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EBAD6" w14:textId="486B85A1" w:rsidR="00D337DD" w:rsidRDefault="00442CB2" w:rsidP="000403B7">
      <w:pPr>
        <w:spacing w:before="34" w:after="0"/>
        <w:ind w:left="1134" w:right="1134" w:firstLine="0"/>
        <w:rPr>
          <w:rFonts w:eastAsia="Arial" w:cs="Arial"/>
          <w:b/>
          <w:bCs/>
          <w:sz w:val="52"/>
          <w:szCs w:val="52"/>
        </w:rPr>
      </w:pPr>
      <w:r>
        <w:rPr>
          <w:noProof/>
          <w:lang w:eastAsia="en-GB"/>
        </w:rPr>
        <w:drawing>
          <wp:anchor distT="0" distB="0" distL="114300" distR="114300" simplePos="0" relativeHeight="251658240" behindDoc="0" locked="0" layoutInCell="1" allowOverlap="1" wp14:anchorId="76FDA9C9" wp14:editId="0A85B138">
            <wp:simplePos x="0" y="0"/>
            <wp:positionH relativeFrom="margin">
              <wp:posOffset>2867025</wp:posOffset>
            </wp:positionH>
            <wp:positionV relativeFrom="paragraph">
              <wp:posOffset>6985</wp:posOffset>
            </wp:positionV>
            <wp:extent cx="1786867" cy="173355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6867"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56E">
        <w:rPr>
          <w:noProof/>
        </w:rPr>
        <w:drawing>
          <wp:inline distT="0" distB="0" distL="0" distR="0" wp14:anchorId="44B7CF0F" wp14:editId="0E6D70EA">
            <wp:extent cx="1628775" cy="1628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14:paraId="2AAD7DC2" w14:textId="77777777" w:rsidR="003813FB" w:rsidRDefault="003813FB" w:rsidP="000403B7">
      <w:pPr>
        <w:spacing w:before="34" w:after="0"/>
        <w:ind w:left="1134" w:right="1134" w:firstLine="0"/>
        <w:rPr>
          <w:rFonts w:eastAsia="Arial" w:cs="Arial"/>
          <w:b/>
          <w:bCs/>
          <w:sz w:val="32"/>
          <w:szCs w:val="32"/>
        </w:rPr>
      </w:pPr>
    </w:p>
    <w:p w14:paraId="69EA6B1D" w14:textId="5CBE4042" w:rsidR="00E77DAD" w:rsidRPr="003813FB" w:rsidRDefault="0029429D" w:rsidP="003813FB">
      <w:pPr>
        <w:spacing w:before="34" w:after="0"/>
        <w:ind w:left="1134" w:right="1134" w:firstLine="0"/>
        <w:jc w:val="center"/>
        <w:rPr>
          <w:rFonts w:eastAsia="Arial" w:cs="Arial"/>
          <w:b/>
          <w:bCs/>
          <w:sz w:val="32"/>
          <w:szCs w:val="32"/>
        </w:rPr>
      </w:pPr>
      <w:r w:rsidRPr="003813FB">
        <w:rPr>
          <w:rFonts w:eastAsia="Arial" w:cs="Arial"/>
          <w:b/>
          <w:bCs/>
          <w:sz w:val="32"/>
          <w:szCs w:val="32"/>
        </w:rPr>
        <w:t>JOINT CODE OF CORPORATE GOVERNANCE</w:t>
      </w:r>
      <w:r w:rsidR="002B7E79" w:rsidRPr="003813FB">
        <w:rPr>
          <w:rFonts w:eastAsia="Arial" w:cs="Arial"/>
          <w:b/>
          <w:bCs/>
          <w:sz w:val="32"/>
          <w:szCs w:val="32"/>
        </w:rPr>
        <w:t xml:space="preserve"> FRAMEWORK FOR</w:t>
      </w:r>
    </w:p>
    <w:p w14:paraId="6AEF5C38" w14:textId="000208B1" w:rsidR="00A52B76" w:rsidRPr="003813FB" w:rsidRDefault="002B7E79" w:rsidP="003813FB">
      <w:pPr>
        <w:pStyle w:val="ListParagraph"/>
        <w:numPr>
          <w:ilvl w:val="0"/>
          <w:numId w:val="103"/>
        </w:numPr>
        <w:spacing w:before="34" w:after="0"/>
        <w:ind w:left="3240" w:right="1134"/>
        <w:rPr>
          <w:rFonts w:eastAsia="Arial" w:cs="Arial"/>
          <w:b/>
          <w:bCs/>
          <w:sz w:val="28"/>
          <w:szCs w:val="28"/>
        </w:rPr>
      </w:pPr>
      <w:r w:rsidRPr="003813FB">
        <w:rPr>
          <w:rFonts w:eastAsia="Arial" w:cs="Arial"/>
          <w:b/>
          <w:bCs/>
          <w:sz w:val="28"/>
          <w:szCs w:val="28"/>
        </w:rPr>
        <w:t xml:space="preserve">THE </w:t>
      </w:r>
      <w:r w:rsidR="0029429D" w:rsidRPr="003813FB">
        <w:rPr>
          <w:rFonts w:eastAsia="Arial" w:cs="Arial"/>
          <w:b/>
          <w:bCs/>
          <w:sz w:val="28"/>
          <w:szCs w:val="28"/>
        </w:rPr>
        <w:t>POLICE</w:t>
      </w:r>
      <w:r w:rsidR="00F10658" w:rsidRPr="003813FB">
        <w:rPr>
          <w:rFonts w:eastAsia="Arial" w:cs="Arial"/>
          <w:b/>
          <w:bCs/>
          <w:sz w:val="28"/>
          <w:szCs w:val="28"/>
        </w:rPr>
        <w:t>, FIRE</w:t>
      </w:r>
      <w:r w:rsidR="0029429D" w:rsidRPr="003813FB">
        <w:rPr>
          <w:rFonts w:eastAsia="Arial" w:cs="Arial"/>
          <w:b/>
          <w:bCs/>
          <w:sz w:val="28"/>
          <w:szCs w:val="28"/>
        </w:rPr>
        <w:t xml:space="preserve"> AND CRIME COMMISSIONER</w:t>
      </w:r>
    </w:p>
    <w:p w14:paraId="6C41C325" w14:textId="77777777" w:rsidR="00A52B76" w:rsidRPr="003813FB" w:rsidRDefault="0032182E" w:rsidP="003813FB">
      <w:pPr>
        <w:pStyle w:val="ListParagraph"/>
        <w:numPr>
          <w:ilvl w:val="0"/>
          <w:numId w:val="103"/>
        </w:numPr>
        <w:spacing w:before="34" w:after="0"/>
        <w:ind w:left="3240" w:right="1134"/>
        <w:rPr>
          <w:rFonts w:eastAsia="Arial" w:cs="Arial"/>
          <w:b/>
          <w:bCs/>
          <w:sz w:val="28"/>
          <w:szCs w:val="28"/>
        </w:rPr>
      </w:pPr>
      <w:r w:rsidRPr="003813FB">
        <w:rPr>
          <w:rFonts w:eastAsia="Arial" w:cs="Arial"/>
          <w:b/>
          <w:bCs/>
          <w:sz w:val="28"/>
          <w:szCs w:val="28"/>
        </w:rPr>
        <w:t>NORTHAMPTONSHIRE COMMISSIONER FIRE AND RESCUE AUTHORITY</w:t>
      </w:r>
    </w:p>
    <w:p w14:paraId="38F2908A" w14:textId="5D9A9810" w:rsidR="002B7E79" w:rsidRPr="003813FB" w:rsidRDefault="002B7E79" w:rsidP="003813FB">
      <w:pPr>
        <w:pStyle w:val="ListParagraph"/>
        <w:numPr>
          <w:ilvl w:val="0"/>
          <w:numId w:val="103"/>
        </w:numPr>
        <w:spacing w:before="34" w:after="0"/>
        <w:ind w:left="3240" w:right="1134"/>
        <w:rPr>
          <w:rFonts w:eastAsia="Arial" w:cs="Arial"/>
          <w:b/>
          <w:bCs/>
          <w:sz w:val="28"/>
          <w:szCs w:val="28"/>
        </w:rPr>
      </w:pPr>
      <w:r w:rsidRPr="003813FB">
        <w:rPr>
          <w:rFonts w:eastAsia="Arial" w:cs="Arial"/>
          <w:b/>
          <w:bCs/>
          <w:sz w:val="28"/>
          <w:szCs w:val="28"/>
        </w:rPr>
        <w:t>THE CHIEF CONSTABLE FOR</w:t>
      </w:r>
      <w:r w:rsidR="0029429D" w:rsidRPr="003813FB">
        <w:rPr>
          <w:rFonts w:eastAsia="Arial" w:cs="Arial"/>
          <w:b/>
          <w:bCs/>
          <w:sz w:val="28"/>
          <w:szCs w:val="28"/>
        </w:rPr>
        <w:t xml:space="preserve"> NORTHAMPTONSHIRE</w:t>
      </w:r>
    </w:p>
    <w:p w14:paraId="4C9FCE15" w14:textId="015F6488" w:rsidR="009555D4" w:rsidRPr="003813FB" w:rsidRDefault="009555D4" w:rsidP="003813FB">
      <w:pPr>
        <w:spacing w:before="34" w:after="0"/>
        <w:ind w:left="2934" w:firstLine="0"/>
        <w:rPr>
          <w:rFonts w:eastAsia="Arial" w:cs="Arial"/>
          <w:sz w:val="28"/>
          <w:szCs w:val="28"/>
        </w:rPr>
      </w:pPr>
      <w:r w:rsidRPr="003813FB">
        <w:rPr>
          <w:rFonts w:eastAsia="Arial" w:cs="Arial"/>
          <w:sz w:val="28"/>
          <w:szCs w:val="28"/>
        </w:rPr>
        <w:t>(</w:t>
      </w:r>
      <w:r w:rsidR="00A400F7" w:rsidRPr="003813FB">
        <w:rPr>
          <w:rFonts w:eastAsia="Arial" w:cs="Arial"/>
          <w:sz w:val="28"/>
          <w:szCs w:val="28"/>
        </w:rPr>
        <w:t>Inc</w:t>
      </w:r>
      <w:r w:rsidRPr="003813FB">
        <w:rPr>
          <w:rFonts w:eastAsia="Arial" w:cs="Arial"/>
          <w:sz w:val="28"/>
          <w:szCs w:val="28"/>
        </w:rPr>
        <w:t>. consent and delegations)</w:t>
      </w:r>
    </w:p>
    <w:p w14:paraId="29B1CE34" w14:textId="0981EF97" w:rsidR="00E76863" w:rsidRDefault="00E76863" w:rsidP="00A400F7">
      <w:pPr>
        <w:spacing w:after="0" w:line="200" w:lineRule="exact"/>
        <w:rPr>
          <w:sz w:val="20"/>
          <w:szCs w:val="20"/>
        </w:rPr>
      </w:pPr>
    </w:p>
    <w:p w14:paraId="25405AD0" w14:textId="7DA25236" w:rsidR="00E76863" w:rsidRDefault="00E76863">
      <w:pPr>
        <w:spacing w:line="200" w:lineRule="exact"/>
        <w:rPr>
          <w:sz w:val="20"/>
          <w:szCs w:val="20"/>
        </w:rPr>
      </w:pPr>
    </w:p>
    <w:p w14:paraId="0421939E" w14:textId="77777777" w:rsidR="00837F0E" w:rsidRDefault="00837F0E">
      <w:pPr>
        <w:spacing w:line="200" w:lineRule="exact"/>
        <w:rPr>
          <w:sz w:val="20"/>
          <w:szCs w:val="20"/>
        </w:rPr>
      </w:pPr>
    </w:p>
    <w:p w14:paraId="3737858B" w14:textId="77777777" w:rsidR="00837F0E" w:rsidRDefault="00837F0E" w:rsidP="00B4082B">
      <w:pPr>
        <w:spacing w:line="200" w:lineRule="exact"/>
        <w:ind w:left="0" w:firstLine="0"/>
        <w:rPr>
          <w:sz w:val="20"/>
          <w:szCs w:val="20"/>
        </w:rPr>
      </w:pPr>
    </w:p>
    <w:p w14:paraId="0800E2C8" w14:textId="77777777" w:rsidR="00837F0E" w:rsidRDefault="00837F0E">
      <w:pPr>
        <w:spacing w:line="200" w:lineRule="exact"/>
        <w:rPr>
          <w:sz w:val="20"/>
          <w:szCs w:val="20"/>
        </w:rPr>
      </w:pPr>
    </w:p>
    <w:p w14:paraId="201D91FC" w14:textId="0FA140CA" w:rsidR="00E76863" w:rsidRPr="004C4166" w:rsidRDefault="008D7A13" w:rsidP="006B36CD">
      <w:pPr>
        <w:pStyle w:val="Heading6"/>
        <w:numPr>
          <w:ilvl w:val="0"/>
          <w:numId w:val="0"/>
        </w:numPr>
        <w:ind w:right="117"/>
        <w:rPr>
          <w:rFonts w:ascii="Arial" w:hAnsi="Arial" w:cs="Arial"/>
          <w:b/>
          <w:bCs/>
          <w:i w:val="0"/>
        </w:rPr>
      </w:pPr>
      <w:r>
        <w:rPr>
          <w:rFonts w:ascii="Arial" w:hAnsi="Arial" w:cs="Arial"/>
          <w:b/>
          <w:bCs/>
          <w:i w:val="0"/>
        </w:rPr>
        <w:t xml:space="preserve">Published </w:t>
      </w:r>
      <w:r w:rsidR="009A055E">
        <w:rPr>
          <w:rFonts w:ascii="Arial" w:hAnsi="Arial" w:cs="Arial"/>
          <w:b/>
          <w:bCs/>
          <w:i w:val="0"/>
        </w:rPr>
        <w:t xml:space="preserve">May </w:t>
      </w:r>
      <w:r w:rsidR="00442CB2">
        <w:rPr>
          <w:rFonts w:ascii="Arial" w:hAnsi="Arial" w:cs="Arial"/>
          <w:b/>
          <w:bCs/>
          <w:i w:val="0"/>
        </w:rPr>
        <w:t>202</w:t>
      </w:r>
      <w:r w:rsidR="009A055E">
        <w:rPr>
          <w:rFonts w:ascii="Arial" w:hAnsi="Arial" w:cs="Arial"/>
          <w:b/>
          <w:bCs/>
          <w:i w:val="0"/>
        </w:rPr>
        <w:t>3</w:t>
      </w:r>
    </w:p>
    <w:p w14:paraId="297632B6" w14:textId="06045481" w:rsidR="00E76863" w:rsidRDefault="00E76863" w:rsidP="00C64B0E">
      <w:pPr>
        <w:rPr>
          <w:rFonts w:cs="Arial"/>
          <w:b/>
          <w:sz w:val="24"/>
          <w:szCs w:val="24"/>
        </w:rPr>
      </w:pPr>
    </w:p>
    <w:p w14:paraId="6F2A9BC6" w14:textId="0D24B366" w:rsidR="008D7A13" w:rsidRPr="00C64B0E" w:rsidRDefault="008D7A13" w:rsidP="008D7A13">
      <w:pPr>
        <w:ind w:left="0" w:firstLine="0"/>
        <w:rPr>
          <w:rFonts w:cs="Arial"/>
          <w:b/>
          <w:sz w:val="24"/>
          <w:szCs w:val="24"/>
        </w:rPr>
        <w:sectPr w:rsidR="008D7A13" w:rsidRPr="00C64B0E" w:rsidSect="00B35D83">
          <w:headerReference w:type="even" r:id="rId13"/>
          <w:headerReference w:type="default" r:id="rId14"/>
          <w:footerReference w:type="even" r:id="rId15"/>
          <w:footerReference w:type="default" r:id="rId16"/>
          <w:headerReference w:type="first" r:id="rId17"/>
          <w:footerReference w:type="first" r:id="rId18"/>
          <w:type w:val="continuous"/>
          <w:pgSz w:w="11907" w:h="16840"/>
          <w:pgMar w:top="1440" w:right="1440" w:bottom="1440" w:left="1440" w:header="720" w:footer="720" w:gutter="0"/>
          <w:cols w:space="720"/>
        </w:sectPr>
      </w:pPr>
      <w:r>
        <w:rPr>
          <w:rFonts w:cs="Arial"/>
          <w:b/>
          <w:sz w:val="24"/>
          <w:szCs w:val="24"/>
        </w:rPr>
        <w:t xml:space="preserve">Commencement Date </w:t>
      </w:r>
      <w:r w:rsidR="009A055E">
        <w:rPr>
          <w:rFonts w:cs="Arial"/>
          <w:b/>
          <w:sz w:val="24"/>
          <w:szCs w:val="24"/>
        </w:rPr>
        <w:t>9</w:t>
      </w:r>
      <w:r>
        <w:rPr>
          <w:rFonts w:cs="Arial"/>
          <w:b/>
          <w:sz w:val="24"/>
          <w:szCs w:val="24"/>
        </w:rPr>
        <w:t xml:space="preserve"> </w:t>
      </w:r>
      <w:r w:rsidR="009A055E">
        <w:rPr>
          <w:rFonts w:cs="Arial"/>
          <w:b/>
          <w:sz w:val="24"/>
          <w:szCs w:val="24"/>
        </w:rPr>
        <w:t>May</w:t>
      </w:r>
      <w:r>
        <w:rPr>
          <w:rFonts w:cs="Arial"/>
          <w:b/>
          <w:sz w:val="24"/>
          <w:szCs w:val="24"/>
        </w:rPr>
        <w:t xml:space="preserve"> 202</w:t>
      </w:r>
      <w:r w:rsidR="009A055E">
        <w:rPr>
          <w:rFonts w:cs="Arial"/>
          <w:b/>
          <w:sz w:val="24"/>
          <w:szCs w:val="24"/>
        </w:rPr>
        <w:t>3</w:t>
      </w:r>
    </w:p>
    <w:p w14:paraId="36843281" w14:textId="77777777" w:rsidR="0002718B" w:rsidRPr="00912802" w:rsidRDefault="0002718B" w:rsidP="006B36CD">
      <w:pPr>
        <w:spacing w:before="3" w:line="280" w:lineRule="exact"/>
      </w:pPr>
    </w:p>
    <w:p w14:paraId="08925629" w14:textId="2A83A558" w:rsidR="0002718B" w:rsidRPr="00C11152" w:rsidRDefault="0002718B" w:rsidP="61DC8ABF">
      <w:pPr>
        <w:rPr>
          <w:rFonts w:cs="Arial"/>
          <w:b/>
          <w:bCs/>
          <w:sz w:val="24"/>
          <w:szCs w:val="24"/>
        </w:rPr>
      </w:pPr>
      <w:r w:rsidRPr="61DC8ABF">
        <w:rPr>
          <w:rFonts w:cs="Arial"/>
          <w:b/>
          <w:bCs/>
          <w:sz w:val="24"/>
          <w:szCs w:val="24"/>
        </w:rPr>
        <w:t>IMPLEMENTED:</w:t>
      </w:r>
      <w:r w:rsidR="04C4CC7B" w:rsidRPr="61DC8ABF">
        <w:rPr>
          <w:rFonts w:cs="Arial"/>
          <w:b/>
          <w:bCs/>
          <w:sz w:val="24"/>
          <w:szCs w:val="24"/>
        </w:rPr>
        <w:t xml:space="preserve"> </w:t>
      </w:r>
      <w:r w:rsidR="009A055E">
        <w:rPr>
          <w:rFonts w:cs="Arial"/>
          <w:b/>
          <w:bCs/>
          <w:sz w:val="24"/>
          <w:szCs w:val="24"/>
        </w:rPr>
        <w:t>May 2023</w:t>
      </w:r>
    </w:p>
    <w:p w14:paraId="71000775" w14:textId="068823DF" w:rsidR="0002718B" w:rsidRPr="00C11152" w:rsidRDefault="0002718B" w:rsidP="61DC8ABF">
      <w:pPr>
        <w:rPr>
          <w:rFonts w:cs="Arial"/>
          <w:b/>
          <w:bCs/>
          <w:sz w:val="24"/>
          <w:szCs w:val="24"/>
        </w:rPr>
      </w:pPr>
      <w:r w:rsidRPr="61DC8ABF">
        <w:rPr>
          <w:rFonts w:cs="Arial"/>
          <w:b/>
          <w:bCs/>
          <w:sz w:val="24"/>
          <w:szCs w:val="24"/>
        </w:rPr>
        <w:t xml:space="preserve">REVIEW DATE: </w:t>
      </w:r>
      <w:r w:rsidR="009A055E">
        <w:rPr>
          <w:rFonts w:cs="Arial"/>
          <w:b/>
          <w:bCs/>
          <w:sz w:val="24"/>
          <w:szCs w:val="24"/>
        </w:rPr>
        <w:t>May 2024</w:t>
      </w:r>
    </w:p>
    <w:p w14:paraId="292B05EC" w14:textId="77777777" w:rsidR="0002718B" w:rsidRPr="00C11152" w:rsidRDefault="0002718B" w:rsidP="0002718B">
      <w:pPr>
        <w:rPr>
          <w:rFonts w:cs="Arial"/>
          <w:b/>
          <w:sz w:val="24"/>
          <w:szCs w:val="24"/>
        </w:rPr>
      </w:pPr>
      <w:r w:rsidRPr="00C11152">
        <w:rPr>
          <w:rFonts w:cs="Arial"/>
          <w:b/>
          <w:sz w:val="24"/>
          <w:szCs w:val="24"/>
        </w:rPr>
        <w:t>PROCEDURE OWNER: Northamptonshire OP</w:t>
      </w:r>
      <w:r w:rsidR="00F10658">
        <w:rPr>
          <w:rFonts w:cs="Arial"/>
          <w:b/>
          <w:sz w:val="24"/>
          <w:szCs w:val="24"/>
        </w:rPr>
        <w:t>F</w:t>
      </w:r>
      <w:r w:rsidRPr="00C11152">
        <w:rPr>
          <w:rFonts w:cs="Arial"/>
          <w:b/>
          <w:sz w:val="24"/>
          <w:szCs w:val="24"/>
        </w:rPr>
        <w:t>CC</w:t>
      </w:r>
    </w:p>
    <w:p w14:paraId="728EF04B" w14:textId="59C486EF" w:rsidR="0002718B" w:rsidRPr="00C11152" w:rsidRDefault="002D2791" w:rsidP="0002718B">
      <w:pPr>
        <w:rPr>
          <w:rFonts w:cs="Arial"/>
          <w:b/>
          <w:sz w:val="24"/>
          <w:szCs w:val="24"/>
        </w:rPr>
      </w:pPr>
      <w:r w:rsidRPr="00C11152">
        <w:rPr>
          <w:rFonts w:cs="Arial"/>
          <w:b/>
          <w:sz w:val="24"/>
          <w:szCs w:val="24"/>
        </w:rPr>
        <w:t>A</w:t>
      </w:r>
      <w:r w:rsidR="0002718B" w:rsidRPr="00C11152">
        <w:rPr>
          <w:rFonts w:cs="Arial"/>
          <w:b/>
          <w:sz w:val="24"/>
          <w:szCs w:val="24"/>
        </w:rPr>
        <w:t>PPROVED BY:</w:t>
      </w:r>
      <w:r w:rsidR="009A055E">
        <w:rPr>
          <w:rFonts w:cs="Arial"/>
          <w:b/>
          <w:sz w:val="24"/>
          <w:szCs w:val="24"/>
        </w:rPr>
        <w:t xml:space="preserve"> Stephen Mold</w:t>
      </w:r>
    </w:p>
    <w:p w14:paraId="70A56AF9" w14:textId="77777777" w:rsidR="0002718B" w:rsidRPr="00C11152" w:rsidRDefault="0002718B" w:rsidP="0002718B">
      <w:pPr>
        <w:rPr>
          <w:rFonts w:cs="Arial"/>
          <w:b/>
          <w:sz w:val="24"/>
          <w:szCs w:val="24"/>
        </w:rPr>
      </w:pPr>
      <w:r w:rsidRPr="00C11152">
        <w:rPr>
          <w:rFonts w:cs="Arial"/>
          <w:b/>
          <w:sz w:val="24"/>
          <w:szCs w:val="24"/>
        </w:rPr>
        <w:t>PROTECTIVE MARKING: Not Protectively Marked</w:t>
      </w:r>
    </w:p>
    <w:p w14:paraId="1505CADF" w14:textId="610FABB8" w:rsidR="0002718B" w:rsidRPr="00C11152" w:rsidRDefault="0002718B" w:rsidP="0002718B">
      <w:pPr>
        <w:rPr>
          <w:rFonts w:cs="Arial"/>
          <w:b/>
          <w:sz w:val="24"/>
          <w:szCs w:val="24"/>
        </w:rPr>
      </w:pPr>
      <w:r w:rsidRPr="00C11152">
        <w:rPr>
          <w:rFonts w:cs="Arial"/>
          <w:b/>
          <w:sz w:val="24"/>
          <w:szCs w:val="24"/>
        </w:rPr>
        <w:t xml:space="preserve">Is this framework: New       </w:t>
      </w:r>
      <w:sdt>
        <w:sdtPr>
          <w:rPr>
            <w:rFonts w:cs="Arial"/>
            <w:b/>
            <w:sz w:val="24"/>
            <w:szCs w:val="24"/>
          </w:rPr>
          <w:id w:val="-1495490052"/>
          <w14:checkbox>
            <w14:checked w14:val="0"/>
            <w14:checkedState w14:val="2612" w14:font="MS Gothic"/>
            <w14:uncheckedState w14:val="2610" w14:font="MS Gothic"/>
          </w14:checkbox>
        </w:sdtPr>
        <w:sdtEndPr/>
        <w:sdtContent>
          <w:r w:rsidRPr="00C11152">
            <w:rPr>
              <w:rFonts w:ascii="MS Gothic" w:eastAsia="MS Gothic" w:hAnsi="MS Gothic" w:cs="Arial" w:hint="eastAsia"/>
              <w:b/>
              <w:sz w:val="24"/>
              <w:szCs w:val="24"/>
            </w:rPr>
            <w:t>☐</w:t>
          </w:r>
        </w:sdtContent>
      </w:sdt>
      <w:r w:rsidRPr="00C11152">
        <w:rPr>
          <w:rFonts w:cs="Arial"/>
          <w:b/>
          <w:sz w:val="24"/>
          <w:szCs w:val="24"/>
        </w:rPr>
        <w:t xml:space="preserve">                        Revised      </w:t>
      </w:r>
      <w:sdt>
        <w:sdtPr>
          <w:rPr>
            <w:rFonts w:cs="Arial"/>
            <w:b/>
            <w:sz w:val="24"/>
            <w:szCs w:val="24"/>
          </w:rPr>
          <w:id w:val="1591430554"/>
          <w14:checkbox>
            <w14:checked w14:val="1"/>
            <w14:checkedState w14:val="2612" w14:font="MS Gothic"/>
            <w14:uncheckedState w14:val="2610" w14:font="MS Gothic"/>
          </w14:checkbox>
        </w:sdtPr>
        <w:sdtEndPr/>
        <w:sdtContent>
          <w:r w:rsidRPr="00C11152">
            <w:rPr>
              <w:rFonts w:ascii="MS Gothic" w:eastAsia="MS Gothic" w:hAnsi="MS Gothic" w:cs="Arial" w:hint="eastAsia"/>
              <w:b/>
              <w:sz w:val="24"/>
              <w:szCs w:val="24"/>
            </w:rPr>
            <w:t>☒</w:t>
          </w:r>
        </w:sdtContent>
      </w:sdt>
    </w:p>
    <w:tbl>
      <w:tblPr>
        <w:tblStyle w:val="TableGrid"/>
        <w:tblW w:w="0" w:type="auto"/>
        <w:tblInd w:w="6" w:type="dxa"/>
        <w:tblLook w:val="04A0" w:firstRow="1" w:lastRow="0" w:firstColumn="1" w:lastColumn="0" w:noHBand="0" w:noVBand="1"/>
      </w:tblPr>
      <w:tblGrid>
        <w:gridCol w:w="1119"/>
        <w:gridCol w:w="2009"/>
        <w:gridCol w:w="1702"/>
        <w:gridCol w:w="4181"/>
      </w:tblGrid>
      <w:tr w:rsidR="0002718B" w14:paraId="4F67C08F" w14:textId="77777777" w:rsidTr="00F10658">
        <w:trPr>
          <w:trHeight w:val="468"/>
        </w:trPr>
        <w:tc>
          <w:tcPr>
            <w:tcW w:w="1123" w:type="dxa"/>
          </w:tcPr>
          <w:p w14:paraId="1A447C98" w14:textId="77777777" w:rsidR="0002718B" w:rsidRPr="00DF088C" w:rsidRDefault="0002718B" w:rsidP="00F10658">
            <w:pPr>
              <w:ind w:left="0" w:hanging="39"/>
              <w:rPr>
                <w:rFonts w:cs="Arial"/>
                <w:b/>
              </w:rPr>
            </w:pPr>
            <w:r w:rsidRPr="00DF088C">
              <w:rPr>
                <w:rFonts w:cs="Arial"/>
                <w:b/>
              </w:rPr>
              <w:t>Version N</w:t>
            </w:r>
            <w:r>
              <w:rPr>
                <w:rFonts w:cs="Arial"/>
                <w:b/>
              </w:rPr>
              <w:t>o</w:t>
            </w:r>
          </w:p>
        </w:tc>
        <w:tc>
          <w:tcPr>
            <w:tcW w:w="2127" w:type="dxa"/>
          </w:tcPr>
          <w:p w14:paraId="506C93CE" w14:textId="77777777" w:rsidR="0002718B" w:rsidRPr="00DF088C" w:rsidRDefault="0002718B" w:rsidP="00F10658">
            <w:pPr>
              <w:rPr>
                <w:rFonts w:cs="Arial"/>
                <w:b/>
              </w:rPr>
            </w:pPr>
            <w:r>
              <w:rPr>
                <w:rFonts w:cs="Arial"/>
                <w:b/>
              </w:rPr>
              <w:t>Date</w:t>
            </w:r>
          </w:p>
        </w:tc>
        <w:tc>
          <w:tcPr>
            <w:tcW w:w="1275" w:type="dxa"/>
          </w:tcPr>
          <w:p w14:paraId="706F35B4" w14:textId="77777777" w:rsidR="0002718B" w:rsidRPr="00DF088C" w:rsidRDefault="0002718B" w:rsidP="00F10658">
            <w:pPr>
              <w:rPr>
                <w:rFonts w:cs="Arial"/>
                <w:b/>
              </w:rPr>
            </w:pPr>
            <w:r>
              <w:rPr>
                <w:rFonts w:cs="Arial"/>
                <w:b/>
              </w:rPr>
              <w:t>Summary of Changes</w:t>
            </w:r>
          </w:p>
        </w:tc>
        <w:tc>
          <w:tcPr>
            <w:tcW w:w="4686" w:type="dxa"/>
          </w:tcPr>
          <w:p w14:paraId="756C1B7F" w14:textId="77777777" w:rsidR="0002718B" w:rsidRPr="00DF088C" w:rsidRDefault="0002718B" w:rsidP="00F10658">
            <w:pPr>
              <w:rPr>
                <w:rFonts w:cs="Arial"/>
                <w:b/>
              </w:rPr>
            </w:pPr>
            <w:r>
              <w:rPr>
                <w:rFonts w:cs="Arial"/>
                <w:b/>
              </w:rPr>
              <w:t>Author</w:t>
            </w:r>
          </w:p>
        </w:tc>
      </w:tr>
      <w:tr w:rsidR="0002718B" w14:paraId="3F086486" w14:textId="77777777" w:rsidTr="00F10658">
        <w:trPr>
          <w:trHeight w:val="537"/>
        </w:trPr>
        <w:tc>
          <w:tcPr>
            <w:tcW w:w="1123" w:type="dxa"/>
          </w:tcPr>
          <w:p w14:paraId="5A531DAB" w14:textId="77777777" w:rsidR="0002718B" w:rsidRDefault="0002718B" w:rsidP="00F10658">
            <w:pPr>
              <w:rPr>
                <w:rFonts w:cs="Arial"/>
                <w:b/>
              </w:rPr>
            </w:pPr>
          </w:p>
          <w:p w14:paraId="41A5FC4B" w14:textId="77777777" w:rsidR="0002718B" w:rsidRPr="00DF088C" w:rsidRDefault="0002718B" w:rsidP="00F10658">
            <w:pPr>
              <w:rPr>
                <w:rFonts w:cs="Arial"/>
                <w:b/>
              </w:rPr>
            </w:pPr>
            <w:r>
              <w:rPr>
                <w:rFonts w:cs="Arial"/>
                <w:b/>
              </w:rPr>
              <w:t>1.0</w:t>
            </w:r>
          </w:p>
        </w:tc>
        <w:tc>
          <w:tcPr>
            <w:tcW w:w="2127" w:type="dxa"/>
          </w:tcPr>
          <w:p w14:paraId="17CC948D" w14:textId="77777777" w:rsidR="0002718B" w:rsidRDefault="0002718B" w:rsidP="00F10658">
            <w:pPr>
              <w:rPr>
                <w:rFonts w:cs="Arial"/>
                <w:b/>
              </w:rPr>
            </w:pPr>
          </w:p>
          <w:p w14:paraId="1E6BADC1" w14:textId="77777777" w:rsidR="0002718B" w:rsidRPr="00DF088C" w:rsidRDefault="003A1A0A" w:rsidP="00F10658">
            <w:pPr>
              <w:rPr>
                <w:rFonts w:cs="Arial"/>
                <w:b/>
              </w:rPr>
            </w:pPr>
            <w:r>
              <w:rPr>
                <w:rFonts w:cs="Arial"/>
                <w:b/>
              </w:rPr>
              <w:t>Dec</w:t>
            </w:r>
            <w:r w:rsidR="00F10658">
              <w:rPr>
                <w:rFonts w:cs="Arial"/>
                <w:b/>
              </w:rPr>
              <w:t>ember 2016</w:t>
            </w:r>
          </w:p>
        </w:tc>
        <w:tc>
          <w:tcPr>
            <w:tcW w:w="1275" w:type="dxa"/>
          </w:tcPr>
          <w:p w14:paraId="23F5985C" w14:textId="77777777" w:rsidR="0002718B" w:rsidRPr="00DF088C" w:rsidRDefault="0002718B" w:rsidP="00F10658">
            <w:pPr>
              <w:rPr>
                <w:rFonts w:cs="Arial"/>
                <w:b/>
              </w:rPr>
            </w:pPr>
          </w:p>
        </w:tc>
        <w:tc>
          <w:tcPr>
            <w:tcW w:w="4686" w:type="dxa"/>
          </w:tcPr>
          <w:p w14:paraId="1FE2D3B2" w14:textId="77777777" w:rsidR="0002718B" w:rsidRDefault="0002718B" w:rsidP="00F10658">
            <w:pPr>
              <w:rPr>
                <w:rFonts w:cs="Arial"/>
                <w:b/>
              </w:rPr>
            </w:pPr>
          </w:p>
          <w:p w14:paraId="5BE01812" w14:textId="77777777" w:rsidR="0002718B" w:rsidRPr="00DF088C" w:rsidRDefault="0002718B" w:rsidP="00F10658">
            <w:pPr>
              <w:rPr>
                <w:rFonts w:cs="Arial"/>
                <w:b/>
              </w:rPr>
            </w:pPr>
          </w:p>
        </w:tc>
      </w:tr>
      <w:tr w:rsidR="0002718B" w14:paraId="4701F7FD" w14:textId="77777777" w:rsidTr="00F10658">
        <w:trPr>
          <w:trHeight w:val="561"/>
        </w:trPr>
        <w:tc>
          <w:tcPr>
            <w:tcW w:w="1123" w:type="dxa"/>
          </w:tcPr>
          <w:p w14:paraId="4005376E" w14:textId="77777777" w:rsidR="0002718B" w:rsidRDefault="0002718B" w:rsidP="00F10658">
            <w:pPr>
              <w:rPr>
                <w:rFonts w:cs="Arial"/>
                <w:b/>
              </w:rPr>
            </w:pPr>
          </w:p>
          <w:p w14:paraId="232C4D21" w14:textId="77777777" w:rsidR="0002718B" w:rsidRPr="00DF088C" w:rsidRDefault="00D337DD" w:rsidP="00F10658">
            <w:pPr>
              <w:rPr>
                <w:rFonts w:cs="Arial"/>
                <w:b/>
              </w:rPr>
            </w:pPr>
            <w:r>
              <w:rPr>
                <w:rFonts w:cs="Arial"/>
                <w:b/>
              </w:rPr>
              <w:t>2.0</w:t>
            </w:r>
          </w:p>
        </w:tc>
        <w:tc>
          <w:tcPr>
            <w:tcW w:w="2127" w:type="dxa"/>
          </w:tcPr>
          <w:p w14:paraId="7597C07B" w14:textId="77777777" w:rsidR="0002718B" w:rsidRDefault="0002718B" w:rsidP="00F10658">
            <w:pPr>
              <w:rPr>
                <w:rFonts w:cs="Arial"/>
                <w:b/>
              </w:rPr>
            </w:pPr>
          </w:p>
          <w:p w14:paraId="59C01230" w14:textId="77777777" w:rsidR="0002718B" w:rsidRPr="00DF088C" w:rsidRDefault="003A1A0A" w:rsidP="00F10658">
            <w:pPr>
              <w:rPr>
                <w:rFonts w:cs="Arial"/>
                <w:b/>
              </w:rPr>
            </w:pPr>
            <w:r>
              <w:rPr>
                <w:rFonts w:cs="Arial"/>
                <w:b/>
              </w:rPr>
              <w:t>September</w:t>
            </w:r>
            <w:r w:rsidR="0002718B">
              <w:rPr>
                <w:rFonts w:cs="Arial"/>
                <w:b/>
              </w:rPr>
              <w:t xml:space="preserve"> 2017</w:t>
            </w:r>
          </w:p>
        </w:tc>
        <w:tc>
          <w:tcPr>
            <w:tcW w:w="1275" w:type="dxa"/>
          </w:tcPr>
          <w:p w14:paraId="38869DAB" w14:textId="77777777" w:rsidR="0002718B" w:rsidRDefault="0002718B" w:rsidP="00F10658">
            <w:pPr>
              <w:rPr>
                <w:rFonts w:cs="Arial"/>
                <w:b/>
              </w:rPr>
            </w:pPr>
          </w:p>
          <w:p w14:paraId="1F5B87FC" w14:textId="77777777" w:rsidR="0002718B" w:rsidRPr="00DF088C" w:rsidRDefault="00D337DD" w:rsidP="00F10658">
            <w:pPr>
              <w:rPr>
                <w:rFonts w:cs="Arial"/>
                <w:b/>
              </w:rPr>
            </w:pPr>
            <w:r>
              <w:rPr>
                <w:rFonts w:cs="Arial"/>
                <w:b/>
              </w:rPr>
              <w:t>Review 2.0</w:t>
            </w:r>
          </w:p>
        </w:tc>
        <w:tc>
          <w:tcPr>
            <w:tcW w:w="4686" w:type="dxa"/>
          </w:tcPr>
          <w:p w14:paraId="157C8061" w14:textId="77777777" w:rsidR="0002718B" w:rsidRDefault="0002718B" w:rsidP="00F10658">
            <w:pPr>
              <w:rPr>
                <w:rFonts w:cs="Arial"/>
                <w:b/>
              </w:rPr>
            </w:pPr>
          </w:p>
          <w:p w14:paraId="6455B4B2" w14:textId="77777777" w:rsidR="0002718B" w:rsidRPr="00DF088C" w:rsidRDefault="0002718B" w:rsidP="00F10658">
            <w:pPr>
              <w:rPr>
                <w:rFonts w:cs="Arial"/>
                <w:b/>
              </w:rPr>
            </w:pPr>
            <w:r>
              <w:rPr>
                <w:rFonts w:cs="Arial"/>
                <w:b/>
              </w:rPr>
              <w:t>Tantty Gallacher</w:t>
            </w:r>
          </w:p>
        </w:tc>
      </w:tr>
      <w:tr w:rsidR="0002718B" w14:paraId="61213350" w14:textId="77777777" w:rsidTr="00F10658">
        <w:trPr>
          <w:trHeight w:val="537"/>
        </w:trPr>
        <w:tc>
          <w:tcPr>
            <w:tcW w:w="1123" w:type="dxa"/>
          </w:tcPr>
          <w:p w14:paraId="31939142" w14:textId="77777777" w:rsidR="0002718B" w:rsidRDefault="0002718B" w:rsidP="00F10658">
            <w:pPr>
              <w:rPr>
                <w:rFonts w:cs="Arial"/>
                <w:b/>
              </w:rPr>
            </w:pPr>
          </w:p>
          <w:p w14:paraId="05385D7B" w14:textId="77777777" w:rsidR="00F10658" w:rsidRPr="00DF088C" w:rsidRDefault="00F10658" w:rsidP="00F10658">
            <w:pPr>
              <w:rPr>
                <w:rFonts w:cs="Arial"/>
                <w:b/>
              </w:rPr>
            </w:pPr>
            <w:r>
              <w:rPr>
                <w:rFonts w:cs="Arial"/>
                <w:b/>
              </w:rPr>
              <w:t>3.0</w:t>
            </w:r>
          </w:p>
        </w:tc>
        <w:tc>
          <w:tcPr>
            <w:tcW w:w="2127" w:type="dxa"/>
          </w:tcPr>
          <w:p w14:paraId="5E66FC9E" w14:textId="77777777" w:rsidR="0002718B" w:rsidRDefault="0002718B" w:rsidP="00F10658">
            <w:pPr>
              <w:rPr>
                <w:rFonts w:cs="Arial"/>
                <w:b/>
              </w:rPr>
            </w:pPr>
          </w:p>
          <w:p w14:paraId="2FF6176F" w14:textId="58159BC3" w:rsidR="00F10658" w:rsidRPr="00DF088C" w:rsidRDefault="00F03CD2" w:rsidP="00F03CD2">
            <w:pPr>
              <w:rPr>
                <w:rFonts w:cs="Arial"/>
                <w:b/>
              </w:rPr>
            </w:pPr>
            <w:r>
              <w:rPr>
                <w:rFonts w:cs="Arial"/>
                <w:b/>
              </w:rPr>
              <w:t>July</w:t>
            </w:r>
            <w:r w:rsidR="002B466F">
              <w:rPr>
                <w:rFonts w:cs="Arial"/>
                <w:b/>
              </w:rPr>
              <w:t xml:space="preserve"> 2021</w:t>
            </w:r>
          </w:p>
        </w:tc>
        <w:tc>
          <w:tcPr>
            <w:tcW w:w="1275" w:type="dxa"/>
          </w:tcPr>
          <w:p w14:paraId="0EEDD598" w14:textId="77777777" w:rsidR="0002718B" w:rsidRDefault="0002718B" w:rsidP="00F10658">
            <w:pPr>
              <w:rPr>
                <w:rFonts w:cs="Arial"/>
                <w:b/>
              </w:rPr>
            </w:pPr>
          </w:p>
          <w:p w14:paraId="5527DAA5" w14:textId="77777777" w:rsidR="00F10658" w:rsidRPr="00DF088C" w:rsidRDefault="00F10658" w:rsidP="00F10658">
            <w:pPr>
              <w:rPr>
                <w:rFonts w:cs="Arial"/>
                <w:b/>
              </w:rPr>
            </w:pPr>
            <w:r>
              <w:rPr>
                <w:rFonts w:cs="Arial"/>
                <w:b/>
              </w:rPr>
              <w:t>Review 3.0</w:t>
            </w:r>
          </w:p>
        </w:tc>
        <w:tc>
          <w:tcPr>
            <w:tcW w:w="4686" w:type="dxa"/>
          </w:tcPr>
          <w:p w14:paraId="74FBCF25" w14:textId="77777777" w:rsidR="0002718B" w:rsidRDefault="0002718B" w:rsidP="00F10658">
            <w:pPr>
              <w:rPr>
                <w:rFonts w:cs="Arial"/>
                <w:b/>
              </w:rPr>
            </w:pPr>
          </w:p>
          <w:p w14:paraId="7B46AB29" w14:textId="5E403F5D" w:rsidR="00F10658" w:rsidRPr="00DF088C" w:rsidRDefault="002B466F" w:rsidP="002B466F">
            <w:pPr>
              <w:rPr>
                <w:rFonts w:cs="Arial"/>
                <w:b/>
              </w:rPr>
            </w:pPr>
            <w:r>
              <w:rPr>
                <w:rFonts w:cs="Arial"/>
                <w:b/>
              </w:rPr>
              <w:t>Leanne Hanson,</w:t>
            </w:r>
            <w:r w:rsidR="00F03CD2">
              <w:rPr>
                <w:rFonts w:cs="Arial"/>
                <w:b/>
              </w:rPr>
              <w:t xml:space="preserve"> Kate Osborne, Vaughan Ashcroft, Helen King, Nicci Marzec</w:t>
            </w:r>
          </w:p>
        </w:tc>
      </w:tr>
      <w:tr w:rsidR="002B466F" w14:paraId="0651885A" w14:textId="77777777" w:rsidTr="00F10658">
        <w:trPr>
          <w:trHeight w:val="537"/>
        </w:trPr>
        <w:tc>
          <w:tcPr>
            <w:tcW w:w="1123" w:type="dxa"/>
          </w:tcPr>
          <w:p w14:paraId="51BA61CC" w14:textId="0059BF70" w:rsidR="002B466F" w:rsidRDefault="001E2BFC" w:rsidP="00F10658">
            <w:pPr>
              <w:rPr>
                <w:rFonts w:cs="Arial"/>
                <w:b/>
              </w:rPr>
            </w:pPr>
            <w:r>
              <w:rPr>
                <w:rFonts w:cs="Arial"/>
                <w:b/>
              </w:rPr>
              <w:t>4.0</w:t>
            </w:r>
          </w:p>
        </w:tc>
        <w:tc>
          <w:tcPr>
            <w:tcW w:w="2127" w:type="dxa"/>
          </w:tcPr>
          <w:p w14:paraId="7646B1DD" w14:textId="727F4E99" w:rsidR="002B466F" w:rsidRDefault="00442CB2" w:rsidP="00F10658">
            <w:pPr>
              <w:rPr>
                <w:rFonts w:cs="Arial"/>
                <w:b/>
              </w:rPr>
            </w:pPr>
            <w:r>
              <w:rPr>
                <w:rFonts w:cs="Arial"/>
                <w:b/>
              </w:rPr>
              <w:t>September 2022</w:t>
            </w:r>
          </w:p>
        </w:tc>
        <w:tc>
          <w:tcPr>
            <w:tcW w:w="1275" w:type="dxa"/>
          </w:tcPr>
          <w:p w14:paraId="11225490" w14:textId="3917D631" w:rsidR="002B466F" w:rsidRDefault="00442CB2" w:rsidP="00F10658">
            <w:pPr>
              <w:rPr>
                <w:rFonts w:cs="Arial"/>
                <w:b/>
              </w:rPr>
            </w:pPr>
            <w:r>
              <w:rPr>
                <w:rFonts w:cs="Arial"/>
                <w:b/>
              </w:rPr>
              <w:t>Review 4.0</w:t>
            </w:r>
          </w:p>
        </w:tc>
        <w:tc>
          <w:tcPr>
            <w:tcW w:w="4686" w:type="dxa"/>
          </w:tcPr>
          <w:p w14:paraId="6D12D3BA" w14:textId="65C002EC" w:rsidR="002B466F" w:rsidRDefault="00442CB2" w:rsidP="002B466F">
            <w:pPr>
              <w:rPr>
                <w:rFonts w:cs="Arial"/>
                <w:b/>
              </w:rPr>
            </w:pPr>
            <w:r>
              <w:rPr>
                <w:rFonts w:cs="Arial"/>
                <w:b/>
              </w:rPr>
              <w:t>Leanne Hanson, Nick Alexander, Vaughan Ashcroft, Helen King, Nicci Marzec</w:t>
            </w:r>
          </w:p>
        </w:tc>
      </w:tr>
      <w:tr w:rsidR="00683F6F" w14:paraId="09CA5597" w14:textId="77777777" w:rsidTr="00F10658">
        <w:trPr>
          <w:trHeight w:val="537"/>
        </w:trPr>
        <w:tc>
          <w:tcPr>
            <w:tcW w:w="1123" w:type="dxa"/>
          </w:tcPr>
          <w:p w14:paraId="3D28632F" w14:textId="46BAC805" w:rsidR="00683F6F" w:rsidRDefault="00683F6F" w:rsidP="00F10658">
            <w:pPr>
              <w:rPr>
                <w:rFonts w:cs="Arial"/>
                <w:b/>
              </w:rPr>
            </w:pPr>
            <w:r>
              <w:rPr>
                <w:rFonts w:cs="Arial"/>
                <w:b/>
              </w:rPr>
              <w:t>5.0</w:t>
            </w:r>
          </w:p>
        </w:tc>
        <w:tc>
          <w:tcPr>
            <w:tcW w:w="2127" w:type="dxa"/>
          </w:tcPr>
          <w:p w14:paraId="5171E727" w14:textId="1D5E0DF2" w:rsidR="00683F6F" w:rsidRDefault="00B4082B" w:rsidP="00F10658">
            <w:pPr>
              <w:rPr>
                <w:rFonts w:cs="Arial"/>
                <w:b/>
              </w:rPr>
            </w:pPr>
            <w:r>
              <w:rPr>
                <w:rFonts w:cs="Arial"/>
                <w:b/>
              </w:rPr>
              <w:t>April</w:t>
            </w:r>
            <w:r w:rsidR="00683F6F">
              <w:rPr>
                <w:rFonts w:cs="Arial"/>
                <w:b/>
              </w:rPr>
              <w:t xml:space="preserve"> 2023</w:t>
            </w:r>
          </w:p>
        </w:tc>
        <w:tc>
          <w:tcPr>
            <w:tcW w:w="1275" w:type="dxa"/>
          </w:tcPr>
          <w:p w14:paraId="19BD9E49" w14:textId="01D92595" w:rsidR="00683F6F" w:rsidRDefault="00683F6F" w:rsidP="00F10658">
            <w:pPr>
              <w:ind w:left="0" w:firstLine="0"/>
              <w:rPr>
                <w:rFonts w:cs="Arial"/>
                <w:b/>
              </w:rPr>
            </w:pPr>
            <w:r>
              <w:rPr>
                <w:rFonts w:cs="Arial"/>
                <w:b/>
              </w:rPr>
              <w:t>R</w:t>
            </w:r>
            <w:r w:rsidR="008F7901">
              <w:rPr>
                <w:rFonts w:cs="Arial"/>
                <w:b/>
              </w:rPr>
              <w:t xml:space="preserve">evised version to consolidate into tri-party </w:t>
            </w:r>
          </w:p>
        </w:tc>
        <w:tc>
          <w:tcPr>
            <w:tcW w:w="4686" w:type="dxa"/>
          </w:tcPr>
          <w:p w14:paraId="1A6E0534" w14:textId="34BA06D7" w:rsidR="00683F6F" w:rsidRDefault="00A67A43" w:rsidP="002B466F">
            <w:pPr>
              <w:rPr>
                <w:rFonts w:cs="Arial"/>
                <w:b/>
              </w:rPr>
            </w:pPr>
            <w:r>
              <w:rPr>
                <w:rFonts w:cs="Arial"/>
                <w:b/>
              </w:rPr>
              <w:t>Leanne Hanson, Nick Alexander, Vaughan Ashcroft, Helen King, Nicci Marzec</w:t>
            </w:r>
            <w:r w:rsidR="00B4082B">
              <w:rPr>
                <w:rFonts w:cs="Arial"/>
                <w:b/>
              </w:rPr>
              <w:t>, Stephen Mold</w:t>
            </w:r>
          </w:p>
        </w:tc>
      </w:tr>
    </w:tbl>
    <w:p w14:paraId="0AF9CFD8" w14:textId="77777777" w:rsidR="00A652C5" w:rsidRDefault="00A652C5" w:rsidP="005875AC">
      <w:pPr>
        <w:rPr>
          <w:rFonts w:cs="Arial"/>
          <w:b/>
          <w:sz w:val="24"/>
          <w:szCs w:val="24"/>
        </w:rPr>
      </w:pPr>
    </w:p>
    <w:p w14:paraId="09E5C300" w14:textId="77777777" w:rsidR="00A652C5" w:rsidRDefault="00A652C5" w:rsidP="005875AC">
      <w:pPr>
        <w:rPr>
          <w:rFonts w:cs="Arial"/>
          <w:b/>
          <w:sz w:val="24"/>
          <w:szCs w:val="24"/>
        </w:rPr>
      </w:pPr>
    </w:p>
    <w:p w14:paraId="0F4034E9" w14:textId="77777777" w:rsidR="00A652C5" w:rsidRDefault="00A652C5" w:rsidP="005875AC">
      <w:pPr>
        <w:rPr>
          <w:rFonts w:cs="Arial"/>
          <w:b/>
          <w:sz w:val="24"/>
          <w:szCs w:val="24"/>
        </w:rPr>
      </w:pPr>
    </w:p>
    <w:p w14:paraId="29E555DA" w14:textId="77777777" w:rsidR="00A652C5" w:rsidRDefault="00A652C5" w:rsidP="005875AC">
      <w:pPr>
        <w:rPr>
          <w:rFonts w:cs="Arial"/>
          <w:b/>
          <w:sz w:val="24"/>
          <w:szCs w:val="24"/>
        </w:rPr>
      </w:pPr>
    </w:p>
    <w:p w14:paraId="00E888E4" w14:textId="79A429D2" w:rsidR="005875AC" w:rsidRPr="00CD4B5B" w:rsidRDefault="005875AC" w:rsidP="005875AC">
      <w:pPr>
        <w:rPr>
          <w:rFonts w:cs="Arial"/>
          <w:b/>
          <w:sz w:val="24"/>
          <w:szCs w:val="24"/>
        </w:rPr>
      </w:pPr>
      <w:r w:rsidRPr="00CD4B5B">
        <w:rPr>
          <w:rFonts w:cs="Arial"/>
          <w:b/>
          <w:sz w:val="24"/>
          <w:szCs w:val="24"/>
        </w:rPr>
        <w:lastRenderedPageBreak/>
        <w:t xml:space="preserve">References in this Governance Framework to: </w:t>
      </w:r>
    </w:p>
    <w:p w14:paraId="73D83C09" w14:textId="77777777" w:rsidR="005875AC" w:rsidRPr="00CD4B5B" w:rsidRDefault="005875AC" w:rsidP="007859B4">
      <w:pPr>
        <w:pStyle w:val="ListParagraph"/>
        <w:numPr>
          <w:ilvl w:val="0"/>
          <w:numId w:val="11"/>
        </w:numPr>
        <w:spacing w:after="200" w:line="276" w:lineRule="auto"/>
        <w:rPr>
          <w:rFonts w:cs="Arial"/>
          <w:b/>
        </w:rPr>
      </w:pPr>
      <w:r w:rsidRPr="00CD4B5B">
        <w:rPr>
          <w:rFonts w:cs="Arial"/>
          <w:b/>
        </w:rPr>
        <w:t>the “Chief Constable” means the Chief Constable of Northamptonshire Police;</w:t>
      </w:r>
    </w:p>
    <w:p w14:paraId="498421BA" w14:textId="77777777" w:rsidR="005875AC" w:rsidRDefault="005875AC" w:rsidP="007859B4">
      <w:pPr>
        <w:pStyle w:val="ListParagraph"/>
        <w:numPr>
          <w:ilvl w:val="0"/>
          <w:numId w:val="11"/>
        </w:numPr>
        <w:spacing w:after="200" w:line="276" w:lineRule="auto"/>
        <w:rPr>
          <w:rFonts w:cs="Arial"/>
          <w:b/>
        </w:rPr>
      </w:pPr>
      <w:r w:rsidRPr="005D7743">
        <w:rPr>
          <w:rFonts w:cs="Arial"/>
          <w:b/>
        </w:rPr>
        <w:t>the “Commissioner</w:t>
      </w:r>
      <w:r w:rsidR="00FA5A27" w:rsidRPr="005D7743">
        <w:rPr>
          <w:rFonts w:cs="Arial"/>
          <w:b/>
        </w:rPr>
        <w:t xml:space="preserve"> or the P</w:t>
      </w:r>
      <w:r w:rsidR="00F10658">
        <w:rPr>
          <w:rFonts w:cs="Arial"/>
          <w:b/>
        </w:rPr>
        <w:t>F</w:t>
      </w:r>
      <w:r w:rsidR="00FA5A27" w:rsidRPr="005D7743">
        <w:rPr>
          <w:rFonts w:cs="Arial"/>
          <w:b/>
        </w:rPr>
        <w:t>CC</w:t>
      </w:r>
      <w:r w:rsidRPr="005D7743">
        <w:rPr>
          <w:rFonts w:cs="Arial"/>
          <w:b/>
        </w:rPr>
        <w:t>” mean the Police</w:t>
      </w:r>
      <w:r w:rsidR="00F10658">
        <w:rPr>
          <w:rFonts w:cs="Arial"/>
          <w:b/>
        </w:rPr>
        <w:t>, Fire</w:t>
      </w:r>
      <w:r w:rsidRPr="005D7743">
        <w:rPr>
          <w:rFonts w:cs="Arial"/>
          <w:b/>
        </w:rPr>
        <w:t xml:space="preserve"> and Crime Commissioner for Northamptonshire</w:t>
      </w:r>
    </w:p>
    <w:p w14:paraId="6DA92090" w14:textId="2FB5FD4B" w:rsidR="005A3B55" w:rsidRPr="005A3B55" w:rsidRDefault="005A3B55" w:rsidP="005A3B55">
      <w:pPr>
        <w:pStyle w:val="ListParagraph"/>
        <w:numPr>
          <w:ilvl w:val="0"/>
          <w:numId w:val="11"/>
        </w:numPr>
        <w:rPr>
          <w:rFonts w:cs="Arial"/>
          <w:b/>
        </w:rPr>
      </w:pPr>
      <w:r w:rsidRPr="005A3B55">
        <w:rPr>
          <w:rFonts w:cs="Arial"/>
          <w:b/>
        </w:rPr>
        <w:t>“Chief Fire Officer” means the Chief Fire Officer of Northamptonshire</w:t>
      </w:r>
    </w:p>
    <w:p w14:paraId="6D0EB6B5" w14:textId="77777777" w:rsidR="00E13928" w:rsidRDefault="00E13928" w:rsidP="007859B4">
      <w:pPr>
        <w:pStyle w:val="ListParagraph"/>
        <w:numPr>
          <w:ilvl w:val="0"/>
          <w:numId w:val="11"/>
        </w:numPr>
        <w:spacing w:after="200" w:line="276" w:lineRule="auto"/>
        <w:rPr>
          <w:rFonts w:cs="Arial"/>
          <w:b/>
        </w:rPr>
      </w:pPr>
      <w:r>
        <w:rPr>
          <w:rFonts w:cs="Arial"/>
          <w:b/>
        </w:rPr>
        <w:t>the “OP</w:t>
      </w:r>
      <w:r w:rsidR="00F10658">
        <w:rPr>
          <w:rFonts w:cs="Arial"/>
          <w:b/>
        </w:rPr>
        <w:t>F</w:t>
      </w:r>
      <w:r>
        <w:rPr>
          <w:rFonts w:cs="Arial"/>
          <w:b/>
        </w:rPr>
        <w:t>CC” means the Office of Police</w:t>
      </w:r>
      <w:r w:rsidR="00F10658">
        <w:rPr>
          <w:rFonts w:cs="Arial"/>
          <w:b/>
        </w:rPr>
        <w:t>, Fire</w:t>
      </w:r>
      <w:r>
        <w:rPr>
          <w:rFonts w:cs="Arial"/>
          <w:b/>
        </w:rPr>
        <w:t xml:space="preserve"> and Crime Commissioner for Northamptonshire</w:t>
      </w:r>
    </w:p>
    <w:p w14:paraId="40BF9C3B" w14:textId="67CE338F" w:rsidR="00B31FE3" w:rsidRPr="00A652C5" w:rsidRDefault="00B31FE3" w:rsidP="00A652C5">
      <w:pPr>
        <w:pStyle w:val="ListParagraph"/>
        <w:numPr>
          <w:ilvl w:val="0"/>
          <w:numId w:val="11"/>
        </w:numPr>
        <w:rPr>
          <w:rFonts w:cs="Arial"/>
          <w:b/>
          <w:bCs/>
        </w:rPr>
      </w:pPr>
      <w:r w:rsidRPr="61DC8ABF">
        <w:rPr>
          <w:rFonts w:cs="Arial"/>
          <w:b/>
          <w:bCs/>
        </w:rPr>
        <w:t>The PFCC also means the Northamptonshire Commissioner Fire and Rescue Authority</w:t>
      </w:r>
      <w:r w:rsidR="620F25EA" w:rsidRPr="61DC8ABF">
        <w:rPr>
          <w:rFonts w:cs="Arial"/>
          <w:b/>
          <w:bCs/>
        </w:rPr>
        <w:t xml:space="preserve"> (NCFRA)</w:t>
      </w:r>
    </w:p>
    <w:p w14:paraId="68842B4C" w14:textId="4CC68F73" w:rsidR="00FA5A27" w:rsidRPr="005D7743" w:rsidRDefault="00FA5A27" w:rsidP="61DC8ABF">
      <w:pPr>
        <w:pStyle w:val="ListParagraph"/>
        <w:numPr>
          <w:ilvl w:val="0"/>
          <w:numId w:val="11"/>
        </w:numPr>
        <w:spacing w:after="200" w:line="276" w:lineRule="auto"/>
        <w:rPr>
          <w:rFonts w:cs="Arial"/>
          <w:b/>
          <w:bCs/>
        </w:rPr>
      </w:pPr>
      <w:r w:rsidRPr="61DC8ABF">
        <w:rPr>
          <w:rFonts w:cs="Arial"/>
          <w:b/>
          <w:bCs/>
        </w:rPr>
        <w:t>the “</w:t>
      </w:r>
      <w:r w:rsidR="00F03CD2" w:rsidRPr="61DC8ABF">
        <w:rPr>
          <w:rFonts w:cs="Arial"/>
          <w:b/>
          <w:bCs/>
        </w:rPr>
        <w:t>Monitoring Officer</w:t>
      </w:r>
      <w:r w:rsidRPr="61DC8ABF">
        <w:rPr>
          <w:rFonts w:cs="Arial"/>
          <w:b/>
          <w:bCs/>
        </w:rPr>
        <w:t xml:space="preserve">” means </w:t>
      </w:r>
      <w:r w:rsidR="00F03CD2" w:rsidRPr="61DC8ABF">
        <w:rPr>
          <w:rFonts w:cs="Arial"/>
          <w:b/>
          <w:bCs/>
        </w:rPr>
        <w:t>Monitoring Officer</w:t>
      </w:r>
      <w:r w:rsidRPr="61DC8ABF">
        <w:rPr>
          <w:rFonts w:cs="Arial"/>
          <w:b/>
          <w:bCs/>
        </w:rPr>
        <w:t xml:space="preserve"> of the</w:t>
      </w:r>
      <w:r w:rsidR="00F03CD2" w:rsidRPr="61DC8ABF">
        <w:rPr>
          <w:rFonts w:cs="Arial"/>
          <w:b/>
          <w:bCs/>
        </w:rPr>
        <w:t xml:space="preserve"> </w:t>
      </w:r>
      <w:r w:rsidRPr="61DC8ABF">
        <w:rPr>
          <w:rFonts w:cs="Arial"/>
          <w:b/>
          <w:bCs/>
        </w:rPr>
        <w:t>Office of Police</w:t>
      </w:r>
      <w:r w:rsidR="00F10658" w:rsidRPr="61DC8ABF">
        <w:rPr>
          <w:rFonts w:cs="Arial"/>
          <w:b/>
          <w:bCs/>
        </w:rPr>
        <w:t>, Fire</w:t>
      </w:r>
      <w:r w:rsidRPr="61DC8ABF">
        <w:rPr>
          <w:rFonts w:cs="Arial"/>
          <w:b/>
          <w:bCs/>
        </w:rPr>
        <w:t xml:space="preserve"> and Crime Commissioner Northamptonshire</w:t>
      </w:r>
      <w:r w:rsidR="6950F225" w:rsidRPr="61DC8ABF">
        <w:rPr>
          <w:rFonts w:cs="Arial"/>
          <w:b/>
          <w:bCs/>
        </w:rPr>
        <w:t xml:space="preserve"> and NCFRA</w:t>
      </w:r>
    </w:p>
    <w:p w14:paraId="317DF207" w14:textId="77777777" w:rsidR="005875AC" w:rsidRPr="005D7743" w:rsidRDefault="005875AC" w:rsidP="007859B4">
      <w:pPr>
        <w:pStyle w:val="ListParagraph"/>
        <w:numPr>
          <w:ilvl w:val="0"/>
          <w:numId w:val="11"/>
        </w:numPr>
        <w:spacing w:after="200" w:line="276" w:lineRule="auto"/>
        <w:rPr>
          <w:rFonts w:cs="Arial"/>
          <w:b/>
        </w:rPr>
      </w:pPr>
      <w:r w:rsidRPr="005D7743">
        <w:rPr>
          <w:rFonts w:cs="Arial"/>
          <w:b/>
        </w:rPr>
        <w:t>the “force area” means the police force area of Northamptonshire; and</w:t>
      </w:r>
    </w:p>
    <w:p w14:paraId="47BAD434" w14:textId="32497861" w:rsidR="002B7E79" w:rsidRPr="003E08C2" w:rsidRDefault="005875AC" w:rsidP="007859B4">
      <w:pPr>
        <w:pStyle w:val="ListParagraph"/>
        <w:numPr>
          <w:ilvl w:val="0"/>
          <w:numId w:val="11"/>
        </w:numPr>
        <w:rPr>
          <w:sz w:val="28"/>
          <w:szCs w:val="28"/>
        </w:rPr>
      </w:pPr>
      <w:r w:rsidRPr="61DC8ABF">
        <w:rPr>
          <w:rFonts w:cs="Arial"/>
          <w:b/>
          <w:bCs/>
        </w:rPr>
        <w:t>the “Police Force” mean Northamptonshire Police</w:t>
      </w:r>
    </w:p>
    <w:p w14:paraId="1E481426" w14:textId="77777777" w:rsidR="003E08C2" w:rsidRPr="003E08C2" w:rsidRDefault="003E08C2" w:rsidP="003E08C2">
      <w:pPr>
        <w:pStyle w:val="ListParagraph"/>
        <w:numPr>
          <w:ilvl w:val="0"/>
          <w:numId w:val="11"/>
        </w:numPr>
        <w:rPr>
          <w:b/>
          <w:bCs/>
          <w:szCs w:val="22"/>
        </w:rPr>
      </w:pPr>
      <w:r w:rsidRPr="003E08C2">
        <w:rPr>
          <w:b/>
          <w:bCs/>
          <w:szCs w:val="22"/>
        </w:rPr>
        <w:t>The “Service Area” means the fire and rescue service area of Northamptonshire.</w:t>
      </w:r>
    </w:p>
    <w:p w14:paraId="28E0DD6C" w14:textId="7450EF65" w:rsidR="003E08C2" w:rsidRPr="003E08C2" w:rsidRDefault="003E08C2" w:rsidP="003E08C2">
      <w:pPr>
        <w:pStyle w:val="ListParagraph"/>
        <w:numPr>
          <w:ilvl w:val="0"/>
          <w:numId w:val="11"/>
        </w:numPr>
        <w:rPr>
          <w:b/>
          <w:bCs/>
          <w:szCs w:val="22"/>
        </w:rPr>
      </w:pPr>
      <w:r w:rsidRPr="003E08C2">
        <w:rPr>
          <w:b/>
          <w:bCs/>
          <w:szCs w:val="22"/>
        </w:rPr>
        <w:t>the “Fire and Rescue Service” means Northamptonshire Fire and Rescue Service</w:t>
      </w:r>
    </w:p>
    <w:p w14:paraId="656BAAAD" w14:textId="4BD8BB63" w:rsidR="002B7E79" w:rsidRPr="00353FAE" w:rsidRDefault="002B7E79" w:rsidP="007859B4">
      <w:pPr>
        <w:pStyle w:val="ListParagraph"/>
        <w:numPr>
          <w:ilvl w:val="0"/>
          <w:numId w:val="11"/>
        </w:numPr>
        <w:rPr>
          <w:sz w:val="28"/>
          <w:szCs w:val="28"/>
        </w:rPr>
      </w:pPr>
      <w:r w:rsidRPr="61DC8ABF">
        <w:rPr>
          <w:rFonts w:cs="Arial"/>
          <w:b/>
          <w:bCs/>
        </w:rPr>
        <w:t>the “P</w:t>
      </w:r>
      <w:r w:rsidR="00F10658" w:rsidRPr="61DC8ABF">
        <w:rPr>
          <w:rFonts w:cs="Arial"/>
          <w:b/>
          <w:bCs/>
        </w:rPr>
        <w:t>F</w:t>
      </w:r>
      <w:r w:rsidRPr="61DC8ABF">
        <w:rPr>
          <w:rFonts w:cs="Arial"/>
          <w:b/>
          <w:bCs/>
        </w:rPr>
        <w:t>CC</w:t>
      </w:r>
      <w:r w:rsidR="00353FAE" w:rsidRPr="61DC8ABF">
        <w:rPr>
          <w:rFonts w:cs="Arial"/>
          <w:b/>
          <w:bCs/>
        </w:rPr>
        <w:t xml:space="preserve"> </w:t>
      </w:r>
      <w:r w:rsidR="00DE611D" w:rsidRPr="61DC8ABF">
        <w:rPr>
          <w:rFonts w:cs="Arial"/>
          <w:b/>
          <w:bCs/>
        </w:rPr>
        <w:t>CFO” means the Chief Finance</w:t>
      </w:r>
      <w:r w:rsidRPr="61DC8ABF">
        <w:rPr>
          <w:rFonts w:cs="Arial"/>
          <w:b/>
          <w:bCs/>
        </w:rPr>
        <w:t xml:space="preserve"> Officer of the P</w:t>
      </w:r>
      <w:r w:rsidR="00F10658" w:rsidRPr="61DC8ABF">
        <w:rPr>
          <w:rFonts w:cs="Arial"/>
          <w:b/>
          <w:bCs/>
        </w:rPr>
        <w:t>F</w:t>
      </w:r>
      <w:r w:rsidRPr="61DC8ABF">
        <w:rPr>
          <w:rFonts w:cs="Arial"/>
          <w:b/>
          <w:bCs/>
        </w:rPr>
        <w:t>CC</w:t>
      </w:r>
      <w:r w:rsidR="5D28CBB5" w:rsidRPr="61DC8ABF">
        <w:rPr>
          <w:rFonts w:cs="Arial"/>
          <w:b/>
          <w:bCs/>
        </w:rPr>
        <w:t xml:space="preserve"> and NCFRA</w:t>
      </w:r>
    </w:p>
    <w:p w14:paraId="6E7F9C3E" w14:textId="3F775DB7" w:rsidR="00A652C5" w:rsidRDefault="002B7E79" w:rsidP="007859B4">
      <w:pPr>
        <w:pStyle w:val="ListParagraph"/>
        <w:numPr>
          <w:ilvl w:val="0"/>
          <w:numId w:val="11"/>
        </w:numPr>
        <w:rPr>
          <w:rFonts w:cs="Arial"/>
          <w:b/>
        </w:rPr>
      </w:pPr>
      <w:r w:rsidRPr="00353FAE">
        <w:rPr>
          <w:rFonts w:cs="Arial"/>
          <w:b/>
        </w:rPr>
        <w:t>the “</w:t>
      </w:r>
      <w:r w:rsidR="00CC40C3" w:rsidRPr="00353FAE">
        <w:rPr>
          <w:rFonts w:cs="Arial"/>
          <w:b/>
        </w:rPr>
        <w:t>CC</w:t>
      </w:r>
      <w:r w:rsidR="009C4915" w:rsidRPr="00353FAE">
        <w:rPr>
          <w:rFonts w:cs="Arial"/>
          <w:b/>
        </w:rPr>
        <w:t xml:space="preserve"> CFO</w:t>
      </w:r>
      <w:r w:rsidRPr="00353FAE">
        <w:rPr>
          <w:rFonts w:cs="Arial"/>
          <w:b/>
        </w:rPr>
        <w:t>” means the</w:t>
      </w:r>
      <w:r w:rsidR="00CC40C3" w:rsidRPr="00353FAE">
        <w:rPr>
          <w:rFonts w:cs="Arial"/>
          <w:b/>
        </w:rPr>
        <w:t xml:space="preserve"> Chief Finance Officer</w:t>
      </w:r>
      <w:r w:rsidRPr="00353FAE">
        <w:rPr>
          <w:rFonts w:cs="Arial"/>
          <w:b/>
        </w:rPr>
        <w:t xml:space="preserve"> for the Chief Constable</w:t>
      </w:r>
    </w:p>
    <w:p w14:paraId="6152FB9D" w14:textId="77777777" w:rsidR="00A652C5" w:rsidRDefault="00A652C5">
      <w:pPr>
        <w:rPr>
          <w:rFonts w:cs="Arial"/>
          <w:b/>
        </w:rPr>
      </w:pPr>
      <w:r>
        <w:rPr>
          <w:rFonts w:cs="Arial"/>
          <w:b/>
        </w:rPr>
        <w:br w:type="page"/>
      </w:r>
    </w:p>
    <w:p w14:paraId="2E6DA59E" w14:textId="77777777" w:rsidR="002B7E79" w:rsidRPr="00353FAE" w:rsidRDefault="002B7E79" w:rsidP="00AB3332">
      <w:pPr>
        <w:pStyle w:val="ListParagraph"/>
        <w:ind w:left="786" w:firstLine="0"/>
        <w:rPr>
          <w:sz w:val="28"/>
          <w:szCs w:val="28"/>
        </w:rPr>
      </w:pPr>
    </w:p>
    <w:sdt>
      <w:sdtPr>
        <w:rPr>
          <w:rFonts w:asciiTheme="minorHAnsi" w:eastAsiaTheme="minorEastAsia" w:hAnsiTheme="minorHAnsi" w:cstheme="minorHAnsi"/>
          <w:szCs w:val="22"/>
        </w:rPr>
        <w:id w:val="-124476526"/>
        <w:docPartObj>
          <w:docPartGallery w:val="Table of Contents"/>
          <w:docPartUnique/>
        </w:docPartObj>
      </w:sdtPr>
      <w:sdtEndPr>
        <w:rPr>
          <w:b/>
          <w:bCs/>
          <w:noProof/>
        </w:rPr>
      </w:sdtEndPr>
      <w:sdtContent>
        <w:p w14:paraId="3099D7DB" w14:textId="77777777" w:rsidR="00C05AAA" w:rsidRPr="009F1557" w:rsidRDefault="00C05AAA">
          <w:pPr>
            <w:pStyle w:val="TOCHeading"/>
            <w:rPr>
              <w:rFonts w:asciiTheme="minorHAnsi" w:hAnsiTheme="minorHAnsi" w:cstheme="minorHAnsi"/>
              <w:b/>
              <w:szCs w:val="22"/>
            </w:rPr>
          </w:pPr>
          <w:r w:rsidRPr="009F1557">
            <w:rPr>
              <w:rFonts w:asciiTheme="minorHAnsi" w:hAnsiTheme="minorHAnsi" w:cstheme="minorHAnsi"/>
              <w:b/>
              <w:szCs w:val="22"/>
            </w:rPr>
            <w:t>Table of Contents</w:t>
          </w:r>
        </w:p>
        <w:p w14:paraId="29F91959" w14:textId="31A01B9D" w:rsidR="009F1557" w:rsidRPr="009F1557" w:rsidRDefault="00C05AAA">
          <w:pPr>
            <w:pStyle w:val="TOC1"/>
            <w:rPr>
              <w:rFonts w:asciiTheme="minorHAnsi" w:hAnsiTheme="minorHAnsi" w:cstheme="minorHAnsi"/>
              <w:noProof/>
              <w:szCs w:val="22"/>
              <w:lang w:eastAsia="en-GB"/>
            </w:rPr>
          </w:pPr>
          <w:r w:rsidRPr="009F1557">
            <w:rPr>
              <w:rFonts w:asciiTheme="minorHAnsi" w:hAnsiTheme="minorHAnsi" w:cstheme="minorHAnsi"/>
              <w:szCs w:val="22"/>
            </w:rPr>
            <w:fldChar w:fldCharType="begin"/>
          </w:r>
          <w:r w:rsidRPr="009F1557">
            <w:rPr>
              <w:rFonts w:asciiTheme="minorHAnsi" w:hAnsiTheme="minorHAnsi" w:cstheme="minorHAnsi"/>
              <w:szCs w:val="22"/>
            </w:rPr>
            <w:instrText xml:space="preserve"> TOC \o "1-3" \h \z \u </w:instrText>
          </w:r>
          <w:r w:rsidRPr="009F1557">
            <w:rPr>
              <w:rFonts w:asciiTheme="minorHAnsi" w:hAnsiTheme="minorHAnsi" w:cstheme="minorHAnsi"/>
              <w:szCs w:val="22"/>
            </w:rPr>
            <w:fldChar w:fldCharType="separate"/>
          </w:r>
          <w:hyperlink w:anchor="_Toc134058940" w:history="1">
            <w:r w:rsidR="009F1557" w:rsidRPr="009F1557">
              <w:rPr>
                <w:rStyle w:val="Hyperlink"/>
                <w:rFonts w:asciiTheme="minorHAnsi" w:eastAsia="Arial" w:hAnsiTheme="minorHAnsi" w:cstheme="minorHAnsi"/>
                <w:b/>
                <w:caps/>
                <w:noProof/>
                <w:szCs w:val="22"/>
              </w:rPr>
              <w:t>1.  Joint Statement of Corporate Governance for the Police, Fire and Crime Commissioner and the Chief Constable</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_Toc134058940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7</w:t>
            </w:r>
            <w:r w:rsidR="009F1557" w:rsidRPr="009F1557">
              <w:rPr>
                <w:rFonts w:asciiTheme="minorHAnsi" w:hAnsiTheme="minorHAnsi" w:cstheme="minorHAnsi"/>
                <w:noProof/>
                <w:webHidden/>
                <w:szCs w:val="22"/>
              </w:rPr>
              <w:fldChar w:fldCharType="end"/>
            </w:r>
          </w:hyperlink>
        </w:p>
        <w:p w14:paraId="544E3B94" w14:textId="29196C78" w:rsidR="009F1557" w:rsidRPr="009F1557" w:rsidRDefault="003319B6">
          <w:pPr>
            <w:pStyle w:val="TOC2"/>
            <w:rPr>
              <w:rFonts w:asciiTheme="minorHAnsi" w:hAnsiTheme="minorHAnsi" w:cstheme="minorHAnsi"/>
              <w:noProof/>
              <w:szCs w:val="22"/>
              <w:lang w:eastAsia="en-GB"/>
            </w:rPr>
          </w:pPr>
          <w:hyperlink w:anchor="_Toc134058941" w:history="1">
            <w:r w:rsidR="009F1557" w:rsidRPr="009F1557">
              <w:rPr>
                <w:rStyle w:val="Hyperlink"/>
                <w:rFonts w:asciiTheme="minorHAnsi" w:hAnsiTheme="minorHAnsi" w:cstheme="minorHAnsi"/>
                <w:noProof/>
                <w:szCs w:val="22"/>
              </w:rPr>
              <w:t>1.1 Introduction and Background</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_Toc134058941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7</w:t>
            </w:r>
            <w:r w:rsidR="009F1557" w:rsidRPr="009F1557">
              <w:rPr>
                <w:rFonts w:asciiTheme="minorHAnsi" w:hAnsiTheme="minorHAnsi" w:cstheme="minorHAnsi"/>
                <w:noProof/>
                <w:webHidden/>
                <w:szCs w:val="22"/>
              </w:rPr>
              <w:fldChar w:fldCharType="end"/>
            </w:r>
          </w:hyperlink>
        </w:p>
        <w:p w14:paraId="58508B35" w14:textId="0382B435" w:rsidR="009F1557" w:rsidRPr="009F1557" w:rsidRDefault="003319B6">
          <w:pPr>
            <w:pStyle w:val="TOC2"/>
            <w:rPr>
              <w:rFonts w:asciiTheme="minorHAnsi" w:hAnsiTheme="minorHAnsi" w:cstheme="minorHAnsi"/>
              <w:noProof/>
              <w:szCs w:val="22"/>
              <w:lang w:eastAsia="en-GB"/>
            </w:rPr>
          </w:pPr>
          <w:hyperlink w:anchor="_Toc134058942" w:history="1">
            <w:r w:rsidR="009F1557" w:rsidRPr="009F1557">
              <w:rPr>
                <w:rStyle w:val="Hyperlink"/>
                <w:rFonts w:asciiTheme="minorHAnsi" w:hAnsiTheme="minorHAnsi" w:cstheme="minorHAnsi"/>
                <w:noProof/>
                <w:szCs w:val="22"/>
              </w:rPr>
              <w:t>1.2 Instruments of Governance</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_Toc134058942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w:t>
            </w:r>
            <w:r w:rsidR="009F1557" w:rsidRPr="009F1557">
              <w:rPr>
                <w:rFonts w:asciiTheme="minorHAnsi" w:hAnsiTheme="minorHAnsi" w:cstheme="minorHAnsi"/>
                <w:noProof/>
                <w:webHidden/>
                <w:szCs w:val="22"/>
              </w:rPr>
              <w:fldChar w:fldCharType="end"/>
            </w:r>
          </w:hyperlink>
        </w:p>
        <w:p w14:paraId="24F9666B" w14:textId="434BB894" w:rsidR="009F1557" w:rsidRPr="009F1557" w:rsidRDefault="003319B6">
          <w:pPr>
            <w:pStyle w:val="TOC2"/>
            <w:rPr>
              <w:rFonts w:asciiTheme="minorHAnsi" w:hAnsiTheme="minorHAnsi" w:cstheme="minorHAnsi"/>
              <w:noProof/>
              <w:szCs w:val="22"/>
              <w:lang w:eastAsia="en-GB"/>
            </w:rPr>
          </w:pPr>
          <w:hyperlink w:anchor="_Toc134058943" w:history="1">
            <w:r w:rsidR="009F1557" w:rsidRPr="009F1557">
              <w:rPr>
                <w:rStyle w:val="Hyperlink"/>
                <w:rFonts w:asciiTheme="minorHAnsi" w:hAnsiTheme="minorHAnsi" w:cstheme="minorHAnsi"/>
                <w:noProof/>
                <w:szCs w:val="22"/>
              </w:rPr>
              <w:t>1.3 Review</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_Toc134058943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w:t>
            </w:r>
            <w:r w:rsidR="009F1557" w:rsidRPr="009F1557">
              <w:rPr>
                <w:rFonts w:asciiTheme="minorHAnsi" w:hAnsiTheme="minorHAnsi" w:cstheme="minorHAnsi"/>
                <w:noProof/>
                <w:webHidden/>
                <w:szCs w:val="22"/>
              </w:rPr>
              <w:fldChar w:fldCharType="end"/>
            </w:r>
          </w:hyperlink>
        </w:p>
        <w:p w14:paraId="0EDADB82" w14:textId="24E96AD7" w:rsidR="009F1557" w:rsidRPr="009F1557" w:rsidRDefault="003319B6">
          <w:pPr>
            <w:pStyle w:val="TOC1"/>
            <w:tabs>
              <w:tab w:val="left" w:pos="420"/>
            </w:tabs>
            <w:rPr>
              <w:rFonts w:asciiTheme="minorHAnsi" w:hAnsiTheme="minorHAnsi" w:cstheme="minorHAnsi"/>
              <w:noProof/>
              <w:szCs w:val="22"/>
              <w:lang w:eastAsia="en-GB"/>
            </w:rPr>
          </w:pPr>
          <w:hyperlink w:anchor="_Toc134058944" w:history="1">
            <w:r w:rsidR="009F1557" w:rsidRPr="009F1557">
              <w:rPr>
                <w:rStyle w:val="Hyperlink"/>
                <w:rFonts w:asciiTheme="minorHAnsi" w:hAnsiTheme="minorHAnsi" w:cstheme="minorHAnsi"/>
                <w:b/>
                <w:caps/>
                <w:noProof/>
                <w:szCs w:val="22"/>
              </w:rPr>
              <w:t>2.</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b/>
                <w:caps/>
                <w:noProof/>
                <w:szCs w:val="22"/>
              </w:rPr>
              <w:t>Code of Corporate Governance</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_Toc134058944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9</w:t>
            </w:r>
            <w:r w:rsidR="009F1557" w:rsidRPr="009F1557">
              <w:rPr>
                <w:rFonts w:asciiTheme="minorHAnsi" w:hAnsiTheme="minorHAnsi" w:cstheme="minorHAnsi"/>
                <w:noProof/>
                <w:webHidden/>
                <w:szCs w:val="22"/>
              </w:rPr>
              <w:fldChar w:fldCharType="end"/>
            </w:r>
          </w:hyperlink>
        </w:p>
        <w:p w14:paraId="7D23CC63" w14:textId="553DAC9F" w:rsidR="009F1557" w:rsidRPr="009F1557" w:rsidRDefault="003319B6">
          <w:pPr>
            <w:pStyle w:val="TOC2"/>
            <w:rPr>
              <w:rFonts w:asciiTheme="minorHAnsi" w:hAnsiTheme="minorHAnsi" w:cstheme="minorHAnsi"/>
              <w:noProof/>
              <w:szCs w:val="22"/>
              <w:lang w:eastAsia="en-GB"/>
            </w:rPr>
          </w:pPr>
          <w:hyperlink w:anchor="_Toc134058945" w:history="1">
            <w:r w:rsidR="009F1557" w:rsidRPr="009F1557">
              <w:rPr>
                <w:rStyle w:val="Hyperlink"/>
                <w:rFonts w:asciiTheme="minorHAnsi" w:eastAsia="Arial" w:hAnsiTheme="minorHAnsi" w:cstheme="minorHAnsi"/>
                <w:noProof/>
                <w:szCs w:val="22"/>
              </w:rPr>
              <w:t>2.1 Introduction</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_Toc134058945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9</w:t>
            </w:r>
            <w:r w:rsidR="009F1557" w:rsidRPr="009F1557">
              <w:rPr>
                <w:rFonts w:asciiTheme="minorHAnsi" w:hAnsiTheme="minorHAnsi" w:cstheme="minorHAnsi"/>
                <w:noProof/>
                <w:webHidden/>
                <w:szCs w:val="22"/>
              </w:rPr>
              <w:fldChar w:fldCharType="end"/>
            </w:r>
          </w:hyperlink>
        </w:p>
        <w:p w14:paraId="6164DAB7" w14:textId="1417FEDA" w:rsidR="009F1557" w:rsidRPr="009F1557" w:rsidRDefault="003319B6">
          <w:pPr>
            <w:pStyle w:val="TOC2"/>
            <w:rPr>
              <w:rFonts w:asciiTheme="minorHAnsi" w:hAnsiTheme="minorHAnsi" w:cstheme="minorHAnsi"/>
              <w:noProof/>
              <w:szCs w:val="22"/>
              <w:lang w:eastAsia="en-GB"/>
            </w:rPr>
          </w:pPr>
          <w:hyperlink w:anchor="_Toc134058946" w:history="1">
            <w:r w:rsidR="009F1557" w:rsidRPr="009F1557">
              <w:rPr>
                <w:rStyle w:val="Hyperlink"/>
                <w:rFonts w:asciiTheme="minorHAnsi" w:eastAsia="Calibri" w:hAnsiTheme="minorHAnsi" w:cstheme="minorHAnsi"/>
                <w:noProof/>
                <w:szCs w:val="22"/>
              </w:rPr>
              <w:t>2.2 Context</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_Toc134058946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9</w:t>
            </w:r>
            <w:r w:rsidR="009F1557" w:rsidRPr="009F1557">
              <w:rPr>
                <w:rFonts w:asciiTheme="minorHAnsi" w:hAnsiTheme="minorHAnsi" w:cstheme="minorHAnsi"/>
                <w:noProof/>
                <w:webHidden/>
                <w:szCs w:val="22"/>
              </w:rPr>
              <w:fldChar w:fldCharType="end"/>
            </w:r>
          </w:hyperlink>
        </w:p>
        <w:p w14:paraId="752775EB" w14:textId="1F626DAA" w:rsidR="009F1557" w:rsidRPr="009F1557" w:rsidRDefault="003319B6">
          <w:pPr>
            <w:pStyle w:val="TOC2"/>
            <w:rPr>
              <w:rFonts w:asciiTheme="minorHAnsi" w:hAnsiTheme="minorHAnsi" w:cstheme="minorHAnsi"/>
              <w:noProof/>
              <w:szCs w:val="22"/>
              <w:lang w:eastAsia="en-GB"/>
            </w:rPr>
          </w:pPr>
          <w:hyperlink w:anchor="_Toc134058947" w:history="1">
            <w:r w:rsidR="009F1557" w:rsidRPr="009F1557">
              <w:rPr>
                <w:rStyle w:val="Hyperlink"/>
                <w:rFonts w:asciiTheme="minorHAnsi" w:hAnsiTheme="minorHAnsi" w:cstheme="minorHAnsi"/>
                <w:noProof/>
                <w:szCs w:val="22"/>
              </w:rPr>
              <w:t>2.3 Code of Corporate Governance</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_Toc134058947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9</w:t>
            </w:r>
            <w:r w:rsidR="009F1557" w:rsidRPr="009F1557">
              <w:rPr>
                <w:rFonts w:asciiTheme="minorHAnsi" w:hAnsiTheme="minorHAnsi" w:cstheme="minorHAnsi"/>
                <w:noProof/>
                <w:webHidden/>
                <w:szCs w:val="22"/>
              </w:rPr>
              <w:fldChar w:fldCharType="end"/>
            </w:r>
          </w:hyperlink>
        </w:p>
        <w:p w14:paraId="05E3B79A" w14:textId="46482999" w:rsidR="009F1557" w:rsidRPr="009F1557" w:rsidRDefault="003319B6">
          <w:pPr>
            <w:pStyle w:val="TOC1"/>
            <w:tabs>
              <w:tab w:val="left" w:pos="420"/>
            </w:tabs>
            <w:rPr>
              <w:rFonts w:asciiTheme="minorHAnsi" w:hAnsiTheme="minorHAnsi" w:cstheme="minorHAnsi"/>
              <w:noProof/>
              <w:szCs w:val="22"/>
              <w:lang w:eastAsia="en-GB"/>
            </w:rPr>
          </w:pPr>
          <w:hyperlink w:anchor="_Toc134058948" w:history="1">
            <w:r w:rsidR="009F1557" w:rsidRPr="009F1557">
              <w:rPr>
                <w:rStyle w:val="Hyperlink"/>
                <w:rFonts w:asciiTheme="minorHAnsi" w:hAnsiTheme="minorHAnsi" w:cstheme="minorHAnsi"/>
                <w:b/>
                <w:noProof/>
                <w:szCs w:val="22"/>
              </w:rPr>
              <w:t>3.</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b/>
                <w:caps/>
                <w:noProof/>
                <w:szCs w:val="22"/>
              </w:rPr>
              <w:t>Scheme</w:t>
            </w:r>
            <w:r w:rsidR="009F1557" w:rsidRPr="009F1557">
              <w:rPr>
                <w:rStyle w:val="Hyperlink"/>
                <w:rFonts w:asciiTheme="minorHAnsi" w:hAnsiTheme="minorHAnsi" w:cstheme="minorHAnsi"/>
                <w:b/>
                <w:caps/>
                <w:noProof/>
                <w:spacing w:val="-2"/>
                <w:szCs w:val="22"/>
              </w:rPr>
              <w:t xml:space="preserve"> </w:t>
            </w:r>
            <w:r w:rsidR="009F1557" w:rsidRPr="009F1557">
              <w:rPr>
                <w:rStyle w:val="Hyperlink"/>
                <w:rFonts w:asciiTheme="minorHAnsi" w:hAnsiTheme="minorHAnsi" w:cstheme="minorHAnsi"/>
                <w:b/>
                <w:caps/>
                <w:noProof/>
                <w:szCs w:val="22"/>
              </w:rPr>
              <w:t>of Consents And Delegation</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_Toc134058948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w:t>
            </w:r>
            <w:r w:rsidR="009F1557" w:rsidRPr="009F1557">
              <w:rPr>
                <w:rFonts w:asciiTheme="minorHAnsi" w:hAnsiTheme="minorHAnsi" w:cstheme="minorHAnsi"/>
                <w:noProof/>
                <w:webHidden/>
                <w:szCs w:val="22"/>
              </w:rPr>
              <w:fldChar w:fldCharType="end"/>
            </w:r>
          </w:hyperlink>
        </w:p>
        <w:p w14:paraId="0C0752E9" w14:textId="19D81931" w:rsidR="009F1557" w:rsidRPr="009F1557" w:rsidRDefault="003319B6">
          <w:pPr>
            <w:pStyle w:val="TOC2"/>
            <w:rPr>
              <w:rFonts w:asciiTheme="minorHAnsi" w:hAnsiTheme="minorHAnsi" w:cstheme="minorHAnsi"/>
              <w:noProof/>
              <w:szCs w:val="22"/>
              <w:lang w:eastAsia="en-GB"/>
            </w:rPr>
          </w:pPr>
          <w:hyperlink w:anchor="_Toc134058949" w:history="1">
            <w:r w:rsidR="009F1557" w:rsidRPr="009F1557">
              <w:rPr>
                <w:rStyle w:val="Hyperlink"/>
                <w:rFonts w:asciiTheme="minorHAnsi" w:hAnsiTheme="minorHAnsi" w:cstheme="minorHAnsi"/>
                <w:noProof/>
                <w:szCs w:val="22"/>
              </w:rPr>
              <w:t>3.1 Introduction</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_Toc134058949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w:t>
            </w:r>
            <w:r w:rsidR="009F1557" w:rsidRPr="009F1557">
              <w:rPr>
                <w:rFonts w:asciiTheme="minorHAnsi" w:hAnsiTheme="minorHAnsi" w:cstheme="minorHAnsi"/>
                <w:noProof/>
                <w:webHidden/>
                <w:szCs w:val="22"/>
              </w:rPr>
              <w:fldChar w:fldCharType="end"/>
            </w:r>
          </w:hyperlink>
        </w:p>
        <w:p w14:paraId="10045E75" w14:textId="48E3B58F" w:rsidR="009F1557" w:rsidRPr="009F1557" w:rsidRDefault="003319B6">
          <w:pPr>
            <w:pStyle w:val="TOC2"/>
            <w:rPr>
              <w:rFonts w:asciiTheme="minorHAnsi" w:hAnsiTheme="minorHAnsi" w:cstheme="minorHAnsi"/>
              <w:noProof/>
              <w:szCs w:val="22"/>
              <w:lang w:eastAsia="en-GB"/>
            </w:rPr>
          </w:pPr>
          <w:hyperlink w:anchor="_Toc134058950" w:history="1">
            <w:r w:rsidR="009F1557" w:rsidRPr="009F1557">
              <w:rPr>
                <w:rStyle w:val="Hyperlink"/>
                <w:rFonts w:asciiTheme="minorHAnsi" w:hAnsiTheme="minorHAnsi" w:cstheme="minorHAnsi"/>
                <w:noProof/>
                <w:szCs w:val="22"/>
              </w:rPr>
              <w:t>3.2 General Principles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_Toc134058950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12</w:t>
            </w:r>
            <w:r w:rsidR="009F1557" w:rsidRPr="009F1557">
              <w:rPr>
                <w:rFonts w:asciiTheme="minorHAnsi" w:hAnsiTheme="minorHAnsi" w:cstheme="minorHAnsi"/>
                <w:noProof/>
                <w:webHidden/>
                <w:szCs w:val="22"/>
              </w:rPr>
              <w:fldChar w:fldCharType="end"/>
            </w:r>
          </w:hyperlink>
        </w:p>
        <w:p w14:paraId="12A86F9F" w14:textId="5018F33D" w:rsidR="009F1557" w:rsidRPr="009F1557" w:rsidRDefault="003319B6">
          <w:pPr>
            <w:pStyle w:val="TOC2"/>
            <w:rPr>
              <w:rFonts w:asciiTheme="minorHAnsi" w:hAnsiTheme="minorHAnsi" w:cstheme="minorHAnsi"/>
              <w:noProof/>
              <w:szCs w:val="22"/>
              <w:lang w:eastAsia="en-GB"/>
            </w:rPr>
          </w:pPr>
          <w:hyperlink w:anchor="_Toc134058951" w:history="1">
            <w:r w:rsidR="009F1557" w:rsidRPr="009F1557">
              <w:rPr>
                <w:rStyle w:val="Hyperlink"/>
                <w:rFonts w:asciiTheme="minorHAnsi" w:hAnsiTheme="minorHAnsi" w:cstheme="minorHAnsi"/>
                <w:noProof/>
                <w:szCs w:val="22"/>
              </w:rPr>
              <w:t>3.3 Key Roles and Responsibilities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_Toc134058951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13</w:t>
            </w:r>
            <w:r w:rsidR="009F1557" w:rsidRPr="009F1557">
              <w:rPr>
                <w:rFonts w:asciiTheme="minorHAnsi" w:hAnsiTheme="minorHAnsi" w:cstheme="minorHAnsi"/>
                <w:noProof/>
                <w:webHidden/>
                <w:szCs w:val="22"/>
              </w:rPr>
              <w:fldChar w:fldCharType="end"/>
            </w:r>
          </w:hyperlink>
        </w:p>
        <w:p w14:paraId="62CED451" w14:textId="0B695A6B" w:rsidR="009F1557" w:rsidRPr="009F1557" w:rsidRDefault="003319B6">
          <w:pPr>
            <w:pStyle w:val="TOC2"/>
            <w:tabs>
              <w:tab w:val="left" w:pos="660"/>
            </w:tabs>
            <w:rPr>
              <w:rFonts w:asciiTheme="minorHAnsi" w:hAnsiTheme="minorHAnsi" w:cstheme="minorHAnsi"/>
              <w:noProof/>
              <w:szCs w:val="22"/>
              <w:lang w:eastAsia="en-GB"/>
            </w:rPr>
          </w:pPr>
          <w:hyperlink w:anchor="_Toc134058952" w:history="1">
            <w:r w:rsidR="009F1557" w:rsidRPr="009F1557">
              <w:rPr>
                <w:rStyle w:val="Hyperlink"/>
                <w:rFonts w:asciiTheme="minorHAnsi" w:hAnsiTheme="minorHAnsi" w:cstheme="minorHAnsi"/>
                <w:noProof/>
                <w:szCs w:val="22"/>
              </w:rPr>
              <w:t>3.4</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noProof/>
                <w:szCs w:val="22"/>
              </w:rPr>
              <w:t>Matters that will not be delegated by the PFCC</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_Toc134058952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16</w:t>
            </w:r>
            <w:r w:rsidR="009F1557" w:rsidRPr="009F1557">
              <w:rPr>
                <w:rFonts w:asciiTheme="minorHAnsi" w:hAnsiTheme="minorHAnsi" w:cstheme="minorHAnsi"/>
                <w:noProof/>
                <w:webHidden/>
                <w:szCs w:val="22"/>
              </w:rPr>
              <w:fldChar w:fldCharType="end"/>
            </w:r>
          </w:hyperlink>
        </w:p>
        <w:p w14:paraId="33B4120D" w14:textId="26A74490" w:rsidR="009F1557" w:rsidRPr="009F1557" w:rsidRDefault="003319B6">
          <w:pPr>
            <w:pStyle w:val="TOC2"/>
            <w:tabs>
              <w:tab w:val="left" w:pos="660"/>
            </w:tabs>
            <w:rPr>
              <w:rFonts w:asciiTheme="minorHAnsi" w:hAnsiTheme="minorHAnsi" w:cstheme="minorHAnsi"/>
              <w:noProof/>
              <w:szCs w:val="22"/>
              <w:lang w:eastAsia="en-GB"/>
            </w:rPr>
          </w:pPr>
          <w:hyperlink w:anchor="_Toc134058953" w:history="1">
            <w:r w:rsidR="009F1557" w:rsidRPr="009F1557">
              <w:rPr>
                <w:rStyle w:val="Hyperlink"/>
                <w:rFonts w:asciiTheme="minorHAnsi" w:hAnsiTheme="minorHAnsi" w:cstheme="minorHAnsi"/>
                <w:noProof/>
                <w:szCs w:val="22"/>
              </w:rPr>
              <w:t>3.5</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noProof/>
                <w:szCs w:val="22"/>
              </w:rPr>
              <w:t>Consents to the Chief Constable</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_Toc134058953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17</w:t>
            </w:r>
            <w:r w:rsidR="009F1557" w:rsidRPr="009F1557">
              <w:rPr>
                <w:rFonts w:asciiTheme="minorHAnsi" w:hAnsiTheme="minorHAnsi" w:cstheme="minorHAnsi"/>
                <w:noProof/>
                <w:webHidden/>
                <w:szCs w:val="22"/>
              </w:rPr>
              <w:fldChar w:fldCharType="end"/>
            </w:r>
          </w:hyperlink>
        </w:p>
        <w:p w14:paraId="1E254269" w14:textId="7308ABF3" w:rsidR="009F1557" w:rsidRPr="009F1557" w:rsidRDefault="003319B6">
          <w:pPr>
            <w:pStyle w:val="TOC2"/>
            <w:tabs>
              <w:tab w:val="left" w:pos="660"/>
            </w:tabs>
            <w:rPr>
              <w:rFonts w:asciiTheme="minorHAnsi" w:hAnsiTheme="minorHAnsi" w:cstheme="minorHAnsi"/>
              <w:noProof/>
              <w:szCs w:val="22"/>
              <w:lang w:eastAsia="en-GB"/>
            </w:rPr>
          </w:pPr>
          <w:hyperlink w:anchor="_Toc134058954" w:history="1">
            <w:r w:rsidR="009F1557" w:rsidRPr="009F1557">
              <w:rPr>
                <w:rStyle w:val="Hyperlink"/>
                <w:rFonts w:asciiTheme="minorHAnsi" w:hAnsiTheme="minorHAnsi" w:cstheme="minorHAnsi"/>
                <w:noProof/>
                <w:szCs w:val="22"/>
              </w:rPr>
              <w:t>3.6</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noProof/>
                <w:szCs w:val="22"/>
              </w:rPr>
              <w:t>Delegations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_Toc134058954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18</w:t>
            </w:r>
            <w:r w:rsidR="009F1557" w:rsidRPr="009F1557">
              <w:rPr>
                <w:rFonts w:asciiTheme="minorHAnsi" w:hAnsiTheme="minorHAnsi" w:cstheme="minorHAnsi"/>
                <w:noProof/>
                <w:webHidden/>
                <w:szCs w:val="22"/>
              </w:rPr>
              <w:fldChar w:fldCharType="end"/>
            </w:r>
          </w:hyperlink>
        </w:p>
        <w:p w14:paraId="167166C7" w14:textId="3AD8357D" w:rsidR="009F1557" w:rsidRPr="009F1557" w:rsidRDefault="003319B6">
          <w:pPr>
            <w:pStyle w:val="TOC2"/>
            <w:tabs>
              <w:tab w:val="left" w:pos="880"/>
            </w:tabs>
            <w:rPr>
              <w:rFonts w:asciiTheme="minorHAnsi" w:hAnsiTheme="minorHAnsi" w:cstheme="minorHAnsi"/>
              <w:noProof/>
              <w:szCs w:val="22"/>
              <w:lang w:eastAsia="en-GB"/>
            </w:rPr>
          </w:pPr>
          <w:hyperlink w:anchor="_Toc134058955" w:history="1">
            <w:r w:rsidR="009F1557" w:rsidRPr="009F1557">
              <w:rPr>
                <w:rStyle w:val="Hyperlink"/>
                <w:rFonts w:asciiTheme="minorHAnsi" w:hAnsiTheme="minorHAnsi" w:cstheme="minorHAnsi"/>
                <w:noProof/>
                <w:szCs w:val="22"/>
              </w:rPr>
              <w:t>3.6.1</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noProof/>
                <w:szCs w:val="22"/>
              </w:rPr>
              <w:t>Delegations to the Chief Fire Officer</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_Toc134058955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18</w:t>
            </w:r>
            <w:r w:rsidR="009F1557" w:rsidRPr="009F1557">
              <w:rPr>
                <w:rFonts w:asciiTheme="minorHAnsi" w:hAnsiTheme="minorHAnsi" w:cstheme="minorHAnsi"/>
                <w:noProof/>
                <w:webHidden/>
                <w:szCs w:val="22"/>
              </w:rPr>
              <w:fldChar w:fldCharType="end"/>
            </w:r>
          </w:hyperlink>
        </w:p>
        <w:p w14:paraId="17808F5A" w14:textId="6F9D3246" w:rsidR="009F1557" w:rsidRPr="009F1557" w:rsidRDefault="003319B6">
          <w:pPr>
            <w:pStyle w:val="TOC2"/>
            <w:tabs>
              <w:tab w:val="left" w:pos="880"/>
            </w:tabs>
            <w:rPr>
              <w:rFonts w:asciiTheme="minorHAnsi" w:hAnsiTheme="minorHAnsi" w:cstheme="minorHAnsi"/>
              <w:noProof/>
              <w:szCs w:val="22"/>
              <w:lang w:eastAsia="en-GB"/>
            </w:rPr>
          </w:pPr>
          <w:hyperlink w:anchor="_Toc134058956" w:history="1">
            <w:r w:rsidR="009F1557" w:rsidRPr="009F1557">
              <w:rPr>
                <w:rStyle w:val="Hyperlink"/>
                <w:rFonts w:asciiTheme="minorHAnsi" w:hAnsiTheme="minorHAnsi" w:cstheme="minorHAnsi"/>
                <w:noProof/>
                <w:szCs w:val="22"/>
              </w:rPr>
              <w:t>3.6.2</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noProof/>
                <w:szCs w:val="22"/>
              </w:rPr>
              <w:t>Functions delegated to the Monitoring Officer of the Office of the PFCC</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_Toc134058956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19</w:t>
            </w:r>
            <w:r w:rsidR="009F1557" w:rsidRPr="009F1557">
              <w:rPr>
                <w:rFonts w:asciiTheme="minorHAnsi" w:hAnsiTheme="minorHAnsi" w:cstheme="minorHAnsi"/>
                <w:noProof/>
                <w:webHidden/>
                <w:szCs w:val="22"/>
              </w:rPr>
              <w:fldChar w:fldCharType="end"/>
            </w:r>
          </w:hyperlink>
        </w:p>
        <w:p w14:paraId="3A0825DF" w14:textId="40ED7178" w:rsidR="009F1557" w:rsidRPr="009F1557" w:rsidRDefault="003319B6">
          <w:pPr>
            <w:pStyle w:val="TOC2"/>
            <w:tabs>
              <w:tab w:val="left" w:pos="660"/>
            </w:tabs>
            <w:rPr>
              <w:rFonts w:asciiTheme="minorHAnsi" w:hAnsiTheme="minorHAnsi" w:cstheme="minorHAnsi"/>
              <w:noProof/>
              <w:szCs w:val="22"/>
              <w:lang w:eastAsia="en-GB"/>
            </w:rPr>
          </w:pPr>
          <w:hyperlink w:anchor="_Toc134058957" w:history="1">
            <w:r w:rsidR="009F1557" w:rsidRPr="009F1557">
              <w:rPr>
                <w:rStyle w:val="Hyperlink"/>
                <w:rFonts w:asciiTheme="minorHAnsi" w:hAnsiTheme="minorHAnsi" w:cstheme="minorHAnsi"/>
                <w:noProof/>
                <w:szCs w:val="22"/>
              </w:rPr>
              <w:t>3.7</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noProof/>
                <w:szCs w:val="22"/>
              </w:rPr>
              <w:t>Functions delegated to the Chief Finance Officer of the PFCC (PFCC CFO)</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_Toc134058957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21</w:t>
            </w:r>
            <w:r w:rsidR="009F1557" w:rsidRPr="009F1557">
              <w:rPr>
                <w:rFonts w:asciiTheme="minorHAnsi" w:hAnsiTheme="minorHAnsi" w:cstheme="minorHAnsi"/>
                <w:noProof/>
                <w:webHidden/>
                <w:szCs w:val="22"/>
              </w:rPr>
              <w:fldChar w:fldCharType="end"/>
            </w:r>
          </w:hyperlink>
        </w:p>
        <w:p w14:paraId="65A19C00" w14:textId="1E7804AF" w:rsidR="009F1557" w:rsidRPr="009F1557" w:rsidRDefault="003319B6">
          <w:pPr>
            <w:pStyle w:val="TOC2"/>
            <w:tabs>
              <w:tab w:val="left" w:pos="660"/>
            </w:tabs>
            <w:rPr>
              <w:rFonts w:asciiTheme="minorHAnsi" w:hAnsiTheme="minorHAnsi" w:cstheme="minorHAnsi"/>
              <w:noProof/>
              <w:szCs w:val="22"/>
              <w:lang w:eastAsia="en-GB"/>
            </w:rPr>
          </w:pPr>
          <w:hyperlink w:anchor="_Toc134058958" w:history="1">
            <w:r w:rsidR="009F1557" w:rsidRPr="009F1557">
              <w:rPr>
                <w:rStyle w:val="Hyperlink"/>
                <w:rFonts w:asciiTheme="minorHAnsi" w:hAnsiTheme="minorHAnsi" w:cstheme="minorHAnsi"/>
                <w:noProof/>
                <w:szCs w:val="22"/>
              </w:rPr>
              <w:t>3.8</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noProof/>
                <w:szCs w:val="22"/>
              </w:rPr>
              <w:t>Delegation to the Chief Finance Officer of the Chief Constable (CCCFO)</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_Toc134058958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23</w:t>
            </w:r>
            <w:r w:rsidR="009F1557" w:rsidRPr="009F1557">
              <w:rPr>
                <w:rFonts w:asciiTheme="minorHAnsi" w:hAnsiTheme="minorHAnsi" w:cstheme="minorHAnsi"/>
                <w:noProof/>
                <w:webHidden/>
                <w:szCs w:val="22"/>
              </w:rPr>
              <w:fldChar w:fldCharType="end"/>
            </w:r>
          </w:hyperlink>
        </w:p>
        <w:p w14:paraId="03EA8A7D" w14:textId="099F2BC1" w:rsidR="009F1557" w:rsidRPr="009F1557" w:rsidRDefault="003319B6">
          <w:pPr>
            <w:pStyle w:val="TOC2"/>
            <w:tabs>
              <w:tab w:val="left" w:pos="660"/>
            </w:tabs>
            <w:rPr>
              <w:rFonts w:asciiTheme="minorHAnsi" w:hAnsiTheme="minorHAnsi" w:cstheme="minorHAnsi"/>
              <w:noProof/>
              <w:szCs w:val="22"/>
              <w:lang w:eastAsia="en-GB"/>
            </w:rPr>
          </w:pPr>
          <w:hyperlink w:anchor="_Toc134058959" w:history="1">
            <w:r w:rsidR="009F1557" w:rsidRPr="009F1557">
              <w:rPr>
                <w:rStyle w:val="Hyperlink"/>
                <w:rFonts w:asciiTheme="minorHAnsi" w:hAnsiTheme="minorHAnsi" w:cstheme="minorHAnsi"/>
                <w:noProof/>
                <w:szCs w:val="22"/>
              </w:rPr>
              <w:t>3.9</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noProof/>
                <w:szCs w:val="22"/>
              </w:rPr>
              <w:t>Delegation to the Head of Legal Services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_Toc134058959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23</w:t>
            </w:r>
            <w:r w:rsidR="009F1557" w:rsidRPr="009F1557">
              <w:rPr>
                <w:rFonts w:asciiTheme="minorHAnsi" w:hAnsiTheme="minorHAnsi" w:cstheme="minorHAnsi"/>
                <w:noProof/>
                <w:webHidden/>
                <w:szCs w:val="22"/>
              </w:rPr>
              <w:fldChar w:fldCharType="end"/>
            </w:r>
          </w:hyperlink>
        </w:p>
        <w:p w14:paraId="57CF92C2" w14:textId="3F608FBD" w:rsidR="009F1557" w:rsidRPr="009F1557" w:rsidRDefault="003319B6">
          <w:pPr>
            <w:pStyle w:val="TOC1"/>
            <w:tabs>
              <w:tab w:val="left" w:pos="420"/>
            </w:tabs>
            <w:rPr>
              <w:rFonts w:asciiTheme="minorHAnsi" w:hAnsiTheme="minorHAnsi" w:cstheme="minorHAnsi"/>
              <w:noProof/>
              <w:szCs w:val="22"/>
              <w:lang w:eastAsia="en-GB"/>
            </w:rPr>
          </w:pPr>
          <w:hyperlink w:anchor="_Toc134058960" w:history="1">
            <w:r w:rsidR="009F1557" w:rsidRPr="009F1557">
              <w:rPr>
                <w:rStyle w:val="Hyperlink"/>
                <w:rFonts w:asciiTheme="minorHAnsi" w:eastAsia="Arial" w:hAnsiTheme="minorHAnsi" w:cstheme="minorHAnsi"/>
                <w:b/>
                <w:noProof/>
                <w:szCs w:val="22"/>
              </w:rPr>
              <w:t>4.</w:t>
            </w:r>
            <w:r w:rsidR="009F1557" w:rsidRPr="009F1557">
              <w:rPr>
                <w:rFonts w:asciiTheme="minorHAnsi" w:hAnsiTheme="minorHAnsi" w:cstheme="minorHAnsi"/>
                <w:noProof/>
                <w:szCs w:val="22"/>
                <w:lang w:eastAsia="en-GB"/>
              </w:rPr>
              <w:tab/>
            </w:r>
            <w:r w:rsidR="009F1557" w:rsidRPr="009F1557">
              <w:rPr>
                <w:rStyle w:val="Hyperlink"/>
                <w:rFonts w:asciiTheme="minorHAnsi" w:eastAsia="Arial" w:hAnsiTheme="minorHAnsi" w:cstheme="minorHAnsi"/>
                <w:b/>
                <w:noProof/>
                <w:szCs w:val="22"/>
              </w:rPr>
              <w:t>FINANCIAL REGULATIONS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_Toc134058960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25</w:t>
            </w:r>
            <w:r w:rsidR="009F1557" w:rsidRPr="009F1557">
              <w:rPr>
                <w:rFonts w:asciiTheme="minorHAnsi" w:hAnsiTheme="minorHAnsi" w:cstheme="minorHAnsi"/>
                <w:noProof/>
                <w:webHidden/>
                <w:szCs w:val="22"/>
              </w:rPr>
              <w:fldChar w:fldCharType="end"/>
            </w:r>
          </w:hyperlink>
        </w:p>
        <w:p w14:paraId="513E02E7" w14:textId="76F9AACA" w:rsidR="009F1557" w:rsidRPr="009F1557" w:rsidRDefault="003319B6">
          <w:pPr>
            <w:pStyle w:val="TOC2"/>
            <w:tabs>
              <w:tab w:val="left" w:pos="660"/>
            </w:tabs>
            <w:rPr>
              <w:rFonts w:asciiTheme="minorHAnsi" w:hAnsiTheme="minorHAnsi" w:cstheme="minorHAnsi"/>
              <w:noProof/>
              <w:szCs w:val="22"/>
              <w:lang w:eastAsia="en-GB"/>
            </w:rPr>
          </w:pPr>
          <w:hyperlink w:anchor="_Toc134058961" w:history="1">
            <w:r w:rsidR="009F1557" w:rsidRPr="009F1557">
              <w:rPr>
                <w:rStyle w:val="Hyperlink"/>
                <w:rFonts w:asciiTheme="minorHAnsi" w:eastAsia="Arial" w:hAnsiTheme="minorHAnsi" w:cstheme="minorHAnsi"/>
                <w:noProof/>
                <w:szCs w:val="22"/>
              </w:rPr>
              <w:t>4.1</w:t>
            </w:r>
            <w:r w:rsidR="009F1557" w:rsidRPr="009F1557">
              <w:rPr>
                <w:rFonts w:asciiTheme="minorHAnsi" w:hAnsiTheme="minorHAnsi" w:cstheme="minorHAnsi"/>
                <w:noProof/>
                <w:szCs w:val="22"/>
                <w:lang w:eastAsia="en-GB"/>
              </w:rPr>
              <w:tab/>
            </w:r>
            <w:r w:rsidR="009F1557" w:rsidRPr="009F1557">
              <w:rPr>
                <w:rStyle w:val="Hyperlink"/>
                <w:rFonts w:asciiTheme="minorHAnsi" w:eastAsia="Arial" w:hAnsiTheme="minorHAnsi" w:cstheme="minorHAnsi"/>
                <w:noProof/>
                <w:szCs w:val="22"/>
              </w:rPr>
              <w:t>OVERVI</w:t>
            </w:r>
            <w:r w:rsidR="009F1557" w:rsidRPr="009F1557">
              <w:rPr>
                <w:rStyle w:val="Hyperlink"/>
                <w:rFonts w:asciiTheme="minorHAnsi" w:eastAsia="Arial" w:hAnsiTheme="minorHAnsi" w:cstheme="minorHAnsi"/>
                <w:noProof/>
                <w:spacing w:val="-2"/>
                <w:szCs w:val="22"/>
              </w:rPr>
              <w:t>E</w:t>
            </w:r>
            <w:r w:rsidR="009F1557" w:rsidRPr="009F1557">
              <w:rPr>
                <w:rStyle w:val="Hyperlink"/>
                <w:rFonts w:asciiTheme="minorHAnsi" w:eastAsia="Arial" w:hAnsiTheme="minorHAnsi" w:cstheme="minorHAnsi"/>
                <w:noProof/>
                <w:szCs w:val="22"/>
              </w:rPr>
              <w:t>W</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_Toc134058961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25</w:t>
            </w:r>
            <w:r w:rsidR="009F1557" w:rsidRPr="009F1557">
              <w:rPr>
                <w:rFonts w:asciiTheme="minorHAnsi" w:hAnsiTheme="minorHAnsi" w:cstheme="minorHAnsi"/>
                <w:noProof/>
                <w:webHidden/>
                <w:szCs w:val="22"/>
              </w:rPr>
              <w:fldChar w:fldCharType="end"/>
            </w:r>
          </w:hyperlink>
        </w:p>
        <w:p w14:paraId="53023D5F" w14:textId="5C409C86" w:rsidR="009F1557" w:rsidRPr="009F1557" w:rsidRDefault="003319B6">
          <w:pPr>
            <w:pStyle w:val="TOC2"/>
            <w:tabs>
              <w:tab w:val="left" w:pos="660"/>
            </w:tabs>
            <w:rPr>
              <w:rFonts w:asciiTheme="minorHAnsi" w:hAnsiTheme="minorHAnsi" w:cstheme="minorHAnsi"/>
              <w:noProof/>
              <w:szCs w:val="22"/>
              <w:lang w:eastAsia="en-GB"/>
            </w:rPr>
          </w:pPr>
          <w:hyperlink w:anchor="_Toc134058962" w:history="1">
            <w:r w:rsidR="009F1557" w:rsidRPr="009F1557">
              <w:rPr>
                <w:rStyle w:val="Hyperlink"/>
                <w:rFonts w:asciiTheme="minorHAnsi" w:hAnsiTheme="minorHAnsi" w:cstheme="minorHAnsi"/>
                <w:bCs/>
                <w:noProof/>
                <w:szCs w:val="22"/>
              </w:rPr>
              <w:t>4.2</w:t>
            </w:r>
            <w:r w:rsidR="009F1557" w:rsidRPr="009F1557">
              <w:rPr>
                <w:rFonts w:asciiTheme="minorHAnsi" w:hAnsiTheme="minorHAnsi" w:cstheme="minorHAnsi"/>
                <w:noProof/>
                <w:szCs w:val="22"/>
                <w:lang w:eastAsia="en-GB"/>
              </w:rPr>
              <w:tab/>
            </w:r>
            <w:r w:rsidR="009F1557" w:rsidRPr="009F1557">
              <w:rPr>
                <w:rStyle w:val="Hyperlink"/>
                <w:rFonts w:asciiTheme="minorHAnsi" w:hAnsiTheme="minorHAnsi" w:cstheme="minorHAnsi"/>
                <w:noProof/>
                <w:szCs w:val="22"/>
              </w:rPr>
              <w:t>S</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T</w:t>
            </w:r>
            <w:r w:rsidR="009F1557" w:rsidRPr="009F1557">
              <w:rPr>
                <w:rStyle w:val="Hyperlink"/>
                <w:rFonts w:asciiTheme="minorHAnsi" w:hAnsiTheme="minorHAnsi" w:cstheme="minorHAnsi"/>
                <w:noProof/>
                <w:spacing w:val="-1"/>
                <w:szCs w:val="22"/>
              </w:rPr>
              <w:t>U</w:t>
            </w:r>
            <w:r w:rsidR="009F1557" w:rsidRPr="009F1557">
              <w:rPr>
                <w:rStyle w:val="Hyperlink"/>
                <w:rFonts w:asciiTheme="minorHAnsi" w:hAnsiTheme="minorHAnsi" w:cstheme="minorHAnsi"/>
                <w:noProof/>
                <w:szCs w:val="22"/>
              </w:rPr>
              <w: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_Toc134058962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27</w:t>
            </w:r>
            <w:r w:rsidR="009F1557" w:rsidRPr="009F1557">
              <w:rPr>
                <w:rFonts w:asciiTheme="minorHAnsi" w:hAnsiTheme="minorHAnsi" w:cstheme="minorHAnsi"/>
                <w:noProof/>
                <w:webHidden/>
                <w:szCs w:val="22"/>
              </w:rPr>
              <w:fldChar w:fldCharType="end"/>
            </w:r>
          </w:hyperlink>
        </w:p>
        <w:p w14:paraId="17F93D1B" w14:textId="42C8454E" w:rsidR="009F1557" w:rsidRPr="009F1557" w:rsidRDefault="003319B6">
          <w:pPr>
            <w:pStyle w:val="TOC2"/>
            <w:rPr>
              <w:rFonts w:asciiTheme="minorHAnsi" w:hAnsiTheme="minorHAnsi" w:cstheme="minorHAnsi"/>
              <w:noProof/>
              <w:szCs w:val="22"/>
              <w:lang w:eastAsia="en-GB"/>
            </w:rPr>
          </w:pPr>
          <w:hyperlink w:anchor="_Toc134058963" w:history="1">
            <w:r w:rsidR="009F1557" w:rsidRPr="009F1557">
              <w:rPr>
                <w:rStyle w:val="Hyperlink"/>
                <w:rFonts w:asciiTheme="minorHAnsi" w:hAnsiTheme="minorHAnsi" w:cstheme="minorHAnsi"/>
                <w:noProof/>
                <w:szCs w:val="22"/>
              </w:rPr>
              <w:t>4.3 CON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ENT</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D DELE</w:t>
            </w:r>
            <w:r w:rsidR="009F1557" w:rsidRPr="009F1557">
              <w:rPr>
                <w:rStyle w:val="Hyperlink"/>
                <w:rFonts w:asciiTheme="minorHAnsi" w:hAnsiTheme="minorHAnsi" w:cstheme="minorHAnsi"/>
                <w:noProof/>
                <w:spacing w:val="2"/>
                <w:szCs w:val="22"/>
              </w:rPr>
              <w:t>G</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TED LI</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ITS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_Toc134058963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28</w:t>
            </w:r>
            <w:r w:rsidR="009F1557" w:rsidRPr="009F1557">
              <w:rPr>
                <w:rFonts w:asciiTheme="minorHAnsi" w:hAnsiTheme="minorHAnsi" w:cstheme="minorHAnsi"/>
                <w:noProof/>
                <w:webHidden/>
                <w:szCs w:val="22"/>
              </w:rPr>
              <w:fldChar w:fldCharType="end"/>
            </w:r>
          </w:hyperlink>
        </w:p>
        <w:p w14:paraId="4FA9F53F" w14:textId="145E01C0" w:rsidR="009F1557" w:rsidRPr="009F1557" w:rsidRDefault="003319B6">
          <w:pPr>
            <w:pStyle w:val="TOC2"/>
            <w:rPr>
              <w:rFonts w:asciiTheme="minorHAnsi" w:hAnsiTheme="minorHAnsi" w:cstheme="minorHAnsi"/>
              <w:noProof/>
              <w:szCs w:val="22"/>
              <w:lang w:eastAsia="en-GB"/>
            </w:rPr>
          </w:pPr>
          <w:hyperlink w:anchor="_Toc134058964" w:history="1">
            <w:r w:rsidR="009F1557" w:rsidRPr="009F1557">
              <w:rPr>
                <w:rStyle w:val="Hyperlink"/>
                <w:rFonts w:asciiTheme="minorHAnsi" w:hAnsiTheme="minorHAnsi" w:cstheme="minorHAnsi"/>
                <w:noProof/>
                <w:szCs w:val="22"/>
              </w:rPr>
              <w:t>4.4 DEFINITIONS WIT</w:t>
            </w:r>
            <w:r w:rsidR="009F1557" w:rsidRPr="009F1557">
              <w:rPr>
                <w:rStyle w:val="Hyperlink"/>
                <w:rFonts w:asciiTheme="minorHAnsi" w:hAnsiTheme="minorHAnsi" w:cstheme="minorHAnsi"/>
                <w:noProof/>
                <w:spacing w:val="-1"/>
                <w:szCs w:val="22"/>
              </w:rPr>
              <w:t>H</w:t>
            </w:r>
            <w:r w:rsidR="009F1557" w:rsidRPr="009F1557">
              <w:rPr>
                <w:rStyle w:val="Hyperlink"/>
                <w:rFonts w:asciiTheme="minorHAnsi" w:hAnsiTheme="minorHAnsi" w:cstheme="minorHAnsi"/>
                <w:noProof/>
                <w:szCs w:val="22"/>
              </w:rPr>
              <w:t>IN THE REGU</w:t>
            </w:r>
            <w:r w:rsidR="009F1557" w:rsidRPr="009F1557">
              <w:rPr>
                <w:rStyle w:val="Hyperlink"/>
                <w:rFonts w:asciiTheme="minorHAnsi" w:hAnsiTheme="minorHAnsi" w:cstheme="minorHAnsi"/>
                <w:noProof/>
                <w:spacing w:val="1"/>
                <w:szCs w:val="22"/>
              </w:rPr>
              <w:t>L</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TIONS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_Toc134058964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28</w:t>
            </w:r>
            <w:r w:rsidR="009F1557" w:rsidRPr="009F1557">
              <w:rPr>
                <w:rFonts w:asciiTheme="minorHAnsi" w:hAnsiTheme="minorHAnsi" w:cstheme="minorHAnsi"/>
                <w:noProof/>
                <w:webHidden/>
                <w:szCs w:val="22"/>
              </w:rPr>
              <w:fldChar w:fldCharType="end"/>
            </w:r>
          </w:hyperlink>
        </w:p>
        <w:p w14:paraId="463253D1" w14:textId="2EFC0594" w:rsidR="009F1557" w:rsidRPr="009F1557" w:rsidRDefault="003319B6">
          <w:pPr>
            <w:pStyle w:val="TOC1"/>
            <w:rPr>
              <w:rFonts w:asciiTheme="minorHAnsi" w:hAnsiTheme="minorHAnsi" w:cstheme="minorHAnsi"/>
              <w:noProof/>
              <w:szCs w:val="22"/>
              <w:lang w:eastAsia="en-GB"/>
            </w:rPr>
          </w:pPr>
          <w:hyperlink w:anchor="_Toc134058965" w:history="1">
            <w:r w:rsidR="009F1557" w:rsidRPr="009F1557">
              <w:rPr>
                <w:rStyle w:val="Hyperlink"/>
                <w:rFonts w:asciiTheme="minorHAnsi" w:hAnsiTheme="minorHAnsi" w:cstheme="minorHAnsi"/>
                <w:b/>
                <w:i/>
                <w:noProof/>
                <w:szCs w:val="22"/>
              </w:rPr>
              <w:t>SEC</w:t>
            </w:r>
            <w:r w:rsidR="009F1557" w:rsidRPr="009F1557">
              <w:rPr>
                <w:rStyle w:val="Hyperlink"/>
                <w:rFonts w:asciiTheme="minorHAnsi" w:hAnsiTheme="minorHAnsi" w:cstheme="minorHAnsi"/>
                <w:b/>
                <w:i/>
                <w:noProof/>
                <w:spacing w:val="-1"/>
                <w:szCs w:val="22"/>
              </w:rPr>
              <w:t>T</w:t>
            </w:r>
            <w:r w:rsidR="009F1557" w:rsidRPr="009F1557">
              <w:rPr>
                <w:rStyle w:val="Hyperlink"/>
                <w:rFonts w:asciiTheme="minorHAnsi" w:hAnsiTheme="minorHAnsi" w:cstheme="minorHAnsi"/>
                <w:b/>
                <w:i/>
                <w:noProof/>
                <w:szCs w:val="22"/>
              </w:rPr>
              <w:t>ION</w:t>
            </w:r>
            <w:r w:rsidR="009F1557" w:rsidRPr="009F1557">
              <w:rPr>
                <w:rStyle w:val="Hyperlink"/>
                <w:rFonts w:asciiTheme="minorHAnsi" w:hAnsiTheme="minorHAnsi" w:cstheme="minorHAnsi"/>
                <w:b/>
                <w:i/>
                <w:noProof/>
                <w:spacing w:val="2"/>
                <w:szCs w:val="22"/>
              </w:rPr>
              <w:t xml:space="preserve"> </w:t>
            </w:r>
            <w:r w:rsidR="009F1557" w:rsidRPr="009F1557">
              <w:rPr>
                <w:rStyle w:val="Hyperlink"/>
                <w:rFonts w:asciiTheme="minorHAnsi" w:hAnsiTheme="minorHAnsi" w:cstheme="minorHAnsi"/>
                <w:b/>
                <w:i/>
                <w:noProof/>
                <w:szCs w:val="22"/>
              </w:rPr>
              <w:t xml:space="preserve">A:  </w:t>
            </w:r>
            <w:r w:rsidR="009F1557" w:rsidRPr="009F1557">
              <w:rPr>
                <w:rStyle w:val="Hyperlink"/>
                <w:rFonts w:asciiTheme="minorHAnsi" w:eastAsia="Arial" w:hAnsiTheme="minorHAnsi" w:cstheme="minorHAnsi"/>
                <w:b/>
                <w:noProof/>
                <w:szCs w:val="22"/>
              </w:rPr>
              <w:t>FI</w:t>
            </w:r>
            <w:r w:rsidR="009F1557" w:rsidRPr="009F1557">
              <w:rPr>
                <w:rStyle w:val="Hyperlink"/>
                <w:rFonts w:asciiTheme="minorHAnsi" w:eastAsia="Arial" w:hAnsiTheme="minorHAnsi" w:cstheme="minorHAnsi"/>
                <w:b/>
                <w:noProof/>
                <w:spacing w:val="1"/>
                <w:szCs w:val="22"/>
              </w:rPr>
              <w:t>N</w:t>
            </w:r>
            <w:r w:rsidR="009F1557" w:rsidRPr="009F1557">
              <w:rPr>
                <w:rStyle w:val="Hyperlink"/>
                <w:rFonts w:asciiTheme="minorHAnsi" w:eastAsia="Arial" w:hAnsiTheme="minorHAnsi" w:cstheme="minorHAnsi"/>
                <w:b/>
                <w:noProof/>
                <w:spacing w:val="-6"/>
                <w:szCs w:val="22"/>
              </w:rPr>
              <w:t>A</w:t>
            </w:r>
            <w:r w:rsidR="009F1557" w:rsidRPr="009F1557">
              <w:rPr>
                <w:rStyle w:val="Hyperlink"/>
                <w:rFonts w:asciiTheme="minorHAnsi" w:eastAsia="Arial" w:hAnsiTheme="minorHAnsi" w:cstheme="minorHAnsi"/>
                <w:b/>
                <w:noProof/>
                <w:spacing w:val="1"/>
                <w:szCs w:val="22"/>
              </w:rPr>
              <w:t>N</w:t>
            </w:r>
            <w:r w:rsidR="009F1557" w:rsidRPr="009F1557">
              <w:rPr>
                <w:rStyle w:val="Hyperlink"/>
                <w:rFonts w:asciiTheme="minorHAnsi" w:eastAsia="Arial" w:hAnsiTheme="minorHAnsi" w:cstheme="minorHAnsi"/>
                <w:b/>
                <w:noProof/>
                <w:szCs w:val="22"/>
              </w:rPr>
              <w:t>C</w:t>
            </w:r>
            <w:r w:rsidR="009F1557" w:rsidRPr="009F1557">
              <w:rPr>
                <w:rStyle w:val="Hyperlink"/>
                <w:rFonts w:asciiTheme="minorHAnsi" w:eastAsia="Arial" w:hAnsiTheme="minorHAnsi" w:cstheme="minorHAnsi"/>
                <w:b/>
                <w:noProof/>
                <w:spacing w:val="4"/>
                <w:szCs w:val="22"/>
              </w:rPr>
              <w:t>I</w:t>
            </w:r>
            <w:r w:rsidR="009F1557" w:rsidRPr="009F1557">
              <w:rPr>
                <w:rStyle w:val="Hyperlink"/>
                <w:rFonts w:asciiTheme="minorHAnsi" w:eastAsia="Arial" w:hAnsiTheme="minorHAnsi" w:cstheme="minorHAnsi"/>
                <w:b/>
                <w:noProof/>
                <w:spacing w:val="-6"/>
                <w:szCs w:val="22"/>
              </w:rPr>
              <w:t>A</w:t>
            </w:r>
            <w:r w:rsidR="009F1557" w:rsidRPr="009F1557">
              <w:rPr>
                <w:rStyle w:val="Hyperlink"/>
                <w:rFonts w:asciiTheme="minorHAnsi" w:eastAsia="Arial" w:hAnsiTheme="minorHAnsi" w:cstheme="minorHAnsi"/>
                <w:b/>
                <w:noProof/>
                <w:szCs w:val="22"/>
              </w:rPr>
              <w:t xml:space="preserve">L </w:t>
            </w:r>
            <w:r w:rsidR="009F1557" w:rsidRPr="009F1557">
              <w:rPr>
                <w:rStyle w:val="Hyperlink"/>
                <w:rFonts w:asciiTheme="minorHAnsi" w:eastAsia="Arial" w:hAnsiTheme="minorHAnsi" w:cstheme="minorHAnsi"/>
                <w:b/>
                <w:noProof/>
                <w:spacing w:val="4"/>
                <w:szCs w:val="22"/>
              </w:rPr>
              <w:t>M</w:t>
            </w:r>
            <w:r w:rsidR="009F1557" w:rsidRPr="009F1557">
              <w:rPr>
                <w:rStyle w:val="Hyperlink"/>
                <w:rFonts w:asciiTheme="minorHAnsi" w:eastAsia="Arial" w:hAnsiTheme="minorHAnsi" w:cstheme="minorHAnsi"/>
                <w:b/>
                <w:noProof/>
                <w:spacing w:val="-6"/>
                <w:szCs w:val="22"/>
              </w:rPr>
              <w:t>A</w:t>
            </w:r>
            <w:r w:rsidR="009F1557" w:rsidRPr="009F1557">
              <w:rPr>
                <w:rStyle w:val="Hyperlink"/>
                <w:rFonts w:asciiTheme="minorHAnsi" w:eastAsia="Arial" w:hAnsiTheme="minorHAnsi" w:cstheme="minorHAnsi"/>
                <w:b/>
                <w:noProof/>
                <w:spacing w:val="4"/>
                <w:szCs w:val="22"/>
              </w:rPr>
              <w:t>N</w:t>
            </w:r>
            <w:r w:rsidR="009F1557" w:rsidRPr="009F1557">
              <w:rPr>
                <w:rStyle w:val="Hyperlink"/>
                <w:rFonts w:asciiTheme="minorHAnsi" w:eastAsia="Arial" w:hAnsiTheme="minorHAnsi" w:cstheme="minorHAnsi"/>
                <w:b/>
                <w:noProof/>
                <w:spacing w:val="-6"/>
                <w:szCs w:val="22"/>
              </w:rPr>
              <w:t>A</w:t>
            </w:r>
            <w:r w:rsidR="009F1557" w:rsidRPr="009F1557">
              <w:rPr>
                <w:rStyle w:val="Hyperlink"/>
                <w:rFonts w:asciiTheme="minorHAnsi" w:eastAsia="Arial" w:hAnsiTheme="minorHAnsi" w:cstheme="minorHAnsi"/>
                <w:b/>
                <w:noProof/>
                <w:szCs w:val="22"/>
              </w:rPr>
              <w:t>G</w:t>
            </w:r>
            <w:r w:rsidR="009F1557" w:rsidRPr="009F1557">
              <w:rPr>
                <w:rStyle w:val="Hyperlink"/>
                <w:rFonts w:asciiTheme="minorHAnsi" w:eastAsia="Arial" w:hAnsiTheme="minorHAnsi" w:cstheme="minorHAnsi"/>
                <w:b/>
                <w:noProof/>
                <w:spacing w:val="3"/>
                <w:szCs w:val="22"/>
              </w:rPr>
              <w:t>E</w:t>
            </w:r>
            <w:r w:rsidR="009F1557" w:rsidRPr="009F1557">
              <w:rPr>
                <w:rStyle w:val="Hyperlink"/>
                <w:rFonts w:asciiTheme="minorHAnsi" w:eastAsia="Arial" w:hAnsiTheme="minorHAnsi" w:cstheme="minorHAnsi"/>
                <w:b/>
                <w:noProof/>
                <w:spacing w:val="-1"/>
                <w:szCs w:val="22"/>
              </w:rPr>
              <w:t>M</w:t>
            </w:r>
            <w:r w:rsidR="009F1557" w:rsidRPr="009F1557">
              <w:rPr>
                <w:rStyle w:val="Hyperlink"/>
                <w:rFonts w:asciiTheme="minorHAnsi" w:eastAsia="Arial" w:hAnsiTheme="minorHAnsi" w:cstheme="minorHAnsi"/>
                <w:b/>
                <w:noProof/>
                <w:szCs w:val="22"/>
              </w:rPr>
              <w:t>ENT</w:t>
            </w:r>
            <w:r w:rsidR="009F1557" w:rsidRPr="009F1557">
              <w:rPr>
                <w:rStyle w:val="Hyperlink"/>
                <w:rFonts w:asciiTheme="minorHAnsi" w:eastAsia="Arial" w:hAnsiTheme="minorHAnsi" w:cstheme="minorHAnsi"/>
                <w:b/>
                <w:noProof/>
                <w:spacing w:val="-1"/>
                <w:szCs w:val="22"/>
              </w:rPr>
              <w:t xml:space="preserve"> </w:t>
            </w:r>
            <w:r w:rsidR="009F1557" w:rsidRPr="009F1557">
              <w:rPr>
                <w:rStyle w:val="Hyperlink"/>
                <w:rFonts w:asciiTheme="minorHAnsi" w:eastAsia="Arial" w:hAnsiTheme="minorHAnsi" w:cstheme="minorHAnsi"/>
                <w:b/>
                <w:noProof/>
                <w:szCs w:val="22"/>
              </w:rPr>
              <w:t>F</w:t>
            </w:r>
            <w:r w:rsidR="009F1557" w:rsidRPr="009F1557">
              <w:rPr>
                <w:rStyle w:val="Hyperlink"/>
                <w:rFonts w:asciiTheme="minorHAnsi" w:eastAsia="Arial" w:hAnsiTheme="minorHAnsi" w:cstheme="minorHAnsi"/>
                <w:b/>
                <w:noProof/>
                <w:spacing w:val="4"/>
                <w:szCs w:val="22"/>
              </w:rPr>
              <w:t>R</w:t>
            </w:r>
            <w:r w:rsidR="009F1557" w:rsidRPr="009F1557">
              <w:rPr>
                <w:rStyle w:val="Hyperlink"/>
                <w:rFonts w:asciiTheme="minorHAnsi" w:eastAsia="Arial" w:hAnsiTheme="minorHAnsi" w:cstheme="minorHAnsi"/>
                <w:b/>
                <w:noProof/>
                <w:spacing w:val="-6"/>
                <w:szCs w:val="22"/>
              </w:rPr>
              <w:t>A</w:t>
            </w:r>
            <w:r w:rsidR="009F1557" w:rsidRPr="009F1557">
              <w:rPr>
                <w:rStyle w:val="Hyperlink"/>
                <w:rFonts w:asciiTheme="minorHAnsi" w:eastAsia="Arial" w:hAnsiTheme="minorHAnsi" w:cstheme="minorHAnsi"/>
                <w:b/>
                <w:noProof/>
                <w:spacing w:val="-1"/>
                <w:szCs w:val="22"/>
              </w:rPr>
              <w:t>M</w:t>
            </w:r>
            <w:r w:rsidR="009F1557" w:rsidRPr="009F1557">
              <w:rPr>
                <w:rStyle w:val="Hyperlink"/>
                <w:rFonts w:asciiTheme="minorHAnsi" w:eastAsia="Arial" w:hAnsiTheme="minorHAnsi" w:cstheme="minorHAnsi"/>
                <w:b/>
                <w:noProof/>
                <w:szCs w:val="22"/>
              </w:rPr>
              <w:t>E</w:t>
            </w:r>
            <w:r w:rsidR="009F1557" w:rsidRPr="009F1557">
              <w:rPr>
                <w:rStyle w:val="Hyperlink"/>
                <w:rFonts w:asciiTheme="minorHAnsi" w:eastAsia="Arial" w:hAnsiTheme="minorHAnsi" w:cstheme="minorHAnsi"/>
                <w:b/>
                <w:noProof/>
                <w:spacing w:val="1"/>
                <w:szCs w:val="22"/>
              </w:rPr>
              <w:t>W</w:t>
            </w:r>
            <w:r w:rsidR="009F1557" w:rsidRPr="009F1557">
              <w:rPr>
                <w:rStyle w:val="Hyperlink"/>
                <w:rFonts w:asciiTheme="minorHAnsi" w:eastAsia="Arial" w:hAnsiTheme="minorHAnsi" w:cstheme="minorHAnsi"/>
                <w:b/>
                <w:noProof/>
                <w:szCs w:val="22"/>
              </w:rPr>
              <w:t>ORK</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_Toc134058965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30</w:t>
            </w:r>
            <w:r w:rsidR="009F1557" w:rsidRPr="009F1557">
              <w:rPr>
                <w:rFonts w:asciiTheme="minorHAnsi" w:hAnsiTheme="minorHAnsi" w:cstheme="minorHAnsi"/>
                <w:noProof/>
                <w:webHidden/>
                <w:szCs w:val="22"/>
              </w:rPr>
              <w:fldChar w:fldCharType="end"/>
            </w:r>
          </w:hyperlink>
        </w:p>
        <w:p w14:paraId="13C66247" w14:textId="46ACF3BD" w:rsidR="009F1557" w:rsidRPr="009F1557" w:rsidRDefault="003319B6">
          <w:pPr>
            <w:pStyle w:val="TOC2"/>
            <w:rPr>
              <w:rFonts w:asciiTheme="minorHAnsi" w:hAnsiTheme="minorHAnsi" w:cstheme="minorHAnsi"/>
              <w:noProof/>
              <w:szCs w:val="22"/>
              <w:lang w:eastAsia="en-GB"/>
            </w:rPr>
          </w:pPr>
          <w:hyperlink w:anchor="_Toc134058966" w:history="1">
            <w:r w:rsidR="009F1557" w:rsidRPr="009F1557">
              <w:rPr>
                <w:rStyle w:val="Hyperlink"/>
                <w:rFonts w:asciiTheme="minorHAnsi" w:eastAsia="Arial" w:hAnsiTheme="minorHAnsi" w:cstheme="minorHAnsi"/>
                <w:noProof/>
                <w:szCs w:val="22"/>
              </w:rPr>
              <w:t>A1 IN</w:t>
            </w:r>
            <w:r w:rsidR="009F1557" w:rsidRPr="009F1557">
              <w:rPr>
                <w:rStyle w:val="Hyperlink"/>
                <w:rFonts w:asciiTheme="minorHAnsi" w:eastAsia="Arial" w:hAnsiTheme="minorHAnsi" w:cstheme="minorHAnsi"/>
                <w:noProof/>
                <w:spacing w:val="-1"/>
                <w:szCs w:val="22"/>
              </w:rPr>
              <w:t>T</w:t>
            </w:r>
            <w:r w:rsidR="009F1557" w:rsidRPr="009F1557">
              <w:rPr>
                <w:rStyle w:val="Hyperlink"/>
                <w:rFonts w:asciiTheme="minorHAnsi" w:eastAsia="Arial" w:hAnsiTheme="minorHAnsi" w:cstheme="minorHAnsi"/>
                <w:noProof/>
                <w:szCs w:val="22"/>
              </w:rPr>
              <w:t>ROD</w:t>
            </w:r>
            <w:r w:rsidR="009F1557" w:rsidRPr="009F1557">
              <w:rPr>
                <w:rStyle w:val="Hyperlink"/>
                <w:rFonts w:asciiTheme="minorHAnsi" w:eastAsia="Arial" w:hAnsiTheme="minorHAnsi" w:cstheme="minorHAnsi"/>
                <w:noProof/>
                <w:spacing w:val="-1"/>
                <w:szCs w:val="22"/>
              </w:rPr>
              <w:t>U</w:t>
            </w:r>
            <w:r w:rsidR="009F1557" w:rsidRPr="009F1557">
              <w:rPr>
                <w:rStyle w:val="Hyperlink"/>
                <w:rFonts w:asciiTheme="minorHAnsi" w:eastAsia="Arial" w:hAnsiTheme="minorHAnsi" w:cstheme="minorHAnsi"/>
                <w:noProof/>
                <w:szCs w:val="22"/>
              </w:rPr>
              <w:t>C</w:t>
            </w:r>
            <w:r w:rsidR="009F1557" w:rsidRPr="009F1557">
              <w:rPr>
                <w:rStyle w:val="Hyperlink"/>
                <w:rFonts w:asciiTheme="minorHAnsi" w:eastAsia="Arial" w:hAnsiTheme="minorHAnsi" w:cstheme="minorHAnsi"/>
                <w:noProof/>
                <w:spacing w:val="-1"/>
                <w:szCs w:val="22"/>
              </w:rPr>
              <w:t>T</w:t>
            </w:r>
            <w:r w:rsidR="009F1557" w:rsidRPr="009F1557">
              <w:rPr>
                <w:rStyle w:val="Hyperlink"/>
                <w:rFonts w:asciiTheme="minorHAnsi" w:eastAsia="Arial" w:hAnsiTheme="minorHAnsi" w:cstheme="minorHAnsi"/>
                <w:noProof/>
                <w:szCs w:val="22"/>
              </w:rPr>
              <w:t>ION</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_Toc134058966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30</w:t>
            </w:r>
            <w:r w:rsidR="009F1557" w:rsidRPr="009F1557">
              <w:rPr>
                <w:rFonts w:asciiTheme="minorHAnsi" w:hAnsiTheme="minorHAnsi" w:cstheme="minorHAnsi"/>
                <w:noProof/>
                <w:webHidden/>
                <w:szCs w:val="22"/>
              </w:rPr>
              <w:fldChar w:fldCharType="end"/>
            </w:r>
          </w:hyperlink>
        </w:p>
        <w:p w14:paraId="3CB5001B" w14:textId="4BA88B5F" w:rsidR="009F1557" w:rsidRPr="009F1557" w:rsidRDefault="003319B6">
          <w:pPr>
            <w:pStyle w:val="TOC2"/>
            <w:rPr>
              <w:rFonts w:asciiTheme="minorHAnsi" w:hAnsiTheme="minorHAnsi" w:cstheme="minorHAnsi"/>
              <w:noProof/>
              <w:szCs w:val="22"/>
              <w:lang w:eastAsia="en-GB"/>
            </w:rPr>
          </w:pPr>
          <w:hyperlink w:anchor="_Toc134058967" w:history="1">
            <w:r w:rsidR="009F1557" w:rsidRPr="009F1557">
              <w:rPr>
                <w:rStyle w:val="Hyperlink"/>
                <w:rFonts w:asciiTheme="minorHAnsi" w:hAnsiTheme="minorHAnsi" w:cstheme="minorHAnsi"/>
                <w:noProof/>
                <w:spacing w:val="-6"/>
                <w:szCs w:val="22"/>
              </w:rPr>
              <w:t xml:space="preserve">A2 </w:t>
            </w:r>
            <w:r w:rsidR="009F1557" w:rsidRPr="009F1557">
              <w:rPr>
                <w:rStyle w:val="Hyperlink"/>
                <w:rFonts w:asciiTheme="minorHAnsi" w:hAnsiTheme="minorHAnsi" w:cstheme="minorHAnsi"/>
                <w:noProof/>
                <w:szCs w:val="22"/>
              </w:rPr>
              <w:t>THE ROLE OF T</w:t>
            </w:r>
            <w:r w:rsidR="009F1557" w:rsidRPr="009F1557">
              <w:rPr>
                <w:rStyle w:val="Hyperlink"/>
                <w:rFonts w:asciiTheme="minorHAnsi" w:hAnsiTheme="minorHAnsi" w:cstheme="minorHAnsi"/>
                <w:noProof/>
                <w:spacing w:val="-1"/>
                <w:szCs w:val="22"/>
              </w:rPr>
              <w:t>H</w:t>
            </w:r>
            <w:r w:rsidR="009F1557" w:rsidRPr="009F1557">
              <w:rPr>
                <w:rStyle w:val="Hyperlink"/>
                <w:rFonts w:asciiTheme="minorHAnsi" w:hAnsiTheme="minorHAnsi" w:cstheme="minorHAnsi"/>
                <w:noProof/>
                <w:szCs w:val="22"/>
              </w:rPr>
              <w:t>E PFCC</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_Toc134058967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30</w:t>
            </w:r>
            <w:r w:rsidR="009F1557" w:rsidRPr="009F1557">
              <w:rPr>
                <w:rFonts w:asciiTheme="minorHAnsi" w:hAnsiTheme="minorHAnsi" w:cstheme="minorHAnsi"/>
                <w:noProof/>
                <w:webHidden/>
                <w:szCs w:val="22"/>
              </w:rPr>
              <w:fldChar w:fldCharType="end"/>
            </w:r>
          </w:hyperlink>
        </w:p>
        <w:p w14:paraId="06D1DC23" w14:textId="0A84B8F7" w:rsidR="009F1557" w:rsidRPr="009F1557" w:rsidRDefault="003319B6">
          <w:pPr>
            <w:pStyle w:val="TOC2"/>
            <w:rPr>
              <w:rFonts w:asciiTheme="minorHAnsi" w:hAnsiTheme="minorHAnsi" w:cstheme="minorHAnsi"/>
              <w:noProof/>
              <w:szCs w:val="22"/>
              <w:lang w:eastAsia="en-GB"/>
            </w:rPr>
          </w:pPr>
          <w:hyperlink w:anchor="_Toc134058968" w:history="1">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3</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zCs w:val="22"/>
              </w:rPr>
              <w:t>THE ROLE OF T</w:t>
            </w:r>
            <w:r w:rsidR="009F1557" w:rsidRPr="009F1557">
              <w:rPr>
                <w:rStyle w:val="Hyperlink"/>
                <w:rFonts w:asciiTheme="minorHAnsi" w:hAnsiTheme="minorHAnsi" w:cstheme="minorHAnsi"/>
                <w:noProof/>
                <w:spacing w:val="-1"/>
                <w:szCs w:val="22"/>
              </w:rPr>
              <w:t>H</w:t>
            </w:r>
            <w:r w:rsidR="009F1557" w:rsidRPr="009F1557">
              <w:rPr>
                <w:rStyle w:val="Hyperlink"/>
                <w:rFonts w:asciiTheme="minorHAnsi" w:hAnsiTheme="minorHAnsi" w:cstheme="minorHAnsi"/>
                <w:noProof/>
                <w:szCs w:val="22"/>
              </w:rPr>
              <w:t>E CC AND CFO</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_Toc134058968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31</w:t>
            </w:r>
            <w:r w:rsidR="009F1557" w:rsidRPr="009F1557">
              <w:rPr>
                <w:rFonts w:asciiTheme="minorHAnsi" w:hAnsiTheme="minorHAnsi" w:cstheme="minorHAnsi"/>
                <w:noProof/>
                <w:webHidden/>
                <w:szCs w:val="22"/>
              </w:rPr>
              <w:fldChar w:fldCharType="end"/>
            </w:r>
          </w:hyperlink>
        </w:p>
        <w:p w14:paraId="3BF6D367" w14:textId="297543AC" w:rsidR="009F1557" w:rsidRPr="009F1557" w:rsidRDefault="003319B6">
          <w:pPr>
            <w:pStyle w:val="TOC2"/>
            <w:rPr>
              <w:rFonts w:asciiTheme="minorHAnsi" w:hAnsiTheme="minorHAnsi" w:cstheme="minorHAnsi"/>
              <w:noProof/>
              <w:szCs w:val="22"/>
              <w:lang w:eastAsia="en-GB"/>
            </w:rPr>
          </w:pPr>
          <w:hyperlink w:anchor="_Toc134058969" w:history="1">
            <w:r w:rsidR="009F1557" w:rsidRPr="009F1557">
              <w:rPr>
                <w:rStyle w:val="Hyperlink"/>
                <w:rFonts w:asciiTheme="minorHAnsi" w:hAnsiTheme="minorHAnsi" w:cstheme="minorHAnsi"/>
                <w:noProof/>
                <w:spacing w:val="-6"/>
                <w:szCs w:val="22"/>
              </w:rPr>
              <w:t>A4</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zCs w:val="22"/>
              </w:rPr>
              <w:t>The Role of t</w:t>
            </w:r>
            <w:r w:rsidR="009F1557" w:rsidRPr="009F1557">
              <w:rPr>
                <w:rStyle w:val="Hyperlink"/>
                <w:rFonts w:asciiTheme="minorHAnsi" w:hAnsiTheme="minorHAnsi" w:cstheme="minorHAnsi"/>
                <w:noProof/>
                <w:spacing w:val="-1"/>
                <w:szCs w:val="22"/>
              </w:rPr>
              <w:t>h</w:t>
            </w:r>
            <w:r w:rsidR="009F1557" w:rsidRPr="009F1557">
              <w:rPr>
                <w:rStyle w:val="Hyperlink"/>
                <w:rFonts w:asciiTheme="minorHAnsi" w:hAnsiTheme="minorHAnsi" w:cstheme="minorHAnsi"/>
                <w:noProof/>
                <w:szCs w:val="22"/>
              </w:rPr>
              <w:t>e</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zCs w:val="22"/>
              </w:rPr>
              <w:t>Joint Independent Audit Com</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itt</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zCs w:val="22"/>
              </w:rPr>
              <w:t>e (JIAC)</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_Toc134058969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32</w:t>
            </w:r>
            <w:r w:rsidR="009F1557" w:rsidRPr="009F1557">
              <w:rPr>
                <w:rFonts w:asciiTheme="minorHAnsi" w:hAnsiTheme="minorHAnsi" w:cstheme="minorHAnsi"/>
                <w:noProof/>
                <w:webHidden/>
                <w:szCs w:val="22"/>
              </w:rPr>
              <w:fldChar w:fldCharType="end"/>
            </w:r>
          </w:hyperlink>
        </w:p>
        <w:p w14:paraId="0718E219" w14:textId="6160179C" w:rsidR="009F1557" w:rsidRPr="009F1557" w:rsidRDefault="003319B6">
          <w:pPr>
            <w:pStyle w:val="TOC2"/>
            <w:rPr>
              <w:rFonts w:asciiTheme="minorHAnsi" w:hAnsiTheme="minorHAnsi" w:cstheme="minorHAnsi"/>
              <w:noProof/>
              <w:szCs w:val="22"/>
              <w:lang w:eastAsia="en-GB"/>
            </w:rPr>
          </w:pPr>
          <w:hyperlink w:anchor="_Toc134058970" w:history="1">
            <w:r w:rsidR="009F1557" w:rsidRPr="009F1557">
              <w:rPr>
                <w:rStyle w:val="Hyperlink"/>
                <w:rFonts w:asciiTheme="minorHAnsi" w:hAnsiTheme="minorHAnsi" w:cstheme="minorHAnsi"/>
                <w:noProof/>
                <w:spacing w:val="-6"/>
                <w:szCs w:val="22"/>
              </w:rPr>
              <w:t>A5</w:t>
            </w:r>
            <w:r w:rsidR="009F1557" w:rsidRPr="009F1557">
              <w:rPr>
                <w:rStyle w:val="Hyperlink"/>
                <w:rFonts w:asciiTheme="minorHAnsi" w:hAnsiTheme="minorHAnsi" w:cstheme="minorHAnsi"/>
                <w:noProof/>
                <w:szCs w:val="22"/>
              </w:rPr>
              <w:t xml:space="preserve"> THE ROLE OF S</w:t>
            </w:r>
            <w:r w:rsidR="009F1557" w:rsidRPr="009F1557">
              <w:rPr>
                <w:rStyle w:val="Hyperlink"/>
                <w:rFonts w:asciiTheme="minorHAnsi" w:hAnsiTheme="minorHAnsi" w:cstheme="minorHAnsi"/>
                <w:noProof/>
                <w:spacing w:val="-3"/>
                <w:szCs w:val="22"/>
              </w:rPr>
              <w:t>T</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TU</w:t>
            </w:r>
            <w:r w:rsidR="009F1557" w:rsidRPr="009F1557">
              <w:rPr>
                <w:rStyle w:val="Hyperlink"/>
                <w:rFonts w:asciiTheme="minorHAnsi" w:hAnsiTheme="minorHAnsi" w:cstheme="minorHAnsi"/>
                <w:noProof/>
                <w:szCs w:val="22"/>
              </w:rPr>
              <w:t>TORY</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zCs w:val="22"/>
              </w:rPr>
              <w:t>OFFICERS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_Toc134058970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33</w:t>
            </w:r>
            <w:r w:rsidR="009F1557" w:rsidRPr="009F1557">
              <w:rPr>
                <w:rFonts w:asciiTheme="minorHAnsi" w:hAnsiTheme="minorHAnsi" w:cstheme="minorHAnsi"/>
                <w:noProof/>
                <w:webHidden/>
                <w:szCs w:val="22"/>
              </w:rPr>
              <w:fldChar w:fldCharType="end"/>
            </w:r>
          </w:hyperlink>
        </w:p>
        <w:p w14:paraId="60A69E17" w14:textId="2770F3F3" w:rsidR="009F1557" w:rsidRPr="009F1557" w:rsidRDefault="003319B6">
          <w:pPr>
            <w:pStyle w:val="TOC2"/>
            <w:rPr>
              <w:rFonts w:asciiTheme="minorHAnsi" w:hAnsiTheme="minorHAnsi" w:cstheme="minorHAnsi"/>
              <w:noProof/>
              <w:szCs w:val="22"/>
              <w:lang w:eastAsia="en-GB"/>
            </w:rPr>
          </w:pPr>
          <w:hyperlink w:anchor="_Toc134058971" w:history="1">
            <w:r w:rsidR="009F1557" w:rsidRPr="009F1557">
              <w:rPr>
                <w:rStyle w:val="Hyperlink"/>
                <w:rFonts w:asciiTheme="minorHAnsi" w:hAnsiTheme="minorHAnsi" w:cstheme="minorHAnsi"/>
                <w:noProof/>
                <w:spacing w:val="-6"/>
                <w:szCs w:val="22"/>
              </w:rPr>
              <w:t>A6</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zCs w:val="22"/>
              </w:rPr>
              <w:t>FI</w:t>
            </w:r>
            <w:r w:rsidR="009F1557" w:rsidRPr="009F1557">
              <w:rPr>
                <w:rStyle w:val="Hyperlink"/>
                <w:rFonts w:asciiTheme="minorHAnsi" w:hAnsiTheme="minorHAnsi" w:cstheme="minorHAnsi"/>
                <w:noProof/>
                <w:spacing w:val="4"/>
                <w:szCs w:val="22"/>
              </w:rPr>
              <w:t>N</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1"/>
                <w:szCs w:val="22"/>
              </w:rPr>
              <w:t>C</w:t>
            </w:r>
            <w:r w:rsidR="009F1557" w:rsidRPr="009F1557">
              <w:rPr>
                <w:rStyle w:val="Hyperlink"/>
                <w:rFonts w:asciiTheme="minorHAnsi" w:hAnsiTheme="minorHAnsi" w:cstheme="minorHAnsi"/>
                <w:noProof/>
                <w:spacing w:val="5"/>
                <w:szCs w:val="22"/>
              </w:rPr>
              <w:t>I</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L</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pacing w:val="3"/>
                <w:szCs w:val="22"/>
              </w:rPr>
              <w:t>M</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4"/>
                <w:szCs w:val="22"/>
              </w:rPr>
              <w:t>N</w:t>
            </w:r>
            <w:r w:rsidR="009F1557" w:rsidRPr="009F1557">
              <w:rPr>
                <w:rStyle w:val="Hyperlink"/>
                <w:rFonts w:asciiTheme="minorHAnsi" w:hAnsiTheme="minorHAnsi" w:cstheme="minorHAnsi"/>
                <w:noProof/>
                <w:spacing w:val="-3"/>
                <w:szCs w:val="22"/>
              </w:rPr>
              <w:t>A</w:t>
            </w:r>
            <w:r w:rsidR="009F1557" w:rsidRPr="009F1557">
              <w:rPr>
                <w:rStyle w:val="Hyperlink"/>
                <w:rFonts w:asciiTheme="minorHAnsi" w:hAnsiTheme="minorHAnsi" w:cstheme="minorHAnsi"/>
                <w:noProof/>
                <w:szCs w:val="22"/>
              </w:rPr>
              <w:t>GE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ENT</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zCs w:val="22"/>
              </w:rPr>
              <w:t>S</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pacing w:val="-3"/>
                <w:szCs w:val="22"/>
              </w:rPr>
              <w:t>A</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3"/>
                <w:szCs w:val="22"/>
              </w:rPr>
              <w:t>D</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RD</w:t>
            </w:r>
            <w:r w:rsidR="009F1557" w:rsidRPr="009F1557">
              <w:rPr>
                <w:rStyle w:val="Hyperlink"/>
                <w:rFonts w:asciiTheme="minorHAnsi" w:hAnsiTheme="minorHAnsi" w:cstheme="minorHAnsi"/>
                <w:noProof/>
                <w:szCs w:val="22"/>
              </w:rPr>
              <w: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_Toc134058971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37</w:t>
            </w:r>
            <w:r w:rsidR="009F1557" w:rsidRPr="009F1557">
              <w:rPr>
                <w:rFonts w:asciiTheme="minorHAnsi" w:hAnsiTheme="minorHAnsi" w:cstheme="minorHAnsi"/>
                <w:noProof/>
                <w:webHidden/>
                <w:szCs w:val="22"/>
              </w:rPr>
              <w:fldChar w:fldCharType="end"/>
            </w:r>
          </w:hyperlink>
        </w:p>
        <w:p w14:paraId="730BBD5B" w14:textId="24E6C299" w:rsidR="009F1557" w:rsidRPr="009F1557" w:rsidRDefault="003319B6">
          <w:pPr>
            <w:pStyle w:val="TOC2"/>
            <w:rPr>
              <w:rFonts w:asciiTheme="minorHAnsi" w:hAnsiTheme="minorHAnsi" w:cstheme="minorHAnsi"/>
              <w:noProof/>
              <w:szCs w:val="22"/>
              <w:lang w:eastAsia="en-GB"/>
            </w:rPr>
          </w:pPr>
          <w:hyperlink w:anchor="_Toc134058972" w:history="1">
            <w:r w:rsidR="009F1557" w:rsidRPr="009F1557">
              <w:rPr>
                <w:rStyle w:val="Hyperlink"/>
                <w:rFonts w:asciiTheme="minorHAnsi" w:hAnsiTheme="minorHAnsi" w:cstheme="minorHAnsi"/>
                <w:noProof/>
                <w:spacing w:val="-6"/>
                <w:szCs w:val="22"/>
              </w:rPr>
              <w:t>A7</w:t>
            </w:r>
            <w:r w:rsidR="009F1557" w:rsidRPr="009F1557">
              <w:rPr>
                <w:rStyle w:val="Hyperlink"/>
                <w:rFonts w:asciiTheme="minorHAnsi" w:hAnsiTheme="minorHAnsi" w:cstheme="minorHAnsi"/>
                <w:noProof/>
                <w:spacing w:val="8"/>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C</w:t>
            </w:r>
            <w:r w:rsidR="009F1557" w:rsidRPr="009F1557">
              <w:rPr>
                <w:rStyle w:val="Hyperlink"/>
                <w:rFonts w:asciiTheme="minorHAnsi" w:hAnsiTheme="minorHAnsi" w:cstheme="minorHAnsi"/>
                <w:noProof/>
                <w:spacing w:val="-1"/>
                <w:szCs w:val="22"/>
              </w:rPr>
              <w:t>C</w:t>
            </w:r>
            <w:r w:rsidR="009F1557" w:rsidRPr="009F1557">
              <w:rPr>
                <w:rStyle w:val="Hyperlink"/>
                <w:rFonts w:asciiTheme="minorHAnsi" w:hAnsiTheme="minorHAnsi" w:cstheme="minorHAnsi"/>
                <w:noProof/>
                <w:szCs w:val="22"/>
              </w:rPr>
              <w:t>O</w:t>
            </w:r>
            <w:r w:rsidR="009F1557" w:rsidRPr="009F1557">
              <w:rPr>
                <w:rStyle w:val="Hyperlink"/>
                <w:rFonts w:asciiTheme="minorHAnsi" w:hAnsiTheme="minorHAnsi" w:cstheme="minorHAnsi"/>
                <w:noProof/>
                <w:spacing w:val="2"/>
                <w:szCs w:val="22"/>
              </w:rPr>
              <w:t>U</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ING RECOR</w:t>
            </w:r>
            <w:r w:rsidR="009F1557" w:rsidRPr="009F1557">
              <w:rPr>
                <w:rStyle w:val="Hyperlink"/>
                <w:rFonts w:asciiTheme="minorHAnsi" w:hAnsiTheme="minorHAnsi" w:cstheme="minorHAnsi"/>
                <w:noProof/>
                <w:spacing w:val="-1"/>
                <w:szCs w:val="22"/>
              </w:rPr>
              <w:t>D</w:t>
            </w:r>
            <w:r w:rsidR="009F1557" w:rsidRPr="009F1557">
              <w:rPr>
                <w:rStyle w:val="Hyperlink"/>
                <w:rFonts w:asciiTheme="minorHAnsi" w:hAnsiTheme="minorHAnsi" w:cstheme="minorHAnsi"/>
                <w:noProof/>
                <w:szCs w:val="22"/>
              </w:rPr>
              <w:t>S</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D RETU</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zCs w:val="22"/>
              </w:rPr>
              <w:t>NS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_Toc134058972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38</w:t>
            </w:r>
            <w:r w:rsidR="009F1557" w:rsidRPr="009F1557">
              <w:rPr>
                <w:rFonts w:asciiTheme="minorHAnsi" w:hAnsiTheme="minorHAnsi" w:cstheme="minorHAnsi"/>
                <w:noProof/>
                <w:webHidden/>
                <w:szCs w:val="22"/>
              </w:rPr>
              <w:fldChar w:fldCharType="end"/>
            </w:r>
          </w:hyperlink>
        </w:p>
        <w:p w14:paraId="246C4692" w14:textId="30663758" w:rsidR="009F1557" w:rsidRPr="009F1557" w:rsidRDefault="003319B6">
          <w:pPr>
            <w:pStyle w:val="TOC2"/>
            <w:rPr>
              <w:rFonts w:asciiTheme="minorHAnsi" w:hAnsiTheme="minorHAnsi" w:cstheme="minorHAnsi"/>
              <w:noProof/>
              <w:szCs w:val="22"/>
              <w:lang w:eastAsia="en-GB"/>
            </w:rPr>
          </w:pPr>
          <w:hyperlink w:anchor="_Toc134058973" w:history="1">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8</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zCs w:val="22"/>
              </w:rPr>
              <w:t>THE</w:t>
            </w:r>
            <w:r w:rsidR="009F1557" w:rsidRPr="009F1557">
              <w:rPr>
                <w:rStyle w:val="Hyperlink"/>
                <w:rFonts w:asciiTheme="minorHAnsi" w:hAnsiTheme="minorHAnsi" w:cstheme="minorHAnsi"/>
                <w:noProof/>
                <w:spacing w:val="5"/>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pacing w:val="4"/>
                <w:szCs w:val="22"/>
              </w:rPr>
              <w:t>U</w:t>
            </w:r>
            <w:r w:rsidR="009F1557" w:rsidRPr="009F1557">
              <w:rPr>
                <w:rStyle w:val="Hyperlink"/>
                <w:rFonts w:asciiTheme="minorHAnsi" w:hAnsiTheme="minorHAnsi" w:cstheme="minorHAnsi"/>
                <w:noProof/>
                <w:spacing w:val="-5"/>
                <w:szCs w:val="22"/>
              </w:rPr>
              <w:t>A</w:t>
            </w:r>
            <w:r w:rsidR="009F1557" w:rsidRPr="009F1557">
              <w:rPr>
                <w:rStyle w:val="Hyperlink"/>
                <w:rFonts w:asciiTheme="minorHAnsi" w:hAnsiTheme="minorHAnsi" w:cstheme="minorHAnsi"/>
                <w:noProof/>
                <w:szCs w:val="22"/>
              </w:rPr>
              <w:t>L S</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ENT</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zCs w:val="22"/>
              </w:rPr>
              <w:t>OF</w:t>
            </w:r>
            <w:r w:rsidR="009F1557" w:rsidRPr="009F1557">
              <w:rPr>
                <w:rStyle w:val="Hyperlink"/>
                <w:rFonts w:asciiTheme="minorHAnsi" w:hAnsiTheme="minorHAnsi" w:cstheme="minorHAnsi"/>
                <w:noProof/>
                <w:spacing w:val="4"/>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C</w:t>
            </w:r>
            <w:r w:rsidR="009F1557" w:rsidRPr="009F1557">
              <w:rPr>
                <w:rStyle w:val="Hyperlink"/>
                <w:rFonts w:asciiTheme="minorHAnsi" w:hAnsiTheme="minorHAnsi" w:cstheme="minorHAnsi"/>
                <w:noProof/>
                <w:spacing w:val="-1"/>
                <w:szCs w:val="22"/>
              </w:rPr>
              <w:t>C</w:t>
            </w:r>
            <w:r w:rsidR="009F1557" w:rsidRPr="009F1557">
              <w:rPr>
                <w:rStyle w:val="Hyperlink"/>
                <w:rFonts w:asciiTheme="minorHAnsi" w:hAnsiTheme="minorHAnsi" w:cstheme="minorHAnsi"/>
                <w:noProof/>
                <w:spacing w:val="2"/>
                <w:szCs w:val="22"/>
              </w:rPr>
              <w:t>O</w:t>
            </w:r>
            <w:r w:rsidR="009F1557" w:rsidRPr="009F1557">
              <w:rPr>
                <w:rStyle w:val="Hyperlink"/>
                <w:rFonts w:asciiTheme="minorHAnsi" w:hAnsiTheme="minorHAnsi" w:cstheme="minorHAnsi"/>
                <w:noProof/>
                <w:szCs w:val="22"/>
              </w:rPr>
              <w:t>U</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_Toc134058973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40</w:t>
            </w:r>
            <w:r w:rsidR="009F1557" w:rsidRPr="009F1557">
              <w:rPr>
                <w:rFonts w:asciiTheme="minorHAnsi" w:hAnsiTheme="minorHAnsi" w:cstheme="minorHAnsi"/>
                <w:noProof/>
                <w:webHidden/>
                <w:szCs w:val="22"/>
              </w:rPr>
              <w:fldChar w:fldCharType="end"/>
            </w:r>
          </w:hyperlink>
        </w:p>
        <w:p w14:paraId="68DC01EA" w14:textId="164F3B6A" w:rsidR="009F1557" w:rsidRPr="009F1557" w:rsidRDefault="003319B6">
          <w:pPr>
            <w:pStyle w:val="TOC1"/>
            <w:rPr>
              <w:rFonts w:asciiTheme="minorHAnsi" w:hAnsiTheme="minorHAnsi" w:cstheme="minorHAnsi"/>
              <w:noProof/>
              <w:szCs w:val="22"/>
              <w:lang w:eastAsia="en-GB"/>
            </w:rPr>
          </w:pPr>
          <w:hyperlink w:anchor="_Toc134058974" w:history="1">
            <w:r w:rsidR="009F1557" w:rsidRPr="009F1557">
              <w:rPr>
                <w:rStyle w:val="Hyperlink"/>
                <w:rFonts w:asciiTheme="minorHAnsi" w:hAnsiTheme="minorHAnsi" w:cstheme="minorHAnsi"/>
                <w:b/>
                <w:noProof/>
                <w:szCs w:val="22"/>
              </w:rPr>
              <w:t>SEC</w:t>
            </w:r>
            <w:r w:rsidR="009F1557" w:rsidRPr="009F1557">
              <w:rPr>
                <w:rStyle w:val="Hyperlink"/>
                <w:rFonts w:asciiTheme="minorHAnsi" w:hAnsiTheme="minorHAnsi" w:cstheme="minorHAnsi"/>
                <w:b/>
                <w:noProof/>
                <w:spacing w:val="-1"/>
                <w:szCs w:val="22"/>
              </w:rPr>
              <w:t>T</w:t>
            </w:r>
            <w:r w:rsidR="009F1557" w:rsidRPr="009F1557">
              <w:rPr>
                <w:rStyle w:val="Hyperlink"/>
                <w:rFonts w:asciiTheme="minorHAnsi" w:hAnsiTheme="minorHAnsi" w:cstheme="minorHAnsi"/>
                <w:b/>
                <w:noProof/>
                <w:szCs w:val="22"/>
              </w:rPr>
              <w:t xml:space="preserve">ION B </w:t>
            </w:r>
            <w:r w:rsidR="009F1557" w:rsidRPr="009F1557">
              <w:rPr>
                <w:rStyle w:val="Hyperlink"/>
                <w:rFonts w:asciiTheme="minorHAnsi" w:eastAsia="Arial" w:hAnsiTheme="minorHAnsi" w:cstheme="minorHAnsi"/>
                <w:b/>
                <w:noProof/>
                <w:szCs w:val="22"/>
              </w:rPr>
              <w:t>FIN</w:t>
            </w:r>
            <w:r w:rsidR="009F1557" w:rsidRPr="009F1557">
              <w:rPr>
                <w:rStyle w:val="Hyperlink"/>
                <w:rFonts w:asciiTheme="minorHAnsi" w:eastAsia="Arial" w:hAnsiTheme="minorHAnsi" w:cstheme="minorHAnsi"/>
                <w:b/>
                <w:noProof/>
                <w:spacing w:val="-1"/>
                <w:szCs w:val="22"/>
              </w:rPr>
              <w:t>A</w:t>
            </w:r>
            <w:r w:rsidR="009F1557" w:rsidRPr="009F1557">
              <w:rPr>
                <w:rStyle w:val="Hyperlink"/>
                <w:rFonts w:asciiTheme="minorHAnsi" w:eastAsia="Arial" w:hAnsiTheme="minorHAnsi" w:cstheme="minorHAnsi"/>
                <w:b/>
                <w:noProof/>
                <w:szCs w:val="22"/>
              </w:rPr>
              <w:t>N</w:t>
            </w:r>
            <w:r w:rsidR="009F1557" w:rsidRPr="009F1557">
              <w:rPr>
                <w:rStyle w:val="Hyperlink"/>
                <w:rFonts w:asciiTheme="minorHAnsi" w:eastAsia="Arial" w:hAnsiTheme="minorHAnsi" w:cstheme="minorHAnsi"/>
                <w:b/>
                <w:noProof/>
                <w:spacing w:val="-1"/>
                <w:szCs w:val="22"/>
              </w:rPr>
              <w:t>C</w:t>
            </w:r>
            <w:r w:rsidR="009F1557" w:rsidRPr="009F1557">
              <w:rPr>
                <w:rStyle w:val="Hyperlink"/>
                <w:rFonts w:asciiTheme="minorHAnsi" w:eastAsia="Arial" w:hAnsiTheme="minorHAnsi" w:cstheme="minorHAnsi"/>
                <w:b/>
                <w:noProof/>
                <w:szCs w:val="22"/>
              </w:rPr>
              <w:t>IAL PL</w:t>
            </w:r>
            <w:r w:rsidR="009F1557" w:rsidRPr="009F1557">
              <w:rPr>
                <w:rStyle w:val="Hyperlink"/>
                <w:rFonts w:asciiTheme="minorHAnsi" w:eastAsia="Arial" w:hAnsiTheme="minorHAnsi" w:cstheme="minorHAnsi"/>
                <w:b/>
                <w:noProof/>
                <w:spacing w:val="-1"/>
                <w:szCs w:val="22"/>
              </w:rPr>
              <w:t>A</w:t>
            </w:r>
            <w:r w:rsidR="009F1557" w:rsidRPr="009F1557">
              <w:rPr>
                <w:rStyle w:val="Hyperlink"/>
                <w:rFonts w:asciiTheme="minorHAnsi" w:eastAsia="Arial" w:hAnsiTheme="minorHAnsi" w:cstheme="minorHAnsi"/>
                <w:b/>
                <w:noProof/>
                <w:szCs w:val="22"/>
              </w:rPr>
              <w:t>N</w:t>
            </w:r>
            <w:r w:rsidR="009F1557" w:rsidRPr="009F1557">
              <w:rPr>
                <w:rStyle w:val="Hyperlink"/>
                <w:rFonts w:asciiTheme="minorHAnsi" w:eastAsia="Arial" w:hAnsiTheme="minorHAnsi" w:cstheme="minorHAnsi"/>
                <w:b/>
                <w:noProof/>
                <w:spacing w:val="-1"/>
                <w:szCs w:val="22"/>
              </w:rPr>
              <w:t>N</w:t>
            </w:r>
            <w:r w:rsidR="009F1557" w:rsidRPr="009F1557">
              <w:rPr>
                <w:rStyle w:val="Hyperlink"/>
                <w:rFonts w:asciiTheme="minorHAnsi" w:eastAsia="Arial" w:hAnsiTheme="minorHAnsi" w:cstheme="minorHAnsi"/>
                <w:b/>
                <w:noProof/>
                <w:szCs w:val="22"/>
              </w:rPr>
              <w:t>I</w:t>
            </w:r>
            <w:r w:rsidR="009F1557" w:rsidRPr="009F1557">
              <w:rPr>
                <w:rStyle w:val="Hyperlink"/>
                <w:rFonts w:asciiTheme="minorHAnsi" w:eastAsia="Arial" w:hAnsiTheme="minorHAnsi" w:cstheme="minorHAnsi"/>
                <w:b/>
                <w:noProof/>
                <w:spacing w:val="2"/>
                <w:szCs w:val="22"/>
              </w:rPr>
              <w:t>N</w:t>
            </w:r>
            <w:r w:rsidR="009F1557" w:rsidRPr="009F1557">
              <w:rPr>
                <w:rStyle w:val="Hyperlink"/>
                <w:rFonts w:asciiTheme="minorHAnsi" w:eastAsia="Arial" w:hAnsiTheme="minorHAnsi" w:cstheme="minorHAnsi"/>
                <w:b/>
                <w:noProof/>
                <w:szCs w:val="22"/>
              </w:rPr>
              <w:t>G A</w:t>
            </w:r>
            <w:r w:rsidR="009F1557" w:rsidRPr="009F1557">
              <w:rPr>
                <w:rStyle w:val="Hyperlink"/>
                <w:rFonts w:asciiTheme="minorHAnsi" w:eastAsia="Arial" w:hAnsiTheme="minorHAnsi" w:cstheme="minorHAnsi"/>
                <w:b/>
                <w:noProof/>
                <w:spacing w:val="-1"/>
                <w:szCs w:val="22"/>
              </w:rPr>
              <w:t>N</w:t>
            </w:r>
            <w:r w:rsidR="009F1557" w:rsidRPr="009F1557">
              <w:rPr>
                <w:rStyle w:val="Hyperlink"/>
                <w:rFonts w:asciiTheme="minorHAnsi" w:eastAsia="Arial" w:hAnsiTheme="minorHAnsi" w:cstheme="minorHAnsi"/>
                <w:b/>
                <w:noProof/>
                <w:szCs w:val="22"/>
              </w:rPr>
              <w:t>D CON</w:t>
            </w:r>
            <w:r w:rsidR="009F1557" w:rsidRPr="009F1557">
              <w:rPr>
                <w:rStyle w:val="Hyperlink"/>
                <w:rFonts w:asciiTheme="minorHAnsi" w:eastAsia="Arial" w:hAnsiTheme="minorHAnsi" w:cstheme="minorHAnsi"/>
                <w:b/>
                <w:noProof/>
                <w:spacing w:val="-1"/>
                <w:szCs w:val="22"/>
              </w:rPr>
              <w:t>T</w:t>
            </w:r>
            <w:r w:rsidR="009F1557" w:rsidRPr="009F1557">
              <w:rPr>
                <w:rStyle w:val="Hyperlink"/>
                <w:rFonts w:asciiTheme="minorHAnsi" w:eastAsia="Arial" w:hAnsiTheme="minorHAnsi" w:cstheme="minorHAnsi"/>
                <w:b/>
                <w:noProof/>
                <w:szCs w:val="22"/>
              </w:rPr>
              <w:t>ROL</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_Toc134058974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42</w:t>
            </w:r>
            <w:r w:rsidR="009F1557" w:rsidRPr="009F1557">
              <w:rPr>
                <w:rFonts w:asciiTheme="minorHAnsi" w:hAnsiTheme="minorHAnsi" w:cstheme="minorHAnsi"/>
                <w:noProof/>
                <w:webHidden/>
                <w:szCs w:val="22"/>
              </w:rPr>
              <w:fldChar w:fldCharType="end"/>
            </w:r>
          </w:hyperlink>
        </w:p>
        <w:p w14:paraId="5B4254A9" w14:textId="294C3E87" w:rsidR="009F1557" w:rsidRPr="009F1557" w:rsidRDefault="003319B6">
          <w:pPr>
            <w:pStyle w:val="TOC2"/>
            <w:rPr>
              <w:rFonts w:asciiTheme="minorHAnsi" w:hAnsiTheme="minorHAnsi" w:cstheme="minorHAnsi"/>
              <w:noProof/>
              <w:szCs w:val="22"/>
              <w:lang w:eastAsia="en-GB"/>
            </w:rPr>
          </w:pPr>
          <w:hyperlink w:anchor="_Toc134058975" w:history="1">
            <w:r w:rsidR="009F1557" w:rsidRPr="009F1557">
              <w:rPr>
                <w:rStyle w:val="Hyperlink"/>
                <w:rFonts w:asciiTheme="minorHAnsi" w:eastAsia="Arial" w:hAnsiTheme="minorHAnsi" w:cstheme="minorHAnsi"/>
                <w:noProof/>
                <w:szCs w:val="22"/>
              </w:rPr>
              <w:t>B1 FI</w:t>
            </w:r>
            <w:r w:rsidR="009F1557" w:rsidRPr="009F1557">
              <w:rPr>
                <w:rStyle w:val="Hyperlink"/>
                <w:rFonts w:asciiTheme="minorHAnsi" w:eastAsia="Arial" w:hAnsiTheme="minorHAnsi" w:cstheme="minorHAnsi"/>
                <w:noProof/>
                <w:spacing w:val="1"/>
                <w:szCs w:val="22"/>
              </w:rPr>
              <w:t>N</w:t>
            </w:r>
            <w:r w:rsidR="009F1557" w:rsidRPr="009F1557">
              <w:rPr>
                <w:rStyle w:val="Hyperlink"/>
                <w:rFonts w:asciiTheme="minorHAnsi" w:eastAsia="Arial" w:hAnsiTheme="minorHAnsi" w:cstheme="minorHAnsi"/>
                <w:noProof/>
                <w:spacing w:val="-6"/>
                <w:szCs w:val="22"/>
              </w:rPr>
              <w:t>A</w:t>
            </w:r>
            <w:r w:rsidR="009F1557" w:rsidRPr="009F1557">
              <w:rPr>
                <w:rStyle w:val="Hyperlink"/>
                <w:rFonts w:asciiTheme="minorHAnsi" w:eastAsia="Arial" w:hAnsiTheme="minorHAnsi" w:cstheme="minorHAnsi"/>
                <w:noProof/>
                <w:szCs w:val="22"/>
              </w:rPr>
              <w:t>N</w:t>
            </w:r>
            <w:r w:rsidR="009F1557" w:rsidRPr="009F1557">
              <w:rPr>
                <w:rStyle w:val="Hyperlink"/>
                <w:rFonts w:asciiTheme="minorHAnsi" w:eastAsia="Arial" w:hAnsiTheme="minorHAnsi" w:cstheme="minorHAnsi"/>
                <w:noProof/>
                <w:spacing w:val="-1"/>
                <w:szCs w:val="22"/>
              </w:rPr>
              <w:t>C</w:t>
            </w:r>
            <w:r w:rsidR="009F1557" w:rsidRPr="009F1557">
              <w:rPr>
                <w:rStyle w:val="Hyperlink"/>
                <w:rFonts w:asciiTheme="minorHAnsi" w:eastAsia="Arial" w:hAnsiTheme="minorHAnsi" w:cstheme="minorHAnsi"/>
                <w:noProof/>
                <w:spacing w:val="5"/>
                <w:szCs w:val="22"/>
              </w:rPr>
              <w:t>I</w:t>
            </w:r>
            <w:r w:rsidR="009F1557" w:rsidRPr="009F1557">
              <w:rPr>
                <w:rStyle w:val="Hyperlink"/>
                <w:rFonts w:asciiTheme="minorHAnsi" w:eastAsia="Arial" w:hAnsiTheme="minorHAnsi" w:cstheme="minorHAnsi"/>
                <w:noProof/>
                <w:spacing w:val="-6"/>
                <w:szCs w:val="22"/>
              </w:rPr>
              <w:t>A</w:t>
            </w:r>
            <w:r w:rsidR="009F1557" w:rsidRPr="009F1557">
              <w:rPr>
                <w:rStyle w:val="Hyperlink"/>
                <w:rFonts w:asciiTheme="minorHAnsi" w:eastAsia="Arial" w:hAnsiTheme="minorHAnsi" w:cstheme="minorHAnsi"/>
                <w:noProof/>
                <w:szCs w:val="22"/>
              </w:rPr>
              <w:t>L P</w:t>
            </w:r>
            <w:r w:rsidR="009F1557" w:rsidRPr="009F1557">
              <w:rPr>
                <w:rStyle w:val="Hyperlink"/>
                <w:rFonts w:asciiTheme="minorHAnsi" w:eastAsia="Arial" w:hAnsiTheme="minorHAnsi" w:cstheme="minorHAnsi"/>
                <w:noProof/>
                <w:spacing w:val="4"/>
                <w:szCs w:val="22"/>
              </w:rPr>
              <w:t>L</w:t>
            </w:r>
            <w:r w:rsidR="009F1557" w:rsidRPr="009F1557">
              <w:rPr>
                <w:rStyle w:val="Hyperlink"/>
                <w:rFonts w:asciiTheme="minorHAnsi" w:eastAsia="Arial" w:hAnsiTheme="minorHAnsi" w:cstheme="minorHAnsi"/>
                <w:noProof/>
                <w:spacing w:val="-6"/>
                <w:szCs w:val="22"/>
              </w:rPr>
              <w:t>A</w:t>
            </w:r>
            <w:r w:rsidR="009F1557" w:rsidRPr="009F1557">
              <w:rPr>
                <w:rStyle w:val="Hyperlink"/>
                <w:rFonts w:asciiTheme="minorHAnsi" w:eastAsia="Arial" w:hAnsiTheme="minorHAnsi" w:cstheme="minorHAnsi"/>
                <w:noProof/>
                <w:spacing w:val="4"/>
                <w:szCs w:val="22"/>
              </w:rPr>
              <w:t>N</w:t>
            </w:r>
            <w:r w:rsidR="009F1557" w:rsidRPr="009F1557">
              <w:rPr>
                <w:rStyle w:val="Hyperlink"/>
                <w:rFonts w:asciiTheme="minorHAnsi" w:eastAsia="Arial" w:hAnsiTheme="minorHAnsi" w:cstheme="minorHAnsi"/>
                <w:noProof/>
                <w:szCs w:val="22"/>
              </w:rPr>
              <w:t>NING</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_Toc134058975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42</w:t>
            </w:r>
            <w:r w:rsidR="009F1557" w:rsidRPr="009F1557">
              <w:rPr>
                <w:rFonts w:asciiTheme="minorHAnsi" w:hAnsiTheme="minorHAnsi" w:cstheme="minorHAnsi"/>
                <w:noProof/>
                <w:webHidden/>
                <w:szCs w:val="22"/>
              </w:rPr>
              <w:fldChar w:fldCharType="end"/>
            </w:r>
          </w:hyperlink>
        </w:p>
        <w:p w14:paraId="1AB6AB64" w14:textId="2E89599E" w:rsidR="009F1557" w:rsidRPr="009F1557" w:rsidRDefault="003319B6">
          <w:pPr>
            <w:pStyle w:val="TOC2"/>
            <w:rPr>
              <w:rFonts w:asciiTheme="minorHAnsi" w:hAnsiTheme="minorHAnsi" w:cstheme="minorHAnsi"/>
              <w:noProof/>
              <w:szCs w:val="22"/>
              <w:lang w:eastAsia="en-GB"/>
            </w:rPr>
          </w:pPr>
          <w:hyperlink w:anchor="_Toc134058976" w:history="1">
            <w:r w:rsidR="009F1557" w:rsidRPr="009F1557">
              <w:rPr>
                <w:rStyle w:val="Hyperlink"/>
                <w:rFonts w:asciiTheme="minorHAnsi" w:hAnsiTheme="minorHAnsi" w:cstheme="minorHAnsi"/>
                <w:noProof/>
                <w:szCs w:val="22"/>
              </w:rPr>
              <w:t>B2 B</w:t>
            </w:r>
            <w:r w:rsidR="009F1557" w:rsidRPr="009F1557">
              <w:rPr>
                <w:rStyle w:val="Hyperlink"/>
                <w:rFonts w:asciiTheme="minorHAnsi" w:hAnsiTheme="minorHAnsi" w:cstheme="minorHAnsi"/>
                <w:noProof/>
                <w:spacing w:val="-1"/>
                <w:szCs w:val="22"/>
              </w:rPr>
              <w:t>U</w:t>
            </w:r>
            <w:r w:rsidR="009F1557" w:rsidRPr="009F1557">
              <w:rPr>
                <w:rStyle w:val="Hyperlink"/>
                <w:rFonts w:asciiTheme="minorHAnsi" w:hAnsiTheme="minorHAnsi" w:cstheme="minorHAnsi"/>
                <w:noProof/>
                <w:szCs w:val="22"/>
              </w:rPr>
              <w:t>DGE</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zCs w:val="22"/>
              </w:rPr>
              <w:t>Y</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zCs w:val="22"/>
              </w:rPr>
              <w:t>C</w:t>
            </w:r>
            <w:r w:rsidR="009F1557" w:rsidRPr="009F1557">
              <w:rPr>
                <w:rStyle w:val="Hyperlink"/>
                <w:rFonts w:asciiTheme="minorHAnsi" w:hAnsiTheme="minorHAnsi" w:cstheme="minorHAnsi"/>
                <w:noProof/>
                <w:spacing w:val="2"/>
                <w:szCs w:val="22"/>
              </w:rPr>
              <w:t>O</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ROL</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_Toc134058976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46</w:t>
            </w:r>
            <w:r w:rsidR="009F1557" w:rsidRPr="009F1557">
              <w:rPr>
                <w:rFonts w:asciiTheme="minorHAnsi" w:hAnsiTheme="minorHAnsi" w:cstheme="minorHAnsi"/>
                <w:noProof/>
                <w:webHidden/>
                <w:szCs w:val="22"/>
              </w:rPr>
              <w:fldChar w:fldCharType="end"/>
            </w:r>
          </w:hyperlink>
        </w:p>
        <w:p w14:paraId="6CD9E68E" w14:textId="52B6557F" w:rsidR="009F1557" w:rsidRPr="009F1557" w:rsidRDefault="003319B6">
          <w:pPr>
            <w:pStyle w:val="TOC2"/>
            <w:rPr>
              <w:rFonts w:asciiTheme="minorHAnsi" w:hAnsiTheme="minorHAnsi" w:cstheme="minorHAnsi"/>
              <w:noProof/>
              <w:szCs w:val="22"/>
              <w:lang w:eastAsia="en-GB"/>
            </w:rPr>
          </w:pPr>
          <w:hyperlink w:anchor="_Toc134058977" w:history="1">
            <w:r w:rsidR="009F1557" w:rsidRPr="009F1557">
              <w:rPr>
                <w:rStyle w:val="Hyperlink"/>
                <w:rFonts w:asciiTheme="minorHAnsi" w:hAnsiTheme="minorHAnsi" w:cstheme="minorHAnsi"/>
                <w:noProof/>
                <w:szCs w:val="22"/>
              </w:rPr>
              <w:t xml:space="preserve">B3 </w:t>
            </w:r>
            <w:r w:rsidR="009F1557" w:rsidRPr="009F1557">
              <w:rPr>
                <w:rStyle w:val="Hyperlink"/>
                <w:rFonts w:asciiTheme="minorHAnsi" w:hAnsiTheme="minorHAnsi" w:cstheme="minorHAnsi"/>
                <w:noProof/>
                <w:spacing w:val="1"/>
                <w:szCs w:val="22"/>
              </w:rPr>
              <w:t>C</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PI</w:t>
            </w:r>
            <w:r w:rsidR="009F1557" w:rsidRPr="009F1557">
              <w:rPr>
                <w:rStyle w:val="Hyperlink"/>
                <w:rFonts w:asciiTheme="minorHAnsi" w:hAnsiTheme="minorHAnsi" w:cstheme="minorHAnsi"/>
                <w:noProof/>
                <w:spacing w:val="4"/>
                <w:szCs w:val="22"/>
              </w:rPr>
              <w:t>T</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L PROGR</w:t>
            </w:r>
            <w:r w:rsidR="009F1557" w:rsidRPr="009F1557">
              <w:rPr>
                <w:rStyle w:val="Hyperlink"/>
                <w:rFonts w:asciiTheme="minorHAnsi" w:hAnsiTheme="minorHAnsi" w:cstheme="minorHAnsi"/>
                <w:noProof/>
                <w:spacing w:val="-3"/>
                <w:szCs w:val="22"/>
              </w:rPr>
              <w:t>A</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_Toc134058977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51</w:t>
            </w:r>
            <w:r w:rsidR="009F1557" w:rsidRPr="009F1557">
              <w:rPr>
                <w:rFonts w:asciiTheme="minorHAnsi" w:hAnsiTheme="minorHAnsi" w:cstheme="minorHAnsi"/>
                <w:noProof/>
                <w:webHidden/>
                <w:szCs w:val="22"/>
              </w:rPr>
              <w:fldChar w:fldCharType="end"/>
            </w:r>
          </w:hyperlink>
        </w:p>
        <w:p w14:paraId="7E6EBD82" w14:textId="0DE1B990" w:rsidR="009F1557" w:rsidRPr="009F1557" w:rsidRDefault="003319B6">
          <w:pPr>
            <w:pStyle w:val="TOC1"/>
            <w:rPr>
              <w:rFonts w:asciiTheme="minorHAnsi" w:hAnsiTheme="minorHAnsi" w:cstheme="minorHAnsi"/>
              <w:noProof/>
              <w:szCs w:val="22"/>
              <w:lang w:eastAsia="en-GB"/>
            </w:rPr>
          </w:pPr>
          <w:hyperlink w:anchor="_Toc134058978" w:history="1">
            <w:r w:rsidR="009F1557" w:rsidRPr="009F1557">
              <w:rPr>
                <w:rStyle w:val="Hyperlink"/>
                <w:rFonts w:asciiTheme="minorHAnsi" w:hAnsiTheme="minorHAnsi" w:cstheme="minorHAnsi"/>
                <w:b/>
                <w:noProof/>
                <w:szCs w:val="22"/>
              </w:rPr>
              <w:t>SEC</w:t>
            </w:r>
            <w:r w:rsidR="009F1557" w:rsidRPr="009F1557">
              <w:rPr>
                <w:rStyle w:val="Hyperlink"/>
                <w:rFonts w:asciiTheme="minorHAnsi" w:hAnsiTheme="minorHAnsi" w:cstheme="minorHAnsi"/>
                <w:b/>
                <w:noProof/>
                <w:spacing w:val="-1"/>
                <w:szCs w:val="22"/>
              </w:rPr>
              <w:t>T</w:t>
            </w:r>
            <w:r w:rsidR="009F1557" w:rsidRPr="009F1557">
              <w:rPr>
                <w:rStyle w:val="Hyperlink"/>
                <w:rFonts w:asciiTheme="minorHAnsi" w:hAnsiTheme="minorHAnsi" w:cstheme="minorHAnsi"/>
                <w:b/>
                <w:noProof/>
                <w:szCs w:val="22"/>
              </w:rPr>
              <w:t xml:space="preserve">ION C </w:t>
            </w:r>
            <w:r w:rsidR="009F1557" w:rsidRPr="009F1557">
              <w:rPr>
                <w:rStyle w:val="Hyperlink"/>
                <w:rFonts w:asciiTheme="minorHAnsi" w:hAnsiTheme="minorHAnsi" w:cstheme="minorHAnsi"/>
                <w:b/>
                <w:noProof/>
                <w:spacing w:val="-1"/>
                <w:szCs w:val="22"/>
              </w:rPr>
              <w:t>M</w:t>
            </w:r>
            <w:r w:rsidR="009F1557" w:rsidRPr="009F1557">
              <w:rPr>
                <w:rStyle w:val="Hyperlink"/>
                <w:rFonts w:asciiTheme="minorHAnsi" w:hAnsiTheme="minorHAnsi" w:cstheme="minorHAnsi"/>
                <w:b/>
                <w:noProof/>
                <w:szCs w:val="22"/>
              </w:rPr>
              <w:t>A</w:t>
            </w:r>
            <w:r w:rsidR="009F1557" w:rsidRPr="009F1557">
              <w:rPr>
                <w:rStyle w:val="Hyperlink"/>
                <w:rFonts w:asciiTheme="minorHAnsi" w:hAnsiTheme="minorHAnsi" w:cstheme="minorHAnsi"/>
                <w:b/>
                <w:noProof/>
                <w:spacing w:val="-1"/>
                <w:szCs w:val="22"/>
              </w:rPr>
              <w:t>N</w:t>
            </w:r>
            <w:r w:rsidR="009F1557" w:rsidRPr="009F1557">
              <w:rPr>
                <w:rStyle w:val="Hyperlink"/>
                <w:rFonts w:asciiTheme="minorHAnsi" w:hAnsiTheme="minorHAnsi" w:cstheme="minorHAnsi"/>
                <w:b/>
                <w:noProof/>
                <w:szCs w:val="22"/>
              </w:rPr>
              <w:t>AGE</w:t>
            </w:r>
            <w:r w:rsidR="009F1557" w:rsidRPr="009F1557">
              <w:rPr>
                <w:rStyle w:val="Hyperlink"/>
                <w:rFonts w:asciiTheme="minorHAnsi" w:hAnsiTheme="minorHAnsi" w:cstheme="minorHAnsi"/>
                <w:b/>
                <w:noProof/>
                <w:spacing w:val="-1"/>
                <w:szCs w:val="22"/>
              </w:rPr>
              <w:t>M</w:t>
            </w:r>
            <w:r w:rsidR="009F1557" w:rsidRPr="009F1557">
              <w:rPr>
                <w:rStyle w:val="Hyperlink"/>
                <w:rFonts w:asciiTheme="minorHAnsi" w:hAnsiTheme="minorHAnsi" w:cstheme="minorHAnsi"/>
                <w:b/>
                <w:noProof/>
                <w:szCs w:val="22"/>
              </w:rPr>
              <w:t>ENT</w:t>
            </w:r>
            <w:r w:rsidR="009F1557" w:rsidRPr="009F1557">
              <w:rPr>
                <w:rStyle w:val="Hyperlink"/>
                <w:rFonts w:asciiTheme="minorHAnsi" w:hAnsiTheme="minorHAnsi" w:cstheme="minorHAnsi"/>
                <w:b/>
                <w:noProof/>
                <w:spacing w:val="-1"/>
                <w:szCs w:val="22"/>
              </w:rPr>
              <w:t xml:space="preserve"> </w:t>
            </w:r>
            <w:r w:rsidR="009F1557" w:rsidRPr="009F1557">
              <w:rPr>
                <w:rStyle w:val="Hyperlink"/>
                <w:rFonts w:asciiTheme="minorHAnsi" w:hAnsiTheme="minorHAnsi" w:cstheme="minorHAnsi"/>
                <w:b/>
                <w:noProof/>
                <w:szCs w:val="22"/>
              </w:rPr>
              <w:t>OF RISK A</w:t>
            </w:r>
            <w:r w:rsidR="009F1557" w:rsidRPr="009F1557">
              <w:rPr>
                <w:rStyle w:val="Hyperlink"/>
                <w:rFonts w:asciiTheme="minorHAnsi" w:hAnsiTheme="minorHAnsi" w:cstheme="minorHAnsi"/>
                <w:b/>
                <w:noProof/>
                <w:spacing w:val="-1"/>
                <w:szCs w:val="22"/>
              </w:rPr>
              <w:t>N</w:t>
            </w:r>
            <w:r w:rsidR="009F1557" w:rsidRPr="009F1557">
              <w:rPr>
                <w:rStyle w:val="Hyperlink"/>
                <w:rFonts w:asciiTheme="minorHAnsi" w:hAnsiTheme="minorHAnsi" w:cstheme="minorHAnsi"/>
                <w:b/>
                <w:noProof/>
                <w:szCs w:val="22"/>
              </w:rPr>
              <w:t>D RESOUR</w:t>
            </w:r>
            <w:r w:rsidR="009F1557" w:rsidRPr="009F1557">
              <w:rPr>
                <w:rStyle w:val="Hyperlink"/>
                <w:rFonts w:asciiTheme="minorHAnsi" w:hAnsiTheme="minorHAnsi" w:cstheme="minorHAnsi"/>
                <w:b/>
                <w:noProof/>
                <w:spacing w:val="-1"/>
                <w:szCs w:val="22"/>
              </w:rPr>
              <w:t>C</w:t>
            </w:r>
            <w:r w:rsidR="009F1557" w:rsidRPr="009F1557">
              <w:rPr>
                <w:rStyle w:val="Hyperlink"/>
                <w:rFonts w:asciiTheme="minorHAnsi" w:hAnsiTheme="minorHAnsi" w:cstheme="minorHAnsi"/>
                <w:b/>
                <w:noProof/>
                <w:szCs w:val="22"/>
              </w:rPr>
              <w:t>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_Toc134058978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55</w:t>
            </w:r>
            <w:r w:rsidR="009F1557" w:rsidRPr="009F1557">
              <w:rPr>
                <w:rFonts w:asciiTheme="minorHAnsi" w:hAnsiTheme="minorHAnsi" w:cstheme="minorHAnsi"/>
                <w:noProof/>
                <w:webHidden/>
                <w:szCs w:val="22"/>
              </w:rPr>
              <w:fldChar w:fldCharType="end"/>
            </w:r>
          </w:hyperlink>
        </w:p>
        <w:p w14:paraId="79692207" w14:textId="3E0AA338" w:rsidR="009F1557" w:rsidRPr="009F1557" w:rsidRDefault="003319B6">
          <w:pPr>
            <w:pStyle w:val="TOC2"/>
            <w:rPr>
              <w:rFonts w:asciiTheme="minorHAnsi" w:hAnsiTheme="minorHAnsi" w:cstheme="minorHAnsi"/>
              <w:noProof/>
              <w:szCs w:val="22"/>
              <w:lang w:eastAsia="en-GB"/>
            </w:rPr>
          </w:pPr>
          <w:hyperlink w:anchor="_Toc134058979" w:history="1">
            <w:r w:rsidR="009F1557" w:rsidRPr="009F1557">
              <w:rPr>
                <w:rStyle w:val="Hyperlink"/>
                <w:rFonts w:asciiTheme="minorHAnsi" w:hAnsiTheme="minorHAnsi" w:cstheme="minorHAnsi"/>
                <w:noProof/>
                <w:szCs w:val="22"/>
              </w:rPr>
              <w:t xml:space="preserve">C1 RISK </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4"/>
                <w:szCs w:val="22"/>
              </w:rPr>
              <w:t>N</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GE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zCs w:val="22"/>
              </w:rPr>
              <w:t>NT</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_Toc134058979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55</w:t>
            </w:r>
            <w:r w:rsidR="009F1557" w:rsidRPr="009F1557">
              <w:rPr>
                <w:rFonts w:asciiTheme="minorHAnsi" w:hAnsiTheme="minorHAnsi" w:cstheme="minorHAnsi"/>
                <w:noProof/>
                <w:webHidden/>
                <w:szCs w:val="22"/>
              </w:rPr>
              <w:fldChar w:fldCharType="end"/>
            </w:r>
          </w:hyperlink>
        </w:p>
        <w:p w14:paraId="514B65D8" w14:textId="7B0A81AD" w:rsidR="009F1557" w:rsidRPr="009F1557" w:rsidRDefault="003319B6">
          <w:pPr>
            <w:pStyle w:val="TOC2"/>
            <w:rPr>
              <w:rFonts w:asciiTheme="minorHAnsi" w:hAnsiTheme="minorHAnsi" w:cstheme="minorHAnsi"/>
              <w:noProof/>
              <w:szCs w:val="22"/>
              <w:lang w:eastAsia="en-GB"/>
            </w:rPr>
          </w:pPr>
          <w:hyperlink w:anchor="_Toc134058980" w:history="1">
            <w:r w:rsidR="009F1557" w:rsidRPr="009F1557">
              <w:rPr>
                <w:rStyle w:val="Hyperlink"/>
                <w:rFonts w:asciiTheme="minorHAnsi" w:hAnsiTheme="minorHAnsi" w:cstheme="minorHAnsi"/>
                <w:noProof/>
                <w:szCs w:val="22"/>
              </w:rPr>
              <w:t>C2 INTER</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L CON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ROLS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_Toc134058980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59</w:t>
            </w:r>
            <w:r w:rsidR="009F1557" w:rsidRPr="009F1557">
              <w:rPr>
                <w:rFonts w:asciiTheme="minorHAnsi" w:hAnsiTheme="minorHAnsi" w:cstheme="minorHAnsi"/>
                <w:noProof/>
                <w:webHidden/>
                <w:szCs w:val="22"/>
              </w:rPr>
              <w:fldChar w:fldCharType="end"/>
            </w:r>
          </w:hyperlink>
        </w:p>
        <w:p w14:paraId="548F00AF" w14:textId="06A45312" w:rsidR="009F1557" w:rsidRPr="009F1557" w:rsidRDefault="003319B6">
          <w:pPr>
            <w:pStyle w:val="TOC2"/>
            <w:rPr>
              <w:rFonts w:asciiTheme="minorHAnsi" w:hAnsiTheme="minorHAnsi" w:cstheme="minorHAnsi"/>
              <w:noProof/>
              <w:szCs w:val="22"/>
              <w:lang w:eastAsia="en-GB"/>
            </w:rPr>
          </w:pPr>
          <w:hyperlink w:anchor="_Toc134058981" w:history="1">
            <w:r w:rsidR="009F1557" w:rsidRPr="009F1557">
              <w:rPr>
                <w:rStyle w:val="Hyperlink"/>
                <w:rFonts w:asciiTheme="minorHAnsi" w:hAnsiTheme="minorHAnsi" w:cstheme="minorHAnsi"/>
                <w:noProof/>
                <w:szCs w:val="22"/>
              </w:rPr>
              <w:t>C3</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U</w:t>
            </w:r>
            <w:r w:rsidR="009F1557" w:rsidRPr="009F1557">
              <w:rPr>
                <w:rStyle w:val="Hyperlink"/>
                <w:rFonts w:asciiTheme="minorHAnsi" w:hAnsiTheme="minorHAnsi" w:cstheme="minorHAnsi"/>
                <w:noProof/>
                <w:spacing w:val="-1"/>
                <w:szCs w:val="22"/>
              </w:rPr>
              <w:t>D</w:t>
            </w:r>
            <w:r w:rsidR="009F1557" w:rsidRPr="009F1557">
              <w:rPr>
                <w:rStyle w:val="Hyperlink"/>
                <w:rFonts w:asciiTheme="minorHAnsi" w:hAnsiTheme="minorHAnsi" w:cstheme="minorHAnsi"/>
                <w:noProof/>
                <w:szCs w:val="22"/>
              </w:rPr>
              <w:t>IT REQUIR</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_Toc134058981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61</w:t>
            </w:r>
            <w:r w:rsidR="009F1557" w:rsidRPr="009F1557">
              <w:rPr>
                <w:rFonts w:asciiTheme="minorHAnsi" w:hAnsiTheme="minorHAnsi" w:cstheme="minorHAnsi"/>
                <w:noProof/>
                <w:webHidden/>
                <w:szCs w:val="22"/>
              </w:rPr>
              <w:fldChar w:fldCharType="end"/>
            </w:r>
          </w:hyperlink>
        </w:p>
        <w:p w14:paraId="0D1A2506" w14:textId="30C6DB19" w:rsidR="009F1557" w:rsidRPr="009F1557" w:rsidRDefault="003319B6">
          <w:pPr>
            <w:pStyle w:val="TOC2"/>
            <w:rPr>
              <w:rFonts w:asciiTheme="minorHAnsi" w:hAnsiTheme="minorHAnsi" w:cstheme="minorHAnsi"/>
              <w:noProof/>
              <w:szCs w:val="22"/>
              <w:lang w:eastAsia="en-GB"/>
            </w:rPr>
          </w:pPr>
          <w:hyperlink w:anchor="_Toc134058982" w:history="1">
            <w:r w:rsidR="009F1557" w:rsidRPr="009F1557">
              <w:rPr>
                <w:rStyle w:val="Hyperlink"/>
                <w:rFonts w:asciiTheme="minorHAnsi" w:hAnsiTheme="minorHAnsi" w:cstheme="minorHAnsi"/>
                <w:noProof/>
                <w:szCs w:val="22"/>
              </w:rPr>
              <w:t>C4 PREVEN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ING F</w:t>
            </w:r>
            <w:r w:rsidR="009F1557" w:rsidRPr="009F1557">
              <w:rPr>
                <w:rStyle w:val="Hyperlink"/>
                <w:rFonts w:asciiTheme="minorHAnsi" w:hAnsiTheme="minorHAnsi" w:cstheme="minorHAnsi"/>
                <w:noProof/>
                <w:spacing w:val="-4"/>
                <w:szCs w:val="22"/>
              </w:rPr>
              <w:t>R</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U</w:t>
            </w:r>
            <w:r w:rsidR="009F1557" w:rsidRPr="009F1557">
              <w:rPr>
                <w:rStyle w:val="Hyperlink"/>
                <w:rFonts w:asciiTheme="minorHAnsi" w:hAnsiTheme="minorHAnsi" w:cstheme="minorHAnsi"/>
                <w:noProof/>
                <w:szCs w:val="22"/>
              </w:rPr>
              <w:t>D</w:t>
            </w:r>
            <w:r w:rsidR="009F1557" w:rsidRPr="009F1557">
              <w:rPr>
                <w:rStyle w:val="Hyperlink"/>
                <w:rFonts w:asciiTheme="minorHAnsi" w:hAnsiTheme="minorHAnsi" w:cstheme="minorHAnsi"/>
                <w:noProof/>
                <w:spacing w:val="4"/>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D COR</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zCs w:val="22"/>
              </w:rPr>
              <w:t>UPTION</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_Toc134058982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65</w:t>
            </w:r>
            <w:r w:rsidR="009F1557" w:rsidRPr="009F1557">
              <w:rPr>
                <w:rFonts w:asciiTheme="minorHAnsi" w:hAnsiTheme="minorHAnsi" w:cstheme="minorHAnsi"/>
                <w:noProof/>
                <w:webHidden/>
                <w:szCs w:val="22"/>
              </w:rPr>
              <w:fldChar w:fldCharType="end"/>
            </w:r>
          </w:hyperlink>
        </w:p>
        <w:p w14:paraId="3F0B1CCA" w14:textId="3E52AC06" w:rsidR="009F1557" w:rsidRPr="009F1557" w:rsidRDefault="003319B6">
          <w:pPr>
            <w:pStyle w:val="TOC2"/>
            <w:rPr>
              <w:rFonts w:asciiTheme="minorHAnsi" w:hAnsiTheme="minorHAnsi" w:cstheme="minorHAnsi"/>
              <w:noProof/>
              <w:szCs w:val="22"/>
              <w:lang w:eastAsia="en-GB"/>
            </w:rPr>
          </w:pPr>
          <w:hyperlink w:anchor="_Toc134058983" w:history="1">
            <w:r w:rsidR="009F1557" w:rsidRPr="009F1557">
              <w:rPr>
                <w:rStyle w:val="Hyperlink"/>
                <w:rFonts w:asciiTheme="minorHAnsi" w:hAnsiTheme="minorHAnsi" w:cstheme="minorHAnsi"/>
                <w:noProof/>
                <w:szCs w:val="22"/>
              </w:rPr>
              <w:t xml:space="preserve">C5 </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ONEY</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pacing w:val="2"/>
                <w:szCs w:val="22"/>
              </w:rPr>
              <w:t>L</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U</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1"/>
                <w:szCs w:val="22"/>
              </w:rPr>
              <w:t>D</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zCs w:val="22"/>
              </w:rPr>
              <w:t>RING</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ND</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zCs w:val="22"/>
              </w:rPr>
              <w:t>PROCEE</w:t>
            </w:r>
            <w:r w:rsidR="009F1557" w:rsidRPr="009F1557">
              <w:rPr>
                <w:rStyle w:val="Hyperlink"/>
                <w:rFonts w:asciiTheme="minorHAnsi" w:hAnsiTheme="minorHAnsi" w:cstheme="minorHAnsi"/>
                <w:noProof/>
                <w:spacing w:val="1"/>
                <w:szCs w:val="22"/>
              </w:rPr>
              <w:t>D</w:t>
            </w:r>
            <w:r w:rsidR="009F1557" w:rsidRPr="009F1557">
              <w:rPr>
                <w:rStyle w:val="Hyperlink"/>
                <w:rFonts w:asciiTheme="minorHAnsi" w:hAnsiTheme="minorHAnsi" w:cstheme="minorHAnsi"/>
                <w:noProof/>
                <w:szCs w:val="22"/>
              </w:rPr>
              <w:t>S OF C</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zCs w:val="22"/>
              </w:rPr>
              <w:t>IME</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_Toc134058983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66</w:t>
            </w:r>
            <w:r w:rsidR="009F1557" w:rsidRPr="009F1557">
              <w:rPr>
                <w:rFonts w:asciiTheme="minorHAnsi" w:hAnsiTheme="minorHAnsi" w:cstheme="minorHAnsi"/>
                <w:noProof/>
                <w:webHidden/>
                <w:szCs w:val="22"/>
              </w:rPr>
              <w:fldChar w:fldCharType="end"/>
            </w:r>
          </w:hyperlink>
        </w:p>
        <w:p w14:paraId="285C4168" w14:textId="58436638" w:rsidR="009F1557" w:rsidRPr="009F1557" w:rsidRDefault="003319B6">
          <w:pPr>
            <w:pStyle w:val="TOC2"/>
            <w:rPr>
              <w:rFonts w:asciiTheme="minorHAnsi" w:hAnsiTheme="minorHAnsi" w:cstheme="minorHAnsi"/>
              <w:noProof/>
              <w:szCs w:val="22"/>
              <w:lang w:eastAsia="en-GB"/>
            </w:rPr>
          </w:pPr>
          <w:hyperlink w:anchor="_Toc134058984" w:history="1">
            <w:r w:rsidR="009F1557" w:rsidRPr="009F1557">
              <w:rPr>
                <w:rStyle w:val="Hyperlink"/>
                <w:rFonts w:asciiTheme="minorHAnsi" w:hAnsiTheme="minorHAnsi" w:cstheme="minorHAnsi"/>
                <w:noProof/>
                <w:szCs w:val="22"/>
              </w:rPr>
              <w:t>C6</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SSETS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_Toc134058984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67</w:t>
            </w:r>
            <w:r w:rsidR="009F1557" w:rsidRPr="009F1557">
              <w:rPr>
                <w:rFonts w:asciiTheme="minorHAnsi" w:hAnsiTheme="minorHAnsi" w:cstheme="minorHAnsi"/>
                <w:noProof/>
                <w:webHidden/>
                <w:szCs w:val="22"/>
              </w:rPr>
              <w:fldChar w:fldCharType="end"/>
            </w:r>
          </w:hyperlink>
        </w:p>
        <w:p w14:paraId="76460C51" w14:textId="6F995E01" w:rsidR="009F1557" w:rsidRPr="009F1557" w:rsidRDefault="003319B6">
          <w:pPr>
            <w:pStyle w:val="TOC2"/>
            <w:rPr>
              <w:rFonts w:asciiTheme="minorHAnsi" w:hAnsiTheme="minorHAnsi" w:cstheme="minorHAnsi"/>
              <w:noProof/>
              <w:szCs w:val="22"/>
              <w:lang w:eastAsia="en-GB"/>
            </w:rPr>
          </w:pPr>
          <w:hyperlink w:anchor="_Toc134058985" w:history="1">
            <w:r w:rsidR="009F1557" w:rsidRPr="009F1557">
              <w:rPr>
                <w:rStyle w:val="Hyperlink"/>
                <w:rFonts w:asciiTheme="minorHAnsi" w:hAnsiTheme="minorHAnsi" w:cstheme="minorHAnsi"/>
                <w:noProof/>
                <w:szCs w:val="22"/>
              </w:rPr>
              <w:t>C7 T</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SU</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zCs w:val="22"/>
              </w:rPr>
              <w:t>Y</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pacing w:val="4"/>
                <w:szCs w:val="22"/>
              </w:rPr>
              <w:t>M</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2"/>
                <w:szCs w:val="22"/>
              </w:rPr>
              <w:t>G</w:t>
            </w:r>
            <w:r w:rsidR="009F1557" w:rsidRPr="009F1557">
              <w:rPr>
                <w:rStyle w:val="Hyperlink"/>
                <w:rFonts w:asciiTheme="minorHAnsi" w:hAnsiTheme="minorHAnsi" w:cstheme="minorHAnsi"/>
                <w:noProof/>
                <w:szCs w:val="22"/>
              </w:rPr>
              <w:t>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ENT</w:t>
            </w:r>
            <w:r w:rsidR="009F1557" w:rsidRPr="009F1557">
              <w:rPr>
                <w:rStyle w:val="Hyperlink"/>
                <w:rFonts w:asciiTheme="minorHAnsi" w:hAnsiTheme="minorHAnsi" w:cstheme="minorHAnsi"/>
                <w:noProof/>
                <w:spacing w:val="4"/>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ND</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pacing w:val="4"/>
                <w:szCs w:val="22"/>
              </w:rPr>
              <w:t>B</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4"/>
                <w:szCs w:val="22"/>
              </w:rPr>
              <w:t>N</w:t>
            </w:r>
            <w:r w:rsidR="009F1557" w:rsidRPr="009F1557">
              <w:rPr>
                <w:rStyle w:val="Hyperlink"/>
                <w:rFonts w:asciiTheme="minorHAnsi" w:hAnsiTheme="minorHAnsi" w:cstheme="minorHAnsi"/>
                <w:noProof/>
                <w:szCs w:val="22"/>
              </w:rPr>
              <w:t>KING</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R</w:t>
            </w:r>
            <w:r w:rsidR="009F1557" w:rsidRPr="009F1557">
              <w:rPr>
                <w:rStyle w:val="Hyperlink"/>
                <w:rFonts w:asciiTheme="minorHAnsi" w:hAnsiTheme="minorHAnsi" w:cstheme="minorHAnsi"/>
                <w:noProof/>
                <w:spacing w:val="3"/>
                <w:szCs w:val="22"/>
              </w:rPr>
              <w:t>R</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GE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_Toc134058985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71</w:t>
            </w:r>
            <w:r w:rsidR="009F1557" w:rsidRPr="009F1557">
              <w:rPr>
                <w:rFonts w:asciiTheme="minorHAnsi" w:hAnsiTheme="minorHAnsi" w:cstheme="minorHAnsi"/>
                <w:noProof/>
                <w:webHidden/>
                <w:szCs w:val="22"/>
              </w:rPr>
              <w:fldChar w:fldCharType="end"/>
            </w:r>
          </w:hyperlink>
        </w:p>
        <w:p w14:paraId="785381F3" w14:textId="4863CAFE" w:rsidR="009F1557" w:rsidRPr="009F1557" w:rsidRDefault="003319B6">
          <w:pPr>
            <w:pStyle w:val="TOC2"/>
            <w:rPr>
              <w:rFonts w:asciiTheme="minorHAnsi" w:hAnsiTheme="minorHAnsi" w:cstheme="minorHAnsi"/>
              <w:noProof/>
              <w:szCs w:val="22"/>
              <w:lang w:eastAsia="en-GB"/>
            </w:rPr>
          </w:pPr>
          <w:hyperlink w:anchor="_Toc134058986" w:history="1">
            <w:r w:rsidR="009F1557" w:rsidRPr="009F1557">
              <w:rPr>
                <w:rStyle w:val="Hyperlink"/>
                <w:rFonts w:asciiTheme="minorHAnsi" w:hAnsiTheme="minorHAnsi" w:cstheme="minorHAnsi"/>
                <w:noProof/>
                <w:szCs w:val="22"/>
              </w:rPr>
              <w:t>C8 S</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FFING</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_Toc134058986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73</w:t>
            </w:r>
            <w:r w:rsidR="009F1557" w:rsidRPr="009F1557">
              <w:rPr>
                <w:rFonts w:asciiTheme="minorHAnsi" w:hAnsiTheme="minorHAnsi" w:cstheme="minorHAnsi"/>
                <w:noProof/>
                <w:webHidden/>
                <w:szCs w:val="22"/>
              </w:rPr>
              <w:fldChar w:fldCharType="end"/>
            </w:r>
          </w:hyperlink>
        </w:p>
        <w:p w14:paraId="36AD314D" w14:textId="4F6A8255" w:rsidR="009F1557" w:rsidRPr="009F1557" w:rsidRDefault="003319B6">
          <w:pPr>
            <w:pStyle w:val="TOC2"/>
            <w:rPr>
              <w:rFonts w:asciiTheme="minorHAnsi" w:hAnsiTheme="minorHAnsi" w:cstheme="minorHAnsi"/>
              <w:noProof/>
              <w:szCs w:val="22"/>
              <w:lang w:eastAsia="en-GB"/>
            </w:rPr>
          </w:pPr>
          <w:hyperlink w:anchor="_Toc134058987" w:history="1">
            <w:r w:rsidR="009F1557" w:rsidRPr="009F1557">
              <w:rPr>
                <w:rStyle w:val="Hyperlink"/>
                <w:rFonts w:asciiTheme="minorHAnsi" w:hAnsiTheme="minorHAnsi" w:cstheme="minorHAnsi"/>
                <w:noProof/>
                <w:szCs w:val="22"/>
              </w:rPr>
              <w:t>C9 C</w:t>
            </w:r>
            <w:r w:rsidR="009F1557" w:rsidRPr="009F1557">
              <w:rPr>
                <w:rStyle w:val="Hyperlink"/>
                <w:rFonts w:asciiTheme="minorHAnsi" w:hAnsiTheme="minorHAnsi" w:cstheme="minorHAnsi"/>
                <w:noProof/>
                <w:spacing w:val="-1"/>
                <w:szCs w:val="22"/>
              </w:rPr>
              <w:t>U</w:t>
            </w:r>
            <w:r w:rsidR="009F1557" w:rsidRPr="009F1557">
              <w:rPr>
                <w:rStyle w:val="Hyperlink"/>
                <w:rFonts w:asciiTheme="minorHAnsi" w:hAnsiTheme="minorHAnsi" w:cstheme="minorHAnsi"/>
                <w:noProof/>
                <w:szCs w:val="22"/>
              </w:rPr>
              <w:t>STODY</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zCs w:val="22"/>
              </w:rPr>
              <w:t>OF U</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OFFIC</w:t>
            </w:r>
            <w:r w:rsidR="009F1557" w:rsidRPr="009F1557">
              <w:rPr>
                <w:rStyle w:val="Hyperlink"/>
                <w:rFonts w:asciiTheme="minorHAnsi" w:hAnsiTheme="minorHAnsi" w:cstheme="minorHAnsi"/>
                <w:noProof/>
                <w:spacing w:val="2"/>
                <w:szCs w:val="22"/>
              </w:rPr>
              <w:t>I</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L FU</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DS</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4"/>
                <w:szCs w:val="22"/>
              </w:rPr>
              <w:t>N</w:t>
            </w:r>
            <w:r w:rsidR="009F1557" w:rsidRPr="009F1557">
              <w:rPr>
                <w:rStyle w:val="Hyperlink"/>
                <w:rFonts w:asciiTheme="minorHAnsi" w:hAnsiTheme="minorHAnsi" w:cstheme="minorHAnsi"/>
                <w:noProof/>
                <w:szCs w:val="22"/>
              </w:rPr>
              <w:t>D PRI</w:t>
            </w:r>
            <w:r w:rsidR="009F1557" w:rsidRPr="009F1557">
              <w:rPr>
                <w:rStyle w:val="Hyperlink"/>
                <w:rFonts w:asciiTheme="minorHAnsi" w:hAnsiTheme="minorHAnsi" w:cstheme="minorHAnsi"/>
                <w:noProof/>
                <w:spacing w:val="2"/>
                <w:szCs w:val="22"/>
              </w:rPr>
              <w:t>V</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TE PROPER</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Y</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_Toc134058987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74</w:t>
            </w:r>
            <w:r w:rsidR="009F1557" w:rsidRPr="009F1557">
              <w:rPr>
                <w:rFonts w:asciiTheme="minorHAnsi" w:hAnsiTheme="minorHAnsi" w:cstheme="minorHAnsi"/>
                <w:noProof/>
                <w:webHidden/>
                <w:szCs w:val="22"/>
              </w:rPr>
              <w:fldChar w:fldCharType="end"/>
            </w:r>
          </w:hyperlink>
        </w:p>
        <w:p w14:paraId="2D4931B6" w14:textId="3B46EAC5" w:rsidR="009F1557" w:rsidRPr="009F1557" w:rsidRDefault="003319B6">
          <w:pPr>
            <w:pStyle w:val="TOC1"/>
            <w:rPr>
              <w:rFonts w:asciiTheme="minorHAnsi" w:hAnsiTheme="minorHAnsi" w:cstheme="minorHAnsi"/>
              <w:noProof/>
              <w:szCs w:val="22"/>
              <w:lang w:eastAsia="en-GB"/>
            </w:rPr>
          </w:pPr>
          <w:hyperlink w:anchor="_Toc134058988" w:history="1">
            <w:r w:rsidR="009F1557" w:rsidRPr="009F1557">
              <w:rPr>
                <w:rStyle w:val="Hyperlink"/>
                <w:rFonts w:asciiTheme="minorHAnsi" w:hAnsiTheme="minorHAnsi" w:cstheme="minorHAnsi"/>
                <w:b/>
                <w:noProof/>
                <w:szCs w:val="22"/>
              </w:rPr>
              <w:t>SEC</w:t>
            </w:r>
            <w:r w:rsidR="009F1557" w:rsidRPr="009F1557">
              <w:rPr>
                <w:rStyle w:val="Hyperlink"/>
                <w:rFonts w:asciiTheme="minorHAnsi" w:hAnsiTheme="minorHAnsi" w:cstheme="minorHAnsi"/>
                <w:b/>
                <w:noProof/>
                <w:spacing w:val="-1"/>
                <w:szCs w:val="22"/>
              </w:rPr>
              <w:t>T</w:t>
            </w:r>
            <w:r w:rsidR="009F1557" w:rsidRPr="009F1557">
              <w:rPr>
                <w:rStyle w:val="Hyperlink"/>
                <w:rFonts w:asciiTheme="minorHAnsi" w:hAnsiTheme="minorHAnsi" w:cstheme="minorHAnsi"/>
                <w:b/>
                <w:noProof/>
                <w:szCs w:val="22"/>
              </w:rPr>
              <w:t xml:space="preserve">ION D </w:t>
            </w:r>
            <w:r w:rsidR="009F1557" w:rsidRPr="009F1557">
              <w:rPr>
                <w:rStyle w:val="Hyperlink"/>
                <w:rFonts w:asciiTheme="minorHAnsi" w:eastAsia="Arial" w:hAnsiTheme="minorHAnsi" w:cstheme="minorHAnsi"/>
                <w:b/>
                <w:noProof/>
                <w:szCs w:val="22"/>
              </w:rPr>
              <w:t>SYSTEMS A</w:t>
            </w:r>
            <w:r w:rsidR="009F1557" w:rsidRPr="009F1557">
              <w:rPr>
                <w:rStyle w:val="Hyperlink"/>
                <w:rFonts w:asciiTheme="minorHAnsi" w:eastAsia="Arial" w:hAnsiTheme="minorHAnsi" w:cstheme="minorHAnsi"/>
                <w:b/>
                <w:noProof/>
                <w:spacing w:val="-1"/>
                <w:szCs w:val="22"/>
              </w:rPr>
              <w:t>N</w:t>
            </w:r>
            <w:r w:rsidR="009F1557" w:rsidRPr="009F1557">
              <w:rPr>
                <w:rStyle w:val="Hyperlink"/>
                <w:rFonts w:asciiTheme="minorHAnsi" w:eastAsia="Arial" w:hAnsiTheme="minorHAnsi" w:cstheme="minorHAnsi"/>
                <w:b/>
                <w:noProof/>
                <w:szCs w:val="22"/>
              </w:rPr>
              <w:t>D PR</w:t>
            </w:r>
            <w:r w:rsidR="009F1557" w:rsidRPr="009F1557">
              <w:rPr>
                <w:rStyle w:val="Hyperlink"/>
                <w:rFonts w:asciiTheme="minorHAnsi" w:eastAsia="Arial" w:hAnsiTheme="minorHAnsi" w:cstheme="minorHAnsi"/>
                <w:b/>
                <w:noProof/>
                <w:spacing w:val="-3"/>
                <w:szCs w:val="22"/>
              </w:rPr>
              <w:t>O</w:t>
            </w:r>
            <w:r w:rsidR="009F1557" w:rsidRPr="009F1557">
              <w:rPr>
                <w:rStyle w:val="Hyperlink"/>
                <w:rFonts w:asciiTheme="minorHAnsi" w:eastAsia="Arial" w:hAnsiTheme="minorHAnsi" w:cstheme="minorHAnsi"/>
                <w:b/>
                <w:noProof/>
                <w:szCs w:val="22"/>
              </w:rPr>
              <w:t>CED</w:t>
            </w:r>
            <w:r w:rsidR="009F1557" w:rsidRPr="009F1557">
              <w:rPr>
                <w:rStyle w:val="Hyperlink"/>
                <w:rFonts w:asciiTheme="minorHAnsi" w:eastAsia="Arial" w:hAnsiTheme="minorHAnsi" w:cstheme="minorHAnsi"/>
                <w:b/>
                <w:noProof/>
                <w:spacing w:val="1"/>
                <w:szCs w:val="22"/>
              </w:rPr>
              <w:t>U</w:t>
            </w:r>
            <w:r w:rsidR="009F1557" w:rsidRPr="009F1557">
              <w:rPr>
                <w:rStyle w:val="Hyperlink"/>
                <w:rFonts w:asciiTheme="minorHAnsi" w:eastAsia="Arial" w:hAnsiTheme="minorHAnsi" w:cstheme="minorHAnsi"/>
                <w:b/>
                <w:noProof/>
                <w:szCs w:val="22"/>
              </w:rPr>
              <w:t>RES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_Toc134058988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76</w:t>
            </w:r>
            <w:r w:rsidR="009F1557" w:rsidRPr="009F1557">
              <w:rPr>
                <w:rFonts w:asciiTheme="minorHAnsi" w:hAnsiTheme="minorHAnsi" w:cstheme="minorHAnsi"/>
                <w:noProof/>
                <w:webHidden/>
                <w:szCs w:val="22"/>
              </w:rPr>
              <w:fldChar w:fldCharType="end"/>
            </w:r>
          </w:hyperlink>
        </w:p>
        <w:p w14:paraId="6C04EBAE" w14:textId="52A1CD81" w:rsidR="009F1557" w:rsidRPr="009F1557" w:rsidRDefault="003319B6">
          <w:pPr>
            <w:pStyle w:val="TOC2"/>
            <w:rPr>
              <w:rFonts w:asciiTheme="minorHAnsi" w:hAnsiTheme="minorHAnsi" w:cstheme="minorHAnsi"/>
              <w:noProof/>
              <w:szCs w:val="22"/>
              <w:lang w:eastAsia="en-GB"/>
            </w:rPr>
          </w:pPr>
          <w:hyperlink w:anchor="_Toc134058989" w:history="1">
            <w:r w:rsidR="009F1557" w:rsidRPr="009F1557">
              <w:rPr>
                <w:rStyle w:val="Hyperlink"/>
                <w:rFonts w:asciiTheme="minorHAnsi" w:eastAsia="Arial" w:hAnsiTheme="minorHAnsi" w:cstheme="minorHAnsi"/>
                <w:noProof/>
                <w:szCs w:val="22"/>
              </w:rPr>
              <w:t>D1 GENE</w:t>
            </w:r>
            <w:r w:rsidR="009F1557" w:rsidRPr="009F1557">
              <w:rPr>
                <w:rStyle w:val="Hyperlink"/>
                <w:rFonts w:asciiTheme="minorHAnsi" w:eastAsia="Arial" w:hAnsiTheme="minorHAnsi" w:cstheme="minorHAnsi"/>
                <w:noProof/>
                <w:spacing w:val="1"/>
                <w:szCs w:val="22"/>
              </w:rPr>
              <w:t>R</w:t>
            </w:r>
            <w:r w:rsidR="009F1557" w:rsidRPr="009F1557">
              <w:rPr>
                <w:rStyle w:val="Hyperlink"/>
                <w:rFonts w:asciiTheme="minorHAnsi" w:eastAsia="Arial" w:hAnsiTheme="minorHAnsi" w:cstheme="minorHAnsi"/>
                <w:noProof/>
                <w:spacing w:val="-6"/>
                <w:szCs w:val="22"/>
              </w:rPr>
              <w:t>A</w:t>
            </w:r>
            <w:r w:rsidR="009F1557" w:rsidRPr="009F1557">
              <w:rPr>
                <w:rStyle w:val="Hyperlink"/>
                <w:rFonts w:asciiTheme="minorHAnsi" w:eastAsia="Arial" w:hAnsiTheme="minorHAnsi" w:cstheme="minorHAnsi"/>
                <w:noProof/>
                <w:szCs w:val="22"/>
              </w:rPr>
              <w:t>L</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_Toc134058989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76</w:t>
            </w:r>
            <w:r w:rsidR="009F1557" w:rsidRPr="009F1557">
              <w:rPr>
                <w:rFonts w:asciiTheme="minorHAnsi" w:hAnsiTheme="minorHAnsi" w:cstheme="minorHAnsi"/>
                <w:noProof/>
                <w:webHidden/>
                <w:szCs w:val="22"/>
              </w:rPr>
              <w:fldChar w:fldCharType="end"/>
            </w:r>
          </w:hyperlink>
        </w:p>
        <w:p w14:paraId="13D266E1" w14:textId="029D5B5F" w:rsidR="009F1557" w:rsidRPr="009F1557" w:rsidRDefault="003319B6">
          <w:pPr>
            <w:pStyle w:val="TOC2"/>
            <w:rPr>
              <w:rFonts w:asciiTheme="minorHAnsi" w:hAnsiTheme="minorHAnsi" w:cstheme="minorHAnsi"/>
              <w:noProof/>
              <w:szCs w:val="22"/>
              <w:lang w:eastAsia="en-GB"/>
            </w:rPr>
          </w:pPr>
          <w:hyperlink w:anchor="_Toc134058990" w:history="1">
            <w:r w:rsidR="009F1557" w:rsidRPr="009F1557">
              <w:rPr>
                <w:rStyle w:val="Hyperlink"/>
                <w:rFonts w:asciiTheme="minorHAnsi" w:hAnsiTheme="minorHAnsi" w:cstheme="minorHAnsi"/>
                <w:noProof/>
                <w:szCs w:val="22"/>
              </w:rPr>
              <w:t>D2 INCO</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_Toc134058990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77</w:t>
            </w:r>
            <w:r w:rsidR="009F1557" w:rsidRPr="009F1557">
              <w:rPr>
                <w:rFonts w:asciiTheme="minorHAnsi" w:hAnsiTheme="minorHAnsi" w:cstheme="minorHAnsi"/>
                <w:noProof/>
                <w:webHidden/>
                <w:szCs w:val="22"/>
              </w:rPr>
              <w:fldChar w:fldCharType="end"/>
            </w:r>
          </w:hyperlink>
        </w:p>
        <w:p w14:paraId="09C1722D" w14:textId="0AC852E4" w:rsidR="009F1557" w:rsidRPr="009F1557" w:rsidRDefault="003319B6">
          <w:pPr>
            <w:pStyle w:val="TOC2"/>
            <w:rPr>
              <w:rFonts w:asciiTheme="minorHAnsi" w:hAnsiTheme="minorHAnsi" w:cstheme="minorHAnsi"/>
              <w:noProof/>
              <w:szCs w:val="22"/>
              <w:lang w:eastAsia="en-GB"/>
            </w:rPr>
          </w:pPr>
          <w:hyperlink w:anchor="_Toc134058991" w:history="1">
            <w:r w:rsidR="009F1557" w:rsidRPr="009F1557">
              <w:rPr>
                <w:rStyle w:val="Hyperlink"/>
                <w:rFonts w:asciiTheme="minorHAnsi" w:hAnsiTheme="minorHAnsi" w:cstheme="minorHAnsi"/>
                <w:noProof/>
                <w:szCs w:val="22"/>
              </w:rPr>
              <w:t xml:space="preserve">D3 ORDERING OF </w:t>
            </w:r>
            <w:r w:rsidR="009F1557" w:rsidRPr="009F1557">
              <w:rPr>
                <w:rStyle w:val="Hyperlink"/>
                <w:rFonts w:asciiTheme="minorHAnsi" w:hAnsiTheme="minorHAnsi" w:cstheme="minorHAnsi"/>
                <w:noProof/>
                <w:spacing w:val="-2"/>
                <w:szCs w:val="22"/>
              </w:rPr>
              <w:t>G</w:t>
            </w:r>
            <w:r w:rsidR="009F1557" w:rsidRPr="009F1557">
              <w:rPr>
                <w:rStyle w:val="Hyperlink"/>
                <w:rFonts w:asciiTheme="minorHAnsi" w:hAnsiTheme="minorHAnsi" w:cstheme="minorHAnsi"/>
                <w:noProof/>
                <w:szCs w:val="22"/>
              </w:rPr>
              <w:t>OODS</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ND</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zCs w:val="22"/>
              </w:rPr>
              <w:t>SERVICES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_Toc134058991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79</w:t>
            </w:r>
            <w:r w:rsidR="009F1557" w:rsidRPr="009F1557">
              <w:rPr>
                <w:rFonts w:asciiTheme="minorHAnsi" w:hAnsiTheme="minorHAnsi" w:cstheme="minorHAnsi"/>
                <w:noProof/>
                <w:webHidden/>
                <w:szCs w:val="22"/>
              </w:rPr>
              <w:fldChar w:fldCharType="end"/>
            </w:r>
          </w:hyperlink>
        </w:p>
        <w:p w14:paraId="5D45D0CF" w14:textId="34F6CB3E" w:rsidR="009F1557" w:rsidRPr="009F1557" w:rsidRDefault="003319B6">
          <w:pPr>
            <w:pStyle w:val="TOC2"/>
            <w:rPr>
              <w:rFonts w:asciiTheme="minorHAnsi" w:hAnsiTheme="minorHAnsi" w:cstheme="minorHAnsi"/>
              <w:noProof/>
              <w:szCs w:val="22"/>
              <w:lang w:eastAsia="en-GB"/>
            </w:rPr>
          </w:pPr>
          <w:hyperlink w:anchor="_Toc134058992" w:history="1">
            <w:r w:rsidR="009F1557" w:rsidRPr="009F1557">
              <w:rPr>
                <w:rStyle w:val="Hyperlink"/>
                <w:rFonts w:asciiTheme="minorHAnsi" w:hAnsiTheme="minorHAnsi" w:cstheme="minorHAnsi"/>
                <w:noProof/>
                <w:szCs w:val="22"/>
              </w:rPr>
              <w:t xml:space="preserve">D4 </w:t>
            </w:r>
            <w:r w:rsidR="009F1557" w:rsidRPr="009F1557">
              <w:rPr>
                <w:rStyle w:val="Hyperlink"/>
                <w:rFonts w:asciiTheme="minorHAnsi" w:hAnsiTheme="minorHAnsi" w:cstheme="minorHAnsi"/>
                <w:noProof/>
                <w:spacing w:val="2"/>
                <w:szCs w:val="22"/>
              </w:rPr>
              <w:t>P</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Y</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S OF GOODS</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ND</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zCs w:val="22"/>
              </w:rPr>
              <w:t>SERVICES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_Toc134058992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80</w:t>
            </w:r>
            <w:r w:rsidR="009F1557" w:rsidRPr="009F1557">
              <w:rPr>
                <w:rFonts w:asciiTheme="minorHAnsi" w:hAnsiTheme="minorHAnsi" w:cstheme="minorHAnsi"/>
                <w:noProof/>
                <w:webHidden/>
                <w:szCs w:val="22"/>
              </w:rPr>
              <w:fldChar w:fldCharType="end"/>
            </w:r>
          </w:hyperlink>
        </w:p>
        <w:p w14:paraId="5A687255" w14:textId="7DAA6B1A" w:rsidR="009F1557" w:rsidRPr="009F1557" w:rsidRDefault="003319B6">
          <w:pPr>
            <w:pStyle w:val="TOC2"/>
            <w:rPr>
              <w:rFonts w:asciiTheme="minorHAnsi" w:hAnsiTheme="minorHAnsi" w:cstheme="minorHAnsi"/>
              <w:noProof/>
              <w:szCs w:val="22"/>
              <w:lang w:eastAsia="en-GB"/>
            </w:rPr>
          </w:pPr>
          <w:hyperlink w:anchor="_Toc134058993" w:history="1">
            <w:r w:rsidR="009F1557" w:rsidRPr="009F1557">
              <w:rPr>
                <w:rStyle w:val="Hyperlink"/>
                <w:rFonts w:asciiTheme="minorHAnsi" w:hAnsiTheme="minorHAnsi" w:cstheme="minorHAnsi"/>
                <w:noProof/>
                <w:szCs w:val="22"/>
              </w:rPr>
              <w:t xml:space="preserve">D5 </w:t>
            </w:r>
            <w:r w:rsidR="009F1557" w:rsidRPr="009F1557">
              <w:rPr>
                <w:rStyle w:val="Hyperlink"/>
                <w:rFonts w:asciiTheme="minorHAnsi" w:hAnsiTheme="minorHAnsi" w:cstheme="minorHAnsi"/>
                <w:noProof/>
                <w:spacing w:val="2"/>
                <w:szCs w:val="22"/>
              </w:rPr>
              <w:t>P</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Y</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 xml:space="preserve">S TO </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PLO</w:t>
            </w:r>
            <w:r w:rsidR="009F1557" w:rsidRPr="009F1557">
              <w:rPr>
                <w:rStyle w:val="Hyperlink"/>
                <w:rFonts w:asciiTheme="minorHAnsi" w:hAnsiTheme="minorHAnsi" w:cstheme="minorHAnsi"/>
                <w:noProof/>
                <w:spacing w:val="-2"/>
                <w:szCs w:val="22"/>
              </w:rPr>
              <w:t>Y</w:t>
            </w:r>
            <w:r w:rsidR="009F1557" w:rsidRPr="009F1557">
              <w:rPr>
                <w:rStyle w:val="Hyperlink"/>
                <w:rFonts w:asciiTheme="minorHAnsi" w:hAnsiTheme="minorHAnsi" w:cstheme="minorHAnsi"/>
                <w:noProof/>
                <w:szCs w:val="22"/>
              </w:rPr>
              <w:t>EES</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ND</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zCs w:val="22"/>
              </w:rPr>
              <w:t>M</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BERS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_Toc134058993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82</w:t>
            </w:r>
            <w:r w:rsidR="009F1557" w:rsidRPr="009F1557">
              <w:rPr>
                <w:rFonts w:asciiTheme="minorHAnsi" w:hAnsiTheme="minorHAnsi" w:cstheme="minorHAnsi"/>
                <w:noProof/>
                <w:webHidden/>
                <w:szCs w:val="22"/>
              </w:rPr>
              <w:fldChar w:fldCharType="end"/>
            </w:r>
          </w:hyperlink>
        </w:p>
        <w:p w14:paraId="73F71E9D" w14:textId="3282C295" w:rsidR="009F1557" w:rsidRPr="009F1557" w:rsidRDefault="003319B6">
          <w:pPr>
            <w:pStyle w:val="TOC2"/>
            <w:rPr>
              <w:rFonts w:asciiTheme="minorHAnsi" w:hAnsiTheme="minorHAnsi" w:cstheme="minorHAnsi"/>
              <w:noProof/>
              <w:szCs w:val="22"/>
              <w:lang w:eastAsia="en-GB"/>
            </w:rPr>
          </w:pPr>
          <w:hyperlink w:anchor="_Toc134058994" w:history="1">
            <w:r w:rsidR="009F1557" w:rsidRPr="009F1557">
              <w:rPr>
                <w:rStyle w:val="Hyperlink"/>
                <w:rFonts w:asciiTheme="minorHAnsi" w:hAnsiTheme="minorHAnsi" w:cstheme="minorHAnsi"/>
                <w:noProof/>
                <w:szCs w:val="22"/>
              </w:rPr>
              <w:t xml:space="preserve">D6 </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5"/>
                <w:szCs w:val="22"/>
              </w:rPr>
              <w:t>X</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TION</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_Toc134058994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83</w:t>
            </w:r>
            <w:r w:rsidR="009F1557" w:rsidRPr="009F1557">
              <w:rPr>
                <w:rFonts w:asciiTheme="minorHAnsi" w:hAnsiTheme="minorHAnsi" w:cstheme="minorHAnsi"/>
                <w:noProof/>
                <w:webHidden/>
                <w:szCs w:val="22"/>
              </w:rPr>
              <w:fldChar w:fldCharType="end"/>
            </w:r>
          </w:hyperlink>
        </w:p>
        <w:p w14:paraId="6A5E50EA" w14:textId="44365C51" w:rsidR="009F1557" w:rsidRPr="009F1557" w:rsidRDefault="003319B6">
          <w:pPr>
            <w:pStyle w:val="TOC2"/>
            <w:rPr>
              <w:rFonts w:asciiTheme="minorHAnsi" w:hAnsiTheme="minorHAnsi" w:cstheme="minorHAnsi"/>
              <w:noProof/>
              <w:szCs w:val="22"/>
              <w:lang w:eastAsia="en-GB"/>
            </w:rPr>
          </w:pPr>
          <w:hyperlink w:anchor="_Toc134058995" w:history="1">
            <w:r w:rsidR="009F1557" w:rsidRPr="009F1557">
              <w:rPr>
                <w:rStyle w:val="Hyperlink"/>
                <w:rFonts w:asciiTheme="minorHAnsi" w:hAnsiTheme="minorHAnsi" w:cstheme="minorHAnsi"/>
                <w:noProof/>
                <w:szCs w:val="22"/>
              </w:rPr>
              <w:t>D7 EX G</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pacing w:val="-8"/>
                <w:szCs w:val="22"/>
              </w:rPr>
              <w:t>A</w:t>
            </w:r>
            <w:r w:rsidR="009F1557" w:rsidRPr="009F1557">
              <w:rPr>
                <w:rStyle w:val="Hyperlink"/>
                <w:rFonts w:asciiTheme="minorHAnsi" w:hAnsiTheme="minorHAnsi" w:cstheme="minorHAnsi"/>
                <w:noProof/>
                <w:szCs w:val="22"/>
              </w:rPr>
              <w:t>T</w:t>
            </w:r>
            <w:r w:rsidR="009F1557" w:rsidRPr="009F1557">
              <w:rPr>
                <w:rStyle w:val="Hyperlink"/>
                <w:rFonts w:asciiTheme="minorHAnsi" w:hAnsiTheme="minorHAnsi" w:cstheme="minorHAnsi"/>
                <w:noProof/>
                <w:spacing w:val="4"/>
                <w:szCs w:val="22"/>
              </w:rPr>
              <w:t>I</w:t>
            </w:r>
            <w:r w:rsidR="009F1557" w:rsidRPr="009F1557">
              <w:rPr>
                <w:rStyle w:val="Hyperlink"/>
                <w:rFonts w:asciiTheme="minorHAnsi" w:hAnsiTheme="minorHAnsi" w:cstheme="minorHAnsi"/>
                <w:noProof/>
                <w:szCs w:val="22"/>
              </w:rPr>
              <w:t>A</w:t>
            </w:r>
            <w:r w:rsidR="009F1557" w:rsidRPr="009F1557">
              <w:rPr>
                <w:rStyle w:val="Hyperlink"/>
                <w:rFonts w:asciiTheme="minorHAnsi" w:hAnsiTheme="minorHAnsi" w:cstheme="minorHAnsi"/>
                <w:noProof/>
                <w:spacing w:val="-6"/>
                <w:szCs w:val="22"/>
              </w:rPr>
              <w:t xml:space="preserve"> </w:t>
            </w:r>
            <w:r w:rsidR="009F1557" w:rsidRPr="009F1557">
              <w:rPr>
                <w:rStyle w:val="Hyperlink"/>
                <w:rFonts w:asciiTheme="minorHAnsi" w:hAnsiTheme="minorHAnsi" w:cstheme="minorHAnsi"/>
                <w:noProof/>
                <w:spacing w:val="5"/>
                <w:szCs w:val="22"/>
              </w:rPr>
              <w:t>P</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Y</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_Toc134058995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84</w:t>
            </w:r>
            <w:r w:rsidR="009F1557" w:rsidRPr="009F1557">
              <w:rPr>
                <w:rFonts w:asciiTheme="minorHAnsi" w:hAnsiTheme="minorHAnsi" w:cstheme="minorHAnsi"/>
                <w:noProof/>
                <w:webHidden/>
                <w:szCs w:val="22"/>
              </w:rPr>
              <w:fldChar w:fldCharType="end"/>
            </w:r>
          </w:hyperlink>
        </w:p>
        <w:p w14:paraId="3F52FFCB" w14:textId="50959F30" w:rsidR="009F1557" w:rsidRPr="009F1557" w:rsidRDefault="003319B6">
          <w:pPr>
            <w:pStyle w:val="TOC2"/>
            <w:rPr>
              <w:rFonts w:asciiTheme="minorHAnsi" w:hAnsiTheme="minorHAnsi" w:cstheme="minorHAnsi"/>
              <w:noProof/>
              <w:szCs w:val="22"/>
              <w:lang w:eastAsia="en-GB"/>
            </w:rPr>
          </w:pPr>
          <w:hyperlink w:anchor="_Toc134058996" w:history="1">
            <w:r w:rsidR="009F1557" w:rsidRPr="009F1557">
              <w:rPr>
                <w:rStyle w:val="Hyperlink"/>
                <w:rFonts w:asciiTheme="minorHAnsi" w:hAnsiTheme="minorHAnsi" w:cstheme="minorHAnsi"/>
                <w:noProof/>
                <w:szCs w:val="22"/>
              </w:rPr>
              <w:t>D8 PENSIO</w:t>
            </w:r>
            <w:r w:rsidR="009F1557" w:rsidRPr="009F1557">
              <w:rPr>
                <w:rStyle w:val="Hyperlink"/>
                <w:rFonts w:asciiTheme="minorHAnsi" w:hAnsiTheme="minorHAnsi" w:cstheme="minorHAnsi"/>
                <w:noProof/>
                <w:spacing w:val="-3"/>
                <w:szCs w:val="22"/>
              </w:rPr>
              <w:t>N</w:t>
            </w:r>
            <w:r w:rsidR="009F1557" w:rsidRPr="009F1557">
              <w:rPr>
                <w:rStyle w:val="Hyperlink"/>
                <w:rFonts w:asciiTheme="minorHAnsi" w:hAnsiTheme="minorHAnsi" w:cstheme="minorHAnsi"/>
                <w:noProof/>
                <w:szCs w:val="22"/>
              </w:rPr>
              <w: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_Toc134058996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84</w:t>
            </w:r>
            <w:r w:rsidR="009F1557" w:rsidRPr="009F1557">
              <w:rPr>
                <w:rFonts w:asciiTheme="minorHAnsi" w:hAnsiTheme="minorHAnsi" w:cstheme="minorHAnsi"/>
                <w:noProof/>
                <w:webHidden/>
                <w:szCs w:val="22"/>
              </w:rPr>
              <w:fldChar w:fldCharType="end"/>
            </w:r>
          </w:hyperlink>
        </w:p>
        <w:p w14:paraId="6E2BDFF7" w14:textId="78CC8343" w:rsidR="009F1557" w:rsidRPr="009F1557" w:rsidRDefault="003319B6">
          <w:pPr>
            <w:pStyle w:val="TOC2"/>
            <w:rPr>
              <w:rFonts w:asciiTheme="minorHAnsi" w:hAnsiTheme="minorHAnsi" w:cstheme="minorHAnsi"/>
              <w:noProof/>
              <w:szCs w:val="22"/>
              <w:lang w:eastAsia="en-GB"/>
            </w:rPr>
          </w:pPr>
          <w:hyperlink w:anchor="_Toc134058997" w:history="1">
            <w:r w:rsidR="009F1557" w:rsidRPr="009F1557">
              <w:rPr>
                <w:rStyle w:val="Hyperlink"/>
                <w:rFonts w:asciiTheme="minorHAnsi" w:hAnsiTheme="minorHAnsi" w:cstheme="minorHAnsi"/>
                <w:noProof/>
                <w:szCs w:val="22"/>
              </w:rPr>
              <w:t>D9 GOVER</w:t>
            </w:r>
            <w:r w:rsidR="009F1557" w:rsidRPr="009F1557">
              <w:rPr>
                <w:rStyle w:val="Hyperlink"/>
                <w:rFonts w:asciiTheme="minorHAnsi" w:hAnsiTheme="minorHAnsi" w:cstheme="minorHAnsi"/>
                <w:noProof/>
                <w:spacing w:val="-1"/>
                <w:szCs w:val="22"/>
              </w:rPr>
              <w:t>NM</w:t>
            </w:r>
            <w:r w:rsidR="009F1557" w:rsidRPr="009F1557">
              <w:rPr>
                <w:rStyle w:val="Hyperlink"/>
                <w:rFonts w:asciiTheme="minorHAnsi" w:hAnsiTheme="minorHAnsi" w:cstheme="minorHAnsi"/>
                <w:noProof/>
                <w:szCs w:val="22"/>
              </w:rPr>
              <w:t>ENT</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pacing w:val="-2"/>
                <w:szCs w:val="22"/>
              </w:rPr>
              <w:t>P</w:t>
            </w:r>
            <w:r w:rsidR="009F1557" w:rsidRPr="009F1557">
              <w:rPr>
                <w:rStyle w:val="Hyperlink"/>
                <w:rFonts w:asciiTheme="minorHAnsi" w:hAnsiTheme="minorHAnsi" w:cstheme="minorHAnsi"/>
                <w:noProof/>
                <w:szCs w:val="22"/>
              </w:rPr>
              <w:t>ROC</w:t>
            </w:r>
            <w:r w:rsidR="009F1557" w:rsidRPr="009F1557">
              <w:rPr>
                <w:rStyle w:val="Hyperlink"/>
                <w:rFonts w:asciiTheme="minorHAnsi" w:hAnsiTheme="minorHAnsi" w:cstheme="minorHAnsi"/>
                <w:noProof/>
                <w:spacing w:val="-1"/>
                <w:szCs w:val="22"/>
              </w:rPr>
              <w:t>U</w:t>
            </w:r>
            <w:r w:rsidR="009F1557" w:rsidRPr="009F1557">
              <w:rPr>
                <w:rStyle w:val="Hyperlink"/>
                <w:rFonts w:asciiTheme="minorHAnsi" w:hAnsiTheme="minorHAnsi" w:cstheme="minorHAnsi"/>
                <w:noProof/>
                <w:szCs w:val="22"/>
              </w:rPr>
              <w:t xml:space="preserve">REMENT </w:t>
            </w:r>
            <w:r w:rsidR="009F1557" w:rsidRPr="009F1557">
              <w:rPr>
                <w:rStyle w:val="Hyperlink"/>
                <w:rFonts w:asciiTheme="minorHAnsi" w:hAnsiTheme="minorHAnsi" w:cstheme="minorHAnsi"/>
                <w:noProof/>
                <w:spacing w:val="4"/>
                <w:szCs w:val="22"/>
              </w:rPr>
              <w:t>C</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zCs w:val="22"/>
              </w:rPr>
              <w:t>DS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_Toc134058997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85</w:t>
            </w:r>
            <w:r w:rsidR="009F1557" w:rsidRPr="009F1557">
              <w:rPr>
                <w:rFonts w:asciiTheme="minorHAnsi" w:hAnsiTheme="minorHAnsi" w:cstheme="minorHAnsi"/>
                <w:noProof/>
                <w:webHidden/>
                <w:szCs w:val="22"/>
              </w:rPr>
              <w:fldChar w:fldCharType="end"/>
            </w:r>
          </w:hyperlink>
        </w:p>
        <w:p w14:paraId="243C030A" w14:textId="1CB7B3AB" w:rsidR="009F1557" w:rsidRPr="009F1557" w:rsidRDefault="003319B6">
          <w:pPr>
            <w:pStyle w:val="TOC1"/>
            <w:rPr>
              <w:rFonts w:asciiTheme="minorHAnsi" w:hAnsiTheme="minorHAnsi" w:cstheme="minorHAnsi"/>
              <w:noProof/>
              <w:szCs w:val="22"/>
              <w:lang w:eastAsia="en-GB"/>
            </w:rPr>
          </w:pPr>
          <w:hyperlink w:anchor="_Toc134058998" w:history="1">
            <w:r w:rsidR="009F1557" w:rsidRPr="009F1557">
              <w:rPr>
                <w:rStyle w:val="Hyperlink"/>
                <w:rFonts w:asciiTheme="minorHAnsi" w:hAnsiTheme="minorHAnsi" w:cstheme="minorHAnsi"/>
                <w:b/>
                <w:noProof/>
                <w:szCs w:val="22"/>
              </w:rPr>
              <w:t>SEC</w:t>
            </w:r>
            <w:r w:rsidR="009F1557" w:rsidRPr="009F1557">
              <w:rPr>
                <w:rStyle w:val="Hyperlink"/>
                <w:rFonts w:asciiTheme="minorHAnsi" w:hAnsiTheme="minorHAnsi" w:cstheme="minorHAnsi"/>
                <w:b/>
                <w:noProof/>
                <w:spacing w:val="-1"/>
                <w:szCs w:val="22"/>
              </w:rPr>
              <w:t>T</w:t>
            </w:r>
            <w:r w:rsidR="009F1557" w:rsidRPr="009F1557">
              <w:rPr>
                <w:rStyle w:val="Hyperlink"/>
                <w:rFonts w:asciiTheme="minorHAnsi" w:hAnsiTheme="minorHAnsi" w:cstheme="minorHAnsi"/>
                <w:b/>
                <w:noProof/>
                <w:szCs w:val="22"/>
              </w:rPr>
              <w:t>ION E EXTERN</w:t>
            </w:r>
            <w:r w:rsidR="009F1557" w:rsidRPr="009F1557">
              <w:rPr>
                <w:rStyle w:val="Hyperlink"/>
                <w:rFonts w:asciiTheme="minorHAnsi" w:hAnsiTheme="minorHAnsi" w:cstheme="minorHAnsi"/>
                <w:b/>
                <w:noProof/>
                <w:spacing w:val="-1"/>
                <w:szCs w:val="22"/>
              </w:rPr>
              <w:t>A</w:t>
            </w:r>
            <w:r w:rsidR="009F1557" w:rsidRPr="009F1557">
              <w:rPr>
                <w:rStyle w:val="Hyperlink"/>
                <w:rFonts w:asciiTheme="minorHAnsi" w:hAnsiTheme="minorHAnsi" w:cstheme="minorHAnsi"/>
                <w:b/>
                <w:noProof/>
                <w:szCs w:val="22"/>
              </w:rPr>
              <w:t>L A</w:t>
            </w:r>
            <w:r w:rsidR="009F1557" w:rsidRPr="009F1557">
              <w:rPr>
                <w:rStyle w:val="Hyperlink"/>
                <w:rFonts w:asciiTheme="minorHAnsi" w:hAnsiTheme="minorHAnsi" w:cstheme="minorHAnsi"/>
                <w:b/>
                <w:noProof/>
                <w:spacing w:val="-1"/>
                <w:szCs w:val="22"/>
              </w:rPr>
              <w:t>R</w:t>
            </w:r>
            <w:r w:rsidR="009F1557" w:rsidRPr="009F1557">
              <w:rPr>
                <w:rStyle w:val="Hyperlink"/>
                <w:rFonts w:asciiTheme="minorHAnsi" w:hAnsiTheme="minorHAnsi" w:cstheme="minorHAnsi"/>
                <w:b/>
                <w:noProof/>
                <w:szCs w:val="22"/>
              </w:rPr>
              <w:t>R</w:t>
            </w:r>
            <w:r w:rsidR="009F1557" w:rsidRPr="009F1557">
              <w:rPr>
                <w:rStyle w:val="Hyperlink"/>
                <w:rFonts w:asciiTheme="minorHAnsi" w:hAnsiTheme="minorHAnsi" w:cstheme="minorHAnsi"/>
                <w:b/>
                <w:noProof/>
                <w:spacing w:val="-1"/>
                <w:szCs w:val="22"/>
              </w:rPr>
              <w:t>A</w:t>
            </w:r>
            <w:r w:rsidR="009F1557" w:rsidRPr="009F1557">
              <w:rPr>
                <w:rStyle w:val="Hyperlink"/>
                <w:rFonts w:asciiTheme="minorHAnsi" w:hAnsiTheme="minorHAnsi" w:cstheme="minorHAnsi"/>
                <w:b/>
                <w:noProof/>
                <w:szCs w:val="22"/>
              </w:rPr>
              <w:t>N</w:t>
            </w:r>
            <w:r w:rsidR="009F1557" w:rsidRPr="009F1557">
              <w:rPr>
                <w:rStyle w:val="Hyperlink"/>
                <w:rFonts w:asciiTheme="minorHAnsi" w:hAnsiTheme="minorHAnsi" w:cstheme="minorHAnsi"/>
                <w:b/>
                <w:noProof/>
                <w:spacing w:val="2"/>
                <w:szCs w:val="22"/>
              </w:rPr>
              <w:t>G</w:t>
            </w:r>
            <w:r w:rsidR="009F1557" w:rsidRPr="009F1557">
              <w:rPr>
                <w:rStyle w:val="Hyperlink"/>
                <w:rFonts w:asciiTheme="minorHAnsi" w:hAnsiTheme="minorHAnsi" w:cstheme="minorHAnsi"/>
                <w:b/>
                <w:noProof/>
                <w:szCs w:val="22"/>
              </w:rPr>
              <w:t>E</w:t>
            </w:r>
            <w:r w:rsidR="009F1557" w:rsidRPr="009F1557">
              <w:rPr>
                <w:rStyle w:val="Hyperlink"/>
                <w:rFonts w:asciiTheme="minorHAnsi" w:hAnsiTheme="minorHAnsi" w:cstheme="minorHAnsi"/>
                <w:b/>
                <w:noProof/>
                <w:spacing w:val="-1"/>
                <w:szCs w:val="22"/>
              </w:rPr>
              <w:t>M</w:t>
            </w:r>
            <w:r w:rsidR="009F1557" w:rsidRPr="009F1557">
              <w:rPr>
                <w:rStyle w:val="Hyperlink"/>
                <w:rFonts w:asciiTheme="minorHAnsi" w:hAnsiTheme="minorHAnsi" w:cstheme="minorHAnsi"/>
                <w:b/>
                <w:noProof/>
                <w:szCs w:val="22"/>
              </w:rPr>
              <w:t>EN</w:t>
            </w:r>
            <w:r w:rsidR="009F1557" w:rsidRPr="009F1557">
              <w:rPr>
                <w:rStyle w:val="Hyperlink"/>
                <w:rFonts w:asciiTheme="minorHAnsi" w:hAnsiTheme="minorHAnsi" w:cstheme="minorHAnsi"/>
                <w:b/>
                <w:noProof/>
                <w:spacing w:val="-1"/>
                <w:szCs w:val="22"/>
              </w:rPr>
              <w:t>T</w:t>
            </w:r>
            <w:r w:rsidR="009F1557" w:rsidRPr="009F1557">
              <w:rPr>
                <w:rStyle w:val="Hyperlink"/>
                <w:rFonts w:asciiTheme="minorHAnsi" w:hAnsiTheme="minorHAnsi" w:cstheme="minorHAnsi"/>
                <w:b/>
                <w:noProof/>
                <w:szCs w:val="22"/>
              </w:rPr>
              <w: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_Toc134058998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86</w:t>
            </w:r>
            <w:r w:rsidR="009F1557" w:rsidRPr="009F1557">
              <w:rPr>
                <w:rFonts w:asciiTheme="minorHAnsi" w:hAnsiTheme="minorHAnsi" w:cstheme="minorHAnsi"/>
                <w:noProof/>
                <w:webHidden/>
                <w:szCs w:val="22"/>
              </w:rPr>
              <w:fldChar w:fldCharType="end"/>
            </w:r>
          </w:hyperlink>
        </w:p>
        <w:p w14:paraId="2D4D574C" w14:textId="5A71ABBB" w:rsidR="009F1557" w:rsidRPr="009F1557" w:rsidRDefault="003319B6">
          <w:pPr>
            <w:pStyle w:val="TOC2"/>
            <w:rPr>
              <w:rFonts w:asciiTheme="minorHAnsi" w:hAnsiTheme="minorHAnsi" w:cstheme="minorHAnsi"/>
              <w:noProof/>
              <w:szCs w:val="22"/>
              <w:lang w:eastAsia="en-GB"/>
            </w:rPr>
          </w:pPr>
          <w:hyperlink w:anchor="_Toc134058999" w:history="1">
            <w:r w:rsidR="009F1557" w:rsidRPr="009F1557">
              <w:rPr>
                <w:rStyle w:val="Hyperlink"/>
                <w:rFonts w:asciiTheme="minorHAnsi" w:eastAsia="Arial" w:hAnsiTheme="minorHAnsi" w:cstheme="minorHAnsi"/>
                <w:noProof/>
                <w:szCs w:val="22"/>
              </w:rPr>
              <w:t xml:space="preserve">E1 </w:t>
            </w:r>
            <w:r w:rsidR="009F1557" w:rsidRPr="009F1557">
              <w:rPr>
                <w:rStyle w:val="Hyperlink"/>
                <w:rFonts w:asciiTheme="minorHAnsi" w:eastAsia="Arial" w:hAnsiTheme="minorHAnsi" w:cstheme="minorHAnsi"/>
                <w:noProof/>
                <w:spacing w:val="3"/>
                <w:szCs w:val="22"/>
              </w:rPr>
              <w:t>P</w:t>
            </w:r>
            <w:r w:rsidR="009F1557" w:rsidRPr="009F1557">
              <w:rPr>
                <w:rStyle w:val="Hyperlink"/>
                <w:rFonts w:asciiTheme="minorHAnsi" w:eastAsia="Arial" w:hAnsiTheme="minorHAnsi" w:cstheme="minorHAnsi"/>
                <w:noProof/>
                <w:spacing w:val="-8"/>
                <w:szCs w:val="22"/>
              </w:rPr>
              <w:t>A</w:t>
            </w:r>
            <w:r w:rsidR="009F1557" w:rsidRPr="009F1557">
              <w:rPr>
                <w:rStyle w:val="Hyperlink"/>
                <w:rFonts w:asciiTheme="minorHAnsi" w:eastAsia="Arial" w:hAnsiTheme="minorHAnsi" w:cstheme="minorHAnsi"/>
                <w:noProof/>
                <w:szCs w:val="22"/>
              </w:rPr>
              <w:t>R</w:t>
            </w:r>
            <w:r w:rsidR="009F1557" w:rsidRPr="009F1557">
              <w:rPr>
                <w:rStyle w:val="Hyperlink"/>
                <w:rFonts w:asciiTheme="minorHAnsi" w:eastAsia="Arial" w:hAnsiTheme="minorHAnsi" w:cstheme="minorHAnsi"/>
                <w:noProof/>
                <w:spacing w:val="1"/>
                <w:szCs w:val="22"/>
              </w:rPr>
              <w:t>T</w:t>
            </w:r>
            <w:r w:rsidR="009F1557" w:rsidRPr="009F1557">
              <w:rPr>
                <w:rStyle w:val="Hyperlink"/>
                <w:rFonts w:asciiTheme="minorHAnsi" w:eastAsia="Arial" w:hAnsiTheme="minorHAnsi" w:cstheme="minorHAnsi"/>
                <w:noProof/>
                <w:szCs w:val="22"/>
              </w:rPr>
              <w:t>NERSHIPS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_Toc134058999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86</w:t>
            </w:r>
            <w:r w:rsidR="009F1557" w:rsidRPr="009F1557">
              <w:rPr>
                <w:rFonts w:asciiTheme="minorHAnsi" w:hAnsiTheme="minorHAnsi" w:cstheme="minorHAnsi"/>
                <w:noProof/>
                <w:webHidden/>
                <w:szCs w:val="22"/>
              </w:rPr>
              <w:fldChar w:fldCharType="end"/>
            </w:r>
          </w:hyperlink>
        </w:p>
        <w:p w14:paraId="0B1ACF16" w14:textId="4BD0E3E8" w:rsidR="009F1557" w:rsidRPr="009F1557" w:rsidRDefault="003319B6">
          <w:pPr>
            <w:pStyle w:val="TOC2"/>
            <w:rPr>
              <w:rFonts w:asciiTheme="minorHAnsi" w:hAnsiTheme="minorHAnsi" w:cstheme="minorHAnsi"/>
              <w:noProof/>
              <w:szCs w:val="22"/>
              <w:lang w:eastAsia="en-GB"/>
            </w:rPr>
          </w:pPr>
          <w:hyperlink w:anchor="_Toc134059000" w:history="1">
            <w:r w:rsidR="009F1557" w:rsidRPr="009F1557">
              <w:rPr>
                <w:rStyle w:val="Hyperlink"/>
                <w:rFonts w:asciiTheme="minorHAnsi" w:hAnsiTheme="minorHAnsi" w:cstheme="minorHAnsi"/>
                <w:noProof/>
                <w:szCs w:val="22"/>
              </w:rPr>
              <w:t>E2 EX</w:t>
            </w:r>
            <w:r w:rsidR="009F1557" w:rsidRPr="009F1557">
              <w:rPr>
                <w:rStyle w:val="Hyperlink"/>
                <w:rFonts w:asciiTheme="minorHAnsi" w:hAnsiTheme="minorHAnsi" w:cstheme="minorHAnsi"/>
                <w:noProof/>
                <w:spacing w:val="-3"/>
                <w:szCs w:val="22"/>
              </w:rPr>
              <w:t>T</w:t>
            </w:r>
            <w:r w:rsidR="009F1557" w:rsidRPr="009F1557">
              <w:rPr>
                <w:rStyle w:val="Hyperlink"/>
                <w:rFonts w:asciiTheme="minorHAnsi" w:hAnsiTheme="minorHAnsi" w:cstheme="minorHAnsi"/>
                <w:noProof/>
                <w:szCs w:val="22"/>
              </w:rPr>
              <w:t>ER</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L FU</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DING</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_Toc134059000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89</w:t>
            </w:r>
            <w:r w:rsidR="009F1557" w:rsidRPr="009F1557">
              <w:rPr>
                <w:rFonts w:asciiTheme="minorHAnsi" w:hAnsiTheme="minorHAnsi" w:cstheme="minorHAnsi"/>
                <w:noProof/>
                <w:webHidden/>
                <w:szCs w:val="22"/>
              </w:rPr>
              <w:fldChar w:fldCharType="end"/>
            </w:r>
          </w:hyperlink>
        </w:p>
        <w:p w14:paraId="1E87359E" w14:textId="6C45889E" w:rsidR="009F1557" w:rsidRPr="009F1557" w:rsidRDefault="003319B6">
          <w:pPr>
            <w:pStyle w:val="TOC2"/>
            <w:rPr>
              <w:rFonts w:asciiTheme="minorHAnsi" w:hAnsiTheme="minorHAnsi" w:cstheme="minorHAnsi"/>
              <w:noProof/>
              <w:szCs w:val="22"/>
              <w:lang w:eastAsia="en-GB"/>
            </w:rPr>
          </w:pPr>
          <w:hyperlink w:anchor="_Toc134059001" w:history="1">
            <w:r w:rsidR="009F1557" w:rsidRPr="009F1557">
              <w:rPr>
                <w:rStyle w:val="Hyperlink"/>
                <w:rFonts w:asciiTheme="minorHAnsi" w:hAnsiTheme="minorHAnsi" w:cstheme="minorHAnsi"/>
                <w:noProof/>
                <w:szCs w:val="22"/>
              </w:rPr>
              <w:t>E3 WORK</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zCs w:val="22"/>
              </w:rPr>
              <w:t>FOR T</w:t>
            </w:r>
            <w:r w:rsidR="009F1557" w:rsidRPr="009F1557">
              <w:rPr>
                <w:rStyle w:val="Hyperlink"/>
                <w:rFonts w:asciiTheme="minorHAnsi" w:hAnsiTheme="minorHAnsi" w:cstheme="minorHAnsi"/>
                <w:noProof/>
                <w:spacing w:val="-1"/>
                <w:szCs w:val="22"/>
              </w:rPr>
              <w:t>H</w:t>
            </w:r>
            <w:r w:rsidR="009F1557" w:rsidRPr="009F1557">
              <w:rPr>
                <w:rStyle w:val="Hyperlink"/>
                <w:rFonts w:asciiTheme="minorHAnsi" w:hAnsiTheme="minorHAnsi" w:cstheme="minorHAnsi"/>
                <w:noProof/>
                <w:szCs w:val="22"/>
              </w:rPr>
              <w:t xml:space="preserve">IRD </w:t>
            </w:r>
            <w:r w:rsidR="009F1557" w:rsidRPr="009F1557">
              <w:rPr>
                <w:rStyle w:val="Hyperlink"/>
                <w:rFonts w:asciiTheme="minorHAnsi" w:hAnsiTheme="minorHAnsi" w:cstheme="minorHAnsi"/>
                <w:noProof/>
                <w:spacing w:val="2"/>
                <w:szCs w:val="22"/>
              </w:rPr>
              <w:t>P</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R</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IES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_Toc134059001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90</w:t>
            </w:r>
            <w:r w:rsidR="009F1557" w:rsidRPr="009F1557">
              <w:rPr>
                <w:rFonts w:asciiTheme="minorHAnsi" w:hAnsiTheme="minorHAnsi" w:cstheme="minorHAnsi"/>
                <w:noProof/>
                <w:webHidden/>
                <w:szCs w:val="22"/>
              </w:rPr>
              <w:fldChar w:fldCharType="end"/>
            </w:r>
          </w:hyperlink>
        </w:p>
        <w:p w14:paraId="4420B1D5" w14:textId="6DA6E394" w:rsidR="009F1557" w:rsidRPr="009F1557" w:rsidRDefault="003319B6">
          <w:pPr>
            <w:pStyle w:val="TOC2"/>
            <w:rPr>
              <w:rFonts w:asciiTheme="minorHAnsi" w:hAnsiTheme="minorHAnsi" w:cstheme="minorHAnsi"/>
              <w:noProof/>
              <w:szCs w:val="22"/>
              <w:lang w:eastAsia="en-GB"/>
            </w:rPr>
          </w:pPr>
          <w:hyperlink w:anchor="_Toc134059002" w:history="1">
            <w:r w:rsidR="009F1557" w:rsidRPr="009F1557">
              <w:rPr>
                <w:rStyle w:val="Hyperlink"/>
                <w:rFonts w:asciiTheme="minorHAnsi" w:hAnsiTheme="minorHAnsi" w:cstheme="minorHAnsi"/>
                <w:noProof/>
                <w:szCs w:val="22"/>
              </w:rPr>
              <w:t>E4 COL</w:t>
            </w:r>
            <w:r w:rsidR="009F1557" w:rsidRPr="009F1557">
              <w:rPr>
                <w:rStyle w:val="Hyperlink"/>
                <w:rFonts w:asciiTheme="minorHAnsi" w:hAnsiTheme="minorHAnsi" w:cstheme="minorHAnsi"/>
                <w:noProof/>
                <w:spacing w:val="2"/>
                <w:szCs w:val="22"/>
              </w:rPr>
              <w:t>L</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BO</w:t>
            </w:r>
            <w:r w:rsidR="009F1557" w:rsidRPr="009F1557">
              <w:rPr>
                <w:rStyle w:val="Hyperlink"/>
                <w:rFonts w:asciiTheme="minorHAnsi" w:hAnsiTheme="minorHAnsi" w:cstheme="minorHAnsi"/>
                <w:noProof/>
                <w:spacing w:val="4"/>
                <w:szCs w:val="22"/>
              </w:rPr>
              <w:t>R</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TED</w:t>
            </w:r>
            <w:r w:rsidR="009F1557" w:rsidRPr="009F1557">
              <w:rPr>
                <w:rStyle w:val="Hyperlink"/>
                <w:rFonts w:asciiTheme="minorHAnsi" w:hAnsiTheme="minorHAnsi" w:cstheme="minorHAnsi"/>
                <w:noProof/>
                <w:spacing w:val="2"/>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C</w:t>
            </w:r>
            <w:r w:rsidR="009F1557" w:rsidRPr="009F1557">
              <w:rPr>
                <w:rStyle w:val="Hyperlink"/>
                <w:rFonts w:asciiTheme="minorHAnsi" w:hAnsiTheme="minorHAnsi" w:cstheme="minorHAnsi"/>
                <w:noProof/>
                <w:szCs w:val="22"/>
              </w:rPr>
              <w:t>TIVITIES</w:t>
            </w:r>
            <w:r w:rsidR="009F1557" w:rsidRPr="009F1557">
              <w:rPr>
                <w:rStyle w:val="Hyperlink"/>
                <w:rFonts w:asciiTheme="minorHAnsi" w:hAnsiTheme="minorHAnsi" w:cstheme="minorHAnsi"/>
                <w:noProof/>
                <w:spacing w:val="3"/>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D CO</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SORTIUM</w:t>
            </w:r>
            <w:r w:rsidR="009F1557" w:rsidRPr="009F1557">
              <w:rPr>
                <w:rStyle w:val="Hyperlink"/>
                <w:rFonts w:asciiTheme="minorHAnsi" w:hAnsiTheme="minorHAnsi" w:cstheme="minorHAnsi"/>
                <w:noProof/>
                <w:spacing w:val="1"/>
                <w:szCs w:val="22"/>
              </w:rPr>
              <w:t xml:space="preserve"> </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pacing w:val="4"/>
                <w:szCs w:val="22"/>
              </w:rPr>
              <w:t>R</w:t>
            </w:r>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zCs w:val="22"/>
              </w:rPr>
              <w:t>NG</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EN</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_Toc134059002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91</w:t>
            </w:r>
            <w:r w:rsidR="009F1557" w:rsidRPr="009F1557">
              <w:rPr>
                <w:rFonts w:asciiTheme="minorHAnsi" w:hAnsiTheme="minorHAnsi" w:cstheme="minorHAnsi"/>
                <w:noProof/>
                <w:webHidden/>
                <w:szCs w:val="22"/>
              </w:rPr>
              <w:fldChar w:fldCharType="end"/>
            </w:r>
          </w:hyperlink>
        </w:p>
        <w:p w14:paraId="35532480" w14:textId="4FA760EA" w:rsidR="009F1557" w:rsidRPr="009F1557" w:rsidRDefault="003319B6">
          <w:pPr>
            <w:pStyle w:val="TOC2"/>
            <w:rPr>
              <w:rFonts w:asciiTheme="minorHAnsi" w:hAnsiTheme="minorHAnsi" w:cstheme="minorHAnsi"/>
              <w:noProof/>
              <w:szCs w:val="22"/>
              <w:lang w:eastAsia="en-GB"/>
            </w:rPr>
          </w:pPr>
          <w:hyperlink w:anchor="_Toc134059003" w:history="1">
            <w:r w:rsidR="009F1557" w:rsidRPr="009F1557">
              <w:rPr>
                <w:rStyle w:val="Hyperlink"/>
                <w:rFonts w:asciiTheme="minorHAnsi" w:hAnsiTheme="minorHAnsi" w:cstheme="minorHAnsi"/>
                <w:noProof/>
                <w:szCs w:val="22"/>
              </w:rPr>
              <w:t>E5 COM</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ISSIONING</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_Toc134059003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92</w:t>
            </w:r>
            <w:r w:rsidR="009F1557" w:rsidRPr="009F1557">
              <w:rPr>
                <w:rFonts w:asciiTheme="minorHAnsi" w:hAnsiTheme="minorHAnsi" w:cstheme="minorHAnsi"/>
                <w:noProof/>
                <w:webHidden/>
                <w:szCs w:val="22"/>
              </w:rPr>
              <w:fldChar w:fldCharType="end"/>
            </w:r>
          </w:hyperlink>
        </w:p>
        <w:p w14:paraId="51AC2076" w14:textId="5C7D5DFE" w:rsidR="009F1557" w:rsidRPr="009F1557" w:rsidRDefault="003319B6">
          <w:pPr>
            <w:pStyle w:val="TOC1"/>
            <w:rPr>
              <w:rFonts w:asciiTheme="minorHAnsi" w:hAnsiTheme="minorHAnsi" w:cstheme="minorHAnsi"/>
              <w:noProof/>
              <w:szCs w:val="22"/>
              <w:lang w:eastAsia="en-GB"/>
            </w:rPr>
          </w:pPr>
          <w:hyperlink w:anchor="_Toc134059004" w:history="1">
            <w:r w:rsidR="009F1557" w:rsidRPr="009F1557">
              <w:rPr>
                <w:rStyle w:val="Hyperlink"/>
                <w:rFonts w:asciiTheme="minorHAnsi" w:hAnsiTheme="minorHAnsi" w:cstheme="minorHAnsi"/>
                <w:b/>
                <w:noProof/>
                <w:szCs w:val="22"/>
              </w:rPr>
              <w:t>SEC</w:t>
            </w:r>
            <w:r w:rsidR="009F1557" w:rsidRPr="009F1557">
              <w:rPr>
                <w:rStyle w:val="Hyperlink"/>
                <w:rFonts w:asciiTheme="minorHAnsi" w:hAnsiTheme="minorHAnsi" w:cstheme="minorHAnsi"/>
                <w:b/>
                <w:noProof/>
                <w:spacing w:val="-1"/>
                <w:szCs w:val="22"/>
              </w:rPr>
              <w:t>T</w:t>
            </w:r>
            <w:r w:rsidR="009F1557" w:rsidRPr="009F1557">
              <w:rPr>
                <w:rStyle w:val="Hyperlink"/>
                <w:rFonts w:asciiTheme="minorHAnsi" w:hAnsiTheme="minorHAnsi" w:cstheme="minorHAnsi"/>
                <w:b/>
                <w:noProof/>
                <w:szCs w:val="22"/>
              </w:rPr>
              <w:t>ION F DELEGATED LI</w:t>
            </w:r>
            <w:r w:rsidR="009F1557" w:rsidRPr="009F1557">
              <w:rPr>
                <w:rStyle w:val="Hyperlink"/>
                <w:rFonts w:asciiTheme="minorHAnsi" w:hAnsiTheme="minorHAnsi" w:cstheme="minorHAnsi"/>
                <w:b/>
                <w:noProof/>
                <w:spacing w:val="-1"/>
                <w:szCs w:val="22"/>
              </w:rPr>
              <w:t>M</w:t>
            </w:r>
            <w:r w:rsidR="009F1557" w:rsidRPr="009F1557">
              <w:rPr>
                <w:rStyle w:val="Hyperlink"/>
                <w:rFonts w:asciiTheme="minorHAnsi" w:hAnsiTheme="minorHAnsi" w:cstheme="minorHAnsi"/>
                <w:b/>
                <w:noProof/>
                <w:szCs w:val="22"/>
              </w:rPr>
              <w:t>ITS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_Toc134059004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93</w:t>
            </w:r>
            <w:r w:rsidR="009F1557" w:rsidRPr="009F1557">
              <w:rPr>
                <w:rFonts w:asciiTheme="minorHAnsi" w:hAnsiTheme="minorHAnsi" w:cstheme="minorHAnsi"/>
                <w:noProof/>
                <w:webHidden/>
                <w:szCs w:val="22"/>
              </w:rPr>
              <w:fldChar w:fldCharType="end"/>
            </w:r>
          </w:hyperlink>
        </w:p>
        <w:p w14:paraId="5366202A" w14:textId="2A713D2B" w:rsidR="009F1557" w:rsidRPr="009F1557" w:rsidRDefault="003319B6">
          <w:pPr>
            <w:pStyle w:val="TOC1"/>
            <w:rPr>
              <w:rFonts w:asciiTheme="minorHAnsi" w:hAnsiTheme="minorHAnsi" w:cstheme="minorHAnsi"/>
              <w:noProof/>
              <w:szCs w:val="22"/>
              <w:lang w:eastAsia="en-GB"/>
            </w:rPr>
          </w:pPr>
          <w:hyperlink w:anchor="_Toc134059005" w:history="1">
            <w:r w:rsidR="009F1557" w:rsidRPr="009F1557">
              <w:rPr>
                <w:rStyle w:val="Hyperlink"/>
                <w:rFonts w:asciiTheme="minorHAnsi" w:eastAsia="Arial" w:hAnsiTheme="minorHAnsi" w:cstheme="minorHAnsi"/>
                <w:b/>
                <w:noProof/>
                <w:szCs w:val="22"/>
              </w:rPr>
              <w:t>Contr</w:t>
            </w:r>
            <w:r w:rsidR="009F1557" w:rsidRPr="009F1557">
              <w:rPr>
                <w:rStyle w:val="Hyperlink"/>
                <w:rFonts w:asciiTheme="minorHAnsi" w:eastAsia="Arial" w:hAnsiTheme="minorHAnsi" w:cstheme="minorHAnsi"/>
                <w:b/>
                <w:noProof/>
                <w:spacing w:val="-2"/>
                <w:szCs w:val="22"/>
              </w:rPr>
              <w:t>a</w:t>
            </w:r>
            <w:r w:rsidR="009F1557" w:rsidRPr="009F1557">
              <w:rPr>
                <w:rStyle w:val="Hyperlink"/>
                <w:rFonts w:asciiTheme="minorHAnsi" w:eastAsia="Arial" w:hAnsiTheme="minorHAnsi" w:cstheme="minorHAnsi"/>
                <w:b/>
                <w:noProof/>
                <w:szCs w:val="22"/>
              </w:rPr>
              <w:t>ct P</w:t>
            </w:r>
            <w:r w:rsidR="009F1557" w:rsidRPr="009F1557">
              <w:rPr>
                <w:rStyle w:val="Hyperlink"/>
                <w:rFonts w:asciiTheme="minorHAnsi" w:eastAsia="Arial" w:hAnsiTheme="minorHAnsi" w:cstheme="minorHAnsi"/>
                <w:b/>
                <w:noProof/>
                <w:spacing w:val="-2"/>
                <w:szCs w:val="22"/>
              </w:rPr>
              <w:t>r</w:t>
            </w:r>
            <w:r w:rsidR="009F1557" w:rsidRPr="009F1557">
              <w:rPr>
                <w:rStyle w:val="Hyperlink"/>
                <w:rFonts w:asciiTheme="minorHAnsi" w:eastAsia="Arial" w:hAnsiTheme="minorHAnsi" w:cstheme="minorHAnsi"/>
                <w:b/>
                <w:noProof/>
                <w:szCs w:val="22"/>
              </w:rPr>
              <w:t>o</w:t>
            </w:r>
            <w:r w:rsidR="009F1557" w:rsidRPr="009F1557">
              <w:rPr>
                <w:rStyle w:val="Hyperlink"/>
                <w:rFonts w:asciiTheme="minorHAnsi" w:eastAsia="Arial" w:hAnsiTheme="minorHAnsi" w:cstheme="minorHAnsi"/>
                <w:b/>
                <w:noProof/>
                <w:spacing w:val="1"/>
                <w:szCs w:val="22"/>
              </w:rPr>
              <w:t>c</w:t>
            </w:r>
            <w:r w:rsidR="009F1557" w:rsidRPr="009F1557">
              <w:rPr>
                <w:rStyle w:val="Hyperlink"/>
                <w:rFonts w:asciiTheme="minorHAnsi" w:eastAsia="Arial" w:hAnsiTheme="minorHAnsi" w:cstheme="minorHAnsi"/>
                <w:b/>
                <w:noProof/>
                <w:szCs w:val="22"/>
              </w:rPr>
              <w:t>edure</w:t>
            </w:r>
            <w:r w:rsidR="009F1557" w:rsidRPr="009F1557">
              <w:rPr>
                <w:rStyle w:val="Hyperlink"/>
                <w:rFonts w:asciiTheme="minorHAnsi" w:eastAsia="Arial" w:hAnsiTheme="minorHAnsi" w:cstheme="minorHAnsi"/>
                <w:b/>
                <w:noProof/>
                <w:spacing w:val="-2"/>
                <w:szCs w:val="22"/>
              </w:rPr>
              <w:t xml:space="preserve"> </w:t>
            </w:r>
            <w:r w:rsidR="009F1557" w:rsidRPr="009F1557">
              <w:rPr>
                <w:rStyle w:val="Hyperlink"/>
                <w:rFonts w:asciiTheme="minorHAnsi" w:eastAsia="Arial" w:hAnsiTheme="minorHAnsi" w:cstheme="minorHAnsi"/>
                <w:b/>
                <w:noProof/>
                <w:szCs w:val="22"/>
              </w:rPr>
              <w:t>Ru</w:t>
            </w:r>
            <w:r w:rsidR="009F1557" w:rsidRPr="009F1557">
              <w:rPr>
                <w:rStyle w:val="Hyperlink"/>
                <w:rFonts w:asciiTheme="minorHAnsi" w:eastAsia="Arial" w:hAnsiTheme="minorHAnsi" w:cstheme="minorHAnsi"/>
                <w:b/>
                <w:noProof/>
                <w:spacing w:val="1"/>
                <w:szCs w:val="22"/>
              </w:rPr>
              <w:t>l</w:t>
            </w:r>
            <w:r w:rsidR="009F1557" w:rsidRPr="009F1557">
              <w:rPr>
                <w:rStyle w:val="Hyperlink"/>
                <w:rFonts w:asciiTheme="minorHAnsi" w:eastAsia="Arial" w:hAnsiTheme="minorHAnsi" w:cstheme="minorHAnsi"/>
                <w:b/>
                <w:noProof/>
                <w:szCs w:val="22"/>
              </w:rPr>
              <w:t>es</w:t>
            </w:r>
            <w:r w:rsidR="009F1557" w:rsidRPr="009F1557">
              <w:rPr>
                <w:rStyle w:val="Hyperlink"/>
                <w:rFonts w:asciiTheme="minorHAnsi" w:eastAsia="Arial" w:hAnsiTheme="minorHAnsi" w:cstheme="minorHAnsi"/>
                <w:b/>
                <w:noProof/>
                <w:spacing w:val="-2"/>
                <w:szCs w:val="22"/>
              </w:rPr>
              <w:t xml:space="preserve"> </w:t>
            </w:r>
            <w:r w:rsidR="009F1557" w:rsidRPr="009F1557">
              <w:rPr>
                <w:rStyle w:val="Hyperlink"/>
                <w:rFonts w:asciiTheme="minorHAnsi" w:eastAsia="Arial" w:hAnsiTheme="minorHAnsi" w:cstheme="minorHAnsi"/>
                <w:b/>
                <w:noProof/>
                <w:spacing w:val="1"/>
                <w:szCs w:val="22"/>
              </w:rPr>
              <w:t>a</w:t>
            </w:r>
            <w:r w:rsidR="009F1557" w:rsidRPr="009F1557">
              <w:rPr>
                <w:rStyle w:val="Hyperlink"/>
                <w:rFonts w:asciiTheme="minorHAnsi" w:eastAsia="Arial" w:hAnsiTheme="minorHAnsi" w:cstheme="minorHAnsi"/>
                <w:b/>
                <w:noProof/>
                <w:szCs w:val="22"/>
              </w:rPr>
              <w:t>nd</w:t>
            </w:r>
            <w:r w:rsidR="009F1557" w:rsidRPr="009F1557">
              <w:rPr>
                <w:rStyle w:val="Hyperlink"/>
                <w:rFonts w:asciiTheme="minorHAnsi" w:eastAsia="Arial" w:hAnsiTheme="minorHAnsi" w:cstheme="minorHAnsi"/>
                <w:b/>
                <w:noProof/>
                <w:spacing w:val="1"/>
                <w:szCs w:val="22"/>
              </w:rPr>
              <w:t xml:space="preserve"> </w:t>
            </w:r>
            <w:r w:rsidR="009F1557" w:rsidRPr="009F1557">
              <w:rPr>
                <w:rStyle w:val="Hyperlink"/>
                <w:rFonts w:asciiTheme="minorHAnsi" w:eastAsia="Arial" w:hAnsiTheme="minorHAnsi" w:cstheme="minorHAnsi"/>
                <w:b/>
                <w:noProof/>
                <w:szCs w:val="22"/>
              </w:rPr>
              <w:t>Standing</w:t>
            </w:r>
            <w:r w:rsidR="009F1557" w:rsidRPr="009F1557">
              <w:rPr>
                <w:rStyle w:val="Hyperlink"/>
                <w:rFonts w:asciiTheme="minorHAnsi" w:eastAsia="Arial" w:hAnsiTheme="minorHAnsi" w:cstheme="minorHAnsi"/>
                <w:b/>
                <w:noProof/>
                <w:spacing w:val="-3"/>
                <w:szCs w:val="22"/>
              </w:rPr>
              <w:t xml:space="preserve"> </w:t>
            </w:r>
            <w:r w:rsidR="009F1557" w:rsidRPr="009F1557">
              <w:rPr>
                <w:rStyle w:val="Hyperlink"/>
                <w:rFonts w:asciiTheme="minorHAnsi" w:eastAsia="Arial" w:hAnsiTheme="minorHAnsi" w:cstheme="minorHAnsi"/>
                <w:b/>
                <w:noProof/>
                <w:szCs w:val="22"/>
              </w:rPr>
              <w:t>Orde</w:t>
            </w:r>
            <w:r w:rsidR="009F1557" w:rsidRPr="009F1557">
              <w:rPr>
                <w:rStyle w:val="Hyperlink"/>
                <w:rFonts w:asciiTheme="minorHAnsi" w:eastAsia="Arial" w:hAnsiTheme="minorHAnsi" w:cstheme="minorHAnsi"/>
                <w:b/>
                <w:noProof/>
                <w:spacing w:val="-2"/>
                <w:szCs w:val="22"/>
              </w:rPr>
              <w:t>r</w:t>
            </w:r>
            <w:r w:rsidR="009F1557" w:rsidRPr="009F1557">
              <w:rPr>
                <w:rStyle w:val="Hyperlink"/>
                <w:rFonts w:asciiTheme="minorHAnsi" w:eastAsia="Arial" w:hAnsiTheme="minorHAnsi" w:cstheme="minorHAnsi"/>
                <w:b/>
                <w:noProof/>
                <w:szCs w:val="22"/>
              </w:rPr>
              <w: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_Toc134059005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102</w:t>
            </w:r>
            <w:r w:rsidR="009F1557" w:rsidRPr="009F1557">
              <w:rPr>
                <w:rFonts w:asciiTheme="minorHAnsi" w:hAnsiTheme="minorHAnsi" w:cstheme="minorHAnsi"/>
                <w:noProof/>
                <w:webHidden/>
                <w:szCs w:val="22"/>
              </w:rPr>
              <w:fldChar w:fldCharType="end"/>
            </w:r>
          </w:hyperlink>
        </w:p>
        <w:p w14:paraId="0FECC82C" w14:textId="6759B7E5" w:rsidR="009F1557" w:rsidRPr="009F1557" w:rsidRDefault="003319B6">
          <w:pPr>
            <w:pStyle w:val="TOC2"/>
            <w:rPr>
              <w:rFonts w:asciiTheme="minorHAnsi" w:hAnsiTheme="minorHAnsi" w:cstheme="minorHAnsi"/>
              <w:noProof/>
              <w:szCs w:val="22"/>
              <w:lang w:eastAsia="en-GB"/>
            </w:rPr>
          </w:pPr>
          <w:hyperlink w:anchor="_Toc134059006" w:history="1">
            <w:r w:rsidR="009F1557" w:rsidRPr="009F1557">
              <w:rPr>
                <w:rStyle w:val="Hyperlink"/>
                <w:rFonts w:asciiTheme="minorHAnsi" w:eastAsia="Arial" w:hAnsiTheme="minorHAnsi" w:cstheme="minorHAnsi"/>
                <w:noProof/>
                <w:szCs w:val="22"/>
              </w:rPr>
              <w:t>I</w:t>
            </w:r>
            <w:r w:rsidR="009F1557" w:rsidRPr="009F1557">
              <w:rPr>
                <w:rStyle w:val="Hyperlink"/>
                <w:rFonts w:asciiTheme="minorHAnsi" w:eastAsia="Arial" w:hAnsiTheme="minorHAnsi" w:cstheme="minorHAnsi"/>
                <w:noProof/>
                <w:spacing w:val="1"/>
                <w:szCs w:val="22"/>
              </w:rPr>
              <w:t>n</w:t>
            </w:r>
            <w:r w:rsidR="009F1557" w:rsidRPr="009F1557">
              <w:rPr>
                <w:rStyle w:val="Hyperlink"/>
                <w:rFonts w:asciiTheme="minorHAnsi" w:eastAsia="Arial" w:hAnsiTheme="minorHAnsi" w:cstheme="minorHAnsi"/>
                <w:noProof/>
                <w:szCs w:val="22"/>
              </w:rPr>
              <w:t>trod</w:t>
            </w:r>
            <w:r w:rsidR="009F1557" w:rsidRPr="009F1557">
              <w:rPr>
                <w:rStyle w:val="Hyperlink"/>
                <w:rFonts w:asciiTheme="minorHAnsi" w:eastAsia="Arial" w:hAnsiTheme="minorHAnsi" w:cstheme="minorHAnsi"/>
                <w:noProof/>
                <w:spacing w:val="1"/>
                <w:szCs w:val="22"/>
              </w:rPr>
              <w:t>u</w:t>
            </w:r>
            <w:r w:rsidR="009F1557" w:rsidRPr="009F1557">
              <w:rPr>
                <w:rStyle w:val="Hyperlink"/>
                <w:rFonts w:asciiTheme="minorHAnsi" w:eastAsia="Arial" w:hAnsiTheme="minorHAnsi" w:cstheme="minorHAnsi"/>
                <w:noProof/>
                <w:szCs w:val="22"/>
              </w:rPr>
              <w:t>ct</w:t>
            </w:r>
            <w:r w:rsidR="009F1557" w:rsidRPr="009F1557">
              <w:rPr>
                <w:rStyle w:val="Hyperlink"/>
                <w:rFonts w:asciiTheme="minorHAnsi" w:eastAsia="Arial" w:hAnsiTheme="minorHAnsi" w:cstheme="minorHAnsi"/>
                <w:noProof/>
                <w:spacing w:val="-3"/>
                <w:szCs w:val="22"/>
              </w:rPr>
              <w:t>i</w:t>
            </w:r>
            <w:r w:rsidR="009F1557" w:rsidRPr="009F1557">
              <w:rPr>
                <w:rStyle w:val="Hyperlink"/>
                <w:rFonts w:asciiTheme="minorHAnsi" w:eastAsia="Arial" w:hAnsiTheme="minorHAnsi" w:cstheme="minorHAnsi"/>
                <w:noProof/>
                <w:szCs w:val="22"/>
              </w:rPr>
              <w:t>on</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_Toc134059006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103</w:t>
            </w:r>
            <w:r w:rsidR="009F1557" w:rsidRPr="009F1557">
              <w:rPr>
                <w:rFonts w:asciiTheme="minorHAnsi" w:hAnsiTheme="minorHAnsi" w:cstheme="minorHAnsi"/>
                <w:noProof/>
                <w:webHidden/>
                <w:szCs w:val="22"/>
              </w:rPr>
              <w:fldChar w:fldCharType="end"/>
            </w:r>
          </w:hyperlink>
        </w:p>
        <w:p w14:paraId="09C7FC75" w14:textId="57E98798" w:rsidR="009F1557" w:rsidRPr="009F1557" w:rsidRDefault="003319B6">
          <w:pPr>
            <w:pStyle w:val="TOC2"/>
            <w:rPr>
              <w:rFonts w:asciiTheme="minorHAnsi" w:hAnsiTheme="minorHAnsi" w:cstheme="minorHAnsi"/>
              <w:noProof/>
              <w:szCs w:val="22"/>
              <w:lang w:eastAsia="en-GB"/>
            </w:rPr>
          </w:pPr>
          <w:hyperlink w:anchor="_Toc134059007" w:history="1">
            <w:r w:rsidR="009F1557" w:rsidRPr="009F1557">
              <w:rPr>
                <w:rStyle w:val="Hyperlink"/>
                <w:rFonts w:asciiTheme="minorHAnsi" w:hAnsiTheme="minorHAnsi" w:cstheme="minorHAnsi"/>
                <w:noProof/>
                <w:szCs w:val="22"/>
              </w:rPr>
              <w:t>Context</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_Toc134059007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103</w:t>
            </w:r>
            <w:r w:rsidR="009F1557" w:rsidRPr="009F1557">
              <w:rPr>
                <w:rFonts w:asciiTheme="minorHAnsi" w:hAnsiTheme="minorHAnsi" w:cstheme="minorHAnsi"/>
                <w:noProof/>
                <w:webHidden/>
                <w:szCs w:val="22"/>
              </w:rPr>
              <w:fldChar w:fldCharType="end"/>
            </w:r>
          </w:hyperlink>
        </w:p>
        <w:p w14:paraId="582CB805" w14:textId="4C9236A9" w:rsidR="009F1557" w:rsidRPr="009F1557" w:rsidRDefault="003319B6">
          <w:pPr>
            <w:pStyle w:val="TOC2"/>
            <w:rPr>
              <w:rFonts w:asciiTheme="minorHAnsi" w:hAnsiTheme="minorHAnsi" w:cstheme="minorHAnsi"/>
              <w:noProof/>
              <w:szCs w:val="22"/>
              <w:lang w:eastAsia="en-GB"/>
            </w:rPr>
          </w:pPr>
          <w:hyperlink w:anchor="_Toc134059008" w:history="1">
            <w:r w:rsidR="009F1557" w:rsidRPr="009F1557">
              <w:rPr>
                <w:rStyle w:val="Hyperlink"/>
                <w:rFonts w:asciiTheme="minorHAnsi" w:hAnsiTheme="minorHAnsi" w:cstheme="minorHAnsi"/>
                <w:noProof/>
                <w:szCs w:val="22"/>
              </w:rPr>
              <w:t>Contract Regulations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_Toc134059008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103</w:t>
            </w:r>
            <w:r w:rsidR="009F1557" w:rsidRPr="009F1557">
              <w:rPr>
                <w:rFonts w:asciiTheme="minorHAnsi" w:hAnsiTheme="minorHAnsi" w:cstheme="minorHAnsi"/>
                <w:noProof/>
                <w:webHidden/>
                <w:szCs w:val="22"/>
              </w:rPr>
              <w:fldChar w:fldCharType="end"/>
            </w:r>
          </w:hyperlink>
        </w:p>
        <w:p w14:paraId="469C7567" w14:textId="65E83B4D" w:rsidR="009F1557" w:rsidRPr="009F1557" w:rsidRDefault="003319B6">
          <w:pPr>
            <w:pStyle w:val="TOC2"/>
            <w:rPr>
              <w:rFonts w:asciiTheme="minorHAnsi" w:hAnsiTheme="minorHAnsi" w:cstheme="minorHAnsi"/>
              <w:noProof/>
              <w:szCs w:val="22"/>
              <w:lang w:eastAsia="en-GB"/>
            </w:rPr>
          </w:pPr>
          <w:hyperlink w:anchor="_Toc134059009" w:history="1">
            <w:r w:rsidR="009F1557" w:rsidRPr="009F1557">
              <w:rPr>
                <w:rStyle w:val="Hyperlink"/>
                <w:rFonts w:asciiTheme="minorHAnsi" w:hAnsiTheme="minorHAnsi" w:cstheme="minorHAnsi"/>
                <w:noProof/>
                <w:szCs w:val="22"/>
              </w:rPr>
              <w:t>Responsibilities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_Toc134059009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106</w:t>
            </w:r>
            <w:r w:rsidR="009F1557" w:rsidRPr="009F1557">
              <w:rPr>
                <w:rFonts w:asciiTheme="minorHAnsi" w:hAnsiTheme="minorHAnsi" w:cstheme="minorHAnsi"/>
                <w:noProof/>
                <w:webHidden/>
                <w:szCs w:val="22"/>
              </w:rPr>
              <w:fldChar w:fldCharType="end"/>
            </w:r>
          </w:hyperlink>
        </w:p>
        <w:p w14:paraId="7B50C53C" w14:textId="34171403" w:rsidR="009F1557" w:rsidRPr="009F1557" w:rsidRDefault="003319B6">
          <w:pPr>
            <w:pStyle w:val="TOC2"/>
            <w:rPr>
              <w:rFonts w:asciiTheme="minorHAnsi" w:hAnsiTheme="minorHAnsi" w:cstheme="minorHAnsi"/>
              <w:noProof/>
              <w:szCs w:val="22"/>
              <w:lang w:eastAsia="en-GB"/>
            </w:rPr>
          </w:pPr>
          <w:hyperlink w:anchor="_Toc134059010" w:history="1">
            <w:r w:rsidR="009F1557" w:rsidRPr="009F1557">
              <w:rPr>
                <w:rStyle w:val="Hyperlink"/>
                <w:rFonts w:asciiTheme="minorHAnsi" w:hAnsiTheme="minorHAnsi" w:cstheme="minorHAnsi"/>
                <w:noProof/>
                <w:szCs w:val="22"/>
              </w:rPr>
              <w:t>Declarat</w:t>
            </w:r>
            <w:r w:rsidR="009F1557" w:rsidRPr="009F1557">
              <w:rPr>
                <w:rStyle w:val="Hyperlink"/>
                <w:rFonts w:asciiTheme="minorHAnsi" w:hAnsiTheme="minorHAnsi" w:cstheme="minorHAnsi"/>
                <w:noProof/>
                <w:spacing w:val="1"/>
                <w:szCs w:val="22"/>
              </w:rPr>
              <w:t>i</w:t>
            </w:r>
            <w:r w:rsidR="009F1557" w:rsidRPr="009F1557">
              <w:rPr>
                <w:rStyle w:val="Hyperlink"/>
                <w:rFonts w:asciiTheme="minorHAnsi" w:hAnsiTheme="minorHAnsi" w:cstheme="minorHAnsi"/>
                <w:noProof/>
                <w:szCs w:val="22"/>
              </w:rPr>
              <w:t>on</w:t>
            </w:r>
            <w:r w:rsidR="009F1557" w:rsidRPr="009F1557">
              <w:rPr>
                <w:rStyle w:val="Hyperlink"/>
                <w:rFonts w:asciiTheme="minorHAnsi" w:hAnsiTheme="minorHAnsi" w:cstheme="minorHAnsi"/>
                <w:noProof/>
                <w:spacing w:val="-18"/>
                <w:szCs w:val="22"/>
              </w:rPr>
              <w:t xml:space="preserve"> </w:t>
            </w:r>
            <w:r w:rsidR="009F1557" w:rsidRPr="009F1557">
              <w:rPr>
                <w:rStyle w:val="Hyperlink"/>
                <w:rFonts w:asciiTheme="minorHAnsi" w:hAnsiTheme="minorHAnsi" w:cstheme="minorHAnsi"/>
                <w:noProof/>
                <w:szCs w:val="22"/>
              </w:rPr>
              <w:t>of</w:t>
            </w:r>
            <w:r w:rsidR="009F1557" w:rsidRPr="009F1557">
              <w:rPr>
                <w:rStyle w:val="Hyperlink"/>
                <w:rFonts w:asciiTheme="minorHAnsi" w:hAnsiTheme="minorHAnsi" w:cstheme="minorHAnsi"/>
                <w:noProof/>
                <w:spacing w:val="-18"/>
                <w:szCs w:val="22"/>
              </w:rPr>
              <w:t xml:space="preserve"> </w:t>
            </w:r>
            <w:r w:rsidR="009F1557" w:rsidRPr="009F1557">
              <w:rPr>
                <w:rStyle w:val="Hyperlink"/>
                <w:rFonts w:asciiTheme="minorHAnsi" w:hAnsiTheme="minorHAnsi" w:cstheme="minorHAnsi"/>
                <w:noProof/>
                <w:spacing w:val="2"/>
                <w:szCs w:val="22"/>
              </w:rPr>
              <w:t>I</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2"/>
                <w:szCs w:val="22"/>
              </w:rPr>
              <w:t>t</w:t>
            </w:r>
            <w:r w:rsidR="009F1557" w:rsidRPr="009F1557">
              <w:rPr>
                <w:rStyle w:val="Hyperlink"/>
                <w:rFonts w:asciiTheme="minorHAnsi" w:hAnsiTheme="minorHAnsi" w:cstheme="minorHAnsi"/>
                <w:noProof/>
                <w:szCs w:val="22"/>
              </w:rPr>
              <w:t>ere</w:t>
            </w:r>
            <w:r w:rsidR="009F1557" w:rsidRPr="009F1557">
              <w:rPr>
                <w:rStyle w:val="Hyperlink"/>
                <w:rFonts w:asciiTheme="minorHAnsi" w:hAnsiTheme="minorHAnsi" w:cstheme="minorHAnsi"/>
                <w:noProof/>
                <w:spacing w:val="3"/>
                <w:szCs w:val="22"/>
              </w:rPr>
              <w:t>s</w:t>
            </w:r>
            <w:r w:rsidR="009F1557" w:rsidRPr="009F1557">
              <w:rPr>
                <w:rStyle w:val="Hyperlink"/>
                <w:rFonts w:asciiTheme="minorHAnsi" w:hAnsiTheme="minorHAnsi" w:cstheme="minorHAnsi"/>
                <w:noProof/>
                <w:szCs w:val="22"/>
              </w:rPr>
              <w:t>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_Toc134059010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106</w:t>
            </w:r>
            <w:r w:rsidR="009F1557" w:rsidRPr="009F1557">
              <w:rPr>
                <w:rFonts w:asciiTheme="minorHAnsi" w:hAnsiTheme="minorHAnsi" w:cstheme="minorHAnsi"/>
                <w:noProof/>
                <w:webHidden/>
                <w:szCs w:val="22"/>
              </w:rPr>
              <w:fldChar w:fldCharType="end"/>
            </w:r>
          </w:hyperlink>
        </w:p>
        <w:p w14:paraId="64AB8050" w14:textId="51EE73E6" w:rsidR="009F1557" w:rsidRPr="009F1557" w:rsidRDefault="003319B6">
          <w:pPr>
            <w:pStyle w:val="TOC2"/>
            <w:rPr>
              <w:rFonts w:asciiTheme="minorHAnsi" w:hAnsiTheme="minorHAnsi" w:cstheme="minorHAnsi"/>
              <w:noProof/>
              <w:szCs w:val="22"/>
              <w:lang w:eastAsia="en-GB"/>
            </w:rPr>
          </w:pPr>
          <w:hyperlink w:anchor="_Toc134059011" w:history="1">
            <w:r w:rsidR="009F1557" w:rsidRPr="009F1557">
              <w:rPr>
                <w:rStyle w:val="Hyperlink"/>
                <w:rFonts w:asciiTheme="minorHAnsi" w:hAnsiTheme="minorHAnsi" w:cstheme="minorHAnsi"/>
                <w:noProof/>
                <w:szCs w:val="22"/>
              </w:rPr>
              <w:t>P</w:t>
            </w:r>
            <w:r w:rsidR="009F1557" w:rsidRPr="009F1557">
              <w:rPr>
                <w:rStyle w:val="Hyperlink"/>
                <w:rFonts w:asciiTheme="minorHAnsi" w:hAnsiTheme="minorHAnsi" w:cstheme="minorHAnsi"/>
                <w:noProof/>
                <w:spacing w:val="-2"/>
                <w:szCs w:val="22"/>
              </w:rPr>
              <w:t>r</w:t>
            </w:r>
            <w:r w:rsidR="009F1557" w:rsidRPr="009F1557">
              <w:rPr>
                <w:rStyle w:val="Hyperlink"/>
                <w:rFonts w:asciiTheme="minorHAnsi" w:hAnsiTheme="minorHAnsi" w:cstheme="minorHAnsi"/>
                <w:noProof/>
                <w:szCs w:val="22"/>
              </w:rPr>
              <w:t>ocur</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pacing w:val="1"/>
                <w:szCs w:val="22"/>
              </w:rPr>
              <w:t>m</w:t>
            </w:r>
            <w:r w:rsidR="009F1557" w:rsidRPr="009F1557">
              <w:rPr>
                <w:rStyle w:val="Hyperlink"/>
                <w:rFonts w:asciiTheme="minorHAnsi" w:hAnsiTheme="minorHAnsi" w:cstheme="minorHAnsi"/>
                <w:noProof/>
                <w:szCs w:val="22"/>
              </w:rPr>
              <w:t>ent thresholds and procedures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_Toc134059011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107</w:t>
            </w:r>
            <w:r w:rsidR="009F1557" w:rsidRPr="009F1557">
              <w:rPr>
                <w:rFonts w:asciiTheme="minorHAnsi" w:hAnsiTheme="minorHAnsi" w:cstheme="minorHAnsi"/>
                <w:noProof/>
                <w:webHidden/>
                <w:szCs w:val="22"/>
              </w:rPr>
              <w:fldChar w:fldCharType="end"/>
            </w:r>
          </w:hyperlink>
        </w:p>
        <w:p w14:paraId="22665E19" w14:textId="2C973226" w:rsidR="009F1557" w:rsidRPr="009F1557" w:rsidRDefault="003319B6">
          <w:pPr>
            <w:pStyle w:val="TOC2"/>
            <w:rPr>
              <w:rFonts w:asciiTheme="minorHAnsi" w:hAnsiTheme="minorHAnsi" w:cstheme="minorHAnsi"/>
              <w:noProof/>
              <w:szCs w:val="22"/>
              <w:lang w:eastAsia="en-GB"/>
            </w:rPr>
          </w:pPr>
          <w:hyperlink w:anchor="_Toc134059012" w:history="1">
            <w:r w:rsidR="009F1557" w:rsidRPr="009F1557">
              <w:rPr>
                <w:rStyle w:val="Hyperlink"/>
                <w:rFonts w:asciiTheme="minorHAnsi" w:hAnsiTheme="minorHAnsi" w:cstheme="minorHAnsi"/>
                <w:noProof/>
                <w:szCs w:val="22"/>
              </w:rPr>
              <w:t>Collaboration and Partnerships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_Toc134059012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111</w:t>
            </w:r>
            <w:r w:rsidR="009F1557" w:rsidRPr="009F1557">
              <w:rPr>
                <w:rFonts w:asciiTheme="minorHAnsi" w:hAnsiTheme="minorHAnsi" w:cstheme="minorHAnsi"/>
                <w:noProof/>
                <w:webHidden/>
                <w:szCs w:val="22"/>
              </w:rPr>
              <w:fldChar w:fldCharType="end"/>
            </w:r>
          </w:hyperlink>
        </w:p>
        <w:p w14:paraId="4C34A12D" w14:textId="56D865DC" w:rsidR="009F1557" w:rsidRPr="009F1557" w:rsidRDefault="003319B6">
          <w:pPr>
            <w:pStyle w:val="TOC2"/>
            <w:rPr>
              <w:rFonts w:asciiTheme="minorHAnsi" w:hAnsiTheme="minorHAnsi" w:cstheme="minorHAnsi"/>
              <w:noProof/>
              <w:szCs w:val="22"/>
              <w:lang w:eastAsia="en-GB"/>
            </w:rPr>
          </w:pPr>
          <w:hyperlink w:anchor="_Toc134059013" w:history="1">
            <w:r w:rsidR="009F1557" w:rsidRPr="009F1557">
              <w:rPr>
                <w:rStyle w:val="Hyperlink"/>
                <w:rFonts w:asciiTheme="minorHAnsi" w:hAnsiTheme="minorHAnsi" w:cstheme="minorHAnsi"/>
                <w:noProof/>
                <w:szCs w:val="22"/>
              </w:rPr>
              <w:t>I</w:t>
            </w:r>
            <w:r w:rsidR="009F1557" w:rsidRPr="009F1557">
              <w:rPr>
                <w:rStyle w:val="Hyperlink"/>
                <w:rFonts w:asciiTheme="minorHAnsi" w:hAnsiTheme="minorHAnsi" w:cstheme="minorHAnsi"/>
                <w:noProof/>
                <w:spacing w:val="3"/>
                <w:szCs w:val="22"/>
              </w:rPr>
              <w:t>n</w:t>
            </w:r>
            <w:r w:rsidR="009F1557" w:rsidRPr="009F1557">
              <w:rPr>
                <w:rStyle w:val="Hyperlink"/>
                <w:rFonts w:asciiTheme="minorHAnsi" w:hAnsiTheme="minorHAnsi" w:cstheme="minorHAnsi"/>
                <w:noProof/>
                <w:spacing w:val="-6"/>
                <w:szCs w:val="22"/>
              </w:rPr>
              <w:t>v</w:t>
            </w:r>
            <w:r w:rsidR="009F1557" w:rsidRPr="009F1557">
              <w:rPr>
                <w:rStyle w:val="Hyperlink"/>
                <w:rFonts w:asciiTheme="minorHAnsi" w:hAnsiTheme="minorHAnsi" w:cstheme="minorHAnsi"/>
                <w:noProof/>
                <w:szCs w:val="22"/>
              </w:rPr>
              <w:t>it</w:t>
            </w:r>
            <w:r w:rsidR="009F1557" w:rsidRPr="009F1557">
              <w:rPr>
                <w:rStyle w:val="Hyperlink"/>
                <w:rFonts w:asciiTheme="minorHAnsi" w:hAnsiTheme="minorHAnsi" w:cstheme="minorHAnsi"/>
                <w:noProof/>
                <w:spacing w:val="1"/>
                <w:szCs w:val="22"/>
              </w:rPr>
              <w:t>a</w:t>
            </w:r>
            <w:r w:rsidR="009F1557" w:rsidRPr="009F1557">
              <w:rPr>
                <w:rStyle w:val="Hyperlink"/>
                <w:rFonts w:asciiTheme="minorHAnsi" w:hAnsiTheme="minorHAnsi" w:cstheme="minorHAnsi"/>
                <w:noProof/>
                <w:szCs w:val="22"/>
              </w:rPr>
              <w:t>tions</w:t>
            </w:r>
            <w:r w:rsidR="009F1557" w:rsidRPr="009F1557">
              <w:rPr>
                <w:rStyle w:val="Hyperlink"/>
                <w:rFonts w:asciiTheme="minorHAnsi" w:hAnsiTheme="minorHAnsi" w:cstheme="minorHAnsi"/>
                <w:noProof/>
                <w:spacing w:val="-13"/>
                <w:szCs w:val="22"/>
              </w:rPr>
              <w:t xml:space="preserve"> </w:t>
            </w:r>
            <w:r w:rsidR="009F1557" w:rsidRPr="009F1557">
              <w:rPr>
                <w:rStyle w:val="Hyperlink"/>
                <w:rFonts w:asciiTheme="minorHAnsi" w:hAnsiTheme="minorHAnsi" w:cstheme="minorHAnsi"/>
                <w:noProof/>
                <w:szCs w:val="22"/>
              </w:rPr>
              <w:t>to</w:t>
            </w:r>
            <w:r w:rsidR="009F1557" w:rsidRPr="009F1557">
              <w:rPr>
                <w:rStyle w:val="Hyperlink"/>
                <w:rFonts w:asciiTheme="minorHAnsi" w:hAnsiTheme="minorHAnsi" w:cstheme="minorHAnsi"/>
                <w:noProof/>
                <w:spacing w:val="-12"/>
                <w:szCs w:val="22"/>
              </w:rPr>
              <w:t xml:space="preserve"> </w:t>
            </w:r>
            <w:r w:rsidR="009F1557" w:rsidRPr="009F1557">
              <w:rPr>
                <w:rStyle w:val="Hyperlink"/>
                <w:rFonts w:asciiTheme="minorHAnsi" w:hAnsiTheme="minorHAnsi" w:cstheme="minorHAnsi"/>
                <w:noProof/>
                <w:spacing w:val="-2"/>
                <w:szCs w:val="22"/>
              </w:rPr>
              <w:t>T</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2"/>
                <w:szCs w:val="22"/>
              </w:rPr>
              <w:t>d</w:t>
            </w:r>
            <w:r w:rsidR="009F1557" w:rsidRPr="009F1557">
              <w:rPr>
                <w:rStyle w:val="Hyperlink"/>
                <w:rFonts w:asciiTheme="minorHAnsi" w:hAnsiTheme="minorHAnsi" w:cstheme="minorHAnsi"/>
                <w:noProof/>
                <w:szCs w:val="22"/>
              </w:rPr>
              <w:t>er</w:t>
            </w:r>
            <w:r w:rsidR="009F1557" w:rsidRPr="009F1557">
              <w:rPr>
                <w:rStyle w:val="Hyperlink"/>
                <w:rFonts w:asciiTheme="minorHAnsi" w:hAnsiTheme="minorHAnsi" w:cstheme="minorHAnsi"/>
                <w:noProof/>
                <w:spacing w:val="-12"/>
                <w:szCs w:val="22"/>
              </w:rPr>
              <w:t xml:space="preserve"> </w:t>
            </w:r>
            <w:r w:rsidR="009F1557" w:rsidRPr="009F1557">
              <w:rPr>
                <w:rStyle w:val="Hyperlink"/>
                <w:rFonts w:asciiTheme="minorHAnsi" w:hAnsiTheme="minorHAnsi" w:cstheme="minorHAnsi"/>
                <w:noProof/>
                <w:szCs w:val="22"/>
              </w:rPr>
              <w:t>/</w:t>
            </w:r>
            <w:r w:rsidR="009F1557" w:rsidRPr="009F1557">
              <w:rPr>
                <w:rStyle w:val="Hyperlink"/>
                <w:rFonts w:asciiTheme="minorHAnsi" w:hAnsiTheme="minorHAnsi" w:cstheme="minorHAnsi"/>
                <w:noProof/>
                <w:spacing w:val="-9"/>
                <w:szCs w:val="22"/>
              </w:rPr>
              <w:t xml:space="preserve"> </w:t>
            </w:r>
            <w:r w:rsidR="009F1557" w:rsidRPr="009F1557">
              <w:rPr>
                <w:rStyle w:val="Hyperlink"/>
                <w:rFonts w:asciiTheme="minorHAnsi" w:hAnsiTheme="minorHAnsi" w:cstheme="minorHAnsi"/>
                <w:noProof/>
                <w:spacing w:val="-2"/>
                <w:szCs w:val="22"/>
              </w:rPr>
              <w:t>Q</w:t>
            </w:r>
            <w:r w:rsidR="009F1557" w:rsidRPr="009F1557">
              <w:rPr>
                <w:rStyle w:val="Hyperlink"/>
                <w:rFonts w:asciiTheme="minorHAnsi" w:hAnsiTheme="minorHAnsi" w:cstheme="minorHAnsi"/>
                <w:noProof/>
                <w:spacing w:val="1"/>
                <w:szCs w:val="22"/>
              </w:rPr>
              <w:t>u</w:t>
            </w:r>
            <w:r w:rsidR="009F1557" w:rsidRPr="009F1557">
              <w:rPr>
                <w:rStyle w:val="Hyperlink"/>
                <w:rFonts w:asciiTheme="minorHAnsi" w:hAnsiTheme="minorHAnsi" w:cstheme="minorHAnsi"/>
                <w:noProof/>
                <w:szCs w:val="22"/>
              </w:rPr>
              <w:t>o</w:t>
            </w:r>
            <w:r w:rsidR="009F1557" w:rsidRPr="009F1557">
              <w:rPr>
                <w:rStyle w:val="Hyperlink"/>
                <w:rFonts w:asciiTheme="minorHAnsi" w:hAnsiTheme="minorHAnsi" w:cstheme="minorHAnsi"/>
                <w:noProof/>
                <w:spacing w:val="-2"/>
                <w:szCs w:val="22"/>
              </w:rPr>
              <w:t>t</w:t>
            </w:r>
            <w:r w:rsidR="009F1557" w:rsidRPr="009F1557">
              <w:rPr>
                <w:rStyle w:val="Hyperlink"/>
                <w:rFonts w:asciiTheme="minorHAnsi" w:hAnsiTheme="minorHAnsi" w:cstheme="minorHAnsi"/>
                <w:noProof/>
                <w:spacing w:val="2"/>
                <w:szCs w:val="22"/>
              </w:rPr>
              <w:t>a</w:t>
            </w:r>
            <w:r w:rsidR="009F1557" w:rsidRPr="009F1557">
              <w:rPr>
                <w:rStyle w:val="Hyperlink"/>
                <w:rFonts w:asciiTheme="minorHAnsi" w:hAnsiTheme="minorHAnsi" w:cstheme="minorHAnsi"/>
                <w:noProof/>
                <w:szCs w:val="22"/>
              </w:rPr>
              <w:t>tion and Submissions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_Toc134059013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111</w:t>
            </w:r>
            <w:r w:rsidR="009F1557" w:rsidRPr="009F1557">
              <w:rPr>
                <w:rFonts w:asciiTheme="minorHAnsi" w:hAnsiTheme="minorHAnsi" w:cstheme="minorHAnsi"/>
                <w:noProof/>
                <w:webHidden/>
                <w:szCs w:val="22"/>
              </w:rPr>
              <w:fldChar w:fldCharType="end"/>
            </w:r>
          </w:hyperlink>
        </w:p>
        <w:p w14:paraId="1A1808C0" w14:textId="2788613E" w:rsidR="009F1557" w:rsidRPr="009F1557" w:rsidRDefault="003319B6">
          <w:pPr>
            <w:pStyle w:val="TOC2"/>
            <w:rPr>
              <w:rFonts w:asciiTheme="minorHAnsi" w:hAnsiTheme="minorHAnsi" w:cstheme="minorHAnsi"/>
              <w:noProof/>
              <w:szCs w:val="22"/>
              <w:lang w:eastAsia="en-GB"/>
            </w:rPr>
          </w:pPr>
          <w:hyperlink w:anchor="_Toc134059014" w:history="1">
            <w:r w:rsidR="009F1557" w:rsidRPr="009F1557">
              <w:rPr>
                <w:rStyle w:val="Hyperlink"/>
                <w:rFonts w:asciiTheme="minorHAnsi" w:hAnsiTheme="minorHAnsi" w:cstheme="minorHAnsi"/>
                <w:noProof/>
                <w:spacing w:val="-6"/>
                <w:szCs w:val="22"/>
              </w:rPr>
              <w:t>A</w:t>
            </w:r>
            <w:r w:rsidR="009F1557" w:rsidRPr="009F1557">
              <w:rPr>
                <w:rStyle w:val="Hyperlink"/>
                <w:rFonts w:asciiTheme="minorHAnsi" w:hAnsiTheme="minorHAnsi" w:cstheme="minorHAnsi"/>
                <w:noProof/>
                <w:spacing w:val="2"/>
                <w:szCs w:val="22"/>
              </w:rPr>
              <w:t>l</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erat</w:t>
            </w:r>
            <w:r w:rsidR="009F1557" w:rsidRPr="009F1557">
              <w:rPr>
                <w:rStyle w:val="Hyperlink"/>
                <w:rFonts w:asciiTheme="minorHAnsi" w:hAnsiTheme="minorHAnsi" w:cstheme="minorHAnsi"/>
                <w:noProof/>
                <w:spacing w:val="2"/>
                <w:szCs w:val="22"/>
              </w:rPr>
              <w:t>i</w:t>
            </w:r>
            <w:r w:rsidR="009F1557" w:rsidRPr="009F1557">
              <w:rPr>
                <w:rStyle w:val="Hyperlink"/>
                <w:rFonts w:asciiTheme="minorHAnsi" w:hAnsiTheme="minorHAnsi" w:cstheme="minorHAnsi"/>
                <w:noProof/>
                <w:szCs w:val="22"/>
              </w:rPr>
              <w:t>on</w:t>
            </w:r>
            <w:r w:rsidR="009F1557" w:rsidRPr="009F1557">
              <w:rPr>
                <w:rStyle w:val="Hyperlink"/>
                <w:rFonts w:asciiTheme="minorHAnsi" w:hAnsiTheme="minorHAnsi" w:cstheme="minorHAnsi"/>
                <w:noProof/>
                <w:spacing w:val="-15"/>
                <w:szCs w:val="22"/>
              </w:rPr>
              <w:t xml:space="preserve"> </w:t>
            </w:r>
            <w:r w:rsidR="009F1557" w:rsidRPr="009F1557">
              <w:rPr>
                <w:rStyle w:val="Hyperlink"/>
                <w:rFonts w:asciiTheme="minorHAnsi" w:hAnsiTheme="minorHAnsi" w:cstheme="minorHAnsi"/>
                <w:noProof/>
                <w:szCs w:val="22"/>
              </w:rPr>
              <w:t>to</w:t>
            </w:r>
            <w:r w:rsidR="009F1557" w:rsidRPr="009F1557">
              <w:rPr>
                <w:rStyle w:val="Hyperlink"/>
                <w:rFonts w:asciiTheme="minorHAnsi" w:hAnsiTheme="minorHAnsi" w:cstheme="minorHAnsi"/>
                <w:noProof/>
                <w:spacing w:val="-15"/>
                <w:szCs w:val="22"/>
              </w:rPr>
              <w:t xml:space="preserve"> </w:t>
            </w:r>
            <w:r w:rsidR="009F1557" w:rsidRPr="009F1557">
              <w:rPr>
                <w:rStyle w:val="Hyperlink"/>
                <w:rFonts w:asciiTheme="minorHAnsi" w:hAnsiTheme="minorHAnsi" w:cstheme="minorHAnsi"/>
                <w:noProof/>
                <w:szCs w:val="22"/>
              </w:rPr>
              <w:t>T</w:t>
            </w:r>
            <w:r w:rsidR="009F1557" w:rsidRPr="009F1557">
              <w:rPr>
                <w:rStyle w:val="Hyperlink"/>
                <w:rFonts w:asciiTheme="minorHAnsi" w:hAnsiTheme="minorHAnsi" w:cstheme="minorHAnsi"/>
                <w:noProof/>
                <w:spacing w:val="1"/>
                <w:szCs w:val="22"/>
              </w:rPr>
              <w:t>e</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2"/>
                <w:szCs w:val="22"/>
              </w:rPr>
              <w:t>d</w:t>
            </w:r>
            <w:r w:rsidR="009F1557" w:rsidRPr="009F1557">
              <w:rPr>
                <w:rStyle w:val="Hyperlink"/>
                <w:rFonts w:asciiTheme="minorHAnsi" w:hAnsiTheme="minorHAnsi" w:cstheme="minorHAnsi"/>
                <w:noProof/>
                <w:szCs w:val="22"/>
              </w:rPr>
              <w:t>ers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_Toc134059014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112</w:t>
            </w:r>
            <w:r w:rsidR="009F1557" w:rsidRPr="009F1557">
              <w:rPr>
                <w:rFonts w:asciiTheme="minorHAnsi" w:hAnsiTheme="minorHAnsi" w:cstheme="minorHAnsi"/>
                <w:noProof/>
                <w:webHidden/>
                <w:szCs w:val="22"/>
              </w:rPr>
              <w:fldChar w:fldCharType="end"/>
            </w:r>
          </w:hyperlink>
        </w:p>
        <w:p w14:paraId="27147994" w14:textId="2E33DD23" w:rsidR="009F1557" w:rsidRPr="009F1557" w:rsidRDefault="003319B6">
          <w:pPr>
            <w:pStyle w:val="TOC2"/>
            <w:rPr>
              <w:rFonts w:asciiTheme="minorHAnsi" w:hAnsiTheme="minorHAnsi" w:cstheme="minorHAnsi"/>
              <w:noProof/>
              <w:szCs w:val="22"/>
              <w:lang w:eastAsia="en-GB"/>
            </w:rPr>
          </w:pPr>
          <w:hyperlink w:anchor="_Toc134059015" w:history="1">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pacing w:val="-6"/>
                <w:szCs w:val="22"/>
              </w:rPr>
              <w:t>v</w:t>
            </w:r>
            <w:r w:rsidR="009F1557" w:rsidRPr="009F1557">
              <w:rPr>
                <w:rStyle w:val="Hyperlink"/>
                <w:rFonts w:asciiTheme="minorHAnsi" w:hAnsiTheme="minorHAnsi" w:cstheme="minorHAnsi"/>
                <w:noProof/>
                <w:szCs w:val="22"/>
              </w:rPr>
              <w:t>a</w:t>
            </w:r>
            <w:r w:rsidR="009F1557" w:rsidRPr="009F1557">
              <w:rPr>
                <w:rStyle w:val="Hyperlink"/>
                <w:rFonts w:asciiTheme="minorHAnsi" w:hAnsiTheme="minorHAnsi" w:cstheme="minorHAnsi"/>
                <w:noProof/>
                <w:spacing w:val="2"/>
                <w:szCs w:val="22"/>
              </w:rPr>
              <w:t>l</w:t>
            </w:r>
            <w:r w:rsidR="009F1557" w:rsidRPr="009F1557">
              <w:rPr>
                <w:rStyle w:val="Hyperlink"/>
                <w:rFonts w:asciiTheme="minorHAnsi" w:hAnsiTheme="minorHAnsi" w:cstheme="minorHAnsi"/>
                <w:noProof/>
                <w:szCs w:val="22"/>
              </w:rPr>
              <w:t>ua</w:t>
            </w:r>
            <w:r w:rsidR="009F1557" w:rsidRPr="009F1557">
              <w:rPr>
                <w:rStyle w:val="Hyperlink"/>
                <w:rFonts w:asciiTheme="minorHAnsi" w:hAnsiTheme="minorHAnsi" w:cstheme="minorHAnsi"/>
                <w:noProof/>
                <w:spacing w:val="-2"/>
                <w:szCs w:val="22"/>
              </w:rPr>
              <w:t>t</w:t>
            </w:r>
            <w:r w:rsidR="009F1557" w:rsidRPr="009F1557">
              <w:rPr>
                <w:rStyle w:val="Hyperlink"/>
                <w:rFonts w:asciiTheme="minorHAnsi" w:hAnsiTheme="minorHAnsi" w:cstheme="minorHAnsi"/>
                <w:noProof/>
                <w:spacing w:val="2"/>
                <w:szCs w:val="22"/>
              </w:rPr>
              <w:t>i</w:t>
            </w:r>
            <w:r w:rsidR="009F1557" w:rsidRPr="009F1557">
              <w:rPr>
                <w:rStyle w:val="Hyperlink"/>
                <w:rFonts w:asciiTheme="minorHAnsi" w:hAnsiTheme="minorHAnsi" w:cstheme="minorHAnsi"/>
                <w:noProof/>
                <w:szCs w:val="22"/>
              </w:rPr>
              <w:t>on</w:t>
            </w:r>
            <w:r w:rsidR="009F1557" w:rsidRPr="009F1557">
              <w:rPr>
                <w:rStyle w:val="Hyperlink"/>
                <w:rFonts w:asciiTheme="minorHAnsi" w:hAnsiTheme="minorHAnsi" w:cstheme="minorHAnsi"/>
                <w:noProof/>
                <w:spacing w:val="-14"/>
                <w:szCs w:val="22"/>
              </w:rPr>
              <w:t xml:space="preserve"> </w:t>
            </w:r>
            <w:r w:rsidR="009F1557" w:rsidRPr="009F1557">
              <w:rPr>
                <w:rStyle w:val="Hyperlink"/>
                <w:rFonts w:asciiTheme="minorHAnsi" w:hAnsiTheme="minorHAnsi" w:cstheme="minorHAnsi"/>
                <w:noProof/>
                <w:szCs w:val="22"/>
              </w:rPr>
              <w:t>of</w:t>
            </w:r>
            <w:r w:rsidR="009F1557" w:rsidRPr="009F1557">
              <w:rPr>
                <w:rStyle w:val="Hyperlink"/>
                <w:rFonts w:asciiTheme="minorHAnsi" w:hAnsiTheme="minorHAnsi" w:cstheme="minorHAnsi"/>
                <w:noProof/>
                <w:spacing w:val="-13"/>
                <w:szCs w:val="22"/>
              </w:rPr>
              <w:t xml:space="preserve"> </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en</w:t>
            </w:r>
            <w:r w:rsidR="009F1557" w:rsidRPr="009F1557">
              <w:rPr>
                <w:rStyle w:val="Hyperlink"/>
                <w:rFonts w:asciiTheme="minorHAnsi" w:hAnsiTheme="minorHAnsi" w:cstheme="minorHAnsi"/>
                <w:noProof/>
                <w:spacing w:val="-2"/>
                <w:szCs w:val="22"/>
              </w:rPr>
              <w:t>d</w:t>
            </w:r>
            <w:r w:rsidR="009F1557" w:rsidRPr="009F1557">
              <w:rPr>
                <w:rStyle w:val="Hyperlink"/>
                <w:rFonts w:asciiTheme="minorHAnsi" w:hAnsiTheme="minorHAnsi" w:cstheme="minorHAnsi"/>
                <w:noProof/>
                <w:szCs w:val="22"/>
              </w:rPr>
              <w:t>ers</w:t>
            </w:r>
            <w:r w:rsidR="009F1557" w:rsidRPr="009F1557">
              <w:rPr>
                <w:rStyle w:val="Hyperlink"/>
                <w:rFonts w:asciiTheme="minorHAnsi" w:hAnsiTheme="minorHAnsi" w:cstheme="minorHAnsi"/>
                <w:noProof/>
                <w:spacing w:val="-14"/>
                <w:szCs w:val="22"/>
              </w:rPr>
              <w:t xml:space="preserve"> </w:t>
            </w:r>
            <w:r w:rsidR="009F1557" w:rsidRPr="009F1557">
              <w:rPr>
                <w:rStyle w:val="Hyperlink"/>
                <w:rFonts w:asciiTheme="minorHAnsi" w:hAnsiTheme="minorHAnsi" w:cstheme="minorHAnsi"/>
                <w:noProof/>
                <w:spacing w:val="3"/>
                <w:szCs w:val="22"/>
              </w:rPr>
              <w:t>a</w:t>
            </w:r>
            <w:r w:rsidR="009F1557" w:rsidRPr="009F1557">
              <w:rPr>
                <w:rStyle w:val="Hyperlink"/>
                <w:rFonts w:asciiTheme="minorHAnsi" w:hAnsiTheme="minorHAnsi" w:cstheme="minorHAnsi"/>
                <w:noProof/>
                <w:szCs w:val="22"/>
              </w:rPr>
              <w:t>nd</w:t>
            </w:r>
            <w:r w:rsidR="009F1557" w:rsidRPr="009F1557">
              <w:rPr>
                <w:rStyle w:val="Hyperlink"/>
                <w:rFonts w:asciiTheme="minorHAnsi" w:hAnsiTheme="minorHAnsi" w:cstheme="minorHAnsi"/>
                <w:noProof/>
                <w:spacing w:val="-13"/>
                <w:szCs w:val="22"/>
              </w:rPr>
              <w:t xml:space="preserve"> </w:t>
            </w:r>
            <w:r w:rsidR="009F1557" w:rsidRPr="009F1557">
              <w:rPr>
                <w:rStyle w:val="Hyperlink"/>
                <w:rFonts w:asciiTheme="minorHAnsi" w:hAnsiTheme="minorHAnsi" w:cstheme="minorHAnsi"/>
                <w:noProof/>
                <w:szCs w:val="22"/>
              </w:rPr>
              <w:t>qu</w:t>
            </w:r>
            <w:r w:rsidR="009F1557" w:rsidRPr="009F1557">
              <w:rPr>
                <w:rStyle w:val="Hyperlink"/>
                <w:rFonts w:asciiTheme="minorHAnsi" w:hAnsiTheme="minorHAnsi" w:cstheme="minorHAnsi"/>
                <w:noProof/>
                <w:spacing w:val="1"/>
                <w:szCs w:val="22"/>
              </w:rPr>
              <w:t>o</w:t>
            </w:r>
            <w:r w:rsidR="009F1557" w:rsidRPr="009F1557">
              <w:rPr>
                <w:rStyle w:val="Hyperlink"/>
                <w:rFonts w:asciiTheme="minorHAnsi" w:hAnsiTheme="minorHAnsi" w:cstheme="minorHAnsi"/>
                <w:noProof/>
                <w:szCs w:val="22"/>
              </w:rPr>
              <w:t>ta</w:t>
            </w:r>
            <w:r w:rsidR="009F1557" w:rsidRPr="009F1557">
              <w:rPr>
                <w:rStyle w:val="Hyperlink"/>
                <w:rFonts w:asciiTheme="minorHAnsi" w:hAnsiTheme="minorHAnsi" w:cstheme="minorHAnsi"/>
                <w:noProof/>
                <w:spacing w:val="-2"/>
                <w:szCs w:val="22"/>
              </w:rPr>
              <w:t>t</w:t>
            </w:r>
            <w:r w:rsidR="009F1557" w:rsidRPr="009F1557">
              <w:rPr>
                <w:rStyle w:val="Hyperlink"/>
                <w:rFonts w:asciiTheme="minorHAnsi" w:hAnsiTheme="minorHAnsi" w:cstheme="minorHAnsi"/>
                <w:noProof/>
                <w:szCs w:val="22"/>
              </w:rPr>
              <w:t>i</w:t>
            </w:r>
            <w:r w:rsidR="009F1557" w:rsidRPr="009F1557">
              <w:rPr>
                <w:rStyle w:val="Hyperlink"/>
                <w:rFonts w:asciiTheme="minorHAnsi" w:hAnsiTheme="minorHAnsi" w:cstheme="minorHAnsi"/>
                <w:noProof/>
                <w:spacing w:val="1"/>
                <w:szCs w:val="22"/>
              </w:rPr>
              <w:t>o</w:t>
            </w:r>
            <w:r w:rsidR="009F1557" w:rsidRPr="009F1557">
              <w:rPr>
                <w:rStyle w:val="Hyperlink"/>
                <w:rFonts w:asciiTheme="minorHAnsi" w:hAnsiTheme="minorHAnsi" w:cstheme="minorHAnsi"/>
                <w:noProof/>
                <w:szCs w:val="22"/>
              </w:rPr>
              <w:t>ns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_Toc134059015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112</w:t>
            </w:r>
            <w:r w:rsidR="009F1557" w:rsidRPr="009F1557">
              <w:rPr>
                <w:rFonts w:asciiTheme="minorHAnsi" w:hAnsiTheme="minorHAnsi" w:cstheme="minorHAnsi"/>
                <w:noProof/>
                <w:webHidden/>
                <w:szCs w:val="22"/>
              </w:rPr>
              <w:fldChar w:fldCharType="end"/>
            </w:r>
          </w:hyperlink>
        </w:p>
        <w:p w14:paraId="5788F5B6" w14:textId="2287B827" w:rsidR="009F1557" w:rsidRPr="009F1557" w:rsidRDefault="003319B6">
          <w:pPr>
            <w:pStyle w:val="TOC2"/>
            <w:rPr>
              <w:rFonts w:asciiTheme="minorHAnsi" w:hAnsiTheme="minorHAnsi" w:cstheme="minorHAnsi"/>
              <w:noProof/>
              <w:szCs w:val="22"/>
              <w:lang w:eastAsia="en-GB"/>
            </w:rPr>
          </w:pPr>
          <w:hyperlink w:anchor="_Toc134059016" w:history="1">
            <w:r w:rsidR="009F1557" w:rsidRPr="009F1557">
              <w:rPr>
                <w:rStyle w:val="Hyperlink"/>
                <w:rFonts w:asciiTheme="minorHAnsi" w:hAnsiTheme="minorHAnsi" w:cstheme="minorHAnsi"/>
                <w:noProof/>
                <w:szCs w:val="22"/>
              </w:rPr>
              <w:t>Discuss</w:t>
            </w:r>
            <w:r w:rsidR="009F1557" w:rsidRPr="009F1557">
              <w:rPr>
                <w:rStyle w:val="Hyperlink"/>
                <w:rFonts w:asciiTheme="minorHAnsi" w:hAnsiTheme="minorHAnsi" w:cstheme="minorHAnsi"/>
                <w:noProof/>
                <w:spacing w:val="1"/>
                <w:szCs w:val="22"/>
              </w:rPr>
              <w:t>i</w:t>
            </w:r>
            <w:r w:rsidR="009F1557" w:rsidRPr="009F1557">
              <w:rPr>
                <w:rStyle w:val="Hyperlink"/>
                <w:rFonts w:asciiTheme="minorHAnsi" w:hAnsiTheme="minorHAnsi" w:cstheme="minorHAnsi"/>
                <w:noProof/>
                <w:szCs w:val="22"/>
              </w:rPr>
              <w:t>ons</w:t>
            </w:r>
            <w:r w:rsidR="009F1557" w:rsidRPr="009F1557">
              <w:rPr>
                <w:rStyle w:val="Hyperlink"/>
                <w:rFonts w:asciiTheme="minorHAnsi" w:hAnsiTheme="minorHAnsi" w:cstheme="minorHAnsi"/>
                <w:noProof/>
                <w:spacing w:val="-17"/>
                <w:szCs w:val="22"/>
              </w:rPr>
              <w:t xml:space="preserve"> </w:t>
            </w:r>
            <w:r w:rsidR="009F1557" w:rsidRPr="009F1557">
              <w:rPr>
                <w:rStyle w:val="Hyperlink"/>
                <w:rFonts w:asciiTheme="minorHAnsi" w:hAnsiTheme="minorHAnsi" w:cstheme="minorHAnsi"/>
                <w:noProof/>
                <w:szCs w:val="22"/>
              </w:rPr>
              <w:t>a</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d</w:t>
            </w:r>
            <w:r w:rsidR="009F1557" w:rsidRPr="009F1557">
              <w:rPr>
                <w:rStyle w:val="Hyperlink"/>
                <w:rFonts w:asciiTheme="minorHAnsi" w:hAnsiTheme="minorHAnsi" w:cstheme="minorHAnsi"/>
                <w:noProof/>
                <w:spacing w:val="-16"/>
                <w:szCs w:val="22"/>
              </w:rPr>
              <w:t xml:space="preserve"> </w:t>
            </w:r>
            <w:r w:rsidR="009F1557" w:rsidRPr="009F1557">
              <w:rPr>
                <w:rStyle w:val="Hyperlink"/>
                <w:rFonts w:asciiTheme="minorHAnsi" w:hAnsiTheme="minorHAnsi" w:cstheme="minorHAnsi"/>
                <w:noProof/>
                <w:szCs w:val="22"/>
              </w:rPr>
              <w:t>Post</w:t>
            </w:r>
            <w:r w:rsidR="009F1557" w:rsidRPr="009F1557">
              <w:rPr>
                <w:rStyle w:val="Hyperlink"/>
                <w:rFonts w:asciiTheme="minorHAnsi" w:hAnsiTheme="minorHAnsi" w:cstheme="minorHAnsi"/>
                <w:noProof/>
                <w:spacing w:val="-16"/>
                <w:szCs w:val="22"/>
              </w:rPr>
              <w:t xml:space="preserve"> </w:t>
            </w:r>
            <w:r w:rsidR="009F1557" w:rsidRPr="009F1557">
              <w:rPr>
                <w:rStyle w:val="Hyperlink"/>
                <w:rFonts w:asciiTheme="minorHAnsi" w:hAnsiTheme="minorHAnsi" w:cstheme="minorHAnsi"/>
                <w:noProof/>
                <w:szCs w:val="22"/>
              </w:rPr>
              <w:t>T</w:t>
            </w:r>
            <w:r w:rsidR="009F1557" w:rsidRPr="009F1557">
              <w:rPr>
                <w:rStyle w:val="Hyperlink"/>
                <w:rFonts w:asciiTheme="minorHAnsi" w:hAnsiTheme="minorHAnsi" w:cstheme="minorHAnsi"/>
                <w:noProof/>
                <w:spacing w:val="1"/>
                <w:szCs w:val="22"/>
              </w:rPr>
              <w:t>e</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2"/>
                <w:szCs w:val="22"/>
              </w:rPr>
              <w:t>d</w:t>
            </w:r>
            <w:r w:rsidR="009F1557" w:rsidRPr="009F1557">
              <w:rPr>
                <w:rStyle w:val="Hyperlink"/>
                <w:rFonts w:asciiTheme="minorHAnsi" w:hAnsiTheme="minorHAnsi" w:cstheme="minorHAnsi"/>
                <w:noProof/>
                <w:szCs w:val="22"/>
              </w:rPr>
              <w:t>er</w:t>
            </w:r>
            <w:r w:rsidR="009F1557" w:rsidRPr="009F1557">
              <w:rPr>
                <w:rStyle w:val="Hyperlink"/>
                <w:rFonts w:asciiTheme="minorHAnsi" w:hAnsiTheme="minorHAnsi" w:cstheme="minorHAnsi"/>
                <w:noProof/>
                <w:spacing w:val="-16"/>
                <w:szCs w:val="22"/>
              </w:rPr>
              <w:t xml:space="preserve"> </w:t>
            </w:r>
            <w:r w:rsidR="009F1557" w:rsidRPr="009F1557">
              <w:rPr>
                <w:rStyle w:val="Hyperlink"/>
                <w:rFonts w:asciiTheme="minorHAnsi" w:hAnsiTheme="minorHAnsi" w:cstheme="minorHAnsi"/>
                <w:noProof/>
                <w:spacing w:val="2"/>
                <w:szCs w:val="22"/>
              </w:rPr>
              <w:t>N</w:t>
            </w:r>
            <w:r w:rsidR="009F1557" w:rsidRPr="009F1557">
              <w:rPr>
                <w:rStyle w:val="Hyperlink"/>
                <w:rFonts w:asciiTheme="minorHAnsi" w:hAnsiTheme="minorHAnsi" w:cstheme="minorHAnsi"/>
                <w:noProof/>
                <w:szCs w:val="22"/>
              </w:rPr>
              <w:t>eg</w:t>
            </w:r>
            <w:r w:rsidR="009F1557" w:rsidRPr="009F1557">
              <w:rPr>
                <w:rStyle w:val="Hyperlink"/>
                <w:rFonts w:asciiTheme="minorHAnsi" w:hAnsiTheme="minorHAnsi" w:cstheme="minorHAnsi"/>
                <w:noProof/>
                <w:spacing w:val="-2"/>
                <w:szCs w:val="22"/>
              </w:rPr>
              <w:t>o</w:t>
            </w:r>
            <w:r w:rsidR="009F1557" w:rsidRPr="009F1557">
              <w:rPr>
                <w:rStyle w:val="Hyperlink"/>
                <w:rFonts w:asciiTheme="minorHAnsi" w:hAnsiTheme="minorHAnsi" w:cstheme="minorHAnsi"/>
                <w:noProof/>
                <w:spacing w:val="1"/>
                <w:szCs w:val="22"/>
              </w:rPr>
              <w:t>t</w:t>
            </w:r>
            <w:r w:rsidR="009F1557" w:rsidRPr="009F1557">
              <w:rPr>
                <w:rStyle w:val="Hyperlink"/>
                <w:rFonts w:asciiTheme="minorHAnsi" w:hAnsiTheme="minorHAnsi" w:cstheme="minorHAnsi"/>
                <w:noProof/>
                <w:szCs w:val="22"/>
              </w:rPr>
              <w:t>iat</w:t>
            </w:r>
            <w:r w:rsidR="009F1557" w:rsidRPr="009F1557">
              <w:rPr>
                <w:rStyle w:val="Hyperlink"/>
                <w:rFonts w:asciiTheme="minorHAnsi" w:hAnsiTheme="minorHAnsi" w:cstheme="minorHAnsi"/>
                <w:noProof/>
                <w:spacing w:val="1"/>
                <w:szCs w:val="22"/>
              </w:rPr>
              <w:t>i</w:t>
            </w:r>
            <w:r w:rsidR="009F1557" w:rsidRPr="009F1557">
              <w:rPr>
                <w:rStyle w:val="Hyperlink"/>
                <w:rFonts w:asciiTheme="minorHAnsi" w:hAnsiTheme="minorHAnsi" w:cstheme="minorHAnsi"/>
                <w:noProof/>
                <w:szCs w:val="22"/>
              </w:rPr>
              <w:t>o</w:t>
            </w:r>
            <w:r w:rsidR="009F1557" w:rsidRPr="009F1557">
              <w:rPr>
                <w:rStyle w:val="Hyperlink"/>
                <w:rFonts w:asciiTheme="minorHAnsi" w:hAnsiTheme="minorHAnsi" w:cstheme="minorHAnsi"/>
                <w:noProof/>
                <w:spacing w:val="-2"/>
                <w:szCs w:val="22"/>
              </w:rPr>
              <w:t>n</w:t>
            </w:r>
            <w:r w:rsidR="009F1557" w:rsidRPr="009F1557">
              <w:rPr>
                <w:rStyle w:val="Hyperlink"/>
                <w:rFonts w:asciiTheme="minorHAnsi" w:hAnsiTheme="minorHAnsi" w:cstheme="minorHAnsi"/>
                <w:noProof/>
                <w:szCs w:val="22"/>
              </w:rPr>
              <w: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_Toc134059016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113</w:t>
            </w:r>
            <w:r w:rsidR="009F1557" w:rsidRPr="009F1557">
              <w:rPr>
                <w:rFonts w:asciiTheme="minorHAnsi" w:hAnsiTheme="minorHAnsi" w:cstheme="minorHAnsi"/>
                <w:noProof/>
                <w:webHidden/>
                <w:szCs w:val="22"/>
              </w:rPr>
              <w:fldChar w:fldCharType="end"/>
            </w:r>
          </w:hyperlink>
        </w:p>
        <w:p w14:paraId="3C4723E1" w14:textId="11C0151D" w:rsidR="009F1557" w:rsidRPr="009F1557" w:rsidRDefault="003319B6">
          <w:pPr>
            <w:pStyle w:val="TOC2"/>
            <w:rPr>
              <w:rFonts w:asciiTheme="minorHAnsi" w:hAnsiTheme="minorHAnsi" w:cstheme="minorHAnsi"/>
              <w:noProof/>
              <w:szCs w:val="22"/>
              <w:lang w:eastAsia="en-GB"/>
            </w:rPr>
          </w:pPr>
          <w:hyperlink w:anchor="_Toc134059017" w:history="1">
            <w:r w:rsidR="009F1557" w:rsidRPr="009F1557">
              <w:rPr>
                <w:rStyle w:val="Hyperlink"/>
                <w:rFonts w:asciiTheme="minorHAnsi" w:hAnsiTheme="minorHAnsi" w:cstheme="minorHAnsi"/>
                <w:noProof/>
                <w:szCs w:val="22"/>
              </w:rPr>
              <w:t>Acceptance of tenders/quotations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_Toc134059017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113</w:t>
            </w:r>
            <w:r w:rsidR="009F1557" w:rsidRPr="009F1557">
              <w:rPr>
                <w:rFonts w:asciiTheme="minorHAnsi" w:hAnsiTheme="minorHAnsi" w:cstheme="minorHAnsi"/>
                <w:noProof/>
                <w:webHidden/>
                <w:szCs w:val="22"/>
              </w:rPr>
              <w:fldChar w:fldCharType="end"/>
            </w:r>
          </w:hyperlink>
        </w:p>
        <w:p w14:paraId="103843A3" w14:textId="1242D7D6" w:rsidR="009F1557" w:rsidRPr="009F1557" w:rsidRDefault="003319B6">
          <w:pPr>
            <w:pStyle w:val="TOC2"/>
            <w:rPr>
              <w:rFonts w:asciiTheme="minorHAnsi" w:hAnsiTheme="minorHAnsi" w:cstheme="minorHAnsi"/>
              <w:noProof/>
              <w:szCs w:val="22"/>
              <w:lang w:eastAsia="en-GB"/>
            </w:rPr>
          </w:pPr>
          <w:hyperlink w:anchor="_Toc134059018" w:history="1">
            <w:r w:rsidR="009F1557" w:rsidRPr="009F1557">
              <w:rPr>
                <w:rStyle w:val="Hyperlink"/>
                <w:rFonts w:asciiTheme="minorHAnsi" w:hAnsiTheme="minorHAnsi" w:cstheme="minorHAnsi"/>
                <w:noProof/>
                <w:szCs w:val="22"/>
              </w:rPr>
              <w:t>Cancell</w:t>
            </w:r>
            <w:r w:rsidR="009F1557" w:rsidRPr="009F1557">
              <w:rPr>
                <w:rStyle w:val="Hyperlink"/>
                <w:rFonts w:asciiTheme="minorHAnsi" w:hAnsiTheme="minorHAnsi" w:cstheme="minorHAnsi"/>
                <w:noProof/>
                <w:spacing w:val="1"/>
                <w:szCs w:val="22"/>
              </w:rPr>
              <w:t>a</w:t>
            </w:r>
            <w:r w:rsidR="009F1557" w:rsidRPr="009F1557">
              <w:rPr>
                <w:rStyle w:val="Hyperlink"/>
                <w:rFonts w:asciiTheme="minorHAnsi" w:hAnsiTheme="minorHAnsi" w:cstheme="minorHAnsi"/>
                <w:noProof/>
                <w:szCs w:val="22"/>
              </w:rPr>
              <w:t>tions,</w:t>
            </w:r>
            <w:r w:rsidR="009F1557" w:rsidRPr="009F1557">
              <w:rPr>
                <w:rStyle w:val="Hyperlink"/>
                <w:rFonts w:asciiTheme="minorHAnsi" w:hAnsiTheme="minorHAnsi" w:cstheme="minorHAnsi"/>
                <w:noProof/>
                <w:spacing w:val="-14"/>
                <w:szCs w:val="22"/>
              </w:rPr>
              <w:t xml:space="preserve"> </w:t>
            </w:r>
            <w:r w:rsidR="009F1557" w:rsidRPr="009F1557">
              <w:rPr>
                <w:rStyle w:val="Hyperlink"/>
                <w:rFonts w:asciiTheme="minorHAnsi" w:hAnsiTheme="minorHAnsi" w:cstheme="minorHAnsi"/>
                <w:noProof/>
                <w:spacing w:val="-3"/>
                <w:szCs w:val="22"/>
              </w:rPr>
              <w:t>v</w:t>
            </w:r>
            <w:r w:rsidR="009F1557" w:rsidRPr="009F1557">
              <w:rPr>
                <w:rStyle w:val="Hyperlink"/>
                <w:rFonts w:asciiTheme="minorHAnsi" w:hAnsiTheme="minorHAnsi" w:cstheme="minorHAnsi"/>
                <w:noProof/>
                <w:szCs w:val="22"/>
              </w:rPr>
              <w:t>ariati</w:t>
            </w:r>
            <w:r w:rsidR="009F1557" w:rsidRPr="009F1557">
              <w:rPr>
                <w:rStyle w:val="Hyperlink"/>
                <w:rFonts w:asciiTheme="minorHAnsi" w:hAnsiTheme="minorHAnsi" w:cstheme="minorHAnsi"/>
                <w:noProof/>
                <w:spacing w:val="1"/>
                <w:szCs w:val="22"/>
              </w:rPr>
              <w:t>o</w:t>
            </w:r>
            <w:r w:rsidR="009F1557" w:rsidRPr="009F1557">
              <w:rPr>
                <w:rStyle w:val="Hyperlink"/>
                <w:rFonts w:asciiTheme="minorHAnsi" w:hAnsiTheme="minorHAnsi" w:cstheme="minorHAnsi"/>
                <w:noProof/>
                <w:szCs w:val="22"/>
              </w:rPr>
              <w:t>ns,</w:t>
            </w:r>
            <w:r w:rsidR="009F1557" w:rsidRPr="009F1557">
              <w:rPr>
                <w:rStyle w:val="Hyperlink"/>
                <w:rFonts w:asciiTheme="minorHAnsi" w:hAnsiTheme="minorHAnsi" w:cstheme="minorHAnsi"/>
                <w:noProof/>
                <w:spacing w:val="-16"/>
                <w:szCs w:val="22"/>
              </w:rPr>
              <w:t xml:space="preserve"> </w:t>
            </w:r>
            <w:r w:rsidR="009F1557" w:rsidRPr="009F1557">
              <w:rPr>
                <w:rStyle w:val="Hyperlink"/>
                <w:rFonts w:asciiTheme="minorHAnsi" w:hAnsiTheme="minorHAnsi" w:cstheme="minorHAnsi"/>
                <w:noProof/>
                <w:szCs w:val="22"/>
              </w:rPr>
              <w:t>e</w:t>
            </w:r>
            <w:r w:rsidR="009F1557" w:rsidRPr="009F1557">
              <w:rPr>
                <w:rStyle w:val="Hyperlink"/>
                <w:rFonts w:asciiTheme="minorHAnsi" w:hAnsiTheme="minorHAnsi" w:cstheme="minorHAnsi"/>
                <w:noProof/>
                <w:spacing w:val="1"/>
                <w:szCs w:val="22"/>
              </w:rPr>
              <w:t>x</w:t>
            </w:r>
            <w:r w:rsidR="009F1557" w:rsidRPr="009F1557">
              <w:rPr>
                <w:rStyle w:val="Hyperlink"/>
                <w:rFonts w:asciiTheme="minorHAnsi" w:hAnsiTheme="minorHAnsi" w:cstheme="minorHAnsi"/>
                <w:noProof/>
                <w:szCs w:val="22"/>
              </w:rPr>
              <w:t>tensio</w:t>
            </w:r>
            <w:r w:rsidR="009F1557" w:rsidRPr="009F1557">
              <w:rPr>
                <w:rStyle w:val="Hyperlink"/>
                <w:rFonts w:asciiTheme="minorHAnsi" w:hAnsiTheme="minorHAnsi" w:cstheme="minorHAnsi"/>
                <w:noProof/>
                <w:spacing w:val="-1"/>
                <w:szCs w:val="22"/>
              </w:rPr>
              <w:t>n</w:t>
            </w:r>
            <w:r w:rsidR="009F1557" w:rsidRPr="009F1557">
              <w:rPr>
                <w:rStyle w:val="Hyperlink"/>
                <w:rFonts w:asciiTheme="minorHAnsi" w:hAnsiTheme="minorHAnsi" w:cstheme="minorHAnsi"/>
                <w:noProof/>
                <w:szCs w:val="22"/>
              </w:rPr>
              <w:t>s</w:t>
            </w:r>
            <w:r w:rsidR="009F1557" w:rsidRPr="009F1557">
              <w:rPr>
                <w:rStyle w:val="Hyperlink"/>
                <w:rFonts w:asciiTheme="minorHAnsi" w:hAnsiTheme="minorHAnsi" w:cstheme="minorHAnsi"/>
                <w:noProof/>
                <w:spacing w:val="-14"/>
                <w:szCs w:val="22"/>
              </w:rPr>
              <w:t xml:space="preserve"> </w:t>
            </w:r>
            <w:r w:rsidR="009F1557" w:rsidRPr="009F1557">
              <w:rPr>
                <w:rStyle w:val="Hyperlink"/>
                <w:rFonts w:asciiTheme="minorHAnsi" w:hAnsiTheme="minorHAnsi" w:cstheme="minorHAnsi"/>
                <w:noProof/>
                <w:szCs w:val="22"/>
              </w:rPr>
              <w:t>or</w:t>
            </w:r>
            <w:r w:rsidR="009F1557" w:rsidRPr="009F1557">
              <w:rPr>
                <w:rStyle w:val="Hyperlink"/>
                <w:rFonts w:asciiTheme="minorHAnsi" w:hAnsiTheme="minorHAnsi" w:cstheme="minorHAnsi"/>
                <w:noProof/>
                <w:spacing w:val="-16"/>
                <w:szCs w:val="22"/>
              </w:rPr>
              <w:t xml:space="preserve"> </w:t>
            </w:r>
            <w:r w:rsidR="009F1557" w:rsidRPr="009F1557">
              <w:rPr>
                <w:rStyle w:val="Hyperlink"/>
                <w:rFonts w:asciiTheme="minorHAnsi" w:hAnsiTheme="minorHAnsi" w:cstheme="minorHAnsi"/>
                <w:noProof/>
                <w:szCs w:val="22"/>
              </w:rPr>
              <w:t>te</w:t>
            </w:r>
            <w:r w:rsidR="009F1557" w:rsidRPr="009F1557">
              <w:rPr>
                <w:rStyle w:val="Hyperlink"/>
                <w:rFonts w:asciiTheme="minorHAnsi" w:hAnsiTheme="minorHAnsi" w:cstheme="minorHAnsi"/>
                <w:noProof/>
                <w:spacing w:val="2"/>
                <w:szCs w:val="22"/>
              </w:rPr>
              <w:t>r</w:t>
            </w:r>
            <w:r w:rsidR="009F1557" w:rsidRPr="009F1557">
              <w:rPr>
                <w:rStyle w:val="Hyperlink"/>
                <w:rFonts w:asciiTheme="minorHAnsi" w:hAnsiTheme="minorHAnsi" w:cstheme="minorHAnsi"/>
                <w:noProof/>
                <w:szCs w:val="22"/>
              </w:rPr>
              <w:t>mination</w:t>
            </w:r>
            <w:r w:rsidR="009F1557" w:rsidRPr="009F1557">
              <w:rPr>
                <w:rStyle w:val="Hyperlink"/>
                <w:rFonts w:asciiTheme="minorHAnsi" w:hAnsiTheme="minorHAnsi" w:cstheme="minorHAnsi"/>
                <w:noProof/>
                <w:spacing w:val="-17"/>
                <w:szCs w:val="22"/>
              </w:rPr>
              <w:t xml:space="preserve"> </w:t>
            </w:r>
            <w:r w:rsidR="009F1557" w:rsidRPr="009F1557">
              <w:rPr>
                <w:rStyle w:val="Hyperlink"/>
                <w:rFonts w:asciiTheme="minorHAnsi" w:hAnsiTheme="minorHAnsi" w:cstheme="minorHAnsi"/>
                <w:noProof/>
                <w:spacing w:val="-2"/>
                <w:szCs w:val="22"/>
              </w:rPr>
              <w:t>o</w:t>
            </w:r>
            <w:r w:rsidR="009F1557" w:rsidRPr="009F1557">
              <w:rPr>
                <w:rStyle w:val="Hyperlink"/>
                <w:rFonts w:asciiTheme="minorHAnsi" w:hAnsiTheme="minorHAnsi" w:cstheme="minorHAnsi"/>
                <w:noProof/>
                <w:szCs w:val="22"/>
              </w:rPr>
              <w:t>f</w:t>
            </w:r>
            <w:r w:rsidR="009F1557" w:rsidRPr="009F1557">
              <w:rPr>
                <w:rStyle w:val="Hyperlink"/>
                <w:rFonts w:asciiTheme="minorHAnsi" w:hAnsiTheme="minorHAnsi" w:cstheme="minorHAnsi"/>
                <w:noProof/>
                <w:w w:val="99"/>
                <w:szCs w:val="22"/>
              </w:rPr>
              <w:t xml:space="preserve"> </w:t>
            </w:r>
            <w:r w:rsidR="009F1557" w:rsidRPr="009F1557">
              <w:rPr>
                <w:rStyle w:val="Hyperlink"/>
                <w:rFonts w:asciiTheme="minorHAnsi" w:hAnsiTheme="minorHAnsi" w:cstheme="minorHAnsi"/>
                <w:noProof/>
                <w:szCs w:val="22"/>
              </w:rPr>
              <w:t>co</w:t>
            </w:r>
            <w:r w:rsidR="009F1557" w:rsidRPr="009F1557">
              <w:rPr>
                <w:rStyle w:val="Hyperlink"/>
                <w:rFonts w:asciiTheme="minorHAnsi" w:hAnsiTheme="minorHAnsi" w:cstheme="minorHAnsi"/>
                <w:noProof/>
                <w:spacing w:val="-2"/>
                <w:szCs w:val="22"/>
              </w:rPr>
              <w:t>n</w:t>
            </w:r>
            <w:r w:rsidR="009F1557" w:rsidRPr="009F1557">
              <w:rPr>
                <w:rStyle w:val="Hyperlink"/>
                <w:rFonts w:asciiTheme="minorHAnsi" w:hAnsiTheme="minorHAnsi" w:cstheme="minorHAnsi"/>
                <w:noProof/>
                <w:szCs w:val="22"/>
              </w:rPr>
              <w:t>t</w:t>
            </w:r>
            <w:r w:rsidR="009F1557" w:rsidRPr="009F1557">
              <w:rPr>
                <w:rStyle w:val="Hyperlink"/>
                <w:rFonts w:asciiTheme="minorHAnsi" w:hAnsiTheme="minorHAnsi" w:cstheme="minorHAnsi"/>
                <w:noProof/>
                <w:spacing w:val="1"/>
                <w:szCs w:val="22"/>
              </w:rPr>
              <w:t>r</w:t>
            </w:r>
            <w:r w:rsidR="009F1557" w:rsidRPr="009F1557">
              <w:rPr>
                <w:rStyle w:val="Hyperlink"/>
                <w:rFonts w:asciiTheme="minorHAnsi" w:hAnsiTheme="minorHAnsi" w:cstheme="minorHAnsi"/>
                <w:noProof/>
                <w:szCs w:val="22"/>
              </w:rPr>
              <w:t>acts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_Toc134059018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114</w:t>
            </w:r>
            <w:r w:rsidR="009F1557" w:rsidRPr="009F1557">
              <w:rPr>
                <w:rFonts w:asciiTheme="minorHAnsi" w:hAnsiTheme="minorHAnsi" w:cstheme="minorHAnsi"/>
                <w:noProof/>
                <w:webHidden/>
                <w:szCs w:val="22"/>
              </w:rPr>
              <w:fldChar w:fldCharType="end"/>
            </w:r>
          </w:hyperlink>
        </w:p>
        <w:p w14:paraId="59876FF9" w14:textId="7460ABD4" w:rsidR="009F1557" w:rsidRPr="009F1557" w:rsidRDefault="003319B6">
          <w:pPr>
            <w:pStyle w:val="TOC2"/>
            <w:rPr>
              <w:rFonts w:asciiTheme="minorHAnsi" w:hAnsiTheme="minorHAnsi" w:cstheme="minorHAnsi"/>
              <w:noProof/>
              <w:szCs w:val="22"/>
              <w:lang w:eastAsia="en-GB"/>
            </w:rPr>
          </w:pPr>
          <w:hyperlink w:anchor="_Toc134059019" w:history="1">
            <w:r w:rsidR="009F1557" w:rsidRPr="009F1557">
              <w:rPr>
                <w:rStyle w:val="Hyperlink"/>
                <w:rFonts w:asciiTheme="minorHAnsi" w:hAnsiTheme="minorHAnsi" w:cstheme="minorHAnsi"/>
                <w:noProof/>
                <w:szCs w:val="22"/>
              </w:rPr>
              <w:t>Contract Do</w:t>
            </w:r>
            <w:r w:rsidR="009F1557" w:rsidRPr="009F1557">
              <w:rPr>
                <w:rStyle w:val="Hyperlink"/>
                <w:rFonts w:asciiTheme="minorHAnsi" w:hAnsiTheme="minorHAnsi" w:cstheme="minorHAnsi"/>
                <w:noProof/>
                <w:spacing w:val="1"/>
                <w:szCs w:val="22"/>
              </w:rPr>
              <w:t>cu</w:t>
            </w:r>
            <w:r w:rsidR="009F1557" w:rsidRPr="009F1557">
              <w:rPr>
                <w:rStyle w:val="Hyperlink"/>
                <w:rFonts w:asciiTheme="minorHAnsi" w:hAnsiTheme="minorHAnsi" w:cstheme="minorHAnsi"/>
                <w:noProof/>
                <w:szCs w:val="22"/>
              </w:rPr>
              <w:t>ments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_Toc134059019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114</w:t>
            </w:r>
            <w:r w:rsidR="009F1557" w:rsidRPr="009F1557">
              <w:rPr>
                <w:rFonts w:asciiTheme="minorHAnsi" w:hAnsiTheme="minorHAnsi" w:cstheme="minorHAnsi"/>
                <w:noProof/>
                <w:webHidden/>
                <w:szCs w:val="22"/>
              </w:rPr>
              <w:fldChar w:fldCharType="end"/>
            </w:r>
          </w:hyperlink>
        </w:p>
        <w:p w14:paraId="3BDF804B" w14:textId="4769A092" w:rsidR="009F1557" w:rsidRPr="009F1557" w:rsidRDefault="003319B6">
          <w:pPr>
            <w:pStyle w:val="TOC2"/>
            <w:rPr>
              <w:rFonts w:asciiTheme="minorHAnsi" w:hAnsiTheme="minorHAnsi" w:cstheme="minorHAnsi"/>
              <w:noProof/>
              <w:szCs w:val="22"/>
              <w:lang w:eastAsia="en-GB"/>
            </w:rPr>
          </w:pPr>
          <w:hyperlink w:anchor="_Toc134059020" w:history="1">
            <w:r w:rsidR="009F1557" w:rsidRPr="009F1557">
              <w:rPr>
                <w:rStyle w:val="Hyperlink"/>
                <w:rFonts w:asciiTheme="minorHAnsi" w:hAnsiTheme="minorHAnsi" w:cstheme="minorHAnsi"/>
                <w:noProof/>
                <w:szCs w:val="22"/>
              </w:rPr>
              <w:t>Ceremonies for Recognition and Award</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_Toc134059020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115</w:t>
            </w:r>
            <w:r w:rsidR="009F1557" w:rsidRPr="009F1557">
              <w:rPr>
                <w:rFonts w:asciiTheme="minorHAnsi" w:hAnsiTheme="minorHAnsi" w:cstheme="minorHAnsi"/>
                <w:noProof/>
                <w:webHidden/>
                <w:szCs w:val="22"/>
              </w:rPr>
              <w:fldChar w:fldCharType="end"/>
            </w:r>
          </w:hyperlink>
        </w:p>
        <w:p w14:paraId="0849991D" w14:textId="794529E9" w:rsidR="009F1557" w:rsidRPr="009F1557" w:rsidRDefault="003319B6">
          <w:pPr>
            <w:pStyle w:val="TOC2"/>
            <w:rPr>
              <w:rFonts w:asciiTheme="minorHAnsi" w:hAnsiTheme="minorHAnsi" w:cstheme="minorHAnsi"/>
              <w:noProof/>
              <w:szCs w:val="22"/>
              <w:lang w:eastAsia="en-GB"/>
            </w:rPr>
          </w:pPr>
          <w:hyperlink w:anchor="_Toc134059021" w:history="1">
            <w:r w:rsidR="009F1557" w:rsidRPr="009F1557">
              <w:rPr>
                <w:rStyle w:val="Hyperlink"/>
                <w:rFonts w:asciiTheme="minorHAnsi" w:hAnsiTheme="minorHAnsi" w:cstheme="minorHAnsi"/>
                <w:noProof/>
                <w:szCs w:val="22"/>
              </w:rPr>
              <w:t>Contract</w:t>
            </w:r>
            <w:r w:rsidR="009F1557" w:rsidRPr="009F1557">
              <w:rPr>
                <w:rStyle w:val="Hyperlink"/>
                <w:rFonts w:asciiTheme="minorHAnsi" w:hAnsiTheme="minorHAnsi" w:cstheme="minorHAnsi"/>
                <w:noProof/>
                <w:spacing w:val="-16"/>
                <w:szCs w:val="22"/>
              </w:rPr>
              <w:t xml:space="preserve"> </w:t>
            </w:r>
            <w:r w:rsidR="009F1557" w:rsidRPr="009F1557">
              <w:rPr>
                <w:rStyle w:val="Hyperlink"/>
                <w:rFonts w:asciiTheme="minorHAnsi" w:hAnsiTheme="minorHAnsi" w:cstheme="minorHAnsi"/>
                <w:noProof/>
                <w:spacing w:val="-9"/>
                <w:szCs w:val="22"/>
              </w:rPr>
              <w:t>A</w:t>
            </w:r>
            <w:r w:rsidR="009F1557" w:rsidRPr="009F1557">
              <w:rPr>
                <w:rStyle w:val="Hyperlink"/>
                <w:rFonts w:asciiTheme="minorHAnsi" w:hAnsiTheme="minorHAnsi" w:cstheme="minorHAnsi"/>
                <w:noProof/>
                <w:spacing w:val="1"/>
                <w:szCs w:val="22"/>
              </w:rPr>
              <w:t>ut</w:t>
            </w:r>
            <w:r w:rsidR="009F1557" w:rsidRPr="009F1557">
              <w:rPr>
                <w:rStyle w:val="Hyperlink"/>
                <w:rFonts w:asciiTheme="minorHAnsi" w:hAnsiTheme="minorHAnsi" w:cstheme="minorHAnsi"/>
                <w:noProof/>
                <w:szCs w:val="22"/>
              </w:rPr>
              <w:t>h</w:t>
            </w:r>
            <w:r w:rsidR="009F1557" w:rsidRPr="009F1557">
              <w:rPr>
                <w:rStyle w:val="Hyperlink"/>
                <w:rFonts w:asciiTheme="minorHAnsi" w:hAnsiTheme="minorHAnsi" w:cstheme="minorHAnsi"/>
                <w:noProof/>
                <w:spacing w:val="-2"/>
                <w:szCs w:val="22"/>
              </w:rPr>
              <w:t>o</w:t>
            </w:r>
            <w:r w:rsidR="009F1557" w:rsidRPr="009F1557">
              <w:rPr>
                <w:rStyle w:val="Hyperlink"/>
                <w:rFonts w:asciiTheme="minorHAnsi" w:hAnsiTheme="minorHAnsi" w:cstheme="minorHAnsi"/>
                <w:noProof/>
                <w:spacing w:val="2"/>
                <w:szCs w:val="22"/>
              </w:rPr>
              <w:t>r</w:t>
            </w:r>
            <w:r w:rsidR="009F1557" w:rsidRPr="009F1557">
              <w:rPr>
                <w:rStyle w:val="Hyperlink"/>
                <w:rFonts w:asciiTheme="minorHAnsi" w:hAnsiTheme="minorHAnsi" w:cstheme="minorHAnsi"/>
                <w:noProof/>
                <w:szCs w:val="22"/>
              </w:rPr>
              <w:t>isati</w:t>
            </w:r>
            <w:r w:rsidR="009F1557" w:rsidRPr="009F1557">
              <w:rPr>
                <w:rStyle w:val="Hyperlink"/>
                <w:rFonts w:asciiTheme="minorHAnsi" w:hAnsiTheme="minorHAnsi" w:cstheme="minorHAnsi"/>
                <w:noProof/>
                <w:spacing w:val="1"/>
                <w:szCs w:val="22"/>
              </w:rPr>
              <w:t>o</w:t>
            </w:r>
            <w:r w:rsidR="009F1557" w:rsidRPr="009F1557">
              <w:rPr>
                <w:rStyle w:val="Hyperlink"/>
                <w:rFonts w:asciiTheme="minorHAnsi" w:hAnsiTheme="minorHAnsi" w:cstheme="minorHAnsi"/>
                <w:noProof/>
                <w:szCs w:val="22"/>
              </w:rPr>
              <w:t>n</w:t>
            </w:r>
            <w:r w:rsidR="009F1557" w:rsidRPr="009F1557">
              <w:rPr>
                <w:rStyle w:val="Hyperlink"/>
                <w:rFonts w:asciiTheme="minorHAnsi" w:hAnsiTheme="minorHAnsi" w:cstheme="minorHAnsi"/>
                <w:noProof/>
                <w:spacing w:val="-21"/>
                <w:szCs w:val="22"/>
              </w:rPr>
              <w:t xml:space="preserve"> </w:t>
            </w:r>
            <w:r w:rsidR="009F1557" w:rsidRPr="009F1557">
              <w:rPr>
                <w:rStyle w:val="Hyperlink"/>
                <w:rFonts w:asciiTheme="minorHAnsi" w:hAnsiTheme="minorHAnsi" w:cstheme="minorHAnsi"/>
                <w:noProof/>
                <w:spacing w:val="-2"/>
                <w:szCs w:val="22"/>
              </w:rPr>
              <w:t>L</w:t>
            </w:r>
            <w:r w:rsidR="009F1557" w:rsidRPr="009F1557">
              <w:rPr>
                <w:rStyle w:val="Hyperlink"/>
                <w:rFonts w:asciiTheme="minorHAnsi" w:hAnsiTheme="minorHAnsi" w:cstheme="minorHAnsi"/>
                <w:noProof/>
                <w:spacing w:val="4"/>
                <w:szCs w:val="22"/>
              </w:rPr>
              <w:t>e</w:t>
            </w:r>
            <w:r w:rsidR="009F1557" w:rsidRPr="009F1557">
              <w:rPr>
                <w:rStyle w:val="Hyperlink"/>
                <w:rFonts w:asciiTheme="minorHAnsi" w:hAnsiTheme="minorHAnsi" w:cstheme="minorHAnsi"/>
                <w:noProof/>
                <w:spacing w:val="-6"/>
                <w:szCs w:val="22"/>
              </w:rPr>
              <w:t>v</w:t>
            </w:r>
            <w:r w:rsidR="009F1557" w:rsidRPr="009F1557">
              <w:rPr>
                <w:rStyle w:val="Hyperlink"/>
                <w:rFonts w:asciiTheme="minorHAnsi" w:hAnsiTheme="minorHAnsi" w:cstheme="minorHAnsi"/>
                <w:noProof/>
                <w:spacing w:val="2"/>
                <w:szCs w:val="22"/>
              </w:rPr>
              <w:t>e</w:t>
            </w:r>
            <w:r w:rsidR="009F1557" w:rsidRPr="009F1557">
              <w:rPr>
                <w:rStyle w:val="Hyperlink"/>
                <w:rFonts w:asciiTheme="minorHAnsi" w:hAnsiTheme="minorHAnsi" w:cstheme="minorHAnsi"/>
                <w:noProof/>
                <w:szCs w:val="22"/>
              </w:rPr>
              <w:t>ls</w:t>
            </w:r>
            <w:r w:rsidR="009F1557" w:rsidRPr="009F1557">
              <w:rPr>
                <w:rFonts w:asciiTheme="minorHAnsi" w:hAnsiTheme="minorHAnsi" w:cstheme="minorHAnsi"/>
                <w:noProof/>
                <w:webHidden/>
                <w:szCs w:val="22"/>
              </w:rPr>
              <w:tab/>
            </w:r>
            <w:r w:rsidR="009F1557" w:rsidRPr="009F1557">
              <w:rPr>
                <w:rFonts w:asciiTheme="minorHAnsi" w:hAnsiTheme="minorHAnsi" w:cstheme="minorHAnsi"/>
                <w:noProof/>
                <w:webHidden/>
                <w:szCs w:val="22"/>
              </w:rPr>
              <w:fldChar w:fldCharType="begin"/>
            </w:r>
            <w:r w:rsidR="009F1557" w:rsidRPr="009F1557">
              <w:rPr>
                <w:rFonts w:asciiTheme="minorHAnsi" w:hAnsiTheme="minorHAnsi" w:cstheme="minorHAnsi"/>
                <w:noProof/>
                <w:webHidden/>
                <w:szCs w:val="22"/>
              </w:rPr>
              <w:instrText xml:space="preserve"> PAGEREF _Toc134059021 \h </w:instrText>
            </w:r>
            <w:r w:rsidR="009F1557" w:rsidRPr="009F1557">
              <w:rPr>
                <w:rFonts w:asciiTheme="minorHAnsi" w:hAnsiTheme="minorHAnsi" w:cstheme="minorHAnsi"/>
                <w:noProof/>
                <w:webHidden/>
                <w:szCs w:val="22"/>
              </w:rPr>
            </w:r>
            <w:r w:rsidR="009F1557" w:rsidRPr="009F1557">
              <w:rPr>
                <w:rFonts w:asciiTheme="minorHAnsi" w:hAnsiTheme="minorHAnsi" w:cstheme="minorHAnsi"/>
                <w:noProof/>
                <w:webHidden/>
                <w:szCs w:val="22"/>
              </w:rPr>
              <w:fldChar w:fldCharType="separate"/>
            </w:r>
            <w:r w:rsidR="009F1557" w:rsidRPr="009F1557">
              <w:rPr>
                <w:rFonts w:asciiTheme="minorHAnsi" w:hAnsiTheme="minorHAnsi" w:cstheme="minorHAnsi"/>
                <w:noProof/>
                <w:webHidden/>
                <w:szCs w:val="22"/>
              </w:rPr>
              <w:t>116</w:t>
            </w:r>
            <w:r w:rsidR="009F1557" w:rsidRPr="009F1557">
              <w:rPr>
                <w:rFonts w:asciiTheme="minorHAnsi" w:hAnsiTheme="minorHAnsi" w:cstheme="minorHAnsi"/>
                <w:noProof/>
                <w:webHidden/>
                <w:szCs w:val="22"/>
              </w:rPr>
              <w:fldChar w:fldCharType="end"/>
            </w:r>
          </w:hyperlink>
        </w:p>
        <w:p w14:paraId="1FD6F2FD" w14:textId="0A83952D" w:rsidR="00C05AAA" w:rsidRPr="009F1557" w:rsidRDefault="00C05AAA">
          <w:pPr>
            <w:rPr>
              <w:rFonts w:asciiTheme="minorHAnsi" w:hAnsiTheme="minorHAnsi" w:cstheme="minorHAnsi"/>
              <w:szCs w:val="22"/>
            </w:rPr>
          </w:pPr>
          <w:r w:rsidRPr="009F1557">
            <w:rPr>
              <w:rFonts w:asciiTheme="minorHAnsi" w:hAnsiTheme="minorHAnsi" w:cstheme="minorHAnsi"/>
              <w:b/>
              <w:bCs/>
              <w:noProof/>
              <w:szCs w:val="22"/>
            </w:rPr>
            <w:fldChar w:fldCharType="end"/>
          </w:r>
        </w:p>
      </w:sdtContent>
    </w:sdt>
    <w:p w14:paraId="14348CEF" w14:textId="77777777" w:rsidR="002B466F" w:rsidRPr="009F1557" w:rsidRDefault="002B466F" w:rsidP="004979C4">
      <w:pPr>
        <w:ind w:left="0" w:firstLine="0"/>
        <w:rPr>
          <w:rFonts w:asciiTheme="minorHAnsi" w:eastAsia="Arial" w:hAnsiTheme="minorHAnsi" w:cstheme="minorHAnsi"/>
          <w:b/>
          <w:color w:val="FF0000"/>
          <w:szCs w:val="22"/>
        </w:rPr>
      </w:pPr>
    </w:p>
    <w:p w14:paraId="3F0F6911" w14:textId="5470C124" w:rsidR="002B466F" w:rsidRDefault="002B466F">
      <w:pPr>
        <w:rPr>
          <w:rFonts w:eastAsia="Arial" w:cs="Arial"/>
          <w:b/>
          <w:color w:val="FF0000"/>
          <w:sz w:val="24"/>
          <w:szCs w:val="24"/>
        </w:rPr>
      </w:pPr>
    </w:p>
    <w:p w14:paraId="4D3E8C83" w14:textId="77777777" w:rsidR="0094121A" w:rsidRPr="002B466F" w:rsidRDefault="004979C4" w:rsidP="00F02B58">
      <w:pPr>
        <w:pStyle w:val="Heading1"/>
        <w:numPr>
          <w:ilvl w:val="0"/>
          <w:numId w:val="0"/>
        </w:numPr>
        <w:tabs>
          <w:tab w:val="left" w:pos="1560"/>
        </w:tabs>
        <w:ind w:left="432" w:hanging="432"/>
        <w:rPr>
          <w:rFonts w:eastAsia="Arial" w:cs="Arial"/>
          <w:b/>
          <w:szCs w:val="22"/>
        </w:rPr>
      </w:pPr>
      <w:bookmarkStart w:id="0" w:name="_Toc134058940"/>
      <w:r>
        <w:rPr>
          <w:rFonts w:eastAsia="Arial" w:cs="Arial"/>
          <w:b/>
          <w:caps/>
          <w:szCs w:val="22"/>
        </w:rPr>
        <w:t>1.  Joint Statement of Corporate Governance f</w:t>
      </w:r>
      <w:r w:rsidRPr="004979C4">
        <w:rPr>
          <w:rFonts w:eastAsia="Arial" w:cs="Arial"/>
          <w:b/>
          <w:caps/>
          <w:szCs w:val="22"/>
        </w:rPr>
        <w:t>or the Police, Fire and Crime Commissioner and the Chief Constable</w:t>
      </w:r>
      <w:bookmarkEnd w:id="0"/>
    </w:p>
    <w:p w14:paraId="73A16789" w14:textId="77777777" w:rsidR="005D7743" w:rsidRPr="00DA7B04" w:rsidRDefault="008D5128" w:rsidP="00DA7B04">
      <w:pPr>
        <w:pStyle w:val="Heading2"/>
        <w:numPr>
          <w:ilvl w:val="0"/>
          <w:numId w:val="0"/>
        </w:numPr>
      </w:pPr>
      <w:bookmarkStart w:id="1" w:name="_Toc134058941"/>
      <w:r w:rsidRPr="00DA7B04">
        <w:t>1.1 Introduction and Background</w:t>
      </w:r>
      <w:bookmarkEnd w:id="1"/>
      <w:r w:rsidRPr="00DA7B04">
        <w:t xml:space="preserve"> </w:t>
      </w:r>
    </w:p>
    <w:p w14:paraId="42E5D0A0" w14:textId="77777777" w:rsidR="00107F76" w:rsidRDefault="008D5128" w:rsidP="61DC8ABF">
      <w:pPr>
        <w:spacing w:line="276" w:lineRule="auto"/>
        <w:ind w:left="0" w:firstLine="0"/>
        <w:rPr>
          <w:rFonts w:cs="Arial"/>
        </w:rPr>
      </w:pPr>
      <w:r w:rsidRPr="61DC8ABF">
        <w:rPr>
          <w:rFonts w:cs="Arial"/>
        </w:rPr>
        <w:t>The purpose of thi</w:t>
      </w:r>
      <w:r w:rsidR="002D7398" w:rsidRPr="61DC8ABF">
        <w:rPr>
          <w:rFonts w:cs="Arial"/>
        </w:rPr>
        <w:t xml:space="preserve">s </w:t>
      </w:r>
      <w:r w:rsidR="009555D4" w:rsidRPr="61DC8ABF">
        <w:rPr>
          <w:rFonts w:cs="Arial"/>
        </w:rPr>
        <w:t xml:space="preserve">joint </w:t>
      </w:r>
      <w:r w:rsidR="00BF29F1" w:rsidRPr="61DC8ABF">
        <w:rPr>
          <w:rFonts w:cs="Arial"/>
        </w:rPr>
        <w:t>Scheme</w:t>
      </w:r>
      <w:r w:rsidRPr="61DC8ABF">
        <w:rPr>
          <w:rFonts w:cs="Arial"/>
        </w:rPr>
        <w:t xml:space="preserve"> of Corporate Governance is to set out how the </w:t>
      </w:r>
      <w:r w:rsidR="473545F2" w:rsidRPr="61DC8ABF">
        <w:rPr>
          <w:rFonts w:cs="Arial"/>
        </w:rPr>
        <w:t xml:space="preserve">three </w:t>
      </w:r>
      <w:r w:rsidR="001C4AC5">
        <w:rPr>
          <w:rFonts w:cs="Arial"/>
        </w:rPr>
        <w:t>legal entities</w:t>
      </w:r>
      <w:r w:rsidR="00107F76">
        <w:rPr>
          <w:rFonts w:cs="Arial"/>
        </w:rPr>
        <w:t>:</w:t>
      </w:r>
    </w:p>
    <w:p w14:paraId="7CE36536" w14:textId="3AAEC5C0" w:rsidR="00107F76" w:rsidRPr="00107F76" w:rsidRDefault="00AB3332" w:rsidP="00107F76">
      <w:pPr>
        <w:pStyle w:val="ListParagraph"/>
        <w:numPr>
          <w:ilvl w:val="0"/>
          <w:numId w:val="104"/>
        </w:numPr>
        <w:spacing w:line="276" w:lineRule="auto"/>
        <w:rPr>
          <w:rFonts w:cs="Arial"/>
        </w:rPr>
      </w:pPr>
      <w:r w:rsidRPr="00107F76">
        <w:rPr>
          <w:rFonts w:cs="Arial"/>
        </w:rPr>
        <w:t xml:space="preserve">Police, Fire and Crime Commissioner for Northamptonshire; </w:t>
      </w:r>
    </w:p>
    <w:p w14:paraId="01E4E799" w14:textId="77777777" w:rsidR="00107F76" w:rsidRDefault="00AB3332" w:rsidP="00107F76">
      <w:pPr>
        <w:pStyle w:val="ListParagraph"/>
        <w:numPr>
          <w:ilvl w:val="0"/>
          <w:numId w:val="104"/>
        </w:numPr>
        <w:spacing w:line="276" w:lineRule="auto"/>
        <w:rPr>
          <w:rFonts w:cs="Arial"/>
        </w:rPr>
      </w:pPr>
      <w:r w:rsidRPr="00107F76">
        <w:rPr>
          <w:rFonts w:cs="Arial"/>
        </w:rPr>
        <w:t xml:space="preserve">(ii)  Northamptonshire Commissioner Fire and Rescue Authority, and; </w:t>
      </w:r>
    </w:p>
    <w:p w14:paraId="5A739172" w14:textId="77777777" w:rsidR="00107F76" w:rsidRDefault="00AB3332" w:rsidP="00107F76">
      <w:pPr>
        <w:pStyle w:val="ListParagraph"/>
        <w:numPr>
          <w:ilvl w:val="0"/>
          <w:numId w:val="104"/>
        </w:numPr>
        <w:spacing w:line="276" w:lineRule="auto"/>
        <w:rPr>
          <w:rFonts w:cs="Arial"/>
        </w:rPr>
      </w:pPr>
      <w:r w:rsidRPr="00107F76">
        <w:rPr>
          <w:rFonts w:cs="Arial"/>
        </w:rPr>
        <w:t>(iii) the Chief Constable of Northamptonshire Police</w:t>
      </w:r>
      <w:r w:rsidR="00A1145D" w:rsidRPr="00107F76">
        <w:rPr>
          <w:rFonts w:cs="Arial"/>
        </w:rPr>
        <w:t xml:space="preserve"> </w:t>
      </w:r>
    </w:p>
    <w:p w14:paraId="4BFFCA3A" w14:textId="77777777" w:rsidR="00107F76" w:rsidRDefault="00A1145D" w:rsidP="00107F76">
      <w:pPr>
        <w:pStyle w:val="ListParagraph"/>
        <w:spacing w:line="276" w:lineRule="auto"/>
        <w:ind w:left="780" w:firstLine="0"/>
        <w:rPr>
          <w:rFonts w:cs="Arial"/>
        </w:rPr>
      </w:pPr>
      <w:r w:rsidRPr="00107F76">
        <w:rPr>
          <w:rFonts w:cs="Arial"/>
        </w:rPr>
        <w:t xml:space="preserve">(referred collectively hereafter as </w:t>
      </w:r>
      <w:r w:rsidR="00C6361A" w:rsidRPr="00107F76">
        <w:rPr>
          <w:rFonts w:cs="Arial"/>
        </w:rPr>
        <w:t>“</w:t>
      </w:r>
      <w:r w:rsidRPr="00107F76">
        <w:rPr>
          <w:rFonts w:cs="Arial"/>
        </w:rPr>
        <w:t>the</w:t>
      </w:r>
      <w:r w:rsidRPr="00107F76">
        <w:rPr>
          <w:rFonts w:cs="Arial"/>
          <w:b/>
        </w:rPr>
        <w:t xml:space="preserve"> </w:t>
      </w:r>
      <w:r w:rsidR="473545F2" w:rsidRPr="00107F76">
        <w:rPr>
          <w:rFonts w:cs="Arial"/>
        </w:rPr>
        <w:t>organisations</w:t>
      </w:r>
      <w:r w:rsidR="00C6361A" w:rsidRPr="00107F76">
        <w:rPr>
          <w:rFonts w:cs="Arial"/>
        </w:rPr>
        <w:t>”</w:t>
      </w:r>
      <w:r w:rsidRPr="00107F76">
        <w:rPr>
          <w:rFonts w:cs="Arial"/>
        </w:rPr>
        <w:t>)</w:t>
      </w:r>
    </w:p>
    <w:p w14:paraId="120DECD5" w14:textId="4F7B9212" w:rsidR="00C04317" w:rsidRPr="00107F76" w:rsidRDefault="00107F76" w:rsidP="00107F76">
      <w:pPr>
        <w:spacing w:line="276" w:lineRule="auto"/>
        <w:ind w:left="0" w:firstLine="0"/>
        <w:rPr>
          <w:rFonts w:cs="Arial"/>
        </w:rPr>
      </w:pPr>
      <w:r w:rsidRPr="00107F76">
        <w:rPr>
          <w:rFonts w:cs="Arial"/>
        </w:rPr>
        <w:t>both join</w:t>
      </w:r>
      <w:r>
        <w:rPr>
          <w:rFonts w:cs="Arial"/>
        </w:rPr>
        <w:t>tly</w:t>
      </w:r>
      <w:r w:rsidRPr="00107F76">
        <w:rPr>
          <w:rFonts w:cs="Arial"/>
        </w:rPr>
        <w:t xml:space="preserve"> and separately</w:t>
      </w:r>
      <w:r>
        <w:rPr>
          <w:rFonts w:cs="Arial"/>
        </w:rPr>
        <w:t xml:space="preserve">, </w:t>
      </w:r>
      <w:r w:rsidR="008D5128" w:rsidRPr="00107F76">
        <w:rPr>
          <w:rFonts w:cs="Arial"/>
        </w:rPr>
        <w:t>conduct their</w:t>
      </w:r>
      <w:r w:rsidR="0098091B" w:rsidRPr="00107F76">
        <w:rPr>
          <w:rFonts w:cs="Arial"/>
        </w:rPr>
        <w:t xml:space="preserve"> functions, </w:t>
      </w:r>
      <w:r w:rsidR="008D5128" w:rsidRPr="00107F76">
        <w:rPr>
          <w:rFonts w:cs="Arial"/>
        </w:rPr>
        <w:t xml:space="preserve">in accordance with </w:t>
      </w:r>
      <w:r w:rsidR="00192160" w:rsidRPr="00107F76">
        <w:rPr>
          <w:rFonts w:cs="Arial"/>
        </w:rPr>
        <w:t>the Statutory</w:t>
      </w:r>
      <w:r>
        <w:rPr>
          <w:rFonts w:cs="Arial"/>
        </w:rPr>
        <w:t xml:space="preserve"> </w:t>
      </w:r>
      <w:r w:rsidR="00192160" w:rsidRPr="00107F76">
        <w:rPr>
          <w:rFonts w:cs="Arial"/>
        </w:rPr>
        <w:t>Framework, Principles of Good Governance and Governance Framework</w:t>
      </w:r>
      <w:r>
        <w:rPr>
          <w:rFonts w:cs="Arial"/>
        </w:rPr>
        <w:t xml:space="preserve"> (</w:t>
      </w:r>
      <w:r w:rsidR="00192160" w:rsidRPr="00107F76">
        <w:rPr>
          <w:rFonts w:cs="Arial"/>
        </w:rPr>
        <w:t>as contained in the Statement of Corporate Governance</w:t>
      </w:r>
      <w:r>
        <w:rPr>
          <w:rFonts w:cs="Arial"/>
        </w:rPr>
        <w:t>)</w:t>
      </w:r>
      <w:r w:rsidR="00192160" w:rsidRPr="00107F76">
        <w:rPr>
          <w:rFonts w:cs="Arial"/>
        </w:rPr>
        <w:t xml:space="preserve"> by identifying the key enablers which underpin the seven Good Governance Core Principles</w:t>
      </w:r>
      <w:r w:rsidR="007B5DF4" w:rsidRPr="61DC8ABF">
        <w:rPr>
          <w:rStyle w:val="FootnoteReference"/>
          <w:rFonts w:cs="Arial"/>
        </w:rPr>
        <w:footnoteReference w:id="2"/>
      </w:r>
      <w:r w:rsidR="00C04317" w:rsidRPr="00107F76">
        <w:rPr>
          <w:rFonts w:cs="Arial"/>
        </w:rPr>
        <w:t xml:space="preserve">. </w:t>
      </w:r>
    </w:p>
    <w:p w14:paraId="3B4356CF" w14:textId="32B92B0E" w:rsidR="0082132E" w:rsidRDefault="003108CD" w:rsidP="61DC8ABF">
      <w:pPr>
        <w:spacing w:line="276" w:lineRule="auto"/>
        <w:ind w:left="0" w:firstLine="0"/>
        <w:rPr>
          <w:rFonts w:cs="Arial"/>
        </w:rPr>
      </w:pPr>
      <w:r w:rsidRPr="61DC8ABF">
        <w:rPr>
          <w:rFonts w:cs="Arial"/>
        </w:rPr>
        <w:t xml:space="preserve">The detail of how </w:t>
      </w:r>
      <w:r w:rsidR="00441FC1" w:rsidRPr="61DC8ABF">
        <w:rPr>
          <w:rFonts w:cs="Arial"/>
        </w:rPr>
        <w:t xml:space="preserve">all </w:t>
      </w:r>
      <w:r w:rsidR="00BA3EF3">
        <w:rPr>
          <w:rFonts w:cs="Arial"/>
        </w:rPr>
        <w:t xml:space="preserve">three </w:t>
      </w:r>
      <w:r w:rsidRPr="61DC8ABF">
        <w:rPr>
          <w:rFonts w:cs="Arial"/>
        </w:rPr>
        <w:t>corporation soles work together to ensure good governance and is detailed within Part A of this joint code of Corporate Governance. Particularly this includes the scheme of consent</w:t>
      </w:r>
      <w:r w:rsidR="658258AF" w:rsidRPr="61DC8ABF">
        <w:rPr>
          <w:rFonts w:cs="Arial"/>
        </w:rPr>
        <w:t xml:space="preserve"> from the PFCC to the </w:t>
      </w:r>
      <w:r w:rsidR="00E03B3A" w:rsidRPr="61DC8ABF">
        <w:rPr>
          <w:rFonts w:cs="Arial"/>
        </w:rPr>
        <w:t>Chief</w:t>
      </w:r>
      <w:r w:rsidR="658258AF" w:rsidRPr="61DC8ABF">
        <w:rPr>
          <w:rFonts w:cs="Arial"/>
        </w:rPr>
        <w:t xml:space="preserve"> Constable</w:t>
      </w:r>
      <w:r w:rsidRPr="61DC8ABF">
        <w:rPr>
          <w:rFonts w:cs="Arial"/>
        </w:rPr>
        <w:t xml:space="preserve">, </w:t>
      </w:r>
      <w:r w:rsidR="73991578" w:rsidRPr="61DC8ABF">
        <w:rPr>
          <w:rFonts w:cs="Arial"/>
        </w:rPr>
        <w:t xml:space="preserve">and </w:t>
      </w:r>
      <w:r w:rsidRPr="61DC8ABF">
        <w:rPr>
          <w:rFonts w:cs="Arial"/>
        </w:rPr>
        <w:t xml:space="preserve">specifically details delegation to statutory officers </w:t>
      </w:r>
      <w:r w:rsidR="09190760" w:rsidRPr="61DC8ABF">
        <w:rPr>
          <w:rFonts w:cs="Arial"/>
        </w:rPr>
        <w:t xml:space="preserve">within the organisations </w:t>
      </w:r>
      <w:r w:rsidRPr="61DC8ABF">
        <w:rPr>
          <w:rFonts w:cs="Arial"/>
        </w:rPr>
        <w:t>that applies to these Financial Regulations</w:t>
      </w:r>
    </w:p>
    <w:p w14:paraId="3398A23D" w14:textId="3D80475B" w:rsidR="005B468A" w:rsidRDefault="009F1557" w:rsidP="61DC8ABF">
      <w:pPr>
        <w:spacing w:line="276" w:lineRule="auto"/>
        <w:ind w:left="0" w:firstLine="0"/>
        <w:rPr>
          <w:rFonts w:cs="Arial"/>
        </w:rPr>
      </w:pPr>
      <w:r>
        <w:rPr>
          <w:noProof/>
        </w:rPr>
        <w:drawing>
          <wp:inline distT="0" distB="0" distL="0" distR="0" wp14:anchorId="7D3E4712" wp14:editId="1437B44E">
            <wp:extent cx="5732145" cy="33350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3335020"/>
                    </a:xfrm>
                    <a:prstGeom prst="rect">
                      <a:avLst/>
                    </a:prstGeom>
                  </pic:spPr>
                </pic:pic>
              </a:graphicData>
            </a:graphic>
          </wp:inline>
        </w:drawing>
      </w:r>
    </w:p>
    <w:p w14:paraId="5AF6F40A" w14:textId="5279BFDD" w:rsidR="005B468A" w:rsidRDefault="005B468A" w:rsidP="61DC8ABF">
      <w:pPr>
        <w:spacing w:line="276" w:lineRule="auto"/>
        <w:ind w:left="0" w:firstLine="0"/>
        <w:rPr>
          <w:rFonts w:cs="Arial"/>
        </w:rPr>
      </w:pPr>
    </w:p>
    <w:p w14:paraId="21661C37" w14:textId="77777777" w:rsidR="00BD71D1" w:rsidRPr="00DA7B04" w:rsidRDefault="0082132E" w:rsidP="00DA7B04">
      <w:pPr>
        <w:pStyle w:val="Heading2"/>
        <w:numPr>
          <w:ilvl w:val="0"/>
          <w:numId w:val="0"/>
        </w:numPr>
      </w:pPr>
      <w:bookmarkStart w:id="2" w:name="_Toc134058942"/>
      <w:r w:rsidRPr="00DA7B04">
        <w:t xml:space="preserve">1.2 </w:t>
      </w:r>
      <w:r w:rsidR="00BF29F1" w:rsidRPr="00DA7B04">
        <w:t>Instruments of Governance</w:t>
      </w:r>
      <w:bookmarkEnd w:id="2"/>
      <w:r w:rsidR="00BF29F1" w:rsidRPr="00DA7B04">
        <w:t xml:space="preserve"> </w:t>
      </w:r>
    </w:p>
    <w:p w14:paraId="65553BBA" w14:textId="77777777" w:rsidR="00BD71D1" w:rsidRPr="00173655" w:rsidRDefault="00173655" w:rsidP="003108CD">
      <w:pPr>
        <w:spacing w:line="276" w:lineRule="auto"/>
        <w:ind w:left="0" w:firstLine="0"/>
        <w:rPr>
          <w:rFonts w:cs="Arial"/>
          <w:sz w:val="24"/>
          <w:szCs w:val="24"/>
        </w:rPr>
      </w:pPr>
      <w:r w:rsidRPr="00A02D17">
        <w:rPr>
          <w:rFonts w:cs="Arial"/>
          <w:szCs w:val="22"/>
        </w:rPr>
        <w:t xml:space="preserve">The </w:t>
      </w:r>
      <w:r w:rsidR="00593B13" w:rsidRPr="00A02D17">
        <w:rPr>
          <w:rFonts w:cs="Arial"/>
          <w:szCs w:val="22"/>
        </w:rPr>
        <w:t>elements of governance are</w:t>
      </w:r>
      <w:r w:rsidR="008A1CF6" w:rsidRPr="00A02D17">
        <w:rPr>
          <w:rFonts w:cs="Arial"/>
          <w:szCs w:val="22"/>
        </w:rPr>
        <w:t xml:space="preserve"> set out below:</w:t>
      </w:r>
      <w:r w:rsidR="008A1CF6">
        <w:rPr>
          <w:rFonts w:cs="Arial"/>
          <w:sz w:val="24"/>
          <w:szCs w:val="24"/>
        </w:rPr>
        <w:t xml:space="preserve"> </w:t>
      </w:r>
    </w:p>
    <w:p w14:paraId="11E12EEE" w14:textId="77777777" w:rsidR="00A02D17" w:rsidRDefault="00A02D17" w:rsidP="00A02D17">
      <w:pPr>
        <w:pStyle w:val="BodyText"/>
        <w:spacing w:line="276" w:lineRule="auto"/>
        <w:ind w:left="437" w:hanging="437"/>
        <w:jc w:val="center"/>
        <w:rPr>
          <w:b/>
          <w:spacing w:val="1"/>
        </w:rPr>
      </w:pPr>
      <w:r>
        <w:rPr>
          <w:noProof/>
          <w:lang w:eastAsia="en-GB"/>
        </w:rPr>
        <w:drawing>
          <wp:inline distT="0" distB="0" distL="0" distR="0" wp14:anchorId="77EFE116" wp14:editId="489B0D17">
            <wp:extent cx="3914935" cy="259391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0953" cy="2611149"/>
                    </a:xfrm>
                    <a:prstGeom prst="rect">
                      <a:avLst/>
                    </a:prstGeom>
                  </pic:spPr>
                </pic:pic>
              </a:graphicData>
            </a:graphic>
          </wp:inline>
        </w:drawing>
      </w:r>
    </w:p>
    <w:p w14:paraId="06D22A92" w14:textId="77777777" w:rsidR="0082132E" w:rsidRPr="00A02D17" w:rsidRDefault="0082132E" w:rsidP="00DA7B04">
      <w:pPr>
        <w:pStyle w:val="Heading2"/>
        <w:numPr>
          <w:ilvl w:val="0"/>
          <w:numId w:val="0"/>
        </w:numPr>
      </w:pPr>
      <w:bookmarkStart w:id="3" w:name="_Toc134058943"/>
      <w:r w:rsidRPr="00A02D17">
        <w:t>1.3 Review</w:t>
      </w:r>
      <w:bookmarkEnd w:id="3"/>
      <w:r w:rsidRPr="00A02D17">
        <w:t xml:space="preserve"> </w:t>
      </w:r>
    </w:p>
    <w:p w14:paraId="47B7C8CE" w14:textId="1C957795" w:rsidR="0082132E" w:rsidRPr="00A02D17" w:rsidRDefault="0082132E" w:rsidP="0082132E">
      <w:pPr>
        <w:pStyle w:val="BodyText"/>
        <w:spacing w:line="276" w:lineRule="auto"/>
        <w:ind w:left="0" w:firstLine="0"/>
        <w:rPr>
          <w:spacing w:val="28"/>
          <w:sz w:val="22"/>
          <w:szCs w:val="22"/>
        </w:rPr>
      </w:pPr>
      <w:r w:rsidRPr="00A02D17">
        <w:rPr>
          <w:spacing w:val="1"/>
          <w:sz w:val="22"/>
          <w:szCs w:val="22"/>
        </w:rPr>
        <w:t>T</w:t>
      </w:r>
      <w:r w:rsidRPr="00A02D17">
        <w:rPr>
          <w:spacing w:val="-2"/>
          <w:sz w:val="22"/>
          <w:szCs w:val="22"/>
        </w:rPr>
        <w:t>h</w:t>
      </w:r>
      <w:r w:rsidRPr="00A02D17">
        <w:rPr>
          <w:sz w:val="22"/>
          <w:szCs w:val="22"/>
        </w:rPr>
        <w:t>e</w:t>
      </w:r>
      <w:r w:rsidRPr="00A02D17">
        <w:rPr>
          <w:spacing w:val="30"/>
          <w:sz w:val="22"/>
          <w:szCs w:val="22"/>
        </w:rPr>
        <w:t xml:space="preserve"> </w:t>
      </w:r>
      <w:r w:rsidRPr="00A02D17">
        <w:rPr>
          <w:sz w:val="22"/>
          <w:szCs w:val="22"/>
        </w:rPr>
        <w:t>S</w:t>
      </w:r>
      <w:r w:rsidRPr="00A02D17">
        <w:rPr>
          <w:spacing w:val="-3"/>
          <w:sz w:val="22"/>
          <w:szCs w:val="22"/>
        </w:rPr>
        <w:t>c</w:t>
      </w:r>
      <w:r w:rsidRPr="00A02D17">
        <w:rPr>
          <w:sz w:val="22"/>
          <w:szCs w:val="22"/>
        </w:rPr>
        <w:t>h</w:t>
      </w:r>
      <w:r w:rsidRPr="00A02D17">
        <w:rPr>
          <w:spacing w:val="-2"/>
          <w:sz w:val="22"/>
          <w:szCs w:val="22"/>
        </w:rPr>
        <w:t>e</w:t>
      </w:r>
      <w:r w:rsidRPr="00A02D17">
        <w:rPr>
          <w:spacing w:val="1"/>
          <w:sz w:val="22"/>
          <w:szCs w:val="22"/>
        </w:rPr>
        <w:t>m</w:t>
      </w:r>
      <w:r w:rsidRPr="00A02D17">
        <w:rPr>
          <w:sz w:val="22"/>
          <w:szCs w:val="22"/>
        </w:rPr>
        <w:t>e provides a commitment to the public of how decisions</w:t>
      </w:r>
      <w:r w:rsidR="67740AAF" w:rsidRPr="00A02D17">
        <w:rPr>
          <w:sz w:val="22"/>
          <w:szCs w:val="22"/>
        </w:rPr>
        <w:t xml:space="preserve"> are made</w:t>
      </w:r>
      <w:r w:rsidRPr="00A02D17">
        <w:rPr>
          <w:sz w:val="22"/>
          <w:szCs w:val="22"/>
        </w:rPr>
        <w:t xml:space="preserve">. It </w:t>
      </w:r>
      <w:r w:rsidRPr="00A02D17">
        <w:rPr>
          <w:spacing w:val="28"/>
          <w:sz w:val="22"/>
          <w:szCs w:val="22"/>
        </w:rPr>
        <w:t>will</w:t>
      </w:r>
      <w:r w:rsidRPr="00A02D17">
        <w:rPr>
          <w:spacing w:val="29"/>
          <w:sz w:val="22"/>
          <w:szCs w:val="22"/>
        </w:rPr>
        <w:t xml:space="preserve"> </w:t>
      </w:r>
      <w:r w:rsidRPr="00A02D17">
        <w:rPr>
          <w:sz w:val="22"/>
          <w:szCs w:val="22"/>
        </w:rPr>
        <w:t>be</w:t>
      </w:r>
      <w:r w:rsidRPr="00A02D17">
        <w:rPr>
          <w:spacing w:val="30"/>
          <w:sz w:val="22"/>
          <w:szCs w:val="22"/>
        </w:rPr>
        <w:t xml:space="preserve"> </w:t>
      </w:r>
      <w:r w:rsidRPr="00A02D17">
        <w:rPr>
          <w:sz w:val="22"/>
          <w:szCs w:val="22"/>
        </w:rPr>
        <w:t>kept</w:t>
      </w:r>
      <w:r w:rsidRPr="00A02D17">
        <w:rPr>
          <w:spacing w:val="27"/>
          <w:sz w:val="22"/>
          <w:szCs w:val="22"/>
        </w:rPr>
        <w:t xml:space="preserve"> </w:t>
      </w:r>
      <w:r w:rsidRPr="00A02D17">
        <w:rPr>
          <w:spacing w:val="-2"/>
          <w:sz w:val="22"/>
          <w:szCs w:val="22"/>
        </w:rPr>
        <w:t>u</w:t>
      </w:r>
      <w:r w:rsidRPr="00A02D17">
        <w:rPr>
          <w:sz w:val="22"/>
          <w:szCs w:val="22"/>
        </w:rPr>
        <w:t>nder</w:t>
      </w:r>
      <w:r w:rsidRPr="00A02D17">
        <w:rPr>
          <w:spacing w:val="28"/>
          <w:sz w:val="22"/>
          <w:szCs w:val="22"/>
        </w:rPr>
        <w:t xml:space="preserve"> </w:t>
      </w:r>
      <w:r w:rsidRPr="00A02D17">
        <w:rPr>
          <w:sz w:val="22"/>
          <w:szCs w:val="22"/>
        </w:rPr>
        <w:t>re</w:t>
      </w:r>
      <w:r w:rsidRPr="00A02D17">
        <w:rPr>
          <w:spacing w:val="-2"/>
          <w:sz w:val="22"/>
          <w:szCs w:val="22"/>
        </w:rPr>
        <w:t>g</w:t>
      </w:r>
      <w:r w:rsidRPr="00A02D17">
        <w:rPr>
          <w:sz w:val="22"/>
          <w:szCs w:val="22"/>
        </w:rPr>
        <w:t>ular</w:t>
      </w:r>
      <w:r w:rsidRPr="00A02D17">
        <w:rPr>
          <w:spacing w:val="26"/>
          <w:sz w:val="22"/>
          <w:szCs w:val="22"/>
        </w:rPr>
        <w:t xml:space="preserve"> </w:t>
      </w:r>
      <w:r w:rsidR="009F1557" w:rsidRPr="00A02D17">
        <w:rPr>
          <w:sz w:val="22"/>
          <w:szCs w:val="22"/>
        </w:rPr>
        <w:t>re</w:t>
      </w:r>
      <w:r w:rsidR="009F1557" w:rsidRPr="00A02D17">
        <w:rPr>
          <w:spacing w:val="-3"/>
          <w:sz w:val="22"/>
          <w:szCs w:val="22"/>
        </w:rPr>
        <w:t>v</w:t>
      </w:r>
      <w:r w:rsidR="009F1557" w:rsidRPr="00A02D17">
        <w:rPr>
          <w:sz w:val="22"/>
          <w:szCs w:val="22"/>
        </w:rPr>
        <w:t>i</w:t>
      </w:r>
      <w:r w:rsidR="009F1557" w:rsidRPr="00A02D17">
        <w:rPr>
          <w:spacing w:val="2"/>
          <w:sz w:val="22"/>
          <w:szCs w:val="22"/>
        </w:rPr>
        <w:t>e</w:t>
      </w:r>
      <w:r w:rsidR="009F1557" w:rsidRPr="00A02D17">
        <w:rPr>
          <w:sz w:val="22"/>
          <w:szCs w:val="22"/>
        </w:rPr>
        <w:t>w</w:t>
      </w:r>
      <w:r w:rsidR="009F1557" w:rsidRPr="00A02D17">
        <w:rPr>
          <w:spacing w:val="26"/>
          <w:sz w:val="22"/>
          <w:szCs w:val="22"/>
        </w:rPr>
        <w:t>.</w:t>
      </w:r>
    </w:p>
    <w:p w14:paraId="2AB1BC86" w14:textId="45B6FC05" w:rsidR="00BD71D1" w:rsidRDefault="0082132E" w:rsidP="003813FB">
      <w:pPr>
        <w:pStyle w:val="BodyText"/>
        <w:spacing w:line="276" w:lineRule="auto"/>
        <w:ind w:left="0" w:firstLine="0"/>
        <w:sectPr w:rsidR="00BD71D1" w:rsidSect="00B35D83">
          <w:pgSz w:w="11907" w:h="16840"/>
          <w:pgMar w:top="1440" w:right="1440" w:bottom="1440" w:left="1440" w:header="720" w:footer="720" w:gutter="0"/>
          <w:cols w:space="720"/>
          <w:docGrid w:linePitch="286"/>
        </w:sectPr>
      </w:pPr>
      <w:r w:rsidRPr="00A02D17">
        <w:rPr>
          <w:spacing w:val="1"/>
          <w:sz w:val="22"/>
          <w:szCs w:val="22"/>
        </w:rPr>
        <w:t>T</w:t>
      </w:r>
      <w:r w:rsidRPr="00A02D17">
        <w:rPr>
          <w:spacing w:val="-2"/>
          <w:sz w:val="22"/>
          <w:szCs w:val="22"/>
        </w:rPr>
        <w:t>h</w:t>
      </w:r>
      <w:r w:rsidRPr="00A02D17">
        <w:rPr>
          <w:sz w:val="22"/>
          <w:szCs w:val="22"/>
        </w:rPr>
        <w:t>e</w:t>
      </w:r>
      <w:r w:rsidRPr="00A02D17">
        <w:rPr>
          <w:spacing w:val="60"/>
          <w:sz w:val="22"/>
          <w:szCs w:val="22"/>
        </w:rPr>
        <w:t xml:space="preserve"> </w:t>
      </w:r>
      <w:r w:rsidRPr="00A02D17">
        <w:rPr>
          <w:sz w:val="22"/>
          <w:szCs w:val="22"/>
        </w:rPr>
        <w:t>PFCC</w:t>
      </w:r>
      <w:r w:rsidRPr="00A02D17">
        <w:rPr>
          <w:spacing w:val="59"/>
          <w:sz w:val="22"/>
          <w:szCs w:val="22"/>
        </w:rPr>
        <w:t xml:space="preserve"> </w:t>
      </w:r>
      <w:r w:rsidRPr="00A02D17">
        <w:rPr>
          <w:spacing w:val="-1"/>
          <w:sz w:val="22"/>
          <w:szCs w:val="22"/>
        </w:rPr>
        <w:t>m</w:t>
      </w:r>
      <w:r w:rsidRPr="00A02D17">
        <w:rPr>
          <w:sz w:val="22"/>
          <w:szCs w:val="22"/>
        </w:rPr>
        <w:t>ay</w:t>
      </w:r>
      <w:r w:rsidRPr="00A02D17">
        <w:rPr>
          <w:spacing w:val="59"/>
          <w:sz w:val="22"/>
          <w:szCs w:val="22"/>
        </w:rPr>
        <w:t xml:space="preserve"> </w:t>
      </w:r>
      <w:r w:rsidRPr="00A02D17">
        <w:rPr>
          <w:sz w:val="22"/>
          <w:szCs w:val="22"/>
        </w:rPr>
        <w:t>re</w:t>
      </w:r>
      <w:r w:rsidRPr="00A02D17">
        <w:rPr>
          <w:spacing w:val="-2"/>
          <w:sz w:val="22"/>
          <w:szCs w:val="22"/>
        </w:rPr>
        <w:t>q</w:t>
      </w:r>
      <w:r w:rsidRPr="00A02D17">
        <w:rPr>
          <w:sz w:val="22"/>
          <w:szCs w:val="22"/>
        </w:rPr>
        <w:t>uire</w:t>
      </w:r>
      <w:r w:rsidRPr="00A02D17">
        <w:rPr>
          <w:spacing w:val="60"/>
          <w:sz w:val="22"/>
          <w:szCs w:val="22"/>
        </w:rPr>
        <w:t xml:space="preserve"> </w:t>
      </w:r>
      <w:r w:rsidRPr="00A02D17">
        <w:rPr>
          <w:sz w:val="22"/>
          <w:szCs w:val="22"/>
        </w:rPr>
        <w:t>spec</w:t>
      </w:r>
      <w:r w:rsidRPr="00A02D17">
        <w:rPr>
          <w:spacing w:val="-3"/>
          <w:sz w:val="22"/>
          <w:szCs w:val="22"/>
        </w:rPr>
        <w:t>i</w:t>
      </w:r>
      <w:r w:rsidRPr="00A02D17">
        <w:rPr>
          <w:spacing w:val="2"/>
          <w:sz w:val="22"/>
          <w:szCs w:val="22"/>
        </w:rPr>
        <w:t>f</w:t>
      </w:r>
      <w:r w:rsidRPr="00A02D17">
        <w:rPr>
          <w:sz w:val="22"/>
          <w:szCs w:val="22"/>
        </w:rPr>
        <w:t>ic</w:t>
      </w:r>
      <w:r w:rsidRPr="00A02D17">
        <w:rPr>
          <w:spacing w:val="62"/>
          <w:sz w:val="22"/>
          <w:szCs w:val="22"/>
        </w:rPr>
        <w:t xml:space="preserve"> </w:t>
      </w:r>
      <w:r w:rsidRPr="00A02D17">
        <w:rPr>
          <w:sz w:val="22"/>
          <w:szCs w:val="22"/>
        </w:rPr>
        <w:t>r</w:t>
      </w:r>
      <w:r w:rsidRPr="00A02D17">
        <w:rPr>
          <w:spacing w:val="-3"/>
          <w:sz w:val="22"/>
          <w:szCs w:val="22"/>
        </w:rPr>
        <w:t>e</w:t>
      </w:r>
      <w:r w:rsidRPr="00A02D17">
        <w:rPr>
          <w:sz w:val="22"/>
          <w:szCs w:val="22"/>
        </w:rPr>
        <w:t>port</w:t>
      </w:r>
      <w:r w:rsidRPr="00A02D17">
        <w:rPr>
          <w:spacing w:val="-1"/>
          <w:sz w:val="22"/>
          <w:szCs w:val="22"/>
        </w:rPr>
        <w:t>i</w:t>
      </w:r>
      <w:r w:rsidRPr="00A02D17">
        <w:rPr>
          <w:sz w:val="22"/>
          <w:szCs w:val="22"/>
        </w:rPr>
        <w:t>ng</w:t>
      </w:r>
      <w:r w:rsidRPr="00A02D17">
        <w:rPr>
          <w:spacing w:val="59"/>
          <w:sz w:val="22"/>
          <w:szCs w:val="22"/>
        </w:rPr>
        <w:t xml:space="preserve"> </w:t>
      </w:r>
      <w:r w:rsidRPr="00A02D17">
        <w:rPr>
          <w:spacing w:val="-2"/>
          <w:sz w:val="22"/>
          <w:szCs w:val="22"/>
        </w:rPr>
        <w:t>a</w:t>
      </w:r>
      <w:r w:rsidRPr="00A02D17">
        <w:rPr>
          <w:sz w:val="22"/>
          <w:szCs w:val="22"/>
        </w:rPr>
        <w:t>r</w:t>
      </w:r>
      <w:r w:rsidRPr="00A02D17">
        <w:rPr>
          <w:spacing w:val="-2"/>
          <w:sz w:val="22"/>
          <w:szCs w:val="22"/>
        </w:rPr>
        <w:t>r</w:t>
      </w:r>
      <w:r w:rsidRPr="00A02D17">
        <w:rPr>
          <w:sz w:val="22"/>
          <w:szCs w:val="22"/>
        </w:rPr>
        <w:t>an</w:t>
      </w:r>
      <w:r w:rsidRPr="00A02D17">
        <w:rPr>
          <w:spacing w:val="-2"/>
          <w:sz w:val="22"/>
          <w:szCs w:val="22"/>
        </w:rPr>
        <w:t>g</w:t>
      </w:r>
      <w:r w:rsidRPr="00A02D17">
        <w:rPr>
          <w:sz w:val="22"/>
          <w:szCs w:val="22"/>
        </w:rPr>
        <w:t>e</w:t>
      </w:r>
      <w:r w:rsidRPr="00A02D17">
        <w:rPr>
          <w:spacing w:val="1"/>
          <w:sz w:val="22"/>
          <w:szCs w:val="22"/>
        </w:rPr>
        <w:t>m</w:t>
      </w:r>
      <w:r w:rsidRPr="00A02D17">
        <w:rPr>
          <w:sz w:val="22"/>
          <w:szCs w:val="22"/>
        </w:rPr>
        <w:t>e</w:t>
      </w:r>
      <w:r w:rsidRPr="00A02D17">
        <w:rPr>
          <w:spacing w:val="-2"/>
          <w:sz w:val="22"/>
          <w:szCs w:val="22"/>
        </w:rPr>
        <w:t>n</w:t>
      </w:r>
      <w:r w:rsidRPr="00A02D17">
        <w:rPr>
          <w:sz w:val="22"/>
          <w:szCs w:val="22"/>
        </w:rPr>
        <w:t>ts</w:t>
      </w:r>
      <w:r w:rsidRPr="00A02D17">
        <w:rPr>
          <w:spacing w:val="63"/>
          <w:sz w:val="22"/>
          <w:szCs w:val="22"/>
        </w:rPr>
        <w:t xml:space="preserve"> </w:t>
      </w:r>
      <w:r w:rsidRPr="00A02D17">
        <w:rPr>
          <w:sz w:val="22"/>
          <w:szCs w:val="22"/>
        </w:rPr>
        <w:t>to</w:t>
      </w:r>
      <w:r w:rsidRPr="00A02D17">
        <w:rPr>
          <w:spacing w:val="58"/>
          <w:sz w:val="22"/>
          <w:szCs w:val="22"/>
        </w:rPr>
        <w:t xml:space="preserve"> </w:t>
      </w:r>
      <w:r w:rsidRPr="00A02D17">
        <w:rPr>
          <w:sz w:val="22"/>
          <w:szCs w:val="22"/>
        </w:rPr>
        <w:t>be</w:t>
      </w:r>
      <w:r w:rsidRPr="00A02D17">
        <w:rPr>
          <w:spacing w:val="58"/>
          <w:sz w:val="22"/>
          <w:szCs w:val="22"/>
        </w:rPr>
        <w:t xml:space="preserve"> </w:t>
      </w:r>
      <w:r w:rsidRPr="00A02D17">
        <w:rPr>
          <w:spacing w:val="-2"/>
          <w:sz w:val="22"/>
          <w:szCs w:val="22"/>
        </w:rPr>
        <w:t>p</w:t>
      </w:r>
      <w:r w:rsidRPr="00A02D17">
        <w:rPr>
          <w:sz w:val="22"/>
          <w:szCs w:val="22"/>
        </w:rPr>
        <w:t>ut</w:t>
      </w:r>
      <w:r w:rsidRPr="00A02D17">
        <w:rPr>
          <w:spacing w:val="61"/>
          <w:sz w:val="22"/>
          <w:szCs w:val="22"/>
        </w:rPr>
        <w:t xml:space="preserve"> </w:t>
      </w:r>
      <w:r w:rsidRPr="00A02D17">
        <w:rPr>
          <w:sz w:val="22"/>
          <w:szCs w:val="22"/>
        </w:rPr>
        <w:t>in</w:t>
      </w:r>
      <w:r w:rsidRPr="00A02D17">
        <w:rPr>
          <w:spacing w:val="60"/>
          <w:sz w:val="22"/>
          <w:szCs w:val="22"/>
        </w:rPr>
        <w:t xml:space="preserve"> </w:t>
      </w:r>
      <w:r w:rsidRPr="00A02D17">
        <w:rPr>
          <w:sz w:val="22"/>
          <w:szCs w:val="22"/>
        </w:rPr>
        <w:t>p</w:t>
      </w:r>
      <w:r w:rsidRPr="00A02D17">
        <w:rPr>
          <w:spacing w:val="-3"/>
          <w:sz w:val="22"/>
          <w:szCs w:val="22"/>
        </w:rPr>
        <w:t>l</w:t>
      </w:r>
      <w:r w:rsidRPr="00A02D17">
        <w:rPr>
          <w:sz w:val="22"/>
          <w:szCs w:val="22"/>
        </w:rPr>
        <w:t>ace re</w:t>
      </w:r>
      <w:r w:rsidRPr="00A02D17">
        <w:rPr>
          <w:spacing w:val="-2"/>
          <w:sz w:val="22"/>
          <w:szCs w:val="22"/>
        </w:rPr>
        <w:t>g</w:t>
      </w:r>
      <w:r w:rsidRPr="00A02D17">
        <w:rPr>
          <w:sz w:val="22"/>
          <w:szCs w:val="22"/>
        </w:rPr>
        <w:t>arding</w:t>
      </w:r>
      <w:r w:rsidRPr="00A02D17">
        <w:rPr>
          <w:spacing w:val="-1"/>
          <w:sz w:val="22"/>
          <w:szCs w:val="22"/>
        </w:rPr>
        <w:t xml:space="preserve"> </w:t>
      </w:r>
      <w:r w:rsidRPr="00A02D17">
        <w:rPr>
          <w:sz w:val="22"/>
          <w:szCs w:val="22"/>
        </w:rPr>
        <w:t>any</w:t>
      </w:r>
      <w:r w:rsidRPr="00A02D17">
        <w:rPr>
          <w:spacing w:val="-3"/>
          <w:sz w:val="22"/>
          <w:szCs w:val="22"/>
        </w:rPr>
        <w:t xml:space="preserve"> </w:t>
      </w:r>
      <w:r w:rsidR="5ED44072" w:rsidRPr="00A02D17">
        <w:rPr>
          <w:spacing w:val="-3"/>
          <w:sz w:val="22"/>
          <w:szCs w:val="22"/>
        </w:rPr>
        <w:t xml:space="preserve">consented or </w:t>
      </w:r>
      <w:r w:rsidRPr="00A02D17">
        <w:rPr>
          <w:spacing w:val="1"/>
          <w:sz w:val="22"/>
          <w:szCs w:val="22"/>
        </w:rPr>
        <w:t>d</w:t>
      </w:r>
      <w:r w:rsidRPr="00A02D17">
        <w:rPr>
          <w:sz w:val="22"/>
          <w:szCs w:val="22"/>
        </w:rPr>
        <w:t>ele</w:t>
      </w:r>
      <w:r w:rsidRPr="00A02D17">
        <w:rPr>
          <w:spacing w:val="-1"/>
          <w:sz w:val="22"/>
          <w:szCs w:val="22"/>
        </w:rPr>
        <w:t>g</w:t>
      </w:r>
      <w:r w:rsidRPr="00A02D17">
        <w:rPr>
          <w:sz w:val="22"/>
          <w:szCs w:val="22"/>
        </w:rPr>
        <w:t>at</w:t>
      </w:r>
      <w:r w:rsidRPr="00A02D17">
        <w:rPr>
          <w:spacing w:val="-1"/>
          <w:sz w:val="22"/>
          <w:szCs w:val="22"/>
        </w:rPr>
        <w:t>e</w:t>
      </w:r>
      <w:r w:rsidRPr="00A02D17">
        <w:rPr>
          <w:sz w:val="22"/>
          <w:szCs w:val="22"/>
        </w:rPr>
        <w:t xml:space="preserve">d </w:t>
      </w:r>
      <w:r w:rsidRPr="00A02D17">
        <w:rPr>
          <w:spacing w:val="1"/>
          <w:sz w:val="22"/>
          <w:szCs w:val="22"/>
        </w:rPr>
        <w:t>p</w:t>
      </w:r>
      <w:r w:rsidRPr="00A02D17">
        <w:rPr>
          <w:sz w:val="22"/>
          <w:szCs w:val="22"/>
        </w:rPr>
        <w:t>o</w:t>
      </w:r>
      <w:r w:rsidRPr="00A02D17">
        <w:rPr>
          <w:spacing w:val="-3"/>
          <w:sz w:val="22"/>
          <w:szCs w:val="22"/>
        </w:rPr>
        <w:t>w</w:t>
      </w:r>
      <w:r w:rsidRPr="00A02D17">
        <w:rPr>
          <w:sz w:val="22"/>
          <w:szCs w:val="22"/>
        </w:rPr>
        <w:t>ers.</w:t>
      </w:r>
    </w:p>
    <w:p w14:paraId="7F9A3738" w14:textId="77777777" w:rsidR="004979C4" w:rsidRPr="004979C4" w:rsidRDefault="004979C4" w:rsidP="007859B4">
      <w:pPr>
        <w:pStyle w:val="Heading1"/>
        <w:numPr>
          <w:ilvl w:val="0"/>
          <w:numId w:val="37"/>
        </w:numPr>
        <w:ind w:left="284"/>
        <w:rPr>
          <w:rFonts w:cs="Arial"/>
          <w:b/>
          <w:caps/>
          <w:szCs w:val="22"/>
        </w:rPr>
      </w:pPr>
      <w:bookmarkStart w:id="4" w:name="_Toc134058944"/>
      <w:r>
        <w:rPr>
          <w:rFonts w:cs="Arial"/>
          <w:b/>
          <w:caps/>
          <w:szCs w:val="22"/>
        </w:rPr>
        <w:lastRenderedPageBreak/>
        <w:t>Code o</w:t>
      </w:r>
      <w:r w:rsidRPr="004979C4">
        <w:rPr>
          <w:rFonts w:cs="Arial"/>
          <w:b/>
          <w:caps/>
          <w:szCs w:val="22"/>
        </w:rPr>
        <w:t>f Corporate Governance</w:t>
      </w:r>
      <w:bookmarkEnd w:id="4"/>
      <w:r w:rsidRPr="004979C4">
        <w:rPr>
          <w:rFonts w:cs="Arial"/>
          <w:b/>
          <w:caps/>
          <w:szCs w:val="22"/>
        </w:rPr>
        <w:t xml:space="preserve"> </w:t>
      </w:r>
    </w:p>
    <w:p w14:paraId="5A4557AD" w14:textId="77777777" w:rsidR="003108CD" w:rsidRPr="004979C4" w:rsidRDefault="00680AC3" w:rsidP="00DC5B62">
      <w:pPr>
        <w:pStyle w:val="Heading2"/>
        <w:numPr>
          <w:ilvl w:val="0"/>
          <w:numId w:val="0"/>
        </w:numPr>
        <w:rPr>
          <w:rFonts w:eastAsia="Arial"/>
        </w:rPr>
      </w:pPr>
      <w:bookmarkStart w:id="5" w:name="_Toc134058945"/>
      <w:r w:rsidRPr="004979C4">
        <w:rPr>
          <w:rFonts w:eastAsia="Arial"/>
        </w:rPr>
        <w:t xml:space="preserve">2.1 </w:t>
      </w:r>
      <w:r w:rsidR="003108CD" w:rsidRPr="004979C4">
        <w:rPr>
          <w:rFonts w:eastAsia="Arial"/>
        </w:rPr>
        <w:t>Introduction</w:t>
      </w:r>
      <w:bookmarkEnd w:id="5"/>
    </w:p>
    <w:p w14:paraId="4EB24984" w14:textId="40891606" w:rsidR="009278E6" w:rsidRDefault="003108CD" w:rsidP="61DC8ABF">
      <w:pPr>
        <w:autoSpaceDE w:val="0"/>
        <w:autoSpaceDN w:val="0"/>
        <w:adjustRightInd w:val="0"/>
        <w:ind w:left="0" w:right="0" w:firstLine="0"/>
        <w:rPr>
          <w:rFonts w:eastAsia="Calibri" w:cs="Arial"/>
        </w:rPr>
      </w:pPr>
      <w:r w:rsidRPr="61DC8ABF">
        <w:rPr>
          <w:rFonts w:eastAsia="Calibri" w:cs="Arial"/>
        </w:rPr>
        <w:t xml:space="preserve">This code of corporate governance sets out how the </w:t>
      </w:r>
      <w:r w:rsidR="28CF257E" w:rsidRPr="61DC8ABF">
        <w:rPr>
          <w:rFonts w:eastAsia="Calibri" w:cs="Arial"/>
        </w:rPr>
        <w:t xml:space="preserve">three organisations will be </w:t>
      </w:r>
      <w:r w:rsidR="00F65C9F" w:rsidRPr="61DC8ABF">
        <w:rPr>
          <w:rFonts w:eastAsia="Calibri" w:cs="Arial"/>
        </w:rPr>
        <w:t>governed jointly</w:t>
      </w:r>
      <w:r w:rsidRPr="61DC8ABF">
        <w:rPr>
          <w:rFonts w:eastAsia="Calibri" w:cs="Arial"/>
        </w:rPr>
        <w:t xml:space="preserve"> and separately in accordance with policy contained within statement of corporate governance. </w:t>
      </w:r>
    </w:p>
    <w:p w14:paraId="31417D43" w14:textId="2BE75509" w:rsidR="003108CD" w:rsidRPr="00A02D17" w:rsidRDefault="00DB1896" w:rsidP="004979C4">
      <w:pPr>
        <w:autoSpaceDE w:val="0"/>
        <w:autoSpaceDN w:val="0"/>
        <w:adjustRightInd w:val="0"/>
        <w:spacing w:line="276" w:lineRule="auto"/>
        <w:ind w:left="0" w:right="0" w:firstLine="0"/>
        <w:rPr>
          <w:rFonts w:eastAsia="Calibri" w:cs="Arial"/>
          <w:szCs w:val="22"/>
        </w:rPr>
      </w:pPr>
      <w:r>
        <w:rPr>
          <w:rFonts w:eastAsia="Calibri" w:cs="Arial"/>
          <w:szCs w:val="22"/>
        </w:rPr>
        <w:t xml:space="preserve">The Commissioner, the Chief Fire Officer, and the Chief Constable, </w:t>
      </w:r>
      <w:r w:rsidR="003108CD" w:rsidRPr="00A02D17">
        <w:rPr>
          <w:rFonts w:eastAsia="Calibri" w:cs="Arial"/>
          <w:szCs w:val="22"/>
        </w:rPr>
        <w:t>will do this by highlighting the key enablers for ensuring good governance.</w:t>
      </w:r>
    </w:p>
    <w:p w14:paraId="386F3F05" w14:textId="77777777" w:rsidR="003108CD" w:rsidRPr="004979C4" w:rsidRDefault="00680AC3" w:rsidP="00DC5B62">
      <w:pPr>
        <w:pStyle w:val="Heading2"/>
        <w:numPr>
          <w:ilvl w:val="0"/>
          <w:numId w:val="0"/>
        </w:numPr>
        <w:rPr>
          <w:rFonts w:eastAsia="Calibri"/>
        </w:rPr>
      </w:pPr>
      <w:bookmarkStart w:id="6" w:name="_Toc134058946"/>
      <w:r w:rsidRPr="004979C4">
        <w:rPr>
          <w:rFonts w:eastAsia="Calibri"/>
        </w:rPr>
        <w:t xml:space="preserve">2.2 </w:t>
      </w:r>
      <w:r w:rsidR="003108CD" w:rsidRPr="004979C4">
        <w:rPr>
          <w:rFonts w:eastAsia="Calibri"/>
        </w:rPr>
        <w:t>Context</w:t>
      </w:r>
      <w:bookmarkEnd w:id="6"/>
    </w:p>
    <w:p w14:paraId="1ED167D4" w14:textId="77777777" w:rsidR="003108CD" w:rsidRPr="00A02D17" w:rsidRDefault="003108CD" w:rsidP="004979C4">
      <w:pPr>
        <w:autoSpaceDE w:val="0"/>
        <w:autoSpaceDN w:val="0"/>
        <w:adjustRightInd w:val="0"/>
        <w:spacing w:line="276" w:lineRule="auto"/>
        <w:ind w:left="0" w:right="0" w:firstLine="0"/>
        <w:rPr>
          <w:rFonts w:eastAsia="Calibri" w:cs="Arial"/>
          <w:szCs w:val="22"/>
        </w:rPr>
      </w:pPr>
      <w:r w:rsidRPr="00A02D17">
        <w:rPr>
          <w:rFonts w:eastAsia="Arial" w:cs="Arial"/>
          <w:szCs w:val="22"/>
        </w:rPr>
        <w:t>This Code</w:t>
      </w:r>
      <w:r w:rsidRPr="00A02D17">
        <w:rPr>
          <w:rFonts w:eastAsia="Arial" w:cs="Arial"/>
          <w:spacing w:val="2"/>
          <w:szCs w:val="22"/>
        </w:rPr>
        <w:t xml:space="preserve"> </w:t>
      </w:r>
      <w:r w:rsidRPr="00A02D17">
        <w:rPr>
          <w:rFonts w:eastAsia="Arial" w:cs="Arial"/>
          <w:szCs w:val="22"/>
        </w:rPr>
        <w:t>sets</w:t>
      </w:r>
      <w:r w:rsidRPr="00A02D17">
        <w:rPr>
          <w:rFonts w:eastAsia="Arial" w:cs="Arial"/>
          <w:spacing w:val="2"/>
          <w:szCs w:val="22"/>
        </w:rPr>
        <w:t xml:space="preserve"> </w:t>
      </w:r>
      <w:r w:rsidRPr="00A02D17">
        <w:rPr>
          <w:rFonts w:eastAsia="Arial" w:cs="Arial"/>
          <w:szCs w:val="22"/>
        </w:rPr>
        <w:t>out</w:t>
      </w:r>
      <w:r w:rsidRPr="00A02D17">
        <w:rPr>
          <w:rFonts w:eastAsia="Arial" w:cs="Arial"/>
          <w:spacing w:val="2"/>
          <w:szCs w:val="22"/>
        </w:rPr>
        <w:t xml:space="preserve"> </w:t>
      </w:r>
      <w:r w:rsidR="00A02D17">
        <w:rPr>
          <w:rFonts w:eastAsia="Arial" w:cs="Arial"/>
          <w:spacing w:val="2"/>
          <w:szCs w:val="22"/>
        </w:rPr>
        <w:t xml:space="preserve">how </w:t>
      </w:r>
      <w:r w:rsidR="00AF3764" w:rsidRPr="00A02D17">
        <w:rPr>
          <w:rFonts w:eastAsia="Arial" w:cs="Arial"/>
          <w:spacing w:val="5"/>
          <w:szCs w:val="22"/>
        </w:rPr>
        <w:t>the</w:t>
      </w:r>
      <w:r w:rsidRPr="00A02D17">
        <w:rPr>
          <w:rFonts w:eastAsia="Calibri" w:cs="Arial"/>
          <w:szCs w:val="22"/>
        </w:rPr>
        <w:t xml:space="preserve"> organisations will govern, using the good governance core principles</w:t>
      </w:r>
      <w:r w:rsidRPr="00A02D17">
        <w:rPr>
          <w:rFonts w:eastAsia="Calibri" w:cs="Arial"/>
          <w:szCs w:val="22"/>
          <w:vertAlign w:val="superscript"/>
        </w:rPr>
        <w:footnoteReference w:id="3"/>
      </w:r>
      <w:r w:rsidRPr="00A02D17">
        <w:rPr>
          <w:rFonts w:eastAsia="Calibri" w:cs="Arial"/>
          <w:szCs w:val="22"/>
        </w:rPr>
        <w:t xml:space="preserve"> as the structure for setting out the statutory framework and local arrangements.</w:t>
      </w:r>
    </w:p>
    <w:p w14:paraId="6288EEA7" w14:textId="77777777" w:rsidR="00C26057" w:rsidRDefault="00680AC3" w:rsidP="00DC5B62">
      <w:pPr>
        <w:pStyle w:val="Heading2"/>
        <w:numPr>
          <w:ilvl w:val="0"/>
          <w:numId w:val="0"/>
        </w:numPr>
      </w:pPr>
      <w:bookmarkStart w:id="7" w:name="_Toc134058947"/>
      <w:r w:rsidRPr="004979C4">
        <w:t xml:space="preserve">2.3 </w:t>
      </w:r>
      <w:r w:rsidR="00C26057" w:rsidRPr="004979C4">
        <w:t>Code of Corporate Governance</w:t>
      </w:r>
      <w:bookmarkEnd w:id="7"/>
    </w:p>
    <w:p w14:paraId="3A38772D" w14:textId="615734E6" w:rsidR="001F6620" w:rsidRDefault="00C26057" w:rsidP="004979C4">
      <w:pPr>
        <w:pStyle w:val="BodyText"/>
        <w:tabs>
          <w:tab w:val="left" w:pos="0"/>
        </w:tabs>
        <w:spacing w:line="276" w:lineRule="auto"/>
        <w:ind w:left="437" w:hanging="437"/>
        <w:rPr>
          <w:noProof/>
          <w:lang w:eastAsia="en-GB"/>
        </w:rPr>
      </w:pPr>
      <w:r w:rsidRPr="00A02D17">
        <w:rPr>
          <w:spacing w:val="1"/>
          <w:sz w:val="22"/>
          <w:szCs w:val="22"/>
        </w:rPr>
        <w:t xml:space="preserve">The seven </w:t>
      </w:r>
      <w:r w:rsidR="00B13368" w:rsidRPr="00A02D17">
        <w:rPr>
          <w:spacing w:val="1"/>
          <w:sz w:val="22"/>
          <w:szCs w:val="22"/>
        </w:rPr>
        <w:t xml:space="preserve">core </w:t>
      </w:r>
      <w:r w:rsidRPr="00A02D17">
        <w:rPr>
          <w:spacing w:val="1"/>
          <w:sz w:val="22"/>
          <w:szCs w:val="22"/>
        </w:rPr>
        <w:t xml:space="preserve">principles of </w:t>
      </w:r>
      <w:r w:rsidR="00B13368" w:rsidRPr="00A02D17">
        <w:rPr>
          <w:spacing w:val="1"/>
          <w:sz w:val="22"/>
          <w:szCs w:val="22"/>
        </w:rPr>
        <w:t>good governance</w:t>
      </w:r>
      <w:r w:rsidR="005067C4" w:rsidRPr="00A02D17">
        <w:rPr>
          <w:spacing w:val="1"/>
          <w:sz w:val="22"/>
          <w:szCs w:val="22"/>
        </w:rPr>
        <w:t xml:space="preserve"> </w:t>
      </w:r>
      <w:r w:rsidR="00B13368" w:rsidRPr="00A02D17">
        <w:rPr>
          <w:spacing w:val="1"/>
          <w:sz w:val="22"/>
          <w:szCs w:val="22"/>
        </w:rPr>
        <w:t>are as follows:</w:t>
      </w:r>
      <w:r w:rsidR="001F6620" w:rsidRPr="001F6620">
        <w:rPr>
          <w:noProof/>
          <w:lang w:eastAsia="en-GB"/>
        </w:rPr>
        <w:t xml:space="preserve"> </w:t>
      </w:r>
    </w:p>
    <w:p w14:paraId="32E19718" w14:textId="2E159F7B" w:rsidR="00B86DF9" w:rsidRDefault="00B86DF9" w:rsidP="004979C4">
      <w:pPr>
        <w:pStyle w:val="BodyText"/>
        <w:tabs>
          <w:tab w:val="left" w:pos="0"/>
        </w:tabs>
        <w:spacing w:line="276" w:lineRule="auto"/>
        <w:ind w:left="437" w:hanging="437"/>
        <w:rPr>
          <w:noProof/>
          <w:lang w:eastAsia="en-GB"/>
        </w:rPr>
      </w:pPr>
      <w:r>
        <w:rPr>
          <w:noProof/>
        </w:rPr>
        <w:drawing>
          <wp:inline distT="0" distB="0" distL="0" distR="0" wp14:anchorId="0E93F3D9" wp14:editId="37E1DCA6">
            <wp:extent cx="5732145" cy="320167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3201670"/>
                    </a:xfrm>
                    <a:prstGeom prst="rect">
                      <a:avLst/>
                    </a:prstGeom>
                  </pic:spPr>
                </pic:pic>
              </a:graphicData>
            </a:graphic>
          </wp:inline>
        </w:drawing>
      </w:r>
    </w:p>
    <w:p w14:paraId="08D8CB47" w14:textId="7CDBB4B8" w:rsidR="000324ED" w:rsidRPr="00183770" w:rsidRDefault="00604F23" w:rsidP="00183770">
      <w:pPr>
        <w:pStyle w:val="BodyText"/>
        <w:spacing w:line="276" w:lineRule="auto"/>
        <w:ind w:left="0" w:firstLine="0"/>
        <w:rPr>
          <w:b/>
          <w:bCs/>
          <w:spacing w:val="1"/>
        </w:rPr>
      </w:pPr>
      <w:r w:rsidRPr="61DC8ABF">
        <w:rPr>
          <w:noProof/>
        </w:rPr>
        <w:lastRenderedPageBreak/>
        <w:t xml:space="preserve"> </w:t>
      </w:r>
      <w:r w:rsidR="00183770">
        <w:rPr>
          <w:noProof/>
        </w:rPr>
        <w:drawing>
          <wp:inline distT="0" distB="0" distL="0" distR="0" wp14:anchorId="1BC269A8" wp14:editId="0D531474">
            <wp:extent cx="5732145" cy="23101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2310130"/>
                    </a:xfrm>
                    <a:prstGeom prst="rect">
                      <a:avLst/>
                    </a:prstGeom>
                  </pic:spPr>
                </pic:pic>
              </a:graphicData>
            </a:graphic>
          </wp:inline>
        </w:drawing>
      </w:r>
    </w:p>
    <w:p w14:paraId="0980BECF" w14:textId="1FEA9F53" w:rsidR="00532034" w:rsidRDefault="00092D52" w:rsidP="00680AC3">
      <w:pPr>
        <w:pStyle w:val="BodyText"/>
        <w:tabs>
          <w:tab w:val="left" w:pos="0"/>
        </w:tabs>
        <w:spacing w:line="276" w:lineRule="auto"/>
        <w:ind w:left="0" w:firstLine="0"/>
        <w:rPr>
          <w:b/>
          <w:spacing w:val="1"/>
        </w:rPr>
      </w:pPr>
      <w:r>
        <w:rPr>
          <w:noProof/>
        </w:rPr>
        <w:drawing>
          <wp:inline distT="0" distB="0" distL="0" distR="0" wp14:anchorId="06EF00EF" wp14:editId="4584A745">
            <wp:extent cx="5743575" cy="43808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3575" cy="4380865"/>
                    </a:xfrm>
                    <a:prstGeom prst="rect">
                      <a:avLst/>
                    </a:prstGeom>
                  </pic:spPr>
                </pic:pic>
              </a:graphicData>
            </a:graphic>
          </wp:inline>
        </w:drawing>
      </w:r>
    </w:p>
    <w:p w14:paraId="069B40A9" w14:textId="77777777" w:rsidR="00871DCB" w:rsidRDefault="00871DCB" w:rsidP="00680AC3">
      <w:pPr>
        <w:pStyle w:val="BodyText"/>
        <w:tabs>
          <w:tab w:val="left" w:pos="0"/>
        </w:tabs>
        <w:spacing w:line="276" w:lineRule="auto"/>
        <w:ind w:left="0" w:firstLine="0"/>
        <w:rPr>
          <w:b/>
          <w:spacing w:val="1"/>
        </w:rPr>
      </w:pPr>
    </w:p>
    <w:p w14:paraId="2DE78994" w14:textId="77777777" w:rsidR="00871DCB" w:rsidRDefault="00871DCB" w:rsidP="00680AC3">
      <w:pPr>
        <w:pStyle w:val="BodyText"/>
        <w:tabs>
          <w:tab w:val="left" w:pos="0"/>
        </w:tabs>
        <w:spacing w:line="276" w:lineRule="auto"/>
        <w:ind w:left="0" w:firstLine="0"/>
        <w:rPr>
          <w:b/>
          <w:spacing w:val="1"/>
        </w:rPr>
      </w:pPr>
    </w:p>
    <w:p w14:paraId="269A3D81" w14:textId="77777777" w:rsidR="00871DCB" w:rsidRDefault="00871DCB" w:rsidP="00680AC3">
      <w:pPr>
        <w:pStyle w:val="BodyText"/>
        <w:tabs>
          <w:tab w:val="left" w:pos="0"/>
        </w:tabs>
        <w:spacing w:line="276" w:lineRule="auto"/>
        <w:ind w:left="0" w:firstLine="0"/>
        <w:rPr>
          <w:b/>
          <w:spacing w:val="1"/>
        </w:rPr>
      </w:pPr>
    </w:p>
    <w:p w14:paraId="0CD2D159" w14:textId="06B4E6A4" w:rsidR="00871DCB" w:rsidRPr="001F6620" w:rsidRDefault="00033BE1" w:rsidP="00680AC3">
      <w:pPr>
        <w:pStyle w:val="BodyText"/>
        <w:tabs>
          <w:tab w:val="left" w:pos="0"/>
        </w:tabs>
        <w:spacing w:line="276" w:lineRule="auto"/>
        <w:ind w:left="0" w:firstLine="0"/>
        <w:rPr>
          <w:b/>
          <w:spacing w:val="1"/>
        </w:rPr>
      </w:pPr>
      <w:r>
        <w:rPr>
          <w:noProof/>
        </w:rPr>
        <w:lastRenderedPageBreak/>
        <w:drawing>
          <wp:inline distT="0" distB="0" distL="0" distR="0" wp14:anchorId="6500E89C" wp14:editId="1109BF56">
            <wp:extent cx="5732145" cy="550608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5506085"/>
                    </a:xfrm>
                    <a:prstGeom prst="rect">
                      <a:avLst/>
                    </a:prstGeom>
                  </pic:spPr>
                </pic:pic>
              </a:graphicData>
            </a:graphic>
          </wp:inline>
        </w:drawing>
      </w:r>
    </w:p>
    <w:p w14:paraId="7FFB148B" w14:textId="77777777" w:rsidR="00C05AAA" w:rsidRPr="00C05AAA" w:rsidRDefault="004979C4" w:rsidP="007859B4">
      <w:pPr>
        <w:pStyle w:val="Heading1"/>
        <w:numPr>
          <w:ilvl w:val="0"/>
          <w:numId w:val="37"/>
        </w:numPr>
        <w:ind w:left="142"/>
        <w:rPr>
          <w:rFonts w:cs="Arial"/>
          <w:b/>
          <w:szCs w:val="22"/>
        </w:rPr>
      </w:pPr>
      <w:bookmarkStart w:id="8" w:name="_Toc134058948"/>
      <w:r w:rsidRPr="004979C4">
        <w:rPr>
          <w:rFonts w:cs="Arial"/>
          <w:b/>
          <w:caps/>
          <w:szCs w:val="22"/>
        </w:rPr>
        <w:t>Scheme</w:t>
      </w:r>
      <w:r w:rsidRPr="004979C4">
        <w:rPr>
          <w:rFonts w:cs="Arial"/>
          <w:b/>
          <w:caps/>
          <w:spacing w:val="-2"/>
          <w:szCs w:val="22"/>
        </w:rPr>
        <w:t xml:space="preserve"> </w:t>
      </w:r>
      <w:r>
        <w:rPr>
          <w:rFonts w:cs="Arial"/>
          <w:b/>
          <w:caps/>
          <w:szCs w:val="22"/>
        </w:rPr>
        <w:t>o</w:t>
      </w:r>
      <w:r w:rsidRPr="004979C4">
        <w:rPr>
          <w:rFonts w:cs="Arial"/>
          <w:b/>
          <w:caps/>
          <w:szCs w:val="22"/>
        </w:rPr>
        <w:t>f Consents And Delegation</w:t>
      </w:r>
      <w:bookmarkEnd w:id="8"/>
    </w:p>
    <w:p w14:paraId="5E5009B6" w14:textId="77777777" w:rsidR="004979C4" w:rsidRPr="00C05AAA" w:rsidRDefault="004979C4" w:rsidP="00C05AAA">
      <w:pPr>
        <w:pStyle w:val="Heading2"/>
        <w:numPr>
          <w:ilvl w:val="0"/>
          <w:numId w:val="0"/>
        </w:numPr>
        <w:rPr>
          <w:rFonts w:cs="Arial"/>
          <w:szCs w:val="22"/>
        </w:rPr>
      </w:pPr>
      <w:bookmarkStart w:id="9" w:name="_Toc134058949"/>
      <w:r w:rsidRPr="004979C4">
        <w:t xml:space="preserve">3.1 </w:t>
      </w:r>
      <w:r w:rsidRPr="00C05AAA">
        <w:t>Introduction</w:t>
      </w:r>
      <w:bookmarkEnd w:id="9"/>
    </w:p>
    <w:p w14:paraId="3F9176A4" w14:textId="77777777" w:rsidR="00C211C6" w:rsidRPr="001F6620" w:rsidRDefault="00957721" w:rsidP="005F0BCA">
      <w:pPr>
        <w:pStyle w:val="BodyText"/>
        <w:tabs>
          <w:tab w:val="left" w:pos="820"/>
        </w:tabs>
        <w:spacing w:line="276" w:lineRule="auto"/>
        <w:ind w:left="0" w:firstLine="0"/>
        <w:rPr>
          <w:sz w:val="22"/>
          <w:szCs w:val="22"/>
        </w:rPr>
      </w:pPr>
      <w:r w:rsidRPr="001F6620">
        <w:rPr>
          <w:sz w:val="22"/>
          <w:szCs w:val="22"/>
        </w:rPr>
        <w:t>The Scheme of Consent and Delegations is a key document within the Joint Scheme of Governance</w:t>
      </w:r>
      <w:r w:rsidR="00C211C6" w:rsidRPr="001F6620">
        <w:rPr>
          <w:sz w:val="22"/>
          <w:szCs w:val="22"/>
        </w:rPr>
        <w:t xml:space="preserve"> and is</w:t>
      </w:r>
      <w:r w:rsidR="00C211C6" w:rsidRPr="001F6620">
        <w:rPr>
          <w:spacing w:val="16"/>
          <w:sz w:val="22"/>
          <w:szCs w:val="22"/>
        </w:rPr>
        <w:t xml:space="preserve"> </w:t>
      </w:r>
      <w:r w:rsidR="00C211C6" w:rsidRPr="001F6620">
        <w:rPr>
          <w:sz w:val="22"/>
          <w:szCs w:val="22"/>
        </w:rPr>
        <w:t>a</w:t>
      </w:r>
      <w:r w:rsidR="00C211C6" w:rsidRPr="001F6620">
        <w:rPr>
          <w:spacing w:val="17"/>
          <w:sz w:val="22"/>
          <w:szCs w:val="22"/>
        </w:rPr>
        <w:t xml:space="preserve"> </w:t>
      </w:r>
      <w:r w:rsidR="00C211C6" w:rsidRPr="001F6620">
        <w:rPr>
          <w:sz w:val="22"/>
          <w:szCs w:val="22"/>
        </w:rPr>
        <w:t>record</w:t>
      </w:r>
      <w:r w:rsidR="00C211C6" w:rsidRPr="001F6620">
        <w:rPr>
          <w:spacing w:val="15"/>
          <w:sz w:val="22"/>
          <w:szCs w:val="22"/>
        </w:rPr>
        <w:t xml:space="preserve"> </w:t>
      </w:r>
      <w:r w:rsidR="00C211C6" w:rsidRPr="001F6620">
        <w:rPr>
          <w:spacing w:val="-2"/>
          <w:sz w:val="22"/>
          <w:szCs w:val="22"/>
        </w:rPr>
        <w:t>o</w:t>
      </w:r>
      <w:r w:rsidR="00C211C6" w:rsidRPr="001F6620">
        <w:rPr>
          <w:sz w:val="22"/>
          <w:szCs w:val="22"/>
        </w:rPr>
        <w:t>f</w:t>
      </w:r>
      <w:r w:rsidR="00C211C6" w:rsidRPr="001F6620">
        <w:rPr>
          <w:spacing w:val="17"/>
          <w:sz w:val="22"/>
          <w:szCs w:val="22"/>
        </w:rPr>
        <w:t xml:space="preserve"> </w:t>
      </w:r>
      <w:r w:rsidR="00C211C6" w:rsidRPr="001F6620">
        <w:rPr>
          <w:sz w:val="22"/>
          <w:szCs w:val="22"/>
        </w:rPr>
        <w:t>t</w:t>
      </w:r>
      <w:r w:rsidR="00C211C6" w:rsidRPr="001F6620">
        <w:rPr>
          <w:spacing w:val="-1"/>
          <w:sz w:val="22"/>
          <w:szCs w:val="22"/>
        </w:rPr>
        <w:t>h</w:t>
      </w:r>
      <w:r w:rsidR="00C211C6" w:rsidRPr="001F6620">
        <w:rPr>
          <w:sz w:val="22"/>
          <w:szCs w:val="22"/>
        </w:rPr>
        <w:t>e</w:t>
      </w:r>
      <w:r w:rsidR="00C211C6" w:rsidRPr="001F6620">
        <w:rPr>
          <w:spacing w:val="15"/>
          <w:sz w:val="22"/>
          <w:szCs w:val="22"/>
        </w:rPr>
        <w:t xml:space="preserve"> </w:t>
      </w:r>
      <w:r w:rsidR="00C211C6" w:rsidRPr="001F6620">
        <w:rPr>
          <w:sz w:val="22"/>
          <w:szCs w:val="22"/>
        </w:rPr>
        <w:t>f</w:t>
      </w:r>
      <w:r w:rsidR="00C211C6" w:rsidRPr="001F6620">
        <w:rPr>
          <w:spacing w:val="1"/>
          <w:sz w:val="22"/>
          <w:szCs w:val="22"/>
        </w:rPr>
        <w:t>o</w:t>
      </w:r>
      <w:r w:rsidR="00C211C6" w:rsidRPr="001F6620">
        <w:rPr>
          <w:sz w:val="22"/>
          <w:szCs w:val="22"/>
        </w:rPr>
        <w:t>r</w:t>
      </w:r>
      <w:r w:rsidR="00C211C6" w:rsidRPr="001F6620">
        <w:rPr>
          <w:spacing w:val="-2"/>
          <w:sz w:val="22"/>
          <w:szCs w:val="22"/>
        </w:rPr>
        <w:t>m</w:t>
      </w:r>
      <w:r w:rsidR="00C211C6" w:rsidRPr="001F6620">
        <w:rPr>
          <w:sz w:val="22"/>
          <w:szCs w:val="22"/>
        </w:rPr>
        <w:t>al</w:t>
      </w:r>
      <w:r w:rsidR="00C211C6" w:rsidRPr="001F6620">
        <w:rPr>
          <w:spacing w:val="21"/>
          <w:sz w:val="22"/>
          <w:szCs w:val="22"/>
        </w:rPr>
        <w:t xml:space="preserve"> </w:t>
      </w:r>
      <w:r w:rsidR="00C211C6" w:rsidRPr="001F6620">
        <w:rPr>
          <w:sz w:val="22"/>
          <w:szCs w:val="22"/>
        </w:rPr>
        <w:t>con</w:t>
      </w:r>
      <w:r w:rsidR="00C211C6" w:rsidRPr="001F6620">
        <w:rPr>
          <w:spacing w:val="-3"/>
          <w:sz w:val="22"/>
          <w:szCs w:val="22"/>
        </w:rPr>
        <w:t>s</w:t>
      </w:r>
      <w:r w:rsidR="00C211C6" w:rsidRPr="001F6620">
        <w:rPr>
          <w:sz w:val="22"/>
          <w:szCs w:val="22"/>
        </w:rPr>
        <w:t>en</w:t>
      </w:r>
      <w:r w:rsidR="00C211C6" w:rsidRPr="001F6620">
        <w:rPr>
          <w:spacing w:val="-2"/>
          <w:sz w:val="22"/>
          <w:szCs w:val="22"/>
        </w:rPr>
        <w:t>t</w:t>
      </w:r>
      <w:r w:rsidR="00C211C6" w:rsidRPr="001F6620">
        <w:rPr>
          <w:sz w:val="22"/>
          <w:szCs w:val="22"/>
        </w:rPr>
        <w:t>s and</w:t>
      </w:r>
      <w:r w:rsidR="00C211C6" w:rsidRPr="001F6620">
        <w:rPr>
          <w:spacing w:val="65"/>
          <w:sz w:val="22"/>
          <w:szCs w:val="22"/>
        </w:rPr>
        <w:t xml:space="preserve"> </w:t>
      </w:r>
      <w:r w:rsidR="00C211C6" w:rsidRPr="001F6620">
        <w:rPr>
          <w:sz w:val="22"/>
          <w:szCs w:val="22"/>
        </w:rPr>
        <w:t>de</w:t>
      </w:r>
      <w:r w:rsidR="00C211C6" w:rsidRPr="001F6620">
        <w:rPr>
          <w:spacing w:val="-3"/>
          <w:sz w:val="22"/>
          <w:szCs w:val="22"/>
        </w:rPr>
        <w:t>l</w:t>
      </w:r>
      <w:r w:rsidR="00C211C6" w:rsidRPr="001F6620">
        <w:rPr>
          <w:sz w:val="22"/>
          <w:szCs w:val="22"/>
        </w:rPr>
        <w:t>e</w:t>
      </w:r>
      <w:r w:rsidR="00C211C6" w:rsidRPr="001F6620">
        <w:rPr>
          <w:spacing w:val="-2"/>
          <w:sz w:val="22"/>
          <w:szCs w:val="22"/>
        </w:rPr>
        <w:t>g</w:t>
      </w:r>
      <w:r w:rsidR="00C211C6" w:rsidRPr="001F6620">
        <w:rPr>
          <w:sz w:val="22"/>
          <w:szCs w:val="22"/>
        </w:rPr>
        <w:t>ations as</w:t>
      </w:r>
      <w:r w:rsidR="00C211C6" w:rsidRPr="001F6620">
        <w:rPr>
          <w:spacing w:val="65"/>
          <w:sz w:val="22"/>
          <w:szCs w:val="22"/>
        </w:rPr>
        <w:t xml:space="preserve"> </w:t>
      </w:r>
      <w:r w:rsidR="00C211C6" w:rsidRPr="001F6620">
        <w:rPr>
          <w:sz w:val="22"/>
          <w:szCs w:val="22"/>
        </w:rPr>
        <w:t>re</w:t>
      </w:r>
      <w:r w:rsidR="00C211C6" w:rsidRPr="001F6620">
        <w:rPr>
          <w:spacing w:val="-2"/>
          <w:sz w:val="22"/>
          <w:szCs w:val="22"/>
        </w:rPr>
        <w:t>q</w:t>
      </w:r>
      <w:r w:rsidR="00C211C6" w:rsidRPr="001F6620">
        <w:rPr>
          <w:sz w:val="22"/>
          <w:szCs w:val="22"/>
        </w:rPr>
        <w:t>ui</w:t>
      </w:r>
      <w:r w:rsidR="00C211C6" w:rsidRPr="001F6620">
        <w:rPr>
          <w:spacing w:val="-2"/>
          <w:sz w:val="22"/>
          <w:szCs w:val="22"/>
        </w:rPr>
        <w:t>r</w:t>
      </w:r>
      <w:r w:rsidR="00C211C6" w:rsidRPr="001F6620">
        <w:rPr>
          <w:sz w:val="22"/>
          <w:szCs w:val="22"/>
        </w:rPr>
        <w:t>ed</w:t>
      </w:r>
      <w:r w:rsidR="00C211C6" w:rsidRPr="001F6620">
        <w:rPr>
          <w:spacing w:val="66"/>
          <w:sz w:val="22"/>
          <w:szCs w:val="22"/>
        </w:rPr>
        <w:t xml:space="preserve"> </w:t>
      </w:r>
      <w:r w:rsidR="00C211C6" w:rsidRPr="001F6620">
        <w:rPr>
          <w:sz w:val="22"/>
          <w:szCs w:val="22"/>
        </w:rPr>
        <w:t>by</w:t>
      </w:r>
      <w:r w:rsidR="00C211C6" w:rsidRPr="001F6620">
        <w:rPr>
          <w:spacing w:val="61"/>
          <w:sz w:val="22"/>
          <w:szCs w:val="22"/>
        </w:rPr>
        <w:t xml:space="preserve"> </w:t>
      </w:r>
      <w:r w:rsidR="00C211C6" w:rsidRPr="001F6620">
        <w:rPr>
          <w:sz w:val="22"/>
          <w:szCs w:val="22"/>
        </w:rPr>
        <w:t>t</w:t>
      </w:r>
      <w:r w:rsidR="00C211C6" w:rsidRPr="001F6620">
        <w:rPr>
          <w:spacing w:val="1"/>
          <w:sz w:val="22"/>
          <w:szCs w:val="22"/>
        </w:rPr>
        <w:t>h</w:t>
      </w:r>
      <w:r w:rsidR="00C211C6" w:rsidRPr="001F6620">
        <w:rPr>
          <w:sz w:val="22"/>
          <w:szCs w:val="22"/>
        </w:rPr>
        <w:t>e</w:t>
      </w:r>
      <w:r w:rsidR="00C211C6" w:rsidRPr="001F6620">
        <w:rPr>
          <w:spacing w:val="66"/>
          <w:sz w:val="22"/>
          <w:szCs w:val="22"/>
        </w:rPr>
        <w:t xml:space="preserve"> </w:t>
      </w:r>
      <w:r w:rsidR="00C211C6" w:rsidRPr="001F6620">
        <w:rPr>
          <w:spacing w:val="2"/>
          <w:sz w:val="22"/>
          <w:szCs w:val="22"/>
        </w:rPr>
        <w:t>H</w:t>
      </w:r>
      <w:r w:rsidR="00C211C6" w:rsidRPr="001F6620">
        <w:rPr>
          <w:sz w:val="22"/>
          <w:szCs w:val="22"/>
        </w:rPr>
        <w:t>o</w:t>
      </w:r>
      <w:r w:rsidR="00C211C6" w:rsidRPr="001F6620">
        <w:rPr>
          <w:spacing w:val="1"/>
          <w:sz w:val="22"/>
          <w:szCs w:val="22"/>
        </w:rPr>
        <w:t>m</w:t>
      </w:r>
      <w:r w:rsidR="00C211C6" w:rsidRPr="001F6620">
        <w:rPr>
          <w:sz w:val="22"/>
          <w:szCs w:val="22"/>
        </w:rPr>
        <w:t>e</w:t>
      </w:r>
      <w:r w:rsidR="00C211C6" w:rsidRPr="001F6620">
        <w:rPr>
          <w:spacing w:val="65"/>
          <w:sz w:val="22"/>
          <w:szCs w:val="22"/>
        </w:rPr>
        <w:t xml:space="preserve"> </w:t>
      </w:r>
      <w:r w:rsidR="00C211C6" w:rsidRPr="001F6620">
        <w:rPr>
          <w:sz w:val="22"/>
          <w:szCs w:val="22"/>
        </w:rPr>
        <w:t>Of</w:t>
      </w:r>
      <w:r w:rsidR="00C211C6" w:rsidRPr="001F6620">
        <w:rPr>
          <w:spacing w:val="2"/>
          <w:sz w:val="22"/>
          <w:szCs w:val="22"/>
        </w:rPr>
        <w:t>f</w:t>
      </w:r>
      <w:r w:rsidR="00C211C6" w:rsidRPr="001F6620">
        <w:rPr>
          <w:sz w:val="22"/>
          <w:szCs w:val="22"/>
        </w:rPr>
        <w:t>ice</w:t>
      </w:r>
      <w:r w:rsidR="00C211C6" w:rsidRPr="001F6620">
        <w:rPr>
          <w:spacing w:val="66"/>
          <w:sz w:val="22"/>
          <w:szCs w:val="22"/>
        </w:rPr>
        <w:t xml:space="preserve"> </w:t>
      </w:r>
      <w:r w:rsidR="00C211C6" w:rsidRPr="001F6620">
        <w:rPr>
          <w:sz w:val="22"/>
          <w:szCs w:val="22"/>
        </w:rPr>
        <w:t>F</w:t>
      </w:r>
      <w:r w:rsidR="00C211C6" w:rsidRPr="001F6620">
        <w:rPr>
          <w:spacing w:val="-1"/>
          <w:sz w:val="22"/>
          <w:szCs w:val="22"/>
        </w:rPr>
        <w:t>i</w:t>
      </w:r>
      <w:r w:rsidR="00C211C6" w:rsidRPr="001F6620">
        <w:rPr>
          <w:sz w:val="22"/>
          <w:szCs w:val="22"/>
        </w:rPr>
        <w:t>n</w:t>
      </w:r>
      <w:r w:rsidR="00C211C6" w:rsidRPr="001F6620">
        <w:rPr>
          <w:spacing w:val="-2"/>
          <w:sz w:val="22"/>
          <w:szCs w:val="22"/>
        </w:rPr>
        <w:t>a</w:t>
      </w:r>
      <w:r w:rsidR="00C211C6" w:rsidRPr="001F6620">
        <w:rPr>
          <w:sz w:val="22"/>
          <w:szCs w:val="22"/>
        </w:rPr>
        <w:t>ncial</w:t>
      </w:r>
      <w:r w:rsidR="00C211C6" w:rsidRPr="001F6620">
        <w:rPr>
          <w:spacing w:val="64"/>
          <w:sz w:val="22"/>
          <w:szCs w:val="22"/>
        </w:rPr>
        <w:t xml:space="preserve"> </w:t>
      </w:r>
      <w:r w:rsidR="00C211C6" w:rsidRPr="001F6620">
        <w:rPr>
          <w:spacing w:val="-1"/>
          <w:sz w:val="22"/>
          <w:szCs w:val="22"/>
        </w:rPr>
        <w:t>M</w:t>
      </w:r>
      <w:r w:rsidR="00C211C6" w:rsidRPr="001F6620">
        <w:rPr>
          <w:sz w:val="22"/>
          <w:szCs w:val="22"/>
        </w:rPr>
        <w:t>a</w:t>
      </w:r>
      <w:r w:rsidR="00C211C6" w:rsidRPr="001F6620">
        <w:rPr>
          <w:spacing w:val="-2"/>
          <w:sz w:val="22"/>
          <w:szCs w:val="22"/>
        </w:rPr>
        <w:t>n</w:t>
      </w:r>
      <w:r w:rsidR="00C211C6" w:rsidRPr="001F6620">
        <w:rPr>
          <w:sz w:val="22"/>
          <w:szCs w:val="22"/>
        </w:rPr>
        <w:t>a</w:t>
      </w:r>
      <w:r w:rsidR="00C211C6" w:rsidRPr="001F6620">
        <w:rPr>
          <w:spacing w:val="-2"/>
          <w:sz w:val="22"/>
          <w:szCs w:val="22"/>
        </w:rPr>
        <w:t>g</w:t>
      </w:r>
      <w:r w:rsidR="00C211C6" w:rsidRPr="001F6620">
        <w:rPr>
          <w:sz w:val="22"/>
          <w:szCs w:val="22"/>
        </w:rPr>
        <w:t>e</w:t>
      </w:r>
      <w:r w:rsidR="00C211C6" w:rsidRPr="001F6620">
        <w:rPr>
          <w:spacing w:val="1"/>
          <w:sz w:val="22"/>
          <w:szCs w:val="22"/>
        </w:rPr>
        <w:t>m</w:t>
      </w:r>
      <w:r w:rsidR="00C211C6" w:rsidRPr="001F6620">
        <w:rPr>
          <w:spacing w:val="-2"/>
          <w:sz w:val="22"/>
          <w:szCs w:val="22"/>
        </w:rPr>
        <w:t>e</w:t>
      </w:r>
      <w:r w:rsidR="00C211C6" w:rsidRPr="001F6620">
        <w:rPr>
          <w:sz w:val="22"/>
          <w:szCs w:val="22"/>
        </w:rPr>
        <w:t>nt Co</w:t>
      </w:r>
      <w:r w:rsidR="00C211C6" w:rsidRPr="001F6620">
        <w:rPr>
          <w:spacing w:val="1"/>
          <w:sz w:val="22"/>
          <w:szCs w:val="22"/>
        </w:rPr>
        <w:t>d</w:t>
      </w:r>
      <w:r w:rsidR="00C211C6" w:rsidRPr="001F6620">
        <w:rPr>
          <w:sz w:val="22"/>
          <w:szCs w:val="22"/>
        </w:rPr>
        <w:t>e</w:t>
      </w:r>
      <w:r w:rsidR="00C211C6" w:rsidRPr="001F6620">
        <w:rPr>
          <w:spacing w:val="11"/>
          <w:sz w:val="22"/>
          <w:szCs w:val="22"/>
        </w:rPr>
        <w:t xml:space="preserve"> </w:t>
      </w:r>
      <w:r w:rsidR="00C211C6" w:rsidRPr="001F6620">
        <w:rPr>
          <w:spacing w:val="-2"/>
          <w:sz w:val="22"/>
          <w:szCs w:val="22"/>
        </w:rPr>
        <w:t>o</w:t>
      </w:r>
      <w:r w:rsidR="00C211C6" w:rsidRPr="001F6620">
        <w:rPr>
          <w:sz w:val="22"/>
          <w:szCs w:val="22"/>
        </w:rPr>
        <w:t>f</w:t>
      </w:r>
      <w:r w:rsidR="00C211C6" w:rsidRPr="001F6620">
        <w:rPr>
          <w:spacing w:val="12"/>
          <w:sz w:val="22"/>
          <w:szCs w:val="22"/>
        </w:rPr>
        <w:t xml:space="preserve"> </w:t>
      </w:r>
      <w:r w:rsidR="00C211C6" w:rsidRPr="001F6620">
        <w:rPr>
          <w:sz w:val="22"/>
          <w:szCs w:val="22"/>
        </w:rPr>
        <w:t>Practice</w:t>
      </w:r>
      <w:r w:rsidR="00C211C6" w:rsidRPr="001F6620">
        <w:rPr>
          <w:spacing w:val="10"/>
          <w:sz w:val="22"/>
          <w:szCs w:val="22"/>
        </w:rPr>
        <w:t xml:space="preserve"> </w:t>
      </w:r>
      <w:r w:rsidR="00C211C6" w:rsidRPr="001F6620">
        <w:rPr>
          <w:sz w:val="22"/>
          <w:szCs w:val="22"/>
        </w:rPr>
        <w:t>(2</w:t>
      </w:r>
      <w:r w:rsidR="00C211C6" w:rsidRPr="001F6620">
        <w:rPr>
          <w:spacing w:val="-2"/>
          <w:sz w:val="22"/>
          <w:szCs w:val="22"/>
        </w:rPr>
        <w:t>0</w:t>
      </w:r>
      <w:r w:rsidR="00C211C6" w:rsidRPr="001F6620">
        <w:rPr>
          <w:sz w:val="22"/>
          <w:szCs w:val="22"/>
        </w:rPr>
        <w:t>18</w:t>
      </w:r>
      <w:r w:rsidR="00C211C6" w:rsidRPr="001F6620">
        <w:rPr>
          <w:spacing w:val="2"/>
          <w:sz w:val="22"/>
          <w:szCs w:val="22"/>
        </w:rPr>
        <w:t>)</w:t>
      </w:r>
      <w:r w:rsidRPr="001F6620">
        <w:rPr>
          <w:sz w:val="22"/>
          <w:szCs w:val="22"/>
        </w:rPr>
        <w:t xml:space="preserve">. </w:t>
      </w:r>
    </w:p>
    <w:p w14:paraId="09497CA8" w14:textId="77777777" w:rsidR="004F4EA6" w:rsidRDefault="00801F6D" w:rsidP="005F0BCA">
      <w:pPr>
        <w:pStyle w:val="BodyText"/>
        <w:tabs>
          <w:tab w:val="left" w:pos="820"/>
        </w:tabs>
        <w:spacing w:line="276" w:lineRule="auto"/>
        <w:ind w:left="0" w:firstLine="0"/>
        <w:rPr>
          <w:sz w:val="22"/>
          <w:szCs w:val="22"/>
        </w:rPr>
      </w:pPr>
      <w:r>
        <w:rPr>
          <w:sz w:val="22"/>
          <w:szCs w:val="22"/>
        </w:rPr>
        <w:t xml:space="preserve">The Scheme </w:t>
      </w:r>
      <w:r w:rsidR="00957721" w:rsidRPr="001F6620">
        <w:rPr>
          <w:sz w:val="22"/>
          <w:szCs w:val="22"/>
        </w:rPr>
        <w:t xml:space="preserve">details the key roles of the </w:t>
      </w:r>
      <w:r w:rsidR="00C04317" w:rsidRPr="001F6620">
        <w:rPr>
          <w:sz w:val="22"/>
          <w:szCs w:val="22"/>
        </w:rPr>
        <w:t>PFCC</w:t>
      </w:r>
      <w:r w:rsidR="001A4D90">
        <w:rPr>
          <w:sz w:val="22"/>
          <w:szCs w:val="22"/>
        </w:rPr>
        <w:t xml:space="preserve">, the </w:t>
      </w:r>
      <w:r w:rsidR="004F4EA6">
        <w:rPr>
          <w:sz w:val="22"/>
          <w:szCs w:val="22"/>
        </w:rPr>
        <w:t>Chief Fire Officer,</w:t>
      </w:r>
      <w:r w:rsidR="00957721" w:rsidRPr="001F6620">
        <w:rPr>
          <w:sz w:val="22"/>
          <w:szCs w:val="22"/>
        </w:rPr>
        <w:t xml:space="preserve"> and </w:t>
      </w:r>
      <w:r w:rsidR="004F4EA6">
        <w:rPr>
          <w:sz w:val="22"/>
          <w:szCs w:val="22"/>
        </w:rPr>
        <w:t xml:space="preserve">the </w:t>
      </w:r>
      <w:r w:rsidR="00957721" w:rsidRPr="001F6620">
        <w:rPr>
          <w:sz w:val="22"/>
          <w:szCs w:val="22"/>
        </w:rPr>
        <w:t>Chief Constable and sets out</w:t>
      </w:r>
      <w:r w:rsidR="004F4EA6">
        <w:rPr>
          <w:sz w:val="22"/>
          <w:szCs w:val="22"/>
        </w:rPr>
        <w:t>:</w:t>
      </w:r>
    </w:p>
    <w:p w14:paraId="713DF0F2" w14:textId="6424CBB1" w:rsidR="00AC01D7" w:rsidRDefault="00957721" w:rsidP="61DC8ABF">
      <w:pPr>
        <w:pStyle w:val="BodyText"/>
        <w:numPr>
          <w:ilvl w:val="0"/>
          <w:numId w:val="87"/>
        </w:numPr>
        <w:tabs>
          <w:tab w:val="left" w:pos="820"/>
        </w:tabs>
        <w:spacing w:line="276" w:lineRule="auto"/>
        <w:rPr>
          <w:sz w:val="22"/>
          <w:szCs w:val="22"/>
        </w:rPr>
      </w:pPr>
      <w:r w:rsidRPr="61DC8ABF">
        <w:rPr>
          <w:sz w:val="22"/>
          <w:szCs w:val="22"/>
        </w:rPr>
        <w:t>the activities which the Chief Constable is able act in his/her own name, through the consent of the Commissioner</w:t>
      </w:r>
      <w:r w:rsidR="00AC01D7">
        <w:rPr>
          <w:sz w:val="22"/>
          <w:szCs w:val="22"/>
        </w:rPr>
        <w:t xml:space="preserve">, </w:t>
      </w:r>
      <w:r w:rsidR="004F4EA6" w:rsidRPr="61DC8ABF">
        <w:rPr>
          <w:sz w:val="22"/>
          <w:szCs w:val="22"/>
        </w:rPr>
        <w:t>and</w:t>
      </w:r>
      <w:r w:rsidR="00AC01D7">
        <w:rPr>
          <w:sz w:val="22"/>
          <w:szCs w:val="22"/>
        </w:rPr>
        <w:t>;</w:t>
      </w:r>
    </w:p>
    <w:p w14:paraId="043B27E5" w14:textId="4F079568" w:rsidR="009658CC" w:rsidRPr="00FA74EE" w:rsidRDefault="3BCAC46B" w:rsidP="61DC8ABF">
      <w:pPr>
        <w:pStyle w:val="BodyText"/>
        <w:numPr>
          <w:ilvl w:val="0"/>
          <w:numId w:val="87"/>
        </w:numPr>
        <w:tabs>
          <w:tab w:val="left" w:pos="820"/>
        </w:tabs>
        <w:spacing w:line="276" w:lineRule="auto"/>
        <w:rPr>
          <w:b/>
          <w:bCs/>
          <w:sz w:val="22"/>
          <w:szCs w:val="22"/>
        </w:rPr>
      </w:pPr>
      <w:r w:rsidRPr="61DC8ABF">
        <w:rPr>
          <w:sz w:val="22"/>
          <w:szCs w:val="22"/>
        </w:rPr>
        <w:t xml:space="preserve"> </w:t>
      </w:r>
      <w:r w:rsidR="009658CC" w:rsidRPr="61DC8ABF">
        <w:rPr>
          <w:sz w:val="22"/>
          <w:szCs w:val="22"/>
        </w:rPr>
        <w:t xml:space="preserve">activities over which the </w:t>
      </w:r>
      <w:r w:rsidR="00FE6120" w:rsidRPr="61DC8ABF">
        <w:rPr>
          <w:sz w:val="22"/>
          <w:szCs w:val="22"/>
        </w:rPr>
        <w:t xml:space="preserve">Chief </w:t>
      </w:r>
      <w:r w:rsidR="009658CC" w:rsidRPr="61DC8ABF">
        <w:rPr>
          <w:sz w:val="22"/>
          <w:szCs w:val="22"/>
        </w:rPr>
        <w:t>F</w:t>
      </w:r>
      <w:r w:rsidR="00FE6120" w:rsidRPr="61DC8ABF">
        <w:rPr>
          <w:sz w:val="22"/>
          <w:szCs w:val="22"/>
        </w:rPr>
        <w:t xml:space="preserve">ire </w:t>
      </w:r>
      <w:r w:rsidR="009658CC" w:rsidRPr="61DC8ABF">
        <w:rPr>
          <w:sz w:val="22"/>
          <w:szCs w:val="22"/>
        </w:rPr>
        <w:t>O</w:t>
      </w:r>
      <w:r w:rsidR="00FE6120" w:rsidRPr="61DC8ABF">
        <w:rPr>
          <w:sz w:val="22"/>
          <w:szCs w:val="22"/>
        </w:rPr>
        <w:t>fficer</w:t>
      </w:r>
      <w:r w:rsidR="009658CC" w:rsidRPr="61DC8ABF">
        <w:rPr>
          <w:sz w:val="22"/>
          <w:szCs w:val="22"/>
        </w:rPr>
        <w:t xml:space="preserve"> </w:t>
      </w:r>
      <w:r w:rsidR="32BC3184" w:rsidRPr="61DC8ABF">
        <w:rPr>
          <w:sz w:val="22"/>
          <w:szCs w:val="22"/>
        </w:rPr>
        <w:t>has</w:t>
      </w:r>
      <w:r w:rsidR="009658CC" w:rsidRPr="61DC8ABF">
        <w:rPr>
          <w:sz w:val="22"/>
          <w:szCs w:val="22"/>
        </w:rPr>
        <w:t xml:space="preserve"> delegated authority</w:t>
      </w:r>
      <w:r w:rsidR="00AC01D7">
        <w:rPr>
          <w:sz w:val="22"/>
          <w:szCs w:val="22"/>
        </w:rPr>
        <w:t>;</w:t>
      </w:r>
    </w:p>
    <w:p w14:paraId="611B8519" w14:textId="63A20C94" w:rsidR="7EAA8180" w:rsidRPr="00AC01D7" w:rsidRDefault="7EAA8180">
      <w:pPr>
        <w:pStyle w:val="BodyText"/>
        <w:numPr>
          <w:ilvl w:val="0"/>
          <w:numId w:val="87"/>
        </w:numPr>
        <w:tabs>
          <w:tab w:val="left" w:pos="820"/>
        </w:tabs>
        <w:spacing w:line="276" w:lineRule="auto"/>
        <w:rPr>
          <w:sz w:val="22"/>
          <w:szCs w:val="22"/>
        </w:rPr>
      </w:pPr>
      <w:r w:rsidRPr="00FA74EE">
        <w:rPr>
          <w:sz w:val="22"/>
          <w:szCs w:val="22"/>
        </w:rPr>
        <w:t xml:space="preserve">Activities </w:t>
      </w:r>
      <w:r w:rsidR="4D71F131" w:rsidRPr="00FA74EE">
        <w:rPr>
          <w:sz w:val="22"/>
          <w:szCs w:val="22"/>
        </w:rPr>
        <w:t>of the statutory officers</w:t>
      </w:r>
      <w:r w:rsidR="00AC01D7">
        <w:rPr>
          <w:sz w:val="22"/>
          <w:szCs w:val="22"/>
        </w:rPr>
        <w:t>.</w:t>
      </w:r>
    </w:p>
    <w:p w14:paraId="4A813E28" w14:textId="270F9F8D" w:rsidR="007025B5" w:rsidRPr="001F6620" w:rsidRDefault="00957721" w:rsidP="61DC8ABF">
      <w:pPr>
        <w:tabs>
          <w:tab w:val="left" w:pos="820"/>
        </w:tabs>
        <w:spacing w:line="276" w:lineRule="auto"/>
        <w:ind w:left="0" w:firstLine="0"/>
        <w:rPr>
          <w:b/>
          <w:bCs/>
          <w:szCs w:val="22"/>
        </w:rPr>
      </w:pPr>
      <w:r w:rsidRPr="61DC8ABF">
        <w:rPr>
          <w:szCs w:val="22"/>
        </w:rPr>
        <w:lastRenderedPageBreak/>
        <w:t>Consent refers to the formal approval or agreement by the Commissi</w:t>
      </w:r>
      <w:r w:rsidR="00801F6D" w:rsidRPr="61DC8ABF">
        <w:rPr>
          <w:szCs w:val="22"/>
        </w:rPr>
        <w:t>oner for the Chief</w:t>
      </w:r>
      <w:r w:rsidR="009658CC" w:rsidRPr="61DC8ABF">
        <w:rPr>
          <w:szCs w:val="22"/>
        </w:rPr>
        <w:t xml:space="preserve"> </w:t>
      </w:r>
      <w:r w:rsidR="00801F6D" w:rsidRPr="61DC8ABF">
        <w:rPr>
          <w:szCs w:val="22"/>
        </w:rPr>
        <w:t xml:space="preserve">Constable to act </w:t>
      </w:r>
      <w:r w:rsidRPr="61DC8ABF">
        <w:rPr>
          <w:szCs w:val="22"/>
        </w:rPr>
        <w:t>in the Chief Constable’s name, as opposed to the name of the</w:t>
      </w:r>
      <w:r w:rsidR="00C04317" w:rsidRPr="61DC8ABF">
        <w:rPr>
          <w:szCs w:val="22"/>
        </w:rPr>
        <w:t xml:space="preserve"> Commissioner.</w:t>
      </w:r>
    </w:p>
    <w:p w14:paraId="5B3A506F" w14:textId="77777777" w:rsidR="004979C4" w:rsidRPr="00C05AAA" w:rsidRDefault="004979C4" w:rsidP="00C05AAA">
      <w:pPr>
        <w:pStyle w:val="Heading2"/>
        <w:numPr>
          <w:ilvl w:val="0"/>
          <w:numId w:val="0"/>
        </w:numPr>
      </w:pPr>
      <w:bookmarkStart w:id="10" w:name="_Toc134058950"/>
      <w:r w:rsidRPr="00C05AAA">
        <w:t>3.2 General Principles</w:t>
      </w:r>
      <w:bookmarkEnd w:id="10"/>
    </w:p>
    <w:p w14:paraId="76635BB0" w14:textId="30818B0B" w:rsidR="003D0D91" w:rsidRPr="001F6620" w:rsidRDefault="00957721" w:rsidP="005F0BCA">
      <w:pPr>
        <w:pStyle w:val="BodyText"/>
        <w:tabs>
          <w:tab w:val="left" w:pos="820"/>
        </w:tabs>
        <w:spacing w:line="276" w:lineRule="auto"/>
        <w:ind w:left="0" w:firstLine="0"/>
        <w:rPr>
          <w:spacing w:val="1"/>
          <w:sz w:val="22"/>
          <w:szCs w:val="22"/>
        </w:rPr>
      </w:pPr>
      <w:r w:rsidRPr="001F6620">
        <w:rPr>
          <w:spacing w:val="8"/>
          <w:sz w:val="22"/>
          <w:szCs w:val="22"/>
        </w:rPr>
        <w:t>W</w:t>
      </w:r>
      <w:r w:rsidRPr="001F6620">
        <w:rPr>
          <w:spacing w:val="-3"/>
          <w:sz w:val="22"/>
          <w:szCs w:val="22"/>
        </w:rPr>
        <w:t>i</w:t>
      </w:r>
      <w:r w:rsidRPr="001F6620">
        <w:rPr>
          <w:sz w:val="22"/>
          <w:szCs w:val="22"/>
        </w:rPr>
        <w:t>th</w:t>
      </w:r>
      <w:r w:rsidRPr="001F6620">
        <w:rPr>
          <w:spacing w:val="11"/>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13"/>
          <w:sz w:val="22"/>
          <w:szCs w:val="22"/>
        </w:rPr>
        <w:t xml:space="preserve"> </w:t>
      </w:r>
      <w:r w:rsidRPr="001F6620">
        <w:rPr>
          <w:sz w:val="22"/>
          <w:szCs w:val="22"/>
        </w:rPr>
        <w:t>e</w:t>
      </w:r>
      <w:r w:rsidRPr="001F6620">
        <w:rPr>
          <w:spacing w:val="-3"/>
          <w:sz w:val="22"/>
          <w:szCs w:val="22"/>
        </w:rPr>
        <w:t>x</w:t>
      </w:r>
      <w:r w:rsidRPr="001F6620">
        <w:rPr>
          <w:sz w:val="22"/>
          <w:szCs w:val="22"/>
        </w:rPr>
        <w:t>cept</w:t>
      </w:r>
      <w:r w:rsidRPr="001F6620">
        <w:rPr>
          <w:spacing w:val="-3"/>
          <w:sz w:val="22"/>
          <w:szCs w:val="22"/>
        </w:rPr>
        <w:t>i</w:t>
      </w:r>
      <w:r w:rsidRPr="001F6620">
        <w:rPr>
          <w:sz w:val="22"/>
          <w:szCs w:val="22"/>
        </w:rPr>
        <w:t>on</w:t>
      </w:r>
      <w:r w:rsidRPr="001F6620">
        <w:rPr>
          <w:spacing w:val="11"/>
          <w:sz w:val="22"/>
          <w:szCs w:val="22"/>
        </w:rPr>
        <w:t xml:space="preserve"> </w:t>
      </w:r>
      <w:r w:rsidRPr="001F6620">
        <w:rPr>
          <w:spacing w:val="-2"/>
          <w:sz w:val="22"/>
          <w:szCs w:val="22"/>
        </w:rPr>
        <w:t>o</w:t>
      </w:r>
      <w:r w:rsidRPr="001F6620">
        <w:rPr>
          <w:sz w:val="22"/>
          <w:szCs w:val="22"/>
        </w:rPr>
        <w:t>f</w:t>
      </w:r>
      <w:r w:rsidRPr="001F6620">
        <w:rPr>
          <w:spacing w:val="15"/>
          <w:sz w:val="22"/>
          <w:szCs w:val="22"/>
        </w:rPr>
        <w:t xml:space="preserve"> </w:t>
      </w:r>
      <w:r w:rsidRPr="001F6620">
        <w:rPr>
          <w:spacing w:val="-2"/>
          <w:sz w:val="22"/>
          <w:szCs w:val="22"/>
        </w:rPr>
        <w:t>t</w:t>
      </w:r>
      <w:r w:rsidRPr="001F6620">
        <w:rPr>
          <w:sz w:val="22"/>
          <w:szCs w:val="22"/>
        </w:rPr>
        <w:t>ho</w:t>
      </w:r>
      <w:r w:rsidRPr="001F6620">
        <w:rPr>
          <w:spacing w:val="-3"/>
          <w:sz w:val="22"/>
          <w:szCs w:val="22"/>
        </w:rPr>
        <w:t>s</w:t>
      </w:r>
      <w:r w:rsidRPr="001F6620">
        <w:rPr>
          <w:sz w:val="22"/>
          <w:szCs w:val="22"/>
        </w:rPr>
        <w:t>e</w:t>
      </w:r>
      <w:r w:rsidRPr="001F6620">
        <w:rPr>
          <w:spacing w:val="11"/>
          <w:sz w:val="22"/>
          <w:szCs w:val="22"/>
        </w:rPr>
        <w:t xml:space="preserve"> </w:t>
      </w:r>
      <w:r w:rsidRPr="001F6620">
        <w:rPr>
          <w:spacing w:val="1"/>
          <w:sz w:val="22"/>
          <w:szCs w:val="22"/>
        </w:rPr>
        <w:t>m</w:t>
      </w:r>
      <w:r w:rsidRPr="001F6620">
        <w:rPr>
          <w:sz w:val="22"/>
          <w:szCs w:val="22"/>
        </w:rPr>
        <w:t>a</w:t>
      </w:r>
      <w:r w:rsidRPr="001F6620">
        <w:rPr>
          <w:spacing w:val="-2"/>
          <w:sz w:val="22"/>
          <w:szCs w:val="22"/>
        </w:rPr>
        <w:t>t</w:t>
      </w:r>
      <w:r w:rsidRPr="001F6620">
        <w:rPr>
          <w:sz w:val="22"/>
          <w:szCs w:val="22"/>
        </w:rPr>
        <w:t>t</w:t>
      </w:r>
      <w:r w:rsidRPr="001F6620">
        <w:rPr>
          <w:spacing w:val="1"/>
          <w:sz w:val="22"/>
          <w:szCs w:val="22"/>
        </w:rPr>
        <w:t>e</w:t>
      </w:r>
      <w:r w:rsidRPr="001F6620">
        <w:rPr>
          <w:sz w:val="22"/>
          <w:szCs w:val="22"/>
        </w:rPr>
        <w:t>rs</w:t>
      </w:r>
      <w:r w:rsidRPr="001F6620">
        <w:rPr>
          <w:spacing w:val="9"/>
          <w:sz w:val="22"/>
          <w:szCs w:val="22"/>
        </w:rPr>
        <w:t xml:space="preserve"> </w:t>
      </w:r>
      <w:r w:rsidRPr="001F6620">
        <w:rPr>
          <w:sz w:val="22"/>
          <w:szCs w:val="22"/>
        </w:rPr>
        <w:t>l</w:t>
      </w:r>
      <w:r w:rsidRPr="001F6620">
        <w:rPr>
          <w:spacing w:val="-1"/>
          <w:sz w:val="22"/>
          <w:szCs w:val="22"/>
        </w:rPr>
        <w:t>i</w:t>
      </w:r>
      <w:r w:rsidRPr="001F6620">
        <w:rPr>
          <w:sz w:val="22"/>
          <w:szCs w:val="22"/>
        </w:rPr>
        <w:t>st</w:t>
      </w:r>
      <w:r w:rsidRPr="001F6620">
        <w:rPr>
          <w:spacing w:val="1"/>
          <w:sz w:val="22"/>
          <w:szCs w:val="22"/>
        </w:rPr>
        <w:t>e</w:t>
      </w:r>
      <w:r w:rsidRPr="001F6620">
        <w:rPr>
          <w:sz w:val="22"/>
          <w:szCs w:val="22"/>
        </w:rPr>
        <w:t xml:space="preserve">d </w:t>
      </w:r>
      <w:r w:rsidRPr="001F6620">
        <w:rPr>
          <w:spacing w:val="-3"/>
          <w:sz w:val="22"/>
          <w:szCs w:val="22"/>
        </w:rPr>
        <w:t>i</w:t>
      </w:r>
      <w:r w:rsidRPr="001F6620">
        <w:rPr>
          <w:sz w:val="22"/>
          <w:szCs w:val="22"/>
        </w:rPr>
        <w:t>n para</w:t>
      </w:r>
      <w:r w:rsidRPr="001F6620">
        <w:rPr>
          <w:spacing w:val="-2"/>
          <w:sz w:val="22"/>
          <w:szCs w:val="22"/>
        </w:rPr>
        <w:t>g</w:t>
      </w:r>
      <w:r w:rsidRPr="001F6620">
        <w:rPr>
          <w:sz w:val="22"/>
          <w:szCs w:val="22"/>
        </w:rPr>
        <w:t>raph</w:t>
      </w:r>
      <w:r w:rsidRPr="001F6620">
        <w:rPr>
          <w:spacing w:val="17"/>
          <w:sz w:val="22"/>
          <w:szCs w:val="22"/>
        </w:rPr>
        <w:t xml:space="preserve"> </w:t>
      </w:r>
      <w:r w:rsidR="004979C4">
        <w:rPr>
          <w:sz w:val="22"/>
          <w:szCs w:val="22"/>
        </w:rPr>
        <w:t>3</w:t>
      </w:r>
      <w:r w:rsidR="00E35843" w:rsidRPr="001F6620">
        <w:rPr>
          <w:sz w:val="22"/>
          <w:szCs w:val="22"/>
        </w:rPr>
        <w:t>.</w:t>
      </w:r>
      <w:r w:rsidR="00A805B6">
        <w:rPr>
          <w:sz w:val="22"/>
          <w:szCs w:val="22"/>
        </w:rPr>
        <w:t>4</w:t>
      </w:r>
      <w:r w:rsidRPr="001F6620">
        <w:rPr>
          <w:spacing w:val="17"/>
          <w:sz w:val="22"/>
          <w:szCs w:val="22"/>
        </w:rPr>
        <w:t xml:space="preserve"> </w:t>
      </w:r>
      <w:r w:rsidRPr="001F6620">
        <w:rPr>
          <w:sz w:val="22"/>
          <w:szCs w:val="22"/>
        </w:rPr>
        <w:t>belo</w:t>
      </w:r>
      <w:r w:rsidRPr="001F6620">
        <w:rPr>
          <w:spacing w:val="-3"/>
          <w:sz w:val="22"/>
          <w:szCs w:val="22"/>
        </w:rPr>
        <w:t>w</w:t>
      </w:r>
      <w:r w:rsidRPr="001F6620">
        <w:rPr>
          <w:sz w:val="22"/>
          <w:szCs w:val="22"/>
        </w:rPr>
        <w:t>,</w:t>
      </w:r>
      <w:r w:rsidRPr="001F6620">
        <w:rPr>
          <w:spacing w:val="15"/>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15"/>
          <w:sz w:val="22"/>
          <w:szCs w:val="22"/>
        </w:rPr>
        <w:t xml:space="preserve"> </w:t>
      </w:r>
      <w:r w:rsidRPr="001F6620">
        <w:rPr>
          <w:sz w:val="22"/>
          <w:szCs w:val="22"/>
        </w:rPr>
        <w:t>Sc</w:t>
      </w:r>
      <w:r w:rsidRPr="001F6620">
        <w:rPr>
          <w:spacing w:val="-2"/>
          <w:sz w:val="22"/>
          <w:szCs w:val="22"/>
        </w:rPr>
        <w:t>h</w:t>
      </w:r>
      <w:r w:rsidRPr="001F6620">
        <w:rPr>
          <w:sz w:val="22"/>
          <w:szCs w:val="22"/>
        </w:rPr>
        <w:t>e</w:t>
      </w:r>
      <w:r w:rsidRPr="001F6620">
        <w:rPr>
          <w:spacing w:val="-1"/>
          <w:sz w:val="22"/>
          <w:szCs w:val="22"/>
        </w:rPr>
        <w:t>m</w:t>
      </w:r>
      <w:r w:rsidRPr="001F6620">
        <w:rPr>
          <w:sz w:val="22"/>
          <w:szCs w:val="22"/>
        </w:rPr>
        <w:t>e</w:t>
      </w:r>
      <w:r w:rsidRPr="001F6620">
        <w:rPr>
          <w:spacing w:val="15"/>
          <w:sz w:val="22"/>
          <w:szCs w:val="22"/>
        </w:rPr>
        <w:t xml:space="preserve"> </w:t>
      </w:r>
      <w:r w:rsidRPr="001F6620">
        <w:rPr>
          <w:sz w:val="22"/>
          <w:szCs w:val="22"/>
        </w:rPr>
        <w:t>al</w:t>
      </w:r>
      <w:r w:rsidRPr="001F6620">
        <w:rPr>
          <w:spacing w:val="-1"/>
          <w:sz w:val="22"/>
          <w:szCs w:val="22"/>
        </w:rPr>
        <w:t>l</w:t>
      </w:r>
      <w:r w:rsidRPr="001F6620">
        <w:rPr>
          <w:sz w:val="22"/>
          <w:szCs w:val="22"/>
        </w:rPr>
        <w:t>o</w:t>
      </w:r>
      <w:r w:rsidRPr="001F6620">
        <w:rPr>
          <w:spacing w:val="-3"/>
          <w:sz w:val="22"/>
          <w:szCs w:val="22"/>
        </w:rPr>
        <w:t>w</w:t>
      </w:r>
      <w:r w:rsidRPr="001F6620">
        <w:rPr>
          <w:sz w:val="22"/>
          <w:szCs w:val="22"/>
        </w:rPr>
        <w:t>s</w:t>
      </w:r>
      <w:r w:rsidRPr="001F6620">
        <w:rPr>
          <w:spacing w:val="15"/>
          <w:sz w:val="22"/>
          <w:szCs w:val="22"/>
        </w:rPr>
        <w:t xml:space="preserve"> </w:t>
      </w:r>
      <w:r w:rsidRPr="001F6620">
        <w:rPr>
          <w:sz w:val="22"/>
          <w:szCs w:val="22"/>
        </w:rPr>
        <w:t>any</w:t>
      </w:r>
      <w:r w:rsidRPr="001F6620">
        <w:rPr>
          <w:spacing w:val="12"/>
          <w:sz w:val="22"/>
          <w:szCs w:val="22"/>
        </w:rPr>
        <w:t xml:space="preserve"> </w:t>
      </w:r>
      <w:r w:rsidRPr="001F6620">
        <w:rPr>
          <w:sz w:val="22"/>
          <w:szCs w:val="22"/>
        </w:rPr>
        <w:t>person,</w:t>
      </w:r>
      <w:r w:rsidRPr="001F6620">
        <w:rPr>
          <w:spacing w:val="15"/>
          <w:sz w:val="22"/>
          <w:szCs w:val="22"/>
        </w:rPr>
        <w:t xml:space="preserve"> </w:t>
      </w:r>
      <w:r w:rsidRPr="001F6620">
        <w:rPr>
          <w:spacing w:val="-3"/>
          <w:sz w:val="22"/>
          <w:szCs w:val="22"/>
        </w:rPr>
        <w:t>w</w:t>
      </w:r>
      <w:r w:rsidRPr="001F6620">
        <w:rPr>
          <w:sz w:val="22"/>
          <w:szCs w:val="22"/>
        </w:rPr>
        <w:t xml:space="preserve">ith </w:t>
      </w:r>
      <w:r w:rsidRPr="001F6620">
        <w:rPr>
          <w:spacing w:val="15"/>
          <w:sz w:val="22"/>
          <w:szCs w:val="22"/>
        </w:rPr>
        <w:t>appropriate</w:t>
      </w:r>
      <w:r w:rsidRPr="001F6620">
        <w:rPr>
          <w:sz w:val="22"/>
          <w:szCs w:val="22"/>
        </w:rPr>
        <w:t xml:space="preserve"> aut</w:t>
      </w:r>
      <w:r w:rsidRPr="001F6620">
        <w:rPr>
          <w:spacing w:val="-1"/>
          <w:sz w:val="22"/>
          <w:szCs w:val="22"/>
        </w:rPr>
        <w:t>h</w:t>
      </w:r>
      <w:r w:rsidRPr="001F6620">
        <w:rPr>
          <w:sz w:val="22"/>
          <w:szCs w:val="22"/>
        </w:rPr>
        <w:t>or</w:t>
      </w:r>
      <w:r w:rsidRPr="001F6620">
        <w:rPr>
          <w:spacing w:val="-2"/>
          <w:sz w:val="22"/>
          <w:szCs w:val="22"/>
        </w:rPr>
        <w:t>i</w:t>
      </w:r>
      <w:r w:rsidRPr="001F6620">
        <w:rPr>
          <w:sz w:val="22"/>
          <w:szCs w:val="22"/>
        </w:rPr>
        <w:t>t</w:t>
      </w:r>
      <w:r w:rsidRPr="001F6620">
        <w:rPr>
          <w:spacing w:val="-2"/>
          <w:sz w:val="22"/>
          <w:szCs w:val="22"/>
        </w:rPr>
        <w:t>y</w:t>
      </w:r>
      <w:r w:rsidRPr="001F6620">
        <w:rPr>
          <w:sz w:val="22"/>
          <w:szCs w:val="22"/>
        </w:rPr>
        <w:t>,</w:t>
      </w:r>
      <w:r w:rsidRPr="001F6620">
        <w:rPr>
          <w:spacing w:val="24"/>
          <w:sz w:val="22"/>
          <w:szCs w:val="22"/>
        </w:rPr>
        <w:t xml:space="preserve"> </w:t>
      </w:r>
      <w:r w:rsidRPr="001F6620">
        <w:rPr>
          <w:sz w:val="22"/>
          <w:szCs w:val="22"/>
        </w:rPr>
        <w:t>to</w:t>
      </w:r>
      <w:r w:rsidRPr="001F6620">
        <w:rPr>
          <w:spacing w:val="25"/>
          <w:sz w:val="22"/>
          <w:szCs w:val="22"/>
        </w:rPr>
        <w:t xml:space="preserve"> </w:t>
      </w:r>
      <w:r w:rsidRPr="001F6620">
        <w:rPr>
          <w:spacing w:val="-2"/>
          <w:sz w:val="22"/>
          <w:szCs w:val="22"/>
        </w:rPr>
        <w:t>d</w:t>
      </w:r>
      <w:r w:rsidRPr="001F6620">
        <w:rPr>
          <w:sz w:val="22"/>
          <w:szCs w:val="22"/>
        </w:rPr>
        <w:t>ele</w:t>
      </w:r>
      <w:r w:rsidRPr="001F6620">
        <w:rPr>
          <w:spacing w:val="-1"/>
          <w:sz w:val="22"/>
          <w:szCs w:val="22"/>
        </w:rPr>
        <w:t>g</w:t>
      </w:r>
      <w:r w:rsidRPr="001F6620">
        <w:rPr>
          <w:sz w:val="22"/>
          <w:szCs w:val="22"/>
        </w:rPr>
        <w:t>ate</w:t>
      </w:r>
      <w:r w:rsidRPr="001F6620">
        <w:rPr>
          <w:spacing w:val="23"/>
          <w:sz w:val="22"/>
          <w:szCs w:val="22"/>
        </w:rPr>
        <w:t xml:space="preserve"> </w:t>
      </w:r>
      <w:r w:rsidRPr="001F6620">
        <w:rPr>
          <w:spacing w:val="-2"/>
          <w:sz w:val="22"/>
          <w:szCs w:val="22"/>
        </w:rPr>
        <w:t>t</w:t>
      </w:r>
      <w:r w:rsidRPr="001F6620">
        <w:rPr>
          <w:sz w:val="22"/>
          <w:szCs w:val="22"/>
        </w:rPr>
        <w:t>hat</w:t>
      </w:r>
      <w:r w:rsidRPr="001F6620">
        <w:rPr>
          <w:spacing w:val="22"/>
          <w:sz w:val="22"/>
          <w:szCs w:val="22"/>
        </w:rPr>
        <w:t xml:space="preserve"> </w:t>
      </w:r>
      <w:r w:rsidRPr="001F6620">
        <w:rPr>
          <w:sz w:val="22"/>
          <w:szCs w:val="22"/>
        </w:rPr>
        <w:t>po</w:t>
      </w:r>
      <w:r w:rsidRPr="001F6620">
        <w:rPr>
          <w:spacing w:val="-3"/>
          <w:sz w:val="22"/>
          <w:szCs w:val="22"/>
        </w:rPr>
        <w:t>w</w:t>
      </w:r>
      <w:r w:rsidRPr="001F6620">
        <w:rPr>
          <w:sz w:val="22"/>
          <w:szCs w:val="22"/>
        </w:rPr>
        <w:t>er</w:t>
      </w:r>
      <w:r w:rsidRPr="001F6620">
        <w:rPr>
          <w:spacing w:val="21"/>
          <w:sz w:val="22"/>
          <w:szCs w:val="22"/>
        </w:rPr>
        <w:t xml:space="preserve"> </w:t>
      </w:r>
      <w:r w:rsidRPr="001F6620">
        <w:rPr>
          <w:spacing w:val="2"/>
          <w:sz w:val="22"/>
          <w:szCs w:val="22"/>
        </w:rPr>
        <w:t>f</w:t>
      </w:r>
      <w:r w:rsidRPr="001F6620">
        <w:rPr>
          <w:sz w:val="22"/>
          <w:szCs w:val="22"/>
        </w:rPr>
        <w:t>urt</w:t>
      </w:r>
      <w:r w:rsidRPr="001F6620">
        <w:rPr>
          <w:spacing w:val="-2"/>
          <w:sz w:val="22"/>
          <w:szCs w:val="22"/>
        </w:rPr>
        <w:t>h</w:t>
      </w:r>
      <w:r w:rsidRPr="001F6620">
        <w:rPr>
          <w:sz w:val="22"/>
          <w:szCs w:val="22"/>
        </w:rPr>
        <w:t>er.</w:t>
      </w:r>
      <w:r w:rsidRPr="001F6620">
        <w:rPr>
          <w:spacing w:val="24"/>
          <w:sz w:val="22"/>
          <w:szCs w:val="22"/>
        </w:rPr>
        <w:t xml:space="preserve"> </w:t>
      </w:r>
      <w:r w:rsidRPr="001F6620">
        <w:rPr>
          <w:spacing w:val="-2"/>
          <w:sz w:val="22"/>
          <w:szCs w:val="22"/>
        </w:rPr>
        <w:t>A</w:t>
      </w:r>
      <w:r w:rsidRPr="001F6620">
        <w:rPr>
          <w:sz w:val="22"/>
          <w:szCs w:val="22"/>
        </w:rPr>
        <w:t>ny</w:t>
      </w:r>
      <w:r w:rsidRPr="001F6620">
        <w:rPr>
          <w:spacing w:val="21"/>
          <w:sz w:val="22"/>
          <w:szCs w:val="22"/>
        </w:rPr>
        <w:t xml:space="preserve"> </w:t>
      </w:r>
      <w:r w:rsidRPr="001F6620">
        <w:rPr>
          <w:sz w:val="22"/>
          <w:szCs w:val="22"/>
        </w:rPr>
        <w:t>such</w:t>
      </w:r>
      <w:r w:rsidRPr="001F6620">
        <w:rPr>
          <w:spacing w:val="24"/>
          <w:sz w:val="22"/>
          <w:szCs w:val="22"/>
        </w:rPr>
        <w:t xml:space="preserve"> </w:t>
      </w:r>
      <w:r w:rsidRPr="001F6620">
        <w:rPr>
          <w:spacing w:val="-3"/>
          <w:sz w:val="22"/>
          <w:szCs w:val="22"/>
        </w:rPr>
        <w:t>s</w:t>
      </w:r>
      <w:r w:rsidRPr="001F6620">
        <w:rPr>
          <w:sz w:val="22"/>
          <w:szCs w:val="22"/>
        </w:rPr>
        <w:t>u</w:t>
      </w:r>
      <w:r w:rsidRPr="001F6620">
        <w:rPr>
          <w:spacing w:val="8"/>
          <w:sz w:val="22"/>
          <w:szCs w:val="22"/>
        </w:rPr>
        <w:t>b</w:t>
      </w:r>
      <w:r w:rsidRPr="001F6620">
        <w:rPr>
          <w:spacing w:val="-1"/>
          <w:sz w:val="22"/>
          <w:szCs w:val="22"/>
        </w:rPr>
        <w:t>-</w:t>
      </w:r>
      <w:r w:rsidRPr="001F6620">
        <w:rPr>
          <w:spacing w:val="-2"/>
          <w:sz w:val="22"/>
          <w:szCs w:val="22"/>
        </w:rPr>
        <w:t>d</w:t>
      </w:r>
      <w:r w:rsidRPr="001F6620">
        <w:rPr>
          <w:sz w:val="22"/>
          <w:szCs w:val="22"/>
        </w:rPr>
        <w:t>ele</w:t>
      </w:r>
      <w:r w:rsidRPr="001F6620">
        <w:rPr>
          <w:spacing w:val="-1"/>
          <w:sz w:val="22"/>
          <w:szCs w:val="22"/>
        </w:rPr>
        <w:t>g</w:t>
      </w:r>
      <w:r w:rsidRPr="001F6620">
        <w:rPr>
          <w:sz w:val="22"/>
          <w:szCs w:val="22"/>
        </w:rPr>
        <w:t>ation</w:t>
      </w:r>
      <w:r w:rsidRPr="001F6620">
        <w:rPr>
          <w:spacing w:val="20"/>
          <w:sz w:val="22"/>
          <w:szCs w:val="22"/>
        </w:rPr>
        <w:t xml:space="preserve"> </w:t>
      </w:r>
      <w:r w:rsidRPr="001F6620">
        <w:rPr>
          <w:sz w:val="22"/>
          <w:szCs w:val="22"/>
        </w:rPr>
        <w:t>does</w:t>
      </w:r>
      <w:r w:rsidRPr="001F6620">
        <w:rPr>
          <w:spacing w:val="21"/>
          <w:sz w:val="22"/>
          <w:szCs w:val="22"/>
        </w:rPr>
        <w:t xml:space="preserve"> </w:t>
      </w:r>
      <w:r w:rsidRPr="001F6620">
        <w:rPr>
          <w:sz w:val="22"/>
          <w:szCs w:val="22"/>
        </w:rPr>
        <w:t>not rel</w:t>
      </w:r>
      <w:r w:rsidRPr="001F6620">
        <w:rPr>
          <w:spacing w:val="-1"/>
          <w:sz w:val="22"/>
          <w:szCs w:val="22"/>
        </w:rPr>
        <w:t>i</w:t>
      </w:r>
      <w:r w:rsidRPr="001F6620">
        <w:rPr>
          <w:sz w:val="22"/>
          <w:szCs w:val="22"/>
        </w:rPr>
        <w:t>e</w:t>
      </w:r>
      <w:r w:rsidRPr="001F6620">
        <w:rPr>
          <w:spacing w:val="-3"/>
          <w:sz w:val="22"/>
          <w:szCs w:val="22"/>
        </w:rPr>
        <w:t>v</w:t>
      </w:r>
      <w:r w:rsidRPr="001F6620">
        <w:rPr>
          <w:sz w:val="22"/>
          <w:szCs w:val="22"/>
        </w:rPr>
        <w:t>e</w:t>
      </w:r>
      <w:r w:rsidRPr="001F6620">
        <w:rPr>
          <w:spacing w:val="33"/>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32"/>
          <w:sz w:val="22"/>
          <w:szCs w:val="22"/>
        </w:rPr>
        <w:t xml:space="preserve"> </w:t>
      </w:r>
      <w:r w:rsidRPr="001F6620">
        <w:rPr>
          <w:sz w:val="22"/>
          <w:szCs w:val="22"/>
        </w:rPr>
        <w:t>person</w:t>
      </w:r>
      <w:r w:rsidRPr="001F6620">
        <w:rPr>
          <w:spacing w:val="32"/>
          <w:sz w:val="22"/>
          <w:szCs w:val="22"/>
        </w:rPr>
        <w:t xml:space="preserve"> </w:t>
      </w:r>
      <w:r w:rsidRPr="001F6620">
        <w:rPr>
          <w:spacing w:val="-3"/>
          <w:sz w:val="22"/>
          <w:szCs w:val="22"/>
        </w:rPr>
        <w:t>w</w:t>
      </w:r>
      <w:r w:rsidRPr="001F6620">
        <w:rPr>
          <w:sz w:val="22"/>
          <w:szCs w:val="22"/>
        </w:rPr>
        <w:t>ho</w:t>
      </w:r>
      <w:r w:rsidRPr="001F6620">
        <w:rPr>
          <w:spacing w:val="34"/>
          <w:sz w:val="22"/>
          <w:szCs w:val="22"/>
        </w:rPr>
        <w:t xml:space="preserve"> </w:t>
      </w:r>
      <w:r w:rsidRPr="001F6620">
        <w:rPr>
          <w:spacing w:val="-2"/>
          <w:sz w:val="22"/>
          <w:szCs w:val="22"/>
        </w:rPr>
        <w:t>h</w:t>
      </w:r>
      <w:r w:rsidRPr="001F6620">
        <w:rPr>
          <w:sz w:val="22"/>
          <w:szCs w:val="22"/>
        </w:rPr>
        <w:t>as</w:t>
      </w:r>
      <w:r w:rsidRPr="001F6620">
        <w:rPr>
          <w:spacing w:val="34"/>
          <w:sz w:val="22"/>
          <w:szCs w:val="22"/>
        </w:rPr>
        <w:t xml:space="preserve"> </w:t>
      </w:r>
      <w:r w:rsidRPr="001F6620">
        <w:rPr>
          <w:sz w:val="22"/>
          <w:szCs w:val="22"/>
        </w:rPr>
        <w:t>s</w:t>
      </w:r>
      <w:r w:rsidRPr="001F6620">
        <w:rPr>
          <w:spacing w:val="-2"/>
          <w:sz w:val="22"/>
          <w:szCs w:val="22"/>
        </w:rPr>
        <w:t>u</w:t>
      </w:r>
      <w:r w:rsidRPr="001F6620">
        <w:rPr>
          <w:spacing w:val="4"/>
          <w:sz w:val="22"/>
          <w:szCs w:val="22"/>
        </w:rPr>
        <w:t>b</w:t>
      </w:r>
      <w:r w:rsidRPr="001F6620">
        <w:rPr>
          <w:spacing w:val="-1"/>
          <w:sz w:val="22"/>
          <w:szCs w:val="22"/>
        </w:rPr>
        <w:t>-</w:t>
      </w:r>
      <w:r w:rsidRPr="001F6620">
        <w:rPr>
          <w:sz w:val="22"/>
          <w:szCs w:val="22"/>
        </w:rPr>
        <w:t>dele</w:t>
      </w:r>
      <w:r w:rsidRPr="001F6620">
        <w:rPr>
          <w:spacing w:val="-1"/>
          <w:sz w:val="22"/>
          <w:szCs w:val="22"/>
        </w:rPr>
        <w:t>g</w:t>
      </w:r>
      <w:r w:rsidRPr="001F6620">
        <w:rPr>
          <w:sz w:val="22"/>
          <w:szCs w:val="22"/>
        </w:rPr>
        <w:t>a</w:t>
      </w:r>
      <w:r w:rsidRPr="001F6620">
        <w:rPr>
          <w:spacing w:val="-2"/>
          <w:sz w:val="22"/>
          <w:szCs w:val="22"/>
        </w:rPr>
        <w:t>t</w:t>
      </w:r>
      <w:r w:rsidRPr="001F6620">
        <w:rPr>
          <w:sz w:val="22"/>
          <w:szCs w:val="22"/>
        </w:rPr>
        <w:t>ed</w:t>
      </w:r>
      <w:r w:rsidRPr="001F6620">
        <w:rPr>
          <w:spacing w:val="30"/>
          <w:sz w:val="22"/>
          <w:szCs w:val="22"/>
        </w:rPr>
        <w:t xml:space="preserve"> </w:t>
      </w:r>
      <w:r w:rsidRPr="001F6620">
        <w:rPr>
          <w:sz w:val="22"/>
          <w:szCs w:val="22"/>
        </w:rPr>
        <w:t>a</w:t>
      </w:r>
      <w:r w:rsidRPr="001F6620">
        <w:rPr>
          <w:spacing w:val="33"/>
          <w:sz w:val="22"/>
          <w:szCs w:val="22"/>
        </w:rPr>
        <w:t xml:space="preserve"> </w:t>
      </w:r>
      <w:r w:rsidRPr="001F6620">
        <w:rPr>
          <w:spacing w:val="-2"/>
          <w:sz w:val="22"/>
          <w:szCs w:val="22"/>
        </w:rPr>
        <w:t>p</w:t>
      </w:r>
      <w:r w:rsidRPr="001F6620">
        <w:rPr>
          <w:sz w:val="22"/>
          <w:szCs w:val="22"/>
        </w:rPr>
        <w:t>o</w:t>
      </w:r>
      <w:r w:rsidRPr="001F6620">
        <w:rPr>
          <w:spacing w:val="-3"/>
          <w:sz w:val="22"/>
          <w:szCs w:val="22"/>
        </w:rPr>
        <w:t>w</w:t>
      </w:r>
      <w:r w:rsidRPr="001F6620">
        <w:rPr>
          <w:sz w:val="22"/>
          <w:szCs w:val="22"/>
        </w:rPr>
        <w:t>er</w:t>
      </w:r>
      <w:r w:rsidRPr="001F6620">
        <w:rPr>
          <w:spacing w:val="33"/>
          <w:sz w:val="22"/>
          <w:szCs w:val="22"/>
        </w:rPr>
        <w:t xml:space="preserve"> </w:t>
      </w:r>
      <w:r w:rsidRPr="001F6620">
        <w:rPr>
          <w:spacing w:val="2"/>
          <w:sz w:val="22"/>
          <w:szCs w:val="22"/>
        </w:rPr>
        <w:t>f</w:t>
      </w:r>
      <w:r w:rsidRPr="001F6620">
        <w:rPr>
          <w:sz w:val="22"/>
          <w:szCs w:val="22"/>
        </w:rPr>
        <w:t>r</w:t>
      </w:r>
      <w:r w:rsidRPr="001F6620">
        <w:rPr>
          <w:spacing w:val="-3"/>
          <w:sz w:val="22"/>
          <w:szCs w:val="22"/>
        </w:rPr>
        <w:t>o</w:t>
      </w:r>
      <w:r w:rsidRPr="001F6620">
        <w:rPr>
          <w:sz w:val="22"/>
          <w:szCs w:val="22"/>
        </w:rPr>
        <w:t>m</w:t>
      </w:r>
      <w:r w:rsidRPr="001F6620">
        <w:rPr>
          <w:spacing w:val="32"/>
          <w:sz w:val="22"/>
          <w:szCs w:val="22"/>
        </w:rPr>
        <w:t xml:space="preserve"> </w:t>
      </w:r>
      <w:r w:rsidRPr="001F6620">
        <w:rPr>
          <w:sz w:val="22"/>
          <w:szCs w:val="22"/>
        </w:rPr>
        <w:t>due</w:t>
      </w:r>
      <w:r w:rsidRPr="001F6620">
        <w:rPr>
          <w:spacing w:val="32"/>
          <w:sz w:val="22"/>
          <w:szCs w:val="22"/>
        </w:rPr>
        <w:t xml:space="preserve"> </w:t>
      </w:r>
      <w:r w:rsidRPr="001F6620">
        <w:rPr>
          <w:sz w:val="22"/>
          <w:szCs w:val="22"/>
        </w:rPr>
        <w:t>re</w:t>
      </w:r>
      <w:r w:rsidRPr="001F6620">
        <w:rPr>
          <w:spacing w:val="-3"/>
          <w:sz w:val="22"/>
          <w:szCs w:val="22"/>
        </w:rPr>
        <w:t>s</w:t>
      </w:r>
      <w:r w:rsidRPr="001F6620">
        <w:rPr>
          <w:sz w:val="22"/>
          <w:szCs w:val="22"/>
        </w:rPr>
        <w:t>ponsibil</w:t>
      </w:r>
      <w:r w:rsidRPr="001F6620">
        <w:rPr>
          <w:spacing w:val="-1"/>
          <w:sz w:val="22"/>
          <w:szCs w:val="22"/>
        </w:rPr>
        <w:t>i</w:t>
      </w:r>
      <w:r w:rsidRPr="001F6620">
        <w:rPr>
          <w:sz w:val="22"/>
          <w:szCs w:val="22"/>
        </w:rPr>
        <w:t>ty f</w:t>
      </w:r>
      <w:r w:rsidRPr="001F6620">
        <w:rPr>
          <w:spacing w:val="1"/>
          <w:sz w:val="22"/>
          <w:szCs w:val="22"/>
        </w:rPr>
        <w:t>o</w:t>
      </w:r>
      <w:r w:rsidRPr="001F6620">
        <w:rPr>
          <w:sz w:val="22"/>
          <w:szCs w:val="22"/>
        </w:rPr>
        <w:t>r</w:t>
      </w:r>
      <w:r w:rsidRPr="001F6620">
        <w:rPr>
          <w:spacing w:val="-15"/>
          <w:sz w:val="22"/>
          <w:szCs w:val="22"/>
        </w:rPr>
        <w:t xml:space="preserve"> </w:t>
      </w:r>
      <w:r w:rsidRPr="001F6620">
        <w:rPr>
          <w:sz w:val="22"/>
          <w:szCs w:val="22"/>
        </w:rPr>
        <w:t>any</w:t>
      </w:r>
      <w:r w:rsidRPr="001F6620">
        <w:rPr>
          <w:spacing w:val="49"/>
          <w:sz w:val="22"/>
          <w:szCs w:val="22"/>
        </w:rPr>
        <w:t xml:space="preserve"> </w:t>
      </w:r>
      <w:r w:rsidRPr="001F6620">
        <w:rPr>
          <w:sz w:val="22"/>
          <w:szCs w:val="22"/>
        </w:rPr>
        <w:t>decis</w:t>
      </w:r>
      <w:r w:rsidRPr="001F6620">
        <w:rPr>
          <w:spacing w:val="-1"/>
          <w:sz w:val="22"/>
          <w:szCs w:val="22"/>
        </w:rPr>
        <w:t>i</w:t>
      </w:r>
      <w:r w:rsidRPr="001F6620">
        <w:rPr>
          <w:sz w:val="22"/>
          <w:szCs w:val="22"/>
        </w:rPr>
        <w:t>on</w:t>
      </w:r>
      <w:r w:rsidRPr="001F6620">
        <w:rPr>
          <w:spacing w:val="54"/>
          <w:sz w:val="22"/>
          <w:szCs w:val="22"/>
        </w:rPr>
        <w:t xml:space="preserve"> </w:t>
      </w:r>
      <w:r w:rsidRPr="001F6620">
        <w:rPr>
          <w:sz w:val="22"/>
          <w:szCs w:val="22"/>
        </w:rPr>
        <w:t>t</w:t>
      </w:r>
      <w:r w:rsidRPr="001F6620">
        <w:rPr>
          <w:spacing w:val="1"/>
          <w:sz w:val="22"/>
          <w:szCs w:val="22"/>
        </w:rPr>
        <w:t>a</w:t>
      </w:r>
      <w:r w:rsidRPr="001F6620">
        <w:rPr>
          <w:sz w:val="22"/>
          <w:szCs w:val="22"/>
        </w:rPr>
        <w:t>k</w:t>
      </w:r>
      <w:r w:rsidRPr="001F6620">
        <w:rPr>
          <w:spacing w:val="-2"/>
          <w:sz w:val="22"/>
          <w:szCs w:val="22"/>
        </w:rPr>
        <w:t>e</w:t>
      </w:r>
      <w:r w:rsidRPr="001F6620">
        <w:rPr>
          <w:sz w:val="22"/>
          <w:szCs w:val="22"/>
        </w:rPr>
        <w:t>n</w:t>
      </w:r>
      <w:r w:rsidRPr="001F6620">
        <w:rPr>
          <w:spacing w:val="54"/>
          <w:sz w:val="22"/>
          <w:szCs w:val="22"/>
        </w:rPr>
        <w:t xml:space="preserve"> </w:t>
      </w:r>
      <w:r w:rsidRPr="001F6620">
        <w:rPr>
          <w:sz w:val="22"/>
          <w:szCs w:val="22"/>
        </w:rPr>
        <w:t>by</w:t>
      </w:r>
      <w:r w:rsidRPr="001F6620">
        <w:rPr>
          <w:spacing w:val="49"/>
          <w:sz w:val="22"/>
          <w:szCs w:val="22"/>
        </w:rPr>
        <w:t xml:space="preserve"> </w:t>
      </w:r>
      <w:r w:rsidRPr="001F6620">
        <w:rPr>
          <w:sz w:val="22"/>
          <w:szCs w:val="22"/>
        </w:rPr>
        <w:t>a</w:t>
      </w:r>
      <w:r w:rsidRPr="001F6620">
        <w:rPr>
          <w:spacing w:val="54"/>
          <w:sz w:val="22"/>
          <w:szCs w:val="22"/>
        </w:rPr>
        <w:t xml:space="preserve"> </w:t>
      </w:r>
      <w:r w:rsidRPr="001F6620">
        <w:rPr>
          <w:sz w:val="22"/>
          <w:szCs w:val="22"/>
        </w:rPr>
        <w:t>person</w:t>
      </w:r>
      <w:r w:rsidRPr="001F6620">
        <w:rPr>
          <w:spacing w:val="54"/>
          <w:sz w:val="22"/>
          <w:szCs w:val="22"/>
        </w:rPr>
        <w:t xml:space="preserve"> </w:t>
      </w:r>
      <w:r w:rsidRPr="001F6620">
        <w:rPr>
          <w:sz w:val="22"/>
          <w:szCs w:val="22"/>
        </w:rPr>
        <w:t>t</w:t>
      </w:r>
      <w:r w:rsidRPr="001F6620">
        <w:rPr>
          <w:spacing w:val="1"/>
          <w:sz w:val="22"/>
          <w:szCs w:val="22"/>
        </w:rPr>
        <w:t>h</w:t>
      </w:r>
      <w:r w:rsidRPr="001F6620">
        <w:rPr>
          <w:sz w:val="22"/>
          <w:szCs w:val="22"/>
        </w:rPr>
        <w:t>ey</w:t>
      </w:r>
      <w:r w:rsidRPr="001F6620">
        <w:rPr>
          <w:spacing w:val="50"/>
          <w:sz w:val="22"/>
          <w:szCs w:val="22"/>
        </w:rPr>
        <w:t xml:space="preserve"> </w:t>
      </w:r>
      <w:r w:rsidRPr="001F6620">
        <w:rPr>
          <w:sz w:val="22"/>
          <w:szCs w:val="22"/>
        </w:rPr>
        <w:t>ha</w:t>
      </w:r>
      <w:r w:rsidRPr="001F6620">
        <w:rPr>
          <w:spacing w:val="-3"/>
          <w:sz w:val="22"/>
          <w:szCs w:val="22"/>
        </w:rPr>
        <w:t>v</w:t>
      </w:r>
      <w:r w:rsidRPr="001F6620">
        <w:rPr>
          <w:sz w:val="22"/>
          <w:szCs w:val="22"/>
        </w:rPr>
        <w:t>e</w:t>
      </w:r>
      <w:r w:rsidRPr="001F6620">
        <w:rPr>
          <w:spacing w:val="53"/>
          <w:sz w:val="22"/>
          <w:szCs w:val="22"/>
        </w:rPr>
        <w:t xml:space="preserve"> </w:t>
      </w:r>
      <w:r w:rsidRPr="001F6620">
        <w:rPr>
          <w:sz w:val="22"/>
          <w:szCs w:val="22"/>
        </w:rPr>
        <w:t>aut</w:t>
      </w:r>
      <w:r w:rsidRPr="001F6620">
        <w:rPr>
          <w:spacing w:val="1"/>
          <w:sz w:val="22"/>
          <w:szCs w:val="22"/>
        </w:rPr>
        <w:t>h</w:t>
      </w:r>
      <w:r w:rsidRPr="001F6620">
        <w:rPr>
          <w:sz w:val="22"/>
          <w:szCs w:val="22"/>
        </w:rPr>
        <w:t>or</w:t>
      </w:r>
      <w:r w:rsidRPr="001F6620">
        <w:rPr>
          <w:spacing w:val="-2"/>
          <w:sz w:val="22"/>
          <w:szCs w:val="22"/>
        </w:rPr>
        <w:t>i</w:t>
      </w:r>
      <w:r w:rsidRPr="001F6620">
        <w:rPr>
          <w:spacing w:val="8"/>
          <w:sz w:val="22"/>
          <w:szCs w:val="22"/>
        </w:rPr>
        <w:t>s</w:t>
      </w:r>
      <w:r w:rsidRPr="001F6620">
        <w:rPr>
          <w:sz w:val="22"/>
          <w:szCs w:val="22"/>
        </w:rPr>
        <w:t>ed</w:t>
      </w:r>
      <w:r w:rsidRPr="001F6620">
        <w:rPr>
          <w:spacing w:val="54"/>
          <w:sz w:val="22"/>
          <w:szCs w:val="22"/>
        </w:rPr>
        <w:t xml:space="preserve"> </w:t>
      </w:r>
      <w:r w:rsidRPr="001F6620">
        <w:rPr>
          <w:spacing w:val="-2"/>
          <w:sz w:val="22"/>
          <w:szCs w:val="22"/>
        </w:rPr>
        <w:t>t</w:t>
      </w:r>
      <w:r w:rsidRPr="001F6620">
        <w:rPr>
          <w:sz w:val="22"/>
          <w:szCs w:val="22"/>
        </w:rPr>
        <w:t>o</w:t>
      </w:r>
      <w:r w:rsidRPr="001F6620">
        <w:rPr>
          <w:spacing w:val="54"/>
          <w:sz w:val="22"/>
          <w:szCs w:val="22"/>
        </w:rPr>
        <w:t xml:space="preserve"> </w:t>
      </w:r>
      <w:r w:rsidRPr="001F6620">
        <w:rPr>
          <w:sz w:val="22"/>
          <w:szCs w:val="22"/>
        </w:rPr>
        <w:t>act</w:t>
      </w:r>
      <w:r w:rsidRPr="001F6620">
        <w:rPr>
          <w:spacing w:val="50"/>
          <w:sz w:val="22"/>
          <w:szCs w:val="22"/>
        </w:rPr>
        <w:t xml:space="preserve"> </w:t>
      </w:r>
      <w:r w:rsidRPr="001F6620">
        <w:rPr>
          <w:sz w:val="22"/>
          <w:szCs w:val="22"/>
        </w:rPr>
        <w:t>on</w:t>
      </w:r>
      <w:r w:rsidRPr="001F6620">
        <w:rPr>
          <w:spacing w:val="54"/>
          <w:sz w:val="22"/>
          <w:szCs w:val="22"/>
        </w:rPr>
        <w:t xml:space="preserve"> </w:t>
      </w:r>
      <w:r w:rsidRPr="001F6620">
        <w:rPr>
          <w:sz w:val="22"/>
          <w:szCs w:val="22"/>
        </w:rPr>
        <w:t>t</w:t>
      </w:r>
      <w:r w:rsidRPr="001F6620">
        <w:rPr>
          <w:spacing w:val="1"/>
          <w:sz w:val="22"/>
          <w:szCs w:val="22"/>
        </w:rPr>
        <w:t>h</w:t>
      </w:r>
      <w:r w:rsidRPr="001F6620">
        <w:rPr>
          <w:sz w:val="22"/>
          <w:szCs w:val="22"/>
        </w:rPr>
        <w:t>eir be</w:t>
      </w:r>
      <w:r w:rsidRPr="001F6620">
        <w:rPr>
          <w:spacing w:val="-2"/>
          <w:sz w:val="22"/>
          <w:szCs w:val="22"/>
        </w:rPr>
        <w:t>h</w:t>
      </w:r>
      <w:r w:rsidRPr="001F6620">
        <w:rPr>
          <w:sz w:val="22"/>
          <w:szCs w:val="22"/>
        </w:rPr>
        <w:t>a</w:t>
      </w:r>
      <w:r w:rsidRPr="001F6620">
        <w:rPr>
          <w:spacing w:val="-3"/>
          <w:sz w:val="22"/>
          <w:szCs w:val="22"/>
        </w:rPr>
        <w:t>l</w:t>
      </w:r>
      <w:r w:rsidRPr="001F6620">
        <w:rPr>
          <w:spacing w:val="2"/>
          <w:sz w:val="22"/>
          <w:szCs w:val="22"/>
        </w:rPr>
        <w:t>f</w:t>
      </w:r>
      <w:r w:rsidRPr="001F6620">
        <w:rPr>
          <w:sz w:val="22"/>
          <w:szCs w:val="22"/>
        </w:rPr>
        <w:t>.</w:t>
      </w:r>
      <w:r w:rsidR="00C211C6" w:rsidRPr="001F6620">
        <w:rPr>
          <w:spacing w:val="1"/>
          <w:sz w:val="22"/>
          <w:szCs w:val="22"/>
        </w:rPr>
        <w:t xml:space="preserve"> </w:t>
      </w:r>
    </w:p>
    <w:p w14:paraId="330CD8CD" w14:textId="5558A273" w:rsidR="00C211C6" w:rsidRPr="00E03B3A" w:rsidRDefault="004979C4" w:rsidP="00FA74EE">
      <w:pPr>
        <w:spacing w:line="276" w:lineRule="auto"/>
        <w:ind w:left="0" w:firstLine="0"/>
      </w:pPr>
      <w:r w:rsidRPr="003D0D91">
        <w:rPr>
          <w:spacing w:val="1"/>
        </w:rPr>
        <w:t>T</w:t>
      </w:r>
      <w:r w:rsidR="00C211C6" w:rsidRPr="004022F5">
        <w:rPr>
          <w:spacing w:val="-2"/>
        </w:rPr>
        <w:t>h</w:t>
      </w:r>
      <w:r w:rsidR="00C211C6" w:rsidRPr="00BD76D3">
        <w:t>e</w:t>
      </w:r>
      <w:r w:rsidR="00654DE4">
        <w:t xml:space="preserve"> PFCC </w:t>
      </w:r>
      <w:r w:rsidR="00C211C6" w:rsidRPr="00E03B3A">
        <w:t>e</w:t>
      </w:r>
      <w:r w:rsidR="00C211C6" w:rsidRPr="00E03B3A">
        <w:rPr>
          <w:spacing w:val="-3"/>
        </w:rPr>
        <w:t>x</w:t>
      </w:r>
      <w:r w:rsidR="00C211C6" w:rsidRPr="00E03B3A">
        <w:t>pec</w:t>
      </w:r>
      <w:r w:rsidR="00C211C6" w:rsidRPr="00E03B3A">
        <w:rPr>
          <w:spacing w:val="3"/>
        </w:rPr>
        <w:t>t</w:t>
      </w:r>
      <w:r w:rsidR="00C211C6" w:rsidRPr="00E03B3A">
        <w:t>s</w:t>
      </w:r>
      <w:r w:rsidR="00C211C6" w:rsidRPr="00E03B3A">
        <w:rPr>
          <w:spacing w:val="36"/>
        </w:rPr>
        <w:t xml:space="preserve"> </w:t>
      </w:r>
      <w:r w:rsidR="00C211C6" w:rsidRPr="00E03B3A">
        <w:rPr>
          <w:spacing w:val="-2"/>
        </w:rPr>
        <w:t>a</w:t>
      </w:r>
      <w:r w:rsidR="00C211C6" w:rsidRPr="00E03B3A">
        <w:t>n</w:t>
      </w:r>
      <w:r w:rsidR="00C211C6" w:rsidRPr="00E03B3A">
        <w:rPr>
          <w:spacing w:val="-3"/>
        </w:rPr>
        <w:t>y</w:t>
      </w:r>
      <w:r w:rsidR="00C211C6" w:rsidRPr="00E03B3A">
        <w:t>one</w:t>
      </w:r>
      <w:r w:rsidR="00C211C6" w:rsidRPr="00E03B3A">
        <w:rPr>
          <w:spacing w:val="33"/>
        </w:rPr>
        <w:t xml:space="preserve"> </w:t>
      </w:r>
      <w:r w:rsidR="00C211C6" w:rsidRPr="00E03B3A">
        <w:t>e</w:t>
      </w:r>
      <w:r w:rsidR="00C211C6" w:rsidRPr="00E03B3A">
        <w:rPr>
          <w:spacing w:val="-3"/>
        </w:rPr>
        <w:t>x</w:t>
      </w:r>
      <w:r w:rsidR="00C211C6" w:rsidRPr="00E03B3A">
        <w:t>erc</w:t>
      </w:r>
      <w:r w:rsidR="00C211C6" w:rsidRPr="00E03B3A">
        <w:rPr>
          <w:spacing w:val="-2"/>
        </w:rPr>
        <w:t>i</w:t>
      </w:r>
      <w:r w:rsidR="00C211C6" w:rsidRPr="00E03B3A">
        <w:t>si</w:t>
      </w:r>
      <w:r w:rsidR="00C211C6" w:rsidRPr="00E03B3A">
        <w:rPr>
          <w:spacing w:val="2"/>
        </w:rPr>
        <w:t>n</w:t>
      </w:r>
      <w:r w:rsidR="00C211C6" w:rsidRPr="00E03B3A">
        <w:t>g</w:t>
      </w:r>
      <w:r w:rsidR="00C211C6" w:rsidRPr="00E03B3A">
        <w:rPr>
          <w:spacing w:val="35"/>
        </w:rPr>
        <w:t xml:space="preserve"> </w:t>
      </w:r>
      <w:r w:rsidR="00C211C6" w:rsidRPr="00E03B3A">
        <w:t>consent</w:t>
      </w:r>
      <w:r w:rsidR="00C211C6" w:rsidRPr="00E03B3A">
        <w:rPr>
          <w:spacing w:val="1"/>
        </w:rPr>
        <w:t>e</w:t>
      </w:r>
      <w:r w:rsidR="00C211C6" w:rsidRPr="00E03B3A">
        <w:t>d</w:t>
      </w:r>
      <w:r w:rsidR="00C211C6" w:rsidRPr="00E03B3A">
        <w:rPr>
          <w:spacing w:val="34"/>
        </w:rPr>
        <w:t xml:space="preserve"> </w:t>
      </w:r>
      <w:r w:rsidR="00C211C6" w:rsidRPr="00E03B3A">
        <w:t>or</w:t>
      </w:r>
      <w:r w:rsidR="00C211C6" w:rsidRPr="00E03B3A">
        <w:rPr>
          <w:spacing w:val="38"/>
        </w:rPr>
        <w:t xml:space="preserve"> </w:t>
      </w:r>
      <w:r w:rsidR="00C211C6" w:rsidRPr="00E03B3A">
        <w:t>dele</w:t>
      </w:r>
      <w:r w:rsidR="00C211C6" w:rsidRPr="00E03B3A">
        <w:rPr>
          <w:spacing w:val="-1"/>
        </w:rPr>
        <w:t>g</w:t>
      </w:r>
      <w:r w:rsidR="00C211C6" w:rsidRPr="00E03B3A">
        <w:t>a</w:t>
      </w:r>
      <w:r w:rsidR="00C211C6" w:rsidRPr="00E03B3A">
        <w:rPr>
          <w:spacing w:val="-2"/>
        </w:rPr>
        <w:t>t</w:t>
      </w:r>
      <w:r w:rsidR="00C211C6" w:rsidRPr="00E03B3A">
        <w:t>ed</w:t>
      </w:r>
      <w:r w:rsidR="00C211C6" w:rsidRPr="00E03B3A">
        <w:rPr>
          <w:spacing w:val="33"/>
        </w:rPr>
        <w:t xml:space="preserve"> </w:t>
      </w:r>
      <w:r w:rsidR="00C211C6" w:rsidRPr="00E03B3A">
        <w:t>p</w:t>
      </w:r>
      <w:r w:rsidR="00C211C6" w:rsidRPr="00E03B3A">
        <w:rPr>
          <w:spacing w:val="-2"/>
        </w:rPr>
        <w:t>o</w:t>
      </w:r>
      <w:r w:rsidR="00C211C6" w:rsidRPr="00E03B3A">
        <w:rPr>
          <w:spacing w:val="-3"/>
        </w:rPr>
        <w:t>w</w:t>
      </w:r>
      <w:r w:rsidR="00C211C6" w:rsidRPr="00E03B3A">
        <w:t>ers</w:t>
      </w:r>
      <w:r w:rsidR="00C211C6" w:rsidRPr="00E03B3A">
        <w:rPr>
          <w:spacing w:val="35"/>
        </w:rPr>
        <w:t xml:space="preserve"> </w:t>
      </w:r>
      <w:r w:rsidR="00C211C6" w:rsidRPr="00E03B3A">
        <w:t xml:space="preserve">under </w:t>
      </w:r>
      <w:r w:rsidR="00F65C9F" w:rsidRPr="00E03B3A">
        <w:t>t</w:t>
      </w:r>
      <w:r w:rsidR="00F65C9F" w:rsidRPr="00E03B3A">
        <w:rPr>
          <w:spacing w:val="1"/>
        </w:rPr>
        <w:t>h</w:t>
      </w:r>
      <w:r w:rsidR="00F65C9F" w:rsidRPr="00E03B3A">
        <w:t xml:space="preserve">is </w:t>
      </w:r>
      <w:r w:rsidR="00F65C9F">
        <w:t>Scheme</w:t>
      </w:r>
      <w:r w:rsidR="003D0D91" w:rsidRPr="00E03B3A">
        <w:t xml:space="preserve"> to draw their attention</w:t>
      </w:r>
      <w:r w:rsidR="00C211C6" w:rsidRPr="00E03B3A">
        <w:rPr>
          <w:spacing w:val="11"/>
        </w:rPr>
        <w:t xml:space="preserve"> </w:t>
      </w:r>
      <w:r w:rsidR="00C211C6" w:rsidRPr="00E03B3A">
        <w:rPr>
          <w:spacing w:val="-2"/>
        </w:rPr>
        <w:t>t</w:t>
      </w:r>
      <w:r w:rsidR="00C211C6" w:rsidRPr="00E03B3A">
        <w:t>o</w:t>
      </w:r>
      <w:r w:rsidR="00C211C6" w:rsidRPr="00E03B3A">
        <w:rPr>
          <w:spacing w:val="11"/>
        </w:rPr>
        <w:t xml:space="preserve"> </w:t>
      </w:r>
      <w:r w:rsidR="00C211C6" w:rsidRPr="00E03B3A">
        <w:t>a</w:t>
      </w:r>
      <w:r w:rsidR="00C211C6" w:rsidRPr="00E03B3A">
        <w:rPr>
          <w:spacing w:val="-2"/>
        </w:rPr>
        <w:t>n</w:t>
      </w:r>
      <w:r w:rsidR="00C211C6" w:rsidRPr="00E03B3A">
        <w:t>y</w:t>
      </w:r>
      <w:r w:rsidR="00C211C6" w:rsidRPr="00E03B3A">
        <w:rPr>
          <w:spacing w:val="7"/>
        </w:rPr>
        <w:t xml:space="preserve"> </w:t>
      </w:r>
      <w:r w:rsidR="00C211C6" w:rsidRPr="00E03B3A">
        <w:t>issue</w:t>
      </w:r>
      <w:r w:rsidR="00C211C6" w:rsidRPr="00E03B3A">
        <w:rPr>
          <w:spacing w:val="13"/>
        </w:rPr>
        <w:t xml:space="preserve"> </w:t>
      </w:r>
      <w:r w:rsidR="00C211C6" w:rsidRPr="00E03B3A">
        <w:rPr>
          <w:spacing w:val="-3"/>
        </w:rPr>
        <w:t>w</w:t>
      </w:r>
      <w:r w:rsidR="00C211C6" w:rsidRPr="00E03B3A">
        <w:t>hich is</w:t>
      </w:r>
      <w:r w:rsidR="00C211C6" w:rsidRPr="00E03B3A">
        <w:rPr>
          <w:spacing w:val="17"/>
        </w:rPr>
        <w:t xml:space="preserve"> </w:t>
      </w:r>
      <w:r w:rsidR="00C211C6" w:rsidRPr="00E03B3A">
        <w:rPr>
          <w:spacing w:val="1"/>
        </w:rPr>
        <w:t>l</w:t>
      </w:r>
      <w:r w:rsidR="00C211C6" w:rsidRPr="00E03B3A">
        <w:t>ikely</w:t>
      </w:r>
      <w:r w:rsidR="00C211C6" w:rsidRPr="00E03B3A">
        <w:rPr>
          <w:spacing w:val="9"/>
        </w:rPr>
        <w:t xml:space="preserve"> </w:t>
      </w:r>
      <w:r w:rsidR="00C211C6" w:rsidRPr="00E03B3A">
        <w:t>to</w:t>
      </w:r>
      <w:r w:rsidR="00C211C6" w:rsidRPr="00E03B3A">
        <w:rPr>
          <w:spacing w:val="11"/>
        </w:rPr>
        <w:t xml:space="preserve"> </w:t>
      </w:r>
      <w:r w:rsidR="00C211C6" w:rsidRPr="00E03B3A">
        <w:t>be re</w:t>
      </w:r>
      <w:r w:rsidR="00C211C6" w:rsidRPr="00E03B3A">
        <w:rPr>
          <w:spacing w:val="-2"/>
        </w:rPr>
        <w:t>g</w:t>
      </w:r>
      <w:r w:rsidR="00C211C6" w:rsidRPr="00E03B3A">
        <w:t>arded</w:t>
      </w:r>
      <w:r w:rsidR="00C211C6" w:rsidRPr="00E03B3A">
        <w:rPr>
          <w:spacing w:val="41"/>
        </w:rPr>
        <w:t xml:space="preserve"> </w:t>
      </w:r>
      <w:r w:rsidR="00C211C6" w:rsidRPr="00E03B3A">
        <w:t>by</w:t>
      </w:r>
      <w:r w:rsidR="00C211C6" w:rsidRPr="00E03B3A">
        <w:rPr>
          <w:spacing w:val="38"/>
        </w:rPr>
        <w:t xml:space="preserve"> </w:t>
      </w:r>
      <w:r w:rsidR="00C211C6" w:rsidRPr="00E03B3A">
        <w:t>t</w:t>
      </w:r>
      <w:r w:rsidR="00C211C6" w:rsidRPr="00E03B3A">
        <w:rPr>
          <w:spacing w:val="1"/>
        </w:rPr>
        <w:t>h</w:t>
      </w:r>
      <w:r w:rsidR="00C211C6" w:rsidRPr="00E03B3A">
        <w:rPr>
          <w:spacing w:val="-2"/>
        </w:rPr>
        <w:t>e</w:t>
      </w:r>
      <w:r w:rsidR="00C211C6" w:rsidRPr="00E03B3A">
        <w:t>m</w:t>
      </w:r>
      <w:r w:rsidR="00C211C6" w:rsidRPr="00E03B3A">
        <w:rPr>
          <w:spacing w:val="42"/>
        </w:rPr>
        <w:t xml:space="preserve"> </w:t>
      </w:r>
      <w:r w:rsidR="00C211C6" w:rsidRPr="00E03B3A">
        <w:t>as</w:t>
      </w:r>
      <w:r w:rsidR="00C211C6" w:rsidRPr="00E03B3A">
        <w:rPr>
          <w:spacing w:val="37"/>
        </w:rPr>
        <w:t xml:space="preserve"> </w:t>
      </w:r>
      <w:r w:rsidR="00C211C6" w:rsidRPr="00E03B3A">
        <w:t>no</w:t>
      </w:r>
      <w:r w:rsidR="00C211C6" w:rsidRPr="00E03B3A">
        <w:rPr>
          <w:spacing w:val="-3"/>
        </w:rPr>
        <w:t>v</w:t>
      </w:r>
      <w:r w:rsidR="00C211C6" w:rsidRPr="00E03B3A">
        <w:t>el,</w:t>
      </w:r>
      <w:r w:rsidR="00C211C6" w:rsidRPr="00E03B3A">
        <w:rPr>
          <w:spacing w:val="41"/>
        </w:rPr>
        <w:t xml:space="preserve"> </w:t>
      </w:r>
      <w:r w:rsidR="00C211C6" w:rsidRPr="00E03B3A">
        <w:t>con</w:t>
      </w:r>
      <w:r w:rsidR="00C211C6" w:rsidRPr="00E03B3A">
        <w:rPr>
          <w:spacing w:val="-2"/>
        </w:rPr>
        <w:t>t</w:t>
      </w:r>
      <w:r w:rsidR="00C211C6" w:rsidRPr="00E03B3A">
        <w:t>enti</w:t>
      </w:r>
      <w:r w:rsidR="00C211C6" w:rsidRPr="00E03B3A">
        <w:rPr>
          <w:spacing w:val="-2"/>
        </w:rPr>
        <w:t>o</w:t>
      </w:r>
      <w:r w:rsidR="00C211C6" w:rsidRPr="00E03B3A">
        <w:t>us</w:t>
      </w:r>
      <w:r w:rsidR="594C232D" w:rsidRPr="003D0D91">
        <w:t>, precedent setting</w:t>
      </w:r>
      <w:r w:rsidR="00C211C6" w:rsidRPr="00BD76D3">
        <w:rPr>
          <w:spacing w:val="41"/>
        </w:rPr>
        <w:t xml:space="preserve"> </w:t>
      </w:r>
      <w:r w:rsidR="00C211C6" w:rsidRPr="00BD76D3">
        <w:t>or potentially repercussi</w:t>
      </w:r>
      <w:r w:rsidR="00C211C6" w:rsidRPr="00C508E9">
        <w:rPr>
          <w:spacing w:val="-3"/>
        </w:rPr>
        <w:t>v</w:t>
      </w:r>
      <w:r w:rsidR="00C211C6" w:rsidRPr="00BE2268">
        <w:t>e</w:t>
      </w:r>
      <w:r w:rsidR="00C211C6" w:rsidRPr="00E03B3A">
        <w:rPr>
          <w:spacing w:val="41"/>
        </w:rPr>
        <w:t xml:space="preserve"> </w:t>
      </w:r>
      <w:r w:rsidR="00C211C6" w:rsidRPr="00E03B3A">
        <w:t>b</w:t>
      </w:r>
      <w:r w:rsidR="00C211C6" w:rsidRPr="00E03B3A">
        <w:rPr>
          <w:spacing w:val="-2"/>
        </w:rPr>
        <w:t>e</w:t>
      </w:r>
      <w:r w:rsidR="00C211C6" w:rsidRPr="00E03B3A">
        <w:rPr>
          <w:spacing w:val="2"/>
        </w:rPr>
        <w:t>f</w:t>
      </w:r>
      <w:r w:rsidR="00C211C6" w:rsidRPr="00E03B3A">
        <w:t>o</w:t>
      </w:r>
      <w:r w:rsidR="00C211C6" w:rsidRPr="00E03B3A">
        <w:rPr>
          <w:spacing w:val="-4"/>
        </w:rPr>
        <w:t>r</w:t>
      </w:r>
      <w:r w:rsidR="00C211C6" w:rsidRPr="00E03B3A">
        <w:t>e</w:t>
      </w:r>
      <w:r w:rsidR="00C211C6" w:rsidRPr="00E03B3A">
        <w:rPr>
          <w:spacing w:val="42"/>
        </w:rPr>
        <w:t xml:space="preserve"> </w:t>
      </w:r>
      <w:r w:rsidR="00C211C6" w:rsidRPr="00E03B3A">
        <w:rPr>
          <w:spacing w:val="-2"/>
        </w:rPr>
        <w:t>e</w:t>
      </w:r>
      <w:r w:rsidR="00C211C6" w:rsidRPr="00E03B3A">
        <w:rPr>
          <w:spacing w:val="-3"/>
        </w:rPr>
        <w:t>x</w:t>
      </w:r>
      <w:r w:rsidR="00C211C6" w:rsidRPr="00E03B3A">
        <w:t>erc</w:t>
      </w:r>
      <w:r w:rsidR="00C211C6" w:rsidRPr="00E03B3A">
        <w:rPr>
          <w:spacing w:val="-2"/>
        </w:rPr>
        <w:t>i</w:t>
      </w:r>
      <w:r w:rsidR="00C211C6" w:rsidRPr="00E03B3A">
        <w:t>si</w:t>
      </w:r>
      <w:r w:rsidR="00C211C6" w:rsidRPr="00E03B3A">
        <w:rPr>
          <w:spacing w:val="2"/>
        </w:rPr>
        <w:t>n</w:t>
      </w:r>
      <w:r w:rsidR="00C211C6" w:rsidRPr="00E03B3A">
        <w:t xml:space="preserve">g such </w:t>
      </w:r>
      <w:r w:rsidR="00C211C6" w:rsidRPr="00E03B3A">
        <w:rPr>
          <w:spacing w:val="-1"/>
        </w:rPr>
        <w:t>p</w:t>
      </w:r>
      <w:r w:rsidR="00C211C6" w:rsidRPr="00E03B3A">
        <w:t>o</w:t>
      </w:r>
      <w:r w:rsidR="00C211C6" w:rsidRPr="00E03B3A">
        <w:rPr>
          <w:spacing w:val="-3"/>
        </w:rPr>
        <w:t>w</w:t>
      </w:r>
      <w:r w:rsidR="00C211C6" w:rsidRPr="00E03B3A">
        <w:t xml:space="preserve">ers. </w:t>
      </w:r>
      <w:r w:rsidR="00C211C6" w:rsidRPr="00E03B3A">
        <w:rPr>
          <w:spacing w:val="2"/>
        </w:rPr>
        <w:t>T</w:t>
      </w:r>
      <w:r w:rsidR="00C211C6" w:rsidRPr="00E03B3A">
        <w:t>his inc</w:t>
      </w:r>
      <w:r w:rsidR="00C211C6" w:rsidRPr="00E03B3A">
        <w:rPr>
          <w:spacing w:val="-3"/>
        </w:rPr>
        <w:t>l</w:t>
      </w:r>
      <w:r w:rsidR="00C211C6" w:rsidRPr="00E03B3A">
        <w:t>udes</w:t>
      </w:r>
      <w:r w:rsidR="00C211C6" w:rsidRPr="00E03B3A">
        <w:rPr>
          <w:spacing w:val="-2"/>
        </w:rPr>
        <w:t xml:space="preserve"> </w:t>
      </w:r>
      <w:r w:rsidR="00C211C6" w:rsidRPr="00E03B3A">
        <w:t>any</w:t>
      </w:r>
      <w:r w:rsidR="00C211C6" w:rsidRPr="00E03B3A">
        <w:rPr>
          <w:spacing w:val="1"/>
        </w:rPr>
        <w:t xml:space="preserve"> </w:t>
      </w:r>
      <w:r w:rsidR="00C211C6" w:rsidRPr="00E03B3A">
        <w:t>po</w:t>
      </w:r>
      <w:r w:rsidR="00C211C6" w:rsidRPr="00E03B3A">
        <w:rPr>
          <w:spacing w:val="-2"/>
        </w:rPr>
        <w:t>t</w:t>
      </w:r>
      <w:r w:rsidR="00C211C6" w:rsidRPr="00E03B3A">
        <w:t>ential</w:t>
      </w:r>
      <w:r w:rsidR="00C211C6" w:rsidRPr="00E03B3A">
        <w:rPr>
          <w:spacing w:val="-1"/>
        </w:rPr>
        <w:t xml:space="preserve"> </w:t>
      </w:r>
      <w:r w:rsidR="00C211C6" w:rsidRPr="00E03B3A">
        <w:rPr>
          <w:spacing w:val="2"/>
        </w:rPr>
        <w:t>f</w:t>
      </w:r>
      <w:r w:rsidR="00C211C6" w:rsidRPr="00E03B3A">
        <w:rPr>
          <w:spacing w:val="-3"/>
        </w:rPr>
        <w:t>i</w:t>
      </w:r>
      <w:r w:rsidR="00C211C6" w:rsidRPr="00E03B3A">
        <w:t>n</w:t>
      </w:r>
      <w:r w:rsidR="00C211C6" w:rsidRPr="00E03B3A">
        <w:rPr>
          <w:spacing w:val="-2"/>
        </w:rPr>
        <w:t>a</w:t>
      </w:r>
      <w:r w:rsidR="00C211C6" w:rsidRPr="00E03B3A">
        <w:t>ncial lia</w:t>
      </w:r>
      <w:r w:rsidR="00C211C6" w:rsidRPr="00E03B3A">
        <w:rPr>
          <w:spacing w:val="1"/>
        </w:rPr>
        <w:t>b</w:t>
      </w:r>
      <w:r w:rsidR="00C211C6" w:rsidRPr="00E03B3A">
        <w:t>i</w:t>
      </w:r>
      <w:r w:rsidR="00C211C6" w:rsidRPr="00E03B3A">
        <w:rPr>
          <w:spacing w:val="-1"/>
        </w:rPr>
        <w:t>l</w:t>
      </w:r>
      <w:r w:rsidR="00C211C6" w:rsidRPr="00E03B3A">
        <w:t>it</w:t>
      </w:r>
      <w:r w:rsidR="00C211C6" w:rsidRPr="00E03B3A">
        <w:rPr>
          <w:spacing w:val="-3"/>
        </w:rPr>
        <w:t>y</w:t>
      </w:r>
      <w:r w:rsidR="00C211C6" w:rsidRPr="00E03B3A">
        <w:t>.</w:t>
      </w:r>
    </w:p>
    <w:p w14:paraId="0EE605BF" w14:textId="4D93ED5C" w:rsidR="00C211C6" w:rsidRPr="001F6620" w:rsidRDefault="00C211C6" w:rsidP="005F0BCA">
      <w:pPr>
        <w:pStyle w:val="BodyText"/>
        <w:tabs>
          <w:tab w:val="left" w:pos="820"/>
        </w:tabs>
        <w:spacing w:line="276" w:lineRule="auto"/>
        <w:ind w:left="0" w:firstLine="0"/>
        <w:rPr>
          <w:sz w:val="22"/>
          <w:szCs w:val="22"/>
        </w:rPr>
      </w:pPr>
      <w:r w:rsidRPr="001F6620">
        <w:rPr>
          <w:spacing w:val="1"/>
          <w:sz w:val="22"/>
          <w:szCs w:val="22"/>
        </w:rPr>
        <w:t>T</w:t>
      </w:r>
      <w:r w:rsidRPr="001F6620">
        <w:rPr>
          <w:spacing w:val="-2"/>
          <w:sz w:val="22"/>
          <w:szCs w:val="22"/>
        </w:rPr>
        <w:t>h</w:t>
      </w:r>
      <w:r w:rsidRPr="001F6620">
        <w:rPr>
          <w:sz w:val="22"/>
          <w:szCs w:val="22"/>
        </w:rPr>
        <w:t>e</w:t>
      </w:r>
      <w:r w:rsidRPr="001F6620">
        <w:rPr>
          <w:spacing w:val="12"/>
          <w:sz w:val="22"/>
          <w:szCs w:val="22"/>
        </w:rPr>
        <w:t xml:space="preserve"> </w:t>
      </w:r>
      <w:r w:rsidRPr="001F6620">
        <w:rPr>
          <w:sz w:val="22"/>
          <w:szCs w:val="22"/>
        </w:rPr>
        <w:t>PFCC</w:t>
      </w:r>
      <w:r w:rsidRPr="001F6620">
        <w:rPr>
          <w:spacing w:val="11"/>
          <w:sz w:val="22"/>
          <w:szCs w:val="22"/>
        </w:rPr>
        <w:t xml:space="preserve"> </w:t>
      </w:r>
      <w:r w:rsidRPr="001F6620">
        <w:rPr>
          <w:sz w:val="22"/>
          <w:szCs w:val="22"/>
        </w:rPr>
        <w:t>has</w:t>
      </w:r>
      <w:r w:rsidRPr="001F6620">
        <w:rPr>
          <w:spacing w:val="12"/>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12"/>
          <w:sz w:val="22"/>
          <w:szCs w:val="22"/>
        </w:rPr>
        <w:t xml:space="preserve"> </w:t>
      </w:r>
      <w:r w:rsidRPr="001F6620">
        <w:rPr>
          <w:sz w:val="22"/>
          <w:szCs w:val="22"/>
        </w:rPr>
        <w:t>dis</w:t>
      </w:r>
      <w:r w:rsidRPr="001F6620">
        <w:rPr>
          <w:spacing w:val="-3"/>
          <w:sz w:val="22"/>
          <w:szCs w:val="22"/>
        </w:rPr>
        <w:t>c</w:t>
      </w:r>
      <w:r w:rsidRPr="001F6620">
        <w:rPr>
          <w:sz w:val="22"/>
          <w:szCs w:val="22"/>
        </w:rPr>
        <w:t>retion</w:t>
      </w:r>
      <w:r w:rsidRPr="001F6620">
        <w:rPr>
          <w:spacing w:val="12"/>
          <w:sz w:val="22"/>
          <w:szCs w:val="22"/>
        </w:rPr>
        <w:t xml:space="preserve"> </w:t>
      </w:r>
      <w:r w:rsidRPr="001F6620">
        <w:rPr>
          <w:sz w:val="22"/>
          <w:szCs w:val="22"/>
        </w:rPr>
        <w:t>to</w:t>
      </w:r>
      <w:r w:rsidRPr="001F6620">
        <w:rPr>
          <w:spacing w:val="13"/>
          <w:sz w:val="22"/>
          <w:szCs w:val="22"/>
        </w:rPr>
        <w:t xml:space="preserve"> </w:t>
      </w:r>
      <w:r w:rsidRPr="001F6620">
        <w:rPr>
          <w:sz w:val="22"/>
          <w:szCs w:val="22"/>
        </w:rPr>
        <w:t>l</w:t>
      </w:r>
      <w:r w:rsidRPr="001F6620">
        <w:rPr>
          <w:spacing w:val="-1"/>
          <w:sz w:val="22"/>
          <w:szCs w:val="22"/>
        </w:rPr>
        <w:t>i</w:t>
      </w:r>
      <w:r w:rsidRPr="001F6620">
        <w:rPr>
          <w:spacing w:val="1"/>
          <w:sz w:val="22"/>
          <w:szCs w:val="22"/>
        </w:rPr>
        <w:t>m</w:t>
      </w:r>
      <w:r w:rsidRPr="001F6620">
        <w:rPr>
          <w:sz w:val="22"/>
          <w:szCs w:val="22"/>
        </w:rPr>
        <w:t>it</w:t>
      </w:r>
      <w:r w:rsidRPr="001F6620">
        <w:rPr>
          <w:spacing w:val="9"/>
          <w:sz w:val="22"/>
          <w:szCs w:val="22"/>
        </w:rPr>
        <w:t xml:space="preserve"> </w:t>
      </w:r>
      <w:r w:rsidRPr="001F6620">
        <w:rPr>
          <w:sz w:val="22"/>
          <w:szCs w:val="22"/>
        </w:rPr>
        <w:t>and</w:t>
      </w:r>
      <w:r w:rsidRPr="001F6620">
        <w:rPr>
          <w:spacing w:val="-2"/>
          <w:sz w:val="22"/>
          <w:szCs w:val="22"/>
        </w:rPr>
        <w:t>/</w:t>
      </w:r>
      <w:r w:rsidRPr="001F6620">
        <w:rPr>
          <w:sz w:val="22"/>
          <w:szCs w:val="22"/>
        </w:rPr>
        <w:t>or</w:t>
      </w:r>
      <w:r w:rsidRPr="001F6620">
        <w:rPr>
          <w:spacing w:val="11"/>
          <w:sz w:val="22"/>
          <w:szCs w:val="22"/>
        </w:rPr>
        <w:t xml:space="preserve"> </w:t>
      </w:r>
      <w:r w:rsidRPr="001F6620">
        <w:rPr>
          <w:spacing w:val="-3"/>
          <w:sz w:val="22"/>
          <w:szCs w:val="22"/>
        </w:rPr>
        <w:t>w</w:t>
      </w:r>
      <w:r w:rsidRPr="001F6620">
        <w:rPr>
          <w:spacing w:val="1"/>
          <w:sz w:val="22"/>
          <w:szCs w:val="22"/>
        </w:rPr>
        <w:t>i</w:t>
      </w:r>
      <w:r w:rsidRPr="001F6620">
        <w:rPr>
          <w:sz w:val="22"/>
          <w:szCs w:val="22"/>
        </w:rPr>
        <w:t>t</w:t>
      </w:r>
      <w:r w:rsidRPr="001F6620">
        <w:rPr>
          <w:spacing w:val="1"/>
          <w:sz w:val="22"/>
          <w:szCs w:val="22"/>
        </w:rPr>
        <w:t>h</w:t>
      </w:r>
      <w:r w:rsidRPr="001F6620">
        <w:rPr>
          <w:sz w:val="22"/>
          <w:szCs w:val="22"/>
        </w:rPr>
        <w:t>draw</w:t>
      </w:r>
      <w:r w:rsidRPr="001F6620">
        <w:rPr>
          <w:spacing w:val="9"/>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12"/>
          <w:sz w:val="22"/>
          <w:szCs w:val="22"/>
        </w:rPr>
        <w:t xml:space="preserve"> </w:t>
      </w:r>
      <w:r w:rsidRPr="001F6620">
        <w:rPr>
          <w:sz w:val="22"/>
          <w:szCs w:val="22"/>
        </w:rPr>
        <w:t>po</w:t>
      </w:r>
      <w:r w:rsidRPr="001F6620">
        <w:rPr>
          <w:spacing w:val="-3"/>
          <w:sz w:val="22"/>
          <w:szCs w:val="22"/>
        </w:rPr>
        <w:t>w</w:t>
      </w:r>
      <w:r w:rsidRPr="001F6620">
        <w:rPr>
          <w:sz w:val="22"/>
          <w:szCs w:val="22"/>
        </w:rPr>
        <w:t>ers</w:t>
      </w:r>
      <w:r w:rsidRPr="001F6620">
        <w:rPr>
          <w:spacing w:val="20"/>
          <w:sz w:val="22"/>
          <w:szCs w:val="22"/>
        </w:rPr>
        <w:t xml:space="preserve"> </w:t>
      </w:r>
      <w:r w:rsidRPr="001F6620">
        <w:rPr>
          <w:sz w:val="22"/>
          <w:szCs w:val="22"/>
        </w:rPr>
        <w:t>co</w:t>
      </w:r>
      <w:r w:rsidRPr="001F6620">
        <w:rPr>
          <w:spacing w:val="-2"/>
          <w:sz w:val="22"/>
          <w:szCs w:val="22"/>
        </w:rPr>
        <w:t>n</w:t>
      </w:r>
      <w:r w:rsidRPr="001F6620">
        <w:rPr>
          <w:sz w:val="22"/>
          <w:szCs w:val="22"/>
        </w:rPr>
        <w:t>sent</w:t>
      </w:r>
      <w:r w:rsidRPr="001F6620">
        <w:rPr>
          <w:spacing w:val="-1"/>
          <w:sz w:val="22"/>
          <w:szCs w:val="22"/>
        </w:rPr>
        <w:t>e</w:t>
      </w:r>
      <w:r w:rsidRPr="001F6620">
        <w:rPr>
          <w:sz w:val="22"/>
          <w:szCs w:val="22"/>
        </w:rPr>
        <w:t>d</w:t>
      </w:r>
      <w:r w:rsidRPr="001F6620">
        <w:rPr>
          <w:spacing w:val="12"/>
          <w:sz w:val="22"/>
          <w:szCs w:val="22"/>
        </w:rPr>
        <w:t xml:space="preserve"> </w:t>
      </w:r>
      <w:r w:rsidRPr="001F6620">
        <w:rPr>
          <w:sz w:val="22"/>
          <w:szCs w:val="22"/>
        </w:rPr>
        <w:t>or dele</w:t>
      </w:r>
      <w:r w:rsidRPr="001F6620">
        <w:rPr>
          <w:spacing w:val="-1"/>
          <w:sz w:val="22"/>
          <w:szCs w:val="22"/>
        </w:rPr>
        <w:t>g</w:t>
      </w:r>
      <w:r w:rsidRPr="001F6620">
        <w:rPr>
          <w:sz w:val="22"/>
          <w:szCs w:val="22"/>
        </w:rPr>
        <w:t>at</w:t>
      </w:r>
      <w:r w:rsidRPr="001F6620">
        <w:rPr>
          <w:spacing w:val="-1"/>
          <w:sz w:val="22"/>
          <w:szCs w:val="22"/>
        </w:rPr>
        <w:t>e</w:t>
      </w:r>
      <w:r w:rsidRPr="001F6620">
        <w:rPr>
          <w:sz w:val="22"/>
          <w:szCs w:val="22"/>
        </w:rPr>
        <w:t>d</w:t>
      </w:r>
      <w:r w:rsidRPr="001F6620">
        <w:rPr>
          <w:spacing w:val="29"/>
          <w:sz w:val="22"/>
          <w:szCs w:val="22"/>
        </w:rPr>
        <w:t xml:space="preserve"> </w:t>
      </w:r>
      <w:r w:rsidRPr="001F6620">
        <w:rPr>
          <w:sz w:val="22"/>
          <w:szCs w:val="22"/>
        </w:rPr>
        <w:t>by</w:t>
      </w:r>
      <w:r w:rsidRPr="001F6620">
        <w:rPr>
          <w:spacing w:val="26"/>
          <w:sz w:val="22"/>
          <w:szCs w:val="22"/>
        </w:rPr>
        <w:t xml:space="preserve"> </w:t>
      </w:r>
      <w:r w:rsidRPr="001F6620">
        <w:rPr>
          <w:sz w:val="22"/>
          <w:szCs w:val="22"/>
        </w:rPr>
        <w:t>t</w:t>
      </w:r>
      <w:r w:rsidRPr="001F6620">
        <w:rPr>
          <w:spacing w:val="1"/>
          <w:sz w:val="22"/>
          <w:szCs w:val="22"/>
        </w:rPr>
        <w:t>h</w:t>
      </w:r>
      <w:r w:rsidRPr="001F6620">
        <w:rPr>
          <w:spacing w:val="-2"/>
          <w:sz w:val="22"/>
          <w:szCs w:val="22"/>
        </w:rPr>
        <w:t>e</w:t>
      </w:r>
      <w:r w:rsidRPr="001F6620">
        <w:rPr>
          <w:sz w:val="22"/>
          <w:szCs w:val="22"/>
        </w:rPr>
        <w:t>m</w:t>
      </w:r>
      <w:r w:rsidRPr="001F6620">
        <w:rPr>
          <w:spacing w:val="30"/>
          <w:sz w:val="22"/>
          <w:szCs w:val="22"/>
        </w:rPr>
        <w:t xml:space="preserve"> </w:t>
      </w:r>
      <w:r w:rsidRPr="001F6620">
        <w:rPr>
          <w:sz w:val="22"/>
          <w:szCs w:val="22"/>
        </w:rPr>
        <w:t>at</w:t>
      </w:r>
      <w:r w:rsidRPr="001F6620">
        <w:rPr>
          <w:spacing w:val="27"/>
          <w:sz w:val="22"/>
          <w:szCs w:val="22"/>
        </w:rPr>
        <w:t xml:space="preserve"> </w:t>
      </w:r>
      <w:r w:rsidRPr="001F6620">
        <w:rPr>
          <w:sz w:val="22"/>
          <w:szCs w:val="22"/>
        </w:rPr>
        <w:t>any</w:t>
      </w:r>
      <w:r w:rsidRPr="001F6620">
        <w:rPr>
          <w:spacing w:val="26"/>
          <w:sz w:val="22"/>
          <w:szCs w:val="22"/>
        </w:rPr>
        <w:t xml:space="preserve"> </w:t>
      </w:r>
      <w:r w:rsidR="00104537" w:rsidRPr="001F6620">
        <w:rPr>
          <w:sz w:val="22"/>
          <w:szCs w:val="22"/>
        </w:rPr>
        <w:t>ti</w:t>
      </w:r>
      <w:r w:rsidR="00104537" w:rsidRPr="001F6620">
        <w:rPr>
          <w:spacing w:val="1"/>
          <w:sz w:val="22"/>
          <w:szCs w:val="22"/>
        </w:rPr>
        <w:t>m</w:t>
      </w:r>
      <w:r w:rsidR="00104537" w:rsidRPr="001F6620">
        <w:rPr>
          <w:sz w:val="22"/>
          <w:szCs w:val="22"/>
        </w:rPr>
        <w:t>e and</w:t>
      </w:r>
      <w:r w:rsidR="115B15FE" w:rsidRPr="001F6620">
        <w:rPr>
          <w:spacing w:val="29"/>
          <w:sz w:val="22"/>
          <w:szCs w:val="22"/>
        </w:rPr>
        <w:t xml:space="preserve"> would ensure they </w:t>
      </w:r>
      <w:r w:rsidR="00F65C9F" w:rsidRPr="001F6620">
        <w:rPr>
          <w:spacing w:val="29"/>
          <w:sz w:val="22"/>
          <w:szCs w:val="22"/>
        </w:rPr>
        <w:t xml:space="preserve">are </w:t>
      </w:r>
      <w:r w:rsidR="00F65C9F" w:rsidRPr="001F6620">
        <w:rPr>
          <w:sz w:val="22"/>
          <w:szCs w:val="22"/>
        </w:rPr>
        <w:t>documented</w:t>
      </w:r>
      <w:r w:rsidRPr="001F6620">
        <w:rPr>
          <w:sz w:val="22"/>
          <w:szCs w:val="22"/>
        </w:rPr>
        <w:t xml:space="preserve"> in </w:t>
      </w:r>
      <w:r w:rsidRPr="001F6620">
        <w:rPr>
          <w:spacing w:val="-3"/>
          <w:sz w:val="22"/>
          <w:szCs w:val="22"/>
        </w:rPr>
        <w:t>w</w:t>
      </w:r>
      <w:r w:rsidRPr="001F6620">
        <w:rPr>
          <w:sz w:val="22"/>
          <w:szCs w:val="22"/>
        </w:rPr>
        <w:t>r</w:t>
      </w:r>
      <w:r w:rsidRPr="001F6620">
        <w:rPr>
          <w:spacing w:val="-2"/>
          <w:sz w:val="22"/>
          <w:szCs w:val="22"/>
        </w:rPr>
        <w:t>i</w:t>
      </w:r>
      <w:r w:rsidRPr="001F6620">
        <w:rPr>
          <w:sz w:val="22"/>
          <w:szCs w:val="22"/>
        </w:rPr>
        <w:t>tin</w:t>
      </w:r>
      <w:r w:rsidRPr="001F6620">
        <w:rPr>
          <w:spacing w:val="-2"/>
          <w:sz w:val="22"/>
          <w:szCs w:val="22"/>
        </w:rPr>
        <w:t>g</w:t>
      </w:r>
      <w:r w:rsidRPr="001F6620">
        <w:rPr>
          <w:sz w:val="22"/>
          <w:szCs w:val="22"/>
        </w:rPr>
        <w:t>.</w:t>
      </w:r>
    </w:p>
    <w:p w14:paraId="297718A0" w14:textId="77777777" w:rsidR="00C211C6" w:rsidRPr="001F6620" w:rsidRDefault="00C211C6" w:rsidP="005F0BCA">
      <w:pPr>
        <w:pStyle w:val="BodyText"/>
        <w:tabs>
          <w:tab w:val="left" w:pos="820"/>
        </w:tabs>
        <w:spacing w:line="276" w:lineRule="auto"/>
        <w:ind w:left="0" w:firstLine="0"/>
        <w:rPr>
          <w:sz w:val="22"/>
          <w:szCs w:val="22"/>
        </w:rPr>
      </w:pPr>
      <w:r w:rsidRPr="001F6620">
        <w:rPr>
          <w:spacing w:val="1"/>
          <w:sz w:val="22"/>
          <w:szCs w:val="22"/>
        </w:rPr>
        <w:t>T</w:t>
      </w:r>
      <w:r w:rsidRPr="001F6620">
        <w:rPr>
          <w:spacing w:val="-2"/>
          <w:sz w:val="22"/>
          <w:szCs w:val="22"/>
        </w:rPr>
        <w:t>h</w:t>
      </w:r>
      <w:r w:rsidRPr="001F6620">
        <w:rPr>
          <w:sz w:val="22"/>
          <w:szCs w:val="22"/>
        </w:rPr>
        <w:t>e</w:t>
      </w:r>
      <w:r w:rsidRPr="001F6620">
        <w:rPr>
          <w:spacing w:val="8"/>
          <w:sz w:val="22"/>
          <w:szCs w:val="22"/>
        </w:rPr>
        <w:t xml:space="preserve"> </w:t>
      </w:r>
      <w:r w:rsidRPr="001F6620">
        <w:rPr>
          <w:sz w:val="22"/>
          <w:szCs w:val="22"/>
        </w:rPr>
        <w:t>PFCC</w:t>
      </w:r>
      <w:r w:rsidRPr="001F6620">
        <w:rPr>
          <w:spacing w:val="4"/>
          <w:sz w:val="22"/>
          <w:szCs w:val="22"/>
        </w:rPr>
        <w:t xml:space="preserve"> </w:t>
      </w:r>
      <w:r w:rsidRPr="001F6620">
        <w:rPr>
          <w:spacing w:val="1"/>
          <w:sz w:val="22"/>
          <w:szCs w:val="22"/>
        </w:rPr>
        <w:t>m</w:t>
      </w:r>
      <w:r w:rsidRPr="001F6620">
        <w:rPr>
          <w:sz w:val="22"/>
          <w:szCs w:val="22"/>
        </w:rPr>
        <w:t>ay</w:t>
      </w:r>
      <w:r w:rsidRPr="001F6620">
        <w:rPr>
          <w:spacing w:val="5"/>
          <w:sz w:val="22"/>
          <w:szCs w:val="22"/>
        </w:rPr>
        <w:t xml:space="preserve"> </w:t>
      </w:r>
      <w:r w:rsidRPr="001F6620">
        <w:rPr>
          <w:sz w:val="22"/>
          <w:szCs w:val="22"/>
        </w:rPr>
        <w:t>ask</w:t>
      </w:r>
      <w:r w:rsidRPr="001F6620">
        <w:rPr>
          <w:spacing w:val="5"/>
          <w:sz w:val="22"/>
          <w:szCs w:val="22"/>
        </w:rPr>
        <w:t xml:space="preserve"> </w:t>
      </w:r>
      <w:r w:rsidRPr="001F6620">
        <w:rPr>
          <w:sz w:val="22"/>
          <w:szCs w:val="22"/>
        </w:rPr>
        <w:t>t</w:t>
      </w:r>
      <w:r w:rsidRPr="001F6620">
        <w:rPr>
          <w:spacing w:val="1"/>
          <w:sz w:val="22"/>
          <w:szCs w:val="22"/>
        </w:rPr>
        <w:t>h</w:t>
      </w:r>
      <w:r w:rsidRPr="001F6620">
        <w:rPr>
          <w:spacing w:val="-2"/>
          <w:sz w:val="22"/>
          <w:szCs w:val="22"/>
        </w:rPr>
        <w:t>a</w:t>
      </w:r>
      <w:r w:rsidRPr="001F6620">
        <w:rPr>
          <w:sz w:val="22"/>
          <w:szCs w:val="22"/>
        </w:rPr>
        <w:t>t</w:t>
      </w:r>
      <w:r w:rsidRPr="001F6620">
        <w:rPr>
          <w:spacing w:val="5"/>
          <w:sz w:val="22"/>
          <w:szCs w:val="22"/>
        </w:rPr>
        <w:t xml:space="preserve"> </w:t>
      </w:r>
      <w:r w:rsidRPr="001F6620">
        <w:rPr>
          <w:sz w:val="22"/>
          <w:szCs w:val="22"/>
        </w:rPr>
        <w:t>a</w:t>
      </w:r>
      <w:r w:rsidRPr="001F6620">
        <w:rPr>
          <w:spacing w:val="8"/>
          <w:sz w:val="22"/>
          <w:szCs w:val="22"/>
        </w:rPr>
        <w:t xml:space="preserve"> </w:t>
      </w:r>
      <w:r w:rsidRPr="001F6620">
        <w:rPr>
          <w:sz w:val="22"/>
          <w:szCs w:val="22"/>
        </w:rPr>
        <w:t>s</w:t>
      </w:r>
      <w:r w:rsidRPr="001F6620">
        <w:rPr>
          <w:spacing w:val="-2"/>
          <w:sz w:val="22"/>
          <w:szCs w:val="22"/>
        </w:rPr>
        <w:t>p</w:t>
      </w:r>
      <w:r w:rsidRPr="001F6620">
        <w:rPr>
          <w:sz w:val="22"/>
          <w:szCs w:val="22"/>
        </w:rPr>
        <w:t>ec</w:t>
      </w:r>
      <w:r w:rsidRPr="001F6620">
        <w:rPr>
          <w:spacing w:val="-3"/>
          <w:sz w:val="22"/>
          <w:szCs w:val="22"/>
        </w:rPr>
        <w:t>i</w:t>
      </w:r>
      <w:r w:rsidRPr="001F6620">
        <w:rPr>
          <w:spacing w:val="2"/>
          <w:sz w:val="22"/>
          <w:szCs w:val="22"/>
        </w:rPr>
        <w:t>f</w:t>
      </w:r>
      <w:r w:rsidRPr="001F6620">
        <w:rPr>
          <w:sz w:val="22"/>
          <w:szCs w:val="22"/>
        </w:rPr>
        <w:t>ic</w:t>
      </w:r>
      <w:r w:rsidRPr="001F6620">
        <w:rPr>
          <w:spacing w:val="4"/>
          <w:sz w:val="22"/>
          <w:szCs w:val="22"/>
        </w:rPr>
        <w:t xml:space="preserve"> </w:t>
      </w:r>
      <w:r w:rsidRPr="001F6620">
        <w:rPr>
          <w:spacing w:val="1"/>
          <w:sz w:val="22"/>
          <w:szCs w:val="22"/>
        </w:rPr>
        <w:t>m</w:t>
      </w:r>
      <w:r w:rsidRPr="001F6620">
        <w:rPr>
          <w:sz w:val="22"/>
          <w:szCs w:val="22"/>
        </w:rPr>
        <w:t>a</w:t>
      </w:r>
      <w:r w:rsidRPr="001F6620">
        <w:rPr>
          <w:spacing w:val="-2"/>
          <w:sz w:val="22"/>
          <w:szCs w:val="22"/>
        </w:rPr>
        <w:t>t</w:t>
      </w:r>
      <w:r w:rsidRPr="001F6620">
        <w:rPr>
          <w:sz w:val="22"/>
          <w:szCs w:val="22"/>
        </w:rPr>
        <w:t>t</w:t>
      </w:r>
      <w:r w:rsidRPr="001F6620">
        <w:rPr>
          <w:spacing w:val="1"/>
          <w:sz w:val="22"/>
          <w:szCs w:val="22"/>
        </w:rPr>
        <w:t>e</w:t>
      </w:r>
      <w:r w:rsidRPr="001F6620">
        <w:rPr>
          <w:sz w:val="22"/>
          <w:szCs w:val="22"/>
        </w:rPr>
        <w:t>r</w:t>
      </w:r>
      <w:r w:rsidRPr="001F6620">
        <w:rPr>
          <w:spacing w:val="6"/>
          <w:sz w:val="22"/>
          <w:szCs w:val="22"/>
        </w:rPr>
        <w:t xml:space="preserve"> </w:t>
      </w:r>
      <w:r w:rsidRPr="001F6620">
        <w:rPr>
          <w:sz w:val="22"/>
          <w:szCs w:val="22"/>
        </w:rPr>
        <w:t>is</w:t>
      </w:r>
      <w:r w:rsidRPr="001F6620">
        <w:rPr>
          <w:spacing w:val="6"/>
          <w:sz w:val="22"/>
          <w:szCs w:val="22"/>
        </w:rPr>
        <w:t xml:space="preserve"> </w:t>
      </w:r>
      <w:r w:rsidRPr="001F6620">
        <w:rPr>
          <w:sz w:val="22"/>
          <w:szCs w:val="22"/>
        </w:rPr>
        <w:t>r</w:t>
      </w:r>
      <w:r w:rsidRPr="001F6620">
        <w:rPr>
          <w:spacing w:val="-3"/>
          <w:sz w:val="22"/>
          <w:szCs w:val="22"/>
        </w:rPr>
        <w:t>e</w:t>
      </w:r>
      <w:r w:rsidRPr="001F6620">
        <w:rPr>
          <w:sz w:val="22"/>
          <w:szCs w:val="22"/>
        </w:rPr>
        <w:t>f</w:t>
      </w:r>
      <w:r w:rsidRPr="001F6620">
        <w:rPr>
          <w:spacing w:val="1"/>
          <w:sz w:val="22"/>
          <w:szCs w:val="22"/>
        </w:rPr>
        <w:t>e</w:t>
      </w:r>
      <w:r w:rsidRPr="001F6620">
        <w:rPr>
          <w:sz w:val="22"/>
          <w:szCs w:val="22"/>
        </w:rPr>
        <w:t>r</w:t>
      </w:r>
      <w:r w:rsidRPr="001F6620">
        <w:rPr>
          <w:spacing w:val="-2"/>
          <w:sz w:val="22"/>
          <w:szCs w:val="22"/>
        </w:rPr>
        <w:t>r</w:t>
      </w:r>
      <w:r w:rsidRPr="001F6620">
        <w:rPr>
          <w:sz w:val="22"/>
          <w:szCs w:val="22"/>
        </w:rPr>
        <w:t>ed</w:t>
      </w:r>
      <w:r w:rsidRPr="001F6620">
        <w:rPr>
          <w:spacing w:val="8"/>
          <w:sz w:val="22"/>
          <w:szCs w:val="22"/>
        </w:rPr>
        <w:t xml:space="preserve"> </w:t>
      </w:r>
      <w:r w:rsidRPr="001F6620">
        <w:rPr>
          <w:sz w:val="22"/>
          <w:szCs w:val="22"/>
        </w:rPr>
        <w:t>to</w:t>
      </w:r>
      <w:r w:rsidRPr="001F6620">
        <w:rPr>
          <w:spacing w:val="13"/>
          <w:sz w:val="22"/>
          <w:szCs w:val="22"/>
        </w:rPr>
        <w:t xml:space="preserve"> </w:t>
      </w:r>
      <w:r w:rsidRPr="001F6620">
        <w:rPr>
          <w:sz w:val="22"/>
          <w:szCs w:val="22"/>
        </w:rPr>
        <w:t>t</w:t>
      </w:r>
      <w:r w:rsidRPr="001F6620">
        <w:rPr>
          <w:spacing w:val="-1"/>
          <w:sz w:val="22"/>
          <w:szCs w:val="22"/>
        </w:rPr>
        <w:t>h</w:t>
      </w:r>
      <w:r w:rsidRPr="001F6620">
        <w:rPr>
          <w:spacing w:val="-2"/>
          <w:sz w:val="22"/>
          <w:szCs w:val="22"/>
        </w:rPr>
        <w:t>e</w:t>
      </w:r>
      <w:r w:rsidRPr="001F6620">
        <w:rPr>
          <w:sz w:val="22"/>
          <w:szCs w:val="22"/>
        </w:rPr>
        <w:t>m</w:t>
      </w:r>
      <w:r w:rsidRPr="001F6620">
        <w:rPr>
          <w:spacing w:val="6"/>
          <w:sz w:val="22"/>
          <w:szCs w:val="22"/>
        </w:rPr>
        <w:t xml:space="preserve"> </w:t>
      </w:r>
      <w:r w:rsidRPr="001F6620">
        <w:rPr>
          <w:spacing w:val="2"/>
          <w:sz w:val="22"/>
          <w:szCs w:val="22"/>
        </w:rPr>
        <w:t>f</w:t>
      </w:r>
      <w:r w:rsidRPr="001F6620">
        <w:rPr>
          <w:sz w:val="22"/>
          <w:szCs w:val="22"/>
        </w:rPr>
        <w:t>or</w:t>
      </w:r>
      <w:r w:rsidRPr="001F6620">
        <w:rPr>
          <w:spacing w:val="4"/>
          <w:sz w:val="22"/>
          <w:szCs w:val="22"/>
        </w:rPr>
        <w:t xml:space="preserve"> </w:t>
      </w:r>
      <w:r w:rsidRPr="001F6620">
        <w:rPr>
          <w:sz w:val="22"/>
          <w:szCs w:val="22"/>
        </w:rPr>
        <w:t>a</w:t>
      </w:r>
      <w:r w:rsidRPr="001F6620">
        <w:rPr>
          <w:spacing w:val="5"/>
          <w:sz w:val="22"/>
          <w:szCs w:val="22"/>
        </w:rPr>
        <w:t xml:space="preserve"> </w:t>
      </w:r>
      <w:r w:rsidRPr="001F6620">
        <w:rPr>
          <w:sz w:val="22"/>
          <w:szCs w:val="22"/>
        </w:rPr>
        <w:t>d</w:t>
      </w:r>
      <w:r w:rsidRPr="001F6620">
        <w:rPr>
          <w:spacing w:val="-2"/>
          <w:sz w:val="22"/>
          <w:szCs w:val="22"/>
        </w:rPr>
        <w:t>e</w:t>
      </w:r>
      <w:r w:rsidRPr="001F6620">
        <w:rPr>
          <w:sz w:val="22"/>
          <w:szCs w:val="22"/>
        </w:rPr>
        <w:t>cis</w:t>
      </w:r>
      <w:r w:rsidRPr="001F6620">
        <w:rPr>
          <w:spacing w:val="-1"/>
          <w:sz w:val="22"/>
          <w:szCs w:val="22"/>
        </w:rPr>
        <w:t>i</w:t>
      </w:r>
      <w:r w:rsidRPr="001F6620">
        <w:rPr>
          <w:sz w:val="22"/>
          <w:szCs w:val="22"/>
        </w:rPr>
        <w:t>on</w:t>
      </w:r>
      <w:r w:rsidRPr="001F6620">
        <w:rPr>
          <w:spacing w:val="8"/>
          <w:sz w:val="22"/>
          <w:szCs w:val="22"/>
        </w:rPr>
        <w:t xml:space="preserve"> </w:t>
      </w:r>
      <w:r w:rsidRPr="001F6620">
        <w:rPr>
          <w:sz w:val="22"/>
          <w:szCs w:val="22"/>
        </w:rPr>
        <w:t>a</w:t>
      </w:r>
      <w:r w:rsidRPr="001F6620">
        <w:rPr>
          <w:spacing w:val="-2"/>
          <w:sz w:val="22"/>
          <w:szCs w:val="22"/>
        </w:rPr>
        <w:t>n</w:t>
      </w:r>
      <w:r w:rsidRPr="001F6620">
        <w:rPr>
          <w:sz w:val="22"/>
          <w:szCs w:val="22"/>
        </w:rPr>
        <w:t>d not</w:t>
      </w:r>
      <w:r w:rsidRPr="001F6620">
        <w:rPr>
          <w:spacing w:val="-2"/>
          <w:sz w:val="22"/>
          <w:szCs w:val="22"/>
        </w:rPr>
        <w:t xml:space="preserve"> </w:t>
      </w:r>
      <w:r w:rsidRPr="001F6620">
        <w:rPr>
          <w:sz w:val="22"/>
          <w:szCs w:val="22"/>
        </w:rPr>
        <w:t>dealt</w:t>
      </w:r>
      <w:r w:rsidRPr="001F6620">
        <w:rPr>
          <w:spacing w:val="-3"/>
          <w:sz w:val="22"/>
          <w:szCs w:val="22"/>
        </w:rPr>
        <w:t xml:space="preserve"> w</w:t>
      </w:r>
      <w:r w:rsidRPr="001F6620">
        <w:rPr>
          <w:sz w:val="22"/>
          <w:szCs w:val="22"/>
        </w:rPr>
        <w:t xml:space="preserve">ith </w:t>
      </w:r>
      <w:r w:rsidRPr="001F6620">
        <w:rPr>
          <w:spacing w:val="1"/>
          <w:sz w:val="22"/>
          <w:szCs w:val="22"/>
        </w:rPr>
        <w:t>u</w:t>
      </w:r>
      <w:r w:rsidRPr="001F6620">
        <w:rPr>
          <w:sz w:val="22"/>
          <w:szCs w:val="22"/>
        </w:rPr>
        <w:t>nder</w:t>
      </w:r>
      <w:r w:rsidRPr="001F6620">
        <w:rPr>
          <w:spacing w:val="-3"/>
          <w:sz w:val="22"/>
          <w:szCs w:val="22"/>
        </w:rPr>
        <w:t xml:space="preserve"> </w:t>
      </w:r>
      <w:r w:rsidRPr="001F6620">
        <w:rPr>
          <w:sz w:val="22"/>
          <w:szCs w:val="22"/>
        </w:rPr>
        <w:t>p</w:t>
      </w:r>
      <w:r w:rsidRPr="001F6620">
        <w:rPr>
          <w:spacing w:val="-2"/>
          <w:sz w:val="22"/>
          <w:szCs w:val="22"/>
        </w:rPr>
        <w:t>o</w:t>
      </w:r>
      <w:r w:rsidRPr="001F6620">
        <w:rPr>
          <w:spacing w:val="-3"/>
          <w:sz w:val="22"/>
          <w:szCs w:val="22"/>
        </w:rPr>
        <w:t>w</w:t>
      </w:r>
      <w:r w:rsidRPr="001F6620">
        <w:rPr>
          <w:sz w:val="22"/>
          <w:szCs w:val="22"/>
        </w:rPr>
        <w:t>ers of</w:t>
      </w:r>
      <w:r w:rsidRPr="001F6620">
        <w:rPr>
          <w:spacing w:val="2"/>
          <w:sz w:val="22"/>
          <w:szCs w:val="22"/>
        </w:rPr>
        <w:t xml:space="preserve"> </w:t>
      </w:r>
      <w:r w:rsidRPr="001F6620">
        <w:rPr>
          <w:spacing w:val="-1"/>
          <w:sz w:val="22"/>
          <w:szCs w:val="22"/>
        </w:rPr>
        <w:t>d</w:t>
      </w:r>
      <w:r w:rsidRPr="001F6620">
        <w:rPr>
          <w:sz w:val="22"/>
          <w:szCs w:val="22"/>
        </w:rPr>
        <w:t>ele</w:t>
      </w:r>
      <w:r w:rsidRPr="001F6620">
        <w:rPr>
          <w:spacing w:val="-1"/>
          <w:sz w:val="22"/>
          <w:szCs w:val="22"/>
        </w:rPr>
        <w:t>g</w:t>
      </w:r>
      <w:r w:rsidRPr="001F6620">
        <w:rPr>
          <w:sz w:val="22"/>
          <w:szCs w:val="22"/>
        </w:rPr>
        <w:t>atio</w:t>
      </w:r>
      <w:r w:rsidRPr="001F6620">
        <w:rPr>
          <w:spacing w:val="-2"/>
          <w:sz w:val="22"/>
          <w:szCs w:val="22"/>
        </w:rPr>
        <w:t>n</w:t>
      </w:r>
      <w:r w:rsidRPr="001F6620">
        <w:rPr>
          <w:sz w:val="22"/>
          <w:szCs w:val="22"/>
        </w:rPr>
        <w:t>.</w:t>
      </w:r>
    </w:p>
    <w:p w14:paraId="58F87A5B" w14:textId="6ACC63AA" w:rsidR="00C211C6" w:rsidRPr="001F6620" w:rsidRDefault="00C211C6" w:rsidP="005F0BCA">
      <w:pPr>
        <w:pStyle w:val="BodyText"/>
        <w:tabs>
          <w:tab w:val="left" w:pos="820"/>
        </w:tabs>
        <w:spacing w:line="276" w:lineRule="auto"/>
        <w:ind w:left="0" w:firstLine="0"/>
        <w:rPr>
          <w:sz w:val="22"/>
          <w:szCs w:val="22"/>
        </w:rPr>
      </w:pPr>
      <w:r w:rsidRPr="001F6620">
        <w:rPr>
          <w:spacing w:val="1"/>
          <w:sz w:val="22"/>
          <w:szCs w:val="22"/>
        </w:rPr>
        <w:t>T</w:t>
      </w:r>
      <w:r w:rsidRPr="001F6620">
        <w:rPr>
          <w:spacing w:val="-2"/>
          <w:sz w:val="22"/>
          <w:szCs w:val="22"/>
        </w:rPr>
        <w:t>h</w:t>
      </w:r>
      <w:r w:rsidRPr="001F6620">
        <w:rPr>
          <w:sz w:val="22"/>
          <w:szCs w:val="22"/>
        </w:rPr>
        <w:t>e</w:t>
      </w:r>
      <w:r w:rsidRPr="001F6620">
        <w:rPr>
          <w:spacing w:val="3"/>
          <w:sz w:val="22"/>
          <w:szCs w:val="22"/>
        </w:rPr>
        <w:t xml:space="preserve"> </w:t>
      </w:r>
      <w:r w:rsidRPr="001F6620">
        <w:rPr>
          <w:sz w:val="22"/>
          <w:szCs w:val="22"/>
        </w:rPr>
        <w:t>PFCC</w:t>
      </w:r>
      <w:r w:rsidRPr="001F6620">
        <w:rPr>
          <w:spacing w:val="1"/>
          <w:sz w:val="22"/>
          <w:szCs w:val="22"/>
        </w:rPr>
        <w:t xml:space="preserve"> m</w:t>
      </w:r>
      <w:r w:rsidRPr="001F6620">
        <w:rPr>
          <w:sz w:val="22"/>
          <w:szCs w:val="22"/>
        </w:rPr>
        <w:t>ust</w:t>
      </w:r>
      <w:r w:rsidRPr="001F6620">
        <w:rPr>
          <w:spacing w:val="3"/>
          <w:sz w:val="22"/>
          <w:szCs w:val="22"/>
        </w:rPr>
        <w:t xml:space="preserve"> </w:t>
      </w:r>
      <w:r w:rsidRPr="001F6620">
        <w:rPr>
          <w:spacing w:val="-2"/>
          <w:sz w:val="22"/>
          <w:szCs w:val="22"/>
        </w:rPr>
        <w:t>b</w:t>
      </w:r>
      <w:r w:rsidRPr="001F6620">
        <w:rPr>
          <w:sz w:val="22"/>
          <w:szCs w:val="22"/>
        </w:rPr>
        <w:t>e</w:t>
      </w:r>
      <w:r w:rsidRPr="001F6620">
        <w:rPr>
          <w:spacing w:val="3"/>
          <w:sz w:val="22"/>
          <w:szCs w:val="22"/>
        </w:rPr>
        <w:t xml:space="preserve"> </w:t>
      </w:r>
      <w:r w:rsidRPr="001F6620">
        <w:rPr>
          <w:sz w:val="22"/>
          <w:szCs w:val="22"/>
        </w:rPr>
        <w:t>ad</w:t>
      </w:r>
      <w:r w:rsidRPr="001F6620">
        <w:rPr>
          <w:spacing w:val="-3"/>
          <w:sz w:val="22"/>
          <w:szCs w:val="22"/>
        </w:rPr>
        <w:t>v</w:t>
      </w:r>
      <w:r w:rsidRPr="001F6620">
        <w:rPr>
          <w:sz w:val="22"/>
          <w:szCs w:val="22"/>
        </w:rPr>
        <w:t>ised</w:t>
      </w:r>
      <w:r w:rsidRPr="001F6620">
        <w:rPr>
          <w:spacing w:val="3"/>
          <w:sz w:val="22"/>
          <w:szCs w:val="22"/>
        </w:rPr>
        <w:t xml:space="preserve"> </w:t>
      </w:r>
      <w:r w:rsidRPr="001F6620">
        <w:rPr>
          <w:spacing w:val="-2"/>
          <w:sz w:val="22"/>
          <w:szCs w:val="22"/>
        </w:rPr>
        <w:t>o</w:t>
      </w:r>
      <w:r w:rsidRPr="001F6620">
        <w:rPr>
          <w:sz w:val="22"/>
          <w:szCs w:val="22"/>
        </w:rPr>
        <w:t>f</w:t>
      </w:r>
      <w:r w:rsidRPr="001F6620">
        <w:rPr>
          <w:spacing w:val="5"/>
          <w:sz w:val="22"/>
          <w:szCs w:val="22"/>
        </w:rPr>
        <w:t xml:space="preserve"> </w:t>
      </w:r>
      <w:r w:rsidRPr="001F6620">
        <w:rPr>
          <w:spacing w:val="-2"/>
          <w:sz w:val="22"/>
          <w:szCs w:val="22"/>
        </w:rPr>
        <w:t>a</w:t>
      </w:r>
      <w:r w:rsidRPr="001F6620">
        <w:rPr>
          <w:sz w:val="22"/>
          <w:szCs w:val="22"/>
        </w:rPr>
        <w:t>ny pol</w:t>
      </w:r>
      <w:r w:rsidRPr="001F6620">
        <w:rPr>
          <w:spacing w:val="-1"/>
          <w:sz w:val="22"/>
          <w:szCs w:val="22"/>
        </w:rPr>
        <w:t>i</w:t>
      </w:r>
      <w:r w:rsidRPr="001F6620">
        <w:rPr>
          <w:sz w:val="22"/>
          <w:szCs w:val="22"/>
        </w:rPr>
        <w:t>cing</w:t>
      </w:r>
      <w:r w:rsidRPr="001F6620">
        <w:rPr>
          <w:spacing w:val="1"/>
          <w:sz w:val="22"/>
          <w:szCs w:val="22"/>
        </w:rPr>
        <w:t xml:space="preserve"> </w:t>
      </w:r>
      <w:r w:rsidRPr="001F6620">
        <w:rPr>
          <w:sz w:val="22"/>
          <w:szCs w:val="22"/>
        </w:rPr>
        <w:t>and</w:t>
      </w:r>
      <w:r w:rsidRPr="001F6620">
        <w:rPr>
          <w:spacing w:val="3"/>
          <w:sz w:val="22"/>
          <w:szCs w:val="22"/>
        </w:rPr>
        <w:t xml:space="preserve"> </w:t>
      </w:r>
      <w:r w:rsidRPr="001F6620">
        <w:rPr>
          <w:sz w:val="22"/>
          <w:szCs w:val="22"/>
        </w:rPr>
        <w:t>cr</w:t>
      </w:r>
      <w:r w:rsidRPr="001F6620">
        <w:rPr>
          <w:spacing w:val="-2"/>
          <w:sz w:val="22"/>
          <w:szCs w:val="22"/>
        </w:rPr>
        <w:t>i</w:t>
      </w:r>
      <w:r w:rsidRPr="001F6620">
        <w:rPr>
          <w:spacing w:val="1"/>
          <w:sz w:val="22"/>
          <w:szCs w:val="22"/>
        </w:rPr>
        <w:t>m</w:t>
      </w:r>
      <w:r w:rsidRPr="001F6620">
        <w:rPr>
          <w:sz w:val="22"/>
          <w:szCs w:val="22"/>
        </w:rPr>
        <w:t>e</w:t>
      </w:r>
      <w:r w:rsidRPr="001F6620">
        <w:rPr>
          <w:spacing w:val="3"/>
          <w:sz w:val="22"/>
          <w:szCs w:val="22"/>
        </w:rPr>
        <w:t xml:space="preserve"> </w:t>
      </w:r>
      <w:r w:rsidRPr="001F6620">
        <w:rPr>
          <w:spacing w:val="-1"/>
          <w:sz w:val="22"/>
          <w:szCs w:val="22"/>
        </w:rPr>
        <w:t>m</w:t>
      </w:r>
      <w:r w:rsidRPr="001F6620">
        <w:rPr>
          <w:sz w:val="22"/>
          <w:szCs w:val="22"/>
        </w:rPr>
        <w:t>atter</w:t>
      </w:r>
      <w:r w:rsidR="00F11D47" w:rsidRPr="61DC8ABF">
        <w:rPr>
          <w:sz w:val="22"/>
          <w:szCs w:val="22"/>
        </w:rPr>
        <w:t xml:space="preserve"> and/or</w:t>
      </w:r>
      <w:r w:rsidR="00C845B8" w:rsidRPr="61DC8ABF">
        <w:rPr>
          <w:sz w:val="22"/>
          <w:szCs w:val="22"/>
        </w:rPr>
        <w:t xml:space="preserve"> any Fire and Rescue Service matter</w:t>
      </w:r>
      <w:r w:rsidRPr="001F6620">
        <w:rPr>
          <w:spacing w:val="1"/>
          <w:sz w:val="22"/>
          <w:szCs w:val="22"/>
        </w:rPr>
        <w:t xml:space="preserve"> </w:t>
      </w:r>
      <w:r w:rsidRPr="001F6620">
        <w:rPr>
          <w:spacing w:val="-3"/>
          <w:sz w:val="22"/>
          <w:szCs w:val="22"/>
        </w:rPr>
        <w:t>w</w:t>
      </w:r>
      <w:r w:rsidRPr="001F6620">
        <w:rPr>
          <w:sz w:val="22"/>
          <w:szCs w:val="22"/>
        </w:rPr>
        <w:t>hich</w:t>
      </w:r>
      <w:r w:rsidRPr="001F6620">
        <w:rPr>
          <w:spacing w:val="3"/>
          <w:sz w:val="22"/>
          <w:szCs w:val="22"/>
        </w:rPr>
        <w:t xml:space="preserve"> </w:t>
      </w:r>
      <w:r w:rsidRPr="001F6620">
        <w:rPr>
          <w:spacing w:val="1"/>
          <w:sz w:val="22"/>
          <w:szCs w:val="22"/>
        </w:rPr>
        <w:t>m</w:t>
      </w:r>
      <w:r w:rsidRPr="001F6620">
        <w:rPr>
          <w:sz w:val="22"/>
          <w:szCs w:val="22"/>
        </w:rPr>
        <w:t>ay ha</w:t>
      </w:r>
      <w:r w:rsidRPr="001F6620">
        <w:rPr>
          <w:spacing w:val="-3"/>
          <w:sz w:val="22"/>
          <w:szCs w:val="22"/>
        </w:rPr>
        <w:t>v</w:t>
      </w:r>
      <w:r w:rsidRPr="001F6620">
        <w:rPr>
          <w:sz w:val="22"/>
          <w:szCs w:val="22"/>
        </w:rPr>
        <w:t>e</w:t>
      </w:r>
      <w:r w:rsidRPr="001F6620">
        <w:rPr>
          <w:spacing w:val="3"/>
          <w:sz w:val="22"/>
          <w:szCs w:val="22"/>
        </w:rPr>
        <w:t xml:space="preserve"> </w:t>
      </w:r>
      <w:r w:rsidRPr="001F6620">
        <w:rPr>
          <w:sz w:val="22"/>
          <w:szCs w:val="22"/>
        </w:rPr>
        <w:t>a si</w:t>
      </w:r>
      <w:r w:rsidRPr="001F6620">
        <w:rPr>
          <w:spacing w:val="-2"/>
          <w:sz w:val="22"/>
          <w:szCs w:val="22"/>
        </w:rPr>
        <w:t>g</w:t>
      </w:r>
      <w:r w:rsidRPr="001F6620">
        <w:rPr>
          <w:sz w:val="22"/>
          <w:szCs w:val="22"/>
        </w:rPr>
        <w:t>ni</w:t>
      </w:r>
      <w:r w:rsidRPr="001F6620">
        <w:rPr>
          <w:spacing w:val="2"/>
          <w:sz w:val="22"/>
          <w:szCs w:val="22"/>
        </w:rPr>
        <w:t>f</w:t>
      </w:r>
      <w:r w:rsidRPr="001F6620">
        <w:rPr>
          <w:sz w:val="22"/>
          <w:szCs w:val="22"/>
        </w:rPr>
        <w:t>ica</w:t>
      </w:r>
      <w:r w:rsidRPr="001F6620">
        <w:rPr>
          <w:spacing w:val="1"/>
          <w:sz w:val="22"/>
          <w:szCs w:val="22"/>
        </w:rPr>
        <w:t>n</w:t>
      </w:r>
      <w:r w:rsidRPr="001F6620">
        <w:rPr>
          <w:sz w:val="22"/>
          <w:szCs w:val="22"/>
        </w:rPr>
        <w:t>t</w:t>
      </w:r>
      <w:r w:rsidRPr="001F6620">
        <w:rPr>
          <w:spacing w:val="20"/>
          <w:sz w:val="22"/>
          <w:szCs w:val="22"/>
        </w:rPr>
        <w:t xml:space="preserve"> </w:t>
      </w:r>
      <w:r w:rsidR="00F65C9F" w:rsidRPr="001F6620">
        <w:rPr>
          <w:spacing w:val="-3"/>
          <w:sz w:val="22"/>
          <w:szCs w:val="22"/>
        </w:rPr>
        <w:t>i</w:t>
      </w:r>
      <w:r w:rsidR="00F65C9F" w:rsidRPr="001F6620">
        <w:rPr>
          <w:spacing w:val="1"/>
          <w:sz w:val="22"/>
          <w:szCs w:val="22"/>
        </w:rPr>
        <w:t>m</w:t>
      </w:r>
      <w:r w:rsidR="00F65C9F" w:rsidRPr="001F6620">
        <w:rPr>
          <w:sz w:val="22"/>
          <w:szCs w:val="22"/>
        </w:rPr>
        <w:t>pa</w:t>
      </w:r>
      <w:r w:rsidR="00F65C9F" w:rsidRPr="001F6620">
        <w:rPr>
          <w:spacing w:val="-3"/>
          <w:sz w:val="22"/>
          <w:szCs w:val="22"/>
        </w:rPr>
        <w:t>c</w:t>
      </w:r>
      <w:r w:rsidR="00F65C9F" w:rsidRPr="001F6620">
        <w:rPr>
          <w:sz w:val="22"/>
          <w:szCs w:val="22"/>
        </w:rPr>
        <w:t>t,</w:t>
      </w:r>
      <w:r w:rsidR="00F65C9F" w:rsidRPr="001F6620">
        <w:rPr>
          <w:spacing w:val="20"/>
          <w:sz w:val="22"/>
          <w:szCs w:val="22"/>
        </w:rPr>
        <w:t xml:space="preserve"> </w:t>
      </w:r>
      <w:r w:rsidR="00F65C9F" w:rsidRPr="001F6620">
        <w:rPr>
          <w:spacing w:val="-2"/>
          <w:sz w:val="22"/>
          <w:szCs w:val="22"/>
        </w:rPr>
        <w:t>on</w:t>
      </w:r>
      <w:r w:rsidRPr="001F6620">
        <w:rPr>
          <w:spacing w:val="-2"/>
          <w:sz w:val="22"/>
          <w:szCs w:val="22"/>
        </w:rPr>
        <w:t xml:space="preserve"> </w:t>
      </w:r>
      <w:r w:rsidRPr="001F6620">
        <w:rPr>
          <w:sz w:val="22"/>
          <w:szCs w:val="22"/>
        </w:rPr>
        <w:t>t</w:t>
      </w:r>
      <w:r w:rsidRPr="001F6620">
        <w:rPr>
          <w:spacing w:val="-2"/>
          <w:sz w:val="22"/>
          <w:szCs w:val="22"/>
        </w:rPr>
        <w:t>h</w:t>
      </w:r>
      <w:r w:rsidRPr="001F6620">
        <w:rPr>
          <w:sz w:val="22"/>
          <w:szCs w:val="22"/>
        </w:rPr>
        <w:t xml:space="preserve">e </w:t>
      </w:r>
      <w:r w:rsidRPr="001F6620">
        <w:rPr>
          <w:spacing w:val="1"/>
          <w:sz w:val="22"/>
          <w:szCs w:val="22"/>
        </w:rPr>
        <w:t>p</w:t>
      </w:r>
      <w:r w:rsidRPr="001F6620">
        <w:rPr>
          <w:spacing w:val="-2"/>
          <w:sz w:val="22"/>
          <w:szCs w:val="22"/>
        </w:rPr>
        <w:t>e</w:t>
      </w:r>
      <w:r w:rsidRPr="001F6620">
        <w:rPr>
          <w:sz w:val="22"/>
          <w:szCs w:val="22"/>
        </w:rPr>
        <w:t>op</w:t>
      </w:r>
      <w:r w:rsidRPr="001F6620">
        <w:rPr>
          <w:spacing w:val="1"/>
          <w:sz w:val="22"/>
          <w:szCs w:val="22"/>
        </w:rPr>
        <w:t>l</w:t>
      </w:r>
      <w:r w:rsidRPr="001F6620">
        <w:rPr>
          <w:sz w:val="22"/>
          <w:szCs w:val="22"/>
        </w:rPr>
        <w:t xml:space="preserve">e </w:t>
      </w:r>
      <w:r w:rsidRPr="001F6620">
        <w:rPr>
          <w:spacing w:val="-1"/>
          <w:sz w:val="22"/>
          <w:szCs w:val="22"/>
        </w:rPr>
        <w:t>o</w:t>
      </w:r>
      <w:r w:rsidRPr="001F6620">
        <w:rPr>
          <w:sz w:val="22"/>
          <w:szCs w:val="22"/>
        </w:rPr>
        <w:t>f</w:t>
      </w:r>
      <w:r w:rsidRPr="001F6620">
        <w:rPr>
          <w:spacing w:val="2"/>
          <w:sz w:val="22"/>
          <w:szCs w:val="22"/>
        </w:rPr>
        <w:t xml:space="preserve"> </w:t>
      </w:r>
      <w:r w:rsidRPr="001F6620">
        <w:rPr>
          <w:spacing w:val="-3"/>
          <w:sz w:val="22"/>
          <w:szCs w:val="22"/>
        </w:rPr>
        <w:t>N</w:t>
      </w:r>
      <w:r w:rsidRPr="001F6620">
        <w:rPr>
          <w:sz w:val="22"/>
          <w:szCs w:val="22"/>
        </w:rPr>
        <w:t>orth</w:t>
      </w:r>
      <w:r w:rsidRPr="001F6620">
        <w:rPr>
          <w:spacing w:val="-2"/>
          <w:sz w:val="22"/>
          <w:szCs w:val="22"/>
        </w:rPr>
        <w:t>a</w:t>
      </w:r>
      <w:r w:rsidRPr="001F6620">
        <w:rPr>
          <w:spacing w:val="1"/>
          <w:sz w:val="22"/>
          <w:szCs w:val="22"/>
        </w:rPr>
        <w:t>m</w:t>
      </w:r>
      <w:r w:rsidRPr="001F6620">
        <w:rPr>
          <w:spacing w:val="-2"/>
          <w:sz w:val="22"/>
          <w:szCs w:val="22"/>
        </w:rPr>
        <w:t>p</w:t>
      </w:r>
      <w:r w:rsidRPr="001F6620">
        <w:rPr>
          <w:sz w:val="22"/>
          <w:szCs w:val="22"/>
        </w:rPr>
        <w:t>t</w:t>
      </w:r>
      <w:r w:rsidRPr="001F6620">
        <w:rPr>
          <w:spacing w:val="1"/>
          <w:sz w:val="22"/>
          <w:szCs w:val="22"/>
        </w:rPr>
        <w:t>o</w:t>
      </w:r>
      <w:r w:rsidRPr="001F6620">
        <w:rPr>
          <w:sz w:val="22"/>
          <w:szCs w:val="22"/>
        </w:rPr>
        <w:t>n</w:t>
      </w:r>
      <w:r w:rsidRPr="001F6620">
        <w:rPr>
          <w:spacing w:val="-3"/>
          <w:sz w:val="22"/>
          <w:szCs w:val="22"/>
        </w:rPr>
        <w:t>s</w:t>
      </w:r>
      <w:r w:rsidRPr="001F6620">
        <w:rPr>
          <w:sz w:val="22"/>
          <w:szCs w:val="22"/>
        </w:rPr>
        <w:t>hi</w:t>
      </w:r>
      <w:r w:rsidRPr="001F6620">
        <w:rPr>
          <w:spacing w:val="-2"/>
          <w:sz w:val="22"/>
          <w:szCs w:val="22"/>
        </w:rPr>
        <w:t>r</w:t>
      </w:r>
      <w:r w:rsidRPr="001F6620">
        <w:rPr>
          <w:sz w:val="22"/>
          <w:szCs w:val="22"/>
        </w:rPr>
        <w:t>e.</w:t>
      </w:r>
    </w:p>
    <w:p w14:paraId="4F7AD2CB" w14:textId="77777777" w:rsidR="00C211C6" w:rsidRPr="001F6620" w:rsidRDefault="00C211C6" w:rsidP="005F0BCA">
      <w:pPr>
        <w:pStyle w:val="BodyText"/>
        <w:tabs>
          <w:tab w:val="left" w:pos="820"/>
        </w:tabs>
        <w:spacing w:line="276" w:lineRule="auto"/>
        <w:ind w:left="0" w:firstLine="0"/>
        <w:rPr>
          <w:sz w:val="22"/>
          <w:szCs w:val="22"/>
        </w:rPr>
      </w:pPr>
      <w:r w:rsidRPr="001F6620">
        <w:rPr>
          <w:spacing w:val="1"/>
          <w:sz w:val="22"/>
          <w:szCs w:val="22"/>
        </w:rPr>
        <w:t>T</w:t>
      </w:r>
      <w:r w:rsidRPr="001F6620">
        <w:rPr>
          <w:spacing w:val="-2"/>
          <w:sz w:val="22"/>
          <w:szCs w:val="22"/>
        </w:rPr>
        <w:t>h</w:t>
      </w:r>
      <w:r w:rsidRPr="001F6620">
        <w:rPr>
          <w:sz w:val="22"/>
          <w:szCs w:val="22"/>
        </w:rPr>
        <w:t>e</w:t>
      </w:r>
      <w:r w:rsidRPr="001F6620">
        <w:rPr>
          <w:spacing w:val="48"/>
          <w:sz w:val="22"/>
          <w:szCs w:val="22"/>
        </w:rPr>
        <w:t xml:space="preserve"> </w:t>
      </w:r>
      <w:r w:rsidRPr="001F6620">
        <w:rPr>
          <w:sz w:val="22"/>
          <w:szCs w:val="22"/>
        </w:rPr>
        <w:t>S</w:t>
      </w:r>
      <w:r w:rsidRPr="001F6620">
        <w:rPr>
          <w:spacing w:val="-3"/>
          <w:sz w:val="22"/>
          <w:szCs w:val="22"/>
        </w:rPr>
        <w:t>c</w:t>
      </w:r>
      <w:r w:rsidRPr="001F6620">
        <w:rPr>
          <w:sz w:val="22"/>
          <w:szCs w:val="22"/>
        </w:rPr>
        <w:t>h</w:t>
      </w:r>
      <w:r w:rsidRPr="001F6620">
        <w:rPr>
          <w:spacing w:val="-2"/>
          <w:sz w:val="22"/>
          <w:szCs w:val="22"/>
        </w:rPr>
        <w:t>e</w:t>
      </w:r>
      <w:r w:rsidRPr="001F6620">
        <w:rPr>
          <w:spacing w:val="1"/>
          <w:sz w:val="22"/>
          <w:szCs w:val="22"/>
        </w:rPr>
        <w:t>m</w:t>
      </w:r>
      <w:r w:rsidRPr="001F6620">
        <w:rPr>
          <w:sz w:val="22"/>
          <w:szCs w:val="22"/>
        </w:rPr>
        <w:t>e</w:t>
      </w:r>
      <w:r w:rsidRPr="001F6620">
        <w:rPr>
          <w:spacing w:val="47"/>
          <w:sz w:val="22"/>
          <w:szCs w:val="22"/>
        </w:rPr>
        <w:t xml:space="preserve"> </w:t>
      </w:r>
      <w:r w:rsidRPr="001F6620">
        <w:rPr>
          <w:sz w:val="22"/>
          <w:szCs w:val="22"/>
        </w:rPr>
        <w:t>d</w:t>
      </w:r>
      <w:r w:rsidRPr="001F6620">
        <w:rPr>
          <w:spacing w:val="-2"/>
          <w:sz w:val="22"/>
          <w:szCs w:val="22"/>
        </w:rPr>
        <w:t>o</w:t>
      </w:r>
      <w:r w:rsidRPr="001F6620">
        <w:rPr>
          <w:sz w:val="22"/>
          <w:szCs w:val="22"/>
        </w:rPr>
        <w:t>es</w:t>
      </w:r>
      <w:r w:rsidRPr="001F6620">
        <w:rPr>
          <w:spacing w:val="46"/>
          <w:sz w:val="22"/>
          <w:szCs w:val="22"/>
        </w:rPr>
        <w:t xml:space="preserve"> </w:t>
      </w:r>
      <w:r w:rsidRPr="001F6620">
        <w:rPr>
          <w:sz w:val="22"/>
          <w:szCs w:val="22"/>
        </w:rPr>
        <w:t>n</w:t>
      </w:r>
      <w:r w:rsidRPr="001F6620">
        <w:rPr>
          <w:spacing w:val="-2"/>
          <w:sz w:val="22"/>
          <w:szCs w:val="22"/>
        </w:rPr>
        <w:t>o</w:t>
      </w:r>
      <w:r w:rsidRPr="001F6620">
        <w:rPr>
          <w:sz w:val="22"/>
          <w:szCs w:val="22"/>
        </w:rPr>
        <w:t>t</w:t>
      </w:r>
      <w:r w:rsidRPr="001F6620">
        <w:rPr>
          <w:spacing w:val="48"/>
          <w:sz w:val="22"/>
          <w:szCs w:val="22"/>
        </w:rPr>
        <w:t xml:space="preserve"> </w:t>
      </w:r>
      <w:r w:rsidRPr="001F6620">
        <w:rPr>
          <w:sz w:val="22"/>
          <w:szCs w:val="22"/>
        </w:rPr>
        <w:t>pre</w:t>
      </w:r>
      <w:r w:rsidRPr="001F6620">
        <w:rPr>
          <w:spacing w:val="-3"/>
          <w:sz w:val="22"/>
          <w:szCs w:val="22"/>
        </w:rPr>
        <w:t>v</w:t>
      </w:r>
      <w:r w:rsidRPr="001F6620">
        <w:rPr>
          <w:sz w:val="22"/>
          <w:szCs w:val="22"/>
        </w:rPr>
        <w:t>ent</w:t>
      </w:r>
      <w:r w:rsidRPr="001F6620">
        <w:rPr>
          <w:spacing w:val="46"/>
          <w:sz w:val="22"/>
          <w:szCs w:val="22"/>
        </w:rPr>
        <w:t xml:space="preserve"> </w:t>
      </w:r>
      <w:r w:rsidRPr="001F6620">
        <w:rPr>
          <w:sz w:val="22"/>
          <w:szCs w:val="22"/>
        </w:rPr>
        <w:t>an</w:t>
      </w:r>
      <w:r w:rsidRPr="001F6620">
        <w:rPr>
          <w:spacing w:val="47"/>
          <w:sz w:val="22"/>
          <w:szCs w:val="22"/>
        </w:rPr>
        <w:t xml:space="preserve"> </w:t>
      </w:r>
      <w:r w:rsidRPr="001F6620">
        <w:rPr>
          <w:sz w:val="22"/>
          <w:szCs w:val="22"/>
        </w:rPr>
        <w:t>in</w:t>
      </w:r>
      <w:r w:rsidRPr="001F6620">
        <w:rPr>
          <w:spacing w:val="1"/>
          <w:sz w:val="22"/>
          <w:szCs w:val="22"/>
        </w:rPr>
        <w:t>d</w:t>
      </w:r>
      <w:r w:rsidRPr="001F6620">
        <w:rPr>
          <w:sz w:val="22"/>
          <w:szCs w:val="22"/>
        </w:rPr>
        <w:t>i</w:t>
      </w:r>
      <w:r w:rsidRPr="001F6620">
        <w:rPr>
          <w:spacing w:val="-3"/>
          <w:sz w:val="22"/>
          <w:szCs w:val="22"/>
        </w:rPr>
        <w:t>v</w:t>
      </w:r>
      <w:r w:rsidRPr="001F6620">
        <w:rPr>
          <w:sz w:val="22"/>
          <w:szCs w:val="22"/>
        </w:rPr>
        <w:t>id</w:t>
      </w:r>
      <w:r w:rsidRPr="001F6620">
        <w:rPr>
          <w:spacing w:val="1"/>
          <w:sz w:val="22"/>
          <w:szCs w:val="22"/>
        </w:rPr>
        <w:t>u</w:t>
      </w:r>
      <w:r w:rsidRPr="001F6620">
        <w:rPr>
          <w:spacing w:val="-2"/>
          <w:sz w:val="22"/>
          <w:szCs w:val="22"/>
        </w:rPr>
        <w:t>a</w:t>
      </w:r>
      <w:r w:rsidRPr="001F6620">
        <w:rPr>
          <w:sz w:val="22"/>
          <w:szCs w:val="22"/>
        </w:rPr>
        <w:t>l</w:t>
      </w:r>
      <w:r w:rsidRPr="001F6620">
        <w:rPr>
          <w:spacing w:val="48"/>
          <w:sz w:val="22"/>
          <w:szCs w:val="22"/>
        </w:rPr>
        <w:t xml:space="preserve"> </w:t>
      </w:r>
      <w:r w:rsidRPr="001F6620">
        <w:rPr>
          <w:spacing w:val="2"/>
          <w:sz w:val="22"/>
          <w:szCs w:val="22"/>
        </w:rPr>
        <w:t>f</w:t>
      </w:r>
      <w:r w:rsidRPr="001F6620">
        <w:rPr>
          <w:spacing w:val="-4"/>
          <w:sz w:val="22"/>
          <w:szCs w:val="22"/>
        </w:rPr>
        <w:t>r</w:t>
      </w:r>
      <w:r w:rsidRPr="001F6620">
        <w:rPr>
          <w:sz w:val="22"/>
          <w:szCs w:val="22"/>
        </w:rPr>
        <w:t>om</w:t>
      </w:r>
      <w:r w:rsidRPr="001F6620">
        <w:rPr>
          <w:spacing w:val="46"/>
          <w:sz w:val="22"/>
          <w:szCs w:val="22"/>
        </w:rPr>
        <w:t xml:space="preserve"> </w:t>
      </w:r>
      <w:r w:rsidRPr="001F6620">
        <w:rPr>
          <w:sz w:val="22"/>
          <w:szCs w:val="22"/>
        </w:rPr>
        <w:t>r</w:t>
      </w:r>
      <w:r w:rsidRPr="001F6620">
        <w:rPr>
          <w:spacing w:val="-3"/>
          <w:sz w:val="22"/>
          <w:szCs w:val="22"/>
        </w:rPr>
        <w:t>e</w:t>
      </w:r>
      <w:r w:rsidRPr="001F6620">
        <w:rPr>
          <w:spacing w:val="2"/>
          <w:sz w:val="22"/>
          <w:szCs w:val="22"/>
        </w:rPr>
        <w:t>f</w:t>
      </w:r>
      <w:r w:rsidRPr="001F6620">
        <w:rPr>
          <w:sz w:val="22"/>
          <w:szCs w:val="22"/>
        </w:rPr>
        <w:t>er</w:t>
      </w:r>
      <w:r w:rsidRPr="001F6620">
        <w:rPr>
          <w:spacing w:val="-2"/>
          <w:sz w:val="22"/>
          <w:szCs w:val="22"/>
        </w:rPr>
        <w:t>r</w:t>
      </w:r>
      <w:r w:rsidRPr="001F6620">
        <w:rPr>
          <w:sz w:val="22"/>
          <w:szCs w:val="22"/>
        </w:rPr>
        <w:t>ing</w:t>
      </w:r>
      <w:r w:rsidRPr="001F6620">
        <w:rPr>
          <w:spacing w:val="47"/>
          <w:sz w:val="22"/>
          <w:szCs w:val="22"/>
        </w:rPr>
        <w:t xml:space="preserve"> </w:t>
      </w:r>
      <w:r w:rsidRPr="001F6620">
        <w:rPr>
          <w:sz w:val="22"/>
          <w:szCs w:val="22"/>
        </w:rPr>
        <w:t>a</w:t>
      </w:r>
      <w:r w:rsidRPr="001F6620">
        <w:rPr>
          <w:spacing w:val="47"/>
          <w:sz w:val="22"/>
          <w:szCs w:val="22"/>
        </w:rPr>
        <w:t xml:space="preserve"> </w:t>
      </w:r>
      <w:r w:rsidRPr="001F6620">
        <w:rPr>
          <w:spacing w:val="-1"/>
          <w:sz w:val="22"/>
          <w:szCs w:val="22"/>
        </w:rPr>
        <w:t>m</w:t>
      </w:r>
      <w:r w:rsidRPr="001F6620">
        <w:rPr>
          <w:sz w:val="22"/>
          <w:szCs w:val="22"/>
        </w:rPr>
        <w:t>a</w:t>
      </w:r>
      <w:r w:rsidRPr="001F6620">
        <w:rPr>
          <w:spacing w:val="-2"/>
          <w:sz w:val="22"/>
          <w:szCs w:val="22"/>
        </w:rPr>
        <w:t>t</w:t>
      </w:r>
      <w:r w:rsidRPr="001F6620">
        <w:rPr>
          <w:sz w:val="22"/>
          <w:szCs w:val="22"/>
        </w:rPr>
        <w:t>t</w:t>
      </w:r>
      <w:r w:rsidRPr="001F6620">
        <w:rPr>
          <w:spacing w:val="1"/>
          <w:sz w:val="22"/>
          <w:szCs w:val="22"/>
        </w:rPr>
        <w:t>e</w:t>
      </w:r>
      <w:r w:rsidRPr="001F6620">
        <w:rPr>
          <w:sz w:val="22"/>
          <w:szCs w:val="22"/>
        </w:rPr>
        <w:t>r</w:t>
      </w:r>
      <w:r w:rsidRPr="001F6620">
        <w:rPr>
          <w:spacing w:val="46"/>
          <w:sz w:val="22"/>
          <w:szCs w:val="22"/>
        </w:rPr>
        <w:t xml:space="preserve"> </w:t>
      </w:r>
      <w:r w:rsidRPr="001F6620">
        <w:rPr>
          <w:sz w:val="22"/>
          <w:szCs w:val="22"/>
        </w:rPr>
        <w:t>to</w:t>
      </w:r>
      <w:r w:rsidRPr="001F6620">
        <w:rPr>
          <w:spacing w:val="47"/>
          <w:sz w:val="22"/>
          <w:szCs w:val="22"/>
        </w:rPr>
        <w:t xml:space="preserve"> </w:t>
      </w:r>
      <w:r w:rsidRPr="001F6620">
        <w:rPr>
          <w:sz w:val="22"/>
          <w:szCs w:val="22"/>
        </w:rPr>
        <w:t>t</w:t>
      </w:r>
      <w:r w:rsidRPr="001F6620">
        <w:rPr>
          <w:spacing w:val="-1"/>
          <w:sz w:val="22"/>
          <w:szCs w:val="22"/>
        </w:rPr>
        <w:t>h</w:t>
      </w:r>
      <w:r w:rsidRPr="001F6620">
        <w:rPr>
          <w:sz w:val="22"/>
          <w:szCs w:val="22"/>
        </w:rPr>
        <w:t xml:space="preserve">e Commissioner </w:t>
      </w:r>
      <w:r w:rsidRPr="001F6620">
        <w:rPr>
          <w:spacing w:val="2"/>
          <w:sz w:val="22"/>
          <w:szCs w:val="22"/>
        </w:rPr>
        <w:t>f</w:t>
      </w:r>
      <w:r w:rsidRPr="001F6620">
        <w:rPr>
          <w:sz w:val="22"/>
          <w:szCs w:val="22"/>
        </w:rPr>
        <w:t>or</w:t>
      </w:r>
      <w:r w:rsidRPr="001F6620">
        <w:rPr>
          <w:spacing w:val="25"/>
          <w:sz w:val="22"/>
          <w:szCs w:val="22"/>
        </w:rPr>
        <w:t xml:space="preserve"> </w:t>
      </w:r>
      <w:r w:rsidRPr="001F6620">
        <w:rPr>
          <w:sz w:val="22"/>
          <w:szCs w:val="22"/>
        </w:rPr>
        <w:t>a</w:t>
      </w:r>
      <w:r w:rsidRPr="001F6620">
        <w:rPr>
          <w:spacing w:val="27"/>
          <w:sz w:val="22"/>
          <w:szCs w:val="22"/>
        </w:rPr>
        <w:t xml:space="preserve"> </w:t>
      </w:r>
      <w:r w:rsidRPr="001F6620">
        <w:rPr>
          <w:sz w:val="22"/>
          <w:szCs w:val="22"/>
        </w:rPr>
        <w:t>decis</w:t>
      </w:r>
      <w:r w:rsidRPr="001F6620">
        <w:rPr>
          <w:spacing w:val="-1"/>
          <w:sz w:val="22"/>
          <w:szCs w:val="22"/>
        </w:rPr>
        <w:t>i</w:t>
      </w:r>
      <w:r w:rsidRPr="001F6620">
        <w:rPr>
          <w:spacing w:val="-2"/>
          <w:sz w:val="22"/>
          <w:szCs w:val="22"/>
        </w:rPr>
        <w:t>o</w:t>
      </w:r>
      <w:r w:rsidRPr="001F6620">
        <w:rPr>
          <w:sz w:val="22"/>
          <w:szCs w:val="22"/>
        </w:rPr>
        <w:t>n</w:t>
      </w:r>
      <w:r w:rsidRPr="001F6620">
        <w:rPr>
          <w:spacing w:val="27"/>
          <w:sz w:val="22"/>
          <w:szCs w:val="22"/>
        </w:rPr>
        <w:t xml:space="preserve"> </w:t>
      </w:r>
      <w:r w:rsidRPr="001F6620">
        <w:rPr>
          <w:sz w:val="22"/>
          <w:szCs w:val="22"/>
        </w:rPr>
        <w:t>if</w:t>
      </w:r>
      <w:r w:rsidRPr="001F6620">
        <w:rPr>
          <w:spacing w:val="26"/>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27"/>
          <w:sz w:val="22"/>
          <w:szCs w:val="22"/>
        </w:rPr>
        <w:t xml:space="preserve"> </w:t>
      </w:r>
      <w:r w:rsidRPr="001F6620">
        <w:rPr>
          <w:sz w:val="22"/>
          <w:szCs w:val="22"/>
        </w:rPr>
        <w:t>in</w:t>
      </w:r>
      <w:r w:rsidRPr="001F6620">
        <w:rPr>
          <w:spacing w:val="1"/>
          <w:sz w:val="22"/>
          <w:szCs w:val="22"/>
        </w:rPr>
        <w:t>d</w:t>
      </w:r>
      <w:r w:rsidRPr="001F6620">
        <w:rPr>
          <w:sz w:val="22"/>
          <w:szCs w:val="22"/>
        </w:rPr>
        <w:t>i</w:t>
      </w:r>
      <w:r w:rsidRPr="001F6620">
        <w:rPr>
          <w:spacing w:val="-3"/>
          <w:sz w:val="22"/>
          <w:szCs w:val="22"/>
        </w:rPr>
        <w:t>v</w:t>
      </w:r>
      <w:r w:rsidRPr="001F6620">
        <w:rPr>
          <w:sz w:val="22"/>
          <w:szCs w:val="22"/>
        </w:rPr>
        <w:t>id</w:t>
      </w:r>
      <w:r w:rsidRPr="001F6620">
        <w:rPr>
          <w:spacing w:val="1"/>
          <w:sz w:val="22"/>
          <w:szCs w:val="22"/>
        </w:rPr>
        <w:t>u</w:t>
      </w:r>
      <w:r w:rsidRPr="001F6620">
        <w:rPr>
          <w:sz w:val="22"/>
          <w:szCs w:val="22"/>
        </w:rPr>
        <w:t>al</w:t>
      </w:r>
      <w:r w:rsidRPr="001F6620">
        <w:rPr>
          <w:spacing w:val="26"/>
          <w:sz w:val="22"/>
          <w:szCs w:val="22"/>
        </w:rPr>
        <w:t xml:space="preserve"> </w:t>
      </w:r>
      <w:r w:rsidRPr="001F6620">
        <w:rPr>
          <w:sz w:val="22"/>
          <w:szCs w:val="22"/>
        </w:rPr>
        <w:t>t</w:t>
      </w:r>
      <w:r w:rsidRPr="001F6620">
        <w:rPr>
          <w:spacing w:val="1"/>
          <w:sz w:val="22"/>
          <w:szCs w:val="22"/>
        </w:rPr>
        <w:t>h</w:t>
      </w:r>
      <w:r w:rsidRPr="001F6620">
        <w:rPr>
          <w:sz w:val="22"/>
          <w:szCs w:val="22"/>
        </w:rPr>
        <w:t>inks</w:t>
      </w:r>
      <w:r w:rsidRPr="001F6620">
        <w:rPr>
          <w:spacing w:val="27"/>
          <w:sz w:val="22"/>
          <w:szCs w:val="22"/>
        </w:rPr>
        <w:t xml:space="preserve"> </w:t>
      </w:r>
      <w:r w:rsidRPr="001F6620">
        <w:rPr>
          <w:sz w:val="22"/>
          <w:szCs w:val="22"/>
        </w:rPr>
        <w:t>t</w:t>
      </w:r>
      <w:r w:rsidRPr="001F6620">
        <w:rPr>
          <w:spacing w:val="-1"/>
          <w:sz w:val="22"/>
          <w:szCs w:val="22"/>
        </w:rPr>
        <w:t>h</w:t>
      </w:r>
      <w:r w:rsidRPr="001F6620">
        <w:rPr>
          <w:sz w:val="22"/>
          <w:szCs w:val="22"/>
        </w:rPr>
        <w:t>is</w:t>
      </w:r>
      <w:r w:rsidRPr="001F6620">
        <w:rPr>
          <w:spacing w:val="26"/>
          <w:sz w:val="22"/>
          <w:szCs w:val="22"/>
        </w:rPr>
        <w:t xml:space="preserve"> </w:t>
      </w:r>
      <w:r w:rsidRPr="001F6620">
        <w:rPr>
          <w:sz w:val="22"/>
          <w:szCs w:val="22"/>
        </w:rPr>
        <w:t>is</w:t>
      </w:r>
      <w:r w:rsidRPr="001F6620">
        <w:rPr>
          <w:spacing w:val="26"/>
          <w:sz w:val="22"/>
          <w:szCs w:val="22"/>
        </w:rPr>
        <w:t xml:space="preserve"> </w:t>
      </w:r>
      <w:r w:rsidRPr="001F6620">
        <w:rPr>
          <w:sz w:val="22"/>
          <w:szCs w:val="22"/>
        </w:rPr>
        <w:t>appropr</w:t>
      </w:r>
      <w:r w:rsidRPr="001F6620">
        <w:rPr>
          <w:spacing w:val="-2"/>
          <w:sz w:val="22"/>
          <w:szCs w:val="22"/>
        </w:rPr>
        <w:t>i</w:t>
      </w:r>
      <w:r w:rsidRPr="001F6620">
        <w:rPr>
          <w:sz w:val="22"/>
          <w:szCs w:val="22"/>
        </w:rPr>
        <w:t>at</w:t>
      </w:r>
      <w:r w:rsidRPr="001F6620">
        <w:rPr>
          <w:spacing w:val="1"/>
          <w:sz w:val="22"/>
          <w:szCs w:val="22"/>
        </w:rPr>
        <w:t>e</w:t>
      </w:r>
      <w:r w:rsidRPr="001F6620">
        <w:rPr>
          <w:sz w:val="22"/>
          <w:szCs w:val="22"/>
        </w:rPr>
        <w:t>.</w:t>
      </w:r>
      <w:r w:rsidRPr="001F6620">
        <w:rPr>
          <w:spacing w:val="27"/>
          <w:sz w:val="22"/>
          <w:szCs w:val="22"/>
        </w:rPr>
        <w:t xml:space="preserve"> </w:t>
      </w:r>
      <w:r w:rsidRPr="001F6620">
        <w:rPr>
          <w:sz w:val="22"/>
          <w:szCs w:val="22"/>
        </w:rPr>
        <w:t>For</w:t>
      </w:r>
      <w:r w:rsidRPr="001F6620">
        <w:rPr>
          <w:spacing w:val="23"/>
          <w:sz w:val="22"/>
          <w:szCs w:val="22"/>
        </w:rPr>
        <w:t xml:space="preserve"> </w:t>
      </w:r>
      <w:r w:rsidRPr="001F6620">
        <w:rPr>
          <w:sz w:val="22"/>
          <w:szCs w:val="22"/>
        </w:rPr>
        <w:t>e</w:t>
      </w:r>
      <w:r w:rsidRPr="001F6620">
        <w:rPr>
          <w:spacing w:val="-3"/>
          <w:sz w:val="22"/>
          <w:szCs w:val="22"/>
        </w:rPr>
        <w:t>x</w:t>
      </w:r>
      <w:r w:rsidRPr="001F6620">
        <w:rPr>
          <w:sz w:val="22"/>
          <w:szCs w:val="22"/>
        </w:rPr>
        <w:t>a</w:t>
      </w:r>
      <w:r w:rsidRPr="001F6620">
        <w:rPr>
          <w:spacing w:val="1"/>
          <w:sz w:val="22"/>
          <w:szCs w:val="22"/>
        </w:rPr>
        <w:t>m</w:t>
      </w:r>
      <w:r w:rsidRPr="001F6620">
        <w:rPr>
          <w:sz w:val="22"/>
          <w:szCs w:val="22"/>
        </w:rPr>
        <w:t>pl</w:t>
      </w:r>
      <w:r w:rsidRPr="001F6620">
        <w:rPr>
          <w:spacing w:val="-2"/>
          <w:sz w:val="22"/>
          <w:szCs w:val="22"/>
        </w:rPr>
        <w:t>e</w:t>
      </w:r>
      <w:r w:rsidRPr="001F6620">
        <w:rPr>
          <w:sz w:val="22"/>
          <w:szCs w:val="22"/>
        </w:rPr>
        <w:t>, these may be due to their novel, contentious nature or may be potentially repercussive.</w:t>
      </w:r>
    </w:p>
    <w:p w14:paraId="3D596987" w14:textId="77777777" w:rsidR="001E2BFC" w:rsidRDefault="00C211C6" w:rsidP="005F0BCA">
      <w:pPr>
        <w:pStyle w:val="BodyText"/>
        <w:tabs>
          <w:tab w:val="left" w:pos="820"/>
        </w:tabs>
        <w:spacing w:line="276" w:lineRule="auto"/>
        <w:ind w:left="0" w:firstLine="0"/>
        <w:rPr>
          <w:sz w:val="22"/>
          <w:szCs w:val="22"/>
        </w:rPr>
      </w:pPr>
      <w:r w:rsidRPr="001F6620">
        <w:rPr>
          <w:sz w:val="22"/>
          <w:szCs w:val="22"/>
        </w:rPr>
        <w:t>In</w:t>
      </w:r>
      <w:r w:rsidRPr="001F6620">
        <w:rPr>
          <w:spacing w:val="25"/>
          <w:sz w:val="22"/>
          <w:szCs w:val="22"/>
        </w:rPr>
        <w:t xml:space="preserve"> </w:t>
      </w:r>
      <w:r w:rsidRPr="001F6620">
        <w:rPr>
          <w:sz w:val="22"/>
          <w:szCs w:val="22"/>
        </w:rPr>
        <w:t>t</w:t>
      </w:r>
      <w:r w:rsidRPr="001F6620">
        <w:rPr>
          <w:spacing w:val="1"/>
          <w:sz w:val="22"/>
          <w:szCs w:val="22"/>
        </w:rPr>
        <w:t>h</w:t>
      </w:r>
      <w:r w:rsidRPr="001F6620">
        <w:rPr>
          <w:sz w:val="22"/>
          <w:szCs w:val="22"/>
        </w:rPr>
        <w:t>is</w:t>
      </w:r>
      <w:r w:rsidRPr="001F6620">
        <w:rPr>
          <w:spacing w:val="21"/>
          <w:sz w:val="22"/>
          <w:szCs w:val="22"/>
        </w:rPr>
        <w:t xml:space="preserve"> </w:t>
      </w:r>
      <w:r w:rsidRPr="001F6620">
        <w:rPr>
          <w:sz w:val="22"/>
          <w:szCs w:val="22"/>
        </w:rPr>
        <w:t>do</w:t>
      </w:r>
      <w:r w:rsidRPr="001F6620">
        <w:rPr>
          <w:spacing w:val="-1"/>
          <w:sz w:val="22"/>
          <w:szCs w:val="22"/>
        </w:rPr>
        <w:t>c</w:t>
      </w:r>
      <w:r w:rsidRPr="001F6620">
        <w:rPr>
          <w:sz w:val="22"/>
          <w:szCs w:val="22"/>
        </w:rPr>
        <w:t>u</w:t>
      </w:r>
      <w:r w:rsidRPr="001F6620">
        <w:rPr>
          <w:spacing w:val="-1"/>
          <w:sz w:val="22"/>
          <w:szCs w:val="22"/>
        </w:rPr>
        <w:t>m</w:t>
      </w:r>
      <w:r w:rsidRPr="001F6620">
        <w:rPr>
          <w:sz w:val="22"/>
          <w:szCs w:val="22"/>
        </w:rPr>
        <w:t>en</w:t>
      </w:r>
      <w:r w:rsidRPr="001F6620">
        <w:rPr>
          <w:spacing w:val="-2"/>
          <w:sz w:val="22"/>
          <w:szCs w:val="22"/>
        </w:rPr>
        <w:t>t</w:t>
      </w:r>
      <w:r w:rsidRPr="001F6620">
        <w:rPr>
          <w:sz w:val="22"/>
          <w:szCs w:val="22"/>
        </w:rPr>
        <w:t>,</w:t>
      </w:r>
      <w:r w:rsidRPr="001F6620">
        <w:rPr>
          <w:spacing w:val="24"/>
          <w:sz w:val="22"/>
          <w:szCs w:val="22"/>
        </w:rPr>
        <w:t xml:space="preserve"> </w:t>
      </w:r>
      <w:r w:rsidRPr="001F6620">
        <w:rPr>
          <w:sz w:val="22"/>
          <w:szCs w:val="22"/>
        </w:rPr>
        <w:t>all</w:t>
      </w:r>
      <w:r w:rsidRPr="001F6620">
        <w:rPr>
          <w:spacing w:val="23"/>
          <w:sz w:val="22"/>
          <w:szCs w:val="22"/>
        </w:rPr>
        <w:t xml:space="preserve"> </w:t>
      </w:r>
      <w:r w:rsidRPr="001F6620">
        <w:rPr>
          <w:spacing w:val="-4"/>
          <w:sz w:val="22"/>
          <w:szCs w:val="22"/>
        </w:rPr>
        <w:t>r</w:t>
      </w:r>
      <w:r w:rsidRPr="001F6620">
        <w:rPr>
          <w:spacing w:val="-2"/>
          <w:sz w:val="22"/>
          <w:szCs w:val="22"/>
        </w:rPr>
        <w:t>e</w:t>
      </w:r>
      <w:r w:rsidRPr="001F6620">
        <w:rPr>
          <w:spacing w:val="2"/>
          <w:sz w:val="22"/>
          <w:szCs w:val="22"/>
        </w:rPr>
        <w:t>f</w:t>
      </w:r>
      <w:r w:rsidRPr="001F6620">
        <w:rPr>
          <w:sz w:val="22"/>
          <w:szCs w:val="22"/>
        </w:rPr>
        <w:t>eren</w:t>
      </w:r>
      <w:r w:rsidRPr="001F6620">
        <w:rPr>
          <w:spacing w:val="-3"/>
          <w:sz w:val="22"/>
          <w:szCs w:val="22"/>
        </w:rPr>
        <w:t>c</w:t>
      </w:r>
      <w:r w:rsidRPr="001F6620">
        <w:rPr>
          <w:sz w:val="22"/>
          <w:szCs w:val="22"/>
        </w:rPr>
        <w:t>es</w:t>
      </w:r>
      <w:r w:rsidRPr="001F6620">
        <w:rPr>
          <w:spacing w:val="24"/>
          <w:sz w:val="22"/>
          <w:szCs w:val="22"/>
        </w:rPr>
        <w:t xml:space="preserve"> </w:t>
      </w:r>
      <w:r w:rsidRPr="001F6620">
        <w:rPr>
          <w:spacing w:val="-2"/>
          <w:sz w:val="22"/>
          <w:szCs w:val="22"/>
        </w:rPr>
        <w:t>t</w:t>
      </w:r>
      <w:r w:rsidRPr="001F6620">
        <w:rPr>
          <w:sz w:val="22"/>
          <w:szCs w:val="22"/>
        </w:rPr>
        <w:t>o</w:t>
      </w:r>
      <w:r w:rsidRPr="001F6620">
        <w:rPr>
          <w:spacing w:val="24"/>
          <w:sz w:val="22"/>
          <w:szCs w:val="22"/>
        </w:rPr>
        <w:t xml:space="preserve"> </w:t>
      </w:r>
      <w:r w:rsidRPr="001F6620">
        <w:rPr>
          <w:sz w:val="22"/>
          <w:szCs w:val="22"/>
        </w:rPr>
        <w:t>s</w:t>
      </w:r>
      <w:r w:rsidRPr="001F6620">
        <w:rPr>
          <w:spacing w:val="-2"/>
          <w:sz w:val="22"/>
          <w:szCs w:val="22"/>
        </w:rPr>
        <w:t>p</w:t>
      </w:r>
      <w:r w:rsidRPr="001F6620">
        <w:rPr>
          <w:sz w:val="22"/>
          <w:szCs w:val="22"/>
        </w:rPr>
        <w:t>ec</w:t>
      </w:r>
      <w:r w:rsidRPr="001F6620">
        <w:rPr>
          <w:spacing w:val="-3"/>
          <w:sz w:val="22"/>
          <w:szCs w:val="22"/>
        </w:rPr>
        <w:t>i</w:t>
      </w:r>
      <w:r w:rsidRPr="001F6620">
        <w:rPr>
          <w:spacing w:val="2"/>
          <w:sz w:val="22"/>
          <w:szCs w:val="22"/>
        </w:rPr>
        <w:t>f</w:t>
      </w:r>
      <w:r w:rsidRPr="001F6620">
        <w:rPr>
          <w:sz w:val="22"/>
          <w:szCs w:val="22"/>
        </w:rPr>
        <w:t>ic</w:t>
      </w:r>
      <w:r w:rsidRPr="001F6620">
        <w:rPr>
          <w:spacing w:val="23"/>
          <w:sz w:val="22"/>
          <w:szCs w:val="22"/>
        </w:rPr>
        <w:t xml:space="preserve"> </w:t>
      </w:r>
      <w:r w:rsidRPr="001F6620">
        <w:rPr>
          <w:spacing w:val="-4"/>
          <w:sz w:val="22"/>
          <w:szCs w:val="22"/>
        </w:rPr>
        <w:t>r</w:t>
      </w:r>
      <w:r w:rsidRPr="001F6620">
        <w:rPr>
          <w:sz w:val="22"/>
          <w:szCs w:val="22"/>
        </w:rPr>
        <w:t>oles</w:t>
      </w:r>
      <w:r w:rsidRPr="001F6620">
        <w:rPr>
          <w:spacing w:val="30"/>
          <w:sz w:val="22"/>
          <w:szCs w:val="22"/>
        </w:rPr>
        <w:t xml:space="preserve"> </w:t>
      </w:r>
      <w:r w:rsidRPr="001F6620">
        <w:rPr>
          <w:sz w:val="22"/>
          <w:szCs w:val="22"/>
        </w:rPr>
        <w:t>incl</w:t>
      </w:r>
      <w:r w:rsidRPr="001F6620">
        <w:rPr>
          <w:spacing w:val="-2"/>
          <w:sz w:val="22"/>
          <w:szCs w:val="22"/>
        </w:rPr>
        <w:t>u</w:t>
      </w:r>
      <w:r w:rsidRPr="001F6620">
        <w:rPr>
          <w:sz w:val="22"/>
          <w:szCs w:val="22"/>
        </w:rPr>
        <w:t>de</w:t>
      </w:r>
      <w:r w:rsidRPr="001F6620">
        <w:rPr>
          <w:spacing w:val="25"/>
          <w:sz w:val="22"/>
          <w:szCs w:val="22"/>
        </w:rPr>
        <w:t xml:space="preserve"> </w:t>
      </w:r>
      <w:r w:rsidRPr="001F6620">
        <w:rPr>
          <w:spacing w:val="-2"/>
          <w:sz w:val="22"/>
          <w:szCs w:val="22"/>
        </w:rPr>
        <w:t>t</w:t>
      </w:r>
      <w:r w:rsidRPr="001F6620">
        <w:rPr>
          <w:sz w:val="22"/>
          <w:szCs w:val="22"/>
        </w:rPr>
        <w:t>ho</w:t>
      </w:r>
      <w:r w:rsidRPr="001F6620">
        <w:rPr>
          <w:spacing w:val="-3"/>
          <w:sz w:val="22"/>
          <w:szCs w:val="22"/>
        </w:rPr>
        <w:t>s</w:t>
      </w:r>
      <w:r w:rsidRPr="001F6620">
        <w:rPr>
          <w:sz w:val="22"/>
          <w:szCs w:val="22"/>
        </w:rPr>
        <w:t>e</w:t>
      </w:r>
      <w:r w:rsidRPr="001F6620">
        <w:rPr>
          <w:spacing w:val="24"/>
          <w:sz w:val="22"/>
          <w:szCs w:val="22"/>
        </w:rPr>
        <w:t xml:space="preserve"> </w:t>
      </w:r>
      <w:r w:rsidRPr="001F6620">
        <w:rPr>
          <w:spacing w:val="-2"/>
          <w:sz w:val="22"/>
          <w:szCs w:val="22"/>
        </w:rPr>
        <w:t>a</w:t>
      </w:r>
      <w:r w:rsidRPr="001F6620">
        <w:rPr>
          <w:sz w:val="22"/>
          <w:szCs w:val="22"/>
        </w:rPr>
        <w:t>u</w:t>
      </w:r>
      <w:r w:rsidRPr="001F6620">
        <w:rPr>
          <w:spacing w:val="-2"/>
          <w:sz w:val="22"/>
          <w:szCs w:val="22"/>
        </w:rPr>
        <w:t>t</w:t>
      </w:r>
      <w:r w:rsidRPr="001F6620">
        <w:rPr>
          <w:sz w:val="22"/>
          <w:szCs w:val="22"/>
        </w:rPr>
        <w:t>hor</w:t>
      </w:r>
      <w:r w:rsidRPr="001F6620">
        <w:rPr>
          <w:spacing w:val="-2"/>
          <w:sz w:val="22"/>
          <w:szCs w:val="22"/>
        </w:rPr>
        <w:t>i</w:t>
      </w:r>
      <w:r w:rsidRPr="001F6620">
        <w:rPr>
          <w:sz w:val="22"/>
          <w:szCs w:val="22"/>
        </w:rPr>
        <w:t>sed</w:t>
      </w:r>
      <w:r w:rsidRPr="001F6620">
        <w:rPr>
          <w:spacing w:val="22"/>
          <w:sz w:val="22"/>
          <w:szCs w:val="22"/>
        </w:rPr>
        <w:t xml:space="preserve"> </w:t>
      </w:r>
      <w:r w:rsidRPr="001F6620">
        <w:rPr>
          <w:sz w:val="22"/>
          <w:szCs w:val="22"/>
        </w:rPr>
        <w:t>by t</w:t>
      </w:r>
      <w:r w:rsidRPr="001F6620">
        <w:rPr>
          <w:spacing w:val="1"/>
          <w:sz w:val="22"/>
          <w:szCs w:val="22"/>
        </w:rPr>
        <w:t>h</w:t>
      </w:r>
      <w:r w:rsidRPr="001F6620">
        <w:rPr>
          <w:spacing w:val="-2"/>
          <w:sz w:val="22"/>
          <w:szCs w:val="22"/>
        </w:rPr>
        <w:t>e</w:t>
      </w:r>
      <w:r w:rsidRPr="001F6620">
        <w:rPr>
          <w:sz w:val="22"/>
          <w:szCs w:val="22"/>
        </w:rPr>
        <w:t>m</w:t>
      </w:r>
      <w:r w:rsidRPr="001F6620">
        <w:rPr>
          <w:spacing w:val="1"/>
          <w:sz w:val="22"/>
          <w:szCs w:val="22"/>
        </w:rPr>
        <w:t xml:space="preserve"> </w:t>
      </w:r>
      <w:r w:rsidRPr="001F6620">
        <w:rPr>
          <w:sz w:val="22"/>
          <w:szCs w:val="22"/>
        </w:rPr>
        <w:t>to</w:t>
      </w:r>
      <w:r w:rsidRPr="001F6620">
        <w:rPr>
          <w:spacing w:val="-2"/>
          <w:sz w:val="22"/>
          <w:szCs w:val="22"/>
        </w:rPr>
        <w:t xml:space="preserve"> </w:t>
      </w:r>
      <w:r w:rsidRPr="001F6620">
        <w:rPr>
          <w:spacing w:val="1"/>
          <w:sz w:val="22"/>
          <w:szCs w:val="22"/>
        </w:rPr>
        <w:t>a</w:t>
      </w:r>
      <w:r w:rsidRPr="001F6620">
        <w:rPr>
          <w:sz w:val="22"/>
          <w:szCs w:val="22"/>
        </w:rPr>
        <w:t>ct</w:t>
      </w:r>
      <w:r w:rsidRPr="001F6620">
        <w:rPr>
          <w:spacing w:val="-2"/>
          <w:sz w:val="22"/>
          <w:szCs w:val="22"/>
        </w:rPr>
        <w:t xml:space="preserve"> </w:t>
      </w:r>
      <w:r w:rsidRPr="001F6620">
        <w:rPr>
          <w:sz w:val="22"/>
          <w:szCs w:val="22"/>
        </w:rPr>
        <w:t>on</w:t>
      </w:r>
      <w:r w:rsidRPr="001F6620">
        <w:rPr>
          <w:spacing w:val="-2"/>
          <w:sz w:val="22"/>
          <w:szCs w:val="22"/>
        </w:rPr>
        <w:t xml:space="preserve"> </w:t>
      </w:r>
      <w:r w:rsidRPr="001F6620">
        <w:rPr>
          <w:sz w:val="22"/>
          <w:szCs w:val="22"/>
        </w:rPr>
        <w:t>t</w:t>
      </w:r>
      <w:r w:rsidRPr="001F6620">
        <w:rPr>
          <w:spacing w:val="1"/>
          <w:sz w:val="22"/>
          <w:szCs w:val="22"/>
        </w:rPr>
        <w:t>h</w:t>
      </w:r>
      <w:r w:rsidRPr="001F6620">
        <w:rPr>
          <w:sz w:val="22"/>
          <w:szCs w:val="22"/>
        </w:rPr>
        <w:t>eir</w:t>
      </w:r>
      <w:r w:rsidRPr="001F6620">
        <w:rPr>
          <w:spacing w:val="-4"/>
          <w:sz w:val="22"/>
          <w:szCs w:val="22"/>
        </w:rPr>
        <w:t xml:space="preserve"> </w:t>
      </w:r>
      <w:r w:rsidRPr="001F6620">
        <w:rPr>
          <w:sz w:val="22"/>
          <w:szCs w:val="22"/>
        </w:rPr>
        <w:t>b</w:t>
      </w:r>
      <w:r w:rsidRPr="001F6620">
        <w:rPr>
          <w:spacing w:val="-2"/>
          <w:sz w:val="22"/>
          <w:szCs w:val="22"/>
        </w:rPr>
        <w:t>e</w:t>
      </w:r>
      <w:r w:rsidRPr="001F6620">
        <w:rPr>
          <w:sz w:val="22"/>
          <w:szCs w:val="22"/>
        </w:rPr>
        <w:t>ha</w:t>
      </w:r>
      <w:r w:rsidRPr="001F6620">
        <w:rPr>
          <w:spacing w:val="-3"/>
          <w:sz w:val="22"/>
          <w:szCs w:val="22"/>
        </w:rPr>
        <w:t>l</w:t>
      </w:r>
      <w:r w:rsidRPr="001F6620">
        <w:rPr>
          <w:spacing w:val="2"/>
          <w:sz w:val="22"/>
          <w:szCs w:val="22"/>
        </w:rPr>
        <w:t>f</w:t>
      </w:r>
      <w:r w:rsidRPr="001F6620">
        <w:rPr>
          <w:sz w:val="22"/>
          <w:szCs w:val="22"/>
        </w:rPr>
        <w:t>.</w:t>
      </w:r>
    </w:p>
    <w:p w14:paraId="29E84FC7" w14:textId="2752DAC3" w:rsidR="00C211C6" w:rsidRPr="001F6620" w:rsidRDefault="00C211C6" w:rsidP="005F0BCA">
      <w:pPr>
        <w:pStyle w:val="BodyText"/>
        <w:tabs>
          <w:tab w:val="left" w:pos="820"/>
        </w:tabs>
        <w:spacing w:line="276" w:lineRule="auto"/>
        <w:ind w:left="0" w:firstLine="0"/>
        <w:rPr>
          <w:sz w:val="22"/>
          <w:szCs w:val="22"/>
        </w:rPr>
      </w:pPr>
      <w:r w:rsidRPr="001F6620">
        <w:rPr>
          <w:spacing w:val="1"/>
          <w:sz w:val="22"/>
          <w:szCs w:val="22"/>
        </w:rPr>
        <w:t>T</w:t>
      </w:r>
      <w:r w:rsidRPr="001F6620">
        <w:rPr>
          <w:spacing w:val="-2"/>
          <w:sz w:val="22"/>
          <w:szCs w:val="22"/>
        </w:rPr>
        <w:t>h</w:t>
      </w:r>
      <w:r w:rsidRPr="001F6620">
        <w:rPr>
          <w:sz w:val="22"/>
          <w:szCs w:val="22"/>
        </w:rPr>
        <w:t>e</w:t>
      </w:r>
      <w:r w:rsidRPr="001F6620">
        <w:rPr>
          <w:spacing w:val="8"/>
          <w:sz w:val="22"/>
          <w:szCs w:val="22"/>
        </w:rPr>
        <w:t xml:space="preserve"> </w:t>
      </w:r>
      <w:r w:rsidRPr="001F6620">
        <w:rPr>
          <w:sz w:val="22"/>
          <w:szCs w:val="22"/>
        </w:rPr>
        <w:t>Monitoring Officer</w:t>
      </w:r>
      <w:r w:rsidRPr="001F6620">
        <w:rPr>
          <w:spacing w:val="8"/>
          <w:sz w:val="22"/>
          <w:szCs w:val="22"/>
        </w:rPr>
        <w:t xml:space="preserve"> </w:t>
      </w:r>
      <w:r w:rsidRPr="001F6620">
        <w:rPr>
          <w:sz w:val="22"/>
          <w:szCs w:val="22"/>
        </w:rPr>
        <w:t>and</w:t>
      </w:r>
      <w:r w:rsidRPr="001F6620">
        <w:rPr>
          <w:spacing w:val="18"/>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20"/>
          <w:sz w:val="22"/>
          <w:szCs w:val="22"/>
        </w:rPr>
        <w:t xml:space="preserve"> </w:t>
      </w:r>
      <w:r w:rsidRPr="001F6620">
        <w:rPr>
          <w:sz w:val="22"/>
          <w:szCs w:val="22"/>
        </w:rPr>
        <w:t>Chi</w:t>
      </w:r>
      <w:r w:rsidRPr="001F6620">
        <w:rPr>
          <w:spacing w:val="-2"/>
          <w:sz w:val="22"/>
          <w:szCs w:val="22"/>
        </w:rPr>
        <w:t>e</w:t>
      </w:r>
      <w:r w:rsidRPr="001F6620">
        <w:rPr>
          <w:sz w:val="22"/>
          <w:szCs w:val="22"/>
        </w:rPr>
        <w:t>f</w:t>
      </w:r>
      <w:r w:rsidRPr="001F6620">
        <w:rPr>
          <w:spacing w:val="21"/>
          <w:sz w:val="22"/>
          <w:szCs w:val="22"/>
        </w:rPr>
        <w:t xml:space="preserve"> </w:t>
      </w:r>
      <w:r w:rsidRPr="001F6620">
        <w:rPr>
          <w:sz w:val="22"/>
          <w:szCs w:val="22"/>
        </w:rPr>
        <w:t>F</w:t>
      </w:r>
      <w:r w:rsidRPr="001F6620">
        <w:rPr>
          <w:spacing w:val="-1"/>
          <w:sz w:val="22"/>
          <w:szCs w:val="22"/>
        </w:rPr>
        <w:t>i</w:t>
      </w:r>
      <w:r w:rsidRPr="001F6620">
        <w:rPr>
          <w:sz w:val="22"/>
          <w:szCs w:val="22"/>
        </w:rPr>
        <w:t>n</w:t>
      </w:r>
      <w:r w:rsidRPr="001F6620">
        <w:rPr>
          <w:spacing w:val="-2"/>
          <w:sz w:val="22"/>
          <w:szCs w:val="22"/>
        </w:rPr>
        <w:t>a</w:t>
      </w:r>
      <w:r w:rsidRPr="001F6620">
        <w:rPr>
          <w:sz w:val="22"/>
          <w:szCs w:val="22"/>
        </w:rPr>
        <w:t>nce</w:t>
      </w:r>
      <w:r w:rsidRPr="001F6620">
        <w:rPr>
          <w:spacing w:val="19"/>
          <w:sz w:val="22"/>
          <w:szCs w:val="22"/>
        </w:rPr>
        <w:t xml:space="preserve"> </w:t>
      </w:r>
      <w:r w:rsidRPr="001F6620">
        <w:rPr>
          <w:spacing w:val="-2"/>
          <w:sz w:val="22"/>
          <w:szCs w:val="22"/>
        </w:rPr>
        <w:t>O</w:t>
      </w:r>
      <w:r w:rsidRPr="001F6620">
        <w:rPr>
          <w:sz w:val="22"/>
          <w:szCs w:val="22"/>
        </w:rPr>
        <w:t>f</w:t>
      </w:r>
      <w:r w:rsidRPr="001F6620">
        <w:rPr>
          <w:spacing w:val="3"/>
          <w:sz w:val="22"/>
          <w:szCs w:val="22"/>
        </w:rPr>
        <w:t>f</w:t>
      </w:r>
      <w:r w:rsidRPr="001F6620">
        <w:rPr>
          <w:sz w:val="22"/>
          <w:szCs w:val="22"/>
        </w:rPr>
        <w:t>icer</w:t>
      </w:r>
      <w:r w:rsidRPr="001F6620">
        <w:rPr>
          <w:spacing w:val="16"/>
          <w:sz w:val="22"/>
          <w:szCs w:val="22"/>
        </w:rPr>
        <w:t xml:space="preserve"> </w:t>
      </w:r>
      <w:r w:rsidRPr="001F6620">
        <w:rPr>
          <w:spacing w:val="-2"/>
          <w:sz w:val="22"/>
          <w:szCs w:val="22"/>
        </w:rPr>
        <w:t>o</w:t>
      </w:r>
      <w:r w:rsidRPr="001F6620">
        <w:rPr>
          <w:sz w:val="22"/>
          <w:szCs w:val="22"/>
        </w:rPr>
        <w:t>f</w:t>
      </w:r>
      <w:r w:rsidRPr="001F6620">
        <w:rPr>
          <w:spacing w:val="19"/>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18"/>
          <w:sz w:val="22"/>
          <w:szCs w:val="22"/>
        </w:rPr>
        <w:t xml:space="preserve"> </w:t>
      </w:r>
      <w:r w:rsidR="003732EA" w:rsidRPr="61DC8ABF">
        <w:rPr>
          <w:sz w:val="22"/>
          <w:szCs w:val="22"/>
        </w:rPr>
        <w:t xml:space="preserve">PFCC </w:t>
      </w:r>
      <w:r w:rsidR="4A45C28C" w:rsidRPr="61DC8ABF">
        <w:rPr>
          <w:sz w:val="22"/>
          <w:szCs w:val="22"/>
        </w:rPr>
        <w:t xml:space="preserve">(in both their roles in the OPFCC and NCFRA) </w:t>
      </w:r>
      <w:r w:rsidRPr="001F6620">
        <w:rPr>
          <w:spacing w:val="-2"/>
          <w:sz w:val="22"/>
          <w:szCs w:val="22"/>
        </w:rPr>
        <w:t>ha</w:t>
      </w:r>
      <w:r w:rsidRPr="001F6620">
        <w:rPr>
          <w:spacing w:val="-3"/>
          <w:sz w:val="22"/>
          <w:szCs w:val="22"/>
        </w:rPr>
        <w:t>v</w:t>
      </w:r>
      <w:r w:rsidRPr="001F6620">
        <w:rPr>
          <w:sz w:val="22"/>
          <w:szCs w:val="22"/>
        </w:rPr>
        <w:t>e</w:t>
      </w:r>
      <w:r w:rsidRPr="001F6620">
        <w:rPr>
          <w:spacing w:val="20"/>
          <w:sz w:val="22"/>
          <w:szCs w:val="22"/>
        </w:rPr>
        <w:t xml:space="preserve"> </w:t>
      </w:r>
      <w:r w:rsidRPr="001F6620">
        <w:rPr>
          <w:sz w:val="22"/>
          <w:szCs w:val="22"/>
        </w:rPr>
        <w:t>st</w:t>
      </w:r>
      <w:r w:rsidRPr="001F6620">
        <w:rPr>
          <w:spacing w:val="1"/>
          <w:sz w:val="22"/>
          <w:szCs w:val="22"/>
        </w:rPr>
        <w:t>a</w:t>
      </w:r>
      <w:r w:rsidRPr="001F6620">
        <w:rPr>
          <w:sz w:val="22"/>
          <w:szCs w:val="22"/>
        </w:rPr>
        <w:t>t</w:t>
      </w:r>
      <w:r w:rsidRPr="001F6620">
        <w:rPr>
          <w:spacing w:val="1"/>
          <w:sz w:val="22"/>
          <w:szCs w:val="22"/>
        </w:rPr>
        <w:t>u</w:t>
      </w:r>
      <w:r w:rsidRPr="001F6620">
        <w:rPr>
          <w:spacing w:val="-2"/>
          <w:sz w:val="22"/>
          <w:szCs w:val="22"/>
        </w:rPr>
        <w:t>t</w:t>
      </w:r>
      <w:r w:rsidRPr="001F6620">
        <w:rPr>
          <w:sz w:val="22"/>
          <w:szCs w:val="22"/>
        </w:rPr>
        <w:t>ory</w:t>
      </w:r>
      <w:r w:rsidRPr="001F6620">
        <w:rPr>
          <w:spacing w:val="16"/>
          <w:sz w:val="22"/>
          <w:szCs w:val="22"/>
        </w:rPr>
        <w:t xml:space="preserve"> </w:t>
      </w:r>
      <w:r w:rsidRPr="001F6620">
        <w:rPr>
          <w:sz w:val="22"/>
          <w:szCs w:val="22"/>
        </w:rPr>
        <w:t>po</w:t>
      </w:r>
      <w:r w:rsidRPr="001F6620">
        <w:rPr>
          <w:spacing w:val="-3"/>
          <w:sz w:val="22"/>
          <w:szCs w:val="22"/>
        </w:rPr>
        <w:t>w</w:t>
      </w:r>
      <w:r w:rsidRPr="001F6620">
        <w:rPr>
          <w:sz w:val="22"/>
          <w:szCs w:val="22"/>
        </w:rPr>
        <w:t>ers</w:t>
      </w:r>
      <w:r w:rsidRPr="001F6620">
        <w:rPr>
          <w:spacing w:val="18"/>
          <w:sz w:val="22"/>
          <w:szCs w:val="22"/>
        </w:rPr>
        <w:t xml:space="preserve"> </w:t>
      </w:r>
      <w:r w:rsidRPr="001F6620">
        <w:rPr>
          <w:sz w:val="22"/>
          <w:szCs w:val="22"/>
        </w:rPr>
        <w:t>and</w:t>
      </w:r>
      <w:r w:rsidRPr="001F6620">
        <w:rPr>
          <w:spacing w:val="17"/>
          <w:sz w:val="22"/>
          <w:szCs w:val="22"/>
        </w:rPr>
        <w:t xml:space="preserve"> </w:t>
      </w:r>
      <w:r w:rsidRPr="001F6620">
        <w:rPr>
          <w:sz w:val="22"/>
          <w:szCs w:val="22"/>
        </w:rPr>
        <w:t>duti</w:t>
      </w:r>
      <w:r w:rsidRPr="001F6620">
        <w:rPr>
          <w:spacing w:val="-2"/>
          <w:sz w:val="22"/>
          <w:szCs w:val="22"/>
        </w:rPr>
        <w:t>e</w:t>
      </w:r>
      <w:r w:rsidRPr="001F6620">
        <w:rPr>
          <w:sz w:val="22"/>
          <w:szCs w:val="22"/>
        </w:rPr>
        <w:t>s relati</w:t>
      </w:r>
      <w:r w:rsidRPr="001F6620">
        <w:rPr>
          <w:spacing w:val="1"/>
          <w:sz w:val="22"/>
          <w:szCs w:val="22"/>
        </w:rPr>
        <w:t>n</w:t>
      </w:r>
      <w:r w:rsidRPr="001F6620">
        <w:rPr>
          <w:sz w:val="22"/>
          <w:szCs w:val="22"/>
        </w:rPr>
        <w:t>g to</w:t>
      </w:r>
      <w:r w:rsidRPr="001F6620">
        <w:rPr>
          <w:spacing w:val="21"/>
          <w:sz w:val="22"/>
          <w:szCs w:val="22"/>
        </w:rPr>
        <w:t xml:space="preserve"> </w:t>
      </w:r>
      <w:r w:rsidRPr="001F6620">
        <w:rPr>
          <w:sz w:val="22"/>
          <w:szCs w:val="22"/>
        </w:rPr>
        <w:t>t</w:t>
      </w:r>
      <w:r w:rsidRPr="001F6620">
        <w:rPr>
          <w:spacing w:val="1"/>
          <w:sz w:val="22"/>
          <w:szCs w:val="22"/>
        </w:rPr>
        <w:t>h</w:t>
      </w:r>
      <w:r w:rsidRPr="001F6620">
        <w:rPr>
          <w:sz w:val="22"/>
          <w:szCs w:val="22"/>
        </w:rPr>
        <w:t>eir</w:t>
      </w:r>
      <w:r w:rsidRPr="001F6620">
        <w:rPr>
          <w:spacing w:val="18"/>
          <w:sz w:val="22"/>
          <w:szCs w:val="22"/>
        </w:rPr>
        <w:t xml:space="preserve"> </w:t>
      </w:r>
      <w:r w:rsidRPr="001F6620">
        <w:rPr>
          <w:sz w:val="22"/>
          <w:szCs w:val="22"/>
        </w:rPr>
        <w:t>posi</w:t>
      </w:r>
      <w:r w:rsidRPr="001F6620">
        <w:rPr>
          <w:spacing w:val="-3"/>
          <w:sz w:val="22"/>
          <w:szCs w:val="22"/>
        </w:rPr>
        <w:t>t</w:t>
      </w:r>
      <w:r w:rsidRPr="001F6620">
        <w:rPr>
          <w:sz w:val="22"/>
          <w:szCs w:val="22"/>
        </w:rPr>
        <w:t>io</w:t>
      </w:r>
      <w:r w:rsidRPr="001F6620">
        <w:rPr>
          <w:spacing w:val="1"/>
          <w:sz w:val="22"/>
          <w:szCs w:val="22"/>
        </w:rPr>
        <w:t>n</w:t>
      </w:r>
      <w:r w:rsidRPr="001F6620">
        <w:rPr>
          <w:sz w:val="22"/>
          <w:szCs w:val="22"/>
        </w:rPr>
        <w:t>s,</w:t>
      </w:r>
      <w:r w:rsidRPr="001F6620">
        <w:rPr>
          <w:spacing w:val="20"/>
          <w:sz w:val="22"/>
          <w:szCs w:val="22"/>
        </w:rPr>
        <w:t xml:space="preserve"> </w:t>
      </w:r>
      <w:r w:rsidRPr="001F6620">
        <w:rPr>
          <w:sz w:val="22"/>
          <w:szCs w:val="22"/>
        </w:rPr>
        <w:t>and</w:t>
      </w:r>
      <w:r w:rsidRPr="001F6620">
        <w:rPr>
          <w:spacing w:val="20"/>
          <w:sz w:val="22"/>
          <w:szCs w:val="22"/>
        </w:rPr>
        <w:t xml:space="preserve"> </w:t>
      </w:r>
      <w:r w:rsidRPr="001F6620">
        <w:rPr>
          <w:sz w:val="22"/>
          <w:szCs w:val="22"/>
        </w:rPr>
        <w:t>t</w:t>
      </w:r>
      <w:r w:rsidRPr="001F6620">
        <w:rPr>
          <w:spacing w:val="-1"/>
          <w:sz w:val="22"/>
          <w:szCs w:val="22"/>
        </w:rPr>
        <w:t>h</w:t>
      </w:r>
      <w:r w:rsidRPr="001F6620">
        <w:rPr>
          <w:sz w:val="22"/>
          <w:szCs w:val="22"/>
        </w:rPr>
        <w:t>er</w:t>
      </w:r>
      <w:r w:rsidRPr="001F6620">
        <w:rPr>
          <w:spacing w:val="-3"/>
          <w:sz w:val="22"/>
          <w:szCs w:val="22"/>
        </w:rPr>
        <w:t>e</w:t>
      </w:r>
      <w:r w:rsidRPr="001F6620">
        <w:rPr>
          <w:spacing w:val="2"/>
          <w:sz w:val="22"/>
          <w:szCs w:val="22"/>
        </w:rPr>
        <w:t>f</w:t>
      </w:r>
      <w:r w:rsidRPr="001F6620">
        <w:rPr>
          <w:sz w:val="22"/>
          <w:szCs w:val="22"/>
        </w:rPr>
        <w:t>ore</w:t>
      </w:r>
      <w:r w:rsidRPr="001F6620">
        <w:rPr>
          <w:spacing w:val="17"/>
          <w:sz w:val="22"/>
          <w:szCs w:val="22"/>
        </w:rPr>
        <w:t xml:space="preserve"> </w:t>
      </w:r>
      <w:r w:rsidRPr="001F6620">
        <w:rPr>
          <w:sz w:val="22"/>
          <w:szCs w:val="22"/>
        </w:rPr>
        <w:t>do</w:t>
      </w:r>
      <w:r w:rsidRPr="001F6620">
        <w:rPr>
          <w:spacing w:val="20"/>
          <w:sz w:val="22"/>
          <w:szCs w:val="22"/>
        </w:rPr>
        <w:t xml:space="preserve"> </w:t>
      </w:r>
      <w:r w:rsidRPr="001F6620">
        <w:rPr>
          <w:sz w:val="22"/>
          <w:szCs w:val="22"/>
        </w:rPr>
        <w:t>not</w:t>
      </w:r>
      <w:r w:rsidRPr="001F6620">
        <w:rPr>
          <w:spacing w:val="20"/>
          <w:sz w:val="22"/>
          <w:szCs w:val="22"/>
        </w:rPr>
        <w:t xml:space="preserve"> </w:t>
      </w:r>
      <w:r w:rsidRPr="001F6620">
        <w:rPr>
          <w:sz w:val="22"/>
          <w:szCs w:val="22"/>
        </w:rPr>
        <w:t xml:space="preserve">rely on </w:t>
      </w:r>
      <w:r w:rsidRPr="001F6620">
        <w:rPr>
          <w:spacing w:val="1"/>
          <w:sz w:val="22"/>
          <w:szCs w:val="22"/>
        </w:rPr>
        <w:t>m</w:t>
      </w:r>
      <w:r w:rsidRPr="001F6620">
        <w:rPr>
          <w:sz w:val="22"/>
          <w:szCs w:val="22"/>
        </w:rPr>
        <w:t>a</w:t>
      </w:r>
      <w:r w:rsidRPr="001F6620">
        <w:rPr>
          <w:spacing w:val="-2"/>
          <w:sz w:val="22"/>
          <w:szCs w:val="22"/>
        </w:rPr>
        <w:t>tt</w:t>
      </w:r>
      <w:r w:rsidRPr="001F6620">
        <w:rPr>
          <w:sz w:val="22"/>
          <w:szCs w:val="22"/>
        </w:rPr>
        <w:t>ers being dele</w:t>
      </w:r>
      <w:r w:rsidRPr="001F6620">
        <w:rPr>
          <w:spacing w:val="-1"/>
          <w:sz w:val="22"/>
          <w:szCs w:val="22"/>
        </w:rPr>
        <w:t>g</w:t>
      </w:r>
      <w:r w:rsidRPr="001F6620">
        <w:rPr>
          <w:sz w:val="22"/>
          <w:szCs w:val="22"/>
        </w:rPr>
        <w:t>at</w:t>
      </w:r>
      <w:r w:rsidRPr="001F6620">
        <w:rPr>
          <w:spacing w:val="-1"/>
          <w:sz w:val="22"/>
          <w:szCs w:val="22"/>
        </w:rPr>
        <w:t>e</w:t>
      </w:r>
      <w:r w:rsidRPr="001F6620">
        <w:rPr>
          <w:sz w:val="22"/>
          <w:szCs w:val="22"/>
        </w:rPr>
        <w:t>d to</w:t>
      </w:r>
      <w:r w:rsidRPr="001F6620">
        <w:rPr>
          <w:spacing w:val="-2"/>
          <w:sz w:val="22"/>
          <w:szCs w:val="22"/>
        </w:rPr>
        <w:t xml:space="preserve"> </w:t>
      </w:r>
      <w:r w:rsidRPr="001F6620">
        <w:rPr>
          <w:sz w:val="22"/>
          <w:szCs w:val="22"/>
        </w:rPr>
        <w:t>t</w:t>
      </w:r>
      <w:r w:rsidRPr="001F6620">
        <w:rPr>
          <w:spacing w:val="-2"/>
          <w:sz w:val="22"/>
          <w:szCs w:val="22"/>
        </w:rPr>
        <w:t>h</w:t>
      </w:r>
      <w:r w:rsidRPr="001F6620">
        <w:rPr>
          <w:sz w:val="22"/>
          <w:szCs w:val="22"/>
        </w:rPr>
        <w:t>em</w:t>
      </w:r>
      <w:r w:rsidRPr="001F6620">
        <w:rPr>
          <w:spacing w:val="-1"/>
          <w:sz w:val="22"/>
          <w:szCs w:val="22"/>
        </w:rPr>
        <w:t xml:space="preserve"> </w:t>
      </w:r>
      <w:r w:rsidRPr="001F6620">
        <w:rPr>
          <w:sz w:val="22"/>
          <w:szCs w:val="22"/>
        </w:rPr>
        <w:t>to</w:t>
      </w:r>
      <w:r w:rsidRPr="001F6620">
        <w:rPr>
          <w:spacing w:val="-2"/>
          <w:sz w:val="22"/>
          <w:szCs w:val="22"/>
        </w:rPr>
        <w:t xml:space="preserve"> </w:t>
      </w:r>
      <w:r w:rsidRPr="001F6620">
        <w:rPr>
          <w:sz w:val="22"/>
          <w:szCs w:val="22"/>
        </w:rPr>
        <w:t>d</w:t>
      </w:r>
      <w:r w:rsidRPr="001F6620">
        <w:rPr>
          <w:spacing w:val="-3"/>
          <w:sz w:val="22"/>
          <w:szCs w:val="22"/>
        </w:rPr>
        <w:t>i</w:t>
      </w:r>
      <w:r w:rsidRPr="001F6620">
        <w:rPr>
          <w:sz w:val="22"/>
          <w:szCs w:val="22"/>
        </w:rPr>
        <w:t>schar</w:t>
      </w:r>
      <w:r w:rsidRPr="001F6620">
        <w:rPr>
          <w:spacing w:val="-3"/>
          <w:sz w:val="22"/>
          <w:szCs w:val="22"/>
        </w:rPr>
        <w:t>g</w:t>
      </w:r>
      <w:r w:rsidRPr="001F6620">
        <w:rPr>
          <w:sz w:val="22"/>
          <w:szCs w:val="22"/>
        </w:rPr>
        <w:t>e tho</w:t>
      </w:r>
      <w:r w:rsidRPr="001F6620">
        <w:rPr>
          <w:spacing w:val="-3"/>
          <w:sz w:val="22"/>
          <w:szCs w:val="22"/>
        </w:rPr>
        <w:t>s</w:t>
      </w:r>
      <w:r w:rsidRPr="001F6620">
        <w:rPr>
          <w:sz w:val="22"/>
          <w:szCs w:val="22"/>
        </w:rPr>
        <w:t>e</w:t>
      </w:r>
      <w:r w:rsidRPr="001F6620">
        <w:rPr>
          <w:spacing w:val="5"/>
          <w:sz w:val="22"/>
          <w:szCs w:val="22"/>
        </w:rPr>
        <w:t xml:space="preserve"> </w:t>
      </w:r>
      <w:r w:rsidRPr="001F6620">
        <w:rPr>
          <w:sz w:val="22"/>
          <w:szCs w:val="22"/>
        </w:rPr>
        <w:t>res</w:t>
      </w:r>
      <w:r w:rsidRPr="001F6620">
        <w:rPr>
          <w:spacing w:val="-2"/>
          <w:sz w:val="22"/>
          <w:szCs w:val="22"/>
        </w:rPr>
        <w:t>p</w:t>
      </w:r>
      <w:r w:rsidRPr="001F6620">
        <w:rPr>
          <w:sz w:val="22"/>
          <w:szCs w:val="22"/>
        </w:rPr>
        <w:t>on</w:t>
      </w:r>
      <w:r w:rsidRPr="001F6620">
        <w:rPr>
          <w:spacing w:val="-3"/>
          <w:sz w:val="22"/>
          <w:szCs w:val="22"/>
        </w:rPr>
        <w:t>s</w:t>
      </w:r>
      <w:r w:rsidRPr="001F6620">
        <w:rPr>
          <w:sz w:val="22"/>
          <w:szCs w:val="22"/>
        </w:rPr>
        <w:t>ibil</w:t>
      </w:r>
      <w:r w:rsidRPr="001F6620">
        <w:rPr>
          <w:spacing w:val="-1"/>
          <w:sz w:val="22"/>
          <w:szCs w:val="22"/>
        </w:rPr>
        <w:t>i</w:t>
      </w:r>
      <w:r w:rsidRPr="001F6620">
        <w:rPr>
          <w:sz w:val="22"/>
          <w:szCs w:val="22"/>
        </w:rPr>
        <w:t>tie</w:t>
      </w:r>
      <w:r w:rsidRPr="001F6620">
        <w:rPr>
          <w:spacing w:val="1"/>
          <w:sz w:val="22"/>
          <w:szCs w:val="22"/>
        </w:rPr>
        <w:t>s</w:t>
      </w:r>
      <w:r w:rsidRPr="001F6620">
        <w:rPr>
          <w:sz w:val="22"/>
          <w:szCs w:val="22"/>
        </w:rPr>
        <w:t>.</w:t>
      </w:r>
    </w:p>
    <w:p w14:paraId="504940A3" w14:textId="77777777" w:rsidR="00C211C6" w:rsidRPr="001F6620" w:rsidRDefault="00C211C6" w:rsidP="005F0BCA">
      <w:pPr>
        <w:pStyle w:val="BodyText"/>
        <w:tabs>
          <w:tab w:val="left" w:pos="820"/>
        </w:tabs>
        <w:spacing w:line="276" w:lineRule="auto"/>
        <w:ind w:left="0" w:firstLine="0"/>
        <w:rPr>
          <w:sz w:val="22"/>
          <w:szCs w:val="22"/>
        </w:rPr>
      </w:pPr>
      <w:r w:rsidRPr="001F6620">
        <w:rPr>
          <w:sz w:val="22"/>
          <w:szCs w:val="22"/>
        </w:rPr>
        <w:t>Individuals are responsible for ensuring that members of staff they supervise are aware of and understand provisions and obligations of this Scheme.</w:t>
      </w:r>
    </w:p>
    <w:p w14:paraId="254181A9" w14:textId="62D14EE3" w:rsidR="00C211C6" w:rsidRPr="001F6620" w:rsidRDefault="00C211C6" w:rsidP="005F0BCA">
      <w:pPr>
        <w:pStyle w:val="BodyText"/>
        <w:tabs>
          <w:tab w:val="left" w:pos="672"/>
        </w:tabs>
        <w:spacing w:line="276" w:lineRule="auto"/>
        <w:ind w:left="0" w:firstLine="0"/>
        <w:rPr>
          <w:sz w:val="22"/>
          <w:szCs w:val="22"/>
        </w:rPr>
      </w:pPr>
      <w:r w:rsidRPr="001F6620">
        <w:rPr>
          <w:spacing w:val="1"/>
          <w:sz w:val="22"/>
          <w:szCs w:val="22"/>
        </w:rPr>
        <w:t>T</w:t>
      </w:r>
      <w:r w:rsidRPr="001F6620">
        <w:rPr>
          <w:sz w:val="22"/>
          <w:szCs w:val="22"/>
        </w:rPr>
        <w:t>his</w:t>
      </w:r>
      <w:r w:rsidRPr="001F6620">
        <w:rPr>
          <w:spacing w:val="23"/>
          <w:sz w:val="22"/>
          <w:szCs w:val="22"/>
        </w:rPr>
        <w:t xml:space="preserve"> </w:t>
      </w:r>
      <w:r w:rsidRPr="001F6620">
        <w:rPr>
          <w:sz w:val="22"/>
          <w:szCs w:val="22"/>
        </w:rPr>
        <w:t>S</w:t>
      </w:r>
      <w:r w:rsidRPr="001F6620">
        <w:rPr>
          <w:spacing w:val="-3"/>
          <w:sz w:val="22"/>
          <w:szCs w:val="22"/>
        </w:rPr>
        <w:t>c</w:t>
      </w:r>
      <w:r w:rsidRPr="001F6620">
        <w:rPr>
          <w:sz w:val="22"/>
          <w:szCs w:val="22"/>
        </w:rPr>
        <w:t>h</w:t>
      </w:r>
      <w:r w:rsidRPr="001F6620">
        <w:rPr>
          <w:spacing w:val="-2"/>
          <w:sz w:val="22"/>
          <w:szCs w:val="22"/>
        </w:rPr>
        <w:t>e</w:t>
      </w:r>
      <w:r w:rsidRPr="001F6620">
        <w:rPr>
          <w:spacing w:val="1"/>
          <w:sz w:val="22"/>
          <w:szCs w:val="22"/>
        </w:rPr>
        <w:t>m</w:t>
      </w:r>
      <w:r w:rsidRPr="001F6620">
        <w:rPr>
          <w:sz w:val="22"/>
          <w:szCs w:val="22"/>
        </w:rPr>
        <w:t>e</w:t>
      </w:r>
      <w:r w:rsidRPr="001F6620">
        <w:rPr>
          <w:spacing w:val="22"/>
          <w:sz w:val="22"/>
          <w:szCs w:val="22"/>
        </w:rPr>
        <w:t xml:space="preserve"> </w:t>
      </w:r>
      <w:r w:rsidRPr="001F6620">
        <w:rPr>
          <w:sz w:val="22"/>
          <w:szCs w:val="22"/>
        </w:rPr>
        <w:t>pro</w:t>
      </w:r>
      <w:r w:rsidRPr="001F6620">
        <w:rPr>
          <w:spacing w:val="-3"/>
          <w:sz w:val="22"/>
          <w:szCs w:val="22"/>
        </w:rPr>
        <w:t>v</w:t>
      </w:r>
      <w:r w:rsidRPr="001F6620">
        <w:rPr>
          <w:sz w:val="22"/>
          <w:szCs w:val="22"/>
        </w:rPr>
        <w:t>id</w:t>
      </w:r>
      <w:r w:rsidRPr="001F6620">
        <w:rPr>
          <w:spacing w:val="1"/>
          <w:sz w:val="22"/>
          <w:szCs w:val="22"/>
        </w:rPr>
        <w:t>e</w:t>
      </w:r>
      <w:r w:rsidRPr="001F6620">
        <w:rPr>
          <w:sz w:val="22"/>
          <w:szCs w:val="22"/>
        </w:rPr>
        <w:t>s</w:t>
      </w:r>
      <w:r w:rsidRPr="001F6620">
        <w:rPr>
          <w:spacing w:val="24"/>
          <w:sz w:val="22"/>
          <w:szCs w:val="22"/>
        </w:rPr>
        <w:t xml:space="preserve"> </w:t>
      </w:r>
      <w:r w:rsidRPr="001F6620">
        <w:rPr>
          <w:sz w:val="22"/>
          <w:szCs w:val="22"/>
        </w:rPr>
        <w:t>an</w:t>
      </w:r>
      <w:r w:rsidRPr="001F6620">
        <w:rPr>
          <w:spacing w:val="24"/>
          <w:sz w:val="22"/>
          <w:szCs w:val="22"/>
        </w:rPr>
        <w:t xml:space="preserve"> </w:t>
      </w:r>
      <w:r w:rsidRPr="001F6620">
        <w:rPr>
          <w:spacing w:val="-2"/>
          <w:sz w:val="22"/>
          <w:szCs w:val="22"/>
        </w:rPr>
        <w:t>o</w:t>
      </w:r>
      <w:r w:rsidRPr="001F6620">
        <w:rPr>
          <w:sz w:val="22"/>
          <w:szCs w:val="22"/>
        </w:rPr>
        <w:t>f</w:t>
      </w:r>
      <w:r w:rsidRPr="001F6620">
        <w:rPr>
          <w:spacing w:val="3"/>
          <w:sz w:val="22"/>
          <w:szCs w:val="22"/>
        </w:rPr>
        <w:t>f</w:t>
      </w:r>
      <w:r w:rsidRPr="001F6620">
        <w:rPr>
          <w:sz w:val="22"/>
          <w:szCs w:val="22"/>
        </w:rPr>
        <w:t>i</w:t>
      </w:r>
      <w:r w:rsidRPr="001F6620">
        <w:rPr>
          <w:spacing w:val="-3"/>
          <w:sz w:val="22"/>
          <w:szCs w:val="22"/>
        </w:rPr>
        <w:t>c</w:t>
      </w:r>
      <w:r w:rsidRPr="001F6620">
        <w:rPr>
          <w:sz w:val="22"/>
          <w:szCs w:val="22"/>
        </w:rPr>
        <w:t>er</w:t>
      </w:r>
      <w:r w:rsidRPr="001F6620">
        <w:rPr>
          <w:spacing w:val="23"/>
          <w:sz w:val="22"/>
          <w:szCs w:val="22"/>
        </w:rPr>
        <w:t xml:space="preserve"> </w:t>
      </w:r>
      <w:r w:rsidRPr="001F6620">
        <w:rPr>
          <w:spacing w:val="-3"/>
          <w:sz w:val="22"/>
          <w:szCs w:val="22"/>
        </w:rPr>
        <w:t>w</w:t>
      </w:r>
      <w:r w:rsidRPr="001F6620">
        <w:rPr>
          <w:sz w:val="22"/>
          <w:szCs w:val="22"/>
        </w:rPr>
        <w:t>ith</w:t>
      </w:r>
      <w:r w:rsidRPr="001F6620">
        <w:rPr>
          <w:spacing w:val="24"/>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24"/>
          <w:sz w:val="22"/>
          <w:szCs w:val="22"/>
        </w:rPr>
        <w:t xml:space="preserve"> </w:t>
      </w:r>
      <w:r w:rsidRPr="001F6620">
        <w:rPr>
          <w:sz w:val="22"/>
          <w:szCs w:val="22"/>
        </w:rPr>
        <w:t>l</w:t>
      </w:r>
      <w:r w:rsidRPr="001F6620">
        <w:rPr>
          <w:spacing w:val="-2"/>
          <w:sz w:val="22"/>
          <w:szCs w:val="22"/>
        </w:rPr>
        <w:t>eg</w:t>
      </w:r>
      <w:r w:rsidRPr="001F6620">
        <w:rPr>
          <w:sz w:val="22"/>
          <w:szCs w:val="22"/>
        </w:rPr>
        <w:t>al</w:t>
      </w:r>
      <w:r w:rsidRPr="001F6620">
        <w:rPr>
          <w:spacing w:val="23"/>
          <w:sz w:val="22"/>
          <w:szCs w:val="22"/>
        </w:rPr>
        <w:t xml:space="preserve"> </w:t>
      </w:r>
      <w:r w:rsidRPr="001F6620">
        <w:rPr>
          <w:sz w:val="22"/>
          <w:szCs w:val="22"/>
        </w:rPr>
        <w:t>po</w:t>
      </w:r>
      <w:r w:rsidRPr="001F6620">
        <w:rPr>
          <w:spacing w:val="-3"/>
          <w:sz w:val="22"/>
          <w:szCs w:val="22"/>
        </w:rPr>
        <w:t>w</w:t>
      </w:r>
      <w:r w:rsidRPr="001F6620">
        <w:rPr>
          <w:sz w:val="22"/>
          <w:szCs w:val="22"/>
        </w:rPr>
        <w:t>er</w:t>
      </w:r>
      <w:r w:rsidRPr="001F6620">
        <w:rPr>
          <w:spacing w:val="23"/>
          <w:sz w:val="22"/>
          <w:szCs w:val="22"/>
        </w:rPr>
        <w:t xml:space="preserve"> </w:t>
      </w:r>
      <w:r w:rsidRPr="001F6620">
        <w:rPr>
          <w:sz w:val="22"/>
          <w:szCs w:val="22"/>
        </w:rPr>
        <w:t>to</w:t>
      </w:r>
      <w:r w:rsidRPr="001F6620">
        <w:rPr>
          <w:spacing w:val="25"/>
          <w:sz w:val="22"/>
          <w:szCs w:val="22"/>
        </w:rPr>
        <w:t xml:space="preserve"> </w:t>
      </w:r>
      <w:r w:rsidRPr="001F6620">
        <w:rPr>
          <w:sz w:val="22"/>
          <w:szCs w:val="22"/>
        </w:rPr>
        <w:t>car</w:t>
      </w:r>
      <w:r w:rsidRPr="001F6620">
        <w:rPr>
          <w:spacing w:val="-2"/>
          <w:sz w:val="22"/>
          <w:szCs w:val="22"/>
        </w:rPr>
        <w:t>r</w:t>
      </w:r>
      <w:r w:rsidRPr="001F6620">
        <w:rPr>
          <w:sz w:val="22"/>
          <w:szCs w:val="22"/>
        </w:rPr>
        <w:t>y</w:t>
      </w:r>
      <w:r w:rsidRPr="001F6620">
        <w:rPr>
          <w:spacing w:val="21"/>
          <w:sz w:val="22"/>
          <w:szCs w:val="22"/>
        </w:rPr>
        <w:t xml:space="preserve"> </w:t>
      </w:r>
      <w:r w:rsidRPr="001F6620">
        <w:rPr>
          <w:sz w:val="22"/>
          <w:szCs w:val="22"/>
        </w:rPr>
        <w:t>out</w:t>
      </w:r>
      <w:r w:rsidRPr="001F6620">
        <w:rPr>
          <w:spacing w:val="24"/>
          <w:sz w:val="22"/>
          <w:szCs w:val="22"/>
        </w:rPr>
        <w:t xml:space="preserve"> </w:t>
      </w:r>
      <w:r w:rsidRPr="001F6620">
        <w:rPr>
          <w:sz w:val="22"/>
          <w:szCs w:val="22"/>
        </w:rPr>
        <w:t>duties</w:t>
      </w:r>
      <w:r w:rsidRPr="001F6620">
        <w:rPr>
          <w:spacing w:val="21"/>
          <w:sz w:val="22"/>
          <w:szCs w:val="22"/>
        </w:rPr>
        <w:t xml:space="preserve"> </w:t>
      </w:r>
      <w:r w:rsidRPr="001F6620">
        <w:rPr>
          <w:spacing w:val="-2"/>
          <w:sz w:val="22"/>
          <w:szCs w:val="22"/>
        </w:rPr>
        <w:t>o</w:t>
      </w:r>
      <w:r w:rsidRPr="001F6620">
        <w:rPr>
          <w:sz w:val="22"/>
          <w:szCs w:val="22"/>
        </w:rPr>
        <w:t>f t</w:t>
      </w:r>
      <w:r w:rsidRPr="001F6620">
        <w:rPr>
          <w:spacing w:val="1"/>
          <w:sz w:val="22"/>
          <w:szCs w:val="22"/>
        </w:rPr>
        <w:t>h</w:t>
      </w:r>
      <w:r w:rsidRPr="001F6620">
        <w:rPr>
          <w:sz w:val="22"/>
          <w:szCs w:val="22"/>
        </w:rPr>
        <w:t>e</w:t>
      </w:r>
      <w:r w:rsidRPr="001F6620">
        <w:rPr>
          <w:spacing w:val="17"/>
          <w:sz w:val="22"/>
          <w:szCs w:val="22"/>
        </w:rPr>
        <w:t xml:space="preserve"> </w:t>
      </w:r>
      <w:r w:rsidRPr="001F6620">
        <w:rPr>
          <w:sz w:val="22"/>
          <w:szCs w:val="22"/>
        </w:rPr>
        <w:t>PFC</w:t>
      </w:r>
      <w:r w:rsidRPr="001F6620">
        <w:rPr>
          <w:spacing w:val="-1"/>
          <w:sz w:val="22"/>
          <w:szCs w:val="22"/>
        </w:rPr>
        <w:t>C</w:t>
      </w:r>
      <w:r w:rsidRPr="001F6620">
        <w:rPr>
          <w:sz w:val="22"/>
          <w:szCs w:val="22"/>
        </w:rPr>
        <w:t>.</w:t>
      </w:r>
      <w:r w:rsidRPr="001F6620">
        <w:rPr>
          <w:spacing w:val="17"/>
          <w:sz w:val="22"/>
          <w:szCs w:val="22"/>
        </w:rPr>
        <w:t xml:space="preserve"> </w:t>
      </w:r>
      <w:r w:rsidRPr="001F6620">
        <w:rPr>
          <w:sz w:val="22"/>
          <w:szCs w:val="22"/>
        </w:rPr>
        <w:t>In</w:t>
      </w:r>
      <w:r w:rsidRPr="001F6620">
        <w:rPr>
          <w:spacing w:val="18"/>
          <w:sz w:val="22"/>
          <w:szCs w:val="22"/>
        </w:rPr>
        <w:t xml:space="preserve"> </w:t>
      </w:r>
      <w:r w:rsidRPr="001F6620">
        <w:rPr>
          <w:sz w:val="22"/>
          <w:szCs w:val="22"/>
        </w:rPr>
        <w:t>car</w:t>
      </w:r>
      <w:r w:rsidRPr="001F6620">
        <w:rPr>
          <w:spacing w:val="-2"/>
          <w:sz w:val="22"/>
          <w:szCs w:val="22"/>
        </w:rPr>
        <w:t>r</w:t>
      </w:r>
      <w:r w:rsidRPr="001F6620">
        <w:rPr>
          <w:spacing w:val="-3"/>
          <w:sz w:val="22"/>
          <w:szCs w:val="22"/>
        </w:rPr>
        <w:t>y</w:t>
      </w:r>
      <w:r w:rsidRPr="001F6620">
        <w:rPr>
          <w:sz w:val="22"/>
          <w:szCs w:val="22"/>
        </w:rPr>
        <w:t>ing</w:t>
      </w:r>
      <w:r w:rsidRPr="001F6620">
        <w:rPr>
          <w:spacing w:val="18"/>
          <w:sz w:val="22"/>
          <w:szCs w:val="22"/>
        </w:rPr>
        <w:t xml:space="preserve"> </w:t>
      </w:r>
      <w:r w:rsidRPr="001F6620">
        <w:rPr>
          <w:sz w:val="22"/>
          <w:szCs w:val="22"/>
        </w:rPr>
        <w:t>out</w:t>
      </w:r>
      <w:r w:rsidRPr="001F6620">
        <w:rPr>
          <w:spacing w:val="17"/>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3"/>
          <w:sz w:val="22"/>
          <w:szCs w:val="22"/>
        </w:rPr>
        <w:t>s</w:t>
      </w:r>
      <w:r w:rsidRPr="001F6620">
        <w:rPr>
          <w:sz w:val="22"/>
          <w:szCs w:val="22"/>
        </w:rPr>
        <w:t>e</w:t>
      </w:r>
      <w:r w:rsidRPr="001F6620">
        <w:rPr>
          <w:spacing w:val="17"/>
          <w:sz w:val="22"/>
          <w:szCs w:val="22"/>
        </w:rPr>
        <w:t xml:space="preserve"> </w:t>
      </w:r>
      <w:r w:rsidRPr="001F6620">
        <w:rPr>
          <w:sz w:val="22"/>
          <w:szCs w:val="22"/>
        </w:rPr>
        <w:t>duties,</w:t>
      </w:r>
      <w:r w:rsidRPr="001F6620">
        <w:rPr>
          <w:spacing w:val="17"/>
          <w:sz w:val="22"/>
          <w:szCs w:val="22"/>
        </w:rPr>
        <w:t xml:space="preserve"> </w:t>
      </w:r>
      <w:r w:rsidRPr="001F6620">
        <w:rPr>
          <w:spacing w:val="-2"/>
          <w:sz w:val="22"/>
          <w:szCs w:val="22"/>
        </w:rPr>
        <w:t>t</w:t>
      </w:r>
      <w:r w:rsidRPr="001F6620">
        <w:rPr>
          <w:sz w:val="22"/>
          <w:szCs w:val="22"/>
        </w:rPr>
        <w:t>he</w:t>
      </w:r>
      <w:r w:rsidRPr="001F6620">
        <w:rPr>
          <w:spacing w:val="17"/>
          <w:sz w:val="22"/>
          <w:szCs w:val="22"/>
        </w:rPr>
        <w:t xml:space="preserve"> </w:t>
      </w:r>
      <w:r w:rsidRPr="001F6620">
        <w:rPr>
          <w:spacing w:val="-2"/>
          <w:sz w:val="22"/>
          <w:szCs w:val="22"/>
        </w:rPr>
        <w:t>o</w:t>
      </w:r>
      <w:r w:rsidRPr="001F6620">
        <w:rPr>
          <w:sz w:val="22"/>
          <w:szCs w:val="22"/>
        </w:rPr>
        <w:t>fficer</w:t>
      </w:r>
      <w:r w:rsidRPr="001F6620">
        <w:rPr>
          <w:spacing w:val="16"/>
          <w:sz w:val="22"/>
          <w:szCs w:val="22"/>
        </w:rPr>
        <w:t xml:space="preserve"> </w:t>
      </w:r>
      <w:r w:rsidRPr="001F6620">
        <w:rPr>
          <w:spacing w:val="1"/>
          <w:sz w:val="22"/>
          <w:szCs w:val="22"/>
        </w:rPr>
        <w:t>m</w:t>
      </w:r>
      <w:r w:rsidRPr="001F6620">
        <w:rPr>
          <w:sz w:val="22"/>
          <w:szCs w:val="22"/>
        </w:rPr>
        <w:t>ust</w:t>
      </w:r>
      <w:r w:rsidRPr="001F6620">
        <w:rPr>
          <w:spacing w:val="17"/>
          <w:sz w:val="22"/>
          <w:szCs w:val="22"/>
        </w:rPr>
        <w:t xml:space="preserve"> </w:t>
      </w:r>
      <w:r w:rsidRPr="001F6620">
        <w:rPr>
          <w:sz w:val="22"/>
          <w:szCs w:val="22"/>
        </w:rPr>
        <w:t>co</w:t>
      </w:r>
      <w:r w:rsidRPr="001F6620">
        <w:rPr>
          <w:spacing w:val="-1"/>
          <w:sz w:val="22"/>
          <w:szCs w:val="22"/>
        </w:rPr>
        <w:t>m</w:t>
      </w:r>
      <w:r w:rsidRPr="001F6620">
        <w:rPr>
          <w:sz w:val="22"/>
          <w:szCs w:val="22"/>
        </w:rPr>
        <w:t>ply</w:t>
      </w:r>
      <w:r w:rsidRPr="001F6620">
        <w:rPr>
          <w:spacing w:val="16"/>
          <w:sz w:val="22"/>
          <w:szCs w:val="22"/>
        </w:rPr>
        <w:t xml:space="preserve"> </w:t>
      </w:r>
      <w:r w:rsidRPr="001F6620">
        <w:rPr>
          <w:spacing w:val="-3"/>
          <w:sz w:val="22"/>
          <w:szCs w:val="22"/>
        </w:rPr>
        <w:t>w</w:t>
      </w:r>
      <w:r w:rsidRPr="001F6620">
        <w:rPr>
          <w:sz w:val="22"/>
          <w:szCs w:val="22"/>
        </w:rPr>
        <w:t>ith</w:t>
      </w:r>
      <w:r w:rsidRPr="001F6620">
        <w:rPr>
          <w:spacing w:val="20"/>
          <w:sz w:val="22"/>
          <w:szCs w:val="22"/>
        </w:rPr>
        <w:t xml:space="preserve"> </w:t>
      </w:r>
      <w:r w:rsidRPr="001F6620">
        <w:rPr>
          <w:sz w:val="22"/>
          <w:szCs w:val="22"/>
        </w:rPr>
        <w:t>all</w:t>
      </w:r>
      <w:r w:rsidRPr="001F6620">
        <w:rPr>
          <w:spacing w:val="16"/>
          <w:sz w:val="22"/>
          <w:szCs w:val="22"/>
        </w:rPr>
        <w:t xml:space="preserve"> </w:t>
      </w:r>
      <w:r w:rsidRPr="001F6620">
        <w:rPr>
          <w:sz w:val="22"/>
          <w:szCs w:val="22"/>
        </w:rPr>
        <w:t>ot</w:t>
      </w:r>
      <w:r w:rsidRPr="001F6620">
        <w:rPr>
          <w:spacing w:val="1"/>
          <w:sz w:val="22"/>
          <w:szCs w:val="22"/>
        </w:rPr>
        <w:t>h</w:t>
      </w:r>
      <w:r w:rsidRPr="001F6620">
        <w:rPr>
          <w:sz w:val="22"/>
          <w:szCs w:val="22"/>
        </w:rPr>
        <w:t>er st</w:t>
      </w:r>
      <w:r w:rsidRPr="001F6620">
        <w:rPr>
          <w:spacing w:val="1"/>
          <w:sz w:val="22"/>
          <w:szCs w:val="22"/>
        </w:rPr>
        <w:t>a</w:t>
      </w:r>
      <w:r w:rsidRPr="001F6620">
        <w:rPr>
          <w:sz w:val="22"/>
          <w:szCs w:val="22"/>
        </w:rPr>
        <w:t>t</w:t>
      </w:r>
      <w:r w:rsidRPr="001F6620">
        <w:rPr>
          <w:spacing w:val="1"/>
          <w:sz w:val="22"/>
          <w:szCs w:val="22"/>
        </w:rPr>
        <w:t>u</w:t>
      </w:r>
      <w:r w:rsidRPr="001F6620">
        <w:rPr>
          <w:spacing w:val="-2"/>
          <w:sz w:val="22"/>
          <w:szCs w:val="22"/>
        </w:rPr>
        <w:t>t</w:t>
      </w:r>
      <w:r w:rsidRPr="001F6620">
        <w:rPr>
          <w:sz w:val="22"/>
          <w:szCs w:val="22"/>
        </w:rPr>
        <w:t>ory</w:t>
      </w:r>
      <w:r w:rsidRPr="001F6620">
        <w:rPr>
          <w:spacing w:val="42"/>
          <w:sz w:val="22"/>
          <w:szCs w:val="22"/>
        </w:rPr>
        <w:t xml:space="preserve"> </w:t>
      </w:r>
      <w:r w:rsidRPr="001F6620">
        <w:rPr>
          <w:sz w:val="22"/>
          <w:szCs w:val="22"/>
        </w:rPr>
        <w:t>and</w:t>
      </w:r>
      <w:r w:rsidRPr="001F6620">
        <w:rPr>
          <w:spacing w:val="46"/>
          <w:sz w:val="22"/>
          <w:szCs w:val="22"/>
        </w:rPr>
        <w:t xml:space="preserve"> </w:t>
      </w:r>
      <w:r w:rsidRPr="001F6620">
        <w:rPr>
          <w:sz w:val="22"/>
          <w:szCs w:val="22"/>
        </w:rPr>
        <w:t>re</w:t>
      </w:r>
      <w:r w:rsidRPr="001F6620">
        <w:rPr>
          <w:spacing w:val="-2"/>
          <w:sz w:val="22"/>
          <w:szCs w:val="22"/>
        </w:rPr>
        <w:t>g</w:t>
      </w:r>
      <w:r w:rsidRPr="001F6620">
        <w:rPr>
          <w:sz w:val="22"/>
          <w:szCs w:val="22"/>
        </w:rPr>
        <w:t>ulatory</w:t>
      </w:r>
      <w:r w:rsidRPr="001F6620">
        <w:rPr>
          <w:spacing w:val="45"/>
          <w:sz w:val="22"/>
          <w:szCs w:val="22"/>
        </w:rPr>
        <w:t xml:space="preserve"> </w:t>
      </w:r>
      <w:r w:rsidRPr="001F6620">
        <w:rPr>
          <w:sz w:val="22"/>
          <w:szCs w:val="22"/>
        </w:rPr>
        <w:t>re</w:t>
      </w:r>
      <w:r w:rsidRPr="001F6620">
        <w:rPr>
          <w:spacing w:val="-2"/>
          <w:sz w:val="22"/>
          <w:szCs w:val="22"/>
        </w:rPr>
        <w:t>q</w:t>
      </w:r>
      <w:r w:rsidRPr="001F6620">
        <w:rPr>
          <w:sz w:val="22"/>
          <w:szCs w:val="22"/>
        </w:rPr>
        <w:t>ui</w:t>
      </w:r>
      <w:r w:rsidRPr="001F6620">
        <w:rPr>
          <w:spacing w:val="-2"/>
          <w:sz w:val="22"/>
          <w:szCs w:val="22"/>
        </w:rPr>
        <w:t>r</w:t>
      </w:r>
      <w:r w:rsidRPr="001F6620">
        <w:rPr>
          <w:sz w:val="22"/>
          <w:szCs w:val="22"/>
        </w:rPr>
        <w:t>e</w:t>
      </w:r>
      <w:r w:rsidRPr="001F6620">
        <w:rPr>
          <w:spacing w:val="1"/>
          <w:sz w:val="22"/>
          <w:szCs w:val="22"/>
        </w:rPr>
        <w:t>m</w:t>
      </w:r>
      <w:r w:rsidRPr="001F6620">
        <w:rPr>
          <w:sz w:val="22"/>
          <w:szCs w:val="22"/>
        </w:rPr>
        <w:t>ents</w:t>
      </w:r>
      <w:r w:rsidRPr="001F6620">
        <w:rPr>
          <w:spacing w:val="45"/>
          <w:sz w:val="22"/>
          <w:szCs w:val="22"/>
        </w:rPr>
        <w:t xml:space="preserve"> </w:t>
      </w:r>
      <w:r w:rsidRPr="001F6620">
        <w:rPr>
          <w:sz w:val="22"/>
          <w:szCs w:val="22"/>
        </w:rPr>
        <w:t>and</w:t>
      </w:r>
      <w:r w:rsidRPr="001F6620">
        <w:rPr>
          <w:spacing w:val="46"/>
          <w:sz w:val="22"/>
          <w:szCs w:val="22"/>
        </w:rPr>
        <w:t xml:space="preserve"> </w:t>
      </w:r>
      <w:r w:rsidRPr="001F6620">
        <w:rPr>
          <w:spacing w:val="-4"/>
          <w:sz w:val="22"/>
          <w:szCs w:val="22"/>
        </w:rPr>
        <w:t>r</w:t>
      </w:r>
      <w:r w:rsidRPr="001F6620">
        <w:rPr>
          <w:sz w:val="22"/>
          <w:szCs w:val="22"/>
        </w:rPr>
        <w:t>ele</w:t>
      </w:r>
      <w:r w:rsidRPr="001F6620">
        <w:rPr>
          <w:spacing w:val="-2"/>
          <w:sz w:val="22"/>
          <w:szCs w:val="22"/>
        </w:rPr>
        <w:t>v</w:t>
      </w:r>
      <w:r w:rsidRPr="001F6620">
        <w:rPr>
          <w:sz w:val="22"/>
          <w:szCs w:val="22"/>
        </w:rPr>
        <w:t>ant</w:t>
      </w:r>
      <w:r w:rsidRPr="001F6620">
        <w:rPr>
          <w:spacing w:val="46"/>
          <w:sz w:val="22"/>
          <w:szCs w:val="22"/>
        </w:rPr>
        <w:t xml:space="preserve"> </w:t>
      </w:r>
      <w:r w:rsidRPr="001F6620">
        <w:rPr>
          <w:sz w:val="22"/>
          <w:szCs w:val="22"/>
        </w:rPr>
        <w:t>pr</w:t>
      </w:r>
      <w:r w:rsidRPr="001F6620">
        <w:rPr>
          <w:spacing w:val="-3"/>
          <w:sz w:val="22"/>
          <w:szCs w:val="22"/>
        </w:rPr>
        <w:t>o</w:t>
      </w:r>
      <w:r w:rsidRPr="001F6620">
        <w:rPr>
          <w:spacing w:val="2"/>
          <w:sz w:val="22"/>
          <w:szCs w:val="22"/>
        </w:rPr>
        <w:t>f</w:t>
      </w:r>
      <w:r w:rsidRPr="001F6620">
        <w:rPr>
          <w:sz w:val="22"/>
          <w:szCs w:val="22"/>
        </w:rPr>
        <w:t>essi</w:t>
      </w:r>
      <w:r w:rsidRPr="001F6620">
        <w:rPr>
          <w:spacing w:val="-2"/>
          <w:sz w:val="22"/>
          <w:szCs w:val="22"/>
        </w:rPr>
        <w:t>o</w:t>
      </w:r>
      <w:r w:rsidRPr="001F6620">
        <w:rPr>
          <w:sz w:val="22"/>
          <w:szCs w:val="22"/>
        </w:rPr>
        <w:t>nal</w:t>
      </w:r>
      <w:r w:rsidRPr="001F6620">
        <w:rPr>
          <w:spacing w:val="45"/>
          <w:sz w:val="22"/>
          <w:szCs w:val="22"/>
        </w:rPr>
        <w:t xml:space="preserve"> </w:t>
      </w:r>
      <w:r w:rsidRPr="001F6620">
        <w:rPr>
          <w:spacing w:val="-2"/>
          <w:sz w:val="22"/>
          <w:szCs w:val="22"/>
        </w:rPr>
        <w:t>g</w:t>
      </w:r>
      <w:r w:rsidRPr="001F6620">
        <w:rPr>
          <w:sz w:val="22"/>
          <w:szCs w:val="22"/>
        </w:rPr>
        <w:t>uid</w:t>
      </w:r>
      <w:r w:rsidRPr="001F6620">
        <w:rPr>
          <w:spacing w:val="1"/>
          <w:sz w:val="22"/>
          <w:szCs w:val="22"/>
        </w:rPr>
        <w:t>a</w:t>
      </w:r>
      <w:r w:rsidRPr="001F6620">
        <w:rPr>
          <w:sz w:val="22"/>
          <w:szCs w:val="22"/>
        </w:rPr>
        <w:t>n</w:t>
      </w:r>
      <w:r w:rsidRPr="001F6620">
        <w:rPr>
          <w:spacing w:val="-3"/>
          <w:sz w:val="22"/>
          <w:szCs w:val="22"/>
        </w:rPr>
        <w:t>c</w:t>
      </w:r>
      <w:r w:rsidRPr="001F6620">
        <w:rPr>
          <w:sz w:val="22"/>
          <w:szCs w:val="22"/>
        </w:rPr>
        <w:t>e</w:t>
      </w:r>
      <w:r w:rsidR="00801F6D">
        <w:rPr>
          <w:sz w:val="22"/>
          <w:szCs w:val="22"/>
        </w:rPr>
        <w:t>.</w:t>
      </w:r>
      <w:r w:rsidRPr="001F6620">
        <w:rPr>
          <w:spacing w:val="-2"/>
          <w:sz w:val="22"/>
          <w:szCs w:val="22"/>
        </w:rPr>
        <w:t xml:space="preserve"> </w:t>
      </w:r>
    </w:p>
    <w:p w14:paraId="5D17FF11" w14:textId="77777777" w:rsidR="00C211C6" w:rsidRPr="001F6620" w:rsidRDefault="00C211C6" w:rsidP="005F0BCA">
      <w:pPr>
        <w:pStyle w:val="BodyText"/>
        <w:tabs>
          <w:tab w:val="left" w:pos="672"/>
        </w:tabs>
        <w:spacing w:line="276" w:lineRule="auto"/>
        <w:ind w:left="0" w:firstLine="0"/>
        <w:rPr>
          <w:sz w:val="22"/>
          <w:szCs w:val="22"/>
        </w:rPr>
      </w:pPr>
      <w:r w:rsidRPr="001F6620">
        <w:rPr>
          <w:spacing w:val="6"/>
          <w:sz w:val="22"/>
          <w:szCs w:val="22"/>
        </w:rPr>
        <w:t>W</w:t>
      </w:r>
      <w:r w:rsidRPr="001F6620">
        <w:rPr>
          <w:spacing w:val="-2"/>
          <w:sz w:val="22"/>
          <w:szCs w:val="22"/>
        </w:rPr>
        <w:t>he</w:t>
      </w:r>
      <w:r w:rsidRPr="001F6620">
        <w:rPr>
          <w:sz w:val="22"/>
          <w:szCs w:val="22"/>
        </w:rPr>
        <w:t>n</w:t>
      </w:r>
      <w:r w:rsidRPr="001F6620">
        <w:rPr>
          <w:spacing w:val="62"/>
          <w:sz w:val="22"/>
          <w:szCs w:val="22"/>
        </w:rPr>
        <w:t xml:space="preserve"> </w:t>
      </w:r>
      <w:r w:rsidRPr="001F6620">
        <w:rPr>
          <w:spacing w:val="-3"/>
          <w:sz w:val="22"/>
          <w:szCs w:val="22"/>
        </w:rPr>
        <w:t>c</w:t>
      </w:r>
      <w:r w:rsidRPr="001F6620">
        <w:rPr>
          <w:sz w:val="22"/>
          <w:szCs w:val="22"/>
        </w:rPr>
        <w:t>ar</w:t>
      </w:r>
      <w:r w:rsidRPr="001F6620">
        <w:rPr>
          <w:spacing w:val="-2"/>
          <w:sz w:val="22"/>
          <w:szCs w:val="22"/>
        </w:rPr>
        <w:t>r</w:t>
      </w:r>
      <w:r w:rsidRPr="001F6620">
        <w:rPr>
          <w:spacing w:val="-3"/>
          <w:sz w:val="22"/>
          <w:szCs w:val="22"/>
        </w:rPr>
        <w:t>y</w:t>
      </w:r>
      <w:r w:rsidRPr="001F6620">
        <w:rPr>
          <w:sz w:val="22"/>
          <w:szCs w:val="22"/>
        </w:rPr>
        <w:t>i</w:t>
      </w:r>
      <w:r w:rsidRPr="001F6620">
        <w:rPr>
          <w:spacing w:val="2"/>
          <w:sz w:val="22"/>
          <w:szCs w:val="22"/>
        </w:rPr>
        <w:t>n</w:t>
      </w:r>
      <w:r w:rsidRPr="001F6620">
        <w:rPr>
          <w:sz w:val="22"/>
          <w:szCs w:val="22"/>
        </w:rPr>
        <w:t>g</w:t>
      </w:r>
      <w:r w:rsidRPr="001F6620">
        <w:rPr>
          <w:spacing w:val="63"/>
          <w:sz w:val="22"/>
          <w:szCs w:val="22"/>
        </w:rPr>
        <w:t xml:space="preserve"> </w:t>
      </w:r>
      <w:r w:rsidRPr="001F6620">
        <w:rPr>
          <w:sz w:val="22"/>
          <w:szCs w:val="22"/>
        </w:rPr>
        <w:t>out</w:t>
      </w:r>
      <w:r w:rsidRPr="001F6620">
        <w:rPr>
          <w:spacing w:val="63"/>
          <w:sz w:val="22"/>
          <w:szCs w:val="22"/>
        </w:rPr>
        <w:t xml:space="preserve"> </w:t>
      </w:r>
      <w:r w:rsidRPr="001F6620">
        <w:rPr>
          <w:spacing w:val="-2"/>
          <w:sz w:val="22"/>
          <w:szCs w:val="22"/>
        </w:rPr>
        <w:t>a</w:t>
      </w:r>
      <w:r w:rsidRPr="001F6620">
        <w:rPr>
          <w:sz w:val="22"/>
          <w:szCs w:val="22"/>
        </w:rPr>
        <w:t>ny</w:t>
      </w:r>
      <w:r w:rsidRPr="001F6620">
        <w:rPr>
          <w:spacing w:val="61"/>
          <w:sz w:val="22"/>
          <w:szCs w:val="22"/>
        </w:rPr>
        <w:t xml:space="preserve"> </w:t>
      </w:r>
      <w:r w:rsidRPr="001F6620">
        <w:rPr>
          <w:sz w:val="22"/>
          <w:szCs w:val="22"/>
        </w:rPr>
        <w:t>duties,</w:t>
      </w:r>
      <w:r w:rsidRPr="001F6620">
        <w:rPr>
          <w:spacing w:val="63"/>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66"/>
          <w:sz w:val="22"/>
          <w:szCs w:val="22"/>
        </w:rPr>
        <w:t xml:space="preserve"> </w:t>
      </w:r>
      <w:r w:rsidRPr="001F6620">
        <w:rPr>
          <w:sz w:val="22"/>
          <w:szCs w:val="22"/>
        </w:rPr>
        <w:t>PFCC</w:t>
      </w:r>
      <w:r w:rsidRPr="001F6620">
        <w:rPr>
          <w:spacing w:val="61"/>
          <w:sz w:val="22"/>
          <w:szCs w:val="22"/>
        </w:rPr>
        <w:t xml:space="preserve"> </w:t>
      </w:r>
      <w:r w:rsidRPr="001F6620">
        <w:rPr>
          <w:sz w:val="22"/>
          <w:szCs w:val="22"/>
        </w:rPr>
        <w:t>and</w:t>
      </w:r>
      <w:r w:rsidRPr="001F6620">
        <w:rPr>
          <w:spacing w:val="62"/>
          <w:sz w:val="22"/>
          <w:szCs w:val="22"/>
        </w:rPr>
        <w:t xml:space="preserve"> </w:t>
      </w:r>
      <w:r w:rsidRPr="001F6620">
        <w:rPr>
          <w:sz w:val="22"/>
          <w:szCs w:val="22"/>
        </w:rPr>
        <w:t>any</w:t>
      </w:r>
      <w:r w:rsidRPr="001F6620">
        <w:rPr>
          <w:spacing w:val="62"/>
          <w:sz w:val="22"/>
          <w:szCs w:val="22"/>
        </w:rPr>
        <w:t xml:space="preserve"> </w:t>
      </w:r>
      <w:r w:rsidRPr="001F6620">
        <w:rPr>
          <w:spacing w:val="-2"/>
          <w:sz w:val="22"/>
          <w:szCs w:val="22"/>
        </w:rPr>
        <w:t>o</w:t>
      </w:r>
      <w:r w:rsidRPr="001F6620">
        <w:rPr>
          <w:sz w:val="22"/>
          <w:szCs w:val="22"/>
        </w:rPr>
        <w:t>f</w:t>
      </w:r>
      <w:r w:rsidRPr="001F6620">
        <w:rPr>
          <w:spacing w:val="3"/>
          <w:sz w:val="22"/>
          <w:szCs w:val="22"/>
        </w:rPr>
        <w:t>f</w:t>
      </w:r>
      <w:r w:rsidRPr="001F6620">
        <w:rPr>
          <w:sz w:val="22"/>
          <w:szCs w:val="22"/>
        </w:rPr>
        <w:t>i</w:t>
      </w:r>
      <w:r w:rsidRPr="001F6620">
        <w:rPr>
          <w:spacing w:val="-3"/>
          <w:sz w:val="22"/>
          <w:szCs w:val="22"/>
        </w:rPr>
        <w:t>c</w:t>
      </w:r>
      <w:r w:rsidRPr="001F6620">
        <w:rPr>
          <w:sz w:val="22"/>
          <w:szCs w:val="22"/>
        </w:rPr>
        <w:t>ers</w:t>
      </w:r>
      <w:r w:rsidRPr="001F6620">
        <w:rPr>
          <w:spacing w:val="64"/>
          <w:sz w:val="22"/>
          <w:szCs w:val="22"/>
        </w:rPr>
        <w:t xml:space="preserve"> </w:t>
      </w:r>
      <w:r w:rsidRPr="001F6620">
        <w:rPr>
          <w:spacing w:val="-2"/>
          <w:sz w:val="22"/>
          <w:szCs w:val="22"/>
        </w:rPr>
        <w:t>n</w:t>
      </w:r>
      <w:r w:rsidRPr="001F6620">
        <w:rPr>
          <w:sz w:val="22"/>
          <w:szCs w:val="22"/>
        </w:rPr>
        <w:t>a</w:t>
      </w:r>
      <w:r w:rsidRPr="001F6620">
        <w:rPr>
          <w:spacing w:val="-1"/>
          <w:sz w:val="22"/>
          <w:szCs w:val="22"/>
        </w:rPr>
        <w:t>m</w:t>
      </w:r>
      <w:r w:rsidRPr="001F6620">
        <w:rPr>
          <w:sz w:val="22"/>
          <w:szCs w:val="22"/>
        </w:rPr>
        <w:t>ed</w:t>
      </w:r>
      <w:r w:rsidRPr="001F6620">
        <w:rPr>
          <w:spacing w:val="65"/>
          <w:sz w:val="22"/>
          <w:szCs w:val="22"/>
        </w:rPr>
        <w:t xml:space="preserve"> </w:t>
      </w:r>
      <w:r w:rsidRPr="001F6620">
        <w:rPr>
          <w:sz w:val="22"/>
          <w:szCs w:val="22"/>
        </w:rPr>
        <w:t>in</w:t>
      </w:r>
      <w:r w:rsidRPr="001F6620">
        <w:rPr>
          <w:spacing w:val="63"/>
          <w:sz w:val="22"/>
          <w:szCs w:val="22"/>
        </w:rPr>
        <w:t xml:space="preserve"> </w:t>
      </w:r>
      <w:r w:rsidRPr="001F6620">
        <w:rPr>
          <w:sz w:val="22"/>
          <w:szCs w:val="22"/>
        </w:rPr>
        <w:t>t</w:t>
      </w:r>
      <w:r w:rsidRPr="001F6620">
        <w:rPr>
          <w:spacing w:val="1"/>
          <w:sz w:val="22"/>
          <w:szCs w:val="22"/>
        </w:rPr>
        <w:t>h</w:t>
      </w:r>
      <w:r w:rsidRPr="001F6620">
        <w:rPr>
          <w:spacing w:val="-3"/>
          <w:sz w:val="22"/>
          <w:szCs w:val="22"/>
        </w:rPr>
        <w:t>i</w:t>
      </w:r>
      <w:r w:rsidRPr="001F6620">
        <w:rPr>
          <w:sz w:val="22"/>
          <w:szCs w:val="22"/>
        </w:rPr>
        <w:t>s Sch</w:t>
      </w:r>
      <w:r w:rsidRPr="001F6620">
        <w:rPr>
          <w:spacing w:val="-2"/>
          <w:sz w:val="22"/>
          <w:szCs w:val="22"/>
        </w:rPr>
        <w:t>e</w:t>
      </w:r>
      <w:r w:rsidRPr="001F6620">
        <w:rPr>
          <w:spacing w:val="1"/>
          <w:sz w:val="22"/>
          <w:szCs w:val="22"/>
        </w:rPr>
        <w:t>m</w:t>
      </w:r>
      <w:r w:rsidRPr="001F6620">
        <w:rPr>
          <w:sz w:val="22"/>
          <w:szCs w:val="22"/>
        </w:rPr>
        <w:t>e</w:t>
      </w:r>
      <w:r w:rsidRPr="001F6620">
        <w:rPr>
          <w:spacing w:val="-2"/>
          <w:sz w:val="22"/>
          <w:szCs w:val="22"/>
        </w:rPr>
        <w:t xml:space="preserve"> </w:t>
      </w:r>
      <w:r w:rsidRPr="001F6620">
        <w:rPr>
          <w:spacing w:val="2"/>
          <w:sz w:val="22"/>
          <w:szCs w:val="22"/>
        </w:rPr>
        <w:t>m</w:t>
      </w:r>
      <w:r w:rsidRPr="001F6620">
        <w:rPr>
          <w:sz w:val="22"/>
          <w:szCs w:val="22"/>
        </w:rPr>
        <w:t>u</w:t>
      </w:r>
      <w:r w:rsidRPr="001F6620">
        <w:rPr>
          <w:spacing w:val="-3"/>
          <w:sz w:val="22"/>
          <w:szCs w:val="22"/>
        </w:rPr>
        <w:t>s</w:t>
      </w:r>
      <w:r w:rsidRPr="001F6620">
        <w:rPr>
          <w:sz w:val="22"/>
          <w:szCs w:val="22"/>
        </w:rPr>
        <w:t xml:space="preserve">t </w:t>
      </w:r>
      <w:r w:rsidRPr="001F6620">
        <w:rPr>
          <w:spacing w:val="-2"/>
          <w:sz w:val="22"/>
          <w:szCs w:val="22"/>
        </w:rPr>
        <w:t>h</w:t>
      </w:r>
      <w:r w:rsidRPr="001F6620">
        <w:rPr>
          <w:sz w:val="22"/>
          <w:szCs w:val="22"/>
        </w:rPr>
        <w:t>a</w:t>
      </w:r>
      <w:r w:rsidRPr="001F6620">
        <w:rPr>
          <w:spacing w:val="-3"/>
          <w:sz w:val="22"/>
          <w:szCs w:val="22"/>
        </w:rPr>
        <w:t>v</w:t>
      </w:r>
      <w:r w:rsidRPr="001F6620">
        <w:rPr>
          <w:sz w:val="22"/>
          <w:szCs w:val="22"/>
        </w:rPr>
        <w:t>e re</w:t>
      </w:r>
      <w:r w:rsidRPr="001F6620">
        <w:rPr>
          <w:spacing w:val="-2"/>
          <w:sz w:val="22"/>
          <w:szCs w:val="22"/>
        </w:rPr>
        <w:t>g</w:t>
      </w:r>
      <w:r w:rsidRPr="001F6620">
        <w:rPr>
          <w:sz w:val="22"/>
          <w:szCs w:val="22"/>
        </w:rPr>
        <w:t>ard t</w:t>
      </w:r>
      <w:r w:rsidRPr="001F6620">
        <w:rPr>
          <w:spacing w:val="3"/>
          <w:sz w:val="22"/>
          <w:szCs w:val="22"/>
        </w:rPr>
        <w:t>o</w:t>
      </w:r>
      <w:r w:rsidRPr="001F6620">
        <w:rPr>
          <w:sz w:val="22"/>
          <w:szCs w:val="22"/>
        </w:rPr>
        <w:t>:</w:t>
      </w:r>
    </w:p>
    <w:p w14:paraId="68424565" w14:textId="1535B748" w:rsidR="00C211C6" w:rsidRPr="00C67809" w:rsidRDefault="003319B6" w:rsidP="61DC8ABF">
      <w:pPr>
        <w:pStyle w:val="BodyText"/>
        <w:numPr>
          <w:ilvl w:val="2"/>
          <w:numId w:val="33"/>
        </w:numPr>
        <w:tabs>
          <w:tab w:val="left" w:pos="1260"/>
        </w:tabs>
        <w:spacing w:line="276" w:lineRule="auto"/>
        <w:rPr>
          <w:rStyle w:val="Hyperlink"/>
          <w:rFonts w:asciiTheme="minorHAnsi" w:eastAsiaTheme="minorEastAsia" w:hAnsiTheme="minorHAnsi"/>
          <w:color w:val="auto"/>
          <w:sz w:val="22"/>
          <w:szCs w:val="22"/>
        </w:rPr>
      </w:pPr>
      <w:hyperlink r:id="rId25" w:history="1">
        <w:r w:rsidR="00C211C6" w:rsidRPr="00F03CD2">
          <w:rPr>
            <w:spacing w:val="1"/>
            <w:sz w:val="22"/>
            <w:szCs w:val="22"/>
          </w:rPr>
          <w:t>T</w:t>
        </w:r>
        <w:r w:rsidR="00C211C6" w:rsidRPr="00F03CD2">
          <w:rPr>
            <w:spacing w:val="-2"/>
            <w:sz w:val="22"/>
            <w:szCs w:val="22"/>
          </w:rPr>
          <w:t>h</w:t>
        </w:r>
        <w:r w:rsidR="00C211C6" w:rsidRPr="00F03CD2">
          <w:rPr>
            <w:sz w:val="22"/>
            <w:szCs w:val="22"/>
          </w:rPr>
          <w:t>e</w:t>
        </w:r>
        <w:r w:rsidR="00C211C6" w:rsidRPr="00F03CD2">
          <w:rPr>
            <w:spacing w:val="1"/>
            <w:sz w:val="22"/>
            <w:szCs w:val="22"/>
          </w:rPr>
          <w:t xml:space="preserve"> </w:t>
        </w:r>
        <w:r w:rsidR="00C211C6" w:rsidRPr="00F03CD2">
          <w:rPr>
            <w:spacing w:val="-2"/>
            <w:sz w:val="22"/>
            <w:szCs w:val="22"/>
          </w:rPr>
          <w:t>P</w:t>
        </w:r>
        <w:r w:rsidR="00C211C6" w:rsidRPr="00F03CD2">
          <w:rPr>
            <w:sz w:val="22"/>
            <w:szCs w:val="22"/>
          </w:rPr>
          <w:t>ol</w:t>
        </w:r>
        <w:r w:rsidR="00C211C6" w:rsidRPr="00F03CD2">
          <w:rPr>
            <w:spacing w:val="-1"/>
            <w:sz w:val="22"/>
            <w:szCs w:val="22"/>
          </w:rPr>
          <w:t>i</w:t>
        </w:r>
        <w:r w:rsidR="00C211C6" w:rsidRPr="00F03CD2">
          <w:rPr>
            <w:sz w:val="22"/>
            <w:szCs w:val="22"/>
          </w:rPr>
          <w:t>ce</w:t>
        </w:r>
        <w:r w:rsidR="7F6D4C2C" w:rsidRPr="00F03CD2">
          <w:rPr>
            <w:sz w:val="22"/>
            <w:szCs w:val="22"/>
          </w:rPr>
          <w:t>,</w:t>
        </w:r>
        <w:r w:rsidR="00C211C6" w:rsidRPr="00F03CD2">
          <w:rPr>
            <w:sz w:val="22"/>
            <w:szCs w:val="22"/>
          </w:rPr>
          <w:t xml:space="preserve"> </w:t>
        </w:r>
        <w:r w:rsidR="00C211C6" w:rsidRPr="00F03CD2">
          <w:rPr>
            <w:spacing w:val="1"/>
            <w:sz w:val="22"/>
            <w:szCs w:val="22"/>
          </w:rPr>
          <w:t>a</w:t>
        </w:r>
        <w:r w:rsidR="00C211C6" w:rsidRPr="00F03CD2">
          <w:rPr>
            <w:spacing w:val="-2"/>
            <w:sz w:val="22"/>
            <w:szCs w:val="22"/>
          </w:rPr>
          <w:t>n</w:t>
        </w:r>
        <w:r w:rsidR="00C211C6" w:rsidRPr="00F03CD2">
          <w:rPr>
            <w:sz w:val="22"/>
            <w:szCs w:val="22"/>
          </w:rPr>
          <w:t>d Cr</w:t>
        </w:r>
        <w:r w:rsidR="00C211C6" w:rsidRPr="00F03CD2">
          <w:rPr>
            <w:spacing w:val="-2"/>
            <w:sz w:val="22"/>
            <w:szCs w:val="22"/>
          </w:rPr>
          <w:t>i</w:t>
        </w:r>
        <w:r w:rsidR="00C211C6" w:rsidRPr="00F03CD2">
          <w:rPr>
            <w:spacing w:val="1"/>
            <w:sz w:val="22"/>
            <w:szCs w:val="22"/>
          </w:rPr>
          <w:t>m</w:t>
        </w:r>
        <w:r w:rsidR="00C211C6" w:rsidRPr="00F03CD2">
          <w:rPr>
            <w:sz w:val="22"/>
            <w:szCs w:val="22"/>
          </w:rPr>
          <w:t>e</w:t>
        </w:r>
        <w:r w:rsidR="00C211C6" w:rsidRPr="00F03CD2">
          <w:rPr>
            <w:spacing w:val="-4"/>
            <w:sz w:val="22"/>
            <w:szCs w:val="22"/>
          </w:rPr>
          <w:t xml:space="preserve"> </w:t>
        </w:r>
        <w:r w:rsidR="00C211C6" w:rsidRPr="00F03CD2">
          <w:rPr>
            <w:sz w:val="22"/>
            <w:szCs w:val="22"/>
          </w:rPr>
          <w:t>Plan</w:t>
        </w:r>
      </w:hyperlink>
    </w:p>
    <w:p w14:paraId="4D0B4046" w14:textId="77777777" w:rsidR="00C211C6" w:rsidRPr="001F6620" w:rsidRDefault="00C211C6" w:rsidP="007859B4">
      <w:pPr>
        <w:pStyle w:val="BodyText"/>
        <w:numPr>
          <w:ilvl w:val="2"/>
          <w:numId w:val="33"/>
        </w:numPr>
        <w:tabs>
          <w:tab w:val="left" w:pos="1260"/>
        </w:tabs>
        <w:spacing w:line="276" w:lineRule="auto"/>
        <w:rPr>
          <w:sz w:val="22"/>
          <w:szCs w:val="22"/>
        </w:rPr>
      </w:pPr>
      <w:r w:rsidRPr="001F6620">
        <w:rPr>
          <w:sz w:val="22"/>
          <w:szCs w:val="22"/>
        </w:rPr>
        <w:t>Any</w:t>
      </w:r>
      <w:r w:rsidRPr="001F6620">
        <w:rPr>
          <w:spacing w:val="24"/>
          <w:sz w:val="22"/>
          <w:szCs w:val="22"/>
        </w:rPr>
        <w:t xml:space="preserve"> </w:t>
      </w:r>
      <w:r w:rsidRPr="001F6620">
        <w:rPr>
          <w:sz w:val="22"/>
          <w:szCs w:val="22"/>
        </w:rPr>
        <w:t>report</w:t>
      </w:r>
      <w:r w:rsidRPr="001F6620">
        <w:rPr>
          <w:spacing w:val="26"/>
          <w:sz w:val="22"/>
          <w:szCs w:val="22"/>
        </w:rPr>
        <w:t xml:space="preserve"> </w:t>
      </w:r>
      <w:r w:rsidRPr="001F6620">
        <w:rPr>
          <w:sz w:val="22"/>
          <w:szCs w:val="22"/>
        </w:rPr>
        <w:t>or</w:t>
      </w:r>
      <w:r w:rsidRPr="001F6620">
        <w:rPr>
          <w:spacing w:val="25"/>
          <w:sz w:val="22"/>
          <w:szCs w:val="22"/>
        </w:rPr>
        <w:t xml:space="preserve"> </w:t>
      </w:r>
      <w:r w:rsidRPr="001F6620">
        <w:rPr>
          <w:sz w:val="22"/>
          <w:szCs w:val="22"/>
        </w:rPr>
        <w:t>re</w:t>
      </w:r>
      <w:r w:rsidRPr="001F6620">
        <w:rPr>
          <w:spacing w:val="-3"/>
          <w:sz w:val="22"/>
          <w:szCs w:val="22"/>
        </w:rPr>
        <w:t>c</w:t>
      </w:r>
      <w:r w:rsidRPr="001F6620">
        <w:rPr>
          <w:sz w:val="22"/>
          <w:szCs w:val="22"/>
        </w:rPr>
        <w:t>o</w:t>
      </w:r>
      <w:r w:rsidRPr="001F6620">
        <w:rPr>
          <w:spacing w:val="-1"/>
          <w:sz w:val="22"/>
          <w:szCs w:val="22"/>
        </w:rPr>
        <w:t>mm</w:t>
      </w:r>
      <w:r w:rsidRPr="001F6620">
        <w:rPr>
          <w:sz w:val="22"/>
          <w:szCs w:val="22"/>
        </w:rPr>
        <w:t>en</w:t>
      </w:r>
      <w:r w:rsidRPr="001F6620">
        <w:rPr>
          <w:spacing w:val="-2"/>
          <w:sz w:val="22"/>
          <w:szCs w:val="22"/>
        </w:rPr>
        <w:t>d</w:t>
      </w:r>
      <w:r w:rsidRPr="001F6620">
        <w:rPr>
          <w:sz w:val="22"/>
          <w:szCs w:val="22"/>
        </w:rPr>
        <w:t>ations</w:t>
      </w:r>
      <w:r w:rsidRPr="001F6620">
        <w:rPr>
          <w:spacing w:val="24"/>
          <w:sz w:val="22"/>
          <w:szCs w:val="22"/>
        </w:rPr>
        <w:t xml:space="preserve"> </w:t>
      </w:r>
      <w:r w:rsidRPr="001F6620">
        <w:rPr>
          <w:spacing w:val="-1"/>
          <w:sz w:val="22"/>
          <w:szCs w:val="22"/>
        </w:rPr>
        <w:t>m</w:t>
      </w:r>
      <w:r w:rsidRPr="001F6620">
        <w:rPr>
          <w:sz w:val="22"/>
          <w:szCs w:val="22"/>
        </w:rPr>
        <w:t>ade</w:t>
      </w:r>
      <w:r w:rsidRPr="001F6620">
        <w:rPr>
          <w:spacing w:val="25"/>
          <w:sz w:val="22"/>
          <w:szCs w:val="22"/>
        </w:rPr>
        <w:t xml:space="preserve"> </w:t>
      </w:r>
      <w:r w:rsidRPr="001F6620">
        <w:rPr>
          <w:sz w:val="22"/>
          <w:szCs w:val="22"/>
        </w:rPr>
        <w:t>by</w:t>
      </w:r>
      <w:r w:rsidRPr="001F6620">
        <w:rPr>
          <w:spacing w:val="24"/>
          <w:sz w:val="22"/>
          <w:szCs w:val="22"/>
        </w:rPr>
        <w:t xml:space="preserve"> </w:t>
      </w:r>
      <w:r w:rsidRPr="001F6620">
        <w:rPr>
          <w:sz w:val="22"/>
          <w:szCs w:val="22"/>
        </w:rPr>
        <w:t>t</w:t>
      </w:r>
      <w:r w:rsidRPr="001F6620">
        <w:rPr>
          <w:spacing w:val="-1"/>
          <w:sz w:val="22"/>
          <w:szCs w:val="22"/>
        </w:rPr>
        <w:t>h</w:t>
      </w:r>
      <w:r w:rsidRPr="001F6620">
        <w:rPr>
          <w:sz w:val="22"/>
          <w:szCs w:val="22"/>
        </w:rPr>
        <w:t>e</w:t>
      </w:r>
      <w:r w:rsidRPr="001F6620">
        <w:rPr>
          <w:spacing w:val="27"/>
          <w:sz w:val="22"/>
          <w:szCs w:val="22"/>
        </w:rPr>
        <w:t xml:space="preserve"> </w:t>
      </w:r>
      <w:r w:rsidRPr="001F6620">
        <w:rPr>
          <w:sz w:val="22"/>
          <w:szCs w:val="22"/>
        </w:rPr>
        <w:t>Pol</w:t>
      </w:r>
      <w:r w:rsidRPr="001F6620">
        <w:rPr>
          <w:spacing w:val="-1"/>
          <w:sz w:val="22"/>
          <w:szCs w:val="22"/>
        </w:rPr>
        <w:t>i</w:t>
      </w:r>
      <w:r w:rsidRPr="001F6620">
        <w:rPr>
          <w:sz w:val="22"/>
          <w:szCs w:val="22"/>
        </w:rPr>
        <w:t>ce, Fire</w:t>
      </w:r>
      <w:r w:rsidRPr="001F6620">
        <w:rPr>
          <w:spacing w:val="25"/>
          <w:sz w:val="22"/>
          <w:szCs w:val="22"/>
        </w:rPr>
        <w:t xml:space="preserve"> </w:t>
      </w:r>
      <w:r w:rsidRPr="001F6620">
        <w:rPr>
          <w:sz w:val="22"/>
          <w:szCs w:val="22"/>
        </w:rPr>
        <w:t>a</w:t>
      </w:r>
      <w:r w:rsidRPr="001F6620">
        <w:rPr>
          <w:spacing w:val="-2"/>
          <w:sz w:val="22"/>
          <w:szCs w:val="22"/>
        </w:rPr>
        <w:t>n</w:t>
      </w:r>
      <w:r w:rsidRPr="001F6620">
        <w:rPr>
          <w:sz w:val="22"/>
          <w:szCs w:val="22"/>
        </w:rPr>
        <w:t>d</w:t>
      </w:r>
      <w:r w:rsidRPr="001F6620">
        <w:rPr>
          <w:spacing w:val="27"/>
          <w:sz w:val="22"/>
          <w:szCs w:val="22"/>
        </w:rPr>
        <w:t xml:space="preserve"> </w:t>
      </w:r>
      <w:r w:rsidRPr="001F6620">
        <w:rPr>
          <w:sz w:val="22"/>
          <w:szCs w:val="22"/>
        </w:rPr>
        <w:t>C</w:t>
      </w:r>
      <w:r w:rsidRPr="001F6620">
        <w:rPr>
          <w:spacing w:val="-2"/>
          <w:sz w:val="22"/>
          <w:szCs w:val="22"/>
        </w:rPr>
        <w:t>r</w:t>
      </w:r>
      <w:r w:rsidRPr="001F6620">
        <w:rPr>
          <w:sz w:val="22"/>
          <w:szCs w:val="22"/>
        </w:rPr>
        <w:t>ime</w:t>
      </w:r>
      <w:r w:rsidRPr="001F6620">
        <w:rPr>
          <w:spacing w:val="25"/>
          <w:sz w:val="22"/>
          <w:szCs w:val="22"/>
        </w:rPr>
        <w:t xml:space="preserve"> </w:t>
      </w:r>
      <w:r w:rsidRPr="001F6620">
        <w:rPr>
          <w:spacing w:val="-2"/>
          <w:sz w:val="22"/>
          <w:szCs w:val="22"/>
        </w:rPr>
        <w:t>P</w:t>
      </w:r>
      <w:r w:rsidRPr="001F6620">
        <w:rPr>
          <w:sz w:val="22"/>
          <w:szCs w:val="22"/>
        </w:rPr>
        <w:t xml:space="preserve">anel on </w:t>
      </w:r>
      <w:r w:rsidRPr="001F6620">
        <w:rPr>
          <w:spacing w:val="-2"/>
          <w:sz w:val="22"/>
          <w:szCs w:val="22"/>
        </w:rPr>
        <w:t>t</w:t>
      </w:r>
      <w:r w:rsidRPr="001F6620">
        <w:rPr>
          <w:sz w:val="22"/>
          <w:szCs w:val="22"/>
        </w:rPr>
        <w:t>he</w:t>
      </w:r>
      <w:r w:rsidRPr="001F6620">
        <w:rPr>
          <w:spacing w:val="-2"/>
          <w:sz w:val="22"/>
          <w:szCs w:val="22"/>
        </w:rPr>
        <w:t xml:space="preserve"> </w:t>
      </w:r>
      <w:r w:rsidRPr="001F6620">
        <w:rPr>
          <w:sz w:val="22"/>
          <w:szCs w:val="22"/>
        </w:rPr>
        <w:t>an</w:t>
      </w:r>
      <w:r w:rsidRPr="001F6620">
        <w:rPr>
          <w:spacing w:val="-2"/>
          <w:sz w:val="22"/>
          <w:szCs w:val="22"/>
        </w:rPr>
        <w:t>n</w:t>
      </w:r>
      <w:r w:rsidRPr="001F6620">
        <w:rPr>
          <w:sz w:val="22"/>
          <w:szCs w:val="22"/>
        </w:rPr>
        <w:t>ual r</w:t>
      </w:r>
      <w:r w:rsidRPr="001F6620">
        <w:rPr>
          <w:spacing w:val="-3"/>
          <w:sz w:val="22"/>
          <w:szCs w:val="22"/>
        </w:rPr>
        <w:t>e</w:t>
      </w:r>
      <w:r w:rsidRPr="001F6620">
        <w:rPr>
          <w:sz w:val="22"/>
          <w:szCs w:val="22"/>
        </w:rPr>
        <w:t>port</w:t>
      </w:r>
      <w:r w:rsidRPr="001F6620">
        <w:rPr>
          <w:spacing w:val="-3"/>
          <w:sz w:val="22"/>
          <w:szCs w:val="22"/>
        </w:rPr>
        <w:t xml:space="preserve"> </w:t>
      </w:r>
      <w:r w:rsidRPr="001F6620">
        <w:rPr>
          <w:sz w:val="22"/>
          <w:szCs w:val="22"/>
        </w:rPr>
        <w:t>f</w:t>
      </w:r>
      <w:r w:rsidRPr="001F6620">
        <w:rPr>
          <w:spacing w:val="-1"/>
          <w:sz w:val="22"/>
          <w:szCs w:val="22"/>
        </w:rPr>
        <w:t>o</w:t>
      </w:r>
      <w:r w:rsidRPr="001F6620">
        <w:rPr>
          <w:sz w:val="22"/>
          <w:szCs w:val="22"/>
        </w:rPr>
        <w:t xml:space="preserve">r the </w:t>
      </w:r>
      <w:r w:rsidRPr="001F6620">
        <w:rPr>
          <w:spacing w:val="1"/>
          <w:sz w:val="22"/>
          <w:szCs w:val="22"/>
        </w:rPr>
        <w:t>p</w:t>
      </w:r>
      <w:r w:rsidRPr="001F6620">
        <w:rPr>
          <w:spacing w:val="-4"/>
          <w:sz w:val="22"/>
          <w:szCs w:val="22"/>
        </w:rPr>
        <w:t>r</w:t>
      </w:r>
      <w:r w:rsidRPr="001F6620">
        <w:rPr>
          <w:sz w:val="22"/>
          <w:szCs w:val="22"/>
        </w:rPr>
        <w:t>e</w:t>
      </w:r>
      <w:r w:rsidRPr="001F6620">
        <w:rPr>
          <w:spacing w:val="-3"/>
          <w:sz w:val="22"/>
          <w:szCs w:val="22"/>
        </w:rPr>
        <w:t>v</w:t>
      </w:r>
      <w:r w:rsidRPr="001F6620">
        <w:rPr>
          <w:sz w:val="22"/>
          <w:szCs w:val="22"/>
        </w:rPr>
        <w:t>io</w:t>
      </w:r>
      <w:r w:rsidRPr="001F6620">
        <w:rPr>
          <w:spacing w:val="1"/>
          <w:sz w:val="22"/>
          <w:szCs w:val="22"/>
        </w:rPr>
        <w:t>u</w:t>
      </w:r>
      <w:r w:rsidRPr="001F6620">
        <w:rPr>
          <w:sz w:val="22"/>
          <w:szCs w:val="22"/>
        </w:rPr>
        <w:t>s</w:t>
      </w:r>
      <w:r w:rsidRPr="001F6620">
        <w:rPr>
          <w:spacing w:val="2"/>
          <w:sz w:val="22"/>
          <w:szCs w:val="22"/>
        </w:rPr>
        <w:t xml:space="preserve"> f</w:t>
      </w:r>
      <w:r w:rsidRPr="001F6620">
        <w:rPr>
          <w:sz w:val="22"/>
          <w:szCs w:val="22"/>
        </w:rPr>
        <w:t>in</w:t>
      </w:r>
      <w:r w:rsidRPr="001F6620">
        <w:rPr>
          <w:spacing w:val="1"/>
          <w:sz w:val="22"/>
          <w:szCs w:val="22"/>
        </w:rPr>
        <w:t>a</w:t>
      </w:r>
      <w:r w:rsidRPr="001F6620">
        <w:rPr>
          <w:sz w:val="22"/>
          <w:szCs w:val="22"/>
        </w:rPr>
        <w:t>nc</w:t>
      </w:r>
      <w:r w:rsidRPr="001F6620">
        <w:rPr>
          <w:spacing w:val="-3"/>
          <w:sz w:val="22"/>
          <w:szCs w:val="22"/>
        </w:rPr>
        <w:t>i</w:t>
      </w:r>
      <w:r w:rsidRPr="001F6620">
        <w:rPr>
          <w:sz w:val="22"/>
          <w:szCs w:val="22"/>
        </w:rPr>
        <w:t xml:space="preserve">al </w:t>
      </w:r>
      <w:r w:rsidRPr="001F6620">
        <w:rPr>
          <w:spacing w:val="-3"/>
          <w:sz w:val="22"/>
          <w:szCs w:val="22"/>
        </w:rPr>
        <w:t>y</w:t>
      </w:r>
      <w:r w:rsidRPr="001F6620">
        <w:rPr>
          <w:sz w:val="22"/>
          <w:szCs w:val="22"/>
        </w:rPr>
        <w:t>ear.</w:t>
      </w:r>
    </w:p>
    <w:p w14:paraId="43ADA08F" w14:textId="7C6949F6" w:rsidR="00A805B6" w:rsidRDefault="00C211C6" w:rsidP="005F0BCA">
      <w:pPr>
        <w:pStyle w:val="BodyText"/>
        <w:tabs>
          <w:tab w:val="left" w:pos="1260"/>
        </w:tabs>
        <w:spacing w:line="276" w:lineRule="auto"/>
        <w:ind w:left="0" w:firstLine="0"/>
        <w:rPr>
          <w:sz w:val="22"/>
          <w:szCs w:val="22"/>
        </w:rPr>
      </w:pPr>
      <w:r w:rsidRPr="001F6620">
        <w:rPr>
          <w:sz w:val="22"/>
          <w:szCs w:val="22"/>
        </w:rPr>
        <w:lastRenderedPageBreak/>
        <w:t>The following sections set out further detail on the roles and responsibilities, delegations and consents including those matters not to be delegated or consented to the Chief Cons</w:t>
      </w:r>
      <w:r w:rsidR="00C60992">
        <w:rPr>
          <w:sz w:val="22"/>
          <w:szCs w:val="22"/>
        </w:rPr>
        <w:t>table</w:t>
      </w:r>
      <w:r w:rsidR="00DC4D16">
        <w:rPr>
          <w:sz w:val="22"/>
          <w:szCs w:val="22"/>
        </w:rPr>
        <w:t xml:space="preserve">, the Chief Fire Officer </w:t>
      </w:r>
      <w:r w:rsidR="00C60992">
        <w:rPr>
          <w:sz w:val="22"/>
          <w:szCs w:val="22"/>
        </w:rPr>
        <w:t>or the Monitoring Officer</w:t>
      </w:r>
      <w:r w:rsidRPr="001F6620">
        <w:rPr>
          <w:sz w:val="22"/>
          <w:szCs w:val="22"/>
        </w:rPr>
        <w:t xml:space="preserve"> of the Office of Police and Crime Commissioner.</w:t>
      </w:r>
    </w:p>
    <w:p w14:paraId="76F573B3" w14:textId="77777777" w:rsidR="00E35843" w:rsidRPr="00C05AAA" w:rsidRDefault="00A805B6" w:rsidP="005F0BCA">
      <w:pPr>
        <w:pStyle w:val="Heading2"/>
        <w:numPr>
          <w:ilvl w:val="0"/>
          <w:numId w:val="0"/>
        </w:numPr>
      </w:pPr>
      <w:bookmarkStart w:id="11" w:name="_Toc134058951"/>
      <w:r w:rsidRPr="00C05AAA">
        <w:t xml:space="preserve">3.3 </w:t>
      </w:r>
      <w:r w:rsidR="0007394B" w:rsidRPr="00C05AAA">
        <w:t xml:space="preserve">Key Roles </w:t>
      </w:r>
      <w:r w:rsidRPr="00C05AAA">
        <w:t xml:space="preserve">and </w:t>
      </w:r>
      <w:r w:rsidR="0007394B" w:rsidRPr="00C05AAA">
        <w:t>Responsibilities</w:t>
      </w:r>
      <w:bookmarkEnd w:id="11"/>
    </w:p>
    <w:p w14:paraId="41648D7E" w14:textId="197FFEC4" w:rsidR="0044307B" w:rsidRDefault="00E35843" w:rsidP="005F0BCA">
      <w:pPr>
        <w:pStyle w:val="BodyText"/>
        <w:tabs>
          <w:tab w:val="left" w:pos="1518"/>
        </w:tabs>
        <w:spacing w:line="276" w:lineRule="auto"/>
        <w:ind w:left="0" w:firstLine="0"/>
        <w:rPr>
          <w:i/>
          <w:sz w:val="20"/>
          <w:szCs w:val="20"/>
        </w:rPr>
      </w:pPr>
      <w:r w:rsidRPr="001F6620">
        <w:rPr>
          <w:sz w:val="22"/>
          <w:szCs w:val="22"/>
        </w:rPr>
        <w:t>This Scheme does not seek to li</w:t>
      </w:r>
      <w:r w:rsidR="007025B5" w:rsidRPr="001F6620">
        <w:rPr>
          <w:sz w:val="22"/>
          <w:szCs w:val="22"/>
        </w:rPr>
        <w:t>st all statutory duties of the Commissione</w:t>
      </w:r>
      <w:r w:rsidR="00C637C3" w:rsidRPr="61DC8ABF">
        <w:rPr>
          <w:sz w:val="22"/>
          <w:szCs w:val="22"/>
        </w:rPr>
        <w:t>r,</w:t>
      </w:r>
      <w:r w:rsidR="00526740" w:rsidRPr="61DC8ABF">
        <w:rPr>
          <w:sz w:val="22"/>
          <w:szCs w:val="22"/>
        </w:rPr>
        <w:t xml:space="preserve"> the </w:t>
      </w:r>
      <w:r w:rsidR="007025B5" w:rsidRPr="001F6620">
        <w:rPr>
          <w:sz w:val="22"/>
          <w:szCs w:val="22"/>
        </w:rPr>
        <w:t>Chief Constable</w:t>
      </w:r>
      <w:r w:rsidR="00526740" w:rsidRPr="61DC8ABF">
        <w:rPr>
          <w:sz w:val="22"/>
          <w:szCs w:val="22"/>
        </w:rPr>
        <w:t>, and where delegated the Chief Fire Officer,</w:t>
      </w:r>
      <w:r w:rsidR="007D2C98" w:rsidRPr="001F6620">
        <w:rPr>
          <w:sz w:val="22"/>
          <w:szCs w:val="22"/>
        </w:rPr>
        <w:t xml:space="preserve"> </w:t>
      </w:r>
      <w:r w:rsidR="00AB5D6A" w:rsidRPr="001F6620">
        <w:rPr>
          <w:sz w:val="22"/>
          <w:szCs w:val="22"/>
        </w:rPr>
        <w:t>but</w:t>
      </w:r>
      <w:r w:rsidR="007D2C98" w:rsidRPr="001F6620">
        <w:rPr>
          <w:sz w:val="22"/>
          <w:szCs w:val="22"/>
        </w:rPr>
        <w:t xml:space="preserve"> </w:t>
      </w:r>
      <w:r w:rsidR="00F6514E" w:rsidRPr="001F6620">
        <w:rPr>
          <w:sz w:val="22"/>
          <w:szCs w:val="22"/>
        </w:rPr>
        <w:t xml:space="preserve">sets out </w:t>
      </w:r>
      <w:r w:rsidR="00C211C6" w:rsidRPr="001F6620">
        <w:rPr>
          <w:sz w:val="22"/>
          <w:szCs w:val="22"/>
        </w:rPr>
        <w:t xml:space="preserve">a summary of the </w:t>
      </w:r>
      <w:r w:rsidR="00F6514E" w:rsidRPr="001F6620">
        <w:rPr>
          <w:sz w:val="22"/>
          <w:szCs w:val="22"/>
        </w:rPr>
        <w:t>legal powers and duties of the Commissioner</w:t>
      </w:r>
      <w:r w:rsidR="00F6514E" w:rsidRPr="001F6620">
        <w:rPr>
          <w:rStyle w:val="FootnoteReference"/>
          <w:sz w:val="22"/>
          <w:szCs w:val="22"/>
        </w:rPr>
        <w:footnoteReference w:id="4"/>
      </w:r>
      <w:r w:rsidR="00F6514E" w:rsidRPr="001F6620">
        <w:rPr>
          <w:sz w:val="22"/>
          <w:szCs w:val="22"/>
        </w:rPr>
        <w:t xml:space="preserve"> and </w:t>
      </w:r>
      <w:r w:rsidR="00F6514E" w:rsidRPr="001F6620">
        <w:rPr>
          <w:rFonts w:cs="Arial"/>
          <w:sz w:val="22"/>
          <w:szCs w:val="22"/>
        </w:rPr>
        <w:t>t</w:t>
      </w:r>
      <w:r w:rsidR="00F6514E" w:rsidRPr="001F6620">
        <w:rPr>
          <w:rFonts w:cs="Arial"/>
          <w:spacing w:val="1"/>
          <w:sz w:val="22"/>
          <w:szCs w:val="22"/>
        </w:rPr>
        <w:t>h</w:t>
      </w:r>
      <w:r w:rsidR="00F6514E" w:rsidRPr="001F6620">
        <w:rPr>
          <w:rFonts w:cs="Arial"/>
          <w:sz w:val="22"/>
          <w:szCs w:val="22"/>
        </w:rPr>
        <w:t>e Ch</w:t>
      </w:r>
      <w:r w:rsidR="00F6514E" w:rsidRPr="001F6620">
        <w:rPr>
          <w:rFonts w:cs="Arial"/>
          <w:spacing w:val="-3"/>
          <w:sz w:val="22"/>
          <w:szCs w:val="22"/>
        </w:rPr>
        <w:t>i</w:t>
      </w:r>
      <w:r w:rsidR="00F6514E" w:rsidRPr="001F6620">
        <w:rPr>
          <w:rFonts w:cs="Arial"/>
          <w:spacing w:val="-2"/>
          <w:sz w:val="22"/>
          <w:szCs w:val="22"/>
        </w:rPr>
        <w:t>e</w:t>
      </w:r>
      <w:r w:rsidR="00F6514E" w:rsidRPr="001F6620">
        <w:rPr>
          <w:rFonts w:cs="Arial"/>
          <w:sz w:val="22"/>
          <w:szCs w:val="22"/>
        </w:rPr>
        <w:t>f Co</w:t>
      </w:r>
      <w:r w:rsidR="00F6514E" w:rsidRPr="001F6620">
        <w:rPr>
          <w:rFonts w:cs="Arial"/>
          <w:spacing w:val="1"/>
          <w:sz w:val="22"/>
          <w:szCs w:val="22"/>
        </w:rPr>
        <w:t>n</w:t>
      </w:r>
      <w:r w:rsidR="00F6514E" w:rsidRPr="001F6620">
        <w:rPr>
          <w:rFonts w:cs="Arial"/>
          <w:sz w:val="22"/>
          <w:szCs w:val="22"/>
        </w:rPr>
        <w:t>st</w:t>
      </w:r>
      <w:r w:rsidR="00F6514E" w:rsidRPr="001F6620">
        <w:rPr>
          <w:rFonts w:cs="Arial"/>
          <w:spacing w:val="-1"/>
          <w:sz w:val="22"/>
          <w:szCs w:val="22"/>
        </w:rPr>
        <w:t>a</w:t>
      </w:r>
      <w:r w:rsidR="00F6514E" w:rsidRPr="001F6620">
        <w:rPr>
          <w:rFonts w:cs="Arial"/>
          <w:sz w:val="22"/>
          <w:szCs w:val="22"/>
        </w:rPr>
        <w:t>ble</w:t>
      </w:r>
      <w:r w:rsidR="00F6514E" w:rsidRPr="001F6620">
        <w:rPr>
          <w:rStyle w:val="FootnoteReference"/>
          <w:rFonts w:cs="Arial"/>
          <w:sz w:val="22"/>
          <w:szCs w:val="22"/>
        </w:rPr>
        <w:footnoteReference w:id="5"/>
      </w:r>
      <w:r w:rsidR="0044307B">
        <w:rPr>
          <w:rFonts w:cs="Arial"/>
          <w:sz w:val="22"/>
          <w:szCs w:val="22"/>
        </w:rPr>
        <w:t xml:space="preserve">. </w:t>
      </w:r>
    </w:p>
    <w:p w14:paraId="4994F12A" w14:textId="77777777" w:rsidR="0044307B" w:rsidRPr="0044307B" w:rsidRDefault="0044307B" w:rsidP="002255D4">
      <w:pPr>
        <w:pStyle w:val="BodyText"/>
        <w:tabs>
          <w:tab w:val="left" w:pos="1518"/>
        </w:tabs>
        <w:spacing w:line="276" w:lineRule="auto"/>
        <w:ind w:left="0" w:firstLine="0"/>
        <w:rPr>
          <w:sz w:val="22"/>
          <w:szCs w:val="22"/>
        </w:rPr>
      </w:pPr>
      <w:r w:rsidRPr="0044307B">
        <w:rPr>
          <w:sz w:val="22"/>
          <w:szCs w:val="22"/>
        </w:rPr>
        <w:t>To deliver these functions, the PFCC will, where necessary or appropriate:</w:t>
      </w:r>
    </w:p>
    <w:p w14:paraId="71F4C2A7" w14:textId="620B52B5" w:rsidR="0044307B" w:rsidRPr="0044307B" w:rsidRDefault="0044307B" w:rsidP="007859B4">
      <w:pPr>
        <w:pStyle w:val="BodyText"/>
        <w:numPr>
          <w:ilvl w:val="0"/>
          <w:numId w:val="34"/>
        </w:numPr>
        <w:tabs>
          <w:tab w:val="left" w:pos="426"/>
        </w:tabs>
        <w:spacing w:line="276" w:lineRule="auto"/>
        <w:ind w:left="426" w:hanging="426"/>
        <w:rPr>
          <w:sz w:val="22"/>
          <w:szCs w:val="22"/>
        </w:rPr>
      </w:pPr>
      <w:r w:rsidRPr="0044307B">
        <w:rPr>
          <w:sz w:val="22"/>
          <w:szCs w:val="22"/>
        </w:rPr>
        <w:t>Com</w:t>
      </w:r>
      <w:r w:rsidRPr="0044307B">
        <w:rPr>
          <w:spacing w:val="1"/>
          <w:sz w:val="22"/>
          <w:szCs w:val="22"/>
        </w:rPr>
        <w:t>m</w:t>
      </w:r>
      <w:r w:rsidRPr="0044307B">
        <w:rPr>
          <w:sz w:val="22"/>
          <w:szCs w:val="22"/>
        </w:rPr>
        <w:t>ission</w:t>
      </w:r>
      <w:r w:rsidRPr="0044307B">
        <w:rPr>
          <w:spacing w:val="46"/>
          <w:sz w:val="22"/>
          <w:szCs w:val="22"/>
        </w:rPr>
        <w:t xml:space="preserve"> </w:t>
      </w:r>
      <w:r w:rsidRPr="0044307B">
        <w:rPr>
          <w:sz w:val="22"/>
          <w:szCs w:val="22"/>
        </w:rPr>
        <w:t>ser</w:t>
      </w:r>
      <w:r w:rsidRPr="0044307B">
        <w:rPr>
          <w:spacing w:val="-4"/>
          <w:sz w:val="22"/>
          <w:szCs w:val="22"/>
        </w:rPr>
        <w:t>v</w:t>
      </w:r>
      <w:r w:rsidRPr="0044307B">
        <w:rPr>
          <w:sz w:val="22"/>
          <w:szCs w:val="22"/>
        </w:rPr>
        <w:t>ices</w:t>
      </w:r>
      <w:r w:rsidRPr="0044307B">
        <w:rPr>
          <w:spacing w:val="47"/>
          <w:sz w:val="22"/>
          <w:szCs w:val="22"/>
        </w:rPr>
        <w:t xml:space="preserve"> </w:t>
      </w:r>
      <w:r w:rsidRPr="0044307B">
        <w:rPr>
          <w:sz w:val="22"/>
          <w:szCs w:val="22"/>
        </w:rPr>
        <w:t>to</w:t>
      </w:r>
      <w:r w:rsidRPr="0044307B">
        <w:rPr>
          <w:spacing w:val="47"/>
          <w:sz w:val="22"/>
          <w:szCs w:val="22"/>
        </w:rPr>
        <w:t xml:space="preserve"> </w:t>
      </w:r>
      <w:r w:rsidRPr="0044307B">
        <w:rPr>
          <w:sz w:val="22"/>
          <w:szCs w:val="22"/>
        </w:rPr>
        <w:t>be</w:t>
      </w:r>
      <w:r w:rsidRPr="0044307B">
        <w:rPr>
          <w:spacing w:val="44"/>
          <w:sz w:val="22"/>
          <w:szCs w:val="22"/>
        </w:rPr>
        <w:t xml:space="preserve"> </w:t>
      </w:r>
      <w:r w:rsidRPr="0044307B">
        <w:rPr>
          <w:sz w:val="22"/>
          <w:szCs w:val="22"/>
        </w:rPr>
        <w:t>pro</w:t>
      </w:r>
      <w:r w:rsidRPr="0044307B">
        <w:rPr>
          <w:spacing w:val="-3"/>
          <w:sz w:val="22"/>
          <w:szCs w:val="22"/>
        </w:rPr>
        <w:t>v</w:t>
      </w:r>
      <w:r w:rsidRPr="0044307B">
        <w:rPr>
          <w:sz w:val="22"/>
          <w:szCs w:val="22"/>
        </w:rPr>
        <w:t>id</w:t>
      </w:r>
      <w:r w:rsidRPr="0044307B">
        <w:rPr>
          <w:spacing w:val="1"/>
          <w:sz w:val="22"/>
          <w:szCs w:val="22"/>
        </w:rPr>
        <w:t>e</w:t>
      </w:r>
      <w:r w:rsidRPr="0044307B">
        <w:rPr>
          <w:sz w:val="22"/>
          <w:szCs w:val="22"/>
        </w:rPr>
        <w:t>d</w:t>
      </w:r>
      <w:r w:rsidRPr="0044307B">
        <w:rPr>
          <w:spacing w:val="46"/>
          <w:sz w:val="22"/>
          <w:szCs w:val="22"/>
        </w:rPr>
        <w:t xml:space="preserve"> </w:t>
      </w:r>
      <w:r w:rsidRPr="0044307B">
        <w:rPr>
          <w:sz w:val="22"/>
          <w:szCs w:val="22"/>
        </w:rPr>
        <w:t>by</w:t>
      </w:r>
      <w:r w:rsidRPr="0044307B">
        <w:rPr>
          <w:spacing w:val="43"/>
          <w:sz w:val="22"/>
          <w:szCs w:val="22"/>
        </w:rPr>
        <w:t xml:space="preserve"> </w:t>
      </w:r>
      <w:r w:rsidRPr="0044307B">
        <w:rPr>
          <w:sz w:val="22"/>
          <w:szCs w:val="22"/>
        </w:rPr>
        <w:t>t</w:t>
      </w:r>
      <w:r w:rsidRPr="0044307B">
        <w:rPr>
          <w:spacing w:val="1"/>
          <w:sz w:val="22"/>
          <w:szCs w:val="22"/>
        </w:rPr>
        <w:t>h</w:t>
      </w:r>
      <w:r w:rsidRPr="0044307B">
        <w:rPr>
          <w:sz w:val="22"/>
          <w:szCs w:val="22"/>
        </w:rPr>
        <w:t>e</w:t>
      </w:r>
      <w:r w:rsidRPr="0044307B">
        <w:rPr>
          <w:spacing w:val="47"/>
          <w:sz w:val="22"/>
          <w:szCs w:val="22"/>
        </w:rPr>
        <w:t xml:space="preserve"> </w:t>
      </w:r>
      <w:r w:rsidRPr="0044307B">
        <w:rPr>
          <w:sz w:val="22"/>
          <w:szCs w:val="22"/>
        </w:rPr>
        <w:t>Force</w:t>
      </w:r>
      <w:r w:rsidR="00C9016C">
        <w:rPr>
          <w:sz w:val="22"/>
          <w:szCs w:val="22"/>
        </w:rPr>
        <w:t>/Service</w:t>
      </w:r>
      <w:r w:rsidRPr="0044307B">
        <w:rPr>
          <w:spacing w:val="45"/>
          <w:sz w:val="22"/>
          <w:szCs w:val="22"/>
        </w:rPr>
        <w:t xml:space="preserve"> </w:t>
      </w:r>
      <w:r w:rsidRPr="0044307B">
        <w:rPr>
          <w:sz w:val="22"/>
          <w:szCs w:val="22"/>
        </w:rPr>
        <w:t>f</w:t>
      </w:r>
      <w:r w:rsidRPr="0044307B">
        <w:rPr>
          <w:spacing w:val="1"/>
          <w:sz w:val="22"/>
          <w:szCs w:val="22"/>
        </w:rPr>
        <w:t>o</w:t>
      </w:r>
      <w:r w:rsidRPr="0044307B">
        <w:rPr>
          <w:sz w:val="22"/>
          <w:szCs w:val="22"/>
        </w:rPr>
        <w:t>r</w:t>
      </w:r>
      <w:r w:rsidRPr="0044307B">
        <w:rPr>
          <w:spacing w:val="45"/>
          <w:sz w:val="22"/>
          <w:szCs w:val="22"/>
        </w:rPr>
        <w:t xml:space="preserve"> </w:t>
      </w:r>
      <w:r w:rsidRPr="0044307B">
        <w:rPr>
          <w:sz w:val="22"/>
          <w:szCs w:val="22"/>
        </w:rPr>
        <w:t>t</w:t>
      </w:r>
      <w:r w:rsidRPr="0044307B">
        <w:rPr>
          <w:spacing w:val="1"/>
          <w:sz w:val="22"/>
          <w:szCs w:val="22"/>
        </w:rPr>
        <w:t>h</w:t>
      </w:r>
      <w:r w:rsidRPr="0044307B">
        <w:rPr>
          <w:sz w:val="22"/>
          <w:szCs w:val="22"/>
        </w:rPr>
        <w:t>e</w:t>
      </w:r>
      <w:r w:rsidRPr="0044307B">
        <w:rPr>
          <w:spacing w:val="44"/>
          <w:sz w:val="22"/>
          <w:szCs w:val="22"/>
        </w:rPr>
        <w:t xml:space="preserve"> </w:t>
      </w:r>
      <w:r w:rsidRPr="0044307B">
        <w:rPr>
          <w:sz w:val="22"/>
          <w:szCs w:val="22"/>
        </w:rPr>
        <w:t>publ</w:t>
      </w:r>
      <w:r w:rsidRPr="0044307B">
        <w:rPr>
          <w:spacing w:val="-1"/>
          <w:sz w:val="22"/>
          <w:szCs w:val="22"/>
        </w:rPr>
        <w:t>i</w:t>
      </w:r>
      <w:r w:rsidRPr="0044307B">
        <w:rPr>
          <w:sz w:val="22"/>
          <w:szCs w:val="22"/>
        </w:rPr>
        <w:t>c, spec</w:t>
      </w:r>
      <w:r w:rsidRPr="0044307B">
        <w:rPr>
          <w:spacing w:val="-3"/>
          <w:sz w:val="22"/>
          <w:szCs w:val="22"/>
        </w:rPr>
        <w:t>i</w:t>
      </w:r>
      <w:r w:rsidRPr="0044307B">
        <w:rPr>
          <w:spacing w:val="2"/>
          <w:sz w:val="22"/>
          <w:szCs w:val="22"/>
        </w:rPr>
        <w:t>f</w:t>
      </w:r>
      <w:r w:rsidRPr="0044307B">
        <w:rPr>
          <w:spacing w:val="-3"/>
          <w:sz w:val="22"/>
          <w:szCs w:val="22"/>
        </w:rPr>
        <w:t>y</w:t>
      </w:r>
      <w:r w:rsidRPr="0044307B">
        <w:rPr>
          <w:sz w:val="22"/>
          <w:szCs w:val="22"/>
        </w:rPr>
        <w:t>ing</w:t>
      </w:r>
      <w:r w:rsidRPr="0044307B">
        <w:rPr>
          <w:spacing w:val="16"/>
          <w:sz w:val="22"/>
          <w:szCs w:val="22"/>
        </w:rPr>
        <w:t xml:space="preserve"> </w:t>
      </w:r>
      <w:r w:rsidRPr="0044307B">
        <w:rPr>
          <w:sz w:val="22"/>
          <w:szCs w:val="22"/>
        </w:rPr>
        <w:t>cle</w:t>
      </w:r>
      <w:r w:rsidRPr="0044307B">
        <w:rPr>
          <w:spacing w:val="1"/>
          <w:sz w:val="22"/>
          <w:szCs w:val="22"/>
        </w:rPr>
        <w:t>a</w:t>
      </w:r>
      <w:r w:rsidRPr="0044307B">
        <w:rPr>
          <w:sz w:val="22"/>
          <w:szCs w:val="22"/>
        </w:rPr>
        <w:t>rly</w:t>
      </w:r>
      <w:r w:rsidRPr="0044307B">
        <w:rPr>
          <w:spacing w:val="19"/>
          <w:sz w:val="22"/>
          <w:szCs w:val="22"/>
        </w:rPr>
        <w:t xml:space="preserve"> </w:t>
      </w:r>
      <w:r w:rsidRPr="0044307B">
        <w:rPr>
          <w:spacing w:val="-3"/>
          <w:sz w:val="22"/>
          <w:szCs w:val="22"/>
        </w:rPr>
        <w:t>w</w:t>
      </w:r>
      <w:r w:rsidRPr="0044307B">
        <w:rPr>
          <w:sz w:val="22"/>
          <w:szCs w:val="22"/>
        </w:rPr>
        <w:t>hat</w:t>
      </w:r>
      <w:r w:rsidRPr="0044307B">
        <w:rPr>
          <w:spacing w:val="18"/>
          <w:sz w:val="22"/>
          <w:szCs w:val="22"/>
        </w:rPr>
        <w:t xml:space="preserve"> </w:t>
      </w:r>
      <w:r w:rsidRPr="0044307B">
        <w:rPr>
          <w:sz w:val="22"/>
          <w:szCs w:val="22"/>
        </w:rPr>
        <w:t>f</w:t>
      </w:r>
      <w:r w:rsidRPr="0044307B">
        <w:rPr>
          <w:spacing w:val="1"/>
          <w:sz w:val="22"/>
          <w:szCs w:val="22"/>
        </w:rPr>
        <w:t>u</w:t>
      </w:r>
      <w:r w:rsidRPr="0044307B">
        <w:rPr>
          <w:sz w:val="22"/>
          <w:szCs w:val="22"/>
        </w:rPr>
        <w:t>nct</w:t>
      </w:r>
      <w:r w:rsidRPr="0044307B">
        <w:rPr>
          <w:spacing w:val="-3"/>
          <w:sz w:val="22"/>
          <w:szCs w:val="22"/>
        </w:rPr>
        <w:t>i</w:t>
      </w:r>
      <w:r w:rsidRPr="0044307B">
        <w:rPr>
          <w:sz w:val="22"/>
          <w:szCs w:val="22"/>
        </w:rPr>
        <w:t>ons</w:t>
      </w:r>
      <w:r w:rsidRPr="0044307B">
        <w:rPr>
          <w:spacing w:val="17"/>
          <w:sz w:val="22"/>
          <w:szCs w:val="22"/>
        </w:rPr>
        <w:t xml:space="preserve"> </w:t>
      </w:r>
      <w:r w:rsidRPr="0044307B">
        <w:rPr>
          <w:sz w:val="22"/>
          <w:szCs w:val="22"/>
        </w:rPr>
        <w:t>t</w:t>
      </w:r>
      <w:r w:rsidRPr="0044307B">
        <w:rPr>
          <w:spacing w:val="1"/>
          <w:sz w:val="22"/>
          <w:szCs w:val="22"/>
        </w:rPr>
        <w:t>h</w:t>
      </w:r>
      <w:r w:rsidRPr="0044307B">
        <w:rPr>
          <w:sz w:val="22"/>
          <w:szCs w:val="22"/>
        </w:rPr>
        <w:t>e</w:t>
      </w:r>
      <w:r w:rsidRPr="0044307B">
        <w:rPr>
          <w:spacing w:val="23"/>
          <w:sz w:val="22"/>
          <w:szCs w:val="22"/>
        </w:rPr>
        <w:t xml:space="preserve"> </w:t>
      </w:r>
      <w:r w:rsidRPr="0044307B">
        <w:rPr>
          <w:sz w:val="22"/>
          <w:szCs w:val="22"/>
        </w:rPr>
        <w:t>For</w:t>
      </w:r>
      <w:r w:rsidRPr="0044307B">
        <w:rPr>
          <w:spacing w:val="-4"/>
          <w:sz w:val="22"/>
          <w:szCs w:val="22"/>
        </w:rPr>
        <w:t>c</w:t>
      </w:r>
      <w:r w:rsidRPr="0044307B">
        <w:rPr>
          <w:sz w:val="22"/>
          <w:szCs w:val="22"/>
        </w:rPr>
        <w:t>e</w:t>
      </w:r>
      <w:r w:rsidR="006F5253">
        <w:rPr>
          <w:sz w:val="22"/>
          <w:szCs w:val="22"/>
        </w:rPr>
        <w:t>/Service</w:t>
      </w:r>
      <w:r w:rsidRPr="0044307B">
        <w:rPr>
          <w:spacing w:val="18"/>
          <w:sz w:val="22"/>
          <w:szCs w:val="22"/>
        </w:rPr>
        <w:t xml:space="preserve"> </w:t>
      </w:r>
      <w:r w:rsidRPr="0044307B">
        <w:rPr>
          <w:spacing w:val="-3"/>
          <w:sz w:val="22"/>
          <w:szCs w:val="22"/>
        </w:rPr>
        <w:t>w</w:t>
      </w:r>
      <w:r w:rsidRPr="0044307B">
        <w:rPr>
          <w:spacing w:val="1"/>
          <w:sz w:val="22"/>
          <w:szCs w:val="22"/>
        </w:rPr>
        <w:t>i</w:t>
      </w:r>
      <w:r w:rsidRPr="0044307B">
        <w:rPr>
          <w:sz w:val="22"/>
          <w:szCs w:val="22"/>
        </w:rPr>
        <w:t>ll</w:t>
      </w:r>
      <w:r w:rsidRPr="0044307B">
        <w:rPr>
          <w:spacing w:val="16"/>
          <w:sz w:val="22"/>
          <w:szCs w:val="22"/>
        </w:rPr>
        <w:t xml:space="preserve"> </w:t>
      </w:r>
      <w:r w:rsidRPr="0044307B">
        <w:rPr>
          <w:sz w:val="22"/>
          <w:szCs w:val="22"/>
        </w:rPr>
        <w:t>be</w:t>
      </w:r>
      <w:r w:rsidRPr="0044307B">
        <w:rPr>
          <w:spacing w:val="18"/>
          <w:sz w:val="22"/>
          <w:szCs w:val="22"/>
        </w:rPr>
        <w:t xml:space="preserve"> </w:t>
      </w:r>
      <w:r w:rsidRPr="0044307B">
        <w:rPr>
          <w:sz w:val="22"/>
          <w:szCs w:val="22"/>
        </w:rPr>
        <w:t>r</w:t>
      </w:r>
      <w:r w:rsidRPr="0044307B">
        <w:rPr>
          <w:spacing w:val="2"/>
          <w:sz w:val="22"/>
          <w:szCs w:val="22"/>
        </w:rPr>
        <w:t>e</w:t>
      </w:r>
      <w:r w:rsidRPr="0044307B">
        <w:rPr>
          <w:spacing w:val="-2"/>
          <w:sz w:val="22"/>
          <w:szCs w:val="22"/>
        </w:rPr>
        <w:t>q</w:t>
      </w:r>
      <w:r w:rsidRPr="0044307B">
        <w:rPr>
          <w:sz w:val="22"/>
          <w:szCs w:val="22"/>
        </w:rPr>
        <w:t>ui</w:t>
      </w:r>
      <w:r w:rsidRPr="0044307B">
        <w:rPr>
          <w:spacing w:val="-2"/>
          <w:sz w:val="22"/>
          <w:szCs w:val="22"/>
        </w:rPr>
        <w:t>r</w:t>
      </w:r>
      <w:r w:rsidRPr="0044307B">
        <w:rPr>
          <w:sz w:val="22"/>
          <w:szCs w:val="22"/>
        </w:rPr>
        <w:t>ed</w:t>
      </w:r>
      <w:r w:rsidRPr="0044307B">
        <w:rPr>
          <w:spacing w:val="18"/>
          <w:sz w:val="22"/>
          <w:szCs w:val="22"/>
        </w:rPr>
        <w:t xml:space="preserve"> </w:t>
      </w:r>
      <w:r w:rsidRPr="0044307B">
        <w:rPr>
          <w:sz w:val="22"/>
          <w:szCs w:val="22"/>
        </w:rPr>
        <w:t>to pro</w:t>
      </w:r>
      <w:r w:rsidRPr="0044307B">
        <w:rPr>
          <w:spacing w:val="-3"/>
          <w:sz w:val="22"/>
          <w:szCs w:val="22"/>
        </w:rPr>
        <w:t>v</w:t>
      </w:r>
      <w:r w:rsidRPr="0044307B">
        <w:rPr>
          <w:sz w:val="22"/>
          <w:szCs w:val="22"/>
        </w:rPr>
        <w:t>ide</w:t>
      </w:r>
      <w:r w:rsidRPr="0044307B">
        <w:rPr>
          <w:spacing w:val="36"/>
          <w:sz w:val="22"/>
          <w:szCs w:val="22"/>
        </w:rPr>
        <w:t xml:space="preserve"> </w:t>
      </w:r>
      <w:r w:rsidRPr="0044307B">
        <w:rPr>
          <w:sz w:val="22"/>
          <w:szCs w:val="22"/>
        </w:rPr>
        <w:t>as</w:t>
      </w:r>
      <w:r w:rsidRPr="0044307B">
        <w:rPr>
          <w:spacing w:val="36"/>
          <w:sz w:val="22"/>
          <w:szCs w:val="22"/>
        </w:rPr>
        <w:t xml:space="preserve"> </w:t>
      </w:r>
      <w:r w:rsidRPr="0044307B">
        <w:rPr>
          <w:sz w:val="22"/>
          <w:szCs w:val="22"/>
        </w:rPr>
        <w:t>part</w:t>
      </w:r>
      <w:r w:rsidRPr="0044307B">
        <w:rPr>
          <w:spacing w:val="36"/>
          <w:sz w:val="22"/>
          <w:szCs w:val="22"/>
        </w:rPr>
        <w:t xml:space="preserve"> </w:t>
      </w:r>
      <w:r w:rsidRPr="0044307B">
        <w:rPr>
          <w:spacing w:val="-2"/>
          <w:sz w:val="22"/>
          <w:szCs w:val="22"/>
        </w:rPr>
        <w:t>o</w:t>
      </w:r>
      <w:r w:rsidRPr="0044307B">
        <w:rPr>
          <w:sz w:val="22"/>
          <w:szCs w:val="22"/>
        </w:rPr>
        <w:t>f</w:t>
      </w:r>
      <w:r w:rsidRPr="0044307B">
        <w:rPr>
          <w:spacing w:val="38"/>
          <w:sz w:val="22"/>
          <w:szCs w:val="22"/>
        </w:rPr>
        <w:t xml:space="preserve"> </w:t>
      </w:r>
      <w:r w:rsidRPr="0044307B">
        <w:rPr>
          <w:sz w:val="22"/>
          <w:szCs w:val="22"/>
        </w:rPr>
        <w:t>t</w:t>
      </w:r>
      <w:r w:rsidRPr="0044307B">
        <w:rPr>
          <w:spacing w:val="1"/>
          <w:sz w:val="22"/>
          <w:szCs w:val="22"/>
        </w:rPr>
        <w:t>h</w:t>
      </w:r>
      <w:r w:rsidRPr="0044307B">
        <w:rPr>
          <w:sz w:val="22"/>
          <w:szCs w:val="22"/>
        </w:rPr>
        <w:t>e</w:t>
      </w:r>
      <w:r w:rsidRPr="0044307B">
        <w:rPr>
          <w:spacing w:val="35"/>
          <w:sz w:val="22"/>
          <w:szCs w:val="22"/>
        </w:rPr>
        <w:t xml:space="preserve"> </w:t>
      </w:r>
      <w:r w:rsidRPr="0044307B">
        <w:rPr>
          <w:sz w:val="22"/>
          <w:szCs w:val="22"/>
        </w:rPr>
        <w:t>al</w:t>
      </w:r>
      <w:r w:rsidRPr="0044307B">
        <w:rPr>
          <w:spacing w:val="-1"/>
          <w:sz w:val="22"/>
          <w:szCs w:val="22"/>
        </w:rPr>
        <w:t>l</w:t>
      </w:r>
      <w:r w:rsidRPr="0044307B">
        <w:rPr>
          <w:sz w:val="22"/>
          <w:szCs w:val="22"/>
        </w:rPr>
        <w:t>ocation</w:t>
      </w:r>
      <w:r w:rsidRPr="0044307B">
        <w:rPr>
          <w:spacing w:val="37"/>
          <w:sz w:val="22"/>
          <w:szCs w:val="22"/>
        </w:rPr>
        <w:t xml:space="preserve"> </w:t>
      </w:r>
      <w:r w:rsidRPr="0044307B">
        <w:rPr>
          <w:spacing w:val="-2"/>
          <w:sz w:val="22"/>
          <w:szCs w:val="22"/>
        </w:rPr>
        <w:t>o</w:t>
      </w:r>
      <w:r w:rsidRPr="0044307B">
        <w:rPr>
          <w:sz w:val="22"/>
          <w:szCs w:val="22"/>
        </w:rPr>
        <w:t>f</w:t>
      </w:r>
      <w:r w:rsidRPr="0044307B">
        <w:rPr>
          <w:spacing w:val="39"/>
          <w:sz w:val="22"/>
          <w:szCs w:val="22"/>
        </w:rPr>
        <w:t xml:space="preserve"> </w:t>
      </w:r>
      <w:r w:rsidRPr="0044307B">
        <w:rPr>
          <w:sz w:val="22"/>
          <w:szCs w:val="22"/>
        </w:rPr>
        <w:t>as</w:t>
      </w:r>
      <w:r w:rsidRPr="0044307B">
        <w:rPr>
          <w:spacing w:val="-3"/>
          <w:sz w:val="22"/>
          <w:szCs w:val="22"/>
        </w:rPr>
        <w:t>s</w:t>
      </w:r>
      <w:r w:rsidRPr="0044307B">
        <w:rPr>
          <w:sz w:val="22"/>
          <w:szCs w:val="22"/>
        </w:rPr>
        <w:t>ets</w:t>
      </w:r>
      <w:r w:rsidRPr="0044307B">
        <w:rPr>
          <w:spacing w:val="33"/>
          <w:sz w:val="22"/>
          <w:szCs w:val="22"/>
        </w:rPr>
        <w:t xml:space="preserve"> </w:t>
      </w:r>
      <w:r w:rsidRPr="0044307B">
        <w:rPr>
          <w:sz w:val="22"/>
          <w:szCs w:val="22"/>
        </w:rPr>
        <w:t>and</w:t>
      </w:r>
      <w:r w:rsidRPr="0044307B">
        <w:rPr>
          <w:spacing w:val="34"/>
          <w:sz w:val="22"/>
          <w:szCs w:val="22"/>
        </w:rPr>
        <w:t xml:space="preserve"> </w:t>
      </w:r>
      <w:r w:rsidRPr="0044307B">
        <w:rPr>
          <w:spacing w:val="2"/>
          <w:sz w:val="22"/>
          <w:szCs w:val="22"/>
        </w:rPr>
        <w:t>f</w:t>
      </w:r>
      <w:r w:rsidRPr="0044307B">
        <w:rPr>
          <w:spacing w:val="-2"/>
          <w:sz w:val="22"/>
          <w:szCs w:val="22"/>
        </w:rPr>
        <w:t>u</w:t>
      </w:r>
      <w:r w:rsidRPr="0044307B">
        <w:rPr>
          <w:sz w:val="22"/>
          <w:szCs w:val="22"/>
        </w:rPr>
        <w:t>nds</w:t>
      </w:r>
      <w:r w:rsidRPr="0044307B">
        <w:rPr>
          <w:spacing w:val="36"/>
          <w:sz w:val="22"/>
          <w:szCs w:val="22"/>
        </w:rPr>
        <w:t xml:space="preserve"> </w:t>
      </w:r>
      <w:r w:rsidRPr="0044307B">
        <w:rPr>
          <w:sz w:val="22"/>
          <w:szCs w:val="22"/>
        </w:rPr>
        <w:t>to</w:t>
      </w:r>
      <w:r w:rsidRPr="0044307B">
        <w:rPr>
          <w:spacing w:val="36"/>
          <w:sz w:val="22"/>
          <w:szCs w:val="22"/>
        </w:rPr>
        <w:t xml:space="preserve"> </w:t>
      </w:r>
      <w:r w:rsidRPr="0044307B">
        <w:rPr>
          <w:spacing w:val="-2"/>
          <w:sz w:val="22"/>
          <w:szCs w:val="22"/>
        </w:rPr>
        <w:t>t</w:t>
      </w:r>
      <w:r w:rsidRPr="0044307B">
        <w:rPr>
          <w:sz w:val="22"/>
          <w:szCs w:val="22"/>
        </w:rPr>
        <w:t>he</w:t>
      </w:r>
      <w:r w:rsidRPr="0044307B">
        <w:rPr>
          <w:spacing w:val="37"/>
          <w:sz w:val="22"/>
          <w:szCs w:val="22"/>
        </w:rPr>
        <w:t xml:space="preserve"> </w:t>
      </w:r>
      <w:r w:rsidRPr="0044307B">
        <w:rPr>
          <w:sz w:val="22"/>
          <w:szCs w:val="22"/>
        </w:rPr>
        <w:t>Chi</w:t>
      </w:r>
      <w:r w:rsidRPr="0044307B">
        <w:rPr>
          <w:spacing w:val="-2"/>
          <w:sz w:val="22"/>
          <w:szCs w:val="22"/>
        </w:rPr>
        <w:t>e</w:t>
      </w:r>
      <w:r w:rsidRPr="0044307B">
        <w:rPr>
          <w:sz w:val="22"/>
          <w:szCs w:val="22"/>
        </w:rPr>
        <w:t>f Co</w:t>
      </w:r>
      <w:r w:rsidRPr="0044307B">
        <w:rPr>
          <w:spacing w:val="1"/>
          <w:sz w:val="22"/>
          <w:szCs w:val="22"/>
        </w:rPr>
        <w:t>n</w:t>
      </w:r>
      <w:r w:rsidRPr="0044307B">
        <w:rPr>
          <w:sz w:val="22"/>
          <w:szCs w:val="22"/>
        </w:rPr>
        <w:t>st</w:t>
      </w:r>
      <w:r w:rsidRPr="0044307B">
        <w:rPr>
          <w:spacing w:val="-1"/>
          <w:sz w:val="22"/>
          <w:szCs w:val="22"/>
        </w:rPr>
        <w:t>a</w:t>
      </w:r>
      <w:r w:rsidRPr="0044307B">
        <w:rPr>
          <w:sz w:val="22"/>
          <w:szCs w:val="22"/>
        </w:rPr>
        <w:t>ble</w:t>
      </w:r>
      <w:r w:rsidR="006F5253">
        <w:rPr>
          <w:sz w:val="22"/>
          <w:szCs w:val="22"/>
        </w:rPr>
        <w:t>/Chief Fire Officer</w:t>
      </w:r>
    </w:p>
    <w:p w14:paraId="22856BAE" w14:textId="1C12DEB1" w:rsidR="00122D78" w:rsidRPr="00012951" w:rsidRDefault="0044307B" w:rsidP="00012951">
      <w:pPr>
        <w:pStyle w:val="BodyText"/>
        <w:numPr>
          <w:ilvl w:val="0"/>
          <w:numId w:val="34"/>
        </w:numPr>
        <w:tabs>
          <w:tab w:val="left" w:pos="426"/>
        </w:tabs>
        <w:spacing w:line="276" w:lineRule="auto"/>
        <w:ind w:left="426" w:hanging="426"/>
        <w:rPr>
          <w:sz w:val="22"/>
          <w:szCs w:val="22"/>
        </w:rPr>
      </w:pPr>
      <w:r w:rsidRPr="0044307B">
        <w:rPr>
          <w:spacing w:val="-1"/>
          <w:sz w:val="22"/>
          <w:szCs w:val="22"/>
        </w:rPr>
        <w:t>C</w:t>
      </w:r>
      <w:r w:rsidRPr="0044307B">
        <w:rPr>
          <w:sz w:val="22"/>
          <w:szCs w:val="22"/>
        </w:rPr>
        <w:t>o</w:t>
      </w:r>
      <w:r w:rsidRPr="0044307B">
        <w:rPr>
          <w:spacing w:val="-1"/>
          <w:sz w:val="22"/>
          <w:szCs w:val="22"/>
        </w:rPr>
        <w:t>m</w:t>
      </w:r>
      <w:r w:rsidRPr="0044307B">
        <w:rPr>
          <w:spacing w:val="1"/>
          <w:sz w:val="22"/>
          <w:szCs w:val="22"/>
        </w:rPr>
        <w:t>m</w:t>
      </w:r>
      <w:r w:rsidRPr="0044307B">
        <w:rPr>
          <w:sz w:val="22"/>
          <w:szCs w:val="22"/>
        </w:rPr>
        <w:t>iss</w:t>
      </w:r>
      <w:r w:rsidRPr="0044307B">
        <w:rPr>
          <w:spacing w:val="-1"/>
          <w:sz w:val="22"/>
          <w:szCs w:val="22"/>
        </w:rPr>
        <w:t>i</w:t>
      </w:r>
      <w:r w:rsidRPr="0044307B">
        <w:rPr>
          <w:sz w:val="22"/>
          <w:szCs w:val="22"/>
        </w:rPr>
        <w:t>on</w:t>
      </w:r>
      <w:r w:rsidRPr="0044307B">
        <w:rPr>
          <w:spacing w:val="1"/>
          <w:sz w:val="22"/>
          <w:szCs w:val="22"/>
        </w:rPr>
        <w:t xml:space="preserve"> </w:t>
      </w:r>
      <w:r w:rsidRPr="0044307B">
        <w:rPr>
          <w:sz w:val="22"/>
          <w:szCs w:val="22"/>
        </w:rPr>
        <w:t>o</w:t>
      </w:r>
      <w:r w:rsidRPr="0044307B">
        <w:rPr>
          <w:spacing w:val="-2"/>
          <w:sz w:val="22"/>
          <w:szCs w:val="22"/>
        </w:rPr>
        <w:t>t</w:t>
      </w:r>
      <w:r w:rsidRPr="0044307B">
        <w:rPr>
          <w:sz w:val="22"/>
          <w:szCs w:val="22"/>
        </w:rPr>
        <w:t>her</w:t>
      </w:r>
      <w:r w:rsidRPr="0044307B">
        <w:rPr>
          <w:spacing w:val="66"/>
          <w:sz w:val="22"/>
          <w:szCs w:val="22"/>
        </w:rPr>
        <w:t xml:space="preserve"> </w:t>
      </w:r>
      <w:r w:rsidRPr="0044307B">
        <w:rPr>
          <w:sz w:val="22"/>
          <w:szCs w:val="22"/>
        </w:rPr>
        <w:t>p</w:t>
      </w:r>
      <w:r w:rsidRPr="0044307B">
        <w:rPr>
          <w:spacing w:val="-4"/>
          <w:sz w:val="22"/>
          <w:szCs w:val="22"/>
        </w:rPr>
        <w:t>r</w:t>
      </w:r>
      <w:r w:rsidRPr="0044307B">
        <w:rPr>
          <w:sz w:val="22"/>
          <w:szCs w:val="22"/>
        </w:rPr>
        <w:t>o</w:t>
      </w:r>
      <w:r w:rsidRPr="0044307B">
        <w:rPr>
          <w:spacing w:val="-3"/>
          <w:sz w:val="22"/>
          <w:szCs w:val="22"/>
        </w:rPr>
        <w:t>v</w:t>
      </w:r>
      <w:r w:rsidRPr="0044307B">
        <w:rPr>
          <w:sz w:val="22"/>
          <w:szCs w:val="22"/>
        </w:rPr>
        <w:t>id</w:t>
      </w:r>
      <w:r w:rsidRPr="0044307B">
        <w:rPr>
          <w:spacing w:val="1"/>
          <w:sz w:val="22"/>
          <w:szCs w:val="22"/>
        </w:rPr>
        <w:t>e</w:t>
      </w:r>
      <w:r w:rsidRPr="0044307B">
        <w:rPr>
          <w:sz w:val="22"/>
          <w:szCs w:val="22"/>
        </w:rPr>
        <w:t>rs to</w:t>
      </w:r>
      <w:r w:rsidRPr="0044307B">
        <w:rPr>
          <w:spacing w:val="1"/>
          <w:sz w:val="22"/>
          <w:szCs w:val="22"/>
        </w:rPr>
        <w:t xml:space="preserve"> </w:t>
      </w:r>
      <w:r w:rsidRPr="0044307B">
        <w:rPr>
          <w:sz w:val="22"/>
          <w:szCs w:val="22"/>
        </w:rPr>
        <w:t>pro</w:t>
      </w:r>
      <w:r w:rsidRPr="0044307B">
        <w:rPr>
          <w:spacing w:val="-3"/>
          <w:sz w:val="22"/>
          <w:szCs w:val="22"/>
        </w:rPr>
        <w:t>v</w:t>
      </w:r>
      <w:r w:rsidRPr="0044307B">
        <w:rPr>
          <w:sz w:val="22"/>
          <w:szCs w:val="22"/>
        </w:rPr>
        <w:t>ide</w:t>
      </w:r>
      <w:r w:rsidRPr="0044307B">
        <w:rPr>
          <w:spacing w:val="1"/>
          <w:sz w:val="22"/>
          <w:szCs w:val="22"/>
        </w:rPr>
        <w:t xml:space="preserve"> </w:t>
      </w:r>
      <w:r w:rsidRPr="0044307B">
        <w:rPr>
          <w:sz w:val="22"/>
          <w:szCs w:val="22"/>
        </w:rPr>
        <w:t>a</w:t>
      </w:r>
      <w:r w:rsidRPr="0044307B">
        <w:rPr>
          <w:spacing w:val="-2"/>
          <w:sz w:val="22"/>
          <w:szCs w:val="22"/>
        </w:rPr>
        <w:t>n</w:t>
      </w:r>
      <w:r w:rsidRPr="0044307B">
        <w:rPr>
          <w:sz w:val="22"/>
          <w:szCs w:val="22"/>
        </w:rPr>
        <w:t>y</w:t>
      </w:r>
      <w:r w:rsidRPr="0044307B">
        <w:rPr>
          <w:spacing w:val="65"/>
          <w:sz w:val="22"/>
          <w:szCs w:val="22"/>
        </w:rPr>
        <w:t xml:space="preserve"> </w:t>
      </w:r>
      <w:r w:rsidRPr="0044307B">
        <w:rPr>
          <w:spacing w:val="2"/>
          <w:sz w:val="22"/>
          <w:szCs w:val="22"/>
        </w:rPr>
        <w:t>f</w:t>
      </w:r>
      <w:r w:rsidRPr="0044307B">
        <w:rPr>
          <w:sz w:val="22"/>
          <w:szCs w:val="22"/>
        </w:rPr>
        <w:t>uncti</w:t>
      </w:r>
      <w:r w:rsidRPr="0044307B">
        <w:rPr>
          <w:spacing w:val="-2"/>
          <w:sz w:val="22"/>
          <w:szCs w:val="22"/>
        </w:rPr>
        <w:t>o</w:t>
      </w:r>
      <w:r w:rsidRPr="0044307B">
        <w:rPr>
          <w:sz w:val="22"/>
          <w:szCs w:val="22"/>
        </w:rPr>
        <w:t>n</w:t>
      </w:r>
      <w:r w:rsidRPr="0044307B">
        <w:rPr>
          <w:spacing w:val="1"/>
          <w:sz w:val="22"/>
          <w:szCs w:val="22"/>
        </w:rPr>
        <w:t xml:space="preserve"> </w:t>
      </w:r>
      <w:r w:rsidRPr="0044307B">
        <w:rPr>
          <w:sz w:val="22"/>
          <w:szCs w:val="22"/>
        </w:rPr>
        <w:t>re</w:t>
      </w:r>
      <w:r w:rsidRPr="0044307B">
        <w:rPr>
          <w:spacing w:val="-2"/>
          <w:sz w:val="22"/>
          <w:szCs w:val="22"/>
        </w:rPr>
        <w:t>q</w:t>
      </w:r>
      <w:r w:rsidRPr="0044307B">
        <w:rPr>
          <w:sz w:val="22"/>
          <w:szCs w:val="22"/>
        </w:rPr>
        <w:t>ui</w:t>
      </w:r>
      <w:r w:rsidRPr="0044307B">
        <w:rPr>
          <w:spacing w:val="-2"/>
          <w:sz w:val="22"/>
          <w:szCs w:val="22"/>
        </w:rPr>
        <w:t>r</w:t>
      </w:r>
      <w:r w:rsidRPr="0044307B">
        <w:rPr>
          <w:sz w:val="22"/>
          <w:szCs w:val="22"/>
        </w:rPr>
        <w:t>ed</w:t>
      </w:r>
      <w:r w:rsidRPr="0044307B">
        <w:rPr>
          <w:spacing w:val="1"/>
          <w:sz w:val="22"/>
          <w:szCs w:val="22"/>
        </w:rPr>
        <w:t xml:space="preserve"> </w:t>
      </w:r>
      <w:r w:rsidRPr="0044307B">
        <w:rPr>
          <w:sz w:val="22"/>
          <w:szCs w:val="22"/>
        </w:rPr>
        <w:t xml:space="preserve">to </w:t>
      </w:r>
      <w:r w:rsidRPr="0044307B">
        <w:rPr>
          <w:rFonts w:cs="Arial"/>
          <w:sz w:val="22"/>
          <w:szCs w:val="22"/>
        </w:rPr>
        <w:t>del</w:t>
      </w:r>
      <w:r w:rsidRPr="0044307B">
        <w:rPr>
          <w:rFonts w:cs="Arial"/>
          <w:spacing w:val="-1"/>
          <w:sz w:val="22"/>
          <w:szCs w:val="22"/>
        </w:rPr>
        <w:t>i</w:t>
      </w:r>
      <w:r w:rsidRPr="0044307B">
        <w:rPr>
          <w:rFonts w:cs="Arial"/>
          <w:spacing w:val="-3"/>
          <w:sz w:val="22"/>
          <w:szCs w:val="22"/>
        </w:rPr>
        <w:t>v</w:t>
      </w:r>
      <w:r w:rsidRPr="0044307B">
        <w:rPr>
          <w:rFonts w:cs="Arial"/>
          <w:sz w:val="22"/>
          <w:szCs w:val="22"/>
        </w:rPr>
        <w:t>er</w:t>
      </w:r>
      <w:r w:rsidRPr="0044307B">
        <w:rPr>
          <w:rFonts w:cs="Arial"/>
          <w:spacing w:val="9"/>
          <w:sz w:val="22"/>
          <w:szCs w:val="22"/>
        </w:rPr>
        <w:t xml:space="preserve"> </w:t>
      </w:r>
      <w:r w:rsidRPr="0044307B">
        <w:rPr>
          <w:rFonts w:cs="Arial"/>
          <w:sz w:val="22"/>
          <w:szCs w:val="22"/>
        </w:rPr>
        <w:t>se</w:t>
      </w:r>
      <w:r w:rsidRPr="0044307B">
        <w:rPr>
          <w:rFonts w:cs="Arial"/>
          <w:spacing w:val="1"/>
          <w:sz w:val="22"/>
          <w:szCs w:val="22"/>
        </w:rPr>
        <w:t>r</w:t>
      </w:r>
      <w:r w:rsidRPr="0044307B">
        <w:rPr>
          <w:rFonts w:cs="Arial"/>
          <w:spacing w:val="-3"/>
          <w:sz w:val="22"/>
          <w:szCs w:val="22"/>
        </w:rPr>
        <w:t>v</w:t>
      </w:r>
      <w:r w:rsidRPr="0044307B">
        <w:rPr>
          <w:rFonts w:cs="Arial"/>
          <w:sz w:val="22"/>
          <w:szCs w:val="22"/>
        </w:rPr>
        <w:t>ices</w:t>
      </w:r>
      <w:r w:rsidRPr="0044307B">
        <w:rPr>
          <w:rFonts w:cs="Arial"/>
          <w:spacing w:val="10"/>
          <w:sz w:val="22"/>
          <w:szCs w:val="22"/>
        </w:rPr>
        <w:t xml:space="preserve"> </w:t>
      </w:r>
      <w:r w:rsidRPr="0044307B">
        <w:rPr>
          <w:rFonts w:cs="Arial"/>
          <w:sz w:val="22"/>
          <w:szCs w:val="22"/>
        </w:rPr>
        <w:t>to</w:t>
      </w:r>
      <w:r w:rsidRPr="0044307B">
        <w:rPr>
          <w:rFonts w:cs="Arial"/>
          <w:spacing w:val="11"/>
          <w:sz w:val="22"/>
          <w:szCs w:val="22"/>
        </w:rPr>
        <w:t xml:space="preserve"> </w:t>
      </w:r>
      <w:r w:rsidRPr="0044307B">
        <w:rPr>
          <w:rFonts w:cs="Arial"/>
          <w:sz w:val="22"/>
          <w:szCs w:val="22"/>
        </w:rPr>
        <w:t>t</w:t>
      </w:r>
      <w:r w:rsidRPr="0044307B">
        <w:rPr>
          <w:rFonts w:cs="Arial"/>
          <w:spacing w:val="1"/>
          <w:sz w:val="22"/>
          <w:szCs w:val="22"/>
        </w:rPr>
        <w:t>h</w:t>
      </w:r>
      <w:r w:rsidRPr="0044307B">
        <w:rPr>
          <w:rFonts w:cs="Arial"/>
          <w:sz w:val="22"/>
          <w:szCs w:val="22"/>
        </w:rPr>
        <w:t>e</w:t>
      </w:r>
      <w:r w:rsidRPr="0044307B">
        <w:rPr>
          <w:rFonts w:cs="Arial"/>
          <w:spacing w:val="11"/>
          <w:sz w:val="22"/>
          <w:szCs w:val="22"/>
        </w:rPr>
        <w:t xml:space="preserve"> </w:t>
      </w:r>
      <w:r w:rsidRPr="0044307B">
        <w:rPr>
          <w:rFonts w:cs="Arial"/>
          <w:sz w:val="22"/>
          <w:szCs w:val="22"/>
        </w:rPr>
        <w:t>publ</w:t>
      </w:r>
      <w:r w:rsidRPr="0044307B">
        <w:rPr>
          <w:rFonts w:cs="Arial"/>
          <w:spacing w:val="-1"/>
          <w:sz w:val="22"/>
          <w:szCs w:val="22"/>
        </w:rPr>
        <w:t>i</w:t>
      </w:r>
      <w:r w:rsidRPr="0044307B">
        <w:rPr>
          <w:rFonts w:cs="Arial"/>
          <w:sz w:val="22"/>
          <w:szCs w:val="22"/>
        </w:rPr>
        <w:t>c</w:t>
      </w:r>
      <w:r w:rsidRPr="0044307B">
        <w:rPr>
          <w:rFonts w:cs="Arial"/>
          <w:spacing w:val="10"/>
          <w:sz w:val="22"/>
          <w:szCs w:val="22"/>
        </w:rPr>
        <w:t xml:space="preserve"> </w:t>
      </w:r>
      <w:r w:rsidRPr="0044307B">
        <w:rPr>
          <w:rFonts w:cs="Arial"/>
          <w:sz w:val="22"/>
          <w:szCs w:val="22"/>
        </w:rPr>
        <w:t>to</w:t>
      </w:r>
      <w:r w:rsidRPr="0044307B">
        <w:rPr>
          <w:rFonts w:cs="Arial"/>
          <w:spacing w:val="11"/>
          <w:sz w:val="22"/>
          <w:szCs w:val="22"/>
        </w:rPr>
        <w:t xml:space="preserve"> </w:t>
      </w:r>
      <w:r w:rsidRPr="0044307B">
        <w:rPr>
          <w:rFonts w:cs="Arial"/>
          <w:sz w:val="22"/>
          <w:szCs w:val="22"/>
        </w:rPr>
        <w:t>disc</w:t>
      </w:r>
      <w:r w:rsidRPr="0044307B">
        <w:rPr>
          <w:rFonts w:cs="Arial"/>
          <w:spacing w:val="-2"/>
          <w:sz w:val="22"/>
          <w:szCs w:val="22"/>
        </w:rPr>
        <w:t>h</w:t>
      </w:r>
      <w:r w:rsidRPr="0044307B">
        <w:rPr>
          <w:rFonts w:cs="Arial"/>
          <w:sz w:val="22"/>
          <w:szCs w:val="22"/>
        </w:rPr>
        <w:t>ar</w:t>
      </w:r>
      <w:r w:rsidRPr="0044307B">
        <w:rPr>
          <w:rFonts w:cs="Arial"/>
          <w:spacing w:val="-3"/>
          <w:sz w:val="22"/>
          <w:szCs w:val="22"/>
        </w:rPr>
        <w:t>g</w:t>
      </w:r>
      <w:r w:rsidRPr="0044307B">
        <w:rPr>
          <w:rFonts w:cs="Arial"/>
          <w:sz w:val="22"/>
          <w:szCs w:val="22"/>
        </w:rPr>
        <w:t>e</w:t>
      </w:r>
      <w:r w:rsidRPr="0044307B">
        <w:rPr>
          <w:rFonts w:cs="Arial"/>
          <w:spacing w:val="11"/>
          <w:sz w:val="22"/>
          <w:szCs w:val="22"/>
        </w:rPr>
        <w:t xml:space="preserve"> </w:t>
      </w:r>
      <w:r w:rsidRPr="0044307B">
        <w:rPr>
          <w:rFonts w:cs="Arial"/>
          <w:sz w:val="22"/>
          <w:szCs w:val="22"/>
        </w:rPr>
        <w:t>t</w:t>
      </w:r>
      <w:r w:rsidRPr="0044307B">
        <w:rPr>
          <w:rFonts w:cs="Arial"/>
          <w:spacing w:val="1"/>
          <w:sz w:val="22"/>
          <w:szCs w:val="22"/>
        </w:rPr>
        <w:t>h</w:t>
      </w:r>
      <w:r w:rsidRPr="0044307B">
        <w:rPr>
          <w:rFonts w:cs="Arial"/>
          <w:sz w:val="22"/>
          <w:szCs w:val="22"/>
        </w:rPr>
        <w:t>e</w:t>
      </w:r>
      <w:r w:rsidRPr="0044307B">
        <w:rPr>
          <w:rFonts w:cs="Arial"/>
          <w:spacing w:val="11"/>
          <w:sz w:val="22"/>
          <w:szCs w:val="22"/>
        </w:rPr>
        <w:t xml:space="preserve"> </w:t>
      </w:r>
      <w:r w:rsidRPr="0044307B">
        <w:rPr>
          <w:rFonts w:cs="Arial"/>
          <w:sz w:val="22"/>
          <w:szCs w:val="22"/>
        </w:rPr>
        <w:t>PFC</w:t>
      </w:r>
      <w:r w:rsidRPr="0044307B">
        <w:rPr>
          <w:rFonts w:cs="Arial"/>
          <w:spacing w:val="-1"/>
          <w:sz w:val="22"/>
          <w:szCs w:val="22"/>
        </w:rPr>
        <w:t>C</w:t>
      </w:r>
      <w:r w:rsidRPr="0044307B">
        <w:rPr>
          <w:rFonts w:cs="Arial"/>
          <w:sz w:val="22"/>
          <w:szCs w:val="22"/>
        </w:rPr>
        <w:t>’s</w:t>
      </w:r>
      <w:r w:rsidRPr="0044307B">
        <w:rPr>
          <w:rFonts w:cs="Arial"/>
          <w:spacing w:val="17"/>
          <w:sz w:val="22"/>
          <w:szCs w:val="22"/>
        </w:rPr>
        <w:t xml:space="preserve"> </w:t>
      </w:r>
      <w:r w:rsidRPr="0044307B">
        <w:rPr>
          <w:sz w:val="22"/>
          <w:szCs w:val="22"/>
        </w:rPr>
        <w:t>st</w:t>
      </w:r>
      <w:r w:rsidRPr="0044307B">
        <w:rPr>
          <w:spacing w:val="1"/>
          <w:sz w:val="22"/>
          <w:szCs w:val="22"/>
        </w:rPr>
        <w:t>a</w:t>
      </w:r>
      <w:r w:rsidRPr="0044307B">
        <w:rPr>
          <w:sz w:val="22"/>
          <w:szCs w:val="22"/>
        </w:rPr>
        <w:t>t</w:t>
      </w:r>
      <w:r w:rsidRPr="0044307B">
        <w:rPr>
          <w:spacing w:val="1"/>
          <w:sz w:val="22"/>
          <w:szCs w:val="22"/>
        </w:rPr>
        <w:t>u</w:t>
      </w:r>
      <w:r w:rsidRPr="0044307B">
        <w:rPr>
          <w:sz w:val="22"/>
          <w:szCs w:val="22"/>
        </w:rPr>
        <w:t>t</w:t>
      </w:r>
      <w:r w:rsidRPr="0044307B">
        <w:rPr>
          <w:spacing w:val="1"/>
          <w:sz w:val="22"/>
          <w:szCs w:val="22"/>
        </w:rPr>
        <w:t>o</w:t>
      </w:r>
      <w:r w:rsidRPr="0044307B">
        <w:rPr>
          <w:sz w:val="22"/>
          <w:szCs w:val="22"/>
        </w:rPr>
        <w:t>ry duties</w:t>
      </w:r>
    </w:p>
    <w:tbl>
      <w:tblPr>
        <w:tblW w:w="5005" w:type="pct"/>
        <w:tblInd w:w="-5" w:type="dxa"/>
        <w:tblLook w:val="04A0" w:firstRow="1" w:lastRow="0" w:firstColumn="1" w:lastColumn="0" w:noHBand="0" w:noVBand="1"/>
      </w:tblPr>
      <w:tblGrid>
        <w:gridCol w:w="2968"/>
        <w:gridCol w:w="3029"/>
        <w:gridCol w:w="3024"/>
      </w:tblGrid>
      <w:tr w:rsidR="00440860" w:rsidRPr="00BB3EDD" w14:paraId="7713F2EC" w14:textId="2BC8032C" w:rsidTr="00FE6943">
        <w:trPr>
          <w:trHeight w:val="315"/>
        </w:trPr>
        <w:tc>
          <w:tcPr>
            <w:tcW w:w="1645"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1540BEC4" w14:textId="77777777" w:rsidR="00440860" w:rsidRPr="00BB3EDD" w:rsidRDefault="00440860" w:rsidP="004022F5">
            <w:pPr>
              <w:spacing w:after="0" w:line="240" w:lineRule="auto"/>
              <w:ind w:left="0" w:right="0" w:firstLine="0"/>
              <w:jc w:val="center"/>
              <w:rPr>
                <w:rFonts w:eastAsia="Times New Roman" w:cs="Arial"/>
                <w:b/>
                <w:bCs/>
                <w:i/>
                <w:iCs/>
                <w:sz w:val="20"/>
                <w:szCs w:val="20"/>
                <w:lang w:eastAsia="en-GB"/>
              </w:rPr>
            </w:pPr>
            <w:r w:rsidRPr="00BB3EDD">
              <w:rPr>
                <w:rFonts w:eastAsia="Times New Roman" w:cs="Arial"/>
                <w:b/>
                <w:bCs/>
                <w:i/>
                <w:iCs/>
                <w:sz w:val="20"/>
                <w:szCs w:val="20"/>
                <w:lang w:eastAsia="en-GB"/>
              </w:rPr>
              <w:t>Police, Fire and Crime Commissioner</w:t>
            </w:r>
          </w:p>
        </w:tc>
        <w:tc>
          <w:tcPr>
            <w:tcW w:w="1679" w:type="pct"/>
            <w:tcBorders>
              <w:top w:val="single" w:sz="8" w:space="0" w:color="auto"/>
              <w:left w:val="single" w:sz="4" w:space="0" w:color="auto"/>
              <w:bottom w:val="single" w:sz="8" w:space="0" w:color="auto"/>
              <w:right w:val="single" w:sz="8" w:space="0" w:color="auto"/>
            </w:tcBorders>
            <w:shd w:val="clear" w:color="auto" w:fill="25316C"/>
            <w:vAlign w:val="center"/>
            <w:hideMark/>
          </w:tcPr>
          <w:p w14:paraId="6FE31E72" w14:textId="67FAAC2B" w:rsidR="00440860" w:rsidRPr="00BB3EDD" w:rsidRDefault="00440860">
            <w:pPr>
              <w:spacing w:after="0" w:line="240" w:lineRule="auto"/>
              <w:ind w:left="0" w:right="0" w:firstLine="0"/>
              <w:jc w:val="center"/>
              <w:rPr>
                <w:rFonts w:eastAsia="Times New Roman" w:cs="Arial"/>
                <w:b/>
                <w:bCs/>
                <w:i/>
                <w:iCs/>
                <w:sz w:val="20"/>
                <w:szCs w:val="20"/>
                <w:lang w:eastAsia="en-GB"/>
              </w:rPr>
            </w:pPr>
            <w:r w:rsidRPr="00BB3EDD">
              <w:rPr>
                <w:rFonts w:eastAsia="Times New Roman" w:cs="Arial"/>
                <w:b/>
                <w:bCs/>
                <w:i/>
                <w:iCs/>
                <w:sz w:val="20"/>
                <w:szCs w:val="20"/>
                <w:lang w:eastAsia="en-GB"/>
              </w:rPr>
              <w:t>Chief Constable</w:t>
            </w:r>
          </w:p>
        </w:tc>
        <w:tc>
          <w:tcPr>
            <w:tcW w:w="1676" w:type="pct"/>
            <w:tcBorders>
              <w:top w:val="single" w:sz="8" w:space="0" w:color="auto"/>
              <w:left w:val="nil"/>
              <w:bottom w:val="single" w:sz="8" w:space="0" w:color="auto"/>
              <w:right w:val="single" w:sz="8" w:space="0" w:color="auto"/>
            </w:tcBorders>
            <w:shd w:val="clear" w:color="auto" w:fill="C00000"/>
            <w:vAlign w:val="center"/>
          </w:tcPr>
          <w:p w14:paraId="332E7DF6" w14:textId="16ABE43C" w:rsidR="00440860" w:rsidRPr="00BE2268" w:rsidRDefault="0049491D">
            <w:pPr>
              <w:spacing w:after="0" w:line="240" w:lineRule="auto"/>
              <w:ind w:left="0" w:right="0" w:firstLine="0"/>
              <w:jc w:val="center"/>
              <w:rPr>
                <w:rFonts w:eastAsia="Times New Roman" w:cs="Arial"/>
                <w:b/>
                <w:bCs/>
                <w:i/>
                <w:iCs/>
                <w:color w:val="FFFFFF" w:themeColor="background1"/>
                <w:sz w:val="20"/>
                <w:szCs w:val="20"/>
                <w:lang w:eastAsia="en-GB"/>
              </w:rPr>
            </w:pPr>
            <w:r w:rsidRPr="00BE2268">
              <w:rPr>
                <w:rFonts w:eastAsia="Times New Roman" w:cs="Arial"/>
                <w:b/>
                <w:bCs/>
                <w:i/>
                <w:iCs/>
                <w:color w:val="FFFFFF" w:themeColor="background1"/>
                <w:sz w:val="20"/>
                <w:szCs w:val="20"/>
                <w:lang w:eastAsia="en-GB"/>
              </w:rPr>
              <w:t>Chief Fire Officer</w:t>
            </w:r>
          </w:p>
        </w:tc>
      </w:tr>
      <w:tr w:rsidR="00440860" w:rsidRPr="00BB3EDD" w14:paraId="011387EE" w14:textId="7CAA5251" w:rsidTr="00FE6943">
        <w:trPr>
          <w:trHeight w:val="1885"/>
        </w:trPr>
        <w:tc>
          <w:tcPr>
            <w:tcW w:w="1645"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535B3D25" w14:textId="12D727B2"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hold the Chief Constable</w:t>
            </w:r>
            <w:r>
              <w:rPr>
                <w:rFonts w:eastAsia="Times New Roman" w:cs="Arial"/>
                <w:sz w:val="20"/>
                <w:szCs w:val="20"/>
                <w:lang w:eastAsia="en-GB"/>
              </w:rPr>
              <w:t>/Chief Fire Officer</w:t>
            </w:r>
            <w:r w:rsidRPr="00BB3EDD">
              <w:rPr>
                <w:rFonts w:eastAsia="Times New Roman" w:cs="Arial"/>
                <w:sz w:val="20"/>
                <w:szCs w:val="20"/>
                <w:lang w:eastAsia="en-GB"/>
              </w:rPr>
              <w:t xml:space="preserve"> to account on behalf of the public for the performance of the Force</w:t>
            </w:r>
            <w:r>
              <w:rPr>
                <w:rFonts w:eastAsia="Times New Roman" w:cs="Arial"/>
                <w:sz w:val="20"/>
                <w:szCs w:val="20"/>
                <w:lang w:eastAsia="en-GB"/>
              </w:rPr>
              <w:t>/Service</w:t>
            </w:r>
          </w:p>
        </w:tc>
        <w:tc>
          <w:tcPr>
            <w:tcW w:w="1679" w:type="pct"/>
            <w:tcBorders>
              <w:top w:val="nil"/>
              <w:left w:val="single" w:sz="4" w:space="0" w:color="auto"/>
              <w:bottom w:val="single" w:sz="8" w:space="0" w:color="auto"/>
              <w:right w:val="single" w:sz="8" w:space="0" w:color="auto"/>
            </w:tcBorders>
            <w:shd w:val="clear" w:color="auto" w:fill="25316C"/>
            <w:vAlign w:val="center"/>
            <w:hideMark/>
          </w:tcPr>
          <w:p w14:paraId="6E45A68E"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 xml:space="preserve">The Chief Constable is responsible for maintaining the Queen’s Peace and has direction and control over the Force’s officers and staff. The Chief Constable holds office under the Crown but is appointed by the PFCC. </w:t>
            </w:r>
          </w:p>
        </w:tc>
        <w:tc>
          <w:tcPr>
            <w:tcW w:w="1676" w:type="pct"/>
            <w:tcBorders>
              <w:top w:val="nil"/>
              <w:left w:val="nil"/>
              <w:bottom w:val="single" w:sz="8" w:space="0" w:color="auto"/>
              <w:right w:val="single" w:sz="8" w:space="0" w:color="auto"/>
            </w:tcBorders>
            <w:shd w:val="clear" w:color="auto" w:fill="C00000"/>
          </w:tcPr>
          <w:p w14:paraId="2D24EB75" w14:textId="5F41FC35" w:rsidR="00440860" w:rsidRPr="00BE2268" w:rsidRDefault="00AA760D"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 xml:space="preserve">The Chief Fire Officer has delegated responsibility for the delivery of statutory Fire and Rescue services and has direction and control over the Service’s staff. </w:t>
            </w:r>
          </w:p>
        </w:tc>
      </w:tr>
      <w:tr w:rsidR="00440860" w:rsidRPr="00BB3EDD" w14:paraId="1079E248" w14:textId="762665CB" w:rsidTr="00FE6943">
        <w:trPr>
          <w:trHeight w:val="1800"/>
        </w:trPr>
        <w:tc>
          <w:tcPr>
            <w:tcW w:w="1645"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65527021" w14:textId="10810DDF"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Enter into collaboration agreements that improve the efficiency and effectiveness of policing</w:t>
            </w:r>
            <w:r>
              <w:rPr>
                <w:rFonts w:eastAsia="Times New Roman" w:cs="Arial"/>
                <w:sz w:val="20"/>
                <w:szCs w:val="20"/>
                <w:lang w:eastAsia="en-GB"/>
              </w:rPr>
              <w:t>/fire and rescue services</w:t>
            </w:r>
            <w:r w:rsidRPr="00BB3EDD">
              <w:rPr>
                <w:rFonts w:eastAsia="Times New Roman" w:cs="Arial"/>
                <w:sz w:val="20"/>
                <w:szCs w:val="20"/>
                <w:lang w:eastAsia="en-GB"/>
              </w:rPr>
              <w:t xml:space="preserve"> for one or more police force</w:t>
            </w:r>
            <w:r>
              <w:rPr>
                <w:rFonts w:eastAsia="Times New Roman" w:cs="Arial"/>
                <w:sz w:val="20"/>
                <w:szCs w:val="20"/>
                <w:lang w:eastAsia="en-GB"/>
              </w:rPr>
              <w:t>/Fire and Rescue</w:t>
            </w:r>
            <w:r w:rsidRPr="00BB3EDD">
              <w:rPr>
                <w:rFonts w:eastAsia="Times New Roman" w:cs="Arial"/>
                <w:sz w:val="20"/>
                <w:szCs w:val="20"/>
                <w:lang w:eastAsia="en-GB"/>
              </w:rPr>
              <w:t>, in consultation with the Chief Constable</w:t>
            </w:r>
            <w:r>
              <w:rPr>
                <w:rFonts w:eastAsia="Times New Roman" w:cs="Arial"/>
                <w:sz w:val="20"/>
                <w:szCs w:val="20"/>
                <w:lang w:eastAsia="en-GB"/>
              </w:rPr>
              <w:t>/Chief Fire Officer</w:t>
            </w:r>
            <w:r w:rsidRPr="00BB3EDD">
              <w:rPr>
                <w:rFonts w:eastAsia="Times New Roman" w:cs="Arial"/>
                <w:sz w:val="20"/>
                <w:szCs w:val="20"/>
                <w:lang w:eastAsia="en-GB"/>
              </w:rPr>
              <w:t xml:space="preserve"> (where it relates to the functions of the police force</w:t>
            </w:r>
            <w:r>
              <w:rPr>
                <w:rFonts w:eastAsia="Times New Roman" w:cs="Arial"/>
                <w:sz w:val="20"/>
                <w:szCs w:val="20"/>
                <w:lang w:eastAsia="en-GB"/>
              </w:rPr>
              <w:t>/</w:t>
            </w:r>
            <w:r w:rsidRPr="0069745B">
              <w:rPr>
                <w:rFonts w:ascii="Calibri" w:eastAsia="Calibri" w:hAnsi="Calibri" w:cs="Calibri"/>
                <w:sz w:val="24"/>
                <w:szCs w:val="22"/>
              </w:rPr>
              <w:t xml:space="preserve"> </w:t>
            </w:r>
            <w:r w:rsidRPr="0069745B">
              <w:rPr>
                <w:rFonts w:eastAsia="Times New Roman" w:cs="Arial"/>
                <w:sz w:val="20"/>
                <w:szCs w:val="20"/>
                <w:lang w:eastAsia="en-GB"/>
              </w:rPr>
              <w:t>Fire and Rescue Service</w:t>
            </w:r>
            <w:r w:rsidRPr="00BB3EDD">
              <w:rPr>
                <w:rFonts w:eastAsia="Times New Roman" w:cs="Arial"/>
                <w:sz w:val="20"/>
                <w:szCs w:val="20"/>
                <w:lang w:eastAsia="en-GB"/>
              </w:rPr>
              <w:t>, then it must be with the agreement of the Chief Constable</w:t>
            </w:r>
            <w:r>
              <w:rPr>
                <w:rFonts w:eastAsia="Times New Roman" w:cs="Arial"/>
                <w:sz w:val="20"/>
                <w:szCs w:val="20"/>
                <w:lang w:eastAsia="en-GB"/>
              </w:rPr>
              <w:t>/Chief Fire Officer</w:t>
            </w:r>
            <w:r w:rsidRPr="00BB3EDD">
              <w:rPr>
                <w:rFonts w:eastAsia="Times New Roman" w:cs="Arial"/>
                <w:sz w:val="20"/>
                <w:szCs w:val="20"/>
                <w:lang w:eastAsia="en-GB"/>
              </w:rPr>
              <w:t>)</w:t>
            </w:r>
          </w:p>
        </w:tc>
        <w:tc>
          <w:tcPr>
            <w:tcW w:w="1679" w:type="pct"/>
            <w:tcBorders>
              <w:top w:val="nil"/>
              <w:left w:val="single" w:sz="4" w:space="0" w:color="auto"/>
              <w:bottom w:val="single" w:sz="8" w:space="0" w:color="auto"/>
              <w:right w:val="single" w:sz="8" w:space="0" w:color="auto"/>
            </w:tcBorders>
            <w:shd w:val="clear" w:color="auto" w:fill="25316C"/>
            <w:vAlign w:val="center"/>
            <w:hideMark/>
          </w:tcPr>
          <w:p w14:paraId="26A48472"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The Chief Constable is accountable to the law for the exercise of police powers and to the PFCC for the delivery of an efficient and effective police force, including for the management of resources and expenditure by the Force. At all times the Chief Constable, their constables and staff, remain operationally independent in the service of the communities they serve.</w:t>
            </w:r>
          </w:p>
        </w:tc>
        <w:tc>
          <w:tcPr>
            <w:tcW w:w="1676" w:type="pct"/>
            <w:tcBorders>
              <w:top w:val="nil"/>
              <w:left w:val="nil"/>
              <w:bottom w:val="single" w:sz="8" w:space="0" w:color="auto"/>
              <w:right w:val="single" w:sz="8" w:space="0" w:color="auto"/>
            </w:tcBorders>
            <w:shd w:val="clear" w:color="auto" w:fill="C00000"/>
          </w:tcPr>
          <w:p w14:paraId="3A1C10A9" w14:textId="7612A0B8" w:rsidR="00440860" w:rsidRPr="00BE2268" w:rsidRDefault="00301508"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The Chief Fire Officer is accountable to the PFCC for the delivery of an efficient and effective Fire and Rescue Service, including delegated responsibility for the management of resources and expenditure by the Service</w:t>
            </w:r>
            <w:r w:rsidR="004A209B">
              <w:rPr>
                <w:rFonts w:eastAsia="Times New Roman" w:cs="Arial"/>
                <w:color w:val="FFFFFF" w:themeColor="background1"/>
                <w:sz w:val="20"/>
                <w:szCs w:val="20"/>
                <w:lang w:eastAsia="en-GB"/>
              </w:rPr>
              <w:t>.</w:t>
            </w:r>
            <w:r w:rsidR="004A209B">
              <w:rPr>
                <w:rFonts w:eastAsia="Times New Roman"/>
                <w:color w:val="FFFFFF" w:themeColor="background1"/>
                <w:sz w:val="20"/>
                <w:szCs w:val="20"/>
                <w:lang w:eastAsia="en-GB"/>
              </w:rPr>
              <w:t xml:space="preserve"> As set out in the Annual Strategic Outcomes</w:t>
            </w:r>
            <w:r w:rsidR="00707481">
              <w:rPr>
                <w:rFonts w:eastAsia="Times New Roman"/>
                <w:color w:val="FFFFFF" w:themeColor="background1"/>
                <w:sz w:val="20"/>
                <w:szCs w:val="20"/>
                <w:lang w:eastAsia="en-GB"/>
              </w:rPr>
              <w:t xml:space="preserve"> </w:t>
            </w:r>
            <w:r w:rsidR="00F65C9F">
              <w:rPr>
                <w:rFonts w:eastAsia="Times New Roman"/>
                <w:color w:val="FFFFFF" w:themeColor="background1"/>
                <w:sz w:val="20"/>
                <w:szCs w:val="20"/>
                <w:lang w:eastAsia="en-GB"/>
              </w:rPr>
              <w:t>Requirement</w:t>
            </w:r>
            <w:r w:rsidR="004A209B">
              <w:rPr>
                <w:rFonts w:eastAsia="Times New Roman"/>
                <w:color w:val="FFFFFF" w:themeColor="background1"/>
                <w:sz w:val="20"/>
                <w:szCs w:val="20"/>
                <w:lang w:eastAsia="en-GB"/>
              </w:rPr>
              <w:t xml:space="preserve"> Document (SORD)</w:t>
            </w:r>
            <w:r w:rsidRPr="00BE2268">
              <w:rPr>
                <w:rFonts w:eastAsia="Times New Roman" w:cs="Arial"/>
                <w:color w:val="FFFFFF" w:themeColor="background1"/>
                <w:sz w:val="20"/>
                <w:szCs w:val="20"/>
                <w:lang w:eastAsia="en-GB"/>
              </w:rPr>
              <w:t>. At all times the Chief Fire Officer remains independent of the PFCC in the unfettered operational delivery of fire and rescue services.</w:t>
            </w:r>
          </w:p>
        </w:tc>
      </w:tr>
    </w:tbl>
    <w:p w14:paraId="7E86C458" w14:textId="77777777" w:rsidR="00FE6943" w:rsidRDefault="00FE6943"/>
    <w:p w14:paraId="69C79751" w14:textId="77777777" w:rsidR="00FE6943" w:rsidRDefault="00FE6943"/>
    <w:tbl>
      <w:tblPr>
        <w:tblW w:w="5006" w:type="pct"/>
        <w:tblInd w:w="-5" w:type="dxa"/>
        <w:tblLook w:val="04A0" w:firstRow="1" w:lastRow="0" w:firstColumn="1" w:lastColumn="0" w:noHBand="0" w:noVBand="1"/>
      </w:tblPr>
      <w:tblGrid>
        <w:gridCol w:w="2968"/>
        <w:gridCol w:w="3030"/>
        <w:gridCol w:w="3023"/>
        <w:gridCol w:w="7"/>
      </w:tblGrid>
      <w:tr w:rsidR="00D34A1D" w:rsidRPr="00BB3EDD" w14:paraId="0CE2FB87" w14:textId="77777777" w:rsidTr="00D34A1D">
        <w:trPr>
          <w:trHeight w:val="531"/>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71A00187" w14:textId="77777777" w:rsidR="00D34A1D" w:rsidRPr="00BE2268" w:rsidRDefault="00D34A1D" w:rsidP="0099715A">
            <w:pPr>
              <w:spacing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lastRenderedPageBreak/>
              <w:t>Police, Fire and Crime Commissioner</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hideMark/>
          </w:tcPr>
          <w:p w14:paraId="22679C25" w14:textId="77777777" w:rsidR="00D34A1D" w:rsidRPr="00BE2268" w:rsidRDefault="00D34A1D" w:rsidP="0099715A">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Constable</w:t>
            </w:r>
          </w:p>
        </w:tc>
        <w:tc>
          <w:tcPr>
            <w:tcW w:w="1678" w:type="pct"/>
            <w:gridSpan w:val="2"/>
            <w:tcBorders>
              <w:top w:val="single" w:sz="4" w:space="0" w:color="auto"/>
              <w:left w:val="single" w:sz="4" w:space="0" w:color="auto"/>
              <w:bottom w:val="single" w:sz="4" w:space="0" w:color="auto"/>
              <w:right w:val="single" w:sz="4" w:space="0" w:color="auto"/>
            </w:tcBorders>
            <w:shd w:val="clear" w:color="auto" w:fill="C00000"/>
            <w:vAlign w:val="center"/>
          </w:tcPr>
          <w:p w14:paraId="7BDDF3E8" w14:textId="77777777" w:rsidR="00D34A1D" w:rsidRPr="00BE2268" w:rsidRDefault="00D34A1D" w:rsidP="0099715A">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Fire Officer</w:t>
            </w:r>
          </w:p>
        </w:tc>
      </w:tr>
      <w:tr w:rsidR="00F4780A" w:rsidRPr="00BB3EDD" w14:paraId="11CC613D" w14:textId="0103ACFD" w:rsidTr="00D34A1D">
        <w:trPr>
          <w:gridAfter w:val="1"/>
          <w:wAfter w:w="4" w:type="pct"/>
          <w:trHeight w:val="315"/>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2EEAA7F8" w14:textId="3A681295" w:rsidR="00F4780A" w:rsidRPr="00BB3EDD" w:rsidRDefault="00F4780A"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be the recipient of all funding related to policing</w:t>
            </w:r>
            <w:r>
              <w:rPr>
                <w:rFonts w:eastAsia="Times New Roman" w:cs="Arial"/>
                <w:sz w:val="20"/>
                <w:szCs w:val="20"/>
                <w:lang w:eastAsia="en-GB"/>
              </w:rPr>
              <w:t>/</w:t>
            </w:r>
            <w:r w:rsidRPr="0005175F">
              <w:rPr>
                <w:rFonts w:ascii="Calibri" w:eastAsia="Calibri" w:hAnsi="Calibri" w:cs="Calibri"/>
                <w:sz w:val="24"/>
                <w:szCs w:val="22"/>
              </w:rPr>
              <w:t xml:space="preserve"> </w:t>
            </w:r>
            <w:r w:rsidRPr="0005175F">
              <w:rPr>
                <w:rFonts w:eastAsia="Times New Roman" w:cs="Arial"/>
                <w:sz w:val="20"/>
                <w:szCs w:val="20"/>
                <w:lang w:eastAsia="en-GB"/>
              </w:rPr>
              <w:t>Fire and Rescue Service</w:t>
            </w:r>
          </w:p>
        </w:tc>
        <w:tc>
          <w:tcPr>
            <w:tcW w:w="1678" w:type="pct"/>
            <w:vMerge w:val="restart"/>
            <w:tcBorders>
              <w:top w:val="nil"/>
              <w:left w:val="single" w:sz="4" w:space="0" w:color="auto"/>
              <w:bottom w:val="single" w:sz="8" w:space="0" w:color="auto"/>
              <w:right w:val="single" w:sz="8" w:space="0" w:color="auto"/>
            </w:tcBorders>
            <w:shd w:val="clear" w:color="auto" w:fill="25316C"/>
            <w:hideMark/>
          </w:tcPr>
          <w:p w14:paraId="7B3A9754" w14:textId="77777777" w:rsidR="00F4780A" w:rsidRPr="00BE2268" w:rsidRDefault="00F4780A" w:rsidP="00FE6943">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appoint the Force’s officers and staff (after consultation with the PFCC in the case of officers above the rank of Chief Superintendent and police staff equivalents)</w:t>
            </w:r>
          </w:p>
        </w:tc>
        <w:tc>
          <w:tcPr>
            <w:tcW w:w="1674" w:type="pct"/>
            <w:vMerge w:val="restart"/>
            <w:tcBorders>
              <w:top w:val="nil"/>
              <w:left w:val="single" w:sz="8" w:space="0" w:color="auto"/>
              <w:right w:val="single" w:sz="8" w:space="0" w:color="auto"/>
            </w:tcBorders>
            <w:shd w:val="clear" w:color="auto" w:fill="C00000"/>
          </w:tcPr>
          <w:p w14:paraId="05100DC7" w14:textId="290599DC" w:rsidR="00F4780A" w:rsidRPr="00BE2268" w:rsidRDefault="00F4780A"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appoint the Service’s officers and staff (after consultation with the PFCC in the case of officers above the rank of Area Manager and support staff equivalents)</w:t>
            </w:r>
          </w:p>
        </w:tc>
      </w:tr>
      <w:tr w:rsidR="00F4780A" w:rsidRPr="00BB3EDD" w14:paraId="5B5CB179" w14:textId="1670914A" w:rsidTr="00D34A1D">
        <w:trPr>
          <w:gridAfter w:val="1"/>
          <w:wAfter w:w="4" w:type="pct"/>
          <w:trHeight w:val="926"/>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68BB0E0A" w14:textId="056BD7BF" w:rsidR="00F4780A" w:rsidRPr="00BB3EDD" w:rsidRDefault="00F4780A" w:rsidP="00BE2268">
            <w:pPr>
              <w:spacing w:line="240" w:lineRule="auto"/>
              <w:ind w:left="0" w:right="0" w:firstLine="0"/>
              <w:rPr>
                <w:rFonts w:eastAsia="Times New Roman" w:cs="Arial"/>
                <w:sz w:val="20"/>
                <w:szCs w:val="20"/>
                <w:lang w:eastAsia="en-GB"/>
              </w:rPr>
            </w:pPr>
            <w:r w:rsidRPr="00BB3EDD">
              <w:rPr>
                <w:rFonts w:eastAsia="Times New Roman" w:cs="Arial"/>
                <w:sz w:val="20"/>
                <w:szCs w:val="20"/>
                <w:lang w:eastAsia="en-GB"/>
              </w:rPr>
              <w:t xml:space="preserve">Appoint, suspend and if </w:t>
            </w:r>
            <w:r w:rsidR="00B531CB" w:rsidRPr="00BB3EDD">
              <w:rPr>
                <w:rFonts w:eastAsia="Times New Roman" w:cs="Arial"/>
                <w:sz w:val="20"/>
                <w:szCs w:val="20"/>
                <w:lang w:eastAsia="en-GB"/>
              </w:rPr>
              <w:t>necessary,</w:t>
            </w:r>
            <w:r w:rsidRPr="00BB3EDD">
              <w:rPr>
                <w:rFonts w:eastAsia="Times New Roman" w:cs="Arial"/>
                <w:sz w:val="20"/>
                <w:szCs w:val="20"/>
                <w:lang w:eastAsia="en-GB"/>
              </w:rPr>
              <w:t xml:space="preserve"> remove the Chief Constable</w:t>
            </w:r>
            <w:r>
              <w:rPr>
                <w:rFonts w:eastAsia="Times New Roman" w:cs="Arial"/>
                <w:sz w:val="20"/>
                <w:szCs w:val="20"/>
                <w:lang w:eastAsia="en-GB"/>
              </w:rPr>
              <w:t>/</w:t>
            </w:r>
            <w:r w:rsidRPr="00C1102B">
              <w:rPr>
                <w:rFonts w:eastAsia="Times New Roman" w:cs="Arial"/>
                <w:sz w:val="20"/>
                <w:szCs w:val="20"/>
                <w:lang w:eastAsia="en-GB"/>
              </w:rPr>
              <w:t xml:space="preserve"> the Chief Fire Officer</w:t>
            </w:r>
          </w:p>
        </w:tc>
        <w:tc>
          <w:tcPr>
            <w:tcW w:w="1678" w:type="pct"/>
            <w:vMerge/>
            <w:vAlign w:val="center"/>
            <w:hideMark/>
          </w:tcPr>
          <w:p w14:paraId="6B168E44" w14:textId="77777777" w:rsidR="00F4780A" w:rsidRPr="00FA74EE" w:rsidRDefault="00F4780A" w:rsidP="00BB3EDD">
            <w:pPr>
              <w:spacing w:after="0" w:line="240" w:lineRule="auto"/>
              <w:ind w:left="0" w:right="0" w:firstLine="0"/>
              <w:rPr>
                <w:rFonts w:eastAsia="Times New Roman" w:cs="Arial"/>
                <w:color w:val="FFFFFF" w:themeColor="background1"/>
                <w:sz w:val="20"/>
                <w:szCs w:val="20"/>
                <w:lang w:eastAsia="en-GB"/>
              </w:rPr>
            </w:pPr>
          </w:p>
        </w:tc>
        <w:tc>
          <w:tcPr>
            <w:tcW w:w="1674" w:type="pct"/>
            <w:vMerge/>
          </w:tcPr>
          <w:p w14:paraId="778274E2" w14:textId="53E39B25" w:rsidR="00F4780A" w:rsidRPr="00FA74EE" w:rsidRDefault="00F4780A" w:rsidP="00BB3EDD">
            <w:pPr>
              <w:spacing w:after="0" w:line="240" w:lineRule="auto"/>
              <w:ind w:left="0" w:right="0" w:firstLine="0"/>
              <w:rPr>
                <w:rFonts w:eastAsia="Times New Roman" w:cs="Arial"/>
                <w:color w:val="FFFFFF" w:themeColor="background1"/>
                <w:sz w:val="20"/>
                <w:szCs w:val="20"/>
                <w:lang w:eastAsia="en-GB"/>
              </w:rPr>
            </w:pPr>
          </w:p>
        </w:tc>
      </w:tr>
      <w:tr w:rsidR="00440860" w:rsidRPr="00BB3EDD" w14:paraId="2A9F2E08" w14:textId="5CF9F993" w:rsidTr="00D34A1D">
        <w:trPr>
          <w:gridAfter w:val="1"/>
          <w:wAfter w:w="4" w:type="pct"/>
          <w:trHeight w:val="780"/>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0E116905" w14:textId="12C24B64"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Secure the maintenance of an efficient and effective police force</w:t>
            </w:r>
            <w:r>
              <w:rPr>
                <w:rFonts w:eastAsia="Times New Roman" w:cs="Arial"/>
                <w:sz w:val="20"/>
                <w:szCs w:val="20"/>
                <w:lang w:eastAsia="en-GB"/>
              </w:rPr>
              <w:t>/</w:t>
            </w:r>
            <w:r w:rsidRPr="00E11153">
              <w:rPr>
                <w:rFonts w:ascii="Calibri" w:eastAsia="Calibri" w:hAnsi="Calibri" w:cs="Calibri"/>
                <w:sz w:val="24"/>
                <w:szCs w:val="22"/>
              </w:rPr>
              <w:t xml:space="preserve"> </w:t>
            </w:r>
            <w:r w:rsidRPr="00E11153">
              <w:rPr>
                <w:rFonts w:eastAsia="Times New Roman" w:cs="Arial"/>
                <w:sz w:val="20"/>
                <w:szCs w:val="20"/>
                <w:lang w:eastAsia="en-GB"/>
              </w:rPr>
              <w:t>Fire and Rescue Service</w:t>
            </w:r>
            <w:r w:rsidRPr="00BB3EDD">
              <w:rPr>
                <w:rFonts w:eastAsia="Times New Roman" w:cs="Arial"/>
                <w:sz w:val="20"/>
                <w:szCs w:val="20"/>
                <w:lang w:eastAsia="en-GB"/>
              </w:rPr>
              <w:t xml:space="preserve"> for Northamptonshire </w:t>
            </w:r>
          </w:p>
        </w:tc>
        <w:tc>
          <w:tcPr>
            <w:tcW w:w="1678" w:type="pct"/>
            <w:tcBorders>
              <w:top w:val="nil"/>
              <w:left w:val="single" w:sz="4" w:space="0" w:color="auto"/>
              <w:bottom w:val="single" w:sz="8" w:space="0" w:color="auto"/>
              <w:right w:val="single" w:sz="8" w:space="0" w:color="auto"/>
            </w:tcBorders>
            <w:shd w:val="clear" w:color="auto" w:fill="25316C"/>
            <w:vAlign w:val="center"/>
            <w:hideMark/>
          </w:tcPr>
          <w:p w14:paraId="4CF6942C"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lead in the Force in a way that is consistent with the attestation made by all constables on appointment and ensuring that it acts impartially</w:t>
            </w:r>
          </w:p>
        </w:tc>
        <w:tc>
          <w:tcPr>
            <w:tcW w:w="1674" w:type="pct"/>
            <w:tcBorders>
              <w:top w:val="nil"/>
              <w:left w:val="nil"/>
              <w:bottom w:val="single" w:sz="8" w:space="0" w:color="auto"/>
              <w:right w:val="single" w:sz="8" w:space="0" w:color="auto"/>
            </w:tcBorders>
            <w:shd w:val="clear" w:color="auto" w:fill="C00000"/>
          </w:tcPr>
          <w:p w14:paraId="7CE86B85" w14:textId="4BC7FF8C" w:rsidR="00440860" w:rsidRPr="00BE2268" w:rsidRDefault="00F4780A" w:rsidP="00BE2268">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lead the Service in a way that is consistent with the Core Values ensuring that it acts impartially</w:t>
            </w:r>
          </w:p>
        </w:tc>
      </w:tr>
      <w:tr w:rsidR="00440860" w:rsidRPr="00BB3EDD" w14:paraId="773E8BA1" w14:textId="6FE01436" w:rsidTr="00D34A1D">
        <w:trPr>
          <w:gridAfter w:val="1"/>
          <w:wAfter w:w="4" w:type="pct"/>
          <w:trHeight w:val="1290"/>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743FB594" w14:textId="08F735B9" w:rsidR="00440860" w:rsidRPr="00C1102B" w:rsidRDefault="00440860" w:rsidP="00BE2268">
            <w:pPr>
              <w:spacing w:line="240" w:lineRule="auto"/>
              <w:ind w:left="0" w:right="0" w:firstLine="0"/>
              <w:rPr>
                <w:rFonts w:eastAsia="Times New Roman" w:cs="Arial"/>
                <w:sz w:val="20"/>
                <w:szCs w:val="20"/>
                <w:lang w:eastAsia="en-GB"/>
              </w:rPr>
            </w:pPr>
            <w:r w:rsidRPr="00BB3EDD">
              <w:rPr>
                <w:rFonts w:eastAsia="Times New Roman" w:cs="Arial"/>
                <w:sz w:val="20"/>
                <w:szCs w:val="20"/>
                <w:lang w:eastAsia="en-GB"/>
              </w:rPr>
              <w:t>Set the budget, determine the level of precept and allocate funds and assets (including the allocation of such assets and funds to particular functions) to the Chief Constable</w:t>
            </w:r>
            <w:r>
              <w:rPr>
                <w:rFonts w:eastAsia="Times New Roman" w:cs="Arial"/>
                <w:sz w:val="20"/>
                <w:szCs w:val="20"/>
                <w:lang w:eastAsia="en-GB"/>
              </w:rPr>
              <w:t>/</w:t>
            </w:r>
            <w:r w:rsidRPr="00C1102B">
              <w:rPr>
                <w:rFonts w:ascii="Calibri" w:eastAsia="Calibri" w:hAnsi="Calibri" w:cs="Calibri"/>
                <w:sz w:val="24"/>
                <w:szCs w:val="22"/>
              </w:rPr>
              <w:t xml:space="preserve"> </w:t>
            </w:r>
            <w:r w:rsidRPr="00C1102B">
              <w:rPr>
                <w:rFonts w:eastAsia="Times New Roman" w:cs="Arial"/>
                <w:sz w:val="20"/>
                <w:szCs w:val="20"/>
                <w:lang w:eastAsia="en-GB"/>
              </w:rPr>
              <w:t>the Chief Fire Officer</w:t>
            </w:r>
          </w:p>
          <w:p w14:paraId="37B5BEC6" w14:textId="4B25ECB8" w:rsidR="00440860" w:rsidRPr="00BB3EDD" w:rsidRDefault="00440860" w:rsidP="00BB3EDD">
            <w:pPr>
              <w:spacing w:after="0" w:line="240" w:lineRule="auto"/>
              <w:ind w:left="0" w:right="0" w:firstLine="0"/>
              <w:rPr>
                <w:rFonts w:eastAsia="Times New Roman" w:cs="Arial"/>
                <w:sz w:val="20"/>
                <w:szCs w:val="20"/>
                <w:lang w:eastAsia="en-GB"/>
              </w:rPr>
            </w:pPr>
          </w:p>
        </w:tc>
        <w:tc>
          <w:tcPr>
            <w:tcW w:w="1678" w:type="pct"/>
            <w:tcBorders>
              <w:top w:val="nil"/>
              <w:left w:val="single" w:sz="4" w:space="0" w:color="auto"/>
              <w:bottom w:val="single" w:sz="8" w:space="0" w:color="auto"/>
              <w:right w:val="single" w:sz="8" w:space="0" w:color="auto"/>
            </w:tcBorders>
            <w:shd w:val="clear" w:color="auto" w:fill="25316C"/>
            <w:vAlign w:val="center"/>
            <w:hideMark/>
          </w:tcPr>
          <w:p w14:paraId="526491E9"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provide the PFCC with access to information, officers and staff as required. Such access to any information must not be unreasonably withheld or obstructed by the Chief Constable and/or fetter the Chief Constable’s discretion and control of the Force.</w:t>
            </w:r>
          </w:p>
        </w:tc>
        <w:tc>
          <w:tcPr>
            <w:tcW w:w="1674" w:type="pct"/>
            <w:tcBorders>
              <w:top w:val="nil"/>
              <w:left w:val="nil"/>
              <w:bottom w:val="single" w:sz="8" w:space="0" w:color="auto"/>
              <w:right w:val="single" w:sz="8" w:space="0" w:color="auto"/>
            </w:tcBorders>
            <w:shd w:val="clear" w:color="auto" w:fill="C00000"/>
          </w:tcPr>
          <w:p w14:paraId="027449C4" w14:textId="133D7D19" w:rsidR="00440860" w:rsidRPr="00BE2268" w:rsidRDefault="00F4780A"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provide the</w:t>
            </w:r>
            <w:r w:rsidRPr="00BE2268">
              <w:rPr>
                <w:color w:val="FFFFFF" w:themeColor="background1"/>
                <w:sz w:val="20"/>
                <w:szCs w:val="20"/>
              </w:rPr>
              <w:t xml:space="preserve"> PFCC with access to information and staff of the Chief Fire Officer within their Service area. Such access to any information must not be unreasonably withheld or obstructed by the Chief Fire Officer and/or fetter the Chief Fire Officer’s discretion and control of the Service</w:t>
            </w:r>
          </w:p>
        </w:tc>
      </w:tr>
      <w:tr w:rsidR="00440860" w:rsidRPr="00BB3EDD" w14:paraId="4B4E89A8" w14:textId="11FA809F" w:rsidTr="00D34A1D">
        <w:trPr>
          <w:gridAfter w:val="1"/>
          <w:wAfter w:w="4" w:type="pct"/>
          <w:trHeight w:val="780"/>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357FA696" w14:textId="39D8C4AC" w:rsidR="00440860" w:rsidRPr="00BB3EDD" w:rsidRDefault="00440860" w:rsidP="00BE2268">
            <w:pPr>
              <w:spacing w:line="240" w:lineRule="auto"/>
              <w:ind w:left="0" w:right="0" w:firstLine="0"/>
              <w:rPr>
                <w:rFonts w:eastAsia="Times New Roman" w:cs="Arial"/>
                <w:sz w:val="20"/>
                <w:szCs w:val="20"/>
                <w:lang w:eastAsia="en-GB"/>
              </w:rPr>
            </w:pPr>
            <w:r w:rsidRPr="00BB3EDD">
              <w:rPr>
                <w:rFonts w:eastAsia="Times New Roman" w:cs="Arial"/>
                <w:sz w:val="20"/>
                <w:szCs w:val="20"/>
                <w:lang w:eastAsia="en-GB"/>
              </w:rPr>
              <w:t>Ensure that the Chief Constable</w:t>
            </w:r>
            <w:r>
              <w:rPr>
                <w:rFonts w:eastAsia="Times New Roman" w:cs="Arial"/>
                <w:sz w:val="20"/>
                <w:szCs w:val="20"/>
                <w:lang w:eastAsia="en-GB"/>
              </w:rPr>
              <w:t>/</w:t>
            </w:r>
            <w:r w:rsidRPr="00C1102B">
              <w:rPr>
                <w:rFonts w:eastAsia="Times New Roman" w:cs="Arial"/>
                <w:sz w:val="20"/>
                <w:szCs w:val="20"/>
                <w:lang w:eastAsia="en-GB"/>
              </w:rPr>
              <w:t xml:space="preserve"> the Chief Fire Officer</w:t>
            </w:r>
            <w:r>
              <w:rPr>
                <w:rFonts w:eastAsia="Times New Roman" w:cs="Arial"/>
                <w:sz w:val="20"/>
                <w:szCs w:val="20"/>
                <w:lang w:eastAsia="en-GB"/>
              </w:rPr>
              <w:t xml:space="preserve"> </w:t>
            </w:r>
            <w:r w:rsidRPr="00BB3EDD">
              <w:rPr>
                <w:rFonts w:eastAsia="Times New Roman" w:cs="Arial"/>
                <w:sz w:val="20"/>
                <w:szCs w:val="20"/>
                <w:lang w:eastAsia="en-GB"/>
              </w:rPr>
              <w:t>puts the appropriate measures and resources in place to secure strong financial management</w:t>
            </w:r>
          </w:p>
        </w:tc>
        <w:tc>
          <w:tcPr>
            <w:tcW w:w="1678" w:type="pct"/>
            <w:tcBorders>
              <w:top w:val="nil"/>
              <w:left w:val="single" w:sz="4" w:space="0" w:color="auto"/>
              <w:bottom w:val="single" w:sz="8" w:space="0" w:color="auto"/>
              <w:right w:val="single" w:sz="8" w:space="0" w:color="auto"/>
            </w:tcBorders>
            <w:shd w:val="clear" w:color="auto" w:fill="25316C"/>
            <w:vAlign w:val="center"/>
            <w:hideMark/>
          </w:tcPr>
          <w:p w14:paraId="7D268F25" w14:textId="182A4E9A" w:rsidR="00440860" w:rsidRPr="00BE2268" w:rsidRDefault="2A44B81E"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support the PFCC in the delivery of the strategy and objectives</w:t>
            </w:r>
            <w:r w:rsidR="009A577D">
              <w:rPr>
                <w:rFonts w:eastAsia="Times New Roman" w:cs="Arial"/>
                <w:color w:val="FFFFFF" w:themeColor="background1"/>
                <w:sz w:val="20"/>
                <w:szCs w:val="20"/>
                <w:lang w:eastAsia="en-GB"/>
              </w:rPr>
              <w:t xml:space="preserve">, including the Core Vision and Values, as </w:t>
            </w:r>
            <w:r w:rsidRPr="00BE2268">
              <w:rPr>
                <w:rFonts w:eastAsia="Times New Roman" w:cs="Arial"/>
                <w:color w:val="FFFFFF" w:themeColor="background1"/>
                <w:sz w:val="20"/>
                <w:szCs w:val="20"/>
                <w:lang w:eastAsia="en-GB"/>
              </w:rPr>
              <w:t>set out in the Police</w:t>
            </w:r>
            <w:r w:rsidR="6BF756AD" w:rsidRPr="61DC8ABF">
              <w:rPr>
                <w:rFonts w:eastAsia="Times New Roman" w:cs="Arial"/>
                <w:color w:val="FFFFFF" w:themeColor="background1"/>
                <w:sz w:val="20"/>
                <w:szCs w:val="20"/>
                <w:lang w:eastAsia="en-GB"/>
              </w:rPr>
              <w:t>, Fire</w:t>
            </w:r>
            <w:r w:rsidRPr="00BE2268">
              <w:rPr>
                <w:rFonts w:eastAsia="Times New Roman" w:cs="Arial"/>
                <w:color w:val="FFFFFF" w:themeColor="background1"/>
                <w:sz w:val="20"/>
                <w:szCs w:val="20"/>
                <w:lang w:eastAsia="en-GB"/>
              </w:rPr>
              <w:t xml:space="preserve"> and Crime Plan</w:t>
            </w:r>
          </w:p>
        </w:tc>
        <w:tc>
          <w:tcPr>
            <w:tcW w:w="1674" w:type="pct"/>
            <w:tcBorders>
              <w:top w:val="nil"/>
              <w:left w:val="nil"/>
              <w:bottom w:val="single" w:sz="8" w:space="0" w:color="auto"/>
              <w:right w:val="single" w:sz="8" w:space="0" w:color="auto"/>
            </w:tcBorders>
            <w:shd w:val="clear" w:color="auto" w:fill="C00000"/>
          </w:tcPr>
          <w:p w14:paraId="3D4503AF" w14:textId="77777777" w:rsidR="00440860" w:rsidRPr="00BE2268" w:rsidRDefault="00440860" w:rsidP="00BB3EDD">
            <w:pPr>
              <w:spacing w:after="0" w:line="240" w:lineRule="auto"/>
              <w:ind w:left="0" w:right="0" w:firstLine="0"/>
              <w:rPr>
                <w:rFonts w:eastAsia="Times New Roman" w:cs="Arial"/>
                <w:color w:val="FFFFFF" w:themeColor="background1"/>
                <w:sz w:val="20"/>
                <w:szCs w:val="20"/>
                <w:lang w:eastAsia="en-GB"/>
              </w:rPr>
            </w:pPr>
          </w:p>
          <w:p w14:paraId="52251BEB" w14:textId="51DAC3F6" w:rsidR="00C23209" w:rsidRPr="00FA74EE" w:rsidRDefault="009A577D" w:rsidP="00BB3EDD">
            <w:pPr>
              <w:spacing w:after="0" w:line="240" w:lineRule="auto"/>
              <w:ind w:left="0" w:right="0" w:firstLine="0"/>
              <w:rPr>
                <w:rFonts w:eastAsia="Times New Roman" w:cs="Arial"/>
                <w:color w:val="FFFFFF" w:themeColor="background1"/>
                <w:sz w:val="20"/>
                <w:szCs w:val="20"/>
                <w:lang w:eastAsia="en-GB"/>
              </w:rPr>
            </w:pPr>
            <w:r w:rsidRPr="00BE2268">
              <w:rPr>
                <w:rFonts w:eastAsia="Times New Roman" w:cs="Arial"/>
                <w:color w:val="FFFFFF" w:themeColor="background1"/>
                <w:sz w:val="20"/>
                <w:szCs w:val="20"/>
                <w:lang w:eastAsia="en-GB"/>
              </w:rPr>
              <w:t>To support the PFCC in the delivery of the strategy and objectives</w:t>
            </w:r>
            <w:r>
              <w:rPr>
                <w:rFonts w:eastAsia="Times New Roman" w:cs="Arial"/>
                <w:color w:val="FFFFFF" w:themeColor="background1"/>
                <w:sz w:val="20"/>
                <w:szCs w:val="20"/>
                <w:lang w:eastAsia="en-GB"/>
              </w:rPr>
              <w:t xml:space="preserve">, including the Core Vision and Values, as </w:t>
            </w:r>
            <w:r w:rsidRPr="00BE2268">
              <w:rPr>
                <w:rFonts w:eastAsia="Times New Roman" w:cs="Arial"/>
                <w:color w:val="FFFFFF" w:themeColor="background1"/>
                <w:sz w:val="20"/>
                <w:szCs w:val="20"/>
                <w:lang w:eastAsia="en-GB"/>
              </w:rPr>
              <w:t>set out in the Police</w:t>
            </w:r>
            <w:r w:rsidRPr="61DC8ABF">
              <w:rPr>
                <w:rFonts w:eastAsia="Times New Roman" w:cs="Arial"/>
                <w:color w:val="FFFFFF" w:themeColor="background1"/>
                <w:sz w:val="20"/>
                <w:szCs w:val="20"/>
                <w:lang w:eastAsia="en-GB"/>
              </w:rPr>
              <w:t>, Fire</w:t>
            </w:r>
            <w:r w:rsidRPr="00BE2268">
              <w:rPr>
                <w:rFonts w:eastAsia="Times New Roman" w:cs="Arial"/>
                <w:color w:val="FFFFFF" w:themeColor="background1"/>
                <w:sz w:val="20"/>
                <w:szCs w:val="20"/>
                <w:lang w:eastAsia="en-GB"/>
              </w:rPr>
              <w:t xml:space="preserve"> and Crime Plan</w:t>
            </w:r>
          </w:p>
        </w:tc>
      </w:tr>
      <w:tr w:rsidR="00440860" w:rsidRPr="00BB3EDD" w14:paraId="01047E6A" w14:textId="401B7FD5" w:rsidTr="00D34A1D">
        <w:trPr>
          <w:trHeight w:val="1290"/>
        </w:trPr>
        <w:tc>
          <w:tcPr>
            <w:tcW w:w="1644" w:type="pct"/>
            <w:tcBorders>
              <w:top w:val="single" w:sz="4" w:space="0" w:color="auto"/>
              <w:left w:val="single" w:sz="8" w:space="0" w:color="auto"/>
              <w:bottom w:val="single" w:sz="8" w:space="0" w:color="auto"/>
              <w:right w:val="single" w:sz="8" w:space="0" w:color="auto"/>
            </w:tcBorders>
            <w:shd w:val="clear" w:color="auto" w:fill="990033"/>
            <w:vAlign w:val="center"/>
            <w:hideMark/>
          </w:tcPr>
          <w:p w14:paraId="1F03DEC1" w14:textId="55852FCD" w:rsidR="00440860" w:rsidRPr="00BB3EDD" w:rsidRDefault="2A44B81E" w:rsidP="00BB3EDD">
            <w:pPr>
              <w:spacing w:after="0" w:line="240" w:lineRule="auto"/>
              <w:ind w:left="0" w:right="0" w:firstLine="0"/>
              <w:rPr>
                <w:rFonts w:eastAsia="Times New Roman" w:cs="Arial"/>
                <w:sz w:val="20"/>
                <w:szCs w:val="20"/>
                <w:lang w:eastAsia="en-GB"/>
              </w:rPr>
            </w:pPr>
            <w:r w:rsidRPr="61DC8ABF">
              <w:rPr>
                <w:rFonts w:eastAsia="Times New Roman" w:cs="Arial"/>
                <w:sz w:val="20"/>
                <w:szCs w:val="20"/>
                <w:lang w:eastAsia="en-GB"/>
              </w:rPr>
              <w:t>Set the strategic direction and objectives of the Force/Service through the Police</w:t>
            </w:r>
            <w:r w:rsidR="57A1035E" w:rsidRPr="61DC8ABF">
              <w:rPr>
                <w:rFonts w:eastAsia="Times New Roman" w:cs="Arial"/>
                <w:sz w:val="20"/>
                <w:szCs w:val="20"/>
                <w:lang w:eastAsia="en-GB"/>
              </w:rPr>
              <w:t>, Fire</w:t>
            </w:r>
            <w:r w:rsidRPr="61DC8ABF">
              <w:rPr>
                <w:rFonts w:eastAsia="Times New Roman" w:cs="Arial"/>
                <w:sz w:val="20"/>
                <w:szCs w:val="20"/>
                <w:lang w:eastAsia="en-GB"/>
              </w:rPr>
              <w:t xml:space="preserve"> and Crime Plan/Fire having regard to the Strategic Policing Requirement/</w:t>
            </w:r>
            <w:r w:rsidRPr="61DC8ABF">
              <w:rPr>
                <w:rFonts w:ascii="Calibri" w:eastAsia="Calibri" w:hAnsi="Calibri" w:cs="Calibri"/>
                <w:sz w:val="24"/>
                <w:szCs w:val="24"/>
              </w:rPr>
              <w:t xml:space="preserve"> </w:t>
            </w:r>
            <w:r w:rsidRPr="61DC8ABF">
              <w:rPr>
                <w:rFonts w:eastAsia="Times New Roman" w:cs="Arial"/>
                <w:sz w:val="20"/>
                <w:szCs w:val="20"/>
                <w:lang w:eastAsia="en-GB"/>
              </w:rPr>
              <w:t>Fire and Rescue National Framework</w:t>
            </w:r>
          </w:p>
        </w:tc>
        <w:tc>
          <w:tcPr>
            <w:tcW w:w="1678" w:type="pct"/>
            <w:tcBorders>
              <w:top w:val="single" w:sz="4" w:space="0" w:color="auto"/>
              <w:left w:val="nil"/>
              <w:bottom w:val="single" w:sz="8" w:space="0" w:color="auto"/>
              <w:right w:val="single" w:sz="8" w:space="0" w:color="auto"/>
            </w:tcBorders>
            <w:shd w:val="clear" w:color="auto" w:fill="25316C"/>
            <w:vAlign w:val="center"/>
            <w:hideMark/>
          </w:tcPr>
          <w:p w14:paraId="72855B17" w14:textId="77777777"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have regard to the Strategic Policing Requirement when exercising and planning their policing functions in respect of the Force’s national and international policing responsibilities</w:t>
            </w:r>
          </w:p>
        </w:tc>
        <w:tc>
          <w:tcPr>
            <w:tcW w:w="1678" w:type="pct"/>
            <w:gridSpan w:val="2"/>
            <w:tcBorders>
              <w:top w:val="single" w:sz="4" w:space="0" w:color="auto"/>
              <w:left w:val="nil"/>
              <w:bottom w:val="single" w:sz="8" w:space="0" w:color="auto"/>
              <w:right w:val="single" w:sz="8" w:space="0" w:color="auto"/>
            </w:tcBorders>
            <w:shd w:val="clear" w:color="auto" w:fill="C00000"/>
          </w:tcPr>
          <w:p w14:paraId="7A03D435" w14:textId="43AFB23F" w:rsidR="00440860" w:rsidRPr="00BB3EDD" w:rsidRDefault="3F7DD6BC" w:rsidP="00BB3EDD">
            <w:pPr>
              <w:spacing w:after="0" w:line="240" w:lineRule="auto"/>
              <w:ind w:left="0" w:right="0" w:firstLine="0"/>
              <w:rPr>
                <w:rFonts w:eastAsia="Times New Roman" w:cs="Arial"/>
                <w:sz w:val="20"/>
                <w:szCs w:val="20"/>
                <w:lang w:eastAsia="en-GB"/>
              </w:rPr>
            </w:pPr>
            <w:r w:rsidRPr="61DC8ABF">
              <w:rPr>
                <w:rFonts w:eastAsia="Times New Roman" w:cs="Arial"/>
                <w:sz w:val="20"/>
                <w:szCs w:val="20"/>
                <w:lang w:eastAsia="en-GB"/>
              </w:rPr>
              <w:t xml:space="preserve">To have regard to the Fire and Rescue Service National Framework and the </w:t>
            </w:r>
            <w:r w:rsidR="6DE9499D" w:rsidRPr="61DC8ABF">
              <w:rPr>
                <w:rFonts w:eastAsia="Times New Roman" w:cs="Arial"/>
                <w:sz w:val="20"/>
                <w:szCs w:val="20"/>
                <w:lang w:eastAsia="en-GB"/>
              </w:rPr>
              <w:t>C</w:t>
            </w:r>
            <w:r w:rsidRPr="61DC8ABF">
              <w:rPr>
                <w:rFonts w:eastAsia="Times New Roman" w:cs="Arial"/>
                <w:sz w:val="20"/>
                <w:szCs w:val="20"/>
                <w:lang w:eastAsia="en-GB"/>
              </w:rPr>
              <w:t>RMP when exercising and planning their fire and rescue functions in respect of the Service’s national, regional and local responsibilities</w:t>
            </w:r>
          </w:p>
        </w:tc>
      </w:tr>
      <w:tr w:rsidR="00440860" w:rsidRPr="00BB3EDD" w14:paraId="4119C845" w14:textId="5B3FBE80" w:rsidTr="00D34A1D">
        <w:trPr>
          <w:trHeight w:val="780"/>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24726221" w14:textId="6A5ACE44" w:rsidR="00440860" w:rsidRPr="00BB3EDD" w:rsidRDefault="00B36D6B"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Have responsibility for the enhancement of the delivery of the criminal justice system in their area</w:t>
            </w:r>
          </w:p>
        </w:tc>
        <w:tc>
          <w:tcPr>
            <w:tcW w:w="1678" w:type="pct"/>
            <w:tcBorders>
              <w:top w:val="nil"/>
              <w:left w:val="nil"/>
              <w:bottom w:val="single" w:sz="8" w:space="0" w:color="auto"/>
              <w:right w:val="single" w:sz="8" w:space="0" w:color="auto"/>
            </w:tcBorders>
            <w:shd w:val="clear" w:color="auto" w:fill="25316C"/>
            <w:vAlign w:val="center"/>
            <w:hideMark/>
          </w:tcPr>
          <w:p w14:paraId="532B599D" w14:textId="77777777"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Notifying and briefing the PFCC of any matter or investigation which they may need to provide public assurance either alone or with the PFCC</w:t>
            </w:r>
          </w:p>
        </w:tc>
        <w:tc>
          <w:tcPr>
            <w:tcW w:w="1678" w:type="pct"/>
            <w:gridSpan w:val="2"/>
            <w:tcBorders>
              <w:top w:val="nil"/>
              <w:left w:val="nil"/>
              <w:bottom w:val="single" w:sz="8" w:space="0" w:color="auto"/>
              <w:right w:val="single" w:sz="8" w:space="0" w:color="auto"/>
            </w:tcBorders>
            <w:shd w:val="clear" w:color="auto" w:fill="C00000"/>
          </w:tcPr>
          <w:p w14:paraId="2D5F803A" w14:textId="77777777" w:rsidR="00F94D37" w:rsidRDefault="00F94D37" w:rsidP="00F94D37">
            <w:pPr>
              <w:spacing w:after="0" w:line="240" w:lineRule="auto"/>
              <w:ind w:left="0" w:firstLine="0"/>
              <w:rPr>
                <w:sz w:val="20"/>
                <w:szCs w:val="20"/>
              </w:rPr>
            </w:pPr>
          </w:p>
          <w:p w14:paraId="0B286387" w14:textId="091CB52F" w:rsidR="00F94D37" w:rsidRPr="00BE2268" w:rsidRDefault="00F94D37" w:rsidP="00BE2268">
            <w:pPr>
              <w:spacing w:after="0" w:line="240" w:lineRule="auto"/>
              <w:ind w:left="0" w:firstLine="0"/>
              <w:rPr>
                <w:sz w:val="20"/>
                <w:szCs w:val="20"/>
              </w:rPr>
            </w:pPr>
            <w:r w:rsidRPr="00BE2268">
              <w:rPr>
                <w:sz w:val="20"/>
                <w:szCs w:val="20"/>
              </w:rPr>
              <w:t>Notify and brief the PFCC on any matter or investigation which they may need to</w:t>
            </w:r>
            <w:r w:rsidRPr="00BE2268">
              <w:rPr>
                <w:spacing w:val="1"/>
                <w:sz w:val="20"/>
                <w:szCs w:val="20"/>
              </w:rPr>
              <w:t xml:space="preserve"> </w:t>
            </w:r>
            <w:r w:rsidRPr="00BE2268">
              <w:rPr>
                <w:sz w:val="20"/>
                <w:szCs w:val="20"/>
              </w:rPr>
              <w:t>provide</w:t>
            </w:r>
            <w:r w:rsidRPr="00BE2268">
              <w:rPr>
                <w:spacing w:val="-2"/>
                <w:sz w:val="20"/>
                <w:szCs w:val="20"/>
              </w:rPr>
              <w:t xml:space="preserve"> </w:t>
            </w:r>
            <w:r w:rsidRPr="00BE2268">
              <w:rPr>
                <w:sz w:val="20"/>
                <w:szCs w:val="20"/>
              </w:rPr>
              <w:t>public assurance</w:t>
            </w:r>
            <w:r w:rsidRPr="00BE2268">
              <w:rPr>
                <w:spacing w:val="-4"/>
                <w:sz w:val="20"/>
                <w:szCs w:val="20"/>
              </w:rPr>
              <w:t xml:space="preserve"> </w:t>
            </w:r>
            <w:r w:rsidRPr="00BE2268">
              <w:rPr>
                <w:sz w:val="20"/>
                <w:szCs w:val="20"/>
              </w:rPr>
              <w:t>either</w:t>
            </w:r>
            <w:r w:rsidRPr="00BE2268">
              <w:rPr>
                <w:spacing w:val="-4"/>
                <w:sz w:val="20"/>
                <w:szCs w:val="20"/>
              </w:rPr>
              <w:t xml:space="preserve"> </w:t>
            </w:r>
            <w:r w:rsidRPr="00BE2268">
              <w:rPr>
                <w:sz w:val="20"/>
                <w:szCs w:val="20"/>
              </w:rPr>
              <w:t>alone</w:t>
            </w:r>
            <w:r w:rsidRPr="00BE2268">
              <w:rPr>
                <w:spacing w:val="-1"/>
                <w:sz w:val="20"/>
                <w:szCs w:val="20"/>
              </w:rPr>
              <w:t xml:space="preserve"> </w:t>
            </w:r>
            <w:r w:rsidRPr="00BE2268">
              <w:rPr>
                <w:sz w:val="20"/>
                <w:szCs w:val="20"/>
              </w:rPr>
              <w:t>or</w:t>
            </w:r>
            <w:r w:rsidRPr="00BE2268">
              <w:rPr>
                <w:spacing w:val="-2"/>
                <w:sz w:val="20"/>
                <w:szCs w:val="20"/>
              </w:rPr>
              <w:t xml:space="preserve"> </w:t>
            </w:r>
            <w:r w:rsidRPr="00BE2268">
              <w:rPr>
                <w:sz w:val="20"/>
                <w:szCs w:val="20"/>
              </w:rPr>
              <w:t>with</w:t>
            </w:r>
            <w:r w:rsidRPr="00BE2268">
              <w:rPr>
                <w:spacing w:val="-1"/>
                <w:sz w:val="20"/>
                <w:szCs w:val="20"/>
              </w:rPr>
              <w:t xml:space="preserve"> </w:t>
            </w:r>
            <w:r w:rsidRPr="00BE2268">
              <w:rPr>
                <w:sz w:val="20"/>
                <w:szCs w:val="20"/>
              </w:rPr>
              <w:t>the</w:t>
            </w:r>
            <w:r w:rsidRPr="00BE2268">
              <w:rPr>
                <w:spacing w:val="-4"/>
                <w:sz w:val="20"/>
                <w:szCs w:val="20"/>
              </w:rPr>
              <w:t xml:space="preserve"> </w:t>
            </w:r>
            <w:r w:rsidRPr="00BE2268">
              <w:rPr>
                <w:sz w:val="20"/>
                <w:szCs w:val="20"/>
              </w:rPr>
              <w:t>PFCC</w:t>
            </w:r>
          </w:p>
          <w:p w14:paraId="377C16A8" w14:textId="77777777" w:rsidR="00440860" w:rsidRPr="00BB3EDD" w:rsidRDefault="00440860" w:rsidP="00BE2268">
            <w:pPr>
              <w:widowControl w:val="0"/>
              <w:tabs>
                <w:tab w:val="left" w:pos="2081"/>
              </w:tabs>
              <w:autoSpaceDE w:val="0"/>
              <w:autoSpaceDN w:val="0"/>
              <w:spacing w:before="168" w:after="0" w:line="271" w:lineRule="auto"/>
              <w:ind w:left="0" w:right="1151" w:firstLine="0"/>
              <w:jc w:val="both"/>
              <w:rPr>
                <w:rFonts w:eastAsia="Times New Roman" w:cs="Arial"/>
                <w:sz w:val="20"/>
                <w:szCs w:val="20"/>
                <w:lang w:eastAsia="en-GB"/>
              </w:rPr>
            </w:pPr>
          </w:p>
        </w:tc>
      </w:tr>
      <w:tr w:rsidR="00440860" w:rsidRPr="00BB3EDD" w14:paraId="3A36E7B3" w14:textId="2A9941CF" w:rsidTr="00D34A1D">
        <w:trPr>
          <w:trHeight w:val="1035"/>
        </w:trPr>
        <w:tc>
          <w:tcPr>
            <w:tcW w:w="1644" w:type="pct"/>
            <w:tcBorders>
              <w:top w:val="nil"/>
              <w:left w:val="single" w:sz="8" w:space="0" w:color="auto"/>
              <w:bottom w:val="single" w:sz="4" w:space="0" w:color="auto"/>
              <w:right w:val="single" w:sz="8" w:space="0" w:color="auto"/>
            </w:tcBorders>
            <w:shd w:val="clear" w:color="auto" w:fill="990033"/>
            <w:vAlign w:val="center"/>
            <w:hideMark/>
          </w:tcPr>
          <w:p w14:paraId="1524D456" w14:textId="2F01CDF0"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Publish information specified by the Secretary of State and any information the PFCC considers necessary to enable the people of the force</w:t>
            </w:r>
            <w:r>
              <w:rPr>
                <w:rFonts w:eastAsia="Times New Roman" w:cs="Arial"/>
                <w:sz w:val="20"/>
                <w:szCs w:val="20"/>
                <w:lang w:eastAsia="en-GB"/>
              </w:rPr>
              <w:t>/Service</w:t>
            </w:r>
            <w:r w:rsidRPr="00BB3EDD">
              <w:rPr>
                <w:rFonts w:eastAsia="Times New Roman" w:cs="Arial"/>
                <w:sz w:val="20"/>
                <w:szCs w:val="20"/>
                <w:lang w:eastAsia="en-GB"/>
              </w:rPr>
              <w:t xml:space="preserve"> area to assess performance</w:t>
            </w:r>
          </w:p>
        </w:tc>
        <w:tc>
          <w:tcPr>
            <w:tcW w:w="1678" w:type="pct"/>
            <w:tcBorders>
              <w:top w:val="nil"/>
              <w:left w:val="nil"/>
              <w:bottom w:val="single" w:sz="4" w:space="0" w:color="auto"/>
              <w:right w:val="single" w:sz="8" w:space="0" w:color="auto"/>
            </w:tcBorders>
            <w:shd w:val="clear" w:color="auto" w:fill="25316C"/>
            <w:vAlign w:val="center"/>
            <w:hideMark/>
          </w:tcPr>
          <w:p w14:paraId="40F2B5D8" w14:textId="621D6A34"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be the operational voice of policing in the Force area, and to regularly explain to the public the operational actions of officers and staff under their command</w:t>
            </w:r>
          </w:p>
        </w:tc>
        <w:tc>
          <w:tcPr>
            <w:tcW w:w="1678" w:type="pct"/>
            <w:gridSpan w:val="2"/>
            <w:tcBorders>
              <w:top w:val="nil"/>
              <w:left w:val="nil"/>
              <w:bottom w:val="single" w:sz="4" w:space="0" w:color="auto"/>
              <w:right w:val="single" w:sz="8" w:space="0" w:color="auto"/>
            </w:tcBorders>
            <w:shd w:val="clear" w:color="auto" w:fill="C00000"/>
          </w:tcPr>
          <w:p w14:paraId="547E66AF" w14:textId="1D61073C" w:rsidR="00440860" w:rsidRPr="00BB3EDD" w:rsidRDefault="006027AC" w:rsidP="00BB3EDD">
            <w:pPr>
              <w:spacing w:after="0" w:line="240" w:lineRule="auto"/>
              <w:ind w:left="0" w:right="0" w:firstLine="0"/>
              <w:rPr>
                <w:rFonts w:eastAsia="Times New Roman" w:cs="Arial"/>
                <w:sz w:val="20"/>
                <w:szCs w:val="20"/>
                <w:lang w:eastAsia="en-GB"/>
              </w:rPr>
            </w:pPr>
            <w:r>
              <w:rPr>
                <w:rFonts w:eastAsia="Times New Roman" w:cs="Arial"/>
                <w:sz w:val="20"/>
                <w:szCs w:val="20"/>
                <w:lang w:eastAsia="en-GB"/>
              </w:rPr>
              <w:t>To b</w:t>
            </w:r>
            <w:r w:rsidRPr="006027AC">
              <w:rPr>
                <w:rFonts w:eastAsia="Times New Roman" w:cs="Arial"/>
                <w:sz w:val="20"/>
                <w:szCs w:val="20"/>
                <w:lang w:eastAsia="en-GB"/>
              </w:rPr>
              <w:t>e the operational voice of fire and rescue in the Service area, and to regularly explain to the public the operational actions of officers and staff under their command</w:t>
            </w:r>
          </w:p>
        </w:tc>
      </w:tr>
    </w:tbl>
    <w:p w14:paraId="744860FB" w14:textId="77777777" w:rsidR="00D34A1D" w:rsidRDefault="00D34A1D"/>
    <w:tbl>
      <w:tblPr>
        <w:tblW w:w="5006" w:type="pct"/>
        <w:tblInd w:w="-5" w:type="dxa"/>
        <w:tblLook w:val="04A0" w:firstRow="1" w:lastRow="0" w:firstColumn="1" w:lastColumn="0" w:noHBand="0" w:noVBand="1"/>
      </w:tblPr>
      <w:tblGrid>
        <w:gridCol w:w="2968"/>
        <w:gridCol w:w="3030"/>
        <w:gridCol w:w="3030"/>
      </w:tblGrid>
      <w:tr w:rsidR="00D34A1D" w:rsidRPr="00BB3EDD" w14:paraId="3084DE14" w14:textId="77777777" w:rsidTr="00D34A1D">
        <w:trPr>
          <w:trHeight w:val="531"/>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7E292491" w14:textId="77777777" w:rsidR="00D34A1D" w:rsidRPr="00BE2268" w:rsidRDefault="00D34A1D" w:rsidP="0099715A">
            <w:pPr>
              <w:spacing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lastRenderedPageBreak/>
              <w:t>Police, Fire and Crime Commissioner</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hideMark/>
          </w:tcPr>
          <w:p w14:paraId="0B6CD480" w14:textId="77777777" w:rsidR="00D34A1D" w:rsidRPr="00BE2268" w:rsidRDefault="00D34A1D" w:rsidP="0099715A">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Constable</w:t>
            </w:r>
          </w:p>
        </w:tc>
        <w:tc>
          <w:tcPr>
            <w:tcW w:w="1678" w:type="pct"/>
            <w:tcBorders>
              <w:top w:val="single" w:sz="4" w:space="0" w:color="auto"/>
              <w:left w:val="single" w:sz="4" w:space="0" w:color="auto"/>
              <w:bottom w:val="single" w:sz="4" w:space="0" w:color="auto"/>
              <w:right w:val="single" w:sz="4" w:space="0" w:color="auto"/>
            </w:tcBorders>
            <w:shd w:val="clear" w:color="auto" w:fill="C00000"/>
            <w:vAlign w:val="center"/>
          </w:tcPr>
          <w:p w14:paraId="6920F5DC" w14:textId="77777777" w:rsidR="00D34A1D" w:rsidRPr="00BE2268" w:rsidRDefault="00D34A1D" w:rsidP="0099715A">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Fire Officer</w:t>
            </w:r>
          </w:p>
        </w:tc>
      </w:tr>
      <w:tr w:rsidR="00440860" w:rsidRPr="00BB3EDD" w14:paraId="1515327F" w14:textId="55D62E02" w:rsidTr="00D34A1D">
        <w:trPr>
          <w:trHeight w:val="1035"/>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67639BC3" w14:textId="27CC796B" w:rsidR="00440860" w:rsidRPr="00BB3EDD" w:rsidRDefault="00B36D6B"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Enter into collaborations, partnerships and contracts with other parties other than police forces</w:t>
            </w:r>
            <w:r>
              <w:rPr>
                <w:rFonts w:eastAsia="Times New Roman" w:cs="Arial"/>
                <w:sz w:val="20"/>
                <w:szCs w:val="20"/>
                <w:lang w:eastAsia="en-GB"/>
              </w:rPr>
              <w:t>/</w:t>
            </w:r>
            <w:r w:rsidRPr="009C0497">
              <w:rPr>
                <w:rFonts w:ascii="Calibri" w:eastAsia="Calibri" w:hAnsi="Calibri" w:cs="Calibri"/>
                <w:sz w:val="24"/>
                <w:szCs w:val="22"/>
              </w:rPr>
              <w:t xml:space="preserve"> </w:t>
            </w:r>
            <w:r w:rsidRPr="009C0497">
              <w:rPr>
                <w:rFonts w:eastAsia="Times New Roman" w:cs="Arial"/>
                <w:sz w:val="20"/>
                <w:szCs w:val="20"/>
                <w:lang w:eastAsia="en-GB"/>
              </w:rPr>
              <w:t>Fire and Rescue Services</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hideMark/>
          </w:tcPr>
          <w:p w14:paraId="735B6A98" w14:textId="1755E3A2" w:rsidR="00440860" w:rsidRPr="00BB3EDD" w:rsidRDefault="00440860"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enter into collaboration agreements with other Chief Constables, other policing bodies and partners that improve the efficiency and effectiveness of policing, subject to the agreement of the PFCC</w:t>
            </w:r>
          </w:p>
        </w:tc>
        <w:tc>
          <w:tcPr>
            <w:tcW w:w="1678" w:type="pct"/>
            <w:tcBorders>
              <w:top w:val="single" w:sz="4" w:space="0" w:color="auto"/>
              <w:left w:val="single" w:sz="4" w:space="0" w:color="auto"/>
              <w:bottom w:val="single" w:sz="4" w:space="0" w:color="auto"/>
              <w:right w:val="single" w:sz="4" w:space="0" w:color="auto"/>
            </w:tcBorders>
            <w:shd w:val="clear" w:color="auto" w:fill="C00000"/>
          </w:tcPr>
          <w:p w14:paraId="14AFD4B3" w14:textId="0AF35527" w:rsidR="00440860" w:rsidRPr="00BB3EDD" w:rsidRDefault="00D55FD9" w:rsidP="00BB3EDD">
            <w:pPr>
              <w:spacing w:after="0" w:line="240" w:lineRule="auto"/>
              <w:ind w:left="0" w:right="0" w:firstLine="0"/>
              <w:rPr>
                <w:rFonts w:eastAsia="Times New Roman" w:cs="Arial"/>
                <w:sz w:val="20"/>
                <w:szCs w:val="20"/>
                <w:lang w:eastAsia="en-GB"/>
              </w:rPr>
            </w:pPr>
            <w:r>
              <w:rPr>
                <w:rFonts w:eastAsia="Times New Roman" w:cs="Arial"/>
                <w:sz w:val="20"/>
                <w:szCs w:val="20"/>
                <w:lang w:eastAsia="en-GB"/>
              </w:rPr>
              <w:t>To e</w:t>
            </w:r>
            <w:r w:rsidRPr="00D55FD9">
              <w:rPr>
                <w:rFonts w:eastAsia="Times New Roman" w:cs="Arial"/>
                <w:sz w:val="20"/>
                <w:szCs w:val="20"/>
                <w:lang w:eastAsia="en-GB"/>
              </w:rPr>
              <w:t>nter into collaboration agreements with other Chief Fire Officers, other relevant bodies and partners that improve the efficiency and effectiveness of the Service, subject to the agreement</w:t>
            </w:r>
            <w:r w:rsidR="00773511">
              <w:rPr>
                <w:rFonts w:eastAsia="Times New Roman" w:cs="Arial"/>
                <w:sz w:val="20"/>
                <w:szCs w:val="20"/>
                <w:lang w:eastAsia="en-GB"/>
              </w:rPr>
              <w:t xml:space="preserve"> and signature</w:t>
            </w:r>
            <w:r w:rsidRPr="00D55FD9">
              <w:rPr>
                <w:rFonts w:eastAsia="Times New Roman" w:cs="Arial"/>
                <w:sz w:val="20"/>
                <w:szCs w:val="20"/>
                <w:lang w:eastAsia="en-GB"/>
              </w:rPr>
              <w:t xml:space="preserve"> of the PFCC</w:t>
            </w:r>
          </w:p>
        </w:tc>
      </w:tr>
      <w:tr w:rsidR="00C03E23" w:rsidRPr="00BB3EDD" w14:paraId="6B8C6033" w14:textId="77777777" w:rsidTr="00D34A1D">
        <w:trPr>
          <w:trHeight w:val="1035"/>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tcPr>
          <w:p w14:paraId="479739CF" w14:textId="773514D3" w:rsidR="00C03E23" w:rsidRPr="00BB3EDD" w:rsidRDefault="4C899195" w:rsidP="00BB3EDD">
            <w:pPr>
              <w:spacing w:after="0" w:line="240" w:lineRule="auto"/>
              <w:ind w:left="0" w:right="0" w:firstLine="0"/>
              <w:rPr>
                <w:rFonts w:eastAsia="Times New Roman" w:cs="Arial"/>
                <w:sz w:val="20"/>
                <w:szCs w:val="20"/>
                <w:lang w:eastAsia="en-GB"/>
              </w:rPr>
            </w:pPr>
            <w:r w:rsidRPr="61DC8ABF">
              <w:rPr>
                <w:rFonts w:eastAsia="Times New Roman" w:cs="Arial"/>
                <w:sz w:val="20"/>
                <w:szCs w:val="20"/>
                <w:lang w:eastAsia="en-GB"/>
              </w:rPr>
              <w:t>Produce an annual report to the Police, Fire and Crime Panel on delivery against the Police</w:t>
            </w:r>
            <w:r w:rsidR="7008061D" w:rsidRPr="61DC8ABF">
              <w:rPr>
                <w:rFonts w:eastAsia="Times New Roman" w:cs="Arial"/>
                <w:sz w:val="20"/>
                <w:szCs w:val="20"/>
                <w:lang w:eastAsia="en-GB"/>
              </w:rPr>
              <w:t>, Fire</w:t>
            </w:r>
            <w:r w:rsidRPr="61DC8ABF">
              <w:rPr>
                <w:rFonts w:eastAsia="Times New Roman" w:cs="Arial"/>
                <w:sz w:val="20"/>
                <w:szCs w:val="20"/>
                <w:lang w:eastAsia="en-GB"/>
              </w:rPr>
              <w:t xml:space="preserve"> and Crime Plan</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tcPr>
          <w:p w14:paraId="0F91A37A" w14:textId="0241DC48" w:rsidR="00C03E23" w:rsidRPr="00BB3EDD" w:rsidRDefault="00C03E23"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remain politically independent of the PFCC</w:t>
            </w:r>
          </w:p>
        </w:tc>
        <w:tc>
          <w:tcPr>
            <w:tcW w:w="1678" w:type="pct"/>
            <w:tcBorders>
              <w:top w:val="single" w:sz="4" w:space="0" w:color="auto"/>
              <w:left w:val="single" w:sz="4" w:space="0" w:color="auto"/>
              <w:bottom w:val="single" w:sz="4" w:space="0" w:color="auto"/>
              <w:right w:val="single" w:sz="4" w:space="0" w:color="auto"/>
            </w:tcBorders>
            <w:shd w:val="clear" w:color="auto" w:fill="C00000"/>
          </w:tcPr>
          <w:p w14:paraId="576A14F7" w14:textId="77777777" w:rsidR="00C03E23" w:rsidRDefault="00C03E23" w:rsidP="00BB3EDD">
            <w:pPr>
              <w:spacing w:after="0" w:line="240" w:lineRule="auto"/>
              <w:ind w:left="0" w:right="0" w:firstLine="0"/>
              <w:rPr>
                <w:rFonts w:eastAsia="Times New Roman" w:cs="Arial"/>
                <w:sz w:val="20"/>
                <w:szCs w:val="20"/>
                <w:lang w:eastAsia="en-GB"/>
              </w:rPr>
            </w:pPr>
          </w:p>
          <w:p w14:paraId="61393AA9" w14:textId="450B23D2" w:rsidR="00C03E23" w:rsidRDefault="00C03E23" w:rsidP="00BB3EDD">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remain politically independent of the PFCC</w:t>
            </w:r>
          </w:p>
        </w:tc>
      </w:tr>
      <w:tr w:rsidR="00B36D6B" w:rsidRPr="00BB3EDD" w14:paraId="0FEFE911" w14:textId="77777777" w:rsidTr="00641D9A">
        <w:trPr>
          <w:trHeight w:val="2285"/>
        </w:trPr>
        <w:tc>
          <w:tcPr>
            <w:tcW w:w="1644" w:type="pct"/>
            <w:tcBorders>
              <w:top w:val="single" w:sz="4" w:space="0" w:color="auto"/>
              <w:left w:val="single" w:sz="4" w:space="0" w:color="auto"/>
              <w:right w:val="single" w:sz="4" w:space="0" w:color="auto"/>
            </w:tcBorders>
            <w:shd w:val="clear" w:color="auto" w:fill="990033"/>
          </w:tcPr>
          <w:p w14:paraId="72022118" w14:textId="79B114A3" w:rsidR="00B36D6B" w:rsidRPr="00BB3EDD" w:rsidRDefault="00B36D6B" w:rsidP="00B36D6B">
            <w:pPr>
              <w:spacing w:after="0" w:line="240" w:lineRule="auto"/>
              <w:ind w:left="0" w:right="0" w:firstLine="0"/>
              <w:rPr>
                <w:rFonts w:eastAsia="Times New Roman" w:cs="Arial"/>
                <w:sz w:val="20"/>
                <w:szCs w:val="20"/>
                <w:lang w:eastAsia="en-GB"/>
              </w:rPr>
            </w:pPr>
            <w:r w:rsidRPr="61DC8ABF">
              <w:rPr>
                <w:rFonts w:eastAsia="Times New Roman" w:cs="Arial"/>
                <w:sz w:val="20"/>
                <w:szCs w:val="20"/>
                <w:lang w:eastAsia="en-GB"/>
              </w:rPr>
              <w:t>Appoint a Monitoring Officer and Chief Finance Officer to ensure the appropriate management of staff and budgets on behalf of the PFCC and NCFRA</w:t>
            </w:r>
            <w:r>
              <w:rPr>
                <w:rFonts w:eastAsia="Times New Roman" w:cs="Arial"/>
                <w:sz w:val="20"/>
                <w:szCs w:val="20"/>
                <w:lang w:eastAsia="en-GB"/>
              </w:rPr>
              <w:t xml:space="preserve">, </w:t>
            </w:r>
            <w:r w:rsidRPr="00B77F68">
              <w:rPr>
                <w:rFonts w:cs="Arial"/>
                <w:sz w:val="20"/>
                <w:szCs w:val="20"/>
              </w:rPr>
              <w:t>in accordance with the Financial Management Code of Practice, as issued by the Home Office</w:t>
            </w:r>
          </w:p>
        </w:tc>
        <w:tc>
          <w:tcPr>
            <w:tcW w:w="1678" w:type="pct"/>
            <w:tcBorders>
              <w:top w:val="single" w:sz="4" w:space="0" w:color="auto"/>
              <w:left w:val="single" w:sz="4" w:space="0" w:color="auto"/>
              <w:bottom w:val="single" w:sz="4" w:space="0" w:color="auto"/>
              <w:right w:val="single" w:sz="4" w:space="0" w:color="auto"/>
            </w:tcBorders>
            <w:shd w:val="clear" w:color="auto" w:fill="25316C"/>
          </w:tcPr>
          <w:p w14:paraId="56BC95FF" w14:textId="06EC563C" w:rsidR="00B36D6B" w:rsidRPr="00BB3EDD" w:rsidRDefault="00B36D6B" w:rsidP="00B36D6B">
            <w:pPr>
              <w:spacing w:after="0" w:line="240" w:lineRule="auto"/>
              <w:ind w:left="0" w:right="0" w:firstLine="0"/>
              <w:rPr>
                <w:rFonts w:eastAsia="Times New Roman" w:cs="Arial"/>
                <w:sz w:val="20"/>
                <w:szCs w:val="20"/>
                <w:lang w:eastAsia="en-GB"/>
              </w:rPr>
            </w:pPr>
            <w:r w:rsidRPr="00B77F68">
              <w:rPr>
                <w:rFonts w:cs="Arial"/>
                <w:sz w:val="20"/>
                <w:szCs w:val="20"/>
              </w:rPr>
              <w:t>The Chief Constable must appoint a person to be responsible for the proper administration of the Force’s financial affairs, in accordance with the Financial Management Code of Practice, as issued by the Home Office.</w:t>
            </w:r>
          </w:p>
        </w:tc>
        <w:tc>
          <w:tcPr>
            <w:tcW w:w="1678" w:type="pct"/>
            <w:tcBorders>
              <w:top w:val="single" w:sz="4" w:space="0" w:color="auto"/>
              <w:left w:val="single" w:sz="4" w:space="0" w:color="auto"/>
              <w:bottom w:val="single" w:sz="4" w:space="0" w:color="auto"/>
              <w:right w:val="single" w:sz="4" w:space="0" w:color="auto"/>
            </w:tcBorders>
            <w:shd w:val="clear" w:color="auto" w:fill="C00000"/>
          </w:tcPr>
          <w:p w14:paraId="1BD33048" w14:textId="1171DC76" w:rsidR="00B36D6B" w:rsidRDefault="00B36D6B" w:rsidP="00BB3EDD">
            <w:pPr>
              <w:spacing w:after="0" w:line="240" w:lineRule="auto"/>
              <w:ind w:left="0" w:right="0" w:firstLine="0"/>
              <w:rPr>
                <w:rFonts w:eastAsia="Times New Roman" w:cs="Arial"/>
                <w:sz w:val="20"/>
                <w:szCs w:val="20"/>
                <w:lang w:eastAsia="en-GB"/>
              </w:rPr>
            </w:pPr>
          </w:p>
        </w:tc>
      </w:tr>
      <w:tr w:rsidR="0085759A" w:rsidRPr="00BB3EDD" w14:paraId="6FEFE036" w14:textId="062A8E57" w:rsidTr="00AB5D6A">
        <w:trPr>
          <w:trHeight w:val="3300"/>
        </w:trPr>
        <w:tc>
          <w:tcPr>
            <w:tcW w:w="1644" w:type="pct"/>
            <w:vMerge w:val="restart"/>
            <w:tcBorders>
              <w:top w:val="single" w:sz="4" w:space="0" w:color="auto"/>
              <w:left w:val="single" w:sz="4" w:space="0" w:color="auto"/>
              <w:right w:val="single" w:sz="4" w:space="0" w:color="auto"/>
            </w:tcBorders>
            <w:shd w:val="clear" w:color="auto" w:fill="990033"/>
            <w:vAlign w:val="center"/>
          </w:tcPr>
          <w:p w14:paraId="0A8A32B2" w14:textId="77777777" w:rsidR="009A577D" w:rsidRDefault="0085759A" w:rsidP="001E2BFC">
            <w:pPr>
              <w:spacing w:after="0" w:line="276" w:lineRule="auto"/>
              <w:ind w:left="0" w:right="0" w:firstLine="0"/>
              <w:rPr>
                <w:rFonts w:eastAsia="Times New Roman" w:cs="Arial"/>
                <w:bCs/>
                <w:sz w:val="20"/>
                <w:szCs w:val="20"/>
                <w:lang w:eastAsia="en-GB"/>
              </w:rPr>
            </w:pPr>
            <w:r w:rsidRPr="00B77F68">
              <w:rPr>
                <w:rFonts w:eastAsia="Times New Roman" w:cs="Arial"/>
                <w:bCs/>
                <w:sz w:val="20"/>
                <w:szCs w:val="20"/>
                <w:lang w:eastAsia="en-GB"/>
              </w:rPr>
              <w:t>The Police, Fire and Crime Commissioner has responsibility to receive, assess and record all new and initial complaints relating to Police Officers</w:t>
            </w:r>
            <w:r w:rsidR="009A577D">
              <w:rPr>
                <w:rFonts w:eastAsia="Times New Roman" w:cs="Arial"/>
                <w:bCs/>
                <w:sz w:val="20"/>
                <w:szCs w:val="20"/>
                <w:lang w:eastAsia="en-GB"/>
              </w:rPr>
              <w:t>, Firefighters</w:t>
            </w:r>
            <w:r w:rsidRPr="00B77F68">
              <w:rPr>
                <w:rFonts w:eastAsia="Times New Roman" w:cs="Arial"/>
                <w:bCs/>
                <w:sz w:val="20"/>
                <w:szCs w:val="20"/>
                <w:lang w:eastAsia="en-GB"/>
              </w:rPr>
              <w:t xml:space="preserve"> and </w:t>
            </w:r>
            <w:r w:rsidR="009A577D">
              <w:rPr>
                <w:rFonts w:eastAsia="Times New Roman" w:cs="Arial"/>
                <w:bCs/>
                <w:sz w:val="20"/>
                <w:szCs w:val="20"/>
                <w:lang w:eastAsia="en-GB"/>
              </w:rPr>
              <w:t xml:space="preserve">Force/Service </w:t>
            </w:r>
            <w:r w:rsidRPr="00B77F68">
              <w:rPr>
                <w:rFonts w:eastAsia="Times New Roman" w:cs="Arial"/>
                <w:bCs/>
                <w:sz w:val="20"/>
                <w:szCs w:val="20"/>
                <w:lang w:eastAsia="en-GB"/>
              </w:rPr>
              <w:t xml:space="preserve">staff. </w:t>
            </w:r>
          </w:p>
          <w:p w14:paraId="7314A9C4" w14:textId="2F592917" w:rsidR="0085759A" w:rsidRPr="00B77F68" w:rsidRDefault="0085759A" w:rsidP="001E2BFC">
            <w:pPr>
              <w:spacing w:after="0" w:line="276" w:lineRule="auto"/>
              <w:ind w:left="0" w:right="0" w:firstLine="0"/>
              <w:rPr>
                <w:rFonts w:eastAsia="Times New Roman" w:cs="Arial"/>
                <w:bCs/>
                <w:sz w:val="20"/>
                <w:szCs w:val="20"/>
                <w:lang w:eastAsia="en-GB"/>
              </w:rPr>
            </w:pPr>
            <w:r w:rsidRPr="00B77F68">
              <w:rPr>
                <w:rFonts w:eastAsia="Times New Roman" w:cs="Arial"/>
                <w:bCs/>
                <w:sz w:val="20"/>
                <w:szCs w:val="20"/>
                <w:lang w:eastAsia="en-GB"/>
              </w:rPr>
              <w:t>He also has responsibility to make initial contact with complainants.</w:t>
            </w:r>
          </w:p>
          <w:p w14:paraId="76D218F0" w14:textId="2C0D5F7F" w:rsidR="0085759A" w:rsidRPr="004022F5" w:rsidRDefault="0085759A" w:rsidP="00FA74EE">
            <w:pPr>
              <w:spacing w:line="240" w:lineRule="auto"/>
              <w:ind w:left="0" w:right="0" w:firstLine="0"/>
              <w:rPr>
                <w:rFonts w:eastAsia="Times New Roman" w:cs="Arial"/>
                <w:sz w:val="20"/>
                <w:szCs w:val="20"/>
                <w:lang w:eastAsia="en-GB"/>
              </w:rPr>
            </w:pPr>
            <w:r w:rsidRPr="00B77F68">
              <w:rPr>
                <w:rFonts w:eastAsia="Times New Roman" w:cs="Arial"/>
                <w:bCs/>
                <w:sz w:val="20"/>
                <w:szCs w:val="20"/>
                <w:lang w:eastAsia="en-GB"/>
              </w:rPr>
              <w:t>The PFCC has responsibility for being the appropriate authority for all complaints relating to the Chief Constable</w:t>
            </w:r>
            <w:r>
              <w:rPr>
                <w:rFonts w:eastAsia="Times New Roman" w:cs="Arial"/>
                <w:bCs/>
                <w:sz w:val="20"/>
                <w:szCs w:val="20"/>
                <w:lang w:eastAsia="en-GB"/>
              </w:rPr>
              <w:t>/</w:t>
            </w:r>
            <w:r w:rsidRPr="00C1102B">
              <w:rPr>
                <w:rFonts w:eastAsia="Times New Roman" w:cs="Arial"/>
                <w:sz w:val="20"/>
                <w:szCs w:val="20"/>
                <w:lang w:eastAsia="en-GB"/>
              </w:rPr>
              <w:t xml:space="preserve"> the Chief Fire Officer</w:t>
            </w:r>
            <w:r w:rsidRPr="00B77F68">
              <w:rPr>
                <w:rFonts w:eastAsia="Times New Roman" w:cs="Arial"/>
                <w:bCs/>
                <w:sz w:val="20"/>
                <w:szCs w:val="20"/>
                <w:lang w:eastAsia="en-GB"/>
              </w:rPr>
              <w:t>.</w:t>
            </w:r>
          </w:p>
          <w:p w14:paraId="7513B049" w14:textId="77777777" w:rsidR="0085759A" w:rsidRPr="00B77F68" w:rsidRDefault="0085759A" w:rsidP="001E2BFC">
            <w:pPr>
              <w:spacing w:after="0" w:line="276" w:lineRule="auto"/>
              <w:ind w:left="0" w:right="0" w:firstLine="0"/>
              <w:rPr>
                <w:rFonts w:eastAsia="Times New Roman" w:cs="Arial"/>
                <w:bCs/>
                <w:sz w:val="20"/>
                <w:szCs w:val="20"/>
                <w:lang w:eastAsia="en-GB"/>
              </w:rPr>
            </w:pPr>
            <w:r w:rsidRPr="00B77F68">
              <w:rPr>
                <w:rFonts w:eastAsia="Times New Roman" w:cs="Arial"/>
                <w:bCs/>
                <w:sz w:val="20"/>
                <w:szCs w:val="20"/>
                <w:lang w:eastAsia="en-GB"/>
              </w:rPr>
              <w:t>The PFCC also has responsibility for all reviews of complaints, managed under Schedule 3, Police Reform Act 2002.</w:t>
            </w:r>
          </w:p>
          <w:p w14:paraId="0F5EDF87" w14:textId="77777777" w:rsidR="0085759A" w:rsidRPr="00B77F68" w:rsidRDefault="0085759A" w:rsidP="001E2BFC">
            <w:pPr>
              <w:spacing w:after="0" w:line="276" w:lineRule="auto"/>
              <w:ind w:left="0" w:right="0" w:firstLine="0"/>
              <w:rPr>
                <w:rFonts w:eastAsia="Times New Roman" w:cs="Arial"/>
                <w:bCs/>
                <w:sz w:val="20"/>
                <w:szCs w:val="20"/>
                <w:lang w:eastAsia="en-GB"/>
              </w:rPr>
            </w:pPr>
            <w:r w:rsidRPr="00B77F68">
              <w:rPr>
                <w:rFonts w:eastAsia="Times New Roman" w:cs="Arial"/>
                <w:bCs/>
                <w:sz w:val="20"/>
                <w:szCs w:val="20"/>
                <w:lang w:eastAsia="en-GB"/>
              </w:rPr>
              <w:t>The PFCC has a responsibility to hold the Chief Constable to account for the manner in which they administer the Police complaints process.</w:t>
            </w:r>
          </w:p>
          <w:p w14:paraId="691475E7" w14:textId="77777777" w:rsidR="0085759A" w:rsidRPr="00B77F68" w:rsidRDefault="0085759A" w:rsidP="001E2BFC">
            <w:pPr>
              <w:spacing w:after="0" w:line="276" w:lineRule="auto"/>
              <w:ind w:left="0" w:right="0" w:firstLine="0"/>
              <w:rPr>
                <w:rFonts w:eastAsia="Times New Roman" w:cs="Arial"/>
                <w:sz w:val="20"/>
                <w:szCs w:val="20"/>
                <w:lang w:eastAsia="en-GB"/>
              </w:rPr>
            </w:pP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tcPr>
          <w:p w14:paraId="09DE5ADB" w14:textId="77777777" w:rsidR="0085759A" w:rsidRPr="00B77F68" w:rsidRDefault="0085759A" w:rsidP="004022F5">
            <w:pPr>
              <w:spacing w:after="0" w:line="240" w:lineRule="auto"/>
              <w:ind w:left="0" w:right="0" w:firstLine="0"/>
              <w:rPr>
                <w:rFonts w:eastAsia="Times New Roman" w:cs="Arial"/>
                <w:bCs/>
                <w:sz w:val="20"/>
                <w:szCs w:val="20"/>
                <w:lang w:eastAsia="en-GB"/>
              </w:rPr>
            </w:pPr>
            <w:r w:rsidRPr="00B77F68">
              <w:rPr>
                <w:rFonts w:eastAsia="Times New Roman" w:cs="Arial"/>
                <w:bCs/>
                <w:sz w:val="20"/>
                <w:szCs w:val="20"/>
                <w:lang w:eastAsia="en-GB"/>
              </w:rPr>
              <w:t>The Chief Constable is the appropriate authority for the investigation of complaints up to and including the rank of Deputy Chief Constable for complaints recorded under Schedule 3 of the Police Reform Act 2002.</w:t>
            </w:r>
          </w:p>
          <w:p w14:paraId="50FC08F1" w14:textId="1C316891" w:rsidR="0085759A" w:rsidRPr="00B77F68" w:rsidRDefault="0085759A" w:rsidP="0085759A">
            <w:pPr>
              <w:pStyle w:val="Heading6"/>
              <w:numPr>
                <w:ilvl w:val="0"/>
                <w:numId w:val="0"/>
              </w:numPr>
              <w:tabs>
                <w:tab w:val="left" w:pos="0"/>
              </w:tabs>
              <w:spacing w:before="0" w:line="276" w:lineRule="auto"/>
              <w:rPr>
                <w:rFonts w:ascii="Arial" w:eastAsia="Times New Roman" w:hAnsi="Arial" w:cs="Arial"/>
                <w:sz w:val="20"/>
                <w:szCs w:val="20"/>
                <w:lang w:eastAsia="en-GB"/>
              </w:rPr>
            </w:pPr>
          </w:p>
        </w:tc>
        <w:tc>
          <w:tcPr>
            <w:tcW w:w="1678" w:type="pct"/>
            <w:tcBorders>
              <w:top w:val="single" w:sz="4" w:space="0" w:color="auto"/>
              <w:left w:val="single" w:sz="4" w:space="0" w:color="auto"/>
              <w:right w:val="single" w:sz="4" w:space="0" w:color="auto"/>
            </w:tcBorders>
            <w:shd w:val="clear" w:color="auto" w:fill="C00000"/>
          </w:tcPr>
          <w:p w14:paraId="29A35867" w14:textId="60ED6847" w:rsidR="0085759A" w:rsidRPr="00B77F68" w:rsidRDefault="009A577D" w:rsidP="00AB5D6A">
            <w:pPr>
              <w:spacing w:after="0" w:line="240" w:lineRule="auto"/>
              <w:ind w:left="0" w:right="0" w:firstLine="0"/>
              <w:rPr>
                <w:rFonts w:eastAsia="Times New Roman" w:cs="Arial"/>
                <w:bCs/>
                <w:sz w:val="20"/>
                <w:szCs w:val="20"/>
                <w:lang w:eastAsia="en-GB"/>
              </w:rPr>
            </w:pPr>
            <w:r>
              <w:rPr>
                <w:rFonts w:eastAsia="Times New Roman" w:cs="Arial"/>
                <w:bCs/>
                <w:sz w:val="20"/>
                <w:szCs w:val="20"/>
                <w:lang w:eastAsia="en-GB"/>
              </w:rPr>
              <w:t xml:space="preserve">Support the PFCC </w:t>
            </w:r>
            <w:r w:rsidR="00707481">
              <w:rPr>
                <w:rFonts w:eastAsia="Times New Roman" w:cs="Arial"/>
                <w:bCs/>
                <w:sz w:val="20"/>
                <w:szCs w:val="20"/>
                <w:lang w:eastAsia="en-GB"/>
              </w:rPr>
              <w:t>managing</w:t>
            </w:r>
            <w:r w:rsidR="0085759A" w:rsidRPr="008D0759">
              <w:rPr>
                <w:rFonts w:eastAsia="Times New Roman" w:cs="Arial"/>
                <w:bCs/>
                <w:sz w:val="20"/>
                <w:szCs w:val="20"/>
                <w:lang w:eastAsia="en-GB"/>
              </w:rPr>
              <w:t xml:space="preserve"> all complaints against the Service and its staff, except in relation to the CFO, and to ensure that the PFCC is kept informed to enable them to discharge</w:t>
            </w:r>
            <w:r w:rsidR="0085759A">
              <w:t xml:space="preserve"> </w:t>
            </w:r>
            <w:r w:rsidR="0085759A" w:rsidRPr="00E81C2E">
              <w:rPr>
                <w:rFonts w:eastAsia="Times New Roman" w:cs="Arial"/>
                <w:bCs/>
                <w:sz w:val="20"/>
                <w:szCs w:val="20"/>
                <w:lang w:eastAsia="en-GB"/>
              </w:rPr>
              <w:t>their statutory obligations in relation to complaints in a regular, meaningful and timely fashion.</w:t>
            </w:r>
          </w:p>
        </w:tc>
      </w:tr>
      <w:tr w:rsidR="0085759A" w:rsidRPr="00BB3EDD" w14:paraId="2C012BBA" w14:textId="77777777" w:rsidTr="00AB5D6A">
        <w:trPr>
          <w:trHeight w:val="3300"/>
        </w:trPr>
        <w:tc>
          <w:tcPr>
            <w:tcW w:w="1644" w:type="pct"/>
            <w:vMerge/>
            <w:tcBorders>
              <w:left w:val="single" w:sz="4" w:space="0" w:color="auto"/>
              <w:bottom w:val="single" w:sz="4" w:space="0" w:color="auto"/>
              <w:right w:val="single" w:sz="4" w:space="0" w:color="auto"/>
            </w:tcBorders>
            <w:shd w:val="clear" w:color="auto" w:fill="990033"/>
            <w:vAlign w:val="center"/>
          </w:tcPr>
          <w:p w14:paraId="09A4AAD6" w14:textId="77777777" w:rsidR="0085759A" w:rsidRPr="00B77F68" w:rsidRDefault="0085759A" w:rsidP="0085759A">
            <w:pPr>
              <w:spacing w:after="0" w:line="276" w:lineRule="auto"/>
              <w:ind w:left="0" w:right="0" w:firstLine="0"/>
              <w:rPr>
                <w:rFonts w:eastAsia="Times New Roman" w:cs="Arial"/>
                <w:bCs/>
                <w:sz w:val="20"/>
                <w:szCs w:val="20"/>
                <w:lang w:eastAsia="en-GB"/>
              </w:rPr>
            </w:pPr>
          </w:p>
        </w:tc>
        <w:tc>
          <w:tcPr>
            <w:tcW w:w="1678" w:type="pct"/>
            <w:tcBorders>
              <w:top w:val="single" w:sz="4" w:space="0" w:color="auto"/>
              <w:left w:val="single" w:sz="4" w:space="0" w:color="auto"/>
              <w:bottom w:val="single" w:sz="4" w:space="0" w:color="auto"/>
              <w:right w:val="single" w:sz="4" w:space="0" w:color="auto"/>
            </w:tcBorders>
            <w:shd w:val="clear" w:color="auto" w:fill="25316C"/>
          </w:tcPr>
          <w:p w14:paraId="0D3A9502" w14:textId="465FB0FB" w:rsidR="0085759A" w:rsidRPr="00B77F68" w:rsidRDefault="0085759A" w:rsidP="00AB5D6A">
            <w:pPr>
              <w:spacing w:after="0" w:line="240" w:lineRule="auto"/>
              <w:ind w:left="0" w:right="0" w:firstLine="0"/>
              <w:rPr>
                <w:rFonts w:eastAsia="Times New Roman" w:cs="Arial"/>
                <w:bCs/>
                <w:sz w:val="20"/>
                <w:szCs w:val="20"/>
                <w:lang w:eastAsia="en-GB"/>
              </w:rPr>
            </w:pPr>
            <w:r w:rsidRPr="00BB3EDD">
              <w:rPr>
                <w:rFonts w:eastAsia="Times New Roman" w:cs="Arial"/>
                <w:sz w:val="20"/>
                <w:szCs w:val="20"/>
                <w:lang w:eastAsia="en-GB"/>
              </w:rPr>
              <w:t xml:space="preserve">To ensure that </w:t>
            </w:r>
            <w:r w:rsidR="00F65C9F" w:rsidRPr="00BB3EDD">
              <w:rPr>
                <w:rFonts w:eastAsia="Times New Roman" w:cs="Arial"/>
                <w:sz w:val="20"/>
                <w:szCs w:val="20"/>
                <w:lang w:eastAsia="en-GB"/>
              </w:rPr>
              <w:t>serious complaints</w:t>
            </w:r>
            <w:r w:rsidRPr="00BB3EDD">
              <w:rPr>
                <w:rFonts w:eastAsia="Times New Roman" w:cs="Arial"/>
                <w:sz w:val="20"/>
                <w:szCs w:val="20"/>
                <w:lang w:eastAsia="en-GB"/>
              </w:rPr>
              <w:t xml:space="preserve"> </w:t>
            </w:r>
            <w:r w:rsidR="00707481" w:rsidRPr="00BB3EDD">
              <w:rPr>
                <w:rFonts w:eastAsia="Times New Roman" w:cs="Arial"/>
                <w:sz w:val="20"/>
                <w:szCs w:val="20"/>
                <w:lang w:eastAsia="en-GB"/>
              </w:rPr>
              <w:t>and conduct</w:t>
            </w:r>
            <w:r w:rsidRPr="00BB3EDD">
              <w:rPr>
                <w:rFonts w:eastAsia="Times New Roman" w:cs="Arial"/>
                <w:sz w:val="20"/>
                <w:szCs w:val="20"/>
                <w:lang w:eastAsia="en-GB"/>
              </w:rPr>
              <w:t xml:space="preserve">  matters  are  passed  to  the Independent Office for Police Conduct (IOPC)</w:t>
            </w:r>
          </w:p>
        </w:tc>
        <w:tc>
          <w:tcPr>
            <w:tcW w:w="1678" w:type="pct"/>
            <w:tcBorders>
              <w:left w:val="single" w:sz="4" w:space="0" w:color="auto"/>
              <w:bottom w:val="single" w:sz="4" w:space="0" w:color="auto"/>
              <w:right w:val="single" w:sz="4" w:space="0" w:color="auto"/>
            </w:tcBorders>
            <w:shd w:val="clear" w:color="auto" w:fill="C00000"/>
            <w:vAlign w:val="center"/>
          </w:tcPr>
          <w:p w14:paraId="1B732939" w14:textId="77777777" w:rsidR="0085759A" w:rsidRPr="008D0759" w:rsidRDefault="0085759A" w:rsidP="0085759A">
            <w:pPr>
              <w:spacing w:after="0" w:line="240" w:lineRule="auto"/>
              <w:ind w:left="0" w:right="0" w:firstLine="0"/>
              <w:rPr>
                <w:rFonts w:eastAsia="Times New Roman" w:cs="Arial"/>
                <w:bCs/>
                <w:sz w:val="20"/>
                <w:szCs w:val="20"/>
                <w:lang w:eastAsia="en-GB"/>
              </w:rPr>
            </w:pPr>
          </w:p>
        </w:tc>
      </w:tr>
    </w:tbl>
    <w:p w14:paraId="77595A2C" w14:textId="77777777" w:rsidR="00AB5D6A" w:rsidRDefault="00AB5D6A"/>
    <w:tbl>
      <w:tblPr>
        <w:tblW w:w="5007" w:type="pct"/>
        <w:tblInd w:w="-5" w:type="dxa"/>
        <w:tblLook w:val="04A0" w:firstRow="1" w:lastRow="0" w:firstColumn="1" w:lastColumn="0" w:noHBand="0" w:noVBand="1"/>
      </w:tblPr>
      <w:tblGrid>
        <w:gridCol w:w="2970"/>
        <w:gridCol w:w="3030"/>
        <w:gridCol w:w="3030"/>
      </w:tblGrid>
      <w:tr w:rsidR="00AB5D6A" w:rsidRPr="00BB3EDD" w14:paraId="6F62641F" w14:textId="77777777" w:rsidTr="00AB5D6A">
        <w:trPr>
          <w:trHeight w:val="531"/>
        </w:trPr>
        <w:tc>
          <w:tcPr>
            <w:tcW w:w="1644" w:type="pct"/>
            <w:tcBorders>
              <w:top w:val="single" w:sz="4" w:space="0" w:color="auto"/>
              <w:left w:val="single" w:sz="4" w:space="0" w:color="auto"/>
              <w:bottom w:val="single" w:sz="4" w:space="0" w:color="auto"/>
              <w:right w:val="single" w:sz="4" w:space="0" w:color="auto"/>
            </w:tcBorders>
            <w:shd w:val="clear" w:color="auto" w:fill="990033"/>
            <w:vAlign w:val="center"/>
            <w:hideMark/>
          </w:tcPr>
          <w:p w14:paraId="147406B9" w14:textId="77777777" w:rsidR="00AB5D6A" w:rsidRPr="00BE2268" w:rsidRDefault="00AB5D6A" w:rsidP="0099715A">
            <w:pPr>
              <w:spacing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lastRenderedPageBreak/>
              <w:t>Police, Fire and Crime Commissioner</w:t>
            </w:r>
          </w:p>
        </w:tc>
        <w:tc>
          <w:tcPr>
            <w:tcW w:w="1678" w:type="pct"/>
            <w:tcBorders>
              <w:top w:val="single" w:sz="4" w:space="0" w:color="auto"/>
              <w:left w:val="single" w:sz="4" w:space="0" w:color="auto"/>
              <w:bottom w:val="single" w:sz="4" w:space="0" w:color="auto"/>
              <w:right w:val="single" w:sz="4" w:space="0" w:color="auto"/>
            </w:tcBorders>
            <w:shd w:val="clear" w:color="auto" w:fill="25316C"/>
            <w:vAlign w:val="center"/>
            <w:hideMark/>
          </w:tcPr>
          <w:p w14:paraId="4232A253" w14:textId="77777777" w:rsidR="00AB5D6A" w:rsidRPr="00BE2268" w:rsidRDefault="00AB5D6A" w:rsidP="0099715A">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Constable</w:t>
            </w:r>
          </w:p>
        </w:tc>
        <w:tc>
          <w:tcPr>
            <w:tcW w:w="1678" w:type="pct"/>
            <w:tcBorders>
              <w:top w:val="single" w:sz="4" w:space="0" w:color="auto"/>
              <w:left w:val="single" w:sz="4" w:space="0" w:color="auto"/>
              <w:bottom w:val="single" w:sz="4" w:space="0" w:color="auto"/>
              <w:right w:val="single" w:sz="4" w:space="0" w:color="auto"/>
            </w:tcBorders>
            <w:shd w:val="clear" w:color="auto" w:fill="C00000"/>
            <w:vAlign w:val="center"/>
          </w:tcPr>
          <w:p w14:paraId="2B8A300E" w14:textId="77777777" w:rsidR="00AB5D6A" w:rsidRPr="00BE2268" w:rsidRDefault="00AB5D6A" w:rsidP="0099715A">
            <w:pPr>
              <w:spacing w:after="0" w:line="240" w:lineRule="auto"/>
              <w:ind w:left="0" w:right="0" w:firstLine="0"/>
              <w:jc w:val="center"/>
              <w:rPr>
                <w:rFonts w:eastAsia="Times New Roman" w:cs="Arial"/>
                <w:b/>
                <w:bCs/>
                <w:sz w:val="20"/>
                <w:szCs w:val="20"/>
                <w:lang w:eastAsia="en-GB"/>
              </w:rPr>
            </w:pPr>
            <w:r w:rsidRPr="00BE2268">
              <w:rPr>
                <w:rFonts w:eastAsia="Times New Roman" w:cs="Arial"/>
                <w:b/>
                <w:bCs/>
                <w:sz w:val="20"/>
                <w:szCs w:val="20"/>
                <w:lang w:eastAsia="en-GB"/>
              </w:rPr>
              <w:t>Chief Fire Officer</w:t>
            </w:r>
          </w:p>
        </w:tc>
      </w:tr>
      <w:tr w:rsidR="006437D4" w:rsidRPr="00BB3EDD" w14:paraId="02D66DE2" w14:textId="5568B230" w:rsidTr="00AB5D6A">
        <w:trPr>
          <w:trHeight w:val="450"/>
        </w:trPr>
        <w:tc>
          <w:tcPr>
            <w:tcW w:w="1644" w:type="pct"/>
            <w:tcBorders>
              <w:top w:val="single" w:sz="4" w:space="0" w:color="auto"/>
              <w:left w:val="single" w:sz="8" w:space="0" w:color="auto"/>
              <w:bottom w:val="single" w:sz="8" w:space="0" w:color="auto"/>
              <w:right w:val="single" w:sz="8" w:space="0" w:color="auto"/>
            </w:tcBorders>
            <w:shd w:val="clear" w:color="auto" w:fill="990033"/>
            <w:vAlign w:val="center"/>
            <w:hideMark/>
          </w:tcPr>
          <w:p w14:paraId="46A00DAC" w14:textId="2CEE259D" w:rsidR="006437D4" w:rsidRPr="00BB3EDD" w:rsidRDefault="006437D4" w:rsidP="0085759A">
            <w:pPr>
              <w:spacing w:after="0" w:line="276" w:lineRule="auto"/>
              <w:ind w:left="0" w:right="0" w:firstLine="0"/>
              <w:rPr>
                <w:rFonts w:eastAsia="Times New Roman" w:cs="Arial"/>
                <w:sz w:val="20"/>
                <w:szCs w:val="20"/>
                <w:lang w:eastAsia="en-GB"/>
              </w:rPr>
            </w:pPr>
            <w:bookmarkStart w:id="12" w:name="_Hlk114180741"/>
            <w:r w:rsidRPr="00BB3EDD">
              <w:rPr>
                <w:rFonts w:eastAsia="Times New Roman" w:cs="Arial"/>
                <w:sz w:val="20"/>
                <w:szCs w:val="20"/>
                <w:lang w:eastAsia="en-GB"/>
              </w:rPr>
              <w:t>Make Crime and Disorder Reduction Grants</w:t>
            </w:r>
          </w:p>
        </w:tc>
        <w:tc>
          <w:tcPr>
            <w:tcW w:w="1678" w:type="pct"/>
            <w:vMerge w:val="restart"/>
            <w:tcBorders>
              <w:top w:val="nil"/>
              <w:left w:val="single" w:sz="8" w:space="0" w:color="auto"/>
              <w:bottom w:val="single" w:sz="8" w:space="0" w:color="auto"/>
              <w:right w:val="single" w:sz="8" w:space="0" w:color="auto"/>
            </w:tcBorders>
            <w:shd w:val="clear" w:color="auto" w:fill="25316C"/>
            <w:vAlign w:val="center"/>
          </w:tcPr>
          <w:p w14:paraId="0539509E" w14:textId="19ED4CF1" w:rsidR="006437D4" w:rsidRPr="00BB3EDD" w:rsidRDefault="006437D4" w:rsidP="0085759A">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oversee and be accountable for the financial management of the Force within the framework of the agreed budget allocation and levels of authorisation issued by the PFCC</w:t>
            </w:r>
          </w:p>
        </w:tc>
        <w:tc>
          <w:tcPr>
            <w:tcW w:w="1678" w:type="pct"/>
            <w:vMerge w:val="restart"/>
            <w:tcBorders>
              <w:top w:val="nil"/>
              <w:left w:val="single" w:sz="8" w:space="0" w:color="auto"/>
              <w:right w:val="single" w:sz="8" w:space="0" w:color="auto"/>
            </w:tcBorders>
            <w:shd w:val="clear" w:color="auto" w:fill="C00000"/>
          </w:tcPr>
          <w:p w14:paraId="2C88C9BC" w14:textId="75DA65D6" w:rsidR="006437D4" w:rsidRPr="00BB3EDD" w:rsidRDefault="006437D4" w:rsidP="0085759A">
            <w:pPr>
              <w:spacing w:after="0" w:line="240" w:lineRule="auto"/>
              <w:ind w:left="0" w:right="0" w:firstLine="0"/>
              <w:rPr>
                <w:rFonts w:eastAsia="Times New Roman" w:cs="Arial"/>
                <w:sz w:val="20"/>
                <w:szCs w:val="20"/>
                <w:lang w:eastAsia="en-GB"/>
              </w:rPr>
            </w:pPr>
            <w:r>
              <w:rPr>
                <w:rFonts w:eastAsia="Times New Roman" w:cs="Arial"/>
                <w:sz w:val="20"/>
                <w:szCs w:val="20"/>
                <w:lang w:eastAsia="en-GB"/>
              </w:rPr>
              <w:t>To o</w:t>
            </w:r>
            <w:r w:rsidRPr="00DC7FB9">
              <w:rPr>
                <w:rFonts w:eastAsia="Times New Roman" w:cs="Arial"/>
                <w:sz w:val="20"/>
                <w:szCs w:val="20"/>
                <w:lang w:eastAsia="en-GB"/>
              </w:rPr>
              <w:t>versee and be accountable for the financial management of the Service within the framework of the agreed budget allocation and levels of authorisation issued by the PFCC</w:t>
            </w:r>
            <w:r>
              <w:rPr>
                <w:rFonts w:eastAsia="Times New Roman" w:cs="Arial"/>
                <w:sz w:val="20"/>
                <w:szCs w:val="20"/>
                <w:lang w:eastAsia="en-GB"/>
              </w:rPr>
              <w:t xml:space="preserve"> in the SORD</w:t>
            </w:r>
          </w:p>
        </w:tc>
      </w:tr>
      <w:tr w:rsidR="006437D4" w:rsidRPr="00BB3EDD" w14:paraId="713FFEDD" w14:textId="445EC558" w:rsidTr="00AB5D6A">
        <w:trPr>
          <w:trHeight w:val="525"/>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77421838" w14:textId="77777777" w:rsidR="006437D4" w:rsidRPr="00BB3EDD" w:rsidRDefault="006437D4" w:rsidP="0085759A">
            <w:pPr>
              <w:spacing w:after="0" w:line="276" w:lineRule="auto"/>
              <w:ind w:left="0" w:right="0" w:firstLine="0"/>
              <w:rPr>
                <w:rFonts w:eastAsia="Times New Roman" w:cs="Arial"/>
                <w:sz w:val="20"/>
                <w:szCs w:val="20"/>
                <w:lang w:eastAsia="en-GB"/>
              </w:rPr>
            </w:pPr>
            <w:r w:rsidRPr="00BB3EDD">
              <w:rPr>
                <w:rFonts w:eastAsia="Times New Roman" w:cs="Arial"/>
                <w:sz w:val="20"/>
                <w:szCs w:val="20"/>
                <w:lang w:eastAsia="en-GB"/>
              </w:rPr>
              <w:t>Approve any requests for financial assistance to officers in legal proceedings.</w:t>
            </w:r>
          </w:p>
        </w:tc>
        <w:tc>
          <w:tcPr>
            <w:tcW w:w="1678" w:type="pct"/>
            <w:vMerge/>
            <w:tcBorders>
              <w:top w:val="nil"/>
              <w:left w:val="single" w:sz="8" w:space="0" w:color="auto"/>
              <w:bottom w:val="single" w:sz="8" w:space="0" w:color="auto"/>
              <w:right w:val="single" w:sz="8" w:space="0" w:color="auto"/>
            </w:tcBorders>
            <w:shd w:val="clear" w:color="auto" w:fill="25316C"/>
            <w:vAlign w:val="center"/>
            <w:hideMark/>
          </w:tcPr>
          <w:p w14:paraId="3DA80120" w14:textId="77777777" w:rsidR="006437D4" w:rsidRPr="00BB3EDD" w:rsidRDefault="006437D4" w:rsidP="0085759A">
            <w:pPr>
              <w:spacing w:after="0" w:line="240" w:lineRule="auto"/>
              <w:ind w:left="0" w:right="0" w:firstLine="0"/>
              <w:rPr>
                <w:rFonts w:eastAsia="Times New Roman" w:cs="Arial"/>
                <w:sz w:val="20"/>
                <w:szCs w:val="20"/>
                <w:lang w:eastAsia="en-GB"/>
              </w:rPr>
            </w:pPr>
          </w:p>
        </w:tc>
        <w:tc>
          <w:tcPr>
            <w:tcW w:w="1678" w:type="pct"/>
            <w:vMerge/>
            <w:tcBorders>
              <w:left w:val="single" w:sz="8" w:space="0" w:color="auto"/>
              <w:right w:val="single" w:sz="8" w:space="0" w:color="auto"/>
            </w:tcBorders>
            <w:shd w:val="clear" w:color="auto" w:fill="C00000"/>
          </w:tcPr>
          <w:p w14:paraId="02C58A7A" w14:textId="77777777" w:rsidR="006437D4" w:rsidRPr="00BB3EDD" w:rsidRDefault="006437D4" w:rsidP="0085759A">
            <w:pPr>
              <w:spacing w:after="0" w:line="240" w:lineRule="auto"/>
              <w:ind w:left="0" w:right="0" w:firstLine="0"/>
              <w:rPr>
                <w:rFonts w:eastAsia="Times New Roman" w:cs="Arial"/>
                <w:sz w:val="20"/>
                <w:szCs w:val="20"/>
                <w:lang w:eastAsia="en-GB"/>
              </w:rPr>
            </w:pPr>
          </w:p>
        </w:tc>
      </w:tr>
      <w:tr w:rsidR="00224910" w:rsidRPr="00BB3EDD" w14:paraId="0C25F5F0" w14:textId="429BC471" w:rsidTr="00AB5D6A">
        <w:trPr>
          <w:trHeight w:val="315"/>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3F21671C" w14:textId="77777777" w:rsidR="00224910" w:rsidRPr="00BB3EDD" w:rsidRDefault="00224910" w:rsidP="0085759A">
            <w:pPr>
              <w:spacing w:after="0" w:line="276" w:lineRule="auto"/>
              <w:ind w:left="0" w:right="0" w:firstLine="0"/>
              <w:rPr>
                <w:rFonts w:eastAsia="Times New Roman" w:cs="Arial"/>
                <w:sz w:val="20"/>
                <w:szCs w:val="20"/>
                <w:lang w:eastAsia="en-GB"/>
              </w:rPr>
            </w:pPr>
            <w:r w:rsidRPr="00BB3EDD">
              <w:rPr>
                <w:rFonts w:eastAsia="Times New Roman" w:cs="Arial"/>
                <w:sz w:val="20"/>
                <w:szCs w:val="20"/>
                <w:lang w:eastAsia="en-GB"/>
              </w:rPr>
              <w:t>Hear the voice of the public</w:t>
            </w:r>
          </w:p>
        </w:tc>
        <w:tc>
          <w:tcPr>
            <w:tcW w:w="1678" w:type="pct"/>
            <w:vMerge w:val="restart"/>
            <w:tcBorders>
              <w:top w:val="nil"/>
              <w:left w:val="single" w:sz="8" w:space="0" w:color="auto"/>
              <w:right w:val="single" w:sz="8" w:space="0" w:color="auto"/>
            </w:tcBorders>
            <w:shd w:val="clear" w:color="auto" w:fill="25316C"/>
            <w:vAlign w:val="center"/>
            <w:hideMark/>
          </w:tcPr>
          <w:p w14:paraId="35658B14" w14:textId="48630616" w:rsidR="00224910" w:rsidRPr="00BB3EDD" w:rsidRDefault="00224910" w:rsidP="0085759A">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To exercise the power of direction and control in such a way as is reasonable to enable the PFCC to have access to all necessary information and staff within the Force</w:t>
            </w:r>
          </w:p>
          <w:p w14:paraId="7F7D7CB4" w14:textId="190F4D8D" w:rsidR="00224910" w:rsidRPr="00BB3EDD" w:rsidRDefault="00224910" w:rsidP="0085759A">
            <w:pPr>
              <w:spacing w:after="0" w:line="240" w:lineRule="auto"/>
              <w:ind w:left="0" w:right="0" w:firstLine="0"/>
              <w:rPr>
                <w:rFonts w:eastAsia="Times New Roman" w:cs="Arial"/>
                <w:sz w:val="20"/>
                <w:szCs w:val="20"/>
                <w:lang w:eastAsia="en-GB"/>
              </w:rPr>
            </w:pPr>
          </w:p>
        </w:tc>
        <w:tc>
          <w:tcPr>
            <w:tcW w:w="1678" w:type="pct"/>
            <w:vMerge w:val="restart"/>
            <w:tcBorders>
              <w:left w:val="single" w:sz="8" w:space="0" w:color="auto"/>
              <w:right w:val="single" w:sz="8" w:space="0" w:color="auto"/>
            </w:tcBorders>
            <w:shd w:val="clear" w:color="auto" w:fill="C00000"/>
          </w:tcPr>
          <w:p w14:paraId="6CCC0C8C" w14:textId="5823644C" w:rsidR="00224910" w:rsidRPr="00BB3EDD" w:rsidRDefault="00224910" w:rsidP="0085759A">
            <w:pPr>
              <w:spacing w:after="0" w:line="240" w:lineRule="auto"/>
              <w:ind w:left="0" w:right="0" w:firstLine="0"/>
              <w:rPr>
                <w:rFonts w:eastAsia="Times New Roman" w:cs="Arial"/>
                <w:sz w:val="20"/>
                <w:szCs w:val="20"/>
                <w:lang w:eastAsia="en-GB"/>
              </w:rPr>
            </w:pPr>
            <w:r>
              <w:rPr>
                <w:rFonts w:cs="Arial"/>
                <w:sz w:val="20"/>
                <w:szCs w:val="20"/>
              </w:rPr>
              <w:t>To e</w:t>
            </w:r>
            <w:r w:rsidRPr="008F2C67">
              <w:rPr>
                <w:rFonts w:cs="Arial"/>
                <w:sz w:val="20"/>
                <w:szCs w:val="20"/>
              </w:rPr>
              <w:t xml:space="preserve">xercise the power of direction and control in such a way as is reasonable to enable the </w:t>
            </w:r>
            <w:r>
              <w:rPr>
                <w:rFonts w:cs="Arial"/>
                <w:sz w:val="20"/>
                <w:szCs w:val="20"/>
              </w:rPr>
              <w:t>O</w:t>
            </w:r>
            <w:r w:rsidRPr="008F2C67">
              <w:rPr>
                <w:rFonts w:cs="Arial"/>
                <w:sz w:val="20"/>
                <w:szCs w:val="20"/>
              </w:rPr>
              <w:t>PFCC to have access to all necessary information and staff within the Service.</w:t>
            </w:r>
          </w:p>
        </w:tc>
      </w:tr>
      <w:tr w:rsidR="00224910" w:rsidRPr="00BB3EDD" w14:paraId="2ED170F9" w14:textId="24F7A661" w:rsidTr="00AB5D6A">
        <w:trPr>
          <w:trHeight w:val="525"/>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2758A512" w14:textId="77777777" w:rsidR="00224910" w:rsidRPr="00BB3EDD" w:rsidRDefault="00224910" w:rsidP="0085759A">
            <w:pPr>
              <w:spacing w:after="0" w:line="276" w:lineRule="auto"/>
              <w:ind w:left="0" w:right="0" w:firstLine="0"/>
              <w:rPr>
                <w:rFonts w:eastAsia="Times New Roman" w:cs="Arial"/>
                <w:sz w:val="20"/>
                <w:szCs w:val="20"/>
                <w:lang w:eastAsia="en-GB"/>
              </w:rPr>
            </w:pPr>
            <w:r w:rsidRPr="00BB3EDD">
              <w:rPr>
                <w:rFonts w:eastAsia="Times New Roman" w:cs="Arial"/>
                <w:sz w:val="20"/>
                <w:szCs w:val="20"/>
                <w:lang w:eastAsia="en-GB"/>
              </w:rPr>
              <w:t>Have oversight of the delivery of community safety and crime reduction in the area</w:t>
            </w:r>
          </w:p>
        </w:tc>
        <w:tc>
          <w:tcPr>
            <w:tcW w:w="1678" w:type="pct"/>
            <w:vMerge/>
            <w:tcBorders>
              <w:left w:val="single" w:sz="8" w:space="0" w:color="auto"/>
              <w:right w:val="single" w:sz="8" w:space="0" w:color="auto"/>
            </w:tcBorders>
            <w:shd w:val="clear" w:color="auto" w:fill="25316C"/>
            <w:vAlign w:val="center"/>
            <w:hideMark/>
          </w:tcPr>
          <w:p w14:paraId="0EC175D0" w14:textId="205B1FD4" w:rsidR="00224910" w:rsidRPr="00BB3EDD" w:rsidRDefault="00224910" w:rsidP="0085759A">
            <w:pPr>
              <w:spacing w:after="0" w:line="240" w:lineRule="auto"/>
              <w:ind w:left="0" w:right="0" w:firstLine="0"/>
              <w:rPr>
                <w:rFonts w:eastAsia="Times New Roman" w:cs="Arial"/>
                <w:sz w:val="20"/>
                <w:szCs w:val="20"/>
                <w:lang w:eastAsia="en-GB"/>
              </w:rPr>
            </w:pPr>
          </w:p>
        </w:tc>
        <w:tc>
          <w:tcPr>
            <w:tcW w:w="1678" w:type="pct"/>
            <w:vMerge/>
            <w:tcBorders>
              <w:left w:val="single" w:sz="8" w:space="0" w:color="auto"/>
              <w:right w:val="single" w:sz="8" w:space="0" w:color="auto"/>
            </w:tcBorders>
            <w:shd w:val="clear" w:color="auto" w:fill="C00000"/>
          </w:tcPr>
          <w:p w14:paraId="4BB69EB8" w14:textId="77777777" w:rsidR="00224910" w:rsidRPr="00BB3EDD" w:rsidRDefault="00224910" w:rsidP="0085759A">
            <w:pPr>
              <w:spacing w:after="0" w:line="240" w:lineRule="auto"/>
              <w:ind w:left="0" w:right="0" w:firstLine="0"/>
              <w:rPr>
                <w:rFonts w:eastAsia="Times New Roman" w:cs="Arial"/>
                <w:sz w:val="20"/>
                <w:szCs w:val="20"/>
                <w:lang w:eastAsia="en-GB"/>
              </w:rPr>
            </w:pPr>
          </w:p>
        </w:tc>
      </w:tr>
      <w:tr w:rsidR="00224910" w:rsidRPr="00BB3EDD" w14:paraId="5CE8B99F" w14:textId="46898F50" w:rsidTr="00AB5D6A">
        <w:trPr>
          <w:trHeight w:val="510"/>
        </w:trPr>
        <w:tc>
          <w:tcPr>
            <w:tcW w:w="1644" w:type="pct"/>
            <w:tcBorders>
              <w:top w:val="nil"/>
              <w:left w:val="single" w:sz="8" w:space="0" w:color="auto"/>
              <w:bottom w:val="single" w:sz="8" w:space="0" w:color="auto"/>
              <w:right w:val="single" w:sz="8" w:space="0" w:color="auto"/>
            </w:tcBorders>
            <w:shd w:val="clear" w:color="auto" w:fill="990033"/>
            <w:vAlign w:val="center"/>
            <w:hideMark/>
          </w:tcPr>
          <w:p w14:paraId="33E7D414" w14:textId="4725B69A" w:rsidR="00224910" w:rsidRPr="00BB3EDD" w:rsidRDefault="00224910" w:rsidP="0085759A">
            <w:pPr>
              <w:spacing w:after="0" w:line="240" w:lineRule="auto"/>
              <w:ind w:left="0" w:right="0" w:firstLine="0"/>
              <w:rPr>
                <w:rFonts w:eastAsia="Times New Roman" w:cs="Arial"/>
                <w:sz w:val="20"/>
                <w:szCs w:val="20"/>
                <w:lang w:eastAsia="en-GB"/>
              </w:rPr>
            </w:pPr>
            <w:r w:rsidRPr="00BB3EDD">
              <w:rPr>
                <w:rFonts w:eastAsia="Times New Roman" w:cs="Arial"/>
                <w:sz w:val="20"/>
                <w:szCs w:val="20"/>
                <w:lang w:eastAsia="en-GB"/>
              </w:rPr>
              <w:t>Ensure the delivery of services for victims within their area</w:t>
            </w:r>
          </w:p>
        </w:tc>
        <w:tc>
          <w:tcPr>
            <w:tcW w:w="1678" w:type="pct"/>
            <w:vMerge/>
            <w:tcBorders>
              <w:left w:val="single" w:sz="8" w:space="0" w:color="auto"/>
              <w:bottom w:val="single" w:sz="8" w:space="0" w:color="auto"/>
              <w:right w:val="single" w:sz="8" w:space="0" w:color="auto"/>
            </w:tcBorders>
            <w:shd w:val="clear" w:color="auto" w:fill="25316C"/>
            <w:vAlign w:val="center"/>
            <w:hideMark/>
          </w:tcPr>
          <w:p w14:paraId="5FBFD203" w14:textId="683B24A8" w:rsidR="00224910" w:rsidRPr="00BB3EDD" w:rsidRDefault="00224910" w:rsidP="0085759A">
            <w:pPr>
              <w:spacing w:after="0" w:line="240" w:lineRule="auto"/>
              <w:ind w:left="0" w:right="0" w:firstLine="0"/>
              <w:rPr>
                <w:rFonts w:eastAsia="Times New Roman" w:cs="Arial"/>
                <w:sz w:val="20"/>
                <w:szCs w:val="20"/>
                <w:lang w:eastAsia="en-GB"/>
              </w:rPr>
            </w:pPr>
          </w:p>
        </w:tc>
        <w:tc>
          <w:tcPr>
            <w:tcW w:w="1678" w:type="pct"/>
            <w:vMerge/>
            <w:tcBorders>
              <w:left w:val="single" w:sz="8" w:space="0" w:color="auto"/>
              <w:bottom w:val="single" w:sz="8" w:space="0" w:color="auto"/>
              <w:right w:val="single" w:sz="8" w:space="0" w:color="auto"/>
            </w:tcBorders>
            <w:shd w:val="clear" w:color="auto" w:fill="C00000"/>
          </w:tcPr>
          <w:p w14:paraId="264BCEA0" w14:textId="77777777" w:rsidR="00224910" w:rsidRPr="00BB3EDD" w:rsidRDefault="00224910" w:rsidP="0085759A">
            <w:pPr>
              <w:spacing w:after="0" w:line="240" w:lineRule="auto"/>
              <w:ind w:left="0" w:right="0" w:firstLine="0"/>
              <w:rPr>
                <w:rFonts w:eastAsia="Times New Roman" w:cs="Arial"/>
                <w:sz w:val="20"/>
                <w:szCs w:val="20"/>
                <w:lang w:eastAsia="en-GB"/>
              </w:rPr>
            </w:pPr>
          </w:p>
        </w:tc>
      </w:tr>
    </w:tbl>
    <w:p w14:paraId="32CC471F" w14:textId="782EB6DE" w:rsidR="00D5318D" w:rsidRPr="00C05AAA" w:rsidRDefault="00957721" w:rsidP="007859B4">
      <w:pPr>
        <w:pStyle w:val="Heading2"/>
        <w:numPr>
          <w:ilvl w:val="1"/>
          <w:numId w:val="37"/>
        </w:numPr>
        <w:ind w:left="426" w:hanging="426"/>
      </w:pPr>
      <w:bookmarkStart w:id="13" w:name="_Toc134058952"/>
      <w:bookmarkEnd w:id="12"/>
      <w:r w:rsidRPr="00C05AAA">
        <w:t xml:space="preserve">Matters </w:t>
      </w:r>
      <w:r w:rsidR="009D63CC" w:rsidRPr="00C05AAA">
        <w:t xml:space="preserve">that will not be delegated by </w:t>
      </w:r>
      <w:r w:rsidR="00AB5D6A" w:rsidRPr="00C05AAA">
        <w:t>the</w:t>
      </w:r>
      <w:r w:rsidR="009D63CC" w:rsidRPr="00C05AAA">
        <w:t xml:space="preserve"> </w:t>
      </w:r>
      <w:r w:rsidRPr="00C05AAA">
        <w:t>PFCC</w:t>
      </w:r>
      <w:bookmarkEnd w:id="13"/>
    </w:p>
    <w:p w14:paraId="61D12C21" w14:textId="77777777" w:rsidR="00957721" w:rsidRPr="00D5318D" w:rsidRDefault="00957721" w:rsidP="00D5318D">
      <w:pPr>
        <w:pStyle w:val="BodyText"/>
        <w:tabs>
          <w:tab w:val="left" w:pos="820"/>
        </w:tabs>
        <w:spacing w:line="276" w:lineRule="auto"/>
        <w:ind w:left="0" w:firstLine="0"/>
        <w:rPr>
          <w:rFonts w:cs="Arial"/>
          <w:sz w:val="22"/>
          <w:szCs w:val="22"/>
        </w:rPr>
      </w:pPr>
      <w:r w:rsidRPr="00D5318D">
        <w:rPr>
          <w:rFonts w:cs="Arial"/>
          <w:spacing w:val="1"/>
          <w:sz w:val="22"/>
          <w:szCs w:val="22"/>
        </w:rPr>
        <w:t>T</w:t>
      </w:r>
      <w:r w:rsidRPr="00D5318D">
        <w:rPr>
          <w:rFonts w:cs="Arial"/>
          <w:spacing w:val="-2"/>
          <w:sz w:val="22"/>
          <w:szCs w:val="22"/>
        </w:rPr>
        <w:t>h</w:t>
      </w:r>
      <w:r w:rsidRPr="00D5318D">
        <w:rPr>
          <w:rFonts w:cs="Arial"/>
          <w:sz w:val="22"/>
          <w:szCs w:val="22"/>
        </w:rPr>
        <w:t>e</w:t>
      </w:r>
      <w:r w:rsidRPr="00D5318D">
        <w:rPr>
          <w:rFonts w:cs="Arial"/>
          <w:spacing w:val="29"/>
          <w:sz w:val="22"/>
          <w:szCs w:val="22"/>
        </w:rPr>
        <w:t xml:space="preserve"> </w:t>
      </w:r>
      <w:r w:rsidRPr="00D5318D">
        <w:rPr>
          <w:rFonts w:cs="Arial"/>
          <w:sz w:val="22"/>
          <w:szCs w:val="22"/>
        </w:rPr>
        <w:t>Pol</w:t>
      </w:r>
      <w:r w:rsidRPr="00D5318D">
        <w:rPr>
          <w:rFonts w:cs="Arial"/>
          <w:spacing w:val="-1"/>
          <w:sz w:val="22"/>
          <w:szCs w:val="22"/>
        </w:rPr>
        <w:t>i</w:t>
      </w:r>
      <w:r w:rsidRPr="00D5318D">
        <w:rPr>
          <w:rFonts w:cs="Arial"/>
          <w:sz w:val="22"/>
          <w:szCs w:val="22"/>
        </w:rPr>
        <w:t>ce</w:t>
      </w:r>
      <w:r w:rsidRPr="00D5318D">
        <w:rPr>
          <w:rFonts w:cs="Arial"/>
          <w:spacing w:val="29"/>
          <w:sz w:val="22"/>
          <w:szCs w:val="22"/>
        </w:rPr>
        <w:t xml:space="preserve"> </w:t>
      </w:r>
      <w:r w:rsidRPr="00D5318D">
        <w:rPr>
          <w:rFonts w:cs="Arial"/>
          <w:sz w:val="22"/>
          <w:szCs w:val="22"/>
        </w:rPr>
        <w:t>R</w:t>
      </w:r>
      <w:r w:rsidRPr="00D5318D">
        <w:rPr>
          <w:rFonts w:cs="Arial"/>
          <w:spacing w:val="-2"/>
          <w:sz w:val="22"/>
          <w:szCs w:val="22"/>
        </w:rPr>
        <w:t>e</w:t>
      </w:r>
      <w:r w:rsidRPr="00D5318D">
        <w:rPr>
          <w:rFonts w:cs="Arial"/>
          <w:spacing w:val="2"/>
          <w:sz w:val="22"/>
          <w:szCs w:val="22"/>
        </w:rPr>
        <w:t>f</w:t>
      </w:r>
      <w:r w:rsidRPr="00D5318D">
        <w:rPr>
          <w:rFonts w:cs="Arial"/>
          <w:sz w:val="22"/>
          <w:szCs w:val="22"/>
        </w:rPr>
        <w:t>o</w:t>
      </w:r>
      <w:r w:rsidRPr="00D5318D">
        <w:rPr>
          <w:rFonts w:cs="Arial"/>
          <w:spacing w:val="-4"/>
          <w:sz w:val="22"/>
          <w:szCs w:val="22"/>
        </w:rPr>
        <w:t>r</w:t>
      </w:r>
      <w:r w:rsidRPr="00D5318D">
        <w:rPr>
          <w:rFonts w:cs="Arial"/>
          <w:sz w:val="22"/>
          <w:szCs w:val="22"/>
        </w:rPr>
        <w:t>m</w:t>
      </w:r>
      <w:r w:rsidRPr="00D5318D">
        <w:rPr>
          <w:rFonts w:cs="Arial"/>
          <w:spacing w:val="30"/>
          <w:sz w:val="22"/>
          <w:szCs w:val="22"/>
        </w:rPr>
        <w:t xml:space="preserve"> </w:t>
      </w:r>
      <w:r w:rsidRPr="00D5318D">
        <w:rPr>
          <w:rFonts w:cs="Arial"/>
          <w:sz w:val="22"/>
          <w:szCs w:val="22"/>
        </w:rPr>
        <w:t>a</w:t>
      </w:r>
      <w:r w:rsidRPr="00D5318D">
        <w:rPr>
          <w:rFonts w:cs="Arial"/>
          <w:spacing w:val="-2"/>
          <w:sz w:val="22"/>
          <w:szCs w:val="22"/>
        </w:rPr>
        <w:t>n</w:t>
      </w:r>
      <w:r w:rsidRPr="00D5318D">
        <w:rPr>
          <w:rFonts w:cs="Arial"/>
          <w:sz w:val="22"/>
          <w:szCs w:val="22"/>
        </w:rPr>
        <w:t>d</w:t>
      </w:r>
      <w:r w:rsidRPr="00D5318D">
        <w:rPr>
          <w:rFonts w:cs="Arial"/>
          <w:spacing w:val="29"/>
          <w:sz w:val="22"/>
          <w:szCs w:val="22"/>
        </w:rPr>
        <w:t xml:space="preserve"> </w:t>
      </w:r>
      <w:r w:rsidRPr="00D5318D">
        <w:rPr>
          <w:rFonts w:cs="Arial"/>
          <w:sz w:val="22"/>
          <w:szCs w:val="22"/>
        </w:rPr>
        <w:t>Social</w:t>
      </w:r>
      <w:r w:rsidRPr="00D5318D">
        <w:rPr>
          <w:rFonts w:cs="Arial"/>
          <w:spacing w:val="29"/>
          <w:sz w:val="22"/>
          <w:szCs w:val="22"/>
        </w:rPr>
        <w:t xml:space="preserve"> </w:t>
      </w:r>
      <w:r w:rsidRPr="00D5318D">
        <w:rPr>
          <w:rFonts w:cs="Arial"/>
          <w:sz w:val="22"/>
          <w:szCs w:val="22"/>
        </w:rPr>
        <w:t>Res</w:t>
      </w:r>
      <w:r w:rsidRPr="00D5318D">
        <w:rPr>
          <w:rFonts w:cs="Arial"/>
          <w:spacing w:val="1"/>
          <w:sz w:val="22"/>
          <w:szCs w:val="22"/>
        </w:rPr>
        <w:t>p</w:t>
      </w:r>
      <w:r w:rsidRPr="00D5318D">
        <w:rPr>
          <w:rFonts w:cs="Arial"/>
          <w:spacing w:val="-2"/>
          <w:sz w:val="22"/>
          <w:szCs w:val="22"/>
        </w:rPr>
        <w:t>o</w:t>
      </w:r>
      <w:r w:rsidRPr="00D5318D">
        <w:rPr>
          <w:rFonts w:cs="Arial"/>
          <w:sz w:val="22"/>
          <w:szCs w:val="22"/>
        </w:rPr>
        <w:t>nsibil</w:t>
      </w:r>
      <w:r w:rsidRPr="00D5318D">
        <w:rPr>
          <w:rFonts w:cs="Arial"/>
          <w:spacing w:val="-1"/>
          <w:sz w:val="22"/>
          <w:szCs w:val="22"/>
        </w:rPr>
        <w:t>i</w:t>
      </w:r>
      <w:r w:rsidRPr="00D5318D">
        <w:rPr>
          <w:rFonts w:cs="Arial"/>
          <w:sz w:val="22"/>
          <w:szCs w:val="22"/>
        </w:rPr>
        <w:t>ty</w:t>
      </w:r>
      <w:r w:rsidRPr="00D5318D">
        <w:rPr>
          <w:rFonts w:cs="Arial"/>
          <w:spacing w:val="27"/>
          <w:sz w:val="22"/>
          <w:szCs w:val="22"/>
        </w:rPr>
        <w:t xml:space="preserve"> </w:t>
      </w:r>
      <w:r w:rsidRPr="00D5318D">
        <w:rPr>
          <w:rFonts w:cs="Arial"/>
          <w:sz w:val="22"/>
          <w:szCs w:val="22"/>
        </w:rPr>
        <w:t>Act</w:t>
      </w:r>
      <w:r w:rsidRPr="00D5318D">
        <w:rPr>
          <w:rFonts w:cs="Arial"/>
          <w:spacing w:val="29"/>
          <w:sz w:val="22"/>
          <w:szCs w:val="22"/>
        </w:rPr>
        <w:t xml:space="preserve"> </w:t>
      </w:r>
      <w:r w:rsidRPr="00D5318D">
        <w:rPr>
          <w:rFonts w:cs="Arial"/>
          <w:sz w:val="22"/>
          <w:szCs w:val="22"/>
        </w:rPr>
        <w:t>2011</w:t>
      </w:r>
      <w:r w:rsidRPr="00D5318D">
        <w:rPr>
          <w:rFonts w:cs="Arial"/>
          <w:spacing w:val="29"/>
          <w:sz w:val="22"/>
          <w:szCs w:val="22"/>
        </w:rPr>
        <w:t xml:space="preserve"> </w:t>
      </w:r>
      <w:r w:rsidRPr="00D5318D">
        <w:rPr>
          <w:rFonts w:cs="Arial"/>
          <w:spacing w:val="1"/>
          <w:sz w:val="22"/>
          <w:szCs w:val="22"/>
        </w:rPr>
        <w:t>m</w:t>
      </w:r>
      <w:r w:rsidRPr="00D5318D">
        <w:rPr>
          <w:rFonts w:cs="Arial"/>
          <w:sz w:val="22"/>
          <w:szCs w:val="22"/>
        </w:rPr>
        <w:t>akes</w:t>
      </w:r>
      <w:r w:rsidRPr="00D5318D">
        <w:rPr>
          <w:rFonts w:cs="Arial"/>
          <w:spacing w:val="29"/>
          <w:sz w:val="22"/>
          <w:szCs w:val="22"/>
        </w:rPr>
        <w:t xml:space="preserve"> </w:t>
      </w:r>
      <w:r w:rsidRPr="00D5318D">
        <w:rPr>
          <w:rFonts w:cs="Arial"/>
          <w:sz w:val="22"/>
          <w:szCs w:val="22"/>
        </w:rPr>
        <w:t>pr</w:t>
      </w:r>
      <w:r w:rsidRPr="00D5318D">
        <w:rPr>
          <w:rFonts w:cs="Arial"/>
          <w:spacing w:val="-3"/>
          <w:sz w:val="22"/>
          <w:szCs w:val="22"/>
        </w:rPr>
        <w:t>ov</w:t>
      </w:r>
      <w:r w:rsidRPr="00D5318D">
        <w:rPr>
          <w:rFonts w:cs="Arial"/>
          <w:sz w:val="22"/>
          <w:szCs w:val="22"/>
        </w:rPr>
        <w:t>is</w:t>
      </w:r>
      <w:r w:rsidRPr="00D5318D">
        <w:rPr>
          <w:rFonts w:cs="Arial"/>
          <w:spacing w:val="-1"/>
          <w:sz w:val="22"/>
          <w:szCs w:val="22"/>
        </w:rPr>
        <w:t>i</w:t>
      </w:r>
      <w:r w:rsidRPr="00D5318D">
        <w:rPr>
          <w:rFonts w:cs="Arial"/>
          <w:sz w:val="22"/>
          <w:szCs w:val="22"/>
        </w:rPr>
        <w:t>ons</w:t>
      </w:r>
      <w:r w:rsidRPr="00D5318D">
        <w:rPr>
          <w:rFonts w:cs="Arial"/>
          <w:spacing w:val="29"/>
          <w:sz w:val="22"/>
          <w:szCs w:val="22"/>
        </w:rPr>
        <w:t xml:space="preserve"> </w:t>
      </w:r>
      <w:r w:rsidRPr="00D5318D">
        <w:rPr>
          <w:rFonts w:cs="Arial"/>
          <w:spacing w:val="2"/>
          <w:sz w:val="22"/>
          <w:szCs w:val="22"/>
        </w:rPr>
        <w:t>f</w:t>
      </w:r>
      <w:r w:rsidRPr="00D5318D">
        <w:rPr>
          <w:rFonts w:cs="Arial"/>
          <w:sz w:val="22"/>
          <w:szCs w:val="22"/>
        </w:rPr>
        <w:t>or t</w:t>
      </w:r>
      <w:r w:rsidRPr="00D5318D">
        <w:rPr>
          <w:rFonts w:cs="Arial"/>
          <w:spacing w:val="1"/>
          <w:sz w:val="22"/>
          <w:szCs w:val="22"/>
        </w:rPr>
        <w:t>h</w:t>
      </w:r>
      <w:r w:rsidRPr="00D5318D">
        <w:rPr>
          <w:rFonts w:cs="Arial"/>
          <w:sz w:val="22"/>
          <w:szCs w:val="22"/>
        </w:rPr>
        <w:t>e</w:t>
      </w:r>
      <w:r w:rsidRPr="00D5318D">
        <w:rPr>
          <w:rFonts w:cs="Arial"/>
          <w:spacing w:val="10"/>
          <w:sz w:val="22"/>
          <w:szCs w:val="22"/>
        </w:rPr>
        <w:t xml:space="preserve"> </w:t>
      </w:r>
      <w:r w:rsidRPr="00D5318D">
        <w:rPr>
          <w:rFonts w:cs="Arial"/>
          <w:sz w:val="22"/>
          <w:szCs w:val="22"/>
        </w:rPr>
        <w:t>PFCC</w:t>
      </w:r>
      <w:r w:rsidRPr="00D5318D">
        <w:rPr>
          <w:rFonts w:cs="Arial"/>
          <w:spacing w:val="8"/>
          <w:sz w:val="22"/>
          <w:szCs w:val="22"/>
        </w:rPr>
        <w:t xml:space="preserve"> </w:t>
      </w:r>
      <w:r w:rsidRPr="00D5318D">
        <w:rPr>
          <w:rFonts w:cs="Arial"/>
          <w:sz w:val="22"/>
          <w:szCs w:val="22"/>
        </w:rPr>
        <w:t>to</w:t>
      </w:r>
      <w:r w:rsidRPr="00D5318D">
        <w:rPr>
          <w:rFonts w:cs="Arial"/>
          <w:spacing w:val="8"/>
          <w:sz w:val="22"/>
          <w:szCs w:val="22"/>
        </w:rPr>
        <w:t xml:space="preserve"> </w:t>
      </w:r>
      <w:r w:rsidRPr="00D5318D">
        <w:rPr>
          <w:rFonts w:cs="Arial"/>
          <w:sz w:val="22"/>
          <w:szCs w:val="22"/>
        </w:rPr>
        <w:t>ap</w:t>
      </w:r>
      <w:r w:rsidRPr="00D5318D">
        <w:rPr>
          <w:rFonts w:cs="Arial"/>
          <w:spacing w:val="-2"/>
          <w:sz w:val="22"/>
          <w:szCs w:val="22"/>
        </w:rPr>
        <w:t>p</w:t>
      </w:r>
      <w:r w:rsidRPr="00D5318D">
        <w:rPr>
          <w:rFonts w:cs="Arial"/>
          <w:sz w:val="22"/>
          <w:szCs w:val="22"/>
        </w:rPr>
        <w:t>oint</w:t>
      </w:r>
      <w:r w:rsidRPr="00D5318D">
        <w:rPr>
          <w:rFonts w:cs="Arial"/>
          <w:spacing w:val="10"/>
          <w:sz w:val="22"/>
          <w:szCs w:val="22"/>
        </w:rPr>
        <w:t xml:space="preserve"> </w:t>
      </w:r>
      <w:r w:rsidRPr="00D5318D">
        <w:rPr>
          <w:rFonts w:cs="Arial"/>
          <w:sz w:val="22"/>
          <w:szCs w:val="22"/>
        </w:rPr>
        <w:t>a</w:t>
      </w:r>
      <w:r w:rsidRPr="00D5318D">
        <w:rPr>
          <w:rFonts w:cs="Arial"/>
          <w:spacing w:val="8"/>
          <w:sz w:val="22"/>
          <w:szCs w:val="22"/>
        </w:rPr>
        <w:t xml:space="preserve"> </w:t>
      </w:r>
      <w:r w:rsidRPr="00D5318D">
        <w:rPr>
          <w:rFonts w:cs="Arial"/>
          <w:sz w:val="22"/>
          <w:szCs w:val="22"/>
        </w:rPr>
        <w:t>de</w:t>
      </w:r>
      <w:r w:rsidRPr="00D5318D">
        <w:rPr>
          <w:rFonts w:cs="Arial"/>
          <w:spacing w:val="-2"/>
          <w:sz w:val="22"/>
          <w:szCs w:val="22"/>
        </w:rPr>
        <w:t>p</w:t>
      </w:r>
      <w:r w:rsidRPr="00D5318D">
        <w:rPr>
          <w:rFonts w:cs="Arial"/>
          <w:sz w:val="22"/>
          <w:szCs w:val="22"/>
        </w:rPr>
        <w:t>uty</w:t>
      </w:r>
      <w:r w:rsidRPr="00D5318D">
        <w:rPr>
          <w:rFonts w:cs="Arial"/>
          <w:spacing w:val="7"/>
          <w:sz w:val="22"/>
          <w:szCs w:val="22"/>
        </w:rPr>
        <w:t xml:space="preserve"> </w:t>
      </w:r>
      <w:r w:rsidRPr="00D5318D">
        <w:rPr>
          <w:rFonts w:cs="Arial"/>
          <w:sz w:val="22"/>
          <w:szCs w:val="22"/>
        </w:rPr>
        <w:t>to</w:t>
      </w:r>
      <w:r w:rsidRPr="00D5318D">
        <w:rPr>
          <w:rFonts w:cs="Arial"/>
          <w:spacing w:val="11"/>
          <w:sz w:val="22"/>
          <w:szCs w:val="22"/>
        </w:rPr>
        <w:t xml:space="preserve"> </w:t>
      </w:r>
      <w:r w:rsidRPr="00D5318D">
        <w:rPr>
          <w:rFonts w:cs="Arial"/>
          <w:sz w:val="22"/>
          <w:szCs w:val="22"/>
        </w:rPr>
        <w:t>un</w:t>
      </w:r>
      <w:r w:rsidRPr="00D5318D">
        <w:rPr>
          <w:rFonts w:cs="Arial"/>
          <w:spacing w:val="-2"/>
          <w:sz w:val="22"/>
          <w:szCs w:val="22"/>
        </w:rPr>
        <w:t>d</w:t>
      </w:r>
      <w:r w:rsidRPr="00D5318D">
        <w:rPr>
          <w:rFonts w:cs="Arial"/>
          <w:sz w:val="22"/>
          <w:szCs w:val="22"/>
        </w:rPr>
        <w:t>ertake</w:t>
      </w:r>
      <w:r w:rsidRPr="00D5318D">
        <w:rPr>
          <w:rFonts w:cs="Arial"/>
          <w:spacing w:val="8"/>
          <w:sz w:val="22"/>
          <w:szCs w:val="22"/>
        </w:rPr>
        <w:t xml:space="preserve"> </w:t>
      </w:r>
      <w:r w:rsidRPr="00D5318D">
        <w:rPr>
          <w:rFonts w:cs="Arial"/>
          <w:spacing w:val="-2"/>
          <w:sz w:val="22"/>
          <w:szCs w:val="22"/>
        </w:rPr>
        <w:t>a</w:t>
      </w:r>
      <w:r w:rsidRPr="00D5318D">
        <w:rPr>
          <w:rFonts w:cs="Arial"/>
          <w:sz w:val="22"/>
          <w:szCs w:val="22"/>
        </w:rPr>
        <w:t>ny</w:t>
      </w:r>
      <w:r w:rsidRPr="00D5318D">
        <w:rPr>
          <w:rFonts w:cs="Arial"/>
          <w:spacing w:val="7"/>
          <w:sz w:val="22"/>
          <w:szCs w:val="22"/>
        </w:rPr>
        <w:t xml:space="preserve"> </w:t>
      </w:r>
      <w:r w:rsidRPr="00D5318D">
        <w:rPr>
          <w:rFonts w:cs="Arial"/>
          <w:spacing w:val="2"/>
          <w:sz w:val="22"/>
          <w:szCs w:val="22"/>
        </w:rPr>
        <w:t>f</w:t>
      </w:r>
      <w:r w:rsidRPr="00D5318D">
        <w:rPr>
          <w:rFonts w:cs="Arial"/>
          <w:sz w:val="22"/>
          <w:szCs w:val="22"/>
        </w:rPr>
        <w:t>un</w:t>
      </w:r>
      <w:r w:rsidRPr="00D5318D">
        <w:rPr>
          <w:rFonts w:cs="Arial"/>
          <w:spacing w:val="-3"/>
          <w:sz w:val="22"/>
          <w:szCs w:val="22"/>
        </w:rPr>
        <w:t>c</w:t>
      </w:r>
      <w:r w:rsidRPr="00D5318D">
        <w:rPr>
          <w:rFonts w:cs="Arial"/>
          <w:sz w:val="22"/>
          <w:szCs w:val="22"/>
        </w:rPr>
        <w:t>tions</w:t>
      </w:r>
      <w:r w:rsidRPr="00D5318D">
        <w:rPr>
          <w:rFonts w:cs="Arial"/>
          <w:spacing w:val="19"/>
          <w:sz w:val="22"/>
          <w:szCs w:val="22"/>
        </w:rPr>
        <w:t xml:space="preserve"> </w:t>
      </w:r>
      <w:r w:rsidRPr="00D5318D">
        <w:rPr>
          <w:rFonts w:cs="Arial"/>
          <w:spacing w:val="-2"/>
          <w:sz w:val="22"/>
          <w:szCs w:val="22"/>
        </w:rPr>
        <w:t>o</w:t>
      </w:r>
      <w:r w:rsidRPr="00D5318D">
        <w:rPr>
          <w:rFonts w:cs="Arial"/>
          <w:sz w:val="22"/>
          <w:szCs w:val="22"/>
        </w:rPr>
        <w:t>f</w:t>
      </w:r>
      <w:r w:rsidRPr="00D5318D">
        <w:rPr>
          <w:rFonts w:cs="Arial"/>
          <w:spacing w:val="10"/>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10"/>
          <w:sz w:val="22"/>
          <w:szCs w:val="22"/>
        </w:rPr>
        <w:t xml:space="preserve"> </w:t>
      </w:r>
      <w:r w:rsidR="00C04317" w:rsidRPr="00D5318D">
        <w:rPr>
          <w:rFonts w:cs="Arial"/>
          <w:spacing w:val="10"/>
          <w:sz w:val="22"/>
          <w:szCs w:val="22"/>
        </w:rPr>
        <w:t xml:space="preserve">Commissioner </w:t>
      </w:r>
      <w:r w:rsidRPr="00D5318D">
        <w:rPr>
          <w:rFonts w:cs="Arial"/>
          <w:sz w:val="22"/>
          <w:szCs w:val="22"/>
        </w:rPr>
        <w:t>w</w:t>
      </w:r>
      <w:r w:rsidRPr="00D5318D">
        <w:rPr>
          <w:rFonts w:cs="Arial"/>
          <w:spacing w:val="-1"/>
          <w:sz w:val="22"/>
          <w:szCs w:val="22"/>
        </w:rPr>
        <w:t>i</w:t>
      </w:r>
      <w:r w:rsidRPr="00D5318D">
        <w:rPr>
          <w:rFonts w:cs="Arial"/>
          <w:sz w:val="22"/>
          <w:szCs w:val="22"/>
        </w:rPr>
        <w:t>th</w:t>
      </w:r>
      <w:r w:rsidRPr="00D5318D">
        <w:rPr>
          <w:rFonts w:cs="Arial"/>
          <w:spacing w:val="11"/>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 e</w:t>
      </w:r>
      <w:r w:rsidRPr="00D5318D">
        <w:rPr>
          <w:rFonts w:cs="Arial"/>
          <w:spacing w:val="-3"/>
          <w:sz w:val="22"/>
          <w:szCs w:val="22"/>
        </w:rPr>
        <w:t>x</w:t>
      </w:r>
      <w:r w:rsidRPr="00D5318D">
        <w:rPr>
          <w:rFonts w:cs="Arial"/>
          <w:sz w:val="22"/>
          <w:szCs w:val="22"/>
        </w:rPr>
        <w:t xml:space="preserve">ception </w:t>
      </w:r>
      <w:r w:rsidRPr="00D5318D">
        <w:rPr>
          <w:rFonts w:cs="Arial"/>
          <w:spacing w:val="-1"/>
          <w:sz w:val="22"/>
          <w:szCs w:val="22"/>
        </w:rPr>
        <w:t>o</w:t>
      </w:r>
      <w:r w:rsidRPr="00D5318D">
        <w:rPr>
          <w:rFonts w:cs="Arial"/>
          <w:sz w:val="22"/>
          <w:szCs w:val="22"/>
        </w:rPr>
        <w:t>f:</w:t>
      </w:r>
    </w:p>
    <w:p w14:paraId="28C88363" w14:textId="2069D24E" w:rsidR="003F2555" w:rsidRPr="00FA74EE" w:rsidRDefault="00957721" w:rsidP="003F2555">
      <w:pPr>
        <w:pStyle w:val="BodyText"/>
        <w:numPr>
          <w:ilvl w:val="0"/>
          <w:numId w:val="35"/>
        </w:numPr>
        <w:tabs>
          <w:tab w:val="left" w:pos="1540"/>
        </w:tabs>
        <w:spacing w:line="276" w:lineRule="auto"/>
        <w:ind w:left="993" w:hanging="426"/>
        <w:rPr>
          <w:rStyle w:val="Hyperlink"/>
          <w:rFonts w:cs="Arial"/>
          <w:color w:val="auto"/>
          <w:sz w:val="22"/>
          <w:szCs w:val="22"/>
          <w:u w:val="none"/>
        </w:rPr>
      </w:pPr>
      <w:r w:rsidRPr="004022F5">
        <w:rPr>
          <w:rFonts w:cs="Arial"/>
          <w:sz w:val="22"/>
          <w:szCs w:val="22"/>
        </w:rPr>
        <w:t>Appro</w:t>
      </w:r>
      <w:r w:rsidRPr="00556938">
        <w:rPr>
          <w:rFonts w:cs="Arial"/>
          <w:spacing w:val="-3"/>
          <w:sz w:val="22"/>
          <w:szCs w:val="22"/>
        </w:rPr>
        <w:t>v</w:t>
      </w:r>
      <w:r w:rsidRPr="00556938">
        <w:rPr>
          <w:rFonts w:cs="Arial"/>
          <w:sz w:val="22"/>
          <w:szCs w:val="22"/>
        </w:rPr>
        <w:t>ing</w:t>
      </w:r>
      <w:r w:rsidRPr="00556938">
        <w:rPr>
          <w:rFonts w:cs="Arial"/>
          <w:spacing w:val="-1"/>
          <w:sz w:val="22"/>
          <w:szCs w:val="22"/>
        </w:rPr>
        <w:t xml:space="preserve"> </w:t>
      </w:r>
      <w:r w:rsidRPr="00556938">
        <w:rPr>
          <w:rFonts w:cs="Arial"/>
          <w:spacing w:val="1"/>
          <w:sz w:val="22"/>
          <w:szCs w:val="22"/>
        </w:rPr>
        <w:t>a</w:t>
      </w:r>
      <w:r w:rsidRPr="00556938">
        <w:rPr>
          <w:rFonts w:cs="Arial"/>
          <w:sz w:val="22"/>
          <w:szCs w:val="22"/>
        </w:rPr>
        <w:t>nd issu</w:t>
      </w:r>
      <w:r w:rsidRPr="00556938">
        <w:rPr>
          <w:rFonts w:cs="Arial"/>
          <w:spacing w:val="-3"/>
          <w:sz w:val="22"/>
          <w:szCs w:val="22"/>
        </w:rPr>
        <w:t>i</w:t>
      </w:r>
      <w:r w:rsidRPr="00556938">
        <w:rPr>
          <w:rFonts w:cs="Arial"/>
          <w:sz w:val="22"/>
          <w:szCs w:val="22"/>
        </w:rPr>
        <w:t>ng</w:t>
      </w:r>
      <w:r w:rsidRPr="00556938">
        <w:rPr>
          <w:rFonts w:cs="Arial"/>
          <w:spacing w:val="-2"/>
          <w:sz w:val="22"/>
          <w:szCs w:val="22"/>
        </w:rPr>
        <w:t xml:space="preserve"> </w:t>
      </w:r>
      <w:r w:rsidRPr="00556938">
        <w:rPr>
          <w:rFonts w:cs="Arial"/>
          <w:sz w:val="22"/>
          <w:szCs w:val="22"/>
        </w:rPr>
        <w:t>the</w:t>
      </w:r>
      <w:r w:rsidR="489AA2BD" w:rsidRPr="00556938">
        <w:rPr>
          <w:rFonts w:cs="Arial"/>
          <w:sz w:val="22"/>
          <w:szCs w:val="22"/>
        </w:rPr>
        <w:t xml:space="preserve"> Police, Fire and Crime Plan</w:t>
      </w:r>
      <w:r w:rsidRPr="00556938">
        <w:rPr>
          <w:rFonts w:cs="Arial"/>
          <w:sz w:val="22"/>
          <w:szCs w:val="22"/>
        </w:rPr>
        <w:t xml:space="preserve"> </w:t>
      </w:r>
    </w:p>
    <w:p w14:paraId="6E071DBD" w14:textId="07B160A2" w:rsidR="00BA0247" w:rsidRPr="004022F5" w:rsidRDefault="00556938" w:rsidP="004022F5">
      <w:pPr>
        <w:pStyle w:val="BodyText"/>
        <w:numPr>
          <w:ilvl w:val="0"/>
          <w:numId w:val="35"/>
        </w:numPr>
        <w:tabs>
          <w:tab w:val="left" w:pos="1540"/>
        </w:tabs>
        <w:spacing w:line="276" w:lineRule="auto"/>
        <w:ind w:left="993" w:hanging="426"/>
        <w:rPr>
          <w:rFonts w:cs="Arial"/>
          <w:sz w:val="22"/>
          <w:szCs w:val="22"/>
        </w:rPr>
      </w:pPr>
      <w:r w:rsidRPr="00FA74EE">
        <w:rPr>
          <w:rFonts w:cs="Arial"/>
          <w:sz w:val="22"/>
          <w:szCs w:val="22"/>
        </w:rPr>
        <w:t>Appointing, suspending and removing the Chief Fire Officer</w:t>
      </w:r>
    </w:p>
    <w:p w14:paraId="243D7906" w14:textId="77777777" w:rsidR="009D63CC" w:rsidRPr="00556938" w:rsidRDefault="00957721" w:rsidP="007859B4">
      <w:pPr>
        <w:pStyle w:val="BodyText"/>
        <w:numPr>
          <w:ilvl w:val="0"/>
          <w:numId w:val="35"/>
        </w:numPr>
        <w:tabs>
          <w:tab w:val="left" w:pos="1540"/>
        </w:tabs>
        <w:spacing w:line="276" w:lineRule="auto"/>
        <w:ind w:left="993" w:hanging="426"/>
        <w:rPr>
          <w:rFonts w:cs="Arial"/>
          <w:sz w:val="22"/>
          <w:szCs w:val="22"/>
        </w:rPr>
      </w:pPr>
      <w:r w:rsidRPr="00556938">
        <w:rPr>
          <w:rFonts w:cs="Arial"/>
          <w:sz w:val="22"/>
          <w:szCs w:val="22"/>
        </w:rPr>
        <w:t>Appo</w:t>
      </w:r>
      <w:r w:rsidRPr="00556938">
        <w:rPr>
          <w:rFonts w:cs="Arial"/>
          <w:spacing w:val="-3"/>
          <w:sz w:val="22"/>
          <w:szCs w:val="22"/>
        </w:rPr>
        <w:t>i</w:t>
      </w:r>
      <w:r w:rsidRPr="00556938">
        <w:rPr>
          <w:rFonts w:cs="Arial"/>
          <w:sz w:val="22"/>
          <w:szCs w:val="22"/>
        </w:rPr>
        <w:t>ntin</w:t>
      </w:r>
      <w:r w:rsidRPr="00556938">
        <w:rPr>
          <w:rFonts w:cs="Arial"/>
          <w:spacing w:val="-2"/>
          <w:sz w:val="22"/>
          <w:szCs w:val="22"/>
        </w:rPr>
        <w:t>g</w:t>
      </w:r>
      <w:r w:rsidRPr="00556938">
        <w:rPr>
          <w:rFonts w:cs="Arial"/>
          <w:sz w:val="22"/>
          <w:szCs w:val="22"/>
        </w:rPr>
        <w:t>, su</w:t>
      </w:r>
      <w:r w:rsidRPr="00556938">
        <w:rPr>
          <w:rFonts w:cs="Arial"/>
          <w:spacing w:val="-3"/>
          <w:sz w:val="22"/>
          <w:szCs w:val="22"/>
        </w:rPr>
        <w:t>s</w:t>
      </w:r>
      <w:r w:rsidRPr="00556938">
        <w:rPr>
          <w:rFonts w:cs="Arial"/>
          <w:sz w:val="22"/>
          <w:szCs w:val="22"/>
        </w:rPr>
        <w:t>pe</w:t>
      </w:r>
      <w:r w:rsidRPr="00556938">
        <w:rPr>
          <w:rFonts w:cs="Arial"/>
          <w:spacing w:val="-2"/>
          <w:sz w:val="22"/>
          <w:szCs w:val="22"/>
        </w:rPr>
        <w:t>n</w:t>
      </w:r>
      <w:r w:rsidRPr="00556938">
        <w:rPr>
          <w:rFonts w:cs="Arial"/>
          <w:sz w:val="22"/>
          <w:szCs w:val="22"/>
        </w:rPr>
        <w:t>di</w:t>
      </w:r>
      <w:r w:rsidRPr="00556938">
        <w:rPr>
          <w:rFonts w:cs="Arial"/>
          <w:spacing w:val="-2"/>
          <w:sz w:val="22"/>
          <w:szCs w:val="22"/>
        </w:rPr>
        <w:t>n</w:t>
      </w:r>
      <w:r w:rsidRPr="00556938">
        <w:rPr>
          <w:rFonts w:cs="Arial"/>
          <w:sz w:val="22"/>
          <w:szCs w:val="22"/>
        </w:rPr>
        <w:t>g</w:t>
      </w:r>
      <w:r w:rsidRPr="00556938">
        <w:rPr>
          <w:rFonts w:cs="Arial"/>
          <w:spacing w:val="-2"/>
          <w:sz w:val="22"/>
          <w:szCs w:val="22"/>
        </w:rPr>
        <w:t xml:space="preserve"> </w:t>
      </w:r>
      <w:r w:rsidRPr="00556938">
        <w:rPr>
          <w:rFonts w:cs="Arial"/>
          <w:spacing w:val="1"/>
          <w:sz w:val="22"/>
          <w:szCs w:val="22"/>
        </w:rPr>
        <w:t>a</w:t>
      </w:r>
      <w:r w:rsidRPr="00556938">
        <w:rPr>
          <w:rFonts w:cs="Arial"/>
          <w:sz w:val="22"/>
          <w:szCs w:val="22"/>
        </w:rPr>
        <w:t>nd r</w:t>
      </w:r>
      <w:r w:rsidRPr="00556938">
        <w:rPr>
          <w:rFonts w:cs="Arial"/>
          <w:spacing w:val="-2"/>
          <w:sz w:val="22"/>
          <w:szCs w:val="22"/>
        </w:rPr>
        <w:t>e</w:t>
      </w:r>
      <w:r w:rsidRPr="00556938">
        <w:rPr>
          <w:rFonts w:cs="Arial"/>
          <w:spacing w:val="1"/>
          <w:sz w:val="22"/>
          <w:szCs w:val="22"/>
        </w:rPr>
        <w:t>m</w:t>
      </w:r>
      <w:r w:rsidRPr="00556938">
        <w:rPr>
          <w:rFonts w:cs="Arial"/>
          <w:sz w:val="22"/>
          <w:szCs w:val="22"/>
        </w:rPr>
        <w:t>o</w:t>
      </w:r>
      <w:r w:rsidRPr="00556938">
        <w:rPr>
          <w:rFonts w:cs="Arial"/>
          <w:spacing w:val="-3"/>
          <w:sz w:val="22"/>
          <w:szCs w:val="22"/>
        </w:rPr>
        <w:t>v</w:t>
      </w:r>
      <w:r w:rsidRPr="00556938">
        <w:rPr>
          <w:rFonts w:cs="Arial"/>
          <w:sz w:val="22"/>
          <w:szCs w:val="22"/>
        </w:rPr>
        <w:t>ing</w:t>
      </w:r>
      <w:r w:rsidRPr="00556938">
        <w:rPr>
          <w:rFonts w:cs="Arial"/>
          <w:spacing w:val="-1"/>
          <w:sz w:val="22"/>
          <w:szCs w:val="22"/>
        </w:rPr>
        <w:t xml:space="preserve"> </w:t>
      </w:r>
      <w:r w:rsidRPr="00556938">
        <w:rPr>
          <w:rFonts w:cs="Arial"/>
          <w:sz w:val="22"/>
          <w:szCs w:val="22"/>
        </w:rPr>
        <w:t>the C</w:t>
      </w:r>
      <w:r w:rsidRPr="00556938">
        <w:rPr>
          <w:rFonts w:cs="Arial"/>
          <w:spacing w:val="-2"/>
          <w:sz w:val="22"/>
          <w:szCs w:val="22"/>
        </w:rPr>
        <w:t>h</w:t>
      </w:r>
      <w:r w:rsidRPr="00556938">
        <w:rPr>
          <w:rFonts w:cs="Arial"/>
          <w:sz w:val="22"/>
          <w:szCs w:val="22"/>
        </w:rPr>
        <w:t>ief Cons</w:t>
      </w:r>
      <w:r w:rsidRPr="00556938">
        <w:rPr>
          <w:rFonts w:cs="Arial"/>
          <w:spacing w:val="-2"/>
          <w:sz w:val="22"/>
          <w:szCs w:val="22"/>
        </w:rPr>
        <w:t>t</w:t>
      </w:r>
      <w:r w:rsidRPr="00556938">
        <w:rPr>
          <w:rFonts w:cs="Arial"/>
          <w:sz w:val="22"/>
          <w:szCs w:val="22"/>
        </w:rPr>
        <w:t>able</w:t>
      </w:r>
    </w:p>
    <w:p w14:paraId="6558AD00" w14:textId="77777777" w:rsidR="00957721" w:rsidRPr="00556938" w:rsidRDefault="00957721" w:rsidP="007859B4">
      <w:pPr>
        <w:pStyle w:val="BodyText"/>
        <w:numPr>
          <w:ilvl w:val="0"/>
          <w:numId w:val="35"/>
        </w:numPr>
        <w:tabs>
          <w:tab w:val="left" w:pos="1540"/>
        </w:tabs>
        <w:spacing w:line="276" w:lineRule="auto"/>
        <w:ind w:left="993" w:hanging="426"/>
        <w:rPr>
          <w:rFonts w:cs="Arial"/>
          <w:sz w:val="22"/>
          <w:szCs w:val="22"/>
        </w:rPr>
      </w:pPr>
      <w:r w:rsidRPr="00556938">
        <w:rPr>
          <w:rFonts w:cs="Arial"/>
          <w:sz w:val="22"/>
          <w:szCs w:val="22"/>
        </w:rPr>
        <w:t>Appro</w:t>
      </w:r>
      <w:r w:rsidRPr="00556938">
        <w:rPr>
          <w:rFonts w:cs="Arial"/>
          <w:spacing w:val="-3"/>
          <w:sz w:val="22"/>
          <w:szCs w:val="22"/>
        </w:rPr>
        <w:t>v</w:t>
      </w:r>
      <w:r w:rsidRPr="00556938">
        <w:rPr>
          <w:rFonts w:cs="Arial"/>
          <w:sz w:val="22"/>
          <w:szCs w:val="22"/>
        </w:rPr>
        <w:t>ing</w:t>
      </w:r>
      <w:r w:rsidRPr="00556938">
        <w:rPr>
          <w:rFonts w:cs="Arial"/>
          <w:spacing w:val="-1"/>
          <w:sz w:val="22"/>
          <w:szCs w:val="22"/>
        </w:rPr>
        <w:t xml:space="preserve"> </w:t>
      </w:r>
      <w:r w:rsidRPr="00556938">
        <w:rPr>
          <w:rFonts w:cs="Arial"/>
          <w:sz w:val="22"/>
          <w:szCs w:val="22"/>
        </w:rPr>
        <w:t xml:space="preserve">the </w:t>
      </w:r>
      <w:r w:rsidRPr="00556938">
        <w:rPr>
          <w:rFonts w:cs="Arial"/>
          <w:spacing w:val="-1"/>
          <w:sz w:val="22"/>
          <w:szCs w:val="22"/>
        </w:rPr>
        <w:t>b</w:t>
      </w:r>
      <w:r w:rsidRPr="00556938">
        <w:rPr>
          <w:rFonts w:cs="Arial"/>
          <w:sz w:val="22"/>
          <w:szCs w:val="22"/>
        </w:rPr>
        <w:t>ud</w:t>
      </w:r>
      <w:r w:rsidRPr="00556938">
        <w:rPr>
          <w:rFonts w:cs="Arial"/>
          <w:spacing w:val="-2"/>
          <w:sz w:val="22"/>
          <w:szCs w:val="22"/>
        </w:rPr>
        <w:t>g</w:t>
      </w:r>
      <w:r w:rsidRPr="00556938">
        <w:rPr>
          <w:rFonts w:cs="Arial"/>
          <w:sz w:val="22"/>
          <w:szCs w:val="22"/>
        </w:rPr>
        <w:t xml:space="preserve">et </w:t>
      </w:r>
      <w:r w:rsidRPr="00556938">
        <w:rPr>
          <w:rFonts w:cs="Arial"/>
          <w:spacing w:val="-4"/>
          <w:sz w:val="22"/>
          <w:szCs w:val="22"/>
        </w:rPr>
        <w:t>r</w:t>
      </w:r>
      <w:r w:rsidRPr="00556938">
        <w:rPr>
          <w:rFonts w:cs="Arial"/>
          <w:sz w:val="22"/>
          <w:szCs w:val="22"/>
        </w:rPr>
        <w:t>e</w:t>
      </w:r>
      <w:r w:rsidRPr="00556938">
        <w:rPr>
          <w:rFonts w:cs="Arial"/>
          <w:spacing w:val="-2"/>
          <w:sz w:val="22"/>
          <w:szCs w:val="22"/>
        </w:rPr>
        <w:t>q</w:t>
      </w:r>
      <w:r w:rsidRPr="00556938">
        <w:rPr>
          <w:rFonts w:cs="Arial"/>
          <w:sz w:val="22"/>
          <w:szCs w:val="22"/>
        </w:rPr>
        <w:t>ui</w:t>
      </w:r>
      <w:r w:rsidRPr="00556938">
        <w:rPr>
          <w:rFonts w:cs="Arial"/>
          <w:spacing w:val="-2"/>
          <w:sz w:val="22"/>
          <w:szCs w:val="22"/>
        </w:rPr>
        <w:t>r</w:t>
      </w:r>
      <w:r w:rsidRPr="00556938">
        <w:rPr>
          <w:rFonts w:cs="Arial"/>
          <w:sz w:val="22"/>
          <w:szCs w:val="22"/>
        </w:rPr>
        <w:t>e</w:t>
      </w:r>
      <w:r w:rsidRPr="00556938">
        <w:rPr>
          <w:rFonts w:cs="Arial"/>
          <w:spacing w:val="1"/>
          <w:sz w:val="22"/>
          <w:szCs w:val="22"/>
        </w:rPr>
        <w:t>m</w:t>
      </w:r>
      <w:r w:rsidRPr="00556938">
        <w:rPr>
          <w:rFonts w:cs="Arial"/>
          <w:sz w:val="22"/>
          <w:szCs w:val="22"/>
        </w:rPr>
        <w:t>e</w:t>
      </w:r>
      <w:r w:rsidRPr="00556938">
        <w:rPr>
          <w:rFonts w:cs="Arial"/>
          <w:spacing w:val="-2"/>
          <w:sz w:val="22"/>
          <w:szCs w:val="22"/>
        </w:rPr>
        <w:t>n</w:t>
      </w:r>
      <w:r w:rsidRPr="00556938">
        <w:rPr>
          <w:rFonts w:cs="Arial"/>
          <w:sz w:val="22"/>
          <w:szCs w:val="22"/>
        </w:rPr>
        <w:t>t</w:t>
      </w:r>
      <w:r w:rsidRPr="00556938">
        <w:rPr>
          <w:rFonts w:cs="Arial"/>
          <w:spacing w:val="-2"/>
          <w:sz w:val="22"/>
          <w:szCs w:val="22"/>
        </w:rPr>
        <w:t xml:space="preserve"> </w:t>
      </w:r>
      <w:r w:rsidRPr="00556938">
        <w:rPr>
          <w:rFonts w:cs="Arial"/>
          <w:spacing w:val="2"/>
          <w:sz w:val="22"/>
          <w:szCs w:val="22"/>
        </w:rPr>
        <w:t>f</w:t>
      </w:r>
      <w:r w:rsidRPr="00556938">
        <w:rPr>
          <w:rFonts w:cs="Arial"/>
          <w:sz w:val="22"/>
          <w:szCs w:val="22"/>
        </w:rPr>
        <w:t>or</w:t>
      </w:r>
      <w:r w:rsidRPr="00556938">
        <w:rPr>
          <w:rFonts w:cs="Arial"/>
          <w:spacing w:val="-3"/>
          <w:sz w:val="22"/>
          <w:szCs w:val="22"/>
        </w:rPr>
        <w:t xml:space="preserve"> </w:t>
      </w:r>
      <w:r w:rsidRPr="00556938">
        <w:rPr>
          <w:rFonts w:cs="Arial"/>
          <w:sz w:val="22"/>
          <w:szCs w:val="22"/>
        </w:rPr>
        <w:t>t</w:t>
      </w:r>
      <w:r w:rsidRPr="00556938">
        <w:rPr>
          <w:rFonts w:cs="Arial"/>
          <w:spacing w:val="1"/>
          <w:sz w:val="22"/>
          <w:szCs w:val="22"/>
        </w:rPr>
        <w:t>h</w:t>
      </w:r>
      <w:r w:rsidRPr="00556938">
        <w:rPr>
          <w:rFonts w:cs="Arial"/>
          <w:sz w:val="22"/>
          <w:szCs w:val="22"/>
        </w:rPr>
        <w:t>e</w:t>
      </w:r>
      <w:r w:rsidRPr="00556938">
        <w:rPr>
          <w:rFonts w:cs="Arial"/>
          <w:spacing w:val="-2"/>
          <w:sz w:val="22"/>
          <w:szCs w:val="22"/>
        </w:rPr>
        <w:t xml:space="preserve"> </w:t>
      </w:r>
      <w:r w:rsidRPr="00556938">
        <w:rPr>
          <w:rFonts w:cs="Arial"/>
          <w:spacing w:val="1"/>
          <w:sz w:val="22"/>
          <w:szCs w:val="22"/>
        </w:rPr>
        <w:t>p</w:t>
      </w:r>
      <w:r w:rsidRPr="00556938">
        <w:rPr>
          <w:rFonts w:cs="Arial"/>
          <w:sz w:val="22"/>
          <w:szCs w:val="22"/>
        </w:rPr>
        <w:t>u</w:t>
      </w:r>
      <w:r w:rsidRPr="00556938">
        <w:rPr>
          <w:rFonts w:cs="Arial"/>
          <w:spacing w:val="-4"/>
          <w:sz w:val="22"/>
          <w:szCs w:val="22"/>
        </w:rPr>
        <w:t>r</w:t>
      </w:r>
      <w:r w:rsidRPr="00556938">
        <w:rPr>
          <w:rFonts w:cs="Arial"/>
          <w:sz w:val="22"/>
          <w:szCs w:val="22"/>
        </w:rPr>
        <w:t>pose</w:t>
      </w:r>
      <w:r w:rsidRPr="00556938">
        <w:rPr>
          <w:rFonts w:cs="Arial"/>
          <w:spacing w:val="-2"/>
          <w:sz w:val="22"/>
          <w:szCs w:val="22"/>
        </w:rPr>
        <w:t xml:space="preserve"> o</w:t>
      </w:r>
      <w:r w:rsidRPr="00556938">
        <w:rPr>
          <w:rFonts w:cs="Arial"/>
          <w:sz w:val="22"/>
          <w:szCs w:val="22"/>
        </w:rPr>
        <w:t>f</w:t>
      </w:r>
      <w:r w:rsidRPr="00556938">
        <w:rPr>
          <w:rFonts w:cs="Arial"/>
          <w:spacing w:val="2"/>
          <w:sz w:val="22"/>
          <w:szCs w:val="22"/>
        </w:rPr>
        <w:t xml:space="preserve"> </w:t>
      </w:r>
      <w:r w:rsidRPr="00556938">
        <w:rPr>
          <w:rFonts w:cs="Arial"/>
          <w:sz w:val="22"/>
          <w:szCs w:val="22"/>
        </w:rPr>
        <w:t>issuing</w:t>
      </w:r>
      <w:r w:rsidRPr="00556938">
        <w:rPr>
          <w:rFonts w:cs="Arial"/>
          <w:spacing w:val="-1"/>
          <w:sz w:val="22"/>
          <w:szCs w:val="22"/>
        </w:rPr>
        <w:t xml:space="preserve"> </w:t>
      </w:r>
      <w:r w:rsidRPr="00556938">
        <w:rPr>
          <w:rFonts w:cs="Arial"/>
          <w:sz w:val="22"/>
          <w:szCs w:val="22"/>
        </w:rPr>
        <w:t>a</w:t>
      </w:r>
      <w:r w:rsidRPr="00556938">
        <w:rPr>
          <w:rFonts w:cs="Arial"/>
          <w:spacing w:val="-1"/>
          <w:sz w:val="22"/>
          <w:szCs w:val="22"/>
        </w:rPr>
        <w:t xml:space="preserve"> </w:t>
      </w:r>
      <w:r w:rsidRPr="00556938">
        <w:rPr>
          <w:rFonts w:cs="Arial"/>
          <w:spacing w:val="1"/>
          <w:sz w:val="22"/>
          <w:szCs w:val="22"/>
        </w:rPr>
        <w:t>p</w:t>
      </w:r>
      <w:r w:rsidRPr="00556938">
        <w:rPr>
          <w:rFonts w:cs="Arial"/>
          <w:sz w:val="22"/>
          <w:szCs w:val="22"/>
        </w:rPr>
        <w:t>re</w:t>
      </w:r>
      <w:r w:rsidRPr="00556938">
        <w:rPr>
          <w:rFonts w:cs="Arial"/>
          <w:spacing w:val="-3"/>
          <w:sz w:val="22"/>
          <w:szCs w:val="22"/>
        </w:rPr>
        <w:t>c</w:t>
      </w:r>
      <w:r w:rsidRPr="00556938">
        <w:rPr>
          <w:rFonts w:cs="Arial"/>
          <w:sz w:val="22"/>
          <w:szCs w:val="22"/>
        </w:rPr>
        <w:t>ept</w:t>
      </w:r>
    </w:p>
    <w:p w14:paraId="15F1C054" w14:textId="77777777" w:rsidR="00B93CB2" w:rsidRDefault="00957721" w:rsidP="0044307B">
      <w:pPr>
        <w:pStyle w:val="BodyText"/>
        <w:tabs>
          <w:tab w:val="left" w:pos="820"/>
        </w:tabs>
        <w:spacing w:line="276" w:lineRule="auto"/>
        <w:ind w:left="0" w:firstLine="0"/>
        <w:rPr>
          <w:rFonts w:cs="Arial"/>
          <w:spacing w:val="3"/>
          <w:sz w:val="22"/>
          <w:szCs w:val="22"/>
        </w:rPr>
      </w:pPr>
      <w:r w:rsidRPr="00D5318D">
        <w:rPr>
          <w:rFonts w:cs="Arial"/>
          <w:spacing w:val="1"/>
          <w:sz w:val="22"/>
          <w:szCs w:val="22"/>
        </w:rPr>
        <w:t>T</w:t>
      </w:r>
      <w:r w:rsidRPr="00D5318D">
        <w:rPr>
          <w:rFonts w:cs="Arial"/>
          <w:spacing w:val="-2"/>
          <w:sz w:val="22"/>
          <w:szCs w:val="22"/>
        </w:rPr>
        <w:t>h</w:t>
      </w:r>
      <w:r w:rsidRPr="00D5318D">
        <w:rPr>
          <w:rFonts w:cs="Arial"/>
          <w:sz w:val="22"/>
          <w:szCs w:val="22"/>
        </w:rPr>
        <w:t>ere</w:t>
      </w:r>
      <w:r w:rsidRPr="00D5318D">
        <w:rPr>
          <w:rFonts w:cs="Arial"/>
          <w:spacing w:val="2"/>
          <w:sz w:val="22"/>
          <w:szCs w:val="22"/>
        </w:rPr>
        <w:t xml:space="preserve"> </w:t>
      </w:r>
      <w:r w:rsidRPr="00D5318D">
        <w:rPr>
          <w:rFonts w:cs="Arial"/>
          <w:sz w:val="22"/>
          <w:szCs w:val="22"/>
        </w:rPr>
        <w:t>is</w:t>
      </w:r>
      <w:r w:rsidRPr="00D5318D">
        <w:rPr>
          <w:rFonts w:cs="Arial"/>
          <w:spacing w:val="2"/>
          <w:sz w:val="22"/>
          <w:szCs w:val="22"/>
        </w:rPr>
        <w:t xml:space="preserve"> </w:t>
      </w:r>
      <w:r w:rsidRPr="00D5318D">
        <w:rPr>
          <w:rFonts w:cs="Arial"/>
          <w:spacing w:val="-2"/>
          <w:sz w:val="22"/>
          <w:szCs w:val="22"/>
        </w:rPr>
        <w:t>n</w:t>
      </w:r>
      <w:r w:rsidRPr="00D5318D">
        <w:rPr>
          <w:rFonts w:cs="Arial"/>
          <w:sz w:val="22"/>
          <w:szCs w:val="22"/>
        </w:rPr>
        <w:t>o</w:t>
      </w:r>
      <w:r w:rsidRPr="00D5318D">
        <w:rPr>
          <w:rFonts w:cs="Arial"/>
          <w:spacing w:val="3"/>
          <w:sz w:val="22"/>
          <w:szCs w:val="22"/>
        </w:rPr>
        <w:t xml:space="preserve"> </w:t>
      </w:r>
      <w:r w:rsidRPr="00D5318D">
        <w:rPr>
          <w:rFonts w:cs="Arial"/>
          <w:spacing w:val="-2"/>
          <w:sz w:val="22"/>
          <w:szCs w:val="22"/>
        </w:rPr>
        <w:t>d</w:t>
      </w:r>
      <w:r w:rsidRPr="00D5318D">
        <w:rPr>
          <w:rFonts w:cs="Arial"/>
          <w:sz w:val="22"/>
          <w:szCs w:val="22"/>
        </w:rPr>
        <w:t>e</w:t>
      </w:r>
      <w:r w:rsidRPr="00D5318D">
        <w:rPr>
          <w:rFonts w:cs="Arial"/>
          <w:spacing w:val="-2"/>
          <w:sz w:val="22"/>
          <w:szCs w:val="22"/>
        </w:rPr>
        <w:t>p</w:t>
      </w:r>
      <w:r w:rsidRPr="00D5318D">
        <w:rPr>
          <w:rFonts w:cs="Arial"/>
          <w:sz w:val="22"/>
          <w:szCs w:val="22"/>
        </w:rPr>
        <w:t>uty</w:t>
      </w:r>
      <w:r w:rsidRPr="00D5318D">
        <w:rPr>
          <w:rFonts w:cs="Arial"/>
          <w:spacing w:val="3"/>
          <w:sz w:val="22"/>
          <w:szCs w:val="22"/>
        </w:rPr>
        <w:t xml:space="preserve"> </w:t>
      </w:r>
      <w:r w:rsidRPr="00D5318D">
        <w:rPr>
          <w:rFonts w:cs="Arial"/>
          <w:sz w:val="22"/>
          <w:szCs w:val="22"/>
        </w:rPr>
        <w:t>PFCC</w:t>
      </w:r>
      <w:r w:rsidRPr="00D5318D">
        <w:rPr>
          <w:rFonts w:cs="Arial"/>
          <w:spacing w:val="1"/>
          <w:sz w:val="22"/>
          <w:szCs w:val="22"/>
        </w:rPr>
        <w:t xml:space="preserve"> </w:t>
      </w:r>
      <w:r w:rsidRPr="00D5318D">
        <w:rPr>
          <w:rFonts w:cs="Arial"/>
          <w:sz w:val="22"/>
          <w:szCs w:val="22"/>
        </w:rPr>
        <w:t>at Northampton</w:t>
      </w:r>
      <w:r w:rsidR="00B93CB2">
        <w:rPr>
          <w:rFonts w:cs="Arial"/>
          <w:sz w:val="22"/>
          <w:szCs w:val="22"/>
        </w:rPr>
        <w:t>shire</w:t>
      </w:r>
      <w:r w:rsidRPr="00D5318D">
        <w:rPr>
          <w:rFonts w:cs="Arial"/>
          <w:sz w:val="22"/>
          <w:szCs w:val="22"/>
        </w:rPr>
        <w:t xml:space="preserve"> PFCC</w:t>
      </w:r>
      <w:r w:rsidR="00B93CB2">
        <w:rPr>
          <w:rFonts w:cs="Arial"/>
          <w:spacing w:val="3"/>
          <w:sz w:val="22"/>
          <w:szCs w:val="22"/>
        </w:rPr>
        <w:t xml:space="preserve">, should a deputy be appointed the delegations shall be enacted as above. </w:t>
      </w:r>
    </w:p>
    <w:p w14:paraId="766C1C7F" w14:textId="77777777" w:rsidR="00957721" w:rsidRPr="00D5318D" w:rsidRDefault="00957721" w:rsidP="0044307B">
      <w:pPr>
        <w:pStyle w:val="BodyText"/>
        <w:tabs>
          <w:tab w:val="left" w:pos="820"/>
        </w:tabs>
        <w:spacing w:line="276" w:lineRule="auto"/>
        <w:ind w:left="0" w:firstLine="0"/>
        <w:rPr>
          <w:rFonts w:cs="Arial"/>
          <w:sz w:val="22"/>
          <w:szCs w:val="22"/>
        </w:rPr>
      </w:pPr>
      <w:r w:rsidRPr="00D5318D">
        <w:rPr>
          <w:rFonts w:cs="Arial"/>
          <w:spacing w:val="1"/>
          <w:sz w:val="22"/>
          <w:szCs w:val="22"/>
        </w:rPr>
        <w:t>T</w:t>
      </w:r>
      <w:r w:rsidRPr="00D5318D">
        <w:rPr>
          <w:rFonts w:cs="Arial"/>
          <w:spacing w:val="-2"/>
          <w:sz w:val="22"/>
          <w:szCs w:val="22"/>
        </w:rPr>
        <w:t>h</w:t>
      </w:r>
      <w:r w:rsidRPr="00D5318D">
        <w:rPr>
          <w:rFonts w:cs="Arial"/>
          <w:sz w:val="22"/>
          <w:szCs w:val="22"/>
        </w:rPr>
        <w:t>e</w:t>
      </w:r>
      <w:r w:rsidRPr="00D5318D">
        <w:rPr>
          <w:rFonts w:cs="Arial"/>
          <w:spacing w:val="3"/>
          <w:sz w:val="22"/>
          <w:szCs w:val="22"/>
        </w:rPr>
        <w:t xml:space="preserve"> </w:t>
      </w:r>
      <w:r w:rsidRPr="00D5318D">
        <w:rPr>
          <w:rFonts w:cs="Arial"/>
          <w:spacing w:val="-2"/>
          <w:sz w:val="22"/>
          <w:szCs w:val="22"/>
        </w:rPr>
        <w:t>P</w:t>
      </w:r>
      <w:r w:rsidRPr="00D5318D">
        <w:rPr>
          <w:rFonts w:cs="Arial"/>
          <w:sz w:val="22"/>
          <w:szCs w:val="22"/>
        </w:rPr>
        <w:t>ol</w:t>
      </w:r>
      <w:r w:rsidRPr="00D5318D">
        <w:rPr>
          <w:rFonts w:cs="Arial"/>
          <w:spacing w:val="-1"/>
          <w:sz w:val="22"/>
          <w:szCs w:val="22"/>
        </w:rPr>
        <w:t>i</w:t>
      </w:r>
      <w:r w:rsidRPr="00D5318D">
        <w:rPr>
          <w:rFonts w:cs="Arial"/>
          <w:sz w:val="22"/>
          <w:szCs w:val="22"/>
        </w:rPr>
        <w:t>ce</w:t>
      </w:r>
      <w:r w:rsidRPr="00D5318D">
        <w:rPr>
          <w:rFonts w:cs="Arial"/>
          <w:spacing w:val="3"/>
          <w:sz w:val="22"/>
          <w:szCs w:val="22"/>
        </w:rPr>
        <w:t xml:space="preserve"> </w:t>
      </w:r>
      <w:r w:rsidRPr="00D5318D">
        <w:rPr>
          <w:rFonts w:cs="Arial"/>
          <w:sz w:val="22"/>
          <w:szCs w:val="22"/>
        </w:rPr>
        <w:t>R</w:t>
      </w:r>
      <w:r w:rsidRPr="00D5318D">
        <w:rPr>
          <w:rFonts w:cs="Arial"/>
          <w:spacing w:val="-2"/>
          <w:sz w:val="22"/>
          <w:szCs w:val="22"/>
        </w:rPr>
        <w:t>e</w:t>
      </w:r>
      <w:r w:rsidRPr="00D5318D">
        <w:rPr>
          <w:rFonts w:cs="Arial"/>
          <w:sz w:val="22"/>
          <w:szCs w:val="22"/>
        </w:rPr>
        <w:t>f</w:t>
      </w:r>
      <w:r w:rsidRPr="00D5318D">
        <w:rPr>
          <w:rFonts w:cs="Arial"/>
          <w:spacing w:val="1"/>
          <w:sz w:val="22"/>
          <w:szCs w:val="22"/>
        </w:rPr>
        <w:t>o</w:t>
      </w:r>
      <w:r w:rsidRPr="00D5318D">
        <w:rPr>
          <w:rFonts w:cs="Arial"/>
          <w:sz w:val="22"/>
          <w:szCs w:val="22"/>
        </w:rPr>
        <w:t>rm</w:t>
      </w:r>
      <w:r w:rsidRPr="00D5318D">
        <w:rPr>
          <w:rFonts w:cs="Arial"/>
          <w:spacing w:val="1"/>
          <w:sz w:val="22"/>
          <w:szCs w:val="22"/>
        </w:rPr>
        <w:t xml:space="preserve"> </w:t>
      </w:r>
      <w:r w:rsidRPr="00D5318D">
        <w:rPr>
          <w:rFonts w:cs="Arial"/>
          <w:sz w:val="22"/>
          <w:szCs w:val="22"/>
        </w:rPr>
        <w:t>a</w:t>
      </w:r>
      <w:r w:rsidRPr="00D5318D">
        <w:rPr>
          <w:rFonts w:cs="Arial"/>
          <w:spacing w:val="-2"/>
          <w:sz w:val="22"/>
          <w:szCs w:val="22"/>
        </w:rPr>
        <w:t>n</w:t>
      </w:r>
      <w:r w:rsidRPr="00D5318D">
        <w:rPr>
          <w:rFonts w:cs="Arial"/>
          <w:sz w:val="22"/>
          <w:szCs w:val="22"/>
        </w:rPr>
        <w:t>d</w:t>
      </w:r>
      <w:r w:rsidRPr="00D5318D">
        <w:rPr>
          <w:rFonts w:cs="Arial"/>
          <w:spacing w:val="3"/>
          <w:sz w:val="22"/>
          <w:szCs w:val="22"/>
        </w:rPr>
        <w:t xml:space="preserve"> </w:t>
      </w:r>
      <w:r w:rsidRPr="00D5318D">
        <w:rPr>
          <w:rFonts w:cs="Arial"/>
          <w:sz w:val="22"/>
          <w:szCs w:val="22"/>
        </w:rPr>
        <w:t>Soc</w:t>
      </w:r>
      <w:r w:rsidRPr="00D5318D">
        <w:rPr>
          <w:rFonts w:cs="Arial"/>
          <w:spacing w:val="-3"/>
          <w:sz w:val="22"/>
          <w:szCs w:val="22"/>
        </w:rPr>
        <w:t>i</w:t>
      </w:r>
      <w:r w:rsidRPr="00D5318D">
        <w:rPr>
          <w:rFonts w:cs="Arial"/>
          <w:sz w:val="22"/>
          <w:szCs w:val="22"/>
        </w:rPr>
        <w:t>al</w:t>
      </w:r>
      <w:r w:rsidRPr="00D5318D">
        <w:rPr>
          <w:rFonts w:cs="Arial"/>
          <w:spacing w:val="2"/>
          <w:sz w:val="22"/>
          <w:szCs w:val="22"/>
        </w:rPr>
        <w:t xml:space="preserve"> </w:t>
      </w:r>
      <w:r w:rsidRPr="00D5318D">
        <w:rPr>
          <w:rFonts w:cs="Arial"/>
          <w:sz w:val="22"/>
          <w:szCs w:val="22"/>
        </w:rPr>
        <w:t>Res</w:t>
      </w:r>
      <w:r w:rsidRPr="00D5318D">
        <w:rPr>
          <w:rFonts w:cs="Arial"/>
          <w:spacing w:val="-1"/>
          <w:sz w:val="22"/>
          <w:szCs w:val="22"/>
        </w:rPr>
        <w:t>p</w:t>
      </w:r>
      <w:r w:rsidRPr="00D5318D">
        <w:rPr>
          <w:rFonts w:cs="Arial"/>
          <w:sz w:val="22"/>
          <w:szCs w:val="22"/>
        </w:rPr>
        <w:t>onsibil</w:t>
      </w:r>
      <w:r w:rsidRPr="00D5318D">
        <w:rPr>
          <w:rFonts w:cs="Arial"/>
          <w:spacing w:val="-1"/>
          <w:sz w:val="22"/>
          <w:szCs w:val="22"/>
        </w:rPr>
        <w:t>i</w:t>
      </w:r>
      <w:r w:rsidRPr="00D5318D">
        <w:rPr>
          <w:rFonts w:cs="Arial"/>
          <w:sz w:val="22"/>
          <w:szCs w:val="22"/>
        </w:rPr>
        <w:t>ty Act 20</w:t>
      </w:r>
      <w:r w:rsidRPr="00D5318D">
        <w:rPr>
          <w:rFonts w:cs="Arial"/>
          <w:spacing w:val="-2"/>
          <w:sz w:val="22"/>
          <w:szCs w:val="22"/>
        </w:rPr>
        <w:t>1</w:t>
      </w:r>
      <w:r w:rsidRPr="00D5318D">
        <w:rPr>
          <w:rFonts w:cs="Arial"/>
          <w:sz w:val="22"/>
          <w:szCs w:val="22"/>
        </w:rPr>
        <w:t>1</w:t>
      </w:r>
      <w:r w:rsidRPr="00D5318D">
        <w:rPr>
          <w:rFonts w:cs="Arial"/>
          <w:spacing w:val="7"/>
          <w:sz w:val="22"/>
          <w:szCs w:val="22"/>
        </w:rPr>
        <w:t xml:space="preserve"> </w:t>
      </w:r>
      <w:r w:rsidRPr="00D5318D">
        <w:rPr>
          <w:rFonts w:cs="Arial"/>
          <w:spacing w:val="1"/>
          <w:sz w:val="22"/>
          <w:szCs w:val="22"/>
        </w:rPr>
        <w:t>m</w:t>
      </w:r>
      <w:r w:rsidRPr="00D5318D">
        <w:rPr>
          <w:rFonts w:cs="Arial"/>
          <w:sz w:val="22"/>
          <w:szCs w:val="22"/>
        </w:rPr>
        <w:t>a</w:t>
      </w:r>
      <w:r w:rsidRPr="00D5318D">
        <w:rPr>
          <w:rFonts w:cs="Arial"/>
          <w:spacing w:val="-3"/>
          <w:sz w:val="22"/>
          <w:szCs w:val="22"/>
        </w:rPr>
        <w:t>k</w:t>
      </w:r>
      <w:r w:rsidRPr="00D5318D">
        <w:rPr>
          <w:rFonts w:cs="Arial"/>
          <w:sz w:val="22"/>
          <w:szCs w:val="22"/>
        </w:rPr>
        <w:t>es</w:t>
      </w:r>
      <w:r w:rsidRPr="00D5318D">
        <w:rPr>
          <w:rFonts w:cs="Arial"/>
          <w:spacing w:val="2"/>
          <w:sz w:val="22"/>
          <w:szCs w:val="22"/>
        </w:rPr>
        <w:t xml:space="preserve"> </w:t>
      </w:r>
      <w:r w:rsidRPr="00D5318D">
        <w:rPr>
          <w:rFonts w:cs="Arial"/>
          <w:sz w:val="22"/>
          <w:szCs w:val="22"/>
        </w:rPr>
        <w:t>pro</w:t>
      </w:r>
      <w:r w:rsidRPr="00D5318D">
        <w:rPr>
          <w:rFonts w:cs="Arial"/>
          <w:spacing w:val="-3"/>
          <w:sz w:val="22"/>
          <w:szCs w:val="22"/>
        </w:rPr>
        <w:t>v</w:t>
      </w:r>
      <w:r w:rsidRPr="00D5318D">
        <w:rPr>
          <w:rFonts w:cs="Arial"/>
          <w:sz w:val="22"/>
          <w:szCs w:val="22"/>
        </w:rPr>
        <w:t>is</w:t>
      </w:r>
      <w:r w:rsidRPr="00D5318D">
        <w:rPr>
          <w:rFonts w:cs="Arial"/>
          <w:spacing w:val="-1"/>
          <w:sz w:val="22"/>
          <w:szCs w:val="22"/>
        </w:rPr>
        <w:t>i</w:t>
      </w:r>
      <w:r w:rsidRPr="00D5318D">
        <w:rPr>
          <w:rFonts w:cs="Arial"/>
          <w:sz w:val="22"/>
          <w:szCs w:val="22"/>
        </w:rPr>
        <w:t>on for</w:t>
      </w:r>
      <w:r w:rsidRPr="00D5318D">
        <w:rPr>
          <w:rFonts w:cs="Arial"/>
          <w:spacing w:val="1"/>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 PFCC</w:t>
      </w:r>
      <w:r w:rsidRPr="00D5318D">
        <w:rPr>
          <w:rFonts w:cs="Arial"/>
          <w:spacing w:val="30"/>
          <w:sz w:val="22"/>
          <w:szCs w:val="22"/>
        </w:rPr>
        <w:t xml:space="preserve"> </w:t>
      </w:r>
      <w:r w:rsidRPr="00D5318D">
        <w:rPr>
          <w:rFonts w:cs="Arial"/>
          <w:sz w:val="22"/>
          <w:szCs w:val="22"/>
        </w:rPr>
        <w:t>to</w:t>
      </w:r>
      <w:r w:rsidRPr="00D5318D">
        <w:rPr>
          <w:rFonts w:cs="Arial"/>
          <w:spacing w:val="32"/>
          <w:sz w:val="22"/>
          <w:szCs w:val="22"/>
        </w:rPr>
        <w:t xml:space="preserve"> </w:t>
      </w:r>
      <w:r w:rsidRPr="00D5318D">
        <w:rPr>
          <w:rFonts w:cs="Arial"/>
          <w:sz w:val="22"/>
          <w:szCs w:val="22"/>
        </w:rPr>
        <w:t>appoi</w:t>
      </w:r>
      <w:r w:rsidRPr="00D5318D">
        <w:rPr>
          <w:rFonts w:cs="Arial"/>
          <w:spacing w:val="-2"/>
          <w:sz w:val="22"/>
          <w:szCs w:val="22"/>
        </w:rPr>
        <w:t>n</w:t>
      </w:r>
      <w:r w:rsidRPr="00D5318D">
        <w:rPr>
          <w:rFonts w:cs="Arial"/>
          <w:sz w:val="22"/>
          <w:szCs w:val="22"/>
        </w:rPr>
        <w:t>t</w:t>
      </w:r>
      <w:r w:rsidRPr="00D5318D">
        <w:rPr>
          <w:rFonts w:cs="Arial"/>
          <w:spacing w:val="33"/>
          <w:sz w:val="22"/>
          <w:szCs w:val="22"/>
        </w:rPr>
        <w:t xml:space="preserve"> </w:t>
      </w:r>
      <w:r w:rsidRPr="00D5318D">
        <w:rPr>
          <w:rFonts w:cs="Arial"/>
          <w:sz w:val="22"/>
          <w:szCs w:val="22"/>
        </w:rPr>
        <w:t>ot</w:t>
      </w:r>
      <w:r w:rsidRPr="00D5318D">
        <w:rPr>
          <w:rFonts w:cs="Arial"/>
          <w:spacing w:val="-1"/>
          <w:sz w:val="22"/>
          <w:szCs w:val="22"/>
        </w:rPr>
        <w:t>h</w:t>
      </w:r>
      <w:r w:rsidRPr="00D5318D">
        <w:rPr>
          <w:rFonts w:cs="Arial"/>
          <w:sz w:val="22"/>
          <w:szCs w:val="22"/>
        </w:rPr>
        <w:t>er</w:t>
      </w:r>
      <w:r w:rsidRPr="00D5318D">
        <w:rPr>
          <w:rFonts w:cs="Arial"/>
          <w:spacing w:val="31"/>
          <w:sz w:val="22"/>
          <w:szCs w:val="22"/>
        </w:rPr>
        <w:t xml:space="preserve"> </w:t>
      </w:r>
      <w:r w:rsidRPr="00D5318D">
        <w:rPr>
          <w:rFonts w:cs="Arial"/>
          <w:sz w:val="22"/>
          <w:szCs w:val="22"/>
        </w:rPr>
        <w:t>st</w:t>
      </w:r>
      <w:r w:rsidRPr="00D5318D">
        <w:rPr>
          <w:rFonts w:cs="Arial"/>
          <w:spacing w:val="-1"/>
          <w:sz w:val="22"/>
          <w:szCs w:val="22"/>
        </w:rPr>
        <w:t>a</w:t>
      </w:r>
      <w:r w:rsidRPr="00D5318D">
        <w:rPr>
          <w:rFonts w:cs="Arial"/>
          <w:sz w:val="22"/>
          <w:szCs w:val="22"/>
        </w:rPr>
        <w:t>ff</w:t>
      </w:r>
      <w:r w:rsidRPr="00D5318D">
        <w:rPr>
          <w:rFonts w:cs="Arial"/>
          <w:spacing w:val="34"/>
          <w:sz w:val="22"/>
          <w:szCs w:val="22"/>
        </w:rPr>
        <w:t xml:space="preserve"> </w:t>
      </w:r>
      <w:r w:rsidRPr="00D5318D">
        <w:rPr>
          <w:rFonts w:cs="Arial"/>
          <w:sz w:val="22"/>
          <w:szCs w:val="22"/>
        </w:rPr>
        <w:t>to</w:t>
      </w:r>
      <w:r w:rsidRPr="00D5318D">
        <w:rPr>
          <w:rFonts w:cs="Arial"/>
          <w:spacing w:val="32"/>
          <w:sz w:val="22"/>
          <w:szCs w:val="22"/>
        </w:rPr>
        <w:t xml:space="preserve"> </w:t>
      </w:r>
      <w:r w:rsidRPr="00D5318D">
        <w:rPr>
          <w:rFonts w:cs="Arial"/>
          <w:sz w:val="22"/>
          <w:szCs w:val="22"/>
        </w:rPr>
        <w:t>car</w:t>
      </w:r>
      <w:r w:rsidRPr="00D5318D">
        <w:rPr>
          <w:rFonts w:cs="Arial"/>
          <w:spacing w:val="-2"/>
          <w:sz w:val="22"/>
          <w:szCs w:val="22"/>
        </w:rPr>
        <w:t>r</w:t>
      </w:r>
      <w:r w:rsidRPr="00D5318D">
        <w:rPr>
          <w:rFonts w:cs="Arial"/>
          <w:sz w:val="22"/>
          <w:szCs w:val="22"/>
        </w:rPr>
        <w:t>y</w:t>
      </w:r>
      <w:r w:rsidRPr="00D5318D">
        <w:rPr>
          <w:rFonts w:cs="Arial"/>
          <w:spacing w:val="29"/>
          <w:sz w:val="22"/>
          <w:szCs w:val="22"/>
        </w:rPr>
        <w:t xml:space="preserve"> </w:t>
      </w:r>
      <w:r w:rsidRPr="00D5318D">
        <w:rPr>
          <w:rFonts w:cs="Arial"/>
          <w:sz w:val="22"/>
          <w:szCs w:val="22"/>
        </w:rPr>
        <w:t>out</w:t>
      </w:r>
      <w:r w:rsidRPr="00D5318D">
        <w:rPr>
          <w:rFonts w:cs="Arial"/>
          <w:spacing w:val="31"/>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eir</w:t>
      </w:r>
      <w:r w:rsidRPr="00D5318D">
        <w:rPr>
          <w:rFonts w:cs="Arial"/>
          <w:spacing w:val="30"/>
          <w:sz w:val="22"/>
          <w:szCs w:val="22"/>
        </w:rPr>
        <w:t xml:space="preserve"> </w:t>
      </w:r>
      <w:r w:rsidRPr="00D5318D">
        <w:rPr>
          <w:rFonts w:cs="Arial"/>
          <w:spacing w:val="2"/>
          <w:sz w:val="22"/>
          <w:szCs w:val="22"/>
        </w:rPr>
        <w:t>f</w:t>
      </w:r>
      <w:r w:rsidRPr="00D5318D">
        <w:rPr>
          <w:rFonts w:cs="Arial"/>
          <w:spacing w:val="-2"/>
          <w:sz w:val="22"/>
          <w:szCs w:val="22"/>
        </w:rPr>
        <w:t>u</w:t>
      </w:r>
      <w:r w:rsidRPr="00D5318D">
        <w:rPr>
          <w:rFonts w:cs="Arial"/>
          <w:sz w:val="22"/>
          <w:szCs w:val="22"/>
        </w:rPr>
        <w:t>nction</w:t>
      </w:r>
      <w:r w:rsidRPr="00D5318D">
        <w:rPr>
          <w:rFonts w:cs="Arial"/>
          <w:spacing w:val="-3"/>
          <w:sz w:val="22"/>
          <w:szCs w:val="22"/>
        </w:rPr>
        <w:t>s</w:t>
      </w:r>
      <w:r w:rsidRPr="00D5318D">
        <w:rPr>
          <w:rFonts w:cs="Arial"/>
          <w:sz w:val="22"/>
          <w:szCs w:val="22"/>
        </w:rPr>
        <w:t>.</w:t>
      </w:r>
      <w:r w:rsidRPr="00D5318D">
        <w:rPr>
          <w:rFonts w:cs="Arial"/>
          <w:spacing w:val="36"/>
          <w:sz w:val="22"/>
          <w:szCs w:val="22"/>
        </w:rPr>
        <w:t xml:space="preserve"> </w:t>
      </w:r>
      <w:r w:rsidRPr="00D5318D">
        <w:rPr>
          <w:rFonts w:cs="Arial"/>
          <w:sz w:val="22"/>
          <w:szCs w:val="22"/>
        </w:rPr>
        <w:t>In</w:t>
      </w:r>
      <w:r w:rsidRPr="00D5318D">
        <w:rPr>
          <w:rFonts w:cs="Arial"/>
          <w:spacing w:val="32"/>
          <w:sz w:val="22"/>
          <w:szCs w:val="22"/>
        </w:rPr>
        <w:t xml:space="preserve"> </w:t>
      </w:r>
      <w:r w:rsidRPr="00D5318D">
        <w:rPr>
          <w:rFonts w:cs="Arial"/>
          <w:sz w:val="22"/>
          <w:szCs w:val="22"/>
        </w:rPr>
        <w:t>a</w:t>
      </w:r>
      <w:r w:rsidRPr="00D5318D">
        <w:rPr>
          <w:rFonts w:cs="Arial"/>
          <w:spacing w:val="-2"/>
          <w:sz w:val="22"/>
          <w:szCs w:val="22"/>
        </w:rPr>
        <w:t>d</w:t>
      </w:r>
      <w:r w:rsidRPr="00D5318D">
        <w:rPr>
          <w:rFonts w:cs="Arial"/>
          <w:sz w:val="22"/>
          <w:szCs w:val="22"/>
        </w:rPr>
        <w:t>dition</w:t>
      </w:r>
      <w:r w:rsidRPr="00D5318D">
        <w:rPr>
          <w:rFonts w:cs="Arial"/>
          <w:spacing w:val="30"/>
          <w:sz w:val="22"/>
          <w:szCs w:val="22"/>
        </w:rPr>
        <w:t xml:space="preserve"> </w:t>
      </w:r>
      <w:r w:rsidRPr="00D5318D">
        <w:rPr>
          <w:rFonts w:cs="Arial"/>
          <w:sz w:val="22"/>
          <w:szCs w:val="22"/>
        </w:rPr>
        <w:t>to</w:t>
      </w:r>
      <w:r w:rsidRPr="00D5318D">
        <w:rPr>
          <w:rFonts w:cs="Arial"/>
          <w:spacing w:val="32"/>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o</w:t>
      </w:r>
      <w:r w:rsidRPr="00D5318D">
        <w:rPr>
          <w:rFonts w:cs="Arial"/>
          <w:spacing w:val="-3"/>
          <w:sz w:val="22"/>
          <w:szCs w:val="22"/>
        </w:rPr>
        <w:t>s</w:t>
      </w:r>
      <w:r w:rsidRPr="00D5318D">
        <w:rPr>
          <w:rFonts w:cs="Arial"/>
          <w:sz w:val="22"/>
          <w:szCs w:val="22"/>
        </w:rPr>
        <w:t>e f</w:t>
      </w:r>
      <w:r w:rsidRPr="00D5318D">
        <w:rPr>
          <w:rFonts w:cs="Arial"/>
          <w:spacing w:val="1"/>
          <w:sz w:val="22"/>
          <w:szCs w:val="22"/>
        </w:rPr>
        <w:t>u</w:t>
      </w:r>
      <w:r w:rsidRPr="00D5318D">
        <w:rPr>
          <w:rFonts w:cs="Arial"/>
          <w:sz w:val="22"/>
          <w:szCs w:val="22"/>
        </w:rPr>
        <w:t>ncti</w:t>
      </w:r>
      <w:r w:rsidRPr="00D5318D">
        <w:rPr>
          <w:rFonts w:cs="Arial"/>
          <w:spacing w:val="-2"/>
          <w:sz w:val="22"/>
          <w:szCs w:val="22"/>
        </w:rPr>
        <w:t>o</w:t>
      </w:r>
      <w:r w:rsidRPr="00D5318D">
        <w:rPr>
          <w:rFonts w:cs="Arial"/>
          <w:sz w:val="22"/>
          <w:szCs w:val="22"/>
        </w:rPr>
        <w:t>ns</w:t>
      </w:r>
      <w:r w:rsidRPr="00D5318D">
        <w:rPr>
          <w:rFonts w:cs="Arial"/>
          <w:spacing w:val="28"/>
          <w:sz w:val="22"/>
          <w:szCs w:val="22"/>
        </w:rPr>
        <w:t xml:space="preserve"> </w:t>
      </w:r>
      <w:r w:rsidRPr="00D5318D">
        <w:rPr>
          <w:rFonts w:cs="Arial"/>
          <w:sz w:val="22"/>
          <w:szCs w:val="22"/>
        </w:rPr>
        <w:t>l</w:t>
      </w:r>
      <w:r w:rsidRPr="00D5318D">
        <w:rPr>
          <w:rFonts w:cs="Arial"/>
          <w:spacing w:val="-1"/>
          <w:sz w:val="22"/>
          <w:szCs w:val="22"/>
        </w:rPr>
        <w:t>i</w:t>
      </w:r>
      <w:r w:rsidRPr="00D5318D">
        <w:rPr>
          <w:rFonts w:cs="Arial"/>
          <w:sz w:val="22"/>
          <w:szCs w:val="22"/>
        </w:rPr>
        <w:t>st</w:t>
      </w:r>
      <w:r w:rsidRPr="00D5318D">
        <w:rPr>
          <w:rFonts w:cs="Arial"/>
          <w:spacing w:val="1"/>
          <w:sz w:val="22"/>
          <w:szCs w:val="22"/>
        </w:rPr>
        <w:t>e</w:t>
      </w:r>
      <w:r w:rsidRPr="00D5318D">
        <w:rPr>
          <w:rFonts w:cs="Arial"/>
          <w:sz w:val="22"/>
          <w:szCs w:val="22"/>
        </w:rPr>
        <w:t>d</w:t>
      </w:r>
      <w:r w:rsidRPr="00D5318D">
        <w:rPr>
          <w:rFonts w:cs="Arial"/>
          <w:spacing w:val="29"/>
          <w:sz w:val="22"/>
          <w:szCs w:val="22"/>
        </w:rPr>
        <w:t xml:space="preserve"> </w:t>
      </w:r>
      <w:r w:rsidR="00C04317" w:rsidRPr="00D5318D">
        <w:rPr>
          <w:rFonts w:cs="Arial"/>
          <w:spacing w:val="29"/>
          <w:sz w:val="22"/>
          <w:szCs w:val="22"/>
        </w:rPr>
        <w:t>within</w:t>
      </w:r>
      <w:r w:rsidRPr="00D5318D">
        <w:rPr>
          <w:rFonts w:cs="Arial"/>
          <w:spacing w:val="27"/>
          <w:sz w:val="22"/>
          <w:szCs w:val="22"/>
        </w:rPr>
        <w:t xml:space="preserve"> </w:t>
      </w:r>
      <w:r w:rsidRPr="00D5318D">
        <w:rPr>
          <w:rFonts w:cs="Arial"/>
          <w:sz w:val="22"/>
          <w:szCs w:val="22"/>
        </w:rPr>
        <w:t>3.</w:t>
      </w:r>
      <w:r w:rsidR="009D63CC" w:rsidRPr="00D5318D">
        <w:rPr>
          <w:rFonts w:cs="Arial"/>
          <w:sz w:val="22"/>
          <w:szCs w:val="22"/>
        </w:rPr>
        <w:t>4</w:t>
      </w:r>
      <w:r w:rsidRPr="00D5318D">
        <w:rPr>
          <w:rFonts w:cs="Arial"/>
          <w:sz w:val="22"/>
          <w:szCs w:val="22"/>
        </w:rPr>
        <w:t>,</w:t>
      </w:r>
      <w:r w:rsidRPr="00D5318D">
        <w:rPr>
          <w:rFonts w:cs="Arial"/>
          <w:spacing w:val="29"/>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27"/>
          <w:sz w:val="22"/>
          <w:szCs w:val="22"/>
        </w:rPr>
        <w:t xml:space="preserve"> </w:t>
      </w:r>
      <w:r w:rsidRPr="00D5318D">
        <w:rPr>
          <w:rFonts w:cs="Arial"/>
          <w:spacing w:val="2"/>
          <w:sz w:val="22"/>
          <w:szCs w:val="22"/>
        </w:rPr>
        <w:t>f</w:t>
      </w:r>
      <w:r w:rsidRPr="00D5318D">
        <w:rPr>
          <w:rFonts w:cs="Arial"/>
          <w:sz w:val="22"/>
          <w:szCs w:val="22"/>
        </w:rPr>
        <w:t>ol</w:t>
      </w:r>
      <w:r w:rsidRPr="00D5318D">
        <w:rPr>
          <w:rFonts w:cs="Arial"/>
          <w:spacing w:val="-4"/>
          <w:sz w:val="22"/>
          <w:szCs w:val="22"/>
        </w:rPr>
        <w:t>l</w:t>
      </w:r>
      <w:r w:rsidRPr="00D5318D">
        <w:rPr>
          <w:rFonts w:cs="Arial"/>
          <w:sz w:val="22"/>
          <w:szCs w:val="22"/>
        </w:rPr>
        <w:t>o</w:t>
      </w:r>
      <w:r w:rsidRPr="00D5318D">
        <w:rPr>
          <w:rFonts w:cs="Arial"/>
          <w:spacing w:val="-3"/>
          <w:sz w:val="22"/>
          <w:szCs w:val="22"/>
        </w:rPr>
        <w:t>w</w:t>
      </w:r>
      <w:r w:rsidRPr="00D5318D">
        <w:rPr>
          <w:rFonts w:cs="Arial"/>
          <w:sz w:val="22"/>
          <w:szCs w:val="22"/>
        </w:rPr>
        <w:t>ing</w:t>
      </w:r>
      <w:r w:rsidRPr="00D5318D">
        <w:rPr>
          <w:rFonts w:cs="Arial"/>
          <w:spacing w:val="29"/>
          <w:sz w:val="22"/>
          <w:szCs w:val="22"/>
        </w:rPr>
        <w:t xml:space="preserve"> </w:t>
      </w:r>
      <w:r w:rsidRPr="00D5318D">
        <w:rPr>
          <w:rFonts w:cs="Arial"/>
          <w:sz w:val="22"/>
          <w:szCs w:val="22"/>
        </w:rPr>
        <w:t xml:space="preserve">are also </w:t>
      </w:r>
      <w:r w:rsidRPr="00D5318D">
        <w:rPr>
          <w:rFonts w:cs="Arial"/>
          <w:spacing w:val="-2"/>
          <w:sz w:val="22"/>
          <w:szCs w:val="22"/>
        </w:rPr>
        <w:t>de</w:t>
      </w:r>
      <w:r w:rsidRPr="00D5318D">
        <w:rPr>
          <w:rFonts w:cs="Arial"/>
          <w:spacing w:val="2"/>
          <w:sz w:val="22"/>
          <w:szCs w:val="22"/>
        </w:rPr>
        <w:t>f</w:t>
      </w:r>
      <w:r w:rsidRPr="00D5318D">
        <w:rPr>
          <w:rFonts w:cs="Arial"/>
          <w:sz w:val="22"/>
          <w:szCs w:val="22"/>
        </w:rPr>
        <w:t>in</w:t>
      </w:r>
      <w:r w:rsidRPr="00D5318D">
        <w:rPr>
          <w:rFonts w:cs="Arial"/>
          <w:spacing w:val="-1"/>
          <w:sz w:val="22"/>
          <w:szCs w:val="22"/>
        </w:rPr>
        <w:t>e</w:t>
      </w:r>
      <w:r w:rsidRPr="00D5318D">
        <w:rPr>
          <w:rFonts w:cs="Arial"/>
          <w:sz w:val="22"/>
          <w:szCs w:val="22"/>
        </w:rPr>
        <w:t xml:space="preserve">d in </w:t>
      </w:r>
      <w:r w:rsidRPr="00D5318D">
        <w:rPr>
          <w:rFonts w:cs="Arial"/>
          <w:spacing w:val="-2"/>
          <w:sz w:val="22"/>
          <w:szCs w:val="22"/>
        </w:rPr>
        <w:t>t</w:t>
      </w:r>
      <w:r w:rsidRPr="00D5318D">
        <w:rPr>
          <w:rFonts w:cs="Arial"/>
          <w:spacing w:val="2"/>
          <w:sz w:val="22"/>
          <w:szCs w:val="22"/>
        </w:rPr>
        <w:t>h</w:t>
      </w:r>
      <w:r w:rsidRPr="00D5318D">
        <w:rPr>
          <w:rFonts w:cs="Arial"/>
          <w:sz w:val="22"/>
          <w:szCs w:val="22"/>
        </w:rPr>
        <w:t>e</w:t>
      </w:r>
      <w:r w:rsidRPr="00D5318D">
        <w:rPr>
          <w:rFonts w:cs="Arial"/>
          <w:spacing w:val="-2"/>
          <w:sz w:val="22"/>
          <w:szCs w:val="22"/>
        </w:rPr>
        <w:t xml:space="preserve"> </w:t>
      </w:r>
      <w:r w:rsidRPr="00D5318D">
        <w:rPr>
          <w:rFonts w:cs="Arial"/>
          <w:sz w:val="22"/>
          <w:szCs w:val="22"/>
        </w:rPr>
        <w:t>Act</w:t>
      </w:r>
      <w:r w:rsidRPr="00D5318D">
        <w:rPr>
          <w:rFonts w:cs="Arial"/>
          <w:spacing w:val="-2"/>
          <w:sz w:val="22"/>
          <w:szCs w:val="22"/>
        </w:rPr>
        <w:t xml:space="preserve"> </w:t>
      </w:r>
      <w:r w:rsidRPr="00D5318D">
        <w:rPr>
          <w:rFonts w:cs="Arial"/>
          <w:sz w:val="22"/>
          <w:szCs w:val="22"/>
        </w:rPr>
        <w:t xml:space="preserve">as </w:t>
      </w:r>
      <w:r w:rsidRPr="00D5318D">
        <w:rPr>
          <w:rFonts w:cs="Arial"/>
          <w:spacing w:val="1"/>
          <w:sz w:val="22"/>
          <w:szCs w:val="22"/>
        </w:rPr>
        <w:t>b</w:t>
      </w:r>
      <w:r w:rsidRPr="00D5318D">
        <w:rPr>
          <w:rFonts w:cs="Arial"/>
          <w:sz w:val="22"/>
          <w:szCs w:val="22"/>
        </w:rPr>
        <w:t>e</w:t>
      </w:r>
      <w:r w:rsidRPr="00D5318D">
        <w:rPr>
          <w:rFonts w:cs="Arial"/>
          <w:spacing w:val="-3"/>
          <w:sz w:val="22"/>
          <w:szCs w:val="22"/>
        </w:rPr>
        <w:t>i</w:t>
      </w:r>
      <w:r w:rsidRPr="00D5318D">
        <w:rPr>
          <w:rFonts w:cs="Arial"/>
          <w:sz w:val="22"/>
          <w:szCs w:val="22"/>
        </w:rPr>
        <w:t xml:space="preserve">ng </w:t>
      </w:r>
      <w:r w:rsidRPr="00D5318D">
        <w:rPr>
          <w:rFonts w:cs="Arial"/>
          <w:spacing w:val="1"/>
          <w:sz w:val="22"/>
          <w:szCs w:val="22"/>
        </w:rPr>
        <w:t>m</w:t>
      </w:r>
      <w:r w:rsidRPr="00D5318D">
        <w:rPr>
          <w:rFonts w:cs="Arial"/>
          <w:sz w:val="22"/>
          <w:szCs w:val="22"/>
        </w:rPr>
        <w:t>a</w:t>
      </w:r>
      <w:r w:rsidRPr="00D5318D">
        <w:rPr>
          <w:rFonts w:cs="Arial"/>
          <w:spacing w:val="-2"/>
          <w:sz w:val="22"/>
          <w:szCs w:val="22"/>
        </w:rPr>
        <w:t>t</w:t>
      </w:r>
      <w:r w:rsidRPr="00D5318D">
        <w:rPr>
          <w:rFonts w:cs="Arial"/>
          <w:sz w:val="22"/>
          <w:szCs w:val="22"/>
        </w:rPr>
        <w:t>t</w:t>
      </w:r>
      <w:r w:rsidRPr="00D5318D">
        <w:rPr>
          <w:rFonts w:cs="Arial"/>
          <w:spacing w:val="1"/>
          <w:sz w:val="22"/>
          <w:szCs w:val="22"/>
        </w:rPr>
        <w:t>e</w:t>
      </w:r>
      <w:r w:rsidRPr="00D5318D">
        <w:rPr>
          <w:rFonts w:cs="Arial"/>
          <w:sz w:val="22"/>
          <w:szCs w:val="22"/>
        </w:rPr>
        <w:t>rs t</w:t>
      </w:r>
      <w:r w:rsidRPr="00D5318D">
        <w:rPr>
          <w:rFonts w:cs="Arial"/>
          <w:spacing w:val="-2"/>
          <w:sz w:val="22"/>
          <w:szCs w:val="22"/>
        </w:rPr>
        <w:t>h</w:t>
      </w:r>
      <w:r w:rsidRPr="00D5318D">
        <w:rPr>
          <w:rFonts w:cs="Arial"/>
          <w:sz w:val="22"/>
          <w:szCs w:val="22"/>
        </w:rPr>
        <w:t xml:space="preserve">at </w:t>
      </w:r>
      <w:r w:rsidRPr="00D5318D">
        <w:rPr>
          <w:rFonts w:cs="Arial"/>
          <w:spacing w:val="-3"/>
          <w:sz w:val="22"/>
          <w:szCs w:val="22"/>
        </w:rPr>
        <w:t>c</w:t>
      </w:r>
      <w:r w:rsidRPr="00D5318D">
        <w:rPr>
          <w:rFonts w:cs="Arial"/>
          <w:sz w:val="22"/>
          <w:szCs w:val="22"/>
        </w:rPr>
        <w:t>an</w:t>
      </w:r>
      <w:r w:rsidRPr="00D5318D">
        <w:rPr>
          <w:rFonts w:cs="Arial"/>
          <w:spacing w:val="-2"/>
          <w:sz w:val="22"/>
          <w:szCs w:val="22"/>
        </w:rPr>
        <w:t>n</w:t>
      </w:r>
      <w:r w:rsidRPr="00D5318D">
        <w:rPr>
          <w:rFonts w:cs="Arial"/>
          <w:sz w:val="22"/>
          <w:szCs w:val="22"/>
        </w:rPr>
        <w:t xml:space="preserve">ot </w:t>
      </w:r>
      <w:r w:rsidRPr="00D5318D">
        <w:rPr>
          <w:rFonts w:cs="Arial"/>
          <w:spacing w:val="-2"/>
          <w:sz w:val="22"/>
          <w:szCs w:val="22"/>
        </w:rPr>
        <w:t>b</w:t>
      </w:r>
      <w:r w:rsidRPr="00D5318D">
        <w:rPr>
          <w:rFonts w:cs="Arial"/>
          <w:sz w:val="22"/>
          <w:szCs w:val="22"/>
        </w:rPr>
        <w:t xml:space="preserve">e </w:t>
      </w:r>
      <w:r w:rsidRPr="00D5318D">
        <w:rPr>
          <w:rFonts w:cs="Arial"/>
          <w:spacing w:val="-1"/>
          <w:sz w:val="22"/>
          <w:szCs w:val="22"/>
        </w:rPr>
        <w:t>d</w:t>
      </w:r>
      <w:r w:rsidRPr="00D5318D">
        <w:rPr>
          <w:rFonts w:cs="Arial"/>
          <w:sz w:val="22"/>
          <w:szCs w:val="22"/>
        </w:rPr>
        <w:t>ele</w:t>
      </w:r>
      <w:r w:rsidRPr="00D5318D">
        <w:rPr>
          <w:rFonts w:cs="Arial"/>
          <w:spacing w:val="-1"/>
          <w:sz w:val="22"/>
          <w:szCs w:val="22"/>
        </w:rPr>
        <w:t>g</w:t>
      </w:r>
      <w:r w:rsidRPr="00D5318D">
        <w:rPr>
          <w:rFonts w:cs="Arial"/>
          <w:sz w:val="22"/>
          <w:szCs w:val="22"/>
        </w:rPr>
        <w:t>at</w:t>
      </w:r>
      <w:r w:rsidRPr="00D5318D">
        <w:rPr>
          <w:rFonts w:cs="Arial"/>
          <w:spacing w:val="-1"/>
          <w:sz w:val="22"/>
          <w:szCs w:val="22"/>
        </w:rPr>
        <w:t>e</w:t>
      </w:r>
      <w:r w:rsidRPr="00D5318D">
        <w:rPr>
          <w:rFonts w:cs="Arial"/>
          <w:sz w:val="22"/>
          <w:szCs w:val="22"/>
        </w:rPr>
        <w:t>d:</w:t>
      </w:r>
    </w:p>
    <w:p w14:paraId="38585D80" w14:textId="3232887D" w:rsidR="004048F3" w:rsidRPr="004B5C4E" w:rsidRDefault="00957721" w:rsidP="004048F3">
      <w:pPr>
        <w:pStyle w:val="BodyText"/>
        <w:numPr>
          <w:ilvl w:val="0"/>
          <w:numId w:val="36"/>
        </w:numPr>
        <w:spacing w:line="276" w:lineRule="auto"/>
        <w:ind w:left="1134" w:hanging="425"/>
        <w:rPr>
          <w:rStyle w:val="Hyperlink"/>
          <w:rFonts w:cs="Arial"/>
          <w:color w:val="auto"/>
          <w:sz w:val="22"/>
          <w:szCs w:val="22"/>
          <w:u w:val="none"/>
        </w:rPr>
      </w:pPr>
      <w:r w:rsidRPr="61DC8ABF">
        <w:rPr>
          <w:rFonts w:cs="Arial"/>
          <w:sz w:val="22"/>
          <w:szCs w:val="22"/>
        </w:rPr>
        <w:t xml:space="preserve">Determining the </w:t>
      </w:r>
      <w:r w:rsidR="00AB5D6A">
        <w:rPr>
          <w:rFonts w:cs="Arial"/>
          <w:sz w:val="22"/>
          <w:szCs w:val="22"/>
        </w:rPr>
        <w:t>P</w:t>
      </w:r>
      <w:r w:rsidRPr="61DC8ABF">
        <w:rPr>
          <w:rFonts w:cs="Arial"/>
          <w:sz w:val="22"/>
          <w:szCs w:val="22"/>
        </w:rPr>
        <w:t>olice</w:t>
      </w:r>
      <w:r w:rsidR="5AC601A5" w:rsidRPr="61DC8ABF">
        <w:rPr>
          <w:rFonts w:cs="Arial"/>
          <w:sz w:val="22"/>
          <w:szCs w:val="22"/>
        </w:rPr>
        <w:t xml:space="preserve">, </w:t>
      </w:r>
      <w:r w:rsidR="00AB5D6A">
        <w:rPr>
          <w:rFonts w:cs="Arial"/>
          <w:sz w:val="22"/>
          <w:szCs w:val="22"/>
        </w:rPr>
        <w:t>F</w:t>
      </w:r>
      <w:r w:rsidR="5AC601A5" w:rsidRPr="61DC8ABF">
        <w:rPr>
          <w:rFonts w:cs="Arial"/>
          <w:sz w:val="22"/>
          <w:szCs w:val="22"/>
        </w:rPr>
        <w:t>ire</w:t>
      </w:r>
      <w:r w:rsidRPr="61DC8ABF">
        <w:rPr>
          <w:rFonts w:cs="Arial"/>
          <w:sz w:val="22"/>
          <w:szCs w:val="22"/>
        </w:rPr>
        <w:t xml:space="preserve"> and </w:t>
      </w:r>
      <w:r w:rsidR="00AB5D6A">
        <w:rPr>
          <w:rFonts w:cs="Arial"/>
          <w:sz w:val="22"/>
          <w:szCs w:val="22"/>
        </w:rPr>
        <w:t>C</w:t>
      </w:r>
      <w:r w:rsidRPr="61DC8ABF">
        <w:rPr>
          <w:rFonts w:cs="Arial"/>
          <w:sz w:val="22"/>
          <w:szCs w:val="22"/>
        </w:rPr>
        <w:t>rime objectives in the</w:t>
      </w:r>
      <w:r w:rsidR="0F08F52D" w:rsidRPr="61DC8ABF">
        <w:rPr>
          <w:rFonts w:cs="Arial"/>
          <w:sz w:val="22"/>
          <w:szCs w:val="22"/>
        </w:rPr>
        <w:t xml:space="preserve"> </w:t>
      </w:r>
      <w:hyperlink r:id="rId26" w:history="1">
        <w:r w:rsidR="0F08F52D" w:rsidRPr="004B5C4E">
          <w:rPr>
            <w:rStyle w:val="Hyperlink"/>
            <w:rFonts w:cs="Arial"/>
            <w:sz w:val="22"/>
            <w:szCs w:val="22"/>
          </w:rPr>
          <w:t xml:space="preserve">Police, Fire </w:t>
        </w:r>
        <w:r w:rsidRPr="004B5C4E">
          <w:rPr>
            <w:rStyle w:val="Hyperlink"/>
            <w:rFonts w:cs="Arial"/>
            <w:sz w:val="22"/>
            <w:szCs w:val="22"/>
          </w:rPr>
          <w:t>and Crime Plan</w:t>
        </w:r>
      </w:hyperlink>
    </w:p>
    <w:p w14:paraId="647B165F" w14:textId="77777777" w:rsidR="00C04317" w:rsidRPr="004048F3" w:rsidRDefault="00957721" w:rsidP="007859B4">
      <w:pPr>
        <w:pStyle w:val="BodyText"/>
        <w:numPr>
          <w:ilvl w:val="0"/>
          <w:numId w:val="36"/>
        </w:numPr>
        <w:spacing w:line="276" w:lineRule="auto"/>
        <w:ind w:left="1134" w:hanging="425"/>
        <w:rPr>
          <w:rFonts w:cs="Arial"/>
          <w:sz w:val="22"/>
          <w:szCs w:val="22"/>
        </w:rPr>
      </w:pPr>
      <w:r w:rsidRPr="004048F3">
        <w:rPr>
          <w:rFonts w:cs="Arial"/>
          <w:sz w:val="22"/>
          <w:szCs w:val="22"/>
        </w:rPr>
        <w:t>Atte</w:t>
      </w:r>
      <w:r w:rsidRPr="004048F3">
        <w:rPr>
          <w:rFonts w:cs="Arial"/>
          <w:spacing w:val="-2"/>
          <w:sz w:val="22"/>
          <w:szCs w:val="22"/>
        </w:rPr>
        <w:t>n</w:t>
      </w:r>
      <w:r w:rsidRPr="004048F3">
        <w:rPr>
          <w:rFonts w:cs="Arial"/>
          <w:sz w:val="22"/>
          <w:szCs w:val="22"/>
        </w:rPr>
        <w:t>d</w:t>
      </w:r>
      <w:r w:rsidRPr="004048F3">
        <w:rPr>
          <w:rFonts w:cs="Arial"/>
          <w:spacing w:val="-2"/>
          <w:sz w:val="22"/>
          <w:szCs w:val="22"/>
        </w:rPr>
        <w:t>a</w:t>
      </w:r>
      <w:r w:rsidRPr="004048F3">
        <w:rPr>
          <w:rFonts w:cs="Arial"/>
          <w:sz w:val="22"/>
          <w:szCs w:val="22"/>
        </w:rPr>
        <w:t>nce</w:t>
      </w:r>
      <w:r w:rsidRPr="004048F3">
        <w:rPr>
          <w:rFonts w:cs="Arial"/>
          <w:spacing w:val="-2"/>
          <w:sz w:val="22"/>
          <w:szCs w:val="22"/>
        </w:rPr>
        <w:t xml:space="preserve"> </w:t>
      </w:r>
      <w:r w:rsidRPr="004048F3">
        <w:rPr>
          <w:rFonts w:cs="Arial"/>
          <w:sz w:val="22"/>
          <w:szCs w:val="22"/>
        </w:rPr>
        <w:t xml:space="preserve">at </w:t>
      </w:r>
      <w:r w:rsidRPr="004048F3">
        <w:rPr>
          <w:rFonts w:cs="Arial"/>
          <w:spacing w:val="-2"/>
          <w:sz w:val="22"/>
          <w:szCs w:val="22"/>
        </w:rPr>
        <w:t>t</w:t>
      </w:r>
      <w:r w:rsidRPr="004048F3">
        <w:rPr>
          <w:rFonts w:cs="Arial"/>
          <w:sz w:val="22"/>
          <w:szCs w:val="22"/>
        </w:rPr>
        <w:t>he</w:t>
      </w:r>
      <w:r w:rsidRPr="004048F3">
        <w:rPr>
          <w:rFonts w:cs="Arial"/>
          <w:spacing w:val="-2"/>
          <w:sz w:val="22"/>
          <w:szCs w:val="22"/>
        </w:rPr>
        <w:t xml:space="preserve"> </w:t>
      </w:r>
      <w:r w:rsidRPr="004048F3">
        <w:rPr>
          <w:rFonts w:cs="Arial"/>
          <w:sz w:val="22"/>
          <w:szCs w:val="22"/>
        </w:rPr>
        <w:t>Pol</w:t>
      </w:r>
      <w:r w:rsidRPr="004048F3">
        <w:rPr>
          <w:rFonts w:cs="Arial"/>
          <w:spacing w:val="-1"/>
          <w:sz w:val="22"/>
          <w:szCs w:val="22"/>
        </w:rPr>
        <w:t>i</w:t>
      </w:r>
      <w:r w:rsidRPr="004048F3">
        <w:rPr>
          <w:rFonts w:cs="Arial"/>
          <w:sz w:val="22"/>
          <w:szCs w:val="22"/>
        </w:rPr>
        <w:t xml:space="preserve">ce, Fire </w:t>
      </w:r>
      <w:r w:rsidRPr="004048F3">
        <w:rPr>
          <w:rFonts w:cs="Arial"/>
          <w:spacing w:val="1"/>
          <w:sz w:val="22"/>
          <w:szCs w:val="22"/>
        </w:rPr>
        <w:t>a</w:t>
      </w:r>
      <w:r w:rsidRPr="004048F3">
        <w:rPr>
          <w:rFonts w:cs="Arial"/>
          <w:spacing w:val="-2"/>
          <w:sz w:val="22"/>
          <w:szCs w:val="22"/>
        </w:rPr>
        <w:t>n</w:t>
      </w:r>
      <w:r w:rsidRPr="004048F3">
        <w:rPr>
          <w:rFonts w:cs="Arial"/>
          <w:sz w:val="22"/>
          <w:szCs w:val="22"/>
        </w:rPr>
        <w:t>d Cr</w:t>
      </w:r>
      <w:r w:rsidRPr="004048F3">
        <w:rPr>
          <w:rFonts w:cs="Arial"/>
          <w:spacing w:val="-2"/>
          <w:sz w:val="22"/>
          <w:szCs w:val="22"/>
        </w:rPr>
        <w:t>i</w:t>
      </w:r>
      <w:r w:rsidRPr="004048F3">
        <w:rPr>
          <w:rFonts w:cs="Arial"/>
          <w:spacing w:val="1"/>
          <w:sz w:val="22"/>
          <w:szCs w:val="22"/>
        </w:rPr>
        <w:t>m</w:t>
      </w:r>
      <w:r w:rsidRPr="004048F3">
        <w:rPr>
          <w:rFonts w:cs="Arial"/>
          <w:sz w:val="22"/>
          <w:szCs w:val="22"/>
        </w:rPr>
        <w:t>e</w:t>
      </w:r>
      <w:r w:rsidRPr="004048F3">
        <w:rPr>
          <w:rFonts w:cs="Arial"/>
          <w:spacing w:val="-2"/>
          <w:sz w:val="22"/>
          <w:szCs w:val="22"/>
        </w:rPr>
        <w:t xml:space="preserve"> </w:t>
      </w:r>
      <w:r w:rsidRPr="004048F3">
        <w:rPr>
          <w:rFonts w:cs="Arial"/>
          <w:sz w:val="22"/>
          <w:szCs w:val="22"/>
        </w:rPr>
        <w:t>P</w:t>
      </w:r>
      <w:r w:rsidRPr="004048F3">
        <w:rPr>
          <w:rFonts w:cs="Arial"/>
          <w:spacing w:val="-2"/>
          <w:sz w:val="22"/>
          <w:szCs w:val="22"/>
        </w:rPr>
        <w:t>a</w:t>
      </w:r>
      <w:r w:rsidRPr="004048F3">
        <w:rPr>
          <w:rFonts w:cs="Arial"/>
          <w:sz w:val="22"/>
          <w:szCs w:val="22"/>
        </w:rPr>
        <w:t>nel</w:t>
      </w:r>
      <w:r w:rsidRPr="004048F3">
        <w:rPr>
          <w:rFonts w:cs="Arial"/>
          <w:spacing w:val="-3"/>
          <w:sz w:val="22"/>
          <w:szCs w:val="22"/>
        </w:rPr>
        <w:t xml:space="preserve"> </w:t>
      </w:r>
      <w:r w:rsidRPr="004048F3">
        <w:rPr>
          <w:rFonts w:cs="Arial"/>
          <w:sz w:val="22"/>
          <w:szCs w:val="22"/>
        </w:rPr>
        <w:t>f</w:t>
      </w:r>
      <w:r w:rsidRPr="004048F3">
        <w:rPr>
          <w:rFonts w:cs="Arial"/>
          <w:spacing w:val="1"/>
          <w:sz w:val="22"/>
          <w:szCs w:val="22"/>
        </w:rPr>
        <w:t>o</w:t>
      </w:r>
      <w:r w:rsidRPr="004048F3">
        <w:rPr>
          <w:rFonts w:cs="Arial"/>
          <w:sz w:val="22"/>
          <w:szCs w:val="22"/>
        </w:rPr>
        <w:t>r spec</w:t>
      </w:r>
      <w:r w:rsidRPr="004048F3">
        <w:rPr>
          <w:rFonts w:cs="Arial"/>
          <w:spacing w:val="-3"/>
          <w:sz w:val="22"/>
          <w:szCs w:val="22"/>
        </w:rPr>
        <w:t>i</w:t>
      </w:r>
      <w:r w:rsidRPr="004048F3">
        <w:rPr>
          <w:rFonts w:cs="Arial"/>
          <w:spacing w:val="2"/>
          <w:sz w:val="22"/>
          <w:szCs w:val="22"/>
        </w:rPr>
        <w:t>f</w:t>
      </w:r>
      <w:r w:rsidRPr="004048F3">
        <w:rPr>
          <w:rFonts w:cs="Arial"/>
          <w:sz w:val="22"/>
          <w:szCs w:val="22"/>
        </w:rPr>
        <w:t>i</w:t>
      </w:r>
      <w:r w:rsidRPr="004048F3">
        <w:rPr>
          <w:rFonts w:cs="Arial"/>
          <w:spacing w:val="-2"/>
          <w:sz w:val="22"/>
          <w:szCs w:val="22"/>
        </w:rPr>
        <w:t>e</w:t>
      </w:r>
      <w:r w:rsidRPr="004048F3">
        <w:rPr>
          <w:rFonts w:cs="Arial"/>
          <w:sz w:val="22"/>
          <w:szCs w:val="22"/>
        </w:rPr>
        <w:t xml:space="preserve">d </w:t>
      </w:r>
      <w:r w:rsidRPr="004048F3">
        <w:rPr>
          <w:rFonts w:cs="Arial"/>
          <w:spacing w:val="1"/>
          <w:sz w:val="22"/>
          <w:szCs w:val="22"/>
        </w:rPr>
        <w:t>d</w:t>
      </w:r>
      <w:r w:rsidRPr="004048F3">
        <w:rPr>
          <w:rFonts w:cs="Arial"/>
          <w:spacing w:val="-2"/>
          <w:sz w:val="22"/>
          <w:szCs w:val="22"/>
        </w:rPr>
        <w:t>u</w:t>
      </w:r>
      <w:r w:rsidRPr="004048F3">
        <w:rPr>
          <w:rFonts w:cs="Arial"/>
          <w:sz w:val="22"/>
          <w:szCs w:val="22"/>
        </w:rPr>
        <w:t>ties</w:t>
      </w:r>
    </w:p>
    <w:p w14:paraId="61161F83" w14:textId="77777777" w:rsidR="00957721" w:rsidRPr="004048F3" w:rsidRDefault="00957721" w:rsidP="007859B4">
      <w:pPr>
        <w:pStyle w:val="BodyText"/>
        <w:numPr>
          <w:ilvl w:val="0"/>
          <w:numId w:val="36"/>
        </w:numPr>
        <w:spacing w:line="276" w:lineRule="auto"/>
        <w:ind w:left="1134" w:hanging="425"/>
        <w:rPr>
          <w:rFonts w:cs="Arial"/>
          <w:sz w:val="22"/>
          <w:szCs w:val="22"/>
        </w:rPr>
      </w:pPr>
      <w:r w:rsidRPr="004048F3">
        <w:rPr>
          <w:rFonts w:cs="Arial"/>
          <w:sz w:val="22"/>
          <w:szCs w:val="22"/>
        </w:rPr>
        <w:t>Appro</w:t>
      </w:r>
      <w:r w:rsidRPr="004048F3">
        <w:rPr>
          <w:rFonts w:cs="Arial"/>
          <w:spacing w:val="-3"/>
          <w:sz w:val="22"/>
          <w:szCs w:val="22"/>
        </w:rPr>
        <w:t>v</w:t>
      </w:r>
      <w:r w:rsidRPr="004048F3">
        <w:rPr>
          <w:rFonts w:cs="Arial"/>
          <w:sz w:val="22"/>
          <w:szCs w:val="22"/>
        </w:rPr>
        <w:t>ing</w:t>
      </w:r>
      <w:r w:rsidRPr="004048F3">
        <w:rPr>
          <w:rFonts w:cs="Arial"/>
          <w:spacing w:val="-1"/>
          <w:sz w:val="22"/>
          <w:szCs w:val="22"/>
        </w:rPr>
        <w:t xml:space="preserve"> </w:t>
      </w:r>
      <w:r w:rsidRPr="004048F3">
        <w:rPr>
          <w:rFonts w:cs="Arial"/>
          <w:sz w:val="22"/>
          <w:szCs w:val="22"/>
        </w:rPr>
        <w:t xml:space="preserve">the </w:t>
      </w:r>
      <w:r w:rsidRPr="004048F3">
        <w:rPr>
          <w:rFonts w:cs="Arial"/>
          <w:spacing w:val="-1"/>
          <w:sz w:val="22"/>
          <w:szCs w:val="22"/>
        </w:rPr>
        <w:t>a</w:t>
      </w:r>
      <w:r w:rsidRPr="004048F3">
        <w:rPr>
          <w:rFonts w:cs="Arial"/>
          <w:sz w:val="22"/>
          <w:szCs w:val="22"/>
        </w:rPr>
        <w:t>n</w:t>
      </w:r>
      <w:r w:rsidRPr="004048F3">
        <w:rPr>
          <w:rFonts w:cs="Arial"/>
          <w:spacing w:val="-2"/>
          <w:sz w:val="22"/>
          <w:szCs w:val="22"/>
        </w:rPr>
        <w:t>n</w:t>
      </w:r>
      <w:r w:rsidRPr="004048F3">
        <w:rPr>
          <w:rFonts w:cs="Arial"/>
          <w:sz w:val="22"/>
          <w:szCs w:val="22"/>
        </w:rPr>
        <w:t xml:space="preserve">ual </w:t>
      </w:r>
      <w:r w:rsidRPr="004048F3">
        <w:rPr>
          <w:rFonts w:cs="Arial"/>
          <w:spacing w:val="-4"/>
          <w:sz w:val="22"/>
          <w:szCs w:val="22"/>
        </w:rPr>
        <w:t>r</w:t>
      </w:r>
      <w:r w:rsidRPr="004048F3">
        <w:rPr>
          <w:rFonts w:cs="Arial"/>
          <w:sz w:val="22"/>
          <w:szCs w:val="22"/>
        </w:rPr>
        <w:t xml:space="preserve">eport </w:t>
      </w:r>
      <w:r w:rsidRPr="004048F3">
        <w:rPr>
          <w:rFonts w:cs="Arial"/>
          <w:spacing w:val="-2"/>
          <w:sz w:val="22"/>
          <w:szCs w:val="22"/>
        </w:rPr>
        <w:t>t</w:t>
      </w:r>
      <w:r w:rsidRPr="004048F3">
        <w:rPr>
          <w:rFonts w:cs="Arial"/>
          <w:sz w:val="22"/>
          <w:szCs w:val="22"/>
        </w:rPr>
        <w:t xml:space="preserve">o </w:t>
      </w:r>
      <w:r w:rsidRPr="004048F3">
        <w:rPr>
          <w:rFonts w:cs="Arial"/>
          <w:spacing w:val="-2"/>
          <w:sz w:val="22"/>
          <w:szCs w:val="22"/>
        </w:rPr>
        <w:t>t</w:t>
      </w:r>
      <w:r w:rsidRPr="004048F3">
        <w:rPr>
          <w:rFonts w:cs="Arial"/>
          <w:sz w:val="22"/>
          <w:szCs w:val="22"/>
        </w:rPr>
        <w:t>he</w:t>
      </w:r>
      <w:r w:rsidRPr="004048F3">
        <w:rPr>
          <w:rFonts w:cs="Arial"/>
          <w:spacing w:val="-2"/>
          <w:sz w:val="22"/>
          <w:szCs w:val="22"/>
        </w:rPr>
        <w:t xml:space="preserve"> </w:t>
      </w:r>
      <w:r w:rsidRPr="004048F3">
        <w:rPr>
          <w:rFonts w:cs="Arial"/>
          <w:sz w:val="22"/>
          <w:szCs w:val="22"/>
        </w:rPr>
        <w:t>Pol</w:t>
      </w:r>
      <w:r w:rsidRPr="004048F3">
        <w:rPr>
          <w:rFonts w:cs="Arial"/>
          <w:spacing w:val="-1"/>
          <w:sz w:val="22"/>
          <w:szCs w:val="22"/>
        </w:rPr>
        <w:t>i</w:t>
      </w:r>
      <w:r w:rsidRPr="004048F3">
        <w:rPr>
          <w:rFonts w:cs="Arial"/>
          <w:sz w:val="22"/>
          <w:szCs w:val="22"/>
        </w:rPr>
        <w:t xml:space="preserve">ce, Fire </w:t>
      </w:r>
      <w:r w:rsidRPr="004048F3">
        <w:rPr>
          <w:rFonts w:cs="Arial"/>
          <w:spacing w:val="-1"/>
          <w:sz w:val="22"/>
          <w:szCs w:val="22"/>
        </w:rPr>
        <w:t>a</w:t>
      </w:r>
      <w:r w:rsidRPr="004048F3">
        <w:rPr>
          <w:rFonts w:cs="Arial"/>
          <w:sz w:val="22"/>
          <w:szCs w:val="22"/>
        </w:rPr>
        <w:t>nd</w:t>
      </w:r>
      <w:r w:rsidRPr="004048F3">
        <w:rPr>
          <w:rFonts w:cs="Arial"/>
          <w:spacing w:val="-2"/>
          <w:sz w:val="22"/>
          <w:szCs w:val="22"/>
        </w:rPr>
        <w:t xml:space="preserve"> </w:t>
      </w:r>
      <w:r w:rsidRPr="004048F3">
        <w:rPr>
          <w:rFonts w:cs="Arial"/>
          <w:sz w:val="22"/>
          <w:szCs w:val="22"/>
        </w:rPr>
        <w:t>Cr</w:t>
      </w:r>
      <w:r w:rsidRPr="004048F3">
        <w:rPr>
          <w:rFonts w:cs="Arial"/>
          <w:spacing w:val="-2"/>
          <w:sz w:val="22"/>
          <w:szCs w:val="22"/>
        </w:rPr>
        <w:t>i</w:t>
      </w:r>
      <w:r w:rsidRPr="004048F3">
        <w:rPr>
          <w:rFonts w:cs="Arial"/>
          <w:spacing w:val="1"/>
          <w:sz w:val="22"/>
          <w:szCs w:val="22"/>
        </w:rPr>
        <w:t>m</w:t>
      </w:r>
      <w:r w:rsidRPr="004048F3">
        <w:rPr>
          <w:rFonts w:cs="Arial"/>
          <w:sz w:val="22"/>
          <w:szCs w:val="22"/>
        </w:rPr>
        <w:t>e P</w:t>
      </w:r>
      <w:r w:rsidRPr="004048F3">
        <w:rPr>
          <w:rFonts w:cs="Arial"/>
          <w:spacing w:val="-2"/>
          <w:sz w:val="22"/>
          <w:szCs w:val="22"/>
        </w:rPr>
        <w:t>a</w:t>
      </w:r>
      <w:r w:rsidRPr="004048F3">
        <w:rPr>
          <w:rFonts w:cs="Arial"/>
          <w:sz w:val="22"/>
          <w:szCs w:val="22"/>
        </w:rPr>
        <w:t>nel</w:t>
      </w:r>
    </w:p>
    <w:p w14:paraId="7D529B3E" w14:textId="5B4D3291" w:rsidR="00957721" w:rsidRPr="00D5318D" w:rsidRDefault="00957721" w:rsidP="0044307B">
      <w:pPr>
        <w:pStyle w:val="BodyText"/>
        <w:tabs>
          <w:tab w:val="left" w:pos="820"/>
        </w:tabs>
        <w:spacing w:line="276" w:lineRule="auto"/>
        <w:ind w:left="0" w:firstLine="0"/>
        <w:rPr>
          <w:rFonts w:cs="Arial"/>
          <w:sz w:val="22"/>
          <w:szCs w:val="22"/>
        </w:rPr>
      </w:pPr>
      <w:r w:rsidRPr="00D5318D">
        <w:rPr>
          <w:rFonts w:cs="Arial"/>
          <w:sz w:val="22"/>
          <w:szCs w:val="22"/>
        </w:rPr>
        <w:t>In</w:t>
      </w:r>
      <w:r w:rsidRPr="00D5318D">
        <w:rPr>
          <w:rFonts w:cs="Arial"/>
          <w:spacing w:val="11"/>
          <w:sz w:val="22"/>
          <w:szCs w:val="22"/>
        </w:rPr>
        <w:t xml:space="preserve"> </w:t>
      </w:r>
      <w:r w:rsidRPr="00D5318D">
        <w:rPr>
          <w:rFonts w:cs="Arial"/>
          <w:spacing w:val="-2"/>
          <w:sz w:val="22"/>
          <w:szCs w:val="22"/>
        </w:rPr>
        <w:t>a</w:t>
      </w:r>
      <w:r w:rsidRPr="00D5318D">
        <w:rPr>
          <w:rFonts w:cs="Arial"/>
          <w:sz w:val="22"/>
          <w:szCs w:val="22"/>
        </w:rPr>
        <w:t>dditi</w:t>
      </w:r>
      <w:r w:rsidRPr="00D5318D">
        <w:rPr>
          <w:rFonts w:cs="Arial"/>
          <w:spacing w:val="-2"/>
          <w:sz w:val="22"/>
          <w:szCs w:val="22"/>
        </w:rPr>
        <w:t>o</w:t>
      </w:r>
      <w:r w:rsidRPr="00D5318D">
        <w:rPr>
          <w:rFonts w:cs="Arial"/>
          <w:sz w:val="22"/>
          <w:szCs w:val="22"/>
        </w:rPr>
        <w:t>n,</w:t>
      </w:r>
      <w:r w:rsidRPr="00D5318D">
        <w:rPr>
          <w:rFonts w:cs="Arial"/>
          <w:spacing w:val="11"/>
          <w:sz w:val="22"/>
          <w:szCs w:val="22"/>
        </w:rPr>
        <w:t xml:space="preserve"> </w:t>
      </w:r>
      <w:r w:rsidRPr="00D5318D">
        <w:rPr>
          <w:rFonts w:cs="Arial"/>
          <w:spacing w:val="-2"/>
          <w:sz w:val="22"/>
          <w:szCs w:val="22"/>
        </w:rPr>
        <w:t>t</w:t>
      </w:r>
      <w:r w:rsidRPr="00D5318D">
        <w:rPr>
          <w:rFonts w:cs="Arial"/>
          <w:sz w:val="22"/>
          <w:szCs w:val="22"/>
        </w:rPr>
        <w:t>he</w:t>
      </w:r>
      <w:r w:rsidR="00E35843" w:rsidRPr="00D5318D">
        <w:rPr>
          <w:rFonts w:cs="Arial"/>
          <w:sz w:val="22"/>
          <w:szCs w:val="22"/>
        </w:rPr>
        <w:t xml:space="preserve"> Commissioner</w:t>
      </w:r>
      <w:r w:rsidRPr="00D5318D">
        <w:rPr>
          <w:rFonts w:cs="Arial"/>
          <w:sz w:val="22"/>
          <w:szCs w:val="22"/>
        </w:rPr>
        <w:t>,</w:t>
      </w:r>
      <w:r w:rsidRPr="00D5318D">
        <w:rPr>
          <w:rFonts w:cs="Arial"/>
          <w:spacing w:val="10"/>
          <w:sz w:val="22"/>
          <w:szCs w:val="22"/>
        </w:rPr>
        <w:t xml:space="preserve"> </w:t>
      </w:r>
      <w:r w:rsidRPr="00D5318D">
        <w:rPr>
          <w:rFonts w:cs="Arial"/>
          <w:spacing w:val="-2"/>
          <w:sz w:val="22"/>
          <w:szCs w:val="22"/>
        </w:rPr>
        <w:t>e</w:t>
      </w:r>
      <w:r w:rsidRPr="00D5318D">
        <w:rPr>
          <w:rFonts w:cs="Arial"/>
          <w:spacing w:val="-3"/>
          <w:sz w:val="22"/>
          <w:szCs w:val="22"/>
        </w:rPr>
        <w:t>x</w:t>
      </w:r>
      <w:r w:rsidRPr="00D5318D">
        <w:rPr>
          <w:rFonts w:cs="Arial"/>
          <w:sz w:val="22"/>
          <w:szCs w:val="22"/>
        </w:rPr>
        <w:t>cept</w:t>
      </w:r>
      <w:r w:rsidRPr="00D5318D">
        <w:rPr>
          <w:rFonts w:cs="Arial"/>
          <w:spacing w:val="10"/>
          <w:sz w:val="22"/>
          <w:szCs w:val="22"/>
        </w:rPr>
        <w:t xml:space="preserve"> </w:t>
      </w:r>
      <w:r w:rsidRPr="00D5318D">
        <w:rPr>
          <w:rFonts w:cs="Arial"/>
          <w:sz w:val="22"/>
          <w:szCs w:val="22"/>
        </w:rPr>
        <w:t>in</w:t>
      </w:r>
      <w:r w:rsidRPr="00D5318D">
        <w:rPr>
          <w:rFonts w:cs="Arial"/>
          <w:spacing w:val="10"/>
          <w:sz w:val="22"/>
          <w:szCs w:val="22"/>
        </w:rPr>
        <w:t xml:space="preserve"> </w:t>
      </w:r>
      <w:r w:rsidRPr="00D5318D">
        <w:rPr>
          <w:rFonts w:cs="Arial"/>
          <w:sz w:val="22"/>
          <w:szCs w:val="22"/>
        </w:rPr>
        <w:t>e</w:t>
      </w:r>
      <w:r w:rsidRPr="00D5318D">
        <w:rPr>
          <w:rFonts w:cs="Arial"/>
          <w:spacing w:val="-3"/>
          <w:sz w:val="22"/>
          <w:szCs w:val="22"/>
        </w:rPr>
        <w:t>x</w:t>
      </w:r>
      <w:r w:rsidRPr="00D5318D">
        <w:rPr>
          <w:rFonts w:cs="Arial"/>
          <w:sz w:val="22"/>
          <w:szCs w:val="22"/>
        </w:rPr>
        <w:t>cepti</w:t>
      </w:r>
      <w:r w:rsidRPr="00D5318D">
        <w:rPr>
          <w:rFonts w:cs="Arial"/>
          <w:spacing w:val="-2"/>
          <w:sz w:val="22"/>
          <w:szCs w:val="22"/>
        </w:rPr>
        <w:t>o</w:t>
      </w:r>
      <w:r w:rsidRPr="00D5318D">
        <w:rPr>
          <w:rFonts w:cs="Arial"/>
          <w:sz w:val="22"/>
          <w:szCs w:val="22"/>
        </w:rPr>
        <w:t>nal</w:t>
      </w:r>
      <w:r w:rsidRPr="00D5318D">
        <w:rPr>
          <w:rFonts w:cs="Arial"/>
          <w:spacing w:val="6"/>
          <w:sz w:val="22"/>
          <w:szCs w:val="22"/>
        </w:rPr>
        <w:t xml:space="preserve"> </w:t>
      </w:r>
      <w:r w:rsidRPr="00D5318D">
        <w:rPr>
          <w:rFonts w:cs="Arial"/>
          <w:spacing w:val="-2"/>
          <w:sz w:val="22"/>
          <w:szCs w:val="22"/>
        </w:rPr>
        <w:t>a</w:t>
      </w:r>
      <w:r w:rsidRPr="00D5318D">
        <w:rPr>
          <w:rFonts w:cs="Arial"/>
          <w:sz w:val="22"/>
          <w:szCs w:val="22"/>
        </w:rPr>
        <w:t>nd</w:t>
      </w:r>
      <w:r w:rsidRPr="00D5318D">
        <w:rPr>
          <w:rFonts w:cs="Arial"/>
          <w:spacing w:val="8"/>
          <w:sz w:val="22"/>
          <w:szCs w:val="22"/>
        </w:rPr>
        <w:t xml:space="preserve"> </w:t>
      </w:r>
      <w:r w:rsidRPr="00D5318D">
        <w:rPr>
          <w:rFonts w:cs="Arial"/>
          <w:sz w:val="22"/>
          <w:szCs w:val="22"/>
        </w:rPr>
        <w:t>ur</w:t>
      </w:r>
      <w:r w:rsidRPr="00D5318D">
        <w:rPr>
          <w:rFonts w:cs="Arial"/>
          <w:spacing w:val="-3"/>
          <w:sz w:val="22"/>
          <w:szCs w:val="22"/>
        </w:rPr>
        <w:t>g</w:t>
      </w:r>
      <w:r w:rsidRPr="00D5318D">
        <w:rPr>
          <w:rFonts w:cs="Arial"/>
          <w:sz w:val="22"/>
          <w:szCs w:val="22"/>
        </w:rPr>
        <w:t>ent</w:t>
      </w:r>
      <w:r w:rsidRPr="00D5318D">
        <w:rPr>
          <w:rFonts w:cs="Arial"/>
          <w:spacing w:val="10"/>
          <w:sz w:val="22"/>
          <w:szCs w:val="22"/>
        </w:rPr>
        <w:t xml:space="preserve"> </w:t>
      </w:r>
      <w:r w:rsidRPr="00D5318D">
        <w:rPr>
          <w:rFonts w:cs="Arial"/>
          <w:sz w:val="22"/>
          <w:szCs w:val="22"/>
        </w:rPr>
        <w:t>ci</w:t>
      </w:r>
      <w:r w:rsidRPr="00D5318D">
        <w:rPr>
          <w:rFonts w:cs="Arial"/>
          <w:spacing w:val="-2"/>
          <w:sz w:val="22"/>
          <w:szCs w:val="22"/>
        </w:rPr>
        <w:t>r</w:t>
      </w:r>
      <w:r w:rsidRPr="00D5318D">
        <w:rPr>
          <w:rFonts w:cs="Arial"/>
          <w:sz w:val="22"/>
          <w:szCs w:val="22"/>
        </w:rPr>
        <w:t>cu</w:t>
      </w:r>
      <w:r w:rsidRPr="00D5318D">
        <w:rPr>
          <w:rFonts w:cs="Arial"/>
          <w:spacing w:val="1"/>
          <w:sz w:val="22"/>
          <w:szCs w:val="22"/>
        </w:rPr>
        <w:t>m</w:t>
      </w:r>
      <w:r w:rsidRPr="00D5318D">
        <w:rPr>
          <w:rFonts w:cs="Arial"/>
          <w:spacing w:val="-3"/>
          <w:sz w:val="22"/>
          <w:szCs w:val="22"/>
        </w:rPr>
        <w:t>s</w:t>
      </w:r>
      <w:r w:rsidRPr="00D5318D">
        <w:rPr>
          <w:rFonts w:cs="Arial"/>
          <w:sz w:val="22"/>
          <w:szCs w:val="22"/>
        </w:rPr>
        <w:t>t</w:t>
      </w:r>
      <w:r w:rsidRPr="00D5318D">
        <w:rPr>
          <w:rFonts w:cs="Arial"/>
          <w:spacing w:val="1"/>
          <w:sz w:val="22"/>
          <w:szCs w:val="22"/>
        </w:rPr>
        <w:t>a</w:t>
      </w:r>
      <w:r w:rsidRPr="00D5318D">
        <w:rPr>
          <w:rFonts w:cs="Arial"/>
          <w:sz w:val="22"/>
          <w:szCs w:val="22"/>
        </w:rPr>
        <w:t>n</w:t>
      </w:r>
      <w:r w:rsidRPr="00D5318D">
        <w:rPr>
          <w:rFonts w:cs="Arial"/>
          <w:spacing w:val="-3"/>
          <w:sz w:val="22"/>
          <w:szCs w:val="22"/>
        </w:rPr>
        <w:t>c</w:t>
      </w:r>
      <w:r w:rsidRPr="00D5318D">
        <w:rPr>
          <w:rFonts w:cs="Arial"/>
          <w:sz w:val="22"/>
          <w:szCs w:val="22"/>
        </w:rPr>
        <w:t>es,</w:t>
      </w:r>
      <w:r w:rsidRPr="00D5318D">
        <w:rPr>
          <w:rFonts w:cs="Arial"/>
          <w:spacing w:val="10"/>
          <w:sz w:val="22"/>
          <w:szCs w:val="22"/>
        </w:rPr>
        <w:t xml:space="preserve"> </w:t>
      </w:r>
      <w:r w:rsidRPr="00D5318D">
        <w:rPr>
          <w:rFonts w:cs="Arial"/>
          <w:spacing w:val="-3"/>
          <w:sz w:val="22"/>
          <w:szCs w:val="22"/>
        </w:rPr>
        <w:t>w</w:t>
      </w:r>
      <w:r w:rsidRPr="00D5318D">
        <w:rPr>
          <w:rFonts w:cs="Arial"/>
          <w:sz w:val="22"/>
          <w:szCs w:val="22"/>
        </w:rPr>
        <w:t>i</w:t>
      </w:r>
      <w:r w:rsidRPr="00D5318D">
        <w:rPr>
          <w:rFonts w:cs="Arial"/>
          <w:spacing w:val="-1"/>
          <w:sz w:val="22"/>
          <w:szCs w:val="22"/>
        </w:rPr>
        <w:t>l</w:t>
      </w:r>
      <w:r w:rsidRPr="00D5318D">
        <w:rPr>
          <w:rFonts w:cs="Arial"/>
          <w:sz w:val="22"/>
          <w:szCs w:val="22"/>
        </w:rPr>
        <w:t>l</w:t>
      </w:r>
      <w:r w:rsidRPr="00D5318D">
        <w:rPr>
          <w:rFonts w:cs="Arial"/>
          <w:spacing w:val="9"/>
          <w:sz w:val="22"/>
          <w:szCs w:val="22"/>
        </w:rPr>
        <w:t xml:space="preserve"> </w:t>
      </w:r>
      <w:r w:rsidRPr="00D5318D">
        <w:rPr>
          <w:rFonts w:cs="Arial"/>
          <w:sz w:val="22"/>
          <w:szCs w:val="22"/>
        </w:rPr>
        <w:t>not dele</w:t>
      </w:r>
      <w:r w:rsidRPr="00D5318D">
        <w:rPr>
          <w:rFonts w:cs="Arial"/>
          <w:spacing w:val="-1"/>
          <w:sz w:val="22"/>
          <w:szCs w:val="22"/>
        </w:rPr>
        <w:t>g</w:t>
      </w:r>
      <w:r w:rsidRPr="00D5318D">
        <w:rPr>
          <w:rFonts w:cs="Arial"/>
          <w:sz w:val="22"/>
          <w:szCs w:val="22"/>
        </w:rPr>
        <w:t>ate</w:t>
      </w:r>
      <w:r w:rsidRPr="00D5318D">
        <w:rPr>
          <w:rFonts w:cs="Arial"/>
          <w:spacing w:val="13"/>
          <w:sz w:val="22"/>
          <w:szCs w:val="22"/>
        </w:rPr>
        <w:t xml:space="preserve"> </w:t>
      </w:r>
      <w:r w:rsidRPr="00D5318D">
        <w:rPr>
          <w:rFonts w:cs="Arial"/>
          <w:spacing w:val="-2"/>
          <w:sz w:val="22"/>
          <w:szCs w:val="22"/>
        </w:rPr>
        <w:t>d</w:t>
      </w:r>
      <w:r w:rsidRPr="00D5318D">
        <w:rPr>
          <w:rFonts w:cs="Arial"/>
          <w:sz w:val="22"/>
          <w:szCs w:val="22"/>
        </w:rPr>
        <w:t>ecis</w:t>
      </w:r>
      <w:r w:rsidRPr="00D5318D">
        <w:rPr>
          <w:rFonts w:cs="Arial"/>
          <w:spacing w:val="-1"/>
          <w:sz w:val="22"/>
          <w:szCs w:val="22"/>
        </w:rPr>
        <w:t>i</w:t>
      </w:r>
      <w:r w:rsidRPr="00D5318D">
        <w:rPr>
          <w:rFonts w:cs="Arial"/>
          <w:sz w:val="22"/>
          <w:szCs w:val="22"/>
        </w:rPr>
        <w:t>ons</w:t>
      </w:r>
      <w:r w:rsidRPr="00D5318D">
        <w:rPr>
          <w:rFonts w:cs="Arial"/>
          <w:spacing w:val="12"/>
          <w:sz w:val="22"/>
          <w:szCs w:val="22"/>
        </w:rPr>
        <w:t xml:space="preserve"> </w:t>
      </w:r>
      <w:r w:rsidRPr="00D5318D">
        <w:rPr>
          <w:rFonts w:cs="Arial"/>
          <w:spacing w:val="-2"/>
          <w:sz w:val="22"/>
          <w:szCs w:val="22"/>
        </w:rPr>
        <w:t>o</w:t>
      </w:r>
      <w:r w:rsidRPr="00D5318D">
        <w:rPr>
          <w:rFonts w:cs="Arial"/>
          <w:sz w:val="22"/>
          <w:szCs w:val="22"/>
        </w:rPr>
        <w:t>f</w:t>
      </w:r>
      <w:r w:rsidRPr="00D5318D">
        <w:rPr>
          <w:rFonts w:cs="Arial"/>
          <w:spacing w:val="12"/>
          <w:sz w:val="22"/>
          <w:szCs w:val="22"/>
        </w:rPr>
        <w:t xml:space="preserve"> </w:t>
      </w:r>
      <w:r w:rsidRPr="00D5318D">
        <w:rPr>
          <w:rFonts w:cs="Arial"/>
          <w:sz w:val="22"/>
          <w:szCs w:val="22"/>
        </w:rPr>
        <w:t>Si</w:t>
      </w:r>
      <w:r w:rsidRPr="00D5318D">
        <w:rPr>
          <w:rFonts w:cs="Arial"/>
          <w:spacing w:val="-2"/>
          <w:sz w:val="22"/>
          <w:szCs w:val="22"/>
        </w:rPr>
        <w:t>g</w:t>
      </w:r>
      <w:r w:rsidRPr="00D5318D">
        <w:rPr>
          <w:rFonts w:cs="Arial"/>
          <w:sz w:val="22"/>
          <w:szCs w:val="22"/>
        </w:rPr>
        <w:t>ni</w:t>
      </w:r>
      <w:r w:rsidRPr="00D5318D">
        <w:rPr>
          <w:rFonts w:cs="Arial"/>
          <w:spacing w:val="2"/>
          <w:sz w:val="22"/>
          <w:szCs w:val="22"/>
        </w:rPr>
        <w:t>f</w:t>
      </w:r>
      <w:r w:rsidRPr="00D5318D">
        <w:rPr>
          <w:rFonts w:cs="Arial"/>
          <w:sz w:val="22"/>
          <w:szCs w:val="22"/>
        </w:rPr>
        <w:t>ica</w:t>
      </w:r>
      <w:r w:rsidRPr="00D5318D">
        <w:rPr>
          <w:rFonts w:cs="Arial"/>
          <w:spacing w:val="-1"/>
          <w:sz w:val="22"/>
          <w:szCs w:val="22"/>
        </w:rPr>
        <w:t>n</w:t>
      </w:r>
      <w:r w:rsidRPr="00D5318D">
        <w:rPr>
          <w:rFonts w:cs="Arial"/>
          <w:sz w:val="22"/>
          <w:szCs w:val="22"/>
        </w:rPr>
        <w:t>t</w:t>
      </w:r>
      <w:r w:rsidRPr="00D5318D">
        <w:rPr>
          <w:rFonts w:cs="Arial"/>
          <w:spacing w:val="12"/>
          <w:sz w:val="22"/>
          <w:szCs w:val="22"/>
        </w:rPr>
        <w:t xml:space="preserve"> </w:t>
      </w:r>
      <w:r w:rsidRPr="00D5318D">
        <w:rPr>
          <w:rFonts w:cs="Arial"/>
          <w:sz w:val="22"/>
          <w:szCs w:val="22"/>
        </w:rPr>
        <w:t>Publ</w:t>
      </w:r>
      <w:r w:rsidRPr="00D5318D">
        <w:rPr>
          <w:rFonts w:cs="Arial"/>
          <w:spacing w:val="-1"/>
          <w:sz w:val="22"/>
          <w:szCs w:val="22"/>
        </w:rPr>
        <w:t>i</w:t>
      </w:r>
      <w:r w:rsidRPr="00D5318D">
        <w:rPr>
          <w:rFonts w:cs="Arial"/>
          <w:sz w:val="22"/>
          <w:szCs w:val="22"/>
        </w:rPr>
        <w:t>c</w:t>
      </w:r>
      <w:r w:rsidRPr="00D5318D">
        <w:rPr>
          <w:rFonts w:cs="Arial"/>
          <w:spacing w:val="12"/>
          <w:sz w:val="22"/>
          <w:szCs w:val="22"/>
        </w:rPr>
        <w:t xml:space="preserve"> </w:t>
      </w:r>
      <w:r w:rsidRPr="00D5318D">
        <w:rPr>
          <w:rFonts w:cs="Arial"/>
          <w:sz w:val="22"/>
          <w:szCs w:val="22"/>
        </w:rPr>
        <w:t>I</w:t>
      </w:r>
      <w:r w:rsidRPr="00D5318D">
        <w:rPr>
          <w:rFonts w:cs="Arial"/>
          <w:spacing w:val="-1"/>
          <w:sz w:val="22"/>
          <w:szCs w:val="22"/>
        </w:rPr>
        <w:t>n</w:t>
      </w:r>
      <w:r w:rsidRPr="00D5318D">
        <w:rPr>
          <w:rFonts w:cs="Arial"/>
          <w:sz w:val="22"/>
          <w:szCs w:val="22"/>
        </w:rPr>
        <w:t>t</w:t>
      </w:r>
      <w:r w:rsidRPr="00D5318D">
        <w:rPr>
          <w:rFonts w:cs="Arial"/>
          <w:spacing w:val="1"/>
          <w:sz w:val="22"/>
          <w:szCs w:val="22"/>
        </w:rPr>
        <w:t>e</w:t>
      </w:r>
      <w:r w:rsidRPr="00D5318D">
        <w:rPr>
          <w:rFonts w:cs="Arial"/>
          <w:spacing w:val="-4"/>
          <w:sz w:val="22"/>
          <w:szCs w:val="22"/>
        </w:rPr>
        <w:t>r</w:t>
      </w:r>
      <w:r w:rsidRPr="00D5318D">
        <w:rPr>
          <w:rFonts w:cs="Arial"/>
          <w:sz w:val="22"/>
          <w:szCs w:val="22"/>
        </w:rPr>
        <w:t>est.</w:t>
      </w:r>
      <w:r w:rsidRPr="00D5318D">
        <w:rPr>
          <w:rFonts w:cs="Arial"/>
          <w:spacing w:val="19"/>
          <w:sz w:val="22"/>
          <w:szCs w:val="22"/>
        </w:rPr>
        <w:t xml:space="preserve"> </w:t>
      </w:r>
      <w:r w:rsidRPr="00D5318D">
        <w:rPr>
          <w:rFonts w:cs="Arial"/>
          <w:sz w:val="22"/>
          <w:szCs w:val="22"/>
        </w:rPr>
        <w:t>Shou</w:t>
      </w:r>
      <w:r w:rsidRPr="00D5318D">
        <w:rPr>
          <w:rFonts w:cs="Arial"/>
          <w:spacing w:val="-3"/>
          <w:sz w:val="22"/>
          <w:szCs w:val="22"/>
        </w:rPr>
        <w:t>l</w:t>
      </w:r>
      <w:r w:rsidRPr="00D5318D">
        <w:rPr>
          <w:rFonts w:cs="Arial"/>
          <w:sz w:val="22"/>
          <w:szCs w:val="22"/>
        </w:rPr>
        <w:t>d</w:t>
      </w:r>
      <w:r w:rsidRPr="00D5318D">
        <w:rPr>
          <w:rFonts w:cs="Arial"/>
          <w:spacing w:val="53"/>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54"/>
          <w:sz w:val="22"/>
          <w:szCs w:val="22"/>
        </w:rPr>
        <w:t xml:space="preserve"> </w:t>
      </w:r>
      <w:r w:rsidRPr="00D5318D">
        <w:rPr>
          <w:rFonts w:cs="Arial"/>
          <w:sz w:val="22"/>
          <w:szCs w:val="22"/>
        </w:rPr>
        <w:t>PFCC</w:t>
      </w:r>
      <w:r w:rsidRPr="00D5318D">
        <w:rPr>
          <w:rFonts w:cs="Arial"/>
          <w:spacing w:val="52"/>
          <w:sz w:val="22"/>
          <w:szCs w:val="22"/>
        </w:rPr>
        <w:t xml:space="preserve"> </w:t>
      </w:r>
      <w:r w:rsidRPr="00D5318D">
        <w:rPr>
          <w:rFonts w:cs="Arial"/>
          <w:sz w:val="22"/>
          <w:szCs w:val="22"/>
        </w:rPr>
        <w:t>be</w:t>
      </w:r>
      <w:r w:rsidRPr="00D5318D">
        <w:rPr>
          <w:rFonts w:cs="Arial"/>
          <w:spacing w:val="50"/>
          <w:sz w:val="22"/>
          <w:szCs w:val="22"/>
        </w:rPr>
        <w:t xml:space="preserve"> </w:t>
      </w:r>
      <w:r w:rsidRPr="00D5318D">
        <w:rPr>
          <w:rFonts w:cs="Arial"/>
          <w:sz w:val="22"/>
          <w:szCs w:val="22"/>
        </w:rPr>
        <w:t>un</w:t>
      </w:r>
      <w:r w:rsidRPr="00D5318D">
        <w:rPr>
          <w:rFonts w:cs="Arial"/>
          <w:spacing w:val="-2"/>
          <w:sz w:val="22"/>
          <w:szCs w:val="22"/>
        </w:rPr>
        <w:t>a</w:t>
      </w:r>
      <w:r w:rsidRPr="00D5318D">
        <w:rPr>
          <w:rFonts w:cs="Arial"/>
          <w:sz w:val="22"/>
          <w:szCs w:val="22"/>
        </w:rPr>
        <w:t>ble</w:t>
      </w:r>
      <w:r w:rsidRPr="00D5318D">
        <w:rPr>
          <w:rFonts w:cs="Arial"/>
          <w:spacing w:val="53"/>
          <w:sz w:val="22"/>
          <w:szCs w:val="22"/>
        </w:rPr>
        <w:t xml:space="preserve"> </w:t>
      </w:r>
      <w:r w:rsidRPr="00D5318D">
        <w:rPr>
          <w:rFonts w:cs="Arial"/>
          <w:sz w:val="22"/>
          <w:szCs w:val="22"/>
        </w:rPr>
        <w:t>to</w:t>
      </w:r>
      <w:r w:rsidRPr="00D5318D">
        <w:rPr>
          <w:rFonts w:cs="Arial"/>
          <w:spacing w:val="54"/>
          <w:sz w:val="22"/>
          <w:szCs w:val="22"/>
        </w:rPr>
        <w:t xml:space="preserve"> </w:t>
      </w:r>
      <w:r w:rsidRPr="00D5318D">
        <w:rPr>
          <w:rFonts w:cs="Arial"/>
          <w:sz w:val="22"/>
          <w:szCs w:val="22"/>
        </w:rPr>
        <w:t>act</w:t>
      </w:r>
      <w:r w:rsidRPr="00D5318D">
        <w:rPr>
          <w:rFonts w:cs="Arial"/>
          <w:spacing w:val="51"/>
          <w:sz w:val="22"/>
          <w:szCs w:val="22"/>
        </w:rPr>
        <w:t xml:space="preserve"> </w:t>
      </w:r>
      <w:r w:rsidRPr="00D5318D">
        <w:rPr>
          <w:rFonts w:cs="Arial"/>
          <w:sz w:val="22"/>
          <w:szCs w:val="22"/>
        </w:rPr>
        <w:t>f</w:t>
      </w:r>
      <w:r w:rsidRPr="00D5318D">
        <w:rPr>
          <w:rFonts w:cs="Arial"/>
          <w:spacing w:val="1"/>
          <w:sz w:val="22"/>
          <w:szCs w:val="22"/>
        </w:rPr>
        <w:t>o</w:t>
      </w:r>
      <w:r w:rsidRPr="00D5318D">
        <w:rPr>
          <w:rFonts w:cs="Arial"/>
          <w:sz w:val="22"/>
          <w:szCs w:val="22"/>
        </w:rPr>
        <w:t>r</w:t>
      </w:r>
      <w:r w:rsidRPr="00D5318D">
        <w:rPr>
          <w:rFonts w:cs="Arial"/>
          <w:spacing w:val="51"/>
          <w:sz w:val="22"/>
          <w:szCs w:val="22"/>
        </w:rPr>
        <w:t xml:space="preserve"> </w:t>
      </w:r>
      <w:r w:rsidRPr="00D5318D">
        <w:rPr>
          <w:rFonts w:cs="Arial"/>
          <w:sz w:val="22"/>
          <w:szCs w:val="22"/>
        </w:rPr>
        <w:t>any</w:t>
      </w:r>
      <w:r w:rsidRPr="00D5318D">
        <w:rPr>
          <w:rFonts w:cs="Arial"/>
          <w:spacing w:val="50"/>
          <w:sz w:val="22"/>
          <w:szCs w:val="22"/>
        </w:rPr>
        <w:t xml:space="preserve"> </w:t>
      </w:r>
      <w:r w:rsidRPr="00D5318D">
        <w:rPr>
          <w:rFonts w:cs="Arial"/>
          <w:sz w:val="22"/>
          <w:szCs w:val="22"/>
        </w:rPr>
        <w:t>reason,</w:t>
      </w:r>
      <w:r w:rsidRPr="00D5318D">
        <w:rPr>
          <w:rFonts w:cs="Arial"/>
          <w:spacing w:val="53"/>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53"/>
          <w:sz w:val="22"/>
          <w:szCs w:val="22"/>
        </w:rPr>
        <w:t xml:space="preserve"> </w:t>
      </w:r>
      <w:r w:rsidRPr="00D5318D">
        <w:rPr>
          <w:rFonts w:cs="Arial"/>
          <w:sz w:val="22"/>
          <w:szCs w:val="22"/>
        </w:rPr>
        <w:t>Pol</w:t>
      </w:r>
      <w:r w:rsidRPr="00D5318D">
        <w:rPr>
          <w:rFonts w:cs="Arial"/>
          <w:spacing w:val="-1"/>
          <w:sz w:val="22"/>
          <w:szCs w:val="22"/>
        </w:rPr>
        <w:t>i</w:t>
      </w:r>
      <w:r w:rsidRPr="00D5318D">
        <w:rPr>
          <w:rFonts w:cs="Arial"/>
          <w:sz w:val="22"/>
          <w:szCs w:val="22"/>
        </w:rPr>
        <w:t>ce</w:t>
      </w:r>
      <w:r w:rsidRPr="00D5318D">
        <w:rPr>
          <w:rFonts w:cs="Arial"/>
          <w:spacing w:val="54"/>
          <w:sz w:val="22"/>
          <w:szCs w:val="22"/>
        </w:rPr>
        <w:t xml:space="preserve"> </w:t>
      </w:r>
      <w:r w:rsidRPr="00D5318D">
        <w:rPr>
          <w:rFonts w:cs="Arial"/>
          <w:spacing w:val="-3"/>
          <w:sz w:val="22"/>
          <w:szCs w:val="22"/>
        </w:rPr>
        <w:t>R</w:t>
      </w:r>
      <w:r w:rsidRPr="00D5318D">
        <w:rPr>
          <w:rFonts w:cs="Arial"/>
          <w:spacing w:val="-2"/>
          <w:sz w:val="22"/>
          <w:szCs w:val="22"/>
        </w:rPr>
        <w:t>e</w:t>
      </w:r>
      <w:r w:rsidRPr="00D5318D">
        <w:rPr>
          <w:rFonts w:cs="Arial"/>
          <w:spacing w:val="2"/>
          <w:sz w:val="22"/>
          <w:szCs w:val="22"/>
        </w:rPr>
        <w:t>f</w:t>
      </w:r>
      <w:r w:rsidRPr="00D5318D">
        <w:rPr>
          <w:rFonts w:cs="Arial"/>
          <w:sz w:val="22"/>
          <w:szCs w:val="22"/>
        </w:rPr>
        <w:t>orm</w:t>
      </w:r>
      <w:r w:rsidRPr="00D5318D">
        <w:rPr>
          <w:rFonts w:cs="Arial"/>
          <w:spacing w:val="54"/>
          <w:sz w:val="22"/>
          <w:szCs w:val="22"/>
        </w:rPr>
        <w:t xml:space="preserve"> </w:t>
      </w:r>
      <w:r w:rsidRPr="00D5318D">
        <w:rPr>
          <w:rFonts w:cs="Arial"/>
          <w:spacing w:val="-2"/>
          <w:sz w:val="22"/>
          <w:szCs w:val="22"/>
        </w:rPr>
        <w:t>a</w:t>
      </w:r>
      <w:r w:rsidRPr="00D5318D">
        <w:rPr>
          <w:rFonts w:cs="Arial"/>
          <w:sz w:val="22"/>
          <w:szCs w:val="22"/>
        </w:rPr>
        <w:t>nd Social</w:t>
      </w:r>
      <w:r w:rsidRPr="00D5318D">
        <w:rPr>
          <w:rFonts w:cs="Arial"/>
          <w:spacing w:val="37"/>
          <w:sz w:val="22"/>
          <w:szCs w:val="22"/>
        </w:rPr>
        <w:t xml:space="preserve"> </w:t>
      </w:r>
      <w:r w:rsidRPr="00D5318D">
        <w:rPr>
          <w:rFonts w:cs="Arial"/>
          <w:sz w:val="22"/>
          <w:szCs w:val="22"/>
        </w:rPr>
        <w:t>Res</w:t>
      </w:r>
      <w:r w:rsidRPr="00D5318D">
        <w:rPr>
          <w:rFonts w:cs="Arial"/>
          <w:spacing w:val="1"/>
          <w:sz w:val="22"/>
          <w:szCs w:val="22"/>
        </w:rPr>
        <w:t>p</w:t>
      </w:r>
      <w:r w:rsidRPr="00D5318D">
        <w:rPr>
          <w:rFonts w:cs="Arial"/>
          <w:spacing w:val="-2"/>
          <w:sz w:val="22"/>
          <w:szCs w:val="22"/>
        </w:rPr>
        <w:t>o</w:t>
      </w:r>
      <w:r w:rsidRPr="00D5318D">
        <w:rPr>
          <w:rFonts w:cs="Arial"/>
          <w:sz w:val="22"/>
          <w:szCs w:val="22"/>
        </w:rPr>
        <w:t>nsibil</w:t>
      </w:r>
      <w:r w:rsidRPr="00D5318D">
        <w:rPr>
          <w:rFonts w:cs="Arial"/>
          <w:spacing w:val="-1"/>
          <w:sz w:val="22"/>
          <w:szCs w:val="22"/>
        </w:rPr>
        <w:t>i</w:t>
      </w:r>
      <w:r w:rsidRPr="00D5318D">
        <w:rPr>
          <w:rFonts w:cs="Arial"/>
          <w:sz w:val="22"/>
          <w:szCs w:val="22"/>
        </w:rPr>
        <w:t>ty</w:t>
      </w:r>
      <w:r w:rsidRPr="00D5318D">
        <w:rPr>
          <w:rFonts w:cs="Arial"/>
          <w:spacing w:val="39"/>
          <w:sz w:val="22"/>
          <w:szCs w:val="22"/>
        </w:rPr>
        <w:t xml:space="preserve"> </w:t>
      </w:r>
      <w:r w:rsidRPr="00D5318D">
        <w:rPr>
          <w:rFonts w:cs="Arial"/>
          <w:sz w:val="22"/>
          <w:szCs w:val="22"/>
        </w:rPr>
        <w:t>Act</w:t>
      </w:r>
      <w:r w:rsidRPr="00D5318D">
        <w:rPr>
          <w:rFonts w:cs="Arial"/>
          <w:spacing w:val="39"/>
          <w:sz w:val="22"/>
          <w:szCs w:val="22"/>
        </w:rPr>
        <w:t xml:space="preserve"> </w:t>
      </w:r>
      <w:r w:rsidRPr="00D5318D">
        <w:rPr>
          <w:rFonts w:cs="Arial"/>
          <w:sz w:val="22"/>
          <w:szCs w:val="22"/>
        </w:rPr>
        <w:t>20</w:t>
      </w:r>
      <w:r w:rsidRPr="00D5318D">
        <w:rPr>
          <w:rFonts w:cs="Arial"/>
          <w:spacing w:val="-2"/>
          <w:sz w:val="22"/>
          <w:szCs w:val="22"/>
        </w:rPr>
        <w:t>1</w:t>
      </w:r>
      <w:r w:rsidRPr="00D5318D">
        <w:rPr>
          <w:rFonts w:cs="Arial"/>
          <w:sz w:val="22"/>
          <w:szCs w:val="22"/>
        </w:rPr>
        <w:t>1</w:t>
      </w:r>
      <w:r w:rsidRPr="00D5318D">
        <w:rPr>
          <w:rFonts w:cs="Arial"/>
          <w:spacing w:val="38"/>
          <w:sz w:val="22"/>
          <w:szCs w:val="22"/>
        </w:rPr>
        <w:t xml:space="preserve"> </w:t>
      </w:r>
      <w:r w:rsidRPr="00D5318D">
        <w:rPr>
          <w:rFonts w:cs="Arial"/>
          <w:spacing w:val="1"/>
          <w:sz w:val="22"/>
          <w:szCs w:val="22"/>
        </w:rPr>
        <w:t>m</w:t>
      </w:r>
      <w:r w:rsidRPr="00D5318D">
        <w:rPr>
          <w:rFonts w:cs="Arial"/>
          <w:sz w:val="22"/>
          <w:szCs w:val="22"/>
        </w:rPr>
        <w:t>a</w:t>
      </w:r>
      <w:r w:rsidRPr="00D5318D">
        <w:rPr>
          <w:rFonts w:cs="Arial"/>
          <w:spacing w:val="-3"/>
          <w:sz w:val="22"/>
          <w:szCs w:val="22"/>
        </w:rPr>
        <w:t>k</w:t>
      </w:r>
      <w:r w:rsidRPr="00D5318D">
        <w:rPr>
          <w:rFonts w:cs="Arial"/>
          <w:sz w:val="22"/>
          <w:szCs w:val="22"/>
        </w:rPr>
        <w:t>es</w:t>
      </w:r>
      <w:r w:rsidRPr="00D5318D">
        <w:rPr>
          <w:rFonts w:cs="Arial"/>
          <w:spacing w:val="38"/>
          <w:sz w:val="22"/>
          <w:szCs w:val="22"/>
        </w:rPr>
        <w:t xml:space="preserve"> </w:t>
      </w:r>
      <w:r w:rsidRPr="00D5318D">
        <w:rPr>
          <w:rFonts w:cs="Arial"/>
          <w:sz w:val="22"/>
          <w:szCs w:val="22"/>
        </w:rPr>
        <w:t>pro</w:t>
      </w:r>
      <w:r w:rsidRPr="00D5318D">
        <w:rPr>
          <w:rFonts w:cs="Arial"/>
          <w:spacing w:val="-3"/>
          <w:sz w:val="22"/>
          <w:szCs w:val="22"/>
        </w:rPr>
        <w:t>v</w:t>
      </w:r>
      <w:r w:rsidRPr="00D5318D">
        <w:rPr>
          <w:rFonts w:cs="Arial"/>
          <w:sz w:val="22"/>
          <w:szCs w:val="22"/>
        </w:rPr>
        <w:t>is</w:t>
      </w:r>
      <w:r w:rsidRPr="00D5318D">
        <w:rPr>
          <w:rFonts w:cs="Arial"/>
          <w:spacing w:val="-1"/>
          <w:sz w:val="22"/>
          <w:szCs w:val="22"/>
        </w:rPr>
        <w:t>i</w:t>
      </w:r>
      <w:r w:rsidRPr="00D5318D">
        <w:rPr>
          <w:rFonts w:cs="Arial"/>
          <w:sz w:val="22"/>
          <w:szCs w:val="22"/>
        </w:rPr>
        <w:t>ons</w:t>
      </w:r>
      <w:r w:rsidRPr="00D5318D">
        <w:rPr>
          <w:rFonts w:cs="Arial"/>
          <w:spacing w:val="38"/>
          <w:sz w:val="22"/>
          <w:szCs w:val="22"/>
        </w:rPr>
        <w:t xml:space="preserve"> </w:t>
      </w:r>
      <w:r w:rsidRPr="00D5318D">
        <w:rPr>
          <w:rFonts w:cs="Arial"/>
          <w:sz w:val="22"/>
          <w:szCs w:val="22"/>
        </w:rPr>
        <w:t>f</w:t>
      </w:r>
      <w:r w:rsidRPr="00D5318D">
        <w:rPr>
          <w:rFonts w:cs="Arial"/>
          <w:spacing w:val="1"/>
          <w:sz w:val="22"/>
          <w:szCs w:val="22"/>
        </w:rPr>
        <w:t>o</w:t>
      </w:r>
      <w:r w:rsidRPr="00D5318D">
        <w:rPr>
          <w:rFonts w:cs="Arial"/>
          <w:sz w:val="22"/>
          <w:szCs w:val="22"/>
        </w:rPr>
        <w:t>r</w:t>
      </w:r>
      <w:r w:rsidRPr="00D5318D">
        <w:rPr>
          <w:rFonts w:cs="Arial"/>
          <w:spacing w:val="38"/>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38"/>
          <w:sz w:val="22"/>
          <w:szCs w:val="22"/>
        </w:rPr>
        <w:t xml:space="preserve"> </w:t>
      </w:r>
      <w:r w:rsidRPr="00D5318D">
        <w:rPr>
          <w:rFonts w:cs="Arial"/>
          <w:sz w:val="22"/>
          <w:szCs w:val="22"/>
        </w:rPr>
        <w:t>Pol</w:t>
      </w:r>
      <w:r w:rsidRPr="00D5318D">
        <w:rPr>
          <w:rFonts w:cs="Arial"/>
          <w:spacing w:val="-1"/>
          <w:sz w:val="22"/>
          <w:szCs w:val="22"/>
        </w:rPr>
        <w:t>i</w:t>
      </w:r>
      <w:r w:rsidRPr="00D5318D">
        <w:rPr>
          <w:rFonts w:cs="Arial"/>
          <w:sz w:val="22"/>
          <w:szCs w:val="22"/>
        </w:rPr>
        <w:t>ce, Fire</w:t>
      </w:r>
      <w:r w:rsidRPr="00D5318D">
        <w:rPr>
          <w:rFonts w:cs="Arial"/>
          <w:spacing w:val="39"/>
          <w:sz w:val="22"/>
          <w:szCs w:val="22"/>
        </w:rPr>
        <w:t xml:space="preserve"> </w:t>
      </w:r>
      <w:r w:rsidRPr="00D5318D">
        <w:rPr>
          <w:rFonts w:cs="Arial"/>
          <w:spacing w:val="-2"/>
          <w:sz w:val="22"/>
          <w:szCs w:val="22"/>
        </w:rPr>
        <w:t>a</w:t>
      </w:r>
      <w:r w:rsidRPr="00D5318D">
        <w:rPr>
          <w:rFonts w:cs="Arial"/>
          <w:sz w:val="22"/>
          <w:szCs w:val="22"/>
        </w:rPr>
        <w:t>nd</w:t>
      </w:r>
      <w:r w:rsidRPr="00D5318D">
        <w:rPr>
          <w:rFonts w:cs="Arial"/>
          <w:spacing w:val="39"/>
          <w:sz w:val="22"/>
          <w:szCs w:val="22"/>
        </w:rPr>
        <w:t xml:space="preserve"> </w:t>
      </w:r>
      <w:r w:rsidRPr="00D5318D">
        <w:rPr>
          <w:rFonts w:cs="Arial"/>
          <w:sz w:val="22"/>
          <w:szCs w:val="22"/>
        </w:rPr>
        <w:t>C</w:t>
      </w:r>
      <w:r w:rsidRPr="00D5318D">
        <w:rPr>
          <w:rFonts w:cs="Arial"/>
          <w:spacing w:val="-2"/>
          <w:sz w:val="22"/>
          <w:szCs w:val="22"/>
        </w:rPr>
        <w:t>r</w:t>
      </w:r>
      <w:r w:rsidRPr="00D5318D">
        <w:rPr>
          <w:rFonts w:cs="Arial"/>
          <w:sz w:val="22"/>
          <w:szCs w:val="22"/>
        </w:rPr>
        <w:t>ime Panel</w:t>
      </w:r>
      <w:r w:rsidRPr="00D5318D">
        <w:rPr>
          <w:rFonts w:cs="Arial"/>
          <w:spacing w:val="61"/>
          <w:sz w:val="22"/>
          <w:szCs w:val="22"/>
        </w:rPr>
        <w:t xml:space="preserve"> </w:t>
      </w:r>
      <w:r w:rsidRPr="00D5318D">
        <w:rPr>
          <w:rFonts w:cs="Arial"/>
          <w:sz w:val="22"/>
          <w:szCs w:val="22"/>
        </w:rPr>
        <w:t>to</w:t>
      </w:r>
      <w:r w:rsidRPr="00D5318D">
        <w:rPr>
          <w:rFonts w:cs="Arial"/>
          <w:spacing w:val="64"/>
          <w:sz w:val="22"/>
          <w:szCs w:val="22"/>
        </w:rPr>
        <w:t xml:space="preserve"> </w:t>
      </w:r>
      <w:r w:rsidRPr="00D5318D">
        <w:rPr>
          <w:rFonts w:cs="Arial"/>
          <w:spacing w:val="-2"/>
          <w:sz w:val="22"/>
          <w:szCs w:val="22"/>
        </w:rPr>
        <w:t>a</w:t>
      </w:r>
      <w:r w:rsidRPr="00D5318D">
        <w:rPr>
          <w:rFonts w:cs="Arial"/>
          <w:sz w:val="22"/>
          <w:szCs w:val="22"/>
        </w:rPr>
        <w:t>ppo</w:t>
      </w:r>
      <w:r w:rsidRPr="00D5318D">
        <w:rPr>
          <w:rFonts w:cs="Arial"/>
          <w:spacing w:val="-3"/>
          <w:sz w:val="22"/>
          <w:szCs w:val="22"/>
        </w:rPr>
        <w:t>i</w:t>
      </w:r>
      <w:r w:rsidRPr="00D5318D">
        <w:rPr>
          <w:rFonts w:cs="Arial"/>
          <w:sz w:val="22"/>
          <w:szCs w:val="22"/>
        </w:rPr>
        <w:t>nt</w:t>
      </w:r>
      <w:r w:rsidRPr="00D5318D">
        <w:rPr>
          <w:rFonts w:cs="Arial"/>
          <w:spacing w:val="63"/>
          <w:sz w:val="22"/>
          <w:szCs w:val="22"/>
        </w:rPr>
        <w:t xml:space="preserve"> </w:t>
      </w:r>
      <w:r w:rsidRPr="00D5318D">
        <w:rPr>
          <w:rFonts w:cs="Arial"/>
          <w:sz w:val="22"/>
          <w:szCs w:val="22"/>
        </w:rPr>
        <w:t>an</w:t>
      </w:r>
      <w:r w:rsidRPr="00D5318D">
        <w:rPr>
          <w:rFonts w:cs="Arial"/>
          <w:spacing w:val="60"/>
          <w:sz w:val="22"/>
          <w:szCs w:val="22"/>
        </w:rPr>
        <w:t xml:space="preserve"> </w:t>
      </w:r>
      <w:r w:rsidRPr="00D5318D">
        <w:rPr>
          <w:rFonts w:cs="Arial"/>
          <w:sz w:val="22"/>
          <w:szCs w:val="22"/>
        </w:rPr>
        <w:t>Acting</w:t>
      </w:r>
      <w:r w:rsidRPr="00D5318D">
        <w:rPr>
          <w:rFonts w:cs="Arial"/>
          <w:spacing w:val="61"/>
          <w:sz w:val="22"/>
          <w:szCs w:val="22"/>
        </w:rPr>
        <w:t xml:space="preserve"> </w:t>
      </w:r>
      <w:r w:rsidRPr="00D5318D">
        <w:rPr>
          <w:rFonts w:cs="Arial"/>
          <w:sz w:val="22"/>
          <w:szCs w:val="22"/>
        </w:rPr>
        <w:t>C</w:t>
      </w:r>
      <w:r w:rsidR="00E35843" w:rsidRPr="00D5318D">
        <w:rPr>
          <w:rFonts w:cs="Arial"/>
          <w:sz w:val="22"/>
          <w:szCs w:val="22"/>
        </w:rPr>
        <w:t>ommissioner</w:t>
      </w:r>
      <w:r w:rsidRPr="00D5318D">
        <w:rPr>
          <w:rFonts w:cs="Arial"/>
          <w:spacing w:val="61"/>
          <w:sz w:val="22"/>
          <w:szCs w:val="22"/>
        </w:rPr>
        <w:t xml:space="preserve"> </w:t>
      </w:r>
      <w:r w:rsidRPr="00D5318D">
        <w:rPr>
          <w:rFonts w:cs="Arial"/>
          <w:sz w:val="22"/>
          <w:szCs w:val="22"/>
        </w:rPr>
        <w:t>and</w:t>
      </w:r>
      <w:r w:rsidRPr="00D5318D">
        <w:rPr>
          <w:rFonts w:cs="Arial"/>
          <w:spacing w:val="63"/>
          <w:sz w:val="22"/>
          <w:szCs w:val="22"/>
        </w:rPr>
        <w:t xml:space="preserve"> </w:t>
      </w:r>
      <w:r w:rsidRPr="00D5318D">
        <w:rPr>
          <w:rFonts w:cs="Arial"/>
          <w:sz w:val="22"/>
          <w:szCs w:val="22"/>
        </w:rPr>
        <w:t>subse</w:t>
      </w:r>
      <w:r w:rsidRPr="00D5318D">
        <w:rPr>
          <w:rFonts w:cs="Arial"/>
          <w:spacing w:val="-2"/>
          <w:sz w:val="22"/>
          <w:szCs w:val="22"/>
        </w:rPr>
        <w:t>q</w:t>
      </w:r>
      <w:r w:rsidRPr="00D5318D">
        <w:rPr>
          <w:rFonts w:cs="Arial"/>
          <w:sz w:val="22"/>
          <w:szCs w:val="22"/>
        </w:rPr>
        <w:t>uentl</w:t>
      </w:r>
      <w:r w:rsidRPr="00D5318D">
        <w:rPr>
          <w:rFonts w:cs="Arial"/>
          <w:spacing w:val="-3"/>
          <w:sz w:val="22"/>
          <w:szCs w:val="22"/>
        </w:rPr>
        <w:t>y</w:t>
      </w:r>
      <w:r w:rsidRPr="00D5318D">
        <w:rPr>
          <w:rFonts w:cs="Arial"/>
          <w:sz w:val="22"/>
          <w:szCs w:val="22"/>
        </w:rPr>
        <w:t>,</w:t>
      </w:r>
      <w:r w:rsidRPr="00D5318D">
        <w:rPr>
          <w:rFonts w:cs="Arial"/>
          <w:spacing w:val="62"/>
          <w:sz w:val="22"/>
          <w:szCs w:val="22"/>
        </w:rPr>
        <w:t xml:space="preserve"> </w:t>
      </w:r>
      <w:r w:rsidRPr="00D5318D">
        <w:rPr>
          <w:rFonts w:cs="Arial"/>
          <w:sz w:val="22"/>
          <w:szCs w:val="22"/>
        </w:rPr>
        <w:t>should</w:t>
      </w:r>
      <w:r w:rsidRPr="00D5318D">
        <w:rPr>
          <w:rFonts w:cs="Arial"/>
          <w:spacing w:val="63"/>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61"/>
          <w:sz w:val="22"/>
          <w:szCs w:val="22"/>
        </w:rPr>
        <w:t xml:space="preserve"> </w:t>
      </w:r>
      <w:r w:rsidRPr="00D5318D">
        <w:rPr>
          <w:rFonts w:cs="Arial"/>
          <w:sz w:val="22"/>
          <w:szCs w:val="22"/>
        </w:rPr>
        <w:t>C</w:t>
      </w:r>
      <w:r w:rsidR="00E35843" w:rsidRPr="00D5318D">
        <w:rPr>
          <w:rFonts w:cs="Arial"/>
          <w:sz w:val="22"/>
          <w:szCs w:val="22"/>
        </w:rPr>
        <w:t>ommissioner</w:t>
      </w:r>
      <w:r w:rsidRPr="00D5318D">
        <w:rPr>
          <w:rFonts w:cs="Arial"/>
          <w:spacing w:val="60"/>
          <w:sz w:val="22"/>
          <w:szCs w:val="22"/>
        </w:rPr>
        <w:t xml:space="preserve"> </w:t>
      </w:r>
      <w:r w:rsidRPr="00D5318D">
        <w:rPr>
          <w:rFonts w:cs="Arial"/>
          <w:sz w:val="22"/>
          <w:szCs w:val="22"/>
        </w:rPr>
        <w:t>be un</w:t>
      </w:r>
      <w:r w:rsidRPr="00D5318D">
        <w:rPr>
          <w:rFonts w:cs="Arial"/>
          <w:spacing w:val="-2"/>
          <w:sz w:val="22"/>
          <w:szCs w:val="22"/>
        </w:rPr>
        <w:t>a</w:t>
      </w:r>
      <w:r w:rsidRPr="00D5318D">
        <w:rPr>
          <w:rFonts w:cs="Arial"/>
          <w:sz w:val="22"/>
          <w:szCs w:val="22"/>
        </w:rPr>
        <w:t>ble to</w:t>
      </w:r>
      <w:r w:rsidRPr="00D5318D">
        <w:rPr>
          <w:rFonts w:cs="Arial"/>
          <w:spacing w:val="-1"/>
          <w:sz w:val="22"/>
          <w:szCs w:val="22"/>
        </w:rPr>
        <w:t xml:space="preserve"> </w:t>
      </w:r>
      <w:r w:rsidRPr="00D5318D">
        <w:rPr>
          <w:rFonts w:cs="Arial"/>
          <w:sz w:val="22"/>
          <w:szCs w:val="22"/>
        </w:rPr>
        <w:t>ret</w:t>
      </w:r>
      <w:r w:rsidRPr="00D5318D">
        <w:rPr>
          <w:rFonts w:cs="Arial"/>
          <w:spacing w:val="1"/>
          <w:sz w:val="22"/>
          <w:szCs w:val="22"/>
        </w:rPr>
        <w:t>u</w:t>
      </w:r>
      <w:r w:rsidRPr="00D5318D">
        <w:rPr>
          <w:rFonts w:cs="Arial"/>
          <w:sz w:val="22"/>
          <w:szCs w:val="22"/>
        </w:rPr>
        <w:t>rn</w:t>
      </w:r>
      <w:r w:rsidRPr="00D5318D">
        <w:rPr>
          <w:rFonts w:cs="Arial"/>
          <w:spacing w:val="-3"/>
          <w:sz w:val="22"/>
          <w:szCs w:val="22"/>
        </w:rPr>
        <w:t xml:space="preserve"> </w:t>
      </w:r>
      <w:r w:rsidRPr="00D5318D">
        <w:rPr>
          <w:rFonts w:cs="Arial"/>
          <w:sz w:val="22"/>
          <w:szCs w:val="22"/>
        </w:rPr>
        <w:t>to</w:t>
      </w:r>
      <w:r w:rsidRPr="00D5318D">
        <w:rPr>
          <w:rFonts w:cs="Arial"/>
          <w:spacing w:val="-2"/>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3"/>
          <w:sz w:val="22"/>
          <w:szCs w:val="22"/>
        </w:rPr>
        <w:t>i</w:t>
      </w:r>
      <w:r w:rsidRPr="00D5318D">
        <w:rPr>
          <w:rFonts w:cs="Arial"/>
          <w:sz w:val="22"/>
          <w:szCs w:val="22"/>
        </w:rPr>
        <w:t>r duties</w:t>
      </w:r>
      <w:r w:rsidRPr="00D5318D">
        <w:rPr>
          <w:rFonts w:cs="Arial"/>
          <w:spacing w:val="-2"/>
          <w:sz w:val="22"/>
          <w:szCs w:val="22"/>
        </w:rPr>
        <w:t xml:space="preserve">, </w:t>
      </w:r>
      <w:r w:rsidRPr="00D5318D">
        <w:rPr>
          <w:rFonts w:cs="Arial"/>
          <w:sz w:val="22"/>
          <w:szCs w:val="22"/>
        </w:rPr>
        <w:t xml:space="preserve">a </w:t>
      </w:r>
      <w:r w:rsidRPr="00D5318D">
        <w:rPr>
          <w:rFonts w:cs="Arial"/>
          <w:spacing w:val="1"/>
          <w:sz w:val="22"/>
          <w:szCs w:val="22"/>
        </w:rPr>
        <w:t>by</w:t>
      </w:r>
      <w:r w:rsidRPr="00D5318D">
        <w:rPr>
          <w:rFonts w:cs="Arial"/>
          <w:spacing w:val="-1"/>
          <w:sz w:val="22"/>
          <w:szCs w:val="22"/>
        </w:rPr>
        <w:t>-</w:t>
      </w:r>
      <w:r w:rsidRPr="00D5318D">
        <w:rPr>
          <w:rFonts w:cs="Arial"/>
          <w:sz w:val="22"/>
          <w:szCs w:val="22"/>
        </w:rPr>
        <w:t>election</w:t>
      </w:r>
      <w:r w:rsidRPr="00D5318D">
        <w:rPr>
          <w:rFonts w:cs="Arial"/>
          <w:spacing w:val="2"/>
          <w:sz w:val="22"/>
          <w:szCs w:val="22"/>
        </w:rPr>
        <w:t xml:space="preserve"> </w:t>
      </w:r>
      <w:r w:rsidRPr="00D5318D">
        <w:rPr>
          <w:rFonts w:cs="Arial"/>
          <w:spacing w:val="-3"/>
          <w:sz w:val="22"/>
          <w:szCs w:val="22"/>
        </w:rPr>
        <w:t>w</w:t>
      </w:r>
      <w:r w:rsidRPr="00D5318D">
        <w:rPr>
          <w:rFonts w:cs="Arial"/>
          <w:sz w:val="22"/>
          <w:szCs w:val="22"/>
        </w:rPr>
        <w:t>ould</w:t>
      </w:r>
      <w:r w:rsidRPr="00D5318D">
        <w:rPr>
          <w:rFonts w:cs="Arial"/>
          <w:spacing w:val="-2"/>
          <w:sz w:val="22"/>
          <w:szCs w:val="22"/>
        </w:rPr>
        <w:t xml:space="preserve"> </w:t>
      </w:r>
      <w:r w:rsidRPr="00D5318D">
        <w:rPr>
          <w:rFonts w:cs="Arial"/>
          <w:sz w:val="22"/>
          <w:szCs w:val="22"/>
        </w:rPr>
        <w:t>be tr</w:t>
      </w:r>
      <w:r w:rsidRPr="00D5318D">
        <w:rPr>
          <w:rFonts w:cs="Arial"/>
          <w:spacing w:val="-2"/>
          <w:sz w:val="22"/>
          <w:szCs w:val="22"/>
        </w:rPr>
        <w:t>igg</w:t>
      </w:r>
      <w:r w:rsidRPr="00D5318D">
        <w:rPr>
          <w:rFonts w:cs="Arial"/>
          <w:sz w:val="22"/>
          <w:szCs w:val="22"/>
        </w:rPr>
        <w:t>ered.</w:t>
      </w:r>
    </w:p>
    <w:p w14:paraId="651A9F91" w14:textId="15613992" w:rsidR="00C05AAA" w:rsidRDefault="00957721" w:rsidP="00C05AAA">
      <w:pPr>
        <w:pStyle w:val="Subtitle"/>
        <w:numPr>
          <w:ilvl w:val="0"/>
          <w:numId w:val="0"/>
        </w:numPr>
        <w:tabs>
          <w:tab w:val="left" w:pos="820"/>
        </w:tabs>
        <w:spacing w:after="160" w:line="276" w:lineRule="auto"/>
        <w:rPr>
          <w:rFonts w:cs="Arial"/>
          <w:sz w:val="22"/>
          <w:szCs w:val="22"/>
        </w:rPr>
      </w:pPr>
      <w:r w:rsidRPr="00D5318D">
        <w:rPr>
          <w:rFonts w:cs="Arial"/>
          <w:sz w:val="22"/>
          <w:szCs w:val="22"/>
        </w:rPr>
        <w:lastRenderedPageBreak/>
        <w:t>Should a</w:t>
      </w:r>
      <w:r w:rsidR="00E35843" w:rsidRPr="00D5318D">
        <w:rPr>
          <w:rFonts w:cs="Arial"/>
          <w:sz w:val="22"/>
          <w:szCs w:val="22"/>
        </w:rPr>
        <w:t xml:space="preserve">ny decision be required of the </w:t>
      </w:r>
      <w:r w:rsidRPr="00D5318D">
        <w:rPr>
          <w:rFonts w:cs="Arial"/>
          <w:sz w:val="22"/>
          <w:szCs w:val="22"/>
        </w:rPr>
        <w:t>C</w:t>
      </w:r>
      <w:r w:rsidR="00E35843" w:rsidRPr="00D5318D">
        <w:rPr>
          <w:rFonts w:cs="Arial"/>
          <w:sz w:val="22"/>
          <w:szCs w:val="22"/>
        </w:rPr>
        <w:t>ommissioner</w:t>
      </w:r>
      <w:r w:rsidRPr="00D5318D">
        <w:rPr>
          <w:rFonts w:cs="Arial"/>
          <w:sz w:val="22"/>
          <w:szCs w:val="22"/>
        </w:rPr>
        <w:t xml:space="preserve"> whilst </w:t>
      </w:r>
      <w:r w:rsidR="00E35843" w:rsidRPr="00D5318D">
        <w:rPr>
          <w:rFonts w:cs="Arial"/>
          <w:sz w:val="22"/>
          <w:szCs w:val="22"/>
        </w:rPr>
        <w:t>unable to act and prior to the</w:t>
      </w:r>
      <w:r w:rsidRPr="00D5318D">
        <w:rPr>
          <w:rFonts w:cs="Arial"/>
          <w:sz w:val="22"/>
          <w:szCs w:val="22"/>
        </w:rPr>
        <w:t xml:space="preserve"> Police, Fire and </w:t>
      </w:r>
      <w:r w:rsidR="005F0BCA" w:rsidRPr="00D5318D">
        <w:rPr>
          <w:rFonts w:cs="Arial"/>
          <w:sz w:val="22"/>
          <w:szCs w:val="22"/>
        </w:rPr>
        <w:t>Crime Panel meeting to appoint an Acting PFCC, the</w:t>
      </w:r>
      <w:r w:rsidRPr="00D5318D">
        <w:rPr>
          <w:rFonts w:cs="Arial"/>
          <w:sz w:val="22"/>
          <w:szCs w:val="22"/>
        </w:rPr>
        <w:t xml:space="preserve"> delegated p</w:t>
      </w:r>
      <w:r w:rsidR="00FD101C">
        <w:rPr>
          <w:rFonts w:cs="Arial"/>
          <w:sz w:val="22"/>
          <w:szCs w:val="22"/>
        </w:rPr>
        <w:t>owers to the Monitoring Officer</w:t>
      </w:r>
      <w:r w:rsidRPr="00D5318D">
        <w:rPr>
          <w:rFonts w:cs="Arial"/>
          <w:sz w:val="22"/>
          <w:szCs w:val="22"/>
        </w:rPr>
        <w:t xml:space="preserve"> and Chief Finance Officer within this Scheme are enacted.</w:t>
      </w:r>
    </w:p>
    <w:p w14:paraId="49687C3B" w14:textId="46773F32" w:rsidR="00C61FBF" w:rsidRPr="00F95B6D" w:rsidRDefault="00945393" w:rsidP="00801F6D">
      <w:pPr>
        <w:pStyle w:val="Heading2"/>
        <w:numPr>
          <w:ilvl w:val="1"/>
          <w:numId w:val="37"/>
        </w:numPr>
        <w:ind w:left="426" w:hanging="426"/>
        <w:rPr>
          <w:rFonts w:cs="Arial"/>
          <w:szCs w:val="22"/>
        </w:rPr>
      </w:pPr>
      <w:bookmarkStart w:id="14" w:name="_Toc134058953"/>
      <w:r w:rsidRPr="00F95B6D">
        <w:t>Consents to the Chief Constable</w:t>
      </w:r>
      <w:bookmarkEnd w:id="14"/>
      <w:r w:rsidRPr="00F95B6D">
        <w:t xml:space="preserve"> </w:t>
      </w:r>
    </w:p>
    <w:p w14:paraId="4872B541" w14:textId="77777777" w:rsidR="00BC4FFE" w:rsidRDefault="002312CE" w:rsidP="00C05AAA">
      <w:pPr>
        <w:pStyle w:val="BodyText"/>
        <w:tabs>
          <w:tab w:val="left" w:pos="820"/>
        </w:tabs>
        <w:spacing w:line="276" w:lineRule="auto"/>
        <w:ind w:left="0" w:firstLine="0"/>
        <w:rPr>
          <w:rFonts w:cs="Arial"/>
          <w:sz w:val="22"/>
          <w:szCs w:val="22"/>
        </w:rPr>
      </w:pPr>
      <w:r w:rsidRPr="00D5318D">
        <w:rPr>
          <w:rFonts w:cs="Arial"/>
          <w:sz w:val="22"/>
          <w:szCs w:val="22"/>
        </w:rPr>
        <w:t>In</w:t>
      </w:r>
      <w:r w:rsidRPr="00D5318D">
        <w:rPr>
          <w:rFonts w:cs="Arial"/>
          <w:spacing w:val="34"/>
          <w:sz w:val="22"/>
          <w:szCs w:val="22"/>
        </w:rPr>
        <w:t xml:space="preserve"> </w:t>
      </w:r>
      <w:r w:rsidRPr="00D5318D">
        <w:rPr>
          <w:rFonts w:cs="Arial"/>
          <w:spacing w:val="-2"/>
          <w:sz w:val="22"/>
          <w:szCs w:val="22"/>
        </w:rPr>
        <w:t>a</w:t>
      </w:r>
      <w:r w:rsidRPr="00D5318D">
        <w:rPr>
          <w:rFonts w:cs="Arial"/>
          <w:sz w:val="22"/>
          <w:szCs w:val="22"/>
        </w:rPr>
        <w:t>dditi</w:t>
      </w:r>
      <w:r w:rsidRPr="00D5318D">
        <w:rPr>
          <w:rFonts w:cs="Arial"/>
          <w:spacing w:val="-2"/>
          <w:sz w:val="22"/>
          <w:szCs w:val="22"/>
        </w:rPr>
        <w:t>o</w:t>
      </w:r>
      <w:r w:rsidRPr="00D5318D">
        <w:rPr>
          <w:rFonts w:cs="Arial"/>
          <w:sz w:val="22"/>
          <w:szCs w:val="22"/>
        </w:rPr>
        <w:t>n</w:t>
      </w:r>
      <w:r w:rsidRPr="00D5318D">
        <w:rPr>
          <w:rFonts w:cs="Arial"/>
          <w:spacing w:val="34"/>
          <w:sz w:val="22"/>
          <w:szCs w:val="22"/>
        </w:rPr>
        <w:t xml:space="preserve"> </w:t>
      </w:r>
      <w:r w:rsidRPr="00D5318D">
        <w:rPr>
          <w:rFonts w:cs="Arial"/>
          <w:sz w:val="22"/>
          <w:szCs w:val="22"/>
        </w:rPr>
        <w:t>to</w:t>
      </w:r>
      <w:r w:rsidRPr="00D5318D">
        <w:rPr>
          <w:rFonts w:cs="Arial"/>
          <w:spacing w:val="32"/>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34"/>
          <w:sz w:val="22"/>
          <w:szCs w:val="22"/>
        </w:rPr>
        <w:t xml:space="preserve"> </w:t>
      </w:r>
      <w:r w:rsidRPr="00D5318D">
        <w:rPr>
          <w:rFonts w:cs="Arial"/>
          <w:sz w:val="22"/>
          <w:szCs w:val="22"/>
        </w:rPr>
        <w:t>s</w:t>
      </w:r>
      <w:r w:rsidRPr="00D5318D">
        <w:rPr>
          <w:rFonts w:cs="Arial"/>
          <w:spacing w:val="-2"/>
          <w:sz w:val="22"/>
          <w:szCs w:val="22"/>
        </w:rPr>
        <w:t>t</w:t>
      </w:r>
      <w:r w:rsidRPr="00D5318D">
        <w:rPr>
          <w:rFonts w:cs="Arial"/>
          <w:sz w:val="22"/>
          <w:szCs w:val="22"/>
        </w:rPr>
        <w:t>a</w:t>
      </w:r>
      <w:r w:rsidRPr="00D5318D">
        <w:rPr>
          <w:rFonts w:cs="Arial"/>
          <w:spacing w:val="-2"/>
          <w:sz w:val="22"/>
          <w:szCs w:val="22"/>
        </w:rPr>
        <w:t>t</w:t>
      </w:r>
      <w:r w:rsidRPr="00D5318D">
        <w:rPr>
          <w:rFonts w:cs="Arial"/>
          <w:sz w:val="22"/>
          <w:szCs w:val="22"/>
        </w:rPr>
        <w:t>ut</w:t>
      </w:r>
      <w:r w:rsidRPr="00D5318D">
        <w:rPr>
          <w:rFonts w:cs="Arial"/>
          <w:spacing w:val="1"/>
          <w:sz w:val="22"/>
          <w:szCs w:val="22"/>
        </w:rPr>
        <w:t>o</w:t>
      </w:r>
      <w:r w:rsidRPr="00D5318D">
        <w:rPr>
          <w:rFonts w:cs="Arial"/>
          <w:sz w:val="22"/>
          <w:szCs w:val="22"/>
        </w:rPr>
        <w:t>ry</w:t>
      </w:r>
      <w:r w:rsidRPr="00D5318D">
        <w:rPr>
          <w:rFonts w:cs="Arial"/>
          <w:spacing w:val="30"/>
          <w:sz w:val="22"/>
          <w:szCs w:val="22"/>
        </w:rPr>
        <w:t xml:space="preserve"> </w:t>
      </w:r>
      <w:r w:rsidRPr="00D5318D">
        <w:rPr>
          <w:rFonts w:cs="Arial"/>
          <w:sz w:val="22"/>
          <w:szCs w:val="22"/>
        </w:rPr>
        <w:t>duties</w:t>
      </w:r>
      <w:r w:rsidRPr="00D5318D">
        <w:rPr>
          <w:rFonts w:cs="Arial"/>
          <w:spacing w:val="31"/>
          <w:sz w:val="22"/>
          <w:szCs w:val="22"/>
        </w:rPr>
        <w:t xml:space="preserve"> </w:t>
      </w:r>
      <w:r w:rsidRPr="00D5318D">
        <w:rPr>
          <w:rFonts w:cs="Arial"/>
          <w:spacing w:val="-2"/>
          <w:sz w:val="22"/>
          <w:szCs w:val="22"/>
        </w:rPr>
        <w:t>o</w:t>
      </w:r>
      <w:r w:rsidRPr="00D5318D">
        <w:rPr>
          <w:rFonts w:cs="Arial"/>
          <w:sz w:val="22"/>
          <w:szCs w:val="22"/>
        </w:rPr>
        <w:t>f</w:t>
      </w:r>
      <w:r w:rsidRPr="00D5318D">
        <w:rPr>
          <w:rFonts w:cs="Arial"/>
          <w:spacing w:val="35"/>
          <w:sz w:val="22"/>
          <w:szCs w:val="22"/>
        </w:rPr>
        <w:t xml:space="preserve"> </w:t>
      </w:r>
      <w:r w:rsidRPr="00D5318D">
        <w:rPr>
          <w:rFonts w:cs="Arial"/>
          <w:spacing w:val="-2"/>
          <w:sz w:val="22"/>
          <w:szCs w:val="22"/>
        </w:rPr>
        <w:t>t</w:t>
      </w:r>
      <w:r w:rsidRPr="00D5318D">
        <w:rPr>
          <w:rFonts w:cs="Arial"/>
          <w:sz w:val="22"/>
          <w:szCs w:val="22"/>
        </w:rPr>
        <w:t>he</w:t>
      </w:r>
      <w:r w:rsidRPr="00D5318D">
        <w:rPr>
          <w:rFonts w:cs="Arial"/>
          <w:spacing w:val="32"/>
          <w:sz w:val="22"/>
          <w:szCs w:val="22"/>
        </w:rPr>
        <w:t xml:space="preserve"> </w:t>
      </w:r>
      <w:r w:rsidRPr="00D5318D">
        <w:rPr>
          <w:rFonts w:cs="Arial"/>
          <w:sz w:val="22"/>
          <w:szCs w:val="22"/>
        </w:rPr>
        <w:t>C</w:t>
      </w:r>
      <w:r w:rsidRPr="00D5318D">
        <w:rPr>
          <w:rFonts w:cs="Arial"/>
          <w:spacing w:val="-2"/>
          <w:sz w:val="22"/>
          <w:szCs w:val="22"/>
        </w:rPr>
        <w:t>h</w:t>
      </w:r>
      <w:r w:rsidRPr="00D5318D">
        <w:rPr>
          <w:rFonts w:cs="Arial"/>
          <w:sz w:val="22"/>
          <w:szCs w:val="22"/>
        </w:rPr>
        <w:t>ief</w:t>
      </w:r>
      <w:r w:rsidRPr="00D5318D">
        <w:rPr>
          <w:rFonts w:cs="Arial"/>
          <w:spacing w:val="34"/>
          <w:sz w:val="22"/>
          <w:szCs w:val="22"/>
        </w:rPr>
        <w:t xml:space="preserve"> </w:t>
      </w:r>
      <w:r w:rsidRPr="00D5318D">
        <w:rPr>
          <w:rFonts w:cs="Arial"/>
          <w:sz w:val="22"/>
          <w:szCs w:val="22"/>
        </w:rPr>
        <w:t>Co</w:t>
      </w:r>
      <w:r w:rsidRPr="00D5318D">
        <w:rPr>
          <w:rFonts w:cs="Arial"/>
          <w:spacing w:val="1"/>
          <w:sz w:val="22"/>
          <w:szCs w:val="22"/>
        </w:rPr>
        <w:t>n</w:t>
      </w:r>
      <w:r w:rsidRPr="00D5318D">
        <w:rPr>
          <w:rFonts w:cs="Arial"/>
          <w:sz w:val="22"/>
          <w:szCs w:val="22"/>
        </w:rPr>
        <w:t>s</w:t>
      </w:r>
      <w:r w:rsidRPr="00D5318D">
        <w:rPr>
          <w:rFonts w:cs="Arial"/>
          <w:spacing w:val="-2"/>
          <w:sz w:val="22"/>
          <w:szCs w:val="22"/>
        </w:rPr>
        <w:t>t</w:t>
      </w:r>
      <w:r w:rsidRPr="00D5318D">
        <w:rPr>
          <w:rFonts w:cs="Arial"/>
          <w:sz w:val="22"/>
          <w:szCs w:val="22"/>
        </w:rPr>
        <w:t>able</w:t>
      </w:r>
      <w:r w:rsidRPr="00D5318D">
        <w:rPr>
          <w:rFonts w:cs="Arial"/>
          <w:spacing w:val="39"/>
          <w:sz w:val="22"/>
          <w:szCs w:val="22"/>
        </w:rPr>
        <w:t xml:space="preserve"> </w:t>
      </w:r>
      <w:r w:rsidRPr="00D5318D">
        <w:rPr>
          <w:rFonts w:cs="Arial"/>
          <w:sz w:val="22"/>
          <w:szCs w:val="22"/>
        </w:rPr>
        <w:t>(as</w:t>
      </w:r>
      <w:r w:rsidRPr="00D5318D">
        <w:rPr>
          <w:rFonts w:cs="Arial"/>
          <w:spacing w:val="34"/>
          <w:sz w:val="22"/>
          <w:szCs w:val="22"/>
        </w:rPr>
        <w:t xml:space="preserve"> </w:t>
      </w:r>
      <w:r w:rsidRPr="00D5318D">
        <w:rPr>
          <w:rFonts w:cs="Arial"/>
          <w:spacing w:val="-2"/>
          <w:sz w:val="22"/>
          <w:szCs w:val="22"/>
        </w:rPr>
        <w:t>o</w:t>
      </w:r>
      <w:r w:rsidRPr="00D5318D">
        <w:rPr>
          <w:rFonts w:cs="Arial"/>
          <w:sz w:val="22"/>
          <w:szCs w:val="22"/>
        </w:rPr>
        <w:t>utl</w:t>
      </w:r>
      <w:r w:rsidRPr="00D5318D">
        <w:rPr>
          <w:rFonts w:cs="Arial"/>
          <w:spacing w:val="-3"/>
          <w:sz w:val="22"/>
          <w:szCs w:val="22"/>
        </w:rPr>
        <w:t>i</w:t>
      </w:r>
      <w:r w:rsidRPr="00D5318D">
        <w:rPr>
          <w:rFonts w:cs="Arial"/>
          <w:sz w:val="22"/>
          <w:szCs w:val="22"/>
        </w:rPr>
        <w:t>ned</w:t>
      </w:r>
      <w:r w:rsidRPr="00D5318D">
        <w:rPr>
          <w:rFonts w:cs="Arial"/>
          <w:spacing w:val="33"/>
          <w:sz w:val="22"/>
          <w:szCs w:val="22"/>
        </w:rPr>
        <w:t xml:space="preserve"> </w:t>
      </w:r>
      <w:r w:rsidRPr="00D5318D">
        <w:rPr>
          <w:rFonts w:cs="Arial"/>
          <w:spacing w:val="-3"/>
          <w:sz w:val="22"/>
          <w:szCs w:val="22"/>
        </w:rPr>
        <w:t>i</w:t>
      </w:r>
      <w:r w:rsidRPr="00D5318D">
        <w:rPr>
          <w:rFonts w:cs="Arial"/>
          <w:sz w:val="22"/>
          <w:szCs w:val="22"/>
        </w:rPr>
        <w:t>n</w:t>
      </w:r>
      <w:r w:rsidRPr="00D5318D">
        <w:rPr>
          <w:rFonts w:cs="Arial"/>
          <w:spacing w:val="34"/>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 Pol</w:t>
      </w:r>
      <w:r w:rsidRPr="00D5318D">
        <w:rPr>
          <w:rFonts w:cs="Arial"/>
          <w:spacing w:val="-1"/>
          <w:sz w:val="22"/>
          <w:szCs w:val="22"/>
        </w:rPr>
        <w:t>i</w:t>
      </w:r>
      <w:r w:rsidRPr="00D5318D">
        <w:rPr>
          <w:rFonts w:cs="Arial"/>
          <w:sz w:val="22"/>
          <w:szCs w:val="22"/>
        </w:rPr>
        <w:t>ce</w:t>
      </w:r>
      <w:r w:rsidRPr="00D5318D">
        <w:rPr>
          <w:rFonts w:cs="Arial"/>
          <w:spacing w:val="65"/>
          <w:sz w:val="22"/>
          <w:szCs w:val="22"/>
        </w:rPr>
        <w:t xml:space="preserve"> </w:t>
      </w:r>
      <w:r w:rsidRPr="00D5318D">
        <w:rPr>
          <w:rFonts w:cs="Arial"/>
          <w:sz w:val="22"/>
          <w:szCs w:val="22"/>
        </w:rPr>
        <w:t>R</w:t>
      </w:r>
      <w:r w:rsidRPr="00D5318D">
        <w:rPr>
          <w:rFonts w:cs="Arial"/>
          <w:spacing w:val="-2"/>
          <w:sz w:val="22"/>
          <w:szCs w:val="22"/>
        </w:rPr>
        <w:t>e</w:t>
      </w:r>
      <w:r w:rsidRPr="00D5318D">
        <w:rPr>
          <w:rFonts w:cs="Arial"/>
          <w:spacing w:val="2"/>
          <w:sz w:val="22"/>
          <w:szCs w:val="22"/>
        </w:rPr>
        <w:t>f</w:t>
      </w:r>
      <w:r w:rsidRPr="00D5318D">
        <w:rPr>
          <w:rFonts w:cs="Arial"/>
          <w:sz w:val="22"/>
          <w:szCs w:val="22"/>
        </w:rPr>
        <w:t>orm</w:t>
      </w:r>
      <w:r w:rsidRPr="00D5318D">
        <w:rPr>
          <w:rFonts w:cs="Arial"/>
          <w:spacing w:val="66"/>
          <w:sz w:val="22"/>
          <w:szCs w:val="22"/>
        </w:rPr>
        <w:t xml:space="preserve"> </w:t>
      </w:r>
      <w:r w:rsidRPr="00D5318D">
        <w:rPr>
          <w:rFonts w:cs="Arial"/>
          <w:spacing w:val="-2"/>
          <w:sz w:val="22"/>
          <w:szCs w:val="22"/>
        </w:rPr>
        <w:t>a</w:t>
      </w:r>
      <w:r w:rsidRPr="00D5318D">
        <w:rPr>
          <w:rFonts w:cs="Arial"/>
          <w:sz w:val="22"/>
          <w:szCs w:val="22"/>
        </w:rPr>
        <w:t>nd</w:t>
      </w:r>
      <w:r w:rsidRPr="00D5318D">
        <w:rPr>
          <w:rFonts w:cs="Arial"/>
          <w:spacing w:val="66"/>
          <w:sz w:val="22"/>
          <w:szCs w:val="22"/>
        </w:rPr>
        <w:t xml:space="preserve"> </w:t>
      </w:r>
      <w:r w:rsidRPr="00D5318D">
        <w:rPr>
          <w:rFonts w:cs="Arial"/>
          <w:spacing w:val="-2"/>
          <w:sz w:val="22"/>
          <w:szCs w:val="22"/>
        </w:rPr>
        <w:t>S</w:t>
      </w:r>
      <w:r w:rsidRPr="00D5318D">
        <w:rPr>
          <w:rFonts w:cs="Arial"/>
          <w:sz w:val="22"/>
          <w:szCs w:val="22"/>
        </w:rPr>
        <w:t>ocial</w:t>
      </w:r>
      <w:r w:rsidRPr="00D5318D">
        <w:rPr>
          <w:rFonts w:cs="Arial"/>
          <w:spacing w:val="64"/>
          <w:sz w:val="22"/>
          <w:szCs w:val="22"/>
        </w:rPr>
        <w:t xml:space="preserve"> </w:t>
      </w:r>
      <w:r w:rsidRPr="00D5318D">
        <w:rPr>
          <w:rFonts w:cs="Arial"/>
          <w:sz w:val="22"/>
          <w:szCs w:val="22"/>
        </w:rPr>
        <w:t>Res</w:t>
      </w:r>
      <w:r w:rsidRPr="00D5318D">
        <w:rPr>
          <w:rFonts w:cs="Arial"/>
          <w:spacing w:val="1"/>
          <w:sz w:val="22"/>
          <w:szCs w:val="22"/>
        </w:rPr>
        <w:t>p</w:t>
      </w:r>
      <w:r w:rsidRPr="00D5318D">
        <w:rPr>
          <w:rFonts w:cs="Arial"/>
          <w:sz w:val="22"/>
          <w:szCs w:val="22"/>
        </w:rPr>
        <w:t>onsibil</w:t>
      </w:r>
      <w:r w:rsidRPr="00D5318D">
        <w:rPr>
          <w:rFonts w:cs="Arial"/>
          <w:spacing w:val="-1"/>
          <w:sz w:val="22"/>
          <w:szCs w:val="22"/>
        </w:rPr>
        <w:t>i</w:t>
      </w:r>
      <w:r w:rsidRPr="00D5318D">
        <w:rPr>
          <w:rFonts w:cs="Arial"/>
          <w:sz w:val="22"/>
          <w:szCs w:val="22"/>
        </w:rPr>
        <w:t>ty</w:t>
      </w:r>
      <w:r w:rsidRPr="00D5318D">
        <w:rPr>
          <w:rFonts w:cs="Arial"/>
          <w:spacing w:val="63"/>
          <w:sz w:val="22"/>
          <w:szCs w:val="22"/>
        </w:rPr>
        <w:t xml:space="preserve"> </w:t>
      </w:r>
      <w:r w:rsidRPr="00D5318D">
        <w:rPr>
          <w:rFonts w:cs="Arial"/>
          <w:sz w:val="22"/>
          <w:szCs w:val="22"/>
        </w:rPr>
        <w:t>Act</w:t>
      </w:r>
      <w:r w:rsidRPr="00D5318D">
        <w:rPr>
          <w:rFonts w:cs="Arial"/>
          <w:spacing w:val="65"/>
          <w:sz w:val="22"/>
          <w:szCs w:val="22"/>
        </w:rPr>
        <w:t xml:space="preserve"> </w:t>
      </w:r>
      <w:r w:rsidRPr="00D5318D">
        <w:rPr>
          <w:rFonts w:cs="Arial"/>
          <w:sz w:val="22"/>
          <w:szCs w:val="22"/>
        </w:rPr>
        <w:t>2011</w:t>
      </w:r>
      <w:r w:rsidRPr="00D5318D">
        <w:rPr>
          <w:rFonts w:cs="Arial"/>
          <w:spacing w:val="66"/>
          <w:sz w:val="22"/>
          <w:szCs w:val="22"/>
        </w:rPr>
        <w:t xml:space="preserve"> </w:t>
      </w:r>
      <w:r w:rsidRPr="00D5318D">
        <w:rPr>
          <w:rFonts w:cs="Arial"/>
          <w:spacing w:val="-2"/>
          <w:sz w:val="22"/>
          <w:szCs w:val="22"/>
        </w:rPr>
        <w:t>a</w:t>
      </w:r>
      <w:r w:rsidRPr="00D5318D">
        <w:rPr>
          <w:rFonts w:cs="Arial"/>
          <w:sz w:val="22"/>
          <w:szCs w:val="22"/>
        </w:rPr>
        <w:t>nd</w:t>
      </w:r>
      <w:r w:rsidRPr="00D5318D">
        <w:rPr>
          <w:rFonts w:cs="Arial"/>
          <w:spacing w:val="65"/>
          <w:sz w:val="22"/>
          <w:szCs w:val="22"/>
        </w:rPr>
        <w:t xml:space="preserve"> </w:t>
      </w:r>
      <w:r w:rsidRPr="00D5318D">
        <w:rPr>
          <w:rFonts w:cs="Arial"/>
          <w:sz w:val="22"/>
          <w:szCs w:val="22"/>
        </w:rPr>
        <w:t>Pol</w:t>
      </w:r>
      <w:r w:rsidRPr="00D5318D">
        <w:rPr>
          <w:rFonts w:cs="Arial"/>
          <w:spacing w:val="-1"/>
          <w:sz w:val="22"/>
          <w:szCs w:val="22"/>
        </w:rPr>
        <w:t>i</w:t>
      </w:r>
      <w:r w:rsidRPr="00D5318D">
        <w:rPr>
          <w:rFonts w:cs="Arial"/>
          <w:sz w:val="22"/>
          <w:szCs w:val="22"/>
        </w:rPr>
        <w:t>cing</w:t>
      </w:r>
      <w:r w:rsidRPr="00D5318D">
        <w:rPr>
          <w:rFonts w:cs="Arial"/>
          <w:spacing w:val="64"/>
          <w:sz w:val="22"/>
          <w:szCs w:val="22"/>
        </w:rPr>
        <w:t xml:space="preserve"> </w:t>
      </w:r>
      <w:r w:rsidRPr="00D5318D">
        <w:rPr>
          <w:rFonts w:cs="Arial"/>
          <w:sz w:val="22"/>
          <w:szCs w:val="22"/>
        </w:rPr>
        <w:t>Prot</w:t>
      </w:r>
      <w:r w:rsidRPr="00D5318D">
        <w:rPr>
          <w:rFonts w:cs="Arial"/>
          <w:spacing w:val="1"/>
          <w:sz w:val="22"/>
          <w:szCs w:val="22"/>
        </w:rPr>
        <w:t>o</w:t>
      </w:r>
      <w:r w:rsidRPr="00D5318D">
        <w:rPr>
          <w:rFonts w:cs="Arial"/>
          <w:sz w:val="22"/>
          <w:szCs w:val="22"/>
        </w:rPr>
        <w:t>col Order</w:t>
      </w:r>
      <w:r w:rsidRPr="00D5318D">
        <w:rPr>
          <w:rFonts w:cs="Arial"/>
          <w:spacing w:val="2"/>
          <w:sz w:val="22"/>
          <w:szCs w:val="22"/>
        </w:rPr>
        <w:t xml:space="preserve"> </w:t>
      </w:r>
      <w:r w:rsidRPr="00D5318D">
        <w:rPr>
          <w:rFonts w:cs="Arial"/>
          <w:sz w:val="22"/>
          <w:szCs w:val="22"/>
        </w:rPr>
        <w:t>20</w:t>
      </w:r>
      <w:r w:rsidRPr="00D5318D">
        <w:rPr>
          <w:rFonts w:cs="Arial"/>
          <w:spacing w:val="-2"/>
          <w:sz w:val="22"/>
          <w:szCs w:val="22"/>
        </w:rPr>
        <w:t>1</w:t>
      </w:r>
      <w:r w:rsidRPr="00D5318D">
        <w:rPr>
          <w:rFonts w:cs="Arial"/>
          <w:sz w:val="22"/>
          <w:szCs w:val="22"/>
        </w:rPr>
        <w:t>1),</w:t>
      </w:r>
      <w:r w:rsidRPr="00D5318D">
        <w:rPr>
          <w:rFonts w:cs="Arial"/>
          <w:spacing w:val="3"/>
          <w:sz w:val="22"/>
          <w:szCs w:val="22"/>
        </w:rPr>
        <w:t xml:space="preserve"> </w:t>
      </w:r>
      <w:r w:rsidRPr="00D5318D">
        <w:rPr>
          <w:rFonts w:cs="Arial"/>
          <w:sz w:val="22"/>
          <w:szCs w:val="22"/>
        </w:rPr>
        <w:t>t</w:t>
      </w:r>
      <w:r w:rsidRPr="00D5318D">
        <w:rPr>
          <w:rFonts w:cs="Arial"/>
          <w:spacing w:val="-1"/>
          <w:sz w:val="22"/>
          <w:szCs w:val="22"/>
        </w:rPr>
        <w:t>h</w:t>
      </w:r>
      <w:r w:rsidRPr="00D5318D">
        <w:rPr>
          <w:rFonts w:cs="Arial"/>
          <w:sz w:val="22"/>
          <w:szCs w:val="22"/>
        </w:rPr>
        <w:t>e</w:t>
      </w:r>
      <w:r w:rsidRPr="00D5318D">
        <w:rPr>
          <w:rFonts w:cs="Arial"/>
          <w:spacing w:val="3"/>
          <w:sz w:val="22"/>
          <w:szCs w:val="22"/>
        </w:rPr>
        <w:t xml:space="preserve"> </w:t>
      </w:r>
      <w:r w:rsidRPr="00D5318D">
        <w:rPr>
          <w:rFonts w:cs="Arial"/>
          <w:sz w:val="22"/>
          <w:szCs w:val="22"/>
        </w:rPr>
        <w:t>P</w:t>
      </w:r>
      <w:r w:rsidR="00D74A71" w:rsidRPr="00D5318D">
        <w:rPr>
          <w:rFonts w:cs="Arial"/>
          <w:sz w:val="22"/>
          <w:szCs w:val="22"/>
        </w:rPr>
        <w:t>F</w:t>
      </w:r>
      <w:r w:rsidRPr="00D5318D">
        <w:rPr>
          <w:rFonts w:cs="Arial"/>
          <w:sz w:val="22"/>
          <w:szCs w:val="22"/>
        </w:rPr>
        <w:t>CC</w:t>
      </w:r>
      <w:r w:rsidRPr="00D5318D">
        <w:rPr>
          <w:rFonts w:cs="Arial"/>
          <w:spacing w:val="1"/>
          <w:sz w:val="22"/>
          <w:szCs w:val="22"/>
        </w:rPr>
        <w:t xml:space="preserve"> </w:t>
      </w:r>
      <w:r w:rsidRPr="00D5318D">
        <w:rPr>
          <w:rFonts w:cs="Arial"/>
          <w:sz w:val="22"/>
          <w:szCs w:val="22"/>
        </w:rPr>
        <w:t>can</w:t>
      </w:r>
      <w:r w:rsidRPr="00D5318D">
        <w:rPr>
          <w:rFonts w:cs="Arial"/>
          <w:spacing w:val="5"/>
          <w:sz w:val="22"/>
          <w:szCs w:val="22"/>
        </w:rPr>
        <w:t xml:space="preserve"> </w:t>
      </w:r>
      <w:r w:rsidRPr="00D5318D">
        <w:rPr>
          <w:rFonts w:cs="Arial"/>
          <w:spacing w:val="-2"/>
          <w:sz w:val="22"/>
          <w:szCs w:val="22"/>
        </w:rPr>
        <w:t>g</w:t>
      </w:r>
      <w:r w:rsidRPr="00D5318D">
        <w:rPr>
          <w:rFonts w:cs="Arial"/>
          <w:sz w:val="22"/>
          <w:szCs w:val="22"/>
        </w:rPr>
        <w:t>i</w:t>
      </w:r>
      <w:r w:rsidRPr="00D5318D">
        <w:rPr>
          <w:rFonts w:cs="Arial"/>
          <w:spacing w:val="-3"/>
          <w:sz w:val="22"/>
          <w:szCs w:val="22"/>
        </w:rPr>
        <w:t>v</w:t>
      </w:r>
      <w:r w:rsidRPr="00D5318D">
        <w:rPr>
          <w:rFonts w:cs="Arial"/>
          <w:sz w:val="22"/>
          <w:szCs w:val="22"/>
        </w:rPr>
        <w:t>e</w:t>
      </w:r>
      <w:r w:rsidRPr="00D5318D">
        <w:rPr>
          <w:rFonts w:cs="Arial"/>
          <w:spacing w:val="3"/>
          <w:sz w:val="22"/>
          <w:szCs w:val="22"/>
        </w:rPr>
        <w:t xml:space="preserve"> </w:t>
      </w:r>
      <w:r w:rsidRPr="00D5318D">
        <w:rPr>
          <w:rFonts w:cs="Arial"/>
          <w:sz w:val="22"/>
          <w:szCs w:val="22"/>
        </w:rPr>
        <w:t>consent</w:t>
      </w:r>
      <w:r w:rsidRPr="00D5318D">
        <w:rPr>
          <w:rFonts w:cs="Arial"/>
          <w:spacing w:val="4"/>
          <w:sz w:val="22"/>
          <w:szCs w:val="22"/>
        </w:rPr>
        <w:t xml:space="preserve"> </w:t>
      </w:r>
      <w:r w:rsidRPr="00D5318D">
        <w:rPr>
          <w:rFonts w:cs="Arial"/>
          <w:sz w:val="22"/>
          <w:szCs w:val="22"/>
        </w:rPr>
        <w:t>to</w:t>
      </w:r>
      <w:r w:rsidRPr="00D5318D">
        <w:rPr>
          <w:rFonts w:cs="Arial"/>
          <w:spacing w:val="1"/>
          <w:sz w:val="22"/>
          <w:szCs w:val="22"/>
        </w:rPr>
        <w:t xml:space="preserve"> </w:t>
      </w:r>
      <w:r w:rsidRPr="00D5318D">
        <w:rPr>
          <w:rFonts w:cs="Arial"/>
          <w:sz w:val="22"/>
          <w:szCs w:val="22"/>
        </w:rPr>
        <w:t>f</w:t>
      </w:r>
      <w:r w:rsidRPr="00D5318D">
        <w:rPr>
          <w:rFonts w:cs="Arial"/>
          <w:spacing w:val="-2"/>
          <w:sz w:val="22"/>
          <w:szCs w:val="22"/>
        </w:rPr>
        <w:t>u</w:t>
      </w:r>
      <w:r w:rsidRPr="00D5318D">
        <w:rPr>
          <w:rFonts w:cs="Arial"/>
          <w:sz w:val="22"/>
          <w:szCs w:val="22"/>
        </w:rPr>
        <w:t>nctions</w:t>
      </w:r>
      <w:r w:rsidRPr="00D5318D">
        <w:rPr>
          <w:rFonts w:cs="Arial"/>
          <w:spacing w:val="2"/>
          <w:sz w:val="22"/>
          <w:szCs w:val="22"/>
        </w:rPr>
        <w:t xml:space="preserve"> </w:t>
      </w:r>
      <w:r w:rsidRPr="00D5318D">
        <w:rPr>
          <w:rFonts w:cs="Arial"/>
          <w:spacing w:val="-2"/>
          <w:sz w:val="22"/>
          <w:szCs w:val="22"/>
        </w:rPr>
        <w:t>b</w:t>
      </w:r>
      <w:r w:rsidRPr="00D5318D">
        <w:rPr>
          <w:rFonts w:cs="Arial"/>
          <w:sz w:val="22"/>
          <w:szCs w:val="22"/>
        </w:rPr>
        <w:t>eing</w:t>
      </w:r>
      <w:r w:rsidRPr="00D5318D">
        <w:rPr>
          <w:rFonts w:cs="Arial"/>
          <w:spacing w:val="1"/>
          <w:sz w:val="22"/>
          <w:szCs w:val="22"/>
        </w:rPr>
        <w:t xml:space="preserve"> </w:t>
      </w:r>
      <w:r w:rsidRPr="00D5318D">
        <w:rPr>
          <w:rFonts w:cs="Arial"/>
          <w:sz w:val="22"/>
          <w:szCs w:val="22"/>
        </w:rPr>
        <w:t>un</w:t>
      </w:r>
      <w:r w:rsidRPr="00D5318D">
        <w:rPr>
          <w:rFonts w:cs="Arial"/>
          <w:spacing w:val="-2"/>
          <w:sz w:val="22"/>
          <w:szCs w:val="22"/>
        </w:rPr>
        <w:t>d</w:t>
      </w:r>
      <w:r w:rsidRPr="00D5318D">
        <w:rPr>
          <w:rFonts w:cs="Arial"/>
          <w:sz w:val="22"/>
          <w:szCs w:val="22"/>
        </w:rPr>
        <w:t>erta</w:t>
      </w:r>
      <w:r w:rsidRPr="00D5318D">
        <w:rPr>
          <w:rFonts w:cs="Arial"/>
          <w:spacing w:val="-3"/>
          <w:sz w:val="22"/>
          <w:szCs w:val="22"/>
        </w:rPr>
        <w:t>k</w:t>
      </w:r>
      <w:r w:rsidRPr="00D5318D">
        <w:rPr>
          <w:rFonts w:cs="Arial"/>
          <w:sz w:val="22"/>
          <w:szCs w:val="22"/>
        </w:rPr>
        <w:t>en</w:t>
      </w:r>
      <w:r w:rsidRPr="00D5318D">
        <w:rPr>
          <w:rFonts w:cs="Arial"/>
          <w:spacing w:val="3"/>
          <w:sz w:val="22"/>
          <w:szCs w:val="22"/>
        </w:rPr>
        <w:t xml:space="preserve"> </w:t>
      </w:r>
      <w:r w:rsidRPr="00D5318D">
        <w:rPr>
          <w:rFonts w:cs="Arial"/>
          <w:sz w:val="22"/>
          <w:szCs w:val="22"/>
        </w:rPr>
        <w:t>by t</w:t>
      </w:r>
      <w:r w:rsidRPr="00D5318D">
        <w:rPr>
          <w:rFonts w:cs="Arial"/>
          <w:spacing w:val="-1"/>
          <w:sz w:val="22"/>
          <w:szCs w:val="22"/>
        </w:rPr>
        <w:t>h</w:t>
      </w:r>
      <w:r w:rsidRPr="00D5318D">
        <w:rPr>
          <w:rFonts w:cs="Arial"/>
          <w:sz w:val="22"/>
          <w:szCs w:val="22"/>
        </w:rPr>
        <w:t>e Chi</w:t>
      </w:r>
      <w:r w:rsidRPr="00D5318D">
        <w:rPr>
          <w:rFonts w:cs="Arial"/>
          <w:spacing w:val="-2"/>
          <w:sz w:val="22"/>
          <w:szCs w:val="22"/>
        </w:rPr>
        <w:t>e</w:t>
      </w:r>
      <w:r w:rsidRPr="00D5318D">
        <w:rPr>
          <w:rFonts w:cs="Arial"/>
          <w:sz w:val="22"/>
          <w:szCs w:val="22"/>
        </w:rPr>
        <w:t>f</w:t>
      </w:r>
      <w:r w:rsidRPr="00D5318D">
        <w:rPr>
          <w:rFonts w:cs="Arial"/>
          <w:spacing w:val="2"/>
          <w:sz w:val="22"/>
          <w:szCs w:val="22"/>
        </w:rPr>
        <w:t xml:space="preserve"> </w:t>
      </w:r>
      <w:r w:rsidRPr="00D5318D">
        <w:rPr>
          <w:rFonts w:cs="Arial"/>
          <w:sz w:val="22"/>
          <w:szCs w:val="22"/>
        </w:rPr>
        <w:t>Cons</w:t>
      </w:r>
      <w:r w:rsidRPr="00D5318D">
        <w:rPr>
          <w:rFonts w:cs="Arial"/>
          <w:spacing w:val="-2"/>
          <w:sz w:val="22"/>
          <w:szCs w:val="22"/>
        </w:rPr>
        <w:t>t</w:t>
      </w:r>
      <w:r w:rsidRPr="00D5318D">
        <w:rPr>
          <w:rFonts w:cs="Arial"/>
          <w:sz w:val="22"/>
          <w:szCs w:val="22"/>
        </w:rPr>
        <w:t>able</w:t>
      </w:r>
      <w:r w:rsidRPr="00D5318D">
        <w:rPr>
          <w:rFonts w:cs="Arial"/>
          <w:spacing w:val="-2"/>
          <w:sz w:val="22"/>
          <w:szCs w:val="22"/>
        </w:rPr>
        <w:t xml:space="preserve"> </w:t>
      </w:r>
      <w:r w:rsidRPr="00D5318D">
        <w:rPr>
          <w:rFonts w:cs="Arial"/>
          <w:sz w:val="22"/>
          <w:szCs w:val="22"/>
        </w:rPr>
        <w:t xml:space="preserve">in </w:t>
      </w:r>
      <w:r w:rsidRPr="00D5318D">
        <w:rPr>
          <w:rFonts w:cs="Arial"/>
          <w:spacing w:val="-2"/>
          <w:sz w:val="22"/>
          <w:szCs w:val="22"/>
        </w:rPr>
        <w:t>t</w:t>
      </w:r>
      <w:r w:rsidRPr="00D5318D">
        <w:rPr>
          <w:rFonts w:cs="Arial"/>
          <w:sz w:val="22"/>
          <w:szCs w:val="22"/>
        </w:rPr>
        <w:t>he</w:t>
      </w:r>
      <w:r w:rsidRPr="00D5318D">
        <w:rPr>
          <w:rFonts w:cs="Arial"/>
          <w:spacing w:val="-3"/>
          <w:sz w:val="22"/>
          <w:szCs w:val="22"/>
        </w:rPr>
        <w:t>i</w:t>
      </w:r>
      <w:r w:rsidRPr="00D5318D">
        <w:rPr>
          <w:rFonts w:cs="Arial"/>
          <w:sz w:val="22"/>
          <w:szCs w:val="22"/>
        </w:rPr>
        <w:t>r o</w:t>
      </w:r>
      <w:r w:rsidRPr="00D5318D">
        <w:rPr>
          <w:rFonts w:cs="Arial"/>
          <w:spacing w:val="-3"/>
          <w:sz w:val="22"/>
          <w:szCs w:val="22"/>
        </w:rPr>
        <w:t>w</w:t>
      </w:r>
      <w:r w:rsidRPr="00D5318D">
        <w:rPr>
          <w:rFonts w:cs="Arial"/>
          <w:sz w:val="22"/>
          <w:szCs w:val="22"/>
        </w:rPr>
        <w:t xml:space="preserve">n </w:t>
      </w:r>
      <w:r w:rsidRPr="00D5318D">
        <w:rPr>
          <w:rFonts w:cs="Arial"/>
          <w:spacing w:val="1"/>
          <w:sz w:val="22"/>
          <w:szCs w:val="22"/>
        </w:rPr>
        <w:t>n</w:t>
      </w:r>
      <w:r w:rsidRPr="00D5318D">
        <w:rPr>
          <w:rFonts w:cs="Arial"/>
          <w:sz w:val="22"/>
          <w:szCs w:val="22"/>
        </w:rPr>
        <w:t>a</w:t>
      </w:r>
      <w:r w:rsidRPr="00D5318D">
        <w:rPr>
          <w:rFonts w:cs="Arial"/>
          <w:spacing w:val="1"/>
          <w:sz w:val="22"/>
          <w:szCs w:val="22"/>
        </w:rPr>
        <w:t>m</w:t>
      </w:r>
      <w:r w:rsidRPr="00D5318D">
        <w:rPr>
          <w:rFonts w:cs="Arial"/>
          <w:sz w:val="22"/>
          <w:szCs w:val="22"/>
        </w:rPr>
        <w:t>e</w:t>
      </w:r>
      <w:r w:rsidRPr="00D5318D">
        <w:rPr>
          <w:rFonts w:cs="Arial"/>
          <w:spacing w:val="-2"/>
          <w:sz w:val="22"/>
          <w:szCs w:val="22"/>
        </w:rPr>
        <w:t xml:space="preserve"> </w:t>
      </w:r>
      <w:r w:rsidRPr="00D5318D">
        <w:rPr>
          <w:rFonts w:cs="Arial"/>
          <w:spacing w:val="1"/>
          <w:sz w:val="22"/>
          <w:szCs w:val="22"/>
        </w:rPr>
        <w:t>a</w:t>
      </w:r>
      <w:r w:rsidRPr="00D5318D">
        <w:rPr>
          <w:rFonts w:cs="Arial"/>
          <w:spacing w:val="-2"/>
          <w:sz w:val="22"/>
          <w:szCs w:val="22"/>
        </w:rPr>
        <w:t>n</w:t>
      </w:r>
      <w:r w:rsidRPr="00D5318D">
        <w:rPr>
          <w:rFonts w:cs="Arial"/>
          <w:sz w:val="22"/>
          <w:szCs w:val="22"/>
        </w:rPr>
        <w:t xml:space="preserve">d </w:t>
      </w:r>
      <w:r w:rsidRPr="00D5318D">
        <w:rPr>
          <w:rFonts w:cs="Arial"/>
          <w:spacing w:val="1"/>
          <w:sz w:val="22"/>
          <w:szCs w:val="22"/>
        </w:rPr>
        <w:t>a</w:t>
      </w:r>
      <w:r w:rsidRPr="00D5318D">
        <w:rPr>
          <w:rFonts w:cs="Arial"/>
          <w:sz w:val="22"/>
          <w:szCs w:val="22"/>
        </w:rPr>
        <w:t>s</w:t>
      </w:r>
      <w:r w:rsidRPr="00D5318D">
        <w:rPr>
          <w:rFonts w:cs="Arial"/>
          <w:spacing w:val="-3"/>
          <w:sz w:val="22"/>
          <w:szCs w:val="22"/>
        </w:rPr>
        <w:t xml:space="preserve"> </w:t>
      </w:r>
      <w:r w:rsidRPr="00D5318D">
        <w:rPr>
          <w:rFonts w:cs="Arial"/>
          <w:sz w:val="22"/>
          <w:szCs w:val="22"/>
        </w:rPr>
        <w:t>a</w:t>
      </w:r>
      <w:r w:rsidRPr="00D5318D">
        <w:rPr>
          <w:rFonts w:cs="Arial"/>
          <w:spacing w:val="1"/>
          <w:sz w:val="22"/>
          <w:szCs w:val="22"/>
        </w:rPr>
        <w:t xml:space="preserve"> </w:t>
      </w:r>
      <w:r w:rsidRPr="00D5318D">
        <w:rPr>
          <w:rFonts w:cs="Arial"/>
          <w:spacing w:val="-2"/>
          <w:sz w:val="22"/>
          <w:szCs w:val="22"/>
        </w:rPr>
        <w:t>s</w:t>
      </w:r>
      <w:r w:rsidRPr="00D5318D">
        <w:rPr>
          <w:rFonts w:cs="Arial"/>
          <w:sz w:val="22"/>
          <w:szCs w:val="22"/>
        </w:rPr>
        <w:t>epara</w:t>
      </w:r>
      <w:r w:rsidRPr="00D5318D">
        <w:rPr>
          <w:rFonts w:cs="Arial"/>
          <w:spacing w:val="-2"/>
          <w:sz w:val="22"/>
          <w:szCs w:val="22"/>
        </w:rPr>
        <w:t>t</w:t>
      </w:r>
      <w:r w:rsidRPr="00D5318D">
        <w:rPr>
          <w:rFonts w:cs="Arial"/>
          <w:sz w:val="22"/>
          <w:szCs w:val="22"/>
        </w:rPr>
        <w:t>e le</w:t>
      </w:r>
      <w:r w:rsidRPr="00D5318D">
        <w:rPr>
          <w:rFonts w:cs="Arial"/>
          <w:spacing w:val="-2"/>
          <w:sz w:val="22"/>
          <w:szCs w:val="22"/>
        </w:rPr>
        <w:t>g</w:t>
      </w:r>
      <w:r w:rsidRPr="00D5318D">
        <w:rPr>
          <w:rFonts w:cs="Arial"/>
          <w:sz w:val="22"/>
          <w:szCs w:val="22"/>
        </w:rPr>
        <w:t xml:space="preserve">al </w:t>
      </w:r>
      <w:r w:rsidRPr="00D5318D">
        <w:rPr>
          <w:rFonts w:cs="Arial"/>
          <w:spacing w:val="-2"/>
          <w:sz w:val="22"/>
          <w:szCs w:val="22"/>
        </w:rPr>
        <w:t>e</w:t>
      </w:r>
      <w:r w:rsidRPr="00D5318D">
        <w:rPr>
          <w:rFonts w:cs="Arial"/>
          <w:sz w:val="22"/>
          <w:szCs w:val="22"/>
        </w:rPr>
        <w:t>ntit</w:t>
      </w:r>
      <w:r w:rsidRPr="00D5318D">
        <w:rPr>
          <w:rFonts w:cs="Arial"/>
          <w:spacing w:val="4"/>
          <w:sz w:val="22"/>
          <w:szCs w:val="22"/>
        </w:rPr>
        <w:t>y</w:t>
      </w:r>
      <w:r w:rsidRPr="00D5318D">
        <w:rPr>
          <w:rFonts w:cs="Arial"/>
          <w:sz w:val="22"/>
          <w:szCs w:val="22"/>
        </w:rPr>
        <w:t>.</w:t>
      </w:r>
    </w:p>
    <w:tbl>
      <w:tblPr>
        <w:tblW w:w="5000" w:type="pct"/>
        <w:shd w:val="clear" w:color="auto" w:fill="25316C"/>
        <w:tblLook w:val="04A0" w:firstRow="1" w:lastRow="0" w:firstColumn="1" w:lastColumn="0" w:noHBand="0" w:noVBand="1"/>
      </w:tblPr>
      <w:tblGrid>
        <w:gridCol w:w="1838"/>
        <w:gridCol w:w="7179"/>
      </w:tblGrid>
      <w:tr w:rsidR="009D63CC" w:rsidRPr="009D63CC" w14:paraId="6B739488"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25316C"/>
            <w:noWrap/>
            <w:vAlign w:val="center"/>
            <w:hideMark/>
          </w:tcPr>
          <w:p w14:paraId="73A065F0" w14:textId="77777777" w:rsidR="009D63CC" w:rsidRPr="00FA74EE" w:rsidRDefault="009D63CC" w:rsidP="009D63CC">
            <w:pPr>
              <w:spacing w:after="0" w:line="240" w:lineRule="auto"/>
              <w:ind w:left="0" w:right="0" w:firstLine="0"/>
              <w:jc w:val="center"/>
              <w:rPr>
                <w:rFonts w:eastAsia="Times New Roman" w:cs="Arial"/>
                <w:b/>
                <w:bCs/>
                <w:color w:val="FFFFFF" w:themeColor="background1"/>
                <w:szCs w:val="22"/>
                <w:lang w:eastAsia="en-GB"/>
              </w:rPr>
            </w:pPr>
            <w:r w:rsidRPr="00FA74EE">
              <w:rPr>
                <w:rFonts w:eastAsia="Times New Roman" w:cs="Arial"/>
                <w:b/>
                <w:bCs/>
                <w:color w:val="FFFFFF" w:themeColor="background1"/>
                <w:szCs w:val="22"/>
                <w:lang w:eastAsia="en-GB"/>
              </w:rPr>
              <w:t xml:space="preserve">Consents to the Chief Constable </w:t>
            </w:r>
          </w:p>
        </w:tc>
      </w:tr>
      <w:tr w:rsidR="009D63CC" w:rsidRPr="009D63CC" w14:paraId="06B3BA2F"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25316C"/>
            <w:noWrap/>
            <w:vAlign w:val="center"/>
            <w:hideMark/>
          </w:tcPr>
          <w:p w14:paraId="4C16186C" w14:textId="77777777" w:rsidR="009D63CC" w:rsidRPr="00FA74EE" w:rsidRDefault="009D63CC" w:rsidP="009D63CC">
            <w:pPr>
              <w:spacing w:after="0" w:line="240" w:lineRule="auto"/>
              <w:ind w:left="0" w:right="0" w:firstLine="0"/>
              <w:jc w:val="center"/>
              <w:rPr>
                <w:rFonts w:eastAsia="Times New Roman" w:cs="Arial"/>
                <w:b/>
                <w:bCs/>
                <w:color w:val="FFFFFF" w:themeColor="background1"/>
                <w:szCs w:val="22"/>
                <w:lang w:eastAsia="en-GB"/>
              </w:rPr>
            </w:pPr>
            <w:r w:rsidRPr="00FA74EE">
              <w:rPr>
                <w:rFonts w:eastAsia="Times New Roman" w:cs="Arial"/>
                <w:b/>
                <w:bCs/>
                <w:color w:val="FFFFFF" w:themeColor="background1"/>
                <w:szCs w:val="22"/>
                <w:lang w:eastAsia="en-GB"/>
              </w:rPr>
              <w:t>Assets</w:t>
            </w:r>
          </w:p>
        </w:tc>
      </w:tr>
      <w:tr w:rsidR="009D63CC" w:rsidRPr="009D63CC" w14:paraId="3DC30651" w14:textId="77777777" w:rsidTr="00FA74EE">
        <w:trPr>
          <w:trHeight w:val="786"/>
        </w:trPr>
        <w:tc>
          <w:tcPr>
            <w:tcW w:w="101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7FA5379" w14:textId="77777777" w:rsidR="009D63CC" w:rsidRPr="00FA74EE" w:rsidRDefault="009D63CC" w:rsidP="009D63CC">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t>Ownership</w:t>
            </w: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19611DDA" w14:textId="77777777" w:rsidR="009D63CC" w:rsidRPr="00FA74EE" w:rsidRDefault="009D63CC" w:rsidP="009D63CC">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The Police, Fire and Crime Commissioner will own and fund all assets, regardless of whether they are used by the Office of the Police, Fire and Crime Commissioner or by both.</w:t>
            </w:r>
          </w:p>
        </w:tc>
      </w:tr>
      <w:tr w:rsidR="009D63CC" w:rsidRPr="009D63CC" w14:paraId="17AA450B" w14:textId="77777777" w:rsidTr="00AB5D6A">
        <w:trPr>
          <w:trHeight w:val="438"/>
        </w:trPr>
        <w:tc>
          <w:tcPr>
            <w:tcW w:w="1019"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D62E42" w14:textId="77777777" w:rsidR="009D63CC" w:rsidRPr="00FA74EE" w:rsidRDefault="009D63CC" w:rsidP="009D63CC">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t>Acquiring and Disposing of Assets</w:t>
            </w: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1CB99C34" w14:textId="11B54FE0" w:rsidR="009D63CC" w:rsidRPr="00FA74EE" w:rsidRDefault="009D63CC" w:rsidP="009D63CC">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The Commissioner does not give consent for the Chief Constable to purchase or lease</w:t>
            </w:r>
            <w:r w:rsidR="009C454D">
              <w:rPr>
                <w:rFonts w:eastAsia="Times New Roman" w:cs="Arial"/>
                <w:color w:val="000000" w:themeColor="text1"/>
                <w:szCs w:val="22"/>
                <w:lang w:eastAsia="en-GB"/>
              </w:rPr>
              <w:t>,</w:t>
            </w:r>
            <w:r w:rsidRPr="00FA74EE">
              <w:rPr>
                <w:rFonts w:eastAsia="Times New Roman" w:cs="Arial"/>
                <w:color w:val="000000" w:themeColor="text1"/>
                <w:szCs w:val="22"/>
                <w:lang w:eastAsia="en-GB"/>
              </w:rPr>
              <w:t xml:space="preserve"> land and buildings. </w:t>
            </w:r>
          </w:p>
        </w:tc>
      </w:tr>
      <w:tr w:rsidR="009D63CC" w:rsidRPr="009D63CC" w14:paraId="273307B3" w14:textId="77777777" w:rsidTr="00FA74EE">
        <w:trPr>
          <w:trHeight w:val="1389"/>
        </w:trPr>
        <w:tc>
          <w:tcPr>
            <w:tcW w:w="1019" w:type="pct"/>
            <w:vMerge/>
            <w:vAlign w:val="center"/>
            <w:hideMark/>
          </w:tcPr>
          <w:p w14:paraId="7A277BC7" w14:textId="77777777" w:rsidR="009D63CC" w:rsidRPr="00FA74EE" w:rsidRDefault="009D63CC" w:rsidP="009D63CC">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57C477C1" w14:textId="3F6F32EB" w:rsidR="009D63CC" w:rsidRPr="00FA74EE" w:rsidRDefault="009C454D" w:rsidP="009D63CC">
            <w:pPr>
              <w:spacing w:after="0" w:line="240" w:lineRule="auto"/>
              <w:ind w:left="0" w:right="0" w:firstLine="0"/>
              <w:rPr>
                <w:rFonts w:eastAsia="Times New Roman" w:cs="Arial"/>
                <w:color w:val="000000" w:themeColor="text1"/>
                <w:szCs w:val="22"/>
                <w:lang w:eastAsia="en-GB"/>
              </w:rPr>
            </w:pPr>
            <w:r>
              <w:rPr>
                <w:rFonts w:eastAsia="Times New Roman" w:cs="Arial"/>
                <w:color w:val="000000" w:themeColor="text1"/>
                <w:szCs w:val="22"/>
                <w:lang w:eastAsia="en-GB"/>
              </w:rPr>
              <w:t>In exceptional circumstances, t</w:t>
            </w:r>
            <w:r w:rsidR="009D63CC" w:rsidRPr="00FA74EE">
              <w:rPr>
                <w:rFonts w:eastAsia="Times New Roman" w:cs="Arial"/>
                <w:color w:val="000000" w:themeColor="text1"/>
                <w:szCs w:val="22"/>
                <w:lang w:eastAsia="en-GB"/>
              </w:rPr>
              <w:t>he Commissioner gives consent for the Chief Constable or their delegate to buy or lease assets (other than land or buildings) in the</w:t>
            </w:r>
            <w:r>
              <w:rPr>
                <w:rFonts w:eastAsia="Times New Roman" w:cs="Arial"/>
                <w:color w:val="000000" w:themeColor="text1"/>
                <w:szCs w:val="22"/>
                <w:lang w:eastAsia="en-GB"/>
              </w:rPr>
              <w:t xml:space="preserve"> Chief Constables </w:t>
            </w:r>
            <w:r w:rsidR="009D63CC" w:rsidRPr="00FA74EE">
              <w:rPr>
                <w:rFonts w:eastAsia="Times New Roman" w:cs="Arial"/>
                <w:color w:val="000000" w:themeColor="text1"/>
                <w:szCs w:val="22"/>
                <w:lang w:eastAsia="en-GB"/>
              </w:rPr>
              <w:t xml:space="preserve">name where those assets are needed </w:t>
            </w:r>
            <w:r w:rsidR="00A172C9">
              <w:rPr>
                <w:rFonts w:eastAsia="Times New Roman" w:cs="Arial"/>
                <w:color w:val="000000" w:themeColor="text1"/>
                <w:szCs w:val="22"/>
                <w:lang w:eastAsia="en-GB"/>
              </w:rPr>
              <w:t xml:space="preserve">for </w:t>
            </w:r>
            <w:r w:rsidR="009D63CC" w:rsidRPr="00FA74EE">
              <w:rPr>
                <w:rFonts w:eastAsia="Times New Roman" w:cs="Arial"/>
                <w:color w:val="000000" w:themeColor="text1"/>
                <w:szCs w:val="22"/>
                <w:lang w:eastAsia="en-GB"/>
              </w:rPr>
              <w:t>operational policing, subject to the requirements of the Financial Regulations, Contract Standing Orders and Scheme of Delegations.</w:t>
            </w:r>
          </w:p>
        </w:tc>
      </w:tr>
      <w:tr w:rsidR="009D63CC" w:rsidRPr="009D63CC" w14:paraId="54DB12B0" w14:textId="77777777" w:rsidTr="00FA74EE">
        <w:trPr>
          <w:trHeight w:val="558"/>
        </w:trPr>
        <w:tc>
          <w:tcPr>
            <w:tcW w:w="1019" w:type="pct"/>
            <w:vMerge/>
            <w:vAlign w:val="center"/>
            <w:hideMark/>
          </w:tcPr>
          <w:p w14:paraId="6BBB16AC" w14:textId="77777777" w:rsidR="009D63CC" w:rsidRPr="00FA74EE" w:rsidRDefault="009D63CC" w:rsidP="009D63CC">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0361AA9E" w14:textId="75A30A13" w:rsidR="009D63CC" w:rsidRPr="00FA74EE" w:rsidRDefault="009D63CC"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The Chief Constable may dispose of surplus vehicles or items of equipment without prior approval from the Commissioner.</w:t>
            </w:r>
          </w:p>
        </w:tc>
      </w:tr>
      <w:tr w:rsidR="0075776D" w:rsidRPr="009D63CC" w14:paraId="004BC8E6" w14:textId="77777777" w:rsidTr="00FA74EE">
        <w:trPr>
          <w:trHeight w:val="1275"/>
        </w:trPr>
        <w:tc>
          <w:tcPr>
            <w:tcW w:w="10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5BE323" w14:textId="77777777" w:rsidR="0075776D" w:rsidRPr="00FA74EE" w:rsidRDefault="0075776D" w:rsidP="00245073">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t>Daily Administration of Assets</w:t>
            </w: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14259181" w14:textId="2E71D61F" w:rsidR="0075776D" w:rsidRPr="00FA74EE" w:rsidRDefault="0075776D" w:rsidP="00245073">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 xml:space="preserve">The Commissioner consents for the Chief Constable or his/her delegate to undertake the responsibility for the </w:t>
            </w:r>
            <w:r w:rsidR="00F65C9F" w:rsidRPr="00FA74EE">
              <w:rPr>
                <w:rFonts w:eastAsia="Times New Roman" w:cs="Arial"/>
                <w:color w:val="000000" w:themeColor="text1"/>
                <w:szCs w:val="22"/>
                <w:lang w:eastAsia="en-GB"/>
              </w:rPr>
              <w:t>day-to-day</w:t>
            </w:r>
            <w:r w:rsidRPr="00FA74EE">
              <w:rPr>
                <w:rFonts w:eastAsia="Times New Roman" w:cs="Arial"/>
                <w:color w:val="000000" w:themeColor="text1"/>
                <w:szCs w:val="22"/>
                <w:lang w:eastAsia="en-GB"/>
              </w:rPr>
              <w:t xml:space="preserve"> management of all assets used by the Force and the administration of property owned or leased by the Office of the Police, Fire and Crime Commissioner.</w:t>
            </w:r>
          </w:p>
        </w:tc>
      </w:tr>
      <w:tr w:rsidR="00F95B6D" w:rsidRPr="00D5318D" w14:paraId="01653ECC" w14:textId="77777777" w:rsidTr="00FA74EE">
        <w:tblPrEx>
          <w:shd w:val="clear" w:color="auto" w:fill="auto"/>
        </w:tblPrEx>
        <w:trPr>
          <w:trHeight w:val="300"/>
        </w:trPr>
        <w:tc>
          <w:tcPr>
            <w:tcW w:w="5000" w:type="pct"/>
            <w:gridSpan w:val="2"/>
            <w:tcBorders>
              <w:top w:val="single" w:sz="4" w:space="0" w:color="auto"/>
              <w:left w:val="single" w:sz="4" w:space="0" w:color="auto"/>
              <w:bottom w:val="single" w:sz="4" w:space="0" w:color="auto"/>
              <w:right w:val="single" w:sz="4" w:space="0" w:color="000000" w:themeColor="text1"/>
            </w:tcBorders>
            <w:shd w:val="clear" w:color="auto" w:fill="25316C"/>
            <w:vAlign w:val="center"/>
            <w:hideMark/>
          </w:tcPr>
          <w:p w14:paraId="58EC6ED8" w14:textId="77777777" w:rsidR="00F95B6D" w:rsidRPr="00D5318D" w:rsidRDefault="00F95B6D" w:rsidP="0068371A">
            <w:pPr>
              <w:spacing w:after="0" w:line="240" w:lineRule="auto"/>
              <w:ind w:left="0" w:right="0" w:firstLine="0"/>
              <w:jc w:val="center"/>
              <w:rPr>
                <w:rFonts w:eastAsia="Times New Roman" w:cs="Arial"/>
                <w:b/>
                <w:color w:val="000000"/>
                <w:szCs w:val="22"/>
                <w:lang w:eastAsia="en-GB"/>
              </w:rPr>
            </w:pPr>
            <w:r w:rsidRPr="00FA74EE">
              <w:rPr>
                <w:rFonts w:eastAsia="Times New Roman" w:cs="Arial"/>
                <w:b/>
                <w:color w:val="FFFFFF" w:themeColor="background1"/>
                <w:szCs w:val="22"/>
                <w:lang w:eastAsia="en-GB"/>
              </w:rPr>
              <w:t>Management and Direction of the Police Force</w:t>
            </w:r>
          </w:p>
        </w:tc>
      </w:tr>
      <w:tr w:rsidR="0072160C" w:rsidRPr="00D5318D" w14:paraId="6B9CD792" w14:textId="77777777" w:rsidTr="00FA74EE">
        <w:tblPrEx>
          <w:shd w:val="clear" w:color="auto" w:fill="auto"/>
        </w:tblPrEx>
        <w:trPr>
          <w:trHeight w:val="750"/>
        </w:trPr>
        <w:tc>
          <w:tcPr>
            <w:tcW w:w="1019" w:type="pct"/>
            <w:vMerge w:val="restart"/>
            <w:tcBorders>
              <w:top w:val="single" w:sz="4" w:space="0" w:color="auto"/>
              <w:left w:val="single" w:sz="4" w:space="0" w:color="auto"/>
              <w:right w:val="single" w:sz="4" w:space="0" w:color="auto"/>
            </w:tcBorders>
            <w:shd w:val="clear" w:color="auto" w:fill="B8CCE4" w:themeFill="accent1" w:themeFillTint="66"/>
            <w:vAlign w:val="center"/>
            <w:hideMark/>
          </w:tcPr>
          <w:p w14:paraId="35E03F19" w14:textId="77777777" w:rsidR="0072160C" w:rsidRPr="00FA74EE" w:rsidRDefault="0072160C" w:rsidP="002B466F">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t>Human Resources</w:t>
            </w:r>
          </w:p>
          <w:p w14:paraId="76E17BB1" w14:textId="77777777" w:rsidR="0072160C" w:rsidRPr="00FA74EE" w:rsidRDefault="0072160C" w:rsidP="00D5318D">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3533ECB" w14:textId="77777777" w:rsidR="0072160C" w:rsidRPr="00FA74EE" w:rsidRDefault="0072160C" w:rsidP="002B466F">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To approve the retirement;</w:t>
            </w:r>
            <w:r w:rsidRPr="00FA74EE">
              <w:rPr>
                <w:rFonts w:eastAsia="Times New Roman" w:cs="Arial"/>
                <w:b/>
                <w:bCs/>
                <w:color w:val="000000" w:themeColor="text1"/>
                <w:szCs w:val="22"/>
                <w:lang w:eastAsia="en-GB"/>
              </w:rPr>
              <w:t xml:space="preserve"> </w:t>
            </w:r>
            <w:r w:rsidRPr="00FA74EE">
              <w:rPr>
                <w:rFonts w:eastAsia="Times New Roman" w:cs="Arial"/>
                <w:color w:val="000000" w:themeColor="text1"/>
                <w:szCs w:val="22"/>
                <w:lang w:eastAsia="en-GB"/>
              </w:rPr>
              <w:t xml:space="preserve">in the interests of the efficiency of the service, of employees and to report to the PFCC on this issue each year. </w:t>
            </w:r>
          </w:p>
        </w:tc>
      </w:tr>
      <w:tr w:rsidR="0072160C" w:rsidRPr="00D5318D" w14:paraId="53A445CA" w14:textId="77777777" w:rsidTr="00FA74EE">
        <w:tblPrEx>
          <w:shd w:val="clear" w:color="auto" w:fill="auto"/>
        </w:tblPrEx>
        <w:trPr>
          <w:trHeight w:val="750"/>
        </w:trPr>
        <w:tc>
          <w:tcPr>
            <w:tcW w:w="1019" w:type="pct"/>
            <w:vMerge/>
            <w:vAlign w:val="center"/>
            <w:hideMark/>
          </w:tcPr>
          <w:p w14:paraId="7B06F678" w14:textId="77777777" w:rsidR="0072160C" w:rsidRPr="00FA74EE" w:rsidRDefault="0072160C" w:rsidP="00D5318D">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52A524D" w14:textId="48E03B5C" w:rsidR="0072160C" w:rsidRPr="00FA74EE" w:rsidRDefault="0072160C"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To bring national agreements on salaries, wages and conditions into effect on the clear understanding that any issues which are sensitive</w:t>
            </w:r>
            <w:r w:rsidR="3AEFE4A1" w:rsidRPr="61DC8ABF">
              <w:rPr>
                <w:rFonts w:eastAsia="Times New Roman" w:cs="Arial"/>
                <w:color w:val="000000" w:themeColor="text1"/>
                <w:lang w:eastAsia="en-GB"/>
              </w:rPr>
              <w:t>, precedent setting</w:t>
            </w:r>
            <w:r w:rsidRPr="61DC8ABF">
              <w:rPr>
                <w:rFonts w:eastAsia="Times New Roman" w:cs="Arial"/>
                <w:color w:val="000000" w:themeColor="text1"/>
                <w:lang w:eastAsia="en-GB"/>
              </w:rPr>
              <w:t xml:space="preserve"> or have major financial implications will be referred to the PFCC for a decision</w:t>
            </w:r>
          </w:p>
        </w:tc>
      </w:tr>
      <w:tr w:rsidR="0072160C" w:rsidRPr="00D5318D" w14:paraId="5E00E18C" w14:textId="77777777" w:rsidTr="00FA74EE">
        <w:tblPrEx>
          <w:shd w:val="clear" w:color="auto" w:fill="auto"/>
        </w:tblPrEx>
        <w:trPr>
          <w:trHeight w:val="989"/>
        </w:trPr>
        <w:tc>
          <w:tcPr>
            <w:tcW w:w="1019" w:type="pct"/>
            <w:vMerge/>
            <w:vAlign w:val="center"/>
            <w:hideMark/>
          </w:tcPr>
          <w:p w14:paraId="60162CD9" w14:textId="77777777" w:rsidR="0072160C" w:rsidRPr="00FA74EE" w:rsidRDefault="0072160C" w:rsidP="00D5318D">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C37233" w14:textId="77777777" w:rsidR="0072160C" w:rsidRPr="00FA74EE" w:rsidRDefault="0072160C" w:rsidP="00D5318D">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To negotiate with, and reach agreements with, recognised trade unions and staff associations on any matters that can be decided locally. Any significant agreements must be reported to the PFCC.</w:t>
            </w:r>
          </w:p>
        </w:tc>
      </w:tr>
      <w:tr w:rsidR="00010ED2" w:rsidRPr="00D5318D" w14:paraId="2314B2FD" w14:textId="77777777" w:rsidTr="00FA74EE">
        <w:tblPrEx>
          <w:shd w:val="clear" w:color="auto" w:fill="auto"/>
        </w:tblPrEx>
        <w:trPr>
          <w:trHeight w:val="884"/>
        </w:trPr>
        <w:tc>
          <w:tcPr>
            <w:tcW w:w="1019" w:type="pct"/>
            <w:vMerge w:val="restart"/>
            <w:tcBorders>
              <w:top w:val="single" w:sz="4" w:space="0" w:color="auto"/>
              <w:left w:val="single" w:sz="4" w:space="0" w:color="auto"/>
              <w:bottom w:val="single" w:sz="4" w:space="0" w:color="000000" w:themeColor="text1"/>
              <w:right w:val="single" w:sz="4" w:space="0" w:color="000000" w:themeColor="text1"/>
            </w:tcBorders>
            <w:shd w:val="clear" w:color="auto" w:fill="B8CCE4" w:themeFill="accent1" w:themeFillTint="66"/>
            <w:vAlign w:val="center"/>
            <w:hideMark/>
          </w:tcPr>
          <w:p w14:paraId="62D99B96" w14:textId="77777777" w:rsidR="00010ED2" w:rsidRPr="00FA74EE" w:rsidRDefault="00010ED2" w:rsidP="00D5318D">
            <w:pPr>
              <w:spacing w:after="0" w:line="240" w:lineRule="auto"/>
              <w:ind w:left="0" w:right="0" w:firstLine="0"/>
              <w:jc w:val="center"/>
              <w:rPr>
                <w:rFonts w:eastAsia="Times New Roman" w:cs="Arial"/>
                <w:b/>
                <w:color w:val="000000" w:themeColor="text1"/>
                <w:szCs w:val="22"/>
                <w:lang w:eastAsia="en-GB"/>
              </w:rPr>
            </w:pPr>
            <w:r w:rsidRPr="00FA74EE">
              <w:rPr>
                <w:rFonts w:eastAsia="Times New Roman" w:cs="Arial"/>
                <w:b/>
                <w:color w:val="000000" w:themeColor="text1"/>
                <w:szCs w:val="22"/>
                <w:lang w:eastAsia="en-GB"/>
              </w:rPr>
              <w:t xml:space="preserve">Operational Delivery and Financial Management </w:t>
            </w: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5132C0A1" w14:textId="4CCFDA35" w:rsidR="00010ED2" w:rsidRPr="00FA74EE" w:rsidRDefault="5B430369"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The numbers and locations of officers and staff to deliver the requirements set out by the PFCC in the Police</w:t>
            </w:r>
            <w:r w:rsidR="1D453C6E" w:rsidRPr="61DC8ABF">
              <w:rPr>
                <w:rFonts w:eastAsia="Times New Roman" w:cs="Arial"/>
                <w:color w:val="000000" w:themeColor="text1"/>
                <w:lang w:eastAsia="en-GB"/>
              </w:rPr>
              <w:t>, Fire</w:t>
            </w:r>
            <w:r w:rsidRPr="61DC8ABF">
              <w:rPr>
                <w:rFonts w:eastAsia="Times New Roman" w:cs="Arial"/>
                <w:color w:val="000000" w:themeColor="text1"/>
                <w:lang w:eastAsia="en-GB"/>
              </w:rPr>
              <w:t xml:space="preserve"> and Crime Plan and specific objectives to the Force, subject to any conditions attached to the cash limit set</w:t>
            </w:r>
            <w:r w:rsidR="00AB5D6A">
              <w:rPr>
                <w:rFonts w:eastAsia="Times New Roman" w:cs="Arial"/>
                <w:color w:val="000000" w:themeColor="text1"/>
                <w:lang w:eastAsia="en-GB"/>
              </w:rPr>
              <w:t xml:space="preserve"> out in the SORD</w:t>
            </w:r>
            <w:r w:rsidRPr="61DC8ABF">
              <w:rPr>
                <w:rFonts w:eastAsia="Times New Roman" w:cs="Arial"/>
                <w:color w:val="000000" w:themeColor="text1"/>
                <w:lang w:eastAsia="en-GB"/>
              </w:rPr>
              <w:t xml:space="preserve"> for the Force by the PFCC. </w:t>
            </w:r>
          </w:p>
        </w:tc>
      </w:tr>
      <w:tr w:rsidR="00010ED2" w:rsidRPr="00D5318D" w14:paraId="772BCB71" w14:textId="77777777" w:rsidTr="00FA74EE">
        <w:tblPrEx>
          <w:shd w:val="clear" w:color="auto" w:fill="auto"/>
        </w:tblPrEx>
        <w:trPr>
          <w:trHeight w:val="655"/>
        </w:trPr>
        <w:tc>
          <w:tcPr>
            <w:tcW w:w="1019" w:type="pct"/>
            <w:vMerge/>
            <w:vAlign w:val="center"/>
            <w:hideMark/>
          </w:tcPr>
          <w:p w14:paraId="6C2346DC" w14:textId="77777777" w:rsidR="00010ED2" w:rsidRPr="00FA74EE" w:rsidRDefault="00010ED2" w:rsidP="00D5318D">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nil"/>
              <w:bottom w:val="single" w:sz="4" w:space="0" w:color="auto"/>
              <w:right w:val="single" w:sz="4" w:space="0" w:color="auto"/>
            </w:tcBorders>
            <w:shd w:val="clear" w:color="auto" w:fill="B8CCE4" w:themeFill="accent1" w:themeFillTint="66"/>
            <w:hideMark/>
          </w:tcPr>
          <w:p w14:paraId="2062538B" w14:textId="77777777" w:rsidR="00010ED2" w:rsidRPr="00FA74EE" w:rsidRDefault="00010ED2" w:rsidP="00D5318D">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Detailed financial management delegations are set out in Financial Regulations within this Scheme in Section 4.</w:t>
            </w:r>
          </w:p>
        </w:tc>
      </w:tr>
      <w:tr w:rsidR="00010ED2" w:rsidRPr="00D5318D" w14:paraId="1341FB42" w14:textId="77777777" w:rsidTr="00FA74EE">
        <w:tblPrEx>
          <w:shd w:val="clear" w:color="auto" w:fill="auto"/>
        </w:tblPrEx>
        <w:trPr>
          <w:trHeight w:val="70"/>
        </w:trPr>
        <w:tc>
          <w:tcPr>
            <w:tcW w:w="1019" w:type="pct"/>
            <w:vMerge/>
            <w:vAlign w:val="center"/>
            <w:hideMark/>
          </w:tcPr>
          <w:p w14:paraId="6628A6FC" w14:textId="77777777" w:rsidR="00010ED2" w:rsidRPr="00FA74EE" w:rsidRDefault="00010ED2" w:rsidP="00D5318D">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nil"/>
              <w:bottom w:val="single" w:sz="4" w:space="0" w:color="auto"/>
              <w:right w:val="single" w:sz="4" w:space="0" w:color="auto"/>
            </w:tcBorders>
            <w:shd w:val="clear" w:color="auto" w:fill="B8CCE4" w:themeFill="accent1" w:themeFillTint="66"/>
          </w:tcPr>
          <w:p w14:paraId="409AF1FB" w14:textId="29779DC3" w:rsidR="00010ED2" w:rsidRPr="00FA74EE" w:rsidRDefault="00010ED2" w:rsidP="00D5318D">
            <w:pPr>
              <w:spacing w:after="0" w:line="240" w:lineRule="auto"/>
              <w:ind w:left="0" w:right="0" w:firstLine="0"/>
              <w:rPr>
                <w:rFonts w:eastAsia="Times New Roman" w:cs="Arial"/>
                <w:color w:val="000000" w:themeColor="text1"/>
                <w:szCs w:val="22"/>
                <w:lang w:eastAsia="en-GB"/>
              </w:rPr>
            </w:pPr>
            <w:r w:rsidRPr="00FA74EE">
              <w:rPr>
                <w:rFonts w:eastAsia="Times New Roman" w:cs="Arial"/>
                <w:color w:val="000000" w:themeColor="text1"/>
                <w:szCs w:val="22"/>
                <w:lang w:eastAsia="en-GB"/>
              </w:rPr>
              <w:t xml:space="preserve">To provide the functions detailed by the PFCC as part of the annual budget settlement for the Force, delivering them within cash </w:t>
            </w:r>
            <w:r w:rsidR="00AB5D6A" w:rsidRPr="00FA74EE">
              <w:rPr>
                <w:rFonts w:eastAsia="Times New Roman" w:cs="Arial"/>
                <w:color w:val="000000" w:themeColor="text1"/>
                <w:szCs w:val="22"/>
                <w:lang w:eastAsia="en-GB"/>
              </w:rPr>
              <w:t xml:space="preserve">limits </w:t>
            </w:r>
            <w:r w:rsidR="00AB5D6A" w:rsidRPr="61DC8ABF">
              <w:rPr>
                <w:rFonts w:eastAsia="Times New Roman" w:cs="Arial"/>
                <w:color w:val="000000" w:themeColor="text1"/>
                <w:lang w:eastAsia="en-GB"/>
              </w:rPr>
              <w:t>set</w:t>
            </w:r>
            <w:r w:rsidR="00AB5D6A">
              <w:rPr>
                <w:rFonts w:eastAsia="Times New Roman" w:cs="Arial"/>
                <w:color w:val="000000" w:themeColor="text1"/>
                <w:lang w:eastAsia="en-GB"/>
              </w:rPr>
              <w:t xml:space="preserve"> out in the SORD</w:t>
            </w:r>
            <w:r w:rsidR="00AB5D6A" w:rsidRPr="61DC8ABF">
              <w:rPr>
                <w:rFonts w:eastAsia="Times New Roman" w:cs="Arial"/>
                <w:color w:val="000000" w:themeColor="text1"/>
                <w:lang w:eastAsia="en-GB"/>
              </w:rPr>
              <w:t xml:space="preserve"> </w:t>
            </w:r>
            <w:r w:rsidRPr="00FA74EE">
              <w:rPr>
                <w:rFonts w:eastAsia="Times New Roman" w:cs="Arial"/>
                <w:color w:val="000000" w:themeColor="text1"/>
                <w:szCs w:val="22"/>
                <w:lang w:eastAsia="en-GB"/>
              </w:rPr>
              <w:t>and meeting any conditions of the funding imposed by the PFCC.</w:t>
            </w:r>
          </w:p>
        </w:tc>
      </w:tr>
    </w:tbl>
    <w:p w14:paraId="663C2954" w14:textId="60FA48A8" w:rsidR="00897B70" w:rsidRDefault="00897B70" w:rsidP="00801F6D">
      <w:pPr>
        <w:pStyle w:val="Heading2"/>
        <w:numPr>
          <w:ilvl w:val="1"/>
          <w:numId w:val="37"/>
        </w:numPr>
        <w:ind w:left="567" w:hanging="567"/>
      </w:pPr>
      <w:bookmarkStart w:id="15" w:name="_Toc134058954"/>
      <w:r>
        <w:t>Delegations</w:t>
      </w:r>
      <w:bookmarkEnd w:id="15"/>
    </w:p>
    <w:p w14:paraId="56F07162" w14:textId="3CBAC159" w:rsidR="0075776D" w:rsidRDefault="0075776D" w:rsidP="00897B70">
      <w:pPr>
        <w:pStyle w:val="Heading2"/>
        <w:numPr>
          <w:ilvl w:val="2"/>
          <w:numId w:val="37"/>
        </w:numPr>
      </w:pPr>
      <w:bookmarkStart w:id="16" w:name="_Toc134058955"/>
      <w:r>
        <w:t>Delegations to the Chief Fire Officer</w:t>
      </w:r>
      <w:bookmarkEnd w:id="16"/>
    </w:p>
    <w:tbl>
      <w:tblPr>
        <w:tblW w:w="5000" w:type="pct"/>
        <w:shd w:val="clear" w:color="auto" w:fill="25316C"/>
        <w:tblLook w:val="04A0" w:firstRow="1" w:lastRow="0" w:firstColumn="1" w:lastColumn="0" w:noHBand="0" w:noVBand="1"/>
      </w:tblPr>
      <w:tblGrid>
        <w:gridCol w:w="1838"/>
        <w:gridCol w:w="7179"/>
      </w:tblGrid>
      <w:tr w:rsidR="00740996" w:rsidRPr="009D63CC" w14:paraId="15FB542C"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8BC2C45" w14:textId="755D98BF" w:rsidR="00740996" w:rsidRPr="00FA74EE" w:rsidRDefault="00740996" w:rsidP="00FA74EE">
            <w:pPr>
              <w:spacing w:after="0" w:line="240" w:lineRule="auto"/>
              <w:ind w:right="0"/>
              <w:jc w:val="center"/>
              <w:rPr>
                <w:rFonts w:eastAsia="Times New Roman" w:cs="Arial"/>
                <w:b/>
                <w:bCs/>
                <w:color w:val="FFFFFF" w:themeColor="background1"/>
                <w:szCs w:val="22"/>
                <w:lang w:eastAsia="en-GB"/>
              </w:rPr>
            </w:pPr>
            <w:r>
              <w:rPr>
                <w:rFonts w:eastAsia="Times New Roman" w:cs="Arial"/>
                <w:b/>
                <w:bCs/>
                <w:color w:val="FFFFFF" w:themeColor="background1"/>
                <w:szCs w:val="22"/>
                <w:lang w:eastAsia="en-GB"/>
              </w:rPr>
              <w:t>Delegations to the Chief Fire Officer</w:t>
            </w:r>
          </w:p>
        </w:tc>
      </w:tr>
      <w:tr w:rsidR="00740996" w:rsidRPr="009D63CC" w14:paraId="496AD5BD"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5D8CE2F" w14:textId="77777777" w:rsidR="00740996" w:rsidRPr="00245073" w:rsidRDefault="00740996" w:rsidP="00245073">
            <w:pPr>
              <w:spacing w:after="0" w:line="240" w:lineRule="auto"/>
              <w:ind w:left="0" w:right="0" w:firstLine="0"/>
              <w:jc w:val="center"/>
              <w:rPr>
                <w:rFonts w:eastAsia="Times New Roman" w:cs="Arial"/>
                <w:b/>
                <w:bCs/>
                <w:color w:val="FFFFFF" w:themeColor="background1"/>
                <w:szCs w:val="22"/>
                <w:lang w:eastAsia="en-GB"/>
              </w:rPr>
            </w:pPr>
            <w:r w:rsidRPr="00245073">
              <w:rPr>
                <w:rFonts w:eastAsia="Times New Roman" w:cs="Arial"/>
                <w:b/>
                <w:bCs/>
                <w:color w:val="FFFFFF" w:themeColor="background1"/>
                <w:szCs w:val="22"/>
                <w:lang w:eastAsia="en-GB"/>
              </w:rPr>
              <w:t>Assets</w:t>
            </w:r>
          </w:p>
        </w:tc>
      </w:tr>
      <w:tr w:rsidR="00740996" w:rsidRPr="009D63CC" w14:paraId="4ADFDAC3" w14:textId="77777777" w:rsidTr="00FA74EE">
        <w:trPr>
          <w:trHeight w:val="786"/>
        </w:trPr>
        <w:tc>
          <w:tcPr>
            <w:tcW w:w="1019"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2968662" w14:textId="77777777" w:rsidR="00740996" w:rsidRPr="00245073" w:rsidRDefault="00740996" w:rsidP="00245073">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Ownership</w:t>
            </w:r>
          </w:p>
        </w:tc>
        <w:tc>
          <w:tcPr>
            <w:tcW w:w="3981" w:type="pct"/>
            <w:tcBorders>
              <w:top w:val="single" w:sz="4" w:space="0" w:color="auto"/>
              <w:left w:val="nil"/>
              <w:bottom w:val="single" w:sz="4" w:space="0" w:color="auto"/>
              <w:right w:val="single" w:sz="4" w:space="0" w:color="auto"/>
            </w:tcBorders>
            <w:shd w:val="clear" w:color="auto" w:fill="F2DBDB" w:themeFill="accent2" w:themeFillTint="33"/>
            <w:hideMark/>
          </w:tcPr>
          <w:p w14:paraId="03AE2576" w14:textId="61B9D151" w:rsidR="00740996" w:rsidRPr="00245073" w:rsidRDefault="00740996" w:rsidP="00245073">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Police, Fire and Crime Commissioner </w:t>
            </w:r>
            <w:r w:rsidR="00F308D1" w:rsidRPr="00F308D1">
              <w:rPr>
                <w:rFonts w:eastAsia="Times New Roman" w:cs="Arial"/>
                <w:color w:val="000000" w:themeColor="text1"/>
                <w:szCs w:val="22"/>
                <w:lang w:eastAsia="en-GB"/>
              </w:rPr>
              <w:t>will own and fund all assets, regardless of whether they are used by the Fire and Rescue Service, the OPFCC or by both</w:t>
            </w:r>
            <w:r w:rsidR="00F308D1">
              <w:rPr>
                <w:rFonts w:eastAsia="Times New Roman" w:cs="Arial"/>
                <w:color w:val="000000" w:themeColor="text1"/>
                <w:szCs w:val="22"/>
                <w:lang w:eastAsia="en-GB"/>
              </w:rPr>
              <w:t>.</w:t>
            </w:r>
          </w:p>
        </w:tc>
      </w:tr>
      <w:tr w:rsidR="00AB5D6A" w:rsidRPr="009D63CC" w14:paraId="41B42065" w14:textId="77777777" w:rsidTr="00AB5D6A">
        <w:trPr>
          <w:trHeight w:val="588"/>
        </w:trPr>
        <w:tc>
          <w:tcPr>
            <w:tcW w:w="1019" w:type="pct"/>
            <w:vMerge w:val="restart"/>
            <w:tcBorders>
              <w:top w:val="single" w:sz="4" w:space="0" w:color="auto"/>
              <w:left w:val="single" w:sz="4" w:space="0" w:color="auto"/>
              <w:right w:val="single" w:sz="4" w:space="0" w:color="auto"/>
            </w:tcBorders>
            <w:shd w:val="clear" w:color="auto" w:fill="F2DBDB" w:themeFill="accent2" w:themeFillTint="33"/>
            <w:vAlign w:val="center"/>
            <w:hideMark/>
          </w:tcPr>
          <w:p w14:paraId="08D83BD7" w14:textId="77777777" w:rsidR="00AB5D6A" w:rsidRPr="00245073" w:rsidRDefault="00AB5D6A" w:rsidP="00245073">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Acquiring and Disposing of Assets</w:t>
            </w:r>
          </w:p>
        </w:tc>
        <w:tc>
          <w:tcPr>
            <w:tcW w:w="3981" w:type="pct"/>
            <w:tcBorders>
              <w:top w:val="single" w:sz="4" w:space="0" w:color="auto"/>
              <w:left w:val="nil"/>
              <w:right w:val="single" w:sz="4" w:space="0" w:color="auto"/>
            </w:tcBorders>
            <w:shd w:val="clear" w:color="auto" w:fill="F2DBDB" w:themeFill="accent2" w:themeFillTint="33"/>
            <w:hideMark/>
          </w:tcPr>
          <w:p w14:paraId="6A7C6824" w14:textId="5CFDCE4E" w:rsidR="00AB5D6A" w:rsidRPr="00245073" w:rsidRDefault="00AB5D6A" w:rsidP="00FA74EE">
            <w:pPr>
              <w:spacing w:line="240" w:lineRule="auto"/>
              <w:ind w:left="0" w:right="0" w:firstLine="0"/>
              <w:rPr>
                <w:rFonts w:eastAsia="Times New Roman" w:cs="Arial"/>
                <w:color w:val="000000" w:themeColor="text1"/>
                <w:lang w:eastAsia="en-GB"/>
              </w:rPr>
            </w:pPr>
            <w:r w:rsidRPr="00245073">
              <w:rPr>
                <w:rFonts w:eastAsia="Times New Roman" w:cs="Arial"/>
                <w:color w:val="000000" w:themeColor="text1"/>
                <w:szCs w:val="22"/>
                <w:lang w:eastAsia="en-GB"/>
              </w:rPr>
              <w:t xml:space="preserve">The Chief </w:t>
            </w:r>
            <w:r>
              <w:rPr>
                <w:rFonts w:eastAsia="Times New Roman" w:cs="Arial"/>
                <w:color w:val="000000" w:themeColor="text1"/>
                <w:szCs w:val="22"/>
                <w:lang w:eastAsia="en-GB"/>
              </w:rPr>
              <w:t>Fire Officer</w:t>
            </w:r>
            <w:r w:rsidRPr="003F089E">
              <w:rPr>
                <w:rFonts w:eastAsia="Times New Roman" w:cs="Arial"/>
                <w:color w:val="000000" w:themeColor="text1"/>
                <w:szCs w:val="22"/>
                <w:lang w:eastAsia="en-GB"/>
              </w:rPr>
              <w:t xml:space="preserve"> does not have delegated authority to purchase or lease land and buildings in his/her own name</w:t>
            </w:r>
            <w:r>
              <w:rPr>
                <w:rFonts w:eastAsia="Times New Roman" w:cs="Arial"/>
                <w:color w:val="000000" w:themeColor="text1"/>
                <w:szCs w:val="22"/>
                <w:lang w:eastAsia="en-GB"/>
              </w:rPr>
              <w:t>.</w:t>
            </w:r>
          </w:p>
        </w:tc>
      </w:tr>
      <w:tr w:rsidR="002C074E" w:rsidRPr="009D63CC" w14:paraId="2FACD9B6" w14:textId="77777777" w:rsidTr="00FA74EE">
        <w:trPr>
          <w:trHeight w:val="278"/>
        </w:trPr>
        <w:tc>
          <w:tcPr>
            <w:tcW w:w="1019" w:type="pct"/>
            <w:vMerge/>
            <w:vAlign w:val="center"/>
            <w:hideMark/>
          </w:tcPr>
          <w:p w14:paraId="5B948B03" w14:textId="77777777" w:rsidR="002C074E" w:rsidRPr="00245073" w:rsidRDefault="002C074E" w:rsidP="00245073">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nil"/>
              <w:bottom w:val="single" w:sz="4" w:space="0" w:color="auto"/>
              <w:right w:val="single" w:sz="4" w:space="0" w:color="auto"/>
            </w:tcBorders>
            <w:shd w:val="clear" w:color="auto" w:fill="F2DBDB" w:themeFill="accent2" w:themeFillTint="33"/>
            <w:hideMark/>
          </w:tcPr>
          <w:p w14:paraId="6CA5CCC0" w14:textId="6D2E49B9" w:rsidR="002C074E" w:rsidRPr="00245073" w:rsidRDefault="002C074E" w:rsidP="00245073">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Chief </w:t>
            </w:r>
            <w:r>
              <w:rPr>
                <w:rFonts w:eastAsia="Times New Roman" w:cs="Arial"/>
                <w:color w:val="000000" w:themeColor="text1"/>
                <w:szCs w:val="22"/>
                <w:lang w:eastAsia="en-GB"/>
              </w:rPr>
              <w:t>Fire Officer</w:t>
            </w:r>
            <w:r w:rsidRPr="003F089E">
              <w:rPr>
                <w:rFonts w:eastAsia="Times New Roman" w:cs="Arial"/>
                <w:color w:val="000000" w:themeColor="text1"/>
                <w:szCs w:val="22"/>
                <w:lang w:eastAsia="en-GB"/>
              </w:rPr>
              <w:t xml:space="preserve"> </w:t>
            </w:r>
            <w:r w:rsidRPr="00245073">
              <w:rPr>
                <w:rFonts w:eastAsia="Times New Roman" w:cs="Arial"/>
                <w:color w:val="000000" w:themeColor="text1"/>
                <w:szCs w:val="22"/>
                <w:lang w:eastAsia="en-GB"/>
              </w:rPr>
              <w:t xml:space="preserve">may </w:t>
            </w:r>
            <w:r w:rsidR="005F4599">
              <w:rPr>
                <w:rFonts w:eastAsia="Times New Roman" w:cs="Arial"/>
                <w:color w:val="000000" w:themeColor="text1"/>
                <w:szCs w:val="22"/>
                <w:lang w:eastAsia="en-GB"/>
              </w:rPr>
              <w:t xml:space="preserve">not </w:t>
            </w:r>
            <w:r w:rsidRPr="00245073">
              <w:rPr>
                <w:rFonts w:eastAsia="Times New Roman" w:cs="Arial"/>
                <w:color w:val="000000" w:themeColor="text1"/>
                <w:szCs w:val="22"/>
                <w:lang w:eastAsia="en-GB"/>
              </w:rPr>
              <w:t>dispose of surplus vehicles or items of equipment without prior approval from the Commissioner.</w:t>
            </w:r>
          </w:p>
        </w:tc>
      </w:tr>
      <w:tr w:rsidR="002C074E" w:rsidRPr="009D63CC" w14:paraId="1FE2C87A" w14:textId="77777777" w:rsidTr="00FA74EE">
        <w:trPr>
          <w:trHeight w:val="277"/>
        </w:trPr>
        <w:tc>
          <w:tcPr>
            <w:tcW w:w="1019" w:type="pct"/>
            <w:vMerge/>
            <w:vAlign w:val="center"/>
          </w:tcPr>
          <w:p w14:paraId="4F7B62BA" w14:textId="77777777" w:rsidR="002C074E" w:rsidRPr="00245073" w:rsidRDefault="002C074E" w:rsidP="00245073">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nil"/>
              <w:bottom w:val="single" w:sz="4" w:space="0" w:color="auto"/>
              <w:right w:val="single" w:sz="4" w:space="0" w:color="auto"/>
            </w:tcBorders>
            <w:shd w:val="clear" w:color="auto" w:fill="F2DBDB" w:themeFill="accent2" w:themeFillTint="33"/>
          </w:tcPr>
          <w:p w14:paraId="4B874805" w14:textId="320BF525" w:rsidR="002C074E" w:rsidRPr="00245073" w:rsidRDefault="002C074E" w:rsidP="00245073">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Chief </w:t>
            </w:r>
            <w:r>
              <w:rPr>
                <w:rFonts w:eastAsia="Times New Roman" w:cs="Arial"/>
                <w:color w:val="000000" w:themeColor="text1"/>
                <w:szCs w:val="22"/>
                <w:lang w:eastAsia="en-GB"/>
              </w:rPr>
              <w:t>Fire Officer</w:t>
            </w:r>
            <w:r w:rsidRPr="003F089E">
              <w:rPr>
                <w:rFonts w:eastAsia="Times New Roman" w:cs="Arial"/>
                <w:color w:val="000000" w:themeColor="text1"/>
                <w:szCs w:val="22"/>
                <w:lang w:eastAsia="en-GB"/>
              </w:rPr>
              <w:t xml:space="preserve"> </w:t>
            </w:r>
            <w:r w:rsidRPr="002C074E">
              <w:rPr>
                <w:rFonts w:eastAsia="Times New Roman" w:cs="Arial"/>
                <w:color w:val="000000" w:themeColor="text1"/>
                <w:szCs w:val="22"/>
                <w:lang w:eastAsia="en-GB"/>
              </w:rPr>
              <w:t>may not enter into contracts that result in ownership/lease of fixed assets.</w:t>
            </w:r>
          </w:p>
        </w:tc>
      </w:tr>
      <w:tr w:rsidR="00E70C82" w:rsidRPr="009D63CC" w14:paraId="04AC38F5" w14:textId="77777777" w:rsidTr="61DC8ABF">
        <w:trPr>
          <w:trHeight w:val="1275"/>
        </w:trPr>
        <w:tc>
          <w:tcPr>
            <w:tcW w:w="101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528ED9E" w14:textId="77777777" w:rsidR="00740996" w:rsidRPr="00245073" w:rsidRDefault="00740996" w:rsidP="00245073">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Daily Administration of Assets</w:t>
            </w:r>
          </w:p>
        </w:tc>
        <w:tc>
          <w:tcPr>
            <w:tcW w:w="3981" w:type="pct"/>
            <w:tcBorders>
              <w:top w:val="single" w:sz="4" w:space="0" w:color="auto"/>
              <w:left w:val="nil"/>
              <w:bottom w:val="single" w:sz="4" w:space="0" w:color="auto"/>
              <w:right w:val="single" w:sz="4" w:space="0" w:color="auto"/>
            </w:tcBorders>
            <w:shd w:val="clear" w:color="auto" w:fill="F2DBDB" w:themeFill="accent2" w:themeFillTint="33"/>
            <w:hideMark/>
          </w:tcPr>
          <w:p w14:paraId="5E307959" w14:textId="2D3504EF" w:rsidR="00740996" w:rsidRPr="00245073" w:rsidRDefault="00740996" w:rsidP="00245073">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Commissioner </w:t>
            </w:r>
            <w:r w:rsidR="00026FEC">
              <w:rPr>
                <w:rFonts w:eastAsia="Times New Roman" w:cs="Arial"/>
                <w:color w:val="000000" w:themeColor="text1"/>
                <w:szCs w:val="22"/>
                <w:lang w:eastAsia="en-GB"/>
              </w:rPr>
              <w:t>delegates</w:t>
            </w:r>
            <w:r w:rsidR="003020B4">
              <w:rPr>
                <w:rFonts w:eastAsia="Times New Roman" w:cs="Arial"/>
                <w:color w:val="000000" w:themeColor="text1"/>
                <w:szCs w:val="22"/>
                <w:lang w:eastAsia="en-GB"/>
              </w:rPr>
              <w:t xml:space="preserve"> to </w:t>
            </w:r>
            <w:r w:rsidR="003020B4" w:rsidRPr="003020B4">
              <w:rPr>
                <w:rFonts w:eastAsia="Times New Roman" w:cs="Arial"/>
                <w:color w:val="000000" w:themeColor="text1"/>
                <w:szCs w:val="22"/>
                <w:lang w:eastAsia="en-GB"/>
              </w:rPr>
              <w:t xml:space="preserve">the Chief Fire Officer </w:t>
            </w:r>
            <w:r w:rsidRPr="00245073">
              <w:rPr>
                <w:rFonts w:eastAsia="Times New Roman" w:cs="Arial"/>
                <w:color w:val="000000" w:themeColor="text1"/>
                <w:szCs w:val="22"/>
                <w:lang w:eastAsia="en-GB"/>
              </w:rPr>
              <w:t xml:space="preserve">or his/her delegate to undertake the responsibility for the </w:t>
            </w:r>
            <w:r w:rsidR="00AB5D6A" w:rsidRPr="00245073">
              <w:rPr>
                <w:rFonts w:eastAsia="Times New Roman" w:cs="Arial"/>
                <w:color w:val="000000" w:themeColor="text1"/>
                <w:szCs w:val="22"/>
                <w:lang w:eastAsia="en-GB"/>
              </w:rPr>
              <w:t>day-to-day</w:t>
            </w:r>
            <w:r w:rsidRPr="00245073">
              <w:rPr>
                <w:rFonts w:eastAsia="Times New Roman" w:cs="Arial"/>
                <w:color w:val="000000" w:themeColor="text1"/>
                <w:szCs w:val="22"/>
                <w:lang w:eastAsia="en-GB"/>
              </w:rPr>
              <w:t xml:space="preserve"> management of all assets used by the </w:t>
            </w:r>
            <w:r w:rsidR="003020B4">
              <w:rPr>
                <w:rFonts w:eastAsia="Times New Roman" w:cs="Arial"/>
                <w:color w:val="000000" w:themeColor="text1"/>
                <w:szCs w:val="22"/>
                <w:lang w:eastAsia="en-GB"/>
              </w:rPr>
              <w:t xml:space="preserve">Service </w:t>
            </w:r>
            <w:r w:rsidRPr="00245073">
              <w:rPr>
                <w:rFonts w:eastAsia="Times New Roman" w:cs="Arial"/>
                <w:color w:val="000000" w:themeColor="text1"/>
                <w:szCs w:val="22"/>
                <w:lang w:eastAsia="en-GB"/>
              </w:rPr>
              <w:t>and the administration of property owned or leased by the Office of the Police, Fire and Crime Commissioner.</w:t>
            </w:r>
          </w:p>
        </w:tc>
      </w:tr>
      <w:tr w:rsidR="00740996" w:rsidRPr="00D5318D" w14:paraId="68E06B8E" w14:textId="77777777" w:rsidTr="00FA74EE">
        <w:tblPrEx>
          <w:shd w:val="clear" w:color="auto" w:fill="auto"/>
        </w:tblPrEx>
        <w:trPr>
          <w:trHeight w:val="300"/>
        </w:trPr>
        <w:tc>
          <w:tcPr>
            <w:tcW w:w="5000" w:type="pct"/>
            <w:gridSpan w:val="2"/>
            <w:tcBorders>
              <w:top w:val="single" w:sz="4" w:space="0" w:color="auto"/>
              <w:left w:val="single" w:sz="4" w:space="0" w:color="auto"/>
              <w:bottom w:val="single" w:sz="4" w:space="0" w:color="auto"/>
              <w:right w:val="single" w:sz="4" w:space="0" w:color="000000" w:themeColor="text1"/>
            </w:tcBorders>
            <w:shd w:val="clear" w:color="auto" w:fill="C00000"/>
            <w:vAlign w:val="center"/>
            <w:hideMark/>
          </w:tcPr>
          <w:p w14:paraId="5E11B883" w14:textId="142417FD" w:rsidR="00740996" w:rsidRPr="00D5318D" w:rsidRDefault="00740996" w:rsidP="00245073">
            <w:pPr>
              <w:spacing w:after="0" w:line="240" w:lineRule="auto"/>
              <w:ind w:left="0" w:right="0" w:firstLine="0"/>
              <w:jc w:val="center"/>
              <w:rPr>
                <w:rFonts w:eastAsia="Times New Roman" w:cs="Arial"/>
                <w:b/>
                <w:color w:val="000000"/>
                <w:szCs w:val="22"/>
                <w:lang w:eastAsia="en-GB"/>
              </w:rPr>
            </w:pPr>
            <w:bookmarkStart w:id="17" w:name="_Hlk114184613"/>
            <w:r w:rsidRPr="00245073">
              <w:rPr>
                <w:rFonts w:eastAsia="Times New Roman" w:cs="Arial"/>
                <w:b/>
                <w:color w:val="FFFFFF" w:themeColor="background1"/>
                <w:szCs w:val="22"/>
                <w:lang w:eastAsia="en-GB"/>
              </w:rPr>
              <w:t xml:space="preserve">Management and Direction of the </w:t>
            </w:r>
            <w:r w:rsidR="00EA4E26">
              <w:rPr>
                <w:rFonts w:eastAsia="Times New Roman" w:cs="Arial"/>
                <w:b/>
                <w:color w:val="FFFFFF" w:themeColor="background1"/>
                <w:szCs w:val="22"/>
                <w:lang w:eastAsia="en-GB"/>
              </w:rPr>
              <w:t>Service</w:t>
            </w:r>
          </w:p>
        </w:tc>
      </w:tr>
      <w:bookmarkEnd w:id="17"/>
      <w:tr w:rsidR="000958CA" w:rsidRPr="00D5318D" w14:paraId="4C189252" w14:textId="77777777" w:rsidTr="00FA74EE">
        <w:tblPrEx>
          <w:shd w:val="clear" w:color="auto" w:fill="auto"/>
        </w:tblPrEx>
        <w:trPr>
          <w:trHeight w:val="483"/>
        </w:trPr>
        <w:tc>
          <w:tcPr>
            <w:tcW w:w="1019" w:type="pct"/>
            <w:vMerge w:val="restart"/>
            <w:tcBorders>
              <w:top w:val="single" w:sz="4" w:space="0" w:color="auto"/>
              <w:left w:val="single" w:sz="4" w:space="0" w:color="auto"/>
              <w:right w:val="single" w:sz="4" w:space="0" w:color="auto"/>
            </w:tcBorders>
            <w:shd w:val="clear" w:color="auto" w:fill="F2DBDB" w:themeFill="accent2" w:themeFillTint="33"/>
            <w:vAlign w:val="center"/>
            <w:hideMark/>
          </w:tcPr>
          <w:p w14:paraId="048B0AFE" w14:textId="77777777" w:rsidR="000958CA" w:rsidRPr="00245073" w:rsidRDefault="000958CA" w:rsidP="00245073">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Human Resources</w:t>
            </w:r>
          </w:p>
          <w:p w14:paraId="65317508" w14:textId="77777777" w:rsidR="000958CA" w:rsidRPr="00245073" w:rsidRDefault="000958CA" w:rsidP="00245073">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63AE0A" w14:textId="7E7C2098" w:rsidR="000958CA" w:rsidRPr="00245073" w:rsidRDefault="000958CA" w:rsidP="00FA74EE">
            <w:pPr>
              <w:spacing w:after="0" w:line="240" w:lineRule="auto"/>
              <w:ind w:left="0" w:firstLine="0"/>
              <w:rPr>
                <w:rFonts w:eastAsia="Times New Roman" w:cs="Arial"/>
                <w:color w:val="000000" w:themeColor="text1"/>
                <w:szCs w:val="22"/>
                <w:lang w:eastAsia="en-GB"/>
              </w:rPr>
            </w:pPr>
            <w:r w:rsidRPr="00A6604B">
              <w:rPr>
                <w:rFonts w:eastAsia="Times New Roman" w:cs="Arial"/>
                <w:color w:val="000000" w:themeColor="text1"/>
                <w:szCs w:val="22"/>
                <w:lang w:eastAsia="en-GB"/>
              </w:rPr>
              <w:t>To undertake the role as Head of Paid Service for the Fire and Rescue Service</w:t>
            </w:r>
          </w:p>
        </w:tc>
      </w:tr>
      <w:tr w:rsidR="000958CA" w:rsidRPr="00D5318D" w14:paraId="6CCD78AB" w14:textId="77777777" w:rsidTr="00FA74EE">
        <w:tblPrEx>
          <w:shd w:val="clear" w:color="auto" w:fill="auto"/>
        </w:tblPrEx>
        <w:trPr>
          <w:trHeight w:val="750"/>
        </w:trPr>
        <w:tc>
          <w:tcPr>
            <w:tcW w:w="1019" w:type="pct"/>
            <w:vMerge/>
            <w:vAlign w:val="center"/>
            <w:hideMark/>
          </w:tcPr>
          <w:p w14:paraId="65B221B6" w14:textId="77777777" w:rsidR="000958CA" w:rsidRPr="00245073" w:rsidRDefault="000958CA" w:rsidP="00245073">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C43FB8" w14:textId="499FE758" w:rsidR="000958CA" w:rsidRPr="00245073" w:rsidRDefault="2A32C538"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To bring national agreements on salaries, wages and conditions into effect on the clear understanding that any issues which are sensitive</w:t>
            </w:r>
            <w:r w:rsidR="4EDEFB91" w:rsidRPr="61DC8ABF">
              <w:rPr>
                <w:rFonts w:eastAsia="Times New Roman" w:cs="Arial"/>
                <w:color w:val="000000" w:themeColor="text1"/>
                <w:lang w:eastAsia="en-GB"/>
              </w:rPr>
              <w:t>, precedent setting</w:t>
            </w:r>
            <w:r w:rsidRPr="61DC8ABF">
              <w:rPr>
                <w:rFonts w:eastAsia="Times New Roman" w:cs="Arial"/>
                <w:color w:val="000000" w:themeColor="text1"/>
                <w:lang w:eastAsia="en-GB"/>
              </w:rPr>
              <w:t xml:space="preserve"> or have major financial implications will be referred to the PFCC for a decision</w:t>
            </w:r>
          </w:p>
        </w:tc>
      </w:tr>
      <w:tr w:rsidR="000958CA" w:rsidRPr="00D5318D" w14:paraId="264C9496" w14:textId="77777777" w:rsidTr="00FA74EE">
        <w:tblPrEx>
          <w:shd w:val="clear" w:color="auto" w:fill="auto"/>
        </w:tblPrEx>
        <w:trPr>
          <w:trHeight w:val="383"/>
        </w:trPr>
        <w:tc>
          <w:tcPr>
            <w:tcW w:w="1019" w:type="pct"/>
            <w:vMerge/>
            <w:vAlign w:val="center"/>
            <w:hideMark/>
          </w:tcPr>
          <w:p w14:paraId="219B17A8" w14:textId="77777777" w:rsidR="000958CA" w:rsidRPr="00245073" w:rsidRDefault="000958CA" w:rsidP="00245073">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E75249" w14:textId="4AB2EBD9" w:rsidR="000958CA" w:rsidRPr="00245073" w:rsidRDefault="000958CA" w:rsidP="00245073">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To negotiate with, and reach agreements with, recognised trade unions and staff associations on any matters that can be decided locally. Any significant agreements must be </w:t>
            </w:r>
            <w:r w:rsidR="008230FC">
              <w:rPr>
                <w:rFonts w:eastAsia="Times New Roman" w:cs="Arial"/>
                <w:color w:val="000000" w:themeColor="text1"/>
                <w:szCs w:val="22"/>
                <w:lang w:eastAsia="en-GB"/>
              </w:rPr>
              <w:t>undertaken in conjunction with</w:t>
            </w:r>
            <w:r w:rsidR="00151EAB">
              <w:rPr>
                <w:rFonts w:eastAsia="Times New Roman" w:cs="Arial"/>
                <w:color w:val="000000" w:themeColor="text1"/>
                <w:szCs w:val="22"/>
                <w:lang w:eastAsia="en-GB"/>
              </w:rPr>
              <w:t xml:space="preserve"> OPFC</w:t>
            </w:r>
            <w:r w:rsidRPr="00245073">
              <w:rPr>
                <w:rFonts w:eastAsia="Times New Roman" w:cs="Arial"/>
                <w:color w:val="000000" w:themeColor="text1"/>
                <w:szCs w:val="22"/>
                <w:lang w:eastAsia="en-GB"/>
              </w:rPr>
              <w:t>C.</w:t>
            </w:r>
          </w:p>
        </w:tc>
      </w:tr>
      <w:tr w:rsidR="000958CA" w:rsidRPr="00D5318D" w14:paraId="68EEAFA2" w14:textId="77777777" w:rsidTr="00FA74EE">
        <w:tblPrEx>
          <w:shd w:val="clear" w:color="auto" w:fill="auto"/>
        </w:tblPrEx>
        <w:trPr>
          <w:trHeight w:val="382"/>
        </w:trPr>
        <w:tc>
          <w:tcPr>
            <w:tcW w:w="1019" w:type="pct"/>
            <w:vMerge/>
            <w:vAlign w:val="center"/>
          </w:tcPr>
          <w:p w14:paraId="22D10483" w14:textId="77777777" w:rsidR="000958CA" w:rsidRPr="00245073" w:rsidRDefault="000958CA" w:rsidP="00245073">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7A6E6BD" w14:textId="40B1A472" w:rsidR="000958CA" w:rsidRPr="00245073" w:rsidRDefault="006E0688" w:rsidP="00245073">
            <w:pPr>
              <w:spacing w:after="0" w:line="240" w:lineRule="auto"/>
              <w:ind w:left="0" w:right="0" w:firstLine="0"/>
              <w:rPr>
                <w:rFonts w:eastAsia="Times New Roman" w:cs="Arial"/>
                <w:color w:val="000000" w:themeColor="text1"/>
                <w:szCs w:val="22"/>
                <w:lang w:eastAsia="en-GB"/>
              </w:rPr>
            </w:pPr>
            <w:r>
              <w:rPr>
                <w:rFonts w:eastAsia="Times New Roman" w:cs="Arial"/>
                <w:color w:val="000000" w:themeColor="text1"/>
                <w:szCs w:val="22"/>
                <w:lang w:eastAsia="en-GB"/>
              </w:rPr>
              <w:t>T</w:t>
            </w:r>
            <w:r w:rsidRPr="006E0688">
              <w:rPr>
                <w:rFonts w:eastAsia="Times New Roman" w:cs="Arial"/>
                <w:color w:val="000000" w:themeColor="text1"/>
                <w:szCs w:val="22"/>
                <w:lang w:eastAsia="en-GB"/>
              </w:rPr>
              <w:t>o facilitate local pay negotiations for those staff not subject to nationally negotiated settlements for PFCC authorisation.</w:t>
            </w:r>
          </w:p>
        </w:tc>
      </w:tr>
      <w:tr w:rsidR="000958CA" w:rsidRPr="00D5318D" w14:paraId="0C8AE2BC" w14:textId="77777777" w:rsidTr="00FA74EE">
        <w:tblPrEx>
          <w:shd w:val="clear" w:color="auto" w:fill="auto"/>
        </w:tblPrEx>
        <w:trPr>
          <w:trHeight w:val="255"/>
        </w:trPr>
        <w:tc>
          <w:tcPr>
            <w:tcW w:w="1019" w:type="pct"/>
            <w:vMerge/>
            <w:vAlign w:val="center"/>
          </w:tcPr>
          <w:p w14:paraId="09ADEDDA" w14:textId="77777777" w:rsidR="000958CA" w:rsidRPr="00245073" w:rsidRDefault="000958CA" w:rsidP="00245073">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08A812F" w14:textId="454F409B" w:rsidR="000958CA" w:rsidRPr="00245073" w:rsidRDefault="000958CA" w:rsidP="00245073">
            <w:pPr>
              <w:spacing w:after="0" w:line="240" w:lineRule="auto"/>
              <w:ind w:left="0" w:right="0" w:firstLine="0"/>
              <w:rPr>
                <w:rFonts w:eastAsia="Times New Roman" w:cs="Arial"/>
                <w:color w:val="000000" w:themeColor="text1"/>
                <w:szCs w:val="22"/>
                <w:lang w:eastAsia="en-GB"/>
              </w:rPr>
            </w:pPr>
            <w:r w:rsidRPr="004845D2">
              <w:rPr>
                <w:rFonts w:eastAsia="Times New Roman" w:cs="Arial"/>
                <w:color w:val="000000" w:themeColor="text1"/>
                <w:szCs w:val="22"/>
                <w:lang w:eastAsia="en-GB"/>
              </w:rPr>
              <w:t>To provide the function of Scheme Manager for the Fire Pensions Scheme</w:t>
            </w:r>
          </w:p>
        </w:tc>
      </w:tr>
      <w:tr w:rsidR="000958CA" w:rsidRPr="00D5318D" w14:paraId="36E632C0" w14:textId="77777777" w:rsidTr="00FA74EE">
        <w:tblPrEx>
          <w:shd w:val="clear" w:color="auto" w:fill="auto"/>
        </w:tblPrEx>
        <w:trPr>
          <w:trHeight w:val="255"/>
        </w:trPr>
        <w:tc>
          <w:tcPr>
            <w:tcW w:w="1019" w:type="pct"/>
            <w:vMerge/>
            <w:vAlign w:val="center"/>
          </w:tcPr>
          <w:p w14:paraId="66AD1EF7" w14:textId="77777777" w:rsidR="000958CA" w:rsidRPr="00245073" w:rsidRDefault="000958CA" w:rsidP="00245073">
            <w:pPr>
              <w:spacing w:after="0" w:line="240" w:lineRule="auto"/>
              <w:ind w:left="0" w:right="0" w:firstLine="0"/>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A89E36B" w14:textId="5974A751" w:rsidR="000958CA" w:rsidRPr="004845D2" w:rsidRDefault="000958CA" w:rsidP="00245073">
            <w:pPr>
              <w:spacing w:after="0" w:line="240" w:lineRule="auto"/>
              <w:ind w:left="0" w:right="0" w:firstLine="0"/>
              <w:rPr>
                <w:rFonts w:eastAsia="Times New Roman" w:cs="Arial"/>
                <w:color w:val="000000" w:themeColor="text1"/>
                <w:szCs w:val="22"/>
                <w:lang w:eastAsia="en-GB"/>
              </w:rPr>
            </w:pPr>
            <w:r w:rsidRPr="00ED4FE5">
              <w:rPr>
                <w:rFonts w:eastAsia="Times New Roman" w:cs="Arial"/>
                <w:color w:val="000000" w:themeColor="text1"/>
                <w:szCs w:val="22"/>
                <w:lang w:eastAsia="en-GB"/>
              </w:rPr>
              <w:t>To approve the retirement of employees</w:t>
            </w:r>
            <w:r w:rsidR="000017E5" w:rsidRPr="00ED4FE5">
              <w:rPr>
                <w:rFonts w:eastAsia="Times New Roman" w:cs="Arial"/>
                <w:color w:val="000000" w:themeColor="text1"/>
                <w:szCs w:val="22"/>
                <w:lang w:eastAsia="en-GB"/>
              </w:rPr>
              <w:t xml:space="preserve"> and to report to the PFCC on this issue each year</w:t>
            </w:r>
            <w:r w:rsidR="00AB5D6A">
              <w:rPr>
                <w:rFonts w:eastAsia="Times New Roman" w:cs="Arial"/>
                <w:color w:val="000000" w:themeColor="text1"/>
                <w:szCs w:val="22"/>
                <w:lang w:eastAsia="en-GB"/>
              </w:rPr>
              <w:t xml:space="preserve">, </w:t>
            </w:r>
            <w:r w:rsidR="000017E5">
              <w:rPr>
                <w:rFonts w:eastAsia="Times New Roman" w:cs="Arial"/>
                <w:color w:val="000000" w:themeColor="text1"/>
                <w:szCs w:val="22"/>
                <w:lang w:eastAsia="en-GB"/>
              </w:rPr>
              <w:t xml:space="preserve">except </w:t>
            </w:r>
            <w:r w:rsidR="00AB5D6A">
              <w:rPr>
                <w:rFonts w:eastAsia="Times New Roman" w:cs="Arial"/>
                <w:color w:val="000000" w:themeColor="text1"/>
                <w:szCs w:val="22"/>
                <w:lang w:eastAsia="en-GB"/>
              </w:rPr>
              <w:t>where there is a f</w:t>
            </w:r>
            <w:r w:rsidR="00AB5D6A">
              <w:t>inancial implication</w:t>
            </w:r>
            <w:r w:rsidR="001F60D2">
              <w:t xml:space="preserve"> flexible</w:t>
            </w:r>
            <w:r w:rsidR="000017E5">
              <w:t xml:space="preserve"> retirement, immediate detriment, </w:t>
            </w:r>
            <w:r w:rsidR="00AB5D6A">
              <w:t>of the decision</w:t>
            </w:r>
            <w:r w:rsidR="001F60D2">
              <w:t xml:space="preserve"> </w:t>
            </w:r>
            <w:r w:rsidR="000017E5">
              <w:t xml:space="preserve">this shall </w:t>
            </w:r>
            <w:r w:rsidR="00AB5D6A">
              <w:t xml:space="preserve">be </w:t>
            </w:r>
            <w:r w:rsidR="000017E5">
              <w:t xml:space="preserve">referred to the </w:t>
            </w:r>
            <w:r w:rsidR="00AB5D6A">
              <w:t>OPFCC</w:t>
            </w:r>
            <w:r w:rsidR="000017E5">
              <w:t xml:space="preserve"> for approval</w:t>
            </w:r>
            <w:r w:rsidR="00AB5D6A">
              <w:t xml:space="preserve"> </w:t>
            </w:r>
          </w:p>
        </w:tc>
      </w:tr>
      <w:tr w:rsidR="009F2C3D" w:rsidRPr="00D5318D" w14:paraId="0B4CF202" w14:textId="77777777" w:rsidTr="00FA74EE">
        <w:tblPrEx>
          <w:shd w:val="clear" w:color="auto" w:fill="auto"/>
        </w:tblPrEx>
        <w:trPr>
          <w:trHeight w:val="383"/>
        </w:trPr>
        <w:tc>
          <w:tcPr>
            <w:tcW w:w="1019" w:type="pct"/>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2ECFEB4" w14:textId="77777777" w:rsidR="009F2C3D" w:rsidRPr="00245073" w:rsidRDefault="009F2C3D" w:rsidP="00245073">
            <w:pPr>
              <w:spacing w:after="0" w:line="240" w:lineRule="auto"/>
              <w:ind w:left="0" w:right="0" w:firstLine="0"/>
              <w:jc w:val="center"/>
              <w:rPr>
                <w:rFonts w:eastAsia="Times New Roman" w:cs="Arial"/>
                <w:b/>
                <w:color w:val="000000" w:themeColor="text1"/>
                <w:szCs w:val="22"/>
                <w:lang w:eastAsia="en-GB"/>
              </w:rPr>
            </w:pPr>
            <w:r w:rsidRPr="00245073">
              <w:rPr>
                <w:rFonts w:eastAsia="Times New Roman" w:cs="Arial"/>
                <w:b/>
                <w:color w:val="000000" w:themeColor="text1"/>
                <w:szCs w:val="22"/>
                <w:lang w:eastAsia="en-GB"/>
              </w:rPr>
              <w:t xml:space="preserve">Operational Delivery and Financial Management </w:t>
            </w: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F432C8" w14:textId="12C445A5" w:rsidR="009F2C3D" w:rsidRPr="00245073" w:rsidRDefault="009F2C3D" w:rsidP="00245073">
            <w:pPr>
              <w:spacing w:after="0" w:line="240" w:lineRule="auto"/>
              <w:ind w:left="0" w:right="0" w:firstLine="0"/>
              <w:rPr>
                <w:rFonts w:eastAsia="Times New Roman" w:cs="Arial"/>
                <w:color w:val="000000" w:themeColor="text1"/>
                <w:szCs w:val="22"/>
                <w:lang w:eastAsia="en-GB"/>
              </w:rPr>
            </w:pPr>
            <w:r w:rsidRPr="009F2C3D">
              <w:rPr>
                <w:rFonts w:eastAsia="Times New Roman" w:cs="Arial"/>
                <w:color w:val="000000" w:themeColor="text1"/>
                <w:szCs w:val="22"/>
                <w:lang w:eastAsia="en-GB"/>
              </w:rPr>
              <w:t xml:space="preserve">To carry out the functions conferred on the Fire Authority under the Fire and Rescue </w:t>
            </w:r>
            <w:r w:rsidR="00CC0E88">
              <w:rPr>
                <w:rFonts w:eastAsia="Times New Roman" w:cs="Arial"/>
                <w:color w:val="000000" w:themeColor="text1"/>
                <w:szCs w:val="22"/>
                <w:lang w:eastAsia="en-GB"/>
              </w:rPr>
              <w:t>S</w:t>
            </w:r>
            <w:r w:rsidRPr="009F2C3D">
              <w:rPr>
                <w:rFonts w:eastAsia="Times New Roman" w:cs="Arial"/>
                <w:color w:val="000000" w:themeColor="text1"/>
                <w:szCs w:val="22"/>
                <w:lang w:eastAsia="en-GB"/>
              </w:rPr>
              <w:t xml:space="preserve">ervices </w:t>
            </w:r>
            <w:r w:rsidR="001870A4">
              <w:rPr>
                <w:rFonts w:eastAsia="Times New Roman" w:cs="Arial"/>
                <w:color w:val="000000" w:themeColor="text1"/>
                <w:szCs w:val="22"/>
                <w:lang w:eastAsia="en-GB"/>
              </w:rPr>
              <w:t>A</w:t>
            </w:r>
            <w:r w:rsidRPr="009F2C3D">
              <w:rPr>
                <w:rFonts w:eastAsia="Times New Roman" w:cs="Arial"/>
                <w:color w:val="000000" w:themeColor="text1"/>
                <w:szCs w:val="22"/>
                <w:lang w:eastAsia="en-GB"/>
              </w:rPr>
              <w:t>ct 2004, the Civil Contingencies Act 2004 and other enactments</w:t>
            </w:r>
            <w:r w:rsidR="00CB6730">
              <w:rPr>
                <w:rFonts w:eastAsia="Times New Roman" w:cs="Arial"/>
                <w:color w:val="000000" w:themeColor="text1"/>
                <w:szCs w:val="22"/>
                <w:lang w:eastAsia="en-GB"/>
              </w:rPr>
              <w:t xml:space="preserve"> – as amend</w:t>
            </w:r>
            <w:r w:rsidR="00937636">
              <w:rPr>
                <w:rFonts w:eastAsia="Times New Roman" w:cs="Arial"/>
                <w:color w:val="000000" w:themeColor="text1"/>
                <w:szCs w:val="22"/>
                <w:lang w:eastAsia="en-GB"/>
              </w:rPr>
              <w:t>ed</w:t>
            </w:r>
          </w:p>
        </w:tc>
      </w:tr>
      <w:tr w:rsidR="009F2C3D" w:rsidRPr="00D5318D" w14:paraId="2D1D9C44" w14:textId="77777777" w:rsidTr="00FA74EE">
        <w:tblPrEx>
          <w:shd w:val="clear" w:color="auto" w:fill="auto"/>
        </w:tblPrEx>
        <w:trPr>
          <w:trHeight w:val="382"/>
        </w:trPr>
        <w:tc>
          <w:tcPr>
            <w:tcW w:w="1019" w:type="pct"/>
            <w:vMerge/>
            <w:vAlign w:val="center"/>
          </w:tcPr>
          <w:p w14:paraId="440ADA38" w14:textId="77777777" w:rsidR="009F2C3D" w:rsidRPr="00245073" w:rsidRDefault="009F2C3D" w:rsidP="00245073">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F626730" w14:textId="671CE75D" w:rsidR="009F2C3D" w:rsidRPr="009F2C3D" w:rsidRDefault="5CF80520" w:rsidP="61DC8ABF">
            <w:pPr>
              <w:spacing w:after="0" w:line="240" w:lineRule="auto"/>
              <w:ind w:left="0" w:right="0" w:firstLine="0"/>
              <w:rPr>
                <w:rFonts w:eastAsia="Times New Roman" w:cs="Arial"/>
                <w:color w:val="000000" w:themeColor="text1"/>
                <w:lang w:eastAsia="en-GB"/>
              </w:rPr>
            </w:pPr>
            <w:r w:rsidRPr="61DC8ABF">
              <w:rPr>
                <w:rFonts w:eastAsia="Times New Roman" w:cs="Arial"/>
                <w:color w:val="000000" w:themeColor="text1"/>
                <w:lang w:eastAsia="en-GB"/>
              </w:rPr>
              <w:t>Preparation and publication of an</w:t>
            </w:r>
            <w:r w:rsidR="00471D37">
              <w:rPr>
                <w:rFonts w:eastAsia="Times New Roman" w:cs="Arial"/>
                <w:color w:val="000000" w:themeColor="text1"/>
                <w:lang w:eastAsia="en-GB"/>
              </w:rPr>
              <w:t>d</w:t>
            </w:r>
            <w:r w:rsidR="00CC0E88">
              <w:rPr>
                <w:rFonts w:eastAsia="Times New Roman" w:cs="Arial"/>
                <w:color w:val="000000" w:themeColor="text1"/>
                <w:lang w:eastAsia="en-GB"/>
              </w:rPr>
              <w:t xml:space="preserve"> </w:t>
            </w:r>
            <w:r w:rsidR="049B4F13" w:rsidRPr="61DC8ABF">
              <w:rPr>
                <w:rFonts w:eastAsia="Times New Roman" w:cs="Arial"/>
                <w:color w:val="000000" w:themeColor="text1"/>
                <w:lang w:eastAsia="en-GB"/>
              </w:rPr>
              <w:t>Community</w:t>
            </w:r>
            <w:r w:rsidRPr="61DC8ABF">
              <w:rPr>
                <w:rFonts w:eastAsia="Times New Roman" w:cs="Arial"/>
                <w:color w:val="000000" w:themeColor="text1"/>
                <w:lang w:eastAsia="en-GB"/>
              </w:rPr>
              <w:t xml:space="preserve"> Risk Management Plan in accordance with the National Framework</w:t>
            </w:r>
          </w:p>
        </w:tc>
      </w:tr>
      <w:tr w:rsidR="009F2C3D" w:rsidRPr="00D5318D" w14:paraId="699358B5" w14:textId="77777777" w:rsidTr="00FA74EE">
        <w:tblPrEx>
          <w:shd w:val="clear" w:color="auto" w:fill="auto"/>
        </w:tblPrEx>
        <w:trPr>
          <w:trHeight w:val="502"/>
        </w:trPr>
        <w:tc>
          <w:tcPr>
            <w:tcW w:w="1019" w:type="pct"/>
            <w:vMerge/>
            <w:vAlign w:val="center"/>
          </w:tcPr>
          <w:p w14:paraId="0F29430B" w14:textId="77777777" w:rsidR="009F2C3D" w:rsidRPr="00245073" w:rsidRDefault="009F2C3D" w:rsidP="00245073">
            <w:pPr>
              <w:spacing w:after="0" w:line="240" w:lineRule="auto"/>
              <w:ind w:left="0" w:right="0" w:firstLine="0"/>
              <w:jc w:val="center"/>
              <w:rPr>
                <w:rFonts w:eastAsia="Times New Roman" w:cs="Arial"/>
                <w:b/>
                <w:color w:val="000000" w:themeColor="text1"/>
                <w:szCs w:val="22"/>
                <w:lang w:eastAsia="en-GB"/>
              </w:rPr>
            </w:pPr>
          </w:p>
        </w:tc>
        <w:tc>
          <w:tcPr>
            <w:tcW w:w="3981"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CFDA442" w14:textId="5F27B312" w:rsidR="009F2C3D" w:rsidRPr="00245073" w:rsidRDefault="0026511B" w:rsidP="61DC8ABF">
            <w:pPr>
              <w:spacing w:after="0" w:line="240" w:lineRule="auto"/>
              <w:ind w:left="0" w:right="0" w:firstLine="0"/>
              <w:rPr>
                <w:rFonts w:eastAsia="Times New Roman" w:cs="Arial"/>
                <w:color w:val="000000" w:themeColor="text1"/>
                <w:lang w:eastAsia="en-GB"/>
              </w:rPr>
            </w:pPr>
            <w:r>
              <w:t>To determine T</w:t>
            </w:r>
            <w:r w:rsidR="039D6042" w:rsidRPr="61DC8ABF">
              <w:rPr>
                <w:rFonts w:eastAsia="Times New Roman" w:cs="Arial"/>
                <w:color w:val="000000" w:themeColor="text1"/>
                <w:lang w:eastAsia="en-GB"/>
              </w:rPr>
              <w:t xml:space="preserve">he numbers and locations of officers and staff to deliver the requirements set out by the PFCC in the </w:t>
            </w:r>
            <w:r w:rsidR="2089639C" w:rsidRPr="61DC8ABF">
              <w:rPr>
                <w:rFonts w:eastAsia="Times New Roman" w:cs="Arial"/>
                <w:color w:val="000000" w:themeColor="text1"/>
                <w:lang w:eastAsia="en-GB"/>
              </w:rPr>
              <w:t xml:space="preserve">Police, Fire and </w:t>
            </w:r>
            <w:r w:rsidR="00471D37">
              <w:rPr>
                <w:rFonts w:eastAsia="Times New Roman" w:cs="Arial"/>
                <w:color w:val="000000" w:themeColor="text1"/>
                <w:lang w:eastAsia="en-GB"/>
              </w:rPr>
              <w:t>C</w:t>
            </w:r>
            <w:r w:rsidR="2089639C" w:rsidRPr="61DC8ABF">
              <w:rPr>
                <w:rFonts w:eastAsia="Times New Roman" w:cs="Arial"/>
                <w:color w:val="000000" w:themeColor="text1"/>
                <w:lang w:eastAsia="en-GB"/>
              </w:rPr>
              <w:t>rime</w:t>
            </w:r>
            <w:r w:rsidR="00471D37">
              <w:rPr>
                <w:rFonts w:eastAsia="Times New Roman" w:cs="Arial"/>
                <w:color w:val="000000" w:themeColor="text1"/>
                <w:lang w:eastAsia="en-GB"/>
              </w:rPr>
              <w:t xml:space="preserve"> </w:t>
            </w:r>
            <w:r w:rsidR="039D6042" w:rsidRPr="61DC8ABF">
              <w:rPr>
                <w:rFonts w:eastAsia="Times New Roman" w:cs="Arial"/>
                <w:color w:val="000000" w:themeColor="text1"/>
                <w:lang w:eastAsia="en-GB"/>
              </w:rPr>
              <w:lastRenderedPageBreak/>
              <w:t>Plan and specific objectives to the Service, subject to any conditions attached to the cash limit set for the Service by the PFCC.</w:t>
            </w:r>
          </w:p>
        </w:tc>
      </w:tr>
      <w:tr w:rsidR="00D15F34" w:rsidRPr="00D5318D" w14:paraId="443E7396" w14:textId="77777777" w:rsidTr="00FA74EE">
        <w:tblPrEx>
          <w:shd w:val="clear" w:color="auto" w:fill="auto"/>
        </w:tblPrEx>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C00000"/>
            <w:vAlign w:val="center"/>
            <w:hideMark/>
          </w:tcPr>
          <w:p w14:paraId="5F97239F" w14:textId="77777777" w:rsidR="00D15F34" w:rsidRPr="00D5318D" w:rsidRDefault="00D15F34" w:rsidP="00245073">
            <w:pPr>
              <w:spacing w:after="0" w:line="240" w:lineRule="auto"/>
              <w:ind w:left="0" w:right="0" w:firstLine="0"/>
              <w:jc w:val="center"/>
              <w:rPr>
                <w:rFonts w:eastAsia="Times New Roman" w:cs="Arial"/>
                <w:b/>
                <w:color w:val="000000"/>
                <w:szCs w:val="22"/>
                <w:lang w:eastAsia="en-GB"/>
              </w:rPr>
            </w:pPr>
            <w:r w:rsidRPr="00245073">
              <w:rPr>
                <w:rFonts w:eastAsia="Times New Roman" w:cs="Arial"/>
                <w:b/>
                <w:color w:val="FFFFFF" w:themeColor="background1"/>
                <w:szCs w:val="22"/>
                <w:lang w:eastAsia="en-GB"/>
              </w:rPr>
              <w:lastRenderedPageBreak/>
              <w:t xml:space="preserve">Management and Direction of the </w:t>
            </w:r>
            <w:r>
              <w:rPr>
                <w:rFonts w:eastAsia="Times New Roman" w:cs="Arial"/>
                <w:b/>
                <w:color w:val="FFFFFF" w:themeColor="background1"/>
                <w:szCs w:val="22"/>
                <w:lang w:eastAsia="en-GB"/>
              </w:rPr>
              <w:t>Service</w:t>
            </w:r>
          </w:p>
        </w:tc>
      </w:tr>
      <w:tr w:rsidR="00D15F34" w:rsidRPr="00D5318D" w14:paraId="4BED4DC1" w14:textId="77777777" w:rsidTr="00FA74EE">
        <w:tblPrEx>
          <w:shd w:val="clear" w:color="auto" w:fill="auto"/>
        </w:tblPrEx>
        <w:trPr>
          <w:trHeight w:val="70"/>
        </w:trPr>
        <w:tc>
          <w:tcPr>
            <w:tcW w:w="1019" w:type="pct"/>
            <w:vMerge w:val="restart"/>
            <w:tcBorders>
              <w:left w:val="single" w:sz="4" w:space="0" w:color="auto"/>
              <w:right w:val="single" w:sz="4" w:space="0" w:color="000000"/>
            </w:tcBorders>
            <w:shd w:val="clear" w:color="auto" w:fill="F2DBDB" w:themeFill="accent2" w:themeFillTint="33"/>
            <w:vAlign w:val="center"/>
          </w:tcPr>
          <w:p w14:paraId="5FBF9AF1" w14:textId="5281248C" w:rsidR="00D15F34" w:rsidRPr="00245073" w:rsidRDefault="00D15F34" w:rsidP="00245073">
            <w:pPr>
              <w:spacing w:after="0" w:line="240" w:lineRule="auto"/>
              <w:ind w:left="0" w:right="0" w:firstLine="0"/>
              <w:rPr>
                <w:rFonts w:eastAsia="Times New Roman" w:cs="Arial"/>
                <w:color w:val="000000" w:themeColor="text1"/>
                <w:szCs w:val="22"/>
                <w:lang w:eastAsia="en-GB"/>
              </w:rPr>
            </w:pPr>
            <w:r w:rsidRPr="00245073">
              <w:rPr>
                <w:rFonts w:eastAsia="Times New Roman" w:cs="Arial"/>
                <w:b/>
                <w:color w:val="000000" w:themeColor="text1"/>
                <w:szCs w:val="22"/>
                <w:lang w:eastAsia="en-GB"/>
              </w:rPr>
              <w:t>Operational Delivery and Financial Management</w:t>
            </w:r>
          </w:p>
        </w:tc>
        <w:tc>
          <w:tcPr>
            <w:tcW w:w="3981" w:type="pct"/>
            <w:tcBorders>
              <w:top w:val="single" w:sz="4" w:space="0" w:color="auto"/>
              <w:left w:val="nil"/>
              <w:bottom w:val="single" w:sz="4" w:space="0" w:color="auto"/>
              <w:right w:val="single" w:sz="4" w:space="0" w:color="auto"/>
            </w:tcBorders>
            <w:shd w:val="clear" w:color="auto" w:fill="F2DBDB" w:themeFill="accent2" w:themeFillTint="33"/>
          </w:tcPr>
          <w:p w14:paraId="54A7FEF8" w14:textId="4B7CD5D4" w:rsidR="00D15F34" w:rsidRPr="00245073" w:rsidRDefault="00D15F34" w:rsidP="00245073">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To provide the functions detailed by the PFCC as part of the annual budget settlement for the </w:t>
            </w:r>
            <w:r>
              <w:rPr>
                <w:rFonts w:eastAsia="Times New Roman" w:cs="Arial"/>
                <w:color w:val="000000" w:themeColor="text1"/>
                <w:szCs w:val="22"/>
                <w:lang w:eastAsia="en-GB"/>
              </w:rPr>
              <w:t>Service</w:t>
            </w:r>
            <w:r w:rsidRPr="00245073">
              <w:rPr>
                <w:rFonts w:eastAsia="Times New Roman" w:cs="Arial"/>
                <w:color w:val="000000" w:themeColor="text1"/>
                <w:szCs w:val="22"/>
                <w:lang w:eastAsia="en-GB"/>
              </w:rPr>
              <w:t>, delivering them within cash limits and meeting any conditions of the funding imposed by the PFCC.</w:t>
            </w:r>
          </w:p>
        </w:tc>
      </w:tr>
      <w:tr w:rsidR="00D15F34" w:rsidRPr="00D5318D" w14:paraId="46291F71" w14:textId="77777777" w:rsidTr="00FA74EE">
        <w:tblPrEx>
          <w:shd w:val="clear" w:color="auto" w:fill="auto"/>
        </w:tblPrEx>
        <w:trPr>
          <w:trHeight w:val="70"/>
        </w:trPr>
        <w:tc>
          <w:tcPr>
            <w:tcW w:w="1019" w:type="pct"/>
            <w:vMerge/>
            <w:tcBorders>
              <w:left w:val="single" w:sz="4" w:space="0" w:color="auto"/>
              <w:right w:val="single" w:sz="4" w:space="0" w:color="000000"/>
            </w:tcBorders>
            <w:shd w:val="clear" w:color="auto" w:fill="F2DBDB" w:themeFill="accent2" w:themeFillTint="33"/>
            <w:vAlign w:val="center"/>
          </w:tcPr>
          <w:p w14:paraId="7FC35F9B" w14:textId="77777777" w:rsidR="00D15F34" w:rsidRPr="00245073" w:rsidRDefault="00D15F34" w:rsidP="00245073">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nil"/>
              <w:bottom w:val="single" w:sz="4" w:space="0" w:color="auto"/>
              <w:right w:val="single" w:sz="4" w:space="0" w:color="auto"/>
            </w:tcBorders>
            <w:shd w:val="clear" w:color="auto" w:fill="F2DBDB" w:themeFill="accent2" w:themeFillTint="33"/>
          </w:tcPr>
          <w:p w14:paraId="0537BBB7" w14:textId="193AF0E0" w:rsidR="00D15F34" w:rsidRPr="00245073" w:rsidRDefault="003F0ABA" w:rsidP="00245073">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 xml:space="preserve">The Chief </w:t>
            </w:r>
            <w:r>
              <w:rPr>
                <w:rFonts w:eastAsia="Times New Roman" w:cs="Arial"/>
                <w:color w:val="000000" w:themeColor="text1"/>
                <w:szCs w:val="22"/>
                <w:lang w:eastAsia="en-GB"/>
              </w:rPr>
              <w:t>Fire Officer</w:t>
            </w:r>
            <w:r w:rsidRPr="003F089E">
              <w:rPr>
                <w:rFonts w:eastAsia="Times New Roman" w:cs="Arial"/>
                <w:color w:val="000000" w:themeColor="text1"/>
                <w:szCs w:val="22"/>
                <w:lang w:eastAsia="en-GB"/>
              </w:rPr>
              <w:t xml:space="preserve"> </w:t>
            </w:r>
            <w:r w:rsidRPr="003F0ABA">
              <w:rPr>
                <w:rFonts w:eastAsia="Times New Roman" w:cs="Arial"/>
                <w:color w:val="000000" w:themeColor="text1"/>
                <w:szCs w:val="22"/>
                <w:lang w:eastAsia="en-GB"/>
              </w:rPr>
              <w:t>may enter into contracts for supplies or services for any matter required to facilitate the running of the Fire and Rescue Service and provided such contracts falls within the delegated levels and overall cash limit of the</w:t>
            </w:r>
            <w:r>
              <w:rPr>
                <w:rFonts w:eastAsia="Times New Roman" w:cs="Arial"/>
                <w:color w:val="000000" w:themeColor="text1"/>
                <w:szCs w:val="22"/>
                <w:lang w:eastAsia="en-GB"/>
              </w:rPr>
              <w:t xml:space="preserve"> </w:t>
            </w:r>
            <w:r w:rsidRPr="00245073">
              <w:rPr>
                <w:rFonts w:eastAsia="Times New Roman" w:cs="Arial"/>
                <w:color w:val="000000" w:themeColor="text1"/>
                <w:szCs w:val="22"/>
                <w:lang w:eastAsia="en-GB"/>
              </w:rPr>
              <w:t xml:space="preserve">Chief </w:t>
            </w:r>
            <w:r>
              <w:rPr>
                <w:rFonts w:eastAsia="Times New Roman" w:cs="Arial"/>
                <w:color w:val="000000" w:themeColor="text1"/>
                <w:szCs w:val="22"/>
                <w:lang w:eastAsia="en-GB"/>
              </w:rPr>
              <w:t>Fire Officer.</w:t>
            </w:r>
          </w:p>
        </w:tc>
      </w:tr>
      <w:tr w:rsidR="00D15F34" w:rsidRPr="00D5318D" w14:paraId="0FC23951" w14:textId="77777777" w:rsidTr="00FA74EE">
        <w:tblPrEx>
          <w:shd w:val="clear" w:color="auto" w:fill="auto"/>
        </w:tblPrEx>
        <w:trPr>
          <w:trHeight w:val="70"/>
        </w:trPr>
        <w:tc>
          <w:tcPr>
            <w:tcW w:w="1019" w:type="pct"/>
            <w:vMerge/>
            <w:tcBorders>
              <w:left w:val="single" w:sz="4" w:space="0" w:color="auto"/>
              <w:right w:val="single" w:sz="4" w:space="0" w:color="000000"/>
            </w:tcBorders>
            <w:shd w:val="clear" w:color="auto" w:fill="F2DBDB" w:themeFill="accent2" w:themeFillTint="33"/>
            <w:vAlign w:val="center"/>
          </w:tcPr>
          <w:p w14:paraId="6E2DDAFE" w14:textId="77777777" w:rsidR="00D15F34" w:rsidRPr="00245073" w:rsidRDefault="00D15F34" w:rsidP="00245073">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nil"/>
              <w:bottom w:val="single" w:sz="4" w:space="0" w:color="auto"/>
              <w:right w:val="single" w:sz="4" w:space="0" w:color="auto"/>
            </w:tcBorders>
            <w:shd w:val="clear" w:color="auto" w:fill="F2DBDB" w:themeFill="accent2" w:themeFillTint="33"/>
          </w:tcPr>
          <w:p w14:paraId="70372CE5" w14:textId="4786300C" w:rsidR="00D15F34" w:rsidRPr="00245073" w:rsidRDefault="00773511" w:rsidP="00245073">
            <w:pPr>
              <w:spacing w:after="0" w:line="240" w:lineRule="auto"/>
              <w:ind w:left="0" w:right="0" w:firstLine="0"/>
              <w:rPr>
                <w:rFonts w:eastAsia="Times New Roman" w:cs="Arial"/>
                <w:color w:val="000000" w:themeColor="text1"/>
                <w:szCs w:val="22"/>
                <w:lang w:eastAsia="en-GB"/>
              </w:rPr>
            </w:pPr>
            <w:r>
              <w:rPr>
                <w:rFonts w:eastAsia="Times New Roman" w:cs="Arial"/>
                <w:color w:val="000000" w:themeColor="text1"/>
                <w:szCs w:val="22"/>
                <w:lang w:eastAsia="en-GB"/>
              </w:rPr>
              <w:t xml:space="preserve">To determine the need for any </w:t>
            </w:r>
            <w:r w:rsidR="009A2CAF" w:rsidRPr="009A2CAF">
              <w:rPr>
                <w:rFonts w:eastAsia="Times New Roman" w:cs="Arial"/>
                <w:color w:val="000000" w:themeColor="text1"/>
                <w:szCs w:val="22"/>
                <w:lang w:eastAsia="en-GB"/>
              </w:rPr>
              <w:t xml:space="preserve">Collaboration Agreements which must be </w:t>
            </w:r>
            <w:r>
              <w:rPr>
                <w:rFonts w:eastAsia="Times New Roman" w:cs="Arial"/>
                <w:color w:val="000000" w:themeColor="text1"/>
                <w:szCs w:val="22"/>
                <w:lang w:eastAsia="en-GB"/>
              </w:rPr>
              <w:t xml:space="preserve">signed and approved by </w:t>
            </w:r>
            <w:r w:rsidR="009A2CAF" w:rsidRPr="009A2CAF">
              <w:rPr>
                <w:rFonts w:eastAsia="Times New Roman" w:cs="Arial"/>
                <w:color w:val="000000" w:themeColor="text1"/>
                <w:szCs w:val="22"/>
                <w:lang w:eastAsia="en-GB"/>
              </w:rPr>
              <w:t>the PFCC</w:t>
            </w:r>
          </w:p>
        </w:tc>
      </w:tr>
      <w:tr w:rsidR="009A2CAF" w:rsidRPr="00D5318D" w14:paraId="204F73E6" w14:textId="77777777" w:rsidTr="00FA74EE">
        <w:tblPrEx>
          <w:shd w:val="clear" w:color="auto" w:fill="auto"/>
        </w:tblPrEx>
        <w:trPr>
          <w:trHeight w:val="70"/>
        </w:trPr>
        <w:tc>
          <w:tcPr>
            <w:tcW w:w="1019" w:type="pct"/>
            <w:vMerge/>
            <w:tcBorders>
              <w:left w:val="single" w:sz="4" w:space="0" w:color="auto"/>
              <w:bottom w:val="single" w:sz="4" w:space="0" w:color="000000"/>
              <w:right w:val="single" w:sz="4" w:space="0" w:color="000000"/>
            </w:tcBorders>
            <w:shd w:val="clear" w:color="auto" w:fill="F2DBDB" w:themeFill="accent2" w:themeFillTint="33"/>
            <w:vAlign w:val="center"/>
          </w:tcPr>
          <w:p w14:paraId="72111A1F" w14:textId="77777777" w:rsidR="009A2CAF" w:rsidRPr="00245073" w:rsidRDefault="009A2CAF" w:rsidP="009A2CAF">
            <w:pPr>
              <w:spacing w:after="0" w:line="240" w:lineRule="auto"/>
              <w:ind w:left="0" w:right="0" w:firstLine="0"/>
              <w:rPr>
                <w:rFonts w:eastAsia="Times New Roman" w:cs="Arial"/>
                <w:color w:val="000000" w:themeColor="text1"/>
                <w:szCs w:val="22"/>
                <w:lang w:eastAsia="en-GB"/>
              </w:rPr>
            </w:pPr>
          </w:p>
        </w:tc>
        <w:tc>
          <w:tcPr>
            <w:tcW w:w="3981" w:type="pct"/>
            <w:tcBorders>
              <w:top w:val="single" w:sz="4" w:space="0" w:color="auto"/>
              <w:left w:val="nil"/>
              <w:bottom w:val="single" w:sz="4" w:space="0" w:color="auto"/>
              <w:right w:val="single" w:sz="4" w:space="0" w:color="auto"/>
            </w:tcBorders>
            <w:shd w:val="clear" w:color="auto" w:fill="F2DBDB" w:themeFill="accent2" w:themeFillTint="33"/>
          </w:tcPr>
          <w:p w14:paraId="1523FA8B" w14:textId="6EF99D33" w:rsidR="009A2CAF" w:rsidRPr="00245073" w:rsidRDefault="009A2CAF" w:rsidP="009A2CAF">
            <w:pPr>
              <w:spacing w:after="0" w:line="240" w:lineRule="auto"/>
              <w:ind w:left="0" w:right="0" w:firstLine="0"/>
              <w:rPr>
                <w:rFonts w:eastAsia="Times New Roman" w:cs="Arial"/>
                <w:color w:val="000000" w:themeColor="text1"/>
                <w:szCs w:val="22"/>
                <w:lang w:eastAsia="en-GB"/>
              </w:rPr>
            </w:pPr>
            <w:r w:rsidRPr="00245073">
              <w:rPr>
                <w:rFonts w:eastAsia="Times New Roman" w:cs="Arial"/>
                <w:color w:val="000000" w:themeColor="text1"/>
                <w:szCs w:val="22"/>
                <w:lang w:eastAsia="en-GB"/>
              </w:rPr>
              <w:t>Detailed financial management delegations are set out in Financial Regulations within this Scheme in Section 4.</w:t>
            </w:r>
          </w:p>
        </w:tc>
      </w:tr>
    </w:tbl>
    <w:p w14:paraId="6428EA6A" w14:textId="77777777" w:rsidR="0075776D" w:rsidRPr="004022F5" w:rsidRDefault="0075776D" w:rsidP="00FA74EE"/>
    <w:p w14:paraId="69EDBE60" w14:textId="6E098159" w:rsidR="00E76863" w:rsidRPr="00C05AAA" w:rsidRDefault="002D2791" w:rsidP="00FA74EE">
      <w:pPr>
        <w:pStyle w:val="Heading2"/>
        <w:numPr>
          <w:ilvl w:val="2"/>
          <w:numId w:val="37"/>
        </w:numPr>
      </w:pPr>
      <w:bookmarkStart w:id="18" w:name="_Toc134058956"/>
      <w:r w:rsidRPr="00C05AAA">
        <w:t>F</w:t>
      </w:r>
      <w:r w:rsidR="002312CE" w:rsidRPr="00C05AAA">
        <w:t xml:space="preserve">unctions delegated to the </w:t>
      </w:r>
      <w:r w:rsidR="00FD101C">
        <w:t>Monitoring Officer</w:t>
      </w:r>
      <w:r w:rsidR="002312CE" w:rsidRPr="00C05AAA">
        <w:t xml:space="preserve"> of the Office of the P</w:t>
      </w:r>
      <w:r w:rsidR="00073200" w:rsidRPr="00C05AAA">
        <w:t>F</w:t>
      </w:r>
      <w:r w:rsidR="002312CE" w:rsidRPr="00C05AAA">
        <w:t>CC</w:t>
      </w:r>
      <w:bookmarkEnd w:id="18"/>
    </w:p>
    <w:p w14:paraId="60AD57FE" w14:textId="46637A9E" w:rsidR="00E76863" w:rsidRDefault="001A6B41" w:rsidP="61DC8ABF">
      <w:pPr>
        <w:pStyle w:val="BodyText"/>
        <w:spacing w:line="276" w:lineRule="auto"/>
        <w:ind w:left="0" w:firstLine="0"/>
        <w:rPr>
          <w:rFonts w:cs="Arial"/>
          <w:sz w:val="22"/>
          <w:szCs w:val="22"/>
        </w:rPr>
      </w:pPr>
      <w:r w:rsidRPr="00FF7F92">
        <w:rPr>
          <w:rFonts w:cs="Arial"/>
          <w:spacing w:val="1"/>
          <w:sz w:val="22"/>
          <w:szCs w:val="22"/>
        </w:rPr>
        <w:t>The</w:t>
      </w:r>
      <w:r w:rsidR="002312CE" w:rsidRPr="00FF7F92">
        <w:rPr>
          <w:rFonts w:cs="Arial"/>
          <w:sz w:val="22"/>
          <w:szCs w:val="22"/>
        </w:rPr>
        <w:t xml:space="preserve"> </w:t>
      </w:r>
      <w:r w:rsidR="00073200" w:rsidRPr="00FF7F92">
        <w:rPr>
          <w:rFonts w:cs="Arial"/>
          <w:sz w:val="22"/>
          <w:szCs w:val="22"/>
        </w:rPr>
        <w:t xml:space="preserve">Monitoring Officer </w:t>
      </w:r>
      <w:r w:rsidR="002312CE" w:rsidRPr="00FF7F92">
        <w:rPr>
          <w:rFonts w:cs="Arial"/>
          <w:sz w:val="22"/>
          <w:szCs w:val="22"/>
        </w:rPr>
        <w:t>is the</w:t>
      </w:r>
      <w:r w:rsidR="002312CE" w:rsidRPr="00FF7F92">
        <w:rPr>
          <w:rFonts w:cs="Arial"/>
          <w:spacing w:val="-2"/>
          <w:sz w:val="22"/>
          <w:szCs w:val="22"/>
        </w:rPr>
        <w:t xml:space="preserve"> </w:t>
      </w:r>
      <w:r w:rsidR="002312CE" w:rsidRPr="00FF7F92">
        <w:rPr>
          <w:rFonts w:cs="Arial"/>
          <w:spacing w:val="1"/>
          <w:sz w:val="22"/>
          <w:szCs w:val="22"/>
        </w:rPr>
        <w:t>m</w:t>
      </w:r>
      <w:r w:rsidR="002312CE" w:rsidRPr="00FF7F92">
        <w:rPr>
          <w:rFonts w:cs="Arial"/>
          <w:sz w:val="22"/>
          <w:szCs w:val="22"/>
        </w:rPr>
        <w:t>ost</w:t>
      </w:r>
      <w:r w:rsidR="002312CE" w:rsidRPr="00FF7F92">
        <w:rPr>
          <w:rFonts w:cs="Arial"/>
          <w:spacing w:val="-2"/>
          <w:sz w:val="22"/>
          <w:szCs w:val="22"/>
        </w:rPr>
        <w:t xml:space="preserve"> </w:t>
      </w:r>
      <w:r w:rsidR="002312CE" w:rsidRPr="00FF7F92">
        <w:rPr>
          <w:rFonts w:cs="Arial"/>
          <w:sz w:val="22"/>
          <w:szCs w:val="22"/>
        </w:rPr>
        <w:t>s</w:t>
      </w:r>
      <w:r w:rsidR="002312CE" w:rsidRPr="00FF7F92">
        <w:rPr>
          <w:rFonts w:cs="Arial"/>
          <w:spacing w:val="1"/>
          <w:sz w:val="22"/>
          <w:szCs w:val="22"/>
        </w:rPr>
        <w:t>e</w:t>
      </w:r>
      <w:r w:rsidR="002312CE" w:rsidRPr="00FF7F92">
        <w:rPr>
          <w:rFonts w:cs="Arial"/>
          <w:sz w:val="22"/>
          <w:szCs w:val="22"/>
        </w:rPr>
        <w:t>n</w:t>
      </w:r>
      <w:r w:rsidR="002312CE" w:rsidRPr="00FF7F92">
        <w:rPr>
          <w:rFonts w:cs="Arial"/>
          <w:spacing w:val="-3"/>
          <w:sz w:val="22"/>
          <w:szCs w:val="22"/>
        </w:rPr>
        <w:t>i</w:t>
      </w:r>
      <w:r w:rsidR="002312CE" w:rsidRPr="00FF7F92">
        <w:rPr>
          <w:rFonts w:cs="Arial"/>
          <w:sz w:val="22"/>
          <w:szCs w:val="22"/>
        </w:rPr>
        <w:t xml:space="preserve">or </w:t>
      </w:r>
      <w:r w:rsidR="002312CE" w:rsidRPr="00FF7F92">
        <w:rPr>
          <w:rFonts w:cs="Arial"/>
          <w:spacing w:val="-2"/>
          <w:sz w:val="22"/>
          <w:szCs w:val="22"/>
        </w:rPr>
        <w:t>o</w:t>
      </w:r>
      <w:r w:rsidR="002312CE" w:rsidRPr="00FF7F92">
        <w:rPr>
          <w:rFonts w:cs="Arial"/>
          <w:sz w:val="22"/>
          <w:szCs w:val="22"/>
        </w:rPr>
        <w:t>f</w:t>
      </w:r>
      <w:r w:rsidR="002312CE" w:rsidRPr="00FF7F92">
        <w:rPr>
          <w:rFonts w:cs="Arial"/>
          <w:spacing w:val="3"/>
          <w:sz w:val="22"/>
          <w:szCs w:val="22"/>
        </w:rPr>
        <w:t>f</w:t>
      </w:r>
      <w:r w:rsidR="002312CE" w:rsidRPr="00FF7F92">
        <w:rPr>
          <w:rFonts w:cs="Arial"/>
          <w:sz w:val="22"/>
          <w:szCs w:val="22"/>
        </w:rPr>
        <w:t>icer</w:t>
      </w:r>
      <w:r w:rsidR="002312CE" w:rsidRPr="00FF7F92">
        <w:rPr>
          <w:rFonts w:cs="Arial"/>
          <w:spacing w:val="-3"/>
          <w:sz w:val="22"/>
          <w:szCs w:val="22"/>
        </w:rPr>
        <w:t xml:space="preserve"> </w:t>
      </w:r>
      <w:r w:rsidR="002312CE" w:rsidRPr="00FF7F92">
        <w:rPr>
          <w:rFonts w:cs="Arial"/>
          <w:spacing w:val="-2"/>
          <w:sz w:val="22"/>
          <w:szCs w:val="22"/>
        </w:rPr>
        <w:t>o</w:t>
      </w:r>
      <w:r w:rsidR="002312CE" w:rsidRPr="00FF7F92">
        <w:rPr>
          <w:rFonts w:cs="Arial"/>
          <w:sz w:val="22"/>
          <w:szCs w:val="22"/>
        </w:rPr>
        <w:t>f</w:t>
      </w:r>
      <w:r w:rsidR="002312CE" w:rsidRPr="00FF7F92">
        <w:rPr>
          <w:rFonts w:cs="Arial"/>
          <w:spacing w:val="2"/>
          <w:sz w:val="22"/>
          <w:szCs w:val="22"/>
        </w:rPr>
        <w:t xml:space="preserve"> </w:t>
      </w:r>
      <w:r w:rsidR="002312CE" w:rsidRPr="00FF7F92">
        <w:rPr>
          <w:rFonts w:cs="Arial"/>
          <w:sz w:val="22"/>
          <w:szCs w:val="22"/>
        </w:rPr>
        <w:t>t</w:t>
      </w:r>
      <w:r w:rsidR="002312CE" w:rsidRPr="00FF7F92">
        <w:rPr>
          <w:rFonts w:cs="Arial"/>
          <w:spacing w:val="-2"/>
          <w:sz w:val="22"/>
          <w:szCs w:val="22"/>
        </w:rPr>
        <w:t>h</w:t>
      </w:r>
      <w:r w:rsidR="002312CE" w:rsidRPr="00FF7F92">
        <w:rPr>
          <w:rFonts w:cs="Arial"/>
          <w:sz w:val="22"/>
          <w:szCs w:val="22"/>
        </w:rPr>
        <w:t xml:space="preserve">e </w:t>
      </w:r>
      <w:r w:rsidR="002312CE" w:rsidRPr="00FF7F92">
        <w:rPr>
          <w:rFonts w:cs="Arial"/>
          <w:spacing w:val="-2"/>
          <w:sz w:val="22"/>
          <w:szCs w:val="22"/>
        </w:rPr>
        <w:t>O</w:t>
      </w:r>
      <w:r w:rsidR="002312CE" w:rsidRPr="00FF7F92">
        <w:rPr>
          <w:rFonts w:cs="Arial"/>
          <w:sz w:val="22"/>
          <w:szCs w:val="22"/>
        </w:rPr>
        <w:t>P</w:t>
      </w:r>
      <w:r w:rsidR="00073200" w:rsidRPr="00FF7F92">
        <w:rPr>
          <w:rFonts w:cs="Arial"/>
          <w:sz w:val="22"/>
          <w:szCs w:val="22"/>
        </w:rPr>
        <w:t>F</w:t>
      </w:r>
      <w:r w:rsidR="002312CE" w:rsidRPr="00FF7F92">
        <w:rPr>
          <w:rFonts w:cs="Arial"/>
          <w:sz w:val="22"/>
          <w:szCs w:val="22"/>
        </w:rPr>
        <w:t>CC</w:t>
      </w:r>
      <w:r w:rsidR="0060308A">
        <w:rPr>
          <w:rFonts w:cs="Arial"/>
          <w:sz w:val="22"/>
          <w:szCs w:val="22"/>
        </w:rPr>
        <w:t xml:space="preserve"> and is the Monitoring Officer for NCFRA</w:t>
      </w:r>
      <w:r w:rsidR="0060308A">
        <w:rPr>
          <w:rFonts w:cs="Arial"/>
          <w:spacing w:val="-1"/>
          <w:sz w:val="22"/>
          <w:szCs w:val="22"/>
        </w:rPr>
        <w:t xml:space="preserve">, in addition to </w:t>
      </w:r>
      <w:r w:rsidR="002312CE" w:rsidRPr="00FF7F92">
        <w:rPr>
          <w:rFonts w:cs="Arial"/>
          <w:sz w:val="22"/>
          <w:szCs w:val="22"/>
        </w:rPr>
        <w:t>t</w:t>
      </w:r>
      <w:r w:rsidR="002312CE" w:rsidRPr="00FF7F92">
        <w:rPr>
          <w:rFonts w:cs="Arial"/>
          <w:spacing w:val="-2"/>
          <w:sz w:val="22"/>
          <w:szCs w:val="22"/>
        </w:rPr>
        <w:t>h</w:t>
      </w:r>
      <w:r w:rsidR="002312CE" w:rsidRPr="00FF7F92">
        <w:rPr>
          <w:rFonts w:cs="Arial"/>
          <w:sz w:val="22"/>
          <w:szCs w:val="22"/>
        </w:rPr>
        <w:t>e</w:t>
      </w:r>
      <w:r w:rsidR="002312CE" w:rsidRPr="00FF7F92">
        <w:rPr>
          <w:rFonts w:cs="Arial"/>
          <w:spacing w:val="8"/>
          <w:sz w:val="22"/>
          <w:szCs w:val="22"/>
        </w:rPr>
        <w:t xml:space="preserve"> </w:t>
      </w:r>
      <w:r w:rsidR="002312CE" w:rsidRPr="00F95B6D">
        <w:rPr>
          <w:rFonts w:cs="Arial"/>
          <w:spacing w:val="-1"/>
          <w:sz w:val="22"/>
          <w:szCs w:val="22"/>
        </w:rPr>
        <w:t>H</w:t>
      </w:r>
      <w:r w:rsidR="002312CE" w:rsidRPr="00F95B6D">
        <w:rPr>
          <w:rFonts w:cs="Arial"/>
          <w:sz w:val="22"/>
          <w:szCs w:val="22"/>
        </w:rPr>
        <w:t>e</w:t>
      </w:r>
      <w:r w:rsidR="002312CE" w:rsidRPr="00F95B6D">
        <w:rPr>
          <w:rFonts w:cs="Arial"/>
          <w:spacing w:val="-2"/>
          <w:sz w:val="22"/>
          <w:szCs w:val="22"/>
        </w:rPr>
        <w:t>a</w:t>
      </w:r>
      <w:r w:rsidR="002312CE" w:rsidRPr="00F95B6D">
        <w:rPr>
          <w:rFonts w:cs="Arial"/>
          <w:sz w:val="22"/>
          <w:szCs w:val="22"/>
        </w:rPr>
        <w:t>d</w:t>
      </w:r>
      <w:r w:rsidR="002312CE" w:rsidRPr="00F95B6D">
        <w:rPr>
          <w:rFonts w:cs="Arial"/>
          <w:spacing w:val="1"/>
          <w:sz w:val="22"/>
          <w:szCs w:val="22"/>
        </w:rPr>
        <w:t xml:space="preserve"> </w:t>
      </w:r>
      <w:r w:rsidR="002312CE" w:rsidRPr="00F95B6D">
        <w:rPr>
          <w:rFonts w:cs="Arial"/>
          <w:spacing w:val="-2"/>
          <w:sz w:val="22"/>
          <w:szCs w:val="22"/>
        </w:rPr>
        <w:t>o</w:t>
      </w:r>
      <w:r w:rsidR="002312CE" w:rsidRPr="00F95B6D">
        <w:rPr>
          <w:rFonts w:cs="Arial"/>
          <w:sz w:val="22"/>
          <w:szCs w:val="22"/>
        </w:rPr>
        <w:t xml:space="preserve">f Paid </w:t>
      </w:r>
      <w:r w:rsidR="002312CE" w:rsidRPr="00F95B6D">
        <w:rPr>
          <w:rFonts w:cs="Arial"/>
          <w:spacing w:val="-2"/>
          <w:sz w:val="22"/>
          <w:szCs w:val="22"/>
        </w:rPr>
        <w:t>S</w:t>
      </w:r>
      <w:r w:rsidR="002312CE" w:rsidRPr="00F95B6D">
        <w:rPr>
          <w:rFonts w:cs="Arial"/>
          <w:sz w:val="22"/>
          <w:szCs w:val="22"/>
        </w:rPr>
        <w:t>er</w:t>
      </w:r>
      <w:r w:rsidR="002312CE" w:rsidRPr="00F95B6D">
        <w:rPr>
          <w:rFonts w:cs="Arial"/>
          <w:spacing w:val="-4"/>
          <w:sz w:val="22"/>
          <w:szCs w:val="22"/>
        </w:rPr>
        <w:t>v</w:t>
      </w:r>
      <w:r w:rsidR="002312CE" w:rsidRPr="00F95B6D">
        <w:rPr>
          <w:rFonts w:cs="Arial"/>
          <w:sz w:val="22"/>
          <w:szCs w:val="22"/>
        </w:rPr>
        <w:t>ice</w:t>
      </w:r>
      <w:r w:rsidR="001A2468">
        <w:rPr>
          <w:rFonts w:cs="Arial"/>
          <w:sz w:val="22"/>
          <w:szCs w:val="22"/>
        </w:rPr>
        <w:t xml:space="preserve"> for </w:t>
      </w:r>
      <w:r w:rsidR="00F65C9F">
        <w:rPr>
          <w:rFonts w:cs="Arial"/>
          <w:sz w:val="22"/>
          <w:szCs w:val="22"/>
        </w:rPr>
        <w:t>OPFCC.</w:t>
      </w:r>
      <w:r w:rsidR="002312CE" w:rsidRPr="00FF7F92">
        <w:rPr>
          <w:rFonts w:cs="Arial"/>
          <w:spacing w:val="2"/>
          <w:sz w:val="22"/>
          <w:szCs w:val="22"/>
        </w:rPr>
        <w:t xml:space="preserve"> </w:t>
      </w:r>
      <w:r w:rsidR="002312CE" w:rsidRPr="00FF7F92">
        <w:rPr>
          <w:rFonts w:cs="Arial"/>
          <w:spacing w:val="1"/>
          <w:sz w:val="22"/>
          <w:szCs w:val="22"/>
        </w:rPr>
        <w:t>T</w:t>
      </w:r>
      <w:r w:rsidR="002312CE" w:rsidRPr="00FF7F92">
        <w:rPr>
          <w:rFonts w:cs="Arial"/>
          <w:sz w:val="22"/>
          <w:szCs w:val="22"/>
        </w:rPr>
        <w:t xml:space="preserve">his </w:t>
      </w:r>
      <w:r w:rsidR="002312CE" w:rsidRPr="00FF7F92">
        <w:rPr>
          <w:rFonts w:cs="Arial"/>
          <w:spacing w:val="-3"/>
          <w:sz w:val="22"/>
          <w:szCs w:val="22"/>
        </w:rPr>
        <w:t>s</w:t>
      </w:r>
      <w:r w:rsidR="002312CE" w:rsidRPr="00FF7F92">
        <w:rPr>
          <w:rFonts w:cs="Arial"/>
          <w:sz w:val="22"/>
          <w:szCs w:val="22"/>
        </w:rPr>
        <w:t>t</w:t>
      </w:r>
      <w:r w:rsidR="002312CE" w:rsidRPr="00FF7F92">
        <w:rPr>
          <w:rFonts w:cs="Arial"/>
          <w:spacing w:val="1"/>
          <w:sz w:val="22"/>
          <w:szCs w:val="22"/>
        </w:rPr>
        <w:t>a</w:t>
      </w:r>
      <w:r w:rsidR="002312CE" w:rsidRPr="00FF7F92">
        <w:rPr>
          <w:rFonts w:cs="Arial"/>
          <w:spacing w:val="-2"/>
          <w:sz w:val="22"/>
          <w:szCs w:val="22"/>
        </w:rPr>
        <w:t>t</w:t>
      </w:r>
      <w:r w:rsidR="002312CE" w:rsidRPr="00FF7F92">
        <w:rPr>
          <w:rFonts w:cs="Arial"/>
          <w:sz w:val="22"/>
          <w:szCs w:val="22"/>
        </w:rPr>
        <w:t>ut</w:t>
      </w:r>
      <w:r w:rsidR="002312CE" w:rsidRPr="00FF7F92">
        <w:rPr>
          <w:rFonts w:cs="Arial"/>
          <w:spacing w:val="1"/>
          <w:sz w:val="22"/>
          <w:szCs w:val="22"/>
        </w:rPr>
        <w:t>o</w:t>
      </w:r>
      <w:r w:rsidR="002312CE" w:rsidRPr="00FF7F92">
        <w:rPr>
          <w:rFonts w:cs="Arial"/>
          <w:sz w:val="22"/>
          <w:szCs w:val="22"/>
        </w:rPr>
        <w:t>ry</w:t>
      </w:r>
      <w:r w:rsidR="002312CE" w:rsidRPr="00FF7F92">
        <w:rPr>
          <w:rFonts w:cs="Arial"/>
          <w:spacing w:val="-4"/>
          <w:sz w:val="22"/>
          <w:szCs w:val="22"/>
        </w:rPr>
        <w:t xml:space="preserve"> </w:t>
      </w:r>
      <w:r w:rsidR="002312CE" w:rsidRPr="00FF7F92">
        <w:rPr>
          <w:rFonts w:cs="Arial"/>
          <w:spacing w:val="1"/>
          <w:sz w:val="22"/>
          <w:szCs w:val="22"/>
        </w:rPr>
        <w:t>a</w:t>
      </w:r>
      <w:r w:rsidR="002312CE" w:rsidRPr="00FF7F92">
        <w:rPr>
          <w:rFonts w:cs="Arial"/>
          <w:sz w:val="22"/>
          <w:szCs w:val="22"/>
        </w:rPr>
        <w:t>ppo</w:t>
      </w:r>
      <w:r w:rsidR="002312CE" w:rsidRPr="00FF7F92">
        <w:rPr>
          <w:rFonts w:cs="Arial"/>
          <w:spacing w:val="-3"/>
          <w:sz w:val="22"/>
          <w:szCs w:val="22"/>
        </w:rPr>
        <w:t>i</w:t>
      </w:r>
      <w:r w:rsidR="002312CE" w:rsidRPr="00FF7F92">
        <w:rPr>
          <w:rFonts w:cs="Arial"/>
          <w:sz w:val="22"/>
          <w:szCs w:val="22"/>
        </w:rPr>
        <w:t>ntment</w:t>
      </w:r>
      <w:r w:rsidR="002312CE" w:rsidRPr="00FF7F92">
        <w:rPr>
          <w:rFonts w:cs="Arial"/>
          <w:spacing w:val="-2"/>
          <w:sz w:val="22"/>
          <w:szCs w:val="22"/>
        </w:rPr>
        <w:t xml:space="preserve"> </w:t>
      </w:r>
      <w:r w:rsidR="002312CE" w:rsidRPr="00FF7F92">
        <w:rPr>
          <w:rFonts w:cs="Arial"/>
          <w:sz w:val="22"/>
          <w:szCs w:val="22"/>
        </w:rPr>
        <w:t>is ma</w:t>
      </w:r>
      <w:r w:rsidR="002312CE" w:rsidRPr="00FF7F92">
        <w:rPr>
          <w:rFonts w:cs="Arial"/>
          <w:spacing w:val="1"/>
          <w:sz w:val="22"/>
          <w:szCs w:val="22"/>
        </w:rPr>
        <w:t>d</w:t>
      </w:r>
      <w:r w:rsidR="002312CE" w:rsidRPr="00FF7F92">
        <w:rPr>
          <w:rFonts w:cs="Arial"/>
          <w:sz w:val="22"/>
          <w:szCs w:val="22"/>
        </w:rPr>
        <w:t>e</w:t>
      </w:r>
      <w:r w:rsidR="002312CE" w:rsidRPr="00FF7F92">
        <w:rPr>
          <w:rFonts w:cs="Arial"/>
          <w:spacing w:val="-2"/>
          <w:sz w:val="22"/>
          <w:szCs w:val="22"/>
        </w:rPr>
        <w:t xml:space="preserve"> </w:t>
      </w:r>
      <w:r w:rsidR="002312CE" w:rsidRPr="00FF7F92">
        <w:rPr>
          <w:rFonts w:cs="Arial"/>
          <w:sz w:val="22"/>
          <w:szCs w:val="22"/>
        </w:rPr>
        <w:t>un</w:t>
      </w:r>
      <w:r w:rsidR="002312CE" w:rsidRPr="00FF7F92">
        <w:rPr>
          <w:rFonts w:cs="Arial"/>
          <w:spacing w:val="-2"/>
          <w:sz w:val="22"/>
          <w:szCs w:val="22"/>
        </w:rPr>
        <w:t>d</w:t>
      </w:r>
      <w:r w:rsidR="002312CE" w:rsidRPr="00FF7F92">
        <w:rPr>
          <w:rFonts w:cs="Arial"/>
          <w:sz w:val="22"/>
          <w:szCs w:val="22"/>
        </w:rPr>
        <w:t>er Sc</w:t>
      </w:r>
      <w:r w:rsidR="002312CE" w:rsidRPr="00FF7F92">
        <w:rPr>
          <w:rFonts w:cs="Arial"/>
          <w:spacing w:val="-1"/>
          <w:sz w:val="22"/>
          <w:szCs w:val="22"/>
        </w:rPr>
        <w:t>h</w:t>
      </w:r>
      <w:r w:rsidR="002312CE" w:rsidRPr="00FF7F92">
        <w:rPr>
          <w:rFonts w:cs="Arial"/>
          <w:sz w:val="22"/>
          <w:szCs w:val="22"/>
        </w:rPr>
        <w:t>e</w:t>
      </w:r>
      <w:r w:rsidR="002312CE" w:rsidRPr="00FF7F92">
        <w:rPr>
          <w:rFonts w:cs="Arial"/>
          <w:spacing w:val="-2"/>
          <w:sz w:val="22"/>
          <w:szCs w:val="22"/>
        </w:rPr>
        <w:t>d</w:t>
      </w:r>
      <w:r w:rsidR="002312CE" w:rsidRPr="00FF7F92">
        <w:rPr>
          <w:rFonts w:cs="Arial"/>
          <w:sz w:val="22"/>
          <w:szCs w:val="22"/>
        </w:rPr>
        <w:t>ule 1</w:t>
      </w:r>
      <w:r w:rsidR="002312CE" w:rsidRPr="00FF7F92">
        <w:rPr>
          <w:rFonts w:cs="Arial"/>
          <w:spacing w:val="3"/>
          <w:sz w:val="22"/>
          <w:szCs w:val="22"/>
        </w:rPr>
        <w:t xml:space="preserve"> </w:t>
      </w:r>
      <w:r w:rsidR="002312CE" w:rsidRPr="00FF7F92">
        <w:rPr>
          <w:rFonts w:cs="Arial"/>
          <w:sz w:val="22"/>
          <w:szCs w:val="22"/>
        </w:rPr>
        <w:t>to</w:t>
      </w:r>
      <w:r w:rsidR="002312CE" w:rsidRPr="00FF7F92">
        <w:rPr>
          <w:rFonts w:cs="Arial"/>
          <w:spacing w:val="1"/>
          <w:sz w:val="22"/>
          <w:szCs w:val="22"/>
        </w:rPr>
        <w:t xml:space="preserve"> </w:t>
      </w:r>
      <w:r w:rsidR="002312CE" w:rsidRPr="00FF7F92">
        <w:rPr>
          <w:rFonts w:cs="Arial"/>
          <w:sz w:val="22"/>
          <w:szCs w:val="22"/>
        </w:rPr>
        <w:t>t</w:t>
      </w:r>
      <w:r w:rsidR="002312CE" w:rsidRPr="00FF7F92">
        <w:rPr>
          <w:rFonts w:cs="Arial"/>
          <w:spacing w:val="-2"/>
          <w:sz w:val="22"/>
          <w:szCs w:val="22"/>
        </w:rPr>
        <w:t>h</w:t>
      </w:r>
      <w:r w:rsidR="002312CE" w:rsidRPr="00FF7F92">
        <w:rPr>
          <w:rFonts w:cs="Arial"/>
          <w:sz w:val="22"/>
          <w:szCs w:val="22"/>
        </w:rPr>
        <w:t>e Pol</w:t>
      </w:r>
      <w:r w:rsidR="002312CE" w:rsidRPr="00FF7F92">
        <w:rPr>
          <w:rFonts w:cs="Arial"/>
          <w:spacing w:val="-1"/>
          <w:sz w:val="22"/>
          <w:szCs w:val="22"/>
        </w:rPr>
        <w:t>i</w:t>
      </w:r>
      <w:r w:rsidR="002312CE" w:rsidRPr="00FF7F92">
        <w:rPr>
          <w:rFonts w:cs="Arial"/>
          <w:sz w:val="22"/>
          <w:szCs w:val="22"/>
        </w:rPr>
        <w:t>ce R</w:t>
      </w:r>
      <w:r w:rsidR="002312CE" w:rsidRPr="00FF7F92">
        <w:rPr>
          <w:rFonts w:cs="Arial"/>
          <w:spacing w:val="-2"/>
          <w:sz w:val="22"/>
          <w:szCs w:val="22"/>
        </w:rPr>
        <w:t>e</w:t>
      </w:r>
      <w:r w:rsidR="002312CE" w:rsidRPr="00FF7F92">
        <w:rPr>
          <w:rFonts w:cs="Arial"/>
          <w:sz w:val="22"/>
          <w:szCs w:val="22"/>
        </w:rPr>
        <w:t>f</w:t>
      </w:r>
      <w:r w:rsidR="002312CE" w:rsidRPr="00FF7F92">
        <w:rPr>
          <w:rFonts w:cs="Arial"/>
          <w:spacing w:val="1"/>
          <w:sz w:val="22"/>
          <w:szCs w:val="22"/>
        </w:rPr>
        <w:t>o</w:t>
      </w:r>
      <w:r w:rsidR="002312CE" w:rsidRPr="00FF7F92">
        <w:rPr>
          <w:rFonts w:cs="Arial"/>
          <w:sz w:val="22"/>
          <w:szCs w:val="22"/>
        </w:rPr>
        <w:t>rm</w:t>
      </w:r>
      <w:r w:rsidR="002312CE" w:rsidRPr="00FF7F92">
        <w:rPr>
          <w:rFonts w:cs="Arial"/>
          <w:spacing w:val="-2"/>
          <w:sz w:val="22"/>
          <w:szCs w:val="22"/>
        </w:rPr>
        <w:t xml:space="preserve"> </w:t>
      </w:r>
      <w:r w:rsidR="002312CE" w:rsidRPr="00FF7F92">
        <w:rPr>
          <w:rFonts w:cs="Arial"/>
          <w:sz w:val="22"/>
          <w:szCs w:val="22"/>
        </w:rPr>
        <w:t>and</w:t>
      </w:r>
      <w:r w:rsidR="002312CE" w:rsidRPr="00FF7F92">
        <w:rPr>
          <w:rFonts w:cs="Arial"/>
          <w:spacing w:val="-2"/>
          <w:sz w:val="22"/>
          <w:szCs w:val="22"/>
        </w:rPr>
        <w:t xml:space="preserve"> </w:t>
      </w:r>
      <w:r w:rsidR="002312CE" w:rsidRPr="00FF7F92">
        <w:rPr>
          <w:rFonts w:cs="Arial"/>
          <w:sz w:val="22"/>
          <w:szCs w:val="22"/>
        </w:rPr>
        <w:t>So</w:t>
      </w:r>
      <w:r w:rsidR="002312CE" w:rsidRPr="00FF7F92">
        <w:rPr>
          <w:rFonts w:cs="Arial"/>
          <w:spacing w:val="-3"/>
          <w:sz w:val="22"/>
          <w:szCs w:val="22"/>
        </w:rPr>
        <w:t>c</w:t>
      </w:r>
      <w:r w:rsidR="002312CE" w:rsidRPr="00FF7F92">
        <w:rPr>
          <w:rFonts w:cs="Arial"/>
          <w:sz w:val="22"/>
          <w:szCs w:val="22"/>
        </w:rPr>
        <w:t>ial Respons</w:t>
      </w:r>
      <w:r w:rsidR="002312CE" w:rsidRPr="00FF7F92">
        <w:rPr>
          <w:rFonts w:cs="Arial"/>
          <w:spacing w:val="-3"/>
          <w:sz w:val="22"/>
          <w:szCs w:val="22"/>
        </w:rPr>
        <w:t>i</w:t>
      </w:r>
      <w:r w:rsidR="002312CE" w:rsidRPr="00FF7F92">
        <w:rPr>
          <w:rFonts w:cs="Arial"/>
          <w:sz w:val="22"/>
          <w:szCs w:val="22"/>
        </w:rPr>
        <w:t>bi</w:t>
      </w:r>
      <w:r w:rsidR="002312CE" w:rsidRPr="00FF7F92">
        <w:rPr>
          <w:rFonts w:cs="Arial"/>
          <w:spacing w:val="-1"/>
          <w:sz w:val="22"/>
          <w:szCs w:val="22"/>
        </w:rPr>
        <w:t>l</w:t>
      </w:r>
      <w:r w:rsidR="002312CE" w:rsidRPr="00FF7F92">
        <w:rPr>
          <w:rFonts w:cs="Arial"/>
          <w:sz w:val="22"/>
          <w:szCs w:val="22"/>
        </w:rPr>
        <w:t>ity</w:t>
      </w:r>
      <w:r w:rsidR="002312CE" w:rsidRPr="00FF7F92">
        <w:rPr>
          <w:rFonts w:cs="Arial"/>
          <w:spacing w:val="-3"/>
          <w:sz w:val="22"/>
          <w:szCs w:val="22"/>
        </w:rPr>
        <w:t xml:space="preserve"> </w:t>
      </w:r>
      <w:r w:rsidR="002312CE" w:rsidRPr="00FF7F92">
        <w:rPr>
          <w:rFonts w:cs="Arial"/>
          <w:sz w:val="22"/>
          <w:szCs w:val="22"/>
        </w:rPr>
        <w:t>Act 2011.</w:t>
      </w:r>
      <w:r w:rsidR="002312CE" w:rsidRPr="00FF7F92">
        <w:rPr>
          <w:rFonts w:cs="Arial"/>
          <w:spacing w:val="-2"/>
          <w:sz w:val="22"/>
          <w:szCs w:val="22"/>
        </w:rPr>
        <w:t xml:space="preserve"> </w:t>
      </w:r>
      <w:r w:rsidR="002312CE" w:rsidRPr="00FF7F92">
        <w:rPr>
          <w:rFonts w:cs="Arial"/>
          <w:sz w:val="22"/>
          <w:szCs w:val="22"/>
        </w:rPr>
        <w:t>For t</w:t>
      </w:r>
      <w:r w:rsidR="002312CE" w:rsidRPr="00FF7F92">
        <w:rPr>
          <w:rFonts w:cs="Arial"/>
          <w:spacing w:val="-2"/>
          <w:sz w:val="22"/>
          <w:szCs w:val="22"/>
        </w:rPr>
        <w:t>h</w:t>
      </w:r>
      <w:r w:rsidR="002312CE" w:rsidRPr="00FF7F92">
        <w:rPr>
          <w:rFonts w:cs="Arial"/>
          <w:sz w:val="22"/>
          <w:szCs w:val="22"/>
        </w:rPr>
        <w:t xml:space="preserve">e </w:t>
      </w:r>
      <w:r w:rsidR="002312CE" w:rsidRPr="00FF7F92">
        <w:rPr>
          <w:rFonts w:cs="Arial"/>
          <w:spacing w:val="-1"/>
          <w:sz w:val="22"/>
          <w:szCs w:val="22"/>
        </w:rPr>
        <w:t>p</w:t>
      </w:r>
      <w:r w:rsidR="002312CE" w:rsidRPr="00FF7F92">
        <w:rPr>
          <w:rFonts w:cs="Arial"/>
          <w:sz w:val="22"/>
          <w:szCs w:val="22"/>
        </w:rPr>
        <w:t>urpo</w:t>
      </w:r>
      <w:r w:rsidR="002312CE" w:rsidRPr="00FF7F92">
        <w:rPr>
          <w:rFonts w:cs="Arial"/>
          <w:spacing w:val="-3"/>
          <w:sz w:val="22"/>
          <w:szCs w:val="22"/>
        </w:rPr>
        <w:t>s</w:t>
      </w:r>
      <w:r w:rsidR="002312CE" w:rsidRPr="00FF7F92">
        <w:rPr>
          <w:rFonts w:cs="Arial"/>
          <w:sz w:val="22"/>
          <w:szCs w:val="22"/>
        </w:rPr>
        <w:t>es</w:t>
      </w:r>
      <w:r w:rsidR="002312CE" w:rsidRPr="00FF7F92">
        <w:rPr>
          <w:rFonts w:cs="Arial"/>
          <w:spacing w:val="-2"/>
          <w:sz w:val="22"/>
          <w:szCs w:val="22"/>
        </w:rPr>
        <w:t xml:space="preserve"> o</w:t>
      </w:r>
      <w:r w:rsidR="002312CE" w:rsidRPr="00FF7F92">
        <w:rPr>
          <w:rFonts w:cs="Arial"/>
          <w:sz w:val="22"/>
          <w:szCs w:val="22"/>
        </w:rPr>
        <w:t>f section</w:t>
      </w:r>
      <w:r w:rsidR="002312CE" w:rsidRPr="00FF7F92">
        <w:rPr>
          <w:rFonts w:cs="Arial"/>
          <w:spacing w:val="-2"/>
          <w:sz w:val="22"/>
          <w:szCs w:val="22"/>
        </w:rPr>
        <w:t xml:space="preserve"> </w:t>
      </w:r>
      <w:r w:rsidR="002312CE" w:rsidRPr="00FF7F92">
        <w:rPr>
          <w:rFonts w:cs="Arial"/>
          <w:sz w:val="22"/>
          <w:szCs w:val="22"/>
        </w:rPr>
        <w:t xml:space="preserve">5(1) </w:t>
      </w:r>
      <w:r w:rsidR="002312CE" w:rsidRPr="00FF7F92">
        <w:rPr>
          <w:rFonts w:cs="Arial"/>
          <w:spacing w:val="-2"/>
          <w:sz w:val="22"/>
          <w:szCs w:val="22"/>
        </w:rPr>
        <w:t>o</w:t>
      </w:r>
      <w:r w:rsidR="002312CE" w:rsidRPr="00FF7F92">
        <w:rPr>
          <w:rFonts w:cs="Arial"/>
          <w:sz w:val="22"/>
          <w:szCs w:val="22"/>
        </w:rPr>
        <w:t>f t</w:t>
      </w:r>
      <w:r w:rsidR="002312CE" w:rsidRPr="00FF7F92">
        <w:rPr>
          <w:rFonts w:cs="Arial"/>
          <w:spacing w:val="1"/>
          <w:sz w:val="22"/>
          <w:szCs w:val="22"/>
        </w:rPr>
        <w:t>h</w:t>
      </w:r>
      <w:r w:rsidR="002312CE" w:rsidRPr="00FF7F92">
        <w:rPr>
          <w:rFonts w:cs="Arial"/>
          <w:sz w:val="22"/>
          <w:szCs w:val="22"/>
        </w:rPr>
        <w:t>e</w:t>
      </w:r>
      <w:r w:rsidR="002312CE" w:rsidRPr="00FF7F92">
        <w:rPr>
          <w:rFonts w:cs="Arial"/>
          <w:spacing w:val="-2"/>
          <w:sz w:val="22"/>
          <w:szCs w:val="22"/>
        </w:rPr>
        <w:t xml:space="preserve"> </w:t>
      </w:r>
      <w:r w:rsidR="002312CE" w:rsidRPr="00FF7F92">
        <w:rPr>
          <w:rFonts w:cs="Arial"/>
          <w:spacing w:val="1"/>
          <w:sz w:val="22"/>
          <w:szCs w:val="22"/>
        </w:rPr>
        <w:t>L</w:t>
      </w:r>
      <w:r w:rsidR="002312CE" w:rsidRPr="00FF7F92">
        <w:rPr>
          <w:rFonts w:cs="Arial"/>
          <w:sz w:val="22"/>
          <w:szCs w:val="22"/>
        </w:rPr>
        <w:t>o</w:t>
      </w:r>
      <w:r w:rsidR="002312CE" w:rsidRPr="00FF7F92">
        <w:rPr>
          <w:rFonts w:cs="Arial"/>
          <w:spacing w:val="-3"/>
          <w:sz w:val="22"/>
          <w:szCs w:val="22"/>
        </w:rPr>
        <w:t>c</w:t>
      </w:r>
      <w:r w:rsidR="002312CE" w:rsidRPr="00FF7F92">
        <w:rPr>
          <w:rFonts w:cs="Arial"/>
          <w:sz w:val="22"/>
          <w:szCs w:val="22"/>
        </w:rPr>
        <w:t>al G</w:t>
      </w:r>
      <w:r w:rsidR="002312CE" w:rsidRPr="00FF7F92">
        <w:rPr>
          <w:rFonts w:cs="Arial"/>
          <w:spacing w:val="1"/>
          <w:sz w:val="22"/>
          <w:szCs w:val="22"/>
        </w:rPr>
        <w:t>o</w:t>
      </w:r>
      <w:r w:rsidR="002312CE" w:rsidRPr="00FF7F92">
        <w:rPr>
          <w:rFonts w:cs="Arial"/>
          <w:spacing w:val="-3"/>
          <w:sz w:val="22"/>
          <w:szCs w:val="22"/>
        </w:rPr>
        <w:t>v</w:t>
      </w:r>
      <w:r w:rsidR="002312CE" w:rsidRPr="00FF7F92">
        <w:rPr>
          <w:rFonts w:cs="Arial"/>
          <w:sz w:val="22"/>
          <w:szCs w:val="22"/>
        </w:rPr>
        <w:t>ern</w:t>
      </w:r>
      <w:r w:rsidR="002312CE" w:rsidRPr="00FF7F92">
        <w:rPr>
          <w:rFonts w:cs="Arial"/>
          <w:spacing w:val="1"/>
          <w:sz w:val="22"/>
          <w:szCs w:val="22"/>
        </w:rPr>
        <w:t>m</w:t>
      </w:r>
      <w:r w:rsidR="002312CE" w:rsidRPr="00FF7F92">
        <w:rPr>
          <w:rFonts w:cs="Arial"/>
          <w:spacing w:val="-2"/>
          <w:sz w:val="22"/>
          <w:szCs w:val="22"/>
        </w:rPr>
        <w:t>e</w:t>
      </w:r>
      <w:r w:rsidR="002312CE" w:rsidRPr="00FF7F92">
        <w:rPr>
          <w:rFonts w:cs="Arial"/>
          <w:sz w:val="22"/>
          <w:szCs w:val="22"/>
        </w:rPr>
        <w:t>nt</w:t>
      </w:r>
      <w:r w:rsidR="002312CE" w:rsidRPr="00FF7F92">
        <w:rPr>
          <w:rFonts w:cs="Arial"/>
          <w:spacing w:val="-2"/>
          <w:sz w:val="22"/>
          <w:szCs w:val="22"/>
        </w:rPr>
        <w:t xml:space="preserve"> </w:t>
      </w:r>
      <w:r w:rsidR="002312CE" w:rsidRPr="00FF7F92">
        <w:rPr>
          <w:rFonts w:cs="Arial"/>
          <w:sz w:val="22"/>
          <w:szCs w:val="22"/>
        </w:rPr>
        <w:t>and</w:t>
      </w:r>
      <w:r w:rsidR="002312CE" w:rsidRPr="00FF7F92">
        <w:rPr>
          <w:rFonts w:cs="Arial"/>
          <w:spacing w:val="-2"/>
          <w:sz w:val="22"/>
          <w:szCs w:val="22"/>
        </w:rPr>
        <w:t xml:space="preserve"> </w:t>
      </w:r>
      <w:r w:rsidR="002312CE" w:rsidRPr="00FF7F92">
        <w:rPr>
          <w:rFonts w:cs="Arial"/>
          <w:sz w:val="22"/>
          <w:szCs w:val="22"/>
        </w:rPr>
        <w:t>H</w:t>
      </w:r>
      <w:r w:rsidR="002312CE" w:rsidRPr="00FF7F92">
        <w:rPr>
          <w:rFonts w:cs="Arial"/>
          <w:spacing w:val="-2"/>
          <w:sz w:val="22"/>
          <w:szCs w:val="22"/>
        </w:rPr>
        <w:t>o</w:t>
      </w:r>
      <w:r w:rsidR="002312CE" w:rsidRPr="00FF7F92">
        <w:rPr>
          <w:rFonts w:cs="Arial"/>
          <w:sz w:val="22"/>
          <w:szCs w:val="22"/>
        </w:rPr>
        <w:t>using</w:t>
      </w:r>
      <w:r w:rsidR="002312CE" w:rsidRPr="00FF7F92">
        <w:rPr>
          <w:rFonts w:cs="Arial"/>
          <w:spacing w:val="-1"/>
          <w:sz w:val="22"/>
          <w:szCs w:val="22"/>
        </w:rPr>
        <w:t xml:space="preserve"> </w:t>
      </w:r>
      <w:r w:rsidR="002312CE" w:rsidRPr="00FF7F92">
        <w:rPr>
          <w:rFonts w:cs="Arial"/>
          <w:sz w:val="22"/>
          <w:szCs w:val="22"/>
        </w:rPr>
        <w:t xml:space="preserve">Act </w:t>
      </w:r>
      <w:r w:rsidR="002312CE" w:rsidRPr="00FF7F92">
        <w:rPr>
          <w:rFonts w:cs="Arial"/>
          <w:spacing w:val="-2"/>
          <w:sz w:val="22"/>
          <w:szCs w:val="22"/>
        </w:rPr>
        <w:t>1</w:t>
      </w:r>
      <w:r w:rsidR="002312CE" w:rsidRPr="00FF7F92">
        <w:rPr>
          <w:rFonts w:cs="Arial"/>
          <w:sz w:val="22"/>
          <w:szCs w:val="22"/>
        </w:rPr>
        <w:t>989</w:t>
      </w:r>
      <w:r w:rsidR="002312CE" w:rsidRPr="00FF7F92">
        <w:rPr>
          <w:rFonts w:cs="Arial"/>
          <w:spacing w:val="-2"/>
          <w:sz w:val="22"/>
          <w:szCs w:val="22"/>
        </w:rPr>
        <w:t xml:space="preserve"> </w:t>
      </w:r>
      <w:r w:rsidR="002312CE" w:rsidRPr="00FF7F92">
        <w:rPr>
          <w:rFonts w:cs="Arial"/>
          <w:sz w:val="22"/>
          <w:szCs w:val="22"/>
        </w:rPr>
        <w:t xml:space="preserve">(as </w:t>
      </w:r>
      <w:r w:rsidR="002312CE" w:rsidRPr="00FF7F92">
        <w:rPr>
          <w:rFonts w:cs="Arial"/>
          <w:spacing w:val="-1"/>
          <w:sz w:val="22"/>
          <w:szCs w:val="22"/>
        </w:rPr>
        <w:t>am</w:t>
      </w:r>
      <w:r w:rsidR="002312CE" w:rsidRPr="00FF7F92">
        <w:rPr>
          <w:rFonts w:cs="Arial"/>
          <w:sz w:val="22"/>
          <w:szCs w:val="22"/>
        </w:rPr>
        <w:t>en</w:t>
      </w:r>
      <w:r w:rsidR="002312CE" w:rsidRPr="00FF7F92">
        <w:rPr>
          <w:rFonts w:cs="Arial"/>
          <w:spacing w:val="-2"/>
          <w:sz w:val="22"/>
          <w:szCs w:val="22"/>
        </w:rPr>
        <w:t>d</w:t>
      </w:r>
      <w:r w:rsidR="002312CE" w:rsidRPr="00FF7F92">
        <w:rPr>
          <w:rFonts w:cs="Arial"/>
          <w:sz w:val="22"/>
          <w:szCs w:val="22"/>
        </w:rPr>
        <w:t xml:space="preserve">ed </w:t>
      </w:r>
      <w:r w:rsidR="002312CE" w:rsidRPr="00FF7F92">
        <w:rPr>
          <w:rFonts w:cs="Arial"/>
          <w:spacing w:val="1"/>
          <w:sz w:val="22"/>
          <w:szCs w:val="22"/>
        </w:rPr>
        <w:t>b</w:t>
      </w:r>
      <w:r w:rsidR="002312CE" w:rsidRPr="00FF7F92">
        <w:rPr>
          <w:rFonts w:cs="Arial"/>
          <w:sz w:val="22"/>
          <w:szCs w:val="22"/>
        </w:rPr>
        <w:t>y Reform</w:t>
      </w:r>
      <w:r w:rsidR="002312CE" w:rsidRPr="00FF7F92">
        <w:rPr>
          <w:rFonts w:cs="Arial"/>
          <w:spacing w:val="-2"/>
          <w:sz w:val="22"/>
          <w:szCs w:val="22"/>
        </w:rPr>
        <w:t xml:space="preserve"> </w:t>
      </w:r>
      <w:r w:rsidR="002312CE" w:rsidRPr="00FF7F92">
        <w:rPr>
          <w:rFonts w:cs="Arial"/>
          <w:sz w:val="22"/>
          <w:szCs w:val="22"/>
        </w:rPr>
        <w:t>and</w:t>
      </w:r>
      <w:r w:rsidR="002312CE" w:rsidRPr="00FF7F92">
        <w:rPr>
          <w:rFonts w:cs="Arial"/>
          <w:spacing w:val="-2"/>
          <w:sz w:val="22"/>
          <w:szCs w:val="22"/>
        </w:rPr>
        <w:t xml:space="preserve"> </w:t>
      </w:r>
      <w:r w:rsidR="002312CE" w:rsidRPr="00FF7F92">
        <w:rPr>
          <w:rFonts w:cs="Arial"/>
          <w:sz w:val="22"/>
          <w:szCs w:val="22"/>
        </w:rPr>
        <w:t>Soc</w:t>
      </w:r>
      <w:r w:rsidR="002312CE" w:rsidRPr="00FF7F92">
        <w:rPr>
          <w:rFonts w:cs="Arial"/>
          <w:spacing w:val="-3"/>
          <w:sz w:val="22"/>
          <w:szCs w:val="22"/>
        </w:rPr>
        <w:t>i</w:t>
      </w:r>
      <w:r w:rsidR="002312CE" w:rsidRPr="00FF7F92">
        <w:rPr>
          <w:rFonts w:cs="Arial"/>
          <w:sz w:val="22"/>
          <w:szCs w:val="22"/>
        </w:rPr>
        <w:t>al R</w:t>
      </w:r>
      <w:r w:rsidR="002312CE" w:rsidRPr="00FF7F92">
        <w:rPr>
          <w:rFonts w:cs="Arial"/>
          <w:spacing w:val="-2"/>
          <w:sz w:val="22"/>
          <w:szCs w:val="22"/>
        </w:rPr>
        <w:t>e</w:t>
      </w:r>
      <w:r w:rsidR="002312CE" w:rsidRPr="00FF7F92">
        <w:rPr>
          <w:rFonts w:cs="Arial"/>
          <w:sz w:val="22"/>
          <w:szCs w:val="22"/>
        </w:rPr>
        <w:t>sponsibil</w:t>
      </w:r>
      <w:r w:rsidR="002312CE" w:rsidRPr="00FF7F92">
        <w:rPr>
          <w:rFonts w:cs="Arial"/>
          <w:spacing w:val="-1"/>
          <w:sz w:val="22"/>
          <w:szCs w:val="22"/>
        </w:rPr>
        <w:t>i</w:t>
      </w:r>
      <w:r w:rsidR="002312CE" w:rsidRPr="00FF7F92">
        <w:rPr>
          <w:rFonts w:cs="Arial"/>
          <w:sz w:val="22"/>
          <w:szCs w:val="22"/>
        </w:rPr>
        <w:t>ty</w:t>
      </w:r>
      <w:r w:rsidR="002312CE" w:rsidRPr="00FF7F92">
        <w:rPr>
          <w:rFonts w:cs="Arial"/>
          <w:spacing w:val="-2"/>
          <w:sz w:val="22"/>
          <w:szCs w:val="22"/>
        </w:rPr>
        <w:t xml:space="preserve"> </w:t>
      </w:r>
      <w:r w:rsidR="002312CE" w:rsidRPr="00FF7F92">
        <w:rPr>
          <w:rFonts w:cs="Arial"/>
          <w:sz w:val="22"/>
          <w:szCs w:val="22"/>
        </w:rPr>
        <w:t xml:space="preserve">Act </w:t>
      </w:r>
      <w:r w:rsidR="002312CE" w:rsidRPr="00FF7F92">
        <w:rPr>
          <w:rFonts w:cs="Arial"/>
          <w:spacing w:val="-2"/>
          <w:sz w:val="22"/>
          <w:szCs w:val="22"/>
        </w:rPr>
        <w:t>2</w:t>
      </w:r>
      <w:r w:rsidR="002312CE" w:rsidRPr="00FF7F92">
        <w:rPr>
          <w:rFonts w:cs="Arial"/>
          <w:sz w:val="22"/>
          <w:szCs w:val="22"/>
        </w:rPr>
        <w:t xml:space="preserve">011) </w:t>
      </w:r>
      <w:r w:rsidR="002312CE" w:rsidRPr="00FF7F92">
        <w:rPr>
          <w:rFonts w:cs="Arial"/>
          <w:spacing w:val="-3"/>
          <w:sz w:val="22"/>
          <w:szCs w:val="22"/>
        </w:rPr>
        <w:t>t</w:t>
      </w:r>
      <w:r w:rsidR="006F081D" w:rsidRPr="00FF7F92">
        <w:rPr>
          <w:rFonts w:cs="Arial"/>
          <w:sz w:val="22"/>
          <w:szCs w:val="22"/>
        </w:rPr>
        <w:t>he Monitoring Officer</w:t>
      </w:r>
      <w:r w:rsidR="002312CE" w:rsidRPr="00FF7F92">
        <w:rPr>
          <w:rFonts w:cs="Arial"/>
          <w:sz w:val="22"/>
          <w:szCs w:val="22"/>
        </w:rPr>
        <w:t xml:space="preserve"> is desi</w:t>
      </w:r>
      <w:r w:rsidR="002312CE" w:rsidRPr="00FF7F92">
        <w:rPr>
          <w:rFonts w:cs="Arial"/>
          <w:spacing w:val="-2"/>
          <w:sz w:val="22"/>
          <w:szCs w:val="22"/>
        </w:rPr>
        <w:t>g</w:t>
      </w:r>
      <w:r w:rsidR="002312CE" w:rsidRPr="00FF7F92">
        <w:rPr>
          <w:rFonts w:cs="Arial"/>
          <w:sz w:val="22"/>
          <w:szCs w:val="22"/>
        </w:rPr>
        <w:t>nat</w:t>
      </w:r>
      <w:r w:rsidR="002312CE" w:rsidRPr="00FF7F92">
        <w:rPr>
          <w:rFonts w:cs="Arial"/>
          <w:spacing w:val="-1"/>
          <w:sz w:val="22"/>
          <w:szCs w:val="22"/>
        </w:rPr>
        <w:t>e</w:t>
      </w:r>
      <w:r w:rsidR="002312CE" w:rsidRPr="00FF7F92">
        <w:rPr>
          <w:rFonts w:cs="Arial"/>
          <w:sz w:val="22"/>
          <w:szCs w:val="22"/>
        </w:rPr>
        <w:t xml:space="preserve">d </w:t>
      </w:r>
      <w:r w:rsidR="002312CE" w:rsidRPr="00FF7F92">
        <w:rPr>
          <w:rFonts w:cs="Arial"/>
          <w:spacing w:val="1"/>
          <w:sz w:val="22"/>
          <w:szCs w:val="22"/>
        </w:rPr>
        <w:t>a</w:t>
      </w:r>
      <w:r w:rsidR="002312CE" w:rsidRPr="00FF7F92">
        <w:rPr>
          <w:rFonts w:cs="Arial"/>
          <w:sz w:val="22"/>
          <w:szCs w:val="22"/>
        </w:rPr>
        <w:t>s</w:t>
      </w:r>
      <w:r w:rsidR="002312CE" w:rsidRPr="00FF7F92">
        <w:rPr>
          <w:rFonts w:cs="Arial"/>
          <w:spacing w:val="-2"/>
          <w:sz w:val="22"/>
          <w:szCs w:val="22"/>
        </w:rPr>
        <w:t xml:space="preserve"> </w:t>
      </w:r>
      <w:r w:rsidR="002312CE" w:rsidRPr="00FF7F92">
        <w:rPr>
          <w:rFonts w:cs="Arial"/>
          <w:sz w:val="22"/>
          <w:szCs w:val="22"/>
        </w:rPr>
        <w:t>t</w:t>
      </w:r>
      <w:r w:rsidR="002312CE" w:rsidRPr="00FF7F92">
        <w:rPr>
          <w:rFonts w:cs="Arial"/>
          <w:spacing w:val="1"/>
          <w:sz w:val="22"/>
          <w:szCs w:val="22"/>
        </w:rPr>
        <w:t>h</w:t>
      </w:r>
      <w:r w:rsidR="002312CE" w:rsidRPr="00FF7F92">
        <w:rPr>
          <w:rFonts w:cs="Arial"/>
          <w:sz w:val="22"/>
          <w:szCs w:val="22"/>
        </w:rPr>
        <w:t>e</w:t>
      </w:r>
      <w:r w:rsidR="002312CE" w:rsidRPr="00FF7F92">
        <w:rPr>
          <w:rFonts w:cs="Arial"/>
          <w:spacing w:val="-2"/>
          <w:sz w:val="22"/>
          <w:szCs w:val="22"/>
        </w:rPr>
        <w:t xml:space="preserve"> </w:t>
      </w:r>
      <w:r w:rsidR="002312CE" w:rsidRPr="00FF7F92">
        <w:rPr>
          <w:rFonts w:cs="Arial"/>
          <w:spacing w:val="1"/>
          <w:sz w:val="22"/>
          <w:szCs w:val="22"/>
        </w:rPr>
        <w:t>b</w:t>
      </w:r>
      <w:r w:rsidR="002312CE" w:rsidRPr="00FF7F92">
        <w:rPr>
          <w:rFonts w:cs="Arial"/>
          <w:spacing w:val="-2"/>
          <w:sz w:val="22"/>
          <w:szCs w:val="22"/>
        </w:rPr>
        <w:t>od</w:t>
      </w:r>
      <w:r w:rsidR="002312CE" w:rsidRPr="00FF7F92">
        <w:rPr>
          <w:rFonts w:cs="Arial"/>
          <w:spacing w:val="-3"/>
          <w:sz w:val="22"/>
          <w:szCs w:val="22"/>
        </w:rPr>
        <w:t>y</w:t>
      </w:r>
      <w:r w:rsidR="002312CE" w:rsidRPr="00FF7F92">
        <w:rPr>
          <w:rFonts w:cs="Arial"/>
          <w:sz w:val="22"/>
          <w:szCs w:val="22"/>
        </w:rPr>
        <w:t xml:space="preserve">’s </w:t>
      </w:r>
      <w:r w:rsidR="002312CE" w:rsidRPr="00FF7F92">
        <w:rPr>
          <w:rFonts w:cs="Arial"/>
          <w:spacing w:val="1"/>
          <w:sz w:val="22"/>
          <w:szCs w:val="22"/>
        </w:rPr>
        <w:t>m</w:t>
      </w:r>
      <w:r w:rsidR="002312CE" w:rsidRPr="00FF7F92">
        <w:rPr>
          <w:rFonts w:cs="Arial"/>
          <w:sz w:val="22"/>
          <w:szCs w:val="22"/>
        </w:rPr>
        <w:t>onitor</w:t>
      </w:r>
      <w:r w:rsidR="002312CE" w:rsidRPr="00FF7F92">
        <w:rPr>
          <w:rFonts w:cs="Arial"/>
          <w:spacing w:val="-2"/>
          <w:sz w:val="22"/>
          <w:szCs w:val="22"/>
        </w:rPr>
        <w:t>i</w:t>
      </w:r>
      <w:r w:rsidR="002312CE" w:rsidRPr="00FF7F92">
        <w:rPr>
          <w:rFonts w:cs="Arial"/>
          <w:sz w:val="22"/>
          <w:szCs w:val="22"/>
        </w:rPr>
        <w:t>ng</w:t>
      </w:r>
      <w:r w:rsidR="002312CE" w:rsidRPr="00FF7F92">
        <w:rPr>
          <w:rFonts w:cs="Arial"/>
          <w:spacing w:val="-2"/>
          <w:sz w:val="22"/>
          <w:szCs w:val="22"/>
        </w:rPr>
        <w:t xml:space="preserve"> </w:t>
      </w:r>
      <w:r w:rsidR="002312CE" w:rsidRPr="00FF7F92">
        <w:rPr>
          <w:rFonts w:cs="Arial"/>
          <w:spacing w:val="-1"/>
          <w:sz w:val="22"/>
          <w:szCs w:val="22"/>
        </w:rPr>
        <w:t>o</w:t>
      </w:r>
      <w:r w:rsidR="002312CE" w:rsidRPr="00FF7F92">
        <w:rPr>
          <w:rFonts w:cs="Arial"/>
          <w:sz w:val="22"/>
          <w:szCs w:val="22"/>
        </w:rPr>
        <w:t>f</w:t>
      </w:r>
      <w:r w:rsidR="002312CE" w:rsidRPr="00FF7F92">
        <w:rPr>
          <w:rFonts w:cs="Arial"/>
          <w:spacing w:val="7"/>
          <w:sz w:val="22"/>
          <w:szCs w:val="22"/>
        </w:rPr>
        <w:t>f</w:t>
      </w:r>
      <w:r w:rsidR="002312CE" w:rsidRPr="00FF7F92">
        <w:rPr>
          <w:rFonts w:cs="Arial"/>
          <w:sz w:val="22"/>
          <w:szCs w:val="22"/>
        </w:rPr>
        <w:t xml:space="preserve">icer </w:t>
      </w:r>
      <w:r w:rsidR="002312CE" w:rsidRPr="00FF7F92">
        <w:rPr>
          <w:rFonts w:cs="Arial"/>
          <w:spacing w:val="-3"/>
          <w:sz w:val="22"/>
          <w:szCs w:val="22"/>
        </w:rPr>
        <w:t>w</w:t>
      </w:r>
      <w:r w:rsidR="002312CE" w:rsidRPr="00FF7F92">
        <w:rPr>
          <w:rFonts w:cs="Arial"/>
          <w:sz w:val="22"/>
          <w:szCs w:val="22"/>
        </w:rPr>
        <w:t>ith resp</w:t>
      </w:r>
      <w:r w:rsidR="002312CE" w:rsidRPr="00FF7F92">
        <w:rPr>
          <w:rFonts w:cs="Arial"/>
          <w:spacing w:val="-2"/>
          <w:sz w:val="22"/>
          <w:szCs w:val="22"/>
        </w:rPr>
        <w:t>o</w:t>
      </w:r>
      <w:r w:rsidR="002312CE" w:rsidRPr="00FF7F92">
        <w:rPr>
          <w:rFonts w:cs="Arial"/>
          <w:sz w:val="22"/>
          <w:szCs w:val="22"/>
        </w:rPr>
        <w:t>nsibil</w:t>
      </w:r>
      <w:r w:rsidR="002312CE" w:rsidRPr="00FF7F92">
        <w:rPr>
          <w:rFonts w:cs="Arial"/>
          <w:spacing w:val="-1"/>
          <w:sz w:val="22"/>
          <w:szCs w:val="22"/>
        </w:rPr>
        <w:t>i</w:t>
      </w:r>
      <w:r w:rsidR="002312CE" w:rsidRPr="00FF7F92">
        <w:rPr>
          <w:rFonts w:cs="Arial"/>
          <w:sz w:val="22"/>
          <w:szCs w:val="22"/>
        </w:rPr>
        <w:t>ty</w:t>
      </w:r>
      <w:r w:rsidR="002312CE" w:rsidRPr="00FF7F92">
        <w:rPr>
          <w:rFonts w:cs="Arial"/>
          <w:spacing w:val="-2"/>
          <w:sz w:val="22"/>
          <w:szCs w:val="22"/>
        </w:rPr>
        <w:t xml:space="preserve"> </w:t>
      </w:r>
      <w:r w:rsidR="002312CE" w:rsidRPr="00FF7F92">
        <w:rPr>
          <w:rFonts w:cs="Arial"/>
          <w:spacing w:val="3"/>
          <w:sz w:val="22"/>
          <w:szCs w:val="22"/>
        </w:rPr>
        <w:t>f</w:t>
      </w:r>
      <w:r w:rsidR="002312CE" w:rsidRPr="00FF7F92">
        <w:rPr>
          <w:rFonts w:cs="Arial"/>
          <w:sz w:val="22"/>
          <w:szCs w:val="22"/>
        </w:rPr>
        <w:t>or</w:t>
      </w:r>
      <w:r w:rsidR="002312CE" w:rsidRPr="00FF7F92">
        <w:rPr>
          <w:rFonts w:cs="Arial"/>
          <w:spacing w:val="-3"/>
          <w:sz w:val="22"/>
          <w:szCs w:val="22"/>
        </w:rPr>
        <w:t xml:space="preserve"> </w:t>
      </w:r>
      <w:r w:rsidR="002312CE" w:rsidRPr="00FF7F92">
        <w:rPr>
          <w:rFonts w:cs="Arial"/>
          <w:sz w:val="22"/>
          <w:szCs w:val="22"/>
        </w:rPr>
        <w:t>e</w:t>
      </w:r>
      <w:r w:rsidR="002312CE" w:rsidRPr="00FF7F92">
        <w:rPr>
          <w:rFonts w:cs="Arial"/>
          <w:spacing w:val="-2"/>
          <w:sz w:val="22"/>
          <w:szCs w:val="22"/>
        </w:rPr>
        <w:t>n</w:t>
      </w:r>
      <w:r w:rsidR="002312CE" w:rsidRPr="00FF7F92">
        <w:rPr>
          <w:rFonts w:cs="Arial"/>
          <w:sz w:val="22"/>
          <w:szCs w:val="22"/>
        </w:rPr>
        <w:t>sur</w:t>
      </w:r>
      <w:r w:rsidR="002312CE" w:rsidRPr="00FF7F92">
        <w:rPr>
          <w:rFonts w:cs="Arial"/>
          <w:spacing w:val="-2"/>
          <w:sz w:val="22"/>
          <w:szCs w:val="22"/>
        </w:rPr>
        <w:t>i</w:t>
      </w:r>
      <w:r w:rsidR="002312CE" w:rsidRPr="00FF7F92">
        <w:rPr>
          <w:rFonts w:cs="Arial"/>
          <w:sz w:val="22"/>
          <w:szCs w:val="22"/>
        </w:rPr>
        <w:t>ng t</w:t>
      </w:r>
      <w:r w:rsidR="002312CE" w:rsidRPr="00FF7F92">
        <w:rPr>
          <w:rFonts w:cs="Arial"/>
          <w:spacing w:val="1"/>
          <w:sz w:val="22"/>
          <w:szCs w:val="22"/>
        </w:rPr>
        <w:t>h</w:t>
      </w:r>
      <w:r w:rsidR="002312CE" w:rsidRPr="00FF7F92">
        <w:rPr>
          <w:rFonts w:cs="Arial"/>
          <w:sz w:val="22"/>
          <w:szCs w:val="22"/>
        </w:rPr>
        <w:t>e le</w:t>
      </w:r>
      <w:r w:rsidR="002312CE" w:rsidRPr="00FF7F92">
        <w:rPr>
          <w:rFonts w:cs="Arial"/>
          <w:spacing w:val="-2"/>
          <w:sz w:val="22"/>
          <w:szCs w:val="22"/>
        </w:rPr>
        <w:t>g</w:t>
      </w:r>
      <w:r w:rsidR="002312CE" w:rsidRPr="00FF7F92">
        <w:rPr>
          <w:rFonts w:cs="Arial"/>
          <w:sz w:val="22"/>
          <w:szCs w:val="22"/>
        </w:rPr>
        <w:t>al</w:t>
      </w:r>
      <w:r w:rsidR="002312CE" w:rsidRPr="00FF7F92">
        <w:rPr>
          <w:rFonts w:cs="Arial"/>
          <w:spacing w:val="-1"/>
          <w:sz w:val="22"/>
          <w:szCs w:val="22"/>
        </w:rPr>
        <w:t>i</w:t>
      </w:r>
      <w:r w:rsidR="002312CE" w:rsidRPr="00FF7F92">
        <w:rPr>
          <w:rFonts w:cs="Arial"/>
          <w:sz w:val="22"/>
          <w:szCs w:val="22"/>
        </w:rPr>
        <w:t>ty</w:t>
      </w:r>
      <w:r w:rsidR="002312CE" w:rsidRPr="00FF7F92">
        <w:rPr>
          <w:rFonts w:cs="Arial"/>
          <w:spacing w:val="-2"/>
          <w:sz w:val="22"/>
          <w:szCs w:val="22"/>
        </w:rPr>
        <w:t xml:space="preserve"> </w:t>
      </w:r>
      <w:r w:rsidR="002312CE" w:rsidRPr="00FF7F92">
        <w:rPr>
          <w:rFonts w:cs="Arial"/>
          <w:spacing w:val="-1"/>
          <w:sz w:val="22"/>
          <w:szCs w:val="22"/>
        </w:rPr>
        <w:t>o</w:t>
      </w:r>
      <w:r w:rsidR="002312CE" w:rsidRPr="00FF7F92">
        <w:rPr>
          <w:rFonts w:cs="Arial"/>
          <w:sz w:val="22"/>
          <w:szCs w:val="22"/>
        </w:rPr>
        <w:t>f</w:t>
      </w:r>
      <w:r w:rsidR="002312CE" w:rsidRPr="00FF7F92">
        <w:rPr>
          <w:rFonts w:cs="Arial"/>
          <w:spacing w:val="2"/>
          <w:sz w:val="22"/>
          <w:szCs w:val="22"/>
        </w:rPr>
        <w:t xml:space="preserve"> </w:t>
      </w:r>
      <w:r w:rsidR="002312CE" w:rsidRPr="00FF7F92">
        <w:rPr>
          <w:rFonts w:cs="Arial"/>
          <w:spacing w:val="-2"/>
          <w:sz w:val="22"/>
          <w:szCs w:val="22"/>
        </w:rPr>
        <w:t>t</w:t>
      </w:r>
      <w:r w:rsidR="002312CE" w:rsidRPr="00FF7F92">
        <w:rPr>
          <w:rFonts w:cs="Arial"/>
          <w:sz w:val="22"/>
          <w:szCs w:val="22"/>
        </w:rPr>
        <w:t xml:space="preserve">he </w:t>
      </w:r>
      <w:r w:rsidR="002312CE" w:rsidRPr="00FF7F92">
        <w:rPr>
          <w:rFonts w:cs="Arial"/>
          <w:spacing w:val="1"/>
          <w:sz w:val="22"/>
          <w:szCs w:val="22"/>
        </w:rPr>
        <w:t>a</w:t>
      </w:r>
      <w:r w:rsidR="002312CE" w:rsidRPr="00FF7F92">
        <w:rPr>
          <w:rFonts w:cs="Arial"/>
          <w:spacing w:val="-3"/>
          <w:sz w:val="22"/>
          <w:szCs w:val="22"/>
        </w:rPr>
        <w:t>c</w:t>
      </w:r>
      <w:r w:rsidR="002312CE" w:rsidRPr="00FF7F92">
        <w:rPr>
          <w:rFonts w:cs="Arial"/>
          <w:sz w:val="22"/>
          <w:szCs w:val="22"/>
        </w:rPr>
        <w:t>ti</w:t>
      </w:r>
      <w:r w:rsidR="002312CE" w:rsidRPr="00FF7F92">
        <w:rPr>
          <w:rFonts w:cs="Arial"/>
          <w:spacing w:val="-2"/>
          <w:sz w:val="22"/>
          <w:szCs w:val="22"/>
        </w:rPr>
        <w:t>o</w:t>
      </w:r>
      <w:r w:rsidR="002312CE" w:rsidRPr="00FF7F92">
        <w:rPr>
          <w:rFonts w:cs="Arial"/>
          <w:sz w:val="22"/>
          <w:szCs w:val="22"/>
        </w:rPr>
        <w:t xml:space="preserve">ns </w:t>
      </w:r>
      <w:r w:rsidR="002312CE" w:rsidRPr="00FF7F92">
        <w:rPr>
          <w:rFonts w:cs="Arial"/>
          <w:spacing w:val="-1"/>
          <w:sz w:val="22"/>
          <w:szCs w:val="22"/>
        </w:rPr>
        <w:t>o</w:t>
      </w:r>
      <w:r w:rsidR="002312CE" w:rsidRPr="00FF7F92">
        <w:rPr>
          <w:rFonts w:cs="Arial"/>
          <w:sz w:val="22"/>
          <w:szCs w:val="22"/>
        </w:rPr>
        <w:t>f t</w:t>
      </w:r>
      <w:r w:rsidR="002312CE" w:rsidRPr="00FF7F92">
        <w:rPr>
          <w:rFonts w:cs="Arial"/>
          <w:spacing w:val="1"/>
          <w:sz w:val="22"/>
          <w:szCs w:val="22"/>
        </w:rPr>
        <w:t>h</w:t>
      </w:r>
      <w:r w:rsidR="002312CE" w:rsidRPr="00FF7F92">
        <w:rPr>
          <w:rFonts w:cs="Arial"/>
          <w:sz w:val="22"/>
          <w:szCs w:val="22"/>
        </w:rPr>
        <w:t>e</w:t>
      </w:r>
      <w:r w:rsidR="002312CE" w:rsidRPr="00FF7F92">
        <w:rPr>
          <w:rFonts w:cs="Arial"/>
          <w:spacing w:val="-2"/>
          <w:sz w:val="22"/>
          <w:szCs w:val="22"/>
        </w:rPr>
        <w:t xml:space="preserve"> </w:t>
      </w:r>
      <w:r w:rsidR="002312CE" w:rsidRPr="00FF7F92">
        <w:rPr>
          <w:rFonts w:cs="Arial"/>
          <w:spacing w:val="1"/>
          <w:sz w:val="22"/>
          <w:szCs w:val="22"/>
        </w:rPr>
        <w:t>p</w:t>
      </w:r>
      <w:r w:rsidR="002312CE" w:rsidRPr="00FF7F92">
        <w:rPr>
          <w:rFonts w:cs="Arial"/>
          <w:sz w:val="22"/>
          <w:szCs w:val="22"/>
        </w:rPr>
        <w:t>ol</w:t>
      </w:r>
      <w:r w:rsidR="002312CE" w:rsidRPr="00FF7F92">
        <w:rPr>
          <w:rFonts w:cs="Arial"/>
          <w:spacing w:val="-1"/>
          <w:sz w:val="22"/>
          <w:szCs w:val="22"/>
        </w:rPr>
        <w:t>i</w:t>
      </w:r>
      <w:r w:rsidR="002312CE" w:rsidRPr="00FF7F92">
        <w:rPr>
          <w:rFonts w:cs="Arial"/>
          <w:sz w:val="22"/>
          <w:szCs w:val="22"/>
        </w:rPr>
        <w:t>cing</w:t>
      </w:r>
      <w:r w:rsidR="002312CE" w:rsidRPr="00FF7F92">
        <w:rPr>
          <w:rFonts w:cs="Arial"/>
          <w:spacing w:val="-1"/>
          <w:sz w:val="22"/>
          <w:szCs w:val="22"/>
        </w:rPr>
        <w:t xml:space="preserve"> </w:t>
      </w:r>
      <w:r w:rsidR="36E5153B" w:rsidRPr="00FF7F92">
        <w:rPr>
          <w:rFonts w:cs="Arial"/>
          <w:spacing w:val="-1"/>
          <w:sz w:val="22"/>
          <w:szCs w:val="22"/>
        </w:rPr>
        <w:t>and fire bodies</w:t>
      </w:r>
      <w:r w:rsidR="002312CE" w:rsidRPr="00FF7F92">
        <w:rPr>
          <w:rFonts w:cs="Arial"/>
          <w:spacing w:val="-3"/>
          <w:sz w:val="22"/>
          <w:szCs w:val="22"/>
        </w:rPr>
        <w:t xml:space="preserve"> </w:t>
      </w:r>
      <w:r w:rsidR="002312CE" w:rsidRPr="00FF7F92">
        <w:rPr>
          <w:rFonts w:cs="Arial"/>
          <w:spacing w:val="1"/>
          <w:sz w:val="22"/>
          <w:szCs w:val="22"/>
        </w:rPr>
        <w:t>a</w:t>
      </w:r>
      <w:r w:rsidR="002312CE" w:rsidRPr="00FF7F92">
        <w:rPr>
          <w:rFonts w:cs="Arial"/>
          <w:sz w:val="22"/>
          <w:szCs w:val="22"/>
        </w:rPr>
        <w:t>nd its</w:t>
      </w:r>
      <w:r w:rsidR="002312CE" w:rsidRPr="00FF7F92">
        <w:rPr>
          <w:rFonts w:cs="Arial"/>
          <w:spacing w:val="-2"/>
          <w:sz w:val="22"/>
          <w:szCs w:val="22"/>
        </w:rPr>
        <w:t xml:space="preserve"> </w:t>
      </w:r>
      <w:r w:rsidR="002312CE" w:rsidRPr="00FF7F92">
        <w:rPr>
          <w:rFonts w:cs="Arial"/>
          <w:spacing w:val="-1"/>
          <w:sz w:val="22"/>
          <w:szCs w:val="22"/>
        </w:rPr>
        <w:t>o</w:t>
      </w:r>
      <w:r w:rsidR="002312CE" w:rsidRPr="00FF7F92">
        <w:rPr>
          <w:rFonts w:cs="Arial"/>
          <w:sz w:val="22"/>
          <w:szCs w:val="22"/>
        </w:rPr>
        <w:t>f</w:t>
      </w:r>
      <w:r w:rsidR="002312CE" w:rsidRPr="00FF7F92">
        <w:rPr>
          <w:rFonts w:cs="Arial"/>
          <w:spacing w:val="3"/>
          <w:sz w:val="22"/>
          <w:szCs w:val="22"/>
        </w:rPr>
        <w:t>f</w:t>
      </w:r>
      <w:r w:rsidR="002312CE" w:rsidRPr="00FF7F92">
        <w:rPr>
          <w:rFonts w:cs="Arial"/>
          <w:sz w:val="22"/>
          <w:szCs w:val="22"/>
        </w:rPr>
        <w:t>i</w:t>
      </w:r>
      <w:r w:rsidR="002312CE" w:rsidRPr="00FF7F92">
        <w:rPr>
          <w:rFonts w:cs="Arial"/>
          <w:spacing w:val="-3"/>
          <w:sz w:val="22"/>
          <w:szCs w:val="22"/>
        </w:rPr>
        <w:t>c</w:t>
      </w:r>
      <w:r w:rsidR="002312CE" w:rsidRPr="00FF7F92">
        <w:rPr>
          <w:rFonts w:cs="Arial"/>
          <w:sz w:val="22"/>
          <w:szCs w:val="22"/>
        </w:rPr>
        <w:t>ers.</w:t>
      </w:r>
    </w:p>
    <w:tbl>
      <w:tblPr>
        <w:tblW w:w="5000" w:type="pct"/>
        <w:tblLook w:val="04A0" w:firstRow="1" w:lastRow="0" w:firstColumn="1" w:lastColumn="0" w:noHBand="0" w:noVBand="1"/>
      </w:tblPr>
      <w:tblGrid>
        <w:gridCol w:w="1659"/>
        <w:gridCol w:w="7358"/>
      </w:tblGrid>
      <w:tr w:rsidR="00945393" w:rsidRPr="00945393" w14:paraId="57C58281" w14:textId="77777777" w:rsidTr="00FA74EE">
        <w:trPr>
          <w:trHeight w:val="615"/>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vAlign w:val="center"/>
            <w:hideMark/>
          </w:tcPr>
          <w:p w14:paraId="7515936C" w14:textId="2693213B" w:rsidR="00945393" w:rsidRPr="00FA74EE" w:rsidRDefault="2AC0BC8B" w:rsidP="61DC8ABF">
            <w:pPr>
              <w:spacing w:after="0" w:line="240" w:lineRule="auto"/>
              <w:ind w:left="0" w:right="0" w:firstLine="0"/>
              <w:jc w:val="center"/>
              <w:rPr>
                <w:rFonts w:eastAsia="Times New Roman" w:cs="Arial"/>
                <w:b/>
                <w:bCs/>
                <w:color w:val="FFFFFF" w:themeColor="background1"/>
                <w:lang w:eastAsia="en-GB"/>
              </w:rPr>
            </w:pPr>
            <w:bookmarkStart w:id="19" w:name="_Hlk114185939"/>
            <w:r w:rsidRPr="61DC8ABF">
              <w:rPr>
                <w:rFonts w:eastAsia="Times New Roman" w:cs="Arial"/>
                <w:b/>
                <w:bCs/>
                <w:color w:val="FFFFFF" w:themeColor="background1"/>
                <w:lang w:eastAsia="en-GB"/>
              </w:rPr>
              <w:t xml:space="preserve">Responsibilities and </w:t>
            </w:r>
            <w:r w:rsidR="00945393" w:rsidRPr="00FA74EE">
              <w:rPr>
                <w:rFonts w:eastAsia="Times New Roman" w:cs="Arial"/>
                <w:b/>
                <w:bCs/>
                <w:color w:val="FFFFFF" w:themeColor="background1"/>
                <w:lang w:eastAsia="en-GB"/>
              </w:rPr>
              <w:t>Delega</w:t>
            </w:r>
            <w:r w:rsidR="00FD101C" w:rsidRPr="00FA74EE">
              <w:rPr>
                <w:rFonts w:eastAsia="Times New Roman" w:cs="Arial"/>
                <w:b/>
                <w:bCs/>
                <w:color w:val="FFFFFF" w:themeColor="background1"/>
                <w:lang w:eastAsia="en-GB"/>
              </w:rPr>
              <w:t>tions to the Monitoring Officer</w:t>
            </w:r>
            <w:r w:rsidR="00945393" w:rsidRPr="00FA74EE">
              <w:rPr>
                <w:rFonts w:eastAsia="Times New Roman" w:cs="Arial"/>
                <w:b/>
                <w:bCs/>
                <w:color w:val="FFFFFF" w:themeColor="background1"/>
                <w:lang w:eastAsia="en-GB"/>
              </w:rPr>
              <w:t xml:space="preserve"> of the OPFCC</w:t>
            </w:r>
          </w:p>
        </w:tc>
      </w:tr>
      <w:tr w:rsidR="00945393" w:rsidRPr="00945393" w14:paraId="787133C3"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noWrap/>
            <w:vAlign w:val="bottom"/>
            <w:hideMark/>
          </w:tcPr>
          <w:p w14:paraId="4F2C7AD6" w14:textId="43A34241" w:rsidR="00945393" w:rsidRPr="00FA74EE" w:rsidRDefault="00945393" w:rsidP="00945393">
            <w:pPr>
              <w:spacing w:after="0" w:line="240" w:lineRule="auto"/>
              <w:ind w:left="0" w:right="0" w:firstLine="0"/>
              <w:jc w:val="center"/>
              <w:rPr>
                <w:rFonts w:eastAsia="Times New Roman" w:cs="Arial"/>
                <w:b/>
                <w:color w:val="FFFFFF" w:themeColor="background1"/>
                <w:szCs w:val="22"/>
                <w:lang w:eastAsia="en-GB"/>
              </w:rPr>
            </w:pPr>
            <w:r w:rsidRPr="00FA74EE">
              <w:rPr>
                <w:rFonts w:eastAsia="Times New Roman" w:cs="Arial"/>
                <w:b/>
                <w:color w:val="FFFFFF" w:themeColor="background1"/>
                <w:szCs w:val="22"/>
                <w:lang w:eastAsia="en-GB"/>
              </w:rPr>
              <w:t>Strategic Delivery</w:t>
            </w:r>
          </w:p>
        </w:tc>
      </w:tr>
      <w:bookmarkEnd w:id="19"/>
      <w:tr w:rsidR="00FD101C" w:rsidRPr="00945393" w14:paraId="3644ACD2" w14:textId="77777777" w:rsidTr="00FA74EE">
        <w:trPr>
          <w:trHeight w:val="960"/>
        </w:trPr>
        <w:tc>
          <w:tcPr>
            <w:tcW w:w="920" w:type="pct"/>
            <w:vMerge w:val="restart"/>
            <w:tcBorders>
              <w:top w:val="single" w:sz="4" w:space="0" w:color="auto"/>
              <w:left w:val="single" w:sz="4" w:space="0" w:color="auto"/>
              <w:right w:val="single" w:sz="4" w:space="0" w:color="auto"/>
            </w:tcBorders>
            <w:shd w:val="clear" w:color="auto" w:fill="E5DFEC" w:themeFill="accent4" w:themeFillTint="33"/>
            <w:vAlign w:val="center"/>
            <w:hideMark/>
          </w:tcPr>
          <w:p w14:paraId="29DBBFBE" w14:textId="77777777" w:rsidR="00FD101C" w:rsidRPr="00945393" w:rsidRDefault="00FD101C" w:rsidP="00945393">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Operational Delivery</w:t>
            </w:r>
          </w:p>
        </w:tc>
        <w:tc>
          <w:tcPr>
            <w:tcW w:w="4080" w:type="pct"/>
            <w:tcBorders>
              <w:top w:val="single" w:sz="4" w:space="0" w:color="auto"/>
              <w:left w:val="nil"/>
              <w:right w:val="single" w:sz="4" w:space="0" w:color="auto"/>
            </w:tcBorders>
            <w:shd w:val="clear" w:color="auto" w:fill="E5DFEC" w:themeFill="accent4" w:themeFillTint="33"/>
            <w:hideMark/>
          </w:tcPr>
          <w:p w14:paraId="6E57B842" w14:textId="77777777" w:rsidR="00FD101C" w:rsidRPr="00945393" w:rsidRDefault="00FD101C" w:rsidP="00945393">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To take day to day action to ensure the efficient and effective management of the Office of the PFCC, including the appointment or dismissal of all staff and volunteers with the exception of the Deputy PFCC</w:t>
            </w:r>
          </w:p>
        </w:tc>
      </w:tr>
      <w:tr w:rsidR="00F95B6D" w:rsidRPr="00945393" w14:paraId="12E372B7" w14:textId="77777777" w:rsidTr="00FA74EE">
        <w:trPr>
          <w:trHeight w:val="826"/>
        </w:trPr>
        <w:tc>
          <w:tcPr>
            <w:tcW w:w="920" w:type="pct"/>
            <w:vMerge/>
            <w:vAlign w:val="center"/>
            <w:hideMark/>
          </w:tcPr>
          <w:p w14:paraId="03A6BD0C" w14:textId="77777777" w:rsidR="00F95B6D" w:rsidRPr="00945393" w:rsidRDefault="00F95B6D" w:rsidP="00945393">
            <w:pPr>
              <w:spacing w:after="0" w:line="240" w:lineRule="auto"/>
              <w:ind w:left="0" w:right="0" w:firstLine="0"/>
              <w:rPr>
                <w:rFonts w:eastAsia="Times New Roman" w:cs="Arial"/>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2EAF3726" w14:textId="77777777" w:rsidR="00F95B6D" w:rsidRPr="00945393" w:rsidRDefault="00F95B6D" w:rsidP="0044307B">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Ensure the discharge of the PFCC’s functions, with the exception of those matters within Section 3.</w:t>
            </w:r>
            <w:r>
              <w:rPr>
                <w:rFonts w:eastAsia="Times New Roman" w:cs="Arial"/>
                <w:color w:val="000000"/>
                <w:szCs w:val="22"/>
                <w:lang w:eastAsia="en-GB"/>
              </w:rPr>
              <w:t>4</w:t>
            </w:r>
            <w:r w:rsidRPr="00945393">
              <w:rPr>
                <w:rFonts w:eastAsia="Times New Roman" w:cs="Arial"/>
                <w:color w:val="000000"/>
                <w:szCs w:val="22"/>
                <w:lang w:eastAsia="en-GB"/>
              </w:rPr>
              <w:t xml:space="preserve"> of this Scheme, giving effect to the decisions and direction of the PFCC</w:t>
            </w:r>
          </w:p>
        </w:tc>
      </w:tr>
      <w:tr w:rsidR="00F95B6D" w:rsidRPr="00945393" w14:paraId="4293E41F" w14:textId="77777777" w:rsidTr="00FA74EE">
        <w:trPr>
          <w:trHeight w:val="1511"/>
        </w:trPr>
        <w:tc>
          <w:tcPr>
            <w:tcW w:w="920" w:type="pct"/>
            <w:vMerge/>
            <w:vAlign w:val="center"/>
            <w:hideMark/>
          </w:tcPr>
          <w:p w14:paraId="6D9A9545" w14:textId="63431C4B" w:rsidR="00F95B6D" w:rsidRPr="00945393" w:rsidRDefault="00F95B6D" w:rsidP="00FF3F62">
            <w:pPr>
              <w:spacing w:after="0" w:line="240" w:lineRule="auto"/>
              <w:ind w:left="0" w:right="0" w:firstLine="0"/>
              <w:jc w:val="center"/>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5E5D7665" w14:textId="5863E20A" w:rsidR="00F95B6D" w:rsidRPr="00945393" w:rsidRDefault="00F95B6D" w:rsidP="00FD101C">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In the event of the PFCC being unable to act for any reason, and if there is a need and before the Police, Fire and Crime Panel are able to meet to appoint an Acting PFCC, to take urgent decisions of significant public interest, other than those precluded under paragraph 3.4 of this Scheme. Where decisions are taken under this pr</w:t>
            </w:r>
            <w:r w:rsidR="00FD101C">
              <w:rPr>
                <w:rFonts w:eastAsia="Times New Roman" w:cs="Arial"/>
                <w:color w:val="000000"/>
                <w:szCs w:val="22"/>
                <w:lang w:eastAsia="en-GB"/>
              </w:rPr>
              <w:t>ovision, the Monitoring Officer</w:t>
            </w:r>
            <w:r w:rsidRPr="00945393">
              <w:rPr>
                <w:rFonts w:eastAsia="Times New Roman" w:cs="Arial"/>
                <w:color w:val="000000"/>
                <w:szCs w:val="22"/>
                <w:lang w:eastAsia="en-GB"/>
              </w:rPr>
              <w:t xml:space="preserve"> will inform the PFCC at the earliest opportunity. </w:t>
            </w:r>
          </w:p>
        </w:tc>
      </w:tr>
      <w:tr w:rsidR="00010ED2" w:rsidRPr="00945393" w14:paraId="4A0ADA36" w14:textId="77777777" w:rsidTr="00FA74EE">
        <w:trPr>
          <w:trHeight w:val="277"/>
        </w:trPr>
        <w:tc>
          <w:tcPr>
            <w:tcW w:w="920"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EA35486" w14:textId="77777777" w:rsidR="00010ED2" w:rsidRPr="00945393" w:rsidRDefault="00010ED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Public Engagement and Consultation</w:t>
            </w: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1AEE7BAA"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respond to consultations on proposals affecting the PFCC.</w:t>
            </w:r>
          </w:p>
        </w:tc>
      </w:tr>
      <w:tr w:rsidR="00010ED2" w:rsidRPr="00945393" w14:paraId="40D9F34C" w14:textId="77777777" w:rsidTr="00FA74EE">
        <w:trPr>
          <w:trHeight w:val="559"/>
        </w:trPr>
        <w:tc>
          <w:tcPr>
            <w:tcW w:w="920" w:type="pct"/>
            <w:vMerge/>
            <w:vAlign w:val="center"/>
            <w:hideMark/>
          </w:tcPr>
          <w:p w14:paraId="1D621EF7"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584A98EF" w14:textId="1280EB10"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ensure that appropriate arrangements are in place to gather community’s views on policing and crime</w:t>
            </w:r>
            <w:r w:rsidR="00B95A6D">
              <w:rPr>
                <w:rFonts w:eastAsia="Times New Roman" w:cs="Arial"/>
                <w:color w:val="000000"/>
                <w:spacing w:val="1"/>
                <w:szCs w:val="22"/>
                <w:lang w:eastAsia="en-GB"/>
              </w:rPr>
              <w:t>, and fire and rescue service</w:t>
            </w:r>
            <w:r w:rsidR="00C46236">
              <w:rPr>
                <w:rFonts w:eastAsia="Times New Roman" w:cs="Arial"/>
                <w:color w:val="000000"/>
                <w:spacing w:val="1"/>
                <w:szCs w:val="22"/>
                <w:lang w:eastAsia="en-GB"/>
              </w:rPr>
              <w:t>s</w:t>
            </w:r>
            <w:r w:rsidRPr="00945393">
              <w:rPr>
                <w:rFonts w:eastAsia="Times New Roman" w:cs="Arial"/>
                <w:color w:val="000000"/>
                <w:spacing w:val="1"/>
                <w:szCs w:val="22"/>
                <w:lang w:eastAsia="en-GB"/>
              </w:rPr>
              <w:t xml:space="preserve"> in Northamptonshire.</w:t>
            </w:r>
          </w:p>
        </w:tc>
      </w:tr>
    </w:tbl>
    <w:p w14:paraId="37BBBF13" w14:textId="77777777" w:rsidR="00E31822" w:rsidRDefault="00E31822"/>
    <w:p w14:paraId="238F8D61" w14:textId="77777777" w:rsidR="00E31822" w:rsidRDefault="00E31822"/>
    <w:tbl>
      <w:tblPr>
        <w:tblW w:w="5000" w:type="pct"/>
        <w:tblLook w:val="04A0" w:firstRow="1" w:lastRow="0" w:firstColumn="1" w:lastColumn="0" w:noHBand="0" w:noVBand="1"/>
      </w:tblPr>
      <w:tblGrid>
        <w:gridCol w:w="1659"/>
        <w:gridCol w:w="7358"/>
      </w:tblGrid>
      <w:tr w:rsidR="00E31822" w:rsidRPr="00945393" w14:paraId="28D828F2" w14:textId="77777777" w:rsidTr="00FA74EE">
        <w:trPr>
          <w:trHeight w:val="615"/>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vAlign w:val="center"/>
            <w:hideMark/>
          </w:tcPr>
          <w:p w14:paraId="4646E551" w14:textId="38875051" w:rsidR="00E31822" w:rsidRPr="00FA74EE" w:rsidRDefault="2A2D51EB" w:rsidP="61DC8ABF">
            <w:pPr>
              <w:spacing w:after="0" w:line="240" w:lineRule="auto"/>
              <w:ind w:left="0" w:right="0" w:firstLine="0"/>
              <w:jc w:val="center"/>
              <w:rPr>
                <w:rFonts w:eastAsia="Times New Roman" w:cs="Arial"/>
                <w:b/>
                <w:bCs/>
                <w:color w:val="FFFFFF" w:themeColor="background1"/>
                <w:lang w:eastAsia="en-GB"/>
              </w:rPr>
            </w:pPr>
            <w:r w:rsidRPr="61DC8ABF">
              <w:rPr>
                <w:rFonts w:eastAsia="Times New Roman" w:cs="Arial"/>
                <w:b/>
                <w:bCs/>
                <w:color w:val="FFFFFF" w:themeColor="background1"/>
                <w:lang w:eastAsia="en-GB"/>
              </w:rPr>
              <w:lastRenderedPageBreak/>
              <w:t xml:space="preserve">Responsibilities and </w:t>
            </w:r>
            <w:r w:rsidR="08A03D5F" w:rsidRPr="00FA74EE">
              <w:rPr>
                <w:rFonts w:eastAsia="Times New Roman" w:cs="Arial"/>
                <w:b/>
                <w:bCs/>
                <w:color w:val="FFFFFF" w:themeColor="background1"/>
                <w:lang w:eastAsia="en-GB"/>
              </w:rPr>
              <w:t>Delegations to the Monitoring Officer of the OPFCC</w:t>
            </w:r>
          </w:p>
        </w:tc>
      </w:tr>
      <w:tr w:rsidR="00E31822" w:rsidRPr="00945393" w14:paraId="44EDB607" w14:textId="77777777" w:rsidTr="00FA74E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noWrap/>
            <w:vAlign w:val="bottom"/>
            <w:hideMark/>
          </w:tcPr>
          <w:p w14:paraId="07A7A190" w14:textId="77777777" w:rsidR="00E31822" w:rsidRPr="00FA74EE" w:rsidRDefault="00E31822" w:rsidP="00245073">
            <w:pPr>
              <w:spacing w:after="0" w:line="240" w:lineRule="auto"/>
              <w:ind w:left="0" w:right="0" w:firstLine="0"/>
              <w:jc w:val="center"/>
              <w:rPr>
                <w:rFonts w:eastAsia="Times New Roman" w:cs="Arial"/>
                <w:b/>
                <w:color w:val="FFFFFF" w:themeColor="background1"/>
                <w:szCs w:val="22"/>
                <w:lang w:eastAsia="en-GB"/>
              </w:rPr>
            </w:pPr>
            <w:r w:rsidRPr="00FA74EE">
              <w:rPr>
                <w:rFonts w:eastAsia="Times New Roman" w:cs="Arial"/>
                <w:b/>
                <w:color w:val="FFFFFF" w:themeColor="background1"/>
                <w:szCs w:val="22"/>
                <w:lang w:eastAsia="en-GB"/>
              </w:rPr>
              <w:t>Strategic Delivery</w:t>
            </w:r>
          </w:p>
        </w:tc>
      </w:tr>
      <w:tr w:rsidR="00E31822" w:rsidRPr="00945393" w14:paraId="4CDB3C0B" w14:textId="77777777" w:rsidTr="00FA74EE">
        <w:trPr>
          <w:trHeight w:val="1021"/>
        </w:trPr>
        <w:tc>
          <w:tcPr>
            <w:tcW w:w="920" w:type="pct"/>
            <w:vMerge w:val="restart"/>
            <w:tcBorders>
              <w:top w:val="single" w:sz="4" w:space="0" w:color="auto"/>
              <w:left w:val="single" w:sz="4" w:space="0" w:color="auto"/>
              <w:right w:val="single" w:sz="4" w:space="0" w:color="auto"/>
            </w:tcBorders>
            <w:shd w:val="clear" w:color="auto" w:fill="E5DFEC" w:themeFill="accent4" w:themeFillTint="33"/>
            <w:vAlign w:val="center"/>
            <w:hideMark/>
          </w:tcPr>
          <w:p w14:paraId="3E2C4D55" w14:textId="77777777" w:rsidR="00E31822" w:rsidRPr="00945393" w:rsidRDefault="00E31822" w:rsidP="00245073">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Police and Crime Panel and Plan</w:t>
            </w:r>
          </w:p>
          <w:p w14:paraId="520E33C9" w14:textId="449F82D5" w:rsidR="00E31822" w:rsidRPr="00945393" w:rsidRDefault="00E3182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Police and Crime Panel and Plan</w:t>
            </w:r>
          </w:p>
        </w:tc>
        <w:tc>
          <w:tcPr>
            <w:tcW w:w="4080" w:type="pct"/>
            <w:tcBorders>
              <w:top w:val="single" w:sz="4" w:space="0" w:color="auto"/>
              <w:left w:val="nil"/>
              <w:right w:val="single" w:sz="4" w:space="0" w:color="auto"/>
            </w:tcBorders>
            <w:shd w:val="clear" w:color="auto" w:fill="E5DFEC" w:themeFill="accent4" w:themeFillTint="33"/>
            <w:hideMark/>
          </w:tcPr>
          <w:p w14:paraId="05E57AC4" w14:textId="1DC262FB" w:rsidR="00E31822" w:rsidRPr="00945393" w:rsidRDefault="08A03D5F" w:rsidP="61DC8ABF">
            <w:pPr>
              <w:spacing w:after="0" w:line="240" w:lineRule="auto"/>
              <w:ind w:left="0" w:right="0" w:firstLine="0"/>
              <w:rPr>
                <w:rFonts w:eastAsia="Times New Roman" w:cs="Arial"/>
                <w:color w:val="000000"/>
                <w:lang w:eastAsia="en-GB"/>
              </w:rPr>
            </w:pPr>
            <w:r w:rsidRPr="61DC8ABF">
              <w:rPr>
                <w:rFonts w:eastAsia="Times New Roman" w:cs="Arial"/>
                <w:color w:val="000000" w:themeColor="text1"/>
                <w:lang w:eastAsia="en-GB"/>
              </w:rPr>
              <w:t>Prepare an Annual Report for submission to the Commissioner for the Commissioner to fulfil his statutory duty to report annually on progress against the Police</w:t>
            </w:r>
            <w:r w:rsidR="2A8581F7" w:rsidRPr="61DC8ABF">
              <w:rPr>
                <w:rFonts w:eastAsia="Times New Roman" w:cs="Arial"/>
                <w:color w:val="000000" w:themeColor="text1"/>
                <w:lang w:eastAsia="en-GB"/>
              </w:rPr>
              <w:t>, Fire</w:t>
            </w:r>
            <w:r w:rsidRPr="61DC8ABF">
              <w:rPr>
                <w:rFonts w:eastAsia="Times New Roman" w:cs="Arial"/>
                <w:color w:val="000000" w:themeColor="text1"/>
                <w:lang w:eastAsia="en-GB"/>
              </w:rPr>
              <w:t xml:space="preserve"> and Crime Plan to the Police</w:t>
            </w:r>
            <w:r w:rsidR="48A1AB79" w:rsidRPr="61DC8ABF">
              <w:rPr>
                <w:rFonts w:eastAsia="Times New Roman" w:cs="Arial"/>
                <w:color w:val="000000" w:themeColor="text1"/>
                <w:lang w:eastAsia="en-GB"/>
              </w:rPr>
              <w:t>, Fire</w:t>
            </w:r>
            <w:r w:rsidRPr="61DC8ABF">
              <w:rPr>
                <w:rFonts w:eastAsia="Times New Roman" w:cs="Arial"/>
                <w:color w:val="000000" w:themeColor="text1"/>
                <w:lang w:eastAsia="en-GB"/>
              </w:rPr>
              <w:t xml:space="preserve"> and Crime Panel.</w:t>
            </w:r>
          </w:p>
          <w:p w14:paraId="4FA37563" w14:textId="77777777" w:rsidR="00E31822" w:rsidRPr="00945393" w:rsidRDefault="00E31822" w:rsidP="00245073">
            <w:pPr>
              <w:spacing w:after="0" w:line="240" w:lineRule="auto"/>
              <w:ind w:left="0" w:right="0" w:firstLine="0"/>
              <w:rPr>
                <w:rFonts w:eastAsia="Times New Roman" w:cs="Arial"/>
                <w:color w:val="000000"/>
                <w:szCs w:val="22"/>
                <w:lang w:eastAsia="en-GB"/>
              </w:rPr>
            </w:pPr>
          </w:p>
        </w:tc>
      </w:tr>
      <w:tr w:rsidR="00E31822" w:rsidRPr="00945393" w14:paraId="21B9587C" w14:textId="77777777" w:rsidTr="00FA74EE">
        <w:trPr>
          <w:trHeight w:val="495"/>
        </w:trPr>
        <w:tc>
          <w:tcPr>
            <w:tcW w:w="920" w:type="pct"/>
            <w:vMerge/>
            <w:vAlign w:val="center"/>
          </w:tcPr>
          <w:p w14:paraId="2985B678" w14:textId="3C3F283D" w:rsidR="00E31822" w:rsidRPr="00945393" w:rsidRDefault="00E31822" w:rsidP="00010ED2">
            <w:pPr>
              <w:spacing w:after="0" w:line="240" w:lineRule="auto"/>
              <w:ind w:left="0" w:right="0" w:firstLine="0"/>
              <w:jc w:val="center"/>
              <w:rPr>
                <w:rFonts w:eastAsia="Times New Roman" w:cs="Arial"/>
                <w:b/>
                <w:color w:val="000000"/>
                <w:szCs w:val="22"/>
                <w:lang w:eastAsia="en-GB"/>
              </w:rPr>
            </w:pPr>
          </w:p>
        </w:tc>
        <w:tc>
          <w:tcPr>
            <w:tcW w:w="4080"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9B5E25A" w14:textId="4B89543D" w:rsidR="00E31822" w:rsidRPr="00945393" w:rsidRDefault="08A03D5F" w:rsidP="61DC8ABF">
            <w:pPr>
              <w:spacing w:after="0" w:line="240" w:lineRule="auto"/>
              <w:ind w:left="0" w:right="0" w:firstLine="0"/>
              <w:rPr>
                <w:rFonts w:eastAsia="Times New Roman" w:cs="Arial"/>
                <w:color w:val="000000"/>
                <w:spacing w:val="1"/>
                <w:lang w:eastAsia="en-GB"/>
              </w:rPr>
            </w:pPr>
            <w:r w:rsidRPr="61DC8ABF">
              <w:rPr>
                <w:rFonts w:eastAsia="Times New Roman" w:cs="Arial"/>
                <w:color w:val="000000" w:themeColor="text1"/>
                <w:lang w:eastAsia="en-GB"/>
              </w:rPr>
              <w:t>Provide information to the Police</w:t>
            </w:r>
            <w:r w:rsidR="5E652786" w:rsidRPr="61DC8ABF">
              <w:rPr>
                <w:rFonts w:eastAsia="Times New Roman" w:cs="Arial"/>
                <w:color w:val="000000" w:themeColor="text1"/>
                <w:lang w:eastAsia="en-GB"/>
              </w:rPr>
              <w:t>, Fire</w:t>
            </w:r>
            <w:r w:rsidRPr="61DC8ABF">
              <w:rPr>
                <w:rFonts w:eastAsia="Times New Roman" w:cs="Arial"/>
                <w:color w:val="000000" w:themeColor="text1"/>
                <w:lang w:eastAsia="en-GB"/>
              </w:rPr>
              <w:t xml:space="preserve"> and Crime Panel as lawfully and reasonably required to enable the Panel to carry out its functions</w:t>
            </w:r>
          </w:p>
        </w:tc>
      </w:tr>
      <w:tr w:rsidR="00010ED2" w:rsidRPr="00945393" w14:paraId="6D23FA89" w14:textId="77777777" w:rsidTr="00FA74EE">
        <w:trPr>
          <w:trHeight w:val="495"/>
        </w:trPr>
        <w:tc>
          <w:tcPr>
            <w:tcW w:w="920"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DA09A2B" w14:textId="77777777" w:rsidR="00010ED2" w:rsidRPr="00945393" w:rsidRDefault="00010ED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ICV Scheme</w:t>
            </w:r>
          </w:p>
        </w:tc>
        <w:tc>
          <w:tcPr>
            <w:tcW w:w="4080"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54758BD"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administer the Independent Custody Visitors (ICV) Scheme and any other volunteer schemes including the appointment, suspension and removal of custody visitors and other volunteers.</w:t>
            </w:r>
          </w:p>
        </w:tc>
      </w:tr>
      <w:tr w:rsidR="00010ED2" w:rsidRPr="00945393" w14:paraId="12FC404C" w14:textId="77777777" w:rsidTr="00FA74EE">
        <w:trPr>
          <w:trHeight w:val="493"/>
        </w:trPr>
        <w:tc>
          <w:tcPr>
            <w:tcW w:w="920" w:type="pct"/>
            <w:vMerge/>
            <w:vAlign w:val="center"/>
            <w:hideMark/>
          </w:tcPr>
          <w:p w14:paraId="184F5C99"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vMerge/>
            <w:vAlign w:val="center"/>
            <w:hideMark/>
          </w:tcPr>
          <w:p w14:paraId="37A012C1" w14:textId="77777777" w:rsidR="00010ED2" w:rsidRPr="00945393" w:rsidRDefault="00010ED2" w:rsidP="00010ED2">
            <w:pPr>
              <w:spacing w:after="0" w:line="240" w:lineRule="auto"/>
              <w:ind w:left="0" w:right="0" w:firstLine="0"/>
              <w:rPr>
                <w:rFonts w:eastAsia="Times New Roman" w:cs="Arial"/>
                <w:color w:val="000000"/>
                <w:szCs w:val="22"/>
                <w:lang w:eastAsia="en-GB"/>
              </w:rPr>
            </w:pPr>
          </w:p>
        </w:tc>
      </w:tr>
      <w:tr w:rsidR="00010ED2" w:rsidRPr="00945393" w14:paraId="785FF0FC" w14:textId="77777777" w:rsidTr="00FA74EE">
        <w:trPr>
          <w:trHeight w:val="588"/>
        </w:trPr>
        <w:tc>
          <w:tcPr>
            <w:tcW w:w="920"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23B5057" w14:textId="77777777" w:rsidR="00010ED2" w:rsidRPr="00945393" w:rsidRDefault="00010ED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Pension Supervisory Authority and Legal Matters</w:t>
            </w: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6886044D" w14:textId="7B28E2BD"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ensure compliance with the responsibilities of the PFCC as the Pension Supervising Authority for the Chief Constable Pension</w:t>
            </w:r>
            <w:r w:rsidR="006248DD">
              <w:rPr>
                <w:rFonts w:eastAsia="Times New Roman" w:cs="Arial"/>
                <w:color w:val="000000"/>
                <w:spacing w:val="1"/>
                <w:szCs w:val="22"/>
                <w:lang w:eastAsia="en-GB"/>
              </w:rPr>
              <w:t xml:space="preserve"> and </w:t>
            </w:r>
            <w:r w:rsidR="00E109D6">
              <w:rPr>
                <w:rFonts w:eastAsia="Times New Roman" w:cs="Arial"/>
                <w:color w:val="000000"/>
                <w:spacing w:val="1"/>
                <w:szCs w:val="22"/>
                <w:lang w:eastAsia="en-GB"/>
              </w:rPr>
              <w:t>for the Firefighters Pension Scheme.</w:t>
            </w:r>
          </w:p>
        </w:tc>
      </w:tr>
      <w:tr w:rsidR="00010ED2" w:rsidRPr="00945393" w14:paraId="0545F68A" w14:textId="77777777" w:rsidTr="00FA74EE">
        <w:trPr>
          <w:trHeight w:val="554"/>
        </w:trPr>
        <w:tc>
          <w:tcPr>
            <w:tcW w:w="920" w:type="pct"/>
            <w:vMerge/>
            <w:vAlign w:val="center"/>
            <w:hideMark/>
          </w:tcPr>
          <w:p w14:paraId="13ACECC9"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6C048A99"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obtain legal or other expert advice in matters pertaining to the OPFCC.</w:t>
            </w:r>
          </w:p>
        </w:tc>
      </w:tr>
      <w:tr w:rsidR="00010ED2" w:rsidRPr="00945393" w14:paraId="20A2D1FA" w14:textId="77777777" w:rsidTr="00FA74EE">
        <w:trPr>
          <w:trHeight w:val="832"/>
        </w:trPr>
        <w:tc>
          <w:tcPr>
            <w:tcW w:w="920" w:type="pct"/>
            <w:vMerge/>
            <w:vAlign w:val="center"/>
            <w:hideMark/>
          </w:tcPr>
          <w:p w14:paraId="680FAF6C"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3CC9B147"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2"/>
                <w:szCs w:val="22"/>
                <w:lang w:eastAsia="en-GB"/>
              </w:rPr>
              <w:t>To commence, defend, withdraw or agree financial settlements of all claim or legal proceedings where required, on the PFCC’s behalf in consultation with the PFCC CFO.</w:t>
            </w:r>
          </w:p>
        </w:tc>
      </w:tr>
      <w:tr w:rsidR="00E31822" w:rsidRPr="00945393" w14:paraId="066674A4" w14:textId="77777777" w:rsidTr="00FA74EE">
        <w:trPr>
          <w:trHeight w:val="844"/>
        </w:trPr>
        <w:tc>
          <w:tcPr>
            <w:tcW w:w="920" w:type="pct"/>
            <w:vMerge w:val="restart"/>
            <w:tcBorders>
              <w:top w:val="single" w:sz="4" w:space="0" w:color="auto"/>
              <w:left w:val="single" w:sz="4" w:space="0" w:color="auto"/>
              <w:right w:val="single" w:sz="4" w:space="0" w:color="auto"/>
            </w:tcBorders>
            <w:shd w:val="clear" w:color="auto" w:fill="E5DFEC" w:themeFill="accent4" w:themeFillTint="33"/>
            <w:vAlign w:val="center"/>
            <w:hideMark/>
          </w:tcPr>
          <w:p w14:paraId="215E2DDA" w14:textId="77777777" w:rsidR="00E31822" w:rsidRPr="00945393" w:rsidRDefault="00E3182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Human Resources</w:t>
            </w: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3511C95B" w14:textId="77777777" w:rsidR="00E31822" w:rsidRPr="00945393" w:rsidRDefault="00E3182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make recommendations to the PFCC with regard to staff terms and conditions of service in respect of the PFCC’s staff in consultation with the PFCC CFO</w:t>
            </w:r>
          </w:p>
        </w:tc>
      </w:tr>
      <w:tr w:rsidR="00E31822" w:rsidRPr="00945393" w14:paraId="1C780135" w14:textId="77777777" w:rsidTr="00FA74EE">
        <w:trPr>
          <w:trHeight w:val="848"/>
        </w:trPr>
        <w:tc>
          <w:tcPr>
            <w:tcW w:w="920" w:type="pct"/>
            <w:vMerge/>
            <w:vAlign w:val="center"/>
            <w:hideMark/>
          </w:tcPr>
          <w:p w14:paraId="23955D1F" w14:textId="77777777" w:rsidR="00E31822" w:rsidRPr="00945393" w:rsidRDefault="00E3182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342221D0" w14:textId="36BBE0A8" w:rsidR="00E31822" w:rsidRPr="00945393" w:rsidRDefault="00E3182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 xml:space="preserve"> To consider, with the PFCC, any complaint made against the Chief Constable</w:t>
            </w:r>
            <w:r>
              <w:rPr>
                <w:rFonts w:eastAsia="Times New Roman" w:cs="Arial"/>
                <w:color w:val="000000"/>
                <w:spacing w:val="1"/>
                <w:szCs w:val="22"/>
                <w:lang w:eastAsia="en-GB"/>
              </w:rPr>
              <w:t xml:space="preserve"> or the Chief Fire Officer</w:t>
            </w:r>
            <w:r w:rsidRPr="00945393">
              <w:rPr>
                <w:rFonts w:eastAsia="Times New Roman" w:cs="Arial"/>
                <w:color w:val="000000"/>
                <w:spacing w:val="1"/>
                <w:szCs w:val="22"/>
                <w:lang w:eastAsia="en-GB"/>
              </w:rPr>
              <w:t>, and where appropriate, to make arrangements for appointing an officer to investigate the complaint.</w:t>
            </w:r>
          </w:p>
        </w:tc>
      </w:tr>
      <w:tr w:rsidR="00E31822" w:rsidRPr="00945393" w14:paraId="4085BC5E" w14:textId="77777777" w:rsidTr="00FA74EE">
        <w:trPr>
          <w:trHeight w:val="224"/>
        </w:trPr>
        <w:tc>
          <w:tcPr>
            <w:tcW w:w="920" w:type="pct"/>
            <w:vMerge/>
            <w:vAlign w:val="center"/>
            <w:hideMark/>
          </w:tcPr>
          <w:p w14:paraId="42D2FD29" w14:textId="77777777" w:rsidR="00E31822" w:rsidRPr="00945393" w:rsidRDefault="00E3182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3346DC7F" w14:textId="3CA3E660" w:rsidR="00E31822" w:rsidRPr="00945393" w:rsidRDefault="00E3182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2"/>
                <w:szCs w:val="22"/>
                <w:lang w:eastAsia="en-GB"/>
              </w:rPr>
              <w:t xml:space="preserve">To oversee the way that complaints against officers and staff within Northamptonshire Police </w:t>
            </w:r>
            <w:r>
              <w:rPr>
                <w:rFonts w:eastAsia="Times New Roman" w:cs="Arial"/>
                <w:color w:val="000000"/>
                <w:spacing w:val="2"/>
                <w:szCs w:val="22"/>
                <w:lang w:eastAsia="en-GB"/>
              </w:rPr>
              <w:t xml:space="preserve">and Northamptonshire Fire and Rescue Service, </w:t>
            </w:r>
            <w:r w:rsidRPr="00945393">
              <w:rPr>
                <w:rFonts w:eastAsia="Times New Roman" w:cs="Arial"/>
                <w:color w:val="000000"/>
                <w:spacing w:val="2"/>
                <w:szCs w:val="22"/>
                <w:lang w:eastAsia="en-GB"/>
              </w:rPr>
              <w:t>are managed so this is efficient and effective and to advise the PFCC on this basis.</w:t>
            </w:r>
          </w:p>
        </w:tc>
      </w:tr>
      <w:tr w:rsidR="00E31822" w:rsidRPr="00945393" w14:paraId="49EA530C" w14:textId="77777777" w:rsidTr="00FA74EE">
        <w:trPr>
          <w:trHeight w:val="223"/>
        </w:trPr>
        <w:tc>
          <w:tcPr>
            <w:tcW w:w="920" w:type="pct"/>
            <w:vMerge/>
            <w:vAlign w:val="center"/>
          </w:tcPr>
          <w:p w14:paraId="5972968F" w14:textId="77777777" w:rsidR="00E31822" w:rsidRPr="00945393" w:rsidRDefault="00E3182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tcPr>
          <w:p w14:paraId="1C06BF6C" w14:textId="267173F1" w:rsidR="00E31822" w:rsidRPr="00945393" w:rsidRDefault="00E31822" w:rsidP="00010ED2">
            <w:pPr>
              <w:spacing w:after="0" w:line="240" w:lineRule="auto"/>
              <w:ind w:left="0" w:right="0" w:firstLine="0"/>
              <w:rPr>
                <w:rFonts w:eastAsia="Times New Roman" w:cs="Arial"/>
                <w:color w:val="000000"/>
                <w:spacing w:val="2"/>
                <w:szCs w:val="22"/>
                <w:lang w:eastAsia="en-GB"/>
              </w:rPr>
            </w:pPr>
            <w:r w:rsidRPr="00342998">
              <w:rPr>
                <w:rFonts w:eastAsia="Times New Roman" w:cs="Arial"/>
                <w:color w:val="000000"/>
                <w:szCs w:val="22"/>
                <w:lang w:eastAsia="en-GB"/>
              </w:rPr>
              <w:t xml:space="preserve">The </w:t>
            </w:r>
            <w:r>
              <w:rPr>
                <w:rFonts w:eastAsia="Times New Roman" w:cs="Arial"/>
                <w:color w:val="000000"/>
                <w:szCs w:val="22"/>
                <w:lang w:eastAsia="en-GB"/>
              </w:rPr>
              <w:t xml:space="preserve">Monitoring Officer </w:t>
            </w:r>
            <w:r w:rsidRPr="00342998">
              <w:rPr>
                <w:rFonts w:eastAsia="Times New Roman" w:cs="Arial"/>
                <w:color w:val="000000"/>
                <w:szCs w:val="22"/>
                <w:lang w:eastAsia="en-GB"/>
              </w:rPr>
              <w:t>may appoint a Deputy in consultation with the PFCC, to be able to act on the delegations in their absence.</w:t>
            </w:r>
          </w:p>
        </w:tc>
      </w:tr>
      <w:tr w:rsidR="00E31822" w:rsidRPr="00945393" w14:paraId="16488C40" w14:textId="77777777" w:rsidTr="00FA74EE">
        <w:trPr>
          <w:trHeight w:val="223"/>
        </w:trPr>
        <w:tc>
          <w:tcPr>
            <w:tcW w:w="920" w:type="pct"/>
            <w:vMerge/>
            <w:vAlign w:val="center"/>
          </w:tcPr>
          <w:p w14:paraId="3D80D1C5" w14:textId="77777777" w:rsidR="00E31822" w:rsidRPr="00945393" w:rsidRDefault="00E3182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tcPr>
          <w:p w14:paraId="71BB926C" w14:textId="77777777" w:rsidR="00E31822" w:rsidRDefault="00E31822" w:rsidP="00E31822">
            <w:pPr>
              <w:spacing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To facilitate the management of appeals made by</w:t>
            </w:r>
            <w:r>
              <w:rPr>
                <w:rFonts w:eastAsia="Times New Roman" w:cs="Arial"/>
                <w:color w:val="000000"/>
                <w:szCs w:val="22"/>
                <w:lang w:eastAsia="en-GB"/>
              </w:rPr>
              <w:t xml:space="preserve">: </w:t>
            </w:r>
          </w:p>
          <w:p w14:paraId="7C6001C7" w14:textId="646E1728" w:rsidR="00E31822" w:rsidRPr="00FA74EE" w:rsidRDefault="00E31822" w:rsidP="00FA74EE">
            <w:pPr>
              <w:pStyle w:val="ListParagraph"/>
              <w:numPr>
                <w:ilvl w:val="0"/>
                <w:numId w:val="91"/>
              </w:numPr>
              <w:spacing w:line="240" w:lineRule="auto"/>
              <w:ind w:right="0"/>
              <w:rPr>
                <w:rFonts w:eastAsia="Times New Roman" w:cs="Arial"/>
                <w:color w:val="000000"/>
                <w:szCs w:val="22"/>
                <w:lang w:eastAsia="en-GB"/>
              </w:rPr>
            </w:pPr>
            <w:r w:rsidRPr="00FA74EE">
              <w:rPr>
                <w:rFonts w:eastAsia="Times New Roman" w:cs="Arial"/>
                <w:color w:val="000000"/>
                <w:szCs w:val="22"/>
                <w:lang w:eastAsia="en-GB"/>
              </w:rPr>
              <w:t xml:space="preserve">police officers against the Chief Constable’s decision, and; </w:t>
            </w:r>
          </w:p>
          <w:p w14:paraId="07AD8FD4" w14:textId="77777777" w:rsidR="00E31822" w:rsidRDefault="00E31822" w:rsidP="00E31822">
            <w:pPr>
              <w:pStyle w:val="ListParagraph"/>
              <w:numPr>
                <w:ilvl w:val="0"/>
                <w:numId w:val="91"/>
              </w:numPr>
              <w:spacing w:line="240" w:lineRule="auto"/>
              <w:ind w:right="0"/>
              <w:rPr>
                <w:rFonts w:eastAsia="Times New Roman" w:cs="Arial"/>
                <w:color w:val="000000"/>
                <w:szCs w:val="22"/>
                <w:lang w:eastAsia="en-GB"/>
              </w:rPr>
            </w:pPr>
            <w:r w:rsidRPr="00FA74EE">
              <w:rPr>
                <w:rFonts w:eastAsia="Times New Roman" w:cs="Arial"/>
                <w:color w:val="000000"/>
                <w:szCs w:val="22"/>
                <w:lang w:eastAsia="en-GB"/>
              </w:rPr>
              <w:t xml:space="preserve">staff against the Chief Fire Officer’s decision </w:t>
            </w:r>
          </w:p>
          <w:p w14:paraId="1BD8A83C" w14:textId="7CA60227" w:rsidR="00E31822" w:rsidRPr="00FA74EE" w:rsidRDefault="00E31822" w:rsidP="004022F5">
            <w:pPr>
              <w:spacing w:line="240" w:lineRule="auto"/>
              <w:ind w:left="0" w:right="0" w:firstLine="0"/>
              <w:rPr>
                <w:rFonts w:eastAsia="Times New Roman" w:cs="Arial"/>
                <w:color w:val="000000"/>
                <w:szCs w:val="22"/>
                <w:lang w:eastAsia="en-GB"/>
              </w:rPr>
            </w:pPr>
            <w:r w:rsidRPr="00FA74EE">
              <w:rPr>
                <w:rFonts w:eastAsia="Times New Roman" w:cs="Arial"/>
                <w:color w:val="000000"/>
                <w:szCs w:val="22"/>
                <w:lang w:eastAsia="en-GB"/>
              </w:rPr>
              <w:t>to require retirement due to ill health and to implement the subsequent awards made, in line with the provisions of the Police and Pensions Regulations, the Fire Pensions Schemes or Local Government Pensions Schemes Regulations (as applicable).</w:t>
            </w:r>
          </w:p>
          <w:p w14:paraId="11FC4750" w14:textId="77777777" w:rsidR="00E31822" w:rsidRPr="00945393" w:rsidRDefault="00E31822" w:rsidP="00010ED2">
            <w:pPr>
              <w:spacing w:after="0" w:line="240" w:lineRule="auto"/>
              <w:ind w:left="0" w:right="0" w:firstLine="0"/>
              <w:rPr>
                <w:rFonts w:eastAsia="Times New Roman" w:cs="Arial"/>
                <w:color w:val="000000"/>
                <w:spacing w:val="2"/>
                <w:szCs w:val="22"/>
                <w:lang w:eastAsia="en-GB"/>
              </w:rPr>
            </w:pPr>
          </w:p>
        </w:tc>
      </w:tr>
    </w:tbl>
    <w:p w14:paraId="430465A4" w14:textId="77777777" w:rsidR="00F95B6D" w:rsidRDefault="00F95B6D"/>
    <w:p w14:paraId="7E816F1C" w14:textId="77777777" w:rsidR="00651D6C" w:rsidRDefault="00651D6C"/>
    <w:p w14:paraId="4148C8D8" w14:textId="77777777" w:rsidR="00E31822" w:rsidRDefault="00E31822"/>
    <w:p w14:paraId="7917A62C" w14:textId="77777777" w:rsidR="00E31822" w:rsidRDefault="00E31822"/>
    <w:tbl>
      <w:tblPr>
        <w:tblW w:w="5000" w:type="pct"/>
        <w:tblLook w:val="04A0" w:firstRow="1" w:lastRow="0" w:firstColumn="1" w:lastColumn="0" w:noHBand="0" w:noVBand="1"/>
      </w:tblPr>
      <w:tblGrid>
        <w:gridCol w:w="1659"/>
        <w:gridCol w:w="7358"/>
      </w:tblGrid>
      <w:tr w:rsidR="00E31822" w:rsidRPr="00E31822" w14:paraId="30F80770" w14:textId="77777777" w:rsidTr="61DC8ABF">
        <w:trPr>
          <w:trHeight w:val="338"/>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vAlign w:val="center"/>
          </w:tcPr>
          <w:p w14:paraId="5088F3A6" w14:textId="54381B47" w:rsidR="00801F6D" w:rsidRPr="00FA74EE" w:rsidRDefault="00F65C9F" w:rsidP="61DC8ABF">
            <w:pPr>
              <w:spacing w:after="0" w:line="240" w:lineRule="auto"/>
              <w:ind w:left="0" w:right="0" w:firstLine="0"/>
              <w:jc w:val="center"/>
              <w:rPr>
                <w:rFonts w:eastAsia="Times New Roman" w:cs="Arial"/>
                <w:b/>
                <w:bCs/>
                <w:color w:val="FFFFFF" w:themeColor="background1"/>
                <w:lang w:eastAsia="en-GB"/>
              </w:rPr>
            </w:pPr>
            <w:r w:rsidRPr="61DC8ABF">
              <w:rPr>
                <w:rFonts w:eastAsia="Times New Roman" w:cs="Arial"/>
                <w:b/>
                <w:bCs/>
                <w:color w:val="FFFFFF" w:themeColor="background1"/>
                <w:lang w:eastAsia="en-GB"/>
              </w:rPr>
              <w:lastRenderedPageBreak/>
              <w:t>Responsibilities</w:t>
            </w:r>
            <w:r w:rsidR="0CA4C2CB" w:rsidRPr="61DC8ABF">
              <w:rPr>
                <w:rFonts w:eastAsia="Times New Roman" w:cs="Arial"/>
                <w:b/>
                <w:bCs/>
                <w:color w:val="FFFFFF" w:themeColor="background1"/>
                <w:lang w:eastAsia="en-GB"/>
              </w:rPr>
              <w:t xml:space="preserve"> and </w:t>
            </w:r>
            <w:r w:rsidR="00801F6D" w:rsidRPr="00FA74EE">
              <w:rPr>
                <w:rFonts w:eastAsia="Times New Roman" w:cs="Arial"/>
                <w:b/>
                <w:bCs/>
                <w:color w:val="FFFFFF" w:themeColor="background1"/>
                <w:lang w:eastAsia="en-GB"/>
              </w:rPr>
              <w:t>Delega</w:t>
            </w:r>
            <w:r w:rsidR="00FD101C" w:rsidRPr="00FA74EE">
              <w:rPr>
                <w:rFonts w:eastAsia="Times New Roman" w:cs="Arial"/>
                <w:b/>
                <w:bCs/>
                <w:color w:val="FFFFFF" w:themeColor="background1"/>
                <w:lang w:eastAsia="en-GB"/>
              </w:rPr>
              <w:t>tions to the Monitoring Officer</w:t>
            </w:r>
            <w:r w:rsidR="00801F6D" w:rsidRPr="00FA74EE">
              <w:rPr>
                <w:rFonts w:eastAsia="Times New Roman" w:cs="Arial"/>
                <w:b/>
                <w:bCs/>
                <w:color w:val="FFFFFF" w:themeColor="background1"/>
                <w:lang w:eastAsia="en-GB"/>
              </w:rPr>
              <w:t xml:space="preserve"> of the OPFCC</w:t>
            </w:r>
          </w:p>
        </w:tc>
      </w:tr>
      <w:tr w:rsidR="00E31822" w:rsidRPr="00E31822" w14:paraId="4A9CC9D3" w14:textId="77777777" w:rsidTr="61DC8ABF">
        <w:trPr>
          <w:trHeight w:val="338"/>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vAlign w:val="center"/>
          </w:tcPr>
          <w:p w14:paraId="363C83E5" w14:textId="77777777" w:rsidR="00010ED2" w:rsidRPr="00FA74EE" w:rsidRDefault="00010ED2" w:rsidP="00010ED2">
            <w:pPr>
              <w:spacing w:after="0" w:line="240" w:lineRule="auto"/>
              <w:ind w:left="0" w:right="0" w:firstLine="0"/>
              <w:jc w:val="center"/>
              <w:rPr>
                <w:rFonts w:eastAsia="Times New Roman" w:cs="Arial"/>
                <w:b/>
                <w:color w:val="FFFFFF" w:themeColor="background1"/>
                <w:spacing w:val="1"/>
                <w:szCs w:val="22"/>
                <w:lang w:eastAsia="en-GB"/>
              </w:rPr>
            </w:pPr>
            <w:r w:rsidRPr="00FA74EE">
              <w:rPr>
                <w:rFonts w:eastAsia="Times New Roman" w:cs="Arial"/>
                <w:b/>
                <w:color w:val="FFFFFF" w:themeColor="background1"/>
                <w:szCs w:val="22"/>
                <w:lang w:eastAsia="en-GB"/>
              </w:rPr>
              <w:t>Strategic Delivery</w:t>
            </w:r>
          </w:p>
        </w:tc>
      </w:tr>
      <w:tr w:rsidR="006111CC" w:rsidRPr="00945393" w14:paraId="023A4927" w14:textId="77777777" w:rsidTr="00FA74EE">
        <w:trPr>
          <w:trHeight w:val="315"/>
        </w:trPr>
        <w:tc>
          <w:tcPr>
            <w:tcW w:w="920" w:type="pct"/>
            <w:vMerge w:val="restart"/>
            <w:tcBorders>
              <w:top w:val="single" w:sz="4" w:space="0" w:color="auto"/>
              <w:left w:val="single" w:sz="4" w:space="0" w:color="auto"/>
              <w:right w:val="single" w:sz="4" w:space="0" w:color="auto"/>
            </w:tcBorders>
            <w:shd w:val="clear" w:color="auto" w:fill="E5DFEC" w:themeFill="accent4" w:themeFillTint="33"/>
            <w:vAlign w:val="center"/>
            <w:hideMark/>
          </w:tcPr>
          <w:p w14:paraId="636C4BA4" w14:textId="4E0F89B0" w:rsidR="006111CC" w:rsidRPr="00945393" w:rsidRDefault="006111CC" w:rsidP="00010ED2">
            <w:pPr>
              <w:spacing w:after="0" w:line="240" w:lineRule="auto"/>
              <w:ind w:left="0" w:right="0" w:firstLine="0"/>
              <w:rPr>
                <w:rFonts w:eastAsia="Times New Roman" w:cs="Arial"/>
                <w:b/>
                <w:color w:val="000000"/>
                <w:szCs w:val="22"/>
                <w:lang w:eastAsia="en-GB"/>
              </w:rPr>
            </w:pPr>
            <w:r w:rsidRPr="00945393">
              <w:rPr>
                <w:rFonts w:eastAsia="Times New Roman" w:cs="Arial"/>
                <w:b/>
                <w:color w:val="000000"/>
                <w:szCs w:val="22"/>
                <w:lang w:eastAsia="en-GB"/>
              </w:rPr>
              <w:t>Transparency and Publication</w:t>
            </w: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4C9EC6B7" w14:textId="77777777" w:rsidR="006111CC" w:rsidRPr="00945393" w:rsidRDefault="006111CC" w:rsidP="0068371A">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ensure compliance with the requirements for publication of all aspects of the Local Policing Bodies (Specified Information Order 2011).</w:t>
            </w:r>
          </w:p>
        </w:tc>
      </w:tr>
      <w:tr w:rsidR="006111CC" w:rsidRPr="00945393" w14:paraId="59D967FA" w14:textId="77777777" w:rsidTr="00FA74EE">
        <w:trPr>
          <w:trHeight w:val="315"/>
        </w:trPr>
        <w:tc>
          <w:tcPr>
            <w:tcW w:w="920" w:type="pct"/>
            <w:vMerge/>
            <w:vAlign w:val="center"/>
          </w:tcPr>
          <w:p w14:paraId="4D2383B2" w14:textId="77777777" w:rsidR="006111CC" w:rsidRPr="00945393" w:rsidRDefault="006111CC"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tcPr>
          <w:p w14:paraId="66800F57" w14:textId="7947F832" w:rsidR="006111CC" w:rsidRPr="00945393" w:rsidRDefault="00204A5B" w:rsidP="0068371A">
            <w:pPr>
              <w:spacing w:after="0" w:line="240" w:lineRule="auto"/>
              <w:ind w:left="0" w:right="0" w:firstLine="0"/>
              <w:rPr>
                <w:rFonts w:eastAsia="Times New Roman" w:cs="Arial"/>
                <w:color w:val="000000"/>
                <w:spacing w:val="1"/>
                <w:szCs w:val="22"/>
                <w:lang w:eastAsia="en-GB"/>
              </w:rPr>
            </w:pPr>
            <w:r w:rsidRPr="00204A5B">
              <w:rPr>
                <w:rFonts w:eastAsia="Times New Roman" w:cs="Arial"/>
                <w:color w:val="000000"/>
                <w:spacing w:val="1"/>
                <w:szCs w:val="22"/>
                <w:lang w:eastAsia="en-GB"/>
              </w:rPr>
              <w:t>To ensure compliance with the requirements for publication of all aspects of the Local Authority Transparency Code 2015</w:t>
            </w:r>
            <w:r>
              <w:rPr>
                <w:rFonts w:eastAsia="Times New Roman" w:cs="Arial"/>
                <w:color w:val="000000"/>
                <w:spacing w:val="1"/>
                <w:szCs w:val="22"/>
                <w:lang w:eastAsia="en-GB"/>
              </w:rPr>
              <w:t>.</w:t>
            </w:r>
          </w:p>
        </w:tc>
      </w:tr>
      <w:tr w:rsidR="006111CC" w:rsidRPr="00945393" w14:paraId="666BDAEB" w14:textId="77777777" w:rsidTr="00FA74EE">
        <w:trPr>
          <w:trHeight w:val="1109"/>
        </w:trPr>
        <w:tc>
          <w:tcPr>
            <w:tcW w:w="920" w:type="pct"/>
            <w:vMerge/>
            <w:vAlign w:val="center"/>
            <w:hideMark/>
          </w:tcPr>
          <w:p w14:paraId="7BF77120" w14:textId="0BEAE994" w:rsidR="006111CC" w:rsidRPr="00945393" w:rsidRDefault="006111CC"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673A1031" w14:textId="42A1040A" w:rsidR="006111CC" w:rsidRPr="00FD101C" w:rsidRDefault="006111CC" w:rsidP="00FD101C">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decide on whether any information to support a decision taken by the PFCC and published by Decision Record should be exempt from being published under the exemptions contained within the Local Government Act 1972 – Schedule 12A.</w:t>
            </w:r>
          </w:p>
        </w:tc>
      </w:tr>
      <w:tr w:rsidR="006111CC" w:rsidRPr="00945393" w14:paraId="04AADB4C" w14:textId="77777777" w:rsidTr="00FA74EE">
        <w:trPr>
          <w:trHeight w:val="930"/>
        </w:trPr>
        <w:tc>
          <w:tcPr>
            <w:tcW w:w="920" w:type="pct"/>
            <w:vMerge/>
            <w:vAlign w:val="center"/>
            <w:hideMark/>
          </w:tcPr>
          <w:p w14:paraId="52BA4D79" w14:textId="77777777" w:rsidR="006111CC" w:rsidRPr="00945393" w:rsidRDefault="006111CC"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503B0E92" w14:textId="77777777" w:rsidR="006111CC" w:rsidRPr="00945393" w:rsidRDefault="006111CC"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2"/>
                <w:szCs w:val="22"/>
                <w:lang w:eastAsia="en-GB"/>
              </w:rPr>
              <w:t xml:space="preserve"> To fix fees for copies of documents and extracts of documents requested under the Freedom of information Act 2000, or the Data Protection Act 1998, or otherwise</w:t>
            </w:r>
          </w:p>
        </w:tc>
      </w:tr>
      <w:tr w:rsidR="00E31822" w:rsidRPr="00E31822" w14:paraId="39432956" w14:textId="77777777" w:rsidTr="61DC8ABF">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vAlign w:val="center"/>
            <w:hideMark/>
          </w:tcPr>
          <w:p w14:paraId="29ABA76F" w14:textId="77777777" w:rsidR="00010ED2" w:rsidRPr="00FA74EE" w:rsidRDefault="00010ED2" w:rsidP="00010ED2">
            <w:pPr>
              <w:spacing w:after="0" w:line="240" w:lineRule="auto"/>
              <w:ind w:left="0" w:right="0" w:firstLine="0"/>
              <w:jc w:val="center"/>
              <w:rPr>
                <w:rFonts w:eastAsia="Times New Roman" w:cs="Arial"/>
                <w:b/>
                <w:color w:val="FFFFFF" w:themeColor="background1"/>
                <w:szCs w:val="22"/>
                <w:lang w:eastAsia="en-GB"/>
              </w:rPr>
            </w:pPr>
            <w:r w:rsidRPr="00FA74EE">
              <w:rPr>
                <w:rFonts w:eastAsia="Times New Roman" w:cs="Arial"/>
                <w:b/>
                <w:color w:val="FFFFFF" w:themeColor="background1"/>
                <w:szCs w:val="22"/>
                <w:lang w:eastAsia="en-GB"/>
              </w:rPr>
              <w:t>Financial and Commercial</w:t>
            </w:r>
          </w:p>
        </w:tc>
      </w:tr>
      <w:tr w:rsidR="00010ED2" w:rsidRPr="00945393" w14:paraId="0A58E54E" w14:textId="77777777" w:rsidTr="00FA74EE">
        <w:trPr>
          <w:trHeight w:val="934"/>
        </w:trPr>
        <w:tc>
          <w:tcPr>
            <w:tcW w:w="920"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095A42D" w14:textId="77777777" w:rsidR="00010ED2" w:rsidRPr="00945393" w:rsidRDefault="00010ED2"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Indemnity and Insurance</w:t>
            </w: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67C84DAD"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To consider, in consultation with the Chief Finance Officer, whether to provide indemnity to the PFCC and to deal with or make provision to deal with other matters arising from any proceedings relating to them.</w:t>
            </w:r>
          </w:p>
        </w:tc>
      </w:tr>
      <w:tr w:rsidR="00010ED2" w:rsidRPr="00945393" w14:paraId="155FBFD4" w14:textId="77777777" w:rsidTr="00FA74EE">
        <w:trPr>
          <w:trHeight w:val="1109"/>
        </w:trPr>
        <w:tc>
          <w:tcPr>
            <w:tcW w:w="920" w:type="pct"/>
            <w:vMerge/>
            <w:vAlign w:val="center"/>
            <w:hideMark/>
          </w:tcPr>
          <w:p w14:paraId="0F6193B1" w14:textId="77777777" w:rsidR="00010ED2" w:rsidRPr="00945393" w:rsidRDefault="00010ED2" w:rsidP="00010ED2">
            <w:pPr>
              <w:spacing w:after="0" w:line="240" w:lineRule="auto"/>
              <w:ind w:left="0" w:right="0" w:firstLine="0"/>
              <w:rPr>
                <w:rFonts w:eastAsia="Times New Roman" w:cs="Arial"/>
                <w:b/>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2D6BA32D" w14:textId="77777777" w:rsidR="00010ED2" w:rsidRPr="00945393" w:rsidRDefault="00010ED2"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consider and approve, in consultation with the Chief Finance Officer, provision of indemnity and/or insurance to individual staff of the PFCC in accordance with the Local Authorities (Indemnities for Members and Officers) Order 2004.</w:t>
            </w:r>
          </w:p>
        </w:tc>
      </w:tr>
      <w:tr w:rsidR="00583ABB" w:rsidRPr="00945393" w14:paraId="7B5D8DF8" w14:textId="77777777" w:rsidTr="00FA74EE">
        <w:trPr>
          <w:trHeight w:val="705"/>
        </w:trPr>
        <w:tc>
          <w:tcPr>
            <w:tcW w:w="920" w:type="pct"/>
            <w:vMerge w:val="restart"/>
            <w:tcBorders>
              <w:top w:val="single" w:sz="4" w:space="0" w:color="auto"/>
              <w:left w:val="single" w:sz="4" w:space="0" w:color="auto"/>
              <w:right w:val="single" w:sz="4" w:space="0" w:color="auto"/>
            </w:tcBorders>
            <w:shd w:val="clear" w:color="auto" w:fill="E5DFEC" w:themeFill="accent4" w:themeFillTint="33"/>
            <w:vAlign w:val="center"/>
            <w:hideMark/>
          </w:tcPr>
          <w:p w14:paraId="154EF0A0" w14:textId="77777777" w:rsidR="00583ABB" w:rsidRPr="00945393" w:rsidRDefault="00583ABB" w:rsidP="00010ED2">
            <w:pPr>
              <w:spacing w:after="0" w:line="240" w:lineRule="auto"/>
              <w:ind w:left="0" w:right="0" w:firstLine="0"/>
              <w:jc w:val="center"/>
              <w:rPr>
                <w:rFonts w:eastAsia="Times New Roman" w:cs="Arial"/>
                <w:b/>
                <w:color w:val="000000"/>
                <w:szCs w:val="22"/>
                <w:lang w:eastAsia="en-GB"/>
              </w:rPr>
            </w:pPr>
            <w:r w:rsidRPr="00945393">
              <w:rPr>
                <w:rFonts w:eastAsia="Times New Roman" w:cs="Arial"/>
                <w:b/>
                <w:color w:val="000000"/>
                <w:szCs w:val="22"/>
                <w:lang w:eastAsia="en-GB"/>
              </w:rPr>
              <w:t>Finance and Contracts</w:t>
            </w: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1071DDFB" w14:textId="77777777" w:rsidR="00583ABB" w:rsidRPr="00945393" w:rsidRDefault="00583ABB" w:rsidP="00010ED2">
            <w:pPr>
              <w:spacing w:after="0" w:line="240" w:lineRule="auto"/>
              <w:ind w:left="0" w:right="0" w:firstLine="0"/>
              <w:rPr>
                <w:rFonts w:eastAsia="Times New Roman" w:cs="Arial"/>
                <w:color w:val="000000"/>
                <w:szCs w:val="22"/>
                <w:lang w:eastAsia="en-GB"/>
              </w:rPr>
            </w:pPr>
            <w:r w:rsidRPr="00945393">
              <w:rPr>
                <w:rFonts w:eastAsia="Times New Roman" w:cs="Arial"/>
                <w:color w:val="000000"/>
                <w:spacing w:val="1"/>
                <w:szCs w:val="22"/>
                <w:lang w:eastAsia="en-GB"/>
              </w:rPr>
              <w:t>To make financial and contractual decisions as outlined in the Financial Regulations and Contract Standing Orders.</w:t>
            </w:r>
          </w:p>
        </w:tc>
      </w:tr>
      <w:tr w:rsidR="00583ABB" w:rsidRPr="00945393" w14:paraId="6EDD2402" w14:textId="77777777" w:rsidTr="00FA74EE">
        <w:trPr>
          <w:trHeight w:val="2314"/>
        </w:trPr>
        <w:tc>
          <w:tcPr>
            <w:tcW w:w="920" w:type="pct"/>
            <w:vMerge/>
            <w:vAlign w:val="center"/>
            <w:hideMark/>
          </w:tcPr>
          <w:p w14:paraId="4F1C4E3E" w14:textId="77777777" w:rsidR="00583ABB" w:rsidRPr="00945393" w:rsidRDefault="00583ABB" w:rsidP="00010ED2">
            <w:pPr>
              <w:spacing w:after="0" w:line="240" w:lineRule="auto"/>
              <w:ind w:left="0" w:right="0" w:firstLine="0"/>
              <w:rPr>
                <w:rFonts w:eastAsia="Times New Roman" w:cs="Arial"/>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0BF270C6" w14:textId="746C9D7B" w:rsidR="00583ABB" w:rsidRPr="00945393" w:rsidRDefault="00583ABB" w:rsidP="00FD101C">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Specific financial delega</w:t>
            </w:r>
            <w:r>
              <w:rPr>
                <w:rFonts w:eastAsia="Times New Roman" w:cs="Arial"/>
                <w:color w:val="000000"/>
                <w:szCs w:val="22"/>
                <w:lang w:eastAsia="en-GB"/>
              </w:rPr>
              <w:t xml:space="preserve">tions to the Monitoring Officer </w:t>
            </w:r>
            <w:r w:rsidRPr="00945393">
              <w:rPr>
                <w:rFonts w:eastAsia="Times New Roman" w:cs="Arial"/>
                <w:color w:val="000000"/>
                <w:szCs w:val="22"/>
                <w:lang w:eastAsia="en-GB"/>
              </w:rPr>
              <w:t>include:</w:t>
            </w:r>
            <w:r w:rsidRPr="00945393">
              <w:rPr>
                <w:rFonts w:eastAsia="Times New Roman" w:cs="Arial"/>
                <w:color w:val="000000"/>
                <w:szCs w:val="22"/>
                <w:lang w:eastAsia="en-GB"/>
              </w:rPr>
              <w:br/>
              <w:t>(i) To sign all contracts on behalf of the Police, Fire and Crime Commissioner in accordance to the financial regulations and contract standing order, and;</w:t>
            </w:r>
            <w:r w:rsidRPr="00945393">
              <w:rPr>
                <w:rFonts w:eastAsia="Times New Roman" w:cs="Arial"/>
                <w:color w:val="000000"/>
                <w:szCs w:val="22"/>
                <w:lang w:eastAsia="en-GB"/>
              </w:rPr>
              <w:br/>
              <w:t>(ii) To approve exceptional cases in the provision of police advice and assistance to international agencies because the total cost is £4,000 or more (including air flights, accommodation and salary costs of the police officer</w:t>
            </w:r>
            <w:r w:rsidR="003E4B4D">
              <w:rPr>
                <w:rFonts w:eastAsia="Times New Roman" w:cs="Arial"/>
                <w:color w:val="000000"/>
                <w:szCs w:val="22"/>
                <w:lang w:eastAsia="en-GB"/>
              </w:rPr>
              <w:t>, fire officer</w:t>
            </w:r>
            <w:r w:rsidRPr="00945393">
              <w:rPr>
                <w:rFonts w:eastAsia="Times New Roman" w:cs="Arial"/>
                <w:color w:val="000000"/>
                <w:szCs w:val="22"/>
                <w:lang w:eastAsia="en-GB"/>
              </w:rPr>
              <w:t xml:space="preserve"> or member staff) or it is a sensitive case involving travel to a politically sensitive country. </w:t>
            </w:r>
          </w:p>
        </w:tc>
      </w:tr>
      <w:tr w:rsidR="00583ABB" w:rsidRPr="00945393" w14:paraId="523CD043" w14:textId="77777777" w:rsidTr="00FA74EE">
        <w:trPr>
          <w:trHeight w:val="593"/>
        </w:trPr>
        <w:tc>
          <w:tcPr>
            <w:tcW w:w="920" w:type="pct"/>
            <w:vMerge/>
            <w:vAlign w:val="center"/>
            <w:hideMark/>
          </w:tcPr>
          <w:p w14:paraId="34BB56E4" w14:textId="77777777" w:rsidR="00583ABB" w:rsidRPr="00945393" w:rsidRDefault="00583ABB" w:rsidP="00010ED2">
            <w:pPr>
              <w:spacing w:after="0" w:line="240" w:lineRule="auto"/>
              <w:ind w:left="0" w:right="0" w:firstLine="0"/>
              <w:rPr>
                <w:rFonts w:eastAsia="Times New Roman" w:cs="Arial"/>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hideMark/>
          </w:tcPr>
          <w:p w14:paraId="2AA5784B" w14:textId="77777777" w:rsidR="00583ABB" w:rsidRPr="00F95B6D" w:rsidRDefault="00583ABB" w:rsidP="00801F6D">
            <w:pPr>
              <w:spacing w:after="0" w:line="240" w:lineRule="auto"/>
              <w:ind w:left="0" w:right="0" w:firstLine="0"/>
              <w:rPr>
                <w:rFonts w:eastAsia="Times New Roman" w:cs="Arial"/>
                <w:color w:val="000000"/>
                <w:szCs w:val="22"/>
                <w:lang w:eastAsia="en-GB"/>
              </w:rPr>
            </w:pPr>
            <w:r w:rsidRPr="00945393">
              <w:rPr>
                <w:rFonts w:eastAsia="Times New Roman" w:cs="Arial"/>
                <w:color w:val="000000"/>
                <w:szCs w:val="22"/>
                <w:lang w:eastAsia="en-GB"/>
              </w:rPr>
              <w:t xml:space="preserve">To affix the common seal of the Northamptonshire Police, Fire and Crime Commissioner to all </w:t>
            </w:r>
            <w:r w:rsidRPr="00F95B6D">
              <w:rPr>
                <w:rFonts w:eastAsia="Times New Roman" w:cs="Arial"/>
                <w:color w:val="000000"/>
                <w:szCs w:val="22"/>
                <w:lang w:eastAsia="en-GB"/>
              </w:rPr>
              <w:t>contracts, where any of the following applies:</w:t>
            </w:r>
          </w:p>
          <w:p w14:paraId="65A95BEE" w14:textId="20959568" w:rsidR="00583ABB" w:rsidRDefault="00583ABB" w:rsidP="00801F6D">
            <w:pPr>
              <w:pStyle w:val="ListParagraph"/>
              <w:numPr>
                <w:ilvl w:val="0"/>
                <w:numId w:val="84"/>
              </w:numPr>
              <w:spacing w:after="0" w:line="240" w:lineRule="auto"/>
              <w:ind w:right="0"/>
              <w:rPr>
                <w:rFonts w:eastAsia="Times New Roman" w:cs="Arial"/>
                <w:color w:val="000000"/>
                <w:szCs w:val="22"/>
                <w:lang w:eastAsia="en-GB"/>
              </w:rPr>
            </w:pPr>
            <w:r>
              <w:rPr>
                <w:rFonts w:eastAsia="Times New Roman" w:cs="Arial"/>
                <w:color w:val="000000"/>
                <w:szCs w:val="22"/>
                <w:lang w:eastAsia="en-GB"/>
              </w:rPr>
              <w:t>T</w:t>
            </w:r>
            <w:r w:rsidRPr="00801F6D">
              <w:rPr>
                <w:rFonts w:eastAsia="Times New Roman" w:cs="Arial"/>
                <w:color w:val="000000"/>
                <w:szCs w:val="22"/>
                <w:lang w:eastAsia="en-GB"/>
              </w:rPr>
              <w:t>here is a particular need for the seal to be attached;</w:t>
            </w:r>
          </w:p>
          <w:p w14:paraId="12012D8A" w14:textId="7B02DB8E" w:rsidR="00583ABB" w:rsidRPr="00801F6D" w:rsidRDefault="00583ABB" w:rsidP="00801F6D">
            <w:pPr>
              <w:pStyle w:val="ListParagraph"/>
              <w:numPr>
                <w:ilvl w:val="0"/>
                <w:numId w:val="84"/>
              </w:numPr>
              <w:spacing w:after="0" w:line="240" w:lineRule="auto"/>
              <w:ind w:right="0"/>
              <w:rPr>
                <w:rFonts w:eastAsia="Times New Roman" w:cs="Arial"/>
                <w:color w:val="000000"/>
                <w:szCs w:val="22"/>
                <w:lang w:eastAsia="en-GB"/>
              </w:rPr>
            </w:pPr>
            <w:r>
              <w:rPr>
                <w:rFonts w:eastAsia="Times New Roman" w:cs="Arial"/>
                <w:color w:val="000000"/>
                <w:szCs w:val="22"/>
                <w:lang w:eastAsia="en-GB"/>
              </w:rPr>
              <w:t>W</w:t>
            </w:r>
            <w:r w:rsidRPr="00801F6D">
              <w:rPr>
                <w:rFonts w:eastAsia="Times New Roman" w:cs="Arial"/>
                <w:color w:val="000000"/>
                <w:szCs w:val="22"/>
                <w:lang w:eastAsia="en-GB"/>
              </w:rPr>
              <w:t>here any of the contracting parties require it.</w:t>
            </w:r>
          </w:p>
        </w:tc>
      </w:tr>
      <w:tr w:rsidR="00583ABB" w:rsidRPr="00945393" w14:paraId="491E3845" w14:textId="77777777" w:rsidTr="00FA74EE">
        <w:trPr>
          <w:trHeight w:val="592"/>
        </w:trPr>
        <w:tc>
          <w:tcPr>
            <w:tcW w:w="920" w:type="pct"/>
            <w:vMerge/>
            <w:vAlign w:val="center"/>
          </w:tcPr>
          <w:p w14:paraId="0CE956F0" w14:textId="77777777" w:rsidR="00583ABB" w:rsidRPr="00945393" w:rsidRDefault="00583ABB" w:rsidP="00010ED2">
            <w:pPr>
              <w:spacing w:after="0" w:line="240" w:lineRule="auto"/>
              <w:ind w:left="0" w:right="0" w:firstLine="0"/>
              <w:rPr>
                <w:rFonts w:eastAsia="Times New Roman" w:cs="Arial"/>
                <w:color w:val="000000"/>
                <w:szCs w:val="22"/>
                <w:lang w:eastAsia="en-GB"/>
              </w:rPr>
            </w:pPr>
          </w:p>
        </w:tc>
        <w:tc>
          <w:tcPr>
            <w:tcW w:w="4080" w:type="pct"/>
            <w:tcBorders>
              <w:top w:val="single" w:sz="4" w:space="0" w:color="auto"/>
              <w:left w:val="nil"/>
              <w:bottom w:val="single" w:sz="4" w:space="0" w:color="auto"/>
              <w:right w:val="single" w:sz="4" w:space="0" w:color="auto"/>
            </w:tcBorders>
            <w:shd w:val="clear" w:color="auto" w:fill="E5DFEC" w:themeFill="accent4" w:themeFillTint="33"/>
          </w:tcPr>
          <w:p w14:paraId="6EB8F865" w14:textId="56E259CD" w:rsidR="00583ABB" w:rsidRPr="00945393" w:rsidRDefault="00AC7319" w:rsidP="00801F6D">
            <w:pPr>
              <w:spacing w:after="0" w:line="240" w:lineRule="auto"/>
              <w:ind w:left="0" w:right="0" w:firstLine="0"/>
              <w:rPr>
                <w:rFonts w:eastAsia="Times New Roman" w:cs="Arial"/>
                <w:color w:val="000000"/>
                <w:szCs w:val="22"/>
                <w:lang w:eastAsia="en-GB"/>
              </w:rPr>
            </w:pPr>
            <w:r>
              <w:rPr>
                <w:rFonts w:eastAsia="Times New Roman" w:cs="Arial"/>
                <w:color w:val="000000"/>
                <w:szCs w:val="22"/>
                <w:lang w:eastAsia="en-GB"/>
              </w:rPr>
              <w:t>T</w:t>
            </w:r>
            <w:r w:rsidRPr="00AC7319">
              <w:rPr>
                <w:rFonts w:eastAsia="Times New Roman" w:cs="Arial"/>
                <w:color w:val="000000"/>
                <w:szCs w:val="22"/>
                <w:lang w:eastAsia="en-GB"/>
              </w:rPr>
              <w:t xml:space="preserve">o fix fees for chargeable services as detailed within the </w:t>
            </w:r>
            <w:r>
              <w:rPr>
                <w:rFonts w:eastAsia="Times New Roman" w:cs="Arial"/>
                <w:color w:val="000000"/>
                <w:spacing w:val="2"/>
                <w:szCs w:val="22"/>
                <w:lang w:eastAsia="en-GB"/>
              </w:rPr>
              <w:t>Northamptonshire Fire and Rescue Service</w:t>
            </w:r>
            <w:r w:rsidRPr="00AC7319">
              <w:rPr>
                <w:rFonts w:eastAsia="Times New Roman" w:cs="Arial"/>
                <w:color w:val="000000"/>
                <w:szCs w:val="22"/>
                <w:lang w:eastAsia="en-GB"/>
              </w:rPr>
              <w:t xml:space="preserve"> Publications Scheme.</w:t>
            </w:r>
          </w:p>
        </w:tc>
      </w:tr>
    </w:tbl>
    <w:p w14:paraId="020E7EF9" w14:textId="77777777" w:rsidR="00945393" w:rsidRDefault="00945393" w:rsidP="00CA3063">
      <w:pPr>
        <w:spacing w:line="276" w:lineRule="auto"/>
        <w:ind w:left="0" w:firstLine="0"/>
        <w:rPr>
          <w:rFonts w:cs="Arial"/>
          <w:szCs w:val="22"/>
        </w:rPr>
      </w:pPr>
    </w:p>
    <w:p w14:paraId="3AE14B40" w14:textId="77777777" w:rsidR="008233BC" w:rsidRPr="00C05AAA" w:rsidRDefault="008233BC" w:rsidP="00801F6D">
      <w:pPr>
        <w:pStyle w:val="Heading2"/>
        <w:numPr>
          <w:ilvl w:val="1"/>
          <w:numId w:val="37"/>
        </w:numPr>
        <w:ind w:left="426" w:hanging="426"/>
      </w:pPr>
      <w:bookmarkStart w:id="20" w:name="_Toc134058957"/>
      <w:r w:rsidRPr="00C05AAA">
        <w:t>Functions delegated to the Chief Finance Officer of the P</w:t>
      </w:r>
      <w:r w:rsidR="00F64679" w:rsidRPr="00C05AAA">
        <w:t>F</w:t>
      </w:r>
      <w:r w:rsidRPr="00C05AAA">
        <w:t>CC</w:t>
      </w:r>
      <w:r w:rsidR="00F64679" w:rsidRPr="00C05AAA">
        <w:t xml:space="preserve"> (PFCC CFO)</w:t>
      </w:r>
      <w:bookmarkEnd w:id="20"/>
    </w:p>
    <w:p w14:paraId="7010A4B1" w14:textId="73D92D8F" w:rsidR="008233BC" w:rsidRPr="00FF7F92" w:rsidRDefault="008233BC" w:rsidP="00CC407B">
      <w:pPr>
        <w:pStyle w:val="BodyText"/>
        <w:tabs>
          <w:tab w:val="left" w:pos="820"/>
        </w:tabs>
        <w:spacing w:line="276" w:lineRule="auto"/>
        <w:ind w:left="0" w:firstLine="0"/>
        <w:rPr>
          <w:rFonts w:cs="Arial"/>
          <w:sz w:val="22"/>
          <w:szCs w:val="22"/>
        </w:rPr>
      </w:pPr>
      <w:r w:rsidRPr="00FF7F92">
        <w:rPr>
          <w:rFonts w:cs="Arial"/>
          <w:spacing w:val="2"/>
          <w:sz w:val="22"/>
          <w:szCs w:val="22"/>
        </w:rPr>
        <w:t>T</w:t>
      </w:r>
      <w:r w:rsidRPr="00FF7F92">
        <w:rPr>
          <w:rFonts w:cs="Arial"/>
          <w:spacing w:val="-2"/>
          <w:sz w:val="22"/>
          <w:szCs w:val="22"/>
        </w:rPr>
        <w:t>h</w:t>
      </w:r>
      <w:r w:rsidRPr="00FF7F92">
        <w:rPr>
          <w:rFonts w:cs="Arial"/>
          <w:sz w:val="22"/>
          <w:szCs w:val="22"/>
        </w:rPr>
        <w:t>e</w:t>
      </w:r>
      <w:r w:rsidRPr="00FF7F92">
        <w:rPr>
          <w:rFonts w:cs="Arial"/>
          <w:spacing w:val="15"/>
          <w:sz w:val="22"/>
          <w:szCs w:val="22"/>
        </w:rPr>
        <w:t xml:space="preserve"> </w:t>
      </w:r>
      <w:r w:rsidRPr="00FF7F92">
        <w:rPr>
          <w:rFonts w:cs="Arial"/>
          <w:sz w:val="22"/>
          <w:szCs w:val="22"/>
        </w:rPr>
        <w:t>Chi</w:t>
      </w:r>
      <w:r w:rsidRPr="00FF7F92">
        <w:rPr>
          <w:rFonts w:cs="Arial"/>
          <w:spacing w:val="-2"/>
          <w:sz w:val="22"/>
          <w:szCs w:val="22"/>
        </w:rPr>
        <w:t>e</w:t>
      </w:r>
      <w:r w:rsidRPr="00FF7F92">
        <w:rPr>
          <w:rFonts w:cs="Arial"/>
          <w:sz w:val="22"/>
          <w:szCs w:val="22"/>
        </w:rPr>
        <w:t>f</w:t>
      </w:r>
      <w:r w:rsidRPr="00FF7F92">
        <w:rPr>
          <w:rFonts w:cs="Arial"/>
          <w:spacing w:val="17"/>
          <w:sz w:val="22"/>
          <w:szCs w:val="22"/>
        </w:rPr>
        <w:t xml:space="preserve"> </w:t>
      </w:r>
      <w:r w:rsidRPr="00FF7F92">
        <w:rPr>
          <w:rFonts w:cs="Arial"/>
          <w:sz w:val="22"/>
          <w:szCs w:val="22"/>
        </w:rPr>
        <w:t>F</w:t>
      </w:r>
      <w:r w:rsidRPr="00FF7F92">
        <w:rPr>
          <w:rFonts w:cs="Arial"/>
          <w:spacing w:val="-1"/>
          <w:sz w:val="22"/>
          <w:szCs w:val="22"/>
        </w:rPr>
        <w:t>i</w:t>
      </w:r>
      <w:r w:rsidRPr="00FF7F92">
        <w:rPr>
          <w:rFonts w:cs="Arial"/>
          <w:spacing w:val="-2"/>
          <w:sz w:val="22"/>
          <w:szCs w:val="22"/>
        </w:rPr>
        <w:t>n</w:t>
      </w:r>
      <w:r w:rsidRPr="00FF7F92">
        <w:rPr>
          <w:rFonts w:cs="Arial"/>
          <w:sz w:val="22"/>
          <w:szCs w:val="22"/>
        </w:rPr>
        <w:t>an</w:t>
      </w:r>
      <w:r w:rsidRPr="00FF7F92">
        <w:rPr>
          <w:rFonts w:cs="Arial"/>
          <w:spacing w:val="-3"/>
          <w:sz w:val="22"/>
          <w:szCs w:val="22"/>
        </w:rPr>
        <w:t>c</w:t>
      </w:r>
      <w:r w:rsidRPr="00FF7F92">
        <w:rPr>
          <w:rFonts w:cs="Arial"/>
          <w:sz w:val="22"/>
          <w:szCs w:val="22"/>
        </w:rPr>
        <w:t>e</w:t>
      </w:r>
      <w:r w:rsidRPr="00FF7F92">
        <w:rPr>
          <w:rFonts w:cs="Arial"/>
          <w:spacing w:val="13"/>
          <w:sz w:val="22"/>
          <w:szCs w:val="22"/>
        </w:rPr>
        <w:t xml:space="preserve"> </w:t>
      </w:r>
      <w:r w:rsidRPr="00FF7F92">
        <w:rPr>
          <w:rFonts w:cs="Arial"/>
          <w:sz w:val="22"/>
          <w:szCs w:val="22"/>
        </w:rPr>
        <w:t>Of</w:t>
      </w:r>
      <w:r w:rsidRPr="00FF7F92">
        <w:rPr>
          <w:rFonts w:cs="Arial"/>
          <w:spacing w:val="2"/>
          <w:sz w:val="22"/>
          <w:szCs w:val="22"/>
        </w:rPr>
        <w:t>f</w:t>
      </w:r>
      <w:r w:rsidRPr="00FF7F92">
        <w:rPr>
          <w:rFonts w:cs="Arial"/>
          <w:sz w:val="22"/>
          <w:szCs w:val="22"/>
        </w:rPr>
        <w:t>i</w:t>
      </w:r>
      <w:r w:rsidRPr="00FF7F92">
        <w:rPr>
          <w:rFonts w:cs="Arial"/>
          <w:spacing w:val="-3"/>
          <w:sz w:val="22"/>
          <w:szCs w:val="22"/>
        </w:rPr>
        <w:t>c</w:t>
      </w:r>
      <w:r w:rsidRPr="00FF7F92">
        <w:rPr>
          <w:rFonts w:cs="Arial"/>
          <w:sz w:val="22"/>
          <w:szCs w:val="22"/>
        </w:rPr>
        <w:t>er</w:t>
      </w:r>
      <w:r w:rsidRPr="00FF7F92">
        <w:rPr>
          <w:rFonts w:cs="Arial"/>
          <w:spacing w:val="17"/>
          <w:sz w:val="22"/>
          <w:szCs w:val="22"/>
        </w:rPr>
        <w:t xml:space="preserve"> </w:t>
      </w:r>
      <w:r w:rsidRPr="00FF7F92">
        <w:rPr>
          <w:rFonts w:cs="Arial"/>
          <w:sz w:val="22"/>
          <w:szCs w:val="22"/>
        </w:rPr>
        <w:t>is</w:t>
      </w:r>
      <w:r w:rsidRPr="00FF7F92">
        <w:rPr>
          <w:rFonts w:cs="Arial"/>
          <w:spacing w:val="14"/>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11"/>
          <w:sz w:val="22"/>
          <w:szCs w:val="22"/>
        </w:rPr>
        <w:t xml:space="preserve"> </w:t>
      </w:r>
      <w:r w:rsidRPr="00FF7F92">
        <w:rPr>
          <w:rFonts w:cs="Arial"/>
          <w:spacing w:val="2"/>
          <w:sz w:val="22"/>
          <w:szCs w:val="22"/>
        </w:rPr>
        <w:t>f</w:t>
      </w:r>
      <w:r w:rsidRPr="00FF7F92">
        <w:rPr>
          <w:rFonts w:cs="Arial"/>
          <w:sz w:val="22"/>
          <w:szCs w:val="22"/>
        </w:rPr>
        <w:t>in</w:t>
      </w:r>
      <w:r w:rsidRPr="00FF7F92">
        <w:rPr>
          <w:rFonts w:cs="Arial"/>
          <w:spacing w:val="-1"/>
          <w:sz w:val="22"/>
          <w:szCs w:val="22"/>
        </w:rPr>
        <w:t>a</w:t>
      </w:r>
      <w:r w:rsidRPr="00FF7F92">
        <w:rPr>
          <w:rFonts w:cs="Arial"/>
          <w:sz w:val="22"/>
          <w:szCs w:val="22"/>
        </w:rPr>
        <w:t>ncial</w:t>
      </w:r>
      <w:r w:rsidRPr="00FF7F92">
        <w:rPr>
          <w:rFonts w:cs="Arial"/>
          <w:spacing w:val="15"/>
          <w:sz w:val="22"/>
          <w:szCs w:val="22"/>
        </w:rPr>
        <w:t xml:space="preserve"> </w:t>
      </w:r>
      <w:r w:rsidRPr="00FF7F92">
        <w:rPr>
          <w:rFonts w:cs="Arial"/>
          <w:sz w:val="22"/>
          <w:szCs w:val="22"/>
        </w:rPr>
        <w:t>ad</w:t>
      </w:r>
      <w:r w:rsidRPr="00FF7F92">
        <w:rPr>
          <w:rFonts w:cs="Arial"/>
          <w:spacing w:val="-3"/>
          <w:sz w:val="22"/>
          <w:szCs w:val="22"/>
        </w:rPr>
        <w:t>v</w:t>
      </w:r>
      <w:r w:rsidRPr="00FF7F92">
        <w:rPr>
          <w:rFonts w:cs="Arial"/>
          <w:sz w:val="22"/>
          <w:szCs w:val="22"/>
        </w:rPr>
        <w:t>isor</w:t>
      </w:r>
      <w:r w:rsidRPr="00FF7F92">
        <w:rPr>
          <w:rFonts w:cs="Arial"/>
          <w:spacing w:val="14"/>
          <w:sz w:val="22"/>
          <w:szCs w:val="22"/>
        </w:rPr>
        <w:t xml:space="preserve"> </w:t>
      </w:r>
      <w:r w:rsidRPr="00FF7F92">
        <w:rPr>
          <w:rFonts w:cs="Arial"/>
          <w:sz w:val="22"/>
          <w:szCs w:val="22"/>
        </w:rPr>
        <w:t>to</w:t>
      </w:r>
      <w:r w:rsidRPr="00FF7F92">
        <w:rPr>
          <w:rFonts w:cs="Arial"/>
          <w:spacing w:val="16"/>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15"/>
          <w:sz w:val="22"/>
          <w:szCs w:val="22"/>
        </w:rPr>
        <w:t xml:space="preserve"> </w:t>
      </w:r>
      <w:r w:rsidRPr="00FF7F92">
        <w:rPr>
          <w:rFonts w:cs="Arial"/>
          <w:sz w:val="22"/>
          <w:szCs w:val="22"/>
        </w:rPr>
        <w:t>P</w:t>
      </w:r>
      <w:r w:rsidR="00F64679" w:rsidRPr="00FF7F92">
        <w:rPr>
          <w:rFonts w:cs="Arial"/>
          <w:sz w:val="22"/>
          <w:szCs w:val="22"/>
        </w:rPr>
        <w:t>F</w:t>
      </w:r>
      <w:r w:rsidRPr="00FF7F92">
        <w:rPr>
          <w:rFonts w:cs="Arial"/>
          <w:spacing w:val="-3"/>
          <w:sz w:val="22"/>
          <w:szCs w:val="22"/>
        </w:rPr>
        <w:t>C</w:t>
      </w:r>
      <w:r w:rsidRPr="00FF7F92">
        <w:rPr>
          <w:rFonts w:cs="Arial"/>
          <w:sz w:val="22"/>
          <w:szCs w:val="22"/>
        </w:rPr>
        <w:t>C</w:t>
      </w:r>
      <w:r w:rsidRPr="00FF7F92">
        <w:rPr>
          <w:rFonts w:cs="Arial"/>
          <w:spacing w:val="14"/>
          <w:sz w:val="22"/>
          <w:szCs w:val="22"/>
        </w:rPr>
        <w:t xml:space="preserve"> </w:t>
      </w:r>
      <w:r w:rsidR="2154B741" w:rsidRPr="00FF7F92">
        <w:rPr>
          <w:rFonts w:cs="Arial"/>
          <w:spacing w:val="14"/>
          <w:sz w:val="22"/>
          <w:szCs w:val="22"/>
        </w:rPr>
        <w:t xml:space="preserve">and NCFRA </w:t>
      </w:r>
      <w:r w:rsidRPr="00FF7F92">
        <w:rPr>
          <w:rFonts w:cs="Arial"/>
          <w:sz w:val="22"/>
          <w:szCs w:val="22"/>
        </w:rPr>
        <w:t>and</w:t>
      </w:r>
      <w:r w:rsidRPr="00FF7F92">
        <w:rPr>
          <w:rFonts w:cs="Arial"/>
          <w:spacing w:val="13"/>
          <w:sz w:val="22"/>
          <w:szCs w:val="22"/>
        </w:rPr>
        <w:t xml:space="preserve"> </w:t>
      </w:r>
      <w:r w:rsidRPr="00FF7F92">
        <w:rPr>
          <w:rFonts w:cs="Arial"/>
          <w:sz w:val="22"/>
          <w:szCs w:val="22"/>
        </w:rPr>
        <w:t>has st</w:t>
      </w:r>
      <w:r w:rsidRPr="00FF7F92">
        <w:rPr>
          <w:rFonts w:cs="Arial"/>
          <w:spacing w:val="1"/>
          <w:sz w:val="22"/>
          <w:szCs w:val="22"/>
        </w:rPr>
        <w:t>a</w:t>
      </w:r>
      <w:r w:rsidRPr="00FF7F92">
        <w:rPr>
          <w:rFonts w:cs="Arial"/>
          <w:sz w:val="22"/>
          <w:szCs w:val="22"/>
        </w:rPr>
        <w:t>t</w:t>
      </w:r>
      <w:r w:rsidRPr="00FF7F92">
        <w:rPr>
          <w:rFonts w:cs="Arial"/>
          <w:spacing w:val="1"/>
          <w:sz w:val="22"/>
          <w:szCs w:val="22"/>
        </w:rPr>
        <w:t>u</w:t>
      </w:r>
      <w:r w:rsidRPr="00FF7F92">
        <w:rPr>
          <w:rFonts w:cs="Arial"/>
          <w:spacing w:val="-2"/>
          <w:sz w:val="22"/>
          <w:szCs w:val="22"/>
        </w:rPr>
        <w:t>t</w:t>
      </w:r>
      <w:r w:rsidRPr="00FF7F92">
        <w:rPr>
          <w:rFonts w:cs="Arial"/>
          <w:sz w:val="22"/>
          <w:szCs w:val="22"/>
        </w:rPr>
        <w:t>ory</w:t>
      </w:r>
      <w:r w:rsidRPr="00FF7F92">
        <w:rPr>
          <w:rFonts w:cs="Arial"/>
          <w:spacing w:val="29"/>
          <w:sz w:val="22"/>
          <w:szCs w:val="22"/>
        </w:rPr>
        <w:t xml:space="preserve"> </w:t>
      </w:r>
      <w:r w:rsidRPr="00FF7F92">
        <w:rPr>
          <w:rFonts w:cs="Arial"/>
          <w:sz w:val="22"/>
          <w:szCs w:val="22"/>
        </w:rPr>
        <w:t>responsibil</w:t>
      </w:r>
      <w:r w:rsidRPr="00FF7F92">
        <w:rPr>
          <w:rFonts w:cs="Arial"/>
          <w:spacing w:val="-1"/>
          <w:sz w:val="22"/>
          <w:szCs w:val="22"/>
        </w:rPr>
        <w:t>i</w:t>
      </w:r>
      <w:r w:rsidRPr="00FF7F92">
        <w:rPr>
          <w:rFonts w:cs="Arial"/>
          <w:sz w:val="22"/>
          <w:szCs w:val="22"/>
        </w:rPr>
        <w:t>ties</w:t>
      </w:r>
      <w:r w:rsidRPr="00FF7F92">
        <w:rPr>
          <w:rFonts w:cs="Arial"/>
          <w:spacing w:val="33"/>
          <w:sz w:val="22"/>
          <w:szCs w:val="22"/>
        </w:rPr>
        <w:t xml:space="preserve"> </w:t>
      </w:r>
      <w:r w:rsidRPr="00FF7F92">
        <w:rPr>
          <w:rFonts w:cs="Arial"/>
          <w:sz w:val="22"/>
          <w:szCs w:val="22"/>
        </w:rPr>
        <w:t>as</w:t>
      </w:r>
      <w:r w:rsidRPr="00FF7F92">
        <w:rPr>
          <w:rFonts w:cs="Arial"/>
          <w:spacing w:val="31"/>
          <w:sz w:val="22"/>
          <w:szCs w:val="22"/>
        </w:rPr>
        <w:t xml:space="preserve"> </w:t>
      </w:r>
      <w:r w:rsidRPr="00FF7F92">
        <w:rPr>
          <w:rFonts w:cs="Arial"/>
          <w:sz w:val="22"/>
          <w:szCs w:val="22"/>
        </w:rPr>
        <w:t>set</w:t>
      </w:r>
      <w:r w:rsidRPr="00FF7F92">
        <w:rPr>
          <w:rFonts w:cs="Arial"/>
          <w:spacing w:val="31"/>
          <w:sz w:val="22"/>
          <w:szCs w:val="22"/>
        </w:rPr>
        <w:t xml:space="preserve"> </w:t>
      </w:r>
      <w:r w:rsidRPr="00FF7F92">
        <w:rPr>
          <w:rFonts w:cs="Arial"/>
          <w:sz w:val="22"/>
          <w:szCs w:val="22"/>
        </w:rPr>
        <w:t>o</w:t>
      </w:r>
      <w:r w:rsidRPr="00FF7F92">
        <w:rPr>
          <w:rFonts w:cs="Arial"/>
          <w:spacing w:val="-2"/>
          <w:sz w:val="22"/>
          <w:szCs w:val="22"/>
        </w:rPr>
        <w:t>u</w:t>
      </w:r>
      <w:r w:rsidRPr="00FF7F92">
        <w:rPr>
          <w:rFonts w:cs="Arial"/>
          <w:sz w:val="22"/>
          <w:szCs w:val="22"/>
        </w:rPr>
        <w:t>t</w:t>
      </w:r>
      <w:r w:rsidRPr="00FF7F92">
        <w:rPr>
          <w:rFonts w:cs="Arial"/>
          <w:spacing w:val="31"/>
          <w:sz w:val="22"/>
          <w:szCs w:val="22"/>
        </w:rPr>
        <w:t xml:space="preserve"> </w:t>
      </w:r>
      <w:r w:rsidRPr="00FF7F92">
        <w:rPr>
          <w:rFonts w:cs="Arial"/>
          <w:sz w:val="22"/>
          <w:szCs w:val="22"/>
        </w:rPr>
        <w:t>in</w:t>
      </w:r>
      <w:r w:rsidRPr="00FF7F92">
        <w:rPr>
          <w:rFonts w:cs="Arial"/>
          <w:spacing w:val="31"/>
          <w:sz w:val="22"/>
          <w:szCs w:val="22"/>
        </w:rPr>
        <w:t xml:space="preserve"> </w:t>
      </w:r>
      <w:r w:rsidRPr="00FF7F92">
        <w:rPr>
          <w:rFonts w:cs="Arial"/>
          <w:sz w:val="22"/>
          <w:szCs w:val="22"/>
        </w:rPr>
        <w:t>Sect</w:t>
      </w:r>
      <w:r w:rsidRPr="00FF7F92">
        <w:rPr>
          <w:rFonts w:cs="Arial"/>
          <w:spacing w:val="-3"/>
          <w:sz w:val="22"/>
          <w:szCs w:val="22"/>
        </w:rPr>
        <w:t>i</w:t>
      </w:r>
      <w:r w:rsidRPr="00FF7F92">
        <w:rPr>
          <w:rFonts w:cs="Arial"/>
          <w:sz w:val="22"/>
          <w:szCs w:val="22"/>
        </w:rPr>
        <w:t>on</w:t>
      </w:r>
      <w:r w:rsidRPr="00FF7F92">
        <w:rPr>
          <w:rFonts w:cs="Arial"/>
          <w:spacing w:val="32"/>
          <w:sz w:val="22"/>
          <w:szCs w:val="22"/>
        </w:rPr>
        <w:t xml:space="preserve"> </w:t>
      </w:r>
      <w:r w:rsidRPr="00FF7F92">
        <w:rPr>
          <w:rFonts w:cs="Arial"/>
          <w:sz w:val="22"/>
          <w:szCs w:val="22"/>
        </w:rPr>
        <w:t>1</w:t>
      </w:r>
      <w:r w:rsidRPr="00FF7F92">
        <w:rPr>
          <w:rFonts w:cs="Arial"/>
          <w:spacing w:val="-2"/>
          <w:sz w:val="22"/>
          <w:szCs w:val="22"/>
        </w:rPr>
        <w:t>5</w:t>
      </w:r>
      <w:r w:rsidRPr="00FF7F92">
        <w:rPr>
          <w:rFonts w:cs="Arial"/>
          <w:sz w:val="22"/>
          <w:szCs w:val="22"/>
        </w:rPr>
        <w:t>1</w:t>
      </w:r>
      <w:r w:rsidRPr="00FF7F92">
        <w:rPr>
          <w:rFonts w:cs="Arial"/>
          <w:spacing w:val="32"/>
          <w:sz w:val="22"/>
          <w:szCs w:val="22"/>
        </w:rPr>
        <w:t xml:space="preserve"> </w:t>
      </w:r>
      <w:r w:rsidRPr="00FF7F92">
        <w:rPr>
          <w:rFonts w:cs="Arial"/>
          <w:spacing w:val="-2"/>
          <w:sz w:val="22"/>
          <w:szCs w:val="22"/>
        </w:rPr>
        <w:t>o</w:t>
      </w:r>
      <w:r w:rsidRPr="00FF7F92">
        <w:rPr>
          <w:rFonts w:cs="Arial"/>
          <w:sz w:val="22"/>
          <w:szCs w:val="22"/>
        </w:rPr>
        <w:t>f</w:t>
      </w:r>
      <w:r w:rsidRPr="00FF7F92">
        <w:rPr>
          <w:rFonts w:cs="Arial"/>
          <w:spacing w:val="33"/>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32"/>
          <w:sz w:val="22"/>
          <w:szCs w:val="22"/>
        </w:rPr>
        <w:t xml:space="preserve"> </w:t>
      </w:r>
      <w:r w:rsidRPr="00FF7F92">
        <w:rPr>
          <w:rFonts w:cs="Arial"/>
          <w:sz w:val="22"/>
          <w:szCs w:val="22"/>
        </w:rPr>
        <w:t>Lo</w:t>
      </w:r>
      <w:r w:rsidRPr="00FF7F92">
        <w:rPr>
          <w:rFonts w:cs="Arial"/>
          <w:spacing w:val="-3"/>
          <w:sz w:val="22"/>
          <w:szCs w:val="22"/>
        </w:rPr>
        <w:t>c</w:t>
      </w:r>
      <w:r w:rsidRPr="00FF7F92">
        <w:rPr>
          <w:rFonts w:cs="Arial"/>
          <w:sz w:val="22"/>
          <w:szCs w:val="22"/>
        </w:rPr>
        <w:t>al</w:t>
      </w:r>
      <w:r w:rsidRPr="00FF7F92">
        <w:rPr>
          <w:rFonts w:cs="Arial"/>
          <w:spacing w:val="37"/>
          <w:sz w:val="22"/>
          <w:szCs w:val="22"/>
        </w:rPr>
        <w:t xml:space="preserve"> </w:t>
      </w:r>
      <w:r w:rsidRPr="00FF7F92">
        <w:rPr>
          <w:rFonts w:cs="Arial"/>
          <w:sz w:val="22"/>
          <w:szCs w:val="22"/>
        </w:rPr>
        <w:t>G</w:t>
      </w:r>
      <w:r w:rsidRPr="00FF7F92">
        <w:rPr>
          <w:rFonts w:cs="Arial"/>
          <w:spacing w:val="1"/>
          <w:sz w:val="22"/>
          <w:szCs w:val="22"/>
        </w:rPr>
        <w:t>o</w:t>
      </w:r>
      <w:r w:rsidRPr="00FF7F92">
        <w:rPr>
          <w:rFonts w:cs="Arial"/>
          <w:spacing w:val="-3"/>
          <w:sz w:val="22"/>
          <w:szCs w:val="22"/>
        </w:rPr>
        <w:t>v</w:t>
      </w:r>
      <w:r w:rsidRPr="00FF7F92">
        <w:rPr>
          <w:rFonts w:cs="Arial"/>
          <w:sz w:val="22"/>
          <w:szCs w:val="22"/>
        </w:rPr>
        <w:t>ern</w:t>
      </w:r>
      <w:r w:rsidRPr="00FF7F92">
        <w:rPr>
          <w:rFonts w:cs="Arial"/>
          <w:spacing w:val="1"/>
          <w:sz w:val="22"/>
          <w:szCs w:val="22"/>
        </w:rPr>
        <w:t>m</w:t>
      </w:r>
      <w:r w:rsidRPr="00FF7F92">
        <w:rPr>
          <w:rFonts w:cs="Arial"/>
          <w:sz w:val="22"/>
          <w:szCs w:val="22"/>
        </w:rPr>
        <w:t>e</w:t>
      </w:r>
      <w:r w:rsidRPr="00FF7F92">
        <w:rPr>
          <w:rFonts w:cs="Arial"/>
          <w:spacing w:val="-2"/>
          <w:sz w:val="22"/>
          <w:szCs w:val="22"/>
        </w:rPr>
        <w:t>n</w:t>
      </w:r>
      <w:r w:rsidRPr="00FF7F92">
        <w:rPr>
          <w:rFonts w:cs="Arial"/>
          <w:sz w:val="22"/>
          <w:szCs w:val="22"/>
        </w:rPr>
        <w:t>t Act</w:t>
      </w:r>
      <w:r w:rsidRPr="00FF7F92">
        <w:rPr>
          <w:rFonts w:cs="Arial"/>
          <w:spacing w:val="19"/>
          <w:sz w:val="22"/>
          <w:szCs w:val="22"/>
        </w:rPr>
        <w:t xml:space="preserve"> </w:t>
      </w:r>
      <w:r w:rsidRPr="00FF7F92">
        <w:rPr>
          <w:rFonts w:cs="Arial"/>
          <w:sz w:val="22"/>
          <w:szCs w:val="22"/>
        </w:rPr>
        <w:t>19</w:t>
      </w:r>
      <w:r w:rsidRPr="00FF7F92">
        <w:rPr>
          <w:rFonts w:cs="Arial"/>
          <w:spacing w:val="-2"/>
          <w:sz w:val="22"/>
          <w:szCs w:val="22"/>
        </w:rPr>
        <w:t>7</w:t>
      </w:r>
      <w:r w:rsidRPr="00FF7F92">
        <w:rPr>
          <w:rFonts w:cs="Arial"/>
          <w:sz w:val="22"/>
          <w:szCs w:val="22"/>
        </w:rPr>
        <w:t>2,</w:t>
      </w:r>
      <w:r w:rsidRPr="00FF7F92">
        <w:rPr>
          <w:rFonts w:cs="Arial"/>
          <w:spacing w:val="19"/>
          <w:sz w:val="22"/>
          <w:szCs w:val="22"/>
        </w:rPr>
        <w:t xml:space="preserve"> </w:t>
      </w:r>
      <w:r w:rsidRPr="00FF7F92">
        <w:rPr>
          <w:rFonts w:cs="Arial"/>
          <w:sz w:val="22"/>
          <w:szCs w:val="22"/>
        </w:rPr>
        <w:t>secti</w:t>
      </w:r>
      <w:r w:rsidRPr="00FF7F92">
        <w:rPr>
          <w:rFonts w:cs="Arial"/>
          <w:spacing w:val="-2"/>
          <w:sz w:val="22"/>
          <w:szCs w:val="22"/>
        </w:rPr>
        <w:t>o</w:t>
      </w:r>
      <w:r w:rsidRPr="00FF7F92">
        <w:rPr>
          <w:rFonts w:cs="Arial"/>
          <w:sz w:val="22"/>
          <w:szCs w:val="22"/>
        </w:rPr>
        <w:t>ns</w:t>
      </w:r>
      <w:r w:rsidRPr="00FF7F92">
        <w:rPr>
          <w:rFonts w:cs="Arial"/>
          <w:spacing w:val="19"/>
          <w:sz w:val="22"/>
          <w:szCs w:val="22"/>
        </w:rPr>
        <w:t xml:space="preserve"> </w:t>
      </w:r>
      <w:r w:rsidRPr="00FF7F92">
        <w:rPr>
          <w:rFonts w:cs="Arial"/>
          <w:sz w:val="22"/>
          <w:szCs w:val="22"/>
        </w:rPr>
        <w:t>1</w:t>
      </w:r>
      <w:r w:rsidRPr="00FF7F92">
        <w:rPr>
          <w:rFonts w:cs="Arial"/>
          <w:spacing w:val="-2"/>
          <w:sz w:val="22"/>
          <w:szCs w:val="22"/>
        </w:rPr>
        <w:t>1</w:t>
      </w:r>
      <w:r w:rsidRPr="00FF7F92">
        <w:rPr>
          <w:rFonts w:cs="Arial"/>
          <w:sz w:val="22"/>
          <w:szCs w:val="22"/>
        </w:rPr>
        <w:t>2</w:t>
      </w:r>
      <w:r w:rsidRPr="00FF7F92">
        <w:rPr>
          <w:rFonts w:cs="Arial"/>
          <w:spacing w:val="20"/>
          <w:sz w:val="22"/>
          <w:szCs w:val="22"/>
        </w:rPr>
        <w:t xml:space="preserve"> </w:t>
      </w:r>
      <w:r w:rsidRPr="00FF7F92">
        <w:rPr>
          <w:rFonts w:cs="Arial"/>
          <w:sz w:val="22"/>
          <w:szCs w:val="22"/>
        </w:rPr>
        <w:t>and</w:t>
      </w:r>
      <w:r w:rsidRPr="00FF7F92">
        <w:rPr>
          <w:rFonts w:cs="Arial"/>
          <w:spacing w:val="20"/>
          <w:sz w:val="22"/>
          <w:szCs w:val="22"/>
        </w:rPr>
        <w:t xml:space="preserve"> </w:t>
      </w:r>
      <w:r w:rsidRPr="00FF7F92">
        <w:rPr>
          <w:rFonts w:cs="Arial"/>
          <w:spacing w:val="-2"/>
          <w:sz w:val="22"/>
          <w:szCs w:val="22"/>
        </w:rPr>
        <w:t>1</w:t>
      </w:r>
      <w:r w:rsidRPr="00FF7F92">
        <w:rPr>
          <w:rFonts w:cs="Arial"/>
          <w:sz w:val="22"/>
          <w:szCs w:val="22"/>
        </w:rPr>
        <w:t>14</w:t>
      </w:r>
      <w:r w:rsidRPr="00FF7F92">
        <w:rPr>
          <w:rFonts w:cs="Arial"/>
          <w:spacing w:val="20"/>
          <w:sz w:val="22"/>
          <w:szCs w:val="22"/>
        </w:rPr>
        <w:t xml:space="preserve"> </w:t>
      </w:r>
      <w:r w:rsidRPr="00FF7F92">
        <w:rPr>
          <w:rFonts w:cs="Arial"/>
          <w:spacing w:val="-2"/>
          <w:sz w:val="22"/>
          <w:szCs w:val="22"/>
        </w:rPr>
        <w:t>o</w:t>
      </w:r>
      <w:r w:rsidRPr="00FF7F92">
        <w:rPr>
          <w:rFonts w:cs="Arial"/>
          <w:sz w:val="22"/>
          <w:szCs w:val="22"/>
        </w:rPr>
        <w:t>f</w:t>
      </w:r>
      <w:r w:rsidRPr="00FF7F92">
        <w:rPr>
          <w:rFonts w:cs="Arial"/>
          <w:spacing w:val="22"/>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20"/>
          <w:sz w:val="22"/>
          <w:szCs w:val="22"/>
        </w:rPr>
        <w:t xml:space="preserve"> </w:t>
      </w:r>
      <w:r w:rsidRPr="00FF7F92">
        <w:rPr>
          <w:rFonts w:cs="Arial"/>
          <w:sz w:val="22"/>
          <w:szCs w:val="22"/>
        </w:rPr>
        <w:t>Loc</w:t>
      </w:r>
      <w:r w:rsidRPr="00FF7F92">
        <w:rPr>
          <w:rFonts w:cs="Arial"/>
          <w:spacing w:val="-2"/>
          <w:sz w:val="22"/>
          <w:szCs w:val="22"/>
        </w:rPr>
        <w:t>a</w:t>
      </w:r>
      <w:r w:rsidRPr="00FF7F92">
        <w:rPr>
          <w:rFonts w:cs="Arial"/>
          <w:sz w:val="22"/>
          <w:szCs w:val="22"/>
        </w:rPr>
        <w:t>l</w:t>
      </w:r>
      <w:r w:rsidRPr="00FF7F92">
        <w:rPr>
          <w:rFonts w:cs="Arial"/>
          <w:spacing w:val="18"/>
          <w:sz w:val="22"/>
          <w:szCs w:val="22"/>
        </w:rPr>
        <w:t xml:space="preserve"> </w:t>
      </w:r>
      <w:r w:rsidRPr="00FF7F92">
        <w:rPr>
          <w:rFonts w:cs="Arial"/>
          <w:sz w:val="22"/>
          <w:szCs w:val="22"/>
        </w:rPr>
        <w:t>G</w:t>
      </w:r>
      <w:r w:rsidRPr="00FF7F92">
        <w:rPr>
          <w:rFonts w:cs="Arial"/>
          <w:spacing w:val="1"/>
          <w:sz w:val="22"/>
          <w:szCs w:val="22"/>
        </w:rPr>
        <w:t>o</w:t>
      </w:r>
      <w:r w:rsidRPr="00FF7F92">
        <w:rPr>
          <w:rFonts w:cs="Arial"/>
          <w:spacing w:val="-3"/>
          <w:sz w:val="22"/>
          <w:szCs w:val="22"/>
        </w:rPr>
        <w:t>v</w:t>
      </w:r>
      <w:r w:rsidRPr="00FF7F92">
        <w:rPr>
          <w:rFonts w:cs="Arial"/>
          <w:sz w:val="22"/>
          <w:szCs w:val="22"/>
        </w:rPr>
        <w:t>ern</w:t>
      </w:r>
      <w:r w:rsidRPr="00FF7F92">
        <w:rPr>
          <w:rFonts w:cs="Arial"/>
          <w:spacing w:val="1"/>
          <w:sz w:val="22"/>
          <w:szCs w:val="22"/>
        </w:rPr>
        <w:t>m</w:t>
      </w:r>
      <w:r w:rsidRPr="00FF7F92">
        <w:rPr>
          <w:rFonts w:cs="Arial"/>
          <w:sz w:val="22"/>
          <w:szCs w:val="22"/>
        </w:rPr>
        <w:t>ent</w:t>
      </w:r>
      <w:r w:rsidRPr="00FF7F92">
        <w:rPr>
          <w:rFonts w:cs="Arial"/>
          <w:spacing w:val="19"/>
          <w:sz w:val="22"/>
          <w:szCs w:val="22"/>
        </w:rPr>
        <w:t xml:space="preserve"> </w:t>
      </w:r>
      <w:r w:rsidRPr="00FF7F92">
        <w:rPr>
          <w:rFonts w:cs="Arial"/>
          <w:sz w:val="22"/>
          <w:szCs w:val="22"/>
        </w:rPr>
        <w:t>F</w:t>
      </w:r>
      <w:r w:rsidRPr="00FF7F92">
        <w:rPr>
          <w:rFonts w:cs="Arial"/>
          <w:spacing w:val="-1"/>
          <w:sz w:val="22"/>
          <w:szCs w:val="22"/>
        </w:rPr>
        <w:t>i</w:t>
      </w:r>
      <w:r w:rsidRPr="00FF7F92">
        <w:rPr>
          <w:rFonts w:cs="Arial"/>
          <w:sz w:val="22"/>
          <w:szCs w:val="22"/>
        </w:rPr>
        <w:t>n</w:t>
      </w:r>
      <w:r w:rsidRPr="00FF7F92">
        <w:rPr>
          <w:rFonts w:cs="Arial"/>
          <w:spacing w:val="-2"/>
          <w:sz w:val="22"/>
          <w:szCs w:val="22"/>
        </w:rPr>
        <w:t>a</w:t>
      </w:r>
      <w:r w:rsidRPr="00FF7F92">
        <w:rPr>
          <w:rFonts w:cs="Arial"/>
          <w:sz w:val="22"/>
          <w:szCs w:val="22"/>
        </w:rPr>
        <w:t>nce</w:t>
      </w:r>
      <w:r w:rsidRPr="00FF7F92">
        <w:rPr>
          <w:rFonts w:cs="Arial"/>
          <w:spacing w:val="18"/>
          <w:sz w:val="22"/>
          <w:szCs w:val="22"/>
        </w:rPr>
        <w:t xml:space="preserve"> </w:t>
      </w:r>
      <w:r w:rsidRPr="00FF7F92">
        <w:rPr>
          <w:rFonts w:cs="Arial"/>
          <w:sz w:val="22"/>
          <w:szCs w:val="22"/>
        </w:rPr>
        <w:t>A</w:t>
      </w:r>
      <w:r w:rsidRPr="00FF7F92">
        <w:rPr>
          <w:rFonts w:cs="Arial"/>
          <w:spacing w:val="10"/>
          <w:sz w:val="22"/>
          <w:szCs w:val="22"/>
        </w:rPr>
        <w:t>c</w:t>
      </w:r>
      <w:r w:rsidRPr="00FF7F92">
        <w:rPr>
          <w:rFonts w:cs="Arial"/>
          <w:sz w:val="22"/>
          <w:szCs w:val="22"/>
        </w:rPr>
        <w:t>t</w:t>
      </w:r>
      <w:r w:rsidRPr="00FF7F92">
        <w:rPr>
          <w:rFonts w:cs="Arial"/>
          <w:spacing w:val="19"/>
          <w:sz w:val="22"/>
          <w:szCs w:val="22"/>
        </w:rPr>
        <w:t xml:space="preserve"> </w:t>
      </w:r>
      <w:r w:rsidRPr="00FF7F92">
        <w:rPr>
          <w:rFonts w:cs="Arial"/>
          <w:sz w:val="22"/>
          <w:szCs w:val="22"/>
        </w:rPr>
        <w:t>198</w:t>
      </w:r>
      <w:r w:rsidRPr="00FF7F92">
        <w:rPr>
          <w:rFonts w:cs="Arial"/>
          <w:spacing w:val="-2"/>
          <w:sz w:val="22"/>
          <w:szCs w:val="22"/>
        </w:rPr>
        <w:t>8</w:t>
      </w:r>
      <w:r w:rsidRPr="00FF7F92">
        <w:rPr>
          <w:rFonts w:cs="Arial"/>
          <w:sz w:val="22"/>
          <w:szCs w:val="22"/>
        </w:rPr>
        <w:t>, and</w:t>
      </w:r>
      <w:r w:rsidRPr="00FF7F92">
        <w:rPr>
          <w:rFonts w:cs="Arial"/>
          <w:spacing w:val="-2"/>
          <w:sz w:val="22"/>
          <w:szCs w:val="22"/>
        </w:rPr>
        <w:t xml:space="preserve"> </w:t>
      </w:r>
      <w:r w:rsidRPr="00FF7F92">
        <w:rPr>
          <w:rFonts w:cs="Arial"/>
          <w:sz w:val="22"/>
          <w:szCs w:val="22"/>
        </w:rPr>
        <w:t>t</w:t>
      </w:r>
      <w:r w:rsidRPr="00FF7F92">
        <w:rPr>
          <w:rFonts w:cs="Arial"/>
          <w:spacing w:val="1"/>
          <w:sz w:val="22"/>
          <w:szCs w:val="22"/>
        </w:rPr>
        <w:t>h</w:t>
      </w:r>
      <w:r w:rsidRPr="00FF7F92">
        <w:rPr>
          <w:rFonts w:cs="Arial"/>
          <w:sz w:val="22"/>
          <w:szCs w:val="22"/>
        </w:rPr>
        <w:t>e</w:t>
      </w:r>
      <w:r w:rsidRPr="00FF7F92">
        <w:rPr>
          <w:rFonts w:cs="Arial"/>
          <w:spacing w:val="-2"/>
          <w:sz w:val="22"/>
          <w:szCs w:val="22"/>
        </w:rPr>
        <w:t xml:space="preserve"> </w:t>
      </w:r>
      <w:r w:rsidRPr="00FF7F92">
        <w:rPr>
          <w:rFonts w:cs="Arial"/>
          <w:sz w:val="22"/>
          <w:szCs w:val="22"/>
        </w:rPr>
        <w:t>Acc</w:t>
      </w:r>
      <w:r w:rsidRPr="00FF7F92">
        <w:rPr>
          <w:rFonts w:cs="Arial"/>
          <w:spacing w:val="-2"/>
          <w:sz w:val="22"/>
          <w:szCs w:val="22"/>
        </w:rPr>
        <w:t>o</w:t>
      </w:r>
      <w:r w:rsidRPr="00FF7F92">
        <w:rPr>
          <w:rFonts w:cs="Arial"/>
          <w:sz w:val="22"/>
          <w:szCs w:val="22"/>
        </w:rPr>
        <w:t>unts</w:t>
      </w:r>
      <w:r w:rsidRPr="00FF7F92">
        <w:rPr>
          <w:rFonts w:cs="Arial"/>
          <w:spacing w:val="-2"/>
          <w:sz w:val="22"/>
          <w:szCs w:val="22"/>
        </w:rPr>
        <w:t xml:space="preserve"> </w:t>
      </w:r>
      <w:r w:rsidRPr="00FF7F92">
        <w:rPr>
          <w:rFonts w:cs="Arial"/>
          <w:sz w:val="22"/>
          <w:szCs w:val="22"/>
        </w:rPr>
        <w:t>a</w:t>
      </w:r>
      <w:r w:rsidRPr="00FF7F92">
        <w:rPr>
          <w:rFonts w:cs="Arial"/>
          <w:spacing w:val="-2"/>
          <w:sz w:val="22"/>
          <w:szCs w:val="22"/>
        </w:rPr>
        <w:t>n</w:t>
      </w:r>
      <w:r w:rsidRPr="00FF7F92">
        <w:rPr>
          <w:rFonts w:cs="Arial"/>
          <w:sz w:val="22"/>
          <w:szCs w:val="22"/>
        </w:rPr>
        <w:t>d</w:t>
      </w:r>
      <w:r w:rsidRPr="00FF7F92">
        <w:rPr>
          <w:rFonts w:cs="Arial"/>
          <w:spacing w:val="-2"/>
          <w:sz w:val="22"/>
          <w:szCs w:val="22"/>
        </w:rPr>
        <w:t xml:space="preserve"> </w:t>
      </w:r>
      <w:r w:rsidRPr="00FF7F92">
        <w:rPr>
          <w:rFonts w:cs="Arial"/>
          <w:sz w:val="22"/>
          <w:szCs w:val="22"/>
        </w:rPr>
        <w:t>Audit Re</w:t>
      </w:r>
      <w:r w:rsidRPr="00FF7F92">
        <w:rPr>
          <w:rFonts w:cs="Arial"/>
          <w:spacing w:val="-2"/>
          <w:sz w:val="22"/>
          <w:szCs w:val="22"/>
        </w:rPr>
        <w:t>g</w:t>
      </w:r>
      <w:r w:rsidRPr="00FF7F92">
        <w:rPr>
          <w:rFonts w:cs="Arial"/>
          <w:sz w:val="22"/>
          <w:szCs w:val="22"/>
        </w:rPr>
        <w:t>ul</w:t>
      </w:r>
      <w:r w:rsidRPr="00FF7F92">
        <w:rPr>
          <w:rFonts w:cs="Arial"/>
          <w:spacing w:val="-2"/>
          <w:sz w:val="22"/>
          <w:szCs w:val="22"/>
        </w:rPr>
        <w:t>a</w:t>
      </w:r>
      <w:r w:rsidRPr="00FF7F92">
        <w:rPr>
          <w:rFonts w:cs="Arial"/>
          <w:sz w:val="22"/>
          <w:szCs w:val="22"/>
        </w:rPr>
        <w:t>tions</w:t>
      </w:r>
      <w:r w:rsidRPr="00FF7F92">
        <w:rPr>
          <w:rFonts w:cs="Arial"/>
          <w:spacing w:val="-2"/>
          <w:sz w:val="22"/>
          <w:szCs w:val="22"/>
        </w:rPr>
        <w:t xml:space="preserve"> </w:t>
      </w:r>
      <w:r w:rsidRPr="00FF7F92">
        <w:rPr>
          <w:rFonts w:cs="Arial"/>
          <w:sz w:val="22"/>
          <w:szCs w:val="22"/>
        </w:rPr>
        <w:t>20</w:t>
      </w:r>
      <w:r w:rsidRPr="00FF7F92">
        <w:rPr>
          <w:rFonts w:cs="Arial"/>
          <w:spacing w:val="-2"/>
          <w:sz w:val="22"/>
          <w:szCs w:val="22"/>
        </w:rPr>
        <w:t>1</w:t>
      </w:r>
      <w:r w:rsidRPr="00FF7F92">
        <w:rPr>
          <w:rFonts w:cs="Arial"/>
          <w:sz w:val="22"/>
          <w:szCs w:val="22"/>
        </w:rPr>
        <w:t>1.</w:t>
      </w:r>
      <w:r w:rsidR="00E265C3" w:rsidRPr="00FF7F92">
        <w:rPr>
          <w:rFonts w:cs="Arial"/>
          <w:sz w:val="22"/>
          <w:szCs w:val="22"/>
        </w:rPr>
        <w:t xml:space="preserve"> </w:t>
      </w:r>
      <w:r w:rsidR="00144448">
        <w:rPr>
          <w:rFonts w:cs="Arial"/>
          <w:sz w:val="22"/>
          <w:szCs w:val="22"/>
        </w:rPr>
        <w:t>They</w:t>
      </w:r>
      <w:r w:rsidR="002371E9" w:rsidRPr="00FF7F92">
        <w:rPr>
          <w:rFonts w:cs="Arial"/>
          <w:sz w:val="22"/>
          <w:szCs w:val="22"/>
        </w:rPr>
        <w:t xml:space="preserve"> must ensure that the financial affairs of the P</w:t>
      </w:r>
      <w:r w:rsidR="00F64679" w:rsidRPr="00FF7F92">
        <w:rPr>
          <w:rFonts w:cs="Arial"/>
          <w:sz w:val="22"/>
          <w:szCs w:val="22"/>
        </w:rPr>
        <w:t>F</w:t>
      </w:r>
      <w:r w:rsidR="002371E9" w:rsidRPr="00FF7F92">
        <w:rPr>
          <w:rFonts w:cs="Arial"/>
          <w:sz w:val="22"/>
          <w:szCs w:val="22"/>
        </w:rPr>
        <w:t xml:space="preserve">CC </w:t>
      </w:r>
      <w:r w:rsidR="6D98A99D" w:rsidRPr="00FF7F92">
        <w:rPr>
          <w:rFonts w:cs="Arial"/>
          <w:sz w:val="22"/>
          <w:szCs w:val="22"/>
        </w:rPr>
        <w:t xml:space="preserve">and NCFRA </w:t>
      </w:r>
      <w:r w:rsidR="002371E9" w:rsidRPr="00FF7F92">
        <w:rPr>
          <w:rFonts w:cs="Arial"/>
          <w:sz w:val="22"/>
          <w:szCs w:val="22"/>
        </w:rPr>
        <w:t>are properly administered having regard to probity, legality and relevant standards</w:t>
      </w:r>
    </w:p>
    <w:p w14:paraId="498B0E37" w14:textId="77777777" w:rsidR="00567363" w:rsidRDefault="008233BC" w:rsidP="003A41C8">
      <w:pPr>
        <w:pStyle w:val="BodyText"/>
        <w:tabs>
          <w:tab w:val="left" w:pos="820"/>
        </w:tabs>
        <w:spacing w:line="276" w:lineRule="auto"/>
        <w:ind w:left="0" w:firstLine="0"/>
        <w:rPr>
          <w:rFonts w:cs="Arial"/>
          <w:sz w:val="22"/>
          <w:szCs w:val="22"/>
        </w:rPr>
      </w:pPr>
      <w:r w:rsidRPr="00FF7F92">
        <w:rPr>
          <w:rFonts w:cs="Arial"/>
          <w:spacing w:val="1"/>
          <w:sz w:val="22"/>
          <w:szCs w:val="22"/>
        </w:rPr>
        <w:lastRenderedPageBreak/>
        <w:t>T</w:t>
      </w:r>
      <w:r w:rsidRPr="00FF7F92">
        <w:rPr>
          <w:rFonts w:cs="Arial"/>
          <w:spacing w:val="-2"/>
          <w:sz w:val="22"/>
          <w:szCs w:val="22"/>
        </w:rPr>
        <w:t>h</w:t>
      </w:r>
      <w:r w:rsidRPr="00FF7F92">
        <w:rPr>
          <w:rFonts w:cs="Arial"/>
          <w:sz w:val="22"/>
          <w:szCs w:val="22"/>
        </w:rPr>
        <w:t>e</w:t>
      </w:r>
      <w:r w:rsidRPr="00FF7F92">
        <w:rPr>
          <w:rFonts w:cs="Arial"/>
          <w:spacing w:val="46"/>
          <w:sz w:val="22"/>
          <w:szCs w:val="22"/>
        </w:rPr>
        <w:t xml:space="preserve"> </w:t>
      </w:r>
      <w:r w:rsidRPr="00FF7F92">
        <w:rPr>
          <w:rFonts w:cs="Arial"/>
          <w:sz w:val="22"/>
          <w:szCs w:val="22"/>
        </w:rPr>
        <w:t>F</w:t>
      </w:r>
      <w:r w:rsidRPr="00FF7F92">
        <w:rPr>
          <w:rFonts w:cs="Arial"/>
          <w:spacing w:val="-1"/>
          <w:sz w:val="22"/>
          <w:szCs w:val="22"/>
        </w:rPr>
        <w:t>i</w:t>
      </w:r>
      <w:r w:rsidRPr="00FF7F92">
        <w:rPr>
          <w:rFonts w:cs="Arial"/>
          <w:spacing w:val="-2"/>
          <w:sz w:val="22"/>
          <w:szCs w:val="22"/>
        </w:rPr>
        <w:t>n</w:t>
      </w:r>
      <w:r w:rsidRPr="00FF7F92">
        <w:rPr>
          <w:rFonts w:cs="Arial"/>
          <w:sz w:val="22"/>
          <w:szCs w:val="22"/>
        </w:rPr>
        <w:t>ancial</w:t>
      </w:r>
      <w:r w:rsidRPr="00FF7F92">
        <w:rPr>
          <w:rFonts w:cs="Arial"/>
          <w:spacing w:val="46"/>
          <w:sz w:val="22"/>
          <w:szCs w:val="22"/>
        </w:rPr>
        <w:t xml:space="preserve"> </w:t>
      </w:r>
      <w:r w:rsidRPr="00FF7F92">
        <w:rPr>
          <w:rFonts w:cs="Arial"/>
          <w:sz w:val="22"/>
          <w:szCs w:val="22"/>
        </w:rPr>
        <w:t>Re</w:t>
      </w:r>
      <w:r w:rsidRPr="00FF7F92">
        <w:rPr>
          <w:rFonts w:cs="Arial"/>
          <w:spacing w:val="-1"/>
          <w:sz w:val="22"/>
          <w:szCs w:val="22"/>
        </w:rPr>
        <w:t>g</w:t>
      </w:r>
      <w:r w:rsidRPr="00FF7F92">
        <w:rPr>
          <w:rFonts w:cs="Arial"/>
          <w:sz w:val="22"/>
          <w:szCs w:val="22"/>
        </w:rPr>
        <w:t>u</w:t>
      </w:r>
      <w:r w:rsidRPr="00FF7F92">
        <w:rPr>
          <w:rFonts w:cs="Arial"/>
          <w:spacing w:val="-3"/>
          <w:sz w:val="22"/>
          <w:szCs w:val="22"/>
        </w:rPr>
        <w:t>l</w:t>
      </w:r>
      <w:r w:rsidRPr="00FF7F92">
        <w:rPr>
          <w:rFonts w:cs="Arial"/>
          <w:sz w:val="22"/>
          <w:szCs w:val="22"/>
        </w:rPr>
        <w:t>ations</w:t>
      </w:r>
      <w:r w:rsidRPr="00FF7F92">
        <w:rPr>
          <w:rFonts w:cs="Arial"/>
          <w:spacing w:val="47"/>
          <w:sz w:val="22"/>
          <w:szCs w:val="22"/>
        </w:rPr>
        <w:t xml:space="preserve"> </w:t>
      </w:r>
      <w:r w:rsidRPr="00FF7F92">
        <w:rPr>
          <w:rFonts w:cs="Arial"/>
          <w:sz w:val="22"/>
          <w:szCs w:val="22"/>
        </w:rPr>
        <w:t>at</w:t>
      </w:r>
      <w:r w:rsidRPr="00FF7F92">
        <w:rPr>
          <w:rFonts w:cs="Arial"/>
          <w:spacing w:val="43"/>
          <w:sz w:val="22"/>
          <w:szCs w:val="22"/>
        </w:rPr>
        <w:t xml:space="preserve"> </w:t>
      </w:r>
      <w:r w:rsidRPr="00FF7F92">
        <w:rPr>
          <w:rFonts w:cs="Arial"/>
          <w:sz w:val="22"/>
          <w:szCs w:val="22"/>
        </w:rPr>
        <w:t>Sect</w:t>
      </w:r>
      <w:r w:rsidRPr="00FF7F92">
        <w:rPr>
          <w:rFonts w:cs="Arial"/>
          <w:spacing w:val="-3"/>
          <w:sz w:val="22"/>
          <w:szCs w:val="22"/>
        </w:rPr>
        <w:t>i</w:t>
      </w:r>
      <w:r w:rsidRPr="00FF7F92">
        <w:rPr>
          <w:rFonts w:cs="Arial"/>
          <w:sz w:val="22"/>
          <w:szCs w:val="22"/>
        </w:rPr>
        <w:t>on</w:t>
      </w:r>
      <w:r w:rsidRPr="00FF7F92">
        <w:rPr>
          <w:rFonts w:cs="Arial"/>
          <w:spacing w:val="44"/>
          <w:sz w:val="22"/>
          <w:szCs w:val="22"/>
        </w:rPr>
        <w:t xml:space="preserve"> </w:t>
      </w:r>
      <w:r w:rsidR="003F5BF8" w:rsidRPr="00FF7F92">
        <w:rPr>
          <w:rFonts w:cs="Arial"/>
          <w:sz w:val="22"/>
          <w:szCs w:val="22"/>
        </w:rPr>
        <w:t>4</w:t>
      </w:r>
      <w:r w:rsidRPr="00FF7F92">
        <w:rPr>
          <w:rFonts w:cs="Arial"/>
          <w:spacing w:val="47"/>
          <w:sz w:val="22"/>
          <w:szCs w:val="22"/>
        </w:rPr>
        <w:t xml:space="preserve"> </w:t>
      </w:r>
      <w:r w:rsidRPr="00FF7F92">
        <w:rPr>
          <w:rFonts w:cs="Arial"/>
          <w:sz w:val="22"/>
          <w:szCs w:val="22"/>
        </w:rPr>
        <w:t>in</w:t>
      </w:r>
      <w:r w:rsidRPr="00FF7F92">
        <w:rPr>
          <w:rFonts w:cs="Arial"/>
          <w:spacing w:val="47"/>
          <w:sz w:val="22"/>
          <w:szCs w:val="22"/>
        </w:rPr>
        <w:t xml:space="preserve"> </w:t>
      </w:r>
      <w:r w:rsidRPr="00FF7F92">
        <w:rPr>
          <w:rFonts w:cs="Arial"/>
          <w:spacing w:val="-2"/>
          <w:sz w:val="22"/>
          <w:szCs w:val="22"/>
        </w:rPr>
        <w:t>t</w:t>
      </w:r>
      <w:r w:rsidRPr="00FF7F92">
        <w:rPr>
          <w:rFonts w:cs="Arial"/>
          <w:sz w:val="22"/>
          <w:szCs w:val="22"/>
        </w:rPr>
        <w:t>his</w:t>
      </w:r>
      <w:r w:rsidRPr="00FF7F92">
        <w:rPr>
          <w:rFonts w:cs="Arial"/>
          <w:spacing w:val="45"/>
          <w:sz w:val="22"/>
          <w:szCs w:val="22"/>
        </w:rPr>
        <w:t xml:space="preserve"> </w:t>
      </w:r>
      <w:r w:rsidRPr="00FF7F92">
        <w:rPr>
          <w:rFonts w:cs="Arial"/>
          <w:sz w:val="22"/>
          <w:szCs w:val="22"/>
        </w:rPr>
        <w:t>Sc</w:t>
      </w:r>
      <w:r w:rsidRPr="00FF7F92">
        <w:rPr>
          <w:rFonts w:cs="Arial"/>
          <w:spacing w:val="-2"/>
          <w:sz w:val="22"/>
          <w:szCs w:val="22"/>
        </w:rPr>
        <w:t>he</w:t>
      </w:r>
      <w:r w:rsidRPr="00FF7F92">
        <w:rPr>
          <w:rFonts w:cs="Arial"/>
          <w:spacing w:val="1"/>
          <w:sz w:val="22"/>
          <w:szCs w:val="22"/>
        </w:rPr>
        <w:t>m</w:t>
      </w:r>
      <w:r w:rsidRPr="00FF7F92">
        <w:rPr>
          <w:rFonts w:cs="Arial"/>
          <w:sz w:val="22"/>
          <w:szCs w:val="22"/>
        </w:rPr>
        <w:t>e</w:t>
      </w:r>
      <w:r w:rsidRPr="00FF7F92">
        <w:rPr>
          <w:rFonts w:cs="Arial"/>
          <w:spacing w:val="47"/>
          <w:sz w:val="22"/>
          <w:szCs w:val="22"/>
        </w:rPr>
        <w:t xml:space="preserve"> </w:t>
      </w:r>
      <w:r w:rsidRPr="00FF7F92">
        <w:rPr>
          <w:rFonts w:cs="Arial"/>
          <w:spacing w:val="-3"/>
          <w:sz w:val="22"/>
          <w:szCs w:val="22"/>
        </w:rPr>
        <w:t>s</w:t>
      </w:r>
      <w:r w:rsidRPr="00FF7F92">
        <w:rPr>
          <w:rFonts w:cs="Arial"/>
          <w:spacing w:val="-2"/>
          <w:sz w:val="22"/>
          <w:szCs w:val="22"/>
        </w:rPr>
        <w:t>e</w:t>
      </w:r>
      <w:r w:rsidRPr="00FF7F92">
        <w:rPr>
          <w:rFonts w:cs="Arial"/>
          <w:sz w:val="22"/>
          <w:szCs w:val="22"/>
        </w:rPr>
        <w:t>t</w:t>
      </w:r>
      <w:r w:rsidRPr="00FF7F92">
        <w:rPr>
          <w:rFonts w:cs="Arial"/>
          <w:spacing w:val="47"/>
          <w:sz w:val="22"/>
          <w:szCs w:val="22"/>
        </w:rPr>
        <w:t xml:space="preserve"> </w:t>
      </w:r>
      <w:r w:rsidRPr="00FF7F92">
        <w:rPr>
          <w:rFonts w:cs="Arial"/>
          <w:sz w:val="22"/>
          <w:szCs w:val="22"/>
        </w:rPr>
        <w:t>o</w:t>
      </w:r>
      <w:r w:rsidRPr="00FF7F92">
        <w:rPr>
          <w:rFonts w:cs="Arial"/>
          <w:spacing w:val="-2"/>
          <w:sz w:val="22"/>
          <w:szCs w:val="22"/>
        </w:rPr>
        <w:t>u</w:t>
      </w:r>
      <w:r w:rsidRPr="00FF7F92">
        <w:rPr>
          <w:rFonts w:cs="Arial"/>
          <w:sz w:val="22"/>
          <w:szCs w:val="22"/>
        </w:rPr>
        <w:t>t</w:t>
      </w:r>
      <w:r w:rsidRPr="00FF7F92">
        <w:rPr>
          <w:rFonts w:cs="Arial"/>
          <w:spacing w:val="46"/>
          <w:sz w:val="22"/>
          <w:szCs w:val="22"/>
        </w:rPr>
        <w:t xml:space="preserve"> </w:t>
      </w:r>
      <w:r w:rsidRPr="00FF7F92">
        <w:rPr>
          <w:rFonts w:cs="Arial"/>
          <w:spacing w:val="-2"/>
          <w:sz w:val="22"/>
          <w:szCs w:val="22"/>
        </w:rPr>
        <w:t>t</w:t>
      </w:r>
      <w:r w:rsidRPr="00FF7F92">
        <w:rPr>
          <w:rFonts w:cs="Arial"/>
          <w:sz w:val="22"/>
          <w:szCs w:val="22"/>
        </w:rPr>
        <w:t>he responsibil</w:t>
      </w:r>
      <w:r w:rsidRPr="00FF7F92">
        <w:rPr>
          <w:rFonts w:cs="Arial"/>
          <w:spacing w:val="-1"/>
          <w:sz w:val="22"/>
          <w:szCs w:val="22"/>
        </w:rPr>
        <w:t>i</w:t>
      </w:r>
      <w:r w:rsidRPr="00FF7F92">
        <w:rPr>
          <w:rFonts w:cs="Arial"/>
          <w:sz w:val="22"/>
          <w:szCs w:val="22"/>
        </w:rPr>
        <w:t>ties</w:t>
      </w:r>
      <w:r w:rsidRPr="00FF7F92">
        <w:rPr>
          <w:rFonts w:cs="Arial"/>
          <w:spacing w:val="-1"/>
          <w:sz w:val="22"/>
          <w:szCs w:val="22"/>
        </w:rPr>
        <w:t xml:space="preserve"> </w:t>
      </w:r>
      <w:r w:rsidRPr="00FF7F92">
        <w:rPr>
          <w:rFonts w:cs="Arial"/>
          <w:spacing w:val="-2"/>
          <w:sz w:val="22"/>
          <w:szCs w:val="22"/>
        </w:rPr>
        <w:t>o</w:t>
      </w:r>
      <w:r w:rsidRPr="00FF7F92">
        <w:rPr>
          <w:rFonts w:cs="Arial"/>
          <w:sz w:val="22"/>
          <w:szCs w:val="22"/>
        </w:rPr>
        <w:t>f</w:t>
      </w:r>
      <w:r w:rsidRPr="00FF7F92">
        <w:rPr>
          <w:rFonts w:cs="Arial"/>
          <w:spacing w:val="2"/>
          <w:sz w:val="22"/>
          <w:szCs w:val="22"/>
        </w:rPr>
        <w:t xml:space="preserve"> </w:t>
      </w:r>
      <w:r w:rsidRPr="00FF7F92">
        <w:rPr>
          <w:rFonts w:cs="Arial"/>
          <w:spacing w:val="-2"/>
          <w:sz w:val="22"/>
          <w:szCs w:val="22"/>
        </w:rPr>
        <w:t>t</w:t>
      </w:r>
      <w:r w:rsidRPr="00FF7F92">
        <w:rPr>
          <w:rFonts w:cs="Arial"/>
          <w:sz w:val="22"/>
          <w:szCs w:val="22"/>
        </w:rPr>
        <w:t>he</w:t>
      </w:r>
      <w:r w:rsidRPr="00FF7F92">
        <w:rPr>
          <w:rFonts w:cs="Arial"/>
          <w:spacing w:val="-2"/>
          <w:sz w:val="22"/>
          <w:szCs w:val="22"/>
        </w:rPr>
        <w:t xml:space="preserve"> </w:t>
      </w:r>
      <w:r w:rsidRPr="00FF7F92">
        <w:rPr>
          <w:rFonts w:cs="Arial"/>
          <w:sz w:val="22"/>
          <w:szCs w:val="22"/>
        </w:rPr>
        <w:t>Chi</w:t>
      </w:r>
      <w:r w:rsidRPr="00FF7F92">
        <w:rPr>
          <w:rFonts w:cs="Arial"/>
          <w:spacing w:val="-2"/>
          <w:sz w:val="22"/>
          <w:szCs w:val="22"/>
        </w:rPr>
        <w:t>e</w:t>
      </w:r>
      <w:r w:rsidRPr="00FF7F92">
        <w:rPr>
          <w:rFonts w:cs="Arial"/>
          <w:sz w:val="22"/>
          <w:szCs w:val="22"/>
        </w:rPr>
        <w:t>f</w:t>
      </w:r>
      <w:r w:rsidRPr="00FF7F92">
        <w:rPr>
          <w:rFonts w:cs="Arial"/>
          <w:spacing w:val="2"/>
          <w:sz w:val="22"/>
          <w:szCs w:val="22"/>
        </w:rPr>
        <w:t xml:space="preserve"> </w:t>
      </w:r>
      <w:r w:rsidRPr="00FF7F92">
        <w:rPr>
          <w:rFonts w:cs="Arial"/>
          <w:sz w:val="22"/>
          <w:szCs w:val="22"/>
        </w:rPr>
        <w:t>Fin</w:t>
      </w:r>
      <w:r w:rsidRPr="00FF7F92">
        <w:rPr>
          <w:rFonts w:cs="Arial"/>
          <w:spacing w:val="-2"/>
          <w:sz w:val="22"/>
          <w:szCs w:val="22"/>
        </w:rPr>
        <w:t>a</w:t>
      </w:r>
      <w:r w:rsidRPr="00FF7F92">
        <w:rPr>
          <w:rFonts w:cs="Arial"/>
          <w:sz w:val="22"/>
          <w:szCs w:val="22"/>
        </w:rPr>
        <w:t xml:space="preserve">nce </w:t>
      </w:r>
      <w:r w:rsidRPr="00FF7F92">
        <w:rPr>
          <w:rFonts w:cs="Arial"/>
          <w:spacing w:val="-2"/>
          <w:sz w:val="22"/>
          <w:szCs w:val="22"/>
        </w:rPr>
        <w:t>O</w:t>
      </w:r>
      <w:r w:rsidRPr="00FF7F92">
        <w:rPr>
          <w:rFonts w:cs="Arial"/>
          <w:sz w:val="22"/>
          <w:szCs w:val="22"/>
        </w:rPr>
        <w:t>ffice</w:t>
      </w:r>
      <w:r w:rsidRPr="00FF7F92">
        <w:rPr>
          <w:rFonts w:cs="Arial"/>
          <w:spacing w:val="2"/>
          <w:sz w:val="22"/>
          <w:szCs w:val="22"/>
        </w:rPr>
        <w:t>r</w:t>
      </w:r>
      <w:r w:rsidR="003A41C8">
        <w:rPr>
          <w:rFonts w:cs="Arial"/>
          <w:sz w:val="22"/>
          <w:szCs w:val="22"/>
        </w:rPr>
        <w:t>.</w:t>
      </w:r>
    </w:p>
    <w:tbl>
      <w:tblPr>
        <w:tblW w:w="5000" w:type="pct"/>
        <w:tblLook w:val="04A0" w:firstRow="1" w:lastRow="0" w:firstColumn="1" w:lastColumn="0" w:noHBand="0" w:noVBand="1"/>
      </w:tblPr>
      <w:tblGrid>
        <w:gridCol w:w="1695"/>
        <w:gridCol w:w="7322"/>
      </w:tblGrid>
      <w:tr w:rsidR="00305D5F" w:rsidRPr="00305D5F" w14:paraId="6CC3A2F5" w14:textId="77777777" w:rsidTr="61DC8ABF">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noWrap/>
            <w:vAlign w:val="center"/>
            <w:hideMark/>
          </w:tcPr>
          <w:p w14:paraId="76AD2DD1" w14:textId="5EE88FBD" w:rsidR="00CC407B" w:rsidRPr="00D85155" w:rsidRDefault="00F65C9F" w:rsidP="61DC8ABF">
            <w:pPr>
              <w:spacing w:after="0" w:line="240" w:lineRule="auto"/>
              <w:ind w:left="0" w:right="0" w:firstLine="0"/>
              <w:jc w:val="center"/>
              <w:rPr>
                <w:rFonts w:eastAsia="Times New Roman" w:cs="Arial"/>
                <w:b/>
                <w:bCs/>
                <w:color w:val="FFFFFF" w:themeColor="background1"/>
                <w:lang w:eastAsia="en-GB"/>
              </w:rPr>
            </w:pPr>
            <w:r w:rsidRPr="61DC8ABF">
              <w:rPr>
                <w:rFonts w:eastAsia="Times New Roman" w:cs="Arial"/>
                <w:b/>
                <w:bCs/>
                <w:color w:val="FFFFFF" w:themeColor="background1"/>
                <w:lang w:eastAsia="en-GB"/>
              </w:rPr>
              <w:t>Responsibilities</w:t>
            </w:r>
            <w:r w:rsidR="15D09CB0" w:rsidRPr="61DC8ABF">
              <w:rPr>
                <w:rFonts w:eastAsia="Times New Roman" w:cs="Arial"/>
                <w:b/>
                <w:bCs/>
                <w:color w:val="FFFFFF" w:themeColor="background1"/>
                <w:lang w:eastAsia="en-GB"/>
              </w:rPr>
              <w:t xml:space="preserve"> and </w:t>
            </w:r>
            <w:r w:rsidR="1995B876" w:rsidRPr="00D85155">
              <w:rPr>
                <w:rFonts w:eastAsia="Times New Roman" w:cs="Arial"/>
                <w:b/>
                <w:bCs/>
                <w:color w:val="FFFFFF" w:themeColor="background1"/>
                <w:lang w:eastAsia="en-GB"/>
              </w:rPr>
              <w:t>Functions delegated to the PFCC CFO</w:t>
            </w:r>
          </w:p>
        </w:tc>
      </w:tr>
      <w:tr w:rsidR="00305D5F" w:rsidRPr="00305D5F" w14:paraId="0F76F085" w14:textId="77777777" w:rsidTr="61DC8ABF">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90033"/>
            <w:noWrap/>
            <w:vAlign w:val="bottom"/>
            <w:hideMark/>
          </w:tcPr>
          <w:p w14:paraId="284F90E9" w14:textId="77777777" w:rsidR="00CC407B" w:rsidRPr="00D85155" w:rsidRDefault="00CC407B" w:rsidP="00CC407B">
            <w:pPr>
              <w:spacing w:after="0" w:line="240" w:lineRule="auto"/>
              <w:ind w:left="0" w:right="0" w:firstLine="0"/>
              <w:jc w:val="center"/>
              <w:rPr>
                <w:rFonts w:eastAsia="Times New Roman" w:cs="Arial"/>
                <w:b/>
                <w:bCs/>
                <w:color w:val="FFFFFF" w:themeColor="background1"/>
                <w:szCs w:val="22"/>
                <w:lang w:eastAsia="en-GB"/>
              </w:rPr>
            </w:pPr>
            <w:r w:rsidRPr="00D85155">
              <w:rPr>
                <w:rFonts w:eastAsia="Times New Roman" w:cs="Arial"/>
                <w:b/>
                <w:bCs/>
                <w:color w:val="FFFFFF" w:themeColor="background1"/>
                <w:szCs w:val="22"/>
                <w:lang w:eastAsia="en-GB"/>
              </w:rPr>
              <w:t>Financial Management</w:t>
            </w:r>
          </w:p>
        </w:tc>
      </w:tr>
      <w:tr w:rsidR="00CC407B" w:rsidRPr="00CC407B" w14:paraId="2E9F20B2" w14:textId="77777777" w:rsidTr="00D85155">
        <w:trPr>
          <w:trHeight w:val="967"/>
        </w:trPr>
        <w:tc>
          <w:tcPr>
            <w:tcW w:w="94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0F5E8CB" w14:textId="77777777" w:rsidR="00CC407B" w:rsidRPr="00CC407B" w:rsidRDefault="00CC407B" w:rsidP="00342998">
            <w:pPr>
              <w:spacing w:after="0" w:line="240" w:lineRule="auto"/>
              <w:ind w:left="0" w:right="0" w:firstLine="0"/>
              <w:jc w:val="center"/>
              <w:rPr>
                <w:rFonts w:eastAsia="Times New Roman" w:cs="Arial"/>
                <w:b/>
                <w:color w:val="000000"/>
                <w:szCs w:val="22"/>
                <w:lang w:eastAsia="en-GB"/>
              </w:rPr>
            </w:pPr>
            <w:r w:rsidRPr="00CC407B">
              <w:rPr>
                <w:rFonts w:eastAsia="Times New Roman" w:cs="Arial"/>
                <w:b/>
                <w:color w:val="000000"/>
                <w:szCs w:val="22"/>
                <w:lang w:eastAsia="en-GB"/>
              </w:rPr>
              <w:t>Treasury Management</w:t>
            </w: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54F0A2B7" w14:textId="1CA920D2" w:rsidR="00CC407B" w:rsidRPr="00CC407B" w:rsidRDefault="00CC407B" w:rsidP="0034299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 xml:space="preserve">To approve the arrangements for the Treasury management function including the </w:t>
            </w:r>
            <w:r w:rsidR="00F65C9F" w:rsidRPr="00CC407B">
              <w:rPr>
                <w:rFonts w:eastAsia="Times New Roman" w:cs="Arial"/>
                <w:color w:val="000000"/>
                <w:szCs w:val="22"/>
                <w:lang w:eastAsia="en-GB"/>
              </w:rPr>
              <w:t>day-to-day</w:t>
            </w:r>
            <w:r w:rsidRPr="00CC407B">
              <w:rPr>
                <w:rFonts w:eastAsia="Times New Roman" w:cs="Arial"/>
                <w:color w:val="000000"/>
                <w:szCs w:val="22"/>
                <w:lang w:eastAsia="en-GB"/>
              </w:rPr>
              <w:t xml:space="preserve"> management, production of Treasury management strategy and supporting policies and procedures</w:t>
            </w:r>
          </w:p>
        </w:tc>
      </w:tr>
      <w:tr w:rsidR="007E6451" w:rsidRPr="00CC407B" w14:paraId="1C9C7E38" w14:textId="77777777" w:rsidTr="00D85155">
        <w:trPr>
          <w:trHeight w:val="698"/>
        </w:trPr>
        <w:tc>
          <w:tcPr>
            <w:tcW w:w="940" w:type="pct"/>
            <w:vMerge w:val="restart"/>
            <w:tcBorders>
              <w:top w:val="single" w:sz="4" w:space="0" w:color="auto"/>
              <w:left w:val="single" w:sz="4" w:space="0" w:color="auto"/>
              <w:right w:val="single" w:sz="4" w:space="0" w:color="auto"/>
            </w:tcBorders>
            <w:shd w:val="clear" w:color="auto" w:fill="E5DFEC" w:themeFill="accent4" w:themeFillTint="33"/>
            <w:vAlign w:val="center"/>
            <w:hideMark/>
          </w:tcPr>
          <w:p w14:paraId="29B61AD1" w14:textId="77777777" w:rsidR="007E6451" w:rsidRPr="00CC407B" w:rsidRDefault="007E6451" w:rsidP="00342998">
            <w:pPr>
              <w:spacing w:after="0" w:line="240" w:lineRule="auto"/>
              <w:ind w:left="0" w:right="0" w:firstLine="0"/>
              <w:jc w:val="center"/>
              <w:rPr>
                <w:rFonts w:eastAsia="Times New Roman" w:cs="Arial"/>
                <w:b/>
                <w:color w:val="000000"/>
                <w:szCs w:val="22"/>
                <w:lang w:eastAsia="en-GB"/>
              </w:rPr>
            </w:pPr>
            <w:r w:rsidRPr="00CC407B">
              <w:rPr>
                <w:rFonts w:eastAsia="Times New Roman" w:cs="Arial"/>
                <w:b/>
                <w:color w:val="000000"/>
                <w:szCs w:val="22"/>
                <w:lang w:eastAsia="en-GB"/>
              </w:rPr>
              <w:t xml:space="preserve">Financial Accounts and Budgetary Management </w:t>
            </w: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4A2F88B6" w14:textId="298D2339" w:rsidR="007E6451" w:rsidRPr="00CC407B" w:rsidRDefault="075AEE54" w:rsidP="61DC8ABF">
            <w:pPr>
              <w:spacing w:after="0" w:line="240" w:lineRule="auto"/>
              <w:ind w:left="0" w:right="0" w:firstLine="0"/>
              <w:rPr>
                <w:rFonts w:eastAsia="Times New Roman" w:cs="Arial"/>
                <w:color w:val="000000"/>
                <w:lang w:eastAsia="en-GB"/>
              </w:rPr>
            </w:pPr>
            <w:r w:rsidRPr="61DC8ABF">
              <w:rPr>
                <w:rFonts w:eastAsia="Times New Roman" w:cs="Arial"/>
                <w:color w:val="000000" w:themeColor="text1"/>
                <w:lang w:eastAsia="en-GB"/>
              </w:rPr>
              <w:t>To approve the arrangement and preparing the PFCC</w:t>
            </w:r>
            <w:r w:rsidR="7A8332B6" w:rsidRPr="61DC8ABF">
              <w:rPr>
                <w:rFonts w:eastAsia="Times New Roman" w:cs="Arial"/>
                <w:color w:val="000000" w:themeColor="text1"/>
                <w:lang w:eastAsia="en-GB"/>
              </w:rPr>
              <w:t xml:space="preserve"> and NCFRA</w:t>
            </w:r>
            <w:r w:rsidRPr="61DC8ABF">
              <w:rPr>
                <w:rFonts w:eastAsia="Times New Roman" w:cs="Arial"/>
                <w:color w:val="000000" w:themeColor="text1"/>
                <w:lang w:eastAsia="en-GB"/>
              </w:rPr>
              <w:t>’s accounts and annual governance statement (AGS)</w:t>
            </w:r>
          </w:p>
        </w:tc>
      </w:tr>
      <w:tr w:rsidR="007E6451" w:rsidRPr="00CC407B" w14:paraId="0DA19107" w14:textId="77777777" w:rsidTr="00D85155">
        <w:trPr>
          <w:trHeight w:val="411"/>
        </w:trPr>
        <w:tc>
          <w:tcPr>
            <w:tcW w:w="940" w:type="pct"/>
            <w:vMerge/>
            <w:vAlign w:val="center"/>
            <w:hideMark/>
          </w:tcPr>
          <w:p w14:paraId="3AA2E47D"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16246774" w14:textId="77777777" w:rsidR="007E6451" w:rsidRPr="00CC407B" w:rsidRDefault="007E6451" w:rsidP="00342998">
            <w:pPr>
              <w:spacing w:after="0" w:line="240" w:lineRule="auto"/>
              <w:ind w:left="0" w:right="0" w:firstLine="0"/>
              <w:rPr>
                <w:rFonts w:eastAsia="Times New Roman" w:cs="Arial"/>
                <w:color w:val="000000"/>
                <w:szCs w:val="22"/>
                <w:lang w:eastAsia="en-GB"/>
              </w:rPr>
            </w:pPr>
            <w:r w:rsidRPr="003A3241">
              <w:rPr>
                <w:rFonts w:cs="Arial"/>
                <w:szCs w:val="22"/>
              </w:rPr>
              <w:t>Be res</w:t>
            </w:r>
            <w:r w:rsidRPr="003A3241">
              <w:rPr>
                <w:rFonts w:cs="Arial"/>
                <w:spacing w:val="-2"/>
                <w:szCs w:val="22"/>
              </w:rPr>
              <w:t>p</w:t>
            </w:r>
            <w:r w:rsidRPr="003A3241">
              <w:rPr>
                <w:rFonts w:cs="Arial"/>
                <w:szCs w:val="22"/>
              </w:rPr>
              <w:t>onsible</w:t>
            </w:r>
            <w:r w:rsidRPr="003A3241">
              <w:rPr>
                <w:rFonts w:cs="Arial"/>
                <w:spacing w:val="-4"/>
                <w:szCs w:val="22"/>
              </w:rPr>
              <w:t xml:space="preserve"> </w:t>
            </w:r>
            <w:r w:rsidRPr="003A3241">
              <w:rPr>
                <w:rFonts w:cs="Arial"/>
                <w:spacing w:val="2"/>
                <w:szCs w:val="22"/>
              </w:rPr>
              <w:t>f</w:t>
            </w:r>
            <w:r w:rsidRPr="003A3241">
              <w:rPr>
                <w:rFonts w:cs="Arial"/>
                <w:szCs w:val="22"/>
              </w:rPr>
              <w:t>or</w:t>
            </w:r>
            <w:r w:rsidRPr="003A3241">
              <w:rPr>
                <w:rFonts w:cs="Arial"/>
                <w:spacing w:val="-3"/>
                <w:szCs w:val="22"/>
              </w:rPr>
              <w:t xml:space="preserve"> </w:t>
            </w:r>
            <w:r w:rsidRPr="003A3241">
              <w:rPr>
                <w:rFonts w:cs="Arial"/>
                <w:szCs w:val="22"/>
              </w:rPr>
              <w:t>all</w:t>
            </w:r>
            <w:r w:rsidRPr="003A3241">
              <w:rPr>
                <w:rFonts w:cs="Arial"/>
                <w:spacing w:val="-1"/>
                <w:szCs w:val="22"/>
              </w:rPr>
              <w:t xml:space="preserve"> b</w:t>
            </w:r>
            <w:r w:rsidRPr="003A3241">
              <w:rPr>
                <w:rFonts w:cs="Arial"/>
                <w:szCs w:val="22"/>
              </w:rPr>
              <w:t>anking</w:t>
            </w:r>
            <w:r w:rsidRPr="003A3241">
              <w:rPr>
                <w:rFonts w:cs="Arial"/>
                <w:spacing w:val="-1"/>
                <w:szCs w:val="22"/>
              </w:rPr>
              <w:t xml:space="preserve"> </w:t>
            </w:r>
            <w:r w:rsidRPr="003A3241">
              <w:rPr>
                <w:rFonts w:cs="Arial"/>
                <w:spacing w:val="1"/>
                <w:szCs w:val="22"/>
              </w:rPr>
              <w:t>a</w:t>
            </w:r>
            <w:r w:rsidRPr="003A3241">
              <w:rPr>
                <w:rFonts w:cs="Arial"/>
                <w:szCs w:val="22"/>
              </w:rPr>
              <w:t>r</w:t>
            </w:r>
            <w:r w:rsidRPr="003A3241">
              <w:rPr>
                <w:rFonts w:cs="Arial"/>
                <w:spacing w:val="-2"/>
                <w:szCs w:val="22"/>
              </w:rPr>
              <w:t>r</w:t>
            </w:r>
            <w:r w:rsidRPr="003A3241">
              <w:rPr>
                <w:rFonts w:cs="Arial"/>
                <w:szCs w:val="22"/>
              </w:rPr>
              <w:t>an</w:t>
            </w:r>
            <w:r w:rsidRPr="003A3241">
              <w:rPr>
                <w:rFonts w:cs="Arial"/>
                <w:spacing w:val="-2"/>
                <w:szCs w:val="22"/>
              </w:rPr>
              <w:t>ge</w:t>
            </w:r>
            <w:r w:rsidRPr="003A3241">
              <w:rPr>
                <w:rFonts w:cs="Arial"/>
                <w:spacing w:val="1"/>
                <w:szCs w:val="22"/>
              </w:rPr>
              <w:t>m</w:t>
            </w:r>
            <w:r w:rsidRPr="003A3241">
              <w:rPr>
                <w:rFonts w:cs="Arial"/>
                <w:szCs w:val="22"/>
              </w:rPr>
              <w:t>ents</w:t>
            </w:r>
            <w:r w:rsidRPr="003A3241">
              <w:rPr>
                <w:rFonts w:cs="Arial"/>
                <w:spacing w:val="-2"/>
                <w:szCs w:val="22"/>
              </w:rPr>
              <w:t xml:space="preserve"> </w:t>
            </w:r>
            <w:r w:rsidRPr="003A3241">
              <w:rPr>
                <w:rFonts w:cs="Arial"/>
                <w:spacing w:val="-1"/>
                <w:szCs w:val="22"/>
              </w:rPr>
              <w:t>a</w:t>
            </w:r>
            <w:r w:rsidRPr="003A3241">
              <w:rPr>
                <w:rFonts w:cs="Arial"/>
                <w:szCs w:val="22"/>
              </w:rPr>
              <w:t xml:space="preserve">nd </w:t>
            </w:r>
            <w:r w:rsidRPr="003A3241">
              <w:rPr>
                <w:rFonts w:cs="Arial"/>
                <w:spacing w:val="-1"/>
                <w:szCs w:val="22"/>
              </w:rPr>
              <w:t>a</w:t>
            </w:r>
            <w:r w:rsidRPr="003A3241">
              <w:rPr>
                <w:rFonts w:cs="Arial"/>
                <w:szCs w:val="22"/>
              </w:rPr>
              <w:t>ut</w:t>
            </w:r>
            <w:r w:rsidRPr="003A3241">
              <w:rPr>
                <w:rFonts w:cs="Arial"/>
                <w:spacing w:val="-1"/>
                <w:szCs w:val="22"/>
              </w:rPr>
              <w:t>h</w:t>
            </w:r>
            <w:r w:rsidRPr="003A3241">
              <w:rPr>
                <w:rFonts w:cs="Arial"/>
                <w:szCs w:val="22"/>
              </w:rPr>
              <w:t>or</w:t>
            </w:r>
            <w:r w:rsidRPr="003A3241">
              <w:rPr>
                <w:rFonts w:cs="Arial"/>
                <w:spacing w:val="-2"/>
                <w:szCs w:val="22"/>
              </w:rPr>
              <w:t>i</w:t>
            </w:r>
            <w:r w:rsidRPr="003A3241">
              <w:rPr>
                <w:rFonts w:cs="Arial"/>
                <w:szCs w:val="22"/>
              </w:rPr>
              <w:t>se t</w:t>
            </w:r>
            <w:r w:rsidRPr="003A3241">
              <w:rPr>
                <w:rFonts w:cs="Arial"/>
                <w:spacing w:val="-2"/>
                <w:szCs w:val="22"/>
              </w:rPr>
              <w:t>h</w:t>
            </w:r>
            <w:r w:rsidRPr="003A3241">
              <w:rPr>
                <w:rFonts w:cs="Arial"/>
                <w:szCs w:val="22"/>
              </w:rPr>
              <w:t>e cre</w:t>
            </w:r>
            <w:r w:rsidRPr="003A3241">
              <w:rPr>
                <w:rFonts w:cs="Arial"/>
                <w:spacing w:val="-2"/>
                <w:szCs w:val="22"/>
              </w:rPr>
              <w:t>a</w:t>
            </w:r>
            <w:r w:rsidRPr="003A3241">
              <w:rPr>
                <w:rFonts w:cs="Arial"/>
                <w:szCs w:val="22"/>
              </w:rPr>
              <w:t>tion and c</w:t>
            </w:r>
            <w:r w:rsidRPr="003A3241">
              <w:rPr>
                <w:rFonts w:cs="Arial"/>
                <w:spacing w:val="-3"/>
                <w:szCs w:val="22"/>
              </w:rPr>
              <w:t>l</w:t>
            </w:r>
            <w:r w:rsidRPr="003A3241">
              <w:rPr>
                <w:rFonts w:cs="Arial"/>
                <w:szCs w:val="22"/>
              </w:rPr>
              <w:t>osure</w:t>
            </w:r>
            <w:r w:rsidRPr="003A3241">
              <w:rPr>
                <w:rFonts w:cs="Arial"/>
                <w:spacing w:val="-2"/>
                <w:szCs w:val="22"/>
              </w:rPr>
              <w:t xml:space="preserve"> o</w:t>
            </w:r>
            <w:r w:rsidRPr="003A3241">
              <w:rPr>
                <w:rFonts w:cs="Arial"/>
                <w:szCs w:val="22"/>
              </w:rPr>
              <w:t>f</w:t>
            </w:r>
            <w:r w:rsidRPr="003A3241">
              <w:rPr>
                <w:rFonts w:cs="Arial"/>
                <w:spacing w:val="2"/>
                <w:szCs w:val="22"/>
              </w:rPr>
              <w:t xml:space="preserve"> </w:t>
            </w:r>
            <w:r w:rsidRPr="003A3241">
              <w:rPr>
                <w:rFonts w:cs="Arial"/>
                <w:spacing w:val="-1"/>
                <w:szCs w:val="22"/>
              </w:rPr>
              <w:t>a</w:t>
            </w:r>
            <w:r w:rsidRPr="003A3241">
              <w:rPr>
                <w:rFonts w:cs="Arial"/>
                <w:szCs w:val="22"/>
              </w:rPr>
              <w:t>ny</w:t>
            </w:r>
            <w:r w:rsidRPr="003A3241">
              <w:rPr>
                <w:rFonts w:cs="Arial"/>
                <w:spacing w:val="-3"/>
                <w:szCs w:val="22"/>
              </w:rPr>
              <w:t xml:space="preserve"> </w:t>
            </w:r>
            <w:r w:rsidRPr="003A3241">
              <w:rPr>
                <w:rFonts w:cs="Arial"/>
                <w:spacing w:val="1"/>
                <w:szCs w:val="22"/>
              </w:rPr>
              <w:t>a</w:t>
            </w:r>
            <w:r w:rsidRPr="003A3241">
              <w:rPr>
                <w:rFonts w:cs="Arial"/>
                <w:szCs w:val="22"/>
              </w:rPr>
              <w:t>ccount</w:t>
            </w:r>
          </w:p>
        </w:tc>
      </w:tr>
      <w:tr w:rsidR="007E6451" w:rsidRPr="00CC407B" w14:paraId="0352CB19" w14:textId="77777777" w:rsidTr="00D85155">
        <w:trPr>
          <w:trHeight w:val="158"/>
        </w:trPr>
        <w:tc>
          <w:tcPr>
            <w:tcW w:w="940" w:type="pct"/>
            <w:vMerge/>
            <w:vAlign w:val="center"/>
            <w:hideMark/>
          </w:tcPr>
          <w:p w14:paraId="0A4582C0"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27B5C4FC" w14:textId="77777777" w:rsidR="007E6451" w:rsidRPr="00CC407B" w:rsidRDefault="007E6451" w:rsidP="0034299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To undertake financial management of the Police, Fire and Crime Commissioner’s budget in accordance with the Financial Regulations</w:t>
            </w:r>
          </w:p>
        </w:tc>
      </w:tr>
      <w:tr w:rsidR="007E6451" w:rsidRPr="00CC407B" w14:paraId="03B75813" w14:textId="77777777" w:rsidTr="00D85155">
        <w:trPr>
          <w:trHeight w:val="156"/>
        </w:trPr>
        <w:tc>
          <w:tcPr>
            <w:tcW w:w="940" w:type="pct"/>
            <w:vMerge/>
            <w:vAlign w:val="center"/>
          </w:tcPr>
          <w:p w14:paraId="0734BE3C"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tcPr>
          <w:p w14:paraId="0D72AF2F" w14:textId="15934446" w:rsidR="007E6451" w:rsidRPr="00CC407B" w:rsidRDefault="00C9299F" w:rsidP="00342998">
            <w:pPr>
              <w:spacing w:after="0" w:line="240" w:lineRule="auto"/>
              <w:ind w:left="0" w:right="0" w:firstLine="0"/>
              <w:rPr>
                <w:rFonts w:eastAsia="Times New Roman" w:cs="Arial"/>
                <w:color w:val="000000"/>
                <w:szCs w:val="22"/>
                <w:lang w:eastAsia="en-GB"/>
              </w:rPr>
            </w:pPr>
            <w:r w:rsidRPr="00C9299F">
              <w:rPr>
                <w:rFonts w:eastAsia="Times New Roman" w:cs="Arial"/>
                <w:color w:val="000000"/>
                <w:szCs w:val="22"/>
                <w:lang w:eastAsia="en-GB"/>
              </w:rPr>
              <w:t xml:space="preserve">To ensure that the financial affairs of Northamptonshire Fire and Rescue Authority are properly administered having regards to probity, legality, financial </w:t>
            </w:r>
            <w:r w:rsidR="00957A2F" w:rsidRPr="00C9299F">
              <w:rPr>
                <w:rFonts w:eastAsia="Times New Roman" w:cs="Arial"/>
                <w:color w:val="000000"/>
                <w:szCs w:val="22"/>
                <w:lang w:eastAsia="en-GB"/>
              </w:rPr>
              <w:t>regulations,</w:t>
            </w:r>
            <w:r w:rsidRPr="00C9299F">
              <w:rPr>
                <w:rFonts w:eastAsia="Times New Roman" w:cs="Arial"/>
                <w:color w:val="000000"/>
                <w:szCs w:val="22"/>
                <w:lang w:eastAsia="en-GB"/>
              </w:rPr>
              <w:t xml:space="preserve"> and appropriate standards.</w:t>
            </w:r>
          </w:p>
        </w:tc>
      </w:tr>
      <w:tr w:rsidR="007E6451" w:rsidRPr="00CC407B" w14:paraId="129E3CFF" w14:textId="77777777" w:rsidTr="00D85155">
        <w:trPr>
          <w:trHeight w:val="156"/>
        </w:trPr>
        <w:tc>
          <w:tcPr>
            <w:tcW w:w="940" w:type="pct"/>
            <w:vMerge/>
            <w:vAlign w:val="center"/>
          </w:tcPr>
          <w:p w14:paraId="2BBA74A5"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tcPr>
          <w:p w14:paraId="2B19AA12" w14:textId="0C121C47" w:rsidR="007E6451" w:rsidRPr="00CC407B" w:rsidRDefault="00C25524" w:rsidP="00342998">
            <w:pPr>
              <w:spacing w:after="0" w:line="240" w:lineRule="auto"/>
              <w:ind w:left="0" w:right="0" w:firstLine="0"/>
              <w:rPr>
                <w:rFonts w:eastAsia="Times New Roman" w:cs="Arial"/>
                <w:color w:val="000000"/>
                <w:szCs w:val="22"/>
                <w:lang w:eastAsia="en-GB"/>
              </w:rPr>
            </w:pPr>
            <w:r>
              <w:rPr>
                <w:rFonts w:eastAsia="Times New Roman" w:cs="Arial"/>
                <w:color w:val="000000"/>
                <w:szCs w:val="22"/>
                <w:lang w:eastAsia="en-GB"/>
              </w:rPr>
              <w:t>T</w:t>
            </w:r>
            <w:r w:rsidRPr="00C25524">
              <w:rPr>
                <w:rFonts w:eastAsia="Times New Roman" w:cs="Arial"/>
                <w:color w:val="000000"/>
                <w:szCs w:val="22"/>
                <w:lang w:eastAsia="en-GB"/>
              </w:rPr>
              <w:t xml:space="preserve">o plan the Service’s budget in conjunction with the PFCC and the </w:t>
            </w:r>
            <w:r>
              <w:rPr>
                <w:rFonts w:eastAsia="Times New Roman" w:cs="Arial"/>
                <w:color w:val="000000"/>
                <w:szCs w:val="22"/>
                <w:lang w:eastAsia="en-GB"/>
              </w:rPr>
              <w:t>Chief Fire Officer.</w:t>
            </w:r>
          </w:p>
        </w:tc>
      </w:tr>
      <w:tr w:rsidR="007E6451" w:rsidRPr="00CC407B" w14:paraId="3DEF7081" w14:textId="77777777" w:rsidTr="00D85155">
        <w:trPr>
          <w:trHeight w:val="696"/>
        </w:trPr>
        <w:tc>
          <w:tcPr>
            <w:tcW w:w="940" w:type="pct"/>
            <w:vMerge/>
            <w:vAlign w:val="center"/>
            <w:hideMark/>
          </w:tcPr>
          <w:p w14:paraId="1A461F81"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F334BCB" w14:textId="5ACCCBE6" w:rsidR="007E6451" w:rsidRPr="00CC407B" w:rsidRDefault="075AEE54" w:rsidP="61DC8ABF">
            <w:pPr>
              <w:spacing w:after="0" w:line="240" w:lineRule="auto"/>
              <w:ind w:left="0" w:right="0" w:firstLine="0"/>
              <w:rPr>
                <w:rFonts w:eastAsia="Times New Roman" w:cs="Arial"/>
                <w:color w:val="000000"/>
                <w:lang w:eastAsia="en-GB"/>
              </w:rPr>
            </w:pPr>
            <w:r w:rsidRPr="61DC8ABF">
              <w:rPr>
                <w:rFonts w:eastAsia="Times New Roman" w:cs="Arial"/>
                <w:color w:val="000000" w:themeColor="text1"/>
                <w:lang w:eastAsia="en-GB"/>
              </w:rPr>
              <w:t xml:space="preserve">To commit expenditure within the approved budget to meet the policies and objectives agreed with the PFCC and reflected in the Policing Plan, the Fire and Rescue Plan and </w:t>
            </w:r>
            <w:r w:rsidR="755F6319" w:rsidRPr="61DC8ABF">
              <w:rPr>
                <w:rFonts w:eastAsia="Times New Roman" w:cs="Arial"/>
                <w:color w:val="000000" w:themeColor="text1"/>
                <w:lang w:eastAsia="en-GB"/>
              </w:rPr>
              <w:t>C</w:t>
            </w:r>
            <w:r w:rsidRPr="61DC8ABF">
              <w:rPr>
                <w:rFonts w:eastAsia="Times New Roman" w:cs="Arial"/>
                <w:color w:val="000000" w:themeColor="text1"/>
                <w:lang w:eastAsia="en-GB"/>
              </w:rPr>
              <w:t>RMP, accordingly.</w:t>
            </w:r>
          </w:p>
        </w:tc>
      </w:tr>
      <w:tr w:rsidR="007E6451" w:rsidRPr="00CC407B" w14:paraId="072E0C31" w14:textId="77777777" w:rsidTr="00D85155">
        <w:trPr>
          <w:trHeight w:val="564"/>
        </w:trPr>
        <w:tc>
          <w:tcPr>
            <w:tcW w:w="940" w:type="pct"/>
            <w:vMerge/>
            <w:vAlign w:val="center"/>
            <w:hideMark/>
          </w:tcPr>
          <w:p w14:paraId="25BBE2D3" w14:textId="77777777" w:rsidR="007E6451" w:rsidRPr="00CC407B" w:rsidRDefault="007E6451" w:rsidP="00342998">
            <w:pPr>
              <w:spacing w:after="0" w:line="240" w:lineRule="auto"/>
              <w:ind w:left="0" w:right="0" w:firstLine="0"/>
              <w:rPr>
                <w:rFonts w:eastAsia="Times New Roman" w:cs="Arial"/>
                <w:b/>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3F989F3" w14:textId="77777777" w:rsidR="007E6451" w:rsidRPr="00CC407B" w:rsidRDefault="007E6451" w:rsidP="0034299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To manage grants awarded to the PFCC</w:t>
            </w:r>
          </w:p>
        </w:tc>
      </w:tr>
      <w:tr w:rsidR="00CC407B" w:rsidRPr="00CC407B" w14:paraId="6425B17F" w14:textId="77777777" w:rsidTr="00D85155">
        <w:trPr>
          <w:trHeight w:val="1065"/>
        </w:trPr>
        <w:tc>
          <w:tcPr>
            <w:tcW w:w="94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C967045" w14:textId="77777777" w:rsidR="00CC407B" w:rsidRPr="00CC407B" w:rsidRDefault="00CC407B" w:rsidP="00342998">
            <w:pPr>
              <w:spacing w:after="0" w:line="240" w:lineRule="auto"/>
              <w:ind w:left="0" w:right="0" w:firstLine="0"/>
              <w:jc w:val="center"/>
              <w:rPr>
                <w:rFonts w:eastAsia="Times New Roman" w:cs="Arial"/>
                <w:b/>
                <w:color w:val="000000"/>
                <w:szCs w:val="22"/>
                <w:lang w:eastAsia="en-GB"/>
              </w:rPr>
            </w:pPr>
            <w:r w:rsidRPr="00CC407B">
              <w:rPr>
                <w:rFonts w:eastAsia="Times New Roman" w:cs="Arial"/>
                <w:b/>
                <w:color w:val="000000"/>
                <w:szCs w:val="22"/>
                <w:lang w:eastAsia="en-GB"/>
              </w:rPr>
              <w:t>Regulations, Policies and Procedures</w:t>
            </w: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25DD0F3" w14:textId="6DC24866" w:rsidR="00CC407B" w:rsidRPr="00CC407B" w:rsidRDefault="00CC407B" w:rsidP="0034299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To prepare, from time to time, draft financial and contract regulations, in consultation with, and having due regards to the view of the Force</w:t>
            </w:r>
            <w:r w:rsidR="00967EF1">
              <w:rPr>
                <w:rFonts w:eastAsia="Times New Roman" w:cs="Arial"/>
                <w:color w:val="000000"/>
                <w:szCs w:val="22"/>
                <w:lang w:eastAsia="en-GB"/>
              </w:rPr>
              <w:t xml:space="preserve"> and Service </w:t>
            </w:r>
            <w:r w:rsidRPr="00CC407B">
              <w:rPr>
                <w:rFonts w:eastAsia="Times New Roman" w:cs="Arial"/>
                <w:color w:val="000000"/>
                <w:szCs w:val="22"/>
                <w:lang w:eastAsia="en-GB"/>
              </w:rPr>
              <w:t>for approval by the PFCC.</w:t>
            </w:r>
          </w:p>
        </w:tc>
      </w:tr>
      <w:tr w:rsidR="00CC407B" w:rsidRPr="00CC407B" w14:paraId="25158ACF" w14:textId="77777777" w:rsidTr="00D85155">
        <w:trPr>
          <w:trHeight w:val="1041"/>
        </w:trPr>
        <w:tc>
          <w:tcPr>
            <w:tcW w:w="94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5175053" w14:textId="77777777" w:rsidR="00CC407B" w:rsidRPr="00CC407B" w:rsidRDefault="00CC407B" w:rsidP="00CC407B">
            <w:pPr>
              <w:spacing w:after="0" w:line="240" w:lineRule="auto"/>
              <w:ind w:left="0" w:right="0" w:firstLine="0"/>
              <w:jc w:val="center"/>
              <w:rPr>
                <w:rFonts w:eastAsia="Times New Roman" w:cs="Arial"/>
                <w:b/>
                <w:color w:val="000000"/>
                <w:szCs w:val="22"/>
                <w:lang w:eastAsia="en-GB"/>
              </w:rPr>
            </w:pPr>
            <w:r w:rsidRPr="00CC407B">
              <w:rPr>
                <w:rFonts w:eastAsia="Times New Roman" w:cs="Arial"/>
                <w:b/>
                <w:color w:val="000000"/>
                <w:szCs w:val="22"/>
                <w:lang w:eastAsia="en-GB"/>
              </w:rPr>
              <w:t>Money Laundering Officer</w:t>
            </w: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A713BF2" w14:textId="77777777" w:rsidR="00CC407B" w:rsidRPr="00CC407B" w:rsidRDefault="00CC407B" w:rsidP="003A41C8">
            <w:pPr>
              <w:spacing w:after="0" w:line="240" w:lineRule="auto"/>
              <w:ind w:left="0" w:right="0" w:firstLine="0"/>
              <w:rPr>
                <w:rFonts w:eastAsia="Times New Roman" w:cs="Arial"/>
                <w:color w:val="000000"/>
                <w:szCs w:val="22"/>
                <w:lang w:eastAsia="en-GB"/>
              </w:rPr>
            </w:pPr>
            <w:r w:rsidRPr="00CC407B">
              <w:rPr>
                <w:rFonts w:eastAsia="Times New Roman" w:cs="Arial"/>
                <w:color w:val="000000"/>
                <w:szCs w:val="22"/>
                <w:lang w:eastAsia="en-GB"/>
              </w:rPr>
              <w:t>To act as the money laundering officer under the Proceeds of Crime Act 2002, and Money Laundering Regulations 2003 or other appropriate legislation from time to time in force</w:t>
            </w:r>
          </w:p>
        </w:tc>
      </w:tr>
      <w:tr w:rsidR="003A41C8" w:rsidRPr="00CC407B" w14:paraId="1EE29E1A" w14:textId="77777777" w:rsidTr="00D85155">
        <w:trPr>
          <w:trHeight w:val="1041"/>
        </w:trPr>
        <w:tc>
          <w:tcPr>
            <w:tcW w:w="94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67ADD26" w14:textId="77777777" w:rsidR="003A41C8" w:rsidRPr="00CC407B" w:rsidRDefault="003A41C8" w:rsidP="003A41C8">
            <w:pPr>
              <w:spacing w:after="0" w:line="240" w:lineRule="auto"/>
              <w:ind w:left="0" w:right="0" w:firstLine="0"/>
              <w:jc w:val="center"/>
              <w:rPr>
                <w:rFonts w:eastAsia="Times New Roman" w:cs="Arial"/>
                <w:b/>
                <w:color w:val="000000"/>
                <w:szCs w:val="22"/>
                <w:lang w:eastAsia="en-GB"/>
              </w:rPr>
            </w:pPr>
            <w:r w:rsidRPr="00342998">
              <w:rPr>
                <w:rFonts w:eastAsia="Times New Roman" w:cs="Arial"/>
                <w:b/>
                <w:color w:val="000000"/>
                <w:szCs w:val="22"/>
                <w:lang w:eastAsia="en-GB"/>
              </w:rPr>
              <w:t>Operational Delivery</w:t>
            </w:r>
          </w:p>
        </w:tc>
        <w:tc>
          <w:tcPr>
            <w:tcW w:w="4060" w:type="pct"/>
            <w:tcBorders>
              <w:top w:val="single" w:sz="4" w:space="0" w:color="auto"/>
              <w:left w:val="nil"/>
              <w:bottom w:val="single" w:sz="4" w:space="0" w:color="auto"/>
              <w:right w:val="single" w:sz="4" w:space="0" w:color="auto"/>
            </w:tcBorders>
            <w:shd w:val="clear" w:color="auto" w:fill="E5DFEC" w:themeFill="accent4" w:themeFillTint="33"/>
            <w:vAlign w:val="bottom"/>
          </w:tcPr>
          <w:p w14:paraId="7282CC40" w14:textId="1DEDD361" w:rsidR="003A41C8" w:rsidRPr="00342998" w:rsidRDefault="003A41C8" w:rsidP="00FD101C">
            <w:pPr>
              <w:spacing w:after="0" w:line="240" w:lineRule="auto"/>
              <w:ind w:left="0" w:right="0" w:firstLine="0"/>
              <w:rPr>
                <w:rFonts w:eastAsia="Times New Roman" w:cs="Arial"/>
                <w:color w:val="000000"/>
                <w:szCs w:val="22"/>
                <w:lang w:eastAsia="en-GB"/>
              </w:rPr>
            </w:pPr>
            <w:r w:rsidRPr="00342998">
              <w:rPr>
                <w:rFonts w:eastAsia="Times New Roman" w:cs="Arial"/>
                <w:color w:val="000000"/>
                <w:szCs w:val="22"/>
                <w:lang w:eastAsia="en-GB"/>
              </w:rPr>
              <w:t>In the event of the PFCC being unable to act for any reason, and before the Police, Fire and Crime Panel are able to meet to appoint an Acting PFCC, to take urgent decisions of significant public interest, other than those precluded under paragraph 3.2 of this Scheme. This will be undertaken normally following consultation w</w:t>
            </w:r>
            <w:r w:rsidR="00FD101C">
              <w:rPr>
                <w:rFonts w:eastAsia="Times New Roman" w:cs="Arial"/>
                <w:color w:val="000000"/>
                <w:szCs w:val="22"/>
                <w:lang w:eastAsia="en-GB"/>
              </w:rPr>
              <w:t>ith the Monitoring Officer</w:t>
            </w:r>
            <w:r w:rsidRPr="00342998">
              <w:rPr>
                <w:rFonts w:eastAsia="Times New Roman" w:cs="Arial"/>
                <w:color w:val="000000"/>
                <w:szCs w:val="22"/>
                <w:lang w:eastAsia="en-GB"/>
              </w:rPr>
              <w:t>. Where decisions are taken under this provision, the Chief Finance Officer will inform the PFCC at the earliest opportunity.</w:t>
            </w:r>
          </w:p>
        </w:tc>
      </w:tr>
      <w:tr w:rsidR="003A41C8" w:rsidRPr="00CC407B" w14:paraId="1600E703" w14:textId="77777777" w:rsidTr="00D85155">
        <w:trPr>
          <w:trHeight w:val="532"/>
        </w:trPr>
        <w:tc>
          <w:tcPr>
            <w:tcW w:w="94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6D7FFD1" w14:textId="77777777" w:rsidR="003A41C8" w:rsidRPr="00342998" w:rsidRDefault="003A41C8" w:rsidP="003A41C8">
            <w:pPr>
              <w:spacing w:after="0" w:line="240" w:lineRule="auto"/>
              <w:ind w:left="0" w:right="0" w:firstLine="0"/>
              <w:jc w:val="center"/>
              <w:rPr>
                <w:rFonts w:eastAsia="Times New Roman" w:cs="Arial"/>
                <w:b/>
                <w:color w:val="000000"/>
                <w:szCs w:val="22"/>
                <w:lang w:eastAsia="en-GB"/>
              </w:rPr>
            </w:pPr>
            <w:r w:rsidRPr="00342998">
              <w:rPr>
                <w:rFonts w:eastAsia="Times New Roman" w:cs="Arial"/>
                <w:b/>
                <w:color w:val="000000"/>
                <w:szCs w:val="22"/>
                <w:lang w:eastAsia="en-GB"/>
              </w:rPr>
              <w:t>Human Resources</w:t>
            </w:r>
          </w:p>
        </w:tc>
        <w:tc>
          <w:tcPr>
            <w:tcW w:w="4060" w:type="pct"/>
            <w:tcBorders>
              <w:top w:val="single" w:sz="4" w:space="0" w:color="auto"/>
              <w:left w:val="nil"/>
              <w:bottom w:val="single" w:sz="4" w:space="0" w:color="auto"/>
              <w:right w:val="single" w:sz="4" w:space="0" w:color="auto"/>
            </w:tcBorders>
            <w:shd w:val="clear" w:color="auto" w:fill="E5DFEC" w:themeFill="accent4" w:themeFillTint="33"/>
          </w:tcPr>
          <w:p w14:paraId="577DF3DA" w14:textId="77777777" w:rsidR="003A41C8" w:rsidRPr="00342998" w:rsidRDefault="003A41C8" w:rsidP="003A41C8">
            <w:pPr>
              <w:spacing w:after="0" w:line="240" w:lineRule="auto"/>
              <w:ind w:left="0" w:right="0" w:firstLine="0"/>
              <w:rPr>
                <w:rFonts w:eastAsia="Times New Roman" w:cs="Arial"/>
                <w:color w:val="000000"/>
                <w:szCs w:val="22"/>
                <w:lang w:eastAsia="en-GB"/>
              </w:rPr>
            </w:pPr>
            <w:r w:rsidRPr="00342998">
              <w:rPr>
                <w:rFonts w:eastAsia="Times New Roman" w:cs="Arial"/>
                <w:color w:val="000000"/>
                <w:szCs w:val="22"/>
                <w:lang w:eastAsia="en-GB"/>
              </w:rPr>
              <w:t>The PFCC CFO may appoint a Deputy in consultation with the PFCC, to be able to act on the above delegations in their absence.</w:t>
            </w:r>
          </w:p>
        </w:tc>
      </w:tr>
    </w:tbl>
    <w:p w14:paraId="3BAB1862" w14:textId="77777777" w:rsidR="00CC407B" w:rsidRDefault="00CC407B" w:rsidP="00CC407B">
      <w:pPr>
        <w:pStyle w:val="BodyText"/>
        <w:tabs>
          <w:tab w:val="left" w:pos="993"/>
        </w:tabs>
        <w:spacing w:line="276" w:lineRule="auto"/>
        <w:rPr>
          <w:rFonts w:cs="Arial"/>
          <w:sz w:val="22"/>
          <w:szCs w:val="22"/>
        </w:rPr>
      </w:pPr>
    </w:p>
    <w:p w14:paraId="2DD34D95" w14:textId="77777777" w:rsidR="00556122" w:rsidRPr="00C05AAA" w:rsidRDefault="00342998" w:rsidP="00801F6D">
      <w:pPr>
        <w:pStyle w:val="Heading2"/>
        <w:numPr>
          <w:ilvl w:val="1"/>
          <w:numId w:val="37"/>
        </w:numPr>
        <w:ind w:left="426" w:hanging="426"/>
      </w:pPr>
      <w:bookmarkStart w:id="21" w:name="_Toc134058958"/>
      <w:r w:rsidRPr="00C05AAA">
        <w:lastRenderedPageBreak/>
        <w:t>Delegation to the Chief Finance Officer of the Chief Constable (CCCFO)</w:t>
      </w:r>
      <w:bookmarkEnd w:id="21"/>
    </w:p>
    <w:p w14:paraId="1E5408C6" w14:textId="46B3C68A" w:rsidR="00C262CC" w:rsidRPr="00FF7F92" w:rsidRDefault="00556122" w:rsidP="00ED3C1A">
      <w:pPr>
        <w:pStyle w:val="Heading6"/>
        <w:numPr>
          <w:ilvl w:val="0"/>
          <w:numId w:val="0"/>
        </w:numPr>
        <w:tabs>
          <w:tab w:val="left" w:pos="0"/>
        </w:tabs>
        <w:spacing w:before="0" w:after="160" w:line="276" w:lineRule="auto"/>
        <w:rPr>
          <w:rFonts w:ascii="Arial" w:hAnsi="Arial" w:cs="Arial"/>
          <w:i w:val="0"/>
          <w:sz w:val="22"/>
          <w:szCs w:val="22"/>
        </w:rPr>
      </w:pPr>
      <w:r w:rsidRPr="00FF7F92">
        <w:rPr>
          <w:rFonts w:ascii="Arial" w:hAnsi="Arial" w:cs="Arial"/>
          <w:i w:val="0"/>
          <w:sz w:val="22"/>
          <w:szCs w:val="22"/>
        </w:rPr>
        <w:t>There is a statutory responsibility for the post holder to manage the Force’s financial affairs, in accordance with sections 112 and 114 of</w:t>
      </w:r>
      <w:r w:rsidR="00C262CC" w:rsidRPr="00FF7F92">
        <w:rPr>
          <w:rFonts w:ascii="Arial" w:hAnsi="Arial" w:cs="Arial"/>
          <w:i w:val="0"/>
          <w:sz w:val="22"/>
          <w:szCs w:val="22"/>
        </w:rPr>
        <w:t xml:space="preserve"> the Local Government Finance Act 1988, and the Accounts and Audit Regulations 2003</w:t>
      </w:r>
      <w:r w:rsidR="00ED3C1A">
        <w:rPr>
          <w:rFonts w:ascii="Arial" w:hAnsi="Arial" w:cs="Arial"/>
          <w:i w:val="0"/>
          <w:sz w:val="22"/>
          <w:szCs w:val="22"/>
        </w:rPr>
        <w:t xml:space="preserve"> </w:t>
      </w:r>
      <w:r w:rsidR="00C262CC" w:rsidRPr="00FF7F92">
        <w:rPr>
          <w:rFonts w:ascii="Arial" w:hAnsi="Arial" w:cs="Arial"/>
          <w:i w:val="0"/>
          <w:sz w:val="22"/>
          <w:szCs w:val="22"/>
        </w:rPr>
        <w:t>(as amended)</w:t>
      </w:r>
      <w:r w:rsidR="00144448">
        <w:rPr>
          <w:rFonts w:ascii="Arial" w:hAnsi="Arial" w:cs="Arial"/>
          <w:i w:val="0"/>
          <w:sz w:val="22"/>
          <w:szCs w:val="22"/>
        </w:rPr>
        <w:t>.</w:t>
      </w:r>
    </w:p>
    <w:p w14:paraId="18E15DE3" w14:textId="77777777" w:rsidR="00ED3C1A" w:rsidRPr="00ED3C1A" w:rsidRDefault="00C262CC" w:rsidP="00ED3C1A">
      <w:pPr>
        <w:pStyle w:val="Heading6"/>
        <w:numPr>
          <w:ilvl w:val="0"/>
          <w:numId w:val="0"/>
        </w:numPr>
        <w:tabs>
          <w:tab w:val="left" w:pos="460"/>
        </w:tabs>
        <w:spacing w:before="0" w:after="160" w:line="276" w:lineRule="auto"/>
        <w:rPr>
          <w:rFonts w:ascii="Arial" w:hAnsi="Arial" w:cs="Arial"/>
          <w:i w:val="0"/>
          <w:sz w:val="22"/>
          <w:szCs w:val="22"/>
        </w:rPr>
      </w:pPr>
      <w:r w:rsidRPr="00FF7F92">
        <w:rPr>
          <w:rFonts w:ascii="Arial" w:hAnsi="Arial" w:cs="Arial"/>
          <w:i w:val="0"/>
          <w:sz w:val="22"/>
          <w:szCs w:val="22"/>
        </w:rPr>
        <w:t xml:space="preserve">The detailed financial management responsibilities of the </w:t>
      </w:r>
      <w:r w:rsidR="00342998">
        <w:rPr>
          <w:rFonts w:ascii="Arial" w:hAnsi="Arial" w:cs="Arial"/>
          <w:i w:val="0"/>
          <w:sz w:val="22"/>
          <w:szCs w:val="22"/>
        </w:rPr>
        <w:t xml:space="preserve">CCCFO, </w:t>
      </w:r>
      <w:r w:rsidRPr="00FF7F92">
        <w:rPr>
          <w:rFonts w:ascii="Arial" w:hAnsi="Arial" w:cs="Arial"/>
          <w:i w:val="0"/>
          <w:sz w:val="22"/>
          <w:szCs w:val="22"/>
        </w:rPr>
        <w:t>which includes a number of delegated powers, are set ou</w:t>
      </w:r>
      <w:r w:rsidR="00342998">
        <w:rPr>
          <w:rFonts w:ascii="Arial" w:hAnsi="Arial" w:cs="Arial"/>
          <w:i w:val="0"/>
          <w:sz w:val="22"/>
          <w:szCs w:val="22"/>
        </w:rPr>
        <w:t xml:space="preserve">t in the financial regulations. </w:t>
      </w:r>
      <w:r w:rsidRPr="00FF7F92">
        <w:rPr>
          <w:rFonts w:ascii="Arial" w:hAnsi="Arial" w:cs="Arial"/>
          <w:i w:val="0"/>
          <w:sz w:val="22"/>
          <w:szCs w:val="22"/>
        </w:rPr>
        <w:t xml:space="preserve">The </w:t>
      </w:r>
      <w:r w:rsidR="00342998">
        <w:rPr>
          <w:rFonts w:ascii="Arial" w:hAnsi="Arial" w:cs="Arial"/>
          <w:i w:val="0"/>
          <w:sz w:val="22"/>
          <w:szCs w:val="22"/>
        </w:rPr>
        <w:t xml:space="preserve">CCCFO </w:t>
      </w:r>
      <w:r w:rsidRPr="00FF7F92">
        <w:rPr>
          <w:rFonts w:ascii="Arial" w:hAnsi="Arial" w:cs="Arial"/>
          <w:i w:val="0"/>
          <w:sz w:val="22"/>
          <w:szCs w:val="22"/>
        </w:rPr>
        <w:t>is also the Chief Constable’s nominated s151 officer.</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9"/>
        <w:gridCol w:w="7298"/>
      </w:tblGrid>
      <w:tr w:rsidR="00082959" w:rsidRPr="00082959" w14:paraId="39897CBB" w14:textId="77777777" w:rsidTr="00D85155">
        <w:trPr>
          <w:trHeight w:val="300"/>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5316C"/>
            <w:noWrap/>
            <w:vAlign w:val="center"/>
            <w:hideMark/>
          </w:tcPr>
          <w:p w14:paraId="18DB8BA8" w14:textId="099BBD3E" w:rsidR="00082959" w:rsidRPr="00D85155" w:rsidRDefault="00036EC9" w:rsidP="61DC8ABF">
            <w:pPr>
              <w:spacing w:after="0" w:line="240" w:lineRule="auto"/>
              <w:ind w:left="0" w:right="0" w:firstLine="0"/>
              <w:jc w:val="center"/>
              <w:rPr>
                <w:rFonts w:eastAsia="Times New Roman" w:cs="Arial"/>
                <w:b/>
                <w:bCs/>
                <w:color w:val="FFFFFF" w:themeColor="background1"/>
                <w:lang w:eastAsia="en-GB"/>
              </w:rPr>
            </w:pPr>
            <w:r w:rsidRPr="61DC8ABF">
              <w:rPr>
                <w:rFonts w:eastAsia="Times New Roman" w:cs="Arial"/>
                <w:b/>
                <w:bCs/>
                <w:color w:val="FFFFFF" w:themeColor="background1"/>
                <w:lang w:eastAsia="en-GB"/>
              </w:rPr>
              <w:t>Responsibilities</w:t>
            </w:r>
            <w:r w:rsidR="30D819A6" w:rsidRPr="61DC8ABF">
              <w:rPr>
                <w:rFonts w:eastAsia="Times New Roman" w:cs="Arial"/>
                <w:b/>
                <w:bCs/>
                <w:color w:val="FFFFFF" w:themeColor="background1"/>
                <w:lang w:eastAsia="en-GB"/>
              </w:rPr>
              <w:t xml:space="preserve"> and </w:t>
            </w:r>
            <w:r w:rsidR="3984DFB8" w:rsidRPr="00D85155">
              <w:rPr>
                <w:rFonts w:eastAsia="Times New Roman" w:cs="Arial"/>
                <w:b/>
                <w:bCs/>
                <w:color w:val="FFFFFF" w:themeColor="background1"/>
                <w:lang w:eastAsia="en-GB"/>
              </w:rPr>
              <w:t>Chief Constable's delegation to the CCCFO</w:t>
            </w:r>
          </w:p>
        </w:tc>
      </w:tr>
      <w:tr w:rsidR="00082959" w:rsidRPr="00082959" w14:paraId="3976D54E" w14:textId="77777777" w:rsidTr="00D85155">
        <w:trPr>
          <w:trHeight w:val="300"/>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5316C"/>
            <w:noWrap/>
            <w:vAlign w:val="bottom"/>
            <w:hideMark/>
          </w:tcPr>
          <w:p w14:paraId="6A82DD76" w14:textId="77777777" w:rsidR="00082959" w:rsidRPr="00D85155" w:rsidRDefault="00082959" w:rsidP="00082959">
            <w:pPr>
              <w:spacing w:after="0" w:line="240" w:lineRule="auto"/>
              <w:ind w:left="0" w:right="0" w:firstLine="0"/>
              <w:jc w:val="center"/>
              <w:rPr>
                <w:rFonts w:eastAsia="Times New Roman" w:cs="Arial"/>
                <w:b/>
                <w:bCs/>
                <w:color w:val="FFFFFF" w:themeColor="background1"/>
                <w:szCs w:val="22"/>
                <w:lang w:eastAsia="en-GB"/>
              </w:rPr>
            </w:pPr>
            <w:r w:rsidRPr="00D85155">
              <w:rPr>
                <w:rFonts w:eastAsia="Times New Roman" w:cs="Arial"/>
                <w:b/>
                <w:bCs/>
                <w:color w:val="FFFFFF" w:themeColor="background1"/>
                <w:szCs w:val="22"/>
                <w:lang w:eastAsia="en-GB"/>
              </w:rPr>
              <w:t>Financial Management</w:t>
            </w:r>
          </w:p>
        </w:tc>
      </w:tr>
      <w:tr w:rsidR="00ED3C1A" w:rsidRPr="00082959" w14:paraId="3BD2C5DE" w14:textId="77777777" w:rsidTr="61DC8ABF">
        <w:trPr>
          <w:trHeight w:val="882"/>
        </w:trPr>
        <w:tc>
          <w:tcPr>
            <w:tcW w:w="953" w:type="pct"/>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EE1D838" w14:textId="77777777" w:rsidR="00ED3C1A" w:rsidRPr="00082959" w:rsidRDefault="00ED3C1A" w:rsidP="00082959">
            <w:pPr>
              <w:spacing w:after="0" w:line="240" w:lineRule="auto"/>
              <w:ind w:left="0" w:right="0" w:firstLine="0"/>
              <w:jc w:val="center"/>
              <w:rPr>
                <w:rFonts w:eastAsia="Times New Roman" w:cs="Arial"/>
                <w:color w:val="000000"/>
                <w:szCs w:val="22"/>
                <w:lang w:eastAsia="en-GB"/>
              </w:rPr>
            </w:pPr>
            <w:r w:rsidRPr="00082959">
              <w:rPr>
                <w:rFonts w:eastAsia="Times New Roman" w:cs="Arial"/>
                <w:color w:val="000000"/>
                <w:szCs w:val="22"/>
                <w:lang w:eastAsia="en-GB"/>
              </w:rPr>
              <w:t xml:space="preserve">Financial and Budgetary Management </w:t>
            </w:r>
          </w:p>
        </w:tc>
        <w:tc>
          <w:tcPr>
            <w:tcW w:w="40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5930AFBD" w14:textId="77777777" w:rsidR="00ED3C1A" w:rsidRPr="00082959" w:rsidRDefault="00ED3C1A" w:rsidP="00082959">
            <w:pPr>
              <w:spacing w:after="0" w:line="240" w:lineRule="auto"/>
              <w:ind w:left="0" w:right="0" w:firstLine="0"/>
              <w:rPr>
                <w:rFonts w:eastAsia="Times New Roman" w:cs="Arial"/>
                <w:color w:val="000000"/>
                <w:szCs w:val="22"/>
                <w:lang w:eastAsia="en-GB"/>
              </w:rPr>
            </w:pPr>
            <w:r w:rsidRPr="00082959">
              <w:rPr>
                <w:rFonts w:eastAsia="Times New Roman" w:cs="Arial"/>
                <w:color w:val="000000"/>
                <w:szCs w:val="22"/>
                <w:lang w:eastAsia="en-GB"/>
              </w:rPr>
              <w:t>To ensure that the financial affairs of the Northamptonshire Police are properly administered having regards to probity, legality, financial regulations and appropriate standards.</w:t>
            </w:r>
          </w:p>
        </w:tc>
      </w:tr>
      <w:tr w:rsidR="00ED3C1A" w:rsidRPr="00082959" w14:paraId="15BD9A57" w14:textId="77777777" w:rsidTr="61DC8ABF">
        <w:trPr>
          <w:trHeight w:val="398"/>
        </w:trPr>
        <w:tc>
          <w:tcPr>
            <w:tcW w:w="953" w:type="pct"/>
            <w:vMerge/>
            <w:vAlign w:val="center"/>
            <w:hideMark/>
          </w:tcPr>
          <w:p w14:paraId="1FFDB82E" w14:textId="77777777" w:rsidR="00ED3C1A" w:rsidRPr="00082959" w:rsidRDefault="00ED3C1A" w:rsidP="00082959">
            <w:pPr>
              <w:spacing w:after="0" w:line="240" w:lineRule="auto"/>
              <w:ind w:left="0" w:right="0" w:firstLine="0"/>
              <w:rPr>
                <w:rFonts w:eastAsia="Times New Roman" w:cs="Arial"/>
                <w:color w:val="000000"/>
                <w:szCs w:val="22"/>
                <w:lang w:eastAsia="en-GB"/>
              </w:rPr>
            </w:pPr>
          </w:p>
        </w:tc>
        <w:tc>
          <w:tcPr>
            <w:tcW w:w="40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638F9114" w14:textId="7C4B9E54" w:rsidR="00ED3C1A" w:rsidRPr="00082959" w:rsidRDefault="00ED3C1A" w:rsidP="61DC8ABF">
            <w:pPr>
              <w:spacing w:after="0" w:line="240" w:lineRule="auto"/>
              <w:ind w:left="0" w:right="0" w:firstLine="0"/>
              <w:rPr>
                <w:rFonts w:eastAsia="Times New Roman" w:cs="Arial"/>
                <w:color w:val="000000"/>
                <w:lang w:eastAsia="en-GB"/>
              </w:rPr>
            </w:pPr>
            <w:r w:rsidRPr="61DC8ABF">
              <w:rPr>
                <w:rFonts w:eastAsia="Times New Roman" w:cs="Arial"/>
                <w:color w:val="000000" w:themeColor="text1"/>
                <w:lang w:eastAsia="en-GB"/>
              </w:rPr>
              <w:t>To plan the Force’s budget in conjunction with the PFCC</w:t>
            </w:r>
            <w:r w:rsidR="73F18615" w:rsidRPr="61DC8ABF">
              <w:rPr>
                <w:rFonts w:eastAsia="Times New Roman" w:cs="Arial"/>
                <w:color w:val="000000" w:themeColor="text1"/>
                <w:lang w:eastAsia="en-GB"/>
              </w:rPr>
              <w:t xml:space="preserve"> CFO</w:t>
            </w:r>
          </w:p>
        </w:tc>
      </w:tr>
      <w:tr w:rsidR="00ED3C1A" w:rsidRPr="00082959" w14:paraId="1A6388E1" w14:textId="77777777" w:rsidTr="61DC8ABF">
        <w:trPr>
          <w:trHeight w:val="694"/>
        </w:trPr>
        <w:tc>
          <w:tcPr>
            <w:tcW w:w="953" w:type="pct"/>
            <w:vMerge/>
            <w:vAlign w:val="center"/>
            <w:hideMark/>
          </w:tcPr>
          <w:p w14:paraId="25D6A890" w14:textId="77777777" w:rsidR="00ED3C1A" w:rsidRPr="00082959" w:rsidRDefault="00ED3C1A" w:rsidP="00082959">
            <w:pPr>
              <w:spacing w:after="0" w:line="240" w:lineRule="auto"/>
              <w:ind w:left="0" w:right="0" w:firstLine="0"/>
              <w:rPr>
                <w:rFonts w:eastAsia="Times New Roman" w:cs="Arial"/>
                <w:color w:val="000000"/>
                <w:szCs w:val="22"/>
                <w:lang w:eastAsia="en-GB"/>
              </w:rPr>
            </w:pPr>
          </w:p>
        </w:tc>
        <w:tc>
          <w:tcPr>
            <w:tcW w:w="40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370D758E" w14:textId="77777777" w:rsidR="00ED3C1A" w:rsidRPr="00082959" w:rsidRDefault="00ED3C1A" w:rsidP="00082959">
            <w:pPr>
              <w:spacing w:after="0" w:line="240" w:lineRule="auto"/>
              <w:ind w:left="0" w:right="0" w:firstLine="0"/>
              <w:rPr>
                <w:rFonts w:eastAsia="Times New Roman" w:cs="Arial"/>
                <w:color w:val="000000"/>
                <w:szCs w:val="22"/>
                <w:lang w:eastAsia="en-GB"/>
              </w:rPr>
            </w:pPr>
            <w:r w:rsidRPr="00082959">
              <w:rPr>
                <w:rFonts w:eastAsia="Times New Roman" w:cs="Arial"/>
                <w:color w:val="000000"/>
                <w:szCs w:val="22"/>
                <w:lang w:eastAsia="en-GB"/>
              </w:rPr>
              <w:t>To approve arrangements for securing and preparing the financial accounts for the Force, including preparation of the Annual Governance Statement (AGS)</w:t>
            </w:r>
          </w:p>
        </w:tc>
      </w:tr>
      <w:tr w:rsidR="00ED3C1A" w:rsidRPr="00082959" w14:paraId="4834BA96" w14:textId="77777777" w:rsidTr="61DC8ABF">
        <w:trPr>
          <w:trHeight w:val="862"/>
        </w:trPr>
        <w:tc>
          <w:tcPr>
            <w:tcW w:w="953" w:type="pct"/>
            <w:vMerge/>
            <w:vAlign w:val="center"/>
            <w:hideMark/>
          </w:tcPr>
          <w:p w14:paraId="7786CD5E" w14:textId="77777777" w:rsidR="00ED3C1A" w:rsidRPr="00082959" w:rsidRDefault="00ED3C1A" w:rsidP="00082959">
            <w:pPr>
              <w:spacing w:after="0" w:line="240" w:lineRule="auto"/>
              <w:ind w:left="0" w:right="0" w:firstLine="0"/>
              <w:rPr>
                <w:rFonts w:eastAsia="Times New Roman" w:cs="Arial"/>
                <w:color w:val="000000"/>
                <w:szCs w:val="22"/>
                <w:lang w:eastAsia="en-GB"/>
              </w:rPr>
            </w:pPr>
          </w:p>
        </w:tc>
        <w:tc>
          <w:tcPr>
            <w:tcW w:w="40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098180BE" w14:textId="4771DF52" w:rsidR="00ED3C1A" w:rsidRPr="00082959" w:rsidRDefault="00ED3C1A" w:rsidP="00082959">
            <w:pPr>
              <w:spacing w:after="0" w:line="240" w:lineRule="auto"/>
              <w:ind w:left="0" w:right="0" w:firstLine="0"/>
              <w:rPr>
                <w:rFonts w:eastAsia="Times New Roman" w:cs="Arial"/>
                <w:color w:val="000000"/>
                <w:szCs w:val="22"/>
                <w:lang w:eastAsia="en-GB"/>
              </w:rPr>
            </w:pPr>
            <w:r w:rsidRPr="00082959">
              <w:rPr>
                <w:rFonts w:eastAsia="Times New Roman" w:cs="Arial"/>
                <w:color w:val="000000"/>
                <w:szCs w:val="22"/>
                <w:lang w:eastAsia="en-GB"/>
              </w:rPr>
              <w:t xml:space="preserve">To be responsible for the </w:t>
            </w:r>
            <w:r w:rsidR="00F65C9F" w:rsidRPr="00082959">
              <w:rPr>
                <w:rFonts w:eastAsia="Times New Roman" w:cs="Arial"/>
                <w:color w:val="000000"/>
                <w:szCs w:val="22"/>
                <w:lang w:eastAsia="en-GB"/>
              </w:rPr>
              <w:t>day-to-day</w:t>
            </w:r>
            <w:r w:rsidRPr="00082959">
              <w:rPr>
                <w:rFonts w:eastAsia="Times New Roman" w:cs="Arial"/>
                <w:color w:val="000000"/>
                <w:szCs w:val="22"/>
                <w:lang w:eastAsia="en-GB"/>
              </w:rPr>
              <w:t xml:space="preserve"> management of the budget delegated to Northamptonshire Police in accordance with financial regulations</w:t>
            </w:r>
          </w:p>
        </w:tc>
      </w:tr>
      <w:tr w:rsidR="003A41C8" w:rsidRPr="00082959" w14:paraId="7F838037" w14:textId="77777777" w:rsidTr="61DC8ABF">
        <w:trPr>
          <w:trHeight w:val="915"/>
        </w:trPr>
        <w:tc>
          <w:tcPr>
            <w:tcW w:w="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9E6E3DC" w14:textId="77777777" w:rsidR="003A41C8" w:rsidRPr="00082959" w:rsidRDefault="003A41C8" w:rsidP="00ED3C1A">
            <w:pPr>
              <w:spacing w:after="0" w:line="240" w:lineRule="auto"/>
              <w:ind w:left="0" w:right="0" w:firstLine="0"/>
              <w:jc w:val="center"/>
              <w:rPr>
                <w:rFonts w:eastAsia="Times New Roman" w:cs="Arial"/>
                <w:color w:val="000000"/>
                <w:szCs w:val="22"/>
                <w:lang w:eastAsia="en-GB"/>
              </w:rPr>
            </w:pPr>
            <w:r>
              <w:rPr>
                <w:rFonts w:eastAsia="Times New Roman" w:cs="Arial"/>
                <w:color w:val="000000"/>
                <w:szCs w:val="22"/>
                <w:lang w:eastAsia="en-GB"/>
              </w:rPr>
              <w:t>Human Resources</w:t>
            </w:r>
          </w:p>
        </w:tc>
        <w:tc>
          <w:tcPr>
            <w:tcW w:w="40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19C040D2" w14:textId="77777777" w:rsidR="003A41C8" w:rsidRPr="00082959" w:rsidRDefault="003A41C8" w:rsidP="00082959">
            <w:pPr>
              <w:spacing w:after="0" w:line="240" w:lineRule="auto"/>
              <w:ind w:left="0" w:right="0" w:firstLine="0"/>
              <w:rPr>
                <w:rFonts w:eastAsia="Times New Roman" w:cs="Arial"/>
                <w:color w:val="000000"/>
                <w:szCs w:val="22"/>
                <w:lang w:eastAsia="en-GB"/>
              </w:rPr>
            </w:pPr>
            <w:r w:rsidRPr="00ED3C1A">
              <w:rPr>
                <w:rFonts w:eastAsia="Times New Roman" w:cs="Arial"/>
                <w:color w:val="000000"/>
                <w:szCs w:val="22"/>
                <w:lang w:eastAsia="en-GB"/>
              </w:rPr>
              <w:t>The CC CFO may appoint a Deputy in consultation with the Chief Constable, to be able to act on the above delegations in their absence.</w:t>
            </w:r>
          </w:p>
        </w:tc>
      </w:tr>
      <w:tr w:rsidR="003A41C8" w:rsidRPr="00ED3C1A" w14:paraId="06DFDDBC" w14:textId="77777777" w:rsidTr="61DC8ABF">
        <w:trPr>
          <w:trHeight w:val="915"/>
        </w:trPr>
        <w:tc>
          <w:tcPr>
            <w:tcW w:w="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2DACC91" w14:textId="77777777" w:rsidR="003A41C8" w:rsidRPr="00ED3C1A" w:rsidRDefault="003A41C8" w:rsidP="00D903F1">
            <w:pPr>
              <w:spacing w:after="0" w:line="240" w:lineRule="auto"/>
              <w:ind w:left="0" w:right="0" w:firstLine="0"/>
              <w:jc w:val="center"/>
              <w:rPr>
                <w:rFonts w:eastAsia="Times New Roman" w:cs="Arial"/>
                <w:color w:val="000000"/>
                <w:szCs w:val="22"/>
                <w:lang w:eastAsia="en-GB"/>
              </w:rPr>
            </w:pPr>
            <w:r w:rsidRPr="00ED3C1A">
              <w:rPr>
                <w:rFonts w:eastAsia="Times New Roman" w:cs="Arial"/>
                <w:color w:val="000000"/>
                <w:szCs w:val="22"/>
                <w:lang w:eastAsia="en-GB"/>
              </w:rPr>
              <w:t>Non-Policing Services Agreements</w:t>
            </w:r>
          </w:p>
        </w:tc>
        <w:tc>
          <w:tcPr>
            <w:tcW w:w="40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4EE6C9FD" w14:textId="77777777" w:rsidR="003A41C8" w:rsidRPr="003A41C8" w:rsidRDefault="003A41C8" w:rsidP="00D903F1">
            <w:pPr>
              <w:spacing w:after="0" w:line="240" w:lineRule="auto"/>
              <w:ind w:left="0" w:right="0" w:firstLine="0"/>
              <w:rPr>
                <w:rFonts w:eastAsia="Times New Roman" w:cs="Arial"/>
                <w:color w:val="000000"/>
                <w:szCs w:val="22"/>
                <w:lang w:eastAsia="en-GB"/>
              </w:rPr>
            </w:pPr>
            <w:r w:rsidRPr="00ED3C1A">
              <w:rPr>
                <w:rFonts w:eastAsia="Times New Roman" w:cs="Arial"/>
                <w:color w:val="000000"/>
                <w:szCs w:val="22"/>
                <w:lang w:eastAsia="en-GB"/>
              </w:rPr>
              <w:t>To approve all agreements for the provision of non-policing services to other organisations within the Force area in line with the financial regulations, This does not apply to provisions of mutual aid by the Chief Constable to another Force under section 24 of the Police Act 1996, or the provision of advice of assistance to international organisations under the Police Act 1996, which are operational matters. However, these are subject to consultation with the PFCC.</w:t>
            </w:r>
          </w:p>
        </w:tc>
      </w:tr>
    </w:tbl>
    <w:p w14:paraId="554A1B36" w14:textId="77777777" w:rsidR="00082959" w:rsidRDefault="00082959" w:rsidP="00B865C4">
      <w:pPr>
        <w:pStyle w:val="Heading6"/>
        <w:numPr>
          <w:ilvl w:val="0"/>
          <w:numId w:val="0"/>
        </w:numPr>
        <w:tabs>
          <w:tab w:val="left" w:pos="460"/>
        </w:tabs>
        <w:spacing w:before="0" w:after="160" w:line="276" w:lineRule="auto"/>
        <w:ind w:left="403" w:hanging="403"/>
        <w:rPr>
          <w:rFonts w:ascii="Arial" w:hAnsi="Arial" w:cs="Arial"/>
          <w:b/>
          <w:i w:val="0"/>
          <w:sz w:val="22"/>
          <w:szCs w:val="22"/>
        </w:rPr>
      </w:pPr>
    </w:p>
    <w:p w14:paraId="1702BD03" w14:textId="77777777" w:rsidR="00ED3C1A" w:rsidRPr="006A1E08" w:rsidRDefault="00E70C5E" w:rsidP="00801F6D">
      <w:pPr>
        <w:pStyle w:val="Heading2"/>
        <w:numPr>
          <w:ilvl w:val="1"/>
          <w:numId w:val="37"/>
        </w:numPr>
        <w:ind w:left="426" w:hanging="426"/>
      </w:pPr>
      <w:bookmarkStart w:id="22" w:name="_Toc134058959"/>
      <w:r w:rsidRPr="00ED3C1A">
        <w:t>Delegation to the Head of Legal Service</w:t>
      </w:r>
      <w:r w:rsidR="00C61FBF" w:rsidRPr="00ED3C1A">
        <w:t>s</w:t>
      </w:r>
      <w:bookmarkEnd w:id="22"/>
      <w:r w:rsidR="00C43684" w:rsidRPr="00ED3C1A">
        <w:t xml:space="preserve"> </w:t>
      </w:r>
    </w:p>
    <w:tbl>
      <w:tblPr>
        <w:tblW w:w="5000" w:type="pct"/>
        <w:tblLook w:val="04A0" w:firstRow="1" w:lastRow="0" w:firstColumn="1" w:lastColumn="0" w:noHBand="0" w:noVBand="1"/>
      </w:tblPr>
      <w:tblGrid>
        <w:gridCol w:w="1757"/>
        <w:gridCol w:w="7260"/>
      </w:tblGrid>
      <w:tr w:rsidR="006A1E08" w:rsidRPr="006A1E08" w14:paraId="7EB802C3" w14:textId="77777777" w:rsidTr="00D8515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F19E020" w14:textId="77777777" w:rsidR="006A1E08" w:rsidRPr="006A1E08" w:rsidRDefault="006A1E08" w:rsidP="006A1E08">
            <w:pPr>
              <w:spacing w:after="0" w:line="240" w:lineRule="auto"/>
              <w:ind w:left="0" w:right="0" w:firstLine="0"/>
              <w:jc w:val="center"/>
              <w:rPr>
                <w:rFonts w:eastAsia="Times New Roman" w:cs="Arial"/>
                <w:b/>
                <w:bCs/>
                <w:color w:val="000000"/>
                <w:szCs w:val="22"/>
                <w:lang w:eastAsia="en-GB"/>
              </w:rPr>
            </w:pPr>
            <w:r w:rsidRPr="00D85155">
              <w:rPr>
                <w:rFonts w:eastAsia="Times New Roman" w:cs="Arial"/>
                <w:b/>
                <w:bCs/>
                <w:color w:val="FFFFFF" w:themeColor="background1"/>
                <w:szCs w:val="22"/>
                <w:lang w:eastAsia="en-GB"/>
              </w:rPr>
              <w:t>Delegations to the Head of Legal Services (or his Deputy)</w:t>
            </w:r>
          </w:p>
        </w:tc>
      </w:tr>
      <w:tr w:rsidR="006A1E08" w:rsidRPr="006A1E08" w14:paraId="3269C771" w14:textId="77777777" w:rsidTr="00D85155">
        <w:trPr>
          <w:trHeight w:val="690"/>
        </w:trPr>
        <w:tc>
          <w:tcPr>
            <w:tcW w:w="94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4EFC8E" w14:textId="77777777" w:rsidR="006A1E08" w:rsidRPr="006A1E08" w:rsidRDefault="006A1E08" w:rsidP="006A1E08">
            <w:pPr>
              <w:spacing w:after="0" w:line="240" w:lineRule="auto"/>
              <w:ind w:left="0" w:right="0" w:firstLine="0"/>
              <w:jc w:val="center"/>
              <w:rPr>
                <w:rFonts w:eastAsia="Times New Roman" w:cs="Arial"/>
                <w:b/>
                <w:bCs/>
                <w:color w:val="000000"/>
                <w:szCs w:val="22"/>
                <w:lang w:eastAsia="en-GB"/>
              </w:rPr>
            </w:pPr>
            <w:r w:rsidRPr="006A1E08">
              <w:rPr>
                <w:rFonts w:eastAsia="Times New Roman" w:cs="Arial"/>
                <w:b/>
                <w:bCs/>
                <w:color w:val="000000"/>
                <w:szCs w:val="22"/>
                <w:lang w:eastAsia="en-GB"/>
              </w:rPr>
              <w:t>Legal Services</w:t>
            </w:r>
          </w:p>
        </w:tc>
        <w:tc>
          <w:tcPr>
            <w:tcW w:w="4060" w:type="pct"/>
            <w:tcBorders>
              <w:top w:val="single" w:sz="4" w:space="0" w:color="auto"/>
              <w:left w:val="nil"/>
              <w:bottom w:val="single" w:sz="4" w:space="0" w:color="auto"/>
              <w:right w:val="single" w:sz="4" w:space="0" w:color="auto"/>
            </w:tcBorders>
            <w:shd w:val="clear" w:color="auto" w:fill="F2F2F2" w:themeFill="background1" w:themeFillShade="F2"/>
            <w:hideMark/>
          </w:tcPr>
          <w:p w14:paraId="153BCE65" w14:textId="5F2AAFE0" w:rsidR="006A1E08" w:rsidRPr="006A1E08" w:rsidRDefault="006A1E08" w:rsidP="006A1E08">
            <w:pPr>
              <w:spacing w:after="0" w:line="240" w:lineRule="auto"/>
              <w:ind w:left="0" w:right="0" w:firstLine="0"/>
              <w:rPr>
                <w:rFonts w:eastAsia="Times New Roman" w:cs="Arial"/>
                <w:color w:val="000000"/>
                <w:szCs w:val="22"/>
                <w:lang w:eastAsia="en-GB"/>
              </w:rPr>
            </w:pPr>
            <w:r w:rsidRPr="006A1E08">
              <w:rPr>
                <w:rFonts w:eastAsia="Times New Roman" w:cs="Arial"/>
                <w:color w:val="000000"/>
                <w:szCs w:val="22"/>
                <w:lang w:eastAsia="en-GB"/>
              </w:rPr>
              <w:t>Institute, defend or participate in legal actions to protect the interests of the Force</w:t>
            </w:r>
            <w:r w:rsidR="00D520D2">
              <w:rPr>
                <w:rFonts w:eastAsia="Times New Roman" w:cs="Arial"/>
                <w:color w:val="000000"/>
                <w:szCs w:val="22"/>
                <w:lang w:eastAsia="en-GB"/>
              </w:rPr>
              <w:t xml:space="preserve"> and the Service.</w:t>
            </w:r>
          </w:p>
        </w:tc>
      </w:tr>
      <w:tr w:rsidR="006A1E08" w:rsidRPr="006A1E08" w14:paraId="7CB23A3E" w14:textId="77777777" w:rsidTr="00D85155">
        <w:trPr>
          <w:trHeight w:val="648"/>
        </w:trPr>
        <w:tc>
          <w:tcPr>
            <w:tcW w:w="94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151038" w14:textId="77777777" w:rsidR="006A1E08" w:rsidRPr="006A1E08" w:rsidRDefault="006A1E08" w:rsidP="006A1E08">
            <w:pPr>
              <w:spacing w:after="0" w:line="240" w:lineRule="auto"/>
              <w:ind w:left="0" w:right="0" w:firstLine="0"/>
              <w:rPr>
                <w:rFonts w:eastAsia="Times New Roman" w:cs="Arial"/>
                <w:b/>
                <w:bCs/>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F2F2F2" w:themeFill="background1" w:themeFillShade="F2"/>
            <w:hideMark/>
          </w:tcPr>
          <w:p w14:paraId="061C09D7" w14:textId="77777777" w:rsidR="006A1E08" w:rsidRPr="006A1E08" w:rsidRDefault="006A1E08" w:rsidP="006A1E08">
            <w:pPr>
              <w:spacing w:after="0" w:line="240" w:lineRule="auto"/>
              <w:ind w:left="0" w:right="0" w:firstLine="0"/>
              <w:rPr>
                <w:rFonts w:eastAsia="Times New Roman" w:cs="Arial"/>
                <w:color w:val="000000"/>
                <w:szCs w:val="22"/>
                <w:lang w:eastAsia="en-GB"/>
              </w:rPr>
            </w:pPr>
            <w:r w:rsidRPr="006A1E08">
              <w:rPr>
                <w:rFonts w:eastAsia="Times New Roman" w:cs="Arial"/>
                <w:color w:val="000000"/>
                <w:szCs w:val="22"/>
                <w:lang w:eastAsia="en-GB"/>
              </w:rPr>
              <w:t>Provide advice, institute and defend legal proceedings on behalf of the Police, Fire and Crime Commissioner when requested to do so</w:t>
            </w:r>
          </w:p>
        </w:tc>
      </w:tr>
      <w:tr w:rsidR="006A1E08" w:rsidRPr="006A1E08" w14:paraId="2BE2E08A" w14:textId="77777777" w:rsidTr="00D85155">
        <w:trPr>
          <w:trHeight w:val="828"/>
        </w:trPr>
        <w:tc>
          <w:tcPr>
            <w:tcW w:w="94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71651E" w14:textId="77777777" w:rsidR="006A1E08" w:rsidRPr="006A1E08" w:rsidRDefault="006A1E08" w:rsidP="006A1E08">
            <w:pPr>
              <w:spacing w:after="0" w:line="240" w:lineRule="auto"/>
              <w:ind w:left="0" w:right="0" w:firstLine="0"/>
              <w:rPr>
                <w:rFonts w:eastAsia="Times New Roman" w:cs="Arial"/>
                <w:b/>
                <w:bCs/>
                <w:color w:val="000000"/>
                <w:szCs w:val="22"/>
                <w:lang w:eastAsia="en-GB"/>
              </w:rPr>
            </w:pPr>
          </w:p>
        </w:tc>
        <w:tc>
          <w:tcPr>
            <w:tcW w:w="4060" w:type="pct"/>
            <w:tcBorders>
              <w:top w:val="single" w:sz="4" w:space="0" w:color="auto"/>
              <w:left w:val="nil"/>
              <w:bottom w:val="single" w:sz="4" w:space="0" w:color="auto"/>
              <w:right w:val="single" w:sz="4" w:space="0" w:color="auto"/>
            </w:tcBorders>
            <w:shd w:val="clear" w:color="auto" w:fill="F2F2F2" w:themeFill="background1" w:themeFillShade="F2"/>
            <w:hideMark/>
          </w:tcPr>
          <w:p w14:paraId="05410ED6" w14:textId="77777777" w:rsidR="006A1E08" w:rsidRPr="006A1E08" w:rsidRDefault="006A1E08" w:rsidP="006A1E08">
            <w:pPr>
              <w:spacing w:after="0" w:line="240" w:lineRule="auto"/>
              <w:ind w:left="0" w:right="0" w:firstLine="0"/>
              <w:rPr>
                <w:rFonts w:eastAsia="Times New Roman" w:cs="Arial"/>
                <w:color w:val="000000"/>
                <w:szCs w:val="22"/>
                <w:lang w:eastAsia="en-GB"/>
              </w:rPr>
            </w:pPr>
            <w:r w:rsidRPr="006A1E08">
              <w:rPr>
                <w:rFonts w:eastAsia="Times New Roman" w:cs="Arial"/>
                <w:color w:val="000000"/>
                <w:szCs w:val="22"/>
                <w:lang w:eastAsia="en-GB"/>
              </w:rPr>
              <w:t>To review and approve settlement of claims brought against the PFCC and CC with a settlement value as per delegated limited details in Section F</w:t>
            </w:r>
          </w:p>
        </w:tc>
      </w:tr>
    </w:tbl>
    <w:p w14:paraId="39CCDBD6" w14:textId="77777777" w:rsidR="00C43684" w:rsidRPr="00FF7F92" w:rsidRDefault="00C43684" w:rsidP="008A39B6">
      <w:pPr>
        <w:pStyle w:val="BodyText"/>
        <w:tabs>
          <w:tab w:val="left" w:pos="952"/>
        </w:tabs>
        <w:spacing w:line="276" w:lineRule="auto"/>
        <w:rPr>
          <w:rFonts w:cs="Arial"/>
          <w:sz w:val="22"/>
          <w:szCs w:val="22"/>
        </w:rPr>
        <w:sectPr w:rsidR="00C43684" w:rsidRPr="00FF7F92" w:rsidSect="00B35D83">
          <w:pgSz w:w="11907" w:h="16840"/>
          <w:pgMar w:top="1440" w:right="1440" w:bottom="1440" w:left="1440" w:header="720" w:footer="720" w:gutter="0"/>
          <w:cols w:space="720"/>
        </w:sectPr>
      </w:pPr>
    </w:p>
    <w:p w14:paraId="031A6215" w14:textId="77777777" w:rsidR="00E76863" w:rsidRDefault="00E76863">
      <w:pPr>
        <w:spacing w:before="9" w:line="100" w:lineRule="exact"/>
        <w:rPr>
          <w:sz w:val="10"/>
          <w:szCs w:val="10"/>
        </w:rPr>
      </w:pPr>
    </w:p>
    <w:p w14:paraId="26318218" w14:textId="77777777" w:rsidR="005D236D" w:rsidRDefault="005D236D">
      <w:pPr>
        <w:spacing w:before="9" w:line="100" w:lineRule="exact"/>
        <w:rPr>
          <w:sz w:val="10"/>
          <w:szCs w:val="10"/>
        </w:rPr>
      </w:pPr>
    </w:p>
    <w:p w14:paraId="54588A9E" w14:textId="77777777" w:rsidR="00E76863" w:rsidRDefault="00E76863">
      <w:pPr>
        <w:spacing w:before="9" w:line="100" w:lineRule="exact"/>
        <w:rPr>
          <w:sz w:val="10"/>
          <w:szCs w:val="10"/>
        </w:rPr>
      </w:pPr>
    </w:p>
    <w:p w14:paraId="63CAAD35" w14:textId="77777777" w:rsidR="00E76863" w:rsidRDefault="00C61FBF">
      <w:pPr>
        <w:spacing w:line="200" w:lineRule="exact"/>
        <w:rPr>
          <w:sz w:val="20"/>
          <w:szCs w:val="20"/>
        </w:rPr>
      </w:pPr>
      <w:r>
        <w:rPr>
          <w:noProof/>
          <w:lang w:eastAsia="en-GB"/>
        </w:rPr>
        <w:drawing>
          <wp:anchor distT="0" distB="0" distL="114300" distR="114300" simplePos="0" relativeHeight="251658241" behindDoc="0" locked="0" layoutInCell="1" allowOverlap="1" wp14:anchorId="0903EB68" wp14:editId="766A9D17">
            <wp:simplePos x="0" y="0"/>
            <wp:positionH relativeFrom="margin">
              <wp:posOffset>295275</wp:posOffset>
            </wp:positionH>
            <wp:positionV relativeFrom="paragraph">
              <wp:posOffset>123826</wp:posOffset>
            </wp:positionV>
            <wp:extent cx="1733550" cy="1755140"/>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3B3FA" w14:textId="3F9F3C21" w:rsidR="00F27093" w:rsidRDefault="00036EC9" w:rsidP="00C61FBF">
      <w:pPr>
        <w:spacing w:line="275" w:lineRule="auto"/>
        <w:ind w:left="501" w:right="519"/>
        <w:jc w:val="right"/>
        <w:rPr>
          <w:rFonts w:eastAsia="Arial" w:cs="Arial"/>
          <w:b/>
          <w:bCs/>
          <w:sz w:val="40"/>
          <w:szCs w:val="40"/>
        </w:rPr>
      </w:pPr>
      <w:r>
        <w:rPr>
          <w:noProof/>
        </w:rPr>
        <w:drawing>
          <wp:inline distT="0" distB="0" distL="0" distR="0" wp14:anchorId="5AD29A60" wp14:editId="5C792D4A">
            <wp:extent cx="1628775" cy="1628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14:paraId="18FC62FA" w14:textId="77777777" w:rsidR="00F27093" w:rsidRDefault="00F27093" w:rsidP="005D236D">
      <w:pPr>
        <w:spacing w:line="275" w:lineRule="auto"/>
        <w:ind w:left="501" w:right="519"/>
        <w:jc w:val="center"/>
        <w:rPr>
          <w:rFonts w:eastAsia="Arial" w:cs="Arial"/>
          <w:b/>
          <w:bCs/>
          <w:sz w:val="40"/>
          <w:szCs w:val="40"/>
        </w:rPr>
      </w:pPr>
    </w:p>
    <w:p w14:paraId="6ABC7279" w14:textId="77777777" w:rsidR="00036EC9" w:rsidRPr="005F0BCA" w:rsidRDefault="00036EC9" w:rsidP="00036EC9">
      <w:pPr>
        <w:ind w:left="0" w:right="-45" w:firstLine="0"/>
        <w:jc w:val="center"/>
        <w:rPr>
          <w:rFonts w:eastAsia="Arial" w:cs="Arial"/>
          <w:b/>
          <w:bCs/>
          <w:sz w:val="40"/>
          <w:szCs w:val="40"/>
        </w:rPr>
      </w:pPr>
      <w:r w:rsidRPr="005F0BCA">
        <w:rPr>
          <w:rFonts w:eastAsia="Arial" w:cs="Arial"/>
          <w:b/>
          <w:bCs/>
          <w:sz w:val="40"/>
          <w:szCs w:val="40"/>
        </w:rPr>
        <w:t>FIN</w:t>
      </w:r>
      <w:r w:rsidRPr="005F0BCA">
        <w:rPr>
          <w:rFonts w:eastAsia="Arial" w:cs="Arial"/>
          <w:b/>
          <w:bCs/>
          <w:spacing w:val="-2"/>
          <w:sz w:val="40"/>
          <w:szCs w:val="40"/>
        </w:rPr>
        <w:t>A</w:t>
      </w:r>
      <w:r w:rsidRPr="005F0BCA">
        <w:rPr>
          <w:rFonts w:eastAsia="Arial" w:cs="Arial"/>
          <w:b/>
          <w:bCs/>
          <w:sz w:val="40"/>
          <w:szCs w:val="40"/>
        </w:rPr>
        <w:t>N</w:t>
      </w:r>
      <w:r w:rsidRPr="005F0BCA">
        <w:rPr>
          <w:rFonts w:eastAsia="Arial" w:cs="Arial"/>
          <w:b/>
          <w:bCs/>
          <w:spacing w:val="1"/>
          <w:sz w:val="40"/>
          <w:szCs w:val="40"/>
        </w:rPr>
        <w:t>C</w:t>
      </w:r>
      <w:r w:rsidRPr="005F0BCA">
        <w:rPr>
          <w:rFonts w:eastAsia="Arial" w:cs="Arial"/>
          <w:b/>
          <w:bCs/>
          <w:spacing w:val="-4"/>
          <w:sz w:val="40"/>
          <w:szCs w:val="40"/>
        </w:rPr>
        <w:t>I</w:t>
      </w:r>
      <w:r w:rsidRPr="005F0BCA">
        <w:rPr>
          <w:rFonts w:eastAsia="Arial" w:cs="Arial"/>
          <w:b/>
          <w:bCs/>
          <w:sz w:val="40"/>
          <w:szCs w:val="40"/>
        </w:rPr>
        <w:t>AL</w:t>
      </w:r>
      <w:r w:rsidRPr="005F0BCA">
        <w:rPr>
          <w:rFonts w:eastAsia="Arial" w:cs="Arial"/>
          <w:b/>
          <w:bCs/>
          <w:spacing w:val="-3"/>
          <w:sz w:val="40"/>
          <w:szCs w:val="40"/>
        </w:rPr>
        <w:t xml:space="preserve"> </w:t>
      </w:r>
      <w:r w:rsidRPr="005F0BCA">
        <w:rPr>
          <w:rFonts w:eastAsia="Arial" w:cs="Arial"/>
          <w:b/>
          <w:bCs/>
          <w:sz w:val="40"/>
          <w:szCs w:val="40"/>
        </w:rPr>
        <w:t>REGULAT</w:t>
      </w:r>
      <w:r w:rsidRPr="005F0BCA">
        <w:rPr>
          <w:rFonts w:eastAsia="Arial" w:cs="Arial"/>
          <w:b/>
          <w:bCs/>
          <w:spacing w:val="-2"/>
          <w:sz w:val="40"/>
          <w:szCs w:val="40"/>
        </w:rPr>
        <w:t>I</w:t>
      </w:r>
      <w:r w:rsidRPr="005F0BCA">
        <w:rPr>
          <w:rFonts w:eastAsia="Arial" w:cs="Arial"/>
          <w:b/>
          <w:bCs/>
          <w:spacing w:val="-3"/>
          <w:sz w:val="40"/>
          <w:szCs w:val="40"/>
        </w:rPr>
        <w:t>O</w:t>
      </w:r>
      <w:r w:rsidRPr="005F0BCA">
        <w:rPr>
          <w:rFonts w:eastAsia="Arial" w:cs="Arial"/>
          <w:b/>
          <w:bCs/>
          <w:sz w:val="40"/>
          <w:szCs w:val="40"/>
        </w:rPr>
        <w:t>NS</w:t>
      </w:r>
    </w:p>
    <w:p w14:paraId="055809DD" w14:textId="575ECBC7" w:rsidR="00036EC9" w:rsidRPr="003813FB" w:rsidRDefault="00036EC9" w:rsidP="00036EC9">
      <w:pPr>
        <w:spacing w:before="34" w:after="0"/>
        <w:ind w:left="1134" w:right="1134" w:firstLine="0"/>
        <w:jc w:val="center"/>
        <w:rPr>
          <w:rFonts w:eastAsia="Arial" w:cs="Arial"/>
          <w:b/>
          <w:bCs/>
          <w:sz w:val="32"/>
          <w:szCs w:val="32"/>
        </w:rPr>
      </w:pPr>
      <w:r w:rsidRPr="003813FB">
        <w:rPr>
          <w:rFonts w:eastAsia="Arial" w:cs="Arial"/>
          <w:b/>
          <w:bCs/>
          <w:sz w:val="32"/>
          <w:szCs w:val="32"/>
        </w:rPr>
        <w:t>FOR</w:t>
      </w:r>
    </w:p>
    <w:p w14:paraId="1D7F108B" w14:textId="77777777" w:rsidR="00036EC9" w:rsidRPr="003813FB" w:rsidRDefault="00036EC9" w:rsidP="00036EC9">
      <w:pPr>
        <w:pStyle w:val="ListParagraph"/>
        <w:numPr>
          <w:ilvl w:val="0"/>
          <w:numId w:val="105"/>
        </w:numPr>
        <w:spacing w:before="34" w:after="0"/>
        <w:ind w:left="3544" w:right="1134" w:hanging="992"/>
        <w:rPr>
          <w:rFonts w:eastAsia="Arial" w:cs="Arial"/>
          <w:b/>
          <w:bCs/>
          <w:sz w:val="28"/>
          <w:szCs w:val="28"/>
        </w:rPr>
      </w:pPr>
      <w:r w:rsidRPr="003813FB">
        <w:rPr>
          <w:rFonts w:eastAsia="Arial" w:cs="Arial"/>
          <w:b/>
          <w:bCs/>
          <w:sz w:val="28"/>
          <w:szCs w:val="28"/>
        </w:rPr>
        <w:t>THE POLICE, FIRE AND CRIME COMMISSIONER</w:t>
      </w:r>
    </w:p>
    <w:p w14:paraId="2EAA733F" w14:textId="77777777" w:rsidR="00036EC9" w:rsidRPr="003813FB" w:rsidRDefault="00036EC9" w:rsidP="00036EC9">
      <w:pPr>
        <w:pStyle w:val="ListParagraph"/>
        <w:numPr>
          <w:ilvl w:val="0"/>
          <w:numId w:val="105"/>
        </w:numPr>
        <w:spacing w:before="34" w:after="0"/>
        <w:ind w:left="3600" w:right="1134"/>
        <w:rPr>
          <w:rFonts w:eastAsia="Arial" w:cs="Arial"/>
          <w:b/>
          <w:bCs/>
          <w:sz w:val="28"/>
          <w:szCs w:val="28"/>
        </w:rPr>
      </w:pPr>
      <w:r w:rsidRPr="003813FB">
        <w:rPr>
          <w:rFonts w:eastAsia="Arial" w:cs="Arial"/>
          <w:b/>
          <w:bCs/>
          <w:sz w:val="28"/>
          <w:szCs w:val="28"/>
        </w:rPr>
        <w:t>NORTHAMPTONSHIRE COMMISSIONER FIRE AND RESCUE AUTHORITY</w:t>
      </w:r>
    </w:p>
    <w:p w14:paraId="5C140E0E" w14:textId="77777777" w:rsidR="00036EC9" w:rsidRPr="003813FB" w:rsidRDefault="00036EC9" w:rsidP="00036EC9">
      <w:pPr>
        <w:pStyle w:val="ListParagraph"/>
        <w:numPr>
          <w:ilvl w:val="0"/>
          <w:numId w:val="105"/>
        </w:numPr>
        <w:spacing w:before="34" w:after="0"/>
        <w:ind w:left="3600" w:right="1134"/>
        <w:rPr>
          <w:rFonts w:eastAsia="Arial" w:cs="Arial"/>
          <w:b/>
          <w:bCs/>
          <w:sz w:val="28"/>
          <w:szCs w:val="28"/>
        </w:rPr>
      </w:pPr>
      <w:r w:rsidRPr="003813FB">
        <w:rPr>
          <w:rFonts w:eastAsia="Arial" w:cs="Arial"/>
          <w:b/>
          <w:bCs/>
          <w:sz w:val="28"/>
          <w:szCs w:val="28"/>
        </w:rPr>
        <w:t>THE CHIEF CONSTABLE FOR NORTHAMPTONSHIRE</w:t>
      </w:r>
    </w:p>
    <w:p w14:paraId="0ECA6C76" w14:textId="77777777" w:rsidR="005D236D" w:rsidRPr="005F0BCA" w:rsidRDefault="005D236D" w:rsidP="00853BDE">
      <w:pPr>
        <w:spacing w:before="3" w:line="130" w:lineRule="exact"/>
        <w:ind w:left="0" w:right="-45" w:firstLine="0"/>
        <w:jc w:val="center"/>
        <w:rPr>
          <w:sz w:val="13"/>
          <w:szCs w:val="13"/>
        </w:rPr>
      </w:pPr>
    </w:p>
    <w:p w14:paraId="06AFAC0F" w14:textId="77777777" w:rsidR="005D236D" w:rsidRPr="005F0BCA" w:rsidRDefault="005D236D" w:rsidP="00853BDE">
      <w:pPr>
        <w:spacing w:line="200" w:lineRule="exact"/>
        <w:ind w:left="0" w:right="-45" w:firstLine="0"/>
        <w:jc w:val="center"/>
        <w:rPr>
          <w:sz w:val="20"/>
          <w:szCs w:val="20"/>
        </w:rPr>
      </w:pPr>
    </w:p>
    <w:p w14:paraId="1C686FFA" w14:textId="77777777" w:rsidR="005D236D" w:rsidRPr="005F0BCA" w:rsidRDefault="005D236D" w:rsidP="00853BDE">
      <w:pPr>
        <w:spacing w:line="200" w:lineRule="exact"/>
        <w:ind w:left="0" w:right="-45" w:firstLine="0"/>
        <w:jc w:val="center"/>
        <w:rPr>
          <w:sz w:val="20"/>
          <w:szCs w:val="20"/>
        </w:rPr>
      </w:pPr>
    </w:p>
    <w:p w14:paraId="6D9C89F5" w14:textId="77777777" w:rsidR="005D236D" w:rsidRPr="005F0BCA" w:rsidRDefault="005D236D" w:rsidP="00853BDE">
      <w:pPr>
        <w:spacing w:line="200" w:lineRule="exact"/>
        <w:ind w:left="0" w:right="-45" w:firstLine="0"/>
        <w:jc w:val="center"/>
        <w:rPr>
          <w:sz w:val="20"/>
          <w:szCs w:val="20"/>
        </w:rPr>
      </w:pPr>
    </w:p>
    <w:p w14:paraId="2965686D" w14:textId="77777777" w:rsidR="005D236D" w:rsidRPr="005F0BCA" w:rsidRDefault="005D236D" w:rsidP="00853BDE">
      <w:pPr>
        <w:spacing w:line="200" w:lineRule="exact"/>
        <w:ind w:left="0" w:right="-45" w:firstLine="0"/>
        <w:jc w:val="center"/>
        <w:rPr>
          <w:sz w:val="20"/>
          <w:szCs w:val="20"/>
        </w:rPr>
      </w:pPr>
    </w:p>
    <w:p w14:paraId="3F26E039" w14:textId="77777777" w:rsidR="00F27093" w:rsidRPr="005F0BCA" w:rsidRDefault="00F27093" w:rsidP="000403B7">
      <w:pPr>
        <w:ind w:right="22"/>
        <w:jc w:val="center"/>
        <w:rPr>
          <w:rFonts w:eastAsia="Arial" w:cs="Arial"/>
          <w:b/>
          <w:bCs/>
          <w:sz w:val="40"/>
          <w:szCs w:val="40"/>
        </w:rPr>
      </w:pPr>
    </w:p>
    <w:p w14:paraId="5174C4FF" w14:textId="77777777" w:rsidR="00F27093" w:rsidRPr="005F0BCA" w:rsidRDefault="00F27093" w:rsidP="00132D5B">
      <w:pPr>
        <w:ind w:left="0" w:right="22" w:firstLine="0"/>
        <w:rPr>
          <w:rFonts w:eastAsia="Arial" w:cs="Arial"/>
          <w:b/>
          <w:bCs/>
          <w:sz w:val="40"/>
          <w:szCs w:val="40"/>
        </w:rPr>
      </w:pPr>
    </w:p>
    <w:p w14:paraId="07B63FC2" w14:textId="00CCE90B" w:rsidR="00F27093" w:rsidRPr="005F0BCA" w:rsidRDefault="002B466F" w:rsidP="00F27093">
      <w:pPr>
        <w:ind w:right="22"/>
        <w:rPr>
          <w:rFonts w:eastAsia="Arial" w:cs="Arial"/>
          <w:b/>
          <w:bCs/>
          <w:sz w:val="20"/>
          <w:szCs w:val="20"/>
        </w:rPr>
      </w:pPr>
      <w:r w:rsidRPr="61DC8ABF">
        <w:rPr>
          <w:rFonts w:eastAsia="Arial" w:cs="Arial"/>
          <w:b/>
          <w:bCs/>
          <w:sz w:val="20"/>
          <w:szCs w:val="20"/>
        </w:rPr>
        <w:t xml:space="preserve">May </w:t>
      </w:r>
      <w:r w:rsidR="00132D5B" w:rsidRPr="61DC8ABF">
        <w:rPr>
          <w:rFonts w:eastAsia="Arial" w:cs="Arial"/>
          <w:b/>
          <w:bCs/>
          <w:sz w:val="20"/>
          <w:szCs w:val="20"/>
        </w:rPr>
        <w:t>202</w:t>
      </w:r>
      <w:r w:rsidR="00036EC9">
        <w:rPr>
          <w:rFonts w:eastAsia="Arial" w:cs="Arial"/>
          <w:b/>
          <w:bCs/>
          <w:sz w:val="20"/>
          <w:szCs w:val="20"/>
        </w:rPr>
        <w:t>3</w:t>
      </w:r>
    </w:p>
    <w:p w14:paraId="75B8B623" w14:textId="77777777" w:rsidR="00132D5B" w:rsidRPr="005F0BCA" w:rsidRDefault="00132D5B" w:rsidP="00F27093">
      <w:pPr>
        <w:ind w:right="22"/>
        <w:rPr>
          <w:rFonts w:eastAsia="Arial" w:cs="Arial"/>
          <w:b/>
          <w:bCs/>
          <w:sz w:val="20"/>
          <w:szCs w:val="20"/>
        </w:rPr>
      </w:pPr>
    </w:p>
    <w:p w14:paraId="4A30538D" w14:textId="77777777" w:rsidR="002B466F" w:rsidRPr="005F0BCA" w:rsidRDefault="002B466F" w:rsidP="00F27093">
      <w:pPr>
        <w:ind w:right="22"/>
        <w:rPr>
          <w:rFonts w:eastAsia="Arial" w:cs="Arial"/>
          <w:b/>
          <w:bCs/>
          <w:sz w:val="20"/>
          <w:szCs w:val="20"/>
        </w:rPr>
      </w:pPr>
    </w:p>
    <w:p w14:paraId="3B02255C" w14:textId="77777777" w:rsidR="002B466F" w:rsidRPr="005F0BCA" w:rsidRDefault="002B466F" w:rsidP="00F27093">
      <w:pPr>
        <w:ind w:right="22"/>
        <w:rPr>
          <w:rFonts w:eastAsia="Arial" w:cs="Arial"/>
          <w:b/>
          <w:bCs/>
          <w:sz w:val="20"/>
          <w:szCs w:val="20"/>
        </w:rPr>
      </w:pPr>
    </w:p>
    <w:p w14:paraId="5C600BCB" w14:textId="77777777" w:rsidR="00FC4963" w:rsidRPr="005F0BCA" w:rsidRDefault="00FC4963" w:rsidP="007859B4">
      <w:pPr>
        <w:pStyle w:val="Heading1"/>
        <w:numPr>
          <w:ilvl w:val="0"/>
          <w:numId w:val="37"/>
        </w:numPr>
        <w:rPr>
          <w:rFonts w:eastAsia="Arial"/>
          <w:b/>
        </w:rPr>
      </w:pPr>
      <w:bookmarkStart w:id="23" w:name="_Toc134058960"/>
      <w:r w:rsidRPr="005F0BCA">
        <w:rPr>
          <w:rFonts w:eastAsia="Arial"/>
          <w:b/>
        </w:rPr>
        <w:t>FINANCIAL REGULATIONS</w:t>
      </w:r>
      <w:bookmarkEnd w:id="23"/>
    </w:p>
    <w:p w14:paraId="0FAD1BFD" w14:textId="15B9A725" w:rsidR="00F50098" w:rsidRDefault="00413AF3" w:rsidP="00F50098">
      <w:pPr>
        <w:pStyle w:val="Heading2"/>
        <w:numPr>
          <w:ilvl w:val="1"/>
          <w:numId w:val="39"/>
        </w:numPr>
        <w:tabs>
          <w:tab w:val="left" w:pos="709"/>
        </w:tabs>
        <w:rPr>
          <w:rFonts w:eastAsia="Arial"/>
        </w:rPr>
      </w:pPr>
      <w:bookmarkStart w:id="24" w:name="_Toc134058961"/>
      <w:r w:rsidRPr="005F0BCA">
        <w:rPr>
          <w:rFonts w:eastAsia="Arial"/>
        </w:rPr>
        <w:t>OVERVI</w:t>
      </w:r>
      <w:r w:rsidRPr="005F0BCA">
        <w:rPr>
          <w:rFonts w:eastAsia="Arial"/>
          <w:spacing w:val="-2"/>
        </w:rPr>
        <w:t>E</w:t>
      </w:r>
      <w:r w:rsidRPr="005F0BCA">
        <w:rPr>
          <w:rFonts w:eastAsia="Arial"/>
        </w:rPr>
        <w:t>W</w:t>
      </w:r>
      <w:bookmarkEnd w:id="24"/>
    </w:p>
    <w:p w14:paraId="0C222ED6" w14:textId="77777777" w:rsidR="00413AF3" w:rsidRPr="005F0BCA" w:rsidRDefault="00413AF3" w:rsidP="007859B4">
      <w:pPr>
        <w:pStyle w:val="BodyText"/>
        <w:numPr>
          <w:ilvl w:val="0"/>
          <w:numId w:val="40"/>
        </w:numPr>
        <w:tabs>
          <w:tab w:val="left" w:pos="567"/>
        </w:tabs>
        <w:spacing w:line="276" w:lineRule="auto"/>
        <w:ind w:left="567" w:hanging="567"/>
        <w:rPr>
          <w:sz w:val="22"/>
          <w:szCs w:val="22"/>
        </w:rPr>
      </w:pPr>
      <w:r w:rsidRPr="005F0BCA">
        <w:rPr>
          <w:sz w:val="22"/>
          <w:szCs w:val="22"/>
        </w:rPr>
        <w:t>Publ</w:t>
      </w:r>
      <w:r w:rsidRPr="005F0BCA">
        <w:rPr>
          <w:spacing w:val="-1"/>
          <w:sz w:val="22"/>
          <w:szCs w:val="22"/>
        </w:rPr>
        <w:t>i</w:t>
      </w:r>
      <w:r w:rsidRPr="005F0BCA">
        <w:rPr>
          <w:sz w:val="22"/>
          <w:szCs w:val="22"/>
        </w:rPr>
        <w:t>c s</w:t>
      </w:r>
      <w:r w:rsidRPr="005F0BCA">
        <w:rPr>
          <w:spacing w:val="1"/>
          <w:sz w:val="22"/>
          <w:szCs w:val="22"/>
        </w:rPr>
        <w:t>e</w:t>
      </w:r>
      <w:r w:rsidRPr="005F0BCA">
        <w:rPr>
          <w:sz w:val="22"/>
          <w:szCs w:val="22"/>
        </w:rPr>
        <w:t>c</w:t>
      </w:r>
      <w:r w:rsidRPr="005F0BCA">
        <w:rPr>
          <w:spacing w:val="-2"/>
          <w:sz w:val="22"/>
          <w:szCs w:val="22"/>
        </w:rPr>
        <w:t>t</w:t>
      </w:r>
      <w:r w:rsidRPr="005F0BCA">
        <w:rPr>
          <w:sz w:val="22"/>
          <w:szCs w:val="22"/>
        </w:rPr>
        <w:t>or acc</w:t>
      </w:r>
      <w:r w:rsidRPr="005F0BCA">
        <w:rPr>
          <w:spacing w:val="-2"/>
          <w:sz w:val="22"/>
          <w:szCs w:val="22"/>
        </w:rPr>
        <w:t>o</w:t>
      </w:r>
      <w:r w:rsidRPr="005F0BCA">
        <w:rPr>
          <w:sz w:val="22"/>
          <w:szCs w:val="22"/>
        </w:rPr>
        <w:t>unt</w:t>
      </w:r>
      <w:r w:rsidRPr="005F0BCA">
        <w:rPr>
          <w:spacing w:val="-3"/>
          <w:sz w:val="22"/>
          <w:szCs w:val="22"/>
        </w:rPr>
        <w:t>i</w:t>
      </w:r>
      <w:r w:rsidRPr="005F0BCA">
        <w:rPr>
          <w:sz w:val="22"/>
          <w:szCs w:val="22"/>
        </w:rPr>
        <w:t>ng</w:t>
      </w:r>
      <w:r w:rsidRPr="005F0BCA">
        <w:rPr>
          <w:spacing w:val="-2"/>
          <w:sz w:val="22"/>
          <w:szCs w:val="22"/>
        </w:rPr>
        <w:t xml:space="preserve"> </w:t>
      </w:r>
      <w:r w:rsidRPr="005F0BCA">
        <w:rPr>
          <w:sz w:val="22"/>
          <w:szCs w:val="22"/>
        </w:rPr>
        <w:t>is c</w:t>
      </w:r>
      <w:r w:rsidRPr="005F0BCA">
        <w:rPr>
          <w:spacing w:val="1"/>
          <w:sz w:val="22"/>
          <w:szCs w:val="22"/>
        </w:rPr>
        <w:t>o</w:t>
      </w:r>
      <w:r w:rsidRPr="005F0BCA">
        <w:rPr>
          <w:spacing w:val="-3"/>
          <w:sz w:val="22"/>
          <w:szCs w:val="22"/>
        </w:rPr>
        <w:t>v</w:t>
      </w:r>
      <w:r w:rsidRPr="005F0BCA">
        <w:rPr>
          <w:sz w:val="22"/>
          <w:szCs w:val="22"/>
        </w:rPr>
        <w:t xml:space="preserve">ered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a</w:t>
      </w:r>
      <w:r w:rsidRPr="005F0BCA">
        <w:rPr>
          <w:spacing w:val="1"/>
          <w:sz w:val="22"/>
          <w:szCs w:val="22"/>
        </w:rPr>
        <w:t xml:space="preserve"> </w:t>
      </w:r>
      <w:r w:rsidRPr="005F0BCA">
        <w:rPr>
          <w:sz w:val="22"/>
          <w:szCs w:val="22"/>
        </w:rPr>
        <w:t>ra</w:t>
      </w:r>
      <w:r w:rsidRPr="005F0BCA">
        <w:rPr>
          <w:spacing w:val="-2"/>
          <w:sz w:val="22"/>
          <w:szCs w:val="22"/>
        </w:rPr>
        <w:t>ng</w:t>
      </w:r>
      <w:r w:rsidRPr="005F0BCA">
        <w:rPr>
          <w:sz w:val="22"/>
          <w:szCs w:val="22"/>
        </w:rPr>
        <w:t xml:space="preserve">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g</w:t>
      </w:r>
      <w:r w:rsidRPr="005F0BCA">
        <w:rPr>
          <w:sz w:val="22"/>
          <w:szCs w:val="22"/>
        </w:rPr>
        <w:t>o</w:t>
      </w:r>
      <w:r w:rsidRPr="005F0BCA">
        <w:rPr>
          <w:spacing w:val="-3"/>
          <w:sz w:val="22"/>
          <w:szCs w:val="22"/>
        </w:rPr>
        <w:t>v</w:t>
      </w:r>
      <w:r w:rsidRPr="005F0BCA">
        <w:rPr>
          <w:sz w:val="22"/>
          <w:szCs w:val="22"/>
        </w:rPr>
        <w:t>ern</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 le</w:t>
      </w:r>
      <w:r w:rsidRPr="005F0BCA">
        <w:rPr>
          <w:spacing w:val="-1"/>
          <w:sz w:val="22"/>
          <w:szCs w:val="22"/>
        </w:rPr>
        <w:t>g</w:t>
      </w:r>
      <w:r w:rsidRPr="005F0BCA">
        <w:rPr>
          <w:sz w:val="22"/>
          <w:szCs w:val="22"/>
        </w:rPr>
        <w:t>is</w:t>
      </w:r>
      <w:r w:rsidRPr="005F0BCA">
        <w:rPr>
          <w:spacing w:val="-1"/>
          <w:sz w:val="22"/>
          <w:szCs w:val="22"/>
        </w:rPr>
        <w:t>l</w:t>
      </w:r>
      <w:r w:rsidRPr="005F0BCA">
        <w:rPr>
          <w:sz w:val="22"/>
          <w:szCs w:val="22"/>
        </w:rPr>
        <w:t>ation</w:t>
      </w:r>
      <w:r w:rsidRPr="005F0BCA">
        <w:rPr>
          <w:spacing w:val="-2"/>
          <w:sz w:val="22"/>
          <w:szCs w:val="22"/>
        </w:rPr>
        <w:t xml:space="preserve"> </w:t>
      </w:r>
      <w:r w:rsidRPr="005F0BCA">
        <w:rPr>
          <w:sz w:val="22"/>
          <w:szCs w:val="22"/>
        </w:rPr>
        <w:t>and acco</w:t>
      </w:r>
      <w:r w:rsidRPr="005F0BCA">
        <w:rPr>
          <w:spacing w:val="-2"/>
          <w:sz w:val="22"/>
          <w:szCs w:val="22"/>
        </w:rPr>
        <w:t>u</w:t>
      </w:r>
      <w:r w:rsidRPr="005F0BCA">
        <w:rPr>
          <w:sz w:val="22"/>
          <w:szCs w:val="22"/>
        </w:rPr>
        <w:t>nting</w:t>
      </w:r>
      <w:r w:rsidRPr="005F0BCA">
        <w:rPr>
          <w:spacing w:val="-2"/>
          <w:sz w:val="22"/>
          <w:szCs w:val="22"/>
        </w:rPr>
        <w:t xml:space="preserve"> </w:t>
      </w:r>
      <w:r w:rsidRPr="005F0BCA">
        <w:rPr>
          <w:sz w:val="22"/>
          <w:szCs w:val="22"/>
        </w:rPr>
        <w:t>sta</w:t>
      </w:r>
      <w:r w:rsidRPr="005F0BCA">
        <w:rPr>
          <w:spacing w:val="-2"/>
          <w:sz w:val="22"/>
          <w:szCs w:val="22"/>
        </w:rPr>
        <w:t>n</w:t>
      </w:r>
      <w:r w:rsidRPr="005F0BCA">
        <w:rPr>
          <w:sz w:val="22"/>
          <w:szCs w:val="22"/>
        </w:rPr>
        <w:t>dards</w:t>
      </w:r>
      <w:r w:rsidRPr="005F0BCA">
        <w:rPr>
          <w:spacing w:val="-3"/>
          <w:sz w:val="22"/>
          <w:szCs w:val="22"/>
        </w:rPr>
        <w:t xml:space="preserve"> </w:t>
      </w:r>
      <w:r w:rsidRPr="005F0BCA">
        <w:rPr>
          <w:spacing w:val="-2"/>
          <w:sz w:val="22"/>
          <w:szCs w:val="22"/>
        </w:rPr>
        <w:t>t</w:t>
      </w:r>
      <w:r w:rsidRPr="005F0BCA">
        <w:rPr>
          <w:sz w:val="22"/>
          <w:szCs w:val="22"/>
        </w:rPr>
        <w:t>hat</w:t>
      </w:r>
      <w:r w:rsidRPr="005F0BCA">
        <w:rPr>
          <w:spacing w:val="-2"/>
          <w:sz w:val="22"/>
          <w:szCs w:val="22"/>
        </w:rPr>
        <w:t xml:space="preserve"> </w:t>
      </w:r>
      <w:r w:rsidRPr="005F0BCA">
        <w:rPr>
          <w:sz w:val="22"/>
          <w:szCs w:val="22"/>
        </w:rPr>
        <w:t xml:space="preserve">are </w:t>
      </w:r>
      <w:r w:rsidRPr="005F0BCA">
        <w:rPr>
          <w:spacing w:val="-1"/>
          <w:sz w:val="22"/>
          <w:szCs w:val="22"/>
        </w:rPr>
        <w:t>d</w:t>
      </w:r>
      <w:r w:rsidRPr="005F0BCA">
        <w:rPr>
          <w:sz w:val="22"/>
          <w:szCs w:val="22"/>
        </w:rPr>
        <w:t>esi</w:t>
      </w:r>
      <w:r w:rsidRPr="005F0BCA">
        <w:rPr>
          <w:spacing w:val="-2"/>
          <w:sz w:val="22"/>
          <w:szCs w:val="22"/>
        </w:rPr>
        <w:t>g</w:t>
      </w:r>
      <w:r w:rsidRPr="005F0BCA">
        <w:rPr>
          <w:sz w:val="22"/>
          <w:szCs w:val="22"/>
        </w:rPr>
        <w:t xml:space="preserve">ned </w:t>
      </w:r>
      <w:r w:rsidRPr="005F0BCA">
        <w:rPr>
          <w:spacing w:val="-2"/>
          <w:sz w:val="22"/>
          <w:szCs w:val="22"/>
        </w:rPr>
        <w:t>t</w:t>
      </w:r>
      <w:r w:rsidRPr="005F0BCA">
        <w:rPr>
          <w:sz w:val="22"/>
          <w:szCs w:val="22"/>
        </w:rPr>
        <w:t xml:space="preserve">o </w:t>
      </w:r>
      <w:r w:rsidRPr="005F0BCA">
        <w:rPr>
          <w:spacing w:val="-1"/>
          <w:sz w:val="22"/>
          <w:szCs w:val="22"/>
        </w:rPr>
        <w:t>e</w:t>
      </w:r>
      <w:r w:rsidRPr="005F0BCA">
        <w:rPr>
          <w:spacing w:val="-2"/>
          <w:sz w:val="22"/>
          <w:szCs w:val="22"/>
        </w:rPr>
        <w:t>n</w:t>
      </w:r>
      <w:r w:rsidRPr="005F0BCA">
        <w:rPr>
          <w:sz w:val="22"/>
          <w:szCs w:val="22"/>
        </w:rPr>
        <w:t xml:space="preserve">sure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 ac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a</w:t>
      </w:r>
      <w:r w:rsidRPr="005F0BCA">
        <w:rPr>
          <w:sz w:val="22"/>
          <w:szCs w:val="22"/>
        </w:rPr>
        <w:t>b</w:t>
      </w:r>
      <w:r w:rsidRPr="005F0BCA">
        <w:rPr>
          <w:spacing w:val="-3"/>
          <w:sz w:val="22"/>
          <w:szCs w:val="22"/>
        </w:rPr>
        <w:t>i</w:t>
      </w:r>
      <w:r w:rsidRPr="005F0BCA">
        <w:rPr>
          <w:sz w:val="22"/>
          <w:szCs w:val="22"/>
        </w:rPr>
        <w:t>l</w:t>
      </w:r>
      <w:r w:rsidRPr="005F0BCA">
        <w:rPr>
          <w:spacing w:val="-1"/>
          <w:sz w:val="22"/>
          <w:szCs w:val="22"/>
        </w:rPr>
        <w:t>i</w:t>
      </w:r>
      <w:r w:rsidRPr="005F0BCA">
        <w:rPr>
          <w:sz w:val="22"/>
          <w:szCs w:val="22"/>
        </w:rPr>
        <w:t>ty</w:t>
      </w:r>
      <w:r w:rsidRPr="005F0BCA">
        <w:rPr>
          <w:spacing w:val="-2"/>
          <w:sz w:val="22"/>
          <w:szCs w:val="22"/>
        </w:rPr>
        <w:t xml:space="preserve"> </w:t>
      </w:r>
      <w:r w:rsidRPr="005F0BCA">
        <w:rPr>
          <w:spacing w:val="3"/>
          <w:sz w:val="22"/>
          <w:szCs w:val="22"/>
        </w:rPr>
        <w:t>f</w:t>
      </w:r>
      <w:r w:rsidRPr="005F0BCA">
        <w:rPr>
          <w:sz w:val="22"/>
          <w:szCs w:val="22"/>
        </w:rPr>
        <w:t>or publ</w:t>
      </w:r>
      <w:r w:rsidRPr="005F0BCA">
        <w:rPr>
          <w:spacing w:val="-1"/>
          <w:sz w:val="22"/>
          <w:szCs w:val="22"/>
        </w:rPr>
        <w:t>i</w:t>
      </w:r>
      <w:r w:rsidRPr="005F0BCA">
        <w:rPr>
          <w:sz w:val="22"/>
          <w:szCs w:val="22"/>
        </w:rPr>
        <w:t>c</w:t>
      </w:r>
      <w:r w:rsidRPr="005F0BCA">
        <w:rPr>
          <w:spacing w:val="-2"/>
          <w:sz w:val="22"/>
          <w:szCs w:val="22"/>
        </w:rPr>
        <w:t xml:space="preserve"> </w:t>
      </w:r>
      <w:r w:rsidRPr="005F0BCA">
        <w:rPr>
          <w:sz w:val="22"/>
          <w:szCs w:val="22"/>
        </w:rPr>
        <w:t>f</w:t>
      </w:r>
      <w:r w:rsidRPr="005F0BCA">
        <w:rPr>
          <w:spacing w:val="1"/>
          <w:sz w:val="22"/>
          <w:szCs w:val="22"/>
        </w:rPr>
        <w:t>u</w:t>
      </w:r>
      <w:r w:rsidRPr="005F0BCA">
        <w:rPr>
          <w:sz w:val="22"/>
          <w:szCs w:val="22"/>
        </w:rPr>
        <w:t>nds,</w:t>
      </w:r>
      <w:r w:rsidRPr="005F0BCA">
        <w:rPr>
          <w:spacing w:val="-2"/>
          <w:sz w:val="22"/>
          <w:szCs w:val="22"/>
        </w:rPr>
        <w:t xml:space="preserve"> </w:t>
      </w:r>
      <w:r w:rsidRPr="005F0BCA">
        <w:rPr>
          <w:sz w:val="22"/>
          <w:szCs w:val="22"/>
        </w:rPr>
        <w:t>inclu</w:t>
      </w:r>
      <w:r w:rsidRPr="005F0BCA">
        <w:rPr>
          <w:spacing w:val="1"/>
          <w:sz w:val="22"/>
          <w:szCs w:val="22"/>
        </w:rPr>
        <w:t>d</w:t>
      </w:r>
      <w:r w:rsidRPr="005F0BCA">
        <w:rPr>
          <w:spacing w:val="-3"/>
          <w:sz w:val="22"/>
          <w:szCs w:val="22"/>
        </w:rPr>
        <w:t>i</w:t>
      </w:r>
      <w:r w:rsidRPr="005F0BCA">
        <w:rPr>
          <w:sz w:val="22"/>
          <w:szCs w:val="22"/>
        </w:rPr>
        <w:t>n</w:t>
      </w:r>
      <w:r w:rsidRPr="005F0BCA">
        <w:rPr>
          <w:spacing w:val="-2"/>
          <w:sz w:val="22"/>
          <w:szCs w:val="22"/>
        </w:rPr>
        <w:t>g</w:t>
      </w:r>
      <w:r w:rsidRPr="005F0BCA">
        <w:rPr>
          <w:sz w:val="22"/>
          <w:szCs w:val="22"/>
        </w:rPr>
        <w:t>:</w:t>
      </w:r>
    </w:p>
    <w:p w14:paraId="166B9200" w14:textId="77777777" w:rsidR="00413AF3" w:rsidRPr="005F0BCA" w:rsidRDefault="00413AF3" w:rsidP="007859B4">
      <w:pPr>
        <w:pStyle w:val="BodyText"/>
        <w:numPr>
          <w:ilvl w:val="1"/>
          <w:numId w:val="41"/>
        </w:numPr>
        <w:tabs>
          <w:tab w:val="left" w:pos="567"/>
          <w:tab w:val="left" w:pos="1540"/>
        </w:tabs>
        <w:spacing w:line="276" w:lineRule="auto"/>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L</w:t>
      </w:r>
      <w:r w:rsidRPr="005F0BCA">
        <w:rPr>
          <w:sz w:val="22"/>
          <w:szCs w:val="22"/>
        </w:rPr>
        <w:t xml:space="preserve">ocal </w:t>
      </w:r>
      <w:r w:rsidRPr="005F0BCA">
        <w:rPr>
          <w:spacing w:val="-2"/>
          <w:sz w:val="22"/>
          <w:szCs w:val="22"/>
        </w:rPr>
        <w:t>G</w:t>
      </w:r>
      <w:r w:rsidRPr="005F0BCA">
        <w:rPr>
          <w:sz w:val="22"/>
          <w:szCs w:val="22"/>
        </w:rPr>
        <w:t>o</w:t>
      </w:r>
      <w:r w:rsidRPr="005F0BCA">
        <w:rPr>
          <w:spacing w:val="-3"/>
          <w:sz w:val="22"/>
          <w:szCs w:val="22"/>
        </w:rPr>
        <w:t>v</w:t>
      </w:r>
      <w:r w:rsidRPr="005F0BCA">
        <w:rPr>
          <w:sz w:val="22"/>
          <w:szCs w:val="22"/>
        </w:rPr>
        <w:t>ern</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z w:val="22"/>
          <w:szCs w:val="22"/>
        </w:rPr>
        <w:t xml:space="preserve">Act </w:t>
      </w:r>
      <w:r w:rsidRPr="005F0BCA">
        <w:rPr>
          <w:spacing w:val="-2"/>
          <w:sz w:val="22"/>
          <w:szCs w:val="22"/>
        </w:rPr>
        <w:t>1</w:t>
      </w:r>
      <w:r w:rsidRPr="005F0BCA">
        <w:rPr>
          <w:sz w:val="22"/>
          <w:szCs w:val="22"/>
        </w:rPr>
        <w:t>972</w:t>
      </w:r>
    </w:p>
    <w:p w14:paraId="37CCBDB4" w14:textId="77777777" w:rsidR="00413AF3" w:rsidRPr="005F0BCA" w:rsidRDefault="00413AF3" w:rsidP="007859B4">
      <w:pPr>
        <w:pStyle w:val="BodyText"/>
        <w:numPr>
          <w:ilvl w:val="1"/>
          <w:numId w:val="41"/>
        </w:numPr>
        <w:tabs>
          <w:tab w:val="left" w:pos="567"/>
          <w:tab w:val="left" w:pos="1540"/>
        </w:tabs>
        <w:spacing w:line="276" w:lineRule="auto"/>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L</w:t>
      </w:r>
      <w:r w:rsidRPr="005F0BCA">
        <w:rPr>
          <w:sz w:val="22"/>
          <w:szCs w:val="22"/>
        </w:rPr>
        <w:t xml:space="preserve">ocal </w:t>
      </w:r>
      <w:r w:rsidRPr="005F0BCA">
        <w:rPr>
          <w:spacing w:val="-2"/>
          <w:sz w:val="22"/>
          <w:szCs w:val="22"/>
        </w:rPr>
        <w:t>G</w:t>
      </w:r>
      <w:r w:rsidRPr="005F0BCA">
        <w:rPr>
          <w:sz w:val="22"/>
          <w:szCs w:val="22"/>
        </w:rPr>
        <w:t>o</w:t>
      </w:r>
      <w:r w:rsidRPr="005F0BCA">
        <w:rPr>
          <w:spacing w:val="-3"/>
          <w:sz w:val="22"/>
          <w:szCs w:val="22"/>
        </w:rPr>
        <w:t>v</w:t>
      </w:r>
      <w:r w:rsidRPr="005F0BCA">
        <w:rPr>
          <w:spacing w:val="2"/>
          <w:sz w:val="22"/>
          <w:szCs w:val="22"/>
        </w:rPr>
        <w:t>e</w:t>
      </w:r>
      <w:r w:rsidRPr="005F0BCA">
        <w:rPr>
          <w:sz w:val="22"/>
          <w:szCs w:val="22"/>
        </w:rPr>
        <w:t>rn</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z w:val="22"/>
          <w:szCs w:val="22"/>
        </w:rPr>
        <w:t>Finance</w:t>
      </w:r>
      <w:r w:rsidRPr="005F0BCA">
        <w:rPr>
          <w:spacing w:val="-2"/>
          <w:sz w:val="22"/>
          <w:szCs w:val="22"/>
        </w:rPr>
        <w:t xml:space="preserve"> </w:t>
      </w:r>
      <w:r w:rsidRPr="005F0BCA">
        <w:rPr>
          <w:sz w:val="22"/>
          <w:szCs w:val="22"/>
        </w:rPr>
        <w:t>Act</w:t>
      </w:r>
      <w:r w:rsidRPr="005F0BCA">
        <w:rPr>
          <w:spacing w:val="-2"/>
          <w:sz w:val="22"/>
          <w:szCs w:val="22"/>
        </w:rPr>
        <w:t xml:space="preserve"> </w:t>
      </w:r>
      <w:r w:rsidRPr="005F0BCA">
        <w:rPr>
          <w:sz w:val="22"/>
          <w:szCs w:val="22"/>
        </w:rPr>
        <w:t>1</w:t>
      </w:r>
      <w:r w:rsidRPr="005F0BCA">
        <w:rPr>
          <w:spacing w:val="-2"/>
          <w:sz w:val="22"/>
          <w:szCs w:val="22"/>
        </w:rPr>
        <w:t>9</w:t>
      </w:r>
      <w:r w:rsidRPr="005F0BCA">
        <w:rPr>
          <w:sz w:val="22"/>
          <w:szCs w:val="22"/>
        </w:rPr>
        <w:t>88</w:t>
      </w:r>
    </w:p>
    <w:p w14:paraId="4496629B" w14:textId="77777777" w:rsidR="00413AF3" w:rsidRPr="005F0BCA" w:rsidRDefault="00413AF3" w:rsidP="007859B4">
      <w:pPr>
        <w:pStyle w:val="BodyText"/>
        <w:numPr>
          <w:ilvl w:val="1"/>
          <w:numId w:val="41"/>
        </w:numPr>
        <w:tabs>
          <w:tab w:val="left" w:pos="567"/>
          <w:tab w:val="left" w:pos="1540"/>
        </w:tabs>
        <w:spacing w:line="276" w:lineRule="auto"/>
        <w:rPr>
          <w:sz w:val="22"/>
          <w:szCs w:val="22"/>
        </w:rPr>
      </w:pPr>
      <w:r w:rsidRPr="005F0BCA">
        <w:rPr>
          <w:spacing w:val="1"/>
          <w:sz w:val="22"/>
          <w:szCs w:val="22"/>
        </w:rPr>
        <w:t>T</w:t>
      </w:r>
      <w:r w:rsidRPr="005F0BCA">
        <w:rPr>
          <w:spacing w:val="-2"/>
          <w:sz w:val="22"/>
          <w:szCs w:val="22"/>
        </w:rPr>
        <w:t>h</w:t>
      </w:r>
      <w:r w:rsidRPr="005F0BCA">
        <w:rPr>
          <w:sz w:val="22"/>
          <w:szCs w:val="22"/>
        </w:rPr>
        <w:t>e Ac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 xml:space="preserve">ts </w:t>
      </w:r>
      <w:r w:rsidRPr="005F0BCA">
        <w:rPr>
          <w:spacing w:val="-2"/>
          <w:sz w:val="22"/>
          <w:szCs w:val="22"/>
        </w:rPr>
        <w:t>a</w:t>
      </w:r>
      <w:r w:rsidRPr="005F0BCA">
        <w:rPr>
          <w:sz w:val="22"/>
          <w:szCs w:val="22"/>
        </w:rPr>
        <w:t xml:space="preserve">nd </w:t>
      </w:r>
      <w:r w:rsidRPr="005F0BCA">
        <w:rPr>
          <w:spacing w:val="-2"/>
          <w:sz w:val="22"/>
          <w:szCs w:val="22"/>
        </w:rPr>
        <w:t>A</w:t>
      </w:r>
      <w:r w:rsidRPr="005F0BCA">
        <w:rPr>
          <w:sz w:val="22"/>
          <w:szCs w:val="22"/>
        </w:rPr>
        <w:t>u</w:t>
      </w:r>
      <w:r w:rsidRPr="005F0BCA">
        <w:rPr>
          <w:spacing w:val="-2"/>
          <w:sz w:val="22"/>
          <w:szCs w:val="22"/>
        </w:rPr>
        <w:t>d</w:t>
      </w:r>
      <w:r w:rsidRPr="005F0BCA">
        <w:rPr>
          <w:sz w:val="22"/>
          <w:szCs w:val="22"/>
        </w:rPr>
        <w:t>it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2"/>
          <w:sz w:val="22"/>
          <w:szCs w:val="22"/>
        </w:rPr>
        <w:t xml:space="preserve"> </w:t>
      </w:r>
      <w:r w:rsidRPr="005F0BCA">
        <w:rPr>
          <w:sz w:val="22"/>
          <w:szCs w:val="22"/>
        </w:rPr>
        <w:t>20</w:t>
      </w:r>
      <w:r w:rsidRPr="005F0BCA">
        <w:rPr>
          <w:spacing w:val="-2"/>
          <w:sz w:val="22"/>
          <w:szCs w:val="22"/>
        </w:rPr>
        <w:t>0</w:t>
      </w:r>
      <w:r w:rsidRPr="005F0BCA">
        <w:rPr>
          <w:sz w:val="22"/>
          <w:szCs w:val="22"/>
        </w:rPr>
        <w:t>3,</w:t>
      </w:r>
      <w:r w:rsidRPr="005F0BCA">
        <w:rPr>
          <w:spacing w:val="-2"/>
          <w:sz w:val="22"/>
          <w:szCs w:val="22"/>
        </w:rPr>
        <w:t xml:space="preserve"> </w:t>
      </w:r>
      <w:r w:rsidRPr="005F0BCA">
        <w:rPr>
          <w:sz w:val="22"/>
          <w:szCs w:val="22"/>
        </w:rPr>
        <w:t>2</w:t>
      </w:r>
      <w:r w:rsidRPr="005F0BCA">
        <w:rPr>
          <w:spacing w:val="-2"/>
          <w:sz w:val="22"/>
          <w:szCs w:val="22"/>
        </w:rPr>
        <w:t>0</w:t>
      </w:r>
      <w:r w:rsidRPr="005F0BCA">
        <w:rPr>
          <w:sz w:val="22"/>
          <w:szCs w:val="22"/>
        </w:rPr>
        <w:t xml:space="preserve">06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20</w:t>
      </w:r>
      <w:r w:rsidRPr="005F0BCA">
        <w:rPr>
          <w:spacing w:val="-2"/>
          <w:sz w:val="22"/>
          <w:szCs w:val="22"/>
        </w:rPr>
        <w:t>1</w:t>
      </w:r>
      <w:r w:rsidRPr="005F0BCA">
        <w:rPr>
          <w:sz w:val="22"/>
          <w:szCs w:val="22"/>
        </w:rPr>
        <w:t>1</w:t>
      </w:r>
    </w:p>
    <w:p w14:paraId="265A7368" w14:textId="131BEB31" w:rsidR="004B0986" w:rsidRPr="00D85155" w:rsidRDefault="00413AF3" w:rsidP="004B0986">
      <w:pPr>
        <w:pStyle w:val="BodyText"/>
        <w:numPr>
          <w:ilvl w:val="0"/>
          <w:numId w:val="40"/>
        </w:numPr>
        <w:tabs>
          <w:tab w:val="left" w:pos="567"/>
        </w:tabs>
        <w:spacing w:line="276" w:lineRule="auto"/>
        <w:ind w:left="567" w:hanging="567"/>
        <w:rPr>
          <w:sz w:val="22"/>
          <w:szCs w:val="22"/>
        </w:rPr>
      </w:pPr>
      <w:r w:rsidRPr="005F0BCA">
        <w:rPr>
          <w:sz w:val="22"/>
          <w:szCs w:val="22"/>
        </w:rPr>
        <w:t>In</w:t>
      </w:r>
      <w:r w:rsidRPr="005F0BCA">
        <w:rPr>
          <w:spacing w:val="1"/>
          <w:sz w:val="22"/>
          <w:szCs w:val="22"/>
        </w:rPr>
        <w:t xml:space="preserve"> </w:t>
      </w:r>
      <w:r w:rsidRPr="005F0BCA">
        <w:rPr>
          <w:spacing w:val="-1"/>
          <w:sz w:val="22"/>
          <w:szCs w:val="22"/>
        </w:rPr>
        <w:t>a</w:t>
      </w:r>
      <w:r w:rsidRPr="005F0BCA">
        <w:rPr>
          <w:sz w:val="22"/>
          <w:szCs w:val="22"/>
        </w:rPr>
        <w:t>dditio</w:t>
      </w:r>
      <w:r w:rsidRPr="005F0BCA">
        <w:rPr>
          <w:spacing w:val="-1"/>
          <w:sz w:val="22"/>
          <w:szCs w:val="22"/>
        </w:rPr>
        <w:t>n</w:t>
      </w:r>
      <w:r w:rsidRPr="005F0BCA">
        <w:rPr>
          <w:sz w:val="22"/>
          <w:szCs w:val="22"/>
        </w:rPr>
        <w:t xml:space="preserve">, </w:t>
      </w:r>
      <w:r w:rsidRPr="005F0BCA">
        <w:rPr>
          <w:spacing w:val="-2"/>
          <w:sz w:val="22"/>
          <w:szCs w:val="22"/>
        </w:rPr>
        <w:t>t</w:t>
      </w:r>
      <w:r w:rsidRPr="005F0BCA">
        <w:rPr>
          <w:sz w:val="22"/>
          <w:szCs w:val="22"/>
        </w:rPr>
        <w:t>he H</w:t>
      </w:r>
      <w:r w:rsidRPr="005F0BCA">
        <w:rPr>
          <w:spacing w:val="-2"/>
          <w:sz w:val="22"/>
          <w:szCs w:val="22"/>
        </w:rPr>
        <w:t>o</w:t>
      </w:r>
      <w:r w:rsidRPr="005F0BCA">
        <w:rPr>
          <w:spacing w:val="1"/>
          <w:sz w:val="22"/>
          <w:szCs w:val="22"/>
        </w:rPr>
        <w:t>m</w:t>
      </w:r>
      <w:r w:rsidRPr="005F0BCA">
        <w:rPr>
          <w:sz w:val="22"/>
          <w:szCs w:val="22"/>
        </w:rPr>
        <w:t>e</w:t>
      </w:r>
      <w:r w:rsidRPr="005F0BCA">
        <w:rPr>
          <w:spacing w:val="-4"/>
          <w:sz w:val="22"/>
          <w:szCs w:val="22"/>
        </w:rPr>
        <w:t xml:space="preserve"> </w:t>
      </w:r>
      <w:r w:rsidRPr="005F0BCA">
        <w:rPr>
          <w:sz w:val="22"/>
          <w:szCs w:val="22"/>
        </w:rPr>
        <w:t>Of</w:t>
      </w:r>
      <w:r w:rsidRPr="005F0BCA">
        <w:rPr>
          <w:spacing w:val="2"/>
          <w:sz w:val="22"/>
          <w:szCs w:val="22"/>
        </w:rPr>
        <w:t>f</w:t>
      </w:r>
      <w:r w:rsidRPr="005F0BCA">
        <w:rPr>
          <w:sz w:val="22"/>
          <w:szCs w:val="22"/>
        </w:rPr>
        <w:t>i</w:t>
      </w:r>
      <w:r w:rsidRPr="005F0BCA">
        <w:rPr>
          <w:spacing w:val="-3"/>
          <w:sz w:val="22"/>
          <w:szCs w:val="22"/>
        </w:rPr>
        <w:t>c</w:t>
      </w:r>
      <w:r w:rsidRPr="005F0BCA">
        <w:rPr>
          <w:sz w:val="22"/>
          <w:szCs w:val="22"/>
        </w:rPr>
        <w:t xml:space="preserve">e </w:t>
      </w:r>
      <w:r w:rsidRPr="005F0BCA">
        <w:rPr>
          <w:spacing w:val="-1"/>
          <w:sz w:val="22"/>
          <w:szCs w:val="22"/>
        </w:rPr>
        <w:t>h</w:t>
      </w:r>
      <w:r w:rsidRPr="005F0BCA">
        <w:rPr>
          <w:sz w:val="22"/>
          <w:szCs w:val="22"/>
        </w:rPr>
        <w:t>as iss</w:t>
      </w:r>
      <w:r w:rsidRPr="005F0BCA">
        <w:rPr>
          <w:spacing w:val="-2"/>
          <w:sz w:val="22"/>
          <w:szCs w:val="22"/>
        </w:rPr>
        <w:t>u</w:t>
      </w:r>
      <w:r w:rsidRPr="005F0BCA">
        <w:rPr>
          <w:sz w:val="22"/>
          <w:szCs w:val="22"/>
        </w:rPr>
        <w:t>ed a</w:t>
      </w:r>
      <w:r w:rsidRPr="005F0BCA">
        <w:rPr>
          <w:spacing w:val="-1"/>
          <w:sz w:val="22"/>
          <w:szCs w:val="22"/>
        </w:rPr>
        <w:t xml:space="preserve"> </w:t>
      </w:r>
      <w:r w:rsidRPr="005F0BCA">
        <w:rPr>
          <w:sz w:val="22"/>
          <w:szCs w:val="22"/>
        </w:rPr>
        <w:t>Fi</w:t>
      </w:r>
      <w:r w:rsidRPr="005F0BCA">
        <w:rPr>
          <w:spacing w:val="-2"/>
          <w:sz w:val="22"/>
          <w:szCs w:val="22"/>
        </w:rPr>
        <w:t>n</w:t>
      </w:r>
      <w:r w:rsidRPr="005F0BCA">
        <w:rPr>
          <w:sz w:val="22"/>
          <w:szCs w:val="22"/>
        </w:rPr>
        <w:t>ancial Ma</w:t>
      </w:r>
      <w:r w:rsidRPr="005F0BCA">
        <w:rPr>
          <w:spacing w:val="-1"/>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 xml:space="preserve">ent </w:t>
      </w:r>
      <w:r w:rsidRPr="005F0BCA">
        <w:rPr>
          <w:spacing w:val="-3"/>
          <w:sz w:val="22"/>
          <w:szCs w:val="22"/>
        </w:rPr>
        <w:t>C</w:t>
      </w:r>
      <w:r w:rsidRPr="005F0BCA">
        <w:rPr>
          <w:sz w:val="22"/>
          <w:szCs w:val="22"/>
        </w:rPr>
        <w:t>ode</w:t>
      </w:r>
      <w:r w:rsidRPr="005F0BCA">
        <w:rPr>
          <w:spacing w:val="-2"/>
          <w:sz w:val="22"/>
          <w:szCs w:val="22"/>
        </w:rPr>
        <w:t xml:space="preserve"> o</w:t>
      </w:r>
      <w:r w:rsidRPr="005F0BCA">
        <w:rPr>
          <w:sz w:val="22"/>
          <w:szCs w:val="22"/>
        </w:rPr>
        <w:t>f Practice (</w:t>
      </w:r>
      <w:r w:rsidRPr="005F0BCA">
        <w:rPr>
          <w:spacing w:val="-1"/>
          <w:sz w:val="22"/>
          <w:szCs w:val="22"/>
        </w:rPr>
        <w:t>FM</w:t>
      </w:r>
      <w:r w:rsidRPr="005F0BCA">
        <w:rPr>
          <w:sz w:val="22"/>
          <w:szCs w:val="22"/>
        </w:rPr>
        <w:t>COP) u</w:t>
      </w:r>
      <w:r w:rsidRPr="005F0BCA">
        <w:rPr>
          <w:spacing w:val="-2"/>
          <w:sz w:val="22"/>
          <w:szCs w:val="22"/>
        </w:rPr>
        <w:t>nd</w:t>
      </w:r>
      <w:r w:rsidRPr="005F0BCA">
        <w:rPr>
          <w:sz w:val="22"/>
          <w:szCs w:val="22"/>
        </w:rPr>
        <w:t>er section</w:t>
      </w:r>
      <w:r w:rsidRPr="005F0BCA">
        <w:rPr>
          <w:spacing w:val="-2"/>
          <w:sz w:val="22"/>
          <w:szCs w:val="22"/>
        </w:rPr>
        <w:t xml:space="preserve"> </w:t>
      </w:r>
      <w:r w:rsidRPr="005F0BCA">
        <w:rPr>
          <w:spacing w:val="1"/>
          <w:sz w:val="22"/>
          <w:szCs w:val="22"/>
        </w:rPr>
        <w:t>1</w:t>
      </w:r>
      <w:r w:rsidRPr="005F0BCA">
        <w:rPr>
          <w:sz w:val="22"/>
          <w:szCs w:val="22"/>
        </w:rPr>
        <w:t>7</w:t>
      </w:r>
      <w:r w:rsidRPr="005F0BCA">
        <w:rPr>
          <w:spacing w:val="-2"/>
          <w:sz w:val="22"/>
          <w:szCs w:val="22"/>
        </w:rPr>
        <w:t xml:space="preserv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Po</w:t>
      </w:r>
      <w:r w:rsidRPr="005F0BCA">
        <w:rPr>
          <w:spacing w:val="-3"/>
          <w:sz w:val="22"/>
          <w:szCs w:val="22"/>
        </w:rPr>
        <w:t>l</w:t>
      </w:r>
      <w:r w:rsidRPr="005F0BCA">
        <w:rPr>
          <w:sz w:val="22"/>
          <w:szCs w:val="22"/>
        </w:rPr>
        <w:t>ice R</w:t>
      </w:r>
      <w:r w:rsidRPr="005F0BCA">
        <w:rPr>
          <w:spacing w:val="-2"/>
          <w:sz w:val="22"/>
          <w:szCs w:val="22"/>
        </w:rPr>
        <w:t>e</w:t>
      </w:r>
      <w:r w:rsidRPr="005F0BCA">
        <w:rPr>
          <w:spacing w:val="2"/>
          <w:sz w:val="22"/>
          <w:szCs w:val="22"/>
        </w:rPr>
        <w:t>f</w:t>
      </w:r>
      <w:r w:rsidRPr="005F0BCA">
        <w:rPr>
          <w:sz w:val="22"/>
          <w:szCs w:val="22"/>
        </w:rPr>
        <w:t>o</w:t>
      </w:r>
      <w:r w:rsidRPr="005F0BCA">
        <w:rPr>
          <w:spacing w:val="-4"/>
          <w:sz w:val="22"/>
          <w:szCs w:val="22"/>
        </w:rPr>
        <w:t>r</w:t>
      </w:r>
      <w:r w:rsidRPr="005F0BCA">
        <w:rPr>
          <w:sz w:val="22"/>
          <w:szCs w:val="22"/>
        </w:rPr>
        <w:t>m</w:t>
      </w:r>
      <w:r w:rsidRPr="005F0BCA">
        <w:rPr>
          <w:spacing w:val="1"/>
          <w:sz w:val="22"/>
          <w:szCs w:val="22"/>
        </w:rPr>
        <w:t xml:space="preserve"> a</w:t>
      </w:r>
      <w:r w:rsidRPr="005F0BCA">
        <w:rPr>
          <w:spacing w:val="-2"/>
          <w:sz w:val="22"/>
          <w:szCs w:val="22"/>
        </w:rPr>
        <w:t>n</w:t>
      </w:r>
      <w:r w:rsidRPr="005F0BCA">
        <w:rPr>
          <w:sz w:val="22"/>
          <w:szCs w:val="22"/>
        </w:rPr>
        <w:t xml:space="preserve">d </w:t>
      </w:r>
      <w:r w:rsidRPr="005F0BCA">
        <w:rPr>
          <w:spacing w:val="-2"/>
          <w:sz w:val="22"/>
          <w:szCs w:val="22"/>
        </w:rPr>
        <w:t>S</w:t>
      </w:r>
      <w:r w:rsidRPr="005F0BCA">
        <w:rPr>
          <w:sz w:val="22"/>
          <w:szCs w:val="22"/>
        </w:rPr>
        <w:t>ocial Res</w:t>
      </w:r>
      <w:r w:rsidRPr="005F0BCA">
        <w:rPr>
          <w:spacing w:val="1"/>
          <w:sz w:val="22"/>
          <w:szCs w:val="22"/>
        </w:rPr>
        <w:t>p</w:t>
      </w:r>
      <w:r w:rsidRPr="005F0BCA">
        <w:rPr>
          <w:sz w:val="22"/>
          <w:szCs w:val="22"/>
        </w:rPr>
        <w:t>onsibil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 xml:space="preserve">Act </w:t>
      </w:r>
      <w:r w:rsidRPr="005F0BCA">
        <w:rPr>
          <w:spacing w:val="-2"/>
          <w:sz w:val="22"/>
          <w:szCs w:val="22"/>
        </w:rPr>
        <w:t>2</w:t>
      </w:r>
      <w:r w:rsidRPr="005F0BCA">
        <w:rPr>
          <w:sz w:val="22"/>
          <w:szCs w:val="22"/>
        </w:rPr>
        <w:t>0</w:t>
      </w:r>
      <w:r w:rsidRPr="005F0BCA">
        <w:rPr>
          <w:spacing w:val="-2"/>
          <w:sz w:val="22"/>
          <w:szCs w:val="22"/>
        </w:rPr>
        <w:t>1</w:t>
      </w:r>
      <w:r w:rsidRPr="005F0BCA">
        <w:rPr>
          <w:sz w:val="22"/>
          <w:szCs w:val="22"/>
        </w:rPr>
        <w:t xml:space="preserve">1 </w:t>
      </w:r>
      <w:r w:rsidRPr="005F0BCA">
        <w:rPr>
          <w:spacing w:val="1"/>
          <w:sz w:val="22"/>
          <w:szCs w:val="22"/>
        </w:rPr>
        <w:t>a</w:t>
      </w:r>
      <w:r w:rsidRPr="005F0BCA">
        <w:rPr>
          <w:spacing w:val="-2"/>
          <w:sz w:val="22"/>
          <w:szCs w:val="22"/>
        </w:rPr>
        <w:t>n</w:t>
      </w:r>
      <w:r w:rsidRPr="005F0BCA">
        <w:rPr>
          <w:sz w:val="22"/>
          <w:szCs w:val="22"/>
        </w:rPr>
        <w:t>d s</w:t>
      </w:r>
      <w:r w:rsidRPr="005F0BCA">
        <w:rPr>
          <w:spacing w:val="1"/>
          <w:sz w:val="22"/>
          <w:szCs w:val="22"/>
        </w:rPr>
        <w:t>e</w:t>
      </w:r>
      <w:r w:rsidRPr="005F0BCA">
        <w:rPr>
          <w:spacing w:val="-3"/>
          <w:sz w:val="22"/>
          <w:szCs w:val="22"/>
        </w:rPr>
        <w:t>c</w:t>
      </w:r>
      <w:r w:rsidRPr="005F0BCA">
        <w:rPr>
          <w:sz w:val="22"/>
          <w:szCs w:val="22"/>
        </w:rPr>
        <w:t>tion</w:t>
      </w:r>
      <w:r w:rsidRPr="005F0BCA">
        <w:rPr>
          <w:spacing w:val="-2"/>
          <w:sz w:val="22"/>
          <w:szCs w:val="22"/>
        </w:rPr>
        <w:t xml:space="preserve"> </w:t>
      </w:r>
      <w:r w:rsidRPr="005F0BCA">
        <w:rPr>
          <w:sz w:val="22"/>
          <w:szCs w:val="22"/>
        </w:rPr>
        <w:t>39</w:t>
      </w:r>
      <w:r w:rsidRPr="005F0BCA">
        <w:rPr>
          <w:spacing w:val="2"/>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Pol</w:t>
      </w:r>
      <w:r w:rsidRPr="005F0BCA">
        <w:rPr>
          <w:spacing w:val="-1"/>
          <w:sz w:val="22"/>
          <w:szCs w:val="22"/>
        </w:rPr>
        <w:t>i</w:t>
      </w:r>
      <w:r w:rsidRPr="005F0BCA">
        <w:rPr>
          <w:sz w:val="22"/>
          <w:szCs w:val="22"/>
        </w:rPr>
        <w:t>ce A</w:t>
      </w:r>
      <w:r w:rsidRPr="005F0BCA">
        <w:rPr>
          <w:spacing w:val="-3"/>
          <w:sz w:val="22"/>
          <w:szCs w:val="22"/>
        </w:rPr>
        <w:t>c</w:t>
      </w:r>
      <w:r w:rsidRPr="005F0BCA">
        <w:rPr>
          <w:sz w:val="22"/>
          <w:szCs w:val="22"/>
        </w:rPr>
        <w:t xml:space="preserve">t </w:t>
      </w:r>
      <w:r w:rsidRPr="005F0BCA">
        <w:rPr>
          <w:spacing w:val="-2"/>
          <w:sz w:val="22"/>
          <w:szCs w:val="22"/>
        </w:rPr>
        <w:t>1</w:t>
      </w:r>
      <w:r w:rsidRPr="005F0BCA">
        <w:rPr>
          <w:sz w:val="22"/>
          <w:szCs w:val="22"/>
        </w:rPr>
        <w:t>996</w:t>
      </w:r>
      <w:r w:rsidRPr="005F0BCA">
        <w:rPr>
          <w:spacing w:val="-2"/>
          <w:sz w:val="22"/>
          <w:szCs w:val="22"/>
        </w:rPr>
        <w:t xml:space="preserve"> </w:t>
      </w:r>
      <w:r w:rsidRPr="005F0BCA">
        <w:rPr>
          <w:spacing w:val="-3"/>
          <w:sz w:val="22"/>
          <w:szCs w:val="22"/>
        </w:rPr>
        <w:t>w</w:t>
      </w:r>
      <w:r w:rsidRPr="005F0BCA">
        <w:rPr>
          <w:sz w:val="22"/>
          <w:szCs w:val="22"/>
        </w:rPr>
        <w:t>hich permit t</w:t>
      </w:r>
      <w:r w:rsidRPr="005F0BCA">
        <w:rPr>
          <w:spacing w:val="1"/>
          <w:sz w:val="22"/>
          <w:szCs w:val="22"/>
        </w:rPr>
        <w:t>h</w:t>
      </w:r>
      <w:r w:rsidRPr="005F0BCA">
        <w:rPr>
          <w:sz w:val="22"/>
          <w:szCs w:val="22"/>
        </w:rPr>
        <w:t xml:space="preserve">e </w:t>
      </w:r>
      <w:r w:rsidRPr="005F0BCA">
        <w:rPr>
          <w:spacing w:val="-2"/>
          <w:sz w:val="22"/>
          <w:szCs w:val="22"/>
        </w:rPr>
        <w:t>S</w:t>
      </w:r>
      <w:r w:rsidRPr="005F0BCA">
        <w:rPr>
          <w:sz w:val="22"/>
          <w:szCs w:val="22"/>
        </w:rPr>
        <w:t>ecre</w:t>
      </w:r>
      <w:r w:rsidRPr="005F0BCA">
        <w:rPr>
          <w:spacing w:val="-2"/>
          <w:sz w:val="22"/>
          <w:szCs w:val="22"/>
        </w:rPr>
        <w:t>t</w:t>
      </w:r>
      <w:r w:rsidRPr="005F0BCA">
        <w:rPr>
          <w:sz w:val="22"/>
          <w:szCs w:val="22"/>
        </w:rPr>
        <w:t>ary</w:t>
      </w:r>
      <w:r w:rsidRPr="005F0BCA">
        <w:rPr>
          <w:spacing w:val="-4"/>
          <w:sz w:val="22"/>
          <w:szCs w:val="22"/>
        </w:rPr>
        <w:t xml:space="preserve"> </w:t>
      </w:r>
      <w:r w:rsidRPr="005F0BCA">
        <w:rPr>
          <w:spacing w:val="1"/>
          <w:sz w:val="22"/>
          <w:szCs w:val="22"/>
        </w:rPr>
        <w:t>o</w:t>
      </w:r>
      <w:r w:rsidRPr="005F0BCA">
        <w:rPr>
          <w:sz w:val="22"/>
          <w:szCs w:val="22"/>
        </w:rPr>
        <w:t>f St</w:t>
      </w:r>
      <w:r w:rsidRPr="005F0BCA">
        <w:rPr>
          <w:spacing w:val="1"/>
          <w:sz w:val="22"/>
          <w:szCs w:val="22"/>
        </w:rPr>
        <w:t>a</w:t>
      </w:r>
      <w:r w:rsidRPr="005F0BCA">
        <w:rPr>
          <w:spacing w:val="-2"/>
          <w:sz w:val="22"/>
          <w:szCs w:val="22"/>
        </w:rPr>
        <w:t>t</w:t>
      </w:r>
      <w:r w:rsidRPr="005F0BCA">
        <w:rPr>
          <w:sz w:val="22"/>
          <w:szCs w:val="22"/>
        </w:rPr>
        <w:t xml:space="preserve">e </w:t>
      </w:r>
      <w:r w:rsidRPr="005F0BCA">
        <w:rPr>
          <w:spacing w:val="-2"/>
          <w:sz w:val="22"/>
          <w:szCs w:val="22"/>
        </w:rPr>
        <w:t>t</w:t>
      </w:r>
      <w:r w:rsidRPr="005F0BCA">
        <w:rPr>
          <w:sz w:val="22"/>
          <w:szCs w:val="22"/>
        </w:rPr>
        <w:t xml:space="preserve">o issue </w:t>
      </w:r>
      <w:r w:rsidRPr="005F0BCA">
        <w:rPr>
          <w:spacing w:val="-2"/>
          <w:sz w:val="22"/>
          <w:szCs w:val="22"/>
        </w:rPr>
        <w:t>c</w:t>
      </w:r>
      <w:r w:rsidRPr="005F0BCA">
        <w:rPr>
          <w:sz w:val="22"/>
          <w:szCs w:val="22"/>
        </w:rPr>
        <w:t>odes</w:t>
      </w:r>
      <w:r w:rsidRPr="005F0BCA">
        <w:rPr>
          <w:spacing w:val="-3"/>
          <w:sz w:val="22"/>
          <w:szCs w:val="22"/>
        </w:rPr>
        <w:t xml:space="preserve"> </w:t>
      </w:r>
      <w:r w:rsidRPr="005F0BCA">
        <w:rPr>
          <w:spacing w:val="-1"/>
          <w:sz w:val="22"/>
          <w:szCs w:val="22"/>
        </w:rPr>
        <w:t>o</w:t>
      </w:r>
      <w:r w:rsidRPr="005F0BCA">
        <w:rPr>
          <w:sz w:val="22"/>
          <w:szCs w:val="22"/>
        </w:rPr>
        <w:t>f pract</w:t>
      </w:r>
      <w:r w:rsidRPr="005F0BCA">
        <w:rPr>
          <w:spacing w:val="-3"/>
          <w:sz w:val="22"/>
          <w:szCs w:val="22"/>
        </w:rPr>
        <w:t>i</w:t>
      </w:r>
      <w:r w:rsidRPr="005F0BCA">
        <w:rPr>
          <w:sz w:val="22"/>
          <w:szCs w:val="22"/>
        </w:rPr>
        <w:t>ce to</w:t>
      </w:r>
      <w:r w:rsidRPr="005F0BCA">
        <w:rPr>
          <w:spacing w:val="-2"/>
          <w:sz w:val="22"/>
          <w:szCs w:val="22"/>
        </w:rPr>
        <w:t xml:space="preserve"> </w:t>
      </w:r>
      <w:r w:rsidRPr="005F0BCA">
        <w:rPr>
          <w:sz w:val="22"/>
          <w:szCs w:val="22"/>
        </w:rPr>
        <w:t>all</w:t>
      </w:r>
      <w:r w:rsidRPr="005F0BCA">
        <w:rPr>
          <w:spacing w:val="-1"/>
          <w:sz w:val="22"/>
          <w:szCs w:val="22"/>
        </w:rPr>
        <w:t xml:space="preserve"> </w:t>
      </w:r>
      <w:r w:rsidRPr="005F0BCA">
        <w:rPr>
          <w:sz w:val="22"/>
          <w:szCs w:val="22"/>
        </w:rPr>
        <w:t>Pol</w:t>
      </w:r>
      <w:r w:rsidRPr="005F0BCA">
        <w:rPr>
          <w:spacing w:val="-1"/>
          <w:sz w:val="22"/>
          <w:szCs w:val="22"/>
        </w:rPr>
        <w:t>i</w:t>
      </w:r>
      <w:r w:rsidRPr="005F0BCA">
        <w:rPr>
          <w:sz w:val="22"/>
          <w:szCs w:val="22"/>
        </w:rPr>
        <w:t>ce</w:t>
      </w:r>
      <w:r w:rsidR="007B5157">
        <w:rPr>
          <w:spacing w:val="-2"/>
          <w:sz w:val="22"/>
          <w:szCs w:val="22"/>
        </w:rPr>
        <w:t xml:space="preserve">, Fire, </w:t>
      </w:r>
      <w:r w:rsidRPr="005F0BCA">
        <w:rPr>
          <w:sz w:val="22"/>
          <w:szCs w:val="22"/>
        </w:rPr>
        <w:t>a</w:t>
      </w:r>
      <w:r w:rsidRPr="005F0BCA">
        <w:rPr>
          <w:spacing w:val="-2"/>
          <w:sz w:val="22"/>
          <w:szCs w:val="22"/>
        </w:rPr>
        <w:t>n</w:t>
      </w:r>
      <w:r w:rsidRPr="005F0BCA">
        <w:rPr>
          <w:sz w:val="22"/>
          <w:szCs w:val="22"/>
        </w:rPr>
        <w:t>d Cr</w:t>
      </w:r>
      <w:r w:rsidRPr="005F0BCA">
        <w:rPr>
          <w:spacing w:val="-2"/>
          <w:sz w:val="22"/>
          <w:szCs w:val="22"/>
        </w:rPr>
        <w:t>i</w:t>
      </w:r>
      <w:r w:rsidRPr="005F0BCA">
        <w:rPr>
          <w:spacing w:val="1"/>
          <w:sz w:val="22"/>
          <w:szCs w:val="22"/>
        </w:rPr>
        <w:t>m</w:t>
      </w:r>
      <w:r w:rsidRPr="005F0BCA">
        <w:rPr>
          <w:sz w:val="22"/>
          <w:szCs w:val="22"/>
        </w:rPr>
        <w:t>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 xml:space="preserve">oners </w:t>
      </w:r>
      <w:r w:rsidRPr="005F0BCA">
        <w:rPr>
          <w:spacing w:val="-1"/>
          <w:sz w:val="22"/>
          <w:szCs w:val="22"/>
        </w:rPr>
        <w:t>(</w:t>
      </w:r>
      <w:r w:rsidRPr="005F0BCA">
        <w:rPr>
          <w:sz w:val="22"/>
          <w:szCs w:val="22"/>
        </w:rPr>
        <w:t>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r w:rsidRPr="005F0BCA">
        <w:rPr>
          <w:spacing w:val="-2"/>
          <w:sz w:val="22"/>
          <w:szCs w:val="22"/>
        </w:rPr>
        <w:t xml:space="preserve"> </w:t>
      </w:r>
      <w:r w:rsidRPr="005F0BCA">
        <w:rPr>
          <w:spacing w:val="-1"/>
          <w:sz w:val="22"/>
          <w:szCs w:val="22"/>
        </w:rPr>
        <w:t>a</w:t>
      </w:r>
      <w:r w:rsidRPr="005F0BCA">
        <w:rPr>
          <w:sz w:val="22"/>
          <w:szCs w:val="22"/>
        </w:rPr>
        <w:t xml:space="preserve">nd </w:t>
      </w:r>
      <w:r w:rsidRPr="005F0BCA">
        <w:rPr>
          <w:spacing w:val="-3"/>
          <w:sz w:val="22"/>
          <w:szCs w:val="22"/>
        </w:rPr>
        <w:t>C</w:t>
      </w:r>
      <w:r w:rsidRPr="005F0BCA">
        <w:rPr>
          <w:sz w:val="22"/>
          <w:szCs w:val="22"/>
        </w:rPr>
        <w:t>hi</w:t>
      </w:r>
      <w:r w:rsidRPr="005F0BCA">
        <w:rPr>
          <w:spacing w:val="-2"/>
          <w:sz w:val="22"/>
          <w:szCs w:val="22"/>
        </w:rPr>
        <w:t>e</w:t>
      </w:r>
      <w:r w:rsidRPr="005F0BCA">
        <w:rPr>
          <w:sz w:val="22"/>
          <w:szCs w:val="22"/>
        </w:rPr>
        <w:t>f</w:t>
      </w:r>
      <w:r w:rsidRPr="005F0BCA">
        <w:rPr>
          <w:spacing w:val="2"/>
          <w:sz w:val="22"/>
          <w:szCs w:val="22"/>
        </w:rPr>
        <w:t xml:space="preserve"> </w:t>
      </w:r>
      <w:r w:rsidRPr="005F0BCA">
        <w:rPr>
          <w:spacing w:val="-3"/>
          <w:sz w:val="22"/>
          <w:szCs w:val="22"/>
        </w:rPr>
        <w:t>C</w:t>
      </w:r>
      <w:r w:rsidRPr="005F0BCA">
        <w:rPr>
          <w:sz w:val="22"/>
          <w:szCs w:val="22"/>
        </w:rPr>
        <w:t>onst</w:t>
      </w:r>
      <w:r w:rsidRPr="005F0BCA">
        <w:rPr>
          <w:spacing w:val="-1"/>
          <w:sz w:val="22"/>
          <w:szCs w:val="22"/>
        </w:rPr>
        <w:t>a</w:t>
      </w:r>
      <w:r w:rsidRPr="005F0BCA">
        <w:rPr>
          <w:sz w:val="22"/>
          <w:szCs w:val="22"/>
        </w:rPr>
        <w:t>bles.</w:t>
      </w:r>
      <w:r w:rsidR="004B0986" w:rsidRPr="004B0986">
        <w:rPr>
          <w:spacing w:val="1"/>
          <w:sz w:val="22"/>
          <w:szCs w:val="22"/>
        </w:rPr>
        <w:t xml:space="preserve"> </w:t>
      </w:r>
    </w:p>
    <w:p w14:paraId="0C1DFACE" w14:textId="2FCB53CC" w:rsidR="004B0986" w:rsidRPr="005F0BCA" w:rsidRDefault="004B0986" w:rsidP="004B0986">
      <w:pPr>
        <w:pStyle w:val="BodyText"/>
        <w:numPr>
          <w:ilvl w:val="0"/>
          <w:numId w:val="40"/>
        </w:numPr>
        <w:tabs>
          <w:tab w:val="left" w:pos="567"/>
        </w:tabs>
        <w:spacing w:line="276" w:lineRule="auto"/>
        <w:ind w:left="567" w:hanging="567"/>
        <w:rPr>
          <w:sz w:val="22"/>
          <w:szCs w:val="22"/>
        </w:rPr>
      </w:pPr>
      <w:r w:rsidRPr="005F0BCA">
        <w:rPr>
          <w:spacing w:val="1"/>
          <w:sz w:val="22"/>
          <w:szCs w:val="22"/>
        </w:rPr>
        <w:t>T</w:t>
      </w:r>
      <w:r w:rsidRPr="005F0BCA">
        <w:rPr>
          <w:sz w:val="22"/>
          <w:szCs w:val="22"/>
        </w:rPr>
        <w:t>o</w:t>
      </w:r>
      <w:r w:rsidRPr="005F0BCA">
        <w:rPr>
          <w:spacing w:val="-2"/>
          <w:sz w:val="22"/>
          <w:szCs w:val="22"/>
        </w:rPr>
        <w:t xml:space="preserve"> </w:t>
      </w:r>
      <w:r w:rsidRPr="005F0BCA">
        <w:rPr>
          <w:sz w:val="22"/>
          <w:szCs w:val="22"/>
        </w:rPr>
        <w:t>c</w:t>
      </w:r>
      <w:r w:rsidRPr="005F0BCA">
        <w:rPr>
          <w:spacing w:val="1"/>
          <w:sz w:val="22"/>
          <w:szCs w:val="22"/>
        </w:rPr>
        <w:t>o</w:t>
      </w:r>
      <w:r w:rsidRPr="005F0BCA">
        <w:rPr>
          <w:spacing w:val="-2"/>
          <w:sz w:val="22"/>
          <w:szCs w:val="22"/>
        </w:rPr>
        <w:t>n</w:t>
      </w:r>
      <w:r w:rsidRPr="005F0BCA">
        <w:rPr>
          <w:sz w:val="22"/>
          <w:szCs w:val="22"/>
        </w:rPr>
        <w:t>duct its</w:t>
      </w:r>
      <w:r w:rsidRPr="005F0BCA">
        <w:rPr>
          <w:spacing w:val="-3"/>
          <w:sz w:val="22"/>
          <w:szCs w:val="22"/>
        </w:rPr>
        <w:t xml:space="preserve"> </w:t>
      </w:r>
      <w:r w:rsidRPr="005F0BCA">
        <w:rPr>
          <w:spacing w:val="1"/>
          <w:sz w:val="22"/>
          <w:szCs w:val="22"/>
        </w:rPr>
        <w:t>b</w:t>
      </w:r>
      <w:r w:rsidRPr="005F0BCA">
        <w:rPr>
          <w:sz w:val="22"/>
          <w:szCs w:val="22"/>
        </w:rPr>
        <w:t>us</w:t>
      </w:r>
      <w:r w:rsidRPr="005F0BCA">
        <w:rPr>
          <w:spacing w:val="-3"/>
          <w:sz w:val="22"/>
          <w:szCs w:val="22"/>
        </w:rPr>
        <w:t>i</w:t>
      </w:r>
      <w:r w:rsidRPr="005F0BCA">
        <w:rPr>
          <w:sz w:val="22"/>
          <w:szCs w:val="22"/>
        </w:rPr>
        <w:t>ne</w:t>
      </w:r>
      <w:r w:rsidRPr="005F0BCA">
        <w:rPr>
          <w:spacing w:val="-3"/>
          <w:sz w:val="22"/>
          <w:szCs w:val="22"/>
        </w:rPr>
        <w:t>s</w:t>
      </w:r>
      <w:r w:rsidRPr="005F0BCA">
        <w:rPr>
          <w:sz w:val="22"/>
          <w:szCs w:val="22"/>
        </w:rPr>
        <w:t xml:space="preserve">s </w:t>
      </w:r>
      <w:r w:rsidRPr="005F0BCA">
        <w:rPr>
          <w:spacing w:val="-1"/>
          <w:sz w:val="22"/>
          <w:szCs w:val="22"/>
        </w:rPr>
        <w:t>e</w:t>
      </w:r>
      <w:r w:rsidRPr="005F0BCA">
        <w:rPr>
          <w:sz w:val="22"/>
          <w:szCs w:val="22"/>
        </w:rPr>
        <w:t>f</w:t>
      </w:r>
      <w:r w:rsidRPr="005F0BCA">
        <w:rPr>
          <w:spacing w:val="3"/>
          <w:sz w:val="22"/>
          <w:szCs w:val="22"/>
        </w:rPr>
        <w:t>f</w:t>
      </w:r>
      <w:r w:rsidRPr="005F0BCA">
        <w:rPr>
          <w:sz w:val="22"/>
          <w:szCs w:val="22"/>
        </w:rPr>
        <w:t>e</w:t>
      </w:r>
      <w:r w:rsidRPr="005F0BCA">
        <w:rPr>
          <w:spacing w:val="-3"/>
          <w:sz w:val="22"/>
          <w:szCs w:val="22"/>
        </w:rPr>
        <w:t>c</w:t>
      </w:r>
      <w:r w:rsidRPr="005F0BCA">
        <w:rPr>
          <w:sz w:val="22"/>
          <w:szCs w:val="22"/>
        </w:rPr>
        <w:t>ti</w:t>
      </w:r>
      <w:r w:rsidRPr="005F0BCA">
        <w:rPr>
          <w:spacing w:val="-3"/>
          <w:sz w:val="22"/>
          <w:szCs w:val="22"/>
        </w:rPr>
        <w:t>v</w:t>
      </w:r>
      <w:r w:rsidRPr="005F0BCA">
        <w:rPr>
          <w:sz w:val="22"/>
          <w:szCs w:val="22"/>
        </w:rPr>
        <w:t>el</w:t>
      </w:r>
      <w:r w:rsidRPr="005F0BCA">
        <w:rPr>
          <w:spacing w:val="-3"/>
          <w:sz w:val="22"/>
          <w:szCs w:val="22"/>
        </w:rPr>
        <w:t>y</w:t>
      </w:r>
      <w:r w:rsidRPr="005F0BCA">
        <w:rPr>
          <w:sz w:val="22"/>
          <w:szCs w:val="22"/>
        </w:rPr>
        <w:t>,</w:t>
      </w:r>
      <w:r w:rsidRPr="005F0BCA">
        <w:rPr>
          <w:spacing w:val="4"/>
          <w:sz w:val="22"/>
          <w:szCs w:val="22"/>
        </w:rPr>
        <w:t xml:space="preserve"> </w:t>
      </w:r>
      <w:r w:rsidRPr="005F0BCA">
        <w:rPr>
          <w:sz w:val="22"/>
          <w:szCs w:val="22"/>
        </w:rPr>
        <w:t>any</w:t>
      </w:r>
      <w:r w:rsidRPr="005F0BCA">
        <w:rPr>
          <w:spacing w:val="-2"/>
          <w:sz w:val="22"/>
          <w:szCs w:val="22"/>
        </w:rPr>
        <w:t xml:space="preserve"> </w:t>
      </w:r>
      <w:r w:rsidRPr="005F0BCA">
        <w:rPr>
          <w:sz w:val="22"/>
          <w:szCs w:val="22"/>
        </w:rPr>
        <w:t>o</w:t>
      </w:r>
      <w:r w:rsidRPr="005F0BCA">
        <w:rPr>
          <w:spacing w:val="1"/>
          <w:sz w:val="22"/>
          <w:szCs w:val="22"/>
        </w:rPr>
        <w:t>r</w:t>
      </w:r>
      <w:r w:rsidRPr="005F0BCA">
        <w:rPr>
          <w:spacing w:val="-2"/>
          <w:sz w:val="22"/>
          <w:szCs w:val="22"/>
        </w:rPr>
        <w:t>g</w:t>
      </w:r>
      <w:r w:rsidRPr="005F0BCA">
        <w:rPr>
          <w:sz w:val="22"/>
          <w:szCs w:val="22"/>
        </w:rPr>
        <w:t>anisation</w:t>
      </w:r>
      <w:r w:rsidRPr="005F0BCA">
        <w:rPr>
          <w:spacing w:val="-1"/>
          <w:sz w:val="22"/>
          <w:szCs w:val="22"/>
        </w:rPr>
        <w:t xml:space="preserve"> </w:t>
      </w:r>
      <w:r w:rsidRPr="005F0BCA">
        <w:rPr>
          <w:sz w:val="22"/>
          <w:szCs w:val="22"/>
        </w:rPr>
        <w:t>ne</w:t>
      </w:r>
      <w:r w:rsidRPr="005F0BCA">
        <w:rPr>
          <w:spacing w:val="-2"/>
          <w:sz w:val="22"/>
          <w:szCs w:val="22"/>
        </w:rPr>
        <w:t>e</w:t>
      </w:r>
      <w:r w:rsidRPr="005F0BCA">
        <w:rPr>
          <w:sz w:val="22"/>
          <w:szCs w:val="22"/>
        </w:rPr>
        <w:t>ds 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u</w:t>
      </w:r>
      <w:r w:rsidRPr="005F0BCA">
        <w:rPr>
          <w:spacing w:val="-4"/>
          <w:sz w:val="22"/>
          <w:szCs w:val="22"/>
        </w:rPr>
        <w:t>r</w:t>
      </w:r>
      <w:r w:rsidRPr="005F0BCA">
        <w:rPr>
          <w:sz w:val="22"/>
          <w:szCs w:val="22"/>
        </w:rPr>
        <w:t>e t</w:t>
      </w:r>
      <w:r w:rsidRPr="005F0BCA">
        <w:rPr>
          <w:spacing w:val="-2"/>
          <w:sz w:val="22"/>
          <w:szCs w:val="22"/>
        </w:rPr>
        <w:t>h</w:t>
      </w:r>
      <w:r w:rsidRPr="005F0BCA">
        <w:rPr>
          <w:sz w:val="22"/>
          <w:szCs w:val="22"/>
        </w:rPr>
        <w:t>at sou</w:t>
      </w:r>
      <w:r w:rsidRPr="005F0BCA">
        <w:rPr>
          <w:spacing w:val="-2"/>
          <w:sz w:val="22"/>
          <w:szCs w:val="22"/>
        </w:rPr>
        <w:t>n</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z w:val="22"/>
          <w:szCs w:val="22"/>
        </w:rPr>
        <w:t>pol</w:t>
      </w:r>
      <w:r w:rsidRPr="005F0BCA">
        <w:rPr>
          <w:spacing w:val="-1"/>
          <w:sz w:val="22"/>
          <w:szCs w:val="22"/>
        </w:rPr>
        <w:t>i</w:t>
      </w:r>
      <w:r w:rsidRPr="005F0BCA">
        <w:rPr>
          <w:sz w:val="22"/>
          <w:szCs w:val="22"/>
        </w:rPr>
        <w:t>cies are</w:t>
      </w:r>
      <w:r w:rsidRPr="005F0BCA">
        <w:rPr>
          <w:spacing w:val="-3"/>
          <w:sz w:val="22"/>
          <w:szCs w:val="22"/>
        </w:rPr>
        <w:t xml:space="preserve"> </w:t>
      </w:r>
      <w:r w:rsidRPr="005F0BCA">
        <w:rPr>
          <w:sz w:val="22"/>
          <w:szCs w:val="22"/>
        </w:rPr>
        <w:t xml:space="preserve">in </w:t>
      </w:r>
      <w:r w:rsidRPr="005F0BCA">
        <w:rPr>
          <w:spacing w:val="1"/>
          <w:sz w:val="22"/>
          <w:szCs w:val="22"/>
        </w:rPr>
        <w:t>p</w:t>
      </w:r>
      <w:r w:rsidRPr="005F0BCA">
        <w:rPr>
          <w:spacing w:val="-3"/>
          <w:sz w:val="22"/>
          <w:szCs w:val="22"/>
        </w:rPr>
        <w:t>l</w:t>
      </w:r>
      <w:r w:rsidRPr="005F0BCA">
        <w:rPr>
          <w:sz w:val="22"/>
          <w:szCs w:val="22"/>
        </w:rPr>
        <w:t xml:space="preserve">ace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ey</w:t>
      </w:r>
      <w:r w:rsidRPr="005F0BCA">
        <w:rPr>
          <w:spacing w:val="-3"/>
          <w:sz w:val="22"/>
          <w:szCs w:val="22"/>
        </w:rPr>
        <w:t xml:space="preserve"> </w:t>
      </w:r>
      <w:r w:rsidRPr="005F0BCA">
        <w:rPr>
          <w:spacing w:val="1"/>
          <w:sz w:val="22"/>
          <w:szCs w:val="22"/>
        </w:rPr>
        <w:t>a</w:t>
      </w:r>
      <w:r w:rsidRPr="005F0BCA">
        <w:rPr>
          <w:sz w:val="22"/>
          <w:szCs w:val="22"/>
        </w:rPr>
        <w:t xml:space="preserve">re </w:t>
      </w:r>
      <w:r w:rsidRPr="005F0BCA">
        <w:rPr>
          <w:spacing w:val="-2"/>
          <w:sz w:val="22"/>
          <w:szCs w:val="22"/>
        </w:rPr>
        <w:t>s</w:t>
      </w:r>
      <w:r w:rsidRPr="005F0BCA">
        <w:rPr>
          <w:sz w:val="22"/>
          <w:szCs w:val="22"/>
        </w:rPr>
        <w:t>tr</w:t>
      </w:r>
      <w:r w:rsidRPr="005F0BCA">
        <w:rPr>
          <w:spacing w:val="-1"/>
          <w:sz w:val="22"/>
          <w:szCs w:val="22"/>
        </w:rPr>
        <w:t>i</w:t>
      </w:r>
      <w:r w:rsidRPr="005F0BCA">
        <w:rPr>
          <w:sz w:val="22"/>
          <w:szCs w:val="22"/>
        </w:rPr>
        <w:t>ctly ad</w:t>
      </w:r>
      <w:r w:rsidRPr="005F0BCA">
        <w:rPr>
          <w:spacing w:val="-2"/>
          <w:sz w:val="22"/>
          <w:szCs w:val="22"/>
        </w:rPr>
        <w:t>h</w:t>
      </w:r>
      <w:r w:rsidRPr="005F0BCA">
        <w:rPr>
          <w:sz w:val="22"/>
          <w:szCs w:val="22"/>
        </w:rPr>
        <w:t xml:space="preserve">ered </w:t>
      </w:r>
      <w:r w:rsidRPr="005F0BCA">
        <w:rPr>
          <w:spacing w:val="-2"/>
          <w:sz w:val="22"/>
          <w:szCs w:val="22"/>
        </w:rPr>
        <w:t>t</w:t>
      </w:r>
      <w:r w:rsidRPr="005F0BCA">
        <w:rPr>
          <w:sz w:val="22"/>
          <w:szCs w:val="22"/>
        </w:rPr>
        <w:t>o.</w:t>
      </w:r>
      <w:r w:rsidRPr="005F0BCA">
        <w:rPr>
          <w:spacing w:val="-2"/>
          <w:sz w:val="22"/>
          <w:szCs w:val="22"/>
        </w:rPr>
        <w:t xml:space="preserve"> </w:t>
      </w:r>
      <w:r w:rsidRPr="005F0BCA">
        <w:rPr>
          <w:sz w:val="22"/>
          <w:szCs w:val="22"/>
        </w:rPr>
        <w:t xml:space="preserve">Part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is</w:t>
      </w:r>
      <w:r w:rsidRPr="005F0BCA">
        <w:rPr>
          <w:spacing w:val="-3"/>
          <w:sz w:val="22"/>
          <w:szCs w:val="22"/>
        </w:rPr>
        <w:t xml:space="preserve"> </w:t>
      </w:r>
      <w:r w:rsidRPr="005F0BCA">
        <w:rPr>
          <w:spacing w:val="1"/>
          <w:sz w:val="22"/>
          <w:szCs w:val="22"/>
        </w:rPr>
        <w:t>p</w:t>
      </w:r>
      <w:r w:rsidRPr="005F0BCA">
        <w:rPr>
          <w:sz w:val="22"/>
          <w:szCs w:val="22"/>
        </w:rPr>
        <w:t xml:space="preserve">rocess is </w:t>
      </w:r>
      <w:r w:rsidRPr="005F0BCA">
        <w:rPr>
          <w:spacing w:val="-2"/>
          <w:sz w:val="22"/>
          <w:szCs w:val="22"/>
        </w:rPr>
        <w:t>t</w:t>
      </w:r>
      <w:r w:rsidRPr="005F0BCA">
        <w:rPr>
          <w:sz w:val="22"/>
          <w:szCs w:val="22"/>
        </w:rPr>
        <w:t xml:space="preserve">o </w:t>
      </w:r>
      <w:r w:rsidRPr="005F0BCA">
        <w:rPr>
          <w:spacing w:val="-1"/>
          <w:sz w:val="22"/>
          <w:szCs w:val="22"/>
        </w:rPr>
        <w:t>a</w:t>
      </w:r>
      <w:r w:rsidRPr="005F0BCA">
        <w:rPr>
          <w:sz w:val="22"/>
          <w:szCs w:val="22"/>
        </w:rPr>
        <w:t>d</w:t>
      </w:r>
      <w:r w:rsidRPr="005F0BCA">
        <w:rPr>
          <w:spacing w:val="-2"/>
          <w:sz w:val="22"/>
          <w:szCs w:val="22"/>
        </w:rPr>
        <w:t>o</w:t>
      </w:r>
      <w:r w:rsidRPr="005F0BCA">
        <w:rPr>
          <w:sz w:val="22"/>
          <w:szCs w:val="22"/>
        </w:rPr>
        <w:t xml:space="preserve">pt </w:t>
      </w:r>
      <w:r w:rsidRPr="005F0BCA">
        <w:rPr>
          <w:spacing w:val="-2"/>
          <w:sz w:val="22"/>
          <w:szCs w:val="22"/>
        </w:rPr>
        <w:t>an</w:t>
      </w:r>
      <w:r w:rsidRPr="005F0BCA">
        <w:rPr>
          <w:sz w:val="22"/>
          <w:szCs w:val="22"/>
        </w:rPr>
        <w:t>d i</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e</w:t>
      </w:r>
      <w:r w:rsidRPr="005F0BCA">
        <w:rPr>
          <w:spacing w:val="-1"/>
          <w:sz w:val="22"/>
          <w:szCs w:val="22"/>
        </w:rPr>
        <w:t>m</w:t>
      </w:r>
      <w:r w:rsidRPr="005F0BCA">
        <w:rPr>
          <w:sz w:val="22"/>
          <w:szCs w:val="22"/>
        </w:rPr>
        <w:t>ent F</w:t>
      </w:r>
      <w:r w:rsidRPr="005F0BCA">
        <w:rPr>
          <w:spacing w:val="-4"/>
          <w:sz w:val="22"/>
          <w:szCs w:val="22"/>
        </w:rPr>
        <w:t>i</w:t>
      </w:r>
      <w:r w:rsidRPr="005F0BCA">
        <w:rPr>
          <w:sz w:val="22"/>
          <w:szCs w:val="22"/>
        </w:rPr>
        <w:t>nancial Re</w:t>
      </w:r>
      <w:r w:rsidRPr="005F0BCA">
        <w:rPr>
          <w:spacing w:val="-1"/>
          <w:sz w:val="22"/>
          <w:szCs w:val="22"/>
        </w:rPr>
        <w:t>g</w:t>
      </w:r>
      <w:r w:rsidRPr="005F0BCA">
        <w:rPr>
          <w:sz w:val="22"/>
          <w:szCs w:val="22"/>
        </w:rPr>
        <w:t>u</w:t>
      </w:r>
      <w:r w:rsidRPr="005F0BCA">
        <w:rPr>
          <w:spacing w:val="-1"/>
          <w:sz w:val="22"/>
          <w:szCs w:val="22"/>
        </w:rPr>
        <w:t>l</w:t>
      </w:r>
      <w:r w:rsidRPr="005F0BCA">
        <w:rPr>
          <w:sz w:val="22"/>
          <w:szCs w:val="22"/>
        </w:rPr>
        <w:t>ations.</w:t>
      </w:r>
      <w:r w:rsidRPr="005F0BCA">
        <w:rPr>
          <w:spacing w:val="-2"/>
          <w:sz w:val="22"/>
          <w:szCs w:val="22"/>
        </w:rPr>
        <w:t xml:space="preserve"> </w:t>
      </w:r>
      <w:r w:rsidRPr="005F0BCA">
        <w:rPr>
          <w:sz w:val="22"/>
          <w:szCs w:val="22"/>
        </w:rPr>
        <w:t>These</w:t>
      </w:r>
      <w:r w:rsidRPr="005F0BCA">
        <w:rPr>
          <w:spacing w:val="-2"/>
          <w:sz w:val="22"/>
          <w:szCs w:val="22"/>
        </w:rPr>
        <w:t xml:space="preserve"> </w:t>
      </w:r>
      <w:r w:rsidRPr="005F0BCA">
        <w:rPr>
          <w:sz w:val="22"/>
          <w:szCs w:val="22"/>
        </w:rPr>
        <w:t>R</w:t>
      </w:r>
      <w:r w:rsidRPr="005F0BCA">
        <w:rPr>
          <w:spacing w:val="-2"/>
          <w:sz w:val="22"/>
          <w:szCs w:val="22"/>
        </w:rPr>
        <w:t>eg</w:t>
      </w:r>
      <w:r w:rsidRPr="005F0BCA">
        <w:rPr>
          <w:sz w:val="22"/>
          <w:szCs w:val="22"/>
        </w:rPr>
        <w:t>ulatio</w:t>
      </w:r>
      <w:r w:rsidRPr="005F0BCA">
        <w:rPr>
          <w:spacing w:val="1"/>
          <w:sz w:val="22"/>
          <w:szCs w:val="22"/>
        </w:rPr>
        <w:t>n</w:t>
      </w:r>
      <w:r w:rsidRPr="005F0BCA">
        <w:rPr>
          <w:sz w:val="22"/>
          <w:szCs w:val="22"/>
        </w:rPr>
        <w:t xml:space="preserve">s </w:t>
      </w:r>
      <w:r w:rsidRPr="005F0BCA">
        <w:rPr>
          <w:spacing w:val="-1"/>
          <w:sz w:val="22"/>
          <w:szCs w:val="22"/>
        </w:rPr>
        <w:t>h</w:t>
      </w:r>
      <w:r w:rsidRPr="005F0BCA">
        <w:rPr>
          <w:sz w:val="22"/>
          <w:szCs w:val="22"/>
        </w:rPr>
        <w:t>a</w:t>
      </w:r>
      <w:r w:rsidRPr="005F0BCA">
        <w:rPr>
          <w:spacing w:val="-3"/>
          <w:sz w:val="22"/>
          <w:szCs w:val="22"/>
        </w:rPr>
        <w:t>v</w:t>
      </w:r>
      <w:r w:rsidRPr="005F0BCA">
        <w:rPr>
          <w:sz w:val="22"/>
          <w:szCs w:val="22"/>
        </w:rPr>
        <w:t xml:space="preserve">e </w:t>
      </w:r>
      <w:r w:rsidRPr="005F0BCA">
        <w:rPr>
          <w:spacing w:val="1"/>
          <w:sz w:val="22"/>
          <w:szCs w:val="22"/>
        </w:rPr>
        <w:t>b</w:t>
      </w:r>
      <w:r w:rsidRPr="005F0BCA">
        <w:rPr>
          <w:sz w:val="22"/>
          <w:szCs w:val="22"/>
        </w:rPr>
        <w:t>e</w:t>
      </w:r>
      <w:r w:rsidRPr="005F0BCA">
        <w:rPr>
          <w:spacing w:val="-2"/>
          <w:sz w:val="22"/>
          <w:szCs w:val="22"/>
        </w:rPr>
        <w:t>e</w:t>
      </w:r>
      <w:r w:rsidRPr="005F0BCA">
        <w:rPr>
          <w:sz w:val="22"/>
          <w:szCs w:val="22"/>
        </w:rPr>
        <w:t xml:space="preserve">n </w:t>
      </w:r>
      <w:r w:rsidRPr="005F0BCA">
        <w:rPr>
          <w:spacing w:val="1"/>
          <w:sz w:val="22"/>
          <w:szCs w:val="22"/>
        </w:rPr>
        <w:t>d</w:t>
      </w:r>
      <w:r w:rsidRPr="005F0BCA">
        <w:rPr>
          <w:spacing w:val="-4"/>
          <w:sz w:val="22"/>
          <w:szCs w:val="22"/>
        </w:rPr>
        <w:t>r</w:t>
      </w:r>
      <w:r w:rsidRPr="005F0BCA">
        <w:rPr>
          <w:sz w:val="22"/>
          <w:szCs w:val="22"/>
        </w:rPr>
        <w:t>a</w:t>
      </w:r>
      <w:r w:rsidRPr="005F0BCA">
        <w:rPr>
          <w:spacing w:val="-3"/>
          <w:sz w:val="22"/>
          <w:szCs w:val="22"/>
        </w:rPr>
        <w:t>w</w:t>
      </w:r>
      <w:r w:rsidRPr="005F0BCA">
        <w:rPr>
          <w:sz w:val="22"/>
          <w:szCs w:val="22"/>
        </w:rPr>
        <w:t xml:space="preserve">n </w:t>
      </w:r>
      <w:r w:rsidRPr="005F0BCA">
        <w:rPr>
          <w:spacing w:val="1"/>
          <w:sz w:val="22"/>
          <w:szCs w:val="22"/>
        </w:rPr>
        <w:t>u</w:t>
      </w:r>
      <w:r w:rsidRPr="005F0BCA">
        <w:rPr>
          <w:sz w:val="22"/>
          <w:szCs w:val="22"/>
        </w:rPr>
        <w:t>p in s</w:t>
      </w:r>
      <w:r w:rsidRPr="005F0BCA">
        <w:rPr>
          <w:spacing w:val="1"/>
          <w:sz w:val="22"/>
          <w:szCs w:val="22"/>
        </w:rPr>
        <w:t>u</w:t>
      </w:r>
      <w:r w:rsidRPr="005F0BCA">
        <w:rPr>
          <w:spacing w:val="-3"/>
          <w:sz w:val="22"/>
          <w:szCs w:val="22"/>
        </w:rPr>
        <w:t>c</w:t>
      </w:r>
      <w:r w:rsidRPr="005F0BCA">
        <w:rPr>
          <w:sz w:val="22"/>
          <w:szCs w:val="22"/>
        </w:rPr>
        <w:t>h a</w:t>
      </w:r>
      <w:r w:rsidRPr="005F0BCA">
        <w:rPr>
          <w:spacing w:val="-1"/>
          <w:sz w:val="22"/>
          <w:szCs w:val="22"/>
        </w:rPr>
        <w:t xml:space="preserve"> </w:t>
      </w:r>
      <w:r w:rsidRPr="005F0BCA">
        <w:rPr>
          <w:spacing w:val="-3"/>
          <w:sz w:val="22"/>
          <w:szCs w:val="22"/>
        </w:rPr>
        <w:t>w</w:t>
      </w:r>
      <w:r w:rsidRPr="005F0BCA">
        <w:rPr>
          <w:sz w:val="22"/>
          <w:szCs w:val="22"/>
        </w:rPr>
        <w:t>ay as to 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w:t>
      </w:r>
      <w:r w:rsidRPr="005F0BCA">
        <w:rPr>
          <w:spacing w:val="-3"/>
          <w:sz w:val="22"/>
          <w:szCs w:val="22"/>
        </w:rPr>
        <w:t>i</w:t>
      </w:r>
      <w:r w:rsidRPr="005F0BCA">
        <w:rPr>
          <w:sz w:val="22"/>
          <w:szCs w:val="22"/>
        </w:rPr>
        <w:t xml:space="preserve">al </w:t>
      </w:r>
      <w:r w:rsidRPr="005F0BCA">
        <w:rPr>
          <w:spacing w:val="1"/>
          <w:sz w:val="22"/>
          <w:szCs w:val="22"/>
        </w:rPr>
        <w:t>m</w:t>
      </w:r>
      <w:r w:rsidRPr="005F0BCA">
        <w:rPr>
          <w:spacing w:val="-2"/>
          <w:sz w:val="22"/>
          <w:szCs w:val="22"/>
        </w:rPr>
        <w:t>a</w:t>
      </w:r>
      <w:r w:rsidRPr="005F0BCA">
        <w:rPr>
          <w:sz w:val="22"/>
          <w:szCs w:val="22"/>
        </w:rPr>
        <w:t>tters</w:t>
      </w:r>
      <w:r w:rsidRPr="005F0BCA">
        <w:rPr>
          <w:spacing w:val="-3"/>
          <w:sz w:val="22"/>
          <w:szCs w:val="22"/>
        </w:rPr>
        <w:t xml:space="preserve"> </w:t>
      </w:r>
      <w:r w:rsidRPr="005F0BCA">
        <w:rPr>
          <w:sz w:val="22"/>
          <w:szCs w:val="22"/>
        </w:rPr>
        <w:t>are c</w:t>
      </w:r>
      <w:r w:rsidRPr="005F0BCA">
        <w:rPr>
          <w:spacing w:val="-1"/>
          <w:sz w:val="22"/>
          <w:szCs w:val="22"/>
        </w:rPr>
        <w:t>o</w:t>
      </w:r>
      <w:r w:rsidRPr="005F0BCA">
        <w:rPr>
          <w:sz w:val="22"/>
          <w:szCs w:val="22"/>
        </w:rPr>
        <w:t>ndu</w:t>
      </w:r>
      <w:r w:rsidRPr="005F0BCA">
        <w:rPr>
          <w:spacing w:val="-3"/>
          <w:sz w:val="22"/>
          <w:szCs w:val="22"/>
        </w:rPr>
        <w:t>c</w:t>
      </w:r>
      <w:r w:rsidRPr="005F0BCA">
        <w:rPr>
          <w:spacing w:val="-2"/>
          <w:sz w:val="22"/>
          <w:szCs w:val="22"/>
        </w:rPr>
        <w:t>t</w:t>
      </w:r>
      <w:r w:rsidRPr="005F0BCA">
        <w:rPr>
          <w:sz w:val="22"/>
          <w:szCs w:val="22"/>
        </w:rPr>
        <w:t xml:space="preserve">ed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w:t>
      </w:r>
      <w:r w:rsidRPr="005F0BCA">
        <w:rPr>
          <w:spacing w:val="-2"/>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nd in</w:t>
      </w:r>
      <w:r w:rsidRPr="005F0BCA">
        <w:rPr>
          <w:spacing w:val="-2"/>
          <w:sz w:val="22"/>
          <w:szCs w:val="22"/>
        </w:rPr>
        <w:t xml:space="preserve"> </w:t>
      </w:r>
      <w:r w:rsidRPr="005F0BCA">
        <w:rPr>
          <w:sz w:val="22"/>
          <w:szCs w:val="22"/>
        </w:rPr>
        <w:t>c</w:t>
      </w:r>
      <w:r w:rsidRPr="005F0BCA">
        <w:rPr>
          <w:spacing w:val="-1"/>
          <w:sz w:val="22"/>
          <w:szCs w:val="22"/>
        </w:rPr>
        <w:t>om</w:t>
      </w:r>
      <w:r w:rsidRPr="005F0BCA">
        <w:rPr>
          <w:sz w:val="22"/>
          <w:szCs w:val="22"/>
        </w:rPr>
        <w:t>pl</w:t>
      </w:r>
      <w:r w:rsidRPr="005F0BCA">
        <w:rPr>
          <w:spacing w:val="-1"/>
          <w:sz w:val="22"/>
          <w:szCs w:val="22"/>
        </w:rPr>
        <w:t>i</w:t>
      </w:r>
      <w:r w:rsidRPr="005F0BCA">
        <w:rPr>
          <w:sz w:val="22"/>
          <w:szCs w:val="22"/>
        </w:rPr>
        <w:t xml:space="preserve">ance </w:t>
      </w:r>
      <w:r w:rsidRPr="005F0BCA">
        <w:rPr>
          <w:spacing w:val="-3"/>
          <w:sz w:val="22"/>
          <w:szCs w:val="22"/>
        </w:rPr>
        <w:t>w</w:t>
      </w:r>
      <w:r w:rsidRPr="005F0BCA">
        <w:rPr>
          <w:sz w:val="22"/>
          <w:szCs w:val="22"/>
        </w:rPr>
        <w:t xml:space="preserve">ith </w:t>
      </w:r>
      <w:r w:rsidRPr="005F0BCA">
        <w:rPr>
          <w:spacing w:val="1"/>
          <w:sz w:val="22"/>
          <w:szCs w:val="22"/>
        </w:rPr>
        <w:t>n</w:t>
      </w:r>
      <w:r w:rsidRPr="005F0BCA">
        <w:rPr>
          <w:sz w:val="22"/>
          <w:szCs w:val="22"/>
        </w:rPr>
        <w:t>ecessary</w:t>
      </w:r>
      <w:r w:rsidRPr="005F0BCA">
        <w:rPr>
          <w:spacing w:val="-4"/>
          <w:sz w:val="22"/>
          <w:szCs w:val="22"/>
        </w:rPr>
        <w:t xml:space="preserve"> </w:t>
      </w:r>
      <w:r w:rsidRPr="005F0BCA">
        <w:rPr>
          <w:sz w:val="22"/>
          <w:szCs w:val="22"/>
        </w:rPr>
        <w:t>re</w:t>
      </w:r>
      <w:r w:rsidRPr="005F0BCA">
        <w:rPr>
          <w:spacing w:val="-2"/>
          <w:sz w:val="22"/>
          <w:szCs w:val="22"/>
        </w:rPr>
        <w:t>q</w:t>
      </w:r>
      <w:r w:rsidRPr="005F0BCA">
        <w:rPr>
          <w:sz w:val="22"/>
          <w:szCs w:val="22"/>
        </w:rPr>
        <w:t>ui</w:t>
      </w:r>
      <w:r w:rsidRPr="005F0BCA">
        <w:rPr>
          <w:spacing w:val="-2"/>
          <w:sz w:val="22"/>
          <w:szCs w:val="22"/>
        </w:rPr>
        <w:t>r</w:t>
      </w:r>
      <w:r w:rsidRPr="005F0BCA">
        <w:rPr>
          <w:spacing w:val="3"/>
          <w:sz w:val="22"/>
          <w:szCs w:val="22"/>
        </w:rPr>
        <w:t>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w:t>
      </w:r>
    </w:p>
    <w:p w14:paraId="752B58EB" w14:textId="2CD8A5A7" w:rsidR="004B0986" w:rsidRPr="005F0BCA" w:rsidRDefault="004B0986" w:rsidP="004B0986">
      <w:pPr>
        <w:pStyle w:val="BodyText"/>
        <w:numPr>
          <w:ilvl w:val="0"/>
          <w:numId w:val="40"/>
        </w:numPr>
        <w:tabs>
          <w:tab w:val="left" w:pos="567"/>
        </w:tabs>
        <w:spacing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 xml:space="preserve">ns </w:t>
      </w:r>
      <w:r w:rsidRPr="005F0BCA">
        <w:rPr>
          <w:spacing w:val="1"/>
          <w:sz w:val="22"/>
          <w:szCs w:val="22"/>
        </w:rPr>
        <w:t>a</w:t>
      </w:r>
      <w:r w:rsidRPr="005F0BCA">
        <w:rPr>
          <w:sz w:val="22"/>
          <w:szCs w:val="22"/>
        </w:rPr>
        <w:t>re</w:t>
      </w:r>
      <w:r w:rsidRPr="005F0BCA">
        <w:rPr>
          <w:spacing w:val="-3"/>
          <w:sz w:val="22"/>
          <w:szCs w:val="22"/>
        </w:rPr>
        <w:t xml:space="preserve"> </w:t>
      </w:r>
      <w:r w:rsidRPr="005F0BCA">
        <w:rPr>
          <w:spacing w:val="-1"/>
          <w:sz w:val="22"/>
          <w:szCs w:val="22"/>
        </w:rPr>
        <w:t>d</w:t>
      </w:r>
      <w:r w:rsidRPr="005F0BCA">
        <w:rPr>
          <w:sz w:val="22"/>
          <w:szCs w:val="22"/>
        </w:rPr>
        <w:t>esi</w:t>
      </w:r>
      <w:r w:rsidRPr="005F0BCA">
        <w:rPr>
          <w:spacing w:val="-2"/>
          <w:sz w:val="22"/>
          <w:szCs w:val="22"/>
        </w:rPr>
        <w:t>g</w:t>
      </w:r>
      <w:r w:rsidRPr="005F0BCA">
        <w:rPr>
          <w:sz w:val="22"/>
          <w:szCs w:val="22"/>
        </w:rPr>
        <w:t>ned to</w:t>
      </w:r>
      <w:r w:rsidRPr="005F0BCA">
        <w:rPr>
          <w:spacing w:val="-2"/>
          <w:sz w:val="22"/>
          <w:szCs w:val="22"/>
        </w:rPr>
        <w:t xml:space="preserve"> </w:t>
      </w:r>
      <w:r w:rsidRPr="005F0BCA">
        <w:rPr>
          <w:spacing w:val="1"/>
          <w:sz w:val="22"/>
          <w:szCs w:val="22"/>
        </w:rPr>
        <w:t>e</w:t>
      </w:r>
      <w:r w:rsidRPr="005F0BCA">
        <w:rPr>
          <w:sz w:val="22"/>
          <w:szCs w:val="22"/>
        </w:rPr>
        <w:t>s</w:t>
      </w:r>
      <w:r w:rsidRPr="005F0BCA">
        <w:rPr>
          <w:spacing w:val="-2"/>
          <w:sz w:val="22"/>
          <w:szCs w:val="22"/>
        </w:rPr>
        <w:t>t</w:t>
      </w:r>
      <w:r w:rsidRPr="005F0BCA">
        <w:rPr>
          <w:sz w:val="22"/>
          <w:szCs w:val="22"/>
        </w:rPr>
        <w:t>abl</w:t>
      </w:r>
      <w:r w:rsidRPr="005F0BCA">
        <w:rPr>
          <w:spacing w:val="-1"/>
          <w:sz w:val="22"/>
          <w:szCs w:val="22"/>
        </w:rPr>
        <w:t>i</w:t>
      </w:r>
      <w:r w:rsidRPr="005F0BCA">
        <w:rPr>
          <w:sz w:val="22"/>
          <w:szCs w:val="22"/>
        </w:rPr>
        <w:t>sh</w:t>
      </w:r>
      <w:r w:rsidRPr="005F0BCA">
        <w:rPr>
          <w:spacing w:val="-2"/>
          <w:sz w:val="22"/>
          <w:szCs w:val="22"/>
        </w:rPr>
        <w:t xml:space="preserve"> </w:t>
      </w:r>
      <w:r w:rsidRPr="005F0BCA">
        <w:rPr>
          <w:sz w:val="22"/>
          <w:szCs w:val="22"/>
        </w:rPr>
        <w:t>o</w:t>
      </w:r>
      <w:r w:rsidRPr="005F0BCA">
        <w:rPr>
          <w:spacing w:val="-3"/>
          <w:sz w:val="22"/>
          <w:szCs w:val="22"/>
        </w:rPr>
        <w:t>v</w:t>
      </w:r>
      <w:r w:rsidRPr="005F0BCA">
        <w:rPr>
          <w:sz w:val="22"/>
          <w:szCs w:val="22"/>
        </w:rPr>
        <w:t>erarching</w:t>
      </w:r>
      <w:r w:rsidRPr="005F0BCA">
        <w:rPr>
          <w:spacing w:val="-4"/>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w:t>
      </w:r>
      <w:r w:rsidRPr="005F0BCA">
        <w:rPr>
          <w:spacing w:val="-3"/>
          <w:sz w:val="22"/>
          <w:szCs w:val="22"/>
        </w:rPr>
        <w:t>i</w:t>
      </w:r>
      <w:r w:rsidRPr="005F0BCA">
        <w:rPr>
          <w:sz w:val="22"/>
          <w:szCs w:val="22"/>
        </w:rPr>
        <w:t>al responsibil</w:t>
      </w:r>
      <w:r w:rsidRPr="005F0BCA">
        <w:rPr>
          <w:spacing w:val="-1"/>
          <w:sz w:val="22"/>
          <w:szCs w:val="22"/>
        </w:rPr>
        <w:t>i</w:t>
      </w:r>
      <w:r w:rsidRPr="005F0BCA">
        <w:rPr>
          <w:sz w:val="22"/>
          <w:szCs w:val="22"/>
        </w:rPr>
        <w:t>ties,</w:t>
      </w:r>
      <w:r w:rsidRPr="005F0BCA">
        <w:rPr>
          <w:spacing w:val="-2"/>
          <w:sz w:val="22"/>
          <w:szCs w:val="22"/>
        </w:rPr>
        <w:t xml:space="preserve"> </w:t>
      </w:r>
      <w:r w:rsidRPr="005F0BCA">
        <w:rPr>
          <w:sz w:val="22"/>
          <w:szCs w:val="22"/>
        </w:rPr>
        <w:t>to co</w:t>
      </w:r>
      <w:r w:rsidRPr="005F0BCA">
        <w:rPr>
          <w:spacing w:val="-2"/>
          <w:sz w:val="22"/>
          <w:szCs w:val="22"/>
        </w:rPr>
        <w:t>n</w:t>
      </w:r>
      <w:r w:rsidRPr="005F0BCA">
        <w:rPr>
          <w:sz w:val="22"/>
          <w:szCs w:val="22"/>
        </w:rPr>
        <w:t>f</w:t>
      </w:r>
      <w:r w:rsidRPr="005F0BCA">
        <w:rPr>
          <w:spacing w:val="1"/>
          <w:sz w:val="22"/>
          <w:szCs w:val="22"/>
        </w:rPr>
        <w:t>e</w:t>
      </w:r>
      <w:r w:rsidRPr="005F0BCA">
        <w:rPr>
          <w:sz w:val="22"/>
          <w:szCs w:val="22"/>
        </w:rPr>
        <w:t>r dutie</w:t>
      </w:r>
      <w:r w:rsidRPr="005F0BCA">
        <w:rPr>
          <w:spacing w:val="-3"/>
          <w:sz w:val="22"/>
          <w:szCs w:val="22"/>
        </w:rPr>
        <w:t>s</w:t>
      </w:r>
      <w:r w:rsidRPr="005F0BCA">
        <w:rPr>
          <w:sz w:val="22"/>
          <w:szCs w:val="22"/>
        </w:rPr>
        <w:t>, r</w:t>
      </w:r>
      <w:r w:rsidRPr="005F0BCA">
        <w:rPr>
          <w:spacing w:val="-2"/>
          <w:sz w:val="22"/>
          <w:szCs w:val="22"/>
        </w:rPr>
        <w:t>ig</w:t>
      </w:r>
      <w:r w:rsidRPr="005F0BCA">
        <w:rPr>
          <w:sz w:val="22"/>
          <w:szCs w:val="22"/>
        </w:rPr>
        <w:t>hts a</w:t>
      </w:r>
      <w:r w:rsidRPr="005F0BCA">
        <w:rPr>
          <w:spacing w:val="-2"/>
          <w:sz w:val="22"/>
          <w:szCs w:val="22"/>
        </w:rPr>
        <w:t>n</w:t>
      </w:r>
      <w:r w:rsidRPr="005F0BCA">
        <w:rPr>
          <w:sz w:val="22"/>
          <w:szCs w:val="22"/>
        </w:rPr>
        <w:t xml:space="preserve">d </w:t>
      </w:r>
      <w:r w:rsidRPr="005F0BCA">
        <w:rPr>
          <w:spacing w:val="-1"/>
          <w:sz w:val="22"/>
          <w:szCs w:val="22"/>
        </w:rPr>
        <w:t>p</w:t>
      </w:r>
      <w:r w:rsidRPr="005F0BCA">
        <w:rPr>
          <w:spacing w:val="-2"/>
          <w:sz w:val="22"/>
          <w:szCs w:val="22"/>
        </w:rPr>
        <w:t>o</w:t>
      </w:r>
      <w:r w:rsidRPr="005F0BCA">
        <w:rPr>
          <w:spacing w:val="-3"/>
          <w:sz w:val="22"/>
          <w:szCs w:val="22"/>
        </w:rPr>
        <w:t>w</w:t>
      </w:r>
      <w:r w:rsidRPr="005F0BCA">
        <w:rPr>
          <w:sz w:val="22"/>
          <w:szCs w:val="22"/>
        </w:rPr>
        <w:t>ers upon 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 and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o</w:t>
      </w:r>
      <w:r w:rsidRPr="005F0BCA">
        <w:rPr>
          <w:spacing w:val="-3"/>
          <w:sz w:val="22"/>
          <w:szCs w:val="22"/>
        </w:rPr>
        <w:t>s</w:t>
      </w:r>
      <w:r w:rsidRPr="005F0BCA">
        <w:rPr>
          <w:sz w:val="22"/>
          <w:szCs w:val="22"/>
        </w:rPr>
        <w:t>e</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 xml:space="preserve">r </w:t>
      </w:r>
      <w:r w:rsidRPr="005F0BCA">
        <w:rPr>
          <w:spacing w:val="-4"/>
          <w:sz w:val="22"/>
          <w:szCs w:val="22"/>
        </w:rPr>
        <w:t>w</w:t>
      </w:r>
      <w:r w:rsidRPr="005F0BCA">
        <w:rPr>
          <w:sz w:val="22"/>
          <w:szCs w:val="22"/>
        </w:rPr>
        <w:t>hom</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ey</w:t>
      </w:r>
      <w:r w:rsidRPr="005F0BCA">
        <w:rPr>
          <w:spacing w:val="-3"/>
          <w:sz w:val="22"/>
          <w:szCs w:val="22"/>
        </w:rPr>
        <w:t xml:space="preserve"> </w:t>
      </w:r>
      <w:r w:rsidRPr="005F0BCA">
        <w:rPr>
          <w:spacing w:val="1"/>
          <w:sz w:val="22"/>
          <w:szCs w:val="22"/>
        </w:rPr>
        <w:t>a</w:t>
      </w:r>
      <w:r w:rsidRPr="005F0BCA">
        <w:rPr>
          <w:sz w:val="22"/>
          <w:szCs w:val="22"/>
        </w:rPr>
        <w:t>re respons</w:t>
      </w:r>
      <w:r w:rsidRPr="005F0BCA">
        <w:rPr>
          <w:spacing w:val="-3"/>
          <w:sz w:val="22"/>
          <w:szCs w:val="22"/>
        </w:rPr>
        <w:t>i</w:t>
      </w:r>
      <w:r w:rsidRPr="005F0BCA">
        <w:rPr>
          <w:sz w:val="22"/>
          <w:szCs w:val="22"/>
        </w:rPr>
        <w:t xml:space="preserve">ble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 xml:space="preserve">to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ide</w:t>
      </w:r>
      <w:r w:rsidRPr="005F0BCA">
        <w:rPr>
          <w:spacing w:val="1"/>
          <w:sz w:val="22"/>
          <w:szCs w:val="22"/>
        </w:rPr>
        <w:t xml:space="preserve"> </w:t>
      </w:r>
      <w:r w:rsidRPr="005F0BCA">
        <w:rPr>
          <w:sz w:val="22"/>
          <w:szCs w:val="22"/>
        </w:rPr>
        <w:t>clar</w:t>
      </w:r>
      <w:r w:rsidRPr="005F0BCA">
        <w:rPr>
          <w:spacing w:val="-2"/>
          <w:sz w:val="22"/>
          <w:szCs w:val="22"/>
        </w:rPr>
        <w:t>i</w:t>
      </w:r>
      <w:r w:rsidRPr="005F0BCA">
        <w:rPr>
          <w:sz w:val="22"/>
          <w:szCs w:val="22"/>
        </w:rPr>
        <w:t>ty</w:t>
      </w:r>
      <w:r w:rsidRPr="005F0BCA">
        <w:rPr>
          <w:spacing w:val="-2"/>
          <w:sz w:val="22"/>
          <w:szCs w:val="22"/>
        </w:rPr>
        <w:t xml:space="preserve"> </w:t>
      </w:r>
      <w:r w:rsidRPr="005F0BCA">
        <w:rPr>
          <w:spacing w:val="1"/>
          <w:sz w:val="22"/>
          <w:szCs w:val="22"/>
        </w:rPr>
        <w:t>a</w:t>
      </w:r>
      <w:r w:rsidRPr="005F0BCA">
        <w:rPr>
          <w:sz w:val="22"/>
          <w:szCs w:val="22"/>
        </w:rPr>
        <w:t>b</w:t>
      </w:r>
      <w:r w:rsidRPr="005F0BCA">
        <w:rPr>
          <w:spacing w:val="-2"/>
          <w:sz w:val="22"/>
          <w:szCs w:val="22"/>
        </w:rPr>
        <w:t>ou</w:t>
      </w:r>
      <w:r w:rsidRPr="005F0BCA">
        <w:rPr>
          <w:sz w:val="22"/>
          <w:szCs w:val="22"/>
        </w:rPr>
        <w:t>t t</w:t>
      </w:r>
      <w:r w:rsidRPr="005F0BCA">
        <w:rPr>
          <w:spacing w:val="1"/>
          <w:sz w:val="22"/>
          <w:szCs w:val="22"/>
        </w:rPr>
        <w:t>h</w:t>
      </w:r>
      <w:r w:rsidRPr="005F0BCA">
        <w:rPr>
          <w:sz w:val="22"/>
          <w:szCs w:val="22"/>
        </w:rPr>
        <w:t xml:space="preserve">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z w:val="22"/>
          <w:szCs w:val="22"/>
        </w:rPr>
        <w:t>acco</w:t>
      </w:r>
      <w:r w:rsidRPr="005F0BCA">
        <w:rPr>
          <w:spacing w:val="-2"/>
          <w:sz w:val="22"/>
          <w:szCs w:val="22"/>
        </w:rPr>
        <w:t>u</w:t>
      </w:r>
      <w:r w:rsidRPr="005F0BCA">
        <w:rPr>
          <w:sz w:val="22"/>
          <w:szCs w:val="22"/>
        </w:rPr>
        <w:t>nt</w:t>
      </w:r>
      <w:r w:rsidRPr="005F0BCA">
        <w:rPr>
          <w:spacing w:val="-1"/>
          <w:sz w:val="22"/>
          <w:szCs w:val="22"/>
        </w:rPr>
        <w:t>a</w:t>
      </w:r>
      <w:r w:rsidRPr="005F0BCA">
        <w:rPr>
          <w:sz w:val="22"/>
          <w:szCs w:val="22"/>
        </w:rPr>
        <w:t>bi</w:t>
      </w:r>
      <w:r w:rsidRPr="005F0BCA">
        <w:rPr>
          <w:spacing w:val="-1"/>
          <w:sz w:val="22"/>
          <w:szCs w:val="22"/>
        </w:rPr>
        <w:t>l</w:t>
      </w:r>
      <w:r w:rsidRPr="005F0BCA">
        <w:rPr>
          <w:sz w:val="22"/>
          <w:szCs w:val="22"/>
        </w:rPr>
        <w:t xml:space="preserve">ities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1"/>
          <w:sz w:val="22"/>
          <w:szCs w:val="22"/>
        </w:rPr>
        <w:t>g</w:t>
      </w:r>
      <w:r w:rsidRPr="005F0BCA">
        <w:rPr>
          <w:sz w:val="22"/>
          <w:szCs w:val="22"/>
        </w:rPr>
        <w:t>ro</w:t>
      </w:r>
      <w:r w:rsidRPr="005F0BCA">
        <w:rPr>
          <w:spacing w:val="-2"/>
          <w:sz w:val="22"/>
          <w:szCs w:val="22"/>
        </w:rPr>
        <w:t>u</w:t>
      </w:r>
      <w:r w:rsidRPr="005F0BCA">
        <w:rPr>
          <w:sz w:val="22"/>
          <w:szCs w:val="22"/>
        </w:rPr>
        <w:t xml:space="preserve">ps </w:t>
      </w:r>
      <w:r w:rsidRPr="005F0BCA">
        <w:rPr>
          <w:spacing w:val="1"/>
          <w:sz w:val="22"/>
          <w:szCs w:val="22"/>
        </w:rPr>
        <w:t>o</w:t>
      </w:r>
      <w:r w:rsidRPr="005F0BCA">
        <w:rPr>
          <w:sz w:val="22"/>
          <w:szCs w:val="22"/>
        </w:rPr>
        <w:t xml:space="preserve">r </w:t>
      </w:r>
      <w:r w:rsidRPr="005F0BCA">
        <w:rPr>
          <w:spacing w:val="-1"/>
          <w:sz w:val="22"/>
          <w:szCs w:val="22"/>
        </w:rPr>
        <w:t>i</w:t>
      </w:r>
      <w:r w:rsidRPr="005F0BCA">
        <w:rPr>
          <w:spacing w:val="-2"/>
          <w:sz w:val="22"/>
          <w:szCs w:val="22"/>
        </w:rPr>
        <w:t>n</w:t>
      </w:r>
      <w:r w:rsidRPr="005F0BCA">
        <w:rPr>
          <w:sz w:val="22"/>
          <w:szCs w:val="22"/>
        </w:rPr>
        <w:t>di</w:t>
      </w:r>
      <w:r w:rsidRPr="005F0BCA">
        <w:rPr>
          <w:spacing w:val="-3"/>
          <w:sz w:val="22"/>
          <w:szCs w:val="22"/>
        </w:rPr>
        <w:t>v</w:t>
      </w:r>
      <w:r w:rsidRPr="005F0BCA">
        <w:rPr>
          <w:sz w:val="22"/>
          <w:szCs w:val="22"/>
        </w:rPr>
        <w:t>id</w:t>
      </w:r>
      <w:r w:rsidRPr="005F0BCA">
        <w:rPr>
          <w:spacing w:val="1"/>
          <w:sz w:val="22"/>
          <w:szCs w:val="22"/>
        </w:rPr>
        <w:t>u</w:t>
      </w:r>
      <w:r w:rsidRPr="005F0BCA">
        <w:rPr>
          <w:sz w:val="22"/>
          <w:szCs w:val="22"/>
        </w:rPr>
        <w:t>als.</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ey</w:t>
      </w:r>
      <w:r w:rsidRPr="005F0BCA">
        <w:rPr>
          <w:spacing w:val="-3"/>
          <w:sz w:val="22"/>
          <w:szCs w:val="22"/>
        </w:rPr>
        <w:t xml:space="preserve"> </w:t>
      </w:r>
      <w:r w:rsidRPr="005F0BCA">
        <w:rPr>
          <w:spacing w:val="1"/>
          <w:sz w:val="22"/>
          <w:szCs w:val="22"/>
        </w:rPr>
        <w:t>a</w:t>
      </w:r>
      <w:r w:rsidRPr="005F0BCA">
        <w:rPr>
          <w:sz w:val="22"/>
          <w:szCs w:val="22"/>
        </w:rPr>
        <w:t>pply</w:t>
      </w:r>
      <w:r w:rsidRPr="005F0BCA">
        <w:rPr>
          <w:spacing w:val="-3"/>
          <w:sz w:val="22"/>
          <w:szCs w:val="22"/>
        </w:rPr>
        <w:t xml:space="preserve"> </w:t>
      </w:r>
      <w:r w:rsidRPr="005F0BCA">
        <w:rPr>
          <w:sz w:val="22"/>
          <w:szCs w:val="22"/>
        </w:rPr>
        <w:t xml:space="preserve">to </w:t>
      </w:r>
      <w:r w:rsidRPr="005F0BCA">
        <w:rPr>
          <w:spacing w:val="1"/>
          <w:sz w:val="22"/>
          <w:szCs w:val="22"/>
        </w:rPr>
        <w:t>e</w:t>
      </w:r>
      <w:r w:rsidRPr="005F0BCA">
        <w:rPr>
          <w:spacing w:val="-3"/>
          <w:sz w:val="22"/>
          <w:szCs w:val="22"/>
        </w:rPr>
        <w:t>v</w:t>
      </w:r>
      <w:r w:rsidRPr="005F0BCA">
        <w:rPr>
          <w:sz w:val="22"/>
          <w:szCs w:val="22"/>
        </w:rPr>
        <w:t>ery</w:t>
      </w:r>
      <w:r w:rsidRPr="005F0BCA">
        <w:rPr>
          <w:spacing w:val="-4"/>
          <w:sz w:val="22"/>
          <w:szCs w:val="22"/>
        </w:rPr>
        <w:t xml:space="preserve"> </w:t>
      </w:r>
      <w:r w:rsidRPr="005F0BCA">
        <w:rPr>
          <w:spacing w:val="1"/>
          <w:sz w:val="22"/>
          <w:szCs w:val="22"/>
        </w:rPr>
        <w:t>m</w:t>
      </w:r>
      <w:r w:rsidRPr="005F0BCA">
        <w:rPr>
          <w:sz w:val="22"/>
          <w:szCs w:val="22"/>
        </w:rPr>
        <w:t>e</w:t>
      </w:r>
      <w:r w:rsidRPr="005F0BCA">
        <w:rPr>
          <w:spacing w:val="1"/>
          <w:sz w:val="22"/>
          <w:szCs w:val="22"/>
        </w:rPr>
        <w:t>m</w:t>
      </w:r>
      <w:r w:rsidRPr="005F0BCA">
        <w:rPr>
          <w:spacing w:val="-2"/>
          <w:sz w:val="22"/>
          <w:szCs w:val="22"/>
        </w:rPr>
        <w:t>b</w:t>
      </w:r>
      <w:r w:rsidRPr="005F0BCA">
        <w:rPr>
          <w:sz w:val="22"/>
          <w:szCs w:val="22"/>
        </w:rPr>
        <w:t>er and</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icer</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 xml:space="preserve">he </w:t>
      </w:r>
      <w:r w:rsidR="007B5157">
        <w:rPr>
          <w:sz w:val="22"/>
          <w:szCs w:val="22"/>
        </w:rPr>
        <w:t xml:space="preserve">force and </w:t>
      </w:r>
      <w:r w:rsidRPr="005F0BCA">
        <w:rPr>
          <w:spacing w:val="-2"/>
          <w:sz w:val="22"/>
          <w:szCs w:val="22"/>
        </w:rPr>
        <w:t>s</w:t>
      </w:r>
      <w:r w:rsidRPr="005F0BCA">
        <w:rPr>
          <w:sz w:val="22"/>
          <w:szCs w:val="22"/>
        </w:rPr>
        <w:t>er</w:t>
      </w:r>
      <w:r w:rsidRPr="005F0BCA">
        <w:rPr>
          <w:spacing w:val="-4"/>
          <w:sz w:val="22"/>
          <w:szCs w:val="22"/>
        </w:rPr>
        <w:t>v</w:t>
      </w:r>
      <w:r w:rsidRPr="005F0BCA">
        <w:rPr>
          <w:spacing w:val="1"/>
          <w:sz w:val="22"/>
          <w:szCs w:val="22"/>
        </w:rPr>
        <w:t>i</w:t>
      </w:r>
      <w:r w:rsidRPr="005F0BCA">
        <w:rPr>
          <w:sz w:val="22"/>
          <w:szCs w:val="22"/>
        </w:rPr>
        <w:t xml:space="preserve">ce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n</w:t>
      </w:r>
      <w:r w:rsidRPr="005F0BCA">
        <w:rPr>
          <w:spacing w:val="-3"/>
          <w:sz w:val="22"/>
          <w:szCs w:val="22"/>
        </w:rPr>
        <w:t>y</w:t>
      </w:r>
      <w:r w:rsidRPr="005F0BCA">
        <w:rPr>
          <w:sz w:val="22"/>
          <w:szCs w:val="22"/>
        </w:rPr>
        <w:t xml:space="preserve">one </w:t>
      </w:r>
      <w:r w:rsidRPr="005F0BCA">
        <w:rPr>
          <w:spacing w:val="1"/>
          <w:sz w:val="22"/>
          <w:szCs w:val="22"/>
        </w:rPr>
        <w:t>a</w:t>
      </w:r>
      <w:r w:rsidRPr="005F0BCA">
        <w:rPr>
          <w:spacing w:val="-3"/>
          <w:sz w:val="22"/>
          <w:szCs w:val="22"/>
        </w:rPr>
        <w:t>c</w:t>
      </w:r>
      <w:r w:rsidRPr="005F0BCA">
        <w:rPr>
          <w:sz w:val="22"/>
          <w:szCs w:val="22"/>
        </w:rPr>
        <w:t>ting</w:t>
      </w:r>
      <w:r w:rsidRPr="005F0BCA">
        <w:rPr>
          <w:spacing w:val="-2"/>
          <w:sz w:val="22"/>
          <w:szCs w:val="22"/>
        </w:rPr>
        <w:t xml:space="preserve"> </w:t>
      </w:r>
      <w:r w:rsidRPr="005F0BCA">
        <w:rPr>
          <w:spacing w:val="1"/>
          <w:sz w:val="22"/>
          <w:szCs w:val="22"/>
        </w:rPr>
        <w:t>o</w:t>
      </w:r>
      <w:r w:rsidRPr="005F0BCA">
        <w:rPr>
          <w:sz w:val="22"/>
          <w:szCs w:val="22"/>
        </w:rPr>
        <w:t>n</w:t>
      </w:r>
      <w:r w:rsidRPr="005F0BCA">
        <w:rPr>
          <w:spacing w:val="7"/>
          <w:sz w:val="22"/>
          <w:szCs w:val="22"/>
        </w:rPr>
        <w:t xml:space="preserve"> </w:t>
      </w:r>
      <w:r w:rsidRPr="005F0BCA">
        <w:rPr>
          <w:spacing w:val="-2"/>
          <w:sz w:val="22"/>
          <w:szCs w:val="22"/>
        </w:rPr>
        <w:t>t</w:t>
      </w:r>
      <w:r w:rsidRPr="005F0BCA">
        <w:rPr>
          <w:sz w:val="22"/>
          <w:szCs w:val="22"/>
        </w:rPr>
        <w:t>heir</w:t>
      </w:r>
      <w:r w:rsidRPr="005F0BCA">
        <w:rPr>
          <w:spacing w:val="-2"/>
          <w:sz w:val="22"/>
          <w:szCs w:val="22"/>
        </w:rPr>
        <w:t xml:space="preserve"> </w:t>
      </w:r>
      <w:r w:rsidRPr="005F0BCA">
        <w:rPr>
          <w:spacing w:val="1"/>
          <w:sz w:val="22"/>
          <w:szCs w:val="22"/>
        </w:rPr>
        <w:t>b</w:t>
      </w:r>
      <w:r w:rsidRPr="005F0BCA">
        <w:rPr>
          <w:spacing w:val="-2"/>
          <w:sz w:val="22"/>
          <w:szCs w:val="22"/>
        </w:rPr>
        <w:t>e</w:t>
      </w:r>
      <w:r w:rsidRPr="005F0BCA">
        <w:rPr>
          <w:sz w:val="22"/>
          <w:szCs w:val="22"/>
        </w:rPr>
        <w:t>ha</w:t>
      </w:r>
      <w:r w:rsidRPr="005F0BCA">
        <w:rPr>
          <w:spacing w:val="-3"/>
          <w:sz w:val="22"/>
          <w:szCs w:val="22"/>
        </w:rPr>
        <w:t>l</w:t>
      </w:r>
      <w:r w:rsidRPr="005F0BCA">
        <w:rPr>
          <w:spacing w:val="2"/>
          <w:sz w:val="22"/>
          <w:szCs w:val="22"/>
        </w:rPr>
        <w:t>f</w:t>
      </w:r>
      <w:r w:rsidRPr="005F0BCA">
        <w:rPr>
          <w:sz w:val="22"/>
          <w:szCs w:val="22"/>
        </w:rPr>
        <w:t>.</w:t>
      </w:r>
    </w:p>
    <w:p w14:paraId="4BE13C92" w14:textId="050ADFC8" w:rsidR="00C454A6" w:rsidRPr="004022F5" w:rsidRDefault="004B0986" w:rsidP="004022F5">
      <w:pPr>
        <w:pStyle w:val="BodyText"/>
        <w:numPr>
          <w:ilvl w:val="0"/>
          <w:numId w:val="40"/>
        </w:numPr>
        <w:tabs>
          <w:tab w:val="left" w:pos="567"/>
        </w:tabs>
        <w:spacing w:line="276" w:lineRule="auto"/>
        <w:ind w:left="567" w:hanging="567"/>
        <w:rPr>
          <w:sz w:val="22"/>
          <w:szCs w:val="22"/>
        </w:rPr>
      </w:pPr>
      <w:r w:rsidRPr="61DC8ABF">
        <w:rPr>
          <w:sz w:val="22"/>
          <w:szCs w:val="22"/>
        </w:rPr>
        <w:t>A modern organisation should also be committed to innovation, within the regulatory framework, providing that the necessary risk assessment and approval safeguards are in place.</w:t>
      </w:r>
    </w:p>
    <w:p w14:paraId="4C260FC8" w14:textId="792A7BF4" w:rsidR="00F50098" w:rsidRDefault="00F50098" w:rsidP="00D85155">
      <w:pPr>
        <w:pStyle w:val="BodyText"/>
        <w:numPr>
          <w:ilvl w:val="2"/>
          <w:numId w:val="39"/>
        </w:numPr>
        <w:tabs>
          <w:tab w:val="left" w:pos="567"/>
        </w:tabs>
        <w:spacing w:line="276" w:lineRule="auto"/>
        <w:rPr>
          <w:sz w:val="22"/>
          <w:szCs w:val="22"/>
        </w:rPr>
      </w:pPr>
      <w:r w:rsidRPr="61DC8ABF">
        <w:rPr>
          <w:sz w:val="22"/>
          <w:szCs w:val="22"/>
        </w:rPr>
        <w:t>Policing Over</w:t>
      </w:r>
      <w:r w:rsidR="00443850" w:rsidRPr="61DC8ABF">
        <w:rPr>
          <w:sz w:val="22"/>
          <w:szCs w:val="22"/>
        </w:rPr>
        <w:t>view</w:t>
      </w:r>
    </w:p>
    <w:p w14:paraId="6CE002A8" w14:textId="0CCE92D7" w:rsidR="00472FC9" w:rsidRPr="005F0BCA" w:rsidRDefault="00472FC9" w:rsidP="61DC8ABF">
      <w:pPr>
        <w:pStyle w:val="BodyText"/>
        <w:numPr>
          <w:ilvl w:val="0"/>
          <w:numId w:val="92"/>
        </w:numPr>
        <w:tabs>
          <w:tab w:val="left" w:pos="567"/>
        </w:tabs>
        <w:spacing w:line="276" w:lineRule="auto"/>
        <w:rPr>
          <w:rFonts w:cs="Arial"/>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Pr="005F0BCA">
        <w:rPr>
          <w:spacing w:val="-2"/>
          <w:sz w:val="22"/>
          <w:szCs w:val="22"/>
        </w:rPr>
        <w:t>P</w:t>
      </w:r>
      <w:r w:rsidRPr="005F0BCA">
        <w:rPr>
          <w:sz w:val="22"/>
          <w:szCs w:val="22"/>
        </w:rPr>
        <w:t>ol</w:t>
      </w:r>
      <w:r w:rsidRPr="005F0BCA">
        <w:rPr>
          <w:spacing w:val="-1"/>
          <w:sz w:val="22"/>
          <w:szCs w:val="22"/>
        </w:rPr>
        <w:t>i</w:t>
      </w:r>
      <w:r w:rsidRPr="005F0BCA">
        <w:rPr>
          <w:sz w:val="22"/>
          <w:szCs w:val="22"/>
        </w:rPr>
        <w:t>ce R</w:t>
      </w:r>
      <w:r w:rsidRPr="005F0BCA">
        <w:rPr>
          <w:spacing w:val="-2"/>
          <w:sz w:val="22"/>
          <w:szCs w:val="22"/>
        </w:rPr>
        <w:t>e</w:t>
      </w:r>
      <w:r w:rsidRPr="005F0BCA">
        <w:rPr>
          <w:spacing w:val="2"/>
          <w:sz w:val="22"/>
          <w:szCs w:val="22"/>
        </w:rPr>
        <w:t>f</w:t>
      </w:r>
      <w:r w:rsidRPr="005F0BCA">
        <w:rPr>
          <w:sz w:val="22"/>
          <w:szCs w:val="22"/>
        </w:rPr>
        <w:t>o</w:t>
      </w:r>
      <w:r w:rsidRPr="005F0BCA">
        <w:rPr>
          <w:spacing w:val="-4"/>
          <w:sz w:val="22"/>
          <w:szCs w:val="22"/>
        </w:rPr>
        <w:t>r</w:t>
      </w:r>
      <w:r w:rsidRPr="005F0BCA">
        <w:rPr>
          <w:sz w:val="22"/>
          <w:szCs w:val="22"/>
        </w:rPr>
        <w:t>m</w:t>
      </w:r>
      <w:r w:rsidRPr="005F0BCA">
        <w:rPr>
          <w:spacing w:val="1"/>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Social Re</w:t>
      </w:r>
      <w:r w:rsidRPr="005F0BCA">
        <w:rPr>
          <w:spacing w:val="-3"/>
          <w:sz w:val="22"/>
          <w:szCs w:val="22"/>
        </w:rPr>
        <w:t>s</w:t>
      </w:r>
      <w:r w:rsidRPr="005F0BCA">
        <w:rPr>
          <w:sz w:val="22"/>
          <w:szCs w:val="22"/>
        </w:rPr>
        <w:t>ponsibil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Act 2</w:t>
      </w:r>
      <w:r w:rsidRPr="005F0BCA">
        <w:rPr>
          <w:spacing w:val="-2"/>
          <w:sz w:val="22"/>
          <w:szCs w:val="22"/>
        </w:rPr>
        <w:t>0</w:t>
      </w:r>
      <w:r w:rsidRPr="005F0BCA">
        <w:rPr>
          <w:sz w:val="22"/>
          <w:szCs w:val="22"/>
        </w:rPr>
        <w:t>11</w:t>
      </w:r>
      <w:r w:rsidRPr="005F0BCA">
        <w:rPr>
          <w:spacing w:val="-2"/>
          <w:sz w:val="22"/>
          <w:szCs w:val="22"/>
        </w:rPr>
        <w:t xml:space="preserve"> </w:t>
      </w:r>
      <w:r w:rsidRPr="005F0BCA">
        <w:rPr>
          <w:sz w:val="22"/>
          <w:szCs w:val="22"/>
        </w:rPr>
        <w:t>d</w:t>
      </w:r>
      <w:r w:rsidRPr="005F0BCA">
        <w:rPr>
          <w:spacing w:val="-2"/>
          <w:sz w:val="22"/>
          <w:szCs w:val="22"/>
        </w:rPr>
        <w:t>e</w:t>
      </w:r>
      <w:r w:rsidRPr="005F0BCA">
        <w:rPr>
          <w:spacing w:val="2"/>
          <w:sz w:val="22"/>
          <w:szCs w:val="22"/>
        </w:rPr>
        <w:t>f</w:t>
      </w:r>
      <w:r w:rsidRPr="005F0BCA">
        <w:rPr>
          <w:spacing w:val="-3"/>
          <w:sz w:val="22"/>
          <w:szCs w:val="22"/>
        </w:rPr>
        <w:t>i</w:t>
      </w:r>
      <w:r w:rsidRPr="005F0BCA">
        <w:rPr>
          <w:sz w:val="22"/>
          <w:szCs w:val="22"/>
        </w:rPr>
        <w:t>ned</w:t>
      </w:r>
      <w:r w:rsidRPr="005F0BCA">
        <w:rPr>
          <w:spacing w:val="-2"/>
          <w:sz w:val="22"/>
          <w:szCs w:val="22"/>
        </w:rPr>
        <w:t xml:space="preserve"> </w:t>
      </w:r>
      <w:r w:rsidRPr="005F0BCA">
        <w:rPr>
          <w:spacing w:val="1"/>
          <w:sz w:val="22"/>
          <w:szCs w:val="22"/>
        </w:rPr>
        <w:t>a</w:t>
      </w:r>
      <w:r w:rsidRPr="005F0BCA">
        <w:rPr>
          <w:sz w:val="22"/>
          <w:szCs w:val="22"/>
        </w:rPr>
        <w:t>r</w:t>
      </w:r>
      <w:r w:rsidRPr="005F0BCA">
        <w:rPr>
          <w:spacing w:val="-2"/>
          <w:sz w:val="22"/>
          <w:szCs w:val="22"/>
        </w:rPr>
        <w:t>r</w:t>
      </w:r>
      <w:r w:rsidRPr="005F0BCA">
        <w:rPr>
          <w:sz w:val="22"/>
          <w:szCs w:val="22"/>
        </w:rPr>
        <w:t>a</w:t>
      </w:r>
      <w:r w:rsidRPr="005F0BCA">
        <w:rPr>
          <w:spacing w:val="-2"/>
          <w:sz w:val="22"/>
          <w:szCs w:val="22"/>
        </w:rPr>
        <w:t>ng</w:t>
      </w:r>
      <w:r w:rsidRPr="005F0BCA">
        <w:rPr>
          <w:sz w:val="22"/>
          <w:szCs w:val="22"/>
        </w:rPr>
        <w:t>e</w:t>
      </w:r>
      <w:r w:rsidRPr="005F0BCA">
        <w:rPr>
          <w:spacing w:val="1"/>
          <w:sz w:val="22"/>
          <w:szCs w:val="22"/>
        </w:rPr>
        <w:t>m</w:t>
      </w:r>
      <w:r w:rsidRPr="005F0BCA">
        <w:rPr>
          <w:sz w:val="22"/>
          <w:szCs w:val="22"/>
        </w:rPr>
        <w:t>ents f</w:t>
      </w:r>
      <w:r w:rsidRPr="005F0BCA">
        <w:rPr>
          <w:spacing w:val="1"/>
          <w:sz w:val="22"/>
          <w:szCs w:val="22"/>
        </w:rPr>
        <w:t>o</w:t>
      </w:r>
      <w:r w:rsidRPr="005F0BCA">
        <w:rPr>
          <w:sz w:val="22"/>
          <w:szCs w:val="22"/>
        </w:rPr>
        <w:t>r se</w:t>
      </w:r>
      <w:r w:rsidRPr="005F0BCA">
        <w:rPr>
          <w:spacing w:val="-2"/>
          <w:sz w:val="22"/>
          <w:szCs w:val="22"/>
        </w:rPr>
        <w:t>p</w:t>
      </w:r>
      <w:r w:rsidRPr="005F0BCA">
        <w:rPr>
          <w:sz w:val="22"/>
          <w:szCs w:val="22"/>
        </w:rPr>
        <w:t>arate</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rpor</w:t>
      </w:r>
      <w:r w:rsidRPr="005F0BCA">
        <w:rPr>
          <w:spacing w:val="-1"/>
          <w:sz w:val="22"/>
          <w:szCs w:val="22"/>
        </w:rPr>
        <w:t>a</w:t>
      </w:r>
      <w:r w:rsidRPr="005F0BCA">
        <w:rPr>
          <w:sz w:val="22"/>
          <w:szCs w:val="22"/>
        </w:rPr>
        <w:t>ti</w:t>
      </w:r>
      <w:r w:rsidRPr="005F0BCA">
        <w:rPr>
          <w:spacing w:val="-2"/>
          <w:sz w:val="22"/>
          <w:szCs w:val="22"/>
        </w:rPr>
        <w:t>o</w:t>
      </w:r>
      <w:r w:rsidRPr="005F0BCA">
        <w:rPr>
          <w:sz w:val="22"/>
          <w:szCs w:val="22"/>
        </w:rPr>
        <w:t>ns s</w:t>
      </w:r>
      <w:r w:rsidRPr="005F0BCA">
        <w:rPr>
          <w:spacing w:val="1"/>
          <w:sz w:val="22"/>
          <w:szCs w:val="22"/>
        </w:rPr>
        <w:t>o</w:t>
      </w:r>
      <w:r w:rsidRPr="005F0BCA">
        <w:rPr>
          <w:sz w:val="22"/>
          <w:szCs w:val="22"/>
        </w:rPr>
        <w:t>le</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 t</w:t>
      </w:r>
      <w:r w:rsidRPr="005F0BCA">
        <w:rPr>
          <w:spacing w:val="-2"/>
          <w:sz w:val="22"/>
          <w:szCs w:val="22"/>
        </w:rPr>
        <w:t>h</w:t>
      </w:r>
      <w:r w:rsidRPr="005F0BCA">
        <w:rPr>
          <w:sz w:val="22"/>
          <w:szCs w:val="22"/>
        </w:rPr>
        <w:t xml:space="preserve">e </w:t>
      </w:r>
      <w:r w:rsidRPr="005F0BCA">
        <w:rPr>
          <w:spacing w:val="-2"/>
          <w:sz w:val="22"/>
          <w:szCs w:val="22"/>
        </w:rPr>
        <w:t>P</w:t>
      </w:r>
      <w:r w:rsidRPr="005F0BCA">
        <w:rPr>
          <w:sz w:val="22"/>
          <w:szCs w:val="22"/>
        </w:rPr>
        <w:t>ol</w:t>
      </w:r>
      <w:r w:rsidRPr="005F0BCA">
        <w:rPr>
          <w:spacing w:val="-1"/>
          <w:sz w:val="22"/>
          <w:szCs w:val="22"/>
        </w:rPr>
        <w:t>i</w:t>
      </w:r>
      <w:r w:rsidRPr="005F0BCA">
        <w:rPr>
          <w:sz w:val="22"/>
          <w:szCs w:val="22"/>
        </w:rPr>
        <w:t xml:space="preserve">ce, Fire </w:t>
      </w:r>
      <w:r w:rsidRPr="005F0BCA">
        <w:rPr>
          <w:spacing w:val="-1"/>
          <w:sz w:val="22"/>
          <w:szCs w:val="22"/>
        </w:rPr>
        <w:t>a</w:t>
      </w:r>
      <w:r w:rsidRPr="005F0BCA">
        <w:rPr>
          <w:sz w:val="22"/>
          <w:szCs w:val="22"/>
        </w:rPr>
        <w:t>nd Cr</w:t>
      </w:r>
      <w:r w:rsidRPr="005F0BCA">
        <w:rPr>
          <w:spacing w:val="-2"/>
          <w:sz w:val="22"/>
          <w:szCs w:val="22"/>
        </w:rPr>
        <w:t>i</w:t>
      </w:r>
      <w:r w:rsidRPr="005F0BCA">
        <w:rPr>
          <w:spacing w:val="1"/>
          <w:sz w:val="22"/>
          <w:szCs w:val="22"/>
        </w:rPr>
        <w:t>m</w:t>
      </w:r>
      <w:r w:rsidRPr="005F0BCA">
        <w:rPr>
          <w:sz w:val="22"/>
          <w:szCs w:val="22"/>
        </w:rPr>
        <w:t>e</w:t>
      </w:r>
      <w:r w:rsidRPr="005F0BCA">
        <w:rPr>
          <w:spacing w:val="-2"/>
          <w:sz w:val="22"/>
          <w:szCs w:val="22"/>
        </w:rPr>
        <w:t xml:space="preserve"> </w:t>
      </w:r>
      <w:r w:rsidRPr="005F0BCA">
        <w:rPr>
          <w:sz w:val="22"/>
          <w:szCs w:val="22"/>
        </w:rPr>
        <w:t>Co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w:t>
      </w:r>
      <w:r w:rsidRPr="005F0BCA">
        <w:rPr>
          <w:spacing w:val="-2"/>
          <w:sz w:val="22"/>
          <w:szCs w:val="22"/>
        </w:rPr>
        <w:t>n</w:t>
      </w:r>
      <w:r w:rsidRPr="005F0BCA">
        <w:rPr>
          <w:sz w:val="22"/>
          <w:szCs w:val="22"/>
        </w:rPr>
        <w:t xml:space="preserve">er </w:t>
      </w:r>
      <w:r w:rsidRPr="005F0BCA">
        <w:rPr>
          <w:spacing w:val="-1"/>
          <w:sz w:val="22"/>
          <w:szCs w:val="22"/>
        </w:rPr>
        <w:t>(</w:t>
      </w:r>
      <w:r w:rsidRPr="005F0BCA">
        <w:rPr>
          <w:sz w:val="22"/>
          <w:szCs w:val="22"/>
        </w:rPr>
        <w:t>PFC</w:t>
      </w:r>
      <w:r w:rsidRPr="005F0BCA">
        <w:rPr>
          <w:spacing w:val="-1"/>
          <w:sz w:val="22"/>
          <w:szCs w:val="22"/>
        </w:rPr>
        <w:t>C</w:t>
      </w:r>
      <w:r w:rsidRPr="005F0BCA">
        <w:rPr>
          <w:sz w:val="22"/>
          <w:szCs w:val="22"/>
        </w:rPr>
        <w:t xml:space="preserve">) and </w:t>
      </w:r>
      <w:r w:rsidRPr="005F0BCA">
        <w:rPr>
          <w:spacing w:val="-3"/>
          <w:sz w:val="22"/>
          <w:szCs w:val="22"/>
        </w:rPr>
        <w:t>C</w:t>
      </w:r>
      <w:r w:rsidRPr="005F0BCA">
        <w:rPr>
          <w:sz w:val="22"/>
          <w:szCs w:val="22"/>
        </w:rPr>
        <w:t>hi</w:t>
      </w:r>
      <w:r w:rsidRPr="005F0BCA">
        <w:rPr>
          <w:spacing w:val="-2"/>
          <w:sz w:val="22"/>
          <w:szCs w:val="22"/>
        </w:rPr>
        <w:t>e</w:t>
      </w:r>
      <w:r w:rsidRPr="005F0BCA">
        <w:rPr>
          <w:sz w:val="22"/>
          <w:szCs w:val="22"/>
        </w:rPr>
        <w:t>f</w:t>
      </w:r>
      <w:r w:rsidRPr="005F0BCA">
        <w:rPr>
          <w:spacing w:val="2"/>
          <w:sz w:val="22"/>
          <w:szCs w:val="22"/>
        </w:rPr>
        <w:t xml:space="preserve"> </w:t>
      </w:r>
      <w:r w:rsidRPr="005F0BCA">
        <w:rPr>
          <w:sz w:val="22"/>
          <w:szCs w:val="22"/>
        </w:rPr>
        <w:t>C</w:t>
      </w:r>
      <w:r w:rsidRPr="005F0BCA">
        <w:rPr>
          <w:spacing w:val="-2"/>
          <w:sz w:val="22"/>
          <w:szCs w:val="22"/>
        </w:rPr>
        <w:t>o</w:t>
      </w:r>
      <w:r w:rsidRPr="005F0BCA">
        <w:rPr>
          <w:sz w:val="22"/>
          <w:szCs w:val="22"/>
        </w:rPr>
        <w:t>nst</w:t>
      </w:r>
      <w:r w:rsidRPr="005F0BCA">
        <w:rPr>
          <w:spacing w:val="-1"/>
          <w:sz w:val="22"/>
          <w:szCs w:val="22"/>
        </w:rPr>
        <w:t>a</w:t>
      </w:r>
      <w:r w:rsidRPr="005F0BCA">
        <w:rPr>
          <w:sz w:val="22"/>
          <w:szCs w:val="22"/>
        </w:rPr>
        <w:t xml:space="preserve">ble </w:t>
      </w:r>
      <w:r w:rsidRPr="005F0BCA">
        <w:rPr>
          <w:spacing w:val="-4"/>
          <w:sz w:val="22"/>
          <w:szCs w:val="22"/>
        </w:rPr>
        <w:t>(</w:t>
      </w:r>
      <w:r w:rsidRPr="005F0BCA">
        <w:rPr>
          <w:sz w:val="22"/>
          <w:szCs w:val="22"/>
        </w:rPr>
        <w:t>C</w:t>
      </w:r>
      <w:r w:rsidRPr="005F0BCA">
        <w:rPr>
          <w:spacing w:val="-1"/>
          <w:sz w:val="22"/>
          <w:szCs w:val="22"/>
        </w:rPr>
        <w:t>C</w:t>
      </w:r>
      <w:r w:rsidRPr="005F0BCA">
        <w:rPr>
          <w:sz w:val="22"/>
          <w:szCs w:val="22"/>
        </w:rPr>
        <w:t xml:space="preserve">), each </w:t>
      </w:r>
      <w:r w:rsidRPr="005F0BCA">
        <w:rPr>
          <w:spacing w:val="-1"/>
          <w:sz w:val="22"/>
          <w:szCs w:val="22"/>
        </w:rPr>
        <w:t>o</w:t>
      </w:r>
      <w:r w:rsidRPr="005F0BCA">
        <w:rPr>
          <w:sz w:val="22"/>
          <w:szCs w:val="22"/>
        </w:rPr>
        <w:t xml:space="preserve">f </w:t>
      </w:r>
      <w:r w:rsidRPr="005F0BCA">
        <w:rPr>
          <w:spacing w:val="-3"/>
          <w:sz w:val="22"/>
          <w:szCs w:val="22"/>
        </w:rPr>
        <w:t>w</w:t>
      </w:r>
      <w:r w:rsidRPr="005F0BCA">
        <w:rPr>
          <w:sz w:val="22"/>
          <w:szCs w:val="22"/>
        </w:rPr>
        <w:t>hich is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ed to</w:t>
      </w:r>
      <w:r w:rsidRPr="005F0BCA">
        <w:rPr>
          <w:spacing w:val="-2"/>
          <w:sz w:val="22"/>
          <w:szCs w:val="22"/>
        </w:rPr>
        <w:t xml:space="preserve"> </w:t>
      </w:r>
      <w:r w:rsidRPr="005F0BCA">
        <w:rPr>
          <w:sz w:val="22"/>
          <w:szCs w:val="22"/>
        </w:rPr>
        <w:t>a</w:t>
      </w:r>
      <w:r w:rsidRPr="005F0BCA">
        <w:rPr>
          <w:spacing w:val="-2"/>
          <w:sz w:val="22"/>
          <w:szCs w:val="22"/>
        </w:rPr>
        <w:t>p</w:t>
      </w:r>
      <w:r w:rsidRPr="005F0BCA">
        <w:rPr>
          <w:sz w:val="22"/>
          <w:szCs w:val="22"/>
        </w:rPr>
        <w:t>point</w:t>
      </w:r>
      <w:r w:rsidRPr="005F0BCA">
        <w:rPr>
          <w:spacing w:val="-2"/>
          <w:sz w:val="22"/>
          <w:szCs w:val="22"/>
        </w:rPr>
        <w:t xml:space="preserve"> </w:t>
      </w:r>
      <w:r w:rsidRPr="005F0BCA">
        <w:rPr>
          <w:sz w:val="22"/>
          <w:szCs w:val="22"/>
        </w:rPr>
        <w:t>a</w:t>
      </w:r>
      <w:r w:rsidRPr="005F0BCA">
        <w:rPr>
          <w:spacing w:val="1"/>
          <w:sz w:val="22"/>
          <w:szCs w:val="22"/>
        </w:rPr>
        <w:t xml:space="preserve"> </w:t>
      </w:r>
      <w:r w:rsidRPr="005F0BCA">
        <w:rPr>
          <w:spacing w:val="-3"/>
          <w:sz w:val="22"/>
          <w:szCs w:val="22"/>
        </w:rPr>
        <w:t>C</w:t>
      </w:r>
      <w:r w:rsidRPr="005F0BCA">
        <w:rPr>
          <w:sz w:val="22"/>
          <w:szCs w:val="22"/>
        </w:rPr>
        <w:t>hi</w:t>
      </w:r>
      <w:r w:rsidRPr="005F0BCA">
        <w:rPr>
          <w:spacing w:val="-2"/>
          <w:sz w:val="22"/>
          <w:szCs w:val="22"/>
        </w:rPr>
        <w:t>e</w:t>
      </w:r>
      <w:r w:rsidRPr="005F0BCA">
        <w:rPr>
          <w:sz w:val="22"/>
          <w:szCs w:val="22"/>
        </w:rPr>
        <w:t>f F</w:t>
      </w:r>
      <w:r w:rsidRPr="005F0BCA">
        <w:rPr>
          <w:spacing w:val="-1"/>
          <w:sz w:val="22"/>
          <w:szCs w:val="22"/>
        </w:rPr>
        <w:t>i</w:t>
      </w:r>
      <w:r w:rsidRPr="005F0BCA">
        <w:rPr>
          <w:sz w:val="22"/>
          <w:szCs w:val="22"/>
        </w:rPr>
        <w:t>nance</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icer (</w:t>
      </w:r>
      <w:r w:rsidRPr="005F0BCA">
        <w:rPr>
          <w:spacing w:val="-1"/>
          <w:sz w:val="22"/>
          <w:szCs w:val="22"/>
        </w:rPr>
        <w:t>C</w:t>
      </w:r>
      <w:r w:rsidRPr="005F0BCA">
        <w:rPr>
          <w:sz w:val="22"/>
          <w:szCs w:val="22"/>
        </w:rPr>
        <w:t>FO).</w:t>
      </w:r>
      <w:r w:rsidRPr="005F0BCA">
        <w:rPr>
          <w:spacing w:val="-3"/>
          <w:sz w:val="22"/>
          <w:szCs w:val="22"/>
        </w:rPr>
        <w:t xml:space="preserve"> </w:t>
      </w:r>
      <w:r w:rsidRPr="005F0BCA">
        <w:rPr>
          <w:sz w:val="22"/>
          <w:szCs w:val="22"/>
        </w:rPr>
        <w:t>The FM</w:t>
      </w:r>
      <w:r w:rsidRPr="005F0BCA">
        <w:rPr>
          <w:spacing w:val="-1"/>
          <w:sz w:val="22"/>
          <w:szCs w:val="22"/>
        </w:rPr>
        <w:t>C</w:t>
      </w:r>
      <w:r w:rsidRPr="005F0BCA">
        <w:rPr>
          <w:sz w:val="22"/>
          <w:szCs w:val="22"/>
        </w:rPr>
        <w:t>OP</w:t>
      </w:r>
      <w:r w:rsidRPr="005F0BCA">
        <w:rPr>
          <w:spacing w:val="-1"/>
          <w:sz w:val="22"/>
          <w:szCs w:val="22"/>
        </w:rPr>
        <w:t xml:space="preserve"> </w:t>
      </w:r>
      <w:r w:rsidRPr="005F0BCA">
        <w:rPr>
          <w:sz w:val="22"/>
          <w:szCs w:val="22"/>
        </w:rPr>
        <w:t xml:space="preserve">deals </w:t>
      </w:r>
      <w:r w:rsidRPr="005F0BCA">
        <w:rPr>
          <w:spacing w:val="-3"/>
          <w:sz w:val="22"/>
          <w:szCs w:val="22"/>
        </w:rPr>
        <w:t>s</w:t>
      </w:r>
      <w:r w:rsidRPr="005F0BCA">
        <w:rPr>
          <w:spacing w:val="-2"/>
          <w:sz w:val="22"/>
          <w:szCs w:val="22"/>
        </w:rPr>
        <w:t>p</w:t>
      </w:r>
      <w:r w:rsidRPr="005F0BCA">
        <w:rPr>
          <w:sz w:val="22"/>
          <w:szCs w:val="22"/>
        </w:rPr>
        <w:t>eci</w:t>
      </w:r>
      <w:r w:rsidRPr="005F0BCA">
        <w:rPr>
          <w:spacing w:val="2"/>
          <w:sz w:val="22"/>
          <w:szCs w:val="22"/>
        </w:rPr>
        <w:t>f</w:t>
      </w:r>
      <w:r w:rsidRPr="005F0BCA">
        <w:rPr>
          <w:sz w:val="22"/>
          <w:szCs w:val="22"/>
        </w:rPr>
        <w:t>i</w:t>
      </w:r>
      <w:r w:rsidRPr="005F0BCA">
        <w:rPr>
          <w:spacing w:val="-3"/>
          <w:sz w:val="22"/>
          <w:szCs w:val="22"/>
        </w:rPr>
        <w:t>c</w:t>
      </w:r>
      <w:r w:rsidRPr="005F0BCA">
        <w:rPr>
          <w:sz w:val="22"/>
          <w:szCs w:val="22"/>
        </w:rPr>
        <w:t>al</w:t>
      </w:r>
      <w:r w:rsidRPr="005F0BCA">
        <w:rPr>
          <w:spacing w:val="-1"/>
          <w:sz w:val="22"/>
          <w:szCs w:val="22"/>
        </w:rPr>
        <w:t>l</w:t>
      </w:r>
      <w:r w:rsidRPr="005F0BCA">
        <w:rPr>
          <w:sz w:val="22"/>
          <w:szCs w:val="22"/>
        </w:rPr>
        <w:t xml:space="preserve">y </w:t>
      </w:r>
      <w:r w:rsidRPr="005F0BCA">
        <w:rPr>
          <w:spacing w:val="-3"/>
          <w:sz w:val="22"/>
          <w:szCs w:val="22"/>
        </w:rPr>
        <w:t>w</w:t>
      </w:r>
      <w:r w:rsidRPr="005F0BCA">
        <w:rPr>
          <w:sz w:val="22"/>
          <w:szCs w:val="22"/>
        </w:rPr>
        <w:t>ith the</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w:t>
      </w:r>
      <w:r w:rsidRPr="005F0BCA">
        <w:rPr>
          <w:spacing w:val="-2"/>
          <w:sz w:val="22"/>
          <w:szCs w:val="22"/>
        </w:rPr>
        <w:t>n</w:t>
      </w:r>
      <w:r w:rsidRPr="005F0BCA">
        <w:rPr>
          <w:sz w:val="22"/>
          <w:szCs w:val="22"/>
        </w:rPr>
        <w:t xml:space="preserve">cial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o</w:t>
      </w:r>
      <w:r w:rsidRPr="005F0BCA">
        <w:rPr>
          <w:sz w:val="22"/>
          <w:szCs w:val="22"/>
        </w:rPr>
        <w:t>f t</w:t>
      </w:r>
      <w:r w:rsidRPr="005F0BCA">
        <w:rPr>
          <w:spacing w:val="1"/>
          <w:sz w:val="22"/>
          <w:szCs w:val="22"/>
        </w:rPr>
        <w:t>h</w:t>
      </w:r>
      <w:r w:rsidRPr="005F0BCA">
        <w:rPr>
          <w:sz w:val="22"/>
          <w:szCs w:val="22"/>
        </w:rPr>
        <w:t xml:space="preserve">e </w:t>
      </w:r>
      <w:r w:rsidRPr="005F0BCA">
        <w:rPr>
          <w:spacing w:val="-2"/>
          <w:sz w:val="22"/>
          <w:szCs w:val="22"/>
        </w:rPr>
        <w:t>co</w:t>
      </w:r>
      <w:r w:rsidRPr="005F0BCA">
        <w:rPr>
          <w:sz w:val="22"/>
          <w:szCs w:val="22"/>
        </w:rPr>
        <w:t>rporations</w:t>
      </w:r>
      <w:r w:rsidRPr="005F0BCA">
        <w:rPr>
          <w:spacing w:val="-3"/>
          <w:sz w:val="22"/>
          <w:szCs w:val="22"/>
        </w:rPr>
        <w:t xml:space="preserve"> </w:t>
      </w:r>
      <w:r w:rsidRPr="005F0BCA">
        <w:rPr>
          <w:sz w:val="22"/>
          <w:szCs w:val="22"/>
        </w:rPr>
        <w:t>s</w:t>
      </w:r>
      <w:r w:rsidRPr="005F0BCA">
        <w:rPr>
          <w:spacing w:val="1"/>
          <w:sz w:val="22"/>
          <w:szCs w:val="22"/>
        </w:rPr>
        <w:t>o</w:t>
      </w:r>
      <w:r w:rsidRPr="005F0BCA">
        <w:rPr>
          <w:sz w:val="22"/>
          <w:szCs w:val="22"/>
        </w:rPr>
        <w:t>le</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PFCC</w:t>
      </w:r>
      <w:r w:rsidRPr="005F0BCA">
        <w:rPr>
          <w:spacing w:val="-1"/>
          <w:sz w:val="22"/>
          <w:szCs w:val="22"/>
        </w:rPr>
        <w:t xml:space="preserve"> </w:t>
      </w:r>
      <w:r w:rsidRPr="005F0BCA">
        <w:rPr>
          <w:spacing w:val="1"/>
          <w:sz w:val="22"/>
          <w:szCs w:val="22"/>
        </w:rPr>
        <w:t>a</w:t>
      </w:r>
      <w:r w:rsidRPr="61DC8ABF">
        <w:rPr>
          <w:sz w:val="22"/>
          <w:szCs w:val="22"/>
        </w:rPr>
        <w:t>nd CC</w:t>
      </w:r>
      <w:r w:rsidR="3E3E8CED" w:rsidRPr="61DC8ABF">
        <w:rPr>
          <w:sz w:val="22"/>
          <w:szCs w:val="22"/>
        </w:rPr>
        <w:t xml:space="preserve"> and NCFRA as a PFCC governed Fire Authority</w:t>
      </w:r>
      <w:r w:rsidRPr="005F0BCA">
        <w:rPr>
          <w:sz w:val="22"/>
          <w:szCs w:val="22"/>
        </w:rPr>
        <w:t>.</w:t>
      </w:r>
      <w:r w:rsidRPr="005F0BCA">
        <w:rPr>
          <w:spacing w:val="-2"/>
          <w:sz w:val="22"/>
          <w:szCs w:val="22"/>
        </w:rPr>
        <w:t xml:space="preserve"> </w:t>
      </w:r>
      <w:r w:rsidRPr="005F0BCA">
        <w:rPr>
          <w:sz w:val="22"/>
          <w:szCs w:val="22"/>
        </w:rPr>
        <w:t>The</w:t>
      </w:r>
      <w:r w:rsidRPr="005F0BCA">
        <w:rPr>
          <w:spacing w:val="5"/>
          <w:sz w:val="22"/>
          <w:szCs w:val="22"/>
        </w:rPr>
        <w:t xml:space="preserve"> </w:t>
      </w:r>
      <w:r w:rsidRPr="005F0BCA">
        <w:rPr>
          <w:sz w:val="22"/>
          <w:szCs w:val="22"/>
        </w:rPr>
        <w:t>pr</w:t>
      </w:r>
      <w:r w:rsidRPr="005F0BCA">
        <w:rPr>
          <w:spacing w:val="-3"/>
          <w:sz w:val="22"/>
          <w:szCs w:val="22"/>
        </w:rPr>
        <w:t>o</w:t>
      </w:r>
      <w:r w:rsidRPr="005F0BCA">
        <w:rPr>
          <w:sz w:val="22"/>
          <w:szCs w:val="22"/>
        </w:rPr>
        <w:t>f</w:t>
      </w:r>
      <w:r w:rsidRPr="005F0BCA">
        <w:rPr>
          <w:spacing w:val="1"/>
          <w:sz w:val="22"/>
          <w:szCs w:val="22"/>
        </w:rPr>
        <w:t>e</w:t>
      </w:r>
      <w:r w:rsidRPr="005F0BCA">
        <w:rPr>
          <w:sz w:val="22"/>
          <w:szCs w:val="22"/>
        </w:rPr>
        <w:t>ssio</w:t>
      </w:r>
      <w:r w:rsidRPr="005F0BCA">
        <w:rPr>
          <w:spacing w:val="1"/>
          <w:sz w:val="22"/>
          <w:szCs w:val="22"/>
        </w:rPr>
        <w:t>n</w:t>
      </w:r>
      <w:r w:rsidRPr="005F0BCA">
        <w:rPr>
          <w:sz w:val="22"/>
          <w:szCs w:val="22"/>
        </w:rPr>
        <w:t>al responsibil</w:t>
      </w:r>
      <w:r w:rsidRPr="005F0BCA">
        <w:rPr>
          <w:spacing w:val="-1"/>
          <w:sz w:val="22"/>
          <w:szCs w:val="22"/>
        </w:rPr>
        <w:t>i</w:t>
      </w:r>
      <w:r w:rsidRPr="005F0BCA">
        <w:rPr>
          <w:sz w:val="22"/>
          <w:szCs w:val="22"/>
        </w:rPr>
        <w:t>ties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61DC8ABF">
        <w:rPr>
          <w:sz w:val="22"/>
          <w:szCs w:val="22"/>
        </w:rPr>
        <w:t>PFCC</w:t>
      </w:r>
      <w:r w:rsidR="20BE10D5" w:rsidRPr="61DC8ABF">
        <w:rPr>
          <w:sz w:val="22"/>
          <w:szCs w:val="22"/>
        </w:rPr>
        <w:t>, NCFRA</w:t>
      </w:r>
      <w:r w:rsidRPr="005F0BCA">
        <w:rPr>
          <w:spacing w:val="-1"/>
          <w:sz w:val="22"/>
          <w:szCs w:val="22"/>
        </w:rPr>
        <w:t xml:space="preserve"> </w:t>
      </w:r>
      <w:r w:rsidRPr="005F0BCA">
        <w:rPr>
          <w:spacing w:val="1"/>
          <w:sz w:val="22"/>
          <w:szCs w:val="22"/>
        </w:rPr>
        <w:t>a</w:t>
      </w:r>
      <w:r w:rsidRPr="005F0BCA">
        <w:rPr>
          <w:sz w:val="22"/>
          <w:szCs w:val="22"/>
        </w:rPr>
        <w:t>nd CC C</w:t>
      </w:r>
      <w:r w:rsidRPr="005F0BCA">
        <w:rPr>
          <w:spacing w:val="-1"/>
          <w:sz w:val="22"/>
          <w:szCs w:val="22"/>
        </w:rPr>
        <w:t>F</w:t>
      </w:r>
      <w:r w:rsidRPr="005F0BCA">
        <w:rPr>
          <w:sz w:val="22"/>
          <w:szCs w:val="22"/>
        </w:rPr>
        <w:t>Os</w:t>
      </w:r>
      <w:r w:rsidRPr="005F0BCA">
        <w:rPr>
          <w:spacing w:val="-2"/>
          <w:sz w:val="22"/>
          <w:szCs w:val="22"/>
        </w:rPr>
        <w:t xml:space="preserve"> </w:t>
      </w:r>
      <w:r w:rsidRPr="005F0BCA">
        <w:rPr>
          <w:sz w:val="22"/>
          <w:szCs w:val="22"/>
        </w:rPr>
        <w:t xml:space="preserve">are </w:t>
      </w:r>
      <w:r w:rsidRPr="005F0BCA">
        <w:rPr>
          <w:spacing w:val="1"/>
          <w:sz w:val="22"/>
          <w:szCs w:val="22"/>
        </w:rPr>
        <w:t>d</w:t>
      </w:r>
      <w:r w:rsidRPr="005F0BCA">
        <w:rPr>
          <w:spacing w:val="-2"/>
          <w:sz w:val="22"/>
          <w:szCs w:val="22"/>
        </w:rPr>
        <w:t>e</w:t>
      </w:r>
      <w:r w:rsidRPr="005F0BCA">
        <w:rPr>
          <w:spacing w:val="2"/>
          <w:sz w:val="22"/>
          <w:szCs w:val="22"/>
        </w:rPr>
        <w:t>f</w:t>
      </w:r>
      <w:r w:rsidRPr="005F0BCA">
        <w:rPr>
          <w:spacing w:val="-3"/>
          <w:sz w:val="22"/>
          <w:szCs w:val="22"/>
        </w:rPr>
        <w:t>i</w:t>
      </w:r>
      <w:r w:rsidRPr="005F0BCA">
        <w:rPr>
          <w:sz w:val="22"/>
          <w:szCs w:val="22"/>
        </w:rPr>
        <w:t>ned</w:t>
      </w:r>
      <w:r w:rsidRPr="005F0BCA">
        <w:rPr>
          <w:spacing w:val="-2"/>
          <w:sz w:val="22"/>
          <w:szCs w:val="22"/>
        </w:rPr>
        <w:t xml:space="preserve"> </w:t>
      </w:r>
      <w:r w:rsidRPr="005F0BCA">
        <w:rPr>
          <w:sz w:val="22"/>
          <w:szCs w:val="22"/>
        </w:rPr>
        <w:t xml:space="preserve">in </w:t>
      </w:r>
      <w:r w:rsidRPr="005F0BCA">
        <w:rPr>
          <w:spacing w:val="-2"/>
          <w:sz w:val="22"/>
          <w:szCs w:val="22"/>
        </w:rPr>
        <w:t>t</w:t>
      </w:r>
      <w:r w:rsidRPr="005F0BCA">
        <w:rPr>
          <w:sz w:val="22"/>
          <w:szCs w:val="22"/>
        </w:rPr>
        <w:t>he FM</w:t>
      </w:r>
      <w:r w:rsidRPr="005F0BCA">
        <w:rPr>
          <w:spacing w:val="-1"/>
          <w:sz w:val="22"/>
          <w:szCs w:val="22"/>
        </w:rPr>
        <w:t>C</w:t>
      </w:r>
      <w:r w:rsidRPr="005F0BCA">
        <w:rPr>
          <w:spacing w:val="-2"/>
          <w:sz w:val="22"/>
          <w:szCs w:val="22"/>
        </w:rPr>
        <w:t>O</w:t>
      </w:r>
      <w:r w:rsidRPr="005F0BCA">
        <w:rPr>
          <w:sz w:val="22"/>
          <w:szCs w:val="22"/>
        </w:rPr>
        <w:t xml:space="preserve">P </w:t>
      </w:r>
      <w:r w:rsidRPr="005F0BCA">
        <w:rPr>
          <w:spacing w:val="1"/>
          <w:sz w:val="22"/>
          <w:szCs w:val="22"/>
        </w:rPr>
        <w:t>a</w:t>
      </w:r>
      <w:r w:rsidRPr="005F0BCA">
        <w:rPr>
          <w:spacing w:val="-2"/>
          <w:sz w:val="22"/>
          <w:szCs w:val="22"/>
        </w:rPr>
        <w:t>n</w:t>
      </w:r>
      <w:r w:rsidRPr="005F0BCA">
        <w:rPr>
          <w:sz w:val="22"/>
          <w:szCs w:val="22"/>
        </w:rPr>
        <w:t>d in</w:t>
      </w:r>
      <w:r w:rsidRPr="005F0BCA">
        <w:rPr>
          <w:spacing w:val="-2"/>
          <w:sz w:val="22"/>
          <w:szCs w:val="22"/>
        </w:rPr>
        <w:t xml:space="preserve"> </w:t>
      </w:r>
      <w:r w:rsidRPr="005F0BCA">
        <w:rPr>
          <w:sz w:val="22"/>
          <w:szCs w:val="22"/>
        </w:rPr>
        <w:t xml:space="preserve">a </w:t>
      </w:r>
      <w:r w:rsidRPr="005F0BCA">
        <w:rPr>
          <w:rFonts w:cs="Arial"/>
          <w:sz w:val="22"/>
          <w:szCs w:val="22"/>
        </w:rPr>
        <w:t>CIPFA S</w:t>
      </w:r>
      <w:r w:rsidRPr="005F0BCA">
        <w:rPr>
          <w:rFonts w:cs="Arial"/>
          <w:spacing w:val="-2"/>
          <w:sz w:val="22"/>
          <w:szCs w:val="22"/>
        </w:rPr>
        <w:t>t</w:t>
      </w:r>
      <w:r w:rsidRPr="005F0BCA">
        <w:rPr>
          <w:rFonts w:cs="Arial"/>
          <w:sz w:val="22"/>
          <w:szCs w:val="22"/>
        </w:rPr>
        <w:t>at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iss</w:t>
      </w:r>
      <w:r w:rsidRPr="005F0BCA">
        <w:rPr>
          <w:rFonts w:cs="Arial"/>
          <w:spacing w:val="-2"/>
          <w:sz w:val="22"/>
          <w:szCs w:val="22"/>
        </w:rPr>
        <w:t>u</w:t>
      </w:r>
      <w:r w:rsidRPr="005F0BCA">
        <w:rPr>
          <w:rFonts w:cs="Arial"/>
          <w:sz w:val="22"/>
          <w:szCs w:val="22"/>
        </w:rPr>
        <w:t>ed in</w:t>
      </w:r>
      <w:r w:rsidRPr="005F0BCA">
        <w:rPr>
          <w:rFonts w:cs="Arial"/>
          <w:spacing w:val="-2"/>
          <w:sz w:val="22"/>
          <w:szCs w:val="22"/>
        </w:rPr>
        <w:t xml:space="preserve"> </w:t>
      </w:r>
      <w:r w:rsidRPr="005F0BCA">
        <w:rPr>
          <w:rFonts w:cs="Arial"/>
          <w:sz w:val="22"/>
          <w:szCs w:val="22"/>
        </w:rPr>
        <w:t>Se</w:t>
      </w:r>
      <w:r w:rsidRPr="005F0BCA">
        <w:rPr>
          <w:rFonts w:cs="Arial"/>
          <w:spacing w:val="-2"/>
          <w:sz w:val="22"/>
          <w:szCs w:val="22"/>
        </w:rPr>
        <w:t>p</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z w:val="22"/>
          <w:szCs w:val="22"/>
        </w:rPr>
        <w:t>ber</w:t>
      </w:r>
      <w:r w:rsidRPr="005F0BCA">
        <w:rPr>
          <w:rFonts w:cs="Arial"/>
          <w:spacing w:val="-3"/>
          <w:sz w:val="22"/>
          <w:szCs w:val="22"/>
        </w:rPr>
        <w:t xml:space="preserve"> </w:t>
      </w:r>
      <w:r w:rsidRPr="005F0BCA">
        <w:rPr>
          <w:rFonts w:cs="Arial"/>
          <w:sz w:val="22"/>
          <w:szCs w:val="22"/>
        </w:rPr>
        <w:t>2</w:t>
      </w:r>
      <w:r w:rsidRPr="005F0BCA">
        <w:rPr>
          <w:rFonts w:cs="Arial"/>
          <w:spacing w:val="-2"/>
          <w:sz w:val="22"/>
          <w:szCs w:val="22"/>
        </w:rPr>
        <w:t>0</w:t>
      </w:r>
      <w:r w:rsidRPr="005F0BCA">
        <w:rPr>
          <w:rFonts w:cs="Arial"/>
          <w:sz w:val="22"/>
          <w:szCs w:val="22"/>
        </w:rPr>
        <w:t>12,</w:t>
      </w:r>
      <w:r w:rsidRPr="005F0BCA">
        <w:rPr>
          <w:rFonts w:cs="Arial"/>
          <w:spacing w:val="-2"/>
          <w:sz w:val="22"/>
          <w:szCs w:val="22"/>
        </w:rPr>
        <w:t xml:space="preserve"> </w:t>
      </w:r>
      <w:r w:rsidRPr="005F0BCA">
        <w:rPr>
          <w:rFonts w:cs="Arial"/>
          <w:sz w:val="22"/>
          <w:szCs w:val="22"/>
        </w:rPr>
        <w:t>“</w:t>
      </w:r>
      <w:r w:rsidRPr="005F0BCA">
        <w:rPr>
          <w:rFonts w:cs="Arial"/>
          <w:spacing w:val="-1"/>
          <w:sz w:val="22"/>
          <w:szCs w:val="22"/>
        </w:rPr>
        <w:t>R</w:t>
      </w:r>
      <w:r w:rsidRPr="005F0BCA">
        <w:rPr>
          <w:rFonts w:cs="Arial"/>
          <w:sz w:val="22"/>
          <w:szCs w:val="22"/>
        </w:rPr>
        <w:t>esponsibil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th</w:t>
      </w:r>
      <w:r w:rsidRPr="005F0BCA">
        <w:rPr>
          <w:rFonts w:cs="Arial"/>
          <w:sz w:val="22"/>
          <w:szCs w:val="22"/>
        </w:rPr>
        <w:t>e CFO to t</w:t>
      </w:r>
      <w:r w:rsidRPr="005F0BCA">
        <w:rPr>
          <w:rFonts w:cs="Arial"/>
          <w:spacing w:val="1"/>
          <w:sz w:val="22"/>
          <w:szCs w:val="22"/>
        </w:rPr>
        <w:t>h</w:t>
      </w:r>
      <w:r w:rsidRPr="005F0BCA">
        <w:rPr>
          <w:rFonts w:cs="Arial"/>
          <w:sz w:val="22"/>
          <w:szCs w:val="22"/>
        </w:rPr>
        <w:t>e PFCC</w:t>
      </w:r>
      <w:r w:rsidRPr="005F0BCA">
        <w:rPr>
          <w:rFonts w:cs="Arial"/>
          <w:spacing w:val="-3"/>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CFO</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CC</w:t>
      </w:r>
      <w:r w:rsidRPr="005F0BCA">
        <w:rPr>
          <w:rFonts w:cs="Arial"/>
          <w:spacing w:val="-2"/>
          <w:sz w:val="22"/>
          <w:szCs w:val="22"/>
        </w:rPr>
        <w:t>”</w:t>
      </w:r>
      <w:r w:rsidRPr="005F0BCA">
        <w:rPr>
          <w:rFonts w:cs="Arial"/>
          <w:sz w:val="22"/>
          <w:szCs w:val="22"/>
        </w:rPr>
        <w:t>.</w:t>
      </w:r>
    </w:p>
    <w:p w14:paraId="68D2CE5B" w14:textId="77777777" w:rsidR="00472FC9" w:rsidRPr="005F0BCA" w:rsidRDefault="00472FC9" w:rsidP="61DC8ABF">
      <w:pPr>
        <w:pStyle w:val="BodyText"/>
        <w:numPr>
          <w:ilvl w:val="0"/>
          <w:numId w:val="92"/>
        </w:numPr>
        <w:tabs>
          <w:tab w:val="left" w:pos="567"/>
        </w:tabs>
        <w:spacing w:line="276" w:lineRule="auto"/>
        <w:rPr>
          <w:sz w:val="22"/>
          <w:szCs w:val="22"/>
        </w:rPr>
      </w:pPr>
      <w:r w:rsidRPr="005F0BCA">
        <w:rPr>
          <w:sz w:val="22"/>
          <w:szCs w:val="22"/>
        </w:rPr>
        <w:t>As s</w:t>
      </w:r>
      <w:r w:rsidRPr="005F0BCA">
        <w:rPr>
          <w:spacing w:val="1"/>
          <w:sz w:val="22"/>
          <w:szCs w:val="22"/>
        </w:rPr>
        <w:t>e</w:t>
      </w:r>
      <w:r w:rsidRPr="005F0BCA">
        <w:rPr>
          <w:spacing w:val="-2"/>
          <w:sz w:val="22"/>
          <w:szCs w:val="22"/>
        </w:rPr>
        <w:t>p</w:t>
      </w:r>
      <w:r w:rsidRPr="005F0BCA">
        <w:rPr>
          <w:sz w:val="22"/>
          <w:szCs w:val="22"/>
        </w:rPr>
        <w:t>arate</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rpor</w:t>
      </w:r>
      <w:r w:rsidRPr="005F0BCA">
        <w:rPr>
          <w:spacing w:val="-3"/>
          <w:sz w:val="22"/>
          <w:szCs w:val="22"/>
        </w:rPr>
        <w:t>a</w:t>
      </w:r>
      <w:r w:rsidRPr="005F0BCA">
        <w:rPr>
          <w:sz w:val="22"/>
          <w:szCs w:val="22"/>
        </w:rPr>
        <w:t>ti</w:t>
      </w:r>
      <w:r w:rsidRPr="005F0BCA">
        <w:rPr>
          <w:spacing w:val="-2"/>
          <w:sz w:val="22"/>
          <w:szCs w:val="22"/>
        </w:rPr>
        <w:t>o</w:t>
      </w:r>
      <w:r w:rsidRPr="005F0BCA">
        <w:rPr>
          <w:sz w:val="22"/>
          <w:szCs w:val="22"/>
        </w:rPr>
        <w:t>ns s</w:t>
      </w:r>
      <w:r w:rsidRPr="005F0BCA">
        <w:rPr>
          <w:spacing w:val="1"/>
          <w:sz w:val="22"/>
          <w:szCs w:val="22"/>
        </w:rPr>
        <w:t>o</w:t>
      </w:r>
      <w:r w:rsidRPr="005F0BCA">
        <w:rPr>
          <w:sz w:val="22"/>
          <w:szCs w:val="22"/>
        </w:rPr>
        <w:t>le,</w:t>
      </w:r>
      <w:r w:rsidRPr="005F0BCA">
        <w:rPr>
          <w:spacing w:val="-2"/>
          <w:sz w:val="22"/>
          <w:szCs w:val="22"/>
        </w:rPr>
        <w:t xml:space="preserve"> </w:t>
      </w:r>
      <w:r w:rsidRPr="005F0BCA">
        <w:rPr>
          <w:spacing w:val="1"/>
          <w:sz w:val="22"/>
          <w:szCs w:val="22"/>
        </w:rPr>
        <w:t>b</w:t>
      </w:r>
      <w:r w:rsidRPr="005F0BCA">
        <w:rPr>
          <w:spacing w:val="-2"/>
          <w:sz w:val="22"/>
          <w:szCs w:val="22"/>
        </w:rPr>
        <w:t>o</w:t>
      </w:r>
      <w:r w:rsidRPr="005F0BCA">
        <w:rPr>
          <w:sz w:val="22"/>
          <w:szCs w:val="22"/>
        </w:rPr>
        <w:t>th</w:t>
      </w:r>
      <w:r w:rsidRPr="005F0BCA">
        <w:rPr>
          <w:spacing w:val="-1"/>
          <w:sz w:val="22"/>
          <w:szCs w:val="22"/>
        </w:rPr>
        <w:t xml:space="preserve"> </w:t>
      </w:r>
      <w:r w:rsidRPr="005F0BCA">
        <w:rPr>
          <w:sz w:val="22"/>
          <w:szCs w:val="22"/>
        </w:rPr>
        <w:t xml:space="preserve">are </w:t>
      </w:r>
      <w:r w:rsidRPr="005F0BCA">
        <w:rPr>
          <w:spacing w:val="-1"/>
          <w:sz w:val="22"/>
          <w:szCs w:val="22"/>
        </w:rPr>
        <w:t>e</w:t>
      </w:r>
      <w:r w:rsidRPr="005F0BCA">
        <w:rPr>
          <w:sz w:val="22"/>
          <w:szCs w:val="22"/>
        </w:rPr>
        <w:t>nab</w:t>
      </w:r>
      <w:r w:rsidRPr="005F0BCA">
        <w:rPr>
          <w:spacing w:val="-3"/>
          <w:sz w:val="22"/>
          <w:szCs w:val="22"/>
        </w:rPr>
        <w:t>l</w:t>
      </w:r>
      <w:r w:rsidRPr="005F0BCA">
        <w:rPr>
          <w:sz w:val="22"/>
          <w:szCs w:val="22"/>
        </w:rPr>
        <w:t xml:space="preserve">ed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law</w:t>
      </w:r>
      <w:r w:rsidRPr="005F0BCA">
        <w:rPr>
          <w:spacing w:val="-3"/>
          <w:sz w:val="22"/>
          <w:szCs w:val="22"/>
        </w:rPr>
        <w:t xml:space="preserve"> </w:t>
      </w:r>
      <w:r w:rsidRPr="005F0BCA">
        <w:rPr>
          <w:sz w:val="22"/>
          <w:szCs w:val="22"/>
        </w:rPr>
        <w:t xml:space="preserve">to </w:t>
      </w:r>
      <w:r w:rsidRPr="005F0BCA">
        <w:rPr>
          <w:spacing w:val="-1"/>
          <w:sz w:val="22"/>
          <w:szCs w:val="22"/>
        </w:rPr>
        <w:t>e</w:t>
      </w:r>
      <w:r w:rsidRPr="005F0BCA">
        <w:rPr>
          <w:spacing w:val="1"/>
          <w:sz w:val="22"/>
          <w:szCs w:val="22"/>
        </w:rPr>
        <w:t>m</w:t>
      </w:r>
      <w:r w:rsidRPr="005F0BCA">
        <w:rPr>
          <w:sz w:val="22"/>
          <w:szCs w:val="22"/>
        </w:rPr>
        <w:t>p</w:t>
      </w:r>
      <w:r w:rsidRPr="005F0BCA">
        <w:rPr>
          <w:spacing w:val="5"/>
          <w:sz w:val="22"/>
          <w:szCs w:val="22"/>
        </w:rPr>
        <w:t>l</w:t>
      </w:r>
      <w:r w:rsidRPr="005F0BCA">
        <w:rPr>
          <w:sz w:val="22"/>
          <w:szCs w:val="22"/>
        </w:rPr>
        <w:t>oy</w:t>
      </w:r>
      <w:r w:rsidRPr="005F0BCA">
        <w:rPr>
          <w:spacing w:val="-3"/>
          <w:sz w:val="22"/>
          <w:szCs w:val="22"/>
        </w:rPr>
        <w:t xml:space="preserve"> </w:t>
      </w:r>
      <w:r w:rsidRPr="005F0BCA">
        <w:rPr>
          <w:sz w:val="22"/>
          <w:szCs w:val="22"/>
        </w:rPr>
        <w:t>s</w:t>
      </w:r>
      <w:r w:rsidRPr="005F0BCA">
        <w:rPr>
          <w:spacing w:val="-2"/>
          <w:sz w:val="22"/>
          <w:szCs w:val="22"/>
        </w:rPr>
        <w:t>ta</w:t>
      </w:r>
      <w:r w:rsidRPr="005F0BCA">
        <w:rPr>
          <w:sz w:val="22"/>
          <w:szCs w:val="22"/>
        </w:rPr>
        <w:t>ff</w:t>
      </w:r>
      <w:r w:rsidRPr="005F0BCA">
        <w:rPr>
          <w:spacing w:val="3"/>
          <w:sz w:val="22"/>
          <w:szCs w:val="22"/>
        </w:rPr>
        <w:t xml:space="preserve"> </w:t>
      </w:r>
      <w:r w:rsidRPr="005F0BCA">
        <w:rPr>
          <w:spacing w:val="-1"/>
          <w:sz w:val="22"/>
          <w:szCs w:val="22"/>
        </w:rPr>
        <w:t>a</w:t>
      </w:r>
      <w:r w:rsidRPr="005F0BCA">
        <w:rPr>
          <w:sz w:val="22"/>
          <w:szCs w:val="22"/>
        </w:rPr>
        <w:t>nd hold</w:t>
      </w:r>
      <w:r w:rsidRPr="005F0BCA">
        <w:rPr>
          <w:spacing w:val="-2"/>
          <w:sz w:val="22"/>
          <w:szCs w:val="22"/>
        </w:rPr>
        <w:t xml:space="preserve"> </w:t>
      </w:r>
      <w:r w:rsidRPr="005F0BCA">
        <w:rPr>
          <w:sz w:val="22"/>
          <w:szCs w:val="22"/>
        </w:rPr>
        <w:t>f</w:t>
      </w:r>
      <w:r w:rsidRPr="005F0BCA">
        <w:rPr>
          <w:spacing w:val="1"/>
          <w:sz w:val="22"/>
          <w:szCs w:val="22"/>
        </w:rPr>
        <w:t>u</w:t>
      </w:r>
      <w:r w:rsidRPr="005F0BCA">
        <w:rPr>
          <w:sz w:val="22"/>
          <w:szCs w:val="22"/>
        </w:rPr>
        <w:t>nds</w:t>
      </w:r>
      <w:r w:rsidRPr="005F0BCA">
        <w:rPr>
          <w:spacing w:val="-3"/>
          <w:sz w:val="22"/>
          <w:szCs w:val="22"/>
        </w:rPr>
        <w:t xml:space="preserve"> </w:t>
      </w:r>
      <w:r w:rsidRPr="005F0BCA">
        <w:rPr>
          <w:sz w:val="22"/>
          <w:szCs w:val="22"/>
        </w:rPr>
        <w:t xml:space="preserve">in </w:t>
      </w:r>
      <w:r w:rsidRPr="005F0BCA">
        <w:rPr>
          <w:spacing w:val="-2"/>
          <w:sz w:val="22"/>
          <w:szCs w:val="22"/>
        </w:rPr>
        <w:t>t</w:t>
      </w:r>
      <w:r w:rsidRPr="005F0BCA">
        <w:rPr>
          <w:sz w:val="22"/>
          <w:szCs w:val="22"/>
        </w:rPr>
        <w:t>heir</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3"/>
          <w:sz w:val="22"/>
          <w:szCs w:val="22"/>
        </w:rPr>
        <w:t>f</w:t>
      </w:r>
      <w:r w:rsidRPr="005F0BCA">
        <w:rPr>
          <w:sz w:val="22"/>
          <w:szCs w:val="22"/>
        </w:rPr>
        <w:t>ic</w:t>
      </w:r>
      <w:r w:rsidRPr="005F0BCA">
        <w:rPr>
          <w:spacing w:val="-4"/>
          <w:sz w:val="22"/>
          <w:szCs w:val="22"/>
        </w:rPr>
        <w:t>i</w:t>
      </w:r>
      <w:r w:rsidRPr="005F0BCA">
        <w:rPr>
          <w:sz w:val="22"/>
          <w:szCs w:val="22"/>
        </w:rPr>
        <w:t>al ca</w:t>
      </w:r>
      <w:r w:rsidRPr="005F0BCA">
        <w:rPr>
          <w:spacing w:val="-2"/>
          <w:sz w:val="22"/>
          <w:szCs w:val="22"/>
        </w:rPr>
        <w:t>p</w:t>
      </w:r>
      <w:r w:rsidRPr="005F0BCA">
        <w:rPr>
          <w:sz w:val="22"/>
          <w:szCs w:val="22"/>
        </w:rPr>
        <w:t>acit</w:t>
      </w:r>
      <w:r w:rsidRPr="005F0BCA">
        <w:rPr>
          <w:spacing w:val="-3"/>
          <w:sz w:val="22"/>
          <w:szCs w:val="22"/>
        </w:rPr>
        <w:t>y</w:t>
      </w:r>
      <w:r w:rsidRPr="005F0BCA">
        <w:rPr>
          <w:sz w:val="22"/>
          <w:szCs w:val="22"/>
        </w:rPr>
        <w:t>. Chief Co</w:t>
      </w:r>
      <w:r w:rsidRPr="005F0BCA">
        <w:rPr>
          <w:spacing w:val="1"/>
          <w:sz w:val="22"/>
          <w:szCs w:val="22"/>
        </w:rPr>
        <w:t>n</w:t>
      </w:r>
      <w:r w:rsidRPr="005F0BCA">
        <w:rPr>
          <w:spacing w:val="-3"/>
          <w:sz w:val="22"/>
          <w:szCs w:val="22"/>
        </w:rPr>
        <w:t>s</w:t>
      </w:r>
      <w:r w:rsidRPr="005F0BCA">
        <w:rPr>
          <w:sz w:val="22"/>
          <w:szCs w:val="22"/>
        </w:rPr>
        <w:t>t</w:t>
      </w:r>
      <w:r w:rsidRPr="005F0BCA">
        <w:rPr>
          <w:spacing w:val="1"/>
          <w:sz w:val="22"/>
          <w:szCs w:val="22"/>
        </w:rPr>
        <w:t>a</w:t>
      </w:r>
      <w:r w:rsidRPr="005F0BCA">
        <w:rPr>
          <w:sz w:val="22"/>
          <w:szCs w:val="22"/>
        </w:rPr>
        <w:t>bles</w:t>
      </w:r>
      <w:r w:rsidRPr="005F0BCA">
        <w:rPr>
          <w:spacing w:val="-2"/>
          <w:sz w:val="22"/>
          <w:szCs w:val="22"/>
        </w:rPr>
        <w:t xml:space="preserve"> </w:t>
      </w:r>
      <w:r w:rsidRPr="005F0BCA">
        <w:rPr>
          <w:sz w:val="22"/>
          <w:szCs w:val="22"/>
        </w:rPr>
        <w:t>are c</w:t>
      </w:r>
      <w:r w:rsidRPr="005F0BCA">
        <w:rPr>
          <w:spacing w:val="-1"/>
          <w:sz w:val="22"/>
          <w:szCs w:val="22"/>
        </w:rPr>
        <w:t>h</w:t>
      </w:r>
      <w:r w:rsidRPr="005F0BCA">
        <w:rPr>
          <w:sz w:val="22"/>
          <w:szCs w:val="22"/>
        </w:rPr>
        <w:t>ar</w:t>
      </w:r>
      <w:r w:rsidRPr="005F0BCA">
        <w:rPr>
          <w:spacing w:val="-3"/>
          <w:sz w:val="22"/>
          <w:szCs w:val="22"/>
        </w:rPr>
        <w:t>g</w:t>
      </w:r>
      <w:r w:rsidRPr="005F0BCA">
        <w:rPr>
          <w:sz w:val="22"/>
          <w:szCs w:val="22"/>
        </w:rPr>
        <w:t xml:space="preserve">ed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 impart</w:t>
      </w:r>
      <w:r w:rsidRPr="005F0BCA">
        <w:rPr>
          <w:spacing w:val="-1"/>
          <w:sz w:val="22"/>
          <w:szCs w:val="22"/>
        </w:rPr>
        <w:t>i</w:t>
      </w:r>
      <w:r w:rsidRPr="005F0BCA">
        <w:rPr>
          <w:sz w:val="22"/>
          <w:szCs w:val="22"/>
        </w:rPr>
        <w:t>al</w:t>
      </w:r>
      <w:r w:rsidRPr="005F0BCA">
        <w:rPr>
          <w:spacing w:val="-3"/>
          <w:sz w:val="22"/>
          <w:szCs w:val="22"/>
        </w:rPr>
        <w:t xml:space="preserve"> </w:t>
      </w:r>
      <w:r w:rsidRPr="005F0BCA">
        <w:rPr>
          <w:sz w:val="22"/>
          <w:szCs w:val="22"/>
        </w:rPr>
        <w:lastRenderedPageBreak/>
        <w:t>di</w:t>
      </w:r>
      <w:r w:rsidRPr="005F0BCA">
        <w:rPr>
          <w:spacing w:val="-2"/>
          <w:sz w:val="22"/>
          <w:szCs w:val="22"/>
        </w:rPr>
        <w:t>r</w:t>
      </w:r>
      <w:r w:rsidRPr="005F0BCA">
        <w:rPr>
          <w:sz w:val="22"/>
          <w:szCs w:val="22"/>
        </w:rPr>
        <w:t>ection</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z w:val="22"/>
          <w:szCs w:val="22"/>
        </w:rPr>
        <w:t xml:space="preserve">control </w:t>
      </w:r>
      <w:r w:rsidRPr="005F0BCA">
        <w:rPr>
          <w:spacing w:val="-2"/>
          <w:sz w:val="22"/>
          <w:szCs w:val="22"/>
        </w:rPr>
        <w:t>o</w:t>
      </w:r>
      <w:r w:rsidRPr="005F0BCA">
        <w:rPr>
          <w:sz w:val="22"/>
          <w:szCs w:val="22"/>
        </w:rPr>
        <w:t>f all</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nst</w:t>
      </w:r>
      <w:r w:rsidRPr="005F0BCA">
        <w:rPr>
          <w:spacing w:val="-1"/>
          <w:sz w:val="22"/>
          <w:szCs w:val="22"/>
        </w:rPr>
        <w:t>a</w:t>
      </w:r>
      <w:r w:rsidRPr="005F0BCA">
        <w:rPr>
          <w:sz w:val="22"/>
          <w:szCs w:val="22"/>
        </w:rPr>
        <w:t>bl</w:t>
      </w:r>
      <w:r w:rsidRPr="005F0BCA">
        <w:rPr>
          <w:spacing w:val="-2"/>
          <w:sz w:val="22"/>
          <w:szCs w:val="22"/>
        </w:rPr>
        <w:t>e</w:t>
      </w:r>
      <w:r w:rsidRPr="005F0BCA">
        <w:rPr>
          <w:sz w:val="22"/>
          <w:szCs w:val="22"/>
        </w:rPr>
        <w:t xml:space="preserve">s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st</w:t>
      </w:r>
      <w:r w:rsidRPr="005F0BCA">
        <w:rPr>
          <w:spacing w:val="-2"/>
          <w:sz w:val="22"/>
          <w:szCs w:val="22"/>
        </w:rPr>
        <w:t>a</w:t>
      </w:r>
      <w:r w:rsidRPr="005F0BCA">
        <w:rPr>
          <w:sz w:val="22"/>
          <w:szCs w:val="22"/>
        </w:rPr>
        <w:t xml:space="preserve">ff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ce</w:t>
      </w:r>
      <w:r w:rsidRPr="005F0BCA">
        <w:rPr>
          <w:spacing w:val="-2"/>
          <w:sz w:val="22"/>
          <w:szCs w:val="22"/>
        </w:rPr>
        <w:t xml:space="preserve"> </w:t>
      </w:r>
      <w:r w:rsidRPr="005F0BCA">
        <w:rPr>
          <w:spacing w:val="2"/>
          <w:sz w:val="22"/>
          <w:szCs w:val="22"/>
        </w:rPr>
        <w:t>f</w:t>
      </w:r>
      <w:r w:rsidRPr="005F0BCA">
        <w:rPr>
          <w:sz w:val="22"/>
          <w:szCs w:val="22"/>
        </w:rPr>
        <w:t>orce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ey</w:t>
      </w:r>
      <w:r w:rsidRPr="005F0BCA">
        <w:rPr>
          <w:spacing w:val="-3"/>
          <w:sz w:val="22"/>
          <w:szCs w:val="22"/>
        </w:rPr>
        <w:t xml:space="preserve"> </w:t>
      </w:r>
      <w:r w:rsidRPr="005F0BCA">
        <w:rPr>
          <w:sz w:val="22"/>
          <w:szCs w:val="22"/>
        </w:rPr>
        <w:t>le</w:t>
      </w:r>
      <w:r w:rsidRPr="005F0BCA">
        <w:rPr>
          <w:spacing w:val="-2"/>
          <w:sz w:val="22"/>
          <w:szCs w:val="22"/>
        </w:rPr>
        <w:t>a</w:t>
      </w:r>
      <w:r w:rsidRPr="005F0BCA">
        <w:rPr>
          <w:sz w:val="22"/>
          <w:szCs w:val="22"/>
        </w:rPr>
        <w:t>d.</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 st</w:t>
      </w:r>
      <w:r w:rsidRPr="005F0BCA">
        <w:rPr>
          <w:spacing w:val="-2"/>
          <w:sz w:val="22"/>
          <w:szCs w:val="22"/>
        </w:rPr>
        <w:t>af</w:t>
      </w:r>
      <w:r w:rsidRPr="005F0BCA">
        <w:rPr>
          <w:sz w:val="22"/>
          <w:szCs w:val="22"/>
        </w:rPr>
        <w:t xml:space="preserve">f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 xml:space="preserve">he </w:t>
      </w:r>
      <w:r w:rsidRPr="005F0BCA">
        <w:rPr>
          <w:spacing w:val="-3"/>
          <w:sz w:val="22"/>
          <w:szCs w:val="22"/>
        </w:rPr>
        <w:t>C</w:t>
      </w:r>
      <w:r w:rsidRPr="005F0BCA">
        <w:rPr>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w:t>
      </w:r>
      <w:r w:rsidRPr="005F0BCA">
        <w:rPr>
          <w:spacing w:val="-2"/>
          <w:sz w:val="22"/>
          <w:szCs w:val="22"/>
        </w:rPr>
        <w:t>n</w:t>
      </w:r>
      <w:r w:rsidRPr="005F0BCA">
        <w:rPr>
          <w:sz w:val="22"/>
          <w:szCs w:val="22"/>
        </w:rPr>
        <w:t>er</w:t>
      </w:r>
      <w:r w:rsidRPr="005F0BCA">
        <w:rPr>
          <w:spacing w:val="-3"/>
          <w:sz w:val="22"/>
          <w:szCs w:val="22"/>
        </w:rPr>
        <w:t xml:space="preserve"> </w:t>
      </w:r>
      <w:r w:rsidRPr="005F0BCA">
        <w:rPr>
          <w:sz w:val="22"/>
          <w:szCs w:val="22"/>
        </w:rPr>
        <w:t xml:space="preserve">are </w:t>
      </w:r>
      <w:r w:rsidRPr="005F0BCA">
        <w:rPr>
          <w:spacing w:val="1"/>
          <w:sz w:val="22"/>
          <w:szCs w:val="22"/>
        </w:rPr>
        <w:t>a</w:t>
      </w:r>
      <w:r w:rsidRPr="005F0BCA">
        <w:rPr>
          <w:sz w:val="22"/>
          <w:szCs w:val="22"/>
        </w:rPr>
        <w:t>cc</w:t>
      </w:r>
      <w:r w:rsidRPr="005F0BCA">
        <w:rPr>
          <w:spacing w:val="-2"/>
          <w:sz w:val="22"/>
          <w:szCs w:val="22"/>
        </w:rPr>
        <w:t>o</w:t>
      </w:r>
      <w:r w:rsidRPr="005F0BCA">
        <w:rPr>
          <w:sz w:val="22"/>
          <w:szCs w:val="22"/>
        </w:rPr>
        <w:t>un</w:t>
      </w:r>
      <w:r w:rsidRPr="005F0BCA">
        <w:rPr>
          <w:spacing w:val="-2"/>
          <w:sz w:val="22"/>
          <w:szCs w:val="22"/>
        </w:rPr>
        <w:t>t</w:t>
      </w:r>
      <w:r w:rsidRPr="005F0BCA">
        <w:rPr>
          <w:sz w:val="22"/>
          <w:szCs w:val="22"/>
        </w:rPr>
        <w:t>able</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4"/>
          <w:sz w:val="22"/>
          <w:szCs w:val="22"/>
        </w:rPr>
        <w:t xml:space="preserve"> </w:t>
      </w:r>
      <w:r w:rsidRPr="005F0BCA">
        <w:rPr>
          <w:sz w:val="22"/>
          <w:szCs w:val="22"/>
        </w:rPr>
        <w:t>di</w:t>
      </w:r>
      <w:r w:rsidRPr="005F0BCA">
        <w:rPr>
          <w:spacing w:val="-2"/>
          <w:sz w:val="22"/>
          <w:szCs w:val="22"/>
        </w:rPr>
        <w:t>r</w:t>
      </w:r>
      <w:r w:rsidRPr="005F0BCA">
        <w:rPr>
          <w:sz w:val="22"/>
          <w:szCs w:val="22"/>
        </w:rPr>
        <w:t>ectly elect</w:t>
      </w:r>
      <w:r w:rsidRPr="005F0BCA">
        <w:rPr>
          <w:spacing w:val="-1"/>
          <w:sz w:val="22"/>
          <w:szCs w:val="22"/>
        </w:rPr>
        <w:t>e</w:t>
      </w:r>
      <w:r w:rsidRPr="005F0BCA">
        <w:rPr>
          <w:sz w:val="22"/>
          <w:szCs w:val="22"/>
        </w:rPr>
        <w:t xml:space="preserve">d </w:t>
      </w:r>
      <w:r w:rsidRPr="005F0BCA">
        <w:rPr>
          <w:spacing w:val="1"/>
          <w:sz w:val="22"/>
          <w:szCs w:val="22"/>
        </w:rPr>
        <w:t>h</w:t>
      </w:r>
      <w:r w:rsidRPr="005F0BCA">
        <w:rPr>
          <w:sz w:val="22"/>
          <w:szCs w:val="22"/>
        </w:rPr>
        <w:t>o</w:t>
      </w:r>
      <w:r w:rsidRPr="005F0BCA">
        <w:rPr>
          <w:spacing w:val="-3"/>
          <w:sz w:val="22"/>
          <w:szCs w:val="22"/>
        </w:rPr>
        <w:t>l</w:t>
      </w:r>
      <w:r w:rsidRPr="005F0BCA">
        <w:rPr>
          <w:sz w:val="22"/>
          <w:szCs w:val="22"/>
        </w:rPr>
        <w:t xml:space="preserve">der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at</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w:t>
      </w:r>
    </w:p>
    <w:p w14:paraId="7A43657A" w14:textId="77777777" w:rsidR="00472FC9" w:rsidRPr="005F0BCA" w:rsidRDefault="00472FC9" w:rsidP="61DC8ABF">
      <w:pPr>
        <w:pStyle w:val="BodyText"/>
        <w:numPr>
          <w:ilvl w:val="0"/>
          <w:numId w:val="92"/>
        </w:numPr>
        <w:tabs>
          <w:tab w:val="left" w:pos="567"/>
        </w:tabs>
        <w:spacing w:line="276" w:lineRule="auto"/>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p</w:t>
      </w:r>
      <w:r w:rsidRPr="005F0BCA">
        <w:rPr>
          <w:sz w:val="22"/>
          <w:szCs w:val="22"/>
        </w:rPr>
        <w:t>ubl</w:t>
      </w:r>
      <w:r w:rsidRPr="005F0BCA">
        <w:rPr>
          <w:spacing w:val="-1"/>
          <w:sz w:val="22"/>
          <w:szCs w:val="22"/>
        </w:rPr>
        <w:t>i</w:t>
      </w:r>
      <w:r w:rsidRPr="005F0BCA">
        <w:rPr>
          <w:sz w:val="22"/>
          <w:szCs w:val="22"/>
        </w:rPr>
        <w:t xml:space="preserve">c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a</w:t>
      </w:r>
      <w:r w:rsidRPr="005F0BCA">
        <w:rPr>
          <w:sz w:val="22"/>
          <w:szCs w:val="22"/>
        </w:rPr>
        <w:t>bi</w:t>
      </w:r>
      <w:r w:rsidRPr="005F0BCA">
        <w:rPr>
          <w:spacing w:val="-1"/>
          <w:sz w:val="22"/>
          <w:szCs w:val="22"/>
        </w:rPr>
        <w:t>l</w:t>
      </w:r>
      <w:r w:rsidRPr="005F0BCA">
        <w:rPr>
          <w:spacing w:val="-3"/>
          <w:sz w:val="22"/>
          <w:szCs w:val="22"/>
        </w:rPr>
        <w:t>i</w:t>
      </w:r>
      <w:r w:rsidRPr="005F0BCA">
        <w:rPr>
          <w:sz w:val="22"/>
          <w:szCs w:val="22"/>
        </w:rPr>
        <w:t>ty</w:t>
      </w:r>
      <w:r w:rsidRPr="005F0BCA">
        <w:rPr>
          <w:spacing w:val="-2"/>
          <w:sz w:val="22"/>
          <w:szCs w:val="22"/>
        </w:rPr>
        <w:t xml:space="preserve"> </w:t>
      </w:r>
      <w:r w:rsidRPr="005F0BCA">
        <w:rPr>
          <w:spacing w:val="3"/>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del</w:t>
      </w:r>
      <w:r w:rsidRPr="005F0BCA">
        <w:rPr>
          <w:spacing w:val="-1"/>
          <w:sz w:val="22"/>
          <w:szCs w:val="22"/>
        </w:rPr>
        <w:t>i</w:t>
      </w:r>
      <w:r w:rsidRPr="005F0BCA">
        <w:rPr>
          <w:spacing w:val="-3"/>
          <w:sz w:val="22"/>
          <w:szCs w:val="22"/>
        </w:rPr>
        <w:t>v</w:t>
      </w:r>
      <w:r w:rsidRPr="005F0BCA">
        <w:rPr>
          <w:sz w:val="22"/>
          <w:szCs w:val="22"/>
        </w:rPr>
        <w:t>ery</w:t>
      </w:r>
      <w:r w:rsidRPr="005F0BCA">
        <w:rPr>
          <w:spacing w:val="-4"/>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p</w:t>
      </w:r>
      <w:r w:rsidRPr="005F0BCA">
        <w:rPr>
          <w:sz w:val="22"/>
          <w:szCs w:val="22"/>
        </w:rPr>
        <w:t>e</w:t>
      </w:r>
      <w:r w:rsidRPr="005F0BCA">
        <w:rPr>
          <w:spacing w:val="-4"/>
          <w:sz w:val="22"/>
          <w:szCs w:val="22"/>
        </w:rPr>
        <w:t>r</w:t>
      </w:r>
      <w:r w:rsidRPr="005F0BCA">
        <w:rPr>
          <w:spacing w:val="2"/>
          <w:sz w:val="22"/>
          <w:szCs w:val="22"/>
        </w:rPr>
        <w:t>f</w:t>
      </w:r>
      <w:r w:rsidRPr="005F0BCA">
        <w:rPr>
          <w:sz w:val="22"/>
          <w:szCs w:val="22"/>
        </w:rPr>
        <w:t>or</w:t>
      </w:r>
      <w:r w:rsidRPr="005F0BCA">
        <w:rPr>
          <w:spacing w:val="-2"/>
          <w:sz w:val="22"/>
          <w:szCs w:val="22"/>
        </w:rPr>
        <w:t>m</w:t>
      </w:r>
      <w:r w:rsidRPr="005F0BCA">
        <w:rPr>
          <w:sz w:val="22"/>
          <w:szCs w:val="22"/>
        </w:rPr>
        <w:t>an</w:t>
      </w:r>
      <w:r w:rsidRPr="005F0BCA">
        <w:rPr>
          <w:spacing w:val="-3"/>
          <w:sz w:val="22"/>
          <w:szCs w:val="22"/>
        </w:rPr>
        <w:t>c</w:t>
      </w:r>
      <w:r w:rsidRPr="005F0BCA">
        <w:rPr>
          <w:sz w:val="22"/>
          <w:szCs w:val="22"/>
        </w:rPr>
        <w:t xml:space="preserve">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 xml:space="preserve">e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ce ser</w:t>
      </w:r>
      <w:r w:rsidRPr="005F0BCA">
        <w:rPr>
          <w:spacing w:val="-4"/>
          <w:sz w:val="22"/>
          <w:szCs w:val="22"/>
        </w:rPr>
        <w:t>v</w:t>
      </w:r>
      <w:r w:rsidRPr="005F0BCA">
        <w:rPr>
          <w:sz w:val="22"/>
          <w:szCs w:val="22"/>
        </w:rPr>
        <w:t>ice is plac</w:t>
      </w:r>
      <w:r w:rsidRPr="005F0BCA">
        <w:rPr>
          <w:spacing w:val="1"/>
          <w:sz w:val="22"/>
          <w:szCs w:val="22"/>
        </w:rPr>
        <w:t>e</w:t>
      </w:r>
      <w:r w:rsidRPr="005F0BCA">
        <w:rPr>
          <w:sz w:val="22"/>
          <w:szCs w:val="22"/>
        </w:rPr>
        <w:t>d in</w:t>
      </w:r>
      <w:r w:rsidRPr="005F0BCA">
        <w:rPr>
          <w:spacing w:val="-2"/>
          <w:sz w:val="22"/>
          <w:szCs w:val="22"/>
        </w:rPr>
        <w:t>t</w:t>
      </w:r>
      <w:r w:rsidRPr="005F0BCA">
        <w:rPr>
          <w:sz w:val="22"/>
          <w:szCs w:val="22"/>
        </w:rPr>
        <w:t xml:space="preserve">o </w:t>
      </w:r>
      <w:r w:rsidRPr="005F0BCA">
        <w:rPr>
          <w:spacing w:val="-2"/>
          <w:sz w:val="22"/>
          <w:szCs w:val="22"/>
        </w:rPr>
        <w:t>t</w:t>
      </w:r>
      <w:r w:rsidRPr="005F0BCA">
        <w:rPr>
          <w:sz w:val="22"/>
          <w:szCs w:val="22"/>
        </w:rPr>
        <w:t xml:space="preserve">he </w:t>
      </w:r>
      <w:r w:rsidRPr="005F0BCA">
        <w:rPr>
          <w:spacing w:val="-1"/>
          <w:sz w:val="22"/>
          <w:szCs w:val="22"/>
        </w:rPr>
        <w:t>h</w:t>
      </w:r>
      <w:r w:rsidRPr="005F0BCA">
        <w:rPr>
          <w:sz w:val="22"/>
          <w:szCs w:val="22"/>
        </w:rPr>
        <w:t>ands</w:t>
      </w:r>
      <w:r w:rsidRPr="005F0BCA">
        <w:rPr>
          <w:spacing w:val="-3"/>
          <w:sz w:val="22"/>
          <w:szCs w:val="22"/>
        </w:rPr>
        <w:t xml:space="preserv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 on</w:t>
      </w:r>
      <w:r w:rsidRPr="005F0BCA">
        <w:rPr>
          <w:spacing w:val="-2"/>
          <w:sz w:val="22"/>
          <w:szCs w:val="22"/>
        </w:rPr>
        <w:t xml:space="preserve"> </w:t>
      </w:r>
      <w:r w:rsidRPr="005F0BCA">
        <w:rPr>
          <w:spacing w:val="1"/>
          <w:sz w:val="22"/>
          <w:szCs w:val="22"/>
        </w:rPr>
        <w:t>b</w:t>
      </w:r>
      <w:r w:rsidRPr="005F0BCA">
        <w:rPr>
          <w:spacing w:val="-2"/>
          <w:sz w:val="22"/>
          <w:szCs w:val="22"/>
        </w:rPr>
        <w:t>e</w:t>
      </w:r>
      <w:r w:rsidRPr="005F0BCA">
        <w:rPr>
          <w:sz w:val="22"/>
          <w:szCs w:val="22"/>
        </w:rPr>
        <w:t>ha</w:t>
      </w:r>
      <w:r w:rsidRPr="005F0BCA">
        <w:rPr>
          <w:spacing w:val="-3"/>
          <w:sz w:val="22"/>
          <w:szCs w:val="22"/>
        </w:rPr>
        <w:t>l</w:t>
      </w:r>
      <w:r w:rsidRPr="005F0BCA">
        <w:rPr>
          <w:sz w:val="22"/>
          <w:szCs w:val="22"/>
        </w:rPr>
        <w:t xml:space="preserve">f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th</w:t>
      </w:r>
      <w:r w:rsidRPr="005F0BCA">
        <w:rPr>
          <w:sz w:val="22"/>
          <w:szCs w:val="22"/>
        </w:rPr>
        <w:t>eir electora</w:t>
      </w:r>
      <w:r w:rsidRPr="005F0BCA">
        <w:rPr>
          <w:spacing w:val="-2"/>
          <w:sz w:val="22"/>
          <w:szCs w:val="22"/>
        </w:rPr>
        <w:t>t</w:t>
      </w:r>
      <w:r w:rsidRPr="005F0BCA">
        <w:rPr>
          <w:sz w:val="22"/>
          <w:szCs w:val="22"/>
        </w:rPr>
        <w:t>e.</w:t>
      </w:r>
      <w:r w:rsidRPr="005F0BCA">
        <w:rPr>
          <w:spacing w:val="-2"/>
          <w:sz w:val="22"/>
          <w:szCs w:val="22"/>
        </w:rPr>
        <w:t xml:space="preserve"> </w:t>
      </w:r>
      <w:r w:rsidRPr="005F0BCA">
        <w:rPr>
          <w:sz w:val="22"/>
          <w:szCs w:val="22"/>
        </w:rPr>
        <w:t>The 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 dra</w:t>
      </w:r>
      <w:r w:rsidRPr="005F0BCA">
        <w:rPr>
          <w:spacing w:val="-3"/>
          <w:sz w:val="22"/>
          <w:szCs w:val="22"/>
        </w:rPr>
        <w:t>w</w:t>
      </w:r>
      <w:r w:rsidRPr="005F0BCA">
        <w:rPr>
          <w:sz w:val="22"/>
          <w:szCs w:val="22"/>
        </w:rPr>
        <w:t xml:space="preserve">s </w:t>
      </w:r>
      <w:r w:rsidRPr="005F0BCA">
        <w:rPr>
          <w:spacing w:val="1"/>
          <w:sz w:val="22"/>
          <w:szCs w:val="22"/>
        </w:rPr>
        <w:t>o</w:t>
      </w:r>
      <w:r w:rsidRPr="005F0BCA">
        <w:rPr>
          <w:sz w:val="22"/>
          <w:szCs w:val="22"/>
        </w:rPr>
        <w:t xml:space="preserve">n </w:t>
      </w:r>
      <w:r w:rsidRPr="005F0BCA">
        <w:rPr>
          <w:spacing w:val="-2"/>
          <w:sz w:val="22"/>
          <w:szCs w:val="22"/>
        </w:rPr>
        <w:t>t</w:t>
      </w:r>
      <w:r w:rsidRPr="005F0BCA">
        <w:rPr>
          <w:sz w:val="22"/>
          <w:szCs w:val="22"/>
        </w:rPr>
        <w:t>heir</w:t>
      </w:r>
      <w:r w:rsidRPr="005F0BCA">
        <w:rPr>
          <w:spacing w:val="-4"/>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da</w:t>
      </w:r>
      <w:r w:rsidRPr="005F0BCA">
        <w:rPr>
          <w:spacing w:val="-2"/>
          <w:sz w:val="22"/>
          <w:szCs w:val="22"/>
        </w:rPr>
        <w:t>t</w:t>
      </w:r>
      <w:r w:rsidRPr="005F0BCA">
        <w:rPr>
          <w:sz w:val="22"/>
          <w:szCs w:val="22"/>
        </w:rPr>
        <w:t xml:space="preserve">e </w:t>
      </w:r>
      <w:r w:rsidRPr="005F0BCA">
        <w:rPr>
          <w:spacing w:val="-2"/>
          <w:sz w:val="22"/>
          <w:szCs w:val="22"/>
        </w:rPr>
        <w:t>t</w:t>
      </w:r>
      <w:r w:rsidRPr="005F0BCA">
        <w:rPr>
          <w:sz w:val="22"/>
          <w:szCs w:val="22"/>
        </w:rPr>
        <w:t>o s</w:t>
      </w:r>
      <w:r w:rsidRPr="005F0BCA">
        <w:rPr>
          <w:spacing w:val="1"/>
          <w:sz w:val="22"/>
          <w:szCs w:val="22"/>
        </w:rPr>
        <w:t>e</w:t>
      </w:r>
      <w:r w:rsidRPr="005F0BCA">
        <w:rPr>
          <w:sz w:val="22"/>
          <w:szCs w:val="22"/>
        </w:rPr>
        <w:t>t</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s</w:t>
      </w:r>
      <w:r w:rsidRPr="005F0BCA">
        <w:rPr>
          <w:spacing w:val="-1"/>
          <w:sz w:val="22"/>
          <w:szCs w:val="22"/>
        </w:rPr>
        <w:t>h</w:t>
      </w:r>
      <w:r w:rsidRPr="005F0BCA">
        <w:rPr>
          <w:sz w:val="22"/>
          <w:szCs w:val="22"/>
        </w:rPr>
        <w:t>ape</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 strat</w:t>
      </w:r>
      <w:r w:rsidRPr="005F0BCA">
        <w:rPr>
          <w:spacing w:val="1"/>
          <w:sz w:val="22"/>
          <w:szCs w:val="22"/>
        </w:rPr>
        <w:t>e</w:t>
      </w:r>
      <w:r w:rsidRPr="005F0BCA">
        <w:rPr>
          <w:spacing w:val="-2"/>
          <w:sz w:val="22"/>
          <w:szCs w:val="22"/>
        </w:rPr>
        <w:t>g</w:t>
      </w:r>
      <w:r w:rsidRPr="005F0BCA">
        <w:rPr>
          <w:sz w:val="22"/>
          <w:szCs w:val="22"/>
        </w:rPr>
        <w:t>ic objecti</w:t>
      </w:r>
      <w:r w:rsidRPr="005F0BCA">
        <w:rPr>
          <w:spacing w:val="-3"/>
          <w:sz w:val="22"/>
          <w:szCs w:val="22"/>
        </w:rPr>
        <w:t>v</w:t>
      </w:r>
      <w:r w:rsidRPr="005F0BCA">
        <w:rPr>
          <w:sz w:val="22"/>
          <w:szCs w:val="22"/>
        </w:rPr>
        <w:t xml:space="preserve">es </w:t>
      </w:r>
      <w:r w:rsidRPr="005F0BCA">
        <w:rPr>
          <w:spacing w:val="-1"/>
          <w:sz w:val="22"/>
          <w:szCs w:val="22"/>
        </w:rPr>
        <w:t>o</w:t>
      </w:r>
      <w:r w:rsidRPr="005F0BCA">
        <w:rPr>
          <w:sz w:val="22"/>
          <w:szCs w:val="22"/>
        </w:rPr>
        <w:t xml:space="preserve">f </w:t>
      </w:r>
      <w:r w:rsidRPr="005F0BCA">
        <w:rPr>
          <w:spacing w:val="-2"/>
          <w:sz w:val="22"/>
          <w:szCs w:val="22"/>
        </w:rPr>
        <w:t>t</w:t>
      </w:r>
      <w:r w:rsidRPr="005F0BCA">
        <w:rPr>
          <w:sz w:val="22"/>
          <w:szCs w:val="22"/>
        </w:rPr>
        <w:t>heir</w:t>
      </w:r>
      <w:r w:rsidRPr="005F0BCA">
        <w:rPr>
          <w:spacing w:val="-4"/>
          <w:sz w:val="22"/>
          <w:szCs w:val="22"/>
        </w:rPr>
        <w:t xml:space="preserve"> </w:t>
      </w:r>
      <w:r w:rsidRPr="005F0BCA">
        <w:rPr>
          <w:spacing w:val="2"/>
          <w:sz w:val="22"/>
          <w:szCs w:val="22"/>
        </w:rPr>
        <w:t>f</w:t>
      </w:r>
      <w:r w:rsidRPr="005F0BCA">
        <w:rPr>
          <w:sz w:val="22"/>
          <w:szCs w:val="22"/>
        </w:rPr>
        <w:t>orce</w:t>
      </w:r>
      <w:r w:rsidRPr="005F0BCA">
        <w:rPr>
          <w:spacing w:val="-2"/>
          <w:sz w:val="22"/>
          <w:szCs w:val="22"/>
        </w:rPr>
        <w:t xml:space="preserve"> </w:t>
      </w:r>
      <w:r w:rsidRPr="005F0BCA">
        <w:rPr>
          <w:sz w:val="22"/>
          <w:szCs w:val="22"/>
        </w:rPr>
        <w:t xml:space="preserve">area </w:t>
      </w:r>
      <w:r w:rsidRPr="005F0BCA">
        <w:rPr>
          <w:spacing w:val="-3"/>
          <w:sz w:val="22"/>
          <w:szCs w:val="22"/>
        </w:rPr>
        <w:t>i</w:t>
      </w:r>
      <w:r w:rsidRPr="005F0BCA">
        <w:rPr>
          <w:sz w:val="22"/>
          <w:szCs w:val="22"/>
        </w:rPr>
        <w:t>n c</w:t>
      </w:r>
      <w:r w:rsidRPr="005F0BCA">
        <w:rPr>
          <w:spacing w:val="-1"/>
          <w:sz w:val="22"/>
          <w:szCs w:val="22"/>
        </w:rPr>
        <w:t>o</w:t>
      </w:r>
      <w:r w:rsidRPr="005F0BCA">
        <w:rPr>
          <w:sz w:val="22"/>
          <w:szCs w:val="22"/>
        </w:rPr>
        <w:t>n</w:t>
      </w:r>
      <w:r w:rsidRPr="005F0BCA">
        <w:rPr>
          <w:spacing w:val="-3"/>
          <w:sz w:val="22"/>
          <w:szCs w:val="22"/>
        </w:rPr>
        <w:t>s</w:t>
      </w:r>
      <w:r w:rsidRPr="005F0BCA">
        <w:rPr>
          <w:sz w:val="22"/>
          <w:szCs w:val="22"/>
        </w:rPr>
        <w:t>ultati</w:t>
      </w:r>
      <w:r w:rsidRPr="005F0BCA">
        <w:rPr>
          <w:spacing w:val="-2"/>
          <w:sz w:val="22"/>
          <w:szCs w:val="22"/>
        </w:rPr>
        <w:t>o</w:t>
      </w:r>
      <w:r w:rsidRPr="005F0BCA">
        <w:rPr>
          <w:sz w:val="22"/>
          <w:szCs w:val="22"/>
        </w:rPr>
        <w:t xml:space="preserve">n </w:t>
      </w:r>
      <w:r w:rsidRPr="005F0BCA">
        <w:rPr>
          <w:spacing w:val="-3"/>
          <w:sz w:val="22"/>
          <w:szCs w:val="22"/>
        </w:rPr>
        <w:t>w</w:t>
      </w:r>
      <w:r w:rsidRPr="005F0BCA">
        <w:rPr>
          <w:sz w:val="22"/>
          <w:szCs w:val="22"/>
        </w:rPr>
        <w:t>ith the Ch</w:t>
      </w:r>
      <w:r w:rsidRPr="005F0BCA">
        <w:rPr>
          <w:spacing w:val="-3"/>
          <w:sz w:val="22"/>
          <w:szCs w:val="22"/>
        </w:rPr>
        <w:t>i</w:t>
      </w:r>
      <w:r w:rsidRPr="005F0BCA">
        <w:rPr>
          <w:spacing w:val="-2"/>
          <w:sz w:val="22"/>
          <w:szCs w:val="22"/>
        </w:rPr>
        <w:t>e</w:t>
      </w:r>
      <w:r w:rsidRPr="005F0BCA">
        <w:rPr>
          <w:sz w:val="22"/>
          <w:szCs w:val="22"/>
        </w:rPr>
        <w:t>f Co</w:t>
      </w:r>
      <w:r w:rsidRPr="005F0BCA">
        <w:rPr>
          <w:spacing w:val="1"/>
          <w:sz w:val="22"/>
          <w:szCs w:val="22"/>
        </w:rPr>
        <w:t>n</w:t>
      </w:r>
      <w:r w:rsidRPr="005F0BCA">
        <w:rPr>
          <w:sz w:val="22"/>
          <w:szCs w:val="22"/>
        </w:rPr>
        <w:t>st</w:t>
      </w:r>
      <w:r w:rsidRPr="005F0BCA">
        <w:rPr>
          <w:spacing w:val="-1"/>
          <w:sz w:val="22"/>
          <w:szCs w:val="22"/>
        </w:rPr>
        <w:t>a</w:t>
      </w:r>
      <w:r w:rsidRPr="005F0BCA">
        <w:rPr>
          <w:sz w:val="22"/>
          <w:szCs w:val="22"/>
        </w:rPr>
        <w:t>ble.</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 xml:space="preserve">oner </w:t>
      </w:r>
      <w:r w:rsidRPr="005F0BCA">
        <w:rPr>
          <w:spacing w:val="-1"/>
          <w:sz w:val="22"/>
          <w:szCs w:val="22"/>
        </w:rPr>
        <w:t>i</w:t>
      </w:r>
      <w:r w:rsidRPr="005F0BCA">
        <w:rPr>
          <w:sz w:val="22"/>
          <w:szCs w:val="22"/>
        </w:rPr>
        <w:t xml:space="preserve">s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a</w:t>
      </w:r>
      <w:r w:rsidRPr="005F0BCA">
        <w:rPr>
          <w:sz w:val="22"/>
          <w:szCs w:val="22"/>
        </w:rPr>
        <w:t>ble</w:t>
      </w:r>
      <w:r w:rsidRPr="005F0BCA">
        <w:rPr>
          <w:spacing w:val="-4"/>
          <w:sz w:val="22"/>
          <w:szCs w:val="22"/>
        </w:rPr>
        <w:t xml:space="preserve"> </w:t>
      </w:r>
      <w:r w:rsidRPr="005F0BCA">
        <w:rPr>
          <w:sz w:val="22"/>
          <w:szCs w:val="22"/>
        </w:rPr>
        <w:t>to</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e</w:t>
      </w:r>
      <w:r w:rsidRPr="005F0BCA">
        <w:rPr>
          <w:spacing w:val="-3"/>
          <w:sz w:val="22"/>
          <w:szCs w:val="22"/>
        </w:rPr>
        <w:t>l</w:t>
      </w:r>
      <w:r w:rsidRPr="005F0BCA">
        <w:rPr>
          <w:sz w:val="22"/>
          <w:szCs w:val="22"/>
        </w:rPr>
        <w:t>ect</w:t>
      </w:r>
      <w:r w:rsidRPr="005F0BCA">
        <w:rPr>
          <w:spacing w:val="1"/>
          <w:sz w:val="22"/>
          <w:szCs w:val="22"/>
        </w:rPr>
        <w:t>o</w:t>
      </w:r>
      <w:r w:rsidRPr="005F0BCA">
        <w:rPr>
          <w:sz w:val="22"/>
          <w:szCs w:val="22"/>
        </w:rPr>
        <w:t>ra</w:t>
      </w:r>
      <w:r w:rsidRPr="005F0BCA">
        <w:rPr>
          <w:spacing w:val="-2"/>
          <w:sz w:val="22"/>
          <w:szCs w:val="22"/>
        </w:rPr>
        <w:t>t</w:t>
      </w:r>
      <w:r w:rsidRPr="005F0BCA">
        <w:rPr>
          <w:sz w:val="22"/>
          <w:szCs w:val="22"/>
        </w:rPr>
        <w:t xml:space="preserve">e; </w:t>
      </w:r>
      <w:r w:rsidRPr="005F0BCA">
        <w:rPr>
          <w:spacing w:val="-2"/>
          <w:sz w:val="22"/>
          <w:szCs w:val="22"/>
        </w:rPr>
        <w:t>t</w:t>
      </w:r>
      <w:r w:rsidRPr="005F0BCA">
        <w:rPr>
          <w:sz w:val="22"/>
          <w:szCs w:val="22"/>
        </w:rPr>
        <w:t xml:space="preserve">he </w:t>
      </w:r>
      <w:r w:rsidRPr="005F0BCA">
        <w:rPr>
          <w:spacing w:val="-3"/>
          <w:sz w:val="22"/>
          <w:szCs w:val="22"/>
        </w:rPr>
        <w:t>C</w:t>
      </w:r>
      <w:r w:rsidRPr="005F0BCA">
        <w:rPr>
          <w:sz w:val="22"/>
          <w:szCs w:val="22"/>
        </w:rPr>
        <w:t>hi</w:t>
      </w:r>
      <w:r w:rsidRPr="005F0BCA">
        <w:rPr>
          <w:spacing w:val="-2"/>
          <w:sz w:val="22"/>
          <w:szCs w:val="22"/>
        </w:rPr>
        <w:t>e</w:t>
      </w:r>
      <w:r w:rsidRPr="005F0BCA">
        <w:rPr>
          <w:sz w:val="22"/>
          <w:szCs w:val="22"/>
        </w:rPr>
        <w:t>f Co</w:t>
      </w:r>
      <w:r w:rsidRPr="005F0BCA">
        <w:rPr>
          <w:spacing w:val="1"/>
          <w:sz w:val="22"/>
          <w:szCs w:val="22"/>
        </w:rPr>
        <w:t>n</w:t>
      </w:r>
      <w:r w:rsidRPr="005F0BCA">
        <w:rPr>
          <w:sz w:val="22"/>
          <w:szCs w:val="22"/>
        </w:rPr>
        <w:t>st</w:t>
      </w:r>
      <w:r w:rsidRPr="005F0BCA">
        <w:rPr>
          <w:spacing w:val="-1"/>
          <w:sz w:val="22"/>
          <w:szCs w:val="22"/>
        </w:rPr>
        <w:t>a</w:t>
      </w:r>
      <w:r w:rsidRPr="005F0BCA">
        <w:rPr>
          <w:sz w:val="22"/>
          <w:szCs w:val="22"/>
        </w:rPr>
        <w:t>ble is ac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a</w:t>
      </w:r>
      <w:r w:rsidRPr="005F0BCA">
        <w:rPr>
          <w:sz w:val="22"/>
          <w:szCs w:val="22"/>
        </w:rPr>
        <w:t>ble to</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eir</w:t>
      </w:r>
      <w:r w:rsidRPr="005F0BCA">
        <w:rPr>
          <w:spacing w:val="-2"/>
          <w:sz w:val="22"/>
          <w:szCs w:val="22"/>
        </w:rPr>
        <w:t xml:space="preserve"> </w:t>
      </w:r>
      <w:r w:rsidRPr="005F0BCA">
        <w:rPr>
          <w:sz w:val="22"/>
          <w:szCs w:val="22"/>
        </w:rPr>
        <w:t>Co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ner.</w:t>
      </w:r>
      <w:r w:rsidRPr="005F0BCA">
        <w:rPr>
          <w:spacing w:val="-3"/>
          <w:sz w:val="22"/>
          <w:szCs w:val="22"/>
        </w:rPr>
        <w:t xml:space="preserve"> </w:t>
      </w:r>
      <w:r w:rsidRPr="005F0BCA">
        <w:rPr>
          <w:spacing w:val="1"/>
          <w:sz w:val="22"/>
          <w:szCs w:val="22"/>
        </w:rPr>
        <w:t>T</w:t>
      </w:r>
      <w:r w:rsidRPr="005F0BCA">
        <w:rPr>
          <w:spacing w:val="-2"/>
          <w:sz w:val="22"/>
          <w:szCs w:val="22"/>
        </w:rPr>
        <w:t>h</w:t>
      </w:r>
      <w:r w:rsidRPr="005F0BCA">
        <w:rPr>
          <w:sz w:val="22"/>
          <w:szCs w:val="22"/>
        </w:rPr>
        <w:t>e Pol</w:t>
      </w:r>
      <w:r w:rsidRPr="005F0BCA">
        <w:rPr>
          <w:spacing w:val="-1"/>
          <w:sz w:val="22"/>
          <w:szCs w:val="22"/>
        </w:rPr>
        <w:t>i</w:t>
      </w:r>
      <w:r w:rsidRPr="005F0BCA">
        <w:rPr>
          <w:sz w:val="22"/>
          <w:szCs w:val="22"/>
        </w:rPr>
        <w:t>ce, Fire</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Cr</w:t>
      </w:r>
      <w:r w:rsidRPr="005F0BCA">
        <w:rPr>
          <w:spacing w:val="-2"/>
          <w:sz w:val="22"/>
          <w:szCs w:val="22"/>
        </w:rPr>
        <w:t>i</w:t>
      </w:r>
      <w:r w:rsidRPr="005F0BCA">
        <w:rPr>
          <w:spacing w:val="1"/>
          <w:sz w:val="22"/>
          <w:szCs w:val="22"/>
        </w:rPr>
        <w:t>m</w:t>
      </w:r>
      <w:r w:rsidRPr="005F0BCA">
        <w:rPr>
          <w:sz w:val="22"/>
          <w:szCs w:val="22"/>
        </w:rPr>
        <w:t>e</w:t>
      </w:r>
      <w:r w:rsidRPr="005F0BCA">
        <w:rPr>
          <w:spacing w:val="-2"/>
          <w:sz w:val="22"/>
          <w:szCs w:val="22"/>
        </w:rPr>
        <w:t xml:space="preserve"> </w:t>
      </w:r>
      <w:r w:rsidRPr="005F0BCA">
        <w:rPr>
          <w:sz w:val="22"/>
          <w:szCs w:val="22"/>
        </w:rPr>
        <w:t>Pa</w:t>
      </w:r>
      <w:r w:rsidRPr="005F0BCA">
        <w:rPr>
          <w:spacing w:val="-2"/>
          <w:sz w:val="22"/>
          <w:szCs w:val="22"/>
        </w:rPr>
        <w:t>n</w:t>
      </w:r>
      <w:r w:rsidRPr="005F0BCA">
        <w:rPr>
          <w:sz w:val="22"/>
          <w:szCs w:val="22"/>
        </w:rPr>
        <w:t>el is e</w:t>
      </w:r>
      <w:r w:rsidRPr="005F0BCA">
        <w:rPr>
          <w:spacing w:val="1"/>
          <w:sz w:val="22"/>
          <w:szCs w:val="22"/>
        </w:rPr>
        <w:t>m</w:t>
      </w:r>
      <w:r w:rsidRPr="005F0BCA">
        <w:rPr>
          <w:spacing w:val="-2"/>
          <w:sz w:val="22"/>
          <w:szCs w:val="22"/>
        </w:rPr>
        <w:t>p</w:t>
      </w:r>
      <w:r w:rsidRPr="005F0BCA">
        <w:rPr>
          <w:sz w:val="22"/>
          <w:szCs w:val="22"/>
        </w:rPr>
        <w:t>o</w:t>
      </w:r>
      <w:r w:rsidRPr="005F0BCA">
        <w:rPr>
          <w:spacing w:val="-3"/>
          <w:sz w:val="22"/>
          <w:szCs w:val="22"/>
        </w:rPr>
        <w:t>w</w:t>
      </w:r>
      <w:r w:rsidRPr="005F0BCA">
        <w:rPr>
          <w:sz w:val="22"/>
          <w:szCs w:val="22"/>
        </w:rPr>
        <w:t>ered to</w:t>
      </w:r>
      <w:r w:rsidRPr="005F0BCA">
        <w:rPr>
          <w:spacing w:val="-2"/>
          <w:sz w:val="22"/>
          <w:szCs w:val="22"/>
        </w:rPr>
        <w:t xml:space="preserve"> </w:t>
      </w:r>
      <w:r w:rsidRPr="005F0BCA">
        <w:rPr>
          <w:spacing w:val="-1"/>
          <w:sz w:val="22"/>
          <w:szCs w:val="22"/>
        </w:rPr>
        <w:t>m</w:t>
      </w:r>
      <w:r w:rsidRPr="005F0BCA">
        <w:rPr>
          <w:sz w:val="22"/>
          <w:szCs w:val="22"/>
        </w:rPr>
        <w:t>ain</w:t>
      </w:r>
      <w:r w:rsidRPr="005F0BCA">
        <w:rPr>
          <w:spacing w:val="-2"/>
          <w:sz w:val="22"/>
          <w:szCs w:val="22"/>
        </w:rPr>
        <w:t>t</w:t>
      </w:r>
      <w:r w:rsidRPr="005F0BCA">
        <w:rPr>
          <w:sz w:val="22"/>
          <w:szCs w:val="22"/>
        </w:rPr>
        <w:t>ain a re</w:t>
      </w:r>
      <w:r w:rsidRPr="005F0BCA">
        <w:rPr>
          <w:spacing w:val="-2"/>
          <w:sz w:val="22"/>
          <w:szCs w:val="22"/>
        </w:rPr>
        <w:t>g</w:t>
      </w:r>
      <w:r w:rsidRPr="005F0BCA">
        <w:rPr>
          <w:sz w:val="22"/>
          <w:szCs w:val="22"/>
        </w:rPr>
        <w:t xml:space="preserve">ular </w:t>
      </w:r>
      <w:r w:rsidRPr="005F0BCA">
        <w:rPr>
          <w:spacing w:val="-3"/>
          <w:sz w:val="22"/>
          <w:szCs w:val="22"/>
        </w:rPr>
        <w:t>c</w:t>
      </w:r>
      <w:r w:rsidRPr="005F0BCA">
        <w:rPr>
          <w:sz w:val="22"/>
          <w:szCs w:val="22"/>
        </w:rPr>
        <w:t>heck</w:t>
      </w:r>
      <w:r w:rsidRPr="005F0BCA">
        <w:rPr>
          <w:spacing w:val="-2"/>
          <w:sz w:val="22"/>
          <w:szCs w:val="22"/>
        </w:rPr>
        <w:t xml:space="preserve"> </w:t>
      </w:r>
      <w:r w:rsidRPr="005F0BCA">
        <w:rPr>
          <w:sz w:val="22"/>
          <w:szCs w:val="22"/>
        </w:rPr>
        <w:t>on</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4"/>
          <w:sz w:val="22"/>
          <w:szCs w:val="22"/>
        </w:rPr>
        <w:t xml:space="preserve"> </w:t>
      </w:r>
      <w:r w:rsidRPr="005F0BCA">
        <w:rPr>
          <w:sz w:val="22"/>
          <w:szCs w:val="22"/>
        </w:rPr>
        <w:t>pe</w:t>
      </w:r>
      <w:r w:rsidRPr="005F0BCA">
        <w:rPr>
          <w:spacing w:val="-4"/>
          <w:sz w:val="22"/>
          <w:szCs w:val="22"/>
        </w:rPr>
        <w:t>r</w:t>
      </w:r>
      <w:r w:rsidRPr="005F0BCA">
        <w:rPr>
          <w:spacing w:val="2"/>
          <w:sz w:val="22"/>
          <w:szCs w:val="22"/>
        </w:rPr>
        <w:t>f</w:t>
      </w:r>
      <w:r w:rsidRPr="005F0BCA">
        <w:rPr>
          <w:sz w:val="22"/>
          <w:szCs w:val="22"/>
        </w:rPr>
        <w:t>o</w:t>
      </w:r>
      <w:r w:rsidRPr="005F0BCA">
        <w:rPr>
          <w:spacing w:val="-4"/>
          <w:sz w:val="22"/>
          <w:szCs w:val="22"/>
        </w:rPr>
        <w:t>r</w:t>
      </w:r>
      <w:r w:rsidRPr="005F0BCA">
        <w:rPr>
          <w:spacing w:val="1"/>
          <w:sz w:val="22"/>
          <w:szCs w:val="22"/>
        </w:rPr>
        <w:t>m</w:t>
      </w:r>
      <w:r w:rsidRPr="005F0BCA">
        <w:rPr>
          <w:sz w:val="22"/>
          <w:szCs w:val="22"/>
        </w:rPr>
        <w:t>an</w:t>
      </w:r>
      <w:r w:rsidRPr="005F0BCA">
        <w:rPr>
          <w:spacing w:val="-3"/>
          <w:sz w:val="22"/>
          <w:szCs w:val="22"/>
        </w:rPr>
        <w:t>c</w:t>
      </w:r>
      <w:r w:rsidRPr="005F0BCA">
        <w:rPr>
          <w:sz w:val="22"/>
          <w:szCs w:val="22"/>
        </w:rPr>
        <w:t xml:space="preserve">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 xml:space="preserve">oner </w:t>
      </w:r>
      <w:r w:rsidRPr="005F0BCA">
        <w:rPr>
          <w:spacing w:val="-1"/>
          <w:sz w:val="22"/>
          <w:szCs w:val="22"/>
        </w:rPr>
        <w:t>i</w:t>
      </w:r>
      <w:r w:rsidRPr="005F0BCA">
        <w:rPr>
          <w:sz w:val="22"/>
          <w:szCs w:val="22"/>
        </w:rPr>
        <w:t>n</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at </w:t>
      </w:r>
      <w:r w:rsidRPr="005F0BCA">
        <w:rPr>
          <w:spacing w:val="-3"/>
          <w:sz w:val="22"/>
          <w:szCs w:val="22"/>
        </w:rPr>
        <w:t>c</w:t>
      </w:r>
      <w:r w:rsidRPr="005F0BCA">
        <w:rPr>
          <w:sz w:val="22"/>
          <w:szCs w:val="22"/>
        </w:rPr>
        <w:t>ont</w:t>
      </w:r>
      <w:r w:rsidRPr="005F0BCA">
        <w:rPr>
          <w:spacing w:val="1"/>
          <w:sz w:val="22"/>
          <w:szCs w:val="22"/>
        </w:rPr>
        <w:t>e</w:t>
      </w:r>
      <w:r w:rsidRPr="005F0BCA">
        <w:rPr>
          <w:spacing w:val="-3"/>
          <w:sz w:val="22"/>
          <w:szCs w:val="22"/>
        </w:rPr>
        <w:t>x</w:t>
      </w:r>
      <w:r w:rsidRPr="005F0BCA">
        <w:rPr>
          <w:sz w:val="22"/>
          <w:szCs w:val="22"/>
        </w:rPr>
        <w:t>t.</w:t>
      </w:r>
    </w:p>
    <w:p w14:paraId="3735B594" w14:textId="5CFC430F" w:rsidR="001C0396" w:rsidRDefault="00472FC9" w:rsidP="61DC8ABF">
      <w:pPr>
        <w:pStyle w:val="BodyText"/>
        <w:numPr>
          <w:ilvl w:val="0"/>
          <w:numId w:val="92"/>
        </w:numPr>
        <w:tabs>
          <w:tab w:val="left" w:pos="567"/>
        </w:tabs>
        <w:spacing w:line="276" w:lineRule="auto"/>
        <w:rPr>
          <w:spacing w:val="1"/>
          <w:sz w:val="22"/>
          <w:szCs w:val="22"/>
        </w:rPr>
      </w:pPr>
      <w:r w:rsidRPr="004022F5">
        <w:rPr>
          <w:spacing w:val="1"/>
          <w:sz w:val="22"/>
          <w:szCs w:val="22"/>
        </w:rPr>
        <w:t>T</w:t>
      </w:r>
      <w:r w:rsidRPr="00D85155">
        <w:rPr>
          <w:spacing w:val="-2"/>
          <w:sz w:val="22"/>
          <w:szCs w:val="22"/>
        </w:rPr>
        <w:t>h</w:t>
      </w:r>
      <w:r w:rsidRPr="00D85155">
        <w:rPr>
          <w:sz w:val="22"/>
          <w:szCs w:val="22"/>
        </w:rPr>
        <w:t>e C</w:t>
      </w:r>
      <w:r w:rsidRPr="00D85155">
        <w:rPr>
          <w:spacing w:val="-2"/>
          <w:sz w:val="22"/>
          <w:szCs w:val="22"/>
        </w:rPr>
        <w:t>o</w:t>
      </w:r>
      <w:r w:rsidRPr="00D85155">
        <w:rPr>
          <w:spacing w:val="1"/>
          <w:sz w:val="22"/>
          <w:szCs w:val="22"/>
        </w:rPr>
        <w:t>mm</w:t>
      </w:r>
      <w:r w:rsidRPr="00D85155">
        <w:rPr>
          <w:sz w:val="22"/>
          <w:szCs w:val="22"/>
        </w:rPr>
        <w:t>iss</w:t>
      </w:r>
      <w:r w:rsidRPr="00D85155">
        <w:rPr>
          <w:spacing w:val="-1"/>
          <w:sz w:val="22"/>
          <w:szCs w:val="22"/>
        </w:rPr>
        <w:t>i</w:t>
      </w:r>
      <w:r w:rsidRPr="00D85155">
        <w:rPr>
          <w:spacing w:val="-2"/>
          <w:sz w:val="22"/>
          <w:szCs w:val="22"/>
        </w:rPr>
        <w:t>o</w:t>
      </w:r>
      <w:r w:rsidRPr="00D85155">
        <w:rPr>
          <w:sz w:val="22"/>
          <w:szCs w:val="22"/>
        </w:rPr>
        <w:t xml:space="preserve">ner </w:t>
      </w:r>
      <w:r w:rsidRPr="00D85155">
        <w:rPr>
          <w:spacing w:val="-4"/>
          <w:sz w:val="22"/>
          <w:szCs w:val="22"/>
        </w:rPr>
        <w:t>w</w:t>
      </w:r>
      <w:r w:rsidRPr="00D85155">
        <w:rPr>
          <w:sz w:val="22"/>
          <w:szCs w:val="22"/>
        </w:rPr>
        <w:t xml:space="preserve">ithin </w:t>
      </w:r>
      <w:r w:rsidRPr="00D85155">
        <w:rPr>
          <w:spacing w:val="-2"/>
          <w:sz w:val="22"/>
          <w:szCs w:val="22"/>
        </w:rPr>
        <w:t>e</w:t>
      </w:r>
      <w:r w:rsidRPr="00D85155">
        <w:rPr>
          <w:sz w:val="22"/>
          <w:szCs w:val="22"/>
        </w:rPr>
        <w:t>ach</w:t>
      </w:r>
      <w:r w:rsidRPr="00D85155">
        <w:rPr>
          <w:spacing w:val="-2"/>
          <w:sz w:val="22"/>
          <w:szCs w:val="22"/>
        </w:rPr>
        <w:t xml:space="preserve"> </w:t>
      </w:r>
      <w:r w:rsidRPr="00D85155">
        <w:rPr>
          <w:sz w:val="22"/>
          <w:szCs w:val="22"/>
        </w:rPr>
        <w:t>f</w:t>
      </w:r>
      <w:r w:rsidRPr="00D85155">
        <w:rPr>
          <w:spacing w:val="1"/>
          <w:sz w:val="22"/>
          <w:szCs w:val="22"/>
        </w:rPr>
        <w:t>o</w:t>
      </w:r>
      <w:r w:rsidRPr="00D85155">
        <w:rPr>
          <w:sz w:val="22"/>
          <w:szCs w:val="22"/>
        </w:rPr>
        <w:t>rce ar</w:t>
      </w:r>
      <w:r w:rsidRPr="00D85155">
        <w:rPr>
          <w:spacing w:val="-3"/>
          <w:sz w:val="22"/>
          <w:szCs w:val="22"/>
        </w:rPr>
        <w:t>e</w:t>
      </w:r>
      <w:r w:rsidRPr="00D85155">
        <w:rPr>
          <w:sz w:val="22"/>
          <w:szCs w:val="22"/>
        </w:rPr>
        <w:t xml:space="preserve">a </w:t>
      </w:r>
      <w:r w:rsidRPr="00D85155">
        <w:rPr>
          <w:spacing w:val="-1"/>
          <w:sz w:val="22"/>
          <w:szCs w:val="22"/>
        </w:rPr>
        <w:t>h</w:t>
      </w:r>
      <w:r w:rsidRPr="00D85155">
        <w:rPr>
          <w:spacing w:val="-2"/>
          <w:sz w:val="22"/>
          <w:szCs w:val="22"/>
        </w:rPr>
        <w:t>a</w:t>
      </w:r>
      <w:r w:rsidRPr="00D85155">
        <w:rPr>
          <w:sz w:val="22"/>
          <w:szCs w:val="22"/>
        </w:rPr>
        <w:t>s a</w:t>
      </w:r>
      <w:r w:rsidRPr="00D85155">
        <w:rPr>
          <w:spacing w:val="1"/>
          <w:sz w:val="22"/>
          <w:szCs w:val="22"/>
        </w:rPr>
        <w:t xml:space="preserve"> </w:t>
      </w:r>
      <w:r w:rsidRPr="00D85155">
        <w:rPr>
          <w:sz w:val="22"/>
          <w:szCs w:val="22"/>
        </w:rPr>
        <w:t>st</w:t>
      </w:r>
      <w:r w:rsidRPr="00D85155">
        <w:rPr>
          <w:spacing w:val="-2"/>
          <w:sz w:val="22"/>
          <w:szCs w:val="22"/>
        </w:rPr>
        <w:t>a</w:t>
      </w:r>
      <w:r w:rsidRPr="00D85155">
        <w:rPr>
          <w:sz w:val="22"/>
          <w:szCs w:val="22"/>
        </w:rPr>
        <w:t>t</w:t>
      </w:r>
      <w:r w:rsidRPr="00D85155">
        <w:rPr>
          <w:spacing w:val="1"/>
          <w:sz w:val="22"/>
          <w:szCs w:val="22"/>
        </w:rPr>
        <w:t>u</w:t>
      </w:r>
      <w:r w:rsidRPr="00D85155">
        <w:rPr>
          <w:spacing w:val="-2"/>
          <w:sz w:val="22"/>
          <w:szCs w:val="22"/>
        </w:rPr>
        <w:t>t</w:t>
      </w:r>
      <w:r w:rsidRPr="00D85155">
        <w:rPr>
          <w:sz w:val="22"/>
          <w:szCs w:val="22"/>
        </w:rPr>
        <w:t>ory</w:t>
      </w:r>
      <w:r w:rsidRPr="00D85155">
        <w:rPr>
          <w:spacing w:val="-4"/>
          <w:sz w:val="22"/>
          <w:szCs w:val="22"/>
        </w:rPr>
        <w:t xml:space="preserve"> </w:t>
      </w:r>
      <w:r w:rsidRPr="00D85155">
        <w:rPr>
          <w:spacing w:val="1"/>
          <w:sz w:val="22"/>
          <w:szCs w:val="22"/>
        </w:rPr>
        <w:t>d</w:t>
      </w:r>
      <w:r w:rsidRPr="00D85155">
        <w:rPr>
          <w:sz w:val="22"/>
          <w:szCs w:val="22"/>
        </w:rPr>
        <w:t>uty</w:t>
      </w:r>
      <w:r w:rsidRPr="00D85155">
        <w:rPr>
          <w:spacing w:val="-2"/>
          <w:sz w:val="22"/>
          <w:szCs w:val="22"/>
        </w:rPr>
        <w:t xml:space="preserve"> </w:t>
      </w:r>
      <w:r w:rsidRPr="00D85155">
        <w:rPr>
          <w:spacing w:val="1"/>
          <w:sz w:val="22"/>
          <w:szCs w:val="22"/>
        </w:rPr>
        <w:t>a</w:t>
      </w:r>
      <w:r w:rsidRPr="00D85155">
        <w:rPr>
          <w:sz w:val="22"/>
          <w:szCs w:val="22"/>
        </w:rPr>
        <w:t>nd</w:t>
      </w:r>
      <w:r w:rsidRPr="00D85155">
        <w:rPr>
          <w:spacing w:val="-2"/>
          <w:sz w:val="22"/>
          <w:szCs w:val="22"/>
        </w:rPr>
        <w:t xml:space="preserve"> </w:t>
      </w:r>
      <w:r w:rsidRPr="00D85155">
        <w:rPr>
          <w:sz w:val="22"/>
          <w:szCs w:val="22"/>
        </w:rPr>
        <w:t xml:space="preserve">electoral </w:t>
      </w:r>
      <w:r w:rsidRPr="00D85155">
        <w:rPr>
          <w:spacing w:val="1"/>
          <w:sz w:val="22"/>
          <w:szCs w:val="22"/>
        </w:rPr>
        <w:t>m</w:t>
      </w:r>
      <w:r w:rsidRPr="00D85155">
        <w:rPr>
          <w:sz w:val="22"/>
          <w:szCs w:val="22"/>
        </w:rPr>
        <w:t>a</w:t>
      </w:r>
      <w:r w:rsidRPr="00D85155">
        <w:rPr>
          <w:spacing w:val="-2"/>
          <w:sz w:val="22"/>
          <w:szCs w:val="22"/>
        </w:rPr>
        <w:t>n</w:t>
      </w:r>
      <w:r w:rsidRPr="00D85155">
        <w:rPr>
          <w:sz w:val="22"/>
          <w:szCs w:val="22"/>
        </w:rPr>
        <w:t>da</w:t>
      </w:r>
      <w:r w:rsidRPr="00D85155">
        <w:rPr>
          <w:spacing w:val="-2"/>
          <w:sz w:val="22"/>
          <w:szCs w:val="22"/>
        </w:rPr>
        <w:t>t</w:t>
      </w:r>
      <w:r w:rsidRPr="00D85155">
        <w:rPr>
          <w:sz w:val="22"/>
          <w:szCs w:val="22"/>
        </w:rPr>
        <w:t xml:space="preserve">e </w:t>
      </w:r>
      <w:r w:rsidRPr="00D85155">
        <w:rPr>
          <w:spacing w:val="-2"/>
          <w:sz w:val="22"/>
          <w:szCs w:val="22"/>
        </w:rPr>
        <w:t>t</w:t>
      </w:r>
      <w:r w:rsidRPr="00D85155">
        <w:rPr>
          <w:sz w:val="22"/>
          <w:szCs w:val="22"/>
        </w:rPr>
        <w:t xml:space="preserve">o </w:t>
      </w:r>
      <w:r w:rsidRPr="00D85155">
        <w:rPr>
          <w:spacing w:val="-1"/>
          <w:sz w:val="22"/>
          <w:szCs w:val="22"/>
        </w:rPr>
        <w:t>h</w:t>
      </w:r>
      <w:r w:rsidRPr="00D85155">
        <w:rPr>
          <w:sz w:val="22"/>
          <w:szCs w:val="22"/>
        </w:rPr>
        <w:t xml:space="preserve">old </w:t>
      </w:r>
      <w:r w:rsidRPr="00D85155">
        <w:rPr>
          <w:spacing w:val="-2"/>
          <w:sz w:val="22"/>
          <w:szCs w:val="22"/>
        </w:rPr>
        <w:t>t</w:t>
      </w:r>
      <w:r w:rsidRPr="00D85155">
        <w:rPr>
          <w:sz w:val="22"/>
          <w:szCs w:val="22"/>
        </w:rPr>
        <w:t>he</w:t>
      </w:r>
      <w:r w:rsidRPr="00D85155">
        <w:rPr>
          <w:spacing w:val="-2"/>
          <w:sz w:val="22"/>
          <w:szCs w:val="22"/>
        </w:rPr>
        <w:t xml:space="preserve"> </w:t>
      </w:r>
      <w:r w:rsidRPr="00D85155">
        <w:rPr>
          <w:sz w:val="22"/>
          <w:szCs w:val="22"/>
        </w:rPr>
        <w:t>p</w:t>
      </w:r>
      <w:r w:rsidRPr="00D85155">
        <w:rPr>
          <w:spacing w:val="-2"/>
          <w:sz w:val="22"/>
          <w:szCs w:val="22"/>
        </w:rPr>
        <w:t>o</w:t>
      </w:r>
      <w:r w:rsidRPr="00D85155">
        <w:rPr>
          <w:sz w:val="22"/>
          <w:szCs w:val="22"/>
        </w:rPr>
        <w:t>l</w:t>
      </w:r>
      <w:r w:rsidRPr="00D85155">
        <w:rPr>
          <w:spacing w:val="-1"/>
          <w:sz w:val="22"/>
          <w:szCs w:val="22"/>
        </w:rPr>
        <w:t>i</w:t>
      </w:r>
      <w:r w:rsidRPr="00D85155">
        <w:rPr>
          <w:sz w:val="22"/>
          <w:szCs w:val="22"/>
        </w:rPr>
        <w:t xml:space="preserve">ce to </w:t>
      </w:r>
      <w:r w:rsidRPr="00D85155">
        <w:rPr>
          <w:spacing w:val="1"/>
          <w:sz w:val="22"/>
          <w:szCs w:val="22"/>
        </w:rPr>
        <w:t>a</w:t>
      </w:r>
      <w:r w:rsidRPr="00D85155">
        <w:rPr>
          <w:sz w:val="22"/>
          <w:szCs w:val="22"/>
        </w:rPr>
        <w:t>c</w:t>
      </w:r>
      <w:r w:rsidRPr="00D85155">
        <w:rPr>
          <w:spacing w:val="-3"/>
          <w:sz w:val="22"/>
          <w:szCs w:val="22"/>
        </w:rPr>
        <w:t>c</w:t>
      </w:r>
      <w:r w:rsidRPr="00D85155">
        <w:rPr>
          <w:sz w:val="22"/>
          <w:szCs w:val="22"/>
        </w:rPr>
        <w:t>ou</w:t>
      </w:r>
      <w:r w:rsidRPr="00D85155">
        <w:rPr>
          <w:spacing w:val="-2"/>
          <w:sz w:val="22"/>
          <w:szCs w:val="22"/>
        </w:rPr>
        <w:t>n</w:t>
      </w:r>
      <w:r w:rsidRPr="00D85155">
        <w:rPr>
          <w:sz w:val="22"/>
          <w:szCs w:val="22"/>
        </w:rPr>
        <w:t xml:space="preserve">t </w:t>
      </w:r>
      <w:r w:rsidRPr="00D85155">
        <w:rPr>
          <w:spacing w:val="-2"/>
          <w:sz w:val="22"/>
          <w:szCs w:val="22"/>
        </w:rPr>
        <w:t>o</w:t>
      </w:r>
      <w:r w:rsidRPr="00D85155">
        <w:rPr>
          <w:sz w:val="22"/>
          <w:szCs w:val="22"/>
        </w:rPr>
        <w:t xml:space="preserve">n </w:t>
      </w:r>
      <w:r w:rsidRPr="00D85155">
        <w:rPr>
          <w:spacing w:val="-1"/>
          <w:sz w:val="22"/>
          <w:szCs w:val="22"/>
        </w:rPr>
        <w:t>b</w:t>
      </w:r>
      <w:r w:rsidRPr="00D85155">
        <w:rPr>
          <w:sz w:val="22"/>
          <w:szCs w:val="22"/>
        </w:rPr>
        <w:t>e</w:t>
      </w:r>
      <w:r w:rsidRPr="00D85155">
        <w:rPr>
          <w:spacing w:val="-2"/>
          <w:sz w:val="22"/>
          <w:szCs w:val="22"/>
        </w:rPr>
        <w:t>h</w:t>
      </w:r>
      <w:r w:rsidRPr="00D85155">
        <w:rPr>
          <w:sz w:val="22"/>
          <w:szCs w:val="22"/>
        </w:rPr>
        <w:t xml:space="preserve">alf </w:t>
      </w:r>
      <w:r w:rsidRPr="00D85155">
        <w:rPr>
          <w:spacing w:val="-1"/>
          <w:sz w:val="22"/>
          <w:szCs w:val="22"/>
        </w:rPr>
        <w:t>o</w:t>
      </w:r>
      <w:r w:rsidRPr="00D85155">
        <w:rPr>
          <w:sz w:val="22"/>
          <w:szCs w:val="22"/>
        </w:rPr>
        <w:t>f t</w:t>
      </w:r>
      <w:r w:rsidRPr="00D85155">
        <w:rPr>
          <w:spacing w:val="1"/>
          <w:sz w:val="22"/>
          <w:szCs w:val="22"/>
        </w:rPr>
        <w:t>h</w:t>
      </w:r>
      <w:r w:rsidRPr="00D85155">
        <w:rPr>
          <w:sz w:val="22"/>
          <w:szCs w:val="22"/>
        </w:rPr>
        <w:t>e</w:t>
      </w:r>
      <w:r w:rsidRPr="00D85155">
        <w:rPr>
          <w:spacing w:val="-2"/>
          <w:sz w:val="22"/>
          <w:szCs w:val="22"/>
        </w:rPr>
        <w:t xml:space="preserve"> </w:t>
      </w:r>
      <w:r w:rsidRPr="00D85155">
        <w:rPr>
          <w:spacing w:val="1"/>
          <w:sz w:val="22"/>
          <w:szCs w:val="22"/>
        </w:rPr>
        <w:t>p</w:t>
      </w:r>
      <w:r w:rsidRPr="00D85155">
        <w:rPr>
          <w:spacing w:val="-2"/>
          <w:sz w:val="22"/>
          <w:szCs w:val="22"/>
        </w:rPr>
        <w:t>u</w:t>
      </w:r>
      <w:r w:rsidRPr="00D85155">
        <w:rPr>
          <w:sz w:val="22"/>
          <w:szCs w:val="22"/>
        </w:rPr>
        <w:t>bl</w:t>
      </w:r>
      <w:r w:rsidRPr="00D85155">
        <w:rPr>
          <w:spacing w:val="-1"/>
          <w:sz w:val="22"/>
          <w:szCs w:val="22"/>
        </w:rPr>
        <w:t>i</w:t>
      </w:r>
      <w:r w:rsidRPr="00D85155">
        <w:rPr>
          <w:sz w:val="22"/>
          <w:szCs w:val="22"/>
        </w:rPr>
        <w:t>c.</w:t>
      </w:r>
    </w:p>
    <w:p w14:paraId="22D5A513" w14:textId="0A70653C" w:rsidR="00472FC9" w:rsidRDefault="00472FC9" w:rsidP="61DC8ABF">
      <w:pPr>
        <w:pStyle w:val="BodyText"/>
        <w:numPr>
          <w:ilvl w:val="0"/>
          <w:numId w:val="92"/>
        </w:numPr>
        <w:tabs>
          <w:tab w:val="left" w:pos="567"/>
        </w:tabs>
        <w:spacing w:line="276" w:lineRule="auto"/>
        <w:rPr>
          <w:sz w:val="22"/>
          <w:szCs w:val="22"/>
        </w:rPr>
      </w:pPr>
      <w:r w:rsidRPr="61DC8ABF">
        <w:rPr>
          <w:sz w:val="22"/>
          <w:szCs w:val="22"/>
        </w:rPr>
        <w:t>T</w:t>
      </w:r>
      <w:r>
        <w:t>he Commissioner is the recipient of all funding, including the government grant and precept and other sources of funding, related to policing and crime reduction and all funding for a force must come via the Commissioner. How this money is allocated is a matter for the Commissioner in consultation with the Chief Constable, or in accordance with any grant terms. The Chief Constable will provide professional advice and recommendations.</w:t>
      </w:r>
    </w:p>
    <w:p w14:paraId="55357AEF" w14:textId="77777777" w:rsidR="004E2F03" w:rsidRDefault="00C67C88" w:rsidP="004E2F03">
      <w:pPr>
        <w:pStyle w:val="BodyText"/>
        <w:numPr>
          <w:ilvl w:val="2"/>
          <w:numId w:val="39"/>
        </w:numPr>
        <w:tabs>
          <w:tab w:val="left" w:pos="567"/>
        </w:tabs>
        <w:spacing w:line="276" w:lineRule="auto"/>
        <w:rPr>
          <w:sz w:val="22"/>
          <w:szCs w:val="22"/>
        </w:rPr>
      </w:pPr>
      <w:r w:rsidRPr="61DC8ABF">
        <w:rPr>
          <w:sz w:val="22"/>
          <w:szCs w:val="22"/>
        </w:rPr>
        <w:t>Fire and Rescue Service Overview</w:t>
      </w:r>
    </w:p>
    <w:p w14:paraId="74656344" w14:textId="77777777" w:rsidR="004E2F03" w:rsidRDefault="004E2F03" w:rsidP="00D85155">
      <w:pPr>
        <w:pStyle w:val="BodyText"/>
        <w:numPr>
          <w:ilvl w:val="0"/>
          <w:numId w:val="94"/>
        </w:numPr>
        <w:tabs>
          <w:tab w:val="left" w:pos="567"/>
        </w:tabs>
        <w:spacing w:line="276" w:lineRule="auto"/>
        <w:rPr>
          <w:sz w:val="22"/>
          <w:szCs w:val="22"/>
        </w:rPr>
      </w:pPr>
      <w:r w:rsidRPr="61DC8ABF">
        <w:rPr>
          <w:sz w:val="22"/>
          <w:szCs w:val="22"/>
        </w:rPr>
        <w:t>The Policing and Crime Act 2017 amended the Fire and Rescue Services Act 2004 to enable a PCC to become a fire and rescue authority where a local case is made (the ‘Governance’ model), as well as to take the additional step to put in place a single employer for police and fire personnel (the ‘Single Employer’ model). (FMCOP Home Office)</w:t>
      </w:r>
    </w:p>
    <w:p w14:paraId="13BA2A8D" w14:textId="77777777" w:rsidR="004E2F03" w:rsidRDefault="004E2F03" w:rsidP="00D85155">
      <w:pPr>
        <w:pStyle w:val="BodyText"/>
        <w:numPr>
          <w:ilvl w:val="0"/>
          <w:numId w:val="94"/>
        </w:numPr>
        <w:tabs>
          <w:tab w:val="left" w:pos="567"/>
        </w:tabs>
        <w:spacing w:line="276" w:lineRule="auto"/>
        <w:rPr>
          <w:sz w:val="22"/>
          <w:szCs w:val="22"/>
        </w:rPr>
      </w:pPr>
      <w:r w:rsidRPr="61DC8ABF">
        <w:rPr>
          <w:sz w:val="22"/>
          <w:szCs w:val="22"/>
        </w:rPr>
        <w:t>Where the Home Secretary approves a PCC’s proposal to take responsibility for the fire and rescue service(s) in their area, they will make an order (under section 4A of the Fire and Rescue Services Act 2004) which creates a new fire and rescue authority, abolishing the existing one. The new fire and rescue authority is referred to in the FMCP as a section 4A fire and rescue authority (s.4A FRA).</w:t>
      </w:r>
    </w:p>
    <w:p w14:paraId="3C93D89F" w14:textId="577B1FB5" w:rsidR="004E2F03" w:rsidRDefault="004E2F03" w:rsidP="00D85155">
      <w:pPr>
        <w:pStyle w:val="BodyText"/>
        <w:numPr>
          <w:ilvl w:val="0"/>
          <w:numId w:val="94"/>
        </w:numPr>
        <w:tabs>
          <w:tab w:val="left" w:pos="567"/>
        </w:tabs>
        <w:spacing w:line="276" w:lineRule="auto"/>
        <w:rPr>
          <w:sz w:val="22"/>
          <w:szCs w:val="22"/>
        </w:rPr>
      </w:pPr>
      <w:r w:rsidRPr="61DC8ABF">
        <w:rPr>
          <w:sz w:val="22"/>
          <w:szCs w:val="22"/>
        </w:rPr>
        <w:t>The PCC and s.4A FRA are separate corporations sole and therefore have separate legal identities. Both corporation soles, however, are occupied by the same person, who is directly elected by the electorate in the local area and is known as the Police, Fire and Crime Commissioner (PFCC).</w:t>
      </w:r>
    </w:p>
    <w:p w14:paraId="330DE6ED" w14:textId="77777777" w:rsidR="004E2F03" w:rsidRDefault="004E2F03" w:rsidP="00D85155">
      <w:pPr>
        <w:pStyle w:val="BodyText"/>
        <w:numPr>
          <w:ilvl w:val="0"/>
          <w:numId w:val="94"/>
        </w:numPr>
        <w:tabs>
          <w:tab w:val="left" w:pos="567"/>
        </w:tabs>
        <w:spacing w:line="276" w:lineRule="auto"/>
        <w:rPr>
          <w:sz w:val="22"/>
          <w:szCs w:val="22"/>
        </w:rPr>
      </w:pPr>
      <w:r w:rsidRPr="61DC8ABF">
        <w:rPr>
          <w:sz w:val="22"/>
          <w:szCs w:val="22"/>
        </w:rPr>
        <w:t>The s.4A FRA is required to establish and hold a separate Fire Fund under section 4E of the Fire and Rescue Services Act 2004. This mirrors the existing arrangements for PCCs in relation to their Police Fund. There is no budget flexibility between the Police and Fire Funds.</w:t>
      </w:r>
    </w:p>
    <w:p w14:paraId="267816AB" w14:textId="77777777" w:rsidR="004E2F03" w:rsidRDefault="004E2F03" w:rsidP="00D85155">
      <w:pPr>
        <w:pStyle w:val="BodyText"/>
        <w:numPr>
          <w:ilvl w:val="0"/>
          <w:numId w:val="94"/>
        </w:numPr>
        <w:tabs>
          <w:tab w:val="left" w:pos="567"/>
        </w:tabs>
        <w:spacing w:line="276" w:lineRule="auto"/>
        <w:rPr>
          <w:sz w:val="22"/>
          <w:szCs w:val="22"/>
        </w:rPr>
      </w:pPr>
      <w:r w:rsidRPr="61DC8ABF">
        <w:rPr>
          <w:sz w:val="22"/>
          <w:szCs w:val="22"/>
        </w:rPr>
        <w:t>All receipts and expenditure of the s.4A FRA must be paid into and out of that fund, and accounts of payments into and out of the fund must be kept.</w:t>
      </w:r>
    </w:p>
    <w:p w14:paraId="61966329" w14:textId="77777777" w:rsidR="004E2F03" w:rsidRDefault="004E2F03" w:rsidP="00D85155">
      <w:pPr>
        <w:pStyle w:val="BodyText"/>
        <w:numPr>
          <w:ilvl w:val="0"/>
          <w:numId w:val="94"/>
        </w:numPr>
        <w:tabs>
          <w:tab w:val="left" w:pos="567"/>
        </w:tabs>
        <w:spacing w:line="276" w:lineRule="auto"/>
        <w:rPr>
          <w:sz w:val="22"/>
          <w:szCs w:val="22"/>
        </w:rPr>
      </w:pPr>
      <w:r w:rsidRPr="61DC8ABF">
        <w:rPr>
          <w:sz w:val="22"/>
          <w:szCs w:val="22"/>
        </w:rPr>
        <w:lastRenderedPageBreak/>
        <w:t>The s.4A FRA is the recipient of fire and rescue funding, including government grants, business rates, precept and other sources of income. Details of the local arrangements relating to income, such as that from charging under section 18A of the Fire and Rescue Services Act 2004, should be set out in local schemes of governance. How this money is allocated is a matter for the s.4A FRA, in accordance with any grant terms. The statutory officers of the s.4A FRA will provide professional advice and recommendations.</w:t>
      </w:r>
    </w:p>
    <w:p w14:paraId="0BAE94DB" w14:textId="342714CC" w:rsidR="004E2F03" w:rsidRDefault="004E2F03" w:rsidP="00D85155">
      <w:pPr>
        <w:pStyle w:val="BodyText"/>
        <w:numPr>
          <w:ilvl w:val="0"/>
          <w:numId w:val="94"/>
        </w:numPr>
        <w:tabs>
          <w:tab w:val="left" w:pos="567"/>
        </w:tabs>
        <w:spacing w:line="276" w:lineRule="auto"/>
        <w:rPr>
          <w:sz w:val="22"/>
          <w:szCs w:val="22"/>
        </w:rPr>
      </w:pPr>
      <w:r w:rsidRPr="61DC8ABF">
        <w:rPr>
          <w:sz w:val="22"/>
          <w:szCs w:val="22"/>
        </w:rPr>
        <w:t>Under section 4D(4) of the Fire and Rescue Services Act 2004, the s.4A FRA is required to appoint a person to be responsible for the proper administration of their financial affairs, referred to as the Chief Finance Officer</w:t>
      </w:r>
      <w:r w:rsidR="794DAE84" w:rsidRPr="61DC8ABF">
        <w:rPr>
          <w:sz w:val="22"/>
          <w:szCs w:val="22"/>
        </w:rPr>
        <w:t xml:space="preserve">. The </w:t>
      </w:r>
      <w:r w:rsidR="443B8E5C" w:rsidRPr="61DC8ABF">
        <w:rPr>
          <w:sz w:val="22"/>
          <w:szCs w:val="22"/>
        </w:rPr>
        <w:t>F</w:t>
      </w:r>
      <w:r w:rsidR="794DAE84" w:rsidRPr="61DC8ABF">
        <w:rPr>
          <w:sz w:val="22"/>
          <w:szCs w:val="22"/>
        </w:rPr>
        <w:t>MCOP provides a number of different options as to who can undertake this role. In Northamptonshire, this role is undertaken by the PFCC</w:t>
      </w:r>
      <w:r w:rsidRPr="61DC8ABF">
        <w:rPr>
          <w:sz w:val="22"/>
          <w:szCs w:val="22"/>
        </w:rPr>
        <w:t xml:space="preserve"> CFO.</w:t>
      </w:r>
    </w:p>
    <w:p w14:paraId="0094E84C" w14:textId="571DB6D5" w:rsidR="004E2F03" w:rsidRDefault="004E2F03" w:rsidP="00D85155">
      <w:pPr>
        <w:pStyle w:val="BodyText"/>
        <w:numPr>
          <w:ilvl w:val="0"/>
          <w:numId w:val="94"/>
        </w:numPr>
        <w:tabs>
          <w:tab w:val="left" w:pos="567"/>
        </w:tabs>
        <w:spacing w:line="276" w:lineRule="auto"/>
        <w:rPr>
          <w:sz w:val="22"/>
          <w:szCs w:val="22"/>
        </w:rPr>
      </w:pPr>
      <w:r w:rsidRPr="61DC8ABF">
        <w:rPr>
          <w:sz w:val="22"/>
          <w:szCs w:val="22"/>
        </w:rPr>
        <w:t>Under the S4A Governance Model, the public accountability for the delivery and performance of the fire and rescue service is placed into the hands of the Commissioner on behalf of their electorate. The Commissioner draws on their mandate to set and shape the strategic objectives of their fire and rescue service area in consultation with the Chief Fire Officer (CFO). The PFCC is accountable to the electorate; the CFO is accountable to their PFCC. The Police</w:t>
      </w:r>
      <w:r w:rsidR="4C095CE8" w:rsidRPr="61DC8ABF">
        <w:rPr>
          <w:sz w:val="22"/>
          <w:szCs w:val="22"/>
        </w:rPr>
        <w:t>,</w:t>
      </w:r>
      <w:r w:rsidRPr="61DC8ABF">
        <w:rPr>
          <w:sz w:val="22"/>
          <w:szCs w:val="22"/>
        </w:rPr>
        <w:t xml:space="preserve"> Fire and Crime Panel is empowered to maintain a regular check on the performance of the Commissioner in that context.</w:t>
      </w:r>
    </w:p>
    <w:p w14:paraId="51362835" w14:textId="32FBCA84" w:rsidR="004E2F03" w:rsidRPr="004022F5" w:rsidRDefault="004E2F03" w:rsidP="00D85155">
      <w:pPr>
        <w:pStyle w:val="BodyText"/>
        <w:numPr>
          <w:ilvl w:val="0"/>
          <w:numId w:val="94"/>
        </w:numPr>
        <w:tabs>
          <w:tab w:val="left" w:pos="567"/>
        </w:tabs>
        <w:spacing w:line="276" w:lineRule="auto"/>
        <w:rPr>
          <w:sz w:val="22"/>
          <w:szCs w:val="22"/>
        </w:rPr>
      </w:pPr>
      <w:r w:rsidRPr="61DC8ABF">
        <w:rPr>
          <w:sz w:val="22"/>
          <w:szCs w:val="22"/>
        </w:rPr>
        <w:t>The PFCC within each fire and rescue service area has a statutory duty and electoral mandate to hold the fire and rescue service to account on behalf of the public.</w:t>
      </w:r>
    </w:p>
    <w:p w14:paraId="36BE7236" w14:textId="27F01A89" w:rsidR="006A3F89" w:rsidRPr="005F0BCA" w:rsidRDefault="006A3F89" w:rsidP="007859B4">
      <w:pPr>
        <w:pStyle w:val="Heading2"/>
        <w:numPr>
          <w:ilvl w:val="1"/>
          <w:numId w:val="39"/>
        </w:numPr>
        <w:rPr>
          <w:bCs/>
        </w:rPr>
      </w:pPr>
      <w:bookmarkStart w:id="25" w:name="_Toc134058962"/>
      <w:r w:rsidRPr="005F0BCA">
        <w:t>S</w:t>
      </w:r>
      <w:r w:rsidRPr="005F0BCA">
        <w:rPr>
          <w:spacing w:val="1"/>
        </w:rPr>
        <w:t>T</w:t>
      </w:r>
      <w:r w:rsidRPr="005F0BCA">
        <w:rPr>
          <w:spacing w:val="-6"/>
        </w:rPr>
        <w:t>A</w:t>
      </w:r>
      <w:r w:rsidRPr="005F0BCA">
        <w:t>T</w:t>
      </w:r>
      <w:r w:rsidRPr="005F0BCA">
        <w:rPr>
          <w:spacing w:val="-1"/>
        </w:rPr>
        <w:t>U</w:t>
      </w:r>
      <w:r w:rsidRPr="005F0BCA">
        <w:t>S</w:t>
      </w:r>
      <w:bookmarkEnd w:id="25"/>
    </w:p>
    <w:p w14:paraId="4330596F" w14:textId="77777777" w:rsidR="006A3F89" w:rsidRPr="005F0BCA" w:rsidRDefault="006A3F89" w:rsidP="007859B4">
      <w:pPr>
        <w:pStyle w:val="BodyText"/>
        <w:numPr>
          <w:ilvl w:val="0"/>
          <w:numId w:val="42"/>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ese Fi</w:t>
      </w:r>
      <w:r w:rsidRPr="005F0BCA">
        <w:rPr>
          <w:spacing w:val="-2"/>
          <w:sz w:val="22"/>
          <w:szCs w:val="22"/>
        </w:rPr>
        <w:t>n</w:t>
      </w:r>
      <w:r w:rsidRPr="005F0BCA">
        <w:rPr>
          <w:sz w:val="22"/>
          <w:szCs w:val="22"/>
        </w:rPr>
        <w:t>ancial Re</w:t>
      </w:r>
      <w:r w:rsidRPr="005F0BCA">
        <w:rPr>
          <w:spacing w:val="-2"/>
          <w:sz w:val="22"/>
          <w:szCs w:val="22"/>
        </w:rPr>
        <w:t>g</w:t>
      </w:r>
      <w:r w:rsidRPr="005F0BCA">
        <w:rPr>
          <w:sz w:val="22"/>
          <w:szCs w:val="22"/>
        </w:rPr>
        <w:t>u</w:t>
      </w:r>
      <w:r w:rsidRPr="005F0BCA">
        <w:rPr>
          <w:spacing w:val="-3"/>
          <w:sz w:val="22"/>
          <w:szCs w:val="22"/>
        </w:rPr>
        <w:t>l</w:t>
      </w:r>
      <w:r w:rsidRPr="005F0BCA">
        <w:rPr>
          <w:sz w:val="22"/>
          <w:szCs w:val="22"/>
        </w:rPr>
        <w:t xml:space="preserve">ations </w:t>
      </w:r>
      <w:r w:rsidRPr="005F0BCA">
        <w:rPr>
          <w:spacing w:val="-2"/>
          <w:sz w:val="22"/>
          <w:szCs w:val="22"/>
        </w:rPr>
        <w:t>s</w:t>
      </w:r>
      <w:r w:rsidRPr="005F0BCA">
        <w:rPr>
          <w:sz w:val="22"/>
          <w:szCs w:val="22"/>
        </w:rPr>
        <w:t>hou</w:t>
      </w:r>
      <w:r w:rsidRPr="005F0BCA">
        <w:rPr>
          <w:spacing w:val="-3"/>
          <w:sz w:val="22"/>
          <w:szCs w:val="22"/>
        </w:rPr>
        <w:t>l</w:t>
      </w:r>
      <w:r w:rsidRPr="005F0BCA">
        <w:rPr>
          <w:sz w:val="22"/>
          <w:szCs w:val="22"/>
        </w:rPr>
        <w:t xml:space="preserve">d </w:t>
      </w:r>
      <w:r w:rsidRPr="005F0BCA">
        <w:rPr>
          <w:spacing w:val="-1"/>
          <w:sz w:val="22"/>
          <w:szCs w:val="22"/>
        </w:rPr>
        <w:t>n</w:t>
      </w:r>
      <w:r w:rsidRPr="005F0BCA">
        <w:rPr>
          <w:sz w:val="22"/>
          <w:szCs w:val="22"/>
        </w:rPr>
        <w:t xml:space="preserve">ot </w:t>
      </w:r>
      <w:r w:rsidRPr="005F0BCA">
        <w:rPr>
          <w:spacing w:val="-2"/>
          <w:sz w:val="22"/>
          <w:szCs w:val="22"/>
        </w:rPr>
        <w:t>b</w:t>
      </w:r>
      <w:r w:rsidRPr="005F0BCA">
        <w:rPr>
          <w:sz w:val="22"/>
          <w:szCs w:val="22"/>
        </w:rPr>
        <w:t xml:space="preserve">e </w:t>
      </w:r>
      <w:r w:rsidRPr="005F0BCA">
        <w:rPr>
          <w:spacing w:val="-2"/>
          <w:sz w:val="22"/>
          <w:szCs w:val="22"/>
        </w:rPr>
        <w:t>s</w:t>
      </w:r>
      <w:r w:rsidRPr="005F0BCA">
        <w:rPr>
          <w:sz w:val="22"/>
          <w:szCs w:val="22"/>
        </w:rPr>
        <w:t xml:space="preserve">een </w:t>
      </w:r>
      <w:r w:rsidRPr="005F0BCA">
        <w:rPr>
          <w:spacing w:val="-3"/>
          <w:sz w:val="22"/>
          <w:szCs w:val="22"/>
        </w:rPr>
        <w:t>i</w:t>
      </w:r>
      <w:r w:rsidRPr="005F0BCA">
        <w:rPr>
          <w:sz w:val="22"/>
          <w:szCs w:val="22"/>
        </w:rPr>
        <w:t>n is</w:t>
      </w:r>
      <w:r w:rsidRPr="005F0BCA">
        <w:rPr>
          <w:spacing w:val="7"/>
          <w:sz w:val="22"/>
          <w:szCs w:val="22"/>
        </w:rPr>
        <w:t>o</w:t>
      </w:r>
      <w:r w:rsidRPr="005F0BCA">
        <w:rPr>
          <w:sz w:val="22"/>
          <w:szCs w:val="22"/>
        </w:rPr>
        <w:t>lati</w:t>
      </w:r>
      <w:r w:rsidRPr="005F0BCA">
        <w:rPr>
          <w:spacing w:val="-2"/>
          <w:sz w:val="22"/>
          <w:szCs w:val="22"/>
        </w:rPr>
        <w:t>o</w:t>
      </w:r>
      <w:r w:rsidRPr="005F0BCA">
        <w:rPr>
          <w:sz w:val="22"/>
          <w:szCs w:val="22"/>
        </w:rPr>
        <w:t>n,</w:t>
      </w:r>
      <w:r w:rsidRPr="005F0BCA">
        <w:rPr>
          <w:spacing w:val="-2"/>
          <w:sz w:val="22"/>
          <w:szCs w:val="22"/>
        </w:rPr>
        <w:t xml:space="preserve"> </w:t>
      </w:r>
      <w:r w:rsidRPr="005F0BCA">
        <w:rPr>
          <w:sz w:val="22"/>
          <w:szCs w:val="22"/>
        </w:rPr>
        <w:t xml:space="preserve">but </w:t>
      </w:r>
      <w:r w:rsidRPr="005F0BCA">
        <w:rPr>
          <w:spacing w:val="-4"/>
          <w:sz w:val="22"/>
          <w:szCs w:val="22"/>
        </w:rPr>
        <w:t>r</w:t>
      </w:r>
      <w:r w:rsidRPr="005F0BCA">
        <w:rPr>
          <w:sz w:val="22"/>
          <w:szCs w:val="22"/>
        </w:rPr>
        <w:t>a</w:t>
      </w:r>
      <w:r w:rsidRPr="005F0BCA">
        <w:rPr>
          <w:spacing w:val="-2"/>
          <w:sz w:val="22"/>
          <w:szCs w:val="22"/>
        </w:rPr>
        <w:t>t</w:t>
      </w:r>
      <w:r w:rsidRPr="005F0BCA">
        <w:rPr>
          <w:sz w:val="22"/>
          <w:szCs w:val="22"/>
        </w:rPr>
        <w:t>her as</w:t>
      </w:r>
      <w:r w:rsidRPr="005F0BCA">
        <w:rPr>
          <w:spacing w:val="-2"/>
          <w:sz w:val="22"/>
          <w:szCs w:val="22"/>
        </w:rPr>
        <w:t xml:space="preserve"> </w:t>
      </w:r>
      <w:r w:rsidRPr="005F0BCA">
        <w:rPr>
          <w:sz w:val="22"/>
          <w:szCs w:val="22"/>
        </w:rPr>
        <w:t xml:space="preserve">part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o</w:t>
      </w:r>
      <w:r w:rsidRPr="005F0BCA">
        <w:rPr>
          <w:spacing w:val="-3"/>
          <w:sz w:val="22"/>
          <w:szCs w:val="22"/>
        </w:rPr>
        <w:t>v</w:t>
      </w:r>
      <w:r w:rsidRPr="005F0BCA">
        <w:rPr>
          <w:sz w:val="22"/>
          <w:szCs w:val="22"/>
        </w:rPr>
        <w:t>erall</w:t>
      </w:r>
      <w:r w:rsidRPr="005F0BCA">
        <w:rPr>
          <w:spacing w:val="-1"/>
          <w:sz w:val="22"/>
          <w:szCs w:val="22"/>
        </w:rPr>
        <w:t xml:space="preserve"> </w:t>
      </w:r>
      <w:r w:rsidRPr="005F0BCA">
        <w:rPr>
          <w:sz w:val="22"/>
          <w:szCs w:val="22"/>
        </w:rPr>
        <w:t>re</w:t>
      </w:r>
      <w:r w:rsidRPr="005F0BCA">
        <w:rPr>
          <w:spacing w:val="-2"/>
          <w:sz w:val="22"/>
          <w:szCs w:val="22"/>
        </w:rPr>
        <w:t>g</w:t>
      </w:r>
      <w:r w:rsidRPr="005F0BCA">
        <w:rPr>
          <w:sz w:val="22"/>
          <w:szCs w:val="22"/>
        </w:rPr>
        <w:t>ulato</w:t>
      </w:r>
      <w:r w:rsidRPr="005F0BCA">
        <w:rPr>
          <w:spacing w:val="-4"/>
          <w:sz w:val="22"/>
          <w:szCs w:val="22"/>
        </w:rPr>
        <w:t>r</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g</w:t>
      </w:r>
      <w:r w:rsidRPr="005F0BCA">
        <w:rPr>
          <w:sz w:val="22"/>
          <w:szCs w:val="22"/>
        </w:rPr>
        <w:t>o</w:t>
      </w:r>
      <w:r w:rsidRPr="005F0BCA">
        <w:rPr>
          <w:spacing w:val="-3"/>
          <w:sz w:val="22"/>
          <w:szCs w:val="22"/>
        </w:rPr>
        <w:t>v</w:t>
      </w:r>
      <w:r w:rsidRPr="005F0BCA">
        <w:rPr>
          <w:sz w:val="22"/>
          <w:szCs w:val="22"/>
        </w:rPr>
        <w:t>ernance</w:t>
      </w:r>
      <w:r w:rsidRPr="005F0BCA">
        <w:rPr>
          <w:spacing w:val="-2"/>
          <w:sz w:val="22"/>
          <w:szCs w:val="22"/>
        </w:rPr>
        <w:t xml:space="preserve"> </w:t>
      </w:r>
      <w:r w:rsidRPr="005F0BCA">
        <w:rPr>
          <w:spacing w:val="2"/>
          <w:sz w:val="22"/>
          <w:szCs w:val="22"/>
        </w:rPr>
        <w:t>f</w:t>
      </w:r>
      <w:r w:rsidRPr="005F0BCA">
        <w:rPr>
          <w:sz w:val="22"/>
          <w:szCs w:val="22"/>
        </w:rPr>
        <w:t>r</w:t>
      </w:r>
      <w:r w:rsidRPr="005F0BCA">
        <w:rPr>
          <w:spacing w:val="-3"/>
          <w:sz w:val="22"/>
          <w:szCs w:val="22"/>
        </w:rPr>
        <w:t>a</w:t>
      </w:r>
      <w:r w:rsidRPr="005F0BCA">
        <w:rPr>
          <w:spacing w:val="-1"/>
          <w:sz w:val="22"/>
          <w:szCs w:val="22"/>
        </w:rPr>
        <w:t>m</w:t>
      </w:r>
      <w:r w:rsidRPr="005F0BCA">
        <w:rPr>
          <w:sz w:val="22"/>
          <w:szCs w:val="22"/>
        </w:rPr>
        <w:t>e</w:t>
      </w:r>
      <w:r w:rsidRPr="005F0BCA">
        <w:rPr>
          <w:spacing w:val="-3"/>
          <w:sz w:val="22"/>
          <w:szCs w:val="22"/>
        </w:rPr>
        <w:t>w</w:t>
      </w:r>
      <w:r w:rsidRPr="005F0BCA">
        <w:rPr>
          <w:sz w:val="22"/>
          <w:szCs w:val="22"/>
        </w:rPr>
        <w:t>ork that incl</w:t>
      </w:r>
      <w:r w:rsidRPr="005F0BCA">
        <w:rPr>
          <w:spacing w:val="-2"/>
          <w:sz w:val="22"/>
          <w:szCs w:val="22"/>
        </w:rPr>
        <w:t>u</w:t>
      </w:r>
      <w:r w:rsidRPr="005F0BCA">
        <w:rPr>
          <w:sz w:val="22"/>
          <w:szCs w:val="22"/>
        </w:rPr>
        <w:t xml:space="preserve">des </w:t>
      </w:r>
      <w:r w:rsidRPr="005F0BCA">
        <w:rPr>
          <w:spacing w:val="-2"/>
          <w:sz w:val="22"/>
          <w:szCs w:val="22"/>
        </w:rPr>
        <w:t>t</w:t>
      </w:r>
      <w:r w:rsidRPr="005F0BCA">
        <w:rPr>
          <w:sz w:val="22"/>
          <w:szCs w:val="22"/>
        </w:rPr>
        <w:t>he</w:t>
      </w:r>
      <w:r w:rsidRPr="005F0BCA">
        <w:rPr>
          <w:spacing w:val="-2"/>
          <w:sz w:val="22"/>
          <w:szCs w:val="22"/>
        </w:rPr>
        <w:t xml:space="preserve">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cing prot</w:t>
      </w:r>
      <w:r w:rsidRPr="005F0BCA">
        <w:rPr>
          <w:spacing w:val="1"/>
          <w:sz w:val="22"/>
          <w:szCs w:val="22"/>
        </w:rPr>
        <w:t>o</w:t>
      </w:r>
      <w:r w:rsidRPr="005F0BCA">
        <w:rPr>
          <w:sz w:val="22"/>
          <w:szCs w:val="22"/>
        </w:rPr>
        <w:t>col,</w:t>
      </w:r>
      <w:r w:rsidRPr="005F0BCA">
        <w:rPr>
          <w:spacing w:val="-3"/>
          <w:sz w:val="22"/>
          <w:szCs w:val="22"/>
        </w:rPr>
        <w:t xml:space="preserve"> </w:t>
      </w:r>
      <w:r w:rsidRPr="005F0BCA">
        <w:rPr>
          <w:sz w:val="22"/>
          <w:szCs w:val="22"/>
        </w:rPr>
        <w:t>c</w:t>
      </w:r>
      <w:r w:rsidRPr="005F0BCA">
        <w:rPr>
          <w:spacing w:val="1"/>
          <w:sz w:val="22"/>
          <w:szCs w:val="22"/>
        </w:rPr>
        <w:t>o</w:t>
      </w:r>
      <w:r w:rsidRPr="005F0BCA">
        <w:rPr>
          <w:spacing w:val="-2"/>
          <w:sz w:val="22"/>
          <w:szCs w:val="22"/>
        </w:rPr>
        <w:t>d</w:t>
      </w:r>
      <w:r w:rsidRPr="005F0BCA">
        <w:rPr>
          <w:sz w:val="22"/>
          <w:szCs w:val="22"/>
        </w:rPr>
        <w:t xml:space="preserve">es </w:t>
      </w:r>
      <w:r w:rsidRPr="005F0BCA">
        <w:rPr>
          <w:spacing w:val="-1"/>
          <w:sz w:val="22"/>
          <w:szCs w:val="22"/>
        </w:rPr>
        <w:t>o</w:t>
      </w:r>
      <w:r w:rsidRPr="005F0BCA">
        <w:rPr>
          <w:sz w:val="22"/>
          <w:szCs w:val="22"/>
        </w:rPr>
        <w:t xml:space="preserve">f </w:t>
      </w:r>
      <w:r w:rsidRPr="005F0BCA">
        <w:rPr>
          <w:spacing w:val="-2"/>
          <w:sz w:val="22"/>
          <w:szCs w:val="22"/>
        </w:rPr>
        <w:t>g</w:t>
      </w:r>
      <w:r w:rsidRPr="005F0BCA">
        <w:rPr>
          <w:sz w:val="22"/>
          <w:szCs w:val="22"/>
        </w:rPr>
        <w:t>o</w:t>
      </w:r>
      <w:r w:rsidRPr="005F0BCA">
        <w:rPr>
          <w:spacing w:val="-3"/>
          <w:sz w:val="22"/>
          <w:szCs w:val="22"/>
        </w:rPr>
        <w:t>v</w:t>
      </w:r>
      <w:r w:rsidRPr="005F0BCA">
        <w:rPr>
          <w:sz w:val="22"/>
          <w:szCs w:val="22"/>
        </w:rPr>
        <w:t>ernan</w:t>
      </w:r>
      <w:r w:rsidRPr="005F0BCA">
        <w:rPr>
          <w:spacing w:val="-3"/>
          <w:sz w:val="22"/>
          <w:szCs w:val="22"/>
        </w:rPr>
        <w:t>c</w:t>
      </w:r>
      <w:r w:rsidRPr="005F0BCA">
        <w:rPr>
          <w:sz w:val="22"/>
          <w:szCs w:val="22"/>
        </w:rPr>
        <w:t>e, c</w:t>
      </w:r>
      <w:r w:rsidRPr="005F0BCA">
        <w:rPr>
          <w:spacing w:val="-2"/>
          <w:sz w:val="22"/>
          <w:szCs w:val="22"/>
        </w:rPr>
        <w:t>o</w:t>
      </w:r>
      <w:r w:rsidRPr="005F0BCA">
        <w:rPr>
          <w:sz w:val="22"/>
          <w:szCs w:val="22"/>
        </w:rPr>
        <w:t>des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c</w:t>
      </w:r>
      <w:r w:rsidRPr="005F0BCA">
        <w:rPr>
          <w:sz w:val="22"/>
          <w:szCs w:val="22"/>
        </w:rPr>
        <w:t>o</w:t>
      </w:r>
      <w:r w:rsidRPr="005F0BCA">
        <w:rPr>
          <w:spacing w:val="-2"/>
          <w:sz w:val="22"/>
          <w:szCs w:val="22"/>
        </w:rPr>
        <w:t>n</w:t>
      </w:r>
      <w:r w:rsidRPr="005F0BCA">
        <w:rPr>
          <w:sz w:val="22"/>
          <w:szCs w:val="22"/>
        </w:rPr>
        <w:t>duct, s</w:t>
      </w:r>
      <w:r w:rsidRPr="005F0BCA">
        <w:rPr>
          <w:spacing w:val="-2"/>
          <w:sz w:val="22"/>
          <w:szCs w:val="22"/>
        </w:rPr>
        <w:t>c</w:t>
      </w:r>
      <w:r w:rsidRPr="005F0BCA">
        <w:rPr>
          <w:sz w:val="22"/>
          <w:szCs w:val="22"/>
        </w:rPr>
        <w:t>h</w:t>
      </w:r>
      <w:r w:rsidRPr="005F0BCA">
        <w:rPr>
          <w:spacing w:val="-2"/>
          <w:sz w:val="22"/>
          <w:szCs w:val="22"/>
        </w:rPr>
        <w:t>e</w:t>
      </w:r>
      <w:r w:rsidRPr="005F0BCA">
        <w:rPr>
          <w:spacing w:val="1"/>
          <w:sz w:val="22"/>
          <w:szCs w:val="22"/>
        </w:rPr>
        <w:t>m</w:t>
      </w:r>
      <w:r w:rsidRPr="005F0BCA">
        <w:rPr>
          <w:sz w:val="22"/>
          <w:szCs w:val="22"/>
        </w:rPr>
        <w:t>e</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c</w:t>
      </w:r>
      <w:r w:rsidRPr="005F0BCA">
        <w:rPr>
          <w:sz w:val="22"/>
          <w:szCs w:val="22"/>
        </w:rPr>
        <w:t>ons</w:t>
      </w:r>
      <w:r w:rsidRPr="005F0BCA">
        <w:rPr>
          <w:spacing w:val="-2"/>
          <w:sz w:val="22"/>
          <w:szCs w:val="22"/>
        </w:rPr>
        <w:t>e</w:t>
      </w:r>
      <w:r w:rsidRPr="005F0BCA">
        <w:rPr>
          <w:sz w:val="22"/>
          <w:szCs w:val="22"/>
        </w:rPr>
        <w:t>nt, sc</w:t>
      </w:r>
      <w:r w:rsidRPr="005F0BCA">
        <w:rPr>
          <w:spacing w:val="-1"/>
          <w:sz w:val="22"/>
          <w:szCs w:val="22"/>
        </w:rPr>
        <w:t>h</w:t>
      </w:r>
      <w:r w:rsidRPr="005F0BCA">
        <w:rPr>
          <w:sz w:val="22"/>
          <w:szCs w:val="22"/>
        </w:rPr>
        <w:t>e</w:t>
      </w:r>
      <w:r w:rsidRPr="005F0BCA">
        <w:rPr>
          <w:spacing w:val="-1"/>
          <w:sz w:val="22"/>
          <w:szCs w:val="22"/>
        </w:rPr>
        <w:t>m</w:t>
      </w:r>
      <w:r w:rsidRPr="005F0BCA">
        <w:rPr>
          <w:sz w:val="22"/>
          <w:szCs w:val="22"/>
        </w:rPr>
        <w:t xml:space="preserve">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1"/>
          <w:sz w:val="22"/>
          <w:szCs w:val="22"/>
        </w:rPr>
        <w:t>d</w:t>
      </w:r>
      <w:r w:rsidRPr="005F0BCA">
        <w:rPr>
          <w:sz w:val="22"/>
          <w:szCs w:val="22"/>
        </w:rPr>
        <w:t>ele</w:t>
      </w:r>
      <w:r w:rsidRPr="005F0BCA">
        <w:rPr>
          <w:spacing w:val="-1"/>
          <w:sz w:val="22"/>
          <w:szCs w:val="22"/>
        </w:rPr>
        <w:t>g</w:t>
      </w:r>
      <w:r w:rsidRPr="005F0BCA">
        <w:rPr>
          <w:sz w:val="22"/>
          <w:szCs w:val="22"/>
        </w:rPr>
        <w:t>ation</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d Co</w:t>
      </w:r>
      <w:r w:rsidRPr="005F0BCA">
        <w:rPr>
          <w:spacing w:val="-2"/>
          <w:sz w:val="22"/>
          <w:szCs w:val="22"/>
        </w:rPr>
        <w:t>nt</w:t>
      </w:r>
      <w:r w:rsidRPr="005F0BCA">
        <w:rPr>
          <w:sz w:val="22"/>
          <w:szCs w:val="22"/>
        </w:rPr>
        <w:t>ract St</w:t>
      </w:r>
      <w:r w:rsidRPr="005F0BCA">
        <w:rPr>
          <w:spacing w:val="-1"/>
          <w:sz w:val="22"/>
          <w:szCs w:val="22"/>
        </w:rPr>
        <w:t>a</w:t>
      </w:r>
      <w:r w:rsidRPr="005F0BCA">
        <w:rPr>
          <w:sz w:val="22"/>
          <w:szCs w:val="22"/>
        </w:rPr>
        <w:t>nding</w:t>
      </w:r>
      <w:r w:rsidRPr="005F0BCA">
        <w:rPr>
          <w:spacing w:val="-1"/>
          <w:sz w:val="22"/>
          <w:szCs w:val="22"/>
        </w:rPr>
        <w:t xml:space="preserve"> </w:t>
      </w:r>
      <w:r w:rsidRPr="005F0BCA">
        <w:rPr>
          <w:sz w:val="22"/>
          <w:szCs w:val="22"/>
        </w:rPr>
        <w:t>Or</w:t>
      </w:r>
      <w:r w:rsidRPr="005F0BCA">
        <w:rPr>
          <w:spacing w:val="-3"/>
          <w:sz w:val="22"/>
          <w:szCs w:val="22"/>
        </w:rPr>
        <w:t>d</w:t>
      </w:r>
      <w:r w:rsidRPr="005F0BCA">
        <w:rPr>
          <w:sz w:val="22"/>
          <w:szCs w:val="22"/>
        </w:rPr>
        <w:t>ers</w:t>
      </w:r>
    </w:p>
    <w:p w14:paraId="30E3CCAB" w14:textId="61AD77AA" w:rsidR="006A3F89" w:rsidRPr="005F0BCA" w:rsidRDefault="006A3F89" w:rsidP="007859B4">
      <w:pPr>
        <w:pStyle w:val="BodyText"/>
        <w:numPr>
          <w:ilvl w:val="0"/>
          <w:numId w:val="42"/>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 xml:space="preserve">ner </w:t>
      </w:r>
      <w:r w:rsidRPr="005F0BCA">
        <w:rPr>
          <w:spacing w:val="-2"/>
          <w:sz w:val="22"/>
          <w:szCs w:val="22"/>
        </w:rPr>
        <w:t>an</w:t>
      </w:r>
      <w:r w:rsidRPr="005F0BCA">
        <w:rPr>
          <w:sz w:val="22"/>
          <w:szCs w:val="22"/>
        </w:rPr>
        <w:t xml:space="preserve">d </w:t>
      </w:r>
      <w:r w:rsidRPr="005F0BCA">
        <w:rPr>
          <w:spacing w:val="1"/>
          <w:sz w:val="22"/>
          <w:szCs w:val="22"/>
        </w:rPr>
        <w:t>a</w:t>
      </w:r>
      <w:r w:rsidRPr="005F0BCA">
        <w:rPr>
          <w:sz w:val="22"/>
          <w:szCs w:val="22"/>
        </w:rPr>
        <w:t>ll</w:t>
      </w:r>
      <w:r w:rsidRPr="005F0BCA">
        <w:rPr>
          <w:spacing w:val="-1"/>
          <w:sz w:val="22"/>
          <w:szCs w:val="22"/>
        </w:rPr>
        <w:t xml:space="preserve"> e</w:t>
      </w:r>
      <w:r w:rsidRPr="005F0BCA">
        <w:rPr>
          <w:spacing w:val="1"/>
          <w:sz w:val="22"/>
          <w:szCs w:val="22"/>
        </w:rPr>
        <w:t>m</w:t>
      </w:r>
      <w:r w:rsidRPr="005F0BCA">
        <w:rPr>
          <w:sz w:val="22"/>
          <w:szCs w:val="22"/>
        </w:rPr>
        <w:t>plo</w:t>
      </w:r>
      <w:r w:rsidRPr="005F0BCA">
        <w:rPr>
          <w:spacing w:val="-2"/>
          <w:sz w:val="22"/>
          <w:szCs w:val="22"/>
        </w:rPr>
        <w:t>y</w:t>
      </w:r>
      <w:r w:rsidRPr="005F0BCA">
        <w:rPr>
          <w:spacing w:val="3"/>
          <w:sz w:val="22"/>
          <w:szCs w:val="22"/>
        </w:rPr>
        <w:t>e</w:t>
      </w:r>
      <w:r w:rsidRPr="005F0BCA">
        <w:rPr>
          <w:sz w:val="22"/>
          <w:szCs w:val="22"/>
        </w:rPr>
        <w:t>es</w:t>
      </w:r>
      <w:r w:rsidRPr="005F0BCA">
        <w:rPr>
          <w:spacing w:val="-2"/>
          <w:sz w:val="22"/>
          <w:szCs w:val="22"/>
        </w:rPr>
        <w:t xml:space="preserve"> </w:t>
      </w:r>
      <w:r w:rsidRPr="005F0BCA">
        <w:rPr>
          <w:sz w:val="22"/>
          <w:szCs w:val="22"/>
        </w:rPr>
        <w:t>ha</w:t>
      </w:r>
      <w:r w:rsidRPr="005F0BCA">
        <w:rPr>
          <w:spacing w:val="-3"/>
          <w:sz w:val="22"/>
          <w:szCs w:val="22"/>
        </w:rPr>
        <w:t>v</w:t>
      </w:r>
      <w:r w:rsidRPr="005F0BCA">
        <w:rPr>
          <w:sz w:val="22"/>
          <w:szCs w:val="22"/>
        </w:rPr>
        <w:t>e a</w:t>
      </w:r>
      <w:r w:rsidRPr="005F0BCA">
        <w:rPr>
          <w:spacing w:val="-1"/>
          <w:sz w:val="22"/>
          <w:szCs w:val="22"/>
        </w:rPr>
        <w:t xml:space="preserve"> g</w:t>
      </w:r>
      <w:r w:rsidRPr="005F0BCA">
        <w:rPr>
          <w:sz w:val="22"/>
          <w:szCs w:val="22"/>
        </w:rPr>
        <w:t xml:space="preserve">eneral </w:t>
      </w:r>
      <w:r w:rsidRPr="005F0BCA">
        <w:rPr>
          <w:spacing w:val="-2"/>
          <w:sz w:val="22"/>
          <w:szCs w:val="22"/>
        </w:rPr>
        <w:t>d</w:t>
      </w:r>
      <w:r w:rsidRPr="005F0BCA">
        <w:rPr>
          <w:sz w:val="22"/>
          <w:szCs w:val="22"/>
        </w:rPr>
        <w:t>uty</w:t>
      </w:r>
      <w:r w:rsidRPr="005F0BCA">
        <w:rPr>
          <w:spacing w:val="-2"/>
          <w:sz w:val="22"/>
          <w:szCs w:val="22"/>
        </w:rPr>
        <w:t xml:space="preserve"> </w:t>
      </w:r>
      <w:r w:rsidRPr="005F0BCA">
        <w:rPr>
          <w:sz w:val="22"/>
          <w:szCs w:val="22"/>
        </w:rPr>
        <w:t>to ta</w:t>
      </w:r>
      <w:r w:rsidRPr="005F0BCA">
        <w:rPr>
          <w:spacing w:val="-3"/>
          <w:sz w:val="22"/>
          <w:szCs w:val="22"/>
        </w:rPr>
        <w:t>k</w:t>
      </w:r>
      <w:r w:rsidRPr="005F0BCA">
        <w:rPr>
          <w:sz w:val="22"/>
          <w:szCs w:val="22"/>
        </w:rPr>
        <w:t>e r</w:t>
      </w:r>
      <w:r w:rsidRPr="005F0BCA">
        <w:rPr>
          <w:spacing w:val="-2"/>
          <w:sz w:val="22"/>
          <w:szCs w:val="22"/>
        </w:rPr>
        <w:t>e</w:t>
      </w:r>
      <w:r w:rsidRPr="005F0BCA">
        <w:rPr>
          <w:sz w:val="22"/>
          <w:szCs w:val="22"/>
        </w:rPr>
        <w:t>aso</w:t>
      </w:r>
      <w:r w:rsidRPr="005F0BCA">
        <w:rPr>
          <w:spacing w:val="-2"/>
          <w:sz w:val="22"/>
          <w:szCs w:val="22"/>
        </w:rPr>
        <w:t>n</w:t>
      </w:r>
      <w:r w:rsidRPr="005F0BCA">
        <w:rPr>
          <w:sz w:val="22"/>
          <w:szCs w:val="22"/>
        </w:rPr>
        <w:t>able action</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pro</w:t>
      </w:r>
      <w:r w:rsidRPr="005F0BCA">
        <w:rPr>
          <w:spacing w:val="-3"/>
          <w:sz w:val="22"/>
          <w:szCs w:val="22"/>
        </w:rPr>
        <w:t>v</w:t>
      </w:r>
      <w:r w:rsidRPr="005F0BCA">
        <w:rPr>
          <w:sz w:val="22"/>
          <w:szCs w:val="22"/>
        </w:rPr>
        <w:t>ide</w:t>
      </w:r>
      <w:r w:rsidRPr="005F0BCA">
        <w:rPr>
          <w:spacing w:val="-1"/>
          <w:sz w:val="22"/>
          <w:szCs w:val="22"/>
        </w:rPr>
        <w:t xml:space="preserve"> </w:t>
      </w:r>
      <w:r w:rsidRPr="005F0BCA">
        <w:rPr>
          <w:spacing w:val="2"/>
          <w:sz w:val="22"/>
          <w:szCs w:val="22"/>
        </w:rPr>
        <w:t>f</w:t>
      </w:r>
      <w:r w:rsidRPr="005F0BCA">
        <w:rPr>
          <w:sz w:val="22"/>
          <w:szCs w:val="22"/>
        </w:rPr>
        <w:t>or t</w:t>
      </w:r>
      <w:r w:rsidRPr="005F0BCA">
        <w:rPr>
          <w:spacing w:val="-2"/>
          <w:sz w:val="22"/>
          <w:szCs w:val="22"/>
        </w:rPr>
        <w:t>h</w:t>
      </w:r>
      <w:r w:rsidRPr="005F0BCA">
        <w:rPr>
          <w:sz w:val="22"/>
          <w:szCs w:val="22"/>
        </w:rPr>
        <w:t>e s</w:t>
      </w:r>
      <w:r w:rsidRPr="005F0BCA">
        <w:rPr>
          <w:spacing w:val="1"/>
          <w:sz w:val="22"/>
          <w:szCs w:val="22"/>
        </w:rPr>
        <w:t>e</w:t>
      </w:r>
      <w:r w:rsidRPr="005F0BCA">
        <w:rPr>
          <w:sz w:val="22"/>
          <w:szCs w:val="22"/>
        </w:rPr>
        <w:t>cur</w:t>
      </w:r>
      <w:r w:rsidRPr="005F0BCA">
        <w:rPr>
          <w:spacing w:val="-2"/>
          <w:sz w:val="22"/>
          <w:szCs w:val="22"/>
        </w:rPr>
        <w:t>i</w:t>
      </w:r>
      <w:r w:rsidRPr="005F0BCA">
        <w:rPr>
          <w:sz w:val="22"/>
          <w:szCs w:val="22"/>
        </w:rPr>
        <w:t>ty</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a</w:t>
      </w:r>
      <w:r w:rsidRPr="005F0BCA">
        <w:rPr>
          <w:sz w:val="22"/>
          <w:szCs w:val="22"/>
        </w:rPr>
        <w:t>s</w:t>
      </w:r>
      <w:r w:rsidRPr="005F0BCA">
        <w:rPr>
          <w:spacing w:val="-3"/>
          <w:sz w:val="22"/>
          <w:szCs w:val="22"/>
        </w:rPr>
        <w:t>s</w:t>
      </w:r>
      <w:r w:rsidRPr="005F0BCA">
        <w:rPr>
          <w:sz w:val="22"/>
          <w:szCs w:val="22"/>
        </w:rPr>
        <w:t>ets</w:t>
      </w:r>
      <w:r w:rsidRPr="005F0BCA">
        <w:rPr>
          <w:spacing w:val="-2"/>
          <w:sz w:val="22"/>
          <w:szCs w:val="22"/>
        </w:rPr>
        <w:t xml:space="preserve"> </w:t>
      </w:r>
      <w:r w:rsidRPr="005F0BCA">
        <w:rPr>
          <w:sz w:val="22"/>
          <w:szCs w:val="22"/>
        </w:rPr>
        <w:t>u</w:t>
      </w:r>
      <w:r w:rsidRPr="005F0BCA">
        <w:rPr>
          <w:spacing w:val="-2"/>
          <w:sz w:val="22"/>
          <w:szCs w:val="22"/>
        </w:rPr>
        <w:t>n</w:t>
      </w:r>
      <w:r w:rsidRPr="005F0BCA">
        <w:rPr>
          <w:sz w:val="22"/>
          <w:szCs w:val="22"/>
        </w:rPr>
        <w:t>der t</w:t>
      </w:r>
      <w:r w:rsidRPr="005F0BCA">
        <w:rPr>
          <w:spacing w:val="-2"/>
          <w:sz w:val="22"/>
          <w:szCs w:val="22"/>
        </w:rPr>
        <w:t>h</w:t>
      </w:r>
      <w:r w:rsidRPr="005F0BCA">
        <w:rPr>
          <w:sz w:val="22"/>
          <w:szCs w:val="22"/>
        </w:rPr>
        <w:t>eir</w:t>
      </w:r>
      <w:r w:rsidRPr="005F0BCA">
        <w:rPr>
          <w:spacing w:val="-2"/>
          <w:sz w:val="22"/>
          <w:szCs w:val="22"/>
        </w:rPr>
        <w:t xml:space="preserve"> </w:t>
      </w:r>
      <w:r w:rsidRPr="005F0BCA">
        <w:rPr>
          <w:sz w:val="22"/>
          <w:szCs w:val="22"/>
        </w:rPr>
        <w:t>c</w:t>
      </w:r>
      <w:r w:rsidRPr="005F0BCA">
        <w:rPr>
          <w:spacing w:val="1"/>
          <w:sz w:val="22"/>
          <w:szCs w:val="22"/>
        </w:rPr>
        <w:t>o</w:t>
      </w:r>
      <w:r w:rsidRPr="005F0BCA">
        <w:rPr>
          <w:sz w:val="22"/>
          <w:szCs w:val="22"/>
        </w:rPr>
        <w:t>ntrol</w:t>
      </w:r>
      <w:r w:rsidRPr="005F0BCA">
        <w:rPr>
          <w:spacing w:val="-3"/>
          <w:sz w:val="22"/>
          <w:szCs w:val="22"/>
        </w:rPr>
        <w:t xml:space="preserve"> </w:t>
      </w:r>
      <w:r w:rsidRPr="005F0BCA">
        <w:rPr>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pacing w:val="2"/>
          <w:sz w:val="22"/>
          <w:szCs w:val="22"/>
        </w:rPr>
        <w:t>f</w:t>
      </w:r>
      <w:r w:rsidRPr="005F0BCA">
        <w:rPr>
          <w:spacing w:val="-2"/>
          <w:sz w:val="22"/>
          <w:szCs w:val="22"/>
        </w:rPr>
        <w:t>o</w:t>
      </w:r>
      <w:r w:rsidRPr="005F0BCA">
        <w:rPr>
          <w:sz w:val="22"/>
          <w:szCs w:val="22"/>
        </w:rPr>
        <w:t>r ensur</w:t>
      </w:r>
      <w:r w:rsidRPr="005F0BCA">
        <w:rPr>
          <w:spacing w:val="-2"/>
          <w:sz w:val="22"/>
          <w:szCs w:val="22"/>
        </w:rPr>
        <w:t>i</w:t>
      </w:r>
      <w:r w:rsidRPr="005F0BCA">
        <w:rPr>
          <w:sz w:val="22"/>
          <w:szCs w:val="22"/>
        </w:rPr>
        <w:t>ng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u</w:t>
      </w:r>
      <w:r w:rsidRPr="005F0BCA">
        <w:rPr>
          <w:sz w:val="22"/>
          <w:szCs w:val="22"/>
        </w:rPr>
        <w:t>se</w:t>
      </w:r>
      <w:r w:rsidRPr="005F0BCA">
        <w:rPr>
          <w:spacing w:val="-2"/>
          <w:sz w:val="22"/>
          <w:szCs w:val="22"/>
        </w:rPr>
        <w:t xml:space="preserv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3"/>
          <w:sz w:val="22"/>
          <w:szCs w:val="22"/>
        </w:rPr>
        <w:t>s</w:t>
      </w:r>
      <w:r w:rsidRPr="005F0BCA">
        <w:rPr>
          <w:sz w:val="22"/>
          <w:szCs w:val="22"/>
        </w:rPr>
        <w:t>e r</w:t>
      </w:r>
      <w:r w:rsidRPr="005F0BCA">
        <w:rPr>
          <w:spacing w:val="-2"/>
          <w:sz w:val="22"/>
          <w:szCs w:val="22"/>
        </w:rPr>
        <w:t>e</w:t>
      </w:r>
      <w:r w:rsidRPr="005F0BCA">
        <w:rPr>
          <w:sz w:val="22"/>
          <w:szCs w:val="22"/>
        </w:rPr>
        <w:t>sources is le</w:t>
      </w:r>
      <w:r w:rsidRPr="005F0BCA">
        <w:rPr>
          <w:spacing w:val="-1"/>
          <w:sz w:val="22"/>
          <w:szCs w:val="22"/>
        </w:rPr>
        <w:t>g</w:t>
      </w:r>
      <w:r w:rsidRPr="005F0BCA">
        <w:rPr>
          <w:sz w:val="22"/>
          <w:szCs w:val="22"/>
        </w:rPr>
        <w:t>al,</w:t>
      </w:r>
      <w:r w:rsidRPr="005F0BCA">
        <w:rPr>
          <w:spacing w:val="-2"/>
          <w:sz w:val="22"/>
          <w:szCs w:val="22"/>
        </w:rPr>
        <w:t xml:space="preserve"> </w:t>
      </w:r>
      <w:r w:rsidRPr="005F0BCA">
        <w:rPr>
          <w:sz w:val="22"/>
          <w:szCs w:val="22"/>
        </w:rPr>
        <w:t>prop</w:t>
      </w:r>
      <w:r w:rsidRPr="005F0BCA">
        <w:rPr>
          <w:spacing w:val="-2"/>
          <w:sz w:val="22"/>
          <w:szCs w:val="22"/>
        </w:rPr>
        <w:t>e</w:t>
      </w:r>
      <w:r w:rsidRPr="005F0BCA">
        <w:rPr>
          <w:sz w:val="22"/>
          <w:szCs w:val="22"/>
        </w:rPr>
        <w:t>rly</w:t>
      </w:r>
      <w:r w:rsidRPr="005F0BCA">
        <w:rPr>
          <w:spacing w:val="-3"/>
          <w:sz w:val="22"/>
          <w:szCs w:val="22"/>
        </w:rPr>
        <w:t xml:space="preserve"> </w:t>
      </w:r>
      <w:r w:rsidRPr="005F0BCA">
        <w:rPr>
          <w:spacing w:val="1"/>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w:t>
      </w:r>
      <w:r w:rsidRPr="005F0BCA">
        <w:rPr>
          <w:spacing w:val="-2"/>
          <w:sz w:val="22"/>
          <w:szCs w:val="22"/>
        </w:rPr>
        <w:t>e</w:t>
      </w:r>
      <w:r w:rsidRPr="005F0BCA">
        <w:rPr>
          <w:sz w:val="22"/>
          <w:szCs w:val="22"/>
        </w:rPr>
        <w:t>d, p</w:t>
      </w:r>
      <w:r w:rsidRPr="005F0BCA">
        <w:rPr>
          <w:spacing w:val="-4"/>
          <w:sz w:val="22"/>
          <w:szCs w:val="22"/>
        </w:rPr>
        <w:t>r</w:t>
      </w:r>
      <w:r w:rsidRPr="005F0BCA">
        <w:rPr>
          <w:sz w:val="22"/>
          <w:szCs w:val="22"/>
        </w:rPr>
        <w:t>o</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 xml:space="preserve">s </w:t>
      </w:r>
      <w:r w:rsidRPr="005F0BCA">
        <w:rPr>
          <w:spacing w:val="-2"/>
          <w:sz w:val="22"/>
          <w:szCs w:val="22"/>
        </w:rPr>
        <w:t>v</w:t>
      </w:r>
      <w:r w:rsidRPr="005F0BCA">
        <w:rPr>
          <w:sz w:val="22"/>
          <w:szCs w:val="22"/>
        </w:rPr>
        <w:t>alue f</w:t>
      </w:r>
      <w:r w:rsidRPr="005F0BCA">
        <w:rPr>
          <w:spacing w:val="1"/>
          <w:sz w:val="22"/>
          <w:szCs w:val="22"/>
        </w:rPr>
        <w:t>o</w:t>
      </w:r>
      <w:r w:rsidRPr="005F0BCA">
        <w:rPr>
          <w:sz w:val="22"/>
          <w:szCs w:val="22"/>
        </w:rPr>
        <w:t xml:space="preserve">r </w:t>
      </w:r>
      <w:r w:rsidRPr="005F0BCA">
        <w:rPr>
          <w:spacing w:val="-1"/>
          <w:sz w:val="22"/>
          <w:szCs w:val="22"/>
        </w:rPr>
        <w:t>m</w:t>
      </w:r>
      <w:r w:rsidRPr="005F0BCA">
        <w:rPr>
          <w:sz w:val="22"/>
          <w:szCs w:val="22"/>
        </w:rPr>
        <w:t>oney</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pacing w:val="-3"/>
          <w:sz w:val="22"/>
          <w:szCs w:val="22"/>
        </w:rPr>
        <w:t>c</w:t>
      </w:r>
      <w:r w:rsidRPr="005F0BCA">
        <w:rPr>
          <w:sz w:val="22"/>
          <w:szCs w:val="22"/>
        </w:rPr>
        <w:t>hie</w:t>
      </w:r>
      <w:r w:rsidRPr="005F0BCA">
        <w:rPr>
          <w:spacing w:val="-2"/>
          <w:sz w:val="22"/>
          <w:szCs w:val="22"/>
        </w:rPr>
        <w:t>v</w:t>
      </w:r>
      <w:r w:rsidRPr="005F0BCA">
        <w:rPr>
          <w:sz w:val="22"/>
          <w:szCs w:val="22"/>
        </w:rPr>
        <w:t xml:space="preserve">es </w:t>
      </w:r>
      <w:r w:rsidRPr="005F0BCA">
        <w:rPr>
          <w:spacing w:val="1"/>
          <w:sz w:val="22"/>
          <w:szCs w:val="22"/>
        </w:rPr>
        <w:t>b</w:t>
      </w:r>
      <w:r w:rsidRPr="005F0BCA">
        <w:rPr>
          <w:sz w:val="22"/>
          <w:szCs w:val="22"/>
        </w:rPr>
        <w:t xml:space="preserve">est </w:t>
      </w:r>
      <w:r w:rsidRPr="005F0BCA">
        <w:rPr>
          <w:spacing w:val="-3"/>
          <w:sz w:val="22"/>
          <w:szCs w:val="22"/>
        </w:rPr>
        <w:t>v</w:t>
      </w:r>
      <w:r w:rsidRPr="005F0BCA">
        <w:rPr>
          <w:sz w:val="22"/>
          <w:szCs w:val="22"/>
        </w:rPr>
        <w:t>alu</w:t>
      </w:r>
      <w:r w:rsidRPr="005F0BCA">
        <w:rPr>
          <w:spacing w:val="-1"/>
          <w:sz w:val="22"/>
          <w:szCs w:val="22"/>
        </w:rPr>
        <w:t>e</w:t>
      </w:r>
      <w:r w:rsidRPr="005F0BCA">
        <w:rPr>
          <w:sz w:val="22"/>
          <w:szCs w:val="22"/>
        </w:rPr>
        <w:t>.</w:t>
      </w:r>
      <w:r w:rsidR="00092BCB" w:rsidRPr="005F0BCA">
        <w:rPr>
          <w:sz w:val="22"/>
          <w:szCs w:val="22"/>
        </w:rPr>
        <w:t xml:space="preserve"> </w:t>
      </w:r>
      <w:r w:rsidRPr="005F0BCA">
        <w:rPr>
          <w:sz w:val="22"/>
          <w:szCs w:val="22"/>
        </w:rPr>
        <w:t>F</w:t>
      </w:r>
      <w:r w:rsidRPr="005F0BCA">
        <w:rPr>
          <w:spacing w:val="-1"/>
          <w:sz w:val="22"/>
          <w:szCs w:val="22"/>
        </w:rPr>
        <w:t>i</w:t>
      </w:r>
      <w:r w:rsidRPr="005F0BCA">
        <w:rPr>
          <w:sz w:val="22"/>
          <w:szCs w:val="22"/>
        </w:rPr>
        <w:t>nancial Re</w:t>
      </w:r>
      <w:r w:rsidRPr="005F0BCA">
        <w:rPr>
          <w:spacing w:val="-2"/>
          <w:sz w:val="22"/>
          <w:szCs w:val="22"/>
        </w:rPr>
        <w:t>g</w:t>
      </w:r>
      <w:r w:rsidRPr="005F0BCA">
        <w:rPr>
          <w:sz w:val="22"/>
          <w:szCs w:val="22"/>
        </w:rPr>
        <w:t>ulat</w:t>
      </w:r>
      <w:r w:rsidRPr="005F0BCA">
        <w:rPr>
          <w:spacing w:val="1"/>
          <w:sz w:val="22"/>
          <w:szCs w:val="22"/>
        </w:rPr>
        <w:t>i</w:t>
      </w:r>
      <w:r w:rsidRPr="005F0BCA">
        <w:rPr>
          <w:spacing w:val="-2"/>
          <w:sz w:val="22"/>
          <w:szCs w:val="22"/>
        </w:rPr>
        <w:t>o</w:t>
      </w:r>
      <w:r w:rsidRPr="005F0BCA">
        <w:rPr>
          <w:sz w:val="22"/>
          <w:szCs w:val="22"/>
        </w:rPr>
        <w:t>ns</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 xml:space="preserve">plain the </w:t>
      </w:r>
      <w:r w:rsidRPr="005F0BCA">
        <w:rPr>
          <w:spacing w:val="-3"/>
          <w:sz w:val="22"/>
          <w:szCs w:val="22"/>
        </w:rPr>
        <w:t>w</w:t>
      </w:r>
      <w:r w:rsidRPr="005F0BCA">
        <w:rPr>
          <w:sz w:val="22"/>
          <w:szCs w:val="22"/>
        </w:rPr>
        <w:t>ork</w:t>
      </w:r>
      <w:r w:rsidRPr="005F0BCA">
        <w:rPr>
          <w:spacing w:val="-2"/>
          <w:sz w:val="22"/>
          <w:szCs w:val="22"/>
        </w:rPr>
        <w:t>i</w:t>
      </w:r>
      <w:r w:rsidRPr="005F0BCA">
        <w:rPr>
          <w:sz w:val="22"/>
          <w:szCs w:val="22"/>
        </w:rPr>
        <w:t>ng</w:t>
      </w:r>
      <w:r w:rsidRPr="005F0BCA">
        <w:rPr>
          <w:spacing w:val="-2"/>
          <w:sz w:val="22"/>
          <w:szCs w:val="22"/>
        </w:rPr>
        <w:t xml:space="preserve"> </w:t>
      </w:r>
      <w:r w:rsidRPr="005F0BCA">
        <w:rPr>
          <w:spacing w:val="3"/>
          <w:sz w:val="22"/>
          <w:szCs w:val="22"/>
        </w:rPr>
        <w:t>f</w:t>
      </w:r>
      <w:r w:rsidRPr="005F0BCA">
        <w:rPr>
          <w:sz w:val="22"/>
          <w:szCs w:val="22"/>
        </w:rPr>
        <w:t>i</w:t>
      </w:r>
      <w:r w:rsidRPr="005F0BCA">
        <w:rPr>
          <w:spacing w:val="-2"/>
          <w:sz w:val="22"/>
          <w:szCs w:val="22"/>
        </w:rPr>
        <w:t>n</w:t>
      </w:r>
      <w:r w:rsidRPr="005F0BCA">
        <w:rPr>
          <w:sz w:val="22"/>
          <w:szCs w:val="22"/>
        </w:rPr>
        <w:t>ancial relat</w:t>
      </w:r>
      <w:r w:rsidRPr="005F0BCA">
        <w:rPr>
          <w:spacing w:val="-3"/>
          <w:sz w:val="22"/>
          <w:szCs w:val="22"/>
        </w:rPr>
        <w:t>i</w:t>
      </w:r>
      <w:r w:rsidRPr="005F0BCA">
        <w:rPr>
          <w:sz w:val="22"/>
          <w:szCs w:val="22"/>
        </w:rPr>
        <w:t>onship</w:t>
      </w:r>
      <w:r w:rsidRPr="005F0BCA">
        <w:rPr>
          <w:spacing w:val="-2"/>
          <w:sz w:val="22"/>
          <w:szCs w:val="22"/>
        </w:rPr>
        <w:t xml:space="preserve"> </w:t>
      </w:r>
      <w:r w:rsidRPr="005F0BCA">
        <w:rPr>
          <w:spacing w:val="1"/>
          <w:sz w:val="22"/>
          <w:szCs w:val="22"/>
        </w:rPr>
        <w:t>b</w:t>
      </w:r>
      <w:r w:rsidRPr="005F0BCA">
        <w:rPr>
          <w:spacing w:val="-2"/>
          <w:sz w:val="22"/>
          <w:szCs w:val="22"/>
        </w:rPr>
        <w:t>et</w:t>
      </w:r>
      <w:r w:rsidRPr="005F0BCA">
        <w:rPr>
          <w:spacing w:val="-3"/>
          <w:sz w:val="22"/>
          <w:szCs w:val="22"/>
        </w:rPr>
        <w:t>w</w:t>
      </w:r>
      <w:r w:rsidRPr="005F0BCA">
        <w:rPr>
          <w:sz w:val="22"/>
          <w:szCs w:val="22"/>
        </w:rPr>
        <w:t xml:space="preserve">een </w:t>
      </w:r>
      <w:r w:rsidR="00A7112A">
        <w:rPr>
          <w:sz w:val="22"/>
          <w:szCs w:val="22"/>
        </w:rPr>
        <w:t xml:space="preserve">(i) </w:t>
      </w:r>
      <w:r w:rsidRPr="005F0BCA">
        <w:rPr>
          <w:sz w:val="22"/>
          <w:szCs w:val="22"/>
        </w:rPr>
        <w:t>the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r w:rsidRPr="005F0BCA">
        <w:rPr>
          <w:spacing w:val="-3"/>
          <w:sz w:val="22"/>
          <w:szCs w:val="22"/>
        </w:rPr>
        <w:t xml:space="preserve"> </w:t>
      </w:r>
      <w:r w:rsidRPr="005F0BCA">
        <w:rPr>
          <w:sz w:val="22"/>
          <w:szCs w:val="22"/>
        </w:rPr>
        <w:t>and</w:t>
      </w:r>
      <w:r w:rsidRPr="005F0BCA">
        <w:rPr>
          <w:spacing w:val="-2"/>
          <w:sz w:val="22"/>
          <w:szCs w:val="22"/>
        </w:rPr>
        <w:t xml:space="preserve"> </w:t>
      </w:r>
      <w:r w:rsidR="00220D41">
        <w:rPr>
          <w:spacing w:val="-2"/>
          <w:sz w:val="22"/>
          <w:szCs w:val="22"/>
        </w:rPr>
        <w:t>the Chief Fir</w:t>
      </w:r>
      <w:r w:rsidR="00A7112A">
        <w:rPr>
          <w:spacing w:val="-2"/>
          <w:sz w:val="22"/>
          <w:szCs w:val="22"/>
        </w:rPr>
        <w:t xml:space="preserve">e Officer, and; (ii) </w:t>
      </w:r>
      <w:r w:rsidR="00A7112A" w:rsidRPr="005F0BCA">
        <w:rPr>
          <w:sz w:val="22"/>
          <w:szCs w:val="22"/>
        </w:rPr>
        <w:t>the Com</w:t>
      </w:r>
      <w:r w:rsidR="00A7112A" w:rsidRPr="005F0BCA">
        <w:rPr>
          <w:spacing w:val="1"/>
          <w:sz w:val="22"/>
          <w:szCs w:val="22"/>
        </w:rPr>
        <w:t>m</w:t>
      </w:r>
      <w:r w:rsidR="00A7112A" w:rsidRPr="005F0BCA">
        <w:rPr>
          <w:sz w:val="22"/>
          <w:szCs w:val="22"/>
        </w:rPr>
        <w:t>iss</w:t>
      </w:r>
      <w:r w:rsidR="00A7112A" w:rsidRPr="005F0BCA">
        <w:rPr>
          <w:spacing w:val="-1"/>
          <w:sz w:val="22"/>
          <w:szCs w:val="22"/>
        </w:rPr>
        <w:t>i</w:t>
      </w:r>
      <w:r w:rsidR="00A7112A" w:rsidRPr="005F0BCA">
        <w:rPr>
          <w:sz w:val="22"/>
          <w:szCs w:val="22"/>
        </w:rPr>
        <w:t>oner</w:t>
      </w:r>
      <w:r w:rsidR="00A7112A">
        <w:rPr>
          <w:sz w:val="22"/>
          <w:szCs w:val="22"/>
        </w:rPr>
        <w:t xml:space="preserve"> and</w:t>
      </w:r>
      <w:r w:rsidR="00220D41">
        <w:rPr>
          <w:spacing w:val="-2"/>
          <w:sz w:val="22"/>
          <w:szCs w:val="22"/>
        </w:rPr>
        <w:t xml:space="preserve"> </w:t>
      </w:r>
      <w:r w:rsidRPr="005F0BCA">
        <w:rPr>
          <w:sz w:val="22"/>
          <w:szCs w:val="22"/>
        </w:rPr>
        <w:t>the</w:t>
      </w:r>
      <w:r w:rsidRPr="005F0BCA">
        <w:rPr>
          <w:spacing w:val="-2"/>
          <w:sz w:val="22"/>
          <w:szCs w:val="22"/>
        </w:rPr>
        <w:t xml:space="preserve"> </w:t>
      </w:r>
      <w:r w:rsidRPr="005F0BCA">
        <w:rPr>
          <w:sz w:val="22"/>
          <w:szCs w:val="22"/>
        </w:rPr>
        <w:t>Chi</w:t>
      </w:r>
      <w:r w:rsidRPr="005F0BCA">
        <w:rPr>
          <w:spacing w:val="-2"/>
          <w:sz w:val="22"/>
          <w:szCs w:val="22"/>
        </w:rPr>
        <w:t>e</w:t>
      </w:r>
      <w:r w:rsidRPr="005F0BCA">
        <w:rPr>
          <w:sz w:val="22"/>
          <w:szCs w:val="22"/>
        </w:rPr>
        <w:t>f</w:t>
      </w:r>
      <w:r w:rsidRPr="005F0BCA">
        <w:rPr>
          <w:spacing w:val="2"/>
          <w:sz w:val="22"/>
          <w:szCs w:val="22"/>
        </w:rPr>
        <w:t xml:space="preserve"> </w:t>
      </w:r>
      <w:r w:rsidRPr="005F0BCA">
        <w:rPr>
          <w:sz w:val="22"/>
          <w:szCs w:val="22"/>
        </w:rPr>
        <w:t>C</w:t>
      </w:r>
      <w:r w:rsidRPr="005F0BCA">
        <w:rPr>
          <w:spacing w:val="-2"/>
          <w:sz w:val="22"/>
          <w:szCs w:val="22"/>
        </w:rPr>
        <w:t>o</w:t>
      </w:r>
      <w:r w:rsidRPr="005F0BCA">
        <w:rPr>
          <w:sz w:val="22"/>
          <w:szCs w:val="22"/>
        </w:rPr>
        <w:t>nst</w:t>
      </w:r>
      <w:r w:rsidRPr="005F0BCA">
        <w:rPr>
          <w:spacing w:val="1"/>
          <w:sz w:val="22"/>
          <w:szCs w:val="22"/>
        </w:rPr>
        <w:t>a</w:t>
      </w:r>
      <w:r w:rsidRPr="005F0BCA">
        <w:rPr>
          <w:sz w:val="22"/>
          <w:szCs w:val="22"/>
        </w:rPr>
        <w:t>b</w:t>
      </w:r>
      <w:r w:rsidRPr="005F0BCA">
        <w:rPr>
          <w:spacing w:val="-3"/>
          <w:sz w:val="22"/>
          <w:szCs w:val="22"/>
        </w:rPr>
        <w:t>l</w:t>
      </w:r>
      <w:r w:rsidRPr="005F0BCA">
        <w:rPr>
          <w:sz w:val="22"/>
          <w:szCs w:val="22"/>
        </w:rPr>
        <w:t xml:space="preserve">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heir</w:t>
      </w:r>
      <w:r w:rsidRPr="005F0BCA">
        <w:rPr>
          <w:spacing w:val="-2"/>
          <w:sz w:val="22"/>
          <w:szCs w:val="22"/>
        </w:rPr>
        <w:t xml:space="preserve"> </w:t>
      </w:r>
      <w:r w:rsidRPr="005F0BCA">
        <w:rPr>
          <w:sz w:val="22"/>
          <w:szCs w:val="22"/>
        </w:rPr>
        <w:t>respecti</w:t>
      </w:r>
      <w:r w:rsidRPr="005F0BCA">
        <w:rPr>
          <w:spacing w:val="-3"/>
          <w:sz w:val="22"/>
          <w:szCs w:val="22"/>
        </w:rPr>
        <w:t>v</w:t>
      </w:r>
      <w:r w:rsidRPr="005F0BCA">
        <w:rPr>
          <w:sz w:val="22"/>
          <w:szCs w:val="22"/>
        </w:rPr>
        <w:t>e Chi</w:t>
      </w:r>
      <w:r w:rsidRPr="005F0BCA">
        <w:rPr>
          <w:spacing w:val="-2"/>
          <w:sz w:val="22"/>
          <w:szCs w:val="22"/>
        </w:rPr>
        <w:t>e</w:t>
      </w:r>
      <w:r w:rsidRPr="005F0BCA">
        <w:rPr>
          <w:sz w:val="22"/>
          <w:szCs w:val="22"/>
        </w:rPr>
        <w:t>f F</w:t>
      </w:r>
      <w:r w:rsidRPr="005F0BCA">
        <w:rPr>
          <w:spacing w:val="-1"/>
          <w:sz w:val="22"/>
          <w:szCs w:val="22"/>
        </w:rPr>
        <w:t>i</w:t>
      </w:r>
      <w:r w:rsidRPr="005F0BCA">
        <w:rPr>
          <w:sz w:val="22"/>
          <w:szCs w:val="22"/>
        </w:rPr>
        <w:t>nancial Of</w:t>
      </w:r>
      <w:r w:rsidRPr="005F0BCA">
        <w:rPr>
          <w:spacing w:val="2"/>
          <w:sz w:val="22"/>
          <w:szCs w:val="22"/>
        </w:rPr>
        <w:t>f</w:t>
      </w:r>
      <w:r w:rsidRPr="005F0BCA">
        <w:rPr>
          <w:sz w:val="22"/>
          <w:szCs w:val="22"/>
        </w:rPr>
        <w:t>i</w:t>
      </w:r>
      <w:r w:rsidRPr="005F0BCA">
        <w:rPr>
          <w:spacing w:val="-3"/>
          <w:sz w:val="22"/>
          <w:szCs w:val="22"/>
        </w:rPr>
        <w:t>c</w:t>
      </w:r>
      <w:r w:rsidRPr="005F0BCA">
        <w:rPr>
          <w:sz w:val="22"/>
          <w:szCs w:val="22"/>
        </w:rPr>
        <w:t xml:space="preserve">ers, </w:t>
      </w:r>
      <w:r w:rsidRPr="005F0BCA">
        <w:rPr>
          <w:spacing w:val="-2"/>
          <w:sz w:val="22"/>
          <w:szCs w:val="22"/>
        </w:rPr>
        <w:t>h</w:t>
      </w:r>
      <w:r w:rsidRPr="005F0BCA">
        <w:rPr>
          <w:sz w:val="22"/>
          <w:szCs w:val="22"/>
        </w:rPr>
        <w:t>a</w:t>
      </w:r>
      <w:r w:rsidRPr="005F0BCA">
        <w:rPr>
          <w:spacing w:val="-3"/>
          <w:sz w:val="22"/>
          <w:szCs w:val="22"/>
        </w:rPr>
        <w:t>v</w:t>
      </w:r>
      <w:r w:rsidRPr="005F0BCA">
        <w:rPr>
          <w:sz w:val="22"/>
          <w:szCs w:val="22"/>
        </w:rPr>
        <w:t>ing</w:t>
      </w:r>
      <w:r w:rsidRPr="005F0BCA">
        <w:rPr>
          <w:spacing w:val="-1"/>
          <w:sz w:val="22"/>
          <w:szCs w:val="22"/>
        </w:rPr>
        <w:t xml:space="preserve"> </w:t>
      </w:r>
      <w:r w:rsidRPr="005F0BCA">
        <w:rPr>
          <w:sz w:val="22"/>
          <w:szCs w:val="22"/>
        </w:rPr>
        <w:t>re</w:t>
      </w:r>
      <w:r w:rsidRPr="005F0BCA">
        <w:rPr>
          <w:spacing w:val="-2"/>
          <w:sz w:val="22"/>
          <w:szCs w:val="22"/>
        </w:rPr>
        <w:t>g</w:t>
      </w:r>
      <w:r w:rsidRPr="005F0BCA">
        <w:rPr>
          <w:sz w:val="22"/>
          <w:szCs w:val="22"/>
        </w:rPr>
        <w:t>ard</w:t>
      </w:r>
      <w:r w:rsidRPr="005F0BCA">
        <w:rPr>
          <w:spacing w:val="2"/>
          <w:sz w:val="22"/>
          <w:szCs w:val="22"/>
        </w:rPr>
        <w:t xml:space="preserve"> </w:t>
      </w:r>
      <w:r w:rsidRPr="005F0BCA">
        <w:rPr>
          <w:spacing w:val="1"/>
          <w:sz w:val="22"/>
          <w:szCs w:val="22"/>
        </w:rPr>
        <w:t>a</w:t>
      </w:r>
      <w:r w:rsidRPr="005F0BCA">
        <w:rPr>
          <w:sz w:val="22"/>
          <w:szCs w:val="22"/>
        </w:rPr>
        <w:t xml:space="preserve">lso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role</w:t>
      </w:r>
      <w:r w:rsidRPr="005F0BCA">
        <w:rPr>
          <w:spacing w:val="-2"/>
          <w:sz w:val="22"/>
          <w:szCs w:val="22"/>
        </w:rPr>
        <w:t xml:space="preserve"> </w:t>
      </w:r>
      <w:r w:rsidRPr="005F0BCA">
        <w:rPr>
          <w:sz w:val="22"/>
          <w:szCs w:val="22"/>
        </w:rPr>
        <w:t>pla</w:t>
      </w:r>
      <w:r w:rsidRPr="005F0BCA">
        <w:rPr>
          <w:spacing w:val="-2"/>
          <w:sz w:val="22"/>
          <w:szCs w:val="22"/>
        </w:rPr>
        <w:t>y</w:t>
      </w:r>
      <w:r w:rsidRPr="005F0BCA">
        <w:rPr>
          <w:sz w:val="22"/>
          <w:szCs w:val="22"/>
        </w:rPr>
        <w:t>ed</w:t>
      </w:r>
      <w:r w:rsidRPr="005F0BCA">
        <w:rPr>
          <w:spacing w:val="-2"/>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00853BDE" w:rsidRPr="005F0BCA">
        <w:rPr>
          <w:sz w:val="22"/>
          <w:szCs w:val="22"/>
        </w:rPr>
        <w:t>the PFCC’s MO.</w:t>
      </w:r>
    </w:p>
    <w:p w14:paraId="2E2F91B1" w14:textId="34EB47D1" w:rsidR="006A3F89" w:rsidRPr="005F0BCA" w:rsidRDefault="006A3F89" w:rsidP="007859B4">
      <w:pPr>
        <w:pStyle w:val="BodyText"/>
        <w:numPr>
          <w:ilvl w:val="0"/>
          <w:numId w:val="42"/>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ese re</w:t>
      </w:r>
      <w:r w:rsidRPr="005F0BCA">
        <w:rPr>
          <w:spacing w:val="-2"/>
          <w:sz w:val="22"/>
          <w:szCs w:val="22"/>
        </w:rPr>
        <w:t>g</w:t>
      </w:r>
      <w:r w:rsidRPr="005F0BCA">
        <w:rPr>
          <w:sz w:val="22"/>
          <w:szCs w:val="22"/>
        </w:rPr>
        <w:t>ulat</w:t>
      </w:r>
      <w:r w:rsidRPr="005F0BCA">
        <w:rPr>
          <w:spacing w:val="-3"/>
          <w:sz w:val="22"/>
          <w:szCs w:val="22"/>
        </w:rPr>
        <w:t>i</w:t>
      </w:r>
      <w:r w:rsidRPr="005F0BCA">
        <w:rPr>
          <w:sz w:val="22"/>
          <w:szCs w:val="22"/>
        </w:rPr>
        <w:t>ons inc</w:t>
      </w:r>
      <w:r w:rsidRPr="005F0BCA">
        <w:rPr>
          <w:spacing w:val="-3"/>
          <w:sz w:val="22"/>
          <w:szCs w:val="22"/>
        </w:rPr>
        <w:t>l</w:t>
      </w:r>
      <w:r w:rsidRPr="005F0BCA">
        <w:rPr>
          <w:sz w:val="22"/>
          <w:szCs w:val="22"/>
        </w:rPr>
        <w:t>ude re</w:t>
      </w:r>
      <w:r w:rsidRPr="005F0BCA">
        <w:rPr>
          <w:spacing w:val="-3"/>
          <w:sz w:val="22"/>
          <w:szCs w:val="22"/>
        </w:rPr>
        <w:t>s</w:t>
      </w:r>
      <w:r w:rsidRPr="005F0BCA">
        <w:rPr>
          <w:sz w:val="22"/>
          <w:szCs w:val="22"/>
        </w:rPr>
        <w:t>p</w:t>
      </w:r>
      <w:r w:rsidRPr="005F0BCA">
        <w:rPr>
          <w:spacing w:val="-2"/>
          <w:sz w:val="22"/>
          <w:szCs w:val="22"/>
        </w:rPr>
        <w:t>o</w:t>
      </w:r>
      <w:r w:rsidRPr="005F0BCA">
        <w:rPr>
          <w:sz w:val="22"/>
          <w:szCs w:val="22"/>
        </w:rPr>
        <w:t>nsi</w:t>
      </w:r>
      <w:r w:rsidRPr="005F0BCA">
        <w:rPr>
          <w:spacing w:val="4"/>
          <w:sz w:val="22"/>
          <w:szCs w:val="22"/>
        </w:rPr>
        <w:t>b</w:t>
      </w:r>
      <w:r w:rsidRPr="005F0BCA">
        <w:rPr>
          <w:sz w:val="22"/>
          <w:szCs w:val="22"/>
        </w:rPr>
        <w:t>i</w:t>
      </w:r>
      <w:r w:rsidRPr="005F0BCA">
        <w:rPr>
          <w:spacing w:val="-1"/>
          <w:sz w:val="22"/>
          <w:szCs w:val="22"/>
        </w:rPr>
        <w:t>l</w:t>
      </w:r>
      <w:r w:rsidRPr="005F0BCA">
        <w:rPr>
          <w:sz w:val="22"/>
          <w:szCs w:val="22"/>
        </w:rPr>
        <w:t>ities</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St</w:t>
      </w:r>
      <w:r w:rsidRPr="005F0BCA">
        <w:rPr>
          <w:spacing w:val="1"/>
          <w:sz w:val="22"/>
          <w:szCs w:val="22"/>
        </w:rPr>
        <w:t>a</w:t>
      </w:r>
      <w:r w:rsidRPr="005F0BCA">
        <w:rPr>
          <w:sz w:val="22"/>
          <w:szCs w:val="22"/>
        </w:rPr>
        <w:t>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00F65C9F" w:rsidRPr="005F0BCA">
        <w:rPr>
          <w:sz w:val="22"/>
          <w:szCs w:val="22"/>
        </w:rPr>
        <w:t>Of</w:t>
      </w:r>
      <w:r w:rsidR="00F65C9F" w:rsidRPr="005F0BCA">
        <w:rPr>
          <w:spacing w:val="3"/>
          <w:sz w:val="22"/>
          <w:szCs w:val="22"/>
        </w:rPr>
        <w:t>f</w:t>
      </w:r>
      <w:r w:rsidR="00F65C9F" w:rsidRPr="005F0BCA">
        <w:rPr>
          <w:sz w:val="22"/>
          <w:szCs w:val="22"/>
        </w:rPr>
        <w:t>i</w:t>
      </w:r>
      <w:r w:rsidR="00F65C9F" w:rsidRPr="005F0BCA">
        <w:rPr>
          <w:spacing w:val="-3"/>
          <w:sz w:val="22"/>
          <w:szCs w:val="22"/>
        </w:rPr>
        <w:t>c</w:t>
      </w:r>
      <w:r w:rsidR="00F65C9F" w:rsidRPr="005F0BCA">
        <w:rPr>
          <w:sz w:val="22"/>
          <w:szCs w:val="22"/>
        </w:rPr>
        <w:t>ers,</w:t>
      </w:r>
      <w:r w:rsidRPr="005F0BCA">
        <w:rPr>
          <w:sz w:val="22"/>
          <w:szCs w:val="22"/>
        </w:rPr>
        <w:t xml:space="preserve"> a</w:t>
      </w:r>
      <w:r w:rsidRPr="005F0BCA">
        <w:rPr>
          <w:spacing w:val="-2"/>
          <w:sz w:val="22"/>
          <w:szCs w:val="22"/>
        </w:rPr>
        <w:t>n</w:t>
      </w:r>
      <w:r w:rsidRPr="005F0BCA">
        <w:rPr>
          <w:sz w:val="22"/>
          <w:szCs w:val="22"/>
        </w:rPr>
        <w:t xml:space="preserve">d </w:t>
      </w:r>
      <w:r w:rsidRPr="005F0BCA">
        <w:rPr>
          <w:spacing w:val="-3"/>
          <w:sz w:val="22"/>
          <w:szCs w:val="22"/>
        </w:rPr>
        <w:t>i</w:t>
      </w:r>
      <w:r w:rsidRPr="005F0BCA">
        <w:rPr>
          <w:sz w:val="22"/>
          <w:szCs w:val="22"/>
        </w:rPr>
        <w:t>t is t</w:t>
      </w:r>
      <w:r w:rsidRPr="005F0BCA">
        <w:rPr>
          <w:spacing w:val="1"/>
          <w:sz w:val="22"/>
          <w:szCs w:val="22"/>
        </w:rPr>
        <w:t>h</w:t>
      </w:r>
      <w:r w:rsidRPr="005F0BCA">
        <w:rPr>
          <w:sz w:val="22"/>
          <w:szCs w:val="22"/>
        </w:rPr>
        <w:t>e responsibil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for ea</w:t>
      </w:r>
      <w:r w:rsidRPr="005F0BCA">
        <w:rPr>
          <w:spacing w:val="-3"/>
          <w:sz w:val="22"/>
          <w:szCs w:val="22"/>
        </w:rPr>
        <w:t>c</w:t>
      </w:r>
      <w:r w:rsidRPr="005F0BCA">
        <w:rPr>
          <w:sz w:val="22"/>
          <w:szCs w:val="22"/>
        </w:rPr>
        <w:t>h</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ers to</w:t>
      </w:r>
      <w:r w:rsidRPr="005F0BCA">
        <w:rPr>
          <w:spacing w:val="-1"/>
          <w:sz w:val="22"/>
          <w:szCs w:val="22"/>
        </w:rPr>
        <w:t xml:space="preserve"> </w:t>
      </w:r>
      <w:r w:rsidRPr="005F0BCA">
        <w:rPr>
          <w:sz w:val="22"/>
          <w:szCs w:val="22"/>
        </w:rPr>
        <w:t>f</w:t>
      </w:r>
      <w:r w:rsidRPr="005F0BCA">
        <w:rPr>
          <w:spacing w:val="1"/>
          <w:sz w:val="22"/>
          <w:szCs w:val="22"/>
        </w:rPr>
        <w:t>u</w:t>
      </w:r>
      <w:r w:rsidRPr="005F0BCA">
        <w:rPr>
          <w:spacing w:val="-3"/>
          <w:sz w:val="22"/>
          <w:szCs w:val="22"/>
        </w:rPr>
        <w:t>l</w:t>
      </w:r>
      <w:r w:rsidRPr="005F0BCA">
        <w:rPr>
          <w:spacing w:val="2"/>
          <w:sz w:val="22"/>
          <w:szCs w:val="22"/>
        </w:rPr>
        <w:t>f</w:t>
      </w:r>
      <w:r w:rsidRPr="005F0BCA">
        <w:rPr>
          <w:sz w:val="22"/>
          <w:szCs w:val="22"/>
        </w:rPr>
        <w:t>il</w:t>
      </w:r>
      <w:r w:rsidRPr="005F0BCA">
        <w:rPr>
          <w:spacing w:val="-1"/>
          <w:sz w:val="22"/>
          <w:szCs w:val="22"/>
        </w:rPr>
        <w:t xml:space="preserve"> </w:t>
      </w:r>
      <w:r w:rsidRPr="005F0BCA">
        <w:rPr>
          <w:sz w:val="22"/>
          <w:szCs w:val="22"/>
        </w:rPr>
        <w:t>the</w:t>
      </w:r>
      <w:r w:rsidRPr="005F0BCA">
        <w:rPr>
          <w:spacing w:val="-3"/>
          <w:sz w:val="22"/>
          <w:szCs w:val="22"/>
        </w:rPr>
        <w:t>s</w:t>
      </w:r>
      <w:r w:rsidRPr="005F0BCA">
        <w:rPr>
          <w:sz w:val="22"/>
          <w:szCs w:val="22"/>
        </w:rPr>
        <w:t>e re</w:t>
      </w:r>
      <w:r w:rsidRPr="005F0BCA">
        <w:rPr>
          <w:spacing w:val="-2"/>
          <w:sz w:val="22"/>
          <w:szCs w:val="22"/>
        </w:rPr>
        <w:t>q</w:t>
      </w:r>
      <w:r w:rsidRPr="005F0BCA">
        <w:rPr>
          <w:sz w:val="22"/>
          <w:szCs w:val="22"/>
        </w:rPr>
        <w:t>ui</w:t>
      </w:r>
      <w:r w:rsidRPr="005F0BCA">
        <w:rPr>
          <w:spacing w:val="-2"/>
          <w:sz w:val="22"/>
          <w:szCs w:val="22"/>
        </w:rPr>
        <w:t>re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 in</w:t>
      </w:r>
      <w:r w:rsidRPr="005F0BCA">
        <w:rPr>
          <w:spacing w:val="1"/>
          <w:sz w:val="22"/>
          <w:szCs w:val="22"/>
        </w:rPr>
        <w:t>d</w:t>
      </w:r>
      <w:r w:rsidRPr="005F0BCA">
        <w:rPr>
          <w:sz w:val="22"/>
          <w:szCs w:val="22"/>
        </w:rPr>
        <w:t>i</w:t>
      </w:r>
      <w:r w:rsidRPr="005F0BCA">
        <w:rPr>
          <w:spacing w:val="-3"/>
          <w:sz w:val="22"/>
          <w:szCs w:val="22"/>
        </w:rPr>
        <w:t>v</w:t>
      </w:r>
      <w:r w:rsidRPr="005F0BCA">
        <w:rPr>
          <w:sz w:val="22"/>
          <w:szCs w:val="22"/>
        </w:rPr>
        <w:t>id</w:t>
      </w:r>
      <w:r w:rsidRPr="005F0BCA">
        <w:rPr>
          <w:spacing w:val="1"/>
          <w:sz w:val="22"/>
          <w:szCs w:val="22"/>
        </w:rPr>
        <w:t>u</w:t>
      </w:r>
      <w:r w:rsidRPr="005F0BCA">
        <w:rPr>
          <w:sz w:val="22"/>
          <w:szCs w:val="22"/>
        </w:rPr>
        <w:t>al</w:t>
      </w:r>
      <w:r w:rsidRPr="005F0BCA">
        <w:rPr>
          <w:spacing w:val="-1"/>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b</w:t>
      </w:r>
      <w:r w:rsidRPr="005F0BCA">
        <w:rPr>
          <w:sz w:val="22"/>
          <w:szCs w:val="22"/>
        </w:rPr>
        <w:t>y</w:t>
      </w:r>
      <w:r w:rsidRPr="005F0BCA">
        <w:rPr>
          <w:spacing w:val="-3"/>
          <w:sz w:val="22"/>
          <w:szCs w:val="22"/>
        </w:rPr>
        <w:t xml:space="preserve"> w</w:t>
      </w:r>
      <w:r w:rsidRPr="005F0BCA">
        <w:rPr>
          <w:sz w:val="22"/>
          <w:szCs w:val="22"/>
        </w:rPr>
        <w:t>o</w:t>
      </w:r>
      <w:r w:rsidRPr="005F0BCA">
        <w:rPr>
          <w:spacing w:val="1"/>
          <w:sz w:val="22"/>
          <w:szCs w:val="22"/>
        </w:rPr>
        <w:t>r</w:t>
      </w:r>
      <w:r w:rsidRPr="005F0BCA">
        <w:rPr>
          <w:sz w:val="22"/>
          <w:szCs w:val="22"/>
        </w:rPr>
        <w:t>king</w:t>
      </w:r>
      <w:r w:rsidRPr="005F0BCA">
        <w:rPr>
          <w:spacing w:val="-1"/>
          <w:sz w:val="22"/>
          <w:szCs w:val="22"/>
        </w:rPr>
        <w:t xml:space="preserve"> </w:t>
      </w:r>
      <w:r w:rsidRPr="005F0BCA">
        <w:rPr>
          <w:sz w:val="22"/>
          <w:szCs w:val="22"/>
        </w:rPr>
        <w:t>to</w:t>
      </w:r>
      <w:r w:rsidRPr="005F0BCA">
        <w:rPr>
          <w:spacing w:val="-2"/>
          <w:sz w:val="22"/>
          <w:szCs w:val="22"/>
        </w:rPr>
        <w:t>g</w:t>
      </w:r>
      <w:r w:rsidRPr="005F0BCA">
        <w:rPr>
          <w:sz w:val="22"/>
          <w:szCs w:val="22"/>
        </w:rPr>
        <w:t>et</w:t>
      </w:r>
      <w:r w:rsidRPr="005F0BCA">
        <w:rPr>
          <w:spacing w:val="1"/>
          <w:sz w:val="22"/>
          <w:szCs w:val="22"/>
        </w:rPr>
        <w:t>h</w:t>
      </w:r>
      <w:r w:rsidRPr="005F0BCA">
        <w:rPr>
          <w:sz w:val="22"/>
          <w:szCs w:val="22"/>
        </w:rPr>
        <w:t>er.</w:t>
      </w:r>
    </w:p>
    <w:p w14:paraId="71F4F768" w14:textId="2DA790BB" w:rsidR="006A3F89" w:rsidRPr="005F0BCA" w:rsidRDefault="006A3F89" w:rsidP="007859B4">
      <w:pPr>
        <w:pStyle w:val="BodyText"/>
        <w:numPr>
          <w:ilvl w:val="0"/>
          <w:numId w:val="42"/>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1B7F56EA" w:rsidRPr="005F0BCA">
        <w:rPr>
          <w:sz w:val="22"/>
          <w:szCs w:val="22"/>
        </w:rPr>
        <w:t xml:space="preserve">PFCC CFO </w:t>
      </w:r>
      <w:r w:rsidRPr="005F0BCA">
        <w:rPr>
          <w:spacing w:val="-1"/>
          <w:sz w:val="22"/>
          <w:szCs w:val="22"/>
        </w:rPr>
        <w:t>i</w:t>
      </w:r>
      <w:r w:rsidRPr="005F0BCA">
        <w:rPr>
          <w:sz w:val="22"/>
          <w:szCs w:val="22"/>
        </w:rPr>
        <w:t xml:space="preserve">s </w:t>
      </w:r>
      <w:r w:rsidRPr="005F0BCA">
        <w:rPr>
          <w:spacing w:val="-3"/>
          <w:sz w:val="22"/>
          <w:szCs w:val="22"/>
        </w:rPr>
        <w:t>r</w:t>
      </w:r>
      <w:r w:rsidRPr="005F0BCA">
        <w:rPr>
          <w:sz w:val="22"/>
          <w:szCs w:val="22"/>
        </w:rPr>
        <w:t>esp</w:t>
      </w:r>
      <w:r w:rsidRPr="005F0BCA">
        <w:rPr>
          <w:spacing w:val="-2"/>
          <w:sz w:val="22"/>
          <w:szCs w:val="22"/>
        </w:rPr>
        <w:t>o</w:t>
      </w:r>
      <w:r w:rsidRPr="005F0BCA">
        <w:rPr>
          <w:sz w:val="22"/>
          <w:szCs w:val="22"/>
        </w:rPr>
        <w:t>nsible</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 a</w:t>
      </w:r>
      <w:r w:rsidRPr="005F0BCA">
        <w:rPr>
          <w:spacing w:val="-2"/>
          <w:sz w:val="22"/>
          <w:szCs w:val="22"/>
        </w:rPr>
        <w:t>p</w:t>
      </w:r>
      <w:r w:rsidRPr="005F0BCA">
        <w:rPr>
          <w:sz w:val="22"/>
          <w:szCs w:val="22"/>
        </w:rPr>
        <w:t>pro</w:t>
      </w:r>
      <w:r w:rsidRPr="005F0BCA">
        <w:rPr>
          <w:spacing w:val="-3"/>
          <w:sz w:val="22"/>
          <w:szCs w:val="22"/>
        </w:rPr>
        <w:t>v</w:t>
      </w:r>
      <w:r w:rsidRPr="005F0BCA">
        <w:rPr>
          <w:sz w:val="22"/>
          <w:szCs w:val="22"/>
        </w:rPr>
        <w:t>ing</w:t>
      </w:r>
      <w:r w:rsidRPr="005F0BCA">
        <w:rPr>
          <w:spacing w:val="-1"/>
          <w:sz w:val="22"/>
          <w:szCs w:val="22"/>
        </w:rPr>
        <w:t xml:space="preserve"> </w:t>
      </w:r>
      <w:r w:rsidRPr="005F0BCA">
        <w:rPr>
          <w:spacing w:val="1"/>
          <w:sz w:val="22"/>
          <w:szCs w:val="22"/>
        </w:rPr>
        <w:t>o</w:t>
      </w:r>
      <w:r w:rsidRPr="005F0BCA">
        <w:rPr>
          <w:sz w:val="22"/>
          <w:szCs w:val="22"/>
        </w:rPr>
        <w:t>r a</w:t>
      </w:r>
      <w:r w:rsidRPr="005F0BCA">
        <w:rPr>
          <w:spacing w:val="-1"/>
          <w:sz w:val="22"/>
          <w:szCs w:val="22"/>
        </w:rPr>
        <w:t>m</w:t>
      </w:r>
      <w:r w:rsidRPr="005F0BCA">
        <w:rPr>
          <w:sz w:val="22"/>
          <w:szCs w:val="22"/>
        </w:rPr>
        <w:t>end</w:t>
      </w:r>
      <w:r w:rsidRPr="005F0BCA">
        <w:rPr>
          <w:spacing w:val="-3"/>
          <w:sz w:val="22"/>
          <w:szCs w:val="22"/>
        </w:rPr>
        <w:t>i</w:t>
      </w:r>
      <w:r w:rsidRPr="005F0BCA">
        <w:rPr>
          <w:sz w:val="22"/>
          <w:szCs w:val="22"/>
        </w:rPr>
        <w:t>ng</w:t>
      </w:r>
      <w:r w:rsidRPr="005F0BCA">
        <w:rPr>
          <w:spacing w:val="-2"/>
          <w:sz w:val="22"/>
          <w:szCs w:val="22"/>
        </w:rPr>
        <w:t xml:space="preserve"> </w:t>
      </w:r>
      <w:r w:rsidRPr="005F0BCA">
        <w:rPr>
          <w:sz w:val="22"/>
          <w:szCs w:val="22"/>
        </w:rPr>
        <w:t>Finan</w:t>
      </w:r>
      <w:r w:rsidRPr="005F0BCA">
        <w:rPr>
          <w:spacing w:val="-3"/>
          <w:sz w:val="22"/>
          <w:szCs w:val="22"/>
        </w:rPr>
        <w:t>c</w:t>
      </w:r>
      <w:r w:rsidRPr="005F0BCA">
        <w:rPr>
          <w:sz w:val="22"/>
          <w:szCs w:val="22"/>
        </w:rPr>
        <w:t>ial Re</w:t>
      </w:r>
      <w:r w:rsidRPr="005F0BCA">
        <w:rPr>
          <w:spacing w:val="-1"/>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 t</w:t>
      </w:r>
      <w:r w:rsidRPr="005F0BCA">
        <w:rPr>
          <w:spacing w:val="-2"/>
          <w:sz w:val="22"/>
          <w:szCs w:val="22"/>
        </w:rPr>
        <w:t>h</w:t>
      </w:r>
      <w:r w:rsidRPr="005F0BCA">
        <w:rPr>
          <w:sz w:val="22"/>
          <w:szCs w:val="22"/>
        </w:rPr>
        <w:t xml:space="preserve">e </w:t>
      </w:r>
      <w:r w:rsidR="19CA5533" w:rsidRPr="005F0BCA">
        <w:rPr>
          <w:sz w:val="22"/>
          <w:szCs w:val="22"/>
        </w:rPr>
        <w:t>p</w:t>
      </w:r>
      <w:r w:rsidR="758F0AC6" w:rsidRPr="005F0BCA">
        <w:rPr>
          <w:sz w:val="22"/>
          <w:szCs w:val="22"/>
        </w:rPr>
        <w:t xml:space="preserve">olicing group and Fire in conjunction with the CC CFO, The Commissioner, The Chief Constable, </w:t>
      </w:r>
      <w:r w:rsidR="789895A9" w:rsidRPr="005F0BCA">
        <w:rPr>
          <w:sz w:val="22"/>
          <w:szCs w:val="22"/>
        </w:rPr>
        <w:t>the</w:t>
      </w:r>
      <w:r w:rsidRPr="005F0BCA">
        <w:rPr>
          <w:spacing w:val="-2"/>
          <w:sz w:val="22"/>
          <w:szCs w:val="22"/>
        </w:rPr>
        <w:t xml:space="preserve"> </w:t>
      </w:r>
      <w:r w:rsidR="789895A9" w:rsidRPr="005F0BCA">
        <w:rPr>
          <w:spacing w:val="-2"/>
          <w:sz w:val="22"/>
          <w:szCs w:val="22"/>
        </w:rPr>
        <w:t xml:space="preserve">Chief Fire Officer and the Monitoring Officer.  </w:t>
      </w:r>
      <w:r w:rsidRPr="005F0BCA">
        <w:rPr>
          <w:spacing w:val="1"/>
          <w:sz w:val="22"/>
          <w:szCs w:val="22"/>
        </w:rPr>
        <w:t>T</w:t>
      </w:r>
      <w:r w:rsidRPr="005F0BCA">
        <w:rPr>
          <w:spacing w:val="-2"/>
          <w:sz w:val="22"/>
          <w:szCs w:val="22"/>
        </w:rPr>
        <w:t>h</w:t>
      </w:r>
      <w:r w:rsidRPr="005F0BCA">
        <w:rPr>
          <w:sz w:val="22"/>
          <w:szCs w:val="22"/>
        </w:rPr>
        <w:t xml:space="preserve">e CFO </w:t>
      </w:r>
      <w:r w:rsidRPr="005F0BCA">
        <w:rPr>
          <w:spacing w:val="-2"/>
          <w:sz w:val="22"/>
          <w:szCs w:val="22"/>
        </w:rPr>
        <w:t>t</w:t>
      </w:r>
      <w:r w:rsidRPr="005F0BCA">
        <w:rPr>
          <w:sz w:val="22"/>
          <w:szCs w:val="22"/>
        </w:rPr>
        <w:t>o</w:t>
      </w:r>
      <w:r w:rsidRPr="005F0BCA">
        <w:rPr>
          <w:spacing w:val="-2"/>
          <w:sz w:val="22"/>
          <w:szCs w:val="22"/>
        </w:rPr>
        <w:t xml:space="preserve"> </w:t>
      </w:r>
      <w:r w:rsidRPr="005F0BCA">
        <w:rPr>
          <w:sz w:val="22"/>
          <w:szCs w:val="22"/>
        </w:rPr>
        <w:t xml:space="preserve">the </w:t>
      </w:r>
      <w:r w:rsidRPr="005F0BCA">
        <w:rPr>
          <w:spacing w:val="-3"/>
          <w:sz w:val="22"/>
          <w:szCs w:val="22"/>
        </w:rPr>
        <w:t>C</w:t>
      </w:r>
      <w:r w:rsidRPr="005F0BCA">
        <w:rPr>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w:t>
      </w:r>
      <w:r w:rsidRPr="005F0BCA">
        <w:rPr>
          <w:spacing w:val="-2"/>
          <w:sz w:val="22"/>
          <w:szCs w:val="22"/>
        </w:rPr>
        <w:t>n</w:t>
      </w:r>
      <w:r w:rsidRPr="005F0BCA">
        <w:rPr>
          <w:sz w:val="22"/>
          <w:szCs w:val="22"/>
        </w:rPr>
        <w:t xml:space="preserve">er </w:t>
      </w:r>
      <w:r w:rsidRPr="005F0BCA">
        <w:rPr>
          <w:spacing w:val="-1"/>
          <w:sz w:val="22"/>
          <w:szCs w:val="22"/>
        </w:rPr>
        <w:t>i</w:t>
      </w:r>
      <w:r w:rsidRPr="005F0BCA">
        <w:rPr>
          <w:sz w:val="22"/>
          <w:szCs w:val="22"/>
        </w:rPr>
        <w:t>s responsib</w:t>
      </w:r>
      <w:r w:rsidRPr="005F0BCA">
        <w:rPr>
          <w:spacing w:val="-3"/>
          <w:sz w:val="22"/>
          <w:szCs w:val="22"/>
        </w:rPr>
        <w:t>l</w:t>
      </w:r>
      <w:r w:rsidRPr="005F0BCA">
        <w:rPr>
          <w:sz w:val="22"/>
          <w:szCs w:val="22"/>
        </w:rPr>
        <w:t>e</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pacing w:val="1"/>
          <w:sz w:val="22"/>
          <w:szCs w:val="22"/>
        </w:rPr>
        <w:t>m</w:t>
      </w:r>
      <w:r w:rsidRPr="005F0BCA">
        <w:rPr>
          <w:sz w:val="22"/>
          <w:szCs w:val="22"/>
        </w:rPr>
        <w:t>ai</w:t>
      </w:r>
      <w:r w:rsidRPr="005F0BCA">
        <w:rPr>
          <w:spacing w:val="-2"/>
          <w:sz w:val="22"/>
          <w:szCs w:val="22"/>
        </w:rPr>
        <w:t>n</w:t>
      </w:r>
      <w:r w:rsidRPr="005F0BCA">
        <w:rPr>
          <w:sz w:val="22"/>
          <w:szCs w:val="22"/>
        </w:rPr>
        <w:t>t</w:t>
      </w:r>
      <w:r w:rsidRPr="005F0BCA">
        <w:rPr>
          <w:spacing w:val="1"/>
          <w:sz w:val="22"/>
          <w:szCs w:val="22"/>
        </w:rPr>
        <w:t>a</w:t>
      </w:r>
      <w:r w:rsidRPr="005F0BCA">
        <w:rPr>
          <w:spacing w:val="-3"/>
          <w:sz w:val="22"/>
          <w:szCs w:val="22"/>
        </w:rPr>
        <w:t>i</w:t>
      </w:r>
      <w:r w:rsidRPr="005F0BCA">
        <w:rPr>
          <w:sz w:val="22"/>
          <w:szCs w:val="22"/>
        </w:rPr>
        <w:t>ning</w:t>
      </w:r>
      <w:r w:rsidRPr="005F0BCA">
        <w:rPr>
          <w:spacing w:val="-1"/>
          <w:sz w:val="22"/>
          <w:szCs w:val="22"/>
        </w:rPr>
        <w:t xml:space="preserve"> </w:t>
      </w:r>
      <w:r w:rsidRPr="005F0BCA">
        <w:rPr>
          <w:sz w:val="22"/>
          <w:szCs w:val="22"/>
        </w:rPr>
        <w:t>a</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iew</w:t>
      </w:r>
      <w:r w:rsidRPr="005F0BCA">
        <w:rPr>
          <w:spacing w:val="-3"/>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Fin</w:t>
      </w:r>
      <w:r w:rsidRPr="005F0BCA">
        <w:rPr>
          <w:spacing w:val="-2"/>
          <w:sz w:val="22"/>
          <w:szCs w:val="22"/>
        </w:rPr>
        <w:t>an</w:t>
      </w:r>
      <w:r w:rsidRPr="005F0BCA">
        <w:rPr>
          <w:sz w:val="22"/>
          <w:szCs w:val="22"/>
        </w:rPr>
        <w:t>cial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2"/>
          <w:sz w:val="22"/>
          <w:szCs w:val="22"/>
        </w:rPr>
        <w:t xml:space="preserve"> </w:t>
      </w:r>
    </w:p>
    <w:p w14:paraId="5DC45541" w14:textId="769FF47E" w:rsidR="006A3F89" w:rsidRPr="005F0BCA" w:rsidRDefault="006A3F89" w:rsidP="007859B4">
      <w:pPr>
        <w:pStyle w:val="BodyText"/>
        <w:numPr>
          <w:ilvl w:val="0"/>
          <w:numId w:val="42"/>
        </w:numPr>
        <w:tabs>
          <w:tab w:val="left" w:pos="567"/>
        </w:tabs>
        <w:spacing w:after="80" w:line="276" w:lineRule="auto"/>
        <w:ind w:left="567" w:hanging="567"/>
        <w:rPr>
          <w:sz w:val="22"/>
          <w:szCs w:val="22"/>
        </w:rPr>
      </w:pPr>
      <w:r w:rsidRPr="005F0BCA">
        <w:rPr>
          <w:sz w:val="22"/>
          <w:szCs w:val="22"/>
        </w:rPr>
        <w:lastRenderedPageBreak/>
        <w:t xml:space="preserve">Senior </w:t>
      </w:r>
      <w:r w:rsidRPr="005F0BCA">
        <w:rPr>
          <w:spacing w:val="-1"/>
          <w:sz w:val="22"/>
          <w:szCs w:val="22"/>
        </w:rPr>
        <w:t>O</w:t>
      </w:r>
      <w:r w:rsidRPr="005F0BCA">
        <w:rPr>
          <w:sz w:val="22"/>
          <w:szCs w:val="22"/>
        </w:rPr>
        <w:t>fficers are</w:t>
      </w:r>
      <w:r w:rsidRPr="005F0BCA">
        <w:rPr>
          <w:spacing w:val="-3"/>
          <w:sz w:val="22"/>
          <w:szCs w:val="22"/>
        </w:rPr>
        <w:t xml:space="preserve"> </w:t>
      </w:r>
      <w:r w:rsidRPr="005F0BCA">
        <w:rPr>
          <w:sz w:val="22"/>
          <w:szCs w:val="22"/>
        </w:rPr>
        <w:t>re</w:t>
      </w:r>
      <w:r w:rsidRPr="005F0BCA">
        <w:rPr>
          <w:spacing w:val="-3"/>
          <w:sz w:val="22"/>
          <w:szCs w:val="22"/>
        </w:rPr>
        <w:t>s</w:t>
      </w:r>
      <w:r w:rsidRPr="005F0BCA">
        <w:rPr>
          <w:sz w:val="22"/>
          <w:szCs w:val="22"/>
        </w:rPr>
        <w:t>ponsible</w:t>
      </w:r>
      <w:r w:rsidRPr="005F0BCA">
        <w:rPr>
          <w:spacing w:val="-4"/>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ensur</w:t>
      </w:r>
      <w:r w:rsidRPr="005F0BCA">
        <w:rPr>
          <w:spacing w:val="-2"/>
          <w:sz w:val="22"/>
          <w:szCs w:val="22"/>
        </w:rPr>
        <w:t>i</w:t>
      </w:r>
      <w:r w:rsidRPr="005F0BCA">
        <w:rPr>
          <w:sz w:val="22"/>
          <w:szCs w:val="22"/>
        </w:rPr>
        <w:t>ng</w:t>
      </w:r>
      <w:r w:rsidRPr="005F0BCA">
        <w:rPr>
          <w:spacing w:val="-2"/>
          <w:sz w:val="22"/>
          <w:szCs w:val="22"/>
        </w:rPr>
        <w:t xml:space="preserve"> t</w:t>
      </w:r>
      <w:r w:rsidRPr="005F0BCA">
        <w:rPr>
          <w:sz w:val="22"/>
          <w:szCs w:val="22"/>
        </w:rPr>
        <w:t>hat</w:t>
      </w:r>
      <w:r w:rsidRPr="005F0BCA">
        <w:rPr>
          <w:spacing w:val="-2"/>
          <w:sz w:val="22"/>
          <w:szCs w:val="22"/>
        </w:rPr>
        <w:t xml:space="preserve"> </w:t>
      </w:r>
      <w:r w:rsidRPr="005F0BCA">
        <w:rPr>
          <w:sz w:val="22"/>
          <w:szCs w:val="22"/>
        </w:rPr>
        <w:t>all</w:t>
      </w:r>
      <w:r w:rsidRPr="005F0BCA">
        <w:rPr>
          <w:spacing w:val="-1"/>
          <w:sz w:val="22"/>
          <w:szCs w:val="22"/>
        </w:rPr>
        <w:t xml:space="preserve"> </w:t>
      </w:r>
      <w:r w:rsidRPr="005F0BCA">
        <w:rPr>
          <w:spacing w:val="1"/>
          <w:sz w:val="22"/>
          <w:szCs w:val="22"/>
        </w:rPr>
        <w:t>e</w:t>
      </w:r>
      <w:r w:rsidRPr="005F0BCA">
        <w:rPr>
          <w:spacing w:val="-1"/>
          <w:sz w:val="22"/>
          <w:szCs w:val="22"/>
        </w:rPr>
        <w:t>m</w:t>
      </w:r>
      <w:r w:rsidRPr="005F0BCA">
        <w:rPr>
          <w:sz w:val="22"/>
          <w:szCs w:val="22"/>
        </w:rPr>
        <w:t>plo</w:t>
      </w:r>
      <w:r w:rsidRPr="005F0BCA">
        <w:rPr>
          <w:spacing w:val="-2"/>
          <w:sz w:val="22"/>
          <w:szCs w:val="22"/>
        </w:rPr>
        <w:t>y</w:t>
      </w:r>
      <w:r w:rsidRPr="005F0BCA">
        <w:rPr>
          <w:sz w:val="22"/>
          <w:szCs w:val="22"/>
        </w:rPr>
        <w:t xml:space="preserve">ees, </w:t>
      </w:r>
      <w:r w:rsidRPr="005F0BCA">
        <w:rPr>
          <w:spacing w:val="-3"/>
          <w:sz w:val="22"/>
          <w:szCs w:val="22"/>
        </w:rPr>
        <w:t>c</w:t>
      </w:r>
      <w:r w:rsidRPr="005F0BCA">
        <w:rPr>
          <w:sz w:val="22"/>
          <w:szCs w:val="22"/>
        </w:rPr>
        <w:t>on</w:t>
      </w:r>
      <w:r w:rsidRPr="005F0BCA">
        <w:rPr>
          <w:spacing w:val="-2"/>
          <w:sz w:val="22"/>
          <w:szCs w:val="22"/>
        </w:rPr>
        <w:t>t</w:t>
      </w:r>
      <w:r w:rsidRPr="005F0BCA">
        <w:rPr>
          <w:sz w:val="22"/>
          <w:szCs w:val="22"/>
        </w:rPr>
        <w:t>ractors and</w:t>
      </w:r>
      <w:r w:rsidRPr="005F0BCA">
        <w:rPr>
          <w:spacing w:val="-2"/>
          <w:sz w:val="22"/>
          <w:szCs w:val="22"/>
        </w:rPr>
        <w:t xml:space="preserve"> </w:t>
      </w:r>
      <w:r w:rsidRPr="005F0BCA">
        <w:rPr>
          <w:sz w:val="22"/>
          <w:szCs w:val="22"/>
        </w:rPr>
        <w:t>a</w:t>
      </w:r>
      <w:r w:rsidRPr="005F0BCA">
        <w:rPr>
          <w:spacing w:val="-2"/>
          <w:sz w:val="22"/>
          <w:szCs w:val="22"/>
        </w:rPr>
        <w:t>g</w:t>
      </w:r>
      <w:r w:rsidRPr="005F0BCA">
        <w:rPr>
          <w:sz w:val="22"/>
          <w:szCs w:val="22"/>
        </w:rPr>
        <w:t>ents</w:t>
      </w:r>
      <w:r w:rsidRPr="005F0BCA">
        <w:rPr>
          <w:spacing w:val="-2"/>
          <w:sz w:val="22"/>
          <w:szCs w:val="22"/>
        </w:rPr>
        <w:t xml:space="preserve"> </w:t>
      </w:r>
      <w:r w:rsidRPr="005F0BCA">
        <w:rPr>
          <w:sz w:val="22"/>
          <w:szCs w:val="22"/>
        </w:rPr>
        <w:t xml:space="preserve">are </w:t>
      </w:r>
      <w:r w:rsidRPr="005F0BCA">
        <w:rPr>
          <w:spacing w:val="1"/>
          <w:sz w:val="22"/>
          <w:szCs w:val="22"/>
        </w:rPr>
        <w:t>a</w:t>
      </w:r>
      <w:r w:rsidRPr="005F0BCA">
        <w:rPr>
          <w:spacing w:val="-3"/>
          <w:sz w:val="22"/>
          <w:szCs w:val="22"/>
        </w:rPr>
        <w:t>w</w:t>
      </w:r>
      <w:r w:rsidRPr="005F0BCA">
        <w:rPr>
          <w:sz w:val="22"/>
          <w:szCs w:val="22"/>
        </w:rPr>
        <w:t>are</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e</w:t>
      </w:r>
      <w:r w:rsidRPr="005F0BCA">
        <w:rPr>
          <w:spacing w:val="-3"/>
          <w:sz w:val="22"/>
          <w:szCs w:val="22"/>
        </w:rPr>
        <w:t>x</w:t>
      </w:r>
      <w:r w:rsidRPr="005F0BCA">
        <w:rPr>
          <w:sz w:val="22"/>
          <w:szCs w:val="22"/>
        </w:rPr>
        <w:t>isten</w:t>
      </w:r>
      <w:r w:rsidRPr="005F0BCA">
        <w:rPr>
          <w:spacing w:val="-3"/>
          <w:sz w:val="22"/>
          <w:szCs w:val="22"/>
        </w:rPr>
        <w:t>c</w:t>
      </w:r>
      <w:r w:rsidRPr="005F0BCA">
        <w:rPr>
          <w:sz w:val="22"/>
          <w:szCs w:val="22"/>
        </w:rPr>
        <w:t xml:space="preserve">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c</w:t>
      </w:r>
      <w:r w:rsidRPr="005F0BCA">
        <w:rPr>
          <w:sz w:val="22"/>
          <w:szCs w:val="22"/>
        </w:rPr>
        <w:t>ont</w:t>
      </w:r>
      <w:r w:rsidRPr="005F0BCA">
        <w:rPr>
          <w:spacing w:val="-1"/>
          <w:sz w:val="22"/>
          <w:szCs w:val="22"/>
        </w:rPr>
        <w:t>e</w:t>
      </w:r>
      <w:r w:rsidRPr="005F0BCA">
        <w:rPr>
          <w:sz w:val="22"/>
          <w:szCs w:val="22"/>
        </w:rPr>
        <w:t>nt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hese</w:t>
      </w:r>
      <w:r w:rsidRPr="005F0BCA">
        <w:rPr>
          <w:spacing w:val="-2"/>
          <w:sz w:val="22"/>
          <w:szCs w:val="22"/>
        </w:rPr>
        <w:t xml:space="preserve"> </w:t>
      </w:r>
      <w:r w:rsidRPr="005F0BCA">
        <w:rPr>
          <w:sz w:val="22"/>
          <w:szCs w:val="22"/>
        </w:rPr>
        <w:t>Financ</w:t>
      </w:r>
      <w:r w:rsidRPr="005F0BCA">
        <w:rPr>
          <w:spacing w:val="-3"/>
          <w:sz w:val="22"/>
          <w:szCs w:val="22"/>
        </w:rPr>
        <w:t>i</w:t>
      </w:r>
      <w:r w:rsidRPr="005F0BCA">
        <w:rPr>
          <w:sz w:val="22"/>
          <w:szCs w:val="22"/>
        </w:rPr>
        <w:t>al Re</w:t>
      </w:r>
      <w:r w:rsidRPr="005F0BCA">
        <w:rPr>
          <w:spacing w:val="-1"/>
          <w:sz w:val="22"/>
          <w:szCs w:val="22"/>
        </w:rPr>
        <w:t>g</w:t>
      </w:r>
      <w:r w:rsidRPr="005F0BCA">
        <w:rPr>
          <w:sz w:val="22"/>
          <w:szCs w:val="22"/>
        </w:rPr>
        <w:t>ulatio</w:t>
      </w:r>
      <w:r w:rsidRPr="005F0BCA">
        <w:rPr>
          <w:spacing w:val="1"/>
          <w:sz w:val="22"/>
          <w:szCs w:val="22"/>
        </w:rPr>
        <w:t>n</w:t>
      </w:r>
      <w:r w:rsidRPr="005F0BCA">
        <w:rPr>
          <w:sz w:val="22"/>
          <w:szCs w:val="22"/>
        </w:rPr>
        <w:t xml:space="preserve">s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 xml:space="preserve">t </w:t>
      </w:r>
      <w:r w:rsidRPr="005F0BCA">
        <w:rPr>
          <w:spacing w:val="-2"/>
          <w:sz w:val="22"/>
          <w:szCs w:val="22"/>
        </w:rPr>
        <w:t>t</w:t>
      </w:r>
      <w:r w:rsidRPr="005F0BCA">
        <w:rPr>
          <w:sz w:val="22"/>
          <w:szCs w:val="22"/>
        </w:rPr>
        <w:t>hey</w:t>
      </w:r>
      <w:r w:rsidRPr="005F0BCA">
        <w:rPr>
          <w:spacing w:val="-3"/>
          <w:sz w:val="22"/>
          <w:szCs w:val="22"/>
        </w:rPr>
        <w:t xml:space="preserve"> </w:t>
      </w:r>
      <w:r w:rsidRPr="005F0BCA">
        <w:rPr>
          <w:spacing w:val="1"/>
          <w:sz w:val="22"/>
          <w:szCs w:val="22"/>
        </w:rPr>
        <w:t>a</w:t>
      </w:r>
      <w:r w:rsidRPr="005F0BCA">
        <w:rPr>
          <w:sz w:val="22"/>
          <w:szCs w:val="22"/>
        </w:rPr>
        <w:t>re c</w:t>
      </w:r>
      <w:r w:rsidRPr="005F0BCA">
        <w:rPr>
          <w:spacing w:val="-1"/>
          <w:sz w:val="22"/>
          <w:szCs w:val="22"/>
        </w:rPr>
        <w:t>o</w:t>
      </w:r>
      <w:r w:rsidRPr="005F0BCA">
        <w:rPr>
          <w:spacing w:val="1"/>
          <w:sz w:val="22"/>
          <w:szCs w:val="22"/>
        </w:rPr>
        <w:t>m</w:t>
      </w:r>
      <w:r w:rsidRPr="005F0BCA">
        <w:rPr>
          <w:sz w:val="22"/>
          <w:szCs w:val="22"/>
        </w:rPr>
        <w:t>pl</w:t>
      </w:r>
      <w:r w:rsidRPr="005F0BCA">
        <w:rPr>
          <w:spacing w:val="-1"/>
          <w:sz w:val="22"/>
          <w:szCs w:val="22"/>
        </w:rPr>
        <w:t>i</w:t>
      </w:r>
      <w:r w:rsidRPr="005F0BCA">
        <w:rPr>
          <w:sz w:val="22"/>
          <w:szCs w:val="22"/>
        </w:rPr>
        <w:t>ed</w:t>
      </w:r>
      <w:r w:rsidRPr="005F0BCA">
        <w:rPr>
          <w:spacing w:val="-2"/>
          <w:sz w:val="22"/>
          <w:szCs w:val="22"/>
        </w:rPr>
        <w:t xml:space="preserve"> </w:t>
      </w:r>
      <w:r w:rsidRPr="005F0BCA">
        <w:rPr>
          <w:spacing w:val="-3"/>
          <w:sz w:val="22"/>
          <w:szCs w:val="22"/>
        </w:rPr>
        <w:t>w</w:t>
      </w:r>
      <w:r w:rsidRPr="005F0BCA">
        <w:rPr>
          <w:sz w:val="22"/>
          <w:szCs w:val="22"/>
        </w:rPr>
        <w:t>ith</w:t>
      </w:r>
      <w:r w:rsidR="007B7107">
        <w:rPr>
          <w:sz w:val="22"/>
          <w:szCs w:val="22"/>
        </w:rPr>
        <w:t>.</w:t>
      </w:r>
    </w:p>
    <w:p w14:paraId="50077DD9" w14:textId="77777777" w:rsidR="006A3F89" w:rsidRPr="005F0BCA" w:rsidRDefault="006A3F89" w:rsidP="007859B4">
      <w:pPr>
        <w:pStyle w:val="BodyText"/>
        <w:numPr>
          <w:ilvl w:val="0"/>
          <w:numId w:val="42"/>
        </w:numPr>
        <w:tabs>
          <w:tab w:val="left" w:pos="567"/>
        </w:tabs>
        <w:spacing w:after="80" w:line="276" w:lineRule="auto"/>
        <w:ind w:left="567" w:hanging="567"/>
        <w:rPr>
          <w:sz w:val="22"/>
          <w:szCs w:val="22"/>
        </w:rPr>
      </w:pPr>
      <w:r w:rsidRPr="005F0BCA">
        <w:rPr>
          <w:sz w:val="22"/>
          <w:szCs w:val="22"/>
        </w:rPr>
        <w:t>Any</w:t>
      </w:r>
      <w:r w:rsidRPr="005F0BCA">
        <w:rPr>
          <w:spacing w:val="-3"/>
          <w:sz w:val="22"/>
          <w:szCs w:val="22"/>
        </w:rPr>
        <w:t xml:space="preserve"> </w:t>
      </w:r>
      <w:r w:rsidRPr="005F0BCA">
        <w:rPr>
          <w:sz w:val="22"/>
          <w:szCs w:val="22"/>
        </w:rPr>
        <w:t>c</w:t>
      </w:r>
      <w:r w:rsidRPr="005F0BCA">
        <w:rPr>
          <w:spacing w:val="1"/>
          <w:sz w:val="22"/>
          <w:szCs w:val="22"/>
        </w:rPr>
        <w:t>a</w:t>
      </w:r>
      <w:r w:rsidRPr="005F0BCA">
        <w:rPr>
          <w:sz w:val="22"/>
          <w:szCs w:val="22"/>
        </w:rPr>
        <w:t>se</w:t>
      </w:r>
      <w:r w:rsidRPr="005F0BCA">
        <w:rPr>
          <w:spacing w:val="2"/>
          <w:sz w:val="22"/>
          <w:szCs w:val="22"/>
        </w:rPr>
        <w:t xml:space="preserve"> </w:t>
      </w:r>
      <w:r w:rsidRPr="005F0BCA">
        <w:rPr>
          <w:spacing w:val="-2"/>
          <w:sz w:val="22"/>
          <w:szCs w:val="22"/>
        </w:rPr>
        <w:t>o</w:t>
      </w:r>
      <w:r w:rsidRPr="005F0BCA">
        <w:rPr>
          <w:sz w:val="22"/>
          <w:szCs w:val="22"/>
        </w:rPr>
        <w:t>f p</w:t>
      </w:r>
      <w:r w:rsidRPr="005F0BCA">
        <w:rPr>
          <w:spacing w:val="-2"/>
          <w:sz w:val="22"/>
          <w:szCs w:val="22"/>
        </w:rPr>
        <w:t>o</w:t>
      </w:r>
      <w:r w:rsidRPr="005F0BCA">
        <w:rPr>
          <w:sz w:val="22"/>
          <w:szCs w:val="22"/>
        </w:rPr>
        <w:t>t</w:t>
      </w:r>
      <w:r w:rsidRPr="005F0BCA">
        <w:rPr>
          <w:spacing w:val="1"/>
          <w:sz w:val="22"/>
          <w:szCs w:val="22"/>
        </w:rPr>
        <w:t>e</w:t>
      </w:r>
      <w:r w:rsidRPr="005F0BCA">
        <w:rPr>
          <w:spacing w:val="-2"/>
          <w:sz w:val="22"/>
          <w:szCs w:val="22"/>
        </w:rPr>
        <w:t>n</w:t>
      </w:r>
      <w:r w:rsidRPr="005F0BCA">
        <w:rPr>
          <w:sz w:val="22"/>
          <w:szCs w:val="22"/>
        </w:rPr>
        <w:t xml:space="preserve">tial </w:t>
      </w:r>
      <w:r w:rsidRPr="005F0BCA">
        <w:rPr>
          <w:spacing w:val="-2"/>
          <w:sz w:val="22"/>
          <w:szCs w:val="22"/>
        </w:rPr>
        <w:t>n</w:t>
      </w:r>
      <w:r w:rsidRPr="005F0BCA">
        <w:rPr>
          <w:sz w:val="22"/>
          <w:szCs w:val="22"/>
        </w:rPr>
        <w:t>o</w:t>
      </w:r>
      <w:r w:rsidRPr="005F0BCA">
        <w:rPr>
          <w:spacing w:val="2"/>
          <w:sz w:val="22"/>
          <w:szCs w:val="22"/>
        </w:rPr>
        <w:t>n</w:t>
      </w:r>
      <w:r w:rsidRPr="005F0BCA">
        <w:rPr>
          <w:spacing w:val="-1"/>
          <w:sz w:val="22"/>
          <w:szCs w:val="22"/>
        </w:rPr>
        <w:t>-</w:t>
      </w:r>
      <w:r w:rsidRPr="005F0BCA">
        <w:rPr>
          <w:sz w:val="22"/>
          <w:szCs w:val="22"/>
        </w:rPr>
        <w:t>c</w:t>
      </w:r>
      <w:r w:rsidRPr="005F0BCA">
        <w:rPr>
          <w:spacing w:val="-2"/>
          <w:sz w:val="22"/>
          <w:szCs w:val="22"/>
        </w:rPr>
        <w:t>o</w:t>
      </w:r>
      <w:r w:rsidRPr="005F0BCA">
        <w:rPr>
          <w:spacing w:val="1"/>
          <w:sz w:val="22"/>
          <w:szCs w:val="22"/>
        </w:rPr>
        <w:t>m</w:t>
      </w:r>
      <w:r w:rsidRPr="005F0BCA">
        <w:rPr>
          <w:sz w:val="22"/>
          <w:szCs w:val="22"/>
        </w:rPr>
        <w:t>pl</w:t>
      </w:r>
      <w:r w:rsidRPr="005F0BCA">
        <w:rPr>
          <w:spacing w:val="-1"/>
          <w:sz w:val="22"/>
          <w:szCs w:val="22"/>
        </w:rPr>
        <w:t>i</w:t>
      </w:r>
      <w:r w:rsidRPr="005F0BCA">
        <w:rPr>
          <w:sz w:val="22"/>
          <w:szCs w:val="22"/>
        </w:rPr>
        <w:t>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ith th</w:t>
      </w:r>
      <w:r w:rsidRPr="005F0BCA">
        <w:rPr>
          <w:spacing w:val="-2"/>
          <w:sz w:val="22"/>
          <w:szCs w:val="22"/>
        </w:rPr>
        <w:t>e</w:t>
      </w:r>
      <w:r w:rsidRPr="005F0BCA">
        <w:rPr>
          <w:sz w:val="22"/>
          <w:szCs w:val="22"/>
        </w:rPr>
        <w:t>se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3"/>
          <w:sz w:val="22"/>
          <w:szCs w:val="22"/>
        </w:rPr>
        <w:t xml:space="preserve"> </w:t>
      </w:r>
      <w:r w:rsidRPr="005F0BCA">
        <w:rPr>
          <w:spacing w:val="1"/>
          <w:sz w:val="22"/>
          <w:szCs w:val="22"/>
        </w:rPr>
        <w:t>o</w:t>
      </w:r>
      <w:r w:rsidRPr="005F0BCA">
        <w:rPr>
          <w:sz w:val="22"/>
          <w:szCs w:val="22"/>
        </w:rPr>
        <w:t>r S</w:t>
      </w:r>
      <w:r w:rsidRPr="005F0BCA">
        <w:rPr>
          <w:spacing w:val="-2"/>
          <w:sz w:val="22"/>
          <w:szCs w:val="22"/>
        </w:rPr>
        <w:t>t</w:t>
      </w:r>
      <w:r w:rsidRPr="005F0BCA">
        <w:rPr>
          <w:sz w:val="22"/>
          <w:szCs w:val="22"/>
        </w:rPr>
        <w:t>a</w:t>
      </w:r>
      <w:r w:rsidRPr="005F0BCA">
        <w:rPr>
          <w:spacing w:val="-2"/>
          <w:sz w:val="22"/>
          <w:szCs w:val="22"/>
        </w:rPr>
        <w:t>n</w:t>
      </w:r>
      <w:r w:rsidRPr="005F0BCA">
        <w:rPr>
          <w:sz w:val="22"/>
          <w:szCs w:val="22"/>
        </w:rPr>
        <w:t>ding Orders sh</w:t>
      </w:r>
      <w:r w:rsidRPr="005F0BCA">
        <w:rPr>
          <w:spacing w:val="-2"/>
          <w:sz w:val="22"/>
          <w:szCs w:val="22"/>
        </w:rPr>
        <w:t>o</w:t>
      </w:r>
      <w:r w:rsidRPr="005F0BCA">
        <w:rPr>
          <w:sz w:val="22"/>
          <w:szCs w:val="22"/>
        </w:rPr>
        <w:t xml:space="preserve">uld </w:t>
      </w:r>
      <w:r w:rsidRPr="005F0BCA">
        <w:rPr>
          <w:spacing w:val="-2"/>
          <w:sz w:val="22"/>
          <w:szCs w:val="22"/>
        </w:rPr>
        <w:t>b</w:t>
      </w:r>
      <w:r w:rsidRPr="005F0BCA">
        <w:rPr>
          <w:sz w:val="22"/>
          <w:szCs w:val="22"/>
        </w:rPr>
        <w:t>e r</w:t>
      </w:r>
      <w:r w:rsidRPr="005F0BCA">
        <w:rPr>
          <w:spacing w:val="-2"/>
          <w:sz w:val="22"/>
          <w:szCs w:val="22"/>
        </w:rPr>
        <w:t>e</w:t>
      </w:r>
      <w:r w:rsidRPr="005F0BCA">
        <w:rPr>
          <w:sz w:val="22"/>
          <w:szCs w:val="22"/>
        </w:rPr>
        <w:t>p</w:t>
      </w:r>
      <w:r w:rsidRPr="005F0BCA">
        <w:rPr>
          <w:spacing w:val="-2"/>
          <w:sz w:val="22"/>
          <w:szCs w:val="22"/>
        </w:rPr>
        <w:t>o</w:t>
      </w:r>
      <w:r w:rsidRPr="005F0BCA">
        <w:rPr>
          <w:sz w:val="22"/>
          <w:szCs w:val="22"/>
        </w:rPr>
        <w:t>rted i</w:t>
      </w:r>
      <w:r w:rsidRPr="005F0BCA">
        <w:rPr>
          <w:spacing w:val="-1"/>
          <w:sz w:val="22"/>
          <w:szCs w:val="22"/>
        </w:rPr>
        <w:t>m</w:t>
      </w:r>
      <w:r w:rsidRPr="005F0BCA">
        <w:rPr>
          <w:spacing w:val="1"/>
          <w:sz w:val="22"/>
          <w:szCs w:val="22"/>
        </w:rPr>
        <w:t>m</w:t>
      </w:r>
      <w:r w:rsidRPr="005F0BCA">
        <w:rPr>
          <w:spacing w:val="-2"/>
          <w:sz w:val="22"/>
          <w:szCs w:val="22"/>
        </w:rPr>
        <w:t>e</w:t>
      </w:r>
      <w:r w:rsidRPr="005F0BCA">
        <w:rPr>
          <w:sz w:val="22"/>
          <w:szCs w:val="22"/>
        </w:rPr>
        <w:t>dia</w:t>
      </w:r>
      <w:r w:rsidRPr="005F0BCA">
        <w:rPr>
          <w:spacing w:val="-2"/>
          <w:sz w:val="22"/>
          <w:szCs w:val="22"/>
        </w:rPr>
        <w:t>t</w:t>
      </w:r>
      <w:r w:rsidRPr="005F0BCA">
        <w:rPr>
          <w:sz w:val="22"/>
          <w:szCs w:val="22"/>
        </w:rPr>
        <w:t>ely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d</w:t>
      </w:r>
      <w:r w:rsidRPr="005F0BCA">
        <w:rPr>
          <w:sz w:val="22"/>
          <w:szCs w:val="22"/>
        </w:rPr>
        <w:t>i</w:t>
      </w:r>
      <w:r w:rsidRPr="005F0BCA">
        <w:rPr>
          <w:spacing w:val="-2"/>
          <w:sz w:val="22"/>
          <w:szCs w:val="22"/>
        </w:rPr>
        <w:t>r</w:t>
      </w:r>
      <w:r w:rsidRPr="005F0BCA">
        <w:rPr>
          <w:sz w:val="22"/>
          <w:szCs w:val="22"/>
        </w:rPr>
        <w:t>ectly</w:t>
      </w:r>
      <w:r w:rsidRPr="005F0BCA">
        <w:rPr>
          <w:spacing w:val="-3"/>
          <w:sz w:val="22"/>
          <w:szCs w:val="22"/>
        </w:rPr>
        <w:t xml:space="preserve"> </w:t>
      </w:r>
      <w:r w:rsidRPr="005F0BCA">
        <w:rPr>
          <w:sz w:val="22"/>
          <w:szCs w:val="22"/>
        </w:rPr>
        <w:t xml:space="preserve">to the CFO </w:t>
      </w:r>
      <w:r w:rsidRPr="005F0BCA">
        <w:rPr>
          <w:spacing w:val="-2"/>
          <w:sz w:val="22"/>
          <w:szCs w:val="22"/>
        </w:rPr>
        <w:t>t</w:t>
      </w:r>
      <w:r w:rsidRPr="005F0BCA">
        <w:rPr>
          <w:sz w:val="22"/>
          <w:szCs w:val="22"/>
        </w:rPr>
        <w:t xml:space="preserve">o </w:t>
      </w:r>
      <w:r w:rsidRPr="005F0BCA">
        <w:rPr>
          <w:spacing w:val="-2"/>
          <w:sz w:val="22"/>
          <w:szCs w:val="22"/>
        </w:rPr>
        <w:t>th</w:t>
      </w:r>
      <w:r w:rsidRPr="005F0BCA">
        <w:rPr>
          <w:sz w:val="22"/>
          <w:szCs w:val="22"/>
        </w:rPr>
        <w:t>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r w:rsidRPr="005F0BCA">
        <w:rPr>
          <w:spacing w:val="-3"/>
          <w:sz w:val="22"/>
          <w:szCs w:val="22"/>
        </w:rPr>
        <w:t xml:space="preserve"> </w:t>
      </w:r>
      <w:r w:rsidRPr="005F0BCA">
        <w:rPr>
          <w:sz w:val="22"/>
          <w:szCs w:val="22"/>
        </w:rPr>
        <w:t>Breac</w:t>
      </w:r>
      <w:r w:rsidRPr="005F0BCA">
        <w:rPr>
          <w:spacing w:val="-2"/>
          <w:sz w:val="22"/>
          <w:szCs w:val="22"/>
        </w:rPr>
        <w:t>h</w:t>
      </w:r>
      <w:r w:rsidRPr="005F0BCA">
        <w:rPr>
          <w:sz w:val="22"/>
          <w:szCs w:val="22"/>
        </w:rPr>
        <w:t xml:space="preserve">es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Fi</w:t>
      </w:r>
      <w:r w:rsidRPr="005F0BCA">
        <w:rPr>
          <w:spacing w:val="-2"/>
          <w:sz w:val="22"/>
          <w:szCs w:val="22"/>
        </w:rPr>
        <w:t>n</w:t>
      </w:r>
      <w:r w:rsidRPr="005F0BCA">
        <w:rPr>
          <w:sz w:val="22"/>
          <w:szCs w:val="22"/>
        </w:rPr>
        <w:t xml:space="preserve">ancial </w:t>
      </w:r>
      <w:r w:rsidRPr="005F0BCA">
        <w:rPr>
          <w:spacing w:val="-3"/>
          <w:sz w:val="22"/>
          <w:szCs w:val="22"/>
        </w:rPr>
        <w:t>R</w:t>
      </w:r>
      <w:r w:rsidRPr="005F0BCA">
        <w:rPr>
          <w:sz w:val="22"/>
          <w:szCs w:val="22"/>
        </w:rPr>
        <w:t>e</w:t>
      </w:r>
      <w:r w:rsidRPr="005F0BCA">
        <w:rPr>
          <w:spacing w:val="-2"/>
          <w:sz w:val="22"/>
          <w:szCs w:val="22"/>
        </w:rPr>
        <w:t>g</w:t>
      </w:r>
      <w:r w:rsidRPr="005F0BCA">
        <w:rPr>
          <w:sz w:val="22"/>
          <w:szCs w:val="22"/>
        </w:rPr>
        <w:t>ula</w:t>
      </w:r>
      <w:r w:rsidRPr="005F0BCA">
        <w:rPr>
          <w:spacing w:val="-2"/>
          <w:sz w:val="22"/>
          <w:szCs w:val="22"/>
        </w:rPr>
        <w:t>t</w:t>
      </w:r>
      <w:r w:rsidRPr="005F0BCA">
        <w:rPr>
          <w:sz w:val="22"/>
          <w:szCs w:val="22"/>
        </w:rPr>
        <w:t>io</w:t>
      </w:r>
      <w:r w:rsidRPr="005F0BCA">
        <w:rPr>
          <w:spacing w:val="1"/>
          <w:sz w:val="22"/>
          <w:szCs w:val="22"/>
        </w:rPr>
        <w:t>n</w:t>
      </w:r>
      <w:r w:rsidRPr="005F0BCA">
        <w:rPr>
          <w:sz w:val="22"/>
          <w:szCs w:val="22"/>
        </w:rPr>
        <w:t xml:space="preserve">s </w:t>
      </w:r>
      <w:r w:rsidRPr="005F0BCA">
        <w:rPr>
          <w:spacing w:val="-1"/>
          <w:sz w:val="22"/>
          <w:szCs w:val="22"/>
        </w:rPr>
        <w:t>o</w:t>
      </w:r>
      <w:r w:rsidRPr="005F0BCA">
        <w:rPr>
          <w:sz w:val="22"/>
          <w:szCs w:val="22"/>
        </w:rPr>
        <w:t xml:space="preserve">f a </w:t>
      </w:r>
      <w:r w:rsidRPr="005F0BCA">
        <w:rPr>
          <w:spacing w:val="-2"/>
          <w:sz w:val="22"/>
          <w:szCs w:val="22"/>
        </w:rPr>
        <w:t>s</w:t>
      </w:r>
      <w:r w:rsidRPr="005F0BCA">
        <w:rPr>
          <w:sz w:val="22"/>
          <w:szCs w:val="22"/>
        </w:rPr>
        <w:t>er</w:t>
      </w:r>
      <w:r w:rsidRPr="005F0BCA">
        <w:rPr>
          <w:spacing w:val="-2"/>
          <w:sz w:val="22"/>
          <w:szCs w:val="22"/>
        </w:rPr>
        <w:t>i</w:t>
      </w:r>
      <w:r w:rsidRPr="005F0BCA">
        <w:rPr>
          <w:sz w:val="22"/>
          <w:szCs w:val="22"/>
        </w:rPr>
        <w:t xml:space="preserve">ous </w:t>
      </w:r>
      <w:r w:rsidRPr="005F0BCA">
        <w:rPr>
          <w:spacing w:val="-1"/>
          <w:sz w:val="22"/>
          <w:szCs w:val="22"/>
        </w:rPr>
        <w:t>n</w:t>
      </w:r>
      <w:r w:rsidRPr="005F0BCA">
        <w:rPr>
          <w:sz w:val="22"/>
          <w:szCs w:val="22"/>
        </w:rPr>
        <w:t>at</w:t>
      </w:r>
      <w:r w:rsidRPr="005F0BCA">
        <w:rPr>
          <w:spacing w:val="1"/>
          <w:sz w:val="22"/>
          <w:szCs w:val="22"/>
        </w:rPr>
        <w:t>u</w:t>
      </w:r>
      <w:r w:rsidRPr="005F0BCA">
        <w:rPr>
          <w:spacing w:val="-4"/>
          <w:sz w:val="22"/>
          <w:szCs w:val="22"/>
        </w:rPr>
        <w:t>r</w:t>
      </w:r>
      <w:r w:rsidRPr="005F0BCA">
        <w:rPr>
          <w:sz w:val="22"/>
          <w:szCs w:val="22"/>
        </w:rPr>
        <w:t xml:space="preserve">e may result in </w:t>
      </w:r>
      <w:r w:rsidRPr="005F0BCA">
        <w:rPr>
          <w:spacing w:val="1"/>
          <w:sz w:val="22"/>
          <w:szCs w:val="22"/>
        </w:rPr>
        <w:t>d</w:t>
      </w:r>
      <w:r w:rsidRPr="005F0BCA">
        <w:rPr>
          <w:sz w:val="22"/>
          <w:szCs w:val="22"/>
        </w:rPr>
        <w:t>isc</w:t>
      </w:r>
      <w:r w:rsidRPr="005F0BCA">
        <w:rPr>
          <w:spacing w:val="-1"/>
          <w:sz w:val="22"/>
          <w:szCs w:val="22"/>
        </w:rPr>
        <w:t>i</w:t>
      </w:r>
      <w:r w:rsidRPr="005F0BCA">
        <w:rPr>
          <w:sz w:val="22"/>
          <w:szCs w:val="22"/>
        </w:rPr>
        <w:t>pl</w:t>
      </w:r>
      <w:r w:rsidRPr="005F0BCA">
        <w:rPr>
          <w:spacing w:val="-1"/>
          <w:sz w:val="22"/>
          <w:szCs w:val="22"/>
        </w:rPr>
        <w:t>i</w:t>
      </w:r>
      <w:r w:rsidRPr="005F0BCA">
        <w:rPr>
          <w:spacing w:val="-2"/>
          <w:sz w:val="22"/>
          <w:szCs w:val="22"/>
        </w:rPr>
        <w:t>n</w:t>
      </w:r>
      <w:r w:rsidRPr="005F0BCA">
        <w:rPr>
          <w:sz w:val="22"/>
          <w:szCs w:val="22"/>
        </w:rPr>
        <w:t>ary</w:t>
      </w:r>
      <w:r w:rsidRPr="005F0BCA">
        <w:rPr>
          <w:spacing w:val="-4"/>
          <w:sz w:val="22"/>
          <w:szCs w:val="22"/>
        </w:rPr>
        <w:t xml:space="preserve"> </w:t>
      </w:r>
      <w:r w:rsidRPr="005F0BCA">
        <w:rPr>
          <w:spacing w:val="1"/>
          <w:sz w:val="22"/>
          <w:szCs w:val="22"/>
        </w:rPr>
        <w:t>p</w:t>
      </w:r>
      <w:r w:rsidRPr="005F0BCA">
        <w:rPr>
          <w:sz w:val="22"/>
          <w:szCs w:val="22"/>
        </w:rPr>
        <w:t>roce</w:t>
      </w:r>
      <w:r w:rsidRPr="005F0BCA">
        <w:rPr>
          <w:spacing w:val="-2"/>
          <w:sz w:val="22"/>
          <w:szCs w:val="22"/>
        </w:rPr>
        <w:t>e</w:t>
      </w:r>
      <w:r w:rsidRPr="005F0BCA">
        <w:rPr>
          <w:sz w:val="22"/>
          <w:szCs w:val="22"/>
        </w:rPr>
        <w:t>din</w:t>
      </w:r>
      <w:r w:rsidRPr="005F0BCA">
        <w:rPr>
          <w:spacing w:val="-1"/>
          <w:sz w:val="22"/>
          <w:szCs w:val="22"/>
        </w:rPr>
        <w:t>g</w:t>
      </w:r>
      <w:r w:rsidRPr="005F0BCA">
        <w:rPr>
          <w:sz w:val="22"/>
          <w:szCs w:val="22"/>
        </w:rPr>
        <w:t xml:space="preserve">s </w:t>
      </w:r>
      <w:r w:rsidRPr="005F0BCA">
        <w:rPr>
          <w:spacing w:val="1"/>
          <w:sz w:val="22"/>
          <w:szCs w:val="22"/>
        </w:rPr>
        <w:t>a</w:t>
      </w:r>
      <w:r w:rsidRPr="005F0BCA">
        <w:rPr>
          <w:sz w:val="22"/>
          <w:szCs w:val="22"/>
        </w:rPr>
        <w:t>n</w:t>
      </w:r>
      <w:r w:rsidRPr="005F0BCA">
        <w:rPr>
          <w:spacing w:val="-2"/>
          <w:sz w:val="22"/>
          <w:szCs w:val="22"/>
        </w:rPr>
        <w:t>d</w:t>
      </w:r>
      <w:r w:rsidRPr="005F0BCA">
        <w:rPr>
          <w:sz w:val="22"/>
          <w:szCs w:val="22"/>
        </w:rPr>
        <w:t xml:space="preserve">, </w:t>
      </w:r>
      <w:r w:rsidRPr="005F0BCA">
        <w:rPr>
          <w:spacing w:val="-2"/>
          <w:sz w:val="22"/>
          <w:szCs w:val="22"/>
        </w:rPr>
        <w:t>p</w:t>
      </w:r>
      <w:r w:rsidRPr="005F0BCA">
        <w:rPr>
          <w:sz w:val="22"/>
          <w:szCs w:val="22"/>
        </w:rPr>
        <w:t>ot</w:t>
      </w:r>
      <w:r w:rsidRPr="005F0BCA">
        <w:rPr>
          <w:spacing w:val="-1"/>
          <w:sz w:val="22"/>
          <w:szCs w:val="22"/>
        </w:rPr>
        <w:t>e</w:t>
      </w:r>
      <w:r w:rsidRPr="005F0BCA">
        <w:rPr>
          <w:sz w:val="22"/>
          <w:szCs w:val="22"/>
        </w:rPr>
        <w:t>nt</w:t>
      </w:r>
      <w:r w:rsidRPr="005F0BCA">
        <w:rPr>
          <w:spacing w:val="-3"/>
          <w:sz w:val="22"/>
          <w:szCs w:val="22"/>
        </w:rPr>
        <w:t>i</w:t>
      </w:r>
      <w:r w:rsidRPr="005F0BCA">
        <w:rPr>
          <w:sz w:val="22"/>
          <w:szCs w:val="22"/>
        </w:rPr>
        <w:t>al</w:t>
      </w:r>
      <w:r w:rsidRPr="005F0BCA">
        <w:rPr>
          <w:spacing w:val="-1"/>
          <w:sz w:val="22"/>
          <w:szCs w:val="22"/>
        </w:rPr>
        <w:t>l</w:t>
      </w:r>
      <w:r w:rsidRPr="005F0BCA">
        <w:rPr>
          <w:spacing w:val="-3"/>
          <w:sz w:val="22"/>
          <w:szCs w:val="22"/>
        </w:rPr>
        <w:t>y</w:t>
      </w:r>
      <w:r w:rsidRPr="005F0BCA">
        <w:rPr>
          <w:sz w:val="22"/>
          <w:szCs w:val="22"/>
        </w:rPr>
        <w:t>,</w:t>
      </w:r>
      <w:r w:rsidRPr="005F0BCA">
        <w:rPr>
          <w:spacing w:val="5"/>
          <w:sz w:val="22"/>
          <w:szCs w:val="22"/>
        </w:rPr>
        <w:t xml:space="preserve"> </w:t>
      </w:r>
      <w:r w:rsidRPr="005F0BCA">
        <w:rPr>
          <w:sz w:val="22"/>
          <w:szCs w:val="22"/>
        </w:rPr>
        <w:t>cr</w:t>
      </w:r>
      <w:r w:rsidRPr="005F0BCA">
        <w:rPr>
          <w:spacing w:val="-2"/>
          <w:sz w:val="22"/>
          <w:szCs w:val="22"/>
        </w:rPr>
        <w:t>i</w:t>
      </w:r>
      <w:r w:rsidRPr="005F0BCA">
        <w:rPr>
          <w:spacing w:val="1"/>
          <w:sz w:val="22"/>
          <w:szCs w:val="22"/>
        </w:rPr>
        <w:t>m</w:t>
      </w:r>
      <w:r w:rsidRPr="005F0BCA">
        <w:rPr>
          <w:sz w:val="22"/>
          <w:szCs w:val="22"/>
        </w:rPr>
        <w:t>in</w:t>
      </w:r>
      <w:r w:rsidRPr="005F0BCA">
        <w:rPr>
          <w:spacing w:val="1"/>
          <w:sz w:val="22"/>
          <w:szCs w:val="22"/>
        </w:rPr>
        <w:t>a</w:t>
      </w:r>
      <w:r w:rsidRPr="005F0BCA">
        <w:rPr>
          <w:sz w:val="22"/>
          <w:szCs w:val="22"/>
        </w:rPr>
        <w:t>l action.</w:t>
      </w:r>
    </w:p>
    <w:p w14:paraId="4A73C280" w14:textId="7460B04E" w:rsidR="006A3F89" w:rsidRPr="005F0BCA" w:rsidRDefault="006A3F89" w:rsidP="007859B4">
      <w:pPr>
        <w:pStyle w:val="BodyText"/>
        <w:numPr>
          <w:ilvl w:val="0"/>
          <w:numId w:val="42"/>
        </w:numPr>
        <w:tabs>
          <w:tab w:val="left" w:pos="567"/>
        </w:tabs>
        <w:spacing w:after="80"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 xml:space="preserve">ner </w:t>
      </w:r>
      <w:r w:rsidRPr="005F0BCA">
        <w:rPr>
          <w:spacing w:val="-2"/>
          <w:sz w:val="22"/>
          <w:szCs w:val="22"/>
        </w:rPr>
        <w:t>an</w:t>
      </w:r>
      <w:r w:rsidRPr="005F0BCA">
        <w:rPr>
          <w:sz w:val="22"/>
          <w:szCs w:val="22"/>
        </w:rPr>
        <w:t xml:space="preserve">d </w:t>
      </w:r>
      <w:r w:rsidRPr="005F0BCA">
        <w:rPr>
          <w:spacing w:val="1"/>
          <w:sz w:val="22"/>
          <w:szCs w:val="22"/>
        </w:rPr>
        <w:t>a</w:t>
      </w:r>
      <w:r w:rsidRPr="005F0BCA">
        <w:rPr>
          <w:sz w:val="22"/>
          <w:szCs w:val="22"/>
        </w:rPr>
        <w:t>ll</w:t>
      </w:r>
      <w:r w:rsidRPr="005F0BCA">
        <w:rPr>
          <w:spacing w:val="-1"/>
          <w:sz w:val="22"/>
          <w:szCs w:val="22"/>
        </w:rPr>
        <w:t xml:space="preserve"> e</w:t>
      </w:r>
      <w:r w:rsidRPr="005F0BCA">
        <w:rPr>
          <w:spacing w:val="1"/>
          <w:sz w:val="22"/>
          <w:szCs w:val="22"/>
        </w:rPr>
        <w:t>m</w:t>
      </w:r>
      <w:r w:rsidRPr="005F0BCA">
        <w:rPr>
          <w:sz w:val="22"/>
          <w:szCs w:val="22"/>
        </w:rPr>
        <w:t>plo</w:t>
      </w:r>
      <w:r w:rsidRPr="005F0BCA">
        <w:rPr>
          <w:spacing w:val="-2"/>
          <w:sz w:val="22"/>
          <w:szCs w:val="22"/>
        </w:rPr>
        <w:t>y</w:t>
      </w:r>
      <w:r w:rsidRPr="005F0BCA">
        <w:rPr>
          <w:sz w:val="22"/>
          <w:szCs w:val="22"/>
        </w:rPr>
        <w:t>ees</w:t>
      </w:r>
      <w:r w:rsidRPr="005F0BCA">
        <w:rPr>
          <w:spacing w:val="-2"/>
          <w:sz w:val="22"/>
          <w:szCs w:val="22"/>
        </w:rPr>
        <w:t xml:space="preserve"> </w:t>
      </w:r>
      <w:r w:rsidRPr="005F0BCA">
        <w:rPr>
          <w:sz w:val="22"/>
          <w:szCs w:val="22"/>
        </w:rPr>
        <w:t>ha</w:t>
      </w:r>
      <w:r w:rsidRPr="005F0BCA">
        <w:rPr>
          <w:spacing w:val="-3"/>
          <w:sz w:val="22"/>
          <w:szCs w:val="22"/>
        </w:rPr>
        <w:t>v</w:t>
      </w:r>
      <w:r w:rsidRPr="005F0BCA">
        <w:rPr>
          <w:sz w:val="22"/>
          <w:szCs w:val="22"/>
        </w:rPr>
        <w:t>e a</w:t>
      </w:r>
      <w:r w:rsidRPr="005F0BCA">
        <w:rPr>
          <w:spacing w:val="-1"/>
          <w:sz w:val="22"/>
          <w:szCs w:val="22"/>
        </w:rPr>
        <w:t xml:space="preserve"> </w:t>
      </w:r>
      <w:r w:rsidRPr="005F0BCA">
        <w:rPr>
          <w:spacing w:val="1"/>
          <w:sz w:val="22"/>
          <w:szCs w:val="22"/>
        </w:rPr>
        <w:t>d</w:t>
      </w:r>
      <w:r w:rsidRPr="005F0BCA">
        <w:rPr>
          <w:sz w:val="22"/>
          <w:szCs w:val="22"/>
        </w:rPr>
        <w:t>uty</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abi</w:t>
      </w:r>
      <w:r w:rsidRPr="005F0BCA">
        <w:rPr>
          <w:spacing w:val="-2"/>
          <w:sz w:val="22"/>
          <w:szCs w:val="22"/>
        </w:rPr>
        <w:t>d</w:t>
      </w:r>
      <w:r w:rsidRPr="005F0BCA">
        <w:rPr>
          <w:sz w:val="22"/>
          <w:szCs w:val="22"/>
        </w:rPr>
        <w:t xml:space="preserve">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pacing w:val="1"/>
          <w:sz w:val="22"/>
          <w:szCs w:val="22"/>
        </w:rPr>
        <w:t>h</w:t>
      </w:r>
      <w:r w:rsidRPr="005F0BCA">
        <w:rPr>
          <w:spacing w:val="-3"/>
          <w:sz w:val="22"/>
          <w:szCs w:val="22"/>
        </w:rPr>
        <w:t>i</w:t>
      </w:r>
      <w:r w:rsidRPr="005F0BCA">
        <w:rPr>
          <w:spacing w:val="-2"/>
          <w:sz w:val="22"/>
          <w:szCs w:val="22"/>
        </w:rPr>
        <w:t>g</w:t>
      </w:r>
      <w:r w:rsidRPr="005F0BCA">
        <w:rPr>
          <w:sz w:val="22"/>
          <w:szCs w:val="22"/>
        </w:rPr>
        <w:t>hest st</w:t>
      </w:r>
      <w:r w:rsidRPr="005F0BCA">
        <w:rPr>
          <w:spacing w:val="1"/>
          <w:sz w:val="22"/>
          <w:szCs w:val="22"/>
        </w:rPr>
        <w:t>a</w:t>
      </w:r>
      <w:r w:rsidRPr="005F0BCA">
        <w:rPr>
          <w:sz w:val="22"/>
          <w:szCs w:val="22"/>
        </w:rPr>
        <w:t>n</w:t>
      </w:r>
      <w:r w:rsidRPr="005F0BCA">
        <w:rPr>
          <w:spacing w:val="-2"/>
          <w:sz w:val="22"/>
          <w:szCs w:val="22"/>
        </w:rPr>
        <w:t>d</w:t>
      </w:r>
      <w:r w:rsidRPr="005F0BCA">
        <w:rPr>
          <w:sz w:val="22"/>
          <w:szCs w:val="22"/>
        </w:rPr>
        <w:t xml:space="preserve">ards </w:t>
      </w:r>
      <w:r w:rsidRPr="005F0BCA">
        <w:rPr>
          <w:spacing w:val="-2"/>
          <w:sz w:val="22"/>
          <w:szCs w:val="22"/>
        </w:rPr>
        <w:t>o</w:t>
      </w:r>
      <w:r w:rsidRPr="005F0BCA">
        <w:rPr>
          <w:sz w:val="22"/>
          <w:szCs w:val="22"/>
        </w:rPr>
        <w:t>f pr</w:t>
      </w:r>
      <w:r w:rsidRPr="005F0BCA">
        <w:rPr>
          <w:spacing w:val="-3"/>
          <w:sz w:val="22"/>
          <w:szCs w:val="22"/>
        </w:rPr>
        <w:t>o</w:t>
      </w:r>
      <w:r w:rsidRPr="005F0BCA">
        <w:rPr>
          <w:sz w:val="22"/>
          <w:szCs w:val="22"/>
        </w:rPr>
        <w:t>bity</w:t>
      </w:r>
      <w:r w:rsidRPr="005F0BCA">
        <w:rPr>
          <w:spacing w:val="-3"/>
          <w:sz w:val="22"/>
          <w:szCs w:val="22"/>
        </w:rPr>
        <w:t xml:space="preserve"> </w:t>
      </w:r>
      <w:r w:rsidRPr="005F0BCA">
        <w:rPr>
          <w:sz w:val="22"/>
          <w:szCs w:val="22"/>
        </w:rPr>
        <w:t>(</w:t>
      </w:r>
      <w:r w:rsidR="00F65C9F" w:rsidRPr="005F0BCA">
        <w:rPr>
          <w:spacing w:val="-1"/>
          <w:sz w:val="22"/>
          <w:szCs w:val="22"/>
        </w:rPr>
        <w:t>i</w:t>
      </w:r>
      <w:r w:rsidR="00F65C9F" w:rsidRPr="005F0BCA">
        <w:rPr>
          <w:sz w:val="22"/>
          <w:szCs w:val="22"/>
        </w:rPr>
        <w:t>.</w:t>
      </w:r>
      <w:r w:rsidR="00F65C9F" w:rsidRPr="005F0BCA">
        <w:rPr>
          <w:spacing w:val="1"/>
          <w:sz w:val="22"/>
          <w:szCs w:val="22"/>
        </w:rPr>
        <w:t>e</w:t>
      </w:r>
      <w:r w:rsidR="00F65C9F" w:rsidRPr="005F0BCA">
        <w:rPr>
          <w:sz w:val="22"/>
          <w:szCs w:val="22"/>
        </w:rPr>
        <w:t>.,</w:t>
      </w:r>
      <w:r w:rsidRPr="005F0BCA">
        <w:rPr>
          <w:sz w:val="22"/>
          <w:szCs w:val="22"/>
        </w:rPr>
        <w:t xml:space="preserve"> </w:t>
      </w:r>
      <w:r w:rsidRPr="005F0BCA">
        <w:rPr>
          <w:spacing w:val="-2"/>
          <w:sz w:val="22"/>
          <w:szCs w:val="22"/>
        </w:rPr>
        <w:t>h</w:t>
      </w:r>
      <w:r w:rsidRPr="005F0BCA">
        <w:rPr>
          <w:sz w:val="22"/>
          <w:szCs w:val="22"/>
        </w:rPr>
        <w:t>one</w:t>
      </w:r>
      <w:r w:rsidRPr="005F0BCA">
        <w:rPr>
          <w:spacing w:val="-3"/>
          <w:sz w:val="22"/>
          <w:szCs w:val="22"/>
        </w:rPr>
        <w:t>s</w:t>
      </w:r>
      <w:r w:rsidRPr="005F0BCA">
        <w:rPr>
          <w:sz w:val="22"/>
          <w:szCs w:val="22"/>
        </w:rPr>
        <w:t>t</w:t>
      </w:r>
      <w:r w:rsidRPr="005F0BCA">
        <w:rPr>
          <w:spacing w:val="-2"/>
          <w:sz w:val="22"/>
          <w:szCs w:val="22"/>
        </w:rPr>
        <w:t>y</w:t>
      </w:r>
      <w:r w:rsidRPr="005F0BCA">
        <w:rPr>
          <w:sz w:val="22"/>
          <w:szCs w:val="22"/>
        </w:rPr>
        <w:t>, inte</w:t>
      </w:r>
      <w:r w:rsidRPr="005F0BCA">
        <w:rPr>
          <w:spacing w:val="-2"/>
          <w:sz w:val="22"/>
          <w:szCs w:val="22"/>
        </w:rPr>
        <w:t>g</w:t>
      </w:r>
      <w:r w:rsidRPr="005F0BCA">
        <w:rPr>
          <w:sz w:val="22"/>
          <w:szCs w:val="22"/>
        </w:rPr>
        <w:t>r</w:t>
      </w:r>
      <w:r w:rsidRPr="005F0BCA">
        <w:rPr>
          <w:spacing w:val="-2"/>
          <w:sz w:val="22"/>
          <w:szCs w:val="22"/>
        </w:rPr>
        <w:t>i</w:t>
      </w:r>
      <w:r w:rsidRPr="005F0BCA">
        <w:rPr>
          <w:sz w:val="22"/>
          <w:szCs w:val="22"/>
        </w:rPr>
        <w:t>ty</w:t>
      </w:r>
      <w:r w:rsidRPr="005F0BCA">
        <w:rPr>
          <w:spacing w:val="-2"/>
          <w:sz w:val="22"/>
          <w:szCs w:val="22"/>
        </w:rPr>
        <w:t xml:space="preserve"> </w:t>
      </w:r>
      <w:r w:rsidRPr="005F0BCA">
        <w:rPr>
          <w:spacing w:val="1"/>
          <w:sz w:val="22"/>
          <w:szCs w:val="22"/>
        </w:rPr>
        <w:t>a</w:t>
      </w:r>
      <w:r w:rsidRPr="005F0BCA">
        <w:rPr>
          <w:sz w:val="22"/>
          <w:szCs w:val="22"/>
        </w:rPr>
        <w:t>nd tran</w:t>
      </w:r>
      <w:r w:rsidRPr="005F0BCA">
        <w:rPr>
          <w:spacing w:val="-3"/>
          <w:sz w:val="22"/>
          <w:szCs w:val="22"/>
        </w:rPr>
        <w:t>s</w:t>
      </w:r>
      <w:r w:rsidRPr="005F0BCA">
        <w:rPr>
          <w:sz w:val="22"/>
          <w:szCs w:val="22"/>
        </w:rPr>
        <w:t>parenc</w:t>
      </w:r>
      <w:r w:rsidRPr="005F0BCA">
        <w:rPr>
          <w:spacing w:val="-3"/>
          <w:sz w:val="22"/>
          <w:szCs w:val="22"/>
        </w:rPr>
        <w:t>y</w:t>
      </w:r>
      <w:r w:rsidRPr="005F0BCA">
        <w:rPr>
          <w:sz w:val="22"/>
          <w:szCs w:val="22"/>
        </w:rPr>
        <w:t xml:space="preserve">) </w:t>
      </w:r>
      <w:r w:rsidRPr="005F0BCA">
        <w:rPr>
          <w:spacing w:val="-1"/>
          <w:sz w:val="22"/>
          <w:szCs w:val="22"/>
        </w:rPr>
        <w:t>i</w:t>
      </w:r>
      <w:r w:rsidRPr="005F0BCA">
        <w:rPr>
          <w:sz w:val="22"/>
          <w:szCs w:val="22"/>
        </w:rPr>
        <w:t xml:space="preserve">n </w:t>
      </w:r>
      <w:r w:rsidRPr="005F0BCA">
        <w:rPr>
          <w:spacing w:val="-1"/>
          <w:sz w:val="22"/>
          <w:szCs w:val="22"/>
        </w:rPr>
        <w:t>d</w:t>
      </w:r>
      <w:r w:rsidRPr="005F0BCA">
        <w:rPr>
          <w:sz w:val="22"/>
          <w:szCs w:val="22"/>
        </w:rPr>
        <w:t>ea</w:t>
      </w:r>
      <w:r w:rsidRPr="005F0BCA">
        <w:rPr>
          <w:spacing w:val="-3"/>
          <w:sz w:val="22"/>
          <w:szCs w:val="22"/>
        </w:rPr>
        <w:t>l</w:t>
      </w:r>
      <w:r w:rsidRPr="005F0BCA">
        <w:rPr>
          <w:sz w:val="22"/>
          <w:szCs w:val="22"/>
        </w:rPr>
        <w:t>ing</w:t>
      </w:r>
      <w:r w:rsidRPr="005F0BCA">
        <w:rPr>
          <w:spacing w:val="-1"/>
          <w:sz w:val="22"/>
          <w:szCs w:val="22"/>
        </w:rPr>
        <w:t xml:space="preserve"> </w:t>
      </w:r>
      <w:r w:rsidRPr="005F0BCA">
        <w:rPr>
          <w:sz w:val="22"/>
          <w:szCs w:val="22"/>
        </w:rPr>
        <w:t xml:space="preserve">with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 iss</w:t>
      </w:r>
      <w:r w:rsidRPr="005F0BCA">
        <w:rPr>
          <w:spacing w:val="-2"/>
          <w:sz w:val="22"/>
          <w:szCs w:val="22"/>
        </w:rPr>
        <w:t>u</w:t>
      </w:r>
      <w:r w:rsidRPr="005F0BCA">
        <w:rPr>
          <w:sz w:val="22"/>
          <w:szCs w:val="22"/>
        </w:rPr>
        <w:t>es.</w:t>
      </w:r>
    </w:p>
    <w:p w14:paraId="55F98C14" w14:textId="77777777" w:rsidR="00AF2408" w:rsidRPr="005F0BCA" w:rsidRDefault="00AF2408" w:rsidP="00AF2408">
      <w:pPr>
        <w:pStyle w:val="Heading2"/>
        <w:numPr>
          <w:ilvl w:val="0"/>
          <w:numId w:val="0"/>
        </w:numPr>
        <w:rPr>
          <w:rFonts w:eastAsia="Arial" w:cstheme="minorBidi"/>
          <w:b w:val="0"/>
          <w:szCs w:val="22"/>
        </w:rPr>
      </w:pPr>
    </w:p>
    <w:p w14:paraId="617FC477" w14:textId="7A024DE9" w:rsidR="00A72866" w:rsidRPr="005F0BCA" w:rsidRDefault="00AF2408" w:rsidP="00F02B58">
      <w:pPr>
        <w:pStyle w:val="Heading2"/>
        <w:numPr>
          <w:ilvl w:val="0"/>
          <w:numId w:val="0"/>
        </w:numPr>
        <w:ind w:left="-142"/>
      </w:pPr>
      <w:bookmarkStart w:id="26" w:name="_Toc134058963"/>
      <w:r w:rsidRPr="005F0BCA">
        <w:t xml:space="preserve">4.3 </w:t>
      </w:r>
      <w:r w:rsidR="006A3F89" w:rsidRPr="005F0BCA">
        <w:t>CON</w:t>
      </w:r>
      <w:r w:rsidR="006A3F89" w:rsidRPr="005F0BCA">
        <w:rPr>
          <w:spacing w:val="-1"/>
        </w:rPr>
        <w:t>T</w:t>
      </w:r>
      <w:r w:rsidR="006A3F89" w:rsidRPr="005F0BCA">
        <w:t>ENT</w:t>
      </w:r>
      <w:r w:rsidR="006A3F89" w:rsidRPr="005F0BCA">
        <w:rPr>
          <w:spacing w:val="1"/>
        </w:rPr>
        <w:t xml:space="preserve"> </w:t>
      </w:r>
      <w:r w:rsidR="006A3F89" w:rsidRPr="005F0BCA">
        <w:rPr>
          <w:spacing w:val="-6"/>
        </w:rPr>
        <w:t>A</w:t>
      </w:r>
      <w:r w:rsidR="006A3F89" w:rsidRPr="005F0BCA">
        <w:rPr>
          <w:spacing w:val="1"/>
        </w:rPr>
        <w:t>N</w:t>
      </w:r>
      <w:r w:rsidR="006A3F89" w:rsidRPr="005F0BCA">
        <w:t>D DELE</w:t>
      </w:r>
      <w:r w:rsidR="006A3F89" w:rsidRPr="005F0BCA">
        <w:rPr>
          <w:spacing w:val="2"/>
        </w:rPr>
        <w:t>G</w:t>
      </w:r>
      <w:r w:rsidR="006A3F89" w:rsidRPr="005F0BCA">
        <w:rPr>
          <w:spacing w:val="-6"/>
        </w:rPr>
        <w:t>A</w:t>
      </w:r>
      <w:r w:rsidR="006A3F89" w:rsidRPr="005F0BCA">
        <w:t>TED LI</w:t>
      </w:r>
      <w:r w:rsidR="006A3F89" w:rsidRPr="005F0BCA">
        <w:rPr>
          <w:spacing w:val="-1"/>
        </w:rPr>
        <w:t>M</w:t>
      </w:r>
      <w:r w:rsidR="006A3F89" w:rsidRPr="005F0BCA">
        <w:t>ITS</w:t>
      </w:r>
      <w:bookmarkEnd w:id="26"/>
    </w:p>
    <w:p w14:paraId="7DA0E3F7" w14:textId="77777777" w:rsidR="006A3F89" w:rsidRPr="005F0BCA" w:rsidRDefault="006A3F89" w:rsidP="00AF2408">
      <w:pPr>
        <w:pStyle w:val="BodyText"/>
        <w:tabs>
          <w:tab w:val="left" w:pos="820"/>
        </w:tabs>
        <w:spacing w:line="276" w:lineRule="auto"/>
        <w:ind w:left="-142" w:firstLine="0"/>
        <w:rPr>
          <w:sz w:val="22"/>
          <w:szCs w:val="22"/>
        </w:rPr>
      </w:pPr>
      <w:r w:rsidRPr="005F0BCA">
        <w:rPr>
          <w:spacing w:val="1"/>
          <w:sz w:val="22"/>
          <w:szCs w:val="22"/>
        </w:rPr>
        <w:t>T</w:t>
      </w:r>
      <w:r w:rsidRPr="005F0BCA">
        <w:rPr>
          <w:spacing w:val="-2"/>
          <w:sz w:val="22"/>
          <w:szCs w:val="22"/>
        </w:rPr>
        <w:t>h</w:t>
      </w:r>
      <w:r w:rsidRPr="005F0BCA">
        <w:rPr>
          <w:sz w:val="22"/>
          <w:szCs w:val="22"/>
        </w:rPr>
        <w:t>e Fin</w:t>
      </w:r>
      <w:r w:rsidRPr="005F0BCA">
        <w:rPr>
          <w:spacing w:val="-2"/>
          <w:sz w:val="22"/>
          <w:szCs w:val="22"/>
        </w:rPr>
        <w:t>a</w:t>
      </w:r>
      <w:r w:rsidRPr="005F0BCA">
        <w:rPr>
          <w:sz w:val="22"/>
          <w:szCs w:val="22"/>
        </w:rPr>
        <w:t>ncial Re</w:t>
      </w:r>
      <w:r w:rsidRPr="005F0BCA">
        <w:rPr>
          <w:spacing w:val="-2"/>
          <w:sz w:val="22"/>
          <w:szCs w:val="22"/>
        </w:rPr>
        <w:t>g</w:t>
      </w:r>
      <w:r w:rsidRPr="005F0BCA">
        <w:rPr>
          <w:sz w:val="22"/>
          <w:szCs w:val="22"/>
        </w:rPr>
        <w:t>ulat</w:t>
      </w:r>
      <w:r w:rsidRPr="005F0BCA">
        <w:rPr>
          <w:spacing w:val="-3"/>
          <w:sz w:val="22"/>
          <w:szCs w:val="22"/>
        </w:rPr>
        <w:t>i</w:t>
      </w:r>
      <w:r w:rsidRPr="005F0BCA">
        <w:rPr>
          <w:sz w:val="22"/>
          <w:szCs w:val="22"/>
        </w:rPr>
        <w:t xml:space="preserve">ons </w:t>
      </w:r>
      <w:r w:rsidRPr="005F0BCA">
        <w:rPr>
          <w:spacing w:val="1"/>
          <w:sz w:val="22"/>
          <w:szCs w:val="22"/>
        </w:rPr>
        <w:t>a</w:t>
      </w:r>
      <w:r w:rsidRPr="005F0BCA">
        <w:rPr>
          <w:sz w:val="22"/>
          <w:szCs w:val="22"/>
        </w:rPr>
        <w:t>re</w:t>
      </w:r>
      <w:r w:rsidRPr="005F0BCA">
        <w:rPr>
          <w:spacing w:val="-3"/>
          <w:sz w:val="22"/>
          <w:szCs w:val="22"/>
        </w:rPr>
        <w:t xml:space="preserve"> </w:t>
      </w:r>
      <w:r w:rsidRPr="005F0BCA">
        <w:rPr>
          <w:spacing w:val="1"/>
          <w:sz w:val="22"/>
          <w:szCs w:val="22"/>
        </w:rPr>
        <w:t>d</w:t>
      </w:r>
      <w:r w:rsidRPr="005F0BCA">
        <w:rPr>
          <w:sz w:val="22"/>
          <w:szCs w:val="22"/>
        </w:rPr>
        <w:t>i</w:t>
      </w:r>
      <w:r w:rsidRPr="005F0BCA">
        <w:rPr>
          <w:spacing w:val="-3"/>
          <w:sz w:val="22"/>
          <w:szCs w:val="22"/>
        </w:rPr>
        <w:t>v</w:t>
      </w:r>
      <w:r w:rsidRPr="005F0BCA">
        <w:rPr>
          <w:sz w:val="22"/>
          <w:szCs w:val="22"/>
        </w:rPr>
        <w:t>id</w:t>
      </w:r>
      <w:r w:rsidRPr="005F0BCA">
        <w:rPr>
          <w:spacing w:val="4"/>
          <w:sz w:val="22"/>
          <w:szCs w:val="22"/>
        </w:rPr>
        <w:t>e</w:t>
      </w:r>
      <w:r w:rsidRPr="005F0BCA">
        <w:rPr>
          <w:sz w:val="22"/>
          <w:szCs w:val="22"/>
        </w:rPr>
        <w:t>d in</w:t>
      </w:r>
      <w:r w:rsidRPr="005F0BCA">
        <w:rPr>
          <w:spacing w:val="-2"/>
          <w:sz w:val="22"/>
          <w:szCs w:val="22"/>
        </w:rPr>
        <w:t>t</w:t>
      </w:r>
      <w:r w:rsidRPr="005F0BCA">
        <w:rPr>
          <w:sz w:val="22"/>
          <w:szCs w:val="22"/>
        </w:rPr>
        <w:t>o a</w:t>
      </w:r>
      <w:r w:rsidRPr="005F0BCA">
        <w:rPr>
          <w:spacing w:val="-3"/>
          <w:sz w:val="22"/>
          <w:szCs w:val="22"/>
        </w:rPr>
        <w:t xml:space="preserve"> </w:t>
      </w:r>
      <w:r w:rsidRPr="005F0BCA">
        <w:rPr>
          <w:sz w:val="22"/>
          <w:szCs w:val="22"/>
        </w:rPr>
        <w:t>nu</w:t>
      </w:r>
      <w:r w:rsidRPr="005F0BCA">
        <w:rPr>
          <w:spacing w:val="-1"/>
          <w:sz w:val="22"/>
          <w:szCs w:val="22"/>
        </w:rPr>
        <w:t>m</w:t>
      </w:r>
      <w:r w:rsidRPr="005F0BCA">
        <w:rPr>
          <w:sz w:val="22"/>
          <w:szCs w:val="22"/>
        </w:rPr>
        <w:t>ber</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1"/>
          <w:sz w:val="22"/>
          <w:szCs w:val="22"/>
        </w:rPr>
        <w:t>e</w:t>
      </w:r>
      <w:r w:rsidRPr="005F0BCA">
        <w:rPr>
          <w:spacing w:val="-3"/>
          <w:sz w:val="22"/>
          <w:szCs w:val="22"/>
        </w:rPr>
        <w:t>c</w:t>
      </w:r>
      <w:r w:rsidRPr="005F0BCA">
        <w:rPr>
          <w:sz w:val="22"/>
          <w:szCs w:val="22"/>
        </w:rPr>
        <w:t>tions,</w:t>
      </w:r>
      <w:r w:rsidRPr="005F0BCA">
        <w:rPr>
          <w:spacing w:val="-2"/>
          <w:sz w:val="22"/>
          <w:szCs w:val="22"/>
        </w:rPr>
        <w:t xml:space="preserve"> </w:t>
      </w:r>
      <w:r w:rsidRPr="005F0BCA">
        <w:rPr>
          <w:sz w:val="22"/>
          <w:szCs w:val="22"/>
        </w:rPr>
        <w:t>e</w:t>
      </w:r>
      <w:r w:rsidRPr="005F0BCA">
        <w:rPr>
          <w:spacing w:val="-2"/>
          <w:sz w:val="22"/>
          <w:szCs w:val="22"/>
        </w:rPr>
        <w:t>a</w:t>
      </w:r>
      <w:r w:rsidRPr="005F0BCA">
        <w:rPr>
          <w:sz w:val="22"/>
          <w:szCs w:val="22"/>
        </w:rPr>
        <w:t xml:space="preserve">ch </w:t>
      </w:r>
      <w:r w:rsidRPr="005F0BCA">
        <w:rPr>
          <w:spacing w:val="-3"/>
          <w:sz w:val="22"/>
          <w:szCs w:val="22"/>
        </w:rPr>
        <w:t>w</w:t>
      </w:r>
      <w:r w:rsidRPr="005F0BCA">
        <w:rPr>
          <w:sz w:val="22"/>
          <w:szCs w:val="22"/>
        </w:rPr>
        <w:t>ith det</w:t>
      </w:r>
      <w:r w:rsidRPr="005F0BCA">
        <w:rPr>
          <w:spacing w:val="1"/>
          <w:sz w:val="22"/>
          <w:szCs w:val="22"/>
        </w:rPr>
        <w:t>a</w:t>
      </w:r>
      <w:r w:rsidRPr="005F0BCA">
        <w:rPr>
          <w:sz w:val="22"/>
          <w:szCs w:val="22"/>
        </w:rPr>
        <w:t>i</w:t>
      </w:r>
      <w:r w:rsidRPr="005F0BCA">
        <w:rPr>
          <w:spacing w:val="-1"/>
          <w:sz w:val="22"/>
          <w:szCs w:val="22"/>
        </w:rPr>
        <w:t>l</w:t>
      </w:r>
      <w:r w:rsidRPr="005F0BCA">
        <w:rPr>
          <w:spacing w:val="-2"/>
          <w:sz w:val="22"/>
          <w:szCs w:val="22"/>
        </w:rPr>
        <w:t>e</w:t>
      </w:r>
      <w:r w:rsidRPr="005F0BCA">
        <w:rPr>
          <w:sz w:val="22"/>
          <w:szCs w:val="22"/>
        </w:rPr>
        <w:t>d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 xml:space="preserve">ents </w:t>
      </w:r>
      <w:r w:rsidRPr="005F0BCA">
        <w:rPr>
          <w:spacing w:val="-4"/>
          <w:sz w:val="22"/>
          <w:szCs w:val="22"/>
        </w:rPr>
        <w:t>r</w:t>
      </w:r>
      <w:r w:rsidRPr="005F0BCA">
        <w:rPr>
          <w:sz w:val="22"/>
          <w:szCs w:val="22"/>
        </w:rPr>
        <w:t>elating</w:t>
      </w:r>
      <w:r w:rsidRPr="005F0BCA">
        <w:rPr>
          <w:spacing w:val="-1"/>
          <w:sz w:val="22"/>
          <w:szCs w:val="22"/>
        </w:rPr>
        <w:t xml:space="preserve"> </w:t>
      </w:r>
      <w:r w:rsidRPr="005F0BCA">
        <w:rPr>
          <w:sz w:val="22"/>
          <w:szCs w:val="22"/>
        </w:rPr>
        <w:t>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s</w:t>
      </w:r>
      <w:r w:rsidRPr="005F0BCA">
        <w:rPr>
          <w:spacing w:val="1"/>
          <w:sz w:val="22"/>
          <w:szCs w:val="22"/>
        </w:rPr>
        <w:t>e</w:t>
      </w:r>
      <w:r w:rsidRPr="005F0BCA">
        <w:rPr>
          <w:sz w:val="22"/>
          <w:szCs w:val="22"/>
        </w:rPr>
        <w:t>cti</w:t>
      </w:r>
      <w:r w:rsidRPr="005F0BCA">
        <w:rPr>
          <w:spacing w:val="-2"/>
          <w:sz w:val="22"/>
          <w:szCs w:val="22"/>
        </w:rPr>
        <w:t>o</w:t>
      </w:r>
      <w:r w:rsidRPr="005F0BCA">
        <w:rPr>
          <w:sz w:val="22"/>
          <w:szCs w:val="22"/>
        </w:rPr>
        <w:t xml:space="preserve">n </w:t>
      </w:r>
      <w:r w:rsidRPr="005F0BCA">
        <w:rPr>
          <w:spacing w:val="-1"/>
          <w:sz w:val="22"/>
          <w:szCs w:val="22"/>
        </w:rPr>
        <w:t>h</w:t>
      </w:r>
      <w:r w:rsidRPr="005F0BCA">
        <w:rPr>
          <w:sz w:val="22"/>
          <w:szCs w:val="22"/>
        </w:rPr>
        <w:t>eadin</w:t>
      </w:r>
      <w:r w:rsidRPr="005F0BCA">
        <w:rPr>
          <w:spacing w:val="-1"/>
          <w:sz w:val="22"/>
          <w:szCs w:val="22"/>
        </w:rPr>
        <w:t>g</w:t>
      </w:r>
      <w:r w:rsidRPr="005F0BCA">
        <w:rPr>
          <w:sz w:val="22"/>
          <w:szCs w:val="22"/>
        </w:rPr>
        <w:t>. R</w:t>
      </w:r>
      <w:r w:rsidRPr="005F0BCA">
        <w:rPr>
          <w:spacing w:val="-2"/>
          <w:sz w:val="22"/>
          <w:szCs w:val="22"/>
        </w:rPr>
        <w:t>e</w:t>
      </w:r>
      <w:r w:rsidRPr="005F0BCA">
        <w:rPr>
          <w:sz w:val="22"/>
          <w:szCs w:val="22"/>
        </w:rPr>
        <w:t>f</w:t>
      </w:r>
      <w:r w:rsidRPr="005F0BCA">
        <w:rPr>
          <w:spacing w:val="1"/>
          <w:sz w:val="22"/>
          <w:szCs w:val="22"/>
        </w:rPr>
        <w:t>e</w:t>
      </w:r>
      <w:r w:rsidRPr="005F0BCA">
        <w:rPr>
          <w:sz w:val="22"/>
          <w:szCs w:val="22"/>
        </w:rPr>
        <w:t>ren</w:t>
      </w:r>
      <w:r w:rsidRPr="005F0BCA">
        <w:rPr>
          <w:spacing w:val="-3"/>
          <w:sz w:val="22"/>
          <w:szCs w:val="22"/>
        </w:rPr>
        <w:t>c</w:t>
      </w:r>
      <w:r w:rsidRPr="005F0BCA">
        <w:rPr>
          <w:sz w:val="22"/>
          <w:szCs w:val="22"/>
        </w:rPr>
        <w:t xml:space="preserve">es </w:t>
      </w:r>
      <w:r w:rsidRPr="005F0BCA">
        <w:rPr>
          <w:spacing w:val="1"/>
          <w:sz w:val="22"/>
          <w:szCs w:val="22"/>
        </w:rPr>
        <w:t>a</w:t>
      </w:r>
      <w:r w:rsidRPr="005F0BCA">
        <w:rPr>
          <w:spacing w:val="-4"/>
          <w:sz w:val="22"/>
          <w:szCs w:val="22"/>
        </w:rPr>
        <w:t>r</w:t>
      </w:r>
      <w:r w:rsidRPr="005F0BCA">
        <w:rPr>
          <w:sz w:val="22"/>
          <w:szCs w:val="22"/>
        </w:rPr>
        <w:t>e made t</w:t>
      </w:r>
      <w:r w:rsidRPr="005F0BCA">
        <w:rPr>
          <w:spacing w:val="1"/>
          <w:sz w:val="22"/>
          <w:szCs w:val="22"/>
        </w:rPr>
        <w:t>h</w:t>
      </w:r>
      <w:r w:rsidRPr="005F0BCA">
        <w:rPr>
          <w:sz w:val="22"/>
          <w:szCs w:val="22"/>
        </w:rPr>
        <w:t>rou</w:t>
      </w:r>
      <w:r w:rsidRPr="005F0BCA">
        <w:rPr>
          <w:spacing w:val="-2"/>
          <w:sz w:val="22"/>
          <w:szCs w:val="22"/>
        </w:rPr>
        <w:t>g</w:t>
      </w:r>
      <w:r w:rsidRPr="005F0BCA">
        <w:rPr>
          <w:sz w:val="22"/>
          <w:szCs w:val="22"/>
        </w:rPr>
        <w:t>h</w:t>
      </w:r>
      <w:r w:rsidRPr="005F0BCA">
        <w:rPr>
          <w:spacing w:val="-2"/>
          <w:sz w:val="22"/>
          <w:szCs w:val="22"/>
        </w:rPr>
        <w:t>o</w:t>
      </w:r>
      <w:r w:rsidRPr="005F0BCA">
        <w:rPr>
          <w:sz w:val="22"/>
          <w:szCs w:val="22"/>
        </w:rPr>
        <w:t xml:space="preserve">ut </w:t>
      </w:r>
      <w:r w:rsidRPr="005F0BCA">
        <w:rPr>
          <w:spacing w:val="-2"/>
          <w:sz w:val="22"/>
          <w:szCs w:val="22"/>
        </w:rPr>
        <w:t>t</w:t>
      </w:r>
      <w:r w:rsidRPr="005F0BCA">
        <w:rPr>
          <w:sz w:val="22"/>
          <w:szCs w:val="22"/>
        </w:rPr>
        <w:t>he i</w:t>
      </w:r>
      <w:r w:rsidRPr="005F0BCA">
        <w:rPr>
          <w:spacing w:val="-2"/>
          <w:sz w:val="22"/>
          <w:szCs w:val="22"/>
        </w:rPr>
        <w:t>n</w:t>
      </w:r>
      <w:r w:rsidRPr="005F0BCA">
        <w:rPr>
          <w:sz w:val="22"/>
          <w:szCs w:val="22"/>
        </w:rPr>
        <w:t>di</w:t>
      </w:r>
      <w:r w:rsidRPr="005F0BCA">
        <w:rPr>
          <w:spacing w:val="-3"/>
          <w:sz w:val="22"/>
          <w:szCs w:val="22"/>
        </w:rPr>
        <w:t>v</w:t>
      </w:r>
      <w:r w:rsidRPr="005F0BCA">
        <w:rPr>
          <w:sz w:val="22"/>
          <w:szCs w:val="22"/>
        </w:rPr>
        <w:t>id</w:t>
      </w:r>
      <w:r w:rsidRPr="005F0BCA">
        <w:rPr>
          <w:spacing w:val="1"/>
          <w:sz w:val="22"/>
          <w:szCs w:val="22"/>
        </w:rPr>
        <w:t>u</w:t>
      </w:r>
      <w:r w:rsidRPr="005F0BCA">
        <w:rPr>
          <w:sz w:val="22"/>
          <w:szCs w:val="22"/>
        </w:rPr>
        <w:t>al secti</w:t>
      </w:r>
      <w:r w:rsidRPr="005F0BCA">
        <w:rPr>
          <w:spacing w:val="-2"/>
          <w:sz w:val="22"/>
          <w:szCs w:val="22"/>
        </w:rPr>
        <w:t>o</w:t>
      </w:r>
      <w:r w:rsidRPr="005F0BCA">
        <w:rPr>
          <w:sz w:val="22"/>
          <w:szCs w:val="22"/>
        </w:rPr>
        <w:t>ns to</w:t>
      </w:r>
      <w:r w:rsidRPr="005F0BCA">
        <w:rPr>
          <w:spacing w:val="-2"/>
          <w:sz w:val="22"/>
          <w:szCs w:val="22"/>
        </w:rPr>
        <w:t xml:space="preserve"> </w:t>
      </w:r>
      <w:r w:rsidRPr="005F0BCA">
        <w:rPr>
          <w:spacing w:val="1"/>
          <w:sz w:val="22"/>
          <w:szCs w:val="22"/>
        </w:rPr>
        <w:t>d</w:t>
      </w:r>
      <w:r w:rsidRPr="005F0BCA">
        <w:rPr>
          <w:sz w:val="22"/>
          <w:szCs w:val="22"/>
        </w:rPr>
        <w:t>ele</w:t>
      </w:r>
      <w:r w:rsidRPr="005F0BCA">
        <w:rPr>
          <w:spacing w:val="-1"/>
          <w:sz w:val="22"/>
          <w:szCs w:val="22"/>
        </w:rPr>
        <w:t>g</w:t>
      </w:r>
      <w:r w:rsidRPr="005F0BCA">
        <w:rPr>
          <w:sz w:val="22"/>
          <w:szCs w:val="22"/>
        </w:rPr>
        <w:t>a</w:t>
      </w:r>
      <w:r w:rsidRPr="005F0BCA">
        <w:rPr>
          <w:spacing w:val="-2"/>
          <w:sz w:val="22"/>
          <w:szCs w:val="22"/>
        </w:rPr>
        <w:t>te</w:t>
      </w:r>
      <w:r w:rsidRPr="005F0BCA">
        <w:rPr>
          <w:sz w:val="22"/>
          <w:szCs w:val="22"/>
        </w:rPr>
        <w:t xml:space="preserve">d limits </w:t>
      </w:r>
      <w:r w:rsidRPr="005F0BCA">
        <w:rPr>
          <w:spacing w:val="-1"/>
          <w:sz w:val="22"/>
          <w:szCs w:val="22"/>
        </w:rPr>
        <w:t>o</w:t>
      </w:r>
      <w:r w:rsidRPr="005F0BCA">
        <w:rPr>
          <w:sz w:val="22"/>
          <w:szCs w:val="22"/>
        </w:rPr>
        <w:t xml:space="preserve">f </w:t>
      </w:r>
      <w:r w:rsidRPr="005F0BCA">
        <w:rPr>
          <w:spacing w:val="-2"/>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t</w:t>
      </w:r>
      <w:r w:rsidRPr="005F0BCA">
        <w:rPr>
          <w:spacing w:val="-2"/>
          <w:sz w:val="22"/>
          <w:szCs w:val="22"/>
        </w:rPr>
        <w:t>y</w:t>
      </w:r>
      <w:r w:rsidRPr="005F0BCA">
        <w:rPr>
          <w:sz w:val="22"/>
          <w:szCs w:val="22"/>
        </w:rPr>
        <w:t xml:space="preserve">. </w:t>
      </w:r>
      <w:r w:rsidRPr="005F0BCA">
        <w:rPr>
          <w:spacing w:val="1"/>
          <w:sz w:val="22"/>
          <w:szCs w:val="22"/>
        </w:rPr>
        <w:t>T</w:t>
      </w:r>
      <w:r w:rsidRPr="005F0BCA">
        <w:rPr>
          <w:spacing w:val="-2"/>
          <w:sz w:val="22"/>
          <w:szCs w:val="22"/>
        </w:rPr>
        <w:t>h</w:t>
      </w:r>
      <w:r w:rsidRPr="005F0BCA">
        <w:rPr>
          <w:sz w:val="22"/>
          <w:szCs w:val="22"/>
        </w:rPr>
        <w:t xml:space="preserve">ese </w:t>
      </w:r>
      <w:r w:rsidRPr="005F0BCA">
        <w:rPr>
          <w:spacing w:val="1"/>
          <w:sz w:val="22"/>
          <w:szCs w:val="22"/>
        </w:rPr>
        <w:t>a</w:t>
      </w:r>
      <w:r w:rsidRPr="005F0BCA">
        <w:rPr>
          <w:sz w:val="22"/>
          <w:szCs w:val="22"/>
        </w:rPr>
        <w:t>re also s</w:t>
      </w:r>
      <w:r w:rsidRPr="005F0BCA">
        <w:rPr>
          <w:spacing w:val="-2"/>
          <w:sz w:val="22"/>
          <w:szCs w:val="22"/>
        </w:rPr>
        <w:t>u</w:t>
      </w:r>
      <w:r w:rsidRPr="005F0BCA">
        <w:rPr>
          <w:spacing w:val="-1"/>
          <w:sz w:val="22"/>
          <w:szCs w:val="22"/>
        </w:rPr>
        <w:t>m</w:t>
      </w:r>
      <w:r w:rsidRPr="005F0BCA">
        <w:rPr>
          <w:spacing w:val="1"/>
          <w:sz w:val="22"/>
          <w:szCs w:val="22"/>
        </w:rPr>
        <w:t>m</w:t>
      </w:r>
      <w:r w:rsidRPr="005F0BCA">
        <w:rPr>
          <w:sz w:val="22"/>
          <w:szCs w:val="22"/>
        </w:rPr>
        <w:t>ar</w:t>
      </w:r>
      <w:r w:rsidRPr="005F0BCA">
        <w:rPr>
          <w:spacing w:val="-2"/>
          <w:sz w:val="22"/>
          <w:szCs w:val="22"/>
        </w:rPr>
        <w:t>i</w:t>
      </w:r>
      <w:r w:rsidRPr="005F0BCA">
        <w:rPr>
          <w:sz w:val="22"/>
          <w:szCs w:val="22"/>
        </w:rPr>
        <w:t xml:space="preserve">sed </w:t>
      </w:r>
      <w:r w:rsidRPr="005F0BCA">
        <w:rPr>
          <w:spacing w:val="-3"/>
          <w:sz w:val="22"/>
          <w:szCs w:val="22"/>
        </w:rPr>
        <w:t>i</w:t>
      </w:r>
      <w:r w:rsidRPr="005F0BCA">
        <w:rPr>
          <w:sz w:val="22"/>
          <w:szCs w:val="22"/>
        </w:rPr>
        <w:t>n S</w:t>
      </w:r>
      <w:r w:rsidRPr="005F0BCA">
        <w:rPr>
          <w:spacing w:val="-2"/>
          <w:sz w:val="22"/>
          <w:szCs w:val="22"/>
        </w:rPr>
        <w:t>e</w:t>
      </w:r>
      <w:r w:rsidRPr="005F0BCA">
        <w:rPr>
          <w:sz w:val="22"/>
          <w:szCs w:val="22"/>
        </w:rPr>
        <w:t>ction F in</w:t>
      </w:r>
      <w:r w:rsidRPr="005F0BCA">
        <w:rPr>
          <w:spacing w:val="-1"/>
          <w:sz w:val="22"/>
          <w:szCs w:val="22"/>
        </w:rPr>
        <w:t xml:space="preserve"> </w:t>
      </w:r>
      <w:r w:rsidRPr="005F0BCA">
        <w:rPr>
          <w:sz w:val="22"/>
          <w:szCs w:val="22"/>
        </w:rPr>
        <w:t xml:space="preserve">order </w:t>
      </w:r>
      <w:r w:rsidRPr="005F0BCA">
        <w:rPr>
          <w:spacing w:val="-3"/>
          <w:sz w:val="22"/>
          <w:szCs w:val="22"/>
        </w:rPr>
        <w:t>t</w:t>
      </w:r>
      <w:r w:rsidRPr="005F0BCA">
        <w:rPr>
          <w:sz w:val="22"/>
          <w:szCs w:val="22"/>
        </w:rPr>
        <w:t xml:space="preserve">o </w:t>
      </w:r>
      <w:r w:rsidRPr="005F0BCA">
        <w:rPr>
          <w:spacing w:val="1"/>
          <w:sz w:val="22"/>
          <w:szCs w:val="22"/>
        </w:rPr>
        <w:t>a</w:t>
      </w:r>
      <w:r w:rsidRPr="005F0BCA">
        <w:rPr>
          <w:spacing w:val="-3"/>
          <w:sz w:val="22"/>
          <w:szCs w:val="22"/>
        </w:rPr>
        <w:t>v</w:t>
      </w:r>
      <w:r w:rsidRPr="005F0BCA">
        <w:rPr>
          <w:sz w:val="22"/>
          <w:szCs w:val="22"/>
        </w:rPr>
        <w:t>o</w:t>
      </w:r>
      <w:r w:rsidRPr="005F0BCA">
        <w:rPr>
          <w:spacing w:val="-3"/>
          <w:sz w:val="22"/>
          <w:szCs w:val="22"/>
        </w:rPr>
        <w:t>i</w:t>
      </w:r>
      <w:r w:rsidRPr="005F0BCA">
        <w:rPr>
          <w:sz w:val="22"/>
          <w:szCs w:val="22"/>
        </w:rPr>
        <w:t>d re</w:t>
      </w:r>
      <w:r w:rsidRPr="005F0BCA">
        <w:rPr>
          <w:spacing w:val="-3"/>
          <w:sz w:val="22"/>
          <w:szCs w:val="22"/>
        </w:rPr>
        <w:t>v</w:t>
      </w:r>
      <w:r w:rsidRPr="005F0BCA">
        <w:rPr>
          <w:sz w:val="22"/>
          <w:szCs w:val="22"/>
        </w:rPr>
        <w:t>iewing</w:t>
      </w:r>
      <w:r w:rsidRPr="005F0BCA">
        <w:rPr>
          <w:spacing w:val="-1"/>
          <w:sz w:val="22"/>
          <w:szCs w:val="22"/>
        </w:rPr>
        <w:t xml:space="preserve"> </w:t>
      </w:r>
      <w:r w:rsidRPr="005F0BCA">
        <w:rPr>
          <w:sz w:val="22"/>
          <w:szCs w:val="22"/>
        </w:rPr>
        <w:t xml:space="preserve">the </w:t>
      </w:r>
      <w:r w:rsidRPr="005F0BCA">
        <w:rPr>
          <w:spacing w:val="-3"/>
          <w:sz w:val="22"/>
          <w:szCs w:val="22"/>
        </w:rPr>
        <w:t>w</w:t>
      </w:r>
      <w:r w:rsidRPr="005F0BCA">
        <w:rPr>
          <w:spacing w:val="7"/>
          <w:sz w:val="22"/>
          <w:szCs w:val="22"/>
        </w:rPr>
        <w:t>h</w:t>
      </w:r>
      <w:r w:rsidRPr="005F0BCA">
        <w:rPr>
          <w:sz w:val="22"/>
          <w:szCs w:val="22"/>
        </w:rPr>
        <w:t xml:space="preserve">ole set </w:t>
      </w:r>
      <w:r w:rsidRPr="005F0BCA">
        <w:rPr>
          <w:spacing w:val="-2"/>
          <w:sz w:val="22"/>
          <w:szCs w:val="22"/>
        </w:rPr>
        <w:t>o</w:t>
      </w:r>
      <w:r w:rsidRPr="005F0BCA">
        <w:rPr>
          <w:sz w:val="22"/>
          <w:szCs w:val="22"/>
        </w:rPr>
        <w:t>f F</w:t>
      </w:r>
      <w:r w:rsidRPr="005F0BCA">
        <w:rPr>
          <w:spacing w:val="-1"/>
          <w:sz w:val="22"/>
          <w:szCs w:val="22"/>
        </w:rPr>
        <w:t>i</w:t>
      </w:r>
      <w:r w:rsidRPr="005F0BCA">
        <w:rPr>
          <w:sz w:val="22"/>
          <w:szCs w:val="22"/>
        </w:rPr>
        <w:t>nancial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ns</w:t>
      </w:r>
      <w:r w:rsidRPr="005F0BCA">
        <w:rPr>
          <w:spacing w:val="-2"/>
          <w:sz w:val="22"/>
          <w:szCs w:val="22"/>
        </w:rPr>
        <w:t xml:space="preserve"> </w:t>
      </w:r>
      <w:r w:rsidRPr="005F0BCA">
        <w:rPr>
          <w:spacing w:val="-3"/>
          <w:sz w:val="22"/>
          <w:szCs w:val="22"/>
        </w:rPr>
        <w:t>w</w:t>
      </w:r>
      <w:r w:rsidRPr="005F0BCA">
        <w:rPr>
          <w:sz w:val="22"/>
          <w:szCs w:val="22"/>
        </w:rPr>
        <w:t>hen c</w:t>
      </w:r>
      <w:r w:rsidRPr="005F0BCA">
        <w:rPr>
          <w:spacing w:val="1"/>
          <w:sz w:val="22"/>
          <w:szCs w:val="22"/>
        </w:rPr>
        <w:t>h</w:t>
      </w:r>
      <w:r w:rsidRPr="005F0BCA">
        <w:rPr>
          <w:sz w:val="22"/>
          <w:szCs w:val="22"/>
        </w:rPr>
        <w:t>an</w:t>
      </w:r>
      <w:r w:rsidRPr="005F0BCA">
        <w:rPr>
          <w:spacing w:val="-2"/>
          <w:sz w:val="22"/>
          <w:szCs w:val="22"/>
        </w:rPr>
        <w:t>g</w:t>
      </w:r>
      <w:r w:rsidRPr="005F0BCA">
        <w:rPr>
          <w:sz w:val="22"/>
          <w:szCs w:val="22"/>
        </w:rPr>
        <w:t xml:space="preserve">es </w:t>
      </w:r>
      <w:r w:rsidRPr="005F0BCA">
        <w:rPr>
          <w:spacing w:val="-2"/>
          <w:sz w:val="22"/>
          <w:szCs w:val="22"/>
        </w:rPr>
        <w:t>t</w:t>
      </w:r>
      <w:r w:rsidRPr="005F0BCA">
        <w:rPr>
          <w:sz w:val="22"/>
          <w:szCs w:val="22"/>
        </w:rPr>
        <w:t xml:space="preserve">o </w:t>
      </w:r>
      <w:r w:rsidRPr="005F0BCA">
        <w:rPr>
          <w:spacing w:val="-1"/>
          <w:sz w:val="22"/>
          <w:szCs w:val="22"/>
        </w:rPr>
        <w:t>d</w:t>
      </w:r>
      <w:r w:rsidRPr="005F0BCA">
        <w:rPr>
          <w:sz w:val="22"/>
          <w:szCs w:val="22"/>
        </w:rPr>
        <w:t>el</w:t>
      </w:r>
      <w:r w:rsidRPr="005F0BCA">
        <w:rPr>
          <w:spacing w:val="-2"/>
          <w:sz w:val="22"/>
          <w:szCs w:val="22"/>
        </w:rPr>
        <w:t>eg</w:t>
      </w:r>
      <w:r w:rsidRPr="005F0BCA">
        <w:rPr>
          <w:sz w:val="22"/>
          <w:szCs w:val="22"/>
        </w:rPr>
        <w:t>at</w:t>
      </w:r>
      <w:r w:rsidRPr="005F0BCA">
        <w:rPr>
          <w:spacing w:val="1"/>
          <w:sz w:val="22"/>
          <w:szCs w:val="22"/>
        </w:rPr>
        <w:t>e</w:t>
      </w:r>
      <w:r w:rsidRPr="005F0BCA">
        <w:rPr>
          <w:sz w:val="22"/>
          <w:szCs w:val="22"/>
        </w:rPr>
        <w:t>d limits</w:t>
      </w:r>
      <w:r w:rsidRPr="005F0BCA">
        <w:rPr>
          <w:spacing w:val="-2"/>
          <w:sz w:val="22"/>
          <w:szCs w:val="22"/>
        </w:rPr>
        <w:t xml:space="preserve"> </w:t>
      </w:r>
      <w:r w:rsidRPr="005F0BCA">
        <w:rPr>
          <w:sz w:val="22"/>
          <w:szCs w:val="22"/>
        </w:rPr>
        <w:t>are</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de.</w:t>
      </w:r>
      <w:r w:rsidRPr="005F0BCA">
        <w:rPr>
          <w:spacing w:val="64"/>
          <w:sz w:val="22"/>
          <w:szCs w:val="22"/>
        </w:rPr>
        <w:t xml:space="preserve"> </w:t>
      </w:r>
      <w:r w:rsidRPr="005F0BCA">
        <w:rPr>
          <w:sz w:val="22"/>
          <w:szCs w:val="22"/>
        </w:rPr>
        <w:t>Secti</w:t>
      </w:r>
      <w:r w:rsidRPr="005F0BCA">
        <w:rPr>
          <w:spacing w:val="-2"/>
          <w:sz w:val="22"/>
          <w:szCs w:val="22"/>
        </w:rPr>
        <w:t>o</w:t>
      </w:r>
      <w:r w:rsidRPr="005F0BCA">
        <w:rPr>
          <w:sz w:val="22"/>
          <w:szCs w:val="22"/>
        </w:rPr>
        <w:t>n F cont</w:t>
      </w:r>
      <w:r w:rsidRPr="005F0BCA">
        <w:rPr>
          <w:spacing w:val="1"/>
          <w:sz w:val="22"/>
          <w:szCs w:val="22"/>
        </w:rPr>
        <w:t>a</w:t>
      </w:r>
      <w:r w:rsidRPr="005F0BCA">
        <w:rPr>
          <w:spacing w:val="-3"/>
          <w:sz w:val="22"/>
          <w:szCs w:val="22"/>
        </w:rPr>
        <w:t>i</w:t>
      </w:r>
      <w:r w:rsidRPr="005F0BCA">
        <w:rPr>
          <w:sz w:val="22"/>
          <w:szCs w:val="22"/>
        </w:rPr>
        <w:t>ns t</w:t>
      </w:r>
      <w:r w:rsidRPr="005F0BCA">
        <w:rPr>
          <w:spacing w:val="-2"/>
          <w:sz w:val="22"/>
          <w:szCs w:val="22"/>
        </w:rPr>
        <w:t>h</w:t>
      </w:r>
      <w:r w:rsidRPr="005F0BCA">
        <w:rPr>
          <w:sz w:val="22"/>
          <w:szCs w:val="22"/>
        </w:rPr>
        <w:t xml:space="preserve">e </w:t>
      </w:r>
      <w:r w:rsidRPr="005F0BCA">
        <w:rPr>
          <w:spacing w:val="-1"/>
          <w:sz w:val="22"/>
          <w:szCs w:val="22"/>
        </w:rPr>
        <w:t>a</w:t>
      </w:r>
      <w:r w:rsidRPr="005F0BCA">
        <w:rPr>
          <w:sz w:val="22"/>
          <w:szCs w:val="22"/>
        </w:rPr>
        <w:t>ppr</w:t>
      </w:r>
      <w:r w:rsidRPr="005F0BCA">
        <w:rPr>
          <w:spacing w:val="-3"/>
          <w:sz w:val="22"/>
          <w:szCs w:val="22"/>
        </w:rPr>
        <w:t>o</w:t>
      </w:r>
      <w:r w:rsidRPr="005F0BCA">
        <w:rPr>
          <w:sz w:val="22"/>
          <w:szCs w:val="22"/>
        </w:rPr>
        <w:t>pr</w:t>
      </w:r>
      <w:r w:rsidRPr="005F0BCA">
        <w:rPr>
          <w:spacing w:val="-2"/>
          <w:sz w:val="22"/>
          <w:szCs w:val="22"/>
        </w:rPr>
        <w:t>i</w:t>
      </w:r>
      <w:r w:rsidRPr="005F0BCA">
        <w:rPr>
          <w:sz w:val="22"/>
          <w:szCs w:val="22"/>
        </w:rPr>
        <w:t>a</w:t>
      </w:r>
      <w:r w:rsidRPr="005F0BCA">
        <w:rPr>
          <w:spacing w:val="-2"/>
          <w:sz w:val="22"/>
          <w:szCs w:val="22"/>
        </w:rPr>
        <w:t>t</w:t>
      </w:r>
      <w:r w:rsidRPr="005F0BCA">
        <w:rPr>
          <w:sz w:val="22"/>
          <w:szCs w:val="22"/>
        </w:rPr>
        <w:t>e cros</w:t>
      </w:r>
      <w:r w:rsidRPr="005F0BCA">
        <w:rPr>
          <w:spacing w:val="3"/>
          <w:sz w:val="22"/>
          <w:szCs w:val="22"/>
        </w:rPr>
        <w:t>s</w:t>
      </w:r>
      <w:r w:rsidRPr="005F0BCA">
        <w:rPr>
          <w:spacing w:val="-1"/>
          <w:sz w:val="22"/>
          <w:szCs w:val="22"/>
        </w:rPr>
        <w:t>-</w:t>
      </w:r>
      <w:r w:rsidRPr="005F0BCA">
        <w:rPr>
          <w:sz w:val="22"/>
          <w:szCs w:val="22"/>
        </w:rPr>
        <w:t>r</w:t>
      </w:r>
      <w:r w:rsidRPr="005F0BCA">
        <w:rPr>
          <w:spacing w:val="-3"/>
          <w:sz w:val="22"/>
          <w:szCs w:val="22"/>
        </w:rPr>
        <w:t>e</w:t>
      </w:r>
      <w:r w:rsidRPr="005F0BCA">
        <w:rPr>
          <w:spacing w:val="2"/>
          <w:sz w:val="22"/>
          <w:szCs w:val="22"/>
        </w:rPr>
        <w:t>f</w:t>
      </w:r>
      <w:r w:rsidRPr="005F0BCA">
        <w:rPr>
          <w:sz w:val="22"/>
          <w:szCs w:val="22"/>
        </w:rPr>
        <w:t>eren</w:t>
      </w:r>
      <w:r w:rsidRPr="005F0BCA">
        <w:rPr>
          <w:spacing w:val="-3"/>
          <w:sz w:val="22"/>
          <w:szCs w:val="22"/>
        </w:rPr>
        <w:t>c</w:t>
      </w:r>
      <w:r w:rsidRPr="005F0BCA">
        <w:rPr>
          <w:sz w:val="22"/>
          <w:szCs w:val="22"/>
        </w:rPr>
        <w:t xml:space="preserve">e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re</w:t>
      </w:r>
      <w:r w:rsidRPr="005F0BCA">
        <w:rPr>
          <w:spacing w:val="-2"/>
          <w:sz w:val="22"/>
          <w:szCs w:val="22"/>
        </w:rPr>
        <w:t>g</w:t>
      </w:r>
      <w:r w:rsidRPr="005F0BCA">
        <w:rPr>
          <w:sz w:val="22"/>
          <w:szCs w:val="22"/>
        </w:rPr>
        <w:t>ulation</w:t>
      </w:r>
      <w:r w:rsidRPr="005F0BCA">
        <w:rPr>
          <w:spacing w:val="-1"/>
          <w:sz w:val="22"/>
          <w:szCs w:val="22"/>
        </w:rPr>
        <w:t xml:space="preserve"> </w:t>
      </w:r>
      <w:r w:rsidRPr="005F0BCA">
        <w:rPr>
          <w:sz w:val="22"/>
          <w:szCs w:val="22"/>
        </w:rPr>
        <w:t xml:space="preserve">in </w:t>
      </w:r>
      <w:r w:rsidRPr="005F0BCA">
        <w:rPr>
          <w:spacing w:val="-1"/>
          <w:sz w:val="22"/>
          <w:szCs w:val="22"/>
        </w:rPr>
        <w:t>q</w:t>
      </w:r>
      <w:r w:rsidRPr="005F0BCA">
        <w:rPr>
          <w:sz w:val="22"/>
          <w:szCs w:val="22"/>
        </w:rPr>
        <w:t>uesti</w:t>
      </w:r>
      <w:r w:rsidRPr="005F0BCA">
        <w:rPr>
          <w:spacing w:val="-2"/>
          <w:sz w:val="22"/>
          <w:szCs w:val="22"/>
        </w:rPr>
        <w:t>o</w:t>
      </w:r>
      <w:r w:rsidRPr="005F0BCA">
        <w:rPr>
          <w:sz w:val="22"/>
          <w:szCs w:val="22"/>
        </w:rPr>
        <w:t>n</w:t>
      </w:r>
    </w:p>
    <w:p w14:paraId="205679A9" w14:textId="77777777" w:rsidR="006A3F89" w:rsidRPr="005F0BCA" w:rsidRDefault="006A3F89" w:rsidP="007859B4">
      <w:pPr>
        <w:pStyle w:val="BodyText"/>
        <w:numPr>
          <w:ilvl w:val="1"/>
          <w:numId w:val="9"/>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A</w:t>
      </w:r>
      <w:r w:rsidRPr="005F0BCA">
        <w:rPr>
          <w:spacing w:val="3"/>
          <w:sz w:val="22"/>
          <w:szCs w:val="22"/>
        </w:rPr>
        <w:t xml:space="preserve"> </w:t>
      </w:r>
      <w:r w:rsidRPr="005F0BCA">
        <w:rPr>
          <w:sz w:val="22"/>
          <w:szCs w:val="22"/>
        </w:rPr>
        <w:t>-</w:t>
      </w:r>
      <w:r w:rsidRPr="005F0BCA">
        <w:rPr>
          <w:spacing w:val="-1"/>
          <w:sz w:val="22"/>
          <w:szCs w:val="22"/>
        </w:rPr>
        <w:t xml:space="preserve"> </w:t>
      </w:r>
      <w:r w:rsidRPr="005F0BCA">
        <w:rPr>
          <w:sz w:val="22"/>
          <w:szCs w:val="22"/>
        </w:rPr>
        <w:t>F</w:t>
      </w:r>
      <w:r w:rsidRPr="005F0BCA">
        <w:rPr>
          <w:spacing w:val="-1"/>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pacing w:val="2"/>
          <w:sz w:val="22"/>
          <w:szCs w:val="22"/>
        </w:rPr>
        <w:t>f</w:t>
      </w:r>
      <w:r w:rsidRPr="005F0BCA">
        <w:rPr>
          <w:spacing w:val="-4"/>
          <w:sz w:val="22"/>
          <w:szCs w:val="22"/>
        </w:rPr>
        <w:t>r</w:t>
      </w:r>
      <w:r w:rsidRPr="005F0BCA">
        <w:rPr>
          <w:sz w:val="22"/>
          <w:szCs w:val="22"/>
        </w:rPr>
        <w:t>a</w:t>
      </w:r>
      <w:r w:rsidRPr="005F0BCA">
        <w:rPr>
          <w:spacing w:val="-1"/>
          <w:sz w:val="22"/>
          <w:szCs w:val="22"/>
        </w:rPr>
        <w:t>m</w:t>
      </w:r>
      <w:r w:rsidRPr="005F0BCA">
        <w:rPr>
          <w:sz w:val="22"/>
          <w:szCs w:val="22"/>
        </w:rPr>
        <w:t>e</w:t>
      </w:r>
      <w:r w:rsidRPr="005F0BCA">
        <w:rPr>
          <w:spacing w:val="-3"/>
          <w:sz w:val="22"/>
          <w:szCs w:val="22"/>
        </w:rPr>
        <w:t>w</w:t>
      </w:r>
      <w:r w:rsidRPr="005F0BCA">
        <w:rPr>
          <w:sz w:val="22"/>
          <w:szCs w:val="22"/>
        </w:rPr>
        <w:t>ork</w:t>
      </w:r>
    </w:p>
    <w:p w14:paraId="308616D9" w14:textId="77777777" w:rsidR="006A3F89" w:rsidRPr="005F0BCA" w:rsidRDefault="006A3F89" w:rsidP="007859B4">
      <w:pPr>
        <w:pStyle w:val="BodyText"/>
        <w:numPr>
          <w:ilvl w:val="1"/>
          <w:numId w:val="9"/>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B</w:t>
      </w:r>
      <w:r w:rsidRPr="005F0BCA">
        <w:rPr>
          <w:spacing w:val="3"/>
          <w:sz w:val="22"/>
          <w:szCs w:val="22"/>
        </w:rPr>
        <w:t xml:space="preserve"> </w:t>
      </w:r>
      <w:r w:rsidRPr="005F0BCA">
        <w:rPr>
          <w:sz w:val="22"/>
          <w:szCs w:val="22"/>
        </w:rPr>
        <w:t>-</w:t>
      </w:r>
      <w:r w:rsidRPr="005F0BCA">
        <w:rPr>
          <w:spacing w:val="-1"/>
          <w:sz w:val="22"/>
          <w:szCs w:val="22"/>
        </w:rPr>
        <w:t xml:space="preserve"> </w:t>
      </w:r>
      <w:r w:rsidRPr="005F0BCA">
        <w:rPr>
          <w:sz w:val="22"/>
          <w:szCs w:val="22"/>
        </w:rPr>
        <w:t>F</w:t>
      </w:r>
      <w:r w:rsidRPr="005F0BCA">
        <w:rPr>
          <w:spacing w:val="-1"/>
          <w:sz w:val="22"/>
          <w:szCs w:val="22"/>
        </w:rPr>
        <w:t>i</w:t>
      </w:r>
      <w:r w:rsidRPr="005F0BCA">
        <w:rPr>
          <w:spacing w:val="-2"/>
          <w:sz w:val="22"/>
          <w:szCs w:val="22"/>
        </w:rPr>
        <w:t>n</w:t>
      </w:r>
      <w:r w:rsidRPr="005F0BCA">
        <w:rPr>
          <w:sz w:val="22"/>
          <w:szCs w:val="22"/>
        </w:rPr>
        <w:t xml:space="preserve">ancial </w:t>
      </w:r>
      <w:r w:rsidRPr="005F0BCA">
        <w:rPr>
          <w:spacing w:val="1"/>
          <w:sz w:val="22"/>
          <w:szCs w:val="22"/>
        </w:rPr>
        <w:t>p</w:t>
      </w:r>
      <w:r w:rsidRPr="005F0BCA">
        <w:rPr>
          <w:spacing w:val="-3"/>
          <w:sz w:val="22"/>
          <w:szCs w:val="22"/>
        </w:rPr>
        <w:t>l</w:t>
      </w:r>
      <w:r w:rsidRPr="005F0BCA">
        <w:rPr>
          <w:sz w:val="22"/>
          <w:szCs w:val="22"/>
        </w:rPr>
        <w:t>anning</w:t>
      </w:r>
      <w:r w:rsidRPr="005F0BCA">
        <w:rPr>
          <w:spacing w:val="-1"/>
          <w:sz w:val="22"/>
          <w:szCs w:val="22"/>
        </w:rPr>
        <w:t xml:space="preserve"> a</w:t>
      </w:r>
      <w:r w:rsidRPr="005F0BCA">
        <w:rPr>
          <w:sz w:val="22"/>
          <w:szCs w:val="22"/>
        </w:rPr>
        <w:t>nd C</w:t>
      </w:r>
      <w:r w:rsidRPr="005F0BCA">
        <w:rPr>
          <w:spacing w:val="-2"/>
          <w:sz w:val="22"/>
          <w:szCs w:val="22"/>
        </w:rPr>
        <w:t>o</w:t>
      </w:r>
      <w:r w:rsidRPr="005F0BCA">
        <w:rPr>
          <w:sz w:val="22"/>
          <w:szCs w:val="22"/>
        </w:rPr>
        <w:t>ntrol</w:t>
      </w:r>
    </w:p>
    <w:p w14:paraId="23273D21" w14:textId="77777777" w:rsidR="006A3F89" w:rsidRPr="005F0BCA" w:rsidRDefault="006A3F89" w:rsidP="007859B4">
      <w:pPr>
        <w:pStyle w:val="BodyText"/>
        <w:numPr>
          <w:ilvl w:val="1"/>
          <w:numId w:val="9"/>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C</w:t>
      </w:r>
      <w:r w:rsidRPr="005F0BCA">
        <w:rPr>
          <w:spacing w:val="1"/>
          <w:sz w:val="22"/>
          <w:szCs w:val="22"/>
        </w:rPr>
        <w:t xml:space="preserve"> </w:t>
      </w:r>
      <w:r w:rsidRPr="005F0BCA">
        <w:rPr>
          <w:sz w:val="22"/>
          <w:szCs w:val="22"/>
        </w:rPr>
        <w:t>-</w:t>
      </w:r>
      <w:r w:rsidRPr="005F0BCA">
        <w:rPr>
          <w:spacing w:val="-1"/>
          <w:sz w:val="22"/>
          <w:szCs w:val="22"/>
        </w:rPr>
        <w:t xml:space="preserve"> M</w:t>
      </w:r>
      <w:r w:rsidRPr="005F0BCA">
        <w:rPr>
          <w:sz w:val="22"/>
          <w:szCs w:val="22"/>
        </w:rPr>
        <w:t>ana</w:t>
      </w:r>
      <w:r w:rsidRPr="005F0BCA">
        <w:rPr>
          <w:spacing w:val="-2"/>
          <w:sz w:val="22"/>
          <w:szCs w:val="22"/>
        </w:rPr>
        <w:t>ge</w:t>
      </w:r>
      <w:r w:rsidRPr="005F0BCA">
        <w:rPr>
          <w:spacing w:val="1"/>
          <w:sz w:val="22"/>
          <w:szCs w:val="22"/>
        </w:rPr>
        <w:t>m</w:t>
      </w:r>
      <w:r w:rsidRPr="005F0BCA">
        <w:rPr>
          <w:spacing w:val="-2"/>
          <w:sz w:val="22"/>
          <w:szCs w:val="22"/>
        </w:rPr>
        <w:t>e</w:t>
      </w:r>
      <w:r w:rsidRPr="005F0BCA">
        <w:rPr>
          <w:sz w:val="22"/>
          <w:szCs w:val="22"/>
        </w:rPr>
        <w:t xml:space="preserve">nt </w:t>
      </w:r>
      <w:r w:rsidRPr="005F0BCA">
        <w:rPr>
          <w:spacing w:val="-2"/>
          <w:sz w:val="22"/>
          <w:szCs w:val="22"/>
        </w:rPr>
        <w:t>o</w:t>
      </w:r>
      <w:r w:rsidRPr="005F0BCA">
        <w:rPr>
          <w:sz w:val="22"/>
          <w:szCs w:val="22"/>
        </w:rPr>
        <w:t>f r</w:t>
      </w:r>
      <w:r w:rsidRPr="005F0BCA">
        <w:rPr>
          <w:spacing w:val="-2"/>
          <w:sz w:val="22"/>
          <w:szCs w:val="22"/>
        </w:rPr>
        <w:t>i</w:t>
      </w:r>
      <w:r w:rsidRPr="005F0BCA">
        <w:rPr>
          <w:sz w:val="22"/>
          <w:szCs w:val="22"/>
        </w:rPr>
        <w:t xml:space="preserve">sk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resour</w:t>
      </w:r>
      <w:r w:rsidRPr="005F0BCA">
        <w:rPr>
          <w:spacing w:val="-4"/>
          <w:sz w:val="22"/>
          <w:szCs w:val="22"/>
        </w:rPr>
        <w:t>c</w:t>
      </w:r>
      <w:r w:rsidRPr="005F0BCA">
        <w:rPr>
          <w:spacing w:val="-2"/>
          <w:sz w:val="22"/>
          <w:szCs w:val="22"/>
        </w:rPr>
        <w:t>e</w:t>
      </w:r>
      <w:r w:rsidRPr="005F0BCA">
        <w:rPr>
          <w:sz w:val="22"/>
          <w:szCs w:val="22"/>
        </w:rPr>
        <w:t>s</w:t>
      </w:r>
    </w:p>
    <w:p w14:paraId="3360DA9A" w14:textId="77777777" w:rsidR="006A3F89" w:rsidRPr="005F0BCA" w:rsidRDefault="006A3F89" w:rsidP="007859B4">
      <w:pPr>
        <w:pStyle w:val="BodyText"/>
        <w:numPr>
          <w:ilvl w:val="1"/>
          <w:numId w:val="9"/>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D</w:t>
      </w:r>
      <w:r w:rsidRPr="005F0BCA">
        <w:rPr>
          <w:spacing w:val="1"/>
          <w:sz w:val="22"/>
          <w:szCs w:val="22"/>
        </w:rPr>
        <w:t xml:space="preserve"> </w:t>
      </w:r>
      <w:r w:rsidRPr="005F0BCA">
        <w:rPr>
          <w:sz w:val="22"/>
          <w:szCs w:val="22"/>
        </w:rPr>
        <w:t>-</w:t>
      </w:r>
      <w:r w:rsidRPr="005F0BCA">
        <w:rPr>
          <w:spacing w:val="-1"/>
          <w:sz w:val="22"/>
          <w:szCs w:val="22"/>
        </w:rPr>
        <w:t xml:space="preserve"> </w:t>
      </w:r>
      <w:r w:rsidRPr="005F0BCA">
        <w:rPr>
          <w:sz w:val="22"/>
          <w:szCs w:val="22"/>
        </w:rPr>
        <w:t>S</w:t>
      </w:r>
      <w:r w:rsidRPr="005F0BCA">
        <w:rPr>
          <w:spacing w:val="-3"/>
          <w:sz w:val="22"/>
          <w:szCs w:val="22"/>
        </w:rPr>
        <w:t>y</w:t>
      </w:r>
      <w:r w:rsidRPr="005F0BCA">
        <w:rPr>
          <w:sz w:val="22"/>
          <w:szCs w:val="22"/>
        </w:rPr>
        <w:t>st</w:t>
      </w:r>
      <w:r w:rsidRPr="005F0BCA">
        <w:rPr>
          <w:spacing w:val="1"/>
          <w:sz w:val="22"/>
          <w:szCs w:val="22"/>
        </w:rPr>
        <w:t>em</w:t>
      </w:r>
      <w:r w:rsidRPr="005F0BCA">
        <w:rPr>
          <w:sz w:val="22"/>
          <w:szCs w:val="22"/>
        </w:rPr>
        <w:t>s</w:t>
      </w:r>
      <w:r w:rsidRPr="005F0BCA">
        <w:rPr>
          <w:spacing w:val="-2"/>
          <w:sz w:val="22"/>
          <w:szCs w:val="22"/>
        </w:rPr>
        <w:t xml:space="preserve"> a</w:t>
      </w:r>
      <w:r w:rsidRPr="005F0BCA">
        <w:rPr>
          <w:sz w:val="22"/>
          <w:szCs w:val="22"/>
        </w:rPr>
        <w:t xml:space="preserve">nd </w:t>
      </w:r>
      <w:r w:rsidRPr="005F0BCA">
        <w:rPr>
          <w:spacing w:val="1"/>
          <w:sz w:val="22"/>
          <w:szCs w:val="22"/>
        </w:rPr>
        <w:t>p</w:t>
      </w:r>
      <w:r w:rsidRPr="005F0BCA">
        <w:rPr>
          <w:sz w:val="22"/>
          <w:szCs w:val="22"/>
        </w:rPr>
        <w:t>ro</w:t>
      </w:r>
      <w:r w:rsidRPr="005F0BCA">
        <w:rPr>
          <w:spacing w:val="-3"/>
          <w:sz w:val="22"/>
          <w:szCs w:val="22"/>
        </w:rPr>
        <w:t>c</w:t>
      </w:r>
      <w:r w:rsidRPr="005F0BCA">
        <w:rPr>
          <w:sz w:val="22"/>
          <w:szCs w:val="22"/>
        </w:rPr>
        <w:t>e</w:t>
      </w:r>
      <w:r w:rsidRPr="005F0BCA">
        <w:rPr>
          <w:spacing w:val="-2"/>
          <w:sz w:val="22"/>
          <w:szCs w:val="22"/>
        </w:rPr>
        <w:t>d</w:t>
      </w:r>
      <w:r w:rsidRPr="005F0BCA">
        <w:rPr>
          <w:sz w:val="22"/>
          <w:szCs w:val="22"/>
        </w:rPr>
        <w:t>ures</w:t>
      </w:r>
    </w:p>
    <w:p w14:paraId="25AF27F4" w14:textId="77777777" w:rsidR="006A3F89" w:rsidRPr="005F0BCA" w:rsidRDefault="006A3F89" w:rsidP="007859B4">
      <w:pPr>
        <w:pStyle w:val="BodyText"/>
        <w:numPr>
          <w:ilvl w:val="1"/>
          <w:numId w:val="9"/>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E</w:t>
      </w:r>
      <w:r w:rsidRPr="005F0BCA">
        <w:rPr>
          <w:spacing w:val="3"/>
          <w:sz w:val="22"/>
          <w:szCs w:val="22"/>
        </w:rPr>
        <w:t xml:space="preserve"> </w:t>
      </w:r>
      <w:r w:rsidRPr="005F0BCA">
        <w:rPr>
          <w:sz w:val="22"/>
          <w:szCs w:val="22"/>
        </w:rPr>
        <w:t>-</w:t>
      </w:r>
      <w:r w:rsidRPr="005F0BCA">
        <w:rPr>
          <w:spacing w:val="-1"/>
          <w:sz w:val="22"/>
          <w:szCs w:val="22"/>
        </w:rPr>
        <w:t xml:space="preserve"> </w:t>
      </w:r>
      <w:r w:rsidRPr="005F0BCA">
        <w:rPr>
          <w:sz w:val="22"/>
          <w:szCs w:val="22"/>
        </w:rPr>
        <w:t>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rnal</w:t>
      </w:r>
      <w:r w:rsidRPr="005F0BCA">
        <w:rPr>
          <w:spacing w:val="-3"/>
          <w:sz w:val="22"/>
          <w:szCs w:val="22"/>
        </w:rPr>
        <w:t xml:space="preserve"> </w:t>
      </w:r>
      <w:r w:rsidRPr="005F0BCA">
        <w:rPr>
          <w:sz w:val="22"/>
          <w:szCs w:val="22"/>
        </w:rPr>
        <w:t>ar</w:t>
      </w:r>
      <w:r w:rsidRPr="005F0BCA">
        <w:rPr>
          <w:spacing w:val="-2"/>
          <w:sz w:val="22"/>
          <w:szCs w:val="22"/>
        </w:rPr>
        <w:t>r</w:t>
      </w:r>
      <w:r w:rsidRPr="005F0BCA">
        <w:rPr>
          <w:sz w:val="22"/>
          <w:szCs w:val="22"/>
        </w:rPr>
        <w:t>an</w:t>
      </w:r>
      <w:r w:rsidRPr="005F0BCA">
        <w:rPr>
          <w:spacing w:val="-2"/>
          <w:sz w:val="22"/>
          <w:szCs w:val="22"/>
        </w:rPr>
        <w:t>g</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nts</w:t>
      </w:r>
    </w:p>
    <w:p w14:paraId="4B9C8598" w14:textId="77777777" w:rsidR="006A3F89" w:rsidRPr="005F0BCA" w:rsidRDefault="006A3F89" w:rsidP="007859B4">
      <w:pPr>
        <w:pStyle w:val="BodyText"/>
        <w:numPr>
          <w:ilvl w:val="1"/>
          <w:numId w:val="9"/>
        </w:numPr>
        <w:tabs>
          <w:tab w:val="left" w:pos="1540"/>
        </w:tabs>
        <w:spacing w:line="276" w:lineRule="auto"/>
        <w:ind w:left="437" w:hanging="437"/>
        <w:rPr>
          <w:sz w:val="22"/>
          <w:szCs w:val="22"/>
        </w:rPr>
      </w:pPr>
      <w:r w:rsidRPr="005F0BCA">
        <w:rPr>
          <w:sz w:val="22"/>
          <w:szCs w:val="22"/>
        </w:rPr>
        <w:t>Section</w:t>
      </w:r>
      <w:r w:rsidRPr="005F0BCA">
        <w:rPr>
          <w:spacing w:val="-2"/>
          <w:sz w:val="22"/>
          <w:szCs w:val="22"/>
        </w:rPr>
        <w:t xml:space="preserve"> </w:t>
      </w:r>
      <w:r w:rsidRPr="005F0BCA">
        <w:rPr>
          <w:sz w:val="22"/>
          <w:szCs w:val="22"/>
        </w:rPr>
        <w:t>F</w:t>
      </w:r>
      <w:r w:rsidRPr="005F0BCA">
        <w:rPr>
          <w:spacing w:val="1"/>
          <w:sz w:val="22"/>
          <w:szCs w:val="22"/>
        </w:rPr>
        <w:t xml:space="preserve"> </w:t>
      </w:r>
      <w:r w:rsidRPr="005F0BCA">
        <w:rPr>
          <w:sz w:val="22"/>
          <w:szCs w:val="22"/>
        </w:rPr>
        <w:t>- S</w:t>
      </w:r>
      <w:r w:rsidRPr="005F0BCA">
        <w:rPr>
          <w:spacing w:val="-2"/>
          <w:sz w:val="22"/>
          <w:szCs w:val="22"/>
        </w:rPr>
        <w:t>u</w:t>
      </w:r>
      <w:r w:rsidRPr="005F0BCA">
        <w:rPr>
          <w:spacing w:val="-1"/>
          <w:sz w:val="22"/>
          <w:szCs w:val="22"/>
        </w:rPr>
        <w:t>m</w:t>
      </w:r>
      <w:r w:rsidRPr="005F0BCA">
        <w:rPr>
          <w:spacing w:val="1"/>
          <w:sz w:val="22"/>
          <w:szCs w:val="22"/>
        </w:rPr>
        <w:t>m</w:t>
      </w:r>
      <w:r w:rsidRPr="005F0BCA">
        <w:rPr>
          <w:sz w:val="22"/>
          <w:szCs w:val="22"/>
        </w:rPr>
        <w:t>ary</w:t>
      </w:r>
      <w:r w:rsidRPr="005F0BCA">
        <w:rPr>
          <w:spacing w:val="-4"/>
          <w:sz w:val="22"/>
          <w:szCs w:val="22"/>
        </w:rPr>
        <w:t xml:space="preserve"> </w:t>
      </w:r>
      <w:r w:rsidRPr="005F0BCA">
        <w:rPr>
          <w:spacing w:val="1"/>
          <w:sz w:val="22"/>
          <w:szCs w:val="22"/>
        </w:rPr>
        <w:t>o</w:t>
      </w:r>
      <w:r w:rsidRPr="005F0BCA">
        <w:rPr>
          <w:sz w:val="22"/>
          <w:szCs w:val="22"/>
        </w:rPr>
        <w:t>f dele</w:t>
      </w:r>
      <w:r w:rsidRPr="005F0BCA">
        <w:rPr>
          <w:spacing w:val="-1"/>
          <w:sz w:val="22"/>
          <w:szCs w:val="22"/>
        </w:rPr>
        <w:t>g</w:t>
      </w:r>
      <w:r w:rsidRPr="005F0BCA">
        <w:rPr>
          <w:sz w:val="22"/>
          <w:szCs w:val="22"/>
        </w:rPr>
        <w:t>a</w:t>
      </w:r>
      <w:r w:rsidRPr="005F0BCA">
        <w:rPr>
          <w:spacing w:val="-2"/>
          <w:sz w:val="22"/>
          <w:szCs w:val="22"/>
        </w:rPr>
        <w:t>t</w:t>
      </w:r>
      <w:r w:rsidRPr="005F0BCA">
        <w:rPr>
          <w:sz w:val="22"/>
          <w:szCs w:val="22"/>
        </w:rPr>
        <w:t>ed l</w:t>
      </w:r>
      <w:r w:rsidRPr="005F0BCA">
        <w:rPr>
          <w:spacing w:val="-3"/>
          <w:sz w:val="22"/>
          <w:szCs w:val="22"/>
        </w:rPr>
        <w:t>i</w:t>
      </w:r>
      <w:r w:rsidRPr="005F0BCA">
        <w:rPr>
          <w:spacing w:val="1"/>
          <w:sz w:val="22"/>
          <w:szCs w:val="22"/>
        </w:rPr>
        <w:t>m</w:t>
      </w:r>
      <w:r w:rsidRPr="005F0BCA">
        <w:rPr>
          <w:sz w:val="22"/>
          <w:szCs w:val="22"/>
        </w:rPr>
        <w:t>its</w:t>
      </w:r>
    </w:p>
    <w:p w14:paraId="4EBDFCC6" w14:textId="77777777" w:rsidR="00295A1C" w:rsidRPr="005F0BCA" w:rsidRDefault="00295A1C" w:rsidP="00AF2408">
      <w:pPr>
        <w:pStyle w:val="Heading2"/>
        <w:numPr>
          <w:ilvl w:val="0"/>
          <w:numId w:val="0"/>
        </w:numPr>
      </w:pPr>
    </w:p>
    <w:p w14:paraId="699708A0" w14:textId="77777777" w:rsidR="006A3F89" w:rsidRPr="005F0BCA" w:rsidRDefault="00AF2408" w:rsidP="00AF2408">
      <w:pPr>
        <w:pStyle w:val="Heading2"/>
        <w:numPr>
          <w:ilvl w:val="0"/>
          <w:numId w:val="0"/>
        </w:numPr>
        <w:rPr>
          <w:bCs/>
        </w:rPr>
      </w:pPr>
      <w:bookmarkStart w:id="27" w:name="_Toc134058964"/>
      <w:r w:rsidRPr="005F0BCA">
        <w:t xml:space="preserve">4.4 </w:t>
      </w:r>
      <w:r w:rsidR="006A3F89" w:rsidRPr="005F0BCA">
        <w:t>DEFINITIONS WIT</w:t>
      </w:r>
      <w:r w:rsidR="006A3F89" w:rsidRPr="005F0BCA">
        <w:rPr>
          <w:spacing w:val="-1"/>
        </w:rPr>
        <w:t>H</w:t>
      </w:r>
      <w:r w:rsidR="006A3F89" w:rsidRPr="005F0BCA">
        <w:t>IN THE REGU</w:t>
      </w:r>
      <w:r w:rsidR="006A3F89" w:rsidRPr="005F0BCA">
        <w:rPr>
          <w:spacing w:val="1"/>
        </w:rPr>
        <w:t>L</w:t>
      </w:r>
      <w:r w:rsidR="006A3F89" w:rsidRPr="005F0BCA">
        <w:rPr>
          <w:spacing w:val="-6"/>
        </w:rPr>
        <w:t>A</w:t>
      </w:r>
      <w:r w:rsidR="006A3F89" w:rsidRPr="005F0BCA">
        <w:t>TIONS</w:t>
      </w:r>
      <w:bookmarkEnd w:id="27"/>
    </w:p>
    <w:p w14:paraId="6232D404" w14:textId="2E024DC6" w:rsidR="006A3F89" w:rsidRPr="005F0BCA" w:rsidRDefault="006A3F89" w:rsidP="007859B4">
      <w:pPr>
        <w:pStyle w:val="BodyText"/>
        <w:numPr>
          <w:ilvl w:val="0"/>
          <w:numId w:val="43"/>
        </w:numPr>
        <w:tabs>
          <w:tab w:val="left" w:pos="567"/>
        </w:tabs>
        <w:spacing w:line="276" w:lineRule="auto"/>
        <w:ind w:left="567" w:hanging="567"/>
        <w:rPr>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pacing w:val="-3"/>
          <w:sz w:val="22"/>
          <w:szCs w:val="22"/>
        </w:rPr>
        <w:t>c</w:t>
      </w:r>
      <w:r w:rsidRPr="005F0BCA">
        <w:rPr>
          <w:rFonts w:cs="Arial"/>
          <w:sz w:val="22"/>
          <w:szCs w:val="22"/>
        </w:rPr>
        <w:t>e</w:t>
      </w:r>
      <w:r w:rsidR="00A72866" w:rsidRPr="005F0BCA">
        <w:rPr>
          <w:rFonts w:cs="Arial"/>
          <w:sz w:val="22"/>
          <w:szCs w:val="22"/>
        </w:rPr>
        <w:t>, Fire</w:t>
      </w:r>
      <w:r w:rsidRPr="005F0BCA">
        <w:rPr>
          <w:rFonts w:cs="Arial"/>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Cr</w:t>
      </w:r>
      <w:r w:rsidRPr="005F0BCA">
        <w:rPr>
          <w:rFonts w:cs="Arial"/>
          <w:spacing w:val="-2"/>
          <w:sz w:val="22"/>
          <w:szCs w:val="22"/>
        </w:rPr>
        <w:t>i</w:t>
      </w:r>
      <w:r w:rsidRPr="005F0BCA">
        <w:rPr>
          <w:rFonts w:cs="Arial"/>
          <w:spacing w:val="1"/>
          <w:sz w:val="22"/>
          <w:szCs w:val="22"/>
        </w:rPr>
        <w:t>m</w:t>
      </w:r>
      <w:r w:rsidRPr="005F0BCA">
        <w:rPr>
          <w:rFonts w:cs="Arial"/>
          <w:sz w:val="22"/>
          <w:szCs w:val="22"/>
        </w:rPr>
        <w:t xml:space="preserve">e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4"/>
          <w:sz w:val="22"/>
          <w:szCs w:val="22"/>
        </w:rPr>
        <w:t>i</w:t>
      </w:r>
      <w:r w:rsidRPr="005F0BCA">
        <w:rPr>
          <w:rFonts w:cs="Arial"/>
          <w:sz w:val="22"/>
          <w:szCs w:val="22"/>
        </w:rPr>
        <w:t>oner</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N</w:t>
      </w:r>
      <w:r w:rsidRPr="005F0BCA">
        <w:rPr>
          <w:rFonts w:cs="Arial"/>
          <w:sz w:val="22"/>
          <w:szCs w:val="22"/>
        </w:rPr>
        <w:t>orth</w:t>
      </w:r>
      <w:r w:rsidRPr="005F0BCA">
        <w:rPr>
          <w:rFonts w:cs="Arial"/>
          <w:spacing w:val="-2"/>
          <w:sz w:val="22"/>
          <w:szCs w:val="22"/>
        </w:rPr>
        <w:t>a</w:t>
      </w:r>
      <w:r w:rsidRPr="005F0BCA">
        <w:rPr>
          <w:rFonts w:cs="Arial"/>
          <w:spacing w:val="1"/>
          <w:sz w:val="22"/>
          <w:szCs w:val="22"/>
        </w:rPr>
        <w:t>m</w:t>
      </w:r>
      <w:r w:rsidRPr="005F0BCA">
        <w:rPr>
          <w:rFonts w:cs="Arial"/>
          <w:spacing w:val="-2"/>
          <w:sz w:val="22"/>
          <w:szCs w:val="22"/>
        </w:rPr>
        <w:t>p</w:t>
      </w:r>
      <w:r w:rsidRPr="005F0BCA">
        <w:rPr>
          <w:rFonts w:cs="Arial"/>
          <w:sz w:val="22"/>
          <w:szCs w:val="22"/>
        </w:rPr>
        <w:t>t</w:t>
      </w:r>
      <w:r w:rsidRPr="005F0BCA">
        <w:rPr>
          <w:rFonts w:cs="Arial"/>
          <w:spacing w:val="1"/>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hi</w:t>
      </w:r>
      <w:r w:rsidRPr="005F0BCA">
        <w:rPr>
          <w:rFonts w:cs="Arial"/>
          <w:spacing w:val="-2"/>
          <w:sz w:val="22"/>
          <w:szCs w:val="22"/>
        </w:rPr>
        <w:t>r</w:t>
      </w:r>
      <w:r w:rsidRPr="005F0BCA">
        <w:rPr>
          <w:rFonts w:cs="Arial"/>
          <w:sz w:val="22"/>
          <w:szCs w:val="22"/>
        </w:rPr>
        <w:t xml:space="preserve">e </w:t>
      </w:r>
      <w:r w:rsidRPr="005F0BCA">
        <w:rPr>
          <w:sz w:val="22"/>
          <w:szCs w:val="22"/>
        </w:rPr>
        <w:t>(OP</w:t>
      </w:r>
      <w:r w:rsidR="00A72866" w:rsidRPr="005F0BCA">
        <w:rPr>
          <w:sz w:val="22"/>
          <w:szCs w:val="22"/>
        </w:rPr>
        <w:t>F</w:t>
      </w:r>
      <w:r w:rsidRPr="005F0BCA">
        <w:rPr>
          <w:sz w:val="22"/>
          <w:szCs w:val="22"/>
        </w:rPr>
        <w:t>CC)</w:t>
      </w:r>
      <w:r w:rsidRPr="005F0BCA">
        <w:rPr>
          <w:spacing w:val="1"/>
          <w:sz w:val="22"/>
          <w:szCs w:val="22"/>
        </w:rPr>
        <w:t xml:space="preserve"> </w:t>
      </w:r>
      <w:r w:rsidRPr="005F0BCA">
        <w:rPr>
          <w:spacing w:val="-3"/>
          <w:sz w:val="22"/>
          <w:szCs w:val="22"/>
        </w:rPr>
        <w:t>w</w:t>
      </w:r>
      <w:r w:rsidRPr="005F0BCA">
        <w:rPr>
          <w:sz w:val="22"/>
          <w:szCs w:val="22"/>
        </w:rPr>
        <w:t xml:space="preserve">hen </w:t>
      </w:r>
      <w:r w:rsidRPr="005F0BCA">
        <w:rPr>
          <w:spacing w:val="1"/>
          <w:sz w:val="22"/>
          <w:szCs w:val="22"/>
        </w:rPr>
        <w:t>u</w:t>
      </w:r>
      <w:r w:rsidRPr="005F0BCA">
        <w:rPr>
          <w:sz w:val="22"/>
          <w:szCs w:val="22"/>
        </w:rPr>
        <w:t>s</w:t>
      </w:r>
      <w:r w:rsidRPr="005F0BCA">
        <w:rPr>
          <w:spacing w:val="-2"/>
          <w:sz w:val="22"/>
          <w:szCs w:val="22"/>
        </w:rPr>
        <w:t>e</w:t>
      </w:r>
      <w:r w:rsidRPr="005F0BCA">
        <w:rPr>
          <w:sz w:val="22"/>
          <w:szCs w:val="22"/>
        </w:rPr>
        <w:t xml:space="preserve">d </w:t>
      </w:r>
      <w:r w:rsidRPr="005F0BCA">
        <w:rPr>
          <w:spacing w:val="-1"/>
          <w:sz w:val="22"/>
          <w:szCs w:val="22"/>
        </w:rPr>
        <w:t>a</w:t>
      </w:r>
      <w:r w:rsidRPr="005F0BCA">
        <w:rPr>
          <w:sz w:val="22"/>
          <w:szCs w:val="22"/>
        </w:rPr>
        <w:t>s a</w:t>
      </w:r>
      <w:r w:rsidRPr="005F0BCA">
        <w:rPr>
          <w:spacing w:val="1"/>
          <w:sz w:val="22"/>
          <w:szCs w:val="22"/>
        </w:rPr>
        <w:t xml:space="preserve"> </w:t>
      </w:r>
      <w:r w:rsidRPr="005F0BCA">
        <w:rPr>
          <w:spacing w:val="-1"/>
          <w:sz w:val="22"/>
          <w:szCs w:val="22"/>
        </w:rPr>
        <w:t>g</w:t>
      </w:r>
      <w:r w:rsidRPr="005F0BCA">
        <w:rPr>
          <w:sz w:val="22"/>
          <w:szCs w:val="22"/>
        </w:rPr>
        <w:t>ener</w:t>
      </w:r>
      <w:r w:rsidRPr="005F0BCA">
        <w:rPr>
          <w:spacing w:val="-2"/>
          <w:sz w:val="22"/>
          <w:szCs w:val="22"/>
        </w:rPr>
        <w:t>i</w:t>
      </w:r>
      <w:r w:rsidRPr="005F0BCA">
        <w:rPr>
          <w:sz w:val="22"/>
          <w:szCs w:val="22"/>
        </w:rPr>
        <w:t xml:space="preserve">c </w:t>
      </w:r>
      <w:r w:rsidRPr="005F0BCA">
        <w:rPr>
          <w:spacing w:val="-2"/>
          <w:sz w:val="22"/>
          <w:szCs w:val="22"/>
        </w:rPr>
        <w:t>t</w:t>
      </w:r>
      <w:r w:rsidRPr="005F0BCA">
        <w:rPr>
          <w:sz w:val="22"/>
          <w:szCs w:val="22"/>
        </w:rPr>
        <w:t xml:space="preserve">erm </w:t>
      </w:r>
      <w:r w:rsidRPr="005F0BCA">
        <w:rPr>
          <w:spacing w:val="-2"/>
          <w:sz w:val="22"/>
          <w:szCs w:val="22"/>
        </w:rPr>
        <w:t>s</w:t>
      </w:r>
      <w:r w:rsidRPr="005F0BCA">
        <w:rPr>
          <w:sz w:val="22"/>
          <w:szCs w:val="22"/>
        </w:rPr>
        <w:t>hall</w:t>
      </w:r>
      <w:r w:rsidRPr="005F0BCA">
        <w:rPr>
          <w:spacing w:val="-1"/>
          <w:sz w:val="22"/>
          <w:szCs w:val="22"/>
        </w:rPr>
        <w:t xml:space="preserve"> </w:t>
      </w:r>
      <w:r w:rsidRPr="005F0BCA">
        <w:rPr>
          <w:sz w:val="22"/>
          <w:szCs w:val="22"/>
        </w:rPr>
        <w:t>r</w:t>
      </w:r>
      <w:r w:rsidRPr="005F0BCA">
        <w:rPr>
          <w:spacing w:val="-2"/>
          <w:sz w:val="22"/>
          <w:szCs w:val="22"/>
        </w:rPr>
        <w:t>e</w:t>
      </w:r>
      <w:r w:rsidRPr="005F0BCA">
        <w:rPr>
          <w:spacing w:val="2"/>
          <w:sz w:val="22"/>
          <w:szCs w:val="22"/>
        </w:rPr>
        <w:t>f</w:t>
      </w:r>
      <w:r w:rsidRPr="005F0BCA">
        <w:rPr>
          <w:sz w:val="22"/>
          <w:szCs w:val="22"/>
        </w:rPr>
        <w:t>er to</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w:t>
      </w:r>
      <w:r w:rsidRPr="005F0BCA">
        <w:rPr>
          <w:spacing w:val="-1"/>
          <w:sz w:val="22"/>
          <w:szCs w:val="22"/>
        </w:rPr>
        <w:t>C</w:t>
      </w:r>
      <w:r w:rsidRPr="005F0BCA">
        <w:rPr>
          <w:sz w:val="22"/>
          <w:szCs w:val="22"/>
        </w:rPr>
        <w:t>,</w:t>
      </w:r>
      <w:r w:rsidR="00C8380D" w:rsidRPr="005F0BCA">
        <w:rPr>
          <w:sz w:val="22"/>
          <w:szCs w:val="22"/>
        </w:rPr>
        <w:t xml:space="preserve"> the </w:t>
      </w:r>
      <w:r w:rsidR="00A72866" w:rsidRPr="005F0BCA">
        <w:rPr>
          <w:rFonts w:cs="Arial"/>
          <w:sz w:val="22"/>
          <w:szCs w:val="22"/>
        </w:rPr>
        <w:t>Monitoring Officer</w:t>
      </w:r>
      <w:r w:rsidR="00FD101C" w:rsidRPr="005F0BCA">
        <w:rPr>
          <w:rFonts w:cs="Arial"/>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P</w:t>
      </w:r>
      <w:r w:rsidR="00A72866" w:rsidRPr="005F0BCA">
        <w:rPr>
          <w:spacing w:val="-2"/>
          <w:sz w:val="22"/>
          <w:szCs w:val="22"/>
        </w:rPr>
        <w:t>F</w:t>
      </w:r>
      <w:r w:rsidRPr="005F0BCA">
        <w:rPr>
          <w:sz w:val="22"/>
          <w:szCs w:val="22"/>
        </w:rPr>
        <w:t>CC</w:t>
      </w:r>
      <w:r w:rsidRPr="005F0BCA">
        <w:rPr>
          <w:spacing w:val="-1"/>
          <w:sz w:val="22"/>
          <w:szCs w:val="22"/>
        </w:rPr>
        <w:t xml:space="preserve"> </w:t>
      </w:r>
      <w:r w:rsidRPr="005F0BCA">
        <w:rPr>
          <w:sz w:val="22"/>
          <w:szCs w:val="22"/>
        </w:rPr>
        <w:t xml:space="preserve">CFO, and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 xml:space="preserve">ff </w:t>
      </w:r>
      <w:r w:rsidRPr="005F0BCA">
        <w:rPr>
          <w:spacing w:val="1"/>
          <w:sz w:val="22"/>
          <w:szCs w:val="22"/>
        </w:rPr>
        <w:t>u</w:t>
      </w:r>
      <w:r w:rsidRPr="005F0BCA">
        <w:rPr>
          <w:spacing w:val="-2"/>
          <w:sz w:val="22"/>
          <w:szCs w:val="22"/>
        </w:rPr>
        <w:t>n</w:t>
      </w:r>
      <w:r w:rsidRPr="005F0BCA">
        <w:rPr>
          <w:sz w:val="22"/>
          <w:szCs w:val="22"/>
        </w:rPr>
        <w:t>der</w:t>
      </w:r>
      <w:r w:rsidRPr="005F0BCA">
        <w:rPr>
          <w:spacing w:val="1"/>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w:t>
      </w:r>
      <w:r w:rsidR="00A72866" w:rsidRPr="005F0BCA">
        <w:rPr>
          <w:sz w:val="22"/>
          <w:szCs w:val="22"/>
        </w:rPr>
        <w:t>F</w:t>
      </w:r>
      <w:r w:rsidRPr="005F0BCA">
        <w:rPr>
          <w:sz w:val="22"/>
          <w:szCs w:val="22"/>
        </w:rPr>
        <w:t>CC di</w:t>
      </w:r>
      <w:r w:rsidRPr="005F0BCA">
        <w:rPr>
          <w:spacing w:val="-2"/>
          <w:sz w:val="22"/>
          <w:szCs w:val="22"/>
        </w:rPr>
        <w:t>r</w:t>
      </w:r>
      <w:r w:rsidRPr="005F0BCA">
        <w:rPr>
          <w:sz w:val="22"/>
          <w:szCs w:val="22"/>
        </w:rPr>
        <w:t>ection.</w:t>
      </w:r>
    </w:p>
    <w:p w14:paraId="75368226" w14:textId="77777777" w:rsidR="005E53E6" w:rsidRDefault="006A3F89" w:rsidP="005E53E6">
      <w:pPr>
        <w:pStyle w:val="BodyText"/>
        <w:numPr>
          <w:ilvl w:val="0"/>
          <w:numId w:val="43"/>
        </w:numPr>
        <w:tabs>
          <w:tab w:val="left" w:pos="567"/>
        </w:tabs>
        <w:spacing w:line="276" w:lineRule="auto"/>
        <w:ind w:left="567" w:hanging="567"/>
        <w:rPr>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‘Force’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 xml:space="preserve">er </w:t>
      </w:r>
      <w:r w:rsidRPr="005F0BCA">
        <w:rPr>
          <w:rFonts w:cs="Arial"/>
          <w:spacing w:val="-3"/>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CC, CC C</w:t>
      </w:r>
      <w:r w:rsidRPr="005F0BCA">
        <w:rPr>
          <w:rFonts w:cs="Arial"/>
          <w:spacing w:val="-1"/>
          <w:sz w:val="22"/>
          <w:szCs w:val="22"/>
        </w:rPr>
        <w:t>F</w:t>
      </w:r>
      <w:r w:rsidRPr="005F0BCA">
        <w:rPr>
          <w:rFonts w:cs="Arial"/>
          <w:sz w:val="22"/>
          <w:szCs w:val="22"/>
        </w:rPr>
        <w:t xml:space="preserve">O,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 xml:space="preserve">ce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p</w:t>
      </w:r>
      <w:r w:rsidRPr="005F0BCA">
        <w:rPr>
          <w:rFonts w:cs="Arial"/>
          <w:sz w:val="22"/>
          <w:szCs w:val="22"/>
        </w:rPr>
        <w:t>ec</w:t>
      </w:r>
      <w:r w:rsidRPr="005F0BCA">
        <w:rPr>
          <w:rFonts w:cs="Arial"/>
          <w:spacing w:val="-3"/>
          <w:sz w:val="22"/>
          <w:szCs w:val="22"/>
        </w:rPr>
        <w:t>i</w:t>
      </w:r>
      <w:r w:rsidRPr="005F0BCA">
        <w:rPr>
          <w:rFonts w:cs="Arial"/>
          <w:sz w:val="22"/>
          <w:szCs w:val="22"/>
        </w:rPr>
        <w:t xml:space="preserve">al </w:t>
      </w:r>
      <w:r w:rsidRPr="005F0BCA">
        <w:rPr>
          <w:sz w:val="22"/>
          <w:szCs w:val="22"/>
        </w:rPr>
        <w:t>const</w:t>
      </w:r>
      <w:r w:rsidRPr="005F0BCA">
        <w:rPr>
          <w:spacing w:val="-1"/>
          <w:sz w:val="22"/>
          <w:szCs w:val="22"/>
        </w:rPr>
        <w:t>a</w:t>
      </w:r>
      <w:r w:rsidRPr="005F0BCA">
        <w:rPr>
          <w:sz w:val="22"/>
          <w:szCs w:val="22"/>
        </w:rPr>
        <w:t>bular</w:t>
      </w:r>
      <w:r w:rsidRPr="005F0BCA">
        <w:rPr>
          <w:spacing w:val="-3"/>
          <w:sz w:val="22"/>
          <w:szCs w:val="22"/>
        </w:rPr>
        <w:t>y</w:t>
      </w:r>
      <w:r w:rsidRPr="005F0BCA">
        <w:rPr>
          <w:sz w:val="22"/>
          <w:szCs w:val="22"/>
        </w:rPr>
        <w:t>, a</w:t>
      </w:r>
      <w:r w:rsidRPr="005F0BCA">
        <w:rPr>
          <w:spacing w:val="-2"/>
          <w:sz w:val="22"/>
          <w:szCs w:val="22"/>
        </w:rPr>
        <w:t>n</w:t>
      </w:r>
      <w:r w:rsidRPr="005F0BCA">
        <w:rPr>
          <w:sz w:val="22"/>
          <w:szCs w:val="22"/>
        </w:rPr>
        <w:t xml:space="preserve">d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ce st</w:t>
      </w:r>
      <w:r w:rsidRPr="005F0BCA">
        <w:rPr>
          <w:spacing w:val="-2"/>
          <w:sz w:val="22"/>
          <w:szCs w:val="22"/>
        </w:rPr>
        <w:t>a</w:t>
      </w:r>
      <w:r w:rsidRPr="005F0BCA">
        <w:rPr>
          <w:sz w:val="22"/>
          <w:szCs w:val="22"/>
        </w:rPr>
        <w:t xml:space="preserve">ff </w:t>
      </w:r>
      <w:r w:rsidRPr="005F0BCA">
        <w:rPr>
          <w:spacing w:val="-1"/>
          <w:sz w:val="22"/>
          <w:szCs w:val="22"/>
        </w:rPr>
        <w:t>u</w:t>
      </w:r>
      <w:r w:rsidRPr="005F0BCA">
        <w:rPr>
          <w:sz w:val="22"/>
          <w:szCs w:val="22"/>
        </w:rPr>
        <w:t>nder</w:t>
      </w:r>
      <w:r w:rsidRPr="005F0BCA">
        <w:rPr>
          <w:spacing w:val="-3"/>
          <w:sz w:val="22"/>
          <w:szCs w:val="22"/>
        </w:rPr>
        <w:t xml:space="preserve"> </w:t>
      </w:r>
      <w:r w:rsidR="00A72866" w:rsidRPr="005F0BCA">
        <w:rPr>
          <w:sz w:val="22"/>
          <w:szCs w:val="22"/>
        </w:rPr>
        <w:t>their</w:t>
      </w:r>
      <w:r w:rsidRPr="005F0BCA">
        <w:rPr>
          <w:spacing w:val="-3"/>
          <w:sz w:val="22"/>
          <w:szCs w:val="22"/>
        </w:rPr>
        <w:t xml:space="preserve"> </w:t>
      </w:r>
      <w:r w:rsidRPr="005F0BCA">
        <w:rPr>
          <w:sz w:val="22"/>
          <w:szCs w:val="22"/>
        </w:rPr>
        <w:t>di</w:t>
      </w:r>
      <w:r w:rsidRPr="005F0BCA">
        <w:rPr>
          <w:spacing w:val="-2"/>
          <w:sz w:val="22"/>
          <w:szCs w:val="22"/>
        </w:rPr>
        <w:t>r</w:t>
      </w:r>
      <w:r w:rsidRPr="005F0BCA">
        <w:rPr>
          <w:sz w:val="22"/>
          <w:szCs w:val="22"/>
        </w:rPr>
        <w:t>ection.</w:t>
      </w:r>
    </w:p>
    <w:p w14:paraId="2A06848B" w14:textId="3B47ADCB" w:rsidR="00D7755C" w:rsidRPr="004022F5" w:rsidRDefault="005E53E6" w:rsidP="004022F5">
      <w:pPr>
        <w:pStyle w:val="BodyText"/>
        <w:numPr>
          <w:ilvl w:val="0"/>
          <w:numId w:val="43"/>
        </w:numPr>
        <w:tabs>
          <w:tab w:val="left" w:pos="567"/>
        </w:tabs>
        <w:spacing w:line="276" w:lineRule="auto"/>
        <w:ind w:left="567" w:hanging="567"/>
        <w:rPr>
          <w:sz w:val="22"/>
          <w:szCs w:val="22"/>
        </w:rPr>
      </w:pPr>
      <w:r w:rsidRPr="00D85155">
        <w:rPr>
          <w:sz w:val="22"/>
          <w:szCs w:val="22"/>
        </w:rPr>
        <w:t>The ‘Service’ shall refer to the Chief Fire Officer (CFO), Operational and non- operational, staff under his/her direction.</w:t>
      </w:r>
    </w:p>
    <w:p w14:paraId="184A066B" w14:textId="61F75BE3" w:rsidR="009F3692" w:rsidRPr="005F0BCA" w:rsidRDefault="006A3F89" w:rsidP="007859B4">
      <w:pPr>
        <w:pStyle w:val="BodyText"/>
        <w:numPr>
          <w:ilvl w:val="0"/>
          <w:numId w:val="43"/>
        </w:numPr>
        <w:tabs>
          <w:tab w:val="left" w:pos="567"/>
        </w:tabs>
        <w:spacing w:line="276" w:lineRule="auto"/>
        <w:ind w:left="567" w:hanging="567"/>
        <w:rPr>
          <w:sz w:val="22"/>
          <w:szCs w:val="22"/>
        </w:rPr>
      </w:pPr>
      <w:r w:rsidRPr="005F0BCA">
        <w:rPr>
          <w:spacing w:val="6"/>
          <w:sz w:val="22"/>
          <w:szCs w:val="22"/>
        </w:rPr>
        <w:t>W</w:t>
      </w:r>
      <w:r w:rsidRPr="005F0BCA">
        <w:rPr>
          <w:spacing w:val="-3"/>
          <w:sz w:val="22"/>
          <w:szCs w:val="22"/>
        </w:rPr>
        <w:t>i</w:t>
      </w:r>
      <w:r w:rsidRPr="005F0BCA">
        <w:rPr>
          <w:spacing w:val="-2"/>
          <w:sz w:val="22"/>
          <w:szCs w:val="22"/>
        </w:rPr>
        <w:t>t</w:t>
      </w:r>
      <w:r w:rsidRPr="005F0BCA">
        <w:rPr>
          <w:sz w:val="22"/>
          <w:szCs w:val="22"/>
        </w:rPr>
        <w:t>hin</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3"/>
          <w:sz w:val="22"/>
          <w:szCs w:val="22"/>
        </w:rPr>
        <w:t>s</w:t>
      </w:r>
      <w:r w:rsidRPr="005F0BCA">
        <w:rPr>
          <w:sz w:val="22"/>
          <w:szCs w:val="22"/>
        </w:rPr>
        <w:t>e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n</w:t>
      </w:r>
      <w:r w:rsidRPr="005F0BCA">
        <w:rPr>
          <w:spacing w:val="2"/>
          <w:sz w:val="22"/>
          <w:szCs w:val="22"/>
        </w:rPr>
        <w:t>s</w:t>
      </w:r>
      <w:r w:rsidRPr="005F0BCA">
        <w:rPr>
          <w:sz w:val="22"/>
          <w:szCs w:val="22"/>
        </w:rPr>
        <w:t>, r</w:t>
      </w:r>
      <w:r w:rsidRPr="005F0BCA">
        <w:rPr>
          <w:spacing w:val="-3"/>
          <w:sz w:val="22"/>
          <w:szCs w:val="22"/>
        </w:rPr>
        <w:t>e</w:t>
      </w:r>
      <w:r w:rsidRPr="005F0BCA">
        <w:rPr>
          <w:spacing w:val="2"/>
          <w:sz w:val="22"/>
          <w:szCs w:val="22"/>
        </w:rPr>
        <w:t>f</w:t>
      </w:r>
      <w:r w:rsidRPr="005F0BCA">
        <w:rPr>
          <w:sz w:val="22"/>
          <w:szCs w:val="22"/>
        </w:rPr>
        <w:t>e</w:t>
      </w:r>
      <w:r w:rsidRPr="005F0BCA">
        <w:rPr>
          <w:spacing w:val="-4"/>
          <w:sz w:val="22"/>
          <w:szCs w:val="22"/>
        </w:rPr>
        <w:t>r</w:t>
      </w:r>
      <w:r w:rsidRPr="005F0BCA">
        <w:rPr>
          <w:sz w:val="22"/>
          <w:szCs w:val="22"/>
        </w:rPr>
        <w:t>ences</w:t>
      </w:r>
      <w:r w:rsidRPr="005F0BCA">
        <w:rPr>
          <w:spacing w:val="-3"/>
          <w:sz w:val="22"/>
          <w:szCs w:val="22"/>
        </w:rPr>
        <w:t xml:space="preserve"> </w:t>
      </w:r>
      <w:r w:rsidRPr="005F0BCA">
        <w:rPr>
          <w:spacing w:val="1"/>
          <w:sz w:val="22"/>
          <w:szCs w:val="22"/>
        </w:rPr>
        <w:t>h</w:t>
      </w:r>
      <w:r w:rsidRPr="005F0BCA">
        <w:rPr>
          <w:sz w:val="22"/>
          <w:szCs w:val="22"/>
        </w:rPr>
        <w:t>a</w:t>
      </w:r>
      <w:r w:rsidRPr="005F0BCA">
        <w:rPr>
          <w:spacing w:val="-3"/>
          <w:sz w:val="22"/>
          <w:szCs w:val="22"/>
        </w:rPr>
        <w:t>v</w:t>
      </w:r>
      <w:r w:rsidRPr="005F0BCA">
        <w:rPr>
          <w:sz w:val="22"/>
          <w:szCs w:val="22"/>
        </w:rPr>
        <w:t xml:space="preserve">e </w:t>
      </w:r>
      <w:r w:rsidRPr="005F0BCA">
        <w:rPr>
          <w:spacing w:val="-1"/>
          <w:sz w:val="22"/>
          <w:szCs w:val="22"/>
        </w:rPr>
        <w:t>b</w:t>
      </w:r>
      <w:r w:rsidRPr="005F0BCA">
        <w:rPr>
          <w:spacing w:val="-2"/>
          <w:sz w:val="22"/>
          <w:szCs w:val="22"/>
        </w:rPr>
        <w:t>e</w:t>
      </w:r>
      <w:r w:rsidRPr="005F0BCA">
        <w:rPr>
          <w:sz w:val="22"/>
          <w:szCs w:val="22"/>
        </w:rPr>
        <w:t>en</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res</w:t>
      </w:r>
      <w:r w:rsidRPr="005F0BCA">
        <w:rPr>
          <w:spacing w:val="-2"/>
          <w:sz w:val="22"/>
          <w:szCs w:val="22"/>
        </w:rPr>
        <w:t>p</w:t>
      </w:r>
      <w:r w:rsidRPr="005F0BCA">
        <w:rPr>
          <w:sz w:val="22"/>
          <w:szCs w:val="22"/>
        </w:rPr>
        <w:t>o</w:t>
      </w:r>
      <w:r w:rsidRPr="005F0BCA">
        <w:rPr>
          <w:spacing w:val="-2"/>
          <w:sz w:val="22"/>
          <w:szCs w:val="22"/>
        </w:rPr>
        <w:t>n</w:t>
      </w:r>
      <w:r w:rsidRPr="005F0BCA">
        <w:rPr>
          <w:sz w:val="22"/>
          <w:szCs w:val="22"/>
        </w:rPr>
        <w:t>sibil</w:t>
      </w:r>
      <w:r w:rsidRPr="005F0BCA">
        <w:rPr>
          <w:spacing w:val="-1"/>
          <w:sz w:val="22"/>
          <w:szCs w:val="22"/>
        </w:rPr>
        <w:t>i</w:t>
      </w:r>
      <w:r w:rsidRPr="005F0BCA">
        <w:rPr>
          <w:sz w:val="22"/>
          <w:szCs w:val="22"/>
        </w:rPr>
        <w:t xml:space="preserve">ties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CC since</w:t>
      </w:r>
      <w:r w:rsidRPr="005F0BCA">
        <w:rPr>
          <w:spacing w:val="-1"/>
          <w:sz w:val="22"/>
          <w:szCs w:val="22"/>
        </w:rPr>
        <w:t xml:space="preserve"> </w:t>
      </w:r>
      <w:r w:rsidRPr="005F0BCA">
        <w:rPr>
          <w:sz w:val="22"/>
          <w:szCs w:val="22"/>
        </w:rPr>
        <w:t>the</w:t>
      </w:r>
      <w:r w:rsidRPr="005F0BCA">
        <w:rPr>
          <w:spacing w:val="-2"/>
          <w:sz w:val="22"/>
          <w:szCs w:val="22"/>
        </w:rPr>
        <w:t xml:space="preserve"> </w:t>
      </w:r>
      <w:r w:rsidRPr="005F0BCA">
        <w:rPr>
          <w:sz w:val="22"/>
          <w:szCs w:val="22"/>
        </w:rPr>
        <w:t>re</w:t>
      </w:r>
      <w:r w:rsidRPr="005F0BCA">
        <w:rPr>
          <w:spacing w:val="-3"/>
          <w:sz w:val="22"/>
          <w:szCs w:val="22"/>
        </w:rPr>
        <w:t>s</w:t>
      </w:r>
      <w:r w:rsidRPr="005F0BCA">
        <w:rPr>
          <w:sz w:val="22"/>
          <w:szCs w:val="22"/>
        </w:rPr>
        <w:t>ponsibil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for</w:t>
      </w:r>
      <w:r w:rsidRPr="005F0BCA">
        <w:rPr>
          <w:spacing w:val="-3"/>
          <w:sz w:val="22"/>
          <w:szCs w:val="22"/>
        </w:rPr>
        <w:t xml:space="preserve"> </w:t>
      </w:r>
      <w:r w:rsidRPr="005F0BCA">
        <w:rPr>
          <w:spacing w:val="3"/>
          <w:sz w:val="22"/>
          <w:szCs w:val="22"/>
        </w:rPr>
        <w:t>f</w:t>
      </w:r>
      <w:r w:rsidRPr="005F0BCA">
        <w:rPr>
          <w:sz w:val="22"/>
          <w:szCs w:val="22"/>
        </w:rPr>
        <w:t>in</w:t>
      </w:r>
      <w:r w:rsidRPr="005F0BCA">
        <w:rPr>
          <w:spacing w:val="1"/>
          <w:sz w:val="22"/>
          <w:szCs w:val="22"/>
        </w:rPr>
        <w:t>a</w:t>
      </w:r>
      <w:r w:rsidRPr="005F0BCA">
        <w:rPr>
          <w:sz w:val="22"/>
          <w:szCs w:val="22"/>
        </w:rPr>
        <w:t>nc</w:t>
      </w:r>
      <w:r w:rsidRPr="005F0BCA">
        <w:rPr>
          <w:spacing w:val="-3"/>
          <w:sz w:val="22"/>
          <w:szCs w:val="22"/>
        </w:rPr>
        <w:t>i</w:t>
      </w:r>
      <w:r w:rsidRPr="005F0BCA">
        <w:rPr>
          <w:sz w:val="22"/>
          <w:szCs w:val="22"/>
        </w:rPr>
        <w:t xml:space="preserve">al </w:t>
      </w:r>
      <w:r w:rsidRPr="005F0BCA">
        <w:rPr>
          <w:spacing w:val="-1"/>
          <w:sz w:val="22"/>
          <w:szCs w:val="22"/>
        </w:rPr>
        <w:t>m</w:t>
      </w:r>
      <w:r w:rsidRPr="005F0BCA">
        <w:rPr>
          <w:sz w:val="22"/>
          <w:szCs w:val="22"/>
        </w:rPr>
        <w:t>ana</w:t>
      </w:r>
      <w:r w:rsidRPr="005F0BCA">
        <w:rPr>
          <w:spacing w:val="-2"/>
          <w:sz w:val="22"/>
          <w:szCs w:val="22"/>
        </w:rPr>
        <w:t>ge</w:t>
      </w:r>
      <w:r w:rsidRPr="005F0BCA">
        <w:rPr>
          <w:spacing w:val="1"/>
          <w:sz w:val="22"/>
          <w:szCs w:val="22"/>
        </w:rPr>
        <w:t>m</w:t>
      </w:r>
      <w:r w:rsidRPr="005F0BCA">
        <w:rPr>
          <w:spacing w:val="-2"/>
          <w:sz w:val="22"/>
          <w:szCs w:val="22"/>
        </w:rPr>
        <w:t>e</w:t>
      </w:r>
      <w:r w:rsidRPr="005F0BCA">
        <w:rPr>
          <w:sz w:val="22"/>
          <w:szCs w:val="22"/>
        </w:rPr>
        <w:t>nt</w:t>
      </w:r>
      <w:r w:rsidRPr="005F0BCA">
        <w:rPr>
          <w:spacing w:val="8"/>
          <w:sz w:val="22"/>
          <w:szCs w:val="22"/>
        </w:rPr>
        <w:t xml:space="preserve">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e f</w:t>
      </w:r>
      <w:r w:rsidRPr="005F0BCA">
        <w:rPr>
          <w:spacing w:val="1"/>
          <w:sz w:val="22"/>
          <w:szCs w:val="22"/>
        </w:rPr>
        <w:t>u</w:t>
      </w:r>
      <w:r w:rsidRPr="005F0BCA">
        <w:rPr>
          <w:sz w:val="22"/>
          <w:szCs w:val="22"/>
        </w:rPr>
        <w:t>nds</w:t>
      </w:r>
      <w:r w:rsidRPr="005F0BCA">
        <w:rPr>
          <w:spacing w:val="-1"/>
          <w:sz w:val="22"/>
          <w:szCs w:val="22"/>
        </w:rPr>
        <w:t xml:space="preserve"> d</w:t>
      </w:r>
      <w:r w:rsidRPr="005F0BCA">
        <w:rPr>
          <w:sz w:val="22"/>
          <w:szCs w:val="22"/>
        </w:rPr>
        <w:t>ele</w:t>
      </w:r>
      <w:r w:rsidRPr="005F0BCA">
        <w:rPr>
          <w:spacing w:val="-1"/>
          <w:sz w:val="22"/>
          <w:szCs w:val="22"/>
        </w:rPr>
        <w:t>g</w:t>
      </w:r>
      <w:r w:rsidRPr="005F0BCA">
        <w:rPr>
          <w:sz w:val="22"/>
          <w:szCs w:val="22"/>
        </w:rPr>
        <w:t>a</w:t>
      </w:r>
      <w:r w:rsidRPr="005F0BCA">
        <w:rPr>
          <w:spacing w:val="-2"/>
          <w:sz w:val="22"/>
          <w:szCs w:val="22"/>
        </w:rPr>
        <w:t>t</w:t>
      </w:r>
      <w:r w:rsidRPr="005F0BCA">
        <w:rPr>
          <w:sz w:val="22"/>
          <w:szCs w:val="22"/>
        </w:rPr>
        <w:t>e</w:t>
      </w:r>
      <w:r w:rsidR="00C8380D" w:rsidRPr="005F0BCA">
        <w:rPr>
          <w:sz w:val="22"/>
          <w:szCs w:val="22"/>
        </w:rPr>
        <w:t>d</w:t>
      </w:r>
      <w:r w:rsidRPr="005F0BCA">
        <w:rPr>
          <w:sz w:val="22"/>
          <w:szCs w:val="22"/>
        </w:rPr>
        <w:t xml:space="preserve"> 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Force</w:t>
      </w:r>
      <w:r w:rsidRPr="005F0BCA">
        <w:rPr>
          <w:spacing w:val="4"/>
          <w:sz w:val="22"/>
          <w:szCs w:val="22"/>
        </w:rPr>
        <w:t xml:space="preserve"> </w:t>
      </w:r>
      <w:r w:rsidRPr="005F0BCA">
        <w:rPr>
          <w:sz w:val="22"/>
          <w:szCs w:val="22"/>
        </w:rPr>
        <w:t>is</w:t>
      </w:r>
      <w:r w:rsidRPr="005F0BCA">
        <w:rPr>
          <w:spacing w:val="-3"/>
          <w:sz w:val="22"/>
          <w:szCs w:val="22"/>
        </w:rPr>
        <w:t xml:space="preserve"> </w:t>
      </w:r>
      <w:r w:rsidRPr="005F0BCA">
        <w:rPr>
          <w:sz w:val="22"/>
          <w:szCs w:val="22"/>
        </w:rPr>
        <w:t>del</w:t>
      </w:r>
      <w:r w:rsidRPr="005F0BCA">
        <w:rPr>
          <w:spacing w:val="-2"/>
          <w:sz w:val="22"/>
          <w:szCs w:val="22"/>
        </w:rPr>
        <w:t>eg</w:t>
      </w:r>
      <w:r w:rsidRPr="005F0BCA">
        <w:rPr>
          <w:sz w:val="22"/>
          <w:szCs w:val="22"/>
        </w:rPr>
        <w:t>at</w:t>
      </w:r>
      <w:r w:rsidRPr="005F0BCA">
        <w:rPr>
          <w:spacing w:val="1"/>
          <w:sz w:val="22"/>
          <w:szCs w:val="22"/>
        </w:rPr>
        <w:t>e</w:t>
      </w:r>
      <w:r w:rsidRPr="005F0BCA">
        <w:rPr>
          <w:sz w:val="22"/>
          <w:szCs w:val="22"/>
        </w:rPr>
        <w:t xml:space="preserve">d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CC a</w:t>
      </w:r>
      <w:r w:rsidRPr="005F0BCA">
        <w:rPr>
          <w:spacing w:val="-2"/>
          <w:sz w:val="22"/>
          <w:szCs w:val="22"/>
        </w:rPr>
        <w:t>n</w:t>
      </w:r>
      <w:r w:rsidRPr="005F0BCA">
        <w:rPr>
          <w:sz w:val="22"/>
          <w:szCs w:val="22"/>
        </w:rPr>
        <w:t>d is</w:t>
      </w:r>
      <w:r w:rsidRPr="005F0BCA">
        <w:rPr>
          <w:spacing w:val="-2"/>
          <w:sz w:val="22"/>
          <w:szCs w:val="22"/>
        </w:rPr>
        <w:t xml:space="preserve"> </w:t>
      </w:r>
      <w:r w:rsidRPr="005F0BCA">
        <w:rPr>
          <w:spacing w:val="-3"/>
          <w:sz w:val="22"/>
          <w:szCs w:val="22"/>
        </w:rPr>
        <w:t>v</w:t>
      </w:r>
      <w:r w:rsidRPr="005F0BCA">
        <w:rPr>
          <w:sz w:val="22"/>
          <w:szCs w:val="22"/>
        </w:rPr>
        <w:t>est</w:t>
      </w:r>
      <w:r w:rsidRPr="005F0BCA">
        <w:rPr>
          <w:spacing w:val="1"/>
          <w:sz w:val="22"/>
          <w:szCs w:val="22"/>
        </w:rPr>
        <w:t>e</w:t>
      </w:r>
      <w:r w:rsidRPr="005F0BCA">
        <w:rPr>
          <w:sz w:val="22"/>
          <w:szCs w:val="22"/>
        </w:rPr>
        <w:t xml:space="preserve">d </w:t>
      </w:r>
      <w:r w:rsidRPr="005F0BCA">
        <w:rPr>
          <w:spacing w:val="-3"/>
          <w:sz w:val="22"/>
          <w:szCs w:val="22"/>
        </w:rPr>
        <w:t>w</w:t>
      </w:r>
      <w:r w:rsidRPr="005F0BCA">
        <w:rPr>
          <w:sz w:val="22"/>
          <w:szCs w:val="22"/>
        </w:rPr>
        <w:t>ith the</w:t>
      </w:r>
      <w:r w:rsidR="00C8380D" w:rsidRPr="005F0BCA">
        <w:rPr>
          <w:sz w:val="22"/>
          <w:szCs w:val="22"/>
        </w:rPr>
        <w:t xml:space="preserve"> </w:t>
      </w:r>
      <w:r w:rsidRPr="005F0BCA">
        <w:rPr>
          <w:sz w:val="22"/>
          <w:szCs w:val="22"/>
        </w:rPr>
        <w:t>post</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5"/>
          <w:sz w:val="22"/>
          <w:szCs w:val="22"/>
        </w:rPr>
        <w:t xml:space="preserve"> </w:t>
      </w:r>
      <w:r w:rsidRPr="005F0BCA">
        <w:rPr>
          <w:rFonts w:cs="Arial"/>
          <w:spacing w:val="-3"/>
          <w:sz w:val="22"/>
          <w:szCs w:val="22"/>
        </w:rPr>
        <w:t>F</w:t>
      </w:r>
      <w:r w:rsidRPr="005F0BCA">
        <w:rPr>
          <w:rFonts w:cs="Arial"/>
          <w:sz w:val="22"/>
          <w:szCs w:val="22"/>
        </w:rPr>
        <w:t>orce’s Chi</w:t>
      </w:r>
      <w:r w:rsidRPr="005F0BCA">
        <w:rPr>
          <w:rFonts w:cs="Arial"/>
          <w:spacing w:val="-2"/>
          <w:sz w:val="22"/>
          <w:szCs w:val="22"/>
        </w:rPr>
        <w:t>e</w:t>
      </w:r>
      <w:r w:rsidRPr="005F0BCA">
        <w:rPr>
          <w:rFonts w:cs="Arial"/>
          <w:sz w:val="22"/>
          <w:szCs w:val="22"/>
        </w:rPr>
        <w:t>f</w:t>
      </w:r>
      <w:r w:rsidRPr="005F0BCA">
        <w:rPr>
          <w:rFonts w:cs="Arial"/>
          <w:spacing w:val="2"/>
          <w:sz w:val="22"/>
          <w:szCs w:val="22"/>
        </w:rPr>
        <w:t xml:space="preserve"> </w:t>
      </w:r>
      <w:r w:rsidRPr="005F0BCA">
        <w:rPr>
          <w:rFonts w:cs="Arial"/>
          <w:sz w:val="22"/>
          <w:szCs w:val="22"/>
        </w:rPr>
        <w:t>Fi</w:t>
      </w:r>
      <w:r w:rsidRPr="005F0BCA">
        <w:rPr>
          <w:rFonts w:cs="Arial"/>
          <w:spacing w:val="-2"/>
          <w:sz w:val="22"/>
          <w:szCs w:val="22"/>
        </w:rPr>
        <w:t>n</w:t>
      </w:r>
      <w:r w:rsidRPr="005F0BCA">
        <w:rPr>
          <w:rFonts w:cs="Arial"/>
          <w:sz w:val="22"/>
          <w:szCs w:val="22"/>
        </w:rPr>
        <w:t>ance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 xml:space="preserve">cer </w:t>
      </w:r>
      <w:r w:rsidRPr="005F0BCA">
        <w:rPr>
          <w:rFonts w:cs="Arial"/>
          <w:spacing w:val="-1"/>
          <w:sz w:val="22"/>
          <w:szCs w:val="22"/>
        </w:rPr>
        <w:t>(</w:t>
      </w:r>
      <w:r w:rsidRPr="005F0BCA">
        <w:rPr>
          <w:rFonts w:cs="Arial"/>
          <w:spacing w:val="2"/>
          <w:sz w:val="22"/>
          <w:szCs w:val="22"/>
        </w:rPr>
        <w:t>S</w:t>
      </w:r>
      <w:r w:rsidRPr="005F0BCA">
        <w:rPr>
          <w:spacing w:val="1"/>
          <w:sz w:val="22"/>
          <w:szCs w:val="22"/>
        </w:rPr>
        <w:t>1</w:t>
      </w:r>
      <w:r w:rsidRPr="005F0BCA">
        <w:rPr>
          <w:spacing w:val="-2"/>
          <w:sz w:val="22"/>
          <w:szCs w:val="22"/>
        </w:rPr>
        <w:t>5</w:t>
      </w:r>
      <w:r w:rsidRPr="005F0BCA">
        <w:rPr>
          <w:sz w:val="22"/>
          <w:szCs w:val="22"/>
        </w:rPr>
        <w:t>1)</w:t>
      </w:r>
      <w:r w:rsidR="00C8380D" w:rsidRPr="005F0BCA">
        <w:rPr>
          <w:sz w:val="22"/>
          <w:szCs w:val="22"/>
        </w:rPr>
        <w:t>.</w:t>
      </w:r>
      <w:r w:rsidRPr="005F0BCA">
        <w:rPr>
          <w:spacing w:val="-4"/>
          <w:sz w:val="22"/>
          <w:szCs w:val="22"/>
        </w:rPr>
        <w:t xml:space="preserve"> </w:t>
      </w:r>
      <w:r w:rsidRPr="005F0BCA">
        <w:rPr>
          <w:spacing w:val="8"/>
          <w:sz w:val="22"/>
          <w:szCs w:val="22"/>
        </w:rPr>
        <w:t>W</w:t>
      </w:r>
      <w:r w:rsidRPr="005F0BCA">
        <w:rPr>
          <w:spacing w:val="-2"/>
          <w:sz w:val="22"/>
          <w:szCs w:val="22"/>
        </w:rPr>
        <w:t>h</w:t>
      </w:r>
      <w:r w:rsidRPr="005F0BCA">
        <w:rPr>
          <w:sz w:val="22"/>
          <w:szCs w:val="22"/>
        </w:rPr>
        <w:t>ere</w:t>
      </w:r>
      <w:r w:rsidRPr="005F0BCA">
        <w:rPr>
          <w:spacing w:val="-3"/>
          <w:sz w:val="22"/>
          <w:szCs w:val="22"/>
        </w:rPr>
        <w:t xml:space="preserve"> </w:t>
      </w:r>
      <w:r w:rsidRPr="005F0BCA">
        <w:rPr>
          <w:sz w:val="22"/>
          <w:szCs w:val="22"/>
        </w:rPr>
        <w:t>resp</w:t>
      </w:r>
      <w:r w:rsidRPr="005F0BCA">
        <w:rPr>
          <w:spacing w:val="-2"/>
          <w:sz w:val="22"/>
          <w:szCs w:val="22"/>
        </w:rPr>
        <w:t>o</w:t>
      </w:r>
      <w:r w:rsidRPr="005F0BCA">
        <w:rPr>
          <w:sz w:val="22"/>
          <w:szCs w:val="22"/>
        </w:rPr>
        <w:t>nsibil</w:t>
      </w:r>
      <w:r w:rsidRPr="005F0BCA">
        <w:rPr>
          <w:spacing w:val="-1"/>
          <w:sz w:val="22"/>
          <w:szCs w:val="22"/>
        </w:rPr>
        <w:t>i</w:t>
      </w:r>
      <w:r w:rsidRPr="005F0BCA">
        <w:rPr>
          <w:sz w:val="22"/>
          <w:szCs w:val="22"/>
        </w:rPr>
        <w:t>ty</w:t>
      </w:r>
      <w:r w:rsidRPr="005F0BCA">
        <w:rPr>
          <w:spacing w:val="-2"/>
          <w:sz w:val="22"/>
          <w:szCs w:val="22"/>
        </w:rPr>
        <w:t xml:space="preserve"> </w:t>
      </w:r>
      <w:r w:rsidRPr="005F0BCA">
        <w:rPr>
          <w:spacing w:val="3"/>
          <w:sz w:val="22"/>
          <w:szCs w:val="22"/>
        </w:rPr>
        <w:t>f</w:t>
      </w:r>
      <w:r w:rsidRPr="005F0BCA">
        <w:rPr>
          <w:sz w:val="22"/>
          <w:szCs w:val="22"/>
        </w:rPr>
        <w:t>or</w:t>
      </w:r>
      <w:r w:rsidR="00C8380D" w:rsidRPr="005F0BCA">
        <w:rPr>
          <w:spacing w:val="-5"/>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w:t>
      </w:r>
      <w:r w:rsidRPr="005F0BCA">
        <w:rPr>
          <w:spacing w:val="-3"/>
          <w:sz w:val="22"/>
          <w:szCs w:val="22"/>
        </w:rPr>
        <w:t>c</w:t>
      </w:r>
      <w:r w:rsidRPr="005F0BCA">
        <w:rPr>
          <w:sz w:val="22"/>
          <w:szCs w:val="22"/>
        </w:rPr>
        <w:t xml:space="preserve">ial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has</w:t>
      </w:r>
      <w:r w:rsidRPr="005F0BCA">
        <w:rPr>
          <w:spacing w:val="-2"/>
          <w:sz w:val="22"/>
          <w:szCs w:val="22"/>
        </w:rPr>
        <w:t xml:space="preserve"> </w:t>
      </w:r>
      <w:r w:rsidRPr="005F0BCA">
        <w:rPr>
          <w:sz w:val="22"/>
          <w:szCs w:val="22"/>
        </w:rPr>
        <w:t>not</w:t>
      </w:r>
      <w:r w:rsidRPr="005F0BCA">
        <w:rPr>
          <w:spacing w:val="-2"/>
          <w:sz w:val="22"/>
          <w:szCs w:val="22"/>
        </w:rPr>
        <w:t xml:space="preserve"> </w:t>
      </w:r>
      <w:r w:rsidRPr="005F0BCA">
        <w:rPr>
          <w:spacing w:val="-1"/>
          <w:sz w:val="22"/>
          <w:szCs w:val="22"/>
        </w:rPr>
        <w:t>b</w:t>
      </w:r>
      <w:r w:rsidRPr="005F0BCA">
        <w:rPr>
          <w:sz w:val="22"/>
          <w:szCs w:val="22"/>
        </w:rPr>
        <w:t>een</w:t>
      </w:r>
      <w:r w:rsidRPr="005F0BCA">
        <w:rPr>
          <w:spacing w:val="-2"/>
          <w:sz w:val="22"/>
          <w:szCs w:val="22"/>
        </w:rPr>
        <w:t xml:space="preserve"> </w:t>
      </w:r>
      <w:r w:rsidRPr="005F0BCA">
        <w:rPr>
          <w:sz w:val="22"/>
          <w:szCs w:val="22"/>
        </w:rPr>
        <w:t>dele</w:t>
      </w:r>
      <w:r w:rsidRPr="005F0BCA">
        <w:rPr>
          <w:spacing w:val="-1"/>
          <w:sz w:val="22"/>
          <w:szCs w:val="22"/>
        </w:rPr>
        <w:t>g</w:t>
      </w:r>
      <w:r w:rsidRPr="005F0BCA">
        <w:rPr>
          <w:sz w:val="22"/>
          <w:szCs w:val="22"/>
        </w:rPr>
        <w:t>a</w:t>
      </w:r>
      <w:r w:rsidRPr="005F0BCA">
        <w:rPr>
          <w:spacing w:val="-2"/>
          <w:sz w:val="22"/>
          <w:szCs w:val="22"/>
        </w:rPr>
        <w:t>t</w:t>
      </w:r>
      <w:r w:rsidRPr="005F0BCA">
        <w:rPr>
          <w:sz w:val="22"/>
          <w:szCs w:val="22"/>
        </w:rPr>
        <w:t xml:space="preserve">ed </w:t>
      </w:r>
      <w:r w:rsidRPr="005F0BCA">
        <w:rPr>
          <w:spacing w:val="-2"/>
          <w:sz w:val="22"/>
          <w:szCs w:val="22"/>
        </w:rPr>
        <w:lastRenderedPageBreak/>
        <w:t>t</w:t>
      </w:r>
      <w:r w:rsidRPr="005F0BCA">
        <w:rPr>
          <w:sz w:val="22"/>
          <w:szCs w:val="22"/>
        </w:rPr>
        <w:t xml:space="preserve">o </w:t>
      </w:r>
      <w:r w:rsidRPr="005F0BCA">
        <w:rPr>
          <w:spacing w:val="-2"/>
          <w:sz w:val="22"/>
          <w:szCs w:val="22"/>
        </w:rPr>
        <w:t>t</w:t>
      </w:r>
      <w:r w:rsidRPr="005F0BCA">
        <w:rPr>
          <w:sz w:val="22"/>
          <w:szCs w:val="22"/>
        </w:rPr>
        <w:t xml:space="preserve">he </w:t>
      </w:r>
      <w:r w:rsidRPr="005F0BCA">
        <w:rPr>
          <w:spacing w:val="-3"/>
          <w:sz w:val="22"/>
          <w:szCs w:val="22"/>
        </w:rPr>
        <w:t>C</w:t>
      </w:r>
      <w:r w:rsidRPr="005F0BCA">
        <w:rPr>
          <w:sz w:val="22"/>
          <w:szCs w:val="22"/>
        </w:rPr>
        <w:t xml:space="preserve">C and is </w:t>
      </w:r>
      <w:r w:rsidRPr="005F0BCA">
        <w:rPr>
          <w:spacing w:val="-2"/>
          <w:sz w:val="22"/>
          <w:szCs w:val="22"/>
        </w:rPr>
        <w:t>v</w:t>
      </w:r>
      <w:r w:rsidRPr="005F0BCA">
        <w:rPr>
          <w:sz w:val="22"/>
          <w:szCs w:val="22"/>
        </w:rPr>
        <w:t>est</w:t>
      </w:r>
      <w:r w:rsidRPr="005F0BCA">
        <w:rPr>
          <w:spacing w:val="-1"/>
          <w:sz w:val="22"/>
          <w:szCs w:val="22"/>
        </w:rPr>
        <w:t>e</w:t>
      </w:r>
      <w:r w:rsidRPr="005F0BCA">
        <w:rPr>
          <w:sz w:val="22"/>
          <w:szCs w:val="22"/>
        </w:rPr>
        <w:t xml:space="preserve">d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1"/>
          <w:sz w:val="22"/>
          <w:szCs w:val="22"/>
        </w:rPr>
        <w:t xml:space="preserve"> </w:t>
      </w:r>
      <w:r w:rsidRPr="005F0BCA">
        <w:rPr>
          <w:spacing w:val="1"/>
          <w:sz w:val="22"/>
          <w:szCs w:val="22"/>
        </w:rPr>
        <w:t>o</w:t>
      </w:r>
      <w:r w:rsidRPr="005F0BCA">
        <w:rPr>
          <w:sz w:val="22"/>
          <w:szCs w:val="22"/>
        </w:rPr>
        <w:t>r P</w:t>
      </w:r>
      <w:r w:rsidR="00A72866" w:rsidRPr="005F0BCA">
        <w:rPr>
          <w:sz w:val="22"/>
          <w:szCs w:val="22"/>
        </w:rPr>
        <w:t>F</w:t>
      </w:r>
      <w:r w:rsidRPr="005F0BCA">
        <w:rPr>
          <w:sz w:val="22"/>
          <w:szCs w:val="22"/>
        </w:rPr>
        <w:t>CC</w:t>
      </w:r>
      <w:r w:rsidR="00D27B07" w:rsidRPr="005F0BCA">
        <w:rPr>
          <w:sz w:val="22"/>
          <w:szCs w:val="22"/>
        </w:rPr>
        <w:t xml:space="preserve"> </w:t>
      </w:r>
      <w:r w:rsidRPr="005F0BCA">
        <w:rPr>
          <w:sz w:val="22"/>
          <w:szCs w:val="22"/>
        </w:rPr>
        <w:t>CFO</w:t>
      </w:r>
      <w:r w:rsidR="00C8380D" w:rsidRPr="005F0BCA">
        <w:rPr>
          <w:sz w:val="22"/>
          <w:szCs w:val="22"/>
        </w:rPr>
        <w:t>, t</w:t>
      </w:r>
      <w:r w:rsidRPr="005F0BCA">
        <w:rPr>
          <w:spacing w:val="-1"/>
          <w:sz w:val="22"/>
          <w:szCs w:val="22"/>
        </w:rPr>
        <w:t>h</w:t>
      </w:r>
      <w:r w:rsidRPr="005F0BCA">
        <w:rPr>
          <w:sz w:val="22"/>
          <w:szCs w:val="22"/>
        </w:rPr>
        <w:t>e duties,</w:t>
      </w:r>
      <w:r w:rsidRPr="005F0BCA">
        <w:rPr>
          <w:spacing w:val="-2"/>
          <w:sz w:val="22"/>
          <w:szCs w:val="22"/>
        </w:rPr>
        <w:t xml:space="preserve"> </w:t>
      </w:r>
      <w:r w:rsidRPr="005F0BCA">
        <w:rPr>
          <w:sz w:val="22"/>
          <w:szCs w:val="22"/>
        </w:rPr>
        <w:t>r</w:t>
      </w:r>
      <w:r w:rsidRPr="005F0BCA">
        <w:rPr>
          <w:spacing w:val="-1"/>
          <w:sz w:val="22"/>
          <w:szCs w:val="22"/>
        </w:rPr>
        <w:t>ig</w:t>
      </w:r>
      <w:r w:rsidRPr="005F0BCA">
        <w:rPr>
          <w:sz w:val="22"/>
          <w:szCs w:val="22"/>
        </w:rPr>
        <w:t>hts and</w:t>
      </w:r>
      <w:r w:rsidRPr="005F0BCA">
        <w:rPr>
          <w:spacing w:val="-2"/>
          <w:sz w:val="22"/>
          <w:szCs w:val="22"/>
        </w:rPr>
        <w:t xml:space="preserve"> </w:t>
      </w:r>
      <w:r w:rsidRPr="005F0BCA">
        <w:rPr>
          <w:spacing w:val="1"/>
          <w:sz w:val="22"/>
          <w:szCs w:val="22"/>
        </w:rPr>
        <w:t>p</w:t>
      </w:r>
      <w:r w:rsidRPr="005F0BCA">
        <w:rPr>
          <w:sz w:val="22"/>
          <w:szCs w:val="22"/>
        </w:rPr>
        <w:t>o</w:t>
      </w:r>
      <w:r w:rsidRPr="005F0BCA">
        <w:rPr>
          <w:spacing w:val="-3"/>
          <w:sz w:val="22"/>
          <w:szCs w:val="22"/>
        </w:rPr>
        <w:t>w</w:t>
      </w:r>
      <w:r w:rsidRPr="005F0BCA">
        <w:rPr>
          <w:sz w:val="22"/>
          <w:szCs w:val="22"/>
        </w:rPr>
        <w:t xml:space="preserve">ers as </w:t>
      </w:r>
      <w:r w:rsidRPr="005F0BCA">
        <w:rPr>
          <w:spacing w:val="-1"/>
          <w:sz w:val="22"/>
          <w:szCs w:val="22"/>
        </w:rPr>
        <w:t>d</w:t>
      </w:r>
      <w:r w:rsidRPr="005F0BCA">
        <w:rPr>
          <w:sz w:val="22"/>
          <w:szCs w:val="22"/>
        </w:rPr>
        <w:t>et</w:t>
      </w:r>
      <w:r w:rsidRPr="005F0BCA">
        <w:rPr>
          <w:spacing w:val="1"/>
          <w:sz w:val="22"/>
          <w:szCs w:val="22"/>
        </w:rPr>
        <w:t>a</w:t>
      </w:r>
      <w:r w:rsidRPr="005F0BCA">
        <w:rPr>
          <w:sz w:val="22"/>
          <w:szCs w:val="22"/>
        </w:rPr>
        <w:t>i</w:t>
      </w:r>
      <w:r w:rsidRPr="005F0BCA">
        <w:rPr>
          <w:spacing w:val="-1"/>
          <w:sz w:val="22"/>
          <w:szCs w:val="22"/>
        </w:rPr>
        <w:t>l</w:t>
      </w:r>
      <w:r w:rsidRPr="005F0BCA">
        <w:rPr>
          <w:spacing w:val="-2"/>
          <w:sz w:val="22"/>
          <w:szCs w:val="22"/>
        </w:rPr>
        <w:t>e</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CC</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a</w:t>
      </w:r>
      <w:r w:rsidRPr="005F0BCA">
        <w:rPr>
          <w:sz w:val="22"/>
          <w:szCs w:val="22"/>
        </w:rPr>
        <w:t>pply</w:t>
      </w:r>
      <w:r w:rsidRPr="005F0BCA">
        <w:rPr>
          <w:spacing w:val="-3"/>
          <w:sz w:val="22"/>
          <w:szCs w:val="22"/>
        </w:rPr>
        <w:t xml:space="preserve"> </w:t>
      </w:r>
      <w:r w:rsidRPr="005F0BCA">
        <w:rPr>
          <w:spacing w:val="1"/>
          <w:sz w:val="22"/>
          <w:szCs w:val="22"/>
        </w:rPr>
        <w:t>e</w:t>
      </w:r>
      <w:r w:rsidRPr="005F0BCA">
        <w:rPr>
          <w:spacing w:val="-2"/>
          <w:sz w:val="22"/>
          <w:szCs w:val="22"/>
        </w:rPr>
        <w:t>q</w:t>
      </w:r>
      <w:r w:rsidRPr="005F0BCA">
        <w:rPr>
          <w:sz w:val="22"/>
          <w:szCs w:val="22"/>
        </w:rPr>
        <w:t>ual</w:t>
      </w:r>
      <w:r w:rsidRPr="005F0BCA">
        <w:rPr>
          <w:spacing w:val="-1"/>
          <w:sz w:val="22"/>
          <w:szCs w:val="22"/>
        </w:rPr>
        <w:t>l</w:t>
      </w:r>
      <w:r w:rsidRPr="005F0BCA">
        <w:rPr>
          <w:sz w:val="22"/>
          <w:szCs w:val="22"/>
        </w:rPr>
        <w:t>y</w:t>
      </w:r>
      <w:r w:rsidRPr="005F0BCA">
        <w:rPr>
          <w:spacing w:val="-3"/>
          <w:sz w:val="22"/>
          <w:szCs w:val="22"/>
        </w:rPr>
        <w:t xml:space="preserve"> </w:t>
      </w:r>
      <w:r w:rsidRPr="005F0BCA">
        <w:rPr>
          <w:sz w:val="22"/>
          <w:szCs w:val="22"/>
        </w:rPr>
        <w:t>to 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CFO.</w:t>
      </w:r>
    </w:p>
    <w:p w14:paraId="2E9959A6" w14:textId="3511BE28" w:rsidR="000C5669" w:rsidRPr="00BD76D3" w:rsidRDefault="000C5669" w:rsidP="00D85155">
      <w:pPr>
        <w:pStyle w:val="BodyText"/>
        <w:numPr>
          <w:ilvl w:val="0"/>
          <w:numId w:val="43"/>
        </w:numPr>
        <w:tabs>
          <w:tab w:val="left" w:pos="567"/>
        </w:tabs>
        <w:spacing w:line="276" w:lineRule="auto"/>
        <w:ind w:left="567" w:hanging="567"/>
        <w:rPr>
          <w:szCs w:val="22"/>
        </w:rPr>
      </w:pPr>
      <w:r w:rsidRPr="00D85155">
        <w:rPr>
          <w:spacing w:val="-1"/>
          <w:sz w:val="22"/>
          <w:szCs w:val="22"/>
        </w:rPr>
        <w:t>Within</w:t>
      </w:r>
      <w:r w:rsidRPr="00D85155">
        <w:rPr>
          <w:spacing w:val="-13"/>
          <w:sz w:val="22"/>
          <w:szCs w:val="22"/>
        </w:rPr>
        <w:t xml:space="preserve"> </w:t>
      </w:r>
      <w:r w:rsidRPr="00D85155">
        <w:rPr>
          <w:spacing w:val="-1"/>
          <w:sz w:val="22"/>
          <w:szCs w:val="22"/>
        </w:rPr>
        <w:t>these</w:t>
      </w:r>
      <w:r w:rsidRPr="00D85155">
        <w:rPr>
          <w:spacing w:val="-7"/>
          <w:sz w:val="22"/>
          <w:szCs w:val="22"/>
        </w:rPr>
        <w:t xml:space="preserve"> </w:t>
      </w:r>
      <w:r w:rsidRPr="00D85155">
        <w:rPr>
          <w:spacing w:val="-1"/>
          <w:sz w:val="22"/>
          <w:szCs w:val="22"/>
        </w:rPr>
        <w:t>Regulations,</w:t>
      </w:r>
      <w:r w:rsidRPr="00D85155">
        <w:rPr>
          <w:spacing w:val="-9"/>
          <w:sz w:val="22"/>
          <w:szCs w:val="22"/>
        </w:rPr>
        <w:t xml:space="preserve"> </w:t>
      </w:r>
      <w:r w:rsidRPr="00D85155">
        <w:rPr>
          <w:spacing w:val="-1"/>
          <w:sz w:val="22"/>
          <w:szCs w:val="22"/>
        </w:rPr>
        <w:t>references</w:t>
      </w:r>
      <w:r w:rsidRPr="00D85155">
        <w:rPr>
          <w:spacing w:val="-10"/>
          <w:sz w:val="22"/>
          <w:szCs w:val="22"/>
        </w:rPr>
        <w:t xml:space="preserve"> </w:t>
      </w:r>
      <w:r w:rsidRPr="00D85155">
        <w:rPr>
          <w:spacing w:val="-1"/>
          <w:sz w:val="22"/>
          <w:szCs w:val="22"/>
        </w:rPr>
        <w:t>have</w:t>
      </w:r>
      <w:r w:rsidRPr="00D85155">
        <w:rPr>
          <w:spacing w:val="-11"/>
          <w:sz w:val="22"/>
          <w:szCs w:val="22"/>
        </w:rPr>
        <w:t xml:space="preserve"> </w:t>
      </w:r>
      <w:r w:rsidRPr="00D85155">
        <w:rPr>
          <w:spacing w:val="-1"/>
          <w:sz w:val="22"/>
          <w:szCs w:val="22"/>
        </w:rPr>
        <w:t>been</w:t>
      </w:r>
      <w:r w:rsidRPr="00D85155">
        <w:rPr>
          <w:spacing w:val="-12"/>
          <w:sz w:val="22"/>
          <w:szCs w:val="22"/>
        </w:rPr>
        <w:t xml:space="preserve"> </w:t>
      </w:r>
      <w:r w:rsidRPr="00D85155">
        <w:rPr>
          <w:spacing w:val="-1"/>
          <w:sz w:val="22"/>
          <w:szCs w:val="22"/>
        </w:rPr>
        <w:t>made</w:t>
      </w:r>
      <w:r w:rsidRPr="00D85155">
        <w:rPr>
          <w:spacing w:val="-11"/>
          <w:sz w:val="22"/>
          <w:szCs w:val="22"/>
        </w:rPr>
        <w:t xml:space="preserve"> </w:t>
      </w:r>
      <w:r w:rsidRPr="00D85155">
        <w:rPr>
          <w:spacing w:val="-1"/>
          <w:sz w:val="22"/>
          <w:szCs w:val="22"/>
        </w:rPr>
        <w:t>to</w:t>
      </w:r>
      <w:r w:rsidRPr="00D85155">
        <w:rPr>
          <w:spacing w:val="-10"/>
          <w:sz w:val="22"/>
          <w:szCs w:val="22"/>
        </w:rPr>
        <w:t xml:space="preserve"> </w:t>
      </w:r>
      <w:r w:rsidRPr="00D85155">
        <w:rPr>
          <w:spacing w:val="-1"/>
          <w:sz w:val="22"/>
          <w:szCs w:val="22"/>
        </w:rPr>
        <w:t>the</w:t>
      </w:r>
      <w:r w:rsidRPr="00D85155">
        <w:rPr>
          <w:spacing w:val="-11"/>
          <w:sz w:val="22"/>
          <w:szCs w:val="22"/>
        </w:rPr>
        <w:t xml:space="preserve"> </w:t>
      </w:r>
      <w:r w:rsidRPr="00D85155">
        <w:rPr>
          <w:spacing w:val="-1"/>
          <w:sz w:val="22"/>
          <w:szCs w:val="22"/>
        </w:rPr>
        <w:t>responsibilities</w:t>
      </w:r>
      <w:r w:rsidRPr="00D85155">
        <w:rPr>
          <w:spacing w:val="-8"/>
          <w:sz w:val="22"/>
          <w:szCs w:val="22"/>
        </w:rPr>
        <w:t xml:space="preserve"> </w:t>
      </w:r>
      <w:r w:rsidRPr="00D85155">
        <w:rPr>
          <w:sz w:val="22"/>
          <w:szCs w:val="22"/>
        </w:rPr>
        <w:t>of</w:t>
      </w:r>
      <w:r w:rsidRPr="00D85155">
        <w:rPr>
          <w:spacing w:val="-9"/>
          <w:sz w:val="22"/>
          <w:szCs w:val="22"/>
        </w:rPr>
        <w:t xml:space="preserve"> </w:t>
      </w:r>
      <w:r w:rsidRPr="00D85155">
        <w:rPr>
          <w:sz w:val="22"/>
          <w:szCs w:val="22"/>
        </w:rPr>
        <w:t>the</w:t>
      </w:r>
      <w:r w:rsidRPr="00D85155">
        <w:rPr>
          <w:spacing w:val="-11"/>
          <w:sz w:val="22"/>
          <w:szCs w:val="22"/>
        </w:rPr>
        <w:t xml:space="preserve"> </w:t>
      </w:r>
      <w:r w:rsidRPr="00D85155">
        <w:rPr>
          <w:sz w:val="22"/>
          <w:szCs w:val="22"/>
        </w:rPr>
        <w:t>CFO</w:t>
      </w:r>
      <w:r w:rsidRPr="00D85155">
        <w:rPr>
          <w:spacing w:val="-52"/>
          <w:sz w:val="22"/>
          <w:szCs w:val="22"/>
        </w:rPr>
        <w:t xml:space="preserve"> </w:t>
      </w:r>
      <w:r w:rsidR="009F3692">
        <w:rPr>
          <w:spacing w:val="-52"/>
          <w:sz w:val="22"/>
          <w:szCs w:val="22"/>
        </w:rPr>
        <w:t xml:space="preserve">   </w:t>
      </w:r>
      <w:r w:rsidRPr="00D85155">
        <w:rPr>
          <w:sz w:val="22"/>
          <w:szCs w:val="22"/>
        </w:rPr>
        <w:t>since the responsibility for financial management</w:t>
      </w:r>
      <w:r w:rsidRPr="00D85155">
        <w:rPr>
          <w:spacing w:val="1"/>
          <w:sz w:val="22"/>
          <w:szCs w:val="22"/>
        </w:rPr>
        <w:t xml:space="preserve"> </w:t>
      </w:r>
      <w:r w:rsidRPr="00D85155">
        <w:rPr>
          <w:sz w:val="22"/>
          <w:szCs w:val="22"/>
        </w:rPr>
        <w:t>of the funds delegated to the</w:t>
      </w:r>
      <w:r w:rsidRPr="00D85155">
        <w:rPr>
          <w:spacing w:val="1"/>
          <w:sz w:val="22"/>
          <w:szCs w:val="22"/>
        </w:rPr>
        <w:t xml:space="preserve"> </w:t>
      </w:r>
      <w:r w:rsidRPr="00D85155">
        <w:rPr>
          <w:sz w:val="22"/>
          <w:szCs w:val="22"/>
        </w:rPr>
        <w:t>Service is delegated to the CFO. Where responsibility for financial management has</w:t>
      </w:r>
      <w:r w:rsidRPr="00D85155">
        <w:rPr>
          <w:spacing w:val="1"/>
          <w:sz w:val="22"/>
          <w:szCs w:val="22"/>
        </w:rPr>
        <w:t xml:space="preserve"> </w:t>
      </w:r>
      <w:r w:rsidRPr="00D85155">
        <w:rPr>
          <w:sz w:val="22"/>
          <w:szCs w:val="22"/>
        </w:rPr>
        <w:t>not</w:t>
      </w:r>
      <w:r w:rsidRPr="00D85155">
        <w:rPr>
          <w:spacing w:val="-5"/>
          <w:sz w:val="22"/>
          <w:szCs w:val="22"/>
        </w:rPr>
        <w:t xml:space="preserve"> </w:t>
      </w:r>
      <w:r w:rsidRPr="00D85155">
        <w:rPr>
          <w:sz w:val="22"/>
          <w:szCs w:val="22"/>
        </w:rPr>
        <w:t>been</w:t>
      </w:r>
      <w:r w:rsidRPr="00D85155">
        <w:rPr>
          <w:spacing w:val="-4"/>
          <w:sz w:val="22"/>
          <w:szCs w:val="22"/>
        </w:rPr>
        <w:t xml:space="preserve"> </w:t>
      </w:r>
      <w:r w:rsidRPr="00D85155">
        <w:rPr>
          <w:sz w:val="22"/>
          <w:szCs w:val="22"/>
        </w:rPr>
        <w:t>delegated</w:t>
      </w:r>
      <w:r w:rsidRPr="00D85155">
        <w:rPr>
          <w:spacing w:val="-1"/>
          <w:sz w:val="22"/>
          <w:szCs w:val="22"/>
        </w:rPr>
        <w:t xml:space="preserve"> </w:t>
      </w:r>
      <w:r w:rsidRPr="00D85155">
        <w:rPr>
          <w:sz w:val="22"/>
          <w:szCs w:val="22"/>
        </w:rPr>
        <w:t>to</w:t>
      </w:r>
      <w:r w:rsidRPr="00D85155">
        <w:rPr>
          <w:spacing w:val="-4"/>
          <w:sz w:val="22"/>
          <w:szCs w:val="22"/>
        </w:rPr>
        <w:t xml:space="preserve"> </w:t>
      </w:r>
      <w:r w:rsidRPr="00D85155">
        <w:rPr>
          <w:sz w:val="22"/>
          <w:szCs w:val="22"/>
        </w:rPr>
        <w:t>the CFO,</w:t>
      </w:r>
      <w:r w:rsidRPr="00D85155">
        <w:rPr>
          <w:spacing w:val="-5"/>
          <w:sz w:val="22"/>
          <w:szCs w:val="22"/>
        </w:rPr>
        <w:t xml:space="preserve"> </w:t>
      </w:r>
      <w:r w:rsidRPr="00D85155">
        <w:rPr>
          <w:sz w:val="22"/>
          <w:szCs w:val="22"/>
        </w:rPr>
        <w:t>the</w:t>
      </w:r>
      <w:r w:rsidRPr="00D85155">
        <w:rPr>
          <w:spacing w:val="-2"/>
          <w:sz w:val="22"/>
          <w:szCs w:val="22"/>
        </w:rPr>
        <w:t xml:space="preserve"> </w:t>
      </w:r>
      <w:r w:rsidRPr="00D85155">
        <w:rPr>
          <w:sz w:val="22"/>
          <w:szCs w:val="22"/>
        </w:rPr>
        <w:t>duties,</w:t>
      </w:r>
      <w:r w:rsidRPr="00D85155">
        <w:rPr>
          <w:spacing w:val="-3"/>
          <w:sz w:val="22"/>
          <w:szCs w:val="22"/>
        </w:rPr>
        <w:t xml:space="preserve"> </w:t>
      </w:r>
      <w:r w:rsidRPr="00D85155">
        <w:rPr>
          <w:sz w:val="22"/>
          <w:szCs w:val="22"/>
        </w:rPr>
        <w:t>rights</w:t>
      </w:r>
      <w:r w:rsidRPr="00D85155">
        <w:rPr>
          <w:spacing w:val="-5"/>
          <w:sz w:val="22"/>
          <w:szCs w:val="22"/>
        </w:rPr>
        <w:t xml:space="preserve"> </w:t>
      </w:r>
      <w:r w:rsidRPr="00D85155">
        <w:rPr>
          <w:sz w:val="22"/>
          <w:szCs w:val="22"/>
        </w:rPr>
        <w:t>and</w:t>
      </w:r>
      <w:r w:rsidRPr="00D85155">
        <w:rPr>
          <w:spacing w:val="-3"/>
          <w:sz w:val="22"/>
          <w:szCs w:val="22"/>
        </w:rPr>
        <w:t xml:space="preserve"> </w:t>
      </w:r>
      <w:r w:rsidRPr="00D85155">
        <w:rPr>
          <w:sz w:val="22"/>
          <w:szCs w:val="22"/>
        </w:rPr>
        <w:t>powers</w:t>
      </w:r>
      <w:r w:rsidRPr="00D85155">
        <w:rPr>
          <w:spacing w:val="-3"/>
          <w:sz w:val="22"/>
          <w:szCs w:val="22"/>
        </w:rPr>
        <w:t xml:space="preserve"> </w:t>
      </w:r>
      <w:r w:rsidRPr="00D85155">
        <w:rPr>
          <w:sz w:val="22"/>
          <w:szCs w:val="22"/>
        </w:rPr>
        <w:t>as</w:t>
      </w:r>
      <w:r w:rsidRPr="00D85155">
        <w:rPr>
          <w:spacing w:val="-5"/>
          <w:sz w:val="22"/>
          <w:szCs w:val="22"/>
        </w:rPr>
        <w:t xml:space="preserve"> </w:t>
      </w:r>
      <w:r w:rsidRPr="00D85155">
        <w:rPr>
          <w:sz w:val="22"/>
          <w:szCs w:val="22"/>
        </w:rPr>
        <w:t>detailed</w:t>
      </w:r>
      <w:r w:rsidRPr="00D85155">
        <w:rPr>
          <w:spacing w:val="-3"/>
          <w:sz w:val="22"/>
          <w:szCs w:val="22"/>
        </w:rPr>
        <w:t xml:space="preserve"> </w:t>
      </w:r>
      <w:r w:rsidRPr="00D85155">
        <w:rPr>
          <w:sz w:val="22"/>
          <w:szCs w:val="22"/>
        </w:rPr>
        <w:t>for</w:t>
      </w:r>
      <w:r w:rsidRPr="00D85155">
        <w:rPr>
          <w:spacing w:val="-1"/>
          <w:sz w:val="22"/>
          <w:szCs w:val="22"/>
        </w:rPr>
        <w:t xml:space="preserve"> </w:t>
      </w:r>
      <w:r w:rsidRPr="00D85155">
        <w:rPr>
          <w:sz w:val="22"/>
          <w:szCs w:val="22"/>
        </w:rPr>
        <w:t>the</w:t>
      </w:r>
      <w:r w:rsidRPr="00D85155">
        <w:rPr>
          <w:spacing w:val="-2"/>
          <w:sz w:val="22"/>
          <w:szCs w:val="22"/>
        </w:rPr>
        <w:t xml:space="preserve"> </w:t>
      </w:r>
      <w:r w:rsidRPr="00D85155">
        <w:rPr>
          <w:sz w:val="22"/>
          <w:szCs w:val="22"/>
        </w:rPr>
        <w:t>CFO</w:t>
      </w:r>
      <w:r w:rsidRPr="00D85155">
        <w:rPr>
          <w:spacing w:val="-52"/>
          <w:sz w:val="22"/>
          <w:szCs w:val="22"/>
        </w:rPr>
        <w:t xml:space="preserve"> </w:t>
      </w:r>
      <w:r w:rsidRPr="00D85155">
        <w:rPr>
          <w:sz w:val="22"/>
          <w:szCs w:val="22"/>
        </w:rPr>
        <w:t>shall</w:t>
      </w:r>
      <w:r w:rsidRPr="00D85155">
        <w:rPr>
          <w:spacing w:val="1"/>
          <w:sz w:val="22"/>
          <w:szCs w:val="22"/>
        </w:rPr>
        <w:t xml:space="preserve"> </w:t>
      </w:r>
      <w:r w:rsidRPr="00D85155">
        <w:rPr>
          <w:sz w:val="22"/>
          <w:szCs w:val="22"/>
        </w:rPr>
        <w:t>remain</w:t>
      </w:r>
      <w:r w:rsidRPr="00D85155">
        <w:rPr>
          <w:spacing w:val="2"/>
          <w:sz w:val="22"/>
          <w:szCs w:val="22"/>
        </w:rPr>
        <w:t xml:space="preserve"> </w:t>
      </w:r>
      <w:r w:rsidRPr="00D85155">
        <w:rPr>
          <w:sz w:val="22"/>
          <w:szCs w:val="22"/>
        </w:rPr>
        <w:t>with</w:t>
      </w:r>
      <w:r w:rsidRPr="00D85155">
        <w:rPr>
          <w:spacing w:val="1"/>
          <w:sz w:val="22"/>
          <w:szCs w:val="22"/>
        </w:rPr>
        <w:t xml:space="preserve"> </w:t>
      </w:r>
      <w:r w:rsidRPr="00D85155">
        <w:rPr>
          <w:sz w:val="22"/>
          <w:szCs w:val="22"/>
        </w:rPr>
        <w:t>the</w:t>
      </w:r>
      <w:r w:rsidRPr="00D85155">
        <w:rPr>
          <w:spacing w:val="1"/>
          <w:sz w:val="22"/>
          <w:szCs w:val="22"/>
        </w:rPr>
        <w:t xml:space="preserve"> </w:t>
      </w:r>
      <w:r w:rsidRPr="00D85155">
        <w:rPr>
          <w:sz w:val="22"/>
          <w:szCs w:val="22"/>
        </w:rPr>
        <w:t>PFCC.</w:t>
      </w:r>
    </w:p>
    <w:p w14:paraId="5BA6C7EE" w14:textId="29B18E92" w:rsidR="003C3171" w:rsidRPr="004022F5" w:rsidRDefault="006A3F89" w:rsidP="004022F5">
      <w:pPr>
        <w:pStyle w:val="BodyText"/>
        <w:numPr>
          <w:ilvl w:val="0"/>
          <w:numId w:val="96"/>
        </w:numPr>
        <w:tabs>
          <w:tab w:val="left" w:pos="567"/>
        </w:tabs>
        <w:spacing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te</w:t>
      </w:r>
      <w:r w:rsidRPr="005F0BCA">
        <w:rPr>
          <w:spacing w:val="-4"/>
          <w:sz w:val="22"/>
          <w:szCs w:val="22"/>
        </w:rPr>
        <w:t>r</w:t>
      </w:r>
      <w:r w:rsidRPr="005F0BCA">
        <w:rPr>
          <w:spacing w:val="1"/>
          <w:sz w:val="22"/>
          <w:szCs w:val="22"/>
        </w:rPr>
        <w:t>m</w:t>
      </w:r>
      <w:r w:rsidRPr="005F0BCA">
        <w:rPr>
          <w:sz w:val="22"/>
          <w:szCs w:val="22"/>
        </w:rPr>
        <w:t xml:space="preserve">s CC, </w:t>
      </w:r>
      <w:r w:rsidR="000C5669" w:rsidRPr="000C5669">
        <w:rPr>
          <w:sz w:val="22"/>
          <w:szCs w:val="22"/>
        </w:rPr>
        <w:t>CFO</w:t>
      </w:r>
      <w:r w:rsidR="000C5669">
        <w:rPr>
          <w:sz w:val="22"/>
          <w:szCs w:val="22"/>
        </w:rPr>
        <w:t xml:space="preserve">, </w:t>
      </w:r>
      <w:r w:rsidRPr="005F0BCA">
        <w:rPr>
          <w:sz w:val="22"/>
          <w:szCs w:val="22"/>
        </w:rPr>
        <w:t>CC C</w:t>
      </w:r>
      <w:r w:rsidRPr="005F0BCA">
        <w:rPr>
          <w:spacing w:val="-4"/>
          <w:sz w:val="22"/>
          <w:szCs w:val="22"/>
        </w:rPr>
        <w:t>F</w:t>
      </w:r>
      <w:r w:rsidRPr="005F0BCA">
        <w:rPr>
          <w:sz w:val="22"/>
          <w:szCs w:val="22"/>
        </w:rPr>
        <w:t>O, P</w:t>
      </w:r>
      <w:r w:rsidR="00A72866" w:rsidRPr="005F0BCA">
        <w:rPr>
          <w:sz w:val="22"/>
          <w:szCs w:val="22"/>
        </w:rPr>
        <w:t>F</w:t>
      </w:r>
      <w:r w:rsidRPr="005F0BCA">
        <w:rPr>
          <w:sz w:val="22"/>
          <w:szCs w:val="22"/>
        </w:rPr>
        <w:t>C</w:t>
      </w:r>
      <w:r w:rsidRPr="005F0BCA">
        <w:rPr>
          <w:spacing w:val="-1"/>
          <w:sz w:val="22"/>
          <w:szCs w:val="22"/>
        </w:rPr>
        <w:t>C</w:t>
      </w:r>
      <w:r w:rsidRPr="005F0BCA">
        <w:rPr>
          <w:sz w:val="22"/>
          <w:szCs w:val="22"/>
        </w:rPr>
        <w:t>, 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Moni</w:t>
      </w:r>
      <w:r w:rsidRPr="005F0BCA">
        <w:rPr>
          <w:spacing w:val="-3"/>
          <w:sz w:val="22"/>
          <w:szCs w:val="22"/>
        </w:rPr>
        <w:t>t</w:t>
      </w:r>
      <w:r w:rsidRPr="005F0BCA">
        <w:rPr>
          <w:sz w:val="22"/>
          <w:szCs w:val="22"/>
        </w:rPr>
        <w: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 a</w:t>
      </w:r>
      <w:r w:rsidRPr="005F0BCA">
        <w:rPr>
          <w:spacing w:val="-2"/>
          <w:sz w:val="22"/>
          <w:szCs w:val="22"/>
        </w:rPr>
        <w:t>n</w:t>
      </w:r>
      <w:r w:rsidRPr="005F0BCA">
        <w:rPr>
          <w:sz w:val="22"/>
          <w:szCs w:val="22"/>
        </w:rPr>
        <w:t>d P</w:t>
      </w:r>
      <w:r w:rsidR="00A72866" w:rsidRPr="005F0BCA">
        <w:rPr>
          <w:sz w:val="22"/>
          <w:szCs w:val="22"/>
        </w:rPr>
        <w:t>F</w:t>
      </w:r>
      <w:r w:rsidRPr="005F0BCA">
        <w:rPr>
          <w:sz w:val="22"/>
          <w:szCs w:val="22"/>
        </w:rPr>
        <w:t>CC</w:t>
      </w:r>
      <w:r w:rsidRPr="005F0BCA">
        <w:rPr>
          <w:spacing w:val="-1"/>
          <w:sz w:val="22"/>
          <w:szCs w:val="22"/>
        </w:rPr>
        <w:t xml:space="preserve"> </w:t>
      </w:r>
      <w:r w:rsidRPr="005F0BCA">
        <w:rPr>
          <w:spacing w:val="-3"/>
          <w:sz w:val="22"/>
          <w:szCs w:val="22"/>
        </w:rPr>
        <w:t>C</w:t>
      </w:r>
      <w:r w:rsidRPr="005F0BCA">
        <w:rPr>
          <w:sz w:val="22"/>
          <w:szCs w:val="22"/>
        </w:rPr>
        <w:t>FO include any</w:t>
      </w:r>
      <w:r w:rsidRPr="005F0BCA">
        <w:rPr>
          <w:spacing w:val="-3"/>
          <w:sz w:val="22"/>
          <w:szCs w:val="22"/>
        </w:rPr>
        <w:t xml:space="preserve"> </w:t>
      </w:r>
      <w:r w:rsidRPr="005F0BCA">
        <w:rPr>
          <w:spacing w:val="1"/>
          <w:sz w:val="22"/>
          <w:szCs w:val="22"/>
        </w:rPr>
        <w:t>m</w:t>
      </w:r>
      <w:r w:rsidRPr="005F0BCA">
        <w:rPr>
          <w:spacing w:val="-2"/>
          <w:sz w:val="22"/>
          <w:szCs w:val="22"/>
        </w:rPr>
        <w:t>e</w:t>
      </w:r>
      <w:r w:rsidRPr="005F0BCA">
        <w:rPr>
          <w:spacing w:val="1"/>
          <w:sz w:val="22"/>
          <w:szCs w:val="22"/>
        </w:rPr>
        <w:t>m</w:t>
      </w:r>
      <w:r w:rsidRPr="005F0BCA">
        <w:rPr>
          <w:sz w:val="22"/>
          <w:szCs w:val="22"/>
        </w:rPr>
        <w:t>ber</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ta</w:t>
      </w:r>
      <w:r w:rsidRPr="005F0BCA">
        <w:rPr>
          <w:sz w:val="22"/>
          <w:szCs w:val="22"/>
        </w:rPr>
        <w:t>f</w:t>
      </w:r>
      <w:r w:rsidRPr="005F0BCA">
        <w:rPr>
          <w:spacing w:val="3"/>
          <w:sz w:val="22"/>
          <w:szCs w:val="22"/>
        </w:rPr>
        <w:t>f</w:t>
      </w:r>
      <w:r w:rsidRPr="005F0BCA">
        <w:rPr>
          <w:sz w:val="22"/>
          <w:szCs w:val="22"/>
        </w:rPr>
        <w:t>,</w:t>
      </w:r>
      <w:r w:rsidRPr="005F0BCA">
        <w:rPr>
          <w:spacing w:val="-2"/>
          <w:sz w:val="22"/>
          <w:szCs w:val="22"/>
        </w:rPr>
        <w:t xml:space="preserve"> c</w:t>
      </w:r>
      <w:r w:rsidRPr="005F0BCA">
        <w:rPr>
          <w:sz w:val="22"/>
          <w:szCs w:val="22"/>
        </w:rPr>
        <w:t>ontrac</w:t>
      </w:r>
      <w:r w:rsidRPr="005F0BCA">
        <w:rPr>
          <w:spacing w:val="-2"/>
          <w:sz w:val="22"/>
          <w:szCs w:val="22"/>
        </w:rPr>
        <w:t>t</w:t>
      </w:r>
      <w:r w:rsidRPr="005F0BCA">
        <w:rPr>
          <w:sz w:val="22"/>
          <w:szCs w:val="22"/>
        </w:rPr>
        <w:t>ors or a</w:t>
      </w:r>
      <w:r w:rsidRPr="005F0BCA">
        <w:rPr>
          <w:spacing w:val="-2"/>
          <w:sz w:val="22"/>
          <w:szCs w:val="22"/>
        </w:rPr>
        <w:t>g</w:t>
      </w:r>
      <w:r w:rsidRPr="005F0BCA">
        <w:rPr>
          <w:sz w:val="22"/>
          <w:szCs w:val="22"/>
        </w:rPr>
        <w:t>e</w:t>
      </w:r>
      <w:r w:rsidRPr="005F0BCA">
        <w:rPr>
          <w:spacing w:val="-2"/>
          <w:sz w:val="22"/>
          <w:szCs w:val="22"/>
        </w:rPr>
        <w:t>n</w:t>
      </w:r>
      <w:r w:rsidRPr="005F0BCA">
        <w:rPr>
          <w:sz w:val="22"/>
          <w:szCs w:val="22"/>
        </w:rPr>
        <w:t>ts to</w:t>
      </w:r>
      <w:r w:rsidRPr="005F0BCA">
        <w:rPr>
          <w:spacing w:val="-1"/>
          <w:sz w:val="22"/>
          <w:szCs w:val="22"/>
        </w:rPr>
        <w:t xml:space="preserve"> </w:t>
      </w:r>
      <w:r w:rsidRPr="005F0BCA">
        <w:rPr>
          <w:spacing w:val="-3"/>
          <w:sz w:val="22"/>
          <w:szCs w:val="22"/>
        </w:rPr>
        <w:t>w</w:t>
      </w:r>
      <w:r w:rsidRPr="005F0BCA">
        <w:rPr>
          <w:sz w:val="22"/>
          <w:szCs w:val="22"/>
        </w:rPr>
        <w:t>hom</w:t>
      </w:r>
      <w:r w:rsidRPr="005F0BCA">
        <w:rPr>
          <w:spacing w:val="1"/>
          <w:sz w:val="22"/>
          <w:szCs w:val="22"/>
        </w:rPr>
        <w:t xml:space="preserve"> p</w:t>
      </w:r>
      <w:r w:rsidRPr="005F0BCA">
        <w:rPr>
          <w:sz w:val="22"/>
          <w:szCs w:val="22"/>
        </w:rPr>
        <w:t>art</w:t>
      </w:r>
      <w:r w:rsidRPr="005F0BCA">
        <w:rPr>
          <w:spacing w:val="-1"/>
          <w:sz w:val="22"/>
          <w:szCs w:val="22"/>
        </w:rPr>
        <w:t>i</w:t>
      </w:r>
      <w:r w:rsidRPr="005F0BCA">
        <w:rPr>
          <w:sz w:val="22"/>
          <w:szCs w:val="22"/>
        </w:rPr>
        <w:t>cu</w:t>
      </w:r>
      <w:r w:rsidRPr="005F0BCA">
        <w:rPr>
          <w:spacing w:val="-3"/>
          <w:sz w:val="22"/>
          <w:szCs w:val="22"/>
        </w:rPr>
        <w:t>l</w:t>
      </w:r>
      <w:r w:rsidRPr="005F0BCA">
        <w:rPr>
          <w:sz w:val="22"/>
          <w:szCs w:val="22"/>
        </w:rPr>
        <w:t xml:space="preserve">ar </w:t>
      </w:r>
      <w:r w:rsidRPr="005F0BCA">
        <w:rPr>
          <w:spacing w:val="-1"/>
          <w:sz w:val="22"/>
          <w:szCs w:val="22"/>
        </w:rPr>
        <w:t>r</w:t>
      </w:r>
      <w:r w:rsidRPr="005F0BCA">
        <w:rPr>
          <w:sz w:val="22"/>
          <w:szCs w:val="22"/>
        </w:rPr>
        <w:t>esp</w:t>
      </w:r>
      <w:r w:rsidRPr="005F0BCA">
        <w:rPr>
          <w:spacing w:val="-2"/>
          <w:sz w:val="22"/>
          <w:szCs w:val="22"/>
        </w:rPr>
        <w:t>o</w:t>
      </w:r>
      <w:r w:rsidRPr="005F0BCA">
        <w:rPr>
          <w:sz w:val="22"/>
          <w:szCs w:val="22"/>
        </w:rPr>
        <w:t>nsibil</w:t>
      </w:r>
      <w:r w:rsidRPr="005F0BCA">
        <w:rPr>
          <w:spacing w:val="-1"/>
          <w:sz w:val="22"/>
          <w:szCs w:val="22"/>
        </w:rPr>
        <w:t>i</w:t>
      </w:r>
      <w:r w:rsidRPr="005F0BCA">
        <w:rPr>
          <w:sz w:val="22"/>
          <w:szCs w:val="22"/>
        </w:rPr>
        <w:t xml:space="preserve">ties </w:t>
      </w:r>
      <w:r w:rsidRPr="005F0BCA">
        <w:rPr>
          <w:spacing w:val="1"/>
          <w:sz w:val="22"/>
          <w:szCs w:val="22"/>
        </w:rPr>
        <w:t>m</w:t>
      </w:r>
      <w:r w:rsidRPr="005F0BCA">
        <w:rPr>
          <w:sz w:val="22"/>
          <w:szCs w:val="22"/>
        </w:rPr>
        <w:t>ay</w:t>
      </w:r>
      <w:r w:rsidRPr="005F0BCA">
        <w:rPr>
          <w:spacing w:val="-3"/>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dele</w:t>
      </w:r>
      <w:r w:rsidRPr="005F0BCA">
        <w:rPr>
          <w:spacing w:val="-1"/>
          <w:sz w:val="22"/>
          <w:szCs w:val="22"/>
        </w:rPr>
        <w:t>g</w:t>
      </w:r>
      <w:r w:rsidRPr="005F0BCA">
        <w:rPr>
          <w:sz w:val="22"/>
          <w:szCs w:val="22"/>
        </w:rPr>
        <w:t>a</w:t>
      </w:r>
      <w:r w:rsidRPr="005F0BCA">
        <w:rPr>
          <w:spacing w:val="-2"/>
          <w:sz w:val="22"/>
          <w:szCs w:val="22"/>
        </w:rPr>
        <w:t>t</w:t>
      </w:r>
      <w:r w:rsidRPr="005F0BCA">
        <w:rPr>
          <w:sz w:val="22"/>
          <w:szCs w:val="22"/>
        </w:rPr>
        <w:t xml:space="preserve">ed. </w:t>
      </w:r>
      <w:r w:rsidRPr="005F0BCA">
        <w:rPr>
          <w:spacing w:val="-3"/>
          <w:sz w:val="22"/>
          <w:szCs w:val="22"/>
        </w:rPr>
        <w:t>H</w:t>
      </w:r>
      <w:r w:rsidRPr="005F0BCA">
        <w:rPr>
          <w:spacing w:val="-2"/>
          <w:sz w:val="22"/>
          <w:szCs w:val="22"/>
        </w:rPr>
        <w:t>o</w:t>
      </w:r>
      <w:r w:rsidRPr="005F0BCA">
        <w:rPr>
          <w:spacing w:val="-3"/>
          <w:sz w:val="22"/>
          <w:szCs w:val="22"/>
        </w:rPr>
        <w:t>w</w:t>
      </w:r>
      <w:r w:rsidRPr="005F0BCA">
        <w:rPr>
          <w:spacing w:val="3"/>
          <w:sz w:val="22"/>
          <w:szCs w:val="22"/>
        </w:rPr>
        <w:t>e</w:t>
      </w:r>
      <w:r w:rsidRPr="005F0BCA">
        <w:rPr>
          <w:spacing w:val="-3"/>
          <w:sz w:val="22"/>
          <w:szCs w:val="22"/>
        </w:rPr>
        <w:t>v</w:t>
      </w:r>
      <w:r w:rsidRPr="005F0BCA">
        <w:rPr>
          <w:sz w:val="22"/>
          <w:szCs w:val="22"/>
        </w:rPr>
        <w:t>er, t</w:t>
      </w:r>
      <w:r w:rsidRPr="005F0BCA">
        <w:rPr>
          <w:spacing w:val="1"/>
          <w:sz w:val="22"/>
          <w:szCs w:val="22"/>
        </w:rPr>
        <w:t>h</w:t>
      </w:r>
      <w:r w:rsidRPr="005F0BCA">
        <w:rPr>
          <w:sz w:val="22"/>
          <w:szCs w:val="22"/>
        </w:rPr>
        <w:t xml:space="preserve">e </w:t>
      </w:r>
      <w:r w:rsidRPr="005F0BCA">
        <w:rPr>
          <w:spacing w:val="3"/>
          <w:sz w:val="22"/>
          <w:szCs w:val="22"/>
        </w:rPr>
        <w:t>l</w:t>
      </w:r>
      <w:r w:rsidRPr="005F0BCA">
        <w:rPr>
          <w:sz w:val="22"/>
          <w:szCs w:val="22"/>
        </w:rPr>
        <w:t>e</w:t>
      </w:r>
      <w:r w:rsidRPr="005F0BCA">
        <w:rPr>
          <w:spacing w:val="-3"/>
          <w:sz w:val="22"/>
          <w:szCs w:val="22"/>
        </w:rPr>
        <w:t>v</w:t>
      </w:r>
      <w:r w:rsidRPr="005F0BCA">
        <w:rPr>
          <w:sz w:val="22"/>
          <w:szCs w:val="22"/>
        </w:rPr>
        <w:t xml:space="preserve">el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s</w:t>
      </w:r>
      <w:r w:rsidRPr="005F0BCA">
        <w:rPr>
          <w:sz w:val="22"/>
          <w:szCs w:val="22"/>
        </w:rPr>
        <w:t>u</w:t>
      </w:r>
      <w:r w:rsidRPr="005F0BCA">
        <w:rPr>
          <w:spacing w:val="-3"/>
          <w:sz w:val="22"/>
          <w:szCs w:val="22"/>
        </w:rPr>
        <w:t>c</w:t>
      </w:r>
      <w:r w:rsidRPr="005F0BCA">
        <w:rPr>
          <w:sz w:val="22"/>
          <w:szCs w:val="22"/>
        </w:rPr>
        <w:t xml:space="preserve">h </w:t>
      </w:r>
      <w:r w:rsidRPr="005F0BCA">
        <w:rPr>
          <w:spacing w:val="1"/>
          <w:sz w:val="22"/>
          <w:szCs w:val="22"/>
        </w:rPr>
        <w:t>d</w:t>
      </w:r>
      <w:r w:rsidRPr="005F0BCA">
        <w:rPr>
          <w:sz w:val="22"/>
          <w:szCs w:val="22"/>
        </w:rPr>
        <w:t>e</w:t>
      </w:r>
      <w:r w:rsidRPr="005F0BCA">
        <w:rPr>
          <w:spacing w:val="-3"/>
          <w:sz w:val="22"/>
          <w:szCs w:val="22"/>
        </w:rPr>
        <w:t>l</w:t>
      </w:r>
      <w:r w:rsidRPr="005F0BCA">
        <w:rPr>
          <w:sz w:val="22"/>
          <w:szCs w:val="22"/>
        </w:rPr>
        <w:t>e</w:t>
      </w:r>
      <w:r w:rsidRPr="005F0BCA">
        <w:rPr>
          <w:spacing w:val="-2"/>
          <w:sz w:val="22"/>
          <w:szCs w:val="22"/>
        </w:rPr>
        <w:t>g</w:t>
      </w:r>
      <w:r w:rsidRPr="005F0BCA">
        <w:rPr>
          <w:sz w:val="22"/>
          <w:szCs w:val="22"/>
        </w:rPr>
        <w:t>at</w:t>
      </w:r>
      <w:r w:rsidRPr="005F0BCA">
        <w:rPr>
          <w:spacing w:val="1"/>
          <w:sz w:val="22"/>
          <w:szCs w:val="22"/>
        </w:rPr>
        <w:t>e</w:t>
      </w:r>
      <w:r w:rsidRPr="005F0BCA">
        <w:rPr>
          <w:sz w:val="22"/>
          <w:szCs w:val="22"/>
        </w:rPr>
        <w:t xml:space="preserve">d </w:t>
      </w:r>
      <w:r w:rsidRPr="005F0BCA">
        <w:rPr>
          <w:spacing w:val="-3"/>
          <w:sz w:val="22"/>
          <w:szCs w:val="22"/>
        </w:rPr>
        <w:t>r</w:t>
      </w:r>
      <w:r w:rsidRPr="005F0BCA">
        <w:rPr>
          <w:sz w:val="22"/>
          <w:szCs w:val="22"/>
        </w:rPr>
        <w:t>esp</w:t>
      </w:r>
      <w:r w:rsidRPr="005F0BCA">
        <w:rPr>
          <w:spacing w:val="-2"/>
          <w:sz w:val="22"/>
          <w:szCs w:val="22"/>
        </w:rPr>
        <w:t>o</w:t>
      </w:r>
      <w:r w:rsidRPr="005F0BCA">
        <w:rPr>
          <w:sz w:val="22"/>
          <w:szCs w:val="22"/>
        </w:rPr>
        <w:t>nsib</w:t>
      </w:r>
      <w:r w:rsidRPr="005F0BCA">
        <w:rPr>
          <w:spacing w:val="-3"/>
          <w:sz w:val="22"/>
          <w:szCs w:val="22"/>
        </w:rPr>
        <w:t>i</w:t>
      </w:r>
      <w:r w:rsidRPr="005F0BCA">
        <w:rPr>
          <w:sz w:val="22"/>
          <w:szCs w:val="22"/>
        </w:rPr>
        <w:t>l</w:t>
      </w:r>
      <w:r w:rsidRPr="005F0BCA">
        <w:rPr>
          <w:spacing w:val="-1"/>
          <w:sz w:val="22"/>
          <w:szCs w:val="22"/>
        </w:rPr>
        <w:t>i</w:t>
      </w:r>
      <w:r w:rsidRPr="005F0BCA">
        <w:rPr>
          <w:sz w:val="22"/>
          <w:szCs w:val="22"/>
        </w:rPr>
        <w:t>ty</w:t>
      </w:r>
      <w:r w:rsidRPr="005F0BCA">
        <w:rPr>
          <w:spacing w:val="-2"/>
          <w:sz w:val="22"/>
          <w:szCs w:val="22"/>
        </w:rPr>
        <w:t xml:space="preserve"> </w:t>
      </w:r>
      <w:r w:rsidRPr="005F0BCA">
        <w:rPr>
          <w:spacing w:val="1"/>
          <w:sz w:val="22"/>
          <w:szCs w:val="22"/>
        </w:rPr>
        <w:t>m</w:t>
      </w:r>
      <w:r w:rsidRPr="005F0BCA">
        <w:rPr>
          <w:sz w:val="22"/>
          <w:szCs w:val="22"/>
        </w:rPr>
        <w:t xml:space="preserve">ust be </w:t>
      </w:r>
      <w:r w:rsidRPr="005F0BCA">
        <w:rPr>
          <w:spacing w:val="1"/>
          <w:sz w:val="22"/>
          <w:szCs w:val="22"/>
        </w:rPr>
        <w:t>e</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n</w:t>
      </w:r>
      <w:r w:rsidRPr="005F0BCA">
        <w:rPr>
          <w:spacing w:val="-3"/>
          <w:sz w:val="22"/>
          <w:szCs w:val="22"/>
        </w:rPr>
        <w:t>c</w:t>
      </w:r>
      <w:r w:rsidRPr="005F0BCA">
        <w:rPr>
          <w:sz w:val="22"/>
          <w:szCs w:val="22"/>
        </w:rPr>
        <w:t>ed cl</w:t>
      </w:r>
      <w:r w:rsidRPr="005F0BCA">
        <w:rPr>
          <w:spacing w:val="-2"/>
          <w:sz w:val="22"/>
          <w:szCs w:val="22"/>
        </w:rPr>
        <w:t>e</w:t>
      </w:r>
      <w:r w:rsidRPr="005F0BCA">
        <w:rPr>
          <w:sz w:val="22"/>
          <w:szCs w:val="22"/>
        </w:rPr>
        <w:t>ar</w:t>
      </w:r>
      <w:r w:rsidRPr="005F0BCA">
        <w:rPr>
          <w:spacing w:val="-2"/>
          <w:sz w:val="22"/>
          <w:szCs w:val="22"/>
        </w:rPr>
        <w:t>l</w:t>
      </w:r>
      <w:r w:rsidRPr="005F0BCA">
        <w:rPr>
          <w:spacing w:val="-3"/>
          <w:sz w:val="22"/>
          <w:szCs w:val="22"/>
        </w:rPr>
        <w:t>y</w:t>
      </w:r>
      <w:r w:rsidRPr="005F0BCA">
        <w:rPr>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2"/>
          <w:sz w:val="22"/>
          <w:szCs w:val="22"/>
        </w:rPr>
        <w:t>t</w:t>
      </w:r>
      <w:r w:rsidRPr="005F0BCA">
        <w:rPr>
          <w:sz w:val="22"/>
          <w:szCs w:val="22"/>
        </w:rPr>
        <w:t xml:space="preserve">o </w:t>
      </w:r>
      <w:r w:rsidRPr="005F0BCA">
        <w:rPr>
          <w:spacing w:val="-1"/>
          <w:sz w:val="22"/>
          <w:szCs w:val="22"/>
        </w:rPr>
        <w:t>a</w:t>
      </w:r>
      <w:r w:rsidRPr="005F0BCA">
        <w:rPr>
          <w:sz w:val="22"/>
          <w:szCs w:val="22"/>
        </w:rPr>
        <w:t xml:space="preserve">n </w:t>
      </w:r>
      <w:r w:rsidRPr="005F0BCA">
        <w:rPr>
          <w:spacing w:val="-1"/>
          <w:sz w:val="22"/>
          <w:szCs w:val="22"/>
        </w:rPr>
        <w:t>a</w:t>
      </w:r>
      <w:r w:rsidRPr="005F0BCA">
        <w:rPr>
          <w:sz w:val="22"/>
          <w:szCs w:val="22"/>
        </w:rPr>
        <w:t>ppropr</w:t>
      </w:r>
      <w:r w:rsidRPr="005F0BCA">
        <w:rPr>
          <w:spacing w:val="-2"/>
          <w:sz w:val="22"/>
          <w:szCs w:val="22"/>
        </w:rPr>
        <w:t>iat</w:t>
      </w:r>
      <w:r w:rsidRPr="005F0BCA">
        <w:rPr>
          <w:sz w:val="22"/>
          <w:szCs w:val="22"/>
        </w:rPr>
        <w:t>e le</w:t>
      </w:r>
      <w:r w:rsidRPr="005F0BCA">
        <w:rPr>
          <w:spacing w:val="-3"/>
          <w:sz w:val="22"/>
          <w:szCs w:val="22"/>
        </w:rPr>
        <w:t>v</w:t>
      </w:r>
      <w:r w:rsidRPr="005F0BCA">
        <w:rPr>
          <w:sz w:val="22"/>
          <w:szCs w:val="22"/>
        </w:rPr>
        <w:t xml:space="preserve">el,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pacing w:val="1"/>
          <w:sz w:val="22"/>
          <w:szCs w:val="22"/>
        </w:rPr>
        <w:t>m</w:t>
      </w:r>
      <w:r w:rsidRPr="005F0BCA">
        <w:rPr>
          <w:spacing w:val="-2"/>
          <w:sz w:val="22"/>
          <w:szCs w:val="22"/>
        </w:rPr>
        <w:t>e</w:t>
      </w:r>
      <w:r w:rsidRPr="005F0BCA">
        <w:rPr>
          <w:spacing w:val="1"/>
          <w:sz w:val="22"/>
          <w:szCs w:val="22"/>
        </w:rPr>
        <w:t>m</w:t>
      </w:r>
      <w:r w:rsidRPr="005F0BCA">
        <w:rPr>
          <w:spacing w:val="-2"/>
          <w:sz w:val="22"/>
          <w:szCs w:val="22"/>
        </w:rPr>
        <w:t>b</w:t>
      </w:r>
      <w:r w:rsidRPr="005F0BCA">
        <w:rPr>
          <w:sz w:val="22"/>
          <w:szCs w:val="22"/>
        </w:rPr>
        <w:t xml:space="preserve">er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ta</w:t>
      </w:r>
      <w:r w:rsidRPr="005F0BCA">
        <w:rPr>
          <w:sz w:val="22"/>
          <w:szCs w:val="22"/>
        </w:rPr>
        <w:t xml:space="preserve">ff </w:t>
      </w:r>
      <w:r w:rsidRPr="005F0BCA">
        <w:rPr>
          <w:spacing w:val="-2"/>
          <w:sz w:val="22"/>
          <w:szCs w:val="22"/>
        </w:rPr>
        <w:t>g</w:t>
      </w:r>
      <w:r w:rsidRPr="005F0BCA">
        <w:rPr>
          <w:spacing w:val="1"/>
          <w:sz w:val="22"/>
          <w:szCs w:val="22"/>
        </w:rPr>
        <w:t>i</w:t>
      </w:r>
      <w:r w:rsidRPr="005F0BCA">
        <w:rPr>
          <w:spacing w:val="-3"/>
          <w:sz w:val="22"/>
          <w:szCs w:val="22"/>
        </w:rPr>
        <w:t>v</w:t>
      </w:r>
      <w:r w:rsidRPr="005F0BCA">
        <w:rPr>
          <w:sz w:val="22"/>
          <w:szCs w:val="22"/>
        </w:rPr>
        <w:t>en s</w:t>
      </w:r>
      <w:r w:rsidRPr="005F0BCA">
        <w:rPr>
          <w:spacing w:val="-1"/>
          <w:sz w:val="22"/>
          <w:szCs w:val="22"/>
        </w:rPr>
        <w:t>u</w:t>
      </w:r>
      <w:r w:rsidRPr="005F0BCA">
        <w:rPr>
          <w:sz w:val="22"/>
          <w:szCs w:val="22"/>
        </w:rPr>
        <w:t>f</w:t>
      </w:r>
      <w:r w:rsidRPr="005F0BCA">
        <w:rPr>
          <w:spacing w:val="3"/>
          <w:sz w:val="22"/>
          <w:szCs w:val="22"/>
        </w:rPr>
        <w:t>f</w:t>
      </w:r>
      <w:r w:rsidRPr="005F0BCA">
        <w:rPr>
          <w:sz w:val="22"/>
          <w:szCs w:val="22"/>
        </w:rPr>
        <w:t>ic</w:t>
      </w:r>
      <w:r w:rsidRPr="005F0BCA">
        <w:rPr>
          <w:spacing w:val="-1"/>
          <w:sz w:val="22"/>
          <w:szCs w:val="22"/>
        </w:rPr>
        <w:t>i</w:t>
      </w:r>
      <w:r w:rsidRPr="005F0BCA">
        <w:rPr>
          <w:sz w:val="22"/>
          <w:szCs w:val="22"/>
        </w:rPr>
        <w:t>ent</w:t>
      </w:r>
      <w:r w:rsidRPr="005F0BCA">
        <w:rPr>
          <w:spacing w:val="-2"/>
          <w:sz w:val="22"/>
          <w:szCs w:val="22"/>
        </w:rPr>
        <w:t xml:space="preserve"> </w:t>
      </w:r>
      <w:r w:rsidRPr="005F0BCA">
        <w:rPr>
          <w:spacing w:val="1"/>
          <w:sz w:val="22"/>
          <w:szCs w:val="22"/>
        </w:rPr>
        <w:t>a</w:t>
      </w:r>
      <w:r w:rsidRPr="005F0BCA">
        <w:rPr>
          <w:spacing w:val="-2"/>
          <w:sz w:val="22"/>
          <w:szCs w:val="22"/>
        </w:rPr>
        <w:t>u</w:t>
      </w:r>
      <w:r w:rsidRPr="005F0BCA">
        <w:rPr>
          <w:sz w:val="22"/>
          <w:szCs w:val="22"/>
        </w:rPr>
        <w:t>t</w:t>
      </w:r>
      <w:r w:rsidRPr="005F0BCA">
        <w:rPr>
          <w:spacing w:val="1"/>
          <w:sz w:val="22"/>
          <w:szCs w:val="22"/>
        </w:rPr>
        <w:t>h</w:t>
      </w:r>
      <w:r w:rsidRPr="005F0BCA">
        <w:rPr>
          <w:sz w:val="22"/>
          <w:szCs w:val="22"/>
        </w:rPr>
        <w:t>or</w:t>
      </w:r>
      <w:r w:rsidRPr="005F0BCA">
        <w:rPr>
          <w:spacing w:val="-2"/>
          <w:sz w:val="22"/>
          <w:szCs w:val="22"/>
        </w:rPr>
        <w:t>it</w:t>
      </w:r>
      <w:r w:rsidRPr="005F0BCA">
        <w:rPr>
          <w:spacing w:val="-3"/>
          <w:sz w:val="22"/>
          <w:szCs w:val="22"/>
        </w:rPr>
        <w:t>y</w:t>
      </w:r>
      <w:r w:rsidRPr="005F0BCA">
        <w:rPr>
          <w:sz w:val="22"/>
          <w:szCs w:val="22"/>
        </w:rPr>
        <w:t>, training</w:t>
      </w:r>
      <w:r w:rsidRPr="005F0BCA">
        <w:rPr>
          <w:spacing w:val="-2"/>
          <w:sz w:val="22"/>
          <w:szCs w:val="22"/>
        </w:rPr>
        <w:t xml:space="preserve"> </w:t>
      </w:r>
      <w:r w:rsidRPr="005F0BCA">
        <w:rPr>
          <w:spacing w:val="1"/>
          <w:sz w:val="22"/>
          <w:szCs w:val="22"/>
        </w:rPr>
        <w:t>a</w:t>
      </w:r>
      <w:r w:rsidRPr="005F0BCA">
        <w:rPr>
          <w:sz w:val="22"/>
          <w:szCs w:val="22"/>
        </w:rPr>
        <w:t>nd res</w:t>
      </w:r>
      <w:r w:rsidRPr="005F0BCA">
        <w:rPr>
          <w:spacing w:val="-2"/>
          <w:sz w:val="22"/>
          <w:szCs w:val="22"/>
        </w:rPr>
        <w:t>o</w:t>
      </w:r>
      <w:r w:rsidRPr="005F0BCA">
        <w:rPr>
          <w:sz w:val="22"/>
          <w:szCs w:val="22"/>
        </w:rPr>
        <w:t>ur</w:t>
      </w:r>
      <w:r w:rsidRPr="005F0BCA">
        <w:rPr>
          <w:spacing w:val="-4"/>
          <w:sz w:val="22"/>
          <w:szCs w:val="22"/>
        </w:rPr>
        <w:t>c</w:t>
      </w:r>
      <w:r w:rsidRPr="005F0BCA">
        <w:rPr>
          <w:sz w:val="22"/>
          <w:szCs w:val="22"/>
        </w:rPr>
        <w:t>es to</w:t>
      </w:r>
      <w:r w:rsidRPr="005F0BCA">
        <w:rPr>
          <w:spacing w:val="-2"/>
          <w:sz w:val="22"/>
          <w:szCs w:val="22"/>
        </w:rPr>
        <w:t xml:space="preserve"> </w:t>
      </w:r>
      <w:r w:rsidRPr="005F0BCA">
        <w:rPr>
          <w:sz w:val="22"/>
          <w:szCs w:val="22"/>
        </w:rPr>
        <w:t>u</w:t>
      </w:r>
      <w:r w:rsidRPr="005F0BCA">
        <w:rPr>
          <w:spacing w:val="-2"/>
          <w:sz w:val="22"/>
          <w:szCs w:val="22"/>
        </w:rPr>
        <w:t>n</w:t>
      </w:r>
      <w:r w:rsidRPr="005F0BCA">
        <w:rPr>
          <w:sz w:val="22"/>
          <w:szCs w:val="22"/>
        </w:rPr>
        <w:t>derta</w:t>
      </w:r>
      <w:r w:rsidRPr="005F0BCA">
        <w:rPr>
          <w:spacing w:val="-3"/>
          <w:sz w:val="22"/>
          <w:szCs w:val="22"/>
        </w:rPr>
        <w:t>k</w:t>
      </w:r>
      <w:r w:rsidRPr="005F0BCA">
        <w:rPr>
          <w:sz w:val="22"/>
          <w:szCs w:val="22"/>
        </w:rPr>
        <w:t>e t</w:t>
      </w:r>
      <w:r w:rsidRPr="005F0BCA">
        <w:rPr>
          <w:spacing w:val="-2"/>
          <w:sz w:val="22"/>
          <w:szCs w:val="22"/>
        </w:rPr>
        <w:t>h</w:t>
      </w:r>
      <w:r w:rsidRPr="005F0BCA">
        <w:rPr>
          <w:sz w:val="22"/>
          <w:szCs w:val="22"/>
        </w:rPr>
        <w:t xml:space="preserve">e </w:t>
      </w:r>
      <w:r w:rsidRPr="005F0BCA">
        <w:rPr>
          <w:spacing w:val="-1"/>
          <w:sz w:val="22"/>
          <w:szCs w:val="22"/>
        </w:rPr>
        <w:t>d</w:t>
      </w:r>
      <w:r w:rsidRPr="005F0BCA">
        <w:rPr>
          <w:sz w:val="22"/>
          <w:szCs w:val="22"/>
        </w:rPr>
        <w:t>u</w:t>
      </w:r>
      <w:r w:rsidRPr="005F0BCA">
        <w:rPr>
          <w:spacing w:val="-2"/>
          <w:sz w:val="22"/>
          <w:szCs w:val="22"/>
        </w:rPr>
        <w:t>t</w:t>
      </w:r>
      <w:r w:rsidRPr="005F0BCA">
        <w:rPr>
          <w:sz w:val="22"/>
          <w:szCs w:val="22"/>
        </w:rPr>
        <w:t>y</w:t>
      </w:r>
      <w:r w:rsidRPr="005F0BCA">
        <w:rPr>
          <w:spacing w:val="-3"/>
          <w:sz w:val="22"/>
          <w:szCs w:val="22"/>
        </w:rPr>
        <w:t xml:space="preserve"> </w:t>
      </w:r>
      <w:r w:rsidRPr="005F0BCA">
        <w:rPr>
          <w:sz w:val="22"/>
          <w:szCs w:val="22"/>
        </w:rPr>
        <w:t>in ha</w:t>
      </w:r>
      <w:r w:rsidRPr="005F0BCA">
        <w:rPr>
          <w:spacing w:val="-2"/>
          <w:sz w:val="22"/>
          <w:szCs w:val="22"/>
        </w:rPr>
        <w:t>n</w:t>
      </w:r>
      <w:r w:rsidRPr="005F0BCA">
        <w:rPr>
          <w:sz w:val="22"/>
          <w:szCs w:val="22"/>
        </w:rPr>
        <w:t>d.</w:t>
      </w:r>
    </w:p>
    <w:p w14:paraId="276E31CD" w14:textId="26BC64C6" w:rsidR="006A3F89" w:rsidRPr="005F0BCA" w:rsidRDefault="006A3F89" w:rsidP="000C5669">
      <w:pPr>
        <w:pStyle w:val="BodyText"/>
        <w:numPr>
          <w:ilvl w:val="0"/>
          <w:numId w:val="96"/>
        </w:numPr>
        <w:tabs>
          <w:tab w:val="left" w:pos="567"/>
        </w:tabs>
        <w:spacing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e S</w:t>
      </w:r>
      <w:r w:rsidRPr="005F0BCA">
        <w:rPr>
          <w:spacing w:val="-2"/>
          <w:sz w:val="22"/>
          <w:szCs w:val="22"/>
        </w:rPr>
        <w:t>t</w:t>
      </w:r>
      <w:r w:rsidRPr="005F0BCA">
        <w:rPr>
          <w:sz w:val="22"/>
          <w:szCs w:val="22"/>
        </w:rPr>
        <w:t>at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ers</w:t>
      </w:r>
      <w:r w:rsidRPr="005F0BCA">
        <w:rPr>
          <w:spacing w:val="-3"/>
          <w:sz w:val="22"/>
          <w:szCs w:val="22"/>
        </w:rPr>
        <w:t xml:space="preserve"> </w:t>
      </w:r>
      <w:r w:rsidRPr="005F0BCA">
        <w:rPr>
          <w:sz w:val="22"/>
          <w:szCs w:val="22"/>
        </w:rPr>
        <w:t>ref</w:t>
      </w:r>
      <w:r w:rsidRPr="005F0BCA">
        <w:rPr>
          <w:spacing w:val="1"/>
          <w:sz w:val="22"/>
          <w:szCs w:val="22"/>
        </w:rPr>
        <w:t>e</w:t>
      </w:r>
      <w:r w:rsidRPr="005F0BCA">
        <w:rPr>
          <w:sz w:val="22"/>
          <w:szCs w:val="22"/>
        </w:rPr>
        <w:t>r</w:t>
      </w:r>
      <w:r w:rsidRPr="005F0BCA">
        <w:rPr>
          <w:spacing w:val="-2"/>
          <w:sz w:val="22"/>
          <w:szCs w:val="22"/>
        </w:rPr>
        <w:t>r</w:t>
      </w:r>
      <w:r w:rsidRPr="005F0BCA">
        <w:rPr>
          <w:sz w:val="22"/>
          <w:szCs w:val="22"/>
        </w:rPr>
        <w:t xml:space="preserve">ed </w:t>
      </w:r>
      <w:r w:rsidRPr="005F0BCA">
        <w:rPr>
          <w:spacing w:val="-2"/>
          <w:sz w:val="22"/>
          <w:szCs w:val="22"/>
        </w:rPr>
        <w:t>t</w:t>
      </w:r>
      <w:r w:rsidRPr="005F0BCA">
        <w:rPr>
          <w:sz w:val="22"/>
          <w:szCs w:val="22"/>
        </w:rPr>
        <w:t>o rela</w:t>
      </w:r>
      <w:r w:rsidRPr="005F0BCA">
        <w:rPr>
          <w:spacing w:val="-2"/>
          <w:sz w:val="22"/>
          <w:szCs w:val="22"/>
        </w:rPr>
        <w:t>t</w:t>
      </w:r>
      <w:r w:rsidRPr="005F0BCA">
        <w:rPr>
          <w:sz w:val="22"/>
          <w:szCs w:val="22"/>
        </w:rPr>
        <w:t>e to</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Chi</w:t>
      </w:r>
      <w:r w:rsidRPr="005F0BCA">
        <w:rPr>
          <w:spacing w:val="-2"/>
          <w:sz w:val="22"/>
          <w:szCs w:val="22"/>
        </w:rPr>
        <w:t>e</w:t>
      </w:r>
      <w:r w:rsidRPr="005F0BCA">
        <w:rPr>
          <w:sz w:val="22"/>
          <w:szCs w:val="22"/>
        </w:rPr>
        <w:t>f</w:t>
      </w:r>
      <w:r w:rsidRPr="005F0BCA">
        <w:rPr>
          <w:spacing w:val="8"/>
          <w:sz w:val="22"/>
          <w:szCs w:val="22"/>
        </w:rPr>
        <w:t xml:space="preserve"> </w:t>
      </w:r>
      <w:r w:rsidRPr="005F0BCA">
        <w:rPr>
          <w:sz w:val="22"/>
          <w:szCs w:val="22"/>
        </w:rPr>
        <w:t>C</w:t>
      </w:r>
      <w:r w:rsidRPr="005F0BCA">
        <w:rPr>
          <w:spacing w:val="-2"/>
          <w:sz w:val="22"/>
          <w:szCs w:val="22"/>
        </w:rPr>
        <w:t>o</w:t>
      </w:r>
      <w:r w:rsidRPr="005F0BCA">
        <w:rPr>
          <w:sz w:val="22"/>
          <w:szCs w:val="22"/>
        </w:rPr>
        <w:t>nst</w:t>
      </w:r>
      <w:r w:rsidRPr="005F0BCA">
        <w:rPr>
          <w:spacing w:val="1"/>
          <w:sz w:val="22"/>
          <w:szCs w:val="22"/>
        </w:rPr>
        <w:t>a</w:t>
      </w:r>
      <w:r w:rsidRPr="005F0BCA">
        <w:rPr>
          <w:sz w:val="22"/>
          <w:szCs w:val="22"/>
        </w:rPr>
        <w:t>b</w:t>
      </w:r>
      <w:r w:rsidRPr="005F0BCA">
        <w:rPr>
          <w:spacing w:val="-3"/>
          <w:sz w:val="22"/>
          <w:szCs w:val="22"/>
        </w:rPr>
        <w:t>l</w:t>
      </w:r>
      <w:r w:rsidRPr="005F0BCA">
        <w:rPr>
          <w:spacing w:val="1"/>
          <w:sz w:val="22"/>
          <w:szCs w:val="22"/>
        </w:rPr>
        <w:t>e</w:t>
      </w:r>
      <w:r w:rsidRPr="005F0BCA">
        <w:rPr>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00A72866" w:rsidRPr="005F0BCA">
        <w:rPr>
          <w:rFonts w:cs="Arial"/>
          <w:sz w:val="22"/>
          <w:szCs w:val="22"/>
        </w:rPr>
        <w:t>Monitoring Officer</w:t>
      </w:r>
      <w:r w:rsidR="00FD101C" w:rsidRPr="005F0BCA">
        <w:rPr>
          <w:rFonts w:cs="Arial"/>
          <w:sz w:val="22"/>
          <w:szCs w:val="22"/>
        </w:rPr>
        <w:t>,</w:t>
      </w:r>
      <w:r w:rsidRPr="005F0BCA">
        <w:rPr>
          <w:sz w:val="22"/>
          <w:szCs w:val="22"/>
        </w:rPr>
        <w:t xml:space="preserv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 xml:space="preserve">he </w:t>
      </w:r>
      <w:r w:rsidRPr="005F0BCA">
        <w:rPr>
          <w:spacing w:val="-2"/>
          <w:sz w:val="22"/>
          <w:szCs w:val="22"/>
        </w:rPr>
        <w:t xml:space="preserve"> </w:t>
      </w:r>
      <w:r w:rsidRPr="005F0BCA">
        <w:rPr>
          <w:sz w:val="22"/>
          <w:szCs w:val="22"/>
        </w:rPr>
        <w:t>Chi</w:t>
      </w:r>
      <w:r w:rsidRPr="005F0BCA">
        <w:rPr>
          <w:spacing w:val="-2"/>
          <w:sz w:val="22"/>
          <w:szCs w:val="22"/>
        </w:rPr>
        <w:t>e</w:t>
      </w:r>
      <w:r w:rsidRPr="005F0BCA">
        <w:rPr>
          <w:sz w:val="22"/>
          <w:szCs w:val="22"/>
        </w:rPr>
        <w:t>f</w:t>
      </w:r>
      <w:r w:rsidRPr="005F0BCA">
        <w:rPr>
          <w:spacing w:val="2"/>
          <w:sz w:val="22"/>
          <w:szCs w:val="22"/>
        </w:rPr>
        <w:t xml:space="preserve"> </w:t>
      </w:r>
      <w:r w:rsidRPr="005F0BCA">
        <w:rPr>
          <w:sz w:val="22"/>
          <w:szCs w:val="22"/>
        </w:rPr>
        <w:t>Fin</w:t>
      </w:r>
      <w:r w:rsidRPr="005F0BCA">
        <w:rPr>
          <w:spacing w:val="-2"/>
          <w:sz w:val="22"/>
          <w:szCs w:val="22"/>
        </w:rPr>
        <w:t>a</w:t>
      </w:r>
      <w:r w:rsidRPr="005F0BCA">
        <w:rPr>
          <w:sz w:val="22"/>
          <w:szCs w:val="22"/>
        </w:rPr>
        <w:t xml:space="preserve">ncial </w:t>
      </w:r>
      <w:r w:rsidRPr="005F0BCA">
        <w:rPr>
          <w:spacing w:val="-2"/>
          <w:sz w:val="22"/>
          <w:szCs w:val="22"/>
        </w:rPr>
        <w:t>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ers</w:t>
      </w:r>
      <w:r w:rsidR="45BFA95A" w:rsidRPr="005F0BCA">
        <w:rPr>
          <w:sz w:val="22"/>
          <w:szCs w:val="22"/>
        </w:rPr>
        <w:t xml:space="preserve"> (</w:t>
      </w:r>
      <w:r w:rsidR="213D1A6F" w:rsidRPr="005F0BCA">
        <w:rPr>
          <w:sz w:val="22"/>
          <w:szCs w:val="22"/>
        </w:rPr>
        <w:t xml:space="preserve">under the FRMCOP any of the CFO S151 officer </w:t>
      </w:r>
      <w:r w:rsidR="45BFA95A" w:rsidRPr="005F0BCA">
        <w:rPr>
          <w:sz w:val="22"/>
          <w:szCs w:val="22"/>
        </w:rPr>
        <w:t>roles may be combined and currently are for the PFCC and NCFRA)</w:t>
      </w:r>
      <w:r w:rsidRPr="005F0BCA">
        <w:rPr>
          <w:sz w:val="22"/>
          <w:szCs w:val="22"/>
        </w:rPr>
        <w:t>.</w:t>
      </w:r>
    </w:p>
    <w:p w14:paraId="497941A4" w14:textId="224512D5" w:rsidR="006A3F89" w:rsidRPr="005F0BCA" w:rsidRDefault="006A3F89" w:rsidP="000C5669">
      <w:pPr>
        <w:pStyle w:val="BodyText"/>
        <w:numPr>
          <w:ilvl w:val="0"/>
          <w:numId w:val="96"/>
        </w:numPr>
        <w:tabs>
          <w:tab w:val="left" w:pos="567"/>
        </w:tabs>
        <w:spacing w:line="276" w:lineRule="auto"/>
        <w:ind w:left="567" w:hanging="567"/>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00A72866" w:rsidRPr="005F0BCA">
        <w:rPr>
          <w:rFonts w:cs="Arial"/>
          <w:sz w:val="22"/>
          <w:szCs w:val="22"/>
        </w:rPr>
        <w:t>Monitoring Officer</w:t>
      </w:r>
      <w:r w:rsidRPr="005F0BCA">
        <w:rPr>
          <w:sz w:val="22"/>
          <w:szCs w:val="22"/>
        </w:rPr>
        <w:t xml:space="preserve"> </w:t>
      </w:r>
      <w:r w:rsidRPr="005F0BCA">
        <w:rPr>
          <w:spacing w:val="1"/>
          <w:sz w:val="22"/>
          <w:szCs w:val="22"/>
        </w:rPr>
        <w:t>a</w:t>
      </w:r>
      <w:r w:rsidRPr="005F0BCA">
        <w:rPr>
          <w:sz w:val="22"/>
          <w:szCs w:val="22"/>
        </w:rPr>
        <w:t>lso</w:t>
      </w:r>
      <w:r w:rsidRPr="005F0BCA">
        <w:rPr>
          <w:spacing w:val="-2"/>
          <w:sz w:val="22"/>
          <w:szCs w:val="22"/>
        </w:rPr>
        <w:t xml:space="preserve"> </w:t>
      </w:r>
      <w:r w:rsidRPr="005F0BCA">
        <w:rPr>
          <w:spacing w:val="2"/>
          <w:sz w:val="22"/>
          <w:szCs w:val="22"/>
        </w:rPr>
        <w:t>f</w:t>
      </w:r>
      <w:r w:rsidRPr="005F0BCA">
        <w:rPr>
          <w:sz w:val="22"/>
          <w:szCs w:val="22"/>
        </w:rPr>
        <w:t>u</w:t>
      </w:r>
      <w:r w:rsidRPr="005F0BCA">
        <w:rPr>
          <w:spacing w:val="-3"/>
          <w:sz w:val="22"/>
          <w:szCs w:val="22"/>
        </w:rPr>
        <w:t>l</w:t>
      </w:r>
      <w:r w:rsidRPr="005F0BCA">
        <w:rPr>
          <w:spacing w:val="2"/>
          <w:sz w:val="22"/>
          <w:szCs w:val="22"/>
        </w:rPr>
        <w:t>f</w:t>
      </w:r>
      <w:r w:rsidRPr="005F0BCA">
        <w:rPr>
          <w:sz w:val="22"/>
          <w:szCs w:val="22"/>
        </w:rPr>
        <w:t>i</w:t>
      </w:r>
      <w:r w:rsidRPr="005F0BCA">
        <w:rPr>
          <w:spacing w:val="-1"/>
          <w:sz w:val="22"/>
          <w:szCs w:val="22"/>
        </w:rPr>
        <w:t>l</w:t>
      </w:r>
      <w:r w:rsidRPr="005F0BCA">
        <w:rPr>
          <w:sz w:val="22"/>
          <w:szCs w:val="22"/>
        </w:rPr>
        <w:t xml:space="preserve">s </w:t>
      </w:r>
      <w:r w:rsidRPr="005F0BCA">
        <w:rPr>
          <w:spacing w:val="-2"/>
          <w:sz w:val="22"/>
          <w:szCs w:val="22"/>
        </w:rPr>
        <w:t>t</w:t>
      </w:r>
      <w:r w:rsidRPr="005F0BCA">
        <w:rPr>
          <w:sz w:val="22"/>
          <w:szCs w:val="22"/>
        </w:rPr>
        <w:t>he</w:t>
      </w:r>
      <w:r w:rsidRPr="005F0BCA">
        <w:rPr>
          <w:spacing w:val="-2"/>
          <w:sz w:val="22"/>
          <w:szCs w:val="22"/>
        </w:rPr>
        <w:t xml:space="preserve"> </w:t>
      </w:r>
      <w:r w:rsidR="3FDD4518" w:rsidRPr="005F0BCA">
        <w:rPr>
          <w:sz w:val="22"/>
          <w:szCs w:val="22"/>
        </w:rPr>
        <w:t>Head of Paid Staff</w:t>
      </w:r>
      <w:r w:rsidRPr="005F0BCA">
        <w:rPr>
          <w:sz w:val="22"/>
          <w:szCs w:val="22"/>
        </w:rPr>
        <w:t xml:space="preserve"> role</w:t>
      </w:r>
      <w:r w:rsidRPr="005F0BCA">
        <w:rPr>
          <w:spacing w:val="4"/>
          <w:sz w:val="22"/>
          <w:szCs w:val="22"/>
        </w:rPr>
        <w:t xml:space="preserve">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OP</w:t>
      </w:r>
      <w:r w:rsidR="00A72866" w:rsidRPr="005F0BCA">
        <w:rPr>
          <w:sz w:val="22"/>
          <w:szCs w:val="22"/>
        </w:rPr>
        <w:t>F</w:t>
      </w:r>
      <w:r w:rsidRPr="005F0BCA">
        <w:rPr>
          <w:spacing w:val="-3"/>
          <w:sz w:val="22"/>
          <w:szCs w:val="22"/>
        </w:rPr>
        <w:t>C</w:t>
      </w:r>
      <w:r w:rsidRPr="005F0BCA">
        <w:rPr>
          <w:spacing w:val="1"/>
          <w:sz w:val="22"/>
          <w:szCs w:val="22"/>
        </w:rPr>
        <w:t>C</w:t>
      </w:r>
      <w:r w:rsidRPr="005F0BCA">
        <w:rPr>
          <w:sz w:val="22"/>
          <w:szCs w:val="22"/>
        </w:rPr>
        <w:t>.</w:t>
      </w:r>
    </w:p>
    <w:p w14:paraId="4BD804F2" w14:textId="77777777" w:rsidR="006A3F89" w:rsidRPr="005F0BCA" w:rsidRDefault="006A3F89" w:rsidP="000C5669">
      <w:pPr>
        <w:pStyle w:val="BodyText"/>
        <w:numPr>
          <w:ilvl w:val="0"/>
          <w:numId w:val="96"/>
        </w:numPr>
        <w:tabs>
          <w:tab w:val="left" w:pos="567"/>
          <w:tab w:val="left" w:pos="729"/>
        </w:tabs>
        <w:spacing w:line="276" w:lineRule="auto"/>
        <w:ind w:left="567" w:hanging="567"/>
        <w:rPr>
          <w:sz w:val="22"/>
          <w:szCs w:val="22"/>
        </w:rPr>
      </w:pPr>
      <w:r w:rsidRPr="005F0BCA">
        <w:rPr>
          <w:spacing w:val="-43"/>
          <w:sz w:val="22"/>
          <w:szCs w:val="22"/>
        </w:rPr>
        <w:t xml:space="preserve"> </w:t>
      </w:r>
      <w:r w:rsidRPr="005F0BCA">
        <w:rPr>
          <w:rFonts w:cs="Arial"/>
          <w:sz w:val="22"/>
          <w:szCs w:val="22"/>
        </w:rPr>
        <w:t xml:space="preserve">“Senior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w:t>
      </w:r>
      <w:r w:rsidRPr="005F0BCA">
        <w:rPr>
          <w:rFonts w:cs="Arial"/>
          <w:spacing w:val="-2"/>
          <w:sz w:val="22"/>
          <w:szCs w:val="22"/>
        </w:rPr>
        <w:t xml:space="preserve"> </w:t>
      </w:r>
      <w:r w:rsidRPr="005F0BCA">
        <w:rPr>
          <w:rFonts w:cs="Arial"/>
          <w:sz w:val="22"/>
          <w:szCs w:val="22"/>
        </w:rPr>
        <w:t>is a</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ener</w:t>
      </w:r>
      <w:r w:rsidRPr="005F0BCA">
        <w:rPr>
          <w:rFonts w:cs="Arial"/>
          <w:spacing w:val="-2"/>
          <w:sz w:val="22"/>
          <w:szCs w:val="22"/>
        </w:rPr>
        <w:t>i</w:t>
      </w:r>
      <w:r w:rsidRPr="005F0BCA">
        <w:rPr>
          <w:rFonts w:cs="Arial"/>
          <w:sz w:val="22"/>
          <w:szCs w:val="22"/>
        </w:rPr>
        <w:t>c 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z w:val="22"/>
          <w:szCs w:val="22"/>
        </w:rPr>
        <w:t>relat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 xml:space="preserve">icers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4"/>
          <w:sz w:val="22"/>
          <w:szCs w:val="22"/>
        </w:rPr>
        <w:t>g</w:t>
      </w:r>
      <w:r w:rsidRPr="005F0BCA">
        <w:rPr>
          <w:rFonts w:cs="Arial"/>
          <w:sz w:val="22"/>
          <w:szCs w:val="22"/>
        </w:rPr>
        <w:t>er</w:t>
      </w:r>
      <w:r w:rsidRPr="005F0BCA">
        <w:rPr>
          <w:rFonts w:cs="Arial"/>
          <w:spacing w:val="-2"/>
          <w:sz w:val="22"/>
          <w:szCs w:val="22"/>
        </w:rPr>
        <w:t>i</w:t>
      </w:r>
      <w:r w:rsidRPr="005F0BCA">
        <w:rPr>
          <w:rFonts w:cs="Arial"/>
          <w:sz w:val="22"/>
          <w:szCs w:val="22"/>
        </w:rPr>
        <w:t xml:space="preserve">al </w:t>
      </w:r>
      <w:r w:rsidRPr="005F0BCA">
        <w:rPr>
          <w:sz w:val="22"/>
          <w:szCs w:val="22"/>
        </w:rPr>
        <w:t>responsibil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 xml:space="preserve">for </w:t>
      </w:r>
      <w:r w:rsidRPr="005F0BCA">
        <w:rPr>
          <w:spacing w:val="-1"/>
          <w:sz w:val="22"/>
          <w:szCs w:val="22"/>
        </w:rPr>
        <w:t>r</w:t>
      </w:r>
      <w:r w:rsidRPr="005F0BCA">
        <w:rPr>
          <w:sz w:val="22"/>
          <w:szCs w:val="22"/>
        </w:rPr>
        <w:t>eso</w:t>
      </w:r>
      <w:r w:rsidRPr="005F0BCA">
        <w:rPr>
          <w:spacing w:val="-2"/>
          <w:sz w:val="22"/>
          <w:szCs w:val="22"/>
        </w:rPr>
        <w:t>u</w:t>
      </w:r>
      <w:r w:rsidRPr="005F0BCA">
        <w:rPr>
          <w:sz w:val="22"/>
          <w:szCs w:val="22"/>
        </w:rPr>
        <w:t>rces and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eir</w:t>
      </w:r>
      <w:r w:rsidRPr="005F0BCA">
        <w:rPr>
          <w:spacing w:val="-2"/>
          <w:sz w:val="22"/>
          <w:szCs w:val="22"/>
        </w:rPr>
        <w:t xml:space="preserve"> </w:t>
      </w:r>
      <w:r w:rsidRPr="005F0BCA">
        <w:rPr>
          <w:spacing w:val="1"/>
          <w:sz w:val="22"/>
          <w:szCs w:val="22"/>
        </w:rPr>
        <w:t>u</w:t>
      </w:r>
      <w:r w:rsidRPr="005F0BCA">
        <w:rPr>
          <w:sz w:val="22"/>
          <w:szCs w:val="22"/>
        </w:rPr>
        <w:t>se.</w:t>
      </w:r>
    </w:p>
    <w:p w14:paraId="7688D798" w14:textId="13743372" w:rsidR="009866FE" w:rsidRPr="00BD76D3" w:rsidRDefault="006A3F89" w:rsidP="000C5669">
      <w:pPr>
        <w:pStyle w:val="BodyText"/>
        <w:numPr>
          <w:ilvl w:val="0"/>
          <w:numId w:val="96"/>
        </w:numPr>
        <w:tabs>
          <w:tab w:val="left" w:pos="567"/>
          <w:tab w:val="left" w:pos="729"/>
        </w:tabs>
        <w:spacing w:line="276" w:lineRule="auto"/>
        <w:ind w:left="567" w:hanging="567"/>
        <w:rPr>
          <w:sz w:val="22"/>
          <w:szCs w:val="22"/>
        </w:rPr>
      </w:pPr>
      <w:r w:rsidRPr="005F0BCA">
        <w:rPr>
          <w:spacing w:val="-43"/>
          <w:sz w:val="22"/>
          <w:szCs w:val="22"/>
        </w:rPr>
        <w:t xml:space="preserve"> </w:t>
      </w:r>
      <w:r w:rsidRPr="005F0BCA">
        <w:rPr>
          <w:rFonts w:cs="Arial"/>
          <w:sz w:val="22"/>
          <w:szCs w:val="22"/>
        </w:rPr>
        <w:t>‘</w:t>
      </w:r>
      <w:r w:rsidRPr="004022F5">
        <w:rPr>
          <w:rFonts w:cs="Arial"/>
          <w:sz w:val="22"/>
          <w:szCs w:val="22"/>
        </w:rPr>
        <w:t>E</w:t>
      </w:r>
      <w:r w:rsidRPr="00D76440">
        <w:rPr>
          <w:rFonts w:cs="Arial"/>
          <w:spacing w:val="1"/>
          <w:sz w:val="22"/>
          <w:szCs w:val="22"/>
        </w:rPr>
        <w:t>m</w:t>
      </w:r>
      <w:r w:rsidRPr="00D76440">
        <w:rPr>
          <w:rFonts w:cs="Arial"/>
          <w:sz w:val="22"/>
          <w:szCs w:val="22"/>
        </w:rPr>
        <w:t>plo</w:t>
      </w:r>
      <w:r w:rsidRPr="00D76440">
        <w:rPr>
          <w:rFonts w:cs="Arial"/>
          <w:spacing w:val="-2"/>
          <w:sz w:val="22"/>
          <w:szCs w:val="22"/>
        </w:rPr>
        <w:t>y</w:t>
      </w:r>
      <w:r w:rsidRPr="00D76440">
        <w:rPr>
          <w:rFonts w:cs="Arial"/>
          <w:sz w:val="22"/>
          <w:szCs w:val="22"/>
        </w:rPr>
        <w:t xml:space="preserve">ees’ </w:t>
      </w:r>
      <w:r w:rsidRPr="00D76440">
        <w:rPr>
          <w:rFonts w:cs="Arial"/>
          <w:spacing w:val="-3"/>
          <w:sz w:val="22"/>
          <w:szCs w:val="22"/>
        </w:rPr>
        <w:t>w</w:t>
      </w:r>
      <w:r w:rsidRPr="00D76440">
        <w:rPr>
          <w:rFonts w:cs="Arial"/>
          <w:sz w:val="22"/>
          <w:szCs w:val="22"/>
        </w:rPr>
        <w:t>hen r</w:t>
      </w:r>
      <w:r w:rsidRPr="00D76440">
        <w:rPr>
          <w:rFonts w:cs="Arial"/>
          <w:spacing w:val="-2"/>
          <w:sz w:val="22"/>
          <w:szCs w:val="22"/>
        </w:rPr>
        <w:t>e</w:t>
      </w:r>
      <w:r w:rsidRPr="00D76440">
        <w:rPr>
          <w:rFonts w:cs="Arial"/>
          <w:sz w:val="22"/>
          <w:szCs w:val="22"/>
        </w:rPr>
        <w:t>f</w:t>
      </w:r>
      <w:r w:rsidRPr="00D76440">
        <w:rPr>
          <w:rFonts w:cs="Arial"/>
          <w:spacing w:val="-1"/>
          <w:sz w:val="22"/>
          <w:szCs w:val="22"/>
        </w:rPr>
        <w:t>e</w:t>
      </w:r>
      <w:r w:rsidRPr="00D76440">
        <w:rPr>
          <w:rFonts w:cs="Arial"/>
          <w:sz w:val="22"/>
          <w:szCs w:val="22"/>
        </w:rPr>
        <w:t>r</w:t>
      </w:r>
      <w:r w:rsidRPr="00D76440">
        <w:rPr>
          <w:rFonts w:cs="Arial"/>
          <w:spacing w:val="-2"/>
          <w:sz w:val="22"/>
          <w:szCs w:val="22"/>
        </w:rPr>
        <w:t>r</w:t>
      </w:r>
      <w:r w:rsidRPr="00D76440">
        <w:rPr>
          <w:rFonts w:cs="Arial"/>
          <w:sz w:val="22"/>
          <w:szCs w:val="22"/>
        </w:rPr>
        <w:t>ed to</w:t>
      </w:r>
      <w:r w:rsidRPr="00D76440">
        <w:rPr>
          <w:rFonts w:cs="Arial"/>
          <w:spacing w:val="-2"/>
          <w:sz w:val="22"/>
          <w:szCs w:val="22"/>
        </w:rPr>
        <w:t xml:space="preserve"> </w:t>
      </w:r>
      <w:r w:rsidRPr="00D76440">
        <w:rPr>
          <w:rFonts w:cs="Arial"/>
          <w:sz w:val="22"/>
          <w:szCs w:val="22"/>
        </w:rPr>
        <w:t>as a</w:t>
      </w:r>
      <w:r w:rsidRPr="00D76440">
        <w:rPr>
          <w:rFonts w:cs="Arial"/>
          <w:spacing w:val="1"/>
          <w:sz w:val="22"/>
          <w:szCs w:val="22"/>
        </w:rPr>
        <w:t xml:space="preserve"> </w:t>
      </w:r>
      <w:r w:rsidRPr="00D76440">
        <w:rPr>
          <w:rFonts w:cs="Arial"/>
          <w:spacing w:val="-1"/>
          <w:sz w:val="22"/>
          <w:szCs w:val="22"/>
        </w:rPr>
        <w:t>g</w:t>
      </w:r>
      <w:r w:rsidRPr="00D76440">
        <w:rPr>
          <w:rFonts w:cs="Arial"/>
          <w:spacing w:val="-2"/>
          <w:sz w:val="22"/>
          <w:szCs w:val="22"/>
        </w:rPr>
        <w:t>e</w:t>
      </w:r>
      <w:r w:rsidRPr="00D76440">
        <w:rPr>
          <w:rFonts w:cs="Arial"/>
          <w:sz w:val="22"/>
          <w:szCs w:val="22"/>
        </w:rPr>
        <w:t>ner</w:t>
      </w:r>
      <w:r w:rsidRPr="00D76440">
        <w:rPr>
          <w:rFonts w:cs="Arial"/>
          <w:spacing w:val="-2"/>
          <w:sz w:val="22"/>
          <w:szCs w:val="22"/>
        </w:rPr>
        <w:t>i</w:t>
      </w:r>
      <w:r w:rsidRPr="00D76440">
        <w:rPr>
          <w:rFonts w:cs="Arial"/>
          <w:sz w:val="22"/>
          <w:szCs w:val="22"/>
        </w:rPr>
        <w:t>c te</w:t>
      </w:r>
      <w:r w:rsidRPr="00D76440">
        <w:rPr>
          <w:rFonts w:cs="Arial"/>
          <w:spacing w:val="-4"/>
          <w:sz w:val="22"/>
          <w:szCs w:val="22"/>
        </w:rPr>
        <w:t>r</w:t>
      </w:r>
      <w:r w:rsidRPr="00D76440">
        <w:rPr>
          <w:rFonts w:cs="Arial"/>
          <w:sz w:val="22"/>
          <w:szCs w:val="22"/>
        </w:rPr>
        <w:t>m</w:t>
      </w:r>
      <w:r w:rsidRPr="00D76440">
        <w:rPr>
          <w:rFonts w:cs="Arial"/>
          <w:spacing w:val="1"/>
          <w:sz w:val="22"/>
          <w:szCs w:val="22"/>
        </w:rPr>
        <w:t xml:space="preserve"> </w:t>
      </w:r>
      <w:r w:rsidRPr="00D76440">
        <w:rPr>
          <w:rFonts w:cs="Arial"/>
          <w:sz w:val="22"/>
          <w:szCs w:val="22"/>
        </w:rPr>
        <w:t>s</w:t>
      </w:r>
      <w:r w:rsidRPr="00D76440">
        <w:rPr>
          <w:rFonts w:cs="Arial"/>
          <w:spacing w:val="-1"/>
          <w:sz w:val="22"/>
          <w:szCs w:val="22"/>
        </w:rPr>
        <w:t>h</w:t>
      </w:r>
      <w:r w:rsidRPr="00D76440">
        <w:rPr>
          <w:rFonts w:cs="Arial"/>
          <w:sz w:val="22"/>
          <w:szCs w:val="22"/>
        </w:rPr>
        <w:t>all</w:t>
      </w:r>
      <w:r w:rsidRPr="00D76440">
        <w:rPr>
          <w:rFonts w:cs="Arial"/>
          <w:spacing w:val="-1"/>
          <w:sz w:val="22"/>
          <w:szCs w:val="22"/>
        </w:rPr>
        <w:t xml:space="preserve"> </w:t>
      </w:r>
      <w:r w:rsidRPr="00D76440">
        <w:rPr>
          <w:rFonts w:cs="Arial"/>
          <w:sz w:val="22"/>
          <w:szCs w:val="22"/>
        </w:rPr>
        <w:t>r</w:t>
      </w:r>
      <w:r w:rsidRPr="00D76440">
        <w:rPr>
          <w:rFonts w:cs="Arial"/>
          <w:spacing w:val="-2"/>
          <w:sz w:val="22"/>
          <w:szCs w:val="22"/>
        </w:rPr>
        <w:t>e</w:t>
      </w:r>
      <w:r w:rsidRPr="00D76440">
        <w:rPr>
          <w:rFonts w:cs="Arial"/>
          <w:spacing w:val="2"/>
          <w:sz w:val="22"/>
          <w:szCs w:val="22"/>
        </w:rPr>
        <w:t>f</w:t>
      </w:r>
      <w:r w:rsidRPr="00D76440">
        <w:rPr>
          <w:rFonts w:cs="Arial"/>
          <w:sz w:val="22"/>
          <w:szCs w:val="22"/>
        </w:rPr>
        <w:t xml:space="preserve">er </w:t>
      </w:r>
      <w:r w:rsidRPr="00D76440">
        <w:rPr>
          <w:rFonts w:cs="Arial"/>
          <w:spacing w:val="-3"/>
          <w:sz w:val="22"/>
          <w:szCs w:val="22"/>
        </w:rPr>
        <w:t>t</w:t>
      </w:r>
      <w:r w:rsidRPr="00D76440">
        <w:rPr>
          <w:rFonts w:cs="Arial"/>
          <w:sz w:val="22"/>
          <w:szCs w:val="22"/>
        </w:rPr>
        <w:t>o</w:t>
      </w:r>
      <w:r w:rsidR="00D801D2" w:rsidRPr="00D76440">
        <w:rPr>
          <w:rFonts w:cs="Arial"/>
          <w:sz w:val="22"/>
          <w:szCs w:val="22"/>
        </w:rPr>
        <w:t xml:space="preserve"> where applicable either</w:t>
      </w:r>
      <w:r w:rsidR="00D23FD7" w:rsidRPr="00D76440">
        <w:rPr>
          <w:rFonts w:cs="Arial"/>
          <w:sz w:val="22"/>
          <w:szCs w:val="22"/>
        </w:rPr>
        <w:t>:</w:t>
      </w:r>
    </w:p>
    <w:p w14:paraId="09332F65" w14:textId="77777777" w:rsidR="009866FE" w:rsidRPr="00D76440" w:rsidRDefault="006A3F89" w:rsidP="00D85155">
      <w:pPr>
        <w:pStyle w:val="BodyText"/>
        <w:numPr>
          <w:ilvl w:val="6"/>
          <w:numId w:val="96"/>
        </w:numPr>
        <w:tabs>
          <w:tab w:val="left" w:pos="567"/>
          <w:tab w:val="left" w:pos="729"/>
        </w:tabs>
        <w:spacing w:line="276" w:lineRule="auto"/>
        <w:ind w:left="567" w:firstLine="567"/>
        <w:rPr>
          <w:sz w:val="22"/>
          <w:szCs w:val="22"/>
        </w:rPr>
      </w:pPr>
      <w:r w:rsidRPr="00D76440">
        <w:rPr>
          <w:rFonts w:cs="Arial"/>
          <w:sz w:val="22"/>
          <w:szCs w:val="22"/>
        </w:rPr>
        <w:t xml:space="preserve"> </w:t>
      </w:r>
      <w:r w:rsidRPr="00D76440">
        <w:rPr>
          <w:rFonts w:cs="Arial"/>
          <w:spacing w:val="-1"/>
          <w:sz w:val="22"/>
          <w:szCs w:val="22"/>
        </w:rPr>
        <w:t>p</w:t>
      </w:r>
      <w:r w:rsidRPr="00D76440">
        <w:rPr>
          <w:rFonts w:cs="Arial"/>
          <w:sz w:val="22"/>
          <w:szCs w:val="22"/>
        </w:rPr>
        <w:t>ol</w:t>
      </w:r>
      <w:r w:rsidRPr="00D76440">
        <w:rPr>
          <w:rFonts w:cs="Arial"/>
          <w:spacing w:val="-1"/>
          <w:sz w:val="22"/>
          <w:szCs w:val="22"/>
        </w:rPr>
        <w:t>i</w:t>
      </w:r>
      <w:r w:rsidRPr="00D76440">
        <w:rPr>
          <w:rFonts w:cs="Arial"/>
          <w:sz w:val="22"/>
          <w:szCs w:val="22"/>
        </w:rPr>
        <w:t>ce</w:t>
      </w:r>
      <w:r w:rsidRPr="00D76440">
        <w:rPr>
          <w:rFonts w:cs="Arial"/>
          <w:spacing w:val="-2"/>
          <w:sz w:val="22"/>
          <w:szCs w:val="22"/>
        </w:rPr>
        <w:t xml:space="preserve"> o</w:t>
      </w:r>
      <w:r w:rsidRPr="00D76440">
        <w:rPr>
          <w:rFonts w:cs="Arial"/>
          <w:sz w:val="22"/>
          <w:szCs w:val="22"/>
        </w:rPr>
        <w:t>f</w:t>
      </w:r>
      <w:r w:rsidRPr="00D76440">
        <w:rPr>
          <w:rFonts w:cs="Arial"/>
          <w:spacing w:val="3"/>
          <w:sz w:val="22"/>
          <w:szCs w:val="22"/>
        </w:rPr>
        <w:t>f</w:t>
      </w:r>
      <w:r w:rsidRPr="00D76440">
        <w:rPr>
          <w:rFonts w:cs="Arial"/>
          <w:sz w:val="22"/>
          <w:szCs w:val="22"/>
        </w:rPr>
        <w:t xml:space="preserve">icers, </w:t>
      </w:r>
      <w:r w:rsidRPr="00D76440">
        <w:rPr>
          <w:sz w:val="22"/>
          <w:szCs w:val="22"/>
        </w:rPr>
        <w:t>pol</w:t>
      </w:r>
      <w:r w:rsidRPr="00D76440">
        <w:rPr>
          <w:spacing w:val="-1"/>
          <w:sz w:val="22"/>
          <w:szCs w:val="22"/>
        </w:rPr>
        <w:t>i</w:t>
      </w:r>
      <w:r w:rsidRPr="00D76440">
        <w:rPr>
          <w:sz w:val="22"/>
          <w:szCs w:val="22"/>
        </w:rPr>
        <w:t>ce s</w:t>
      </w:r>
      <w:r w:rsidRPr="00D76440">
        <w:rPr>
          <w:spacing w:val="-2"/>
          <w:sz w:val="22"/>
          <w:szCs w:val="22"/>
        </w:rPr>
        <w:t>ta</w:t>
      </w:r>
      <w:r w:rsidRPr="00D76440">
        <w:rPr>
          <w:sz w:val="22"/>
          <w:szCs w:val="22"/>
        </w:rPr>
        <w:t>ff</w:t>
      </w:r>
      <w:r w:rsidRPr="00D76440">
        <w:rPr>
          <w:spacing w:val="1"/>
          <w:sz w:val="22"/>
          <w:szCs w:val="22"/>
        </w:rPr>
        <w:t xml:space="preserve"> </w:t>
      </w:r>
      <w:r w:rsidRPr="00D76440">
        <w:rPr>
          <w:sz w:val="22"/>
          <w:szCs w:val="22"/>
        </w:rPr>
        <w:t>and</w:t>
      </w:r>
      <w:r w:rsidRPr="00D76440">
        <w:rPr>
          <w:spacing w:val="-2"/>
          <w:sz w:val="22"/>
          <w:szCs w:val="22"/>
        </w:rPr>
        <w:t xml:space="preserve"> </w:t>
      </w:r>
      <w:r w:rsidRPr="00D76440">
        <w:rPr>
          <w:spacing w:val="1"/>
          <w:sz w:val="22"/>
          <w:szCs w:val="22"/>
        </w:rPr>
        <w:t>o</w:t>
      </w:r>
      <w:r w:rsidRPr="00D76440">
        <w:rPr>
          <w:sz w:val="22"/>
          <w:szCs w:val="22"/>
        </w:rPr>
        <w:t>t</w:t>
      </w:r>
      <w:r w:rsidRPr="00D76440">
        <w:rPr>
          <w:spacing w:val="-1"/>
          <w:sz w:val="22"/>
          <w:szCs w:val="22"/>
        </w:rPr>
        <w:t>h</w:t>
      </w:r>
      <w:r w:rsidRPr="00D76440">
        <w:rPr>
          <w:sz w:val="22"/>
          <w:szCs w:val="22"/>
        </w:rPr>
        <w:t>er</w:t>
      </w:r>
      <w:r w:rsidRPr="00D76440">
        <w:rPr>
          <w:spacing w:val="-3"/>
          <w:sz w:val="22"/>
          <w:szCs w:val="22"/>
        </w:rPr>
        <w:t xml:space="preserve"> </w:t>
      </w:r>
      <w:r w:rsidRPr="00D76440">
        <w:rPr>
          <w:spacing w:val="1"/>
          <w:sz w:val="22"/>
          <w:szCs w:val="22"/>
        </w:rPr>
        <w:t>m</w:t>
      </w:r>
      <w:r w:rsidRPr="00D76440">
        <w:rPr>
          <w:spacing w:val="-2"/>
          <w:sz w:val="22"/>
          <w:szCs w:val="22"/>
        </w:rPr>
        <w:t>e</w:t>
      </w:r>
      <w:r w:rsidRPr="00D76440">
        <w:rPr>
          <w:spacing w:val="1"/>
          <w:sz w:val="22"/>
          <w:szCs w:val="22"/>
        </w:rPr>
        <w:t>m</w:t>
      </w:r>
      <w:r w:rsidRPr="00D76440">
        <w:rPr>
          <w:spacing w:val="-2"/>
          <w:sz w:val="22"/>
          <w:szCs w:val="22"/>
        </w:rPr>
        <w:t>b</w:t>
      </w:r>
      <w:r w:rsidRPr="00D76440">
        <w:rPr>
          <w:sz w:val="22"/>
          <w:szCs w:val="22"/>
        </w:rPr>
        <w:t xml:space="preserve">ers </w:t>
      </w:r>
      <w:r w:rsidRPr="00D76440">
        <w:rPr>
          <w:spacing w:val="-2"/>
          <w:sz w:val="22"/>
          <w:szCs w:val="22"/>
        </w:rPr>
        <w:t>o</w:t>
      </w:r>
      <w:r w:rsidRPr="00D76440">
        <w:rPr>
          <w:sz w:val="22"/>
          <w:szCs w:val="22"/>
        </w:rPr>
        <w:t>f</w:t>
      </w:r>
      <w:r w:rsidRPr="00D76440">
        <w:rPr>
          <w:spacing w:val="2"/>
          <w:sz w:val="22"/>
          <w:szCs w:val="22"/>
        </w:rPr>
        <w:t xml:space="preserve"> </w:t>
      </w:r>
      <w:r w:rsidRPr="00D76440">
        <w:rPr>
          <w:spacing w:val="-2"/>
          <w:sz w:val="22"/>
          <w:szCs w:val="22"/>
        </w:rPr>
        <w:t>t</w:t>
      </w:r>
      <w:r w:rsidRPr="00D76440">
        <w:rPr>
          <w:sz w:val="22"/>
          <w:szCs w:val="22"/>
        </w:rPr>
        <w:t xml:space="preserve">he </w:t>
      </w:r>
      <w:r w:rsidRPr="00D76440">
        <w:rPr>
          <w:spacing w:val="-3"/>
          <w:sz w:val="22"/>
          <w:szCs w:val="22"/>
        </w:rPr>
        <w:t>w</w:t>
      </w:r>
      <w:r w:rsidRPr="00D76440">
        <w:rPr>
          <w:sz w:val="22"/>
          <w:szCs w:val="22"/>
        </w:rPr>
        <w:t>id</w:t>
      </w:r>
      <w:r w:rsidRPr="00D76440">
        <w:rPr>
          <w:spacing w:val="1"/>
          <w:sz w:val="22"/>
          <w:szCs w:val="22"/>
        </w:rPr>
        <w:t>e</w:t>
      </w:r>
      <w:r w:rsidRPr="00D76440">
        <w:rPr>
          <w:sz w:val="22"/>
          <w:szCs w:val="22"/>
        </w:rPr>
        <w:t>r</w:t>
      </w:r>
      <w:r w:rsidRPr="00D76440">
        <w:rPr>
          <w:spacing w:val="-3"/>
          <w:sz w:val="22"/>
          <w:szCs w:val="22"/>
        </w:rPr>
        <w:t xml:space="preserve"> </w:t>
      </w:r>
      <w:r w:rsidRPr="00D76440">
        <w:rPr>
          <w:sz w:val="22"/>
          <w:szCs w:val="22"/>
        </w:rPr>
        <w:t>pol</w:t>
      </w:r>
      <w:r w:rsidRPr="00D76440">
        <w:rPr>
          <w:spacing w:val="-1"/>
          <w:sz w:val="22"/>
          <w:szCs w:val="22"/>
        </w:rPr>
        <w:t>i</w:t>
      </w:r>
      <w:r w:rsidRPr="00D76440">
        <w:rPr>
          <w:sz w:val="22"/>
          <w:szCs w:val="22"/>
        </w:rPr>
        <w:t>ce</w:t>
      </w:r>
      <w:r w:rsidRPr="00D76440">
        <w:rPr>
          <w:spacing w:val="-2"/>
          <w:sz w:val="22"/>
          <w:szCs w:val="22"/>
        </w:rPr>
        <w:t xml:space="preserve"> </w:t>
      </w:r>
      <w:r w:rsidRPr="00D76440">
        <w:rPr>
          <w:sz w:val="22"/>
          <w:szCs w:val="22"/>
        </w:rPr>
        <w:t>f</w:t>
      </w:r>
      <w:r w:rsidRPr="00D76440">
        <w:rPr>
          <w:spacing w:val="1"/>
          <w:sz w:val="22"/>
          <w:szCs w:val="22"/>
        </w:rPr>
        <w:t>am</w:t>
      </w:r>
      <w:r w:rsidRPr="00D76440">
        <w:rPr>
          <w:sz w:val="22"/>
          <w:szCs w:val="22"/>
        </w:rPr>
        <w:t>i</w:t>
      </w:r>
      <w:r w:rsidRPr="00D76440">
        <w:rPr>
          <w:spacing w:val="-1"/>
          <w:sz w:val="22"/>
          <w:szCs w:val="22"/>
        </w:rPr>
        <w:t>l</w:t>
      </w:r>
      <w:r w:rsidRPr="00D76440">
        <w:rPr>
          <w:spacing w:val="-3"/>
          <w:sz w:val="22"/>
          <w:szCs w:val="22"/>
        </w:rPr>
        <w:t>y</w:t>
      </w:r>
      <w:r w:rsidR="009866FE" w:rsidRPr="00D76440">
        <w:rPr>
          <w:sz w:val="22"/>
          <w:szCs w:val="22"/>
        </w:rPr>
        <w:t>, or;</w:t>
      </w:r>
    </w:p>
    <w:p w14:paraId="748EC42C" w14:textId="77777777" w:rsidR="00D801D2" w:rsidRPr="00D85155" w:rsidRDefault="009866FE" w:rsidP="00D85155">
      <w:pPr>
        <w:pStyle w:val="BodyText"/>
        <w:numPr>
          <w:ilvl w:val="6"/>
          <w:numId w:val="96"/>
        </w:numPr>
        <w:tabs>
          <w:tab w:val="left" w:pos="567"/>
          <w:tab w:val="left" w:pos="729"/>
        </w:tabs>
        <w:spacing w:line="276" w:lineRule="auto"/>
        <w:ind w:left="567" w:firstLine="567"/>
        <w:rPr>
          <w:sz w:val="22"/>
          <w:szCs w:val="22"/>
        </w:rPr>
      </w:pPr>
      <w:r w:rsidRPr="00D85155">
        <w:rPr>
          <w:sz w:val="22"/>
          <w:szCs w:val="22"/>
        </w:rPr>
        <w:t>to fire officers, fire staff</w:t>
      </w:r>
      <w:r w:rsidRPr="00D85155">
        <w:rPr>
          <w:spacing w:val="1"/>
          <w:sz w:val="22"/>
          <w:szCs w:val="22"/>
        </w:rPr>
        <w:t xml:space="preserve"> </w:t>
      </w:r>
      <w:r w:rsidRPr="00D85155">
        <w:rPr>
          <w:spacing w:val="-1"/>
          <w:sz w:val="22"/>
          <w:szCs w:val="22"/>
        </w:rPr>
        <w:t>and</w:t>
      </w:r>
      <w:r w:rsidRPr="00D85155">
        <w:rPr>
          <w:spacing w:val="-11"/>
          <w:sz w:val="22"/>
          <w:szCs w:val="22"/>
        </w:rPr>
        <w:t xml:space="preserve"> </w:t>
      </w:r>
      <w:r w:rsidRPr="00D85155">
        <w:rPr>
          <w:spacing w:val="-1"/>
          <w:sz w:val="22"/>
          <w:szCs w:val="22"/>
        </w:rPr>
        <w:t>other</w:t>
      </w:r>
      <w:r w:rsidRPr="00D85155">
        <w:rPr>
          <w:spacing w:val="-12"/>
          <w:sz w:val="22"/>
          <w:szCs w:val="22"/>
        </w:rPr>
        <w:t xml:space="preserve"> </w:t>
      </w:r>
      <w:r w:rsidRPr="00D85155">
        <w:rPr>
          <w:spacing w:val="-1"/>
          <w:sz w:val="22"/>
          <w:szCs w:val="22"/>
        </w:rPr>
        <w:t>members</w:t>
      </w:r>
      <w:r w:rsidRPr="00D85155">
        <w:rPr>
          <w:spacing w:val="-9"/>
          <w:sz w:val="22"/>
          <w:szCs w:val="22"/>
        </w:rPr>
        <w:t xml:space="preserve"> </w:t>
      </w:r>
      <w:r w:rsidRPr="00D85155">
        <w:rPr>
          <w:spacing w:val="-1"/>
          <w:sz w:val="22"/>
          <w:szCs w:val="22"/>
        </w:rPr>
        <w:t>of</w:t>
      </w:r>
      <w:r w:rsidRPr="00D85155">
        <w:rPr>
          <w:spacing w:val="-9"/>
          <w:sz w:val="22"/>
          <w:szCs w:val="22"/>
        </w:rPr>
        <w:t xml:space="preserve"> </w:t>
      </w:r>
      <w:r w:rsidRPr="00D85155">
        <w:rPr>
          <w:spacing w:val="-1"/>
          <w:sz w:val="22"/>
          <w:szCs w:val="22"/>
        </w:rPr>
        <w:t>the</w:t>
      </w:r>
      <w:r w:rsidRPr="00D85155">
        <w:rPr>
          <w:spacing w:val="-9"/>
          <w:sz w:val="22"/>
          <w:szCs w:val="22"/>
        </w:rPr>
        <w:t xml:space="preserve"> </w:t>
      </w:r>
      <w:r w:rsidRPr="00D85155">
        <w:rPr>
          <w:sz w:val="22"/>
          <w:szCs w:val="22"/>
        </w:rPr>
        <w:t>wider</w:t>
      </w:r>
      <w:r w:rsidRPr="00D85155">
        <w:rPr>
          <w:spacing w:val="-13"/>
          <w:sz w:val="22"/>
          <w:szCs w:val="22"/>
        </w:rPr>
        <w:t xml:space="preserve"> </w:t>
      </w:r>
      <w:r w:rsidRPr="00D85155">
        <w:rPr>
          <w:sz w:val="22"/>
          <w:szCs w:val="22"/>
        </w:rPr>
        <w:t>fire</w:t>
      </w:r>
      <w:r w:rsidRPr="00D85155">
        <w:rPr>
          <w:spacing w:val="-14"/>
          <w:sz w:val="22"/>
          <w:szCs w:val="22"/>
        </w:rPr>
        <w:t xml:space="preserve"> </w:t>
      </w:r>
      <w:r w:rsidRPr="00D85155">
        <w:rPr>
          <w:sz w:val="22"/>
          <w:szCs w:val="22"/>
        </w:rPr>
        <w:t>family.</w:t>
      </w:r>
    </w:p>
    <w:p w14:paraId="3942A5FC" w14:textId="67FA6ABB" w:rsidR="006A3F89" w:rsidRPr="00D76440" w:rsidRDefault="00760BCD" w:rsidP="00D85155">
      <w:pPr>
        <w:pStyle w:val="BodyText"/>
        <w:tabs>
          <w:tab w:val="left" w:pos="567"/>
          <w:tab w:val="left" w:pos="729"/>
        </w:tabs>
        <w:spacing w:line="276" w:lineRule="auto"/>
        <w:ind w:left="567" w:firstLine="0"/>
        <w:rPr>
          <w:sz w:val="22"/>
          <w:szCs w:val="22"/>
        </w:rPr>
      </w:pPr>
      <w:r w:rsidRPr="00D76440">
        <w:rPr>
          <w:sz w:val="22"/>
          <w:szCs w:val="22"/>
        </w:rPr>
        <w:t xml:space="preserve"> </w:t>
      </w:r>
      <w:r w:rsidR="006A3F89" w:rsidRPr="00D76440">
        <w:rPr>
          <w:rFonts w:cs="Arial"/>
          <w:spacing w:val="1"/>
          <w:sz w:val="22"/>
          <w:szCs w:val="22"/>
        </w:rPr>
        <w:t>T</w:t>
      </w:r>
      <w:r w:rsidR="006A3F89" w:rsidRPr="00D76440">
        <w:rPr>
          <w:rFonts w:cs="Arial"/>
          <w:spacing w:val="-2"/>
          <w:sz w:val="22"/>
          <w:szCs w:val="22"/>
        </w:rPr>
        <w:t>h</w:t>
      </w:r>
      <w:r w:rsidR="006A3F89" w:rsidRPr="00D76440">
        <w:rPr>
          <w:rFonts w:cs="Arial"/>
          <w:sz w:val="22"/>
          <w:szCs w:val="22"/>
        </w:rPr>
        <w:t xml:space="preserve">e </w:t>
      </w:r>
      <w:r w:rsidR="006A3F89" w:rsidRPr="00D76440">
        <w:rPr>
          <w:rFonts w:cs="Arial"/>
          <w:spacing w:val="1"/>
          <w:sz w:val="22"/>
          <w:szCs w:val="22"/>
        </w:rPr>
        <w:t>e</w:t>
      </w:r>
      <w:r w:rsidR="006A3F89" w:rsidRPr="00D76440">
        <w:rPr>
          <w:rFonts w:cs="Arial"/>
          <w:spacing w:val="-3"/>
          <w:sz w:val="22"/>
          <w:szCs w:val="22"/>
        </w:rPr>
        <w:t>x</w:t>
      </w:r>
      <w:r w:rsidR="006A3F89" w:rsidRPr="00D76440">
        <w:rPr>
          <w:rFonts w:cs="Arial"/>
          <w:sz w:val="22"/>
          <w:szCs w:val="22"/>
        </w:rPr>
        <w:t>pression</w:t>
      </w:r>
      <w:r w:rsidR="006A3F89" w:rsidRPr="00D76440">
        <w:rPr>
          <w:rFonts w:cs="Arial"/>
          <w:spacing w:val="1"/>
          <w:sz w:val="22"/>
          <w:szCs w:val="22"/>
        </w:rPr>
        <w:t xml:space="preserve"> </w:t>
      </w:r>
      <w:r w:rsidR="006A3F89" w:rsidRPr="00D76440">
        <w:rPr>
          <w:rFonts w:cs="Arial"/>
          <w:spacing w:val="-3"/>
          <w:sz w:val="22"/>
          <w:szCs w:val="22"/>
        </w:rPr>
        <w:t>‘</w:t>
      </w:r>
      <w:r w:rsidR="006A3F89" w:rsidRPr="00D76440">
        <w:rPr>
          <w:rFonts w:cs="Arial"/>
          <w:sz w:val="22"/>
          <w:szCs w:val="22"/>
        </w:rPr>
        <w:t>au</w:t>
      </w:r>
      <w:r w:rsidR="006A3F89" w:rsidRPr="00D76440">
        <w:rPr>
          <w:rFonts w:cs="Arial"/>
          <w:spacing w:val="-2"/>
          <w:sz w:val="22"/>
          <w:szCs w:val="22"/>
        </w:rPr>
        <w:t>t</w:t>
      </w:r>
      <w:r w:rsidR="006A3F89" w:rsidRPr="00D76440">
        <w:rPr>
          <w:rFonts w:cs="Arial"/>
          <w:sz w:val="22"/>
          <w:szCs w:val="22"/>
        </w:rPr>
        <w:t>ho</w:t>
      </w:r>
      <w:r w:rsidR="006A3F89" w:rsidRPr="00D76440">
        <w:rPr>
          <w:rFonts w:cs="Arial"/>
          <w:spacing w:val="-4"/>
          <w:sz w:val="22"/>
          <w:szCs w:val="22"/>
        </w:rPr>
        <w:t>r</w:t>
      </w:r>
      <w:r w:rsidR="006A3F89" w:rsidRPr="00D76440">
        <w:rPr>
          <w:rFonts w:cs="Arial"/>
          <w:sz w:val="22"/>
          <w:szCs w:val="22"/>
        </w:rPr>
        <w:t>ised</w:t>
      </w:r>
      <w:r w:rsidR="006A3F89" w:rsidRPr="00D76440">
        <w:rPr>
          <w:rFonts w:cs="Arial"/>
          <w:spacing w:val="1"/>
          <w:sz w:val="22"/>
          <w:szCs w:val="22"/>
        </w:rPr>
        <w:t xml:space="preserve"> </w:t>
      </w:r>
      <w:r w:rsidR="006A3F89" w:rsidRPr="00D76440">
        <w:rPr>
          <w:rFonts w:cs="Arial"/>
          <w:spacing w:val="-1"/>
          <w:sz w:val="22"/>
          <w:szCs w:val="22"/>
        </w:rPr>
        <w:t>o</w:t>
      </w:r>
      <w:r w:rsidR="006A3F89" w:rsidRPr="00D76440">
        <w:rPr>
          <w:rFonts w:cs="Arial"/>
          <w:sz w:val="22"/>
          <w:szCs w:val="22"/>
        </w:rPr>
        <w:t>f</w:t>
      </w:r>
      <w:r w:rsidR="006A3F89" w:rsidRPr="00D76440">
        <w:rPr>
          <w:rFonts w:cs="Arial"/>
          <w:spacing w:val="3"/>
          <w:sz w:val="22"/>
          <w:szCs w:val="22"/>
        </w:rPr>
        <w:t>f</w:t>
      </w:r>
      <w:r w:rsidR="006A3F89" w:rsidRPr="00D76440">
        <w:rPr>
          <w:rFonts w:cs="Arial"/>
          <w:sz w:val="22"/>
          <w:szCs w:val="22"/>
        </w:rPr>
        <w:t>i</w:t>
      </w:r>
      <w:r w:rsidR="006A3F89" w:rsidRPr="00D76440">
        <w:rPr>
          <w:rFonts w:cs="Arial"/>
          <w:spacing w:val="-3"/>
          <w:sz w:val="22"/>
          <w:szCs w:val="22"/>
        </w:rPr>
        <w:t>c</w:t>
      </w:r>
      <w:r w:rsidR="006A3F89" w:rsidRPr="00D76440">
        <w:rPr>
          <w:rFonts w:cs="Arial"/>
          <w:sz w:val="22"/>
          <w:szCs w:val="22"/>
        </w:rPr>
        <w:t>er’</w:t>
      </w:r>
      <w:r w:rsidR="006A3F89" w:rsidRPr="00D76440">
        <w:rPr>
          <w:rFonts w:cs="Arial"/>
          <w:spacing w:val="-2"/>
          <w:sz w:val="22"/>
          <w:szCs w:val="22"/>
        </w:rPr>
        <w:t xml:space="preserve"> </w:t>
      </w:r>
      <w:r w:rsidR="006A3F89" w:rsidRPr="00D76440">
        <w:rPr>
          <w:rFonts w:cs="Arial"/>
          <w:sz w:val="22"/>
          <w:szCs w:val="22"/>
        </w:rPr>
        <w:t>r</w:t>
      </w:r>
      <w:r w:rsidR="006A3F89" w:rsidRPr="00D76440">
        <w:rPr>
          <w:rFonts w:cs="Arial"/>
          <w:spacing w:val="-2"/>
          <w:sz w:val="22"/>
          <w:szCs w:val="22"/>
        </w:rPr>
        <w:t>e</w:t>
      </w:r>
      <w:r w:rsidR="006A3F89" w:rsidRPr="00D76440">
        <w:rPr>
          <w:rFonts w:cs="Arial"/>
          <w:spacing w:val="2"/>
          <w:sz w:val="22"/>
          <w:szCs w:val="22"/>
        </w:rPr>
        <w:t>f</w:t>
      </w:r>
      <w:r w:rsidR="006A3F89" w:rsidRPr="00D76440">
        <w:rPr>
          <w:rFonts w:cs="Arial"/>
          <w:sz w:val="22"/>
          <w:szCs w:val="22"/>
        </w:rPr>
        <w:t xml:space="preserve">ers </w:t>
      </w:r>
      <w:r w:rsidR="006A3F89" w:rsidRPr="00D76440">
        <w:rPr>
          <w:rFonts w:cs="Arial"/>
          <w:spacing w:val="-3"/>
          <w:sz w:val="22"/>
          <w:szCs w:val="22"/>
        </w:rPr>
        <w:t>t</w:t>
      </w:r>
      <w:r w:rsidR="006A3F89" w:rsidRPr="00D76440">
        <w:rPr>
          <w:rFonts w:cs="Arial"/>
          <w:sz w:val="22"/>
          <w:szCs w:val="22"/>
        </w:rPr>
        <w:t xml:space="preserve">o </w:t>
      </w:r>
      <w:r w:rsidR="006A3F89" w:rsidRPr="00D76440">
        <w:rPr>
          <w:rFonts w:cs="Arial"/>
          <w:spacing w:val="-1"/>
          <w:sz w:val="22"/>
          <w:szCs w:val="22"/>
        </w:rPr>
        <w:t>e</w:t>
      </w:r>
      <w:r w:rsidR="006A3F89" w:rsidRPr="00D76440">
        <w:rPr>
          <w:rFonts w:cs="Arial"/>
          <w:spacing w:val="1"/>
          <w:sz w:val="22"/>
          <w:szCs w:val="22"/>
        </w:rPr>
        <w:t>m</w:t>
      </w:r>
      <w:r w:rsidR="006A3F89" w:rsidRPr="00D76440">
        <w:rPr>
          <w:rFonts w:cs="Arial"/>
          <w:sz w:val="22"/>
          <w:szCs w:val="22"/>
        </w:rPr>
        <w:t>plo</w:t>
      </w:r>
      <w:r w:rsidR="006A3F89" w:rsidRPr="00D76440">
        <w:rPr>
          <w:rFonts w:cs="Arial"/>
          <w:spacing w:val="-2"/>
          <w:sz w:val="22"/>
          <w:szCs w:val="22"/>
        </w:rPr>
        <w:t>y</w:t>
      </w:r>
      <w:r w:rsidR="006A3F89" w:rsidRPr="00D76440">
        <w:rPr>
          <w:rFonts w:cs="Arial"/>
          <w:sz w:val="22"/>
          <w:szCs w:val="22"/>
        </w:rPr>
        <w:t>ees</w:t>
      </w:r>
      <w:r w:rsidR="006A3F89" w:rsidRPr="00D76440">
        <w:rPr>
          <w:rFonts w:cs="Arial"/>
          <w:spacing w:val="-2"/>
          <w:sz w:val="22"/>
          <w:szCs w:val="22"/>
        </w:rPr>
        <w:t xml:space="preserve"> </w:t>
      </w:r>
      <w:r w:rsidR="006A3F89" w:rsidRPr="00D76440">
        <w:rPr>
          <w:rFonts w:cs="Arial"/>
          <w:sz w:val="22"/>
          <w:szCs w:val="22"/>
        </w:rPr>
        <w:t>au</w:t>
      </w:r>
      <w:r w:rsidR="006A3F89" w:rsidRPr="00D76440">
        <w:rPr>
          <w:rFonts w:cs="Arial"/>
          <w:spacing w:val="-2"/>
          <w:sz w:val="22"/>
          <w:szCs w:val="22"/>
        </w:rPr>
        <w:t>t</w:t>
      </w:r>
      <w:r w:rsidR="006A3F89" w:rsidRPr="00D76440">
        <w:rPr>
          <w:rFonts w:cs="Arial"/>
          <w:sz w:val="22"/>
          <w:szCs w:val="22"/>
        </w:rPr>
        <w:t>hor</w:t>
      </w:r>
      <w:r w:rsidR="006A3F89" w:rsidRPr="00D76440">
        <w:rPr>
          <w:rFonts w:cs="Arial"/>
          <w:spacing w:val="-2"/>
          <w:sz w:val="22"/>
          <w:szCs w:val="22"/>
        </w:rPr>
        <w:t>i</w:t>
      </w:r>
      <w:r w:rsidR="006A3F89" w:rsidRPr="00D76440">
        <w:rPr>
          <w:rFonts w:cs="Arial"/>
          <w:sz w:val="22"/>
          <w:szCs w:val="22"/>
        </w:rPr>
        <w:t>sed</w:t>
      </w:r>
      <w:r w:rsidR="006A3F89" w:rsidRPr="00D76440">
        <w:rPr>
          <w:rFonts w:cs="Arial"/>
          <w:spacing w:val="-2"/>
          <w:sz w:val="22"/>
          <w:szCs w:val="22"/>
        </w:rPr>
        <w:t xml:space="preserve"> b</w:t>
      </w:r>
      <w:r w:rsidR="006A3F89" w:rsidRPr="00D76440">
        <w:rPr>
          <w:rFonts w:cs="Arial"/>
          <w:sz w:val="22"/>
          <w:szCs w:val="22"/>
        </w:rPr>
        <w:t>y</w:t>
      </w:r>
      <w:r w:rsidR="006A3F89" w:rsidRPr="00D76440">
        <w:rPr>
          <w:rFonts w:cs="Arial"/>
          <w:spacing w:val="-3"/>
          <w:sz w:val="22"/>
          <w:szCs w:val="22"/>
        </w:rPr>
        <w:t xml:space="preserve"> </w:t>
      </w:r>
      <w:r w:rsidR="006A3F89" w:rsidRPr="00D76440">
        <w:rPr>
          <w:rFonts w:cs="Arial"/>
          <w:sz w:val="22"/>
          <w:szCs w:val="22"/>
        </w:rPr>
        <w:t>a</w:t>
      </w:r>
      <w:r w:rsidR="006A3F89" w:rsidRPr="00D76440">
        <w:rPr>
          <w:rFonts w:cs="Arial"/>
          <w:spacing w:val="1"/>
          <w:sz w:val="22"/>
          <w:szCs w:val="22"/>
        </w:rPr>
        <w:t xml:space="preserve"> </w:t>
      </w:r>
      <w:r w:rsidR="006A3F89" w:rsidRPr="00D76440">
        <w:rPr>
          <w:rFonts w:cs="Arial"/>
          <w:sz w:val="22"/>
          <w:szCs w:val="22"/>
        </w:rPr>
        <w:t>c</w:t>
      </w:r>
      <w:r w:rsidR="006A3F89" w:rsidRPr="00D76440">
        <w:rPr>
          <w:rFonts w:cs="Arial"/>
          <w:spacing w:val="1"/>
          <w:sz w:val="22"/>
          <w:szCs w:val="22"/>
        </w:rPr>
        <w:t>h</w:t>
      </w:r>
      <w:r w:rsidR="006A3F89" w:rsidRPr="00D76440">
        <w:rPr>
          <w:rFonts w:cs="Arial"/>
          <w:sz w:val="22"/>
          <w:szCs w:val="22"/>
        </w:rPr>
        <w:t>i</w:t>
      </w:r>
      <w:r w:rsidR="006A3F89" w:rsidRPr="00D76440">
        <w:rPr>
          <w:rFonts w:cs="Arial"/>
          <w:spacing w:val="-2"/>
          <w:sz w:val="22"/>
          <w:szCs w:val="22"/>
        </w:rPr>
        <w:t>e</w:t>
      </w:r>
      <w:r w:rsidR="006A3F89" w:rsidRPr="00D76440">
        <w:rPr>
          <w:rFonts w:cs="Arial"/>
          <w:sz w:val="22"/>
          <w:szCs w:val="22"/>
        </w:rPr>
        <w:t xml:space="preserve">f </w:t>
      </w:r>
      <w:r w:rsidR="006A3F89" w:rsidRPr="00D76440">
        <w:rPr>
          <w:spacing w:val="-2"/>
          <w:sz w:val="22"/>
          <w:szCs w:val="22"/>
        </w:rPr>
        <w:t>o</w:t>
      </w:r>
      <w:r w:rsidR="006A3F89" w:rsidRPr="00D76440">
        <w:rPr>
          <w:sz w:val="22"/>
          <w:szCs w:val="22"/>
        </w:rPr>
        <w:t>f</w:t>
      </w:r>
      <w:r w:rsidR="006A3F89" w:rsidRPr="00D76440">
        <w:rPr>
          <w:spacing w:val="3"/>
          <w:sz w:val="22"/>
          <w:szCs w:val="22"/>
        </w:rPr>
        <w:t>f</w:t>
      </w:r>
      <w:r w:rsidR="006A3F89" w:rsidRPr="00D76440">
        <w:rPr>
          <w:sz w:val="22"/>
          <w:szCs w:val="22"/>
        </w:rPr>
        <w:t>icer</w:t>
      </w:r>
      <w:r w:rsidR="00D76440" w:rsidRPr="61DC8ABF">
        <w:rPr>
          <w:sz w:val="22"/>
          <w:szCs w:val="22"/>
        </w:rPr>
        <w:t xml:space="preserve"> of the relevant service/force</w:t>
      </w:r>
      <w:r w:rsidR="006A3F89" w:rsidRPr="004022F5">
        <w:rPr>
          <w:sz w:val="22"/>
          <w:szCs w:val="22"/>
        </w:rPr>
        <w:t>.</w:t>
      </w:r>
    </w:p>
    <w:p w14:paraId="4CE687DE" w14:textId="188237D1" w:rsidR="006A3F89" w:rsidRPr="005F0BCA" w:rsidRDefault="006A3F89" w:rsidP="000C5669">
      <w:pPr>
        <w:pStyle w:val="BodyText"/>
        <w:numPr>
          <w:ilvl w:val="0"/>
          <w:numId w:val="96"/>
        </w:numPr>
        <w:tabs>
          <w:tab w:val="left" w:pos="480"/>
          <w:tab w:val="left" w:pos="567"/>
        </w:tabs>
        <w:spacing w:line="276" w:lineRule="auto"/>
        <w:ind w:left="567" w:hanging="567"/>
        <w:rPr>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pression</w:t>
      </w:r>
      <w:r w:rsidRPr="005F0BCA">
        <w:rPr>
          <w:rFonts w:cs="Arial"/>
          <w:spacing w:val="1"/>
          <w:sz w:val="22"/>
          <w:szCs w:val="22"/>
        </w:rPr>
        <w:t xml:space="preserve"> </w:t>
      </w:r>
      <w:r w:rsidRPr="005F0BCA">
        <w:rPr>
          <w:rFonts w:cs="Arial"/>
          <w:sz w:val="22"/>
          <w:szCs w:val="22"/>
        </w:rPr>
        <w:t>‘</w:t>
      </w:r>
      <w:r w:rsidRPr="005F0BCA">
        <w:rPr>
          <w:rFonts w:cs="Arial"/>
          <w:spacing w:val="-1"/>
          <w:sz w:val="22"/>
          <w:szCs w:val="22"/>
        </w:rPr>
        <w:t>c</w:t>
      </w:r>
      <w:r w:rsidRPr="005F0BCA">
        <w:rPr>
          <w:rFonts w:cs="Arial"/>
          <w:sz w:val="22"/>
          <w:szCs w:val="22"/>
        </w:rPr>
        <w:t>ontr</w:t>
      </w:r>
      <w:r w:rsidRPr="005F0BCA">
        <w:rPr>
          <w:rFonts w:cs="Arial"/>
          <w:spacing w:val="-2"/>
          <w:sz w:val="22"/>
          <w:szCs w:val="22"/>
        </w:rPr>
        <w:t>a</w:t>
      </w:r>
      <w:r w:rsidRPr="005F0BCA">
        <w:rPr>
          <w:rFonts w:cs="Arial"/>
          <w:sz w:val="22"/>
          <w:szCs w:val="22"/>
        </w:rPr>
        <w:t>ct’ ref</w:t>
      </w:r>
      <w:r w:rsidRPr="005F0BCA">
        <w:rPr>
          <w:rFonts w:cs="Arial"/>
          <w:spacing w:val="1"/>
          <w:sz w:val="22"/>
          <w:szCs w:val="22"/>
        </w:rPr>
        <w:t>e</w:t>
      </w:r>
      <w:r w:rsidRPr="005F0BCA">
        <w:rPr>
          <w:rFonts w:cs="Arial"/>
          <w:sz w:val="22"/>
          <w:szCs w:val="22"/>
        </w:rPr>
        <w:t>rs 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mm</w:t>
      </w:r>
      <w:r w:rsidRPr="005F0BCA">
        <w:rPr>
          <w:rFonts w:cs="Arial"/>
          <w:spacing w:val="-3"/>
          <w:sz w:val="22"/>
          <w:szCs w:val="22"/>
        </w:rPr>
        <w:t>i</w:t>
      </w:r>
      <w:r w:rsidRPr="005F0BCA">
        <w:rPr>
          <w:rFonts w:cs="Arial"/>
          <w:sz w:val="22"/>
          <w:szCs w:val="22"/>
        </w:rPr>
        <w:t>t</w:t>
      </w:r>
      <w:r w:rsidRPr="005F0BCA">
        <w:rPr>
          <w:rFonts w:cs="Arial"/>
          <w:spacing w:val="1"/>
          <w:sz w:val="22"/>
          <w:szCs w:val="22"/>
        </w:rPr>
        <w:t>m</w:t>
      </w:r>
      <w:r w:rsidRPr="005F0BCA">
        <w:rPr>
          <w:rFonts w:cs="Arial"/>
          <w:spacing w:val="-2"/>
          <w:sz w:val="22"/>
          <w:szCs w:val="22"/>
        </w:rPr>
        <w:t>e</w:t>
      </w:r>
      <w:r w:rsidRPr="005F0BCA">
        <w:rPr>
          <w:rFonts w:cs="Arial"/>
          <w:sz w:val="22"/>
          <w:szCs w:val="22"/>
        </w:rPr>
        <w:t>nt (</w:t>
      </w:r>
      <w:r w:rsidRPr="005F0BCA">
        <w:rPr>
          <w:rFonts w:cs="Arial"/>
          <w:spacing w:val="-2"/>
          <w:sz w:val="22"/>
          <w:szCs w:val="22"/>
        </w:rPr>
        <w:t>i</w:t>
      </w:r>
      <w:r w:rsidRPr="005F0BCA">
        <w:rPr>
          <w:rFonts w:cs="Arial"/>
          <w:sz w:val="22"/>
          <w:szCs w:val="22"/>
        </w:rPr>
        <w:t>nclu</w:t>
      </w:r>
      <w:r w:rsidRPr="005F0BCA">
        <w:rPr>
          <w:rFonts w:cs="Arial"/>
          <w:spacing w:val="1"/>
          <w:sz w:val="22"/>
          <w:szCs w:val="22"/>
        </w:rPr>
        <w:t>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urc</w:t>
      </w:r>
      <w:r w:rsidRPr="005F0BCA">
        <w:rPr>
          <w:rFonts w:cs="Arial"/>
          <w:spacing w:val="-3"/>
          <w:sz w:val="22"/>
          <w:szCs w:val="22"/>
        </w:rPr>
        <w:t>h</w:t>
      </w:r>
      <w:r w:rsidRPr="005F0BCA">
        <w:rPr>
          <w:rFonts w:cs="Arial"/>
          <w:sz w:val="22"/>
          <w:szCs w:val="22"/>
        </w:rPr>
        <w:t xml:space="preserve">ase </w:t>
      </w:r>
      <w:r w:rsidRPr="005F0BCA">
        <w:rPr>
          <w:sz w:val="22"/>
          <w:szCs w:val="22"/>
        </w:rPr>
        <w:t>orders,</w:t>
      </w:r>
      <w:r w:rsidRPr="005F0BCA">
        <w:rPr>
          <w:spacing w:val="-3"/>
          <w:sz w:val="22"/>
          <w:szCs w:val="22"/>
        </w:rPr>
        <w:t xml:space="preserve"> </w:t>
      </w:r>
      <w:r w:rsidRPr="005F0BCA">
        <w:rPr>
          <w:spacing w:val="1"/>
          <w:sz w:val="22"/>
          <w:szCs w:val="22"/>
        </w:rPr>
        <w:t>m</w:t>
      </w:r>
      <w:r w:rsidRPr="005F0BCA">
        <w:rPr>
          <w:spacing w:val="-2"/>
          <w:sz w:val="22"/>
          <w:szCs w:val="22"/>
        </w:rPr>
        <w:t>e</w:t>
      </w:r>
      <w:r w:rsidRPr="005F0BCA">
        <w:rPr>
          <w:spacing w:val="1"/>
          <w:sz w:val="22"/>
          <w:szCs w:val="22"/>
        </w:rPr>
        <w:t>m</w:t>
      </w:r>
      <w:r w:rsidRPr="005F0BCA">
        <w:rPr>
          <w:sz w:val="22"/>
          <w:szCs w:val="22"/>
        </w:rPr>
        <w:t>or</w:t>
      </w:r>
      <w:r w:rsidRPr="005F0BCA">
        <w:rPr>
          <w:spacing w:val="-3"/>
          <w:sz w:val="22"/>
          <w:szCs w:val="22"/>
        </w:rPr>
        <w:t>a</w:t>
      </w:r>
      <w:r w:rsidRPr="005F0BCA">
        <w:rPr>
          <w:sz w:val="22"/>
          <w:szCs w:val="22"/>
        </w:rPr>
        <w:t>nda</w:t>
      </w:r>
      <w:r w:rsidRPr="005F0BCA">
        <w:rPr>
          <w:spacing w:val="-2"/>
          <w:sz w:val="22"/>
          <w:szCs w:val="22"/>
        </w:rPr>
        <w:t xml:space="preserve"> </w:t>
      </w:r>
      <w:r w:rsidRPr="005F0BCA">
        <w:rPr>
          <w:spacing w:val="-1"/>
          <w:sz w:val="22"/>
          <w:szCs w:val="22"/>
        </w:rPr>
        <w:t>o</w:t>
      </w:r>
      <w:r w:rsidRPr="005F0BCA">
        <w:rPr>
          <w:sz w:val="22"/>
          <w:szCs w:val="22"/>
        </w:rPr>
        <w:t>f un</w:t>
      </w:r>
      <w:r w:rsidRPr="005F0BCA">
        <w:rPr>
          <w:spacing w:val="-2"/>
          <w:sz w:val="22"/>
          <w:szCs w:val="22"/>
        </w:rPr>
        <w:t>d</w:t>
      </w:r>
      <w:r w:rsidRPr="005F0BCA">
        <w:rPr>
          <w:sz w:val="22"/>
          <w:szCs w:val="22"/>
        </w:rPr>
        <w:t>ersta</w:t>
      </w:r>
      <w:r w:rsidRPr="005F0BCA">
        <w:rPr>
          <w:spacing w:val="-2"/>
          <w:sz w:val="22"/>
          <w:szCs w:val="22"/>
        </w:rPr>
        <w:t>n</w:t>
      </w:r>
      <w:r w:rsidRPr="005F0BCA">
        <w:rPr>
          <w:sz w:val="22"/>
          <w:szCs w:val="22"/>
        </w:rPr>
        <w:t>din</w:t>
      </w:r>
      <w:r w:rsidRPr="005F0BCA">
        <w:rPr>
          <w:spacing w:val="-1"/>
          <w:sz w:val="22"/>
          <w:szCs w:val="22"/>
        </w:rPr>
        <w:t>g</w:t>
      </w:r>
      <w:r w:rsidRPr="005F0BCA">
        <w:rPr>
          <w:sz w:val="22"/>
          <w:szCs w:val="22"/>
        </w:rPr>
        <w:t>, le</w:t>
      </w:r>
      <w:r w:rsidRPr="005F0BCA">
        <w:rPr>
          <w:spacing w:val="1"/>
          <w:sz w:val="22"/>
          <w:szCs w:val="22"/>
        </w:rPr>
        <w:t>a</w:t>
      </w:r>
      <w:r w:rsidRPr="005F0BCA">
        <w:rPr>
          <w:sz w:val="22"/>
          <w:szCs w:val="22"/>
        </w:rPr>
        <w:t>ses</w:t>
      </w:r>
      <w:r w:rsidRPr="005F0BCA">
        <w:rPr>
          <w:spacing w:val="-5"/>
          <w:sz w:val="22"/>
          <w:szCs w:val="22"/>
        </w:rPr>
        <w:t xml:space="preserve"> </w:t>
      </w:r>
      <w:r w:rsidRPr="005F0BCA">
        <w:rPr>
          <w:sz w:val="22"/>
          <w:szCs w:val="22"/>
        </w:rPr>
        <w:t xml:space="preserve">and </w:t>
      </w:r>
      <w:r w:rsidRPr="005F0BCA">
        <w:rPr>
          <w:spacing w:val="-2"/>
          <w:sz w:val="22"/>
          <w:szCs w:val="22"/>
        </w:rPr>
        <w:t>s</w:t>
      </w:r>
      <w:r w:rsidRPr="005F0BCA">
        <w:rPr>
          <w:sz w:val="22"/>
          <w:szCs w:val="22"/>
        </w:rPr>
        <w:t>er</w:t>
      </w:r>
      <w:r w:rsidRPr="005F0BCA">
        <w:rPr>
          <w:spacing w:val="-4"/>
          <w:sz w:val="22"/>
          <w:szCs w:val="22"/>
        </w:rPr>
        <w:t>v</w:t>
      </w:r>
      <w:r w:rsidRPr="005F0BCA">
        <w:rPr>
          <w:sz w:val="22"/>
          <w:szCs w:val="22"/>
        </w:rPr>
        <w:t>ice le</w:t>
      </w:r>
      <w:r w:rsidRPr="005F0BCA">
        <w:rPr>
          <w:spacing w:val="-2"/>
          <w:sz w:val="22"/>
          <w:szCs w:val="22"/>
        </w:rPr>
        <w:t>v</w:t>
      </w:r>
      <w:r w:rsidRPr="005F0BCA">
        <w:rPr>
          <w:sz w:val="22"/>
          <w:szCs w:val="22"/>
        </w:rPr>
        <w:t>el a</w:t>
      </w:r>
      <w:r w:rsidRPr="005F0BCA">
        <w:rPr>
          <w:spacing w:val="-2"/>
          <w:sz w:val="22"/>
          <w:szCs w:val="22"/>
        </w:rPr>
        <w:t>g</w:t>
      </w:r>
      <w:r w:rsidRPr="005F0BCA">
        <w:rPr>
          <w:sz w:val="22"/>
          <w:szCs w:val="22"/>
        </w:rPr>
        <w:t>r</w:t>
      </w:r>
      <w:r w:rsidRPr="005F0BCA">
        <w:rPr>
          <w:spacing w:val="2"/>
          <w:sz w:val="22"/>
          <w:szCs w:val="22"/>
        </w:rPr>
        <w:t>e</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nts) to</w:t>
      </w:r>
      <w:r w:rsidRPr="005F0BCA">
        <w:rPr>
          <w:spacing w:val="1"/>
          <w:sz w:val="22"/>
          <w:szCs w:val="22"/>
        </w:rPr>
        <w:t xml:space="preserve"> a</w:t>
      </w:r>
      <w:r w:rsidRPr="005F0BCA">
        <w:rPr>
          <w:sz w:val="22"/>
          <w:szCs w:val="22"/>
        </w:rPr>
        <w:t>c</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2"/>
          <w:sz w:val="22"/>
          <w:szCs w:val="22"/>
        </w:rPr>
        <w:t xml:space="preserve"> </w:t>
      </w:r>
      <w:r w:rsidRPr="005F0BCA">
        <w:rPr>
          <w:sz w:val="22"/>
          <w:szCs w:val="22"/>
        </w:rPr>
        <w:t>purcha</w:t>
      </w:r>
      <w:r w:rsidRPr="005F0BCA">
        <w:rPr>
          <w:spacing w:val="-3"/>
          <w:sz w:val="22"/>
          <w:szCs w:val="22"/>
        </w:rPr>
        <w:t>s</w:t>
      </w:r>
      <w:r w:rsidRPr="005F0BCA">
        <w:rPr>
          <w:sz w:val="22"/>
          <w:szCs w:val="22"/>
        </w:rPr>
        <w:t xml:space="preserve">e </w:t>
      </w:r>
      <w:r w:rsidRPr="005F0BCA">
        <w:rPr>
          <w:spacing w:val="1"/>
          <w:sz w:val="22"/>
          <w:szCs w:val="22"/>
        </w:rPr>
        <w:t>o</w:t>
      </w:r>
      <w:r w:rsidRPr="005F0BCA">
        <w:rPr>
          <w:sz w:val="22"/>
          <w:szCs w:val="22"/>
        </w:rPr>
        <w:t>r</w:t>
      </w:r>
      <w:r w:rsidRPr="005F0BCA">
        <w:rPr>
          <w:spacing w:val="-4"/>
          <w:sz w:val="22"/>
          <w:szCs w:val="22"/>
        </w:rPr>
        <w:t xml:space="preserve"> </w:t>
      </w:r>
      <w:r w:rsidRPr="005F0BCA">
        <w:rPr>
          <w:sz w:val="22"/>
          <w:szCs w:val="22"/>
        </w:rPr>
        <w:t>s</w:t>
      </w:r>
      <w:r w:rsidRPr="005F0BCA">
        <w:rPr>
          <w:spacing w:val="1"/>
          <w:sz w:val="22"/>
          <w:szCs w:val="22"/>
        </w:rPr>
        <w:t>e</w:t>
      </w:r>
      <w:r w:rsidRPr="005F0BCA">
        <w:rPr>
          <w:sz w:val="22"/>
          <w:szCs w:val="22"/>
        </w:rPr>
        <w:t>ll</w:t>
      </w:r>
      <w:r w:rsidRPr="005F0BCA">
        <w:rPr>
          <w:spacing w:val="-1"/>
          <w:sz w:val="22"/>
          <w:szCs w:val="22"/>
        </w:rPr>
        <w:t xml:space="preserve"> g</w:t>
      </w:r>
      <w:r w:rsidRPr="005F0BCA">
        <w:rPr>
          <w:sz w:val="22"/>
          <w:szCs w:val="22"/>
        </w:rPr>
        <w:t xml:space="preserve">oods, </w:t>
      </w:r>
      <w:r w:rsidRPr="005F0BCA">
        <w:rPr>
          <w:spacing w:val="-3"/>
          <w:sz w:val="22"/>
          <w:szCs w:val="22"/>
        </w:rPr>
        <w:t>s</w:t>
      </w:r>
      <w:r w:rsidRPr="005F0BCA">
        <w:rPr>
          <w:sz w:val="22"/>
          <w:szCs w:val="22"/>
        </w:rPr>
        <w:t>er</w:t>
      </w:r>
      <w:r w:rsidRPr="005F0BCA">
        <w:rPr>
          <w:spacing w:val="-4"/>
          <w:sz w:val="22"/>
          <w:szCs w:val="22"/>
        </w:rPr>
        <w:t>v</w:t>
      </w:r>
      <w:r w:rsidRPr="005F0BCA">
        <w:rPr>
          <w:sz w:val="22"/>
          <w:szCs w:val="22"/>
        </w:rPr>
        <w:t>ices or bui</w:t>
      </w:r>
      <w:r w:rsidRPr="005F0BCA">
        <w:rPr>
          <w:spacing w:val="-1"/>
          <w:sz w:val="22"/>
          <w:szCs w:val="22"/>
        </w:rPr>
        <w:t>l</w:t>
      </w:r>
      <w:r w:rsidRPr="005F0BCA">
        <w:rPr>
          <w:sz w:val="22"/>
          <w:szCs w:val="22"/>
        </w:rPr>
        <w:t>ding</w:t>
      </w:r>
      <w:r w:rsidRPr="005F0BCA">
        <w:rPr>
          <w:spacing w:val="-1"/>
          <w:sz w:val="22"/>
          <w:szCs w:val="22"/>
        </w:rPr>
        <w:t xml:space="preserve"> </w:t>
      </w:r>
      <w:r w:rsidRPr="005F0BCA">
        <w:rPr>
          <w:spacing w:val="-3"/>
          <w:sz w:val="22"/>
          <w:szCs w:val="22"/>
        </w:rPr>
        <w:t>w</w:t>
      </w:r>
      <w:r w:rsidRPr="005F0BCA">
        <w:rPr>
          <w:sz w:val="22"/>
          <w:szCs w:val="22"/>
        </w:rPr>
        <w:t xml:space="preserve">orks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1"/>
          <w:sz w:val="22"/>
          <w:szCs w:val="22"/>
        </w:rPr>
        <w:t>o</w:t>
      </w:r>
      <w:r w:rsidRPr="005F0BCA">
        <w:rPr>
          <w:sz w:val="22"/>
          <w:szCs w:val="22"/>
        </w:rPr>
        <w:t xml:space="preserve">n </w:t>
      </w:r>
      <w:r w:rsidRPr="005F0BCA">
        <w:rPr>
          <w:spacing w:val="1"/>
          <w:sz w:val="22"/>
          <w:szCs w:val="22"/>
        </w:rPr>
        <w:t>b</w:t>
      </w:r>
      <w:r w:rsidRPr="005F0BCA">
        <w:rPr>
          <w:spacing w:val="-2"/>
          <w:sz w:val="22"/>
          <w:szCs w:val="22"/>
        </w:rPr>
        <w:t>e</w:t>
      </w:r>
      <w:r w:rsidRPr="005F0BCA">
        <w:rPr>
          <w:sz w:val="22"/>
          <w:szCs w:val="22"/>
        </w:rPr>
        <w:t>ha</w:t>
      </w:r>
      <w:r w:rsidRPr="005F0BCA">
        <w:rPr>
          <w:spacing w:val="-3"/>
          <w:sz w:val="22"/>
          <w:szCs w:val="22"/>
        </w:rPr>
        <w:t>l</w:t>
      </w:r>
      <w:r w:rsidRPr="005F0BCA">
        <w:rPr>
          <w:sz w:val="22"/>
          <w:szCs w:val="22"/>
        </w:rPr>
        <w:t xml:space="preserve">f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r w:rsidRPr="005F0BCA">
        <w:rPr>
          <w:spacing w:val="-3"/>
          <w:sz w:val="22"/>
          <w:szCs w:val="22"/>
        </w:rPr>
        <w:t xml:space="preserve"> </w:t>
      </w:r>
      <w:r w:rsidRPr="005F0BCA">
        <w:rPr>
          <w:spacing w:val="-2"/>
          <w:sz w:val="22"/>
          <w:szCs w:val="22"/>
        </w:rPr>
        <w:t>t</w:t>
      </w:r>
      <w:r w:rsidRPr="005F0BCA">
        <w:rPr>
          <w:sz w:val="22"/>
          <w:szCs w:val="22"/>
        </w:rPr>
        <w:t>he Force</w:t>
      </w:r>
      <w:r w:rsidR="007B6CD9" w:rsidRPr="61DC8ABF">
        <w:rPr>
          <w:sz w:val="22"/>
          <w:szCs w:val="22"/>
        </w:rPr>
        <w:t xml:space="preserve">, the Service </w:t>
      </w:r>
      <w:r w:rsidRPr="005F0BCA">
        <w:rPr>
          <w:spacing w:val="1"/>
          <w:sz w:val="22"/>
          <w:szCs w:val="22"/>
        </w:rPr>
        <w:t>o</w:t>
      </w:r>
      <w:r w:rsidRPr="005F0BCA">
        <w:rPr>
          <w:sz w:val="22"/>
          <w:szCs w:val="22"/>
        </w:rPr>
        <w:t>r t</w:t>
      </w:r>
      <w:r w:rsidRPr="005F0BCA">
        <w:rPr>
          <w:spacing w:val="-2"/>
          <w:sz w:val="22"/>
          <w:szCs w:val="22"/>
        </w:rPr>
        <w:t>h</w:t>
      </w:r>
      <w:r w:rsidRPr="005F0BCA">
        <w:rPr>
          <w:sz w:val="22"/>
          <w:szCs w:val="22"/>
        </w:rPr>
        <w:t>eir</w:t>
      </w:r>
      <w:r w:rsidRPr="005F0BCA">
        <w:rPr>
          <w:spacing w:val="-2"/>
          <w:sz w:val="22"/>
          <w:szCs w:val="22"/>
        </w:rPr>
        <w:t xml:space="preserve"> </w:t>
      </w:r>
      <w:r w:rsidRPr="005F0BCA">
        <w:rPr>
          <w:spacing w:val="-1"/>
          <w:sz w:val="22"/>
          <w:szCs w:val="22"/>
        </w:rPr>
        <w:t>a</w:t>
      </w:r>
      <w:r w:rsidRPr="005F0BCA">
        <w:rPr>
          <w:sz w:val="22"/>
          <w:szCs w:val="22"/>
        </w:rPr>
        <w:t>f</w:t>
      </w:r>
      <w:r w:rsidRPr="005F0BCA">
        <w:rPr>
          <w:spacing w:val="3"/>
          <w:sz w:val="22"/>
          <w:szCs w:val="22"/>
        </w:rPr>
        <w:t>f</w:t>
      </w:r>
      <w:r w:rsidRPr="005F0BCA">
        <w:rPr>
          <w:sz w:val="22"/>
          <w:szCs w:val="22"/>
        </w:rPr>
        <w:t>i</w:t>
      </w:r>
      <w:r w:rsidRPr="005F0BCA">
        <w:rPr>
          <w:spacing w:val="-1"/>
          <w:sz w:val="22"/>
          <w:szCs w:val="22"/>
        </w:rPr>
        <w:t>l</w:t>
      </w:r>
      <w:r w:rsidRPr="005F0BCA">
        <w:rPr>
          <w:sz w:val="22"/>
          <w:szCs w:val="22"/>
        </w:rPr>
        <w:t>ia</w:t>
      </w:r>
      <w:r w:rsidRPr="005F0BCA">
        <w:rPr>
          <w:spacing w:val="-2"/>
          <w:sz w:val="22"/>
          <w:szCs w:val="22"/>
        </w:rPr>
        <w:t>t</w:t>
      </w:r>
      <w:r w:rsidRPr="005F0BCA">
        <w:rPr>
          <w:sz w:val="22"/>
          <w:szCs w:val="22"/>
        </w:rPr>
        <w:t>ed</w:t>
      </w:r>
      <w:r w:rsidRPr="005F0BCA">
        <w:rPr>
          <w:spacing w:val="5"/>
          <w:sz w:val="22"/>
          <w:szCs w:val="22"/>
        </w:rPr>
        <w:t xml:space="preserve"> </w:t>
      </w:r>
      <w:r w:rsidRPr="005F0BCA">
        <w:rPr>
          <w:spacing w:val="-2"/>
          <w:sz w:val="22"/>
          <w:szCs w:val="22"/>
        </w:rPr>
        <w:t>b</w:t>
      </w:r>
      <w:r w:rsidRPr="005F0BCA">
        <w:rPr>
          <w:sz w:val="22"/>
          <w:szCs w:val="22"/>
        </w:rPr>
        <w:t>odies.</w:t>
      </w:r>
    </w:p>
    <w:p w14:paraId="42F728E3" w14:textId="77777777" w:rsidR="006A3F89" w:rsidRPr="005F0BCA" w:rsidRDefault="006A3F89" w:rsidP="000C5669">
      <w:pPr>
        <w:pStyle w:val="BodyText"/>
        <w:numPr>
          <w:ilvl w:val="0"/>
          <w:numId w:val="96"/>
        </w:numPr>
        <w:tabs>
          <w:tab w:val="left" w:pos="480"/>
          <w:tab w:val="left" w:pos="567"/>
        </w:tabs>
        <w:spacing w:line="276" w:lineRule="auto"/>
        <w:ind w:left="567" w:hanging="567"/>
        <w:rPr>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pression</w:t>
      </w:r>
      <w:r w:rsidRPr="005F0BCA">
        <w:rPr>
          <w:rFonts w:cs="Arial"/>
          <w:spacing w:val="1"/>
          <w:sz w:val="22"/>
          <w:szCs w:val="22"/>
        </w:rPr>
        <w:t xml:space="preserve"> </w:t>
      </w:r>
      <w:r w:rsidRPr="005F0BCA">
        <w:rPr>
          <w:rFonts w:cs="Arial"/>
          <w:spacing w:val="-3"/>
          <w:sz w:val="22"/>
          <w:szCs w:val="22"/>
        </w:rPr>
        <w:t>‘</w:t>
      </w:r>
      <w:r w:rsidRPr="005F0BCA">
        <w:rPr>
          <w:rFonts w:cs="Arial"/>
          <w:sz w:val="22"/>
          <w:szCs w:val="22"/>
        </w:rPr>
        <w:t xml:space="preserve">best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one</w:t>
      </w:r>
      <w:r w:rsidRPr="005F0BCA">
        <w:rPr>
          <w:rFonts w:cs="Arial"/>
          <w:spacing w:val="-3"/>
          <w:sz w:val="22"/>
          <w:szCs w:val="22"/>
        </w:rPr>
        <w:t>y</w:t>
      </w:r>
      <w:r w:rsidRPr="005F0BCA">
        <w:rPr>
          <w:rFonts w:cs="Arial"/>
          <w:sz w:val="22"/>
          <w:szCs w:val="22"/>
        </w:rPr>
        <w:t>’ shall</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e</w:t>
      </w:r>
      <w:r w:rsidRPr="005F0BCA">
        <w:rPr>
          <w:rFonts w:cs="Arial"/>
          <w:spacing w:val="-2"/>
          <w:sz w:val="22"/>
          <w:szCs w:val="22"/>
        </w:rPr>
        <w:t>a</w:t>
      </w:r>
      <w:r w:rsidRPr="005F0BCA">
        <w:rPr>
          <w:rFonts w:cs="Arial"/>
          <w:sz w:val="22"/>
          <w:szCs w:val="22"/>
        </w:rPr>
        <w:t xml:space="preserve">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w:t>
      </w:r>
      <w:r w:rsidRPr="005F0BCA">
        <w:rPr>
          <w:rFonts w:cs="Arial"/>
          <w:spacing w:val="-3"/>
          <w:sz w:val="22"/>
          <w:szCs w:val="22"/>
        </w:rPr>
        <w:t>s</w:t>
      </w:r>
      <w:r w:rsidRPr="005F0BCA">
        <w:rPr>
          <w:rFonts w:cs="Arial"/>
          <w:sz w:val="22"/>
          <w:szCs w:val="22"/>
        </w:rPr>
        <w:t>t</w:t>
      </w:r>
      <w:r w:rsidRPr="005F0BCA">
        <w:rPr>
          <w:rFonts w:cs="Arial"/>
          <w:spacing w:val="7"/>
          <w:sz w:val="22"/>
          <w:szCs w:val="22"/>
        </w:rPr>
        <w:t xml:space="preserve"> </w:t>
      </w:r>
      <w:r w:rsidRPr="005F0BCA">
        <w:rPr>
          <w:sz w:val="22"/>
          <w:szCs w:val="22"/>
        </w:rPr>
        <w:t>ec</w:t>
      </w:r>
      <w:r w:rsidRPr="005F0BCA">
        <w:rPr>
          <w:spacing w:val="-2"/>
          <w:sz w:val="22"/>
          <w:szCs w:val="22"/>
        </w:rPr>
        <w:t>o</w:t>
      </w:r>
      <w:r w:rsidRPr="005F0BCA">
        <w:rPr>
          <w:sz w:val="22"/>
          <w:szCs w:val="22"/>
        </w:rPr>
        <w:t>n</w:t>
      </w:r>
      <w:r w:rsidRPr="005F0BCA">
        <w:rPr>
          <w:spacing w:val="-2"/>
          <w:sz w:val="22"/>
          <w:szCs w:val="22"/>
        </w:rPr>
        <w:t>o</w:t>
      </w:r>
      <w:r w:rsidRPr="005F0BCA">
        <w:rPr>
          <w:spacing w:val="1"/>
          <w:sz w:val="22"/>
          <w:szCs w:val="22"/>
        </w:rPr>
        <w:t>m</w:t>
      </w:r>
      <w:r w:rsidRPr="005F0BCA">
        <w:rPr>
          <w:sz w:val="22"/>
          <w:szCs w:val="22"/>
        </w:rPr>
        <w:t xml:space="preserve">ic, </w:t>
      </w:r>
      <w:r w:rsidRPr="005F0BCA">
        <w:rPr>
          <w:spacing w:val="-2"/>
          <w:sz w:val="22"/>
          <w:szCs w:val="22"/>
        </w:rPr>
        <w:t>e</w:t>
      </w:r>
      <w:r w:rsidRPr="005F0BCA">
        <w:rPr>
          <w:sz w:val="22"/>
          <w:szCs w:val="22"/>
        </w:rPr>
        <w:t>f</w:t>
      </w:r>
      <w:r w:rsidRPr="005F0BCA">
        <w:rPr>
          <w:spacing w:val="3"/>
          <w:sz w:val="22"/>
          <w:szCs w:val="22"/>
        </w:rPr>
        <w:t>f</w:t>
      </w:r>
      <w:r w:rsidRPr="005F0BCA">
        <w:rPr>
          <w:sz w:val="22"/>
          <w:szCs w:val="22"/>
        </w:rPr>
        <w:t>ic</w:t>
      </w:r>
      <w:r w:rsidRPr="005F0BCA">
        <w:rPr>
          <w:spacing w:val="-1"/>
          <w:sz w:val="22"/>
          <w:szCs w:val="22"/>
        </w:rPr>
        <w:t>i</w:t>
      </w:r>
      <w:r w:rsidRPr="005F0BCA">
        <w:rPr>
          <w:sz w:val="22"/>
          <w:szCs w:val="22"/>
        </w:rPr>
        <w:t>ent</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pacing w:val="-2"/>
          <w:sz w:val="22"/>
          <w:szCs w:val="22"/>
        </w:rPr>
        <w:t>e</w:t>
      </w:r>
      <w:r w:rsidRPr="005F0BCA">
        <w:rPr>
          <w:sz w:val="22"/>
          <w:szCs w:val="22"/>
        </w:rPr>
        <w:t>ffecti</w:t>
      </w:r>
      <w:r w:rsidRPr="005F0BCA">
        <w:rPr>
          <w:spacing w:val="-3"/>
          <w:sz w:val="22"/>
          <w:szCs w:val="22"/>
        </w:rPr>
        <w:t>v</w:t>
      </w:r>
      <w:r w:rsidRPr="005F0BCA">
        <w:rPr>
          <w:sz w:val="22"/>
          <w:szCs w:val="22"/>
        </w:rPr>
        <w:t>e</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a</w:t>
      </w:r>
      <w:r w:rsidRPr="005F0BCA">
        <w:rPr>
          <w:sz w:val="22"/>
          <w:szCs w:val="22"/>
        </w:rPr>
        <w:t xml:space="preserve">ns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e</w:t>
      </w:r>
      <w:r w:rsidRPr="005F0BCA">
        <w:rPr>
          <w:sz w:val="22"/>
          <w:szCs w:val="22"/>
        </w:rPr>
        <w:t>ting</w:t>
      </w:r>
      <w:r w:rsidRPr="005F0BCA">
        <w:rPr>
          <w:spacing w:val="-2"/>
          <w:sz w:val="22"/>
          <w:szCs w:val="22"/>
        </w:rPr>
        <w:t xml:space="preserve"> </w:t>
      </w:r>
      <w:r w:rsidRPr="005F0BCA">
        <w:rPr>
          <w:sz w:val="22"/>
          <w:szCs w:val="22"/>
        </w:rPr>
        <w:t>the</w:t>
      </w:r>
      <w:r w:rsidRPr="005F0BCA">
        <w:rPr>
          <w:spacing w:val="-2"/>
          <w:sz w:val="22"/>
          <w:szCs w:val="22"/>
        </w:rPr>
        <w:t xml:space="preserve"> </w:t>
      </w:r>
      <w:r w:rsidRPr="005F0BCA">
        <w:rPr>
          <w:sz w:val="22"/>
          <w:szCs w:val="22"/>
        </w:rPr>
        <w:t>ne</w:t>
      </w:r>
      <w:r w:rsidRPr="005F0BCA">
        <w:rPr>
          <w:spacing w:val="-2"/>
          <w:sz w:val="22"/>
          <w:szCs w:val="22"/>
        </w:rPr>
        <w:t>e</w:t>
      </w:r>
      <w:r w:rsidRPr="005F0BCA">
        <w:rPr>
          <w:sz w:val="22"/>
          <w:szCs w:val="22"/>
        </w:rPr>
        <w:t xml:space="preserve">d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t</w:t>
      </w:r>
      <w:r w:rsidRPr="005F0BCA">
        <w:rPr>
          <w:sz w:val="22"/>
          <w:szCs w:val="22"/>
        </w:rPr>
        <w:t>akes</w:t>
      </w:r>
      <w:r w:rsidRPr="005F0BCA">
        <w:rPr>
          <w:spacing w:val="-2"/>
          <w:sz w:val="22"/>
          <w:szCs w:val="22"/>
        </w:rPr>
        <w:t xml:space="preserve"> </w:t>
      </w:r>
      <w:r w:rsidRPr="005F0BCA">
        <w:rPr>
          <w:sz w:val="22"/>
          <w:szCs w:val="22"/>
        </w:rPr>
        <w:t>acco</w:t>
      </w:r>
      <w:r w:rsidRPr="005F0BCA">
        <w:rPr>
          <w:spacing w:val="-2"/>
          <w:sz w:val="22"/>
          <w:szCs w:val="22"/>
        </w:rPr>
        <w:t>u</w:t>
      </w:r>
      <w:r w:rsidRPr="005F0BCA">
        <w:rPr>
          <w:sz w:val="22"/>
          <w:szCs w:val="22"/>
        </w:rPr>
        <w:t xml:space="preserve">nt </w:t>
      </w:r>
      <w:r w:rsidRPr="005F0BCA">
        <w:rPr>
          <w:spacing w:val="-2"/>
          <w:sz w:val="22"/>
          <w:szCs w:val="22"/>
        </w:rPr>
        <w:t>o</w:t>
      </w:r>
      <w:r w:rsidRPr="005F0BCA">
        <w:rPr>
          <w:sz w:val="22"/>
          <w:szCs w:val="22"/>
        </w:rPr>
        <w:t xml:space="preserve">f </w:t>
      </w:r>
      <w:r w:rsidRPr="005F0BCA">
        <w:rPr>
          <w:spacing w:val="-3"/>
          <w:sz w:val="22"/>
          <w:szCs w:val="22"/>
        </w:rPr>
        <w:t>w</w:t>
      </w:r>
      <w:r w:rsidRPr="005F0BCA">
        <w:rPr>
          <w:sz w:val="22"/>
          <w:szCs w:val="22"/>
        </w:rPr>
        <w:t>hole l</w:t>
      </w:r>
      <w:r w:rsidRPr="005F0BCA">
        <w:rPr>
          <w:spacing w:val="-1"/>
          <w:sz w:val="22"/>
          <w:szCs w:val="22"/>
        </w:rPr>
        <w:t>i</w:t>
      </w:r>
      <w:r w:rsidRPr="005F0BCA">
        <w:rPr>
          <w:spacing w:val="2"/>
          <w:sz w:val="22"/>
          <w:szCs w:val="22"/>
        </w:rPr>
        <w:t>f</w:t>
      </w:r>
      <w:r w:rsidRPr="005F0BCA">
        <w:rPr>
          <w:sz w:val="22"/>
          <w:szCs w:val="22"/>
        </w:rPr>
        <w:t xml:space="preserve">e </w:t>
      </w:r>
      <w:r w:rsidRPr="005F0BCA">
        <w:rPr>
          <w:spacing w:val="-2"/>
          <w:sz w:val="22"/>
          <w:szCs w:val="22"/>
        </w:rPr>
        <w:t>c</w:t>
      </w:r>
      <w:r w:rsidRPr="005F0BCA">
        <w:rPr>
          <w:sz w:val="22"/>
          <w:szCs w:val="22"/>
        </w:rPr>
        <w:t>osts.</w:t>
      </w:r>
    </w:p>
    <w:p w14:paraId="1EE8731E" w14:textId="77777777" w:rsidR="006A3F89" w:rsidRPr="005F0BCA" w:rsidRDefault="006A3F89" w:rsidP="000C5669">
      <w:pPr>
        <w:pStyle w:val="BodyText"/>
        <w:numPr>
          <w:ilvl w:val="0"/>
          <w:numId w:val="96"/>
        </w:numPr>
        <w:tabs>
          <w:tab w:val="left" w:pos="480"/>
          <w:tab w:val="left" w:pos="567"/>
        </w:tabs>
        <w:spacing w:line="276" w:lineRule="auto"/>
        <w:ind w:left="567" w:hanging="567"/>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pression</w:t>
      </w:r>
      <w:r w:rsidRPr="005F0BCA">
        <w:rPr>
          <w:rFonts w:cs="Arial"/>
          <w:spacing w:val="1"/>
          <w:sz w:val="22"/>
          <w:szCs w:val="22"/>
        </w:rPr>
        <w:t xml:space="preserve"> </w:t>
      </w:r>
      <w:r w:rsidRPr="005F0BCA">
        <w:rPr>
          <w:rFonts w:cs="Arial"/>
          <w:spacing w:val="-3"/>
          <w:sz w:val="22"/>
          <w:szCs w:val="22"/>
        </w:rPr>
        <w:t>‘</w:t>
      </w:r>
      <w:r w:rsidRPr="005F0BCA">
        <w:rPr>
          <w:rFonts w:cs="Arial"/>
          <w:sz w:val="22"/>
          <w:szCs w:val="22"/>
        </w:rPr>
        <w:t>he’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ref</w:t>
      </w:r>
      <w:r w:rsidRPr="005F0BCA">
        <w:rPr>
          <w:rFonts w:cs="Arial"/>
          <w:spacing w:val="1"/>
          <w:sz w:val="22"/>
          <w:szCs w:val="22"/>
        </w:rPr>
        <w:t>e</w:t>
      </w:r>
      <w:r w:rsidRPr="005F0BCA">
        <w:rPr>
          <w:rFonts w:cs="Arial"/>
          <w:sz w:val="22"/>
          <w:szCs w:val="22"/>
        </w:rPr>
        <w:t>r to</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o</w:t>
      </w:r>
      <w:r w:rsidRPr="005F0BCA">
        <w:rPr>
          <w:rFonts w:cs="Arial"/>
          <w:sz w:val="22"/>
          <w:szCs w:val="22"/>
        </w:rPr>
        <w:t>th</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ale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e</w:t>
      </w:r>
      <w:r w:rsidRPr="005F0BCA">
        <w:rPr>
          <w:rFonts w:cs="Arial"/>
          <w:spacing w:val="-1"/>
          <w:sz w:val="22"/>
          <w:szCs w:val="22"/>
        </w:rPr>
        <w:t>m</w:t>
      </w:r>
      <w:r w:rsidRPr="005F0BCA">
        <w:rPr>
          <w:rFonts w:cs="Arial"/>
          <w:sz w:val="22"/>
          <w:szCs w:val="22"/>
        </w:rPr>
        <w:t>ale.</w:t>
      </w:r>
    </w:p>
    <w:p w14:paraId="2E0729B1" w14:textId="77777777" w:rsidR="001E2BFC" w:rsidRPr="005F0BCA" w:rsidRDefault="006A3F89" w:rsidP="000C5669">
      <w:pPr>
        <w:pStyle w:val="BodyText"/>
        <w:numPr>
          <w:ilvl w:val="0"/>
          <w:numId w:val="96"/>
        </w:numPr>
        <w:tabs>
          <w:tab w:val="left" w:pos="480"/>
          <w:tab w:val="left" w:pos="567"/>
        </w:tabs>
        <w:spacing w:line="276" w:lineRule="auto"/>
        <w:ind w:left="567" w:hanging="567"/>
        <w:rPr>
          <w:sz w:val="22"/>
          <w:szCs w:val="22"/>
        </w:rPr>
      </w:pPr>
      <w:r w:rsidRPr="005F0BCA">
        <w:rPr>
          <w:sz w:val="22"/>
          <w:szCs w:val="22"/>
        </w:rPr>
        <w:t xml:space="preserve">A </w:t>
      </w:r>
      <w:r w:rsidRPr="005F0BCA">
        <w:rPr>
          <w:spacing w:val="-2"/>
          <w:sz w:val="22"/>
          <w:szCs w:val="22"/>
        </w:rPr>
        <w:t>v</w:t>
      </w:r>
      <w:r w:rsidRPr="005F0BCA">
        <w:rPr>
          <w:sz w:val="22"/>
          <w:szCs w:val="22"/>
        </w:rPr>
        <w:t>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ent is</w:t>
      </w:r>
      <w:r w:rsidRPr="005F0BCA">
        <w:rPr>
          <w:spacing w:val="-3"/>
          <w:sz w:val="22"/>
          <w:szCs w:val="22"/>
        </w:rPr>
        <w:t xml:space="preserve"> </w:t>
      </w:r>
      <w:r w:rsidRPr="005F0BCA">
        <w:rPr>
          <w:sz w:val="22"/>
          <w:szCs w:val="22"/>
        </w:rPr>
        <w:t xml:space="preserve">a </w:t>
      </w:r>
      <w:r w:rsidRPr="005F0BCA">
        <w:rPr>
          <w:spacing w:val="1"/>
          <w:sz w:val="22"/>
          <w:szCs w:val="22"/>
        </w:rPr>
        <w:t>p</w:t>
      </w:r>
      <w:r w:rsidRPr="005F0BCA">
        <w:rPr>
          <w:sz w:val="22"/>
          <w:szCs w:val="22"/>
        </w:rPr>
        <w:t>l</w:t>
      </w:r>
      <w:r w:rsidRPr="005F0BCA">
        <w:rPr>
          <w:spacing w:val="-2"/>
          <w:sz w:val="22"/>
          <w:szCs w:val="22"/>
        </w:rPr>
        <w:t>a</w:t>
      </w:r>
      <w:r w:rsidRPr="005F0BCA">
        <w:rPr>
          <w:sz w:val="22"/>
          <w:szCs w:val="22"/>
        </w:rPr>
        <w:t>n</w:t>
      </w:r>
      <w:r w:rsidRPr="005F0BCA">
        <w:rPr>
          <w:spacing w:val="-2"/>
          <w:sz w:val="22"/>
          <w:szCs w:val="22"/>
        </w:rPr>
        <w:t>ne</w:t>
      </w:r>
      <w:r w:rsidRPr="005F0BCA">
        <w:rPr>
          <w:sz w:val="22"/>
          <w:szCs w:val="22"/>
        </w:rPr>
        <w:t xml:space="preserve">d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p</w:t>
      </w:r>
      <w:r w:rsidRPr="005F0BCA">
        <w:rPr>
          <w:spacing w:val="4"/>
          <w:sz w:val="22"/>
          <w:szCs w:val="22"/>
        </w:rPr>
        <w:t>p</w:t>
      </w:r>
      <w:r w:rsidRPr="005F0BCA">
        <w:rPr>
          <w:sz w:val="22"/>
          <w:szCs w:val="22"/>
        </w:rPr>
        <w:t>ro</w:t>
      </w:r>
      <w:r w:rsidRPr="005F0BCA">
        <w:rPr>
          <w:spacing w:val="-3"/>
          <w:sz w:val="22"/>
          <w:szCs w:val="22"/>
        </w:rPr>
        <w:t>v</w:t>
      </w:r>
      <w:r w:rsidRPr="005F0BCA">
        <w:rPr>
          <w:sz w:val="22"/>
          <w:szCs w:val="22"/>
        </w:rPr>
        <w:t>ed r</w:t>
      </w:r>
      <w:r w:rsidRPr="005F0BCA">
        <w:rPr>
          <w:spacing w:val="-2"/>
          <w:sz w:val="22"/>
          <w:szCs w:val="22"/>
        </w:rPr>
        <w:t>e</w:t>
      </w:r>
      <w:r w:rsidRPr="005F0BCA">
        <w:rPr>
          <w:sz w:val="22"/>
          <w:szCs w:val="22"/>
        </w:rPr>
        <w:t>al</w:t>
      </w:r>
      <w:r w:rsidRPr="005F0BCA">
        <w:rPr>
          <w:spacing w:val="-1"/>
          <w:sz w:val="22"/>
          <w:szCs w:val="22"/>
        </w:rPr>
        <w:t>l</w:t>
      </w:r>
      <w:r w:rsidRPr="005F0BCA">
        <w:rPr>
          <w:sz w:val="22"/>
          <w:szCs w:val="22"/>
        </w:rPr>
        <w:t>o</w:t>
      </w:r>
      <w:r w:rsidRPr="005F0BCA">
        <w:rPr>
          <w:spacing w:val="-3"/>
          <w:sz w:val="22"/>
          <w:szCs w:val="22"/>
        </w:rPr>
        <w:t>c</w:t>
      </w:r>
      <w:r w:rsidRPr="005F0BCA">
        <w:rPr>
          <w:sz w:val="22"/>
          <w:szCs w:val="22"/>
        </w:rPr>
        <w:t>ation</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re</w:t>
      </w:r>
      <w:r w:rsidRPr="005F0BCA">
        <w:rPr>
          <w:spacing w:val="-3"/>
          <w:sz w:val="22"/>
          <w:szCs w:val="22"/>
        </w:rPr>
        <w:t>s</w:t>
      </w:r>
      <w:r w:rsidRPr="005F0BCA">
        <w:rPr>
          <w:sz w:val="22"/>
          <w:szCs w:val="22"/>
        </w:rPr>
        <w:t>ources</w:t>
      </w:r>
      <w:r w:rsidRPr="005F0BCA">
        <w:rPr>
          <w:spacing w:val="-2"/>
          <w:sz w:val="22"/>
          <w:szCs w:val="22"/>
        </w:rPr>
        <w:t xml:space="preserve"> </w:t>
      </w:r>
      <w:r w:rsidRPr="005F0BCA">
        <w:rPr>
          <w:sz w:val="22"/>
          <w:szCs w:val="22"/>
        </w:rPr>
        <w:t>be</w:t>
      </w:r>
      <w:r w:rsidRPr="005F0BCA">
        <w:rPr>
          <w:spacing w:val="-2"/>
          <w:sz w:val="22"/>
          <w:szCs w:val="22"/>
        </w:rPr>
        <w:t>t</w:t>
      </w:r>
      <w:r w:rsidRPr="005F0BCA">
        <w:rPr>
          <w:spacing w:val="-3"/>
          <w:sz w:val="22"/>
          <w:szCs w:val="22"/>
        </w:rPr>
        <w:t>w</w:t>
      </w:r>
      <w:r w:rsidRPr="005F0BCA">
        <w:rPr>
          <w:sz w:val="22"/>
          <w:szCs w:val="22"/>
        </w:rPr>
        <w:t>een bud</w:t>
      </w:r>
      <w:r w:rsidRPr="005F0BCA">
        <w:rPr>
          <w:spacing w:val="-2"/>
          <w:sz w:val="22"/>
          <w:szCs w:val="22"/>
        </w:rPr>
        <w:t>g</w:t>
      </w:r>
      <w:r w:rsidRPr="005F0BCA">
        <w:rPr>
          <w:sz w:val="22"/>
          <w:szCs w:val="22"/>
        </w:rPr>
        <w:t>ets</w:t>
      </w:r>
      <w:r w:rsidRPr="005F0BCA">
        <w:rPr>
          <w:spacing w:val="-2"/>
          <w:sz w:val="22"/>
          <w:szCs w:val="22"/>
        </w:rPr>
        <w:t xml:space="preserve"> </w:t>
      </w:r>
      <w:r w:rsidRPr="005F0BCA">
        <w:rPr>
          <w:sz w:val="22"/>
          <w:szCs w:val="22"/>
        </w:rPr>
        <w:t>or h</w:t>
      </w:r>
      <w:r w:rsidRPr="005F0BCA">
        <w:rPr>
          <w:spacing w:val="-2"/>
          <w:sz w:val="22"/>
          <w:szCs w:val="22"/>
        </w:rPr>
        <w:t>e</w:t>
      </w:r>
      <w:r w:rsidRPr="005F0BCA">
        <w:rPr>
          <w:sz w:val="22"/>
          <w:szCs w:val="22"/>
        </w:rPr>
        <w:t>ads</w:t>
      </w:r>
      <w:r w:rsidRPr="005F0BCA">
        <w:rPr>
          <w:spacing w:val="-2"/>
          <w:sz w:val="22"/>
          <w:szCs w:val="22"/>
        </w:rPr>
        <w:t xml:space="preserve"> o</w:t>
      </w:r>
      <w:r w:rsidRPr="005F0BCA">
        <w:rPr>
          <w:sz w:val="22"/>
          <w:szCs w:val="22"/>
        </w:rPr>
        <w:t>f e</w:t>
      </w:r>
      <w:r w:rsidRPr="005F0BCA">
        <w:rPr>
          <w:spacing w:val="-3"/>
          <w:sz w:val="22"/>
          <w:szCs w:val="22"/>
        </w:rPr>
        <w:t>x</w:t>
      </w:r>
      <w:r w:rsidRPr="005F0BCA">
        <w:rPr>
          <w:sz w:val="22"/>
          <w:szCs w:val="22"/>
        </w:rPr>
        <w:t>pe</w:t>
      </w:r>
      <w:r w:rsidRPr="005F0BCA">
        <w:rPr>
          <w:spacing w:val="-2"/>
          <w:sz w:val="22"/>
          <w:szCs w:val="22"/>
        </w:rPr>
        <w:t>n</w:t>
      </w:r>
      <w:r w:rsidRPr="005F0BCA">
        <w:rPr>
          <w:sz w:val="22"/>
          <w:szCs w:val="22"/>
        </w:rPr>
        <w:t>diture</w:t>
      </w:r>
      <w:r w:rsidR="00831583" w:rsidRPr="005F0BCA">
        <w:rPr>
          <w:sz w:val="22"/>
          <w:szCs w:val="22"/>
        </w:rPr>
        <w:t>.</w:t>
      </w:r>
    </w:p>
    <w:p w14:paraId="310F316C" w14:textId="54251799" w:rsidR="00D27B07" w:rsidRPr="005F0BCA" w:rsidRDefault="00D27B07" w:rsidP="001E2BFC">
      <w:pPr>
        <w:pStyle w:val="BodyText"/>
        <w:tabs>
          <w:tab w:val="left" w:pos="480"/>
          <w:tab w:val="left" w:pos="567"/>
        </w:tabs>
        <w:spacing w:line="276" w:lineRule="auto"/>
        <w:ind w:left="567" w:firstLine="0"/>
        <w:rPr>
          <w:sz w:val="22"/>
          <w:szCs w:val="22"/>
        </w:rPr>
      </w:pPr>
      <w:r w:rsidRPr="005F0BCA">
        <w:rPr>
          <w:szCs w:val="22"/>
        </w:rPr>
        <w:tab/>
      </w:r>
    </w:p>
    <w:p w14:paraId="0B69127B" w14:textId="1A7BB301" w:rsidR="006A3F89" w:rsidRPr="005F0BCA" w:rsidRDefault="006A3F89" w:rsidP="001E2BFC">
      <w:pPr>
        <w:pStyle w:val="Heading1"/>
        <w:numPr>
          <w:ilvl w:val="0"/>
          <w:numId w:val="0"/>
        </w:numPr>
        <w:ind w:left="431" w:hanging="431"/>
        <w:rPr>
          <w:rFonts w:eastAsia="Arial"/>
          <w:b/>
        </w:rPr>
      </w:pPr>
      <w:bookmarkStart w:id="28" w:name="_Toc134058965"/>
      <w:r w:rsidRPr="005F0BCA">
        <w:rPr>
          <w:b/>
          <w:i/>
        </w:rPr>
        <w:lastRenderedPageBreak/>
        <w:t>SEC</w:t>
      </w:r>
      <w:r w:rsidRPr="005F0BCA">
        <w:rPr>
          <w:b/>
          <w:i/>
          <w:spacing w:val="-1"/>
        </w:rPr>
        <w:t>T</w:t>
      </w:r>
      <w:r w:rsidRPr="005F0BCA">
        <w:rPr>
          <w:b/>
          <w:i/>
        </w:rPr>
        <w:t>ION</w:t>
      </w:r>
      <w:r w:rsidRPr="005F0BCA">
        <w:rPr>
          <w:b/>
          <w:i/>
          <w:spacing w:val="2"/>
        </w:rPr>
        <w:t xml:space="preserve"> </w:t>
      </w:r>
      <w:r w:rsidRPr="005F0BCA">
        <w:rPr>
          <w:b/>
          <w:i/>
        </w:rPr>
        <w:t>A</w:t>
      </w:r>
      <w:r w:rsidR="00AF2408" w:rsidRPr="005F0BCA">
        <w:rPr>
          <w:b/>
          <w:i/>
        </w:rPr>
        <w:t xml:space="preserve">: </w:t>
      </w:r>
      <w:r w:rsidRPr="005F0BCA">
        <w:rPr>
          <w:b/>
          <w:i/>
        </w:rPr>
        <w:t xml:space="preserve"> </w:t>
      </w:r>
      <w:r w:rsidRPr="005F0BCA">
        <w:rPr>
          <w:rFonts w:eastAsia="Arial"/>
          <w:b/>
        </w:rPr>
        <w:t>FI</w:t>
      </w:r>
      <w:r w:rsidRPr="005F0BCA">
        <w:rPr>
          <w:rFonts w:eastAsia="Arial"/>
          <w:b/>
          <w:spacing w:val="1"/>
        </w:rPr>
        <w:t>N</w:t>
      </w:r>
      <w:r w:rsidRPr="005F0BCA">
        <w:rPr>
          <w:rFonts w:eastAsia="Arial"/>
          <w:b/>
          <w:spacing w:val="-6"/>
        </w:rPr>
        <w:t>A</w:t>
      </w:r>
      <w:r w:rsidRPr="005F0BCA">
        <w:rPr>
          <w:rFonts w:eastAsia="Arial"/>
          <w:b/>
          <w:spacing w:val="1"/>
        </w:rPr>
        <w:t>N</w:t>
      </w:r>
      <w:r w:rsidRPr="005F0BCA">
        <w:rPr>
          <w:rFonts w:eastAsia="Arial"/>
          <w:b/>
        </w:rPr>
        <w:t>C</w:t>
      </w:r>
      <w:r w:rsidRPr="005F0BCA">
        <w:rPr>
          <w:rFonts w:eastAsia="Arial"/>
          <w:b/>
          <w:spacing w:val="4"/>
        </w:rPr>
        <w:t>I</w:t>
      </w:r>
      <w:r w:rsidRPr="005F0BCA">
        <w:rPr>
          <w:rFonts w:eastAsia="Arial"/>
          <w:b/>
          <w:spacing w:val="-6"/>
        </w:rPr>
        <w:t>A</w:t>
      </w:r>
      <w:r w:rsidRPr="005F0BCA">
        <w:rPr>
          <w:rFonts w:eastAsia="Arial"/>
          <w:b/>
        </w:rPr>
        <w:t xml:space="preserve">L </w:t>
      </w:r>
      <w:r w:rsidRPr="005F0BCA">
        <w:rPr>
          <w:rFonts w:eastAsia="Arial"/>
          <w:b/>
          <w:spacing w:val="4"/>
        </w:rPr>
        <w:t>M</w:t>
      </w:r>
      <w:r w:rsidRPr="005F0BCA">
        <w:rPr>
          <w:rFonts w:eastAsia="Arial"/>
          <w:b/>
          <w:spacing w:val="-6"/>
        </w:rPr>
        <w:t>A</w:t>
      </w:r>
      <w:r w:rsidRPr="005F0BCA">
        <w:rPr>
          <w:rFonts w:eastAsia="Arial"/>
          <w:b/>
          <w:spacing w:val="4"/>
        </w:rPr>
        <w:t>N</w:t>
      </w:r>
      <w:r w:rsidRPr="005F0BCA">
        <w:rPr>
          <w:rFonts w:eastAsia="Arial"/>
          <w:b/>
          <w:spacing w:val="-6"/>
        </w:rPr>
        <w:t>A</w:t>
      </w:r>
      <w:r w:rsidRPr="005F0BCA">
        <w:rPr>
          <w:rFonts w:eastAsia="Arial"/>
          <w:b/>
        </w:rPr>
        <w:t>G</w:t>
      </w:r>
      <w:r w:rsidRPr="005F0BCA">
        <w:rPr>
          <w:rFonts w:eastAsia="Arial"/>
          <w:b/>
          <w:spacing w:val="3"/>
        </w:rPr>
        <w:t>E</w:t>
      </w:r>
      <w:r w:rsidRPr="005F0BCA">
        <w:rPr>
          <w:rFonts w:eastAsia="Arial"/>
          <w:b/>
          <w:spacing w:val="-1"/>
        </w:rPr>
        <w:t>M</w:t>
      </w:r>
      <w:r w:rsidRPr="005F0BCA">
        <w:rPr>
          <w:rFonts w:eastAsia="Arial"/>
          <w:b/>
        </w:rPr>
        <w:t>ENT</w:t>
      </w:r>
      <w:r w:rsidRPr="005F0BCA">
        <w:rPr>
          <w:rFonts w:eastAsia="Arial"/>
          <w:b/>
          <w:spacing w:val="-1"/>
        </w:rPr>
        <w:t xml:space="preserve"> </w:t>
      </w:r>
      <w:r w:rsidRPr="005F0BCA">
        <w:rPr>
          <w:rFonts w:eastAsia="Arial"/>
          <w:b/>
        </w:rPr>
        <w:t>F</w:t>
      </w:r>
      <w:r w:rsidRPr="005F0BCA">
        <w:rPr>
          <w:rFonts w:eastAsia="Arial"/>
          <w:b/>
          <w:spacing w:val="4"/>
        </w:rPr>
        <w:t>R</w:t>
      </w:r>
      <w:r w:rsidRPr="005F0BCA">
        <w:rPr>
          <w:rFonts w:eastAsia="Arial"/>
          <w:b/>
          <w:spacing w:val="-6"/>
        </w:rPr>
        <w:t>A</w:t>
      </w:r>
      <w:r w:rsidRPr="005F0BCA">
        <w:rPr>
          <w:rFonts w:eastAsia="Arial"/>
          <w:b/>
          <w:spacing w:val="-1"/>
        </w:rPr>
        <w:t>M</w:t>
      </w:r>
      <w:r w:rsidRPr="005F0BCA">
        <w:rPr>
          <w:rFonts w:eastAsia="Arial"/>
          <w:b/>
        </w:rPr>
        <w:t>E</w:t>
      </w:r>
      <w:r w:rsidRPr="005F0BCA">
        <w:rPr>
          <w:rFonts w:eastAsia="Arial"/>
          <w:b/>
          <w:spacing w:val="1"/>
        </w:rPr>
        <w:t>W</w:t>
      </w:r>
      <w:r w:rsidRPr="005F0BCA">
        <w:rPr>
          <w:rFonts w:eastAsia="Arial"/>
          <w:b/>
        </w:rPr>
        <w:t>ORK</w:t>
      </w:r>
      <w:bookmarkEnd w:id="28"/>
      <w:r w:rsidRPr="005F0BCA">
        <w:rPr>
          <w:rFonts w:eastAsia="Arial"/>
          <w:b/>
        </w:rPr>
        <w:t xml:space="preserve"> </w:t>
      </w:r>
    </w:p>
    <w:p w14:paraId="58F6A437" w14:textId="77777777" w:rsidR="006A3F89" w:rsidRPr="005F0BCA" w:rsidRDefault="00B73602" w:rsidP="00B73602">
      <w:pPr>
        <w:pStyle w:val="Heading2"/>
        <w:numPr>
          <w:ilvl w:val="0"/>
          <w:numId w:val="0"/>
        </w:numPr>
        <w:rPr>
          <w:rFonts w:eastAsia="Arial"/>
        </w:rPr>
      </w:pPr>
      <w:bookmarkStart w:id="29" w:name="_Toc134058966"/>
      <w:r w:rsidRPr="005F0BCA">
        <w:rPr>
          <w:rFonts w:eastAsia="Arial"/>
        </w:rPr>
        <w:t xml:space="preserve">A1 </w:t>
      </w:r>
      <w:r w:rsidR="006A3F89" w:rsidRPr="005F0BCA">
        <w:rPr>
          <w:rFonts w:eastAsia="Arial"/>
        </w:rPr>
        <w:t>IN</w:t>
      </w:r>
      <w:r w:rsidR="006A3F89" w:rsidRPr="005F0BCA">
        <w:rPr>
          <w:rFonts w:eastAsia="Arial"/>
          <w:spacing w:val="-1"/>
        </w:rPr>
        <w:t>T</w:t>
      </w:r>
      <w:r w:rsidR="006A3F89" w:rsidRPr="005F0BCA">
        <w:rPr>
          <w:rFonts w:eastAsia="Arial"/>
        </w:rPr>
        <w:t>ROD</w:t>
      </w:r>
      <w:r w:rsidR="006A3F89" w:rsidRPr="005F0BCA">
        <w:rPr>
          <w:rFonts w:eastAsia="Arial"/>
          <w:spacing w:val="-1"/>
        </w:rPr>
        <w:t>U</w:t>
      </w:r>
      <w:r w:rsidR="006A3F89" w:rsidRPr="005F0BCA">
        <w:rPr>
          <w:rFonts w:eastAsia="Arial"/>
        </w:rPr>
        <w:t>C</w:t>
      </w:r>
      <w:r w:rsidR="006A3F89" w:rsidRPr="005F0BCA">
        <w:rPr>
          <w:rFonts w:eastAsia="Arial"/>
          <w:spacing w:val="-1"/>
        </w:rPr>
        <w:t>T</w:t>
      </w:r>
      <w:r w:rsidR="006A3F89" w:rsidRPr="005F0BCA">
        <w:rPr>
          <w:rFonts w:eastAsia="Arial"/>
        </w:rPr>
        <w:t>ION</w:t>
      </w:r>
      <w:bookmarkEnd w:id="29"/>
    </w:p>
    <w:p w14:paraId="0906C047" w14:textId="4ABD8D47" w:rsidR="006A3F89" w:rsidRPr="005F0BCA" w:rsidRDefault="006A3F89" w:rsidP="007859B4">
      <w:pPr>
        <w:pStyle w:val="BodyText"/>
        <w:numPr>
          <w:ilvl w:val="1"/>
          <w:numId w:val="44"/>
        </w:numPr>
        <w:tabs>
          <w:tab w:val="left" w:pos="460"/>
        </w:tabs>
        <w:spacing w:line="276" w:lineRule="auto"/>
        <w:ind w:left="437"/>
        <w:rPr>
          <w:sz w:val="22"/>
          <w:szCs w:val="22"/>
        </w:rPr>
      </w:pPr>
      <w:r w:rsidRPr="005F0BCA">
        <w:rPr>
          <w:spacing w:val="1"/>
          <w:sz w:val="22"/>
          <w:szCs w:val="22"/>
        </w:rPr>
        <w:t>T</w:t>
      </w:r>
      <w:r w:rsidRPr="005F0BCA">
        <w:rPr>
          <w:spacing w:val="-2"/>
          <w:sz w:val="22"/>
          <w:szCs w:val="22"/>
        </w:rPr>
        <w:t>h</w:t>
      </w:r>
      <w:r w:rsidRPr="005F0BCA">
        <w:rPr>
          <w:sz w:val="22"/>
          <w:szCs w:val="22"/>
        </w:rPr>
        <w:t>e H</w:t>
      </w:r>
      <w:r w:rsidRPr="005F0BCA">
        <w:rPr>
          <w:spacing w:val="-2"/>
          <w:sz w:val="22"/>
          <w:szCs w:val="22"/>
        </w:rPr>
        <w:t>o</w:t>
      </w:r>
      <w:r w:rsidRPr="005F0BCA">
        <w:rPr>
          <w:spacing w:val="1"/>
          <w:sz w:val="22"/>
          <w:szCs w:val="22"/>
        </w:rPr>
        <w:t>m</w:t>
      </w:r>
      <w:r w:rsidRPr="005F0BCA">
        <w:rPr>
          <w:sz w:val="22"/>
          <w:szCs w:val="22"/>
        </w:rPr>
        <w:t>e</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ice</w:t>
      </w:r>
      <w:r w:rsidRPr="005F0BCA">
        <w:rPr>
          <w:spacing w:val="-2"/>
          <w:sz w:val="22"/>
          <w:szCs w:val="22"/>
        </w:rPr>
        <w:t xml:space="preserve"> </w:t>
      </w:r>
      <w:r w:rsidRPr="005F0BCA">
        <w:rPr>
          <w:sz w:val="22"/>
          <w:szCs w:val="22"/>
        </w:rPr>
        <w:t>ad</w:t>
      </w:r>
      <w:r w:rsidRPr="005F0BCA">
        <w:rPr>
          <w:spacing w:val="-3"/>
          <w:sz w:val="22"/>
          <w:szCs w:val="22"/>
        </w:rPr>
        <w:t>v</w:t>
      </w:r>
      <w:r w:rsidRPr="005F0BCA">
        <w:rPr>
          <w:sz w:val="22"/>
          <w:szCs w:val="22"/>
        </w:rPr>
        <w:t>ises on</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roles</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re</w:t>
      </w:r>
      <w:r w:rsidRPr="005F0BCA">
        <w:rPr>
          <w:spacing w:val="-3"/>
          <w:sz w:val="22"/>
          <w:szCs w:val="22"/>
        </w:rPr>
        <w:t>s</w:t>
      </w:r>
      <w:r w:rsidRPr="005F0BCA">
        <w:rPr>
          <w:sz w:val="22"/>
          <w:szCs w:val="22"/>
        </w:rPr>
        <w:t>ponsibil</w:t>
      </w:r>
      <w:r w:rsidRPr="005F0BCA">
        <w:rPr>
          <w:spacing w:val="-1"/>
          <w:sz w:val="22"/>
          <w:szCs w:val="22"/>
        </w:rPr>
        <w:t>i</w:t>
      </w:r>
      <w:r w:rsidRPr="005F0BCA">
        <w:rPr>
          <w:sz w:val="22"/>
          <w:szCs w:val="22"/>
        </w:rPr>
        <w:t>ties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w:t>
      </w:r>
      <w:r w:rsidR="00A72866" w:rsidRPr="005F0BCA">
        <w:rPr>
          <w:sz w:val="22"/>
          <w:szCs w:val="22"/>
        </w:rPr>
        <w:t>F</w:t>
      </w:r>
      <w:r w:rsidRPr="005F0BCA">
        <w:rPr>
          <w:sz w:val="22"/>
          <w:szCs w:val="22"/>
        </w:rPr>
        <w:t>C</w:t>
      </w:r>
      <w:r w:rsidRPr="005F0BCA">
        <w:rPr>
          <w:spacing w:val="-1"/>
          <w:sz w:val="22"/>
          <w:szCs w:val="22"/>
        </w:rPr>
        <w:t>C</w:t>
      </w:r>
      <w:r w:rsidRPr="005F0BCA">
        <w:rPr>
          <w:sz w:val="22"/>
          <w:szCs w:val="22"/>
        </w:rPr>
        <w:t>, t</w:t>
      </w:r>
      <w:r w:rsidRPr="005F0BCA">
        <w:rPr>
          <w:spacing w:val="1"/>
          <w:sz w:val="22"/>
          <w:szCs w:val="22"/>
        </w:rPr>
        <w:t>h</w:t>
      </w:r>
      <w:r w:rsidRPr="005F0BCA">
        <w:rPr>
          <w:sz w:val="22"/>
          <w:szCs w:val="22"/>
        </w:rPr>
        <w:t xml:space="preserve">e </w:t>
      </w:r>
      <w:r w:rsidRPr="005F0BCA">
        <w:rPr>
          <w:spacing w:val="-3"/>
          <w:sz w:val="22"/>
          <w:szCs w:val="22"/>
        </w:rPr>
        <w:t>F</w:t>
      </w:r>
      <w:r w:rsidRPr="005F0BCA">
        <w:rPr>
          <w:sz w:val="22"/>
          <w:szCs w:val="22"/>
        </w:rPr>
        <w:t>orce</w:t>
      </w:r>
      <w:r w:rsidR="00A03499">
        <w:rPr>
          <w:sz w:val="22"/>
          <w:szCs w:val="22"/>
        </w:rPr>
        <w:t>, the Service</w:t>
      </w:r>
      <w:r w:rsidRPr="005F0BCA">
        <w:rPr>
          <w:sz w:val="22"/>
          <w:szCs w:val="22"/>
        </w:rPr>
        <w:t xml:space="preserve"> and </w:t>
      </w:r>
      <w:r w:rsidRPr="005F0BCA">
        <w:rPr>
          <w:spacing w:val="-2"/>
          <w:sz w:val="22"/>
          <w:szCs w:val="22"/>
        </w:rPr>
        <w:t>s</w:t>
      </w:r>
      <w:r w:rsidRPr="005F0BCA">
        <w:rPr>
          <w:sz w:val="22"/>
          <w:szCs w:val="22"/>
        </w:rPr>
        <w:t>t</w:t>
      </w:r>
      <w:r w:rsidRPr="005F0BCA">
        <w:rPr>
          <w:spacing w:val="1"/>
          <w:sz w:val="22"/>
          <w:szCs w:val="22"/>
        </w:rPr>
        <w:t>a</w:t>
      </w:r>
      <w:r w:rsidRPr="005F0BCA">
        <w:rPr>
          <w:spacing w:val="-2"/>
          <w:sz w:val="22"/>
          <w:szCs w:val="22"/>
        </w:rPr>
        <w:t>t</w:t>
      </w:r>
      <w:r w:rsidRPr="005F0BCA">
        <w:rPr>
          <w:sz w:val="22"/>
          <w:szCs w:val="22"/>
        </w:rPr>
        <w:t>ut</w:t>
      </w:r>
      <w:r w:rsidRPr="005F0BCA">
        <w:rPr>
          <w:spacing w:val="1"/>
          <w:sz w:val="22"/>
          <w:szCs w:val="22"/>
        </w:rPr>
        <w:t>o</w:t>
      </w:r>
      <w:r w:rsidRPr="005F0BCA">
        <w:rPr>
          <w:sz w:val="22"/>
          <w:szCs w:val="22"/>
        </w:rPr>
        <w:t>ry</w:t>
      </w:r>
      <w:r w:rsidRPr="005F0BCA">
        <w:rPr>
          <w:spacing w:val="-4"/>
          <w:sz w:val="22"/>
          <w:szCs w:val="22"/>
        </w:rPr>
        <w:t xml:space="preserve"> </w:t>
      </w:r>
      <w:r w:rsidRPr="005F0BCA">
        <w:rPr>
          <w:spacing w:val="-1"/>
          <w:sz w:val="22"/>
          <w:szCs w:val="22"/>
        </w:rPr>
        <w:t>o</w:t>
      </w:r>
      <w:r w:rsidRPr="005F0BCA">
        <w:rPr>
          <w:sz w:val="22"/>
          <w:szCs w:val="22"/>
        </w:rPr>
        <w:t>f</w:t>
      </w:r>
      <w:r w:rsidRPr="005F0BCA">
        <w:rPr>
          <w:spacing w:val="3"/>
          <w:sz w:val="22"/>
          <w:szCs w:val="22"/>
        </w:rPr>
        <w:t>f</w:t>
      </w:r>
      <w:r w:rsidRPr="005F0BCA">
        <w:rPr>
          <w:sz w:val="22"/>
          <w:szCs w:val="22"/>
        </w:rPr>
        <w:t>icers.</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 xml:space="preserve">CFO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3"/>
          <w:sz w:val="22"/>
          <w:szCs w:val="22"/>
        </w:rPr>
        <w:t xml:space="preserve"> </w:t>
      </w:r>
      <w:r w:rsidRPr="005F0BCA">
        <w:rPr>
          <w:sz w:val="22"/>
          <w:szCs w:val="22"/>
        </w:rPr>
        <w:t>CC</w:t>
      </w:r>
      <w:r w:rsidRPr="005F0BCA">
        <w:rPr>
          <w:spacing w:val="-1"/>
          <w:sz w:val="22"/>
          <w:szCs w:val="22"/>
        </w:rPr>
        <w:t xml:space="preserve"> </w:t>
      </w:r>
      <w:r w:rsidRPr="005F0BCA">
        <w:rPr>
          <w:sz w:val="22"/>
          <w:szCs w:val="22"/>
        </w:rPr>
        <w:t>CFO ha</w:t>
      </w:r>
      <w:r w:rsidRPr="005F0BCA">
        <w:rPr>
          <w:spacing w:val="-3"/>
          <w:sz w:val="22"/>
          <w:szCs w:val="22"/>
        </w:rPr>
        <w:t>v</w:t>
      </w:r>
      <w:r w:rsidRPr="005F0BCA">
        <w:rPr>
          <w:sz w:val="22"/>
          <w:szCs w:val="22"/>
        </w:rPr>
        <w:t>e c</w:t>
      </w:r>
      <w:r w:rsidRPr="005F0BCA">
        <w:rPr>
          <w:spacing w:val="1"/>
          <w:sz w:val="22"/>
          <w:szCs w:val="22"/>
        </w:rPr>
        <w:t>e</w:t>
      </w:r>
      <w:r w:rsidRPr="005F0BCA">
        <w:rPr>
          <w:sz w:val="22"/>
          <w:szCs w:val="22"/>
        </w:rPr>
        <w:t>rtain</w:t>
      </w:r>
      <w:r w:rsidRPr="005F0BCA">
        <w:rPr>
          <w:spacing w:val="-2"/>
          <w:sz w:val="22"/>
          <w:szCs w:val="22"/>
        </w:rPr>
        <w:t xml:space="preserve"> </w:t>
      </w:r>
      <w:r w:rsidRPr="005F0BCA">
        <w:rPr>
          <w:sz w:val="22"/>
          <w:szCs w:val="22"/>
        </w:rPr>
        <w:t>st</w:t>
      </w:r>
      <w:r w:rsidRPr="005F0BCA">
        <w:rPr>
          <w:spacing w:val="1"/>
          <w:sz w:val="22"/>
          <w:szCs w:val="22"/>
        </w:rPr>
        <w:t>a</w:t>
      </w:r>
      <w:r w:rsidRPr="005F0BCA">
        <w:rPr>
          <w:sz w:val="22"/>
          <w:szCs w:val="22"/>
        </w:rPr>
        <w:t>t</w:t>
      </w:r>
      <w:r w:rsidRPr="005F0BCA">
        <w:rPr>
          <w:spacing w:val="1"/>
          <w:sz w:val="22"/>
          <w:szCs w:val="22"/>
        </w:rPr>
        <w:t>u</w:t>
      </w:r>
      <w:r w:rsidRPr="005F0BCA">
        <w:rPr>
          <w:spacing w:val="-2"/>
          <w:sz w:val="22"/>
          <w:szCs w:val="22"/>
        </w:rPr>
        <w:t>t</w:t>
      </w:r>
      <w:r w:rsidRPr="005F0BCA">
        <w:rPr>
          <w:sz w:val="22"/>
          <w:szCs w:val="22"/>
        </w:rPr>
        <w:t>ory obl</w:t>
      </w:r>
      <w:r w:rsidRPr="005F0BCA">
        <w:rPr>
          <w:spacing w:val="-1"/>
          <w:sz w:val="22"/>
          <w:szCs w:val="22"/>
        </w:rPr>
        <w:t>i</w:t>
      </w:r>
      <w:r w:rsidRPr="005F0BCA">
        <w:rPr>
          <w:spacing w:val="-2"/>
          <w:sz w:val="22"/>
          <w:szCs w:val="22"/>
        </w:rPr>
        <w:t>g</w:t>
      </w:r>
      <w:r w:rsidRPr="005F0BCA">
        <w:rPr>
          <w:sz w:val="22"/>
          <w:szCs w:val="22"/>
        </w:rPr>
        <w:t xml:space="preserve">ations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w:t>
      </w:r>
      <w:r w:rsidR="00A72866" w:rsidRPr="005F0BCA">
        <w:rPr>
          <w:sz w:val="22"/>
          <w:szCs w:val="22"/>
        </w:rPr>
        <w:t>F</w:t>
      </w:r>
      <w:r w:rsidRPr="005F0BCA">
        <w:rPr>
          <w:spacing w:val="-3"/>
          <w:sz w:val="22"/>
          <w:szCs w:val="22"/>
        </w:rPr>
        <w:t>C</w:t>
      </w:r>
      <w:r w:rsidRPr="005F0BCA">
        <w:rPr>
          <w:sz w:val="22"/>
          <w:szCs w:val="22"/>
        </w:rPr>
        <w:t xml:space="preserve">C </w:t>
      </w:r>
      <w:r w:rsidRPr="005F0BCA">
        <w:rPr>
          <w:spacing w:val="-1"/>
          <w:sz w:val="22"/>
          <w:szCs w:val="22"/>
        </w:rPr>
        <w:t>M</w:t>
      </w:r>
      <w:r w:rsidRPr="005F0BCA">
        <w:rPr>
          <w:sz w:val="22"/>
          <w:szCs w:val="22"/>
        </w:rPr>
        <w:t>onitor</w:t>
      </w:r>
      <w:r w:rsidRPr="005F0BCA">
        <w:rPr>
          <w:spacing w:val="-2"/>
          <w:sz w:val="22"/>
          <w:szCs w:val="22"/>
        </w:rPr>
        <w:t>i</w:t>
      </w:r>
      <w:r w:rsidRPr="005F0BCA">
        <w:rPr>
          <w:sz w:val="22"/>
          <w:szCs w:val="22"/>
        </w:rPr>
        <w:t>ng</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icer a</w:t>
      </w:r>
      <w:r w:rsidRPr="005F0BCA">
        <w:rPr>
          <w:spacing w:val="-4"/>
          <w:sz w:val="22"/>
          <w:szCs w:val="22"/>
        </w:rPr>
        <w:t xml:space="preserve"> </w:t>
      </w:r>
      <w:r w:rsidRPr="005F0BCA">
        <w:rPr>
          <w:sz w:val="22"/>
          <w:szCs w:val="22"/>
        </w:rPr>
        <w:t>spec</w:t>
      </w:r>
      <w:r w:rsidRPr="005F0BCA">
        <w:rPr>
          <w:spacing w:val="-3"/>
          <w:sz w:val="22"/>
          <w:szCs w:val="22"/>
        </w:rPr>
        <w:t>i</w:t>
      </w:r>
      <w:r w:rsidRPr="005F0BCA">
        <w:rPr>
          <w:spacing w:val="2"/>
          <w:sz w:val="22"/>
          <w:szCs w:val="22"/>
        </w:rPr>
        <w:t>f</w:t>
      </w:r>
      <w:r w:rsidRPr="005F0BCA">
        <w:rPr>
          <w:sz w:val="22"/>
          <w:szCs w:val="22"/>
        </w:rPr>
        <w:t xml:space="preserve">ic </w:t>
      </w:r>
      <w:r w:rsidRPr="005F0BCA">
        <w:rPr>
          <w:spacing w:val="-1"/>
          <w:sz w:val="22"/>
          <w:szCs w:val="22"/>
        </w:rPr>
        <w:t>m</w:t>
      </w:r>
      <w:r w:rsidRPr="005F0BCA">
        <w:rPr>
          <w:sz w:val="22"/>
          <w:szCs w:val="22"/>
        </w:rPr>
        <w:t>oni</w:t>
      </w:r>
      <w:r w:rsidRPr="005F0BCA">
        <w:rPr>
          <w:spacing w:val="-3"/>
          <w:sz w:val="22"/>
          <w:szCs w:val="22"/>
        </w:rPr>
        <w:t>t</w:t>
      </w:r>
      <w:r w:rsidRPr="005F0BCA">
        <w:rPr>
          <w:sz w:val="22"/>
          <w:szCs w:val="22"/>
        </w:rPr>
        <w: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role.</w:t>
      </w:r>
    </w:p>
    <w:p w14:paraId="630B25A7" w14:textId="14B267B3" w:rsidR="006A3F89" w:rsidRPr="005F0BCA" w:rsidRDefault="006A3F89" w:rsidP="007859B4">
      <w:pPr>
        <w:pStyle w:val="BodyText"/>
        <w:numPr>
          <w:ilvl w:val="1"/>
          <w:numId w:val="44"/>
        </w:numPr>
        <w:tabs>
          <w:tab w:val="left" w:pos="460"/>
        </w:tabs>
        <w:spacing w:line="276" w:lineRule="auto"/>
        <w:ind w:left="437"/>
        <w:rPr>
          <w:sz w:val="22"/>
          <w:szCs w:val="22"/>
        </w:rPr>
      </w:pPr>
      <w:r w:rsidRPr="005F0BCA">
        <w:rPr>
          <w:sz w:val="22"/>
          <w:szCs w:val="22"/>
        </w:rPr>
        <w:t>As</w:t>
      </w:r>
      <w:r w:rsidRPr="005F0BCA">
        <w:rPr>
          <w:spacing w:val="-2"/>
          <w:sz w:val="22"/>
          <w:szCs w:val="22"/>
        </w:rPr>
        <w:t xml:space="preserve"> </w:t>
      </w:r>
      <w:r w:rsidRPr="005F0BCA">
        <w:rPr>
          <w:spacing w:val="2"/>
          <w:sz w:val="22"/>
          <w:szCs w:val="22"/>
        </w:rPr>
        <w:t>f</w:t>
      </w:r>
      <w:r w:rsidRPr="005F0BCA">
        <w:rPr>
          <w:sz w:val="22"/>
          <w:szCs w:val="22"/>
        </w:rPr>
        <w:t>ar as</w:t>
      </w:r>
      <w:r w:rsidRPr="005F0BCA">
        <w:rPr>
          <w:spacing w:val="-3"/>
          <w:sz w:val="22"/>
          <w:szCs w:val="22"/>
        </w:rPr>
        <w:t xml:space="preserve"> </w:t>
      </w:r>
      <w:r w:rsidRPr="005F0BCA">
        <w:rPr>
          <w:spacing w:val="1"/>
          <w:sz w:val="22"/>
          <w:szCs w:val="22"/>
        </w:rPr>
        <w:t>p</w:t>
      </w:r>
      <w:r w:rsidRPr="005F0BCA">
        <w:rPr>
          <w:sz w:val="22"/>
          <w:szCs w:val="22"/>
        </w:rPr>
        <w:t>oss</w:t>
      </w:r>
      <w:r w:rsidRPr="005F0BCA">
        <w:rPr>
          <w:spacing w:val="-3"/>
          <w:sz w:val="22"/>
          <w:szCs w:val="22"/>
        </w:rPr>
        <w:t>i</w:t>
      </w:r>
      <w:r w:rsidRPr="005F0BCA">
        <w:rPr>
          <w:sz w:val="22"/>
          <w:szCs w:val="22"/>
        </w:rPr>
        <w:t>ble</w:t>
      </w:r>
      <w:r w:rsidR="00C8380D" w:rsidRPr="005F0BCA">
        <w:rPr>
          <w:sz w:val="22"/>
          <w:szCs w:val="22"/>
        </w:rPr>
        <w:t>,</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na</w:t>
      </w:r>
      <w:r w:rsidRPr="005F0BCA">
        <w:rPr>
          <w:sz w:val="22"/>
          <w:szCs w:val="22"/>
        </w:rPr>
        <w:t>ncial ma</w:t>
      </w:r>
      <w:r w:rsidRPr="005F0BCA">
        <w:rPr>
          <w:spacing w:val="1"/>
          <w:sz w:val="22"/>
          <w:szCs w:val="22"/>
        </w:rPr>
        <w:t>n</w:t>
      </w:r>
      <w:r w:rsidRPr="005F0BCA">
        <w:rPr>
          <w:sz w:val="22"/>
          <w:szCs w:val="22"/>
        </w:rPr>
        <w:t>a</w:t>
      </w:r>
      <w:r w:rsidRPr="005F0BCA">
        <w:rPr>
          <w:spacing w:val="-2"/>
          <w:sz w:val="22"/>
          <w:szCs w:val="22"/>
        </w:rPr>
        <w:t>ge</w:t>
      </w:r>
      <w:r w:rsidRPr="005F0BCA">
        <w:rPr>
          <w:spacing w:val="1"/>
          <w:sz w:val="22"/>
          <w:szCs w:val="22"/>
        </w:rPr>
        <w:t>m</w:t>
      </w:r>
      <w:r w:rsidRPr="005F0BCA">
        <w:rPr>
          <w:spacing w:val="-2"/>
          <w:sz w:val="22"/>
          <w:szCs w:val="22"/>
        </w:rPr>
        <w:t>e</w:t>
      </w:r>
      <w:r w:rsidRPr="005F0BCA">
        <w:rPr>
          <w:sz w:val="22"/>
          <w:szCs w:val="22"/>
        </w:rPr>
        <w:t>nt s</w:t>
      </w:r>
      <w:r w:rsidRPr="005F0BCA">
        <w:rPr>
          <w:spacing w:val="-2"/>
          <w:sz w:val="22"/>
          <w:szCs w:val="22"/>
        </w:rPr>
        <w:t>ho</w:t>
      </w:r>
      <w:r w:rsidRPr="005F0BCA">
        <w:rPr>
          <w:sz w:val="22"/>
          <w:szCs w:val="22"/>
        </w:rPr>
        <w:t xml:space="preserve">uld </w:t>
      </w:r>
      <w:r w:rsidRPr="005F0BCA">
        <w:rPr>
          <w:spacing w:val="-2"/>
          <w:sz w:val="22"/>
          <w:szCs w:val="22"/>
        </w:rPr>
        <w:t>b</w:t>
      </w:r>
      <w:r w:rsidRPr="005F0BCA">
        <w:rPr>
          <w:sz w:val="22"/>
          <w:szCs w:val="22"/>
        </w:rPr>
        <w:t xml:space="preserve">e </w:t>
      </w:r>
      <w:r w:rsidRPr="005F0BCA">
        <w:rPr>
          <w:spacing w:val="1"/>
          <w:sz w:val="22"/>
          <w:szCs w:val="22"/>
        </w:rPr>
        <w:t>d</w:t>
      </w:r>
      <w:r w:rsidRPr="005F0BCA">
        <w:rPr>
          <w:sz w:val="22"/>
          <w:szCs w:val="22"/>
        </w:rPr>
        <w:t>e</w:t>
      </w:r>
      <w:r w:rsidRPr="005F0BCA">
        <w:rPr>
          <w:spacing w:val="-3"/>
          <w:sz w:val="22"/>
          <w:szCs w:val="22"/>
        </w:rPr>
        <w:t>l</w:t>
      </w:r>
      <w:r w:rsidRPr="005F0BCA">
        <w:rPr>
          <w:sz w:val="22"/>
          <w:szCs w:val="22"/>
        </w:rPr>
        <w:t>e</w:t>
      </w:r>
      <w:r w:rsidRPr="005F0BCA">
        <w:rPr>
          <w:spacing w:val="-2"/>
          <w:sz w:val="22"/>
          <w:szCs w:val="22"/>
        </w:rPr>
        <w:t>g</w:t>
      </w:r>
      <w:r w:rsidRPr="005F0BCA">
        <w:rPr>
          <w:sz w:val="22"/>
          <w:szCs w:val="22"/>
        </w:rPr>
        <w:t>at</w:t>
      </w:r>
      <w:r w:rsidRPr="005F0BCA">
        <w:rPr>
          <w:spacing w:val="1"/>
          <w:sz w:val="22"/>
          <w:szCs w:val="22"/>
        </w:rPr>
        <w:t>e</w:t>
      </w:r>
      <w:r w:rsidRPr="005F0BCA">
        <w:rPr>
          <w:sz w:val="22"/>
          <w:szCs w:val="22"/>
        </w:rPr>
        <w:t>d</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CFO and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CC C</w:t>
      </w:r>
      <w:r w:rsidRPr="005F0BCA">
        <w:rPr>
          <w:spacing w:val="-1"/>
          <w:sz w:val="22"/>
          <w:szCs w:val="22"/>
        </w:rPr>
        <w:t>F</w:t>
      </w:r>
      <w:r w:rsidRPr="005F0BCA">
        <w:rPr>
          <w:sz w:val="22"/>
          <w:szCs w:val="22"/>
        </w:rPr>
        <w:t>O</w:t>
      </w:r>
      <w:r w:rsidR="006D2BA5">
        <w:rPr>
          <w:sz w:val="22"/>
          <w:szCs w:val="22"/>
        </w:rPr>
        <w:t xml:space="preserve">, </w:t>
      </w:r>
      <w:r w:rsidR="0089122E">
        <w:rPr>
          <w:sz w:val="22"/>
          <w:szCs w:val="22"/>
        </w:rPr>
        <w:t xml:space="preserve">as </w:t>
      </w:r>
      <w:r w:rsidR="006D2BA5">
        <w:rPr>
          <w:sz w:val="22"/>
          <w:szCs w:val="22"/>
        </w:rPr>
        <w:t xml:space="preserve">applicable, </w:t>
      </w:r>
      <w:r w:rsidR="006D2BA5" w:rsidRPr="005F0BCA">
        <w:rPr>
          <w:sz w:val="22"/>
          <w:szCs w:val="22"/>
        </w:rPr>
        <w:t>acting</w:t>
      </w:r>
      <w:r w:rsidRPr="005F0BCA">
        <w:rPr>
          <w:spacing w:val="-2"/>
          <w:sz w:val="22"/>
          <w:szCs w:val="22"/>
        </w:rPr>
        <w:t xml:space="preserve"> </w:t>
      </w:r>
      <w:r w:rsidRPr="005F0BCA">
        <w:rPr>
          <w:spacing w:val="1"/>
          <w:sz w:val="22"/>
          <w:szCs w:val="22"/>
        </w:rPr>
        <w:t>o</w:t>
      </w:r>
      <w:r w:rsidRPr="005F0BCA">
        <w:rPr>
          <w:sz w:val="22"/>
          <w:szCs w:val="22"/>
        </w:rPr>
        <w:t xml:space="preserve">n </w:t>
      </w:r>
      <w:r w:rsidRPr="005F0BCA">
        <w:rPr>
          <w:spacing w:val="1"/>
          <w:sz w:val="22"/>
          <w:szCs w:val="22"/>
        </w:rPr>
        <w:t>b</w:t>
      </w:r>
      <w:r w:rsidRPr="005F0BCA">
        <w:rPr>
          <w:spacing w:val="-2"/>
          <w:sz w:val="22"/>
          <w:szCs w:val="22"/>
        </w:rPr>
        <w:t>e</w:t>
      </w:r>
      <w:r w:rsidRPr="005F0BCA">
        <w:rPr>
          <w:sz w:val="22"/>
          <w:szCs w:val="22"/>
        </w:rPr>
        <w:t>ha</w:t>
      </w:r>
      <w:r w:rsidRPr="005F0BCA">
        <w:rPr>
          <w:spacing w:val="-3"/>
          <w:sz w:val="22"/>
          <w:szCs w:val="22"/>
        </w:rPr>
        <w:t>l</w:t>
      </w:r>
      <w:r w:rsidRPr="005F0BCA">
        <w:rPr>
          <w:sz w:val="22"/>
          <w:szCs w:val="22"/>
        </w:rPr>
        <w:t xml:space="preserve">f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 C</w:t>
      </w:r>
      <w:r w:rsidRPr="005F0BCA">
        <w:rPr>
          <w:spacing w:val="-2"/>
          <w:sz w:val="22"/>
          <w:szCs w:val="22"/>
        </w:rPr>
        <w:t>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r w:rsidRPr="005F0BCA">
        <w:rPr>
          <w:spacing w:val="-3"/>
          <w:sz w:val="22"/>
          <w:szCs w:val="22"/>
        </w:rPr>
        <w:t xml:space="preserve"> </w:t>
      </w:r>
      <w:r w:rsidR="006D2BA5">
        <w:rPr>
          <w:sz w:val="22"/>
          <w:szCs w:val="22"/>
        </w:rPr>
        <w:t>, the CFO and t</w:t>
      </w:r>
      <w:r w:rsidRPr="005F0BCA">
        <w:rPr>
          <w:spacing w:val="-2"/>
          <w:sz w:val="22"/>
          <w:szCs w:val="22"/>
        </w:rPr>
        <w:t>h</w:t>
      </w:r>
      <w:r w:rsidRPr="005F0BCA">
        <w:rPr>
          <w:sz w:val="22"/>
          <w:szCs w:val="22"/>
        </w:rPr>
        <w:t xml:space="preserve">e CC </w:t>
      </w:r>
      <w:r w:rsidRPr="005F0BCA">
        <w:rPr>
          <w:spacing w:val="-1"/>
          <w:sz w:val="22"/>
          <w:szCs w:val="22"/>
        </w:rPr>
        <w:t>r</w:t>
      </w:r>
      <w:r w:rsidRPr="005F0BCA">
        <w:rPr>
          <w:sz w:val="22"/>
          <w:szCs w:val="22"/>
        </w:rPr>
        <w:t>especti</w:t>
      </w:r>
      <w:r w:rsidRPr="005F0BCA">
        <w:rPr>
          <w:spacing w:val="-3"/>
          <w:sz w:val="22"/>
          <w:szCs w:val="22"/>
        </w:rPr>
        <w:t>v</w:t>
      </w:r>
      <w:r w:rsidRPr="005F0BCA">
        <w:rPr>
          <w:sz w:val="22"/>
          <w:szCs w:val="22"/>
        </w:rPr>
        <w:t>el</w:t>
      </w:r>
      <w:r w:rsidRPr="005F0BCA">
        <w:rPr>
          <w:spacing w:val="-3"/>
          <w:sz w:val="22"/>
          <w:szCs w:val="22"/>
        </w:rPr>
        <w:t>y</w:t>
      </w:r>
      <w:r w:rsidRPr="005F0BCA">
        <w:rPr>
          <w:sz w:val="22"/>
          <w:szCs w:val="22"/>
        </w:rPr>
        <w:t xml:space="preserve">. </w:t>
      </w:r>
      <w:r w:rsidRPr="005F0BCA">
        <w:rPr>
          <w:spacing w:val="2"/>
          <w:sz w:val="22"/>
          <w:szCs w:val="22"/>
        </w:rPr>
        <w:t>T</w:t>
      </w:r>
      <w:r w:rsidRPr="005F0BCA">
        <w:rPr>
          <w:spacing w:val="-2"/>
          <w:sz w:val="22"/>
          <w:szCs w:val="22"/>
        </w:rPr>
        <w:t>h</w:t>
      </w:r>
      <w:r w:rsidRPr="005F0BCA">
        <w:rPr>
          <w:sz w:val="22"/>
          <w:szCs w:val="22"/>
        </w:rPr>
        <w:t>e CC</w:t>
      </w:r>
      <w:r w:rsidR="00090822">
        <w:rPr>
          <w:sz w:val="22"/>
          <w:szCs w:val="22"/>
        </w:rPr>
        <w:t xml:space="preserve"> and CFO</w:t>
      </w:r>
      <w:r w:rsidRPr="005F0BCA">
        <w:rPr>
          <w:sz w:val="22"/>
          <w:szCs w:val="22"/>
        </w:rPr>
        <w:t xml:space="preserve"> sh</w:t>
      </w:r>
      <w:r w:rsidRPr="005F0BCA">
        <w:rPr>
          <w:spacing w:val="-2"/>
          <w:sz w:val="22"/>
          <w:szCs w:val="22"/>
        </w:rPr>
        <w:t>o</w:t>
      </w:r>
      <w:r w:rsidRPr="005F0BCA">
        <w:rPr>
          <w:sz w:val="22"/>
          <w:szCs w:val="22"/>
        </w:rPr>
        <w:t>uld</w:t>
      </w:r>
      <w:r w:rsidRPr="005F0BCA">
        <w:rPr>
          <w:spacing w:val="-2"/>
          <w:sz w:val="22"/>
          <w:szCs w:val="22"/>
        </w:rPr>
        <w:t xml:space="preserve"> </w:t>
      </w:r>
      <w:r w:rsidRPr="005F0BCA">
        <w:rPr>
          <w:sz w:val="22"/>
          <w:szCs w:val="22"/>
        </w:rPr>
        <w:t>acti</w:t>
      </w:r>
      <w:r w:rsidRPr="005F0BCA">
        <w:rPr>
          <w:spacing w:val="-3"/>
          <w:sz w:val="22"/>
          <w:szCs w:val="22"/>
        </w:rPr>
        <w:t>v</w:t>
      </w:r>
      <w:r w:rsidRPr="005F0BCA">
        <w:rPr>
          <w:sz w:val="22"/>
          <w:szCs w:val="22"/>
        </w:rPr>
        <w:t>ely</w:t>
      </w:r>
      <w:r w:rsidRPr="005F0BCA">
        <w:rPr>
          <w:spacing w:val="-3"/>
          <w:sz w:val="22"/>
          <w:szCs w:val="22"/>
        </w:rPr>
        <w:t xml:space="preserve"> </w:t>
      </w:r>
      <w:r w:rsidRPr="005F0BCA">
        <w:rPr>
          <w:spacing w:val="1"/>
          <w:sz w:val="22"/>
          <w:szCs w:val="22"/>
        </w:rPr>
        <w:t>e</w:t>
      </w:r>
      <w:r w:rsidRPr="005F0BCA">
        <w:rPr>
          <w:sz w:val="22"/>
          <w:szCs w:val="22"/>
        </w:rPr>
        <w:t>ncoura</w:t>
      </w:r>
      <w:r w:rsidRPr="005F0BCA">
        <w:rPr>
          <w:spacing w:val="-2"/>
          <w:sz w:val="22"/>
          <w:szCs w:val="22"/>
        </w:rPr>
        <w:t>g</w:t>
      </w:r>
      <w:r w:rsidRPr="005F0BCA">
        <w:rPr>
          <w:sz w:val="22"/>
          <w:szCs w:val="22"/>
        </w:rPr>
        <w:t xml:space="preserve">e </w:t>
      </w:r>
      <w:r w:rsidRPr="005F0BCA">
        <w:rPr>
          <w:spacing w:val="-1"/>
          <w:sz w:val="22"/>
          <w:szCs w:val="22"/>
        </w:rPr>
        <w:t>d</w:t>
      </w:r>
      <w:r w:rsidRPr="005F0BCA">
        <w:rPr>
          <w:sz w:val="22"/>
          <w:szCs w:val="22"/>
        </w:rPr>
        <w:t>e</w:t>
      </w:r>
      <w:r w:rsidRPr="005F0BCA">
        <w:rPr>
          <w:spacing w:val="-3"/>
          <w:sz w:val="22"/>
          <w:szCs w:val="22"/>
        </w:rPr>
        <w:t>v</w:t>
      </w:r>
      <w:r w:rsidRPr="005F0BCA">
        <w:rPr>
          <w:sz w:val="22"/>
          <w:szCs w:val="22"/>
        </w:rPr>
        <w:t>olution</w:t>
      </w:r>
      <w:r w:rsidRPr="005F0BCA">
        <w:rPr>
          <w:spacing w:val="1"/>
          <w:sz w:val="22"/>
          <w:szCs w:val="22"/>
        </w:rPr>
        <w:t xml:space="preserve"> </w:t>
      </w:r>
      <w:r w:rsidRPr="005F0BCA">
        <w:rPr>
          <w:spacing w:val="-1"/>
          <w:sz w:val="22"/>
          <w:szCs w:val="22"/>
        </w:rPr>
        <w:t>o</w:t>
      </w:r>
      <w:r w:rsidRPr="005F0BCA">
        <w:rPr>
          <w:sz w:val="22"/>
          <w:szCs w:val="22"/>
        </w:rPr>
        <w:t xml:space="preserve">f </w:t>
      </w:r>
      <w:r w:rsidRPr="005F0BCA">
        <w:rPr>
          <w:spacing w:val="2"/>
          <w:sz w:val="22"/>
          <w:szCs w:val="22"/>
        </w:rPr>
        <w:t>f</w:t>
      </w:r>
      <w:r w:rsidRPr="005F0BCA">
        <w:rPr>
          <w:spacing w:val="-3"/>
          <w:sz w:val="22"/>
          <w:szCs w:val="22"/>
        </w:rPr>
        <w:t>i</w:t>
      </w:r>
      <w:r w:rsidRPr="005F0BCA">
        <w:rPr>
          <w:sz w:val="22"/>
          <w:szCs w:val="22"/>
        </w:rPr>
        <w:t>n</w:t>
      </w:r>
      <w:r w:rsidRPr="005F0BCA">
        <w:rPr>
          <w:spacing w:val="-2"/>
          <w:sz w:val="22"/>
          <w:szCs w:val="22"/>
        </w:rPr>
        <w:t>a</w:t>
      </w:r>
      <w:r w:rsidRPr="005F0BCA">
        <w:rPr>
          <w:sz w:val="22"/>
          <w:szCs w:val="22"/>
        </w:rPr>
        <w:t xml:space="preserve">ncial </w:t>
      </w:r>
      <w:r w:rsidRPr="005F0BCA">
        <w:rPr>
          <w:spacing w:val="1"/>
          <w:sz w:val="22"/>
          <w:szCs w:val="22"/>
        </w:rPr>
        <w:t>b</w:t>
      </w:r>
      <w:r w:rsidRPr="005F0BCA">
        <w:rPr>
          <w:spacing w:val="-2"/>
          <w:sz w:val="22"/>
          <w:szCs w:val="22"/>
        </w:rPr>
        <w:t>u</w:t>
      </w:r>
      <w:r w:rsidRPr="005F0BCA">
        <w:rPr>
          <w:sz w:val="22"/>
          <w:szCs w:val="22"/>
        </w:rPr>
        <w:t>d</w:t>
      </w:r>
      <w:r w:rsidRPr="005F0BCA">
        <w:rPr>
          <w:spacing w:val="-2"/>
          <w:sz w:val="22"/>
          <w:szCs w:val="22"/>
        </w:rPr>
        <w:t>g</w:t>
      </w:r>
      <w:r w:rsidRPr="005F0BCA">
        <w:rPr>
          <w:sz w:val="22"/>
          <w:szCs w:val="22"/>
        </w:rPr>
        <w:t>ets</w:t>
      </w:r>
      <w:r w:rsidRPr="005F0BCA">
        <w:rPr>
          <w:spacing w:val="-2"/>
          <w:sz w:val="22"/>
          <w:szCs w:val="22"/>
        </w:rPr>
        <w:t xml:space="preserv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 xml:space="preserve">e Force,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d</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 i</w:t>
      </w:r>
      <w:r w:rsidRPr="005F0BCA">
        <w:rPr>
          <w:spacing w:val="-2"/>
          <w:sz w:val="22"/>
          <w:szCs w:val="22"/>
        </w:rPr>
        <w:t>n</w:t>
      </w:r>
      <w:r w:rsidRPr="005F0BCA">
        <w:rPr>
          <w:sz w:val="22"/>
          <w:szCs w:val="22"/>
        </w:rPr>
        <w:t>f</w:t>
      </w:r>
      <w:r w:rsidRPr="005F0BCA">
        <w:rPr>
          <w:spacing w:val="1"/>
          <w:sz w:val="22"/>
          <w:szCs w:val="22"/>
        </w:rPr>
        <w:t>o</w:t>
      </w:r>
      <w:r w:rsidRPr="005F0BCA">
        <w:rPr>
          <w:sz w:val="22"/>
          <w:szCs w:val="22"/>
        </w:rPr>
        <w:t>rm</w:t>
      </w:r>
      <w:r w:rsidRPr="005F0BCA">
        <w:rPr>
          <w:spacing w:val="-2"/>
          <w:sz w:val="22"/>
          <w:szCs w:val="22"/>
        </w:rPr>
        <w:t>a</w:t>
      </w:r>
      <w:r w:rsidRPr="005F0BCA">
        <w:rPr>
          <w:sz w:val="22"/>
          <w:szCs w:val="22"/>
        </w:rPr>
        <w:t>tion</w:t>
      </w:r>
      <w:r w:rsidRPr="005F0BCA">
        <w:rPr>
          <w:spacing w:val="-2"/>
          <w:sz w:val="22"/>
          <w:szCs w:val="22"/>
        </w:rPr>
        <w:t xml:space="preserve"> </w:t>
      </w:r>
      <w:r w:rsidRPr="005F0BCA">
        <w:rPr>
          <w:sz w:val="22"/>
          <w:szCs w:val="22"/>
        </w:rPr>
        <w:t>used</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2"/>
          <w:sz w:val="22"/>
          <w:szCs w:val="22"/>
        </w:rPr>
        <w:t>s</w:t>
      </w:r>
      <w:r w:rsidRPr="005F0BCA">
        <w:rPr>
          <w:sz w:val="22"/>
          <w:szCs w:val="22"/>
        </w:rPr>
        <w:t>up</w:t>
      </w:r>
      <w:r w:rsidRPr="005F0BCA">
        <w:rPr>
          <w:spacing w:val="-2"/>
          <w:sz w:val="22"/>
          <w:szCs w:val="22"/>
        </w:rPr>
        <w:t>p</w:t>
      </w:r>
      <w:r w:rsidRPr="005F0BCA">
        <w:rPr>
          <w:sz w:val="22"/>
          <w:szCs w:val="22"/>
        </w:rPr>
        <w:t>ort t</w:t>
      </w:r>
      <w:r w:rsidRPr="005F0BCA">
        <w:rPr>
          <w:spacing w:val="1"/>
          <w:sz w:val="22"/>
          <w:szCs w:val="22"/>
        </w:rPr>
        <w:t>h</w:t>
      </w:r>
      <w:r w:rsidRPr="005F0BCA">
        <w:rPr>
          <w:sz w:val="22"/>
          <w:szCs w:val="22"/>
        </w:rPr>
        <w:t>is</w:t>
      </w:r>
      <w:r w:rsidRPr="005F0BCA">
        <w:rPr>
          <w:spacing w:val="-3"/>
          <w:sz w:val="22"/>
          <w:szCs w:val="22"/>
        </w:rPr>
        <w:t xml:space="preserve"> </w:t>
      </w:r>
      <w:r w:rsidRPr="005F0BCA">
        <w:rPr>
          <w:sz w:val="22"/>
          <w:szCs w:val="22"/>
        </w:rPr>
        <w:t>d</w:t>
      </w:r>
      <w:r w:rsidRPr="005F0BCA">
        <w:rPr>
          <w:spacing w:val="-2"/>
          <w:sz w:val="22"/>
          <w:szCs w:val="22"/>
        </w:rPr>
        <w:t>e</w:t>
      </w:r>
      <w:r w:rsidRPr="005F0BCA">
        <w:rPr>
          <w:spacing w:val="-3"/>
          <w:sz w:val="22"/>
          <w:szCs w:val="22"/>
        </w:rPr>
        <w:t>v</w:t>
      </w:r>
      <w:r w:rsidRPr="005F0BCA">
        <w:rPr>
          <w:sz w:val="22"/>
          <w:szCs w:val="22"/>
        </w:rPr>
        <w:t>olution</w:t>
      </w:r>
      <w:r w:rsidRPr="005F0BCA">
        <w:rPr>
          <w:spacing w:val="1"/>
          <w:sz w:val="22"/>
          <w:szCs w:val="22"/>
        </w:rPr>
        <w:t xml:space="preserve"> </w:t>
      </w:r>
      <w:r w:rsidRPr="005F0BCA">
        <w:rPr>
          <w:sz w:val="22"/>
          <w:szCs w:val="22"/>
        </w:rPr>
        <w:t>is rel</w:t>
      </w:r>
      <w:r w:rsidRPr="005F0BCA">
        <w:rPr>
          <w:spacing w:val="-1"/>
          <w:sz w:val="22"/>
          <w:szCs w:val="22"/>
        </w:rPr>
        <w:t>i</w:t>
      </w:r>
      <w:r w:rsidRPr="005F0BCA">
        <w:rPr>
          <w:sz w:val="22"/>
          <w:szCs w:val="22"/>
        </w:rPr>
        <w:t xml:space="preserve">able,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urat</w:t>
      </w:r>
      <w:r w:rsidRPr="005F0BCA">
        <w:rPr>
          <w:spacing w:val="-1"/>
          <w:sz w:val="22"/>
          <w:szCs w:val="22"/>
        </w:rPr>
        <w:t>e</w:t>
      </w:r>
      <w:r w:rsidRPr="005F0BCA">
        <w:rPr>
          <w:sz w:val="22"/>
          <w:szCs w:val="22"/>
        </w:rPr>
        <w:t>, t</w:t>
      </w:r>
      <w:r w:rsidRPr="005F0BCA">
        <w:rPr>
          <w:spacing w:val="-3"/>
          <w:sz w:val="22"/>
          <w:szCs w:val="22"/>
        </w:rPr>
        <w:t>i</w:t>
      </w:r>
      <w:r w:rsidRPr="005F0BCA">
        <w:rPr>
          <w:spacing w:val="1"/>
          <w:sz w:val="22"/>
          <w:szCs w:val="22"/>
        </w:rPr>
        <w:t>m</w:t>
      </w:r>
      <w:r w:rsidRPr="005F0BCA">
        <w:rPr>
          <w:spacing w:val="-2"/>
          <w:sz w:val="22"/>
          <w:szCs w:val="22"/>
        </w:rPr>
        <w:t>e</w:t>
      </w:r>
      <w:r w:rsidRPr="005F0BCA">
        <w:rPr>
          <w:sz w:val="22"/>
          <w:szCs w:val="22"/>
        </w:rPr>
        <w:t>ly</w:t>
      </w:r>
      <w:r w:rsidRPr="005F0BCA">
        <w:rPr>
          <w:spacing w:val="-3"/>
          <w:sz w:val="22"/>
          <w:szCs w:val="22"/>
        </w:rPr>
        <w:t xml:space="preserve"> </w:t>
      </w:r>
      <w:r w:rsidRPr="005F0BCA">
        <w:rPr>
          <w:spacing w:val="1"/>
          <w:sz w:val="22"/>
          <w:szCs w:val="22"/>
        </w:rPr>
        <w:t>a</w:t>
      </w:r>
      <w:r w:rsidRPr="005F0BCA">
        <w:rPr>
          <w:sz w:val="22"/>
          <w:szCs w:val="22"/>
        </w:rPr>
        <w:t>nd c</w:t>
      </w:r>
      <w:r w:rsidRPr="005F0BCA">
        <w:rPr>
          <w:spacing w:val="1"/>
          <w:sz w:val="22"/>
          <w:szCs w:val="22"/>
        </w:rPr>
        <w:t>o</w:t>
      </w:r>
      <w:r w:rsidRPr="005F0BCA">
        <w:rPr>
          <w:spacing w:val="-1"/>
          <w:sz w:val="22"/>
          <w:szCs w:val="22"/>
        </w:rPr>
        <w:t>m</w:t>
      </w:r>
      <w:r w:rsidRPr="005F0BCA">
        <w:rPr>
          <w:sz w:val="22"/>
          <w:szCs w:val="22"/>
        </w:rPr>
        <w:t>ple</w:t>
      </w:r>
      <w:r w:rsidRPr="005F0BCA">
        <w:rPr>
          <w:spacing w:val="-2"/>
          <w:sz w:val="22"/>
          <w:szCs w:val="22"/>
        </w:rPr>
        <w:t>t</w:t>
      </w:r>
      <w:r w:rsidRPr="005F0BCA">
        <w:rPr>
          <w:sz w:val="22"/>
          <w:szCs w:val="22"/>
        </w:rPr>
        <w:t>e.</w:t>
      </w:r>
    </w:p>
    <w:p w14:paraId="3DB06AE8" w14:textId="1BB1DC77" w:rsidR="006A3F89" w:rsidRPr="005F0BCA" w:rsidRDefault="006A3F89" w:rsidP="007859B4">
      <w:pPr>
        <w:pStyle w:val="BodyText"/>
        <w:numPr>
          <w:ilvl w:val="1"/>
          <w:numId w:val="44"/>
        </w:numPr>
        <w:tabs>
          <w:tab w:val="left" w:pos="460"/>
        </w:tabs>
        <w:spacing w:line="276" w:lineRule="auto"/>
        <w:ind w:left="437"/>
        <w:rPr>
          <w:sz w:val="22"/>
          <w:szCs w:val="22"/>
        </w:rPr>
      </w:pPr>
      <w:r w:rsidRPr="005F0BCA">
        <w:rPr>
          <w:sz w:val="22"/>
          <w:szCs w:val="22"/>
        </w:rPr>
        <w:t>De</w:t>
      </w:r>
      <w:r w:rsidRPr="005F0BCA">
        <w:rPr>
          <w:spacing w:val="-2"/>
          <w:sz w:val="22"/>
          <w:szCs w:val="22"/>
        </w:rPr>
        <w:t>v</w:t>
      </w:r>
      <w:r w:rsidRPr="005F0BCA">
        <w:rPr>
          <w:sz w:val="22"/>
          <w:szCs w:val="22"/>
        </w:rPr>
        <w:t>o</w:t>
      </w:r>
      <w:r w:rsidRPr="005F0BCA">
        <w:rPr>
          <w:spacing w:val="1"/>
          <w:sz w:val="22"/>
          <w:szCs w:val="22"/>
        </w:rPr>
        <w:t>l</w:t>
      </w:r>
      <w:r w:rsidRPr="005F0BCA">
        <w:rPr>
          <w:spacing w:val="-3"/>
          <w:sz w:val="22"/>
          <w:szCs w:val="22"/>
        </w:rPr>
        <w:t>v</w:t>
      </w:r>
      <w:r w:rsidRPr="005F0BCA">
        <w:rPr>
          <w:sz w:val="22"/>
          <w:szCs w:val="22"/>
        </w:rPr>
        <w:t xml:space="preserve">ed </w:t>
      </w:r>
      <w:r w:rsidRPr="005F0BCA">
        <w:rPr>
          <w:spacing w:val="1"/>
          <w:sz w:val="22"/>
          <w:szCs w:val="22"/>
        </w:rPr>
        <w:t>b</w:t>
      </w:r>
      <w:r w:rsidRPr="005F0BCA">
        <w:rPr>
          <w:sz w:val="22"/>
          <w:szCs w:val="22"/>
        </w:rPr>
        <w:t>ud</w:t>
      </w:r>
      <w:r w:rsidRPr="005F0BCA">
        <w:rPr>
          <w:spacing w:val="-2"/>
          <w:sz w:val="22"/>
          <w:szCs w:val="22"/>
        </w:rPr>
        <w:t>g</w:t>
      </w:r>
      <w:r w:rsidRPr="005F0BCA">
        <w:rPr>
          <w:sz w:val="22"/>
          <w:szCs w:val="22"/>
        </w:rPr>
        <w:t>et</w:t>
      </w:r>
      <w:r w:rsidRPr="005F0BCA">
        <w:rPr>
          <w:spacing w:val="-2"/>
          <w:sz w:val="22"/>
          <w:szCs w:val="22"/>
        </w:rPr>
        <w:t xml:space="preserve"> </w:t>
      </w:r>
      <w:r w:rsidRPr="005F0BCA">
        <w:rPr>
          <w:sz w:val="22"/>
          <w:szCs w:val="22"/>
        </w:rPr>
        <w:t>moni</w:t>
      </w:r>
      <w:r w:rsidRPr="005F0BCA">
        <w:rPr>
          <w:spacing w:val="-3"/>
          <w:sz w:val="22"/>
          <w:szCs w:val="22"/>
        </w:rPr>
        <w:t>t</w:t>
      </w:r>
      <w:r w:rsidRPr="005F0BCA">
        <w:rPr>
          <w:sz w:val="22"/>
          <w:szCs w:val="22"/>
        </w:rPr>
        <w: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responsibil</w:t>
      </w:r>
      <w:r w:rsidRPr="005F0BCA">
        <w:rPr>
          <w:spacing w:val="-1"/>
          <w:sz w:val="22"/>
          <w:szCs w:val="22"/>
        </w:rPr>
        <w:t>i</w:t>
      </w:r>
      <w:r w:rsidRPr="005F0BCA">
        <w:rPr>
          <w:sz w:val="22"/>
          <w:szCs w:val="22"/>
        </w:rPr>
        <w:t xml:space="preserve">ties </w:t>
      </w:r>
      <w:r w:rsidRPr="005F0BCA">
        <w:rPr>
          <w:spacing w:val="-3"/>
          <w:sz w:val="22"/>
          <w:szCs w:val="22"/>
        </w:rPr>
        <w:t>w</w:t>
      </w:r>
      <w:r w:rsidRPr="005F0BCA">
        <w:rPr>
          <w:sz w:val="22"/>
          <w:szCs w:val="22"/>
        </w:rPr>
        <w:t>i</w:t>
      </w:r>
      <w:r w:rsidRPr="005F0BCA">
        <w:rPr>
          <w:spacing w:val="-1"/>
          <w:sz w:val="22"/>
          <w:szCs w:val="22"/>
        </w:rPr>
        <w:t>l</w:t>
      </w:r>
      <w:r w:rsidRPr="005F0BCA">
        <w:rPr>
          <w:sz w:val="22"/>
          <w:szCs w:val="22"/>
        </w:rPr>
        <w:t xml:space="preserve">l ensure </w:t>
      </w:r>
      <w:r w:rsidRPr="005F0BCA">
        <w:rPr>
          <w:spacing w:val="5"/>
          <w:sz w:val="22"/>
          <w:szCs w:val="22"/>
        </w:rPr>
        <w:t>g</w:t>
      </w:r>
      <w:r w:rsidRPr="005F0BCA">
        <w:rPr>
          <w:sz w:val="22"/>
          <w:szCs w:val="22"/>
        </w:rPr>
        <w:t>reat</w:t>
      </w:r>
      <w:r w:rsidRPr="005F0BCA">
        <w:rPr>
          <w:spacing w:val="1"/>
          <w:sz w:val="22"/>
          <w:szCs w:val="22"/>
        </w:rPr>
        <w:t>e</w:t>
      </w:r>
      <w:r w:rsidRPr="005F0BCA">
        <w:rPr>
          <w:sz w:val="22"/>
          <w:szCs w:val="22"/>
        </w:rPr>
        <w:t>r</w:t>
      </w:r>
      <w:r w:rsidRPr="005F0BCA">
        <w:rPr>
          <w:spacing w:val="-3"/>
          <w:sz w:val="22"/>
          <w:szCs w:val="22"/>
        </w:rPr>
        <w:t xml:space="preserve"> </w:t>
      </w:r>
      <w:r w:rsidRPr="005F0BCA">
        <w:rPr>
          <w:sz w:val="22"/>
          <w:szCs w:val="22"/>
        </w:rPr>
        <w:t>acc</w:t>
      </w:r>
      <w:r w:rsidRPr="005F0BCA">
        <w:rPr>
          <w:spacing w:val="-2"/>
          <w:sz w:val="22"/>
          <w:szCs w:val="22"/>
        </w:rPr>
        <w:t>o</w:t>
      </w:r>
      <w:r w:rsidRPr="005F0BCA">
        <w:rPr>
          <w:sz w:val="22"/>
          <w:szCs w:val="22"/>
        </w:rPr>
        <w:t>unt</w:t>
      </w:r>
      <w:r w:rsidRPr="005F0BCA">
        <w:rPr>
          <w:spacing w:val="-1"/>
          <w:sz w:val="22"/>
          <w:szCs w:val="22"/>
        </w:rPr>
        <w:t>a</w:t>
      </w:r>
      <w:r w:rsidRPr="005F0BCA">
        <w:rPr>
          <w:sz w:val="22"/>
          <w:szCs w:val="22"/>
        </w:rPr>
        <w:t>bi</w:t>
      </w:r>
      <w:r w:rsidRPr="005F0BCA">
        <w:rPr>
          <w:spacing w:val="-1"/>
          <w:sz w:val="22"/>
          <w:szCs w:val="22"/>
        </w:rPr>
        <w:t>l</w:t>
      </w:r>
      <w:r w:rsidRPr="005F0BCA">
        <w:rPr>
          <w:sz w:val="22"/>
          <w:szCs w:val="22"/>
        </w:rPr>
        <w:t xml:space="preserve">ity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 Force</w:t>
      </w:r>
      <w:r w:rsidR="00A52395">
        <w:rPr>
          <w:sz w:val="22"/>
          <w:szCs w:val="22"/>
        </w:rPr>
        <w:t>/Service</w:t>
      </w:r>
      <w:r w:rsidRPr="005F0BCA">
        <w:rPr>
          <w:sz w:val="22"/>
          <w:szCs w:val="22"/>
        </w:rPr>
        <w:t>.</w:t>
      </w:r>
    </w:p>
    <w:p w14:paraId="5AE50A0A" w14:textId="77777777" w:rsidR="00EF16B7" w:rsidRPr="00D85155" w:rsidRDefault="006A3F89" w:rsidP="007859B4">
      <w:pPr>
        <w:pStyle w:val="BodyText"/>
        <w:numPr>
          <w:ilvl w:val="1"/>
          <w:numId w:val="44"/>
        </w:numPr>
        <w:tabs>
          <w:tab w:val="left" w:pos="460"/>
        </w:tabs>
        <w:spacing w:line="276" w:lineRule="auto"/>
        <w:ind w:left="437"/>
        <w:rPr>
          <w:sz w:val="22"/>
          <w:szCs w:val="22"/>
        </w:rPr>
      </w:pPr>
      <w:r w:rsidRPr="005F0BCA">
        <w:rPr>
          <w:spacing w:val="1"/>
          <w:sz w:val="22"/>
          <w:szCs w:val="22"/>
        </w:rPr>
        <w:t>T</w:t>
      </w:r>
      <w:r w:rsidRPr="005F0BCA">
        <w:rPr>
          <w:spacing w:val="-2"/>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1"/>
          <w:sz w:val="22"/>
          <w:szCs w:val="22"/>
        </w:rPr>
        <w:t xml:space="preserve"> h</w:t>
      </w:r>
      <w:r w:rsidRPr="005F0BCA">
        <w:rPr>
          <w:sz w:val="22"/>
          <w:szCs w:val="22"/>
        </w:rPr>
        <w:t>as res</w:t>
      </w:r>
      <w:r w:rsidRPr="005F0BCA">
        <w:rPr>
          <w:spacing w:val="-2"/>
          <w:sz w:val="22"/>
          <w:szCs w:val="22"/>
        </w:rPr>
        <w:t>p</w:t>
      </w:r>
      <w:r w:rsidRPr="005F0BCA">
        <w:rPr>
          <w:sz w:val="22"/>
          <w:szCs w:val="22"/>
        </w:rPr>
        <w:t>ons</w:t>
      </w:r>
      <w:r w:rsidRPr="005F0BCA">
        <w:rPr>
          <w:spacing w:val="-3"/>
          <w:sz w:val="22"/>
          <w:szCs w:val="22"/>
        </w:rPr>
        <w:t>i</w:t>
      </w:r>
      <w:r w:rsidRPr="005F0BCA">
        <w:rPr>
          <w:sz w:val="22"/>
          <w:szCs w:val="22"/>
        </w:rPr>
        <w:t>bi</w:t>
      </w:r>
      <w:r w:rsidRPr="005F0BCA">
        <w:rPr>
          <w:spacing w:val="-1"/>
          <w:sz w:val="22"/>
          <w:szCs w:val="22"/>
        </w:rPr>
        <w:t>l</w:t>
      </w:r>
      <w:r w:rsidRPr="005F0BCA">
        <w:rPr>
          <w:sz w:val="22"/>
          <w:szCs w:val="22"/>
        </w:rPr>
        <w:t>ity</w:t>
      </w:r>
      <w:r w:rsidRPr="005F0BCA">
        <w:rPr>
          <w:spacing w:val="-3"/>
          <w:sz w:val="22"/>
          <w:szCs w:val="22"/>
        </w:rPr>
        <w:t xml:space="preserve"> </w:t>
      </w:r>
      <w:r w:rsidRPr="005F0BCA">
        <w:rPr>
          <w:spacing w:val="3"/>
          <w:sz w:val="22"/>
          <w:szCs w:val="22"/>
        </w:rPr>
        <w:t>f</w:t>
      </w:r>
      <w:r w:rsidRPr="005F0BCA">
        <w:rPr>
          <w:sz w:val="22"/>
          <w:szCs w:val="22"/>
        </w:rPr>
        <w:t>or t</w:t>
      </w:r>
      <w:r w:rsidRPr="005F0BCA">
        <w:rPr>
          <w:spacing w:val="-2"/>
          <w:sz w:val="22"/>
          <w:szCs w:val="22"/>
        </w:rPr>
        <w:t>h</w:t>
      </w:r>
      <w:r w:rsidRPr="005F0BCA">
        <w:rPr>
          <w:sz w:val="22"/>
          <w:szCs w:val="22"/>
        </w:rPr>
        <w:t xml:space="preserve">e </w:t>
      </w:r>
      <w:r w:rsidRPr="005F0BCA">
        <w:rPr>
          <w:spacing w:val="-2"/>
          <w:sz w:val="22"/>
          <w:szCs w:val="22"/>
        </w:rPr>
        <w:t>P</w:t>
      </w:r>
      <w:r w:rsidRPr="005F0BCA">
        <w:rPr>
          <w:sz w:val="22"/>
          <w:szCs w:val="22"/>
        </w:rPr>
        <w:t>ol</w:t>
      </w:r>
      <w:r w:rsidRPr="005F0BCA">
        <w:rPr>
          <w:spacing w:val="-1"/>
          <w:sz w:val="22"/>
          <w:szCs w:val="22"/>
        </w:rPr>
        <w:t>i</w:t>
      </w:r>
      <w:r w:rsidRPr="005F0BCA">
        <w:rPr>
          <w:sz w:val="22"/>
          <w:szCs w:val="22"/>
        </w:rPr>
        <w:t>ce Fu</w:t>
      </w:r>
      <w:r w:rsidRPr="005F0BCA">
        <w:rPr>
          <w:spacing w:val="-2"/>
          <w:sz w:val="22"/>
          <w:szCs w:val="22"/>
        </w:rPr>
        <w:t>n</w:t>
      </w:r>
      <w:r w:rsidRPr="005F0BCA">
        <w:rPr>
          <w:sz w:val="22"/>
          <w:szCs w:val="22"/>
        </w:rPr>
        <w:t xml:space="preserve">d </w:t>
      </w:r>
      <w:r w:rsidRPr="005F0BCA">
        <w:rPr>
          <w:spacing w:val="-3"/>
          <w:sz w:val="22"/>
          <w:szCs w:val="22"/>
        </w:rPr>
        <w:t>w</w:t>
      </w:r>
      <w:r w:rsidRPr="005F0BCA">
        <w:rPr>
          <w:sz w:val="22"/>
          <w:szCs w:val="22"/>
        </w:rPr>
        <w:t xml:space="preserve">ith the </w:t>
      </w:r>
      <w:r w:rsidRPr="005F0BCA">
        <w:rPr>
          <w:spacing w:val="-2"/>
          <w:sz w:val="22"/>
          <w:szCs w:val="22"/>
        </w:rPr>
        <w:t>s</w:t>
      </w:r>
      <w:r w:rsidRPr="005F0BCA">
        <w:rPr>
          <w:sz w:val="22"/>
          <w:szCs w:val="22"/>
        </w:rPr>
        <w:t>pec</w:t>
      </w:r>
      <w:r w:rsidRPr="005F0BCA">
        <w:rPr>
          <w:spacing w:val="-3"/>
          <w:sz w:val="22"/>
          <w:szCs w:val="22"/>
        </w:rPr>
        <w:t>i</w:t>
      </w:r>
      <w:r w:rsidRPr="005F0BCA">
        <w:rPr>
          <w:spacing w:val="2"/>
          <w:sz w:val="22"/>
          <w:szCs w:val="22"/>
        </w:rPr>
        <w:t>f</w:t>
      </w:r>
      <w:r w:rsidRPr="005F0BCA">
        <w:rPr>
          <w:sz w:val="22"/>
          <w:szCs w:val="22"/>
        </w:rPr>
        <w:t>ic res</w:t>
      </w:r>
      <w:r w:rsidRPr="005F0BCA">
        <w:rPr>
          <w:spacing w:val="-2"/>
          <w:sz w:val="22"/>
          <w:szCs w:val="22"/>
        </w:rPr>
        <w:t>p</w:t>
      </w:r>
      <w:r w:rsidRPr="005F0BCA">
        <w:rPr>
          <w:sz w:val="22"/>
          <w:szCs w:val="22"/>
        </w:rPr>
        <w:t>onsibil</w:t>
      </w:r>
      <w:r w:rsidRPr="005F0BCA">
        <w:rPr>
          <w:spacing w:val="-1"/>
          <w:sz w:val="22"/>
          <w:szCs w:val="22"/>
        </w:rPr>
        <w:t>i</w:t>
      </w:r>
      <w:r w:rsidRPr="005F0BCA">
        <w:rPr>
          <w:sz w:val="22"/>
          <w:szCs w:val="22"/>
        </w:rPr>
        <w:t xml:space="preserve">ties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 P</w:t>
      </w:r>
      <w:r w:rsidR="00A72866" w:rsidRPr="005F0BCA">
        <w:rPr>
          <w:sz w:val="22"/>
          <w:szCs w:val="22"/>
        </w:rPr>
        <w:t>F</w:t>
      </w:r>
      <w:r w:rsidRPr="005F0BCA">
        <w:rPr>
          <w:sz w:val="22"/>
          <w:szCs w:val="22"/>
        </w:rPr>
        <w:t>CC</w:t>
      </w:r>
      <w:r w:rsidRPr="005F0BCA">
        <w:rPr>
          <w:spacing w:val="-3"/>
          <w:sz w:val="22"/>
          <w:szCs w:val="22"/>
        </w:rPr>
        <w:t xml:space="preserve"> </w:t>
      </w:r>
      <w:r w:rsidRPr="005F0BCA">
        <w:rPr>
          <w:sz w:val="22"/>
          <w:szCs w:val="22"/>
        </w:rPr>
        <w:t>and</w:t>
      </w:r>
      <w:r w:rsidRPr="005F0BCA">
        <w:rPr>
          <w:spacing w:val="-2"/>
          <w:sz w:val="22"/>
          <w:szCs w:val="22"/>
        </w:rPr>
        <w:t xml:space="preserve"> </w:t>
      </w:r>
      <w:r w:rsidRPr="005F0BCA">
        <w:rPr>
          <w:sz w:val="22"/>
          <w:szCs w:val="22"/>
        </w:rPr>
        <w:t>CC being</w:t>
      </w:r>
      <w:r w:rsidRPr="005F0BCA">
        <w:rPr>
          <w:spacing w:val="-4"/>
          <w:sz w:val="22"/>
          <w:szCs w:val="22"/>
        </w:rPr>
        <w:t xml:space="preserve"> </w:t>
      </w:r>
      <w:r w:rsidRPr="005F0BCA">
        <w:rPr>
          <w:spacing w:val="1"/>
          <w:sz w:val="22"/>
          <w:szCs w:val="22"/>
        </w:rPr>
        <w:t>d</w:t>
      </w:r>
      <w:r w:rsidRPr="005F0BCA">
        <w:rPr>
          <w:spacing w:val="-2"/>
          <w:sz w:val="22"/>
          <w:szCs w:val="22"/>
        </w:rPr>
        <w:t>e</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ed in</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H</w:t>
      </w:r>
      <w:r w:rsidRPr="005F0BCA">
        <w:rPr>
          <w:spacing w:val="-2"/>
          <w:sz w:val="22"/>
          <w:szCs w:val="22"/>
        </w:rPr>
        <w:t>o</w:t>
      </w:r>
      <w:r w:rsidRPr="005F0BCA">
        <w:rPr>
          <w:spacing w:val="1"/>
          <w:sz w:val="22"/>
          <w:szCs w:val="22"/>
        </w:rPr>
        <w:t>m</w:t>
      </w:r>
      <w:r w:rsidRPr="005F0BCA">
        <w:rPr>
          <w:sz w:val="22"/>
          <w:szCs w:val="22"/>
        </w:rPr>
        <w:t>e</w:t>
      </w:r>
      <w:r w:rsidRPr="005F0BCA">
        <w:rPr>
          <w:spacing w:val="-2"/>
          <w:sz w:val="22"/>
          <w:szCs w:val="22"/>
        </w:rPr>
        <w:t xml:space="preserve"> </w:t>
      </w:r>
      <w:r w:rsidRPr="005F0BCA">
        <w:rPr>
          <w:sz w:val="22"/>
          <w:szCs w:val="22"/>
        </w:rPr>
        <w:t>Of</w:t>
      </w:r>
      <w:r w:rsidRPr="005F0BCA">
        <w:rPr>
          <w:spacing w:val="2"/>
          <w:sz w:val="22"/>
          <w:szCs w:val="22"/>
        </w:rPr>
        <w:t>f</w:t>
      </w:r>
      <w:r w:rsidRPr="005F0BCA">
        <w:rPr>
          <w:sz w:val="22"/>
          <w:szCs w:val="22"/>
        </w:rPr>
        <w:t>i</w:t>
      </w:r>
      <w:r w:rsidRPr="005F0BCA">
        <w:rPr>
          <w:spacing w:val="-3"/>
          <w:sz w:val="22"/>
          <w:szCs w:val="22"/>
        </w:rPr>
        <w:t>c</w:t>
      </w:r>
      <w:r w:rsidRPr="005F0BCA">
        <w:rPr>
          <w:sz w:val="22"/>
          <w:szCs w:val="22"/>
        </w:rPr>
        <w:t>e FM</w:t>
      </w:r>
      <w:r w:rsidRPr="005F0BCA">
        <w:rPr>
          <w:spacing w:val="-1"/>
          <w:sz w:val="22"/>
          <w:szCs w:val="22"/>
        </w:rPr>
        <w:t>C</w:t>
      </w:r>
      <w:r w:rsidRPr="005F0BCA">
        <w:rPr>
          <w:sz w:val="22"/>
          <w:szCs w:val="22"/>
        </w:rPr>
        <w:t>OP.</w:t>
      </w:r>
      <w:r w:rsidRPr="005F0BCA">
        <w:rPr>
          <w:spacing w:val="-2"/>
          <w:sz w:val="22"/>
          <w:szCs w:val="22"/>
        </w:rPr>
        <w:t xml:space="preserve"> </w:t>
      </w:r>
    </w:p>
    <w:p w14:paraId="456F1171" w14:textId="4DD368D6" w:rsidR="00CD0E5E" w:rsidRPr="00D85155" w:rsidRDefault="00CD0E5E" w:rsidP="007859B4">
      <w:pPr>
        <w:pStyle w:val="BodyText"/>
        <w:numPr>
          <w:ilvl w:val="1"/>
          <w:numId w:val="44"/>
        </w:numPr>
        <w:tabs>
          <w:tab w:val="left" w:pos="460"/>
        </w:tabs>
        <w:spacing w:line="276" w:lineRule="auto"/>
        <w:ind w:left="437"/>
        <w:rPr>
          <w:sz w:val="22"/>
          <w:szCs w:val="22"/>
        </w:rPr>
      </w:pPr>
      <w:r w:rsidRPr="00CD0E5E">
        <w:rPr>
          <w:sz w:val="22"/>
          <w:szCs w:val="22"/>
        </w:rPr>
        <w:t>The PFCC has responsibility for the Fire Fund with the specific responsibilities of the PFCC and CFO being defined in the Home Office FMCOP.</w:t>
      </w:r>
    </w:p>
    <w:p w14:paraId="34022E0F" w14:textId="1B45AC05" w:rsidR="006A3F89" w:rsidRPr="005F0BCA" w:rsidRDefault="006A3F89" w:rsidP="007859B4">
      <w:pPr>
        <w:pStyle w:val="BodyText"/>
        <w:numPr>
          <w:ilvl w:val="1"/>
          <w:numId w:val="44"/>
        </w:numPr>
        <w:tabs>
          <w:tab w:val="left" w:pos="460"/>
        </w:tabs>
        <w:spacing w:line="276" w:lineRule="auto"/>
        <w:ind w:left="437"/>
        <w:rPr>
          <w:sz w:val="22"/>
          <w:szCs w:val="22"/>
        </w:rPr>
      </w:pPr>
      <w:r w:rsidRPr="005F0BCA">
        <w:rPr>
          <w:sz w:val="22"/>
          <w:szCs w:val="22"/>
        </w:rPr>
        <w:t>The</w:t>
      </w:r>
      <w:r w:rsidRPr="005F0BCA">
        <w:rPr>
          <w:spacing w:val="-2"/>
          <w:sz w:val="22"/>
          <w:szCs w:val="22"/>
        </w:rPr>
        <w:t xml:space="preserve"> </w:t>
      </w:r>
      <w:r w:rsidRPr="005F0BCA">
        <w:rPr>
          <w:sz w:val="22"/>
          <w:szCs w:val="22"/>
        </w:rPr>
        <w:t>pr</w:t>
      </w:r>
      <w:r w:rsidRPr="005F0BCA">
        <w:rPr>
          <w:spacing w:val="-3"/>
          <w:sz w:val="22"/>
          <w:szCs w:val="22"/>
        </w:rPr>
        <w:t>o</w:t>
      </w:r>
      <w:r w:rsidRPr="005F0BCA">
        <w:rPr>
          <w:spacing w:val="2"/>
          <w:sz w:val="22"/>
          <w:szCs w:val="22"/>
        </w:rPr>
        <w:t>f</w:t>
      </w:r>
      <w:r w:rsidRPr="005F0BCA">
        <w:rPr>
          <w:sz w:val="22"/>
          <w:szCs w:val="22"/>
        </w:rPr>
        <w:t>essi</w:t>
      </w:r>
      <w:r w:rsidRPr="005F0BCA">
        <w:rPr>
          <w:spacing w:val="-2"/>
          <w:sz w:val="22"/>
          <w:szCs w:val="22"/>
        </w:rPr>
        <w:t>o</w:t>
      </w:r>
      <w:r w:rsidRPr="005F0BCA">
        <w:rPr>
          <w:sz w:val="22"/>
          <w:szCs w:val="22"/>
        </w:rPr>
        <w:t>nal responsibil</w:t>
      </w:r>
      <w:r w:rsidRPr="005F0BCA">
        <w:rPr>
          <w:spacing w:val="-1"/>
          <w:sz w:val="22"/>
          <w:szCs w:val="22"/>
        </w:rPr>
        <w:t>i</w:t>
      </w:r>
      <w:r w:rsidRPr="005F0BCA">
        <w:rPr>
          <w:sz w:val="22"/>
          <w:szCs w:val="22"/>
        </w:rPr>
        <w:t>ties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w:t>
      </w:r>
      <w:r w:rsidR="00A72866" w:rsidRPr="005F0BCA">
        <w:rPr>
          <w:sz w:val="22"/>
          <w:szCs w:val="22"/>
        </w:rPr>
        <w:t>F</w:t>
      </w:r>
      <w:r w:rsidRPr="005F0BCA">
        <w:rPr>
          <w:sz w:val="22"/>
          <w:szCs w:val="22"/>
        </w:rPr>
        <w:t>CC</w:t>
      </w:r>
      <w:r w:rsidRPr="005F0BCA">
        <w:rPr>
          <w:spacing w:val="-1"/>
          <w:sz w:val="22"/>
          <w:szCs w:val="22"/>
        </w:rPr>
        <w:t xml:space="preserve"> </w:t>
      </w:r>
      <w:r w:rsidRPr="005F0BCA">
        <w:rPr>
          <w:sz w:val="22"/>
          <w:szCs w:val="22"/>
        </w:rPr>
        <w:t>CFO and</w:t>
      </w:r>
      <w:r w:rsidRPr="005F0BCA">
        <w:rPr>
          <w:spacing w:val="-2"/>
          <w:sz w:val="22"/>
          <w:szCs w:val="22"/>
        </w:rPr>
        <w:t xml:space="preserve"> </w:t>
      </w:r>
      <w:r w:rsidRPr="005F0BCA">
        <w:rPr>
          <w:sz w:val="22"/>
          <w:szCs w:val="22"/>
        </w:rPr>
        <w:t>CC C</w:t>
      </w:r>
      <w:r w:rsidRPr="005F0BCA">
        <w:rPr>
          <w:spacing w:val="-1"/>
          <w:sz w:val="22"/>
          <w:szCs w:val="22"/>
        </w:rPr>
        <w:t>F</w:t>
      </w:r>
      <w:r w:rsidRPr="005F0BCA">
        <w:rPr>
          <w:sz w:val="22"/>
          <w:szCs w:val="22"/>
        </w:rPr>
        <w:t xml:space="preserve">O are </w:t>
      </w:r>
      <w:r w:rsidRPr="005F0BCA">
        <w:rPr>
          <w:spacing w:val="-1"/>
          <w:sz w:val="22"/>
          <w:szCs w:val="22"/>
        </w:rPr>
        <w:t>d</w:t>
      </w:r>
      <w:r w:rsidRPr="005F0BCA">
        <w:rPr>
          <w:spacing w:val="-2"/>
          <w:sz w:val="22"/>
          <w:szCs w:val="22"/>
        </w:rPr>
        <w:t>e</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ed in</w:t>
      </w:r>
      <w:r w:rsidRPr="005F0BCA">
        <w:rPr>
          <w:spacing w:val="3"/>
          <w:sz w:val="22"/>
          <w:szCs w:val="22"/>
        </w:rPr>
        <w:t xml:space="preserve"> </w:t>
      </w:r>
      <w:r w:rsidRPr="005F0BCA">
        <w:rPr>
          <w:sz w:val="22"/>
          <w:szCs w:val="22"/>
        </w:rPr>
        <w:t>t</w:t>
      </w:r>
      <w:r w:rsidRPr="005F0BCA">
        <w:rPr>
          <w:spacing w:val="-1"/>
          <w:sz w:val="22"/>
          <w:szCs w:val="22"/>
        </w:rPr>
        <w:t>h</w:t>
      </w:r>
      <w:r w:rsidRPr="005F0BCA">
        <w:rPr>
          <w:sz w:val="22"/>
          <w:szCs w:val="22"/>
        </w:rPr>
        <w:t xml:space="preserve">e </w:t>
      </w:r>
      <w:r w:rsidRPr="005F0BCA">
        <w:rPr>
          <w:spacing w:val="-3"/>
          <w:sz w:val="22"/>
          <w:szCs w:val="22"/>
        </w:rPr>
        <w:t>F</w:t>
      </w:r>
      <w:r w:rsidRPr="005F0BCA">
        <w:rPr>
          <w:spacing w:val="-1"/>
          <w:sz w:val="22"/>
          <w:szCs w:val="22"/>
        </w:rPr>
        <w:t>M</w:t>
      </w:r>
      <w:r w:rsidRPr="005F0BCA">
        <w:rPr>
          <w:sz w:val="22"/>
          <w:szCs w:val="22"/>
        </w:rPr>
        <w:t xml:space="preserve">COP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in a CIPFA S</w:t>
      </w:r>
      <w:r w:rsidRPr="005F0BCA">
        <w:rPr>
          <w:spacing w:val="-2"/>
          <w:sz w:val="22"/>
          <w:szCs w:val="22"/>
        </w:rPr>
        <w:t>t</w:t>
      </w:r>
      <w:r w:rsidRPr="005F0BCA">
        <w:rPr>
          <w:sz w:val="22"/>
          <w:szCs w:val="22"/>
        </w:rPr>
        <w:t>at</w:t>
      </w:r>
      <w:r w:rsidRPr="005F0BCA">
        <w:rPr>
          <w:spacing w:val="-1"/>
          <w:sz w:val="22"/>
          <w:szCs w:val="22"/>
        </w:rPr>
        <w:t>e</w:t>
      </w:r>
      <w:r w:rsidRPr="005F0BCA">
        <w:rPr>
          <w:spacing w:val="1"/>
          <w:sz w:val="22"/>
          <w:szCs w:val="22"/>
        </w:rPr>
        <w:t>m</w:t>
      </w:r>
      <w:r w:rsidRPr="005F0BCA">
        <w:rPr>
          <w:spacing w:val="-2"/>
          <w:sz w:val="22"/>
          <w:szCs w:val="22"/>
        </w:rPr>
        <w:t>e</w:t>
      </w:r>
      <w:r w:rsidRPr="005F0BCA">
        <w:rPr>
          <w:sz w:val="22"/>
          <w:szCs w:val="22"/>
        </w:rPr>
        <w:t>nt.</w:t>
      </w:r>
    </w:p>
    <w:p w14:paraId="52ADBEE1" w14:textId="77777777" w:rsidR="006A3F89" w:rsidRPr="005F0BCA" w:rsidRDefault="00B73602" w:rsidP="00B73602">
      <w:pPr>
        <w:pStyle w:val="Heading2"/>
        <w:numPr>
          <w:ilvl w:val="0"/>
          <w:numId w:val="0"/>
        </w:numPr>
        <w:rPr>
          <w:bCs/>
        </w:rPr>
      </w:pPr>
      <w:bookmarkStart w:id="30" w:name="_Toc134058967"/>
      <w:r w:rsidRPr="005F0BCA">
        <w:rPr>
          <w:spacing w:val="-6"/>
        </w:rPr>
        <w:t xml:space="preserve">A2 </w:t>
      </w:r>
      <w:r w:rsidR="006A3F89" w:rsidRPr="005F0BCA">
        <w:t>THE ROLE OF T</w:t>
      </w:r>
      <w:r w:rsidR="006A3F89" w:rsidRPr="005F0BCA">
        <w:rPr>
          <w:spacing w:val="-1"/>
        </w:rPr>
        <w:t>H</w:t>
      </w:r>
      <w:r w:rsidR="006A3F89" w:rsidRPr="005F0BCA">
        <w:t>E P</w:t>
      </w:r>
      <w:r w:rsidR="001258DE" w:rsidRPr="005F0BCA">
        <w:t>F</w:t>
      </w:r>
      <w:r w:rsidR="006A3F89" w:rsidRPr="005F0BCA">
        <w:t>CC</w:t>
      </w:r>
      <w:bookmarkEnd w:id="30"/>
    </w:p>
    <w:p w14:paraId="6E8097E0" w14:textId="67133190" w:rsidR="00B73602" w:rsidRPr="005F0BCA" w:rsidRDefault="009F708B" w:rsidP="009F708B">
      <w:pPr>
        <w:autoSpaceDE w:val="0"/>
        <w:autoSpaceDN w:val="0"/>
        <w:adjustRightInd w:val="0"/>
        <w:spacing w:line="276" w:lineRule="auto"/>
        <w:ind w:left="0" w:right="0" w:firstLine="0"/>
        <w:rPr>
          <w:rFonts w:cs="Arial"/>
          <w:szCs w:val="22"/>
        </w:rPr>
      </w:pPr>
      <w:r w:rsidRPr="005F0BCA">
        <w:rPr>
          <w:rFonts w:cs="Arial"/>
          <w:szCs w:val="22"/>
        </w:rPr>
        <w:t>Key aspects of the PFCC’s</w:t>
      </w:r>
      <w:r w:rsidR="00B73602" w:rsidRPr="005F0BCA">
        <w:rPr>
          <w:rFonts w:cs="Arial"/>
          <w:szCs w:val="22"/>
        </w:rPr>
        <w:t xml:space="preserve"> role </w:t>
      </w:r>
      <w:r w:rsidR="00181B59" w:rsidRPr="005F0BCA">
        <w:rPr>
          <w:rFonts w:cs="Arial"/>
          <w:szCs w:val="22"/>
        </w:rPr>
        <w:t>are</w:t>
      </w:r>
      <w:r w:rsidR="00B73602" w:rsidRPr="005F0BCA">
        <w:rPr>
          <w:rFonts w:cs="Arial"/>
          <w:szCs w:val="22"/>
        </w:rPr>
        <w:t xml:space="preserve"> set out in the </w:t>
      </w:r>
      <w:r w:rsidRPr="005F0BCA">
        <w:rPr>
          <w:rFonts w:cs="Arial"/>
          <w:szCs w:val="22"/>
        </w:rPr>
        <w:t>s</w:t>
      </w:r>
      <w:r w:rsidR="00B73602" w:rsidRPr="005F0BCA">
        <w:rPr>
          <w:rFonts w:cs="Arial"/>
          <w:szCs w:val="22"/>
        </w:rPr>
        <w:t>cheme of</w:t>
      </w:r>
      <w:r w:rsidRPr="005F0BCA">
        <w:rPr>
          <w:rFonts w:cs="Arial"/>
          <w:szCs w:val="22"/>
        </w:rPr>
        <w:t xml:space="preserve"> Consents and Delegation at paragraph 3.3 </w:t>
      </w:r>
      <w:r w:rsidR="0007394B" w:rsidRPr="005F0BCA">
        <w:rPr>
          <w:rFonts w:cs="Arial"/>
          <w:szCs w:val="22"/>
        </w:rPr>
        <w:t xml:space="preserve">Key Roles </w:t>
      </w:r>
      <w:r w:rsidR="00A805B6" w:rsidRPr="005F0BCA">
        <w:rPr>
          <w:rFonts w:cs="Arial"/>
          <w:szCs w:val="22"/>
        </w:rPr>
        <w:t xml:space="preserve">and </w:t>
      </w:r>
      <w:r w:rsidRPr="005F0BCA">
        <w:rPr>
          <w:rFonts w:cs="Arial"/>
          <w:szCs w:val="22"/>
        </w:rPr>
        <w:t>Responsibilities</w:t>
      </w:r>
      <w:r w:rsidR="00B73602" w:rsidRPr="005F0BCA">
        <w:rPr>
          <w:rFonts w:cs="Arial"/>
          <w:szCs w:val="22"/>
        </w:rPr>
        <w:t>.</w:t>
      </w:r>
      <w:r w:rsidRPr="005F0BCA">
        <w:rPr>
          <w:rFonts w:cs="Arial"/>
          <w:szCs w:val="22"/>
        </w:rPr>
        <w:t xml:space="preserve"> In addition, the PFCC is also responsible for:</w:t>
      </w:r>
    </w:p>
    <w:tbl>
      <w:tblPr>
        <w:tblW w:w="0" w:type="auto"/>
        <w:tblInd w:w="-5" w:type="dxa"/>
        <w:tblLook w:val="04A0" w:firstRow="1" w:lastRow="0" w:firstColumn="1" w:lastColumn="0" w:noHBand="0" w:noVBand="1"/>
      </w:tblPr>
      <w:tblGrid>
        <w:gridCol w:w="9022"/>
      </w:tblGrid>
      <w:tr w:rsidR="001A1360" w:rsidRPr="005F0BCA" w14:paraId="3D397BCA" w14:textId="77777777" w:rsidTr="00D85155">
        <w:trPr>
          <w:trHeight w:val="329"/>
        </w:trPr>
        <w:tc>
          <w:tcPr>
            <w:tcW w:w="0" w:type="auto"/>
            <w:tcBorders>
              <w:top w:val="single" w:sz="4" w:space="0" w:color="auto"/>
              <w:left w:val="single" w:sz="4" w:space="0" w:color="auto"/>
              <w:bottom w:val="single" w:sz="4" w:space="0" w:color="auto"/>
              <w:right w:val="single" w:sz="4" w:space="0" w:color="auto"/>
            </w:tcBorders>
            <w:shd w:val="clear" w:color="auto" w:fill="990033"/>
            <w:vAlign w:val="center"/>
            <w:hideMark/>
          </w:tcPr>
          <w:p w14:paraId="564F59EB" w14:textId="77777777" w:rsidR="001A1360" w:rsidRPr="005F0BCA" w:rsidRDefault="001A1360" w:rsidP="001A1360">
            <w:pPr>
              <w:spacing w:after="0" w:line="240" w:lineRule="auto"/>
              <w:ind w:left="0" w:right="0" w:firstLine="0"/>
              <w:jc w:val="center"/>
              <w:rPr>
                <w:rFonts w:eastAsia="Times New Roman" w:cs="Arial"/>
                <w:b/>
                <w:bCs/>
                <w:color w:val="000000"/>
                <w:szCs w:val="22"/>
                <w:lang w:eastAsia="en-GB"/>
              </w:rPr>
            </w:pPr>
            <w:r w:rsidRPr="00D85155">
              <w:rPr>
                <w:rFonts w:eastAsia="Times New Roman" w:cs="Arial"/>
                <w:b/>
                <w:bCs/>
                <w:color w:val="FFFFFF" w:themeColor="background1"/>
                <w:szCs w:val="22"/>
                <w:lang w:eastAsia="en-GB"/>
              </w:rPr>
              <w:t>Role of the PFCC</w:t>
            </w:r>
          </w:p>
        </w:tc>
      </w:tr>
      <w:tr w:rsidR="001A1360" w:rsidRPr="005F0BCA" w14:paraId="27DCCBC9" w14:textId="77777777" w:rsidTr="00D85155">
        <w:trPr>
          <w:trHeight w:val="502"/>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614ED20B" w14:textId="2C256952" w:rsidR="001A1360" w:rsidRPr="005F0BCA" w:rsidRDefault="4061773A" w:rsidP="00137052">
            <w:pPr>
              <w:pStyle w:val="BodyText"/>
              <w:spacing w:after="120" w:line="276" w:lineRule="auto"/>
              <w:ind w:left="40" w:firstLine="0"/>
            </w:pPr>
            <w:r w:rsidRPr="005F0BCA">
              <w:rPr>
                <w:sz w:val="22"/>
                <w:szCs w:val="22"/>
              </w:rPr>
              <w:t>Setting</w:t>
            </w:r>
            <w:r w:rsidR="69996566" w:rsidRPr="005F0BCA">
              <w:rPr>
                <w:sz w:val="22"/>
                <w:szCs w:val="22"/>
              </w:rPr>
              <w:t xml:space="preserve"> t</w:t>
            </w:r>
            <w:r w:rsidR="69996566" w:rsidRPr="005F0BCA">
              <w:rPr>
                <w:spacing w:val="-2"/>
                <w:sz w:val="22"/>
                <w:szCs w:val="22"/>
              </w:rPr>
              <w:t>h</w:t>
            </w:r>
            <w:r w:rsidR="69996566" w:rsidRPr="005F0BCA">
              <w:rPr>
                <w:sz w:val="22"/>
                <w:szCs w:val="22"/>
              </w:rPr>
              <w:t>e</w:t>
            </w:r>
            <w:r w:rsidR="69996566" w:rsidRPr="005F0BCA">
              <w:rPr>
                <w:spacing w:val="-2"/>
                <w:sz w:val="22"/>
                <w:szCs w:val="22"/>
              </w:rPr>
              <w:t xml:space="preserve"> </w:t>
            </w:r>
            <w:r w:rsidR="69996566" w:rsidRPr="005F0BCA">
              <w:rPr>
                <w:spacing w:val="1"/>
                <w:sz w:val="22"/>
                <w:szCs w:val="22"/>
              </w:rPr>
              <w:t>m</w:t>
            </w:r>
            <w:r w:rsidR="69996566" w:rsidRPr="005F0BCA">
              <w:rPr>
                <w:sz w:val="22"/>
                <w:szCs w:val="22"/>
              </w:rPr>
              <w:t>ed</w:t>
            </w:r>
            <w:r w:rsidR="69996566" w:rsidRPr="005F0BCA">
              <w:rPr>
                <w:spacing w:val="-3"/>
                <w:sz w:val="22"/>
                <w:szCs w:val="22"/>
              </w:rPr>
              <w:t>i</w:t>
            </w:r>
            <w:r w:rsidR="69996566" w:rsidRPr="005F0BCA">
              <w:rPr>
                <w:sz w:val="22"/>
                <w:szCs w:val="22"/>
              </w:rPr>
              <w:t>um</w:t>
            </w:r>
            <w:r w:rsidR="69996566" w:rsidRPr="005F0BCA">
              <w:rPr>
                <w:spacing w:val="-1"/>
                <w:sz w:val="22"/>
                <w:szCs w:val="22"/>
              </w:rPr>
              <w:t xml:space="preserve"> </w:t>
            </w:r>
            <w:r w:rsidR="69996566" w:rsidRPr="005F0BCA">
              <w:rPr>
                <w:sz w:val="22"/>
                <w:szCs w:val="22"/>
              </w:rPr>
              <w:t>te</w:t>
            </w:r>
            <w:r w:rsidR="69996566" w:rsidRPr="005F0BCA">
              <w:rPr>
                <w:spacing w:val="-4"/>
                <w:sz w:val="22"/>
                <w:szCs w:val="22"/>
              </w:rPr>
              <w:t>r</w:t>
            </w:r>
            <w:r w:rsidR="69996566" w:rsidRPr="005F0BCA">
              <w:rPr>
                <w:sz w:val="22"/>
                <w:szCs w:val="22"/>
              </w:rPr>
              <w:t>m</w:t>
            </w:r>
            <w:r w:rsidR="69996566" w:rsidRPr="005F0BCA">
              <w:rPr>
                <w:spacing w:val="-1"/>
                <w:sz w:val="22"/>
                <w:szCs w:val="22"/>
              </w:rPr>
              <w:t xml:space="preserve"> </w:t>
            </w:r>
            <w:r w:rsidR="69996566" w:rsidRPr="005F0BCA">
              <w:rPr>
                <w:spacing w:val="2"/>
                <w:sz w:val="22"/>
                <w:szCs w:val="22"/>
              </w:rPr>
              <w:t>f</w:t>
            </w:r>
            <w:r w:rsidR="69996566" w:rsidRPr="005F0BCA">
              <w:rPr>
                <w:sz w:val="22"/>
                <w:szCs w:val="22"/>
              </w:rPr>
              <w:t>in</w:t>
            </w:r>
            <w:r w:rsidR="69996566" w:rsidRPr="005F0BCA">
              <w:rPr>
                <w:spacing w:val="-1"/>
                <w:sz w:val="22"/>
                <w:szCs w:val="22"/>
              </w:rPr>
              <w:t>a</w:t>
            </w:r>
            <w:r w:rsidR="69996566" w:rsidRPr="005F0BCA">
              <w:rPr>
                <w:sz w:val="22"/>
                <w:szCs w:val="22"/>
              </w:rPr>
              <w:t>ncial</w:t>
            </w:r>
            <w:r w:rsidR="69996566" w:rsidRPr="005F0BCA">
              <w:rPr>
                <w:spacing w:val="-2"/>
                <w:sz w:val="22"/>
                <w:szCs w:val="22"/>
              </w:rPr>
              <w:t xml:space="preserve"> </w:t>
            </w:r>
            <w:r w:rsidR="69996566" w:rsidRPr="005F0BCA">
              <w:rPr>
                <w:sz w:val="22"/>
                <w:szCs w:val="22"/>
              </w:rPr>
              <w:t>strat</w:t>
            </w:r>
            <w:r w:rsidR="69996566" w:rsidRPr="005F0BCA">
              <w:rPr>
                <w:spacing w:val="1"/>
                <w:sz w:val="22"/>
                <w:szCs w:val="22"/>
              </w:rPr>
              <w:t>e</w:t>
            </w:r>
            <w:r w:rsidR="69996566" w:rsidRPr="005F0BCA">
              <w:rPr>
                <w:spacing w:val="-2"/>
                <w:sz w:val="22"/>
                <w:szCs w:val="22"/>
              </w:rPr>
              <w:t>g</w:t>
            </w:r>
            <w:r w:rsidR="69996566" w:rsidRPr="005F0BCA">
              <w:rPr>
                <w:sz w:val="22"/>
                <w:szCs w:val="22"/>
              </w:rPr>
              <w:t>y</w:t>
            </w:r>
            <w:r w:rsidR="69996566" w:rsidRPr="005F0BCA">
              <w:rPr>
                <w:spacing w:val="-3"/>
                <w:sz w:val="22"/>
                <w:szCs w:val="22"/>
              </w:rPr>
              <w:t xml:space="preserve"> </w:t>
            </w:r>
            <w:r w:rsidR="69996566" w:rsidRPr="005F0BCA">
              <w:rPr>
                <w:spacing w:val="1"/>
                <w:sz w:val="22"/>
                <w:szCs w:val="22"/>
              </w:rPr>
              <w:t>o</w:t>
            </w:r>
            <w:r w:rsidR="69996566" w:rsidRPr="005F0BCA">
              <w:rPr>
                <w:sz w:val="22"/>
                <w:szCs w:val="22"/>
              </w:rPr>
              <w:t>f</w:t>
            </w:r>
            <w:r w:rsidR="69996566" w:rsidRPr="005F0BCA">
              <w:rPr>
                <w:spacing w:val="2"/>
                <w:sz w:val="22"/>
                <w:szCs w:val="22"/>
              </w:rPr>
              <w:t xml:space="preserve"> </w:t>
            </w:r>
            <w:r w:rsidR="69996566" w:rsidRPr="005F0BCA">
              <w:rPr>
                <w:spacing w:val="-2"/>
                <w:sz w:val="22"/>
                <w:szCs w:val="22"/>
              </w:rPr>
              <w:t>t</w:t>
            </w:r>
            <w:r w:rsidR="69996566" w:rsidRPr="005F0BCA">
              <w:rPr>
                <w:sz w:val="22"/>
                <w:szCs w:val="22"/>
              </w:rPr>
              <w:t>he</w:t>
            </w:r>
            <w:r w:rsidR="69996566" w:rsidRPr="005F0BCA">
              <w:rPr>
                <w:spacing w:val="-2"/>
                <w:sz w:val="22"/>
                <w:szCs w:val="22"/>
              </w:rPr>
              <w:t xml:space="preserve"> </w:t>
            </w:r>
            <w:r w:rsidR="69996566" w:rsidRPr="005F0BCA">
              <w:rPr>
                <w:sz w:val="22"/>
                <w:szCs w:val="22"/>
              </w:rPr>
              <w:t>PFCC</w:t>
            </w:r>
            <w:r w:rsidR="69996566" w:rsidRPr="005F0BCA">
              <w:rPr>
                <w:spacing w:val="-1"/>
                <w:sz w:val="22"/>
                <w:szCs w:val="22"/>
              </w:rPr>
              <w:t xml:space="preserve"> </w:t>
            </w:r>
            <w:r w:rsidR="69996566" w:rsidRPr="005F0BCA">
              <w:rPr>
                <w:spacing w:val="1"/>
                <w:sz w:val="22"/>
                <w:szCs w:val="22"/>
              </w:rPr>
              <w:t>a</w:t>
            </w:r>
            <w:r w:rsidR="69996566" w:rsidRPr="005F0BCA">
              <w:rPr>
                <w:spacing w:val="-2"/>
                <w:sz w:val="22"/>
                <w:szCs w:val="22"/>
              </w:rPr>
              <w:t>n</w:t>
            </w:r>
            <w:r w:rsidR="69996566" w:rsidRPr="005F0BCA">
              <w:rPr>
                <w:sz w:val="22"/>
                <w:szCs w:val="22"/>
              </w:rPr>
              <w:t xml:space="preserve">d </w:t>
            </w:r>
            <w:r w:rsidR="69996566" w:rsidRPr="005F0BCA">
              <w:rPr>
                <w:spacing w:val="1"/>
                <w:sz w:val="22"/>
                <w:szCs w:val="22"/>
              </w:rPr>
              <w:t>a</w:t>
            </w:r>
            <w:r w:rsidR="69996566" w:rsidRPr="005F0BCA">
              <w:rPr>
                <w:sz w:val="22"/>
                <w:szCs w:val="22"/>
              </w:rPr>
              <w:t>ny lo</w:t>
            </w:r>
            <w:r w:rsidR="69996566" w:rsidRPr="005F0BCA">
              <w:rPr>
                <w:spacing w:val="1"/>
                <w:sz w:val="22"/>
                <w:szCs w:val="22"/>
              </w:rPr>
              <w:t>n</w:t>
            </w:r>
            <w:r w:rsidR="69996566" w:rsidRPr="005F0BCA">
              <w:rPr>
                <w:sz w:val="22"/>
                <w:szCs w:val="22"/>
              </w:rPr>
              <w:t>g</w:t>
            </w:r>
            <w:r w:rsidR="69996566" w:rsidRPr="005F0BCA">
              <w:rPr>
                <w:spacing w:val="-2"/>
                <w:sz w:val="22"/>
                <w:szCs w:val="22"/>
              </w:rPr>
              <w:t xml:space="preserve"> </w:t>
            </w:r>
            <w:r w:rsidR="69996566" w:rsidRPr="005F0BCA">
              <w:rPr>
                <w:sz w:val="22"/>
                <w:szCs w:val="22"/>
              </w:rPr>
              <w:t xml:space="preserve">term </w:t>
            </w:r>
            <w:r w:rsidR="69996566" w:rsidRPr="005F0BCA">
              <w:rPr>
                <w:spacing w:val="-2"/>
                <w:sz w:val="22"/>
                <w:szCs w:val="22"/>
              </w:rPr>
              <w:t>s</w:t>
            </w:r>
            <w:r w:rsidR="69996566" w:rsidRPr="005F0BCA">
              <w:rPr>
                <w:sz w:val="22"/>
                <w:szCs w:val="22"/>
              </w:rPr>
              <w:t>pe</w:t>
            </w:r>
            <w:r w:rsidR="69996566" w:rsidRPr="005F0BCA">
              <w:rPr>
                <w:spacing w:val="-2"/>
                <w:sz w:val="22"/>
                <w:szCs w:val="22"/>
              </w:rPr>
              <w:t>n</w:t>
            </w:r>
            <w:r w:rsidR="69996566" w:rsidRPr="005F0BCA">
              <w:rPr>
                <w:sz w:val="22"/>
                <w:szCs w:val="22"/>
              </w:rPr>
              <w:t>ding</w:t>
            </w:r>
            <w:r w:rsidR="69996566" w:rsidRPr="005F0BCA">
              <w:rPr>
                <w:spacing w:val="-1"/>
                <w:sz w:val="22"/>
                <w:szCs w:val="22"/>
              </w:rPr>
              <w:t xml:space="preserve"> </w:t>
            </w:r>
            <w:r w:rsidR="69996566" w:rsidRPr="005F0BCA">
              <w:rPr>
                <w:sz w:val="22"/>
                <w:szCs w:val="22"/>
              </w:rPr>
              <w:t>c</w:t>
            </w:r>
            <w:r w:rsidR="69996566" w:rsidRPr="005F0BCA">
              <w:rPr>
                <w:spacing w:val="-1"/>
                <w:sz w:val="22"/>
                <w:szCs w:val="22"/>
              </w:rPr>
              <w:t>o</w:t>
            </w:r>
            <w:r w:rsidR="69996566" w:rsidRPr="005F0BCA">
              <w:rPr>
                <w:spacing w:val="1"/>
                <w:sz w:val="22"/>
                <w:szCs w:val="22"/>
              </w:rPr>
              <w:t>mm</w:t>
            </w:r>
            <w:r w:rsidR="69996566" w:rsidRPr="005F0BCA">
              <w:rPr>
                <w:sz w:val="22"/>
                <w:szCs w:val="22"/>
              </w:rPr>
              <w:t>i</w:t>
            </w:r>
            <w:r w:rsidR="69996566" w:rsidRPr="005F0BCA">
              <w:rPr>
                <w:spacing w:val="-3"/>
                <w:sz w:val="22"/>
                <w:szCs w:val="22"/>
              </w:rPr>
              <w:t>t</w:t>
            </w:r>
            <w:r w:rsidR="69996566" w:rsidRPr="005F0BCA">
              <w:rPr>
                <w:spacing w:val="1"/>
                <w:sz w:val="22"/>
                <w:szCs w:val="22"/>
              </w:rPr>
              <w:t>m</w:t>
            </w:r>
            <w:r w:rsidR="69996566" w:rsidRPr="005F0BCA">
              <w:rPr>
                <w:spacing w:val="-2"/>
                <w:sz w:val="22"/>
                <w:szCs w:val="22"/>
              </w:rPr>
              <w:t>e</w:t>
            </w:r>
            <w:r w:rsidR="69996566" w:rsidRPr="005F0BCA">
              <w:rPr>
                <w:sz w:val="22"/>
                <w:szCs w:val="22"/>
              </w:rPr>
              <w:t>nts.</w:t>
            </w:r>
          </w:p>
        </w:tc>
      </w:tr>
      <w:tr w:rsidR="001A1360" w:rsidRPr="005F0BCA" w14:paraId="1B02C50F" w14:textId="77777777" w:rsidTr="00D85155">
        <w:trPr>
          <w:trHeight w:val="680"/>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5C82A50D" w14:textId="49AA978D" w:rsidR="001A1360" w:rsidRPr="005F0BCA" w:rsidRDefault="6875ACEB" w:rsidP="00137052">
            <w:pPr>
              <w:pStyle w:val="BodyText"/>
              <w:tabs>
                <w:tab w:val="left" w:pos="480"/>
              </w:tabs>
              <w:spacing w:after="120" w:line="276" w:lineRule="auto"/>
              <w:ind w:left="40" w:firstLine="0"/>
            </w:pPr>
            <w:r w:rsidRPr="005F0BCA">
              <w:rPr>
                <w:sz w:val="22"/>
                <w:szCs w:val="22"/>
              </w:rPr>
              <w:t>Setting</w:t>
            </w:r>
            <w:r w:rsidR="69996566" w:rsidRPr="005F0BCA">
              <w:rPr>
                <w:sz w:val="22"/>
                <w:szCs w:val="22"/>
              </w:rPr>
              <w:t xml:space="preserve"> the</w:t>
            </w:r>
            <w:r w:rsidR="69996566" w:rsidRPr="005F0BCA">
              <w:rPr>
                <w:spacing w:val="-2"/>
                <w:sz w:val="22"/>
                <w:szCs w:val="22"/>
              </w:rPr>
              <w:t xml:space="preserve"> </w:t>
            </w:r>
            <w:r w:rsidR="69996566" w:rsidRPr="005F0BCA">
              <w:rPr>
                <w:spacing w:val="2"/>
                <w:sz w:val="22"/>
                <w:szCs w:val="22"/>
              </w:rPr>
              <w:t>T</w:t>
            </w:r>
            <w:r w:rsidR="69996566" w:rsidRPr="005F0BCA">
              <w:rPr>
                <w:spacing w:val="-4"/>
                <w:sz w:val="22"/>
                <w:szCs w:val="22"/>
              </w:rPr>
              <w:t>r</w:t>
            </w:r>
            <w:r w:rsidR="69996566" w:rsidRPr="005F0BCA">
              <w:rPr>
                <w:sz w:val="22"/>
                <w:szCs w:val="22"/>
              </w:rPr>
              <w:t>easury</w:t>
            </w:r>
            <w:r w:rsidR="69996566" w:rsidRPr="005F0BCA">
              <w:rPr>
                <w:spacing w:val="-4"/>
                <w:sz w:val="22"/>
                <w:szCs w:val="22"/>
              </w:rPr>
              <w:t xml:space="preserve"> </w:t>
            </w:r>
            <w:r w:rsidR="69996566" w:rsidRPr="005F0BCA">
              <w:rPr>
                <w:sz w:val="22"/>
                <w:szCs w:val="22"/>
              </w:rPr>
              <w:t>Mana</w:t>
            </w:r>
            <w:r w:rsidR="69996566" w:rsidRPr="005F0BCA">
              <w:rPr>
                <w:spacing w:val="-2"/>
                <w:sz w:val="22"/>
                <w:szCs w:val="22"/>
              </w:rPr>
              <w:t>g</w:t>
            </w:r>
            <w:r w:rsidR="69996566" w:rsidRPr="005F0BCA">
              <w:rPr>
                <w:sz w:val="22"/>
                <w:szCs w:val="22"/>
              </w:rPr>
              <w:t>e</w:t>
            </w:r>
            <w:r w:rsidR="69996566" w:rsidRPr="005F0BCA">
              <w:rPr>
                <w:spacing w:val="-1"/>
                <w:sz w:val="22"/>
                <w:szCs w:val="22"/>
              </w:rPr>
              <w:t>m</w:t>
            </w:r>
            <w:r w:rsidR="69996566" w:rsidRPr="005F0BCA">
              <w:rPr>
                <w:sz w:val="22"/>
                <w:szCs w:val="22"/>
              </w:rPr>
              <w:t>ent</w:t>
            </w:r>
            <w:r w:rsidR="69996566" w:rsidRPr="005F0BCA">
              <w:rPr>
                <w:spacing w:val="-2"/>
                <w:sz w:val="22"/>
                <w:szCs w:val="22"/>
              </w:rPr>
              <w:t xml:space="preserve"> </w:t>
            </w:r>
            <w:r w:rsidR="69996566" w:rsidRPr="005F0BCA">
              <w:rPr>
                <w:sz w:val="22"/>
                <w:szCs w:val="22"/>
              </w:rPr>
              <w:t>Stra</w:t>
            </w:r>
            <w:r w:rsidR="69996566" w:rsidRPr="005F0BCA">
              <w:rPr>
                <w:spacing w:val="-2"/>
                <w:sz w:val="22"/>
                <w:szCs w:val="22"/>
              </w:rPr>
              <w:t>t</w:t>
            </w:r>
            <w:r w:rsidR="69996566" w:rsidRPr="005F0BCA">
              <w:rPr>
                <w:sz w:val="22"/>
                <w:szCs w:val="22"/>
              </w:rPr>
              <w:t>e</w:t>
            </w:r>
            <w:r w:rsidR="69996566" w:rsidRPr="005F0BCA">
              <w:rPr>
                <w:spacing w:val="-2"/>
                <w:sz w:val="22"/>
                <w:szCs w:val="22"/>
              </w:rPr>
              <w:t>g</w:t>
            </w:r>
            <w:r w:rsidR="69996566" w:rsidRPr="005F0BCA">
              <w:rPr>
                <w:sz w:val="22"/>
                <w:szCs w:val="22"/>
              </w:rPr>
              <w:t>y</w:t>
            </w:r>
            <w:r w:rsidR="69996566" w:rsidRPr="005F0BCA">
              <w:rPr>
                <w:spacing w:val="-3"/>
                <w:sz w:val="22"/>
                <w:szCs w:val="22"/>
              </w:rPr>
              <w:t xml:space="preserve"> </w:t>
            </w:r>
            <w:r w:rsidR="69996566" w:rsidRPr="005F0BCA">
              <w:rPr>
                <w:spacing w:val="1"/>
                <w:sz w:val="22"/>
                <w:szCs w:val="22"/>
              </w:rPr>
              <w:t>a</w:t>
            </w:r>
            <w:r w:rsidR="69996566" w:rsidRPr="005F0BCA">
              <w:rPr>
                <w:sz w:val="22"/>
                <w:szCs w:val="22"/>
              </w:rPr>
              <w:t xml:space="preserve">nd </w:t>
            </w:r>
            <w:r w:rsidR="69996566" w:rsidRPr="005F0BCA">
              <w:rPr>
                <w:spacing w:val="1"/>
                <w:sz w:val="22"/>
                <w:szCs w:val="22"/>
              </w:rPr>
              <w:t>p</w:t>
            </w:r>
            <w:r w:rsidR="69996566" w:rsidRPr="005F0BCA">
              <w:rPr>
                <w:sz w:val="22"/>
                <w:szCs w:val="22"/>
              </w:rPr>
              <w:t>ol</w:t>
            </w:r>
            <w:r w:rsidR="69996566" w:rsidRPr="005F0BCA">
              <w:rPr>
                <w:spacing w:val="-1"/>
                <w:sz w:val="22"/>
                <w:szCs w:val="22"/>
              </w:rPr>
              <w:t>i</w:t>
            </w:r>
            <w:r w:rsidR="69996566" w:rsidRPr="005F0BCA">
              <w:rPr>
                <w:sz w:val="22"/>
                <w:szCs w:val="22"/>
              </w:rPr>
              <w:t>cies,</w:t>
            </w:r>
            <w:r w:rsidR="69996566" w:rsidRPr="005F0BCA">
              <w:rPr>
                <w:spacing w:val="-2"/>
                <w:sz w:val="22"/>
                <w:szCs w:val="22"/>
              </w:rPr>
              <w:t xml:space="preserve"> </w:t>
            </w:r>
            <w:r w:rsidR="69996566" w:rsidRPr="005F0BCA">
              <w:rPr>
                <w:sz w:val="22"/>
                <w:szCs w:val="22"/>
              </w:rPr>
              <w:t>inclu</w:t>
            </w:r>
            <w:r w:rsidR="69996566" w:rsidRPr="005F0BCA">
              <w:rPr>
                <w:spacing w:val="1"/>
                <w:sz w:val="22"/>
                <w:szCs w:val="22"/>
              </w:rPr>
              <w:t>d</w:t>
            </w:r>
            <w:r w:rsidR="69996566" w:rsidRPr="005F0BCA">
              <w:rPr>
                <w:sz w:val="22"/>
                <w:szCs w:val="22"/>
              </w:rPr>
              <w:t>ing</w:t>
            </w:r>
            <w:r w:rsidR="69996566" w:rsidRPr="005F0BCA">
              <w:rPr>
                <w:spacing w:val="-1"/>
                <w:sz w:val="22"/>
                <w:szCs w:val="22"/>
              </w:rPr>
              <w:t xml:space="preserve"> </w:t>
            </w:r>
            <w:r w:rsidR="69996566" w:rsidRPr="005F0BCA">
              <w:rPr>
                <w:spacing w:val="-2"/>
                <w:sz w:val="22"/>
                <w:szCs w:val="22"/>
              </w:rPr>
              <w:t>th</w:t>
            </w:r>
            <w:r w:rsidR="69996566" w:rsidRPr="005F0BCA">
              <w:rPr>
                <w:sz w:val="22"/>
                <w:szCs w:val="22"/>
              </w:rPr>
              <w:t>e</w:t>
            </w:r>
            <w:r w:rsidR="69996566" w:rsidRPr="005F0BCA">
              <w:rPr>
                <w:spacing w:val="8"/>
                <w:sz w:val="22"/>
                <w:szCs w:val="22"/>
              </w:rPr>
              <w:t xml:space="preserve"> </w:t>
            </w:r>
            <w:r w:rsidR="69996566" w:rsidRPr="005F0BCA">
              <w:rPr>
                <w:sz w:val="22"/>
                <w:szCs w:val="22"/>
              </w:rPr>
              <w:t>a</w:t>
            </w:r>
            <w:r w:rsidR="69996566" w:rsidRPr="005F0BCA">
              <w:rPr>
                <w:spacing w:val="-2"/>
                <w:sz w:val="22"/>
                <w:szCs w:val="22"/>
              </w:rPr>
              <w:t>n</w:t>
            </w:r>
            <w:r w:rsidR="69996566" w:rsidRPr="005F0BCA">
              <w:rPr>
                <w:sz w:val="22"/>
                <w:szCs w:val="22"/>
              </w:rPr>
              <w:t>nual in</w:t>
            </w:r>
            <w:r w:rsidR="69996566" w:rsidRPr="005F0BCA">
              <w:rPr>
                <w:spacing w:val="-2"/>
                <w:sz w:val="22"/>
                <w:szCs w:val="22"/>
              </w:rPr>
              <w:t>v</w:t>
            </w:r>
            <w:r w:rsidR="69996566" w:rsidRPr="005F0BCA">
              <w:rPr>
                <w:sz w:val="22"/>
                <w:szCs w:val="22"/>
              </w:rPr>
              <w:t>est</w:t>
            </w:r>
            <w:r w:rsidR="69996566" w:rsidRPr="005F0BCA">
              <w:rPr>
                <w:spacing w:val="1"/>
                <w:sz w:val="22"/>
                <w:szCs w:val="22"/>
              </w:rPr>
              <w:t>m</w:t>
            </w:r>
            <w:r w:rsidR="69996566" w:rsidRPr="005F0BCA">
              <w:rPr>
                <w:sz w:val="22"/>
                <w:szCs w:val="22"/>
              </w:rPr>
              <w:t>ent</w:t>
            </w:r>
            <w:r w:rsidR="69996566" w:rsidRPr="005F0BCA">
              <w:rPr>
                <w:spacing w:val="-2"/>
                <w:sz w:val="22"/>
                <w:szCs w:val="22"/>
              </w:rPr>
              <w:t xml:space="preserve"> </w:t>
            </w:r>
            <w:r w:rsidR="69996566" w:rsidRPr="005F0BCA">
              <w:rPr>
                <w:sz w:val="22"/>
                <w:szCs w:val="22"/>
              </w:rPr>
              <w:t>stra</w:t>
            </w:r>
            <w:r w:rsidR="69996566" w:rsidRPr="005F0BCA">
              <w:rPr>
                <w:spacing w:val="-2"/>
                <w:sz w:val="22"/>
                <w:szCs w:val="22"/>
              </w:rPr>
              <w:t>t</w:t>
            </w:r>
            <w:r w:rsidR="69996566" w:rsidRPr="005F0BCA">
              <w:rPr>
                <w:sz w:val="22"/>
                <w:szCs w:val="22"/>
              </w:rPr>
              <w:t>e</w:t>
            </w:r>
            <w:r w:rsidR="69996566" w:rsidRPr="005F0BCA">
              <w:rPr>
                <w:spacing w:val="-2"/>
                <w:sz w:val="22"/>
                <w:szCs w:val="22"/>
              </w:rPr>
              <w:t>g</w:t>
            </w:r>
            <w:r w:rsidR="69996566" w:rsidRPr="005F0BCA">
              <w:rPr>
                <w:sz w:val="22"/>
                <w:szCs w:val="22"/>
              </w:rPr>
              <w:t>y.</w:t>
            </w:r>
          </w:p>
        </w:tc>
      </w:tr>
      <w:tr w:rsidR="001A1360" w:rsidRPr="005F0BCA" w14:paraId="62E01000" w14:textId="77777777" w:rsidTr="00D85155">
        <w:trPr>
          <w:trHeight w:val="351"/>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544E820D" w14:textId="77777777" w:rsidR="001A1360" w:rsidRPr="005F0BCA" w:rsidRDefault="001A1360" w:rsidP="00137052">
            <w:pPr>
              <w:pStyle w:val="BodyText"/>
              <w:tabs>
                <w:tab w:val="left" w:pos="480"/>
              </w:tabs>
              <w:spacing w:after="120" w:line="276" w:lineRule="auto"/>
              <w:ind w:left="40" w:firstLine="0"/>
            </w:pPr>
            <w:r w:rsidRPr="005F0BCA">
              <w:rPr>
                <w:sz w:val="22"/>
                <w:szCs w:val="22"/>
              </w:rPr>
              <w:t>Part</w:t>
            </w:r>
            <w:r w:rsidRPr="005F0BCA">
              <w:rPr>
                <w:spacing w:val="-1"/>
                <w:sz w:val="22"/>
                <w:szCs w:val="22"/>
              </w:rPr>
              <w:t>i</w:t>
            </w:r>
            <w:r w:rsidRPr="005F0BCA">
              <w:rPr>
                <w:sz w:val="22"/>
                <w:szCs w:val="22"/>
              </w:rPr>
              <w:t>cip</w:t>
            </w:r>
            <w:r w:rsidRPr="005F0BCA">
              <w:rPr>
                <w:spacing w:val="1"/>
                <w:sz w:val="22"/>
                <w:szCs w:val="22"/>
              </w:rPr>
              <w:t>a</w:t>
            </w:r>
            <w:r w:rsidRPr="005F0BCA">
              <w:rPr>
                <w:spacing w:val="-2"/>
                <w:sz w:val="22"/>
                <w:szCs w:val="22"/>
              </w:rPr>
              <w:t>t</w:t>
            </w:r>
            <w:r w:rsidRPr="005F0BCA">
              <w:rPr>
                <w:sz w:val="22"/>
                <w:szCs w:val="22"/>
              </w:rPr>
              <w:t>e in in</w:t>
            </w:r>
            <w:r w:rsidRPr="005F0BCA">
              <w:rPr>
                <w:spacing w:val="-3"/>
                <w:sz w:val="22"/>
                <w:szCs w:val="22"/>
              </w:rPr>
              <w:t>s</w:t>
            </w:r>
            <w:r w:rsidRPr="005F0BCA">
              <w:rPr>
                <w:sz w:val="22"/>
                <w:szCs w:val="22"/>
              </w:rPr>
              <w:t>pecti</w:t>
            </w:r>
            <w:r w:rsidRPr="005F0BCA">
              <w:rPr>
                <w:spacing w:val="-2"/>
                <w:sz w:val="22"/>
                <w:szCs w:val="22"/>
              </w:rPr>
              <w:t>o</w:t>
            </w:r>
            <w:r w:rsidRPr="005F0BCA">
              <w:rPr>
                <w:sz w:val="22"/>
                <w:szCs w:val="22"/>
              </w:rPr>
              <w:t xml:space="preserve">ns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udits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 xml:space="preserve">he </w:t>
            </w:r>
            <w:r w:rsidRPr="005F0BCA">
              <w:rPr>
                <w:spacing w:val="-3"/>
                <w:sz w:val="22"/>
                <w:szCs w:val="22"/>
              </w:rPr>
              <w:t>F</w:t>
            </w:r>
            <w:r w:rsidRPr="005F0BCA">
              <w:rPr>
                <w:spacing w:val="-2"/>
                <w:sz w:val="22"/>
                <w:szCs w:val="22"/>
              </w:rPr>
              <w:t>o</w:t>
            </w:r>
            <w:r w:rsidRPr="005F0BCA">
              <w:rPr>
                <w:sz w:val="22"/>
                <w:szCs w:val="22"/>
              </w:rPr>
              <w:t>rce and</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PFC</w:t>
            </w:r>
            <w:r w:rsidRPr="005F0BCA">
              <w:rPr>
                <w:spacing w:val="-1"/>
                <w:sz w:val="22"/>
                <w:szCs w:val="22"/>
              </w:rPr>
              <w:t>C</w:t>
            </w:r>
            <w:r w:rsidRPr="005F0BCA">
              <w:rPr>
                <w:sz w:val="22"/>
                <w:szCs w:val="22"/>
              </w:rPr>
              <w:t>.</w:t>
            </w:r>
          </w:p>
        </w:tc>
      </w:tr>
      <w:tr w:rsidR="001A1360" w:rsidRPr="005F0BCA" w14:paraId="58AA2229" w14:textId="77777777" w:rsidTr="00D85155">
        <w:trPr>
          <w:trHeight w:val="612"/>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48D2C3B0" w14:textId="77777777" w:rsidR="001A1360" w:rsidRPr="005F0BCA" w:rsidRDefault="001A1360" w:rsidP="00137052">
            <w:pPr>
              <w:pStyle w:val="BodyText"/>
              <w:tabs>
                <w:tab w:val="left" w:pos="480"/>
              </w:tabs>
              <w:spacing w:after="120" w:line="276" w:lineRule="auto"/>
              <w:ind w:left="40" w:firstLine="0"/>
            </w:pPr>
            <w:r w:rsidRPr="005F0BCA">
              <w:rPr>
                <w:sz w:val="22"/>
                <w:szCs w:val="22"/>
              </w:rPr>
              <w:t>Co</w:t>
            </w:r>
            <w:r w:rsidRPr="005F0BCA">
              <w:rPr>
                <w:spacing w:val="1"/>
                <w:sz w:val="22"/>
                <w:szCs w:val="22"/>
              </w:rPr>
              <w:t>m</w:t>
            </w:r>
            <w:r w:rsidRPr="005F0BCA">
              <w:rPr>
                <w:sz w:val="22"/>
                <w:szCs w:val="22"/>
              </w:rPr>
              <w:t>ply</w:t>
            </w:r>
            <w:r w:rsidRPr="005F0BCA">
              <w:rPr>
                <w:spacing w:val="-3"/>
                <w:sz w:val="22"/>
                <w:szCs w:val="22"/>
              </w:rPr>
              <w:t xml:space="preserve"> w</w:t>
            </w:r>
            <w:r w:rsidRPr="005F0BCA">
              <w:rPr>
                <w:sz w:val="22"/>
                <w:szCs w:val="22"/>
              </w:rPr>
              <w:t xml:space="preserve">ith </w:t>
            </w:r>
            <w:r w:rsidRPr="005F0BCA">
              <w:rPr>
                <w:spacing w:val="1"/>
                <w:sz w:val="22"/>
                <w:szCs w:val="22"/>
              </w:rPr>
              <w:t>a</w:t>
            </w:r>
            <w:r w:rsidRPr="005F0BCA">
              <w:rPr>
                <w:sz w:val="22"/>
                <w:szCs w:val="22"/>
              </w:rPr>
              <w:t>ll</w:t>
            </w:r>
            <w:r w:rsidRPr="005F0BCA">
              <w:rPr>
                <w:spacing w:val="-1"/>
                <w:sz w:val="22"/>
                <w:szCs w:val="22"/>
              </w:rPr>
              <w:t xml:space="preserve"> </w:t>
            </w:r>
            <w:r w:rsidRPr="005F0BCA">
              <w:rPr>
                <w:sz w:val="22"/>
                <w:szCs w:val="22"/>
              </w:rPr>
              <w:t>rele</w:t>
            </w:r>
            <w:r w:rsidRPr="005F0BCA">
              <w:rPr>
                <w:spacing w:val="-2"/>
                <w:sz w:val="22"/>
                <w:szCs w:val="22"/>
              </w:rPr>
              <w:t>v</w:t>
            </w:r>
            <w:r w:rsidRPr="005F0BCA">
              <w:rPr>
                <w:spacing w:val="3"/>
                <w:sz w:val="22"/>
                <w:szCs w:val="22"/>
              </w:rPr>
              <w:t>a</w:t>
            </w:r>
            <w:r w:rsidRPr="005F0BCA">
              <w:rPr>
                <w:sz w:val="22"/>
                <w:szCs w:val="22"/>
              </w:rPr>
              <w:t>nt c</w:t>
            </w:r>
            <w:r w:rsidRPr="005F0BCA">
              <w:rPr>
                <w:spacing w:val="-2"/>
                <w:sz w:val="22"/>
                <w:szCs w:val="22"/>
              </w:rPr>
              <w:t>o</w:t>
            </w:r>
            <w:r w:rsidRPr="005F0BCA">
              <w:rPr>
                <w:sz w:val="22"/>
                <w:szCs w:val="22"/>
              </w:rPr>
              <w:t>des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c</w:t>
            </w:r>
            <w:r w:rsidRPr="005F0BCA">
              <w:rPr>
                <w:spacing w:val="-1"/>
                <w:sz w:val="22"/>
                <w:szCs w:val="22"/>
              </w:rPr>
              <w:t>o</w:t>
            </w:r>
            <w:r w:rsidRPr="005F0BCA">
              <w:rPr>
                <w:sz w:val="22"/>
                <w:szCs w:val="22"/>
              </w:rPr>
              <w:t>ndu</w:t>
            </w:r>
            <w:r w:rsidRPr="005F0BCA">
              <w:rPr>
                <w:spacing w:val="-3"/>
                <w:sz w:val="22"/>
                <w:szCs w:val="22"/>
              </w:rPr>
              <w:t>c</w:t>
            </w:r>
            <w:r w:rsidRPr="005F0BCA">
              <w:rPr>
                <w:sz w:val="22"/>
                <w:szCs w:val="22"/>
              </w:rPr>
              <w:t xml:space="preserve">t </w:t>
            </w:r>
            <w:r w:rsidRPr="005F0BCA">
              <w:rPr>
                <w:spacing w:val="-2"/>
                <w:sz w:val="22"/>
                <w:szCs w:val="22"/>
              </w:rPr>
              <w:t>an</w:t>
            </w:r>
            <w:r w:rsidRPr="005F0BCA">
              <w:rPr>
                <w:sz w:val="22"/>
                <w:szCs w:val="22"/>
              </w:rPr>
              <w:t>d mainta</w:t>
            </w:r>
            <w:r w:rsidRPr="005F0BCA">
              <w:rPr>
                <w:spacing w:val="-3"/>
                <w:sz w:val="22"/>
                <w:szCs w:val="22"/>
              </w:rPr>
              <w:t>i</w:t>
            </w:r>
            <w:r w:rsidRPr="005F0BCA">
              <w:rPr>
                <w:sz w:val="22"/>
                <w:szCs w:val="22"/>
              </w:rPr>
              <w:t>n t</w:t>
            </w:r>
            <w:r w:rsidRPr="005F0BCA">
              <w:rPr>
                <w:spacing w:val="-2"/>
                <w:sz w:val="22"/>
                <w:szCs w:val="22"/>
              </w:rPr>
              <w:t>h</w:t>
            </w:r>
            <w:r w:rsidRPr="005F0BCA">
              <w:rPr>
                <w:sz w:val="22"/>
                <w:szCs w:val="22"/>
              </w:rPr>
              <w:t xml:space="preserve">e </w:t>
            </w:r>
            <w:r w:rsidRPr="005F0BCA">
              <w:rPr>
                <w:spacing w:val="1"/>
                <w:sz w:val="22"/>
                <w:szCs w:val="22"/>
              </w:rPr>
              <w:t>h</w:t>
            </w:r>
            <w:r w:rsidRPr="005F0BCA">
              <w:rPr>
                <w:sz w:val="22"/>
                <w:szCs w:val="22"/>
              </w:rPr>
              <w:t>i</w:t>
            </w:r>
            <w:r w:rsidRPr="005F0BCA">
              <w:rPr>
                <w:spacing w:val="-2"/>
                <w:sz w:val="22"/>
                <w:szCs w:val="22"/>
              </w:rPr>
              <w:t>g</w:t>
            </w:r>
            <w:r w:rsidRPr="005F0BCA">
              <w:rPr>
                <w:sz w:val="22"/>
                <w:szCs w:val="22"/>
              </w:rPr>
              <w:t>he</w:t>
            </w:r>
            <w:r w:rsidRPr="005F0BCA">
              <w:rPr>
                <w:spacing w:val="-3"/>
                <w:sz w:val="22"/>
                <w:szCs w:val="22"/>
              </w:rPr>
              <w:t>s</w:t>
            </w:r>
            <w:r w:rsidRPr="005F0BCA">
              <w:rPr>
                <w:sz w:val="22"/>
                <w:szCs w:val="22"/>
              </w:rPr>
              <w:t>t</w:t>
            </w:r>
            <w:r w:rsidRPr="005F0BCA">
              <w:rPr>
                <w:spacing w:val="-2"/>
                <w:sz w:val="22"/>
                <w:szCs w:val="22"/>
              </w:rPr>
              <w:t xml:space="preserve"> </w:t>
            </w:r>
            <w:r w:rsidRPr="005F0BCA">
              <w:rPr>
                <w:sz w:val="22"/>
                <w:szCs w:val="22"/>
              </w:rPr>
              <w:t>st</w:t>
            </w:r>
            <w:r w:rsidRPr="005F0BCA">
              <w:rPr>
                <w:spacing w:val="1"/>
                <w:sz w:val="22"/>
                <w:szCs w:val="22"/>
              </w:rPr>
              <w:t>a</w:t>
            </w:r>
            <w:r w:rsidRPr="005F0BCA">
              <w:rPr>
                <w:sz w:val="22"/>
                <w:szCs w:val="22"/>
              </w:rPr>
              <w:t>n</w:t>
            </w:r>
            <w:r w:rsidRPr="005F0BCA">
              <w:rPr>
                <w:spacing w:val="-2"/>
                <w:sz w:val="22"/>
                <w:szCs w:val="22"/>
              </w:rPr>
              <w:t>d</w:t>
            </w:r>
            <w:r w:rsidRPr="005F0BCA">
              <w:rPr>
                <w:sz w:val="22"/>
                <w:szCs w:val="22"/>
              </w:rPr>
              <w:t xml:space="preserve">ards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c</w:t>
            </w:r>
            <w:r w:rsidRPr="005F0BCA">
              <w:rPr>
                <w:spacing w:val="-1"/>
                <w:sz w:val="22"/>
                <w:szCs w:val="22"/>
              </w:rPr>
              <w:t>o</w:t>
            </w:r>
            <w:r w:rsidRPr="005F0BCA">
              <w:rPr>
                <w:sz w:val="22"/>
                <w:szCs w:val="22"/>
              </w:rPr>
              <w:t>ndu</w:t>
            </w:r>
            <w:r w:rsidRPr="005F0BCA">
              <w:rPr>
                <w:spacing w:val="-3"/>
                <w:sz w:val="22"/>
                <w:szCs w:val="22"/>
              </w:rPr>
              <w:t>c</w:t>
            </w:r>
            <w:r w:rsidRPr="005F0BCA">
              <w:rPr>
                <w:sz w:val="22"/>
                <w:szCs w:val="22"/>
              </w:rPr>
              <w:t xml:space="preserve">t </w:t>
            </w:r>
            <w:r w:rsidRPr="005F0BCA">
              <w:rPr>
                <w:spacing w:val="-2"/>
                <w:sz w:val="22"/>
                <w:szCs w:val="22"/>
              </w:rPr>
              <w:t>a</w:t>
            </w:r>
            <w:r w:rsidRPr="005F0BCA">
              <w:rPr>
                <w:sz w:val="22"/>
                <w:szCs w:val="22"/>
              </w:rPr>
              <w:t xml:space="preserve">nd </w:t>
            </w:r>
            <w:r w:rsidRPr="005F0BCA">
              <w:rPr>
                <w:spacing w:val="-1"/>
                <w:sz w:val="22"/>
                <w:szCs w:val="22"/>
              </w:rPr>
              <w:t>e</w:t>
            </w:r>
            <w:r w:rsidRPr="005F0BCA">
              <w:rPr>
                <w:sz w:val="22"/>
                <w:szCs w:val="22"/>
              </w:rPr>
              <w:t>t</w:t>
            </w:r>
            <w:r w:rsidRPr="005F0BCA">
              <w:rPr>
                <w:spacing w:val="1"/>
                <w:sz w:val="22"/>
                <w:szCs w:val="22"/>
              </w:rPr>
              <w:t>h</w:t>
            </w:r>
            <w:r w:rsidRPr="005F0BCA">
              <w:rPr>
                <w:sz w:val="22"/>
                <w:szCs w:val="22"/>
              </w:rPr>
              <w:t>ics.</w:t>
            </w:r>
          </w:p>
        </w:tc>
      </w:tr>
      <w:tr w:rsidR="001A1360" w:rsidRPr="005F0BCA" w14:paraId="59079AC1" w14:textId="77777777" w:rsidTr="00D85155">
        <w:trPr>
          <w:trHeight w:val="780"/>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11ED55F7" w14:textId="4600D1B1" w:rsidR="001A1360" w:rsidRPr="005F0BCA" w:rsidRDefault="001A1360" w:rsidP="00137052">
            <w:pPr>
              <w:pStyle w:val="BodyText"/>
              <w:tabs>
                <w:tab w:val="left" w:pos="480"/>
              </w:tabs>
              <w:spacing w:after="120" w:line="276" w:lineRule="auto"/>
              <w:ind w:left="40" w:firstLine="0"/>
            </w:pPr>
            <w:r w:rsidRPr="005F0BCA">
              <w:rPr>
                <w:sz w:val="22"/>
                <w:szCs w:val="22"/>
              </w:rPr>
              <w:t>Appro</w:t>
            </w:r>
            <w:r w:rsidRPr="005F0BCA">
              <w:rPr>
                <w:spacing w:val="-3"/>
                <w:sz w:val="22"/>
                <w:szCs w:val="22"/>
              </w:rPr>
              <w:t>v</w:t>
            </w:r>
            <w:r w:rsidRPr="005F0BCA">
              <w:rPr>
                <w:sz w:val="22"/>
                <w:szCs w:val="22"/>
              </w:rPr>
              <w:t>e Fin</w:t>
            </w:r>
            <w:r w:rsidRPr="005F0BCA">
              <w:rPr>
                <w:spacing w:val="-2"/>
                <w:sz w:val="22"/>
                <w:szCs w:val="22"/>
              </w:rPr>
              <w:t>a</w:t>
            </w:r>
            <w:r w:rsidRPr="005F0BCA">
              <w:rPr>
                <w:sz w:val="22"/>
                <w:szCs w:val="22"/>
              </w:rPr>
              <w:t>ncial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ny</w:t>
            </w:r>
            <w:r w:rsidRPr="005F0BCA">
              <w:rPr>
                <w:spacing w:val="-3"/>
                <w:sz w:val="22"/>
                <w:szCs w:val="22"/>
              </w:rPr>
              <w:t xml:space="preserve"> </w:t>
            </w:r>
            <w:r w:rsidRPr="005F0BCA">
              <w:rPr>
                <w:spacing w:val="1"/>
                <w:sz w:val="22"/>
                <w:szCs w:val="22"/>
              </w:rPr>
              <w:t>am</w:t>
            </w:r>
            <w:r w:rsidRPr="005F0BCA">
              <w:rPr>
                <w:spacing w:val="-2"/>
                <w:sz w:val="22"/>
                <w:szCs w:val="22"/>
              </w:rPr>
              <w:t>en</w:t>
            </w:r>
            <w:r w:rsidRPr="005F0BCA">
              <w:rPr>
                <w:sz w:val="22"/>
                <w:szCs w:val="22"/>
              </w:rPr>
              <w:t>d</w:t>
            </w:r>
            <w:r w:rsidRPr="005F0BCA">
              <w:rPr>
                <w:spacing w:val="1"/>
                <w:sz w:val="22"/>
                <w:szCs w:val="22"/>
              </w:rPr>
              <w:t>m</w:t>
            </w:r>
            <w:r w:rsidRPr="005F0BCA">
              <w:rPr>
                <w:spacing w:val="-2"/>
                <w:sz w:val="22"/>
                <w:szCs w:val="22"/>
              </w:rPr>
              <w:t>e</w:t>
            </w:r>
            <w:r w:rsidRPr="005F0BCA">
              <w:rPr>
                <w:sz w:val="22"/>
                <w:szCs w:val="22"/>
              </w:rPr>
              <w:t xml:space="preserve">nts </w:t>
            </w:r>
            <w:r w:rsidRPr="005F0BCA">
              <w:rPr>
                <w:spacing w:val="-2"/>
                <w:sz w:val="22"/>
                <w:szCs w:val="22"/>
              </w:rPr>
              <w:t>t</w:t>
            </w:r>
            <w:r w:rsidRPr="005F0BCA">
              <w:rPr>
                <w:sz w:val="22"/>
                <w:szCs w:val="22"/>
              </w:rPr>
              <w:t xml:space="preserve">o </w:t>
            </w:r>
            <w:r w:rsidRPr="005F0BCA">
              <w:rPr>
                <w:spacing w:val="-2"/>
                <w:sz w:val="22"/>
                <w:szCs w:val="22"/>
              </w:rPr>
              <w:t>t</w:t>
            </w:r>
            <w:r w:rsidRPr="005F0BCA">
              <w:rPr>
                <w:sz w:val="22"/>
                <w:szCs w:val="22"/>
              </w:rPr>
              <w:t>h</w:t>
            </w:r>
            <w:r w:rsidRPr="005F0BCA">
              <w:rPr>
                <w:spacing w:val="-2"/>
                <w:sz w:val="22"/>
                <w:szCs w:val="22"/>
              </w:rPr>
              <w:t>e</w:t>
            </w:r>
            <w:r w:rsidRPr="005F0BCA">
              <w:rPr>
                <w:spacing w:val="1"/>
                <w:sz w:val="22"/>
                <w:szCs w:val="22"/>
              </w:rPr>
              <w:t>m</w:t>
            </w:r>
            <w:r w:rsidRPr="005F0BCA">
              <w:rPr>
                <w:sz w:val="22"/>
                <w:szCs w:val="22"/>
              </w:rPr>
              <w:t>,</w:t>
            </w:r>
            <w:r w:rsidRPr="005F0BCA">
              <w:rPr>
                <w:spacing w:val="-2"/>
                <w:sz w:val="22"/>
                <w:szCs w:val="22"/>
              </w:rPr>
              <w:t xml:space="preserve"> </w:t>
            </w:r>
            <w:r w:rsidRPr="005F0BCA">
              <w:rPr>
                <w:sz w:val="22"/>
                <w:szCs w:val="22"/>
              </w:rPr>
              <w:t xml:space="preserve">as </w:t>
            </w:r>
            <w:r w:rsidRPr="005F0BCA">
              <w:rPr>
                <w:spacing w:val="7"/>
                <w:sz w:val="22"/>
                <w:szCs w:val="22"/>
              </w:rPr>
              <w:t>d</w:t>
            </w:r>
            <w:r w:rsidRPr="005F0BCA">
              <w:rPr>
                <w:sz w:val="22"/>
                <w:szCs w:val="22"/>
              </w:rPr>
              <w:t>r</w:t>
            </w:r>
            <w:r w:rsidRPr="005F0BCA">
              <w:rPr>
                <w:spacing w:val="-3"/>
                <w:sz w:val="22"/>
                <w:szCs w:val="22"/>
              </w:rPr>
              <w:t>aw</w:t>
            </w:r>
            <w:r w:rsidRPr="005F0BCA">
              <w:rPr>
                <w:sz w:val="22"/>
                <w:szCs w:val="22"/>
              </w:rPr>
              <w:t xml:space="preserve">n </w:t>
            </w:r>
            <w:r w:rsidRPr="005F0BCA">
              <w:rPr>
                <w:spacing w:val="1"/>
                <w:sz w:val="22"/>
                <w:szCs w:val="22"/>
              </w:rPr>
              <w:t>u</w:t>
            </w:r>
            <w:r w:rsidRPr="005F0BCA">
              <w:rPr>
                <w:sz w:val="22"/>
                <w:szCs w:val="22"/>
              </w:rPr>
              <w:t>p bet</w:t>
            </w:r>
            <w:r w:rsidRPr="005F0BCA">
              <w:rPr>
                <w:spacing w:val="-3"/>
                <w:sz w:val="22"/>
                <w:szCs w:val="22"/>
              </w:rPr>
              <w:t>w</w:t>
            </w:r>
            <w:r w:rsidRPr="005F0BCA">
              <w:rPr>
                <w:sz w:val="22"/>
                <w:szCs w:val="22"/>
              </w:rPr>
              <w:t xml:space="preserve">een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PFCC</w:t>
            </w:r>
            <w:r w:rsidRPr="005F0BCA">
              <w:rPr>
                <w:spacing w:val="-1"/>
                <w:sz w:val="22"/>
                <w:szCs w:val="22"/>
              </w:rPr>
              <w:t xml:space="preserve"> </w:t>
            </w:r>
            <w:r w:rsidRPr="005F0BCA">
              <w:rPr>
                <w:sz w:val="22"/>
                <w:szCs w:val="22"/>
              </w:rPr>
              <w:t>Mo</w:t>
            </w:r>
            <w:r w:rsidRPr="005F0BCA">
              <w:rPr>
                <w:spacing w:val="-2"/>
                <w:sz w:val="22"/>
                <w:szCs w:val="22"/>
              </w:rPr>
              <w:t>n</w:t>
            </w:r>
            <w:r w:rsidRPr="005F0BCA">
              <w:rPr>
                <w:sz w:val="22"/>
                <w:szCs w:val="22"/>
              </w:rPr>
              <w:t>itor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 xml:space="preserve">er, </w:t>
            </w:r>
            <w:r w:rsidR="00946AC5" w:rsidRPr="005F0BCA">
              <w:rPr>
                <w:sz w:val="22"/>
                <w:szCs w:val="22"/>
              </w:rPr>
              <w:t>t</w:t>
            </w:r>
            <w:r w:rsidR="00946AC5" w:rsidRPr="005F0BCA">
              <w:rPr>
                <w:spacing w:val="1"/>
                <w:sz w:val="22"/>
                <w:szCs w:val="22"/>
              </w:rPr>
              <w:t>h</w:t>
            </w:r>
            <w:r w:rsidR="00946AC5" w:rsidRPr="005F0BCA">
              <w:rPr>
                <w:sz w:val="22"/>
                <w:szCs w:val="22"/>
              </w:rPr>
              <w:t>e PFCC</w:t>
            </w:r>
            <w:r w:rsidR="00946AC5" w:rsidRPr="005F0BCA">
              <w:rPr>
                <w:spacing w:val="-1"/>
                <w:sz w:val="22"/>
                <w:szCs w:val="22"/>
              </w:rPr>
              <w:t xml:space="preserve"> </w:t>
            </w:r>
            <w:r w:rsidR="00946AC5" w:rsidRPr="005F0BCA">
              <w:rPr>
                <w:sz w:val="22"/>
                <w:szCs w:val="22"/>
              </w:rPr>
              <w:t>CFO</w:t>
            </w:r>
            <w:r w:rsidR="00946AC5">
              <w:rPr>
                <w:sz w:val="22"/>
                <w:szCs w:val="22"/>
              </w:rPr>
              <w:t>,</w:t>
            </w:r>
            <w:r w:rsidR="00946AC5" w:rsidRPr="005F0BCA">
              <w:rPr>
                <w:spacing w:val="-2"/>
                <w:sz w:val="22"/>
                <w:szCs w:val="22"/>
              </w:rPr>
              <w:t xml:space="preserve"> </w:t>
            </w:r>
            <w:r w:rsidR="00946AC5">
              <w:rPr>
                <w:sz w:val="22"/>
                <w:szCs w:val="22"/>
              </w:rPr>
              <w:t xml:space="preserve">the CFO, </w:t>
            </w:r>
            <w:r w:rsidR="00946AC5" w:rsidRPr="005F0BCA">
              <w:rPr>
                <w:sz w:val="22"/>
                <w:szCs w:val="22"/>
              </w:rPr>
              <w:t>t</w:t>
            </w:r>
            <w:r w:rsidR="00946AC5" w:rsidRPr="005F0BCA">
              <w:rPr>
                <w:spacing w:val="-1"/>
                <w:sz w:val="22"/>
                <w:szCs w:val="22"/>
              </w:rPr>
              <w:t>h</w:t>
            </w:r>
            <w:r w:rsidR="00946AC5" w:rsidRPr="005F0BCA">
              <w:rPr>
                <w:sz w:val="22"/>
                <w:szCs w:val="22"/>
              </w:rPr>
              <w:t>e CC,</w:t>
            </w:r>
            <w:r w:rsidR="00946AC5">
              <w:rPr>
                <w:sz w:val="22"/>
                <w:szCs w:val="22"/>
              </w:rPr>
              <w:t xml:space="preserve"> </w:t>
            </w:r>
            <w:r w:rsidRPr="005F0BCA">
              <w:rPr>
                <w:sz w:val="22"/>
                <w:szCs w:val="22"/>
              </w:rPr>
              <w:t>a</w:t>
            </w:r>
            <w:r w:rsidRPr="005F0BCA">
              <w:rPr>
                <w:spacing w:val="-2"/>
                <w:sz w:val="22"/>
                <w:szCs w:val="22"/>
              </w:rPr>
              <w:t>n</w:t>
            </w:r>
            <w:r w:rsidRPr="005F0BCA">
              <w:rPr>
                <w:sz w:val="22"/>
                <w:szCs w:val="22"/>
              </w:rPr>
              <w:t>d 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CC</w:t>
            </w:r>
            <w:r w:rsidRPr="005F0BCA">
              <w:rPr>
                <w:spacing w:val="-1"/>
                <w:sz w:val="22"/>
                <w:szCs w:val="22"/>
              </w:rPr>
              <w:t xml:space="preserve"> </w:t>
            </w:r>
            <w:r w:rsidRPr="005F0BCA">
              <w:rPr>
                <w:sz w:val="22"/>
                <w:szCs w:val="22"/>
              </w:rPr>
              <w:t>CFO.</w:t>
            </w:r>
          </w:p>
        </w:tc>
      </w:tr>
      <w:tr w:rsidR="001A1360" w:rsidRPr="005F0BCA" w14:paraId="160F3FC6" w14:textId="77777777" w:rsidTr="00D85155">
        <w:trPr>
          <w:trHeight w:val="285"/>
        </w:trPr>
        <w:tc>
          <w:tcPr>
            <w:tcW w:w="0" w:type="auto"/>
            <w:tcBorders>
              <w:top w:val="nil"/>
              <w:left w:val="single" w:sz="4" w:space="0" w:color="auto"/>
              <w:bottom w:val="single" w:sz="4" w:space="0" w:color="auto"/>
              <w:right w:val="single" w:sz="4" w:space="0" w:color="auto"/>
            </w:tcBorders>
            <w:shd w:val="clear" w:color="auto" w:fill="E5DFEC" w:themeFill="accent4" w:themeFillTint="33"/>
            <w:hideMark/>
          </w:tcPr>
          <w:p w14:paraId="13C8B688" w14:textId="77777777" w:rsidR="001A1360" w:rsidRPr="005F0BCA" w:rsidRDefault="001A1360" w:rsidP="00137052">
            <w:pPr>
              <w:pStyle w:val="BodyText"/>
              <w:spacing w:after="120" w:line="276" w:lineRule="auto"/>
              <w:ind w:left="40" w:firstLine="0"/>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 in</w:t>
            </w:r>
            <w:r w:rsidRPr="005F0BCA">
              <w:rPr>
                <w:spacing w:val="-2"/>
                <w:sz w:val="22"/>
                <w:szCs w:val="22"/>
              </w:rPr>
              <w:t>t</w:t>
            </w:r>
            <w:r w:rsidRPr="005F0BCA">
              <w:rPr>
                <w:sz w:val="22"/>
                <w:szCs w:val="22"/>
              </w:rPr>
              <w:t>ern</w:t>
            </w:r>
            <w:r w:rsidRPr="005F0BCA">
              <w:rPr>
                <w:spacing w:val="-2"/>
                <w:sz w:val="22"/>
                <w:szCs w:val="22"/>
              </w:rPr>
              <w:t>a</w:t>
            </w:r>
            <w:r w:rsidRPr="005F0BCA">
              <w:rPr>
                <w:sz w:val="22"/>
                <w:szCs w:val="22"/>
              </w:rPr>
              <w:t xml:space="preserve">l control </w:t>
            </w:r>
            <w:r w:rsidRPr="005F0BCA">
              <w:rPr>
                <w:spacing w:val="-2"/>
                <w:sz w:val="22"/>
                <w:szCs w:val="22"/>
              </w:rPr>
              <w:t>e</w:t>
            </w:r>
            <w:r w:rsidRPr="005F0BCA">
              <w:rPr>
                <w:sz w:val="22"/>
                <w:szCs w:val="22"/>
              </w:rPr>
              <w:t>n</w:t>
            </w:r>
            <w:r w:rsidRPr="005F0BCA">
              <w:rPr>
                <w:spacing w:val="-3"/>
                <w:sz w:val="22"/>
                <w:szCs w:val="22"/>
              </w:rPr>
              <w:t>v</w:t>
            </w:r>
            <w:r w:rsidRPr="005F0BCA">
              <w:rPr>
                <w:sz w:val="22"/>
                <w:szCs w:val="22"/>
              </w:rPr>
              <w:t>i</w:t>
            </w:r>
            <w:r w:rsidRPr="005F0BCA">
              <w:rPr>
                <w:spacing w:val="-2"/>
                <w:sz w:val="22"/>
                <w:szCs w:val="22"/>
              </w:rPr>
              <w:t>r</w:t>
            </w:r>
            <w:r w:rsidRPr="005F0BCA">
              <w:rPr>
                <w:sz w:val="22"/>
                <w:szCs w:val="22"/>
              </w:rPr>
              <w:t>on</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e</w:t>
            </w:r>
            <w:r w:rsidRPr="005F0BCA">
              <w:rPr>
                <w:sz w:val="22"/>
                <w:szCs w:val="22"/>
              </w:rPr>
              <w:t>ts pr</w:t>
            </w:r>
            <w:r w:rsidRPr="005F0BCA">
              <w:rPr>
                <w:spacing w:val="-3"/>
                <w:sz w:val="22"/>
                <w:szCs w:val="22"/>
              </w:rPr>
              <w:t>o</w:t>
            </w:r>
            <w:r w:rsidRPr="005F0BCA">
              <w:rPr>
                <w:sz w:val="22"/>
                <w:szCs w:val="22"/>
              </w:rPr>
              <w:t xml:space="preserve">per </w:t>
            </w:r>
            <w:r w:rsidRPr="005F0BCA">
              <w:rPr>
                <w:spacing w:val="-1"/>
                <w:sz w:val="22"/>
                <w:szCs w:val="22"/>
              </w:rPr>
              <w:t>r</w:t>
            </w:r>
            <w:r w:rsidRPr="005F0BCA">
              <w:rPr>
                <w:sz w:val="22"/>
                <w:szCs w:val="22"/>
              </w:rPr>
              <w:t>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ents including a</w:t>
            </w:r>
            <w:r w:rsidRPr="005F0BCA">
              <w:rPr>
                <w:spacing w:val="1"/>
                <w:sz w:val="22"/>
                <w:szCs w:val="22"/>
              </w:rPr>
              <w:t xml:space="preserve"> </w:t>
            </w:r>
            <w:r w:rsidRPr="005F0BCA">
              <w:rPr>
                <w:sz w:val="22"/>
                <w:szCs w:val="22"/>
              </w:rPr>
              <w:t>R</w:t>
            </w:r>
            <w:r w:rsidRPr="005F0BCA">
              <w:rPr>
                <w:spacing w:val="-1"/>
                <w:sz w:val="22"/>
                <w:szCs w:val="22"/>
              </w:rPr>
              <w:t>i</w:t>
            </w:r>
            <w:r w:rsidRPr="005F0BCA">
              <w:rPr>
                <w:sz w:val="22"/>
                <w:szCs w:val="22"/>
              </w:rPr>
              <w:t>sk Ma</w:t>
            </w:r>
            <w:r w:rsidRPr="005F0BCA">
              <w:rPr>
                <w:spacing w:val="-1"/>
                <w:sz w:val="22"/>
                <w:szCs w:val="22"/>
              </w:rPr>
              <w:t>n</w:t>
            </w:r>
            <w:r w:rsidRPr="005F0BCA">
              <w:rPr>
                <w:spacing w:val="-2"/>
                <w:sz w:val="22"/>
                <w:szCs w:val="22"/>
              </w:rPr>
              <w:t>ag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Stra</w:t>
            </w:r>
            <w:r w:rsidRPr="005F0BCA">
              <w:rPr>
                <w:spacing w:val="-2"/>
                <w:sz w:val="22"/>
                <w:szCs w:val="22"/>
              </w:rPr>
              <w:t>t</w:t>
            </w:r>
            <w:r w:rsidRPr="005F0BCA">
              <w:rPr>
                <w:sz w:val="22"/>
                <w:szCs w:val="22"/>
              </w:rPr>
              <w:t>e</w:t>
            </w:r>
            <w:r w:rsidRPr="005F0BCA">
              <w:rPr>
                <w:spacing w:val="-2"/>
                <w:sz w:val="22"/>
                <w:szCs w:val="22"/>
              </w:rPr>
              <w:t>g</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nd reco</w:t>
            </w:r>
            <w:r w:rsidRPr="005F0BCA">
              <w:rPr>
                <w:spacing w:val="-1"/>
                <w:sz w:val="22"/>
                <w:szCs w:val="22"/>
              </w:rPr>
              <w:t>mm</w:t>
            </w:r>
            <w:r w:rsidRPr="005F0BCA">
              <w:rPr>
                <w:sz w:val="22"/>
                <w:szCs w:val="22"/>
              </w:rPr>
              <w:t>en</w:t>
            </w:r>
            <w:r w:rsidRPr="005F0BCA">
              <w:rPr>
                <w:spacing w:val="-2"/>
                <w:sz w:val="22"/>
                <w:szCs w:val="22"/>
              </w:rPr>
              <w:t>d</w:t>
            </w:r>
            <w:r w:rsidRPr="005F0BCA">
              <w:rPr>
                <w:sz w:val="22"/>
                <w:szCs w:val="22"/>
              </w:rPr>
              <w:t>ations</w:t>
            </w:r>
            <w:r w:rsidRPr="005F0BCA">
              <w:rPr>
                <w:spacing w:val="-5"/>
                <w:sz w:val="22"/>
                <w:szCs w:val="22"/>
              </w:rPr>
              <w:t xml:space="preserve">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internal and</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 xml:space="preserve">rnal </w:t>
            </w:r>
            <w:r w:rsidRPr="005F0BCA">
              <w:rPr>
                <w:spacing w:val="-2"/>
                <w:sz w:val="22"/>
                <w:szCs w:val="22"/>
              </w:rPr>
              <w:t>a</w:t>
            </w:r>
            <w:r w:rsidRPr="005F0BCA">
              <w:rPr>
                <w:sz w:val="22"/>
                <w:szCs w:val="22"/>
              </w:rPr>
              <w:t>udit</w:t>
            </w:r>
            <w:r w:rsidRPr="005F0BCA">
              <w:rPr>
                <w:spacing w:val="-2"/>
                <w:sz w:val="22"/>
                <w:szCs w:val="22"/>
              </w:rPr>
              <w:t xml:space="preserve"> </w:t>
            </w:r>
            <w:r w:rsidRPr="005F0BCA">
              <w:rPr>
                <w:sz w:val="22"/>
                <w:szCs w:val="22"/>
              </w:rPr>
              <w:t>are</w:t>
            </w:r>
            <w:r w:rsidRPr="005F0BCA">
              <w:rPr>
                <w:spacing w:val="-2"/>
                <w:sz w:val="22"/>
                <w:szCs w:val="22"/>
              </w:rPr>
              <w:t xml:space="preserve"> </w:t>
            </w:r>
            <w:r w:rsidRPr="005F0BCA">
              <w:rPr>
                <w:sz w:val="22"/>
                <w:szCs w:val="22"/>
              </w:rPr>
              <w:t>actio</w:t>
            </w:r>
            <w:r w:rsidRPr="005F0BCA">
              <w:rPr>
                <w:spacing w:val="-2"/>
                <w:sz w:val="22"/>
                <w:szCs w:val="22"/>
              </w:rPr>
              <w:t>n</w:t>
            </w:r>
            <w:r w:rsidRPr="005F0BCA">
              <w:rPr>
                <w:sz w:val="22"/>
                <w:szCs w:val="22"/>
              </w:rPr>
              <w:t>ed.</w:t>
            </w:r>
          </w:p>
        </w:tc>
      </w:tr>
    </w:tbl>
    <w:p w14:paraId="70F39C0C" w14:textId="77777777" w:rsidR="00CE0F0E" w:rsidRDefault="00CE0F0E"/>
    <w:tbl>
      <w:tblPr>
        <w:tblW w:w="0" w:type="auto"/>
        <w:tblInd w:w="-5" w:type="dxa"/>
        <w:tblLook w:val="04A0" w:firstRow="1" w:lastRow="0" w:firstColumn="1" w:lastColumn="0" w:noHBand="0" w:noVBand="1"/>
      </w:tblPr>
      <w:tblGrid>
        <w:gridCol w:w="9022"/>
      </w:tblGrid>
      <w:tr w:rsidR="004047D6" w:rsidRPr="004047D6" w14:paraId="7919AF87" w14:textId="77777777" w:rsidTr="61DC8ABF">
        <w:trPr>
          <w:trHeight w:val="329"/>
        </w:trPr>
        <w:tc>
          <w:tcPr>
            <w:tcW w:w="0" w:type="auto"/>
            <w:tcBorders>
              <w:top w:val="single" w:sz="4" w:space="0" w:color="auto"/>
              <w:left w:val="single" w:sz="4" w:space="0" w:color="auto"/>
              <w:bottom w:val="single" w:sz="4" w:space="0" w:color="auto"/>
              <w:right w:val="single" w:sz="4" w:space="0" w:color="auto"/>
            </w:tcBorders>
            <w:shd w:val="clear" w:color="auto" w:fill="990033"/>
            <w:vAlign w:val="center"/>
            <w:hideMark/>
          </w:tcPr>
          <w:p w14:paraId="60D57C98" w14:textId="77777777" w:rsidR="004047D6" w:rsidRPr="00D85155" w:rsidRDefault="004047D6" w:rsidP="00245073">
            <w:pPr>
              <w:spacing w:after="0" w:line="240" w:lineRule="auto"/>
              <w:ind w:left="0" w:right="0" w:firstLine="0"/>
              <w:jc w:val="center"/>
              <w:rPr>
                <w:rFonts w:eastAsia="Times New Roman" w:cs="Arial"/>
                <w:b/>
                <w:bCs/>
                <w:color w:val="FFFFFF" w:themeColor="background1"/>
                <w:szCs w:val="22"/>
                <w:lang w:eastAsia="en-GB"/>
              </w:rPr>
            </w:pPr>
            <w:r w:rsidRPr="00D85155">
              <w:rPr>
                <w:rFonts w:eastAsia="Times New Roman" w:cs="Arial"/>
                <w:b/>
                <w:bCs/>
                <w:color w:val="FFFFFF" w:themeColor="background1"/>
                <w:szCs w:val="22"/>
                <w:lang w:eastAsia="en-GB"/>
              </w:rPr>
              <w:lastRenderedPageBreak/>
              <w:t>Role of the PFCC</w:t>
            </w:r>
          </w:p>
        </w:tc>
      </w:tr>
      <w:tr w:rsidR="001A1360" w:rsidRPr="005F0BCA" w14:paraId="58417F83" w14:textId="77777777" w:rsidTr="00D85155">
        <w:trPr>
          <w:trHeight w:val="499"/>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20E4387" w14:textId="70C120E8" w:rsidR="001A1360" w:rsidRPr="005F0BCA" w:rsidRDefault="69996566" w:rsidP="00137052">
            <w:pPr>
              <w:pStyle w:val="BodyText"/>
              <w:tabs>
                <w:tab w:val="left" w:pos="480"/>
              </w:tabs>
              <w:spacing w:after="120" w:line="276" w:lineRule="auto"/>
              <w:ind w:left="40" w:firstLine="0"/>
            </w:pPr>
            <w:r w:rsidRPr="005F0BCA">
              <w:rPr>
                <w:sz w:val="22"/>
                <w:szCs w:val="22"/>
              </w:rPr>
              <w:t>Be res</w:t>
            </w:r>
            <w:r w:rsidRPr="005F0BCA">
              <w:rPr>
                <w:spacing w:val="-2"/>
                <w:sz w:val="22"/>
                <w:szCs w:val="22"/>
              </w:rPr>
              <w:t>p</w:t>
            </w:r>
            <w:r w:rsidRPr="005F0BCA">
              <w:rPr>
                <w:sz w:val="22"/>
                <w:szCs w:val="22"/>
              </w:rPr>
              <w:t>onsible</w:t>
            </w:r>
            <w:r w:rsidRPr="005F0BCA">
              <w:rPr>
                <w:spacing w:val="-4"/>
                <w:sz w:val="22"/>
                <w:szCs w:val="22"/>
              </w:rPr>
              <w:t xml:space="preserve"> </w:t>
            </w:r>
            <w:r w:rsidRPr="005F0BCA">
              <w:rPr>
                <w:spacing w:val="2"/>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o</w:t>
            </w:r>
            <w:r w:rsidRPr="005F0BCA">
              <w:rPr>
                <w:spacing w:val="-3"/>
                <w:sz w:val="22"/>
                <w:szCs w:val="22"/>
              </w:rPr>
              <w:t>w</w:t>
            </w:r>
            <w:r w:rsidRPr="005F0BCA">
              <w:rPr>
                <w:sz w:val="22"/>
                <w:szCs w:val="22"/>
              </w:rPr>
              <w:t xml:space="preserve">nership </w:t>
            </w:r>
            <w:r w:rsidRPr="005F0BCA">
              <w:rPr>
                <w:spacing w:val="-1"/>
                <w:sz w:val="22"/>
                <w:szCs w:val="22"/>
              </w:rPr>
              <w:t>o</w:t>
            </w:r>
            <w:r w:rsidRPr="005F0BCA">
              <w:rPr>
                <w:sz w:val="22"/>
                <w:szCs w:val="22"/>
              </w:rPr>
              <w:t>f property</w:t>
            </w:r>
            <w:r w:rsidRPr="005F0BCA">
              <w:rPr>
                <w:spacing w:val="-3"/>
                <w:sz w:val="22"/>
                <w:szCs w:val="22"/>
              </w:rPr>
              <w:t xml:space="preserve"> </w:t>
            </w:r>
            <w:r w:rsidRPr="005F0BCA">
              <w:rPr>
                <w:sz w:val="22"/>
                <w:szCs w:val="22"/>
              </w:rPr>
              <w:t>inclu</w:t>
            </w:r>
            <w:r w:rsidRPr="005F0BCA">
              <w:rPr>
                <w:spacing w:val="1"/>
                <w:sz w:val="22"/>
                <w:szCs w:val="22"/>
              </w:rPr>
              <w:t>d</w:t>
            </w:r>
            <w:r w:rsidRPr="005F0BCA">
              <w:rPr>
                <w:sz w:val="22"/>
                <w:szCs w:val="22"/>
              </w:rPr>
              <w:t>ing</w:t>
            </w:r>
            <w:r w:rsidRPr="005F0BCA">
              <w:rPr>
                <w:spacing w:val="5"/>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1"/>
                <w:sz w:val="22"/>
                <w:szCs w:val="22"/>
              </w:rPr>
              <w:t xml:space="preserve"> </w:t>
            </w:r>
            <w:r w:rsidRPr="005F0BCA">
              <w:rPr>
                <w:sz w:val="22"/>
                <w:szCs w:val="22"/>
              </w:rPr>
              <w:t>As</w:t>
            </w:r>
            <w:r w:rsidRPr="005F0BCA">
              <w:rPr>
                <w:spacing w:val="-3"/>
                <w:sz w:val="22"/>
                <w:szCs w:val="22"/>
              </w:rPr>
              <w:t>s</w:t>
            </w:r>
            <w:r w:rsidRPr="005F0BCA">
              <w:rPr>
                <w:sz w:val="22"/>
                <w:szCs w:val="22"/>
              </w:rPr>
              <w:t xml:space="preserve">et </w:t>
            </w:r>
            <w:r w:rsidRPr="005F0BCA">
              <w:rPr>
                <w:spacing w:val="-1"/>
                <w:sz w:val="22"/>
                <w:szCs w:val="22"/>
              </w:rPr>
              <w:t>M</w:t>
            </w:r>
            <w:r w:rsidRPr="005F0BCA">
              <w:rPr>
                <w:spacing w:val="-2"/>
                <w:sz w:val="22"/>
                <w:szCs w:val="22"/>
              </w:rPr>
              <w:t>a</w:t>
            </w:r>
            <w:r w:rsidRPr="005F0BCA">
              <w:rPr>
                <w:sz w:val="22"/>
                <w:szCs w:val="22"/>
              </w:rPr>
              <w:t>na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 Strat</w:t>
            </w:r>
            <w:r w:rsidRPr="005F0BCA">
              <w:rPr>
                <w:spacing w:val="1"/>
                <w:sz w:val="22"/>
                <w:szCs w:val="22"/>
              </w:rPr>
              <w:t>e</w:t>
            </w:r>
            <w:r w:rsidRPr="005F0BCA">
              <w:rPr>
                <w:spacing w:val="-2"/>
                <w:sz w:val="22"/>
                <w:szCs w:val="22"/>
              </w:rPr>
              <w:t>g</w:t>
            </w:r>
            <w:r w:rsidR="212DFEFA" w:rsidRPr="005F0BCA">
              <w:rPr>
                <w:spacing w:val="-2"/>
                <w:sz w:val="22"/>
                <w:szCs w:val="22"/>
              </w:rPr>
              <w:t>ies</w:t>
            </w:r>
            <w:r w:rsidRPr="005F0BCA">
              <w:rPr>
                <w:sz w:val="22"/>
                <w:szCs w:val="22"/>
              </w:rPr>
              <w:t>.</w:t>
            </w:r>
          </w:p>
        </w:tc>
      </w:tr>
      <w:tr w:rsidR="001A1360" w:rsidRPr="005F0BCA" w14:paraId="31867AAD" w14:textId="77777777" w:rsidTr="00D85155">
        <w:trPr>
          <w:trHeight w:val="452"/>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3C5ACE3" w14:textId="166BB1A1" w:rsidR="001A1360" w:rsidRPr="005F0BCA" w:rsidRDefault="36C07917" w:rsidP="00137052">
            <w:pPr>
              <w:pStyle w:val="BodyText"/>
              <w:tabs>
                <w:tab w:val="left" w:pos="480"/>
              </w:tabs>
              <w:spacing w:after="120" w:line="276" w:lineRule="auto"/>
              <w:ind w:left="40" w:firstLine="0"/>
              <w:rPr>
                <w:sz w:val="22"/>
                <w:szCs w:val="22"/>
              </w:rPr>
            </w:pPr>
            <w:r w:rsidRPr="005F0BCA">
              <w:rPr>
                <w:sz w:val="22"/>
                <w:szCs w:val="22"/>
              </w:rPr>
              <w:t>Consent</w:t>
            </w:r>
            <w:r w:rsidR="69996566" w:rsidRPr="005F0BCA">
              <w:rPr>
                <w:spacing w:val="-1"/>
                <w:sz w:val="22"/>
                <w:szCs w:val="22"/>
              </w:rPr>
              <w:t xml:space="preserve"> </w:t>
            </w:r>
            <w:r w:rsidR="69996566" w:rsidRPr="005F0BCA">
              <w:rPr>
                <w:spacing w:val="2"/>
                <w:sz w:val="22"/>
                <w:szCs w:val="22"/>
              </w:rPr>
              <w:t>f</w:t>
            </w:r>
            <w:r w:rsidR="69996566" w:rsidRPr="005F0BCA">
              <w:rPr>
                <w:sz w:val="22"/>
                <w:szCs w:val="22"/>
              </w:rPr>
              <w:t>i</w:t>
            </w:r>
            <w:r w:rsidR="69996566" w:rsidRPr="005F0BCA">
              <w:rPr>
                <w:spacing w:val="-2"/>
                <w:sz w:val="22"/>
                <w:szCs w:val="22"/>
              </w:rPr>
              <w:t>n</w:t>
            </w:r>
            <w:r w:rsidR="69996566" w:rsidRPr="005F0BCA">
              <w:rPr>
                <w:sz w:val="22"/>
                <w:szCs w:val="22"/>
              </w:rPr>
              <w:t>ancial</w:t>
            </w:r>
            <w:r w:rsidR="69996566" w:rsidRPr="005F0BCA">
              <w:rPr>
                <w:spacing w:val="-2"/>
                <w:sz w:val="22"/>
                <w:szCs w:val="22"/>
              </w:rPr>
              <w:t xml:space="preserve"> </w:t>
            </w:r>
            <w:r w:rsidR="69996566" w:rsidRPr="005F0BCA">
              <w:rPr>
                <w:spacing w:val="1"/>
                <w:sz w:val="22"/>
                <w:szCs w:val="22"/>
              </w:rPr>
              <w:t>m</w:t>
            </w:r>
            <w:r w:rsidR="69996566" w:rsidRPr="005F0BCA">
              <w:rPr>
                <w:spacing w:val="-2"/>
                <w:sz w:val="22"/>
                <w:szCs w:val="22"/>
              </w:rPr>
              <w:t>an</w:t>
            </w:r>
            <w:r w:rsidR="69996566" w:rsidRPr="005F0BCA">
              <w:rPr>
                <w:sz w:val="22"/>
                <w:szCs w:val="22"/>
              </w:rPr>
              <w:t>a</w:t>
            </w:r>
            <w:r w:rsidR="69996566" w:rsidRPr="005F0BCA">
              <w:rPr>
                <w:spacing w:val="-2"/>
                <w:sz w:val="22"/>
                <w:szCs w:val="22"/>
              </w:rPr>
              <w:t>g</w:t>
            </w:r>
            <w:r w:rsidR="69996566" w:rsidRPr="005F0BCA">
              <w:rPr>
                <w:sz w:val="22"/>
                <w:szCs w:val="22"/>
              </w:rPr>
              <w:t>e</w:t>
            </w:r>
            <w:r w:rsidR="69996566" w:rsidRPr="005F0BCA">
              <w:rPr>
                <w:spacing w:val="1"/>
                <w:sz w:val="22"/>
                <w:szCs w:val="22"/>
              </w:rPr>
              <w:t>m</w:t>
            </w:r>
            <w:r w:rsidR="69996566" w:rsidRPr="005F0BCA">
              <w:rPr>
                <w:spacing w:val="-2"/>
                <w:sz w:val="22"/>
                <w:szCs w:val="22"/>
              </w:rPr>
              <w:t>e</w:t>
            </w:r>
            <w:r w:rsidR="69996566" w:rsidRPr="005F0BCA">
              <w:rPr>
                <w:sz w:val="22"/>
                <w:szCs w:val="22"/>
              </w:rPr>
              <w:t>nt</w:t>
            </w:r>
            <w:r w:rsidR="69996566" w:rsidRPr="005F0BCA">
              <w:rPr>
                <w:spacing w:val="4"/>
                <w:sz w:val="22"/>
                <w:szCs w:val="22"/>
              </w:rPr>
              <w:t xml:space="preserve"> </w:t>
            </w:r>
            <w:r w:rsidR="69996566" w:rsidRPr="005F0BCA">
              <w:rPr>
                <w:spacing w:val="-2"/>
                <w:sz w:val="22"/>
                <w:szCs w:val="22"/>
              </w:rPr>
              <w:t>o</w:t>
            </w:r>
            <w:r w:rsidR="69996566" w:rsidRPr="005F0BCA">
              <w:rPr>
                <w:sz w:val="22"/>
                <w:szCs w:val="22"/>
              </w:rPr>
              <w:t>f t</w:t>
            </w:r>
            <w:r w:rsidR="69996566" w:rsidRPr="005F0BCA">
              <w:rPr>
                <w:spacing w:val="-1"/>
                <w:sz w:val="22"/>
                <w:szCs w:val="22"/>
              </w:rPr>
              <w:t>h</w:t>
            </w:r>
            <w:r w:rsidR="69996566" w:rsidRPr="005F0BCA">
              <w:rPr>
                <w:sz w:val="22"/>
                <w:szCs w:val="22"/>
              </w:rPr>
              <w:t>e Force</w:t>
            </w:r>
            <w:r w:rsidR="69996566" w:rsidRPr="005F0BCA">
              <w:rPr>
                <w:spacing w:val="-5"/>
                <w:sz w:val="22"/>
                <w:szCs w:val="22"/>
              </w:rPr>
              <w:t xml:space="preserve"> </w:t>
            </w:r>
            <w:r w:rsidR="69996566" w:rsidRPr="005F0BCA">
              <w:rPr>
                <w:sz w:val="22"/>
                <w:szCs w:val="22"/>
              </w:rPr>
              <w:t>bud</w:t>
            </w:r>
            <w:r w:rsidR="69996566" w:rsidRPr="005F0BCA">
              <w:rPr>
                <w:spacing w:val="-2"/>
                <w:sz w:val="22"/>
                <w:szCs w:val="22"/>
              </w:rPr>
              <w:t>g</w:t>
            </w:r>
            <w:r w:rsidR="69996566" w:rsidRPr="005F0BCA">
              <w:rPr>
                <w:sz w:val="22"/>
                <w:szCs w:val="22"/>
              </w:rPr>
              <w:t>et to</w:t>
            </w:r>
            <w:r w:rsidR="69996566" w:rsidRPr="005F0BCA">
              <w:rPr>
                <w:spacing w:val="1"/>
                <w:sz w:val="22"/>
                <w:szCs w:val="22"/>
              </w:rPr>
              <w:t xml:space="preserve"> </w:t>
            </w:r>
            <w:r w:rsidR="69996566" w:rsidRPr="005F0BCA">
              <w:rPr>
                <w:spacing w:val="-2"/>
                <w:sz w:val="22"/>
                <w:szCs w:val="22"/>
              </w:rPr>
              <w:t>t</w:t>
            </w:r>
            <w:r w:rsidR="69996566" w:rsidRPr="005F0BCA">
              <w:rPr>
                <w:sz w:val="22"/>
                <w:szCs w:val="22"/>
              </w:rPr>
              <w:t xml:space="preserve">he CC so </w:t>
            </w:r>
            <w:r w:rsidR="69996566" w:rsidRPr="005F0BCA">
              <w:rPr>
                <w:spacing w:val="-2"/>
                <w:sz w:val="22"/>
                <w:szCs w:val="22"/>
              </w:rPr>
              <w:t>t</w:t>
            </w:r>
            <w:r w:rsidR="69996566" w:rsidRPr="005F0BCA">
              <w:rPr>
                <w:sz w:val="22"/>
                <w:szCs w:val="22"/>
              </w:rPr>
              <w:t xml:space="preserve">he CC  </w:t>
            </w:r>
            <w:r w:rsidR="69996566" w:rsidRPr="005F0BCA">
              <w:rPr>
                <w:spacing w:val="-2"/>
                <w:sz w:val="22"/>
                <w:szCs w:val="22"/>
              </w:rPr>
              <w:t>ha</w:t>
            </w:r>
            <w:r w:rsidR="790E8EB1" w:rsidRPr="005F0BCA">
              <w:rPr>
                <w:spacing w:val="-2"/>
                <w:sz w:val="22"/>
                <w:szCs w:val="22"/>
              </w:rPr>
              <w:t>s</w:t>
            </w:r>
            <w:r w:rsidR="69996566" w:rsidRPr="005F0BCA">
              <w:rPr>
                <w:sz w:val="22"/>
                <w:szCs w:val="22"/>
              </w:rPr>
              <w:t xml:space="preserve"> </w:t>
            </w:r>
            <w:r w:rsidR="69996566" w:rsidRPr="005F0BCA">
              <w:rPr>
                <w:spacing w:val="1"/>
                <w:sz w:val="22"/>
                <w:szCs w:val="22"/>
              </w:rPr>
              <w:t>a</w:t>
            </w:r>
            <w:r w:rsidR="69996566" w:rsidRPr="005F0BCA">
              <w:rPr>
                <w:sz w:val="22"/>
                <w:szCs w:val="22"/>
              </w:rPr>
              <w:t>s much</w:t>
            </w:r>
            <w:r w:rsidR="69996566" w:rsidRPr="005F0BCA">
              <w:rPr>
                <w:spacing w:val="-1"/>
                <w:sz w:val="22"/>
                <w:szCs w:val="22"/>
              </w:rPr>
              <w:t xml:space="preserve"> </w:t>
            </w:r>
            <w:r w:rsidR="69996566" w:rsidRPr="005F0BCA">
              <w:rPr>
                <w:sz w:val="22"/>
                <w:szCs w:val="22"/>
              </w:rPr>
              <w:t>day</w:t>
            </w:r>
            <w:r w:rsidR="69996566" w:rsidRPr="005F0BCA">
              <w:rPr>
                <w:spacing w:val="-3"/>
                <w:sz w:val="22"/>
                <w:szCs w:val="22"/>
              </w:rPr>
              <w:t xml:space="preserve"> </w:t>
            </w:r>
            <w:r w:rsidR="69996566" w:rsidRPr="005F0BCA">
              <w:rPr>
                <w:sz w:val="22"/>
                <w:szCs w:val="22"/>
              </w:rPr>
              <w:t>to</w:t>
            </w:r>
            <w:r w:rsidR="69996566" w:rsidRPr="005F0BCA">
              <w:rPr>
                <w:spacing w:val="-2"/>
                <w:sz w:val="22"/>
                <w:szCs w:val="22"/>
              </w:rPr>
              <w:t xml:space="preserve"> </w:t>
            </w:r>
            <w:r w:rsidR="69996566" w:rsidRPr="005F0BCA">
              <w:rPr>
                <w:sz w:val="22"/>
                <w:szCs w:val="22"/>
              </w:rPr>
              <w:t>day</w:t>
            </w:r>
            <w:r w:rsidR="69996566" w:rsidRPr="005F0BCA">
              <w:rPr>
                <w:spacing w:val="-3"/>
                <w:sz w:val="22"/>
                <w:szCs w:val="22"/>
              </w:rPr>
              <w:t xml:space="preserve"> </w:t>
            </w:r>
            <w:r w:rsidR="69996566" w:rsidRPr="005F0BCA">
              <w:rPr>
                <w:sz w:val="22"/>
                <w:szCs w:val="22"/>
              </w:rPr>
              <w:t>resp</w:t>
            </w:r>
            <w:r w:rsidR="69996566" w:rsidRPr="005F0BCA">
              <w:rPr>
                <w:spacing w:val="-2"/>
                <w:sz w:val="22"/>
                <w:szCs w:val="22"/>
              </w:rPr>
              <w:t>o</w:t>
            </w:r>
            <w:r w:rsidR="69996566" w:rsidRPr="005F0BCA">
              <w:rPr>
                <w:sz w:val="22"/>
                <w:szCs w:val="22"/>
              </w:rPr>
              <w:t>nsibil</w:t>
            </w:r>
            <w:r w:rsidR="69996566" w:rsidRPr="005F0BCA">
              <w:rPr>
                <w:spacing w:val="-1"/>
                <w:sz w:val="22"/>
                <w:szCs w:val="22"/>
              </w:rPr>
              <w:t>i</w:t>
            </w:r>
            <w:r w:rsidR="69996566" w:rsidRPr="005F0BCA">
              <w:rPr>
                <w:sz w:val="22"/>
                <w:szCs w:val="22"/>
              </w:rPr>
              <w:t>ty</w:t>
            </w:r>
            <w:r w:rsidR="69996566" w:rsidRPr="005F0BCA">
              <w:rPr>
                <w:spacing w:val="-2"/>
                <w:sz w:val="22"/>
                <w:szCs w:val="22"/>
              </w:rPr>
              <w:t xml:space="preserve"> </w:t>
            </w:r>
            <w:r w:rsidR="69996566" w:rsidRPr="005F0BCA">
              <w:rPr>
                <w:spacing w:val="3"/>
                <w:sz w:val="22"/>
                <w:szCs w:val="22"/>
              </w:rPr>
              <w:t>f</w:t>
            </w:r>
            <w:r w:rsidR="69996566" w:rsidRPr="005F0BCA">
              <w:rPr>
                <w:sz w:val="22"/>
                <w:szCs w:val="22"/>
              </w:rPr>
              <w:t>or</w:t>
            </w:r>
            <w:r w:rsidR="69996566" w:rsidRPr="005F0BCA">
              <w:rPr>
                <w:spacing w:val="-3"/>
                <w:sz w:val="22"/>
                <w:szCs w:val="22"/>
              </w:rPr>
              <w:t xml:space="preserve"> </w:t>
            </w:r>
            <w:r w:rsidR="69996566" w:rsidRPr="005F0BCA">
              <w:rPr>
                <w:spacing w:val="2"/>
                <w:sz w:val="22"/>
                <w:szCs w:val="22"/>
              </w:rPr>
              <w:t>f</w:t>
            </w:r>
            <w:r w:rsidR="69996566" w:rsidRPr="005F0BCA">
              <w:rPr>
                <w:sz w:val="22"/>
                <w:szCs w:val="22"/>
              </w:rPr>
              <w:t>i</w:t>
            </w:r>
            <w:r w:rsidR="69996566" w:rsidRPr="005F0BCA">
              <w:rPr>
                <w:spacing w:val="-2"/>
                <w:sz w:val="22"/>
                <w:szCs w:val="22"/>
              </w:rPr>
              <w:t>n</w:t>
            </w:r>
            <w:r w:rsidR="69996566" w:rsidRPr="005F0BCA">
              <w:rPr>
                <w:sz w:val="22"/>
                <w:szCs w:val="22"/>
              </w:rPr>
              <w:t>anc</w:t>
            </w:r>
            <w:r w:rsidR="69996566" w:rsidRPr="005F0BCA">
              <w:rPr>
                <w:spacing w:val="-3"/>
                <w:sz w:val="22"/>
                <w:szCs w:val="22"/>
              </w:rPr>
              <w:t>i</w:t>
            </w:r>
            <w:r w:rsidR="69996566" w:rsidRPr="005F0BCA">
              <w:rPr>
                <w:sz w:val="22"/>
                <w:szCs w:val="22"/>
              </w:rPr>
              <w:t xml:space="preserve">al </w:t>
            </w:r>
            <w:r w:rsidR="69996566" w:rsidRPr="005F0BCA">
              <w:rPr>
                <w:spacing w:val="1"/>
                <w:sz w:val="22"/>
                <w:szCs w:val="22"/>
              </w:rPr>
              <w:t>m</w:t>
            </w:r>
            <w:r w:rsidR="69996566" w:rsidRPr="005F0BCA">
              <w:rPr>
                <w:sz w:val="22"/>
                <w:szCs w:val="22"/>
              </w:rPr>
              <w:t>a</w:t>
            </w:r>
            <w:r w:rsidR="69996566" w:rsidRPr="005F0BCA">
              <w:rPr>
                <w:spacing w:val="-2"/>
                <w:sz w:val="22"/>
                <w:szCs w:val="22"/>
              </w:rPr>
              <w:t>n</w:t>
            </w:r>
            <w:r w:rsidR="69996566" w:rsidRPr="005F0BCA">
              <w:rPr>
                <w:sz w:val="22"/>
                <w:szCs w:val="22"/>
              </w:rPr>
              <w:t>a</w:t>
            </w:r>
            <w:r w:rsidR="69996566" w:rsidRPr="005F0BCA">
              <w:rPr>
                <w:spacing w:val="-2"/>
                <w:sz w:val="22"/>
                <w:szCs w:val="22"/>
              </w:rPr>
              <w:t>g</w:t>
            </w:r>
            <w:r w:rsidR="69996566" w:rsidRPr="005F0BCA">
              <w:rPr>
                <w:sz w:val="22"/>
                <w:szCs w:val="22"/>
              </w:rPr>
              <w:t>e</w:t>
            </w:r>
            <w:r w:rsidR="69996566" w:rsidRPr="005F0BCA">
              <w:rPr>
                <w:spacing w:val="-1"/>
                <w:sz w:val="22"/>
                <w:szCs w:val="22"/>
              </w:rPr>
              <w:t>m</w:t>
            </w:r>
            <w:r w:rsidR="69996566" w:rsidRPr="005F0BCA">
              <w:rPr>
                <w:sz w:val="22"/>
                <w:szCs w:val="22"/>
              </w:rPr>
              <w:t>ent</w:t>
            </w:r>
            <w:r w:rsidR="69996566" w:rsidRPr="005F0BCA">
              <w:rPr>
                <w:spacing w:val="-2"/>
                <w:sz w:val="22"/>
                <w:szCs w:val="22"/>
              </w:rPr>
              <w:t xml:space="preserve"> o</w:t>
            </w:r>
            <w:r w:rsidR="69996566" w:rsidRPr="005F0BCA">
              <w:rPr>
                <w:sz w:val="22"/>
                <w:szCs w:val="22"/>
              </w:rPr>
              <w:t>f t</w:t>
            </w:r>
            <w:r w:rsidR="69996566" w:rsidRPr="005F0BCA">
              <w:rPr>
                <w:spacing w:val="1"/>
                <w:sz w:val="22"/>
                <w:szCs w:val="22"/>
              </w:rPr>
              <w:t>h</w:t>
            </w:r>
            <w:r w:rsidR="69996566" w:rsidRPr="005F0BCA">
              <w:rPr>
                <w:sz w:val="22"/>
                <w:szCs w:val="22"/>
              </w:rPr>
              <w:t xml:space="preserve">e </w:t>
            </w:r>
            <w:r w:rsidR="69996566" w:rsidRPr="005F0BCA">
              <w:rPr>
                <w:spacing w:val="-3"/>
                <w:sz w:val="22"/>
                <w:szCs w:val="22"/>
              </w:rPr>
              <w:t>F</w:t>
            </w:r>
            <w:r w:rsidR="69996566" w:rsidRPr="005F0BCA">
              <w:rPr>
                <w:spacing w:val="-2"/>
                <w:sz w:val="22"/>
                <w:szCs w:val="22"/>
              </w:rPr>
              <w:t>o</w:t>
            </w:r>
            <w:r w:rsidR="69996566" w:rsidRPr="005F0BCA">
              <w:rPr>
                <w:sz w:val="22"/>
                <w:szCs w:val="22"/>
              </w:rPr>
              <w:t>rce as</w:t>
            </w:r>
            <w:r w:rsidR="69996566" w:rsidRPr="005F0BCA">
              <w:rPr>
                <w:spacing w:val="3"/>
                <w:sz w:val="22"/>
                <w:szCs w:val="22"/>
              </w:rPr>
              <w:t xml:space="preserve"> </w:t>
            </w:r>
            <w:r w:rsidR="69996566" w:rsidRPr="005F0BCA">
              <w:rPr>
                <w:spacing w:val="-2"/>
                <w:sz w:val="22"/>
                <w:szCs w:val="22"/>
              </w:rPr>
              <w:t>p</w:t>
            </w:r>
            <w:r w:rsidR="69996566" w:rsidRPr="005F0BCA">
              <w:rPr>
                <w:sz w:val="22"/>
                <w:szCs w:val="22"/>
              </w:rPr>
              <w:t xml:space="preserve">ossible </w:t>
            </w:r>
            <w:r w:rsidR="69996566" w:rsidRPr="005F0BCA">
              <w:rPr>
                <w:spacing w:val="-3"/>
                <w:sz w:val="22"/>
                <w:szCs w:val="22"/>
              </w:rPr>
              <w:t>w</w:t>
            </w:r>
            <w:r w:rsidR="69996566" w:rsidRPr="005F0BCA">
              <w:rPr>
                <w:sz w:val="22"/>
                <w:szCs w:val="22"/>
              </w:rPr>
              <w:t xml:space="preserve">ithin </w:t>
            </w:r>
            <w:r w:rsidR="69996566" w:rsidRPr="005F0BCA">
              <w:rPr>
                <w:spacing w:val="-2"/>
                <w:sz w:val="22"/>
                <w:szCs w:val="22"/>
              </w:rPr>
              <w:t>t</w:t>
            </w:r>
            <w:r w:rsidR="69996566" w:rsidRPr="005F0BCA">
              <w:rPr>
                <w:sz w:val="22"/>
                <w:szCs w:val="22"/>
              </w:rPr>
              <w:t>he</w:t>
            </w:r>
            <w:r w:rsidR="69996566" w:rsidRPr="005F0BCA">
              <w:rPr>
                <w:spacing w:val="-2"/>
                <w:sz w:val="22"/>
                <w:szCs w:val="22"/>
              </w:rPr>
              <w:t xml:space="preserve"> </w:t>
            </w:r>
            <w:r w:rsidR="69996566" w:rsidRPr="005F0BCA">
              <w:rPr>
                <w:spacing w:val="2"/>
                <w:sz w:val="22"/>
                <w:szCs w:val="22"/>
              </w:rPr>
              <w:t>f</w:t>
            </w:r>
            <w:r w:rsidR="69996566" w:rsidRPr="005F0BCA">
              <w:rPr>
                <w:sz w:val="22"/>
                <w:szCs w:val="22"/>
              </w:rPr>
              <w:t>r</w:t>
            </w:r>
            <w:r w:rsidR="69996566" w:rsidRPr="005F0BCA">
              <w:rPr>
                <w:spacing w:val="-3"/>
                <w:sz w:val="22"/>
                <w:szCs w:val="22"/>
              </w:rPr>
              <w:t>a</w:t>
            </w:r>
            <w:r w:rsidR="69996566" w:rsidRPr="005F0BCA">
              <w:rPr>
                <w:spacing w:val="1"/>
                <w:sz w:val="22"/>
                <w:szCs w:val="22"/>
              </w:rPr>
              <w:t>m</w:t>
            </w:r>
            <w:r w:rsidR="69996566" w:rsidRPr="005F0BCA">
              <w:rPr>
                <w:sz w:val="22"/>
                <w:szCs w:val="22"/>
              </w:rPr>
              <w:t>e</w:t>
            </w:r>
            <w:r w:rsidR="69996566" w:rsidRPr="005F0BCA">
              <w:rPr>
                <w:spacing w:val="-3"/>
                <w:sz w:val="22"/>
                <w:szCs w:val="22"/>
              </w:rPr>
              <w:t>w</w:t>
            </w:r>
            <w:r w:rsidR="69996566" w:rsidRPr="005F0BCA">
              <w:rPr>
                <w:sz w:val="22"/>
                <w:szCs w:val="22"/>
              </w:rPr>
              <w:t xml:space="preserve">ork </w:t>
            </w:r>
            <w:r w:rsidR="69996566" w:rsidRPr="005F0BCA">
              <w:rPr>
                <w:spacing w:val="-2"/>
                <w:sz w:val="22"/>
                <w:szCs w:val="22"/>
              </w:rPr>
              <w:t>o</w:t>
            </w:r>
            <w:r w:rsidR="69996566" w:rsidRPr="005F0BCA">
              <w:rPr>
                <w:sz w:val="22"/>
                <w:szCs w:val="22"/>
              </w:rPr>
              <w:t>f</w:t>
            </w:r>
            <w:r w:rsidR="69996566" w:rsidRPr="005F0BCA">
              <w:rPr>
                <w:spacing w:val="2"/>
                <w:sz w:val="22"/>
                <w:szCs w:val="22"/>
              </w:rPr>
              <w:t xml:space="preserve"> </w:t>
            </w:r>
            <w:r w:rsidR="69996566" w:rsidRPr="005F0BCA">
              <w:rPr>
                <w:spacing w:val="-2"/>
                <w:sz w:val="22"/>
                <w:szCs w:val="22"/>
              </w:rPr>
              <w:t>t</w:t>
            </w:r>
            <w:r w:rsidR="69996566" w:rsidRPr="005F0BCA">
              <w:rPr>
                <w:sz w:val="22"/>
                <w:szCs w:val="22"/>
              </w:rPr>
              <w:t>he</w:t>
            </w:r>
            <w:r w:rsidR="69996566" w:rsidRPr="005F0BCA">
              <w:rPr>
                <w:spacing w:val="-2"/>
                <w:sz w:val="22"/>
                <w:szCs w:val="22"/>
              </w:rPr>
              <w:t xml:space="preserve"> </w:t>
            </w:r>
            <w:r w:rsidR="69996566" w:rsidRPr="005F0BCA">
              <w:rPr>
                <w:sz w:val="22"/>
                <w:szCs w:val="22"/>
              </w:rPr>
              <w:t>a</w:t>
            </w:r>
            <w:r w:rsidR="69996566" w:rsidRPr="005F0BCA">
              <w:rPr>
                <w:spacing w:val="-2"/>
                <w:sz w:val="22"/>
                <w:szCs w:val="22"/>
              </w:rPr>
              <w:t>g</w:t>
            </w:r>
            <w:r w:rsidR="69996566" w:rsidRPr="005F0BCA">
              <w:rPr>
                <w:sz w:val="22"/>
                <w:szCs w:val="22"/>
              </w:rPr>
              <w:t>reed bud</w:t>
            </w:r>
            <w:r w:rsidR="69996566" w:rsidRPr="005F0BCA">
              <w:rPr>
                <w:spacing w:val="-2"/>
                <w:sz w:val="22"/>
                <w:szCs w:val="22"/>
              </w:rPr>
              <w:t>g</w:t>
            </w:r>
            <w:r w:rsidR="69996566" w:rsidRPr="005F0BCA">
              <w:rPr>
                <w:sz w:val="22"/>
                <w:szCs w:val="22"/>
              </w:rPr>
              <w:t>et</w:t>
            </w:r>
            <w:r w:rsidR="69996566" w:rsidRPr="005F0BCA">
              <w:rPr>
                <w:spacing w:val="-2"/>
                <w:sz w:val="22"/>
                <w:szCs w:val="22"/>
              </w:rPr>
              <w:t xml:space="preserve"> </w:t>
            </w:r>
            <w:r w:rsidR="69996566" w:rsidRPr="005F0BCA">
              <w:rPr>
                <w:sz w:val="22"/>
                <w:szCs w:val="22"/>
              </w:rPr>
              <w:t>and</w:t>
            </w:r>
            <w:r w:rsidR="69996566" w:rsidRPr="005F0BCA">
              <w:rPr>
                <w:spacing w:val="-2"/>
                <w:sz w:val="22"/>
                <w:szCs w:val="22"/>
              </w:rPr>
              <w:t xml:space="preserve"> </w:t>
            </w:r>
            <w:r w:rsidR="69996566" w:rsidRPr="005F0BCA">
              <w:rPr>
                <w:sz w:val="22"/>
                <w:szCs w:val="22"/>
              </w:rPr>
              <w:t>rules</w:t>
            </w:r>
            <w:r w:rsidR="69996566" w:rsidRPr="005F0BCA">
              <w:rPr>
                <w:spacing w:val="-2"/>
                <w:sz w:val="22"/>
                <w:szCs w:val="22"/>
              </w:rPr>
              <w:t xml:space="preserve"> o</w:t>
            </w:r>
            <w:r w:rsidR="69996566" w:rsidRPr="005F0BCA">
              <w:rPr>
                <w:sz w:val="22"/>
                <w:szCs w:val="22"/>
              </w:rPr>
              <w:t>f</w:t>
            </w:r>
            <w:r w:rsidR="69996566" w:rsidRPr="005F0BCA">
              <w:rPr>
                <w:spacing w:val="2"/>
                <w:sz w:val="22"/>
                <w:szCs w:val="22"/>
              </w:rPr>
              <w:t xml:space="preserve"> </w:t>
            </w:r>
            <w:r w:rsidR="69996566" w:rsidRPr="005F0BCA">
              <w:rPr>
                <w:spacing w:val="-2"/>
                <w:sz w:val="22"/>
                <w:szCs w:val="22"/>
              </w:rPr>
              <w:t>v</w:t>
            </w:r>
            <w:r w:rsidR="69996566" w:rsidRPr="005F0BCA">
              <w:rPr>
                <w:sz w:val="22"/>
                <w:szCs w:val="22"/>
              </w:rPr>
              <w:t>ire</w:t>
            </w:r>
            <w:r w:rsidR="69996566" w:rsidRPr="005F0BCA">
              <w:rPr>
                <w:spacing w:val="1"/>
                <w:sz w:val="22"/>
                <w:szCs w:val="22"/>
              </w:rPr>
              <w:t>m</w:t>
            </w:r>
            <w:r w:rsidR="69996566" w:rsidRPr="005F0BCA">
              <w:rPr>
                <w:spacing w:val="-2"/>
                <w:sz w:val="22"/>
                <w:szCs w:val="22"/>
              </w:rPr>
              <w:t>e</w:t>
            </w:r>
            <w:r w:rsidR="69996566" w:rsidRPr="005F0BCA">
              <w:rPr>
                <w:sz w:val="22"/>
                <w:szCs w:val="22"/>
              </w:rPr>
              <w:t>nt.</w:t>
            </w:r>
          </w:p>
        </w:tc>
      </w:tr>
      <w:tr w:rsidR="001E6E14" w:rsidRPr="005F0BCA" w14:paraId="7AFD22D7" w14:textId="77777777" w:rsidTr="00D85155">
        <w:trPr>
          <w:trHeight w:val="452"/>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6B7246C" w14:textId="053DFF4C" w:rsidR="001E6E14" w:rsidRPr="005F0BCA" w:rsidRDefault="0F0A7954" w:rsidP="00D85155">
            <w:pPr>
              <w:pStyle w:val="BodyText"/>
              <w:tabs>
                <w:tab w:val="left" w:pos="480"/>
              </w:tabs>
              <w:spacing w:after="120" w:line="276" w:lineRule="auto"/>
              <w:ind w:left="0" w:firstLine="0"/>
              <w:rPr>
                <w:sz w:val="22"/>
                <w:szCs w:val="22"/>
              </w:rPr>
            </w:pPr>
            <w:r w:rsidRPr="61DC8ABF">
              <w:rPr>
                <w:sz w:val="22"/>
                <w:szCs w:val="22"/>
              </w:rPr>
              <w:t>Delegate financial management of the Service budget to the CFO so that the  CFO has as much day to day responsibility for financial management of the Service as possible within the framework of the agreed budget and rules of virement</w:t>
            </w:r>
          </w:p>
        </w:tc>
      </w:tr>
      <w:tr w:rsidR="001A1360" w:rsidRPr="005F0BCA" w14:paraId="0D84D9C9" w14:textId="77777777" w:rsidTr="00D85155">
        <w:trPr>
          <w:trHeight w:val="109"/>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B6B46B7" w14:textId="77777777" w:rsidR="001A1360" w:rsidRPr="005F0BCA" w:rsidRDefault="001A1360" w:rsidP="00137052">
            <w:pPr>
              <w:pStyle w:val="BodyText"/>
              <w:tabs>
                <w:tab w:val="left" w:pos="480"/>
              </w:tabs>
              <w:spacing w:before="55" w:after="120" w:line="274" w:lineRule="auto"/>
              <w:ind w:left="40" w:firstLine="0"/>
              <w:rPr>
                <w:sz w:val="22"/>
                <w:szCs w:val="22"/>
              </w:rPr>
            </w:pPr>
            <w:r w:rsidRPr="005F0BCA">
              <w:rPr>
                <w:sz w:val="22"/>
                <w:szCs w:val="22"/>
              </w:rPr>
              <w:t>Be res</w:t>
            </w:r>
            <w:r w:rsidRPr="005F0BCA">
              <w:rPr>
                <w:spacing w:val="-2"/>
                <w:sz w:val="22"/>
                <w:szCs w:val="22"/>
              </w:rPr>
              <w:t>p</w:t>
            </w:r>
            <w:r w:rsidRPr="005F0BCA">
              <w:rPr>
                <w:sz w:val="22"/>
                <w:szCs w:val="22"/>
              </w:rPr>
              <w:t>onsible</w:t>
            </w:r>
            <w:r w:rsidRPr="005F0BCA">
              <w:rPr>
                <w:spacing w:val="-4"/>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ap</w:t>
            </w:r>
            <w:r w:rsidRPr="005F0BCA">
              <w:rPr>
                <w:spacing w:val="-2"/>
                <w:sz w:val="22"/>
                <w:szCs w:val="22"/>
              </w:rPr>
              <w:t>p</w:t>
            </w:r>
            <w:r w:rsidRPr="005F0BCA">
              <w:rPr>
                <w:sz w:val="22"/>
                <w:szCs w:val="22"/>
              </w:rPr>
              <w:t>ro</w:t>
            </w:r>
            <w:r w:rsidRPr="005F0BCA">
              <w:rPr>
                <w:spacing w:val="-3"/>
                <w:sz w:val="22"/>
                <w:szCs w:val="22"/>
              </w:rPr>
              <w:t>v</w:t>
            </w:r>
            <w:r w:rsidRPr="005F0BCA">
              <w:rPr>
                <w:sz w:val="22"/>
                <w:szCs w:val="22"/>
              </w:rPr>
              <w:t>ing</w:t>
            </w:r>
            <w:r w:rsidRPr="005F0BCA">
              <w:rPr>
                <w:spacing w:val="-1"/>
                <w:sz w:val="22"/>
                <w:szCs w:val="22"/>
              </w:rPr>
              <w:t xml:space="preserve"> </w:t>
            </w:r>
            <w:r w:rsidRPr="005F0BCA">
              <w:rPr>
                <w:spacing w:val="1"/>
                <w:sz w:val="22"/>
                <w:szCs w:val="22"/>
              </w:rPr>
              <w:t>p</w:t>
            </w:r>
            <w:r w:rsidRPr="005F0BCA">
              <w:rPr>
                <w:sz w:val="22"/>
                <w:szCs w:val="22"/>
              </w:rPr>
              <w:t>rocedures</w:t>
            </w:r>
            <w:r w:rsidRPr="005F0BCA">
              <w:rPr>
                <w:spacing w:val="-2"/>
                <w:sz w:val="22"/>
                <w:szCs w:val="22"/>
              </w:rPr>
              <w:t xml:space="preserve"> </w:t>
            </w:r>
            <w:r w:rsidRPr="005F0BCA">
              <w:rPr>
                <w:spacing w:val="2"/>
                <w:sz w:val="22"/>
                <w:szCs w:val="22"/>
              </w:rPr>
              <w:t>f</w:t>
            </w:r>
            <w:r w:rsidRPr="005F0BCA">
              <w:rPr>
                <w:sz w:val="22"/>
                <w:szCs w:val="22"/>
              </w:rPr>
              <w:t xml:space="preserve">or </w:t>
            </w:r>
            <w:r w:rsidRPr="005F0BCA">
              <w:rPr>
                <w:spacing w:val="-4"/>
                <w:sz w:val="22"/>
                <w:szCs w:val="22"/>
              </w:rPr>
              <w:t>r</w:t>
            </w:r>
            <w:r w:rsidRPr="005F0BCA">
              <w:rPr>
                <w:sz w:val="22"/>
                <w:szCs w:val="22"/>
              </w:rPr>
              <w:t>ecording</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re</w:t>
            </w:r>
            <w:r w:rsidRPr="005F0BCA">
              <w:rPr>
                <w:spacing w:val="-2"/>
                <w:sz w:val="22"/>
                <w:szCs w:val="22"/>
              </w:rPr>
              <w:t>p</w:t>
            </w:r>
            <w:r w:rsidRPr="005F0BCA">
              <w:rPr>
                <w:sz w:val="22"/>
                <w:szCs w:val="22"/>
              </w:rPr>
              <w:t>ort</w:t>
            </w:r>
            <w:r w:rsidRPr="005F0BCA">
              <w:rPr>
                <w:spacing w:val="-1"/>
                <w:sz w:val="22"/>
                <w:szCs w:val="22"/>
              </w:rPr>
              <w:t>i</w:t>
            </w:r>
            <w:r w:rsidRPr="005F0BCA">
              <w:rPr>
                <w:sz w:val="22"/>
                <w:szCs w:val="22"/>
              </w:rPr>
              <w:t>ng</w:t>
            </w:r>
            <w:r w:rsidRPr="005F0BCA">
              <w:rPr>
                <w:spacing w:val="-2"/>
                <w:sz w:val="22"/>
                <w:szCs w:val="22"/>
              </w:rPr>
              <w:t xml:space="preserve"> </w:t>
            </w:r>
            <w:r w:rsidRPr="005F0BCA">
              <w:rPr>
                <w:spacing w:val="1"/>
                <w:sz w:val="22"/>
                <w:szCs w:val="22"/>
              </w:rPr>
              <w:t>d</w:t>
            </w:r>
            <w:r w:rsidRPr="005F0BCA">
              <w:rPr>
                <w:sz w:val="22"/>
                <w:szCs w:val="22"/>
              </w:rPr>
              <w:t>ecis</w:t>
            </w:r>
            <w:r w:rsidRPr="005F0BCA">
              <w:rPr>
                <w:spacing w:val="-1"/>
                <w:sz w:val="22"/>
                <w:szCs w:val="22"/>
              </w:rPr>
              <w:t>i</w:t>
            </w:r>
            <w:r w:rsidRPr="005F0BCA">
              <w:rPr>
                <w:sz w:val="22"/>
                <w:szCs w:val="22"/>
              </w:rPr>
              <w:t>ons t</w:t>
            </w:r>
            <w:r w:rsidRPr="005F0BCA">
              <w:rPr>
                <w:spacing w:val="1"/>
                <w:sz w:val="22"/>
                <w:szCs w:val="22"/>
              </w:rPr>
              <w:t>a</w:t>
            </w:r>
            <w:r w:rsidRPr="005F0BCA">
              <w:rPr>
                <w:sz w:val="22"/>
                <w:szCs w:val="22"/>
              </w:rPr>
              <w:t>ken</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 xml:space="preserve">r </w:t>
            </w:r>
            <w:r w:rsidRPr="005F0BCA">
              <w:rPr>
                <w:spacing w:val="-1"/>
                <w:sz w:val="22"/>
                <w:szCs w:val="22"/>
              </w:rPr>
              <w:t>m</w:t>
            </w:r>
            <w:r w:rsidRPr="005F0BCA">
              <w:rPr>
                <w:sz w:val="22"/>
                <w:szCs w:val="22"/>
              </w:rPr>
              <w:t>onitor</w:t>
            </w:r>
            <w:r w:rsidRPr="005F0BCA">
              <w:rPr>
                <w:spacing w:val="-2"/>
                <w:sz w:val="22"/>
                <w:szCs w:val="22"/>
              </w:rPr>
              <w:t>in</w:t>
            </w:r>
            <w:r w:rsidRPr="005F0BCA">
              <w:rPr>
                <w:sz w:val="22"/>
                <w:szCs w:val="22"/>
              </w:rPr>
              <w:t>g</w:t>
            </w:r>
            <w:r w:rsidRPr="005F0BCA">
              <w:rPr>
                <w:spacing w:val="-2"/>
                <w:sz w:val="22"/>
                <w:szCs w:val="22"/>
              </w:rPr>
              <w:t xml:space="preserve"> </w:t>
            </w:r>
            <w:r w:rsidRPr="005F0BCA">
              <w:rPr>
                <w:sz w:val="22"/>
                <w:szCs w:val="22"/>
              </w:rPr>
              <w:t>c</w:t>
            </w:r>
            <w:r w:rsidRPr="005F0BCA">
              <w:rPr>
                <w:spacing w:val="1"/>
                <w:sz w:val="22"/>
                <w:szCs w:val="22"/>
              </w:rPr>
              <w:t>om</w:t>
            </w:r>
            <w:r w:rsidRPr="005F0BCA">
              <w:rPr>
                <w:sz w:val="22"/>
                <w:szCs w:val="22"/>
              </w:rPr>
              <w:t>pl</w:t>
            </w:r>
            <w:r w:rsidRPr="005F0BCA">
              <w:rPr>
                <w:spacing w:val="-1"/>
                <w:sz w:val="22"/>
                <w:szCs w:val="22"/>
              </w:rPr>
              <w:t>i</w:t>
            </w:r>
            <w:r w:rsidRPr="005F0BCA">
              <w:rPr>
                <w:sz w:val="22"/>
                <w:szCs w:val="22"/>
              </w:rPr>
              <w:t>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 xml:space="preserve">ith </w:t>
            </w:r>
            <w:r w:rsidRPr="005F0BCA">
              <w:rPr>
                <w:spacing w:val="1"/>
                <w:sz w:val="22"/>
                <w:szCs w:val="22"/>
              </w:rPr>
              <w:t>a</w:t>
            </w:r>
            <w:r w:rsidRPr="005F0BCA">
              <w:rPr>
                <w:spacing w:val="-2"/>
                <w:sz w:val="22"/>
                <w:szCs w:val="22"/>
              </w:rPr>
              <w:t>g</w:t>
            </w:r>
            <w:r w:rsidRPr="005F0BCA">
              <w:rPr>
                <w:sz w:val="22"/>
                <w:szCs w:val="22"/>
              </w:rPr>
              <w:t xml:space="preserve">reed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cy</w:t>
            </w:r>
            <w:r w:rsidRPr="005F0BCA">
              <w:rPr>
                <w:spacing w:val="-3"/>
                <w:sz w:val="22"/>
                <w:szCs w:val="22"/>
              </w:rPr>
              <w:t xml:space="preserve"> </w:t>
            </w:r>
            <w:r w:rsidRPr="005F0BCA">
              <w:rPr>
                <w:spacing w:val="1"/>
                <w:sz w:val="22"/>
                <w:szCs w:val="22"/>
              </w:rPr>
              <w:t>a</w:t>
            </w:r>
            <w:r w:rsidRPr="005F0BCA">
              <w:rPr>
                <w:sz w:val="22"/>
                <w:szCs w:val="22"/>
              </w:rPr>
              <w:t>nd rela</w:t>
            </w:r>
            <w:r w:rsidRPr="005F0BCA">
              <w:rPr>
                <w:spacing w:val="-2"/>
                <w:sz w:val="22"/>
                <w:szCs w:val="22"/>
              </w:rPr>
              <w:t>t</w:t>
            </w:r>
            <w:r w:rsidRPr="005F0BCA">
              <w:rPr>
                <w:sz w:val="22"/>
                <w:szCs w:val="22"/>
              </w:rPr>
              <w:t>ed</w:t>
            </w:r>
            <w:r w:rsidRPr="005F0BCA">
              <w:rPr>
                <w:spacing w:val="-2"/>
                <w:sz w:val="22"/>
                <w:szCs w:val="22"/>
              </w:rPr>
              <w:t xml:space="preserve"> e</w:t>
            </w:r>
            <w:r w:rsidRPr="005F0BCA">
              <w:rPr>
                <w:spacing w:val="-3"/>
                <w:sz w:val="22"/>
                <w:szCs w:val="22"/>
              </w:rPr>
              <w:t>x</w:t>
            </w:r>
            <w:r w:rsidRPr="005F0BCA">
              <w:rPr>
                <w:sz w:val="22"/>
                <w:szCs w:val="22"/>
              </w:rPr>
              <w:t>ecuti</w:t>
            </w:r>
            <w:r w:rsidRPr="005F0BCA">
              <w:rPr>
                <w:spacing w:val="-3"/>
                <w:sz w:val="22"/>
                <w:szCs w:val="22"/>
              </w:rPr>
              <w:t>v</w:t>
            </w:r>
            <w:r w:rsidRPr="005F0BCA">
              <w:rPr>
                <w:sz w:val="22"/>
                <w:szCs w:val="22"/>
              </w:rPr>
              <w:t>e decis</w:t>
            </w:r>
            <w:r w:rsidRPr="005F0BCA">
              <w:rPr>
                <w:spacing w:val="-1"/>
                <w:sz w:val="22"/>
                <w:szCs w:val="22"/>
              </w:rPr>
              <w:t>i</w:t>
            </w:r>
            <w:r w:rsidRPr="005F0BCA">
              <w:rPr>
                <w:sz w:val="22"/>
                <w:szCs w:val="22"/>
              </w:rPr>
              <w:t>ons.</w:t>
            </w:r>
          </w:p>
        </w:tc>
      </w:tr>
      <w:tr w:rsidR="001A1360" w:rsidRPr="005F0BCA" w14:paraId="70DE5C75" w14:textId="77777777" w:rsidTr="00D85155">
        <w:trPr>
          <w:trHeight w:val="109"/>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CA3BEE0" w14:textId="2F6D050A" w:rsidR="001A1360" w:rsidRPr="005F0BCA" w:rsidRDefault="69996566" w:rsidP="00137052">
            <w:pPr>
              <w:pStyle w:val="BodyText"/>
              <w:tabs>
                <w:tab w:val="left" w:pos="480"/>
              </w:tabs>
              <w:spacing w:before="55" w:after="120" w:line="274" w:lineRule="auto"/>
              <w:ind w:left="40" w:firstLine="0"/>
              <w:rPr>
                <w:sz w:val="22"/>
                <w:szCs w:val="22"/>
              </w:rPr>
            </w:pPr>
            <w:r w:rsidRPr="005F0BCA">
              <w:rPr>
                <w:spacing w:val="6"/>
                <w:sz w:val="22"/>
                <w:szCs w:val="22"/>
              </w:rPr>
              <w:t>W</w:t>
            </w:r>
            <w:r w:rsidRPr="005F0BCA">
              <w:rPr>
                <w:spacing w:val="-2"/>
                <w:sz w:val="22"/>
                <w:szCs w:val="22"/>
              </w:rPr>
              <w:t>he</w:t>
            </w:r>
            <w:r w:rsidRPr="005F0BCA">
              <w:rPr>
                <w:sz w:val="22"/>
                <w:szCs w:val="22"/>
              </w:rPr>
              <w:t>re</w:t>
            </w:r>
            <w:r w:rsidRPr="005F0BCA">
              <w:rPr>
                <w:spacing w:val="-3"/>
                <w:sz w:val="22"/>
                <w:szCs w:val="22"/>
              </w:rPr>
              <w:t xml:space="preserve"> </w:t>
            </w:r>
            <w:r w:rsidRPr="005F0BCA">
              <w:rPr>
                <w:spacing w:val="1"/>
                <w:sz w:val="22"/>
                <w:szCs w:val="22"/>
              </w:rPr>
              <w:t>a</w:t>
            </w:r>
            <w:r w:rsidRPr="005F0BCA">
              <w:rPr>
                <w:spacing w:val="-2"/>
                <w:sz w:val="22"/>
                <w:szCs w:val="22"/>
              </w:rPr>
              <w:t>p</w:t>
            </w:r>
            <w:r w:rsidRPr="005F0BCA">
              <w:rPr>
                <w:sz w:val="22"/>
                <w:szCs w:val="22"/>
              </w:rPr>
              <w:t>propria</w:t>
            </w:r>
            <w:r w:rsidRPr="005F0BCA">
              <w:rPr>
                <w:spacing w:val="-2"/>
                <w:sz w:val="22"/>
                <w:szCs w:val="22"/>
              </w:rPr>
              <w:t>t</w:t>
            </w:r>
            <w:r w:rsidRPr="005F0BCA">
              <w:rPr>
                <w:sz w:val="22"/>
                <w:szCs w:val="22"/>
              </w:rPr>
              <w:t xml:space="preserve">e </w:t>
            </w:r>
            <w:r w:rsidR="4C1806A4" w:rsidRPr="005F0BCA">
              <w:rPr>
                <w:sz w:val="22"/>
                <w:szCs w:val="22"/>
              </w:rPr>
              <w:t>approve</w:t>
            </w:r>
            <w:r w:rsidRPr="005F0BCA">
              <w:rPr>
                <w:sz w:val="22"/>
                <w:szCs w:val="22"/>
              </w:rPr>
              <w:t xml:space="preserve"> </w:t>
            </w:r>
            <w:r w:rsidRPr="005F0BCA">
              <w:rPr>
                <w:spacing w:val="3"/>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z w:val="22"/>
                <w:szCs w:val="22"/>
              </w:rPr>
              <w:t>proce</w:t>
            </w:r>
            <w:r w:rsidRPr="005F0BCA">
              <w:rPr>
                <w:spacing w:val="-2"/>
                <w:sz w:val="22"/>
                <w:szCs w:val="22"/>
              </w:rPr>
              <w:t>du</w:t>
            </w:r>
            <w:r w:rsidRPr="005F0BCA">
              <w:rPr>
                <w:sz w:val="22"/>
                <w:szCs w:val="22"/>
              </w:rPr>
              <w:t>res (subject</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2"/>
                <w:sz w:val="22"/>
                <w:szCs w:val="22"/>
              </w:rPr>
              <w:t>t</w:t>
            </w:r>
            <w:r w:rsidRPr="005F0BCA">
              <w:rPr>
                <w:sz w:val="22"/>
                <w:szCs w:val="22"/>
              </w:rPr>
              <w:t>hese</w:t>
            </w:r>
            <w:r w:rsidRPr="005F0BCA">
              <w:rPr>
                <w:spacing w:val="-2"/>
                <w:sz w:val="22"/>
                <w:szCs w:val="22"/>
              </w:rPr>
              <w:t xml:space="preserve"> </w:t>
            </w:r>
            <w:r w:rsidRPr="005F0BCA">
              <w:rPr>
                <w:sz w:val="22"/>
                <w:szCs w:val="22"/>
              </w:rPr>
              <w:t>Financial Re</w:t>
            </w:r>
            <w:r w:rsidRPr="005F0BCA">
              <w:rPr>
                <w:spacing w:val="-1"/>
                <w:sz w:val="22"/>
                <w:szCs w:val="22"/>
              </w:rPr>
              <w:t>g</w:t>
            </w:r>
            <w:r w:rsidRPr="005F0BCA">
              <w:rPr>
                <w:sz w:val="22"/>
                <w:szCs w:val="22"/>
              </w:rPr>
              <w:t>ulatio</w:t>
            </w:r>
            <w:r w:rsidRPr="005F0BCA">
              <w:rPr>
                <w:spacing w:val="1"/>
                <w:sz w:val="22"/>
                <w:szCs w:val="22"/>
              </w:rPr>
              <w:t>n</w:t>
            </w:r>
            <w:r w:rsidRPr="005F0BCA">
              <w:rPr>
                <w:sz w:val="22"/>
                <w:szCs w:val="22"/>
              </w:rPr>
              <w:t>s) to</w:t>
            </w:r>
            <w:r w:rsidRPr="005F0BCA">
              <w:rPr>
                <w:spacing w:val="-2"/>
                <w:sz w:val="22"/>
                <w:szCs w:val="22"/>
              </w:rPr>
              <w:t xml:space="preserve"> </w:t>
            </w:r>
            <w:r w:rsidRPr="005F0BCA">
              <w:rPr>
                <w:spacing w:val="1"/>
                <w:sz w:val="22"/>
                <w:szCs w:val="22"/>
              </w:rPr>
              <w:t>a</w:t>
            </w:r>
            <w:r w:rsidRPr="005F0BCA">
              <w:rPr>
                <w:spacing w:val="-2"/>
                <w:sz w:val="22"/>
                <w:szCs w:val="22"/>
              </w:rPr>
              <w:t>p</w:t>
            </w:r>
            <w:r w:rsidRPr="005F0BCA">
              <w:rPr>
                <w:sz w:val="22"/>
                <w:szCs w:val="22"/>
              </w:rPr>
              <w:t>ply</w:t>
            </w:r>
            <w:r w:rsidRPr="005F0BCA">
              <w:rPr>
                <w:spacing w:val="-3"/>
                <w:sz w:val="22"/>
                <w:szCs w:val="22"/>
              </w:rPr>
              <w:t xml:space="preserve"> </w:t>
            </w:r>
            <w:r w:rsidRPr="005F0BCA">
              <w:rPr>
                <w:sz w:val="22"/>
                <w:szCs w:val="22"/>
              </w:rPr>
              <w:t>s</w:t>
            </w:r>
            <w:r w:rsidRPr="005F0BCA">
              <w:rPr>
                <w:spacing w:val="1"/>
                <w:sz w:val="22"/>
                <w:szCs w:val="22"/>
              </w:rPr>
              <w:t>p</w:t>
            </w:r>
            <w:r w:rsidRPr="005F0BCA">
              <w:rPr>
                <w:sz w:val="22"/>
                <w:szCs w:val="22"/>
              </w:rPr>
              <w:t>ec</w:t>
            </w:r>
            <w:r w:rsidRPr="005F0BCA">
              <w:rPr>
                <w:spacing w:val="-3"/>
                <w:sz w:val="22"/>
                <w:szCs w:val="22"/>
              </w:rPr>
              <w:t>i</w:t>
            </w:r>
            <w:r w:rsidRPr="005F0BCA">
              <w:rPr>
                <w:spacing w:val="2"/>
                <w:sz w:val="22"/>
                <w:szCs w:val="22"/>
              </w:rPr>
              <w:t>f</w:t>
            </w:r>
            <w:r w:rsidRPr="005F0BCA">
              <w:rPr>
                <w:sz w:val="22"/>
                <w:szCs w:val="22"/>
              </w:rPr>
              <w:t>ically</w:t>
            </w:r>
            <w:r w:rsidRPr="005F0BCA">
              <w:rPr>
                <w:spacing w:val="-3"/>
                <w:sz w:val="22"/>
                <w:szCs w:val="22"/>
              </w:rPr>
              <w:t xml:space="preserve"> </w:t>
            </w:r>
            <w:r w:rsidRPr="005F0BCA">
              <w:rPr>
                <w:sz w:val="22"/>
                <w:szCs w:val="22"/>
              </w:rPr>
              <w:t>to the</w:t>
            </w:r>
            <w:r w:rsidRPr="005F0BCA">
              <w:rPr>
                <w:spacing w:val="-2"/>
                <w:sz w:val="22"/>
                <w:szCs w:val="22"/>
              </w:rPr>
              <w:t xml:space="preserve"> O</w:t>
            </w:r>
            <w:r w:rsidRPr="005F0BCA">
              <w:rPr>
                <w:sz w:val="22"/>
                <w:szCs w:val="22"/>
              </w:rPr>
              <w:t>f</w:t>
            </w:r>
            <w:r w:rsidRPr="005F0BCA">
              <w:rPr>
                <w:spacing w:val="3"/>
                <w:sz w:val="22"/>
                <w:szCs w:val="22"/>
              </w:rPr>
              <w:t>f</w:t>
            </w:r>
            <w:r w:rsidRPr="005F0BCA">
              <w:rPr>
                <w:sz w:val="22"/>
                <w:szCs w:val="22"/>
              </w:rPr>
              <w:t>ice</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Pol</w:t>
            </w:r>
            <w:r w:rsidRPr="005F0BCA">
              <w:rPr>
                <w:spacing w:val="-1"/>
                <w:sz w:val="22"/>
                <w:szCs w:val="22"/>
              </w:rPr>
              <w:t>i</w:t>
            </w:r>
            <w:r w:rsidRPr="005F0BCA">
              <w:rPr>
                <w:sz w:val="22"/>
                <w:szCs w:val="22"/>
              </w:rPr>
              <w:t xml:space="preserve">ce, Fire </w:t>
            </w:r>
            <w:r w:rsidRPr="005F0BCA">
              <w:rPr>
                <w:spacing w:val="-1"/>
                <w:sz w:val="22"/>
                <w:szCs w:val="22"/>
              </w:rPr>
              <w:t>a</w:t>
            </w:r>
            <w:r w:rsidRPr="005F0BCA">
              <w:rPr>
                <w:sz w:val="22"/>
                <w:szCs w:val="22"/>
              </w:rPr>
              <w:t>nd Cr</w:t>
            </w:r>
            <w:r w:rsidRPr="005F0BCA">
              <w:rPr>
                <w:spacing w:val="-2"/>
                <w:sz w:val="22"/>
                <w:szCs w:val="22"/>
              </w:rPr>
              <w:t>i</w:t>
            </w:r>
            <w:r w:rsidRPr="005F0BCA">
              <w:rPr>
                <w:spacing w:val="-1"/>
                <w:sz w:val="22"/>
                <w:szCs w:val="22"/>
              </w:rPr>
              <w:t>m</w:t>
            </w:r>
            <w:r w:rsidRPr="005F0BCA">
              <w:rPr>
                <w:sz w:val="22"/>
                <w:szCs w:val="22"/>
              </w:rPr>
              <w:t>e Com</w:t>
            </w:r>
            <w:r w:rsidRPr="005F0BCA">
              <w:rPr>
                <w:spacing w:val="1"/>
                <w:sz w:val="22"/>
                <w:szCs w:val="22"/>
              </w:rPr>
              <w:t>m</w:t>
            </w:r>
            <w:r w:rsidRPr="005F0BCA">
              <w:rPr>
                <w:sz w:val="22"/>
                <w:szCs w:val="22"/>
              </w:rPr>
              <w:t>iss</w:t>
            </w:r>
            <w:r w:rsidRPr="005F0BCA">
              <w:rPr>
                <w:spacing w:val="-1"/>
                <w:sz w:val="22"/>
                <w:szCs w:val="22"/>
              </w:rPr>
              <w:t>i</w:t>
            </w:r>
            <w:r w:rsidRPr="005F0BCA">
              <w:rPr>
                <w:sz w:val="22"/>
                <w:szCs w:val="22"/>
              </w:rPr>
              <w:t>oner.</w:t>
            </w:r>
          </w:p>
        </w:tc>
      </w:tr>
    </w:tbl>
    <w:p w14:paraId="1D8DE07A" w14:textId="77777777" w:rsidR="001A1360" w:rsidRPr="005F0BCA" w:rsidRDefault="001A1360" w:rsidP="00137052">
      <w:pPr>
        <w:pStyle w:val="Heading2"/>
        <w:numPr>
          <w:ilvl w:val="0"/>
          <w:numId w:val="0"/>
        </w:numPr>
        <w:spacing w:after="80"/>
        <w:rPr>
          <w:spacing w:val="-6"/>
        </w:rPr>
      </w:pPr>
    </w:p>
    <w:p w14:paraId="66E9786B" w14:textId="5F4805B4" w:rsidR="006A3F89" w:rsidRPr="005F0BCA" w:rsidRDefault="006A3F89" w:rsidP="009F708B">
      <w:pPr>
        <w:pStyle w:val="Heading2"/>
        <w:numPr>
          <w:ilvl w:val="0"/>
          <w:numId w:val="0"/>
        </w:numPr>
      </w:pPr>
      <w:bookmarkStart w:id="31" w:name="_Toc134058968"/>
      <w:r w:rsidRPr="005F0BCA">
        <w:rPr>
          <w:spacing w:val="-6"/>
        </w:rPr>
        <w:t>A</w:t>
      </w:r>
      <w:r w:rsidR="009F708B" w:rsidRPr="005F0BCA">
        <w:t>3</w:t>
      </w:r>
      <w:r w:rsidRPr="005F0BCA">
        <w:rPr>
          <w:spacing w:val="3"/>
        </w:rPr>
        <w:t xml:space="preserve"> </w:t>
      </w:r>
      <w:r w:rsidRPr="005F0BCA">
        <w:t>THE ROLE OF T</w:t>
      </w:r>
      <w:r w:rsidRPr="005F0BCA">
        <w:rPr>
          <w:spacing w:val="-1"/>
        </w:rPr>
        <w:t>H</w:t>
      </w:r>
      <w:r w:rsidRPr="005F0BCA">
        <w:t>E CC</w:t>
      </w:r>
      <w:r w:rsidR="00955045">
        <w:t xml:space="preserve"> AND CFO</w:t>
      </w:r>
      <w:bookmarkEnd w:id="31"/>
    </w:p>
    <w:p w14:paraId="25BD8161" w14:textId="51FEE968" w:rsidR="006A3F89" w:rsidRPr="005F0BCA" w:rsidRDefault="006A3F89" w:rsidP="00172196">
      <w:pPr>
        <w:pStyle w:val="BodyText"/>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w:t>
      </w:r>
      <w:r w:rsidRPr="005F0BCA">
        <w:rPr>
          <w:spacing w:val="1"/>
          <w:sz w:val="22"/>
          <w:szCs w:val="22"/>
        </w:rPr>
        <w:t xml:space="preserve"> </w:t>
      </w:r>
      <w:r w:rsidRPr="005F0BCA">
        <w:rPr>
          <w:sz w:val="22"/>
          <w:szCs w:val="22"/>
        </w:rPr>
        <w:t>role</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res</w:t>
      </w:r>
      <w:r w:rsidRPr="005F0BCA">
        <w:rPr>
          <w:spacing w:val="-2"/>
          <w:sz w:val="22"/>
          <w:szCs w:val="22"/>
        </w:rPr>
        <w:t>po</w:t>
      </w:r>
      <w:r w:rsidRPr="005F0BCA">
        <w:rPr>
          <w:sz w:val="22"/>
          <w:szCs w:val="22"/>
        </w:rPr>
        <w:t>nsibil</w:t>
      </w:r>
      <w:r w:rsidRPr="005F0BCA">
        <w:rPr>
          <w:spacing w:val="-1"/>
          <w:sz w:val="22"/>
          <w:szCs w:val="22"/>
        </w:rPr>
        <w:t>i</w:t>
      </w:r>
      <w:r w:rsidRPr="005F0BCA">
        <w:rPr>
          <w:sz w:val="22"/>
          <w:szCs w:val="22"/>
        </w:rPr>
        <w:t xml:space="preserve">ties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 CC</w:t>
      </w:r>
      <w:r w:rsidR="00955045">
        <w:rPr>
          <w:sz w:val="22"/>
          <w:szCs w:val="22"/>
        </w:rPr>
        <w:t xml:space="preserve"> and CFO</w:t>
      </w:r>
      <w:r w:rsidR="00601D12" w:rsidRPr="005F0BCA">
        <w:rPr>
          <w:rFonts w:cs="Arial"/>
          <w:sz w:val="22"/>
          <w:szCs w:val="22"/>
        </w:rPr>
        <w:t xml:space="preserve"> set out in the scheme of Consents and Delegation at paragraph 3.3 Key Roles and Responsibilities. In</w:t>
      </w:r>
      <w:r w:rsidRPr="005F0BCA">
        <w:rPr>
          <w:spacing w:val="-2"/>
          <w:sz w:val="22"/>
          <w:szCs w:val="22"/>
        </w:rPr>
        <w:t xml:space="preserve"> </w:t>
      </w:r>
      <w:r w:rsidRPr="005F0BCA">
        <w:rPr>
          <w:sz w:val="22"/>
          <w:szCs w:val="22"/>
        </w:rPr>
        <w:t>relation</w:t>
      </w:r>
      <w:r w:rsidRPr="005F0BCA">
        <w:rPr>
          <w:spacing w:val="-1"/>
          <w:sz w:val="22"/>
          <w:szCs w:val="22"/>
        </w:rPr>
        <w:t xml:space="preserve"> </w:t>
      </w:r>
      <w:r w:rsidRPr="005F0BCA">
        <w:rPr>
          <w:sz w:val="22"/>
          <w:szCs w:val="22"/>
        </w:rPr>
        <w:t>to</w:t>
      </w:r>
      <w:r w:rsidRPr="005F0BCA">
        <w:rPr>
          <w:spacing w:val="-2"/>
          <w:sz w:val="22"/>
          <w:szCs w:val="22"/>
        </w:rPr>
        <w:t xml:space="preserve"> </w:t>
      </w:r>
      <w:r w:rsidRPr="005F0BCA">
        <w:rPr>
          <w:spacing w:val="2"/>
          <w:sz w:val="22"/>
          <w:szCs w:val="22"/>
        </w:rPr>
        <w:t>f</w:t>
      </w:r>
      <w:r w:rsidRPr="005F0BCA">
        <w:rPr>
          <w:spacing w:val="-3"/>
          <w:sz w:val="22"/>
          <w:szCs w:val="22"/>
        </w:rPr>
        <w:t>i</w:t>
      </w:r>
      <w:r w:rsidRPr="005F0BCA">
        <w:rPr>
          <w:sz w:val="22"/>
          <w:szCs w:val="22"/>
        </w:rPr>
        <w:t>nanc</w:t>
      </w:r>
      <w:r w:rsidRPr="005F0BCA">
        <w:rPr>
          <w:spacing w:val="-3"/>
          <w:sz w:val="22"/>
          <w:szCs w:val="22"/>
        </w:rPr>
        <w:t>i</w:t>
      </w:r>
      <w:r w:rsidRPr="005F0BCA">
        <w:rPr>
          <w:sz w:val="22"/>
          <w:szCs w:val="22"/>
        </w:rPr>
        <w:t xml:space="preserve">al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 xml:space="preserve">nt </w:t>
      </w:r>
      <w:r w:rsidR="00601D12" w:rsidRPr="005F0BCA">
        <w:rPr>
          <w:sz w:val="22"/>
          <w:szCs w:val="22"/>
        </w:rPr>
        <w:t xml:space="preserve">the role </w:t>
      </w:r>
      <w:r w:rsidRPr="005F0BCA">
        <w:rPr>
          <w:sz w:val="22"/>
          <w:szCs w:val="22"/>
        </w:rPr>
        <w:t>include</w:t>
      </w:r>
      <w:r w:rsidR="00601D12" w:rsidRPr="005F0BCA">
        <w:rPr>
          <w:sz w:val="22"/>
          <w:szCs w:val="22"/>
        </w:rPr>
        <w:t>s</w:t>
      </w:r>
      <w:r w:rsidRPr="005F0BCA">
        <w:rPr>
          <w:sz w:val="22"/>
          <w:szCs w:val="22"/>
        </w:rPr>
        <w:t>:</w:t>
      </w:r>
    </w:p>
    <w:tbl>
      <w:tblPr>
        <w:tblW w:w="0" w:type="auto"/>
        <w:tblInd w:w="-5" w:type="dxa"/>
        <w:tblLook w:val="04A0" w:firstRow="1" w:lastRow="0" w:firstColumn="1" w:lastColumn="0" w:noHBand="0" w:noVBand="1"/>
      </w:tblPr>
      <w:tblGrid>
        <w:gridCol w:w="4649"/>
        <w:gridCol w:w="4373"/>
      </w:tblGrid>
      <w:tr w:rsidR="00AD6881" w:rsidRPr="0038594A" w14:paraId="4D77140A" w14:textId="733350DF" w:rsidTr="00D85155">
        <w:trPr>
          <w:trHeight w:val="329"/>
        </w:trPr>
        <w:tc>
          <w:tcPr>
            <w:tcW w:w="4649" w:type="dxa"/>
            <w:tcBorders>
              <w:top w:val="single" w:sz="4" w:space="0" w:color="auto"/>
              <w:left w:val="single" w:sz="4" w:space="0" w:color="auto"/>
              <w:bottom w:val="single" w:sz="4" w:space="0" w:color="auto"/>
              <w:right w:val="single" w:sz="4" w:space="0" w:color="auto"/>
            </w:tcBorders>
            <w:shd w:val="clear" w:color="auto" w:fill="25316C"/>
            <w:vAlign w:val="center"/>
            <w:hideMark/>
          </w:tcPr>
          <w:p w14:paraId="72193E47" w14:textId="77777777" w:rsidR="00AD6881" w:rsidRPr="00D85155" w:rsidRDefault="00AD6881" w:rsidP="001A1360">
            <w:pPr>
              <w:spacing w:after="0" w:line="240" w:lineRule="auto"/>
              <w:ind w:left="0" w:right="0" w:firstLine="0"/>
              <w:jc w:val="center"/>
              <w:rPr>
                <w:rFonts w:eastAsia="Times New Roman" w:cs="Arial"/>
                <w:b/>
                <w:bCs/>
                <w:color w:val="FFFFFF" w:themeColor="background1"/>
                <w:szCs w:val="22"/>
                <w:lang w:eastAsia="en-GB"/>
              </w:rPr>
            </w:pPr>
            <w:bookmarkStart w:id="32" w:name="_Hlk114189666"/>
            <w:r w:rsidRPr="00D85155">
              <w:rPr>
                <w:rFonts w:eastAsia="Times New Roman" w:cs="Arial"/>
                <w:b/>
                <w:bCs/>
                <w:color w:val="FFFFFF" w:themeColor="background1"/>
                <w:szCs w:val="22"/>
                <w:lang w:eastAsia="en-GB"/>
              </w:rPr>
              <w:t>Role of the Chief Constable</w:t>
            </w:r>
          </w:p>
        </w:tc>
        <w:tc>
          <w:tcPr>
            <w:tcW w:w="4373" w:type="dxa"/>
            <w:tcBorders>
              <w:top w:val="single" w:sz="4" w:space="0" w:color="auto"/>
              <w:left w:val="single" w:sz="4" w:space="0" w:color="auto"/>
              <w:bottom w:val="single" w:sz="4" w:space="0" w:color="auto"/>
              <w:right w:val="single" w:sz="4" w:space="0" w:color="auto"/>
            </w:tcBorders>
            <w:shd w:val="clear" w:color="auto" w:fill="C00000"/>
          </w:tcPr>
          <w:p w14:paraId="12B2724D" w14:textId="1B23A3E5" w:rsidR="00AD6881" w:rsidRPr="004022F5" w:rsidRDefault="00AD6881" w:rsidP="001A1360">
            <w:pPr>
              <w:spacing w:after="0" w:line="240" w:lineRule="auto"/>
              <w:ind w:left="0" w:right="0" w:firstLine="0"/>
              <w:jc w:val="center"/>
              <w:rPr>
                <w:rFonts w:eastAsia="Times New Roman" w:cs="Arial"/>
                <w:b/>
                <w:bCs/>
                <w:color w:val="FFFFFF" w:themeColor="background1"/>
                <w:szCs w:val="22"/>
                <w:lang w:eastAsia="en-GB"/>
              </w:rPr>
            </w:pPr>
            <w:r w:rsidRPr="00245073">
              <w:rPr>
                <w:rFonts w:eastAsia="Times New Roman" w:cs="Arial"/>
                <w:b/>
                <w:bCs/>
                <w:color w:val="FFFFFF" w:themeColor="background1"/>
                <w:szCs w:val="22"/>
                <w:lang w:eastAsia="en-GB"/>
              </w:rPr>
              <w:t xml:space="preserve">Role of the Chief </w:t>
            </w:r>
            <w:r>
              <w:rPr>
                <w:rFonts w:eastAsia="Times New Roman" w:cs="Arial"/>
                <w:b/>
                <w:bCs/>
                <w:color w:val="FFFFFF" w:themeColor="background1"/>
                <w:szCs w:val="22"/>
                <w:lang w:eastAsia="en-GB"/>
              </w:rPr>
              <w:t>Fire Officer</w:t>
            </w:r>
          </w:p>
        </w:tc>
      </w:tr>
      <w:bookmarkEnd w:id="32"/>
      <w:tr w:rsidR="00AD6881" w:rsidRPr="005F0BCA" w14:paraId="3C1556DE" w14:textId="3DC8538C" w:rsidTr="00D85155">
        <w:trPr>
          <w:trHeight w:val="502"/>
        </w:trPr>
        <w:tc>
          <w:tcPr>
            <w:tcW w:w="4649" w:type="dxa"/>
            <w:tcBorders>
              <w:top w:val="nil"/>
              <w:left w:val="single" w:sz="4" w:space="0" w:color="auto"/>
              <w:bottom w:val="single" w:sz="4" w:space="0" w:color="auto"/>
              <w:right w:val="single" w:sz="4" w:space="0" w:color="auto"/>
            </w:tcBorders>
            <w:shd w:val="clear" w:color="000000" w:fill="DDEBF7"/>
            <w:hideMark/>
          </w:tcPr>
          <w:p w14:paraId="6C48B359" w14:textId="77777777" w:rsidR="00AD6881" w:rsidRPr="005F0BCA" w:rsidRDefault="00AD6881" w:rsidP="00172196">
            <w:pPr>
              <w:pStyle w:val="BodyText"/>
              <w:tabs>
                <w:tab w:val="left" w:pos="993"/>
              </w:tabs>
              <w:spacing w:after="120" w:line="276" w:lineRule="auto"/>
              <w:ind w:left="40" w:firstLine="0"/>
            </w:pPr>
            <w:r w:rsidRPr="005F0BCA">
              <w:rPr>
                <w:spacing w:val="1"/>
                <w:sz w:val="22"/>
                <w:szCs w:val="22"/>
              </w:rPr>
              <w:t>T</w:t>
            </w:r>
            <w:r w:rsidRPr="005F0BCA">
              <w:rPr>
                <w:spacing w:val="-2"/>
                <w:sz w:val="22"/>
                <w:szCs w:val="22"/>
              </w:rPr>
              <w:t>h</w:t>
            </w:r>
            <w:r w:rsidRPr="005F0BCA">
              <w:rPr>
                <w:sz w:val="22"/>
                <w:szCs w:val="22"/>
              </w:rPr>
              <w:t>e CC shall</w:t>
            </w:r>
            <w:r w:rsidRPr="005F0BCA">
              <w:rPr>
                <w:spacing w:val="-3"/>
                <w:sz w:val="22"/>
                <w:szCs w:val="22"/>
              </w:rPr>
              <w:t xml:space="preserve"> </w:t>
            </w:r>
            <w:r w:rsidRPr="005F0BCA">
              <w:rPr>
                <w:sz w:val="22"/>
                <w:szCs w:val="22"/>
              </w:rPr>
              <w:t>prepare</w:t>
            </w:r>
            <w:r w:rsidRPr="005F0BCA">
              <w:rPr>
                <w:spacing w:val="-5"/>
                <w:sz w:val="22"/>
                <w:szCs w:val="22"/>
              </w:rPr>
              <w:t xml:space="preserve"> </w:t>
            </w:r>
            <w:r w:rsidRPr="005F0BCA">
              <w:rPr>
                <w:sz w:val="22"/>
                <w:szCs w:val="22"/>
              </w:rPr>
              <w:t>F</w:t>
            </w:r>
            <w:r w:rsidRPr="005F0BCA">
              <w:rPr>
                <w:spacing w:val="-1"/>
                <w:sz w:val="22"/>
                <w:szCs w:val="22"/>
              </w:rPr>
              <w:t>i</w:t>
            </w:r>
            <w:r w:rsidRPr="005F0BCA">
              <w:rPr>
                <w:sz w:val="22"/>
                <w:szCs w:val="22"/>
              </w:rPr>
              <w:t>nancial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ns</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 xml:space="preserve">r the </w:t>
            </w:r>
            <w:r w:rsidRPr="005F0BCA">
              <w:rPr>
                <w:spacing w:val="-3"/>
                <w:sz w:val="22"/>
                <w:szCs w:val="22"/>
              </w:rPr>
              <w:t>F</w:t>
            </w:r>
            <w:r w:rsidRPr="005F0BCA">
              <w:rPr>
                <w:sz w:val="22"/>
                <w:szCs w:val="22"/>
              </w:rPr>
              <w:t>orce, in</w:t>
            </w:r>
            <w:r w:rsidRPr="005F0BCA">
              <w:rPr>
                <w:spacing w:val="-2"/>
                <w:sz w:val="22"/>
                <w:szCs w:val="22"/>
              </w:rPr>
              <w:t xml:space="preserve"> </w:t>
            </w:r>
            <w:r w:rsidRPr="005F0BCA">
              <w:rPr>
                <w:sz w:val="22"/>
                <w:szCs w:val="22"/>
              </w:rPr>
              <w:t>c</w:t>
            </w:r>
            <w:r w:rsidRPr="005F0BCA">
              <w:rPr>
                <w:spacing w:val="1"/>
                <w:sz w:val="22"/>
                <w:szCs w:val="22"/>
              </w:rPr>
              <w:t>o</w:t>
            </w:r>
            <w:r w:rsidRPr="005F0BCA">
              <w:rPr>
                <w:spacing w:val="6"/>
                <w:sz w:val="22"/>
                <w:szCs w:val="22"/>
              </w:rPr>
              <w:t>n</w:t>
            </w:r>
            <w:r w:rsidRPr="005F0BCA">
              <w:rPr>
                <w:spacing w:val="-3"/>
                <w:sz w:val="22"/>
                <w:szCs w:val="22"/>
              </w:rPr>
              <w:t>s</w:t>
            </w:r>
            <w:r w:rsidRPr="005F0BCA">
              <w:rPr>
                <w:sz w:val="22"/>
                <w:szCs w:val="22"/>
              </w:rPr>
              <w:t>ul</w:t>
            </w:r>
            <w:r w:rsidRPr="005F0BCA">
              <w:rPr>
                <w:spacing w:val="-3"/>
                <w:sz w:val="22"/>
                <w:szCs w:val="22"/>
              </w:rPr>
              <w:t>t</w:t>
            </w:r>
            <w:r w:rsidRPr="005F0BCA">
              <w:rPr>
                <w:sz w:val="22"/>
                <w:szCs w:val="22"/>
              </w:rPr>
              <w:t xml:space="preserve">ation </w:t>
            </w:r>
            <w:r w:rsidRPr="005F0BCA">
              <w:rPr>
                <w:spacing w:val="-3"/>
                <w:sz w:val="22"/>
                <w:szCs w:val="22"/>
              </w:rPr>
              <w:t>w</w:t>
            </w:r>
            <w:r w:rsidRPr="005F0BCA">
              <w:rPr>
                <w:sz w:val="22"/>
                <w:szCs w:val="22"/>
              </w:rPr>
              <w:t>ith CC</w:t>
            </w:r>
            <w:r w:rsidRPr="005F0BCA">
              <w:rPr>
                <w:spacing w:val="-1"/>
                <w:sz w:val="22"/>
                <w:szCs w:val="22"/>
              </w:rPr>
              <w:t xml:space="preserve"> </w:t>
            </w:r>
            <w:r w:rsidRPr="005F0BCA">
              <w:rPr>
                <w:sz w:val="22"/>
                <w:szCs w:val="22"/>
              </w:rPr>
              <w:t>CFO (</w:t>
            </w:r>
            <w:r w:rsidRPr="005F0BCA">
              <w:rPr>
                <w:spacing w:val="-2"/>
                <w:sz w:val="22"/>
                <w:szCs w:val="22"/>
              </w:rPr>
              <w:t>i</w:t>
            </w:r>
            <w:r w:rsidRPr="005F0BCA">
              <w:rPr>
                <w:sz w:val="22"/>
                <w:szCs w:val="22"/>
              </w:rPr>
              <w:t xml:space="preserve">n liaison </w:t>
            </w:r>
            <w:r w:rsidRPr="005F0BCA">
              <w:rPr>
                <w:spacing w:val="-3"/>
                <w:sz w:val="22"/>
                <w:szCs w:val="22"/>
              </w:rPr>
              <w:t>w</w:t>
            </w:r>
            <w:r w:rsidRPr="005F0BCA">
              <w:rPr>
                <w:sz w:val="22"/>
                <w:szCs w:val="22"/>
              </w:rPr>
              <w:t>i</w:t>
            </w:r>
            <w:r w:rsidRPr="005F0BCA">
              <w:rPr>
                <w:spacing w:val="2"/>
                <w:sz w:val="22"/>
                <w:szCs w:val="22"/>
              </w:rPr>
              <w:t>t</w:t>
            </w:r>
            <w:r w:rsidRPr="005F0BCA">
              <w:rPr>
                <w:sz w:val="22"/>
                <w:szCs w:val="22"/>
              </w:rPr>
              <w:t>h t</w:t>
            </w:r>
            <w:r w:rsidRPr="005F0BCA">
              <w:rPr>
                <w:spacing w:val="-2"/>
                <w:sz w:val="22"/>
                <w:szCs w:val="22"/>
              </w:rPr>
              <w:t>h</w:t>
            </w:r>
            <w:r w:rsidRPr="005F0BCA">
              <w:rPr>
                <w:sz w:val="22"/>
                <w:szCs w:val="22"/>
              </w:rPr>
              <w:t>e PFCC</w:t>
            </w:r>
            <w:r w:rsidRPr="005F0BCA">
              <w:rPr>
                <w:spacing w:val="-1"/>
                <w:sz w:val="22"/>
                <w:szCs w:val="22"/>
              </w:rPr>
              <w:t xml:space="preserve"> </w:t>
            </w:r>
            <w:r w:rsidRPr="005F0BCA">
              <w:rPr>
                <w:sz w:val="22"/>
                <w:szCs w:val="22"/>
              </w:rPr>
              <w:t>CFO).</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CC</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e</w:t>
            </w:r>
            <w:r w:rsidRPr="005F0BCA">
              <w:rPr>
                <w:sz w:val="22"/>
                <w:szCs w:val="22"/>
              </w:rPr>
              <w:t>nsu</w:t>
            </w:r>
            <w:r w:rsidRPr="005F0BCA">
              <w:rPr>
                <w:spacing w:val="-4"/>
                <w:sz w:val="22"/>
                <w:szCs w:val="22"/>
              </w:rPr>
              <w:t>r</w:t>
            </w:r>
            <w:r w:rsidRPr="005F0BCA">
              <w:rPr>
                <w:sz w:val="22"/>
                <w:szCs w:val="22"/>
              </w:rPr>
              <w:t>e t</w:t>
            </w:r>
            <w:r w:rsidRPr="005F0BCA">
              <w:rPr>
                <w:spacing w:val="-2"/>
                <w:sz w:val="22"/>
                <w:szCs w:val="22"/>
              </w:rPr>
              <w:t>h</w:t>
            </w:r>
            <w:r w:rsidRPr="005F0BCA">
              <w:rPr>
                <w:sz w:val="22"/>
                <w:szCs w:val="22"/>
              </w:rPr>
              <w:t>at</w:t>
            </w:r>
            <w:r w:rsidRPr="005F0BCA">
              <w:rPr>
                <w:spacing w:val="-2"/>
                <w:sz w:val="22"/>
                <w:szCs w:val="22"/>
              </w:rPr>
              <w:t xml:space="preserve"> </w:t>
            </w:r>
            <w:r w:rsidRPr="005F0BCA">
              <w:rPr>
                <w:sz w:val="22"/>
                <w:szCs w:val="22"/>
              </w:rPr>
              <w:t>all 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z w:val="22"/>
                <w:szCs w:val="22"/>
              </w:rPr>
              <w:t xml:space="preserve">ees </w:t>
            </w:r>
            <w:r w:rsidRPr="005F0BCA">
              <w:rPr>
                <w:spacing w:val="1"/>
                <w:sz w:val="22"/>
                <w:szCs w:val="22"/>
              </w:rPr>
              <w:t>a</w:t>
            </w:r>
            <w:r w:rsidRPr="005F0BCA">
              <w:rPr>
                <w:sz w:val="22"/>
                <w:szCs w:val="22"/>
              </w:rPr>
              <w:t>re</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de</w:t>
            </w:r>
            <w:r w:rsidRPr="005F0BCA">
              <w:rPr>
                <w:spacing w:val="-2"/>
                <w:sz w:val="22"/>
                <w:szCs w:val="22"/>
              </w:rPr>
              <w:t xml:space="preserve"> a</w:t>
            </w:r>
            <w:r w:rsidRPr="005F0BCA">
              <w:rPr>
                <w:spacing w:val="-3"/>
                <w:sz w:val="22"/>
                <w:szCs w:val="22"/>
              </w:rPr>
              <w:t>w</w:t>
            </w:r>
            <w:r w:rsidRPr="005F0BCA">
              <w:rPr>
                <w:sz w:val="22"/>
                <w:szCs w:val="22"/>
              </w:rPr>
              <w:t xml:space="preserve">are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istence</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ese </w:t>
            </w:r>
            <w:r w:rsidRPr="005F0BCA">
              <w:rPr>
                <w:spacing w:val="-3"/>
                <w:sz w:val="22"/>
                <w:szCs w:val="22"/>
              </w:rPr>
              <w:t>R</w:t>
            </w:r>
            <w:r w:rsidRPr="005F0BCA">
              <w:rPr>
                <w:sz w:val="22"/>
                <w:szCs w:val="22"/>
              </w:rPr>
              <w:t>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2"/>
                <w:sz w:val="22"/>
                <w:szCs w:val="22"/>
              </w:rPr>
              <w:t xml:space="preserve"> a</w:t>
            </w:r>
            <w:r w:rsidRPr="005F0BCA">
              <w:rPr>
                <w:sz w:val="22"/>
                <w:szCs w:val="22"/>
              </w:rPr>
              <w:t xml:space="preserve">nd </w:t>
            </w:r>
            <w:r w:rsidRPr="005F0BCA">
              <w:rPr>
                <w:spacing w:val="1"/>
                <w:sz w:val="22"/>
                <w:szCs w:val="22"/>
              </w:rPr>
              <w:t>a</w:t>
            </w:r>
            <w:r w:rsidRPr="005F0BCA">
              <w:rPr>
                <w:sz w:val="22"/>
                <w:szCs w:val="22"/>
              </w:rPr>
              <w:t xml:space="preserve">re </w:t>
            </w:r>
            <w:r w:rsidRPr="005F0BCA">
              <w:rPr>
                <w:spacing w:val="-2"/>
                <w:sz w:val="22"/>
                <w:szCs w:val="22"/>
              </w:rPr>
              <w:t>g</w:t>
            </w:r>
            <w:r w:rsidRPr="005F0BCA">
              <w:rPr>
                <w:spacing w:val="1"/>
                <w:sz w:val="22"/>
                <w:szCs w:val="22"/>
              </w:rPr>
              <w:t>i</w:t>
            </w:r>
            <w:r w:rsidRPr="005F0BCA">
              <w:rPr>
                <w:spacing w:val="-3"/>
                <w:sz w:val="22"/>
                <w:szCs w:val="22"/>
              </w:rPr>
              <w:t>v</w:t>
            </w:r>
            <w:r w:rsidRPr="005F0BCA">
              <w:rPr>
                <w:sz w:val="22"/>
                <w:szCs w:val="22"/>
              </w:rPr>
              <w:t xml:space="preserve">en </w:t>
            </w:r>
            <w:r w:rsidRPr="005F0BCA">
              <w:rPr>
                <w:spacing w:val="1"/>
                <w:sz w:val="22"/>
                <w:szCs w:val="22"/>
              </w:rPr>
              <w:t>a</w:t>
            </w:r>
            <w:r w:rsidRPr="005F0BCA">
              <w:rPr>
                <w:sz w:val="22"/>
                <w:szCs w:val="22"/>
              </w:rPr>
              <w:t xml:space="preserve">ccess </w:t>
            </w:r>
            <w:r w:rsidRPr="005F0BCA">
              <w:rPr>
                <w:spacing w:val="-2"/>
                <w:sz w:val="22"/>
                <w:szCs w:val="22"/>
              </w:rPr>
              <w:t>t</w:t>
            </w:r>
            <w:r w:rsidRPr="005F0BCA">
              <w:rPr>
                <w:sz w:val="22"/>
                <w:szCs w:val="22"/>
              </w:rPr>
              <w:t>o t</w:t>
            </w:r>
            <w:r w:rsidRPr="005F0BCA">
              <w:rPr>
                <w:spacing w:val="-2"/>
                <w:sz w:val="22"/>
                <w:szCs w:val="22"/>
              </w:rPr>
              <w:t>he</w:t>
            </w:r>
            <w:r w:rsidRPr="005F0BCA">
              <w:rPr>
                <w:spacing w:val="1"/>
                <w:sz w:val="22"/>
                <w:szCs w:val="22"/>
              </w:rPr>
              <w:t>m</w:t>
            </w:r>
            <w:r w:rsidRPr="005F0BCA">
              <w:rPr>
                <w:sz w:val="22"/>
                <w:szCs w:val="22"/>
              </w:rPr>
              <w:t>.</w:t>
            </w:r>
            <w:r w:rsidRPr="005F0BCA">
              <w:rPr>
                <w:spacing w:val="-2"/>
                <w:sz w:val="22"/>
                <w:szCs w:val="22"/>
              </w:rPr>
              <w:t xml:space="preserve"> </w:t>
            </w:r>
            <w:r w:rsidRPr="005F0BCA">
              <w:rPr>
                <w:spacing w:val="6"/>
                <w:sz w:val="22"/>
                <w:szCs w:val="22"/>
              </w:rPr>
              <w:t>W</w:t>
            </w:r>
            <w:r w:rsidRPr="005F0BCA">
              <w:rPr>
                <w:spacing w:val="-2"/>
                <w:sz w:val="22"/>
                <w:szCs w:val="22"/>
              </w:rPr>
              <w:t>he</w:t>
            </w:r>
            <w:r w:rsidRPr="005F0BCA">
              <w:rPr>
                <w:sz w:val="22"/>
                <w:szCs w:val="22"/>
              </w:rPr>
              <w:t>re</w:t>
            </w:r>
            <w:r w:rsidRPr="005F0BCA">
              <w:rPr>
                <w:spacing w:val="-3"/>
                <w:sz w:val="22"/>
                <w:szCs w:val="22"/>
              </w:rPr>
              <w:t xml:space="preserve"> </w:t>
            </w:r>
            <w:r w:rsidRPr="005F0BCA">
              <w:rPr>
                <w:spacing w:val="1"/>
                <w:sz w:val="22"/>
                <w:szCs w:val="22"/>
              </w:rPr>
              <w:t>a</w:t>
            </w:r>
            <w:r w:rsidRPr="005F0BCA">
              <w:rPr>
                <w:spacing w:val="-2"/>
                <w:sz w:val="22"/>
                <w:szCs w:val="22"/>
              </w:rPr>
              <w:t>p</w:t>
            </w:r>
            <w:r w:rsidRPr="005F0BCA">
              <w:rPr>
                <w:sz w:val="22"/>
                <w:szCs w:val="22"/>
              </w:rPr>
              <w:t>propr</w:t>
            </w:r>
            <w:r w:rsidRPr="005F0BCA">
              <w:rPr>
                <w:spacing w:val="-2"/>
                <w:sz w:val="22"/>
                <w:szCs w:val="22"/>
              </w:rPr>
              <w:t>i</w:t>
            </w:r>
            <w:r w:rsidRPr="005F0BCA">
              <w:rPr>
                <w:sz w:val="22"/>
                <w:szCs w:val="22"/>
              </w:rPr>
              <w:t>a</w:t>
            </w:r>
            <w:r w:rsidRPr="005F0BCA">
              <w:rPr>
                <w:spacing w:val="-2"/>
                <w:sz w:val="22"/>
                <w:szCs w:val="22"/>
              </w:rPr>
              <w:t>t</w:t>
            </w:r>
            <w:r w:rsidRPr="005F0BCA">
              <w:rPr>
                <w:sz w:val="22"/>
                <w:szCs w:val="22"/>
              </w:rPr>
              <w:t>e, tra</w:t>
            </w:r>
            <w:r w:rsidRPr="005F0BCA">
              <w:rPr>
                <w:spacing w:val="-3"/>
                <w:sz w:val="22"/>
                <w:szCs w:val="22"/>
              </w:rPr>
              <w:t>i</w:t>
            </w:r>
            <w:r w:rsidRPr="005F0BCA">
              <w:rPr>
                <w:sz w:val="22"/>
                <w:szCs w:val="22"/>
              </w:rPr>
              <w:t>ning</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d</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1"/>
                <w:sz w:val="22"/>
                <w:szCs w:val="22"/>
              </w:rPr>
              <w:t>e</w:t>
            </w:r>
            <w:r w:rsidRPr="005F0BCA">
              <w:rPr>
                <w:sz w:val="22"/>
                <w:szCs w:val="22"/>
              </w:rPr>
              <w:t>nsure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3"/>
                <w:sz w:val="22"/>
                <w:szCs w:val="22"/>
              </w:rPr>
              <w:t xml:space="preserve"> </w:t>
            </w:r>
            <w:r w:rsidRPr="005F0BCA">
              <w:rPr>
                <w:sz w:val="22"/>
                <w:szCs w:val="22"/>
              </w:rPr>
              <w:t>c</w:t>
            </w:r>
            <w:r w:rsidRPr="005F0BCA">
              <w:rPr>
                <w:spacing w:val="-1"/>
                <w:sz w:val="22"/>
                <w:szCs w:val="22"/>
              </w:rPr>
              <w:t>a</w:t>
            </w:r>
            <w:r w:rsidRPr="005F0BCA">
              <w:rPr>
                <w:sz w:val="22"/>
                <w:szCs w:val="22"/>
              </w:rPr>
              <w:t>n</w:t>
            </w:r>
            <w:r w:rsidRPr="005F0BCA">
              <w:rPr>
                <w:spacing w:val="3"/>
                <w:sz w:val="22"/>
                <w:szCs w:val="22"/>
              </w:rPr>
              <w:t xml:space="preserve"> </w:t>
            </w:r>
            <w:r w:rsidRPr="005F0BCA">
              <w:rPr>
                <w:sz w:val="22"/>
                <w:szCs w:val="22"/>
              </w:rPr>
              <w:t>be</w:t>
            </w:r>
            <w:r w:rsidRPr="005F0BCA">
              <w:rPr>
                <w:spacing w:val="-2"/>
                <w:sz w:val="22"/>
                <w:szCs w:val="22"/>
              </w:rPr>
              <w:t xml:space="preserve"> </w:t>
            </w:r>
            <w:r w:rsidRPr="005F0BCA">
              <w:rPr>
                <w:sz w:val="22"/>
                <w:szCs w:val="22"/>
              </w:rPr>
              <w:t>c</w:t>
            </w:r>
            <w:r w:rsidRPr="005F0BCA">
              <w:rPr>
                <w:spacing w:val="-1"/>
                <w:sz w:val="22"/>
                <w:szCs w:val="22"/>
              </w:rPr>
              <w:t>o</w:t>
            </w:r>
            <w:r w:rsidRPr="005F0BCA">
              <w:rPr>
                <w:spacing w:val="1"/>
                <w:sz w:val="22"/>
                <w:szCs w:val="22"/>
              </w:rPr>
              <w:t>m</w:t>
            </w:r>
            <w:r w:rsidRPr="005F0BCA">
              <w:rPr>
                <w:sz w:val="22"/>
                <w:szCs w:val="22"/>
              </w:rPr>
              <w:t>pl</w:t>
            </w:r>
            <w:r w:rsidRPr="005F0BCA">
              <w:rPr>
                <w:spacing w:val="-1"/>
                <w:sz w:val="22"/>
                <w:szCs w:val="22"/>
              </w:rPr>
              <w:t>i</w:t>
            </w:r>
            <w:r w:rsidRPr="005F0BCA">
              <w:rPr>
                <w:sz w:val="22"/>
                <w:szCs w:val="22"/>
              </w:rPr>
              <w:t>ed</w:t>
            </w:r>
            <w:r w:rsidRPr="005F0BCA">
              <w:rPr>
                <w:spacing w:val="-2"/>
                <w:sz w:val="22"/>
                <w:szCs w:val="22"/>
              </w:rPr>
              <w:t xml:space="preserve"> </w:t>
            </w:r>
            <w:r w:rsidRPr="005F0BCA">
              <w:rPr>
                <w:spacing w:val="-3"/>
                <w:sz w:val="22"/>
                <w:szCs w:val="22"/>
              </w:rPr>
              <w:t>w</w:t>
            </w:r>
            <w:r w:rsidRPr="005F0BCA">
              <w:rPr>
                <w:sz w:val="22"/>
                <w:szCs w:val="22"/>
              </w:rPr>
              <w:t>ith.</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4939EAB0" w14:textId="318C0BB4" w:rsidR="00AD6881" w:rsidRPr="005F0BCA" w:rsidRDefault="00E0568C" w:rsidP="00D85155">
            <w:pPr>
              <w:pStyle w:val="BodyText"/>
              <w:tabs>
                <w:tab w:val="left" w:pos="993"/>
              </w:tabs>
              <w:spacing w:after="120" w:line="276" w:lineRule="auto"/>
              <w:ind w:left="99" w:firstLine="0"/>
              <w:rPr>
                <w:spacing w:val="1"/>
                <w:sz w:val="22"/>
                <w:szCs w:val="22"/>
              </w:rPr>
            </w:pPr>
            <w:r w:rsidRPr="00E0568C">
              <w:rPr>
                <w:spacing w:val="1"/>
                <w:sz w:val="22"/>
                <w:szCs w:val="22"/>
              </w:rPr>
              <w:t>Ensure overall financial management of the Service and report financial management issues and implications to</w:t>
            </w:r>
            <w:r w:rsidR="0073163A">
              <w:rPr>
                <w:spacing w:val="1"/>
                <w:sz w:val="22"/>
                <w:szCs w:val="22"/>
              </w:rPr>
              <w:t xml:space="preserve"> the PFCC. </w:t>
            </w:r>
            <w:r w:rsidR="00AB0DA2" w:rsidRPr="00AB0DA2">
              <w:rPr>
                <w:spacing w:val="1"/>
                <w:sz w:val="22"/>
                <w:szCs w:val="22"/>
              </w:rPr>
              <w:t>The CFO shall ensure that all employees are made aware of the existence of these Regulations and are given access to them. Where appropriate, training shall be provided to ensure that the Regulations can be complied with.</w:t>
            </w:r>
          </w:p>
        </w:tc>
      </w:tr>
      <w:tr w:rsidR="00AD6881" w:rsidRPr="005F0BCA" w14:paraId="51FBB5F9" w14:textId="7CD0E011" w:rsidTr="00D85155">
        <w:trPr>
          <w:trHeight w:val="502"/>
        </w:trPr>
        <w:tc>
          <w:tcPr>
            <w:tcW w:w="4649" w:type="dxa"/>
            <w:tcBorders>
              <w:top w:val="nil"/>
              <w:left w:val="single" w:sz="4" w:space="0" w:color="auto"/>
              <w:bottom w:val="single" w:sz="4" w:space="0" w:color="auto"/>
              <w:right w:val="single" w:sz="4" w:space="0" w:color="auto"/>
            </w:tcBorders>
            <w:shd w:val="clear" w:color="000000" w:fill="DDEBF7"/>
          </w:tcPr>
          <w:p w14:paraId="1AF206CD" w14:textId="78C91889" w:rsidR="00AD6881" w:rsidRPr="005F0BCA" w:rsidRDefault="00AD6881" w:rsidP="00172196">
            <w:pPr>
              <w:pStyle w:val="BodyText"/>
              <w:tabs>
                <w:tab w:val="left" w:pos="993"/>
              </w:tabs>
              <w:spacing w:after="120" w:line="276" w:lineRule="auto"/>
              <w:ind w:left="40" w:firstLine="0"/>
              <w:rPr>
                <w:spacing w:val="1"/>
                <w:sz w:val="22"/>
                <w:szCs w:val="22"/>
              </w:rPr>
            </w:pPr>
            <w:r w:rsidRPr="005F0BCA">
              <w:rPr>
                <w:sz w:val="22"/>
                <w:szCs w:val="22"/>
              </w:rPr>
              <w:t>Co</w:t>
            </w:r>
            <w:r w:rsidRPr="005F0BCA">
              <w:rPr>
                <w:spacing w:val="1"/>
                <w:sz w:val="22"/>
                <w:szCs w:val="22"/>
              </w:rPr>
              <w:t>m</w:t>
            </w:r>
            <w:r w:rsidRPr="005F0BCA">
              <w:rPr>
                <w:sz w:val="22"/>
                <w:szCs w:val="22"/>
              </w:rPr>
              <w:t>ply</w:t>
            </w:r>
            <w:r w:rsidRPr="005F0BCA">
              <w:rPr>
                <w:spacing w:val="-3"/>
                <w:sz w:val="22"/>
                <w:szCs w:val="22"/>
              </w:rPr>
              <w:t xml:space="preserve"> w</w:t>
            </w:r>
            <w:r w:rsidRPr="005F0BCA">
              <w:rPr>
                <w:sz w:val="22"/>
                <w:szCs w:val="22"/>
              </w:rPr>
              <w:t xml:space="preserve">ith </w:t>
            </w:r>
            <w:r w:rsidRPr="005F0BCA">
              <w:rPr>
                <w:spacing w:val="3"/>
                <w:sz w:val="22"/>
                <w:szCs w:val="22"/>
              </w:rPr>
              <w:t>f</w:t>
            </w:r>
            <w:r w:rsidRPr="005F0BCA">
              <w:rPr>
                <w:sz w:val="22"/>
                <w:szCs w:val="22"/>
              </w:rPr>
              <w:t>in</w:t>
            </w:r>
            <w:r w:rsidRPr="005F0BCA">
              <w:rPr>
                <w:spacing w:val="-1"/>
                <w:sz w:val="22"/>
                <w:szCs w:val="22"/>
              </w:rPr>
              <w:t>a</w:t>
            </w:r>
            <w:r w:rsidRPr="005F0BCA">
              <w:rPr>
                <w:sz w:val="22"/>
                <w:szCs w:val="22"/>
              </w:rPr>
              <w:t xml:space="preserve">ncial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cies and</w:t>
            </w:r>
            <w:r w:rsidRPr="005F0BCA">
              <w:rPr>
                <w:spacing w:val="-2"/>
                <w:sz w:val="22"/>
                <w:szCs w:val="22"/>
              </w:rPr>
              <w:t xml:space="preserve"> </w:t>
            </w:r>
            <w:r w:rsidRPr="005F0BCA">
              <w:rPr>
                <w:spacing w:val="1"/>
                <w:sz w:val="22"/>
                <w:szCs w:val="22"/>
              </w:rPr>
              <w:t>p</w:t>
            </w:r>
            <w:r w:rsidRPr="005F0BCA">
              <w:rPr>
                <w:sz w:val="22"/>
                <w:szCs w:val="22"/>
              </w:rPr>
              <w:t>ro</w:t>
            </w:r>
            <w:r w:rsidRPr="005F0BCA">
              <w:rPr>
                <w:spacing w:val="-3"/>
                <w:sz w:val="22"/>
                <w:szCs w:val="22"/>
              </w:rPr>
              <w:t>c</w:t>
            </w:r>
            <w:r w:rsidRPr="005F0BCA">
              <w:rPr>
                <w:sz w:val="22"/>
                <w:szCs w:val="22"/>
              </w:rPr>
              <w:t>edures</w:t>
            </w:r>
            <w:r w:rsidRPr="005F0BCA">
              <w:rPr>
                <w:spacing w:val="-3"/>
                <w:sz w:val="22"/>
                <w:szCs w:val="22"/>
              </w:rPr>
              <w:t xml:space="preserve"> </w:t>
            </w:r>
            <w:r w:rsidRPr="005F0BCA">
              <w:rPr>
                <w:sz w:val="22"/>
                <w:szCs w:val="22"/>
              </w:rPr>
              <w:t>for use</w:t>
            </w:r>
            <w:r w:rsidRPr="005F0BCA">
              <w:rPr>
                <w:spacing w:val="-2"/>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 xml:space="preserve">the </w:t>
            </w:r>
            <w:r w:rsidRPr="005F0BCA">
              <w:rPr>
                <w:spacing w:val="-3"/>
                <w:sz w:val="22"/>
                <w:szCs w:val="22"/>
              </w:rPr>
              <w:t>F</w:t>
            </w:r>
            <w:r w:rsidRPr="005F0BCA">
              <w:rPr>
                <w:sz w:val="22"/>
                <w:szCs w:val="22"/>
              </w:rPr>
              <w:t>orce i</w:t>
            </w:r>
            <w:r w:rsidRPr="005F0BCA">
              <w:rPr>
                <w:spacing w:val="-2"/>
                <w:sz w:val="22"/>
                <w:szCs w:val="22"/>
              </w:rPr>
              <w:t>n</w:t>
            </w:r>
            <w:r w:rsidRPr="005F0BCA">
              <w:rPr>
                <w:sz w:val="22"/>
                <w:szCs w:val="22"/>
              </w:rPr>
              <w:t>clu</w:t>
            </w:r>
            <w:r w:rsidRPr="005F0BCA">
              <w:rPr>
                <w:spacing w:val="1"/>
                <w:sz w:val="22"/>
                <w:szCs w:val="22"/>
              </w:rPr>
              <w:t>d</w:t>
            </w:r>
            <w:r w:rsidRPr="005F0BCA">
              <w:rPr>
                <w:sz w:val="22"/>
                <w:szCs w:val="22"/>
              </w:rPr>
              <w:t>ing t</w:t>
            </w:r>
            <w:r w:rsidRPr="005F0BCA">
              <w:rPr>
                <w:spacing w:val="1"/>
                <w:sz w:val="22"/>
                <w:szCs w:val="22"/>
              </w:rPr>
              <w:t>h</w:t>
            </w:r>
            <w:r w:rsidRPr="005F0BCA">
              <w:rPr>
                <w:sz w:val="22"/>
                <w:szCs w:val="22"/>
              </w:rPr>
              <w:t>e S</w:t>
            </w:r>
            <w:r w:rsidRPr="005F0BCA">
              <w:rPr>
                <w:spacing w:val="-3"/>
                <w:sz w:val="22"/>
                <w:szCs w:val="22"/>
              </w:rPr>
              <w:t>c</w:t>
            </w:r>
            <w:r w:rsidRPr="005F0BCA">
              <w:rPr>
                <w:sz w:val="22"/>
                <w:szCs w:val="22"/>
              </w:rPr>
              <w:t>h</w:t>
            </w:r>
            <w:r w:rsidRPr="005F0BCA">
              <w:rPr>
                <w:spacing w:val="-2"/>
                <w:sz w:val="22"/>
                <w:szCs w:val="22"/>
              </w:rPr>
              <w:t>e</w:t>
            </w:r>
            <w:r w:rsidRPr="005F0BCA">
              <w:rPr>
                <w:spacing w:val="1"/>
                <w:sz w:val="22"/>
                <w:szCs w:val="22"/>
              </w:rPr>
              <w:t>m</w:t>
            </w:r>
            <w:r w:rsidRPr="005F0BCA">
              <w:rPr>
                <w:sz w:val="22"/>
                <w:szCs w:val="22"/>
              </w:rPr>
              <w:t>e</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De</w:t>
            </w:r>
            <w:r w:rsidRPr="005F0BCA">
              <w:rPr>
                <w:spacing w:val="-3"/>
                <w:sz w:val="22"/>
                <w:szCs w:val="22"/>
              </w:rPr>
              <w:t>l</w:t>
            </w:r>
            <w:r w:rsidRPr="005F0BCA">
              <w:rPr>
                <w:sz w:val="22"/>
                <w:szCs w:val="22"/>
              </w:rPr>
              <w:t>e</w:t>
            </w:r>
            <w:r w:rsidRPr="005F0BCA">
              <w:rPr>
                <w:spacing w:val="-2"/>
                <w:sz w:val="22"/>
                <w:szCs w:val="22"/>
              </w:rPr>
              <w:t>g</w:t>
            </w:r>
            <w:r w:rsidRPr="005F0BCA">
              <w:rPr>
                <w:sz w:val="22"/>
                <w:szCs w:val="22"/>
              </w:rPr>
              <w:t>a</w:t>
            </w:r>
            <w:r w:rsidRPr="005F0BCA">
              <w:rPr>
                <w:spacing w:val="-2"/>
                <w:sz w:val="22"/>
                <w:szCs w:val="22"/>
              </w:rPr>
              <w:t>t</w:t>
            </w:r>
            <w:r w:rsidRPr="005F0BCA">
              <w:rPr>
                <w:sz w:val="22"/>
                <w:szCs w:val="22"/>
              </w:rPr>
              <w:t>io</w:t>
            </w:r>
            <w:r w:rsidRPr="005F0BCA">
              <w:rPr>
                <w:spacing w:val="1"/>
                <w:sz w:val="22"/>
                <w:szCs w:val="22"/>
              </w:rPr>
              <w:t>n</w:t>
            </w:r>
            <w:r w:rsidRPr="005F0BCA">
              <w:rPr>
                <w:sz w:val="22"/>
                <w:szCs w:val="22"/>
              </w:rPr>
              <w:t xml:space="preserve">, </w:t>
            </w:r>
            <w:r w:rsidRPr="005F0BCA">
              <w:rPr>
                <w:spacing w:val="-2"/>
                <w:sz w:val="22"/>
                <w:szCs w:val="22"/>
              </w:rPr>
              <w:t>e</w:t>
            </w:r>
            <w:r w:rsidRPr="005F0BCA">
              <w:rPr>
                <w:sz w:val="22"/>
                <w:szCs w:val="22"/>
              </w:rPr>
              <w:t>nsur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at </w:t>
            </w:r>
            <w:r w:rsidRPr="005F0BCA">
              <w:rPr>
                <w:spacing w:val="-2"/>
                <w:sz w:val="22"/>
                <w:szCs w:val="22"/>
              </w:rPr>
              <w:t>o</w:t>
            </w:r>
            <w:r w:rsidRPr="005F0BCA">
              <w:rPr>
                <w:sz w:val="22"/>
                <w:szCs w:val="22"/>
              </w:rPr>
              <w:t>ffi</w:t>
            </w:r>
            <w:r w:rsidRPr="005F0BCA">
              <w:rPr>
                <w:spacing w:val="-3"/>
                <w:sz w:val="22"/>
                <w:szCs w:val="22"/>
              </w:rPr>
              <w:t>c</w:t>
            </w:r>
            <w:r w:rsidRPr="005F0BCA">
              <w:rPr>
                <w:sz w:val="22"/>
                <w:szCs w:val="22"/>
              </w:rPr>
              <w:t>ers and</w:t>
            </w:r>
            <w:r w:rsidRPr="005F0BCA">
              <w:rPr>
                <w:spacing w:val="-2"/>
                <w:sz w:val="22"/>
                <w:szCs w:val="22"/>
              </w:rPr>
              <w:t xml:space="preserve"> </w:t>
            </w:r>
            <w:r w:rsidRPr="005F0BCA">
              <w:rPr>
                <w:sz w:val="22"/>
                <w:szCs w:val="22"/>
              </w:rPr>
              <w:t>st</w:t>
            </w:r>
            <w:r w:rsidRPr="005F0BCA">
              <w:rPr>
                <w:spacing w:val="-2"/>
                <w:sz w:val="22"/>
                <w:szCs w:val="22"/>
              </w:rPr>
              <w:t>a</w:t>
            </w:r>
            <w:r w:rsidRPr="005F0BCA">
              <w:rPr>
                <w:sz w:val="22"/>
                <w:szCs w:val="22"/>
              </w:rPr>
              <w:t>ff c</w:t>
            </w:r>
            <w:r w:rsidRPr="005F0BCA">
              <w:rPr>
                <w:spacing w:val="-1"/>
                <w:sz w:val="22"/>
                <w:szCs w:val="22"/>
              </w:rPr>
              <w:t>o</w:t>
            </w:r>
            <w:r w:rsidRPr="005F0BCA">
              <w:rPr>
                <w:spacing w:val="1"/>
                <w:sz w:val="22"/>
                <w:szCs w:val="22"/>
              </w:rPr>
              <w:t>m</w:t>
            </w:r>
            <w:r w:rsidRPr="005F0BCA">
              <w:rPr>
                <w:sz w:val="22"/>
                <w:szCs w:val="22"/>
              </w:rPr>
              <w:t>ply</w:t>
            </w:r>
            <w:r w:rsidRPr="005F0BCA">
              <w:rPr>
                <w:spacing w:val="-3"/>
                <w:sz w:val="22"/>
                <w:szCs w:val="22"/>
              </w:rPr>
              <w:t xml:space="preserve"> w</w:t>
            </w:r>
            <w:r w:rsidRPr="005F0BCA">
              <w:rPr>
                <w:spacing w:val="1"/>
                <w:sz w:val="22"/>
                <w:szCs w:val="22"/>
              </w:rPr>
              <w:t>i</w:t>
            </w:r>
            <w:r w:rsidRPr="005F0BCA">
              <w:rPr>
                <w:sz w:val="22"/>
                <w:szCs w:val="22"/>
              </w:rPr>
              <w:t>th</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em and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w:t>
            </w:r>
            <w:r w:rsidRPr="005F0BCA">
              <w:rPr>
                <w:spacing w:val="2"/>
                <w:sz w:val="22"/>
                <w:szCs w:val="22"/>
              </w:rPr>
              <w:t xml:space="preserve"> </w:t>
            </w:r>
            <w:r w:rsidRPr="005F0BCA">
              <w:rPr>
                <w:rFonts w:cs="Arial"/>
                <w:sz w:val="22"/>
                <w:szCs w:val="22"/>
              </w:rPr>
              <w:t>Force’s</w:t>
            </w:r>
            <w:r w:rsidRPr="005F0BCA">
              <w:rPr>
                <w:rFonts w:cs="Arial"/>
                <w:spacing w:val="-3"/>
                <w:sz w:val="22"/>
                <w:szCs w:val="22"/>
              </w:rPr>
              <w:t xml:space="preserve"> </w:t>
            </w:r>
            <w:r w:rsidRPr="005F0BCA">
              <w:rPr>
                <w:rFonts w:cs="Arial"/>
                <w:spacing w:val="-2"/>
                <w:sz w:val="22"/>
                <w:szCs w:val="22"/>
              </w:rPr>
              <w:t>o</w:t>
            </w:r>
            <w:r w:rsidRPr="005F0BCA">
              <w:rPr>
                <w:rFonts w:cs="Arial"/>
                <w:spacing w:val="-3"/>
                <w:sz w:val="22"/>
                <w:szCs w:val="22"/>
              </w:rPr>
              <w:t>w</w:t>
            </w:r>
            <w:r w:rsidRPr="005F0BCA">
              <w:rPr>
                <w:rFonts w:cs="Arial"/>
                <w:sz w:val="22"/>
                <w:szCs w:val="22"/>
              </w:rPr>
              <w:t>n</w:t>
            </w:r>
            <w:r w:rsidRPr="005F0BCA">
              <w:rPr>
                <w:rFonts w:cs="Arial"/>
                <w:spacing w:val="2"/>
                <w:sz w:val="22"/>
                <w:szCs w:val="22"/>
              </w:rPr>
              <w:t xml:space="preserve"> </w:t>
            </w:r>
            <w:r w:rsidRPr="005F0BCA">
              <w:rPr>
                <w:sz w:val="22"/>
                <w:szCs w:val="22"/>
              </w:rPr>
              <w:t>F</w:t>
            </w:r>
            <w:r w:rsidRPr="005F0BCA">
              <w:rPr>
                <w:spacing w:val="-1"/>
                <w:sz w:val="22"/>
                <w:szCs w:val="22"/>
              </w:rPr>
              <w:t>i</w:t>
            </w:r>
            <w:r w:rsidRPr="005F0BCA">
              <w:rPr>
                <w:sz w:val="22"/>
                <w:szCs w:val="22"/>
              </w:rPr>
              <w:t>nancial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ns.</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7430D812" w14:textId="5D37FB20" w:rsidR="00AD6881" w:rsidRPr="005F0BCA" w:rsidRDefault="00327DBC" w:rsidP="00D85155">
            <w:pPr>
              <w:pStyle w:val="BodyText"/>
              <w:tabs>
                <w:tab w:val="left" w:pos="993"/>
              </w:tabs>
              <w:spacing w:after="120" w:line="276" w:lineRule="auto"/>
              <w:ind w:left="99" w:firstLine="0"/>
              <w:rPr>
                <w:sz w:val="22"/>
                <w:szCs w:val="22"/>
              </w:rPr>
            </w:pPr>
            <w:r w:rsidRPr="00327DBC">
              <w:rPr>
                <w:sz w:val="22"/>
                <w:szCs w:val="22"/>
              </w:rPr>
              <w:t>Comply with financial policies and procedures for use by the Service including the Scheme of Delegation, ensuring that officers and staff comply with them.</w:t>
            </w:r>
          </w:p>
        </w:tc>
      </w:tr>
      <w:tr w:rsidR="00AD6881" w:rsidRPr="005F0BCA" w14:paraId="638BE6CD" w14:textId="35FA9A6B" w:rsidTr="00D85155">
        <w:trPr>
          <w:trHeight w:val="502"/>
        </w:trPr>
        <w:tc>
          <w:tcPr>
            <w:tcW w:w="4649" w:type="dxa"/>
            <w:tcBorders>
              <w:top w:val="nil"/>
              <w:left w:val="single" w:sz="4" w:space="0" w:color="auto"/>
              <w:bottom w:val="single" w:sz="4" w:space="0" w:color="auto"/>
              <w:right w:val="single" w:sz="4" w:space="0" w:color="auto"/>
            </w:tcBorders>
            <w:shd w:val="clear" w:color="000000" w:fill="DDEBF7"/>
          </w:tcPr>
          <w:p w14:paraId="2A3C3A0E" w14:textId="2537C976" w:rsidR="00AD6881" w:rsidRPr="005F0BCA" w:rsidRDefault="00AD6881" w:rsidP="00172196">
            <w:pPr>
              <w:pStyle w:val="BodyText"/>
              <w:tabs>
                <w:tab w:val="left" w:pos="993"/>
              </w:tabs>
              <w:spacing w:after="120" w:line="276" w:lineRule="auto"/>
              <w:ind w:left="40" w:firstLine="0"/>
              <w:rPr>
                <w:sz w:val="22"/>
                <w:szCs w:val="22"/>
              </w:rPr>
            </w:pPr>
            <w:r w:rsidRPr="005F0BCA">
              <w:rPr>
                <w:sz w:val="22"/>
                <w:szCs w:val="22"/>
              </w:rPr>
              <w:t>D</w:t>
            </w:r>
            <w:r w:rsidRPr="005F0BCA">
              <w:rPr>
                <w:spacing w:val="-2"/>
                <w:sz w:val="22"/>
                <w:szCs w:val="22"/>
              </w:rPr>
              <w:t>r</w:t>
            </w:r>
            <w:r w:rsidRPr="005F0BCA">
              <w:rPr>
                <w:sz w:val="22"/>
                <w:szCs w:val="22"/>
              </w:rPr>
              <w:t>aw</w:t>
            </w:r>
            <w:r w:rsidRPr="005F0BCA">
              <w:rPr>
                <w:spacing w:val="-3"/>
                <w:sz w:val="22"/>
                <w:szCs w:val="22"/>
              </w:rPr>
              <w:t xml:space="preserve"> </w:t>
            </w:r>
            <w:r w:rsidRPr="005F0BCA">
              <w:rPr>
                <w:spacing w:val="1"/>
                <w:sz w:val="22"/>
                <w:szCs w:val="22"/>
              </w:rPr>
              <w:t>u</w:t>
            </w:r>
            <w:r w:rsidRPr="005F0BCA">
              <w:rPr>
                <w:sz w:val="22"/>
                <w:szCs w:val="22"/>
              </w:rPr>
              <w:t xml:space="preserve">p </w:t>
            </w:r>
            <w:r w:rsidRPr="005F0BCA">
              <w:rPr>
                <w:spacing w:val="3"/>
                <w:sz w:val="22"/>
                <w:szCs w:val="22"/>
              </w:rPr>
              <w:t>f</w:t>
            </w:r>
            <w:r w:rsidRPr="005F0BCA">
              <w:rPr>
                <w:sz w:val="22"/>
                <w:szCs w:val="22"/>
              </w:rPr>
              <w:t>i</w:t>
            </w:r>
            <w:r w:rsidRPr="005F0BCA">
              <w:rPr>
                <w:spacing w:val="-2"/>
                <w:sz w:val="22"/>
                <w:szCs w:val="22"/>
              </w:rPr>
              <w:t>n</w:t>
            </w:r>
            <w:r w:rsidRPr="005F0BCA">
              <w:rPr>
                <w:sz w:val="22"/>
                <w:szCs w:val="22"/>
              </w:rPr>
              <w:t xml:space="preserve">ancial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cies a</w:t>
            </w:r>
            <w:r w:rsidRPr="005F0BCA">
              <w:rPr>
                <w:spacing w:val="-2"/>
                <w:sz w:val="22"/>
                <w:szCs w:val="22"/>
              </w:rPr>
              <w:t>n</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pacing w:val="4"/>
                <w:sz w:val="22"/>
                <w:szCs w:val="22"/>
              </w:rPr>
              <w:t>a</w:t>
            </w:r>
            <w:r w:rsidRPr="005F0BCA">
              <w:rPr>
                <w:sz w:val="22"/>
                <w:szCs w:val="22"/>
              </w:rPr>
              <w:t>ncial in</w:t>
            </w:r>
            <w:r w:rsidRPr="005F0BCA">
              <w:rPr>
                <w:spacing w:val="-3"/>
                <w:sz w:val="22"/>
                <w:szCs w:val="22"/>
              </w:rPr>
              <w:t>s</w:t>
            </w:r>
            <w:r w:rsidRPr="005F0BCA">
              <w:rPr>
                <w:sz w:val="22"/>
                <w:szCs w:val="22"/>
              </w:rPr>
              <w:t>tru</w:t>
            </w:r>
            <w:r w:rsidRPr="005F0BCA">
              <w:rPr>
                <w:spacing w:val="-3"/>
                <w:sz w:val="22"/>
                <w:szCs w:val="22"/>
              </w:rPr>
              <w:t>c</w:t>
            </w:r>
            <w:r w:rsidRPr="005F0BCA">
              <w:rPr>
                <w:sz w:val="22"/>
                <w:szCs w:val="22"/>
              </w:rPr>
              <w:t xml:space="preserve">tions in </w:t>
            </w:r>
            <w:r w:rsidRPr="005F0BCA">
              <w:rPr>
                <w:spacing w:val="-2"/>
                <w:sz w:val="22"/>
                <w:szCs w:val="22"/>
              </w:rPr>
              <w:t>c</w:t>
            </w:r>
            <w:r w:rsidRPr="005F0BCA">
              <w:rPr>
                <w:sz w:val="22"/>
                <w:szCs w:val="22"/>
              </w:rPr>
              <w:t>onsul</w:t>
            </w:r>
            <w:r w:rsidRPr="005F0BCA">
              <w:rPr>
                <w:spacing w:val="-3"/>
                <w:sz w:val="22"/>
                <w:szCs w:val="22"/>
              </w:rPr>
              <w:t>t</w:t>
            </w:r>
            <w:r w:rsidRPr="005F0BCA">
              <w:rPr>
                <w:sz w:val="22"/>
                <w:szCs w:val="22"/>
              </w:rPr>
              <w:t>ati</w:t>
            </w:r>
            <w:r w:rsidRPr="005F0BCA">
              <w:rPr>
                <w:spacing w:val="-2"/>
                <w:sz w:val="22"/>
                <w:szCs w:val="22"/>
              </w:rPr>
              <w:t>o</w:t>
            </w:r>
            <w:r w:rsidRPr="005F0BCA">
              <w:rPr>
                <w:sz w:val="22"/>
                <w:szCs w:val="22"/>
              </w:rPr>
              <w:t xml:space="preserve">n </w:t>
            </w:r>
            <w:r w:rsidRPr="005F0BCA">
              <w:rPr>
                <w:spacing w:val="-3"/>
                <w:sz w:val="22"/>
                <w:szCs w:val="22"/>
              </w:rPr>
              <w:t>w</w:t>
            </w:r>
            <w:r w:rsidRPr="005F0BCA">
              <w:rPr>
                <w:spacing w:val="1"/>
                <w:sz w:val="22"/>
                <w:szCs w:val="22"/>
              </w:rPr>
              <w:t>i</w:t>
            </w:r>
            <w:r w:rsidRPr="005F0BCA">
              <w:rPr>
                <w:sz w:val="22"/>
                <w:szCs w:val="22"/>
              </w:rPr>
              <w:t>th</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 CC</w:t>
            </w:r>
            <w:r w:rsidRPr="005F0BCA">
              <w:rPr>
                <w:spacing w:val="-1"/>
                <w:sz w:val="22"/>
                <w:szCs w:val="22"/>
              </w:rPr>
              <w:t xml:space="preserve"> </w:t>
            </w:r>
            <w:r w:rsidRPr="005F0BCA">
              <w:rPr>
                <w:sz w:val="22"/>
                <w:szCs w:val="22"/>
              </w:rPr>
              <w:t>CFO (</w:t>
            </w:r>
            <w:r w:rsidRPr="005F0BCA">
              <w:rPr>
                <w:spacing w:val="-2"/>
                <w:sz w:val="22"/>
                <w:szCs w:val="22"/>
              </w:rPr>
              <w:t>i</w:t>
            </w:r>
            <w:r w:rsidRPr="005F0BCA">
              <w:rPr>
                <w:sz w:val="22"/>
                <w:szCs w:val="22"/>
              </w:rPr>
              <w:t xml:space="preserve">n liaison </w:t>
            </w:r>
            <w:r w:rsidRPr="005F0BCA">
              <w:rPr>
                <w:spacing w:val="-3"/>
                <w:sz w:val="22"/>
                <w:szCs w:val="22"/>
              </w:rPr>
              <w:t>w</w:t>
            </w:r>
            <w:r w:rsidRPr="005F0BCA">
              <w:rPr>
                <w:sz w:val="22"/>
                <w:szCs w:val="22"/>
              </w:rPr>
              <w:t>i</w:t>
            </w:r>
            <w:r w:rsidRPr="005F0BCA">
              <w:rPr>
                <w:spacing w:val="2"/>
                <w:sz w:val="22"/>
                <w:szCs w:val="22"/>
              </w:rPr>
              <w:t>t</w:t>
            </w:r>
            <w:r w:rsidRPr="005F0BCA">
              <w:rPr>
                <w:sz w:val="22"/>
                <w:szCs w:val="22"/>
              </w:rPr>
              <w:t>h t</w:t>
            </w:r>
            <w:r w:rsidRPr="005F0BCA">
              <w:rPr>
                <w:spacing w:val="-2"/>
                <w:sz w:val="22"/>
                <w:szCs w:val="22"/>
              </w:rPr>
              <w:t>h</w:t>
            </w:r>
            <w:r w:rsidRPr="005F0BCA">
              <w:rPr>
                <w:sz w:val="22"/>
                <w:szCs w:val="22"/>
              </w:rPr>
              <w:t>e PFCC</w:t>
            </w:r>
            <w:r w:rsidRPr="005F0BCA">
              <w:rPr>
                <w:spacing w:val="-1"/>
                <w:sz w:val="22"/>
                <w:szCs w:val="22"/>
              </w:rPr>
              <w:t xml:space="preserve"> </w:t>
            </w:r>
            <w:r w:rsidRPr="005F0BCA">
              <w:rPr>
                <w:sz w:val="22"/>
                <w:szCs w:val="22"/>
              </w:rPr>
              <w:t xml:space="preserve">CFO), </w:t>
            </w:r>
            <w:r w:rsidRPr="005F0BCA">
              <w:rPr>
                <w:spacing w:val="-3"/>
                <w:sz w:val="22"/>
                <w:szCs w:val="22"/>
              </w:rPr>
              <w:t>w</w:t>
            </w:r>
            <w:r w:rsidRPr="005F0BCA">
              <w:rPr>
                <w:sz w:val="22"/>
                <w:szCs w:val="22"/>
              </w:rPr>
              <w:t>ho</w:t>
            </w:r>
            <w:r w:rsidRPr="005F0BCA">
              <w:rPr>
                <w:spacing w:val="-2"/>
                <w:sz w:val="22"/>
                <w:szCs w:val="22"/>
              </w:rPr>
              <w:t xml:space="preserve"> </w:t>
            </w:r>
            <w:r w:rsidRPr="005F0BCA">
              <w:rPr>
                <w:spacing w:val="1"/>
                <w:sz w:val="22"/>
                <w:szCs w:val="22"/>
              </w:rPr>
              <w:t>m</w:t>
            </w:r>
            <w:r w:rsidRPr="005F0BCA">
              <w:rPr>
                <w:sz w:val="22"/>
                <w:szCs w:val="22"/>
              </w:rPr>
              <w:t>ust</w:t>
            </w:r>
            <w:r w:rsidRPr="005F0BCA">
              <w:rPr>
                <w:spacing w:val="-2"/>
                <w:sz w:val="22"/>
                <w:szCs w:val="22"/>
              </w:rPr>
              <w:t xml:space="preserve"> </w:t>
            </w:r>
            <w:r w:rsidRPr="005F0BCA">
              <w:rPr>
                <w:sz w:val="22"/>
                <w:szCs w:val="22"/>
              </w:rPr>
              <w:t xml:space="preserve">be </w:t>
            </w:r>
            <w:r w:rsidRPr="005F0BCA">
              <w:rPr>
                <w:spacing w:val="-2"/>
                <w:sz w:val="22"/>
                <w:szCs w:val="22"/>
              </w:rPr>
              <w:t>s</w:t>
            </w:r>
            <w:r w:rsidRPr="005F0BCA">
              <w:rPr>
                <w:sz w:val="22"/>
                <w:szCs w:val="22"/>
              </w:rPr>
              <w:t>ati</w:t>
            </w:r>
            <w:r w:rsidRPr="005F0BCA">
              <w:rPr>
                <w:spacing w:val="-3"/>
                <w:sz w:val="22"/>
                <w:szCs w:val="22"/>
              </w:rPr>
              <w:t>s</w:t>
            </w:r>
            <w:r w:rsidRPr="005F0BCA">
              <w:rPr>
                <w:spacing w:val="2"/>
                <w:sz w:val="22"/>
                <w:szCs w:val="22"/>
              </w:rPr>
              <w:t>f</w:t>
            </w:r>
            <w:r w:rsidRPr="005F0BCA">
              <w:rPr>
                <w:sz w:val="22"/>
                <w:szCs w:val="22"/>
              </w:rPr>
              <w:t>i</w:t>
            </w:r>
            <w:r w:rsidRPr="005F0BCA">
              <w:rPr>
                <w:spacing w:val="-2"/>
                <w:sz w:val="22"/>
                <w:szCs w:val="22"/>
              </w:rPr>
              <w:t>e</w:t>
            </w:r>
            <w:r w:rsidRPr="005F0BCA">
              <w:rPr>
                <w:sz w:val="22"/>
                <w:szCs w:val="22"/>
              </w:rPr>
              <w:t>d t</w:t>
            </w:r>
            <w:r w:rsidRPr="005F0BCA">
              <w:rPr>
                <w:spacing w:val="-2"/>
                <w:sz w:val="22"/>
                <w:szCs w:val="22"/>
              </w:rPr>
              <w:t>h</w:t>
            </w:r>
            <w:r w:rsidRPr="005F0BCA">
              <w:rPr>
                <w:sz w:val="22"/>
                <w:szCs w:val="22"/>
              </w:rPr>
              <w:t xml:space="preserve">at </w:t>
            </w:r>
            <w:r w:rsidRPr="005F0BCA">
              <w:rPr>
                <w:spacing w:val="-2"/>
                <w:sz w:val="22"/>
                <w:szCs w:val="22"/>
              </w:rPr>
              <w:t>t</w:t>
            </w:r>
            <w:r w:rsidRPr="005F0BCA">
              <w:rPr>
                <w:sz w:val="22"/>
                <w:szCs w:val="22"/>
              </w:rPr>
              <w:t>hey pro</w:t>
            </w:r>
            <w:r w:rsidRPr="005F0BCA">
              <w:rPr>
                <w:spacing w:val="-3"/>
                <w:sz w:val="22"/>
                <w:szCs w:val="22"/>
              </w:rPr>
              <w:t>v</w:t>
            </w:r>
            <w:r w:rsidRPr="005F0BCA">
              <w:rPr>
                <w:sz w:val="22"/>
                <w:szCs w:val="22"/>
              </w:rPr>
              <w:t>ide</w:t>
            </w:r>
            <w:r w:rsidRPr="005F0BCA">
              <w:rPr>
                <w:spacing w:val="1"/>
                <w:sz w:val="22"/>
                <w:szCs w:val="22"/>
              </w:rPr>
              <w:t xml:space="preserve"> </w:t>
            </w:r>
            <w:r w:rsidRPr="005F0BCA">
              <w:rPr>
                <w:sz w:val="22"/>
                <w:szCs w:val="22"/>
              </w:rPr>
              <w:t xml:space="preserve">for </w:t>
            </w:r>
            <w:r w:rsidRPr="005F0BCA">
              <w:rPr>
                <w:spacing w:val="-2"/>
                <w:sz w:val="22"/>
                <w:szCs w:val="22"/>
              </w:rPr>
              <w:t>e</w:t>
            </w:r>
            <w:r w:rsidRPr="005F0BCA">
              <w:rPr>
                <w:sz w:val="22"/>
                <w:szCs w:val="22"/>
              </w:rPr>
              <w:t>ffecti</w:t>
            </w:r>
            <w:r w:rsidRPr="005F0BCA">
              <w:rPr>
                <w:spacing w:val="-3"/>
                <w:sz w:val="22"/>
                <w:szCs w:val="22"/>
              </w:rPr>
              <w:t>v</w:t>
            </w:r>
            <w:r w:rsidRPr="005F0BCA">
              <w:rPr>
                <w:sz w:val="22"/>
                <w:szCs w:val="22"/>
              </w:rPr>
              <w:t>e mana</w:t>
            </w:r>
            <w:r w:rsidRPr="005F0BCA">
              <w:rPr>
                <w:spacing w:val="-2"/>
                <w:sz w:val="22"/>
                <w:szCs w:val="22"/>
              </w:rPr>
              <w:t>g</w:t>
            </w:r>
            <w:r w:rsidRPr="005F0BCA">
              <w:rPr>
                <w:sz w:val="22"/>
                <w:szCs w:val="22"/>
              </w:rPr>
              <w:t>er</w:t>
            </w:r>
            <w:r w:rsidRPr="005F0BCA">
              <w:rPr>
                <w:spacing w:val="-2"/>
                <w:sz w:val="22"/>
                <w:szCs w:val="22"/>
              </w:rPr>
              <w:t>i</w:t>
            </w:r>
            <w:r w:rsidRPr="005F0BCA">
              <w:rPr>
                <w:sz w:val="22"/>
                <w:szCs w:val="22"/>
              </w:rPr>
              <w:t>al c</w:t>
            </w:r>
            <w:r w:rsidRPr="005F0BCA">
              <w:rPr>
                <w:spacing w:val="-2"/>
                <w:sz w:val="22"/>
                <w:szCs w:val="22"/>
              </w:rPr>
              <w:t>o</w:t>
            </w:r>
            <w:r w:rsidRPr="005F0BCA">
              <w:rPr>
                <w:sz w:val="22"/>
                <w:szCs w:val="22"/>
              </w:rPr>
              <w:t xml:space="preserve">ntrol </w:t>
            </w:r>
            <w:r w:rsidRPr="005F0BCA">
              <w:rPr>
                <w:spacing w:val="-2"/>
                <w:sz w:val="22"/>
                <w:szCs w:val="22"/>
              </w:rPr>
              <w:t>a</w:t>
            </w:r>
            <w:r w:rsidRPr="005F0BCA">
              <w:rPr>
                <w:sz w:val="22"/>
                <w:szCs w:val="22"/>
              </w:rPr>
              <w:t xml:space="preserve">nd </w:t>
            </w:r>
            <w:r w:rsidRPr="005F0BCA">
              <w:rPr>
                <w:spacing w:val="-3"/>
                <w:sz w:val="22"/>
                <w:szCs w:val="22"/>
              </w:rPr>
              <w:t>r</w:t>
            </w:r>
            <w:r w:rsidRPr="005F0BCA">
              <w:rPr>
                <w:sz w:val="22"/>
                <w:szCs w:val="22"/>
              </w:rPr>
              <w:t>e</w:t>
            </w:r>
            <w:r w:rsidRPr="005F0BCA">
              <w:rPr>
                <w:spacing w:val="-3"/>
                <w:sz w:val="22"/>
                <w:szCs w:val="22"/>
              </w:rPr>
              <w:t>v</w:t>
            </w:r>
            <w:r w:rsidRPr="005F0BCA">
              <w:rPr>
                <w:sz w:val="22"/>
                <w:szCs w:val="22"/>
              </w:rPr>
              <w:t>i</w:t>
            </w:r>
            <w:r w:rsidRPr="005F0BCA">
              <w:rPr>
                <w:spacing w:val="2"/>
                <w:sz w:val="22"/>
                <w:szCs w:val="22"/>
              </w:rPr>
              <w:t>e</w:t>
            </w:r>
            <w:r w:rsidRPr="005F0BCA">
              <w:rPr>
                <w:spacing w:val="-3"/>
                <w:sz w:val="22"/>
                <w:szCs w:val="22"/>
              </w:rPr>
              <w:t>w</w:t>
            </w:r>
            <w:r w:rsidRPr="005F0BCA">
              <w:rPr>
                <w:sz w:val="22"/>
                <w:szCs w:val="22"/>
              </w:rPr>
              <w:t>.</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6A02BDC8" w14:textId="53AD9D90" w:rsidR="00AD6881" w:rsidRPr="005F0BCA" w:rsidRDefault="002B4C18" w:rsidP="00D85155">
            <w:pPr>
              <w:pStyle w:val="BodyText"/>
              <w:tabs>
                <w:tab w:val="left" w:pos="993"/>
              </w:tabs>
              <w:spacing w:after="120" w:line="276" w:lineRule="auto"/>
              <w:ind w:left="99" w:firstLine="0"/>
              <w:rPr>
                <w:sz w:val="22"/>
                <w:szCs w:val="22"/>
              </w:rPr>
            </w:pPr>
            <w:r w:rsidRPr="002B4C18">
              <w:rPr>
                <w:sz w:val="22"/>
                <w:szCs w:val="22"/>
              </w:rPr>
              <w:t>Draw up financial policies and financial instructions in consultation with the PFCC CFO, who must be satisfied that they provide for effective managerial control and review</w:t>
            </w:r>
          </w:p>
        </w:tc>
      </w:tr>
    </w:tbl>
    <w:p w14:paraId="46826DEF" w14:textId="77777777" w:rsidR="002B4C18" w:rsidRDefault="002B4C18"/>
    <w:tbl>
      <w:tblPr>
        <w:tblW w:w="0" w:type="auto"/>
        <w:tblInd w:w="-5" w:type="dxa"/>
        <w:tblLook w:val="04A0" w:firstRow="1" w:lastRow="0" w:firstColumn="1" w:lastColumn="0" w:noHBand="0" w:noVBand="1"/>
      </w:tblPr>
      <w:tblGrid>
        <w:gridCol w:w="4649"/>
        <w:gridCol w:w="4373"/>
      </w:tblGrid>
      <w:tr w:rsidR="002B4C18" w:rsidRPr="00245073" w14:paraId="197EE63B" w14:textId="77777777" w:rsidTr="61DC8ABF">
        <w:trPr>
          <w:trHeight w:val="329"/>
        </w:trPr>
        <w:tc>
          <w:tcPr>
            <w:tcW w:w="4649" w:type="dxa"/>
            <w:tcBorders>
              <w:top w:val="single" w:sz="4" w:space="0" w:color="auto"/>
              <w:left w:val="single" w:sz="4" w:space="0" w:color="auto"/>
              <w:bottom w:val="single" w:sz="4" w:space="0" w:color="auto"/>
              <w:right w:val="single" w:sz="4" w:space="0" w:color="auto"/>
            </w:tcBorders>
            <w:shd w:val="clear" w:color="auto" w:fill="25316C"/>
            <w:vAlign w:val="center"/>
            <w:hideMark/>
          </w:tcPr>
          <w:p w14:paraId="78A426C7" w14:textId="77777777" w:rsidR="002B4C18" w:rsidRPr="00245073" w:rsidRDefault="002B4C18" w:rsidP="00245073">
            <w:pPr>
              <w:spacing w:after="0" w:line="240" w:lineRule="auto"/>
              <w:ind w:left="0" w:right="0" w:firstLine="0"/>
              <w:jc w:val="center"/>
              <w:rPr>
                <w:rFonts w:eastAsia="Times New Roman" w:cs="Arial"/>
                <w:b/>
                <w:bCs/>
                <w:color w:val="FFFFFF" w:themeColor="background1"/>
                <w:szCs w:val="22"/>
                <w:lang w:eastAsia="en-GB"/>
              </w:rPr>
            </w:pPr>
            <w:r w:rsidRPr="00245073">
              <w:rPr>
                <w:rFonts w:eastAsia="Times New Roman" w:cs="Arial"/>
                <w:b/>
                <w:bCs/>
                <w:color w:val="FFFFFF" w:themeColor="background1"/>
                <w:szCs w:val="22"/>
                <w:lang w:eastAsia="en-GB"/>
              </w:rPr>
              <w:lastRenderedPageBreak/>
              <w:t>Role of the Chief Constable</w:t>
            </w:r>
          </w:p>
        </w:tc>
        <w:tc>
          <w:tcPr>
            <w:tcW w:w="4373" w:type="dxa"/>
            <w:tcBorders>
              <w:top w:val="single" w:sz="4" w:space="0" w:color="auto"/>
              <w:left w:val="single" w:sz="4" w:space="0" w:color="auto"/>
              <w:bottom w:val="single" w:sz="4" w:space="0" w:color="auto"/>
              <w:right w:val="single" w:sz="4" w:space="0" w:color="auto"/>
            </w:tcBorders>
            <w:shd w:val="clear" w:color="auto" w:fill="C00000"/>
          </w:tcPr>
          <w:p w14:paraId="4C70ABE2" w14:textId="77777777" w:rsidR="002B4C18" w:rsidRPr="00245073" w:rsidRDefault="002B4C18" w:rsidP="00245073">
            <w:pPr>
              <w:spacing w:after="0" w:line="240" w:lineRule="auto"/>
              <w:ind w:left="0" w:right="0" w:firstLine="0"/>
              <w:jc w:val="center"/>
              <w:rPr>
                <w:rFonts w:eastAsia="Times New Roman" w:cs="Arial"/>
                <w:b/>
                <w:bCs/>
                <w:color w:val="FFFFFF" w:themeColor="background1"/>
                <w:szCs w:val="22"/>
                <w:lang w:eastAsia="en-GB"/>
              </w:rPr>
            </w:pPr>
            <w:r w:rsidRPr="00245073">
              <w:rPr>
                <w:rFonts w:eastAsia="Times New Roman" w:cs="Arial"/>
                <w:b/>
                <w:bCs/>
                <w:color w:val="FFFFFF" w:themeColor="background1"/>
                <w:szCs w:val="22"/>
                <w:lang w:eastAsia="en-GB"/>
              </w:rPr>
              <w:t xml:space="preserve">Role of the Chief </w:t>
            </w:r>
            <w:r>
              <w:rPr>
                <w:rFonts w:eastAsia="Times New Roman" w:cs="Arial"/>
                <w:b/>
                <w:bCs/>
                <w:color w:val="FFFFFF" w:themeColor="background1"/>
                <w:szCs w:val="22"/>
                <w:lang w:eastAsia="en-GB"/>
              </w:rPr>
              <w:t>Fire Officer</w:t>
            </w:r>
          </w:p>
        </w:tc>
      </w:tr>
      <w:tr w:rsidR="002B4C18" w:rsidRPr="005F0BCA" w14:paraId="54607E36" w14:textId="0733B51D" w:rsidTr="00D85155">
        <w:trPr>
          <w:trHeight w:val="502"/>
        </w:trPr>
        <w:tc>
          <w:tcPr>
            <w:tcW w:w="4649" w:type="dxa"/>
            <w:tcBorders>
              <w:top w:val="nil"/>
              <w:left w:val="single" w:sz="4" w:space="0" w:color="auto"/>
              <w:bottom w:val="single" w:sz="4" w:space="0" w:color="auto"/>
              <w:right w:val="single" w:sz="4" w:space="0" w:color="auto"/>
            </w:tcBorders>
            <w:shd w:val="clear" w:color="auto" w:fill="DDEBF7"/>
          </w:tcPr>
          <w:p w14:paraId="54B8E61B" w14:textId="3B9AF63E" w:rsidR="002B4C18" w:rsidRPr="005F0BCA" w:rsidRDefault="002B4C18" w:rsidP="002B4C18">
            <w:pPr>
              <w:pStyle w:val="BodyText"/>
              <w:tabs>
                <w:tab w:val="left" w:pos="993"/>
              </w:tabs>
              <w:spacing w:after="120" w:line="276" w:lineRule="auto"/>
              <w:ind w:left="40" w:firstLine="0"/>
              <w:rPr>
                <w:sz w:val="22"/>
                <w:szCs w:val="22"/>
              </w:rPr>
            </w:pPr>
            <w:r w:rsidRPr="005F0BCA">
              <w:rPr>
                <w:sz w:val="22"/>
                <w:szCs w:val="22"/>
              </w:rPr>
              <w:t>E</w:t>
            </w:r>
            <w:r w:rsidRPr="005F0BCA">
              <w:rPr>
                <w:spacing w:val="-3"/>
                <w:sz w:val="22"/>
                <w:szCs w:val="22"/>
              </w:rPr>
              <w:t>x</w:t>
            </w:r>
            <w:r w:rsidRPr="005F0BCA">
              <w:rPr>
                <w:sz w:val="22"/>
                <w:szCs w:val="22"/>
              </w:rPr>
              <w:t>erc</w:t>
            </w:r>
            <w:r w:rsidRPr="005F0BCA">
              <w:rPr>
                <w:spacing w:val="-2"/>
                <w:sz w:val="22"/>
                <w:szCs w:val="22"/>
              </w:rPr>
              <w:t>i</w:t>
            </w:r>
            <w:r w:rsidRPr="005F0BCA">
              <w:rPr>
                <w:sz w:val="22"/>
                <w:szCs w:val="22"/>
              </w:rPr>
              <w:t xml:space="preserve">se </w:t>
            </w:r>
            <w:r w:rsidRPr="005F0BCA">
              <w:rPr>
                <w:spacing w:val="1"/>
                <w:sz w:val="22"/>
                <w:szCs w:val="22"/>
              </w:rPr>
              <w:t>d</w:t>
            </w:r>
            <w:r w:rsidRPr="005F0BCA">
              <w:rPr>
                <w:sz w:val="22"/>
                <w:szCs w:val="22"/>
              </w:rPr>
              <w:t>ele</w:t>
            </w:r>
            <w:r w:rsidRPr="005F0BCA">
              <w:rPr>
                <w:spacing w:val="-1"/>
                <w:sz w:val="22"/>
                <w:szCs w:val="22"/>
              </w:rPr>
              <w:t>g</w:t>
            </w:r>
            <w:r w:rsidRPr="005F0BCA">
              <w:rPr>
                <w:sz w:val="22"/>
                <w:szCs w:val="22"/>
              </w:rPr>
              <w:t>at</w:t>
            </w:r>
            <w:r w:rsidRPr="005F0BCA">
              <w:rPr>
                <w:spacing w:val="1"/>
                <w:sz w:val="22"/>
                <w:szCs w:val="22"/>
              </w:rPr>
              <w:t>e</w:t>
            </w:r>
            <w:r w:rsidRPr="005F0BCA">
              <w:rPr>
                <w:sz w:val="22"/>
                <w:szCs w:val="22"/>
              </w:rPr>
              <w:t>d</w:t>
            </w:r>
            <w:r w:rsidRPr="005F0BCA">
              <w:rPr>
                <w:spacing w:val="-4"/>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 res</w:t>
            </w:r>
            <w:r w:rsidRPr="005F0BCA">
              <w:rPr>
                <w:spacing w:val="-1"/>
                <w:sz w:val="22"/>
                <w:szCs w:val="22"/>
              </w:rPr>
              <w:t>p</w:t>
            </w:r>
            <w:r w:rsidRPr="005F0BCA">
              <w:rPr>
                <w:sz w:val="22"/>
                <w:szCs w:val="22"/>
              </w:rPr>
              <w:t>onsibil</w:t>
            </w:r>
            <w:r w:rsidRPr="005F0BCA">
              <w:rPr>
                <w:spacing w:val="-1"/>
                <w:sz w:val="22"/>
                <w:szCs w:val="22"/>
              </w:rPr>
              <w:t>i</w:t>
            </w:r>
            <w:r w:rsidRPr="005F0BCA">
              <w:rPr>
                <w:sz w:val="22"/>
                <w:szCs w:val="22"/>
              </w:rPr>
              <w:t>ties</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ass</w:t>
            </w:r>
            <w:r w:rsidRPr="005F0BCA">
              <w:rPr>
                <w:spacing w:val="-2"/>
                <w:sz w:val="22"/>
                <w:szCs w:val="22"/>
              </w:rPr>
              <w:t>u</w:t>
            </w:r>
            <w:r w:rsidRPr="005F0BCA">
              <w:rPr>
                <w:spacing w:val="1"/>
                <w:sz w:val="22"/>
                <w:szCs w:val="22"/>
              </w:rPr>
              <w:t>m</w:t>
            </w:r>
            <w:r w:rsidRPr="005F0BCA">
              <w:rPr>
                <w:sz w:val="22"/>
                <w:szCs w:val="22"/>
              </w:rPr>
              <w:t>e,</w:t>
            </w:r>
            <w:r w:rsidRPr="005F0BCA">
              <w:rPr>
                <w:spacing w:val="-2"/>
                <w:sz w:val="22"/>
                <w:szCs w:val="22"/>
              </w:rPr>
              <w:t xml:space="preserve"> </w:t>
            </w:r>
            <w:r w:rsidRPr="005F0BCA">
              <w:rPr>
                <w:spacing w:val="-3"/>
                <w:sz w:val="22"/>
                <w:szCs w:val="22"/>
              </w:rPr>
              <w:t>w</w:t>
            </w:r>
            <w:r w:rsidRPr="005F0BCA">
              <w:rPr>
                <w:sz w:val="22"/>
                <w:szCs w:val="22"/>
              </w:rPr>
              <w:t xml:space="preserve">ith </w:t>
            </w:r>
            <w:r w:rsidRPr="005F0BCA">
              <w:rPr>
                <w:spacing w:val="1"/>
                <w:sz w:val="22"/>
                <w:szCs w:val="22"/>
              </w:rPr>
              <w:t>h</w:t>
            </w:r>
            <w:r w:rsidRPr="005F0BCA">
              <w:rPr>
                <w:sz w:val="22"/>
                <w:szCs w:val="22"/>
              </w:rPr>
              <w:t>is st</w:t>
            </w:r>
            <w:r w:rsidRPr="005F0BCA">
              <w:rPr>
                <w:spacing w:val="-1"/>
                <w:sz w:val="22"/>
                <w:szCs w:val="22"/>
              </w:rPr>
              <w:t>a</w:t>
            </w:r>
            <w:r w:rsidRPr="005F0BCA">
              <w:rPr>
                <w:sz w:val="22"/>
                <w:szCs w:val="22"/>
              </w:rPr>
              <w:t>f</w:t>
            </w:r>
            <w:r w:rsidRPr="005F0BCA">
              <w:rPr>
                <w:spacing w:val="3"/>
                <w:sz w:val="22"/>
                <w:szCs w:val="22"/>
              </w:rPr>
              <w:t>f</w:t>
            </w:r>
            <w:r w:rsidRPr="005F0BCA">
              <w:rPr>
                <w:sz w:val="22"/>
                <w:szCs w:val="22"/>
              </w:rPr>
              <w:t>,</w:t>
            </w:r>
            <w:r w:rsidRPr="005F0BCA">
              <w:rPr>
                <w:spacing w:val="-2"/>
                <w:sz w:val="22"/>
                <w:szCs w:val="22"/>
              </w:rPr>
              <w:t xml:space="preserve"> </w:t>
            </w:r>
            <w:r w:rsidRPr="005F0BCA">
              <w:rPr>
                <w:sz w:val="22"/>
                <w:szCs w:val="22"/>
              </w:rPr>
              <w:t xml:space="preserve">as </w:t>
            </w:r>
            <w:r w:rsidRPr="005F0BCA">
              <w:rPr>
                <w:spacing w:val="1"/>
                <w:sz w:val="22"/>
                <w:szCs w:val="22"/>
              </w:rPr>
              <w:t>m</w:t>
            </w:r>
            <w:r w:rsidRPr="005F0BCA">
              <w:rPr>
                <w:sz w:val="22"/>
                <w:szCs w:val="22"/>
              </w:rPr>
              <w:t>uch</w:t>
            </w:r>
            <w:r w:rsidRPr="005F0BCA">
              <w:rPr>
                <w:spacing w:val="-2"/>
                <w:sz w:val="22"/>
                <w:szCs w:val="22"/>
              </w:rPr>
              <w:t xml:space="preserve"> </w:t>
            </w:r>
            <w:r w:rsidRPr="005F0BCA">
              <w:rPr>
                <w:spacing w:val="1"/>
                <w:sz w:val="22"/>
                <w:szCs w:val="22"/>
              </w:rPr>
              <w:t>d</w:t>
            </w:r>
            <w:r w:rsidRPr="005F0BCA">
              <w:rPr>
                <w:sz w:val="22"/>
                <w:szCs w:val="22"/>
              </w:rPr>
              <w:t>a</w:t>
            </w:r>
            <w:r w:rsidRPr="005F0BCA">
              <w:rPr>
                <w:spacing w:val="-2"/>
                <w:sz w:val="22"/>
                <w:szCs w:val="22"/>
              </w:rPr>
              <w:t>y</w:t>
            </w:r>
            <w:r w:rsidRPr="005F0BCA">
              <w:rPr>
                <w:spacing w:val="-1"/>
                <w:sz w:val="22"/>
                <w:szCs w:val="22"/>
              </w:rPr>
              <w:t>-</w:t>
            </w:r>
            <w:r w:rsidRPr="005F0BCA">
              <w:rPr>
                <w:sz w:val="22"/>
                <w:szCs w:val="22"/>
              </w:rPr>
              <w:t>to</w:t>
            </w:r>
            <w:r w:rsidRPr="005F0BCA">
              <w:rPr>
                <w:spacing w:val="-1"/>
                <w:sz w:val="22"/>
                <w:szCs w:val="22"/>
              </w:rPr>
              <w:t>-</w:t>
            </w:r>
            <w:r w:rsidRPr="005F0BCA">
              <w:rPr>
                <w:sz w:val="22"/>
                <w:szCs w:val="22"/>
              </w:rPr>
              <w:t>day</w:t>
            </w:r>
            <w:r w:rsidRPr="005F0BCA">
              <w:rPr>
                <w:spacing w:val="-3"/>
                <w:sz w:val="22"/>
                <w:szCs w:val="22"/>
              </w:rPr>
              <w:t xml:space="preserve"> </w:t>
            </w:r>
            <w:r w:rsidRPr="005F0BCA">
              <w:rPr>
                <w:sz w:val="22"/>
                <w:szCs w:val="22"/>
              </w:rPr>
              <w:t>resp</w:t>
            </w:r>
            <w:r w:rsidRPr="005F0BCA">
              <w:rPr>
                <w:spacing w:val="-2"/>
                <w:sz w:val="22"/>
                <w:szCs w:val="22"/>
              </w:rPr>
              <w:t>o</w:t>
            </w:r>
            <w:r w:rsidRPr="005F0BCA">
              <w:rPr>
                <w:sz w:val="22"/>
                <w:szCs w:val="22"/>
              </w:rPr>
              <w:t>nsibil</w:t>
            </w:r>
            <w:r w:rsidRPr="005F0BCA">
              <w:rPr>
                <w:spacing w:val="-1"/>
                <w:sz w:val="22"/>
                <w:szCs w:val="22"/>
              </w:rPr>
              <w:t>i</w:t>
            </w:r>
            <w:r w:rsidRPr="005F0BCA">
              <w:rPr>
                <w:sz w:val="22"/>
                <w:szCs w:val="22"/>
              </w:rPr>
              <w:t>ty</w:t>
            </w:r>
            <w:r w:rsidRPr="005F0BCA">
              <w:rPr>
                <w:spacing w:val="-2"/>
                <w:sz w:val="22"/>
                <w:szCs w:val="22"/>
              </w:rPr>
              <w:t xml:space="preserve"> </w:t>
            </w:r>
            <w:r w:rsidRPr="005F0BCA">
              <w:rPr>
                <w:spacing w:val="3"/>
                <w:sz w:val="22"/>
                <w:szCs w:val="22"/>
              </w:rPr>
              <w:t>f</w:t>
            </w:r>
            <w:r w:rsidRPr="005F0BCA">
              <w:rPr>
                <w:sz w:val="22"/>
                <w:szCs w:val="22"/>
              </w:rPr>
              <w:t>or</w:t>
            </w:r>
            <w:r w:rsidRPr="005F0BCA">
              <w:rPr>
                <w:spacing w:val="-3"/>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pacing w:val="-1"/>
                <w:sz w:val="22"/>
                <w:szCs w:val="22"/>
              </w:rPr>
              <w:t>m</w:t>
            </w:r>
            <w:r w:rsidRPr="005F0BCA">
              <w:rPr>
                <w:sz w:val="22"/>
                <w:szCs w:val="22"/>
              </w:rPr>
              <w:t>ana</w:t>
            </w:r>
            <w:r w:rsidRPr="005F0BCA">
              <w:rPr>
                <w:spacing w:val="-2"/>
                <w:sz w:val="22"/>
                <w:szCs w:val="22"/>
              </w:rPr>
              <w:t>ge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 xml:space="preserve">t </w:t>
            </w:r>
            <w:r w:rsidRPr="005F0BCA">
              <w:rPr>
                <w:spacing w:val="-2"/>
                <w:sz w:val="22"/>
                <w:szCs w:val="22"/>
              </w:rPr>
              <w:t>o</w:t>
            </w:r>
            <w:r w:rsidRPr="005F0BCA">
              <w:rPr>
                <w:sz w:val="22"/>
                <w:szCs w:val="22"/>
              </w:rPr>
              <w:t>f t</w:t>
            </w:r>
            <w:r w:rsidRPr="005F0BCA">
              <w:rPr>
                <w:spacing w:val="-1"/>
                <w:sz w:val="22"/>
                <w:szCs w:val="22"/>
              </w:rPr>
              <w:t>h</w:t>
            </w:r>
            <w:r w:rsidRPr="005F0BCA">
              <w:rPr>
                <w:sz w:val="22"/>
                <w:szCs w:val="22"/>
              </w:rPr>
              <w:t>e For</w:t>
            </w:r>
            <w:r w:rsidRPr="005F0BCA">
              <w:rPr>
                <w:spacing w:val="-4"/>
                <w:sz w:val="22"/>
                <w:szCs w:val="22"/>
              </w:rPr>
              <w:t>c</w:t>
            </w:r>
            <w:r w:rsidRPr="005F0BCA">
              <w:rPr>
                <w:sz w:val="22"/>
                <w:szCs w:val="22"/>
              </w:rPr>
              <w:t xml:space="preserve">e </w:t>
            </w:r>
            <w:r w:rsidRPr="005F0BCA">
              <w:rPr>
                <w:spacing w:val="1"/>
                <w:sz w:val="22"/>
                <w:szCs w:val="22"/>
              </w:rPr>
              <w:t>a</w:t>
            </w:r>
            <w:r w:rsidRPr="005F0BCA">
              <w:rPr>
                <w:sz w:val="22"/>
                <w:szCs w:val="22"/>
              </w:rPr>
              <w:t xml:space="preserve">s possible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2"/>
                <w:sz w:val="22"/>
                <w:szCs w:val="22"/>
              </w:rPr>
              <w:t>f</w:t>
            </w:r>
            <w:r w:rsidRPr="005F0BCA">
              <w:rPr>
                <w:sz w:val="22"/>
                <w:szCs w:val="22"/>
              </w:rPr>
              <w:t>r</w:t>
            </w:r>
            <w:r w:rsidRPr="005F0BCA">
              <w:rPr>
                <w:spacing w:val="-3"/>
                <w:sz w:val="22"/>
                <w:szCs w:val="22"/>
              </w:rPr>
              <w:t>a</w:t>
            </w:r>
            <w:r w:rsidRPr="005F0BCA">
              <w:rPr>
                <w:spacing w:val="1"/>
                <w:sz w:val="22"/>
                <w:szCs w:val="22"/>
              </w:rPr>
              <w:t>m</w:t>
            </w:r>
            <w:r w:rsidRPr="005F0BCA">
              <w:rPr>
                <w:sz w:val="22"/>
                <w:szCs w:val="22"/>
              </w:rPr>
              <w:t>e</w:t>
            </w:r>
            <w:r w:rsidRPr="005F0BCA">
              <w:rPr>
                <w:spacing w:val="-3"/>
                <w:sz w:val="22"/>
                <w:szCs w:val="22"/>
              </w:rPr>
              <w:t>w</w:t>
            </w:r>
            <w:r w:rsidRPr="005F0BCA">
              <w:rPr>
                <w:sz w:val="22"/>
                <w:szCs w:val="22"/>
              </w:rPr>
              <w:t xml:space="preserve">ork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a</w:t>
            </w:r>
            <w:r w:rsidRPr="005F0BCA">
              <w:rPr>
                <w:spacing w:val="-2"/>
                <w:sz w:val="22"/>
                <w:szCs w:val="22"/>
              </w:rPr>
              <w:t>g</w:t>
            </w:r>
            <w:r w:rsidRPr="005F0BCA">
              <w:rPr>
                <w:sz w:val="22"/>
                <w:szCs w:val="22"/>
              </w:rPr>
              <w:t>reed</w:t>
            </w:r>
            <w:r w:rsidRPr="005F0BCA">
              <w:rPr>
                <w:spacing w:val="-2"/>
                <w:sz w:val="22"/>
                <w:szCs w:val="22"/>
              </w:rPr>
              <w:t xml:space="preserve"> </w:t>
            </w:r>
            <w:r w:rsidRPr="005F0BCA">
              <w:rPr>
                <w:sz w:val="22"/>
                <w:szCs w:val="22"/>
              </w:rPr>
              <w:t>bud</w:t>
            </w:r>
            <w:r w:rsidRPr="005F0BCA">
              <w:rPr>
                <w:spacing w:val="-2"/>
                <w:sz w:val="22"/>
                <w:szCs w:val="22"/>
              </w:rPr>
              <w:t>g</w:t>
            </w:r>
            <w:r w:rsidRPr="005F0BCA">
              <w:rPr>
                <w:sz w:val="22"/>
                <w:szCs w:val="22"/>
              </w:rPr>
              <w:t>et</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rules</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2"/>
                <w:sz w:val="22"/>
                <w:szCs w:val="22"/>
              </w:rPr>
              <w:t>v</w:t>
            </w:r>
            <w:r w:rsidRPr="005F0BCA">
              <w:rPr>
                <w:sz w:val="22"/>
                <w:szCs w:val="22"/>
              </w:rPr>
              <w:t>ire</w:t>
            </w:r>
            <w:r w:rsidRPr="005F0BCA">
              <w:rPr>
                <w:spacing w:val="1"/>
                <w:sz w:val="22"/>
                <w:szCs w:val="22"/>
              </w:rPr>
              <w:t>m</w:t>
            </w:r>
            <w:r w:rsidRPr="005F0BCA">
              <w:rPr>
                <w:spacing w:val="-2"/>
                <w:sz w:val="22"/>
                <w:szCs w:val="22"/>
              </w:rPr>
              <w:t>e</w:t>
            </w:r>
            <w:r w:rsidRPr="005F0BCA">
              <w:rPr>
                <w:sz w:val="22"/>
                <w:szCs w:val="22"/>
              </w:rPr>
              <w:t>nt.</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65B7C25E" w14:textId="4F495472" w:rsidR="002B4C18" w:rsidRPr="005F0BCA" w:rsidRDefault="00716061" w:rsidP="00D85155">
            <w:pPr>
              <w:pStyle w:val="BodyText"/>
              <w:tabs>
                <w:tab w:val="left" w:pos="993"/>
              </w:tabs>
              <w:spacing w:after="120" w:line="276" w:lineRule="auto"/>
              <w:ind w:left="99" w:firstLine="0"/>
              <w:rPr>
                <w:sz w:val="22"/>
                <w:szCs w:val="22"/>
              </w:rPr>
            </w:pPr>
            <w:r w:rsidRPr="00716061">
              <w:rPr>
                <w:sz w:val="22"/>
                <w:szCs w:val="22"/>
              </w:rPr>
              <w:t xml:space="preserve">Exercise delegated financial responsibilities and </w:t>
            </w:r>
            <w:r w:rsidR="00E50E02" w:rsidRPr="00716061">
              <w:rPr>
                <w:sz w:val="22"/>
                <w:szCs w:val="22"/>
              </w:rPr>
              <w:t>assume</w:t>
            </w:r>
            <w:r w:rsidRPr="00716061">
              <w:rPr>
                <w:sz w:val="22"/>
                <w:szCs w:val="22"/>
              </w:rPr>
              <w:t>, with his/her staff, as much day-to-day responsibility for financial management of the Service as possible within the framework of the agreed budget and rules of virement.</w:t>
            </w:r>
          </w:p>
        </w:tc>
      </w:tr>
      <w:tr w:rsidR="00E50E02" w:rsidRPr="005F0BCA" w14:paraId="4BEDAB62" w14:textId="77777777" w:rsidTr="00D85155">
        <w:trPr>
          <w:trHeight w:val="502"/>
        </w:trPr>
        <w:tc>
          <w:tcPr>
            <w:tcW w:w="4649" w:type="dxa"/>
            <w:tcBorders>
              <w:top w:val="nil"/>
              <w:left w:val="single" w:sz="4" w:space="0" w:color="auto"/>
              <w:bottom w:val="single" w:sz="4" w:space="0" w:color="auto"/>
              <w:right w:val="single" w:sz="4" w:space="0" w:color="auto"/>
            </w:tcBorders>
            <w:shd w:val="clear" w:color="auto" w:fill="DDEBF7"/>
          </w:tcPr>
          <w:p w14:paraId="79F915E4" w14:textId="79CAB4DB" w:rsidR="00E50E02" w:rsidRPr="005F0BCA" w:rsidRDefault="5045692F" w:rsidP="00E50E02">
            <w:pPr>
              <w:pStyle w:val="BodyText"/>
              <w:tabs>
                <w:tab w:val="left" w:pos="993"/>
              </w:tabs>
              <w:spacing w:after="120" w:line="276" w:lineRule="auto"/>
              <w:ind w:left="40" w:firstLine="0"/>
              <w:rPr>
                <w:sz w:val="22"/>
                <w:szCs w:val="22"/>
              </w:rPr>
            </w:pPr>
            <w:r w:rsidRPr="61DC8ABF">
              <w:rPr>
                <w:sz w:val="22"/>
                <w:szCs w:val="22"/>
              </w:rPr>
              <w:t>Seek approval from the Commissioner when he</w:t>
            </w:r>
            <w:r w:rsidR="3F3B6AB0" w:rsidRPr="61DC8ABF">
              <w:rPr>
                <w:sz w:val="22"/>
                <w:szCs w:val="22"/>
              </w:rPr>
              <w:t>/she</w:t>
            </w:r>
            <w:r w:rsidRPr="61DC8ABF">
              <w:rPr>
                <w:sz w:val="22"/>
                <w:szCs w:val="22"/>
              </w:rPr>
              <w:t xml:space="preserve"> intends to make significant change of policy or seeks to move significant sums, in accordance with agreed virement rules, of their budget.</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63C9B33A" w14:textId="0CDA4D71" w:rsidR="00E50E02" w:rsidRPr="004022F5" w:rsidRDefault="00E50E02" w:rsidP="00E50E02">
            <w:pPr>
              <w:pStyle w:val="BodyText"/>
              <w:tabs>
                <w:tab w:val="left" w:pos="993"/>
              </w:tabs>
              <w:spacing w:after="120" w:line="276" w:lineRule="auto"/>
              <w:ind w:left="40" w:firstLine="0"/>
              <w:rPr>
                <w:sz w:val="22"/>
                <w:szCs w:val="22"/>
              </w:rPr>
            </w:pPr>
            <w:r w:rsidRPr="00D85155">
              <w:rPr>
                <w:spacing w:val="-1"/>
                <w:sz w:val="22"/>
                <w:szCs w:val="22"/>
              </w:rPr>
              <w:t>Seek</w:t>
            </w:r>
            <w:r w:rsidRPr="00D85155">
              <w:rPr>
                <w:spacing w:val="-14"/>
                <w:sz w:val="22"/>
                <w:szCs w:val="22"/>
              </w:rPr>
              <w:t xml:space="preserve"> </w:t>
            </w:r>
            <w:r w:rsidRPr="00D85155">
              <w:rPr>
                <w:spacing w:val="-1"/>
                <w:sz w:val="22"/>
                <w:szCs w:val="22"/>
              </w:rPr>
              <w:t>approval</w:t>
            </w:r>
            <w:r w:rsidRPr="00D85155">
              <w:rPr>
                <w:spacing w:val="-16"/>
                <w:sz w:val="22"/>
                <w:szCs w:val="22"/>
              </w:rPr>
              <w:t xml:space="preserve"> </w:t>
            </w:r>
            <w:r w:rsidRPr="00D85155">
              <w:rPr>
                <w:spacing w:val="-1"/>
                <w:sz w:val="22"/>
                <w:szCs w:val="22"/>
              </w:rPr>
              <w:t>from</w:t>
            </w:r>
            <w:r w:rsidRPr="00D85155">
              <w:rPr>
                <w:spacing w:val="-10"/>
                <w:sz w:val="22"/>
                <w:szCs w:val="22"/>
              </w:rPr>
              <w:t xml:space="preserve"> </w:t>
            </w:r>
            <w:r w:rsidRPr="00D85155">
              <w:rPr>
                <w:spacing w:val="-1"/>
                <w:sz w:val="22"/>
                <w:szCs w:val="22"/>
              </w:rPr>
              <w:t>the</w:t>
            </w:r>
            <w:r w:rsidRPr="00D85155">
              <w:rPr>
                <w:spacing w:val="-13"/>
                <w:sz w:val="22"/>
                <w:szCs w:val="22"/>
              </w:rPr>
              <w:t xml:space="preserve"> </w:t>
            </w:r>
            <w:r w:rsidRPr="00D85155">
              <w:rPr>
                <w:spacing w:val="-1"/>
                <w:sz w:val="22"/>
                <w:szCs w:val="22"/>
              </w:rPr>
              <w:t>PFCC</w:t>
            </w:r>
            <w:r w:rsidRPr="00D85155">
              <w:rPr>
                <w:spacing w:val="-12"/>
                <w:sz w:val="22"/>
                <w:szCs w:val="22"/>
              </w:rPr>
              <w:t xml:space="preserve"> </w:t>
            </w:r>
            <w:r w:rsidRPr="00D85155">
              <w:rPr>
                <w:spacing w:val="-1"/>
                <w:sz w:val="22"/>
                <w:szCs w:val="22"/>
              </w:rPr>
              <w:t>when</w:t>
            </w:r>
            <w:r w:rsidRPr="00D85155">
              <w:rPr>
                <w:spacing w:val="-12"/>
                <w:sz w:val="22"/>
                <w:szCs w:val="22"/>
              </w:rPr>
              <w:t xml:space="preserve"> </w:t>
            </w:r>
            <w:r w:rsidRPr="00D85155">
              <w:rPr>
                <w:spacing w:val="-1"/>
                <w:sz w:val="22"/>
                <w:szCs w:val="22"/>
              </w:rPr>
              <w:t>he/she</w:t>
            </w:r>
            <w:r w:rsidRPr="00D85155">
              <w:rPr>
                <w:spacing w:val="-10"/>
                <w:sz w:val="22"/>
                <w:szCs w:val="22"/>
              </w:rPr>
              <w:t xml:space="preserve"> </w:t>
            </w:r>
            <w:r w:rsidRPr="00D85155">
              <w:rPr>
                <w:spacing w:val="-1"/>
                <w:sz w:val="22"/>
                <w:szCs w:val="22"/>
              </w:rPr>
              <w:t>intends</w:t>
            </w:r>
            <w:r w:rsidRPr="00D85155">
              <w:rPr>
                <w:spacing w:val="-16"/>
                <w:sz w:val="22"/>
                <w:szCs w:val="22"/>
              </w:rPr>
              <w:t xml:space="preserve"> </w:t>
            </w:r>
            <w:r w:rsidRPr="00D85155">
              <w:rPr>
                <w:spacing w:val="-1"/>
                <w:sz w:val="22"/>
                <w:szCs w:val="22"/>
              </w:rPr>
              <w:t>to</w:t>
            </w:r>
            <w:r w:rsidRPr="00D85155">
              <w:rPr>
                <w:spacing w:val="-12"/>
                <w:sz w:val="22"/>
                <w:szCs w:val="22"/>
              </w:rPr>
              <w:t xml:space="preserve"> </w:t>
            </w:r>
            <w:r w:rsidRPr="00D85155">
              <w:rPr>
                <w:spacing w:val="-1"/>
                <w:sz w:val="22"/>
                <w:szCs w:val="22"/>
              </w:rPr>
              <w:t>make</w:t>
            </w:r>
            <w:r w:rsidRPr="00D85155">
              <w:rPr>
                <w:spacing w:val="-13"/>
                <w:sz w:val="22"/>
                <w:szCs w:val="22"/>
              </w:rPr>
              <w:t xml:space="preserve"> </w:t>
            </w:r>
            <w:r w:rsidRPr="00D85155">
              <w:rPr>
                <w:spacing w:val="-1"/>
                <w:sz w:val="22"/>
                <w:szCs w:val="22"/>
              </w:rPr>
              <w:t>significant</w:t>
            </w:r>
            <w:r w:rsidRPr="00D85155">
              <w:rPr>
                <w:spacing w:val="-12"/>
                <w:sz w:val="22"/>
                <w:szCs w:val="22"/>
              </w:rPr>
              <w:t xml:space="preserve"> </w:t>
            </w:r>
            <w:r w:rsidRPr="00D85155">
              <w:rPr>
                <w:sz w:val="22"/>
                <w:szCs w:val="22"/>
              </w:rPr>
              <w:t>change</w:t>
            </w:r>
            <w:r w:rsidRPr="00D85155">
              <w:rPr>
                <w:spacing w:val="-10"/>
                <w:sz w:val="22"/>
                <w:szCs w:val="22"/>
              </w:rPr>
              <w:t xml:space="preserve"> </w:t>
            </w:r>
            <w:r w:rsidRPr="00D85155">
              <w:rPr>
                <w:sz w:val="22"/>
                <w:szCs w:val="22"/>
              </w:rPr>
              <w:t>of</w:t>
            </w:r>
            <w:r w:rsidRPr="00D85155">
              <w:rPr>
                <w:spacing w:val="-10"/>
                <w:sz w:val="22"/>
                <w:szCs w:val="22"/>
              </w:rPr>
              <w:t xml:space="preserve"> </w:t>
            </w:r>
            <w:r w:rsidRPr="00D85155">
              <w:rPr>
                <w:sz w:val="22"/>
                <w:szCs w:val="22"/>
              </w:rPr>
              <w:t>policy</w:t>
            </w:r>
            <w:r w:rsidRPr="00D85155">
              <w:rPr>
                <w:spacing w:val="-52"/>
                <w:sz w:val="22"/>
                <w:szCs w:val="22"/>
              </w:rPr>
              <w:t xml:space="preserve"> </w:t>
            </w:r>
            <w:r w:rsidRPr="00D85155">
              <w:rPr>
                <w:sz w:val="22"/>
                <w:szCs w:val="22"/>
              </w:rPr>
              <w:t>or seeks to move significant sums, in accordance with agreed virement rules, of their</w:t>
            </w:r>
            <w:r w:rsidRPr="00D85155">
              <w:rPr>
                <w:spacing w:val="-52"/>
                <w:sz w:val="22"/>
                <w:szCs w:val="22"/>
              </w:rPr>
              <w:t xml:space="preserve"> </w:t>
            </w:r>
            <w:r w:rsidRPr="00D85155">
              <w:rPr>
                <w:sz w:val="22"/>
                <w:szCs w:val="22"/>
              </w:rPr>
              <w:t>budget.</w:t>
            </w:r>
          </w:p>
        </w:tc>
      </w:tr>
      <w:tr w:rsidR="00E50E02" w:rsidRPr="005F0BCA" w14:paraId="72817FC8" w14:textId="77777777" w:rsidTr="00D85155">
        <w:trPr>
          <w:trHeight w:val="502"/>
        </w:trPr>
        <w:tc>
          <w:tcPr>
            <w:tcW w:w="4649" w:type="dxa"/>
            <w:tcBorders>
              <w:top w:val="nil"/>
              <w:left w:val="single" w:sz="4" w:space="0" w:color="auto"/>
              <w:bottom w:val="single" w:sz="4" w:space="0" w:color="auto"/>
              <w:right w:val="single" w:sz="4" w:space="0" w:color="auto"/>
            </w:tcBorders>
            <w:shd w:val="clear" w:color="auto" w:fill="DDEBF7"/>
          </w:tcPr>
          <w:p w14:paraId="488236D4" w14:textId="78234E56" w:rsidR="00E50E02" w:rsidRPr="005F0BCA" w:rsidRDefault="00E50E02" w:rsidP="00E50E02">
            <w:pPr>
              <w:pStyle w:val="BodyText"/>
              <w:tabs>
                <w:tab w:val="left" w:pos="993"/>
              </w:tabs>
              <w:spacing w:after="120" w:line="276" w:lineRule="auto"/>
              <w:ind w:left="40"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is</w:t>
            </w:r>
            <w:r w:rsidRPr="005F0BCA">
              <w:rPr>
                <w:spacing w:val="-1"/>
                <w:sz w:val="22"/>
                <w:szCs w:val="22"/>
              </w:rPr>
              <w:t>i</w:t>
            </w:r>
            <w:r w:rsidRPr="005F0BCA">
              <w:rPr>
                <w:sz w:val="22"/>
                <w:szCs w:val="22"/>
              </w:rPr>
              <w:t xml:space="preserve">on </w:t>
            </w:r>
            <w:r w:rsidRPr="005F0BCA">
              <w:rPr>
                <w:spacing w:val="-1"/>
                <w:sz w:val="22"/>
                <w:szCs w:val="22"/>
              </w:rPr>
              <w:t>o</w:t>
            </w:r>
            <w:r w:rsidRPr="005F0BCA">
              <w:rPr>
                <w:sz w:val="22"/>
                <w:szCs w:val="22"/>
              </w:rPr>
              <w:t>f pr</w:t>
            </w:r>
            <w:r w:rsidRPr="005F0BCA">
              <w:rPr>
                <w:spacing w:val="-3"/>
                <w:sz w:val="22"/>
                <w:szCs w:val="22"/>
              </w:rPr>
              <w:t>o</w:t>
            </w:r>
            <w:r w:rsidRPr="005F0BCA">
              <w:rPr>
                <w:spacing w:val="2"/>
                <w:sz w:val="22"/>
                <w:szCs w:val="22"/>
              </w:rPr>
              <w:t>f</w:t>
            </w:r>
            <w:r w:rsidRPr="005F0BCA">
              <w:rPr>
                <w:sz w:val="22"/>
                <w:szCs w:val="22"/>
              </w:rPr>
              <w:t>essi</w:t>
            </w:r>
            <w:r w:rsidRPr="005F0BCA">
              <w:rPr>
                <w:spacing w:val="-2"/>
                <w:sz w:val="22"/>
                <w:szCs w:val="22"/>
              </w:rPr>
              <w:t>o</w:t>
            </w:r>
            <w:r w:rsidRPr="005F0BCA">
              <w:rPr>
                <w:sz w:val="22"/>
                <w:szCs w:val="22"/>
              </w:rPr>
              <w:t>nal</w:t>
            </w:r>
            <w:r w:rsidRPr="005F0BCA">
              <w:rPr>
                <w:spacing w:val="-3"/>
                <w:sz w:val="22"/>
                <w:szCs w:val="22"/>
              </w:rPr>
              <w:t xml:space="preserve"> </w:t>
            </w:r>
            <w:r w:rsidRPr="005F0BCA">
              <w:rPr>
                <w:sz w:val="22"/>
                <w:szCs w:val="22"/>
              </w:rPr>
              <w:t>ad</w:t>
            </w:r>
            <w:r w:rsidRPr="005F0BCA">
              <w:rPr>
                <w:spacing w:val="-3"/>
                <w:sz w:val="22"/>
                <w:szCs w:val="22"/>
              </w:rPr>
              <w:t>v</w:t>
            </w:r>
            <w:r w:rsidRPr="005F0BCA">
              <w:rPr>
                <w:sz w:val="22"/>
                <w:szCs w:val="22"/>
              </w:rPr>
              <w:t>ice to</w:t>
            </w:r>
            <w:r w:rsidRPr="005F0BCA">
              <w:rPr>
                <w:spacing w:val="-1"/>
                <w:sz w:val="22"/>
                <w:szCs w:val="22"/>
              </w:rPr>
              <w:t xml:space="preserve"> </w:t>
            </w:r>
            <w:r w:rsidRPr="005F0BCA">
              <w:rPr>
                <w:sz w:val="22"/>
                <w:szCs w:val="22"/>
              </w:rPr>
              <w:t>t</w:t>
            </w:r>
            <w:r w:rsidRPr="005F0BCA">
              <w:rPr>
                <w:spacing w:val="1"/>
                <w:sz w:val="22"/>
                <w:szCs w:val="22"/>
              </w:rPr>
              <w:t>h</w:t>
            </w:r>
            <w:r w:rsidRPr="005F0BCA">
              <w:rPr>
                <w:sz w:val="22"/>
                <w:szCs w:val="22"/>
              </w:rPr>
              <w:t>e PFC</w:t>
            </w:r>
            <w:r w:rsidRPr="005F0BCA">
              <w:rPr>
                <w:spacing w:val="-1"/>
                <w:sz w:val="22"/>
                <w:szCs w:val="22"/>
              </w:rPr>
              <w:t>C</w:t>
            </w:r>
            <w:r w:rsidRPr="005F0BCA">
              <w:rPr>
                <w:sz w:val="22"/>
                <w:szCs w:val="22"/>
              </w:rPr>
              <w:t>.</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467E3344" w14:textId="2DD99229" w:rsidR="00E50E02" w:rsidRPr="004022F5" w:rsidRDefault="00E50E02" w:rsidP="00E50E02">
            <w:pPr>
              <w:pStyle w:val="BodyText"/>
              <w:tabs>
                <w:tab w:val="left" w:pos="993"/>
              </w:tabs>
              <w:spacing w:after="120" w:line="276" w:lineRule="auto"/>
              <w:ind w:left="40" w:firstLine="0"/>
              <w:rPr>
                <w:sz w:val="22"/>
                <w:szCs w:val="22"/>
              </w:rPr>
            </w:pPr>
            <w:r w:rsidRPr="00D85155">
              <w:rPr>
                <w:sz w:val="22"/>
                <w:szCs w:val="22"/>
              </w:rPr>
              <w:t>Ensure</w:t>
            </w:r>
            <w:r w:rsidRPr="00D85155">
              <w:rPr>
                <w:spacing w:val="-5"/>
                <w:sz w:val="22"/>
                <w:szCs w:val="22"/>
              </w:rPr>
              <w:t xml:space="preserve"> </w:t>
            </w:r>
            <w:r w:rsidRPr="00D85155">
              <w:rPr>
                <w:sz w:val="22"/>
                <w:szCs w:val="22"/>
              </w:rPr>
              <w:t>the</w:t>
            </w:r>
            <w:r w:rsidRPr="00D85155">
              <w:rPr>
                <w:spacing w:val="-6"/>
                <w:sz w:val="22"/>
                <w:szCs w:val="22"/>
              </w:rPr>
              <w:t xml:space="preserve"> </w:t>
            </w:r>
            <w:r w:rsidRPr="00D85155">
              <w:rPr>
                <w:sz w:val="22"/>
                <w:szCs w:val="22"/>
              </w:rPr>
              <w:t>provision</w:t>
            </w:r>
            <w:r w:rsidRPr="00D85155">
              <w:rPr>
                <w:spacing w:val="-2"/>
                <w:sz w:val="22"/>
                <w:szCs w:val="22"/>
              </w:rPr>
              <w:t xml:space="preserve"> </w:t>
            </w:r>
            <w:r w:rsidRPr="00D85155">
              <w:rPr>
                <w:sz w:val="22"/>
                <w:szCs w:val="22"/>
              </w:rPr>
              <w:t>of</w:t>
            </w:r>
            <w:r w:rsidRPr="00D85155">
              <w:rPr>
                <w:spacing w:val="-3"/>
                <w:sz w:val="22"/>
                <w:szCs w:val="22"/>
              </w:rPr>
              <w:t xml:space="preserve"> </w:t>
            </w:r>
            <w:r w:rsidRPr="00D85155">
              <w:rPr>
                <w:sz w:val="22"/>
                <w:szCs w:val="22"/>
              </w:rPr>
              <w:t>professional</w:t>
            </w:r>
            <w:r w:rsidRPr="00D85155">
              <w:rPr>
                <w:spacing w:val="-5"/>
                <w:sz w:val="22"/>
                <w:szCs w:val="22"/>
              </w:rPr>
              <w:t xml:space="preserve"> </w:t>
            </w:r>
            <w:r w:rsidRPr="00D85155">
              <w:rPr>
                <w:sz w:val="22"/>
                <w:szCs w:val="22"/>
              </w:rPr>
              <w:t>advice</w:t>
            </w:r>
            <w:r w:rsidRPr="00D85155">
              <w:rPr>
                <w:spacing w:val="-4"/>
                <w:sz w:val="22"/>
                <w:szCs w:val="22"/>
              </w:rPr>
              <w:t xml:space="preserve"> </w:t>
            </w:r>
            <w:r w:rsidRPr="00D85155">
              <w:rPr>
                <w:sz w:val="22"/>
                <w:szCs w:val="22"/>
              </w:rPr>
              <w:t>to</w:t>
            </w:r>
            <w:r w:rsidRPr="00D85155">
              <w:rPr>
                <w:spacing w:val="-5"/>
                <w:sz w:val="22"/>
                <w:szCs w:val="22"/>
              </w:rPr>
              <w:t xml:space="preserve"> </w:t>
            </w:r>
            <w:r w:rsidRPr="00D85155">
              <w:rPr>
                <w:sz w:val="22"/>
                <w:szCs w:val="22"/>
              </w:rPr>
              <w:t>the</w:t>
            </w:r>
            <w:r w:rsidRPr="00D85155">
              <w:rPr>
                <w:spacing w:val="-3"/>
                <w:sz w:val="22"/>
                <w:szCs w:val="22"/>
              </w:rPr>
              <w:t xml:space="preserve"> </w:t>
            </w:r>
            <w:r w:rsidRPr="00D85155">
              <w:rPr>
                <w:sz w:val="22"/>
                <w:szCs w:val="22"/>
              </w:rPr>
              <w:t>PFCC.</w:t>
            </w:r>
          </w:p>
        </w:tc>
      </w:tr>
      <w:tr w:rsidR="00E50E02" w:rsidRPr="005F0BCA" w14:paraId="686B11E9" w14:textId="341317DE" w:rsidTr="00D85155">
        <w:trPr>
          <w:trHeight w:val="680"/>
        </w:trPr>
        <w:tc>
          <w:tcPr>
            <w:tcW w:w="4649" w:type="dxa"/>
            <w:tcBorders>
              <w:top w:val="nil"/>
              <w:left w:val="single" w:sz="4" w:space="0" w:color="auto"/>
              <w:bottom w:val="nil"/>
              <w:right w:val="single" w:sz="4" w:space="0" w:color="auto"/>
            </w:tcBorders>
            <w:shd w:val="clear" w:color="auto" w:fill="DDEBF7"/>
          </w:tcPr>
          <w:p w14:paraId="19B24E1B" w14:textId="5CFBCED2" w:rsidR="00E50E02" w:rsidRPr="005F0BCA" w:rsidRDefault="00E50E02" w:rsidP="00E50E02">
            <w:pPr>
              <w:pStyle w:val="BodyText"/>
              <w:tabs>
                <w:tab w:val="left" w:pos="1134"/>
              </w:tabs>
              <w:spacing w:after="120" w:line="276" w:lineRule="auto"/>
              <w:ind w:left="40" w:firstLine="0"/>
            </w:pPr>
            <w:r w:rsidRPr="005F0BCA">
              <w:rPr>
                <w:sz w:val="22"/>
                <w:szCs w:val="22"/>
              </w:rPr>
              <w:t>Ensure</w:t>
            </w:r>
            <w:r w:rsidRPr="005F0BCA">
              <w:rPr>
                <w:spacing w:val="-2"/>
                <w:sz w:val="22"/>
                <w:szCs w:val="22"/>
              </w:rPr>
              <w:t xml:space="preserve"> </w:t>
            </w:r>
            <w:r w:rsidRPr="005F0BCA">
              <w:rPr>
                <w:sz w:val="22"/>
                <w:szCs w:val="22"/>
              </w:rPr>
              <w:t>pro</w:t>
            </w:r>
            <w:r w:rsidRPr="005F0BCA">
              <w:rPr>
                <w:spacing w:val="-2"/>
                <w:sz w:val="22"/>
                <w:szCs w:val="22"/>
              </w:rPr>
              <w:t>p</w:t>
            </w:r>
            <w:r w:rsidRPr="005F0BCA">
              <w:rPr>
                <w:sz w:val="22"/>
                <w:szCs w:val="22"/>
              </w:rPr>
              <w:t>er</w:t>
            </w:r>
            <w:r w:rsidRPr="005F0BCA">
              <w:rPr>
                <w:spacing w:val="-3"/>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w:t>
            </w:r>
            <w:r w:rsidRPr="005F0BCA">
              <w:rPr>
                <w:spacing w:val="-2"/>
                <w:sz w:val="22"/>
                <w:szCs w:val="22"/>
              </w:rPr>
              <w:t>a</w:t>
            </w:r>
            <w:r w:rsidRPr="005F0BCA">
              <w:rPr>
                <w:sz w:val="22"/>
                <w:szCs w:val="22"/>
              </w:rPr>
              <w:t xml:space="preserve">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re</w:t>
            </w:r>
            <w:r w:rsidRPr="005F0BCA">
              <w:rPr>
                <w:spacing w:val="-3"/>
                <w:sz w:val="22"/>
                <w:szCs w:val="22"/>
              </w:rPr>
              <w:t>s</w:t>
            </w:r>
            <w:r w:rsidRPr="005F0BCA">
              <w:rPr>
                <w:sz w:val="22"/>
                <w:szCs w:val="22"/>
              </w:rPr>
              <w:t>o</w:t>
            </w:r>
            <w:r w:rsidRPr="005F0BCA">
              <w:rPr>
                <w:spacing w:val="-2"/>
                <w:sz w:val="22"/>
                <w:szCs w:val="22"/>
              </w:rPr>
              <w:t>u</w:t>
            </w:r>
            <w:r w:rsidRPr="005F0BCA">
              <w:rPr>
                <w:sz w:val="22"/>
                <w:szCs w:val="22"/>
              </w:rPr>
              <w:t>rces al</w:t>
            </w:r>
            <w:r w:rsidRPr="005F0BCA">
              <w:rPr>
                <w:spacing w:val="-1"/>
                <w:sz w:val="22"/>
                <w:szCs w:val="22"/>
              </w:rPr>
              <w:t>l</w:t>
            </w:r>
            <w:r w:rsidRPr="005F0BCA">
              <w:rPr>
                <w:sz w:val="22"/>
                <w:szCs w:val="22"/>
              </w:rPr>
              <w:t>oca</w:t>
            </w:r>
            <w:r w:rsidRPr="005F0BCA">
              <w:rPr>
                <w:spacing w:val="-2"/>
                <w:sz w:val="22"/>
                <w:szCs w:val="22"/>
              </w:rPr>
              <w:t>t</w:t>
            </w:r>
            <w:r w:rsidRPr="005F0BCA">
              <w:rPr>
                <w:sz w:val="22"/>
                <w:szCs w:val="22"/>
              </w:rPr>
              <w:t xml:space="preserve">ed </w:t>
            </w:r>
            <w:r w:rsidRPr="005F0BCA">
              <w:rPr>
                <w:spacing w:val="-2"/>
                <w:sz w:val="22"/>
                <w:szCs w:val="22"/>
              </w:rPr>
              <w:t>t</w:t>
            </w:r>
            <w:r w:rsidRPr="005F0BCA">
              <w:rPr>
                <w:sz w:val="22"/>
                <w:szCs w:val="22"/>
              </w:rPr>
              <w:t xml:space="preserve">o </w:t>
            </w:r>
            <w:r w:rsidRPr="005F0BCA">
              <w:rPr>
                <w:spacing w:val="1"/>
                <w:sz w:val="22"/>
                <w:szCs w:val="22"/>
              </w:rPr>
              <w:t>them</w:t>
            </w:r>
            <w:r w:rsidRPr="005F0BCA">
              <w:rPr>
                <w:sz w:val="22"/>
                <w:szCs w:val="22"/>
              </w:rPr>
              <w:t xml:space="preserve"> t</w:t>
            </w:r>
            <w:r w:rsidRPr="005F0BCA">
              <w:rPr>
                <w:spacing w:val="1"/>
                <w:sz w:val="22"/>
                <w:szCs w:val="22"/>
              </w:rPr>
              <w:t>h</w:t>
            </w:r>
            <w:r w:rsidRPr="005F0BCA">
              <w:rPr>
                <w:sz w:val="22"/>
                <w:szCs w:val="22"/>
              </w:rPr>
              <w:t>rou</w:t>
            </w:r>
            <w:r w:rsidRPr="005F0BCA">
              <w:rPr>
                <w:spacing w:val="-2"/>
                <w:sz w:val="22"/>
                <w:szCs w:val="22"/>
              </w:rPr>
              <w:t>g</w:t>
            </w:r>
            <w:r w:rsidRPr="005F0BCA">
              <w:rPr>
                <w:sz w:val="22"/>
                <w:szCs w:val="22"/>
              </w:rPr>
              <w:t xml:space="preserve">h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bud</w:t>
            </w:r>
            <w:r w:rsidRPr="005F0BCA">
              <w:rPr>
                <w:spacing w:val="-2"/>
                <w:sz w:val="22"/>
                <w:szCs w:val="22"/>
              </w:rPr>
              <w:t>g</w:t>
            </w:r>
            <w:r w:rsidRPr="005F0BCA">
              <w:rPr>
                <w:sz w:val="22"/>
                <w:szCs w:val="22"/>
              </w:rPr>
              <w:t>et</w:t>
            </w:r>
            <w:r w:rsidRPr="005F0BCA">
              <w:rPr>
                <w:spacing w:val="-2"/>
                <w:sz w:val="22"/>
                <w:szCs w:val="22"/>
              </w:rPr>
              <w:t xml:space="preserve"> </w:t>
            </w:r>
            <w:r w:rsidRPr="005F0BCA">
              <w:rPr>
                <w:spacing w:val="1"/>
                <w:sz w:val="22"/>
                <w:szCs w:val="22"/>
              </w:rPr>
              <w:t>o</w:t>
            </w:r>
            <w:r w:rsidRPr="005F0BCA">
              <w:rPr>
                <w:sz w:val="22"/>
                <w:szCs w:val="22"/>
              </w:rPr>
              <w:t>r</w:t>
            </w:r>
            <w:r w:rsidRPr="005F0BCA">
              <w:rPr>
                <w:spacing w:val="-3"/>
                <w:sz w:val="22"/>
                <w:szCs w:val="22"/>
              </w:rPr>
              <w:t xml:space="preserve"> </w:t>
            </w:r>
            <w:r w:rsidRPr="005F0BCA">
              <w:rPr>
                <w:sz w:val="22"/>
                <w:szCs w:val="22"/>
              </w:rPr>
              <w:t>ar</w:t>
            </w:r>
            <w:r w:rsidRPr="005F0BCA">
              <w:rPr>
                <w:spacing w:val="-2"/>
                <w:sz w:val="22"/>
                <w:szCs w:val="22"/>
              </w:rPr>
              <w:t>i</w:t>
            </w:r>
            <w:r w:rsidRPr="005F0BCA">
              <w:rPr>
                <w:sz w:val="22"/>
                <w:szCs w:val="22"/>
              </w:rPr>
              <w:t>sing</w:t>
            </w:r>
            <w:r w:rsidRPr="005F0BCA">
              <w:rPr>
                <w:spacing w:val="-1"/>
                <w:sz w:val="22"/>
                <w:szCs w:val="22"/>
              </w:rPr>
              <w:t xml:space="preserve"> </w:t>
            </w:r>
            <w:r w:rsidRPr="005F0BCA">
              <w:rPr>
                <w:spacing w:val="3"/>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inc</w:t>
            </w:r>
            <w:r w:rsidRPr="005F0BCA">
              <w:rPr>
                <w:spacing w:val="-2"/>
                <w:sz w:val="22"/>
                <w:szCs w:val="22"/>
              </w:rPr>
              <w:t>o</w:t>
            </w:r>
            <w:r w:rsidRPr="005F0BCA">
              <w:rPr>
                <w:spacing w:val="1"/>
                <w:sz w:val="22"/>
                <w:szCs w:val="22"/>
              </w:rPr>
              <w:t>m</w:t>
            </w:r>
            <w:r w:rsidRPr="005F0BCA">
              <w:rPr>
                <w:sz w:val="22"/>
                <w:szCs w:val="22"/>
              </w:rPr>
              <w:t>e</w:t>
            </w:r>
            <w:r w:rsidRPr="005F0BCA">
              <w:rPr>
                <w:spacing w:val="-2"/>
                <w:sz w:val="22"/>
                <w:szCs w:val="22"/>
              </w:rPr>
              <w:t xml:space="preserve"> </w:t>
            </w:r>
            <w:r w:rsidRPr="005F0BCA">
              <w:rPr>
                <w:spacing w:val="-1"/>
                <w:sz w:val="22"/>
                <w:szCs w:val="22"/>
              </w:rPr>
              <w:t>g</w:t>
            </w:r>
            <w:r w:rsidRPr="005F0BCA">
              <w:rPr>
                <w:sz w:val="22"/>
                <w:szCs w:val="22"/>
              </w:rPr>
              <w:t>enerat</w:t>
            </w:r>
            <w:r w:rsidRPr="005F0BCA">
              <w:rPr>
                <w:spacing w:val="-1"/>
                <w:sz w:val="22"/>
                <w:szCs w:val="22"/>
              </w:rPr>
              <w:t>e</w:t>
            </w:r>
            <w:r w:rsidRPr="005F0BCA">
              <w:rPr>
                <w:sz w:val="22"/>
                <w:szCs w:val="22"/>
              </w:rPr>
              <w:t xml:space="preserve">d </w:t>
            </w:r>
            <w:r w:rsidRPr="005F0BCA">
              <w:rPr>
                <w:spacing w:val="1"/>
                <w:sz w:val="22"/>
                <w:szCs w:val="22"/>
              </w:rPr>
              <w:t>b</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cti</w:t>
            </w:r>
            <w:r w:rsidRPr="005F0BCA">
              <w:rPr>
                <w:spacing w:val="-3"/>
                <w:sz w:val="22"/>
                <w:szCs w:val="22"/>
              </w:rPr>
              <w:t>v</w:t>
            </w:r>
            <w:r w:rsidRPr="005F0BCA">
              <w:rPr>
                <w:sz w:val="22"/>
                <w:szCs w:val="22"/>
              </w:rPr>
              <w:t xml:space="preserve">ities </w:t>
            </w:r>
            <w:r w:rsidRPr="005F0BCA">
              <w:rPr>
                <w:spacing w:val="4"/>
                <w:sz w:val="22"/>
                <w:szCs w:val="22"/>
              </w:rPr>
              <w:t>w</w:t>
            </w:r>
            <w:r w:rsidRPr="005F0BCA">
              <w:rPr>
                <w:spacing w:val="1"/>
                <w:sz w:val="22"/>
                <w:szCs w:val="22"/>
              </w:rPr>
              <w:t>i</w:t>
            </w:r>
            <w:r w:rsidRPr="005F0BCA">
              <w:rPr>
                <w:sz w:val="22"/>
                <w:szCs w:val="22"/>
              </w:rPr>
              <w:t>t</w:t>
            </w:r>
            <w:r w:rsidRPr="005F0BCA">
              <w:rPr>
                <w:spacing w:val="1"/>
                <w:sz w:val="22"/>
                <w:szCs w:val="22"/>
              </w:rPr>
              <w:t>h</w:t>
            </w:r>
            <w:r w:rsidRPr="005F0BCA">
              <w:rPr>
                <w:sz w:val="22"/>
                <w:szCs w:val="22"/>
              </w:rPr>
              <w:t xml:space="preserve">in </w:t>
            </w:r>
            <w:r w:rsidRPr="005F0BCA">
              <w:rPr>
                <w:spacing w:val="-2"/>
                <w:sz w:val="22"/>
                <w:szCs w:val="22"/>
              </w:rPr>
              <w:t>t</w:t>
            </w:r>
            <w:r w:rsidRPr="005F0BCA">
              <w:rPr>
                <w:sz w:val="22"/>
                <w:szCs w:val="22"/>
              </w:rPr>
              <w:t>he operat</w:t>
            </w:r>
            <w:r w:rsidRPr="005F0BCA">
              <w:rPr>
                <w:spacing w:val="-3"/>
                <w:sz w:val="22"/>
                <w:szCs w:val="22"/>
              </w:rPr>
              <w:t>i</w:t>
            </w:r>
            <w:r w:rsidRPr="005F0BCA">
              <w:rPr>
                <w:sz w:val="22"/>
                <w:szCs w:val="22"/>
              </w:rPr>
              <w:t>onal</w:t>
            </w:r>
            <w:r w:rsidRPr="005F0BCA">
              <w:rPr>
                <w:spacing w:val="-3"/>
                <w:sz w:val="22"/>
                <w:szCs w:val="22"/>
              </w:rPr>
              <w:t xml:space="preserve"> </w:t>
            </w:r>
            <w:r w:rsidRPr="005F0BCA">
              <w:rPr>
                <w:sz w:val="22"/>
                <w:szCs w:val="22"/>
              </w:rPr>
              <w:t>area,</w:t>
            </w:r>
            <w:r w:rsidRPr="005F0BCA">
              <w:rPr>
                <w:spacing w:val="-2"/>
                <w:sz w:val="22"/>
                <w:szCs w:val="22"/>
              </w:rPr>
              <w:t xml:space="preserve"> </w:t>
            </w:r>
            <w:r w:rsidRPr="005F0BCA">
              <w:rPr>
                <w:sz w:val="22"/>
                <w:szCs w:val="22"/>
              </w:rPr>
              <w:t>incl</w:t>
            </w:r>
            <w:r w:rsidRPr="005F0BCA">
              <w:rPr>
                <w:spacing w:val="-2"/>
                <w:sz w:val="22"/>
                <w:szCs w:val="22"/>
              </w:rPr>
              <w:t>u</w:t>
            </w:r>
            <w:r w:rsidRPr="005F0BCA">
              <w:rPr>
                <w:sz w:val="22"/>
                <w:szCs w:val="22"/>
              </w:rPr>
              <w:t>ding</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ntrol</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1"/>
                <w:sz w:val="22"/>
                <w:szCs w:val="22"/>
              </w:rPr>
              <w:t>o</w:t>
            </w:r>
            <w:r w:rsidRPr="005F0BCA">
              <w:rPr>
                <w:sz w:val="22"/>
                <w:szCs w:val="22"/>
              </w:rPr>
              <w:t>fficers,</w:t>
            </w:r>
            <w:r w:rsidRPr="005F0BCA">
              <w:rPr>
                <w:spacing w:val="-3"/>
                <w:sz w:val="22"/>
                <w:szCs w:val="22"/>
              </w:rPr>
              <w:t xml:space="preserve"> </w:t>
            </w:r>
            <w:r w:rsidRPr="005F0BCA">
              <w:rPr>
                <w:sz w:val="22"/>
                <w:szCs w:val="22"/>
              </w:rPr>
              <w:t>st</w:t>
            </w:r>
            <w:r w:rsidRPr="005F0BCA">
              <w:rPr>
                <w:spacing w:val="-2"/>
                <w:sz w:val="22"/>
                <w:szCs w:val="22"/>
              </w:rPr>
              <w:t>a</w:t>
            </w:r>
            <w:r w:rsidRPr="005F0BCA">
              <w:rPr>
                <w:sz w:val="22"/>
                <w:szCs w:val="22"/>
              </w:rPr>
              <w:t>f</w:t>
            </w:r>
            <w:r w:rsidRPr="005F0BCA">
              <w:rPr>
                <w:spacing w:val="3"/>
                <w:sz w:val="22"/>
                <w:szCs w:val="22"/>
              </w:rPr>
              <w:t>f</w:t>
            </w:r>
            <w:r w:rsidRPr="005F0BCA">
              <w:rPr>
                <w:sz w:val="22"/>
                <w:szCs w:val="22"/>
              </w:rPr>
              <w:t>,</w:t>
            </w:r>
            <w:r w:rsidRPr="005F0BCA">
              <w:rPr>
                <w:spacing w:val="-2"/>
                <w:sz w:val="22"/>
                <w:szCs w:val="22"/>
              </w:rPr>
              <w:t xml:space="preserve"> </w:t>
            </w:r>
            <w:r w:rsidRPr="005F0BCA">
              <w:rPr>
                <w:sz w:val="22"/>
                <w:szCs w:val="22"/>
              </w:rPr>
              <w:t>s</w:t>
            </w:r>
            <w:r w:rsidRPr="005F0BCA">
              <w:rPr>
                <w:spacing w:val="1"/>
                <w:sz w:val="22"/>
                <w:szCs w:val="22"/>
              </w:rPr>
              <w:t>e</w:t>
            </w:r>
            <w:r w:rsidRPr="005F0BCA">
              <w:rPr>
                <w:sz w:val="22"/>
                <w:szCs w:val="22"/>
              </w:rPr>
              <w:t>cur</w:t>
            </w:r>
            <w:r w:rsidRPr="005F0BCA">
              <w:rPr>
                <w:spacing w:val="-2"/>
                <w:sz w:val="22"/>
                <w:szCs w:val="22"/>
              </w:rPr>
              <w:t>i</w:t>
            </w:r>
            <w:r w:rsidRPr="005F0BCA">
              <w:rPr>
                <w:sz w:val="22"/>
                <w:szCs w:val="22"/>
              </w:rPr>
              <w:t>t</w:t>
            </w:r>
            <w:r w:rsidRPr="005F0BCA">
              <w:rPr>
                <w:spacing w:val="-2"/>
                <w:sz w:val="22"/>
                <w:szCs w:val="22"/>
              </w:rPr>
              <w:t>y</w:t>
            </w:r>
            <w:r w:rsidRPr="005F0BCA">
              <w:rPr>
                <w:sz w:val="22"/>
                <w:szCs w:val="22"/>
              </w:rPr>
              <w:t>, cus</w:t>
            </w:r>
            <w:r w:rsidRPr="005F0BCA">
              <w:rPr>
                <w:spacing w:val="-2"/>
                <w:sz w:val="22"/>
                <w:szCs w:val="22"/>
              </w:rPr>
              <w:t>t</w:t>
            </w:r>
            <w:r w:rsidRPr="005F0BCA">
              <w:rPr>
                <w:sz w:val="22"/>
                <w:szCs w:val="22"/>
              </w:rPr>
              <w:t>ody</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d s</w:t>
            </w:r>
            <w:r w:rsidRPr="005F0BCA">
              <w:rPr>
                <w:spacing w:val="-1"/>
                <w:sz w:val="22"/>
                <w:szCs w:val="22"/>
              </w:rPr>
              <w:t>a</w:t>
            </w:r>
            <w:r w:rsidRPr="005F0BCA">
              <w:rPr>
                <w:sz w:val="22"/>
                <w:szCs w:val="22"/>
              </w:rPr>
              <w:t>f</w:t>
            </w:r>
            <w:r w:rsidRPr="005F0BCA">
              <w:rPr>
                <w:spacing w:val="-1"/>
                <w:sz w:val="22"/>
                <w:szCs w:val="22"/>
              </w:rPr>
              <w:t>e</w:t>
            </w:r>
            <w:r w:rsidRPr="005F0BCA">
              <w:rPr>
                <w:spacing w:val="-2"/>
                <w:sz w:val="22"/>
                <w:szCs w:val="22"/>
              </w:rPr>
              <w:t>g</w:t>
            </w:r>
            <w:r w:rsidRPr="005F0BCA">
              <w:rPr>
                <w:sz w:val="22"/>
                <w:szCs w:val="22"/>
              </w:rPr>
              <w:t>uarding</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a</w:t>
            </w:r>
            <w:r w:rsidRPr="005F0BCA">
              <w:rPr>
                <w:sz w:val="22"/>
                <w:szCs w:val="22"/>
              </w:rPr>
              <w:t>s</w:t>
            </w:r>
            <w:r w:rsidRPr="005F0BCA">
              <w:rPr>
                <w:spacing w:val="-3"/>
                <w:sz w:val="22"/>
                <w:szCs w:val="22"/>
              </w:rPr>
              <w:t>s</w:t>
            </w:r>
            <w:r w:rsidRPr="005F0BCA">
              <w:rPr>
                <w:sz w:val="22"/>
                <w:szCs w:val="22"/>
              </w:rPr>
              <w:t xml:space="preserve">ets. </w:t>
            </w:r>
            <w:r w:rsidRPr="005F0BCA">
              <w:rPr>
                <w:spacing w:val="-2"/>
                <w:sz w:val="22"/>
                <w:szCs w:val="22"/>
              </w:rPr>
              <w:t>En</w:t>
            </w:r>
            <w:r w:rsidRPr="005F0BCA">
              <w:rPr>
                <w:sz w:val="22"/>
                <w:szCs w:val="22"/>
              </w:rPr>
              <w:t xml:space="preserve">sure </w:t>
            </w:r>
            <w:r w:rsidRPr="005F0BCA">
              <w:rPr>
                <w:spacing w:val="1"/>
                <w:sz w:val="22"/>
                <w:szCs w:val="22"/>
              </w:rPr>
              <w:t>a</w:t>
            </w:r>
            <w:r w:rsidRPr="005F0BCA">
              <w:rPr>
                <w:sz w:val="22"/>
                <w:szCs w:val="22"/>
              </w:rPr>
              <w:t>ll</w:t>
            </w:r>
            <w:r w:rsidRPr="005F0BCA">
              <w:rPr>
                <w:spacing w:val="-1"/>
                <w:sz w:val="22"/>
                <w:szCs w:val="22"/>
              </w:rPr>
              <w:t xml:space="preserve"> </w:t>
            </w:r>
            <w:r w:rsidRPr="005F0BCA">
              <w:rPr>
                <w:sz w:val="22"/>
                <w:szCs w:val="22"/>
              </w:rPr>
              <w:t>res</w:t>
            </w:r>
            <w:r w:rsidRPr="005F0BCA">
              <w:rPr>
                <w:spacing w:val="-2"/>
                <w:sz w:val="22"/>
                <w:szCs w:val="22"/>
              </w:rPr>
              <w:t>o</w:t>
            </w:r>
            <w:r w:rsidRPr="005F0BCA">
              <w:rPr>
                <w:sz w:val="22"/>
                <w:szCs w:val="22"/>
              </w:rPr>
              <w:t>urces are</w:t>
            </w:r>
            <w:r w:rsidRPr="005F0BCA">
              <w:rPr>
                <w:spacing w:val="-5"/>
                <w:sz w:val="22"/>
                <w:szCs w:val="22"/>
              </w:rPr>
              <w:t xml:space="preserve"> </w:t>
            </w:r>
            <w:r w:rsidRPr="005F0BCA">
              <w:rPr>
                <w:sz w:val="22"/>
                <w:szCs w:val="22"/>
              </w:rPr>
              <w:t xml:space="preserve">used </w:t>
            </w:r>
            <w:r w:rsidRPr="005F0BCA">
              <w:rPr>
                <w:spacing w:val="-2"/>
                <w:sz w:val="22"/>
                <w:szCs w:val="22"/>
              </w:rPr>
              <w:t>e</w:t>
            </w:r>
            <w:r w:rsidRPr="005F0BCA">
              <w:rPr>
                <w:sz w:val="22"/>
                <w:szCs w:val="22"/>
              </w:rPr>
              <w:t>f</w:t>
            </w:r>
            <w:r w:rsidRPr="005F0BCA">
              <w:rPr>
                <w:spacing w:val="3"/>
                <w:sz w:val="22"/>
                <w:szCs w:val="22"/>
              </w:rPr>
              <w:t>f</w:t>
            </w:r>
            <w:r w:rsidRPr="005F0BCA">
              <w:rPr>
                <w:sz w:val="22"/>
                <w:szCs w:val="22"/>
              </w:rPr>
              <w:t>ic</w:t>
            </w:r>
            <w:r w:rsidRPr="005F0BCA">
              <w:rPr>
                <w:spacing w:val="-1"/>
                <w:sz w:val="22"/>
                <w:szCs w:val="22"/>
              </w:rPr>
              <w:t>i</w:t>
            </w:r>
            <w:r w:rsidRPr="005F0BCA">
              <w:rPr>
                <w:sz w:val="22"/>
                <w:szCs w:val="22"/>
              </w:rPr>
              <w:t>ently</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pacing w:val="-1"/>
                <w:sz w:val="22"/>
                <w:szCs w:val="22"/>
              </w:rPr>
              <w:t>e</w:t>
            </w:r>
            <w:r w:rsidRPr="005F0BCA">
              <w:rPr>
                <w:sz w:val="22"/>
                <w:szCs w:val="22"/>
              </w:rPr>
              <w:t>ffecti</w:t>
            </w:r>
            <w:r w:rsidRPr="005F0BCA">
              <w:rPr>
                <w:spacing w:val="-3"/>
                <w:sz w:val="22"/>
                <w:szCs w:val="22"/>
              </w:rPr>
              <w:t>v</w:t>
            </w:r>
            <w:r w:rsidRPr="005F0BCA">
              <w:rPr>
                <w:sz w:val="22"/>
                <w:szCs w:val="22"/>
              </w:rPr>
              <w:t>el</w:t>
            </w:r>
            <w:r w:rsidRPr="005F0BCA">
              <w:rPr>
                <w:spacing w:val="-3"/>
                <w:sz w:val="22"/>
                <w:szCs w:val="22"/>
              </w:rPr>
              <w:t>y</w:t>
            </w:r>
            <w:r w:rsidRPr="005F0BCA">
              <w:rPr>
                <w:sz w:val="22"/>
                <w:szCs w:val="22"/>
              </w:rPr>
              <w:t>.</w:t>
            </w:r>
          </w:p>
        </w:tc>
        <w:tc>
          <w:tcPr>
            <w:tcW w:w="4373" w:type="dxa"/>
            <w:tcBorders>
              <w:top w:val="nil"/>
              <w:left w:val="single" w:sz="4" w:space="0" w:color="auto"/>
              <w:bottom w:val="nil"/>
              <w:right w:val="single" w:sz="4" w:space="0" w:color="auto"/>
            </w:tcBorders>
            <w:shd w:val="clear" w:color="auto" w:fill="F2DBDB" w:themeFill="accent2" w:themeFillTint="33"/>
          </w:tcPr>
          <w:p w14:paraId="5B876CC0" w14:textId="0EC90BE2" w:rsidR="00E50E02" w:rsidRPr="004022F5" w:rsidDel="00AD6881" w:rsidRDefault="00E50E02" w:rsidP="00E50E02">
            <w:pPr>
              <w:pStyle w:val="BodyText"/>
              <w:tabs>
                <w:tab w:val="left" w:pos="1134"/>
              </w:tabs>
              <w:spacing w:after="120" w:line="276" w:lineRule="auto"/>
              <w:ind w:left="40" w:firstLine="0"/>
              <w:rPr>
                <w:sz w:val="22"/>
                <w:szCs w:val="22"/>
              </w:rPr>
            </w:pPr>
            <w:r w:rsidRPr="00D85155">
              <w:rPr>
                <w:sz w:val="22"/>
                <w:szCs w:val="22"/>
              </w:rPr>
              <w:t>Ensure proper financial management of resources allocated to him/her through the</w:t>
            </w:r>
            <w:r w:rsidRPr="00D85155">
              <w:rPr>
                <w:spacing w:val="1"/>
                <w:sz w:val="22"/>
                <w:szCs w:val="22"/>
              </w:rPr>
              <w:t xml:space="preserve"> </w:t>
            </w:r>
            <w:r w:rsidRPr="00D85155">
              <w:rPr>
                <w:sz w:val="22"/>
                <w:szCs w:val="22"/>
              </w:rPr>
              <w:t>budget or arising from income generated by activities within the operational area,</w:t>
            </w:r>
            <w:r w:rsidRPr="00D85155">
              <w:rPr>
                <w:spacing w:val="1"/>
                <w:sz w:val="22"/>
                <w:szCs w:val="22"/>
              </w:rPr>
              <w:t xml:space="preserve"> </w:t>
            </w:r>
            <w:r w:rsidRPr="00D85155">
              <w:rPr>
                <w:sz w:val="22"/>
                <w:szCs w:val="22"/>
              </w:rPr>
              <w:t>including</w:t>
            </w:r>
            <w:r w:rsidRPr="00D85155">
              <w:rPr>
                <w:spacing w:val="1"/>
                <w:sz w:val="22"/>
                <w:szCs w:val="22"/>
              </w:rPr>
              <w:t xml:space="preserve"> </w:t>
            </w:r>
            <w:r w:rsidRPr="00D85155">
              <w:rPr>
                <w:sz w:val="22"/>
                <w:szCs w:val="22"/>
              </w:rPr>
              <w:t>control</w:t>
            </w:r>
            <w:r w:rsidRPr="00D85155">
              <w:rPr>
                <w:spacing w:val="1"/>
                <w:sz w:val="22"/>
                <w:szCs w:val="22"/>
              </w:rPr>
              <w:t xml:space="preserve"> </w:t>
            </w:r>
            <w:r w:rsidRPr="00D85155">
              <w:rPr>
                <w:sz w:val="22"/>
                <w:szCs w:val="22"/>
              </w:rPr>
              <w:t>of</w:t>
            </w:r>
            <w:r w:rsidRPr="00D85155">
              <w:rPr>
                <w:spacing w:val="1"/>
                <w:sz w:val="22"/>
                <w:szCs w:val="22"/>
              </w:rPr>
              <w:t xml:space="preserve"> </w:t>
            </w:r>
            <w:r w:rsidRPr="00D85155">
              <w:rPr>
                <w:sz w:val="22"/>
                <w:szCs w:val="22"/>
              </w:rPr>
              <w:t>officers,</w:t>
            </w:r>
            <w:r w:rsidRPr="00D85155">
              <w:rPr>
                <w:spacing w:val="1"/>
                <w:sz w:val="22"/>
                <w:szCs w:val="22"/>
              </w:rPr>
              <w:t xml:space="preserve"> </w:t>
            </w:r>
            <w:r w:rsidRPr="00D85155">
              <w:rPr>
                <w:sz w:val="22"/>
                <w:szCs w:val="22"/>
              </w:rPr>
              <w:t>staff,</w:t>
            </w:r>
            <w:r w:rsidRPr="00D85155">
              <w:rPr>
                <w:spacing w:val="1"/>
                <w:sz w:val="22"/>
                <w:szCs w:val="22"/>
              </w:rPr>
              <w:t xml:space="preserve"> </w:t>
            </w:r>
            <w:r w:rsidRPr="00D85155">
              <w:rPr>
                <w:sz w:val="22"/>
                <w:szCs w:val="22"/>
              </w:rPr>
              <w:t>security,</w:t>
            </w:r>
            <w:r w:rsidRPr="00D85155">
              <w:rPr>
                <w:spacing w:val="1"/>
                <w:sz w:val="22"/>
                <w:szCs w:val="22"/>
              </w:rPr>
              <w:t xml:space="preserve"> </w:t>
            </w:r>
            <w:r w:rsidRPr="00D85155">
              <w:rPr>
                <w:sz w:val="22"/>
                <w:szCs w:val="22"/>
              </w:rPr>
              <w:t>custody</w:t>
            </w:r>
            <w:r w:rsidRPr="00D85155">
              <w:rPr>
                <w:spacing w:val="1"/>
                <w:sz w:val="22"/>
                <w:szCs w:val="22"/>
              </w:rPr>
              <w:t xml:space="preserve"> </w:t>
            </w:r>
            <w:r w:rsidRPr="00D85155">
              <w:rPr>
                <w:sz w:val="22"/>
                <w:szCs w:val="22"/>
              </w:rPr>
              <w:t>and</w:t>
            </w:r>
            <w:r w:rsidRPr="00D85155">
              <w:rPr>
                <w:spacing w:val="1"/>
                <w:sz w:val="22"/>
                <w:szCs w:val="22"/>
              </w:rPr>
              <w:t xml:space="preserve"> </w:t>
            </w:r>
            <w:r w:rsidRPr="00D85155">
              <w:rPr>
                <w:sz w:val="22"/>
                <w:szCs w:val="22"/>
              </w:rPr>
              <w:t>the</w:t>
            </w:r>
            <w:r w:rsidRPr="00D85155">
              <w:rPr>
                <w:spacing w:val="1"/>
                <w:sz w:val="22"/>
                <w:szCs w:val="22"/>
              </w:rPr>
              <w:t xml:space="preserve"> </w:t>
            </w:r>
            <w:r w:rsidRPr="00D85155">
              <w:rPr>
                <w:sz w:val="22"/>
                <w:szCs w:val="22"/>
              </w:rPr>
              <w:t>management</w:t>
            </w:r>
            <w:r w:rsidRPr="00D85155">
              <w:rPr>
                <w:spacing w:val="1"/>
                <w:sz w:val="22"/>
                <w:szCs w:val="22"/>
              </w:rPr>
              <w:t xml:space="preserve"> </w:t>
            </w:r>
            <w:r w:rsidRPr="00D85155">
              <w:rPr>
                <w:sz w:val="22"/>
                <w:szCs w:val="22"/>
              </w:rPr>
              <w:t>and</w:t>
            </w:r>
            <w:r w:rsidRPr="00D85155">
              <w:rPr>
                <w:spacing w:val="1"/>
                <w:sz w:val="22"/>
                <w:szCs w:val="22"/>
              </w:rPr>
              <w:t xml:space="preserve"> </w:t>
            </w:r>
            <w:r w:rsidRPr="00D85155">
              <w:rPr>
                <w:sz w:val="22"/>
                <w:szCs w:val="22"/>
              </w:rPr>
              <w:t>safeguarding</w:t>
            </w:r>
            <w:r w:rsidRPr="00D85155">
              <w:rPr>
                <w:spacing w:val="-6"/>
                <w:sz w:val="22"/>
                <w:szCs w:val="22"/>
              </w:rPr>
              <w:t xml:space="preserve"> </w:t>
            </w:r>
            <w:r w:rsidRPr="00D85155">
              <w:rPr>
                <w:sz w:val="22"/>
                <w:szCs w:val="22"/>
              </w:rPr>
              <w:t>of</w:t>
            </w:r>
            <w:r w:rsidRPr="00D85155">
              <w:rPr>
                <w:spacing w:val="-1"/>
                <w:sz w:val="22"/>
                <w:szCs w:val="22"/>
              </w:rPr>
              <w:t xml:space="preserve"> </w:t>
            </w:r>
            <w:r w:rsidRPr="00D85155">
              <w:rPr>
                <w:sz w:val="22"/>
                <w:szCs w:val="22"/>
              </w:rPr>
              <w:t>assets.</w:t>
            </w:r>
            <w:r w:rsidRPr="00D85155">
              <w:rPr>
                <w:spacing w:val="-2"/>
                <w:sz w:val="22"/>
                <w:szCs w:val="22"/>
              </w:rPr>
              <w:t xml:space="preserve"> </w:t>
            </w:r>
            <w:r w:rsidRPr="00D85155">
              <w:rPr>
                <w:sz w:val="22"/>
                <w:szCs w:val="22"/>
              </w:rPr>
              <w:t>Ensure</w:t>
            </w:r>
            <w:r w:rsidRPr="00D85155">
              <w:rPr>
                <w:spacing w:val="-1"/>
                <w:sz w:val="22"/>
                <w:szCs w:val="22"/>
              </w:rPr>
              <w:t xml:space="preserve"> </w:t>
            </w:r>
            <w:r w:rsidRPr="00D85155">
              <w:rPr>
                <w:sz w:val="22"/>
                <w:szCs w:val="22"/>
              </w:rPr>
              <w:t>all</w:t>
            </w:r>
            <w:r w:rsidRPr="00D85155">
              <w:rPr>
                <w:spacing w:val="-4"/>
                <w:sz w:val="22"/>
                <w:szCs w:val="22"/>
              </w:rPr>
              <w:t xml:space="preserve"> </w:t>
            </w:r>
            <w:r w:rsidRPr="00D85155">
              <w:rPr>
                <w:sz w:val="22"/>
                <w:szCs w:val="22"/>
              </w:rPr>
              <w:t>resources</w:t>
            </w:r>
            <w:r w:rsidRPr="00D85155">
              <w:rPr>
                <w:spacing w:val="-2"/>
                <w:sz w:val="22"/>
                <w:szCs w:val="22"/>
              </w:rPr>
              <w:t xml:space="preserve"> </w:t>
            </w:r>
            <w:r w:rsidRPr="00D85155">
              <w:rPr>
                <w:sz w:val="22"/>
                <w:szCs w:val="22"/>
              </w:rPr>
              <w:t>are</w:t>
            </w:r>
            <w:r w:rsidRPr="00D85155">
              <w:rPr>
                <w:spacing w:val="-8"/>
                <w:sz w:val="22"/>
                <w:szCs w:val="22"/>
              </w:rPr>
              <w:t xml:space="preserve"> </w:t>
            </w:r>
            <w:r w:rsidRPr="00D85155">
              <w:rPr>
                <w:sz w:val="22"/>
                <w:szCs w:val="22"/>
              </w:rPr>
              <w:t>used efficiently</w:t>
            </w:r>
            <w:r w:rsidRPr="00D85155">
              <w:rPr>
                <w:spacing w:val="-7"/>
                <w:sz w:val="22"/>
                <w:szCs w:val="22"/>
              </w:rPr>
              <w:t xml:space="preserve"> </w:t>
            </w:r>
            <w:r w:rsidRPr="00D85155">
              <w:rPr>
                <w:sz w:val="22"/>
                <w:szCs w:val="22"/>
              </w:rPr>
              <w:t>and</w:t>
            </w:r>
            <w:r w:rsidRPr="00D85155">
              <w:rPr>
                <w:spacing w:val="-5"/>
                <w:sz w:val="22"/>
                <w:szCs w:val="22"/>
              </w:rPr>
              <w:t xml:space="preserve"> </w:t>
            </w:r>
            <w:r w:rsidRPr="00D85155">
              <w:rPr>
                <w:sz w:val="22"/>
                <w:szCs w:val="22"/>
              </w:rPr>
              <w:t>effectively.</w:t>
            </w:r>
          </w:p>
        </w:tc>
      </w:tr>
      <w:tr w:rsidR="00E50E02" w:rsidRPr="005F0BCA" w14:paraId="724AA33C" w14:textId="77777777" w:rsidTr="00D85155">
        <w:trPr>
          <w:trHeight w:val="680"/>
        </w:trPr>
        <w:tc>
          <w:tcPr>
            <w:tcW w:w="4649" w:type="dxa"/>
            <w:tcBorders>
              <w:top w:val="nil"/>
              <w:left w:val="single" w:sz="4" w:space="0" w:color="auto"/>
              <w:bottom w:val="nil"/>
              <w:right w:val="single" w:sz="4" w:space="0" w:color="auto"/>
            </w:tcBorders>
            <w:shd w:val="clear" w:color="auto" w:fill="DDEBF7"/>
          </w:tcPr>
          <w:p w14:paraId="237CE98E" w14:textId="4669F752" w:rsidR="00E50E02" w:rsidRPr="005F0BCA" w:rsidRDefault="00E50E02" w:rsidP="00E50E02">
            <w:pPr>
              <w:pStyle w:val="BodyText"/>
              <w:tabs>
                <w:tab w:val="left" w:pos="1134"/>
              </w:tabs>
              <w:spacing w:after="120" w:line="276" w:lineRule="auto"/>
              <w:ind w:left="40" w:firstLine="0"/>
              <w:rPr>
                <w:sz w:val="22"/>
                <w:szCs w:val="22"/>
              </w:rPr>
            </w:pPr>
            <w:r w:rsidRPr="005F0BCA">
              <w:rPr>
                <w:spacing w:val="6"/>
                <w:sz w:val="22"/>
                <w:szCs w:val="22"/>
              </w:rPr>
              <w:t>W</w:t>
            </w:r>
            <w:r w:rsidRPr="005F0BCA">
              <w:rPr>
                <w:spacing w:val="-2"/>
                <w:sz w:val="22"/>
                <w:szCs w:val="22"/>
              </w:rPr>
              <w:t>he</w:t>
            </w:r>
            <w:r w:rsidRPr="005F0BCA">
              <w:rPr>
                <w:sz w:val="22"/>
                <w:szCs w:val="22"/>
              </w:rPr>
              <w:t>re</w:t>
            </w:r>
            <w:r w:rsidRPr="005F0BCA">
              <w:rPr>
                <w:spacing w:val="-3"/>
                <w:sz w:val="22"/>
                <w:szCs w:val="22"/>
              </w:rPr>
              <w:t xml:space="preserve"> </w:t>
            </w:r>
            <w:r w:rsidRPr="005F0BCA">
              <w:rPr>
                <w:spacing w:val="1"/>
                <w:sz w:val="22"/>
                <w:szCs w:val="22"/>
              </w:rPr>
              <w:t>consented</w:t>
            </w:r>
            <w:r w:rsidRPr="005F0BCA">
              <w:rPr>
                <w:spacing w:val="-2"/>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t</w:t>
            </w:r>
            <w:r w:rsidRPr="005F0BCA">
              <w:rPr>
                <w:spacing w:val="-2"/>
                <w:sz w:val="22"/>
                <w:szCs w:val="22"/>
              </w:rPr>
              <w:t>h</w:t>
            </w:r>
            <w:r w:rsidRPr="005F0BCA">
              <w:rPr>
                <w:sz w:val="22"/>
                <w:szCs w:val="22"/>
              </w:rPr>
              <w:t>e PFCC</w:t>
            </w:r>
            <w:r w:rsidRPr="005F0BCA">
              <w:rPr>
                <w:spacing w:val="-1"/>
                <w:sz w:val="22"/>
                <w:szCs w:val="22"/>
              </w:rPr>
              <w:t xml:space="preserve">, responsible for the management of </w:t>
            </w:r>
            <w:r w:rsidRPr="005F0BCA">
              <w:rPr>
                <w:sz w:val="22"/>
                <w:szCs w:val="22"/>
              </w:rPr>
              <w:t>pro</w:t>
            </w:r>
            <w:r w:rsidRPr="005F0BCA">
              <w:rPr>
                <w:spacing w:val="-2"/>
                <w:sz w:val="22"/>
                <w:szCs w:val="22"/>
              </w:rPr>
              <w:t>p</w:t>
            </w:r>
            <w:r w:rsidRPr="005F0BCA">
              <w:rPr>
                <w:sz w:val="22"/>
                <w:szCs w:val="22"/>
              </w:rPr>
              <w:t>erty</w:t>
            </w:r>
            <w:r w:rsidRPr="005F0BCA">
              <w:rPr>
                <w:spacing w:val="-3"/>
                <w:sz w:val="22"/>
                <w:szCs w:val="22"/>
              </w:rPr>
              <w:t xml:space="preserve"> </w:t>
            </w:r>
            <w:r w:rsidRPr="005F0BCA">
              <w:rPr>
                <w:spacing w:val="1"/>
                <w:sz w:val="22"/>
                <w:szCs w:val="22"/>
              </w:rPr>
              <w:t>a</w:t>
            </w:r>
            <w:r w:rsidRPr="005F0BCA">
              <w:rPr>
                <w:sz w:val="22"/>
                <w:szCs w:val="22"/>
              </w:rPr>
              <w:t>nd c</w:t>
            </w:r>
            <w:r w:rsidRPr="005F0BCA">
              <w:rPr>
                <w:spacing w:val="-1"/>
                <w:sz w:val="22"/>
                <w:szCs w:val="22"/>
              </w:rPr>
              <w:t>o</w:t>
            </w:r>
            <w:r w:rsidRPr="005F0BCA">
              <w:rPr>
                <w:sz w:val="22"/>
                <w:szCs w:val="22"/>
              </w:rPr>
              <w:t>ntracts.</w:t>
            </w:r>
          </w:p>
        </w:tc>
        <w:tc>
          <w:tcPr>
            <w:tcW w:w="4373" w:type="dxa"/>
            <w:tcBorders>
              <w:top w:val="nil"/>
              <w:left w:val="single" w:sz="4" w:space="0" w:color="auto"/>
              <w:bottom w:val="nil"/>
              <w:right w:val="single" w:sz="4" w:space="0" w:color="auto"/>
            </w:tcBorders>
            <w:shd w:val="clear" w:color="auto" w:fill="F2DBDB" w:themeFill="accent2" w:themeFillTint="33"/>
          </w:tcPr>
          <w:p w14:paraId="0A18BE56" w14:textId="433A2BA7" w:rsidR="00E50E02" w:rsidRPr="004022F5" w:rsidDel="00AD6881" w:rsidRDefault="5045692F" w:rsidP="00E50E02">
            <w:pPr>
              <w:pStyle w:val="BodyText"/>
              <w:tabs>
                <w:tab w:val="left" w:pos="1134"/>
              </w:tabs>
              <w:spacing w:after="120" w:line="276" w:lineRule="auto"/>
              <w:ind w:left="40" w:firstLine="0"/>
              <w:rPr>
                <w:sz w:val="22"/>
                <w:szCs w:val="22"/>
              </w:rPr>
            </w:pPr>
            <w:r w:rsidRPr="00D85155">
              <w:rPr>
                <w:sz w:val="22"/>
                <w:szCs w:val="22"/>
              </w:rPr>
              <w:t xml:space="preserve">Where </w:t>
            </w:r>
            <w:r w:rsidR="42A4FEAB" w:rsidRPr="61DC8ABF">
              <w:rPr>
                <w:sz w:val="22"/>
                <w:szCs w:val="22"/>
              </w:rPr>
              <w:t>delegated</w:t>
            </w:r>
            <w:r w:rsidRPr="00D85155">
              <w:rPr>
                <w:sz w:val="22"/>
                <w:szCs w:val="22"/>
              </w:rPr>
              <w:t xml:space="preserve"> by the PFCC, responsible for the management of property and contracts.</w:t>
            </w:r>
          </w:p>
        </w:tc>
      </w:tr>
      <w:tr w:rsidR="00E50E02" w:rsidRPr="005F0BCA" w14:paraId="46D8F0D5" w14:textId="77777777" w:rsidTr="00D85155">
        <w:trPr>
          <w:trHeight w:val="680"/>
        </w:trPr>
        <w:tc>
          <w:tcPr>
            <w:tcW w:w="4649" w:type="dxa"/>
            <w:tcBorders>
              <w:top w:val="nil"/>
              <w:left w:val="single" w:sz="4" w:space="0" w:color="auto"/>
              <w:bottom w:val="single" w:sz="4" w:space="0" w:color="auto"/>
              <w:right w:val="single" w:sz="4" w:space="0" w:color="auto"/>
            </w:tcBorders>
            <w:shd w:val="clear" w:color="auto" w:fill="DDEBF7"/>
          </w:tcPr>
          <w:p w14:paraId="297EA843" w14:textId="60CA805F" w:rsidR="00E50E02" w:rsidRPr="005F0BCA" w:rsidRDefault="00E50E02" w:rsidP="00E50E02">
            <w:pPr>
              <w:pStyle w:val="BodyText"/>
              <w:tabs>
                <w:tab w:val="left" w:pos="1134"/>
              </w:tabs>
              <w:spacing w:after="120" w:line="276" w:lineRule="auto"/>
              <w:ind w:left="40" w:firstLine="0"/>
              <w:rPr>
                <w:spacing w:val="6"/>
                <w:sz w:val="22"/>
                <w:szCs w:val="22"/>
              </w:rPr>
            </w:pPr>
            <w:r w:rsidRPr="005F0BCA">
              <w:rPr>
                <w:sz w:val="22"/>
                <w:szCs w:val="22"/>
              </w:rPr>
              <w:t>Ad</w:t>
            </w:r>
            <w:r w:rsidRPr="005F0BCA">
              <w:rPr>
                <w:spacing w:val="-3"/>
                <w:sz w:val="22"/>
                <w:szCs w:val="22"/>
              </w:rPr>
              <w:t>v</w:t>
            </w:r>
            <w:r w:rsidRPr="005F0BCA">
              <w:rPr>
                <w:sz w:val="22"/>
                <w:szCs w:val="22"/>
              </w:rPr>
              <w:t>ise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PFCC</w:t>
            </w:r>
            <w:r w:rsidRPr="005F0BCA">
              <w:rPr>
                <w:spacing w:val="-1"/>
                <w:sz w:val="22"/>
                <w:szCs w:val="22"/>
              </w:rPr>
              <w:t xml:space="preserve"> </w:t>
            </w:r>
            <w:r w:rsidRPr="005F0BCA">
              <w:rPr>
                <w:spacing w:val="1"/>
                <w:sz w:val="22"/>
                <w:szCs w:val="22"/>
              </w:rPr>
              <w:t>o</w:t>
            </w:r>
            <w:r w:rsidRPr="005F0BCA">
              <w:rPr>
                <w:sz w:val="22"/>
                <w:szCs w:val="22"/>
              </w:rPr>
              <w:t>n</w:t>
            </w:r>
            <w:r w:rsidRPr="005F0BCA">
              <w:rPr>
                <w:spacing w:val="-2"/>
                <w:sz w:val="22"/>
                <w:szCs w:val="22"/>
              </w:rPr>
              <w:t xml:space="preserve"> </w:t>
            </w:r>
            <w:r w:rsidRPr="005F0BCA">
              <w:rPr>
                <w:spacing w:val="2"/>
                <w:sz w:val="22"/>
                <w:szCs w:val="22"/>
              </w:rPr>
              <w:t>f</w:t>
            </w:r>
            <w:r w:rsidRPr="005F0BCA">
              <w:rPr>
                <w:spacing w:val="-3"/>
                <w:sz w:val="22"/>
                <w:szCs w:val="22"/>
              </w:rPr>
              <w:t>i</w:t>
            </w:r>
            <w:r w:rsidRPr="005F0BCA">
              <w:rPr>
                <w:spacing w:val="-2"/>
                <w:sz w:val="22"/>
                <w:szCs w:val="22"/>
              </w:rPr>
              <w:t>n</w:t>
            </w:r>
            <w:r w:rsidRPr="005F0BCA">
              <w:rPr>
                <w:sz w:val="22"/>
                <w:szCs w:val="22"/>
              </w:rPr>
              <w:t xml:space="preserve">ancial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pr</w:t>
            </w:r>
            <w:r w:rsidRPr="005F0BCA">
              <w:rPr>
                <w:spacing w:val="-2"/>
                <w:sz w:val="22"/>
                <w:szCs w:val="22"/>
              </w:rPr>
              <w:t>i</w:t>
            </w:r>
            <w:r w:rsidRPr="005F0BCA">
              <w:rPr>
                <w:sz w:val="22"/>
                <w:szCs w:val="22"/>
              </w:rPr>
              <w:t>ety</w:t>
            </w:r>
            <w:r w:rsidRPr="005F0BCA">
              <w:rPr>
                <w:spacing w:val="-2"/>
                <w:sz w:val="22"/>
                <w:szCs w:val="22"/>
              </w:rPr>
              <w:t xml:space="preserve"> </w:t>
            </w:r>
            <w:r w:rsidRPr="005F0BCA">
              <w:rPr>
                <w:sz w:val="22"/>
                <w:szCs w:val="22"/>
              </w:rPr>
              <w:t>for ar</w:t>
            </w:r>
            <w:r w:rsidRPr="005F0BCA">
              <w:rPr>
                <w:spacing w:val="-3"/>
                <w:sz w:val="22"/>
                <w:szCs w:val="22"/>
              </w:rPr>
              <w:t>e</w:t>
            </w:r>
            <w:r w:rsidRPr="005F0BCA">
              <w:rPr>
                <w:sz w:val="22"/>
                <w:szCs w:val="22"/>
              </w:rPr>
              <w:t xml:space="preserve">as </w:t>
            </w:r>
            <w:r w:rsidRPr="005F0BCA">
              <w:rPr>
                <w:spacing w:val="1"/>
                <w:sz w:val="22"/>
                <w:szCs w:val="22"/>
              </w:rPr>
              <w:t>u</w:t>
            </w:r>
            <w:r w:rsidRPr="005F0BCA">
              <w:rPr>
                <w:spacing w:val="-2"/>
                <w:sz w:val="22"/>
                <w:szCs w:val="22"/>
              </w:rPr>
              <w:t>n</w:t>
            </w:r>
            <w:r w:rsidRPr="005F0BCA">
              <w:rPr>
                <w:sz w:val="22"/>
                <w:szCs w:val="22"/>
              </w:rPr>
              <w:t>der their c</w:t>
            </w:r>
            <w:r w:rsidRPr="005F0BCA">
              <w:rPr>
                <w:spacing w:val="-2"/>
                <w:sz w:val="22"/>
                <w:szCs w:val="22"/>
              </w:rPr>
              <w:t>o</w:t>
            </w:r>
            <w:r w:rsidRPr="005F0BCA">
              <w:rPr>
                <w:sz w:val="22"/>
                <w:szCs w:val="22"/>
              </w:rPr>
              <w:t>ntr</w:t>
            </w:r>
            <w:r w:rsidRPr="005F0BCA">
              <w:rPr>
                <w:spacing w:val="-2"/>
                <w:sz w:val="22"/>
                <w:szCs w:val="22"/>
              </w:rPr>
              <w:t>o</w:t>
            </w:r>
            <w:r w:rsidRPr="005F0BCA">
              <w:rPr>
                <w:sz w:val="22"/>
                <w:szCs w:val="22"/>
              </w:rPr>
              <w:t>l.</w:t>
            </w:r>
          </w:p>
        </w:tc>
        <w:tc>
          <w:tcPr>
            <w:tcW w:w="4373" w:type="dxa"/>
            <w:tcBorders>
              <w:top w:val="nil"/>
              <w:left w:val="single" w:sz="4" w:space="0" w:color="auto"/>
              <w:bottom w:val="single" w:sz="4" w:space="0" w:color="auto"/>
              <w:right w:val="single" w:sz="4" w:space="0" w:color="auto"/>
            </w:tcBorders>
            <w:shd w:val="clear" w:color="auto" w:fill="F2DBDB" w:themeFill="accent2" w:themeFillTint="33"/>
          </w:tcPr>
          <w:p w14:paraId="7B09ED13" w14:textId="24F093E5" w:rsidR="00E50E02" w:rsidRPr="004022F5" w:rsidDel="00AD6881" w:rsidRDefault="00E50E02" w:rsidP="00E50E02">
            <w:pPr>
              <w:pStyle w:val="BodyText"/>
              <w:tabs>
                <w:tab w:val="left" w:pos="1134"/>
              </w:tabs>
              <w:spacing w:after="120" w:line="276" w:lineRule="auto"/>
              <w:ind w:left="40" w:firstLine="0"/>
              <w:rPr>
                <w:sz w:val="22"/>
                <w:szCs w:val="22"/>
              </w:rPr>
            </w:pPr>
            <w:r w:rsidRPr="00D85155">
              <w:rPr>
                <w:sz w:val="22"/>
                <w:szCs w:val="22"/>
              </w:rPr>
              <w:t>Advise</w:t>
            </w:r>
            <w:r w:rsidRPr="00D85155">
              <w:rPr>
                <w:spacing w:val="-5"/>
                <w:sz w:val="22"/>
                <w:szCs w:val="22"/>
              </w:rPr>
              <w:t xml:space="preserve"> </w:t>
            </w:r>
            <w:r w:rsidRPr="00D85155">
              <w:rPr>
                <w:sz w:val="22"/>
                <w:szCs w:val="22"/>
              </w:rPr>
              <w:t>the</w:t>
            </w:r>
            <w:r w:rsidRPr="00D85155">
              <w:rPr>
                <w:spacing w:val="-7"/>
                <w:sz w:val="22"/>
                <w:szCs w:val="22"/>
              </w:rPr>
              <w:t xml:space="preserve"> </w:t>
            </w:r>
            <w:r w:rsidRPr="00D85155">
              <w:rPr>
                <w:sz w:val="22"/>
                <w:szCs w:val="22"/>
              </w:rPr>
              <w:t>PFCC</w:t>
            </w:r>
            <w:r w:rsidRPr="00D85155">
              <w:rPr>
                <w:spacing w:val="-3"/>
                <w:sz w:val="22"/>
                <w:szCs w:val="22"/>
              </w:rPr>
              <w:t xml:space="preserve"> </w:t>
            </w:r>
            <w:r w:rsidRPr="00D85155">
              <w:rPr>
                <w:sz w:val="22"/>
                <w:szCs w:val="22"/>
              </w:rPr>
              <w:t>on</w:t>
            </w:r>
            <w:r w:rsidRPr="00D85155">
              <w:rPr>
                <w:spacing w:val="-6"/>
                <w:sz w:val="22"/>
                <w:szCs w:val="22"/>
              </w:rPr>
              <w:t xml:space="preserve"> </w:t>
            </w:r>
            <w:r w:rsidRPr="00D85155">
              <w:rPr>
                <w:sz w:val="22"/>
                <w:szCs w:val="22"/>
              </w:rPr>
              <w:t>financial</w:t>
            </w:r>
            <w:r w:rsidRPr="00D85155">
              <w:rPr>
                <w:spacing w:val="-2"/>
                <w:sz w:val="22"/>
                <w:szCs w:val="22"/>
              </w:rPr>
              <w:t xml:space="preserve"> </w:t>
            </w:r>
            <w:r w:rsidRPr="00D85155">
              <w:rPr>
                <w:sz w:val="22"/>
                <w:szCs w:val="22"/>
              </w:rPr>
              <w:t>propriety</w:t>
            </w:r>
            <w:r w:rsidRPr="00D85155">
              <w:rPr>
                <w:spacing w:val="-5"/>
                <w:sz w:val="22"/>
                <w:szCs w:val="22"/>
              </w:rPr>
              <w:t xml:space="preserve"> </w:t>
            </w:r>
            <w:r w:rsidRPr="00D85155">
              <w:rPr>
                <w:sz w:val="22"/>
                <w:szCs w:val="22"/>
              </w:rPr>
              <w:t>for</w:t>
            </w:r>
            <w:r w:rsidRPr="00D85155">
              <w:rPr>
                <w:spacing w:val="-4"/>
                <w:sz w:val="22"/>
                <w:szCs w:val="22"/>
              </w:rPr>
              <w:t xml:space="preserve"> </w:t>
            </w:r>
            <w:r w:rsidRPr="00D85155">
              <w:rPr>
                <w:sz w:val="22"/>
                <w:szCs w:val="22"/>
              </w:rPr>
              <w:t>areas</w:t>
            </w:r>
            <w:r w:rsidRPr="00D85155">
              <w:rPr>
                <w:spacing w:val="-4"/>
                <w:sz w:val="22"/>
                <w:szCs w:val="22"/>
              </w:rPr>
              <w:t xml:space="preserve"> </w:t>
            </w:r>
            <w:r w:rsidRPr="00D85155">
              <w:rPr>
                <w:sz w:val="22"/>
                <w:szCs w:val="22"/>
              </w:rPr>
              <w:t>under</w:t>
            </w:r>
            <w:r w:rsidRPr="00D85155">
              <w:rPr>
                <w:spacing w:val="-4"/>
                <w:sz w:val="22"/>
                <w:szCs w:val="22"/>
              </w:rPr>
              <w:t xml:space="preserve"> </w:t>
            </w:r>
            <w:r w:rsidRPr="00D85155">
              <w:rPr>
                <w:sz w:val="22"/>
                <w:szCs w:val="22"/>
              </w:rPr>
              <w:t>his/her</w:t>
            </w:r>
            <w:r w:rsidRPr="00D85155">
              <w:rPr>
                <w:spacing w:val="-4"/>
                <w:sz w:val="22"/>
                <w:szCs w:val="22"/>
              </w:rPr>
              <w:t xml:space="preserve"> </w:t>
            </w:r>
            <w:r w:rsidRPr="00D85155">
              <w:rPr>
                <w:sz w:val="22"/>
                <w:szCs w:val="22"/>
              </w:rPr>
              <w:t>control.</w:t>
            </w:r>
          </w:p>
        </w:tc>
      </w:tr>
    </w:tbl>
    <w:p w14:paraId="00C98BC5" w14:textId="77777777" w:rsidR="0038594A" w:rsidRDefault="0038594A"/>
    <w:p w14:paraId="0EDBDE5E" w14:textId="4AE4F0C6" w:rsidR="006A3F89" w:rsidRPr="005F0BCA" w:rsidRDefault="006A3F89" w:rsidP="00172196">
      <w:pPr>
        <w:pStyle w:val="Heading2"/>
        <w:numPr>
          <w:ilvl w:val="0"/>
          <w:numId w:val="0"/>
        </w:numPr>
        <w:spacing w:after="120"/>
      </w:pPr>
      <w:bookmarkStart w:id="33" w:name="_Toc134058969"/>
      <w:r w:rsidRPr="005F0BCA">
        <w:rPr>
          <w:spacing w:val="-6"/>
        </w:rPr>
        <w:t>A</w:t>
      </w:r>
      <w:r w:rsidR="00601D12" w:rsidRPr="005F0BCA">
        <w:rPr>
          <w:spacing w:val="-6"/>
        </w:rPr>
        <w:t>4</w:t>
      </w:r>
      <w:r w:rsidRPr="005F0BCA">
        <w:rPr>
          <w:spacing w:val="3"/>
        </w:rPr>
        <w:t xml:space="preserve"> </w:t>
      </w:r>
      <w:r w:rsidR="00601D12" w:rsidRPr="005F0BCA">
        <w:t>The Role of t</w:t>
      </w:r>
      <w:r w:rsidR="00601D12" w:rsidRPr="005F0BCA">
        <w:rPr>
          <w:spacing w:val="-1"/>
        </w:rPr>
        <w:t>h</w:t>
      </w:r>
      <w:r w:rsidR="00601D12" w:rsidRPr="005F0BCA">
        <w:t>e</w:t>
      </w:r>
      <w:r w:rsidR="00601D12" w:rsidRPr="005F0BCA">
        <w:rPr>
          <w:spacing w:val="3"/>
        </w:rPr>
        <w:t xml:space="preserve"> </w:t>
      </w:r>
      <w:r w:rsidR="00601D12" w:rsidRPr="005F0BCA">
        <w:t>Joint Independent Audit Com</w:t>
      </w:r>
      <w:r w:rsidR="00601D12" w:rsidRPr="005F0BCA">
        <w:rPr>
          <w:spacing w:val="-1"/>
        </w:rPr>
        <w:t>m</w:t>
      </w:r>
      <w:r w:rsidR="00601D12" w:rsidRPr="005F0BCA">
        <w:t>itt</w:t>
      </w:r>
      <w:r w:rsidR="00601D12" w:rsidRPr="005F0BCA">
        <w:rPr>
          <w:spacing w:val="2"/>
        </w:rPr>
        <w:t>e</w:t>
      </w:r>
      <w:r w:rsidR="00601D12" w:rsidRPr="005F0BCA">
        <w:t xml:space="preserve">e </w:t>
      </w:r>
      <w:r w:rsidR="00A363BB" w:rsidRPr="005F0BCA">
        <w:t>(JIAC)</w:t>
      </w:r>
      <w:bookmarkEnd w:id="33"/>
    </w:p>
    <w:p w14:paraId="181AB0E2" w14:textId="77777777" w:rsidR="00C20BA0" w:rsidRPr="00C20BA0" w:rsidRDefault="00C20BA0" w:rsidP="00D85155">
      <w:pPr>
        <w:rPr>
          <w:rFonts w:cs="Arial"/>
          <w:szCs w:val="22"/>
        </w:rPr>
      </w:pPr>
      <w:r w:rsidRPr="004022F5">
        <w:rPr>
          <w:rFonts w:cs="Arial"/>
          <w:szCs w:val="22"/>
        </w:rPr>
        <w:t xml:space="preserve">The current terms of Reference for JIAC are accessible </w:t>
      </w:r>
      <w:hyperlink r:id="rId27" w:history="1">
        <w:r w:rsidRPr="004022F5">
          <w:rPr>
            <w:rStyle w:val="Hyperlink"/>
            <w:rFonts w:cs="Arial"/>
            <w:szCs w:val="22"/>
          </w:rPr>
          <w:t>here</w:t>
        </w:r>
      </w:hyperlink>
      <w:r w:rsidRPr="00C20BA0">
        <w:rPr>
          <w:rFonts w:cs="Arial"/>
          <w:szCs w:val="22"/>
        </w:rPr>
        <w:t>.</w:t>
      </w:r>
    </w:p>
    <w:p w14:paraId="1D2685D9" w14:textId="347A3516" w:rsidR="001C7FF2" w:rsidRPr="004022F5" w:rsidRDefault="00333986" w:rsidP="00D85155">
      <w:pPr>
        <w:pStyle w:val="ListParagraph"/>
        <w:numPr>
          <w:ilvl w:val="0"/>
          <w:numId w:val="97"/>
        </w:numPr>
        <w:ind w:left="284" w:hanging="284"/>
        <w:rPr>
          <w:rFonts w:cs="Arial"/>
          <w:szCs w:val="22"/>
        </w:rPr>
      </w:pPr>
      <w:r>
        <w:rPr>
          <w:rFonts w:cs="Arial"/>
          <w:szCs w:val="22"/>
        </w:rPr>
        <w:t>Policing/Force</w:t>
      </w:r>
      <w:r w:rsidR="00C20BA0">
        <w:rPr>
          <w:rFonts w:cs="Arial"/>
          <w:szCs w:val="22"/>
        </w:rPr>
        <w:t xml:space="preserve"> Role</w:t>
      </w:r>
    </w:p>
    <w:p w14:paraId="2C311E6F" w14:textId="0B0C9F91" w:rsidR="001058C8" w:rsidRDefault="00172196" w:rsidP="001058C8">
      <w:pPr>
        <w:ind w:left="0" w:firstLine="0"/>
        <w:rPr>
          <w:rFonts w:cs="Arial"/>
          <w:szCs w:val="22"/>
        </w:rPr>
      </w:pPr>
      <w:r w:rsidRPr="005F0BCA">
        <w:rPr>
          <w:rFonts w:cs="Arial"/>
          <w:szCs w:val="22"/>
        </w:rPr>
        <w:t>The Home Office Financial Management Code of Practice states that the Commissioner and</w:t>
      </w:r>
      <w:r w:rsidR="00A70019">
        <w:rPr>
          <w:rFonts w:cs="Arial"/>
          <w:szCs w:val="22"/>
        </w:rPr>
        <w:t xml:space="preserve"> </w:t>
      </w:r>
      <w:r w:rsidRPr="005F0BCA">
        <w:rPr>
          <w:rFonts w:cs="Arial"/>
          <w:szCs w:val="22"/>
        </w:rPr>
        <w:t>CC should establish an independent audit committee. The code recommends this be a combined body which will consider the internal and external audit reports of both the Commissioner and the Chief Constable.</w:t>
      </w:r>
      <w:r w:rsidRPr="005F0BCA">
        <w:rPr>
          <w:szCs w:val="22"/>
        </w:rPr>
        <w:t xml:space="preserve"> </w:t>
      </w:r>
      <w:r w:rsidRPr="005F0BCA">
        <w:rPr>
          <w:rFonts w:cs="Arial"/>
          <w:szCs w:val="22"/>
        </w:rPr>
        <w:t xml:space="preserve">In establishing the Audit </w:t>
      </w:r>
      <w:r w:rsidR="00181B59" w:rsidRPr="005F0BCA">
        <w:rPr>
          <w:rFonts w:cs="Arial"/>
          <w:szCs w:val="22"/>
        </w:rPr>
        <w:t>Panel,</w:t>
      </w:r>
      <w:r w:rsidRPr="005F0BCA">
        <w:rPr>
          <w:rFonts w:cs="Arial"/>
          <w:szCs w:val="22"/>
        </w:rPr>
        <w:t xml:space="preserve"> the Commissioner and Chief Constable shall have regard to CIPFA Guidance on Audit Committees</w:t>
      </w:r>
      <w:r w:rsidR="00F95B6D" w:rsidRPr="005F0BCA">
        <w:rPr>
          <w:rFonts w:cs="Arial"/>
          <w:szCs w:val="22"/>
        </w:rPr>
        <w:t>.</w:t>
      </w:r>
      <w:r w:rsidR="001058C8" w:rsidRPr="001058C8">
        <w:rPr>
          <w:rFonts w:cs="Arial"/>
          <w:szCs w:val="22"/>
        </w:rPr>
        <w:t xml:space="preserve"> </w:t>
      </w:r>
    </w:p>
    <w:p w14:paraId="33BD7F75" w14:textId="68A026DA" w:rsidR="00333986" w:rsidRDefault="00EC3789" w:rsidP="00D85155">
      <w:pPr>
        <w:pStyle w:val="ListParagraph"/>
        <w:numPr>
          <w:ilvl w:val="0"/>
          <w:numId w:val="97"/>
        </w:numPr>
        <w:ind w:left="426" w:hanging="426"/>
        <w:rPr>
          <w:rFonts w:cs="Arial"/>
        </w:rPr>
      </w:pPr>
      <w:r w:rsidRPr="61DC8ABF">
        <w:rPr>
          <w:rFonts w:cs="Arial"/>
        </w:rPr>
        <w:t>Fire and Rescue Service/Service</w:t>
      </w:r>
      <w:r w:rsidR="00C20BA0" w:rsidRPr="61DC8ABF">
        <w:rPr>
          <w:rFonts w:cs="Arial"/>
        </w:rPr>
        <w:t xml:space="preserve"> Role</w:t>
      </w:r>
    </w:p>
    <w:p w14:paraId="781DDE88" w14:textId="3C891A0C" w:rsidR="00EC3789" w:rsidRPr="004022F5" w:rsidRDefault="001058C8" w:rsidP="004022F5">
      <w:pPr>
        <w:ind w:left="0" w:firstLine="0"/>
        <w:rPr>
          <w:rFonts w:cs="Arial"/>
          <w:szCs w:val="22"/>
        </w:rPr>
      </w:pPr>
      <w:r w:rsidRPr="61DC8ABF">
        <w:rPr>
          <w:rFonts w:cs="Arial"/>
        </w:rPr>
        <w:lastRenderedPageBreak/>
        <w:t>The Home Office Financial Management Code of Practice states that the Commissioner</w:t>
      </w:r>
      <w:r w:rsidR="08EC0D25" w:rsidRPr="61DC8ABF">
        <w:rPr>
          <w:rFonts w:cs="Arial"/>
        </w:rPr>
        <w:t xml:space="preserve">, the </w:t>
      </w:r>
      <w:r w:rsidR="00B522EB" w:rsidRPr="61DC8ABF">
        <w:rPr>
          <w:rFonts w:cs="Arial"/>
        </w:rPr>
        <w:t>Chief</w:t>
      </w:r>
      <w:r w:rsidR="08EC0D25" w:rsidRPr="61DC8ABF">
        <w:rPr>
          <w:rFonts w:cs="Arial"/>
        </w:rPr>
        <w:t xml:space="preserve"> Constable and NCFRA</w:t>
      </w:r>
      <w:r w:rsidRPr="61DC8ABF">
        <w:rPr>
          <w:rFonts w:cs="Arial"/>
        </w:rPr>
        <w:t xml:space="preserve"> should establish an independent audit committee. This committee will advise the PFCC according to good governance principles and will embrace appropriate risk management arrangements in accordance with proper practices. In establishing the Audit Panel </w:t>
      </w:r>
      <w:r w:rsidR="676761EB" w:rsidRPr="61DC8ABF">
        <w:rPr>
          <w:rFonts w:cs="Arial"/>
        </w:rPr>
        <w:t>all parties</w:t>
      </w:r>
      <w:r w:rsidRPr="61DC8ABF">
        <w:rPr>
          <w:rFonts w:cs="Arial"/>
        </w:rPr>
        <w:t xml:space="preserve"> shall have regard to </w:t>
      </w:r>
      <w:hyperlink r:id="rId28" w:history="1">
        <w:r w:rsidR="002226F6" w:rsidRPr="00857AA2">
          <w:rPr>
            <w:rStyle w:val="Hyperlink"/>
            <w:rFonts w:cs="Arial"/>
          </w:rPr>
          <w:t>Audit Committees: Practical Guidance for Local Authorities and Police</w:t>
        </w:r>
      </w:hyperlink>
    </w:p>
    <w:p w14:paraId="78A4F9AE" w14:textId="768E2821" w:rsidR="0000153D" w:rsidRPr="005F0BCA" w:rsidRDefault="00E86A63" w:rsidP="003F5E2C">
      <w:pPr>
        <w:pStyle w:val="Heading2"/>
        <w:numPr>
          <w:ilvl w:val="0"/>
          <w:numId w:val="0"/>
        </w:numPr>
      </w:pPr>
      <w:bookmarkStart w:id="34" w:name="_Toc134058970"/>
      <w:r w:rsidRPr="005F0BCA">
        <w:rPr>
          <w:spacing w:val="-6"/>
        </w:rPr>
        <w:t>A</w:t>
      </w:r>
      <w:r w:rsidR="003B582A" w:rsidRPr="005F0BCA">
        <w:rPr>
          <w:spacing w:val="-6"/>
        </w:rPr>
        <w:t>5</w:t>
      </w:r>
      <w:r w:rsidRPr="005F0BCA">
        <w:t xml:space="preserve"> T</w:t>
      </w:r>
      <w:r w:rsidR="006A3F89" w:rsidRPr="005F0BCA">
        <w:t>HE ROLE OF S</w:t>
      </w:r>
      <w:r w:rsidR="006A3F89" w:rsidRPr="005F0BCA">
        <w:rPr>
          <w:spacing w:val="-3"/>
        </w:rPr>
        <w:t>T</w:t>
      </w:r>
      <w:r w:rsidR="006A3F89" w:rsidRPr="005F0BCA">
        <w:rPr>
          <w:spacing w:val="-6"/>
        </w:rPr>
        <w:t>A</w:t>
      </w:r>
      <w:r w:rsidR="006A3F89" w:rsidRPr="005F0BCA">
        <w:rPr>
          <w:spacing w:val="1"/>
        </w:rPr>
        <w:t>TU</w:t>
      </w:r>
      <w:r w:rsidR="006A3F89" w:rsidRPr="005F0BCA">
        <w:t>TORY</w:t>
      </w:r>
      <w:r w:rsidR="006A3F89" w:rsidRPr="005F0BCA">
        <w:rPr>
          <w:spacing w:val="-2"/>
        </w:rPr>
        <w:t xml:space="preserve"> </w:t>
      </w:r>
      <w:r w:rsidR="006A3F89" w:rsidRPr="005F0BCA">
        <w:t>OFFICERS</w:t>
      </w:r>
      <w:bookmarkEnd w:id="34"/>
    </w:p>
    <w:p w14:paraId="6C0B7574" w14:textId="7BD73240" w:rsidR="00172196" w:rsidRPr="005F0BCA" w:rsidRDefault="00161BE6" w:rsidP="00161BE6">
      <w:pPr>
        <w:rPr>
          <w:rFonts w:cs="Arial"/>
          <w:b/>
          <w:spacing w:val="1"/>
          <w:szCs w:val="22"/>
        </w:rPr>
      </w:pPr>
      <w:r w:rsidRPr="005F0BCA">
        <w:rPr>
          <w:rFonts w:cs="Arial"/>
          <w:b/>
          <w:szCs w:val="22"/>
        </w:rPr>
        <w:t>A5.1 PFCC</w:t>
      </w:r>
      <w:r w:rsidRPr="005F0BCA">
        <w:rPr>
          <w:rFonts w:cs="Arial"/>
          <w:b/>
          <w:spacing w:val="-1"/>
          <w:szCs w:val="22"/>
        </w:rPr>
        <w:t xml:space="preserve"> </w:t>
      </w:r>
      <w:r w:rsidRPr="005F0BCA">
        <w:rPr>
          <w:rFonts w:cs="Arial"/>
          <w:b/>
          <w:szCs w:val="22"/>
        </w:rPr>
        <w:t>Chief Finance Officer</w:t>
      </w:r>
      <w:r w:rsidRPr="005F0BCA">
        <w:rPr>
          <w:rFonts w:cs="Arial"/>
          <w:b/>
          <w:spacing w:val="1"/>
          <w:szCs w:val="22"/>
        </w:rPr>
        <w:t xml:space="preserve"> (PFCC CFO)</w:t>
      </w:r>
      <w:r w:rsidR="00FF4C0E" w:rsidRPr="005F0BCA">
        <w:rPr>
          <w:rFonts w:cs="Arial"/>
          <w:b/>
          <w:spacing w:val="1"/>
          <w:szCs w:val="22"/>
        </w:rPr>
        <w:t xml:space="preserve"> and Chief Constable Chief Finance Officer (CC CFO)</w:t>
      </w:r>
    </w:p>
    <w:p w14:paraId="0EA5DD0D" w14:textId="07FA404D" w:rsidR="006A3F89" w:rsidRPr="005F0BCA" w:rsidRDefault="00FF4C0E" w:rsidP="00172196">
      <w:pPr>
        <w:rPr>
          <w:rFonts w:cs="Arial"/>
          <w:b/>
          <w:szCs w:val="22"/>
        </w:rPr>
      </w:pPr>
      <w:r w:rsidRPr="005F0BCA">
        <w:rPr>
          <w:rFonts w:cs="Arial"/>
          <w:spacing w:val="1"/>
          <w:szCs w:val="22"/>
        </w:rPr>
        <w:t>T</w:t>
      </w:r>
      <w:r w:rsidR="00172196" w:rsidRPr="005F0BCA">
        <w:rPr>
          <w:rFonts w:cs="Arial"/>
          <w:spacing w:val="-2"/>
          <w:szCs w:val="22"/>
        </w:rPr>
        <w:t>h</w:t>
      </w:r>
      <w:r w:rsidR="00172196" w:rsidRPr="005F0BCA">
        <w:rPr>
          <w:rFonts w:cs="Arial"/>
          <w:szCs w:val="22"/>
        </w:rPr>
        <w:t>e ro</w:t>
      </w:r>
      <w:r w:rsidR="00172196" w:rsidRPr="005F0BCA">
        <w:rPr>
          <w:rFonts w:cs="Arial"/>
          <w:spacing w:val="-3"/>
          <w:szCs w:val="22"/>
        </w:rPr>
        <w:t>l</w:t>
      </w:r>
      <w:r w:rsidR="00172196" w:rsidRPr="005F0BCA">
        <w:rPr>
          <w:rFonts w:cs="Arial"/>
          <w:szCs w:val="22"/>
        </w:rPr>
        <w:t>e</w:t>
      </w:r>
      <w:r w:rsidRPr="005F0BCA">
        <w:rPr>
          <w:rFonts w:cs="Arial"/>
          <w:szCs w:val="22"/>
        </w:rPr>
        <w:t>s</w:t>
      </w:r>
      <w:r w:rsidR="00172196" w:rsidRPr="005F0BCA">
        <w:rPr>
          <w:rFonts w:cs="Arial"/>
          <w:szCs w:val="22"/>
        </w:rPr>
        <w:t xml:space="preserve"> of the PFCC CFO</w:t>
      </w:r>
      <w:r w:rsidRPr="005F0BCA">
        <w:rPr>
          <w:rFonts w:cs="Arial"/>
          <w:szCs w:val="22"/>
        </w:rPr>
        <w:t xml:space="preserve"> and CC CFO have</w:t>
      </w:r>
      <w:r w:rsidR="00172196" w:rsidRPr="005F0BCA">
        <w:rPr>
          <w:rFonts w:cs="Arial"/>
          <w:szCs w:val="22"/>
        </w:rPr>
        <w:t xml:space="preserve"> s</w:t>
      </w:r>
      <w:r w:rsidR="00172196" w:rsidRPr="005F0BCA">
        <w:rPr>
          <w:rFonts w:cs="Arial"/>
          <w:spacing w:val="-2"/>
          <w:szCs w:val="22"/>
        </w:rPr>
        <w:t>t</w:t>
      </w:r>
      <w:r w:rsidR="00172196" w:rsidRPr="005F0BCA">
        <w:rPr>
          <w:rFonts w:cs="Arial"/>
          <w:szCs w:val="22"/>
        </w:rPr>
        <w:t>at</w:t>
      </w:r>
      <w:r w:rsidR="00172196" w:rsidRPr="005F0BCA">
        <w:rPr>
          <w:rFonts w:cs="Arial"/>
          <w:spacing w:val="-1"/>
          <w:szCs w:val="22"/>
        </w:rPr>
        <w:t>u</w:t>
      </w:r>
      <w:r w:rsidR="00172196" w:rsidRPr="005F0BCA">
        <w:rPr>
          <w:rFonts w:cs="Arial"/>
          <w:szCs w:val="22"/>
        </w:rPr>
        <w:t>t</w:t>
      </w:r>
      <w:r w:rsidR="00172196" w:rsidRPr="005F0BCA">
        <w:rPr>
          <w:rFonts w:cs="Arial"/>
          <w:spacing w:val="1"/>
          <w:szCs w:val="22"/>
        </w:rPr>
        <w:t>o</w:t>
      </w:r>
      <w:r w:rsidR="00172196" w:rsidRPr="005F0BCA">
        <w:rPr>
          <w:rFonts w:cs="Arial"/>
          <w:szCs w:val="22"/>
        </w:rPr>
        <w:t>ry</w:t>
      </w:r>
      <w:r w:rsidR="00172196" w:rsidRPr="005F0BCA">
        <w:rPr>
          <w:rFonts w:cs="Arial"/>
          <w:spacing w:val="-4"/>
          <w:szCs w:val="22"/>
        </w:rPr>
        <w:t xml:space="preserve"> </w:t>
      </w:r>
      <w:r w:rsidR="00172196" w:rsidRPr="005F0BCA">
        <w:rPr>
          <w:rFonts w:cs="Arial"/>
          <w:szCs w:val="22"/>
        </w:rPr>
        <w:t>responsibil</w:t>
      </w:r>
      <w:r w:rsidR="00172196" w:rsidRPr="005F0BCA">
        <w:rPr>
          <w:rFonts w:cs="Arial"/>
          <w:spacing w:val="-1"/>
          <w:szCs w:val="22"/>
        </w:rPr>
        <w:t>i</w:t>
      </w:r>
      <w:r w:rsidR="00172196" w:rsidRPr="005F0BCA">
        <w:rPr>
          <w:rFonts w:cs="Arial"/>
          <w:szCs w:val="22"/>
        </w:rPr>
        <w:t>ties s</w:t>
      </w:r>
      <w:r w:rsidR="00172196" w:rsidRPr="005F0BCA">
        <w:rPr>
          <w:rFonts w:cs="Arial"/>
          <w:spacing w:val="-1"/>
          <w:szCs w:val="22"/>
        </w:rPr>
        <w:t>p</w:t>
      </w:r>
      <w:r w:rsidR="00172196" w:rsidRPr="005F0BCA">
        <w:rPr>
          <w:rFonts w:cs="Arial"/>
          <w:szCs w:val="22"/>
        </w:rPr>
        <w:t>eci</w:t>
      </w:r>
      <w:r w:rsidR="00172196" w:rsidRPr="005F0BCA">
        <w:rPr>
          <w:rFonts w:cs="Arial"/>
          <w:spacing w:val="2"/>
          <w:szCs w:val="22"/>
        </w:rPr>
        <w:t>f</w:t>
      </w:r>
      <w:r w:rsidR="00172196" w:rsidRPr="005F0BCA">
        <w:rPr>
          <w:rFonts w:cs="Arial"/>
          <w:spacing w:val="-3"/>
          <w:szCs w:val="22"/>
        </w:rPr>
        <w:t>i</w:t>
      </w:r>
      <w:r w:rsidR="00172196" w:rsidRPr="005F0BCA">
        <w:rPr>
          <w:rFonts w:cs="Arial"/>
          <w:szCs w:val="22"/>
        </w:rPr>
        <w:t>ed</w:t>
      </w:r>
      <w:r w:rsidR="00172196" w:rsidRPr="005F0BCA">
        <w:rPr>
          <w:rFonts w:cs="Arial"/>
          <w:spacing w:val="-2"/>
          <w:szCs w:val="22"/>
        </w:rPr>
        <w:t xml:space="preserve"> </w:t>
      </w:r>
      <w:r w:rsidR="00172196" w:rsidRPr="005F0BCA">
        <w:rPr>
          <w:rFonts w:cs="Arial"/>
          <w:szCs w:val="22"/>
        </w:rPr>
        <w:t>b</w:t>
      </w:r>
      <w:r w:rsidR="00172196" w:rsidRPr="005F0BCA">
        <w:rPr>
          <w:rFonts w:cs="Arial"/>
          <w:spacing w:val="-3"/>
          <w:szCs w:val="22"/>
        </w:rPr>
        <w:t>y</w:t>
      </w:r>
      <w:r w:rsidR="00172196" w:rsidRPr="005F0BCA">
        <w:rPr>
          <w:rFonts w:cs="Arial"/>
          <w:szCs w:val="22"/>
        </w:rPr>
        <w:t>:</w:t>
      </w:r>
    </w:p>
    <w:p w14:paraId="0C1E0395" w14:textId="0D9EE83C" w:rsidR="00172196" w:rsidRPr="005F0BCA" w:rsidRDefault="00A2592E" w:rsidP="00172196">
      <w:pPr>
        <w:pStyle w:val="BodyText"/>
        <w:tabs>
          <w:tab w:val="left" w:pos="527"/>
        </w:tabs>
        <w:ind w:left="0" w:firstLine="0"/>
        <w:jc w:val="center"/>
        <w:rPr>
          <w:rFonts w:cs="Arial"/>
          <w:spacing w:val="1"/>
          <w:sz w:val="22"/>
          <w:szCs w:val="22"/>
        </w:rPr>
      </w:pPr>
      <w:r w:rsidRPr="00A2592E">
        <w:rPr>
          <w:noProof/>
        </w:rPr>
        <w:t xml:space="preserve"> </w:t>
      </w:r>
      <w:r w:rsidR="003E3E39" w:rsidRPr="003E3E39">
        <w:rPr>
          <w:noProof/>
        </w:rPr>
        <w:t xml:space="preserve"> </w:t>
      </w:r>
      <w:r w:rsidR="003E3E39">
        <w:rPr>
          <w:noProof/>
        </w:rPr>
        <w:drawing>
          <wp:inline distT="0" distB="0" distL="0" distR="0" wp14:anchorId="143D45E4" wp14:editId="780A6442">
            <wp:extent cx="5732145" cy="30734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3073400"/>
                    </a:xfrm>
                    <a:prstGeom prst="rect">
                      <a:avLst/>
                    </a:prstGeom>
                  </pic:spPr>
                </pic:pic>
              </a:graphicData>
            </a:graphic>
          </wp:inline>
        </w:drawing>
      </w:r>
    </w:p>
    <w:p w14:paraId="13CB852E" w14:textId="0849A021" w:rsidR="005E4341" w:rsidRPr="005F0BCA" w:rsidRDefault="005E4341" w:rsidP="00172196">
      <w:pPr>
        <w:pStyle w:val="BodyText"/>
        <w:tabs>
          <w:tab w:val="left" w:pos="527"/>
        </w:tabs>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h</w:t>
      </w:r>
      <w:r w:rsidRPr="005F0BCA">
        <w:rPr>
          <w:rFonts w:cs="Arial"/>
          <w:sz w:val="22"/>
          <w:szCs w:val="22"/>
        </w:rPr>
        <w:t>as c</w:t>
      </w:r>
      <w:r w:rsidRPr="005F0BCA">
        <w:rPr>
          <w:rFonts w:cs="Arial"/>
          <w:spacing w:val="1"/>
          <w:sz w:val="22"/>
          <w:szCs w:val="22"/>
        </w:rPr>
        <w:t>e</w:t>
      </w:r>
      <w:r w:rsidRPr="005F0BCA">
        <w:rPr>
          <w:rFonts w:cs="Arial"/>
          <w:spacing w:val="-4"/>
          <w:sz w:val="22"/>
          <w:szCs w:val="22"/>
        </w:rPr>
        <w:t>r</w:t>
      </w:r>
      <w:r w:rsidRPr="005F0BCA">
        <w:rPr>
          <w:rFonts w:cs="Arial"/>
          <w:sz w:val="22"/>
          <w:szCs w:val="22"/>
        </w:rPr>
        <w:t>t</w:t>
      </w:r>
      <w:r w:rsidRPr="005F0BCA">
        <w:rPr>
          <w:rFonts w:cs="Arial"/>
          <w:spacing w:val="1"/>
          <w:sz w:val="22"/>
          <w:szCs w:val="22"/>
        </w:rPr>
        <w:t>a</w:t>
      </w:r>
      <w:r w:rsidRPr="005F0BCA">
        <w:rPr>
          <w:rFonts w:cs="Arial"/>
          <w:sz w:val="22"/>
          <w:szCs w:val="22"/>
        </w:rPr>
        <w:t>in s</w:t>
      </w:r>
      <w:r w:rsidRPr="005F0BCA">
        <w:rPr>
          <w:rFonts w:cs="Arial"/>
          <w:spacing w:val="-2"/>
          <w:sz w:val="22"/>
          <w:szCs w:val="22"/>
        </w:rPr>
        <w:t>t</w:t>
      </w:r>
      <w:r w:rsidRPr="005F0BCA">
        <w:rPr>
          <w:rFonts w:cs="Arial"/>
          <w:sz w:val="22"/>
          <w:szCs w:val="22"/>
        </w:rPr>
        <w:t>at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d</w:t>
      </w:r>
      <w:r w:rsidRPr="005F0BCA">
        <w:rPr>
          <w:rFonts w:cs="Arial"/>
          <w:sz w:val="22"/>
          <w:szCs w:val="22"/>
        </w:rPr>
        <w:t xml:space="preserve">uties </w:t>
      </w:r>
      <w:r w:rsidRPr="005F0BCA">
        <w:rPr>
          <w:rFonts w:cs="Arial"/>
          <w:spacing w:val="-3"/>
          <w:sz w:val="22"/>
          <w:szCs w:val="22"/>
        </w:rPr>
        <w:t>w</w:t>
      </w:r>
      <w:r w:rsidRPr="005F0BCA">
        <w:rPr>
          <w:rFonts w:cs="Arial"/>
          <w:sz w:val="22"/>
          <w:szCs w:val="22"/>
        </w:rPr>
        <w:t xml:space="preserve">hich </w:t>
      </w:r>
      <w:r w:rsidRPr="005F0BCA">
        <w:rPr>
          <w:rFonts w:cs="Arial"/>
          <w:spacing w:val="4"/>
          <w:sz w:val="22"/>
          <w:szCs w:val="22"/>
        </w:rPr>
        <w:t>c</w:t>
      </w:r>
      <w:r w:rsidRPr="005F0BCA">
        <w:rPr>
          <w:rFonts w:cs="Arial"/>
          <w:sz w:val="22"/>
          <w:szCs w:val="22"/>
        </w:rPr>
        <w:t>a</w:t>
      </w:r>
      <w:r w:rsidRPr="005F0BCA">
        <w:rPr>
          <w:rFonts w:cs="Arial"/>
          <w:spacing w:val="-2"/>
          <w:sz w:val="22"/>
          <w:szCs w:val="22"/>
        </w:rPr>
        <w:t>n</w:t>
      </w:r>
      <w:r w:rsidRPr="005F0BCA">
        <w:rPr>
          <w:rFonts w:cs="Arial"/>
          <w:sz w:val="22"/>
          <w:szCs w:val="22"/>
        </w:rPr>
        <w:t>not</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dele</w:t>
      </w:r>
      <w:r w:rsidRPr="005F0BCA">
        <w:rPr>
          <w:rFonts w:cs="Arial"/>
          <w:spacing w:val="-1"/>
          <w:sz w:val="22"/>
          <w:szCs w:val="22"/>
        </w:rPr>
        <w:t>g</w:t>
      </w:r>
      <w:r w:rsidRPr="005F0BCA">
        <w:rPr>
          <w:rFonts w:cs="Arial"/>
          <w:sz w:val="22"/>
          <w:szCs w:val="22"/>
        </w:rPr>
        <w:t>a</w:t>
      </w:r>
      <w:r w:rsidRPr="005F0BCA">
        <w:rPr>
          <w:rFonts w:cs="Arial"/>
          <w:spacing w:val="-2"/>
          <w:sz w:val="22"/>
          <w:szCs w:val="22"/>
        </w:rPr>
        <w:t>te</w:t>
      </w:r>
      <w:r w:rsidRPr="005F0BCA">
        <w:rPr>
          <w:rFonts w:cs="Arial"/>
          <w:sz w:val="22"/>
          <w:szCs w:val="22"/>
        </w:rPr>
        <w:t xml:space="preserve">d, </w:t>
      </w:r>
      <w:r w:rsidRPr="005F0BCA">
        <w:rPr>
          <w:rFonts w:cs="Arial"/>
          <w:spacing w:val="-2"/>
          <w:sz w:val="22"/>
          <w:szCs w:val="22"/>
        </w:rPr>
        <w:t>n</w:t>
      </w:r>
      <w:r w:rsidRPr="005F0BCA">
        <w:rPr>
          <w:rFonts w:cs="Arial"/>
          <w:sz w:val="22"/>
          <w:szCs w:val="22"/>
        </w:rPr>
        <w:t>a</w:t>
      </w:r>
      <w:r w:rsidRPr="005F0BCA">
        <w:rPr>
          <w:rFonts w:cs="Arial"/>
          <w:spacing w:val="-1"/>
          <w:sz w:val="22"/>
          <w:szCs w:val="22"/>
        </w:rPr>
        <w:t>m</w:t>
      </w:r>
      <w:r w:rsidRPr="005F0BCA">
        <w:rPr>
          <w:rFonts w:cs="Arial"/>
          <w:sz w:val="22"/>
          <w:szCs w:val="22"/>
        </w:rPr>
        <w:t>el</w:t>
      </w:r>
      <w:r w:rsidRPr="005F0BCA">
        <w:rPr>
          <w:rFonts w:cs="Arial"/>
          <w:spacing w:val="-3"/>
          <w:sz w:val="22"/>
          <w:szCs w:val="22"/>
        </w:rPr>
        <w:t>y</w:t>
      </w:r>
      <w:r w:rsidRPr="005F0BCA">
        <w:rPr>
          <w:rFonts w:cs="Arial"/>
          <w:sz w:val="22"/>
          <w:szCs w:val="22"/>
        </w:rPr>
        <w:t>, report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o</w:t>
      </w:r>
      <w:r w:rsidRPr="005F0BCA">
        <w:rPr>
          <w:rFonts w:cs="Arial"/>
          <w:spacing w:val="-2"/>
          <w:sz w:val="22"/>
          <w:szCs w:val="22"/>
        </w:rPr>
        <w:t>t</w:t>
      </w:r>
      <w:r w:rsidRPr="005F0BCA">
        <w:rPr>
          <w:rFonts w:cs="Arial"/>
          <w:sz w:val="22"/>
          <w:szCs w:val="22"/>
        </w:rPr>
        <w:t>ent</w:t>
      </w:r>
      <w:r w:rsidRPr="005F0BCA">
        <w:rPr>
          <w:rFonts w:cs="Arial"/>
          <w:spacing w:val="-3"/>
          <w:sz w:val="22"/>
          <w:szCs w:val="22"/>
        </w:rPr>
        <w:t>i</w:t>
      </w:r>
      <w:r w:rsidRPr="005F0BCA">
        <w:rPr>
          <w:rFonts w:cs="Arial"/>
          <w:sz w:val="22"/>
          <w:szCs w:val="22"/>
        </w:rPr>
        <w:t>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nla</w:t>
      </w:r>
      <w:r w:rsidRPr="005F0BCA">
        <w:rPr>
          <w:rFonts w:cs="Arial"/>
          <w:spacing w:val="-3"/>
          <w:sz w:val="22"/>
          <w:szCs w:val="22"/>
        </w:rPr>
        <w:t>w</w:t>
      </w:r>
      <w:r w:rsidRPr="005F0BCA">
        <w:rPr>
          <w:rFonts w:cs="Arial"/>
          <w:spacing w:val="2"/>
          <w:sz w:val="22"/>
          <w:szCs w:val="22"/>
        </w:rPr>
        <w:t>f</w:t>
      </w:r>
      <w:r w:rsidRPr="005F0BCA">
        <w:rPr>
          <w:rFonts w:cs="Arial"/>
          <w:sz w:val="22"/>
          <w:szCs w:val="22"/>
        </w:rPr>
        <w:t>ul decis</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the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w:t>
      </w:r>
      <w:r w:rsidRPr="005F0BCA">
        <w:rPr>
          <w:rFonts w:cs="Arial"/>
          <w:spacing w:val="-2"/>
          <w:sz w:val="22"/>
          <w:szCs w:val="22"/>
        </w:rPr>
        <w:t>n</w:t>
      </w:r>
      <w:r w:rsidRPr="005F0BCA">
        <w:rPr>
          <w:rFonts w:cs="Arial"/>
          <w:sz w:val="22"/>
          <w:szCs w:val="22"/>
        </w:rPr>
        <w:t>er on</w:t>
      </w:r>
      <w:r w:rsidRPr="005F0BCA">
        <w:rPr>
          <w:rFonts w:cs="Arial"/>
          <w:spacing w:val="-4"/>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penditure and</w:t>
      </w:r>
      <w:r w:rsidRPr="005F0BCA">
        <w:rPr>
          <w:rFonts w:cs="Arial"/>
          <w:spacing w:val="-2"/>
          <w:sz w:val="22"/>
          <w:szCs w:val="22"/>
        </w:rPr>
        <w:t xml:space="preserve"> </w:t>
      </w:r>
      <w:r w:rsidRPr="005F0BCA">
        <w:rPr>
          <w:rFonts w:cs="Arial"/>
          <w:sz w:val="22"/>
          <w:szCs w:val="22"/>
        </w:rPr>
        <w:t>pre</w:t>
      </w:r>
      <w:r w:rsidRPr="005F0BCA">
        <w:rPr>
          <w:rFonts w:cs="Arial"/>
          <w:spacing w:val="-2"/>
          <w:sz w:val="22"/>
          <w:szCs w:val="22"/>
        </w:rPr>
        <w:t>p</w:t>
      </w:r>
      <w:r w:rsidRPr="005F0BCA">
        <w:rPr>
          <w:rFonts w:cs="Arial"/>
          <w:sz w:val="22"/>
          <w:szCs w:val="22"/>
        </w:rPr>
        <w:t>ar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 xml:space="preserve">ach </w:t>
      </w:r>
      <w:r w:rsidRPr="005F0BCA">
        <w:rPr>
          <w:rFonts w:cs="Arial"/>
          <w:spacing w:val="-2"/>
          <w:sz w:val="22"/>
          <w:szCs w:val="22"/>
        </w:rPr>
        <w:t>ye</w:t>
      </w:r>
      <w:r w:rsidRPr="005F0BCA">
        <w:rPr>
          <w:rFonts w:cs="Arial"/>
          <w:sz w:val="22"/>
          <w:szCs w:val="22"/>
        </w:rPr>
        <w:t xml:space="preserve">ar, 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p</w:t>
      </w:r>
      <w:r w:rsidRPr="005F0BCA">
        <w:rPr>
          <w:rFonts w:cs="Arial"/>
          <w:sz w:val="22"/>
          <w:szCs w:val="22"/>
        </w:rPr>
        <w:t>roper</w:t>
      </w:r>
      <w:r w:rsidRPr="005F0BCA">
        <w:rPr>
          <w:rFonts w:cs="Arial"/>
          <w:spacing w:val="-3"/>
          <w:sz w:val="22"/>
          <w:szCs w:val="22"/>
        </w:rPr>
        <w:t xml:space="preserve"> </w:t>
      </w:r>
      <w:r w:rsidRPr="005F0BCA">
        <w:rPr>
          <w:rFonts w:cs="Arial"/>
          <w:sz w:val="22"/>
          <w:szCs w:val="22"/>
        </w:rPr>
        <w:t>practices in</w:t>
      </w:r>
      <w:r w:rsidRPr="005F0BCA">
        <w:rPr>
          <w:rFonts w:cs="Arial"/>
          <w:spacing w:val="-2"/>
          <w:sz w:val="22"/>
          <w:szCs w:val="22"/>
        </w:rPr>
        <w:t xml:space="preserve"> </w:t>
      </w:r>
      <w:r w:rsidRPr="005F0BCA">
        <w:rPr>
          <w:rFonts w:cs="Arial"/>
          <w:sz w:val="22"/>
          <w:szCs w:val="22"/>
        </w:rPr>
        <w:t>rel</w:t>
      </w:r>
      <w:r w:rsidRPr="005F0BCA">
        <w:rPr>
          <w:rFonts w:cs="Arial"/>
          <w:spacing w:val="-2"/>
          <w:sz w:val="22"/>
          <w:szCs w:val="22"/>
        </w:rPr>
        <w:t>a</w:t>
      </w:r>
      <w:r w:rsidRPr="005F0BCA">
        <w:rPr>
          <w:rFonts w:cs="Arial"/>
          <w:sz w:val="22"/>
          <w:szCs w:val="22"/>
        </w:rPr>
        <w:t xml:space="preserve">tion </w:t>
      </w:r>
      <w:r w:rsidRPr="005F0BCA">
        <w:rPr>
          <w:rFonts w:cs="Arial"/>
          <w:spacing w:val="-2"/>
          <w:sz w:val="22"/>
          <w:szCs w:val="22"/>
        </w:rPr>
        <w:t>t</w:t>
      </w:r>
      <w:r w:rsidRPr="005F0BCA">
        <w:rPr>
          <w:rFonts w:cs="Arial"/>
          <w:sz w:val="22"/>
          <w:szCs w:val="22"/>
        </w:rPr>
        <w:t>o acco</w:t>
      </w:r>
      <w:r w:rsidRPr="005F0BCA">
        <w:rPr>
          <w:rFonts w:cs="Arial"/>
          <w:spacing w:val="-2"/>
          <w:sz w:val="22"/>
          <w:szCs w:val="22"/>
        </w:rPr>
        <w:t>u</w:t>
      </w:r>
      <w:r w:rsidRPr="005F0BCA">
        <w:rPr>
          <w:rFonts w:cs="Arial"/>
          <w:sz w:val="22"/>
          <w:szCs w:val="22"/>
        </w:rPr>
        <w:t>nts,</w:t>
      </w:r>
      <w:r w:rsidRPr="005F0BCA">
        <w:rPr>
          <w:rFonts w:cs="Arial"/>
          <w:spacing w:val="-2"/>
          <w:sz w:val="22"/>
          <w:szCs w:val="22"/>
        </w:rPr>
        <w:t xml:space="preserve"> </w:t>
      </w:r>
      <w:r w:rsidRPr="005F0BCA">
        <w:rPr>
          <w:rFonts w:cs="Arial"/>
          <w:sz w:val="22"/>
          <w:szCs w:val="22"/>
        </w:rPr>
        <w:t>a st</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w:t>
      </w:r>
      <w:r w:rsidRPr="005F0BCA">
        <w:rPr>
          <w:rFonts w:cs="Arial"/>
          <w:spacing w:val="3"/>
          <w:sz w:val="22"/>
          <w:szCs w:val="22"/>
        </w:rPr>
        <w:t>r</w:t>
      </w:r>
      <w:r w:rsidRPr="005F0BCA">
        <w:rPr>
          <w:rFonts w:cs="Arial"/>
          <w:spacing w:val="-1"/>
          <w:sz w:val="22"/>
          <w:szCs w:val="22"/>
        </w:rPr>
        <w:t>’</w:t>
      </w:r>
      <w:r w:rsidRPr="005F0BCA">
        <w:rPr>
          <w:rFonts w:cs="Arial"/>
          <w:sz w:val="22"/>
          <w:szCs w:val="22"/>
        </w:rPr>
        <w:t>s</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nts, incl</w:t>
      </w:r>
      <w:r w:rsidRPr="005F0BCA">
        <w:rPr>
          <w:rFonts w:cs="Arial"/>
          <w:spacing w:val="-2"/>
          <w:sz w:val="22"/>
          <w:szCs w:val="22"/>
        </w:rPr>
        <w:t>u</w:t>
      </w:r>
      <w:r w:rsidRPr="005F0BCA">
        <w:rPr>
          <w:rFonts w:cs="Arial"/>
          <w:sz w:val="22"/>
          <w:szCs w:val="22"/>
        </w:rPr>
        <w:t>ding</w:t>
      </w:r>
      <w:r w:rsidRPr="005F0BCA">
        <w:rPr>
          <w:rFonts w:cs="Arial"/>
          <w:spacing w:val="-1"/>
          <w:sz w:val="22"/>
          <w:szCs w:val="22"/>
        </w:rPr>
        <w:t xml:space="preserve"> g</w:t>
      </w:r>
      <w:r w:rsidRPr="005F0BCA">
        <w:rPr>
          <w:rFonts w:cs="Arial"/>
          <w:sz w:val="22"/>
          <w:szCs w:val="22"/>
        </w:rPr>
        <w:t>roup a</w:t>
      </w:r>
      <w:r w:rsidRPr="005F0BCA">
        <w:rPr>
          <w:rFonts w:cs="Arial"/>
          <w:spacing w:val="-1"/>
          <w:sz w:val="22"/>
          <w:szCs w:val="22"/>
        </w:rPr>
        <w:t>c</w:t>
      </w:r>
      <w:r w:rsidRPr="005F0BCA">
        <w:rPr>
          <w:rFonts w:cs="Arial"/>
          <w:sz w:val="22"/>
          <w:szCs w:val="22"/>
        </w:rPr>
        <w:t>co</w:t>
      </w:r>
      <w:r w:rsidRPr="005F0BCA">
        <w:rPr>
          <w:rFonts w:cs="Arial"/>
          <w:spacing w:val="-2"/>
          <w:sz w:val="22"/>
          <w:szCs w:val="22"/>
        </w:rPr>
        <w:t>u</w:t>
      </w:r>
      <w:r w:rsidRPr="005F0BCA">
        <w:rPr>
          <w:rFonts w:cs="Arial"/>
          <w:sz w:val="22"/>
          <w:szCs w:val="22"/>
        </w:rPr>
        <w:t>nts</w:t>
      </w:r>
      <w:r w:rsidRPr="005F0BCA">
        <w:rPr>
          <w:rFonts w:cs="Arial"/>
          <w:spacing w:val="1"/>
          <w:sz w:val="22"/>
          <w:szCs w:val="22"/>
        </w:rPr>
        <w:t xml:space="preserve"> </w:t>
      </w:r>
      <w:r w:rsidRPr="005F0BCA">
        <w:rPr>
          <w:rFonts w:cs="Arial"/>
          <w:sz w:val="22"/>
          <w:szCs w:val="22"/>
        </w:rPr>
        <w:t>inc</w:t>
      </w:r>
      <w:r w:rsidRPr="005F0BCA">
        <w:rPr>
          <w:rFonts w:cs="Arial"/>
          <w:spacing w:val="1"/>
          <w:sz w:val="22"/>
          <w:szCs w:val="22"/>
        </w:rPr>
        <w:t>o</w:t>
      </w:r>
      <w:r w:rsidRPr="005F0BCA">
        <w:rPr>
          <w:rFonts w:cs="Arial"/>
          <w:spacing w:val="-4"/>
          <w:sz w:val="22"/>
          <w:szCs w:val="22"/>
        </w:rPr>
        <w:t>r</w:t>
      </w:r>
      <w:r w:rsidRPr="005F0BCA">
        <w:rPr>
          <w:rFonts w:cs="Arial"/>
          <w:sz w:val="22"/>
          <w:szCs w:val="22"/>
        </w:rPr>
        <w:t>porating</w:t>
      </w:r>
      <w:r w:rsidRPr="005F0BCA">
        <w:rPr>
          <w:rFonts w:cs="Arial"/>
          <w:spacing w:val="-4"/>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acc</w:t>
      </w:r>
      <w:r w:rsidRPr="005F0BCA">
        <w:rPr>
          <w:rFonts w:cs="Arial"/>
          <w:spacing w:val="-2"/>
          <w:sz w:val="22"/>
          <w:szCs w:val="22"/>
        </w:rPr>
        <w:t>o</w:t>
      </w:r>
      <w:r w:rsidRPr="005F0BCA">
        <w:rPr>
          <w:rFonts w:cs="Arial"/>
          <w:sz w:val="22"/>
          <w:szCs w:val="22"/>
        </w:rPr>
        <w:t>unts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C</w:t>
      </w:r>
      <w:r w:rsidRPr="005F0BCA">
        <w:rPr>
          <w:rFonts w:cs="Arial"/>
          <w:sz w:val="22"/>
          <w:szCs w:val="22"/>
        </w:rPr>
        <w:t>C</w:t>
      </w:r>
      <w:r w:rsidR="153A6BE0" w:rsidRPr="005F0BCA">
        <w:rPr>
          <w:rFonts w:cs="Arial"/>
          <w:sz w:val="22"/>
          <w:szCs w:val="22"/>
        </w:rPr>
        <w:t xml:space="preserve"> and production of the NCFRA accounts</w:t>
      </w:r>
    </w:p>
    <w:p w14:paraId="01C0F6D4" w14:textId="1A9257AE" w:rsidR="005E4341" w:rsidRPr="005F0BCA" w:rsidRDefault="005E4341" w:rsidP="00172196">
      <w:pPr>
        <w:pStyle w:val="BodyText"/>
        <w:spacing w:line="276" w:lineRule="auto"/>
        <w:ind w:left="0" w:firstLine="0"/>
        <w:rPr>
          <w:rFonts w:cs="Arial"/>
          <w:sz w:val="22"/>
          <w:szCs w:val="22"/>
        </w:rPr>
      </w:pPr>
      <w:r w:rsidRPr="005F0BCA">
        <w:rPr>
          <w:rFonts w:cs="Arial"/>
          <w:sz w:val="22"/>
          <w:szCs w:val="22"/>
        </w:rPr>
        <w:t>In</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bs</w:t>
      </w:r>
      <w:r w:rsidRPr="005F0BCA">
        <w:rPr>
          <w:rFonts w:cs="Arial"/>
          <w:spacing w:val="-2"/>
          <w:sz w:val="22"/>
          <w:szCs w:val="22"/>
        </w:rPr>
        <w:t>e</w:t>
      </w:r>
      <w:r w:rsidRPr="005F0BCA">
        <w:rPr>
          <w:rFonts w:cs="Arial"/>
          <w:sz w:val="22"/>
          <w:szCs w:val="22"/>
        </w:rPr>
        <w:t xml:space="preserve">nce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 xml:space="preserve">CFO their roles </w:t>
      </w:r>
      <w:r w:rsidRPr="005F0BCA">
        <w:rPr>
          <w:rFonts w:cs="Arial"/>
          <w:spacing w:val="-1"/>
          <w:sz w:val="22"/>
          <w:szCs w:val="22"/>
        </w:rPr>
        <w:t>a</w:t>
      </w:r>
      <w:r w:rsidRPr="005F0BCA">
        <w:rPr>
          <w:rFonts w:cs="Arial"/>
          <w:spacing w:val="-2"/>
          <w:sz w:val="22"/>
          <w:szCs w:val="22"/>
        </w:rPr>
        <w:t>n</w:t>
      </w:r>
      <w:r w:rsidRPr="005F0BCA">
        <w:rPr>
          <w:rFonts w:cs="Arial"/>
          <w:sz w:val="22"/>
          <w:szCs w:val="22"/>
        </w:rPr>
        <w:t>d resp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l</w:t>
      </w:r>
      <w:r w:rsidRPr="005F0BCA">
        <w:rPr>
          <w:rFonts w:cs="Arial"/>
          <w:spacing w:val="-1"/>
          <w:sz w:val="22"/>
          <w:szCs w:val="22"/>
        </w:rPr>
        <w:t>l</w:t>
      </w:r>
      <w:r w:rsidRPr="005F0BCA">
        <w:rPr>
          <w:rFonts w:cs="Arial"/>
          <w:sz w:val="22"/>
          <w:szCs w:val="22"/>
        </w:rPr>
        <w:t>y 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 xml:space="preserve">sed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D</w:t>
      </w:r>
      <w:r w:rsidRPr="005F0BCA">
        <w:rPr>
          <w:rFonts w:cs="Arial"/>
          <w:spacing w:val="-2"/>
          <w:sz w:val="22"/>
          <w:szCs w:val="22"/>
        </w:rPr>
        <w:t>e</w:t>
      </w:r>
      <w:r w:rsidRPr="005F0BCA">
        <w:rPr>
          <w:rFonts w:cs="Arial"/>
          <w:sz w:val="22"/>
          <w:szCs w:val="22"/>
        </w:rPr>
        <w:t>pu</w:t>
      </w:r>
      <w:r w:rsidRPr="005F0BCA">
        <w:rPr>
          <w:rFonts w:cs="Arial"/>
          <w:spacing w:val="-2"/>
          <w:sz w:val="22"/>
          <w:szCs w:val="22"/>
        </w:rPr>
        <w:t>t</w:t>
      </w:r>
      <w:r w:rsidRPr="005F0BCA">
        <w:rPr>
          <w:rFonts w:cs="Arial"/>
          <w:sz w:val="22"/>
          <w:szCs w:val="22"/>
        </w:rPr>
        <w:t>y</w:t>
      </w:r>
      <w:r w:rsidRPr="005F0BCA">
        <w:rPr>
          <w:rFonts w:cs="Arial"/>
          <w:spacing w:val="-3"/>
          <w:sz w:val="22"/>
          <w:szCs w:val="22"/>
        </w:rPr>
        <w:t xml:space="preserve"> </w:t>
      </w:r>
      <w:r w:rsidRPr="005F0BCA">
        <w:rPr>
          <w:rFonts w:cs="Arial"/>
          <w:sz w:val="22"/>
          <w:szCs w:val="22"/>
        </w:rPr>
        <w:t>PFCC</w:t>
      </w:r>
      <w:r w:rsidRPr="005F0BCA">
        <w:rPr>
          <w:rFonts w:cs="Arial"/>
          <w:spacing w:val="-1"/>
          <w:sz w:val="22"/>
          <w:szCs w:val="22"/>
        </w:rPr>
        <w:t xml:space="preserve"> </w:t>
      </w:r>
      <w:r w:rsidR="003F7245" w:rsidRPr="005F0BCA">
        <w:rPr>
          <w:rFonts w:cs="Arial"/>
          <w:sz w:val="22"/>
          <w:szCs w:val="22"/>
        </w:rPr>
        <w:t>CFO</w:t>
      </w:r>
      <w:r w:rsidR="14157F06" w:rsidRPr="005F0BCA">
        <w:rPr>
          <w:rFonts w:cs="Arial"/>
          <w:sz w:val="22"/>
          <w:szCs w:val="22"/>
        </w:rPr>
        <w:t>, NCFRA CFO</w:t>
      </w:r>
      <w:r w:rsidR="003F7245" w:rsidRPr="005F0BCA">
        <w:rPr>
          <w:rFonts w:cs="Arial"/>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cept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certain s</w:t>
      </w:r>
      <w:r w:rsidRPr="005F0BCA">
        <w:rPr>
          <w:rFonts w:cs="Arial"/>
          <w:spacing w:val="-2"/>
          <w:sz w:val="22"/>
          <w:szCs w:val="22"/>
        </w:rPr>
        <w:t>t</w:t>
      </w:r>
      <w:r w:rsidRPr="005F0BCA">
        <w:rPr>
          <w:rFonts w:cs="Arial"/>
          <w:sz w:val="22"/>
          <w:szCs w:val="22"/>
        </w:rPr>
        <w:t>at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d</w:t>
      </w:r>
      <w:r w:rsidRPr="005F0BCA">
        <w:rPr>
          <w:rFonts w:cs="Arial"/>
          <w:spacing w:val="2"/>
          <w:sz w:val="22"/>
          <w:szCs w:val="22"/>
        </w:rPr>
        <w:t>u</w:t>
      </w:r>
      <w:r w:rsidRPr="005F0BCA">
        <w:rPr>
          <w:rFonts w:cs="Arial"/>
          <w:sz w:val="22"/>
          <w:szCs w:val="22"/>
        </w:rPr>
        <w:t>ties</w:t>
      </w:r>
      <w:r w:rsidRPr="005F0BCA">
        <w:rPr>
          <w:rFonts w:cs="Arial"/>
          <w:spacing w:val="-3"/>
          <w:sz w:val="22"/>
          <w:szCs w:val="22"/>
        </w:rPr>
        <w:t xml:space="preserve"> w</w:t>
      </w:r>
      <w:r w:rsidRPr="005F0BCA">
        <w:rPr>
          <w:rFonts w:cs="Arial"/>
          <w:sz w:val="22"/>
          <w:szCs w:val="22"/>
        </w:rPr>
        <w:t>hich cannot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l</w:t>
      </w:r>
      <w:r w:rsidRPr="005F0BCA">
        <w:rPr>
          <w:rFonts w:cs="Arial"/>
          <w:sz w:val="22"/>
          <w:szCs w:val="22"/>
        </w:rPr>
        <w:t>e</w:t>
      </w:r>
      <w:r w:rsidRPr="005F0BCA">
        <w:rPr>
          <w:rFonts w:cs="Arial"/>
          <w:spacing w:val="-2"/>
          <w:sz w:val="22"/>
          <w:szCs w:val="22"/>
        </w:rPr>
        <w:t>g</w:t>
      </w:r>
      <w:r w:rsidRPr="005F0BCA">
        <w:rPr>
          <w:rFonts w:cs="Arial"/>
          <w:sz w:val="22"/>
          <w:szCs w:val="22"/>
        </w:rPr>
        <w:t>at</w:t>
      </w:r>
      <w:r w:rsidRPr="005F0BCA">
        <w:rPr>
          <w:rFonts w:cs="Arial"/>
          <w:spacing w:val="1"/>
          <w:sz w:val="22"/>
          <w:szCs w:val="22"/>
        </w:rPr>
        <w:t>e</w:t>
      </w:r>
      <w:r w:rsidRPr="005F0BCA">
        <w:rPr>
          <w:rFonts w:cs="Arial"/>
          <w:spacing w:val="-2"/>
          <w:sz w:val="22"/>
          <w:szCs w:val="22"/>
        </w:rPr>
        <w:t>d</w:t>
      </w:r>
      <w:r w:rsidRPr="005F0BCA">
        <w:rPr>
          <w:rFonts w:cs="Arial"/>
          <w:sz w:val="22"/>
          <w:szCs w:val="22"/>
        </w:rPr>
        <w:t>.</w:t>
      </w:r>
    </w:p>
    <w:p w14:paraId="62C9D092" w14:textId="223A235F" w:rsidR="00E249AC" w:rsidRPr="005F0BCA" w:rsidRDefault="3326B8D7" w:rsidP="00172196">
      <w:pPr>
        <w:pStyle w:val="BodyText"/>
        <w:spacing w:line="276" w:lineRule="auto"/>
        <w:ind w:left="0" w:firstLine="0"/>
        <w:rPr>
          <w:rFonts w:cs="Arial"/>
          <w:sz w:val="22"/>
          <w:szCs w:val="22"/>
        </w:rPr>
      </w:pPr>
      <w:r w:rsidRPr="61DC8ABF">
        <w:rPr>
          <w:rFonts w:cs="Arial"/>
          <w:sz w:val="22"/>
          <w:szCs w:val="22"/>
        </w:rPr>
        <w:t>As a separate corporation sole, NCFRA has the same responsibilities as the PFCC and CC corporation soles.</w:t>
      </w:r>
      <w:r w:rsidR="003E3E39">
        <w:rPr>
          <w:rFonts w:cs="Arial"/>
          <w:sz w:val="22"/>
          <w:szCs w:val="22"/>
        </w:rPr>
        <w:t xml:space="preserve"> </w:t>
      </w:r>
      <w:r w:rsidR="00422D43" w:rsidRPr="005F0BCA">
        <w:rPr>
          <w:rFonts w:cs="Arial"/>
          <w:spacing w:val="1"/>
          <w:sz w:val="22"/>
          <w:szCs w:val="22"/>
        </w:rPr>
        <w:t>T</w:t>
      </w:r>
      <w:r w:rsidR="00422D43" w:rsidRPr="005F0BCA">
        <w:rPr>
          <w:rFonts w:cs="Arial"/>
          <w:spacing w:val="-2"/>
          <w:sz w:val="22"/>
          <w:szCs w:val="22"/>
        </w:rPr>
        <w:t>h</w:t>
      </w:r>
      <w:r w:rsidR="00422D43" w:rsidRPr="005F0BCA">
        <w:rPr>
          <w:rFonts w:cs="Arial"/>
          <w:sz w:val="22"/>
          <w:szCs w:val="22"/>
        </w:rPr>
        <w:t>e</w:t>
      </w:r>
      <w:r w:rsidR="00422D43" w:rsidRPr="005F0BCA">
        <w:rPr>
          <w:rFonts w:cs="Arial"/>
          <w:spacing w:val="1"/>
          <w:sz w:val="22"/>
          <w:szCs w:val="22"/>
        </w:rPr>
        <w:t xml:space="preserve"> </w:t>
      </w:r>
      <w:r w:rsidR="00422D43" w:rsidRPr="005F0BCA">
        <w:rPr>
          <w:rFonts w:cs="Arial"/>
          <w:sz w:val="22"/>
          <w:szCs w:val="22"/>
        </w:rPr>
        <w:t>role</w:t>
      </w:r>
      <w:r w:rsidR="00422D43" w:rsidRPr="005F0BCA">
        <w:rPr>
          <w:rFonts w:cs="Arial"/>
          <w:spacing w:val="-2"/>
          <w:sz w:val="22"/>
          <w:szCs w:val="22"/>
        </w:rPr>
        <w:t xml:space="preserve"> </w:t>
      </w:r>
      <w:r w:rsidR="00422D43" w:rsidRPr="005F0BCA">
        <w:rPr>
          <w:rFonts w:cs="Arial"/>
          <w:spacing w:val="1"/>
          <w:sz w:val="22"/>
          <w:szCs w:val="22"/>
        </w:rPr>
        <w:t>a</w:t>
      </w:r>
      <w:r w:rsidR="00422D43" w:rsidRPr="005F0BCA">
        <w:rPr>
          <w:rFonts w:cs="Arial"/>
          <w:spacing w:val="-2"/>
          <w:sz w:val="22"/>
          <w:szCs w:val="22"/>
        </w:rPr>
        <w:t>n</w:t>
      </w:r>
      <w:r w:rsidR="00422D43" w:rsidRPr="005F0BCA">
        <w:rPr>
          <w:rFonts w:cs="Arial"/>
          <w:sz w:val="22"/>
          <w:szCs w:val="22"/>
        </w:rPr>
        <w:t>d res</w:t>
      </w:r>
      <w:r w:rsidR="00422D43" w:rsidRPr="005F0BCA">
        <w:rPr>
          <w:rFonts w:cs="Arial"/>
          <w:spacing w:val="-2"/>
          <w:sz w:val="22"/>
          <w:szCs w:val="22"/>
        </w:rPr>
        <w:t>po</w:t>
      </w:r>
      <w:r w:rsidR="00422D43" w:rsidRPr="005F0BCA">
        <w:rPr>
          <w:rFonts w:cs="Arial"/>
          <w:sz w:val="22"/>
          <w:szCs w:val="22"/>
        </w:rPr>
        <w:t>nsibil</w:t>
      </w:r>
      <w:r w:rsidR="00422D43" w:rsidRPr="005F0BCA">
        <w:rPr>
          <w:rFonts w:cs="Arial"/>
          <w:spacing w:val="-1"/>
          <w:sz w:val="22"/>
          <w:szCs w:val="22"/>
        </w:rPr>
        <w:t>i</w:t>
      </w:r>
      <w:r w:rsidR="00422D43" w:rsidRPr="005F0BCA">
        <w:rPr>
          <w:rFonts w:cs="Arial"/>
          <w:sz w:val="22"/>
          <w:szCs w:val="22"/>
        </w:rPr>
        <w:t xml:space="preserve">ties </w:t>
      </w:r>
      <w:r w:rsidR="00422D43" w:rsidRPr="005F0BCA">
        <w:rPr>
          <w:rFonts w:cs="Arial"/>
          <w:spacing w:val="-1"/>
          <w:sz w:val="22"/>
          <w:szCs w:val="22"/>
        </w:rPr>
        <w:t>o</w:t>
      </w:r>
      <w:r w:rsidR="00422D43" w:rsidRPr="005F0BCA">
        <w:rPr>
          <w:rFonts w:cs="Arial"/>
          <w:sz w:val="22"/>
          <w:szCs w:val="22"/>
        </w:rPr>
        <w:t>f</w:t>
      </w:r>
      <w:r w:rsidR="00422D43" w:rsidRPr="005F0BCA">
        <w:rPr>
          <w:rFonts w:cs="Arial"/>
          <w:spacing w:val="2"/>
          <w:sz w:val="22"/>
          <w:szCs w:val="22"/>
        </w:rPr>
        <w:t xml:space="preserve"> </w:t>
      </w:r>
      <w:r w:rsidR="00422D43" w:rsidRPr="005F0BCA">
        <w:rPr>
          <w:rFonts w:cs="Arial"/>
          <w:spacing w:val="-2"/>
          <w:sz w:val="22"/>
          <w:szCs w:val="22"/>
        </w:rPr>
        <w:t>t</w:t>
      </w:r>
      <w:r w:rsidR="00422D43" w:rsidRPr="005F0BCA">
        <w:rPr>
          <w:rFonts w:cs="Arial"/>
          <w:sz w:val="22"/>
          <w:szCs w:val="22"/>
        </w:rPr>
        <w:t xml:space="preserve">he PFCC </w:t>
      </w:r>
      <w:r w:rsidR="00FF4C0E" w:rsidRPr="005F0BCA">
        <w:rPr>
          <w:rFonts w:cs="Arial"/>
          <w:sz w:val="22"/>
          <w:szCs w:val="22"/>
        </w:rPr>
        <w:t xml:space="preserve">CFO and CC CFO </w:t>
      </w:r>
      <w:r w:rsidR="003F7245" w:rsidRPr="005F0BCA">
        <w:rPr>
          <w:rFonts w:cs="Arial"/>
          <w:sz w:val="22"/>
          <w:szCs w:val="22"/>
        </w:rPr>
        <w:t>are</w:t>
      </w:r>
      <w:r w:rsidR="00422D43" w:rsidRPr="005F0BCA">
        <w:rPr>
          <w:rFonts w:cs="Arial"/>
          <w:sz w:val="22"/>
          <w:szCs w:val="22"/>
        </w:rPr>
        <w:t xml:space="preserve"> also set out in the sc</w:t>
      </w:r>
      <w:r w:rsidR="00FF4C0E" w:rsidRPr="005F0BCA">
        <w:rPr>
          <w:rFonts w:cs="Arial"/>
          <w:sz w:val="22"/>
          <w:szCs w:val="22"/>
        </w:rPr>
        <w:t>heme of Consents and Delegation and include the following</w:t>
      </w:r>
      <w:r w:rsidR="00422D43" w:rsidRPr="005F0BCA">
        <w:rPr>
          <w:rFonts w:cs="Arial"/>
          <w:sz w:val="22"/>
          <w:szCs w:val="22"/>
        </w:rPr>
        <w:t>:</w:t>
      </w:r>
    </w:p>
    <w:tbl>
      <w:tblPr>
        <w:tblW w:w="9498" w:type="dxa"/>
        <w:tblInd w:w="-10" w:type="dxa"/>
        <w:tblLook w:val="04A0" w:firstRow="1" w:lastRow="0" w:firstColumn="1" w:lastColumn="0" w:noHBand="0" w:noVBand="1"/>
      </w:tblPr>
      <w:tblGrid>
        <w:gridCol w:w="5245"/>
        <w:gridCol w:w="2126"/>
        <w:gridCol w:w="2127"/>
      </w:tblGrid>
      <w:tr w:rsidR="00B0459C" w:rsidRPr="005F0BCA" w14:paraId="7FC5E264" w14:textId="77777777" w:rsidTr="003E3E39">
        <w:trPr>
          <w:trHeight w:val="314"/>
        </w:trPr>
        <w:tc>
          <w:tcPr>
            <w:tcW w:w="5245" w:type="dxa"/>
            <w:tcBorders>
              <w:top w:val="single" w:sz="8" w:space="0" w:color="auto"/>
              <w:left w:val="single" w:sz="8" w:space="0" w:color="auto"/>
              <w:bottom w:val="single" w:sz="8" w:space="0" w:color="auto"/>
              <w:right w:val="nil"/>
            </w:tcBorders>
            <w:shd w:val="clear" w:color="auto" w:fill="7F7F7F" w:themeFill="text1" w:themeFillTint="80"/>
            <w:noWrap/>
            <w:vAlign w:val="center"/>
            <w:hideMark/>
          </w:tcPr>
          <w:p w14:paraId="1DEDF794" w14:textId="77777777" w:rsidR="00B0459C" w:rsidRPr="005F0BCA" w:rsidRDefault="00B0459C" w:rsidP="0043627B">
            <w:pPr>
              <w:jc w:val="center"/>
              <w:rPr>
                <w:rFonts w:cs="Arial"/>
                <w:b/>
                <w:bCs/>
                <w:color w:val="000000"/>
                <w:szCs w:val="22"/>
              </w:rPr>
            </w:pPr>
            <w:bookmarkStart w:id="35" w:name="_Hlk114190738"/>
            <w:r w:rsidRPr="00D85155">
              <w:rPr>
                <w:rFonts w:cs="Arial"/>
                <w:b/>
                <w:bCs/>
                <w:color w:val="FFFFFF" w:themeColor="background1"/>
                <w:szCs w:val="22"/>
              </w:rPr>
              <w:lastRenderedPageBreak/>
              <w:t>Statutory Role</w:t>
            </w:r>
          </w:p>
        </w:tc>
        <w:tc>
          <w:tcPr>
            <w:tcW w:w="2126" w:type="dxa"/>
            <w:tcBorders>
              <w:top w:val="single" w:sz="4" w:space="0" w:color="auto"/>
              <w:left w:val="single" w:sz="4" w:space="0" w:color="auto"/>
              <w:bottom w:val="single" w:sz="4" w:space="0" w:color="auto"/>
              <w:right w:val="single" w:sz="4" w:space="0" w:color="auto"/>
            </w:tcBorders>
            <w:shd w:val="clear" w:color="auto" w:fill="990033"/>
            <w:noWrap/>
            <w:vAlign w:val="center"/>
            <w:hideMark/>
          </w:tcPr>
          <w:p w14:paraId="4D3FB198" w14:textId="5EEE7136" w:rsidR="00B0459C" w:rsidRPr="00D85155" w:rsidRDefault="00B0459C" w:rsidP="003E3E39">
            <w:pPr>
              <w:ind w:left="0" w:firstLine="0"/>
              <w:jc w:val="center"/>
              <w:rPr>
                <w:rFonts w:cs="Arial"/>
                <w:b/>
                <w:bCs/>
                <w:color w:val="FFFFFF" w:themeColor="background1"/>
              </w:rPr>
            </w:pPr>
            <w:r w:rsidRPr="00D85155">
              <w:rPr>
                <w:rFonts w:cs="Arial"/>
                <w:b/>
                <w:bCs/>
                <w:color w:val="FFFFFF" w:themeColor="background1"/>
              </w:rPr>
              <w:t xml:space="preserve">PFCC </w:t>
            </w:r>
            <w:r w:rsidR="003E3E39">
              <w:rPr>
                <w:rFonts w:cs="Arial"/>
                <w:b/>
                <w:bCs/>
                <w:color w:val="FFFFFF" w:themeColor="background1"/>
              </w:rPr>
              <w:t xml:space="preserve">&amp; </w:t>
            </w:r>
            <w:r w:rsidR="1BA10244" w:rsidRPr="61DC8ABF">
              <w:rPr>
                <w:rFonts w:cs="Arial"/>
                <w:b/>
                <w:bCs/>
                <w:color w:val="FFFFFF" w:themeColor="background1"/>
              </w:rPr>
              <w:t xml:space="preserve">NCFRA </w:t>
            </w:r>
            <w:r w:rsidRPr="00D85155">
              <w:rPr>
                <w:rFonts w:cs="Arial"/>
                <w:b/>
                <w:bCs/>
                <w:color w:val="FFFFFF" w:themeColor="background1"/>
              </w:rPr>
              <w:t>CFO</w:t>
            </w:r>
          </w:p>
        </w:tc>
        <w:tc>
          <w:tcPr>
            <w:tcW w:w="2127" w:type="dxa"/>
            <w:tcBorders>
              <w:top w:val="single" w:sz="4" w:space="0" w:color="auto"/>
              <w:left w:val="nil"/>
              <w:bottom w:val="single" w:sz="4" w:space="0" w:color="auto"/>
              <w:right w:val="single" w:sz="4" w:space="0" w:color="auto"/>
            </w:tcBorders>
            <w:shd w:val="clear" w:color="auto" w:fill="25316C"/>
            <w:noWrap/>
            <w:vAlign w:val="center"/>
            <w:hideMark/>
          </w:tcPr>
          <w:p w14:paraId="1F8D0357" w14:textId="77777777" w:rsidR="00B0459C" w:rsidRPr="00D85155" w:rsidRDefault="00B0459C" w:rsidP="0043627B">
            <w:pPr>
              <w:jc w:val="center"/>
              <w:rPr>
                <w:rFonts w:cs="Arial"/>
                <w:b/>
                <w:bCs/>
                <w:color w:val="FFFFFF" w:themeColor="background1"/>
                <w:szCs w:val="22"/>
              </w:rPr>
            </w:pPr>
            <w:r w:rsidRPr="00D85155">
              <w:rPr>
                <w:rFonts w:cs="Arial"/>
                <w:b/>
                <w:bCs/>
                <w:color w:val="FFFFFF" w:themeColor="background1"/>
                <w:szCs w:val="22"/>
              </w:rPr>
              <w:t>CC CFO</w:t>
            </w:r>
          </w:p>
        </w:tc>
      </w:tr>
      <w:bookmarkEnd w:id="35"/>
      <w:tr w:rsidR="00EF50AB" w:rsidRPr="005F0BCA" w14:paraId="1A64D911" w14:textId="77777777" w:rsidTr="003E3E39">
        <w:trPr>
          <w:trHeight w:val="2123"/>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35C95D8D" w14:textId="77777777" w:rsidR="001F1142" w:rsidRPr="005F0BCA" w:rsidRDefault="001F1142" w:rsidP="00245073">
            <w:pPr>
              <w:ind w:left="0" w:firstLine="0"/>
              <w:rPr>
                <w:rFonts w:cs="Arial"/>
                <w:color w:val="000000"/>
                <w:szCs w:val="22"/>
              </w:rPr>
            </w:pPr>
            <w:r w:rsidRPr="005F0BCA">
              <w:rPr>
                <w:rFonts w:eastAsia="Times New Roman" w:cs="Arial"/>
                <w:color w:val="000000"/>
                <w:szCs w:val="22"/>
                <w:lang w:eastAsia="en-GB"/>
              </w:rPr>
              <w:t>Responsibility for proper financial administration and stewardship.</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916C710" w14:textId="77777777" w:rsidR="001F1142" w:rsidRPr="005F0BCA" w:rsidRDefault="001F1142" w:rsidP="00245073">
            <w:pPr>
              <w:ind w:left="0" w:right="33" w:firstLine="0"/>
              <w:jc w:val="center"/>
              <w:rPr>
                <w:rFonts w:ascii="Wingdings" w:hAnsi="Wingdings" w:cs="Calibri"/>
                <w:color w:val="000000"/>
                <w:sz w:val="28"/>
                <w:szCs w:val="28"/>
              </w:rPr>
            </w:pPr>
            <w:r w:rsidRPr="005F0BCA">
              <w:rPr>
                <w:rFonts w:ascii="Wingdings" w:hAnsi="Wingdings" w:cs="Calibri"/>
                <w:color w:val="000000"/>
                <w:sz w:val="28"/>
                <w:szCs w:val="28"/>
              </w:rPr>
              <w:t></w:t>
            </w:r>
            <w:r w:rsidRPr="005F0BCA">
              <w:rPr>
                <w:rFonts w:ascii="Wingdings" w:hAnsi="Wingdings" w:cs="Calibri"/>
                <w:color w:val="000000"/>
                <w:sz w:val="28"/>
                <w:szCs w:val="28"/>
              </w:rPr>
              <w:br/>
            </w:r>
            <w:r w:rsidRPr="005F0BCA">
              <w:rPr>
                <w:rFonts w:cs="Arial"/>
                <w:color w:val="000000"/>
                <w:sz w:val="16"/>
                <w:szCs w:val="16"/>
              </w:rPr>
              <w:t>(includes a personal fiduciary responsibility to the local council taxpayers.)</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49DF6650" w14:textId="77777777" w:rsidR="001F1142" w:rsidRPr="005F0BCA" w:rsidRDefault="001F1142" w:rsidP="00245073">
            <w:pPr>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572741E2" w14:textId="77777777" w:rsidTr="003E3E39">
        <w:trPr>
          <w:trHeight w:val="1410"/>
        </w:trPr>
        <w:tc>
          <w:tcPr>
            <w:tcW w:w="5245" w:type="dxa"/>
            <w:tcBorders>
              <w:top w:val="nil"/>
              <w:left w:val="single" w:sz="8" w:space="0" w:color="auto"/>
              <w:bottom w:val="nil"/>
              <w:right w:val="nil"/>
            </w:tcBorders>
            <w:shd w:val="clear" w:color="auto" w:fill="F2F2F2" w:themeFill="background1" w:themeFillShade="F2"/>
            <w:vAlign w:val="center"/>
            <w:hideMark/>
          </w:tcPr>
          <w:p w14:paraId="5BED17CF" w14:textId="5D8FD604" w:rsidR="00F144DE" w:rsidRPr="005F0BCA" w:rsidRDefault="00F144DE" w:rsidP="00853BDE">
            <w:pPr>
              <w:ind w:left="0" w:firstLine="0"/>
              <w:rPr>
                <w:rFonts w:cs="Arial"/>
                <w:color w:val="000000"/>
                <w:szCs w:val="22"/>
              </w:rPr>
            </w:pPr>
            <w:r w:rsidRPr="005F0BCA">
              <w:rPr>
                <w:rFonts w:cs="Arial"/>
                <w:color w:val="000000"/>
                <w:szCs w:val="22"/>
              </w:rPr>
              <w:t xml:space="preserve">Principal professional adviser on financial matters to the PFCC/CC. To enable </w:t>
            </w:r>
            <w:r w:rsidR="007E1999" w:rsidRPr="005F0BCA">
              <w:rPr>
                <w:rFonts w:cs="Arial"/>
                <w:color w:val="000000"/>
                <w:szCs w:val="22"/>
              </w:rPr>
              <w:t>them/</w:t>
            </w:r>
            <w:r w:rsidR="00853BDE" w:rsidRPr="005F0BCA">
              <w:rPr>
                <w:rFonts w:cs="Arial"/>
                <w:color w:val="000000"/>
                <w:szCs w:val="22"/>
              </w:rPr>
              <w:t>their</w:t>
            </w:r>
            <w:r w:rsidRPr="005F0BCA">
              <w:rPr>
                <w:rFonts w:cs="Arial"/>
                <w:color w:val="000000"/>
                <w:szCs w:val="22"/>
              </w:rPr>
              <w:t xml:space="preserve"> to fulfil these duties and to ensure the PFCC/CC is provided with adequate financial advice they:</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1B73BFD"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5D851FF1"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052D573E" w14:textId="77777777" w:rsidTr="003E3E39">
        <w:trPr>
          <w:trHeight w:val="1440"/>
        </w:trPr>
        <w:tc>
          <w:tcPr>
            <w:tcW w:w="5245" w:type="dxa"/>
            <w:tcBorders>
              <w:top w:val="nil"/>
              <w:left w:val="single" w:sz="8" w:space="0" w:color="auto"/>
              <w:bottom w:val="nil"/>
              <w:right w:val="nil"/>
            </w:tcBorders>
            <w:shd w:val="clear" w:color="auto" w:fill="F2F2F2" w:themeFill="background1" w:themeFillShade="F2"/>
            <w:vAlign w:val="center"/>
            <w:hideMark/>
          </w:tcPr>
          <w:p w14:paraId="18175312" w14:textId="5D0FB36A" w:rsidR="00F144DE" w:rsidRPr="005F0BCA" w:rsidRDefault="00F144DE" w:rsidP="00FD101C">
            <w:pPr>
              <w:ind w:left="0" w:firstLineChars="300" w:firstLine="420"/>
              <w:rPr>
                <w:rFonts w:ascii="Times New Roman" w:hAnsi="Times New Roman" w:cs="Times New Roman"/>
                <w:color w:val="000000"/>
                <w:sz w:val="14"/>
                <w:szCs w:val="14"/>
              </w:rPr>
            </w:pPr>
            <w:r w:rsidRPr="005F0BCA">
              <w:rPr>
                <w:color w:val="000000"/>
                <w:sz w:val="14"/>
                <w:szCs w:val="14"/>
              </w:rPr>
              <w:t xml:space="preserve">     </w:t>
            </w:r>
            <w:r w:rsidRPr="005F0BCA">
              <w:rPr>
                <w:rFonts w:cs="Arial"/>
                <w:color w:val="000000"/>
              </w:rPr>
              <w:t>i.</w:t>
            </w:r>
            <w:r w:rsidRPr="005F0BCA">
              <w:rPr>
                <w:color w:val="000000"/>
                <w:sz w:val="14"/>
                <w:szCs w:val="14"/>
              </w:rPr>
              <w:t xml:space="preserve">   </w:t>
            </w:r>
            <w:r w:rsidRPr="005F0BCA">
              <w:rPr>
                <w:rFonts w:cs="Arial"/>
                <w:color w:val="000000"/>
                <w:szCs w:val="22"/>
              </w:rPr>
              <w:t>Must be a key member of the respective organisation’s Leadership Team, (working closely with the Monitoring Officer/</w:t>
            </w:r>
            <w:r w:rsidR="00FD101C" w:rsidRPr="005F0BCA">
              <w:rPr>
                <w:rFonts w:cs="Arial"/>
                <w:color w:val="000000"/>
                <w:szCs w:val="22"/>
              </w:rPr>
              <w:t xml:space="preserve"> </w:t>
            </w:r>
            <w:r w:rsidRPr="005F0BCA">
              <w:rPr>
                <w:rFonts w:cs="Arial"/>
                <w:color w:val="000000"/>
                <w:szCs w:val="22"/>
              </w:rPr>
              <w:t xml:space="preserve">PFCC CFO), helping the team to develop and implement strategy and to resource and deliver the </w:t>
            </w:r>
            <w:r w:rsidR="007E1999" w:rsidRPr="005F0BCA">
              <w:rPr>
                <w:rFonts w:cs="Arial"/>
                <w:color w:val="000000"/>
                <w:szCs w:val="22"/>
              </w:rPr>
              <w:t>PFCC/CC</w:t>
            </w:r>
            <w:r w:rsidRPr="005F0BCA">
              <w:rPr>
                <w:rFonts w:cs="Arial"/>
                <w:color w:val="000000"/>
                <w:szCs w:val="22"/>
              </w:rPr>
              <w:t xml:space="preserve"> strategic objectives sustainably and in the public interest;</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1DA9674"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49CAD3D4"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4408A119" w14:textId="77777777" w:rsidTr="003E3E39">
        <w:trPr>
          <w:trHeight w:val="1410"/>
        </w:trPr>
        <w:tc>
          <w:tcPr>
            <w:tcW w:w="5245" w:type="dxa"/>
            <w:tcBorders>
              <w:top w:val="nil"/>
              <w:left w:val="single" w:sz="8" w:space="0" w:color="auto"/>
              <w:bottom w:val="nil"/>
              <w:right w:val="nil"/>
            </w:tcBorders>
            <w:shd w:val="clear" w:color="auto" w:fill="F2F2F2" w:themeFill="background1" w:themeFillShade="F2"/>
            <w:vAlign w:val="center"/>
            <w:hideMark/>
          </w:tcPr>
          <w:p w14:paraId="3778963A" w14:textId="23FD0D8A" w:rsidR="00F144DE" w:rsidRPr="005F0BCA" w:rsidRDefault="00F144DE" w:rsidP="00F144DE">
            <w:pPr>
              <w:ind w:left="0" w:firstLineChars="300" w:firstLine="420"/>
              <w:rPr>
                <w:rFonts w:ascii="Times New Roman" w:hAnsi="Times New Roman" w:cs="Times New Roman"/>
                <w:color w:val="000000"/>
                <w:sz w:val="14"/>
                <w:szCs w:val="14"/>
              </w:rPr>
            </w:pPr>
            <w:r w:rsidRPr="005F0BCA">
              <w:rPr>
                <w:color w:val="000000"/>
                <w:sz w:val="14"/>
                <w:szCs w:val="14"/>
              </w:rPr>
              <w:t xml:space="preserve">   </w:t>
            </w:r>
            <w:r w:rsidRPr="005F0BCA">
              <w:rPr>
                <w:rFonts w:cs="Arial"/>
                <w:color w:val="000000"/>
              </w:rPr>
              <w:t>ii.</w:t>
            </w:r>
            <w:r w:rsidRPr="005F0BCA">
              <w:rPr>
                <w:color w:val="000000"/>
                <w:sz w:val="14"/>
                <w:szCs w:val="14"/>
              </w:rPr>
              <w:t xml:space="preserve">   </w:t>
            </w:r>
            <w:r w:rsidRPr="005F0BCA">
              <w:rPr>
                <w:rFonts w:cs="Arial"/>
                <w:color w:val="000000"/>
                <w:szCs w:val="22"/>
              </w:rPr>
              <w:t>Must be actively involved in, and able to bring influence to bear on, all strategic business decisions, of the PFCC/CC, to ensure that the financial aspects of immediate and longer term implications, opportunities and risks are fully considered, and alignment with the organisations</w:t>
            </w:r>
            <w:r w:rsidR="0084705F" w:rsidRPr="005F0BCA">
              <w:rPr>
                <w:rFonts w:cs="Arial"/>
                <w:color w:val="000000"/>
                <w:szCs w:val="22"/>
              </w:rPr>
              <w:t>’</w:t>
            </w:r>
            <w:r w:rsidRPr="005F0BCA">
              <w:rPr>
                <w:rFonts w:cs="Arial"/>
                <w:color w:val="000000"/>
                <w:szCs w:val="22"/>
              </w:rPr>
              <w:t xml:space="preserve"> financial strategies;</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8280B75"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234C5FEC"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44C7BC40" w14:textId="77777777" w:rsidTr="003E3E39">
        <w:trPr>
          <w:trHeight w:val="1130"/>
        </w:trPr>
        <w:tc>
          <w:tcPr>
            <w:tcW w:w="5245" w:type="dxa"/>
            <w:tcBorders>
              <w:top w:val="nil"/>
              <w:left w:val="single" w:sz="8" w:space="0" w:color="auto"/>
              <w:bottom w:val="nil"/>
              <w:right w:val="nil"/>
            </w:tcBorders>
            <w:shd w:val="clear" w:color="auto" w:fill="F2F2F2" w:themeFill="background1" w:themeFillShade="F2"/>
            <w:vAlign w:val="center"/>
            <w:hideMark/>
          </w:tcPr>
          <w:p w14:paraId="1A19170C" w14:textId="77777777" w:rsidR="00F144DE" w:rsidRPr="005F0BCA" w:rsidRDefault="00F144DE" w:rsidP="00F144DE">
            <w:pPr>
              <w:ind w:left="0" w:firstLineChars="300" w:firstLine="420"/>
              <w:rPr>
                <w:rFonts w:ascii="Times New Roman" w:hAnsi="Times New Roman" w:cs="Times New Roman"/>
                <w:color w:val="000000"/>
                <w:sz w:val="14"/>
                <w:szCs w:val="14"/>
              </w:rPr>
            </w:pPr>
            <w:r w:rsidRPr="005F0BCA">
              <w:rPr>
                <w:color w:val="000000"/>
                <w:sz w:val="14"/>
                <w:szCs w:val="14"/>
              </w:rPr>
              <w:t xml:space="preserve">  </w:t>
            </w:r>
            <w:r w:rsidRPr="005F0BCA">
              <w:rPr>
                <w:rFonts w:cs="Arial"/>
                <w:color w:val="000000"/>
              </w:rPr>
              <w:t>iii.</w:t>
            </w:r>
            <w:r w:rsidRPr="005F0BCA">
              <w:rPr>
                <w:color w:val="000000"/>
                <w:sz w:val="14"/>
                <w:szCs w:val="14"/>
              </w:rPr>
              <w:t xml:space="preserve">   </w:t>
            </w:r>
            <w:r w:rsidRPr="005F0BCA">
              <w:rPr>
                <w:rFonts w:cs="Arial"/>
                <w:color w:val="000000"/>
                <w:szCs w:val="22"/>
              </w:rPr>
              <w:t>Must lead the promotion and delivery by the PFCC/CC of good financial management so that public money is safeguarded at all times and used appropriately, economically, efficiently and effectively; and</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F95EE77"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45EA3388"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63ADEF9D" w14:textId="77777777" w:rsidTr="003E3E39">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3D8DC6E8" w14:textId="77777777" w:rsidR="00F144DE" w:rsidRPr="005F0BCA" w:rsidRDefault="00F144DE" w:rsidP="00F144DE">
            <w:pPr>
              <w:ind w:left="0" w:firstLineChars="300" w:firstLine="420"/>
              <w:rPr>
                <w:rFonts w:ascii="Times New Roman" w:hAnsi="Times New Roman" w:cs="Times New Roman"/>
                <w:color w:val="000000"/>
                <w:sz w:val="14"/>
                <w:szCs w:val="14"/>
              </w:rPr>
            </w:pPr>
            <w:r w:rsidRPr="005F0BCA">
              <w:rPr>
                <w:color w:val="000000"/>
                <w:sz w:val="14"/>
                <w:szCs w:val="14"/>
              </w:rPr>
              <w:t xml:space="preserve">  </w:t>
            </w:r>
            <w:r w:rsidRPr="005F0BCA">
              <w:rPr>
                <w:rFonts w:cs="Arial"/>
                <w:color w:val="000000"/>
              </w:rPr>
              <w:t>iv.</w:t>
            </w:r>
            <w:r w:rsidRPr="005F0BCA">
              <w:rPr>
                <w:color w:val="000000"/>
                <w:sz w:val="14"/>
                <w:szCs w:val="14"/>
              </w:rPr>
              <w:t xml:space="preserve">   </w:t>
            </w:r>
            <w:r w:rsidRPr="005F0BCA">
              <w:rPr>
                <w:rFonts w:cs="Arial"/>
                <w:color w:val="000000"/>
                <w:szCs w:val="22"/>
              </w:rPr>
              <w:t>Must ensure that the finance function is resourced to be fit for purpose.</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3147C17"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2127" w:type="dxa"/>
            <w:tcBorders>
              <w:top w:val="nil"/>
              <w:left w:val="nil"/>
              <w:bottom w:val="single" w:sz="4" w:space="0" w:color="auto"/>
              <w:right w:val="single" w:sz="4" w:space="0" w:color="auto"/>
            </w:tcBorders>
            <w:shd w:val="clear" w:color="auto" w:fill="DBE5F1" w:themeFill="accent1" w:themeFillTint="33"/>
            <w:vAlign w:val="center"/>
            <w:hideMark/>
          </w:tcPr>
          <w:p w14:paraId="43E92E9C"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bl>
    <w:p w14:paraId="698BA18A" w14:textId="77777777" w:rsidR="00B3443B" w:rsidRDefault="00B3443B"/>
    <w:p w14:paraId="5C3CC638" w14:textId="77777777" w:rsidR="003E3E39" w:rsidRDefault="003E3E39"/>
    <w:tbl>
      <w:tblPr>
        <w:tblW w:w="9356" w:type="dxa"/>
        <w:tblInd w:w="-10" w:type="dxa"/>
        <w:tblLook w:val="04A0" w:firstRow="1" w:lastRow="0" w:firstColumn="1" w:lastColumn="0" w:noHBand="0" w:noVBand="1"/>
      </w:tblPr>
      <w:tblGrid>
        <w:gridCol w:w="5245"/>
        <w:gridCol w:w="2126"/>
        <w:gridCol w:w="1985"/>
      </w:tblGrid>
      <w:tr w:rsidR="00B3443B" w:rsidRPr="005F0BCA" w14:paraId="562A1BEE" w14:textId="77777777" w:rsidTr="003E3E39">
        <w:trPr>
          <w:trHeight w:val="314"/>
        </w:trPr>
        <w:tc>
          <w:tcPr>
            <w:tcW w:w="5245" w:type="dxa"/>
            <w:tcBorders>
              <w:top w:val="single" w:sz="8" w:space="0" w:color="auto"/>
              <w:left w:val="single" w:sz="8" w:space="0" w:color="auto"/>
              <w:bottom w:val="single" w:sz="8" w:space="0" w:color="auto"/>
              <w:right w:val="nil"/>
            </w:tcBorders>
            <w:shd w:val="clear" w:color="auto" w:fill="7F7F7F" w:themeFill="text1" w:themeFillTint="80"/>
            <w:noWrap/>
            <w:vAlign w:val="center"/>
            <w:hideMark/>
          </w:tcPr>
          <w:p w14:paraId="34543FCB" w14:textId="77777777" w:rsidR="00B3443B" w:rsidRPr="005F0BCA" w:rsidRDefault="00B3443B" w:rsidP="00245073">
            <w:pPr>
              <w:jc w:val="center"/>
              <w:rPr>
                <w:rFonts w:cs="Arial"/>
                <w:b/>
                <w:bCs/>
                <w:color w:val="000000"/>
                <w:szCs w:val="22"/>
              </w:rPr>
            </w:pPr>
            <w:r w:rsidRPr="00245073">
              <w:rPr>
                <w:rFonts w:cs="Arial"/>
                <w:b/>
                <w:bCs/>
                <w:color w:val="FFFFFF" w:themeColor="background1"/>
                <w:szCs w:val="22"/>
              </w:rPr>
              <w:lastRenderedPageBreak/>
              <w:t>Statutory Role</w:t>
            </w:r>
          </w:p>
        </w:tc>
        <w:tc>
          <w:tcPr>
            <w:tcW w:w="2126" w:type="dxa"/>
            <w:tcBorders>
              <w:top w:val="single" w:sz="4" w:space="0" w:color="auto"/>
              <w:left w:val="single" w:sz="4" w:space="0" w:color="auto"/>
              <w:bottom w:val="single" w:sz="4" w:space="0" w:color="auto"/>
              <w:right w:val="single" w:sz="4" w:space="0" w:color="auto"/>
            </w:tcBorders>
            <w:shd w:val="clear" w:color="auto" w:fill="990033"/>
            <w:noWrap/>
            <w:hideMark/>
          </w:tcPr>
          <w:p w14:paraId="1F200F09" w14:textId="23D1DC9E" w:rsidR="00B3443B" w:rsidRPr="00245073" w:rsidRDefault="003E3E39" w:rsidP="003E3E39">
            <w:pPr>
              <w:ind w:left="0" w:firstLine="0"/>
              <w:jc w:val="center"/>
              <w:rPr>
                <w:rFonts w:cs="Arial"/>
                <w:b/>
                <w:bCs/>
                <w:color w:val="FFFFFF" w:themeColor="background1"/>
                <w:szCs w:val="22"/>
              </w:rPr>
            </w:pPr>
            <w:r w:rsidRPr="00D85155">
              <w:rPr>
                <w:rFonts w:cs="Arial"/>
                <w:b/>
                <w:bCs/>
                <w:color w:val="FFFFFF" w:themeColor="background1"/>
              </w:rPr>
              <w:t xml:space="preserve">PFCC </w:t>
            </w:r>
            <w:r>
              <w:rPr>
                <w:rFonts w:cs="Arial"/>
                <w:b/>
                <w:bCs/>
                <w:color w:val="FFFFFF" w:themeColor="background1"/>
              </w:rPr>
              <w:t xml:space="preserve">&amp; </w:t>
            </w:r>
            <w:r w:rsidRPr="61DC8ABF">
              <w:rPr>
                <w:rFonts w:cs="Arial"/>
                <w:b/>
                <w:bCs/>
                <w:color w:val="FFFFFF" w:themeColor="background1"/>
              </w:rPr>
              <w:t xml:space="preserve">NCFRA </w:t>
            </w:r>
            <w:r w:rsidRPr="00D85155">
              <w:rPr>
                <w:rFonts w:cs="Arial"/>
                <w:b/>
                <w:bCs/>
                <w:color w:val="FFFFFF" w:themeColor="background1"/>
              </w:rPr>
              <w:t>CFO</w:t>
            </w:r>
          </w:p>
        </w:tc>
        <w:tc>
          <w:tcPr>
            <w:tcW w:w="1985" w:type="dxa"/>
            <w:tcBorders>
              <w:top w:val="single" w:sz="4" w:space="0" w:color="auto"/>
              <w:left w:val="nil"/>
              <w:bottom w:val="single" w:sz="4" w:space="0" w:color="auto"/>
              <w:right w:val="single" w:sz="4" w:space="0" w:color="auto"/>
            </w:tcBorders>
            <w:shd w:val="clear" w:color="auto" w:fill="25316C"/>
            <w:noWrap/>
            <w:vAlign w:val="center"/>
            <w:hideMark/>
          </w:tcPr>
          <w:p w14:paraId="2BEDA044" w14:textId="77777777" w:rsidR="00B3443B" w:rsidRPr="00245073" w:rsidRDefault="00B3443B" w:rsidP="00245073">
            <w:pPr>
              <w:jc w:val="center"/>
              <w:rPr>
                <w:rFonts w:cs="Arial"/>
                <w:b/>
                <w:bCs/>
                <w:color w:val="FFFFFF" w:themeColor="background1"/>
                <w:szCs w:val="22"/>
              </w:rPr>
            </w:pPr>
            <w:r w:rsidRPr="00245073">
              <w:rPr>
                <w:rFonts w:cs="Arial"/>
                <w:b/>
                <w:bCs/>
                <w:color w:val="FFFFFF" w:themeColor="background1"/>
                <w:szCs w:val="22"/>
              </w:rPr>
              <w:t>CC CFO</w:t>
            </w:r>
          </w:p>
        </w:tc>
      </w:tr>
      <w:tr w:rsidR="00B3443B" w:rsidRPr="005F0BCA" w14:paraId="0968AA5E" w14:textId="77777777" w:rsidTr="003E3E39">
        <w:trPr>
          <w:trHeight w:val="1699"/>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66CCFCDA" w14:textId="1D7983C9" w:rsidR="00B3443B" w:rsidRPr="005F0BCA" w:rsidRDefault="00B3443B" w:rsidP="003E3E39">
            <w:pPr>
              <w:spacing w:after="0"/>
              <w:ind w:left="0" w:firstLine="0"/>
              <w:rPr>
                <w:rFonts w:cs="Arial"/>
                <w:color w:val="000000"/>
                <w:szCs w:val="22"/>
              </w:rPr>
            </w:pPr>
            <w:r w:rsidRPr="005F0BCA">
              <w:rPr>
                <w:rFonts w:cs="Arial"/>
                <w:color w:val="000000"/>
                <w:szCs w:val="22"/>
              </w:rPr>
              <w:t>It must be recognised that Financial Regulations cannot foresee every eventuality. They shall be responsible for interpreting these regulations so as to ensure the efficient and effective operation of services.</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610D14DB" w14:textId="2E341813" w:rsidR="00B3443B" w:rsidRPr="005F0BCA" w:rsidRDefault="00B3443B"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4DE5F158" w14:textId="229D3C53" w:rsidR="00B3443B" w:rsidRPr="005F0BCA" w:rsidRDefault="00B3443B"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3B5A28A1" w14:textId="77777777" w:rsidTr="003E3E39">
        <w:trPr>
          <w:trHeight w:val="1582"/>
        </w:trPr>
        <w:tc>
          <w:tcPr>
            <w:tcW w:w="5245"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2C24F5B0" w14:textId="1961C190" w:rsidR="00F144DE" w:rsidRPr="005F0BCA" w:rsidRDefault="3F115C02" w:rsidP="003E3E39">
            <w:pPr>
              <w:spacing w:after="0"/>
              <w:ind w:left="0" w:firstLine="0"/>
              <w:rPr>
                <w:rFonts w:cs="Arial"/>
                <w:color w:val="000000"/>
              </w:rPr>
            </w:pPr>
            <w:r w:rsidRPr="61DC8ABF">
              <w:rPr>
                <w:rFonts w:cs="Arial"/>
                <w:color w:val="000000" w:themeColor="text1"/>
              </w:rPr>
              <w:t>Ensure that the financial affairs of the PFCC/CC</w:t>
            </w:r>
            <w:r w:rsidR="451291D7" w:rsidRPr="61DC8ABF">
              <w:rPr>
                <w:rFonts w:cs="Arial"/>
                <w:color w:val="000000" w:themeColor="text1"/>
              </w:rPr>
              <w:t>/NCFRA</w:t>
            </w:r>
            <w:r w:rsidRPr="61DC8ABF">
              <w:rPr>
                <w:rFonts w:cs="Arial"/>
                <w:color w:val="000000" w:themeColor="text1"/>
              </w:rPr>
              <w:t xml:space="preserve"> are properly administered and that financial regulations are observed and kept up to date and accounting standards applied consistently</w:t>
            </w:r>
            <w:r w:rsidR="13E13126" w:rsidRPr="61DC8ABF">
              <w:rPr>
                <w:rFonts w:cs="Arial"/>
                <w:color w:val="000000" w:themeColor="text1"/>
              </w:rPr>
              <w:t>.</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0F22F77"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613A97F" w14:textId="77777777" w:rsidR="00F144DE" w:rsidRPr="005F0BCA" w:rsidRDefault="00F144DE" w:rsidP="00853BDE">
            <w:pPr>
              <w:ind w:left="0" w:righ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37621E6F" w14:textId="77777777" w:rsidTr="003E3E39">
        <w:trPr>
          <w:trHeight w:val="850"/>
        </w:trPr>
        <w:tc>
          <w:tcPr>
            <w:tcW w:w="5245" w:type="dxa"/>
            <w:tcBorders>
              <w:top w:val="single" w:sz="4" w:space="0" w:color="auto"/>
              <w:left w:val="single" w:sz="8" w:space="0" w:color="auto"/>
              <w:bottom w:val="single" w:sz="8" w:space="0" w:color="auto"/>
              <w:right w:val="nil"/>
            </w:tcBorders>
            <w:shd w:val="clear" w:color="auto" w:fill="F2F2F2" w:themeFill="background1" w:themeFillShade="F2"/>
            <w:vAlign w:val="center"/>
            <w:hideMark/>
          </w:tcPr>
          <w:p w14:paraId="0CD58ADF" w14:textId="77777777" w:rsidR="00F144DE" w:rsidRPr="005F0BCA" w:rsidRDefault="00F144DE" w:rsidP="003E3E39">
            <w:pPr>
              <w:spacing w:after="0" w:line="264" w:lineRule="auto"/>
              <w:ind w:left="0" w:firstLine="0"/>
              <w:rPr>
                <w:rFonts w:cs="Arial"/>
                <w:color w:val="000000"/>
                <w:szCs w:val="22"/>
              </w:rPr>
            </w:pPr>
            <w:r w:rsidRPr="005F0BCA">
              <w:rPr>
                <w:rFonts w:cs="Arial"/>
                <w:color w:val="000000"/>
                <w:szCs w:val="22"/>
              </w:rPr>
              <w:t>Ensure that the funding required to finance agreed programmes is available from Central Government funding, precept, other contributions and recharges.</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73D5371"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6B70C5E"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r w:rsidR="00F144DE" w:rsidRPr="005F0BCA" w14:paraId="5C47A2E6" w14:textId="77777777" w:rsidTr="003E3E39">
        <w:trPr>
          <w:trHeight w:val="724"/>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4A364936" w14:textId="77777777" w:rsidR="00F144DE" w:rsidRPr="005F0BCA" w:rsidRDefault="00F144DE" w:rsidP="003E3E39">
            <w:pPr>
              <w:spacing w:after="0" w:line="264" w:lineRule="auto"/>
              <w:ind w:left="0" w:firstLine="0"/>
              <w:rPr>
                <w:rFonts w:cs="Arial"/>
                <w:color w:val="000000"/>
                <w:szCs w:val="22"/>
              </w:rPr>
            </w:pPr>
            <w:r w:rsidRPr="005F0BCA">
              <w:rPr>
                <w:rFonts w:cs="Arial"/>
                <w:color w:val="000000"/>
                <w:szCs w:val="22"/>
              </w:rPr>
              <w:t>Ensure regularity, propriety and Value for Money (VfM) in the use of public funds.</w:t>
            </w:r>
          </w:p>
        </w:tc>
        <w:tc>
          <w:tcPr>
            <w:tcW w:w="2126"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FA381FF"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hideMark/>
          </w:tcPr>
          <w:p w14:paraId="5EBEE442"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644D4175" w14:textId="77777777" w:rsidTr="003E3E39">
        <w:trPr>
          <w:trHeight w:val="467"/>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4341331D" w14:textId="77777777" w:rsidR="00F144DE" w:rsidRPr="005F0BCA" w:rsidRDefault="00F144DE" w:rsidP="003E3E39">
            <w:pPr>
              <w:spacing w:after="0" w:line="264" w:lineRule="auto"/>
              <w:ind w:left="0" w:firstLine="0"/>
              <w:rPr>
                <w:rFonts w:cs="Arial"/>
                <w:color w:val="000000"/>
                <w:szCs w:val="22"/>
              </w:rPr>
            </w:pPr>
            <w:r w:rsidRPr="005F0BCA">
              <w:rPr>
                <w:rFonts w:cs="Arial"/>
                <w:color w:val="000000"/>
                <w:szCs w:val="22"/>
              </w:rPr>
              <w:t>Liaise with the external auditor.</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752A60B"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8B8CAE9"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00B9B2D6" w14:textId="77777777" w:rsidTr="003E3E39">
        <w:trPr>
          <w:trHeight w:val="290"/>
        </w:trPr>
        <w:tc>
          <w:tcPr>
            <w:tcW w:w="5245" w:type="dxa"/>
            <w:tcBorders>
              <w:top w:val="nil"/>
              <w:left w:val="single" w:sz="8" w:space="0" w:color="auto"/>
              <w:bottom w:val="nil"/>
              <w:right w:val="nil"/>
            </w:tcBorders>
            <w:shd w:val="clear" w:color="auto" w:fill="F2F2F2" w:themeFill="background1" w:themeFillShade="F2"/>
            <w:vAlign w:val="center"/>
            <w:hideMark/>
          </w:tcPr>
          <w:p w14:paraId="5F350BC9" w14:textId="3655A6D4" w:rsidR="00F144DE" w:rsidRPr="005F0BCA" w:rsidRDefault="3F115C02" w:rsidP="003E3E39">
            <w:pPr>
              <w:spacing w:after="0" w:line="264" w:lineRule="auto"/>
              <w:ind w:left="0" w:firstLine="0"/>
              <w:rPr>
                <w:rFonts w:cs="Arial"/>
                <w:color w:val="000000"/>
              </w:rPr>
            </w:pPr>
            <w:r w:rsidRPr="61DC8ABF">
              <w:rPr>
                <w:rFonts w:cs="Arial"/>
                <w:color w:val="000000" w:themeColor="text1"/>
              </w:rPr>
              <w:t>Report to the PFCC</w:t>
            </w:r>
            <w:r w:rsidR="53DF5111" w:rsidRPr="61DC8ABF">
              <w:rPr>
                <w:rFonts w:cs="Arial"/>
                <w:color w:val="000000" w:themeColor="text1"/>
              </w:rPr>
              <w:t>/CC (respectively)</w:t>
            </w:r>
            <w:r w:rsidRPr="61DC8ABF">
              <w:rPr>
                <w:rFonts w:cs="Arial"/>
                <w:color w:val="000000" w:themeColor="text1"/>
              </w:rPr>
              <w:t>, the P</w:t>
            </w:r>
            <w:r w:rsidR="191B40F5" w:rsidRPr="61DC8ABF">
              <w:rPr>
                <w:rFonts w:cs="Arial"/>
                <w:color w:val="000000" w:themeColor="text1"/>
              </w:rPr>
              <w:t>F</w:t>
            </w:r>
            <w:r w:rsidRPr="61DC8ABF">
              <w:rPr>
                <w:rFonts w:cs="Arial"/>
                <w:color w:val="000000" w:themeColor="text1"/>
              </w:rPr>
              <w:t>CP and to the external auditor:</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FF1AF25" w14:textId="77777777" w:rsidR="00725E61" w:rsidRPr="005F0BCA" w:rsidRDefault="00725E61" w:rsidP="00853BDE">
            <w:pPr>
              <w:ind w:left="0" w:firstLine="0"/>
              <w:jc w:val="center"/>
              <w:rPr>
                <w:rFonts w:ascii="Wingdings" w:hAnsi="Wingdings" w:cs="Calibri"/>
                <w:color w:val="000000"/>
                <w:sz w:val="28"/>
                <w:szCs w:val="28"/>
              </w:rPr>
            </w:pPr>
          </w:p>
          <w:p w14:paraId="5BA2693D" w14:textId="22D92874"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p w14:paraId="1112014D" w14:textId="70B8479B" w:rsidR="00725E61" w:rsidRPr="005F0BCA" w:rsidRDefault="00725E61" w:rsidP="00853BDE">
            <w:pPr>
              <w:ind w:left="0" w:firstLine="0"/>
              <w:jc w:val="center"/>
              <w:rPr>
                <w:rFonts w:ascii="Wingdings" w:hAnsi="Wingdings" w:cs="Calibri"/>
                <w:color w:val="000000"/>
                <w:sz w:val="28"/>
                <w:szCs w:val="28"/>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C8B44C" w14:textId="1CFB91E6" w:rsidR="00F144DE" w:rsidRPr="005F0BCA" w:rsidRDefault="00F144DE" w:rsidP="00853BDE">
            <w:pPr>
              <w:ind w:left="0" w:firstLine="0"/>
              <w:jc w:val="center"/>
              <w:rPr>
                <w:rFonts w:cs="Arial"/>
                <w:color w:val="000000"/>
                <w:sz w:val="28"/>
                <w:szCs w:val="28"/>
              </w:rPr>
            </w:pPr>
            <w:r w:rsidRPr="005F0BCA">
              <w:rPr>
                <w:rFonts w:cs="Arial"/>
                <w:color w:val="000000"/>
                <w:sz w:val="28"/>
                <w:szCs w:val="28"/>
              </w:rPr>
              <w:t> </w:t>
            </w:r>
            <w:r w:rsidR="00725E61" w:rsidRPr="005F0BCA">
              <w:rPr>
                <w:rFonts w:ascii="Wingdings" w:hAnsi="Wingdings" w:cs="Calibri"/>
                <w:color w:val="000000"/>
                <w:sz w:val="28"/>
                <w:szCs w:val="28"/>
              </w:rPr>
              <w:t></w:t>
            </w:r>
          </w:p>
        </w:tc>
      </w:tr>
      <w:tr w:rsidR="00F144DE" w:rsidRPr="005F0BCA" w14:paraId="1E808C7B" w14:textId="77777777" w:rsidTr="003E3E39">
        <w:trPr>
          <w:trHeight w:val="590"/>
        </w:trPr>
        <w:tc>
          <w:tcPr>
            <w:tcW w:w="5245" w:type="dxa"/>
            <w:tcBorders>
              <w:top w:val="nil"/>
              <w:left w:val="single" w:sz="8" w:space="0" w:color="auto"/>
              <w:bottom w:val="nil"/>
              <w:right w:val="single" w:sz="4" w:space="0" w:color="auto"/>
            </w:tcBorders>
            <w:shd w:val="clear" w:color="auto" w:fill="F2F2F2" w:themeFill="background1" w:themeFillShade="F2"/>
            <w:vAlign w:val="center"/>
            <w:hideMark/>
          </w:tcPr>
          <w:p w14:paraId="6F0E6C85" w14:textId="54C1E79F" w:rsidR="00F144DE" w:rsidRPr="005F0BCA" w:rsidRDefault="00F144DE" w:rsidP="003E3E39">
            <w:pPr>
              <w:spacing w:after="0" w:line="264" w:lineRule="auto"/>
              <w:ind w:left="0" w:firstLineChars="300" w:firstLine="420"/>
              <w:rPr>
                <w:rFonts w:ascii="Times New Roman" w:hAnsi="Times New Roman" w:cs="Times New Roman"/>
                <w:color w:val="000000"/>
                <w:sz w:val="14"/>
                <w:szCs w:val="14"/>
              </w:rPr>
            </w:pPr>
            <w:r w:rsidRPr="005F0BCA">
              <w:rPr>
                <w:color w:val="000000"/>
                <w:sz w:val="14"/>
                <w:szCs w:val="14"/>
              </w:rPr>
              <w:t xml:space="preserve">    </w:t>
            </w:r>
            <w:r w:rsidRPr="005F0BCA">
              <w:rPr>
                <w:rFonts w:cs="Arial"/>
                <w:color w:val="000000"/>
              </w:rPr>
              <w:t>i.</w:t>
            </w:r>
            <w:r w:rsidRPr="005F0BCA">
              <w:rPr>
                <w:color w:val="000000"/>
                <w:sz w:val="14"/>
                <w:szCs w:val="14"/>
              </w:rPr>
              <w:t xml:space="preserve">    </w:t>
            </w:r>
            <w:r w:rsidRPr="005F0BCA">
              <w:rPr>
                <w:rFonts w:cs="Arial"/>
                <w:color w:val="000000"/>
                <w:szCs w:val="22"/>
              </w:rPr>
              <w:t>Any unlawful, or potentially unlawful, expenditure by the PFCC</w:t>
            </w:r>
            <w:r w:rsidR="00725E61" w:rsidRPr="005F0BCA">
              <w:rPr>
                <w:rFonts w:cs="Arial"/>
                <w:color w:val="000000"/>
                <w:szCs w:val="22"/>
              </w:rPr>
              <w:t>/CC</w:t>
            </w:r>
            <w:r w:rsidRPr="005F0BCA">
              <w:rPr>
                <w:rFonts w:cs="Arial"/>
                <w:color w:val="000000"/>
                <w:szCs w:val="22"/>
              </w:rPr>
              <w:t xml:space="preserve"> or staff of the PFCC</w:t>
            </w:r>
            <w:r w:rsidR="00725E61" w:rsidRPr="005F0BCA">
              <w:rPr>
                <w:rFonts w:cs="Arial"/>
                <w:color w:val="000000"/>
                <w:szCs w:val="22"/>
              </w:rPr>
              <w:t>/CC</w:t>
            </w:r>
            <w:r w:rsidRPr="005F0BCA">
              <w:rPr>
                <w:rFonts w:cs="Arial"/>
                <w:color w:val="000000"/>
                <w:szCs w:val="22"/>
              </w:rPr>
              <w: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7660DAD" w14:textId="77777777" w:rsidR="00F144DE" w:rsidRPr="005F0BCA" w:rsidRDefault="00F144DE" w:rsidP="00853BDE">
            <w:pPr>
              <w:ind w:left="0" w:firstLine="0"/>
              <w:rPr>
                <w:rFonts w:ascii="Wingdings" w:hAnsi="Wingdings" w:cs="Calibri"/>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1275F51" w14:textId="77777777" w:rsidR="00F144DE" w:rsidRPr="005F0BCA" w:rsidRDefault="00F144DE" w:rsidP="00853BDE">
            <w:pPr>
              <w:ind w:left="0" w:firstLine="0"/>
              <w:rPr>
                <w:rFonts w:cs="Arial"/>
                <w:color w:val="000000"/>
                <w:sz w:val="28"/>
                <w:szCs w:val="28"/>
              </w:rPr>
            </w:pPr>
          </w:p>
        </w:tc>
      </w:tr>
      <w:tr w:rsidR="00F144DE" w:rsidRPr="005F0BCA" w14:paraId="7DC1835B" w14:textId="77777777" w:rsidTr="003E3E39">
        <w:trPr>
          <w:trHeight w:val="600"/>
        </w:trPr>
        <w:tc>
          <w:tcPr>
            <w:tcW w:w="5245"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449A0D4B" w14:textId="77777777" w:rsidR="00F144DE" w:rsidRPr="005F0BCA" w:rsidRDefault="00F144DE" w:rsidP="003E3E39">
            <w:pPr>
              <w:spacing w:after="0" w:line="264" w:lineRule="auto"/>
              <w:ind w:left="0" w:firstLineChars="300" w:firstLine="420"/>
              <w:rPr>
                <w:color w:val="000000"/>
                <w:sz w:val="14"/>
                <w:szCs w:val="14"/>
              </w:rPr>
            </w:pPr>
            <w:r w:rsidRPr="005F0BCA">
              <w:rPr>
                <w:color w:val="000000"/>
                <w:sz w:val="14"/>
                <w:szCs w:val="14"/>
              </w:rPr>
              <w:t xml:space="preserve">   </w:t>
            </w:r>
            <w:r w:rsidRPr="005F0BCA">
              <w:rPr>
                <w:rFonts w:cs="Arial"/>
                <w:color w:val="000000"/>
              </w:rPr>
              <w:t>ii.</w:t>
            </w:r>
            <w:r w:rsidRPr="005F0BCA">
              <w:rPr>
                <w:color w:val="000000"/>
                <w:sz w:val="14"/>
                <w:szCs w:val="14"/>
              </w:rPr>
              <w:t xml:space="preserve">   </w:t>
            </w:r>
            <w:r w:rsidRPr="005F0BCA">
              <w:rPr>
                <w:rFonts w:cs="Arial"/>
                <w:color w:val="000000"/>
                <w:szCs w:val="22"/>
              </w:rPr>
              <w:t>When it appears that expenditure is likely to exceed the resources available to meet that expenditure.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4FCE271" w14:textId="77777777" w:rsidR="00F144DE" w:rsidRPr="005F0BCA" w:rsidRDefault="00F144DE" w:rsidP="00D85155">
            <w:pPr>
              <w:ind w:left="0" w:firstLine="0"/>
              <w:rPr>
                <w:rFonts w:ascii="Wingdings" w:hAnsi="Wingdings" w:cs="Calibri"/>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487EDFA" w14:textId="77777777" w:rsidR="00F144DE" w:rsidRPr="005F0BCA" w:rsidRDefault="00F144DE" w:rsidP="00D85155">
            <w:pPr>
              <w:ind w:left="0" w:firstLine="0"/>
              <w:rPr>
                <w:rFonts w:cs="Arial"/>
                <w:color w:val="000000"/>
                <w:sz w:val="28"/>
                <w:szCs w:val="28"/>
              </w:rPr>
            </w:pPr>
          </w:p>
        </w:tc>
      </w:tr>
      <w:tr w:rsidR="00F144DE" w:rsidRPr="005F0BCA" w14:paraId="4E258A20" w14:textId="77777777" w:rsidTr="003E3E39">
        <w:trPr>
          <w:trHeight w:val="57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03D93DB6" w14:textId="67861BEA" w:rsidR="00F144DE" w:rsidRPr="005F0BCA" w:rsidRDefault="3F115C02" w:rsidP="003E3E39">
            <w:pPr>
              <w:spacing w:after="0" w:line="264" w:lineRule="auto"/>
              <w:ind w:left="0" w:firstLine="0"/>
              <w:rPr>
                <w:rFonts w:cs="Arial"/>
                <w:color w:val="000000"/>
              </w:rPr>
            </w:pPr>
            <w:r w:rsidRPr="61DC8ABF">
              <w:rPr>
                <w:rFonts w:cs="Arial"/>
                <w:color w:val="000000" w:themeColor="text1"/>
              </w:rPr>
              <w:t>Advise the PFCC/CC</w:t>
            </w:r>
            <w:r w:rsidR="56021D24" w:rsidRPr="61DC8ABF">
              <w:rPr>
                <w:rFonts w:cs="Arial"/>
                <w:color w:val="000000" w:themeColor="text1"/>
              </w:rPr>
              <w:t>/NCFRA</w:t>
            </w:r>
            <w:r w:rsidRPr="61DC8ABF">
              <w:rPr>
                <w:rFonts w:cs="Arial"/>
                <w:color w:val="000000" w:themeColor="text1"/>
              </w:rPr>
              <w:t xml:space="preserve"> (respectively) on a budget requirement and capital programme and the robustness of the budget and adequacy of financial reserves.</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0212823"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30DA952"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r>
      <w:tr w:rsidR="00F144DE" w:rsidRPr="005F0BCA" w14:paraId="08227486" w14:textId="77777777" w:rsidTr="003E3E39">
        <w:trPr>
          <w:trHeight w:val="57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1130D794" w14:textId="3BBD792F" w:rsidR="00F144DE" w:rsidRPr="005F0BCA" w:rsidRDefault="00F144DE" w:rsidP="003E3E39">
            <w:pPr>
              <w:spacing w:after="0" w:line="264" w:lineRule="auto"/>
              <w:ind w:left="0" w:firstLine="0"/>
              <w:rPr>
                <w:rFonts w:cs="Arial"/>
                <w:color w:val="000000"/>
                <w:szCs w:val="22"/>
              </w:rPr>
            </w:pPr>
            <w:r w:rsidRPr="005F0BCA">
              <w:rPr>
                <w:rFonts w:cs="Arial"/>
                <w:color w:val="000000"/>
                <w:szCs w:val="22"/>
              </w:rPr>
              <w:t>Advise the PFCC in respect of the Treasury Management Strategy and</w:t>
            </w:r>
            <w:r w:rsidR="00853BDE" w:rsidRPr="005F0BCA">
              <w:rPr>
                <w:rFonts w:cs="Arial"/>
                <w:color w:val="000000"/>
                <w:szCs w:val="22"/>
              </w:rPr>
              <w:t xml:space="preserve"> policies prepared by the CC </w:t>
            </w:r>
            <w:r w:rsidR="005D1980" w:rsidRPr="005F0BCA">
              <w:rPr>
                <w:rFonts w:cs="Arial"/>
                <w:color w:val="000000"/>
                <w:szCs w:val="22"/>
              </w:rPr>
              <w:t>CFO</w:t>
            </w:r>
            <w:r w:rsidRPr="005F0BCA">
              <w:rPr>
                <w:rFonts w:cs="Arial"/>
                <w:color w:val="000000"/>
                <w:szCs w:val="22"/>
              </w:rPr>
              <w:t>.</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9CAF61A"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A4FF2CD"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r w:rsidR="000A21F3" w:rsidRPr="005F0BCA" w14:paraId="3A79A916" w14:textId="77777777" w:rsidTr="003E3E39">
        <w:trPr>
          <w:trHeight w:val="57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744B1006" w14:textId="62027BD7" w:rsidR="000A21F3" w:rsidRPr="005F0BCA" w:rsidRDefault="0D13C8F2" w:rsidP="003E3E39">
            <w:pPr>
              <w:spacing w:after="0" w:line="264" w:lineRule="auto"/>
              <w:ind w:left="0" w:firstLine="0"/>
              <w:rPr>
                <w:rFonts w:cs="Arial"/>
                <w:color w:val="000000"/>
              </w:rPr>
            </w:pPr>
            <w:r w:rsidRPr="61DC8ABF">
              <w:rPr>
                <w:rFonts w:cs="Arial"/>
                <w:color w:val="000000" w:themeColor="text1"/>
              </w:rPr>
              <w:t>Ensure production of the statements of accounts of the PFCC</w:t>
            </w:r>
            <w:r w:rsidR="36031EFB" w:rsidRPr="61DC8ABF">
              <w:rPr>
                <w:rFonts w:cs="Arial"/>
                <w:color w:val="000000" w:themeColor="text1"/>
              </w:rPr>
              <w:t xml:space="preserve"> and NCFRA</w:t>
            </w:r>
            <w:r w:rsidRPr="61DC8ABF">
              <w:rPr>
                <w:rFonts w:cs="Arial"/>
                <w:color w:val="000000" w:themeColor="text1"/>
              </w:rPr>
              <w:t>.</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EB2A25F" w14:textId="22DA231C" w:rsidR="000A21F3" w:rsidRPr="005F0BCA" w:rsidRDefault="00FD607B"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60C21CE" w14:textId="77777777" w:rsidR="000A21F3" w:rsidRPr="005F0BCA" w:rsidRDefault="000A21F3" w:rsidP="00853BDE">
            <w:pPr>
              <w:ind w:left="0" w:firstLine="0"/>
              <w:rPr>
                <w:rFonts w:cs="Arial"/>
                <w:color w:val="000000"/>
                <w:sz w:val="28"/>
                <w:szCs w:val="28"/>
              </w:rPr>
            </w:pPr>
          </w:p>
        </w:tc>
      </w:tr>
      <w:tr w:rsidR="00F144DE" w:rsidRPr="005F0BCA" w14:paraId="25287DA3" w14:textId="77777777" w:rsidTr="003E3E39">
        <w:trPr>
          <w:trHeight w:val="57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2CDCE830" w14:textId="77777777" w:rsidR="00F144DE" w:rsidRPr="005F0BCA" w:rsidRDefault="00F144DE" w:rsidP="00DA5EE0">
            <w:pPr>
              <w:spacing w:line="264" w:lineRule="auto"/>
              <w:ind w:left="0" w:firstLine="0"/>
              <w:rPr>
                <w:rFonts w:cs="Arial"/>
                <w:color w:val="000000"/>
                <w:szCs w:val="22"/>
              </w:rPr>
            </w:pPr>
            <w:r w:rsidRPr="005F0BCA">
              <w:rPr>
                <w:rFonts w:cs="Arial"/>
                <w:color w:val="000000"/>
                <w:szCs w:val="22"/>
              </w:rPr>
              <w:t>Ensure receipt and scrutiny of the statements of accounts of the Chief Constable and ensuring production of the group accounts.</w:t>
            </w:r>
          </w:p>
        </w:tc>
        <w:tc>
          <w:tcPr>
            <w:tcW w:w="212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1C4330F"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EE79413"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bl>
    <w:p w14:paraId="64C8A377" w14:textId="77777777" w:rsidR="005A66F3" w:rsidRDefault="005A66F3"/>
    <w:tbl>
      <w:tblPr>
        <w:tblW w:w="9498" w:type="dxa"/>
        <w:tblInd w:w="-10" w:type="dxa"/>
        <w:tblLook w:val="04A0" w:firstRow="1" w:lastRow="0" w:firstColumn="1" w:lastColumn="0" w:noHBand="0" w:noVBand="1"/>
      </w:tblPr>
      <w:tblGrid>
        <w:gridCol w:w="5245"/>
        <w:gridCol w:w="2268"/>
        <w:gridCol w:w="1985"/>
      </w:tblGrid>
      <w:tr w:rsidR="005A66F3" w:rsidRPr="005F0BCA" w14:paraId="48D31490" w14:textId="77777777" w:rsidTr="61DC8ABF">
        <w:trPr>
          <w:trHeight w:val="314"/>
        </w:trPr>
        <w:tc>
          <w:tcPr>
            <w:tcW w:w="5245" w:type="dxa"/>
            <w:tcBorders>
              <w:top w:val="single" w:sz="8" w:space="0" w:color="auto"/>
              <w:left w:val="single" w:sz="8" w:space="0" w:color="auto"/>
              <w:bottom w:val="single" w:sz="8" w:space="0" w:color="auto"/>
              <w:right w:val="nil"/>
            </w:tcBorders>
            <w:shd w:val="clear" w:color="auto" w:fill="7F7F7F" w:themeFill="text1" w:themeFillTint="80"/>
            <w:noWrap/>
            <w:vAlign w:val="center"/>
            <w:hideMark/>
          </w:tcPr>
          <w:p w14:paraId="0E7BDD5B" w14:textId="77777777" w:rsidR="005A66F3" w:rsidRPr="005F0BCA" w:rsidRDefault="005A66F3" w:rsidP="00245073">
            <w:pPr>
              <w:jc w:val="center"/>
              <w:rPr>
                <w:rFonts w:cs="Arial"/>
                <w:b/>
                <w:bCs/>
                <w:color w:val="000000"/>
                <w:szCs w:val="22"/>
              </w:rPr>
            </w:pPr>
            <w:r w:rsidRPr="00245073">
              <w:rPr>
                <w:rFonts w:cs="Arial"/>
                <w:b/>
                <w:bCs/>
                <w:color w:val="FFFFFF" w:themeColor="background1"/>
                <w:szCs w:val="22"/>
              </w:rPr>
              <w:lastRenderedPageBreak/>
              <w:t>Statutory Role</w:t>
            </w:r>
          </w:p>
        </w:tc>
        <w:tc>
          <w:tcPr>
            <w:tcW w:w="2268" w:type="dxa"/>
            <w:tcBorders>
              <w:top w:val="single" w:sz="4" w:space="0" w:color="auto"/>
              <w:left w:val="single" w:sz="4" w:space="0" w:color="auto"/>
              <w:bottom w:val="single" w:sz="4" w:space="0" w:color="auto"/>
              <w:right w:val="single" w:sz="4" w:space="0" w:color="auto"/>
            </w:tcBorders>
            <w:shd w:val="clear" w:color="auto" w:fill="990033"/>
            <w:noWrap/>
            <w:vAlign w:val="center"/>
            <w:hideMark/>
          </w:tcPr>
          <w:p w14:paraId="40E7B2B8" w14:textId="45648329" w:rsidR="005A66F3" w:rsidRPr="00245073" w:rsidRDefault="003E3E39" w:rsidP="00245073">
            <w:pPr>
              <w:jc w:val="center"/>
              <w:rPr>
                <w:rFonts w:cs="Arial"/>
                <w:b/>
                <w:bCs/>
                <w:color w:val="FFFFFF" w:themeColor="background1"/>
                <w:szCs w:val="22"/>
              </w:rPr>
            </w:pPr>
            <w:r w:rsidRPr="00D85155">
              <w:rPr>
                <w:rFonts w:cs="Arial"/>
                <w:b/>
                <w:bCs/>
                <w:color w:val="FFFFFF" w:themeColor="background1"/>
              </w:rPr>
              <w:t xml:space="preserve">PFCC </w:t>
            </w:r>
            <w:r w:rsidRPr="61DC8ABF">
              <w:rPr>
                <w:rFonts w:cs="Arial"/>
                <w:b/>
                <w:bCs/>
                <w:color w:val="FFFFFF" w:themeColor="background1"/>
              </w:rPr>
              <w:t xml:space="preserve">and NCFRA </w:t>
            </w:r>
            <w:r w:rsidRPr="00D85155">
              <w:rPr>
                <w:rFonts w:cs="Arial"/>
                <w:b/>
                <w:bCs/>
                <w:color w:val="FFFFFF" w:themeColor="background1"/>
              </w:rPr>
              <w:t>CFO</w:t>
            </w:r>
          </w:p>
        </w:tc>
        <w:tc>
          <w:tcPr>
            <w:tcW w:w="1985" w:type="dxa"/>
            <w:tcBorders>
              <w:top w:val="single" w:sz="4" w:space="0" w:color="auto"/>
              <w:left w:val="nil"/>
              <w:bottom w:val="single" w:sz="4" w:space="0" w:color="auto"/>
              <w:right w:val="single" w:sz="4" w:space="0" w:color="auto"/>
            </w:tcBorders>
            <w:shd w:val="clear" w:color="auto" w:fill="25316C"/>
            <w:noWrap/>
            <w:vAlign w:val="center"/>
            <w:hideMark/>
          </w:tcPr>
          <w:p w14:paraId="13C006D7" w14:textId="77777777" w:rsidR="005A66F3" w:rsidRPr="00245073" w:rsidRDefault="005A66F3" w:rsidP="00245073">
            <w:pPr>
              <w:jc w:val="center"/>
              <w:rPr>
                <w:rFonts w:cs="Arial"/>
                <w:b/>
                <w:bCs/>
                <w:color w:val="FFFFFF" w:themeColor="background1"/>
                <w:szCs w:val="22"/>
              </w:rPr>
            </w:pPr>
            <w:r w:rsidRPr="00245073">
              <w:rPr>
                <w:rFonts w:cs="Arial"/>
                <w:b/>
                <w:bCs/>
                <w:color w:val="FFFFFF" w:themeColor="background1"/>
                <w:szCs w:val="22"/>
              </w:rPr>
              <w:t>CC CFO</w:t>
            </w:r>
          </w:p>
        </w:tc>
      </w:tr>
      <w:tr w:rsidR="00F144DE" w:rsidRPr="005F0BCA" w14:paraId="26B117C4" w14:textId="77777777" w:rsidTr="00D85155">
        <w:trPr>
          <w:trHeight w:val="700"/>
        </w:trPr>
        <w:tc>
          <w:tcPr>
            <w:tcW w:w="5245" w:type="dxa"/>
            <w:tcBorders>
              <w:top w:val="nil"/>
              <w:left w:val="single" w:sz="8" w:space="0" w:color="auto"/>
              <w:bottom w:val="single" w:sz="8" w:space="0" w:color="auto"/>
              <w:right w:val="nil"/>
            </w:tcBorders>
            <w:shd w:val="clear" w:color="auto" w:fill="F2F2F2" w:themeFill="background1" w:themeFillShade="F2"/>
            <w:vAlign w:val="center"/>
            <w:hideMark/>
          </w:tcPr>
          <w:p w14:paraId="1D689CCD" w14:textId="77777777" w:rsidR="00F144DE" w:rsidRPr="005F0BCA" w:rsidRDefault="00F144DE" w:rsidP="00DA5EE0">
            <w:pPr>
              <w:spacing w:line="264" w:lineRule="auto"/>
              <w:ind w:left="0" w:firstLine="0"/>
              <w:rPr>
                <w:rFonts w:cs="Arial"/>
                <w:color w:val="000000"/>
                <w:szCs w:val="22"/>
              </w:rPr>
            </w:pPr>
            <w:r w:rsidRPr="005F0BCA">
              <w:rPr>
                <w:rFonts w:cs="Arial"/>
                <w:color w:val="000000"/>
                <w:szCs w:val="22"/>
              </w:rPr>
              <w:t>Advise, in consultation with the PFCC Monitoring Officer, on the safeguarding of assets, including risk management and insurance.</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1541BFE"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hideMark/>
          </w:tcPr>
          <w:p w14:paraId="22C2CFF8"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r w:rsidR="00F144DE" w:rsidRPr="005F0BCA" w14:paraId="7C21372F" w14:textId="77777777" w:rsidTr="00D85155">
        <w:trPr>
          <w:trHeight w:val="850"/>
        </w:trPr>
        <w:tc>
          <w:tcPr>
            <w:tcW w:w="5245" w:type="dxa"/>
            <w:tcBorders>
              <w:top w:val="nil"/>
              <w:left w:val="single" w:sz="8" w:space="0" w:color="auto"/>
              <w:bottom w:val="nil"/>
              <w:right w:val="nil"/>
            </w:tcBorders>
            <w:shd w:val="clear" w:color="auto" w:fill="F2F2F2" w:themeFill="background1" w:themeFillShade="F2"/>
            <w:vAlign w:val="center"/>
            <w:hideMark/>
          </w:tcPr>
          <w:p w14:paraId="72E9764B" w14:textId="61BE2528" w:rsidR="00F144DE" w:rsidRPr="005F0BCA" w:rsidRDefault="00F144DE" w:rsidP="00DA5EE0">
            <w:pPr>
              <w:spacing w:line="264" w:lineRule="auto"/>
              <w:ind w:left="0" w:firstLine="0"/>
              <w:rPr>
                <w:rFonts w:cs="Arial"/>
                <w:color w:val="000000"/>
                <w:szCs w:val="22"/>
              </w:rPr>
            </w:pPr>
            <w:r w:rsidRPr="005F0BCA">
              <w:rPr>
                <w:rFonts w:cs="Arial"/>
                <w:color w:val="000000"/>
                <w:szCs w:val="22"/>
              </w:rPr>
              <w:t>Advise the PFCC on the application of Value for Money principles by the Force</w:t>
            </w:r>
            <w:r w:rsidR="00BA0705">
              <w:rPr>
                <w:rFonts w:cs="Arial"/>
                <w:color w:val="000000"/>
                <w:szCs w:val="22"/>
              </w:rPr>
              <w:t>/Service</w:t>
            </w:r>
            <w:r w:rsidRPr="005F0BCA">
              <w:rPr>
                <w:rFonts w:cs="Arial"/>
                <w:color w:val="000000"/>
                <w:szCs w:val="22"/>
              </w:rPr>
              <w:t xml:space="preserve"> to support the PFCC in holding the Chief Constable</w:t>
            </w:r>
            <w:r w:rsidR="00BA0705">
              <w:rPr>
                <w:rFonts w:cs="Arial"/>
                <w:color w:val="000000"/>
                <w:szCs w:val="22"/>
              </w:rPr>
              <w:t>/Chief Fire Officer</w:t>
            </w:r>
            <w:r w:rsidRPr="005F0BCA">
              <w:rPr>
                <w:rFonts w:cs="Arial"/>
                <w:color w:val="000000"/>
                <w:szCs w:val="22"/>
              </w:rPr>
              <w:t xml:space="preserve"> to account for efficient and effective financial management.</w:t>
            </w:r>
          </w:p>
        </w:tc>
        <w:tc>
          <w:tcPr>
            <w:tcW w:w="2268" w:type="dxa"/>
            <w:tcBorders>
              <w:top w:val="nil"/>
              <w:left w:val="single" w:sz="4" w:space="0" w:color="auto"/>
              <w:bottom w:val="nil"/>
              <w:right w:val="single" w:sz="4" w:space="0" w:color="auto"/>
            </w:tcBorders>
            <w:shd w:val="clear" w:color="auto" w:fill="E5DFEC" w:themeFill="accent4" w:themeFillTint="33"/>
            <w:vAlign w:val="center"/>
            <w:hideMark/>
          </w:tcPr>
          <w:p w14:paraId="016C0F04" w14:textId="77777777" w:rsidR="00F144DE" w:rsidRPr="005F0BCA" w:rsidRDefault="00F144DE" w:rsidP="00853BDE">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nil"/>
              <w:left w:val="nil"/>
              <w:bottom w:val="nil"/>
              <w:right w:val="single" w:sz="4" w:space="0" w:color="auto"/>
            </w:tcBorders>
            <w:shd w:val="clear" w:color="auto" w:fill="DBE5F1" w:themeFill="accent1" w:themeFillTint="33"/>
            <w:vAlign w:val="center"/>
            <w:hideMark/>
          </w:tcPr>
          <w:p w14:paraId="2988B1FE" w14:textId="77777777" w:rsidR="00F144DE" w:rsidRPr="005F0BCA" w:rsidRDefault="00F144DE" w:rsidP="00853BDE">
            <w:pPr>
              <w:ind w:left="0" w:firstLine="0"/>
              <w:rPr>
                <w:rFonts w:cs="Arial"/>
                <w:color w:val="000000"/>
                <w:sz w:val="28"/>
                <w:szCs w:val="28"/>
              </w:rPr>
            </w:pPr>
            <w:r w:rsidRPr="005F0BCA">
              <w:rPr>
                <w:rFonts w:cs="Arial"/>
                <w:color w:val="000000"/>
                <w:sz w:val="28"/>
                <w:szCs w:val="28"/>
              </w:rPr>
              <w:t> </w:t>
            </w:r>
          </w:p>
        </w:tc>
      </w:tr>
      <w:tr w:rsidR="005A66F3" w:rsidRPr="005F0BCA" w14:paraId="423DD2ED"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0BB4D347" w14:textId="0EDAE0C5" w:rsidR="005A66F3" w:rsidRPr="005F0BCA" w:rsidRDefault="005A66F3" w:rsidP="005A66F3">
            <w:pPr>
              <w:spacing w:line="264" w:lineRule="auto"/>
              <w:ind w:left="0" w:firstLine="0"/>
              <w:rPr>
                <w:rFonts w:cs="Arial"/>
                <w:color w:val="000000"/>
                <w:szCs w:val="22"/>
              </w:rPr>
            </w:pPr>
            <w:r w:rsidRPr="005F0BCA">
              <w:rPr>
                <w:rFonts w:cs="Arial"/>
                <w:color w:val="000000"/>
                <w:szCs w:val="22"/>
              </w:rPr>
              <w:t>Arrange for the determination, issue and payment of the precept.</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3319FDAC" w14:textId="7DED8C3A" w:rsidR="005A66F3" w:rsidRPr="005F0BCA" w:rsidRDefault="005A66F3" w:rsidP="005A66F3">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07256FC7" w14:textId="1D2982C9" w:rsidR="005A66F3" w:rsidRPr="005F0BCA" w:rsidRDefault="005A66F3" w:rsidP="005A66F3">
            <w:pPr>
              <w:ind w:left="0" w:firstLine="0"/>
              <w:rPr>
                <w:rFonts w:cs="Arial"/>
                <w:color w:val="000000"/>
                <w:sz w:val="28"/>
                <w:szCs w:val="28"/>
              </w:rPr>
            </w:pPr>
            <w:r w:rsidRPr="005F0BCA">
              <w:rPr>
                <w:rFonts w:cs="Arial"/>
                <w:color w:val="000000"/>
                <w:sz w:val="28"/>
                <w:szCs w:val="28"/>
              </w:rPr>
              <w:t> </w:t>
            </w:r>
          </w:p>
        </w:tc>
      </w:tr>
      <w:tr w:rsidR="005A66F3" w:rsidRPr="005F0BCA" w14:paraId="3CFE88B4"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0B03B2AC" w14:textId="380C0478" w:rsidR="005A66F3" w:rsidRPr="005F0BCA" w:rsidRDefault="5DDD6621" w:rsidP="61DC8ABF">
            <w:pPr>
              <w:spacing w:line="264" w:lineRule="auto"/>
              <w:ind w:left="0" w:firstLine="0"/>
              <w:rPr>
                <w:rFonts w:cs="Arial"/>
                <w:color w:val="000000"/>
              </w:rPr>
            </w:pPr>
            <w:r w:rsidRPr="61DC8ABF">
              <w:rPr>
                <w:rFonts w:cs="Arial"/>
                <w:color w:val="000000" w:themeColor="text1"/>
              </w:rPr>
              <w:t>Ensure that accurate, complete and timely financial management information is provided to the PFCC/CC</w:t>
            </w:r>
            <w:r w:rsidR="340464A8" w:rsidRPr="61DC8ABF">
              <w:rPr>
                <w:rFonts w:cs="Arial"/>
                <w:color w:val="000000" w:themeColor="text1"/>
              </w:rPr>
              <w:t>/CFO</w:t>
            </w:r>
            <w:r w:rsidRPr="61DC8ABF">
              <w:rPr>
                <w:rFonts w:cs="Arial"/>
                <w:color w:val="000000" w:themeColor="text1"/>
              </w:rPr>
              <w:t xml:space="preserve"> (respectively).</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27EA375E" w14:textId="5F7C1E03" w:rsidR="005A66F3" w:rsidRPr="005F0BCA" w:rsidRDefault="005A66F3" w:rsidP="005A66F3">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5F5AE48B" w14:textId="37983B79" w:rsidR="005A66F3" w:rsidRPr="005F0BCA" w:rsidRDefault="005A66F3" w:rsidP="005A66F3">
            <w:pPr>
              <w:ind w:left="0" w:firstLine="0"/>
              <w:rPr>
                <w:rFonts w:cs="Arial"/>
                <w:color w:val="000000"/>
                <w:sz w:val="28"/>
                <w:szCs w:val="28"/>
              </w:rPr>
            </w:pPr>
            <w:r w:rsidRPr="005F0BCA">
              <w:rPr>
                <w:rFonts w:ascii="Wingdings" w:hAnsi="Wingdings" w:cs="Calibri"/>
                <w:color w:val="000000"/>
                <w:sz w:val="28"/>
                <w:szCs w:val="28"/>
              </w:rPr>
              <w:t></w:t>
            </w:r>
          </w:p>
        </w:tc>
      </w:tr>
      <w:tr w:rsidR="005A66F3" w:rsidRPr="005F0BCA" w14:paraId="5165380E"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58738D11" w14:textId="1844A58B" w:rsidR="005A66F3" w:rsidRPr="005F0BCA" w:rsidRDefault="5DDD6621" w:rsidP="61DC8ABF">
            <w:pPr>
              <w:spacing w:line="264" w:lineRule="auto"/>
              <w:ind w:left="0" w:firstLine="0"/>
              <w:rPr>
                <w:rFonts w:cs="Arial"/>
                <w:color w:val="000000"/>
              </w:rPr>
            </w:pPr>
            <w:r w:rsidRPr="61DC8ABF">
              <w:rPr>
                <w:rFonts w:cs="Arial"/>
                <w:color w:val="000000" w:themeColor="text1"/>
              </w:rPr>
              <w:t>Assist the PFCC</w:t>
            </w:r>
            <w:r w:rsidR="0240C1AD" w:rsidRPr="61DC8ABF">
              <w:rPr>
                <w:rFonts w:cs="Arial"/>
                <w:color w:val="000000" w:themeColor="text1"/>
              </w:rPr>
              <w:t>/CFO</w:t>
            </w:r>
            <w:r w:rsidRPr="61DC8ABF">
              <w:rPr>
                <w:rFonts w:cs="Arial"/>
                <w:color w:val="000000" w:themeColor="text1"/>
              </w:rPr>
              <w:t xml:space="preserve"> to monitor the revenue and capital budgets.</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63F7AEBF" w14:textId="10E86875" w:rsidR="005A66F3" w:rsidRPr="005F0BCA" w:rsidRDefault="005A66F3" w:rsidP="005A66F3">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2FF7D2F8" w14:textId="3EFBFE10" w:rsidR="005A66F3" w:rsidRPr="005F0BCA" w:rsidRDefault="005A66F3" w:rsidP="005A66F3">
            <w:pPr>
              <w:ind w:left="0" w:firstLine="0"/>
              <w:rPr>
                <w:rFonts w:ascii="Wingdings" w:hAnsi="Wingdings" w:cs="Calibri"/>
                <w:color w:val="000000"/>
                <w:sz w:val="28"/>
                <w:szCs w:val="28"/>
              </w:rPr>
            </w:pPr>
            <w:r w:rsidRPr="005F0BCA">
              <w:rPr>
                <w:rFonts w:cs="Arial"/>
                <w:color w:val="000000"/>
                <w:sz w:val="28"/>
                <w:szCs w:val="28"/>
              </w:rPr>
              <w:t> </w:t>
            </w:r>
          </w:p>
        </w:tc>
      </w:tr>
      <w:tr w:rsidR="005A66F3" w:rsidRPr="005F0BCA" w14:paraId="508378F1"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6AEB1576" w14:textId="5EC38D24" w:rsidR="005A66F3" w:rsidRPr="005F0BCA" w:rsidRDefault="005A66F3" w:rsidP="005A66F3">
            <w:pPr>
              <w:spacing w:line="264" w:lineRule="auto"/>
              <w:ind w:left="0" w:firstLine="0"/>
              <w:rPr>
                <w:rFonts w:cs="Arial"/>
                <w:color w:val="000000"/>
                <w:szCs w:val="22"/>
              </w:rPr>
            </w:pPr>
            <w:r w:rsidRPr="005F0BCA">
              <w:rPr>
                <w:rFonts w:cs="Arial"/>
                <w:color w:val="000000"/>
                <w:szCs w:val="22"/>
              </w:rPr>
              <w:t>Secure, in liaison with the CC CFO, the provision of an effective internal audit service. Ensure there is a safe and efficient financial arrangement including a system of effective internal control.</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57A352C4" w14:textId="0F0A84E2" w:rsidR="005A66F3" w:rsidRPr="005F0BCA" w:rsidRDefault="005A66F3" w:rsidP="005A66F3">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2FAB0FA2" w14:textId="77777777" w:rsidR="005A66F3" w:rsidRPr="005F0BCA" w:rsidRDefault="005A66F3" w:rsidP="005A66F3">
            <w:pPr>
              <w:ind w:left="0" w:firstLine="0"/>
              <w:rPr>
                <w:rFonts w:cs="Arial"/>
                <w:color w:val="000000"/>
                <w:sz w:val="28"/>
                <w:szCs w:val="28"/>
              </w:rPr>
            </w:pPr>
          </w:p>
        </w:tc>
      </w:tr>
      <w:tr w:rsidR="005A66F3" w:rsidRPr="005F0BCA" w14:paraId="2631B496" w14:textId="77777777" w:rsidTr="00D85155">
        <w:trPr>
          <w:trHeight w:val="850"/>
        </w:trPr>
        <w:tc>
          <w:tcPr>
            <w:tcW w:w="5245" w:type="dxa"/>
            <w:tcBorders>
              <w:top w:val="nil"/>
              <w:left w:val="single" w:sz="8" w:space="0" w:color="auto"/>
              <w:bottom w:val="single" w:sz="8" w:space="0" w:color="auto"/>
              <w:right w:val="nil"/>
            </w:tcBorders>
            <w:shd w:val="clear" w:color="auto" w:fill="F2F2F2" w:themeFill="background1" w:themeFillShade="F2"/>
            <w:vAlign w:val="center"/>
          </w:tcPr>
          <w:p w14:paraId="13B14D78" w14:textId="58A63127" w:rsidR="005A66F3" w:rsidRPr="005F0BCA" w:rsidRDefault="5DDD6621" w:rsidP="61DC8ABF">
            <w:pPr>
              <w:spacing w:line="264" w:lineRule="auto"/>
              <w:ind w:left="0" w:firstLine="0"/>
              <w:rPr>
                <w:rFonts w:cs="Arial"/>
                <w:color w:val="000000"/>
              </w:rPr>
            </w:pPr>
            <w:r w:rsidRPr="61DC8ABF">
              <w:rPr>
                <w:rFonts w:cs="Arial"/>
                <w:color w:val="000000" w:themeColor="text1"/>
              </w:rPr>
              <w:t>In consultation with the PFCC Monitoring Officer, shall be given powers to institute any proceedings or take any action necessary to safeguard the finances of the OPFCC</w:t>
            </w:r>
            <w:r w:rsidR="6CE30E8C" w:rsidRPr="61DC8ABF">
              <w:rPr>
                <w:rFonts w:cs="Arial"/>
                <w:color w:val="000000" w:themeColor="text1"/>
              </w:rPr>
              <w:t>/NCFRA</w:t>
            </w:r>
            <w:r w:rsidRPr="61DC8ABF">
              <w:rPr>
                <w:rFonts w:cs="Arial"/>
                <w:color w:val="000000" w:themeColor="text1"/>
              </w:rPr>
              <w:t>.</w:t>
            </w:r>
          </w:p>
        </w:tc>
        <w:tc>
          <w:tcPr>
            <w:tcW w:w="2268"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13F5A440" w14:textId="2BB6DB93" w:rsidR="005A66F3" w:rsidRPr="005F0BCA" w:rsidRDefault="005A66F3" w:rsidP="005A66F3">
            <w:pPr>
              <w:ind w:left="0" w:firstLine="0"/>
              <w:jc w:val="center"/>
              <w:rPr>
                <w:rFonts w:ascii="Wingdings" w:hAnsi="Wingdings" w:cs="Calibri"/>
                <w:color w:val="000000"/>
                <w:sz w:val="28"/>
                <w:szCs w:val="28"/>
              </w:rPr>
            </w:pPr>
            <w:r w:rsidRPr="005F0BCA">
              <w:rPr>
                <w:rFonts w:ascii="Wingdings" w:hAnsi="Wingdings" w:cs="Calibri"/>
                <w:color w:val="000000"/>
                <w:sz w:val="28"/>
                <w:szCs w:val="28"/>
              </w:rPr>
              <w:t></w:t>
            </w:r>
          </w:p>
        </w:tc>
        <w:tc>
          <w:tcPr>
            <w:tcW w:w="1985" w:type="dxa"/>
            <w:tcBorders>
              <w:top w:val="nil"/>
              <w:left w:val="nil"/>
              <w:bottom w:val="single" w:sz="4" w:space="0" w:color="auto"/>
              <w:right w:val="single" w:sz="4" w:space="0" w:color="auto"/>
            </w:tcBorders>
            <w:shd w:val="clear" w:color="auto" w:fill="DBE5F1" w:themeFill="accent1" w:themeFillTint="33"/>
            <w:vAlign w:val="center"/>
          </w:tcPr>
          <w:p w14:paraId="51AAF2CE" w14:textId="21127171" w:rsidR="005A66F3" w:rsidRPr="005F0BCA" w:rsidRDefault="005A66F3" w:rsidP="005A66F3">
            <w:pPr>
              <w:ind w:left="0" w:firstLine="0"/>
              <w:rPr>
                <w:rFonts w:cs="Arial"/>
                <w:color w:val="000000"/>
                <w:sz w:val="28"/>
                <w:szCs w:val="28"/>
              </w:rPr>
            </w:pPr>
            <w:r w:rsidRPr="005F0BCA">
              <w:rPr>
                <w:rFonts w:cs="Arial"/>
                <w:color w:val="000000"/>
                <w:sz w:val="28"/>
                <w:szCs w:val="28"/>
              </w:rPr>
              <w:t> </w:t>
            </w:r>
          </w:p>
        </w:tc>
      </w:tr>
    </w:tbl>
    <w:p w14:paraId="44FE41BD" w14:textId="40C28E74" w:rsidR="00B0459C" w:rsidRDefault="00B0459C"/>
    <w:p w14:paraId="4DE43259" w14:textId="77777777" w:rsidR="004A589D" w:rsidRDefault="004A589D"/>
    <w:p w14:paraId="7558F78E" w14:textId="77777777" w:rsidR="00516B35" w:rsidRPr="005F0BCA" w:rsidRDefault="00516B35" w:rsidP="00F02B58">
      <w:pPr>
        <w:ind w:left="0" w:firstLine="0"/>
        <w:rPr>
          <w:rFonts w:cs="Arial"/>
          <w:b/>
          <w:szCs w:val="22"/>
        </w:rPr>
      </w:pPr>
    </w:p>
    <w:p w14:paraId="25868B9E" w14:textId="6891E4CE" w:rsidR="00D634A7" w:rsidRPr="005F0BCA" w:rsidRDefault="00032207" w:rsidP="00F02B58">
      <w:pPr>
        <w:ind w:left="0" w:firstLine="0"/>
        <w:rPr>
          <w:rFonts w:cs="Arial"/>
          <w:b/>
          <w:bCs/>
          <w:szCs w:val="22"/>
        </w:rPr>
      </w:pPr>
      <w:r w:rsidRPr="005F0BCA">
        <w:rPr>
          <w:rFonts w:cs="Arial"/>
          <w:b/>
          <w:szCs w:val="22"/>
        </w:rPr>
        <w:t>A5.2 PFCC</w:t>
      </w:r>
      <w:r w:rsidRPr="005F0BCA">
        <w:rPr>
          <w:rFonts w:cs="Arial"/>
          <w:b/>
          <w:spacing w:val="-1"/>
          <w:szCs w:val="22"/>
        </w:rPr>
        <w:t xml:space="preserve"> </w:t>
      </w:r>
      <w:r w:rsidR="00FD101C" w:rsidRPr="005F0BCA">
        <w:rPr>
          <w:rFonts w:cs="Arial"/>
          <w:b/>
          <w:szCs w:val="22"/>
        </w:rPr>
        <w:t>Monitoring Officer</w:t>
      </w:r>
    </w:p>
    <w:p w14:paraId="35A6F3BB" w14:textId="0B1DDAC0" w:rsidR="00D634A7" w:rsidRPr="005F0BCA" w:rsidRDefault="00D634A7" w:rsidP="00C97111">
      <w:pPr>
        <w:pStyle w:val="BodyText"/>
        <w:tabs>
          <w:tab w:val="left" w:pos="527"/>
        </w:tabs>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00A24EC7" w:rsidRPr="005F0BCA">
        <w:rPr>
          <w:rFonts w:cs="Arial"/>
          <w:sz w:val="22"/>
          <w:szCs w:val="22"/>
        </w:rPr>
        <w:t>Monitoring Officer</w:t>
      </w:r>
      <w:r w:rsidR="00A24EC7" w:rsidRPr="005F0BCA">
        <w:rPr>
          <w:spacing w:val="1"/>
          <w:sz w:val="22"/>
          <w:szCs w:val="22"/>
        </w:rPr>
        <w:t xml:space="preserve"> is</w:t>
      </w:r>
      <w:r w:rsidRPr="005F0BCA">
        <w:rPr>
          <w:sz w:val="22"/>
          <w:szCs w:val="22"/>
        </w:rPr>
        <w:t xml:space="preserve"> ap</w:t>
      </w:r>
      <w:r w:rsidRPr="005F0BCA">
        <w:rPr>
          <w:spacing w:val="-2"/>
          <w:sz w:val="22"/>
          <w:szCs w:val="22"/>
        </w:rPr>
        <w:t>p</w:t>
      </w:r>
      <w:r w:rsidRPr="005F0BCA">
        <w:rPr>
          <w:sz w:val="22"/>
          <w:szCs w:val="22"/>
        </w:rPr>
        <w:t>oint</w:t>
      </w:r>
      <w:r w:rsidRPr="005F0BCA">
        <w:rPr>
          <w:spacing w:val="-2"/>
          <w:sz w:val="22"/>
          <w:szCs w:val="22"/>
        </w:rPr>
        <w:t>e</w:t>
      </w:r>
      <w:r w:rsidRPr="005F0BCA">
        <w:rPr>
          <w:sz w:val="22"/>
          <w:szCs w:val="22"/>
        </w:rPr>
        <w:t xml:space="preserve">d </w:t>
      </w:r>
      <w:r w:rsidRPr="005F0BCA">
        <w:rPr>
          <w:spacing w:val="-1"/>
          <w:sz w:val="22"/>
          <w:szCs w:val="22"/>
        </w:rPr>
        <w:t>u</w:t>
      </w:r>
      <w:r w:rsidRPr="005F0BCA">
        <w:rPr>
          <w:sz w:val="22"/>
          <w:szCs w:val="22"/>
        </w:rPr>
        <w:t>nder</w:t>
      </w:r>
      <w:r w:rsidRPr="005F0BCA">
        <w:rPr>
          <w:spacing w:val="-1"/>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P</w:t>
      </w:r>
      <w:r w:rsidRPr="005F0BCA">
        <w:rPr>
          <w:sz w:val="22"/>
          <w:szCs w:val="22"/>
        </w:rPr>
        <w:t>ol</w:t>
      </w:r>
      <w:r w:rsidRPr="005F0BCA">
        <w:rPr>
          <w:spacing w:val="-1"/>
          <w:sz w:val="22"/>
          <w:szCs w:val="22"/>
        </w:rPr>
        <w:t>i</w:t>
      </w:r>
      <w:r w:rsidRPr="005F0BCA">
        <w:rPr>
          <w:sz w:val="22"/>
          <w:szCs w:val="22"/>
        </w:rPr>
        <w:t>ce R</w:t>
      </w:r>
      <w:r w:rsidRPr="005F0BCA">
        <w:rPr>
          <w:spacing w:val="-2"/>
          <w:sz w:val="22"/>
          <w:szCs w:val="22"/>
        </w:rPr>
        <w:t>e</w:t>
      </w:r>
      <w:r w:rsidRPr="005F0BCA">
        <w:rPr>
          <w:spacing w:val="2"/>
          <w:sz w:val="22"/>
          <w:szCs w:val="22"/>
        </w:rPr>
        <w:t>f</w:t>
      </w:r>
      <w:r w:rsidRPr="005F0BCA">
        <w:rPr>
          <w:sz w:val="22"/>
          <w:szCs w:val="22"/>
        </w:rPr>
        <w:t>o</w:t>
      </w:r>
      <w:r w:rsidRPr="005F0BCA">
        <w:rPr>
          <w:spacing w:val="-4"/>
          <w:sz w:val="22"/>
          <w:szCs w:val="22"/>
        </w:rPr>
        <w:t>r</w:t>
      </w:r>
      <w:r w:rsidRPr="005F0BCA">
        <w:rPr>
          <w:sz w:val="22"/>
          <w:szCs w:val="22"/>
        </w:rPr>
        <w:t>m</w:t>
      </w:r>
      <w:r w:rsidRPr="005F0BCA">
        <w:rPr>
          <w:spacing w:val="1"/>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Soc</w:t>
      </w:r>
      <w:r w:rsidRPr="005F0BCA">
        <w:rPr>
          <w:spacing w:val="-3"/>
          <w:sz w:val="22"/>
          <w:szCs w:val="22"/>
        </w:rPr>
        <w:t>i</w:t>
      </w:r>
      <w:r w:rsidRPr="005F0BCA">
        <w:rPr>
          <w:sz w:val="22"/>
          <w:szCs w:val="22"/>
        </w:rPr>
        <w:t>al Res</w:t>
      </w:r>
      <w:r w:rsidRPr="005F0BCA">
        <w:rPr>
          <w:spacing w:val="1"/>
          <w:sz w:val="22"/>
          <w:szCs w:val="22"/>
        </w:rPr>
        <w:t>p</w:t>
      </w:r>
      <w:r w:rsidRPr="005F0BCA">
        <w:rPr>
          <w:spacing w:val="-2"/>
          <w:sz w:val="22"/>
          <w:szCs w:val="22"/>
        </w:rPr>
        <w:t>o</w:t>
      </w:r>
      <w:r w:rsidRPr="005F0BCA">
        <w:rPr>
          <w:sz w:val="22"/>
          <w:szCs w:val="22"/>
        </w:rPr>
        <w:t>nsibil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 xml:space="preserve">Act </w:t>
      </w:r>
      <w:r w:rsidR="00181B59" w:rsidRPr="005F0BCA">
        <w:rPr>
          <w:spacing w:val="-2"/>
          <w:sz w:val="22"/>
          <w:szCs w:val="22"/>
        </w:rPr>
        <w:t>2</w:t>
      </w:r>
      <w:r w:rsidR="00181B59" w:rsidRPr="005F0BCA">
        <w:rPr>
          <w:sz w:val="22"/>
          <w:szCs w:val="22"/>
        </w:rPr>
        <w:t>01</w:t>
      </w:r>
      <w:r w:rsidR="00181B59" w:rsidRPr="005F0BCA">
        <w:rPr>
          <w:spacing w:val="6"/>
          <w:sz w:val="22"/>
          <w:szCs w:val="22"/>
        </w:rPr>
        <w:t>1</w:t>
      </w:r>
      <w:r w:rsidR="00181B59" w:rsidRPr="005F0BCA">
        <w:rPr>
          <w:sz w:val="22"/>
          <w:szCs w:val="22"/>
        </w:rPr>
        <w:t xml:space="preserve"> and</w:t>
      </w:r>
      <w:r w:rsidRPr="005F0BCA">
        <w:rPr>
          <w:sz w:val="22"/>
          <w:szCs w:val="22"/>
        </w:rPr>
        <w:t xml:space="preserve"> is </w:t>
      </w:r>
      <w:r w:rsidRPr="005F0BCA">
        <w:rPr>
          <w:rFonts w:cs="Arial"/>
          <w:sz w:val="22"/>
          <w:szCs w:val="22"/>
        </w:rPr>
        <w:t>responsib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 xml:space="preserve">he </w:t>
      </w:r>
      <w:r w:rsidRPr="005F0BCA">
        <w:rPr>
          <w:rFonts w:cs="Arial"/>
          <w:spacing w:val="-3"/>
          <w:sz w:val="22"/>
          <w:szCs w:val="22"/>
        </w:rPr>
        <w:t>l</w:t>
      </w:r>
      <w:r w:rsidRPr="005F0BCA">
        <w:rPr>
          <w:rFonts w:cs="Arial"/>
          <w:sz w:val="22"/>
          <w:szCs w:val="22"/>
        </w:rPr>
        <w:t>e</w:t>
      </w:r>
      <w:r w:rsidRPr="005F0BCA">
        <w:rPr>
          <w:rFonts w:cs="Arial"/>
          <w:spacing w:val="-2"/>
          <w:sz w:val="22"/>
          <w:szCs w:val="22"/>
        </w:rPr>
        <w:t>a</w:t>
      </w:r>
      <w:r w:rsidRPr="005F0BCA">
        <w:rPr>
          <w:rFonts w:cs="Arial"/>
          <w:sz w:val="22"/>
          <w:szCs w:val="22"/>
        </w:rPr>
        <w:t>dership</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eneral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inistrati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w:t>
      </w:r>
      <w:r w:rsidRPr="005F0BCA">
        <w:rPr>
          <w:rFonts w:cs="Arial"/>
          <w:spacing w:val="-2"/>
          <w:sz w:val="22"/>
          <w:szCs w:val="22"/>
        </w:rPr>
        <w:t>’</w:t>
      </w:r>
      <w:r w:rsidRPr="005F0BCA">
        <w:rPr>
          <w:rFonts w:cs="Arial"/>
          <w:sz w:val="22"/>
          <w:szCs w:val="22"/>
        </w:rPr>
        <w:t xml:space="preserve">s </w:t>
      </w:r>
      <w:r w:rsidRPr="005F0BCA">
        <w:rPr>
          <w:spacing w:val="-2"/>
          <w:sz w:val="22"/>
          <w:szCs w:val="22"/>
        </w:rPr>
        <w:t>o</w:t>
      </w:r>
      <w:r w:rsidRPr="005F0BCA">
        <w:rPr>
          <w:sz w:val="22"/>
          <w:szCs w:val="22"/>
        </w:rPr>
        <w:t>f</w:t>
      </w:r>
      <w:r w:rsidRPr="005F0BCA">
        <w:rPr>
          <w:spacing w:val="3"/>
          <w:sz w:val="22"/>
          <w:szCs w:val="22"/>
        </w:rPr>
        <w:t>f</w:t>
      </w:r>
      <w:r w:rsidRPr="005F0BCA">
        <w:rPr>
          <w:sz w:val="22"/>
          <w:szCs w:val="22"/>
        </w:rPr>
        <w:t>ice.</w:t>
      </w:r>
    </w:p>
    <w:p w14:paraId="60E123C6" w14:textId="77777777" w:rsidR="00D634A7" w:rsidRDefault="00D634A7" w:rsidP="00C97111">
      <w:pPr>
        <w:pStyle w:val="BodyText"/>
        <w:tabs>
          <w:tab w:val="left" w:pos="527"/>
        </w:tabs>
        <w:spacing w:line="276" w:lineRule="auto"/>
        <w:ind w:left="0" w:firstLine="0"/>
        <w:rPr>
          <w:spacing w:val="-2"/>
          <w:sz w:val="22"/>
          <w:szCs w:val="22"/>
        </w:rPr>
      </w:pPr>
      <w:r w:rsidRPr="005F0BCA">
        <w:rPr>
          <w:spacing w:val="1"/>
          <w:sz w:val="22"/>
          <w:szCs w:val="22"/>
        </w:rPr>
        <w:t>T</w:t>
      </w:r>
      <w:r w:rsidRPr="005F0BCA">
        <w:rPr>
          <w:spacing w:val="-2"/>
          <w:sz w:val="22"/>
          <w:szCs w:val="22"/>
        </w:rPr>
        <w:t>h</w:t>
      </w:r>
      <w:r w:rsidRPr="005F0BCA">
        <w:rPr>
          <w:sz w:val="22"/>
          <w:szCs w:val="22"/>
        </w:rPr>
        <w:t>e role</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res</w:t>
      </w:r>
      <w:r w:rsidRPr="005F0BCA">
        <w:rPr>
          <w:spacing w:val="-2"/>
          <w:sz w:val="22"/>
          <w:szCs w:val="22"/>
        </w:rPr>
        <w:t>p</w:t>
      </w:r>
      <w:r w:rsidRPr="005F0BCA">
        <w:rPr>
          <w:sz w:val="22"/>
          <w:szCs w:val="22"/>
        </w:rPr>
        <w:t>onsi</w:t>
      </w:r>
      <w:r w:rsidRPr="005F0BCA">
        <w:rPr>
          <w:spacing w:val="-2"/>
          <w:sz w:val="22"/>
          <w:szCs w:val="22"/>
        </w:rPr>
        <w:t>b</w:t>
      </w:r>
      <w:r w:rsidRPr="005F0BCA">
        <w:rPr>
          <w:sz w:val="22"/>
          <w:szCs w:val="22"/>
        </w:rPr>
        <w:t>i</w:t>
      </w:r>
      <w:r w:rsidRPr="005F0BCA">
        <w:rPr>
          <w:spacing w:val="-1"/>
          <w:sz w:val="22"/>
          <w:szCs w:val="22"/>
        </w:rPr>
        <w:t>l</w:t>
      </w:r>
      <w:r w:rsidRPr="005F0BCA">
        <w:rPr>
          <w:sz w:val="22"/>
          <w:szCs w:val="22"/>
        </w:rPr>
        <w:t xml:space="preserve">ities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P</w:t>
      </w:r>
      <w:r w:rsidR="00A37081" w:rsidRPr="005F0BCA">
        <w:rPr>
          <w:sz w:val="22"/>
          <w:szCs w:val="22"/>
        </w:rPr>
        <w:t>F</w:t>
      </w:r>
      <w:r w:rsidRPr="005F0BCA">
        <w:rPr>
          <w:sz w:val="22"/>
          <w:szCs w:val="22"/>
        </w:rPr>
        <w:t>CC</w:t>
      </w:r>
      <w:r w:rsidRPr="005F0BCA">
        <w:rPr>
          <w:spacing w:val="-1"/>
          <w:sz w:val="22"/>
          <w:szCs w:val="22"/>
        </w:rPr>
        <w:t xml:space="preserve"> </w:t>
      </w:r>
      <w:r w:rsidRPr="005F0BCA">
        <w:rPr>
          <w:sz w:val="22"/>
          <w:szCs w:val="22"/>
        </w:rPr>
        <w:t>Moni</w:t>
      </w:r>
      <w:r w:rsidRPr="005F0BCA">
        <w:rPr>
          <w:spacing w:val="-3"/>
          <w:sz w:val="22"/>
          <w:szCs w:val="22"/>
        </w:rPr>
        <w:t>t</w:t>
      </w:r>
      <w:r w:rsidRPr="005F0BCA">
        <w:rPr>
          <w:sz w:val="22"/>
          <w:szCs w:val="22"/>
        </w:rPr>
        <w: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Of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 xml:space="preserve">er </w:t>
      </w:r>
      <w:r w:rsidR="00BB300C" w:rsidRPr="005F0BCA">
        <w:rPr>
          <w:rFonts w:cs="Arial"/>
          <w:sz w:val="22"/>
          <w:szCs w:val="22"/>
        </w:rPr>
        <w:t>are also set out in the scheme of Consents and Delegation at paragraph 3.5. In</w:t>
      </w:r>
      <w:r w:rsidR="00BB300C" w:rsidRPr="005F0BCA">
        <w:rPr>
          <w:spacing w:val="-1"/>
          <w:sz w:val="22"/>
          <w:szCs w:val="22"/>
        </w:rPr>
        <w:t xml:space="preserve"> </w:t>
      </w:r>
      <w:r w:rsidRPr="005F0BCA">
        <w:rPr>
          <w:spacing w:val="-1"/>
          <w:sz w:val="22"/>
          <w:szCs w:val="22"/>
        </w:rPr>
        <w:t>i</w:t>
      </w:r>
      <w:r w:rsidRPr="005F0BCA">
        <w:rPr>
          <w:sz w:val="22"/>
          <w:szCs w:val="22"/>
        </w:rPr>
        <w:t xml:space="preserve">n </w:t>
      </w:r>
      <w:r w:rsidRPr="005F0BCA">
        <w:rPr>
          <w:spacing w:val="5"/>
          <w:sz w:val="22"/>
          <w:szCs w:val="22"/>
        </w:rPr>
        <w:t>r</w:t>
      </w:r>
      <w:r w:rsidRPr="005F0BCA">
        <w:rPr>
          <w:sz w:val="22"/>
          <w:szCs w:val="22"/>
        </w:rPr>
        <w:t>elat</w:t>
      </w:r>
      <w:r w:rsidRPr="005F0BCA">
        <w:rPr>
          <w:spacing w:val="-3"/>
          <w:sz w:val="22"/>
          <w:szCs w:val="22"/>
        </w:rPr>
        <w:t>i</w:t>
      </w:r>
      <w:r w:rsidRPr="005F0BCA">
        <w:rPr>
          <w:sz w:val="22"/>
          <w:szCs w:val="22"/>
        </w:rPr>
        <w:t>on</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 xml:space="preserve">ancial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00BB300C" w:rsidRPr="005F0BCA">
        <w:rPr>
          <w:spacing w:val="-2"/>
          <w:sz w:val="22"/>
          <w:szCs w:val="22"/>
        </w:rPr>
        <w:t>their role includes:</w:t>
      </w:r>
    </w:p>
    <w:p w14:paraId="1F115318" w14:textId="77777777" w:rsidR="00516B35" w:rsidRPr="005F0BCA" w:rsidRDefault="00516B35" w:rsidP="00C97111">
      <w:pPr>
        <w:pStyle w:val="BodyText"/>
        <w:tabs>
          <w:tab w:val="left" w:pos="527"/>
        </w:tabs>
        <w:spacing w:line="276" w:lineRule="auto"/>
        <w:ind w:left="0" w:firstLine="0"/>
        <w:rPr>
          <w:sz w:val="22"/>
          <w:szCs w:val="22"/>
        </w:rPr>
      </w:pPr>
    </w:p>
    <w:tbl>
      <w:tblPr>
        <w:tblW w:w="0" w:type="auto"/>
        <w:tblInd w:w="-5" w:type="dxa"/>
        <w:tblLook w:val="04A0" w:firstRow="1" w:lastRow="0" w:firstColumn="1" w:lastColumn="0" w:noHBand="0" w:noVBand="1"/>
      </w:tblPr>
      <w:tblGrid>
        <w:gridCol w:w="9022"/>
      </w:tblGrid>
      <w:tr w:rsidR="00BB300C" w:rsidRPr="005F0BCA" w14:paraId="30F5A0B6" w14:textId="77777777" w:rsidTr="00D85155">
        <w:trPr>
          <w:trHeight w:val="338"/>
        </w:trPr>
        <w:tc>
          <w:tcPr>
            <w:tcW w:w="0" w:type="auto"/>
            <w:tcBorders>
              <w:top w:val="single" w:sz="4" w:space="0" w:color="auto"/>
              <w:left w:val="single" w:sz="4" w:space="0" w:color="auto"/>
              <w:bottom w:val="single" w:sz="4" w:space="0" w:color="auto"/>
              <w:right w:val="single" w:sz="4" w:space="0" w:color="auto"/>
            </w:tcBorders>
            <w:shd w:val="clear" w:color="auto" w:fill="990033"/>
            <w:vAlign w:val="center"/>
            <w:hideMark/>
          </w:tcPr>
          <w:p w14:paraId="382650C6" w14:textId="34DDBF5E" w:rsidR="00BB300C" w:rsidRPr="005F0BCA" w:rsidRDefault="00BB300C" w:rsidP="61DC8ABF">
            <w:pPr>
              <w:spacing w:after="0" w:line="240" w:lineRule="auto"/>
              <w:ind w:left="0" w:right="0" w:firstLine="0"/>
              <w:jc w:val="center"/>
              <w:rPr>
                <w:rFonts w:eastAsia="Times New Roman" w:cs="Arial"/>
                <w:b/>
                <w:bCs/>
                <w:color w:val="000000"/>
                <w:lang w:eastAsia="en-GB"/>
              </w:rPr>
            </w:pPr>
            <w:r w:rsidRPr="00D85155">
              <w:rPr>
                <w:rFonts w:eastAsia="Times New Roman" w:cs="Arial"/>
                <w:b/>
                <w:bCs/>
                <w:color w:val="FFFFFF" w:themeColor="background1"/>
                <w:lang w:eastAsia="en-GB"/>
              </w:rPr>
              <w:lastRenderedPageBreak/>
              <w:t>Statutory Role of the PFCC</w:t>
            </w:r>
            <w:r w:rsidR="57EC3F51" w:rsidRPr="61DC8ABF">
              <w:rPr>
                <w:rFonts w:eastAsia="Times New Roman" w:cs="Arial"/>
                <w:b/>
                <w:bCs/>
                <w:color w:val="FFFFFF" w:themeColor="background1"/>
                <w:lang w:eastAsia="en-GB"/>
              </w:rPr>
              <w:t>/NCFRA</w:t>
            </w:r>
            <w:r w:rsidRPr="00D85155">
              <w:rPr>
                <w:rFonts w:eastAsia="Times New Roman" w:cs="Arial"/>
                <w:b/>
                <w:bCs/>
                <w:color w:val="FFFFFF" w:themeColor="background1"/>
                <w:lang w:eastAsia="en-GB"/>
              </w:rPr>
              <w:t xml:space="preserve"> Monitoring Officer</w:t>
            </w:r>
          </w:p>
        </w:tc>
      </w:tr>
      <w:tr w:rsidR="00BB300C" w:rsidRPr="005F0BCA" w14:paraId="115CF997" w14:textId="77777777" w:rsidTr="00D85155">
        <w:trPr>
          <w:trHeight w:val="383"/>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A23255B" w14:textId="77777777" w:rsidR="00BB300C" w:rsidRPr="005F0BCA" w:rsidRDefault="00BB300C" w:rsidP="00137052">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Enable the PFCC to fulfil their statutory responsibilities.</w:t>
            </w:r>
          </w:p>
        </w:tc>
      </w:tr>
      <w:tr w:rsidR="00BB300C" w:rsidRPr="005F0BCA" w14:paraId="42F0AB67" w14:textId="77777777" w:rsidTr="00D85155">
        <w:trPr>
          <w:trHeight w:val="502"/>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6DFCE0D" w14:textId="77777777" w:rsidR="00BB300C" w:rsidRPr="005F0BCA" w:rsidRDefault="00BB300C" w:rsidP="00137052">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Ensure the legality of the actions of the PFCC and his officers.</w:t>
            </w:r>
          </w:p>
        </w:tc>
      </w:tr>
      <w:tr w:rsidR="00BB300C" w:rsidRPr="005F0BCA" w14:paraId="7AAD4F08" w14:textId="77777777" w:rsidTr="00D85155">
        <w:trPr>
          <w:trHeight w:val="680"/>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5EC70BA" w14:textId="52BDBFF1" w:rsidR="00BB300C" w:rsidRPr="005F0BCA" w:rsidRDefault="00BB300C" w:rsidP="00137052">
            <w:pPr>
              <w:spacing w:after="120" w:line="276" w:lineRule="auto"/>
              <w:ind w:left="0" w:right="0" w:firstLine="0"/>
              <w:rPr>
                <w:rFonts w:ascii="Symbol" w:eastAsia="Times New Roman" w:hAnsi="Symbol" w:cs="Calibri"/>
                <w:color w:val="000000"/>
                <w:szCs w:val="22"/>
                <w:lang w:eastAsia="en-GB"/>
              </w:rPr>
            </w:pPr>
            <w:r w:rsidRPr="005F0BCA">
              <w:rPr>
                <w:rFonts w:eastAsia="Symbol" w:cs="Arial"/>
                <w:color w:val="000000"/>
                <w:szCs w:val="22"/>
                <w:lang w:eastAsia="en-GB"/>
              </w:rPr>
              <w:t>Ensure that procedures for recording and reporting PFCC decisions are operating effectively.</w:t>
            </w:r>
          </w:p>
        </w:tc>
      </w:tr>
      <w:tr w:rsidR="00BB300C" w:rsidRPr="005F0BCA" w14:paraId="40543BF4" w14:textId="77777777" w:rsidTr="00D85155">
        <w:trPr>
          <w:trHeight w:val="351"/>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5BDE056" w14:textId="4F4E5F78" w:rsidR="00BB300C" w:rsidRPr="005F0BCA" w:rsidRDefault="00BB300C" w:rsidP="00137052">
            <w:pPr>
              <w:spacing w:after="120" w:line="276" w:lineRule="auto"/>
              <w:ind w:left="0" w:right="0" w:firstLine="0"/>
              <w:rPr>
                <w:rFonts w:ascii="Symbol" w:eastAsia="Times New Roman" w:hAnsi="Symbol" w:cs="Calibri"/>
                <w:color w:val="000000"/>
                <w:szCs w:val="22"/>
                <w:lang w:eastAsia="en-GB"/>
              </w:rPr>
            </w:pPr>
            <w:r w:rsidRPr="005F0BCA">
              <w:rPr>
                <w:rFonts w:eastAsia="Symbol" w:cs="Arial"/>
                <w:color w:val="000000"/>
                <w:szCs w:val="22"/>
                <w:lang w:eastAsia="en-GB"/>
              </w:rPr>
              <w:t>Advise the PFCC and CC about who has authority to take a particular decision.</w:t>
            </w:r>
          </w:p>
        </w:tc>
      </w:tr>
      <w:tr w:rsidR="00BB300C" w:rsidRPr="005F0BCA" w14:paraId="06554E52" w14:textId="77777777" w:rsidTr="00D85155">
        <w:trPr>
          <w:trHeight w:val="612"/>
        </w:trPr>
        <w:tc>
          <w:tcPr>
            <w:tcW w:w="0" w:type="auto"/>
            <w:tcBorders>
              <w:top w:val="nil"/>
              <w:left w:val="single" w:sz="4" w:space="0" w:color="auto"/>
              <w:bottom w:val="nil"/>
              <w:right w:val="single" w:sz="4" w:space="0" w:color="auto"/>
            </w:tcBorders>
            <w:shd w:val="clear" w:color="auto" w:fill="E5DFEC" w:themeFill="accent4" w:themeFillTint="33"/>
            <w:vAlign w:val="center"/>
            <w:hideMark/>
          </w:tcPr>
          <w:p w14:paraId="7A8CCB04" w14:textId="77777777" w:rsidR="00BB300C" w:rsidRPr="005F0BCA" w:rsidRDefault="00BB300C" w:rsidP="00137052">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Advise the PFCC and CC about whether a decision is likely to be considered contrary or not wholly in accordance with the policy framework.</w:t>
            </w:r>
          </w:p>
        </w:tc>
      </w:tr>
      <w:tr w:rsidR="00516B35" w:rsidRPr="005F0BCA" w14:paraId="3AFA4366" w14:textId="77777777" w:rsidTr="00D85155">
        <w:trPr>
          <w:trHeight w:val="269"/>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A1677AF" w14:textId="77777777" w:rsidR="00516B35" w:rsidRPr="005F0BCA" w:rsidRDefault="00516B35" w:rsidP="00245073">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Ensure the provision of information and reports required by the PFCP.</w:t>
            </w:r>
          </w:p>
        </w:tc>
      </w:tr>
      <w:tr w:rsidR="00516B35" w:rsidRPr="005F0BCA" w14:paraId="30E7922D" w14:textId="77777777" w:rsidTr="00D85155">
        <w:trPr>
          <w:trHeight w:val="531"/>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DF87D31" w14:textId="4873A8C7" w:rsidR="00516B35" w:rsidRPr="005F0BCA" w:rsidRDefault="5CC73DD4" w:rsidP="61DC8ABF">
            <w:pPr>
              <w:spacing w:after="120" w:line="276" w:lineRule="auto"/>
              <w:ind w:left="0" w:right="0" w:firstLine="0"/>
              <w:rPr>
                <w:rFonts w:ascii="Symbol" w:eastAsia="Times New Roman" w:hAnsi="Symbol" w:cs="Calibri"/>
                <w:color w:val="000000"/>
                <w:lang w:eastAsia="en-GB"/>
              </w:rPr>
            </w:pPr>
            <w:r w:rsidRPr="61DC8ABF">
              <w:rPr>
                <w:rFonts w:eastAsia="Symbol" w:cs="Arial"/>
                <w:color w:val="000000" w:themeColor="text1"/>
                <w:lang w:eastAsia="en-GB"/>
              </w:rPr>
              <w:t>Ensure the PFCC meets their obligations in relation to statutory publications including the Police</w:t>
            </w:r>
            <w:r w:rsidR="210C08B9" w:rsidRPr="61DC8ABF">
              <w:rPr>
                <w:rFonts w:eastAsia="Symbol" w:cs="Arial"/>
                <w:color w:val="000000" w:themeColor="text1"/>
                <w:lang w:eastAsia="en-GB"/>
              </w:rPr>
              <w:t>, Fire</w:t>
            </w:r>
            <w:r w:rsidRPr="61DC8ABF">
              <w:rPr>
                <w:rFonts w:eastAsia="Symbol" w:cs="Arial"/>
                <w:color w:val="000000" w:themeColor="text1"/>
                <w:lang w:eastAsia="en-GB"/>
              </w:rPr>
              <w:t xml:space="preserve"> and Crime Plan, Annual Report and Council Tax Leaflet.</w:t>
            </w:r>
          </w:p>
        </w:tc>
      </w:tr>
      <w:tr w:rsidR="00516B35" w:rsidRPr="005F0BCA" w14:paraId="201F4DFF" w14:textId="77777777" w:rsidTr="00D85155">
        <w:trPr>
          <w:trHeight w:val="499"/>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EDF85DD" w14:textId="77777777" w:rsidR="00516B35" w:rsidRPr="005F0BCA" w:rsidRDefault="00516B35" w:rsidP="00245073">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Develop a strong partnership with the PFCC</w:t>
            </w:r>
            <w:r>
              <w:rPr>
                <w:rFonts w:eastAsia="Symbol" w:cs="Symbol"/>
                <w:color w:val="000000"/>
                <w:szCs w:val="22"/>
                <w:lang w:eastAsia="en-GB"/>
              </w:rPr>
              <w:t>, CFO,</w:t>
            </w:r>
            <w:r w:rsidRPr="005F0BCA">
              <w:rPr>
                <w:rFonts w:eastAsia="Symbol" w:cs="Symbol"/>
                <w:color w:val="000000"/>
                <w:szCs w:val="22"/>
                <w:lang w:eastAsia="en-GB"/>
              </w:rPr>
              <w:t xml:space="preserve"> and CC ensuring the provision of effective and efficient policing is fulfilled.</w:t>
            </w:r>
          </w:p>
        </w:tc>
      </w:tr>
      <w:tr w:rsidR="00516B35" w:rsidRPr="005F0BCA" w14:paraId="562279E4" w14:textId="77777777" w:rsidTr="00D85155">
        <w:trPr>
          <w:trHeight w:val="452"/>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BFFF9E3" w14:textId="77777777" w:rsidR="00516B35" w:rsidRPr="005F0BCA" w:rsidRDefault="00516B35" w:rsidP="00245073">
            <w:pPr>
              <w:spacing w:after="120" w:line="276" w:lineRule="auto"/>
              <w:ind w:left="0" w:right="0" w:firstLine="0"/>
              <w:rPr>
                <w:rFonts w:ascii="Symbol" w:eastAsia="Times New Roman" w:hAnsi="Symbol" w:cs="Calibri"/>
                <w:color w:val="000000"/>
                <w:szCs w:val="22"/>
                <w:lang w:eastAsia="en-GB"/>
              </w:rPr>
            </w:pPr>
            <w:r w:rsidRPr="005F0BCA">
              <w:rPr>
                <w:rFonts w:eastAsia="Symbol" w:cs="Arial"/>
                <w:color w:val="000000"/>
                <w:szCs w:val="22"/>
                <w:lang w:eastAsia="en-GB"/>
              </w:rPr>
              <w:t>Undertake the role of designated Monitoring Officer to detect and report any illegality or maladministration.</w:t>
            </w:r>
          </w:p>
        </w:tc>
      </w:tr>
      <w:tr w:rsidR="00516B35" w:rsidRPr="005F0BCA" w14:paraId="5327508C" w14:textId="77777777" w:rsidTr="00D85155">
        <w:trPr>
          <w:trHeight w:val="109"/>
        </w:trPr>
        <w:tc>
          <w:tcPr>
            <w:tcW w:w="0" w:type="auto"/>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3AB068F" w14:textId="77777777" w:rsidR="00516B35" w:rsidRPr="005F0BCA" w:rsidRDefault="00516B35" w:rsidP="00245073">
            <w:pPr>
              <w:spacing w:after="120" w:line="276" w:lineRule="auto"/>
              <w:ind w:left="0" w:right="0" w:firstLine="0"/>
              <w:rPr>
                <w:rFonts w:eastAsia="Times New Roman" w:cs="Arial"/>
                <w:color w:val="000000"/>
                <w:szCs w:val="22"/>
                <w:lang w:eastAsia="en-GB"/>
              </w:rPr>
            </w:pPr>
            <w:r w:rsidRPr="005F0BCA">
              <w:rPr>
                <w:rFonts w:eastAsia="Symbol" w:cs="Symbol"/>
                <w:color w:val="000000"/>
                <w:szCs w:val="22"/>
                <w:lang w:eastAsia="en-GB"/>
              </w:rPr>
              <w:t>Advising the Commissioner on matters relating to standards of conduct.</w:t>
            </w:r>
          </w:p>
        </w:tc>
      </w:tr>
    </w:tbl>
    <w:p w14:paraId="5D3B9A99" w14:textId="77777777" w:rsidR="009D701E" w:rsidRPr="005F0BCA" w:rsidRDefault="009D701E" w:rsidP="009D701E"/>
    <w:p w14:paraId="02620C19" w14:textId="77777777" w:rsidR="00D634A7" w:rsidRPr="005F0BCA" w:rsidRDefault="00D634A7" w:rsidP="00C97111">
      <w:pPr>
        <w:pStyle w:val="Heading2"/>
        <w:numPr>
          <w:ilvl w:val="0"/>
          <w:numId w:val="0"/>
        </w:numPr>
      </w:pPr>
      <w:bookmarkStart w:id="36" w:name="_Toc134058971"/>
      <w:r w:rsidRPr="005F0BCA">
        <w:rPr>
          <w:spacing w:val="-6"/>
        </w:rPr>
        <w:t>A</w:t>
      </w:r>
      <w:r w:rsidR="00C97111" w:rsidRPr="005F0BCA">
        <w:rPr>
          <w:spacing w:val="-6"/>
        </w:rPr>
        <w:t>6</w:t>
      </w:r>
      <w:r w:rsidRPr="005F0BCA">
        <w:rPr>
          <w:spacing w:val="3"/>
        </w:rPr>
        <w:t xml:space="preserve"> </w:t>
      </w:r>
      <w:r w:rsidRPr="005F0BCA">
        <w:t>FI</w:t>
      </w:r>
      <w:r w:rsidRPr="005F0BCA">
        <w:rPr>
          <w:spacing w:val="4"/>
        </w:rPr>
        <w:t>N</w:t>
      </w:r>
      <w:r w:rsidRPr="005F0BCA">
        <w:rPr>
          <w:spacing w:val="-6"/>
        </w:rPr>
        <w:t>A</w:t>
      </w:r>
      <w:r w:rsidRPr="005F0BCA">
        <w:t>N</w:t>
      </w:r>
      <w:r w:rsidRPr="005F0BCA">
        <w:rPr>
          <w:spacing w:val="-1"/>
        </w:rPr>
        <w:t>C</w:t>
      </w:r>
      <w:r w:rsidRPr="005F0BCA">
        <w:rPr>
          <w:spacing w:val="5"/>
        </w:rPr>
        <w:t>I</w:t>
      </w:r>
      <w:r w:rsidRPr="005F0BCA">
        <w:rPr>
          <w:spacing w:val="-6"/>
        </w:rPr>
        <w:t>A</w:t>
      </w:r>
      <w:r w:rsidRPr="005F0BCA">
        <w:t>L</w:t>
      </w:r>
      <w:r w:rsidRPr="005F0BCA">
        <w:rPr>
          <w:spacing w:val="2"/>
        </w:rPr>
        <w:t xml:space="preserve"> </w:t>
      </w:r>
      <w:r w:rsidRPr="005F0BCA">
        <w:rPr>
          <w:spacing w:val="3"/>
        </w:rPr>
        <w:t>M</w:t>
      </w:r>
      <w:r w:rsidRPr="005F0BCA">
        <w:rPr>
          <w:spacing w:val="-6"/>
        </w:rPr>
        <w:t>A</w:t>
      </w:r>
      <w:r w:rsidRPr="005F0BCA">
        <w:rPr>
          <w:spacing w:val="4"/>
        </w:rPr>
        <w:t>N</w:t>
      </w:r>
      <w:r w:rsidRPr="005F0BCA">
        <w:rPr>
          <w:spacing w:val="-3"/>
        </w:rPr>
        <w:t>A</w:t>
      </w:r>
      <w:r w:rsidRPr="005F0BCA">
        <w:t>GE</w:t>
      </w:r>
      <w:r w:rsidRPr="005F0BCA">
        <w:rPr>
          <w:spacing w:val="-1"/>
        </w:rPr>
        <w:t>M</w:t>
      </w:r>
      <w:r w:rsidRPr="005F0BCA">
        <w:t>ENT</w:t>
      </w:r>
      <w:r w:rsidRPr="005F0BCA">
        <w:rPr>
          <w:spacing w:val="-1"/>
        </w:rPr>
        <w:t xml:space="preserve"> </w:t>
      </w:r>
      <w:r w:rsidRPr="005F0BCA">
        <w:t>S</w:t>
      </w:r>
      <w:r w:rsidRPr="005F0BCA">
        <w:rPr>
          <w:spacing w:val="1"/>
        </w:rPr>
        <w:t>T</w:t>
      </w:r>
      <w:r w:rsidRPr="005F0BCA">
        <w:rPr>
          <w:spacing w:val="-3"/>
        </w:rPr>
        <w:t>A</w:t>
      </w:r>
      <w:r w:rsidRPr="005F0BCA">
        <w:t>N</w:t>
      </w:r>
      <w:r w:rsidRPr="005F0BCA">
        <w:rPr>
          <w:spacing w:val="3"/>
        </w:rPr>
        <w:t>D</w:t>
      </w:r>
      <w:r w:rsidRPr="005F0BCA">
        <w:rPr>
          <w:spacing w:val="-6"/>
        </w:rPr>
        <w:t>A</w:t>
      </w:r>
      <w:r w:rsidRPr="005F0BCA">
        <w:rPr>
          <w:spacing w:val="1"/>
        </w:rPr>
        <w:t>RD</w:t>
      </w:r>
      <w:r w:rsidRPr="005F0BCA">
        <w:t>S</w:t>
      </w:r>
      <w:bookmarkEnd w:id="36"/>
      <w:r w:rsidRPr="005F0BCA">
        <w:tab/>
      </w:r>
    </w:p>
    <w:p w14:paraId="0676D1DC" w14:textId="77777777" w:rsidR="00D634A7" w:rsidRPr="005F0BCA" w:rsidRDefault="00D634A7" w:rsidP="00C97111">
      <w:pPr>
        <w:spacing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5"/>
          <w:szCs w:val="22"/>
        </w:rPr>
        <w:t xml:space="preserve"> </w:t>
      </w:r>
      <w:r w:rsidRPr="005F0BCA">
        <w:rPr>
          <w:rFonts w:eastAsia="Arial" w:cs="Arial"/>
          <w:bCs/>
          <w:i/>
          <w:szCs w:val="22"/>
        </w:rPr>
        <w:t>&amp; Con</w:t>
      </w:r>
      <w:r w:rsidRPr="005F0BCA">
        <w:rPr>
          <w:rFonts w:eastAsia="Arial" w:cs="Arial"/>
          <w:bCs/>
          <w:i/>
          <w:spacing w:val="-2"/>
          <w:szCs w:val="22"/>
        </w:rPr>
        <w:t>t</w:t>
      </w:r>
      <w:r w:rsidRPr="005F0BCA">
        <w:rPr>
          <w:rFonts w:eastAsia="Arial" w:cs="Arial"/>
          <w:bCs/>
          <w:i/>
          <w:szCs w:val="22"/>
        </w:rPr>
        <w:t>rol</w:t>
      </w:r>
    </w:p>
    <w:p w14:paraId="175D8FF0" w14:textId="1B6D6315" w:rsidR="00D634A7" w:rsidRPr="005F0BCA" w:rsidRDefault="004035A1" w:rsidP="00C97111">
      <w:pPr>
        <w:pStyle w:val="BodyText"/>
        <w:tabs>
          <w:tab w:val="left" w:pos="527"/>
        </w:tabs>
        <w:spacing w:line="276" w:lineRule="auto"/>
        <w:ind w:left="99" w:firstLine="0"/>
        <w:rPr>
          <w:sz w:val="22"/>
          <w:szCs w:val="22"/>
        </w:rPr>
      </w:pPr>
      <w:r w:rsidRPr="005F0BCA">
        <w:rPr>
          <w:spacing w:val="1"/>
          <w:sz w:val="22"/>
          <w:szCs w:val="22"/>
        </w:rPr>
        <w:t>A</w:t>
      </w:r>
      <w:r w:rsidR="00D634A7" w:rsidRPr="005F0BCA">
        <w:rPr>
          <w:sz w:val="22"/>
          <w:szCs w:val="22"/>
        </w:rPr>
        <w:t>ll</w:t>
      </w:r>
      <w:r w:rsidR="00D634A7" w:rsidRPr="005F0BCA">
        <w:rPr>
          <w:spacing w:val="-1"/>
          <w:sz w:val="22"/>
          <w:szCs w:val="22"/>
        </w:rPr>
        <w:t xml:space="preserve"> </w:t>
      </w:r>
      <w:r w:rsidR="00D634A7" w:rsidRPr="005F0BCA">
        <w:rPr>
          <w:sz w:val="22"/>
          <w:szCs w:val="22"/>
        </w:rPr>
        <w:t>st</w:t>
      </w:r>
      <w:r w:rsidR="00D634A7" w:rsidRPr="005F0BCA">
        <w:rPr>
          <w:spacing w:val="-2"/>
          <w:sz w:val="22"/>
          <w:szCs w:val="22"/>
        </w:rPr>
        <w:t>a</w:t>
      </w:r>
      <w:r w:rsidR="00D634A7" w:rsidRPr="005F0BCA">
        <w:rPr>
          <w:sz w:val="22"/>
          <w:szCs w:val="22"/>
        </w:rPr>
        <w:t>ff</w:t>
      </w:r>
      <w:r w:rsidR="00D634A7" w:rsidRPr="005F0BCA">
        <w:rPr>
          <w:spacing w:val="-2"/>
          <w:sz w:val="22"/>
          <w:szCs w:val="22"/>
        </w:rPr>
        <w:t xml:space="preserve"> </w:t>
      </w:r>
      <w:r w:rsidR="00D634A7" w:rsidRPr="005F0BCA">
        <w:rPr>
          <w:sz w:val="22"/>
          <w:szCs w:val="22"/>
        </w:rPr>
        <w:t>ha</w:t>
      </w:r>
      <w:r w:rsidR="00D634A7" w:rsidRPr="005F0BCA">
        <w:rPr>
          <w:spacing w:val="-3"/>
          <w:sz w:val="22"/>
          <w:szCs w:val="22"/>
        </w:rPr>
        <w:t>v</w:t>
      </w:r>
      <w:r w:rsidR="00D634A7" w:rsidRPr="005F0BCA">
        <w:rPr>
          <w:sz w:val="22"/>
          <w:szCs w:val="22"/>
        </w:rPr>
        <w:t>e a</w:t>
      </w:r>
      <w:r w:rsidR="00D634A7" w:rsidRPr="005F0BCA">
        <w:rPr>
          <w:spacing w:val="1"/>
          <w:sz w:val="22"/>
          <w:szCs w:val="22"/>
        </w:rPr>
        <w:t xml:space="preserve"> </w:t>
      </w:r>
      <w:r w:rsidR="00D634A7" w:rsidRPr="005F0BCA">
        <w:rPr>
          <w:spacing w:val="-1"/>
          <w:sz w:val="22"/>
          <w:szCs w:val="22"/>
        </w:rPr>
        <w:t>d</w:t>
      </w:r>
      <w:r w:rsidR="00D634A7" w:rsidRPr="005F0BCA">
        <w:rPr>
          <w:sz w:val="22"/>
          <w:szCs w:val="22"/>
        </w:rPr>
        <w:t>uty</w:t>
      </w:r>
      <w:r w:rsidR="00D634A7" w:rsidRPr="005F0BCA">
        <w:rPr>
          <w:spacing w:val="-2"/>
          <w:sz w:val="22"/>
          <w:szCs w:val="22"/>
        </w:rPr>
        <w:t xml:space="preserve"> </w:t>
      </w:r>
      <w:r w:rsidR="00D634A7" w:rsidRPr="005F0BCA">
        <w:rPr>
          <w:sz w:val="22"/>
          <w:szCs w:val="22"/>
        </w:rPr>
        <w:t xml:space="preserve">to </w:t>
      </w:r>
      <w:r w:rsidR="00D634A7" w:rsidRPr="005F0BCA">
        <w:rPr>
          <w:spacing w:val="-1"/>
          <w:sz w:val="22"/>
          <w:szCs w:val="22"/>
        </w:rPr>
        <w:t>a</w:t>
      </w:r>
      <w:r w:rsidR="00D634A7" w:rsidRPr="005F0BCA">
        <w:rPr>
          <w:sz w:val="22"/>
          <w:szCs w:val="22"/>
        </w:rPr>
        <w:t>bide</w:t>
      </w:r>
      <w:r w:rsidR="00D634A7" w:rsidRPr="005F0BCA">
        <w:rPr>
          <w:spacing w:val="-1"/>
          <w:sz w:val="22"/>
          <w:szCs w:val="22"/>
        </w:rPr>
        <w:t xml:space="preserve"> </w:t>
      </w:r>
      <w:r w:rsidR="00D634A7" w:rsidRPr="005F0BCA">
        <w:rPr>
          <w:spacing w:val="-2"/>
          <w:sz w:val="22"/>
          <w:szCs w:val="22"/>
        </w:rPr>
        <w:t>b</w:t>
      </w:r>
      <w:r w:rsidR="00D634A7" w:rsidRPr="005F0BCA">
        <w:rPr>
          <w:sz w:val="22"/>
          <w:szCs w:val="22"/>
        </w:rPr>
        <w:t>y</w:t>
      </w:r>
      <w:r w:rsidR="00D634A7" w:rsidRPr="005F0BCA">
        <w:rPr>
          <w:spacing w:val="-3"/>
          <w:sz w:val="22"/>
          <w:szCs w:val="22"/>
        </w:rPr>
        <w:t xml:space="preserve"> </w:t>
      </w:r>
      <w:r w:rsidR="00D634A7" w:rsidRPr="005F0BCA">
        <w:rPr>
          <w:sz w:val="22"/>
          <w:szCs w:val="22"/>
        </w:rPr>
        <w:t xml:space="preserve">the </w:t>
      </w:r>
      <w:r w:rsidR="00D634A7" w:rsidRPr="005F0BCA">
        <w:rPr>
          <w:spacing w:val="1"/>
          <w:sz w:val="22"/>
          <w:szCs w:val="22"/>
        </w:rPr>
        <w:t>h</w:t>
      </w:r>
      <w:r w:rsidR="00D634A7" w:rsidRPr="005F0BCA">
        <w:rPr>
          <w:sz w:val="22"/>
          <w:szCs w:val="22"/>
        </w:rPr>
        <w:t>i</w:t>
      </w:r>
      <w:r w:rsidR="00D634A7" w:rsidRPr="005F0BCA">
        <w:rPr>
          <w:spacing w:val="-2"/>
          <w:sz w:val="22"/>
          <w:szCs w:val="22"/>
        </w:rPr>
        <w:t>g</w:t>
      </w:r>
      <w:r w:rsidR="00D634A7" w:rsidRPr="005F0BCA">
        <w:rPr>
          <w:sz w:val="22"/>
          <w:szCs w:val="22"/>
        </w:rPr>
        <w:t>hest s</w:t>
      </w:r>
      <w:r w:rsidR="00D634A7" w:rsidRPr="005F0BCA">
        <w:rPr>
          <w:spacing w:val="-2"/>
          <w:sz w:val="22"/>
          <w:szCs w:val="22"/>
        </w:rPr>
        <w:t>t</w:t>
      </w:r>
      <w:r w:rsidR="00D634A7" w:rsidRPr="005F0BCA">
        <w:rPr>
          <w:sz w:val="22"/>
          <w:szCs w:val="22"/>
        </w:rPr>
        <w:t>an</w:t>
      </w:r>
      <w:r w:rsidR="00D634A7" w:rsidRPr="005F0BCA">
        <w:rPr>
          <w:spacing w:val="-2"/>
          <w:sz w:val="22"/>
          <w:szCs w:val="22"/>
        </w:rPr>
        <w:t>d</w:t>
      </w:r>
      <w:r w:rsidR="00D634A7" w:rsidRPr="005F0BCA">
        <w:rPr>
          <w:sz w:val="22"/>
          <w:szCs w:val="22"/>
        </w:rPr>
        <w:t>ar</w:t>
      </w:r>
      <w:r w:rsidR="00D634A7" w:rsidRPr="005F0BCA">
        <w:rPr>
          <w:spacing w:val="-3"/>
          <w:sz w:val="22"/>
          <w:szCs w:val="22"/>
        </w:rPr>
        <w:t>d</w:t>
      </w:r>
      <w:r w:rsidR="00D634A7" w:rsidRPr="005F0BCA">
        <w:rPr>
          <w:sz w:val="22"/>
          <w:szCs w:val="22"/>
        </w:rPr>
        <w:t xml:space="preserve">s </w:t>
      </w:r>
      <w:r w:rsidR="00D634A7" w:rsidRPr="005F0BCA">
        <w:rPr>
          <w:spacing w:val="-1"/>
          <w:sz w:val="22"/>
          <w:szCs w:val="22"/>
        </w:rPr>
        <w:t>o</w:t>
      </w:r>
      <w:r w:rsidR="00D634A7" w:rsidRPr="005F0BCA">
        <w:rPr>
          <w:sz w:val="22"/>
          <w:szCs w:val="22"/>
        </w:rPr>
        <w:t>f</w:t>
      </w:r>
      <w:r w:rsidR="00D634A7" w:rsidRPr="005F0BCA">
        <w:rPr>
          <w:spacing w:val="2"/>
          <w:sz w:val="22"/>
          <w:szCs w:val="22"/>
        </w:rPr>
        <w:t xml:space="preserve"> </w:t>
      </w:r>
      <w:r w:rsidR="00D634A7" w:rsidRPr="005F0BCA">
        <w:rPr>
          <w:spacing w:val="1"/>
          <w:sz w:val="22"/>
          <w:szCs w:val="22"/>
        </w:rPr>
        <w:t>p</w:t>
      </w:r>
      <w:r w:rsidR="00D634A7" w:rsidRPr="005F0BCA">
        <w:rPr>
          <w:sz w:val="22"/>
          <w:szCs w:val="22"/>
        </w:rPr>
        <w:t>r</w:t>
      </w:r>
      <w:r w:rsidR="00D634A7" w:rsidRPr="005F0BCA">
        <w:rPr>
          <w:spacing w:val="-3"/>
          <w:sz w:val="22"/>
          <w:szCs w:val="22"/>
        </w:rPr>
        <w:t>o</w:t>
      </w:r>
      <w:r w:rsidR="00D634A7" w:rsidRPr="005F0BCA">
        <w:rPr>
          <w:sz w:val="22"/>
          <w:szCs w:val="22"/>
        </w:rPr>
        <w:t>bity</w:t>
      </w:r>
      <w:r w:rsidR="00914A88" w:rsidRPr="005F0BCA">
        <w:rPr>
          <w:sz w:val="22"/>
          <w:szCs w:val="22"/>
        </w:rPr>
        <w:t xml:space="preserve"> </w:t>
      </w:r>
      <w:r w:rsidR="00D634A7" w:rsidRPr="005F0BCA">
        <w:rPr>
          <w:sz w:val="22"/>
          <w:szCs w:val="22"/>
        </w:rPr>
        <w:t>(</w:t>
      </w:r>
      <w:r w:rsidR="00181B59" w:rsidRPr="005F0BCA">
        <w:rPr>
          <w:spacing w:val="-2"/>
          <w:sz w:val="22"/>
          <w:szCs w:val="22"/>
        </w:rPr>
        <w:t>i</w:t>
      </w:r>
      <w:r w:rsidR="00181B59" w:rsidRPr="005F0BCA">
        <w:rPr>
          <w:sz w:val="22"/>
          <w:szCs w:val="22"/>
        </w:rPr>
        <w:t>.</w:t>
      </w:r>
      <w:r w:rsidR="00181B59" w:rsidRPr="005F0BCA">
        <w:rPr>
          <w:spacing w:val="1"/>
          <w:sz w:val="22"/>
          <w:szCs w:val="22"/>
        </w:rPr>
        <w:t>e</w:t>
      </w:r>
      <w:r w:rsidR="00181B59" w:rsidRPr="005F0BCA">
        <w:rPr>
          <w:sz w:val="22"/>
          <w:szCs w:val="22"/>
        </w:rPr>
        <w:t>.,</w:t>
      </w:r>
      <w:r w:rsidR="00D634A7" w:rsidRPr="005F0BCA">
        <w:rPr>
          <w:sz w:val="22"/>
          <w:szCs w:val="22"/>
        </w:rPr>
        <w:t xml:space="preserve"> h</w:t>
      </w:r>
      <w:r w:rsidR="00D634A7" w:rsidRPr="005F0BCA">
        <w:rPr>
          <w:spacing w:val="-2"/>
          <w:sz w:val="22"/>
          <w:szCs w:val="22"/>
        </w:rPr>
        <w:t>o</w:t>
      </w:r>
      <w:r w:rsidR="00D634A7" w:rsidRPr="005F0BCA">
        <w:rPr>
          <w:sz w:val="22"/>
          <w:szCs w:val="22"/>
        </w:rPr>
        <w:t>nest</w:t>
      </w:r>
      <w:r w:rsidR="00D634A7" w:rsidRPr="005F0BCA">
        <w:rPr>
          <w:spacing w:val="-2"/>
          <w:sz w:val="22"/>
          <w:szCs w:val="22"/>
        </w:rPr>
        <w:t>y</w:t>
      </w:r>
      <w:r w:rsidR="00D634A7" w:rsidRPr="005F0BCA">
        <w:rPr>
          <w:sz w:val="22"/>
          <w:szCs w:val="22"/>
        </w:rPr>
        <w:t>, inte</w:t>
      </w:r>
      <w:r w:rsidR="00D634A7" w:rsidRPr="005F0BCA">
        <w:rPr>
          <w:spacing w:val="-2"/>
          <w:sz w:val="22"/>
          <w:szCs w:val="22"/>
        </w:rPr>
        <w:t>g</w:t>
      </w:r>
      <w:r w:rsidR="00D634A7" w:rsidRPr="005F0BCA">
        <w:rPr>
          <w:sz w:val="22"/>
          <w:szCs w:val="22"/>
        </w:rPr>
        <w:t>r</w:t>
      </w:r>
      <w:r w:rsidR="00D634A7" w:rsidRPr="005F0BCA">
        <w:rPr>
          <w:spacing w:val="-2"/>
          <w:sz w:val="22"/>
          <w:szCs w:val="22"/>
        </w:rPr>
        <w:t>i</w:t>
      </w:r>
      <w:r w:rsidR="00D634A7" w:rsidRPr="005F0BCA">
        <w:rPr>
          <w:sz w:val="22"/>
          <w:szCs w:val="22"/>
        </w:rPr>
        <w:t>ty</w:t>
      </w:r>
      <w:r w:rsidR="00D634A7" w:rsidRPr="005F0BCA">
        <w:rPr>
          <w:spacing w:val="-2"/>
          <w:sz w:val="22"/>
          <w:szCs w:val="22"/>
        </w:rPr>
        <w:t xml:space="preserve"> </w:t>
      </w:r>
      <w:r w:rsidR="00D634A7" w:rsidRPr="005F0BCA">
        <w:rPr>
          <w:spacing w:val="1"/>
          <w:sz w:val="22"/>
          <w:szCs w:val="22"/>
        </w:rPr>
        <w:t>a</w:t>
      </w:r>
      <w:r w:rsidR="00D634A7" w:rsidRPr="005F0BCA">
        <w:rPr>
          <w:sz w:val="22"/>
          <w:szCs w:val="22"/>
        </w:rPr>
        <w:t>nd</w:t>
      </w:r>
      <w:r w:rsidR="00D634A7" w:rsidRPr="005F0BCA">
        <w:rPr>
          <w:spacing w:val="-2"/>
          <w:sz w:val="22"/>
          <w:szCs w:val="22"/>
        </w:rPr>
        <w:t xml:space="preserve"> </w:t>
      </w:r>
      <w:r w:rsidR="00D634A7" w:rsidRPr="005F0BCA">
        <w:rPr>
          <w:sz w:val="22"/>
          <w:szCs w:val="22"/>
        </w:rPr>
        <w:t>trans</w:t>
      </w:r>
      <w:r w:rsidR="00D634A7" w:rsidRPr="005F0BCA">
        <w:rPr>
          <w:spacing w:val="-2"/>
          <w:sz w:val="22"/>
          <w:szCs w:val="22"/>
        </w:rPr>
        <w:t>p</w:t>
      </w:r>
      <w:r w:rsidR="00D634A7" w:rsidRPr="005F0BCA">
        <w:rPr>
          <w:sz w:val="22"/>
          <w:szCs w:val="22"/>
        </w:rPr>
        <w:t>arenc</w:t>
      </w:r>
      <w:r w:rsidR="00D634A7" w:rsidRPr="005F0BCA">
        <w:rPr>
          <w:spacing w:val="-3"/>
          <w:sz w:val="22"/>
          <w:szCs w:val="22"/>
        </w:rPr>
        <w:t>y</w:t>
      </w:r>
      <w:r w:rsidR="00D634A7" w:rsidRPr="005F0BCA">
        <w:rPr>
          <w:sz w:val="22"/>
          <w:szCs w:val="22"/>
        </w:rPr>
        <w:t xml:space="preserve">) </w:t>
      </w:r>
      <w:r w:rsidR="00D634A7" w:rsidRPr="005F0BCA">
        <w:rPr>
          <w:spacing w:val="-1"/>
          <w:sz w:val="22"/>
          <w:szCs w:val="22"/>
        </w:rPr>
        <w:t>i</w:t>
      </w:r>
      <w:r w:rsidR="00D634A7" w:rsidRPr="005F0BCA">
        <w:rPr>
          <w:sz w:val="22"/>
          <w:szCs w:val="22"/>
        </w:rPr>
        <w:t xml:space="preserve">n </w:t>
      </w:r>
      <w:r w:rsidR="00D634A7" w:rsidRPr="005F0BCA">
        <w:rPr>
          <w:spacing w:val="-1"/>
          <w:sz w:val="22"/>
          <w:szCs w:val="22"/>
        </w:rPr>
        <w:t>d</w:t>
      </w:r>
      <w:r w:rsidR="00D634A7" w:rsidRPr="005F0BCA">
        <w:rPr>
          <w:sz w:val="22"/>
          <w:szCs w:val="22"/>
        </w:rPr>
        <w:t>eal</w:t>
      </w:r>
      <w:r w:rsidR="00D634A7" w:rsidRPr="005F0BCA">
        <w:rPr>
          <w:spacing w:val="-1"/>
          <w:sz w:val="22"/>
          <w:szCs w:val="22"/>
        </w:rPr>
        <w:t>i</w:t>
      </w:r>
      <w:r w:rsidR="00D634A7" w:rsidRPr="005F0BCA">
        <w:rPr>
          <w:sz w:val="22"/>
          <w:szCs w:val="22"/>
        </w:rPr>
        <w:t>ng</w:t>
      </w:r>
      <w:r w:rsidR="00D634A7" w:rsidRPr="005F0BCA">
        <w:rPr>
          <w:spacing w:val="-2"/>
          <w:sz w:val="22"/>
          <w:szCs w:val="22"/>
        </w:rPr>
        <w:t xml:space="preserve"> </w:t>
      </w:r>
      <w:r w:rsidR="00D634A7" w:rsidRPr="005F0BCA">
        <w:rPr>
          <w:spacing w:val="-3"/>
          <w:sz w:val="22"/>
          <w:szCs w:val="22"/>
        </w:rPr>
        <w:t>w</w:t>
      </w:r>
      <w:r w:rsidR="00D634A7" w:rsidRPr="005F0BCA">
        <w:rPr>
          <w:sz w:val="22"/>
          <w:szCs w:val="22"/>
        </w:rPr>
        <w:t xml:space="preserve">ith </w:t>
      </w:r>
      <w:r w:rsidR="00D634A7" w:rsidRPr="005F0BCA">
        <w:rPr>
          <w:spacing w:val="3"/>
          <w:sz w:val="22"/>
          <w:szCs w:val="22"/>
        </w:rPr>
        <w:t>f</w:t>
      </w:r>
      <w:r w:rsidR="00D634A7" w:rsidRPr="005F0BCA">
        <w:rPr>
          <w:sz w:val="22"/>
          <w:szCs w:val="22"/>
        </w:rPr>
        <w:t>in</w:t>
      </w:r>
      <w:r w:rsidR="00D634A7" w:rsidRPr="005F0BCA">
        <w:rPr>
          <w:spacing w:val="-1"/>
          <w:sz w:val="22"/>
          <w:szCs w:val="22"/>
        </w:rPr>
        <w:t>a</w:t>
      </w:r>
      <w:r w:rsidR="00D634A7" w:rsidRPr="005F0BCA">
        <w:rPr>
          <w:sz w:val="22"/>
          <w:szCs w:val="22"/>
        </w:rPr>
        <w:t>ncial is</w:t>
      </w:r>
      <w:r w:rsidR="00D634A7" w:rsidRPr="005F0BCA">
        <w:rPr>
          <w:spacing w:val="-3"/>
          <w:sz w:val="22"/>
          <w:szCs w:val="22"/>
        </w:rPr>
        <w:t>s</w:t>
      </w:r>
      <w:r w:rsidR="00D634A7" w:rsidRPr="005F0BCA">
        <w:rPr>
          <w:sz w:val="22"/>
          <w:szCs w:val="22"/>
        </w:rPr>
        <w:t>ues.</w:t>
      </w:r>
      <w:r w:rsidR="00D634A7" w:rsidRPr="005F0BCA">
        <w:rPr>
          <w:spacing w:val="-2"/>
          <w:sz w:val="22"/>
          <w:szCs w:val="22"/>
        </w:rPr>
        <w:t xml:space="preserve"> </w:t>
      </w:r>
      <w:r w:rsidR="00D634A7" w:rsidRPr="005F0BCA">
        <w:rPr>
          <w:spacing w:val="1"/>
          <w:sz w:val="22"/>
          <w:szCs w:val="22"/>
        </w:rPr>
        <w:t>T</w:t>
      </w:r>
      <w:r w:rsidR="00D634A7" w:rsidRPr="005F0BCA">
        <w:rPr>
          <w:sz w:val="22"/>
          <w:szCs w:val="22"/>
        </w:rPr>
        <w:t>his is f</w:t>
      </w:r>
      <w:r w:rsidR="00D634A7" w:rsidRPr="005F0BCA">
        <w:rPr>
          <w:spacing w:val="1"/>
          <w:sz w:val="22"/>
          <w:szCs w:val="22"/>
        </w:rPr>
        <w:t>a</w:t>
      </w:r>
      <w:r w:rsidR="00D634A7" w:rsidRPr="005F0BCA">
        <w:rPr>
          <w:sz w:val="22"/>
          <w:szCs w:val="22"/>
        </w:rPr>
        <w:t>ci</w:t>
      </w:r>
      <w:r w:rsidR="00D634A7" w:rsidRPr="005F0BCA">
        <w:rPr>
          <w:spacing w:val="-1"/>
          <w:sz w:val="22"/>
          <w:szCs w:val="22"/>
        </w:rPr>
        <w:t>l</w:t>
      </w:r>
      <w:r w:rsidR="00D634A7" w:rsidRPr="005F0BCA">
        <w:rPr>
          <w:sz w:val="22"/>
          <w:szCs w:val="22"/>
        </w:rPr>
        <w:t>itat</w:t>
      </w:r>
      <w:r w:rsidR="00D634A7" w:rsidRPr="005F0BCA">
        <w:rPr>
          <w:spacing w:val="-1"/>
          <w:sz w:val="22"/>
          <w:szCs w:val="22"/>
        </w:rPr>
        <w:t>e</w:t>
      </w:r>
      <w:r w:rsidR="00D634A7" w:rsidRPr="005F0BCA">
        <w:rPr>
          <w:sz w:val="22"/>
          <w:szCs w:val="22"/>
        </w:rPr>
        <w:t xml:space="preserve">d </w:t>
      </w:r>
      <w:r w:rsidR="00D634A7" w:rsidRPr="005F0BCA">
        <w:rPr>
          <w:spacing w:val="1"/>
          <w:sz w:val="22"/>
          <w:szCs w:val="22"/>
        </w:rPr>
        <w:t>b</w:t>
      </w:r>
      <w:r w:rsidR="00D634A7" w:rsidRPr="005F0BCA">
        <w:rPr>
          <w:sz w:val="22"/>
          <w:szCs w:val="22"/>
        </w:rPr>
        <w:t>y</w:t>
      </w:r>
      <w:r w:rsidR="00D634A7" w:rsidRPr="005F0BCA">
        <w:rPr>
          <w:spacing w:val="-3"/>
          <w:sz w:val="22"/>
          <w:szCs w:val="22"/>
        </w:rPr>
        <w:t xml:space="preserve"> </w:t>
      </w:r>
      <w:r w:rsidR="00D634A7" w:rsidRPr="005F0BCA">
        <w:rPr>
          <w:spacing w:val="1"/>
          <w:sz w:val="22"/>
          <w:szCs w:val="22"/>
        </w:rPr>
        <w:t>e</w:t>
      </w:r>
      <w:r w:rsidR="00D634A7" w:rsidRPr="005F0BCA">
        <w:rPr>
          <w:sz w:val="22"/>
          <w:szCs w:val="22"/>
        </w:rPr>
        <w:t>nsur</w:t>
      </w:r>
      <w:r w:rsidR="00D634A7" w:rsidRPr="005F0BCA">
        <w:rPr>
          <w:spacing w:val="-2"/>
          <w:sz w:val="22"/>
          <w:szCs w:val="22"/>
        </w:rPr>
        <w:t>i</w:t>
      </w:r>
      <w:r w:rsidR="00D634A7" w:rsidRPr="005F0BCA">
        <w:rPr>
          <w:sz w:val="22"/>
          <w:szCs w:val="22"/>
        </w:rPr>
        <w:t>ng</w:t>
      </w:r>
      <w:r w:rsidR="00D634A7" w:rsidRPr="005F0BCA">
        <w:rPr>
          <w:spacing w:val="-2"/>
          <w:sz w:val="22"/>
          <w:szCs w:val="22"/>
        </w:rPr>
        <w:t xml:space="preserve"> t</w:t>
      </w:r>
      <w:r w:rsidR="00D634A7" w:rsidRPr="005F0BCA">
        <w:rPr>
          <w:sz w:val="22"/>
          <w:szCs w:val="22"/>
        </w:rPr>
        <w:t>hat</w:t>
      </w:r>
      <w:r w:rsidR="00D634A7" w:rsidRPr="005F0BCA">
        <w:rPr>
          <w:spacing w:val="-2"/>
          <w:sz w:val="22"/>
          <w:szCs w:val="22"/>
        </w:rPr>
        <w:t xml:space="preserve"> </w:t>
      </w:r>
      <w:r w:rsidR="00D634A7" w:rsidRPr="005F0BCA">
        <w:rPr>
          <w:sz w:val="22"/>
          <w:szCs w:val="22"/>
        </w:rPr>
        <w:t>e</w:t>
      </w:r>
      <w:r w:rsidR="00D634A7" w:rsidRPr="005F0BCA">
        <w:rPr>
          <w:spacing w:val="-3"/>
          <w:sz w:val="22"/>
          <w:szCs w:val="22"/>
        </w:rPr>
        <w:t>v</w:t>
      </w:r>
      <w:r w:rsidR="00D634A7" w:rsidRPr="005F0BCA">
        <w:rPr>
          <w:sz w:val="22"/>
          <w:szCs w:val="22"/>
        </w:rPr>
        <w:t>er</w:t>
      </w:r>
      <w:r w:rsidR="00D634A7" w:rsidRPr="005F0BCA">
        <w:rPr>
          <w:spacing w:val="-4"/>
          <w:sz w:val="22"/>
          <w:szCs w:val="22"/>
        </w:rPr>
        <w:t>y</w:t>
      </w:r>
      <w:r w:rsidR="00D634A7" w:rsidRPr="005F0BCA">
        <w:rPr>
          <w:sz w:val="22"/>
          <w:szCs w:val="22"/>
        </w:rPr>
        <w:t xml:space="preserve">one is clear </w:t>
      </w:r>
      <w:r w:rsidR="00D634A7" w:rsidRPr="005F0BCA">
        <w:rPr>
          <w:spacing w:val="-2"/>
          <w:sz w:val="22"/>
          <w:szCs w:val="22"/>
        </w:rPr>
        <w:t>a</w:t>
      </w:r>
      <w:r w:rsidR="00D634A7" w:rsidRPr="005F0BCA">
        <w:rPr>
          <w:sz w:val="22"/>
          <w:szCs w:val="22"/>
        </w:rPr>
        <w:t>bout</w:t>
      </w:r>
      <w:r w:rsidR="00D634A7" w:rsidRPr="005F0BCA">
        <w:rPr>
          <w:spacing w:val="-2"/>
          <w:sz w:val="22"/>
          <w:szCs w:val="22"/>
        </w:rPr>
        <w:t xml:space="preserve"> </w:t>
      </w:r>
      <w:r w:rsidR="00D634A7" w:rsidRPr="005F0BCA">
        <w:rPr>
          <w:sz w:val="22"/>
          <w:szCs w:val="22"/>
        </w:rPr>
        <w:t>t</w:t>
      </w:r>
      <w:r w:rsidR="00D634A7" w:rsidRPr="005F0BCA">
        <w:rPr>
          <w:spacing w:val="-2"/>
          <w:sz w:val="22"/>
          <w:szCs w:val="22"/>
        </w:rPr>
        <w:t>h</w:t>
      </w:r>
      <w:r w:rsidR="00D634A7" w:rsidRPr="005F0BCA">
        <w:rPr>
          <w:sz w:val="22"/>
          <w:szCs w:val="22"/>
        </w:rPr>
        <w:t>e st</w:t>
      </w:r>
      <w:r w:rsidR="00D634A7" w:rsidRPr="005F0BCA">
        <w:rPr>
          <w:spacing w:val="-2"/>
          <w:sz w:val="22"/>
          <w:szCs w:val="22"/>
        </w:rPr>
        <w:t>a</w:t>
      </w:r>
      <w:r w:rsidR="00D634A7" w:rsidRPr="005F0BCA">
        <w:rPr>
          <w:sz w:val="22"/>
          <w:szCs w:val="22"/>
        </w:rPr>
        <w:t>nda</w:t>
      </w:r>
      <w:r w:rsidR="00D634A7" w:rsidRPr="005F0BCA">
        <w:rPr>
          <w:spacing w:val="-4"/>
          <w:sz w:val="22"/>
          <w:szCs w:val="22"/>
        </w:rPr>
        <w:t>r</w:t>
      </w:r>
      <w:r w:rsidR="00D634A7" w:rsidRPr="005F0BCA">
        <w:rPr>
          <w:sz w:val="22"/>
          <w:szCs w:val="22"/>
        </w:rPr>
        <w:t>ds</w:t>
      </w:r>
      <w:r w:rsidR="00D634A7" w:rsidRPr="005F0BCA">
        <w:rPr>
          <w:spacing w:val="7"/>
          <w:sz w:val="22"/>
          <w:szCs w:val="22"/>
        </w:rPr>
        <w:t xml:space="preserve"> </w:t>
      </w:r>
      <w:r w:rsidR="00D634A7" w:rsidRPr="005F0BCA">
        <w:rPr>
          <w:sz w:val="22"/>
          <w:szCs w:val="22"/>
        </w:rPr>
        <w:t>to</w:t>
      </w:r>
      <w:r w:rsidR="00D634A7" w:rsidRPr="005F0BCA">
        <w:rPr>
          <w:spacing w:val="-3"/>
          <w:sz w:val="22"/>
          <w:szCs w:val="22"/>
        </w:rPr>
        <w:t xml:space="preserve"> w</w:t>
      </w:r>
      <w:r w:rsidR="00D634A7" w:rsidRPr="005F0BCA">
        <w:rPr>
          <w:sz w:val="22"/>
          <w:szCs w:val="22"/>
        </w:rPr>
        <w:t>hich t</w:t>
      </w:r>
      <w:r w:rsidR="00D634A7" w:rsidRPr="005F0BCA">
        <w:rPr>
          <w:spacing w:val="1"/>
          <w:sz w:val="22"/>
          <w:szCs w:val="22"/>
        </w:rPr>
        <w:t>h</w:t>
      </w:r>
      <w:r w:rsidR="00D634A7" w:rsidRPr="005F0BCA">
        <w:rPr>
          <w:sz w:val="22"/>
          <w:szCs w:val="22"/>
        </w:rPr>
        <w:t xml:space="preserve">ey are </w:t>
      </w:r>
      <w:r w:rsidR="00D634A7" w:rsidRPr="005F0BCA">
        <w:rPr>
          <w:spacing w:val="-3"/>
          <w:sz w:val="22"/>
          <w:szCs w:val="22"/>
        </w:rPr>
        <w:t>w</w:t>
      </w:r>
      <w:r w:rsidR="00D634A7" w:rsidRPr="005F0BCA">
        <w:rPr>
          <w:sz w:val="22"/>
          <w:szCs w:val="22"/>
        </w:rPr>
        <w:t>ork</w:t>
      </w:r>
      <w:r w:rsidR="00D634A7" w:rsidRPr="005F0BCA">
        <w:rPr>
          <w:spacing w:val="-2"/>
          <w:sz w:val="22"/>
          <w:szCs w:val="22"/>
        </w:rPr>
        <w:t>i</w:t>
      </w:r>
      <w:r w:rsidR="00D634A7" w:rsidRPr="005F0BCA">
        <w:rPr>
          <w:sz w:val="22"/>
          <w:szCs w:val="22"/>
        </w:rPr>
        <w:t>ng</w:t>
      </w:r>
      <w:r w:rsidR="00D634A7" w:rsidRPr="005F0BCA">
        <w:rPr>
          <w:spacing w:val="-2"/>
          <w:sz w:val="22"/>
          <w:szCs w:val="22"/>
        </w:rPr>
        <w:t xml:space="preserve"> </w:t>
      </w:r>
      <w:r w:rsidR="00D634A7" w:rsidRPr="005F0BCA">
        <w:rPr>
          <w:spacing w:val="1"/>
          <w:sz w:val="22"/>
          <w:szCs w:val="22"/>
        </w:rPr>
        <w:t>a</w:t>
      </w:r>
      <w:r w:rsidR="00D634A7" w:rsidRPr="005F0BCA">
        <w:rPr>
          <w:sz w:val="22"/>
          <w:szCs w:val="22"/>
        </w:rPr>
        <w:t>nd t</w:t>
      </w:r>
      <w:r w:rsidR="00D634A7" w:rsidRPr="005F0BCA">
        <w:rPr>
          <w:spacing w:val="-2"/>
          <w:sz w:val="22"/>
          <w:szCs w:val="22"/>
        </w:rPr>
        <w:t>h</w:t>
      </w:r>
      <w:r w:rsidR="00D634A7" w:rsidRPr="005F0BCA">
        <w:rPr>
          <w:sz w:val="22"/>
          <w:szCs w:val="22"/>
        </w:rPr>
        <w:t>e c</w:t>
      </w:r>
      <w:r w:rsidR="00D634A7" w:rsidRPr="005F0BCA">
        <w:rPr>
          <w:spacing w:val="-1"/>
          <w:sz w:val="22"/>
          <w:szCs w:val="22"/>
        </w:rPr>
        <w:t>o</w:t>
      </w:r>
      <w:r w:rsidR="00D634A7" w:rsidRPr="005F0BCA">
        <w:rPr>
          <w:sz w:val="22"/>
          <w:szCs w:val="22"/>
        </w:rPr>
        <w:t>ntrols t</w:t>
      </w:r>
      <w:r w:rsidR="00D634A7" w:rsidRPr="005F0BCA">
        <w:rPr>
          <w:spacing w:val="-1"/>
          <w:sz w:val="22"/>
          <w:szCs w:val="22"/>
        </w:rPr>
        <w:t>h</w:t>
      </w:r>
      <w:r w:rsidR="00D634A7" w:rsidRPr="005F0BCA">
        <w:rPr>
          <w:sz w:val="22"/>
          <w:szCs w:val="22"/>
        </w:rPr>
        <w:t>at a</w:t>
      </w:r>
      <w:r w:rsidR="00D634A7" w:rsidRPr="005F0BCA">
        <w:rPr>
          <w:spacing w:val="-4"/>
          <w:sz w:val="22"/>
          <w:szCs w:val="22"/>
        </w:rPr>
        <w:t>r</w:t>
      </w:r>
      <w:r w:rsidR="00D634A7" w:rsidRPr="005F0BCA">
        <w:rPr>
          <w:sz w:val="22"/>
          <w:szCs w:val="22"/>
        </w:rPr>
        <w:t xml:space="preserve">e in </w:t>
      </w:r>
      <w:r w:rsidR="00D634A7" w:rsidRPr="005F0BCA">
        <w:rPr>
          <w:spacing w:val="1"/>
          <w:sz w:val="22"/>
          <w:szCs w:val="22"/>
        </w:rPr>
        <w:t>p</w:t>
      </w:r>
      <w:r w:rsidR="00D634A7" w:rsidRPr="005F0BCA">
        <w:rPr>
          <w:spacing w:val="-3"/>
          <w:sz w:val="22"/>
          <w:szCs w:val="22"/>
        </w:rPr>
        <w:t>l</w:t>
      </w:r>
      <w:r w:rsidR="00D634A7" w:rsidRPr="005F0BCA">
        <w:rPr>
          <w:sz w:val="22"/>
          <w:szCs w:val="22"/>
        </w:rPr>
        <w:t>ace</w:t>
      </w:r>
      <w:r w:rsidR="00D634A7" w:rsidRPr="005F0BCA">
        <w:rPr>
          <w:spacing w:val="-2"/>
          <w:sz w:val="22"/>
          <w:szCs w:val="22"/>
        </w:rPr>
        <w:t xml:space="preserve"> </w:t>
      </w:r>
      <w:r w:rsidR="00D634A7" w:rsidRPr="005F0BCA">
        <w:rPr>
          <w:sz w:val="22"/>
          <w:szCs w:val="22"/>
        </w:rPr>
        <w:t>to</w:t>
      </w:r>
      <w:r w:rsidR="00D634A7" w:rsidRPr="005F0BCA">
        <w:rPr>
          <w:spacing w:val="1"/>
          <w:sz w:val="22"/>
          <w:szCs w:val="22"/>
        </w:rPr>
        <w:t xml:space="preserve"> </w:t>
      </w:r>
      <w:r w:rsidR="00D634A7" w:rsidRPr="005F0BCA">
        <w:rPr>
          <w:spacing w:val="-1"/>
          <w:sz w:val="22"/>
          <w:szCs w:val="22"/>
        </w:rPr>
        <w:t>e</w:t>
      </w:r>
      <w:r w:rsidR="00D634A7" w:rsidRPr="005F0BCA">
        <w:rPr>
          <w:sz w:val="22"/>
          <w:szCs w:val="22"/>
        </w:rPr>
        <w:t xml:space="preserve">nsure </w:t>
      </w:r>
      <w:r w:rsidR="00D634A7" w:rsidRPr="005F0BCA">
        <w:rPr>
          <w:spacing w:val="-2"/>
          <w:sz w:val="22"/>
          <w:szCs w:val="22"/>
        </w:rPr>
        <w:t>t</w:t>
      </w:r>
      <w:r w:rsidR="00D634A7" w:rsidRPr="005F0BCA">
        <w:rPr>
          <w:sz w:val="22"/>
          <w:szCs w:val="22"/>
        </w:rPr>
        <w:t>hat</w:t>
      </w:r>
      <w:r w:rsidR="00D634A7" w:rsidRPr="005F0BCA">
        <w:rPr>
          <w:spacing w:val="-2"/>
          <w:sz w:val="22"/>
          <w:szCs w:val="22"/>
        </w:rPr>
        <w:t xml:space="preserve"> </w:t>
      </w:r>
      <w:r w:rsidR="00D634A7" w:rsidRPr="005F0BCA">
        <w:rPr>
          <w:sz w:val="22"/>
          <w:szCs w:val="22"/>
        </w:rPr>
        <w:t>t</w:t>
      </w:r>
      <w:r w:rsidR="00D634A7" w:rsidRPr="005F0BCA">
        <w:rPr>
          <w:spacing w:val="-2"/>
          <w:sz w:val="22"/>
          <w:szCs w:val="22"/>
        </w:rPr>
        <w:t>h</w:t>
      </w:r>
      <w:r w:rsidR="00D634A7" w:rsidRPr="005F0BCA">
        <w:rPr>
          <w:sz w:val="22"/>
          <w:szCs w:val="22"/>
        </w:rPr>
        <w:t>ese s</w:t>
      </w:r>
      <w:r w:rsidR="00D634A7" w:rsidRPr="005F0BCA">
        <w:rPr>
          <w:spacing w:val="-2"/>
          <w:sz w:val="22"/>
          <w:szCs w:val="22"/>
        </w:rPr>
        <w:t>t</w:t>
      </w:r>
      <w:r w:rsidR="00D634A7" w:rsidRPr="005F0BCA">
        <w:rPr>
          <w:sz w:val="22"/>
          <w:szCs w:val="22"/>
        </w:rPr>
        <w:t>an</w:t>
      </w:r>
      <w:r w:rsidR="00D634A7" w:rsidRPr="005F0BCA">
        <w:rPr>
          <w:spacing w:val="-2"/>
          <w:sz w:val="22"/>
          <w:szCs w:val="22"/>
        </w:rPr>
        <w:t>d</w:t>
      </w:r>
      <w:r w:rsidR="00D634A7" w:rsidRPr="005F0BCA">
        <w:rPr>
          <w:sz w:val="22"/>
          <w:szCs w:val="22"/>
        </w:rPr>
        <w:t xml:space="preserve">ards are </w:t>
      </w:r>
      <w:r w:rsidR="00D634A7" w:rsidRPr="005F0BCA">
        <w:rPr>
          <w:spacing w:val="1"/>
          <w:sz w:val="22"/>
          <w:szCs w:val="22"/>
        </w:rPr>
        <w:t>m</w:t>
      </w:r>
      <w:r w:rsidR="00D634A7" w:rsidRPr="005F0BCA">
        <w:rPr>
          <w:sz w:val="22"/>
          <w:szCs w:val="22"/>
        </w:rPr>
        <w:t>e</w:t>
      </w:r>
      <w:r w:rsidR="00D634A7" w:rsidRPr="005F0BCA">
        <w:rPr>
          <w:spacing w:val="-2"/>
          <w:sz w:val="22"/>
          <w:szCs w:val="22"/>
        </w:rPr>
        <w:t>t</w:t>
      </w:r>
      <w:r w:rsidR="00D634A7" w:rsidRPr="005F0BCA">
        <w:rPr>
          <w:sz w:val="22"/>
          <w:szCs w:val="22"/>
        </w:rPr>
        <w:t>.</w:t>
      </w:r>
    </w:p>
    <w:p w14:paraId="7B679855" w14:textId="77777777" w:rsidR="00D634A7" w:rsidRPr="005F0BCA" w:rsidRDefault="00D634A7" w:rsidP="00C97111">
      <w:pPr>
        <w:pStyle w:val="BodyText"/>
        <w:tabs>
          <w:tab w:val="left" w:pos="527"/>
        </w:tabs>
        <w:spacing w:line="276" w:lineRule="auto"/>
        <w:ind w:left="99" w:firstLine="0"/>
        <w:rPr>
          <w:sz w:val="22"/>
          <w:szCs w:val="22"/>
        </w:rPr>
      </w:pPr>
      <w:r w:rsidRPr="005F0BCA">
        <w:rPr>
          <w:spacing w:val="1"/>
          <w:sz w:val="22"/>
          <w:szCs w:val="22"/>
        </w:rPr>
        <w:t>T</w:t>
      </w:r>
      <w:r w:rsidRPr="005F0BCA">
        <w:rPr>
          <w:spacing w:val="-2"/>
          <w:sz w:val="22"/>
          <w:szCs w:val="22"/>
        </w:rPr>
        <w:t>h</w:t>
      </w:r>
      <w:r w:rsidRPr="005F0BCA">
        <w:rPr>
          <w:sz w:val="22"/>
          <w:szCs w:val="22"/>
        </w:rPr>
        <w:t>e P</w:t>
      </w:r>
      <w:r w:rsidR="00A37081" w:rsidRPr="005F0BCA">
        <w:rPr>
          <w:sz w:val="22"/>
          <w:szCs w:val="22"/>
        </w:rPr>
        <w:t>F</w:t>
      </w:r>
      <w:r w:rsidRPr="005F0BCA">
        <w:rPr>
          <w:sz w:val="22"/>
          <w:szCs w:val="22"/>
        </w:rPr>
        <w:t>CC</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z w:val="22"/>
          <w:szCs w:val="22"/>
        </w:rPr>
        <w:t>recei</w:t>
      </w:r>
      <w:r w:rsidRPr="005F0BCA">
        <w:rPr>
          <w:spacing w:val="-3"/>
          <w:sz w:val="22"/>
          <w:szCs w:val="22"/>
        </w:rPr>
        <w:t>v</w:t>
      </w:r>
      <w:r w:rsidRPr="005F0BCA">
        <w:rPr>
          <w:sz w:val="22"/>
          <w:szCs w:val="22"/>
        </w:rPr>
        <w:t xml:space="preserve">e </w:t>
      </w:r>
      <w:r w:rsidRPr="005F0BCA">
        <w:rPr>
          <w:spacing w:val="1"/>
          <w:sz w:val="22"/>
          <w:szCs w:val="22"/>
        </w:rPr>
        <w:t>u</w:t>
      </w:r>
      <w:r w:rsidRPr="005F0BCA">
        <w:rPr>
          <w:sz w:val="22"/>
          <w:szCs w:val="22"/>
        </w:rPr>
        <w:t>p</w:t>
      </w:r>
      <w:r w:rsidRPr="005F0BCA">
        <w:rPr>
          <w:spacing w:val="-2"/>
          <w:sz w:val="22"/>
          <w:szCs w:val="22"/>
        </w:rPr>
        <w:t>d</w:t>
      </w:r>
      <w:r w:rsidRPr="005F0BCA">
        <w:rPr>
          <w:sz w:val="22"/>
          <w:szCs w:val="22"/>
        </w:rPr>
        <w:t>at</w:t>
      </w:r>
      <w:r w:rsidRPr="005F0BCA">
        <w:rPr>
          <w:spacing w:val="1"/>
          <w:sz w:val="22"/>
          <w:szCs w:val="22"/>
        </w:rPr>
        <w:t>e</w:t>
      </w:r>
      <w:r w:rsidRPr="005F0BCA">
        <w:rPr>
          <w:sz w:val="22"/>
          <w:szCs w:val="22"/>
        </w:rPr>
        <w:t>s</w:t>
      </w:r>
      <w:r w:rsidRPr="005F0BCA">
        <w:rPr>
          <w:spacing w:val="-2"/>
          <w:sz w:val="22"/>
          <w:szCs w:val="22"/>
        </w:rPr>
        <w:t xml:space="preserve"> </w:t>
      </w:r>
      <w:r w:rsidRPr="005F0BCA">
        <w:rPr>
          <w:sz w:val="22"/>
          <w:szCs w:val="22"/>
        </w:rPr>
        <w:t>on</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2"/>
          <w:sz w:val="22"/>
          <w:szCs w:val="22"/>
        </w:rPr>
        <w:t>f</w:t>
      </w:r>
      <w:r w:rsidRPr="005F0BCA">
        <w:rPr>
          <w:spacing w:val="-3"/>
          <w:sz w:val="22"/>
          <w:szCs w:val="22"/>
        </w:rPr>
        <w:t>i</w:t>
      </w:r>
      <w:r w:rsidRPr="005F0BCA">
        <w:rPr>
          <w:sz w:val="22"/>
          <w:szCs w:val="22"/>
        </w:rPr>
        <w:t>n</w:t>
      </w:r>
      <w:r w:rsidRPr="005F0BCA">
        <w:rPr>
          <w:spacing w:val="-2"/>
          <w:sz w:val="22"/>
          <w:szCs w:val="22"/>
        </w:rPr>
        <w:t>a</w:t>
      </w:r>
      <w:r w:rsidRPr="005F0BCA">
        <w:rPr>
          <w:sz w:val="22"/>
          <w:szCs w:val="22"/>
        </w:rPr>
        <w:t xml:space="preserve">ncial </w:t>
      </w:r>
      <w:r w:rsidRPr="005F0BCA">
        <w:rPr>
          <w:spacing w:val="1"/>
          <w:sz w:val="22"/>
          <w:szCs w:val="22"/>
        </w:rPr>
        <w:t>p</w:t>
      </w:r>
      <w:r w:rsidRPr="005F0BCA">
        <w:rPr>
          <w:sz w:val="22"/>
          <w:szCs w:val="22"/>
        </w:rPr>
        <w:t>e</w:t>
      </w:r>
      <w:r w:rsidRPr="005F0BCA">
        <w:rPr>
          <w:spacing w:val="-4"/>
          <w:sz w:val="22"/>
          <w:szCs w:val="22"/>
        </w:rPr>
        <w:t>r</w:t>
      </w:r>
      <w:r w:rsidRPr="005F0BCA">
        <w:rPr>
          <w:spacing w:val="2"/>
          <w:sz w:val="22"/>
          <w:szCs w:val="22"/>
        </w:rPr>
        <w:t>f</w:t>
      </w:r>
      <w:r w:rsidRPr="005F0BCA">
        <w:rPr>
          <w:sz w:val="22"/>
          <w:szCs w:val="22"/>
        </w:rPr>
        <w:t>o</w:t>
      </w:r>
      <w:r w:rsidRPr="005F0BCA">
        <w:rPr>
          <w:spacing w:val="-4"/>
          <w:sz w:val="22"/>
          <w:szCs w:val="22"/>
        </w:rPr>
        <w:t>r</w:t>
      </w:r>
      <w:r w:rsidRPr="005F0BCA">
        <w:rPr>
          <w:spacing w:val="1"/>
          <w:sz w:val="22"/>
          <w:szCs w:val="22"/>
        </w:rPr>
        <w:t>m</w:t>
      </w:r>
      <w:r w:rsidRPr="005F0BCA">
        <w:rPr>
          <w:spacing w:val="-2"/>
          <w:sz w:val="22"/>
          <w:szCs w:val="22"/>
        </w:rPr>
        <w:t>a</w:t>
      </w:r>
      <w:r w:rsidRPr="005F0BCA">
        <w:rPr>
          <w:sz w:val="22"/>
          <w:szCs w:val="22"/>
        </w:rPr>
        <w:t>nce</w:t>
      </w:r>
      <w:r w:rsidRPr="005F0BCA">
        <w:rPr>
          <w:spacing w:val="-2"/>
          <w:sz w:val="22"/>
          <w:szCs w:val="22"/>
        </w:rPr>
        <w:t xml:space="preserve"> </w:t>
      </w:r>
      <w:r w:rsidRPr="005F0BCA">
        <w:rPr>
          <w:sz w:val="22"/>
          <w:szCs w:val="22"/>
        </w:rPr>
        <w:t>by</w:t>
      </w:r>
      <w:r w:rsidRPr="005F0BCA">
        <w:rPr>
          <w:spacing w:val="-3"/>
          <w:sz w:val="22"/>
          <w:szCs w:val="22"/>
        </w:rPr>
        <w:t xml:space="preserve"> w</w:t>
      </w:r>
      <w:r w:rsidRPr="005F0BCA">
        <w:rPr>
          <w:spacing w:val="3"/>
          <w:sz w:val="22"/>
          <w:szCs w:val="22"/>
        </w:rPr>
        <w:t>a</w:t>
      </w:r>
      <w:r w:rsidRPr="005F0BCA">
        <w:rPr>
          <w:sz w:val="22"/>
          <w:szCs w:val="22"/>
        </w:rPr>
        <w:t xml:space="preserve">y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o</w:t>
      </w:r>
      <w:r w:rsidRPr="005F0BCA">
        <w:rPr>
          <w:sz w:val="22"/>
          <w:szCs w:val="22"/>
        </w:rPr>
        <w:t>n</w:t>
      </w:r>
      <w:r w:rsidRPr="005F0BCA">
        <w:rPr>
          <w:spacing w:val="-2"/>
          <w:sz w:val="22"/>
          <w:szCs w:val="22"/>
        </w:rPr>
        <w:t>g</w:t>
      </w:r>
      <w:r w:rsidRPr="005F0BCA">
        <w:rPr>
          <w:sz w:val="22"/>
          <w:szCs w:val="22"/>
        </w:rPr>
        <w:t>oing bud</w:t>
      </w:r>
      <w:r w:rsidRPr="005F0BCA">
        <w:rPr>
          <w:spacing w:val="-2"/>
          <w:sz w:val="22"/>
          <w:szCs w:val="22"/>
        </w:rPr>
        <w:t>g</w:t>
      </w:r>
      <w:r w:rsidRPr="005F0BCA">
        <w:rPr>
          <w:sz w:val="22"/>
          <w:szCs w:val="22"/>
        </w:rPr>
        <w:t>et</w:t>
      </w:r>
      <w:r w:rsidRPr="005F0BCA">
        <w:rPr>
          <w:spacing w:val="-2"/>
          <w:sz w:val="22"/>
          <w:szCs w:val="22"/>
        </w:rPr>
        <w:t xml:space="preserve"> </w:t>
      </w:r>
      <w:r w:rsidRPr="005F0BCA">
        <w:rPr>
          <w:spacing w:val="1"/>
          <w:sz w:val="22"/>
          <w:szCs w:val="22"/>
        </w:rPr>
        <w:t>m</w:t>
      </w:r>
      <w:r w:rsidRPr="005F0BCA">
        <w:rPr>
          <w:spacing w:val="-2"/>
          <w:sz w:val="22"/>
          <w:szCs w:val="22"/>
        </w:rPr>
        <w:t>o</w:t>
      </w:r>
      <w:r w:rsidRPr="005F0BCA">
        <w:rPr>
          <w:sz w:val="22"/>
          <w:szCs w:val="22"/>
        </w:rPr>
        <w:t>nitor</w:t>
      </w:r>
      <w:r w:rsidRPr="005F0BCA">
        <w:rPr>
          <w:spacing w:val="-2"/>
          <w:sz w:val="22"/>
          <w:szCs w:val="22"/>
        </w:rPr>
        <w:t>i</w:t>
      </w:r>
      <w:r w:rsidRPr="005F0BCA">
        <w:rPr>
          <w:sz w:val="22"/>
          <w:szCs w:val="22"/>
        </w:rPr>
        <w:t>ng</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z w:val="22"/>
          <w:szCs w:val="22"/>
        </w:rPr>
        <w:t>out</w:t>
      </w:r>
      <w:r w:rsidRPr="005F0BCA">
        <w:rPr>
          <w:spacing w:val="-2"/>
          <w:sz w:val="22"/>
          <w:szCs w:val="22"/>
        </w:rPr>
        <w:t>t</w:t>
      </w:r>
      <w:r w:rsidRPr="005F0BCA">
        <w:rPr>
          <w:sz w:val="22"/>
          <w:szCs w:val="22"/>
        </w:rPr>
        <w:t>urn re</w:t>
      </w:r>
      <w:r w:rsidRPr="005F0BCA">
        <w:rPr>
          <w:spacing w:val="-2"/>
          <w:sz w:val="22"/>
          <w:szCs w:val="22"/>
        </w:rPr>
        <w:t>p</w:t>
      </w:r>
      <w:r w:rsidRPr="005F0BCA">
        <w:rPr>
          <w:sz w:val="22"/>
          <w:szCs w:val="22"/>
        </w:rPr>
        <w:t>orts, re</w:t>
      </w:r>
      <w:r w:rsidRPr="005F0BCA">
        <w:rPr>
          <w:spacing w:val="-2"/>
          <w:sz w:val="22"/>
          <w:szCs w:val="22"/>
        </w:rPr>
        <w:t>p</w:t>
      </w:r>
      <w:r w:rsidRPr="005F0BCA">
        <w:rPr>
          <w:sz w:val="22"/>
          <w:szCs w:val="22"/>
        </w:rPr>
        <w:t>orts</w:t>
      </w:r>
      <w:r w:rsidRPr="005F0BCA">
        <w:rPr>
          <w:spacing w:val="-3"/>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Int</w:t>
      </w:r>
      <w:r w:rsidRPr="005F0BCA">
        <w:rPr>
          <w:spacing w:val="1"/>
          <w:sz w:val="22"/>
          <w:szCs w:val="22"/>
        </w:rPr>
        <w:t>e</w:t>
      </w:r>
      <w:r w:rsidRPr="005F0BCA">
        <w:rPr>
          <w:sz w:val="22"/>
          <w:szCs w:val="22"/>
        </w:rPr>
        <w:t>rnal</w:t>
      </w:r>
      <w:r w:rsidRPr="005F0BCA">
        <w:rPr>
          <w:spacing w:val="-3"/>
          <w:sz w:val="22"/>
          <w:szCs w:val="22"/>
        </w:rPr>
        <w:t xml:space="preserve"> </w:t>
      </w:r>
      <w:r w:rsidRPr="005F0BCA">
        <w:rPr>
          <w:sz w:val="22"/>
          <w:szCs w:val="22"/>
        </w:rPr>
        <w:t>A</w:t>
      </w:r>
      <w:r w:rsidRPr="005F0BCA">
        <w:rPr>
          <w:spacing w:val="-2"/>
          <w:sz w:val="22"/>
          <w:szCs w:val="22"/>
        </w:rPr>
        <w:t>u</w:t>
      </w:r>
      <w:r w:rsidRPr="005F0BCA">
        <w:rPr>
          <w:sz w:val="22"/>
          <w:szCs w:val="22"/>
        </w:rPr>
        <w:t>dit, H</w:t>
      </w:r>
      <w:r w:rsidRPr="005F0BCA">
        <w:rPr>
          <w:spacing w:val="-2"/>
          <w:sz w:val="22"/>
          <w:szCs w:val="22"/>
        </w:rPr>
        <w:t>MI</w:t>
      </w:r>
      <w:r w:rsidRPr="005F0BCA">
        <w:rPr>
          <w:sz w:val="22"/>
          <w:szCs w:val="22"/>
        </w:rPr>
        <w:t>C and 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rnal Audi</w:t>
      </w:r>
      <w:r w:rsidRPr="005F0BCA">
        <w:rPr>
          <w:spacing w:val="-3"/>
          <w:sz w:val="22"/>
          <w:szCs w:val="22"/>
        </w:rPr>
        <w:t>t</w:t>
      </w:r>
      <w:r w:rsidRPr="005F0BCA">
        <w:rPr>
          <w:sz w:val="22"/>
          <w:szCs w:val="22"/>
        </w:rPr>
        <w:t>.</w:t>
      </w:r>
    </w:p>
    <w:p w14:paraId="504BE1A3" w14:textId="77777777" w:rsidR="00C97111" w:rsidRPr="005F0BCA" w:rsidRDefault="00D634A7" w:rsidP="00C97111">
      <w:pPr>
        <w:pStyle w:val="BodyText"/>
        <w:spacing w:line="276" w:lineRule="auto"/>
        <w:ind w:left="0" w:firstLine="0"/>
        <w:rPr>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r w:rsidR="00C97111" w:rsidRPr="005F0BCA">
        <w:rPr>
          <w:i/>
          <w:spacing w:val="1"/>
          <w:sz w:val="22"/>
          <w:szCs w:val="22"/>
        </w:rPr>
        <w:t xml:space="preserve"> </w:t>
      </w:r>
    </w:p>
    <w:p w14:paraId="0A1C09E7" w14:textId="77777777" w:rsidR="009A2F43" w:rsidRPr="005F0BCA" w:rsidRDefault="00C97111" w:rsidP="00C97111">
      <w:pPr>
        <w:pStyle w:val="BodyText"/>
        <w:tabs>
          <w:tab w:val="left" w:pos="527"/>
        </w:tabs>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k</w:t>
      </w:r>
      <w:r w:rsidRPr="005F0BCA">
        <w:rPr>
          <w:spacing w:val="1"/>
          <w:sz w:val="22"/>
          <w:szCs w:val="22"/>
        </w:rPr>
        <w:t>e</w:t>
      </w:r>
      <w:r w:rsidRPr="005F0BCA">
        <w:rPr>
          <w:sz w:val="22"/>
          <w:szCs w:val="22"/>
        </w:rPr>
        <w:t>y</w:t>
      </w:r>
      <w:r w:rsidRPr="005F0BCA">
        <w:rPr>
          <w:spacing w:val="-3"/>
          <w:sz w:val="22"/>
          <w:szCs w:val="22"/>
        </w:rPr>
        <w:t xml:space="preserve"> </w:t>
      </w:r>
      <w:r w:rsidRPr="005F0BCA">
        <w:rPr>
          <w:sz w:val="22"/>
          <w:szCs w:val="22"/>
        </w:rPr>
        <w:t>c</w:t>
      </w:r>
      <w:r w:rsidRPr="005F0BCA">
        <w:rPr>
          <w:spacing w:val="1"/>
          <w:sz w:val="22"/>
          <w:szCs w:val="22"/>
        </w:rPr>
        <w:t>o</w:t>
      </w:r>
      <w:r w:rsidRPr="005F0BCA">
        <w:rPr>
          <w:sz w:val="22"/>
          <w:szCs w:val="22"/>
        </w:rPr>
        <w:t>nt</w:t>
      </w:r>
      <w:r w:rsidRPr="005F0BCA">
        <w:rPr>
          <w:spacing w:val="-3"/>
          <w:sz w:val="22"/>
          <w:szCs w:val="22"/>
        </w:rPr>
        <w:t>r</w:t>
      </w:r>
      <w:r w:rsidRPr="005F0BCA">
        <w:rPr>
          <w:sz w:val="22"/>
          <w:szCs w:val="22"/>
        </w:rPr>
        <w:t>ols a</w:t>
      </w:r>
      <w:r w:rsidRPr="005F0BCA">
        <w:rPr>
          <w:spacing w:val="-2"/>
          <w:sz w:val="22"/>
          <w:szCs w:val="22"/>
        </w:rPr>
        <w:t>n</w:t>
      </w:r>
      <w:r w:rsidRPr="005F0BCA">
        <w:rPr>
          <w:sz w:val="22"/>
          <w:szCs w:val="22"/>
        </w:rPr>
        <w:t xml:space="preserve">d </w:t>
      </w:r>
      <w:r w:rsidRPr="005F0BCA">
        <w:rPr>
          <w:spacing w:val="-1"/>
          <w:sz w:val="22"/>
          <w:szCs w:val="22"/>
        </w:rPr>
        <w:t>o</w:t>
      </w:r>
      <w:r w:rsidRPr="005F0BCA">
        <w:rPr>
          <w:sz w:val="22"/>
          <w:szCs w:val="22"/>
        </w:rPr>
        <w:t>bjecti</w:t>
      </w:r>
      <w:r w:rsidRPr="005F0BCA">
        <w:rPr>
          <w:spacing w:val="-3"/>
          <w:sz w:val="22"/>
          <w:szCs w:val="22"/>
        </w:rPr>
        <w:t>v</w:t>
      </w:r>
      <w:r w:rsidRPr="005F0BCA">
        <w:rPr>
          <w:sz w:val="22"/>
          <w:szCs w:val="22"/>
        </w:rPr>
        <w:t>es for</w:t>
      </w:r>
      <w:r w:rsidRPr="005F0BCA">
        <w:rPr>
          <w:spacing w:val="-3"/>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 xml:space="preserve">ent </w:t>
      </w:r>
      <w:r w:rsidRPr="005F0BCA">
        <w:rPr>
          <w:spacing w:val="-3"/>
          <w:sz w:val="22"/>
          <w:szCs w:val="22"/>
        </w:rPr>
        <w:t>s</w:t>
      </w:r>
      <w:r w:rsidRPr="005F0BCA">
        <w:rPr>
          <w:sz w:val="22"/>
          <w:szCs w:val="22"/>
        </w:rPr>
        <w:t>t</w:t>
      </w:r>
      <w:r w:rsidRPr="005F0BCA">
        <w:rPr>
          <w:spacing w:val="1"/>
          <w:sz w:val="22"/>
          <w:szCs w:val="22"/>
        </w:rPr>
        <w:t>a</w:t>
      </w:r>
      <w:r w:rsidRPr="005F0BCA">
        <w:rPr>
          <w:spacing w:val="-2"/>
          <w:sz w:val="22"/>
          <w:szCs w:val="22"/>
        </w:rPr>
        <w:t>n</w:t>
      </w:r>
      <w:r w:rsidRPr="005F0BCA">
        <w:rPr>
          <w:sz w:val="22"/>
          <w:szCs w:val="22"/>
        </w:rPr>
        <w:t>dar</w:t>
      </w:r>
      <w:r w:rsidRPr="005F0BCA">
        <w:rPr>
          <w:spacing w:val="-3"/>
          <w:sz w:val="22"/>
          <w:szCs w:val="22"/>
        </w:rPr>
        <w:t>d</w:t>
      </w:r>
      <w:r w:rsidRPr="005F0BCA">
        <w:rPr>
          <w:sz w:val="22"/>
          <w:szCs w:val="22"/>
        </w:rPr>
        <w:t xml:space="preserve">s </w:t>
      </w:r>
      <w:r w:rsidRPr="005F0BCA">
        <w:rPr>
          <w:spacing w:val="1"/>
          <w:sz w:val="22"/>
          <w:szCs w:val="22"/>
        </w:rPr>
        <w:t>a</w:t>
      </w:r>
      <w:r w:rsidRPr="005F0BCA">
        <w:rPr>
          <w:sz w:val="22"/>
          <w:szCs w:val="22"/>
        </w:rPr>
        <w:t>re:</w:t>
      </w:r>
    </w:p>
    <w:tbl>
      <w:tblPr>
        <w:tblW w:w="0" w:type="auto"/>
        <w:tblInd w:w="-5" w:type="dxa"/>
        <w:tblLook w:val="04A0" w:firstRow="1" w:lastRow="0" w:firstColumn="1" w:lastColumn="0" w:noHBand="0" w:noVBand="1"/>
      </w:tblPr>
      <w:tblGrid>
        <w:gridCol w:w="9022"/>
      </w:tblGrid>
      <w:tr w:rsidR="00C97111" w:rsidRPr="005F0BCA" w14:paraId="5AB85556" w14:textId="77777777" w:rsidTr="00D85155">
        <w:trPr>
          <w:trHeight w:val="203"/>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0B494AB" w14:textId="77777777" w:rsidR="00C97111" w:rsidRPr="005F0BCA" w:rsidRDefault="00A226FD" w:rsidP="00161BE6">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A6 </w:t>
            </w:r>
            <w:r w:rsidR="00C97111" w:rsidRPr="005F0BCA">
              <w:rPr>
                <w:rFonts w:eastAsia="Times New Roman" w:cs="Arial"/>
                <w:b/>
                <w:bCs/>
                <w:color w:val="000000"/>
                <w:szCs w:val="22"/>
                <w:lang w:eastAsia="en-GB"/>
              </w:rPr>
              <w:t>Key Controls</w:t>
            </w:r>
          </w:p>
        </w:tc>
      </w:tr>
      <w:tr w:rsidR="00C97111" w:rsidRPr="005F0BCA" w14:paraId="0499BEC9" w14:textId="77777777" w:rsidTr="00D85155">
        <w:trPr>
          <w:trHeight w:val="952"/>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6CAEAFC3" w14:textId="1F366C16" w:rsidR="00C97111" w:rsidRPr="005F0BCA" w:rsidRDefault="00C97111" w:rsidP="00853BDE">
            <w:pPr>
              <w:pStyle w:val="BodyText"/>
              <w:tabs>
                <w:tab w:val="left" w:pos="1247"/>
              </w:tabs>
              <w:spacing w:line="276" w:lineRule="auto"/>
              <w:ind w:left="33" w:firstLine="0"/>
            </w:pPr>
            <w:r w:rsidRPr="005F0BCA">
              <w:rPr>
                <w:spacing w:val="1"/>
                <w:sz w:val="22"/>
                <w:szCs w:val="22"/>
              </w:rPr>
              <w:t>T</w:t>
            </w:r>
            <w:r w:rsidRPr="005F0BCA">
              <w:rPr>
                <w:spacing w:val="-2"/>
                <w:sz w:val="22"/>
                <w:szCs w:val="22"/>
              </w:rPr>
              <w:t>h</w:t>
            </w:r>
            <w:r w:rsidRPr="005F0BCA">
              <w:rPr>
                <w:sz w:val="22"/>
                <w:szCs w:val="22"/>
              </w:rPr>
              <w:t>eir</w:t>
            </w:r>
            <w:r w:rsidRPr="005F0BCA">
              <w:rPr>
                <w:spacing w:val="-2"/>
                <w:sz w:val="22"/>
                <w:szCs w:val="22"/>
              </w:rPr>
              <w:t xml:space="preserve"> </w:t>
            </w:r>
            <w:r w:rsidRPr="005F0BCA">
              <w:rPr>
                <w:spacing w:val="1"/>
                <w:sz w:val="22"/>
                <w:szCs w:val="22"/>
              </w:rPr>
              <w:t>p</w:t>
            </w:r>
            <w:r w:rsidRPr="005F0BCA">
              <w:rPr>
                <w:sz w:val="22"/>
                <w:szCs w:val="22"/>
              </w:rPr>
              <w:t>r</w:t>
            </w:r>
            <w:r w:rsidRPr="005F0BCA">
              <w:rPr>
                <w:spacing w:val="-3"/>
                <w:sz w:val="22"/>
                <w:szCs w:val="22"/>
              </w:rPr>
              <w:t>o</w:t>
            </w:r>
            <w:r w:rsidRPr="005F0BCA">
              <w:rPr>
                <w:spacing w:val="1"/>
                <w:sz w:val="22"/>
                <w:szCs w:val="22"/>
              </w:rPr>
              <w:t>m</w:t>
            </w:r>
            <w:r w:rsidRPr="005F0BCA">
              <w:rPr>
                <w:sz w:val="22"/>
                <w:szCs w:val="22"/>
              </w:rPr>
              <w:t>oti</w:t>
            </w:r>
            <w:r w:rsidRPr="005F0BCA">
              <w:rPr>
                <w:spacing w:val="-2"/>
                <w:sz w:val="22"/>
                <w:szCs w:val="22"/>
              </w:rPr>
              <w:t>o</w:t>
            </w:r>
            <w:r w:rsidRPr="005F0BCA">
              <w:rPr>
                <w:sz w:val="22"/>
                <w:szCs w:val="22"/>
              </w:rPr>
              <w:t>n th</w:t>
            </w:r>
            <w:r w:rsidRPr="005F0BCA">
              <w:rPr>
                <w:spacing w:val="-4"/>
                <w:sz w:val="22"/>
                <w:szCs w:val="22"/>
              </w:rPr>
              <w:t>r</w:t>
            </w:r>
            <w:r w:rsidRPr="005F0BCA">
              <w:rPr>
                <w:sz w:val="22"/>
                <w:szCs w:val="22"/>
              </w:rPr>
              <w:t>ou</w:t>
            </w:r>
            <w:r w:rsidRPr="005F0BCA">
              <w:rPr>
                <w:spacing w:val="-2"/>
                <w:sz w:val="22"/>
                <w:szCs w:val="22"/>
              </w:rPr>
              <w:t>g</w:t>
            </w:r>
            <w:r w:rsidRPr="005F0BCA">
              <w:rPr>
                <w:sz w:val="22"/>
                <w:szCs w:val="22"/>
              </w:rPr>
              <w:t>hout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o</w:t>
            </w:r>
            <w:r w:rsidRPr="005F0BCA">
              <w:rPr>
                <w:sz w:val="22"/>
                <w:szCs w:val="22"/>
              </w:rPr>
              <w:t>r</w:t>
            </w:r>
            <w:r w:rsidRPr="005F0BCA">
              <w:rPr>
                <w:spacing w:val="-3"/>
                <w:sz w:val="22"/>
                <w:szCs w:val="22"/>
              </w:rPr>
              <w:t>g</w:t>
            </w:r>
            <w:r w:rsidRPr="005F0BCA">
              <w:rPr>
                <w:sz w:val="22"/>
                <w:szCs w:val="22"/>
              </w:rPr>
              <w:t>anisat</w:t>
            </w:r>
            <w:r w:rsidRPr="005F0BCA">
              <w:rPr>
                <w:spacing w:val="-3"/>
                <w:sz w:val="22"/>
                <w:szCs w:val="22"/>
              </w:rPr>
              <w:t>i</w:t>
            </w:r>
            <w:r w:rsidRPr="005F0BCA">
              <w:rPr>
                <w:sz w:val="22"/>
                <w:szCs w:val="22"/>
              </w:rPr>
              <w:t>on.</w:t>
            </w:r>
            <w:r w:rsidRPr="005F0BCA">
              <w:rPr>
                <w:spacing w:val="-2"/>
                <w:sz w:val="22"/>
                <w:szCs w:val="22"/>
              </w:rPr>
              <w:t xml:space="preserve"> </w:t>
            </w:r>
            <w:r w:rsidRPr="005F0BCA">
              <w:rPr>
                <w:spacing w:val="1"/>
                <w:sz w:val="22"/>
                <w:szCs w:val="22"/>
              </w:rPr>
              <w:t>T</w:t>
            </w:r>
            <w:r w:rsidRPr="005F0BCA">
              <w:rPr>
                <w:spacing w:val="-2"/>
                <w:sz w:val="22"/>
                <w:szCs w:val="22"/>
              </w:rPr>
              <w:t>h</w:t>
            </w:r>
            <w:r w:rsidRPr="005F0BCA">
              <w:rPr>
                <w:sz w:val="22"/>
                <w:szCs w:val="22"/>
              </w:rPr>
              <w:t>e PFCC</w:t>
            </w:r>
            <w:r w:rsidR="004F4BEA">
              <w:rPr>
                <w:sz w:val="22"/>
                <w:szCs w:val="22"/>
              </w:rPr>
              <w:t xml:space="preserve">, the CFO </w:t>
            </w:r>
            <w:r w:rsidRPr="005F0BCA">
              <w:rPr>
                <w:sz w:val="22"/>
                <w:szCs w:val="22"/>
              </w:rPr>
              <w:t>and the CC</w:t>
            </w:r>
            <w:r w:rsidRPr="005F0BCA">
              <w:rPr>
                <w:spacing w:val="-1"/>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ure</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at all</w:t>
            </w:r>
            <w:r w:rsidRPr="005F0BCA">
              <w:rPr>
                <w:spacing w:val="-1"/>
                <w:sz w:val="22"/>
                <w:szCs w:val="22"/>
              </w:rPr>
              <w:t xml:space="preserve"> o</w:t>
            </w:r>
            <w:r w:rsidRPr="005F0BCA">
              <w:rPr>
                <w:sz w:val="22"/>
                <w:szCs w:val="22"/>
              </w:rPr>
              <w:t>f</w:t>
            </w:r>
            <w:r w:rsidRPr="005F0BCA">
              <w:rPr>
                <w:spacing w:val="3"/>
                <w:sz w:val="22"/>
                <w:szCs w:val="22"/>
              </w:rPr>
              <w:t>f</w:t>
            </w:r>
            <w:r w:rsidRPr="005F0BCA">
              <w:rPr>
                <w:sz w:val="22"/>
                <w:szCs w:val="22"/>
              </w:rPr>
              <w:t xml:space="preserve">icers </w:t>
            </w:r>
            <w:r w:rsidRPr="005F0BCA">
              <w:rPr>
                <w:spacing w:val="-2"/>
                <w:sz w:val="22"/>
                <w:szCs w:val="22"/>
              </w:rPr>
              <w:t>a</w:t>
            </w:r>
            <w:r w:rsidRPr="005F0BCA">
              <w:rPr>
                <w:sz w:val="22"/>
                <w:szCs w:val="22"/>
              </w:rPr>
              <w:t xml:space="preserve">nd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 xml:space="preserve">ff </w:t>
            </w:r>
            <w:r w:rsidRPr="005F0BCA">
              <w:rPr>
                <w:spacing w:val="1"/>
                <w:sz w:val="22"/>
                <w:szCs w:val="22"/>
              </w:rPr>
              <w:t>a</w:t>
            </w:r>
            <w:r w:rsidRPr="005F0BCA">
              <w:rPr>
                <w:spacing w:val="-4"/>
                <w:sz w:val="22"/>
                <w:szCs w:val="22"/>
              </w:rPr>
              <w:t>r</w:t>
            </w:r>
            <w:r w:rsidRPr="005F0BCA">
              <w:rPr>
                <w:sz w:val="22"/>
                <w:szCs w:val="22"/>
              </w:rPr>
              <w:t xml:space="preserve">e </w:t>
            </w:r>
            <w:r w:rsidRPr="005F0BCA">
              <w:rPr>
                <w:spacing w:val="1"/>
                <w:sz w:val="22"/>
                <w:szCs w:val="22"/>
              </w:rPr>
              <w:t>a</w:t>
            </w:r>
            <w:r w:rsidRPr="005F0BCA">
              <w:rPr>
                <w:spacing w:val="-3"/>
                <w:sz w:val="22"/>
                <w:szCs w:val="22"/>
              </w:rPr>
              <w:t>w</w:t>
            </w:r>
            <w:r w:rsidRPr="005F0BCA">
              <w:rPr>
                <w:sz w:val="22"/>
                <w:szCs w:val="22"/>
              </w:rPr>
              <w:t xml:space="preserve">are </w:t>
            </w:r>
            <w:r w:rsidRPr="005F0BCA">
              <w:rPr>
                <w:spacing w:val="-1"/>
                <w:sz w:val="22"/>
                <w:szCs w:val="22"/>
              </w:rPr>
              <w:t>o</w:t>
            </w:r>
            <w:r w:rsidRPr="005F0BCA">
              <w:rPr>
                <w:spacing w:val="2"/>
                <w:sz w:val="22"/>
                <w:szCs w:val="22"/>
              </w:rPr>
              <w:t>f</w:t>
            </w:r>
            <w:r w:rsidRPr="005F0BCA">
              <w:rPr>
                <w:sz w:val="22"/>
                <w:szCs w:val="22"/>
              </w:rPr>
              <w:t>,</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d c</w:t>
            </w:r>
            <w:r w:rsidRPr="005F0BCA">
              <w:rPr>
                <w:spacing w:val="-1"/>
                <w:sz w:val="22"/>
                <w:szCs w:val="22"/>
              </w:rPr>
              <w:t>o</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 xml:space="preserve">y </w:t>
            </w:r>
            <w:r w:rsidRPr="005F0BCA">
              <w:rPr>
                <w:spacing w:val="-3"/>
                <w:sz w:val="22"/>
                <w:szCs w:val="22"/>
              </w:rPr>
              <w:t>w</w:t>
            </w:r>
            <w:r w:rsidRPr="005F0BCA">
              <w:rPr>
                <w:sz w:val="22"/>
                <w:szCs w:val="22"/>
              </w:rPr>
              <w:t>ith, proper</w:t>
            </w:r>
            <w:r w:rsidRPr="005F0BCA">
              <w:rPr>
                <w:spacing w:val="-3"/>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 xml:space="preserve">ancial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 xml:space="preserve">ent </w:t>
            </w:r>
            <w:r w:rsidRPr="005F0BCA">
              <w:rPr>
                <w:spacing w:val="-3"/>
                <w:sz w:val="22"/>
                <w:szCs w:val="22"/>
              </w:rPr>
              <w:t>s</w:t>
            </w:r>
            <w:r w:rsidRPr="005F0BCA">
              <w:rPr>
                <w:spacing w:val="2"/>
                <w:sz w:val="22"/>
                <w:szCs w:val="22"/>
              </w:rPr>
              <w:t>t</w:t>
            </w:r>
            <w:r w:rsidRPr="005F0BCA">
              <w:rPr>
                <w:sz w:val="22"/>
                <w:szCs w:val="22"/>
              </w:rPr>
              <w:t>a</w:t>
            </w:r>
            <w:r w:rsidRPr="005F0BCA">
              <w:rPr>
                <w:spacing w:val="-2"/>
                <w:sz w:val="22"/>
                <w:szCs w:val="22"/>
              </w:rPr>
              <w:t>n</w:t>
            </w:r>
            <w:r w:rsidRPr="005F0BCA">
              <w:rPr>
                <w:sz w:val="22"/>
                <w:szCs w:val="22"/>
              </w:rPr>
              <w:t>dar</w:t>
            </w:r>
            <w:r w:rsidRPr="005F0BCA">
              <w:rPr>
                <w:spacing w:val="-3"/>
                <w:sz w:val="22"/>
                <w:szCs w:val="22"/>
              </w:rPr>
              <w:t>d</w:t>
            </w:r>
            <w:r w:rsidRPr="005F0BCA">
              <w:rPr>
                <w:sz w:val="22"/>
                <w:szCs w:val="22"/>
              </w:rPr>
              <w:t>s, including</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ese F</w:t>
            </w:r>
            <w:r w:rsidRPr="005F0BCA">
              <w:rPr>
                <w:spacing w:val="-3"/>
                <w:sz w:val="22"/>
                <w:szCs w:val="22"/>
              </w:rPr>
              <w:t>i</w:t>
            </w:r>
            <w:r w:rsidRPr="005F0BCA">
              <w:rPr>
                <w:sz w:val="22"/>
                <w:szCs w:val="22"/>
              </w:rPr>
              <w:t>n</w:t>
            </w:r>
            <w:r w:rsidRPr="005F0BCA">
              <w:rPr>
                <w:spacing w:val="-2"/>
                <w:sz w:val="22"/>
                <w:szCs w:val="22"/>
              </w:rPr>
              <w:t>a</w:t>
            </w:r>
            <w:r w:rsidRPr="005F0BCA">
              <w:rPr>
                <w:sz w:val="22"/>
                <w:szCs w:val="22"/>
              </w:rPr>
              <w:t>ncial Re</w:t>
            </w:r>
            <w:r w:rsidRPr="005F0BCA">
              <w:rPr>
                <w:spacing w:val="-2"/>
                <w:sz w:val="22"/>
                <w:szCs w:val="22"/>
              </w:rPr>
              <w:t>g</w:t>
            </w:r>
            <w:r w:rsidRPr="005F0BCA">
              <w:rPr>
                <w:sz w:val="22"/>
                <w:szCs w:val="22"/>
              </w:rPr>
              <w:t>ulatio</w:t>
            </w:r>
            <w:r w:rsidRPr="005F0BCA">
              <w:rPr>
                <w:spacing w:val="1"/>
                <w:sz w:val="22"/>
                <w:szCs w:val="22"/>
              </w:rPr>
              <w:t>n</w:t>
            </w:r>
            <w:r w:rsidRPr="005F0BCA">
              <w:rPr>
                <w:spacing w:val="-3"/>
                <w:sz w:val="22"/>
                <w:szCs w:val="22"/>
              </w:rPr>
              <w:t>s</w:t>
            </w:r>
            <w:r w:rsidRPr="005F0BCA">
              <w:rPr>
                <w:sz w:val="22"/>
                <w:szCs w:val="22"/>
              </w:rPr>
              <w:t>.</w:t>
            </w:r>
          </w:p>
        </w:tc>
      </w:tr>
      <w:tr w:rsidR="00C97111" w:rsidRPr="005F0BCA" w14:paraId="32C5699B" w14:textId="77777777" w:rsidTr="00D85155">
        <w:trPr>
          <w:trHeight w:val="834"/>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1938CAB6" w14:textId="77777777" w:rsidR="00C97111" w:rsidRPr="005F0BCA" w:rsidRDefault="00C97111" w:rsidP="00144448">
            <w:pPr>
              <w:pStyle w:val="BodyText"/>
              <w:tabs>
                <w:tab w:val="left" w:pos="1247"/>
              </w:tabs>
              <w:spacing w:after="0" w:line="276" w:lineRule="auto"/>
              <w:ind w:left="34" w:firstLine="0"/>
            </w:pPr>
            <w:r w:rsidRPr="005F0BCA">
              <w:rPr>
                <w:sz w:val="22"/>
                <w:szCs w:val="22"/>
              </w:rPr>
              <w:t>A monitor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s</w:t>
            </w:r>
            <w:r w:rsidRPr="005F0BCA">
              <w:rPr>
                <w:spacing w:val="-2"/>
                <w:sz w:val="22"/>
                <w:szCs w:val="22"/>
              </w:rPr>
              <w:t>y</w:t>
            </w:r>
            <w:r w:rsidRPr="005F0BCA">
              <w:rPr>
                <w:sz w:val="22"/>
                <w:szCs w:val="22"/>
              </w:rPr>
              <w:t>st</w:t>
            </w:r>
            <w:r w:rsidRPr="005F0BCA">
              <w:rPr>
                <w:spacing w:val="1"/>
                <w:sz w:val="22"/>
                <w:szCs w:val="22"/>
              </w:rPr>
              <w:t>e</w:t>
            </w:r>
            <w:r w:rsidRPr="005F0BCA">
              <w:rPr>
                <w:sz w:val="22"/>
                <w:szCs w:val="22"/>
              </w:rPr>
              <w:t>m</w:t>
            </w:r>
            <w:r w:rsidRPr="005F0BCA">
              <w:rPr>
                <w:spacing w:val="1"/>
                <w:sz w:val="22"/>
                <w:szCs w:val="22"/>
              </w:rPr>
              <w:t xml:space="preserve"> </w:t>
            </w:r>
            <w:r w:rsidRPr="005F0BCA">
              <w:rPr>
                <w:spacing w:val="-2"/>
                <w:sz w:val="22"/>
                <w:szCs w:val="22"/>
              </w:rPr>
              <w:t>t</w:t>
            </w:r>
            <w:r w:rsidRPr="005F0BCA">
              <w:rPr>
                <w:sz w:val="22"/>
                <w:szCs w:val="22"/>
              </w:rPr>
              <w:t>o</w:t>
            </w:r>
            <w:r w:rsidRPr="005F0BCA">
              <w:rPr>
                <w:spacing w:val="-2"/>
                <w:sz w:val="22"/>
                <w:szCs w:val="22"/>
              </w:rPr>
              <w:t xml:space="preserve"> </w:t>
            </w:r>
            <w:r w:rsidRPr="005F0BCA">
              <w:rPr>
                <w:sz w:val="22"/>
                <w:szCs w:val="22"/>
              </w:rPr>
              <w:t>re</w:t>
            </w:r>
            <w:r w:rsidRPr="005F0BCA">
              <w:rPr>
                <w:spacing w:val="-3"/>
                <w:sz w:val="22"/>
                <w:szCs w:val="22"/>
              </w:rPr>
              <w:t>v</w:t>
            </w:r>
            <w:r w:rsidRPr="005F0BCA">
              <w:rPr>
                <w:sz w:val="22"/>
                <w:szCs w:val="22"/>
              </w:rPr>
              <w:t>i</w:t>
            </w:r>
            <w:r w:rsidRPr="005F0BCA">
              <w:rPr>
                <w:spacing w:val="2"/>
                <w:sz w:val="22"/>
                <w:szCs w:val="22"/>
              </w:rPr>
              <w:t>e</w:t>
            </w:r>
            <w:r w:rsidRPr="005F0BCA">
              <w:rPr>
                <w:sz w:val="22"/>
                <w:szCs w:val="22"/>
              </w:rPr>
              <w:t>w</w:t>
            </w:r>
            <w:r w:rsidRPr="005F0BCA">
              <w:rPr>
                <w:spacing w:val="-3"/>
                <w:sz w:val="22"/>
                <w:szCs w:val="22"/>
              </w:rPr>
              <w:t xml:space="preserve"> </w:t>
            </w:r>
            <w:r w:rsidRPr="005F0BCA">
              <w:rPr>
                <w:sz w:val="22"/>
                <w:szCs w:val="22"/>
              </w:rPr>
              <w:t>c</w:t>
            </w:r>
            <w:r w:rsidRPr="005F0BCA">
              <w:rPr>
                <w:spacing w:val="1"/>
                <w:sz w:val="22"/>
                <w:szCs w:val="22"/>
              </w:rPr>
              <w:t>om</w:t>
            </w:r>
            <w:r w:rsidRPr="005F0BCA">
              <w:rPr>
                <w:sz w:val="22"/>
                <w:szCs w:val="22"/>
              </w:rPr>
              <w:t>pl</w:t>
            </w:r>
            <w:r w:rsidRPr="005F0BCA">
              <w:rPr>
                <w:spacing w:val="-1"/>
                <w:sz w:val="22"/>
                <w:szCs w:val="22"/>
              </w:rPr>
              <w:t>i</w:t>
            </w:r>
            <w:r w:rsidRPr="005F0BCA">
              <w:rPr>
                <w:sz w:val="22"/>
                <w:szCs w:val="22"/>
              </w:rPr>
              <w:t>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ith</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 st</w:t>
            </w:r>
            <w:r w:rsidRPr="005F0BCA">
              <w:rPr>
                <w:spacing w:val="-2"/>
                <w:sz w:val="22"/>
                <w:szCs w:val="22"/>
              </w:rPr>
              <w:t>a</w:t>
            </w:r>
            <w:r w:rsidRPr="005F0BCA">
              <w:rPr>
                <w:sz w:val="22"/>
                <w:szCs w:val="22"/>
              </w:rPr>
              <w:t>n</w:t>
            </w:r>
            <w:r w:rsidRPr="005F0BCA">
              <w:rPr>
                <w:spacing w:val="-2"/>
                <w:sz w:val="22"/>
                <w:szCs w:val="22"/>
              </w:rPr>
              <w:t>d</w:t>
            </w:r>
            <w:r w:rsidRPr="005F0BCA">
              <w:rPr>
                <w:sz w:val="22"/>
                <w:szCs w:val="22"/>
              </w:rPr>
              <w:t>ards,</w:t>
            </w:r>
            <w:r w:rsidRPr="005F0BCA">
              <w:rPr>
                <w:spacing w:val="-2"/>
                <w:sz w:val="22"/>
                <w:szCs w:val="22"/>
              </w:rPr>
              <w:t xml:space="preserve"> </w:t>
            </w:r>
            <w:r w:rsidRPr="005F0BCA">
              <w:rPr>
                <w:sz w:val="22"/>
                <w:szCs w:val="22"/>
              </w:rPr>
              <w:t>and re</w:t>
            </w:r>
            <w:r w:rsidRPr="005F0BCA">
              <w:rPr>
                <w:spacing w:val="-2"/>
                <w:sz w:val="22"/>
                <w:szCs w:val="22"/>
              </w:rPr>
              <w:t>g</w:t>
            </w:r>
            <w:r w:rsidRPr="005F0BCA">
              <w:rPr>
                <w:sz w:val="22"/>
                <w:szCs w:val="22"/>
              </w:rPr>
              <w:t>ular co</w:t>
            </w:r>
            <w:r w:rsidRPr="005F0BCA">
              <w:rPr>
                <w:spacing w:val="1"/>
                <w:sz w:val="22"/>
                <w:szCs w:val="22"/>
              </w:rPr>
              <w:t>m</w:t>
            </w:r>
            <w:r w:rsidRPr="005F0BCA">
              <w:rPr>
                <w:spacing w:val="-2"/>
                <w:sz w:val="22"/>
                <w:szCs w:val="22"/>
              </w:rPr>
              <w:t>p</w:t>
            </w:r>
            <w:r w:rsidRPr="005F0BCA">
              <w:rPr>
                <w:sz w:val="22"/>
                <w:szCs w:val="22"/>
              </w:rPr>
              <w:t>ar</w:t>
            </w:r>
            <w:r w:rsidRPr="005F0BCA">
              <w:rPr>
                <w:spacing w:val="-2"/>
                <w:sz w:val="22"/>
                <w:szCs w:val="22"/>
              </w:rPr>
              <w:t>i</w:t>
            </w:r>
            <w:r w:rsidRPr="005F0BCA">
              <w:rPr>
                <w:sz w:val="22"/>
                <w:szCs w:val="22"/>
              </w:rPr>
              <w:t>sons</w:t>
            </w:r>
            <w:r w:rsidRPr="005F0BCA">
              <w:rPr>
                <w:spacing w:val="-2"/>
                <w:sz w:val="22"/>
                <w:szCs w:val="22"/>
              </w:rPr>
              <w:t xml:space="preserve"> o</w:t>
            </w:r>
            <w:r w:rsidRPr="005F0BCA">
              <w:rPr>
                <w:sz w:val="22"/>
                <w:szCs w:val="22"/>
              </w:rPr>
              <w:t>f pe</w:t>
            </w:r>
            <w:r w:rsidRPr="005F0BCA">
              <w:rPr>
                <w:spacing w:val="-4"/>
                <w:sz w:val="22"/>
                <w:szCs w:val="22"/>
              </w:rPr>
              <w:t>r</w:t>
            </w:r>
            <w:r w:rsidRPr="005F0BCA">
              <w:rPr>
                <w:spacing w:val="2"/>
                <w:sz w:val="22"/>
                <w:szCs w:val="22"/>
              </w:rPr>
              <w:t>f</w:t>
            </w:r>
            <w:r w:rsidRPr="005F0BCA">
              <w:rPr>
                <w:sz w:val="22"/>
                <w:szCs w:val="22"/>
              </w:rPr>
              <w:t>o</w:t>
            </w:r>
            <w:r w:rsidRPr="005F0BCA">
              <w:rPr>
                <w:spacing w:val="-4"/>
                <w:sz w:val="22"/>
                <w:szCs w:val="22"/>
              </w:rPr>
              <w:t>r</w:t>
            </w:r>
            <w:r w:rsidRPr="005F0BCA">
              <w:rPr>
                <w:spacing w:val="1"/>
                <w:sz w:val="22"/>
                <w:szCs w:val="22"/>
              </w:rPr>
              <w:t>m</w:t>
            </w:r>
            <w:r w:rsidRPr="005F0BCA">
              <w:rPr>
                <w:sz w:val="22"/>
                <w:szCs w:val="22"/>
              </w:rPr>
              <w:t>an</w:t>
            </w:r>
            <w:r w:rsidRPr="005F0BCA">
              <w:rPr>
                <w:spacing w:val="-3"/>
                <w:sz w:val="22"/>
                <w:szCs w:val="22"/>
              </w:rPr>
              <w:t>c</w:t>
            </w:r>
            <w:r w:rsidRPr="005F0BCA">
              <w:rPr>
                <w:sz w:val="22"/>
                <w:szCs w:val="22"/>
              </w:rPr>
              <w:t>e i</w:t>
            </w:r>
            <w:r w:rsidRPr="005F0BCA">
              <w:rPr>
                <w:spacing w:val="-2"/>
                <w:sz w:val="22"/>
                <w:szCs w:val="22"/>
              </w:rPr>
              <w:t>n</w:t>
            </w:r>
            <w:r w:rsidRPr="005F0BCA">
              <w:rPr>
                <w:sz w:val="22"/>
                <w:szCs w:val="22"/>
              </w:rPr>
              <w:t>dicato</w:t>
            </w:r>
            <w:r w:rsidRPr="005F0BCA">
              <w:rPr>
                <w:spacing w:val="-4"/>
                <w:sz w:val="22"/>
                <w:szCs w:val="22"/>
              </w:rPr>
              <w:t>r</w:t>
            </w:r>
            <w:r w:rsidRPr="005F0BCA">
              <w:rPr>
                <w:sz w:val="22"/>
                <w:szCs w:val="22"/>
              </w:rPr>
              <w:t xml:space="preserve">s </w:t>
            </w:r>
            <w:r w:rsidRPr="005F0BCA">
              <w:rPr>
                <w:spacing w:val="-3"/>
                <w:sz w:val="22"/>
                <w:szCs w:val="22"/>
              </w:rPr>
              <w:t>w</w:t>
            </w:r>
            <w:r w:rsidRPr="005F0BCA">
              <w:rPr>
                <w:sz w:val="22"/>
                <w:szCs w:val="22"/>
              </w:rPr>
              <w:t xml:space="preserve">ith </w:t>
            </w:r>
            <w:r w:rsidRPr="005F0BCA">
              <w:rPr>
                <w:spacing w:val="1"/>
                <w:sz w:val="22"/>
                <w:szCs w:val="22"/>
              </w:rPr>
              <w:t>b</w:t>
            </w:r>
            <w:r w:rsidRPr="005F0BCA">
              <w:rPr>
                <w:sz w:val="22"/>
                <w:szCs w:val="22"/>
              </w:rPr>
              <w:t>enc</w:t>
            </w:r>
            <w:r w:rsidRPr="005F0BCA">
              <w:rPr>
                <w:spacing w:val="-2"/>
                <w:sz w:val="22"/>
                <w:szCs w:val="22"/>
              </w:rPr>
              <w:t>h</w:t>
            </w:r>
            <w:r w:rsidRPr="005F0BCA">
              <w:rPr>
                <w:spacing w:val="1"/>
                <w:sz w:val="22"/>
                <w:szCs w:val="22"/>
              </w:rPr>
              <w:t>m</w:t>
            </w:r>
            <w:r w:rsidRPr="005F0BCA">
              <w:rPr>
                <w:sz w:val="22"/>
                <w:szCs w:val="22"/>
              </w:rPr>
              <w:t>ark s</w:t>
            </w:r>
            <w:r w:rsidRPr="005F0BCA">
              <w:rPr>
                <w:spacing w:val="-3"/>
                <w:sz w:val="22"/>
                <w:szCs w:val="22"/>
              </w:rPr>
              <w:t>t</w:t>
            </w:r>
            <w:r w:rsidRPr="005F0BCA">
              <w:rPr>
                <w:sz w:val="22"/>
                <w:szCs w:val="22"/>
              </w:rPr>
              <w:t>a</w:t>
            </w:r>
            <w:r w:rsidRPr="005F0BCA">
              <w:rPr>
                <w:spacing w:val="-2"/>
                <w:sz w:val="22"/>
                <w:szCs w:val="22"/>
              </w:rPr>
              <w:t>n</w:t>
            </w:r>
            <w:r w:rsidRPr="005F0BCA">
              <w:rPr>
                <w:sz w:val="22"/>
                <w:szCs w:val="22"/>
              </w:rPr>
              <w:t>dards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are r</w:t>
            </w:r>
            <w:r w:rsidRPr="005F0BCA">
              <w:rPr>
                <w:spacing w:val="-2"/>
                <w:sz w:val="22"/>
                <w:szCs w:val="22"/>
              </w:rPr>
              <w:t>e</w:t>
            </w:r>
            <w:r w:rsidRPr="005F0BCA">
              <w:rPr>
                <w:sz w:val="22"/>
                <w:szCs w:val="22"/>
              </w:rPr>
              <w:t>port</w:t>
            </w:r>
            <w:r w:rsidRPr="005F0BCA">
              <w:rPr>
                <w:spacing w:val="-2"/>
                <w:sz w:val="22"/>
                <w:szCs w:val="22"/>
              </w:rPr>
              <w:t>e</w:t>
            </w:r>
            <w:r w:rsidRPr="005F0BCA">
              <w:rPr>
                <w:sz w:val="22"/>
                <w:szCs w:val="22"/>
              </w:rPr>
              <w:t>d to</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 xml:space="preserve">Audit </w:t>
            </w:r>
            <w:r w:rsidRPr="005F0BCA">
              <w:rPr>
                <w:spacing w:val="-3"/>
                <w:sz w:val="22"/>
                <w:szCs w:val="22"/>
              </w:rPr>
              <w:t>C</w:t>
            </w:r>
            <w:r w:rsidRPr="005F0BCA">
              <w:rPr>
                <w:sz w:val="22"/>
                <w:szCs w:val="22"/>
              </w:rPr>
              <w:t>o</w:t>
            </w:r>
            <w:r w:rsidRPr="005F0BCA">
              <w:rPr>
                <w:spacing w:val="-1"/>
                <w:sz w:val="22"/>
                <w:szCs w:val="22"/>
              </w:rPr>
              <w:t>m</w:t>
            </w:r>
            <w:r w:rsidRPr="005F0BCA">
              <w:rPr>
                <w:spacing w:val="1"/>
                <w:sz w:val="22"/>
                <w:szCs w:val="22"/>
              </w:rPr>
              <w:t>m</w:t>
            </w:r>
            <w:r w:rsidRPr="005F0BCA">
              <w:rPr>
                <w:sz w:val="22"/>
                <w:szCs w:val="22"/>
              </w:rPr>
              <w:t>it</w:t>
            </w:r>
            <w:r w:rsidRPr="005F0BCA">
              <w:rPr>
                <w:spacing w:val="-2"/>
                <w:sz w:val="22"/>
                <w:szCs w:val="22"/>
              </w:rPr>
              <w:t>t</w:t>
            </w:r>
            <w:r w:rsidRPr="005F0BCA">
              <w:rPr>
                <w:sz w:val="22"/>
                <w:szCs w:val="22"/>
              </w:rPr>
              <w:t>ee.</w:t>
            </w:r>
          </w:p>
        </w:tc>
      </w:tr>
      <w:tr w:rsidR="00C97111" w:rsidRPr="005F0BCA" w14:paraId="0958403B" w14:textId="77777777" w:rsidTr="00D85155">
        <w:trPr>
          <w:trHeight w:val="1137"/>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51CB8FCB" w14:textId="1C937CE1" w:rsidR="00C97111" w:rsidRPr="005F0BCA" w:rsidRDefault="00C97111" w:rsidP="00853BDE">
            <w:pPr>
              <w:pStyle w:val="BodyText"/>
              <w:tabs>
                <w:tab w:val="left" w:pos="1247"/>
              </w:tabs>
              <w:spacing w:after="120" w:line="276" w:lineRule="auto"/>
              <w:ind w:left="33" w:firstLine="0"/>
            </w:pPr>
            <w:r w:rsidRPr="005F0BCA">
              <w:rPr>
                <w:sz w:val="22"/>
                <w:szCs w:val="22"/>
              </w:rPr>
              <w:lastRenderedPageBreak/>
              <w:t>All</w:t>
            </w:r>
            <w:r w:rsidRPr="005F0BCA">
              <w:rPr>
                <w:spacing w:val="-1"/>
                <w:sz w:val="22"/>
                <w:szCs w:val="22"/>
              </w:rPr>
              <w:t xml:space="preserve"> </w:t>
            </w:r>
            <w:r w:rsidRPr="005F0BCA">
              <w:rPr>
                <w:sz w:val="22"/>
                <w:szCs w:val="22"/>
              </w:rPr>
              <w:t>st</w:t>
            </w:r>
            <w:r w:rsidRPr="005F0BCA">
              <w:rPr>
                <w:spacing w:val="-2"/>
                <w:sz w:val="22"/>
                <w:szCs w:val="22"/>
              </w:rPr>
              <w:t>a</w:t>
            </w:r>
            <w:r w:rsidRPr="005F0BCA">
              <w:rPr>
                <w:sz w:val="22"/>
                <w:szCs w:val="22"/>
              </w:rPr>
              <w:t>ff</w:t>
            </w:r>
            <w:r w:rsidRPr="005F0BCA">
              <w:rPr>
                <w:spacing w:val="1"/>
                <w:sz w:val="22"/>
                <w:szCs w:val="22"/>
              </w:rPr>
              <w:t xml:space="preserve"> </w:t>
            </w:r>
            <w:r w:rsidRPr="005F0BCA">
              <w:rPr>
                <w:sz w:val="22"/>
                <w:szCs w:val="22"/>
              </w:rPr>
              <w:t xml:space="preserve">are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 xml:space="preserve">e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w:t>
            </w:r>
            <w:r w:rsidRPr="005F0BCA">
              <w:rPr>
                <w:spacing w:val="-2"/>
                <w:sz w:val="22"/>
                <w:szCs w:val="22"/>
              </w:rPr>
              <w:t>l</w:t>
            </w:r>
            <w:r w:rsidRPr="005F0BCA">
              <w:rPr>
                <w:sz w:val="22"/>
                <w:szCs w:val="22"/>
              </w:rPr>
              <w:t>y</w:t>
            </w:r>
            <w:r w:rsidRPr="005F0BCA">
              <w:rPr>
                <w:spacing w:val="-3"/>
                <w:sz w:val="22"/>
                <w:szCs w:val="22"/>
              </w:rPr>
              <w:t xml:space="preserve"> </w:t>
            </w:r>
            <w:r w:rsidRPr="005F0BCA">
              <w:rPr>
                <w:spacing w:val="1"/>
                <w:sz w:val="22"/>
                <w:szCs w:val="22"/>
              </w:rPr>
              <w:t>m</w:t>
            </w:r>
            <w:r w:rsidRPr="005F0BCA">
              <w:rPr>
                <w:sz w:val="22"/>
                <w:szCs w:val="22"/>
              </w:rPr>
              <w:t>ana</w:t>
            </w:r>
            <w:r w:rsidRPr="005F0BCA">
              <w:rPr>
                <w:spacing w:val="-2"/>
                <w:sz w:val="22"/>
                <w:szCs w:val="22"/>
              </w:rPr>
              <w:t>g</w:t>
            </w:r>
            <w:r w:rsidRPr="005F0BCA">
              <w:rPr>
                <w:sz w:val="22"/>
                <w:szCs w:val="22"/>
              </w:rPr>
              <w:t>ed,</w:t>
            </w:r>
            <w:r w:rsidRPr="005F0BCA">
              <w:rPr>
                <w:spacing w:val="-2"/>
                <w:sz w:val="22"/>
                <w:szCs w:val="22"/>
              </w:rPr>
              <w:t xml:space="preserve"> </w:t>
            </w:r>
            <w:r w:rsidRPr="005F0BCA">
              <w:rPr>
                <w:sz w:val="22"/>
                <w:szCs w:val="22"/>
              </w:rPr>
              <w:t>de</w:t>
            </w:r>
            <w:r w:rsidRPr="005F0BCA">
              <w:rPr>
                <w:spacing w:val="-3"/>
                <w:sz w:val="22"/>
                <w:szCs w:val="22"/>
              </w:rPr>
              <w:t>v</w:t>
            </w:r>
            <w:r w:rsidRPr="005F0BCA">
              <w:rPr>
                <w:sz w:val="22"/>
                <w:szCs w:val="22"/>
              </w:rPr>
              <w:t>elo</w:t>
            </w:r>
            <w:r w:rsidRPr="005F0BCA">
              <w:rPr>
                <w:spacing w:val="-1"/>
                <w:sz w:val="22"/>
                <w:szCs w:val="22"/>
              </w:rPr>
              <w:t>p</w:t>
            </w:r>
            <w:r w:rsidRPr="005F0BCA">
              <w:rPr>
                <w:sz w:val="22"/>
                <w:szCs w:val="22"/>
              </w:rPr>
              <w:t>ed, tra</w:t>
            </w:r>
            <w:r w:rsidRPr="005F0BCA">
              <w:rPr>
                <w:spacing w:val="-3"/>
                <w:sz w:val="22"/>
                <w:szCs w:val="22"/>
              </w:rPr>
              <w:t>i</w:t>
            </w:r>
            <w:r w:rsidRPr="005F0BCA">
              <w:rPr>
                <w:sz w:val="22"/>
                <w:szCs w:val="22"/>
              </w:rPr>
              <w:t>ned</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h</w:t>
            </w:r>
            <w:r w:rsidRPr="005F0BCA">
              <w:rPr>
                <w:sz w:val="22"/>
                <w:szCs w:val="22"/>
              </w:rPr>
              <w:t>a</w:t>
            </w:r>
            <w:r w:rsidRPr="005F0BCA">
              <w:rPr>
                <w:spacing w:val="-3"/>
                <w:sz w:val="22"/>
                <w:szCs w:val="22"/>
              </w:rPr>
              <w:t>v</w:t>
            </w:r>
            <w:r w:rsidRPr="005F0BCA">
              <w:rPr>
                <w:sz w:val="22"/>
                <w:szCs w:val="22"/>
              </w:rPr>
              <w:t>e ade</w:t>
            </w:r>
            <w:r w:rsidRPr="005F0BCA">
              <w:rPr>
                <w:spacing w:val="-2"/>
                <w:sz w:val="22"/>
                <w:szCs w:val="22"/>
              </w:rPr>
              <w:t>q</w:t>
            </w:r>
            <w:r w:rsidRPr="005F0BCA">
              <w:rPr>
                <w:sz w:val="22"/>
                <w:szCs w:val="22"/>
              </w:rPr>
              <w:t>ua</w:t>
            </w:r>
            <w:r w:rsidRPr="005F0BCA">
              <w:rPr>
                <w:spacing w:val="-2"/>
                <w:sz w:val="22"/>
                <w:szCs w:val="22"/>
              </w:rPr>
              <w:t>t</w:t>
            </w:r>
            <w:r w:rsidRPr="005F0BCA">
              <w:rPr>
                <w:sz w:val="22"/>
                <w:szCs w:val="22"/>
              </w:rPr>
              <w:t>e s</w:t>
            </w:r>
            <w:r w:rsidRPr="005F0BCA">
              <w:rPr>
                <w:spacing w:val="-1"/>
                <w:sz w:val="22"/>
                <w:szCs w:val="22"/>
              </w:rPr>
              <w:t>u</w:t>
            </w:r>
            <w:r w:rsidRPr="005F0BCA">
              <w:rPr>
                <w:sz w:val="22"/>
                <w:szCs w:val="22"/>
              </w:rPr>
              <w:t>p</w:t>
            </w:r>
            <w:r w:rsidRPr="005F0BCA">
              <w:rPr>
                <w:spacing w:val="-2"/>
                <w:sz w:val="22"/>
                <w:szCs w:val="22"/>
              </w:rPr>
              <w:t>p</w:t>
            </w:r>
            <w:r w:rsidRPr="005F0BCA">
              <w:rPr>
                <w:sz w:val="22"/>
                <w:szCs w:val="22"/>
              </w:rPr>
              <w:t>ort to</w:t>
            </w:r>
            <w:r w:rsidRPr="005F0BCA">
              <w:rPr>
                <w:spacing w:val="-1"/>
                <w:sz w:val="22"/>
                <w:szCs w:val="22"/>
              </w:rPr>
              <w:t xml:space="preserve"> </w:t>
            </w:r>
            <w:r w:rsidRPr="005F0BCA">
              <w:rPr>
                <w:sz w:val="22"/>
                <w:szCs w:val="22"/>
              </w:rPr>
              <w:t>c</w:t>
            </w:r>
            <w:r w:rsidRPr="005F0BCA">
              <w:rPr>
                <w:spacing w:val="-1"/>
                <w:sz w:val="22"/>
                <w:szCs w:val="22"/>
              </w:rPr>
              <w:t>a</w:t>
            </w:r>
            <w:r w:rsidRPr="005F0BCA">
              <w:rPr>
                <w:sz w:val="22"/>
                <w:szCs w:val="22"/>
              </w:rPr>
              <w:t>rry</w:t>
            </w:r>
            <w:r w:rsidRPr="005F0BCA">
              <w:rPr>
                <w:spacing w:val="-3"/>
                <w:sz w:val="22"/>
                <w:szCs w:val="22"/>
              </w:rPr>
              <w:t xml:space="preserve"> </w:t>
            </w:r>
            <w:r w:rsidRPr="005F0BCA">
              <w:rPr>
                <w:spacing w:val="1"/>
                <w:sz w:val="22"/>
                <w:szCs w:val="22"/>
              </w:rPr>
              <w:t>o</w:t>
            </w:r>
            <w:r w:rsidRPr="005F0BCA">
              <w:rPr>
                <w:sz w:val="22"/>
                <w:szCs w:val="22"/>
              </w:rPr>
              <w:t>ut t</w:t>
            </w:r>
            <w:r w:rsidRPr="005F0BCA">
              <w:rPr>
                <w:spacing w:val="-1"/>
                <w:sz w:val="22"/>
                <w:szCs w:val="22"/>
              </w:rPr>
              <w:t>h</w:t>
            </w:r>
            <w:r w:rsidRPr="005F0BCA">
              <w:rPr>
                <w:sz w:val="22"/>
                <w:szCs w:val="22"/>
              </w:rPr>
              <w:t>eir</w:t>
            </w:r>
            <w:r w:rsidRPr="005F0BCA">
              <w:rPr>
                <w:spacing w:val="-4"/>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 xml:space="preserve">ncial </w:t>
            </w:r>
            <w:r w:rsidRPr="005F0BCA">
              <w:rPr>
                <w:spacing w:val="-1"/>
                <w:sz w:val="22"/>
                <w:szCs w:val="22"/>
              </w:rPr>
              <w:t>d</w:t>
            </w:r>
            <w:r w:rsidRPr="005F0BCA">
              <w:rPr>
                <w:sz w:val="22"/>
                <w:szCs w:val="22"/>
              </w:rPr>
              <w:t xml:space="preserve">uties </w:t>
            </w:r>
            <w:r w:rsidRPr="005F0BCA">
              <w:rPr>
                <w:spacing w:val="-1"/>
                <w:sz w:val="22"/>
                <w:szCs w:val="22"/>
              </w:rPr>
              <w:t>e</w:t>
            </w:r>
            <w:r w:rsidRPr="005F0BCA">
              <w:rPr>
                <w:sz w:val="22"/>
                <w:szCs w:val="22"/>
              </w:rPr>
              <w:t>ffecti</w:t>
            </w:r>
            <w:r w:rsidRPr="005F0BCA">
              <w:rPr>
                <w:spacing w:val="-3"/>
                <w:sz w:val="22"/>
                <w:szCs w:val="22"/>
              </w:rPr>
              <w:t>v</w:t>
            </w:r>
            <w:r w:rsidRPr="005F0BCA">
              <w:rPr>
                <w:sz w:val="22"/>
                <w:szCs w:val="22"/>
              </w:rPr>
              <w:t>el</w:t>
            </w:r>
            <w:r w:rsidRPr="005F0BCA">
              <w:rPr>
                <w:spacing w:val="-3"/>
                <w:sz w:val="22"/>
                <w:szCs w:val="22"/>
              </w:rPr>
              <w:t>y</w:t>
            </w:r>
            <w:r w:rsidRPr="005F0BCA">
              <w:rPr>
                <w:sz w:val="22"/>
                <w:szCs w:val="22"/>
              </w:rPr>
              <w:t xml:space="preserve">. </w:t>
            </w:r>
            <w:r w:rsidRPr="005F0BCA">
              <w:rPr>
                <w:spacing w:val="1"/>
                <w:sz w:val="22"/>
                <w:szCs w:val="22"/>
              </w:rPr>
              <w:t>T</w:t>
            </w:r>
            <w:r w:rsidRPr="005F0BCA">
              <w:rPr>
                <w:sz w:val="22"/>
                <w:szCs w:val="22"/>
              </w:rPr>
              <w:t>he</w:t>
            </w:r>
            <w:r w:rsidRPr="005F0BCA">
              <w:rPr>
                <w:spacing w:val="-2"/>
                <w:sz w:val="22"/>
                <w:szCs w:val="22"/>
              </w:rPr>
              <w:t xml:space="preserve"> PF</w:t>
            </w:r>
            <w:r w:rsidRPr="005F0BCA">
              <w:rPr>
                <w:sz w:val="22"/>
                <w:szCs w:val="22"/>
              </w:rPr>
              <w:t>CC</w:t>
            </w:r>
            <w:r w:rsidR="00A83CE6">
              <w:rPr>
                <w:sz w:val="22"/>
                <w:szCs w:val="22"/>
              </w:rPr>
              <w:t>, the CFO</w:t>
            </w:r>
            <w:r w:rsidRPr="005F0BCA">
              <w:rPr>
                <w:sz w:val="22"/>
                <w:szCs w:val="22"/>
              </w:rPr>
              <w:t xml:space="preserve"> and the CC shall</w:t>
            </w:r>
            <w:r w:rsidRPr="005F0BCA">
              <w:rPr>
                <w:spacing w:val="-1"/>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2"/>
                <w:sz w:val="22"/>
                <w:szCs w:val="22"/>
              </w:rPr>
              <w:t>t</w:t>
            </w:r>
            <w:r w:rsidRPr="005F0BCA">
              <w:rPr>
                <w:sz w:val="22"/>
                <w:szCs w:val="22"/>
              </w:rPr>
              <w:t xml:space="preserve">hat </w:t>
            </w:r>
            <w:r w:rsidRPr="005F0BCA">
              <w:rPr>
                <w:spacing w:val="-3"/>
                <w:sz w:val="22"/>
                <w:szCs w:val="22"/>
              </w:rPr>
              <w:t>s</w:t>
            </w:r>
            <w:r w:rsidRPr="005F0BCA">
              <w:rPr>
                <w:sz w:val="22"/>
                <w:szCs w:val="22"/>
              </w:rPr>
              <w:t>pec</w:t>
            </w:r>
            <w:r w:rsidRPr="005F0BCA">
              <w:rPr>
                <w:spacing w:val="-3"/>
                <w:sz w:val="22"/>
                <w:szCs w:val="22"/>
              </w:rPr>
              <w:t>i</w:t>
            </w:r>
            <w:r w:rsidRPr="005F0BCA">
              <w:rPr>
                <w:sz w:val="22"/>
                <w:szCs w:val="22"/>
              </w:rPr>
              <w:t xml:space="preserve">fic </w:t>
            </w:r>
            <w:r w:rsidRPr="005F0BCA">
              <w:rPr>
                <w:spacing w:val="1"/>
                <w:sz w:val="22"/>
                <w:szCs w:val="22"/>
              </w:rPr>
              <w:t>d</w:t>
            </w:r>
            <w:r w:rsidRPr="005F0BCA">
              <w:rPr>
                <w:sz w:val="22"/>
                <w:szCs w:val="22"/>
              </w:rPr>
              <w:t>uties</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res</w:t>
            </w:r>
            <w:r w:rsidRPr="005F0BCA">
              <w:rPr>
                <w:spacing w:val="-2"/>
                <w:sz w:val="22"/>
                <w:szCs w:val="22"/>
              </w:rPr>
              <w:t>p</w:t>
            </w:r>
            <w:r w:rsidRPr="005F0BCA">
              <w:rPr>
                <w:sz w:val="22"/>
                <w:szCs w:val="22"/>
              </w:rPr>
              <w:t>onsi</w:t>
            </w:r>
            <w:r w:rsidRPr="005F0BCA">
              <w:rPr>
                <w:spacing w:val="-2"/>
                <w:sz w:val="22"/>
                <w:szCs w:val="22"/>
              </w:rPr>
              <w:t>b</w:t>
            </w:r>
            <w:r w:rsidRPr="005F0BCA">
              <w:rPr>
                <w:sz w:val="22"/>
                <w:szCs w:val="22"/>
              </w:rPr>
              <w:t>i</w:t>
            </w:r>
            <w:r w:rsidRPr="005F0BCA">
              <w:rPr>
                <w:spacing w:val="-1"/>
                <w:sz w:val="22"/>
                <w:szCs w:val="22"/>
              </w:rPr>
              <w:t>l</w:t>
            </w:r>
            <w:r w:rsidRPr="005F0BCA">
              <w:rPr>
                <w:sz w:val="22"/>
                <w:szCs w:val="22"/>
              </w:rPr>
              <w:t>ities in</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w:t>
            </w:r>
            <w:r w:rsidRPr="005F0BCA">
              <w:rPr>
                <w:spacing w:val="-3"/>
                <w:sz w:val="22"/>
                <w:szCs w:val="22"/>
              </w:rPr>
              <w:t>i</w:t>
            </w:r>
            <w:r w:rsidRPr="005F0BCA">
              <w:rPr>
                <w:sz w:val="22"/>
                <w:szCs w:val="22"/>
              </w:rPr>
              <w:t xml:space="preserve">al </w:t>
            </w:r>
            <w:r w:rsidRPr="005F0BCA">
              <w:rPr>
                <w:spacing w:val="-1"/>
                <w:sz w:val="22"/>
                <w:szCs w:val="22"/>
              </w:rPr>
              <w:t>m</w:t>
            </w:r>
            <w:r w:rsidRPr="005F0BCA">
              <w:rPr>
                <w:sz w:val="22"/>
                <w:szCs w:val="22"/>
              </w:rPr>
              <w:t>att</w:t>
            </w:r>
            <w:r w:rsidRPr="005F0BCA">
              <w:rPr>
                <w:spacing w:val="-2"/>
                <w:sz w:val="22"/>
                <w:szCs w:val="22"/>
              </w:rPr>
              <w:t>e</w:t>
            </w:r>
            <w:r w:rsidRPr="005F0BCA">
              <w:rPr>
                <w:sz w:val="22"/>
                <w:szCs w:val="22"/>
              </w:rPr>
              <w:t>rs are ma</w:t>
            </w:r>
            <w:r w:rsidRPr="005F0BCA">
              <w:rPr>
                <w:spacing w:val="-2"/>
                <w:sz w:val="22"/>
                <w:szCs w:val="22"/>
              </w:rPr>
              <w:t>d</w:t>
            </w:r>
            <w:r w:rsidRPr="005F0BCA">
              <w:rPr>
                <w:sz w:val="22"/>
                <w:szCs w:val="22"/>
              </w:rPr>
              <w:t xml:space="preserve">e clear </w:t>
            </w:r>
            <w:r w:rsidRPr="005F0BCA">
              <w:rPr>
                <w:spacing w:val="-3"/>
                <w:sz w:val="22"/>
                <w:szCs w:val="22"/>
              </w:rPr>
              <w:t>t</w:t>
            </w:r>
            <w:r w:rsidRPr="005F0BCA">
              <w:rPr>
                <w:sz w:val="22"/>
                <w:szCs w:val="22"/>
              </w:rPr>
              <w:t>o i</w:t>
            </w:r>
            <w:r w:rsidRPr="005F0BCA">
              <w:rPr>
                <w:spacing w:val="-2"/>
                <w:sz w:val="22"/>
                <w:szCs w:val="22"/>
              </w:rPr>
              <w:t>n</w:t>
            </w:r>
            <w:r w:rsidRPr="005F0BCA">
              <w:rPr>
                <w:sz w:val="22"/>
                <w:szCs w:val="22"/>
              </w:rPr>
              <w:t>div</w:t>
            </w:r>
            <w:r w:rsidRPr="005F0BCA">
              <w:rPr>
                <w:spacing w:val="-1"/>
                <w:sz w:val="22"/>
                <w:szCs w:val="22"/>
              </w:rPr>
              <w:t>i</w:t>
            </w:r>
            <w:r w:rsidRPr="005F0BCA">
              <w:rPr>
                <w:sz w:val="22"/>
                <w:szCs w:val="22"/>
              </w:rPr>
              <w:t>dual</w:t>
            </w:r>
            <w:r w:rsidRPr="005F0BCA">
              <w:rPr>
                <w:spacing w:val="-3"/>
                <w:sz w:val="22"/>
                <w:szCs w:val="22"/>
              </w:rPr>
              <w:t xml:space="preserve"> </w:t>
            </w:r>
            <w:r w:rsidRPr="005F0BCA">
              <w:rPr>
                <w:spacing w:val="1"/>
                <w:sz w:val="22"/>
                <w:szCs w:val="22"/>
              </w:rPr>
              <w:t>m</w:t>
            </w:r>
            <w:r w:rsidRPr="005F0BCA">
              <w:rPr>
                <w:spacing w:val="-2"/>
                <w:sz w:val="22"/>
                <w:szCs w:val="22"/>
              </w:rPr>
              <w:t>e</w:t>
            </w:r>
            <w:r w:rsidRPr="005F0BCA">
              <w:rPr>
                <w:spacing w:val="1"/>
                <w:sz w:val="22"/>
                <w:szCs w:val="22"/>
              </w:rPr>
              <w:t>m</w:t>
            </w:r>
            <w:r w:rsidRPr="005F0BCA">
              <w:rPr>
                <w:sz w:val="22"/>
                <w:szCs w:val="22"/>
              </w:rPr>
              <w:t>bers</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ta</w:t>
            </w:r>
            <w:r w:rsidRPr="005F0BCA">
              <w:rPr>
                <w:sz w:val="22"/>
                <w:szCs w:val="22"/>
              </w:rPr>
              <w:t>ff</w:t>
            </w:r>
            <w:r w:rsidRPr="005F0BCA">
              <w:rPr>
                <w:spacing w:val="1"/>
                <w:sz w:val="22"/>
                <w:szCs w:val="22"/>
              </w:rPr>
              <w:t xml:space="preserve"> </w:t>
            </w:r>
            <w:r w:rsidRPr="005F0BCA">
              <w:rPr>
                <w:sz w:val="22"/>
                <w:szCs w:val="22"/>
              </w:rPr>
              <w:t>and</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ese</w:t>
            </w:r>
            <w:r w:rsidRPr="005F0BCA">
              <w:rPr>
                <w:spacing w:val="-2"/>
                <w:sz w:val="22"/>
                <w:szCs w:val="22"/>
              </w:rPr>
              <w:t xml:space="preserve"> </w:t>
            </w:r>
            <w:r w:rsidRPr="005F0BCA">
              <w:rPr>
                <w:sz w:val="22"/>
                <w:szCs w:val="22"/>
              </w:rPr>
              <w:t>are</w:t>
            </w:r>
            <w:r w:rsidRPr="005F0BCA">
              <w:rPr>
                <w:spacing w:val="8"/>
                <w:sz w:val="22"/>
                <w:szCs w:val="22"/>
              </w:rPr>
              <w:t xml:space="preserve"> </w:t>
            </w:r>
            <w:r w:rsidRPr="005F0BCA">
              <w:rPr>
                <w:sz w:val="22"/>
                <w:szCs w:val="22"/>
              </w:rPr>
              <w:t>pr</w:t>
            </w:r>
            <w:r w:rsidRPr="005F0BCA">
              <w:rPr>
                <w:spacing w:val="-3"/>
                <w:sz w:val="22"/>
                <w:szCs w:val="22"/>
              </w:rPr>
              <w:t>o</w:t>
            </w:r>
            <w:r w:rsidRPr="005F0BCA">
              <w:rPr>
                <w:sz w:val="22"/>
                <w:szCs w:val="22"/>
              </w:rPr>
              <w:t>per</w:t>
            </w:r>
            <w:r w:rsidRPr="005F0BCA">
              <w:rPr>
                <w:spacing w:val="-2"/>
                <w:sz w:val="22"/>
                <w:szCs w:val="22"/>
              </w:rPr>
              <w:t>l</w:t>
            </w:r>
            <w:r w:rsidRPr="005F0BCA">
              <w:rPr>
                <w:sz w:val="22"/>
                <w:szCs w:val="22"/>
              </w:rPr>
              <w:t>y recorde</w:t>
            </w:r>
            <w:r w:rsidRPr="005F0BCA">
              <w:rPr>
                <w:spacing w:val="-2"/>
                <w:sz w:val="22"/>
                <w:szCs w:val="22"/>
              </w:rPr>
              <w:t>d</w:t>
            </w:r>
            <w:r w:rsidRPr="005F0BCA">
              <w:rPr>
                <w:sz w:val="22"/>
                <w:szCs w:val="22"/>
              </w:rPr>
              <w:t>.</w:t>
            </w:r>
          </w:p>
        </w:tc>
      </w:tr>
      <w:tr w:rsidR="00C97111" w:rsidRPr="005F0BCA" w14:paraId="63D7E97E" w14:textId="77777777" w:rsidTr="00D85155">
        <w:trPr>
          <w:trHeight w:val="351"/>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19A4D6FA" w14:textId="77777777" w:rsidR="00C97111" w:rsidRPr="005F0BCA" w:rsidRDefault="00C97111" w:rsidP="00853BDE">
            <w:pPr>
              <w:pStyle w:val="BodyText"/>
              <w:tabs>
                <w:tab w:val="left" w:pos="1247"/>
              </w:tabs>
              <w:spacing w:after="120" w:line="276" w:lineRule="auto"/>
              <w:ind w:left="33" w:firstLine="0"/>
            </w:pPr>
            <w:r w:rsidRPr="005F0BCA">
              <w:rPr>
                <w:sz w:val="22"/>
                <w:szCs w:val="22"/>
              </w:rPr>
              <w:t>S</w:t>
            </w:r>
            <w:r w:rsidRPr="005F0BCA">
              <w:rPr>
                <w:spacing w:val="-3"/>
                <w:sz w:val="22"/>
                <w:szCs w:val="22"/>
              </w:rPr>
              <w:t>y</w:t>
            </w:r>
            <w:r w:rsidRPr="005F0BCA">
              <w:rPr>
                <w:sz w:val="22"/>
                <w:szCs w:val="22"/>
              </w:rPr>
              <w:t>st</w:t>
            </w:r>
            <w:r w:rsidRPr="005F0BCA">
              <w:rPr>
                <w:spacing w:val="1"/>
                <w:sz w:val="22"/>
                <w:szCs w:val="22"/>
              </w:rPr>
              <w:t>em</w:t>
            </w:r>
            <w:r w:rsidRPr="005F0BCA">
              <w:rPr>
                <w:sz w:val="22"/>
                <w:szCs w:val="22"/>
              </w:rPr>
              <w:t xml:space="preserve">s </w:t>
            </w:r>
            <w:r w:rsidRPr="005F0BCA">
              <w:rPr>
                <w:spacing w:val="-1"/>
                <w:sz w:val="22"/>
                <w:szCs w:val="22"/>
              </w:rPr>
              <w:t>o</w:t>
            </w:r>
            <w:r w:rsidRPr="005F0BCA">
              <w:rPr>
                <w:sz w:val="22"/>
                <w:szCs w:val="22"/>
              </w:rPr>
              <w:t>f inter</w:t>
            </w:r>
            <w:r w:rsidRPr="005F0BCA">
              <w:rPr>
                <w:spacing w:val="-3"/>
                <w:sz w:val="22"/>
                <w:szCs w:val="22"/>
              </w:rPr>
              <w:t>n</w:t>
            </w:r>
            <w:r w:rsidRPr="005F0BCA">
              <w:rPr>
                <w:sz w:val="22"/>
                <w:szCs w:val="22"/>
              </w:rPr>
              <w:t>al c</w:t>
            </w:r>
            <w:r w:rsidRPr="005F0BCA">
              <w:rPr>
                <w:spacing w:val="-2"/>
                <w:sz w:val="22"/>
                <w:szCs w:val="22"/>
              </w:rPr>
              <w:t>o</w:t>
            </w:r>
            <w:r w:rsidRPr="005F0BCA">
              <w:rPr>
                <w:sz w:val="22"/>
                <w:szCs w:val="22"/>
              </w:rPr>
              <w:t xml:space="preserve">ntrol are </w:t>
            </w:r>
            <w:r w:rsidRPr="005F0BCA">
              <w:rPr>
                <w:spacing w:val="-3"/>
                <w:sz w:val="22"/>
                <w:szCs w:val="22"/>
              </w:rPr>
              <w:t>i</w:t>
            </w:r>
            <w:r w:rsidRPr="005F0BCA">
              <w:rPr>
                <w:sz w:val="22"/>
                <w:szCs w:val="22"/>
              </w:rPr>
              <w:t xml:space="preserve">n </w:t>
            </w:r>
            <w:r w:rsidRPr="005F0BCA">
              <w:rPr>
                <w:spacing w:val="1"/>
                <w:sz w:val="22"/>
                <w:szCs w:val="22"/>
              </w:rPr>
              <w:t>p</w:t>
            </w:r>
            <w:r w:rsidRPr="005F0BCA">
              <w:rPr>
                <w:sz w:val="22"/>
                <w:szCs w:val="22"/>
              </w:rPr>
              <w:t>la</w:t>
            </w:r>
            <w:r w:rsidRPr="005F0BCA">
              <w:rPr>
                <w:spacing w:val="-2"/>
                <w:sz w:val="22"/>
                <w:szCs w:val="22"/>
              </w:rPr>
              <w:t>c</w:t>
            </w:r>
            <w:r w:rsidRPr="005F0BCA">
              <w:rPr>
                <w:sz w:val="22"/>
                <w:szCs w:val="22"/>
              </w:rPr>
              <w:t>e t</w:t>
            </w:r>
            <w:r w:rsidRPr="005F0BCA">
              <w:rPr>
                <w:spacing w:val="-2"/>
                <w:sz w:val="22"/>
                <w:szCs w:val="22"/>
              </w:rPr>
              <w:t>h</w:t>
            </w:r>
            <w:r w:rsidRPr="005F0BCA">
              <w:rPr>
                <w:sz w:val="22"/>
                <w:szCs w:val="22"/>
              </w:rPr>
              <w:t>at</w:t>
            </w:r>
            <w:r w:rsidRPr="005F0BCA">
              <w:rPr>
                <w:spacing w:val="-2"/>
                <w:sz w:val="22"/>
                <w:szCs w:val="22"/>
              </w:rPr>
              <w:t xml:space="preserve"> e</w:t>
            </w:r>
            <w:r w:rsidRPr="005F0BCA">
              <w:rPr>
                <w:sz w:val="22"/>
                <w:szCs w:val="22"/>
              </w:rPr>
              <w:t>nsures</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z w:val="22"/>
                <w:szCs w:val="22"/>
              </w:rPr>
              <w:t>trans</w:t>
            </w:r>
            <w:r w:rsidRPr="005F0BCA">
              <w:rPr>
                <w:spacing w:val="-2"/>
                <w:sz w:val="22"/>
                <w:szCs w:val="22"/>
              </w:rPr>
              <w:t>a</w:t>
            </w:r>
            <w:r w:rsidRPr="005F0BCA">
              <w:rPr>
                <w:sz w:val="22"/>
                <w:szCs w:val="22"/>
              </w:rPr>
              <w:t>ctions are la</w:t>
            </w:r>
            <w:r w:rsidRPr="005F0BCA">
              <w:rPr>
                <w:spacing w:val="-3"/>
                <w:sz w:val="22"/>
                <w:szCs w:val="22"/>
              </w:rPr>
              <w:t>w</w:t>
            </w:r>
            <w:r w:rsidRPr="005F0BCA">
              <w:rPr>
                <w:spacing w:val="2"/>
                <w:sz w:val="22"/>
                <w:szCs w:val="22"/>
              </w:rPr>
              <w:t>f</w:t>
            </w:r>
            <w:r w:rsidRPr="005F0BCA">
              <w:rPr>
                <w:sz w:val="22"/>
                <w:szCs w:val="22"/>
              </w:rPr>
              <w:t>ul.</w:t>
            </w:r>
          </w:p>
        </w:tc>
      </w:tr>
      <w:tr w:rsidR="00C97111" w:rsidRPr="005F0BCA" w14:paraId="51F4AACC" w14:textId="77777777" w:rsidTr="00D85155">
        <w:trPr>
          <w:trHeight w:val="327"/>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6D257B36" w14:textId="77777777" w:rsidR="00C97111" w:rsidRPr="005F0BCA" w:rsidRDefault="00C97111" w:rsidP="00853BDE">
            <w:pPr>
              <w:pStyle w:val="BodyText"/>
              <w:tabs>
                <w:tab w:val="left" w:pos="1247"/>
              </w:tabs>
              <w:spacing w:after="120" w:line="276" w:lineRule="auto"/>
              <w:ind w:left="33" w:firstLine="0"/>
            </w:pPr>
            <w:r w:rsidRPr="005F0BCA">
              <w:rPr>
                <w:sz w:val="22"/>
                <w:szCs w:val="22"/>
              </w:rPr>
              <w:t>Suitab</w:t>
            </w:r>
            <w:r w:rsidRPr="005F0BCA">
              <w:rPr>
                <w:spacing w:val="-3"/>
                <w:sz w:val="22"/>
                <w:szCs w:val="22"/>
              </w:rPr>
              <w:t>l</w:t>
            </w:r>
            <w:r w:rsidRPr="005F0BCA">
              <w:rPr>
                <w:sz w:val="22"/>
                <w:szCs w:val="22"/>
              </w:rPr>
              <w:t xml:space="preserve">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ting</w:t>
            </w:r>
            <w:r w:rsidRPr="005F0BCA">
              <w:rPr>
                <w:spacing w:val="-2"/>
                <w:sz w:val="22"/>
                <w:szCs w:val="22"/>
              </w:rPr>
              <w:t xml:space="preserve"> </w:t>
            </w:r>
            <w:r w:rsidRPr="005F0BCA">
              <w:rPr>
                <w:spacing w:val="1"/>
                <w:sz w:val="22"/>
                <w:szCs w:val="22"/>
              </w:rPr>
              <w:t>p</w:t>
            </w:r>
            <w:r w:rsidRPr="005F0BCA">
              <w:rPr>
                <w:spacing w:val="-2"/>
                <w:sz w:val="22"/>
                <w:szCs w:val="22"/>
              </w:rPr>
              <w:t>o</w:t>
            </w:r>
            <w:r w:rsidRPr="005F0BCA">
              <w:rPr>
                <w:sz w:val="22"/>
                <w:szCs w:val="22"/>
              </w:rPr>
              <w:t>l</w:t>
            </w:r>
            <w:r w:rsidRPr="005F0BCA">
              <w:rPr>
                <w:spacing w:val="-1"/>
                <w:sz w:val="22"/>
                <w:szCs w:val="22"/>
              </w:rPr>
              <w:t>i</w:t>
            </w:r>
            <w:r w:rsidRPr="005F0BCA">
              <w:rPr>
                <w:sz w:val="22"/>
                <w:szCs w:val="22"/>
              </w:rPr>
              <w:t>cies are s</w:t>
            </w:r>
            <w:r w:rsidRPr="005F0BCA">
              <w:rPr>
                <w:spacing w:val="1"/>
                <w:sz w:val="22"/>
                <w:szCs w:val="22"/>
              </w:rPr>
              <w:t>e</w:t>
            </w:r>
            <w:r w:rsidRPr="005F0BCA">
              <w:rPr>
                <w:sz w:val="22"/>
                <w:szCs w:val="22"/>
              </w:rPr>
              <w:t>lec</w:t>
            </w:r>
            <w:r w:rsidRPr="005F0BCA">
              <w:rPr>
                <w:spacing w:val="-2"/>
                <w:sz w:val="22"/>
                <w:szCs w:val="22"/>
              </w:rPr>
              <w:t>t</w:t>
            </w:r>
            <w:r w:rsidRPr="005F0BCA">
              <w:rPr>
                <w:sz w:val="22"/>
                <w:szCs w:val="22"/>
              </w:rPr>
              <w:t>ed</w:t>
            </w:r>
            <w:r w:rsidRPr="005F0BCA">
              <w:rPr>
                <w:spacing w:val="-2"/>
                <w:sz w:val="22"/>
                <w:szCs w:val="22"/>
              </w:rPr>
              <w:t xml:space="preserve"> </w:t>
            </w:r>
            <w:r w:rsidRPr="005F0BCA">
              <w:rPr>
                <w:sz w:val="22"/>
                <w:szCs w:val="22"/>
              </w:rPr>
              <w:t>and</w:t>
            </w:r>
            <w:r w:rsidRPr="005F0BCA">
              <w:rPr>
                <w:spacing w:val="-4"/>
                <w:sz w:val="22"/>
                <w:szCs w:val="22"/>
              </w:rPr>
              <w:t xml:space="preserve"> </w:t>
            </w:r>
            <w:r w:rsidRPr="005F0BCA">
              <w:rPr>
                <w:sz w:val="22"/>
                <w:szCs w:val="22"/>
              </w:rPr>
              <w:t>appl</w:t>
            </w:r>
            <w:r w:rsidRPr="005F0BCA">
              <w:rPr>
                <w:spacing w:val="-1"/>
                <w:sz w:val="22"/>
                <w:szCs w:val="22"/>
              </w:rPr>
              <w:t>i</w:t>
            </w:r>
            <w:r w:rsidRPr="005F0BCA">
              <w:rPr>
                <w:sz w:val="22"/>
                <w:szCs w:val="22"/>
              </w:rPr>
              <w:t>e</w:t>
            </w:r>
            <w:r w:rsidRPr="005F0BCA">
              <w:rPr>
                <w:spacing w:val="-2"/>
                <w:sz w:val="22"/>
                <w:szCs w:val="22"/>
              </w:rPr>
              <w:t>d</w:t>
            </w:r>
            <w:r w:rsidRPr="005F0BCA">
              <w:rPr>
                <w:sz w:val="22"/>
                <w:szCs w:val="22"/>
              </w:rPr>
              <w:t>.</w:t>
            </w:r>
          </w:p>
        </w:tc>
      </w:tr>
      <w:tr w:rsidR="00C97111" w:rsidRPr="005F0BCA" w14:paraId="3B9FDE85" w14:textId="77777777" w:rsidTr="00D85155">
        <w:trPr>
          <w:trHeight w:val="291"/>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32492868" w14:textId="77777777" w:rsidR="00C97111" w:rsidRPr="005F0BCA" w:rsidRDefault="00C97111" w:rsidP="00853BDE">
            <w:pPr>
              <w:pStyle w:val="BodyText"/>
              <w:tabs>
                <w:tab w:val="left" w:pos="1247"/>
              </w:tabs>
              <w:spacing w:after="120" w:line="276" w:lineRule="auto"/>
              <w:ind w:left="33" w:firstLine="0"/>
            </w:pPr>
            <w:r w:rsidRPr="005F0BCA">
              <w:rPr>
                <w:sz w:val="22"/>
                <w:szCs w:val="22"/>
              </w:rPr>
              <w:t>Proper ac</w:t>
            </w:r>
            <w:r w:rsidRPr="005F0BCA">
              <w:rPr>
                <w:spacing w:val="-3"/>
                <w:sz w:val="22"/>
                <w:szCs w:val="22"/>
              </w:rPr>
              <w:t>c</w:t>
            </w:r>
            <w:r w:rsidRPr="005F0BCA">
              <w:rPr>
                <w:sz w:val="22"/>
                <w:szCs w:val="22"/>
              </w:rPr>
              <w:t>o</w:t>
            </w:r>
            <w:r w:rsidRPr="005F0BCA">
              <w:rPr>
                <w:spacing w:val="-2"/>
                <w:sz w:val="22"/>
                <w:szCs w:val="22"/>
              </w:rPr>
              <w:t>u</w:t>
            </w:r>
            <w:r w:rsidRPr="005F0BCA">
              <w:rPr>
                <w:sz w:val="22"/>
                <w:szCs w:val="22"/>
              </w:rPr>
              <w:t>nting</w:t>
            </w:r>
            <w:r w:rsidRPr="005F0BCA">
              <w:rPr>
                <w:spacing w:val="-2"/>
                <w:sz w:val="22"/>
                <w:szCs w:val="22"/>
              </w:rPr>
              <w:t xml:space="preserve"> </w:t>
            </w:r>
            <w:r w:rsidRPr="005F0BCA">
              <w:rPr>
                <w:sz w:val="22"/>
                <w:szCs w:val="22"/>
              </w:rPr>
              <w:t>re</w:t>
            </w:r>
            <w:r w:rsidRPr="005F0BCA">
              <w:rPr>
                <w:spacing w:val="-3"/>
                <w:sz w:val="22"/>
                <w:szCs w:val="22"/>
              </w:rPr>
              <w:t>c</w:t>
            </w:r>
            <w:r w:rsidRPr="005F0BCA">
              <w:rPr>
                <w:sz w:val="22"/>
                <w:szCs w:val="22"/>
              </w:rPr>
              <w:t>ords are</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3"/>
                <w:sz w:val="22"/>
                <w:szCs w:val="22"/>
              </w:rPr>
              <w:t>i</w:t>
            </w:r>
            <w:r w:rsidRPr="005F0BCA">
              <w:rPr>
                <w:sz w:val="22"/>
                <w:szCs w:val="22"/>
              </w:rPr>
              <w:t>nt</w:t>
            </w:r>
            <w:r w:rsidRPr="005F0BCA">
              <w:rPr>
                <w:spacing w:val="1"/>
                <w:sz w:val="22"/>
                <w:szCs w:val="22"/>
              </w:rPr>
              <w:t>a</w:t>
            </w:r>
            <w:r w:rsidRPr="005F0BCA">
              <w:rPr>
                <w:sz w:val="22"/>
                <w:szCs w:val="22"/>
              </w:rPr>
              <w:t>i</w:t>
            </w:r>
            <w:r w:rsidRPr="005F0BCA">
              <w:rPr>
                <w:spacing w:val="-2"/>
                <w:sz w:val="22"/>
                <w:szCs w:val="22"/>
              </w:rPr>
              <w:t>n</w:t>
            </w:r>
            <w:r w:rsidRPr="005F0BCA">
              <w:rPr>
                <w:sz w:val="22"/>
                <w:szCs w:val="22"/>
              </w:rPr>
              <w:t>ed.</w:t>
            </w:r>
          </w:p>
        </w:tc>
      </w:tr>
      <w:tr w:rsidR="00C97111" w:rsidRPr="005F0BCA" w14:paraId="4CBACA57" w14:textId="77777777" w:rsidTr="00D85155">
        <w:trPr>
          <w:trHeight w:val="531"/>
        </w:trPr>
        <w:tc>
          <w:tcPr>
            <w:tcW w:w="0" w:type="auto"/>
            <w:tcBorders>
              <w:top w:val="nil"/>
              <w:left w:val="single" w:sz="4" w:space="0" w:color="auto"/>
              <w:bottom w:val="single" w:sz="4" w:space="0" w:color="auto"/>
              <w:right w:val="single" w:sz="4" w:space="0" w:color="auto"/>
            </w:tcBorders>
            <w:shd w:val="clear" w:color="auto" w:fill="F2F2F2" w:themeFill="background1" w:themeFillShade="F2"/>
          </w:tcPr>
          <w:p w14:paraId="7F286BC1" w14:textId="0F789740" w:rsidR="00C97111" w:rsidRPr="005F0BCA" w:rsidRDefault="00C97111" w:rsidP="00853BDE">
            <w:pPr>
              <w:pStyle w:val="BodyText"/>
              <w:tabs>
                <w:tab w:val="left" w:pos="1247"/>
              </w:tabs>
              <w:spacing w:after="120" w:line="276" w:lineRule="auto"/>
              <w:ind w:left="33" w:firstLine="0"/>
            </w:pPr>
            <w:r w:rsidRPr="005F0BCA">
              <w:rPr>
                <w:sz w:val="22"/>
                <w:szCs w:val="22"/>
              </w:rPr>
              <w:t>F</w:t>
            </w:r>
            <w:r w:rsidRPr="005F0BCA">
              <w:rPr>
                <w:spacing w:val="-1"/>
                <w:sz w:val="22"/>
                <w:szCs w:val="22"/>
              </w:rPr>
              <w:t>i</w:t>
            </w:r>
            <w:r w:rsidRPr="005F0BCA">
              <w:rPr>
                <w:sz w:val="22"/>
                <w:szCs w:val="22"/>
              </w:rPr>
              <w:t>nancial s</w:t>
            </w:r>
            <w:r w:rsidRPr="005F0BCA">
              <w:rPr>
                <w:spacing w:val="-2"/>
                <w:sz w:val="22"/>
                <w:szCs w:val="22"/>
              </w:rPr>
              <w:t>t</w:t>
            </w:r>
            <w:r w:rsidRPr="005F0BCA">
              <w:rPr>
                <w:sz w:val="22"/>
                <w:szCs w:val="22"/>
              </w:rPr>
              <w:t>at</w:t>
            </w:r>
            <w:r w:rsidRPr="005F0BCA">
              <w:rPr>
                <w:spacing w:val="-1"/>
                <w:sz w:val="22"/>
                <w:szCs w:val="22"/>
              </w:rPr>
              <w:t>e</w:t>
            </w:r>
            <w:r w:rsidRPr="005F0BCA">
              <w:rPr>
                <w:spacing w:val="1"/>
                <w:sz w:val="22"/>
                <w:szCs w:val="22"/>
              </w:rPr>
              <w:t>m</w:t>
            </w:r>
            <w:r w:rsidRPr="005F0BCA">
              <w:rPr>
                <w:spacing w:val="-2"/>
                <w:sz w:val="22"/>
                <w:szCs w:val="22"/>
              </w:rPr>
              <w:t>e</w:t>
            </w:r>
            <w:r w:rsidRPr="005F0BCA">
              <w:rPr>
                <w:sz w:val="22"/>
                <w:szCs w:val="22"/>
              </w:rPr>
              <w:t xml:space="preserve">nts </w:t>
            </w:r>
            <w:r w:rsidRPr="005F0BCA">
              <w:rPr>
                <w:spacing w:val="-2"/>
                <w:sz w:val="22"/>
                <w:szCs w:val="22"/>
              </w:rPr>
              <w:t>a</w:t>
            </w:r>
            <w:r w:rsidRPr="005F0BCA">
              <w:rPr>
                <w:sz w:val="22"/>
                <w:szCs w:val="22"/>
              </w:rPr>
              <w:t xml:space="preserve">re </w:t>
            </w:r>
            <w:r w:rsidRPr="005F0BCA">
              <w:rPr>
                <w:spacing w:val="1"/>
                <w:sz w:val="22"/>
                <w:szCs w:val="22"/>
              </w:rPr>
              <w:t>p</w:t>
            </w:r>
            <w:r w:rsidRPr="005F0BCA">
              <w:rPr>
                <w:sz w:val="22"/>
                <w:szCs w:val="22"/>
              </w:rPr>
              <w:t>re</w:t>
            </w:r>
            <w:r w:rsidRPr="005F0BCA">
              <w:rPr>
                <w:spacing w:val="-2"/>
                <w:sz w:val="22"/>
                <w:szCs w:val="22"/>
              </w:rPr>
              <w:t>p</w:t>
            </w:r>
            <w:r w:rsidRPr="005F0BCA">
              <w:rPr>
                <w:sz w:val="22"/>
                <w:szCs w:val="22"/>
              </w:rPr>
              <w:t xml:space="preserve">ared, </w:t>
            </w:r>
            <w:r w:rsidRPr="005F0BCA">
              <w:rPr>
                <w:spacing w:val="-3"/>
                <w:sz w:val="22"/>
                <w:szCs w:val="22"/>
              </w:rPr>
              <w:t>w</w:t>
            </w:r>
            <w:r w:rsidRPr="005F0BCA">
              <w:rPr>
                <w:sz w:val="22"/>
                <w:szCs w:val="22"/>
              </w:rPr>
              <w:t>hich pr</w:t>
            </w:r>
            <w:r w:rsidRPr="005F0BCA">
              <w:rPr>
                <w:spacing w:val="-3"/>
                <w:sz w:val="22"/>
                <w:szCs w:val="22"/>
              </w:rPr>
              <w:t>e</w:t>
            </w:r>
            <w:r w:rsidRPr="005F0BCA">
              <w:rPr>
                <w:sz w:val="22"/>
                <w:szCs w:val="22"/>
              </w:rPr>
              <w:t>sent</w:t>
            </w:r>
            <w:r w:rsidRPr="005F0BCA">
              <w:rPr>
                <w:spacing w:val="-2"/>
                <w:sz w:val="22"/>
                <w:szCs w:val="22"/>
              </w:rPr>
              <w:t xml:space="preserve"> </w:t>
            </w:r>
            <w:r w:rsidRPr="005F0BCA">
              <w:rPr>
                <w:spacing w:val="5"/>
                <w:sz w:val="22"/>
                <w:szCs w:val="22"/>
              </w:rPr>
              <w:t>f</w:t>
            </w:r>
            <w:r w:rsidRPr="005F0BCA">
              <w:rPr>
                <w:sz w:val="22"/>
                <w:szCs w:val="22"/>
              </w:rPr>
              <w:t>ai</w:t>
            </w:r>
            <w:r w:rsidRPr="005F0BCA">
              <w:rPr>
                <w:spacing w:val="-2"/>
                <w:sz w:val="22"/>
                <w:szCs w:val="22"/>
              </w:rPr>
              <w:t>r</w:t>
            </w:r>
            <w:r w:rsidRPr="005F0BCA">
              <w:rPr>
                <w:sz w:val="22"/>
                <w:szCs w:val="22"/>
              </w:rPr>
              <w:t>ly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 position</w:t>
            </w:r>
            <w:r w:rsidRPr="005F0BCA">
              <w:rPr>
                <w:spacing w:val="-1"/>
                <w:sz w:val="22"/>
                <w:szCs w:val="22"/>
              </w:rPr>
              <w:t xml:space="preserve"> 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PFC</w:t>
            </w:r>
            <w:r w:rsidRPr="005F0BCA">
              <w:rPr>
                <w:spacing w:val="-1"/>
                <w:sz w:val="22"/>
                <w:szCs w:val="22"/>
              </w:rPr>
              <w:t>C</w:t>
            </w:r>
            <w:r w:rsidR="00A83CE6">
              <w:rPr>
                <w:spacing w:val="-1"/>
                <w:sz w:val="22"/>
                <w:szCs w:val="22"/>
              </w:rPr>
              <w:t xml:space="preserve">, </w:t>
            </w:r>
            <w:r w:rsidR="00253CCE">
              <w:rPr>
                <w:spacing w:val="-1"/>
                <w:sz w:val="22"/>
                <w:szCs w:val="22"/>
              </w:rPr>
              <w:t>the</w:t>
            </w:r>
            <w:r w:rsidR="00A83CE6">
              <w:rPr>
                <w:spacing w:val="-1"/>
                <w:sz w:val="22"/>
                <w:szCs w:val="22"/>
              </w:rPr>
              <w:t xml:space="preserve"> CFO</w:t>
            </w:r>
            <w:r w:rsidRPr="005F0BCA">
              <w:rPr>
                <w:spacing w:val="-1"/>
                <w:sz w:val="22"/>
                <w:szCs w:val="22"/>
              </w:rPr>
              <w:t xml:space="preserve"> and the CC</w:t>
            </w:r>
            <w:r w:rsidRPr="005F0BCA">
              <w:rPr>
                <w:sz w:val="22"/>
                <w:szCs w:val="22"/>
              </w:rPr>
              <w:t>, i</w:t>
            </w:r>
            <w:r w:rsidRPr="005F0BCA">
              <w:rPr>
                <w:spacing w:val="-2"/>
                <w:sz w:val="22"/>
                <w:szCs w:val="22"/>
              </w:rPr>
              <w:t>n</w:t>
            </w:r>
            <w:r w:rsidRPr="005F0BCA">
              <w:rPr>
                <w:sz w:val="22"/>
                <w:szCs w:val="22"/>
              </w:rPr>
              <w:t>clu</w:t>
            </w:r>
            <w:r w:rsidRPr="005F0BCA">
              <w:rPr>
                <w:spacing w:val="1"/>
                <w:sz w:val="22"/>
                <w:szCs w:val="22"/>
              </w:rPr>
              <w:t>d</w:t>
            </w:r>
            <w:r w:rsidRPr="005F0BCA">
              <w:rPr>
                <w:sz w:val="22"/>
                <w:szCs w:val="22"/>
              </w:rPr>
              <w:t>ing</w:t>
            </w:r>
            <w:r w:rsidRPr="005F0BCA">
              <w:rPr>
                <w:spacing w:val="-1"/>
                <w:sz w:val="22"/>
                <w:szCs w:val="22"/>
              </w:rPr>
              <w:t xml:space="preserve"> </w:t>
            </w:r>
            <w:r w:rsidRPr="005F0BCA">
              <w:rPr>
                <w:spacing w:val="1"/>
                <w:sz w:val="22"/>
                <w:szCs w:val="22"/>
              </w:rPr>
              <w:t>e</w:t>
            </w:r>
            <w:r w:rsidRPr="005F0BCA">
              <w:rPr>
                <w:spacing w:val="-3"/>
                <w:sz w:val="22"/>
                <w:szCs w:val="22"/>
              </w:rPr>
              <w:t>x</w:t>
            </w:r>
            <w:r w:rsidRPr="005F0BCA">
              <w:rPr>
                <w:sz w:val="22"/>
                <w:szCs w:val="22"/>
              </w:rPr>
              <w:t>pendi</w:t>
            </w:r>
            <w:r w:rsidRPr="005F0BCA">
              <w:rPr>
                <w:spacing w:val="-3"/>
                <w:sz w:val="22"/>
                <w:szCs w:val="22"/>
              </w:rPr>
              <w:t>t</w:t>
            </w:r>
            <w:r w:rsidRPr="005F0BCA">
              <w:rPr>
                <w:sz w:val="22"/>
                <w:szCs w:val="22"/>
              </w:rPr>
              <w:t xml:space="preserve">ure </w:t>
            </w:r>
            <w:r w:rsidRPr="005F0BCA">
              <w:rPr>
                <w:spacing w:val="-1"/>
                <w:sz w:val="22"/>
                <w:szCs w:val="22"/>
              </w:rPr>
              <w:t>a</w:t>
            </w:r>
            <w:r w:rsidRPr="005F0BCA">
              <w:rPr>
                <w:spacing w:val="-2"/>
                <w:sz w:val="22"/>
                <w:szCs w:val="22"/>
              </w:rPr>
              <w:t>n</w:t>
            </w:r>
            <w:r w:rsidRPr="005F0BCA">
              <w:rPr>
                <w:sz w:val="22"/>
                <w:szCs w:val="22"/>
              </w:rPr>
              <w:t>d inc</w:t>
            </w:r>
            <w:r w:rsidRPr="005F0BCA">
              <w:rPr>
                <w:spacing w:val="-2"/>
                <w:sz w:val="22"/>
                <w:szCs w:val="22"/>
              </w:rPr>
              <w:t>o</w:t>
            </w:r>
            <w:r w:rsidRPr="005F0BCA">
              <w:rPr>
                <w:spacing w:val="1"/>
                <w:sz w:val="22"/>
                <w:szCs w:val="22"/>
              </w:rPr>
              <w:t>m</w:t>
            </w:r>
            <w:r w:rsidRPr="005F0BCA">
              <w:rPr>
                <w:sz w:val="22"/>
                <w:szCs w:val="22"/>
              </w:rPr>
              <w:t>e.</w:t>
            </w:r>
          </w:p>
        </w:tc>
      </w:tr>
    </w:tbl>
    <w:p w14:paraId="34F155EE" w14:textId="77777777" w:rsidR="00C97111" w:rsidRPr="005F0BCA" w:rsidRDefault="00C97111" w:rsidP="00137052">
      <w:pPr>
        <w:pStyle w:val="BodyText"/>
        <w:tabs>
          <w:tab w:val="left" w:pos="527"/>
        </w:tabs>
        <w:spacing w:before="100" w:beforeAutospacing="1" w:after="120"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responsibilities of Statutory Officers for</w:t>
      </w:r>
      <w:r w:rsidRPr="005F0BCA">
        <w:rPr>
          <w:spacing w:val="-3"/>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ncial</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n</w:t>
      </w:r>
      <w:r w:rsidRPr="005F0BCA">
        <w:rPr>
          <w:sz w:val="22"/>
          <w:szCs w:val="22"/>
        </w:rPr>
        <w:t>a</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 xml:space="preserve">ent </w:t>
      </w:r>
      <w:r w:rsidRPr="005F0BCA">
        <w:rPr>
          <w:spacing w:val="1"/>
          <w:sz w:val="22"/>
          <w:szCs w:val="22"/>
        </w:rPr>
        <w:t>a</w:t>
      </w:r>
      <w:r w:rsidRPr="005F0BCA">
        <w:rPr>
          <w:sz w:val="22"/>
          <w:szCs w:val="22"/>
        </w:rPr>
        <w:t>re:</w:t>
      </w:r>
    </w:p>
    <w:tbl>
      <w:tblPr>
        <w:tblW w:w="0" w:type="auto"/>
        <w:tblInd w:w="-5" w:type="dxa"/>
        <w:tblLook w:val="04A0" w:firstRow="1" w:lastRow="0" w:firstColumn="1" w:lastColumn="0" w:noHBand="0" w:noVBand="1"/>
      </w:tblPr>
      <w:tblGrid>
        <w:gridCol w:w="9022"/>
      </w:tblGrid>
      <w:tr w:rsidR="00C97111" w:rsidRPr="005F0BCA" w14:paraId="561A3D54" w14:textId="77777777" w:rsidTr="00D85155">
        <w:trPr>
          <w:trHeight w:val="482"/>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7A5BA3" w14:textId="77777777" w:rsidR="00C97111" w:rsidRPr="00D85155" w:rsidRDefault="00A226FD" w:rsidP="00C97111">
            <w:pPr>
              <w:spacing w:after="0" w:line="240" w:lineRule="auto"/>
              <w:ind w:left="0" w:right="0" w:firstLine="0"/>
              <w:jc w:val="center"/>
              <w:rPr>
                <w:rFonts w:eastAsia="Times New Roman" w:cs="Arial"/>
                <w:b/>
                <w:bCs/>
                <w:color w:val="FFFFFF" w:themeColor="background1"/>
                <w:szCs w:val="22"/>
                <w:lang w:eastAsia="en-GB"/>
              </w:rPr>
            </w:pPr>
            <w:r w:rsidRPr="005F0BCA">
              <w:rPr>
                <w:rFonts w:cs="Arial"/>
                <w:b/>
                <w:szCs w:val="22"/>
              </w:rPr>
              <w:t xml:space="preserve">A6 </w:t>
            </w:r>
            <w:r w:rsidR="00C97111" w:rsidRPr="005F0BCA">
              <w:rPr>
                <w:rFonts w:cs="Arial"/>
                <w:b/>
                <w:szCs w:val="22"/>
              </w:rPr>
              <w:t>Re</w:t>
            </w:r>
            <w:r w:rsidR="00C97111" w:rsidRPr="005F0BCA">
              <w:rPr>
                <w:rFonts w:cs="Arial"/>
                <w:b/>
                <w:spacing w:val="1"/>
                <w:szCs w:val="22"/>
              </w:rPr>
              <w:t>s</w:t>
            </w:r>
            <w:r w:rsidR="00C97111" w:rsidRPr="005F0BCA">
              <w:rPr>
                <w:rFonts w:cs="Arial"/>
                <w:b/>
                <w:szCs w:val="22"/>
              </w:rPr>
              <w:t>ponsibilit</w:t>
            </w:r>
            <w:r w:rsidR="00C97111" w:rsidRPr="005F0BCA">
              <w:rPr>
                <w:rFonts w:cs="Arial"/>
                <w:b/>
                <w:spacing w:val="-3"/>
                <w:szCs w:val="22"/>
              </w:rPr>
              <w:t>i</w:t>
            </w:r>
            <w:r w:rsidR="00C97111" w:rsidRPr="005F0BCA">
              <w:rPr>
                <w:rFonts w:cs="Arial"/>
                <w:b/>
                <w:szCs w:val="22"/>
              </w:rPr>
              <w:t>es of t</w:t>
            </w:r>
            <w:r w:rsidR="00C97111" w:rsidRPr="005F0BCA">
              <w:rPr>
                <w:rFonts w:cs="Arial"/>
                <w:b/>
                <w:spacing w:val="-4"/>
                <w:szCs w:val="22"/>
              </w:rPr>
              <w:t>h</w:t>
            </w:r>
            <w:r w:rsidR="00C97111" w:rsidRPr="005F0BCA">
              <w:rPr>
                <w:rFonts w:cs="Arial"/>
                <w:b/>
                <w:szCs w:val="22"/>
              </w:rPr>
              <w:t>e Statu</w:t>
            </w:r>
            <w:r w:rsidR="00C97111" w:rsidRPr="005F0BCA">
              <w:rPr>
                <w:rFonts w:cs="Arial"/>
                <w:b/>
                <w:spacing w:val="-2"/>
                <w:szCs w:val="22"/>
              </w:rPr>
              <w:t>t</w:t>
            </w:r>
            <w:r w:rsidR="00C97111" w:rsidRPr="005F0BCA">
              <w:rPr>
                <w:rFonts w:cs="Arial"/>
                <w:b/>
                <w:szCs w:val="22"/>
              </w:rPr>
              <w:t>o</w:t>
            </w:r>
            <w:r w:rsidR="00C97111" w:rsidRPr="005F0BCA">
              <w:rPr>
                <w:rFonts w:cs="Arial"/>
                <w:b/>
                <w:spacing w:val="2"/>
                <w:szCs w:val="22"/>
              </w:rPr>
              <w:t>r</w:t>
            </w:r>
            <w:r w:rsidR="00C97111" w:rsidRPr="005F0BCA">
              <w:rPr>
                <w:rFonts w:cs="Arial"/>
                <w:b/>
                <w:szCs w:val="22"/>
              </w:rPr>
              <w:t>y</w:t>
            </w:r>
            <w:r w:rsidR="00C97111" w:rsidRPr="005F0BCA">
              <w:rPr>
                <w:rFonts w:cs="Arial"/>
                <w:b/>
                <w:spacing w:val="-7"/>
                <w:szCs w:val="22"/>
              </w:rPr>
              <w:t xml:space="preserve"> </w:t>
            </w:r>
            <w:r w:rsidR="00C97111" w:rsidRPr="005F0BCA">
              <w:rPr>
                <w:rFonts w:cs="Arial"/>
                <w:b/>
                <w:szCs w:val="22"/>
              </w:rPr>
              <w:t>O</w:t>
            </w:r>
            <w:r w:rsidR="00C97111" w:rsidRPr="005F0BCA">
              <w:rPr>
                <w:rFonts w:cs="Arial"/>
                <w:b/>
                <w:spacing w:val="1"/>
                <w:szCs w:val="22"/>
              </w:rPr>
              <w:t>f</w:t>
            </w:r>
            <w:r w:rsidR="00C97111" w:rsidRPr="005F0BCA">
              <w:rPr>
                <w:rFonts w:cs="Arial"/>
                <w:b/>
                <w:szCs w:val="22"/>
              </w:rPr>
              <w:t>ficers</w:t>
            </w:r>
          </w:p>
        </w:tc>
      </w:tr>
      <w:tr w:rsidR="00C97111" w:rsidRPr="005F0BCA" w14:paraId="35B7F3F3" w14:textId="77777777" w:rsidTr="00D85155">
        <w:trPr>
          <w:trHeight w:val="383"/>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47AF936F" w14:textId="14560FB9" w:rsidR="00C97111" w:rsidRPr="005F0BCA" w:rsidRDefault="00C97111" w:rsidP="00137052">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proper</w:t>
            </w:r>
            <w:r w:rsidRPr="005F0BCA">
              <w:rPr>
                <w:rFonts w:cs="Arial"/>
                <w:spacing w:val="-3"/>
                <w:sz w:val="22"/>
                <w:szCs w:val="22"/>
              </w:rPr>
              <w:t xml:space="preserve"> </w:t>
            </w:r>
            <w:r w:rsidRPr="005F0BCA">
              <w:rPr>
                <w:rFonts w:cs="Arial"/>
                <w:spacing w:val="-2"/>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inistr</w:t>
            </w:r>
            <w:r w:rsidRPr="005F0BCA">
              <w:rPr>
                <w:rFonts w:cs="Arial"/>
                <w:spacing w:val="-2"/>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1"/>
                <w:sz w:val="22"/>
                <w:szCs w:val="22"/>
              </w:rPr>
              <w:t>a</w:t>
            </w:r>
            <w:r w:rsidRPr="005F0BCA">
              <w:rPr>
                <w:rFonts w:cs="Arial"/>
                <w:sz w:val="22"/>
                <w:szCs w:val="22"/>
              </w:rPr>
              <w:t>ffai</w:t>
            </w:r>
            <w:r w:rsidRPr="005F0BCA">
              <w:rPr>
                <w:rFonts w:cs="Arial"/>
                <w:spacing w:val="-2"/>
                <w:sz w:val="22"/>
                <w:szCs w:val="22"/>
              </w:rPr>
              <w:t>r</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7"/>
                <w:sz w:val="22"/>
                <w:szCs w:val="22"/>
              </w:rPr>
              <w:t xml:space="preserve"> </w:t>
            </w:r>
            <w:r w:rsidR="2CE8D689" w:rsidRPr="005F0BCA">
              <w:rPr>
                <w:rFonts w:cs="Arial"/>
                <w:spacing w:val="-2"/>
                <w:sz w:val="22"/>
                <w:szCs w:val="22"/>
              </w:rPr>
              <w:t>all three</w:t>
            </w:r>
            <w:r w:rsidRPr="005F0BCA">
              <w:rPr>
                <w:rFonts w:cs="Arial"/>
                <w:spacing w:val="1"/>
                <w:sz w:val="22"/>
                <w:szCs w:val="22"/>
              </w:rPr>
              <w:t xml:space="preserve"> </w:t>
            </w:r>
            <w:r w:rsidRPr="005F0BCA">
              <w:rPr>
                <w:rFonts w:cs="Arial"/>
                <w:sz w:val="22"/>
                <w:szCs w:val="22"/>
              </w:rPr>
              <w:t>l</w:t>
            </w:r>
            <w:r w:rsidRPr="005F0BCA">
              <w:rPr>
                <w:rFonts w:cs="Arial"/>
                <w:spacing w:val="-2"/>
                <w:sz w:val="22"/>
                <w:szCs w:val="22"/>
              </w:rPr>
              <w:t>eg</w:t>
            </w:r>
            <w:r w:rsidRPr="005F0BCA">
              <w:rPr>
                <w:rFonts w:cs="Arial"/>
                <w:sz w:val="22"/>
                <w:szCs w:val="22"/>
              </w:rPr>
              <w:t>al entities</w:t>
            </w:r>
          </w:p>
        </w:tc>
      </w:tr>
      <w:tr w:rsidR="00C97111" w:rsidRPr="005F0BCA" w14:paraId="11DE925D" w14:textId="77777777" w:rsidTr="00D85155">
        <w:trPr>
          <w:trHeight w:val="502"/>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6D1676F5" w14:textId="5E8FFBB8" w:rsidR="00C97111" w:rsidRPr="005F0BCA" w:rsidRDefault="00C97111" w:rsidP="00137052">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er practices are</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z w:val="22"/>
                <w:szCs w:val="22"/>
              </w:rPr>
              <w:t>her</w:t>
            </w:r>
            <w:r w:rsidRPr="005F0BCA">
              <w:rPr>
                <w:rFonts w:cs="Arial"/>
                <w:spacing w:val="-3"/>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o</w:t>
            </w:r>
            <w:r w:rsidR="00DF55F8">
              <w:rPr>
                <w:rFonts w:cs="Arial"/>
                <w:sz w:val="22"/>
                <w:szCs w:val="22"/>
              </w:rPr>
              <w:t>.</w:t>
            </w:r>
          </w:p>
        </w:tc>
      </w:tr>
      <w:tr w:rsidR="00C97111" w:rsidRPr="005F0BCA" w14:paraId="2ED9FC84" w14:textId="77777777" w:rsidTr="00D85155">
        <w:trPr>
          <w:trHeight w:val="680"/>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22A1A8EB" w14:textId="77777777" w:rsidR="00C97111" w:rsidRPr="005F0BCA" w:rsidRDefault="00C97111" w:rsidP="00853BDE">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i</w:t>
            </w:r>
            <w:r w:rsidRPr="005F0BCA">
              <w:rPr>
                <w:rFonts w:cs="Arial"/>
                <w:spacing w:val="-2"/>
                <w:sz w:val="22"/>
                <w:szCs w:val="22"/>
              </w:rPr>
              <w:t>nf</w:t>
            </w:r>
            <w:r w:rsidRPr="005F0BCA">
              <w:rPr>
                <w:rFonts w:cs="Arial"/>
                <w:sz w:val="22"/>
                <w:szCs w:val="22"/>
              </w:rPr>
              <w:t>ormat</w:t>
            </w:r>
            <w:r w:rsidRPr="005F0BCA">
              <w:rPr>
                <w:rFonts w:cs="Arial"/>
                <w:spacing w:val="-3"/>
                <w:sz w:val="22"/>
                <w:szCs w:val="22"/>
              </w:rPr>
              <w:t>i</w:t>
            </w:r>
            <w:r w:rsidRPr="005F0BCA">
              <w:rPr>
                <w:rFonts w:cs="Arial"/>
                <w:sz w:val="22"/>
                <w:szCs w:val="22"/>
              </w:rPr>
              <w:t xml:space="preserve">on is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2"/>
                <w:sz w:val="22"/>
                <w:szCs w:val="22"/>
              </w:rPr>
              <w:t>a</w:t>
            </w:r>
            <w:r w:rsidRPr="005F0BCA">
              <w:rPr>
                <w:rFonts w:cs="Arial"/>
                <w:sz w:val="22"/>
                <w:szCs w:val="22"/>
              </w:rPr>
              <w:t>ble ac</w:t>
            </w:r>
            <w:r w:rsidRPr="005F0BCA">
              <w:rPr>
                <w:rFonts w:cs="Arial"/>
                <w:spacing w:val="-3"/>
                <w:sz w:val="22"/>
                <w:szCs w:val="22"/>
              </w:rPr>
              <w:t>c</w:t>
            </w:r>
            <w:r w:rsidRPr="005F0BCA">
              <w:rPr>
                <w:rFonts w:cs="Arial"/>
                <w:sz w:val="22"/>
                <w:szCs w:val="22"/>
              </w:rPr>
              <w:t>ura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 t</w:t>
            </w:r>
            <w:r w:rsidRPr="005F0BCA">
              <w:rPr>
                <w:rFonts w:cs="Arial"/>
                <w:spacing w:val="-3"/>
                <w:sz w:val="22"/>
                <w:szCs w:val="22"/>
              </w:rPr>
              <w:t>i</w:t>
            </w:r>
            <w:r w:rsidRPr="005F0BCA">
              <w:rPr>
                <w:rFonts w:cs="Arial"/>
                <w:spacing w:val="1"/>
                <w:sz w:val="22"/>
                <w:szCs w:val="22"/>
              </w:rPr>
              <w:t>m</w:t>
            </w:r>
            <w:r w:rsidRPr="005F0BCA">
              <w:rPr>
                <w:rFonts w:cs="Arial"/>
                <w:sz w:val="22"/>
                <w:szCs w:val="22"/>
              </w:rPr>
              <w:t xml:space="preserve">ely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report</w:t>
            </w:r>
            <w:r w:rsidRPr="005F0BCA">
              <w:rPr>
                <w:rFonts w:cs="Arial"/>
                <w:spacing w:val="-4"/>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2"/>
                <w:sz w:val="22"/>
                <w:szCs w:val="22"/>
              </w:rPr>
              <w:t>p</w:t>
            </w:r>
            <w:r w:rsidRPr="005F0BCA">
              <w:rPr>
                <w:rFonts w:cs="Arial"/>
                <w:sz w:val="22"/>
                <w:szCs w:val="22"/>
              </w:rPr>
              <w:t>ar</w:t>
            </w:r>
            <w:r w:rsidRPr="005F0BCA">
              <w:rPr>
                <w:rFonts w:cs="Arial"/>
                <w:spacing w:val="-2"/>
                <w:sz w:val="22"/>
                <w:szCs w:val="22"/>
              </w:rPr>
              <w:t>i</w:t>
            </w:r>
            <w:r w:rsidRPr="005F0BCA">
              <w:rPr>
                <w:rFonts w:cs="Arial"/>
                <w:sz w:val="22"/>
                <w:szCs w:val="22"/>
              </w:rPr>
              <w:t xml:space="preserve">sons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n</w:t>
            </w:r>
            <w:r w:rsidRPr="005F0BCA">
              <w:rPr>
                <w:rFonts w:cs="Arial"/>
                <w:sz w:val="22"/>
                <w:szCs w:val="22"/>
              </w:rPr>
              <w:t>atio</w:t>
            </w:r>
            <w:r w:rsidRPr="005F0BCA">
              <w:rPr>
                <w:rFonts w:cs="Arial"/>
                <w:spacing w:val="-2"/>
                <w:sz w:val="22"/>
                <w:szCs w:val="22"/>
              </w:rPr>
              <w:t>n</w:t>
            </w:r>
            <w:r w:rsidRPr="005F0BCA">
              <w:rPr>
                <w:rFonts w:cs="Arial"/>
                <w:sz w:val="22"/>
                <w:szCs w:val="22"/>
              </w:rPr>
              <w:t>al a</w:t>
            </w:r>
            <w:r w:rsidRPr="005F0BCA">
              <w:rPr>
                <w:rFonts w:cs="Arial"/>
                <w:spacing w:val="-2"/>
                <w:sz w:val="22"/>
                <w:szCs w:val="22"/>
              </w:rPr>
              <w:t>n</w:t>
            </w:r>
            <w:r w:rsidRPr="005F0BCA">
              <w:rPr>
                <w:rFonts w:cs="Arial"/>
                <w:sz w:val="22"/>
                <w:szCs w:val="22"/>
              </w:rPr>
              <w:t>d local</w:t>
            </w:r>
            <w:r w:rsidRPr="005F0BCA">
              <w:rPr>
                <w:rFonts w:cs="Arial"/>
                <w:spacing w:val="-3"/>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w:t>
            </w:r>
            <w:r w:rsidRPr="005F0BCA">
              <w:rPr>
                <w:rFonts w:cs="Arial"/>
                <w:sz w:val="22"/>
                <w:szCs w:val="22"/>
              </w:rPr>
              <w:t>n</w:t>
            </w:r>
            <w:r w:rsidRPr="005F0BCA">
              <w:rPr>
                <w:rFonts w:cs="Arial"/>
                <w:spacing w:val="-3"/>
                <w:sz w:val="22"/>
                <w:szCs w:val="22"/>
              </w:rPr>
              <w:t>c</w:t>
            </w:r>
            <w:r w:rsidRPr="005F0BCA">
              <w:rPr>
                <w:rFonts w:cs="Arial"/>
                <w:sz w:val="22"/>
                <w:szCs w:val="22"/>
              </w:rPr>
              <w:t>ial pe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w:t>
            </w:r>
            <w:r w:rsidRPr="005F0BCA">
              <w:rPr>
                <w:rFonts w:cs="Arial"/>
                <w:spacing w:val="-3"/>
                <w:sz w:val="22"/>
                <w:szCs w:val="22"/>
              </w:rPr>
              <w:t>c</w:t>
            </w:r>
            <w:r w:rsidRPr="005F0BCA">
              <w:rPr>
                <w:rFonts w:cs="Arial"/>
                <w:sz w:val="22"/>
                <w:szCs w:val="22"/>
              </w:rPr>
              <w:t>e indic</w:t>
            </w:r>
            <w:r w:rsidRPr="005F0BCA">
              <w:rPr>
                <w:rFonts w:cs="Arial"/>
                <w:spacing w:val="-2"/>
                <w:sz w:val="22"/>
                <w:szCs w:val="22"/>
              </w:rPr>
              <w:t>a</w:t>
            </w:r>
            <w:r w:rsidRPr="005F0BCA">
              <w:rPr>
                <w:rFonts w:cs="Arial"/>
                <w:sz w:val="22"/>
                <w:szCs w:val="22"/>
              </w:rPr>
              <w:t>t</w:t>
            </w:r>
            <w:r w:rsidRPr="005F0BCA">
              <w:rPr>
                <w:rFonts w:cs="Arial"/>
                <w:spacing w:val="1"/>
                <w:sz w:val="22"/>
                <w:szCs w:val="22"/>
              </w:rPr>
              <w:t>o</w:t>
            </w:r>
            <w:r w:rsidRPr="005F0BCA">
              <w:rPr>
                <w:rFonts w:cs="Arial"/>
                <w:sz w:val="22"/>
                <w:szCs w:val="22"/>
              </w:rPr>
              <w:t>r</w:t>
            </w:r>
            <w:r w:rsidRPr="005F0BCA">
              <w:rPr>
                <w:rFonts w:cs="Arial"/>
                <w:spacing w:val="-4"/>
                <w:sz w:val="22"/>
                <w:szCs w:val="22"/>
              </w:rPr>
              <w:t>s</w:t>
            </w:r>
            <w:r w:rsidRPr="005F0BCA">
              <w:rPr>
                <w:rFonts w:cs="Arial"/>
                <w:sz w:val="22"/>
                <w:szCs w:val="22"/>
              </w:rPr>
              <w:t>.</w:t>
            </w:r>
          </w:p>
        </w:tc>
      </w:tr>
      <w:tr w:rsidR="00C97111" w:rsidRPr="005F0BCA" w14:paraId="05A0CA27" w14:textId="77777777" w:rsidTr="00D85155">
        <w:trPr>
          <w:trHeight w:val="351"/>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7BB90FD1" w14:textId="77777777" w:rsidR="00C97111" w:rsidRPr="005F0BCA" w:rsidRDefault="00C97111" w:rsidP="00853BDE">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ise on</w:t>
            </w:r>
            <w:r w:rsidRPr="005F0BCA">
              <w:rPr>
                <w:rFonts w:cs="Arial"/>
                <w:spacing w:val="-2"/>
                <w:sz w:val="22"/>
                <w:szCs w:val="22"/>
              </w:rPr>
              <w:t xml:space="preserve"> </w:t>
            </w:r>
            <w:r w:rsidRPr="005F0BCA">
              <w:rPr>
                <w:rFonts w:cs="Arial"/>
                <w:sz w:val="22"/>
                <w:szCs w:val="22"/>
              </w:rPr>
              <w:t>the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Pr="005F0BCA">
              <w:rPr>
                <w:rFonts w:cs="Arial"/>
                <w:sz w:val="22"/>
                <w:szCs w:val="22"/>
              </w:rPr>
              <w:t>ic controls</w:t>
            </w:r>
            <w:r w:rsidRPr="005F0BCA">
              <w:rPr>
                <w:rFonts w:cs="Arial"/>
                <w:spacing w:val="-3"/>
                <w:sz w:val="22"/>
                <w:szCs w:val="22"/>
              </w:rPr>
              <w:t xml:space="preserve"> </w:t>
            </w:r>
            <w:r w:rsidRPr="005F0BCA">
              <w:rPr>
                <w:rFonts w:cs="Arial"/>
                <w:sz w:val="22"/>
                <w:szCs w:val="22"/>
              </w:rPr>
              <w:t>nece</w:t>
            </w:r>
            <w:r w:rsidRPr="005F0BCA">
              <w:rPr>
                <w:rFonts w:cs="Arial"/>
                <w:spacing w:val="-3"/>
                <w:sz w:val="22"/>
                <w:szCs w:val="22"/>
              </w:rPr>
              <w:t>s</w:t>
            </w:r>
            <w:r w:rsidRPr="005F0BCA">
              <w:rPr>
                <w:rFonts w:cs="Arial"/>
                <w:sz w:val="22"/>
                <w:szCs w:val="22"/>
              </w:rPr>
              <w:t>sary</w:t>
            </w:r>
            <w:r w:rsidRPr="005F0BCA">
              <w:rPr>
                <w:rFonts w:cs="Arial"/>
                <w:spacing w:val="-4"/>
                <w:sz w:val="22"/>
                <w:szCs w:val="22"/>
              </w:rPr>
              <w:t xml:space="preserve"> </w:t>
            </w:r>
            <w:r w:rsidRPr="005F0BCA">
              <w:rPr>
                <w:rFonts w:cs="Arial"/>
                <w:sz w:val="22"/>
                <w:szCs w:val="22"/>
              </w:rPr>
              <w:t>to s</w:t>
            </w:r>
            <w:r w:rsidRPr="005F0BCA">
              <w:rPr>
                <w:rFonts w:cs="Arial"/>
                <w:spacing w:val="1"/>
                <w:sz w:val="22"/>
                <w:szCs w:val="22"/>
              </w:rPr>
              <w:t>e</w:t>
            </w:r>
            <w:r w:rsidRPr="005F0BCA">
              <w:rPr>
                <w:rFonts w:cs="Arial"/>
                <w:sz w:val="22"/>
                <w:szCs w:val="22"/>
              </w:rPr>
              <w:t xml:space="preserve">cure </w:t>
            </w:r>
            <w:r w:rsidRPr="005F0BCA">
              <w:rPr>
                <w:rFonts w:cs="Arial"/>
                <w:spacing w:val="-2"/>
                <w:sz w:val="22"/>
                <w:szCs w:val="22"/>
              </w:rPr>
              <w:t>s</w:t>
            </w:r>
            <w:r w:rsidRPr="005F0BCA">
              <w:rPr>
                <w:rFonts w:cs="Arial"/>
                <w:sz w:val="22"/>
                <w:szCs w:val="22"/>
              </w:rPr>
              <w:t>ou</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p>
        </w:tc>
      </w:tr>
      <w:tr w:rsidR="00C97111" w:rsidRPr="005F0BCA" w14:paraId="07AB2734" w14:textId="77777777" w:rsidTr="00D85155">
        <w:trPr>
          <w:trHeight w:val="612"/>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0477EC26" w14:textId="77777777" w:rsidR="00C97111" w:rsidRPr="005F0BCA" w:rsidRDefault="00C97111" w:rsidP="00AA489D">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pacing w:val="2"/>
                <w:sz w:val="22"/>
                <w:szCs w:val="22"/>
              </w:rPr>
              <w:t>f</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w:t>
            </w:r>
            <w:r w:rsidRPr="005F0BCA">
              <w:rPr>
                <w:rFonts w:cs="Arial"/>
                <w:spacing w:val="-1"/>
                <w:sz w:val="22"/>
                <w:szCs w:val="22"/>
              </w:rPr>
              <w:t>om</w:t>
            </w:r>
            <w:r w:rsidRPr="005F0BCA">
              <w:rPr>
                <w:rFonts w:cs="Arial"/>
                <w:sz w:val="22"/>
                <w:szCs w:val="22"/>
              </w:rPr>
              <w:t>ply</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 proper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w:t>
            </w:r>
            <w:r w:rsidRPr="005F0BCA">
              <w:rPr>
                <w:rFonts w:cs="Arial"/>
                <w:spacing w:val="-3"/>
                <w:sz w:val="22"/>
                <w:szCs w:val="22"/>
              </w:rPr>
              <w:t>i</w:t>
            </w:r>
            <w:r w:rsidRPr="005F0BCA">
              <w:rPr>
                <w:rFonts w:cs="Arial"/>
                <w:sz w:val="22"/>
                <w:szCs w:val="22"/>
              </w:rPr>
              <w:t xml:space="preserve">al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pacing w:val="-2"/>
                <w:sz w:val="22"/>
                <w:szCs w:val="22"/>
              </w:rPr>
              <w:t>n</w:t>
            </w:r>
            <w:r w:rsidRPr="005F0BCA">
              <w:rPr>
                <w:rFonts w:cs="Arial"/>
                <w:sz w:val="22"/>
                <w:szCs w:val="22"/>
              </w:rPr>
              <w:t>dar</w:t>
            </w:r>
            <w:r w:rsidRPr="005F0BCA">
              <w:rPr>
                <w:rFonts w:cs="Arial"/>
                <w:spacing w:val="-3"/>
                <w:sz w:val="22"/>
                <w:szCs w:val="22"/>
              </w:rPr>
              <w:t>d</w:t>
            </w:r>
            <w:r w:rsidRPr="005F0BCA">
              <w:rPr>
                <w:rFonts w:cs="Arial"/>
                <w:sz w:val="22"/>
                <w:szCs w:val="22"/>
              </w:rPr>
              <w:t>s inclu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ese Fi</w:t>
            </w:r>
            <w:r w:rsidRPr="005F0BCA">
              <w:rPr>
                <w:rFonts w:cs="Arial"/>
                <w:spacing w:val="-2"/>
                <w:sz w:val="22"/>
                <w:szCs w:val="22"/>
              </w:rPr>
              <w:t>n</w:t>
            </w:r>
            <w:r w:rsidRPr="005F0BCA">
              <w:rPr>
                <w:rFonts w:cs="Arial"/>
                <w:sz w:val="22"/>
                <w:szCs w:val="22"/>
              </w:rPr>
              <w:t>a</w:t>
            </w:r>
            <w:r w:rsidRPr="005F0BCA">
              <w:rPr>
                <w:rFonts w:cs="Arial"/>
                <w:spacing w:val="-2"/>
                <w:sz w:val="22"/>
                <w:szCs w:val="22"/>
              </w:rPr>
              <w:t>n</w:t>
            </w:r>
            <w:r w:rsidRPr="005F0BCA">
              <w:rPr>
                <w:rFonts w:cs="Arial"/>
                <w:sz w:val="22"/>
                <w:szCs w:val="22"/>
              </w:rPr>
              <w:t>cial 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p>
        </w:tc>
      </w:tr>
      <w:tr w:rsidR="00C97111" w:rsidRPr="005F0BCA" w14:paraId="773683C4" w14:textId="77777777" w:rsidTr="00D85155">
        <w:trPr>
          <w:trHeight w:val="269"/>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4C0BAE9C" w14:textId="77777777" w:rsidR="00C97111" w:rsidRPr="005F0BCA" w:rsidRDefault="00C97111" w:rsidP="00AA489D">
            <w:pPr>
              <w:pStyle w:val="BodyText"/>
              <w:tabs>
                <w:tab w:val="left" w:pos="1247"/>
              </w:tabs>
              <w:spacing w:after="120" w:line="276" w:lineRule="auto"/>
              <w:ind w:left="0" w:firstLine="0"/>
              <w:jc w:val="both"/>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pacing w:val="-2"/>
                <w:sz w:val="22"/>
                <w:szCs w:val="22"/>
              </w:rPr>
              <w:t>e</w:t>
            </w:r>
            <w:r w:rsidRPr="005F0BCA">
              <w:rPr>
                <w:rFonts w:cs="Arial"/>
                <w:sz w:val="22"/>
                <w:szCs w:val="22"/>
              </w:rPr>
              <w:t>d, tra</w:t>
            </w:r>
            <w:r w:rsidRPr="005F0BCA">
              <w:rPr>
                <w:rFonts w:cs="Arial"/>
                <w:spacing w:val="-3"/>
                <w:sz w:val="22"/>
                <w:szCs w:val="22"/>
              </w:rPr>
              <w:t>i</w:t>
            </w:r>
            <w:r w:rsidRPr="005F0BCA">
              <w:rPr>
                <w:rFonts w:cs="Arial"/>
                <w:sz w:val="22"/>
                <w:szCs w:val="22"/>
              </w:rPr>
              <w:t>ned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ha</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de</w:t>
            </w:r>
            <w:r w:rsidRPr="005F0BCA">
              <w:rPr>
                <w:rFonts w:cs="Arial"/>
                <w:spacing w:val="-2"/>
                <w:sz w:val="22"/>
                <w:szCs w:val="22"/>
              </w:rPr>
              <w:t>qu</w:t>
            </w:r>
            <w:r w:rsidRPr="005F0BCA">
              <w:rPr>
                <w:rFonts w:cs="Arial"/>
                <w:sz w:val="22"/>
                <w:szCs w:val="22"/>
              </w:rPr>
              <w:t>ate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u</w:t>
            </w:r>
            <w:r w:rsidRPr="005F0BCA">
              <w:rPr>
                <w:rFonts w:cs="Arial"/>
                <w:spacing w:val="-2"/>
                <w:sz w:val="22"/>
                <w:szCs w:val="22"/>
              </w:rPr>
              <w:t>p</w:t>
            </w:r>
            <w:r w:rsidRPr="005F0BCA">
              <w:rPr>
                <w:rFonts w:cs="Arial"/>
                <w:sz w:val="22"/>
                <w:szCs w:val="22"/>
              </w:rPr>
              <w:t>port</w:t>
            </w:r>
            <w:r w:rsidRPr="005F0BCA">
              <w:rPr>
                <w:rFonts w:cs="Arial"/>
                <w:spacing w:val="-3"/>
                <w:sz w:val="22"/>
                <w:szCs w:val="22"/>
              </w:rPr>
              <w:t xml:space="preserve"> </w:t>
            </w:r>
            <w:r w:rsidRPr="005F0BCA">
              <w:rPr>
                <w:rFonts w:cs="Arial"/>
                <w:sz w:val="22"/>
                <w:szCs w:val="22"/>
              </w:rPr>
              <w:t>to 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ut </w:t>
            </w:r>
            <w:r w:rsidRPr="005F0BCA">
              <w:rPr>
                <w:rFonts w:cs="Arial"/>
                <w:spacing w:val="-2"/>
                <w:sz w:val="22"/>
                <w:szCs w:val="22"/>
              </w:rPr>
              <w:t>t</w:t>
            </w:r>
            <w:r w:rsidRPr="005F0BCA">
              <w:rPr>
                <w:rFonts w:cs="Arial"/>
                <w:sz w:val="22"/>
                <w:szCs w:val="22"/>
              </w:rPr>
              <w:t>heir</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w:t>
            </w:r>
            <w:r w:rsidRPr="005F0BCA">
              <w:rPr>
                <w:rFonts w:cs="Arial"/>
                <w:spacing w:val="-2"/>
                <w:sz w:val="22"/>
                <w:szCs w:val="22"/>
              </w:rPr>
              <w:t>n</w:t>
            </w:r>
            <w:r w:rsidRPr="005F0BCA">
              <w:rPr>
                <w:rFonts w:cs="Arial"/>
                <w:sz w:val="22"/>
                <w:szCs w:val="22"/>
              </w:rPr>
              <w:t xml:space="preserve">cial </w:t>
            </w:r>
            <w:r w:rsidRPr="005F0BCA">
              <w:rPr>
                <w:rFonts w:cs="Arial"/>
                <w:spacing w:val="1"/>
                <w:sz w:val="22"/>
                <w:szCs w:val="22"/>
              </w:rPr>
              <w:t>d</w:t>
            </w:r>
            <w:r w:rsidRPr="005F0BCA">
              <w:rPr>
                <w:rFonts w:cs="Arial"/>
                <w:sz w:val="22"/>
                <w:szCs w:val="22"/>
              </w:rPr>
              <w:t>uties</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el</w:t>
            </w:r>
            <w:r w:rsidRPr="005F0BCA">
              <w:rPr>
                <w:rFonts w:cs="Arial"/>
                <w:spacing w:val="-3"/>
                <w:sz w:val="22"/>
                <w:szCs w:val="22"/>
              </w:rPr>
              <w:t>y.</w:t>
            </w:r>
          </w:p>
        </w:tc>
      </w:tr>
      <w:tr w:rsidR="00C97111" w:rsidRPr="005F0BCA" w14:paraId="5610E8B4" w14:textId="77777777" w:rsidTr="00D85155">
        <w:trPr>
          <w:trHeight w:val="531"/>
        </w:trPr>
        <w:tc>
          <w:tcPr>
            <w:tcW w:w="0" w:type="auto"/>
            <w:tcBorders>
              <w:top w:val="nil"/>
              <w:left w:val="single" w:sz="4" w:space="0" w:color="auto"/>
              <w:bottom w:val="single" w:sz="4" w:space="0" w:color="auto"/>
              <w:right w:val="single" w:sz="4" w:space="0" w:color="auto"/>
            </w:tcBorders>
            <w:shd w:val="clear" w:color="auto" w:fill="F2F2F2" w:themeFill="background1" w:themeFillShade="F2"/>
            <w:vAlign w:val="center"/>
          </w:tcPr>
          <w:p w14:paraId="0169E207" w14:textId="1BCD02BD" w:rsidR="00C97111" w:rsidRPr="005F0BCA" w:rsidRDefault="00C97111" w:rsidP="00FD101C">
            <w:pPr>
              <w:spacing w:after="120" w:line="276" w:lineRule="auto"/>
              <w:ind w:left="0" w:right="0" w:firstLine="0"/>
              <w:jc w:val="both"/>
              <w:rPr>
                <w:rFonts w:eastAsia="Times New Roman" w:cs="Arial"/>
                <w:color w:val="000000"/>
                <w:szCs w:val="22"/>
                <w:lang w:eastAsia="en-GB"/>
              </w:rPr>
            </w:pPr>
            <w:r w:rsidRPr="005F0BCA">
              <w:rPr>
                <w:rFonts w:cs="Arial"/>
                <w:spacing w:val="1"/>
                <w:szCs w:val="22"/>
              </w:rPr>
              <w:t>T</w:t>
            </w:r>
            <w:r w:rsidRPr="005F0BCA">
              <w:rPr>
                <w:rFonts w:cs="Arial"/>
                <w:szCs w:val="22"/>
              </w:rPr>
              <w:t>o</w:t>
            </w:r>
            <w:r w:rsidRPr="005F0BCA">
              <w:rPr>
                <w:rFonts w:cs="Arial"/>
                <w:spacing w:val="-2"/>
                <w:szCs w:val="22"/>
              </w:rPr>
              <w:t xml:space="preserve"> </w:t>
            </w:r>
            <w:r w:rsidRPr="005F0BCA">
              <w:rPr>
                <w:rFonts w:cs="Arial"/>
                <w:szCs w:val="22"/>
              </w:rPr>
              <w:t>report</w:t>
            </w:r>
            <w:r w:rsidRPr="005F0BCA">
              <w:rPr>
                <w:rFonts w:cs="Arial"/>
                <w:spacing w:val="-3"/>
                <w:szCs w:val="22"/>
              </w:rPr>
              <w:t xml:space="preserve"> </w:t>
            </w:r>
            <w:r w:rsidRPr="005F0BCA">
              <w:rPr>
                <w:rFonts w:cs="Arial"/>
                <w:szCs w:val="22"/>
              </w:rPr>
              <w:t>any</w:t>
            </w:r>
            <w:r w:rsidRPr="005F0BCA">
              <w:rPr>
                <w:rFonts w:cs="Arial"/>
                <w:spacing w:val="-3"/>
                <w:szCs w:val="22"/>
              </w:rPr>
              <w:t xml:space="preserve"> </w:t>
            </w:r>
            <w:r w:rsidRPr="005F0BCA">
              <w:rPr>
                <w:rFonts w:cs="Arial"/>
                <w:spacing w:val="1"/>
                <w:szCs w:val="22"/>
              </w:rPr>
              <w:t>a</w:t>
            </w:r>
            <w:r w:rsidRPr="005F0BCA">
              <w:rPr>
                <w:rFonts w:cs="Arial"/>
                <w:szCs w:val="22"/>
              </w:rPr>
              <w:t>ct</w:t>
            </w:r>
            <w:r w:rsidRPr="005F0BCA">
              <w:rPr>
                <w:rFonts w:cs="Arial"/>
                <w:spacing w:val="-1"/>
                <w:szCs w:val="22"/>
              </w:rPr>
              <w:t>u</w:t>
            </w:r>
            <w:r w:rsidRPr="005F0BCA">
              <w:rPr>
                <w:rFonts w:cs="Arial"/>
                <w:szCs w:val="22"/>
              </w:rPr>
              <w:t>al or</w:t>
            </w:r>
            <w:r w:rsidRPr="005F0BCA">
              <w:rPr>
                <w:rFonts w:cs="Arial"/>
                <w:spacing w:val="-4"/>
                <w:szCs w:val="22"/>
              </w:rPr>
              <w:t xml:space="preserve"> </w:t>
            </w:r>
            <w:r w:rsidRPr="005F0BCA">
              <w:rPr>
                <w:rFonts w:cs="Arial"/>
                <w:spacing w:val="1"/>
                <w:szCs w:val="22"/>
              </w:rPr>
              <w:t>p</w:t>
            </w:r>
            <w:r w:rsidRPr="005F0BCA">
              <w:rPr>
                <w:rFonts w:cs="Arial"/>
                <w:szCs w:val="22"/>
              </w:rPr>
              <w:t>o</w:t>
            </w:r>
            <w:r w:rsidRPr="005F0BCA">
              <w:rPr>
                <w:rFonts w:cs="Arial"/>
                <w:spacing w:val="-2"/>
                <w:szCs w:val="22"/>
              </w:rPr>
              <w:t>t</w:t>
            </w:r>
            <w:r w:rsidRPr="005F0BCA">
              <w:rPr>
                <w:rFonts w:cs="Arial"/>
                <w:szCs w:val="22"/>
              </w:rPr>
              <w:t>ential</w:t>
            </w:r>
            <w:r w:rsidRPr="005F0BCA">
              <w:rPr>
                <w:rFonts w:cs="Arial"/>
                <w:spacing w:val="-3"/>
                <w:szCs w:val="22"/>
              </w:rPr>
              <w:t xml:space="preserve"> </w:t>
            </w:r>
            <w:r w:rsidRPr="005F0BCA">
              <w:rPr>
                <w:rFonts w:cs="Arial"/>
                <w:szCs w:val="22"/>
              </w:rPr>
              <w:t>brea</w:t>
            </w:r>
            <w:r w:rsidRPr="005F0BCA">
              <w:rPr>
                <w:rFonts w:cs="Arial"/>
                <w:spacing w:val="-3"/>
                <w:szCs w:val="22"/>
              </w:rPr>
              <w:t>c</w:t>
            </w:r>
            <w:r w:rsidRPr="005F0BCA">
              <w:rPr>
                <w:rFonts w:cs="Arial"/>
                <w:szCs w:val="22"/>
              </w:rPr>
              <w:t>hes</w:t>
            </w:r>
            <w:r w:rsidRPr="005F0BCA">
              <w:rPr>
                <w:rFonts w:cs="Arial"/>
                <w:spacing w:val="-2"/>
                <w:szCs w:val="22"/>
              </w:rPr>
              <w:t xml:space="preserve"> o</w:t>
            </w:r>
            <w:r w:rsidRPr="005F0BCA">
              <w:rPr>
                <w:rFonts w:cs="Arial"/>
                <w:szCs w:val="22"/>
              </w:rPr>
              <w:t>f</w:t>
            </w:r>
            <w:r w:rsidRPr="005F0BCA">
              <w:rPr>
                <w:rFonts w:cs="Arial"/>
                <w:spacing w:val="2"/>
                <w:szCs w:val="22"/>
              </w:rPr>
              <w:t xml:space="preserve"> </w:t>
            </w:r>
            <w:r w:rsidRPr="005F0BCA">
              <w:rPr>
                <w:rFonts w:cs="Arial"/>
                <w:spacing w:val="-2"/>
                <w:szCs w:val="22"/>
              </w:rPr>
              <w:t>t</w:t>
            </w:r>
            <w:r w:rsidRPr="005F0BCA">
              <w:rPr>
                <w:rFonts w:cs="Arial"/>
                <w:szCs w:val="22"/>
              </w:rPr>
              <w:t>he law</w:t>
            </w:r>
            <w:r w:rsidRPr="005F0BCA">
              <w:rPr>
                <w:rFonts w:cs="Arial"/>
                <w:spacing w:val="-3"/>
                <w:szCs w:val="22"/>
              </w:rPr>
              <w:t xml:space="preserve"> </w:t>
            </w:r>
            <w:r w:rsidRPr="005F0BCA">
              <w:rPr>
                <w:rFonts w:cs="Arial"/>
                <w:spacing w:val="1"/>
                <w:szCs w:val="22"/>
              </w:rPr>
              <w:t>o</w:t>
            </w:r>
            <w:r w:rsidRPr="005F0BCA">
              <w:rPr>
                <w:rFonts w:cs="Arial"/>
                <w:szCs w:val="22"/>
              </w:rPr>
              <w:t xml:space="preserve">r </w:t>
            </w:r>
            <w:r w:rsidRPr="005F0BCA">
              <w:rPr>
                <w:rFonts w:cs="Arial"/>
                <w:spacing w:val="1"/>
                <w:szCs w:val="22"/>
              </w:rPr>
              <w:t>m</w:t>
            </w:r>
            <w:r w:rsidRPr="005F0BCA">
              <w:rPr>
                <w:rFonts w:cs="Arial"/>
                <w:szCs w:val="22"/>
              </w:rPr>
              <w:t>a</w:t>
            </w:r>
            <w:r w:rsidRPr="005F0BCA">
              <w:rPr>
                <w:rFonts w:cs="Arial"/>
                <w:spacing w:val="-3"/>
                <w:szCs w:val="22"/>
              </w:rPr>
              <w:t>l</w:t>
            </w:r>
            <w:r w:rsidRPr="005F0BCA">
              <w:rPr>
                <w:rFonts w:cs="Arial"/>
                <w:szCs w:val="22"/>
              </w:rPr>
              <w:t>a</w:t>
            </w:r>
            <w:r w:rsidRPr="005F0BCA">
              <w:rPr>
                <w:rFonts w:cs="Arial"/>
                <w:spacing w:val="-2"/>
                <w:szCs w:val="22"/>
              </w:rPr>
              <w:t>d</w:t>
            </w:r>
            <w:r w:rsidRPr="005F0BCA">
              <w:rPr>
                <w:rFonts w:cs="Arial"/>
                <w:spacing w:val="1"/>
                <w:szCs w:val="22"/>
              </w:rPr>
              <w:t>m</w:t>
            </w:r>
            <w:r w:rsidRPr="005F0BCA">
              <w:rPr>
                <w:rFonts w:cs="Arial"/>
                <w:szCs w:val="22"/>
              </w:rPr>
              <w:t>inist</w:t>
            </w:r>
            <w:r w:rsidRPr="005F0BCA">
              <w:rPr>
                <w:rFonts w:cs="Arial"/>
                <w:spacing w:val="-3"/>
                <w:szCs w:val="22"/>
              </w:rPr>
              <w:t>r</w:t>
            </w:r>
            <w:r w:rsidRPr="005F0BCA">
              <w:rPr>
                <w:rFonts w:cs="Arial"/>
                <w:szCs w:val="22"/>
              </w:rPr>
              <w:t>ation to</w:t>
            </w:r>
            <w:r w:rsidRPr="005F0BCA">
              <w:rPr>
                <w:rFonts w:cs="Arial"/>
                <w:spacing w:val="1"/>
                <w:szCs w:val="22"/>
              </w:rPr>
              <w:t xml:space="preserve"> </w:t>
            </w:r>
            <w:r w:rsidRPr="005F0BCA">
              <w:rPr>
                <w:rFonts w:cs="Arial"/>
                <w:szCs w:val="22"/>
              </w:rPr>
              <w:t>t</w:t>
            </w:r>
            <w:r w:rsidRPr="005F0BCA">
              <w:rPr>
                <w:rFonts w:cs="Arial"/>
                <w:spacing w:val="-2"/>
                <w:szCs w:val="22"/>
              </w:rPr>
              <w:t>h</w:t>
            </w:r>
            <w:r w:rsidRPr="005F0BCA">
              <w:rPr>
                <w:rFonts w:cs="Arial"/>
                <w:szCs w:val="22"/>
              </w:rPr>
              <w:t>e PFCC</w:t>
            </w:r>
            <w:r w:rsidRPr="005F0BCA">
              <w:rPr>
                <w:rFonts w:cs="Arial"/>
                <w:spacing w:val="-1"/>
                <w:szCs w:val="22"/>
              </w:rPr>
              <w:t xml:space="preserve"> </w:t>
            </w:r>
            <w:r w:rsidRPr="005F0BCA">
              <w:rPr>
                <w:rFonts w:cs="Arial"/>
                <w:szCs w:val="22"/>
              </w:rPr>
              <w:t>CFO</w:t>
            </w:r>
            <w:r w:rsidRPr="005F0BCA">
              <w:rPr>
                <w:rFonts w:cs="Arial"/>
                <w:spacing w:val="-2"/>
                <w:szCs w:val="22"/>
              </w:rPr>
              <w:t xml:space="preserve"> </w:t>
            </w:r>
            <w:r w:rsidRPr="005F0BCA">
              <w:rPr>
                <w:rFonts w:cs="Arial"/>
                <w:szCs w:val="22"/>
              </w:rPr>
              <w:t>or the</w:t>
            </w:r>
            <w:r w:rsidRPr="005F0BCA">
              <w:rPr>
                <w:rFonts w:cs="Arial"/>
                <w:spacing w:val="-2"/>
                <w:szCs w:val="22"/>
              </w:rPr>
              <w:t xml:space="preserve"> </w:t>
            </w:r>
            <w:r w:rsidRPr="005F0BCA">
              <w:rPr>
                <w:rFonts w:cs="Arial"/>
                <w:szCs w:val="22"/>
              </w:rPr>
              <w:t>Monitor</w:t>
            </w:r>
            <w:r w:rsidRPr="005F0BCA">
              <w:rPr>
                <w:rFonts w:cs="Arial"/>
                <w:spacing w:val="-2"/>
                <w:szCs w:val="22"/>
              </w:rPr>
              <w:t>i</w:t>
            </w:r>
            <w:r w:rsidRPr="005F0BCA">
              <w:rPr>
                <w:rFonts w:cs="Arial"/>
                <w:szCs w:val="22"/>
              </w:rPr>
              <w:t>ng</w:t>
            </w:r>
            <w:r w:rsidRPr="005F0BCA">
              <w:rPr>
                <w:rFonts w:cs="Arial"/>
                <w:spacing w:val="-2"/>
                <w:szCs w:val="22"/>
              </w:rPr>
              <w:t xml:space="preserve"> O</w:t>
            </w:r>
            <w:r w:rsidRPr="005F0BCA">
              <w:rPr>
                <w:rFonts w:cs="Arial"/>
                <w:szCs w:val="22"/>
              </w:rPr>
              <w:t>f</w:t>
            </w:r>
            <w:r w:rsidRPr="005F0BCA">
              <w:rPr>
                <w:rFonts w:cs="Arial"/>
                <w:spacing w:val="3"/>
                <w:szCs w:val="22"/>
              </w:rPr>
              <w:t>f</w:t>
            </w:r>
            <w:r w:rsidRPr="005F0BCA">
              <w:rPr>
                <w:rFonts w:cs="Arial"/>
                <w:szCs w:val="22"/>
              </w:rPr>
              <w:t>icer.</w:t>
            </w:r>
          </w:p>
        </w:tc>
      </w:tr>
    </w:tbl>
    <w:p w14:paraId="61BC2A24" w14:textId="77777777" w:rsidR="00C97111" w:rsidRPr="005F0BCA" w:rsidRDefault="00C97111" w:rsidP="00C97111">
      <w:pPr>
        <w:pStyle w:val="BodyText"/>
        <w:tabs>
          <w:tab w:val="left" w:pos="1247"/>
        </w:tabs>
        <w:spacing w:line="276" w:lineRule="auto"/>
        <w:ind w:left="0" w:firstLine="0"/>
        <w:rPr>
          <w:sz w:val="22"/>
          <w:szCs w:val="22"/>
        </w:rPr>
      </w:pPr>
    </w:p>
    <w:p w14:paraId="0AA989D6" w14:textId="77777777" w:rsidR="00D634A7" w:rsidRPr="005F0BCA" w:rsidRDefault="00D634A7" w:rsidP="00032207">
      <w:pPr>
        <w:pStyle w:val="Heading2"/>
        <w:numPr>
          <w:ilvl w:val="0"/>
          <w:numId w:val="0"/>
        </w:numPr>
        <w:rPr>
          <w:bCs/>
        </w:rPr>
      </w:pPr>
      <w:bookmarkStart w:id="37" w:name="_Toc134058972"/>
      <w:r w:rsidRPr="005F0BCA">
        <w:rPr>
          <w:spacing w:val="-6"/>
        </w:rPr>
        <w:t>A</w:t>
      </w:r>
      <w:r w:rsidR="00A226FD" w:rsidRPr="005F0BCA">
        <w:rPr>
          <w:spacing w:val="-6"/>
        </w:rPr>
        <w:t>7</w:t>
      </w:r>
      <w:r w:rsidRPr="005F0BCA">
        <w:rPr>
          <w:spacing w:val="8"/>
        </w:rPr>
        <w:t xml:space="preserve"> </w:t>
      </w:r>
      <w:r w:rsidRPr="005F0BCA">
        <w:rPr>
          <w:spacing w:val="-6"/>
        </w:rPr>
        <w:t>A</w:t>
      </w:r>
      <w:r w:rsidRPr="005F0BCA">
        <w:t>C</w:t>
      </w:r>
      <w:r w:rsidRPr="005F0BCA">
        <w:rPr>
          <w:spacing w:val="-1"/>
        </w:rPr>
        <w:t>C</w:t>
      </w:r>
      <w:r w:rsidRPr="005F0BCA">
        <w:t>O</w:t>
      </w:r>
      <w:r w:rsidRPr="005F0BCA">
        <w:rPr>
          <w:spacing w:val="2"/>
        </w:rPr>
        <w:t>U</w:t>
      </w:r>
      <w:r w:rsidRPr="005F0BCA">
        <w:t>N</w:t>
      </w:r>
      <w:r w:rsidRPr="005F0BCA">
        <w:rPr>
          <w:spacing w:val="-1"/>
        </w:rPr>
        <w:t>T</w:t>
      </w:r>
      <w:r w:rsidRPr="005F0BCA">
        <w:t>ING RECOR</w:t>
      </w:r>
      <w:r w:rsidRPr="005F0BCA">
        <w:rPr>
          <w:spacing w:val="-1"/>
        </w:rPr>
        <w:t>D</w:t>
      </w:r>
      <w:r w:rsidRPr="005F0BCA">
        <w:t>S</w:t>
      </w:r>
      <w:r w:rsidRPr="005F0BCA">
        <w:rPr>
          <w:spacing w:val="3"/>
        </w:rPr>
        <w:t xml:space="preserve"> </w:t>
      </w:r>
      <w:r w:rsidRPr="005F0BCA">
        <w:rPr>
          <w:spacing w:val="-6"/>
        </w:rPr>
        <w:t>A</w:t>
      </w:r>
      <w:r w:rsidRPr="005F0BCA">
        <w:rPr>
          <w:spacing w:val="1"/>
        </w:rPr>
        <w:t>N</w:t>
      </w:r>
      <w:r w:rsidRPr="005F0BCA">
        <w:t>D RETU</w:t>
      </w:r>
      <w:r w:rsidRPr="005F0BCA">
        <w:rPr>
          <w:spacing w:val="1"/>
        </w:rPr>
        <w:t>R</w:t>
      </w:r>
      <w:r w:rsidRPr="005F0BCA">
        <w:t>NS</w:t>
      </w:r>
      <w:bookmarkEnd w:id="37"/>
    </w:p>
    <w:p w14:paraId="251999A8" w14:textId="77777777" w:rsidR="00D634A7" w:rsidRPr="00D85155" w:rsidRDefault="00D634A7" w:rsidP="00A226FD">
      <w:pPr>
        <w:rPr>
          <w:rFonts w:eastAsia="Arial" w:cs="Arial"/>
          <w:i/>
          <w:szCs w:val="22"/>
        </w:rPr>
      </w:pPr>
      <w:r w:rsidRPr="00D85155">
        <w:rPr>
          <w:rFonts w:eastAsia="Arial" w:cs="Arial"/>
          <w:bCs/>
          <w:i/>
          <w:szCs w:val="22"/>
        </w:rPr>
        <w:t>O</w:t>
      </w:r>
      <w:r w:rsidRPr="00D85155">
        <w:rPr>
          <w:rFonts w:eastAsia="Arial" w:cs="Arial"/>
          <w:bCs/>
          <w:i/>
          <w:spacing w:val="-4"/>
          <w:szCs w:val="22"/>
        </w:rPr>
        <w:t>v</w:t>
      </w:r>
      <w:r w:rsidRPr="00D85155">
        <w:rPr>
          <w:rFonts w:eastAsia="Arial" w:cs="Arial"/>
          <w:bCs/>
          <w:i/>
          <w:szCs w:val="22"/>
        </w:rPr>
        <w:t>e</w:t>
      </w:r>
      <w:r w:rsidRPr="00D85155">
        <w:rPr>
          <w:rFonts w:eastAsia="Arial" w:cs="Arial"/>
          <w:bCs/>
          <w:i/>
          <w:spacing w:val="2"/>
          <w:szCs w:val="22"/>
        </w:rPr>
        <w:t>r</w:t>
      </w:r>
      <w:r w:rsidRPr="00D85155">
        <w:rPr>
          <w:rFonts w:eastAsia="Arial" w:cs="Arial"/>
          <w:bCs/>
          <w:i/>
          <w:spacing w:val="-4"/>
          <w:szCs w:val="22"/>
        </w:rPr>
        <w:t>v</w:t>
      </w:r>
      <w:r w:rsidRPr="00D85155">
        <w:rPr>
          <w:rFonts w:eastAsia="Arial" w:cs="Arial"/>
          <w:bCs/>
          <w:i/>
          <w:szCs w:val="22"/>
        </w:rPr>
        <w:t>i</w:t>
      </w:r>
      <w:r w:rsidRPr="00D85155">
        <w:rPr>
          <w:rFonts w:eastAsia="Arial" w:cs="Arial"/>
          <w:bCs/>
          <w:i/>
          <w:spacing w:val="1"/>
          <w:szCs w:val="22"/>
        </w:rPr>
        <w:t>e</w:t>
      </w:r>
      <w:r w:rsidRPr="00D85155">
        <w:rPr>
          <w:rFonts w:eastAsia="Arial" w:cs="Arial"/>
          <w:bCs/>
          <w:i/>
          <w:szCs w:val="22"/>
        </w:rPr>
        <w:t>w</w:t>
      </w:r>
      <w:r w:rsidRPr="00D85155">
        <w:rPr>
          <w:rFonts w:eastAsia="Arial" w:cs="Arial"/>
          <w:bCs/>
          <w:i/>
          <w:spacing w:val="3"/>
          <w:szCs w:val="22"/>
        </w:rPr>
        <w:t xml:space="preserve"> </w:t>
      </w:r>
      <w:r w:rsidRPr="00D85155">
        <w:rPr>
          <w:rFonts w:eastAsia="Arial" w:cs="Arial"/>
          <w:bCs/>
          <w:i/>
          <w:szCs w:val="22"/>
        </w:rPr>
        <w:t>and Co</w:t>
      </w:r>
      <w:r w:rsidRPr="00D85155">
        <w:rPr>
          <w:rFonts w:eastAsia="Arial" w:cs="Arial"/>
          <w:bCs/>
          <w:i/>
          <w:spacing w:val="-1"/>
          <w:szCs w:val="22"/>
        </w:rPr>
        <w:t>n</w:t>
      </w:r>
      <w:r w:rsidRPr="00D85155">
        <w:rPr>
          <w:rFonts w:eastAsia="Arial" w:cs="Arial"/>
          <w:bCs/>
          <w:i/>
          <w:szCs w:val="22"/>
        </w:rPr>
        <w:t>trol</w:t>
      </w:r>
    </w:p>
    <w:p w14:paraId="62287D5F" w14:textId="77777777" w:rsidR="00D634A7" w:rsidRDefault="00D634A7" w:rsidP="00A226FD">
      <w:pPr>
        <w:pStyle w:val="BodyText"/>
        <w:tabs>
          <w:tab w:val="left" w:pos="527"/>
        </w:tabs>
        <w:spacing w:line="276" w:lineRule="auto"/>
        <w:ind w:left="99" w:firstLine="0"/>
        <w:rPr>
          <w:sz w:val="22"/>
          <w:szCs w:val="22"/>
        </w:rPr>
      </w:pPr>
      <w:r w:rsidRPr="00D85155">
        <w:rPr>
          <w:spacing w:val="-1"/>
          <w:sz w:val="22"/>
          <w:szCs w:val="22"/>
        </w:rPr>
        <w:t>M</w:t>
      </w:r>
      <w:r w:rsidRPr="00D85155">
        <w:rPr>
          <w:sz w:val="22"/>
          <w:szCs w:val="22"/>
        </w:rPr>
        <w:t>aintaining</w:t>
      </w:r>
      <w:r w:rsidRPr="00D85155">
        <w:rPr>
          <w:spacing w:val="-2"/>
          <w:sz w:val="22"/>
          <w:szCs w:val="22"/>
        </w:rPr>
        <w:t xml:space="preserve"> </w:t>
      </w:r>
      <w:r w:rsidRPr="00D85155">
        <w:rPr>
          <w:spacing w:val="1"/>
          <w:sz w:val="22"/>
          <w:szCs w:val="22"/>
        </w:rPr>
        <w:t>p</w:t>
      </w:r>
      <w:r w:rsidRPr="00D85155">
        <w:rPr>
          <w:sz w:val="22"/>
          <w:szCs w:val="22"/>
        </w:rPr>
        <w:t>r</w:t>
      </w:r>
      <w:r w:rsidRPr="00D85155">
        <w:rPr>
          <w:spacing w:val="-3"/>
          <w:sz w:val="22"/>
          <w:szCs w:val="22"/>
        </w:rPr>
        <w:t>o</w:t>
      </w:r>
      <w:r w:rsidRPr="00D85155">
        <w:rPr>
          <w:sz w:val="22"/>
          <w:szCs w:val="22"/>
        </w:rPr>
        <w:t>per ac</w:t>
      </w:r>
      <w:r w:rsidRPr="00D85155">
        <w:rPr>
          <w:spacing w:val="-3"/>
          <w:sz w:val="22"/>
          <w:szCs w:val="22"/>
        </w:rPr>
        <w:t>c</w:t>
      </w:r>
      <w:r w:rsidRPr="00D85155">
        <w:rPr>
          <w:sz w:val="22"/>
          <w:szCs w:val="22"/>
        </w:rPr>
        <w:t>ount</w:t>
      </w:r>
      <w:r w:rsidRPr="00D85155">
        <w:rPr>
          <w:spacing w:val="-3"/>
          <w:sz w:val="22"/>
          <w:szCs w:val="22"/>
        </w:rPr>
        <w:t>i</w:t>
      </w:r>
      <w:r w:rsidRPr="00D85155">
        <w:rPr>
          <w:sz w:val="22"/>
          <w:szCs w:val="22"/>
        </w:rPr>
        <w:t>ng</w:t>
      </w:r>
      <w:r w:rsidRPr="00D85155">
        <w:rPr>
          <w:spacing w:val="-2"/>
          <w:sz w:val="22"/>
          <w:szCs w:val="22"/>
        </w:rPr>
        <w:t xml:space="preserve"> </w:t>
      </w:r>
      <w:r w:rsidRPr="00D85155">
        <w:rPr>
          <w:sz w:val="22"/>
          <w:szCs w:val="22"/>
        </w:rPr>
        <w:t xml:space="preserve">records is </w:t>
      </w:r>
      <w:r w:rsidRPr="00D85155">
        <w:rPr>
          <w:spacing w:val="-2"/>
          <w:sz w:val="22"/>
          <w:szCs w:val="22"/>
        </w:rPr>
        <w:t>o</w:t>
      </w:r>
      <w:r w:rsidRPr="00D85155">
        <w:rPr>
          <w:sz w:val="22"/>
          <w:szCs w:val="22"/>
        </w:rPr>
        <w:t>ne</w:t>
      </w:r>
      <w:r w:rsidRPr="00D85155">
        <w:rPr>
          <w:spacing w:val="-2"/>
          <w:sz w:val="22"/>
          <w:szCs w:val="22"/>
        </w:rPr>
        <w:t xml:space="preserve"> o</w:t>
      </w:r>
      <w:r w:rsidRPr="00D85155">
        <w:rPr>
          <w:sz w:val="22"/>
          <w:szCs w:val="22"/>
        </w:rPr>
        <w:t>f</w:t>
      </w:r>
      <w:r w:rsidRPr="00D85155">
        <w:rPr>
          <w:spacing w:val="2"/>
          <w:sz w:val="22"/>
          <w:szCs w:val="22"/>
        </w:rPr>
        <w:t xml:space="preserve"> </w:t>
      </w:r>
      <w:r w:rsidRPr="00D85155">
        <w:rPr>
          <w:sz w:val="22"/>
          <w:szCs w:val="22"/>
        </w:rPr>
        <w:t>t</w:t>
      </w:r>
      <w:r w:rsidRPr="00D85155">
        <w:rPr>
          <w:spacing w:val="-2"/>
          <w:sz w:val="22"/>
          <w:szCs w:val="22"/>
        </w:rPr>
        <w:t>h</w:t>
      </w:r>
      <w:r w:rsidRPr="00D85155">
        <w:rPr>
          <w:sz w:val="22"/>
          <w:szCs w:val="22"/>
        </w:rPr>
        <w:t xml:space="preserve">e </w:t>
      </w:r>
      <w:r w:rsidRPr="00D85155">
        <w:rPr>
          <w:spacing w:val="-3"/>
          <w:sz w:val="22"/>
          <w:szCs w:val="22"/>
        </w:rPr>
        <w:t>w</w:t>
      </w:r>
      <w:r w:rsidRPr="00D85155">
        <w:rPr>
          <w:sz w:val="22"/>
          <w:szCs w:val="22"/>
        </w:rPr>
        <w:t>a</w:t>
      </w:r>
      <w:r w:rsidRPr="00D85155">
        <w:rPr>
          <w:spacing w:val="-3"/>
          <w:sz w:val="22"/>
          <w:szCs w:val="22"/>
        </w:rPr>
        <w:t>y</w:t>
      </w:r>
      <w:r w:rsidRPr="00D85155">
        <w:rPr>
          <w:sz w:val="22"/>
          <w:szCs w:val="22"/>
        </w:rPr>
        <w:t xml:space="preserve">s in </w:t>
      </w:r>
      <w:r w:rsidRPr="00D85155">
        <w:rPr>
          <w:spacing w:val="-3"/>
          <w:sz w:val="22"/>
          <w:szCs w:val="22"/>
        </w:rPr>
        <w:t>w</w:t>
      </w:r>
      <w:r w:rsidRPr="00D85155">
        <w:rPr>
          <w:sz w:val="22"/>
          <w:szCs w:val="22"/>
        </w:rPr>
        <w:t>hich t</w:t>
      </w:r>
      <w:r w:rsidRPr="00D85155">
        <w:rPr>
          <w:spacing w:val="1"/>
          <w:sz w:val="22"/>
          <w:szCs w:val="22"/>
        </w:rPr>
        <w:t>h</w:t>
      </w:r>
      <w:r w:rsidRPr="00D85155">
        <w:rPr>
          <w:sz w:val="22"/>
          <w:szCs w:val="22"/>
        </w:rPr>
        <w:t>e Com</w:t>
      </w:r>
      <w:r w:rsidRPr="00D85155">
        <w:rPr>
          <w:spacing w:val="1"/>
          <w:sz w:val="22"/>
          <w:szCs w:val="22"/>
        </w:rPr>
        <w:t>m</w:t>
      </w:r>
      <w:r w:rsidRPr="00D85155">
        <w:rPr>
          <w:sz w:val="22"/>
          <w:szCs w:val="22"/>
        </w:rPr>
        <w:t>iss</w:t>
      </w:r>
      <w:r w:rsidRPr="00D85155">
        <w:rPr>
          <w:spacing w:val="-1"/>
          <w:sz w:val="22"/>
          <w:szCs w:val="22"/>
        </w:rPr>
        <w:t>i</w:t>
      </w:r>
      <w:r w:rsidRPr="00D85155">
        <w:rPr>
          <w:sz w:val="22"/>
          <w:szCs w:val="22"/>
        </w:rPr>
        <w:t xml:space="preserve">oner </w:t>
      </w:r>
      <w:r w:rsidRPr="00D85155">
        <w:rPr>
          <w:spacing w:val="-4"/>
          <w:sz w:val="22"/>
          <w:szCs w:val="22"/>
        </w:rPr>
        <w:t>w</w:t>
      </w:r>
      <w:r w:rsidRPr="00D85155">
        <w:rPr>
          <w:sz w:val="22"/>
          <w:szCs w:val="22"/>
        </w:rPr>
        <w:t>i</w:t>
      </w:r>
      <w:r w:rsidRPr="00D85155">
        <w:rPr>
          <w:spacing w:val="-1"/>
          <w:sz w:val="22"/>
          <w:szCs w:val="22"/>
        </w:rPr>
        <w:t>l</w:t>
      </w:r>
      <w:r w:rsidRPr="00D85155">
        <w:rPr>
          <w:sz w:val="22"/>
          <w:szCs w:val="22"/>
        </w:rPr>
        <w:t>l disch</w:t>
      </w:r>
      <w:r w:rsidRPr="00D85155">
        <w:rPr>
          <w:spacing w:val="1"/>
          <w:sz w:val="22"/>
          <w:szCs w:val="22"/>
        </w:rPr>
        <w:t>a</w:t>
      </w:r>
      <w:r w:rsidRPr="00D85155">
        <w:rPr>
          <w:sz w:val="22"/>
          <w:szCs w:val="22"/>
        </w:rPr>
        <w:t>r</w:t>
      </w:r>
      <w:r w:rsidRPr="00D85155">
        <w:rPr>
          <w:spacing w:val="-3"/>
          <w:sz w:val="22"/>
          <w:szCs w:val="22"/>
        </w:rPr>
        <w:t>g</w:t>
      </w:r>
      <w:r w:rsidRPr="00D85155">
        <w:rPr>
          <w:sz w:val="22"/>
          <w:szCs w:val="22"/>
        </w:rPr>
        <w:t>e</w:t>
      </w:r>
      <w:r w:rsidRPr="00D85155">
        <w:rPr>
          <w:spacing w:val="3"/>
          <w:sz w:val="22"/>
          <w:szCs w:val="22"/>
        </w:rPr>
        <w:t xml:space="preserve"> </w:t>
      </w:r>
      <w:r w:rsidR="00A37081" w:rsidRPr="00D85155">
        <w:rPr>
          <w:sz w:val="22"/>
          <w:szCs w:val="22"/>
        </w:rPr>
        <w:t>their</w:t>
      </w:r>
      <w:r w:rsidRPr="00D85155">
        <w:rPr>
          <w:sz w:val="22"/>
          <w:szCs w:val="22"/>
        </w:rPr>
        <w:t xml:space="preserve"> resp</w:t>
      </w:r>
      <w:r w:rsidRPr="00D85155">
        <w:rPr>
          <w:spacing w:val="-2"/>
          <w:sz w:val="22"/>
          <w:szCs w:val="22"/>
        </w:rPr>
        <w:t>o</w:t>
      </w:r>
      <w:r w:rsidRPr="00D85155">
        <w:rPr>
          <w:sz w:val="22"/>
          <w:szCs w:val="22"/>
        </w:rPr>
        <w:t>nsibil</w:t>
      </w:r>
      <w:r w:rsidRPr="00D85155">
        <w:rPr>
          <w:spacing w:val="-1"/>
          <w:sz w:val="22"/>
          <w:szCs w:val="22"/>
        </w:rPr>
        <w:t>i</w:t>
      </w:r>
      <w:r w:rsidRPr="00D85155">
        <w:rPr>
          <w:sz w:val="22"/>
          <w:szCs w:val="22"/>
        </w:rPr>
        <w:t>ties</w:t>
      </w:r>
      <w:r w:rsidRPr="00D85155">
        <w:rPr>
          <w:spacing w:val="-2"/>
          <w:sz w:val="22"/>
          <w:szCs w:val="22"/>
        </w:rPr>
        <w:t xml:space="preserve"> </w:t>
      </w:r>
      <w:r w:rsidRPr="00D85155">
        <w:rPr>
          <w:spacing w:val="2"/>
          <w:sz w:val="22"/>
          <w:szCs w:val="22"/>
        </w:rPr>
        <w:t>f</w:t>
      </w:r>
      <w:r w:rsidRPr="00D85155">
        <w:rPr>
          <w:sz w:val="22"/>
          <w:szCs w:val="22"/>
        </w:rPr>
        <w:t>or ste</w:t>
      </w:r>
      <w:r w:rsidRPr="00D85155">
        <w:rPr>
          <w:spacing w:val="-3"/>
          <w:sz w:val="22"/>
          <w:szCs w:val="22"/>
        </w:rPr>
        <w:t>w</w:t>
      </w:r>
      <w:r w:rsidRPr="00D85155">
        <w:rPr>
          <w:sz w:val="22"/>
          <w:szCs w:val="22"/>
        </w:rPr>
        <w:t>ardship</w:t>
      </w:r>
      <w:r w:rsidRPr="00D85155">
        <w:rPr>
          <w:spacing w:val="-2"/>
          <w:sz w:val="22"/>
          <w:szCs w:val="22"/>
        </w:rPr>
        <w:t xml:space="preserve"> o</w:t>
      </w:r>
      <w:r w:rsidRPr="00D85155">
        <w:rPr>
          <w:sz w:val="22"/>
          <w:szCs w:val="22"/>
        </w:rPr>
        <w:t>f</w:t>
      </w:r>
      <w:r w:rsidRPr="00D85155">
        <w:rPr>
          <w:spacing w:val="2"/>
          <w:sz w:val="22"/>
          <w:szCs w:val="22"/>
        </w:rPr>
        <w:t xml:space="preserve"> </w:t>
      </w:r>
      <w:r w:rsidRPr="00D85155">
        <w:rPr>
          <w:spacing w:val="-1"/>
          <w:sz w:val="22"/>
          <w:szCs w:val="22"/>
        </w:rPr>
        <w:t>p</w:t>
      </w:r>
      <w:r w:rsidRPr="00D85155">
        <w:rPr>
          <w:sz w:val="22"/>
          <w:szCs w:val="22"/>
        </w:rPr>
        <w:t>ubl</w:t>
      </w:r>
      <w:r w:rsidRPr="00D85155">
        <w:rPr>
          <w:spacing w:val="-1"/>
          <w:sz w:val="22"/>
          <w:szCs w:val="22"/>
        </w:rPr>
        <w:t>i</w:t>
      </w:r>
      <w:r w:rsidRPr="00D85155">
        <w:rPr>
          <w:sz w:val="22"/>
          <w:szCs w:val="22"/>
        </w:rPr>
        <w:t>c resources.</w:t>
      </w:r>
      <w:r w:rsidRPr="00D85155">
        <w:rPr>
          <w:spacing w:val="-2"/>
          <w:sz w:val="22"/>
          <w:szCs w:val="22"/>
        </w:rPr>
        <w:t xml:space="preserve"> </w:t>
      </w:r>
      <w:r w:rsidRPr="00D85155">
        <w:rPr>
          <w:sz w:val="22"/>
          <w:szCs w:val="22"/>
        </w:rPr>
        <w:t>The C</w:t>
      </w:r>
      <w:r w:rsidRPr="00D85155">
        <w:rPr>
          <w:spacing w:val="-2"/>
          <w:sz w:val="22"/>
          <w:szCs w:val="22"/>
        </w:rPr>
        <w:t>o</w:t>
      </w:r>
      <w:r w:rsidRPr="00D85155">
        <w:rPr>
          <w:spacing w:val="-1"/>
          <w:sz w:val="22"/>
          <w:szCs w:val="22"/>
        </w:rPr>
        <w:t>m</w:t>
      </w:r>
      <w:r w:rsidRPr="00D85155">
        <w:rPr>
          <w:spacing w:val="1"/>
          <w:sz w:val="22"/>
          <w:szCs w:val="22"/>
        </w:rPr>
        <w:t>m</w:t>
      </w:r>
      <w:r w:rsidRPr="00D85155">
        <w:rPr>
          <w:spacing w:val="-3"/>
          <w:sz w:val="22"/>
          <w:szCs w:val="22"/>
        </w:rPr>
        <w:t>i</w:t>
      </w:r>
      <w:r w:rsidRPr="00D85155">
        <w:rPr>
          <w:sz w:val="22"/>
          <w:szCs w:val="22"/>
        </w:rPr>
        <w:t>ssio</w:t>
      </w:r>
      <w:r w:rsidRPr="00D85155">
        <w:rPr>
          <w:spacing w:val="1"/>
          <w:sz w:val="22"/>
          <w:szCs w:val="22"/>
        </w:rPr>
        <w:t>n</w:t>
      </w:r>
      <w:r w:rsidRPr="00D85155">
        <w:rPr>
          <w:sz w:val="22"/>
          <w:szCs w:val="22"/>
        </w:rPr>
        <w:t xml:space="preserve">er </w:t>
      </w:r>
      <w:r w:rsidRPr="00D85155">
        <w:rPr>
          <w:spacing w:val="-2"/>
          <w:sz w:val="22"/>
          <w:szCs w:val="22"/>
        </w:rPr>
        <w:t>h</w:t>
      </w:r>
      <w:r w:rsidRPr="00D85155">
        <w:rPr>
          <w:spacing w:val="3"/>
          <w:sz w:val="22"/>
          <w:szCs w:val="22"/>
        </w:rPr>
        <w:t>a</w:t>
      </w:r>
      <w:r w:rsidRPr="00D85155">
        <w:rPr>
          <w:sz w:val="22"/>
          <w:szCs w:val="22"/>
        </w:rPr>
        <w:t>s a re</w:t>
      </w:r>
      <w:r w:rsidRPr="00D85155">
        <w:rPr>
          <w:spacing w:val="-3"/>
          <w:sz w:val="22"/>
          <w:szCs w:val="22"/>
        </w:rPr>
        <w:t>s</w:t>
      </w:r>
      <w:r w:rsidRPr="00D85155">
        <w:rPr>
          <w:sz w:val="22"/>
          <w:szCs w:val="22"/>
        </w:rPr>
        <w:t>p</w:t>
      </w:r>
      <w:r w:rsidRPr="00D85155">
        <w:rPr>
          <w:spacing w:val="-2"/>
          <w:sz w:val="22"/>
          <w:szCs w:val="22"/>
        </w:rPr>
        <w:t>o</w:t>
      </w:r>
      <w:r w:rsidRPr="00D85155">
        <w:rPr>
          <w:sz w:val="22"/>
          <w:szCs w:val="22"/>
        </w:rPr>
        <w:t>nsibil</w:t>
      </w:r>
      <w:r w:rsidRPr="00D85155">
        <w:rPr>
          <w:spacing w:val="-1"/>
          <w:sz w:val="22"/>
          <w:szCs w:val="22"/>
        </w:rPr>
        <w:t>i</w:t>
      </w:r>
      <w:r w:rsidRPr="00D85155">
        <w:rPr>
          <w:sz w:val="22"/>
          <w:szCs w:val="22"/>
        </w:rPr>
        <w:t>ty</w:t>
      </w:r>
      <w:r w:rsidRPr="00D85155">
        <w:rPr>
          <w:spacing w:val="-2"/>
          <w:sz w:val="22"/>
          <w:szCs w:val="22"/>
        </w:rPr>
        <w:t xml:space="preserve"> </w:t>
      </w:r>
      <w:r w:rsidRPr="00D85155">
        <w:rPr>
          <w:sz w:val="22"/>
          <w:szCs w:val="22"/>
        </w:rPr>
        <w:t xml:space="preserve">to </w:t>
      </w:r>
      <w:r w:rsidRPr="00D85155">
        <w:rPr>
          <w:spacing w:val="1"/>
          <w:sz w:val="22"/>
          <w:szCs w:val="22"/>
        </w:rPr>
        <w:t>p</w:t>
      </w:r>
      <w:r w:rsidRPr="00D85155">
        <w:rPr>
          <w:sz w:val="22"/>
          <w:szCs w:val="22"/>
        </w:rPr>
        <w:t>repare</w:t>
      </w:r>
      <w:r w:rsidRPr="00D85155">
        <w:rPr>
          <w:spacing w:val="-2"/>
          <w:sz w:val="22"/>
          <w:szCs w:val="22"/>
        </w:rPr>
        <w:t xml:space="preserve"> </w:t>
      </w:r>
      <w:r w:rsidRPr="00D85155">
        <w:rPr>
          <w:sz w:val="22"/>
          <w:szCs w:val="22"/>
        </w:rPr>
        <w:t>a</w:t>
      </w:r>
      <w:r w:rsidRPr="00D85155">
        <w:rPr>
          <w:spacing w:val="-2"/>
          <w:sz w:val="22"/>
          <w:szCs w:val="22"/>
        </w:rPr>
        <w:t>n</w:t>
      </w:r>
      <w:r w:rsidRPr="00D85155">
        <w:rPr>
          <w:sz w:val="22"/>
          <w:szCs w:val="22"/>
        </w:rPr>
        <w:t>nual</w:t>
      </w:r>
      <w:r w:rsidRPr="00D85155">
        <w:rPr>
          <w:spacing w:val="-3"/>
          <w:sz w:val="22"/>
          <w:szCs w:val="22"/>
        </w:rPr>
        <w:t xml:space="preserve"> </w:t>
      </w:r>
      <w:r w:rsidRPr="00D85155">
        <w:rPr>
          <w:spacing w:val="1"/>
          <w:sz w:val="22"/>
          <w:szCs w:val="22"/>
        </w:rPr>
        <w:t>a</w:t>
      </w:r>
      <w:r w:rsidRPr="00D85155">
        <w:rPr>
          <w:sz w:val="22"/>
          <w:szCs w:val="22"/>
        </w:rPr>
        <w:t>cco</w:t>
      </w:r>
      <w:r w:rsidRPr="00D85155">
        <w:rPr>
          <w:spacing w:val="-2"/>
          <w:sz w:val="22"/>
          <w:szCs w:val="22"/>
        </w:rPr>
        <w:t>u</w:t>
      </w:r>
      <w:r w:rsidRPr="00D85155">
        <w:rPr>
          <w:sz w:val="22"/>
          <w:szCs w:val="22"/>
        </w:rPr>
        <w:t>nts t</w:t>
      </w:r>
      <w:r w:rsidRPr="00D85155">
        <w:rPr>
          <w:spacing w:val="1"/>
          <w:sz w:val="22"/>
          <w:szCs w:val="22"/>
        </w:rPr>
        <w:t>h</w:t>
      </w:r>
      <w:r w:rsidRPr="00D85155">
        <w:rPr>
          <w:sz w:val="22"/>
          <w:szCs w:val="22"/>
        </w:rPr>
        <w:t>at</w:t>
      </w:r>
      <w:r w:rsidRPr="00D85155">
        <w:rPr>
          <w:spacing w:val="-2"/>
          <w:sz w:val="22"/>
          <w:szCs w:val="22"/>
        </w:rPr>
        <w:t xml:space="preserve"> </w:t>
      </w:r>
      <w:r w:rsidRPr="00D85155">
        <w:rPr>
          <w:sz w:val="22"/>
          <w:szCs w:val="22"/>
        </w:rPr>
        <w:t>pres</w:t>
      </w:r>
      <w:r w:rsidRPr="00D85155">
        <w:rPr>
          <w:spacing w:val="-2"/>
          <w:sz w:val="22"/>
          <w:szCs w:val="22"/>
        </w:rPr>
        <w:t>e</w:t>
      </w:r>
      <w:r w:rsidRPr="00D85155">
        <w:rPr>
          <w:sz w:val="22"/>
          <w:szCs w:val="22"/>
        </w:rPr>
        <w:t>nt</w:t>
      </w:r>
      <w:r w:rsidRPr="00D85155">
        <w:rPr>
          <w:spacing w:val="-2"/>
          <w:sz w:val="22"/>
          <w:szCs w:val="22"/>
        </w:rPr>
        <w:t xml:space="preserve"> </w:t>
      </w:r>
      <w:r w:rsidRPr="00D85155">
        <w:rPr>
          <w:sz w:val="22"/>
          <w:szCs w:val="22"/>
        </w:rPr>
        <w:t>f</w:t>
      </w:r>
      <w:r w:rsidRPr="00D85155">
        <w:rPr>
          <w:spacing w:val="1"/>
          <w:sz w:val="22"/>
          <w:szCs w:val="22"/>
        </w:rPr>
        <w:t>a</w:t>
      </w:r>
      <w:r w:rsidRPr="00D85155">
        <w:rPr>
          <w:sz w:val="22"/>
          <w:szCs w:val="22"/>
        </w:rPr>
        <w:t>i</w:t>
      </w:r>
      <w:r w:rsidRPr="00D85155">
        <w:rPr>
          <w:spacing w:val="-2"/>
          <w:sz w:val="22"/>
          <w:szCs w:val="22"/>
        </w:rPr>
        <w:t>r</w:t>
      </w:r>
      <w:r w:rsidRPr="00D85155">
        <w:rPr>
          <w:sz w:val="22"/>
          <w:szCs w:val="22"/>
        </w:rPr>
        <w:t>ly</w:t>
      </w:r>
      <w:r w:rsidRPr="00D85155">
        <w:rPr>
          <w:spacing w:val="-3"/>
          <w:sz w:val="22"/>
          <w:szCs w:val="22"/>
        </w:rPr>
        <w:t xml:space="preserve"> </w:t>
      </w:r>
      <w:r w:rsidRPr="00D85155">
        <w:rPr>
          <w:spacing w:val="1"/>
          <w:sz w:val="22"/>
          <w:szCs w:val="22"/>
        </w:rPr>
        <w:t>i</w:t>
      </w:r>
      <w:r w:rsidRPr="00D85155">
        <w:rPr>
          <w:sz w:val="22"/>
          <w:szCs w:val="22"/>
        </w:rPr>
        <w:t>ts operati</w:t>
      </w:r>
      <w:r w:rsidRPr="00D85155">
        <w:rPr>
          <w:spacing w:val="-2"/>
          <w:sz w:val="22"/>
          <w:szCs w:val="22"/>
        </w:rPr>
        <w:t>o</w:t>
      </w:r>
      <w:r w:rsidRPr="00D85155">
        <w:rPr>
          <w:sz w:val="22"/>
          <w:szCs w:val="22"/>
        </w:rPr>
        <w:t xml:space="preserve">ns </w:t>
      </w:r>
      <w:r w:rsidRPr="00D85155">
        <w:rPr>
          <w:spacing w:val="-1"/>
          <w:sz w:val="22"/>
          <w:szCs w:val="22"/>
        </w:rPr>
        <w:t>d</w:t>
      </w:r>
      <w:r w:rsidRPr="00D85155">
        <w:rPr>
          <w:sz w:val="22"/>
          <w:szCs w:val="22"/>
        </w:rPr>
        <w:t>ur</w:t>
      </w:r>
      <w:r w:rsidRPr="00D85155">
        <w:rPr>
          <w:spacing w:val="-2"/>
          <w:sz w:val="22"/>
          <w:szCs w:val="22"/>
        </w:rPr>
        <w:t>i</w:t>
      </w:r>
      <w:r w:rsidRPr="00D85155">
        <w:rPr>
          <w:sz w:val="22"/>
          <w:szCs w:val="22"/>
        </w:rPr>
        <w:t>ng</w:t>
      </w:r>
      <w:r w:rsidRPr="00D85155">
        <w:rPr>
          <w:spacing w:val="-2"/>
          <w:sz w:val="22"/>
          <w:szCs w:val="22"/>
        </w:rPr>
        <w:t xml:space="preserve"> </w:t>
      </w:r>
      <w:r w:rsidRPr="00D85155">
        <w:rPr>
          <w:sz w:val="22"/>
          <w:szCs w:val="22"/>
        </w:rPr>
        <w:t xml:space="preserve">the </w:t>
      </w:r>
      <w:r w:rsidRPr="00D85155">
        <w:rPr>
          <w:spacing w:val="-2"/>
          <w:sz w:val="22"/>
          <w:szCs w:val="22"/>
        </w:rPr>
        <w:t>ye</w:t>
      </w:r>
      <w:r w:rsidRPr="00D85155">
        <w:rPr>
          <w:sz w:val="22"/>
          <w:szCs w:val="22"/>
        </w:rPr>
        <w:t>ar. The</w:t>
      </w:r>
      <w:r w:rsidRPr="00D85155">
        <w:rPr>
          <w:spacing w:val="-3"/>
          <w:sz w:val="22"/>
          <w:szCs w:val="22"/>
        </w:rPr>
        <w:t>s</w:t>
      </w:r>
      <w:r w:rsidRPr="00D85155">
        <w:rPr>
          <w:sz w:val="22"/>
          <w:szCs w:val="22"/>
        </w:rPr>
        <w:t xml:space="preserve">e </w:t>
      </w:r>
      <w:r w:rsidRPr="00D85155">
        <w:rPr>
          <w:spacing w:val="1"/>
          <w:sz w:val="22"/>
          <w:szCs w:val="22"/>
        </w:rPr>
        <w:t>a</w:t>
      </w:r>
      <w:r w:rsidRPr="00D85155">
        <w:rPr>
          <w:sz w:val="22"/>
          <w:szCs w:val="22"/>
        </w:rPr>
        <w:t xml:space="preserve">re </w:t>
      </w:r>
      <w:r w:rsidRPr="00D85155">
        <w:rPr>
          <w:spacing w:val="-2"/>
          <w:sz w:val="22"/>
          <w:szCs w:val="22"/>
        </w:rPr>
        <w:t>s</w:t>
      </w:r>
      <w:r w:rsidRPr="00D85155">
        <w:rPr>
          <w:sz w:val="22"/>
          <w:szCs w:val="22"/>
        </w:rPr>
        <w:t>ubje</w:t>
      </w:r>
      <w:r w:rsidRPr="00D85155">
        <w:rPr>
          <w:spacing w:val="-2"/>
          <w:sz w:val="22"/>
          <w:szCs w:val="22"/>
        </w:rPr>
        <w:t>c</w:t>
      </w:r>
      <w:r w:rsidRPr="00D85155">
        <w:rPr>
          <w:sz w:val="22"/>
          <w:szCs w:val="22"/>
        </w:rPr>
        <w:t xml:space="preserve">t </w:t>
      </w:r>
      <w:r w:rsidRPr="00D85155">
        <w:rPr>
          <w:spacing w:val="-2"/>
          <w:sz w:val="22"/>
          <w:szCs w:val="22"/>
        </w:rPr>
        <w:t>t</w:t>
      </w:r>
      <w:r w:rsidRPr="00D85155">
        <w:rPr>
          <w:sz w:val="22"/>
          <w:szCs w:val="22"/>
        </w:rPr>
        <w:t xml:space="preserve">o </w:t>
      </w:r>
      <w:r w:rsidRPr="00D85155">
        <w:rPr>
          <w:spacing w:val="1"/>
          <w:sz w:val="22"/>
          <w:szCs w:val="22"/>
        </w:rPr>
        <w:t>e</w:t>
      </w:r>
      <w:r w:rsidRPr="00D85155">
        <w:rPr>
          <w:spacing w:val="-3"/>
          <w:sz w:val="22"/>
          <w:szCs w:val="22"/>
        </w:rPr>
        <w:t>x</w:t>
      </w:r>
      <w:r w:rsidRPr="00D85155">
        <w:rPr>
          <w:sz w:val="22"/>
          <w:szCs w:val="22"/>
        </w:rPr>
        <w:t>t</w:t>
      </w:r>
      <w:r w:rsidRPr="00D85155">
        <w:rPr>
          <w:spacing w:val="1"/>
          <w:sz w:val="22"/>
          <w:szCs w:val="22"/>
        </w:rPr>
        <w:t>e</w:t>
      </w:r>
      <w:r w:rsidRPr="00D85155">
        <w:rPr>
          <w:sz w:val="22"/>
          <w:szCs w:val="22"/>
        </w:rPr>
        <w:t>rnal audit.</w:t>
      </w:r>
      <w:r w:rsidRPr="00D85155">
        <w:rPr>
          <w:spacing w:val="-2"/>
          <w:sz w:val="22"/>
          <w:szCs w:val="22"/>
        </w:rPr>
        <w:t xml:space="preserve"> </w:t>
      </w:r>
      <w:r w:rsidRPr="00D85155">
        <w:rPr>
          <w:sz w:val="22"/>
          <w:szCs w:val="22"/>
        </w:rPr>
        <w:t xml:space="preserve">This </w:t>
      </w:r>
      <w:r w:rsidRPr="00D85155">
        <w:rPr>
          <w:spacing w:val="-2"/>
          <w:sz w:val="22"/>
          <w:szCs w:val="22"/>
        </w:rPr>
        <w:t>a</w:t>
      </w:r>
      <w:r w:rsidRPr="00D85155">
        <w:rPr>
          <w:sz w:val="22"/>
          <w:szCs w:val="22"/>
        </w:rPr>
        <w:t>udit</w:t>
      </w:r>
      <w:r w:rsidRPr="00D85155">
        <w:rPr>
          <w:spacing w:val="-2"/>
          <w:sz w:val="22"/>
          <w:szCs w:val="22"/>
        </w:rPr>
        <w:t xml:space="preserve"> </w:t>
      </w:r>
      <w:r w:rsidRPr="00D85155">
        <w:rPr>
          <w:sz w:val="22"/>
          <w:szCs w:val="22"/>
        </w:rPr>
        <w:t>pro</w:t>
      </w:r>
      <w:r w:rsidRPr="00D85155">
        <w:rPr>
          <w:spacing w:val="-3"/>
          <w:sz w:val="22"/>
          <w:szCs w:val="22"/>
        </w:rPr>
        <w:t>v</w:t>
      </w:r>
      <w:r w:rsidRPr="00D85155">
        <w:rPr>
          <w:sz w:val="22"/>
          <w:szCs w:val="22"/>
        </w:rPr>
        <w:t>id</w:t>
      </w:r>
      <w:r w:rsidRPr="00D85155">
        <w:rPr>
          <w:spacing w:val="1"/>
          <w:sz w:val="22"/>
          <w:szCs w:val="22"/>
        </w:rPr>
        <w:t>e</w:t>
      </w:r>
      <w:r w:rsidRPr="00D85155">
        <w:rPr>
          <w:sz w:val="22"/>
          <w:szCs w:val="22"/>
        </w:rPr>
        <w:t xml:space="preserve">s </w:t>
      </w:r>
      <w:r w:rsidRPr="00D85155">
        <w:rPr>
          <w:spacing w:val="1"/>
          <w:sz w:val="22"/>
          <w:szCs w:val="22"/>
        </w:rPr>
        <w:t>a</w:t>
      </w:r>
      <w:r w:rsidRPr="00D85155">
        <w:rPr>
          <w:sz w:val="22"/>
          <w:szCs w:val="22"/>
        </w:rPr>
        <w:t>ssur</w:t>
      </w:r>
      <w:r w:rsidRPr="00D85155">
        <w:rPr>
          <w:spacing w:val="-3"/>
          <w:sz w:val="22"/>
          <w:szCs w:val="22"/>
        </w:rPr>
        <w:t>a</w:t>
      </w:r>
      <w:r w:rsidRPr="00D85155">
        <w:rPr>
          <w:sz w:val="22"/>
          <w:szCs w:val="22"/>
        </w:rPr>
        <w:t>nce</w:t>
      </w:r>
      <w:r w:rsidRPr="00D85155">
        <w:rPr>
          <w:spacing w:val="-2"/>
          <w:sz w:val="22"/>
          <w:szCs w:val="22"/>
        </w:rPr>
        <w:t xml:space="preserve"> </w:t>
      </w:r>
      <w:r w:rsidRPr="00D85155">
        <w:rPr>
          <w:sz w:val="22"/>
          <w:szCs w:val="22"/>
        </w:rPr>
        <w:t>t</w:t>
      </w:r>
      <w:r w:rsidRPr="00D85155">
        <w:rPr>
          <w:spacing w:val="1"/>
          <w:sz w:val="22"/>
          <w:szCs w:val="22"/>
        </w:rPr>
        <w:t>h</w:t>
      </w:r>
      <w:r w:rsidRPr="00D85155">
        <w:rPr>
          <w:spacing w:val="-2"/>
          <w:sz w:val="22"/>
          <w:szCs w:val="22"/>
        </w:rPr>
        <w:t>a</w:t>
      </w:r>
      <w:r w:rsidRPr="00D85155">
        <w:rPr>
          <w:sz w:val="22"/>
          <w:szCs w:val="22"/>
        </w:rPr>
        <w:t>t t</w:t>
      </w:r>
      <w:r w:rsidRPr="00D85155">
        <w:rPr>
          <w:spacing w:val="-1"/>
          <w:sz w:val="22"/>
          <w:szCs w:val="22"/>
        </w:rPr>
        <w:t>h</w:t>
      </w:r>
      <w:r w:rsidRPr="00D85155">
        <w:rPr>
          <w:sz w:val="22"/>
          <w:szCs w:val="22"/>
        </w:rPr>
        <w:t>e</w:t>
      </w:r>
      <w:r w:rsidRPr="00D85155">
        <w:rPr>
          <w:spacing w:val="-2"/>
          <w:sz w:val="22"/>
          <w:szCs w:val="22"/>
        </w:rPr>
        <w:t xml:space="preserve"> </w:t>
      </w:r>
      <w:r w:rsidRPr="00D85155">
        <w:rPr>
          <w:sz w:val="22"/>
          <w:szCs w:val="22"/>
        </w:rPr>
        <w:t>acco</w:t>
      </w:r>
      <w:r w:rsidRPr="00D85155">
        <w:rPr>
          <w:spacing w:val="-2"/>
          <w:sz w:val="22"/>
          <w:szCs w:val="22"/>
        </w:rPr>
        <w:t>u</w:t>
      </w:r>
      <w:r w:rsidRPr="00D85155">
        <w:rPr>
          <w:sz w:val="22"/>
          <w:szCs w:val="22"/>
        </w:rPr>
        <w:t>nts are</w:t>
      </w:r>
      <w:r w:rsidRPr="00D85155">
        <w:rPr>
          <w:spacing w:val="-3"/>
          <w:sz w:val="22"/>
          <w:szCs w:val="22"/>
        </w:rPr>
        <w:t xml:space="preserve"> </w:t>
      </w:r>
      <w:r w:rsidRPr="00D85155">
        <w:rPr>
          <w:spacing w:val="1"/>
          <w:sz w:val="22"/>
          <w:szCs w:val="22"/>
        </w:rPr>
        <w:t>p</w:t>
      </w:r>
      <w:r w:rsidRPr="00D85155">
        <w:rPr>
          <w:sz w:val="22"/>
          <w:szCs w:val="22"/>
        </w:rPr>
        <w:t>re</w:t>
      </w:r>
      <w:r w:rsidRPr="00D85155">
        <w:rPr>
          <w:spacing w:val="-2"/>
          <w:sz w:val="22"/>
          <w:szCs w:val="22"/>
        </w:rPr>
        <w:t>p</w:t>
      </w:r>
      <w:r w:rsidRPr="00D85155">
        <w:rPr>
          <w:sz w:val="22"/>
          <w:szCs w:val="22"/>
        </w:rPr>
        <w:t>ared</w:t>
      </w:r>
      <w:r w:rsidRPr="00D85155">
        <w:rPr>
          <w:spacing w:val="-2"/>
          <w:sz w:val="22"/>
          <w:szCs w:val="22"/>
        </w:rPr>
        <w:t xml:space="preserve"> </w:t>
      </w:r>
      <w:r w:rsidRPr="00D85155">
        <w:rPr>
          <w:spacing w:val="1"/>
          <w:sz w:val="22"/>
          <w:szCs w:val="22"/>
        </w:rPr>
        <w:t>p</w:t>
      </w:r>
      <w:r w:rsidRPr="00D85155">
        <w:rPr>
          <w:sz w:val="22"/>
          <w:szCs w:val="22"/>
        </w:rPr>
        <w:t>roper</w:t>
      </w:r>
      <w:r w:rsidRPr="00D85155">
        <w:rPr>
          <w:spacing w:val="-2"/>
          <w:sz w:val="22"/>
          <w:szCs w:val="22"/>
        </w:rPr>
        <w:t>l</w:t>
      </w:r>
      <w:r w:rsidRPr="00D85155">
        <w:rPr>
          <w:spacing w:val="-3"/>
          <w:sz w:val="22"/>
          <w:szCs w:val="22"/>
        </w:rPr>
        <w:t>y</w:t>
      </w:r>
      <w:r w:rsidRPr="00D85155">
        <w:rPr>
          <w:sz w:val="22"/>
          <w:szCs w:val="22"/>
        </w:rPr>
        <w:t>, t</w:t>
      </w:r>
      <w:r w:rsidRPr="00D85155">
        <w:rPr>
          <w:spacing w:val="1"/>
          <w:sz w:val="22"/>
          <w:szCs w:val="22"/>
        </w:rPr>
        <w:t>h</w:t>
      </w:r>
      <w:r w:rsidRPr="00D85155">
        <w:rPr>
          <w:sz w:val="22"/>
          <w:szCs w:val="22"/>
        </w:rPr>
        <w:t>at</w:t>
      </w:r>
      <w:r w:rsidRPr="00D85155">
        <w:rPr>
          <w:spacing w:val="-2"/>
          <w:sz w:val="22"/>
          <w:szCs w:val="22"/>
        </w:rPr>
        <w:t xml:space="preserve"> </w:t>
      </w:r>
      <w:r w:rsidRPr="00D85155">
        <w:rPr>
          <w:sz w:val="22"/>
          <w:szCs w:val="22"/>
        </w:rPr>
        <w:t>pro</w:t>
      </w:r>
      <w:r w:rsidRPr="00D85155">
        <w:rPr>
          <w:spacing w:val="-2"/>
          <w:sz w:val="22"/>
          <w:szCs w:val="22"/>
        </w:rPr>
        <w:t>p</w:t>
      </w:r>
      <w:r w:rsidRPr="00D85155">
        <w:rPr>
          <w:sz w:val="22"/>
          <w:szCs w:val="22"/>
        </w:rPr>
        <w:t>er acc</w:t>
      </w:r>
      <w:r w:rsidRPr="00D85155">
        <w:rPr>
          <w:spacing w:val="-2"/>
          <w:sz w:val="22"/>
          <w:szCs w:val="22"/>
        </w:rPr>
        <w:t>o</w:t>
      </w:r>
      <w:r w:rsidRPr="00D85155">
        <w:rPr>
          <w:sz w:val="22"/>
          <w:szCs w:val="22"/>
        </w:rPr>
        <w:t>unting</w:t>
      </w:r>
      <w:r w:rsidRPr="00D85155">
        <w:rPr>
          <w:spacing w:val="-4"/>
          <w:sz w:val="22"/>
          <w:szCs w:val="22"/>
        </w:rPr>
        <w:t xml:space="preserve"> </w:t>
      </w:r>
      <w:r w:rsidRPr="00D85155">
        <w:rPr>
          <w:sz w:val="22"/>
          <w:szCs w:val="22"/>
        </w:rPr>
        <w:t xml:space="preserve">practices </w:t>
      </w:r>
      <w:r w:rsidRPr="00D85155">
        <w:rPr>
          <w:spacing w:val="-2"/>
          <w:sz w:val="22"/>
          <w:szCs w:val="22"/>
        </w:rPr>
        <w:t>h</w:t>
      </w:r>
      <w:r w:rsidRPr="00D85155">
        <w:rPr>
          <w:sz w:val="22"/>
          <w:szCs w:val="22"/>
        </w:rPr>
        <w:t>a</w:t>
      </w:r>
      <w:r w:rsidRPr="00D85155">
        <w:rPr>
          <w:spacing w:val="-3"/>
          <w:sz w:val="22"/>
          <w:szCs w:val="22"/>
        </w:rPr>
        <w:t>v</w:t>
      </w:r>
      <w:r w:rsidRPr="00D85155">
        <w:rPr>
          <w:sz w:val="22"/>
          <w:szCs w:val="22"/>
        </w:rPr>
        <w:t xml:space="preserve">e </w:t>
      </w:r>
      <w:r w:rsidRPr="00D85155">
        <w:rPr>
          <w:spacing w:val="1"/>
          <w:sz w:val="22"/>
          <w:szCs w:val="22"/>
        </w:rPr>
        <w:t>b</w:t>
      </w:r>
      <w:r w:rsidRPr="00D85155">
        <w:rPr>
          <w:spacing w:val="-2"/>
          <w:sz w:val="22"/>
          <w:szCs w:val="22"/>
        </w:rPr>
        <w:t>e</w:t>
      </w:r>
      <w:r w:rsidRPr="00D85155">
        <w:rPr>
          <w:sz w:val="22"/>
          <w:szCs w:val="22"/>
        </w:rPr>
        <w:t>en</w:t>
      </w:r>
      <w:r w:rsidRPr="00D85155">
        <w:rPr>
          <w:spacing w:val="-2"/>
          <w:sz w:val="22"/>
          <w:szCs w:val="22"/>
        </w:rPr>
        <w:t xml:space="preserve"> </w:t>
      </w:r>
      <w:r w:rsidRPr="00D85155">
        <w:rPr>
          <w:sz w:val="22"/>
          <w:szCs w:val="22"/>
        </w:rPr>
        <w:t>f</w:t>
      </w:r>
      <w:r w:rsidRPr="00D85155">
        <w:rPr>
          <w:spacing w:val="-1"/>
          <w:sz w:val="22"/>
          <w:szCs w:val="22"/>
        </w:rPr>
        <w:t>o</w:t>
      </w:r>
      <w:r w:rsidRPr="00D85155">
        <w:rPr>
          <w:sz w:val="22"/>
          <w:szCs w:val="22"/>
        </w:rPr>
        <w:t>l</w:t>
      </w:r>
      <w:r w:rsidRPr="00D85155">
        <w:rPr>
          <w:spacing w:val="-1"/>
          <w:sz w:val="22"/>
          <w:szCs w:val="22"/>
        </w:rPr>
        <w:t>l</w:t>
      </w:r>
      <w:r w:rsidRPr="00D85155">
        <w:rPr>
          <w:sz w:val="22"/>
          <w:szCs w:val="22"/>
        </w:rPr>
        <w:t>o</w:t>
      </w:r>
      <w:r w:rsidRPr="00D85155">
        <w:rPr>
          <w:spacing w:val="-3"/>
          <w:sz w:val="22"/>
          <w:szCs w:val="22"/>
        </w:rPr>
        <w:t>w</w:t>
      </w:r>
      <w:r w:rsidRPr="00D85155">
        <w:rPr>
          <w:sz w:val="22"/>
          <w:szCs w:val="22"/>
        </w:rPr>
        <w:t xml:space="preserve">ed </w:t>
      </w:r>
      <w:r w:rsidRPr="00D85155">
        <w:rPr>
          <w:spacing w:val="1"/>
          <w:sz w:val="22"/>
          <w:szCs w:val="22"/>
        </w:rPr>
        <w:t>a</w:t>
      </w:r>
      <w:r w:rsidRPr="00D85155">
        <w:rPr>
          <w:sz w:val="22"/>
          <w:szCs w:val="22"/>
        </w:rPr>
        <w:t xml:space="preserve">nd </w:t>
      </w:r>
      <w:r w:rsidRPr="00D85155">
        <w:rPr>
          <w:spacing w:val="-2"/>
          <w:sz w:val="22"/>
          <w:szCs w:val="22"/>
        </w:rPr>
        <w:t>t</w:t>
      </w:r>
      <w:r w:rsidRPr="00D85155">
        <w:rPr>
          <w:sz w:val="22"/>
          <w:szCs w:val="22"/>
        </w:rPr>
        <w:t xml:space="preserve">hat </w:t>
      </w:r>
      <w:r w:rsidRPr="00D85155">
        <w:rPr>
          <w:spacing w:val="-2"/>
          <w:sz w:val="22"/>
          <w:szCs w:val="22"/>
        </w:rPr>
        <w:t>qu</w:t>
      </w:r>
      <w:r w:rsidRPr="00D85155">
        <w:rPr>
          <w:sz w:val="22"/>
          <w:szCs w:val="22"/>
        </w:rPr>
        <w:t>al</w:t>
      </w:r>
      <w:r w:rsidRPr="00D85155">
        <w:rPr>
          <w:spacing w:val="-1"/>
          <w:sz w:val="22"/>
          <w:szCs w:val="22"/>
        </w:rPr>
        <w:t>i</w:t>
      </w:r>
      <w:r w:rsidRPr="00D85155">
        <w:rPr>
          <w:sz w:val="22"/>
          <w:szCs w:val="22"/>
        </w:rPr>
        <w:t>ty ar</w:t>
      </w:r>
      <w:r w:rsidRPr="00D85155">
        <w:rPr>
          <w:spacing w:val="-2"/>
          <w:sz w:val="22"/>
          <w:szCs w:val="22"/>
        </w:rPr>
        <w:t>r</w:t>
      </w:r>
      <w:r w:rsidRPr="00D85155">
        <w:rPr>
          <w:sz w:val="22"/>
          <w:szCs w:val="22"/>
        </w:rPr>
        <w:t>an</w:t>
      </w:r>
      <w:r w:rsidRPr="00D85155">
        <w:rPr>
          <w:spacing w:val="-2"/>
          <w:sz w:val="22"/>
          <w:szCs w:val="22"/>
        </w:rPr>
        <w:t>g</w:t>
      </w:r>
      <w:r w:rsidRPr="00D85155">
        <w:rPr>
          <w:sz w:val="22"/>
          <w:szCs w:val="22"/>
        </w:rPr>
        <w:t>e</w:t>
      </w:r>
      <w:r w:rsidRPr="00D85155">
        <w:rPr>
          <w:spacing w:val="1"/>
          <w:sz w:val="22"/>
          <w:szCs w:val="22"/>
        </w:rPr>
        <w:t>m</w:t>
      </w:r>
      <w:r w:rsidRPr="00D85155">
        <w:rPr>
          <w:spacing w:val="-2"/>
          <w:sz w:val="22"/>
          <w:szCs w:val="22"/>
        </w:rPr>
        <w:t>e</w:t>
      </w:r>
      <w:r w:rsidRPr="00D85155">
        <w:rPr>
          <w:sz w:val="22"/>
          <w:szCs w:val="22"/>
        </w:rPr>
        <w:t>nts</w:t>
      </w:r>
      <w:r w:rsidRPr="00D85155">
        <w:rPr>
          <w:spacing w:val="-2"/>
          <w:sz w:val="22"/>
          <w:szCs w:val="22"/>
        </w:rPr>
        <w:t xml:space="preserve"> </w:t>
      </w:r>
      <w:r w:rsidRPr="00D85155">
        <w:rPr>
          <w:sz w:val="22"/>
          <w:szCs w:val="22"/>
        </w:rPr>
        <w:t>ha</w:t>
      </w:r>
      <w:r w:rsidRPr="00D85155">
        <w:rPr>
          <w:spacing w:val="-3"/>
          <w:sz w:val="22"/>
          <w:szCs w:val="22"/>
        </w:rPr>
        <w:t>v</w:t>
      </w:r>
      <w:r w:rsidRPr="00D85155">
        <w:rPr>
          <w:sz w:val="22"/>
          <w:szCs w:val="22"/>
        </w:rPr>
        <w:t xml:space="preserve">e </w:t>
      </w:r>
      <w:r w:rsidRPr="00D85155">
        <w:rPr>
          <w:spacing w:val="1"/>
          <w:sz w:val="22"/>
          <w:szCs w:val="22"/>
        </w:rPr>
        <w:t>b</w:t>
      </w:r>
      <w:r w:rsidRPr="00D85155">
        <w:rPr>
          <w:spacing w:val="-2"/>
          <w:sz w:val="22"/>
          <w:szCs w:val="22"/>
        </w:rPr>
        <w:t>e</w:t>
      </w:r>
      <w:r w:rsidRPr="00D85155">
        <w:rPr>
          <w:sz w:val="22"/>
          <w:szCs w:val="22"/>
        </w:rPr>
        <w:t>en</w:t>
      </w:r>
      <w:r w:rsidRPr="00D85155">
        <w:rPr>
          <w:spacing w:val="-2"/>
          <w:sz w:val="22"/>
          <w:szCs w:val="22"/>
        </w:rPr>
        <w:t xml:space="preserve"> </w:t>
      </w:r>
      <w:r w:rsidRPr="00D85155">
        <w:rPr>
          <w:spacing w:val="1"/>
          <w:sz w:val="22"/>
          <w:szCs w:val="22"/>
        </w:rPr>
        <w:t>m</w:t>
      </w:r>
      <w:r w:rsidRPr="00D85155">
        <w:rPr>
          <w:sz w:val="22"/>
          <w:szCs w:val="22"/>
        </w:rPr>
        <w:t>a</w:t>
      </w:r>
      <w:r w:rsidRPr="00D85155">
        <w:rPr>
          <w:spacing w:val="-2"/>
          <w:sz w:val="22"/>
          <w:szCs w:val="22"/>
        </w:rPr>
        <w:t>d</w:t>
      </w:r>
      <w:r w:rsidRPr="00D85155">
        <w:rPr>
          <w:sz w:val="22"/>
          <w:szCs w:val="22"/>
        </w:rPr>
        <w:t>e</w:t>
      </w:r>
      <w:r w:rsidRPr="00D85155">
        <w:rPr>
          <w:spacing w:val="-2"/>
          <w:sz w:val="22"/>
          <w:szCs w:val="22"/>
        </w:rPr>
        <w:t xml:space="preserve"> </w:t>
      </w:r>
      <w:r w:rsidRPr="00D85155">
        <w:rPr>
          <w:sz w:val="22"/>
          <w:szCs w:val="22"/>
        </w:rPr>
        <w:t>f</w:t>
      </w:r>
      <w:r w:rsidRPr="00D85155">
        <w:rPr>
          <w:spacing w:val="1"/>
          <w:sz w:val="22"/>
          <w:szCs w:val="22"/>
        </w:rPr>
        <w:t>o</w:t>
      </w:r>
      <w:r w:rsidRPr="00D85155">
        <w:rPr>
          <w:sz w:val="22"/>
          <w:szCs w:val="22"/>
        </w:rPr>
        <w:t>r secur</w:t>
      </w:r>
      <w:r w:rsidRPr="00D85155">
        <w:rPr>
          <w:spacing w:val="-2"/>
          <w:sz w:val="22"/>
          <w:szCs w:val="22"/>
        </w:rPr>
        <w:t>i</w:t>
      </w:r>
      <w:r w:rsidRPr="00D85155">
        <w:rPr>
          <w:sz w:val="22"/>
          <w:szCs w:val="22"/>
        </w:rPr>
        <w:t>ng</w:t>
      </w:r>
      <w:r w:rsidRPr="00D85155">
        <w:rPr>
          <w:spacing w:val="-2"/>
          <w:sz w:val="22"/>
          <w:szCs w:val="22"/>
        </w:rPr>
        <w:t xml:space="preserve"> </w:t>
      </w:r>
      <w:r w:rsidRPr="00D85155">
        <w:rPr>
          <w:spacing w:val="-1"/>
          <w:sz w:val="22"/>
          <w:szCs w:val="22"/>
        </w:rPr>
        <w:t>e</w:t>
      </w:r>
      <w:r w:rsidRPr="00D85155">
        <w:rPr>
          <w:sz w:val="22"/>
          <w:szCs w:val="22"/>
        </w:rPr>
        <w:t>con</w:t>
      </w:r>
      <w:r w:rsidRPr="00D85155">
        <w:rPr>
          <w:spacing w:val="-2"/>
          <w:sz w:val="22"/>
          <w:szCs w:val="22"/>
        </w:rPr>
        <w:t>o</w:t>
      </w:r>
      <w:r w:rsidRPr="00D85155">
        <w:rPr>
          <w:spacing w:val="1"/>
          <w:sz w:val="22"/>
          <w:szCs w:val="22"/>
        </w:rPr>
        <w:t>m</w:t>
      </w:r>
      <w:r w:rsidRPr="00D85155">
        <w:rPr>
          <w:spacing w:val="3"/>
          <w:sz w:val="22"/>
          <w:szCs w:val="22"/>
        </w:rPr>
        <w:t>y</w:t>
      </w:r>
      <w:r w:rsidRPr="00D85155">
        <w:rPr>
          <w:sz w:val="22"/>
          <w:szCs w:val="22"/>
        </w:rPr>
        <w:t xml:space="preserve">, </w:t>
      </w:r>
      <w:r w:rsidRPr="00D85155">
        <w:rPr>
          <w:spacing w:val="-2"/>
          <w:sz w:val="22"/>
          <w:szCs w:val="22"/>
        </w:rPr>
        <w:t>e</w:t>
      </w:r>
      <w:r w:rsidRPr="00D85155">
        <w:rPr>
          <w:sz w:val="22"/>
          <w:szCs w:val="22"/>
        </w:rPr>
        <w:t>f</w:t>
      </w:r>
      <w:r w:rsidRPr="00D85155">
        <w:rPr>
          <w:spacing w:val="3"/>
          <w:sz w:val="22"/>
          <w:szCs w:val="22"/>
        </w:rPr>
        <w:t>f</w:t>
      </w:r>
      <w:r w:rsidRPr="00D85155">
        <w:rPr>
          <w:sz w:val="22"/>
          <w:szCs w:val="22"/>
        </w:rPr>
        <w:t>ic</w:t>
      </w:r>
      <w:r w:rsidRPr="00D85155">
        <w:rPr>
          <w:spacing w:val="-1"/>
          <w:sz w:val="22"/>
          <w:szCs w:val="22"/>
        </w:rPr>
        <w:t>i</w:t>
      </w:r>
      <w:r w:rsidRPr="00D85155">
        <w:rPr>
          <w:sz w:val="22"/>
          <w:szCs w:val="22"/>
        </w:rPr>
        <w:t>ency</w:t>
      </w:r>
      <w:r w:rsidRPr="00D85155">
        <w:rPr>
          <w:spacing w:val="-3"/>
          <w:sz w:val="22"/>
          <w:szCs w:val="22"/>
        </w:rPr>
        <w:t xml:space="preserve"> </w:t>
      </w:r>
      <w:r w:rsidRPr="00D85155">
        <w:rPr>
          <w:spacing w:val="1"/>
          <w:sz w:val="22"/>
          <w:szCs w:val="22"/>
        </w:rPr>
        <w:t>a</w:t>
      </w:r>
      <w:r w:rsidRPr="00D85155">
        <w:rPr>
          <w:spacing w:val="-2"/>
          <w:sz w:val="22"/>
          <w:szCs w:val="22"/>
        </w:rPr>
        <w:t>n</w:t>
      </w:r>
      <w:r w:rsidRPr="00D85155">
        <w:rPr>
          <w:sz w:val="22"/>
          <w:szCs w:val="22"/>
        </w:rPr>
        <w:t xml:space="preserve">d </w:t>
      </w:r>
      <w:r w:rsidRPr="00D85155">
        <w:rPr>
          <w:spacing w:val="-2"/>
          <w:sz w:val="22"/>
          <w:szCs w:val="22"/>
        </w:rPr>
        <w:t>e</w:t>
      </w:r>
      <w:r w:rsidRPr="00D85155">
        <w:rPr>
          <w:sz w:val="22"/>
          <w:szCs w:val="22"/>
        </w:rPr>
        <w:t>f</w:t>
      </w:r>
      <w:r w:rsidRPr="00D85155">
        <w:rPr>
          <w:spacing w:val="3"/>
          <w:sz w:val="22"/>
          <w:szCs w:val="22"/>
        </w:rPr>
        <w:t>f</w:t>
      </w:r>
      <w:r w:rsidRPr="00D85155">
        <w:rPr>
          <w:sz w:val="22"/>
          <w:szCs w:val="22"/>
        </w:rPr>
        <w:t>ecti</w:t>
      </w:r>
      <w:r w:rsidRPr="00D85155">
        <w:rPr>
          <w:spacing w:val="-3"/>
          <w:sz w:val="22"/>
          <w:szCs w:val="22"/>
        </w:rPr>
        <w:t>v</w:t>
      </w:r>
      <w:r w:rsidRPr="00D85155">
        <w:rPr>
          <w:sz w:val="22"/>
          <w:szCs w:val="22"/>
        </w:rPr>
        <w:t>eness</w:t>
      </w:r>
      <w:r w:rsidRPr="00D85155">
        <w:rPr>
          <w:spacing w:val="-3"/>
          <w:sz w:val="22"/>
          <w:szCs w:val="22"/>
        </w:rPr>
        <w:t xml:space="preserve"> </w:t>
      </w:r>
      <w:r w:rsidRPr="00D85155">
        <w:rPr>
          <w:sz w:val="22"/>
          <w:szCs w:val="22"/>
        </w:rPr>
        <w:t>in t</w:t>
      </w:r>
      <w:r w:rsidRPr="00D85155">
        <w:rPr>
          <w:spacing w:val="-2"/>
          <w:sz w:val="22"/>
          <w:szCs w:val="22"/>
        </w:rPr>
        <w:t>h</w:t>
      </w:r>
      <w:r w:rsidRPr="00D85155">
        <w:rPr>
          <w:sz w:val="22"/>
          <w:szCs w:val="22"/>
        </w:rPr>
        <w:t xml:space="preserve">e </w:t>
      </w:r>
      <w:r w:rsidRPr="00D85155">
        <w:rPr>
          <w:spacing w:val="1"/>
          <w:sz w:val="22"/>
          <w:szCs w:val="22"/>
        </w:rPr>
        <w:t>u</w:t>
      </w:r>
      <w:r w:rsidRPr="00D85155">
        <w:rPr>
          <w:spacing w:val="-3"/>
          <w:sz w:val="22"/>
          <w:szCs w:val="22"/>
        </w:rPr>
        <w:t>s</w:t>
      </w:r>
      <w:r w:rsidRPr="00D85155">
        <w:rPr>
          <w:sz w:val="22"/>
          <w:szCs w:val="22"/>
        </w:rPr>
        <w:t xml:space="preserve">e </w:t>
      </w:r>
      <w:r w:rsidRPr="00D85155">
        <w:rPr>
          <w:spacing w:val="-1"/>
          <w:sz w:val="22"/>
          <w:szCs w:val="22"/>
        </w:rPr>
        <w:t>o</w:t>
      </w:r>
      <w:r w:rsidRPr="00D85155">
        <w:rPr>
          <w:sz w:val="22"/>
          <w:szCs w:val="22"/>
        </w:rPr>
        <w:t>f</w:t>
      </w:r>
      <w:r w:rsidRPr="00D85155">
        <w:rPr>
          <w:spacing w:val="2"/>
          <w:sz w:val="22"/>
          <w:szCs w:val="22"/>
        </w:rPr>
        <w:t xml:space="preserve"> </w:t>
      </w:r>
      <w:r w:rsidRPr="00D85155">
        <w:rPr>
          <w:sz w:val="22"/>
          <w:szCs w:val="22"/>
        </w:rPr>
        <w:t>re</w:t>
      </w:r>
      <w:r w:rsidRPr="00D85155">
        <w:rPr>
          <w:spacing w:val="-3"/>
          <w:sz w:val="22"/>
          <w:szCs w:val="22"/>
        </w:rPr>
        <w:t>s</w:t>
      </w:r>
      <w:r w:rsidRPr="00D85155">
        <w:rPr>
          <w:sz w:val="22"/>
          <w:szCs w:val="22"/>
        </w:rPr>
        <w:t>ource</w:t>
      </w:r>
      <w:r w:rsidRPr="00D85155">
        <w:rPr>
          <w:spacing w:val="-3"/>
          <w:sz w:val="22"/>
          <w:szCs w:val="22"/>
        </w:rPr>
        <w:t>s</w:t>
      </w:r>
      <w:r w:rsidRPr="00D85155">
        <w:rPr>
          <w:sz w:val="22"/>
          <w:szCs w:val="22"/>
        </w:rPr>
        <w:t>.</w:t>
      </w:r>
    </w:p>
    <w:p w14:paraId="20AE4826" w14:textId="3C43FE66" w:rsidR="00952ED3" w:rsidRPr="00D85155" w:rsidRDefault="00952ED3" w:rsidP="004022F5">
      <w:pPr>
        <w:pStyle w:val="BodyText"/>
        <w:tabs>
          <w:tab w:val="left" w:pos="527"/>
        </w:tabs>
        <w:spacing w:line="276" w:lineRule="auto"/>
        <w:ind w:left="99" w:firstLine="0"/>
        <w:rPr>
          <w:sz w:val="22"/>
          <w:szCs w:val="22"/>
        </w:rPr>
      </w:pPr>
      <w:r w:rsidRPr="61DC8ABF">
        <w:rPr>
          <w:sz w:val="22"/>
          <w:szCs w:val="22"/>
        </w:rPr>
        <w:t>The PFCC CFO is responsible for determining the accounting policies of the PFCC</w:t>
      </w:r>
      <w:r w:rsidR="022C91C2" w:rsidRPr="61DC8ABF">
        <w:rPr>
          <w:sz w:val="22"/>
          <w:szCs w:val="22"/>
        </w:rPr>
        <w:t xml:space="preserve"> and NCFRA</w:t>
      </w:r>
      <w:r w:rsidRPr="61DC8ABF">
        <w:rPr>
          <w:sz w:val="22"/>
          <w:szCs w:val="22"/>
        </w:rPr>
        <w:t xml:space="preserve">, in accordance with recognised accounting practices, and for approving strategic </w:t>
      </w:r>
      <w:r w:rsidRPr="61DC8ABF">
        <w:rPr>
          <w:sz w:val="22"/>
          <w:szCs w:val="22"/>
        </w:rPr>
        <w:lastRenderedPageBreak/>
        <w:t>accounting systems and procedures. All officers and staff are to operate within the required accounting policies and published timetables.</w:t>
      </w:r>
    </w:p>
    <w:p w14:paraId="465EA052" w14:textId="44A5F57D" w:rsidR="00D634A7" w:rsidRPr="00D85155" w:rsidRDefault="00D634A7" w:rsidP="00A226FD">
      <w:pPr>
        <w:pStyle w:val="BodyText"/>
        <w:tabs>
          <w:tab w:val="left" w:pos="527"/>
        </w:tabs>
        <w:spacing w:line="278" w:lineRule="auto"/>
        <w:ind w:left="99" w:firstLine="0"/>
        <w:rPr>
          <w:sz w:val="22"/>
          <w:szCs w:val="22"/>
        </w:rPr>
      </w:pPr>
      <w:r w:rsidRPr="00D85155">
        <w:rPr>
          <w:sz w:val="22"/>
          <w:szCs w:val="22"/>
        </w:rPr>
        <w:t>F</w:t>
      </w:r>
      <w:r w:rsidRPr="00D85155">
        <w:rPr>
          <w:spacing w:val="-1"/>
          <w:sz w:val="22"/>
          <w:szCs w:val="22"/>
        </w:rPr>
        <w:t>i</w:t>
      </w:r>
      <w:r w:rsidRPr="00D85155">
        <w:rPr>
          <w:sz w:val="22"/>
          <w:szCs w:val="22"/>
        </w:rPr>
        <w:t>nancial s</w:t>
      </w:r>
      <w:r w:rsidRPr="00D85155">
        <w:rPr>
          <w:spacing w:val="-2"/>
          <w:sz w:val="22"/>
          <w:szCs w:val="22"/>
        </w:rPr>
        <w:t>y</w:t>
      </w:r>
      <w:r w:rsidRPr="00D85155">
        <w:rPr>
          <w:sz w:val="22"/>
          <w:szCs w:val="22"/>
        </w:rPr>
        <w:t>st</w:t>
      </w:r>
      <w:r w:rsidRPr="00D85155">
        <w:rPr>
          <w:spacing w:val="1"/>
          <w:sz w:val="22"/>
          <w:szCs w:val="22"/>
        </w:rPr>
        <w:t>em</w:t>
      </w:r>
      <w:r w:rsidRPr="00D85155">
        <w:rPr>
          <w:sz w:val="22"/>
          <w:szCs w:val="22"/>
        </w:rPr>
        <w:t>s</w:t>
      </w:r>
      <w:r w:rsidRPr="00D85155">
        <w:rPr>
          <w:spacing w:val="-2"/>
          <w:sz w:val="22"/>
          <w:szCs w:val="22"/>
        </w:rPr>
        <w:t xml:space="preserve"> </w:t>
      </w:r>
      <w:r w:rsidRPr="00D85155">
        <w:rPr>
          <w:sz w:val="22"/>
          <w:szCs w:val="22"/>
        </w:rPr>
        <w:t>are</w:t>
      </w:r>
      <w:r w:rsidRPr="00D85155">
        <w:rPr>
          <w:spacing w:val="-2"/>
          <w:sz w:val="22"/>
          <w:szCs w:val="22"/>
        </w:rPr>
        <w:t xml:space="preserve"> </w:t>
      </w:r>
      <w:r w:rsidRPr="00D85155">
        <w:rPr>
          <w:sz w:val="22"/>
          <w:szCs w:val="22"/>
        </w:rPr>
        <w:t>used</w:t>
      </w:r>
      <w:r w:rsidRPr="00D85155">
        <w:rPr>
          <w:spacing w:val="-2"/>
          <w:sz w:val="22"/>
          <w:szCs w:val="22"/>
        </w:rPr>
        <w:t xml:space="preserve"> </w:t>
      </w:r>
      <w:r w:rsidRPr="00D85155">
        <w:rPr>
          <w:sz w:val="22"/>
          <w:szCs w:val="22"/>
        </w:rPr>
        <w:t>to</w:t>
      </w:r>
      <w:r w:rsidRPr="00D85155">
        <w:rPr>
          <w:spacing w:val="1"/>
          <w:sz w:val="22"/>
          <w:szCs w:val="22"/>
        </w:rPr>
        <w:t xml:space="preserve"> </w:t>
      </w:r>
      <w:r w:rsidRPr="00D85155">
        <w:rPr>
          <w:sz w:val="22"/>
          <w:szCs w:val="22"/>
        </w:rPr>
        <w:t>re</w:t>
      </w:r>
      <w:r w:rsidRPr="00D85155">
        <w:rPr>
          <w:spacing w:val="-3"/>
          <w:sz w:val="22"/>
          <w:szCs w:val="22"/>
        </w:rPr>
        <w:t>c</w:t>
      </w:r>
      <w:r w:rsidRPr="00D85155">
        <w:rPr>
          <w:sz w:val="22"/>
          <w:szCs w:val="22"/>
        </w:rPr>
        <w:t xml:space="preserve">ord </w:t>
      </w:r>
      <w:r w:rsidRPr="00D85155">
        <w:rPr>
          <w:spacing w:val="-2"/>
          <w:sz w:val="22"/>
          <w:szCs w:val="22"/>
        </w:rPr>
        <w:t>t</w:t>
      </w:r>
      <w:r w:rsidRPr="00D85155">
        <w:rPr>
          <w:sz w:val="22"/>
          <w:szCs w:val="22"/>
        </w:rPr>
        <w:t>he</w:t>
      </w:r>
      <w:r w:rsidRPr="00D85155">
        <w:rPr>
          <w:spacing w:val="-2"/>
          <w:sz w:val="22"/>
          <w:szCs w:val="22"/>
        </w:rPr>
        <w:t xml:space="preserve"> </w:t>
      </w:r>
      <w:r w:rsidRPr="00D85155">
        <w:rPr>
          <w:spacing w:val="2"/>
          <w:sz w:val="22"/>
          <w:szCs w:val="22"/>
        </w:rPr>
        <w:t>f</w:t>
      </w:r>
      <w:r w:rsidRPr="00D85155">
        <w:rPr>
          <w:sz w:val="22"/>
          <w:szCs w:val="22"/>
        </w:rPr>
        <w:t>i</w:t>
      </w:r>
      <w:r w:rsidRPr="00D85155">
        <w:rPr>
          <w:spacing w:val="-2"/>
          <w:sz w:val="22"/>
          <w:szCs w:val="22"/>
        </w:rPr>
        <w:t>na</w:t>
      </w:r>
      <w:r w:rsidRPr="00D85155">
        <w:rPr>
          <w:sz w:val="22"/>
          <w:szCs w:val="22"/>
        </w:rPr>
        <w:t>ncial tran</w:t>
      </w:r>
      <w:r w:rsidRPr="00D85155">
        <w:rPr>
          <w:spacing w:val="-3"/>
          <w:sz w:val="22"/>
          <w:szCs w:val="22"/>
        </w:rPr>
        <w:t>s</w:t>
      </w:r>
      <w:r w:rsidRPr="00D85155">
        <w:rPr>
          <w:sz w:val="22"/>
          <w:szCs w:val="22"/>
        </w:rPr>
        <w:t>actions</w:t>
      </w:r>
      <w:r w:rsidRPr="00D85155">
        <w:rPr>
          <w:spacing w:val="-3"/>
          <w:sz w:val="22"/>
          <w:szCs w:val="22"/>
        </w:rPr>
        <w:t xml:space="preserve"> </w:t>
      </w:r>
      <w:r w:rsidRPr="00D85155">
        <w:rPr>
          <w:spacing w:val="-1"/>
          <w:sz w:val="22"/>
          <w:szCs w:val="22"/>
        </w:rPr>
        <w:t>o</w:t>
      </w:r>
      <w:r w:rsidRPr="00D85155">
        <w:rPr>
          <w:sz w:val="22"/>
          <w:szCs w:val="22"/>
        </w:rPr>
        <w:t>f t</w:t>
      </w:r>
      <w:r w:rsidRPr="00D85155">
        <w:rPr>
          <w:spacing w:val="-1"/>
          <w:sz w:val="22"/>
          <w:szCs w:val="22"/>
        </w:rPr>
        <w:t>h</w:t>
      </w:r>
      <w:r w:rsidRPr="00D85155">
        <w:rPr>
          <w:sz w:val="22"/>
          <w:szCs w:val="22"/>
        </w:rPr>
        <w:t>e P</w:t>
      </w:r>
      <w:r w:rsidR="00A37081" w:rsidRPr="00D85155">
        <w:rPr>
          <w:sz w:val="22"/>
          <w:szCs w:val="22"/>
        </w:rPr>
        <w:t>F</w:t>
      </w:r>
      <w:r w:rsidRPr="00D85155">
        <w:rPr>
          <w:sz w:val="22"/>
          <w:szCs w:val="22"/>
        </w:rPr>
        <w:t>CC</w:t>
      </w:r>
      <w:r w:rsidR="79E57871" w:rsidRPr="00175DA1">
        <w:rPr>
          <w:sz w:val="22"/>
          <w:szCs w:val="22"/>
        </w:rPr>
        <w:t xml:space="preserve">, </w:t>
      </w:r>
      <w:r w:rsidRPr="00D85155">
        <w:rPr>
          <w:sz w:val="22"/>
          <w:szCs w:val="22"/>
        </w:rPr>
        <w:t>C</w:t>
      </w:r>
      <w:r w:rsidRPr="00D85155">
        <w:rPr>
          <w:spacing w:val="-1"/>
          <w:sz w:val="22"/>
          <w:szCs w:val="22"/>
        </w:rPr>
        <w:t>C</w:t>
      </w:r>
      <w:r w:rsidR="0367005A" w:rsidRPr="00175DA1">
        <w:rPr>
          <w:spacing w:val="-1"/>
          <w:sz w:val="22"/>
          <w:szCs w:val="22"/>
        </w:rPr>
        <w:t xml:space="preserve"> and NCFRA</w:t>
      </w:r>
      <w:r w:rsidRPr="00D85155">
        <w:rPr>
          <w:sz w:val="22"/>
          <w:szCs w:val="22"/>
        </w:rPr>
        <w:t>.</w:t>
      </w:r>
      <w:r w:rsidRPr="00D85155">
        <w:rPr>
          <w:spacing w:val="-4"/>
          <w:sz w:val="22"/>
          <w:szCs w:val="22"/>
        </w:rPr>
        <w:t xml:space="preserve"> </w:t>
      </w:r>
      <w:r w:rsidRPr="00D85155">
        <w:rPr>
          <w:spacing w:val="8"/>
          <w:sz w:val="22"/>
          <w:szCs w:val="22"/>
        </w:rPr>
        <w:t>W</w:t>
      </w:r>
      <w:r w:rsidRPr="00D85155">
        <w:rPr>
          <w:spacing w:val="-3"/>
          <w:sz w:val="22"/>
          <w:szCs w:val="22"/>
        </w:rPr>
        <w:t>i</w:t>
      </w:r>
      <w:r w:rsidRPr="00D85155">
        <w:rPr>
          <w:sz w:val="22"/>
          <w:szCs w:val="22"/>
        </w:rPr>
        <w:t>th</w:t>
      </w:r>
      <w:r w:rsidRPr="00D85155">
        <w:rPr>
          <w:spacing w:val="-1"/>
          <w:sz w:val="22"/>
          <w:szCs w:val="22"/>
        </w:rPr>
        <w:t xml:space="preserve"> </w:t>
      </w:r>
      <w:r w:rsidRPr="00D85155">
        <w:rPr>
          <w:sz w:val="22"/>
          <w:szCs w:val="22"/>
        </w:rPr>
        <w:t>possible</w:t>
      </w:r>
      <w:r w:rsidRPr="00D85155">
        <w:rPr>
          <w:spacing w:val="-2"/>
          <w:sz w:val="22"/>
          <w:szCs w:val="22"/>
        </w:rPr>
        <w:t xml:space="preserve"> </w:t>
      </w:r>
      <w:r w:rsidRPr="00D85155">
        <w:rPr>
          <w:spacing w:val="1"/>
          <w:sz w:val="22"/>
          <w:szCs w:val="22"/>
        </w:rPr>
        <w:t>m</w:t>
      </w:r>
      <w:r w:rsidRPr="00D85155">
        <w:rPr>
          <w:sz w:val="22"/>
          <w:szCs w:val="22"/>
        </w:rPr>
        <w:t>i</w:t>
      </w:r>
      <w:r w:rsidRPr="00D85155">
        <w:rPr>
          <w:spacing w:val="-2"/>
          <w:sz w:val="22"/>
          <w:szCs w:val="22"/>
        </w:rPr>
        <w:t>n</w:t>
      </w:r>
      <w:r w:rsidRPr="00D85155">
        <w:rPr>
          <w:sz w:val="22"/>
          <w:szCs w:val="22"/>
        </w:rPr>
        <w:t>or e</w:t>
      </w:r>
      <w:r w:rsidRPr="00D85155">
        <w:rPr>
          <w:spacing w:val="-3"/>
          <w:sz w:val="22"/>
          <w:szCs w:val="22"/>
        </w:rPr>
        <w:t>x</w:t>
      </w:r>
      <w:r w:rsidRPr="00D85155">
        <w:rPr>
          <w:sz w:val="22"/>
          <w:szCs w:val="22"/>
        </w:rPr>
        <w:t>ceptions,</w:t>
      </w:r>
      <w:r w:rsidRPr="00D85155">
        <w:rPr>
          <w:spacing w:val="-2"/>
          <w:sz w:val="22"/>
          <w:szCs w:val="22"/>
        </w:rPr>
        <w:t xml:space="preserve"> </w:t>
      </w:r>
      <w:r w:rsidRPr="00D85155">
        <w:rPr>
          <w:sz w:val="22"/>
          <w:szCs w:val="22"/>
        </w:rPr>
        <w:t>t</w:t>
      </w:r>
      <w:r w:rsidRPr="00D85155">
        <w:rPr>
          <w:spacing w:val="-2"/>
          <w:sz w:val="22"/>
          <w:szCs w:val="22"/>
        </w:rPr>
        <w:t>h</w:t>
      </w:r>
      <w:r w:rsidRPr="00D85155">
        <w:rPr>
          <w:sz w:val="22"/>
          <w:szCs w:val="22"/>
        </w:rPr>
        <w:t>ese</w:t>
      </w:r>
      <w:r w:rsidRPr="00D85155">
        <w:rPr>
          <w:spacing w:val="-2"/>
          <w:sz w:val="22"/>
          <w:szCs w:val="22"/>
        </w:rPr>
        <w:t xml:space="preserve"> </w:t>
      </w:r>
      <w:r w:rsidRPr="00D85155">
        <w:rPr>
          <w:spacing w:val="5"/>
          <w:sz w:val="22"/>
          <w:szCs w:val="22"/>
        </w:rPr>
        <w:t>a</w:t>
      </w:r>
      <w:r w:rsidRPr="00D85155">
        <w:rPr>
          <w:sz w:val="22"/>
          <w:szCs w:val="22"/>
        </w:rPr>
        <w:t xml:space="preserve">re </w:t>
      </w:r>
      <w:r w:rsidRPr="00D85155">
        <w:rPr>
          <w:spacing w:val="1"/>
          <w:sz w:val="22"/>
          <w:szCs w:val="22"/>
        </w:rPr>
        <w:t>e</w:t>
      </w:r>
      <w:r w:rsidRPr="00D85155">
        <w:rPr>
          <w:sz w:val="22"/>
          <w:szCs w:val="22"/>
        </w:rPr>
        <w:t>lectr</w:t>
      </w:r>
      <w:r w:rsidRPr="00D85155">
        <w:rPr>
          <w:spacing w:val="-3"/>
          <w:sz w:val="22"/>
          <w:szCs w:val="22"/>
        </w:rPr>
        <w:t>o</w:t>
      </w:r>
      <w:r w:rsidRPr="00D85155">
        <w:rPr>
          <w:sz w:val="22"/>
          <w:szCs w:val="22"/>
        </w:rPr>
        <w:t>nic s</w:t>
      </w:r>
      <w:r w:rsidRPr="00D85155">
        <w:rPr>
          <w:spacing w:val="-3"/>
          <w:sz w:val="22"/>
          <w:szCs w:val="22"/>
        </w:rPr>
        <w:t>y</w:t>
      </w:r>
      <w:r w:rsidRPr="00D85155">
        <w:rPr>
          <w:sz w:val="22"/>
          <w:szCs w:val="22"/>
        </w:rPr>
        <w:t>st</w:t>
      </w:r>
      <w:r w:rsidRPr="00D85155">
        <w:rPr>
          <w:spacing w:val="1"/>
          <w:sz w:val="22"/>
          <w:szCs w:val="22"/>
        </w:rPr>
        <w:t>em</w:t>
      </w:r>
      <w:r w:rsidRPr="00D85155">
        <w:rPr>
          <w:sz w:val="22"/>
          <w:szCs w:val="22"/>
        </w:rPr>
        <w:t>s.</w:t>
      </w:r>
    </w:p>
    <w:p w14:paraId="37393877" w14:textId="77777777" w:rsidR="00D634A7" w:rsidRPr="005F0BCA" w:rsidRDefault="00D634A7" w:rsidP="00984B39">
      <w:pPr>
        <w:rPr>
          <w:rFonts w:cs="Arial"/>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2937FC6E" w14:textId="77777777" w:rsidR="00984B39" w:rsidRPr="005F0BCA" w:rsidRDefault="00984B39" w:rsidP="00984B39">
      <w:pPr>
        <w:pStyle w:val="BodyText"/>
        <w:tabs>
          <w:tab w:val="left" w:pos="527"/>
        </w:tabs>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k</w:t>
      </w:r>
      <w:r w:rsidRPr="005F0BCA">
        <w:rPr>
          <w:spacing w:val="1"/>
          <w:sz w:val="22"/>
          <w:szCs w:val="22"/>
        </w:rPr>
        <w:t>e</w:t>
      </w:r>
      <w:r w:rsidRPr="005F0BCA">
        <w:rPr>
          <w:sz w:val="22"/>
          <w:szCs w:val="22"/>
        </w:rPr>
        <w:t>y</w:t>
      </w:r>
      <w:r w:rsidRPr="005F0BCA">
        <w:rPr>
          <w:spacing w:val="-3"/>
          <w:sz w:val="22"/>
          <w:szCs w:val="22"/>
        </w:rPr>
        <w:t xml:space="preserve"> </w:t>
      </w:r>
      <w:r w:rsidRPr="005F0BCA">
        <w:rPr>
          <w:sz w:val="22"/>
          <w:szCs w:val="22"/>
        </w:rPr>
        <w:t>c</w:t>
      </w:r>
      <w:r w:rsidRPr="005F0BCA">
        <w:rPr>
          <w:spacing w:val="1"/>
          <w:sz w:val="22"/>
          <w:szCs w:val="22"/>
        </w:rPr>
        <w:t>o</w:t>
      </w:r>
      <w:r w:rsidRPr="005F0BCA">
        <w:rPr>
          <w:sz w:val="22"/>
          <w:szCs w:val="22"/>
        </w:rPr>
        <w:t>nt</w:t>
      </w:r>
      <w:r w:rsidRPr="005F0BCA">
        <w:rPr>
          <w:spacing w:val="-3"/>
          <w:sz w:val="22"/>
          <w:szCs w:val="22"/>
        </w:rPr>
        <w:t>r</w:t>
      </w:r>
      <w:r w:rsidRPr="005F0BCA">
        <w:rPr>
          <w:sz w:val="22"/>
          <w:szCs w:val="22"/>
        </w:rPr>
        <w:t>ols a</w:t>
      </w:r>
      <w:r w:rsidRPr="005F0BCA">
        <w:rPr>
          <w:spacing w:val="-2"/>
          <w:sz w:val="22"/>
          <w:szCs w:val="22"/>
        </w:rPr>
        <w:t>n</w:t>
      </w:r>
      <w:r w:rsidRPr="005F0BCA">
        <w:rPr>
          <w:sz w:val="22"/>
          <w:szCs w:val="22"/>
        </w:rPr>
        <w:t xml:space="preserve">d </w:t>
      </w:r>
      <w:r w:rsidRPr="005F0BCA">
        <w:rPr>
          <w:spacing w:val="-1"/>
          <w:sz w:val="22"/>
          <w:szCs w:val="22"/>
        </w:rPr>
        <w:t>o</w:t>
      </w:r>
      <w:r w:rsidRPr="005F0BCA">
        <w:rPr>
          <w:sz w:val="22"/>
          <w:szCs w:val="22"/>
        </w:rPr>
        <w:t>bjecti</w:t>
      </w:r>
      <w:r w:rsidRPr="005F0BCA">
        <w:rPr>
          <w:spacing w:val="-3"/>
          <w:sz w:val="22"/>
          <w:szCs w:val="22"/>
        </w:rPr>
        <w:t>v</w:t>
      </w:r>
      <w:r w:rsidRPr="005F0BCA">
        <w:rPr>
          <w:sz w:val="22"/>
          <w:szCs w:val="22"/>
        </w:rPr>
        <w:t>es for</w:t>
      </w:r>
      <w:r w:rsidRPr="005F0BCA">
        <w:rPr>
          <w:spacing w:val="-3"/>
          <w:sz w:val="22"/>
          <w:szCs w:val="22"/>
        </w:rPr>
        <w:t xml:space="preserve"> accounting records and returns </w:t>
      </w:r>
      <w:r w:rsidRPr="005F0BCA">
        <w:rPr>
          <w:spacing w:val="1"/>
          <w:sz w:val="22"/>
          <w:szCs w:val="22"/>
        </w:rPr>
        <w:t>a</w:t>
      </w:r>
      <w:r w:rsidRPr="005F0BCA">
        <w:rPr>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tblGrid>
      <w:tr w:rsidR="00984B39" w:rsidRPr="005F0BCA" w14:paraId="0569A789" w14:textId="77777777" w:rsidTr="00D85155">
        <w:trPr>
          <w:trHeight w:val="203"/>
        </w:trPr>
        <w:tc>
          <w:tcPr>
            <w:tcW w:w="0" w:type="auto"/>
            <w:shd w:val="clear" w:color="auto" w:fill="7F7F7F" w:themeFill="text1" w:themeFillTint="80"/>
            <w:vAlign w:val="center"/>
            <w:hideMark/>
          </w:tcPr>
          <w:p w14:paraId="63DBE193" w14:textId="05CE02B4" w:rsidR="00984B39" w:rsidRPr="005F0BCA" w:rsidRDefault="00984B39" w:rsidP="00161BE6">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A7 Key Controls</w:t>
            </w:r>
            <w:r w:rsidR="00B0459C" w:rsidRPr="005F0BCA">
              <w:rPr>
                <w:rFonts w:eastAsia="Times New Roman" w:cs="Arial"/>
                <w:b/>
                <w:bCs/>
                <w:color w:val="000000"/>
                <w:szCs w:val="22"/>
                <w:lang w:eastAsia="en-GB"/>
              </w:rPr>
              <w:t>: Accounting Records and Returns</w:t>
            </w:r>
          </w:p>
        </w:tc>
      </w:tr>
      <w:tr w:rsidR="00984B39" w:rsidRPr="005F0BCA" w14:paraId="3FF2DBFF" w14:textId="77777777" w:rsidTr="00D85155">
        <w:trPr>
          <w:trHeight w:val="592"/>
        </w:trPr>
        <w:tc>
          <w:tcPr>
            <w:tcW w:w="0" w:type="auto"/>
            <w:shd w:val="clear" w:color="auto" w:fill="F2F2F2" w:themeFill="background1" w:themeFillShade="F2"/>
          </w:tcPr>
          <w:p w14:paraId="414CF229" w14:textId="77777777" w:rsidR="00984B39" w:rsidRPr="005F0BCA" w:rsidRDefault="00984B39" w:rsidP="00AA489D">
            <w:pPr>
              <w:pStyle w:val="BodyText"/>
              <w:tabs>
                <w:tab w:val="left" w:pos="527"/>
              </w:tabs>
              <w:spacing w:after="0" w:line="271" w:lineRule="auto"/>
              <w:ind w:left="30" w:firstLine="0"/>
              <w:jc w:val="both"/>
              <w:rPr>
                <w:sz w:val="22"/>
                <w:szCs w:val="22"/>
              </w:rPr>
            </w:pPr>
            <w:r w:rsidRPr="005F0BCA">
              <w:rPr>
                <w:sz w:val="22"/>
                <w:szCs w:val="22"/>
              </w:rPr>
              <w:t>Finance staff and those authorised to</w:t>
            </w:r>
            <w:r w:rsidRPr="005F0BCA">
              <w:rPr>
                <w:spacing w:val="-2"/>
                <w:sz w:val="22"/>
                <w:szCs w:val="22"/>
              </w:rPr>
              <w:t xml:space="preserve"> </w:t>
            </w:r>
            <w:r w:rsidRPr="005F0BCA">
              <w:rPr>
                <w:sz w:val="22"/>
                <w:szCs w:val="22"/>
              </w:rPr>
              <w:t>make</w:t>
            </w:r>
            <w:r w:rsidRPr="005F0BCA">
              <w:rPr>
                <w:spacing w:val="-2"/>
                <w:sz w:val="22"/>
                <w:szCs w:val="22"/>
              </w:rPr>
              <w:t xml:space="preserve"> e</w:t>
            </w:r>
            <w:r w:rsidRPr="005F0BCA">
              <w:rPr>
                <w:spacing w:val="-3"/>
                <w:sz w:val="22"/>
                <w:szCs w:val="22"/>
              </w:rPr>
              <w:t>x</w:t>
            </w:r>
            <w:r w:rsidRPr="005F0BCA">
              <w:rPr>
                <w:sz w:val="22"/>
                <w:szCs w:val="22"/>
              </w:rPr>
              <w:t>penditure</w:t>
            </w:r>
            <w:r w:rsidRPr="005F0BCA">
              <w:rPr>
                <w:spacing w:val="-2"/>
                <w:sz w:val="22"/>
                <w:szCs w:val="22"/>
              </w:rPr>
              <w:t xml:space="preserve"> </w:t>
            </w:r>
            <w:r w:rsidRPr="005F0BCA">
              <w:rPr>
                <w:sz w:val="22"/>
                <w:szCs w:val="22"/>
              </w:rPr>
              <w:t>oper</w:t>
            </w:r>
            <w:r w:rsidRPr="005F0BCA">
              <w:rPr>
                <w:spacing w:val="-3"/>
                <w:sz w:val="22"/>
                <w:szCs w:val="22"/>
              </w:rPr>
              <w:t>a</w:t>
            </w:r>
            <w:r w:rsidRPr="005F0BCA">
              <w:rPr>
                <w:sz w:val="22"/>
                <w:szCs w:val="22"/>
              </w:rPr>
              <w:t>te</w:t>
            </w:r>
            <w:r w:rsidRPr="005F0BCA">
              <w:rPr>
                <w:spacing w:val="1"/>
                <w:sz w:val="22"/>
                <w:szCs w:val="22"/>
              </w:rPr>
              <w:t xml:space="preserv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ed</w:t>
            </w:r>
            <w:r w:rsidRPr="005F0BCA">
              <w:rPr>
                <w:spacing w:val="-2"/>
                <w:sz w:val="22"/>
                <w:szCs w:val="22"/>
              </w:rPr>
              <w:t xml:space="preserve"> </w:t>
            </w:r>
            <w:r w:rsidRPr="005F0BCA">
              <w:rPr>
                <w:sz w:val="22"/>
                <w:szCs w:val="22"/>
              </w:rPr>
              <w:t>acc</w:t>
            </w:r>
            <w:r w:rsidRPr="005F0BCA">
              <w:rPr>
                <w:spacing w:val="-2"/>
                <w:sz w:val="22"/>
                <w:szCs w:val="22"/>
              </w:rPr>
              <w:t>o</w:t>
            </w:r>
            <w:r w:rsidRPr="005F0BCA">
              <w:rPr>
                <w:sz w:val="22"/>
                <w:szCs w:val="22"/>
              </w:rPr>
              <w:t>unti</w:t>
            </w:r>
            <w:r w:rsidRPr="005F0BCA">
              <w:rPr>
                <w:spacing w:val="-2"/>
                <w:sz w:val="22"/>
                <w:szCs w:val="22"/>
              </w:rPr>
              <w:t>n</w:t>
            </w:r>
            <w:r w:rsidRPr="005F0BCA">
              <w:rPr>
                <w:sz w:val="22"/>
                <w:szCs w:val="22"/>
              </w:rPr>
              <w:t>g</w:t>
            </w:r>
            <w:r w:rsidRPr="005F0BCA">
              <w:rPr>
                <w:spacing w:val="-2"/>
                <w:sz w:val="22"/>
                <w:szCs w:val="22"/>
              </w:rPr>
              <w:t xml:space="preserve"> </w:t>
            </w:r>
            <w:r w:rsidRPr="005F0BCA">
              <w:rPr>
                <w:sz w:val="22"/>
                <w:szCs w:val="22"/>
              </w:rPr>
              <w:t>standards</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d t</w:t>
            </w:r>
            <w:r w:rsidRPr="005F0BCA">
              <w:rPr>
                <w:spacing w:val="-3"/>
                <w:sz w:val="22"/>
                <w:szCs w:val="22"/>
              </w:rPr>
              <w:t>i</w:t>
            </w:r>
            <w:r w:rsidRPr="005F0BCA">
              <w:rPr>
                <w:spacing w:val="1"/>
                <w:sz w:val="22"/>
                <w:szCs w:val="22"/>
              </w:rPr>
              <w:t>m</w:t>
            </w:r>
            <w:r w:rsidRPr="005F0BCA">
              <w:rPr>
                <w:sz w:val="22"/>
                <w:szCs w:val="22"/>
              </w:rPr>
              <w:t>e</w:t>
            </w:r>
            <w:r w:rsidRPr="005F0BCA">
              <w:rPr>
                <w:spacing w:val="-2"/>
                <w:sz w:val="22"/>
                <w:szCs w:val="22"/>
              </w:rPr>
              <w:t>ta</w:t>
            </w:r>
            <w:r w:rsidRPr="005F0BCA">
              <w:rPr>
                <w:sz w:val="22"/>
                <w:szCs w:val="22"/>
              </w:rPr>
              <w:t>bles.</w:t>
            </w:r>
          </w:p>
        </w:tc>
      </w:tr>
      <w:tr w:rsidR="00984B39" w:rsidRPr="005F0BCA" w14:paraId="76E1C311" w14:textId="77777777" w:rsidTr="00D85155">
        <w:trPr>
          <w:trHeight w:val="958"/>
        </w:trPr>
        <w:tc>
          <w:tcPr>
            <w:tcW w:w="0" w:type="auto"/>
            <w:shd w:val="clear" w:color="auto" w:fill="F2F2F2" w:themeFill="background1" w:themeFillShade="F2"/>
          </w:tcPr>
          <w:p w14:paraId="62EE9BF4" w14:textId="77777777" w:rsidR="00984B39" w:rsidRPr="005F0BCA" w:rsidRDefault="00984B39" w:rsidP="00AA489D">
            <w:pPr>
              <w:pStyle w:val="BodyText"/>
              <w:tabs>
                <w:tab w:val="left" w:pos="1247"/>
              </w:tabs>
              <w:spacing w:after="0" w:line="271" w:lineRule="auto"/>
              <w:ind w:left="30" w:firstLine="0"/>
              <w:jc w:val="both"/>
              <w:rPr>
                <w:sz w:val="22"/>
                <w:szCs w:val="22"/>
              </w:rPr>
            </w:pPr>
            <w:r w:rsidRPr="005F0BCA">
              <w:rPr>
                <w:sz w:val="22"/>
                <w:szCs w:val="22"/>
              </w:rPr>
              <w:t>All</w:t>
            </w:r>
            <w:r w:rsidRPr="005F0BCA">
              <w:rPr>
                <w:spacing w:val="-1"/>
                <w:sz w:val="22"/>
                <w:szCs w:val="22"/>
              </w:rPr>
              <w:t xml:space="preserve"> 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o</w:t>
            </w:r>
            <w:r w:rsidRPr="005F0BCA">
              <w:rPr>
                <w:sz w:val="22"/>
                <w:szCs w:val="22"/>
              </w:rPr>
              <w:t>r</w:t>
            </w:r>
            <w:r w:rsidRPr="005F0BCA">
              <w:rPr>
                <w:spacing w:val="-3"/>
                <w:sz w:val="22"/>
                <w:szCs w:val="22"/>
              </w:rPr>
              <w:t>g</w:t>
            </w:r>
            <w:r w:rsidRPr="005F0BCA">
              <w:rPr>
                <w:sz w:val="22"/>
                <w:szCs w:val="22"/>
              </w:rPr>
              <w:t>anis</w:t>
            </w:r>
            <w:r w:rsidRPr="005F0BCA">
              <w:rPr>
                <w:spacing w:val="-2"/>
                <w:sz w:val="22"/>
                <w:szCs w:val="22"/>
              </w:rPr>
              <w:t>a</w:t>
            </w:r>
            <w:r w:rsidRPr="005F0BCA">
              <w:rPr>
                <w:sz w:val="22"/>
                <w:szCs w:val="22"/>
              </w:rPr>
              <w:t>tio</w:t>
            </w:r>
            <w:r w:rsidRPr="005F0BCA">
              <w:rPr>
                <w:spacing w:val="3"/>
                <w:sz w:val="22"/>
                <w:szCs w:val="22"/>
              </w:rPr>
              <w:t>n</w:t>
            </w:r>
            <w:r w:rsidRPr="005F0BCA">
              <w:rPr>
                <w:rFonts w:cs="Arial"/>
                <w:spacing w:val="-3"/>
                <w:sz w:val="22"/>
                <w:szCs w:val="22"/>
              </w:rPr>
              <w:t>’</w:t>
            </w:r>
            <w:r w:rsidRPr="005F0BCA">
              <w:rPr>
                <w:sz w:val="22"/>
                <w:szCs w:val="22"/>
              </w:rPr>
              <w:t>s transact</w:t>
            </w:r>
            <w:r w:rsidRPr="005F0BCA">
              <w:rPr>
                <w:spacing w:val="-3"/>
                <w:sz w:val="22"/>
                <w:szCs w:val="22"/>
              </w:rPr>
              <w:t>i</w:t>
            </w:r>
            <w:r w:rsidRPr="005F0BCA">
              <w:rPr>
                <w:sz w:val="22"/>
                <w:szCs w:val="22"/>
              </w:rPr>
              <w:t>ons,</w:t>
            </w:r>
            <w:r w:rsidRPr="005F0BCA">
              <w:rPr>
                <w:spacing w:val="-1"/>
                <w:sz w:val="22"/>
                <w:szCs w:val="22"/>
              </w:rPr>
              <w:t xml:space="preserve"> m</w:t>
            </w:r>
            <w:r w:rsidRPr="005F0BCA">
              <w:rPr>
                <w:sz w:val="22"/>
                <w:szCs w:val="22"/>
              </w:rPr>
              <w:t>at</w:t>
            </w:r>
            <w:r w:rsidRPr="005F0BCA">
              <w:rPr>
                <w:spacing w:val="1"/>
                <w:sz w:val="22"/>
                <w:szCs w:val="22"/>
              </w:rPr>
              <w:t>e</w:t>
            </w:r>
            <w:r w:rsidRPr="005F0BCA">
              <w:rPr>
                <w:sz w:val="22"/>
                <w:szCs w:val="22"/>
              </w:rPr>
              <w:t>r</w:t>
            </w:r>
            <w:r w:rsidRPr="005F0BCA">
              <w:rPr>
                <w:spacing w:val="-2"/>
                <w:sz w:val="22"/>
                <w:szCs w:val="22"/>
              </w:rPr>
              <w:t>ia</w:t>
            </w:r>
            <w:r w:rsidRPr="005F0BCA">
              <w:rPr>
                <w:sz w:val="22"/>
                <w:szCs w:val="22"/>
              </w:rPr>
              <w:t>l co</w:t>
            </w:r>
            <w:r w:rsidRPr="005F0BCA">
              <w:rPr>
                <w:spacing w:val="-1"/>
                <w:sz w:val="22"/>
                <w:szCs w:val="22"/>
              </w:rPr>
              <w:t>m</w:t>
            </w:r>
            <w:r w:rsidRPr="005F0BCA">
              <w:rPr>
                <w:spacing w:val="1"/>
                <w:sz w:val="22"/>
                <w:szCs w:val="22"/>
              </w:rPr>
              <w:t>m</w:t>
            </w:r>
            <w:r w:rsidRPr="005F0BCA">
              <w:rPr>
                <w:sz w:val="22"/>
                <w:szCs w:val="22"/>
              </w:rPr>
              <w:t>it</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 c</w:t>
            </w:r>
            <w:r w:rsidRPr="005F0BCA">
              <w:rPr>
                <w:spacing w:val="-1"/>
                <w:sz w:val="22"/>
                <w:szCs w:val="22"/>
              </w:rPr>
              <w:t>o</w:t>
            </w:r>
            <w:r w:rsidRPr="005F0BCA">
              <w:rPr>
                <w:sz w:val="22"/>
                <w:szCs w:val="22"/>
              </w:rPr>
              <w:t>ntracts and</w:t>
            </w:r>
            <w:r w:rsidRPr="005F0BCA">
              <w:rPr>
                <w:spacing w:val="-2"/>
                <w:sz w:val="22"/>
                <w:szCs w:val="22"/>
              </w:rPr>
              <w:t xml:space="preserve"> </w:t>
            </w:r>
            <w:r w:rsidRPr="005F0BCA">
              <w:rPr>
                <w:sz w:val="22"/>
                <w:szCs w:val="22"/>
              </w:rPr>
              <w:t>ot</w:t>
            </w:r>
            <w:r w:rsidRPr="005F0BCA">
              <w:rPr>
                <w:spacing w:val="-1"/>
                <w:sz w:val="22"/>
                <w:szCs w:val="22"/>
              </w:rPr>
              <w:t>h</w:t>
            </w:r>
            <w:r w:rsidRPr="005F0BCA">
              <w:rPr>
                <w:sz w:val="22"/>
                <w:szCs w:val="22"/>
              </w:rPr>
              <w:t>er ess</w:t>
            </w:r>
            <w:r w:rsidRPr="005F0BCA">
              <w:rPr>
                <w:spacing w:val="-2"/>
                <w:sz w:val="22"/>
                <w:szCs w:val="22"/>
              </w:rPr>
              <w:t>e</w:t>
            </w:r>
            <w:r w:rsidRPr="005F0BCA">
              <w:rPr>
                <w:sz w:val="22"/>
                <w:szCs w:val="22"/>
              </w:rPr>
              <w:t>ntial</w:t>
            </w:r>
            <w:r w:rsidRPr="005F0BCA">
              <w:rPr>
                <w:spacing w:val="-3"/>
                <w:sz w:val="22"/>
                <w:szCs w:val="22"/>
              </w:rPr>
              <w:t xml:space="preserve"> </w:t>
            </w:r>
            <w:r w:rsidRPr="005F0BCA">
              <w:rPr>
                <w:sz w:val="22"/>
                <w:szCs w:val="22"/>
              </w:rPr>
              <w:t>a</w:t>
            </w:r>
            <w:r w:rsidRPr="005F0BCA">
              <w:rPr>
                <w:spacing w:val="-3"/>
                <w:sz w:val="22"/>
                <w:szCs w:val="22"/>
              </w:rPr>
              <w:t>c</w:t>
            </w:r>
            <w:r w:rsidRPr="005F0BCA">
              <w:rPr>
                <w:sz w:val="22"/>
                <w:szCs w:val="22"/>
              </w:rPr>
              <w:t>count</w:t>
            </w:r>
            <w:r w:rsidRPr="005F0BCA">
              <w:rPr>
                <w:spacing w:val="-3"/>
                <w:sz w:val="22"/>
                <w:szCs w:val="22"/>
              </w:rPr>
              <w:t>i</w:t>
            </w:r>
            <w:r w:rsidRPr="005F0BCA">
              <w:rPr>
                <w:sz w:val="22"/>
                <w:szCs w:val="22"/>
              </w:rPr>
              <w:t>ng</w:t>
            </w:r>
            <w:r w:rsidRPr="005F0BCA">
              <w:rPr>
                <w:spacing w:val="-2"/>
                <w:sz w:val="22"/>
                <w:szCs w:val="22"/>
              </w:rPr>
              <w:t xml:space="preserve"> </w:t>
            </w:r>
            <w:r w:rsidRPr="005F0BCA">
              <w:rPr>
                <w:sz w:val="22"/>
                <w:szCs w:val="22"/>
              </w:rPr>
              <w:t>inf</w:t>
            </w:r>
            <w:r w:rsidRPr="005F0BCA">
              <w:rPr>
                <w:spacing w:val="1"/>
                <w:sz w:val="22"/>
                <w:szCs w:val="22"/>
              </w:rPr>
              <w:t>o</w:t>
            </w:r>
            <w:r w:rsidRPr="005F0BCA">
              <w:rPr>
                <w:sz w:val="22"/>
                <w:szCs w:val="22"/>
              </w:rPr>
              <w:t>r</w:t>
            </w:r>
            <w:r w:rsidRPr="005F0BCA">
              <w:rPr>
                <w:spacing w:val="-2"/>
                <w:sz w:val="22"/>
                <w:szCs w:val="22"/>
              </w:rPr>
              <w:t>m</w:t>
            </w:r>
            <w:r w:rsidRPr="005F0BCA">
              <w:rPr>
                <w:sz w:val="22"/>
                <w:szCs w:val="22"/>
              </w:rPr>
              <w:t>ation</w:t>
            </w:r>
            <w:r w:rsidRPr="005F0BCA">
              <w:rPr>
                <w:spacing w:val="-2"/>
                <w:sz w:val="22"/>
                <w:szCs w:val="22"/>
              </w:rPr>
              <w:t xml:space="preserve"> </w:t>
            </w:r>
            <w:r w:rsidRPr="005F0BCA">
              <w:rPr>
                <w:spacing w:val="1"/>
                <w:sz w:val="22"/>
                <w:szCs w:val="22"/>
              </w:rPr>
              <w:t>a</w:t>
            </w:r>
            <w:r w:rsidRPr="005F0BCA">
              <w:rPr>
                <w:spacing w:val="-4"/>
                <w:sz w:val="22"/>
                <w:szCs w:val="22"/>
              </w:rPr>
              <w:t>r</w:t>
            </w:r>
            <w:r w:rsidRPr="005F0BCA">
              <w:rPr>
                <w:sz w:val="22"/>
                <w:szCs w:val="22"/>
              </w:rPr>
              <w:t>e recor</w:t>
            </w:r>
            <w:r w:rsidRPr="005F0BCA">
              <w:rPr>
                <w:spacing w:val="-3"/>
                <w:sz w:val="22"/>
                <w:szCs w:val="22"/>
              </w:rPr>
              <w:t>d</w:t>
            </w:r>
            <w:r w:rsidRPr="005F0BCA">
              <w:rPr>
                <w:sz w:val="22"/>
                <w:szCs w:val="22"/>
              </w:rPr>
              <w:t>ed c</w:t>
            </w:r>
            <w:r w:rsidRPr="005F0BCA">
              <w:rPr>
                <w:spacing w:val="-1"/>
                <w:sz w:val="22"/>
                <w:szCs w:val="22"/>
              </w:rPr>
              <w:t>om</w:t>
            </w:r>
            <w:r w:rsidRPr="005F0BCA">
              <w:rPr>
                <w:sz w:val="22"/>
                <w:szCs w:val="22"/>
              </w:rPr>
              <w:t>pletel</w:t>
            </w:r>
            <w:r w:rsidRPr="005F0BCA">
              <w:rPr>
                <w:spacing w:val="-3"/>
                <w:sz w:val="22"/>
                <w:szCs w:val="22"/>
              </w:rPr>
              <w:t>y</w:t>
            </w:r>
            <w:r w:rsidRPr="005F0BCA">
              <w:rPr>
                <w:sz w:val="22"/>
                <w:szCs w:val="22"/>
              </w:rPr>
              <w:t>, accurat</w:t>
            </w:r>
            <w:r w:rsidRPr="005F0BCA">
              <w:rPr>
                <w:spacing w:val="1"/>
                <w:sz w:val="22"/>
                <w:szCs w:val="22"/>
              </w:rPr>
              <w:t>e</w:t>
            </w:r>
            <w:r w:rsidRPr="005F0BCA">
              <w:rPr>
                <w:sz w:val="22"/>
                <w:szCs w:val="22"/>
              </w:rPr>
              <w:t>ly</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o</w:t>
            </w:r>
            <w:r w:rsidRPr="005F0BCA">
              <w:rPr>
                <w:sz w:val="22"/>
                <w:szCs w:val="22"/>
              </w:rPr>
              <w:t>n a</w:t>
            </w:r>
            <w:r w:rsidRPr="005F0BCA">
              <w:rPr>
                <w:spacing w:val="-1"/>
                <w:sz w:val="22"/>
                <w:szCs w:val="22"/>
              </w:rPr>
              <w:t xml:space="preserve"> </w:t>
            </w:r>
            <w:r w:rsidRPr="005F0BCA">
              <w:rPr>
                <w:sz w:val="22"/>
                <w:szCs w:val="22"/>
              </w:rPr>
              <w:t>ti</w:t>
            </w:r>
            <w:r w:rsidRPr="005F0BCA">
              <w:rPr>
                <w:spacing w:val="1"/>
                <w:sz w:val="22"/>
                <w:szCs w:val="22"/>
              </w:rPr>
              <w:t>m</w:t>
            </w:r>
            <w:r w:rsidRPr="005F0BCA">
              <w:rPr>
                <w:sz w:val="22"/>
                <w:szCs w:val="22"/>
              </w:rPr>
              <w:t>ely</w:t>
            </w:r>
            <w:r w:rsidRPr="005F0BCA">
              <w:rPr>
                <w:spacing w:val="-3"/>
                <w:sz w:val="22"/>
                <w:szCs w:val="22"/>
              </w:rPr>
              <w:t xml:space="preserve"> </w:t>
            </w:r>
            <w:r w:rsidRPr="005F0BCA">
              <w:rPr>
                <w:spacing w:val="1"/>
                <w:sz w:val="22"/>
                <w:szCs w:val="22"/>
              </w:rPr>
              <w:t>b</w:t>
            </w:r>
            <w:r w:rsidRPr="005F0BCA">
              <w:rPr>
                <w:sz w:val="22"/>
                <w:szCs w:val="22"/>
              </w:rPr>
              <w:t>asis.</w:t>
            </w:r>
          </w:p>
        </w:tc>
      </w:tr>
      <w:tr w:rsidR="00952ED3" w:rsidRPr="005F0BCA" w14:paraId="03CCC5CA" w14:textId="77777777" w:rsidTr="00D85155">
        <w:trPr>
          <w:trHeight w:val="672"/>
        </w:trPr>
        <w:tc>
          <w:tcPr>
            <w:tcW w:w="0" w:type="auto"/>
            <w:shd w:val="clear" w:color="auto" w:fill="F2F2F2" w:themeFill="background1" w:themeFillShade="F2"/>
          </w:tcPr>
          <w:p w14:paraId="659798C6" w14:textId="6AA49E91" w:rsidR="00952ED3" w:rsidRPr="005F0BCA" w:rsidRDefault="00952ED3" w:rsidP="00952ED3">
            <w:pPr>
              <w:pStyle w:val="BodyText"/>
              <w:tabs>
                <w:tab w:val="left" w:pos="1247"/>
              </w:tabs>
              <w:spacing w:after="0" w:line="271" w:lineRule="auto"/>
              <w:ind w:left="30" w:firstLine="0"/>
              <w:jc w:val="both"/>
              <w:rPr>
                <w:sz w:val="22"/>
                <w:szCs w:val="22"/>
              </w:rPr>
            </w:pPr>
            <w:r w:rsidRPr="005F0BCA">
              <w:rPr>
                <w:sz w:val="22"/>
                <w:szCs w:val="22"/>
              </w:rPr>
              <w:t>Proce</w:t>
            </w:r>
            <w:r w:rsidRPr="005F0BCA">
              <w:rPr>
                <w:spacing w:val="-2"/>
                <w:sz w:val="22"/>
                <w:szCs w:val="22"/>
              </w:rPr>
              <w:t>d</w:t>
            </w:r>
            <w:r w:rsidRPr="005F0BCA">
              <w:rPr>
                <w:sz w:val="22"/>
                <w:szCs w:val="22"/>
              </w:rPr>
              <w:t xml:space="preserve">ures are </w:t>
            </w:r>
            <w:r w:rsidRPr="005F0BCA">
              <w:rPr>
                <w:spacing w:val="-3"/>
                <w:sz w:val="22"/>
                <w:szCs w:val="22"/>
              </w:rPr>
              <w:t>i</w:t>
            </w:r>
            <w:r w:rsidRPr="005F0BCA">
              <w:rPr>
                <w:sz w:val="22"/>
                <w:szCs w:val="22"/>
              </w:rPr>
              <w:t xml:space="preserve">n </w:t>
            </w:r>
            <w:r w:rsidRPr="005F0BCA">
              <w:rPr>
                <w:spacing w:val="1"/>
                <w:sz w:val="22"/>
                <w:szCs w:val="22"/>
              </w:rPr>
              <w:t>p</w:t>
            </w:r>
            <w:r w:rsidRPr="005F0BCA">
              <w:rPr>
                <w:sz w:val="22"/>
                <w:szCs w:val="22"/>
              </w:rPr>
              <w:t>la</w:t>
            </w:r>
            <w:r w:rsidRPr="005F0BCA">
              <w:rPr>
                <w:spacing w:val="-2"/>
                <w:sz w:val="22"/>
                <w:szCs w:val="22"/>
              </w:rPr>
              <w:t>c</w:t>
            </w:r>
            <w:r w:rsidRPr="005F0BCA">
              <w:rPr>
                <w:sz w:val="22"/>
                <w:szCs w:val="22"/>
              </w:rPr>
              <w:t>e to</w:t>
            </w:r>
            <w:r w:rsidRPr="005F0BCA">
              <w:rPr>
                <w:spacing w:val="-2"/>
                <w:sz w:val="22"/>
                <w:szCs w:val="22"/>
              </w:rPr>
              <w:t xml:space="preserve"> </w:t>
            </w:r>
            <w:r w:rsidRPr="005F0BCA">
              <w:rPr>
                <w:sz w:val="22"/>
                <w:szCs w:val="22"/>
              </w:rPr>
              <w:t>e</w:t>
            </w:r>
            <w:r w:rsidRPr="005F0BCA">
              <w:rPr>
                <w:spacing w:val="-2"/>
                <w:sz w:val="22"/>
                <w:szCs w:val="22"/>
              </w:rPr>
              <w:t>n</w:t>
            </w:r>
            <w:r w:rsidRPr="005F0BCA">
              <w:rPr>
                <w:sz w:val="22"/>
                <w:szCs w:val="22"/>
              </w:rPr>
              <w:t>able</w:t>
            </w:r>
            <w:r w:rsidRPr="005F0BCA">
              <w:rPr>
                <w:spacing w:val="-2"/>
                <w:sz w:val="22"/>
                <w:szCs w:val="22"/>
              </w:rPr>
              <w:t xml:space="preserve"> </w:t>
            </w:r>
            <w:r w:rsidRPr="005F0BCA">
              <w:rPr>
                <w:sz w:val="22"/>
                <w:szCs w:val="22"/>
              </w:rPr>
              <w:t>acco</w:t>
            </w:r>
            <w:r w:rsidRPr="005F0BCA">
              <w:rPr>
                <w:spacing w:val="-2"/>
                <w:sz w:val="22"/>
                <w:szCs w:val="22"/>
              </w:rPr>
              <w:t>u</w:t>
            </w:r>
            <w:r w:rsidRPr="005F0BCA">
              <w:rPr>
                <w:sz w:val="22"/>
                <w:szCs w:val="22"/>
              </w:rPr>
              <w:t>nting</w:t>
            </w:r>
            <w:r w:rsidRPr="005F0BCA">
              <w:rPr>
                <w:spacing w:val="-4"/>
                <w:sz w:val="22"/>
                <w:szCs w:val="22"/>
              </w:rPr>
              <w:t xml:space="preserve"> </w:t>
            </w:r>
            <w:r w:rsidRPr="005F0BCA">
              <w:rPr>
                <w:sz w:val="22"/>
                <w:szCs w:val="22"/>
              </w:rPr>
              <w:t xml:space="preserve">records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e rec</w:t>
            </w:r>
            <w:r w:rsidRPr="005F0BCA">
              <w:rPr>
                <w:spacing w:val="-2"/>
                <w:sz w:val="22"/>
                <w:szCs w:val="22"/>
              </w:rPr>
              <w:t>o</w:t>
            </w:r>
            <w:r w:rsidRPr="005F0BCA">
              <w:rPr>
                <w:sz w:val="22"/>
                <w:szCs w:val="22"/>
              </w:rPr>
              <w:t>nsti</w:t>
            </w:r>
            <w:r w:rsidRPr="005F0BCA">
              <w:rPr>
                <w:spacing w:val="-2"/>
                <w:sz w:val="22"/>
                <w:szCs w:val="22"/>
              </w:rPr>
              <w:t>t</w:t>
            </w:r>
            <w:r w:rsidRPr="005F0BCA">
              <w:rPr>
                <w:sz w:val="22"/>
                <w:szCs w:val="22"/>
              </w:rPr>
              <w:t>ut</w:t>
            </w:r>
            <w:r w:rsidRPr="005F0BCA">
              <w:rPr>
                <w:spacing w:val="1"/>
                <w:sz w:val="22"/>
                <w:szCs w:val="22"/>
              </w:rPr>
              <w:t>e</w:t>
            </w:r>
            <w:r w:rsidRPr="005F0BCA">
              <w:rPr>
                <w:sz w:val="22"/>
                <w:szCs w:val="22"/>
              </w:rPr>
              <w:t>d in 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e</w:t>
            </w:r>
            <w:r w:rsidRPr="005F0BCA">
              <w:rPr>
                <w:spacing w:val="-3"/>
                <w:sz w:val="22"/>
                <w:szCs w:val="22"/>
              </w:rPr>
              <w:t>v</w:t>
            </w:r>
            <w:r w:rsidRPr="005F0BCA">
              <w:rPr>
                <w:sz w:val="22"/>
                <w:szCs w:val="22"/>
              </w:rPr>
              <w:t>ent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y</w:t>
            </w:r>
            <w:r w:rsidRPr="005F0BCA">
              <w:rPr>
                <w:sz w:val="22"/>
                <w:szCs w:val="22"/>
              </w:rPr>
              <w:t>st</w:t>
            </w:r>
            <w:r w:rsidRPr="005F0BCA">
              <w:rPr>
                <w:spacing w:val="1"/>
                <w:sz w:val="22"/>
                <w:szCs w:val="22"/>
              </w:rPr>
              <w:t>em</w:t>
            </w:r>
            <w:r w:rsidRPr="005F0BCA">
              <w:rPr>
                <w:sz w:val="22"/>
                <w:szCs w:val="22"/>
              </w:rPr>
              <w:t>s</w:t>
            </w:r>
            <w:r w:rsidRPr="005F0BCA">
              <w:rPr>
                <w:spacing w:val="-3"/>
                <w:sz w:val="22"/>
                <w:szCs w:val="22"/>
              </w:rPr>
              <w:t xml:space="preserve"> </w:t>
            </w:r>
            <w:r w:rsidRPr="005F0BCA">
              <w:rPr>
                <w:sz w:val="22"/>
                <w:szCs w:val="22"/>
              </w:rPr>
              <w:t>fai</w:t>
            </w:r>
            <w:r w:rsidRPr="005F0BCA">
              <w:rPr>
                <w:spacing w:val="-1"/>
                <w:sz w:val="22"/>
                <w:szCs w:val="22"/>
              </w:rPr>
              <w:t>l</w:t>
            </w:r>
            <w:r w:rsidRPr="005F0BCA">
              <w:rPr>
                <w:sz w:val="22"/>
                <w:szCs w:val="22"/>
              </w:rPr>
              <w:t>ure.</w:t>
            </w:r>
          </w:p>
        </w:tc>
      </w:tr>
      <w:tr w:rsidR="00952ED3" w:rsidRPr="005F0BCA" w14:paraId="4441D32C" w14:textId="77777777" w:rsidTr="00D85155">
        <w:trPr>
          <w:trHeight w:val="412"/>
        </w:trPr>
        <w:tc>
          <w:tcPr>
            <w:tcW w:w="0" w:type="auto"/>
            <w:shd w:val="clear" w:color="auto" w:fill="F2F2F2" w:themeFill="background1" w:themeFillShade="F2"/>
          </w:tcPr>
          <w:p w14:paraId="07C5A46E" w14:textId="48641830" w:rsidR="00952ED3" w:rsidRPr="005F0BCA" w:rsidRDefault="00952ED3" w:rsidP="00952ED3">
            <w:pPr>
              <w:pStyle w:val="BodyText"/>
              <w:tabs>
                <w:tab w:val="left" w:pos="1247"/>
              </w:tabs>
              <w:spacing w:after="0" w:line="271" w:lineRule="auto"/>
              <w:ind w:left="30" w:firstLine="0"/>
              <w:jc w:val="both"/>
              <w:rPr>
                <w:sz w:val="22"/>
                <w:szCs w:val="22"/>
              </w:rPr>
            </w:pPr>
            <w:r w:rsidRPr="005F0BCA">
              <w:rPr>
                <w:sz w:val="22"/>
                <w:szCs w:val="22"/>
              </w:rPr>
              <w:t>Rec</w:t>
            </w:r>
            <w:r w:rsidRPr="005F0BCA">
              <w:rPr>
                <w:spacing w:val="1"/>
                <w:sz w:val="22"/>
                <w:szCs w:val="22"/>
              </w:rPr>
              <w:t>o</w:t>
            </w:r>
            <w:r w:rsidRPr="005F0BCA">
              <w:rPr>
                <w:sz w:val="22"/>
                <w:szCs w:val="22"/>
              </w:rPr>
              <w:t>nci</w:t>
            </w:r>
            <w:r w:rsidRPr="005F0BCA">
              <w:rPr>
                <w:spacing w:val="-1"/>
                <w:sz w:val="22"/>
                <w:szCs w:val="22"/>
              </w:rPr>
              <w:t>l</w:t>
            </w:r>
            <w:r w:rsidRPr="005F0BCA">
              <w:rPr>
                <w:sz w:val="22"/>
                <w:szCs w:val="22"/>
              </w:rPr>
              <w:t>iati</w:t>
            </w:r>
            <w:r w:rsidRPr="005F0BCA">
              <w:rPr>
                <w:spacing w:val="1"/>
                <w:sz w:val="22"/>
                <w:szCs w:val="22"/>
              </w:rPr>
              <w:t>o</w:t>
            </w:r>
            <w:r w:rsidRPr="005F0BCA">
              <w:rPr>
                <w:sz w:val="22"/>
                <w:szCs w:val="22"/>
              </w:rPr>
              <w:t>n</w:t>
            </w:r>
            <w:r w:rsidRPr="005F0BCA">
              <w:rPr>
                <w:spacing w:val="-2"/>
                <w:sz w:val="22"/>
                <w:szCs w:val="22"/>
              </w:rPr>
              <w:t xml:space="preserve"> </w:t>
            </w:r>
            <w:r w:rsidRPr="005F0BCA">
              <w:rPr>
                <w:spacing w:val="1"/>
                <w:sz w:val="22"/>
                <w:szCs w:val="22"/>
              </w:rPr>
              <w:t>p</w:t>
            </w:r>
            <w:r w:rsidRPr="005F0BCA">
              <w:rPr>
                <w:sz w:val="22"/>
                <w:szCs w:val="22"/>
              </w:rPr>
              <w:t>roc</w:t>
            </w:r>
            <w:r w:rsidRPr="005F0BCA">
              <w:rPr>
                <w:spacing w:val="-2"/>
                <w:sz w:val="22"/>
                <w:szCs w:val="22"/>
              </w:rPr>
              <w:t>e</w:t>
            </w:r>
            <w:r w:rsidRPr="005F0BCA">
              <w:rPr>
                <w:sz w:val="22"/>
                <w:szCs w:val="22"/>
              </w:rPr>
              <w:t>d</w:t>
            </w:r>
            <w:r w:rsidRPr="005F0BCA">
              <w:rPr>
                <w:spacing w:val="-2"/>
                <w:sz w:val="22"/>
                <w:szCs w:val="22"/>
              </w:rPr>
              <w:t>u</w:t>
            </w:r>
            <w:r w:rsidRPr="005F0BCA">
              <w:rPr>
                <w:sz w:val="22"/>
                <w:szCs w:val="22"/>
              </w:rPr>
              <w:t>res are c</w:t>
            </w:r>
            <w:r w:rsidRPr="005F0BCA">
              <w:rPr>
                <w:spacing w:val="1"/>
                <w:sz w:val="22"/>
                <w:szCs w:val="22"/>
              </w:rPr>
              <w:t>a</w:t>
            </w:r>
            <w:r w:rsidRPr="005F0BCA">
              <w:rPr>
                <w:sz w:val="22"/>
                <w:szCs w:val="22"/>
              </w:rPr>
              <w:t>r</w:t>
            </w:r>
            <w:r w:rsidRPr="005F0BCA">
              <w:rPr>
                <w:spacing w:val="-2"/>
                <w:sz w:val="22"/>
                <w:szCs w:val="22"/>
              </w:rPr>
              <w:t>r</w:t>
            </w:r>
            <w:r w:rsidRPr="005F0BCA">
              <w:rPr>
                <w:sz w:val="22"/>
                <w:szCs w:val="22"/>
              </w:rPr>
              <w:t>ied</w:t>
            </w:r>
            <w:r w:rsidRPr="005F0BCA">
              <w:rPr>
                <w:spacing w:val="-1"/>
                <w:sz w:val="22"/>
                <w:szCs w:val="22"/>
              </w:rPr>
              <w:t xml:space="preserve"> </w:t>
            </w:r>
            <w:r w:rsidRPr="005F0BCA">
              <w:rPr>
                <w:sz w:val="22"/>
                <w:szCs w:val="22"/>
              </w:rPr>
              <w:t>out</w:t>
            </w:r>
            <w:r w:rsidRPr="005F0BCA">
              <w:rPr>
                <w:spacing w:val="-2"/>
                <w:sz w:val="22"/>
                <w:szCs w:val="22"/>
              </w:rPr>
              <w:t xml:space="preserve"> </w:t>
            </w:r>
            <w:r w:rsidRPr="005F0BCA">
              <w:rPr>
                <w:sz w:val="22"/>
                <w:szCs w:val="22"/>
              </w:rPr>
              <w:t>to</w:t>
            </w:r>
            <w:r w:rsidRPr="005F0BCA">
              <w:rPr>
                <w:spacing w:val="-2"/>
                <w:sz w:val="22"/>
                <w:szCs w:val="22"/>
              </w:rPr>
              <w:t xml:space="preserve"> e</w:t>
            </w:r>
            <w:r w:rsidRPr="005F0BCA">
              <w:rPr>
                <w:sz w:val="22"/>
                <w:szCs w:val="22"/>
              </w:rPr>
              <w:t>nsure tr</w:t>
            </w:r>
            <w:r w:rsidRPr="005F0BCA">
              <w:rPr>
                <w:spacing w:val="-3"/>
                <w:sz w:val="22"/>
                <w:szCs w:val="22"/>
              </w:rPr>
              <w:t>a</w:t>
            </w:r>
            <w:r w:rsidRPr="005F0BCA">
              <w:rPr>
                <w:sz w:val="22"/>
                <w:szCs w:val="22"/>
              </w:rPr>
              <w:t>nsacti</w:t>
            </w:r>
            <w:r w:rsidRPr="005F0BCA">
              <w:rPr>
                <w:spacing w:val="-2"/>
                <w:sz w:val="22"/>
                <w:szCs w:val="22"/>
              </w:rPr>
              <w:t>o</w:t>
            </w:r>
            <w:r w:rsidRPr="005F0BCA">
              <w:rPr>
                <w:sz w:val="22"/>
                <w:szCs w:val="22"/>
              </w:rPr>
              <w:t xml:space="preserve">ns </w:t>
            </w:r>
            <w:r w:rsidRPr="005F0BCA">
              <w:rPr>
                <w:spacing w:val="1"/>
                <w:sz w:val="22"/>
                <w:szCs w:val="22"/>
              </w:rPr>
              <w:t>a</w:t>
            </w:r>
            <w:r w:rsidRPr="005F0BCA">
              <w:rPr>
                <w:spacing w:val="-4"/>
                <w:sz w:val="22"/>
                <w:szCs w:val="22"/>
              </w:rPr>
              <w:t>r</w:t>
            </w:r>
            <w:r w:rsidRPr="005F0BCA">
              <w:rPr>
                <w:sz w:val="22"/>
                <w:szCs w:val="22"/>
              </w:rPr>
              <w:t>e cor</w:t>
            </w:r>
            <w:r w:rsidRPr="005F0BCA">
              <w:rPr>
                <w:spacing w:val="-2"/>
                <w:sz w:val="22"/>
                <w:szCs w:val="22"/>
              </w:rPr>
              <w:t>r</w:t>
            </w:r>
            <w:r w:rsidRPr="005F0BCA">
              <w:rPr>
                <w:sz w:val="22"/>
                <w:szCs w:val="22"/>
              </w:rPr>
              <w:t>ectly</w:t>
            </w:r>
            <w:r w:rsidRPr="005F0BCA">
              <w:rPr>
                <w:spacing w:val="-3"/>
                <w:sz w:val="22"/>
                <w:szCs w:val="22"/>
              </w:rPr>
              <w:t xml:space="preserve"> </w:t>
            </w:r>
            <w:r w:rsidRPr="005F0BCA">
              <w:rPr>
                <w:sz w:val="22"/>
                <w:szCs w:val="22"/>
              </w:rPr>
              <w:t>recorded.</w:t>
            </w:r>
          </w:p>
        </w:tc>
      </w:tr>
      <w:tr w:rsidR="00952ED3" w:rsidRPr="005F0BCA" w14:paraId="21ECCF3A" w14:textId="77777777" w:rsidTr="00D85155">
        <w:trPr>
          <w:trHeight w:val="419"/>
        </w:trPr>
        <w:tc>
          <w:tcPr>
            <w:tcW w:w="0" w:type="auto"/>
            <w:shd w:val="clear" w:color="auto" w:fill="F2F2F2" w:themeFill="background1" w:themeFillShade="F2"/>
          </w:tcPr>
          <w:p w14:paraId="21179CF3" w14:textId="4300B869" w:rsidR="00952ED3" w:rsidRPr="005F0BCA" w:rsidRDefault="00952ED3" w:rsidP="00952ED3">
            <w:pPr>
              <w:pStyle w:val="BodyText"/>
              <w:tabs>
                <w:tab w:val="left" w:pos="1247"/>
              </w:tabs>
              <w:spacing w:after="0" w:line="271" w:lineRule="auto"/>
              <w:ind w:left="30" w:firstLine="0"/>
              <w:jc w:val="both"/>
              <w:rPr>
                <w:sz w:val="22"/>
                <w:szCs w:val="22"/>
              </w:rPr>
            </w:pPr>
            <w:r w:rsidRPr="005F0BCA">
              <w:rPr>
                <w:sz w:val="22"/>
                <w:szCs w:val="22"/>
              </w:rPr>
              <w:t>Pr</w:t>
            </w:r>
            <w:r w:rsidRPr="005F0BCA">
              <w:rPr>
                <w:spacing w:val="-2"/>
                <w:sz w:val="22"/>
                <w:szCs w:val="22"/>
              </w:rPr>
              <w:t>i</w:t>
            </w:r>
            <w:r w:rsidRPr="005F0BCA">
              <w:rPr>
                <w:spacing w:val="1"/>
                <w:sz w:val="22"/>
                <w:szCs w:val="22"/>
              </w:rPr>
              <w:t>m</w:t>
            </w:r>
            <w:r w:rsidRPr="005F0BCA">
              <w:rPr>
                <w:sz w:val="22"/>
                <w:szCs w:val="22"/>
              </w:rPr>
              <w:t xml:space="preserve">e </w:t>
            </w:r>
            <w:r w:rsidRPr="005F0BCA">
              <w:rPr>
                <w:spacing w:val="-1"/>
                <w:sz w:val="22"/>
                <w:szCs w:val="22"/>
              </w:rPr>
              <w:t>d</w:t>
            </w:r>
            <w:r w:rsidRPr="005F0BCA">
              <w:rPr>
                <w:sz w:val="22"/>
                <w:szCs w:val="22"/>
              </w:rPr>
              <w:t>oc</w:t>
            </w:r>
            <w:r w:rsidRPr="005F0BCA">
              <w:rPr>
                <w:spacing w:val="-2"/>
                <w:sz w:val="22"/>
                <w:szCs w:val="22"/>
              </w:rPr>
              <w:t>u</w:t>
            </w:r>
            <w:r w:rsidRPr="005F0BCA">
              <w:rPr>
                <w:spacing w:val="1"/>
                <w:sz w:val="22"/>
                <w:szCs w:val="22"/>
              </w:rPr>
              <w:t>m</w:t>
            </w:r>
            <w:r w:rsidRPr="005F0BCA">
              <w:rPr>
                <w:spacing w:val="-2"/>
                <w:sz w:val="22"/>
                <w:szCs w:val="22"/>
              </w:rPr>
              <w:t>e</w:t>
            </w:r>
            <w:r w:rsidRPr="005F0BCA">
              <w:rPr>
                <w:sz w:val="22"/>
                <w:szCs w:val="22"/>
              </w:rPr>
              <w:t>nts a</w:t>
            </w:r>
            <w:r w:rsidRPr="005F0BCA">
              <w:rPr>
                <w:spacing w:val="-4"/>
                <w:sz w:val="22"/>
                <w:szCs w:val="22"/>
              </w:rPr>
              <w:t>r</w:t>
            </w:r>
            <w:r w:rsidRPr="005F0BCA">
              <w:rPr>
                <w:sz w:val="22"/>
                <w:szCs w:val="22"/>
              </w:rPr>
              <w:t>e ret</w:t>
            </w:r>
            <w:r w:rsidRPr="005F0BCA">
              <w:rPr>
                <w:spacing w:val="1"/>
                <w:sz w:val="22"/>
                <w:szCs w:val="22"/>
              </w:rPr>
              <w:t>a</w:t>
            </w:r>
            <w:r w:rsidRPr="005F0BCA">
              <w:rPr>
                <w:sz w:val="22"/>
                <w:szCs w:val="22"/>
              </w:rPr>
              <w:t>i</w:t>
            </w:r>
            <w:r w:rsidRPr="005F0BCA">
              <w:rPr>
                <w:spacing w:val="-2"/>
                <w:sz w:val="22"/>
                <w:szCs w:val="22"/>
              </w:rPr>
              <w:t>n</w:t>
            </w:r>
            <w:r w:rsidRPr="005F0BCA">
              <w:rPr>
                <w:sz w:val="22"/>
                <w:szCs w:val="22"/>
              </w:rPr>
              <w:t>ed in</w:t>
            </w:r>
            <w:r w:rsidRPr="005F0BCA">
              <w:rPr>
                <w:spacing w:val="-2"/>
                <w:sz w:val="22"/>
                <w:szCs w:val="22"/>
              </w:rPr>
              <w:t xml:space="preserve"> </w:t>
            </w:r>
            <w:r w:rsidRPr="005F0BCA">
              <w:rPr>
                <w:sz w:val="22"/>
                <w:szCs w:val="22"/>
              </w:rPr>
              <w:t>accor</w:t>
            </w:r>
            <w:r w:rsidRPr="005F0BCA">
              <w:rPr>
                <w:spacing w:val="-3"/>
                <w:sz w:val="22"/>
                <w:szCs w:val="22"/>
              </w:rPr>
              <w:t>d</w:t>
            </w:r>
            <w:r w:rsidRPr="005F0BCA">
              <w:rPr>
                <w:sz w:val="22"/>
                <w:szCs w:val="22"/>
              </w:rPr>
              <w:t>ance</w:t>
            </w:r>
            <w:r w:rsidRPr="005F0BCA">
              <w:rPr>
                <w:spacing w:val="-4"/>
                <w:sz w:val="22"/>
                <w:szCs w:val="22"/>
              </w:rPr>
              <w:t xml:space="preserve"> </w:t>
            </w:r>
            <w:r w:rsidRPr="005F0BCA">
              <w:rPr>
                <w:spacing w:val="-3"/>
                <w:sz w:val="22"/>
                <w:szCs w:val="22"/>
              </w:rPr>
              <w:t>w</w:t>
            </w:r>
            <w:r w:rsidRPr="005F0BCA">
              <w:rPr>
                <w:sz w:val="22"/>
                <w:szCs w:val="22"/>
              </w:rPr>
              <w:t>ith le</w:t>
            </w:r>
            <w:r w:rsidRPr="005F0BCA">
              <w:rPr>
                <w:spacing w:val="-2"/>
                <w:sz w:val="22"/>
                <w:szCs w:val="22"/>
              </w:rPr>
              <w:t>g</w:t>
            </w:r>
            <w:r w:rsidRPr="005F0BCA">
              <w:rPr>
                <w:sz w:val="22"/>
                <w:szCs w:val="22"/>
              </w:rPr>
              <w:t>i</w:t>
            </w:r>
            <w:r w:rsidRPr="005F0BCA">
              <w:rPr>
                <w:spacing w:val="1"/>
                <w:sz w:val="22"/>
                <w:szCs w:val="22"/>
              </w:rPr>
              <w:t>s</w:t>
            </w:r>
            <w:r w:rsidRPr="005F0BCA">
              <w:rPr>
                <w:sz w:val="22"/>
                <w:szCs w:val="22"/>
              </w:rPr>
              <w:t>lati</w:t>
            </w:r>
            <w:r w:rsidRPr="005F0BCA">
              <w:rPr>
                <w:spacing w:val="-3"/>
                <w:sz w:val="22"/>
                <w:szCs w:val="22"/>
              </w:rPr>
              <w:t>v</w:t>
            </w:r>
            <w:r w:rsidRPr="005F0BCA">
              <w:rPr>
                <w:sz w:val="22"/>
                <w:szCs w:val="22"/>
              </w:rPr>
              <w:t xml:space="preserve">e </w:t>
            </w:r>
            <w:r w:rsidRPr="005F0BCA">
              <w:rPr>
                <w:spacing w:val="1"/>
                <w:sz w:val="22"/>
                <w:szCs w:val="22"/>
              </w:rPr>
              <w:t>a</w:t>
            </w:r>
            <w:r w:rsidRPr="005F0BCA">
              <w:rPr>
                <w:sz w:val="22"/>
                <w:szCs w:val="22"/>
              </w:rPr>
              <w:t xml:space="preserve">nd </w:t>
            </w:r>
            <w:r w:rsidRPr="005F0BCA">
              <w:rPr>
                <w:spacing w:val="1"/>
                <w:sz w:val="22"/>
                <w:szCs w:val="22"/>
              </w:rPr>
              <w:t>o</w:t>
            </w:r>
            <w:r w:rsidRPr="005F0BCA">
              <w:rPr>
                <w:spacing w:val="-2"/>
                <w:sz w:val="22"/>
                <w:szCs w:val="22"/>
              </w:rPr>
              <w:t>th</w:t>
            </w:r>
            <w:r w:rsidRPr="005F0BCA">
              <w:rPr>
                <w:sz w:val="22"/>
                <w:szCs w:val="22"/>
              </w:rPr>
              <w:t>er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s</w:t>
            </w:r>
            <w:r w:rsidRPr="005F0BCA">
              <w:rPr>
                <w:sz w:val="22"/>
                <w:szCs w:val="22"/>
              </w:rPr>
              <w:t>.</w:t>
            </w:r>
          </w:p>
        </w:tc>
      </w:tr>
      <w:tr w:rsidR="00952ED3" w:rsidRPr="005F0BCA" w14:paraId="3E012DD0" w14:textId="77777777" w:rsidTr="00D85155">
        <w:trPr>
          <w:trHeight w:val="958"/>
        </w:trPr>
        <w:tc>
          <w:tcPr>
            <w:tcW w:w="0" w:type="auto"/>
            <w:shd w:val="clear" w:color="auto" w:fill="F2F2F2" w:themeFill="background1" w:themeFillShade="F2"/>
          </w:tcPr>
          <w:p w14:paraId="0DAF7F38" w14:textId="77777777" w:rsidR="00952ED3" w:rsidRPr="005F0BCA" w:rsidRDefault="00952ED3" w:rsidP="00952ED3">
            <w:pPr>
              <w:pStyle w:val="BodyText"/>
              <w:tabs>
                <w:tab w:val="left" w:pos="1967"/>
              </w:tabs>
              <w:spacing w:after="0" w:line="271" w:lineRule="auto"/>
              <w:ind w:left="30" w:firstLine="0"/>
              <w:jc w:val="both"/>
              <w:rPr>
                <w:sz w:val="22"/>
                <w:szCs w:val="22"/>
              </w:rPr>
            </w:pPr>
            <w:r w:rsidRPr="005F0BCA">
              <w:rPr>
                <w:sz w:val="22"/>
                <w:szCs w:val="22"/>
              </w:rPr>
              <w:t>Proper s</w:t>
            </w:r>
            <w:r w:rsidRPr="005F0BCA">
              <w:rPr>
                <w:spacing w:val="-3"/>
                <w:sz w:val="22"/>
                <w:szCs w:val="22"/>
              </w:rPr>
              <w:t>y</w:t>
            </w:r>
            <w:r w:rsidRPr="005F0BCA">
              <w:rPr>
                <w:sz w:val="22"/>
                <w:szCs w:val="22"/>
              </w:rPr>
              <w:t>st</w:t>
            </w:r>
            <w:r w:rsidRPr="005F0BCA">
              <w:rPr>
                <w:spacing w:val="1"/>
                <w:sz w:val="22"/>
                <w:szCs w:val="22"/>
              </w:rPr>
              <w:t>e</w:t>
            </w:r>
            <w:r w:rsidRPr="005F0BCA">
              <w:rPr>
                <w:sz w:val="22"/>
                <w:szCs w:val="22"/>
              </w:rPr>
              <w:t>m</w:t>
            </w:r>
            <w:r w:rsidRPr="005F0BCA">
              <w:rPr>
                <w:spacing w:val="-1"/>
                <w:sz w:val="22"/>
                <w:szCs w:val="22"/>
              </w:rPr>
              <w:t xml:space="preserve"> o</w:t>
            </w:r>
            <w:r w:rsidRPr="005F0BCA">
              <w:rPr>
                <w:sz w:val="22"/>
                <w:szCs w:val="22"/>
              </w:rPr>
              <w:t>f</w:t>
            </w:r>
            <w:r w:rsidRPr="005F0BCA">
              <w:rPr>
                <w:spacing w:val="2"/>
                <w:sz w:val="22"/>
                <w:szCs w:val="22"/>
              </w:rPr>
              <w:t xml:space="preserve"> </w:t>
            </w:r>
            <w:r w:rsidRPr="005F0BCA">
              <w:rPr>
                <w:spacing w:val="-3"/>
                <w:sz w:val="22"/>
                <w:szCs w:val="22"/>
              </w:rPr>
              <w:t>i</w:t>
            </w:r>
            <w:r w:rsidRPr="005F0BCA">
              <w:rPr>
                <w:sz w:val="22"/>
                <w:szCs w:val="22"/>
              </w:rPr>
              <w:t>nt</w:t>
            </w:r>
            <w:r w:rsidRPr="005F0BCA">
              <w:rPr>
                <w:spacing w:val="1"/>
                <w:sz w:val="22"/>
                <w:szCs w:val="22"/>
              </w:rPr>
              <w:t>e</w:t>
            </w:r>
            <w:r w:rsidRPr="005F0BCA">
              <w:rPr>
                <w:spacing w:val="-4"/>
                <w:sz w:val="22"/>
                <w:szCs w:val="22"/>
              </w:rPr>
              <w:t>r</w:t>
            </w:r>
            <w:r w:rsidRPr="005F0BCA">
              <w:rPr>
                <w:sz w:val="22"/>
                <w:szCs w:val="22"/>
              </w:rPr>
              <w:t>nal c</w:t>
            </w:r>
            <w:r w:rsidRPr="005F0BCA">
              <w:rPr>
                <w:spacing w:val="-2"/>
                <w:sz w:val="22"/>
                <w:szCs w:val="22"/>
              </w:rPr>
              <w:t>o</w:t>
            </w:r>
            <w:r w:rsidRPr="005F0BCA">
              <w:rPr>
                <w:sz w:val="22"/>
                <w:szCs w:val="22"/>
              </w:rPr>
              <w:t>ntrol su</w:t>
            </w:r>
            <w:r w:rsidRPr="005F0BCA">
              <w:rPr>
                <w:spacing w:val="-3"/>
                <w:sz w:val="22"/>
                <w:szCs w:val="22"/>
              </w:rPr>
              <w:t>c</w:t>
            </w:r>
            <w:r w:rsidRPr="005F0BCA">
              <w:rPr>
                <w:sz w:val="22"/>
                <w:szCs w:val="22"/>
              </w:rPr>
              <w:t>h t</w:t>
            </w:r>
            <w:r w:rsidRPr="005F0BCA">
              <w:rPr>
                <w:spacing w:val="-2"/>
                <w:sz w:val="22"/>
                <w:szCs w:val="22"/>
              </w:rPr>
              <w:t>h</w:t>
            </w:r>
            <w:r w:rsidRPr="005F0BCA">
              <w:rPr>
                <w:sz w:val="22"/>
                <w:szCs w:val="22"/>
              </w:rPr>
              <w:t>at:</w:t>
            </w:r>
          </w:p>
          <w:p w14:paraId="08F483DD" w14:textId="77777777" w:rsidR="00952ED3" w:rsidRDefault="00952ED3" w:rsidP="00952ED3">
            <w:pPr>
              <w:pStyle w:val="BodyText"/>
              <w:numPr>
                <w:ilvl w:val="0"/>
                <w:numId w:val="47"/>
              </w:numPr>
              <w:tabs>
                <w:tab w:val="left" w:pos="321"/>
                <w:tab w:val="left" w:pos="1247"/>
              </w:tabs>
              <w:spacing w:after="0" w:line="271" w:lineRule="auto"/>
              <w:ind w:left="314" w:hanging="284"/>
              <w:jc w:val="both"/>
              <w:rPr>
                <w:sz w:val="22"/>
                <w:szCs w:val="22"/>
              </w:rPr>
            </w:pPr>
            <w:r w:rsidRPr="004022F5">
              <w:rPr>
                <w:sz w:val="22"/>
                <w:szCs w:val="22"/>
              </w:rPr>
              <w:t>st</w:t>
            </w:r>
            <w:r w:rsidRPr="00952ED3">
              <w:rPr>
                <w:spacing w:val="-1"/>
                <w:sz w:val="22"/>
                <w:szCs w:val="22"/>
              </w:rPr>
              <w:t>a</w:t>
            </w:r>
            <w:r w:rsidRPr="00952ED3">
              <w:rPr>
                <w:sz w:val="22"/>
                <w:szCs w:val="22"/>
              </w:rPr>
              <w:t>ff</w:t>
            </w:r>
            <w:r w:rsidRPr="00952ED3">
              <w:rPr>
                <w:spacing w:val="3"/>
                <w:sz w:val="22"/>
                <w:szCs w:val="22"/>
              </w:rPr>
              <w:t xml:space="preserve"> </w:t>
            </w:r>
            <w:r w:rsidRPr="00952ED3">
              <w:rPr>
                <w:spacing w:val="-3"/>
                <w:sz w:val="22"/>
                <w:szCs w:val="22"/>
              </w:rPr>
              <w:t>w</w:t>
            </w:r>
            <w:r w:rsidRPr="00952ED3">
              <w:rPr>
                <w:sz w:val="22"/>
                <w:szCs w:val="22"/>
              </w:rPr>
              <w:t>ith t</w:t>
            </w:r>
            <w:r w:rsidRPr="00952ED3">
              <w:rPr>
                <w:spacing w:val="-2"/>
                <w:sz w:val="22"/>
                <w:szCs w:val="22"/>
              </w:rPr>
              <w:t>h</w:t>
            </w:r>
            <w:r w:rsidRPr="00952ED3">
              <w:rPr>
                <w:sz w:val="22"/>
                <w:szCs w:val="22"/>
              </w:rPr>
              <w:t xml:space="preserve">e </w:t>
            </w:r>
            <w:r w:rsidRPr="00952ED3">
              <w:rPr>
                <w:spacing w:val="-1"/>
                <w:sz w:val="22"/>
                <w:szCs w:val="22"/>
              </w:rPr>
              <w:t>d</w:t>
            </w:r>
            <w:r w:rsidRPr="00952ED3">
              <w:rPr>
                <w:sz w:val="22"/>
                <w:szCs w:val="22"/>
              </w:rPr>
              <w:t>uty</w:t>
            </w:r>
            <w:r w:rsidRPr="00952ED3">
              <w:rPr>
                <w:spacing w:val="-2"/>
                <w:sz w:val="22"/>
                <w:szCs w:val="22"/>
              </w:rPr>
              <w:t xml:space="preserve"> </w:t>
            </w:r>
            <w:r w:rsidRPr="00952ED3">
              <w:rPr>
                <w:spacing w:val="-1"/>
                <w:sz w:val="22"/>
                <w:szCs w:val="22"/>
              </w:rPr>
              <w:t>o</w:t>
            </w:r>
            <w:r w:rsidRPr="00952ED3">
              <w:rPr>
                <w:sz w:val="22"/>
                <w:szCs w:val="22"/>
              </w:rPr>
              <w:t>f</w:t>
            </w:r>
            <w:r w:rsidRPr="00952ED3">
              <w:rPr>
                <w:spacing w:val="2"/>
                <w:sz w:val="22"/>
                <w:szCs w:val="22"/>
              </w:rPr>
              <w:t xml:space="preserve"> </w:t>
            </w:r>
            <w:r w:rsidRPr="00952ED3">
              <w:rPr>
                <w:spacing w:val="1"/>
                <w:sz w:val="22"/>
                <w:szCs w:val="22"/>
              </w:rPr>
              <w:t>e</w:t>
            </w:r>
            <w:r w:rsidRPr="00952ED3">
              <w:rPr>
                <w:spacing w:val="-3"/>
                <w:sz w:val="22"/>
                <w:szCs w:val="22"/>
              </w:rPr>
              <w:t>x</w:t>
            </w:r>
            <w:r w:rsidRPr="00952ED3">
              <w:rPr>
                <w:sz w:val="22"/>
                <w:szCs w:val="22"/>
              </w:rPr>
              <w:t>a</w:t>
            </w:r>
            <w:r w:rsidRPr="00952ED3">
              <w:rPr>
                <w:spacing w:val="1"/>
                <w:sz w:val="22"/>
                <w:szCs w:val="22"/>
              </w:rPr>
              <w:t>m</w:t>
            </w:r>
            <w:r w:rsidRPr="00952ED3">
              <w:rPr>
                <w:sz w:val="22"/>
                <w:szCs w:val="22"/>
              </w:rPr>
              <w:t>ining</w:t>
            </w:r>
            <w:r w:rsidRPr="00952ED3">
              <w:rPr>
                <w:spacing w:val="-2"/>
                <w:sz w:val="22"/>
                <w:szCs w:val="22"/>
              </w:rPr>
              <w:t xml:space="preserve"> </w:t>
            </w:r>
            <w:r w:rsidRPr="00952ED3">
              <w:rPr>
                <w:spacing w:val="1"/>
                <w:sz w:val="22"/>
                <w:szCs w:val="22"/>
              </w:rPr>
              <w:t>o</w:t>
            </w:r>
            <w:r w:rsidRPr="00952ED3">
              <w:rPr>
                <w:sz w:val="22"/>
                <w:szCs w:val="22"/>
              </w:rPr>
              <w:t xml:space="preserve">r </w:t>
            </w:r>
            <w:r w:rsidRPr="00952ED3">
              <w:rPr>
                <w:spacing w:val="-3"/>
                <w:sz w:val="22"/>
                <w:szCs w:val="22"/>
              </w:rPr>
              <w:t>c</w:t>
            </w:r>
            <w:r w:rsidRPr="00952ED3">
              <w:rPr>
                <w:sz w:val="22"/>
                <w:szCs w:val="22"/>
              </w:rPr>
              <w:t>hecking</w:t>
            </w:r>
            <w:r w:rsidRPr="00952ED3">
              <w:rPr>
                <w:spacing w:val="-1"/>
                <w:sz w:val="22"/>
                <w:szCs w:val="22"/>
              </w:rPr>
              <w:t xml:space="preserve"> </w:t>
            </w:r>
            <w:r w:rsidRPr="00952ED3">
              <w:rPr>
                <w:sz w:val="22"/>
                <w:szCs w:val="22"/>
              </w:rPr>
              <w:t>t</w:t>
            </w:r>
            <w:r w:rsidRPr="00952ED3">
              <w:rPr>
                <w:spacing w:val="-2"/>
                <w:sz w:val="22"/>
                <w:szCs w:val="22"/>
              </w:rPr>
              <w:t>h</w:t>
            </w:r>
            <w:r w:rsidRPr="00952ED3">
              <w:rPr>
                <w:sz w:val="22"/>
                <w:szCs w:val="22"/>
              </w:rPr>
              <w:t xml:space="preserve">e </w:t>
            </w:r>
            <w:r w:rsidRPr="00952ED3">
              <w:rPr>
                <w:spacing w:val="6"/>
                <w:sz w:val="22"/>
                <w:szCs w:val="22"/>
              </w:rPr>
              <w:t>a</w:t>
            </w:r>
            <w:r w:rsidRPr="00952ED3">
              <w:rPr>
                <w:sz w:val="22"/>
                <w:szCs w:val="22"/>
              </w:rPr>
              <w:t>cc</w:t>
            </w:r>
            <w:r w:rsidRPr="00952ED3">
              <w:rPr>
                <w:spacing w:val="-2"/>
                <w:sz w:val="22"/>
                <w:szCs w:val="22"/>
              </w:rPr>
              <w:t>o</w:t>
            </w:r>
            <w:r w:rsidRPr="00952ED3">
              <w:rPr>
                <w:sz w:val="22"/>
                <w:szCs w:val="22"/>
              </w:rPr>
              <w:t>unts</w:t>
            </w:r>
            <w:r w:rsidRPr="00952ED3">
              <w:rPr>
                <w:spacing w:val="-2"/>
                <w:sz w:val="22"/>
                <w:szCs w:val="22"/>
              </w:rPr>
              <w:t xml:space="preserve"> </w:t>
            </w:r>
            <w:r w:rsidRPr="00952ED3">
              <w:rPr>
                <w:spacing w:val="-1"/>
                <w:sz w:val="22"/>
                <w:szCs w:val="22"/>
              </w:rPr>
              <w:t>o</w:t>
            </w:r>
            <w:r w:rsidRPr="00952ED3">
              <w:rPr>
                <w:sz w:val="22"/>
                <w:szCs w:val="22"/>
              </w:rPr>
              <w:t>f</w:t>
            </w:r>
            <w:r w:rsidRPr="00952ED3">
              <w:rPr>
                <w:spacing w:val="2"/>
                <w:sz w:val="22"/>
                <w:szCs w:val="22"/>
              </w:rPr>
              <w:t xml:space="preserve"> </w:t>
            </w:r>
            <w:r w:rsidRPr="00952ED3">
              <w:rPr>
                <w:spacing w:val="-2"/>
                <w:sz w:val="22"/>
                <w:szCs w:val="22"/>
              </w:rPr>
              <w:t>c</w:t>
            </w:r>
            <w:r w:rsidRPr="00952ED3">
              <w:rPr>
                <w:sz w:val="22"/>
                <w:szCs w:val="22"/>
              </w:rPr>
              <w:t>ash transacti</w:t>
            </w:r>
            <w:r w:rsidRPr="00952ED3">
              <w:rPr>
                <w:spacing w:val="-2"/>
                <w:sz w:val="22"/>
                <w:szCs w:val="22"/>
              </w:rPr>
              <w:t>o</w:t>
            </w:r>
            <w:r w:rsidRPr="00952ED3">
              <w:rPr>
                <w:sz w:val="22"/>
                <w:szCs w:val="22"/>
              </w:rPr>
              <w:t>ns</w:t>
            </w:r>
            <w:r w:rsidRPr="00952ED3">
              <w:rPr>
                <w:spacing w:val="-2"/>
                <w:sz w:val="22"/>
                <w:szCs w:val="22"/>
              </w:rPr>
              <w:t xml:space="preserve"> </w:t>
            </w:r>
            <w:r w:rsidRPr="00952ED3">
              <w:rPr>
                <w:spacing w:val="1"/>
                <w:sz w:val="22"/>
                <w:szCs w:val="22"/>
              </w:rPr>
              <w:t>m</w:t>
            </w:r>
            <w:r w:rsidRPr="00952ED3">
              <w:rPr>
                <w:sz w:val="22"/>
                <w:szCs w:val="22"/>
              </w:rPr>
              <w:t>ust</w:t>
            </w:r>
            <w:r w:rsidRPr="00952ED3">
              <w:rPr>
                <w:spacing w:val="-2"/>
                <w:sz w:val="22"/>
                <w:szCs w:val="22"/>
              </w:rPr>
              <w:t xml:space="preserve"> </w:t>
            </w:r>
            <w:r w:rsidRPr="00952ED3">
              <w:rPr>
                <w:spacing w:val="1"/>
                <w:sz w:val="22"/>
                <w:szCs w:val="22"/>
              </w:rPr>
              <w:t>n</w:t>
            </w:r>
            <w:r w:rsidRPr="00952ED3">
              <w:rPr>
                <w:sz w:val="22"/>
                <w:szCs w:val="22"/>
              </w:rPr>
              <w:t>ot</w:t>
            </w:r>
            <w:r w:rsidRPr="00952ED3">
              <w:rPr>
                <w:spacing w:val="-2"/>
                <w:sz w:val="22"/>
                <w:szCs w:val="22"/>
              </w:rPr>
              <w:t xml:space="preserve"> t</w:t>
            </w:r>
            <w:r w:rsidRPr="00952ED3">
              <w:rPr>
                <w:sz w:val="22"/>
                <w:szCs w:val="22"/>
              </w:rPr>
              <w:t>he</w:t>
            </w:r>
            <w:r w:rsidRPr="00952ED3">
              <w:rPr>
                <w:spacing w:val="1"/>
                <w:sz w:val="22"/>
                <w:szCs w:val="22"/>
              </w:rPr>
              <w:t>m</w:t>
            </w:r>
            <w:r w:rsidRPr="00952ED3">
              <w:rPr>
                <w:spacing w:val="-3"/>
                <w:sz w:val="22"/>
                <w:szCs w:val="22"/>
              </w:rPr>
              <w:t>s</w:t>
            </w:r>
            <w:r w:rsidRPr="00952ED3">
              <w:rPr>
                <w:sz w:val="22"/>
                <w:szCs w:val="22"/>
              </w:rPr>
              <w:t>el</w:t>
            </w:r>
            <w:r w:rsidRPr="00952ED3">
              <w:rPr>
                <w:spacing w:val="-3"/>
                <w:sz w:val="22"/>
                <w:szCs w:val="22"/>
              </w:rPr>
              <w:t>v</w:t>
            </w:r>
            <w:r w:rsidRPr="00952ED3">
              <w:rPr>
                <w:sz w:val="22"/>
                <w:szCs w:val="22"/>
              </w:rPr>
              <w:t xml:space="preserve">es </w:t>
            </w:r>
            <w:r w:rsidRPr="00952ED3">
              <w:rPr>
                <w:spacing w:val="1"/>
                <w:sz w:val="22"/>
                <w:szCs w:val="22"/>
              </w:rPr>
              <w:t>b</w:t>
            </w:r>
            <w:r w:rsidRPr="00952ED3">
              <w:rPr>
                <w:sz w:val="22"/>
                <w:szCs w:val="22"/>
              </w:rPr>
              <w:t>e</w:t>
            </w:r>
            <w:r w:rsidRPr="00952ED3">
              <w:rPr>
                <w:spacing w:val="-2"/>
                <w:sz w:val="22"/>
                <w:szCs w:val="22"/>
              </w:rPr>
              <w:t xml:space="preserve"> </w:t>
            </w:r>
            <w:r w:rsidRPr="00952ED3">
              <w:rPr>
                <w:sz w:val="22"/>
                <w:szCs w:val="22"/>
              </w:rPr>
              <w:t>or</w:t>
            </w:r>
            <w:r w:rsidRPr="00952ED3">
              <w:rPr>
                <w:spacing w:val="-2"/>
                <w:sz w:val="22"/>
                <w:szCs w:val="22"/>
              </w:rPr>
              <w:t>ig</w:t>
            </w:r>
            <w:r w:rsidRPr="00952ED3">
              <w:rPr>
                <w:sz w:val="22"/>
                <w:szCs w:val="22"/>
              </w:rPr>
              <w:t>in</w:t>
            </w:r>
            <w:r w:rsidRPr="00952ED3">
              <w:rPr>
                <w:spacing w:val="1"/>
                <w:sz w:val="22"/>
                <w:szCs w:val="22"/>
              </w:rPr>
              <w:t>a</w:t>
            </w:r>
            <w:r w:rsidRPr="00952ED3">
              <w:rPr>
                <w:sz w:val="22"/>
                <w:szCs w:val="22"/>
              </w:rPr>
              <w:t>t</w:t>
            </w:r>
            <w:r w:rsidRPr="00952ED3">
              <w:rPr>
                <w:spacing w:val="1"/>
                <w:sz w:val="22"/>
                <w:szCs w:val="22"/>
              </w:rPr>
              <w:t>o</w:t>
            </w:r>
            <w:r w:rsidRPr="00952ED3">
              <w:rPr>
                <w:sz w:val="22"/>
                <w:szCs w:val="22"/>
              </w:rPr>
              <w:t>rs or a</w:t>
            </w:r>
            <w:r w:rsidRPr="00952ED3">
              <w:rPr>
                <w:spacing w:val="-2"/>
                <w:sz w:val="22"/>
                <w:szCs w:val="22"/>
              </w:rPr>
              <w:t>p</w:t>
            </w:r>
            <w:r w:rsidRPr="00952ED3">
              <w:rPr>
                <w:sz w:val="22"/>
                <w:szCs w:val="22"/>
              </w:rPr>
              <w:t>pro</w:t>
            </w:r>
            <w:r w:rsidRPr="00952ED3">
              <w:rPr>
                <w:spacing w:val="-3"/>
                <w:sz w:val="22"/>
                <w:szCs w:val="22"/>
              </w:rPr>
              <w:t>v</w:t>
            </w:r>
            <w:r w:rsidRPr="00952ED3">
              <w:rPr>
                <w:sz w:val="22"/>
                <w:szCs w:val="22"/>
              </w:rPr>
              <w:t xml:space="preserve">ers </w:t>
            </w:r>
            <w:r w:rsidRPr="00952ED3">
              <w:rPr>
                <w:spacing w:val="-2"/>
                <w:sz w:val="22"/>
                <w:szCs w:val="22"/>
              </w:rPr>
              <w:t>o</w:t>
            </w:r>
            <w:r w:rsidRPr="00952ED3">
              <w:rPr>
                <w:sz w:val="22"/>
                <w:szCs w:val="22"/>
              </w:rPr>
              <w:t>f t</w:t>
            </w:r>
            <w:r w:rsidRPr="00952ED3">
              <w:rPr>
                <w:spacing w:val="1"/>
                <w:sz w:val="22"/>
                <w:szCs w:val="22"/>
              </w:rPr>
              <w:t>h</w:t>
            </w:r>
            <w:r w:rsidRPr="00952ED3">
              <w:rPr>
                <w:sz w:val="22"/>
                <w:szCs w:val="22"/>
              </w:rPr>
              <w:t>ese</w:t>
            </w:r>
            <w:r w:rsidRPr="00952ED3">
              <w:rPr>
                <w:spacing w:val="-2"/>
                <w:sz w:val="22"/>
                <w:szCs w:val="22"/>
              </w:rPr>
              <w:t xml:space="preserve"> </w:t>
            </w:r>
            <w:r w:rsidRPr="00952ED3">
              <w:rPr>
                <w:sz w:val="22"/>
                <w:szCs w:val="22"/>
              </w:rPr>
              <w:t>tran</w:t>
            </w:r>
            <w:r w:rsidRPr="00952ED3">
              <w:rPr>
                <w:spacing w:val="-3"/>
                <w:sz w:val="22"/>
                <w:szCs w:val="22"/>
              </w:rPr>
              <w:t>s</w:t>
            </w:r>
            <w:r w:rsidRPr="00952ED3">
              <w:rPr>
                <w:sz w:val="22"/>
                <w:szCs w:val="22"/>
              </w:rPr>
              <w:t>actions;</w:t>
            </w:r>
          </w:p>
          <w:p w14:paraId="2B56DA4B" w14:textId="248B2418" w:rsidR="00952ED3" w:rsidRPr="005F0BCA" w:rsidRDefault="00952ED3" w:rsidP="00D85155">
            <w:pPr>
              <w:pStyle w:val="BodyText"/>
              <w:numPr>
                <w:ilvl w:val="0"/>
                <w:numId w:val="47"/>
              </w:numPr>
              <w:tabs>
                <w:tab w:val="left" w:pos="321"/>
                <w:tab w:val="left" w:pos="1247"/>
              </w:tabs>
              <w:spacing w:after="0" w:line="271" w:lineRule="auto"/>
              <w:ind w:left="314" w:hanging="284"/>
              <w:jc w:val="both"/>
              <w:rPr>
                <w:sz w:val="22"/>
                <w:szCs w:val="22"/>
              </w:rPr>
            </w:pP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duties</w:t>
            </w:r>
            <w:r w:rsidRPr="005F0BCA">
              <w:rPr>
                <w:spacing w:val="-3"/>
                <w:sz w:val="22"/>
                <w:szCs w:val="22"/>
              </w:rPr>
              <w:t xml:space="preserve"> </w:t>
            </w:r>
            <w:r w:rsidRPr="005F0BCA">
              <w:rPr>
                <w:spacing w:val="-1"/>
                <w:sz w:val="22"/>
                <w:szCs w:val="22"/>
              </w:rPr>
              <w:t>o</w:t>
            </w:r>
            <w:r w:rsidRPr="005F0BCA">
              <w:rPr>
                <w:sz w:val="22"/>
                <w:szCs w:val="22"/>
              </w:rPr>
              <w:t>f pro</w:t>
            </w:r>
            <w:r w:rsidRPr="005F0BCA">
              <w:rPr>
                <w:spacing w:val="-3"/>
                <w:sz w:val="22"/>
                <w:szCs w:val="22"/>
              </w:rPr>
              <w:t>v</w:t>
            </w:r>
            <w:r w:rsidRPr="005F0BCA">
              <w:rPr>
                <w:sz w:val="22"/>
                <w:szCs w:val="22"/>
              </w:rPr>
              <w:t>iding</w:t>
            </w:r>
            <w:r w:rsidRPr="005F0BCA">
              <w:rPr>
                <w:spacing w:val="-2"/>
                <w:sz w:val="22"/>
                <w:szCs w:val="22"/>
              </w:rPr>
              <w:t xml:space="preserve"> </w:t>
            </w:r>
            <w:r w:rsidRPr="005F0BCA">
              <w:rPr>
                <w:sz w:val="22"/>
                <w:szCs w:val="22"/>
              </w:rPr>
              <w:t>inf</w:t>
            </w:r>
            <w:r w:rsidRPr="005F0BCA">
              <w:rPr>
                <w:spacing w:val="1"/>
                <w:sz w:val="22"/>
                <w:szCs w:val="22"/>
              </w:rPr>
              <w:t>o</w:t>
            </w:r>
            <w:r w:rsidRPr="005F0BCA">
              <w:rPr>
                <w:sz w:val="22"/>
                <w:szCs w:val="22"/>
              </w:rPr>
              <w:t>r</w:t>
            </w:r>
            <w:r w:rsidRPr="005F0BCA">
              <w:rPr>
                <w:spacing w:val="-2"/>
                <w:sz w:val="22"/>
                <w:szCs w:val="22"/>
              </w:rPr>
              <w:t>m</w:t>
            </w:r>
            <w:r w:rsidRPr="005F0BCA">
              <w:rPr>
                <w:sz w:val="22"/>
                <w:szCs w:val="22"/>
              </w:rPr>
              <w:t>ation</w:t>
            </w:r>
            <w:r w:rsidRPr="005F0BCA">
              <w:rPr>
                <w:spacing w:val="-2"/>
                <w:sz w:val="22"/>
                <w:szCs w:val="22"/>
              </w:rPr>
              <w:t xml:space="preserve"> </w:t>
            </w:r>
            <w:r w:rsidRPr="005F0BCA">
              <w:rPr>
                <w:sz w:val="22"/>
                <w:szCs w:val="22"/>
              </w:rPr>
              <w:t>a</w:t>
            </w:r>
            <w:r w:rsidRPr="005F0BCA">
              <w:rPr>
                <w:spacing w:val="-2"/>
                <w:sz w:val="22"/>
                <w:szCs w:val="22"/>
              </w:rPr>
              <w:t>b</w:t>
            </w:r>
            <w:r w:rsidRPr="005F0BCA">
              <w:rPr>
                <w:sz w:val="22"/>
                <w:szCs w:val="22"/>
              </w:rPr>
              <w:t xml:space="preserve">out </w:t>
            </w:r>
            <w:r w:rsidRPr="005F0BCA">
              <w:rPr>
                <w:spacing w:val="-3"/>
                <w:sz w:val="22"/>
                <w:szCs w:val="22"/>
              </w:rPr>
              <w:t>s</w:t>
            </w:r>
            <w:r w:rsidRPr="005F0BCA">
              <w:rPr>
                <w:spacing w:val="-2"/>
                <w:sz w:val="22"/>
                <w:szCs w:val="22"/>
              </w:rPr>
              <w:t>u</w:t>
            </w:r>
            <w:r w:rsidRPr="005F0BCA">
              <w:rPr>
                <w:spacing w:val="-1"/>
                <w:sz w:val="22"/>
                <w:szCs w:val="22"/>
              </w:rPr>
              <w:t>m</w:t>
            </w:r>
            <w:r w:rsidRPr="005F0BCA">
              <w:rPr>
                <w:sz w:val="22"/>
                <w:szCs w:val="22"/>
              </w:rPr>
              <w:t xml:space="preserve">s </w:t>
            </w:r>
            <w:r w:rsidRPr="005F0BCA">
              <w:rPr>
                <w:spacing w:val="1"/>
                <w:sz w:val="22"/>
                <w:szCs w:val="22"/>
              </w:rPr>
              <w:t>d</w:t>
            </w:r>
            <w:r w:rsidRPr="005F0BCA">
              <w:rPr>
                <w:sz w:val="22"/>
                <w:szCs w:val="22"/>
              </w:rPr>
              <w:t>ue</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or</w:t>
            </w:r>
            <w:r w:rsidRPr="005F0BCA">
              <w:rPr>
                <w:spacing w:val="-3"/>
                <w:sz w:val="22"/>
                <w:szCs w:val="22"/>
              </w:rPr>
              <w:t xml:space="preserve">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 PFCC and </w:t>
            </w:r>
            <w:r w:rsidRPr="005F0BCA">
              <w:rPr>
                <w:spacing w:val="-2"/>
                <w:sz w:val="22"/>
                <w:szCs w:val="22"/>
              </w:rPr>
              <w:t>c</w:t>
            </w:r>
            <w:r w:rsidRPr="005F0BCA">
              <w:rPr>
                <w:sz w:val="22"/>
                <w:szCs w:val="22"/>
              </w:rPr>
              <w:t>alculatin</w:t>
            </w:r>
            <w:r w:rsidRPr="005F0BCA">
              <w:rPr>
                <w:spacing w:val="-2"/>
                <w:sz w:val="22"/>
                <w:szCs w:val="22"/>
              </w:rPr>
              <w:t>g</w:t>
            </w:r>
            <w:r w:rsidRPr="005F0BCA">
              <w:rPr>
                <w:sz w:val="22"/>
                <w:szCs w:val="22"/>
              </w:rPr>
              <w:t xml:space="preserve">, </w:t>
            </w:r>
            <w:r w:rsidRPr="005F0BCA">
              <w:rPr>
                <w:spacing w:val="-3"/>
                <w:sz w:val="22"/>
                <w:szCs w:val="22"/>
              </w:rPr>
              <w:t>c</w:t>
            </w:r>
            <w:r w:rsidRPr="005F0BCA">
              <w:rPr>
                <w:sz w:val="22"/>
                <w:szCs w:val="22"/>
              </w:rPr>
              <w:t>hecking</w:t>
            </w:r>
            <w:r w:rsidRPr="005F0BCA">
              <w:rPr>
                <w:spacing w:val="-1"/>
                <w:sz w:val="22"/>
                <w:szCs w:val="22"/>
              </w:rPr>
              <w:t xml:space="preserve"> </w:t>
            </w:r>
            <w:r w:rsidRPr="005F0BCA">
              <w:rPr>
                <w:spacing w:val="1"/>
                <w:sz w:val="22"/>
                <w:szCs w:val="22"/>
              </w:rPr>
              <w:t>a</w:t>
            </w:r>
            <w:r w:rsidRPr="005F0BCA">
              <w:rPr>
                <w:spacing w:val="-2"/>
                <w:sz w:val="22"/>
                <w:szCs w:val="22"/>
              </w:rPr>
              <w:t>n</w:t>
            </w:r>
            <w:r w:rsidRPr="005F0BCA">
              <w:rPr>
                <w:sz w:val="22"/>
                <w:szCs w:val="22"/>
              </w:rPr>
              <w:t>d record</w:t>
            </w:r>
            <w:r w:rsidRPr="005F0BCA">
              <w:rPr>
                <w:spacing w:val="-3"/>
                <w:sz w:val="22"/>
                <w:szCs w:val="22"/>
              </w:rPr>
              <w:t>i</w:t>
            </w:r>
            <w:r w:rsidRPr="005F0BCA">
              <w:rPr>
                <w:sz w:val="22"/>
                <w:szCs w:val="22"/>
              </w:rPr>
              <w:t>ng</w:t>
            </w:r>
            <w:r w:rsidRPr="005F0BCA">
              <w:rPr>
                <w:spacing w:val="-2"/>
                <w:sz w:val="22"/>
                <w:szCs w:val="22"/>
              </w:rPr>
              <w:t xml:space="preserve"> </w:t>
            </w:r>
            <w:r w:rsidRPr="005F0BCA">
              <w:rPr>
                <w:sz w:val="22"/>
                <w:szCs w:val="22"/>
              </w:rPr>
              <w:t>these</w:t>
            </w:r>
            <w:r w:rsidRPr="005F0BCA">
              <w:rPr>
                <w:spacing w:val="-2"/>
                <w:sz w:val="22"/>
                <w:szCs w:val="22"/>
              </w:rPr>
              <w:t xml:space="preserve"> </w:t>
            </w:r>
            <w:r w:rsidRPr="005F0BCA">
              <w:rPr>
                <w:sz w:val="22"/>
                <w:szCs w:val="22"/>
              </w:rPr>
              <w:t>s</w:t>
            </w:r>
            <w:r w:rsidRPr="005F0BCA">
              <w:rPr>
                <w:spacing w:val="-1"/>
                <w:sz w:val="22"/>
                <w:szCs w:val="22"/>
              </w:rPr>
              <w:t>u</w:t>
            </w:r>
            <w:r w:rsidRPr="005F0BCA">
              <w:rPr>
                <w:spacing w:val="1"/>
                <w:sz w:val="22"/>
                <w:szCs w:val="22"/>
              </w:rPr>
              <w:t>m</w:t>
            </w:r>
            <w:r w:rsidRPr="005F0BCA">
              <w:rPr>
                <w:sz w:val="22"/>
                <w:szCs w:val="22"/>
              </w:rPr>
              <w:t>s, a</w:t>
            </w:r>
            <w:r w:rsidRPr="005F0BCA">
              <w:rPr>
                <w:spacing w:val="-4"/>
                <w:sz w:val="22"/>
                <w:szCs w:val="22"/>
              </w:rPr>
              <w:t>r</w:t>
            </w:r>
            <w:r w:rsidRPr="005F0BCA">
              <w:rPr>
                <w:sz w:val="22"/>
                <w:szCs w:val="22"/>
              </w:rPr>
              <w:t>e to be s</w:t>
            </w:r>
            <w:r w:rsidRPr="005F0BCA">
              <w:rPr>
                <w:spacing w:val="-1"/>
                <w:sz w:val="22"/>
                <w:szCs w:val="22"/>
              </w:rPr>
              <w:t>e</w:t>
            </w:r>
            <w:r w:rsidRPr="005F0BCA">
              <w:rPr>
                <w:sz w:val="22"/>
                <w:szCs w:val="22"/>
              </w:rPr>
              <w:t>para</w:t>
            </w:r>
            <w:r w:rsidRPr="005F0BCA">
              <w:rPr>
                <w:spacing w:val="-2"/>
                <w:sz w:val="22"/>
                <w:szCs w:val="22"/>
              </w:rPr>
              <w:t>t</w:t>
            </w:r>
            <w:r w:rsidRPr="005F0BCA">
              <w:rPr>
                <w:sz w:val="22"/>
                <w:szCs w:val="22"/>
              </w:rPr>
              <w:t>ed</w:t>
            </w:r>
            <w:r w:rsidRPr="005F0BCA">
              <w:rPr>
                <w:spacing w:val="-2"/>
                <w:sz w:val="22"/>
                <w:szCs w:val="22"/>
              </w:rPr>
              <w:t xml:space="preserve"> </w:t>
            </w:r>
            <w:r w:rsidRPr="005F0BCA">
              <w:rPr>
                <w:spacing w:val="2"/>
                <w:sz w:val="22"/>
                <w:szCs w:val="22"/>
              </w:rPr>
              <w:t>f</w:t>
            </w:r>
            <w:r w:rsidRPr="005F0BCA">
              <w:rPr>
                <w:spacing w:val="-4"/>
                <w:sz w:val="22"/>
                <w:szCs w:val="22"/>
              </w:rPr>
              <w:t>r</w:t>
            </w:r>
            <w:r w:rsidRPr="005F0BCA">
              <w:rPr>
                <w:sz w:val="22"/>
                <w:szCs w:val="22"/>
              </w:rPr>
              <w:t>om</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z w:val="22"/>
                <w:szCs w:val="22"/>
              </w:rPr>
              <w:t>duties</w:t>
            </w:r>
            <w:r w:rsidRPr="005F0BCA">
              <w:rPr>
                <w:spacing w:val="1"/>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2"/>
                <w:sz w:val="22"/>
                <w:szCs w:val="22"/>
              </w:rPr>
              <w:t>c</w:t>
            </w:r>
            <w:r w:rsidRPr="005F0BCA">
              <w:rPr>
                <w:sz w:val="22"/>
                <w:szCs w:val="22"/>
              </w:rPr>
              <w:t>ol</w:t>
            </w:r>
            <w:r w:rsidRPr="005F0BCA">
              <w:rPr>
                <w:spacing w:val="-1"/>
                <w:sz w:val="22"/>
                <w:szCs w:val="22"/>
              </w:rPr>
              <w:t>l</w:t>
            </w:r>
            <w:r w:rsidRPr="005F0BCA">
              <w:rPr>
                <w:sz w:val="22"/>
                <w:szCs w:val="22"/>
              </w:rPr>
              <w:t>ecting</w:t>
            </w:r>
            <w:r w:rsidRPr="005F0BCA">
              <w:rPr>
                <w:spacing w:val="-2"/>
                <w:sz w:val="22"/>
                <w:szCs w:val="22"/>
              </w:rPr>
              <w:t xml:space="preserve"> </w:t>
            </w:r>
            <w:r w:rsidRPr="005F0BCA">
              <w:rPr>
                <w:spacing w:val="1"/>
                <w:sz w:val="22"/>
                <w:szCs w:val="22"/>
              </w:rPr>
              <w:t>o</w:t>
            </w:r>
            <w:r w:rsidRPr="005F0BCA">
              <w:rPr>
                <w:sz w:val="22"/>
                <w:szCs w:val="22"/>
              </w:rPr>
              <w:t xml:space="preserve">r </w:t>
            </w:r>
            <w:r w:rsidRPr="005F0BCA">
              <w:rPr>
                <w:spacing w:val="-2"/>
                <w:sz w:val="22"/>
                <w:szCs w:val="22"/>
              </w:rPr>
              <w:t>d</w:t>
            </w:r>
            <w:r w:rsidRPr="005F0BCA">
              <w:rPr>
                <w:sz w:val="22"/>
                <w:szCs w:val="22"/>
              </w:rPr>
              <w:t>isb</w:t>
            </w:r>
            <w:r w:rsidRPr="005F0BCA">
              <w:rPr>
                <w:spacing w:val="1"/>
                <w:sz w:val="22"/>
                <w:szCs w:val="22"/>
              </w:rPr>
              <w:t>u</w:t>
            </w:r>
            <w:r w:rsidRPr="005F0BCA">
              <w:rPr>
                <w:sz w:val="22"/>
                <w:szCs w:val="22"/>
              </w:rPr>
              <w:t>rs</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th</w:t>
            </w:r>
            <w:r w:rsidRPr="005F0BCA">
              <w:rPr>
                <w:spacing w:val="-2"/>
                <w:sz w:val="22"/>
                <w:szCs w:val="22"/>
              </w:rPr>
              <w:t>e</w:t>
            </w:r>
            <w:r w:rsidRPr="005F0BCA">
              <w:rPr>
                <w:sz w:val="22"/>
                <w:szCs w:val="22"/>
              </w:rPr>
              <w:t>m.</w:t>
            </w:r>
          </w:p>
        </w:tc>
      </w:tr>
    </w:tbl>
    <w:p w14:paraId="034D54B1" w14:textId="77777777" w:rsidR="00D634A7" w:rsidRPr="005F0BCA" w:rsidRDefault="00D634A7" w:rsidP="00BE191C">
      <w:pPr>
        <w:spacing w:before="100" w:beforeAutospacing="1" w:after="120"/>
        <w:rPr>
          <w:rFonts w:cs="Arial"/>
          <w:i/>
          <w:szCs w:val="22"/>
        </w:rPr>
      </w:pPr>
      <w:r w:rsidRPr="005F0BCA">
        <w:rPr>
          <w:rFonts w:cs="Arial"/>
          <w:i/>
          <w:szCs w:val="22"/>
        </w:rPr>
        <w:t>Re</w:t>
      </w:r>
      <w:r w:rsidRPr="005F0BCA">
        <w:rPr>
          <w:rFonts w:cs="Arial"/>
          <w:i/>
          <w:spacing w:val="1"/>
          <w:szCs w:val="22"/>
        </w:rPr>
        <w:t>s</w:t>
      </w:r>
      <w:r w:rsidRPr="005F0BCA">
        <w:rPr>
          <w:rFonts w:cs="Arial"/>
          <w:i/>
          <w:szCs w:val="22"/>
        </w:rPr>
        <w:t>ponsibilit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p w14:paraId="48B6CE69" w14:textId="77777777" w:rsidR="00BE191C" w:rsidRPr="005F0BCA" w:rsidRDefault="00BE191C" w:rsidP="00BE191C">
      <w:pPr>
        <w:spacing w:before="100" w:beforeAutospacing="1" w:after="120"/>
        <w:rPr>
          <w:rFonts w:cs="Arial"/>
          <w:b/>
          <w:bCs/>
          <w:szCs w:val="22"/>
        </w:rPr>
      </w:pPr>
      <w:r w:rsidRPr="005F0BCA">
        <w:rPr>
          <w:rFonts w:cs="Arial"/>
          <w:szCs w:val="22"/>
        </w:rPr>
        <w:t>The PFCC CFO shall: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BE191C" w:rsidRPr="005F0BCA" w14:paraId="72F463D9" w14:textId="77777777" w:rsidTr="00D85155">
        <w:trPr>
          <w:trHeight w:val="300"/>
        </w:trPr>
        <w:tc>
          <w:tcPr>
            <w:tcW w:w="5000" w:type="pct"/>
            <w:shd w:val="clear" w:color="auto" w:fill="990033"/>
            <w:noWrap/>
            <w:vAlign w:val="center"/>
            <w:hideMark/>
          </w:tcPr>
          <w:p w14:paraId="28197042" w14:textId="4DB42A82" w:rsidR="00BE191C" w:rsidRPr="00D85155" w:rsidRDefault="00BE191C" w:rsidP="61DC8ABF">
            <w:pPr>
              <w:spacing w:after="0" w:line="240" w:lineRule="auto"/>
              <w:ind w:left="0" w:right="0" w:firstLine="0"/>
              <w:rPr>
                <w:rFonts w:eastAsia="Times New Roman" w:cs="Arial"/>
                <w:b/>
                <w:bCs/>
                <w:color w:val="FFFFFF" w:themeColor="background1"/>
                <w:lang w:eastAsia="en-GB"/>
              </w:rPr>
            </w:pPr>
            <w:r w:rsidRPr="00D85155">
              <w:rPr>
                <w:rFonts w:eastAsia="Times New Roman" w:cs="Arial"/>
                <w:b/>
                <w:bCs/>
                <w:color w:val="FFFFFF" w:themeColor="background1"/>
                <w:lang w:eastAsia="en-GB"/>
              </w:rPr>
              <w:t xml:space="preserve">A7 Role of the PFCC </w:t>
            </w:r>
            <w:r w:rsidR="37C9A379" w:rsidRPr="61DC8ABF">
              <w:rPr>
                <w:rFonts w:eastAsia="Times New Roman" w:cs="Arial"/>
                <w:b/>
                <w:bCs/>
                <w:color w:val="FFFFFF" w:themeColor="background1"/>
                <w:lang w:eastAsia="en-GB"/>
              </w:rPr>
              <w:t xml:space="preserve">and NCFRA </w:t>
            </w:r>
            <w:r w:rsidRPr="00D85155">
              <w:rPr>
                <w:rFonts w:eastAsia="Times New Roman" w:cs="Arial"/>
                <w:b/>
                <w:bCs/>
                <w:color w:val="FFFFFF" w:themeColor="background1"/>
                <w:lang w:eastAsia="en-GB"/>
              </w:rPr>
              <w:t>CFO</w:t>
            </w:r>
          </w:p>
        </w:tc>
      </w:tr>
      <w:tr w:rsidR="00BE191C" w:rsidRPr="005F0BCA" w14:paraId="462C0F97" w14:textId="77777777" w:rsidTr="00D85155">
        <w:trPr>
          <w:trHeight w:val="986"/>
        </w:trPr>
        <w:tc>
          <w:tcPr>
            <w:tcW w:w="5000" w:type="pct"/>
            <w:shd w:val="clear" w:color="auto" w:fill="F2DBDB" w:themeFill="accent2" w:themeFillTint="33"/>
          </w:tcPr>
          <w:p w14:paraId="24A76DCD" w14:textId="263636BF" w:rsidR="00BE191C" w:rsidRPr="005F0BCA" w:rsidRDefault="3419B3A3" w:rsidP="00BE191C">
            <w:pPr>
              <w:pStyle w:val="BodyText"/>
              <w:tabs>
                <w:tab w:val="left" w:pos="1247"/>
              </w:tabs>
              <w:spacing w:before="41" w:after="120" w:line="276" w:lineRule="auto"/>
              <w:ind w:left="23" w:firstLine="0"/>
              <w:rPr>
                <w:sz w:val="22"/>
                <w:szCs w:val="22"/>
              </w:rPr>
            </w:pPr>
            <w:r w:rsidRPr="61DC8ABF">
              <w:rPr>
                <w:sz w:val="22"/>
                <w:szCs w:val="22"/>
              </w:rPr>
              <w:t>D</w:t>
            </w:r>
            <w:r w:rsidR="00BE191C" w:rsidRPr="005F0BCA">
              <w:rPr>
                <w:sz w:val="22"/>
                <w:szCs w:val="22"/>
              </w:rPr>
              <w:t>e</w:t>
            </w:r>
            <w:r w:rsidR="00BE191C" w:rsidRPr="005F0BCA">
              <w:rPr>
                <w:spacing w:val="-2"/>
                <w:sz w:val="22"/>
                <w:szCs w:val="22"/>
              </w:rPr>
              <w:t>t</w:t>
            </w:r>
            <w:r w:rsidR="00BE191C" w:rsidRPr="005F0BCA">
              <w:rPr>
                <w:sz w:val="22"/>
                <w:szCs w:val="22"/>
              </w:rPr>
              <w:t>ermi</w:t>
            </w:r>
            <w:r w:rsidR="00BE191C" w:rsidRPr="005F0BCA">
              <w:rPr>
                <w:spacing w:val="-2"/>
                <w:sz w:val="22"/>
                <w:szCs w:val="22"/>
              </w:rPr>
              <w:t>n</w:t>
            </w:r>
            <w:r w:rsidR="00BE191C" w:rsidRPr="005F0BCA">
              <w:rPr>
                <w:sz w:val="22"/>
                <w:szCs w:val="22"/>
              </w:rPr>
              <w:t xml:space="preserve">e </w:t>
            </w:r>
            <w:r w:rsidR="00BE191C" w:rsidRPr="005F0BCA">
              <w:rPr>
                <w:spacing w:val="-2"/>
                <w:sz w:val="22"/>
                <w:szCs w:val="22"/>
              </w:rPr>
              <w:t>t</w:t>
            </w:r>
            <w:r w:rsidR="00BE191C" w:rsidRPr="005F0BCA">
              <w:rPr>
                <w:sz w:val="22"/>
                <w:szCs w:val="22"/>
              </w:rPr>
              <w:t>he</w:t>
            </w:r>
            <w:r w:rsidR="00BE191C" w:rsidRPr="005F0BCA">
              <w:rPr>
                <w:spacing w:val="-2"/>
                <w:sz w:val="22"/>
                <w:szCs w:val="22"/>
              </w:rPr>
              <w:t xml:space="preserve"> </w:t>
            </w:r>
            <w:r w:rsidR="00BE191C" w:rsidRPr="005F0BCA">
              <w:rPr>
                <w:sz w:val="22"/>
                <w:szCs w:val="22"/>
              </w:rPr>
              <w:t>acc</w:t>
            </w:r>
            <w:r w:rsidR="00BE191C" w:rsidRPr="005F0BCA">
              <w:rPr>
                <w:spacing w:val="-2"/>
                <w:sz w:val="22"/>
                <w:szCs w:val="22"/>
              </w:rPr>
              <w:t>o</w:t>
            </w:r>
            <w:r w:rsidR="00BE191C" w:rsidRPr="005F0BCA">
              <w:rPr>
                <w:sz w:val="22"/>
                <w:szCs w:val="22"/>
              </w:rPr>
              <w:t>unting</w:t>
            </w:r>
            <w:r w:rsidR="00BE191C" w:rsidRPr="005F0BCA">
              <w:rPr>
                <w:spacing w:val="-2"/>
                <w:sz w:val="22"/>
                <w:szCs w:val="22"/>
              </w:rPr>
              <w:t xml:space="preserve"> </w:t>
            </w:r>
            <w:r w:rsidR="00BE191C" w:rsidRPr="005F0BCA">
              <w:rPr>
                <w:spacing w:val="1"/>
                <w:sz w:val="22"/>
                <w:szCs w:val="22"/>
              </w:rPr>
              <w:t>p</w:t>
            </w:r>
            <w:r w:rsidR="00BE191C" w:rsidRPr="005F0BCA">
              <w:rPr>
                <w:sz w:val="22"/>
                <w:szCs w:val="22"/>
              </w:rPr>
              <w:t>ro</w:t>
            </w:r>
            <w:r w:rsidR="00BE191C" w:rsidRPr="005F0BCA">
              <w:rPr>
                <w:spacing w:val="-3"/>
                <w:sz w:val="22"/>
                <w:szCs w:val="22"/>
              </w:rPr>
              <w:t>c</w:t>
            </w:r>
            <w:r w:rsidR="00BE191C" w:rsidRPr="005F0BCA">
              <w:rPr>
                <w:sz w:val="22"/>
                <w:szCs w:val="22"/>
              </w:rPr>
              <w:t>edures</w:t>
            </w:r>
            <w:r w:rsidR="00BE191C" w:rsidRPr="005F0BCA">
              <w:rPr>
                <w:spacing w:val="-3"/>
                <w:sz w:val="22"/>
                <w:szCs w:val="22"/>
              </w:rPr>
              <w:t xml:space="preserve"> </w:t>
            </w:r>
            <w:r w:rsidR="00BE191C" w:rsidRPr="005F0BCA">
              <w:rPr>
                <w:spacing w:val="1"/>
                <w:sz w:val="22"/>
                <w:szCs w:val="22"/>
              </w:rPr>
              <w:t>a</w:t>
            </w:r>
            <w:r w:rsidR="00BE191C" w:rsidRPr="005F0BCA">
              <w:rPr>
                <w:spacing w:val="-2"/>
                <w:sz w:val="22"/>
                <w:szCs w:val="22"/>
              </w:rPr>
              <w:t>n</w:t>
            </w:r>
            <w:r w:rsidR="00BE191C" w:rsidRPr="005F0BCA">
              <w:rPr>
                <w:sz w:val="22"/>
                <w:szCs w:val="22"/>
              </w:rPr>
              <w:t>d</w:t>
            </w:r>
            <w:r w:rsidR="00BE191C" w:rsidRPr="005F0BCA">
              <w:rPr>
                <w:spacing w:val="-2"/>
                <w:sz w:val="22"/>
                <w:szCs w:val="22"/>
              </w:rPr>
              <w:t xml:space="preserve"> </w:t>
            </w:r>
            <w:r w:rsidR="00BE191C" w:rsidRPr="005F0BCA">
              <w:rPr>
                <w:sz w:val="22"/>
                <w:szCs w:val="22"/>
              </w:rPr>
              <w:t>records</w:t>
            </w:r>
            <w:r w:rsidRPr="61DC8ABF">
              <w:rPr>
                <w:sz w:val="22"/>
                <w:szCs w:val="22"/>
              </w:rPr>
              <w:t xml:space="preserve"> </w:t>
            </w:r>
            <w:r w:rsidR="00BE191C" w:rsidRPr="005F0BCA">
              <w:rPr>
                <w:spacing w:val="-2"/>
                <w:sz w:val="22"/>
                <w:szCs w:val="22"/>
              </w:rPr>
              <w:t>o</w:t>
            </w:r>
            <w:r w:rsidR="00BE191C" w:rsidRPr="005F0BCA">
              <w:rPr>
                <w:sz w:val="22"/>
                <w:szCs w:val="22"/>
              </w:rPr>
              <w:t>f</w:t>
            </w:r>
            <w:r w:rsidR="00BE191C" w:rsidRPr="005F0BCA">
              <w:rPr>
                <w:spacing w:val="2"/>
                <w:sz w:val="22"/>
                <w:szCs w:val="22"/>
              </w:rPr>
              <w:t xml:space="preserve"> </w:t>
            </w:r>
            <w:r w:rsidR="5CCABB34" w:rsidRPr="005F0BCA">
              <w:rPr>
                <w:spacing w:val="2"/>
                <w:sz w:val="22"/>
                <w:szCs w:val="22"/>
              </w:rPr>
              <w:t xml:space="preserve">NCFRA, </w:t>
            </w:r>
            <w:r w:rsidR="00BE191C" w:rsidRPr="005F0BCA">
              <w:rPr>
                <w:spacing w:val="-2"/>
                <w:sz w:val="22"/>
                <w:szCs w:val="22"/>
              </w:rPr>
              <w:t>t</w:t>
            </w:r>
            <w:r w:rsidR="00BE191C" w:rsidRPr="005F0BCA">
              <w:rPr>
                <w:sz w:val="22"/>
                <w:szCs w:val="22"/>
              </w:rPr>
              <w:t>he PFCC</w:t>
            </w:r>
            <w:r w:rsidR="31087DB0" w:rsidRPr="61DC8ABF">
              <w:rPr>
                <w:sz w:val="22"/>
                <w:szCs w:val="22"/>
              </w:rPr>
              <w:t>, and the CC i</w:t>
            </w:r>
            <w:r w:rsidRPr="61DC8ABF">
              <w:rPr>
                <w:sz w:val="22"/>
                <w:szCs w:val="22"/>
              </w:rPr>
              <w:t xml:space="preserve">n liaison with the CC CFO, </w:t>
            </w:r>
            <w:r w:rsidR="00BE191C" w:rsidRPr="005F0BCA">
              <w:rPr>
                <w:sz w:val="22"/>
                <w:szCs w:val="22"/>
              </w:rPr>
              <w:t>in</w:t>
            </w:r>
            <w:r w:rsidR="00BE191C" w:rsidRPr="005F0BCA">
              <w:rPr>
                <w:spacing w:val="-2"/>
                <w:sz w:val="22"/>
                <w:szCs w:val="22"/>
              </w:rPr>
              <w:t xml:space="preserve"> </w:t>
            </w:r>
            <w:r w:rsidR="00BE191C" w:rsidRPr="005F0BCA">
              <w:rPr>
                <w:sz w:val="22"/>
                <w:szCs w:val="22"/>
              </w:rPr>
              <w:t>accor</w:t>
            </w:r>
            <w:r w:rsidR="00BE191C" w:rsidRPr="005F0BCA">
              <w:rPr>
                <w:spacing w:val="-3"/>
                <w:sz w:val="22"/>
                <w:szCs w:val="22"/>
              </w:rPr>
              <w:t>d</w:t>
            </w:r>
            <w:r w:rsidR="00BE191C" w:rsidRPr="005F0BCA">
              <w:rPr>
                <w:sz w:val="22"/>
                <w:szCs w:val="22"/>
              </w:rPr>
              <w:t>ance</w:t>
            </w:r>
            <w:r w:rsidR="00BE191C" w:rsidRPr="005F0BCA">
              <w:rPr>
                <w:spacing w:val="-2"/>
                <w:sz w:val="22"/>
                <w:szCs w:val="22"/>
              </w:rPr>
              <w:t xml:space="preserve"> </w:t>
            </w:r>
            <w:r w:rsidR="00BE191C" w:rsidRPr="005F0BCA">
              <w:rPr>
                <w:spacing w:val="-3"/>
                <w:sz w:val="22"/>
                <w:szCs w:val="22"/>
              </w:rPr>
              <w:t>w</w:t>
            </w:r>
            <w:r w:rsidR="00BE191C" w:rsidRPr="005F0BCA">
              <w:rPr>
                <w:sz w:val="22"/>
                <w:szCs w:val="22"/>
              </w:rPr>
              <w:t>ith reco</w:t>
            </w:r>
            <w:r w:rsidR="00BE191C" w:rsidRPr="005F0BCA">
              <w:rPr>
                <w:spacing w:val="-2"/>
                <w:sz w:val="22"/>
                <w:szCs w:val="22"/>
              </w:rPr>
              <w:t>g</w:t>
            </w:r>
            <w:r w:rsidR="00BE191C" w:rsidRPr="005F0BCA">
              <w:rPr>
                <w:sz w:val="22"/>
                <w:szCs w:val="22"/>
              </w:rPr>
              <w:t>nised</w:t>
            </w:r>
            <w:r w:rsidR="00BE191C" w:rsidRPr="005F0BCA">
              <w:rPr>
                <w:spacing w:val="1"/>
                <w:sz w:val="22"/>
                <w:szCs w:val="22"/>
              </w:rPr>
              <w:t xml:space="preserve"> a</w:t>
            </w:r>
            <w:r w:rsidR="00BE191C" w:rsidRPr="005F0BCA">
              <w:rPr>
                <w:sz w:val="22"/>
                <w:szCs w:val="22"/>
              </w:rPr>
              <w:t>c</w:t>
            </w:r>
            <w:r w:rsidR="00BE191C" w:rsidRPr="005F0BCA">
              <w:rPr>
                <w:spacing w:val="-3"/>
                <w:sz w:val="22"/>
                <w:szCs w:val="22"/>
              </w:rPr>
              <w:t>c</w:t>
            </w:r>
            <w:r w:rsidR="00BE191C" w:rsidRPr="005F0BCA">
              <w:rPr>
                <w:sz w:val="22"/>
                <w:szCs w:val="22"/>
              </w:rPr>
              <w:t>ou</w:t>
            </w:r>
            <w:r w:rsidR="00BE191C" w:rsidRPr="005F0BCA">
              <w:rPr>
                <w:spacing w:val="-2"/>
                <w:sz w:val="22"/>
                <w:szCs w:val="22"/>
              </w:rPr>
              <w:t>n</w:t>
            </w:r>
            <w:r w:rsidR="00BE191C" w:rsidRPr="005F0BCA">
              <w:rPr>
                <w:sz w:val="22"/>
                <w:szCs w:val="22"/>
              </w:rPr>
              <w:t>ting</w:t>
            </w:r>
            <w:r w:rsidR="00BE191C" w:rsidRPr="005F0BCA">
              <w:rPr>
                <w:spacing w:val="-2"/>
                <w:sz w:val="22"/>
                <w:szCs w:val="22"/>
              </w:rPr>
              <w:t xml:space="preserve"> </w:t>
            </w:r>
            <w:r w:rsidR="00BE191C" w:rsidRPr="005F0BCA">
              <w:rPr>
                <w:spacing w:val="1"/>
                <w:sz w:val="22"/>
                <w:szCs w:val="22"/>
              </w:rPr>
              <w:t>p</w:t>
            </w:r>
            <w:r w:rsidR="00BE191C" w:rsidRPr="005F0BCA">
              <w:rPr>
                <w:sz w:val="22"/>
                <w:szCs w:val="22"/>
              </w:rPr>
              <w:t>ractices,</w:t>
            </w:r>
            <w:r w:rsidR="00BE191C" w:rsidRPr="005F0BCA">
              <w:rPr>
                <w:spacing w:val="-2"/>
                <w:sz w:val="22"/>
                <w:szCs w:val="22"/>
              </w:rPr>
              <w:t xml:space="preserve"> </w:t>
            </w:r>
            <w:r w:rsidR="00BE191C" w:rsidRPr="005F0BCA">
              <w:rPr>
                <w:sz w:val="22"/>
                <w:szCs w:val="22"/>
              </w:rPr>
              <w:t>a</w:t>
            </w:r>
            <w:r w:rsidR="00BE191C" w:rsidRPr="005F0BCA">
              <w:rPr>
                <w:spacing w:val="-2"/>
                <w:sz w:val="22"/>
                <w:szCs w:val="22"/>
              </w:rPr>
              <w:t>n</w:t>
            </w:r>
            <w:r w:rsidR="00BE191C" w:rsidRPr="005F0BCA">
              <w:rPr>
                <w:sz w:val="22"/>
                <w:szCs w:val="22"/>
              </w:rPr>
              <w:t xml:space="preserve">d </w:t>
            </w:r>
            <w:r w:rsidR="00BE191C" w:rsidRPr="005F0BCA">
              <w:rPr>
                <w:spacing w:val="-1"/>
                <w:sz w:val="22"/>
                <w:szCs w:val="22"/>
              </w:rPr>
              <w:t>a</w:t>
            </w:r>
            <w:r w:rsidR="00BE191C" w:rsidRPr="005F0BCA">
              <w:rPr>
                <w:sz w:val="22"/>
                <w:szCs w:val="22"/>
              </w:rPr>
              <w:t>ppro</w:t>
            </w:r>
            <w:r w:rsidR="00BE191C" w:rsidRPr="005F0BCA">
              <w:rPr>
                <w:spacing w:val="-3"/>
                <w:sz w:val="22"/>
                <w:szCs w:val="22"/>
              </w:rPr>
              <w:t>v</w:t>
            </w:r>
            <w:r w:rsidR="00BE191C" w:rsidRPr="005F0BCA">
              <w:rPr>
                <w:sz w:val="22"/>
                <w:szCs w:val="22"/>
              </w:rPr>
              <w:t>e t</w:t>
            </w:r>
            <w:r w:rsidR="00BE191C" w:rsidRPr="005F0BCA">
              <w:rPr>
                <w:spacing w:val="-2"/>
                <w:sz w:val="22"/>
                <w:szCs w:val="22"/>
              </w:rPr>
              <w:t>h</w:t>
            </w:r>
            <w:r w:rsidR="00BE191C" w:rsidRPr="005F0BCA">
              <w:rPr>
                <w:sz w:val="22"/>
                <w:szCs w:val="22"/>
              </w:rPr>
              <w:t>e stra</w:t>
            </w:r>
            <w:r w:rsidR="00BE191C" w:rsidRPr="005F0BCA">
              <w:rPr>
                <w:spacing w:val="-2"/>
                <w:sz w:val="22"/>
                <w:szCs w:val="22"/>
              </w:rPr>
              <w:t>t</w:t>
            </w:r>
            <w:r w:rsidR="00BE191C" w:rsidRPr="005F0BCA">
              <w:rPr>
                <w:sz w:val="22"/>
                <w:szCs w:val="22"/>
              </w:rPr>
              <w:t>e</w:t>
            </w:r>
            <w:r w:rsidR="00BE191C" w:rsidRPr="005F0BCA">
              <w:rPr>
                <w:spacing w:val="-2"/>
                <w:sz w:val="22"/>
                <w:szCs w:val="22"/>
              </w:rPr>
              <w:t>g</w:t>
            </w:r>
            <w:r w:rsidR="00BE191C" w:rsidRPr="005F0BCA">
              <w:rPr>
                <w:sz w:val="22"/>
                <w:szCs w:val="22"/>
              </w:rPr>
              <w:t>ic acco</w:t>
            </w:r>
            <w:r w:rsidR="00BE191C" w:rsidRPr="005F0BCA">
              <w:rPr>
                <w:spacing w:val="-2"/>
                <w:sz w:val="22"/>
                <w:szCs w:val="22"/>
              </w:rPr>
              <w:t>u</w:t>
            </w:r>
            <w:r w:rsidR="00BE191C" w:rsidRPr="005F0BCA">
              <w:rPr>
                <w:sz w:val="22"/>
                <w:szCs w:val="22"/>
              </w:rPr>
              <w:t>n</w:t>
            </w:r>
            <w:r w:rsidR="00BE191C" w:rsidRPr="005F0BCA">
              <w:rPr>
                <w:spacing w:val="-2"/>
                <w:sz w:val="22"/>
                <w:szCs w:val="22"/>
              </w:rPr>
              <w:t>t</w:t>
            </w:r>
            <w:r w:rsidR="00BE191C" w:rsidRPr="005F0BCA">
              <w:rPr>
                <w:sz w:val="22"/>
                <w:szCs w:val="22"/>
              </w:rPr>
              <w:t>ing s</w:t>
            </w:r>
            <w:r w:rsidR="00BE191C" w:rsidRPr="005F0BCA">
              <w:rPr>
                <w:spacing w:val="-3"/>
                <w:sz w:val="22"/>
                <w:szCs w:val="22"/>
              </w:rPr>
              <w:t>y</w:t>
            </w:r>
            <w:r w:rsidR="00BE191C" w:rsidRPr="005F0BCA">
              <w:rPr>
                <w:sz w:val="22"/>
                <w:szCs w:val="22"/>
              </w:rPr>
              <w:t>st</w:t>
            </w:r>
            <w:r w:rsidR="00BE191C" w:rsidRPr="005F0BCA">
              <w:rPr>
                <w:spacing w:val="1"/>
                <w:sz w:val="22"/>
                <w:szCs w:val="22"/>
              </w:rPr>
              <w:t>em</w:t>
            </w:r>
            <w:r w:rsidR="00BE191C" w:rsidRPr="005F0BCA">
              <w:rPr>
                <w:sz w:val="22"/>
                <w:szCs w:val="22"/>
              </w:rPr>
              <w:t xml:space="preserve">s </w:t>
            </w:r>
            <w:r w:rsidR="00BE191C" w:rsidRPr="005F0BCA">
              <w:rPr>
                <w:spacing w:val="1"/>
                <w:sz w:val="22"/>
                <w:szCs w:val="22"/>
              </w:rPr>
              <w:t>a</w:t>
            </w:r>
            <w:r w:rsidR="00BE191C" w:rsidRPr="005F0BCA">
              <w:rPr>
                <w:spacing w:val="-2"/>
                <w:sz w:val="22"/>
                <w:szCs w:val="22"/>
              </w:rPr>
              <w:t>n</w:t>
            </w:r>
            <w:r w:rsidR="00BE191C" w:rsidRPr="005F0BCA">
              <w:rPr>
                <w:sz w:val="22"/>
                <w:szCs w:val="22"/>
              </w:rPr>
              <w:t xml:space="preserve">d </w:t>
            </w:r>
            <w:r w:rsidR="00BE191C" w:rsidRPr="005F0BCA">
              <w:rPr>
                <w:spacing w:val="1"/>
                <w:sz w:val="22"/>
                <w:szCs w:val="22"/>
              </w:rPr>
              <w:t>p</w:t>
            </w:r>
            <w:r w:rsidR="00BE191C" w:rsidRPr="005F0BCA">
              <w:rPr>
                <w:sz w:val="22"/>
                <w:szCs w:val="22"/>
              </w:rPr>
              <w:t>r</w:t>
            </w:r>
            <w:r w:rsidR="00BE191C" w:rsidRPr="005F0BCA">
              <w:rPr>
                <w:spacing w:val="2"/>
                <w:sz w:val="22"/>
                <w:szCs w:val="22"/>
              </w:rPr>
              <w:t>o</w:t>
            </w:r>
            <w:r w:rsidR="00BE191C" w:rsidRPr="005F0BCA">
              <w:rPr>
                <w:spacing w:val="-3"/>
                <w:sz w:val="22"/>
                <w:szCs w:val="22"/>
              </w:rPr>
              <w:t>c</w:t>
            </w:r>
            <w:r w:rsidR="00BE191C" w:rsidRPr="005F0BCA">
              <w:rPr>
                <w:sz w:val="22"/>
                <w:szCs w:val="22"/>
              </w:rPr>
              <w:t>edu</w:t>
            </w:r>
            <w:r w:rsidR="00BE191C" w:rsidRPr="005F0BCA">
              <w:rPr>
                <w:spacing w:val="-4"/>
                <w:sz w:val="22"/>
                <w:szCs w:val="22"/>
              </w:rPr>
              <w:t>r</w:t>
            </w:r>
            <w:r w:rsidR="00BE191C" w:rsidRPr="005F0BCA">
              <w:rPr>
                <w:sz w:val="22"/>
                <w:szCs w:val="22"/>
              </w:rPr>
              <w:t xml:space="preserve">es in </w:t>
            </w:r>
            <w:r w:rsidR="00BE191C" w:rsidRPr="005F0BCA">
              <w:rPr>
                <w:spacing w:val="1"/>
                <w:sz w:val="22"/>
                <w:szCs w:val="22"/>
              </w:rPr>
              <w:t>p</w:t>
            </w:r>
            <w:r w:rsidR="00BE191C" w:rsidRPr="005F0BCA">
              <w:rPr>
                <w:spacing w:val="-3"/>
                <w:sz w:val="22"/>
                <w:szCs w:val="22"/>
              </w:rPr>
              <w:t>l</w:t>
            </w:r>
            <w:r w:rsidR="00BE191C" w:rsidRPr="005F0BCA">
              <w:rPr>
                <w:sz w:val="22"/>
                <w:szCs w:val="22"/>
              </w:rPr>
              <w:t>ace.</w:t>
            </w:r>
          </w:p>
        </w:tc>
      </w:tr>
      <w:tr w:rsidR="00BE191C" w:rsidRPr="005F0BCA" w14:paraId="09679325" w14:textId="77777777" w:rsidTr="00D85155">
        <w:trPr>
          <w:trHeight w:val="646"/>
        </w:trPr>
        <w:tc>
          <w:tcPr>
            <w:tcW w:w="5000" w:type="pct"/>
            <w:shd w:val="clear" w:color="auto" w:fill="F2DBDB" w:themeFill="accent2" w:themeFillTint="33"/>
          </w:tcPr>
          <w:p w14:paraId="235EDD96" w14:textId="08DF0BFD" w:rsidR="00BE191C" w:rsidRPr="005F0BCA" w:rsidRDefault="00BE191C" w:rsidP="00BE191C">
            <w:pPr>
              <w:pStyle w:val="BodyText"/>
              <w:tabs>
                <w:tab w:val="left" w:pos="1247"/>
              </w:tabs>
              <w:spacing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ere is a</w:t>
            </w:r>
            <w:r w:rsidRPr="005F0BCA">
              <w:rPr>
                <w:spacing w:val="-4"/>
                <w:sz w:val="22"/>
                <w:szCs w:val="22"/>
              </w:rPr>
              <w:t>g</w:t>
            </w:r>
            <w:r w:rsidRPr="005F0BCA">
              <w:rPr>
                <w:sz w:val="22"/>
                <w:szCs w:val="22"/>
              </w:rPr>
              <w:t>ree</w:t>
            </w:r>
            <w:r w:rsidRPr="005F0BCA">
              <w:rPr>
                <w:spacing w:val="-1"/>
                <w:sz w:val="22"/>
                <w:szCs w:val="22"/>
              </w:rPr>
              <w:t>m</w:t>
            </w:r>
            <w:r w:rsidRPr="005F0BCA">
              <w:rPr>
                <w:sz w:val="22"/>
                <w:szCs w:val="22"/>
              </w:rPr>
              <w:t>ent</w:t>
            </w:r>
            <w:r w:rsidRPr="005F0BCA">
              <w:rPr>
                <w:spacing w:val="4"/>
                <w:sz w:val="22"/>
                <w:szCs w:val="22"/>
              </w:rPr>
              <w:t xml:space="preserve">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w:t>
            </w:r>
            <w:r w:rsidR="005C3CFA">
              <w:rPr>
                <w:sz w:val="22"/>
                <w:szCs w:val="22"/>
              </w:rPr>
              <w:t xml:space="preserve"> CFO and </w:t>
            </w:r>
            <w:r w:rsidRPr="005F0BCA">
              <w:rPr>
                <w:sz w:val="22"/>
                <w:szCs w:val="22"/>
              </w:rPr>
              <w:t>CC C</w:t>
            </w:r>
            <w:r w:rsidRPr="005F0BCA">
              <w:rPr>
                <w:spacing w:val="-1"/>
                <w:sz w:val="22"/>
                <w:szCs w:val="22"/>
              </w:rPr>
              <w:t>F</w:t>
            </w:r>
            <w:r w:rsidRPr="005F0BCA">
              <w:rPr>
                <w:sz w:val="22"/>
                <w:szCs w:val="22"/>
              </w:rPr>
              <w:t>O</w:t>
            </w:r>
            <w:r w:rsidRPr="005F0BCA">
              <w:rPr>
                <w:spacing w:val="2"/>
                <w:sz w:val="22"/>
                <w:szCs w:val="22"/>
              </w:rPr>
              <w:t xml:space="preserve"> </w:t>
            </w:r>
            <w:r w:rsidRPr="005F0BCA">
              <w:rPr>
                <w:sz w:val="22"/>
                <w:szCs w:val="22"/>
              </w:rPr>
              <w:t>b</w:t>
            </w:r>
            <w:r w:rsidRPr="005F0BCA">
              <w:rPr>
                <w:spacing w:val="-2"/>
                <w:sz w:val="22"/>
                <w:szCs w:val="22"/>
              </w:rPr>
              <w:t>e</w:t>
            </w:r>
            <w:r w:rsidRPr="005F0BCA">
              <w:rPr>
                <w:sz w:val="22"/>
                <w:szCs w:val="22"/>
              </w:rPr>
              <w:t>f</w:t>
            </w:r>
            <w:r w:rsidRPr="005F0BCA">
              <w:rPr>
                <w:spacing w:val="1"/>
                <w:sz w:val="22"/>
                <w:szCs w:val="22"/>
              </w:rPr>
              <w:t>o</w:t>
            </w:r>
            <w:r w:rsidRPr="005F0BCA">
              <w:rPr>
                <w:sz w:val="22"/>
                <w:szCs w:val="22"/>
              </w:rPr>
              <w:t>re</w:t>
            </w:r>
            <w:r w:rsidRPr="005F0BCA">
              <w:rPr>
                <w:spacing w:val="-2"/>
                <w:sz w:val="22"/>
                <w:szCs w:val="22"/>
              </w:rPr>
              <w:t xml:space="preserve"> </w:t>
            </w:r>
            <w:r w:rsidRPr="005F0BCA">
              <w:rPr>
                <w:spacing w:val="1"/>
                <w:sz w:val="22"/>
                <w:szCs w:val="22"/>
              </w:rPr>
              <w:t>m</w:t>
            </w:r>
            <w:r w:rsidRPr="005F0BCA">
              <w:rPr>
                <w:sz w:val="22"/>
                <w:szCs w:val="22"/>
              </w:rPr>
              <w:t>aking</w:t>
            </w:r>
            <w:r w:rsidRPr="005F0BCA">
              <w:rPr>
                <w:spacing w:val="-1"/>
                <w:sz w:val="22"/>
                <w:szCs w:val="22"/>
              </w:rPr>
              <w:t xml:space="preserve"> a</w:t>
            </w:r>
            <w:r w:rsidRPr="005F0BCA">
              <w:rPr>
                <w:sz w:val="22"/>
                <w:szCs w:val="22"/>
              </w:rPr>
              <w:t>ny f</w:t>
            </w:r>
            <w:r w:rsidRPr="005F0BCA">
              <w:rPr>
                <w:spacing w:val="1"/>
                <w:sz w:val="22"/>
                <w:szCs w:val="22"/>
              </w:rPr>
              <w:t>u</w:t>
            </w:r>
            <w:r w:rsidRPr="005F0BCA">
              <w:rPr>
                <w:sz w:val="22"/>
                <w:szCs w:val="22"/>
              </w:rPr>
              <w:t>n</w:t>
            </w:r>
            <w:r w:rsidRPr="005F0BCA">
              <w:rPr>
                <w:spacing w:val="-2"/>
                <w:sz w:val="22"/>
                <w:szCs w:val="22"/>
              </w:rPr>
              <w:t>d</w:t>
            </w:r>
            <w:r w:rsidRPr="005F0BCA">
              <w:rPr>
                <w:sz w:val="22"/>
                <w:szCs w:val="22"/>
              </w:rPr>
              <w:t>a</w:t>
            </w:r>
            <w:r w:rsidRPr="005F0BCA">
              <w:rPr>
                <w:spacing w:val="-1"/>
                <w:sz w:val="22"/>
                <w:szCs w:val="22"/>
              </w:rPr>
              <w:t>m</w:t>
            </w:r>
            <w:r w:rsidRPr="005F0BCA">
              <w:rPr>
                <w:sz w:val="22"/>
                <w:szCs w:val="22"/>
              </w:rPr>
              <w:t>en</w:t>
            </w:r>
            <w:r w:rsidRPr="005F0BCA">
              <w:rPr>
                <w:spacing w:val="-2"/>
                <w:sz w:val="22"/>
                <w:szCs w:val="22"/>
              </w:rPr>
              <w:t>t</w:t>
            </w:r>
            <w:r w:rsidRPr="005F0BCA">
              <w:rPr>
                <w:sz w:val="22"/>
                <w:szCs w:val="22"/>
              </w:rPr>
              <w:t>al c</w:t>
            </w:r>
            <w:r w:rsidRPr="005F0BCA">
              <w:rPr>
                <w:spacing w:val="-2"/>
                <w:sz w:val="22"/>
                <w:szCs w:val="22"/>
              </w:rPr>
              <w:t>h</w:t>
            </w:r>
            <w:r w:rsidRPr="005F0BCA">
              <w:rPr>
                <w:sz w:val="22"/>
                <w:szCs w:val="22"/>
              </w:rPr>
              <w:t>an</w:t>
            </w:r>
            <w:r w:rsidRPr="005F0BCA">
              <w:rPr>
                <w:spacing w:val="-2"/>
                <w:sz w:val="22"/>
                <w:szCs w:val="22"/>
              </w:rPr>
              <w:t>g</w:t>
            </w:r>
            <w:r w:rsidRPr="005F0BCA">
              <w:rPr>
                <w:sz w:val="22"/>
                <w:szCs w:val="22"/>
              </w:rPr>
              <w:t xml:space="preserve">es </w:t>
            </w:r>
            <w:r w:rsidRPr="005F0BCA">
              <w:rPr>
                <w:spacing w:val="-2"/>
                <w:sz w:val="22"/>
                <w:szCs w:val="22"/>
              </w:rPr>
              <w:t>t</w:t>
            </w:r>
            <w:r w:rsidRPr="005F0BCA">
              <w:rPr>
                <w:sz w:val="22"/>
                <w:szCs w:val="22"/>
              </w:rPr>
              <w:t xml:space="preserve">o </w:t>
            </w:r>
            <w:r w:rsidRPr="005F0BCA">
              <w:rPr>
                <w:spacing w:val="1"/>
                <w:sz w:val="22"/>
                <w:szCs w:val="22"/>
              </w:rPr>
              <w:t>a</w:t>
            </w:r>
            <w:r w:rsidRPr="005F0BCA">
              <w:rPr>
                <w:sz w:val="22"/>
                <w:szCs w:val="22"/>
              </w:rPr>
              <w:t>cc</w:t>
            </w:r>
            <w:r w:rsidRPr="005F0BCA">
              <w:rPr>
                <w:spacing w:val="-2"/>
                <w:sz w:val="22"/>
                <w:szCs w:val="22"/>
              </w:rPr>
              <w:t>o</w:t>
            </w:r>
            <w:r w:rsidRPr="005F0BCA">
              <w:rPr>
                <w:sz w:val="22"/>
                <w:szCs w:val="22"/>
              </w:rPr>
              <w:t>unting</w:t>
            </w:r>
            <w:r w:rsidRPr="005F0BCA">
              <w:rPr>
                <w:spacing w:val="-2"/>
                <w:sz w:val="22"/>
                <w:szCs w:val="22"/>
              </w:rPr>
              <w:t xml:space="preserve"> </w:t>
            </w:r>
            <w:r w:rsidRPr="005F0BCA">
              <w:rPr>
                <w:sz w:val="22"/>
                <w:szCs w:val="22"/>
              </w:rPr>
              <w:t>re</w:t>
            </w:r>
            <w:r w:rsidRPr="005F0BCA">
              <w:rPr>
                <w:spacing w:val="-3"/>
                <w:sz w:val="22"/>
                <w:szCs w:val="22"/>
              </w:rPr>
              <w:t>c</w:t>
            </w:r>
            <w:r w:rsidRPr="005F0BCA">
              <w:rPr>
                <w:sz w:val="22"/>
                <w:szCs w:val="22"/>
              </w:rPr>
              <w:t xml:space="preserve">ords </w:t>
            </w:r>
            <w:r w:rsidRPr="005F0BCA">
              <w:rPr>
                <w:spacing w:val="-2"/>
                <w:sz w:val="22"/>
                <w:szCs w:val="22"/>
              </w:rPr>
              <w:t>a</w:t>
            </w:r>
            <w:r w:rsidRPr="005F0BCA">
              <w:rPr>
                <w:sz w:val="22"/>
                <w:szCs w:val="22"/>
              </w:rPr>
              <w:t xml:space="preserve">nd </w:t>
            </w:r>
            <w:r w:rsidRPr="005F0BCA">
              <w:rPr>
                <w:spacing w:val="1"/>
                <w:sz w:val="22"/>
                <w:szCs w:val="22"/>
              </w:rPr>
              <w:t>p</w:t>
            </w:r>
            <w:r w:rsidRPr="005F0BCA">
              <w:rPr>
                <w:sz w:val="22"/>
                <w:szCs w:val="22"/>
              </w:rPr>
              <w:t>ro</w:t>
            </w:r>
            <w:r w:rsidRPr="005F0BCA">
              <w:rPr>
                <w:spacing w:val="-3"/>
                <w:sz w:val="22"/>
                <w:szCs w:val="22"/>
              </w:rPr>
              <w:t>c</w:t>
            </w:r>
            <w:r w:rsidRPr="005F0BCA">
              <w:rPr>
                <w:sz w:val="22"/>
                <w:szCs w:val="22"/>
              </w:rPr>
              <w:t>e</w:t>
            </w:r>
            <w:r w:rsidRPr="005F0BCA">
              <w:rPr>
                <w:spacing w:val="-2"/>
                <w:sz w:val="22"/>
                <w:szCs w:val="22"/>
              </w:rPr>
              <w:t>d</w:t>
            </w:r>
            <w:r w:rsidRPr="005F0BCA">
              <w:rPr>
                <w:sz w:val="22"/>
                <w:szCs w:val="22"/>
              </w:rPr>
              <w:t>ures or acco</w:t>
            </w:r>
            <w:r w:rsidRPr="005F0BCA">
              <w:rPr>
                <w:spacing w:val="-2"/>
                <w:sz w:val="22"/>
                <w:szCs w:val="22"/>
              </w:rPr>
              <w:t>u</w:t>
            </w:r>
            <w:r w:rsidRPr="005F0BCA">
              <w:rPr>
                <w:sz w:val="22"/>
                <w:szCs w:val="22"/>
              </w:rPr>
              <w:t>nting</w:t>
            </w:r>
            <w:r w:rsidRPr="005F0BCA">
              <w:rPr>
                <w:spacing w:val="-2"/>
                <w:sz w:val="22"/>
                <w:szCs w:val="22"/>
              </w:rPr>
              <w:t xml:space="preserve"> </w:t>
            </w:r>
            <w:r w:rsidRPr="005F0BCA">
              <w:rPr>
                <w:sz w:val="22"/>
                <w:szCs w:val="22"/>
              </w:rPr>
              <w:t>s</w:t>
            </w:r>
            <w:r w:rsidRPr="005F0BCA">
              <w:rPr>
                <w:spacing w:val="-2"/>
                <w:sz w:val="22"/>
                <w:szCs w:val="22"/>
              </w:rPr>
              <w:t>y</w:t>
            </w:r>
            <w:r w:rsidRPr="005F0BCA">
              <w:rPr>
                <w:sz w:val="22"/>
                <w:szCs w:val="22"/>
              </w:rPr>
              <w:t>st</w:t>
            </w:r>
            <w:r w:rsidRPr="005F0BCA">
              <w:rPr>
                <w:spacing w:val="1"/>
                <w:sz w:val="22"/>
                <w:szCs w:val="22"/>
              </w:rPr>
              <w:t>em</w:t>
            </w:r>
            <w:r w:rsidRPr="005F0BCA">
              <w:rPr>
                <w:sz w:val="22"/>
                <w:szCs w:val="22"/>
              </w:rPr>
              <w:t>s.</w:t>
            </w:r>
          </w:p>
        </w:tc>
      </w:tr>
      <w:tr w:rsidR="00BE191C" w:rsidRPr="005F0BCA" w14:paraId="2D59947C" w14:textId="77777777" w:rsidTr="00D85155">
        <w:trPr>
          <w:trHeight w:val="358"/>
        </w:trPr>
        <w:tc>
          <w:tcPr>
            <w:tcW w:w="5000" w:type="pct"/>
            <w:shd w:val="clear" w:color="auto" w:fill="F2DBDB" w:themeFill="accent2" w:themeFillTint="33"/>
          </w:tcPr>
          <w:p w14:paraId="6584A923" w14:textId="77777777" w:rsidR="00BE191C" w:rsidRPr="005F0BCA" w:rsidRDefault="00BE191C" w:rsidP="00BE191C">
            <w:pPr>
              <w:pStyle w:val="BodyText"/>
              <w:tabs>
                <w:tab w:val="left" w:pos="1247"/>
              </w:tabs>
              <w:spacing w:before="3"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all</w:t>
            </w:r>
            <w:r w:rsidRPr="005F0BCA">
              <w:rPr>
                <w:spacing w:val="-1"/>
                <w:sz w:val="22"/>
                <w:szCs w:val="22"/>
              </w:rPr>
              <w:t xml:space="preserve"> 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z w:val="22"/>
                <w:szCs w:val="22"/>
              </w:rPr>
              <w:t xml:space="preserve">ees </w:t>
            </w:r>
            <w:r w:rsidRPr="005F0BCA">
              <w:rPr>
                <w:spacing w:val="-1"/>
                <w:sz w:val="22"/>
                <w:szCs w:val="22"/>
              </w:rPr>
              <w:t>o</w:t>
            </w:r>
            <w:r w:rsidRPr="005F0BCA">
              <w:rPr>
                <w:sz w:val="22"/>
                <w:szCs w:val="22"/>
              </w:rPr>
              <w:t>pera</w:t>
            </w:r>
            <w:r w:rsidRPr="005F0BCA">
              <w:rPr>
                <w:spacing w:val="-2"/>
                <w:sz w:val="22"/>
                <w:szCs w:val="22"/>
              </w:rPr>
              <w:t>t</w:t>
            </w:r>
            <w:r w:rsidRPr="005F0BCA">
              <w:rPr>
                <w:sz w:val="22"/>
                <w:szCs w:val="22"/>
              </w:rPr>
              <w:t xml:space="preserve">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 xml:space="preserve">ed </w:t>
            </w:r>
            <w:r w:rsidRPr="005F0BCA">
              <w:rPr>
                <w:spacing w:val="1"/>
                <w:sz w:val="22"/>
                <w:szCs w:val="22"/>
              </w:rPr>
              <w:t>a</w:t>
            </w:r>
            <w:r w:rsidRPr="005F0BCA">
              <w:rPr>
                <w:sz w:val="22"/>
                <w:szCs w:val="22"/>
              </w:rPr>
              <w:t>cco</w:t>
            </w:r>
            <w:r w:rsidRPr="005F0BCA">
              <w:rPr>
                <w:spacing w:val="-2"/>
                <w:sz w:val="22"/>
                <w:szCs w:val="22"/>
              </w:rPr>
              <w:t>u</w:t>
            </w:r>
            <w:r w:rsidRPr="005F0BCA">
              <w:rPr>
                <w:sz w:val="22"/>
                <w:szCs w:val="22"/>
              </w:rPr>
              <w:t>nting</w:t>
            </w:r>
            <w:r w:rsidRPr="005F0BCA">
              <w:rPr>
                <w:spacing w:val="-2"/>
                <w:sz w:val="22"/>
                <w:szCs w:val="22"/>
              </w:rPr>
              <w:t xml:space="preserve"> </w:t>
            </w:r>
            <w:r w:rsidRPr="005F0BCA">
              <w:rPr>
                <w:spacing w:val="-1"/>
                <w:sz w:val="22"/>
                <w:szCs w:val="22"/>
              </w:rPr>
              <w:t>p</w:t>
            </w:r>
            <w:r w:rsidRPr="005F0BCA">
              <w:rPr>
                <w:spacing w:val="-2"/>
                <w:sz w:val="22"/>
                <w:szCs w:val="22"/>
              </w:rPr>
              <w:t>o</w:t>
            </w:r>
            <w:r w:rsidRPr="005F0BCA">
              <w:rPr>
                <w:sz w:val="22"/>
                <w:szCs w:val="22"/>
              </w:rPr>
              <w:t>l</w:t>
            </w:r>
            <w:r w:rsidRPr="005F0BCA">
              <w:rPr>
                <w:spacing w:val="-1"/>
                <w:sz w:val="22"/>
                <w:szCs w:val="22"/>
              </w:rPr>
              <w:t>i</w:t>
            </w:r>
            <w:r w:rsidRPr="005F0BCA">
              <w:rPr>
                <w:sz w:val="22"/>
                <w:szCs w:val="22"/>
              </w:rPr>
              <w:t>cies and</w:t>
            </w:r>
            <w:r w:rsidRPr="005F0BCA">
              <w:rPr>
                <w:spacing w:val="-2"/>
                <w:sz w:val="22"/>
                <w:szCs w:val="22"/>
              </w:rPr>
              <w:t xml:space="preserve"> </w:t>
            </w:r>
            <w:r w:rsidRPr="005F0BCA">
              <w:rPr>
                <w:sz w:val="22"/>
                <w:szCs w:val="22"/>
              </w:rPr>
              <w:t>ti</w:t>
            </w:r>
            <w:r w:rsidRPr="005F0BCA">
              <w:rPr>
                <w:spacing w:val="1"/>
                <w:sz w:val="22"/>
                <w:szCs w:val="22"/>
              </w:rPr>
              <w:t>m</w:t>
            </w:r>
            <w:r w:rsidRPr="005F0BCA">
              <w:rPr>
                <w:spacing w:val="-2"/>
                <w:sz w:val="22"/>
                <w:szCs w:val="22"/>
              </w:rPr>
              <w:t>e</w:t>
            </w:r>
            <w:r w:rsidRPr="005F0BCA">
              <w:rPr>
                <w:sz w:val="22"/>
                <w:szCs w:val="22"/>
              </w:rPr>
              <w:t>t</w:t>
            </w:r>
            <w:r w:rsidRPr="005F0BCA">
              <w:rPr>
                <w:spacing w:val="1"/>
                <w:sz w:val="22"/>
                <w:szCs w:val="22"/>
              </w:rPr>
              <w:t>a</w:t>
            </w:r>
            <w:r w:rsidRPr="005F0BCA">
              <w:rPr>
                <w:sz w:val="22"/>
                <w:szCs w:val="22"/>
              </w:rPr>
              <w:t>b</w:t>
            </w:r>
            <w:r w:rsidRPr="005F0BCA">
              <w:rPr>
                <w:spacing w:val="-3"/>
                <w:sz w:val="22"/>
                <w:szCs w:val="22"/>
              </w:rPr>
              <w:t>l</w:t>
            </w:r>
            <w:r w:rsidRPr="005F0BCA">
              <w:rPr>
                <w:sz w:val="22"/>
                <w:szCs w:val="22"/>
              </w:rPr>
              <w:t>es.</w:t>
            </w:r>
          </w:p>
        </w:tc>
      </w:tr>
      <w:tr w:rsidR="00BE191C" w:rsidRPr="005F0BCA" w14:paraId="45E689E9" w14:textId="77777777" w:rsidTr="00D85155">
        <w:trPr>
          <w:trHeight w:val="532"/>
        </w:trPr>
        <w:tc>
          <w:tcPr>
            <w:tcW w:w="5000" w:type="pct"/>
            <w:shd w:val="clear" w:color="auto" w:fill="F2DBDB" w:themeFill="accent2" w:themeFillTint="33"/>
          </w:tcPr>
          <w:p w14:paraId="60A21AAF" w14:textId="6FDBB123" w:rsidR="00BE191C" w:rsidRPr="005F0BCA" w:rsidRDefault="00BE191C" w:rsidP="00BE191C">
            <w:pPr>
              <w:pStyle w:val="BodyText"/>
              <w:tabs>
                <w:tab w:val="left" w:pos="1247"/>
              </w:tabs>
              <w:spacing w:before="1" w:after="120" w:line="276" w:lineRule="auto"/>
              <w:ind w:left="23" w:firstLine="0"/>
              <w:rPr>
                <w:sz w:val="22"/>
                <w:szCs w:val="22"/>
              </w:rPr>
            </w:pPr>
            <w:r w:rsidRPr="005F0BCA">
              <w:rPr>
                <w:spacing w:val="-1"/>
                <w:sz w:val="22"/>
                <w:szCs w:val="22"/>
              </w:rPr>
              <w:t>M</w:t>
            </w:r>
            <w:r w:rsidRPr="005F0BCA">
              <w:rPr>
                <w:sz w:val="22"/>
                <w:szCs w:val="22"/>
              </w:rPr>
              <w:t>ak</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 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udit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7F3B48A5" w:rsidRPr="005F0BCA">
              <w:rPr>
                <w:rFonts w:cs="Arial"/>
                <w:spacing w:val="-2"/>
                <w:sz w:val="22"/>
                <w:szCs w:val="22"/>
              </w:rPr>
              <w:t xml:space="preserve">NCFRA, PFCC </w:t>
            </w:r>
            <w:r w:rsidRPr="005F0BCA">
              <w:rPr>
                <w:rFonts w:cs="Arial"/>
                <w:spacing w:val="-2"/>
                <w:sz w:val="22"/>
                <w:szCs w:val="22"/>
              </w:rPr>
              <w:t xml:space="preserve"> </w:t>
            </w:r>
            <w:r w:rsidRPr="005F0BCA">
              <w:rPr>
                <w:rFonts w:cs="Arial"/>
                <w:sz w:val="22"/>
                <w:szCs w:val="22"/>
              </w:rPr>
              <w:t>and Force’s acco</w:t>
            </w:r>
            <w:r w:rsidRPr="005F0BCA">
              <w:rPr>
                <w:rFonts w:cs="Arial"/>
                <w:spacing w:val="-2"/>
                <w:sz w:val="22"/>
                <w:szCs w:val="22"/>
              </w:rPr>
              <w:t>u</w:t>
            </w:r>
            <w:r w:rsidRPr="005F0BCA">
              <w:rPr>
                <w:rFonts w:cs="Arial"/>
                <w:sz w:val="22"/>
                <w:szCs w:val="22"/>
              </w:rPr>
              <w:t>nts in</w:t>
            </w:r>
            <w:r w:rsidRPr="005F0BCA">
              <w:rPr>
                <w:rFonts w:cs="Arial"/>
                <w:spacing w:val="-2"/>
                <w:sz w:val="22"/>
                <w:szCs w:val="22"/>
              </w:rPr>
              <w:t xml:space="preserve"> </w:t>
            </w:r>
            <w:r w:rsidRPr="005F0BCA">
              <w:rPr>
                <w:rFonts w:cs="Arial"/>
                <w:spacing w:val="1"/>
                <w:sz w:val="22"/>
                <w:szCs w:val="22"/>
              </w:rPr>
              <w:t>a</w:t>
            </w:r>
            <w:r w:rsidRPr="005F0BCA">
              <w:rPr>
                <w:rFonts w:cs="Arial"/>
                <w:spacing w:val="-3"/>
                <w:sz w:val="22"/>
                <w:szCs w:val="22"/>
              </w:rPr>
              <w:t>c</w:t>
            </w:r>
            <w:r w:rsidRPr="005F0BCA">
              <w:rPr>
                <w:rFonts w:cs="Arial"/>
                <w:sz w:val="22"/>
                <w:szCs w:val="22"/>
              </w:rPr>
              <w:t>cordan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Ac</w:t>
            </w:r>
            <w:r w:rsidRPr="005F0BCA">
              <w:rPr>
                <w:rFonts w:cs="Arial"/>
                <w:spacing w:val="-3"/>
                <w:sz w:val="22"/>
                <w:szCs w:val="22"/>
              </w:rPr>
              <w:t>c</w:t>
            </w:r>
            <w:r w:rsidRPr="005F0BCA">
              <w:rPr>
                <w:rFonts w:cs="Arial"/>
                <w:sz w:val="22"/>
                <w:szCs w:val="22"/>
              </w:rPr>
              <w:t>ounts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A</w:t>
            </w:r>
            <w:r w:rsidRPr="005F0BCA">
              <w:rPr>
                <w:rFonts w:cs="Arial"/>
                <w:sz w:val="22"/>
                <w:szCs w:val="22"/>
              </w:rPr>
              <w:t>udit Re</w:t>
            </w:r>
            <w:r w:rsidRPr="005F0BCA">
              <w:rPr>
                <w:rFonts w:cs="Arial"/>
                <w:spacing w:val="-2"/>
                <w:sz w:val="22"/>
                <w:szCs w:val="22"/>
              </w:rPr>
              <w:t>g</w:t>
            </w:r>
            <w:r w:rsidRPr="005F0BCA">
              <w:rPr>
                <w:rFonts w:cs="Arial"/>
                <w:sz w:val="22"/>
                <w:szCs w:val="22"/>
              </w:rPr>
              <w:t>u</w:t>
            </w:r>
            <w:r w:rsidRPr="005F0BCA">
              <w:rPr>
                <w:rFonts w:cs="Arial"/>
                <w:spacing w:val="-3"/>
                <w:sz w:val="22"/>
                <w:szCs w:val="22"/>
              </w:rPr>
              <w:t>l</w:t>
            </w:r>
            <w:r w:rsidRPr="005F0BCA">
              <w:rPr>
                <w:rFonts w:cs="Arial"/>
                <w:sz w:val="22"/>
                <w:szCs w:val="22"/>
              </w:rPr>
              <w:t xml:space="preserve">ations </w:t>
            </w:r>
            <w:r w:rsidRPr="005F0BCA">
              <w:rPr>
                <w:sz w:val="22"/>
                <w:szCs w:val="22"/>
              </w:rPr>
              <w:t>20</w:t>
            </w:r>
            <w:r w:rsidRPr="005F0BCA">
              <w:rPr>
                <w:spacing w:val="-2"/>
                <w:sz w:val="22"/>
                <w:szCs w:val="22"/>
              </w:rPr>
              <w:t>1</w:t>
            </w:r>
            <w:r w:rsidRPr="005F0BCA">
              <w:rPr>
                <w:sz w:val="22"/>
                <w:szCs w:val="22"/>
              </w:rPr>
              <w:t>5.</w:t>
            </w:r>
          </w:p>
        </w:tc>
      </w:tr>
      <w:tr w:rsidR="00BE191C" w:rsidRPr="005F0BCA" w14:paraId="5CE9608A" w14:textId="77777777" w:rsidTr="00D85155">
        <w:trPr>
          <w:trHeight w:val="377"/>
        </w:trPr>
        <w:tc>
          <w:tcPr>
            <w:tcW w:w="5000" w:type="pct"/>
            <w:shd w:val="clear" w:color="auto" w:fill="F2DBDB" w:themeFill="accent2" w:themeFillTint="33"/>
          </w:tcPr>
          <w:p w14:paraId="38457D6C" w14:textId="77777777" w:rsidR="00BE191C" w:rsidRPr="005F0BCA" w:rsidRDefault="00BE191C" w:rsidP="00BE191C">
            <w:pPr>
              <w:pStyle w:val="BodyText"/>
              <w:tabs>
                <w:tab w:val="left" w:pos="1247"/>
              </w:tabs>
              <w:spacing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all</w:t>
            </w:r>
            <w:r w:rsidRPr="005F0BCA">
              <w:rPr>
                <w:spacing w:val="-1"/>
                <w:sz w:val="22"/>
                <w:szCs w:val="22"/>
              </w:rPr>
              <w:t xml:space="preserve"> </w:t>
            </w:r>
            <w:r w:rsidRPr="005F0BCA">
              <w:rPr>
                <w:sz w:val="22"/>
                <w:szCs w:val="22"/>
              </w:rPr>
              <w:t>cla</w:t>
            </w:r>
            <w:r w:rsidRPr="005F0BCA">
              <w:rPr>
                <w:spacing w:val="-3"/>
                <w:sz w:val="22"/>
                <w:szCs w:val="22"/>
              </w:rPr>
              <w:t>i</w:t>
            </w:r>
            <w:r w:rsidRPr="005F0BCA">
              <w:rPr>
                <w:spacing w:val="1"/>
                <w:sz w:val="22"/>
                <w:szCs w:val="22"/>
              </w:rPr>
              <w:t>m</w:t>
            </w:r>
            <w:r w:rsidRPr="005F0BCA">
              <w:rPr>
                <w:sz w:val="22"/>
                <w:szCs w:val="22"/>
              </w:rPr>
              <w:t>s</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w:t>
            </w:r>
            <w:r w:rsidRPr="005F0BCA">
              <w:rPr>
                <w:spacing w:val="-3"/>
                <w:sz w:val="22"/>
                <w:szCs w:val="22"/>
              </w:rPr>
              <w:t xml:space="preserve"> </w:t>
            </w:r>
            <w:r w:rsidRPr="005F0BCA">
              <w:rPr>
                <w:spacing w:val="2"/>
                <w:sz w:val="22"/>
                <w:szCs w:val="22"/>
              </w:rPr>
              <w:t>f</w:t>
            </w:r>
            <w:r w:rsidRPr="005F0BCA">
              <w:rPr>
                <w:sz w:val="22"/>
                <w:szCs w:val="22"/>
              </w:rPr>
              <w:t>u</w:t>
            </w:r>
            <w:r w:rsidRPr="005F0BCA">
              <w:rPr>
                <w:spacing w:val="-2"/>
                <w:sz w:val="22"/>
                <w:szCs w:val="22"/>
              </w:rPr>
              <w:t>n</w:t>
            </w:r>
            <w:r w:rsidRPr="005F0BCA">
              <w:rPr>
                <w:sz w:val="22"/>
                <w:szCs w:val="22"/>
              </w:rPr>
              <w:t>ds, incl</w:t>
            </w:r>
            <w:r w:rsidRPr="005F0BCA">
              <w:rPr>
                <w:spacing w:val="-2"/>
                <w:sz w:val="22"/>
                <w:szCs w:val="22"/>
              </w:rPr>
              <w:t>u</w:t>
            </w:r>
            <w:r w:rsidRPr="005F0BCA">
              <w:rPr>
                <w:sz w:val="22"/>
                <w:szCs w:val="22"/>
              </w:rPr>
              <w:t>ding</w:t>
            </w:r>
            <w:r w:rsidRPr="005F0BCA">
              <w:rPr>
                <w:spacing w:val="-1"/>
                <w:sz w:val="22"/>
                <w:szCs w:val="22"/>
              </w:rPr>
              <w:t xml:space="preserve"> g</w:t>
            </w:r>
            <w:r w:rsidRPr="005F0BCA">
              <w:rPr>
                <w:sz w:val="22"/>
                <w:szCs w:val="22"/>
              </w:rPr>
              <w:t>rants are</w:t>
            </w:r>
            <w:r w:rsidRPr="005F0BCA">
              <w:rPr>
                <w:spacing w:val="-2"/>
                <w:sz w:val="22"/>
                <w:szCs w:val="22"/>
              </w:rPr>
              <w:t xml:space="preserve"> </w:t>
            </w:r>
            <w:r w:rsidRPr="005F0BCA">
              <w:rPr>
                <w:spacing w:val="-1"/>
                <w:sz w:val="22"/>
                <w:szCs w:val="22"/>
              </w:rPr>
              <w:t>m</w:t>
            </w:r>
            <w:r w:rsidRPr="005F0BCA">
              <w:rPr>
                <w:sz w:val="22"/>
                <w:szCs w:val="22"/>
              </w:rPr>
              <w:t>ade</w:t>
            </w:r>
            <w:r w:rsidRPr="005F0BCA">
              <w:rPr>
                <w:spacing w:val="-2"/>
                <w:sz w:val="22"/>
                <w:szCs w:val="22"/>
              </w:rPr>
              <w:t xml:space="preserve">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z w:val="22"/>
                <w:szCs w:val="22"/>
              </w:rPr>
              <w:t>d</w:t>
            </w:r>
            <w:r w:rsidRPr="005F0BCA">
              <w:rPr>
                <w:spacing w:val="-2"/>
                <w:sz w:val="22"/>
                <w:szCs w:val="22"/>
              </w:rPr>
              <w:t>u</w:t>
            </w:r>
            <w:r w:rsidRPr="005F0BCA">
              <w:rPr>
                <w:sz w:val="22"/>
                <w:szCs w:val="22"/>
              </w:rPr>
              <w:t>e dat</w:t>
            </w:r>
            <w:r w:rsidRPr="005F0BCA">
              <w:rPr>
                <w:spacing w:val="-1"/>
                <w:sz w:val="22"/>
                <w:szCs w:val="22"/>
              </w:rPr>
              <w:t>e</w:t>
            </w:r>
            <w:r w:rsidRPr="005F0BCA">
              <w:rPr>
                <w:sz w:val="22"/>
                <w:szCs w:val="22"/>
              </w:rPr>
              <w:t>.</w:t>
            </w:r>
          </w:p>
        </w:tc>
      </w:tr>
      <w:tr w:rsidR="00BE191C" w:rsidRPr="005F0BCA" w14:paraId="51275A60" w14:textId="77777777" w:rsidTr="00D85155">
        <w:trPr>
          <w:trHeight w:val="319"/>
        </w:trPr>
        <w:tc>
          <w:tcPr>
            <w:tcW w:w="5000" w:type="pct"/>
            <w:shd w:val="clear" w:color="auto" w:fill="F2DBDB" w:themeFill="accent2" w:themeFillTint="33"/>
          </w:tcPr>
          <w:p w14:paraId="002972D7" w14:textId="77777777" w:rsidR="00BE191C" w:rsidRPr="005F0BCA" w:rsidRDefault="00BE191C" w:rsidP="00AA489D">
            <w:pPr>
              <w:pStyle w:val="BodyText"/>
              <w:tabs>
                <w:tab w:val="left" w:pos="1247"/>
              </w:tabs>
              <w:spacing w:after="0" w:line="271" w:lineRule="auto"/>
              <w:ind w:left="23" w:firstLine="0"/>
              <w:rPr>
                <w:sz w:val="22"/>
                <w:szCs w:val="22"/>
              </w:rPr>
            </w:pPr>
            <w:r w:rsidRPr="005F0BCA">
              <w:rPr>
                <w:sz w:val="22"/>
                <w:szCs w:val="22"/>
              </w:rPr>
              <w:t>Prepare</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 xml:space="preserve">d </w:t>
            </w:r>
            <w:r w:rsidRPr="005F0BCA">
              <w:rPr>
                <w:spacing w:val="-1"/>
                <w:sz w:val="22"/>
                <w:szCs w:val="22"/>
              </w:rPr>
              <w:t>p</w:t>
            </w:r>
            <w:r w:rsidRPr="005F0BCA">
              <w:rPr>
                <w:sz w:val="22"/>
                <w:szCs w:val="22"/>
              </w:rPr>
              <w:t>ubl</w:t>
            </w:r>
            <w:r w:rsidRPr="005F0BCA">
              <w:rPr>
                <w:spacing w:val="-1"/>
                <w:sz w:val="22"/>
                <w:szCs w:val="22"/>
              </w:rPr>
              <w:t>i</w:t>
            </w:r>
            <w:r w:rsidRPr="005F0BCA">
              <w:rPr>
                <w:sz w:val="22"/>
                <w:szCs w:val="22"/>
              </w:rPr>
              <w:t xml:space="preserve">sh </w:t>
            </w:r>
            <w:r w:rsidRPr="005F0BCA">
              <w:rPr>
                <w:spacing w:val="-2"/>
                <w:sz w:val="22"/>
                <w:szCs w:val="22"/>
              </w:rPr>
              <w:t>th</w:t>
            </w:r>
            <w:r w:rsidRPr="005F0BCA">
              <w:rPr>
                <w:sz w:val="22"/>
                <w:szCs w:val="22"/>
              </w:rPr>
              <w:t xml:space="preserve">e </w:t>
            </w:r>
            <w:r w:rsidRPr="005F0BCA">
              <w:rPr>
                <w:spacing w:val="1"/>
                <w:sz w:val="22"/>
                <w:szCs w:val="22"/>
              </w:rPr>
              <w:t>a</w:t>
            </w:r>
            <w:r w:rsidRPr="005F0BCA">
              <w:rPr>
                <w:spacing w:val="-2"/>
                <w:sz w:val="22"/>
                <w:szCs w:val="22"/>
              </w:rPr>
              <w:t>u</w:t>
            </w:r>
            <w:r w:rsidRPr="005F0BCA">
              <w:rPr>
                <w:sz w:val="22"/>
                <w:szCs w:val="22"/>
              </w:rPr>
              <w:t>dited</w:t>
            </w:r>
            <w:r w:rsidRPr="005F0BCA">
              <w:rPr>
                <w:spacing w:val="-2"/>
                <w:sz w:val="22"/>
                <w:szCs w:val="22"/>
              </w:rPr>
              <w:t xml:space="preserve"> </w:t>
            </w:r>
            <w:r w:rsidRPr="005F0BCA">
              <w:rPr>
                <w:spacing w:val="1"/>
                <w:sz w:val="22"/>
                <w:szCs w:val="22"/>
              </w:rPr>
              <w:t>a</w:t>
            </w:r>
            <w:r w:rsidRPr="005F0BCA">
              <w:rPr>
                <w:sz w:val="22"/>
                <w:szCs w:val="22"/>
              </w:rPr>
              <w:t>cc</w:t>
            </w:r>
            <w:r w:rsidRPr="005F0BCA">
              <w:rPr>
                <w:spacing w:val="-2"/>
                <w:sz w:val="22"/>
                <w:szCs w:val="22"/>
              </w:rPr>
              <w:t>o</w:t>
            </w:r>
            <w:r w:rsidRPr="005F0BCA">
              <w:rPr>
                <w:sz w:val="22"/>
                <w:szCs w:val="22"/>
              </w:rPr>
              <w:t>unts</w:t>
            </w:r>
            <w:r w:rsidRPr="005F0BCA">
              <w:rPr>
                <w:spacing w:val="3"/>
                <w:sz w:val="22"/>
                <w:szCs w:val="22"/>
              </w:rPr>
              <w:t xml:space="preserve"> </w:t>
            </w:r>
            <w:r w:rsidRPr="005F0BCA">
              <w:rPr>
                <w:sz w:val="22"/>
                <w:szCs w:val="22"/>
              </w:rPr>
              <w:t>in</w:t>
            </w:r>
            <w:r w:rsidRPr="005F0BCA">
              <w:rPr>
                <w:spacing w:val="-2"/>
                <w:sz w:val="22"/>
                <w:szCs w:val="22"/>
              </w:rPr>
              <w:t xml:space="preserve"> </w:t>
            </w:r>
            <w:r w:rsidRPr="005F0BCA">
              <w:rPr>
                <w:sz w:val="22"/>
                <w:szCs w:val="22"/>
              </w:rPr>
              <w:t>accord</w:t>
            </w:r>
            <w:r w:rsidRPr="005F0BCA">
              <w:rPr>
                <w:spacing w:val="-2"/>
                <w:sz w:val="22"/>
                <w:szCs w:val="22"/>
              </w:rPr>
              <w:t>a</w:t>
            </w:r>
            <w:r w:rsidRPr="005F0BCA">
              <w:rPr>
                <w:sz w:val="22"/>
                <w:szCs w:val="22"/>
              </w:rPr>
              <w:t xml:space="preserve">nce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e s</w:t>
            </w:r>
            <w:r w:rsidRPr="005F0BCA">
              <w:rPr>
                <w:spacing w:val="-2"/>
                <w:sz w:val="22"/>
                <w:szCs w:val="22"/>
              </w:rPr>
              <w:t>t</w:t>
            </w:r>
            <w:r w:rsidRPr="005F0BCA">
              <w:rPr>
                <w:sz w:val="22"/>
                <w:szCs w:val="22"/>
              </w:rPr>
              <w:t>at</w:t>
            </w:r>
            <w:r w:rsidRPr="005F0BCA">
              <w:rPr>
                <w:spacing w:val="1"/>
                <w:sz w:val="22"/>
                <w:szCs w:val="22"/>
              </w:rPr>
              <w:t>u</w:t>
            </w:r>
            <w:r w:rsidRPr="005F0BCA">
              <w:rPr>
                <w:spacing w:val="-2"/>
                <w:sz w:val="22"/>
                <w:szCs w:val="22"/>
              </w:rPr>
              <w:t>t</w:t>
            </w:r>
            <w:r w:rsidRPr="005F0BCA">
              <w:rPr>
                <w:sz w:val="22"/>
                <w:szCs w:val="22"/>
              </w:rPr>
              <w:t>ory ti</w:t>
            </w:r>
            <w:r w:rsidRPr="005F0BCA">
              <w:rPr>
                <w:spacing w:val="1"/>
                <w:sz w:val="22"/>
                <w:szCs w:val="22"/>
              </w:rPr>
              <w:t>m</w:t>
            </w:r>
            <w:r w:rsidRPr="005F0BCA">
              <w:rPr>
                <w:sz w:val="22"/>
                <w:szCs w:val="22"/>
              </w:rPr>
              <w:t>e</w:t>
            </w:r>
            <w:r w:rsidRPr="005F0BCA">
              <w:rPr>
                <w:spacing w:val="-2"/>
                <w:sz w:val="22"/>
                <w:szCs w:val="22"/>
              </w:rPr>
              <w:t>t</w:t>
            </w:r>
            <w:r w:rsidRPr="005F0BCA">
              <w:rPr>
                <w:sz w:val="22"/>
                <w:szCs w:val="22"/>
              </w:rPr>
              <w:t>able.</w:t>
            </w:r>
          </w:p>
        </w:tc>
      </w:tr>
      <w:tr w:rsidR="00BE191C" w:rsidRPr="005F0BCA" w14:paraId="62FBC6A7" w14:textId="77777777" w:rsidTr="00D85155">
        <w:trPr>
          <w:trHeight w:val="532"/>
        </w:trPr>
        <w:tc>
          <w:tcPr>
            <w:tcW w:w="5000" w:type="pct"/>
            <w:shd w:val="clear" w:color="auto" w:fill="F2DBDB" w:themeFill="accent2" w:themeFillTint="33"/>
          </w:tcPr>
          <w:p w14:paraId="070842EA" w14:textId="77777777" w:rsidR="00BE191C" w:rsidRPr="005F0BCA" w:rsidRDefault="00BE191C" w:rsidP="00BE191C">
            <w:pPr>
              <w:pStyle w:val="BodyText"/>
              <w:tabs>
                <w:tab w:val="left" w:pos="1247"/>
              </w:tabs>
              <w:spacing w:before="59" w:after="120" w:line="276" w:lineRule="auto"/>
              <w:ind w:left="23" w:firstLine="0"/>
              <w:rPr>
                <w:sz w:val="22"/>
                <w:szCs w:val="22"/>
              </w:rPr>
            </w:pPr>
            <w:r w:rsidRPr="005F0BCA">
              <w:rPr>
                <w:sz w:val="22"/>
                <w:szCs w:val="22"/>
              </w:rPr>
              <w:lastRenderedPageBreak/>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all</w:t>
            </w:r>
            <w:r w:rsidRPr="005F0BCA">
              <w:rPr>
                <w:spacing w:val="-1"/>
                <w:sz w:val="22"/>
                <w:szCs w:val="22"/>
              </w:rPr>
              <w:t xml:space="preserve"> </w:t>
            </w:r>
            <w:r w:rsidRPr="005F0BCA">
              <w:rPr>
                <w:sz w:val="22"/>
                <w:szCs w:val="22"/>
              </w:rPr>
              <w:t>tr</w:t>
            </w:r>
            <w:r w:rsidRPr="005F0BCA">
              <w:rPr>
                <w:spacing w:val="-3"/>
                <w:sz w:val="22"/>
                <w:szCs w:val="22"/>
              </w:rPr>
              <w:t>a</w:t>
            </w:r>
            <w:r w:rsidRPr="005F0BCA">
              <w:rPr>
                <w:sz w:val="22"/>
                <w:szCs w:val="22"/>
              </w:rPr>
              <w:t>nsac</w:t>
            </w:r>
            <w:r w:rsidRPr="005F0BCA">
              <w:rPr>
                <w:spacing w:val="-2"/>
                <w:sz w:val="22"/>
                <w:szCs w:val="22"/>
              </w:rPr>
              <w:t>t</w:t>
            </w:r>
            <w:r w:rsidRPr="005F0BCA">
              <w:rPr>
                <w:sz w:val="22"/>
                <w:szCs w:val="22"/>
              </w:rPr>
              <w:t>io</w:t>
            </w:r>
            <w:r w:rsidRPr="005F0BCA">
              <w:rPr>
                <w:spacing w:val="1"/>
                <w:sz w:val="22"/>
                <w:szCs w:val="22"/>
              </w:rPr>
              <w:t>n</w:t>
            </w:r>
            <w:r w:rsidRPr="005F0BCA">
              <w:rPr>
                <w:sz w:val="22"/>
                <w:szCs w:val="22"/>
              </w:rPr>
              <w:t>s,</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t</w:t>
            </w:r>
            <w:r w:rsidRPr="005F0BCA">
              <w:rPr>
                <w:sz w:val="22"/>
                <w:szCs w:val="22"/>
              </w:rPr>
              <w:t>er</w:t>
            </w:r>
            <w:r w:rsidRPr="005F0BCA">
              <w:rPr>
                <w:spacing w:val="-2"/>
                <w:sz w:val="22"/>
                <w:szCs w:val="22"/>
              </w:rPr>
              <w:t>i</w:t>
            </w:r>
            <w:r w:rsidRPr="005F0BCA">
              <w:rPr>
                <w:sz w:val="22"/>
                <w:szCs w:val="22"/>
              </w:rPr>
              <w:t>al c</w:t>
            </w:r>
            <w:r w:rsidRPr="005F0BCA">
              <w:rPr>
                <w:spacing w:val="-2"/>
                <w:sz w:val="22"/>
                <w:szCs w:val="22"/>
              </w:rPr>
              <w:t>o</w:t>
            </w:r>
            <w:r w:rsidRPr="005F0BCA">
              <w:rPr>
                <w:spacing w:val="1"/>
                <w:sz w:val="22"/>
                <w:szCs w:val="22"/>
              </w:rPr>
              <w:t>mm</w:t>
            </w:r>
            <w:r w:rsidRPr="005F0BCA">
              <w:rPr>
                <w:sz w:val="22"/>
                <w:szCs w:val="22"/>
              </w:rPr>
              <w:t>i</w:t>
            </w:r>
            <w:r w:rsidRPr="005F0BCA">
              <w:rPr>
                <w:spacing w:val="-3"/>
                <w:sz w:val="22"/>
                <w:szCs w:val="22"/>
              </w:rPr>
              <w:t>t</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 xml:space="preserve">ts </w:t>
            </w:r>
            <w:r w:rsidRPr="005F0BCA">
              <w:rPr>
                <w:spacing w:val="-2"/>
                <w:sz w:val="22"/>
                <w:szCs w:val="22"/>
              </w:rPr>
              <w:t>a</w:t>
            </w:r>
            <w:r w:rsidRPr="005F0BCA">
              <w:rPr>
                <w:sz w:val="22"/>
                <w:szCs w:val="22"/>
              </w:rPr>
              <w:t xml:space="preserve">nd </w:t>
            </w:r>
            <w:r w:rsidRPr="005F0BCA">
              <w:rPr>
                <w:spacing w:val="-2"/>
                <w:sz w:val="22"/>
                <w:szCs w:val="22"/>
              </w:rPr>
              <w:t>c</w:t>
            </w:r>
            <w:r w:rsidRPr="005F0BCA">
              <w:rPr>
                <w:sz w:val="22"/>
                <w:szCs w:val="22"/>
              </w:rPr>
              <w:t>ontracts</w:t>
            </w:r>
            <w:r w:rsidRPr="005F0BCA">
              <w:rPr>
                <w:spacing w:val="-2"/>
                <w:sz w:val="22"/>
                <w:szCs w:val="22"/>
              </w:rPr>
              <w:t xml:space="preserve"> </w:t>
            </w:r>
            <w:r w:rsidRPr="005F0BCA">
              <w:rPr>
                <w:spacing w:val="-1"/>
                <w:sz w:val="22"/>
                <w:szCs w:val="22"/>
              </w:rPr>
              <w:t>a</w:t>
            </w:r>
            <w:r w:rsidRPr="005F0BCA">
              <w:rPr>
                <w:sz w:val="22"/>
                <w:szCs w:val="22"/>
              </w:rPr>
              <w:t>nd ot</w:t>
            </w:r>
            <w:r w:rsidRPr="005F0BCA">
              <w:rPr>
                <w:spacing w:val="1"/>
                <w:sz w:val="22"/>
                <w:szCs w:val="22"/>
              </w:rPr>
              <w:t>h</w:t>
            </w:r>
            <w:r w:rsidRPr="005F0BCA">
              <w:rPr>
                <w:sz w:val="22"/>
                <w:szCs w:val="22"/>
              </w:rPr>
              <w:t>er</w:t>
            </w:r>
            <w:r w:rsidRPr="005F0BCA">
              <w:rPr>
                <w:spacing w:val="-3"/>
                <w:sz w:val="22"/>
                <w:szCs w:val="22"/>
              </w:rPr>
              <w:t xml:space="preserve"> </w:t>
            </w:r>
            <w:r w:rsidRPr="005F0BCA">
              <w:rPr>
                <w:sz w:val="22"/>
                <w:szCs w:val="22"/>
              </w:rPr>
              <w:t>esse</w:t>
            </w:r>
            <w:r w:rsidRPr="005F0BCA">
              <w:rPr>
                <w:spacing w:val="-2"/>
                <w:sz w:val="22"/>
                <w:szCs w:val="22"/>
              </w:rPr>
              <w:t>n</w:t>
            </w:r>
            <w:r w:rsidRPr="005F0BCA">
              <w:rPr>
                <w:sz w:val="22"/>
                <w:szCs w:val="22"/>
              </w:rPr>
              <w:t>tial ac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ting</w:t>
            </w:r>
            <w:r w:rsidRPr="005F0BCA">
              <w:rPr>
                <w:spacing w:val="-2"/>
                <w:sz w:val="22"/>
                <w:szCs w:val="22"/>
              </w:rPr>
              <w:t xml:space="preserve"> </w:t>
            </w:r>
            <w:r w:rsidRPr="005F0BCA">
              <w:rPr>
                <w:sz w:val="22"/>
                <w:szCs w:val="22"/>
              </w:rPr>
              <w:t>inf</w:t>
            </w:r>
            <w:r w:rsidRPr="005F0BCA">
              <w:rPr>
                <w:spacing w:val="1"/>
                <w:sz w:val="22"/>
                <w:szCs w:val="22"/>
              </w:rPr>
              <w:t>o</w:t>
            </w:r>
            <w:r w:rsidRPr="005F0BCA">
              <w:rPr>
                <w:sz w:val="22"/>
                <w:szCs w:val="22"/>
              </w:rPr>
              <w:t>rm</w:t>
            </w:r>
            <w:r w:rsidRPr="005F0BCA">
              <w:rPr>
                <w:spacing w:val="-2"/>
                <w:sz w:val="22"/>
                <w:szCs w:val="22"/>
              </w:rPr>
              <w:t>a</w:t>
            </w:r>
            <w:r w:rsidRPr="005F0BCA">
              <w:rPr>
                <w:sz w:val="22"/>
                <w:szCs w:val="22"/>
              </w:rPr>
              <w:t>tion</w:t>
            </w:r>
            <w:r w:rsidRPr="005F0BCA">
              <w:rPr>
                <w:spacing w:val="-2"/>
                <w:sz w:val="22"/>
                <w:szCs w:val="22"/>
              </w:rPr>
              <w:t xml:space="preserve"> </w:t>
            </w:r>
            <w:r w:rsidRPr="005F0BCA">
              <w:rPr>
                <w:sz w:val="22"/>
                <w:szCs w:val="22"/>
              </w:rPr>
              <w:t>are re</w:t>
            </w:r>
            <w:r w:rsidRPr="005F0BCA">
              <w:rPr>
                <w:spacing w:val="-3"/>
                <w:sz w:val="22"/>
                <w:szCs w:val="22"/>
              </w:rPr>
              <w:t>c</w:t>
            </w:r>
            <w:r w:rsidRPr="005F0BCA">
              <w:rPr>
                <w:sz w:val="22"/>
                <w:szCs w:val="22"/>
              </w:rPr>
              <w:t xml:space="preserve">orded </w:t>
            </w:r>
            <w:r w:rsidRPr="005F0BCA">
              <w:rPr>
                <w:spacing w:val="-2"/>
                <w:sz w:val="22"/>
                <w:szCs w:val="22"/>
              </w:rPr>
              <w:t>co</w:t>
            </w:r>
            <w:r w:rsidRPr="005F0BCA">
              <w:rPr>
                <w:spacing w:val="1"/>
                <w:sz w:val="22"/>
                <w:szCs w:val="22"/>
              </w:rPr>
              <w:t>m</w:t>
            </w:r>
            <w:r w:rsidRPr="005F0BCA">
              <w:rPr>
                <w:sz w:val="22"/>
                <w:szCs w:val="22"/>
              </w:rPr>
              <w:t>ple</w:t>
            </w:r>
            <w:r w:rsidRPr="005F0BCA">
              <w:rPr>
                <w:spacing w:val="-2"/>
                <w:sz w:val="22"/>
                <w:szCs w:val="22"/>
              </w:rPr>
              <w:t>t</w:t>
            </w:r>
            <w:r w:rsidRPr="005F0BCA">
              <w:rPr>
                <w:sz w:val="22"/>
                <w:szCs w:val="22"/>
              </w:rPr>
              <w:t>el</w:t>
            </w:r>
            <w:r w:rsidRPr="005F0BCA">
              <w:rPr>
                <w:spacing w:val="-3"/>
                <w:sz w:val="22"/>
                <w:szCs w:val="22"/>
              </w:rPr>
              <w:t>y</w:t>
            </w:r>
            <w:r w:rsidRPr="005F0BCA">
              <w:rPr>
                <w:sz w:val="22"/>
                <w:szCs w:val="22"/>
              </w:rPr>
              <w:t>, accurat</w:t>
            </w:r>
            <w:r w:rsidRPr="005F0BCA">
              <w:rPr>
                <w:spacing w:val="1"/>
                <w:sz w:val="22"/>
                <w:szCs w:val="22"/>
              </w:rPr>
              <w:t>e</w:t>
            </w:r>
            <w:r w:rsidRPr="005F0BCA">
              <w:rPr>
                <w:sz w:val="22"/>
                <w:szCs w:val="22"/>
              </w:rPr>
              <w:t>ly</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o</w:t>
            </w:r>
            <w:r w:rsidRPr="005F0BCA">
              <w:rPr>
                <w:sz w:val="22"/>
                <w:szCs w:val="22"/>
              </w:rPr>
              <w:t>n a</w:t>
            </w:r>
            <w:r w:rsidRPr="005F0BCA">
              <w:rPr>
                <w:spacing w:val="-1"/>
                <w:sz w:val="22"/>
                <w:szCs w:val="22"/>
              </w:rPr>
              <w:t xml:space="preserve"> </w:t>
            </w:r>
            <w:r w:rsidRPr="005F0BCA">
              <w:rPr>
                <w:sz w:val="22"/>
                <w:szCs w:val="22"/>
              </w:rPr>
              <w:t>ti</w:t>
            </w:r>
            <w:r w:rsidRPr="005F0BCA">
              <w:rPr>
                <w:spacing w:val="1"/>
                <w:sz w:val="22"/>
                <w:szCs w:val="22"/>
              </w:rPr>
              <w:t>m</w:t>
            </w:r>
            <w:r w:rsidRPr="005F0BCA">
              <w:rPr>
                <w:sz w:val="22"/>
                <w:szCs w:val="22"/>
              </w:rPr>
              <w:t>ely</w:t>
            </w:r>
            <w:r w:rsidRPr="005F0BCA">
              <w:rPr>
                <w:spacing w:val="-3"/>
                <w:sz w:val="22"/>
                <w:szCs w:val="22"/>
              </w:rPr>
              <w:t xml:space="preserve"> </w:t>
            </w:r>
            <w:r w:rsidRPr="005F0BCA">
              <w:rPr>
                <w:spacing w:val="1"/>
                <w:sz w:val="22"/>
                <w:szCs w:val="22"/>
              </w:rPr>
              <w:t>b</w:t>
            </w:r>
            <w:r w:rsidRPr="005F0BCA">
              <w:rPr>
                <w:sz w:val="22"/>
                <w:szCs w:val="22"/>
              </w:rPr>
              <w:t xml:space="preserve">asis. </w:t>
            </w:r>
            <w:r w:rsidRPr="005F0BCA">
              <w:rPr>
                <w:spacing w:val="-1"/>
                <w:sz w:val="22"/>
                <w:szCs w:val="22"/>
              </w:rPr>
              <w:t>M</w:t>
            </w:r>
            <w:r w:rsidRPr="005F0BCA">
              <w:rPr>
                <w:sz w:val="22"/>
                <w:szCs w:val="22"/>
              </w:rPr>
              <w:t>aintain</w:t>
            </w:r>
            <w:r w:rsidRPr="005F0BCA">
              <w:rPr>
                <w:spacing w:val="-2"/>
                <w:sz w:val="22"/>
                <w:szCs w:val="22"/>
              </w:rPr>
              <w:t xml:space="preserve"> </w:t>
            </w:r>
            <w:r w:rsidRPr="005F0BCA">
              <w:rPr>
                <w:sz w:val="22"/>
                <w:szCs w:val="22"/>
              </w:rPr>
              <w:t>ade</w:t>
            </w:r>
            <w:r w:rsidRPr="005F0BCA">
              <w:rPr>
                <w:spacing w:val="-2"/>
                <w:sz w:val="22"/>
                <w:szCs w:val="22"/>
              </w:rPr>
              <w:t>q</w:t>
            </w:r>
            <w:r w:rsidRPr="005F0BCA">
              <w:rPr>
                <w:sz w:val="22"/>
                <w:szCs w:val="22"/>
              </w:rPr>
              <w:t>u</w:t>
            </w:r>
            <w:r w:rsidRPr="005F0BCA">
              <w:rPr>
                <w:spacing w:val="-2"/>
                <w:sz w:val="22"/>
                <w:szCs w:val="22"/>
              </w:rPr>
              <w:t>a</w:t>
            </w:r>
            <w:r w:rsidRPr="005F0BCA">
              <w:rPr>
                <w:sz w:val="22"/>
                <w:szCs w:val="22"/>
              </w:rPr>
              <w:t>te</w:t>
            </w:r>
            <w:r w:rsidRPr="005F0BCA">
              <w:rPr>
                <w:spacing w:val="1"/>
                <w:sz w:val="22"/>
                <w:szCs w:val="22"/>
              </w:rPr>
              <w:t xml:space="preserve"> </w:t>
            </w:r>
            <w:r w:rsidRPr="005F0BCA">
              <w:rPr>
                <w:sz w:val="22"/>
                <w:szCs w:val="22"/>
              </w:rPr>
              <w:t>re</w:t>
            </w:r>
            <w:r w:rsidRPr="005F0BCA">
              <w:rPr>
                <w:spacing w:val="-3"/>
                <w:sz w:val="22"/>
                <w:szCs w:val="22"/>
              </w:rPr>
              <w:t>c</w:t>
            </w:r>
            <w:r w:rsidRPr="005F0BCA">
              <w:rPr>
                <w:sz w:val="22"/>
                <w:szCs w:val="22"/>
              </w:rPr>
              <w:t>ords to</w:t>
            </w:r>
            <w:r w:rsidRPr="005F0BCA">
              <w:rPr>
                <w:spacing w:val="-1"/>
                <w:sz w:val="22"/>
                <w:szCs w:val="22"/>
              </w:rPr>
              <w:t xml:space="preserve"> </w:t>
            </w:r>
            <w:r w:rsidRPr="005F0BCA">
              <w:rPr>
                <w:sz w:val="22"/>
                <w:szCs w:val="22"/>
              </w:rPr>
              <w:t>pro</w:t>
            </w:r>
            <w:r w:rsidRPr="005F0BCA">
              <w:rPr>
                <w:spacing w:val="-3"/>
                <w:sz w:val="22"/>
                <w:szCs w:val="22"/>
              </w:rPr>
              <w:t>v</w:t>
            </w:r>
            <w:r w:rsidRPr="005F0BCA">
              <w:rPr>
                <w:sz w:val="22"/>
                <w:szCs w:val="22"/>
              </w:rPr>
              <w:t>ide</w:t>
            </w:r>
            <w:r w:rsidRPr="005F0BCA">
              <w:rPr>
                <w:spacing w:val="1"/>
                <w:sz w:val="22"/>
                <w:szCs w:val="22"/>
              </w:rPr>
              <w:t xml:space="preserve"> </w:t>
            </w:r>
            <w:r w:rsidRPr="005F0BCA">
              <w:rPr>
                <w:sz w:val="22"/>
                <w:szCs w:val="22"/>
              </w:rPr>
              <w:t>a</w:t>
            </w:r>
            <w:r w:rsidRPr="005F0BCA">
              <w:rPr>
                <w:spacing w:val="-1"/>
                <w:sz w:val="22"/>
                <w:szCs w:val="22"/>
              </w:rPr>
              <w:t xml:space="preserve"> </w:t>
            </w:r>
            <w:r w:rsidRPr="005F0BCA">
              <w:rPr>
                <w:spacing w:val="1"/>
                <w:sz w:val="22"/>
                <w:szCs w:val="22"/>
              </w:rPr>
              <w:t>m</w:t>
            </w:r>
            <w:r w:rsidRPr="005F0BCA">
              <w:rPr>
                <w:spacing w:val="-2"/>
                <w:sz w:val="22"/>
                <w:szCs w:val="22"/>
              </w:rPr>
              <w:t>a</w:t>
            </w:r>
            <w:r w:rsidRPr="005F0BCA">
              <w:rPr>
                <w:sz w:val="22"/>
                <w:szCs w:val="22"/>
              </w:rPr>
              <w:t>n</w:t>
            </w:r>
            <w:r w:rsidRPr="005F0BCA">
              <w:rPr>
                <w:spacing w:val="-2"/>
                <w:sz w:val="22"/>
                <w:szCs w:val="22"/>
              </w:rPr>
              <w:t>a</w:t>
            </w:r>
            <w:r w:rsidRPr="005F0BCA">
              <w:rPr>
                <w:spacing w:val="3"/>
                <w:sz w:val="22"/>
                <w:szCs w:val="22"/>
              </w:rPr>
              <w:t>g</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trail</w:t>
            </w:r>
            <w:r w:rsidRPr="005F0BCA">
              <w:rPr>
                <w:spacing w:val="-1"/>
                <w:sz w:val="22"/>
                <w:szCs w:val="22"/>
              </w:rPr>
              <w:t xml:space="preserve"> </w:t>
            </w:r>
            <w:r w:rsidRPr="005F0BCA">
              <w:rPr>
                <w:sz w:val="22"/>
                <w:szCs w:val="22"/>
              </w:rPr>
              <w:t>le</w:t>
            </w:r>
            <w:r w:rsidRPr="005F0BCA">
              <w:rPr>
                <w:spacing w:val="-2"/>
                <w:sz w:val="22"/>
                <w:szCs w:val="22"/>
              </w:rPr>
              <w:t>a</w:t>
            </w:r>
            <w:r w:rsidRPr="005F0BCA">
              <w:rPr>
                <w:sz w:val="22"/>
                <w:szCs w:val="22"/>
              </w:rPr>
              <w:t>ding</w:t>
            </w:r>
            <w:r w:rsidRPr="005F0BCA">
              <w:rPr>
                <w:spacing w:val="-3"/>
                <w:sz w:val="22"/>
                <w:szCs w:val="22"/>
              </w:rPr>
              <w:t xml:space="preserve">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pacing w:val="-2"/>
                <w:sz w:val="22"/>
                <w:szCs w:val="22"/>
              </w:rPr>
              <w:t>t</w:t>
            </w:r>
            <w:r w:rsidRPr="005F0BCA">
              <w:rPr>
                <w:sz w:val="22"/>
                <w:szCs w:val="22"/>
              </w:rPr>
              <w:t xml:space="preserve">he source </w:t>
            </w:r>
            <w:r w:rsidRPr="005F0BCA">
              <w:rPr>
                <w:spacing w:val="-2"/>
                <w:sz w:val="22"/>
                <w:szCs w:val="22"/>
              </w:rPr>
              <w:t>o</w:t>
            </w:r>
            <w:r w:rsidRPr="005F0BCA">
              <w:rPr>
                <w:sz w:val="22"/>
                <w:szCs w:val="22"/>
              </w:rPr>
              <w:t>f inc</w:t>
            </w:r>
            <w:r w:rsidRPr="005F0BCA">
              <w:rPr>
                <w:spacing w:val="-1"/>
                <w:sz w:val="22"/>
                <w:szCs w:val="22"/>
              </w:rPr>
              <w:t>o</w:t>
            </w:r>
            <w:r w:rsidRPr="005F0BCA">
              <w:rPr>
                <w:spacing w:val="1"/>
                <w:sz w:val="22"/>
                <w:szCs w:val="22"/>
              </w:rPr>
              <w:t>m</w:t>
            </w:r>
            <w:r w:rsidRPr="005F0BCA">
              <w:rPr>
                <w:sz w:val="22"/>
                <w:szCs w:val="22"/>
              </w:rPr>
              <w:t>e</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d</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penditure</w:t>
            </w:r>
            <w:r w:rsidRPr="005F0BCA">
              <w:rPr>
                <w:spacing w:val="-3"/>
                <w:sz w:val="22"/>
                <w:szCs w:val="22"/>
              </w:rPr>
              <w:t xml:space="preserve"> </w:t>
            </w:r>
            <w:r w:rsidRPr="005F0BCA">
              <w:rPr>
                <w:sz w:val="22"/>
                <w:szCs w:val="22"/>
              </w:rPr>
              <w:t>thr</w:t>
            </w:r>
            <w:r w:rsidRPr="005F0BCA">
              <w:rPr>
                <w:spacing w:val="-3"/>
                <w:sz w:val="22"/>
                <w:szCs w:val="22"/>
              </w:rPr>
              <w:t>o</w:t>
            </w:r>
            <w:r w:rsidRPr="005F0BCA">
              <w:rPr>
                <w:sz w:val="22"/>
                <w:szCs w:val="22"/>
              </w:rPr>
              <w:t>u</w:t>
            </w:r>
            <w:r w:rsidRPr="005F0BCA">
              <w:rPr>
                <w:spacing w:val="-2"/>
                <w:sz w:val="22"/>
                <w:szCs w:val="22"/>
              </w:rPr>
              <w:t>g</w:t>
            </w:r>
            <w:r w:rsidRPr="005F0BCA">
              <w:rPr>
                <w:sz w:val="22"/>
                <w:szCs w:val="22"/>
              </w:rPr>
              <w:t>h to</w:t>
            </w:r>
            <w:r w:rsidRPr="005F0BCA">
              <w:rPr>
                <w:spacing w:val="-2"/>
                <w:sz w:val="22"/>
                <w:szCs w:val="22"/>
              </w:rPr>
              <w:t xml:space="preserve"> </w:t>
            </w:r>
            <w:r w:rsidRPr="005F0BCA">
              <w:rPr>
                <w:sz w:val="22"/>
                <w:szCs w:val="22"/>
              </w:rPr>
              <w:t>the</w:t>
            </w:r>
            <w:r w:rsidRPr="005F0BCA">
              <w:rPr>
                <w:spacing w:val="-2"/>
                <w:sz w:val="22"/>
                <w:szCs w:val="22"/>
              </w:rPr>
              <w:t xml:space="preserve"> </w:t>
            </w:r>
            <w:r w:rsidRPr="005F0BCA">
              <w:rPr>
                <w:sz w:val="22"/>
                <w:szCs w:val="22"/>
              </w:rPr>
              <w:t>acc</w:t>
            </w:r>
            <w:r w:rsidRPr="005F0BCA">
              <w:rPr>
                <w:spacing w:val="-2"/>
                <w:sz w:val="22"/>
                <w:szCs w:val="22"/>
              </w:rPr>
              <w:t>o</w:t>
            </w:r>
            <w:r w:rsidRPr="005F0BCA">
              <w:rPr>
                <w:sz w:val="22"/>
                <w:szCs w:val="22"/>
              </w:rPr>
              <w:t>unting</w:t>
            </w:r>
            <w:r w:rsidRPr="005F0BCA">
              <w:rPr>
                <w:spacing w:val="-2"/>
                <w:sz w:val="22"/>
                <w:szCs w:val="22"/>
              </w:rPr>
              <w:t xml:space="preserve"> </w:t>
            </w:r>
            <w:r w:rsidRPr="005F0BCA">
              <w:rPr>
                <w:sz w:val="22"/>
                <w:szCs w:val="22"/>
              </w:rPr>
              <w:t>st</w:t>
            </w:r>
            <w:r w:rsidRPr="005F0BCA">
              <w:rPr>
                <w:spacing w:val="-2"/>
                <w:sz w:val="22"/>
                <w:szCs w:val="22"/>
              </w:rPr>
              <w:t>a</w:t>
            </w:r>
            <w:r w:rsidRPr="005F0BCA">
              <w:rPr>
                <w:sz w:val="22"/>
                <w:szCs w:val="22"/>
              </w:rPr>
              <w:t>t</w:t>
            </w:r>
            <w:r w:rsidRPr="005F0BCA">
              <w:rPr>
                <w:spacing w:val="-1"/>
                <w:sz w:val="22"/>
                <w:szCs w:val="22"/>
              </w:rPr>
              <w:t>em</w:t>
            </w:r>
            <w:r w:rsidRPr="005F0BCA">
              <w:rPr>
                <w:sz w:val="22"/>
                <w:szCs w:val="22"/>
              </w:rPr>
              <w:t>ents.</w:t>
            </w:r>
          </w:p>
        </w:tc>
      </w:tr>
      <w:tr w:rsidR="00BE191C" w:rsidRPr="005F0BCA" w14:paraId="6B0FDA99" w14:textId="77777777" w:rsidTr="00D85155">
        <w:trPr>
          <w:trHeight w:val="532"/>
        </w:trPr>
        <w:tc>
          <w:tcPr>
            <w:tcW w:w="5000" w:type="pct"/>
            <w:shd w:val="clear" w:color="auto" w:fill="F2DBDB" w:themeFill="accent2" w:themeFillTint="33"/>
          </w:tcPr>
          <w:p w14:paraId="7000D59D" w14:textId="77777777" w:rsidR="00BE191C" w:rsidRPr="005F0BCA" w:rsidRDefault="00BE191C" w:rsidP="00BE191C">
            <w:pPr>
              <w:pStyle w:val="BodyText"/>
              <w:tabs>
                <w:tab w:val="left" w:pos="1247"/>
              </w:tabs>
              <w:spacing w:before="1"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rec</w:t>
            </w:r>
            <w:r w:rsidRPr="005F0BCA">
              <w:rPr>
                <w:spacing w:val="-2"/>
                <w:sz w:val="22"/>
                <w:szCs w:val="22"/>
              </w:rPr>
              <w:t>o</w:t>
            </w:r>
            <w:r w:rsidRPr="005F0BCA">
              <w:rPr>
                <w:sz w:val="22"/>
                <w:szCs w:val="22"/>
              </w:rPr>
              <w:t>nci</w:t>
            </w:r>
            <w:r w:rsidRPr="005F0BCA">
              <w:rPr>
                <w:spacing w:val="-1"/>
                <w:sz w:val="22"/>
                <w:szCs w:val="22"/>
              </w:rPr>
              <w:t>l</w:t>
            </w:r>
            <w:r w:rsidRPr="005F0BCA">
              <w:rPr>
                <w:sz w:val="22"/>
                <w:szCs w:val="22"/>
              </w:rPr>
              <w:t>iation</w:t>
            </w:r>
            <w:r w:rsidRPr="005F0BCA">
              <w:rPr>
                <w:spacing w:val="1"/>
                <w:sz w:val="22"/>
                <w:szCs w:val="22"/>
              </w:rPr>
              <w:t xml:space="preserve"> p</w:t>
            </w:r>
            <w:r w:rsidRPr="005F0BCA">
              <w:rPr>
                <w:sz w:val="22"/>
                <w:szCs w:val="22"/>
              </w:rPr>
              <w:t>ro</w:t>
            </w:r>
            <w:r w:rsidRPr="005F0BCA">
              <w:rPr>
                <w:spacing w:val="-3"/>
                <w:sz w:val="22"/>
                <w:szCs w:val="22"/>
              </w:rPr>
              <w:t>c</w:t>
            </w:r>
            <w:r w:rsidRPr="005F0BCA">
              <w:rPr>
                <w:sz w:val="22"/>
                <w:szCs w:val="22"/>
              </w:rPr>
              <w:t>e</w:t>
            </w:r>
            <w:r w:rsidRPr="005F0BCA">
              <w:rPr>
                <w:spacing w:val="-2"/>
                <w:sz w:val="22"/>
                <w:szCs w:val="22"/>
              </w:rPr>
              <w:t>d</w:t>
            </w:r>
            <w:r w:rsidRPr="005F0BCA">
              <w:rPr>
                <w:sz w:val="22"/>
                <w:szCs w:val="22"/>
              </w:rPr>
              <w:t>ures are</w:t>
            </w:r>
            <w:r w:rsidRPr="005F0BCA">
              <w:rPr>
                <w:spacing w:val="-3"/>
                <w:sz w:val="22"/>
                <w:szCs w:val="22"/>
              </w:rPr>
              <w:t xml:space="preserve"> </w:t>
            </w:r>
            <w:r w:rsidRPr="005F0BCA">
              <w:rPr>
                <w:sz w:val="22"/>
                <w:szCs w:val="22"/>
              </w:rPr>
              <w:t>c</w:t>
            </w:r>
            <w:r w:rsidRPr="005F0BCA">
              <w:rPr>
                <w:spacing w:val="1"/>
                <w:sz w:val="22"/>
                <w:szCs w:val="22"/>
              </w:rPr>
              <w:t>a</w:t>
            </w:r>
            <w:r w:rsidRPr="005F0BCA">
              <w:rPr>
                <w:sz w:val="22"/>
                <w:szCs w:val="22"/>
              </w:rPr>
              <w:t>r</w:t>
            </w:r>
            <w:r w:rsidRPr="005F0BCA">
              <w:rPr>
                <w:spacing w:val="-2"/>
                <w:sz w:val="22"/>
                <w:szCs w:val="22"/>
              </w:rPr>
              <w:t>r</w:t>
            </w:r>
            <w:r w:rsidRPr="005F0BCA">
              <w:rPr>
                <w:sz w:val="22"/>
                <w:szCs w:val="22"/>
              </w:rPr>
              <w:t>ied</w:t>
            </w:r>
            <w:r w:rsidRPr="005F0BCA">
              <w:rPr>
                <w:spacing w:val="1"/>
                <w:sz w:val="22"/>
                <w:szCs w:val="22"/>
              </w:rPr>
              <w:t xml:space="preserve"> </w:t>
            </w:r>
            <w:r w:rsidRPr="005F0BCA">
              <w:rPr>
                <w:spacing w:val="-1"/>
                <w:sz w:val="22"/>
                <w:szCs w:val="22"/>
              </w:rPr>
              <w:t>o</w:t>
            </w:r>
            <w:r w:rsidRPr="005F0BCA">
              <w:rPr>
                <w:sz w:val="22"/>
                <w:szCs w:val="22"/>
              </w:rPr>
              <w:t xml:space="preserve">ut </w:t>
            </w:r>
            <w:r w:rsidRPr="005F0BCA">
              <w:rPr>
                <w:spacing w:val="-2"/>
                <w:sz w:val="22"/>
                <w:szCs w:val="22"/>
              </w:rPr>
              <w:t>o</w:t>
            </w:r>
            <w:r w:rsidRPr="005F0BCA">
              <w:rPr>
                <w:sz w:val="22"/>
                <w:szCs w:val="22"/>
              </w:rPr>
              <w:t>n reco</w:t>
            </w:r>
            <w:r w:rsidRPr="005F0BCA">
              <w:rPr>
                <w:spacing w:val="-2"/>
                <w:sz w:val="22"/>
                <w:szCs w:val="22"/>
              </w:rPr>
              <w:t>g</w:t>
            </w:r>
            <w:r w:rsidRPr="005F0BCA">
              <w:rPr>
                <w:sz w:val="22"/>
                <w:szCs w:val="22"/>
              </w:rPr>
              <w:t>nis</w:t>
            </w:r>
            <w:r w:rsidRPr="005F0BCA">
              <w:rPr>
                <w:spacing w:val="-2"/>
                <w:sz w:val="22"/>
                <w:szCs w:val="22"/>
              </w:rPr>
              <w:t>e</w:t>
            </w:r>
            <w:r w:rsidRPr="005F0BCA">
              <w:rPr>
                <w:sz w:val="22"/>
                <w:szCs w:val="22"/>
              </w:rPr>
              <w:t>d control ac</w:t>
            </w:r>
            <w:r w:rsidRPr="005F0BCA">
              <w:rPr>
                <w:spacing w:val="-3"/>
                <w:sz w:val="22"/>
                <w:szCs w:val="22"/>
              </w:rPr>
              <w:t>c</w:t>
            </w:r>
            <w:r w:rsidRPr="005F0BCA">
              <w:rPr>
                <w:sz w:val="22"/>
                <w:szCs w:val="22"/>
              </w:rPr>
              <w:t>o</w:t>
            </w:r>
            <w:r w:rsidRPr="005F0BCA">
              <w:rPr>
                <w:spacing w:val="-2"/>
                <w:sz w:val="22"/>
                <w:szCs w:val="22"/>
              </w:rPr>
              <w:t>u</w:t>
            </w:r>
            <w:r w:rsidRPr="005F0BCA">
              <w:rPr>
                <w:sz w:val="22"/>
                <w:szCs w:val="22"/>
              </w:rPr>
              <w:t xml:space="preserve">nts </w:t>
            </w:r>
            <w:r w:rsidRPr="005F0BCA">
              <w:rPr>
                <w:spacing w:val="-2"/>
                <w:sz w:val="22"/>
                <w:szCs w:val="22"/>
              </w:rPr>
              <w:t>o</w:t>
            </w:r>
            <w:r w:rsidRPr="005F0BCA">
              <w:rPr>
                <w:sz w:val="22"/>
                <w:szCs w:val="22"/>
              </w:rPr>
              <w:t xml:space="preserve">n </w:t>
            </w:r>
            <w:r w:rsidRPr="005F0BCA">
              <w:rPr>
                <w:spacing w:val="-1"/>
                <w:sz w:val="22"/>
                <w:szCs w:val="22"/>
              </w:rPr>
              <w:t>a</w:t>
            </w:r>
            <w:r w:rsidRPr="005F0BCA">
              <w:rPr>
                <w:sz w:val="22"/>
                <w:szCs w:val="22"/>
              </w:rPr>
              <w:t>n</w:t>
            </w:r>
            <w:r w:rsidRPr="005F0BCA">
              <w:rPr>
                <w:spacing w:val="-2"/>
                <w:sz w:val="22"/>
                <w:szCs w:val="22"/>
              </w:rPr>
              <w:t xml:space="preserve"> </w:t>
            </w:r>
            <w:r w:rsidRPr="005F0BCA">
              <w:rPr>
                <w:spacing w:val="1"/>
                <w:sz w:val="22"/>
                <w:szCs w:val="22"/>
              </w:rPr>
              <w:t>a</w:t>
            </w:r>
            <w:r w:rsidRPr="005F0BCA">
              <w:rPr>
                <w:spacing w:val="-2"/>
                <w:sz w:val="22"/>
                <w:szCs w:val="22"/>
              </w:rPr>
              <w:t>g</w:t>
            </w:r>
            <w:r w:rsidRPr="005F0BCA">
              <w:rPr>
                <w:sz w:val="22"/>
                <w:szCs w:val="22"/>
              </w:rPr>
              <w:t>reed t</w:t>
            </w:r>
            <w:r w:rsidRPr="005F0BCA">
              <w:rPr>
                <w:spacing w:val="-3"/>
                <w:sz w:val="22"/>
                <w:szCs w:val="22"/>
              </w:rPr>
              <w:t>i</w:t>
            </w:r>
            <w:r w:rsidRPr="005F0BCA">
              <w:rPr>
                <w:spacing w:val="1"/>
                <w:sz w:val="22"/>
                <w:szCs w:val="22"/>
              </w:rPr>
              <w:t>m</w:t>
            </w:r>
            <w:r w:rsidRPr="005F0BCA">
              <w:rPr>
                <w:sz w:val="22"/>
                <w:szCs w:val="22"/>
              </w:rPr>
              <w:t>e</w:t>
            </w:r>
            <w:r w:rsidRPr="005F0BCA">
              <w:rPr>
                <w:spacing w:val="-2"/>
                <w:sz w:val="22"/>
                <w:szCs w:val="22"/>
              </w:rPr>
              <w:t>t</w:t>
            </w:r>
            <w:r w:rsidRPr="005F0BCA">
              <w:rPr>
                <w:sz w:val="22"/>
                <w:szCs w:val="22"/>
              </w:rPr>
              <w:t>able</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e</w:t>
            </w:r>
            <w:r w:rsidRPr="005F0BCA">
              <w:rPr>
                <w:spacing w:val="-2"/>
                <w:sz w:val="22"/>
                <w:szCs w:val="22"/>
              </w:rPr>
              <w:t>n</w:t>
            </w:r>
            <w:r w:rsidRPr="005F0BCA">
              <w:rPr>
                <w:sz w:val="22"/>
                <w:szCs w:val="22"/>
              </w:rPr>
              <w:t>sure tran</w:t>
            </w:r>
            <w:r w:rsidRPr="005F0BCA">
              <w:rPr>
                <w:spacing w:val="-3"/>
                <w:sz w:val="22"/>
                <w:szCs w:val="22"/>
              </w:rPr>
              <w:t>s</w:t>
            </w:r>
            <w:r w:rsidRPr="005F0BCA">
              <w:rPr>
                <w:sz w:val="22"/>
                <w:szCs w:val="22"/>
              </w:rPr>
              <w:t>actions</w:t>
            </w:r>
            <w:r w:rsidRPr="005F0BCA">
              <w:rPr>
                <w:spacing w:val="-3"/>
                <w:sz w:val="22"/>
                <w:szCs w:val="22"/>
              </w:rPr>
              <w:t xml:space="preserve"> </w:t>
            </w:r>
            <w:r w:rsidRPr="005F0BCA">
              <w:rPr>
                <w:spacing w:val="1"/>
                <w:sz w:val="22"/>
                <w:szCs w:val="22"/>
              </w:rPr>
              <w:t>a</w:t>
            </w:r>
            <w:r w:rsidRPr="005F0BCA">
              <w:rPr>
                <w:sz w:val="22"/>
                <w:szCs w:val="22"/>
              </w:rPr>
              <w:t>re cor</w:t>
            </w:r>
            <w:r w:rsidRPr="005F0BCA">
              <w:rPr>
                <w:spacing w:val="-2"/>
                <w:sz w:val="22"/>
                <w:szCs w:val="22"/>
              </w:rPr>
              <w:t>r</w:t>
            </w:r>
            <w:r w:rsidRPr="005F0BCA">
              <w:rPr>
                <w:sz w:val="22"/>
                <w:szCs w:val="22"/>
              </w:rPr>
              <w:t>ectly</w:t>
            </w:r>
            <w:r w:rsidRPr="005F0BCA">
              <w:rPr>
                <w:spacing w:val="-3"/>
                <w:sz w:val="22"/>
                <w:szCs w:val="22"/>
              </w:rPr>
              <w:t xml:space="preserve"> </w:t>
            </w:r>
            <w:r w:rsidRPr="005F0BCA">
              <w:rPr>
                <w:sz w:val="22"/>
                <w:szCs w:val="22"/>
              </w:rPr>
              <w:t>recorded.</w:t>
            </w:r>
          </w:p>
        </w:tc>
      </w:tr>
      <w:tr w:rsidR="00BE191C" w:rsidRPr="005F0BCA" w14:paraId="343D859D" w14:textId="77777777" w:rsidTr="00D85155">
        <w:trPr>
          <w:trHeight w:val="381"/>
        </w:trPr>
        <w:tc>
          <w:tcPr>
            <w:tcW w:w="5000" w:type="pct"/>
            <w:shd w:val="clear" w:color="auto" w:fill="F2DBDB" w:themeFill="accent2" w:themeFillTint="33"/>
          </w:tcPr>
          <w:p w14:paraId="5A421571" w14:textId="77777777" w:rsidR="00BE191C" w:rsidRPr="005F0BCA" w:rsidRDefault="00BE191C" w:rsidP="00BE191C">
            <w:pPr>
              <w:pStyle w:val="BodyText"/>
              <w:tabs>
                <w:tab w:val="left" w:pos="1247"/>
              </w:tabs>
              <w:spacing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F</w:t>
            </w:r>
            <w:r w:rsidRPr="005F0BCA">
              <w:rPr>
                <w:spacing w:val="-1"/>
                <w:sz w:val="22"/>
                <w:szCs w:val="22"/>
              </w:rPr>
              <w:t>i</w:t>
            </w:r>
            <w:r w:rsidRPr="005F0BCA">
              <w:rPr>
                <w:sz w:val="22"/>
                <w:szCs w:val="22"/>
              </w:rPr>
              <w:t>n</w:t>
            </w:r>
            <w:r w:rsidRPr="005F0BCA">
              <w:rPr>
                <w:spacing w:val="-2"/>
                <w:sz w:val="22"/>
                <w:szCs w:val="22"/>
              </w:rPr>
              <w:t>a</w:t>
            </w:r>
            <w:r w:rsidRPr="005F0BCA">
              <w:rPr>
                <w:sz w:val="22"/>
                <w:szCs w:val="22"/>
              </w:rPr>
              <w:t xml:space="preserve">ncial </w:t>
            </w:r>
            <w:r w:rsidRPr="005F0BCA">
              <w:rPr>
                <w:spacing w:val="-2"/>
                <w:sz w:val="22"/>
                <w:szCs w:val="22"/>
              </w:rPr>
              <w:t>I</w:t>
            </w:r>
            <w:r w:rsidRPr="005F0BCA">
              <w:rPr>
                <w:sz w:val="22"/>
                <w:szCs w:val="22"/>
              </w:rPr>
              <w:t>nstructions</w:t>
            </w:r>
            <w:r w:rsidRPr="005F0BCA">
              <w:rPr>
                <w:spacing w:val="-3"/>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ide</w:t>
            </w:r>
            <w:r w:rsidRPr="005F0BCA">
              <w:rPr>
                <w:spacing w:val="1"/>
                <w:sz w:val="22"/>
                <w:szCs w:val="22"/>
              </w:rPr>
              <w:t xml:space="preserve"> </w:t>
            </w:r>
            <w:r w:rsidRPr="005F0BCA">
              <w:rPr>
                <w:spacing w:val="-1"/>
                <w:sz w:val="22"/>
                <w:szCs w:val="22"/>
              </w:rPr>
              <w:t>d</w:t>
            </w:r>
            <w:r w:rsidRPr="005F0BCA">
              <w:rPr>
                <w:sz w:val="22"/>
                <w:szCs w:val="22"/>
              </w:rPr>
              <w:t>e</w:t>
            </w:r>
            <w:r w:rsidRPr="005F0BCA">
              <w:rPr>
                <w:spacing w:val="-2"/>
                <w:sz w:val="22"/>
                <w:szCs w:val="22"/>
              </w:rPr>
              <w:t>t</w:t>
            </w:r>
            <w:r w:rsidRPr="005F0BCA">
              <w:rPr>
                <w:sz w:val="22"/>
                <w:szCs w:val="22"/>
              </w:rPr>
              <w:t>ai</w:t>
            </w:r>
            <w:r w:rsidRPr="005F0BCA">
              <w:rPr>
                <w:spacing w:val="-1"/>
                <w:sz w:val="22"/>
                <w:szCs w:val="22"/>
              </w:rPr>
              <w:t>l</w:t>
            </w:r>
            <w:r w:rsidRPr="005F0BCA">
              <w:rPr>
                <w:sz w:val="22"/>
                <w:szCs w:val="22"/>
              </w:rPr>
              <w:t xml:space="preserve">s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re</w:t>
            </w:r>
            <w:r w:rsidRPr="005F0BCA">
              <w:rPr>
                <w:spacing w:val="-2"/>
                <w:sz w:val="22"/>
                <w:szCs w:val="22"/>
              </w:rPr>
              <w:t>t</w:t>
            </w:r>
            <w:r w:rsidRPr="005F0BCA">
              <w:rPr>
                <w:sz w:val="22"/>
                <w:szCs w:val="22"/>
              </w:rPr>
              <w:t>enti</w:t>
            </w:r>
            <w:r w:rsidRPr="005F0BCA">
              <w:rPr>
                <w:spacing w:val="-2"/>
                <w:sz w:val="22"/>
                <w:szCs w:val="22"/>
              </w:rPr>
              <w:t>o</w:t>
            </w:r>
            <w:r w:rsidRPr="005F0BCA">
              <w:rPr>
                <w:sz w:val="22"/>
                <w:szCs w:val="22"/>
              </w:rPr>
              <w:t xml:space="preserve">n </w:t>
            </w:r>
            <w:r w:rsidRPr="005F0BCA">
              <w:rPr>
                <w:spacing w:val="-1"/>
                <w:sz w:val="22"/>
                <w:szCs w:val="22"/>
              </w:rPr>
              <w:t>p</w:t>
            </w:r>
            <w:r w:rsidRPr="005F0BCA">
              <w:rPr>
                <w:sz w:val="22"/>
                <w:szCs w:val="22"/>
              </w:rPr>
              <w:t>er</w:t>
            </w:r>
            <w:r w:rsidRPr="005F0BCA">
              <w:rPr>
                <w:spacing w:val="-2"/>
                <w:sz w:val="22"/>
                <w:szCs w:val="22"/>
              </w:rPr>
              <w:t>i</w:t>
            </w:r>
            <w:r w:rsidRPr="005F0BCA">
              <w:rPr>
                <w:sz w:val="22"/>
                <w:szCs w:val="22"/>
              </w:rPr>
              <w:t>o</w:t>
            </w:r>
            <w:r w:rsidRPr="005F0BCA">
              <w:rPr>
                <w:spacing w:val="-2"/>
                <w:sz w:val="22"/>
                <w:szCs w:val="22"/>
              </w:rPr>
              <w:t>d</w:t>
            </w:r>
            <w:r w:rsidRPr="005F0BCA">
              <w:rPr>
                <w:sz w:val="22"/>
                <w:szCs w:val="22"/>
              </w:rPr>
              <w:t>s.</w:t>
            </w:r>
          </w:p>
        </w:tc>
      </w:tr>
      <w:tr w:rsidR="0002514E" w:rsidRPr="005F0BCA" w14:paraId="09B0AC9B" w14:textId="77777777" w:rsidTr="00D85155">
        <w:trPr>
          <w:trHeight w:val="381"/>
        </w:trPr>
        <w:tc>
          <w:tcPr>
            <w:tcW w:w="5000" w:type="pct"/>
            <w:shd w:val="clear" w:color="auto" w:fill="F2DBDB" w:themeFill="accent2" w:themeFillTint="33"/>
          </w:tcPr>
          <w:p w14:paraId="4B5B53F5" w14:textId="4449C775" w:rsidR="0002514E" w:rsidRPr="005F0BCA" w:rsidRDefault="001B023B" w:rsidP="00D85155">
            <w:pPr>
              <w:pStyle w:val="BodyText"/>
              <w:tabs>
                <w:tab w:val="left" w:pos="1247"/>
              </w:tabs>
              <w:spacing w:after="120" w:line="276" w:lineRule="auto"/>
              <w:ind w:left="99" w:firstLine="0"/>
              <w:rPr>
                <w:sz w:val="22"/>
                <w:szCs w:val="22"/>
              </w:rPr>
            </w:pPr>
            <w:r w:rsidRPr="001B023B">
              <w:rPr>
                <w:sz w:val="22"/>
                <w:szCs w:val="22"/>
              </w:rPr>
              <w:t>The format of such documents shall satisfy the requirements of internal and external audit, and appropriate staff are provided with a detailed schedule of requirements.</w:t>
            </w:r>
          </w:p>
        </w:tc>
      </w:tr>
    </w:tbl>
    <w:p w14:paraId="373BB1A6" w14:textId="77777777" w:rsidR="00BE191C" w:rsidRPr="005F0BCA" w:rsidRDefault="00BE191C" w:rsidP="00BE191C">
      <w:pPr>
        <w:ind w:left="0" w:firstLine="0"/>
        <w:rPr>
          <w:rFonts w:cs="Arial"/>
          <w:b/>
          <w:i/>
          <w:spacing w:val="-6"/>
          <w:u w:val="single"/>
        </w:rPr>
      </w:pPr>
    </w:p>
    <w:p w14:paraId="081B1070" w14:textId="77777777" w:rsidR="00D634A7" w:rsidRPr="005F0BCA" w:rsidRDefault="00D634A7" w:rsidP="00032207">
      <w:pPr>
        <w:pStyle w:val="Heading2"/>
        <w:numPr>
          <w:ilvl w:val="0"/>
          <w:numId w:val="0"/>
        </w:numPr>
        <w:rPr>
          <w:bCs/>
        </w:rPr>
      </w:pPr>
      <w:bookmarkStart w:id="38" w:name="_Toc134058973"/>
      <w:r w:rsidRPr="005F0BCA">
        <w:rPr>
          <w:spacing w:val="-6"/>
        </w:rPr>
        <w:t>A</w:t>
      </w:r>
      <w:r w:rsidR="00DA5DE6" w:rsidRPr="005F0BCA">
        <w:t>8</w:t>
      </w:r>
      <w:r w:rsidRPr="005F0BCA">
        <w:rPr>
          <w:spacing w:val="3"/>
        </w:rPr>
        <w:t xml:space="preserve"> </w:t>
      </w:r>
      <w:r w:rsidRPr="005F0BCA">
        <w:t>THE</w:t>
      </w:r>
      <w:r w:rsidRPr="005F0BCA">
        <w:rPr>
          <w:spacing w:val="5"/>
        </w:rPr>
        <w:t xml:space="preserve"> </w:t>
      </w:r>
      <w:r w:rsidRPr="005F0BCA">
        <w:rPr>
          <w:spacing w:val="-6"/>
        </w:rPr>
        <w:t>A</w:t>
      </w:r>
      <w:r w:rsidRPr="005F0BCA">
        <w:t>N</w:t>
      </w:r>
      <w:r w:rsidRPr="005F0BCA">
        <w:rPr>
          <w:spacing w:val="-1"/>
        </w:rPr>
        <w:t>N</w:t>
      </w:r>
      <w:r w:rsidRPr="005F0BCA">
        <w:rPr>
          <w:spacing w:val="4"/>
        </w:rPr>
        <w:t>U</w:t>
      </w:r>
      <w:r w:rsidRPr="005F0BCA">
        <w:rPr>
          <w:spacing w:val="-5"/>
        </w:rPr>
        <w:t>A</w:t>
      </w:r>
      <w:r w:rsidRPr="005F0BCA">
        <w:t>L S</w:t>
      </w:r>
      <w:r w:rsidRPr="005F0BCA">
        <w:rPr>
          <w:spacing w:val="1"/>
        </w:rPr>
        <w:t>T</w:t>
      </w:r>
      <w:r w:rsidRPr="005F0BCA">
        <w:rPr>
          <w:spacing w:val="-6"/>
        </w:rPr>
        <w:t>A</w:t>
      </w:r>
      <w:r w:rsidRPr="005F0BCA">
        <w:rPr>
          <w:spacing w:val="1"/>
        </w:rPr>
        <w:t>T</w:t>
      </w:r>
      <w:r w:rsidRPr="005F0BCA">
        <w:t>E</w:t>
      </w:r>
      <w:r w:rsidRPr="005F0BCA">
        <w:rPr>
          <w:spacing w:val="-1"/>
        </w:rPr>
        <w:t>M</w:t>
      </w:r>
      <w:r w:rsidRPr="005F0BCA">
        <w:t>ENT</w:t>
      </w:r>
      <w:r w:rsidRPr="005F0BCA">
        <w:rPr>
          <w:spacing w:val="-1"/>
        </w:rPr>
        <w:t xml:space="preserve"> </w:t>
      </w:r>
      <w:r w:rsidRPr="005F0BCA">
        <w:t>OF</w:t>
      </w:r>
      <w:r w:rsidRPr="005F0BCA">
        <w:rPr>
          <w:spacing w:val="4"/>
        </w:rPr>
        <w:t xml:space="preserve"> </w:t>
      </w:r>
      <w:r w:rsidRPr="005F0BCA">
        <w:rPr>
          <w:spacing w:val="-6"/>
        </w:rPr>
        <w:t>A</w:t>
      </w:r>
      <w:r w:rsidRPr="005F0BCA">
        <w:t>C</w:t>
      </w:r>
      <w:r w:rsidRPr="005F0BCA">
        <w:rPr>
          <w:spacing w:val="-1"/>
        </w:rPr>
        <w:t>C</w:t>
      </w:r>
      <w:r w:rsidRPr="005F0BCA">
        <w:rPr>
          <w:spacing w:val="2"/>
        </w:rPr>
        <w:t>O</w:t>
      </w:r>
      <w:r w:rsidRPr="005F0BCA">
        <w:t>U</w:t>
      </w:r>
      <w:r w:rsidRPr="005F0BCA">
        <w:rPr>
          <w:spacing w:val="-1"/>
        </w:rPr>
        <w:t>N</w:t>
      </w:r>
      <w:r w:rsidRPr="005F0BCA">
        <w:t>TS</w:t>
      </w:r>
      <w:bookmarkEnd w:id="38"/>
    </w:p>
    <w:p w14:paraId="11525814" w14:textId="77777777" w:rsidR="00D634A7" w:rsidRPr="005F0BCA" w:rsidRDefault="00D634A7" w:rsidP="00BE191C">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1F09C45F" w14:textId="7112CA80" w:rsidR="00D634A7" w:rsidRPr="005F0BCA" w:rsidRDefault="5CD7AA18" w:rsidP="61DC8ABF">
      <w:pPr>
        <w:tabs>
          <w:tab w:val="left" w:pos="527"/>
        </w:tabs>
        <w:spacing w:line="276" w:lineRule="auto"/>
        <w:ind w:left="0" w:firstLine="0"/>
        <w:rPr>
          <w:rFonts w:eastAsia="Arial" w:cs="Arial"/>
        </w:rPr>
      </w:pPr>
      <w:r w:rsidRPr="61DC8ABF">
        <w:rPr>
          <w:rFonts w:eastAsia="Arial" w:cs="Arial"/>
          <w:spacing w:val="1"/>
        </w:rPr>
        <w:t>NCFRA, t</w:t>
      </w:r>
      <w:r w:rsidR="00D634A7" w:rsidRPr="61DC8ABF">
        <w:rPr>
          <w:rFonts w:eastAsia="Arial" w:cs="Arial"/>
          <w:spacing w:val="-2"/>
        </w:rPr>
        <w:t>h</w:t>
      </w:r>
      <w:r w:rsidR="00D634A7" w:rsidRPr="61DC8ABF">
        <w:rPr>
          <w:rFonts w:eastAsia="Arial" w:cs="Arial"/>
        </w:rPr>
        <w:t>e P</w:t>
      </w:r>
      <w:r w:rsidR="00A37081" w:rsidRPr="61DC8ABF">
        <w:rPr>
          <w:rFonts w:eastAsia="Arial" w:cs="Arial"/>
        </w:rPr>
        <w:t>F</w:t>
      </w:r>
      <w:r w:rsidR="00D634A7" w:rsidRPr="61DC8ABF">
        <w:rPr>
          <w:rFonts w:eastAsia="Arial" w:cs="Arial"/>
        </w:rPr>
        <w:t>CC</w:t>
      </w:r>
      <w:r w:rsidR="00D634A7" w:rsidRPr="61DC8ABF">
        <w:rPr>
          <w:rFonts w:eastAsia="Arial" w:cs="Arial"/>
          <w:spacing w:val="-1"/>
        </w:rPr>
        <w:t xml:space="preserve"> a</w:t>
      </w:r>
      <w:r w:rsidR="00D634A7" w:rsidRPr="61DC8ABF">
        <w:rPr>
          <w:rFonts w:eastAsia="Arial" w:cs="Arial"/>
        </w:rPr>
        <w:t xml:space="preserve">nd CC </w:t>
      </w:r>
      <w:r w:rsidR="00D634A7" w:rsidRPr="61DC8ABF">
        <w:rPr>
          <w:rFonts w:eastAsia="Arial" w:cs="Arial"/>
          <w:spacing w:val="-2"/>
        </w:rPr>
        <w:t>h</w:t>
      </w:r>
      <w:r w:rsidR="00D634A7" w:rsidRPr="61DC8ABF">
        <w:rPr>
          <w:rFonts w:eastAsia="Arial" w:cs="Arial"/>
        </w:rPr>
        <w:t>a</w:t>
      </w:r>
      <w:r w:rsidR="00D634A7" w:rsidRPr="61DC8ABF">
        <w:rPr>
          <w:rFonts w:eastAsia="Arial" w:cs="Arial"/>
          <w:spacing w:val="-3"/>
        </w:rPr>
        <w:t>v</w:t>
      </w:r>
      <w:r w:rsidR="00D634A7" w:rsidRPr="61DC8ABF">
        <w:rPr>
          <w:rFonts w:eastAsia="Arial" w:cs="Arial"/>
        </w:rPr>
        <w:t>e a</w:t>
      </w:r>
      <w:r w:rsidR="00D634A7" w:rsidRPr="61DC8ABF">
        <w:rPr>
          <w:rFonts w:eastAsia="Arial" w:cs="Arial"/>
          <w:spacing w:val="1"/>
        </w:rPr>
        <w:t xml:space="preserve"> </w:t>
      </w:r>
      <w:r w:rsidR="00D634A7" w:rsidRPr="61DC8ABF">
        <w:rPr>
          <w:rFonts w:eastAsia="Arial" w:cs="Arial"/>
        </w:rPr>
        <w:t>st</w:t>
      </w:r>
      <w:r w:rsidR="00D634A7" w:rsidRPr="61DC8ABF">
        <w:rPr>
          <w:rFonts w:eastAsia="Arial" w:cs="Arial"/>
          <w:spacing w:val="-2"/>
        </w:rPr>
        <w:t>a</w:t>
      </w:r>
      <w:r w:rsidR="00D634A7" w:rsidRPr="61DC8ABF">
        <w:rPr>
          <w:rFonts w:eastAsia="Arial" w:cs="Arial"/>
        </w:rPr>
        <w:t>t</w:t>
      </w:r>
      <w:r w:rsidR="00D634A7" w:rsidRPr="61DC8ABF">
        <w:rPr>
          <w:rFonts w:eastAsia="Arial" w:cs="Arial"/>
          <w:spacing w:val="1"/>
        </w:rPr>
        <w:t>u</w:t>
      </w:r>
      <w:r w:rsidR="00D634A7" w:rsidRPr="61DC8ABF">
        <w:rPr>
          <w:rFonts w:eastAsia="Arial" w:cs="Arial"/>
          <w:spacing w:val="-2"/>
        </w:rPr>
        <w:t>t</w:t>
      </w:r>
      <w:r w:rsidR="00D634A7" w:rsidRPr="61DC8ABF">
        <w:rPr>
          <w:rFonts w:eastAsia="Arial" w:cs="Arial"/>
        </w:rPr>
        <w:t>ory</w:t>
      </w:r>
      <w:r w:rsidR="00D634A7" w:rsidRPr="61DC8ABF">
        <w:rPr>
          <w:rFonts w:eastAsia="Arial" w:cs="Arial"/>
          <w:spacing w:val="-4"/>
        </w:rPr>
        <w:t xml:space="preserve"> </w:t>
      </w:r>
      <w:r w:rsidR="00D634A7" w:rsidRPr="61DC8ABF">
        <w:rPr>
          <w:rFonts w:eastAsia="Arial" w:cs="Arial"/>
        </w:rPr>
        <w:t>responsibil</w:t>
      </w:r>
      <w:r w:rsidR="00D634A7" w:rsidRPr="61DC8ABF">
        <w:rPr>
          <w:rFonts w:eastAsia="Arial" w:cs="Arial"/>
          <w:spacing w:val="-1"/>
        </w:rPr>
        <w:t>i</w:t>
      </w:r>
      <w:r w:rsidR="00D634A7" w:rsidRPr="61DC8ABF">
        <w:rPr>
          <w:rFonts w:eastAsia="Arial" w:cs="Arial"/>
        </w:rPr>
        <w:t>ty</w:t>
      </w:r>
      <w:r w:rsidR="00D634A7" w:rsidRPr="61DC8ABF">
        <w:rPr>
          <w:rFonts w:eastAsia="Arial" w:cs="Arial"/>
          <w:spacing w:val="-2"/>
        </w:rPr>
        <w:t xml:space="preserve"> </w:t>
      </w:r>
      <w:r w:rsidR="00D634A7" w:rsidRPr="61DC8ABF">
        <w:rPr>
          <w:rFonts w:eastAsia="Arial" w:cs="Arial"/>
        </w:rPr>
        <w:t xml:space="preserve">to </w:t>
      </w:r>
      <w:r w:rsidR="00D634A7" w:rsidRPr="61DC8ABF">
        <w:rPr>
          <w:rFonts w:eastAsia="Arial" w:cs="Arial"/>
          <w:spacing w:val="1"/>
        </w:rPr>
        <w:t>p</w:t>
      </w:r>
      <w:r w:rsidR="00D634A7" w:rsidRPr="61DC8ABF">
        <w:rPr>
          <w:rFonts w:eastAsia="Arial" w:cs="Arial"/>
        </w:rPr>
        <w:t>repa</w:t>
      </w:r>
      <w:r w:rsidR="00D634A7" w:rsidRPr="61DC8ABF">
        <w:rPr>
          <w:rFonts w:eastAsia="Arial" w:cs="Arial"/>
          <w:spacing w:val="-4"/>
        </w:rPr>
        <w:t>r</w:t>
      </w:r>
      <w:r w:rsidR="00D634A7" w:rsidRPr="61DC8ABF">
        <w:rPr>
          <w:rFonts w:eastAsia="Arial" w:cs="Arial"/>
        </w:rPr>
        <w:t xml:space="preserve">e </w:t>
      </w:r>
      <w:r w:rsidR="00D634A7" w:rsidRPr="61DC8ABF">
        <w:rPr>
          <w:rFonts w:eastAsia="Arial" w:cs="Arial"/>
          <w:spacing w:val="1"/>
        </w:rPr>
        <w:t>a</w:t>
      </w:r>
      <w:r w:rsidR="00D634A7" w:rsidRPr="61DC8ABF">
        <w:rPr>
          <w:rFonts w:eastAsia="Arial" w:cs="Arial"/>
        </w:rPr>
        <w:t>cc</w:t>
      </w:r>
      <w:r w:rsidR="00D634A7" w:rsidRPr="61DC8ABF">
        <w:rPr>
          <w:rFonts w:eastAsia="Arial" w:cs="Arial"/>
          <w:spacing w:val="-2"/>
        </w:rPr>
        <w:t>o</w:t>
      </w:r>
      <w:r w:rsidR="00D634A7" w:rsidRPr="61DC8ABF">
        <w:rPr>
          <w:rFonts w:eastAsia="Arial" w:cs="Arial"/>
        </w:rPr>
        <w:t>unts</w:t>
      </w:r>
      <w:r w:rsidR="00D634A7" w:rsidRPr="61DC8ABF">
        <w:rPr>
          <w:rFonts w:eastAsia="Arial" w:cs="Arial"/>
          <w:spacing w:val="-4"/>
        </w:rPr>
        <w:t xml:space="preserve"> </w:t>
      </w:r>
      <w:r w:rsidR="00D634A7" w:rsidRPr="61DC8ABF">
        <w:rPr>
          <w:rFonts w:eastAsia="Arial" w:cs="Arial"/>
        </w:rPr>
        <w:t>to</w:t>
      </w:r>
      <w:r w:rsidR="00D634A7" w:rsidRPr="61DC8ABF">
        <w:rPr>
          <w:rFonts w:eastAsia="Arial" w:cs="Arial"/>
          <w:spacing w:val="1"/>
        </w:rPr>
        <w:t xml:space="preserve"> p</w:t>
      </w:r>
      <w:r w:rsidR="00D634A7" w:rsidRPr="61DC8ABF">
        <w:rPr>
          <w:rFonts w:eastAsia="Arial" w:cs="Arial"/>
        </w:rPr>
        <w:t>re</w:t>
      </w:r>
      <w:r w:rsidR="00D634A7" w:rsidRPr="61DC8ABF">
        <w:rPr>
          <w:rFonts w:eastAsia="Arial" w:cs="Arial"/>
          <w:spacing w:val="-3"/>
        </w:rPr>
        <w:t>s</w:t>
      </w:r>
      <w:r w:rsidR="00D634A7" w:rsidRPr="61DC8ABF">
        <w:rPr>
          <w:rFonts w:eastAsia="Arial" w:cs="Arial"/>
        </w:rPr>
        <w:t>ent f</w:t>
      </w:r>
      <w:r w:rsidR="00D634A7" w:rsidRPr="61DC8ABF">
        <w:rPr>
          <w:rFonts w:eastAsia="Arial" w:cs="Arial"/>
          <w:spacing w:val="1"/>
        </w:rPr>
        <w:t>a</w:t>
      </w:r>
      <w:r w:rsidR="00D634A7" w:rsidRPr="61DC8ABF">
        <w:rPr>
          <w:rFonts w:eastAsia="Arial" w:cs="Arial"/>
        </w:rPr>
        <w:t>i</w:t>
      </w:r>
      <w:r w:rsidR="00D634A7" w:rsidRPr="61DC8ABF">
        <w:rPr>
          <w:rFonts w:eastAsia="Arial" w:cs="Arial"/>
          <w:spacing w:val="-2"/>
        </w:rPr>
        <w:t>r</w:t>
      </w:r>
      <w:r w:rsidR="00D634A7" w:rsidRPr="61DC8ABF">
        <w:rPr>
          <w:rFonts w:eastAsia="Arial" w:cs="Arial"/>
        </w:rPr>
        <w:t>ly</w:t>
      </w:r>
      <w:r w:rsidR="00D634A7" w:rsidRPr="61DC8ABF">
        <w:rPr>
          <w:rFonts w:eastAsia="Arial" w:cs="Arial"/>
          <w:spacing w:val="-3"/>
        </w:rPr>
        <w:t xml:space="preserve"> </w:t>
      </w:r>
      <w:r w:rsidR="00D634A7" w:rsidRPr="61DC8ABF">
        <w:rPr>
          <w:rFonts w:eastAsia="Arial" w:cs="Arial"/>
        </w:rPr>
        <w:t>their</w:t>
      </w:r>
      <w:r w:rsidR="00D634A7" w:rsidRPr="61DC8ABF">
        <w:rPr>
          <w:rFonts w:eastAsia="Arial" w:cs="Arial"/>
          <w:spacing w:val="-2"/>
        </w:rPr>
        <w:t xml:space="preserve"> </w:t>
      </w:r>
      <w:r w:rsidR="00D634A7" w:rsidRPr="61DC8ABF">
        <w:rPr>
          <w:rFonts w:eastAsia="Arial" w:cs="Arial"/>
          <w:spacing w:val="1"/>
        </w:rPr>
        <w:t>o</w:t>
      </w:r>
      <w:r w:rsidR="00D634A7" w:rsidRPr="61DC8ABF">
        <w:rPr>
          <w:rFonts w:eastAsia="Arial" w:cs="Arial"/>
        </w:rPr>
        <w:t>perati</w:t>
      </w:r>
      <w:r w:rsidR="00D634A7" w:rsidRPr="61DC8ABF">
        <w:rPr>
          <w:rFonts w:eastAsia="Arial" w:cs="Arial"/>
          <w:spacing w:val="-2"/>
        </w:rPr>
        <w:t>o</w:t>
      </w:r>
      <w:r w:rsidR="00D634A7" w:rsidRPr="61DC8ABF">
        <w:rPr>
          <w:rFonts w:eastAsia="Arial" w:cs="Arial"/>
        </w:rPr>
        <w:t xml:space="preserve">ns </w:t>
      </w:r>
      <w:r w:rsidR="00D634A7" w:rsidRPr="61DC8ABF">
        <w:rPr>
          <w:rFonts w:eastAsia="Arial" w:cs="Arial"/>
          <w:spacing w:val="-1"/>
        </w:rPr>
        <w:t>d</w:t>
      </w:r>
      <w:r w:rsidR="00D634A7" w:rsidRPr="61DC8ABF">
        <w:rPr>
          <w:rFonts w:eastAsia="Arial" w:cs="Arial"/>
        </w:rPr>
        <w:t>ur</w:t>
      </w:r>
      <w:r w:rsidR="00D634A7" w:rsidRPr="61DC8ABF">
        <w:rPr>
          <w:rFonts w:eastAsia="Arial" w:cs="Arial"/>
          <w:spacing w:val="-2"/>
        </w:rPr>
        <w:t>i</w:t>
      </w:r>
      <w:r w:rsidR="00D634A7" w:rsidRPr="61DC8ABF">
        <w:rPr>
          <w:rFonts w:eastAsia="Arial" w:cs="Arial"/>
        </w:rPr>
        <w:t>ng</w:t>
      </w:r>
      <w:r w:rsidR="00D634A7" w:rsidRPr="61DC8ABF">
        <w:rPr>
          <w:rFonts w:eastAsia="Arial" w:cs="Arial"/>
          <w:spacing w:val="-2"/>
        </w:rPr>
        <w:t xml:space="preserve"> </w:t>
      </w:r>
      <w:r w:rsidR="00D634A7" w:rsidRPr="61DC8ABF">
        <w:rPr>
          <w:rFonts w:eastAsia="Arial" w:cs="Arial"/>
        </w:rPr>
        <w:t xml:space="preserve">the </w:t>
      </w:r>
      <w:r w:rsidR="00D634A7" w:rsidRPr="61DC8ABF">
        <w:rPr>
          <w:rFonts w:eastAsia="Arial" w:cs="Arial"/>
          <w:spacing w:val="-2"/>
        </w:rPr>
        <w:t>y</w:t>
      </w:r>
      <w:r w:rsidR="00D634A7" w:rsidRPr="61DC8ABF">
        <w:rPr>
          <w:rFonts w:eastAsia="Arial" w:cs="Arial"/>
        </w:rPr>
        <w:t>ear.</w:t>
      </w:r>
      <w:r w:rsidR="00D634A7" w:rsidRPr="61DC8ABF">
        <w:rPr>
          <w:rFonts w:eastAsia="Arial" w:cs="Arial"/>
          <w:spacing w:val="-3"/>
        </w:rPr>
        <w:t xml:space="preserve"> </w:t>
      </w:r>
      <w:r w:rsidR="00D634A7" w:rsidRPr="61DC8ABF">
        <w:rPr>
          <w:rFonts w:eastAsia="Arial" w:cs="Arial"/>
          <w:spacing w:val="1"/>
        </w:rPr>
        <w:t>T</w:t>
      </w:r>
      <w:r w:rsidR="00D634A7" w:rsidRPr="61DC8ABF">
        <w:rPr>
          <w:rFonts w:eastAsia="Arial" w:cs="Arial"/>
          <w:spacing w:val="-2"/>
        </w:rPr>
        <w:t>h</w:t>
      </w:r>
      <w:r w:rsidR="00D634A7" w:rsidRPr="61DC8ABF">
        <w:rPr>
          <w:rFonts w:eastAsia="Arial" w:cs="Arial"/>
        </w:rPr>
        <w:t>e P</w:t>
      </w:r>
      <w:r w:rsidR="00EE544E" w:rsidRPr="61DC8ABF">
        <w:rPr>
          <w:rFonts w:eastAsia="Arial" w:cs="Arial"/>
        </w:rPr>
        <w:t>F</w:t>
      </w:r>
      <w:r w:rsidR="00D634A7" w:rsidRPr="61DC8ABF">
        <w:rPr>
          <w:rFonts w:eastAsia="Arial" w:cs="Arial"/>
          <w:spacing w:val="-3"/>
        </w:rPr>
        <w:t>C</w:t>
      </w:r>
      <w:r w:rsidR="00D634A7" w:rsidRPr="61DC8ABF">
        <w:rPr>
          <w:rFonts w:eastAsia="Arial" w:cs="Arial"/>
        </w:rPr>
        <w:t>C C</w:t>
      </w:r>
      <w:r w:rsidR="00D634A7" w:rsidRPr="61DC8ABF">
        <w:rPr>
          <w:rFonts w:eastAsia="Arial" w:cs="Arial"/>
          <w:spacing w:val="-1"/>
        </w:rPr>
        <w:t>F</w:t>
      </w:r>
      <w:r w:rsidR="00D634A7" w:rsidRPr="61DC8ABF">
        <w:rPr>
          <w:rFonts w:eastAsia="Arial" w:cs="Arial"/>
        </w:rPr>
        <w:t>O and</w:t>
      </w:r>
      <w:r w:rsidR="00D634A7" w:rsidRPr="61DC8ABF">
        <w:rPr>
          <w:rFonts w:eastAsia="Arial" w:cs="Arial"/>
          <w:spacing w:val="7"/>
        </w:rPr>
        <w:t xml:space="preserve"> </w:t>
      </w:r>
      <w:r w:rsidR="00D634A7" w:rsidRPr="61DC8ABF">
        <w:rPr>
          <w:rFonts w:eastAsia="Arial" w:cs="Arial"/>
        </w:rPr>
        <w:t>CC</w:t>
      </w:r>
      <w:r w:rsidR="00D634A7" w:rsidRPr="61DC8ABF">
        <w:rPr>
          <w:rFonts w:eastAsia="Arial" w:cs="Arial"/>
          <w:spacing w:val="-1"/>
        </w:rPr>
        <w:t xml:space="preserve"> </w:t>
      </w:r>
      <w:r w:rsidR="00D634A7" w:rsidRPr="61DC8ABF">
        <w:rPr>
          <w:rFonts w:eastAsia="Arial" w:cs="Arial"/>
        </w:rPr>
        <w:t>CFO</w:t>
      </w:r>
      <w:r w:rsidR="00D634A7" w:rsidRPr="61DC8ABF">
        <w:rPr>
          <w:rFonts w:eastAsia="Arial" w:cs="Arial"/>
          <w:spacing w:val="-2"/>
        </w:rPr>
        <w:t xml:space="preserve"> a</w:t>
      </w:r>
      <w:r w:rsidR="00D634A7" w:rsidRPr="61DC8ABF">
        <w:rPr>
          <w:rFonts w:eastAsia="Arial" w:cs="Arial"/>
        </w:rPr>
        <w:t>re responsib</w:t>
      </w:r>
      <w:r w:rsidR="00D634A7" w:rsidRPr="61DC8ABF">
        <w:rPr>
          <w:rFonts w:eastAsia="Arial" w:cs="Arial"/>
          <w:spacing w:val="-3"/>
        </w:rPr>
        <w:t>l</w:t>
      </w:r>
      <w:r w:rsidR="00D634A7" w:rsidRPr="61DC8ABF">
        <w:rPr>
          <w:rFonts w:eastAsia="Arial" w:cs="Arial"/>
        </w:rPr>
        <w:t>e</w:t>
      </w:r>
      <w:r w:rsidR="00D634A7" w:rsidRPr="61DC8ABF">
        <w:rPr>
          <w:rFonts w:eastAsia="Arial" w:cs="Arial"/>
          <w:spacing w:val="-2"/>
        </w:rPr>
        <w:t xml:space="preserve"> </w:t>
      </w:r>
      <w:r w:rsidR="00D634A7" w:rsidRPr="61DC8ABF">
        <w:rPr>
          <w:rFonts w:eastAsia="Arial" w:cs="Arial"/>
          <w:spacing w:val="2"/>
        </w:rPr>
        <w:t>f</w:t>
      </w:r>
      <w:r w:rsidR="00D634A7" w:rsidRPr="61DC8ABF">
        <w:rPr>
          <w:rFonts w:eastAsia="Arial" w:cs="Arial"/>
        </w:rPr>
        <w:t xml:space="preserve">or </w:t>
      </w:r>
      <w:r w:rsidR="00D634A7" w:rsidRPr="61DC8ABF">
        <w:rPr>
          <w:rFonts w:eastAsia="Arial" w:cs="Arial"/>
          <w:spacing w:val="-3"/>
        </w:rPr>
        <w:t>t</w:t>
      </w:r>
      <w:r w:rsidR="00D634A7" w:rsidRPr="61DC8ABF">
        <w:rPr>
          <w:rFonts w:eastAsia="Arial" w:cs="Arial"/>
        </w:rPr>
        <w:t>he</w:t>
      </w:r>
      <w:r w:rsidR="00D634A7" w:rsidRPr="61DC8ABF">
        <w:rPr>
          <w:rFonts w:eastAsia="Arial" w:cs="Arial"/>
          <w:spacing w:val="-2"/>
        </w:rPr>
        <w:t xml:space="preserve"> </w:t>
      </w:r>
      <w:r w:rsidR="00D634A7" w:rsidRPr="61DC8ABF">
        <w:rPr>
          <w:rFonts w:eastAsia="Arial" w:cs="Arial"/>
        </w:rPr>
        <w:t>pr</w:t>
      </w:r>
      <w:r w:rsidR="00D634A7" w:rsidRPr="61DC8ABF">
        <w:rPr>
          <w:rFonts w:eastAsia="Arial" w:cs="Arial"/>
          <w:spacing w:val="-3"/>
        </w:rPr>
        <w:t>e</w:t>
      </w:r>
      <w:r w:rsidR="00D634A7" w:rsidRPr="61DC8ABF">
        <w:rPr>
          <w:rFonts w:eastAsia="Arial" w:cs="Arial"/>
        </w:rPr>
        <w:t>parati</w:t>
      </w:r>
      <w:r w:rsidR="00D634A7" w:rsidRPr="61DC8ABF">
        <w:rPr>
          <w:rFonts w:eastAsia="Arial" w:cs="Arial"/>
          <w:spacing w:val="-2"/>
        </w:rPr>
        <w:t>o</w:t>
      </w:r>
      <w:r w:rsidR="00D634A7" w:rsidRPr="61DC8ABF">
        <w:rPr>
          <w:rFonts w:eastAsia="Arial" w:cs="Arial"/>
        </w:rPr>
        <w:t xml:space="preserve">n </w:t>
      </w:r>
      <w:r w:rsidR="00D634A7" w:rsidRPr="61DC8ABF">
        <w:rPr>
          <w:rFonts w:eastAsia="Arial" w:cs="Arial"/>
          <w:spacing w:val="-1"/>
        </w:rPr>
        <w:t>o</w:t>
      </w:r>
      <w:r w:rsidR="00D634A7" w:rsidRPr="61DC8ABF">
        <w:rPr>
          <w:rFonts w:eastAsia="Arial" w:cs="Arial"/>
        </w:rPr>
        <w:t>f t</w:t>
      </w:r>
      <w:r w:rsidR="00D634A7" w:rsidRPr="61DC8ABF">
        <w:rPr>
          <w:rFonts w:eastAsia="Arial" w:cs="Arial"/>
          <w:spacing w:val="-1"/>
        </w:rPr>
        <w:t>h</w:t>
      </w:r>
      <w:r w:rsidR="00D634A7" w:rsidRPr="61DC8ABF">
        <w:rPr>
          <w:rFonts w:eastAsia="Arial" w:cs="Arial"/>
        </w:rPr>
        <w:t xml:space="preserve">e </w:t>
      </w:r>
      <w:r w:rsidR="00D634A7" w:rsidRPr="61DC8ABF">
        <w:rPr>
          <w:rFonts w:eastAsia="Arial" w:cs="Arial"/>
          <w:spacing w:val="1"/>
        </w:rPr>
        <w:t>a</w:t>
      </w:r>
      <w:r w:rsidR="00D634A7" w:rsidRPr="61DC8ABF">
        <w:rPr>
          <w:rFonts w:eastAsia="Arial" w:cs="Arial"/>
        </w:rPr>
        <w:t>c</w:t>
      </w:r>
      <w:r w:rsidR="00D634A7" w:rsidRPr="61DC8ABF">
        <w:rPr>
          <w:rFonts w:eastAsia="Arial" w:cs="Arial"/>
          <w:spacing w:val="-3"/>
        </w:rPr>
        <w:t>c</w:t>
      </w:r>
      <w:r w:rsidR="00D634A7" w:rsidRPr="61DC8ABF">
        <w:rPr>
          <w:rFonts w:eastAsia="Arial" w:cs="Arial"/>
        </w:rPr>
        <w:t>ou</w:t>
      </w:r>
      <w:r w:rsidR="00D634A7" w:rsidRPr="61DC8ABF">
        <w:rPr>
          <w:rFonts w:eastAsia="Arial" w:cs="Arial"/>
          <w:spacing w:val="-2"/>
        </w:rPr>
        <w:t>nt</w:t>
      </w:r>
      <w:r w:rsidR="00D634A7" w:rsidRPr="61DC8ABF">
        <w:rPr>
          <w:rFonts w:eastAsia="Arial" w:cs="Arial"/>
        </w:rPr>
        <w:t xml:space="preserve">s in </w:t>
      </w:r>
      <w:r w:rsidR="00D634A7" w:rsidRPr="61DC8ABF">
        <w:rPr>
          <w:rFonts w:eastAsia="Arial" w:cs="Arial"/>
          <w:spacing w:val="1"/>
        </w:rPr>
        <w:t>a</w:t>
      </w:r>
      <w:r w:rsidR="00D634A7" w:rsidRPr="61DC8ABF">
        <w:rPr>
          <w:rFonts w:eastAsia="Arial" w:cs="Arial"/>
        </w:rPr>
        <w:t>ccor</w:t>
      </w:r>
      <w:r w:rsidR="00D634A7" w:rsidRPr="61DC8ABF">
        <w:rPr>
          <w:rFonts w:eastAsia="Arial" w:cs="Arial"/>
          <w:spacing w:val="-3"/>
        </w:rPr>
        <w:t>d</w:t>
      </w:r>
      <w:r w:rsidR="00D634A7" w:rsidRPr="61DC8ABF">
        <w:rPr>
          <w:rFonts w:eastAsia="Arial" w:cs="Arial"/>
        </w:rPr>
        <w:t>an</w:t>
      </w:r>
      <w:r w:rsidR="00D634A7" w:rsidRPr="61DC8ABF">
        <w:rPr>
          <w:rFonts w:eastAsia="Arial" w:cs="Arial"/>
          <w:spacing w:val="-3"/>
        </w:rPr>
        <w:t>c</w:t>
      </w:r>
      <w:r w:rsidR="00D634A7" w:rsidRPr="61DC8ABF">
        <w:rPr>
          <w:rFonts w:eastAsia="Arial" w:cs="Arial"/>
        </w:rPr>
        <w:t xml:space="preserve">e </w:t>
      </w:r>
      <w:r w:rsidR="00D634A7" w:rsidRPr="61DC8ABF">
        <w:rPr>
          <w:rFonts w:eastAsia="Arial" w:cs="Arial"/>
          <w:spacing w:val="-3"/>
        </w:rPr>
        <w:t>w</w:t>
      </w:r>
      <w:r w:rsidR="00D634A7" w:rsidRPr="61DC8ABF">
        <w:rPr>
          <w:rFonts w:eastAsia="Arial" w:cs="Arial"/>
        </w:rPr>
        <w:t>i</w:t>
      </w:r>
      <w:r w:rsidR="00D634A7" w:rsidRPr="61DC8ABF">
        <w:rPr>
          <w:rFonts w:eastAsia="Arial" w:cs="Arial"/>
          <w:spacing w:val="6"/>
        </w:rPr>
        <w:t>t</w:t>
      </w:r>
      <w:r w:rsidR="00D634A7" w:rsidRPr="61DC8ABF">
        <w:rPr>
          <w:rFonts w:eastAsia="Arial" w:cs="Arial"/>
        </w:rPr>
        <w:t xml:space="preserve">h </w:t>
      </w:r>
      <w:r w:rsidR="00D634A7" w:rsidRPr="61DC8ABF">
        <w:rPr>
          <w:rFonts w:eastAsia="Arial" w:cs="Arial"/>
          <w:spacing w:val="1"/>
        </w:rPr>
        <w:t>p</w:t>
      </w:r>
      <w:r w:rsidR="00D634A7" w:rsidRPr="61DC8ABF">
        <w:rPr>
          <w:rFonts w:eastAsia="Arial" w:cs="Arial"/>
        </w:rPr>
        <w:t>roper practices as</w:t>
      </w:r>
      <w:r w:rsidR="00D634A7" w:rsidRPr="61DC8ABF">
        <w:rPr>
          <w:rFonts w:eastAsia="Arial" w:cs="Arial"/>
          <w:spacing w:val="-3"/>
        </w:rPr>
        <w:t xml:space="preserve"> </w:t>
      </w:r>
      <w:r w:rsidR="00D634A7" w:rsidRPr="61DC8ABF">
        <w:rPr>
          <w:rFonts w:eastAsia="Arial" w:cs="Arial"/>
        </w:rPr>
        <w:t>s</w:t>
      </w:r>
      <w:r w:rsidR="00D634A7" w:rsidRPr="61DC8ABF">
        <w:rPr>
          <w:rFonts w:eastAsia="Arial" w:cs="Arial"/>
          <w:spacing w:val="1"/>
        </w:rPr>
        <w:t>e</w:t>
      </w:r>
      <w:r w:rsidR="00D634A7" w:rsidRPr="61DC8ABF">
        <w:rPr>
          <w:rFonts w:eastAsia="Arial" w:cs="Arial"/>
        </w:rPr>
        <w:t>t</w:t>
      </w:r>
      <w:r w:rsidR="00D634A7" w:rsidRPr="61DC8ABF">
        <w:rPr>
          <w:rFonts w:eastAsia="Arial" w:cs="Arial"/>
          <w:spacing w:val="-2"/>
        </w:rPr>
        <w:t xml:space="preserve"> </w:t>
      </w:r>
      <w:r w:rsidR="00D634A7" w:rsidRPr="61DC8ABF">
        <w:rPr>
          <w:rFonts w:eastAsia="Arial" w:cs="Arial"/>
        </w:rPr>
        <w:t>out</w:t>
      </w:r>
      <w:r w:rsidR="00D634A7" w:rsidRPr="61DC8ABF">
        <w:rPr>
          <w:rFonts w:eastAsia="Arial" w:cs="Arial"/>
          <w:spacing w:val="-2"/>
        </w:rPr>
        <w:t xml:space="preserve"> </w:t>
      </w:r>
      <w:r w:rsidR="00D634A7" w:rsidRPr="61DC8ABF">
        <w:rPr>
          <w:rFonts w:eastAsia="Arial" w:cs="Arial"/>
        </w:rPr>
        <w:t>in</w:t>
      </w:r>
      <w:r w:rsidR="00D634A7" w:rsidRPr="61DC8ABF">
        <w:rPr>
          <w:rFonts w:eastAsia="Arial" w:cs="Arial"/>
          <w:spacing w:val="3"/>
        </w:rPr>
        <w:t xml:space="preserve"> </w:t>
      </w:r>
      <w:hyperlink r:id="rId30" w:history="1">
        <w:r w:rsidR="00D634A7" w:rsidRPr="005E154E">
          <w:rPr>
            <w:rStyle w:val="Hyperlink"/>
            <w:rFonts w:eastAsia="Arial" w:cs="Arial"/>
            <w:i/>
            <w:iCs/>
            <w:spacing w:val="-2"/>
          </w:rPr>
          <w:t>t</w:t>
        </w:r>
        <w:r w:rsidR="00D634A7" w:rsidRPr="005E154E">
          <w:rPr>
            <w:rStyle w:val="Hyperlink"/>
            <w:rFonts w:eastAsia="Arial" w:cs="Arial"/>
            <w:i/>
            <w:iCs/>
          </w:rPr>
          <w:t>he C</w:t>
        </w:r>
        <w:r w:rsidR="00D634A7" w:rsidRPr="005E154E">
          <w:rPr>
            <w:rStyle w:val="Hyperlink"/>
            <w:rFonts w:eastAsia="Arial" w:cs="Arial"/>
            <w:i/>
            <w:iCs/>
            <w:spacing w:val="-2"/>
          </w:rPr>
          <w:t>o</w:t>
        </w:r>
        <w:r w:rsidR="00D634A7" w:rsidRPr="005E154E">
          <w:rPr>
            <w:rStyle w:val="Hyperlink"/>
            <w:rFonts w:eastAsia="Arial" w:cs="Arial"/>
            <w:i/>
            <w:iCs/>
          </w:rPr>
          <w:t xml:space="preserve">de </w:t>
        </w:r>
        <w:r w:rsidR="00D634A7" w:rsidRPr="005E154E">
          <w:rPr>
            <w:rStyle w:val="Hyperlink"/>
            <w:rFonts w:eastAsia="Arial" w:cs="Arial"/>
            <w:i/>
            <w:iCs/>
            <w:spacing w:val="-1"/>
          </w:rPr>
          <w:t>o</w:t>
        </w:r>
        <w:r w:rsidR="00D634A7" w:rsidRPr="005E154E">
          <w:rPr>
            <w:rStyle w:val="Hyperlink"/>
            <w:rFonts w:eastAsia="Arial" w:cs="Arial"/>
            <w:i/>
            <w:iCs/>
          </w:rPr>
          <w:t>f Pra</w:t>
        </w:r>
        <w:r w:rsidR="00D634A7" w:rsidRPr="005E154E">
          <w:rPr>
            <w:rStyle w:val="Hyperlink"/>
            <w:rFonts w:eastAsia="Arial" w:cs="Arial"/>
            <w:i/>
            <w:iCs/>
            <w:spacing w:val="-3"/>
          </w:rPr>
          <w:t>c</w:t>
        </w:r>
        <w:r w:rsidR="00D634A7" w:rsidRPr="005E154E">
          <w:rPr>
            <w:rStyle w:val="Hyperlink"/>
            <w:rFonts w:eastAsia="Arial" w:cs="Arial"/>
            <w:i/>
            <w:iCs/>
          </w:rPr>
          <w:t xml:space="preserve">tice </w:t>
        </w:r>
        <w:r w:rsidR="00D634A7" w:rsidRPr="005E154E">
          <w:rPr>
            <w:rStyle w:val="Hyperlink"/>
            <w:rFonts w:eastAsia="Arial" w:cs="Arial"/>
            <w:i/>
            <w:iCs/>
            <w:spacing w:val="-1"/>
          </w:rPr>
          <w:t>o</w:t>
        </w:r>
        <w:r w:rsidR="00D634A7" w:rsidRPr="005E154E">
          <w:rPr>
            <w:rStyle w:val="Hyperlink"/>
            <w:rFonts w:eastAsia="Arial" w:cs="Arial"/>
            <w:i/>
            <w:iCs/>
          </w:rPr>
          <w:t>n</w:t>
        </w:r>
        <w:r w:rsidR="00D634A7" w:rsidRPr="005E154E">
          <w:rPr>
            <w:rStyle w:val="Hyperlink"/>
            <w:rFonts w:eastAsia="Arial" w:cs="Arial"/>
            <w:i/>
            <w:iCs/>
            <w:spacing w:val="-2"/>
          </w:rPr>
          <w:t xml:space="preserve"> </w:t>
        </w:r>
        <w:r w:rsidR="00D634A7" w:rsidRPr="005E154E">
          <w:rPr>
            <w:rStyle w:val="Hyperlink"/>
            <w:rFonts w:eastAsia="Arial" w:cs="Arial"/>
            <w:i/>
            <w:iCs/>
            <w:spacing w:val="1"/>
          </w:rPr>
          <w:t>L</w:t>
        </w:r>
        <w:r w:rsidR="00D634A7" w:rsidRPr="005E154E">
          <w:rPr>
            <w:rStyle w:val="Hyperlink"/>
            <w:rFonts w:eastAsia="Arial" w:cs="Arial"/>
            <w:i/>
            <w:iCs/>
          </w:rPr>
          <w:t>ocal</w:t>
        </w:r>
        <w:r w:rsidR="00D634A7" w:rsidRPr="005E154E">
          <w:rPr>
            <w:rStyle w:val="Hyperlink"/>
            <w:rFonts w:eastAsia="Arial" w:cs="Arial"/>
            <w:i/>
            <w:iCs/>
            <w:spacing w:val="-3"/>
          </w:rPr>
          <w:t xml:space="preserve"> </w:t>
        </w:r>
        <w:r w:rsidR="00D634A7" w:rsidRPr="005E154E">
          <w:rPr>
            <w:rStyle w:val="Hyperlink"/>
            <w:rFonts w:eastAsia="Arial" w:cs="Arial"/>
            <w:i/>
            <w:iCs/>
          </w:rPr>
          <w:t>Au</w:t>
        </w:r>
        <w:r w:rsidR="00D634A7" w:rsidRPr="005E154E">
          <w:rPr>
            <w:rStyle w:val="Hyperlink"/>
            <w:rFonts w:eastAsia="Arial" w:cs="Arial"/>
            <w:i/>
            <w:iCs/>
            <w:spacing w:val="-2"/>
          </w:rPr>
          <w:t>t</w:t>
        </w:r>
        <w:r w:rsidR="00D634A7" w:rsidRPr="005E154E">
          <w:rPr>
            <w:rStyle w:val="Hyperlink"/>
            <w:rFonts w:eastAsia="Arial" w:cs="Arial"/>
            <w:i/>
            <w:iCs/>
          </w:rPr>
          <w:t>hor</w:t>
        </w:r>
        <w:r w:rsidR="00D634A7" w:rsidRPr="005E154E">
          <w:rPr>
            <w:rStyle w:val="Hyperlink"/>
            <w:rFonts w:eastAsia="Arial" w:cs="Arial"/>
            <w:i/>
            <w:iCs/>
            <w:spacing w:val="-2"/>
          </w:rPr>
          <w:t>i</w:t>
        </w:r>
        <w:r w:rsidR="00D634A7" w:rsidRPr="005E154E">
          <w:rPr>
            <w:rStyle w:val="Hyperlink"/>
            <w:rFonts w:eastAsia="Arial" w:cs="Arial"/>
            <w:i/>
            <w:iCs/>
          </w:rPr>
          <w:t>ty Ac</w:t>
        </w:r>
        <w:r w:rsidR="00D634A7" w:rsidRPr="005E154E">
          <w:rPr>
            <w:rStyle w:val="Hyperlink"/>
            <w:rFonts w:eastAsia="Arial" w:cs="Arial"/>
            <w:i/>
            <w:iCs/>
            <w:spacing w:val="-3"/>
          </w:rPr>
          <w:t>c</w:t>
        </w:r>
        <w:r w:rsidR="00D634A7" w:rsidRPr="005E154E">
          <w:rPr>
            <w:rStyle w:val="Hyperlink"/>
            <w:rFonts w:eastAsia="Arial" w:cs="Arial"/>
            <w:i/>
            <w:iCs/>
          </w:rPr>
          <w:t>o</w:t>
        </w:r>
        <w:r w:rsidR="00D634A7" w:rsidRPr="005E154E">
          <w:rPr>
            <w:rStyle w:val="Hyperlink"/>
            <w:rFonts w:eastAsia="Arial" w:cs="Arial"/>
            <w:i/>
            <w:iCs/>
            <w:spacing w:val="-2"/>
          </w:rPr>
          <w:t>u</w:t>
        </w:r>
        <w:r w:rsidR="00D634A7" w:rsidRPr="005E154E">
          <w:rPr>
            <w:rStyle w:val="Hyperlink"/>
            <w:rFonts w:eastAsia="Arial" w:cs="Arial"/>
            <w:i/>
            <w:iCs/>
          </w:rPr>
          <w:t xml:space="preserve">nting </w:t>
        </w:r>
        <w:r w:rsidR="00D634A7" w:rsidRPr="005E154E">
          <w:rPr>
            <w:rStyle w:val="Hyperlink"/>
            <w:rFonts w:eastAsia="Arial" w:cs="Arial"/>
            <w:i/>
            <w:iCs/>
            <w:spacing w:val="-3"/>
          </w:rPr>
          <w:t>i</w:t>
        </w:r>
        <w:r w:rsidR="00D634A7" w:rsidRPr="005E154E">
          <w:rPr>
            <w:rStyle w:val="Hyperlink"/>
            <w:rFonts w:eastAsia="Arial" w:cs="Arial"/>
            <w:i/>
            <w:iCs/>
          </w:rPr>
          <w:t>n t</w:t>
        </w:r>
        <w:r w:rsidR="00D634A7" w:rsidRPr="005E154E">
          <w:rPr>
            <w:rStyle w:val="Hyperlink"/>
            <w:rFonts w:eastAsia="Arial" w:cs="Arial"/>
            <w:i/>
            <w:iCs/>
            <w:spacing w:val="-2"/>
          </w:rPr>
          <w:t>h</w:t>
        </w:r>
        <w:r w:rsidR="00D634A7" w:rsidRPr="005E154E">
          <w:rPr>
            <w:rStyle w:val="Hyperlink"/>
            <w:rFonts w:eastAsia="Arial" w:cs="Arial"/>
            <w:i/>
            <w:iCs/>
          </w:rPr>
          <w:t>e Unit</w:t>
        </w:r>
        <w:r w:rsidR="00D634A7" w:rsidRPr="005E154E">
          <w:rPr>
            <w:rStyle w:val="Hyperlink"/>
            <w:rFonts w:eastAsia="Arial" w:cs="Arial"/>
            <w:i/>
            <w:iCs/>
            <w:spacing w:val="1"/>
          </w:rPr>
          <w:t>e</w:t>
        </w:r>
        <w:r w:rsidR="00D634A7" w:rsidRPr="005E154E">
          <w:rPr>
            <w:rStyle w:val="Hyperlink"/>
            <w:rFonts w:eastAsia="Arial" w:cs="Arial"/>
            <w:i/>
            <w:iCs/>
          </w:rPr>
          <w:t>d K</w:t>
        </w:r>
        <w:r w:rsidR="00D634A7" w:rsidRPr="005E154E">
          <w:rPr>
            <w:rStyle w:val="Hyperlink"/>
            <w:rFonts w:eastAsia="Arial" w:cs="Arial"/>
            <w:i/>
            <w:iCs/>
            <w:spacing w:val="-3"/>
          </w:rPr>
          <w:t>i</w:t>
        </w:r>
        <w:r w:rsidR="00D634A7" w:rsidRPr="005E154E">
          <w:rPr>
            <w:rStyle w:val="Hyperlink"/>
            <w:rFonts w:eastAsia="Arial" w:cs="Arial"/>
            <w:i/>
            <w:iCs/>
          </w:rPr>
          <w:t>ng</w:t>
        </w:r>
        <w:r w:rsidR="00D634A7" w:rsidRPr="005E154E">
          <w:rPr>
            <w:rStyle w:val="Hyperlink"/>
            <w:rFonts w:eastAsia="Arial" w:cs="Arial"/>
            <w:i/>
            <w:iCs/>
            <w:spacing w:val="-2"/>
          </w:rPr>
          <w:t>d</w:t>
        </w:r>
        <w:r w:rsidR="00D634A7" w:rsidRPr="005E154E">
          <w:rPr>
            <w:rStyle w:val="Hyperlink"/>
            <w:rFonts w:eastAsia="Arial" w:cs="Arial"/>
            <w:i/>
            <w:iCs/>
          </w:rPr>
          <w:t>o</w:t>
        </w:r>
        <w:r w:rsidR="00D634A7" w:rsidRPr="005E154E">
          <w:rPr>
            <w:rStyle w:val="Hyperlink"/>
            <w:rFonts w:eastAsia="Arial" w:cs="Arial"/>
            <w:i/>
            <w:iCs/>
            <w:spacing w:val="-4"/>
          </w:rPr>
          <w:t>m</w:t>
        </w:r>
      </w:hyperlink>
      <w:r w:rsidR="005E154E">
        <w:rPr>
          <w:rFonts w:eastAsia="Arial" w:cs="Arial"/>
          <w:i/>
          <w:iCs/>
          <w:spacing w:val="-2"/>
        </w:rPr>
        <w:t xml:space="preserve"> 2022/23</w:t>
      </w:r>
      <w:r w:rsidR="00D634A7" w:rsidRPr="61DC8ABF">
        <w:rPr>
          <w:rFonts w:eastAsia="Arial" w:cs="Arial"/>
          <w:i/>
          <w:iCs/>
        </w:rPr>
        <w:t>: (</w:t>
      </w:r>
      <w:r w:rsidR="00D634A7" w:rsidRPr="61DC8ABF">
        <w:rPr>
          <w:rFonts w:eastAsia="Arial" w:cs="Arial"/>
          <w:i/>
          <w:iCs/>
          <w:spacing w:val="-1"/>
        </w:rPr>
        <w:t>T</w:t>
      </w:r>
      <w:r w:rsidR="00D634A7" w:rsidRPr="61DC8ABF">
        <w:rPr>
          <w:rFonts w:eastAsia="Arial" w:cs="Arial"/>
          <w:i/>
          <w:iCs/>
        </w:rPr>
        <w:t>he CODE)</w:t>
      </w:r>
      <w:r w:rsidR="00D634A7" w:rsidRPr="61DC8ABF">
        <w:rPr>
          <w:rFonts w:eastAsia="Arial" w:cs="Arial"/>
          <w:i/>
          <w:iCs/>
          <w:spacing w:val="2"/>
        </w:rPr>
        <w:t xml:space="preserve"> </w:t>
      </w:r>
      <w:r w:rsidR="00D634A7" w:rsidRPr="61DC8ABF">
        <w:rPr>
          <w:rFonts w:eastAsia="Arial" w:cs="Arial"/>
        </w:rPr>
        <w:t xml:space="preserve">and </w:t>
      </w:r>
      <w:r w:rsidR="00D634A7" w:rsidRPr="61DC8ABF">
        <w:rPr>
          <w:rFonts w:eastAsia="Arial" w:cs="Arial"/>
          <w:spacing w:val="-3"/>
        </w:rPr>
        <w:t>w</w:t>
      </w:r>
      <w:r w:rsidR="00D634A7" w:rsidRPr="61DC8ABF">
        <w:rPr>
          <w:rFonts w:eastAsia="Arial" w:cs="Arial"/>
        </w:rPr>
        <w:t>ith t</w:t>
      </w:r>
      <w:r w:rsidR="00D634A7" w:rsidRPr="61DC8ABF">
        <w:rPr>
          <w:rFonts w:eastAsia="Arial" w:cs="Arial"/>
          <w:spacing w:val="-2"/>
        </w:rPr>
        <w:t>h</w:t>
      </w:r>
      <w:r w:rsidR="00D634A7" w:rsidRPr="61DC8ABF">
        <w:rPr>
          <w:rFonts w:eastAsia="Arial" w:cs="Arial"/>
        </w:rPr>
        <w:t xml:space="preserve">e </w:t>
      </w:r>
      <w:r w:rsidR="00D634A7" w:rsidRPr="61DC8ABF">
        <w:rPr>
          <w:rFonts w:eastAsia="Arial" w:cs="Arial"/>
          <w:spacing w:val="-2"/>
        </w:rPr>
        <w:t>A</w:t>
      </w:r>
      <w:r w:rsidR="00D634A7" w:rsidRPr="61DC8ABF">
        <w:rPr>
          <w:rFonts w:eastAsia="Arial" w:cs="Arial"/>
        </w:rPr>
        <w:t>ccounts</w:t>
      </w:r>
      <w:r w:rsidR="00D634A7" w:rsidRPr="61DC8ABF">
        <w:rPr>
          <w:rFonts w:eastAsia="Arial" w:cs="Arial"/>
          <w:spacing w:val="-2"/>
        </w:rPr>
        <w:t xml:space="preserve"> </w:t>
      </w:r>
      <w:r w:rsidR="00D634A7" w:rsidRPr="61DC8ABF">
        <w:rPr>
          <w:rFonts w:eastAsia="Arial" w:cs="Arial"/>
          <w:spacing w:val="1"/>
        </w:rPr>
        <w:t>a</w:t>
      </w:r>
      <w:r w:rsidR="00D634A7" w:rsidRPr="61DC8ABF">
        <w:rPr>
          <w:rFonts w:eastAsia="Arial" w:cs="Arial"/>
          <w:spacing w:val="-2"/>
        </w:rPr>
        <w:t>n</w:t>
      </w:r>
      <w:r w:rsidR="00D634A7" w:rsidRPr="61DC8ABF">
        <w:rPr>
          <w:rFonts w:eastAsia="Arial" w:cs="Arial"/>
        </w:rPr>
        <w:t xml:space="preserve">d </w:t>
      </w:r>
      <w:r w:rsidR="00D634A7" w:rsidRPr="61DC8ABF">
        <w:rPr>
          <w:rFonts w:eastAsia="Arial" w:cs="Arial"/>
          <w:spacing w:val="-2"/>
        </w:rPr>
        <w:t>A</w:t>
      </w:r>
      <w:r w:rsidR="00D634A7" w:rsidRPr="61DC8ABF">
        <w:rPr>
          <w:rFonts w:eastAsia="Arial" w:cs="Arial"/>
        </w:rPr>
        <w:t>udit Re</w:t>
      </w:r>
      <w:r w:rsidR="00D634A7" w:rsidRPr="61DC8ABF">
        <w:rPr>
          <w:rFonts w:eastAsia="Arial" w:cs="Arial"/>
          <w:spacing w:val="-4"/>
        </w:rPr>
        <w:t>g</w:t>
      </w:r>
      <w:r w:rsidR="00D634A7" w:rsidRPr="61DC8ABF">
        <w:rPr>
          <w:rFonts w:eastAsia="Arial" w:cs="Arial"/>
        </w:rPr>
        <w:t>ulatio</w:t>
      </w:r>
      <w:r w:rsidR="00D634A7" w:rsidRPr="61DC8ABF">
        <w:rPr>
          <w:rFonts w:eastAsia="Arial" w:cs="Arial"/>
          <w:spacing w:val="1"/>
        </w:rPr>
        <w:t>n</w:t>
      </w:r>
      <w:r w:rsidR="00D634A7" w:rsidRPr="61DC8ABF">
        <w:rPr>
          <w:rFonts w:eastAsia="Arial" w:cs="Arial"/>
        </w:rPr>
        <w:t>s 20</w:t>
      </w:r>
      <w:r w:rsidR="00D634A7" w:rsidRPr="61DC8ABF">
        <w:rPr>
          <w:rFonts w:eastAsia="Arial" w:cs="Arial"/>
          <w:spacing w:val="-2"/>
        </w:rPr>
        <w:t>0</w:t>
      </w:r>
      <w:r w:rsidR="00D634A7" w:rsidRPr="61DC8ABF">
        <w:rPr>
          <w:rFonts w:eastAsia="Arial" w:cs="Arial"/>
        </w:rPr>
        <w:t xml:space="preserve">3, </w:t>
      </w:r>
      <w:r w:rsidR="00D634A7" w:rsidRPr="61DC8ABF">
        <w:rPr>
          <w:rFonts w:eastAsia="Arial" w:cs="Arial"/>
          <w:spacing w:val="-2"/>
        </w:rPr>
        <w:t>2</w:t>
      </w:r>
      <w:r w:rsidR="00D634A7" w:rsidRPr="61DC8ABF">
        <w:rPr>
          <w:rFonts w:eastAsia="Arial" w:cs="Arial"/>
        </w:rPr>
        <w:t>00</w:t>
      </w:r>
      <w:r w:rsidR="00D634A7" w:rsidRPr="61DC8ABF">
        <w:rPr>
          <w:rFonts w:eastAsia="Arial" w:cs="Arial"/>
          <w:spacing w:val="-2"/>
        </w:rPr>
        <w:t>6</w:t>
      </w:r>
      <w:r w:rsidR="00D634A7" w:rsidRPr="61DC8ABF">
        <w:rPr>
          <w:rFonts w:eastAsia="Arial" w:cs="Arial"/>
        </w:rPr>
        <w:t>,</w:t>
      </w:r>
      <w:r w:rsidR="00D634A7" w:rsidRPr="61DC8ABF">
        <w:rPr>
          <w:rFonts w:eastAsia="Arial" w:cs="Arial"/>
          <w:spacing w:val="2"/>
        </w:rPr>
        <w:t xml:space="preserve"> </w:t>
      </w:r>
      <w:r w:rsidR="00D634A7" w:rsidRPr="61DC8ABF">
        <w:rPr>
          <w:rFonts w:eastAsia="Arial" w:cs="Arial"/>
          <w:spacing w:val="-2"/>
        </w:rPr>
        <w:t>2</w:t>
      </w:r>
      <w:r w:rsidR="00D634A7" w:rsidRPr="61DC8ABF">
        <w:rPr>
          <w:rFonts w:eastAsia="Arial" w:cs="Arial"/>
        </w:rPr>
        <w:t>01</w:t>
      </w:r>
      <w:r w:rsidR="00D634A7" w:rsidRPr="61DC8ABF">
        <w:rPr>
          <w:rFonts w:eastAsia="Arial" w:cs="Arial"/>
          <w:spacing w:val="-1"/>
        </w:rPr>
        <w:t>1</w:t>
      </w:r>
      <w:r w:rsidR="006C2DE2" w:rsidRPr="61DC8ABF">
        <w:rPr>
          <w:rFonts w:eastAsia="Arial" w:cs="Arial"/>
          <w:spacing w:val="-1"/>
        </w:rPr>
        <w:t xml:space="preserve"> </w:t>
      </w:r>
      <w:r w:rsidR="00D634A7" w:rsidRPr="61DC8ABF">
        <w:rPr>
          <w:rFonts w:eastAsia="Arial" w:cs="Arial"/>
        </w:rPr>
        <w:t>a</w:t>
      </w:r>
      <w:r w:rsidR="00D634A7" w:rsidRPr="61DC8ABF">
        <w:rPr>
          <w:rFonts w:eastAsia="Arial" w:cs="Arial"/>
          <w:spacing w:val="-2"/>
        </w:rPr>
        <w:t>n</w:t>
      </w:r>
      <w:r w:rsidR="00D634A7" w:rsidRPr="61DC8ABF">
        <w:rPr>
          <w:rFonts w:eastAsia="Arial" w:cs="Arial"/>
        </w:rPr>
        <w:t>d</w:t>
      </w:r>
      <w:r w:rsidR="00D634A7" w:rsidRPr="61DC8ABF">
        <w:rPr>
          <w:rFonts w:eastAsia="Arial" w:cs="Arial"/>
          <w:spacing w:val="-2"/>
        </w:rPr>
        <w:t xml:space="preserve"> </w:t>
      </w:r>
      <w:r w:rsidR="00D634A7" w:rsidRPr="61DC8ABF">
        <w:rPr>
          <w:rFonts w:eastAsia="Arial" w:cs="Arial"/>
        </w:rPr>
        <w:t>20</w:t>
      </w:r>
      <w:r w:rsidR="00D634A7" w:rsidRPr="61DC8ABF">
        <w:rPr>
          <w:rFonts w:eastAsia="Arial" w:cs="Arial"/>
          <w:spacing w:val="-2"/>
        </w:rPr>
        <w:t>1</w:t>
      </w:r>
      <w:r w:rsidR="00D634A7" w:rsidRPr="61DC8ABF">
        <w:rPr>
          <w:rFonts w:eastAsia="Arial" w:cs="Arial"/>
          <w:spacing w:val="2"/>
        </w:rPr>
        <w:t>5</w:t>
      </w:r>
      <w:r w:rsidR="00D634A7" w:rsidRPr="61DC8ABF">
        <w:rPr>
          <w:rFonts w:eastAsia="Arial" w:cs="Arial"/>
        </w:rPr>
        <w:t>.</w:t>
      </w:r>
    </w:p>
    <w:p w14:paraId="54BF2077" w14:textId="6EBA439F" w:rsidR="00D634A7" w:rsidRPr="005F0BCA" w:rsidRDefault="00D634A7" w:rsidP="00DA5DE6">
      <w:pPr>
        <w:pStyle w:val="BodyText"/>
        <w:spacing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C</w:t>
      </w:r>
      <w:r w:rsidRPr="005F0BCA">
        <w:rPr>
          <w:spacing w:val="-2"/>
          <w:sz w:val="22"/>
          <w:szCs w:val="22"/>
        </w:rPr>
        <w:t>o</w:t>
      </w:r>
      <w:r w:rsidRPr="005F0BCA">
        <w:rPr>
          <w:spacing w:val="1"/>
          <w:sz w:val="22"/>
          <w:szCs w:val="22"/>
        </w:rPr>
        <w:t>mm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 xml:space="preserve">ner </w:t>
      </w:r>
      <w:r w:rsidRPr="005F0BCA">
        <w:rPr>
          <w:spacing w:val="-2"/>
          <w:sz w:val="22"/>
          <w:szCs w:val="22"/>
        </w:rPr>
        <w:t>ha</w:t>
      </w:r>
      <w:r w:rsidRPr="005F0BCA">
        <w:rPr>
          <w:sz w:val="22"/>
          <w:szCs w:val="22"/>
        </w:rPr>
        <w:t>s a</w:t>
      </w:r>
      <w:r w:rsidRPr="005F0BCA">
        <w:rPr>
          <w:spacing w:val="1"/>
          <w:sz w:val="22"/>
          <w:szCs w:val="22"/>
        </w:rPr>
        <w:t xml:space="preserve"> </w:t>
      </w:r>
      <w:r w:rsidRPr="005F0BCA">
        <w:rPr>
          <w:sz w:val="22"/>
          <w:szCs w:val="22"/>
        </w:rPr>
        <w:t>st</w:t>
      </w:r>
      <w:r w:rsidRPr="005F0BCA">
        <w:rPr>
          <w:spacing w:val="-2"/>
          <w:sz w:val="22"/>
          <w:szCs w:val="22"/>
        </w:rPr>
        <w:t>a</w:t>
      </w:r>
      <w:r w:rsidRPr="005F0BCA">
        <w:rPr>
          <w:sz w:val="22"/>
          <w:szCs w:val="22"/>
        </w:rPr>
        <w:t>t</w:t>
      </w:r>
      <w:r w:rsidRPr="005F0BCA">
        <w:rPr>
          <w:spacing w:val="1"/>
          <w:sz w:val="22"/>
          <w:szCs w:val="22"/>
        </w:rPr>
        <w:t>u</w:t>
      </w:r>
      <w:r w:rsidRPr="005F0BCA">
        <w:rPr>
          <w:spacing w:val="-2"/>
          <w:sz w:val="22"/>
          <w:szCs w:val="22"/>
        </w:rPr>
        <w:t>t</w:t>
      </w:r>
      <w:r w:rsidRPr="005F0BCA">
        <w:rPr>
          <w:sz w:val="22"/>
          <w:szCs w:val="22"/>
        </w:rPr>
        <w:t>ory</w:t>
      </w:r>
      <w:r w:rsidRPr="005F0BCA">
        <w:rPr>
          <w:spacing w:val="-4"/>
          <w:sz w:val="22"/>
          <w:szCs w:val="22"/>
        </w:rPr>
        <w:t xml:space="preserve"> </w:t>
      </w:r>
      <w:r w:rsidRPr="005F0BCA">
        <w:rPr>
          <w:sz w:val="22"/>
          <w:szCs w:val="22"/>
        </w:rPr>
        <w:t>responsi</w:t>
      </w:r>
      <w:r w:rsidRPr="005F0BCA">
        <w:rPr>
          <w:spacing w:val="-2"/>
          <w:sz w:val="22"/>
          <w:szCs w:val="22"/>
        </w:rPr>
        <w:t>b</w:t>
      </w:r>
      <w:r w:rsidRPr="005F0BCA">
        <w:rPr>
          <w:sz w:val="22"/>
          <w:szCs w:val="22"/>
        </w:rPr>
        <w:t>i</w:t>
      </w:r>
      <w:r w:rsidRPr="005F0BCA">
        <w:rPr>
          <w:spacing w:val="-1"/>
          <w:sz w:val="22"/>
          <w:szCs w:val="22"/>
        </w:rPr>
        <w:t>l</w:t>
      </w:r>
      <w:r w:rsidRPr="005F0BCA">
        <w:rPr>
          <w:sz w:val="22"/>
          <w:szCs w:val="22"/>
        </w:rPr>
        <w:t>ity</w:t>
      </w:r>
      <w:r w:rsidRPr="005F0BCA">
        <w:rPr>
          <w:spacing w:val="-3"/>
          <w:sz w:val="22"/>
          <w:szCs w:val="22"/>
        </w:rPr>
        <w:t xml:space="preserve"> </w:t>
      </w:r>
      <w:r w:rsidRPr="005F0BCA">
        <w:rPr>
          <w:sz w:val="22"/>
          <w:szCs w:val="22"/>
        </w:rPr>
        <w:t xml:space="preserve">to </w:t>
      </w:r>
      <w:r w:rsidRPr="005F0BCA">
        <w:rPr>
          <w:spacing w:val="1"/>
          <w:sz w:val="22"/>
          <w:szCs w:val="22"/>
        </w:rPr>
        <w:t>p</w:t>
      </w:r>
      <w:r w:rsidRPr="005F0BCA">
        <w:rPr>
          <w:sz w:val="22"/>
          <w:szCs w:val="22"/>
        </w:rPr>
        <w:t xml:space="preserve">repare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ac</w:t>
      </w:r>
      <w:r w:rsidRPr="005F0BCA">
        <w:rPr>
          <w:spacing w:val="3"/>
          <w:sz w:val="22"/>
          <w:szCs w:val="22"/>
        </w:rPr>
        <w:t>c</w:t>
      </w:r>
      <w:r w:rsidRPr="005F0BCA">
        <w:rPr>
          <w:sz w:val="22"/>
          <w:szCs w:val="22"/>
        </w:rPr>
        <w:t>ounts</w:t>
      </w:r>
      <w:r w:rsidRPr="005F0BCA">
        <w:rPr>
          <w:spacing w:val="-2"/>
          <w:sz w:val="22"/>
          <w:szCs w:val="22"/>
        </w:rPr>
        <w:t xml:space="preserve"> </w:t>
      </w:r>
      <w:r w:rsidRPr="005F0BCA">
        <w:rPr>
          <w:sz w:val="22"/>
          <w:szCs w:val="22"/>
        </w:rPr>
        <w:t>relating to</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2"/>
          <w:sz w:val="22"/>
          <w:szCs w:val="22"/>
        </w:rPr>
        <w:t>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 xml:space="preserve">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 xml:space="preserve">e </w:t>
      </w:r>
      <w:r w:rsidRPr="005F0BCA">
        <w:rPr>
          <w:spacing w:val="-2"/>
          <w:sz w:val="22"/>
          <w:szCs w:val="22"/>
        </w:rPr>
        <w:t>P</w:t>
      </w:r>
      <w:r w:rsidRPr="005F0BCA">
        <w:rPr>
          <w:sz w:val="22"/>
          <w:szCs w:val="22"/>
        </w:rPr>
        <w:t>ol</w:t>
      </w:r>
      <w:r w:rsidRPr="005F0BCA">
        <w:rPr>
          <w:spacing w:val="-1"/>
          <w:sz w:val="22"/>
          <w:szCs w:val="22"/>
        </w:rPr>
        <w:t>i</w:t>
      </w:r>
      <w:r w:rsidRPr="005F0BCA">
        <w:rPr>
          <w:sz w:val="22"/>
          <w:szCs w:val="22"/>
        </w:rPr>
        <w:t>ce</w:t>
      </w:r>
      <w:r w:rsidR="00EE544E" w:rsidRPr="005F0BCA">
        <w:rPr>
          <w:sz w:val="22"/>
          <w:szCs w:val="22"/>
        </w:rPr>
        <w:t>, Fire</w:t>
      </w:r>
      <w:r w:rsidRPr="005F0BCA">
        <w:rPr>
          <w:sz w:val="22"/>
          <w:szCs w:val="22"/>
        </w:rPr>
        <w:t xml:space="preserve"> &amp; Cr</w:t>
      </w:r>
      <w:r w:rsidRPr="005F0BCA">
        <w:rPr>
          <w:spacing w:val="-2"/>
          <w:sz w:val="22"/>
          <w:szCs w:val="22"/>
        </w:rPr>
        <w:t>i</w:t>
      </w:r>
      <w:r w:rsidRPr="005F0BCA">
        <w:rPr>
          <w:spacing w:val="1"/>
          <w:sz w:val="22"/>
          <w:szCs w:val="22"/>
        </w:rPr>
        <w:t>m</w:t>
      </w:r>
      <w:r w:rsidRPr="005F0BCA">
        <w:rPr>
          <w:sz w:val="22"/>
          <w:szCs w:val="22"/>
        </w:rPr>
        <w:t>e</w:t>
      </w:r>
      <w:r w:rsidRPr="005F0BCA">
        <w:rPr>
          <w:spacing w:val="-2"/>
          <w:sz w:val="22"/>
          <w:szCs w:val="22"/>
        </w:rPr>
        <w:t xml:space="preserve"> </w:t>
      </w:r>
      <w:r w:rsidRPr="005F0BCA">
        <w:rPr>
          <w:sz w:val="22"/>
          <w:szCs w:val="22"/>
        </w:rPr>
        <w:t>Co</w:t>
      </w:r>
      <w:r w:rsidRPr="005F0BCA">
        <w:rPr>
          <w:spacing w:val="-1"/>
          <w:sz w:val="22"/>
          <w:szCs w:val="22"/>
        </w:rPr>
        <w:t>m</w:t>
      </w:r>
      <w:r w:rsidRPr="005F0BCA">
        <w:rPr>
          <w:spacing w:val="1"/>
          <w:sz w:val="22"/>
          <w:szCs w:val="22"/>
        </w:rPr>
        <w:t>m</w:t>
      </w:r>
      <w:r w:rsidRPr="005F0BCA">
        <w:rPr>
          <w:sz w:val="22"/>
          <w:szCs w:val="22"/>
        </w:rPr>
        <w:t>iss</w:t>
      </w:r>
      <w:r w:rsidRPr="005F0BCA">
        <w:rPr>
          <w:spacing w:val="-1"/>
          <w:sz w:val="22"/>
          <w:szCs w:val="22"/>
        </w:rPr>
        <w:t>i</w:t>
      </w:r>
      <w:r w:rsidRPr="005F0BCA">
        <w:rPr>
          <w:spacing w:val="-2"/>
          <w:sz w:val="22"/>
          <w:szCs w:val="22"/>
        </w:rPr>
        <w:t>o</w:t>
      </w:r>
      <w:r w:rsidRPr="005F0BCA">
        <w:rPr>
          <w:sz w:val="22"/>
          <w:szCs w:val="22"/>
        </w:rPr>
        <w:t>ner a</w:t>
      </w:r>
      <w:r w:rsidRPr="005F0BCA">
        <w:rPr>
          <w:spacing w:val="-2"/>
          <w:sz w:val="22"/>
          <w:szCs w:val="22"/>
        </w:rPr>
        <w:t>n</w:t>
      </w:r>
      <w:r w:rsidRPr="005F0BCA">
        <w:rPr>
          <w:sz w:val="22"/>
          <w:szCs w:val="22"/>
        </w:rPr>
        <w:t xml:space="preserve">d </w:t>
      </w:r>
      <w:r w:rsidRPr="005F0BCA">
        <w:rPr>
          <w:spacing w:val="1"/>
          <w:sz w:val="22"/>
          <w:szCs w:val="22"/>
        </w:rPr>
        <w:t>a</w:t>
      </w:r>
      <w:r w:rsidRPr="005F0BCA">
        <w:rPr>
          <w:sz w:val="22"/>
          <w:szCs w:val="22"/>
        </w:rPr>
        <w:t>l</w:t>
      </w:r>
      <w:r w:rsidRPr="005F0BCA">
        <w:rPr>
          <w:spacing w:val="-3"/>
          <w:sz w:val="22"/>
          <w:szCs w:val="22"/>
        </w:rPr>
        <w:t>s</w:t>
      </w:r>
      <w:r w:rsidRPr="005F0BCA">
        <w:rPr>
          <w:sz w:val="22"/>
          <w:szCs w:val="22"/>
        </w:rPr>
        <w:t>o t</w:t>
      </w:r>
      <w:r w:rsidRPr="005F0BCA">
        <w:rPr>
          <w:spacing w:val="-2"/>
          <w:sz w:val="22"/>
          <w:szCs w:val="22"/>
        </w:rPr>
        <w:t>h</w:t>
      </w:r>
      <w:r w:rsidRPr="005F0BCA">
        <w:rPr>
          <w:sz w:val="22"/>
          <w:szCs w:val="22"/>
        </w:rPr>
        <w:t>e Gr</w:t>
      </w:r>
      <w:r w:rsidRPr="005F0BCA">
        <w:rPr>
          <w:spacing w:val="-3"/>
          <w:sz w:val="22"/>
          <w:szCs w:val="22"/>
        </w:rPr>
        <w:t>o</w:t>
      </w:r>
      <w:r w:rsidRPr="005F0BCA">
        <w:rPr>
          <w:sz w:val="22"/>
          <w:szCs w:val="22"/>
        </w:rPr>
        <w:t>up</w:t>
      </w:r>
      <w:r w:rsidRPr="005F0BCA">
        <w:rPr>
          <w:spacing w:val="-2"/>
          <w:sz w:val="22"/>
          <w:szCs w:val="22"/>
        </w:rPr>
        <w:t xml:space="preserve"> </w:t>
      </w:r>
      <w:r w:rsidRPr="005F0BCA">
        <w:rPr>
          <w:sz w:val="22"/>
          <w:szCs w:val="22"/>
        </w:rPr>
        <w:t>Acco</w:t>
      </w:r>
      <w:r w:rsidRPr="005F0BCA">
        <w:rPr>
          <w:spacing w:val="-2"/>
          <w:sz w:val="22"/>
          <w:szCs w:val="22"/>
        </w:rPr>
        <w:t>u</w:t>
      </w:r>
      <w:r w:rsidRPr="005F0BCA">
        <w:rPr>
          <w:sz w:val="22"/>
          <w:szCs w:val="22"/>
        </w:rPr>
        <w:t>nts f</w:t>
      </w:r>
      <w:r w:rsidRPr="005F0BCA">
        <w:rPr>
          <w:spacing w:val="1"/>
          <w:sz w:val="22"/>
          <w:szCs w:val="22"/>
        </w:rPr>
        <w:t>o</w:t>
      </w:r>
      <w:r w:rsidRPr="005F0BCA">
        <w:rPr>
          <w:sz w:val="22"/>
          <w:szCs w:val="22"/>
        </w:rPr>
        <w:t xml:space="preserve">r </w:t>
      </w:r>
      <w:r w:rsidR="00E95DA8">
        <w:rPr>
          <w:sz w:val="22"/>
          <w:szCs w:val="22"/>
        </w:rPr>
        <w:t>all</w:t>
      </w:r>
      <w:r w:rsidRPr="005F0BCA">
        <w:rPr>
          <w:sz w:val="22"/>
          <w:szCs w:val="22"/>
        </w:rPr>
        <w:t xml:space="preserve"> </w:t>
      </w:r>
      <w:r w:rsidRPr="005F0BCA">
        <w:rPr>
          <w:spacing w:val="-1"/>
          <w:sz w:val="22"/>
          <w:szCs w:val="22"/>
        </w:rPr>
        <w:t>e</w:t>
      </w:r>
      <w:r w:rsidRPr="005F0BCA">
        <w:rPr>
          <w:sz w:val="22"/>
          <w:szCs w:val="22"/>
        </w:rPr>
        <w:t>ntities.</w:t>
      </w:r>
      <w:r w:rsidRPr="005F0BCA">
        <w:rPr>
          <w:spacing w:val="-4"/>
          <w:sz w:val="22"/>
          <w:szCs w:val="22"/>
        </w:rPr>
        <w:t xml:space="preserve"> </w:t>
      </w:r>
      <w:r w:rsidRPr="005F0BCA">
        <w:rPr>
          <w:spacing w:val="1"/>
          <w:sz w:val="22"/>
          <w:szCs w:val="22"/>
        </w:rPr>
        <w:t>T</w:t>
      </w:r>
      <w:r w:rsidRPr="005F0BCA">
        <w:rPr>
          <w:sz w:val="22"/>
          <w:szCs w:val="22"/>
        </w:rPr>
        <w:t>he</w:t>
      </w:r>
      <w:r w:rsidRPr="005F0BCA">
        <w:rPr>
          <w:spacing w:val="-3"/>
          <w:sz w:val="22"/>
          <w:szCs w:val="22"/>
        </w:rPr>
        <w:t>s</w:t>
      </w:r>
      <w:r w:rsidRPr="005F0BCA">
        <w:rPr>
          <w:sz w:val="22"/>
          <w:szCs w:val="22"/>
        </w:rPr>
        <w:t>e</w:t>
      </w:r>
      <w:r w:rsidRPr="005F0BCA">
        <w:rPr>
          <w:spacing w:val="-2"/>
          <w:sz w:val="22"/>
          <w:szCs w:val="22"/>
        </w:rPr>
        <w:t xml:space="preserve"> </w:t>
      </w:r>
      <w:r w:rsidRPr="005F0BCA">
        <w:rPr>
          <w:spacing w:val="1"/>
          <w:sz w:val="22"/>
          <w:szCs w:val="22"/>
        </w:rPr>
        <w:t>m</w:t>
      </w:r>
      <w:r w:rsidRPr="005F0BCA">
        <w:rPr>
          <w:sz w:val="22"/>
          <w:szCs w:val="22"/>
        </w:rPr>
        <w:t>ust</w:t>
      </w:r>
      <w:r w:rsidRPr="005F0BCA">
        <w:rPr>
          <w:spacing w:val="-2"/>
          <w:sz w:val="22"/>
          <w:szCs w:val="22"/>
        </w:rPr>
        <w:t xml:space="preserve"> </w:t>
      </w:r>
      <w:r w:rsidRPr="005F0BCA">
        <w:rPr>
          <w:spacing w:val="1"/>
          <w:sz w:val="22"/>
          <w:szCs w:val="22"/>
        </w:rPr>
        <w:t>p</w:t>
      </w:r>
      <w:r w:rsidRPr="005F0BCA">
        <w:rPr>
          <w:sz w:val="22"/>
          <w:szCs w:val="22"/>
        </w:rPr>
        <w:t>re</w:t>
      </w:r>
      <w:r w:rsidRPr="005F0BCA">
        <w:rPr>
          <w:spacing w:val="-3"/>
          <w:sz w:val="22"/>
          <w:szCs w:val="22"/>
        </w:rPr>
        <w:t>s</w:t>
      </w:r>
      <w:r w:rsidRPr="005F0BCA">
        <w:rPr>
          <w:sz w:val="22"/>
          <w:szCs w:val="22"/>
        </w:rPr>
        <w:t>ent</w:t>
      </w:r>
      <w:r w:rsidRPr="005F0BCA">
        <w:rPr>
          <w:spacing w:val="-2"/>
          <w:sz w:val="22"/>
          <w:szCs w:val="22"/>
        </w:rPr>
        <w:t xml:space="preserve"> </w:t>
      </w:r>
      <w:r w:rsidRPr="005F0BCA">
        <w:rPr>
          <w:sz w:val="22"/>
          <w:szCs w:val="22"/>
        </w:rPr>
        <w:t>f</w:t>
      </w:r>
      <w:r w:rsidRPr="005F0BCA">
        <w:rPr>
          <w:spacing w:val="1"/>
          <w:sz w:val="22"/>
          <w:szCs w:val="22"/>
        </w:rPr>
        <w:t>a</w:t>
      </w:r>
      <w:r w:rsidRPr="005F0BCA">
        <w:rPr>
          <w:sz w:val="22"/>
          <w:szCs w:val="22"/>
        </w:rPr>
        <w:t>i</w:t>
      </w:r>
      <w:r w:rsidRPr="005F0BCA">
        <w:rPr>
          <w:spacing w:val="-2"/>
          <w:sz w:val="22"/>
          <w:szCs w:val="22"/>
        </w:rPr>
        <w:t>r</w:t>
      </w:r>
      <w:r w:rsidRPr="005F0BCA">
        <w:rPr>
          <w:sz w:val="22"/>
          <w:szCs w:val="22"/>
        </w:rPr>
        <w:t>ly</w:t>
      </w:r>
      <w:r w:rsidRPr="005F0BCA">
        <w:rPr>
          <w:spacing w:val="-3"/>
          <w:sz w:val="22"/>
          <w:szCs w:val="22"/>
        </w:rPr>
        <w:t xml:space="preserve"> </w:t>
      </w:r>
      <w:r w:rsidRPr="005F0BCA">
        <w:rPr>
          <w:sz w:val="22"/>
          <w:szCs w:val="22"/>
        </w:rPr>
        <w:t xml:space="preserve">the </w:t>
      </w:r>
      <w:r w:rsidRPr="005F0BCA">
        <w:rPr>
          <w:spacing w:val="3"/>
          <w:sz w:val="22"/>
          <w:szCs w:val="22"/>
        </w:rPr>
        <w:t>f</w:t>
      </w:r>
      <w:r w:rsidRPr="005F0BCA">
        <w:rPr>
          <w:spacing w:val="-3"/>
          <w:sz w:val="22"/>
          <w:szCs w:val="22"/>
        </w:rPr>
        <w:t>i</w:t>
      </w:r>
      <w:r w:rsidRPr="005F0BCA">
        <w:rPr>
          <w:sz w:val="22"/>
          <w:szCs w:val="22"/>
        </w:rPr>
        <w:t>nanc</w:t>
      </w:r>
      <w:r w:rsidRPr="005F0BCA">
        <w:rPr>
          <w:spacing w:val="-3"/>
          <w:sz w:val="22"/>
          <w:szCs w:val="22"/>
        </w:rPr>
        <w:t>i</w:t>
      </w:r>
      <w:r w:rsidRPr="005F0BCA">
        <w:rPr>
          <w:sz w:val="22"/>
          <w:szCs w:val="22"/>
        </w:rPr>
        <w:t>al positi</w:t>
      </w:r>
      <w:r w:rsidRPr="005F0BCA">
        <w:rPr>
          <w:spacing w:val="-2"/>
          <w:sz w:val="22"/>
          <w:szCs w:val="22"/>
        </w:rPr>
        <w:t>o</w:t>
      </w:r>
      <w:r w:rsidRPr="005F0BCA">
        <w:rPr>
          <w:sz w:val="22"/>
          <w:szCs w:val="22"/>
        </w:rPr>
        <w:t xml:space="preserve">n </w:t>
      </w:r>
      <w:r w:rsidRPr="005F0BCA">
        <w:rPr>
          <w:spacing w:val="-1"/>
          <w:sz w:val="22"/>
          <w:szCs w:val="22"/>
        </w:rPr>
        <w:t>o</w:t>
      </w:r>
      <w:r w:rsidRPr="005F0BCA">
        <w:rPr>
          <w:sz w:val="22"/>
          <w:szCs w:val="22"/>
        </w:rPr>
        <w:t xml:space="preserve">f </w:t>
      </w:r>
      <w:r w:rsidR="009D701E" w:rsidRPr="005F0BCA">
        <w:rPr>
          <w:sz w:val="22"/>
          <w:szCs w:val="22"/>
        </w:rPr>
        <w:t>the</w:t>
      </w:r>
      <w:r w:rsidRPr="005F0BCA">
        <w:rPr>
          <w:sz w:val="22"/>
          <w:szCs w:val="22"/>
        </w:rPr>
        <w:t xml:space="preserve"> o</w:t>
      </w:r>
      <w:r w:rsidRPr="005F0BCA">
        <w:rPr>
          <w:spacing w:val="-4"/>
          <w:sz w:val="22"/>
          <w:szCs w:val="22"/>
        </w:rPr>
        <w:t>r</w:t>
      </w:r>
      <w:r w:rsidRPr="005F0BCA">
        <w:rPr>
          <w:spacing w:val="-2"/>
          <w:sz w:val="22"/>
          <w:szCs w:val="22"/>
        </w:rPr>
        <w:t>g</w:t>
      </w:r>
      <w:r w:rsidRPr="005F0BCA">
        <w:rPr>
          <w:sz w:val="22"/>
          <w:szCs w:val="22"/>
        </w:rPr>
        <w:t>anisatio</w:t>
      </w:r>
      <w:r w:rsidRPr="005F0BCA">
        <w:rPr>
          <w:spacing w:val="10"/>
          <w:sz w:val="22"/>
          <w:szCs w:val="22"/>
        </w:rPr>
        <w:t>n</w:t>
      </w:r>
      <w:r w:rsidRPr="005F0BCA">
        <w:rPr>
          <w:sz w:val="22"/>
          <w:szCs w:val="22"/>
        </w:rPr>
        <w:t>s and</w:t>
      </w:r>
      <w:r w:rsidRPr="005F0BCA">
        <w:rPr>
          <w:spacing w:val="-2"/>
          <w:sz w:val="22"/>
          <w:szCs w:val="22"/>
        </w:rPr>
        <w:t xml:space="preserve"> </w:t>
      </w:r>
      <w:r w:rsidRPr="005F0BCA">
        <w:rPr>
          <w:sz w:val="22"/>
          <w:szCs w:val="22"/>
        </w:rPr>
        <w:t>be</w:t>
      </w:r>
      <w:r w:rsidRPr="005F0BCA">
        <w:rPr>
          <w:spacing w:val="-2"/>
          <w:sz w:val="22"/>
          <w:szCs w:val="22"/>
        </w:rPr>
        <w:t xml:space="preserve"> </w:t>
      </w:r>
      <w:r w:rsidRPr="005F0BCA">
        <w:rPr>
          <w:sz w:val="22"/>
          <w:szCs w:val="22"/>
        </w:rPr>
        <w:t>pre</w:t>
      </w:r>
      <w:r w:rsidRPr="005F0BCA">
        <w:rPr>
          <w:spacing w:val="-2"/>
          <w:sz w:val="22"/>
          <w:szCs w:val="22"/>
        </w:rPr>
        <w:t>p</w:t>
      </w:r>
      <w:r w:rsidRPr="005F0BCA">
        <w:rPr>
          <w:sz w:val="22"/>
          <w:szCs w:val="22"/>
        </w:rPr>
        <w:t>ared in</w:t>
      </w:r>
      <w:r w:rsidRPr="005F0BCA">
        <w:rPr>
          <w:spacing w:val="-2"/>
          <w:sz w:val="22"/>
          <w:szCs w:val="22"/>
        </w:rPr>
        <w:t xml:space="preserv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ordan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 xml:space="preserve">ith </w:t>
      </w:r>
      <w:r w:rsidRPr="005F0BCA">
        <w:rPr>
          <w:spacing w:val="1"/>
          <w:sz w:val="22"/>
          <w:szCs w:val="22"/>
        </w:rPr>
        <w:t>p</w:t>
      </w:r>
      <w:r w:rsidRPr="005F0BCA">
        <w:rPr>
          <w:sz w:val="22"/>
          <w:szCs w:val="22"/>
        </w:rPr>
        <w:t>roper</w:t>
      </w:r>
      <w:r w:rsidRPr="005F0BCA">
        <w:rPr>
          <w:spacing w:val="-3"/>
          <w:sz w:val="22"/>
          <w:szCs w:val="22"/>
        </w:rPr>
        <w:t xml:space="preserve"> </w:t>
      </w:r>
      <w:r w:rsidRPr="005F0BCA">
        <w:rPr>
          <w:sz w:val="22"/>
          <w:szCs w:val="22"/>
        </w:rPr>
        <w:t>practices as</w:t>
      </w:r>
      <w:r w:rsidRPr="005F0BCA">
        <w:rPr>
          <w:spacing w:val="-3"/>
          <w:sz w:val="22"/>
          <w:szCs w:val="22"/>
        </w:rPr>
        <w:t xml:space="preserve"> </w:t>
      </w:r>
      <w:r w:rsidRPr="005F0BCA">
        <w:rPr>
          <w:sz w:val="22"/>
          <w:szCs w:val="22"/>
        </w:rPr>
        <w:t>s</w:t>
      </w:r>
      <w:r w:rsidRPr="005F0BCA">
        <w:rPr>
          <w:spacing w:val="1"/>
          <w:sz w:val="22"/>
          <w:szCs w:val="22"/>
        </w:rPr>
        <w:t>e</w:t>
      </w:r>
      <w:r w:rsidRPr="005F0BCA">
        <w:rPr>
          <w:sz w:val="22"/>
          <w:szCs w:val="22"/>
        </w:rPr>
        <w:t>t</w:t>
      </w:r>
      <w:r w:rsidRPr="005F0BCA">
        <w:rPr>
          <w:spacing w:val="-2"/>
          <w:sz w:val="22"/>
          <w:szCs w:val="22"/>
        </w:rPr>
        <w:t xml:space="preserve"> </w:t>
      </w:r>
      <w:r w:rsidRPr="005F0BCA">
        <w:rPr>
          <w:sz w:val="22"/>
          <w:szCs w:val="22"/>
        </w:rPr>
        <w:t>out</w:t>
      </w:r>
      <w:r w:rsidRPr="005F0BCA">
        <w:rPr>
          <w:spacing w:val="-2"/>
          <w:sz w:val="22"/>
          <w:szCs w:val="22"/>
        </w:rPr>
        <w:t xml:space="preserve"> </w:t>
      </w:r>
      <w:r w:rsidRPr="005F0BCA">
        <w:rPr>
          <w:sz w:val="22"/>
          <w:szCs w:val="22"/>
        </w:rPr>
        <w:t xml:space="preserve">in </w:t>
      </w:r>
      <w:r w:rsidRPr="005F0BCA">
        <w:rPr>
          <w:spacing w:val="-2"/>
          <w:sz w:val="22"/>
          <w:szCs w:val="22"/>
        </w:rPr>
        <w:t>th</w:t>
      </w:r>
      <w:r w:rsidRPr="005F0BCA">
        <w:rPr>
          <w:sz w:val="22"/>
          <w:szCs w:val="22"/>
        </w:rPr>
        <w:t>e Co</w:t>
      </w:r>
      <w:r w:rsidRPr="005F0BCA">
        <w:rPr>
          <w:spacing w:val="-2"/>
          <w:sz w:val="22"/>
          <w:szCs w:val="22"/>
        </w:rPr>
        <w:t>d</w:t>
      </w:r>
      <w:r w:rsidRPr="005F0BCA">
        <w:rPr>
          <w:sz w:val="22"/>
          <w:szCs w:val="22"/>
        </w:rPr>
        <w:t xml:space="preserve">e </w:t>
      </w:r>
      <w:r w:rsidRPr="005F0BCA">
        <w:rPr>
          <w:spacing w:val="-1"/>
          <w:sz w:val="22"/>
          <w:szCs w:val="22"/>
        </w:rPr>
        <w:t>o</w:t>
      </w:r>
      <w:r w:rsidRPr="005F0BCA">
        <w:rPr>
          <w:sz w:val="22"/>
          <w:szCs w:val="22"/>
        </w:rPr>
        <w:t xml:space="preserve">f Practice </w:t>
      </w:r>
      <w:r w:rsidRPr="005F0BCA">
        <w:rPr>
          <w:spacing w:val="-2"/>
          <w:sz w:val="22"/>
          <w:szCs w:val="22"/>
        </w:rPr>
        <w:t>o</w:t>
      </w:r>
      <w:r w:rsidRPr="005F0BCA">
        <w:rPr>
          <w:sz w:val="22"/>
          <w:szCs w:val="22"/>
        </w:rPr>
        <w:t xml:space="preserve">n </w:t>
      </w:r>
      <w:r w:rsidRPr="005F0BCA">
        <w:rPr>
          <w:spacing w:val="-1"/>
          <w:sz w:val="22"/>
          <w:szCs w:val="22"/>
        </w:rPr>
        <w:t>L</w:t>
      </w:r>
      <w:r w:rsidRPr="005F0BCA">
        <w:rPr>
          <w:sz w:val="22"/>
          <w:szCs w:val="22"/>
        </w:rPr>
        <w:t xml:space="preserve">ocal </w:t>
      </w:r>
      <w:r w:rsidRPr="005F0BCA">
        <w:rPr>
          <w:spacing w:val="-2"/>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ty</w:t>
      </w:r>
      <w:r w:rsidRPr="005F0BCA">
        <w:rPr>
          <w:spacing w:val="-2"/>
          <w:sz w:val="22"/>
          <w:szCs w:val="22"/>
        </w:rPr>
        <w:t xml:space="preserve"> </w:t>
      </w:r>
      <w:r w:rsidRPr="005F0BCA">
        <w:rPr>
          <w:sz w:val="22"/>
          <w:szCs w:val="22"/>
        </w:rPr>
        <w:t>Accounting</w:t>
      </w:r>
      <w:r w:rsidRPr="005F0BCA">
        <w:rPr>
          <w:spacing w:val="-2"/>
          <w:sz w:val="22"/>
          <w:szCs w:val="22"/>
        </w:rPr>
        <w:t xml:space="preserve"> </w:t>
      </w:r>
      <w:r w:rsidRPr="005F0BCA">
        <w:rPr>
          <w:sz w:val="22"/>
          <w:szCs w:val="22"/>
        </w:rPr>
        <w:t xml:space="preserve">in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Unit</w:t>
      </w:r>
      <w:r w:rsidRPr="005F0BCA">
        <w:rPr>
          <w:spacing w:val="1"/>
          <w:sz w:val="22"/>
          <w:szCs w:val="22"/>
        </w:rPr>
        <w:t>e</w:t>
      </w:r>
      <w:r w:rsidRPr="005F0BCA">
        <w:rPr>
          <w:sz w:val="22"/>
          <w:szCs w:val="22"/>
        </w:rPr>
        <w:t>d K</w:t>
      </w:r>
      <w:r w:rsidRPr="005F0BCA">
        <w:rPr>
          <w:spacing w:val="-3"/>
          <w:sz w:val="22"/>
          <w:szCs w:val="22"/>
        </w:rPr>
        <w:t>i</w:t>
      </w:r>
      <w:r w:rsidRPr="005F0BCA">
        <w:rPr>
          <w:sz w:val="22"/>
          <w:szCs w:val="22"/>
        </w:rPr>
        <w:t>n</w:t>
      </w:r>
      <w:r w:rsidRPr="005F0BCA">
        <w:rPr>
          <w:spacing w:val="-2"/>
          <w:sz w:val="22"/>
          <w:szCs w:val="22"/>
        </w:rPr>
        <w:t>g</w:t>
      </w:r>
      <w:r w:rsidRPr="005F0BCA">
        <w:rPr>
          <w:sz w:val="22"/>
          <w:szCs w:val="22"/>
        </w:rPr>
        <w:t>do</w:t>
      </w:r>
      <w:r w:rsidRPr="005F0BCA">
        <w:rPr>
          <w:spacing w:val="-1"/>
          <w:sz w:val="22"/>
          <w:szCs w:val="22"/>
        </w:rPr>
        <w:t>m</w:t>
      </w:r>
      <w:r w:rsidRPr="005F0BCA">
        <w:rPr>
          <w:sz w:val="22"/>
          <w:szCs w:val="22"/>
        </w:rPr>
        <w:t>.</w:t>
      </w:r>
    </w:p>
    <w:p w14:paraId="434D58A9" w14:textId="77777777" w:rsidR="00D634A7" w:rsidRPr="005F0BCA" w:rsidRDefault="00D634A7" w:rsidP="00DA5DE6">
      <w:pPr>
        <w:pStyle w:val="Heading6"/>
        <w:numPr>
          <w:ilvl w:val="0"/>
          <w:numId w:val="0"/>
        </w:numPr>
        <w:spacing w:before="0" w:after="160"/>
        <w:rPr>
          <w:rFonts w:ascii="Arial" w:hAnsi="Arial" w:cs="Arial"/>
          <w:b/>
          <w:bCs/>
          <w:sz w:val="22"/>
          <w:szCs w:val="22"/>
        </w:rPr>
      </w:pPr>
      <w:r w:rsidRPr="005F0BCA">
        <w:rPr>
          <w:rFonts w:ascii="Arial" w:hAnsi="Arial" w:cs="Arial"/>
          <w:i w:val="0"/>
          <w:sz w:val="22"/>
          <w:szCs w:val="22"/>
        </w:rPr>
        <w:t>The C</w:t>
      </w:r>
      <w:r w:rsidRPr="005F0BCA">
        <w:rPr>
          <w:rFonts w:ascii="Arial" w:hAnsi="Arial" w:cs="Arial"/>
          <w:i w:val="0"/>
          <w:spacing w:val="-1"/>
          <w:sz w:val="22"/>
          <w:szCs w:val="22"/>
        </w:rPr>
        <w:t>o</w:t>
      </w:r>
      <w:r w:rsidRPr="005F0BCA">
        <w:rPr>
          <w:rFonts w:ascii="Arial" w:hAnsi="Arial" w:cs="Arial"/>
          <w:i w:val="0"/>
          <w:sz w:val="22"/>
          <w:szCs w:val="22"/>
        </w:rPr>
        <w:t>mmissio</w:t>
      </w:r>
      <w:r w:rsidRPr="005F0BCA">
        <w:rPr>
          <w:rFonts w:ascii="Arial" w:hAnsi="Arial" w:cs="Arial"/>
          <w:i w:val="0"/>
          <w:spacing w:val="-3"/>
          <w:sz w:val="22"/>
          <w:szCs w:val="22"/>
        </w:rPr>
        <w:t>n</w:t>
      </w:r>
      <w:r w:rsidRPr="005F0BCA">
        <w:rPr>
          <w:rFonts w:ascii="Arial" w:hAnsi="Arial" w:cs="Arial"/>
          <w:i w:val="0"/>
          <w:sz w:val="22"/>
          <w:szCs w:val="22"/>
        </w:rPr>
        <w:t xml:space="preserve">er </w:t>
      </w:r>
      <w:r w:rsidRPr="005F0BCA">
        <w:rPr>
          <w:rFonts w:ascii="Arial" w:hAnsi="Arial" w:cs="Arial"/>
          <w:i w:val="0"/>
          <w:spacing w:val="-2"/>
          <w:sz w:val="22"/>
          <w:szCs w:val="22"/>
        </w:rPr>
        <w:t>i</w:t>
      </w:r>
      <w:r w:rsidRPr="005F0BCA">
        <w:rPr>
          <w:rFonts w:ascii="Arial" w:hAnsi="Arial" w:cs="Arial"/>
          <w:i w:val="0"/>
          <w:sz w:val="22"/>
          <w:szCs w:val="22"/>
        </w:rPr>
        <w:t>s</w:t>
      </w:r>
      <w:r w:rsidRPr="005F0BCA">
        <w:rPr>
          <w:rFonts w:ascii="Arial" w:hAnsi="Arial" w:cs="Arial"/>
          <w:i w:val="0"/>
          <w:spacing w:val="-2"/>
          <w:sz w:val="22"/>
          <w:szCs w:val="22"/>
        </w:rPr>
        <w:t xml:space="preserve"> </w:t>
      </w:r>
      <w:r w:rsidRPr="005F0BCA">
        <w:rPr>
          <w:rFonts w:ascii="Arial" w:hAnsi="Arial" w:cs="Arial"/>
          <w:i w:val="0"/>
          <w:sz w:val="22"/>
          <w:szCs w:val="22"/>
        </w:rPr>
        <w:t>r</w:t>
      </w:r>
      <w:r w:rsidRPr="005F0BCA">
        <w:rPr>
          <w:rFonts w:ascii="Arial" w:hAnsi="Arial" w:cs="Arial"/>
          <w:i w:val="0"/>
          <w:spacing w:val="1"/>
          <w:sz w:val="22"/>
          <w:szCs w:val="22"/>
        </w:rPr>
        <w:t>e</w:t>
      </w:r>
      <w:r w:rsidRPr="005F0BCA">
        <w:rPr>
          <w:rFonts w:ascii="Arial" w:hAnsi="Arial" w:cs="Arial"/>
          <w:i w:val="0"/>
          <w:sz w:val="22"/>
          <w:szCs w:val="22"/>
        </w:rPr>
        <w:t>sponsi</w:t>
      </w:r>
      <w:r w:rsidRPr="005F0BCA">
        <w:rPr>
          <w:rFonts w:ascii="Arial" w:hAnsi="Arial" w:cs="Arial"/>
          <w:i w:val="0"/>
          <w:spacing w:val="-3"/>
          <w:sz w:val="22"/>
          <w:szCs w:val="22"/>
        </w:rPr>
        <w:t>b</w:t>
      </w:r>
      <w:r w:rsidRPr="005F0BCA">
        <w:rPr>
          <w:rFonts w:ascii="Arial" w:hAnsi="Arial" w:cs="Arial"/>
          <w:i w:val="0"/>
          <w:sz w:val="22"/>
          <w:szCs w:val="22"/>
        </w:rPr>
        <w:t>le</w:t>
      </w:r>
      <w:r w:rsidRPr="005F0BCA">
        <w:rPr>
          <w:rFonts w:ascii="Arial" w:hAnsi="Arial" w:cs="Arial"/>
          <w:i w:val="0"/>
          <w:spacing w:val="1"/>
          <w:sz w:val="22"/>
          <w:szCs w:val="22"/>
        </w:rPr>
        <w:t xml:space="preserve"> </w:t>
      </w:r>
      <w:r w:rsidRPr="005F0BCA">
        <w:rPr>
          <w:rFonts w:ascii="Arial" w:hAnsi="Arial" w:cs="Arial"/>
          <w:i w:val="0"/>
          <w:sz w:val="22"/>
          <w:szCs w:val="22"/>
        </w:rPr>
        <w:t>for app</w:t>
      </w:r>
      <w:r w:rsidRPr="005F0BCA">
        <w:rPr>
          <w:rFonts w:ascii="Arial" w:hAnsi="Arial" w:cs="Arial"/>
          <w:i w:val="0"/>
          <w:spacing w:val="-3"/>
          <w:sz w:val="22"/>
          <w:szCs w:val="22"/>
        </w:rPr>
        <w:t>r</w:t>
      </w:r>
      <w:r w:rsidRPr="005F0BCA">
        <w:rPr>
          <w:rFonts w:ascii="Arial" w:hAnsi="Arial" w:cs="Arial"/>
          <w:i w:val="0"/>
          <w:spacing w:val="1"/>
          <w:sz w:val="22"/>
          <w:szCs w:val="22"/>
        </w:rPr>
        <w:t>o</w:t>
      </w:r>
      <w:r w:rsidRPr="005F0BCA">
        <w:rPr>
          <w:rFonts w:ascii="Arial" w:hAnsi="Arial" w:cs="Arial"/>
          <w:i w:val="0"/>
          <w:spacing w:val="-4"/>
          <w:sz w:val="22"/>
          <w:szCs w:val="22"/>
        </w:rPr>
        <w:t>v</w:t>
      </w:r>
      <w:r w:rsidRPr="005F0BCA">
        <w:rPr>
          <w:rFonts w:ascii="Arial" w:hAnsi="Arial" w:cs="Arial"/>
          <w:i w:val="0"/>
          <w:sz w:val="22"/>
          <w:szCs w:val="22"/>
        </w:rPr>
        <w:t>ing the</w:t>
      </w:r>
      <w:r w:rsidRPr="005F0BCA">
        <w:rPr>
          <w:rFonts w:ascii="Arial" w:hAnsi="Arial" w:cs="Arial"/>
          <w:i w:val="0"/>
          <w:spacing w:val="1"/>
          <w:sz w:val="22"/>
          <w:szCs w:val="22"/>
        </w:rPr>
        <w:t>s</w:t>
      </w:r>
      <w:r w:rsidRPr="005F0BCA">
        <w:rPr>
          <w:rFonts w:ascii="Arial" w:hAnsi="Arial" w:cs="Arial"/>
          <w:i w:val="0"/>
          <w:sz w:val="22"/>
          <w:szCs w:val="22"/>
        </w:rPr>
        <w:t xml:space="preserve">e </w:t>
      </w:r>
      <w:r w:rsidRPr="005F0BCA">
        <w:rPr>
          <w:rFonts w:ascii="Arial" w:hAnsi="Arial" w:cs="Arial"/>
          <w:i w:val="0"/>
          <w:spacing w:val="1"/>
          <w:sz w:val="22"/>
          <w:szCs w:val="22"/>
        </w:rPr>
        <w:t>a</w:t>
      </w:r>
      <w:r w:rsidRPr="005F0BCA">
        <w:rPr>
          <w:rFonts w:ascii="Arial" w:hAnsi="Arial" w:cs="Arial"/>
          <w:i w:val="0"/>
          <w:sz w:val="22"/>
          <w:szCs w:val="22"/>
        </w:rPr>
        <w:t>nnual</w:t>
      </w:r>
      <w:r w:rsidRPr="005F0BCA">
        <w:rPr>
          <w:rFonts w:ascii="Arial" w:hAnsi="Arial" w:cs="Arial"/>
          <w:i w:val="0"/>
          <w:spacing w:val="-2"/>
          <w:sz w:val="22"/>
          <w:szCs w:val="22"/>
        </w:rPr>
        <w:t xml:space="preserve"> a</w:t>
      </w:r>
      <w:r w:rsidRPr="005F0BCA">
        <w:rPr>
          <w:rFonts w:ascii="Arial" w:hAnsi="Arial" w:cs="Arial"/>
          <w:i w:val="0"/>
          <w:sz w:val="22"/>
          <w:szCs w:val="22"/>
        </w:rPr>
        <w:t>ccoun</w:t>
      </w:r>
      <w:r w:rsidRPr="005F0BCA">
        <w:rPr>
          <w:rFonts w:ascii="Arial" w:hAnsi="Arial" w:cs="Arial"/>
          <w:i w:val="0"/>
          <w:spacing w:val="-2"/>
          <w:sz w:val="22"/>
          <w:szCs w:val="22"/>
        </w:rPr>
        <w:t>t</w:t>
      </w:r>
      <w:r w:rsidRPr="005F0BCA">
        <w:rPr>
          <w:rFonts w:ascii="Arial" w:hAnsi="Arial" w:cs="Arial"/>
          <w:i w:val="0"/>
          <w:sz w:val="22"/>
          <w:szCs w:val="22"/>
        </w:rPr>
        <w:t>s</w:t>
      </w:r>
      <w:r w:rsidRPr="005F0BCA">
        <w:rPr>
          <w:rFonts w:ascii="Arial" w:hAnsi="Arial" w:cs="Arial"/>
          <w:sz w:val="22"/>
          <w:szCs w:val="22"/>
        </w:rPr>
        <w:t>.</w:t>
      </w:r>
    </w:p>
    <w:p w14:paraId="094F26A9" w14:textId="5D1B7C47" w:rsidR="00D634A7" w:rsidRPr="005F0BCA" w:rsidRDefault="00D634A7" w:rsidP="00DA5DE6">
      <w:pPr>
        <w:spacing w:after="80"/>
        <w:rPr>
          <w:rFonts w:eastAsia="Arial" w:cs="Arial"/>
          <w:i/>
          <w:szCs w:val="22"/>
        </w:rPr>
      </w:pPr>
      <w:r w:rsidRPr="005F0BCA">
        <w:rPr>
          <w:rFonts w:eastAsia="Arial" w:cs="Arial"/>
          <w:bCs/>
          <w:i/>
          <w:szCs w:val="22"/>
        </w:rPr>
        <w:t>K</w:t>
      </w:r>
      <w:r w:rsidRPr="005F0BCA">
        <w:rPr>
          <w:rFonts w:eastAsia="Arial" w:cs="Arial"/>
          <w:bCs/>
          <w:i/>
          <w:spacing w:val="2"/>
          <w:szCs w:val="22"/>
        </w:rPr>
        <w:t>e</w:t>
      </w:r>
      <w:r w:rsidRPr="005F0BCA">
        <w:rPr>
          <w:rFonts w:eastAsia="Arial" w:cs="Arial"/>
          <w:bCs/>
          <w:i/>
          <w:szCs w:val="22"/>
        </w:rPr>
        <w:t>y</w:t>
      </w:r>
      <w:r w:rsidRPr="005F0BCA">
        <w:rPr>
          <w:rFonts w:eastAsia="Arial" w:cs="Arial"/>
          <w:bCs/>
          <w:i/>
          <w:spacing w:val="-7"/>
          <w:szCs w:val="22"/>
        </w:rPr>
        <w:t xml:space="preserve"> </w:t>
      </w:r>
      <w:r w:rsidRPr="005F0BCA">
        <w:rPr>
          <w:rFonts w:eastAsia="Arial" w:cs="Arial"/>
          <w:bCs/>
          <w:i/>
          <w:spacing w:val="2"/>
          <w:szCs w:val="22"/>
        </w:rPr>
        <w:t>C</w:t>
      </w:r>
      <w:r w:rsidRPr="005F0BCA">
        <w:rPr>
          <w:rFonts w:eastAsia="Arial" w:cs="Arial"/>
          <w:bCs/>
          <w:i/>
          <w:szCs w:val="22"/>
        </w:rPr>
        <w:t>on</w:t>
      </w:r>
      <w:r w:rsidRPr="005F0BCA">
        <w:rPr>
          <w:rFonts w:eastAsia="Arial" w:cs="Arial"/>
          <w:bCs/>
          <w:i/>
          <w:spacing w:val="-2"/>
          <w:szCs w:val="22"/>
        </w:rPr>
        <w:t>t</w:t>
      </w:r>
      <w:r w:rsidRPr="005F0BCA">
        <w:rPr>
          <w:rFonts w:eastAsia="Arial" w:cs="Arial"/>
          <w:bCs/>
          <w:i/>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tblGrid>
      <w:tr w:rsidR="00DA5DE6" w:rsidRPr="005F0BCA" w14:paraId="3673F0E8" w14:textId="77777777" w:rsidTr="00D85155">
        <w:trPr>
          <w:trHeight w:val="203"/>
        </w:trPr>
        <w:tc>
          <w:tcPr>
            <w:tcW w:w="0" w:type="auto"/>
            <w:shd w:val="clear" w:color="auto" w:fill="7F7F7F" w:themeFill="text1" w:themeFillTint="80"/>
            <w:vAlign w:val="center"/>
            <w:hideMark/>
          </w:tcPr>
          <w:p w14:paraId="3C8ADE03" w14:textId="77777777" w:rsidR="00DA5DE6" w:rsidRPr="005F0BCA" w:rsidRDefault="00DA5DE6" w:rsidP="00161BE6">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A8 Key Controls</w:t>
            </w:r>
          </w:p>
        </w:tc>
      </w:tr>
      <w:tr w:rsidR="00DA5DE6" w:rsidRPr="005F0BCA" w14:paraId="755CD4B1" w14:textId="77777777" w:rsidTr="00D85155">
        <w:trPr>
          <w:trHeight w:val="223"/>
        </w:trPr>
        <w:tc>
          <w:tcPr>
            <w:tcW w:w="0" w:type="auto"/>
            <w:shd w:val="clear" w:color="auto" w:fill="F2F2F2" w:themeFill="background1" w:themeFillShade="F2"/>
          </w:tcPr>
          <w:p w14:paraId="18EDC9A1" w14:textId="77777777" w:rsidR="00DA5DE6" w:rsidRPr="005F0BCA" w:rsidRDefault="00DA5DE6" w:rsidP="005A09DF">
            <w:pPr>
              <w:pStyle w:val="BodyText"/>
              <w:tabs>
                <w:tab w:val="left" w:pos="37"/>
              </w:tabs>
              <w:spacing w:after="120" w:line="276" w:lineRule="auto"/>
              <w:ind w:left="40" w:firstLine="0"/>
              <w:rPr>
                <w:sz w:val="22"/>
                <w:szCs w:val="22"/>
              </w:rPr>
            </w:pP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 xml:space="preserve">ts are </w:t>
            </w:r>
            <w:r w:rsidRPr="005F0BCA">
              <w:rPr>
                <w:spacing w:val="-2"/>
                <w:sz w:val="22"/>
                <w:szCs w:val="22"/>
              </w:rPr>
              <w:t>s</w:t>
            </w:r>
            <w:r w:rsidRPr="005F0BCA">
              <w:rPr>
                <w:sz w:val="22"/>
                <w:szCs w:val="22"/>
              </w:rPr>
              <w:t>ub</w:t>
            </w:r>
            <w:r w:rsidRPr="005F0BCA">
              <w:rPr>
                <w:spacing w:val="-3"/>
                <w:sz w:val="22"/>
                <w:szCs w:val="22"/>
              </w:rPr>
              <w:t>j</w:t>
            </w:r>
            <w:r w:rsidRPr="005F0BCA">
              <w:rPr>
                <w:sz w:val="22"/>
                <w:szCs w:val="22"/>
              </w:rPr>
              <w:t>ect to</w:t>
            </w:r>
            <w:r w:rsidRPr="005F0BCA">
              <w:rPr>
                <w:spacing w:val="-1"/>
                <w:sz w:val="22"/>
                <w:szCs w:val="22"/>
              </w:rPr>
              <w:t xml:space="preserve"> </w:t>
            </w:r>
            <w:r w:rsidRPr="005F0BCA">
              <w:rPr>
                <w:spacing w:val="1"/>
                <w:sz w:val="22"/>
                <w:szCs w:val="22"/>
              </w:rPr>
              <w:t>d</w:t>
            </w:r>
            <w:r w:rsidRPr="005F0BCA">
              <w:rPr>
                <w:spacing w:val="-2"/>
                <w:sz w:val="22"/>
                <w:szCs w:val="22"/>
              </w:rPr>
              <w:t>e</w:t>
            </w:r>
            <w:r w:rsidRPr="005F0BCA">
              <w:rPr>
                <w:sz w:val="22"/>
                <w:szCs w:val="22"/>
              </w:rPr>
              <w:t>t</w:t>
            </w:r>
            <w:r w:rsidRPr="005F0BCA">
              <w:rPr>
                <w:spacing w:val="1"/>
                <w:sz w:val="22"/>
                <w:szCs w:val="22"/>
              </w:rPr>
              <w:t>a</w:t>
            </w:r>
            <w:r w:rsidRPr="005F0BCA">
              <w:rPr>
                <w:sz w:val="22"/>
                <w:szCs w:val="22"/>
              </w:rPr>
              <w:t>i</w:t>
            </w:r>
            <w:r w:rsidRPr="005F0BCA">
              <w:rPr>
                <w:spacing w:val="-1"/>
                <w:sz w:val="22"/>
                <w:szCs w:val="22"/>
              </w:rPr>
              <w:t>l</w:t>
            </w:r>
            <w:r w:rsidRPr="005F0BCA">
              <w:rPr>
                <w:sz w:val="22"/>
                <w:szCs w:val="22"/>
              </w:rPr>
              <w:t>ed</w:t>
            </w:r>
            <w:r w:rsidRPr="005F0BCA">
              <w:rPr>
                <w:spacing w:val="-2"/>
                <w:sz w:val="22"/>
                <w:szCs w:val="22"/>
              </w:rPr>
              <w:t xml:space="preserve"> </w:t>
            </w:r>
            <w:r w:rsidRPr="005F0BCA">
              <w:rPr>
                <w:sz w:val="22"/>
                <w:szCs w:val="22"/>
              </w:rPr>
              <w:t>ind</w:t>
            </w:r>
            <w:r w:rsidRPr="005F0BCA">
              <w:rPr>
                <w:spacing w:val="-2"/>
                <w:sz w:val="22"/>
                <w:szCs w:val="22"/>
              </w:rPr>
              <w:t>e</w:t>
            </w:r>
            <w:r w:rsidRPr="005F0BCA">
              <w:rPr>
                <w:sz w:val="22"/>
                <w:szCs w:val="22"/>
              </w:rPr>
              <w:t>p</w:t>
            </w:r>
            <w:r w:rsidRPr="005F0BCA">
              <w:rPr>
                <w:spacing w:val="-2"/>
                <w:sz w:val="22"/>
                <w:szCs w:val="22"/>
              </w:rPr>
              <w:t>en</w:t>
            </w:r>
            <w:r w:rsidRPr="005F0BCA">
              <w:rPr>
                <w:sz w:val="22"/>
                <w:szCs w:val="22"/>
              </w:rPr>
              <w:t>dent</w:t>
            </w:r>
            <w:r w:rsidRPr="005F0BCA">
              <w:rPr>
                <w:spacing w:val="-2"/>
                <w:sz w:val="22"/>
                <w:szCs w:val="22"/>
              </w:rPr>
              <w:t xml:space="preserve"> </w:t>
            </w:r>
            <w:r w:rsidRPr="005F0BCA">
              <w:rPr>
                <w:sz w:val="22"/>
                <w:szCs w:val="22"/>
              </w:rPr>
              <w:t>re</w:t>
            </w:r>
            <w:r w:rsidRPr="005F0BCA">
              <w:rPr>
                <w:spacing w:val="-3"/>
                <w:sz w:val="22"/>
                <w:szCs w:val="22"/>
              </w:rPr>
              <w:t>v</w:t>
            </w:r>
            <w:r w:rsidRPr="005F0BCA">
              <w:rPr>
                <w:sz w:val="22"/>
                <w:szCs w:val="22"/>
              </w:rPr>
              <w:t>iew</w:t>
            </w:r>
            <w:r w:rsidRPr="005F0BCA">
              <w:rPr>
                <w:spacing w:val="-3"/>
                <w:sz w:val="22"/>
                <w:szCs w:val="22"/>
              </w:rPr>
              <w:t xml:space="preserve"> </w:t>
            </w:r>
            <w:r w:rsidRPr="005F0BCA">
              <w:rPr>
                <w:spacing w:val="3"/>
                <w:sz w:val="22"/>
                <w:szCs w:val="22"/>
              </w:rPr>
              <w:t>b</w:t>
            </w:r>
            <w:r w:rsidRPr="005F0BCA">
              <w:rPr>
                <w:sz w:val="22"/>
                <w:szCs w:val="22"/>
              </w:rPr>
              <w:t>y</w:t>
            </w:r>
            <w:r w:rsidRPr="005F0BCA">
              <w:rPr>
                <w:spacing w:val="-3"/>
                <w:sz w:val="22"/>
                <w:szCs w:val="22"/>
              </w:rPr>
              <w:t xml:space="preserve"> </w:t>
            </w:r>
            <w:r w:rsidRPr="005F0BCA">
              <w:rPr>
                <w:sz w:val="22"/>
                <w:szCs w:val="22"/>
              </w:rPr>
              <w:t xml:space="preserve">the </w:t>
            </w:r>
            <w:r w:rsidRPr="005F0BCA">
              <w:rPr>
                <w:spacing w:val="1"/>
                <w:sz w:val="22"/>
                <w:szCs w:val="22"/>
              </w:rPr>
              <w:t>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 xml:space="preserve">rnal </w:t>
            </w:r>
            <w:r w:rsidRPr="005F0BCA">
              <w:rPr>
                <w:spacing w:val="-2"/>
                <w:sz w:val="22"/>
                <w:szCs w:val="22"/>
              </w:rPr>
              <w:t>a</w:t>
            </w:r>
            <w:r w:rsidRPr="005F0BCA">
              <w:rPr>
                <w:sz w:val="22"/>
                <w:szCs w:val="22"/>
              </w:rPr>
              <w:t>uditor.</w:t>
            </w:r>
          </w:p>
        </w:tc>
      </w:tr>
      <w:tr w:rsidR="00DA5DE6" w:rsidRPr="005F0BCA" w14:paraId="2D84AE1E" w14:textId="77777777" w:rsidTr="00D85155">
        <w:trPr>
          <w:trHeight w:val="615"/>
        </w:trPr>
        <w:tc>
          <w:tcPr>
            <w:tcW w:w="0" w:type="auto"/>
            <w:shd w:val="clear" w:color="auto" w:fill="F2F2F2" w:themeFill="background1" w:themeFillShade="F2"/>
          </w:tcPr>
          <w:p w14:paraId="055874C7" w14:textId="77777777" w:rsidR="00DA5DE6" w:rsidRPr="005F0BCA" w:rsidRDefault="00DA5DE6" w:rsidP="005A09DF">
            <w:pPr>
              <w:pStyle w:val="BodyText"/>
              <w:tabs>
                <w:tab w:val="left" w:pos="37"/>
              </w:tabs>
              <w:spacing w:before="43" w:after="120" w:line="276" w:lineRule="auto"/>
              <w:ind w:left="40" w:firstLine="0"/>
              <w:rPr>
                <w:sz w:val="22"/>
                <w:szCs w:val="22"/>
              </w:rPr>
            </w:pPr>
            <w:r w:rsidRPr="005F0BCA">
              <w:rPr>
                <w:spacing w:val="1"/>
                <w:sz w:val="22"/>
                <w:szCs w:val="22"/>
              </w:rPr>
              <w:t>T</w:t>
            </w:r>
            <w:r w:rsidRPr="005F0BCA">
              <w:rPr>
                <w:sz w:val="22"/>
                <w:szCs w:val="22"/>
              </w:rPr>
              <w:t>his</w:t>
            </w:r>
            <w:r w:rsidRPr="005F0BCA">
              <w:rPr>
                <w:spacing w:val="-3"/>
                <w:sz w:val="22"/>
                <w:szCs w:val="22"/>
              </w:rPr>
              <w:t xml:space="preserve"> </w:t>
            </w:r>
            <w:r w:rsidRPr="005F0BCA">
              <w:rPr>
                <w:sz w:val="22"/>
                <w:szCs w:val="22"/>
              </w:rPr>
              <w:t>audit</w:t>
            </w:r>
            <w:r w:rsidRPr="005F0BCA">
              <w:rPr>
                <w:spacing w:val="-3"/>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 xml:space="preserve">s </w:t>
            </w:r>
            <w:r w:rsidRPr="005F0BCA">
              <w:rPr>
                <w:spacing w:val="1"/>
                <w:sz w:val="22"/>
                <w:szCs w:val="22"/>
              </w:rPr>
              <w:t>a</w:t>
            </w:r>
            <w:r w:rsidRPr="005F0BCA">
              <w:rPr>
                <w:sz w:val="22"/>
                <w:szCs w:val="22"/>
              </w:rPr>
              <w:t>s</w:t>
            </w:r>
            <w:r w:rsidRPr="005F0BCA">
              <w:rPr>
                <w:spacing w:val="-3"/>
                <w:sz w:val="22"/>
                <w:szCs w:val="22"/>
              </w:rPr>
              <w:t>s</w:t>
            </w:r>
            <w:r w:rsidRPr="005F0BCA">
              <w:rPr>
                <w:sz w:val="22"/>
                <w:szCs w:val="22"/>
              </w:rPr>
              <w:t>ura</w:t>
            </w:r>
            <w:r w:rsidRPr="005F0BCA">
              <w:rPr>
                <w:spacing w:val="3"/>
                <w:sz w:val="22"/>
                <w:szCs w:val="22"/>
              </w:rPr>
              <w:t>n</w:t>
            </w:r>
            <w:r w:rsidRPr="005F0BCA">
              <w:rPr>
                <w:sz w:val="22"/>
                <w:szCs w:val="22"/>
              </w:rPr>
              <w:t>ce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 xml:space="preserve">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w:t>
            </w:r>
            <w:r w:rsidRPr="005F0BCA">
              <w:rPr>
                <w:spacing w:val="-2"/>
                <w:sz w:val="22"/>
                <w:szCs w:val="22"/>
              </w:rPr>
              <w:t>un</w:t>
            </w:r>
            <w:r w:rsidRPr="005F0BCA">
              <w:rPr>
                <w:sz w:val="22"/>
                <w:szCs w:val="22"/>
              </w:rPr>
              <w:t xml:space="preserve">ts are </w:t>
            </w:r>
            <w:r w:rsidRPr="005F0BCA">
              <w:rPr>
                <w:spacing w:val="1"/>
                <w:sz w:val="22"/>
                <w:szCs w:val="22"/>
              </w:rPr>
              <w:t>p</w:t>
            </w:r>
            <w:r w:rsidRPr="005F0BCA">
              <w:rPr>
                <w:spacing w:val="-4"/>
                <w:sz w:val="22"/>
                <w:szCs w:val="22"/>
              </w:rPr>
              <w:t>r</w:t>
            </w:r>
            <w:r w:rsidRPr="005F0BCA">
              <w:rPr>
                <w:sz w:val="22"/>
                <w:szCs w:val="22"/>
              </w:rPr>
              <w:t>epar</w:t>
            </w:r>
            <w:r w:rsidRPr="005F0BCA">
              <w:rPr>
                <w:spacing w:val="-3"/>
                <w:sz w:val="22"/>
                <w:szCs w:val="22"/>
              </w:rPr>
              <w:t>e</w:t>
            </w:r>
            <w:r w:rsidRPr="005F0BCA">
              <w:rPr>
                <w:sz w:val="22"/>
                <w:szCs w:val="22"/>
              </w:rPr>
              <w:t>d c</w:t>
            </w:r>
            <w:r w:rsidRPr="005F0BCA">
              <w:rPr>
                <w:spacing w:val="1"/>
                <w:sz w:val="22"/>
                <w:szCs w:val="22"/>
              </w:rPr>
              <w:t>o</w:t>
            </w:r>
            <w:r w:rsidRPr="005F0BCA">
              <w:rPr>
                <w:sz w:val="22"/>
                <w:szCs w:val="22"/>
              </w:rPr>
              <w:t>r</w:t>
            </w:r>
            <w:r w:rsidRPr="005F0BCA">
              <w:rPr>
                <w:spacing w:val="-2"/>
                <w:sz w:val="22"/>
                <w:szCs w:val="22"/>
              </w:rPr>
              <w:t>r</w:t>
            </w:r>
            <w:r w:rsidRPr="005F0BCA">
              <w:rPr>
                <w:sz w:val="22"/>
                <w:szCs w:val="22"/>
              </w:rPr>
              <w:t>ec</w:t>
            </w:r>
            <w:r w:rsidRPr="005F0BCA">
              <w:rPr>
                <w:spacing w:val="-2"/>
                <w:sz w:val="22"/>
                <w:szCs w:val="22"/>
              </w:rPr>
              <w:t>t</w:t>
            </w:r>
            <w:r w:rsidRPr="005F0BCA">
              <w:rPr>
                <w:sz w:val="22"/>
                <w:szCs w:val="22"/>
              </w:rPr>
              <w:t>ly</w:t>
            </w:r>
            <w:r w:rsidRPr="005F0BCA">
              <w:rPr>
                <w:spacing w:val="-3"/>
                <w:sz w:val="22"/>
                <w:szCs w:val="22"/>
              </w:rPr>
              <w:t xml:space="preserve"> </w:t>
            </w:r>
            <w:r w:rsidRPr="005F0BCA">
              <w:rPr>
                <w:spacing w:val="1"/>
                <w:sz w:val="22"/>
                <w:szCs w:val="22"/>
              </w:rPr>
              <w:t>a</w:t>
            </w:r>
            <w:r w:rsidRPr="005F0BCA">
              <w:rPr>
                <w:sz w:val="22"/>
                <w:szCs w:val="22"/>
              </w:rPr>
              <w:t>nd th</w:t>
            </w:r>
            <w:r w:rsidRPr="005F0BCA">
              <w:rPr>
                <w:spacing w:val="-2"/>
                <w:sz w:val="22"/>
                <w:szCs w:val="22"/>
              </w:rPr>
              <w:t>a</w:t>
            </w:r>
            <w:r w:rsidRPr="005F0BCA">
              <w:rPr>
                <w:sz w:val="22"/>
                <w:szCs w:val="22"/>
              </w:rPr>
              <w:t>t proper</w:t>
            </w:r>
            <w:r w:rsidRPr="005F0BCA">
              <w:rPr>
                <w:spacing w:val="-3"/>
                <w:sz w:val="22"/>
                <w:szCs w:val="22"/>
              </w:rPr>
              <w:t xml:space="preserve"> </w:t>
            </w:r>
            <w:r w:rsidRPr="005F0BCA">
              <w:rPr>
                <w:sz w:val="22"/>
                <w:szCs w:val="22"/>
              </w:rPr>
              <w:t>acco</w:t>
            </w:r>
            <w:r w:rsidRPr="005F0BCA">
              <w:rPr>
                <w:spacing w:val="-2"/>
                <w:sz w:val="22"/>
                <w:szCs w:val="22"/>
              </w:rPr>
              <w:t>u</w:t>
            </w:r>
            <w:r w:rsidRPr="005F0BCA">
              <w:rPr>
                <w:sz w:val="22"/>
                <w:szCs w:val="22"/>
              </w:rPr>
              <w:t>nting</w:t>
            </w:r>
            <w:r w:rsidRPr="005F0BCA">
              <w:rPr>
                <w:spacing w:val="-2"/>
                <w:sz w:val="22"/>
                <w:szCs w:val="22"/>
              </w:rPr>
              <w:t xml:space="preserve"> </w:t>
            </w:r>
            <w:r w:rsidRPr="005F0BCA">
              <w:rPr>
                <w:spacing w:val="1"/>
                <w:sz w:val="22"/>
                <w:szCs w:val="22"/>
              </w:rPr>
              <w:t>p</w:t>
            </w:r>
            <w:r w:rsidRPr="005F0BCA">
              <w:rPr>
                <w:sz w:val="22"/>
                <w:szCs w:val="22"/>
              </w:rPr>
              <w:t>ra</w:t>
            </w:r>
            <w:r w:rsidRPr="005F0BCA">
              <w:rPr>
                <w:spacing w:val="-3"/>
                <w:sz w:val="22"/>
                <w:szCs w:val="22"/>
              </w:rPr>
              <w:t>c</w:t>
            </w:r>
            <w:r w:rsidRPr="005F0BCA">
              <w:rPr>
                <w:sz w:val="22"/>
                <w:szCs w:val="22"/>
              </w:rPr>
              <w:t xml:space="preserve">tices </w:t>
            </w:r>
            <w:r w:rsidRPr="005F0BCA">
              <w:rPr>
                <w:spacing w:val="1"/>
                <w:sz w:val="22"/>
                <w:szCs w:val="22"/>
              </w:rPr>
              <w:t>h</w:t>
            </w:r>
            <w:r w:rsidRPr="005F0BCA">
              <w:rPr>
                <w:sz w:val="22"/>
                <w:szCs w:val="22"/>
              </w:rPr>
              <w:t>a</w:t>
            </w:r>
            <w:r w:rsidRPr="005F0BCA">
              <w:rPr>
                <w:spacing w:val="-3"/>
                <w:sz w:val="22"/>
                <w:szCs w:val="22"/>
              </w:rPr>
              <w:t>v</w:t>
            </w:r>
            <w:r w:rsidRPr="005F0BCA">
              <w:rPr>
                <w:sz w:val="22"/>
                <w:szCs w:val="22"/>
              </w:rPr>
              <w:t xml:space="preserve">e </w:t>
            </w:r>
            <w:r w:rsidRPr="005F0BCA">
              <w:rPr>
                <w:spacing w:val="-1"/>
                <w:sz w:val="22"/>
                <w:szCs w:val="22"/>
              </w:rPr>
              <w:t>b</w:t>
            </w:r>
            <w:r w:rsidRPr="005F0BCA">
              <w:rPr>
                <w:sz w:val="22"/>
                <w:szCs w:val="22"/>
              </w:rPr>
              <w:t>een</w:t>
            </w:r>
            <w:r w:rsidRPr="005F0BCA">
              <w:rPr>
                <w:spacing w:val="-4"/>
                <w:sz w:val="22"/>
                <w:szCs w:val="22"/>
              </w:rPr>
              <w:t xml:space="preserve"> </w:t>
            </w:r>
            <w:r w:rsidRPr="005F0BCA">
              <w:rPr>
                <w:spacing w:val="2"/>
                <w:sz w:val="22"/>
                <w:szCs w:val="22"/>
              </w:rPr>
              <w:t>f</w:t>
            </w:r>
            <w:r w:rsidRPr="005F0BCA">
              <w:rPr>
                <w:sz w:val="22"/>
                <w:szCs w:val="22"/>
              </w:rPr>
              <w:t>ol</w:t>
            </w:r>
            <w:r w:rsidRPr="005F0BCA">
              <w:rPr>
                <w:spacing w:val="-1"/>
                <w:sz w:val="22"/>
                <w:szCs w:val="22"/>
              </w:rPr>
              <w:t>l</w:t>
            </w:r>
            <w:r w:rsidRPr="005F0BCA">
              <w:rPr>
                <w:sz w:val="22"/>
                <w:szCs w:val="22"/>
              </w:rPr>
              <w:t>o</w:t>
            </w:r>
            <w:r w:rsidRPr="005F0BCA">
              <w:rPr>
                <w:spacing w:val="-3"/>
                <w:sz w:val="22"/>
                <w:szCs w:val="22"/>
              </w:rPr>
              <w:t>w</w:t>
            </w:r>
            <w:r w:rsidRPr="005F0BCA">
              <w:rPr>
                <w:sz w:val="22"/>
                <w:szCs w:val="22"/>
              </w:rPr>
              <w:t>ed.</w:t>
            </w:r>
          </w:p>
        </w:tc>
      </w:tr>
      <w:tr w:rsidR="00DA5DE6" w:rsidRPr="005F0BCA" w14:paraId="03434736" w14:textId="77777777" w:rsidTr="00D85155">
        <w:trPr>
          <w:trHeight w:val="1389"/>
        </w:trPr>
        <w:tc>
          <w:tcPr>
            <w:tcW w:w="0" w:type="auto"/>
            <w:shd w:val="clear" w:color="auto" w:fill="F2F2F2" w:themeFill="background1" w:themeFillShade="F2"/>
          </w:tcPr>
          <w:p w14:paraId="561874BC" w14:textId="7AC125F1" w:rsidR="00DA5DE6" w:rsidRPr="005F0BCA" w:rsidRDefault="1C0BF079" w:rsidP="005A09DF">
            <w:pPr>
              <w:pStyle w:val="BodyText"/>
              <w:tabs>
                <w:tab w:val="left" w:pos="37"/>
              </w:tabs>
              <w:spacing w:before="59" w:after="120" w:line="276" w:lineRule="auto"/>
              <w:ind w:left="40" w:firstLine="0"/>
              <w:rPr>
                <w:spacing w:val="1"/>
                <w:sz w:val="22"/>
                <w:szCs w:val="22"/>
              </w:rPr>
            </w:pPr>
            <w:r w:rsidRPr="005F0BCA">
              <w:rPr>
                <w:spacing w:val="1"/>
                <w:sz w:val="22"/>
                <w:szCs w:val="22"/>
              </w:rPr>
              <w:t>NCFRA and t</w:t>
            </w:r>
            <w:r w:rsidR="00DA5DE6" w:rsidRPr="005F0BCA">
              <w:rPr>
                <w:spacing w:val="-2"/>
                <w:sz w:val="22"/>
                <w:szCs w:val="22"/>
              </w:rPr>
              <w:t>h</w:t>
            </w:r>
            <w:r w:rsidR="00DA5DE6" w:rsidRPr="005F0BCA">
              <w:rPr>
                <w:sz w:val="22"/>
                <w:szCs w:val="22"/>
              </w:rPr>
              <w:t>e PFCC</w:t>
            </w:r>
            <w:r w:rsidR="00DA5DE6" w:rsidRPr="005F0BCA">
              <w:rPr>
                <w:spacing w:val="-1"/>
                <w:sz w:val="22"/>
                <w:szCs w:val="22"/>
              </w:rPr>
              <w:t xml:space="preserve"> </w:t>
            </w:r>
            <w:r w:rsidR="00DA5DE6" w:rsidRPr="005F0BCA">
              <w:rPr>
                <w:sz w:val="22"/>
                <w:szCs w:val="22"/>
              </w:rPr>
              <w:t>is re</w:t>
            </w:r>
            <w:r w:rsidR="00DA5DE6" w:rsidRPr="005F0BCA">
              <w:rPr>
                <w:spacing w:val="-2"/>
                <w:sz w:val="22"/>
                <w:szCs w:val="22"/>
              </w:rPr>
              <w:t>q</w:t>
            </w:r>
            <w:r w:rsidR="00DA5DE6" w:rsidRPr="005F0BCA">
              <w:rPr>
                <w:sz w:val="22"/>
                <w:szCs w:val="22"/>
              </w:rPr>
              <w:t>ui</w:t>
            </w:r>
            <w:r w:rsidR="00DA5DE6" w:rsidRPr="005F0BCA">
              <w:rPr>
                <w:spacing w:val="-2"/>
                <w:sz w:val="22"/>
                <w:szCs w:val="22"/>
              </w:rPr>
              <w:t>r</w:t>
            </w:r>
            <w:r w:rsidR="00DA5DE6" w:rsidRPr="005F0BCA">
              <w:rPr>
                <w:sz w:val="22"/>
                <w:szCs w:val="22"/>
              </w:rPr>
              <w:t xml:space="preserve">ed </w:t>
            </w:r>
            <w:r w:rsidR="00DA5DE6" w:rsidRPr="005F0BCA">
              <w:rPr>
                <w:spacing w:val="-2"/>
                <w:sz w:val="22"/>
                <w:szCs w:val="22"/>
              </w:rPr>
              <w:t>t</w:t>
            </w:r>
            <w:r w:rsidR="00DA5DE6" w:rsidRPr="005F0BCA">
              <w:rPr>
                <w:sz w:val="22"/>
                <w:szCs w:val="22"/>
              </w:rPr>
              <w:t>o</w:t>
            </w:r>
            <w:r w:rsidR="00DA5DE6" w:rsidRPr="005F0BCA">
              <w:rPr>
                <w:spacing w:val="-2"/>
                <w:sz w:val="22"/>
                <w:szCs w:val="22"/>
              </w:rPr>
              <w:t xml:space="preserve"> </w:t>
            </w:r>
            <w:r w:rsidR="00DA5DE6" w:rsidRPr="005F0BCA">
              <w:rPr>
                <w:spacing w:val="1"/>
                <w:sz w:val="22"/>
                <w:szCs w:val="22"/>
              </w:rPr>
              <w:t>m</w:t>
            </w:r>
            <w:r w:rsidR="00DA5DE6" w:rsidRPr="005F0BCA">
              <w:rPr>
                <w:sz w:val="22"/>
                <w:szCs w:val="22"/>
              </w:rPr>
              <w:t>a</w:t>
            </w:r>
            <w:r w:rsidR="00DA5DE6" w:rsidRPr="005F0BCA">
              <w:rPr>
                <w:spacing w:val="-3"/>
                <w:sz w:val="22"/>
                <w:szCs w:val="22"/>
              </w:rPr>
              <w:t>k</w:t>
            </w:r>
            <w:r w:rsidR="00DA5DE6" w:rsidRPr="005F0BCA">
              <w:rPr>
                <w:sz w:val="22"/>
                <w:szCs w:val="22"/>
              </w:rPr>
              <w:t xml:space="preserve">e </w:t>
            </w:r>
            <w:r w:rsidR="00DA5DE6" w:rsidRPr="005F0BCA">
              <w:rPr>
                <w:spacing w:val="1"/>
                <w:sz w:val="22"/>
                <w:szCs w:val="22"/>
              </w:rPr>
              <w:t>a</w:t>
            </w:r>
            <w:r w:rsidR="00DA5DE6" w:rsidRPr="005F0BCA">
              <w:rPr>
                <w:sz w:val="22"/>
                <w:szCs w:val="22"/>
              </w:rPr>
              <w:t>r</w:t>
            </w:r>
            <w:r w:rsidR="00DA5DE6" w:rsidRPr="005F0BCA">
              <w:rPr>
                <w:spacing w:val="-2"/>
                <w:sz w:val="22"/>
                <w:szCs w:val="22"/>
              </w:rPr>
              <w:t>r</w:t>
            </w:r>
            <w:r w:rsidR="00DA5DE6" w:rsidRPr="005F0BCA">
              <w:rPr>
                <w:sz w:val="22"/>
                <w:szCs w:val="22"/>
              </w:rPr>
              <w:t>an</w:t>
            </w:r>
            <w:r w:rsidR="00DA5DE6" w:rsidRPr="005F0BCA">
              <w:rPr>
                <w:spacing w:val="-2"/>
                <w:sz w:val="22"/>
                <w:szCs w:val="22"/>
              </w:rPr>
              <w:t>ge</w:t>
            </w:r>
            <w:r w:rsidR="00DA5DE6" w:rsidRPr="005F0BCA">
              <w:rPr>
                <w:spacing w:val="1"/>
                <w:sz w:val="22"/>
                <w:szCs w:val="22"/>
              </w:rPr>
              <w:t>m</w:t>
            </w:r>
            <w:r w:rsidR="00DA5DE6" w:rsidRPr="005F0BCA">
              <w:rPr>
                <w:spacing w:val="-2"/>
                <w:sz w:val="22"/>
                <w:szCs w:val="22"/>
              </w:rPr>
              <w:t>e</w:t>
            </w:r>
            <w:r w:rsidR="00DA5DE6" w:rsidRPr="005F0BCA">
              <w:rPr>
                <w:sz w:val="22"/>
                <w:szCs w:val="22"/>
              </w:rPr>
              <w:t>nts</w:t>
            </w:r>
            <w:r w:rsidR="00DA5DE6" w:rsidRPr="005F0BCA">
              <w:rPr>
                <w:spacing w:val="-2"/>
                <w:sz w:val="22"/>
                <w:szCs w:val="22"/>
              </w:rPr>
              <w:t xml:space="preserve"> </w:t>
            </w:r>
            <w:r w:rsidR="00DA5DE6" w:rsidRPr="005F0BCA">
              <w:rPr>
                <w:sz w:val="22"/>
                <w:szCs w:val="22"/>
              </w:rPr>
              <w:t>f</w:t>
            </w:r>
            <w:r w:rsidR="00DA5DE6" w:rsidRPr="005F0BCA">
              <w:rPr>
                <w:spacing w:val="1"/>
                <w:sz w:val="22"/>
                <w:szCs w:val="22"/>
              </w:rPr>
              <w:t>o</w:t>
            </w:r>
            <w:r w:rsidR="00DA5DE6" w:rsidRPr="005F0BCA">
              <w:rPr>
                <w:sz w:val="22"/>
                <w:szCs w:val="22"/>
              </w:rPr>
              <w:t>r the</w:t>
            </w:r>
            <w:r w:rsidR="00DA5DE6" w:rsidRPr="005F0BCA">
              <w:rPr>
                <w:spacing w:val="-2"/>
                <w:sz w:val="22"/>
                <w:szCs w:val="22"/>
              </w:rPr>
              <w:t xml:space="preserve"> </w:t>
            </w:r>
            <w:r w:rsidR="00DA5DE6" w:rsidRPr="005F0BCA">
              <w:rPr>
                <w:sz w:val="22"/>
                <w:szCs w:val="22"/>
              </w:rPr>
              <w:t>pro</w:t>
            </w:r>
            <w:r w:rsidR="00DA5DE6" w:rsidRPr="005F0BCA">
              <w:rPr>
                <w:spacing w:val="-2"/>
                <w:sz w:val="22"/>
                <w:szCs w:val="22"/>
              </w:rPr>
              <w:t>p</w:t>
            </w:r>
            <w:r w:rsidR="00DA5DE6" w:rsidRPr="005F0BCA">
              <w:rPr>
                <w:sz w:val="22"/>
                <w:szCs w:val="22"/>
              </w:rPr>
              <w:t>er a</w:t>
            </w:r>
            <w:r w:rsidR="00DA5DE6" w:rsidRPr="005F0BCA">
              <w:rPr>
                <w:spacing w:val="-2"/>
                <w:sz w:val="22"/>
                <w:szCs w:val="22"/>
              </w:rPr>
              <w:t>d</w:t>
            </w:r>
            <w:r w:rsidR="00DA5DE6" w:rsidRPr="005F0BCA">
              <w:rPr>
                <w:spacing w:val="1"/>
                <w:sz w:val="22"/>
                <w:szCs w:val="22"/>
              </w:rPr>
              <w:t>m</w:t>
            </w:r>
            <w:r w:rsidR="00DA5DE6" w:rsidRPr="005F0BCA">
              <w:rPr>
                <w:sz w:val="22"/>
                <w:szCs w:val="22"/>
              </w:rPr>
              <w:t>inist</w:t>
            </w:r>
            <w:r w:rsidR="00DA5DE6" w:rsidRPr="005F0BCA">
              <w:rPr>
                <w:spacing w:val="-3"/>
                <w:sz w:val="22"/>
                <w:szCs w:val="22"/>
              </w:rPr>
              <w:t>r</w:t>
            </w:r>
            <w:r w:rsidR="00DA5DE6" w:rsidRPr="005F0BCA">
              <w:rPr>
                <w:sz w:val="22"/>
                <w:szCs w:val="22"/>
              </w:rPr>
              <w:t>ation</w:t>
            </w:r>
            <w:r w:rsidR="00DA5DE6" w:rsidRPr="005F0BCA">
              <w:rPr>
                <w:spacing w:val="-2"/>
                <w:sz w:val="22"/>
                <w:szCs w:val="22"/>
              </w:rPr>
              <w:t xml:space="preserve"> o</w:t>
            </w:r>
            <w:r w:rsidR="00DA5DE6" w:rsidRPr="005F0BCA">
              <w:rPr>
                <w:sz w:val="22"/>
                <w:szCs w:val="22"/>
              </w:rPr>
              <w:t>f</w:t>
            </w:r>
            <w:r w:rsidR="00DA5DE6" w:rsidRPr="005F0BCA">
              <w:rPr>
                <w:spacing w:val="2"/>
                <w:sz w:val="22"/>
                <w:szCs w:val="22"/>
              </w:rPr>
              <w:t xml:space="preserve"> </w:t>
            </w:r>
            <w:r w:rsidR="00DA5DE6" w:rsidRPr="005F0BCA">
              <w:rPr>
                <w:sz w:val="22"/>
                <w:szCs w:val="22"/>
              </w:rPr>
              <w:t xml:space="preserve">its </w:t>
            </w:r>
            <w:r w:rsidR="00DA5DE6" w:rsidRPr="005F0BCA">
              <w:rPr>
                <w:spacing w:val="2"/>
                <w:sz w:val="22"/>
                <w:szCs w:val="22"/>
              </w:rPr>
              <w:t>f</w:t>
            </w:r>
            <w:r w:rsidR="00DA5DE6" w:rsidRPr="005F0BCA">
              <w:rPr>
                <w:sz w:val="22"/>
                <w:szCs w:val="22"/>
              </w:rPr>
              <w:t>i</w:t>
            </w:r>
            <w:r w:rsidR="00DA5DE6" w:rsidRPr="005F0BCA">
              <w:rPr>
                <w:spacing w:val="-2"/>
                <w:sz w:val="22"/>
                <w:szCs w:val="22"/>
              </w:rPr>
              <w:t>n</w:t>
            </w:r>
            <w:r w:rsidR="00DA5DE6" w:rsidRPr="005F0BCA">
              <w:rPr>
                <w:sz w:val="22"/>
                <w:szCs w:val="22"/>
              </w:rPr>
              <w:t>ancial</w:t>
            </w:r>
            <w:r w:rsidR="00DA5DE6" w:rsidRPr="005F0BCA">
              <w:rPr>
                <w:spacing w:val="-2"/>
                <w:sz w:val="22"/>
                <w:szCs w:val="22"/>
              </w:rPr>
              <w:t xml:space="preserve"> a</w:t>
            </w:r>
            <w:r w:rsidR="00DA5DE6" w:rsidRPr="005F0BCA">
              <w:rPr>
                <w:sz w:val="22"/>
                <w:szCs w:val="22"/>
              </w:rPr>
              <w:t>f</w:t>
            </w:r>
            <w:r w:rsidR="00DA5DE6" w:rsidRPr="005F0BCA">
              <w:rPr>
                <w:spacing w:val="3"/>
                <w:sz w:val="22"/>
                <w:szCs w:val="22"/>
              </w:rPr>
              <w:t>f</w:t>
            </w:r>
            <w:r w:rsidR="00DA5DE6" w:rsidRPr="005F0BCA">
              <w:rPr>
                <w:sz w:val="22"/>
                <w:szCs w:val="22"/>
              </w:rPr>
              <w:t>ai</w:t>
            </w:r>
            <w:r w:rsidR="00DA5DE6" w:rsidRPr="005F0BCA">
              <w:rPr>
                <w:spacing w:val="-2"/>
                <w:sz w:val="22"/>
                <w:szCs w:val="22"/>
              </w:rPr>
              <w:t>r</w:t>
            </w:r>
            <w:r w:rsidR="00DA5DE6" w:rsidRPr="005F0BCA">
              <w:rPr>
                <w:sz w:val="22"/>
                <w:szCs w:val="22"/>
              </w:rPr>
              <w:t xml:space="preserve">s. </w:t>
            </w:r>
            <w:r w:rsidR="00DA5DE6" w:rsidRPr="005F0BCA">
              <w:rPr>
                <w:spacing w:val="1"/>
                <w:sz w:val="22"/>
                <w:szCs w:val="22"/>
              </w:rPr>
              <w:t>T</w:t>
            </w:r>
            <w:r w:rsidR="00DA5DE6" w:rsidRPr="005F0BCA">
              <w:rPr>
                <w:spacing w:val="-2"/>
                <w:sz w:val="22"/>
                <w:szCs w:val="22"/>
              </w:rPr>
              <w:t>h</w:t>
            </w:r>
            <w:r w:rsidR="00DA5DE6" w:rsidRPr="005F0BCA">
              <w:rPr>
                <w:sz w:val="22"/>
                <w:szCs w:val="22"/>
              </w:rPr>
              <w:t xml:space="preserve">e </w:t>
            </w:r>
            <w:r w:rsidR="3201AE09" w:rsidRPr="005F0BCA">
              <w:rPr>
                <w:sz w:val="22"/>
                <w:szCs w:val="22"/>
              </w:rPr>
              <w:t xml:space="preserve">NCFRA and </w:t>
            </w:r>
            <w:r w:rsidR="00DA5DE6" w:rsidRPr="005F0BCA">
              <w:rPr>
                <w:sz w:val="22"/>
                <w:szCs w:val="22"/>
              </w:rPr>
              <w:t>PFCC</w:t>
            </w:r>
            <w:r w:rsidR="00DA5DE6" w:rsidRPr="005F0BCA">
              <w:rPr>
                <w:spacing w:val="-1"/>
                <w:sz w:val="22"/>
                <w:szCs w:val="22"/>
              </w:rPr>
              <w:t xml:space="preserve"> </w:t>
            </w:r>
            <w:r w:rsidR="00DA5DE6" w:rsidRPr="005F0BCA">
              <w:rPr>
                <w:sz w:val="22"/>
                <w:szCs w:val="22"/>
              </w:rPr>
              <w:t>s</w:t>
            </w:r>
            <w:r w:rsidR="00DA5DE6" w:rsidRPr="005F0BCA">
              <w:rPr>
                <w:spacing w:val="-2"/>
                <w:sz w:val="22"/>
                <w:szCs w:val="22"/>
              </w:rPr>
              <w:t>t</w:t>
            </w:r>
            <w:r w:rsidR="00DA5DE6" w:rsidRPr="005F0BCA">
              <w:rPr>
                <w:sz w:val="22"/>
                <w:szCs w:val="22"/>
              </w:rPr>
              <w:t>at</w:t>
            </w:r>
            <w:r w:rsidR="00DA5DE6" w:rsidRPr="005F0BCA">
              <w:rPr>
                <w:spacing w:val="-1"/>
                <w:sz w:val="22"/>
                <w:szCs w:val="22"/>
              </w:rPr>
              <w:t>e</w:t>
            </w:r>
            <w:r w:rsidR="00DA5DE6" w:rsidRPr="005F0BCA">
              <w:rPr>
                <w:spacing w:val="1"/>
                <w:sz w:val="22"/>
                <w:szCs w:val="22"/>
              </w:rPr>
              <w:t>m</w:t>
            </w:r>
            <w:r w:rsidR="00DA5DE6" w:rsidRPr="005F0BCA">
              <w:rPr>
                <w:spacing w:val="-2"/>
                <w:sz w:val="22"/>
                <w:szCs w:val="22"/>
              </w:rPr>
              <w:t>e</w:t>
            </w:r>
            <w:r w:rsidR="00DA5DE6" w:rsidRPr="005F0BCA">
              <w:rPr>
                <w:sz w:val="22"/>
                <w:szCs w:val="22"/>
              </w:rPr>
              <w:t xml:space="preserve">nt </w:t>
            </w:r>
            <w:r w:rsidR="00DA5DE6" w:rsidRPr="005F0BCA">
              <w:rPr>
                <w:spacing w:val="-2"/>
                <w:sz w:val="22"/>
                <w:szCs w:val="22"/>
              </w:rPr>
              <w:t>o</w:t>
            </w:r>
            <w:r w:rsidR="00DA5DE6" w:rsidRPr="005F0BCA">
              <w:rPr>
                <w:sz w:val="22"/>
                <w:szCs w:val="22"/>
              </w:rPr>
              <w:t>f</w:t>
            </w:r>
            <w:r w:rsidR="00DA5DE6" w:rsidRPr="005F0BCA">
              <w:rPr>
                <w:spacing w:val="-2"/>
                <w:sz w:val="22"/>
                <w:szCs w:val="22"/>
              </w:rPr>
              <w:t xml:space="preserve"> </w:t>
            </w:r>
            <w:r w:rsidR="00DA5DE6" w:rsidRPr="005F0BCA">
              <w:rPr>
                <w:sz w:val="22"/>
                <w:szCs w:val="22"/>
              </w:rPr>
              <w:t>acco</w:t>
            </w:r>
            <w:r w:rsidR="00DA5DE6" w:rsidRPr="005F0BCA">
              <w:rPr>
                <w:spacing w:val="-2"/>
                <w:sz w:val="22"/>
                <w:szCs w:val="22"/>
              </w:rPr>
              <w:t>u</w:t>
            </w:r>
            <w:r w:rsidR="00DA5DE6" w:rsidRPr="005F0BCA">
              <w:rPr>
                <w:sz w:val="22"/>
                <w:szCs w:val="22"/>
              </w:rPr>
              <w:t>nts</w:t>
            </w:r>
            <w:r w:rsidR="00DA5DE6" w:rsidRPr="005F0BCA">
              <w:rPr>
                <w:spacing w:val="-2"/>
                <w:sz w:val="22"/>
                <w:szCs w:val="22"/>
              </w:rPr>
              <w:t xml:space="preserve"> </w:t>
            </w:r>
            <w:r w:rsidR="00DA5DE6" w:rsidRPr="005F0BCA">
              <w:rPr>
                <w:spacing w:val="1"/>
                <w:sz w:val="22"/>
                <w:szCs w:val="22"/>
              </w:rPr>
              <w:t>m</w:t>
            </w:r>
            <w:r w:rsidR="00DA5DE6" w:rsidRPr="005F0BCA">
              <w:rPr>
                <w:sz w:val="22"/>
                <w:szCs w:val="22"/>
              </w:rPr>
              <w:t>ust</w:t>
            </w:r>
            <w:r w:rsidR="00DA5DE6" w:rsidRPr="005F0BCA">
              <w:rPr>
                <w:spacing w:val="-2"/>
                <w:sz w:val="22"/>
                <w:szCs w:val="22"/>
              </w:rPr>
              <w:t xml:space="preserve"> </w:t>
            </w:r>
            <w:r w:rsidR="00DA5DE6" w:rsidRPr="005F0BCA">
              <w:rPr>
                <w:sz w:val="22"/>
                <w:szCs w:val="22"/>
              </w:rPr>
              <w:t>be</w:t>
            </w:r>
            <w:r w:rsidR="00DA5DE6" w:rsidRPr="005F0BCA">
              <w:rPr>
                <w:spacing w:val="-2"/>
                <w:sz w:val="22"/>
                <w:szCs w:val="22"/>
              </w:rPr>
              <w:t xml:space="preserve"> </w:t>
            </w:r>
            <w:r w:rsidR="00DA5DE6" w:rsidRPr="005F0BCA">
              <w:rPr>
                <w:sz w:val="22"/>
                <w:szCs w:val="22"/>
              </w:rPr>
              <w:t>pre</w:t>
            </w:r>
            <w:r w:rsidR="00DA5DE6" w:rsidRPr="005F0BCA">
              <w:rPr>
                <w:spacing w:val="-2"/>
                <w:sz w:val="22"/>
                <w:szCs w:val="22"/>
              </w:rPr>
              <w:t>p</w:t>
            </w:r>
            <w:r w:rsidR="00DA5DE6" w:rsidRPr="005F0BCA">
              <w:rPr>
                <w:sz w:val="22"/>
                <w:szCs w:val="22"/>
              </w:rPr>
              <w:t>ared in</w:t>
            </w:r>
            <w:r w:rsidR="00DA5DE6" w:rsidRPr="005F0BCA">
              <w:rPr>
                <w:spacing w:val="-2"/>
                <w:sz w:val="22"/>
                <w:szCs w:val="22"/>
              </w:rPr>
              <w:t xml:space="preserve"> </w:t>
            </w:r>
            <w:r w:rsidR="00DA5DE6" w:rsidRPr="005F0BCA">
              <w:rPr>
                <w:sz w:val="22"/>
                <w:szCs w:val="22"/>
              </w:rPr>
              <w:t>accor</w:t>
            </w:r>
            <w:r w:rsidR="00DA5DE6" w:rsidRPr="005F0BCA">
              <w:rPr>
                <w:spacing w:val="3"/>
                <w:sz w:val="22"/>
                <w:szCs w:val="22"/>
              </w:rPr>
              <w:t>d</w:t>
            </w:r>
            <w:r w:rsidR="00DA5DE6" w:rsidRPr="005F0BCA">
              <w:rPr>
                <w:sz w:val="22"/>
                <w:szCs w:val="22"/>
              </w:rPr>
              <w:t>ance</w:t>
            </w:r>
            <w:r w:rsidR="00DA5DE6" w:rsidRPr="005F0BCA">
              <w:rPr>
                <w:spacing w:val="-2"/>
                <w:sz w:val="22"/>
                <w:szCs w:val="22"/>
              </w:rPr>
              <w:t xml:space="preserve"> </w:t>
            </w:r>
            <w:r w:rsidR="00DA5DE6" w:rsidRPr="005F0BCA">
              <w:rPr>
                <w:spacing w:val="-3"/>
                <w:sz w:val="22"/>
                <w:szCs w:val="22"/>
              </w:rPr>
              <w:t>w</w:t>
            </w:r>
            <w:r w:rsidR="00DA5DE6" w:rsidRPr="005F0BCA">
              <w:rPr>
                <w:sz w:val="22"/>
                <w:szCs w:val="22"/>
              </w:rPr>
              <w:t>i</w:t>
            </w:r>
            <w:r w:rsidR="00DA5DE6" w:rsidRPr="005F0BCA">
              <w:rPr>
                <w:spacing w:val="2"/>
                <w:sz w:val="22"/>
                <w:szCs w:val="22"/>
              </w:rPr>
              <w:t>t</w:t>
            </w:r>
            <w:r w:rsidR="00DA5DE6" w:rsidRPr="005F0BCA">
              <w:rPr>
                <w:sz w:val="22"/>
                <w:szCs w:val="22"/>
              </w:rPr>
              <w:t xml:space="preserve">h </w:t>
            </w:r>
            <w:r w:rsidR="00DA5DE6" w:rsidRPr="005F0BCA">
              <w:rPr>
                <w:spacing w:val="1"/>
                <w:sz w:val="22"/>
                <w:szCs w:val="22"/>
              </w:rPr>
              <w:t>p</w:t>
            </w:r>
            <w:r w:rsidR="00DA5DE6" w:rsidRPr="005F0BCA">
              <w:rPr>
                <w:sz w:val="22"/>
                <w:szCs w:val="22"/>
              </w:rPr>
              <w:t>ro</w:t>
            </w:r>
            <w:r w:rsidR="00DA5DE6" w:rsidRPr="005F0BCA">
              <w:rPr>
                <w:spacing w:val="-2"/>
                <w:sz w:val="22"/>
                <w:szCs w:val="22"/>
              </w:rPr>
              <w:t>p</w:t>
            </w:r>
            <w:r w:rsidR="00DA5DE6" w:rsidRPr="005F0BCA">
              <w:rPr>
                <w:sz w:val="22"/>
                <w:szCs w:val="22"/>
              </w:rPr>
              <w:t>er practices as</w:t>
            </w:r>
            <w:r w:rsidR="00DA5DE6" w:rsidRPr="005F0BCA">
              <w:rPr>
                <w:spacing w:val="-3"/>
                <w:sz w:val="22"/>
                <w:szCs w:val="22"/>
              </w:rPr>
              <w:t xml:space="preserve"> </w:t>
            </w:r>
            <w:r w:rsidR="00DA5DE6" w:rsidRPr="005F0BCA">
              <w:rPr>
                <w:sz w:val="22"/>
                <w:szCs w:val="22"/>
              </w:rPr>
              <w:t>s</w:t>
            </w:r>
            <w:r w:rsidR="00DA5DE6" w:rsidRPr="005F0BCA">
              <w:rPr>
                <w:spacing w:val="1"/>
                <w:sz w:val="22"/>
                <w:szCs w:val="22"/>
              </w:rPr>
              <w:t>e</w:t>
            </w:r>
            <w:r w:rsidR="00DA5DE6" w:rsidRPr="005F0BCA">
              <w:rPr>
                <w:sz w:val="22"/>
                <w:szCs w:val="22"/>
              </w:rPr>
              <w:t>t</w:t>
            </w:r>
            <w:r w:rsidR="00DA5DE6" w:rsidRPr="005F0BCA">
              <w:rPr>
                <w:spacing w:val="-2"/>
                <w:sz w:val="22"/>
                <w:szCs w:val="22"/>
              </w:rPr>
              <w:t xml:space="preserve"> </w:t>
            </w:r>
            <w:r w:rsidR="00DA5DE6" w:rsidRPr="005F0BCA">
              <w:rPr>
                <w:sz w:val="22"/>
                <w:szCs w:val="22"/>
              </w:rPr>
              <w:t>out</w:t>
            </w:r>
            <w:r w:rsidR="00DA5DE6" w:rsidRPr="005F0BCA">
              <w:rPr>
                <w:spacing w:val="-2"/>
                <w:sz w:val="22"/>
                <w:szCs w:val="22"/>
              </w:rPr>
              <w:t xml:space="preserve"> </w:t>
            </w:r>
            <w:r w:rsidR="00DA5DE6" w:rsidRPr="005F0BCA">
              <w:rPr>
                <w:sz w:val="22"/>
                <w:szCs w:val="22"/>
              </w:rPr>
              <w:t xml:space="preserve">in </w:t>
            </w:r>
            <w:r w:rsidR="00DA5DE6" w:rsidRPr="005F0BCA">
              <w:rPr>
                <w:spacing w:val="-2"/>
                <w:sz w:val="22"/>
                <w:szCs w:val="22"/>
              </w:rPr>
              <w:t>t</w:t>
            </w:r>
            <w:r w:rsidR="00DA5DE6" w:rsidRPr="005F0BCA">
              <w:rPr>
                <w:sz w:val="22"/>
                <w:szCs w:val="22"/>
              </w:rPr>
              <w:t>he C</w:t>
            </w:r>
            <w:r w:rsidR="00DA5DE6" w:rsidRPr="005F0BCA">
              <w:rPr>
                <w:spacing w:val="-2"/>
                <w:sz w:val="22"/>
                <w:szCs w:val="22"/>
              </w:rPr>
              <w:t>o</w:t>
            </w:r>
            <w:r w:rsidR="00DA5DE6" w:rsidRPr="005F0BCA">
              <w:rPr>
                <w:sz w:val="22"/>
                <w:szCs w:val="22"/>
              </w:rPr>
              <w:t xml:space="preserve">de </w:t>
            </w:r>
            <w:r w:rsidR="00DA5DE6" w:rsidRPr="005F0BCA">
              <w:rPr>
                <w:spacing w:val="-1"/>
                <w:sz w:val="22"/>
                <w:szCs w:val="22"/>
              </w:rPr>
              <w:t>o</w:t>
            </w:r>
            <w:r w:rsidR="00DA5DE6" w:rsidRPr="005F0BCA">
              <w:rPr>
                <w:sz w:val="22"/>
                <w:szCs w:val="22"/>
              </w:rPr>
              <w:t>f Pra</w:t>
            </w:r>
            <w:r w:rsidR="00DA5DE6" w:rsidRPr="005F0BCA">
              <w:rPr>
                <w:spacing w:val="-3"/>
                <w:sz w:val="22"/>
                <w:szCs w:val="22"/>
              </w:rPr>
              <w:t>c</w:t>
            </w:r>
            <w:r w:rsidR="00DA5DE6" w:rsidRPr="005F0BCA">
              <w:rPr>
                <w:sz w:val="22"/>
                <w:szCs w:val="22"/>
              </w:rPr>
              <w:t xml:space="preserve">tice </w:t>
            </w:r>
            <w:r w:rsidR="00DA5DE6" w:rsidRPr="005F0BCA">
              <w:rPr>
                <w:spacing w:val="-1"/>
                <w:sz w:val="22"/>
                <w:szCs w:val="22"/>
              </w:rPr>
              <w:t>o</w:t>
            </w:r>
            <w:r w:rsidR="00DA5DE6" w:rsidRPr="005F0BCA">
              <w:rPr>
                <w:sz w:val="22"/>
                <w:szCs w:val="22"/>
              </w:rPr>
              <w:t>n</w:t>
            </w:r>
            <w:r w:rsidR="00DA5DE6" w:rsidRPr="005F0BCA">
              <w:rPr>
                <w:spacing w:val="-2"/>
                <w:sz w:val="22"/>
                <w:szCs w:val="22"/>
              </w:rPr>
              <w:t xml:space="preserve"> </w:t>
            </w:r>
            <w:r w:rsidR="00DA5DE6" w:rsidRPr="005F0BCA">
              <w:rPr>
                <w:spacing w:val="1"/>
                <w:sz w:val="22"/>
                <w:szCs w:val="22"/>
              </w:rPr>
              <w:t>L</w:t>
            </w:r>
            <w:r w:rsidR="00DA5DE6" w:rsidRPr="005F0BCA">
              <w:rPr>
                <w:sz w:val="22"/>
                <w:szCs w:val="22"/>
              </w:rPr>
              <w:t>ocal</w:t>
            </w:r>
            <w:r w:rsidR="00DA5DE6" w:rsidRPr="005F0BCA">
              <w:rPr>
                <w:spacing w:val="-3"/>
                <w:sz w:val="22"/>
                <w:szCs w:val="22"/>
              </w:rPr>
              <w:t xml:space="preserve"> </w:t>
            </w:r>
            <w:r w:rsidR="00DA5DE6" w:rsidRPr="005F0BCA">
              <w:rPr>
                <w:sz w:val="22"/>
                <w:szCs w:val="22"/>
              </w:rPr>
              <w:t>Au</w:t>
            </w:r>
            <w:r w:rsidR="00DA5DE6" w:rsidRPr="005F0BCA">
              <w:rPr>
                <w:spacing w:val="-2"/>
                <w:sz w:val="22"/>
                <w:szCs w:val="22"/>
              </w:rPr>
              <w:t>t</w:t>
            </w:r>
            <w:r w:rsidR="00DA5DE6" w:rsidRPr="005F0BCA">
              <w:rPr>
                <w:sz w:val="22"/>
                <w:szCs w:val="22"/>
              </w:rPr>
              <w:t>hor</w:t>
            </w:r>
            <w:r w:rsidR="00DA5DE6" w:rsidRPr="005F0BCA">
              <w:rPr>
                <w:spacing w:val="-2"/>
                <w:sz w:val="22"/>
                <w:szCs w:val="22"/>
              </w:rPr>
              <w:t>i</w:t>
            </w:r>
            <w:r w:rsidR="00DA5DE6" w:rsidRPr="005F0BCA">
              <w:rPr>
                <w:sz w:val="22"/>
                <w:szCs w:val="22"/>
              </w:rPr>
              <w:t>ty</w:t>
            </w:r>
            <w:r w:rsidR="00DA5DE6" w:rsidRPr="005F0BCA">
              <w:rPr>
                <w:spacing w:val="-2"/>
                <w:sz w:val="22"/>
                <w:szCs w:val="22"/>
              </w:rPr>
              <w:t xml:space="preserve"> </w:t>
            </w:r>
            <w:r w:rsidR="00DA5DE6" w:rsidRPr="005F0BCA">
              <w:rPr>
                <w:sz w:val="22"/>
                <w:szCs w:val="22"/>
              </w:rPr>
              <w:t>Acco</w:t>
            </w:r>
            <w:r w:rsidR="00DA5DE6" w:rsidRPr="005F0BCA">
              <w:rPr>
                <w:spacing w:val="-2"/>
                <w:sz w:val="22"/>
                <w:szCs w:val="22"/>
              </w:rPr>
              <w:t>u</w:t>
            </w:r>
            <w:r w:rsidR="00DA5DE6" w:rsidRPr="005F0BCA">
              <w:rPr>
                <w:sz w:val="22"/>
                <w:szCs w:val="22"/>
              </w:rPr>
              <w:t>nting</w:t>
            </w:r>
            <w:r w:rsidR="00DA5DE6" w:rsidRPr="005F0BCA">
              <w:rPr>
                <w:spacing w:val="-2"/>
                <w:sz w:val="22"/>
                <w:szCs w:val="22"/>
              </w:rPr>
              <w:t xml:space="preserve"> </w:t>
            </w:r>
            <w:r w:rsidR="00DA5DE6" w:rsidRPr="005F0BCA">
              <w:rPr>
                <w:sz w:val="22"/>
                <w:szCs w:val="22"/>
              </w:rPr>
              <w:t>in t</w:t>
            </w:r>
            <w:r w:rsidR="00DA5DE6" w:rsidRPr="005F0BCA">
              <w:rPr>
                <w:spacing w:val="-2"/>
                <w:sz w:val="22"/>
                <w:szCs w:val="22"/>
              </w:rPr>
              <w:t>h</w:t>
            </w:r>
            <w:r w:rsidR="00DA5DE6" w:rsidRPr="005F0BCA">
              <w:rPr>
                <w:sz w:val="22"/>
                <w:szCs w:val="22"/>
              </w:rPr>
              <w:t>e Unit</w:t>
            </w:r>
            <w:r w:rsidR="00DA5DE6" w:rsidRPr="005F0BCA">
              <w:rPr>
                <w:spacing w:val="1"/>
                <w:sz w:val="22"/>
                <w:szCs w:val="22"/>
              </w:rPr>
              <w:t>e</w:t>
            </w:r>
            <w:r w:rsidR="00DA5DE6" w:rsidRPr="005F0BCA">
              <w:rPr>
                <w:sz w:val="22"/>
                <w:szCs w:val="22"/>
              </w:rPr>
              <w:t>d K</w:t>
            </w:r>
            <w:r w:rsidR="00DA5DE6" w:rsidRPr="005F0BCA">
              <w:rPr>
                <w:spacing w:val="-3"/>
                <w:sz w:val="22"/>
                <w:szCs w:val="22"/>
              </w:rPr>
              <w:t>i</w:t>
            </w:r>
            <w:r w:rsidR="00DA5DE6" w:rsidRPr="005F0BCA">
              <w:rPr>
                <w:sz w:val="22"/>
                <w:szCs w:val="22"/>
              </w:rPr>
              <w:t>n</w:t>
            </w:r>
            <w:r w:rsidR="00DA5DE6" w:rsidRPr="005F0BCA">
              <w:rPr>
                <w:spacing w:val="-2"/>
                <w:sz w:val="22"/>
                <w:szCs w:val="22"/>
              </w:rPr>
              <w:t>g</w:t>
            </w:r>
            <w:r w:rsidR="00DA5DE6" w:rsidRPr="005F0BCA">
              <w:rPr>
                <w:sz w:val="22"/>
                <w:szCs w:val="22"/>
              </w:rPr>
              <w:t>do</w:t>
            </w:r>
            <w:r w:rsidR="00DA5DE6" w:rsidRPr="005F0BCA">
              <w:rPr>
                <w:spacing w:val="-1"/>
                <w:sz w:val="22"/>
                <w:szCs w:val="22"/>
              </w:rPr>
              <w:t>m</w:t>
            </w:r>
            <w:r w:rsidR="00DA5DE6" w:rsidRPr="005F0BCA">
              <w:rPr>
                <w:sz w:val="22"/>
                <w:szCs w:val="22"/>
              </w:rPr>
              <w:t>.</w:t>
            </w:r>
          </w:p>
        </w:tc>
      </w:tr>
    </w:tbl>
    <w:p w14:paraId="0A880BBA" w14:textId="77777777" w:rsidR="00A93DFA" w:rsidRDefault="00A93DFA" w:rsidP="00DA5DE6">
      <w:pPr>
        <w:pStyle w:val="Heading6"/>
        <w:numPr>
          <w:ilvl w:val="0"/>
          <w:numId w:val="0"/>
        </w:numPr>
        <w:rPr>
          <w:rFonts w:ascii="Arial" w:hAnsi="Arial" w:cs="Arial"/>
          <w:sz w:val="22"/>
          <w:szCs w:val="22"/>
        </w:rPr>
      </w:pPr>
    </w:p>
    <w:p w14:paraId="35B40F8A" w14:textId="5DD68A64" w:rsidR="00D634A7" w:rsidRPr="005F0BCA" w:rsidRDefault="00D634A7" w:rsidP="00DA5DE6">
      <w:pPr>
        <w:pStyle w:val="Heading6"/>
        <w:numPr>
          <w:ilvl w:val="0"/>
          <w:numId w:val="0"/>
        </w:numPr>
        <w:rPr>
          <w:rFonts w:ascii="Arial" w:hAnsi="Arial" w:cs="Arial"/>
          <w:bCs/>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p w14:paraId="57C4FFEA" w14:textId="77777777" w:rsidR="00D634A7" w:rsidRPr="005F0BCA" w:rsidRDefault="00D634A7" w:rsidP="00DA5DE6">
      <w:pPr>
        <w:pStyle w:val="BodyText"/>
        <w:tabs>
          <w:tab w:val="left" w:pos="527"/>
        </w:tabs>
        <w:spacing w:before="100" w:beforeAutospacing="1"/>
        <w:ind w:left="0" w:firstLine="0"/>
        <w:rPr>
          <w:sz w:val="22"/>
          <w:szCs w:val="22"/>
        </w:rPr>
      </w:pPr>
      <w:r w:rsidRPr="005F0BCA">
        <w:rPr>
          <w:spacing w:val="1"/>
          <w:sz w:val="22"/>
          <w:szCs w:val="22"/>
        </w:rPr>
        <w:t>T</w:t>
      </w:r>
      <w:r w:rsidRPr="005F0BCA">
        <w:rPr>
          <w:spacing w:val="-2"/>
          <w:sz w:val="22"/>
          <w:szCs w:val="22"/>
        </w:rPr>
        <w:t>h</w:t>
      </w:r>
      <w:r w:rsidRPr="005F0BCA">
        <w:rPr>
          <w:sz w:val="22"/>
          <w:szCs w:val="22"/>
        </w:rPr>
        <w:t>e P</w:t>
      </w:r>
      <w:r w:rsidR="00EE544E" w:rsidRPr="005F0BCA">
        <w:rPr>
          <w:sz w:val="22"/>
          <w:szCs w:val="22"/>
        </w:rPr>
        <w:t>F</w:t>
      </w:r>
      <w:r w:rsidRPr="005F0BCA">
        <w:rPr>
          <w:sz w:val="22"/>
          <w:szCs w:val="22"/>
        </w:rPr>
        <w:t>CC</w:t>
      </w:r>
      <w:r w:rsidRPr="005F0BCA">
        <w:rPr>
          <w:spacing w:val="-1"/>
          <w:sz w:val="22"/>
          <w:szCs w:val="22"/>
        </w:rPr>
        <w:t xml:space="preserve"> </w:t>
      </w:r>
      <w:r w:rsidRPr="005F0BCA">
        <w:rPr>
          <w:sz w:val="22"/>
          <w:szCs w:val="22"/>
        </w:rPr>
        <w:t xml:space="preserve">CFO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CC</w:t>
      </w:r>
      <w:r w:rsidRPr="005F0BCA">
        <w:rPr>
          <w:spacing w:val="-4"/>
          <w:sz w:val="22"/>
          <w:szCs w:val="22"/>
        </w:rPr>
        <w:t xml:space="preserve"> </w:t>
      </w:r>
      <w:r w:rsidRPr="005F0BCA">
        <w:rPr>
          <w:sz w:val="22"/>
          <w:szCs w:val="22"/>
        </w:rPr>
        <w:t>CFO</w:t>
      </w:r>
      <w:r w:rsidRPr="005F0BCA">
        <w:rPr>
          <w:spacing w:val="1"/>
          <w:sz w:val="22"/>
          <w:szCs w:val="22"/>
        </w:rPr>
        <w:t xml:space="preserve"> </w:t>
      </w:r>
      <w:r w:rsidRPr="005F0BCA">
        <w:rPr>
          <w:sz w:val="22"/>
          <w:szCs w:val="22"/>
        </w:rPr>
        <w:t>shal</w:t>
      </w:r>
      <w:r w:rsidRPr="005F0BCA">
        <w:rPr>
          <w:spacing w:val="-1"/>
          <w:sz w:val="22"/>
          <w:szCs w:val="22"/>
        </w:rPr>
        <w:t>l</w:t>
      </w:r>
      <w:r w:rsidRPr="005F0BCA">
        <w:rPr>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DA5DE6" w:rsidRPr="005F0BCA" w14:paraId="37B5BC2A" w14:textId="77777777" w:rsidTr="00D85155">
        <w:trPr>
          <w:trHeight w:val="300"/>
        </w:trPr>
        <w:tc>
          <w:tcPr>
            <w:tcW w:w="5000" w:type="pct"/>
            <w:shd w:val="clear" w:color="auto" w:fill="7F7F7F" w:themeFill="text1" w:themeFillTint="80"/>
            <w:noWrap/>
            <w:vAlign w:val="center"/>
            <w:hideMark/>
          </w:tcPr>
          <w:p w14:paraId="3B9AAB98" w14:textId="77777777" w:rsidR="00DA5DE6" w:rsidRPr="005F0BCA" w:rsidRDefault="00DA5DE6" w:rsidP="00DA5DE6">
            <w:pPr>
              <w:spacing w:after="0" w:line="240" w:lineRule="auto"/>
              <w:ind w:left="0" w:right="0" w:firstLine="0"/>
              <w:rPr>
                <w:rFonts w:eastAsia="Times New Roman" w:cs="Arial"/>
                <w:b/>
                <w:bCs/>
                <w:color w:val="000000"/>
                <w:szCs w:val="22"/>
                <w:lang w:eastAsia="en-GB"/>
              </w:rPr>
            </w:pPr>
            <w:r w:rsidRPr="005F0BCA">
              <w:rPr>
                <w:rFonts w:eastAsia="Times New Roman" w:cs="Arial"/>
                <w:b/>
                <w:bCs/>
                <w:color w:val="000000"/>
                <w:szCs w:val="22"/>
                <w:lang w:eastAsia="en-GB"/>
              </w:rPr>
              <w:lastRenderedPageBreak/>
              <w:t>A8 Role of the PFCC CFO and CC CFO</w:t>
            </w:r>
          </w:p>
        </w:tc>
      </w:tr>
      <w:tr w:rsidR="00DA5DE6" w:rsidRPr="005F0BCA" w14:paraId="7236E955" w14:textId="77777777" w:rsidTr="00D85155">
        <w:trPr>
          <w:trHeight w:val="515"/>
        </w:trPr>
        <w:tc>
          <w:tcPr>
            <w:tcW w:w="5000" w:type="pct"/>
            <w:shd w:val="clear" w:color="auto" w:fill="F2F2F2" w:themeFill="background1" w:themeFillShade="F2"/>
          </w:tcPr>
          <w:p w14:paraId="520057D8" w14:textId="2D6AA6B6" w:rsidR="00DA5DE6" w:rsidRPr="005F0BCA" w:rsidRDefault="00DA5DE6" w:rsidP="00DA5DE6">
            <w:pPr>
              <w:pStyle w:val="BodyText"/>
              <w:spacing w:after="120" w:line="276" w:lineRule="auto"/>
              <w:ind w:left="23" w:firstLine="0"/>
              <w:rPr>
                <w:sz w:val="22"/>
                <w:szCs w:val="22"/>
              </w:rPr>
            </w:pP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ere is a</w:t>
            </w:r>
            <w:r w:rsidRPr="005F0BCA">
              <w:rPr>
                <w:spacing w:val="-2"/>
                <w:sz w:val="22"/>
                <w:szCs w:val="22"/>
              </w:rPr>
              <w:t xml:space="preserve"> t</w:t>
            </w:r>
            <w:r w:rsidRPr="005F0BCA">
              <w:rPr>
                <w:sz w:val="22"/>
                <w:szCs w:val="22"/>
              </w:rPr>
              <w:t>imet</w:t>
            </w:r>
            <w:r w:rsidRPr="005F0BCA">
              <w:rPr>
                <w:spacing w:val="-1"/>
                <w:sz w:val="22"/>
                <w:szCs w:val="22"/>
              </w:rPr>
              <w:t>a</w:t>
            </w:r>
            <w:r w:rsidRPr="005F0BCA">
              <w:rPr>
                <w:sz w:val="22"/>
                <w:szCs w:val="22"/>
              </w:rPr>
              <w:t>ble</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w:t>
            </w:r>
            <w:r w:rsidRPr="005F0BCA">
              <w:rPr>
                <w:spacing w:val="-3"/>
                <w:sz w:val="22"/>
                <w:szCs w:val="22"/>
              </w:rPr>
              <w:t xml:space="preserve"> </w:t>
            </w:r>
            <w:r w:rsidRPr="005F0BCA">
              <w:rPr>
                <w:spacing w:val="2"/>
                <w:sz w:val="22"/>
                <w:szCs w:val="22"/>
              </w:rPr>
              <w:t>f</w:t>
            </w:r>
            <w:r w:rsidRPr="005F0BCA">
              <w:rPr>
                <w:sz w:val="22"/>
                <w:szCs w:val="22"/>
              </w:rPr>
              <w:t>in</w:t>
            </w:r>
            <w:r w:rsidRPr="005F0BCA">
              <w:rPr>
                <w:spacing w:val="1"/>
                <w:sz w:val="22"/>
                <w:szCs w:val="22"/>
              </w:rPr>
              <w:t>a</w:t>
            </w:r>
            <w:r w:rsidRPr="005F0BCA">
              <w:rPr>
                <w:sz w:val="22"/>
                <w:szCs w:val="22"/>
              </w:rPr>
              <w:t>l</w:t>
            </w:r>
            <w:r w:rsidRPr="005F0BCA">
              <w:rPr>
                <w:spacing w:val="-3"/>
                <w:sz w:val="22"/>
                <w:szCs w:val="22"/>
              </w:rPr>
              <w:t xml:space="preserve"> </w:t>
            </w:r>
            <w:r w:rsidRPr="005F0BCA">
              <w:rPr>
                <w:sz w:val="22"/>
                <w:szCs w:val="22"/>
              </w:rPr>
              <w:t>acc</w:t>
            </w:r>
            <w:r w:rsidRPr="005F0BCA">
              <w:rPr>
                <w:spacing w:val="-2"/>
                <w:sz w:val="22"/>
                <w:szCs w:val="22"/>
              </w:rPr>
              <w:t>o</w:t>
            </w:r>
            <w:r w:rsidRPr="005F0BCA">
              <w:rPr>
                <w:sz w:val="22"/>
                <w:szCs w:val="22"/>
              </w:rPr>
              <w:t>unts</w:t>
            </w:r>
            <w:r w:rsidRPr="005F0BCA">
              <w:rPr>
                <w:spacing w:val="-2"/>
                <w:sz w:val="22"/>
                <w:szCs w:val="22"/>
              </w:rPr>
              <w:t xml:space="preserve"> </w:t>
            </w:r>
            <w:r w:rsidRPr="005F0BCA">
              <w:rPr>
                <w:sz w:val="22"/>
                <w:szCs w:val="22"/>
              </w:rPr>
              <w:t>prepar</w:t>
            </w:r>
            <w:r w:rsidRPr="005F0BCA">
              <w:rPr>
                <w:spacing w:val="-3"/>
                <w:sz w:val="22"/>
                <w:szCs w:val="22"/>
              </w:rPr>
              <w:t>a</w:t>
            </w:r>
            <w:r w:rsidRPr="005F0BCA">
              <w:rPr>
                <w:sz w:val="22"/>
                <w:szCs w:val="22"/>
              </w:rPr>
              <w:t>tion,</w:t>
            </w:r>
            <w:r w:rsidRPr="005F0BCA">
              <w:rPr>
                <w:spacing w:val="-2"/>
                <w:sz w:val="22"/>
                <w:szCs w:val="22"/>
              </w:rPr>
              <w:t xml:space="preserve"> </w:t>
            </w:r>
            <w:r w:rsidRPr="005F0BCA">
              <w:rPr>
                <w:spacing w:val="6"/>
                <w:sz w:val="22"/>
                <w:szCs w:val="22"/>
              </w:rPr>
              <w:t>i</w:t>
            </w:r>
            <w:r w:rsidRPr="005F0BCA">
              <w:rPr>
                <w:sz w:val="22"/>
                <w:szCs w:val="22"/>
              </w:rPr>
              <w:t>n consul</w:t>
            </w:r>
            <w:r w:rsidRPr="005F0BCA">
              <w:rPr>
                <w:spacing w:val="-3"/>
                <w:sz w:val="22"/>
                <w:szCs w:val="22"/>
              </w:rPr>
              <w:t>t</w:t>
            </w:r>
            <w:r w:rsidRPr="005F0BCA">
              <w:rPr>
                <w:sz w:val="22"/>
                <w:szCs w:val="22"/>
              </w:rPr>
              <w:t xml:space="preserve">ation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 xml:space="preserve">e </w:t>
            </w:r>
            <w:r w:rsidRPr="005F0BCA">
              <w:rPr>
                <w:spacing w:val="-2"/>
                <w:sz w:val="22"/>
                <w:szCs w:val="22"/>
              </w:rPr>
              <w:t>PF</w:t>
            </w:r>
            <w:r w:rsidRPr="005F0BCA">
              <w:rPr>
                <w:sz w:val="22"/>
                <w:szCs w:val="22"/>
              </w:rPr>
              <w:t>C</w:t>
            </w:r>
            <w:r w:rsidRPr="005F0BCA">
              <w:rPr>
                <w:spacing w:val="-1"/>
                <w:sz w:val="22"/>
                <w:szCs w:val="22"/>
              </w:rPr>
              <w:t>C</w:t>
            </w:r>
            <w:r w:rsidRPr="005F0BCA">
              <w:rPr>
                <w:sz w:val="22"/>
                <w:szCs w:val="22"/>
              </w:rPr>
              <w:t>, C</w:t>
            </w:r>
            <w:r w:rsidRPr="005F0BCA">
              <w:rPr>
                <w:spacing w:val="2"/>
                <w:sz w:val="22"/>
                <w:szCs w:val="22"/>
              </w:rPr>
              <w:t>C</w:t>
            </w:r>
            <w:r w:rsidRPr="005F0BCA">
              <w:rPr>
                <w:sz w:val="22"/>
                <w:szCs w:val="22"/>
              </w:rPr>
              <w:t xml:space="preserve">, </w:t>
            </w:r>
            <w:r w:rsidR="2AFCE7A2" w:rsidRPr="005F0BCA">
              <w:rPr>
                <w:sz w:val="22"/>
                <w:szCs w:val="22"/>
              </w:rPr>
              <w:t xml:space="preserve">CFO, </w:t>
            </w:r>
            <w:r w:rsidRPr="005F0BCA">
              <w:rPr>
                <w:sz w:val="22"/>
                <w:szCs w:val="22"/>
              </w:rPr>
              <w:t>JIAC a</w:t>
            </w:r>
            <w:r w:rsidRPr="005F0BCA">
              <w:rPr>
                <w:spacing w:val="-2"/>
                <w:sz w:val="22"/>
                <w:szCs w:val="22"/>
              </w:rPr>
              <w:t>n</w:t>
            </w:r>
            <w:r w:rsidRPr="005F0BCA">
              <w:rPr>
                <w:sz w:val="22"/>
                <w:szCs w:val="22"/>
              </w:rPr>
              <w:t xml:space="preserve">d </w:t>
            </w:r>
            <w:r w:rsidRPr="005F0BCA">
              <w:rPr>
                <w:spacing w:val="1"/>
                <w:sz w:val="22"/>
                <w:szCs w:val="22"/>
              </w:rPr>
              <w:t>e</w:t>
            </w:r>
            <w:r w:rsidRPr="005F0BCA">
              <w:rPr>
                <w:spacing w:val="-3"/>
                <w:sz w:val="22"/>
                <w:szCs w:val="22"/>
              </w:rPr>
              <w:t>x</w:t>
            </w:r>
            <w:r w:rsidRPr="005F0BCA">
              <w:rPr>
                <w:sz w:val="22"/>
                <w:szCs w:val="22"/>
              </w:rPr>
              <w:t>t</w:t>
            </w:r>
            <w:r w:rsidRPr="005F0BCA">
              <w:rPr>
                <w:spacing w:val="1"/>
                <w:sz w:val="22"/>
                <w:szCs w:val="22"/>
              </w:rPr>
              <w:t>e</w:t>
            </w:r>
            <w:r w:rsidRPr="005F0BCA">
              <w:rPr>
                <w:sz w:val="22"/>
                <w:szCs w:val="22"/>
              </w:rPr>
              <w:t xml:space="preserve">rnal </w:t>
            </w:r>
            <w:r w:rsidRPr="005F0BCA">
              <w:rPr>
                <w:spacing w:val="-2"/>
                <w:sz w:val="22"/>
                <w:szCs w:val="22"/>
              </w:rPr>
              <w:t>a</w:t>
            </w:r>
            <w:r w:rsidRPr="005F0BCA">
              <w:rPr>
                <w:sz w:val="22"/>
                <w:szCs w:val="22"/>
              </w:rPr>
              <w:t>uditor.</w:t>
            </w:r>
          </w:p>
        </w:tc>
      </w:tr>
      <w:tr w:rsidR="00DA5DE6" w:rsidRPr="005F0BCA" w14:paraId="54B064C1" w14:textId="77777777" w:rsidTr="00D85155">
        <w:trPr>
          <w:trHeight w:val="525"/>
        </w:trPr>
        <w:tc>
          <w:tcPr>
            <w:tcW w:w="5000" w:type="pct"/>
            <w:shd w:val="clear" w:color="auto" w:fill="F2F2F2" w:themeFill="background1" w:themeFillShade="F2"/>
          </w:tcPr>
          <w:p w14:paraId="3FA26959" w14:textId="77777777" w:rsidR="00DA5DE6" w:rsidRPr="005F0BCA" w:rsidRDefault="00DA5DE6" w:rsidP="00DA5DE6">
            <w:pPr>
              <w:pStyle w:val="BodyText"/>
              <w:spacing w:after="120" w:line="276" w:lineRule="auto"/>
              <w:ind w:left="23" w:firstLine="0"/>
              <w:rPr>
                <w:sz w:val="22"/>
                <w:szCs w:val="22"/>
              </w:rPr>
            </w:pPr>
            <w:r w:rsidRPr="005F0BCA">
              <w:rPr>
                <w:sz w:val="22"/>
                <w:szCs w:val="22"/>
              </w:rPr>
              <w:t xml:space="preserve">Select </w:t>
            </w:r>
            <w:r w:rsidRPr="005F0BCA">
              <w:rPr>
                <w:spacing w:val="-2"/>
                <w:sz w:val="22"/>
                <w:szCs w:val="22"/>
              </w:rPr>
              <w:t>s</w:t>
            </w:r>
            <w:r w:rsidRPr="005F0BCA">
              <w:rPr>
                <w:sz w:val="22"/>
                <w:szCs w:val="22"/>
              </w:rPr>
              <w:t>uitab</w:t>
            </w:r>
            <w:r w:rsidRPr="005F0BCA">
              <w:rPr>
                <w:spacing w:val="-3"/>
                <w:sz w:val="22"/>
                <w:szCs w:val="22"/>
              </w:rPr>
              <w:t>l</w:t>
            </w:r>
            <w:r w:rsidRPr="005F0BCA">
              <w:rPr>
                <w:sz w:val="22"/>
                <w:szCs w:val="22"/>
              </w:rPr>
              <w:t xml:space="preserve">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ting</w:t>
            </w:r>
            <w:r w:rsidRPr="005F0BCA">
              <w:rPr>
                <w:spacing w:val="-2"/>
                <w:sz w:val="22"/>
                <w:szCs w:val="22"/>
              </w:rPr>
              <w:t xml:space="preserve"> </w:t>
            </w:r>
            <w:r w:rsidRPr="005F0BCA">
              <w:rPr>
                <w:spacing w:val="1"/>
                <w:sz w:val="22"/>
                <w:szCs w:val="22"/>
              </w:rPr>
              <w:t>p</w:t>
            </w:r>
            <w:r w:rsidRPr="005F0BCA">
              <w:rPr>
                <w:sz w:val="22"/>
                <w:szCs w:val="22"/>
              </w:rPr>
              <w:t>ol</w:t>
            </w:r>
            <w:r w:rsidRPr="005F0BCA">
              <w:rPr>
                <w:spacing w:val="-1"/>
                <w:sz w:val="22"/>
                <w:szCs w:val="22"/>
              </w:rPr>
              <w:t>i</w:t>
            </w:r>
            <w:r w:rsidRPr="005F0BCA">
              <w:rPr>
                <w:sz w:val="22"/>
                <w:szCs w:val="22"/>
              </w:rPr>
              <w:t xml:space="preserve">cies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o</w:t>
            </w:r>
            <w:r w:rsidRPr="005F0BCA">
              <w:rPr>
                <w:spacing w:val="-3"/>
                <w:sz w:val="22"/>
                <w:szCs w:val="22"/>
              </w:rPr>
              <w:t>v</w:t>
            </w:r>
            <w:r w:rsidRPr="005F0BCA">
              <w:rPr>
                <w:sz w:val="22"/>
                <w:szCs w:val="22"/>
              </w:rPr>
              <w:t>erall</w:t>
            </w:r>
            <w:r w:rsidRPr="005F0BCA">
              <w:rPr>
                <w:spacing w:val="-1"/>
                <w:sz w:val="22"/>
                <w:szCs w:val="22"/>
              </w:rPr>
              <w:t xml:space="preserve"> </w:t>
            </w:r>
            <w:r w:rsidRPr="005F0BCA">
              <w:rPr>
                <w:spacing w:val="1"/>
                <w:sz w:val="22"/>
                <w:szCs w:val="22"/>
              </w:rPr>
              <w:t>a</w:t>
            </w:r>
            <w:r w:rsidRPr="005F0BCA">
              <w:rPr>
                <w:spacing w:val="-2"/>
                <w:sz w:val="22"/>
                <w:szCs w:val="22"/>
              </w:rPr>
              <w:t>g</w:t>
            </w:r>
            <w:r w:rsidRPr="005F0BCA">
              <w:rPr>
                <w:sz w:val="22"/>
                <w:szCs w:val="22"/>
              </w:rPr>
              <w:t xml:space="preserve">reed </w:t>
            </w:r>
            <w:r w:rsidRPr="005F0BCA">
              <w:rPr>
                <w:spacing w:val="1"/>
                <w:sz w:val="22"/>
                <w:szCs w:val="22"/>
              </w:rPr>
              <w:t>a</w:t>
            </w:r>
            <w:r w:rsidRPr="005F0BCA">
              <w:rPr>
                <w:spacing w:val="-2"/>
                <w:sz w:val="22"/>
                <w:szCs w:val="22"/>
              </w:rPr>
              <w:t>p</w:t>
            </w:r>
            <w:r w:rsidRPr="005F0BCA">
              <w:rPr>
                <w:sz w:val="22"/>
                <w:szCs w:val="22"/>
              </w:rPr>
              <w:t>proa</w:t>
            </w:r>
            <w:r w:rsidRPr="005F0BCA">
              <w:rPr>
                <w:spacing w:val="-3"/>
                <w:sz w:val="22"/>
                <w:szCs w:val="22"/>
              </w:rPr>
              <w:t>c</w:t>
            </w:r>
            <w:r w:rsidRPr="005F0BCA">
              <w:rPr>
                <w:sz w:val="22"/>
                <w:szCs w:val="22"/>
              </w:rPr>
              <w:t xml:space="preserve">h </w:t>
            </w:r>
            <w:r w:rsidRPr="005F0BCA">
              <w:rPr>
                <w:spacing w:val="1"/>
                <w:sz w:val="22"/>
                <w:szCs w:val="22"/>
              </w:rPr>
              <w:t>a</w:t>
            </w:r>
            <w:r w:rsidRPr="005F0BCA">
              <w:rPr>
                <w:spacing w:val="-2"/>
                <w:sz w:val="22"/>
                <w:szCs w:val="22"/>
              </w:rPr>
              <w:t>n</w:t>
            </w:r>
            <w:r w:rsidRPr="005F0BCA">
              <w:rPr>
                <w:sz w:val="22"/>
                <w:szCs w:val="22"/>
              </w:rPr>
              <w:t>d apply</w:t>
            </w:r>
            <w:r w:rsidRPr="005F0BCA">
              <w:rPr>
                <w:spacing w:val="-3"/>
                <w:sz w:val="22"/>
                <w:szCs w:val="22"/>
              </w:rPr>
              <w:t xml:space="preserve"> </w:t>
            </w:r>
            <w:r w:rsidRPr="005F0BCA">
              <w:rPr>
                <w:sz w:val="22"/>
                <w:szCs w:val="22"/>
              </w:rPr>
              <w:t>th</w:t>
            </w:r>
            <w:r w:rsidRPr="005F0BCA">
              <w:rPr>
                <w:spacing w:val="-2"/>
                <w:sz w:val="22"/>
                <w:szCs w:val="22"/>
              </w:rPr>
              <w:t>e</w:t>
            </w:r>
            <w:r w:rsidRPr="005F0BCA">
              <w:rPr>
                <w:sz w:val="22"/>
                <w:szCs w:val="22"/>
              </w:rPr>
              <w:t>m</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nsist</w:t>
            </w:r>
            <w:r w:rsidRPr="005F0BCA">
              <w:rPr>
                <w:spacing w:val="-2"/>
                <w:sz w:val="22"/>
                <w:szCs w:val="22"/>
              </w:rPr>
              <w:t>e</w:t>
            </w:r>
            <w:r w:rsidRPr="005F0BCA">
              <w:rPr>
                <w:sz w:val="22"/>
                <w:szCs w:val="22"/>
              </w:rPr>
              <w:t>nt</w:t>
            </w:r>
            <w:r w:rsidRPr="005F0BCA">
              <w:rPr>
                <w:spacing w:val="-3"/>
                <w:sz w:val="22"/>
                <w:szCs w:val="22"/>
              </w:rPr>
              <w:t>ly</w:t>
            </w:r>
            <w:r w:rsidRPr="005F0BCA">
              <w:rPr>
                <w:sz w:val="22"/>
                <w:szCs w:val="22"/>
              </w:rPr>
              <w:t>.</w:t>
            </w:r>
          </w:p>
        </w:tc>
      </w:tr>
      <w:tr w:rsidR="00DA5DE6" w:rsidRPr="005F0BCA" w14:paraId="0432F1AF" w14:textId="77777777" w:rsidTr="00D85155">
        <w:trPr>
          <w:trHeight w:val="358"/>
        </w:trPr>
        <w:tc>
          <w:tcPr>
            <w:tcW w:w="5000" w:type="pct"/>
            <w:shd w:val="clear" w:color="auto" w:fill="F2F2F2" w:themeFill="background1" w:themeFillShade="F2"/>
          </w:tcPr>
          <w:p w14:paraId="0E162FC3" w14:textId="77777777" w:rsidR="00DA5DE6" w:rsidRPr="005F0BCA" w:rsidRDefault="00DA5DE6" w:rsidP="00DA5DE6">
            <w:pPr>
              <w:pStyle w:val="BodyText"/>
              <w:spacing w:after="120" w:line="276" w:lineRule="auto"/>
              <w:ind w:left="23" w:firstLine="0"/>
              <w:rPr>
                <w:sz w:val="22"/>
                <w:szCs w:val="22"/>
              </w:rPr>
            </w:pPr>
            <w:r w:rsidRPr="005F0BCA">
              <w:rPr>
                <w:spacing w:val="-1"/>
                <w:sz w:val="22"/>
                <w:szCs w:val="22"/>
              </w:rPr>
              <w:t>M</w:t>
            </w:r>
            <w:r w:rsidRPr="005F0BCA">
              <w:rPr>
                <w:sz w:val="22"/>
                <w:szCs w:val="22"/>
              </w:rPr>
              <w:t>ake jud</w:t>
            </w:r>
            <w:r w:rsidRPr="005F0BCA">
              <w:rPr>
                <w:spacing w:val="-2"/>
                <w:sz w:val="22"/>
                <w:szCs w:val="22"/>
              </w:rPr>
              <w:t>ge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 xml:space="preserve">ts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esti</w:t>
            </w:r>
            <w:r w:rsidRPr="005F0BCA">
              <w:rPr>
                <w:spacing w:val="1"/>
                <w:sz w:val="22"/>
                <w:szCs w:val="22"/>
              </w:rPr>
              <w:t>m</w:t>
            </w:r>
            <w:r w:rsidRPr="005F0BCA">
              <w:rPr>
                <w:spacing w:val="-2"/>
                <w:sz w:val="22"/>
                <w:szCs w:val="22"/>
              </w:rPr>
              <w:t>a</w:t>
            </w:r>
            <w:r w:rsidRPr="005F0BCA">
              <w:rPr>
                <w:sz w:val="22"/>
                <w:szCs w:val="22"/>
              </w:rPr>
              <w:t>t</w:t>
            </w:r>
            <w:r w:rsidRPr="005F0BCA">
              <w:rPr>
                <w:spacing w:val="1"/>
                <w:sz w:val="22"/>
                <w:szCs w:val="22"/>
              </w:rPr>
              <w:t>e</w:t>
            </w:r>
            <w:r w:rsidRPr="005F0BCA">
              <w:rPr>
                <w:sz w:val="22"/>
                <w:szCs w:val="22"/>
              </w:rPr>
              <w:t xml:space="preserve">s </w:t>
            </w:r>
            <w:r w:rsidRPr="005F0BCA">
              <w:rPr>
                <w:spacing w:val="-2"/>
                <w:sz w:val="22"/>
                <w:szCs w:val="22"/>
              </w:rPr>
              <w:t>t</w:t>
            </w:r>
            <w:r w:rsidRPr="005F0BCA">
              <w:rPr>
                <w:sz w:val="22"/>
                <w:szCs w:val="22"/>
              </w:rPr>
              <w:t>hat</w:t>
            </w:r>
            <w:r w:rsidRPr="005F0BCA">
              <w:rPr>
                <w:spacing w:val="-2"/>
                <w:sz w:val="22"/>
                <w:szCs w:val="22"/>
              </w:rPr>
              <w:t xml:space="preserve"> </w:t>
            </w:r>
            <w:r w:rsidRPr="005F0BCA">
              <w:rPr>
                <w:spacing w:val="1"/>
                <w:sz w:val="22"/>
                <w:szCs w:val="22"/>
              </w:rPr>
              <w:t>a</w:t>
            </w:r>
            <w:r w:rsidRPr="005F0BCA">
              <w:rPr>
                <w:sz w:val="22"/>
                <w:szCs w:val="22"/>
              </w:rPr>
              <w:t>re r</w:t>
            </w:r>
            <w:r w:rsidRPr="005F0BCA">
              <w:rPr>
                <w:spacing w:val="-2"/>
                <w:sz w:val="22"/>
                <w:szCs w:val="22"/>
              </w:rPr>
              <w:t>e</w:t>
            </w:r>
            <w:r w:rsidRPr="005F0BCA">
              <w:rPr>
                <w:sz w:val="22"/>
                <w:szCs w:val="22"/>
              </w:rPr>
              <w:t>a</w:t>
            </w:r>
            <w:r w:rsidRPr="005F0BCA">
              <w:rPr>
                <w:spacing w:val="-3"/>
                <w:sz w:val="22"/>
                <w:szCs w:val="22"/>
              </w:rPr>
              <w:t>s</w:t>
            </w:r>
            <w:r w:rsidRPr="005F0BCA">
              <w:rPr>
                <w:sz w:val="22"/>
                <w:szCs w:val="22"/>
              </w:rPr>
              <w:t>on</w:t>
            </w:r>
            <w:r w:rsidRPr="005F0BCA">
              <w:rPr>
                <w:spacing w:val="-2"/>
                <w:sz w:val="22"/>
                <w:szCs w:val="22"/>
              </w:rPr>
              <w:t>a</w:t>
            </w:r>
            <w:r w:rsidRPr="005F0BCA">
              <w:rPr>
                <w:sz w:val="22"/>
                <w:szCs w:val="22"/>
              </w:rPr>
              <w:t xml:space="preserve">ble </w:t>
            </w:r>
            <w:r w:rsidRPr="005F0BCA">
              <w:rPr>
                <w:spacing w:val="-2"/>
                <w:sz w:val="22"/>
                <w:szCs w:val="22"/>
              </w:rPr>
              <w:t>a</w:t>
            </w:r>
            <w:r w:rsidRPr="005F0BCA">
              <w:rPr>
                <w:sz w:val="22"/>
                <w:szCs w:val="22"/>
              </w:rPr>
              <w:t>nd</w:t>
            </w:r>
            <w:r w:rsidRPr="005F0BCA">
              <w:rPr>
                <w:spacing w:val="-2"/>
                <w:sz w:val="22"/>
                <w:szCs w:val="22"/>
              </w:rPr>
              <w:t xml:space="preserve"> </w:t>
            </w:r>
            <w:r w:rsidRPr="005F0BCA">
              <w:rPr>
                <w:sz w:val="22"/>
                <w:szCs w:val="22"/>
              </w:rPr>
              <w:t>prud</w:t>
            </w:r>
            <w:r w:rsidRPr="005F0BCA">
              <w:rPr>
                <w:spacing w:val="-2"/>
                <w:sz w:val="22"/>
                <w:szCs w:val="22"/>
              </w:rPr>
              <w:t>e</w:t>
            </w:r>
            <w:r w:rsidRPr="005F0BCA">
              <w:rPr>
                <w:sz w:val="22"/>
                <w:szCs w:val="22"/>
              </w:rPr>
              <w:t>nt.</w:t>
            </w:r>
          </w:p>
        </w:tc>
      </w:tr>
      <w:tr w:rsidR="00DA5DE6" w:rsidRPr="005F0BCA" w14:paraId="74BD885E" w14:textId="77777777" w:rsidTr="00D85155">
        <w:trPr>
          <w:trHeight w:val="229"/>
        </w:trPr>
        <w:tc>
          <w:tcPr>
            <w:tcW w:w="5000" w:type="pct"/>
            <w:shd w:val="clear" w:color="auto" w:fill="F2F2F2" w:themeFill="background1" w:themeFillShade="F2"/>
          </w:tcPr>
          <w:p w14:paraId="316E6FA3" w14:textId="77777777" w:rsidR="00DA5DE6" w:rsidRPr="005F0BCA" w:rsidRDefault="00DA5DE6" w:rsidP="00DA5DE6">
            <w:pPr>
              <w:pStyle w:val="BodyText"/>
              <w:spacing w:after="120" w:line="276" w:lineRule="auto"/>
              <w:ind w:left="23" w:firstLine="0"/>
              <w:rPr>
                <w:sz w:val="22"/>
                <w:szCs w:val="22"/>
              </w:rPr>
            </w:pPr>
            <w:r w:rsidRPr="005F0BCA">
              <w:rPr>
                <w:sz w:val="22"/>
                <w:szCs w:val="22"/>
              </w:rPr>
              <w:t>Co</w:t>
            </w:r>
            <w:r w:rsidRPr="005F0BCA">
              <w:rPr>
                <w:spacing w:val="1"/>
                <w:sz w:val="22"/>
                <w:szCs w:val="22"/>
              </w:rPr>
              <w:t>m</w:t>
            </w:r>
            <w:r w:rsidRPr="005F0BCA">
              <w:rPr>
                <w:sz w:val="22"/>
                <w:szCs w:val="22"/>
              </w:rPr>
              <w:t>ply</w:t>
            </w:r>
            <w:r w:rsidRPr="005F0BCA">
              <w:rPr>
                <w:spacing w:val="-3"/>
                <w:sz w:val="22"/>
                <w:szCs w:val="22"/>
              </w:rPr>
              <w:t xml:space="preserve"> w</w:t>
            </w:r>
            <w:r w:rsidRPr="005F0BCA">
              <w:rPr>
                <w:sz w:val="22"/>
                <w:szCs w:val="22"/>
              </w:rPr>
              <w:t xml:space="preserve">ith the </w:t>
            </w:r>
            <w:r w:rsidRPr="005F0BCA">
              <w:rPr>
                <w:spacing w:val="2"/>
                <w:sz w:val="22"/>
                <w:szCs w:val="22"/>
              </w:rPr>
              <w:t>C</w:t>
            </w:r>
            <w:r w:rsidRPr="005F0BCA">
              <w:rPr>
                <w:sz w:val="22"/>
                <w:szCs w:val="22"/>
              </w:rPr>
              <w:t>o</w:t>
            </w:r>
            <w:r w:rsidRPr="005F0BCA">
              <w:rPr>
                <w:spacing w:val="-2"/>
                <w:sz w:val="22"/>
                <w:szCs w:val="22"/>
              </w:rPr>
              <w:t>d</w:t>
            </w:r>
            <w:r w:rsidRPr="005F0BCA">
              <w:rPr>
                <w:spacing w:val="1"/>
                <w:sz w:val="22"/>
                <w:szCs w:val="22"/>
              </w:rPr>
              <w:t>e</w:t>
            </w:r>
            <w:r w:rsidRPr="005F0BCA">
              <w:rPr>
                <w:sz w:val="22"/>
                <w:szCs w:val="22"/>
              </w:rPr>
              <w:t>.</w:t>
            </w:r>
          </w:p>
        </w:tc>
      </w:tr>
      <w:tr w:rsidR="00DA5DE6" w:rsidRPr="005F0BCA" w14:paraId="06F739D3" w14:textId="77777777" w:rsidTr="00D85155">
        <w:trPr>
          <w:trHeight w:val="377"/>
        </w:trPr>
        <w:tc>
          <w:tcPr>
            <w:tcW w:w="5000" w:type="pct"/>
            <w:shd w:val="clear" w:color="auto" w:fill="F2F2F2" w:themeFill="background1" w:themeFillShade="F2"/>
          </w:tcPr>
          <w:p w14:paraId="26257B48" w14:textId="77777777" w:rsidR="00DA5DE6" w:rsidRPr="005F0BCA" w:rsidRDefault="00DA5DE6" w:rsidP="00DA5DE6">
            <w:pPr>
              <w:pStyle w:val="BodyText"/>
              <w:spacing w:after="120" w:line="276" w:lineRule="auto"/>
              <w:ind w:left="23" w:firstLine="0"/>
              <w:rPr>
                <w:sz w:val="22"/>
                <w:szCs w:val="22"/>
              </w:rPr>
            </w:pPr>
            <w:r w:rsidRPr="005F0BCA">
              <w:rPr>
                <w:sz w:val="22"/>
                <w:szCs w:val="22"/>
              </w:rPr>
              <w:t>Prepare,</w:t>
            </w:r>
            <w:r w:rsidRPr="005F0BCA">
              <w:rPr>
                <w:spacing w:val="-2"/>
                <w:sz w:val="22"/>
                <w:szCs w:val="22"/>
              </w:rPr>
              <w:t xml:space="preserve"> </w:t>
            </w:r>
            <w:r w:rsidRPr="005F0BCA">
              <w:rPr>
                <w:spacing w:val="1"/>
                <w:sz w:val="22"/>
                <w:szCs w:val="22"/>
              </w:rPr>
              <w:t>s</w:t>
            </w:r>
            <w:r w:rsidRPr="005F0BCA">
              <w:rPr>
                <w:sz w:val="22"/>
                <w:szCs w:val="22"/>
              </w:rPr>
              <w:t>i</w:t>
            </w:r>
            <w:r w:rsidRPr="005F0BCA">
              <w:rPr>
                <w:spacing w:val="-2"/>
                <w:sz w:val="22"/>
                <w:szCs w:val="22"/>
              </w:rPr>
              <w:t>g</w:t>
            </w:r>
            <w:r w:rsidRPr="005F0BCA">
              <w:rPr>
                <w:sz w:val="22"/>
                <w:szCs w:val="22"/>
              </w:rPr>
              <w:t xml:space="preserve">n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d</w:t>
            </w:r>
            <w:r w:rsidRPr="005F0BCA">
              <w:rPr>
                <w:sz w:val="22"/>
                <w:szCs w:val="22"/>
              </w:rPr>
              <w:t>ate</w:t>
            </w:r>
            <w:r w:rsidRPr="005F0BCA">
              <w:rPr>
                <w:spacing w:val="-1"/>
                <w:sz w:val="22"/>
                <w:szCs w:val="22"/>
              </w:rPr>
              <w:t xml:space="preserve"> </w:t>
            </w:r>
            <w:r w:rsidRPr="005F0BCA">
              <w:rPr>
                <w:sz w:val="22"/>
                <w:szCs w:val="22"/>
              </w:rPr>
              <w:t xml:space="preserve">the </w:t>
            </w:r>
            <w:r w:rsidRPr="005F0BCA">
              <w:rPr>
                <w:spacing w:val="-2"/>
                <w:sz w:val="22"/>
                <w:szCs w:val="22"/>
              </w:rPr>
              <w:t>s</w:t>
            </w:r>
            <w:r w:rsidRPr="005F0BCA">
              <w:rPr>
                <w:sz w:val="22"/>
                <w:szCs w:val="22"/>
              </w:rPr>
              <w:t>t</w:t>
            </w:r>
            <w:r w:rsidRPr="005F0BCA">
              <w:rPr>
                <w:spacing w:val="1"/>
                <w:sz w:val="22"/>
                <w:szCs w:val="22"/>
              </w:rPr>
              <w:t>a</w:t>
            </w:r>
            <w:r w:rsidRPr="005F0BCA">
              <w:rPr>
                <w:spacing w:val="-2"/>
                <w:sz w:val="22"/>
                <w:szCs w:val="22"/>
              </w:rPr>
              <w:t>t</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 xml:space="preserve"> o</w:t>
            </w:r>
            <w:r w:rsidRPr="005F0BCA">
              <w:rPr>
                <w:sz w:val="22"/>
                <w:szCs w:val="22"/>
              </w:rPr>
              <w:t>f acc</w:t>
            </w:r>
            <w:r w:rsidRPr="005F0BCA">
              <w:rPr>
                <w:spacing w:val="-2"/>
                <w:sz w:val="22"/>
                <w:szCs w:val="22"/>
              </w:rPr>
              <w:t>o</w:t>
            </w:r>
            <w:r w:rsidRPr="005F0BCA">
              <w:rPr>
                <w:sz w:val="22"/>
                <w:szCs w:val="22"/>
              </w:rPr>
              <w:t xml:space="preserve">unts,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ting</w:t>
            </w:r>
            <w:r w:rsidRPr="005F0BCA">
              <w:rPr>
                <w:spacing w:val="-2"/>
                <w:sz w:val="22"/>
                <w:szCs w:val="22"/>
              </w:rPr>
              <w:t xml:space="preserve"> t</w:t>
            </w:r>
            <w:r w:rsidRPr="005F0BCA">
              <w:rPr>
                <w:sz w:val="22"/>
                <w:szCs w:val="22"/>
              </w:rPr>
              <w:t>hat it</w:t>
            </w:r>
            <w:r w:rsidRPr="005F0BCA">
              <w:rPr>
                <w:spacing w:val="-3"/>
                <w:sz w:val="22"/>
                <w:szCs w:val="22"/>
              </w:rPr>
              <w:t xml:space="preserve"> </w:t>
            </w:r>
            <w:r w:rsidRPr="005F0BCA">
              <w:rPr>
                <w:spacing w:val="1"/>
                <w:sz w:val="22"/>
                <w:szCs w:val="22"/>
              </w:rPr>
              <w:t>p</w:t>
            </w:r>
            <w:r w:rsidRPr="005F0BCA">
              <w:rPr>
                <w:sz w:val="22"/>
                <w:szCs w:val="22"/>
              </w:rPr>
              <w:t>r</w:t>
            </w:r>
            <w:r w:rsidRPr="005F0BCA">
              <w:rPr>
                <w:spacing w:val="-3"/>
                <w:sz w:val="22"/>
                <w:szCs w:val="22"/>
              </w:rPr>
              <w:t>e</w:t>
            </w:r>
            <w:r w:rsidRPr="005F0BCA">
              <w:rPr>
                <w:sz w:val="22"/>
                <w:szCs w:val="22"/>
              </w:rPr>
              <w:t>sents trut</w:t>
            </w:r>
            <w:r w:rsidRPr="005F0BCA">
              <w:rPr>
                <w:spacing w:val="-1"/>
                <w:sz w:val="22"/>
                <w:szCs w:val="22"/>
              </w:rPr>
              <w:t>h</w:t>
            </w:r>
            <w:r w:rsidRPr="005F0BCA">
              <w:rPr>
                <w:spacing w:val="2"/>
                <w:sz w:val="22"/>
                <w:szCs w:val="22"/>
              </w:rPr>
              <w:t>f</w:t>
            </w:r>
            <w:r w:rsidRPr="005F0BCA">
              <w:rPr>
                <w:sz w:val="22"/>
                <w:szCs w:val="22"/>
              </w:rPr>
              <w:t>ul</w:t>
            </w:r>
            <w:r w:rsidRPr="005F0BCA">
              <w:rPr>
                <w:spacing w:val="-1"/>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4"/>
                <w:sz w:val="22"/>
                <w:szCs w:val="22"/>
              </w:rPr>
              <w:t xml:space="preserve"> </w:t>
            </w:r>
            <w:r w:rsidRPr="005F0BCA">
              <w:rPr>
                <w:spacing w:val="2"/>
                <w:sz w:val="22"/>
                <w:szCs w:val="22"/>
              </w:rPr>
              <w:t>f</w:t>
            </w:r>
            <w:r w:rsidRPr="005F0BCA">
              <w:rPr>
                <w:sz w:val="22"/>
                <w:szCs w:val="22"/>
              </w:rPr>
              <w:t>ai</w:t>
            </w:r>
            <w:r w:rsidRPr="005F0BCA">
              <w:rPr>
                <w:spacing w:val="-2"/>
                <w:sz w:val="22"/>
                <w:szCs w:val="22"/>
              </w:rPr>
              <w:t>r</w:t>
            </w:r>
            <w:r w:rsidRPr="005F0BCA">
              <w:rPr>
                <w:sz w:val="22"/>
                <w:szCs w:val="22"/>
              </w:rPr>
              <w:t>ly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ancial</w:t>
            </w:r>
            <w:r w:rsidRPr="005F0BCA">
              <w:rPr>
                <w:spacing w:val="-2"/>
                <w:sz w:val="22"/>
                <w:szCs w:val="22"/>
              </w:rPr>
              <w:t xml:space="preserve"> </w:t>
            </w:r>
            <w:r w:rsidRPr="005F0BCA">
              <w:rPr>
                <w:sz w:val="22"/>
                <w:szCs w:val="22"/>
              </w:rPr>
              <w:t>positi</w:t>
            </w:r>
            <w:r w:rsidRPr="005F0BCA">
              <w:rPr>
                <w:spacing w:val="-2"/>
                <w:sz w:val="22"/>
                <w:szCs w:val="22"/>
              </w:rPr>
              <w:t>o</w:t>
            </w:r>
            <w:r w:rsidRPr="005F0BCA">
              <w:rPr>
                <w:sz w:val="22"/>
                <w:szCs w:val="22"/>
              </w:rPr>
              <w:t xml:space="preserve">n </w:t>
            </w:r>
            <w:r w:rsidRPr="005F0BCA">
              <w:rPr>
                <w:spacing w:val="1"/>
                <w:sz w:val="22"/>
                <w:szCs w:val="22"/>
              </w:rPr>
              <w:t>a</w:t>
            </w:r>
            <w:r w:rsidRPr="005F0BCA">
              <w:rPr>
                <w:sz w:val="22"/>
                <w:szCs w:val="22"/>
              </w:rPr>
              <w:t>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pacing w:val="1"/>
                <w:sz w:val="22"/>
                <w:szCs w:val="22"/>
              </w:rPr>
              <w:t>a</w:t>
            </w:r>
            <w:r w:rsidRPr="005F0BCA">
              <w:rPr>
                <w:sz w:val="22"/>
                <w:szCs w:val="22"/>
              </w:rPr>
              <w:t>cco</w:t>
            </w:r>
            <w:r w:rsidRPr="005F0BCA">
              <w:rPr>
                <w:spacing w:val="-2"/>
                <w:sz w:val="22"/>
                <w:szCs w:val="22"/>
              </w:rPr>
              <w:t>u</w:t>
            </w:r>
            <w:r w:rsidRPr="005F0BCA">
              <w:rPr>
                <w:sz w:val="22"/>
                <w:szCs w:val="22"/>
              </w:rPr>
              <w:t>nting</w:t>
            </w:r>
            <w:r w:rsidRPr="005F0BCA">
              <w:rPr>
                <w:spacing w:val="-2"/>
                <w:sz w:val="22"/>
                <w:szCs w:val="22"/>
              </w:rPr>
              <w:t xml:space="preserve"> </w:t>
            </w:r>
            <w:r w:rsidRPr="005F0BCA">
              <w:rPr>
                <w:spacing w:val="1"/>
                <w:sz w:val="22"/>
                <w:szCs w:val="22"/>
              </w:rPr>
              <w:t>d</w:t>
            </w:r>
            <w:r w:rsidRPr="005F0BCA">
              <w:rPr>
                <w:spacing w:val="-2"/>
                <w:sz w:val="22"/>
                <w:szCs w:val="22"/>
              </w:rPr>
              <w:t>a</w:t>
            </w:r>
            <w:r w:rsidRPr="005F0BCA">
              <w:rPr>
                <w:sz w:val="22"/>
                <w:szCs w:val="22"/>
              </w:rPr>
              <w:t>te</w:t>
            </w:r>
            <w:r w:rsidRPr="005F0BCA">
              <w:rPr>
                <w:spacing w:val="-1"/>
                <w:sz w:val="22"/>
                <w:szCs w:val="22"/>
              </w:rPr>
              <w:t xml:space="preserve"> </w:t>
            </w:r>
            <w:r w:rsidRPr="005F0BCA">
              <w:rPr>
                <w:sz w:val="22"/>
                <w:szCs w:val="22"/>
              </w:rPr>
              <w:t>and</w:t>
            </w:r>
            <w:r w:rsidRPr="005F0BCA">
              <w:rPr>
                <w:spacing w:val="-2"/>
                <w:sz w:val="22"/>
                <w:szCs w:val="22"/>
              </w:rPr>
              <w:t xml:space="preserve"> </w:t>
            </w:r>
            <w:r w:rsidRPr="005F0BCA">
              <w:rPr>
                <w:sz w:val="22"/>
                <w:szCs w:val="22"/>
              </w:rPr>
              <w:t>i</w:t>
            </w:r>
            <w:r w:rsidRPr="005F0BCA">
              <w:rPr>
                <w:spacing w:val="-2"/>
                <w:sz w:val="22"/>
                <w:szCs w:val="22"/>
              </w:rPr>
              <w:t>t</w:t>
            </w:r>
            <w:r w:rsidRPr="005F0BCA">
              <w:rPr>
                <w:sz w:val="22"/>
                <w:szCs w:val="22"/>
              </w:rPr>
              <w:t>s inc</w:t>
            </w:r>
            <w:r w:rsidRPr="005F0BCA">
              <w:rPr>
                <w:spacing w:val="1"/>
                <w:sz w:val="22"/>
                <w:szCs w:val="22"/>
              </w:rPr>
              <w:t>o</w:t>
            </w:r>
            <w:r w:rsidRPr="005F0BCA">
              <w:rPr>
                <w:spacing w:val="-1"/>
                <w:sz w:val="22"/>
                <w:szCs w:val="22"/>
              </w:rPr>
              <w:t>m</w:t>
            </w:r>
            <w:r w:rsidRPr="005F0BCA">
              <w:rPr>
                <w:sz w:val="22"/>
                <w:szCs w:val="22"/>
              </w:rPr>
              <w:t xml:space="preserve">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e</w:t>
            </w:r>
            <w:r w:rsidRPr="005F0BCA">
              <w:rPr>
                <w:spacing w:val="-3"/>
                <w:sz w:val="22"/>
                <w:szCs w:val="22"/>
              </w:rPr>
              <w:t>x</w:t>
            </w:r>
            <w:r w:rsidRPr="005F0BCA">
              <w:rPr>
                <w:sz w:val="22"/>
                <w:szCs w:val="22"/>
              </w:rPr>
              <w:t>penditu</w:t>
            </w:r>
            <w:r w:rsidRPr="005F0BCA">
              <w:rPr>
                <w:spacing w:val="-4"/>
                <w:sz w:val="22"/>
                <w:szCs w:val="22"/>
              </w:rPr>
              <w:t>r</w:t>
            </w:r>
            <w:r w:rsidRPr="005F0BCA">
              <w:rPr>
                <w:sz w:val="22"/>
                <w:szCs w:val="22"/>
              </w:rPr>
              <w:t>e.</w:t>
            </w:r>
          </w:p>
        </w:tc>
      </w:tr>
      <w:tr w:rsidR="00DA5DE6" w:rsidRPr="005F0BCA" w14:paraId="1120FED4" w14:textId="77777777" w:rsidTr="00D85155">
        <w:trPr>
          <w:trHeight w:val="532"/>
        </w:trPr>
        <w:tc>
          <w:tcPr>
            <w:tcW w:w="5000" w:type="pct"/>
            <w:shd w:val="clear" w:color="auto" w:fill="F2F2F2" w:themeFill="background1" w:themeFillShade="F2"/>
          </w:tcPr>
          <w:p w14:paraId="5571FDC3" w14:textId="77777777" w:rsidR="00DA5DE6" w:rsidRPr="005F0BCA" w:rsidRDefault="00DA5DE6" w:rsidP="00DA5DE6">
            <w:pPr>
              <w:pStyle w:val="BodyText"/>
              <w:spacing w:after="120" w:line="276" w:lineRule="auto"/>
              <w:ind w:left="23" w:firstLine="0"/>
              <w:rPr>
                <w:sz w:val="22"/>
                <w:szCs w:val="22"/>
              </w:rPr>
            </w:pPr>
            <w:r w:rsidRPr="005F0BCA">
              <w:rPr>
                <w:sz w:val="22"/>
                <w:szCs w:val="22"/>
              </w:rPr>
              <w:t>Publ</w:t>
            </w:r>
            <w:r w:rsidRPr="005F0BCA">
              <w:rPr>
                <w:spacing w:val="-1"/>
                <w:sz w:val="22"/>
                <w:szCs w:val="22"/>
              </w:rPr>
              <w:t>i</w:t>
            </w:r>
            <w:r w:rsidRPr="005F0BCA">
              <w:rPr>
                <w:sz w:val="22"/>
                <w:szCs w:val="22"/>
              </w:rPr>
              <w:t xml:space="preserve">sh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a</w:t>
            </w:r>
            <w:r w:rsidRPr="005F0BCA">
              <w:rPr>
                <w:spacing w:val="-2"/>
                <w:sz w:val="22"/>
                <w:szCs w:val="22"/>
              </w:rPr>
              <w:t>p</w:t>
            </w:r>
            <w:r w:rsidRPr="005F0BCA">
              <w:rPr>
                <w:sz w:val="22"/>
                <w:szCs w:val="22"/>
              </w:rPr>
              <w:t>pro</w:t>
            </w:r>
            <w:r w:rsidRPr="005F0BCA">
              <w:rPr>
                <w:spacing w:val="-3"/>
                <w:sz w:val="22"/>
                <w:szCs w:val="22"/>
              </w:rPr>
              <w:t>v</w:t>
            </w:r>
            <w:r w:rsidRPr="005F0BCA">
              <w:rPr>
                <w:sz w:val="22"/>
                <w:szCs w:val="22"/>
              </w:rPr>
              <w:t xml:space="preserve">ed </w:t>
            </w:r>
            <w:r w:rsidRPr="005F0BCA">
              <w:rPr>
                <w:spacing w:val="-1"/>
                <w:sz w:val="22"/>
                <w:szCs w:val="22"/>
              </w:rPr>
              <w:t>a</w:t>
            </w:r>
            <w:r w:rsidRPr="005F0BCA">
              <w:rPr>
                <w:sz w:val="22"/>
                <w:szCs w:val="22"/>
              </w:rPr>
              <w:t xml:space="preserve">nd </w:t>
            </w:r>
            <w:r w:rsidRPr="005F0BCA">
              <w:rPr>
                <w:spacing w:val="-1"/>
                <w:sz w:val="22"/>
                <w:szCs w:val="22"/>
              </w:rPr>
              <w:t>a</w:t>
            </w:r>
            <w:r w:rsidRPr="005F0BCA">
              <w:rPr>
                <w:sz w:val="22"/>
                <w:szCs w:val="22"/>
              </w:rPr>
              <w:t>udit</w:t>
            </w:r>
            <w:r w:rsidRPr="005F0BCA">
              <w:rPr>
                <w:spacing w:val="-2"/>
                <w:sz w:val="22"/>
                <w:szCs w:val="22"/>
              </w:rPr>
              <w:t>e</w:t>
            </w:r>
            <w:r w:rsidRPr="005F0BCA">
              <w:rPr>
                <w:sz w:val="22"/>
                <w:szCs w:val="22"/>
              </w:rPr>
              <w:t xml:space="preserve">d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w:t>
            </w:r>
            <w:r w:rsidRPr="005F0BCA">
              <w:rPr>
                <w:spacing w:val="-2"/>
                <w:sz w:val="22"/>
                <w:szCs w:val="22"/>
              </w:rPr>
              <w:t>u</w:t>
            </w:r>
            <w:r w:rsidRPr="005F0BCA">
              <w:rPr>
                <w:sz w:val="22"/>
                <w:szCs w:val="22"/>
              </w:rPr>
              <w:t xml:space="preserve">nts </w:t>
            </w:r>
            <w:r w:rsidRPr="005F0BCA">
              <w:rPr>
                <w:spacing w:val="-2"/>
                <w:sz w:val="22"/>
                <w:szCs w:val="22"/>
              </w:rPr>
              <w:t>e</w:t>
            </w:r>
            <w:r w:rsidRPr="005F0BCA">
              <w:rPr>
                <w:sz w:val="22"/>
                <w:szCs w:val="22"/>
              </w:rPr>
              <w:t xml:space="preserve">ach </w:t>
            </w:r>
            <w:r w:rsidRPr="005F0BCA">
              <w:rPr>
                <w:spacing w:val="-2"/>
                <w:sz w:val="22"/>
                <w:szCs w:val="22"/>
              </w:rPr>
              <w:t>y</w:t>
            </w:r>
            <w:r w:rsidRPr="005F0BCA">
              <w:rPr>
                <w:sz w:val="22"/>
                <w:szCs w:val="22"/>
              </w:rPr>
              <w:t>ear, in</w:t>
            </w:r>
            <w:r w:rsidRPr="005F0BCA">
              <w:rPr>
                <w:spacing w:val="-2"/>
                <w:sz w:val="22"/>
                <w:szCs w:val="22"/>
              </w:rPr>
              <w:t xml:space="preserve"> </w:t>
            </w:r>
            <w:r w:rsidRPr="005F0BCA">
              <w:rPr>
                <w:sz w:val="22"/>
                <w:szCs w:val="22"/>
              </w:rPr>
              <w:t>accord</w:t>
            </w:r>
            <w:r w:rsidRPr="005F0BCA">
              <w:rPr>
                <w:spacing w:val="-2"/>
                <w:sz w:val="22"/>
                <w:szCs w:val="22"/>
              </w:rPr>
              <w:t>a</w:t>
            </w:r>
            <w:r w:rsidRPr="005F0BCA">
              <w:rPr>
                <w:sz w:val="22"/>
                <w:szCs w:val="22"/>
              </w:rPr>
              <w:t>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ith t</w:t>
            </w:r>
            <w:r w:rsidRPr="005F0BCA">
              <w:rPr>
                <w:spacing w:val="1"/>
                <w:sz w:val="22"/>
                <w:szCs w:val="22"/>
              </w:rPr>
              <w:t>h</w:t>
            </w:r>
            <w:r w:rsidRPr="005F0BCA">
              <w:rPr>
                <w:sz w:val="22"/>
                <w:szCs w:val="22"/>
              </w:rPr>
              <w:t>e s</w:t>
            </w:r>
            <w:r w:rsidRPr="005F0BCA">
              <w:rPr>
                <w:spacing w:val="-2"/>
                <w:sz w:val="22"/>
                <w:szCs w:val="22"/>
              </w:rPr>
              <w:t>t</w:t>
            </w:r>
            <w:r w:rsidRPr="005F0BCA">
              <w:rPr>
                <w:sz w:val="22"/>
                <w:szCs w:val="22"/>
              </w:rPr>
              <w:t>at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Pr="005F0BCA">
              <w:rPr>
                <w:sz w:val="22"/>
                <w:szCs w:val="22"/>
              </w:rPr>
              <w:t>timetable</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produ</w:t>
            </w:r>
            <w:r w:rsidRPr="005F0BCA">
              <w:rPr>
                <w:spacing w:val="-3"/>
                <w:sz w:val="22"/>
                <w:szCs w:val="22"/>
              </w:rPr>
              <w:t>c</w:t>
            </w:r>
            <w:r w:rsidRPr="005F0BCA">
              <w:rPr>
                <w:sz w:val="22"/>
                <w:szCs w:val="22"/>
              </w:rPr>
              <w:t>e s</w:t>
            </w:r>
            <w:r w:rsidRPr="005F0BCA">
              <w:rPr>
                <w:spacing w:val="-1"/>
                <w:sz w:val="22"/>
                <w:szCs w:val="22"/>
              </w:rPr>
              <w:t>um</w:t>
            </w:r>
            <w:r w:rsidRPr="005F0BCA">
              <w:rPr>
                <w:spacing w:val="1"/>
                <w:sz w:val="22"/>
                <w:szCs w:val="22"/>
              </w:rPr>
              <w:t>m</w:t>
            </w:r>
            <w:r w:rsidRPr="005F0BCA">
              <w:rPr>
                <w:spacing w:val="-2"/>
                <w:sz w:val="22"/>
                <w:szCs w:val="22"/>
              </w:rPr>
              <w:t>a</w:t>
            </w:r>
            <w:r w:rsidRPr="005F0BCA">
              <w:rPr>
                <w:sz w:val="22"/>
                <w:szCs w:val="22"/>
              </w:rPr>
              <w:t>ry</w:t>
            </w:r>
            <w:r w:rsidRPr="005F0BCA">
              <w:rPr>
                <w:spacing w:val="-4"/>
                <w:sz w:val="22"/>
                <w:szCs w:val="22"/>
              </w:rPr>
              <w:t xml:space="preserve"> </w:t>
            </w:r>
            <w:r w:rsidRPr="005F0BCA">
              <w:rPr>
                <w:spacing w:val="1"/>
                <w:sz w:val="22"/>
                <w:szCs w:val="22"/>
              </w:rPr>
              <w:t>a</w:t>
            </w:r>
            <w:r w:rsidRPr="005F0BCA">
              <w:rPr>
                <w:sz w:val="22"/>
                <w:szCs w:val="22"/>
              </w:rPr>
              <w:t>ccounts</w:t>
            </w:r>
            <w:r w:rsidRPr="005F0BCA">
              <w:rPr>
                <w:spacing w:val="2"/>
                <w:sz w:val="22"/>
                <w:szCs w:val="22"/>
              </w:rPr>
              <w:t xml:space="preserve"> f</w:t>
            </w:r>
            <w:r w:rsidRPr="005F0BCA">
              <w:rPr>
                <w:sz w:val="22"/>
                <w:szCs w:val="22"/>
              </w:rPr>
              <w:t>or</w:t>
            </w:r>
            <w:r w:rsidRPr="005F0BCA">
              <w:rPr>
                <w:spacing w:val="-3"/>
                <w:sz w:val="22"/>
                <w:szCs w:val="22"/>
              </w:rPr>
              <w:t xml:space="preserve"> </w:t>
            </w:r>
            <w:r w:rsidRPr="005F0BCA">
              <w:rPr>
                <w:sz w:val="22"/>
                <w:szCs w:val="22"/>
              </w:rPr>
              <w:t>publ</w:t>
            </w:r>
            <w:r w:rsidRPr="005F0BCA">
              <w:rPr>
                <w:spacing w:val="-1"/>
                <w:sz w:val="22"/>
                <w:szCs w:val="22"/>
              </w:rPr>
              <w:t>i</w:t>
            </w:r>
            <w:r w:rsidRPr="005F0BCA">
              <w:rPr>
                <w:sz w:val="22"/>
                <w:szCs w:val="22"/>
              </w:rPr>
              <w:t>c</w:t>
            </w:r>
            <w:r w:rsidRPr="005F0BCA">
              <w:rPr>
                <w:spacing w:val="-2"/>
                <w:sz w:val="22"/>
                <w:szCs w:val="22"/>
              </w:rPr>
              <w:t>a</w:t>
            </w:r>
            <w:r w:rsidRPr="005F0BCA">
              <w:rPr>
                <w:sz w:val="22"/>
                <w:szCs w:val="22"/>
              </w:rPr>
              <w:t xml:space="preserve">tion on </w:t>
            </w:r>
            <w:r w:rsidRPr="005F0BCA">
              <w:rPr>
                <w:spacing w:val="-2"/>
                <w:sz w:val="22"/>
                <w:szCs w:val="22"/>
              </w:rPr>
              <w:t>t</w:t>
            </w:r>
            <w:r w:rsidRPr="005F0BCA">
              <w:rPr>
                <w:sz w:val="22"/>
                <w:szCs w:val="22"/>
              </w:rPr>
              <w:t xml:space="preserve">he </w:t>
            </w:r>
            <w:r w:rsidRPr="005F0BCA">
              <w:rPr>
                <w:spacing w:val="-3"/>
                <w:sz w:val="22"/>
                <w:szCs w:val="22"/>
              </w:rPr>
              <w:t>w</w:t>
            </w:r>
            <w:r w:rsidRPr="005F0BCA">
              <w:rPr>
                <w:sz w:val="22"/>
                <w:szCs w:val="22"/>
              </w:rPr>
              <w:t>ebsite.</w:t>
            </w:r>
          </w:p>
        </w:tc>
      </w:tr>
    </w:tbl>
    <w:p w14:paraId="39DCCE74" w14:textId="77777777" w:rsidR="00DA5DE6" w:rsidRPr="005F0BCA" w:rsidRDefault="00DA5DE6" w:rsidP="00DA5DE6">
      <w:pPr>
        <w:pStyle w:val="BodyText"/>
        <w:tabs>
          <w:tab w:val="left" w:pos="527"/>
        </w:tabs>
        <w:ind w:left="0" w:firstLine="0"/>
      </w:pPr>
    </w:p>
    <w:p w14:paraId="66E8FDE6" w14:textId="77777777" w:rsidR="00D634A7" w:rsidRPr="005F0BCA" w:rsidRDefault="00D634A7" w:rsidP="007859B4">
      <w:pPr>
        <w:pStyle w:val="BodyText"/>
        <w:numPr>
          <w:ilvl w:val="2"/>
          <w:numId w:val="16"/>
        </w:numPr>
        <w:tabs>
          <w:tab w:val="left" w:pos="1540"/>
        </w:tabs>
        <w:spacing w:line="273" w:lineRule="auto"/>
        <w:ind w:hanging="437"/>
        <w:sectPr w:rsidR="00D634A7" w:rsidRPr="005F0BCA" w:rsidSect="00B35D83">
          <w:pgSz w:w="11907" w:h="16840"/>
          <w:pgMar w:top="1440" w:right="1440" w:bottom="1440" w:left="1440" w:header="720" w:footer="720" w:gutter="0"/>
          <w:cols w:space="720"/>
        </w:sectPr>
      </w:pPr>
    </w:p>
    <w:p w14:paraId="13613E85" w14:textId="77777777" w:rsidR="00E86A63" w:rsidRPr="005F0BCA" w:rsidRDefault="00E86A63" w:rsidP="00DA5DE6">
      <w:pPr>
        <w:pStyle w:val="Heading1"/>
        <w:numPr>
          <w:ilvl w:val="0"/>
          <w:numId w:val="0"/>
        </w:numPr>
        <w:ind w:left="431" w:hanging="431"/>
        <w:rPr>
          <w:b/>
        </w:rPr>
      </w:pPr>
      <w:bookmarkStart w:id="39" w:name="_Toc134058974"/>
      <w:r w:rsidRPr="005F0BCA">
        <w:rPr>
          <w:b/>
        </w:rPr>
        <w:lastRenderedPageBreak/>
        <w:t>SEC</w:t>
      </w:r>
      <w:r w:rsidRPr="005F0BCA">
        <w:rPr>
          <w:b/>
          <w:spacing w:val="-1"/>
        </w:rPr>
        <w:t>T</w:t>
      </w:r>
      <w:r w:rsidRPr="005F0BCA">
        <w:rPr>
          <w:b/>
        </w:rPr>
        <w:t>ION B</w:t>
      </w:r>
      <w:r w:rsidR="00115A02" w:rsidRPr="005F0BCA">
        <w:rPr>
          <w:b/>
        </w:rPr>
        <w:t xml:space="preserve"> </w:t>
      </w:r>
      <w:r w:rsidRPr="005F0BCA">
        <w:rPr>
          <w:rFonts w:eastAsia="Arial"/>
          <w:b/>
        </w:rPr>
        <w:t>FIN</w:t>
      </w:r>
      <w:r w:rsidRPr="005F0BCA">
        <w:rPr>
          <w:rFonts w:eastAsia="Arial"/>
          <w:b/>
          <w:spacing w:val="-1"/>
        </w:rPr>
        <w:t>A</w:t>
      </w:r>
      <w:r w:rsidRPr="005F0BCA">
        <w:rPr>
          <w:rFonts w:eastAsia="Arial"/>
          <w:b/>
        </w:rPr>
        <w:t>N</w:t>
      </w:r>
      <w:r w:rsidRPr="005F0BCA">
        <w:rPr>
          <w:rFonts w:eastAsia="Arial"/>
          <w:b/>
          <w:spacing w:val="-1"/>
        </w:rPr>
        <w:t>C</w:t>
      </w:r>
      <w:r w:rsidRPr="005F0BCA">
        <w:rPr>
          <w:rFonts w:eastAsia="Arial"/>
          <w:b/>
        </w:rPr>
        <w:t>IAL PL</w:t>
      </w:r>
      <w:r w:rsidRPr="005F0BCA">
        <w:rPr>
          <w:rFonts w:eastAsia="Arial"/>
          <w:b/>
          <w:spacing w:val="-1"/>
        </w:rPr>
        <w:t>A</w:t>
      </w:r>
      <w:r w:rsidRPr="005F0BCA">
        <w:rPr>
          <w:rFonts w:eastAsia="Arial"/>
          <w:b/>
        </w:rPr>
        <w:t>N</w:t>
      </w:r>
      <w:r w:rsidRPr="005F0BCA">
        <w:rPr>
          <w:rFonts w:eastAsia="Arial"/>
          <w:b/>
          <w:spacing w:val="-1"/>
        </w:rPr>
        <w:t>N</w:t>
      </w:r>
      <w:r w:rsidRPr="005F0BCA">
        <w:rPr>
          <w:rFonts w:eastAsia="Arial"/>
          <w:b/>
        </w:rPr>
        <w:t>I</w:t>
      </w:r>
      <w:r w:rsidRPr="005F0BCA">
        <w:rPr>
          <w:rFonts w:eastAsia="Arial"/>
          <w:b/>
          <w:spacing w:val="2"/>
        </w:rPr>
        <w:t>N</w:t>
      </w:r>
      <w:r w:rsidRPr="005F0BCA">
        <w:rPr>
          <w:rFonts w:eastAsia="Arial"/>
          <w:b/>
        </w:rPr>
        <w:t>G A</w:t>
      </w:r>
      <w:r w:rsidRPr="005F0BCA">
        <w:rPr>
          <w:rFonts w:eastAsia="Arial"/>
          <w:b/>
          <w:spacing w:val="-1"/>
        </w:rPr>
        <w:t>N</w:t>
      </w:r>
      <w:r w:rsidRPr="005F0BCA">
        <w:rPr>
          <w:rFonts w:eastAsia="Arial"/>
          <w:b/>
        </w:rPr>
        <w:t>D CON</w:t>
      </w:r>
      <w:r w:rsidRPr="005F0BCA">
        <w:rPr>
          <w:rFonts w:eastAsia="Arial"/>
          <w:b/>
          <w:spacing w:val="-1"/>
        </w:rPr>
        <w:t>T</w:t>
      </w:r>
      <w:r w:rsidRPr="005F0BCA">
        <w:rPr>
          <w:rFonts w:eastAsia="Arial"/>
          <w:b/>
        </w:rPr>
        <w:t>ROL</w:t>
      </w:r>
      <w:bookmarkEnd w:id="39"/>
    </w:p>
    <w:p w14:paraId="14A81F41" w14:textId="77777777" w:rsidR="00E86A63" w:rsidRPr="005F0BCA" w:rsidRDefault="00E86A63" w:rsidP="00A01F25">
      <w:pPr>
        <w:pStyle w:val="Heading2"/>
        <w:numPr>
          <w:ilvl w:val="0"/>
          <w:numId w:val="0"/>
        </w:numPr>
        <w:rPr>
          <w:rFonts w:eastAsia="Arial"/>
        </w:rPr>
      </w:pPr>
      <w:bookmarkStart w:id="40" w:name="_Toc134058975"/>
      <w:r w:rsidRPr="005F0BCA">
        <w:rPr>
          <w:rFonts w:eastAsia="Arial"/>
        </w:rPr>
        <w:t>B1 FI</w:t>
      </w:r>
      <w:r w:rsidRPr="005F0BCA">
        <w:rPr>
          <w:rFonts w:eastAsia="Arial"/>
          <w:spacing w:val="1"/>
        </w:rPr>
        <w:t>N</w:t>
      </w:r>
      <w:r w:rsidRPr="005F0BCA">
        <w:rPr>
          <w:rFonts w:eastAsia="Arial"/>
          <w:spacing w:val="-6"/>
        </w:rPr>
        <w:t>A</w:t>
      </w:r>
      <w:r w:rsidRPr="005F0BCA">
        <w:rPr>
          <w:rFonts w:eastAsia="Arial"/>
        </w:rPr>
        <w:t>N</w:t>
      </w:r>
      <w:r w:rsidRPr="005F0BCA">
        <w:rPr>
          <w:rFonts w:eastAsia="Arial"/>
          <w:spacing w:val="-1"/>
        </w:rPr>
        <w:t>C</w:t>
      </w:r>
      <w:r w:rsidRPr="005F0BCA">
        <w:rPr>
          <w:rFonts w:eastAsia="Arial"/>
          <w:spacing w:val="5"/>
        </w:rPr>
        <w:t>I</w:t>
      </w:r>
      <w:r w:rsidRPr="005F0BCA">
        <w:rPr>
          <w:rFonts w:eastAsia="Arial"/>
          <w:spacing w:val="-6"/>
        </w:rPr>
        <w:t>A</w:t>
      </w:r>
      <w:r w:rsidRPr="005F0BCA">
        <w:rPr>
          <w:rFonts w:eastAsia="Arial"/>
        </w:rPr>
        <w:t>L P</w:t>
      </w:r>
      <w:r w:rsidRPr="005F0BCA">
        <w:rPr>
          <w:rFonts w:eastAsia="Arial"/>
          <w:spacing w:val="4"/>
        </w:rPr>
        <w:t>L</w:t>
      </w:r>
      <w:r w:rsidRPr="005F0BCA">
        <w:rPr>
          <w:rFonts w:eastAsia="Arial"/>
          <w:spacing w:val="-6"/>
        </w:rPr>
        <w:t>A</w:t>
      </w:r>
      <w:r w:rsidRPr="005F0BCA">
        <w:rPr>
          <w:rFonts w:eastAsia="Arial"/>
          <w:spacing w:val="4"/>
        </w:rPr>
        <w:t>N</w:t>
      </w:r>
      <w:r w:rsidRPr="005F0BCA">
        <w:rPr>
          <w:rFonts w:eastAsia="Arial"/>
        </w:rPr>
        <w:t>NING</w:t>
      </w:r>
      <w:bookmarkEnd w:id="40"/>
    </w:p>
    <w:p w14:paraId="10C3B72A" w14:textId="77777777" w:rsidR="00E86A63" w:rsidRPr="005F0BCA" w:rsidRDefault="00E86A63" w:rsidP="00A01F25">
      <w:pPr>
        <w:spacing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w:t>
      </w:r>
      <w:r w:rsidRPr="005F0BCA">
        <w:rPr>
          <w:rFonts w:eastAsia="Arial" w:cs="Arial"/>
          <w:bCs/>
          <w:i/>
          <w:spacing w:val="1"/>
          <w:szCs w:val="22"/>
        </w:rPr>
        <w:t xml:space="preserve"> </w:t>
      </w:r>
      <w:r w:rsidRPr="005F0BCA">
        <w:rPr>
          <w:rFonts w:eastAsia="Arial" w:cs="Arial"/>
          <w:bCs/>
          <w:i/>
          <w:szCs w:val="22"/>
        </w:rPr>
        <w:t>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3F5682BA" w14:textId="5ED98011"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EE544E" w:rsidRPr="005F0BCA">
        <w:rPr>
          <w:rFonts w:cs="Arial"/>
          <w:sz w:val="22"/>
          <w:szCs w:val="22"/>
        </w:rPr>
        <w:t>F</w:t>
      </w:r>
      <w:r w:rsidRPr="005F0BCA">
        <w:rPr>
          <w:rFonts w:cs="Arial"/>
          <w:sz w:val="22"/>
          <w:szCs w:val="22"/>
        </w:rPr>
        <w:t>CC</w:t>
      </w:r>
      <w:r w:rsidR="00D97A55">
        <w:rPr>
          <w:rFonts w:cs="Arial"/>
          <w:sz w:val="22"/>
          <w:szCs w:val="22"/>
        </w:rPr>
        <w:t>, the Service</w:t>
      </w:r>
      <w:r w:rsidR="004035A1" w:rsidRPr="005F0BCA">
        <w:rPr>
          <w:rFonts w:cs="Arial"/>
          <w:sz w:val="22"/>
          <w:szCs w:val="22"/>
        </w:rPr>
        <w:t xml:space="preserve"> and the Force are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plex</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anisatio</w:t>
      </w:r>
      <w:r w:rsidRPr="005F0BCA">
        <w:rPr>
          <w:rFonts w:cs="Arial"/>
          <w:spacing w:val="3"/>
          <w:sz w:val="22"/>
          <w:szCs w:val="22"/>
        </w:rPr>
        <w:t>n</w:t>
      </w:r>
      <w:r w:rsidR="004035A1" w:rsidRPr="005F0BCA">
        <w:rPr>
          <w:rFonts w:cs="Arial"/>
          <w:spacing w:val="3"/>
          <w:sz w:val="22"/>
          <w:szCs w:val="22"/>
        </w:rPr>
        <w:t>s</w:t>
      </w:r>
      <w:r w:rsidRPr="005F0BCA">
        <w:rPr>
          <w:rFonts w:cs="Arial"/>
          <w:sz w:val="22"/>
          <w:szCs w:val="22"/>
        </w:rPr>
        <w:t>.</w:t>
      </w:r>
      <w:r w:rsidRPr="005F0BCA">
        <w:rPr>
          <w:rFonts w:cs="Arial"/>
          <w:spacing w:val="-2"/>
          <w:sz w:val="22"/>
          <w:szCs w:val="22"/>
        </w:rPr>
        <w:t xml:space="preserve"> </w:t>
      </w:r>
      <w:r w:rsidRPr="005F0BCA">
        <w:rPr>
          <w:rFonts w:cs="Arial"/>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n</w:t>
      </w:r>
      <w:r w:rsidRPr="005F0BCA">
        <w:rPr>
          <w:rFonts w:cs="Arial"/>
          <w:spacing w:val="-2"/>
          <w:sz w:val="22"/>
          <w:szCs w:val="22"/>
        </w:rPr>
        <w:t>e</w:t>
      </w:r>
      <w:r w:rsidRPr="005F0BCA">
        <w:rPr>
          <w:rFonts w:cs="Arial"/>
          <w:sz w:val="22"/>
          <w:szCs w:val="22"/>
        </w:rPr>
        <w:t>e</w:t>
      </w:r>
      <w:r w:rsidRPr="005F0BCA">
        <w:rPr>
          <w:rFonts w:cs="Arial"/>
          <w:spacing w:val="-2"/>
          <w:sz w:val="22"/>
          <w:szCs w:val="22"/>
        </w:rPr>
        <w:t>d</w:t>
      </w:r>
      <w:r w:rsidRPr="005F0BCA">
        <w:rPr>
          <w:rFonts w:cs="Arial"/>
          <w:sz w:val="22"/>
          <w:szCs w:val="22"/>
        </w:rPr>
        <w:t xml:space="preserve">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w:t>
      </w:r>
      <w:r w:rsidRPr="005F0BCA">
        <w:rPr>
          <w:rFonts w:cs="Arial"/>
          <w:spacing w:val="-2"/>
          <w:sz w:val="22"/>
          <w:szCs w:val="22"/>
        </w:rPr>
        <w:t>a</w:t>
      </w:r>
      <w:r w:rsidRPr="005F0BCA">
        <w:rPr>
          <w:rFonts w:cs="Arial"/>
          <w:sz w:val="22"/>
          <w:szCs w:val="22"/>
        </w:rPr>
        <w:t>ble</w:t>
      </w:r>
      <w:r w:rsidRPr="005F0BCA">
        <w:rPr>
          <w:rFonts w:cs="Arial"/>
          <w:spacing w:val="4"/>
          <w:sz w:val="22"/>
          <w:szCs w:val="22"/>
        </w:rPr>
        <w:t xml:space="preserve"> </w:t>
      </w:r>
      <w:r w:rsidRPr="005F0BCA">
        <w:rPr>
          <w:rFonts w:cs="Arial"/>
          <w:spacing w:val="-3"/>
          <w:sz w:val="22"/>
          <w:szCs w:val="22"/>
        </w:rPr>
        <w:t>s</w:t>
      </w:r>
      <w:r w:rsidRPr="005F0BCA">
        <w:rPr>
          <w:rFonts w:cs="Arial"/>
          <w:sz w:val="22"/>
          <w:szCs w:val="22"/>
        </w:rPr>
        <w:t xml:space="preserve">carce resources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w:t>
      </w:r>
      <w:r w:rsidRPr="005F0BCA">
        <w:rPr>
          <w:rFonts w:cs="Arial"/>
          <w:spacing w:val="-2"/>
          <w:sz w:val="22"/>
          <w:szCs w:val="22"/>
        </w:rPr>
        <w:t>t</w:t>
      </w:r>
      <w:r w:rsidRPr="005F0BCA">
        <w:rPr>
          <w:rFonts w:cs="Arial"/>
          <w:sz w:val="22"/>
          <w:szCs w:val="22"/>
        </w:rPr>
        <w:t>ed 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c</w:t>
      </w:r>
      <w:r w:rsidRPr="005F0BCA">
        <w:rPr>
          <w:rFonts w:cs="Arial"/>
          <w:spacing w:val="1"/>
          <w:sz w:val="22"/>
          <w:szCs w:val="22"/>
        </w:rPr>
        <w:t>a</w:t>
      </w:r>
      <w:r w:rsidRPr="005F0BCA">
        <w:rPr>
          <w:rFonts w:cs="Arial"/>
          <w:sz w:val="22"/>
          <w:szCs w:val="22"/>
        </w:rPr>
        <w:t>r</w:t>
      </w:r>
      <w:r w:rsidRPr="005F0BCA">
        <w:rPr>
          <w:rFonts w:cs="Arial"/>
          <w:spacing w:val="-3"/>
          <w:sz w:val="22"/>
          <w:szCs w:val="22"/>
        </w:rPr>
        <w:t>e</w:t>
      </w:r>
      <w:r w:rsidRPr="005F0BCA">
        <w:rPr>
          <w:rFonts w:cs="Arial"/>
          <w:spacing w:val="2"/>
          <w:sz w:val="22"/>
          <w:szCs w:val="22"/>
        </w:rPr>
        <w:t>f</w:t>
      </w:r>
      <w:r w:rsidRPr="005F0BCA">
        <w:rPr>
          <w:rFonts w:cs="Arial"/>
          <w:sz w:val="22"/>
          <w:szCs w:val="22"/>
        </w:rPr>
        <w:t>ul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jud</w:t>
      </w:r>
      <w:r w:rsidRPr="005F0BCA">
        <w:rPr>
          <w:rFonts w:cs="Arial"/>
          <w:spacing w:val="-2"/>
          <w:sz w:val="22"/>
          <w:szCs w:val="22"/>
        </w:rPr>
        <w:t>g</w:t>
      </w:r>
      <w:r w:rsidRPr="005F0BCA">
        <w:rPr>
          <w:rFonts w:cs="Arial"/>
          <w:sz w:val="22"/>
          <w:szCs w:val="22"/>
        </w:rPr>
        <w:t xml:space="preserve">ed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ties. Proper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ning</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e</w:t>
      </w:r>
      <w:r w:rsidRPr="005F0BCA">
        <w:rPr>
          <w:rFonts w:cs="Arial"/>
          <w:sz w:val="22"/>
          <w:szCs w:val="22"/>
        </w:rPr>
        <w:t xml:space="preserve">ssential </w:t>
      </w:r>
      <w:r w:rsidRPr="005F0BCA">
        <w:rPr>
          <w:rFonts w:cs="Arial"/>
          <w:spacing w:val="-3"/>
          <w:sz w:val="22"/>
          <w:szCs w:val="22"/>
        </w:rPr>
        <w:t>i</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P</w:t>
      </w:r>
      <w:r w:rsidR="00EE544E" w:rsidRPr="005F0BCA">
        <w:rPr>
          <w:rFonts w:cs="Arial"/>
          <w:spacing w:val="-2"/>
          <w:sz w:val="22"/>
          <w:szCs w:val="22"/>
        </w:rPr>
        <w:t>F</w:t>
      </w:r>
      <w:r w:rsidRPr="005F0BCA">
        <w:rPr>
          <w:rFonts w:cs="Arial"/>
          <w:sz w:val="22"/>
          <w:szCs w:val="22"/>
        </w:rPr>
        <w:t>CC</w:t>
      </w:r>
      <w:r w:rsidR="00104499">
        <w:rPr>
          <w:rFonts w:cs="Arial"/>
          <w:sz w:val="22"/>
          <w:szCs w:val="22"/>
        </w:rPr>
        <w:t xml:space="preserve">, the Service, </w:t>
      </w:r>
      <w:r w:rsidR="004035A1" w:rsidRPr="005F0BCA">
        <w:rPr>
          <w:rFonts w:cs="Arial"/>
          <w:sz w:val="22"/>
          <w:szCs w:val="22"/>
        </w:rPr>
        <w:t>and the Force</w:t>
      </w:r>
      <w:r w:rsidRPr="005F0BCA">
        <w:rPr>
          <w:rFonts w:cs="Arial"/>
          <w:spacing w:val="3"/>
          <w:sz w:val="22"/>
          <w:szCs w:val="22"/>
        </w:rPr>
        <w:t xml:space="preserve"> </w:t>
      </w:r>
      <w:r w:rsidR="004035A1" w:rsidRPr="005F0BCA">
        <w:rPr>
          <w:rFonts w:cs="Arial"/>
          <w:spacing w:val="-1"/>
          <w:sz w:val="22"/>
          <w:szCs w:val="22"/>
        </w:rPr>
        <w:t>are</w:t>
      </w:r>
      <w:r w:rsidRPr="005F0BCA">
        <w:rPr>
          <w:rFonts w:cs="Arial"/>
          <w:sz w:val="22"/>
          <w:szCs w:val="22"/>
        </w:rPr>
        <w:t xml:space="preserve"> to</w:t>
      </w:r>
      <w:r w:rsidRPr="005F0BCA">
        <w:rPr>
          <w:rFonts w:cs="Arial"/>
          <w:spacing w:val="-1"/>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nction</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ffec</w:t>
      </w:r>
      <w:r w:rsidRPr="005F0BCA">
        <w:rPr>
          <w:rFonts w:cs="Arial"/>
          <w:spacing w:val="-2"/>
          <w:sz w:val="22"/>
          <w:szCs w:val="22"/>
        </w:rPr>
        <w:t>t</w:t>
      </w:r>
      <w:r w:rsidRPr="005F0BCA">
        <w:rPr>
          <w:rFonts w:cs="Arial"/>
          <w:sz w:val="22"/>
          <w:szCs w:val="22"/>
        </w:rPr>
        <w: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pacing w:val="-3"/>
          <w:sz w:val="22"/>
          <w:szCs w:val="22"/>
        </w:rPr>
        <w:t>y</w:t>
      </w:r>
      <w:r w:rsidRPr="005F0BCA">
        <w:rPr>
          <w:rFonts w:cs="Arial"/>
          <w:sz w:val="22"/>
          <w:szCs w:val="22"/>
        </w:rPr>
        <w:t>.</w:t>
      </w:r>
    </w:p>
    <w:p w14:paraId="74E1E372" w14:textId="77777777"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n</w:t>
      </w:r>
      <w:r w:rsidRPr="005F0BCA">
        <w:rPr>
          <w:rFonts w:cs="Arial"/>
          <w:spacing w:val="-3"/>
          <w:sz w:val="22"/>
          <w:szCs w:val="22"/>
        </w:rPr>
        <w:t>i</w:t>
      </w:r>
      <w:r w:rsidRPr="005F0BCA">
        <w:rPr>
          <w:rFonts w:cs="Arial"/>
          <w:sz w:val="22"/>
          <w:szCs w:val="22"/>
        </w:rPr>
        <w:t>ng</w:t>
      </w:r>
      <w:r w:rsidRPr="005F0BCA">
        <w:rPr>
          <w:rFonts w:cs="Arial"/>
          <w:spacing w:val="1"/>
          <w:sz w:val="22"/>
          <w:szCs w:val="22"/>
        </w:rPr>
        <w:t xml:space="preserve"> </w:t>
      </w:r>
      <w:r w:rsidRPr="005F0BCA">
        <w:rPr>
          <w:rFonts w:cs="Arial"/>
          <w:sz w:val="22"/>
          <w:szCs w:val="22"/>
        </w:rPr>
        <w:t xml:space="preserve">process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 xml:space="preserve">l be </w:t>
      </w:r>
      <w:r w:rsidRPr="005F0BCA">
        <w:rPr>
          <w:rFonts w:cs="Arial"/>
          <w:spacing w:val="1"/>
          <w:sz w:val="22"/>
          <w:szCs w:val="22"/>
        </w:rPr>
        <w:t>d</w:t>
      </w:r>
      <w:r w:rsidRPr="005F0BCA">
        <w:rPr>
          <w:rFonts w:cs="Arial"/>
          <w:sz w:val="22"/>
          <w:szCs w:val="22"/>
        </w:rPr>
        <w:t>i</w:t>
      </w:r>
      <w:r w:rsidRPr="005F0BCA">
        <w:rPr>
          <w:rFonts w:cs="Arial"/>
          <w:spacing w:val="-2"/>
          <w:sz w:val="22"/>
          <w:szCs w:val="22"/>
        </w:rPr>
        <w:t>r</w:t>
      </w:r>
      <w:r w:rsidRPr="005F0BCA">
        <w:rPr>
          <w:rFonts w:cs="Arial"/>
          <w:sz w:val="22"/>
          <w:szCs w:val="22"/>
        </w:rPr>
        <w:t>ect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p</w:t>
      </w:r>
      <w:r w:rsidRPr="005F0BCA">
        <w:rPr>
          <w:rFonts w:cs="Arial"/>
          <w:sz w:val="22"/>
          <w:szCs w:val="22"/>
        </w:rPr>
        <w:t>ol</w:t>
      </w:r>
      <w:r w:rsidRPr="005F0BCA">
        <w:rPr>
          <w:rFonts w:cs="Arial"/>
          <w:spacing w:val="-4"/>
          <w:sz w:val="22"/>
          <w:szCs w:val="22"/>
        </w:rPr>
        <w:t>i</w:t>
      </w:r>
      <w:r w:rsidRPr="005F0BCA">
        <w:rPr>
          <w:rFonts w:cs="Arial"/>
          <w:sz w:val="22"/>
          <w:szCs w:val="22"/>
        </w:rPr>
        <w:t xml:space="preserve">cy </w:t>
      </w:r>
      <w:r w:rsidRPr="005F0BCA">
        <w:rPr>
          <w:rFonts w:cs="Arial"/>
          <w:spacing w:val="2"/>
          <w:sz w:val="22"/>
          <w:szCs w:val="22"/>
        </w:rPr>
        <w:t>f</w:t>
      </w:r>
      <w:r w:rsidRPr="005F0BCA">
        <w:rPr>
          <w:rFonts w:cs="Arial"/>
          <w:sz w:val="22"/>
          <w:szCs w:val="22"/>
        </w:rPr>
        <w:t>r</w:t>
      </w:r>
      <w:r w:rsidRPr="005F0BCA">
        <w:rPr>
          <w:rFonts w:cs="Arial"/>
          <w:spacing w:val="-3"/>
          <w:sz w:val="22"/>
          <w:szCs w:val="22"/>
        </w:rPr>
        <w:t>a</w:t>
      </w:r>
      <w:r w:rsidRPr="005F0BCA">
        <w:rPr>
          <w:rFonts w:cs="Arial"/>
          <w:spacing w:val="1"/>
          <w:sz w:val="22"/>
          <w:szCs w:val="22"/>
        </w:rPr>
        <w:t>m</w:t>
      </w:r>
      <w:r w:rsidRPr="005F0BCA">
        <w:rPr>
          <w:rFonts w:cs="Arial"/>
          <w:sz w:val="22"/>
          <w:szCs w:val="22"/>
        </w:rPr>
        <w:t>e</w:t>
      </w:r>
      <w:r w:rsidRPr="005F0BCA">
        <w:rPr>
          <w:rFonts w:cs="Arial"/>
          <w:spacing w:val="-3"/>
          <w:sz w:val="22"/>
          <w:szCs w:val="22"/>
        </w:rPr>
        <w:t>w</w:t>
      </w:r>
      <w:r w:rsidRPr="005F0BCA">
        <w:rPr>
          <w:rFonts w:cs="Arial"/>
          <w:sz w:val="22"/>
          <w:szCs w:val="22"/>
        </w:rPr>
        <w:t>ork,</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z w:val="22"/>
          <w:szCs w:val="22"/>
        </w:rPr>
        <w:t>busi</w:t>
      </w:r>
      <w:r w:rsidRPr="005F0BCA">
        <w:rPr>
          <w:rFonts w:cs="Arial"/>
          <w:spacing w:val="-2"/>
          <w:sz w:val="22"/>
          <w:szCs w:val="22"/>
        </w:rPr>
        <w:t>n</w:t>
      </w:r>
      <w:r w:rsidRPr="005F0BCA">
        <w:rPr>
          <w:rFonts w:cs="Arial"/>
          <w:sz w:val="22"/>
          <w:szCs w:val="22"/>
        </w:rPr>
        <w:t>ess</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ning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rocess</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 xml:space="preserve">a </w:t>
      </w:r>
      <w:r w:rsidRPr="005F0BCA">
        <w:rPr>
          <w:rFonts w:cs="Arial"/>
          <w:spacing w:val="1"/>
          <w:sz w:val="22"/>
          <w:szCs w:val="22"/>
        </w:rPr>
        <w:t>n</w:t>
      </w:r>
      <w:r w:rsidRPr="005F0BCA">
        <w:rPr>
          <w:rFonts w:cs="Arial"/>
          <w:spacing w:val="-2"/>
          <w:sz w:val="22"/>
          <w:szCs w:val="22"/>
        </w:rPr>
        <w:t>e</w:t>
      </w:r>
      <w:r w:rsidRPr="005F0BCA">
        <w:rPr>
          <w:rFonts w:cs="Arial"/>
          <w:sz w:val="22"/>
          <w:szCs w:val="22"/>
        </w:rPr>
        <w:t>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et key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b</w:t>
      </w:r>
      <w:r w:rsidRPr="005F0BCA">
        <w:rPr>
          <w:rFonts w:cs="Arial"/>
          <w:spacing w:val="-3"/>
          <w:sz w:val="22"/>
          <w:szCs w:val="22"/>
        </w:rPr>
        <w:t>j</w:t>
      </w:r>
      <w:r w:rsidRPr="005F0BCA">
        <w:rPr>
          <w:rFonts w:cs="Arial"/>
          <w:sz w:val="22"/>
          <w:szCs w:val="22"/>
        </w:rPr>
        <w:t>ecti</w:t>
      </w:r>
      <w:r w:rsidRPr="005F0BCA">
        <w:rPr>
          <w:rFonts w:cs="Arial"/>
          <w:spacing w:val="-3"/>
          <w:sz w:val="22"/>
          <w:szCs w:val="22"/>
        </w:rPr>
        <w:t>v</w:t>
      </w:r>
      <w:r w:rsidRPr="005F0BCA">
        <w:rPr>
          <w:rFonts w:cs="Arial"/>
          <w:sz w:val="22"/>
          <w:szCs w:val="22"/>
        </w:rPr>
        <w:t>es.</w:t>
      </w:r>
    </w:p>
    <w:p w14:paraId="18DF905E" w14:textId="7A0C81C0"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nning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ess</w:t>
      </w:r>
      <w:r w:rsidRPr="005F0BCA">
        <w:rPr>
          <w:rFonts w:cs="Arial"/>
          <w:spacing w:val="-2"/>
          <w:sz w:val="22"/>
          <w:szCs w:val="22"/>
        </w:rPr>
        <w:t xml:space="preserve">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00A93DFA" w:rsidRPr="005F0BCA">
        <w:rPr>
          <w:rFonts w:cs="Arial"/>
          <w:sz w:val="22"/>
          <w:szCs w:val="22"/>
        </w:rPr>
        <w:t>c</w:t>
      </w:r>
      <w:r w:rsidR="00A93DFA" w:rsidRPr="005F0BCA">
        <w:rPr>
          <w:rFonts w:cs="Arial"/>
          <w:spacing w:val="1"/>
          <w:sz w:val="22"/>
          <w:szCs w:val="22"/>
        </w:rPr>
        <w:t>o</w:t>
      </w:r>
      <w:r w:rsidR="00A93DFA" w:rsidRPr="005F0BCA">
        <w:rPr>
          <w:rFonts w:cs="Arial"/>
          <w:sz w:val="22"/>
          <w:szCs w:val="22"/>
        </w:rPr>
        <w:t>nti</w:t>
      </w:r>
      <w:r w:rsidR="00A93DFA" w:rsidRPr="005F0BCA">
        <w:rPr>
          <w:rFonts w:cs="Arial"/>
          <w:spacing w:val="-2"/>
          <w:sz w:val="22"/>
          <w:szCs w:val="22"/>
        </w:rPr>
        <w:t>n</w:t>
      </w:r>
      <w:r w:rsidR="00A93DFA" w:rsidRPr="005F0BCA">
        <w:rPr>
          <w:rFonts w:cs="Arial"/>
          <w:sz w:val="22"/>
          <w:szCs w:val="22"/>
        </w:rPr>
        <w:t>u</w:t>
      </w:r>
      <w:r w:rsidR="00A93DFA" w:rsidRPr="005F0BCA">
        <w:rPr>
          <w:rFonts w:cs="Arial"/>
          <w:spacing w:val="-2"/>
          <w:sz w:val="22"/>
          <w:szCs w:val="22"/>
        </w:rPr>
        <w:t>o</w:t>
      </w:r>
      <w:r w:rsidR="00A93DFA" w:rsidRPr="005F0BCA">
        <w:rPr>
          <w:rFonts w:cs="Arial"/>
          <w:sz w:val="22"/>
          <w:szCs w:val="22"/>
        </w:rPr>
        <w:t>us,</w:t>
      </w:r>
      <w:r w:rsidRPr="005F0BCA">
        <w:rPr>
          <w:rFonts w:cs="Arial"/>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n</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er</w:t>
      </w:r>
      <w:r w:rsidRPr="005F0BCA">
        <w:rPr>
          <w:rFonts w:cs="Arial"/>
          <w:spacing w:val="-2"/>
          <w:sz w:val="22"/>
          <w:szCs w:val="22"/>
        </w:rPr>
        <w:t>i</w:t>
      </w:r>
      <w:r w:rsidRPr="005F0BCA">
        <w:rPr>
          <w:rFonts w:cs="Arial"/>
          <w:sz w:val="22"/>
          <w:szCs w:val="22"/>
        </w:rPr>
        <w:t xml:space="preserve">od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co</w:t>
      </w:r>
      <w:r w:rsidRPr="005F0BCA">
        <w:rPr>
          <w:rFonts w:cs="Arial"/>
          <w:spacing w:val="-3"/>
          <w:sz w:val="22"/>
          <w:szCs w:val="22"/>
        </w:rPr>
        <w:t>v</w:t>
      </w:r>
      <w:r w:rsidRPr="005F0BCA">
        <w:rPr>
          <w:rFonts w:cs="Arial"/>
          <w:sz w:val="22"/>
          <w:szCs w:val="22"/>
        </w:rPr>
        <w:t>er at le</w:t>
      </w:r>
      <w:r w:rsidRPr="005F0BCA">
        <w:rPr>
          <w:rFonts w:cs="Arial"/>
          <w:spacing w:val="1"/>
          <w:sz w:val="22"/>
          <w:szCs w:val="22"/>
        </w:rPr>
        <w:t>a</w:t>
      </w:r>
      <w:r w:rsidRPr="005F0BCA">
        <w:rPr>
          <w:rFonts w:cs="Arial"/>
          <w:sz w:val="22"/>
          <w:szCs w:val="22"/>
        </w:rPr>
        <w:t>st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ur </w:t>
      </w:r>
      <w:r w:rsidRPr="005F0BCA">
        <w:rPr>
          <w:rFonts w:cs="Arial"/>
          <w:spacing w:val="-3"/>
          <w:sz w:val="22"/>
          <w:szCs w:val="22"/>
        </w:rPr>
        <w:t>y</w:t>
      </w:r>
      <w:r w:rsidRPr="005F0BCA">
        <w:rPr>
          <w:rFonts w:cs="Arial"/>
          <w:sz w:val="22"/>
          <w:szCs w:val="22"/>
        </w:rPr>
        <w:t>ears.</w:t>
      </w:r>
      <w:r w:rsidRPr="005F0BCA">
        <w:rPr>
          <w:rFonts w:cs="Arial"/>
          <w:spacing w:val="-3"/>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 s</w:t>
      </w:r>
      <w:r w:rsidRPr="005F0BCA">
        <w:rPr>
          <w:rFonts w:cs="Arial"/>
          <w:spacing w:val="1"/>
          <w:sz w:val="22"/>
          <w:szCs w:val="22"/>
        </w:rPr>
        <w:t>h</w:t>
      </w:r>
      <w:r w:rsidRPr="005F0BCA">
        <w:rPr>
          <w:rFonts w:cs="Arial"/>
          <w:spacing w:val="-2"/>
          <w:sz w:val="22"/>
          <w:szCs w:val="22"/>
        </w:rPr>
        <w:t>o</w:t>
      </w:r>
      <w:r w:rsidRPr="005F0BCA">
        <w:rPr>
          <w:rFonts w:cs="Arial"/>
          <w:sz w:val="22"/>
          <w:szCs w:val="22"/>
        </w:rPr>
        <w:t>uld incl</w:t>
      </w:r>
      <w:r w:rsidRPr="005F0BCA">
        <w:rPr>
          <w:rFonts w:cs="Arial"/>
          <w:spacing w:val="-2"/>
          <w:sz w:val="22"/>
          <w:szCs w:val="22"/>
        </w:rPr>
        <w:t>u</w:t>
      </w:r>
      <w:r w:rsidRPr="005F0BCA">
        <w:rPr>
          <w:rFonts w:cs="Arial"/>
          <w:sz w:val="22"/>
          <w:szCs w:val="22"/>
        </w:rPr>
        <w:t>de</w:t>
      </w:r>
      <w:r w:rsidRPr="005F0BCA">
        <w:rPr>
          <w:rFonts w:cs="Arial"/>
          <w:spacing w:val="-2"/>
          <w:sz w:val="22"/>
          <w:szCs w:val="22"/>
        </w:rPr>
        <w:t xml:space="preserve"> </w:t>
      </w:r>
      <w:r w:rsidRPr="005F0BCA">
        <w:rPr>
          <w:rFonts w:cs="Arial"/>
          <w:sz w:val="22"/>
          <w:szCs w:val="22"/>
        </w:rPr>
        <w:t xml:space="preserve">a more </w:t>
      </w:r>
      <w:r w:rsidRPr="005F0BCA">
        <w:rPr>
          <w:rFonts w:cs="Arial"/>
          <w:spacing w:val="-1"/>
          <w:sz w:val="22"/>
          <w:szCs w:val="22"/>
        </w:rPr>
        <w:t>d</w:t>
      </w:r>
      <w:r w:rsidRPr="005F0BCA">
        <w:rPr>
          <w:rFonts w:cs="Arial"/>
          <w:sz w:val="22"/>
          <w:szCs w:val="22"/>
        </w:rPr>
        <w:t>e</w:t>
      </w:r>
      <w:r w:rsidRPr="005F0BCA">
        <w:rPr>
          <w:rFonts w:cs="Arial"/>
          <w:spacing w:val="5"/>
          <w:sz w:val="22"/>
          <w:szCs w:val="22"/>
        </w:rPr>
        <w:t>t</w:t>
      </w:r>
      <w:r w:rsidRPr="005F0BCA">
        <w:rPr>
          <w:rFonts w:cs="Arial"/>
          <w:sz w:val="22"/>
          <w:szCs w:val="22"/>
        </w:rPr>
        <w:t>ai</w:t>
      </w:r>
      <w:r w:rsidRPr="005F0BCA">
        <w:rPr>
          <w:rFonts w:cs="Arial"/>
          <w:spacing w:val="-1"/>
          <w:sz w:val="22"/>
          <w:szCs w:val="22"/>
        </w:rPr>
        <w:t>l</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 co</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orth</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2"/>
          <w:sz w:val="22"/>
          <w:szCs w:val="22"/>
        </w:rPr>
        <w:t>y</w:t>
      </w:r>
      <w:r w:rsidRPr="005F0BCA">
        <w:rPr>
          <w:rFonts w:cs="Arial"/>
          <w:sz w:val="22"/>
          <w:szCs w:val="22"/>
        </w:rPr>
        <w:t>ear.</w:t>
      </w:r>
      <w:r w:rsidRPr="005F0BCA">
        <w:rPr>
          <w:rFonts w:cs="Arial"/>
          <w:spacing w:val="-3"/>
          <w:sz w:val="22"/>
          <w:szCs w:val="22"/>
        </w:rPr>
        <w:t xml:space="preserve"> </w:t>
      </w:r>
      <w:r w:rsidRPr="005F0BCA">
        <w:rPr>
          <w:rFonts w:cs="Arial"/>
          <w:spacing w:val="1"/>
          <w:sz w:val="22"/>
          <w:szCs w:val="22"/>
        </w:rPr>
        <w:t>T</w:t>
      </w:r>
      <w:r w:rsidRPr="005F0BCA">
        <w:rPr>
          <w:rFonts w:cs="Arial"/>
          <w:sz w:val="22"/>
          <w:szCs w:val="22"/>
        </w:rPr>
        <w:t>his</w:t>
      </w:r>
      <w:r w:rsidRPr="005F0BCA">
        <w:rPr>
          <w:rFonts w:cs="Arial"/>
          <w:spacing w:val="-3"/>
          <w:sz w:val="22"/>
          <w:szCs w:val="22"/>
        </w:rPr>
        <w:t xml:space="preserve"> </w:t>
      </w:r>
      <w:r w:rsidRPr="005F0BCA">
        <w:rPr>
          <w:rFonts w:cs="Arial"/>
          <w:sz w:val="22"/>
          <w:szCs w:val="22"/>
        </w:rPr>
        <w:t>al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s the P</w:t>
      </w:r>
      <w:r w:rsidR="00EE544E" w:rsidRPr="005F0BCA">
        <w:rPr>
          <w:rFonts w:cs="Arial"/>
          <w:sz w:val="22"/>
          <w:szCs w:val="22"/>
        </w:rPr>
        <w:t>F</w:t>
      </w:r>
      <w:r w:rsidRPr="005F0BCA">
        <w:rPr>
          <w:rFonts w:cs="Arial"/>
          <w:sz w:val="22"/>
          <w:szCs w:val="22"/>
        </w:rPr>
        <w:t>CC</w:t>
      </w:r>
      <w:r w:rsidR="00104499">
        <w:rPr>
          <w:rFonts w:cs="Arial"/>
          <w:sz w:val="22"/>
          <w:szCs w:val="22"/>
        </w:rPr>
        <w:t>, the CFO,</w:t>
      </w:r>
      <w:r w:rsidR="004035A1" w:rsidRPr="005F0BCA">
        <w:rPr>
          <w:rFonts w:cs="Arial"/>
          <w:sz w:val="22"/>
          <w:szCs w:val="22"/>
        </w:rPr>
        <w:t xml:space="preserve"> and the CC</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 xml:space="preserve">, </w:t>
      </w:r>
      <w:r w:rsidRPr="005F0BCA">
        <w:rPr>
          <w:rFonts w:cs="Arial"/>
          <w:spacing w:val="-1"/>
          <w:sz w:val="22"/>
          <w:szCs w:val="22"/>
        </w:rPr>
        <w:t>m</w:t>
      </w:r>
      <w:r w:rsidRPr="005F0BCA">
        <w:rPr>
          <w:rFonts w:cs="Arial"/>
          <w:sz w:val="22"/>
          <w:szCs w:val="22"/>
        </w:rPr>
        <w:t>onitor and</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w</w:t>
      </w:r>
      <w:r w:rsidRPr="005F0BCA">
        <w:rPr>
          <w:rFonts w:cs="Arial"/>
          <w:sz w:val="22"/>
          <w:szCs w:val="22"/>
        </w:rPr>
        <w:t>ay</w:t>
      </w:r>
      <w:r w:rsidRPr="005F0BCA">
        <w:rPr>
          <w:rFonts w:cs="Arial"/>
          <w:spacing w:val="-3"/>
          <w:sz w:val="22"/>
          <w:szCs w:val="22"/>
        </w:rPr>
        <w:t xml:space="preserve"> </w:t>
      </w:r>
      <w:r w:rsidRPr="005F0BCA">
        <w:rPr>
          <w:rFonts w:cs="Arial"/>
          <w:sz w:val="22"/>
          <w:szCs w:val="22"/>
        </w:rPr>
        <w:t>funds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t.</w:t>
      </w:r>
    </w:p>
    <w:p w14:paraId="53B214AE" w14:textId="77777777"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n</w:t>
      </w:r>
      <w:r w:rsidRPr="005F0BCA">
        <w:rPr>
          <w:rFonts w:cs="Arial"/>
          <w:spacing w:val="-2"/>
          <w:sz w:val="22"/>
          <w:szCs w:val="22"/>
        </w:rPr>
        <w:t>u</w:t>
      </w:r>
      <w:r w:rsidRPr="005F0BCA">
        <w:rPr>
          <w:rFonts w:cs="Arial"/>
          <w:sz w:val="22"/>
          <w:szCs w:val="22"/>
        </w:rPr>
        <w:t>al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d</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rm</w:t>
      </w:r>
      <w:r w:rsidRPr="005F0BCA">
        <w:rPr>
          <w:rFonts w:cs="Arial"/>
          <w:spacing w:val="-3"/>
          <w:sz w:val="22"/>
          <w:szCs w:val="22"/>
        </w:rPr>
        <w:t>i</w:t>
      </w:r>
      <w:r w:rsidRPr="005F0BCA">
        <w:rPr>
          <w:rFonts w:cs="Arial"/>
          <w:sz w:val="22"/>
          <w:szCs w:val="22"/>
        </w:rPr>
        <w:t xml:space="preserve">nes </w:t>
      </w:r>
      <w:r w:rsidRPr="005F0BCA">
        <w:rPr>
          <w:rFonts w:cs="Arial"/>
          <w:spacing w:val="-2"/>
          <w:sz w:val="22"/>
          <w:szCs w:val="22"/>
        </w:rPr>
        <w:t>t</w:t>
      </w:r>
      <w:r w:rsidRPr="005F0BCA">
        <w:rPr>
          <w:rFonts w:cs="Arial"/>
          <w:sz w:val="22"/>
          <w:szCs w:val="22"/>
        </w:rPr>
        <w:t>he le</w:t>
      </w:r>
      <w:r w:rsidRPr="005F0BCA">
        <w:rPr>
          <w:rFonts w:cs="Arial"/>
          <w:spacing w:val="-3"/>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f de</w:t>
      </w:r>
      <w:r w:rsidRPr="005F0BCA">
        <w:rPr>
          <w:rFonts w:cs="Arial"/>
          <w:spacing w:val="-2"/>
          <w:sz w:val="22"/>
          <w:szCs w:val="22"/>
        </w:rPr>
        <w:t>t</w:t>
      </w:r>
      <w:r w:rsidRPr="005F0BCA">
        <w:rPr>
          <w:rFonts w:cs="Arial"/>
          <w:sz w:val="22"/>
          <w:szCs w:val="22"/>
        </w:rPr>
        <w:t>ail</w:t>
      </w:r>
      <w:r w:rsidRPr="005F0BCA">
        <w:rPr>
          <w:rFonts w:cs="Arial"/>
          <w:spacing w:val="-1"/>
          <w:sz w:val="22"/>
          <w:szCs w:val="22"/>
        </w:rPr>
        <w:t xml:space="preserve"> </w:t>
      </w:r>
      <w:r w:rsidRPr="005F0BCA">
        <w:rPr>
          <w:rFonts w:cs="Arial"/>
          <w:sz w:val="22"/>
          <w:szCs w:val="22"/>
        </w:rPr>
        <w:t xml:space="preserve">to </w:t>
      </w:r>
      <w:r w:rsidRPr="005F0BCA">
        <w:rPr>
          <w:rFonts w:cs="Arial"/>
          <w:spacing w:val="-3"/>
          <w:sz w:val="22"/>
          <w:szCs w:val="22"/>
        </w:rPr>
        <w:t>w</w:t>
      </w:r>
      <w:r w:rsidRPr="005F0BCA">
        <w:rPr>
          <w:rFonts w:cs="Arial"/>
          <w:sz w:val="22"/>
          <w:szCs w:val="22"/>
        </w:rPr>
        <w:t xml:space="preserve">hich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1"/>
          <w:sz w:val="22"/>
          <w:szCs w:val="22"/>
        </w:rPr>
        <w:t xml:space="preserve"> </w:t>
      </w:r>
      <w:r w:rsidRPr="005F0BCA">
        <w:rPr>
          <w:rFonts w:cs="Arial"/>
          <w:spacing w:val="-3"/>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mana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 xml:space="preserve">l be </w:t>
      </w:r>
      <w:r w:rsidRPr="005F0BCA">
        <w:rPr>
          <w:rFonts w:cs="Arial"/>
          <w:spacing w:val="1"/>
          <w:sz w:val="22"/>
          <w:szCs w:val="22"/>
        </w:rPr>
        <w:t>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 xml:space="preserve">sed </w:t>
      </w:r>
      <w:r w:rsidRPr="005F0BCA">
        <w:rPr>
          <w:rFonts w:cs="Arial"/>
          <w:spacing w:val="1"/>
          <w:sz w:val="22"/>
          <w:szCs w:val="22"/>
        </w:rPr>
        <w:t>a</w:t>
      </w:r>
      <w:r w:rsidRPr="005F0BCA">
        <w:rPr>
          <w:rFonts w:cs="Arial"/>
          <w:spacing w:val="-2"/>
          <w:sz w:val="22"/>
          <w:szCs w:val="22"/>
        </w:rPr>
        <w:t>n</w:t>
      </w:r>
      <w:r w:rsidRPr="005F0BCA">
        <w:rPr>
          <w:rFonts w:cs="Arial"/>
          <w:sz w:val="22"/>
          <w:szCs w:val="22"/>
        </w:rPr>
        <w:t>d s</w:t>
      </w:r>
      <w:r w:rsidRPr="005F0BCA">
        <w:rPr>
          <w:rFonts w:cs="Arial"/>
          <w:spacing w:val="-1"/>
          <w:sz w:val="22"/>
          <w:szCs w:val="22"/>
        </w:rPr>
        <w:t>h</w:t>
      </w:r>
      <w:r w:rsidRPr="005F0BCA">
        <w:rPr>
          <w:rFonts w:cs="Arial"/>
          <w:sz w:val="22"/>
          <w:szCs w:val="22"/>
        </w:rPr>
        <w:t>apes</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z w:val="22"/>
          <w:szCs w:val="22"/>
        </w:rPr>
        <w:t>the ru</w:t>
      </w:r>
      <w:r w:rsidRPr="005F0BCA">
        <w:rPr>
          <w:rFonts w:cs="Arial"/>
          <w:spacing w:val="-3"/>
          <w:sz w:val="22"/>
          <w:szCs w:val="22"/>
        </w:rPr>
        <w:t>l</w:t>
      </w:r>
      <w:r w:rsidRPr="005F0BCA">
        <w:rPr>
          <w:rFonts w:cs="Arial"/>
          <w:sz w:val="22"/>
          <w:szCs w:val="22"/>
        </w:rPr>
        <w:t>es arou</w:t>
      </w:r>
      <w:r w:rsidRPr="005F0BCA">
        <w:rPr>
          <w:rFonts w:cs="Arial"/>
          <w:spacing w:val="-2"/>
          <w:sz w:val="22"/>
          <w:szCs w:val="22"/>
        </w:rPr>
        <w:t>n</w:t>
      </w:r>
      <w:r w:rsidRPr="005F0BCA">
        <w:rPr>
          <w:rFonts w:cs="Arial"/>
          <w:sz w:val="22"/>
          <w:szCs w:val="22"/>
        </w:rPr>
        <w:t>d</w:t>
      </w:r>
      <w:r w:rsidRPr="005F0BCA">
        <w:rPr>
          <w:rFonts w:cs="Arial"/>
          <w:spacing w:val="1"/>
          <w:sz w:val="22"/>
          <w:szCs w:val="22"/>
        </w:rPr>
        <w:t xml:space="preserve"> </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p</w:t>
      </w:r>
      <w:r w:rsidRPr="005F0BCA">
        <w:rPr>
          <w:rFonts w:cs="Arial"/>
          <w:sz w:val="22"/>
          <w:szCs w:val="22"/>
        </w:rPr>
        <w:t>er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w:t>
      </w:r>
    </w:p>
    <w:p w14:paraId="71D02954" w14:textId="77777777" w:rsidR="00E86A63" w:rsidRPr="005F0BCA" w:rsidRDefault="00E86A63" w:rsidP="001E2BFC">
      <w:pPr>
        <w:spacing w:after="120" w:line="276" w:lineRule="auto"/>
        <w:rPr>
          <w:b/>
          <w:bCs/>
        </w:rPr>
      </w:pPr>
      <w:r w:rsidRPr="005F0BCA">
        <w:rPr>
          <w:b/>
          <w:spacing w:val="-1"/>
        </w:rPr>
        <w:t>M</w:t>
      </w:r>
      <w:r w:rsidRPr="005F0BCA">
        <w:rPr>
          <w:b/>
        </w:rPr>
        <w:t>edium Term Fina</w:t>
      </w:r>
      <w:r w:rsidRPr="005F0BCA">
        <w:rPr>
          <w:b/>
          <w:spacing w:val="-3"/>
        </w:rPr>
        <w:t>n</w:t>
      </w:r>
      <w:r w:rsidRPr="005F0BCA">
        <w:rPr>
          <w:b/>
          <w:spacing w:val="-2"/>
        </w:rPr>
        <w:t>c</w:t>
      </w:r>
      <w:r w:rsidRPr="005F0BCA">
        <w:rPr>
          <w:b/>
        </w:rPr>
        <w:t>i</w:t>
      </w:r>
      <w:r w:rsidRPr="005F0BCA">
        <w:rPr>
          <w:b/>
          <w:spacing w:val="1"/>
        </w:rPr>
        <w:t>a</w:t>
      </w:r>
      <w:r w:rsidRPr="005F0BCA">
        <w:rPr>
          <w:b/>
        </w:rPr>
        <w:t xml:space="preserve">l </w:t>
      </w:r>
      <w:r w:rsidRPr="005F0BCA">
        <w:rPr>
          <w:b/>
          <w:spacing w:val="-2"/>
        </w:rPr>
        <w:t>P</w:t>
      </w:r>
      <w:r w:rsidRPr="005F0BCA">
        <w:rPr>
          <w:b/>
        </w:rPr>
        <w:t>l</w:t>
      </w:r>
      <w:r w:rsidRPr="005F0BCA">
        <w:rPr>
          <w:b/>
          <w:spacing w:val="1"/>
        </w:rPr>
        <w:t>a</w:t>
      </w:r>
      <w:r w:rsidRPr="005F0BCA">
        <w:rPr>
          <w:b/>
        </w:rPr>
        <w:t>nning Re</w:t>
      </w:r>
      <w:r w:rsidRPr="005F0BCA">
        <w:rPr>
          <w:b/>
          <w:spacing w:val="1"/>
        </w:rPr>
        <w:t>s</w:t>
      </w:r>
      <w:r w:rsidRPr="005F0BCA">
        <w:rPr>
          <w:b/>
        </w:rPr>
        <w:t>ponsibilit</w:t>
      </w:r>
      <w:r w:rsidRPr="005F0BCA">
        <w:rPr>
          <w:b/>
          <w:spacing w:val="-3"/>
        </w:rPr>
        <w:t>i</w:t>
      </w:r>
      <w:r w:rsidRPr="005F0BCA">
        <w:rPr>
          <w:b/>
        </w:rPr>
        <w:t>es of t</w:t>
      </w:r>
      <w:r w:rsidRPr="005F0BCA">
        <w:rPr>
          <w:b/>
          <w:spacing w:val="-4"/>
        </w:rPr>
        <w:t>h</w:t>
      </w:r>
      <w:r w:rsidRPr="005F0BCA">
        <w:rPr>
          <w:b/>
        </w:rPr>
        <w:t>e Statu</w:t>
      </w:r>
      <w:r w:rsidRPr="005F0BCA">
        <w:rPr>
          <w:b/>
          <w:spacing w:val="-2"/>
        </w:rPr>
        <w:t>t</w:t>
      </w:r>
      <w:r w:rsidRPr="005F0BCA">
        <w:rPr>
          <w:b/>
        </w:rPr>
        <w:t>o</w:t>
      </w:r>
      <w:r w:rsidRPr="005F0BCA">
        <w:rPr>
          <w:b/>
          <w:spacing w:val="2"/>
        </w:rPr>
        <w:t>r</w:t>
      </w:r>
      <w:r w:rsidRPr="005F0BCA">
        <w:rPr>
          <w:b/>
        </w:rPr>
        <w:t>y</w:t>
      </w:r>
      <w:r w:rsidRPr="005F0BCA">
        <w:rPr>
          <w:b/>
          <w:spacing w:val="-7"/>
        </w:rPr>
        <w:t xml:space="preserve"> </w:t>
      </w:r>
      <w:r w:rsidRPr="005F0BCA">
        <w:rPr>
          <w:b/>
        </w:rPr>
        <w:t>O</w:t>
      </w:r>
      <w:r w:rsidRPr="005F0BCA">
        <w:rPr>
          <w:b/>
          <w:spacing w:val="1"/>
        </w:rPr>
        <w:t>f</w:t>
      </w:r>
      <w:r w:rsidRPr="005F0BCA">
        <w:rPr>
          <w:b/>
        </w:rPr>
        <w:t>ficers</w:t>
      </w:r>
    </w:p>
    <w:p w14:paraId="59CE7EB7" w14:textId="77777777" w:rsidR="00E86A63" w:rsidRPr="005F0BCA" w:rsidRDefault="00E86A63" w:rsidP="00A01F25">
      <w:pPr>
        <w:pStyle w:val="BodyText"/>
        <w:tabs>
          <w:tab w:val="left" w:pos="820"/>
        </w:tabs>
        <w:spacing w:line="276" w:lineRule="auto"/>
        <w:ind w:left="0" w:firstLine="0"/>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e P</w:t>
      </w:r>
      <w:r w:rsidR="00EE544E"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nd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CC C</w:t>
      </w:r>
      <w:r w:rsidRPr="005F0BCA">
        <w:rPr>
          <w:rFonts w:cs="Arial"/>
          <w:spacing w:val="-1"/>
          <w:sz w:val="22"/>
          <w:szCs w:val="22"/>
        </w:rPr>
        <w:t>F</w:t>
      </w:r>
      <w:r w:rsidRPr="005F0BCA">
        <w:rPr>
          <w:rFonts w:cs="Arial"/>
          <w:sz w:val="22"/>
          <w:szCs w:val="22"/>
        </w:rPr>
        <w:t>O</w:t>
      </w:r>
      <w:r w:rsidRPr="005F0BCA">
        <w:rPr>
          <w:rFonts w:cs="Arial"/>
          <w:spacing w:val="1"/>
          <w:sz w:val="22"/>
          <w:szCs w:val="22"/>
        </w:rPr>
        <w:t xml:space="preserve"> </w:t>
      </w:r>
      <w:r w:rsidRPr="005F0BCA">
        <w:rPr>
          <w:rFonts w:cs="Arial"/>
          <w:sz w:val="22"/>
          <w:szCs w:val="22"/>
        </w:rPr>
        <w:t>are res</w:t>
      </w:r>
      <w:r w:rsidRPr="005F0BCA">
        <w:rPr>
          <w:rFonts w:cs="Arial"/>
          <w:spacing w:val="-2"/>
          <w:sz w:val="22"/>
          <w:szCs w:val="22"/>
        </w:rPr>
        <w:t>p</w:t>
      </w:r>
      <w:r w:rsidRPr="005F0BCA">
        <w:rPr>
          <w:rFonts w:cs="Arial"/>
          <w:sz w:val="22"/>
          <w:szCs w:val="22"/>
        </w:rPr>
        <w:t>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ensur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um t</w:t>
      </w:r>
      <w:r w:rsidRPr="005F0BCA">
        <w:rPr>
          <w:rFonts w:cs="Arial"/>
          <w:spacing w:val="1"/>
          <w:sz w:val="22"/>
          <w:szCs w:val="22"/>
        </w:rPr>
        <w:t>e</w:t>
      </w:r>
      <w:r w:rsidRPr="005F0BCA">
        <w:rPr>
          <w:rFonts w:cs="Arial"/>
          <w:sz w:val="22"/>
          <w:szCs w:val="22"/>
        </w:rPr>
        <w:t>rm</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nancial</w:t>
      </w:r>
      <w:r w:rsidRPr="005F0BCA">
        <w:rPr>
          <w:rFonts w:cs="Arial"/>
          <w:spacing w:val="-2"/>
          <w:sz w:val="22"/>
          <w:szCs w:val="22"/>
        </w:rPr>
        <w:t xml:space="preserve"> </w:t>
      </w:r>
      <w:r w:rsidRPr="005F0BCA">
        <w:rPr>
          <w:rFonts w:cs="Arial"/>
          <w:sz w:val="22"/>
          <w:szCs w:val="22"/>
        </w:rPr>
        <w:t>plan</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at le</w:t>
      </w:r>
      <w:r w:rsidRPr="005F0BCA">
        <w:rPr>
          <w:rFonts w:cs="Arial"/>
          <w:spacing w:val="1"/>
          <w:sz w:val="22"/>
          <w:szCs w:val="22"/>
        </w:rPr>
        <w:t>a</w:t>
      </w:r>
      <w:r w:rsidRPr="005F0BCA">
        <w:rPr>
          <w:rFonts w:cs="Arial"/>
          <w:spacing w:val="-3"/>
          <w:sz w:val="22"/>
          <w:szCs w:val="22"/>
        </w:rPr>
        <w:t>s</w:t>
      </w:r>
      <w:r w:rsidRPr="005F0BCA">
        <w:rPr>
          <w:rFonts w:cs="Arial"/>
          <w:sz w:val="22"/>
          <w:szCs w:val="22"/>
        </w:rPr>
        <w:t>t</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 xml:space="preserve">ur </w:t>
      </w:r>
      <w:r w:rsidRPr="005F0BCA">
        <w:rPr>
          <w:rFonts w:cs="Arial"/>
          <w:spacing w:val="-3"/>
          <w:sz w:val="22"/>
          <w:szCs w:val="22"/>
        </w:rPr>
        <w:t>y</w:t>
      </w:r>
      <w:r w:rsidRPr="005F0BCA">
        <w:rPr>
          <w:rFonts w:cs="Arial"/>
          <w:sz w:val="22"/>
          <w:szCs w:val="22"/>
        </w:rPr>
        <w:t>ears ah</w:t>
      </w:r>
      <w:r w:rsidRPr="005F0BCA">
        <w:rPr>
          <w:rFonts w:cs="Arial"/>
          <w:spacing w:val="-2"/>
          <w:sz w:val="22"/>
          <w:szCs w:val="22"/>
        </w:rPr>
        <w:t>e</w:t>
      </w:r>
      <w:r w:rsidRPr="005F0BCA">
        <w:rPr>
          <w:rFonts w:cs="Arial"/>
          <w:sz w:val="22"/>
          <w:szCs w:val="22"/>
        </w:rPr>
        <w:t xml:space="preserve">ad is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z w:val="22"/>
          <w:szCs w:val="22"/>
        </w:rPr>
        <w:t>par</w:t>
      </w:r>
      <w:r w:rsidRPr="005F0BCA">
        <w:rPr>
          <w:rFonts w:cs="Arial"/>
          <w:spacing w:val="-3"/>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Pr="005F0BCA">
        <w:rPr>
          <w:rFonts w:cs="Arial"/>
          <w:spacing w:val="-3"/>
          <w:sz w:val="22"/>
          <w:szCs w:val="22"/>
        </w:rPr>
        <w:t>l</w:t>
      </w:r>
      <w:r w:rsidRPr="005F0BCA">
        <w:rPr>
          <w:rFonts w:cs="Arial"/>
          <w:sz w:val="22"/>
          <w:szCs w:val="22"/>
        </w:rPr>
        <w:t>an</w:t>
      </w:r>
      <w:r w:rsidRPr="005F0BCA">
        <w:rPr>
          <w:rFonts w:cs="Arial"/>
          <w:spacing w:val="7"/>
          <w:sz w:val="22"/>
          <w:szCs w:val="22"/>
        </w:rPr>
        <w:t xml:space="preserve"> </w:t>
      </w:r>
      <w:r w:rsidRPr="005F0BCA">
        <w:rPr>
          <w:rFonts w:cs="Arial"/>
          <w:sz w:val="22"/>
          <w:szCs w:val="22"/>
        </w:rPr>
        <w:t>s</w:t>
      </w:r>
      <w:r w:rsidRPr="005F0BCA">
        <w:rPr>
          <w:rFonts w:cs="Arial"/>
          <w:spacing w:val="-2"/>
          <w:sz w:val="22"/>
          <w:szCs w:val="22"/>
        </w:rPr>
        <w:t>h</w:t>
      </w:r>
      <w:r w:rsidRPr="005F0BCA">
        <w:rPr>
          <w:rFonts w:cs="Arial"/>
          <w:sz w:val="22"/>
          <w:szCs w:val="22"/>
        </w:rPr>
        <w:t>ould be s</w:t>
      </w:r>
      <w:r w:rsidRPr="005F0BCA">
        <w:rPr>
          <w:rFonts w:cs="Arial"/>
          <w:spacing w:val="-1"/>
          <w:sz w:val="22"/>
          <w:szCs w:val="22"/>
        </w:rPr>
        <w:t>u</w:t>
      </w:r>
      <w:r w:rsidRPr="005F0BCA">
        <w:rPr>
          <w:rFonts w:cs="Arial"/>
          <w:sz w:val="22"/>
          <w:szCs w:val="22"/>
        </w:rPr>
        <w:t>b</w:t>
      </w:r>
      <w:r w:rsidRPr="005F0BCA">
        <w:rPr>
          <w:rFonts w:cs="Arial"/>
          <w:spacing w:val="1"/>
          <w:sz w:val="22"/>
          <w:szCs w:val="22"/>
        </w:rPr>
        <w:t>m</w:t>
      </w:r>
      <w:r w:rsidRPr="005F0BCA">
        <w:rPr>
          <w:rFonts w:cs="Arial"/>
          <w:sz w:val="22"/>
          <w:szCs w:val="22"/>
        </w:rPr>
        <w:t>i</w:t>
      </w:r>
      <w:r w:rsidRPr="005F0BCA">
        <w:rPr>
          <w:rFonts w:cs="Arial"/>
          <w:spacing w:val="-3"/>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00537190" w:rsidRPr="005F0BCA">
        <w:rPr>
          <w:rFonts w:cs="Arial"/>
          <w:sz w:val="22"/>
          <w:szCs w:val="22"/>
        </w:rPr>
        <w:t>F</w:t>
      </w:r>
      <w:r w:rsidRPr="005F0BCA">
        <w:rPr>
          <w:rFonts w:cs="Arial"/>
          <w:spacing w:val="-3"/>
          <w:sz w:val="22"/>
          <w:szCs w:val="22"/>
        </w:rPr>
        <w:t>C</w:t>
      </w:r>
      <w:r w:rsidRPr="005F0BCA">
        <w:rPr>
          <w:rFonts w:cs="Arial"/>
          <w:sz w:val="22"/>
          <w:szCs w:val="22"/>
        </w:rPr>
        <w:t>C and</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s</w:t>
      </w:r>
      <w:r w:rsidRPr="005F0BCA">
        <w:rPr>
          <w:rFonts w:cs="Arial"/>
          <w:sz w:val="22"/>
          <w:szCs w:val="22"/>
        </w:rPr>
        <w:t>ubject</w:t>
      </w:r>
      <w:r w:rsidRPr="005F0BCA">
        <w:rPr>
          <w:rFonts w:cs="Arial"/>
          <w:spacing w:val="-2"/>
          <w:sz w:val="22"/>
          <w:szCs w:val="22"/>
        </w:rPr>
        <w:t xml:space="preserve"> </w:t>
      </w:r>
      <w:r w:rsidRPr="005F0BCA">
        <w:rPr>
          <w:rFonts w:cs="Arial"/>
          <w:sz w:val="22"/>
          <w:szCs w:val="22"/>
        </w:rPr>
        <w:t xml:space="preserve">to </w:t>
      </w:r>
      <w:r w:rsidRPr="005F0BCA">
        <w:rPr>
          <w:rFonts w:cs="Arial"/>
          <w:spacing w:val="-3"/>
          <w:sz w:val="22"/>
          <w:szCs w:val="22"/>
        </w:rPr>
        <w:t>r</w:t>
      </w:r>
      <w:r w:rsidRPr="005F0BCA">
        <w:rPr>
          <w:rFonts w:cs="Arial"/>
          <w:spacing w:val="-2"/>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8"/>
          <w:sz w:val="22"/>
          <w:szCs w:val="22"/>
        </w:rPr>
        <w:t xml:space="preserve"> </w:t>
      </w:r>
      <w:r w:rsidRPr="005F0BCA">
        <w:rPr>
          <w:rFonts w:cs="Arial"/>
          <w:sz w:val="22"/>
          <w:szCs w:val="22"/>
        </w:rPr>
        <w:t>F</w:t>
      </w:r>
      <w:r w:rsidRPr="005F0BCA">
        <w:rPr>
          <w:rFonts w:cs="Arial"/>
          <w:spacing w:val="-1"/>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 xml:space="preserve">al </w:t>
      </w:r>
      <w:r w:rsidRPr="005F0BCA">
        <w:rPr>
          <w:rFonts w:cs="Arial"/>
          <w:spacing w:val="-2"/>
          <w:sz w:val="22"/>
          <w:szCs w:val="22"/>
        </w:rPr>
        <w:t>Y</w:t>
      </w:r>
      <w:r w:rsidRPr="005F0BCA">
        <w:rPr>
          <w:rFonts w:cs="Arial"/>
          <w:sz w:val="22"/>
          <w:szCs w:val="22"/>
        </w:rPr>
        <w:t xml:space="preserve">ear. </w:t>
      </w:r>
      <w:r w:rsidRPr="005F0BCA">
        <w:rPr>
          <w:rFonts w:cs="Arial"/>
          <w:spacing w:val="1"/>
          <w:sz w:val="22"/>
          <w:szCs w:val="22"/>
        </w:rPr>
        <w:t>T</w:t>
      </w:r>
      <w:r w:rsidRPr="005F0BCA">
        <w:rPr>
          <w:rFonts w:cs="Arial"/>
          <w:spacing w:val="-2"/>
          <w:sz w:val="22"/>
          <w:szCs w:val="22"/>
        </w:rPr>
        <w:t>h</w:t>
      </w:r>
      <w:r w:rsidRPr="005F0BCA">
        <w:rPr>
          <w:rFonts w:cs="Arial"/>
          <w:sz w:val="22"/>
          <w:szCs w:val="22"/>
        </w:rPr>
        <w:t>e Pl</w:t>
      </w:r>
      <w:r w:rsidRPr="005F0BCA">
        <w:rPr>
          <w:rFonts w:cs="Arial"/>
          <w:spacing w:val="-2"/>
          <w:sz w:val="22"/>
          <w:szCs w:val="22"/>
        </w:rPr>
        <w:t>a</w:t>
      </w:r>
      <w:r w:rsidRPr="005F0BCA">
        <w:rPr>
          <w:rFonts w:cs="Arial"/>
          <w:sz w:val="22"/>
          <w:szCs w:val="22"/>
        </w:rPr>
        <w:t>n s</w:t>
      </w:r>
      <w:r w:rsidRPr="005F0BCA">
        <w:rPr>
          <w:rFonts w:cs="Arial"/>
          <w:spacing w:val="-1"/>
          <w:sz w:val="22"/>
          <w:szCs w:val="22"/>
        </w:rPr>
        <w:t>h</w:t>
      </w:r>
      <w:r w:rsidRPr="005F0BCA">
        <w:rPr>
          <w:rFonts w:cs="Arial"/>
          <w:sz w:val="22"/>
          <w:szCs w:val="22"/>
        </w:rPr>
        <w:t xml:space="preserve">ould be </w:t>
      </w:r>
      <w:r w:rsidRPr="005F0BCA">
        <w:rPr>
          <w:rFonts w:cs="Arial"/>
          <w:spacing w:val="-3"/>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pacing w:val="-1"/>
          <w:sz w:val="22"/>
          <w:szCs w:val="22"/>
        </w:rPr>
        <w:t>r</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pacing w:val="-2"/>
          <w:sz w:val="22"/>
          <w:szCs w:val="22"/>
        </w:rPr>
        <w:t>y</w:t>
      </w:r>
      <w:r w:rsidRPr="005F0BCA">
        <w:rPr>
          <w:rFonts w:cs="Arial"/>
          <w:sz w:val="22"/>
          <w:szCs w:val="22"/>
        </w:rPr>
        <w:t>:</w:t>
      </w:r>
    </w:p>
    <w:p w14:paraId="4303A414" w14:textId="44DFCF85" w:rsidR="00F66043" w:rsidRDefault="00E86A63" w:rsidP="00F66043">
      <w:pPr>
        <w:pStyle w:val="BodyText"/>
        <w:numPr>
          <w:ilvl w:val="2"/>
          <w:numId w:val="48"/>
        </w:numPr>
        <w:tabs>
          <w:tab w:val="left" w:pos="1540"/>
        </w:tabs>
        <w:spacing w:line="276" w:lineRule="auto"/>
        <w:ind w:left="709" w:hanging="142"/>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w:t>
      </w:r>
      <w:r w:rsidR="3BDA6216" w:rsidRPr="005F0BCA">
        <w:rPr>
          <w:rFonts w:cs="Arial"/>
          <w:sz w:val="22"/>
          <w:szCs w:val="22"/>
        </w:rPr>
        <w:t>, Fire</w:t>
      </w:r>
      <w:r w:rsidRPr="005F0BCA">
        <w:rPr>
          <w:rFonts w:cs="Arial"/>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Cr</w:t>
      </w:r>
      <w:r w:rsidRPr="005F0BCA">
        <w:rPr>
          <w:rFonts w:cs="Arial"/>
          <w:spacing w:val="-2"/>
          <w:sz w:val="22"/>
          <w:szCs w:val="22"/>
        </w:rPr>
        <w:t>i</w:t>
      </w:r>
      <w:r w:rsidRPr="005F0BCA">
        <w:rPr>
          <w:rFonts w:cs="Arial"/>
          <w:spacing w:val="1"/>
          <w:sz w:val="22"/>
          <w:szCs w:val="22"/>
        </w:rPr>
        <w:t>m</w:t>
      </w:r>
      <w:r w:rsidRPr="005F0BCA">
        <w:rPr>
          <w:rFonts w:cs="Arial"/>
          <w:sz w:val="22"/>
          <w:szCs w:val="22"/>
        </w:rPr>
        <w:t>e</w:t>
      </w:r>
      <w:r w:rsidRPr="005F0BCA">
        <w:rPr>
          <w:rFonts w:cs="Arial"/>
          <w:spacing w:val="-4"/>
          <w:sz w:val="22"/>
          <w:szCs w:val="22"/>
        </w:rPr>
        <w:t xml:space="preserve"> </w:t>
      </w:r>
      <w:r w:rsidRPr="005F0BCA">
        <w:rPr>
          <w:rFonts w:cs="Arial"/>
          <w:sz w:val="22"/>
          <w:szCs w:val="22"/>
        </w:rPr>
        <w:t>Plan</w:t>
      </w:r>
      <w:r w:rsidR="00F66043" w:rsidRPr="61DC8ABF">
        <w:rPr>
          <w:rFonts w:cs="Arial"/>
          <w:sz w:val="22"/>
          <w:szCs w:val="22"/>
        </w:rPr>
        <w:t xml:space="preserve"> </w:t>
      </w:r>
    </w:p>
    <w:p w14:paraId="0F5CA532" w14:textId="7B3AF987" w:rsidR="00F66043" w:rsidRPr="00F66043" w:rsidRDefault="00F66043" w:rsidP="004022F5">
      <w:pPr>
        <w:pStyle w:val="BodyText"/>
        <w:numPr>
          <w:ilvl w:val="2"/>
          <w:numId w:val="48"/>
        </w:numPr>
        <w:tabs>
          <w:tab w:val="left" w:pos="1540"/>
        </w:tabs>
        <w:spacing w:line="276" w:lineRule="auto"/>
        <w:ind w:left="709" w:hanging="142"/>
        <w:rPr>
          <w:rFonts w:cs="Arial"/>
          <w:sz w:val="22"/>
          <w:szCs w:val="22"/>
        </w:rPr>
      </w:pPr>
      <w:r w:rsidRPr="61DC8ABF">
        <w:rPr>
          <w:rFonts w:cs="Arial"/>
          <w:sz w:val="22"/>
          <w:szCs w:val="22"/>
        </w:rPr>
        <w:t xml:space="preserve">The </w:t>
      </w:r>
      <w:r w:rsidR="3DAC78AC" w:rsidRPr="61DC8ABF">
        <w:rPr>
          <w:rFonts w:cs="Arial"/>
          <w:sz w:val="22"/>
          <w:szCs w:val="22"/>
        </w:rPr>
        <w:t>Community</w:t>
      </w:r>
      <w:r w:rsidRPr="61DC8ABF">
        <w:rPr>
          <w:rFonts w:cs="Arial"/>
          <w:sz w:val="22"/>
          <w:szCs w:val="22"/>
        </w:rPr>
        <w:t xml:space="preserve"> Risk Management Plan (IRMP) (</w:t>
      </w:r>
      <w:r w:rsidRPr="00D85155">
        <w:rPr>
          <w:rFonts w:cs="Arial"/>
          <w:i/>
          <w:iCs/>
          <w:sz w:val="22"/>
          <w:szCs w:val="22"/>
        </w:rPr>
        <w:t>Service only</w:t>
      </w:r>
      <w:r w:rsidRPr="61DC8ABF">
        <w:rPr>
          <w:rFonts w:cs="Arial"/>
          <w:sz w:val="22"/>
          <w:szCs w:val="22"/>
        </w:rPr>
        <w:t>)</w:t>
      </w:r>
    </w:p>
    <w:p w14:paraId="6B95F3D6" w14:textId="77777777" w:rsidR="00E86A63" w:rsidRPr="005F0BCA" w:rsidRDefault="00E86A63" w:rsidP="007859B4">
      <w:pPr>
        <w:pStyle w:val="BodyText"/>
        <w:numPr>
          <w:ilvl w:val="2"/>
          <w:numId w:val="48"/>
        </w:numPr>
        <w:tabs>
          <w:tab w:val="left" w:pos="1540"/>
        </w:tabs>
        <w:spacing w:line="276" w:lineRule="auto"/>
        <w:ind w:left="709" w:hanging="142"/>
        <w:rPr>
          <w:rFonts w:cs="Arial"/>
          <w:sz w:val="22"/>
          <w:szCs w:val="22"/>
        </w:rPr>
      </w:pP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 xml:space="preserve">ents </w:t>
      </w:r>
      <w:r w:rsidRPr="005F0BCA">
        <w:rPr>
          <w:rFonts w:cs="Arial"/>
          <w:spacing w:val="-2"/>
          <w:sz w:val="22"/>
          <w:szCs w:val="22"/>
        </w:rPr>
        <w:t>ap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w:t>
      </w:r>
      <w:r w:rsidR="00537190"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part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 xml:space="preserve">cy </w:t>
      </w:r>
      <w:r w:rsidRPr="005F0BCA">
        <w:rPr>
          <w:rFonts w:cs="Arial"/>
          <w:spacing w:val="2"/>
          <w:sz w:val="22"/>
          <w:szCs w:val="22"/>
        </w:rPr>
        <w:t>f</w:t>
      </w:r>
      <w:r w:rsidRPr="005F0BCA">
        <w:rPr>
          <w:rFonts w:cs="Arial"/>
          <w:sz w:val="22"/>
          <w:szCs w:val="22"/>
        </w:rPr>
        <w:t>r</w:t>
      </w:r>
      <w:r w:rsidRPr="005F0BCA">
        <w:rPr>
          <w:rFonts w:cs="Arial"/>
          <w:spacing w:val="-3"/>
          <w:sz w:val="22"/>
          <w:szCs w:val="22"/>
        </w:rPr>
        <w:t>a</w:t>
      </w:r>
      <w:r w:rsidRPr="005F0BCA">
        <w:rPr>
          <w:rFonts w:cs="Arial"/>
          <w:spacing w:val="1"/>
          <w:sz w:val="22"/>
          <w:szCs w:val="22"/>
        </w:rPr>
        <w:t>m</w:t>
      </w:r>
      <w:r w:rsidRPr="005F0BCA">
        <w:rPr>
          <w:rFonts w:cs="Arial"/>
          <w:sz w:val="22"/>
          <w:szCs w:val="22"/>
        </w:rPr>
        <w:t>e</w:t>
      </w:r>
      <w:r w:rsidRPr="005F0BCA">
        <w:rPr>
          <w:rFonts w:cs="Arial"/>
          <w:spacing w:val="-3"/>
          <w:sz w:val="22"/>
          <w:szCs w:val="22"/>
        </w:rPr>
        <w:t>w</w:t>
      </w:r>
      <w:r w:rsidRPr="005F0BCA">
        <w:rPr>
          <w:rFonts w:cs="Arial"/>
          <w:sz w:val="22"/>
          <w:szCs w:val="22"/>
        </w:rPr>
        <w:t>ork</w:t>
      </w:r>
    </w:p>
    <w:p w14:paraId="72B85831" w14:textId="77777777" w:rsidR="00E86A63" w:rsidRPr="005F0BCA" w:rsidRDefault="00E86A63" w:rsidP="007859B4">
      <w:pPr>
        <w:pStyle w:val="BodyText"/>
        <w:numPr>
          <w:ilvl w:val="2"/>
          <w:numId w:val="48"/>
        </w:numPr>
        <w:tabs>
          <w:tab w:val="left" w:pos="1540"/>
        </w:tabs>
        <w:spacing w:line="276" w:lineRule="auto"/>
        <w:ind w:left="709" w:hanging="142"/>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nsur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that r</w:t>
      </w:r>
      <w:r w:rsidRPr="005F0BCA">
        <w:rPr>
          <w:rFonts w:cs="Arial"/>
          <w:spacing w:val="-2"/>
          <w:sz w:val="22"/>
          <w:szCs w:val="22"/>
        </w:rPr>
        <w:t>i</w:t>
      </w:r>
      <w:r w:rsidRPr="005F0BCA">
        <w:rPr>
          <w:rFonts w:cs="Arial"/>
          <w:sz w:val="22"/>
          <w:szCs w:val="22"/>
        </w:rPr>
        <w:t>sk</w:t>
      </w:r>
      <w:r w:rsidRPr="005F0BCA">
        <w:rPr>
          <w:rFonts w:cs="Arial"/>
          <w:spacing w:val="-2"/>
          <w:sz w:val="22"/>
          <w:szCs w:val="22"/>
        </w:rPr>
        <w:t xml:space="preserve"> </w:t>
      </w:r>
      <w:r w:rsidRPr="005F0BCA">
        <w:rPr>
          <w:rFonts w:cs="Arial"/>
          <w:sz w:val="22"/>
          <w:szCs w:val="22"/>
        </w:rPr>
        <w:t>appraisals</w:t>
      </w:r>
      <w:r w:rsidRPr="005F0BCA">
        <w:rPr>
          <w:rFonts w:cs="Arial"/>
          <w:spacing w:val="-3"/>
          <w:sz w:val="22"/>
          <w:szCs w:val="22"/>
        </w:rPr>
        <w:t xml:space="preserve"> </w:t>
      </w:r>
      <w:r w:rsidRPr="005F0BCA">
        <w:rPr>
          <w:rFonts w:cs="Arial"/>
          <w:sz w:val="22"/>
          <w:szCs w:val="22"/>
        </w:rPr>
        <w:t>are e</w:t>
      </w:r>
      <w:r w:rsidRPr="005F0BCA">
        <w:rPr>
          <w:rFonts w:cs="Arial"/>
          <w:spacing w:val="1"/>
          <w:sz w:val="22"/>
          <w:szCs w:val="22"/>
        </w:rPr>
        <w:t>m</w:t>
      </w:r>
      <w:r w:rsidRPr="005F0BCA">
        <w:rPr>
          <w:rFonts w:cs="Arial"/>
          <w:spacing w:val="-2"/>
          <w:sz w:val="22"/>
          <w:szCs w:val="22"/>
        </w:rPr>
        <w:t>b</w:t>
      </w:r>
      <w:r w:rsidRPr="005F0BCA">
        <w:rPr>
          <w:rFonts w:cs="Arial"/>
          <w:sz w:val="22"/>
          <w:szCs w:val="22"/>
        </w:rPr>
        <w:t>e</w:t>
      </w:r>
      <w:r w:rsidRPr="005F0BCA">
        <w:rPr>
          <w:rFonts w:cs="Arial"/>
          <w:spacing w:val="-2"/>
          <w:sz w:val="22"/>
          <w:szCs w:val="22"/>
        </w:rPr>
        <w:t>d</w:t>
      </w:r>
      <w:r w:rsidRPr="005F0BCA">
        <w:rPr>
          <w:rFonts w:cs="Arial"/>
          <w:sz w:val="22"/>
          <w:szCs w:val="22"/>
        </w:rPr>
        <w:t>ded</w:t>
      </w:r>
      <w:r w:rsidRPr="005F0BCA">
        <w:rPr>
          <w:rFonts w:cs="Arial"/>
          <w:spacing w:val="-2"/>
          <w:sz w:val="22"/>
          <w:szCs w:val="22"/>
        </w:rPr>
        <w:t xml:space="preserve"> </w:t>
      </w:r>
      <w:r w:rsidRPr="005F0BCA">
        <w:rPr>
          <w:rFonts w:cs="Arial"/>
          <w:sz w:val="22"/>
          <w:szCs w:val="22"/>
        </w:rPr>
        <w:t>thr</w:t>
      </w:r>
      <w:r w:rsidRPr="005F0BCA">
        <w:rPr>
          <w:rFonts w:cs="Arial"/>
          <w:spacing w:val="-3"/>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hout</w:t>
      </w:r>
      <w:r w:rsidRPr="005F0BCA">
        <w:rPr>
          <w:rFonts w:cs="Arial"/>
          <w:spacing w:val="-4"/>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recast</w:t>
      </w:r>
    </w:p>
    <w:p w14:paraId="56019B3C" w14:textId="77777777" w:rsidR="00B0459C" w:rsidRPr="005F0BCA" w:rsidRDefault="00E86A63" w:rsidP="00A01F25">
      <w:pPr>
        <w:pStyle w:val="BodyText"/>
        <w:spacing w:line="276" w:lineRule="auto"/>
        <w:ind w:left="437" w:hanging="437"/>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Pl</w:t>
      </w:r>
      <w:r w:rsidRPr="005F0BCA">
        <w:rPr>
          <w:rFonts w:cs="Arial"/>
          <w:spacing w:val="-2"/>
          <w:sz w:val="22"/>
          <w:szCs w:val="22"/>
        </w:rPr>
        <w:t>a</w:t>
      </w:r>
      <w:r w:rsidRPr="005F0BCA">
        <w:rPr>
          <w:rFonts w:cs="Arial"/>
          <w:sz w:val="22"/>
          <w:szCs w:val="22"/>
        </w:rPr>
        <w:t>n s</w:t>
      </w:r>
      <w:r w:rsidRPr="005F0BCA">
        <w:rPr>
          <w:rFonts w:cs="Arial"/>
          <w:spacing w:val="-1"/>
          <w:sz w:val="22"/>
          <w:szCs w:val="22"/>
        </w:rPr>
        <w:t>h</w:t>
      </w:r>
      <w:r w:rsidRPr="005F0BCA">
        <w:rPr>
          <w:rFonts w:cs="Arial"/>
          <w:sz w:val="22"/>
          <w:szCs w:val="22"/>
        </w:rPr>
        <w:t xml:space="preserve">ould </w:t>
      </w:r>
      <w:r w:rsidRPr="005F0BCA">
        <w:rPr>
          <w:rFonts w:cs="Arial"/>
          <w:spacing w:val="-3"/>
          <w:sz w:val="22"/>
          <w:szCs w:val="22"/>
        </w:rPr>
        <w:t>s</w:t>
      </w:r>
      <w:r w:rsidRPr="005F0BCA">
        <w:rPr>
          <w:rFonts w:cs="Arial"/>
          <w:sz w:val="22"/>
          <w:szCs w:val="22"/>
        </w:rPr>
        <w:t>et</w:t>
      </w:r>
      <w:r w:rsidRPr="005F0BCA">
        <w:rPr>
          <w:rFonts w:cs="Arial"/>
          <w:spacing w:val="-2"/>
          <w:sz w:val="22"/>
          <w:szCs w:val="22"/>
        </w:rPr>
        <w:t xml:space="preserve"> </w:t>
      </w:r>
      <w:r w:rsidRPr="005F0BCA">
        <w:rPr>
          <w:rFonts w:cs="Arial"/>
          <w:sz w:val="22"/>
          <w:szCs w:val="22"/>
        </w:rPr>
        <w:t>o</w:t>
      </w:r>
      <w:r w:rsidRPr="005F0BCA">
        <w:rPr>
          <w:rFonts w:cs="Arial"/>
          <w:spacing w:val="-2"/>
          <w:sz w:val="22"/>
          <w:szCs w:val="22"/>
        </w:rPr>
        <w:t>u</w:t>
      </w:r>
      <w:r w:rsidRPr="005F0BCA">
        <w:rPr>
          <w:rFonts w:cs="Arial"/>
          <w:sz w:val="22"/>
          <w:szCs w:val="22"/>
        </w:rPr>
        <w:t>t</w:t>
      </w:r>
    </w:p>
    <w:p w14:paraId="251C4EF5" w14:textId="3EB23755" w:rsidR="00A01F25" w:rsidRPr="005F0BCA" w:rsidRDefault="00E86A63" w:rsidP="00B0459C">
      <w:pPr>
        <w:pStyle w:val="BodyText"/>
        <w:spacing w:line="276" w:lineRule="auto"/>
        <w:ind w:left="437" w:hanging="437"/>
        <w:jc w:val="center"/>
        <w:rPr>
          <w:rFonts w:cs="Arial"/>
          <w:sz w:val="22"/>
          <w:szCs w:val="22"/>
        </w:rPr>
      </w:pPr>
      <w:r w:rsidRPr="005F0BCA">
        <w:rPr>
          <w:rFonts w:cs="Arial"/>
          <w:sz w:val="22"/>
          <w:szCs w:val="22"/>
        </w:rPr>
        <w:lastRenderedPageBreak/>
        <w:t>:</w:t>
      </w:r>
      <w:r w:rsidR="00B0459C" w:rsidRPr="005F0BCA">
        <w:rPr>
          <w:lang w:eastAsia="en-GB"/>
        </w:rPr>
        <w:t xml:space="preserve"> </w:t>
      </w:r>
      <w:r w:rsidR="00B0459C" w:rsidRPr="005F0BCA">
        <w:rPr>
          <w:noProof/>
          <w:lang w:eastAsia="en-GB"/>
        </w:rPr>
        <w:drawing>
          <wp:inline distT="0" distB="0" distL="0" distR="0" wp14:anchorId="24652C92" wp14:editId="0985E780">
            <wp:extent cx="2740052" cy="2544875"/>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2038" cy="2602446"/>
                    </a:xfrm>
                    <a:prstGeom prst="rect">
                      <a:avLst/>
                    </a:prstGeom>
                  </pic:spPr>
                </pic:pic>
              </a:graphicData>
            </a:graphic>
          </wp:inline>
        </w:drawing>
      </w:r>
    </w:p>
    <w:p w14:paraId="0E083010" w14:textId="2083B245" w:rsidR="00E86A63" w:rsidRPr="005F0BCA" w:rsidRDefault="362CB57F" w:rsidP="00A01F25">
      <w:pPr>
        <w:pStyle w:val="BodyText"/>
        <w:tabs>
          <w:tab w:val="left" w:pos="820"/>
        </w:tabs>
        <w:spacing w:line="276" w:lineRule="auto"/>
        <w:ind w:left="99" w:firstLine="0"/>
        <w:rPr>
          <w:rFonts w:cs="Arial"/>
          <w:sz w:val="22"/>
          <w:szCs w:val="22"/>
        </w:rPr>
      </w:pPr>
      <w:r w:rsidRPr="005F0BCA">
        <w:rPr>
          <w:rFonts w:cs="Arial"/>
          <w:spacing w:val="1"/>
          <w:sz w:val="22"/>
          <w:szCs w:val="22"/>
        </w:rPr>
        <w:t>NCFRA and t</w:t>
      </w:r>
      <w:r w:rsidR="00E86A63" w:rsidRPr="005F0BCA">
        <w:rPr>
          <w:rFonts w:cs="Arial"/>
          <w:spacing w:val="-2"/>
          <w:sz w:val="22"/>
          <w:szCs w:val="22"/>
        </w:rPr>
        <w:t>h</w:t>
      </w:r>
      <w:r w:rsidR="00E86A63" w:rsidRPr="005F0BCA">
        <w:rPr>
          <w:rFonts w:cs="Arial"/>
          <w:sz w:val="22"/>
          <w:szCs w:val="22"/>
        </w:rPr>
        <w:t>e P</w:t>
      </w:r>
      <w:r w:rsidR="00537190" w:rsidRPr="005F0BCA">
        <w:rPr>
          <w:rFonts w:cs="Arial"/>
          <w:sz w:val="22"/>
          <w:szCs w:val="22"/>
        </w:rPr>
        <w:t>F</w:t>
      </w:r>
      <w:r w:rsidR="00E86A63" w:rsidRPr="005F0BCA">
        <w:rPr>
          <w:rFonts w:cs="Arial"/>
          <w:sz w:val="22"/>
          <w:szCs w:val="22"/>
        </w:rPr>
        <w:t>CC</w:t>
      </w:r>
      <w:r w:rsidR="00E86A63" w:rsidRPr="005F0BCA">
        <w:rPr>
          <w:rFonts w:cs="Arial"/>
          <w:spacing w:val="-1"/>
          <w:sz w:val="22"/>
          <w:szCs w:val="22"/>
        </w:rPr>
        <w:t xml:space="preserve"> </w:t>
      </w:r>
      <w:r w:rsidR="00E86A63" w:rsidRPr="005F0BCA">
        <w:rPr>
          <w:rFonts w:cs="Arial"/>
          <w:sz w:val="22"/>
          <w:szCs w:val="22"/>
        </w:rPr>
        <w:t>s</w:t>
      </w:r>
      <w:r w:rsidR="00E86A63" w:rsidRPr="005F0BCA">
        <w:rPr>
          <w:rFonts w:cs="Arial"/>
          <w:spacing w:val="-1"/>
          <w:sz w:val="22"/>
          <w:szCs w:val="22"/>
        </w:rPr>
        <w:t>h</w:t>
      </w:r>
      <w:r w:rsidR="00E86A63" w:rsidRPr="005F0BCA">
        <w:rPr>
          <w:rFonts w:cs="Arial"/>
          <w:sz w:val="22"/>
          <w:szCs w:val="22"/>
        </w:rPr>
        <w:t>all</w:t>
      </w:r>
      <w:r w:rsidR="00E86A63" w:rsidRPr="005F0BCA">
        <w:rPr>
          <w:rFonts w:cs="Arial"/>
          <w:spacing w:val="-1"/>
          <w:sz w:val="22"/>
          <w:szCs w:val="22"/>
        </w:rPr>
        <w:t xml:space="preserve"> </w:t>
      </w:r>
      <w:r w:rsidR="00E86A63" w:rsidRPr="005F0BCA">
        <w:rPr>
          <w:rFonts w:cs="Arial"/>
          <w:spacing w:val="1"/>
          <w:sz w:val="22"/>
          <w:szCs w:val="22"/>
        </w:rPr>
        <w:t>p</w:t>
      </w:r>
      <w:r w:rsidR="00E86A63" w:rsidRPr="005F0BCA">
        <w:rPr>
          <w:rFonts w:cs="Arial"/>
          <w:sz w:val="22"/>
          <w:szCs w:val="22"/>
        </w:rPr>
        <w:t>re</w:t>
      </w:r>
      <w:r w:rsidR="00E86A63" w:rsidRPr="005F0BCA">
        <w:rPr>
          <w:rFonts w:cs="Arial"/>
          <w:spacing w:val="-2"/>
          <w:sz w:val="22"/>
          <w:szCs w:val="22"/>
        </w:rPr>
        <w:t>p</w:t>
      </w:r>
      <w:r w:rsidR="00E86A63" w:rsidRPr="005F0BCA">
        <w:rPr>
          <w:rFonts w:cs="Arial"/>
          <w:sz w:val="22"/>
          <w:szCs w:val="22"/>
        </w:rPr>
        <w:t>are</w:t>
      </w:r>
      <w:r w:rsidR="00E86A63" w:rsidRPr="005F0BCA">
        <w:rPr>
          <w:rFonts w:cs="Arial"/>
          <w:spacing w:val="-3"/>
          <w:sz w:val="22"/>
          <w:szCs w:val="22"/>
        </w:rPr>
        <w:t xml:space="preserve"> </w:t>
      </w:r>
      <w:r w:rsidR="00E86A63" w:rsidRPr="005F0BCA">
        <w:rPr>
          <w:rFonts w:cs="Arial"/>
          <w:spacing w:val="1"/>
          <w:sz w:val="22"/>
          <w:szCs w:val="22"/>
        </w:rPr>
        <w:t>a</w:t>
      </w:r>
      <w:r w:rsidR="00E86A63" w:rsidRPr="005F0BCA">
        <w:rPr>
          <w:rFonts w:cs="Arial"/>
          <w:sz w:val="22"/>
          <w:szCs w:val="22"/>
        </w:rPr>
        <w:t>t l</w:t>
      </w:r>
      <w:r w:rsidR="00E86A63" w:rsidRPr="005F0BCA">
        <w:rPr>
          <w:rFonts w:cs="Arial"/>
          <w:spacing w:val="-2"/>
          <w:sz w:val="22"/>
          <w:szCs w:val="22"/>
        </w:rPr>
        <w:t>e</w:t>
      </w:r>
      <w:r w:rsidR="00E86A63" w:rsidRPr="005F0BCA">
        <w:rPr>
          <w:rFonts w:cs="Arial"/>
          <w:sz w:val="22"/>
          <w:szCs w:val="22"/>
        </w:rPr>
        <w:t>ast a</w:t>
      </w:r>
      <w:r w:rsidR="00E86A63" w:rsidRPr="005F0BCA">
        <w:rPr>
          <w:rFonts w:cs="Arial"/>
          <w:spacing w:val="-4"/>
          <w:sz w:val="22"/>
          <w:szCs w:val="22"/>
        </w:rPr>
        <w:t xml:space="preserve"> </w:t>
      </w:r>
      <w:r w:rsidR="009A2F43" w:rsidRPr="005F0BCA">
        <w:rPr>
          <w:rFonts w:cs="Arial"/>
          <w:spacing w:val="2"/>
          <w:sz w:val="22"/>
          <w:szCs w:val="22"/>
        </w:rPr>
        <w:t>f</w:t>
      </w:r>
      <w:r w:rsidR="009A2F43" w:rsidRPr="005F0BCA">
        <w:rPr>
          <w:rFonts w:cs="Arial"/>
          <w:spacing w:val="-2"/>
          <w:sz w:val="22"/>
          <w:szCs w:val="22"/>
        </w:rPr>
        <w:t>o</w:t>
      </w:r>
      <w:r w:rsidR="009A2F43" w:rsidRPr="005F0BCA">
        <w:rPr>
          <w:rFonts w:cs="Arial"/>
          <w:sz w:val="22"/>
          <w:szCs w:val="22"/>
        </w:rPr>
        <w:t>ur-year</w:t>
      </w:r>
      <w:r w:rsidR="00E86A63" w:rsidRPr="005F0BCA">
        <w:rPr>
          <w:rFonts w:cs="Arial"/>
          <w:sz w:val="22"/>
          <w:szCs w:val="22"/>
        </w:rPr>
        <w:t xml:space="preserve"> forecast</w:t>
      </w:r>
      <w:r w:rsidR="00E86A63" w:rsidRPr="005F0BCA">
        <w:rPr>
          <w:rFonts w:cs="Arial"/>
          <w:spacing w:val="-2"/>
          <w:sz w:val="22"/>
          <w:szCs w:val="22"/>
        </w:rPr>
        <w:t xml:space="preserve"> o</w:t>
      </w:r>
      <w:r w:rsidR="00E86A63" w:rsidRPr="005F0BCA">
        <w:rPr>
          <w:rFonts w:cs="Arial"/>
          <w:sz w:val="22"/>
          <w:szCs w:val="22"/>
        </w:rPr>
        <w:t>f</w:t>
      </w:r>
      <w:r w:rsidR="00E86A63" w:rsidRPr="005F0BCA">
        <w:rPr>
          <w:rFonts w:cs="Arial"/>
          <w:spacing w:val="2"/>
          <w:sz w:val="22"/>
          <w:szCs w:val="22"/>
        </w:rPr>
        <w:t xml:space="preserve"> </w:t>
      </w:r>
      <w:r w:rsidR="00E86A63" w:rsidRPr="005F0BCA">
        <w:rPr>
          <w:rFonts w:cs="Arial"/>
          <w:spacing w:val="-1"/>
          <w:sz w:val="22"/>
          <w:szCs w:val="22"/>
        </w:rPr>
        <w:t>p</w:t>
      </w:r>
      <w:r w:rsidR="00E86A63" w:rsidRPr="005F0BCA">
        <w:rPr>
          <w:rFonts w:cs="Arial"/>
          <w:sz w:val="22"/>
          <w:szCs w:val="22"/>
        </w:rPr>
        <w:t>ot</w:t>
      </w:r>
      <w:r w:rsidR="00E86A63" w:rsidRPr="005F0BCA">
        <w:rPr>
          <w:rFonts w:cs="Arial"/>
          <w:spacing w:val="-1"/>
          <w:sz w:val="22"/>
          <w:szCs w:val="22"/>
        </w:rPr>
        <w:t>e</w:t>
      </w:r>
      <w:r w:rsidR="00E86A63" w:rsidRPr="005F0BCA">
        <w:rPr>
          <w:rFonts w:cs="Arial"/>
          <w:sz w:val="22"/>
          <w:szCs w:val="22"/>
        </w:rPr>
        <w:t>ntial re</w:t>
      </w:r>
      <w:r w:rsidR="00E86A63" w:rsidRPr="005F0BCA">
        <w:rPr>
          <w:rFonts w:cs="Arial"/>
          <w:spacing w:val="-3"/>
          <w:sz w:val="22"/>
          <w:szCs w:val="22"/>
        </w:rPr>
        <w:t>s</w:t>
      </w:r>
      <w:r w:rsidR="00E86A63" w:rsidRPr="005F0BCA">
        <w:rPr>
          <w:rFonts w:cs="Arial"/>
          <w:spacing w:val="-2"/>
          <w:sz w:val="22"/>
          <w:szCs w:val="22"/>
        </w:rPr>
        <w:t>o</w:t>
      </w:r>
      <w:r w:rsidR="00E86A63" w:rsidRPr="005F0BCA">
        <w:rPr>
          <w:rFonts w:cs="Arial"/>
          <w:sz w:val="22"/>
          <w:szCs w:val="22"/>
        </w:rPr>
        <w:t>urces</w:t>
      </w:r>
      <w:r w:rsidR="3DBC6358" w:rsidRPr="005F0BCA">
        <w:rPr>
          <w:rFonts w:cs="Arial"/>
          <w:sz w:val="22"/>
          <w:szCs w:val="22"/>
        </w:rPr>
        <w:t xml:space="preserve"> for Police and Fire</w:t>
      </w:r>
      <w:r w:rsidR="00E86A63" w:rsidRPr="005F0BCA">
        <w:rPr>
          <w:rFonts w:cs="Arial"/>
          <w:sz w:val="22"/>
          <w:szCs w:val="22"/>
        </w:rPr>
        <w:t>, including</w:t>
      </w:r>
      <w:r w:rsidR="00E86A63" w:rsidRPr="005F0BCA">
        <w:rPr>
          <w:rFonts w:cs="Arial"/>
          <w:spacing w:val="-1"/>
          <w:sz w:val="22"/>
          <w:szCs w:val="22"/>
        </w:rPr>
        <w:t xml:space="preserve"> </w:t>
      </w:r>
      <w:r w:rsidR="00E86A63" w:rsidRPr="005F0BCA">
        <w:rPr>
          <w:rFonts w:cs="Arial"/>
          <w:spacing w:val="1"/>
          <w:sz w:val="22"/>
          <w:szCs w:val="22"/>
        </w:rPr>
        <w:t>o</w:t>
      </w:r>
      <w:r w:rsidR="00E86A63" w:rsidRPr="005F0BCA">
        <w:rPr>
          <w:rFonts w:cs="Arial"/>
          <w:sz w:val="22"/>
          <w:szCs w:val="22"/>
        </w:rPr>
        <w:t>pt</w:t>
      </w:r>
      <w:r w:rsidR="00E86A63" w:rsidRPr="005F0BCA">
        <w:rPr>
          <w:rFonts w:cs="Arial"/>
          <w:spacing w:val="-3"/>
          <w:sz w:val="22"/>
          <w:szCs w:val="22"/>
        </w:rPr>
        <w:t>i</w:t>
      </w:r>
      <w:r w:rsidR="00E86A63" w:rsidRPr="005F0BCA">
        <w:rPr>
          <w:rFonts w:cs="Arial"/>
          <w:sz w:val="22"/>
          <w:szCs w:val="22"/>
        </w:rPr>
        <w:t>ons</w:t>
      </w:r>
      <w:r w:rsidR="00E86A63" w:rsidRPr="005F0BCA">
        <w:rPr>
          <w:rFonts w:cs="Arial"/>
          <w:spacing w:val="-2"/>
          <w:sz w:val="22"/>
          <w:szCs w:val="22"/>
        </w:rPr>
        <w:t xml:space="preserve"> </w:t>
      </w:r>
      <w:r w:rsidR="00E86A63" w:rsidRPr="005F0BCA">
        <w:rPr>
          <w:rFonts w:cs="Arial"/>
          <w:sz w:val="22"/>
          <w:szCs w:val="22"/>
        </w:rPr>
        <w:t>f</w:t>
      </w:r>
      <w:r w:rsidR="00E86A63" w:rsidRPr="005F0BCA">
        <w:rPr>
          <w:rFonts w:cs="Arial"/>
          <w:spacing w:val="1"/>
          <w:sz w:val="22"/>
          <w:szCs w:val="22"/>
        </w:rPr>
        <w:t>o</w:t>
      </w:r>
      <w:r w:rsidR="00E86A63" w:rsidRPr="005F0BCA">
        <w:rPr>
          <w:rFonts w:cs="Arial"/>
          <w:sz w:val="22"/>
          <w:szCs w:val="22"/>
        </w:rPr>
        <w:t>r t</w:t>
      </w:r>
      <w:r w:rsidR="00E86A63" w:rsidRPr="005F0BCA">
        <w:rPr>
          <w:rFonts w:cs="Arial"/>
          <w:spacing w:val="-3"/>
          <w:sz w:val="22"/>
          <w:szCs w:val="22"/>
        </w:rPr>
        <w:t>r</w:t>
      </w:r>
      <w:r w:rsidR="00E86A63" w:rsidRPr="005F0BCA">
        <w:rPr>
          <w:rFonts w:cs="Arial"/>
          <w:sz w:val="22"/>
          <w:szCs w:val="22"/>
        </w:rPr>
        <w:t>an</w:t>
      </w:r>
      <w:r w:rsidR="00E86A63" w:rsidRPr="005F0BCA">
        <w:rPr>
          <w:rFonts w:cs="Arial"/>
          <w:spacing w:val="-3"/>
          <w:sz w:val="22"/>
          <w:szCs w:val="22"/>
        </w:rPr>
        <w:t>s</w:t>
      </w:r>
      <w:r w:rsidR="00E86A63" w:rsidRPr="005F0BCA">
        <w:rPr>
          <w:rFonts w:cs="Arial"/>
          <w:spacing w:val="2"/>
          <w:sz w:val="22"/>
          <w:szCs w:val="22"/>
        </w:rPr>
        <w:t>f</w:t>
      </w:r>
      <w:r w:rsidR="00E86A63" w:rsidRPr="005F0BCA">
        <w:rPr>
          <w:rFonts w:cs="Arial"/>
          <w:sz w:val="22"/>
          <w:szCs w:val="22"/>
        </w:rPr>
        <w:t xml:space="preserve">ers </w:t>
      </w:r>
      <w:r w:rsidR="00E86A63" w:rsidRPr="005F0BCA">
        <w:rPr>
          <w:rFonts w:cs="Arial"/>
          <w:spacing w:val="-3"/>
          <w:sz w:val="22"/>
          <w:szCs w:val="22"/>
        </w:rPr>
        <w:t>t</w:t>
      </w:r>
      <w:r w:rsidR="00E86A63" w:rsidRPr="005F0BCA">
        <w:rPr>
          <w:rFonts w:cs="Arial"/>
          <w:sz w:val="22"/>
          <w:szCs w:val="22"/>
        </w:rPr>
        <w:t xml:space="preserve">o </w:t>
      </w:r>
      <w:r w:rsidR="00E86A63" w:rsidRPr="005F0BCA">
        <w:rPr>
          <w:rFonts w:cs="Arial"/>
          <w:spacing w:val="-1"/>
          <w:sz w:val="22"/>
          <w:szCs w:val="22"/>
        </w:rPr>
        <w:t>a</w:t>
      </w:r>
      <w:r w:rsidR="00E86A63" w:rsidRPr="005F0BCA">
        <w:rPr>
          <w:rFonts w:cs="Arial"/>
          <w:sz w:val="22"/>
          <w:szCs w:val="22"/>
        </w:rPr>
        <w:t>nd</w:t>
      </w:r>
      <w:r w:rsidR="00E86A63" w:rsidRPr="005F0BCA">
        <w:rPr>
          <w:rFonts w:cs="Arial"/>
          <w:spacing w:val="-2"/>
          <w:sz w:val="22"/>
          <w:szCs w:val="22"/>
        </w:rPr>
        <w:t xml:space="preserve"> </w:t>
      </w:r>
      <w:r w:rsidR="00E86A63" w:rsidRPr="005F0BCA">
        <w:rPr>
          <w:rFonts w:cs="Arial"/>
          <w:spacing w:val="2"/>
          <w:sz w:val="22"/>
          <w:szCs w:val="22"/>
        </w:rPr>
        <w:t>f</w:t>
      </w:r>
      <w:r w:rsidR="00E86A63" w:rsidRPr="005F0BCA">
        <w:rPr>
          <w:rFonts w:cs="Arial"/>
          <w:spacing w:val="-4"/>
          <w:sz w:val="22"/>
          <w:szCs w:val="22"/>
        </w:rPr>
        <w:t>r</w:t>
      </w:r>
      <w:r w:rsidR="00E86A63" w:rsidRPr="005F0BCA">
        <w:rPr>
          <w:rFonts w:cs="Arial"/>
          <w:sz w:val="22"/>
          <w:szCs w:val="22"/>
        </w:rPr>
        <w:t>om</w:t>
      </w:r>
      <w:r w:rsidR="00E86A63" w:rsidRPr="005F0BCA">
        <w:rPr>
          <w:rFonts w:cs="Arial"/>
          <w:spacing w:val="-1"/>
          <w:sz w:val="22"/>
          <w:szCs w:val="22"/>
        </w:rPr>
        <w:t xml:space="preserve"> g</w:t>
      </w:r>
      <w:r w:rsidR="00E86A63" w:rsidRPr="005F0BCA">
        <w:rPr>
          <w:rFonts w:cs="Arial"/>
          <w:sz w:val="22"/>
          <w:szCs w:val="22"/>
        </w:rPr>
        <w:t xml:space="preserve">eneral </w:t>
      </w:r>
      <w:r w:rsidR="00E86A63" w:rsidRPr="005F0BCA">
        <w:rPr>
          <w:rFonts w:cs="Arial"/>
          <w:spacing w:val="-2"/>
          <w:sz w:val="22"/>
          <w:szCs w:val="22"/>
        </w:rPr>
        <w:t>b</w:t>
      </w:r>
      <w:r w:rsidR="00E86A63" w:rsidRPr="005F0BCA">
        <w:rPr>
          <w:rFonts w:cs="Arial"/>
          <w:sz w:val="22"/>
          <w:szCs w:val="22"/>
        </w:rPr>
        <w:t>ala</w:t>
      </w:r>
      <w:r w:rsidR="00E86A63" w:rsidRPr="005F0BCA">
        <w:rPr>
          <w:rFonts w:cs="Arial"/>
          <w:spacing w:val="1"/>
          <w:sz w:val="22"/>
          <w:szCs w:val="22"/>
        </w:rPr>
        <w:t>n</w:t>
      </w:r>
      <w:r w:rsidR="00E86A63" w:rsidRPr="005F0BCA">
        <w:rPr>
          <w:rFonts w:cs="Arial"/>
          <w:spacing w:val="-3"/>
          <w:sz w:val="22"/>
          <w:szCs w:val="22"/>
        </w:rPr>
        <w:t>c</w:t>
      </w:r>
      <w:r w:rsidR="00E86A63" w:rsidRPr="005F0BCA">
        <w:rPr>
          <w:rFonts w:cs="Arial"/>
          <w:sz w:val="22"/>
          <w:szCs w:val="22"/>
        </w:rPr>
        <w:t xml:space="preserve">es </w:t>
      </w:r>
      <w:r w:rsidR="00E86A63" w:rsidRPr="005F0BCA">
        <w:rPr>
          <w:rFonts w:cs="Arial"/>
          <w:spacing w:val="1"/>
          <w:sz w:val="22"/>
          <w:szCs w:val="22"/>
        </w:rPr>
        <w:t>a</w:t>
      </w:r>
      <w:r w:rsidR="00E86A63" w:rsidRPr="005F0BCA">
        <w:rPr>
          <w:rFonts w:cs="Arial"/>
          <w:spacing w:val="-2"/>
          <w:sz w:val="22"/>
          <w:szCs w:val="22"/>
        </w:rPr>
        <w:t>n</w:t>
      </w:r>
      <w:r w:rsidR="00E86A63" w:rsidRPr="005F0BCA">
        <w:rPr>
          <w:rFonts w:cs="Arial"/>
          <w:sz w:val="22"/>
          <w:szCs w:val="22"/>
        </w:rPr>
        <w:t xml:space="preserve">d </w:t>
      </w:r>
      <w:r w:rsidR="00E86A63" w:rsidRPr="005F0BCA">
        <w:rPr>
          <w:rFonts w:cs="Arial"/>
          <w:spacing w:val="-1"/>
          <w:sz w:val="22"/>
          <w:szCs w:val="22"/>
        </w:rPr>
        <w:t>e</w:t>
      </w:r>
      <w:r w:rsidR="00E86A63" w:rsidRPr="005F0BCA">
        <w:rPr>
          <w:rFonts w:cs="Arial"/>
          <w:sz w:val="22"/>
          <w:szCs w:val="22"/>
        </w:rPr>
        <w:t>a</w:t>
      </w:r>
      <w:r w:rsidR="00E86A63" w:rsidRPr="005F0BCA">
        <w:rPr>
          <w:rFonts w:cs="Arial"/>
          <w:spacing w:val="-4"/>
          <w:sz w:val="22"/>
          <w:szCs w:val="22"/>
        </w:rPr>
        <w:t>r</w:t>
      </w:r>
      <w:r w:rsidR="00E86A63" w:rsidRPr="005F0BCA">
        <w:rPr>
          <w:rFonts w:cs="Arial"/>
          <w:spacing w:val="1"/>
          <w:sz w:val="22"/>
          <w:szCs w:val="22"/>
        </w:rPr>
        <w:t>m</w:t>
      </w:r>
      <w:r w:rsidR="00E86A63" w:rsidRPr="005F0BCA">
        <w:rPr>
          <w:rFonts w:cs="Arial"/>
          <w:sz w:val="22"/>
          <w:szCs w:val="22"/>
        </w:rPr>
        <w:t>ark</w:t>
      </w:r>
      <w:r w:rsidR="00E86A63" w:rsidRPr="005F0BCA">
        <w:rPr>
          <w:rFonts w:cs="Arial"/>
          <w:spacing w:val="-3"/>
          <w:sz w:val="22"/>
          <w:szCs w:val="22"/>
        </w:rPr>
        <w:t>e</w:t>
      </w:r>
      <w:r w:rsidR="00E86A63" w:rsidRPr="005F0BCA">
        <w:rPr>
          <w:rFonts w:cs="Arial"/>
          <w:sz w:val="22"/>
          <w:szCs w:val="22"/>
        </w:rPr>
        <w:t>d reser</w:t>
      </w:r>
      <w:r w:rsidR="00E86A63" w:rsidRPr="005F0BCA">
        <w:rPr>
          <w:rFonts w:cs="Arial"/>
          <w:spacing w:val="-4"/>
          <w:sz w:val="22"/>
          <w:szCs w:val="22"/>
        </w:rPr>
        <w:t>v</w:t>
      </w:r>
      <w:r w:rsidR="00E86A63" w:rsidRPr="005F0BCA">
        <w:rPr>
          <w:rFonts w:cs="Arial"/>
          <w:sz w:val="22"/>
          <w:szCs w:val="22"/>
        </w:rPr>
        <w:t xml:space="preserve">es </w:t>
      </w:r>
      <w:r w:rsidR="00E86A63" w:rsidRPr="005F0BCA">
        <w:rPr>
          <w:rFonts w:cs="Arial"/>
          <w:spacing w:val="1"/>
          <w:sz w:val="22"/>
          <w:szCs w:val="22"/>
        </w:rPr>
        <w:t>a</w:t>
      </w:r>
      <w:r w:rsidR="00E86A63" w:rsidRPr="005F0BCA">
        <w:rPr>
          <w:rFonts w:cs="Arial"/>
          <w:sz w:val="22"/>
          <w:szCs w:val="22"/>
        </w:rPr>
        <w:t xml:space="preserve">nd </w:t>
      </w:r>
      <w:r w:rsidR="00E86A63" w:rsidRPr="005F0BCA">
        <w:rPr>
          <w:rFonts w:cs="Arial"/>
          <w:spacing w:val="1"/>
          <w:sz w:val="22"/>
          <w:szCs w:val="22"/>
        </w:rPr>
        <w:t>u</w:t>
      </w:r>
      <w:r w:rsidR="00E86A63" w:rsidRPr="005F0BCA">
        <w:rPr>
          <w:rFonts w:cs="Arial"/>
          <w:spacing w:val="-3"/>
          <w:sz w:val="22"/>
          <w:szCs w:val="22"/>
        </w:rPr>
        <w:t>s</w:t>
      </w:r>
      <w:r w:rsidR="00E86A63" w:rsidRPr="005F0BCA">
        <w:rPr>
          <w:rFonts w:cs="Arial"/>
          <w:sz w:val="22"/>
          <w:szCs w:val="22"/>
        </w:rPr>
        <w:t xml:space="preserve">e </w:t>
      </w:r>
      <w:r w:rsidR="00E86A63" w:rsidRPr="005F0BCA">
        <w:rPr>
          <w:rFonts w:cs="Arial"/>
          <w:spacing w:val="-1"/>
          <w:sz w:val="22"/>
          <w:szCs w:val="22"/>
        </w:rPr>
        <w:t>o</w:t>
      </w:r>
      <w:r w:rsidR="00E86A63" w:rsidRPr="005F0BCA">
        <w:rPr>
          <w:rFonts w:cs="Arial"/>
          <w:sz w:val="22"/>
          <w:szCs w:val="22"/>
        </w:rPr>
        <w:t>f p</w:t>
      </w:r>
      <w:r w:rsidR="00E86A63" w:rsidRPr="005F0BCA">
        <w:rPr>
          <w:rFonts w:cs="Arial"/>
          <w:spacing w:val="-4"/>
          <w:sz w:val="22"/>
          <w:szCs w:val="22"/>
        </w:rPr>
        <w:t>r</w:t>
      </w:r>
      <w:r w:rsidR="00E86A63" w:rsidRPr="005F0BCA">
        <w:rPr>
          <w:rFonts w:cs="Arial"/>
          <w:spacing w:val="3"/>
          <w:sz w:val="22"/>
          <w:szCs w:val="22"/>
        </w:rPr>
        <w:t>o</w:t>
      </w:r>
      <w:r w:rsidR="00E86A63" w:rsidRPr="005F0BCA">
        <w:rPr>
          <w:rFonts w:cs="Arial"/>
          <w:spacing w:val="-3"/>
          <w:sz w:val="22"/>
          <w:szCs w:val="22"/>
        </w:rPr>
        <w:t>v</w:t>
      </w:r>
      <w:r w:rsidR="00E86A63" w:rsidRPr="005F0BCA">
        <w:rPr>
          <w:rFonts w:cs="Arial"/>
          <w:sz w:val="22"/>
          <w:szCs w:val="22"/>
        </w:rPr>
        <w:t>is</w:t>
      </w:r>
      <w:r w:rsidR="00E86A63" w:rsidRPr="005F0BCA">
        <w:rPr>
          <w:rFonts w:cs="Arial"/>
          <w:spacing w:val="-1"/>
          <w:sz w:val="22"/>
          <w:szCs w:val="22"/>
        </w:rPr>
        <w:t>i</w:t>
      </w:r>
      <w:r w:rsidR="00E86A63" w:rsidRPr="005F0BCA">
        <w:rPr>
          <w:rFonts w:cs="Arial"/>
          <w:sz w:val="22"/>
          <w:szCs w:val="22"/>
        </w:rPr>
        <w:t>ons, bas</w:t>
      </w:r>
      <w:r w:rsidR="00E86A63" w:rsidRPr="005F0BCA">
        <w:rPr>
          <w:rFonts w:cs="Arial"/>
          <w:spacing w:val="-2"/>
          <w:sz w:val="22"/>
          <w:szCs w:val="22"/>
        </w:rPr>
        <w:t>e</w:t>
      </w:r>
      <w:r w:rsidR="00E86A63" w:rsidRPr="005F0BCA">
        <w:rPr>
          <w:rFonts w:cs="Arial"/>
          <w:sz w:val="22"/>
          <w:szCs w:val="22"/>
        </w:rPr>
        <w:t xml:space="preserve">d </w:t>
      </w:r>
      <w:r w:rsidR="00E86A63" w:rsidRPr="005F0BCA">
        <w:rPr>
          <w:rFonts w:cs="Arial"/>
          <w:spacing w:val="-1"/>
          <w:sz w:val="22"/>
          <w:szCs w:val="22"/>
        </w:rPr>
        <w:t>u</w:t>
      </w:r>
      <w:r w:rsidR="00E86A63" w:rsidRPr="005F0BCA">
        <w:rPr>
          <w:rFonts w:cs="Arial"/>
          <w:sz w:val="22"/>
          <w:szCs w:val="22"/>
        </w:rPr>
        <w:t>pon</w:t>
      </w:r>
      <w:r w:rsidR="00E86A63" w:rsidRPr="005F0BCA">
        <w:rPr>
          <w:rFonts w:cs="Arial"/>
          <w:spacing w:val="-2"/>
          <w:sz w:val="22"/>
          <w:szCs w:val="22"/>
        </w:rPr>
        <w:t xml:space="preserve"> </w:t>
      </w:r>
      <w:r w:rsidR="00E86A63" w:rsidRPr="005F0BCA">
        <w:rPr>
          <w:rFonts w:cs="Arial"/>
          <w:spacing w:val="-1"/>
          <w:sz w:val="22"/>
          <w:szCs w:val="22"/>
        </w:rPr>
        <w:t>a</w:t>
      </w:r>
      <w:r w:rsidR="00E86A63" w:rsidRPr="005F0BCA">
        <w:rPr>
          <w:rFonts w:cs="Arial"/>
          <w:sz w:val="22"/>
          <w:szCs w:val="22"/>
        </w:rPr>
        <w:t>n int</w:t>
      </w:r>
      <w:r w:rsidR="00E86A63" w:rsidRPr="005F0BCA">
        <w:rPr>
          <w:rFonts w:cs="Arial"/>
          <w:spacing w:val="1"/>
          <w:sz w:val="22"/>
          <w:szCs w:val="22"/>
        </w:rPr>
        <w:t>e</w:t>
      </w:r>
      <w:r w:rsidR="00E86A63" w:rsidRPr="005F0BCA">
        <w:rPr>
          <w:rFonts w:cs="Arial"/>
          <w:sz w:val="22"/>
          <w:szCs w:val="22"/>
        </w:rPr>
        <w:t>rp</w:t>
      </w:r>
      <w:r w:rsidR="00E86A63" w:rsidRPr="005F0BCA">
        <w:rPr>
          <w:rFonts w:cs="Arial"/>
          <w:spacing w:val="-3"/>
          <w:sz w:val="22"/>
          <w:szCs w:val="22"/>
        </w:rPr>
        <w:t>r</w:t>
      </w:r>
      <w:r w:rsidR="00E86A63" w:rsidRPr="005F0BCA">
        <w:rPr>
          <w:rFonts w:cs="Arial"/>
          <w:sz w:val="22"/>
          <w:szCs w:val="22"/>
        </w:rPr>
        <w:t>et</w:t>
      </w:r>
      <w:r w:rsidR="00E86A63" w:rsidRPr="005F0BCA">
        <w:rPr>
          <w:rFonts w:cs="Arial"/>
          <w:spacing w:val="1"/>
          <w:sz w:val="22"/>
          <w:szCs w:val="22"/>
        </w:rPr>
        <w:t>a</w:t>
      </w:r>
      <w:r w:rsidR="00E86A63" w:rsidRPr="005F0BCA">
        <w:rPr>
          <w:rFonts w:cs="Arial"/>
          <w:sz w:val="22"/>
          <w:szCs w:val="22"/>
        </w:rPr>
        <w:t>ti</w:t>
      </w:r>
      <w:r w:rsidR="00E86A63" w:rsidRPr="005F0BCA">
        <w:rPr>
          <w:rFonts w:cs="Arial"/>
          <w:spacing w:val="-2"/>
          <w:sz w:val="22"/>
          <w:szCs w:val="22"/>
        </w:rPr>
        <w:t>o</w:t>
      </w:r>
      <w:r w:rsidR="00E86A63" w:rsidRPr="005F0BCA">
        <w:rPr>
          <w:rFonts w:cs="Arial"/>
          <w:sz w:val="22"/>
          <w:szCs w:val="22"/>
        </w:rPr>
        <w:t xml:space="preserve">n </w:t>
      </w:r>
      <w:r w:rsidR="00E86A63" w:rsidRPr="005F0BCA">
        <w:rPr>
          <w:rFonts w:cs="Arial"/>
          <w:spacing w:val="-1"/>
          <w:sz w:val="22"/>
          <w:szCs w:val="22"/>
        </w:rPr>
        <w:t>o</w:t>
      </w:r>
      <w:r w:rsidR="00E86A63" w:rsidRPr="005F0BCA">
        <w:rPr>
          <w:rFonts w:cs="Arial"/>
          <w:sz w:val="22"/>
          <w:szCs w:val="22"/>
        </w:rPr>
        <w:t xml:space="preserve">f </w:t>
      </w:r>
      <w:r w:rsidR="00E86A63" w:rsidRPr="005F0BCA">
        <w:rPr>
          <w:rFonts w:cs="Arial"/>
          <w:spacing w:val="-2"/>
          <w:sz w:val="22"/>
          <w:szCs w:val="22"/>
        </w:rPr>
        <w:t>g</w:t>
      </w:r>
      <w:r w:rsidR="00E86A63" w:rsidRPr="005F0BCA">
        <w:rPr>
          <w:rFonts w:cs="Arial"/>
          <w:sz w:val="22"/>
          <w:szCs w:val="22"/>
        </w:rPr>
        <w:t>o</w:t>
      </w:r>
      <w:r w:rsidR="00E86A63" w:rsidRPr="005F0BCA">
        <w:rPr>
          <w:rFonts w:cs="Arial"/>
          <w:spacing w:val="-3"/>
          <w:sz w:val="22"/>
          <w:szCs w:val="22"/>
        </w:rPr>
        <w:t>v</w:t>
      </w:r>
      <w:r w:rsidR="00E86A63" w:rsidRPr="005F0BCA">
        <w:rPr>
          <w:rFonts w:cs="Arial"/>
          <w:sz w:val="22"/>
          <w:szCs w:val="22"/>
        </w:rPr>
        <w:t>ern</w:t>
      </w:r>
      <w:r w:rsidR="00E86A63" w:rsidRPr="005F0BCA">
        <w:rPr>
          <w:rFonts w:cs="Arial"/>
          <w:spacing w:val="1"/>
          <w:sz w:val="22"/>
          <w:szCs w:val="22"/>
        </w:rPr>
        <w:t>m</w:t>
      </w:r>
      <w:r w:rsidR="00E86A63" w:rsidRPr="005F0BCA">
        <w:rPr>
          <w:rFonts w:cs="Arial"/>
          <w:spacing w:val="-2"/>
          <w:sz w:val="22"/>
          <w:szCs w:val="22"/>
        </w:rPr>
        <w:t>e</w:t>
      </w:r>
      <w:r w:rsidR="00E86A63" w:rsidRPr="005F0BCA">
        <w:rPr>
          <w:rFonts w:cs="Arial"/>
          <w:sz w:val="22"/>
          <w:szCs w:val="22"/>
        </w:rPr>
        <w:t>nt f</w:t>
      </w:r>
      <w:r w:rsidR="00E86A63" w:rsidRPr="005F0BCA">
        <w:rPr>
          <w:rFonts w:cs="Arial"/>
          <w:spacing w:val="1"/>
          <w:sz w:val="22"/>
          <w:szCs w:val="22"/>
        </w:rPr>
        <w:t>u</w:t>
      </w:r>
      <w:r w:rsidR="00E86A63" w:rsidRPr="005F0BCA">
        <w:rPr>
          <w:rFonts w:cs="Arial"/>
          <w:sz w:val="22"/>
          <w:szCs w:val="22"/>
        </w:rPr>
        <w:t>nd</w:t>
      </w:r>
      <w:r w:rsidR="00E86A63" w:rsidRPr="005F0BCA">
        <w:rPr>
          <w:rFonts w:cs="Arial"/>
          <w:spacing w:val="-3"/>
          <w:sz w:val="22"/>
          <w:szCs w:val="22"/>
        </w:rPr>
        <w:t>i</w:t>
      </w:r>
      <w:r w:rsidR="00E86A63" w:rsidRPr="005F0BCA">
        <w:rPr>
          <w:rFonts w:cs="Arial"/>
          <w:sz w:val="22"/>
          <w:szCs w:val="22"/>
        </w:rPr>
        <w:t>ng</w:t>
      </w:r>
      <w:r w:rsidR="00E86A63" w:rsidRPr="005F0BCA">
        <w:rPr>
          <w:rFonts w:cs="Arial"/>
          <w:spacing w:val="-2"/>
          <w:sz w:val="22"/>
          <w:szCs w:val="22"/>
        </w:rPr>
        <w:t xml:space="preserve"> </w:t>
      </w:r>
      <w:r w:rsidR="00E86A63" w:rsidRPr="005F0BCA">
        <w:rPr>
          <w:rFonts w:cs="Arial"/>
          <w:spacing w:val="1"/>
          <w:sz w:val="22"/>
          <w:szCs w:val="22"/>
        </w:rPr>
        <w:t>a</w:t>
      </w:r>
      <w:r w:rsidR="00E86A63" w:rsidRPr="005F0BCA">
        <w:rPr>
          <w:rFonts w:cs="Arial"/>
          <w:sz w:val="22"/>
          <w:szCs w:val="22"/>
        </w:rPr>
        <w:t>ss</w:t>
      </w:r>
      <w:r w:rsidR="00E86A63" w:rsidRPr="005F0BCA">
        <w:rPr>
          <w:rFonts w:cs="Arial"/>
          <w:spacing w:val="-2"/>
          <w:sz w:val="22"/>
          <w:szCs w:val="22"/>
        </w:rPr>
        <w:t>u</w:t>
      </w:r>
      <w:r w:rsidR="00E86A63" w:rsidRPr="005F0BCA">
        <w:rPr>
          <w:rFonts w:cs="Arial"/>
          <w:spacing w:val="1"/>
          <w:sz w:val="22"/>
          <w:szCs w:val="22"/>
        </w:rPr>
        <w:t>m</w:t>
      </w:r>
      <w:r w:rsidR="00E86A63" w:rsidRPr="005F0BCA">
        <w:rPr>
          <w:rFonts w:cs="Arial"/>
          <w:sz w:val="22"/>
          <w:szCs w:val="22"/>
        </w:rPr>
        <w:t>pti</w:t>
      </w:r>
      <w:r w:rsidR="00E86A63" w:rsidRPr="005F0BCA">
        <w:rPr>
          <w:rFonts w:cs="Arial"/>
          <w:spacing w:val="-2"/>
          <w:sz w:val="22"/>
          <w:szCs w:val="22"/>
        </w:rPr>
        <w:t>o</w:t>
      </w:r>
      <w:r w:rsidR="00E86A63" w:rsidRPr="005F0BCA">
        <w:rPr>
          <w:rFonts w:cs="Arial"/>
          <w:sz w:val="22"/>
          <w:szCs w:val="22"/>
        </w:rPr>
        <w:t xml:space="preserve">ns </w:t>
      </w:r>
      <w:r w:rsidR="00E86A63" w:rsidRPr="005F0BCA">
        <w:rPr>
          <w:rFonts w:cs="Arial"/>
          <w:spacing w:val="-1"/>
          <w:sz w:val="22"/>
          <w:szCs w:val="22"/>
        </w:rPr>
        <w:t>a</w:t>
      </w:r>
      <w:r w:rsidR="00E86A63" w:rsidRPr="005F0BCA">
        <w:rPr>
          <w:rFonts w:cs="Arial"/>
          <w:sz w:val="22"/>
          <w:szCs w:val="22"/>
        </w:rPr>
        <w:t xml:space="preserve">nd </w:t>
      </w:r>
      <w:r w:rsidR="00E86A63" w:rsidRPr="005F0BCA">
        <w:rPr>
          <w:rFonts w:cs="Arial"/>
          <w:spacing w:val="1"/>
          <w:sz w:val="22"/>
          <w:szCs w:val="22"/>
        </w:rPr>
        <w:t>a</w:t>
      </w:r>
      <w:r w:rsidR="00E86A63" w:rsidRPr="005F0BCA">
        <w:rPr>
          <w:rFonts w:cs="Arial"/>
          <w:sz w:val="22"/>
          <w:szCs w:val="22"/>
        </w:rPr>
        <w:t>ll</w:t>
      </w:r>
      <w:r w:rsidR="00E86A63" w:rsidRPr="005F0BCA">
        <w:rPr>
          <w:rFonts w:cs="Arial"/>
          <w:spacing w:val="-3"/>
          <w:sz w:val="22"/>
          <w:szCs w:val="22"/>
        </w:rPr>
        <w:t xml:space="preserve"> </w:t>
      </w:r>
      <w:r w:rsidR="00E86A63" w:rsidRPr="005F0BCA">
        <w:rPr>
          <w:rFonts w:cs="Arial"/>
          <w:sz w:val="22"/>
          <w:szCs w:val="22"/>
        </w:rPr>
        <w:t>ot</w:t>
      </w:r>
      <w:r w:rsidR="00E86A63" w:rsidRPr="005F0BCA">
        <w:rPr>
          <w:rFonts w:cs="Arial"/>
          <w:spacing w:val="1"/>
          <w:sz w:val="22"/>
          <w:szCs w:val="22"/>
        </w:rPr>
        <w:t>h</w:t>
      </w:r>
      <w:r w:rsidR="00E86A63" w:rsidRPr="005F0BCA">
        <w:rPr>
          <w:rFonts w:cs="Arial"/>
          <w:sz w:val="22"/>
          <w:szCs w:val="22"/>
        </w:rPr>
        <w:t>er</w:t>
      </w:r>
      <w:r w:rsidR="00E86A63" w:rsidRPr="005F0BCA">
        <w:rPr>
          <w:rFonts w:cs="Arial"/>
          <w:spacing w:val="-3"/>
          <w:sz w:val="22"/>
          <w:szCs w:val="22"/>
        </w:rPr>
        <w:t xml:space="preserve"> </w:t>
      </w:r>
      <w:r w:rsidR="00E86A63" w:rsidRPr="005F0BCA">
        <w:rPr>
          <w:rFonts w:cs="Arial"/>
          <w:sz w:val="22"/>
          <w:szCs w:val="22"/>
        </w:rPr>
        <w:t>a</w:t>
      </w:r>
      <w:r w:rsidR="00E86A63" w:rsidRPr="005F0BCA">
        <w:rPr>
          <w:rFonts w:cs="Arial"/>
          <w:spacing w:val="-3"/>
          <w:sz w:val="22"/>
          <w:szCs w:val="22"/>
        </w:rPr>
        <w:t>v</w:t>
      </w:r>
      <w:r w:rsidR="00E86A63" w:rsidRPr="005F0BCA">
        <w:rPr>
          <w:rFonts w:cs="Arial"/>
          <w:sz w:val="22"/>
          <w:szCs w:val="22"/>
        </w:rPr>
        <w:t>ai</w:t>
      </w:r>
      <w:r w:rsidR="00E86A63" w:rsidRPr="005F0BCA">
        <w:rPr>
          <w:rFonts w:cs="Arial"/>
          <w:spacing w:val="-1"/>
          <w:sz w:val="22"/>
          <w:szCs w:val="22"/>
        </w:rPr>
        <w:t>l</w:t>
      </w:r>
      <w:r w:rsidR="00E86A63" w:rsidRPr="005F0BCA">
        <w:rPr>
          <w:rFonts w:cs="Arial"/>
          <w:sz w:val="22"/>
          <w:szCs w:val="22"/>
        </w:rPr>
        <w:t>able i</w:t>
      </w:r>
      <w:r w:rsidR="00E86A63" w:rsidRPr="005F0BCA">
        <w:rPr>
          <w:rFonts w:cs="Arial"/>
          <w:spacing w:val="-2"/>
          <w:sz w:val="22"/>
          <w:szCs w:val="22"/>
        </w:rPr>
        <w:t>n</w:t>
      </w:r>
      <w:r w:rsidR="00E86A63" w:rsidRPr="005F0BCA">
        <w:rPr>
          <w:rFonts w:cs="Arial"/>
          <w:sz w:val="22"/>
          <w:szCs w:val="22"/>
        </w:rPr>
        <w:t>f</w:t>
      </w:r>
      <w:r w:rsidR="00E86A63" w:rsidRPr="005F0BCA">
        <w:rPr>
          <w:rFonts w:cs="Arial"/>
          <w:spacing w:val="1"/>
          <w:sz w:val="22"/>
          <w:szCs w:val="22"/>
        </w:rPr>
        <w:t>o</w:t>
      </w:r>
      <w:r w:rsidR="00E86A63" w:rsidRPr="005F0BCA">
        <w:rPr>
          <w:rFonts w:cs="Arial"/>
          <w:sz w:val="22"/>
          <w:szCs w:val="22"/>
        </w:rPr>
        <w:t>rm</w:t>
      </w:r>
      <w:r w:rsidR="00E86A63" w:rsidRPr="005F0BCA">
        <w:rPr>
          <w:rFonts w:cs="Arial"/>
          <w:spacing w:val="-2"/>
          <w:sz w:val="22"/>
          <w:szCs w:val="22"/>
        </w:rPr>
        <w:t>a</w:t>
      </w:r>
      <w:r w:rsidR="00E86A63" w:rsidRPr="005F0BCA">
        <w:rPr>
          <w:rFonts w:cs="Arial"/>
          <w:sz w:val="22"/>
          <w:szCs w:val="22"/>
        </w:rPr>
        <w:t>tion.</w:t>
      </w:r>
      <w:r w:rsidR="00E86A63" w:rsidRPr="005F0BCA">
        <w:rPr>
          <w:rFonts w:cs="Arial"/>
          <w:spacing w:val="-2"/>
          <w:sz w:val="22"/>
          <w:szCs w:val="22"/>
        </w:rPr>
        <w:t xml:space="preserve"> </w:t>
      </w:r>
      <w:r w:rsidR="00E86A63" w:rsidRPr="005F0BCA">
        <w:rPr>
          <w:rFonts w:cs="Arial"/>
          <w:sz w:val="22"/>
          <w:szCs w:val="22"/>
        </w:rPr>
        <w:t xml:space="preserve">This </w:t>
      </w:r>
      <w:r w:rsidR="00E86A63" w:rsidRPr="005F0BCA">
        <w:rPr>
          <w:rFonts w:cs="Arial"/>
          <w:spacing w:val="-3"/>
          <w:sz w:val="22"/>
          <w:szCs w:val="22"/>
        </w:rPr>
        <w:t>w</w:t>
      </w:r>
      <w:r w:rsidR="00E86A63" w:rsidRPr="005F0BCA">
        <w:rPr>
          <w:rFonts w:cs="Arial"/>
          <w:sz w:val="22"/>
          <w:szCs w:val="22"/>
        </w:rPr>
        <w:t>i</w:t>
      </w:r>
      <w:r w:rsidR="00E86A63" w:rsidRPr="005F0BCA">
        <w:rPr>
          <w:rFonts w:cs="Arial"/>
          <w:spacing w:val="-1"/>
          <w:sz w:val="22"/>
          <w:szCs w:val="22"/>
        </w:rPr>
        <w:t>l</w:t>
      </w:r>
      <w:r w:rsidR="00E86A63" w:rsidRPr="005F0BCA">
        <w:rPr>
          <w:rFonts w:cs="Arial"/>
          <w:sz w:val="22"/>
          <w:szCs w:val="22"/>
        </w:rPr>
        <w:t>l inc</w:t>
      </w:r>
      <w:r w:rsidR="00E86A63" w:rsidRPr="005F0BCA">
        <w:rPr>
          <w:rFonts w:cs="Arial"/>
          <w:spacing w:val="2"/>
          <w:sz w:val="22"/>
          <w:szCs w:val="22"/>
        </w:rPr>
        <w:t>l</w:t>
      </w:r>
      <w:r w:rsidR="00E86A63" w:rsidRPr="005F0BCA">
        <w:rPr>
          <w:rFonts w:cs="Arial"/>
          <w:sz w:val="22"/>
          <w:szCs w:val="22"/>
        </w:rPr>
        <w:t>ude pot</w:t>
      </w:r>
      <w:r w:rsidR="00E86A63" w:rsidRPr="005F0BCA">
        <w:rPr>
          <w:rFonts w:cs="Arial"/>
          <w:spacing w:val="-1"/>
          <w:sz w:val="22"/>
          <w:szCs w:val="22"/>
        </w:rPr>
        <w:t>e</w:t>
      </w:r>
      <w:r w:rsidR="00E86A63" w:rsidRPr="005F0BCA">
        <w:rPr>
          <w:rFonts w:cs="Arial"/>
          <w:sz w:val="22"/>
          <w:szCs w:val="22"/>
        </w:rPr>
        <w:t xml:space="preserve">ntial </w:t>
      </w:r>
      <w:r w:rsidR="00E86A63" w:rsidRPr="005F0BCA">
        <w:rPr>
          <w:rFonts w:cs="Arial"/>
          <w:spacing w:val="-3"/>
          <w:sz w:val="22"/>
          <w:szCs w:val="22"/>
        </w:rPr>
        <w:t>i</w:t>
      </w:r>
      <w:r w:rsidR="00E86A63" w:rsidRPr="005F0BCA">
        <w:rPr>
          <w:rFonts w:cs="Arial"/>
          <w:spacing w:val="1"/>
          <w:sz w:val="22"/>
          <w:szCs w:val="22"/>
        </w:rPr>
        <w:t>m</w:t>
      </w:r>
      <w:r w:rsidR="00E86A63" w:rsidRPr="005F0BCA">
        <w:rPr>
          <w:rFonts w:cs="Arial"/>
          <w:sz w:val="22"/>
          <w:szCs w:val="22"/>
        </w:rPr>
        <w:t>pl</w:t>
      </w:r>
      <w:r w:rsidR="00E86A63" w:rsidRPr="005F0BCA">
        <w:rPr>
          <w:rFonts w:cs="Arial"/>
          <w:spacing w:val="-1"/>
          <w:sz w:val="22"/>
          <w:szCs w:val="22"/>
        </w:rPr>
        <w:t>i</w:t>
      </w:r>
      <w:r w:rsidR="00E86A63" w:rsidRPr="005F0BCA">
        <w:rPr>
          <w:rFonts w:cs="Arial"/>
          <w:sz w:val="22"/>
          <w:szCs w:val="22"/>
        </w:rPr>
        <w:t>cati</w:t>
      </w:r>
      <w:r w:rsidR="00E86A63" w:rsidRPr="005F0BCA">
        <w:rPr>
          <w:rFonts w:cs="Arial"/>
          <w:spacing w:val="-2"/>
          <w:sz w:val="22"/>
          <w:szCs w:val="22"/>
        </w:rPr>
        <w:t>o</w:t>
      </w:r>
      <w:r w:rsidR="00E86A63" w:rsidRPr="005F0BCA">
        <w:rPr>
          <w:rFonts w:cs="Arial"/>
          <w:sz w:val="22"/>
          <w:szCs w:val="22"/>
        </w:rPr>
        <w:t>ns</w:t>
      </w:r>
      <w:r w:rsidR="00E86A63" w:rsidRPr="005F0BCA">
        <w:rPr>
          <w:rFonts w:cs="Arial"/>
          <w:spacing w:val="-2"/>
          <w:sz w:val="22"/>
          <w:szCs w:val="22"/>
        </w:rPr>
        <w:t xml:space="preserve"> </w:t>
      </w:r>
      <w:r w:rsidR="00E86A63" w:rsidRPr="005F0BCA">
        <w:rPr>
          <w:rFonts w:cs="Arial"/>
          <w:sz w:val="22"/>
          <w:szCs w:val="22"/>
        </w:rPr>
        <w:t>f</w:t>
      </w:r>
      <w:r w:rsidR="00E86A63" w:rsidRPr="005F0BCA">
        <w:rPr>
          <w:rFonts w:cs="Arial"/>
          <w:spacing w:val="1"/>
          <w:sz w:val="22"/>
          <w:szCs w:val="22"/>
        </w:rPr>
        <w:t>o</w:t>
      </w:r>
      <w:r w:rsidR="00E86A63" w:rsidRPr="005F0BCA">
        <w:rPr>
          <w:rFonts w:cs="Arial"/>
          <w:sz w:val="22"/>
          <w:szCs w:val="22"/>
        </w:rPr>
        <w:t xml:space="preserve">r </w:t>
      </w:r>
      <w:r w:rsidR="00E86A63" w:rsidRPr="005F0BCA">
        <w:rPr>
          <w:rFonts w:cs="Arial"/>
          <w:spacing w:val="-1"/>
          <w:sz w:val="22"/>
          <w:szCs w:val="22"/>
        </w:rPr>
        <w:t>l</w:t>
      </w:r>
      <w:r w:rsidR="00E86A63" w:rsidRPr="005F0BCA">
        <w:rPr>
          <w:rFonts w:cs="Arial"/>
          <w:sz w:val="22"/>
          <w:szCs w:val="22"/>
        </w:rPr>
        <w:t>ocal t</w:t>
      </w:r>
      <w:r w:rsidR="00E86A63" w:rsidRPr="005F0BCA">
        <w:rPr>
          <w:rFonts w:cs="Arial"/>
          <w:spacing w:val="1"/>
          <w:sz w:val="22"/>
          <w:szCs w:val="22"/>
        </w:rPr>
        <w:t>a</w:t>
      </w:r>
      <w:r w:rsidR="00E86A63" w:rsidRPr="005F0BCA">
        <w:rPr>
          <w:rFonts w:cs="Arial"/>
          <w:spacing w:val="-3"/>
          <w:sz w:val="22"/>
          <w:szCs w:val="22"/>
        </w:rPr>
        <w:t>x</w:t>
      </w:r>
      <w:r w:rsidR="00E86A63" w:rsidRPr="005F0BCA">
        <w:rPr>
          <w:rFonts w:cs="Arial"/>
          <w:sz w:val="22"/>
          <w:szCs w:val="22"/>
        </w:rPr>
        <w:t>ati</w:t>
      </w:r>
      <w:r w:rsidR="00E86A63" w:rsidRPr="005F0BCA">
        <w:rPr>
          <w:rFonts w:cs="Arial"/>
          <w:spacing w:val="-2"/>
          <w:sz w:val="22"/>
          <w:szCs w:val="22"/>
        </w:rPr>
        <w:t>o</w:t>
      </w:r>
      <w:r w:rsidR="00E86A63" w:rsidRPr="005F0BCA">
        <w:rPr>
          <w:rFonts w:cs="Arial"/>
          <w:spacing w:val="4"/>
          <w:sz w:val="22"/>
          <w:szCs w:val="22"/>
        </w:rPr>
        <w:t>n</w:t>
      </w:r>
      <w:r w:rsidR="00E86A63" w:rsidRPr="005F0BCA">
        <w:rPr>
          <w:rFonts w:cs="Arial"/>
          <w:sz w:val="22"/>
          <w:szCs w:val="22"/>
        </w:rPr>
        <w:t>.</w:t>
      </w:r>
    </w:p>
    <w:p w14:paraId="6B289AAB" w14:textId="775ACF37" w:rsidR="00E86A63" w:rsidRPr="005F0BCA" w:rsidRDefault="00E86A63" w:rsidP="00A01F25">
      <w:pPr>
        <w:pStyle w:val="BodyText"/>
        <w:tabs>
          <w:tab w:val="left" w:pos="820"/>
        </w:tabs>
        <w:spacing w:line="276" w:lineRule="auto"/>
        <w:ind w:left="99" w:firstLine="0"/>
        <w:rPr>
          <w:rFonts w:cs="Arial"/>
          <w:sz w:val="22"/>
          <w:szCs w:val="22"/>
        </w:rPr>
      </w:pPr>
      <w:r w:rsidRPr="005F0BCA">
        <w:rPr>
          <w:rFonts w:cs="Arial"/>
          <w:sz w:val="22"/>
          <w:szCs w:val="22"/>
        </w:rPr>
        <w:t xml:space="preserve">A </w:t>
      </w:r>
      <w:r w:rsidRPr="005F0BCA">
        <w:rPr>
          <w:rFonts w:cs="Arial"/>
          <w:spacing w:val="-1"/>
          <w:sz w:val="22"/>
          <w:szCs w:val="22"/>
        </w:rPr>
        <w:t>g</w:t>
      </w:r>
      <w:r w:rsidRPr="005F0BCA">
        <w:rPr>
          <w:rFonts w:cs="Arial"/>
          <w:sz w:val="22"/>
          <w:szCs w:val="22"/>
        </w:rPr>
        <w:t>ap</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 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pacing w:val="-2"/>
          <w:sz w:val="22"/>
          <w:szCs w:val="22"/>
        </w:rPr>
        <w:t>e</w:t>
      </w:r>
      <w:r w:rsidRPr="005F0BCA">
        <w:rPr>
          <w:rFonts w:cs="Arial"/>
          <w:sz w:val="22"/>
          <w:szCs w:val="22"/>
        </w:rPr>
        <w:t>t</w:t>
      </w:r>
      <w:r w:rsidRPr="005F0BCA">
        <w:rPr>
          <w:rFonts w:cs="Arial"/>
          <w:spacing w:val="-3"/>
          <w:sz w:val="22"/>
          <w:szCs w:val="22"/>
        </w:rPr>
        <w:t>w</w:t>
      </w:r>
      <w:r w:rsidRPr="005F0BCA">
        <w:rPr>
          <w:rFonts w:cs="Arial"/>
          <w:sz w:val="22"/>
          <w:szCs w:val="22"/>
        </w:rPr>
        <w:t xml:space="preserve">een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 r</w:t>
      </w:r>
      <w:r w:rsidRPr="005F0BCA">
        <w:rPr>
          <w:rFonts w:cs="Arial"/>
          <w:spacing w:val="-3"/>
          <w:sz w:val="22"/>
          <w:szCs w:val="22"/>
        </w:rPr>
        <w:t>e</w:t>
      </w:r>
      <w:r w:rsidRPr="005F0BCA">
        <w:rPr>
          <w:rFonts w:cs="Arial"/>
          <w:sz w:val="22"/>
          <w:szCs w:val="22"/>
        </w:rPr>
        <w:t xml:space="preserve">sources </w:t>
      </w:r>
      <w:r w:rsidRPr="005F0BCA">
        <w:rPr>
          <w:rFonts w:cs="Arial"/>
          <w:spacing w:val="-2"/>
          <w:sz w:val="22"/>
          <w:szCs w:val="22"/>
        </w:rPr>
        <w:t>a</w:t>
      </w:r>
      <w:r w:rsidRPr="005F0BCA">
        <w:rPr>
          <w:rFonts w:cs="Arial"/>
          <w:sz w:val="22"/>
          <w:szCs w:val="22"/>
        </w:rPr>
        <w:t>nd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w:t>
      </w:r>
      <w:r w:rsidRPr="005F0BCA">
        <w:rPr>
          <w:rFonts w:cs="Arial"/>
          <w:spacing w:val="-2"/>
          <w:sz w:val="22"/>
          <w:szCs w:val="22"/>
        </w:rPr>
        <w:t xml:space="preserve"> </w:t>
      </w:r>
      <w:r w:rsidRPr="005F0BCA">
        <w:rPr>
          <w:rFonts w:cs="Arial"/>
          <w:sz w:val="22"/>
          <w:szCs w:val="22"/>
        </w:rPr>
        <w:t>resources</w:t>
      </w:r>
      <w:r w:rsidR="004D3E07" w:rsidRPr="005F0BCA">
        <w:rPr>
          <w:rFonts w:cs="Arial"/>
          <w:sz w:val="22"/>
          <w:szCs w:val="22"/>
        </w:rPr>
        <w:t xml:space="preserve"> Re</w:t>
      </w:r>
      <w:r w:rsidR="004D3E07" w:rsidRPr="005F0BCA">
        <w:rPr>
          <w:rFonts w:cs="Arial"/>
          <w:spacing w:val="-1"/>
          <w:sz w:val="22"/>
          <w:szCs w:val="22"/>
        </w:rPr>
        <w:t>q</w:t>
      </w:r>
      <w:r w:rsidR="004D3E07" w:rsidRPr="005F0BCA">
        <w:rPr>
          <w:rFonts w:cs="Arial"/>
          <w:sz w:val="22"/>
          <w:szCs w:val="22"/>
        </w:rPr>
        <w:t>ui</w:t>
      </w:r>
      <w:r w:rsidR="004D3E07" w:rsidRPr="005F0BCA">
        <w:rPr>
          <w:rFonts w:cs="Arial"/>
          <w:spacing w:val="-2"/>
          <w:sz w:val="22"/>
          <w:szCs w:val="22"/>
        </w:rPr>
        <w:t>r</w:t>
      </w:r>
      <w:r w:rsidR="004D3E07" w:rsidRPr="005F0BCA">
        <w:rPr>
          <w:rFonts w:cs="Arial"/>
          <w:sz w:val="22"/>
          <w:szCs w:val="22"/>
        </w:rPr>
        <w:t>e</w:t>
      </w:r>
      <w:r w:rsidR="004D3E07" w:rsidRPr="005F0BCA">
        <w:rPr>
          <w:rFonts w:cs="Arial"/>
          <w:spacing w:val="2"/>
          <w:sz w:val="22"/>
          <w:szCs w:val="22"/>
        </w:rPr>
        <w:t>m</w:t>
      </w:r>
      <w:r w:rsidR="004D3E07" w:rsidRPr="005F0BCA">
        <w:rPr>
          <w:rFonts w:cs="Arial"/>
          <w:sz w:val="22"/>
          <w:szCs w:val="22"/>
        </w:rPr>
        <w:t>ents</w:t>
      </w:r>
      <w:r w:rsidR="004D3E07" w:rsidRPr="005F0BCA">
        <w:rPr>
          <w:rFonts w:cs="Arial"/>
          <w:spacing w:val="-2"/>
          <w:sz w:val="22"/>
          <w:szCs w:val="22"/>
        </w:rPr>
        <w:t xml:space="preserve"> </w:t>
      </w:r>
      <w:r w:rsidR="004D3E07" w:rsidRPr="005F0BCA">
        <w:rPr>
          <w:rFonts w:cs="Arial"/>
          <w:sz w:val="22"/>
          <w:szCs w:val="22"/>
        </w:rPr>
        <w:t>s</w:t>
      </w:r>
      <w:r w:rsidR="004D3E07" w:rsidRPr="005F0BCA">
        <w:rPr>
          <w:rFonts w:cs="Arial"/>
          <w:spacing w:val="1"/>
          <w:sz w:val="22"/>
          <w:szCs w:val="22"/>
        </w:rPr>
        <w:t>h</w:t>
      </w:r>
      <w:r w:rsidR="004D3E07" w:rsidRPr="005F0BCA">
        <w:rPr>
          <w:rFonts w:cs="Arial"/>
          <w:spacing w:val="-2"/>
          <w:sz w:val="22"/>
          <w:szCs w:val="22"/>
        </w:rPr>
        <w:t>o</w:t>
      </w:r>
      <w:r w:rsidR="004D3E07" w:rsidRPr="005F0BCA">
        <w:rPr>
          <w:rFonts w:cs="Arial"/>
          <w:sz w:val="22"/>
          <w:szCs w:val="22"/>
        </w:rPr>
        <w:t>uld</w:t>
      </w:r>
      <w:r w:rsidR="004D3E07" w:rsidRPr="005F0BCA">
        <w:rPr>
          <w:rFonts w:cs="Arial"/>
          <w:spacing w:val="-2"/>
          <w:sz w:val="22"/>
          <w:szCs w:val="22"/>
        </w:rPr>
        <w:t xml:space="preserve"> </w:t>
      </w:r>
      <w:r w:rsidR="004D3E07" w:rsidRPr="005F0BCA">
        <w:rPr>
          <w:rFonts w:cs="Arial"/>
          <w:sz w:val="22"/>
          <w:szCs w:val="22"/>
        </w:rPr>
        <w:t xml:space="preserve">be </w:t>
      </w:r>
      <w:r w:rsidR="004D3E07" w:rsidRPr="005F0BCA">
        <w:rPr>
          <w:rFonts w:cs="Arial"/>
          <w:spacing w:val="1"/>
          <w:sz w:val="22"/>
          <w:szCs w:val="22"/>
        </w:rPr>
        <w:t>p</w:t>
      </w:r>
      <w:r w:rsidR="004D3E07" w:rsidRPr="005F0BCA">
        <w:rPr>
          <w:rFonts w:cs="Arial"/>
          <w:sz w:val="22"/>
          <w:szCs w:val="22"/>
        </w:rPr>
        <w:t>r</w:t>
      </w:r>
      <w:r w:rsidR="004D3E07" w:rsidRPr="005F0BCA">
        <w:rPr>
          <w:rFonts w:cs="Arial"/>
          <w:spacing w:val="-2"/>
          <w:sz w:val="22"/>
          <w:szCs w:val="22"/>
        </w:rPr>
        <w:t>i</w:t>
      </w:r>
      <w:r w:rsidR="004D3E07" w:rsidRPr="005F0BCA">
        <w:rPr>
          <w:rFonts w:cs="Arial"/>
          <w:sz w:val="22"/>
          <w:szCs w:val="22"/>
        </w:rPr>
        <w:t>or</w:t>
      </w:r>
      <w:r w:rsidR="004D3E07" w:rsidRPr="005F0BCA">
        <w:rPr>
          <w:rFonts w:cs="Arial"/>
          <w:spacing w:val="-2"/>
          <w:sz w:val="22"/>
          <w:szCs w:val="22"/>
        </w:rPr>
        <w:t>i</w:t>
      </w:r>
      <w:r w:rsidR="004D3E07" w:rsidRPr="005F0BCA">
        <w:rPr>
          <w:rFonts w:cs="Arial"/>
          <w:sz w:val="22"/>
          <w:szCs w:val="22"/>
        </w:rPr>
        <w:t>tised</w:t>
      </w:r>
      <w:r w:rsidR="004D3E07" w:rsidRPr="005F0BCA">
        <w:rPr>
          <w:rFonts w:cs="Arial"/>
          <w:spacing w:val="-2"/>
          <w:sz w:val="22"/>
          <w:szCs w:val="22"/>
        </w:rPr>
        <w:t xml:space="preserve"> </w:t>
      </w:r>
      <w:r w:rsidR="004D3E07" w:rsidRPr="005F0BCA">
        <w:rPr>
          <w:rFonts w:cs="Arial"/>
          <w:sz w:val="22"/>
          <w:szCs w:val="22"/>
        </w:rPr>
        <w:t>c</w:t>
      </w:r>
      <w:r w:rsidR="004D3E07" w:rsidRPr="005F0BCA">
        <w:rPr>
          <w:rFonts w:cs="Arial"/>
          <w:spacing w:val="1"/>
          <w:sz w:val="22"/>
          <w:szCs w:val="22"/>
        </w:rPr>
        <w:t>a</w:t>
      </w:r>
      <w:r w:rsidR="004D3E07" w:rsidRPr="005F0BCA">
        <w:rPr>
          <w:rFonts w:cs="Arial"/>
          <w:sz w:val="22"/>
          <w:szCs w:val="22"/>
        </w:rPr>
        <w:t>r</w:t>
      </w:r>
      <w:r w:rsidR="004D3E07" w:rsidRPr="005F0BCA">
        <w:rPr>
          <w:rFonts w:cs="Arial"/>
          <w:spacing w:val="-3"/>
          <w:sz w:val="22"/>
          <w:szCs w:val="22"/>
        </w:rPr>
        <w:t>e</w:t>
      </w:r>
      <w:r w:rsidR="004D3E07" w:rsidRPr="005F0BCA">
        <w:rPr>
          <w:rFonts w:cs="Arial"/>
          <w:sz w:val="22"/>
          <w:szCs w:val="22"/>
        </w:rPr>
        <w:t>f</w:t>
      </w:r>
      <w:r w:rsidR="004D3E07" w:rsidRPr="005F0BCA">
        <w:rPr>
          <w:rFonts w:cs="Arial"/>
          <w:spacing w:val="1"/>
          <w:sz w:val="22"/>
          <w:szCs w:val="22"/>
        </w:rPr>
        <w:t>u</w:t>
      </w:r>
      <w:r w:rsidR="004D3E07" w:rsidRPr="005F0BCA">
        <w:rPr>
          <w:rFonts w:cs="Arial"/>
          <w:sz w:val="22"/>
          <w:szCs w:val="22"/>
        </w:rPr>
        <w:t>l</w:t>
      </w:r>
      <w:r w:rsidR="004D3E07" w:rsidRPr="005F0BCA">
        <w:rPr>
          <w:rFonts w:cs="Arial"/>
          <w:spacing w:val="-1"/>
          <w:sz w:val="22"/>
          <w:szCs w:val="22"/>
        </w:rPr>
        <w:t>l</w:t>
      </w:r>
      <w:r w:rsidR="004D3E07" w:rsidRPr="005F0BCA">
        <w:rPr>
          <w:rFonts w:cs="Arial"/>
          <w:sz w:val="22"/>
          <w:szCs w:val="22"/>
        </w:rPr>
        <w:t>y by</w:t>
      </w:r>
      <w:r w:rsidR="004D3E07" w:rsidRPr="005F0BCA">
        <w:rPr>
          <w:rFonts w:cs="Arial"/>
          <w:spacing w:val="-3"/>
          <w:sz w:val="22"/>
          <w:szCs w:val="22"/>
        </w:rPr>
        <w:t xml:space="preserve"> </w:t>
      </w:r>
      <w:r w:rsidR="004D3E07" w:rsidRPr="005F0BCA">
        <w:rPr>
          <w:rFonts w:cs="Arial"/>
          <w:sz w:val="22"/>
          <w:szCs w:val="22"/>
        </w:rPr>
        <w:t>the P</w:t>
      </w:r>
      <w:r w:rsidR="00537190" w:rsidRPr="005F0BCA">
        <w:rPr>
          <w:rFonts w:cs="Arial"/>
          <w:sz w:val="22"/>
          <w:szCs w:val="22"/>
        </w:rPr>
        <w:t>F</w:t>
      </w:r>
      <w:r w:rsidR="004D3E07" w:rsidRPr="005F0BCA">
        <w:rPr>
          <w:rFonts w:cs="Arial"/>
          <w:sz w:val="22"/>
          <w:szCs w:val="22"/>
        </w:rPr>
        <w:t>CC</w:t>
      </w:r>
      <w:r w:rsidR="000401C1">
        <w:rPr>
          <w:rFonts w:cs="Arial"/>
          <w:spacing w:val="-1"/>
          <w:sz w:val="22"/>
          <w:szCs w:val="22"/>
        </w:rPr>
        <w:t xml:space="preserve">, the CFO </w:t>
      </w:r>
      <w:r w:rsidR="004D3E07" w:rsidRPr="005F0BCA">
        <w:rPr>
          <w:rFonts w:cs="Arial"/>
          <w:spacing w:val="-1"/>
          <w:sz w:val="22"/>
          <w:szCs w:val="22"/>
        </w:rPr>
        <w:t>a</w:t>
      </w:r>
      <w:r w:rsidR="004D3E07" w:rsidRPr="005F0BCA">
        <w:rPr>
          <w:rFonts w:cs="Arial"/>
          <w:sz w:val="22"/>
          <w:szCs w:val="22"/>
        </w:rPr>
        <w:t xml:space="preserve">nd CC </w:t>
      </w:r>
      <w:r w:rsidR="004D3E07" w:rsidRPr="005F0BCA">
        <w:rPr>
          <w:rFonts w:cs="Arial"/>
          <w:spacing w:val="-2"/>
          <w:sz w:val="22"/>
          <w:szCs w:val="22"/>
        </w:rPr>
        <w:t>t</w:t>
      </w:r>
      <w:r w:rsidR="004D3E07" w:rsidRPr="005F0BCA">
        <w:rPr>
          <w:rFonts w:cs="Arial"/>
          <w:sz w:val="22"/>
          <w:szCs w:val="22"/>
        </w:rPr>
        <w:t>o</w:t>
      </w:r>
      <w:r w:rsidR="004D3E07" w:rsidRPr="005F0BCA">
        <w:rPr>
          <w:rFonts w:cs="Arial"/>
          <w:spacing w:val="-2"/>
          <w:sz w:val="22"/>
          <w:szCs w:val="22"/>
        </w:rPr>
        <w:t xml:space="preserve"> </w:t>
      </w:r>
      <w:r w:rsidR="004D3E07" w:rsidRPr="005F0BCA">
        <w:rPr>
          <w:rFonts w:cs="Arial"/>
          <w:sz w:val="22"/>
          <w:szCs w:val="22"/>
        </w:rPr>
        <w:t>en</w:t>
      </w:r>
      <w:r w:rsidR="004D3E07" w:rsidRPr="005F0BCA">
        <w:rPr>
          <w:rFonts w:cs="Arial"/>
          <w:spacing w:val="-2"/>
          <w:sz w:val="22"/>
          <w:szCs w:val="22"/>
        </w:rPr>
        <w:t>a</w:t>
      </w:r>
      <w:r w:rsidR="004D3E07" w:rsidRPr="005F0BCA">
        <w:rPr>
          <w:rFonts w:cs="Arial"/>
          <w:sz w:val="22"/>
          <w:szCs w:val="22"/>
        </w:rPr>
        <w:t xml:space="preserve">ble </w:t>
      </w:r>
      <w:r w:rsidR="00D972D4" w:rsidRPr="005F0BCA">
        <w:rPr>
          <w:rFonts w:cs="Arial"/>
          <w:sz w:val="22"/>
          <w:szCs w:val="22"/>
        </w:rPr>
        <w:t>best</w:t>
      </w:r>
      <w:r w:rsidR="00D972D4" w:rsidRPr="005F0BCA">
        <w:rPr>
          <w:rFonts w:cs="Arial"/>
          <w:spacing w:val="1"/>
          <w:sz w:val="22"/>
          <w:szCs w:val="22"/>
        </w:rPr>
        <w:t>-informed</w:t>
      </w:r>
      <w:r w:rsidR="004D3E07" w:rsidRPr="005F0BCA">
        <w:rPr>
          <w:rFonts w:cs="Arial"/>
          <w:sz w:val="22"/>
          <w:szCs w:val="22"/>
        </w:rPr>
        <w:t xml:space="preserve"> j</w:t>
      </w:r>
      <w:r w:rsidR="004D3E07" w:rsidRPr="005F0BCA">
        <w:rPr>
          <w:rFonts w:cs="Arial"/>
          <w:spacing w:val="-2"/>
          <w:sz w:val="22"/>
          <w:szCs w:val="22"/>
        </w:rPr>
        <w:t>u</w:t>
      </w:r>
      <w:r w:rsidR="004D3E07" w:rsidRPr="005F0BCA">
        <w:rPr>
          <w:rFonts w:cs="Arial"/>
          <w:sz w:val="22"/>
          <w:szCs w:val="22"/>
        </w:rPr>
        <w:t>d</w:t>
      </w:r>
      <w:r w:rsidR="004D3E07" w:rsidRPr="005F0BCA">
        <w:rPr>
          <w:rFonts w:cs="Arial"/>
          <w:spacing w:val="-2"/>
          <w:sz w:val="22"/>
          <w:szCs w:val="22"/>
        </w:rPr>
        <w:t>g</w:t>
      </w:r>
      <w:r w:rsidR="004D3E07" w:rsidRPr="005F0BCA">
        <w:rPr>
          <w:rFonts w:cs="Arial"/>
          <w:sz w:val="22"/>
          <w:szCs w:val="22"/>
        </w:rPr>
        <w:t>e</w:t>
      </w:r>
      <w:r w:rsidR="004D3E07" w:rsidRPr="005F0BCA">
        <w:rPr>
          <w:rFonts w:cs="Arial"/>
          <w:spacing w:val="-1"/>
          <w:sz w:val="22"/>
          <w:szCs w:val="22"/>
        </w:rPr>
        <w:t>m</w:t>
      </w:r>
      <w:r w:rsidR="004D3E07" w:rsidRPr="005F0BCA">
        <w:rPr>
          <w:rFonts w:cs="Arial"/>
          <w:spacing w:val="-2"/>
          <w:sz w:val="22"/>
          <w:szCs w:val="22"/>
        </w:rPr>
        <w:t>e</w:t>
      </w:r>
      <w:r w:rsidR="004D3E07" w:rsidRPr="005F0BCA">
        <w:rPr>
          <w:rFonts w:cs="Arial"/>
          <w:sz w:val="22"/>
          <w:szCs w:val="22"/>
        </w:rPr>
        <w:t>nts as</w:t>
      </w:r>
      <w:r w:rsidR="004D3E07" w:rsidRPr="005F0BCA">
        <w:rPr>
          <w:rFonts w:cs="Arial"/>
          <w:spacing w:val="-2"/>
          <w:sz w:val="22"/>
          <w:szCs w:val="22"/>
        </w:rPr>
        <w:t xml:space="preserve"> </w:t>
      </w:r>
      <w:r w:rsidR="004D3E07" w:rsidRPr="005F0BCA">
        <w:rPr>
          <w:rFonts w:cs="Arial"/>
          <w:sz w:val="22"/>
          <w:szCs w:val="22"/>
        </w:rPr>
        <w:t>to</w:t>
      </w:r>
      <w:r w:rsidR="004D3E07" w:rsidRPr="005F0BCA">
        <w:rPr>
          <w:rFonts w:cs="Arial"/>
          <w:spacing w:val="-1"/>
          <w:sz w:val="22"/>
          <w:szCs w:val="22"/>
        </w:rPr>
        <w:t xml:space="preserve"> </w:t>
      </w:r>
      <w:r w:rsidR="004D3E07" w:rsidRPr="005F0BCA">
        <w:rPr>
          <w:rFonts w:cs="Arial"/>
          <w:sz w:val="22"/>
          <w:szCs w:val="22"/>
        </w:rPr>
        <w:t>f</w:t>
      </w:r>
      <w:r w:rsidR="004D3E07" w:rsidRPr="005F0BCA">
        <w:rPr>
          <w:rFonts w:cs="Arial"/>
          <w:spacing w:val="1"/>
          <w:sz w:val="22"/>
          <w:szCs w:val="22"/>
        </w:rPr>
        <w:t>u</w:t>
      </w:r>
      <w:r w:rsidR="004D3E07" w:rsidRPr="005F0BCA">
        <w:rPr>
          <w:rFonts w:cs="Arial"/>
          <w:sz w:val="22"/>
          <w:szCs w:val="22"/>
        </w:rPr>
        <w:t>t</w:t>
      </w:r>
      <w:r w:rsidR="004D3E07" w:rsidRPr="005F0BCA">
        <w:rPr>
          <w:rFonts w:cs="Arial"/>
          <w:spacing w:val="1"/>
          <w:sz w:val="22"/>
          <w:szCs w:val="22"/>
        </w:rPr>
        <w:t>u</w:t>
      </w:r>
      <w:r w:rsidR="004D3E07" w:rsidRPr="005F0BCA">
        <w:rPr>
          <w:rFonts w:cs="Arial"/>
          <w:sz w:val="22"/>
          <w:szCs w:val="22"/>
        </w:rPr>
        <w:t>re</w:t>
      </w:r>
      <w:r w:rsidR="004D3E07" w:rsidRPr="005F0BCA">
        <w:rPr>
          <w:rFonts w:cs="Arial"/>
          <w:spacing w:val="-5"/>
          <w:sz w:val="22"/>
          <w:szCs w:val="22"/>
        </w:rPr>
        <w:t xml:space="preserve"> </w:t>
      </w:r>
      <w:r w:rsidR="004D3E07" w:rsidRPr="005F0BCA">
        <w:rPr>
          <w:rFonts w:cs="Arial"/>
          <w:spacing w:val="2"/>
          <w:sz w:val="22"/>
          <w:szCs w:val="22"/>
        </w:rPr>
        <w:t>f</w:t>
      </w:r>
      <w:r w:rsidR="004D3E07" w:rsidRPr="005F0BCA">
        <w:rPr>
          <w:rFonts w:cs="Arial"/>
          <w:spacing w:val="-2"/>
          <w:sz w:val="22"/>
          <w:szCs w:val="22"/>
        </w:rPr>
        <w:t>u</w:t>
      </w:r>
      <w:r w:rsidR="004D3E07" w:rsidRPr="005F0BCA">
        <w:rPr>
          <w:rFonts w:cs="Arial"/>
          <w:sz w:val="22"/>
          <w:szCs w:val="22"/>
        </w:rPr>
        <w:t>nding</w:t>
      </w:r>
      <w:r w:rsidR="004D3E07" w:rsidRPr="005F0BCA">
        <w:rPr>
          <w:rFonts w:cs="Arial"/>
          <w:spacing w:val="-4"/>
          <w:sz w:val="22"/>
          <w:szCs w:val="22"/>
        </w:rPr>
        <w:t xml:space="preserve"> </w:t>
      </w:r>
      <w:r w:rsidR="004D3E07" w:rsidRPr="005F0BCA">
        <w:rPr>
          <w:rFonts w:cs="Arial"/>
          <w:sz w:val="22"/>
          <w:szCs w:val="22"/>
        </w:rPr>
        <w:t>le</w:t>
      </w:r>
      <w:r w:rsidR="004D3E07" w:rsidRPr="005F0BCA">
        <w:rPr>
          <w:rFonts w:cs="Arial"/>
          <w:spacing w:val="-3"/>
          <w:sz w:val="22"/>
          <w:szCs w:val="22"/>
        </w:rPr>
        <w:t>v</w:t>
      </w:r>
      <w:r w:rsidR="004D3E07" w:rsidRPr="005F0BCA">
        <w:rPr>
          <w:rFonts w:cs="Arial"/>
          <w:sz w:val="22"/>
          <w:szCs w:val="22"/>
        </w:rPr>
        <w:t xml:space="preserve">els and </w:t>
      </w:r>
      <w:r w:rsidR="004D3E07" w:rsidRPr="005F0BCA">
        <w:rPr>
          <w:rFonts w:cs="Arial"/>
          <w:spacing w:val="1"/>
          <w:sz w:val="22"/>
          <w:szCs w:val="22"/>
        </w:rPr>
        <w:t>p</w:t>
      </w:r>
      <w:r w:rsidR="004D3E07" w:rsidRPr="005F0BCA">
        <w:rPr>
          <w:rFonts w:cs="Arial"/>
          <w:spacing w:val="-3"/>
          <w:sz w:val="22"/>
          <w:szCs w:val="22"/>
        </w:rPr>
        <w:t>l</w:t>
      </w:r>
      <w:r w:rsidR="004D3E07" w:rsidRPr="005F0BCA">
        <w:rPr>
          <w:rFonts w:cs="Arial"/>
          <w:sz w:val="22"/>
          <w:szCs w:val="22"/>
        </w:rPr>
        <w:t>ann</w:t>
      </w:r>
      <w:r w:rsidR="004D3E07" w:rsidRPr="005F0BCA">
        <w:rPr>
          <w:rFonts w:cs="Arial"/>
          <w:spacing w:val="-3"/>
          <w:sz w:val="22"/>
          <w:szCs w:val="22"/>
        </w:rPr>
        <w:t>i</w:t>
      </w:r>
      <w:r w:rsidR="004D3E07" w:rsidRPr="005F0BCA">
        <w:rPr>
          <w:rFonts w:cs="Arial"/>
          <w:sz w:val="22"/>
          <w:szCs w:val="22"/>
        </w:rPr>
        <w:t>ng</w:t>
      </w:r>
      <w:r w:rsidR="004D3E07" w:rsidRPr="005F0BCA">
        <w:rPr>
          <w:rFonts w:cs="Arial"/>
          <w:spacing w:val="-2"/>
          <w:sz w:val="22"/>
          <w:szCs w:val="22"/>
        </w:rPr>
        <w:t xml:space="preserve"> </w:t>
      </w:r>
      <w:r w:rsidR="004D3E07" w:rsidRPr="005F0BCA">
        <w:rPr>
          <w:rFonts w:cs="Arial"/>
          <w:sz w:val="22"/>
          <w:szCs w:val="22"/>
        </w:rPr>
        <w:t>t</w:t>
      </w:r>
      <w:r w:rsidR="004D3E07" w:rsidRPr="005F0BCA">
        <w:rPr>
          <w:rFonts w:cs="Arial"/>
          <w:spacing w:val="-2"/>
          <w:sz w:val="22"/>
          <w:szCs w:val="22"/>
        </w:rPr>
        <w:t>h</w:t>
      </w:r>
      <w:r w:rsidR="004D3E07" w:rsidRPr="005F0BCA">
        <w:rPr>
          <w:rFonts w:cs="Arial"/>
          <w:sz w:val="22"/>
          <w:szCs w:val="22"/>
        </w:rPr>
        <w:t xml:space="preserve">e </w:t>
      </w:r>
      <w:r w:rsidR="004D3E07" w:rsidRPr="005F0BCA">
        <w:rPr>
          <w:rFonts w:cs="Arial"/>
          <w:spacing w:val="1"/>
          <w:sz w:val="22"/>
          <w:szCs w:val="22"/>
        </w:rPr>
        <w:t>u</w:t>
      </w:r>
      <w:r w:rsidR="004D3E07" w:rsidRPr="005F0BCA">
        <w:rPr>
          <w:rFonts w:cs="Arial"/>
          <w:sz w:val="22"/>
          <w:szCs w:val="22"/>
        </w:rPr>
        <w:t>se</w:t>
      </w:r>
      <w:r w:rsidR="004D3E07" w:rsidRPr="005F0BCA">
        <w:rPr>
          <w:rFonts w:cs="Arial"/>
          <w:spacing w:val="-2"/>
          <w:sz w:val="22"/>
          <w:szCs w:val="22"/>
        </w:rPr>
        <w:t xml:space="preserve"> </w:t>
      </w:r>
      <w:r w:rsidR="004D3E07" w:rsidRPr="005F0BCA">
        <w:rPr>
          <w:rFonts w:cs="Arial"/>
          <w:spacing w:val="-1"/>
          <w:sz w:val="22"/>
          <w:szCs w:val="22"/>
        </w:rPr>
        <w:t>o</w:t>
      </w:r>
      <w:r w:rsidR="004D3E07" w:rsidRPr="005F0BCA">
        <w:rPr>
          <w:rFonts w:cs="Arial"/>
          <w:sz w:val="22"/>
          <w:szCs w:val="22"/>
        </w:rPr>
        <w:t>f resources</w:t>
      </w:r>
      <w:r w:rsidRPr="005F0BCA">
        <w:rPr>
          <w:rFonts w:cs="Arial"/>
          <w:sz w:val="22"/>
          <w:szCs w:val="22"/>
        </w:rPr>
        <w:t>.</w:t>
      </w:r>
    </w:p>
    <w:p w14:paraId="0FC28F8E" w14:textId="71CC5C20" w:rsidR="00E86A63" w:rsidRPr="005F0BCA" w:rsidRDefault="00E86A63" w:rsidP="00A01F25">
      <w:pPr>
        <w:pStyle w:val="BodyText"/>
        <w:tabs>
          <w:tab w:val="left" w:pos="820"/>
        </w:tabs>
        <w:spacing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537190" w:rsidRPr="005F0BCA">
        <w:rPr>
          <w:rFonts w:cs="Arial"/>
          <w:sz w:val="22"/>
          <w:szCs w:val="22"/>
        </w:rPr>
        <w:t>F</w:t>
      </w:r>
      <w:r w:rsidRPr="005F0BCA">
        <w:rPr>
          <w:rFonts w:cs="Arial"/>
          <w:sz w:val="22"/>
          <w:szCs w:val="22"/>
        </w:rPr>
        <w:t>CC</w:t>
      </w:r>
      <w:r w:rsidR="000401C1">
        <w:rPr>
          <w:rFonts w:cs="Arial"/>
          <w:spacing w:val="-1"/>
          <w:sz w:val="22"/>
          <w:szCs w:val="22"/>
        </w:rPr>
        <w:t xml:space="preserve">, the CFO, </w:t>
      </w:r>
      <w:r w:rsidRPr="005F0BCA">
        <w:rPr>
          <w:rFonts w:cs="Arial"/>
          <w:spacing w:val="-1"/>
          <w:sz w:val="22"/>
          <w:szCs w:val="22"/>
        </w:rPr>
        <w:t>a</w:t>
      </w:r>
      <w:r w:rsidRPr="005F0BCA">
        <w:rPr>
          <w:rFonts w:cs="Arial"/>
          <w:sz w:val="22"/>
          <w:szCs w:val="22"/>
        </w:rPr>
        <w:t>nd CC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int</w:t>
      </w:r>
      <w:r w:rsidRPr="005F0BCA">
        <w:rPr>
          <w:rFonts w:cs="Arial"/>
          <w:spacing w:val="1"/>
          <w:sz w:val="22"/>
          <w:szCs w:val="22"/>
        </w:rPr>
        <w:t>e</w:t>
      </w:r>
      <w:r w:rsidRPr="005F0BCA">
        <w:rPr>
          <w:rFonts w:cs="Arial"/>
          <w:spacing w:val="-2"/>
          <w:sz w:val="22"/>
          <w:szCs w:val="22"/>
        </w:rPr>
        <w:t>g</w:t>
      </w:r>
      <w:r w:rsidRPr="005F0BCA">
        <w:rPr>
          <w:rFonts w:cs="Arial"/>
          <w:sz w:val="22"/>
          <w:szCs w:val="22"/>
        </w:rPr>
        <w:t>rate</w:t>
      </w:r>
      <w:r w:rsidRPr="005F0BCA">
        <w:rPr>
          <w:rFonts w:cs="Arial"/>
          <w:spacing w:val="-1"/>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pla</w:t>
      </w:r>
      <w:r w:rsidRPr="005F0BCA">
        <w:rPr>
          <w:rFonts w:cs="Arial"/>
          <w:spacing w:val="1"/>
          <w:sz w:val="22"/>
          <w:szCs w:val="22"/>
        </w:rPr>
        <w:t>n</w:t>
      </w:r>
      <w:r w:rsidRPr="005F0BCA">
        <w:rPr>
          <w:rFonts w:cs="Arial"/>
          <w:sz w:val="22"/>
          <w:szCs w:val="22"/>
        </w:rPr>
        <w:t>ning so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su</w:t>
      </w:r>
      <w:r w:rsidRPr="005F0BCA">
        <w:rPr>
          <w:rFonts w:cs="Arial"/>
          <w:spacing w:val="-3"/>
          <w:sz w:val="22"/>
          <w:szCs w:val="22"/>
        </w:rPr>
        <w:t>c</w:t>
      </w:r>
      <w:r w:rsidRPr="005F0BCA">
        <w:rPr>
          <w:rFonts w:cs="Arial"/>
          <w:sz w:val="22"/>
          <w:szCs w:val="22"/>
        </w:rPr>
        <w:t>h</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 xml:space="preserve">s </w:t>
      </w:r>
      <w:r w:rsidRPr="005F0BCA">
        <w:rPr>
          <w:rFonts w:cs="Arial"/>
          <w:spacing w:val="-2"/>
          <w:sz w:val="22"/>
          <w:szCs w:val="22"/>
        </w:rPr>
        <w:t>c</w:t>
      </w:r>
      <w:r w:rsidRPr="005F0BCA">
        <w:rPr>
          <w:rFonts w:cs="Arial"/>
          <w:sz w:val="22"/>
          <w:szCs w:val="22"/>
        </w:rPr>
        <w:t>an</w:t>
      </w:r>
      <w:r w:rsidRPr="005F0BCA">
        <w:rPr>
          <w:rFonts w:cs="Arial"/>
          <w:spacing w:val="3"/>
          <w:sz w:val="22"/>
          <w:szCs w:val="22"/>
        </w:rPr>
        <w:t xml:space="preserve"> </w:t>
      </w:r>
      <w:r w:rsidRPr="005F0BCA">
        <w:rPr>
          <w:rFonts w:cs="Arial"/>
          <w:spacing w:val="-2"/>
          <w:sz w:val="22"/>
          <w:szCs w:val="22"/>
        </w:rPr>
        <w:t>b</w:t>
      </w:r>
      <w:r w:rsidRPr="005F0BCA">
        <w:rPr>
          <w:rFonts w:cs="Arial"/>
          <w:sz w:val="22"/>
          <w:szCs w:val="22"/>
        </w:rPr>
        <w:t>e s</w:t>
      </w:r>
      <w:r w:rsidRPr="005F0BCA">
        <w:rPr>
          <w:rFonts w:cs="Arial"/>
          <w:spacing w:val="-1"/>
          <w:sz w:val="22"/>
          <w:szCs w:val="22"/>
        </w:rPr>
        <w:t>u</w:t>
      </w:r>
      <w:r w:rsidRPr="005F0BCA">
        <w:rPr>
          <w:rFonts w:cs="Arial"/>
          <w:sz w:val="22"/>
          <w:szCs w:val="22"/>
        </w:rPr>
        <w:t>p</w:t>
      </w:r>
      <w:r w:rsidRPr="005F0BCA">
        <w:rPr>
          <w:rFonts w:cs="Arial"/>
          <w:spacing w:val="-2"/>
          <w:sz w:val="22"/>
          <w:szCs w:val="22"/>
        </w:rPr>
        <w:t>p</w:t>
      </w:r>
      <w:r w:rsidRPr="005F0BCA">
        <w:rPr>
          <w:rFonts w:cs="Arial"/>
          <w:sz w:val="22"/>
          <w:szCs w:val="22"/>
        </w:rPr>
        <w:t>ort</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3"/>
          <w:sz w:val="22"/>
          <w:szCs w:val="22"/>
        </w:rPr>
        <w:t>f</w:t>
      </w:r>
      <w:r w:rsidRPr="005F0BCA">
        <w:rPr>
          <w:rFonts w:cs="Arial"/>
          <w:spacing w:val="-3"/>
          <w:sz w:val="22"/>
          <w:szCs w:val="22"/>
        </w:rPr>
        <w:t>i</w:t>
      </w:r>
      <w:r w:rsidRPr="005F0BCA">
        <w:rPr>
          <w:rFonts w:cs="Arial"/>
          <w:sz w:val="22"/>
          <w:szCs w:val="22"/>
        </w:rPr>
        <w:t>nancial</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n</w:t>
      </w:r>
      <w:r w:rsidRPr="005F0BCA">
        <w:rPr>
          <w:rFonts w:cs="Arial"/>
          <w:sz w:val="22"/>
          <w:szCs w:val="22"/>
        </w:rPr>
        <w:t>o</w:t>
      </w:r>
      <w:r w:rsidRPr="005F0BCA">
        <w:rPr>
          <w:rFonts w:cs="Arial"/>
          <w:spacing w:val="4"/>
          <w:sz w:val="22"/>
          <w:szCs w:val="22"/>
        </w:rPr>
        <w:t>n</w:t>
      </w:r>
      <w:r w:rsidR="00E265C3" w:rsidRPr="005F0BCA">
        <w:rPr>
          <w:rFonts w:cs="Arial"/>
          <w:spacing w:val="4"/>
          <w:sz w:val="22"/>
          <w:szCs w:val="22"/>
        </w:rPr>
        <w:t xml:space="preserve"> </w:t>
      </w:r>
      <w:r w:rsidRPr="005F0BCA">
        <w:rPr>
          <w:rFonts w:cs="Arial"/>
          <w:spacing w:val="-3"/>
          <w:sz w:val="22"/>
          <w:szCs w:val="22"/>
        </w:rPr>
        <w:t>-</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pe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w:t>
      </w:r>
      <w:r w:rsidRPr="005F0BCA">
        <w:rPr>
          <w:rFonts w:cs="Arial"/>
          <w:spacing w:val="-3"/>
          <w:sz w:val="22"/>
          <w:szCs w:val="22"/>
        </w:rPr>
        <w:t>c</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ea</w:t>
      </w:r>
      <w:r w:rsidRPr="005F0BCA">
        <w:rPr>
          <w:rFonts w:cs="Arial"/>
          <w:spacing w:val="-3"/>
          <w:sz w:val="22"/>
          <w:szCs w:val="22"/>
        </w:rPr>
        <w:t>s</w:t>
      </w:r>
      <w:r w:rsidRPr="005F0BCA">
        <w:rPr>
          <w:rFonts w:cs="Arial"/>
          <w:sz w:val="22"/>
          <w:szCs w:val="22"/>
        </w:rPr>
        <w:t>ur</w:t>
      </w:r>
      <w:r w:rsidRPr="005F0BCA">
        <w:rPr>
          <w:rFonts w:cs="Arial"/>
          <w:spacing w:val="-3"/>
          <w:sz w:val="22"/>
          <w:szCs w:val="22"/>
        </w:rPr>
        <w:t>e</w:t>
      </w:r>
      <w:r w:rsidRPr="005F0BCA">
        <w:rPr>
          <w:rFonts w:cs="Arial"/>
          <w:sz w:val="22"/>
          <w:szCs w:val="22"/>
        </w:rPr>
        <w:t>s.</w:t>
      </w:r>
    </w:p>
    <w:p w14:paraId="3609F0C3" w14:textId="77777777" w:rsidR="00E86A63" w:rsidRPr="005F0BCA" w:rsidRDefault="00E86A63" w:rsidP="00A01F25">
      <w:pPr>
        <w:pStyle w:val="BodyText"/>
        <w:tabs>
          <w:tab w:val="left" w:pos="820"/>
        </w:tabs>
        <w:spacing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537190"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a</w:t>
      </w:r>
      <w:r w:rsidRPr="005F0BCA">
        <w:rPr>
          <w:rFonts w:cs="Arial"/>
          <w:spacing w:val="-2"/>
          <w:sz w:val="22"/>
          <w:szCs w:val="22"/>
        </w:rPr>
        <w:t>g</w:t>
      </w:r>
      <w:r w:rsidRPr="005F0BCA">
        <w:rPr>
          <w:rFonts w:cs="Arial"/>
          <w:sz w:val="22"/>
          <w:szCs w:val="22"/>
        </w:rPr>
        <w:t>reein</w:t>
      </w:r>
      <w:r w:rsidRPr="005F0BCA">
        <w:rPr>
          <w:rFonts w:cs="Arial"/>
          <w:spacing w:val="-1"/>
          <w:sz w:val="22"/>
          <w:szCs w:val="22"/>
        </w:rPr>
        <w:t>g</w:t>
      </w:r>
      <w:r w:rsidRPr="005F0BCA">
        <w:rPr>
          <w:rFonts w:cs="Arial"/>
          <w:sz w:val="22"/>
          <w:szCs w:val="22"/>
        </w:rPr>
        <w:t>, in</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ultati</w:t>
      </w:r>
      <w:r w:rsidRPr="005F0BCA">
        <w:rPr>
          <w:rFonts w:cs="Arial"/>
          <w:spacing w:val="-2"/>
          <w:sz w:val="22"/>
          <w:szCs w:val="22"/>
        </w:rPr>
        <w:t>o</w:t>
      </w:r>
      <w:r w:rsidRPr="005F0BCA">
        <w:rPr>
          <w:rFonts w:cs="Arial"/>
          <w:sz w:val="22"/>
          <w:szCs w:val="22"/>
        </w:rPr>
        <w:t xml:space="preserve">n </w:t>
      </w:r>
      <w:r w:rsidRPr="005F0BCA">
        <w:rPr>
          <w:rFonts w:cs="Arial"/>
          <w:spacing w:val="-3"/>
          <w:sz w:val="22"/>
          <w:szCs w:val="22"/>
        </w:rPr>
        <w:t>w</w:t>
      </w:r>
      <w:r w:rsidRPr="005F0BCA">
        <w:rPr>
          <w:rFonts w:cs="Arial"/>
          <w:sz w:val="22"/>
          <w:szCs w:val="22"/>
        </w:rPr>
        <w:t>ith the CC,</w:t>
      </w:r>
      <w:r w:rsidRPr="005F0BCA">
        <w:rPr>
          <w:rFonts w:cs="Arial"/>
          <w:spacing w:val="4"/>
          <w:sz w:val="22"/>
          <w:szCs w:val="22"/>
        </w:rPr>
        <w:t xml:space="preserve"> </w:t>
      </w:r>
      <w:r w:rsidRPr="005F0BCA">
        <w:rPr>
          <w:rFonts w:cs="Arial"/>
          <w:spacing w:val="-2"/>
          <w:sz w:val="22"/>
          <w:szCs w:val="22"/>
        </w:rPr>
        <w:t>S</w:t>
      </w:r>
      <w:r w:rsidRPr="005F0BCA">
        <w:rPr>
          <w:rFonts w:cs="Arial"/>
          <w:sz w:val="22"/>
          <w:szCs w:val="22"/>
        </w:rPr>
        <w:t>ection 22/</w:t>
      </w:r>
      <w:r w:rsidRPr="005F0BCA">
        <w:rPr>
          <w:rFonts w:cs="Arial"/>
          <w:spacing w:val="-1"/>
          <w:sz w:val="22"/>
          <w:szCs w:val="22"/>
        </w:rPr>
        <w:t>2</w:t>
      </w:r>
      <w:r w:rsidRPr="005F0BCA">
        <w:rPr>
          <w:rFonts w:cs="Arial"/>
          <w:sz w:val="22"/>
          <w:szCs w:val="22"/>
        </w:rPr>
        <w:t>3</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col</w:t>
      </w:r>
      <w:r w:rsidRPr="005F0BCA">
        <w:rPr>
          <w:rFonts w:cs="Arial"/>
          <w:spacing w:val="-1"/>
          <w:sz w:val="22"/>
          <w:szCs w:val="22"/>
        </w:rPr>
        <w:t>l</w:t>
      </w:r>
      <w:r w:rsidRPr="005F0BCA">
        <w:rPr>
          <w:rFonts w:cs="Arial"/>
          <w:sz w:val="22"/>
          <w:szCs w:val="22"/>
        </w:rPr>
        <w:t>a</w:t>
      </w:r>
      <w:r w:rsidRPr="005F0BCA">
        <w:rPr>
          <w:rFonts w:cs="Arial"/>
          <w:spacing w:val="-2"/>
          <w:sz w:val="22"/>
          <w:szCs w:val="22"/>
        </w:rPr>
        <w:t>b</w:t>
      </w:r>
      <w:r w:rsidRPr="005F0BCA">
        <w:rPr>
          <w:rFonts w:cs="Arial"/>
          <w:sz w:val="22"/>
          <w:szCs w:val="22"/>
        </w:rPr>
        <w:t>orati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o</w:t>
      </w:r>
      <w:r w:rsidRPr="005F0BCA">
        <w:rPr>
          <w:rFonts w:cs="Arial"/>
          <w:spacing w:val="-2"/>
          <w:sz w:val="22"/>
          <w:szCs w:val="22"/>
        </w:rPr>
        <w:t>p</w:t>
      </w:r>
      <w:r w:rsidRPr="005F0BCA">
        <w:rPr>
          <w:rFonts w:cs="Arial"/>
          <w:sz w:val="22"/>
          <w:szCs w:val="22"/>
        </w:rPr>
        <w:t>eratio</w:t>
      </w:r>
      <w:r w:rsidRPr="005F0BCA">
        <w:rPr>
          <w:rFonts w:cs="Arial"/>
          <w:spacing w:val="-2"/>
          <w:sz w:val="22"/>
          <w:szCs w:val="22"/>
        </w:rPr>
        <w:t>n</w:t>
      </w:r>
      <w:r w:rsidRPr="005F0BCA">
        <w:rPr>
          <w:rFonts w:cs="Arial"/>
          <w:sz w:val="22"/>
          <w:szCs w:val="22"/>
        </w:rPr>
        <w:t>al</w:t>
      </w:r>
      <w:r w:rsidRPr="005F0BCA">
        <w:rPr>
          <w:rFonts w:cs="Arial"/>
          <w:spacing w:val="3"/>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nt</w:t>
      </w:r>
      <w:r w:rsidRPr="005F0BCA">
        <w:rPr>
          <w:rFonts w:cs="Arial"/>
          <w:sz w:val="22"/>
          <w:szCs w:val="22"/>
        </w:rPr>
        <w:t>s</w:t>
      </w:r>
      <w:r w:rsidRPr="005F0BCA">
        <w:rPr>
          <w:rFonts w:cs="Arial"/>
          <w:spacing w:val="2"/>
          <w:sz w:val="22"/>
          <w:szCs w:val="22"/>
        </w:rPr>
        <w:t xml:space="preserve"> </w:t>
      </w:r>
      <w:r w:rsidRPr="005F0BCA">
        <w:rPr>
          <w:rFonts w:cs="Arial"/>
          <w:sz w:val="22"/>
          <w:szCs w:val="22"/>
        </w:rPr>
        <w:t>bet</w:t>
      </w:r>
      <w:r w:rsidRPr="005F0BCA">
        <w:rPr>
          <w:rFonts w:cs="Arial"/>
          <w:spacing w:val="-3"/>
          <w:sz w:val="22"/>
          <w:szCs w:val="22"/>
        </w:rPr>
        <w:t>w</w:t>
      </w:r>
      <w:r w:rsidRPr="005F0BCA">
        <w:rPr>
          <w:rFonts w:cs="Arial"/>
          <w:sz w:val="22"/>
          <w:szCs w:val="22"/>
        </w:rPr>
        <w:t>een Forces 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o k</w:t>
      </w:r>
      <w:r w:rsidRPr="005F0BCA">
        <w:rPr>
          <w:rFonts w:cs="Arial"/>
          <w:spacing w:val="1"/>
          <w:sz w:val="22"/>
          <w:szCs w:val="22"/>
        </w:rPr>
        <w:t>e</w:t>
      </w:r>
      <w:r w:rsidRPr="005F0BCA">
        <w:rPr>
          <w:rFonts w:cs="Arial"/>
          <w:spacing w:val="-2"/>
          <w:sz w:val="22"/>
          <w:szCs w:val="22"/>
        </w:rPr>
        <w:t>e</w:t>
      </w:r>
      <w:r w:rsidRPr="005F0BCA">
        <w:rPr>
          <w:rFonts w:cs="Arial"/>
          <w:sz w:val="22"/>
          <w:szCs w:val="22"/>
        </w:rPr>
        <w:t xml:space="preserve">p </w:t>
      </w:r>
      <w:r w:rsidRPr="005F0BCA">
        <w:rPr>
          <w:rFonts w:cs="Arial"/>
          <w:spacing w:val="-1"/>
          <w:sz w:val="22"/>
          <w:szCs w:val="22"/>
        </w:rPr>
        <w:t>u</w:t>
      </w:r>
      <w:r w:rsidRPr="005F0BCA">
        <w:rPr>
          <w:rFonts w:cs="Arial"/>
          <w:spacing w:val="-2"/>
          <w:sz w:val="22"/>
          <w:szCs w:val="22"/>
        </w:rPr>
        <w:t>n</w:t>
      </w:r>
      <w:r w:rsidRPr="005F0BCA">
        <w:rPr>
          <w:rFonts w:cs="Arial"/>
          <w:sz w:val="22"/>
          <w:szCs w:val="22"/>
        </w:rPr>
        <w:t>der cons</w:t>
      </w:r>
      <w:r w:rsidRPr="005F0BCA">
        <w:rPr>
          <w:rFonts w:cs="Arial"/>
          <w:spacing w:val="-3"/>
          <w:sz w:val="22"/>
          <w:szCs w:val="22"/>
        </w:rPr>
        <w:t>i</w:t>
      </w:r>
      <w:r w:rsidRPr="005F0BCA">
        <w:rPr>
          <w:rFonts w:cs="Arial"/>
          <w:sz w:val="22"/>
          <w:szCs w:val="22"/>
        </w:rPr>
        <w:t>derati</w:t>
      </w:r>
      <w:r w:rsidRPr="005F0BCA">
        <w:rPr>
          <w:rFonts w:cs="Arial"/>
          <w:spacing w:val="-2"/>
          <w:sz w:val="22"/>
          <w:szCs w:val="22"/>
        </w:rPr>
        <w:t>o</w:t>
      </w:r>
      <w:r w:rsidRPr="005F0BCA">
        <w:rPr>
          <w:rFonts w:cs="Arial"/>
          <w:sz w:val="22"/>
          <w:szCs w:val="22"/>
        </w:rPr>
        <w:t xml:space="preserve">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3"/>
          <w:sz w:val="22"/>
          <w:szCs w:val="22"/>
        </w:rPr>
        <w:t>w</w:t>
      </w:r>
      <w:r w:rsidRPr="005F0BCA">
        <w:rPr>
          <w:rFonts w:cs="Arial"/>
          <w:spacing w:val="3"/>
          <w:sz w:val="22"/>
          <w:szCs w:val="22"/>
        </w:rPr>
        <w:t>a</w:t>
      </w:r>
      <w:r w:rsidRPr="005F0BCA">
        <w:rPr>
          <w:rFonts w:cs="Arial"/>
          <w:spacing w:val="-3"/>
          <w:sz w:val="22"/>
          <w:szCs w:val="22"/>
        </w:rPr>
        <w:t>y</w:t>
      </w:r>
      <w:r w:rsidRPr="005F0BCA">
        <w:rPr>
          <w:rFonts w:cs="Arial"/>
          <w:sz w:val="22"/>
          <w:szCs w:val="22"/>
        </w:rPr>
        <w:t xml:space="preserve">s in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pacing w:val="-2"/>
          <w:sz w:val="22"/>
          <w:szCs w:val="22"/>
        </w:rPr>
        <w:t>a</w:t>
      </w:r>
      <w:r w:rsidRPr="005F0BCA">
        <w:rPr>
          <w:rFonts w:cs="Arial"/>
          <w:sz w:val="22"/>
          <w:szCs w:val="22"/>
        </w:rPr>
        <w:t>borati</w:t>
      </w:r>
      <w:r w:rsidRPr="005F0BCA">
        <w:rPr>
          <w:rFonts w:cs="Arial"/>
          <w:spacing w:val="-2"/>
          <w:sz w:val="22"/>
          <w:szCs w:val="22"/>
        </w:rPr>
        <w:t>o</w:t>
      </w:r>
      <w:r w:rsidRPr="005F0BCA">
        <w:rPr>
          <w:rFonts w:cs="Arial"/>
          <w:sz w:val="22"/>
          <w:szCs w:val="22"/>
        </w:rPr>
        <w:t>n f</w:t>
      </w:r>
      <w:r w:rsidRPr="005F0BCA">
        <w:rPr>
          <w:rFonts w:cs="Arial"/>
          <w:spacing w:val="1"/>
          <w:sz w:val="22"/>
          <w:szCs w:val="22"/>
        </w:rPr>
        <w:t>u</w:t>
      </w:r>
      <w:r w:rsidRPr="005F0BCA">
        <w:rPr>
          <w:rFonts w:cs="Arial"/>
          <w:sz w:val="22"/>
          <w:szCs w:val="22"/>
        </w:rPr>
        <w:t>ncti</w:t>
      </w:r>
      <w:r w:rsidRPr="005F0BCA">
        <w:rPr>
          <w:rFonts w:cs="Arial"/>
          <w:spacing w:val="-2"/>
          <w:sz w:val="22"/>
          <w:szCs w:val="22"/>
        </w:rPr>
        <w:t>o</w:t>
      </w:r>
      <w:r w:rsidRPr="005F0BCA">
        <w:rPr>
          <w:rFonts w:cs="Arial"/>
          <w:sz w:val="22"/>
          <w:szCs w:val="22"/>
        </w:rPr>
        <w:t>ns c</w:t>
      </w:r>
      <w:r w:rsidRPr="005F0BCA">
        <w:rPr>
          <w:rFonts w:cs="Arial"/>
          <w:spacing w:val="-1"/>
          <w:sz w:val="22"/>
          <w:szCs w:val="22"/>
        </w:rPr>
        <w:t>o</w:t>
      </w:r>
      <w:r w:rsidRPr="005F0BCA">
        <w:rPr>
          <w:rFonts w:cs="Arial"/>
          <w:sz w:val="22"/>
          <w:szCs w:val="22"/>
        </w:rPr>
        <w:t>uld</w:t>
      </w:r>
      <w:r w:rsidRPr="005F0BCA">
        <w:rPr>
          <w:rFonts w:cs="Arial"/>
          <w:spacing w:val="1"/>
          <w:sz w:val="22"/>
          <w:szCs w:val="22"/>
        </w:rPr>
        <w:t xml:space="preserve">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pacing w:val="-2"/>
          <w:sz w:val="22"/>
          <w:szCs w:val="22"/>
        </w:rPr>
        <w:t>e</w:t>
      </w:r>
      <w:r w:rsidRPr="005F0BCA">
        <w:rPr>
          <w:rFonts w:cs="Arial"/>
          <w:sz w:val="22"/>
          <w:szCs w:val="22"/>
        </w:rPr>
        <w:t>rc</w:t>
      </w:r>
      <w:r w:rsidRPr="005F0BCA">
        <w:rPr>
          <w:rFonts w:cs="Arial"/>
          <w:spacing w:val="-2"/>
          <w:sz w:val="22"/>
          <w:szCs w:val="22"/>
        </w:rPr>
        <w:t>i</w:t>
      </w:r>
      <w:r w:rsidRPr="005F0BCA">
        <w:rPr>
          <w:rFonts w:cs="Arial"/>
          <w:sz w:val="22"/>
          <w:szCs w:val="22"/>
        </w:rPr>
        <w:t xml:space="preserve">sed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cing</w:t>
      </w:r>
      <w:r w:rsidRPr="005F0BCA">
        <w:rPr>
          <w:rFonts w:cs="Arial"/>
          <w:spacing w:val="-1"/>
          <w:sz w:val="22"/>
          <w:szCs w:val="22"/>
        </w:rPr>
        <w:t xml:space="preserve"> b</w:t>
      </w:r>
      <w:r w:rsidRPr="005F0BCA">
        <w:rPr>
          <w:rFonts w:cs="Arial"/>
          <w:sz w:val="22"/>
          <w:szCs w:val="22"/>
        </w:rPr>
        <w:t>ody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ne</w:t>
      </w:r>
      <w:r w:rsidRPr="005F0BCA">
        <w:rPr>
          <w:rFonts w:cs="Arial"/>
          <w:spacing w:val="-2"/>
          <w:sz w:val="22"/>
          <w:szCs w:val="22"/>
        </w:rPr>
        <w:t xml:space="preserve"> </w:t>
      </w:r>
      <w:r w:rsidRPr="005F0BCA">
        <w:rPr>
          <w:rFonts w:cs="Arial"/>
          <w:spacing w:val="6"/>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 xml:space="preserve">ore </w:t>
      </w:r>
      <w:r w:rsidRPr="005F0BCA">
        <w:rPr>
          <w:rFonts w:cs="Arial"/>
          <w:spacing w:val="1"/>
          <w:sz w:val="22"/>
          <w:szCs w:val="22"/>
        </w:rPr>
        <w:t>o</w:t>
      </w:r>
      <w:r w:rsidRPr="005F0BCA">
        <w:rPr>
          <w:rFonts w:cs="Arial"/>
          <w:spacing w:val="-2"/>
          <w:sz w:val="22"/>
          <w:szCs w:val="22"/>
        </w:rPr>
        <w:t>t</w:t>
      </w:r>
      <w:r w:rsidRPr="005F0BCA">
        <w:rPr>
          <w:rFonts w:cs="Arial"/>
          <w:sz w:val="22"/>
          <w:szCs w:val="22"/>
        </w:rPr>
        <w:t>her persons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3"/>
          <w:sz w:val="22"/>
          <w:szCs w:val="22"/>
        </w:rPr>
        <w:t>i</w:t>
      </w:r>
      <w:r w:rsidRPr="005F0BCA">
        <w:rPr>
          <w:rFonts w:cs="Arial"/>
          <w:spacing w:val="1"/>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e:</w:t>
      </w:r>
    </w:p>
    <w:p w14:paraId="366628D4" w14:textId="77777777" w:rsidR="00E86A63" w:rsidRPr="005F0BCA" w:rsidRDefault="00E86A63" w:rsidP="007859B4">
      <w:pPr>
        <w:pStyle w:val="BodyText"/>
        <w:numPr>
          <w:ilvl w:val="0"/>
          <w:numId w:val="7"/>
        </w:numPr>
        <w:tabs>
          <w:tab w:val="left" w:pos="1134"/>
        </w:tabs>
        <w:spacing w:line="276" w:lineRule="auto"/>
        <w:ind w:left="70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4"/>
          <w:sz w:val="22"/>
          <w:szCs w:val="22"/>
        </w:rPr>
        <w:t>i</w:t>
      </w:r>
      <w:r w:rsidRPr="005F0BCA">
        <w:rPr>
          <w:rFonts w:cs="Arial"/>
          <w:sz w:val="22"/>
          <w:szCs w:val="22"/>
        </w:rPr>
        <w:t>ency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w:t>
      </w:r>
    </w:p>
    <w:p w14:paraId="08392B81" w14:textId="77777777" w:rsidR="00A01F25" w:rsidRPr="005F0BCA" w:rsidRDefault="00E86A63" w:rsidP="007859B4">
      <w:pPr>
        <w:pStyle w:val="BodyText"/>
        <w:numPr>
          <w:ilvl w:val="1"/>
          <w:numId w:val="7"/>
        </w:numPr>
        <w:spacing w:line="276" w:lineRule="auto"/>
        <w:ind w:left="1134" w:firstLine="0"/>
        <w:rPr>
          <w:rFonts w:cs="Arial"/>
          <w:sz w:val="22"/>
          <w:szCs w:val="22"/>
        </w:rPr>
      </w:pPr>
      <w:r w:rsidRPr="005F0BCA">
        <w:rPr>
          <w:rFonts w:cs="Arial"/>
          <w:sz w:val="22"/>
          <w:szCs w:val="22"/>
        </w:rPr>
        <w:t xml:space="preserve">that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od</w:t>
      </w:r>
      <w:r w:rsidRPr="005F0BCA">
        <w:rPr>
          <w:rFonts w:cs="Arial"/>
          <w:spacing w:val="-3"/>
          <w:sz w:val="22"/>
          <w:szCs w:val="22"/>
        </w:rPr>
        <w:t>y</w:t>
      </w:r>
      <w:r w:rsidRPr="005F0BCA">
        <w:rPr>
          <w:rFonts w:cs="Arial"/>
          <w:sz w:val="22"/>
          <w:szCs w:val="22"/>
        </w:rPr>
        <w:t>,</w:t>
      </w:r>
    </w:p>
    <w:p w14:paraId="1446A937" w14:textId="77777777" w:rsidR="00A01F25" w:rsidRPr="005F0BCA" w:rsidRDefault="00E86A63" w:rsidP="007859B4">
      <w:pPr>
        <w:pStyle w:val="BodyText"/>
        <w:numPr>
          <w:ilvl w:val="1"/>
          <w:numId w:val="7"/>
        </w:numPr>
        <w:spacing w:line="276" w:lineRule="auto"/>
        <w:ind w:left="1134" w:firstLine="0"/>
        <w:rPr>
          <w:rFonts w:cs="Arial"/>
          <w:sz w:val="22"/>
          <w:szCs w:val="22"/>
        </w:rPr>
      </w:pPr>
      <w:r w:rsidRPr="005F0BCA">
        <w:rPr>
          <w:rFonts w:cs="Arial"/>
          <w:sz w:val="22"/>
          <w:szCs w:val="22"/>
        </w:rPr>
        <w:t xml:space="preserve">the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rce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 xml:space="preserve">at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ody</w:t>
      </w:r>
      <w:r w:rsidRPr="005F0BCA">
        <w:rPr>
          <w:rFonts w:cs="Arial"/>
          <w:spacing w:val="-3"/>
          <w:sz w:val="22"/>
          <w:szCs w:val="22"/>
        </w:rPr>
        <w:t xml:space="preserve"> </w:t>
      </w:r>
      <w:r w:rsidRPr="005F0BCA">
        <w:rPr>
          <w:rFonts w:cs="Arial"/>
          <w:sz w:val="22"/>
          <w:szCs w:val="22"/>
        </w:rPr>
        <w:t>is respons</w:t>
      </w:r>
      <w:r w:rsidRPr="005F0BCA">
        <w:rPr>
          <w:rFonts w:cs="Arial"/>
          <w:spacing w:val="-3"/>
          <w:sz w:val="22"/>
          <w:szCs w:val="22"/>
        </w:rPr>
        <w:t>i</w:t>
      </w:r>
      <w:r w:rsidRPr="005F0BCA">
        <w:rPr>
          <w:rFonts w:cs="Arial"/>
          <w:sz w:val="22"/>
          <w:szCs w:val="22"/>
        </w:rPr>
        <w:t>ble</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ainin</w:t>
      </w:r>
      <w:r w:rsidRPr="005F0BCA">
        <w:rPr>
          <w:rFonts w:cs="Arial"/>
          <w:spacing w:val="-2"/>
          <w:sz w:val="22"/>
          <w:szCs w:val="22"/>
        </w:rPr>
        <w:t>g</w:t>
      </w:r>
      <w:r w:rsidR="00441E16" w:rsidRPr="005F0BCA">
        <w:rPr>
          <w:rFonts w:cs="Arial"/>
          <w:sz w:val="22"/>
          <w:szCs w:val="22"/>
        </w:rPr>
        <w:t xml:space="preserve"> </w:t>
      </w:r>
    </w:p>
    <w:p w14:paraId="75D6630B" w14:textId="77777777" w:rsidR="00E86A63" w:rsidRPr="005F0BCA" w:rsidRDefault="00441E16" w:rsidP="00A01F25">
      <w:pPr>
        <w:pStyle w:val="BodyText"/>
        <w:spacing w:line="276" w:lineRule="auto"/>
        <w:ind w:left="855" w:firstLine="0"/>
        <w:rPr>
          <w:rFonts w:cs="Arial"/>
          <w:sz w:val="22"/>
          <w:szCs w:val="22"/>
          <w:u w:val="single"/>
        </w:rPr>
      </w:pPr>
      <w:r w:rsidRPr="005F0BCA">
        <w:rPr>
          <w:rFonts w:cs="Arial"/>
          <w:sz w:val="22"/>
          <w:szCs w:val="22"/>
          <w:u w:val="single"/>
        </w:rPr>
        <w:t>and</w:t>
      </w:r>
    </w:p>
    <w:p w14:paraId="3CA28273" w14:textId="77777777" w:rsidR="00E86A63" w:rsidRPr="005F0BCA" w:rsidRDefault="00E86A63" w:rsidP="007859B4">
      <w:pPr>
        <w:pStyle w:val="BodyText"/>
        <w:numPr>
          <w:ilvl w:val="0"/>
          <w:numId w:val="7"/>
        </w:numPr>
        <w:spacing w:line="276" w:lineRule="auto"/>
        <w:ind w:left="1134" w:hanging="425"/>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4"/>
          <w:sz w:val="22"/>
          <w:szCs w:val="22"/>
        </w:rPr>
        <w:t>i</w:t>
      </w:r>
      <w:r w:rsidRPr="005F0BCA">
        <w:rPr>
          <w:rFonts w:cs="Arial"/>
          <w:sz w:val="22"/>
          <w:szCs w:val="22"/>
        </w:rPr>
        <w:t>ency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 o</w:t>
      </w:r>
      <w:r w:rsidRPr="005F0BCA">
        <w:rPr>
          <w:rFonts w:cs="Arial"/>
          <w:spacing w:val="-2"/>
          <w:sz w:val="22"/>
          <w:szCs w:val="22"/>
        </w:rPr>
        <w:t>n</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 xml:space="preserve">ore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 bodies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00A01F25" w:rsidRPr="005F0BCA">
        <w:rPr>
          <w:rFonts w:cs="Arial"/>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4"/>
          <w:sz w:val="22"/>
          <w:szCs w:val="22"/>
        </w:rPr>
        <w:t>c</w:t>
      </w:r>
      <w:r w:rsidRPr="005F0BCA">
        <w:rPr>
          <w:rFonts w:cs="Arial"/>
          <w:sz w:val="22"/>
          <w:szCs w:val="22"/>
        </w:rPr>
        <w:t>es</w:t>
      </w:r>
    </w:p>
    <w:p w14:paraId="41734D85" w14:textId="77777777" w:rsidR="00E86A63" w:rsidRDefault="00E86A63" w:rsidP="00115A02">
      <w:pPr>
        <w:pStyle w:val="BodyText"/>
        <w:ind w:left="437" w:hanging="437"/>
        <w:rPr>
          <w:rFonts w:cs="Arial"/>
          <w:sz w:val="22"/>
          <w:szCs w:val="22"/>
        </w:rPr>
      </w:pPr>
      <w:r w:rsidRPr="005F0BCA">
        <w:rPr>
          <w:rFonts w:cs="Arial"/>
          <w:sz w:val="22"/>
          <w:szCs w:val="22"/>
        </w:rPr>
        <w:t>Both</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00537190" w:rsidRPr="005F0BCA">
        <w:rPr>
          <w:rFonts w:cs="Arial"/>
          <w:sz w:val="22"/>
          <w:szCs w:val="22"/>
        </w:rPr>
        <w:t>F</w:t>
      </w:r>
      <w:r w:rsidRPr="005F0BCA">
        <w:rPr>
          <w:rFonts w:cs="Arial"/>
          <w:sz w:val="22"/>
          <w:szCs w:val="22"/>
        </w:rPr>
        <w:t>CC</w:t>
      </w:r>
      <w:r w:rsidRPr="005F0BCA">
        <w:rPr>
          <w:rFonts w:cs="Arial"/>
          <w:spacing w:val="-1"/>
          <w:sz w:val="22"/>
          <w:szCs w:val="22"/>
        </w:rPr>
        <w:t xml:space="preserve"> a</w:t>
      </w:r>
      <w:r w:rsidRPr="005F0BCA">
        <w:rPr>
          <w:rFonts w:cs="Arial"/>
          <w:sz w:val="22"/>
          <w:szCs w:val="22"/>
        </w:rPr>
        <w:t>nd CC</w:t>
      </w:r>
      <w:r w:rsidRPr="005F0BCA">
        <w:rPr>
          <w:rFonts w:cs="Arial"/>
          <w:spacing w:val="-3"/>
          <w:sz w:val="22"/>
          <w:szCs w:val="22"/>
        </w:rPr>
        <w:t xml:space="preserve"> 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i</w:t>
      </w:r>
      <w:r w:rsidRPr="005F0BCA">
        <w:rPr>
          <w:rFonts w:cs="Arial"/>
          <w:spacing w:val="-2"/>
          <w:sz w:val="22"/>
          <w:szCs w:val="22"/>
        </w:rPr>
        <w:t>g</w:t>
      </w:r>
      <w:r w:rsidRPr="005F0BCA">
        <w:rPr>
          <w:rFonts w:cs="Arial"/>
          <w:sz w:val="22"/>
          <w:szCs w:val="22"/>
        </w:rPr>
        <w:t>n these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z w:val="22"/>
          <w:szCs w:val="22"/>
        </w:rPr>
        <w:t>ents</w:t>
      </w:r>
      <w:r w:rsidR="00F8025E" w:rsidRPr="005F0BCA">
        <w:rPr>
          <w:rFonts w:cs="Arial"/>
          <w:sz w:val="22"/>
          <w:szCs w:val="22"/>
        </w:rPr>
        <w:t>.</w:t>
      </w:r>
    </w:p>
    <w:p w14:paraId="4B9F3D07" w14:textId="77777777" w:rsidR="00F5483D" w:rsidRDefault="00F5483D" w:rsidP="00F5483D">
      <w:pPr>
        <w:pStyle w:val="BodyText"/>
        <w:ind w:left="99" w:firstLine="0"/>
        <w:rPr>
          <w:rFonts w:cs="Arial"/>
          <w:sz w:val="22"/>
          <w:szCs w:val="22"/>
        </w:rPr>
      </w:pPr>
    </w:p>
    <w:p w14:paraId="60DB0CF4" w14:textId="5BBF863D" w:rsidR="00F5483D" w:rsidRPr="00F5483D" w:rsidRDefault="00F5483D" w:rsidP="00D85155">
      <w:pPr>
        <w:pStyle w:val="BodyText"/>
        <w:ind w:left="99" w:firstLine="0"/>
        <w:rPr>
          <w:rFonts w:cs="Arial"/>
          <w:sz w:val="22"/>
          <w:szCs w:val="22"/>
        </w:rPr>
      </w:pPr>
      <w:r w:rsidRPr="00F5483D">
        <w:rPr>
          <w:rFonts w:cs="Arial"/>
          <w:sz w:val="22"/>
          <w:szCs w:val="22"/>
        </w:rPr>
        <w:lastRenderedPageBreak/>
        <w:t xml:space="preserve">The PFCC is responsible for agreeing, in consultation with the CFO, collaborative agreements and other operational arrangements between Services </w:t>
      </w:r>
      <w:r w:rsidR="00181B59" w:rsidRPr="00F5483D">
        <w:rPr>
          <w:rFonts w:cs="Arial"/>
          <w:sz w:val="22"/>
          <w:szCs w:val="22"/>
        </w:rPr>
        <w:t>i.e.,</w:t>
      </w:r>
      <w:r w:rsidRPr="00F5483D">
        <w:rPr>
          <w:rFonts w:cs="Arial"/>
          <w:sz w:val="22"/>
          <w:szCs w:val="22"/>
        </w:rPr>
        <w:t xml:space="preserve"> Section 13/16 agreements and to keep under consideration the ways in which the collaboration functions could improve:</w:t>
      </w:r>
    </w:p>
    <w:p w14:paraId="4E8CC56E" w14:textId="77777777" w:rsidR="00F5483D" w:rsidRPr="00F5483D" w:rsidRDefault="00F5483D" w:rsidP="00F5483D">
      <w:pPr>
        <w:pStyle w:val="BodyText"/>
        <w:rPr>
          <w:rFonts w:cs="Arial"/>
          <w:sz w:val="22"/>
          <w:szCs w:val="22"/>
        </w:rPr>
      </w:pPr>
      <w:r w:rsidRPr="00F5483D">
        <w:rPr>
          <w:rFonts w:cs="Arial"/>
          <w:sz w:val="22"/>
          <w:szCs w:val="22"/>
        </w:rPr>
        <w:t>(a)</w:t>
      </w:r>
      <w:r w:rsidRPr="00F5483D">
        <w:rPr>
          <w:rFonts w:cs="Arial"/>
          <w:sz w:val="22"/>
          <w:szCs w:val="22"/>
        </w:rPr>
        <w:tab/>
        <w:t>The efficiency or effectiveness of:</w:t>
      </w:r>
    </w:p>
    <w:p w14:paraId="097EF02B" w14:textId="77777777" w:rsidR="00F5483D" w:rsidRPr="00F5483D" w:rsidRDefault="00F5483D" w:rsidP="00D85155">
      <w:pPr>
        <w:pStyle w:val="BodyText"/>
        <w:ind w:firstLine="0"/>
        <w:rPr>
          <w:rFonts w:cs="Arial"/>
          <w:sz w:val="22"/>
          <w:szCs w:val="22"/>
        </w:rPr>
      </w:pPr>
      <w:r w:rsidRPr="00F5483D">
        <w:rPr>
          <w:rFonts w:cs="Arial"/>
          <w:sz w:val="22"/>
          <w:szCs w:val="22"/>
        </w:rPr>
        <w:t>(i)</w:t>
      </w:r>
      <w:r w:rsidRPr="00F5483D">
        <w:rPr>
          <w:rFonts w:cs="Arial"/>
          <w:sz w:val="22"/>
          <w:szCs w:val="22"/>
        </w:rPr>
        <w:tab/>
        <w:t>the Fire and Rescue Authority,</w:t>
      </w:r>
    </w:p>
    <w:p w14:paraId="65D067FA" w14:textId="77777777" w:rsidR="00F5483D" w:rsidRPr="00F5483D" w:rsidRDefault="00F5483D" w:rsidP="00D85155">
      <w:pPr>
        <w:pStyle w:val="BodyText"/>
        <w:ind w:firstLine="0"/>
        <w:rPr>
          <w:rFonts w:cs="Arial"/>
          <w:sz w:val="22"/>
          <w:szCs w:val="22"/>
        </w:rPr>
      </w:pPr>
      <w:r w:rsidRPr="00F5483D">
        <w:rPr>
          <w:rFonts w:cs="Arial"/>
          <w:sz w:val="22"/>
          <w:szCs w:val="22"/>
        </w:rPr>
        <w:t>(ii)</w:t>
      </w:r>
      <w:r w:rsidRPr="00F5483D">
        <w:rPr>
          <w:rFonts w:cs="Arial"/>
          <w:sz w:val="22"/>
          <w:szCs w:val="22"/>
        </w:rPr>
        <w:tab/>
        <w:t>the Service which the Fire and Rescue Authority is responsible for maintaining and</w:t>
      </w:r>
    </w:p>
    <w:p w14:paraId="0731D12B" w14:textId="77777777" w:rsidR="00F5483D" w:rsidRPr="00F5483D" w:rsidRDefault="00F5483D" w:rsidP="00F5483D">
      <w:pPr>
        <w:pStyle w:val="BodyText"/>
        <w:rPr>
          <w:rFonts w:cs="Arial"/>
          <w:sz w:val="22"/>
          <w:szCs w:val="22"/>
        </w:rPr>
      </w:pPr>
      <w:r w:rsidRPr="00F5483D">
        <w:rPr>
          <w:rFonts w:cs="Arial"/>
          <w:sz w:val="22"/>
          <w:szCs w:val="22"/>
        </w:rPr>
        <w:t>(b)</w:t>
      </w:r>
      <w:r w:rsidRPr="00F5483D">
        <w:rPr>
          <w:rFonts w:cs="Arial"/>
          <w:sz w:val="22"/>
          <w:szCs w:val="22"/>
        </w:rPr>
        <w:tab/>
        <w:t>The efficiency or effectiveness of one or more other Fire and Rescue Authorities and Services</w:t>
      </w:r>
    </w:p>
    <w:p w14:paraId="4BF3DE02" w14:textId="1D320EF4" w:rsidR="00726135" w:rsidRPr="005F0BCA" w:rsidRDefault="00F5483D" w:rsidP="00F5483D">
      <w:pPr>
        <w:pStyle w:val="BodyText"/>
        <w:ind w:left="437" w:hanging="437"/>
        <w:rPr>
          <w:rFonts w:cs="Arial"/>
          <w:sz w:val="22"/>
          <w:szCs w:val="22"/>
        </w:rPr>
      </w:pPr>
      <w:r w:rsidRPr="00F5483D">
        <w:rPr>
          <w:rFonts w:cs="Arial"/>
          <w:sz w:val="22"/>
          <w:szCs w:val="22"/>
        </w:rPr>
        <w:t>Both the PFCC and CFO will sign these agreements.</w:t>
      </w:r>
    </w:p>
    <w:p w14:paraId="7F71B5B0" w14:textId="77777777" w:rsidR="00E86A63" w:rsidRPr="005F0BCA" w:rsidRDefault="00E86A63" w:rsidP="001E2BFC">
      <w:pPr>
        <w:rPr>
          <w:b/>
          <w:bCs/>
        </w:rPr>
      </w:pPr>
      <w:r w:rsidRPr="005F0BCA">
        <w:rPr>
          <w:b/>
          <w:spacing w:val="-6"/>
        </w:rPr>
        <w:t>A</w:t>
      </w:r>
      <w:r w:rsidRPr="005F0BCA">
        <w:rPr>
          <w:b/>
          <w:spacing w:val="1"/>
        </w:rPr>
        <w:t>n</w:t>
      </w:r>
      <w:r w:rsidRPr="005F0BCA">
        <w:rPr>
          <w:b/>
        </w:rPr>
        <w:t>nual R</w:t>
      </w:r>
      <w:r w:rsidRPr="005F0BCA">
        <w:rPr>
          <w:b/>
          <w:spacing w:val="3"/>
        </w:rPr>
        <w:t>e</w:t>
      </w:r>
      <w:r w:rsidRPr="005F0BCA">
        <w:rPr>
          <w:b/>
          <w:spacing w:val="-4"/>
        </w:rPr>
        <w:t>v</w:t>
      </w:r>
      <w:r w:rsidRPr="005F0BCA">
        <w:rPr>
          <w:b/>
        </w:rPr>
        <w:t>enue B</w:t>
      </w:r>
      <w:r w:rsidRPr="005F0BCA">
        <w:rPr>
          <w:b/>
          <w:spacing w:val="-1"/>
        </w:rPr>
        <w:t>u</w:t>
      </w:r>
      <w:r w:rsidRPr="005F0BCA">
        <w:rPr>
          <w:b/>
          <w:spacing w:val="1"/>
        </w:rPr>
        <w:t>d</w:t>
      </w:r>
      <w:r w:rsidRPr="005F0BCA">
        <w:rPr>
          <w:b/>
        </w:rPr>
        <w:t>get Pr</w:t>
      </w:r>
      <w:r w:rsidRPr="005F0BCA">
        <w:rPr>
          <w:b/>
          <w:spacing w:val="1"/>
        </w:rPr>
        <w:t>e</w:t>
      </w:r>
      <w:r w:rsidRPr="005F0BCA">
        <w:rPr>
          <w:b/>
        </w:rPr>
        <w:t>pa</w:t>
      </w:r>
      <w:r w:rsidRPr="005F0BCA">
        <w:rPr>
          <w:b/>
          <w:spacing w:val="-3"/>
        </w:rPr>
        <w:t>r</w:t>
      </w:r>
      <w:r w:rsidRPr="005F0BCA">
        <w:rPr>
          <w:b/>
        </w:rPr>
        <w:t>ation O</w:t>
      </w:r>
      <w:r w:rsidRPr="005F0BCA">
        <w:rPr>
          <w:b/>
          <w:spacing w:val="-4"/>
        </w:rPr>
        <w:t>v</w:t>
      </w:r>
      <w:r w:rsidRPr="005F0BCA">
        <w:rPr>
          <w:b/>
        </w:rPr>
        <w:t>e</w:t>
      </w:r>
      <w:r w:rsidRPr="005F0BCA">
        <w:rPr>
          <w:b/>
          <w:spacing w:val="2"/>
        </w:rPr>
        <w:t>r</w:t>
      </w:r>
      <w:r w:rsidRPr="005F0BCA">
        <w:rPr>
          <w:b/>
          <w:spacing w:val="-4"/>
        </w:rPr>
        <w:t>v</w:t>
      </w:r>
      <w:r w:rsidRPr="005F0BCA">
        <w:rPr>
          <w:b/>
        </w:rPr>
        <w:t>i</w:t>
      </w:r>
      <w:r w:rsidRPr="005F0BCA">
        <w:rPr>
          <w:b/>
          <w:spacing w:val="1"/>
        </w:rPr>
        <w:t>e</w:t>
      </w:r>
      <w:r w:rsidRPr="005F0BCA">
        <w:rPr>
          <w:b/>
        </w:rPr>
        <w:t>w</w:t>
      </w:r>
      <w:r w:rsidRPr="005F0BCA">
        <w:rPr>
          <w:b/>
          <w:spacing w:val="3"/>
        </w:rPr>
        <w:t xml:space="preserve"> </w:t>
      </w:r>
      <w:r w:rsidRPr="005F0BCA">
        <w:rPr>
          <w:b/>
        </w:rPr>
        <w:t>and C</w:t>
      </w:r>
      <w:r w:rsidRPr="005F0BCA">
        <w:rPr>
          <w:b/>
          <w:spacing w:val="-1"/>
        </w:rPr>
        <w:t>o</w:t>
      </w:r>
      <w:r w:rsidRPr="005F0BCA">
        <w:rPr>
          <w:b/>
        </w:rPr>
        <w:t>n</w:t>
      </w:r>
      <w:r w:rsidRPr="005F0BCA">
        <w:rPr>
          <w:b/>
          <w:spacing w:val="-1"/>
        </w:rPr>
        <w:t>t</w:t>
      </w:r>
      <w:r w:rsidRPr="005F0BCA">
        <w:rPr>
          <w:b/>
        </w:rPr>
        <w:t>rol</w:t>
      </w:r>
    </w:p>
    <w:p w14:paraId="485420FD" w14:textId="70B5A250" w:rsidR="00E86A63" w:rsidRPr="005F0BCA" w:rsidRDefault="00E86A63" w:rsidP="00A01F25">
      <w:pPr>
        <w:pStyle w:val="BodyText"/>
        <w:tabs>
          <w:tab w:val="left" w:pos="666"/>
        </w:tabs>
        <w:spacing w:before="9"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e</w:t>
      </w:r>
      <w:r w:rsidRPr="005F0BCA">
        <w:rPr>
          <w:rFonts w:cs="Arial"/>
          <w:spacing w:val="-3"/>
          <w:sz w:val="22"/>
          <w:szCs w:val="22"/>
        </w:rPr>
        <w:t>s</w:t>
      </w:r>
      <w:r w:rsidRPr="005F0BCA">
        <w:rPr>
          <w:rFonts w:cs="Arial"/>
          <w:sz w:val="22"/>
          <w:szCs w:val="22"/>
        </w:rPr>
        <w:t>ti</w:t>
      </w:r>
      <w:r w:rsidRPr="005F0BCA">
        <w:rPr>
          <w:rFonts w:cs="Arial"/>
          <w:spacing w:val="-1"/>
          <w:sz w:val="22"/>
          <w:szCs w:val="22"/>
        </w:rPr>
        <w:t>m</w:t>
      </w:r>
      <w:r w:rsidRPr="005F0BCA">
        <w:rPr>
          <w:rFonts w:cs="Arial"/>
          <w:sz w:val="22"/>
          <w:szCs w:val="22"/>
        </w:rPr>
        <w:t>ate</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inc</w:t>
      </w:r>
      <w:r w:rsidRPr="005F0BCA">
        <w:rPr>
          <w:rFonts w:cs="Arial"/>
          <w:spacing w:val="-1"/>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e</w:t>
      </w:r>
      <w:r w:rsidRPr="005F0BCA">
        <w:rPr>
          <w:rFonts w:cs="Arial"/>
          <w:spacing w:val="-3"/>
          <w:sz w:val="22"/>
          <w:szCs w:val="22"/>
        </w:rPr>
        <w:t>x</w:t>
      </w:r>
      <w:r w:rsidRPr="005F0BCA">
        <w:rPr>
          <w:rFonts w:cs="Arial"/>
          <w:sz w:val="22"/>
          <w:szCs w:val="22"/>
        </w:rPr>
        <w:t>penditure</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539FDB27" w:rsidRPr="005F0BCA">
        <w:rPr>
          <w:rFonts w:cs="Arial"/>
          <w:sz w:val="22"/>
          <w:szCs w:val="22"/>
        </w:rPr>
        <w:t xml:space="preserve">police and fire </w:t>
      </w:r>
      <w:r w:rsidRPr="005F0BCA">
        <w:rPr>
          <w:rFonts w:cs="Arial"/>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s</w:t>
      </w:r>
      <w:r w:rsidRPr="005F0BCA">
        <w:rPr>
          <w:rFonts w:cs="Arial"/>
          <w:spacing w:val="-1"/>
          <w:sz w:val="22"/>
          <w:szCs w:val="22"/>
        </w:rPr>
        <w:t>e</w:t>
      </w:r>
      <w:r w:rsidRPr="005F0BCA">
        <w:rPr>
          <w:rFonts w:cs="Arial"/>
          <w:sz w:val="22"/>
          <w:szCs w:val="22"/>
        </w:rPr>
        <w:t xml:space="preserve">ts </w:t>
      </w:r>
      <w:r w:rsidRPr="005F0BCA">
        <w:rPr>
          <w:rFonts w:cs="Arial"/>
          <w:spacing w:val="-2"/>
          <w:sz w:val="22"/>
          <w:szCs w:val="22"/>
        </w:rPr>
        <w:t>o</w:t>
      </w:r>
      <w:r w:rsidRPr="005F0BCA">
        <w:rPr>
          <w:rFonts w:cs="Arial"/>
          <w:sz w:val="22"/>
          <w:szCs w:val="22"/>
        </w:rPr>
        <w:t xml:space="preserve">ut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w:t>
      </w:r>
      <w:r w:rsidRPr="005F0BCA">
        <w:rPr>
          <w:rFonts w:cs="Arial"/>
          <w:sz w:val="22"/>
          <w:szCs w:val="22"/>
        </w:rPr>
        <w:t>ncial impl</w:t>
      </w:r>
      <w:r w:rsidRPr="005F0BCA">
        <w:rPr>
          <w:rFonts w:cs="Arial"/>
          <w:spacing w:val="-1"/>
          <w:sz w:val="22"/>
          <w:szCs w:val="22"/>
        </w:rPr>
        <w:t>i</w:t>
      </w:r>
      <w:r w:rsidRPr="005F0BCA">
        <w:rPr>
          <w:rFonts w:cs="Arial"/>
          <w:sz w:val="22"/>
          <w:szCs w:val="22"/>
        </w:rPr>
        <w:t>cati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w:t>
      </w:r>
      <w:r w:rsidRPr="005F0BCA">
        <w:rPr>
          <w:rFonts w:cs="Arial"/>
          <w:spacing w:val="-2"/>
          <w:sz w:val="22"/>
          <w:szCs w:val="22"/>
        </w:rPr>
        <w:t>’</w:t>
      </w:r>
      <w:r w:rsidRPr="005F0BCA">
        <w:rPr>
          <w:rFonts w:cs="Arial"/>
          <w:sz w:val="22"/>
          <w:szCs w:val="22"/>
        </w:rPr>
        <w:t>s 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ic pol</w:t>
      </w:r>
      <w:r w:rsidRPr="005F0BCA">
        <w:rPr>
          <w:rFonts w:cs="Arial"/>
          <w:spacing w:val="-1"/>
          <w:sz w:val="22"/>
          <w:szCs w:val="22"/>
        </w:rPr>
        <w:t>i</w:t>
      </w:r>
      <w:r w:rsidRPr="005F0BCA">
        <w:rPr>
          <w:rFonts w:cs="Arial"/>
          <w:sz w:val="22"/>
          <w:szCs w:val="22"/>
        </w:rPr>
        <w:t>cies.</w:t>
      </w:r>
      <w:r w:rsidR="004D3E07" w:rsidRPr="005F0BCA">
        <w:rPr>
          <w:rFonts w:cs="Arial"/>
          <w:sz w:val="22"/>
          <w:szCs w:val="22"/>
        </w:rPr>
        <w:t xml:space="preserve"> It provides Chief Officers with the authority to incur expenditure and a basis on which to monitor the financial performance of both the OP</w:t>
      </w:r>
      <w:r w:rsidR="00CB5270" w:rsidRPr="005F0BCA">
        <w:rPr>
          <w:rFonts w:cs="Arial"/>
          <w:sz w:val="22"/>
          <w:szCs w:val="22"/>
        </w:rPr>
        <w:t>F</w:t>
      </w:r>
      <w:r w:rsidR="004D3E07" w:rsidRPr="005F0BCA">
        <w:rPr>
          <w:rFonts w:cs="Arial"/>
          <w:sz w:val="22"/>
          <w:szCs w:val="22"/>
        </w:rPr>
        <w:t>CC</w:t>
      </w:r>
      <w:r w:rsidR="00BD6652" w:rsidRPr="61DC8ABF">
        <w:rPr>
          <w:rFonts w:cs="Arial"/>
          <w:sz w:val="22"/>
          <w:szCs w:val="22"/>
        </w:rPr>
        <w:t>, the Service,</w:t>
      </w:r>
      <w:r w:rsidR="004D3E07" w:rsidRPr="005F0BCA">
        <w:rPr>
          <w:rFonts w:cs="Arial"/>
          <w:sz w:val="22"/>
          <w:szCs w:val="22"/>
        </w:rPr>
        <w:t xml:space="preserve"> and the Force. As such, preparation of the annual budget should be based on sound financial management principles of probity, efficiency and value for money. </w:t>
      </w:r>
    </w:p>
    <w:p w14:paraId="5E827415" w14:textId="77777777" w:rsidR="00E86A63" w:rsidRPr="005F0BCA" w:rsidRDefault="00E86A63" w:rsidP="00A01F2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esti</w:t>
      </w:r>
      <w:r w:rsidRPr="005F0BCA">
        <w:rPr>
          <w:rFonts w:cs="Arial"/>
          <w:spacing w:val="-1"/>
          <w:sz w:val="22"/>
          <w:szCs w:val="22"/>
        </w:rPr>
        <w:t>m</w:t>
      </w:r>
      <w:r w:rsidRPr="005F0BCA">
        <w:rPr>
          <w:rFonts w:cs="Arial"/>
          <w:sz w:val="22"/>
          <w:szCs w:val="22"/>
        </w:rPr>
        <w:t>at</w:t>
      </w:r>
      <w:r w:rsidRPr="005F0BCA">
        <w:rPr>
          <w:rFonts w:cs="Arial"/>
          <w:spacing w:val="1"/>
          <w:sz w:val="22"/>
          <w:szCs w:val="22"/>
        </w:rPr>
        <w:t>e</w:t>
      </w:r>
      <w:r w:rsidRPr="005F0BCA">
        <w:rPr>
          <w:rFonts w:cs="Arial"/>
          <w:sz w:val="22"/>
          <w:szCs w:val="22"/>
        </w:rPr>
        <w:t>s</w:t>
      </w:r>
      <w:r w:rsidRPr="005F0BCA">
        <w:rPr>
          <w:rFonts w:cs="Arial"/>
          <w:spacing w:val="-2"/>
          <w:sz w:val="22"/>
          <w:szCs w:val="22"/>
        </w:rPr>
        <w:t xml:space="preserve"> </w:t>
      </w:r>
      <w:r w:rsidRPr="005F0BCA">
        <w:rPr>
          <w:rFonts w:cs="Arial"/>
          <w:sz w:val="22"/>
          <w:szCs w:val="22"/>
        </w:rPr>
        <w:t>shall</w:t>
      </w:r>
      <w:r w:rsidRPr="005F0BCA">
        <w:rPr>
          <w:rFonts w:cs="Arial"/>
          <w:spacing w:val="-1"/>
          <w:sz w:val="22"/>
          <w:szCs w:val="22"/>
        </w:rPr>
        <w:t xml:space="preserve"> </w:t>
      </w:r>
      <w:r w:rsidRPr="005F0BCA">
        <w:rPr>
          <w:rFonts w:cs="Arial"/>
          <w:sz w:val="22"/>
          <w:szCs w:val="22"/>
        </w:rPr>
        <w:t>ide</w:t>
      </w:r>
      <w:r w:rsidRPr="005F0BCA">
        <w:rPr>
          <w:rFonts w:cs="Arial"/>
          <w:spacing w:val="-2"/>
          <w:sz w:val="22"/>
          <w:szCs w:val="22"/>
        </w:rPr>
        <w:t>n</w:t>
      </w:r>
      <w:r w:rsidRPr="005F0BCA">
        <w:rPr>
          <w:rFonts w:cs="Arial"/>
          <w:sz w:val="22"/>
          <w:szCs w:val="22"/>
        </w:rPr>
        <w:t>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ropo</w:t>
      </w:r>
      <w:r w:rsidRPr="005F0BCA">
        <w:rPr>
          <w:rFonts w:cs="Arial"/>
          <w:spacing w:val="-3"/>
          <w:sz w:val="22"/>
          <w:szCs w:val="22"/>
        </w:rPr>
        <w:t>s</w:t>
      </w:r>
      <w:r w:rsidRPr="005F0BCA">
        <w:rPr>
          <w:rFonts w:cs="Arial"/>
          <w:sz w:val="22"/>
          <w:szCs w:val="22"/>
        </w:rPr>
        <w:t>ed i</w:t>
      </w:r>
      <w:r w:rsidRPr="005F0BCA">
        <w:rPr>
          <w:rFonts w:cs="Arial"/>
          <w:spacing w:val="-2"/>
          <w:sz w:val="22"/>
          <w:szCs w:val="22"/>
        </w:rPr>
        <w:t>n</w:t>
      </w:r>
      <w:r w:rsidRPr="005F0BCA">
        <w:rPr>
          <w:rFonts w:cs="Arial"/>
          <w:sz w:val="22"/>
          <w:szCs w:val="22"/>
        </w:rPr>
        <w:t>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 xml:space="preserve">al </w:t>
      </w:r>
      <w:r w:rsidRPr="005F0BCA">
        <w:rPr>
          <w:rFonts w:cs="Arial"/>
          <w:spacing w:val="1"/>
          <w:sz w:val="22"/>
          <w:szCs w:val="22"/>
        </w:rPr>
        <w:t>m</w:t>
      </w:r>
      <w:r w:rsidRPr="005F0BCA">
        <w:rPr>
          <w:rFonts w:cs="Arial"/>
          <w:sz w:val="22"/>
          <w:szCs w:val="22"/>
        </w:rPr>
        <w:t>a</w:t>
      </w:r>
      <w:r w:rsidRPr="005F0BCA">
        <w:rPr>
          <w:rFonts w:cs="Arial"/>
          <w:spacing w:val="6"/>
          <w:sz w:val="22"/>
          <w:szCs w:val="22"/>
        </w:rPr>
        <w:t>j</w:t>
      </w:r>
      <w:r w:rsidRPr="005F0BCA">
        <w:rPr>
          <w:rFonts w:cs="Arial"/>
          <w:sz w:val="22"/>
          <w:szCs w:val="22"/>
        </w:rPr>
        <w:t xml:space="preserve">or </w:t>
      </w:r>
      <w:r w:rsidRPr="005F0BCA">
        <w:rPr>
          <w:rFonts w:cs="Arial"/>
          <w:spacing w:val="-1"/>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en</w:t>
      </w:r>
      <w:r w:rsidRPr="005F0BCA">
        <w:rPr>
          <w:rFonts w:cs="Arial"/>
          <w:spacing w:val="-2"/>
          <w:sz w:val="22"/>
          <w:szCs w:val="22"/>
        </w:rPr>
        <w:t>u</w:t>
      </w:r>
      <w:r w:rsidRPr="005F0BCA">
        <w:rPr>
          <w:rFonts w:cs="Arial"/>
          <w:sz w:val="22"/>
          <w:szCs w:val="22"/>
        </w:rPr>
        <w:t>e projects.</w:t>
      </w:r>
      <w:r w:rsidRPr="005F0BCA">
        <w:rPr>
          <w:rFonts w:cs="Arial"/>
          <w:spacing w:val="-2"/>
          <w:sz w:val="22"/>
          <w:szCs w:val="22"/>
        </w:rPr>
        <w:t xml:space="preserve"> </w:t>
      </w:r>
      <w:r w:rsidRPr="005F0BCA">
        <w:rPr>
          <w:rFonts w:cs="Arial"/>
          <w:sz w:val="22"/>
          <w:szCs w:val="22"/>
        </w:rPr>
        <w:t>A major re</w:t>
      </w:r>
      <w:r w:rsidRPr="005F0BCA">
        <w:rPr>
          <w:rFonts w:cs="Arial"/>
          <w:spacing w:val="-2"/>
          <w:sz w:val="22"/>
          <w:szCs w:val="22"/>
        </w:rPr>
        <w:t>v</w:t>
      </w:r>
      <w:r w:rsidRPr="005F0BCA">
        <w:rPr>
          <w:rFonts w:cs="Arial"/>
          <w:sz w:val="22"/>
          <w:szCs w:val="22"/>
        </w:rPr>
        <w:t>enue</w:t>
      </w:r>
      <w:r w:rsidRPr="005F0BCA">
        <w:rPr>
          <w:rFonts w:cs="Arial"/>
          <w:spacing w:val="-2"/>
          <w:sz w:val="22"/>
          <w:szCs w:val="22"/>
        </w:rPr>
        <w:t xml:space="preserve"> </w:t>
      </w:r>
      <w:r w:rsidRPr="005F0BCA">
        <w:rPr>
          <w:rFonts w:cs="Arial"/>
          <w:sz w:val="22"/>
          <w:szCs w:val="22"/>
        </w:rPr>
        <w:t xml:space="preserve">project </w:t>
      </w:r>
      <w:r w:rsidRPr="005F0BCA">
        <w:rPr>
          <w:rFonts w:cs="Arial"/>
          <w:spacing w:val="-3"/>
          <w:sz w:val="22"/>
          <w:szCs w:val="22"/>
        </w:rPr>
        <w:t>s</w:t>
      </w:r>
      <w:r w:rsidRPr="005F0BCA">
        <w:rPr>
          <w:rFonts w:cs="Arial"/>
          <w:sz w:val="22"/>
          <w:szCs w:val="22"/>
        </w:rPr>
        <w:t>hall</w:t>
      </w:r>
      <w:r w:rsidRPr="005F0BCA">
        <w:rPr>
          <w:rFonts w:cs="Arial"/>
          <w:spacing w:val="-1"/>
          <w:sz w:val="22"/>
          <w:szCs w:val="22"/>
        </w:rPr>
        <w:t xml:space="preserve"> b</w:t>
      </w:r>
      <w:r w:rsidRPr="005F0BCA">
        <w:rPr>
          <w:rFonts w:cs="Arial"/>
          <w:sz w:val="22"/>
          <w:szCs w:val="22"/>
        </w:rPr>
        <w:t xml:space="preserve">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ed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w:t>
      </w:r>
      <w:r w:rsidRPr="005F0BCA">
        <w:rPr>
          <w:rFonts w:cs="Arial"/>
          <w:spacing w:val="-4"/>
          <w:sz w:val="22"/>
          <w:szCs w:val="22"/>
        </w:rPr>
        <w:t>r</w:t>
      </w:r>
      <w:r w:rsidRPr="005F0BCA">
        <w:rPr>
          <w:rFonts w:cs="Arial"/>
          <w:sz w:val="22"/>
          <w:szCs w:val="22"/>
        </w:rPr>
        <w:t>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limits</w:t>
      </w:r>
      <w:r w:rsidR="00161F84" w:rsidRPr="005F0BCA">
        <w:rPr>
          <w:rFonts w:cs="Arial"/>
          <w:sz w:val="22"/>
          <w:szCs w:val="22"/>
        </w:rPr>
        <w:t>.</w:t>
      </w:r>
      <w:r w:rsidRPr="005F0BCA">
        <w:rPr>
          <w:rFonts w:cs="Arial"/>
          <w:sz w:val="22"/>
          <w:szCs w:val="22"/>
        </w:rPr>
        <w:t xml:space="preserve"> </w:t>
      </w:r>
    </w:p>
    <w:p w14:paraId="4DAC323A" w14:textId="77777777" w:rsidR="00E86A63" w:rsidRPr="005F0BCA" w:rsidRDefault="00E86A63" w:rsidP="00A01F2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d</w:t>
      </w:r>
      <w:r w:rsidRPr="005F0BCA">
        <w:rPr>
          <w:rFonts w:cs="Arial"/>
          <w:sz w:val="22"/>
          <w:szCs w:val="22"/>
        </w:rPr>
        <w:t>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s</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et</w:t>
      </w:r>
      <w:r w:rsidRPr="005F0BCA">
        <w:rPr>
          <w:rFonts w:cs="Arial"/>
          <w:spacing w:val="1"/>
          <w:sz w:val="22"/>
          <w:szCs w:val="22"/>
        </w:rPr>
        <w:t>a</w:t>
      </w:r>
      <w:r w:rsidRPr="005F0BCA">
        <w:rPr>
          <w:rFonts w:cs="Arial"/>
          <w:sz w:val="22"/>
          <w:szCs w:val="22"/>
        </w:rPr>
        <w:t>il</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3"/>
          <w:sz w:val="22"/>
          <w:szCs w:val="22"/>
        </w:rPr>
        <w:t>w</w:t>
      </w:r>
      <w:r w:rsidRPr="005F0BCA">
        <w:rPr>
          <w:rFonts w:cs="Arial"/>
          <w:sz w:val="22"/>
          <w:szCs w:val="22"/>
        </w:rPr>
        <w:t>hich</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pacing w:val="-2"/>
          <w:sz w:val="22"/>
          <w:szCs w:val="22"/>
        </w:rPr>
        <w:t>n</w:t>
      </w:r>
      <w:r w:rsidRPr="005F0BCA">
        <w:rPr>
          <w:rFonts w:cs="Arial"/>
          <w:sz w:val="22"/>
          <w:szCs w:val="22"/>
        </w:rPr>
        <w:t>cial c</w:t>
      </w:r>
      <w:r w:rsidRPr="005F0BCA">
        <w:rPr>
          <w:rFonts w:cs="Arial"/>
          <w:spacing w:val="1"/>
          <w:sz w:val="22"/>
          <w:szCs w:val="22"/>
        </w:rPr>
        <w:t>o</w:t>
      </w:r>
      <w:r w:rsidRPr="005F0BCA">
        <w:rPr>
          <w:rFonts w:cs="Arial"/>
          <w:sz w:val="22"/>
          <w:szCs w:val="22"/>
        </w:rPr>
        <w:t>ntrol and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w:t>
      </w:r>
      <w:r w:rsidRPr="005F0BCA">
        <w:rPr>
          <w:rFonts w:cs="Arial"/>
          <w:spacing w:val="2"/>
          <w:sz w:val="22"/>
          <w:szCs w:val="22"/>
        </w:rPr>
        <w:t xml:space="preserve"> </w:t>
      </w:r>
      <w:r w:rsidRPr="005F0BCA">
        <w:rPr>
          <w:rFonts w:cs="Arial"/>
          <w:sz w:val="22"/>
          <w:szCs w:val="22"/>
        </w:rPr>
        <w:t xml:space="preserve">be </w:t>
      </w:r>
      <w:r w:rsidRPr="005F0BCA">
        <w:rPr>
          <w:rFonts w:cs="Arial"/>
          <w:spacing w:val="1"/>
          <w:sz w:val="22"/>
          <w:szCs w:val="22"/>
        </w:rPr>
        <w:t>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sed.</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 s</w:t>
      </w:r>
      <w:r w:rsidRPr="005F0BCA">
        <w:rPr>
          <w:rFonts w:cs="Arial"/>
          <w:spacing w:val="-2"/>
          <w:sz w:val="22"/>
          <w:szCs w:val="22"/>
        </w:rPr>
        <w:t>h</w:t>
      </w:r>
      <w:r w:rsidRPr="005F0BCA">
        <w:rPr>
          <w:rFonts w:cs="Arial"/>
          <w:sz w:val="22"/>
          <w:szCs w:val="22"/>
        </w:rPr>
        <w:t>apes</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pacing w:val="8"/>
          <w:sz w:val="22"/>
          <w:szCs w:val="22"/>
        </w:rPr>
        <w:t>t</w:t>
      </w:r>
      <w:r w:rsidRPr="005F0BCA">
        <w:rPr>
          <w:rFonts w:cs="Arial"/>
          <w:sz w:val="22"/>
          <w:szCs w:val="22"/>
        </w:rPr>
        <w:t xml:space="preserve">he </w:t>
      </w:r>
      <w:r w:rsidRPr="005F0BCA">
        <w:rPr>
          <w:rFonts w:cs="Arial"/>
          <w:spacing w:val="-3"/>
          <w:sz w:val="22"/>
          <w:szCs w:val="22"/>
        </w:rPr>
        <w:t>r</w:t>
      </w:r>
      <w:r w:rsidRPr="005F0BCA">
        <w:rPr>
          <w:rFonts w:cs="Arial"/>
          <w:sz w:val="22"/>
          <w:szCs w:val="22"/>
        </w:rPr>
        <w:t>ul</w:t>
      </w:r>
      <w:r w:rsidRPr="005F0BCA">
        <w:rPr>
          <w:rFonts w:cs="Arial"/>
          <w:spacing w:val="-2"/>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rou</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v</w:t>
      </w:r>
      <w:r w:rsidRPr="005F0BCA">
        <w:rPr>
          <w:rFonts w:cs="Arial"/>
          <w:spacing w:val="1"/>
          <w:sz w:val="22"/>
          <w:szCs w:val="22"/>
        </w:rPr>
        <w:t>i</w:t>
      </w:r>
      <w:r w:rsidRPr="005F0BCA">
        <w:rPr>
          <w:rFonts w:cs="Arial"/>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o</w:t>
      </w:r>
      <w:r w:rsidRPr="005F0BCA">
        <w:rPr>
          <w:rFonts w:cs="Arial"/>
          <w:spacing w:val="-2"/>
          <w:sz w:val="22"/>
          <w:szCs w:val="22"/>
        </w:rPr>
        <w:t>p</w:t>
      </w:r>
      <w:r w:rsidRPr="005F0BCA">
        <w:rPr>
          <w:rFonts w:cs="Arial"/>
          <w:sz w:val="22"/>
          <w:szCs w:val="22"/>
        </w:rPr>
        <w:t>era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z w:val="22"/>
          <w:szCs w:val="22"/>
        </w:rPr>
        <w:t>(see</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ction</w:t>
      </w:r>
      <w:r w:rsidR="00441E16" w:rsidRPr="005F0BCA">
        <w:rPr>
          <w:rFonts w:cs="Arial"/>
          <w:sz w:val="22"/>
          <w:szCs w:val="22"/>
        </w:rPr>
        <w:t xml:space="preserve"> B2 Budgetary Control</w:t>
      </w:r>
      <w:r w:rsidRPr="005F0BCA">
        <w:rPr>
          <w:rFonts w:cs="Arial"/>
          <w:spacing w:val="3"/>
          <w:sz w:val="22"/>
          <w:szCs w:val="22"/>
        </w:rPr>
        <w:t>)</w:t>
      </w:r>
      <w:r w:rsidRPr="005F0BCA">
        <w:rPr>
          <w:rFonts w:cs="Arial"/>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oper</w:t>
      </w:r>
      <w:r w:rsidRPr="005F0BCA">
        <w:rPr>
          <w:rFonts w:cs="Arial"/>
          <w:spacing w:val="-3"/>
          <w:sz w:val="22"/>
          <w:szCs w:val="22"/>
        </w:rPr>
        <w:t>a</w:t>
      </w:r>
      <w:r w:rsidRPr="005F0BCA">
        <w:rPr>
          <w:rFonts w:cs="Arial"/>
          <w:sz w:val="22"/>
          <w:szCs w:val="22"/>
        </w:rPr>
        <w:t xml:space="preserve">tion </w:t>
      </w:r>
      <w:r w:rsidRPr="005F0BCA">
        <w:rPr>
          <w:rFonts w:cs="Arial"/>
          <w:spacing w:val="-1"/>
          <w:sz w:val="22"/>
          <w:szCs w:val="22"/>
        </w:rPr>
        <w:t>o</w:t>
      </w:r>
      <w:r w:rsidRPr="005F0BCA">
        <w:rPr>
          <w:rFonts w:cs="Arial"/>
          <w:sz w:val="22"/>
          <w:szCs w:val="22"/>
        </w:rPr>
        <w:t>f cash limits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s</w:t>
      </w:r>
      <w:r w:rsidRPr="005F0BCA">
        <w:rPr>
          <w:rFonts w:cs="Arial"/>
          <w:spacing w:val="1"/>
          <w:sz w:val="22"/>
          <w:szCs w:val="22"/>
        </w:rPr>
        <w:t>e</w:t>
      </w:r>
      <w:r w:rsidRPr="005F0BCA">
        <w:rPr>
          <w:rFonts w:cs="Arial"/>
          <w:sz w:val="22"/>
          <w:szCs w:val="22"/>
        </w:rPr>
        <w:t>ts</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le</w:t>
      </w:r>
      <w:r w:rsidRPr="005F0BCA">
        <w:rPr>
          <w:rFonts w:cs="Arial"/>
          <w:spacing w:val="-3"/>
          <w:sz w:val="22"/>
          <w:szCs w:val="22"/>
        </w:rPr>
        <w:t>v</w:t>
      </w:r>
      <w:r w:rsidRPr="005F0BCA">
        <w:rPr>
          <w:rFonts w:cs="Arial"/>
          <w:sz w:val="22"/>
          <w:szCs w:val="22"/>
        </w:rPr>
        <w:t xml:space="preserve">el at </w:t>
      </w:r>
      <w:r w:rsidRPr="005F0BCA">
        <w:rPr>
          <w:rFonts w:cs="Arial"/>
          <w:spacing w:val="-3"/>
          <w:sz w:val="22"/>
          <w:szCs w:val="22"/>
        </w:rPr>
        <w:t>w</w:t>
      </w:r>
      <w:r w:rsidRPr="005F0BCA">
        <w:rPr>
          <w:rFonts w:cs="Arial"/>
          <w:sz w:val="22"/>
          <w:szCs w:val="22"/>
        </w:rPr>
        <w:t>hich</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ds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 r</w:t>
      </w:r>
      <w:r w:rsidRPr="005F0BCA">
        <w:rPr>
          <w:rFonts w:cs="Arial"/>
          <w:spacing w:val="-2"/>
          <w:sz w:val="22"/>
          <w:szCs w:val="22"/>
        </w:rPr>
        <w:t>e</w:t>
      </w:r>
      <w:r w:rsidRPr="005F0BCA">
        <w:rPr>
          <w:rFonts w:cs="Arial"/>
          <w:sz w:val="22"/>
          <w:szCs w:val="22"/>
        </w:rPr>
        <w:t>al</w:t>
      </w:r>
      <w:r w:rsidRPr="005F0BCA">
        <w:rPr>
          <w:rFonts w:cs="Arial"/>
          <w:spacing w:val="-1"/>
          <w:sz w:val="22"/>
          <w:szCs w:val="22"/>
        </w:rPr>
        <w:t>l</w:t>
      </w:r>
      <w:r w:rsidRPr="005F0BCA">
        <w:rPr>
          <w:rFonts w:cs="Arial"/>
          <w:sz w:val="22"/>
          <w:szCs w:val="22"/>
        </w:rPr>
        <w:t>oca</w:t>
      </w:r>
      <w:r w:rsidRPr="005F0BCA">
        <w:rPr>
          <w:rFonts w:cs="Arial"/>
          <w:spacing w:val="-2"/>
          <w:sz w:val="22"/>
          <w:szCs w:val="22"/>
        </w:rPr>
        <w:t>t</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ithin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ets.</w:t>
      </w:r>
    </w:p>
    <w:p w14:paraId="620FCAC9" w14:textId="25DC8F82" w:rsidR="00E86A63" w:rsidRPr="005F0BCA" w:rsidRDefault="00E86A63" w:rsidP="00A01F25">
      <w:pPr>
        <w:pStyle w:val="BodyText"/>
        <w:tabs>
          <w:tab w:val="left" w:pos="666"/>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ner </w:t>
      </w:r>
      <w:r w:rsidRPr="005F0BCA">
        <w:rPr>
          <w:rFonts w:cs="Arial"/>
          <w:spacing w:val="-4"/>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nsult</w:t>
      </w:r>
      <w:r w:rsidRPr="005F0BCA">
        <w:rPr>
          <w:rFonts w:cs="Arial"/>
          <w:spacing w:val="-3"/>
          <w:sz w:val="22"/>
          <w:szCs w:val="22"/>
        </w:rPr>
        <w:t xml:space="preserve"> w</w:t>
      </w:r>
      <w:r w:rsidR="00161F84" w:rsidRPr="005F0BCA">
        <w:rPr>
          <w:rFonts w:cs="Arial"/>
          <w:sz w:val="22"/>
          <w:szCs w:val="22"/>
        </w:rPr>
        <w:t>ith the</w:t>
      </w:r>
      <w:r w:rsidR="00BD6652">
        <w:rPr>
          <w:rFonts w:cs="Arial"/>
          <w:sz w:val="22"/>
          <w:szCs w:val="22"/>
        </w:rPr>
        <w:t xml:space="preserve"> CFO/</w:t>
      </w:r>
      <w:r w:rsidR="00161F84" w:rsidRPr="005F0BCA">
        <w:rPr>
          <w:rFonts w:cs="Arial"/>
          <w:sz w:val="22"/>
          <w:szCs w:val="22"/>
        </w:rPr>
        <w:t>CC</w:t>
      </w:r>
      <w:r w:rsidRPr="005F0BCA">
        <w:rPr>
          <w:rFonts w:cs="Arial"/>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 xml:space="preserve">er </w:t>
      </w:r>
      <w:r w:rsidRPr="005F0BCA">
        <w:rPr>
          <w:rFonts w:cs="Arial"/>
          <w:spacing w:val="-1"/>
          <w:sz w:val="22"/>
          <w:szCs w:val="22"/>
        </w:rPr>
        <w:t>r</w:t>
      </w:r>
      <w:r w:rsidRPr="005F0BCA">
        <w:rPr>
          <w:rFonts w:cs="Arial"/>
          <w:spacing w:val="-2"/>
          <w:sz w:val="22"/>
          <w:szCs w:val="22"/>
        </w:rPr>
        <w:t>e</w:t>
      </w:r>
      <w:r w:rsidRPr="005F0BCA">
        <w:rPr>
          <w:rFonts w:cs="Arial"/>
          <w:sz w:val="22"/>
          <w:szCs w:val="22"/>
        </w:rPr>
        <w:t>le</w:t>
      </w:r>
      <w:r w:rsidRPr="005F0BCA">
        <w:rPr>
          <w:rFonts w:cs="Arial"/>
          <w:spacing w:val="-2"/>
          <w:sz w:val="22"/>
          <w:szCs w:val="22"/>
        </w:rPr>
        <w:t>v</w:t>
      </w:r>
      <w:r w:rsidRPr="005F0BCA">
        <w:rPr>
          <w:rFonts w:cs="Arial"/>
          <w:sz w:val="22"/>
          <w:szCs w:val="22"/>
        </w:rPr>
        <w:t>ant partners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sta</w:t>
      </w:r>
      <w:r w:rsidRPr="005F0BCA">
        <w:rPr>
          <w:rFonts w:cs="Arial"/>
          <w:spacing w:val="-3"/>
          <w:sz w:val="22"/>
          <w:szCs w:val="22"/>
        </w:rPr>
        <w:t>k</w:t>
      </w:r>
      <w:r w:rsidRPr="005F0BCA">
        <w:rPr>
          <w:rFonts w:cs="Arial"/>
          <w:sz w:val="22"/>
          <w:szCs w:val="22"/>
        </w:rPr>
        <w:t>eho</w:t>
      </w:r>
      <w:r w:rsidRPr="005F0BCA">
        <w:rPr>
          <w:rFonts w:cs="Arial"/>
          <w:spacing w:val="-3"/>
          <w:sz w:val="22"/>
          <w:szCs w:val="22"/>
        </w:rPr>
        <w:t>l</w:t>
      </w:r>
      <w:r w:rsidRPr="005F0BCA">
        <w:rPr>
          <w:rFonts w:cs="Arial"/>
          <w:spacing w:val="-2"/>
          <w:sz w:val="22"/>
          <w:szCs w:val="22"/>
        </w:rPr>
        <w:t>d</w:t>
      </w:r>
      <w:r w:rsidRPr="005F0BCA">
        <w:rPr>
          <w:rFonts w:cs="Arial"/>
          <w:sz w:val="22"/>
          <w:szCs w:val="22"/>
        </w:rPr>
        <w:t xml:space="preserve">ers </w:t>
      </w:r>
      <w:r w:rsidRPr="005F0BCA">
        <w:rPr>
          <w:rFonts w:cs="Arial"/>
          <w:spacing w:val="-1"/>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nning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3"/>
          <w:sz w:val="22"/>
          <w:szCs w:val="22"/>
        </w:rPr>
        <w:t>v</w:t>
      </w:r>
      <w:r w:rsidRPr="005F0BCA">
        <w:rPr>
          <w:rFonts w:cs="Arial"/>
          <w:spacing w:val="-2"/>
          <w:sz w:val="22"/>
          <w:szCs w:val="22"/>
        </w:rPr>
        <w:t>e</w:t>
      </w:r>
      <w:r w:rsidRPr="005F0BCA">
        <w:rPr>
          <w:rFonts w:cs="Arial"/>
          <w:sz w:val="22"/>
          <w:szCs w:val="22"/>
        </w:rPr>
        <w:t>rall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 xml:space="preserve">al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 xml:space="preserve">et, </w:t>
      </w:r>
      <w:r w:rsidRPr="005F0BCA">
        <w:rPr>
          <w:rFonts w:cs="Arial"/>
          <w:spacing w:val="-3"/>
          <w:sz w:val="22"/>
          <w:szCs w:val="22"/>
        </w:rPr>
        <w:t>w</w:t>
      </w:r>
      <w:r w:rsidRPr="005F0BCA">
        <w:rPr>
          <w:rFonts w:cs="Arial"/>
          <w:sz w:val="22"/>
          <w:szCs w:val="22"/>
        </w:rPr>
        <w:t xml:space="preserve">hich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include</w:t>
      </w:r>
      <w:r w:rsidRPr="005F0BCA">
        <w:rPr>
          <w:rFonts w:cs="Arial"/>
          <w:spacing w:val="-2"/>
          <w:sz w:val="22"/>
          <w:szCs w:val="22"/>
        </w:rPr>
        <w:t xml:space="preserve"> </w:t>
      </w:r>
      <w:r w:rsidRPr="005F0BCA">
        <w:rPr>
          <w:rFonts w:cs="Arial"/>
          <w:sz w:val="22"/>
          <w:szCs w:val="22"/>
        </w:rPr>
        <w:t>a s</w:t>
      </w:r>
      <w:r w:rsidRPr="005F0BCA">
        <w:rPr>
          <w:rFonts w:cs="Arial"/>
          <w:spacing w:val="-1"/>
          <w:sz w:val="22"/>
          <w:szCs w:val="22"/>
        </w:rPr>
        <w:t>e</w:t>
      </w:r>
      <w:r w:rsidRPr="005F0BCA">
        <w:rPr>
          <w:rFonts w:cs="Arial"/>
          <w:sz w:val="22"/>
          <w:szCs w:val="22"/>
        </w:rPr>
        <w:t>para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rce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 xml:space="preserve">his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also t</w:t>
      </w:r>
      <w:r w:rsidRPr="005F0BCA">
        <w:rPr>
          <w:rFonts w:cs="Arial"/>
          <w:spacing w:val="1"/>
          <w:sz w:val="22"/>
          <w:szCs w:val="22"/>
        </w:rPr>
        <w:t>a</w:t>
      </w:r>
      <w:r w:rsidRPr="005F0BCA">
        <w:rPr>
          <w:rFonts w:cs="Arial"/>
          <w:sz w:val="22"/>
          <w:szCs w:val="22"/>
        </w:rPr>
        <w:t xml:space="preserve">ke </w:t>
      </w:r>
      <w:r w:rsidRPr="005F0BCA">
        <w:rPr>
          <w:rFonts w:cs="Arial"/>
          <w:spacing w:val="-3"/>
          <w:sz w:val="22"/>
          <w:szCs w:val="22"/>
        </w:rPr>
        <w:t>i</w:t>
      </w:r>
      <w:r w:rsidRPr="005F0BCA">
        <w:rPr>
          <w:rFonts w:cs="Arial"/>
          <w:sz w:val="22"/>
          <w:szCs w:val="22"/>
        </w:rPr>
        <w:t>nto</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onsi</w:t>
      </w:r>
      <w:r w:rsidRPr="005F0BCA">
        <w:rPr>
          <w:rFonts w:cs="Arial"/>
          <w:spacing w:val="-2"/>
          <w:sz w:val="22"/>
          <w:szCs w:val="22"/>
        </w:rPr>
        <w:t>d</w:t>
      </w:r>
      <w:r w:rsidRPr="005F0BCA">
        <w:rPr>
          <w:rFonts w:cs="Arial"/>
          <w:sz w:val="22"/>
          <w:szCs w:val="22"/>
        </w:rPr>
        <w:t>erati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 xml:space="preserve">nding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 xml:space="preserve">er </w:t>
      </w:r>
      <w:r w:rsidRPr="005F0BCA">
        <w:rPr>
          <w:rFonts w:cs="Arial"/>
          <w:spacing w:val="-3"/>
          <w:sz w:val="22"/>
          <w:szCs w:val="22"/>
        </w:rPr>
        <w:t>s</w:t>
      </w:r>
      <w:r w:rsidRPr="005F0BCA">
        <w:rPr>
          <w:rFonts w:cs="Arial"/>
          <w:sz w:val="22"/>
          <w:szCs w:val="22"/>
        </w:rPr>
        <w:t>ources,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b</w:t>
      </w:r>
      <w:r w:rsidRPr="005F0BCA">
        <w:rPr>
          <w:rFonts w:cs="Arial"/>
          <w:sz w:val="22"/>
          <w:szCs w:val="22"/>
        </w:rPr>
        <w:t>ala</w:t>
      </w:r>
      <w:r w:rsidRPr="005F0BCA">
        <w:rPr>
          <w:rFonts w:cs="Arial"/>
          <w:spacing w:val="1"/>
          <w:sz w:val="22"/>
          <w:szCs w:val="22"/>
        </w:rPr>
        <w:t>n</w:t>
      </w:r>
      <w:r w:rsidRPr="005F0BCA">
        <w:rPr>
          <w:rFonts w:cs="Arial"/>
          <w:sz w:val="22"/>
          <w:szCs w:val="22"/>
        </w:rPr>
        <w:t>ce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 xml:space="preserve">ure </w:t>
      </w:r>
      <w:r w:rsidRPr="005F0BCA">
        <w:rPr>
          <w:rFonts w:cs="Arial"/>
          <w:spacing w:val="-1"/>
          <w:sz w:val="22"/>
          <w:szCs w:val="22"/>
        </w:rPr>
        <w:t>n</w:t>
      </w:r>
      <w:r w:rsidRPr="005F0BCA">
        <w:rPr>
          <w:rFonts w:cs="Arial"/>
          <w:sz w:val="22"/>
          <w:szCs w:val="22"/>
        </w:rPr>
        <w:t>eeds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pol</w:t>
      </w:r>
      <w:r w:rsidRPr="005F0BCA">
        <w:rPr>
          <w:rFonts w:cs="Arial"/>
          <w:spacing w:val="-1"/>
          <w:sz w:val="22"/>
          <w:szCs w:val="22"/>
        </w:rPr>
        <w:t>i</w:t>
      </w:r>
      <w:r w:rsidRPr="005F0BCA">
        <w:rPr>
          <w:rFonts w:cs="Arial"/>
          <w:sz w:val="22"/>
          <w:szCs w:val="22"/>
        </w:rPr>
        <w:t>cing</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a</w:t>
      </w:r>
      <w:r w:rsidRPr="005F0BCA">
        <w:rPr>
          <w:rFonts w:cs="Arial"/>
          <w:spacing w:val="-2"/>
          <w:sz w:val="22"/>
          <w:szCs w:val="22"/>
        </w:rPr>
        <w:t>g</w:t>
      </w:r>
      <w:r w:rsidRPr="005F0BCA">
        <w:rPr>
          <w:rFonts w:cs="Arial"/>
          <w:sz w:val="22"/>
          <w:szCs w:val="22"/>
        </w:rPr>
        <w:t>ainst the</w:t>
      </w:r>
      <w:r w:rsidRPr="005F0BCA">
        <w:rPr>
          <w:rFonts w:cs="Arial"/>
          <w:spacing w:val="-2"/>
          <w:sz w:val="22"/>
          <w:szCs w:val="22"/>
        </w:rPr>
        <w:t xml:space="preserve"> </w:t>
      </w:r>
      <w:r w:rsidRPr="005F0BCA">
        <w:rPr>
          <w:rFonts w:cs="Arial"/>
          <w:sz w:val="22"/>
          <w:szCs w:val="22"/>
        </w:rPr>
        <w:t xml:space="preserve">level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lo</w:t>
      </w:r>
      <w:r w:rsidRPr="005F0BCA">
        <w:rPr>
          <w:rFonts w:cs="Arial"/>
          <w:spacing w:val="-3"/>
          <w:sz w:val="22"/>
          <w:szCs w:val="22"/>
        </w:rPr>
        <w:t>c</w:t>
      </w:r>
      <w:r w:rsidRPr="005F0BCA">
        <w:rPr>
          <w:rFonts w:cs="Arial"/>
          <w:sz w:val="22"/>
          <w:szCs w:val="22"/>
        </w:rPr>
        <w:t>al t</w:t>
      </w:r>
      <w:r w:rsidRPr="005F0BCA">
        <w:rPr>
          <w:rFonts w:cs="Arial"/>
          <w:spacing w:val="1"/>
          <w:sz w:val="22"/>
          <w:szCs w:val="22"/>
        </w:rPr>
        <w:t>a</w:t>
      </w:r>
      <w:r w:rsidRPr="005F0BCA">
        <w:rPr>
          <w:rFonts w:cs="Arial"/>
          <w:spacing w:val="-3"/>
          <w:sz w:val="22"/>
          <w:szCs w:val="22"/>
        </w:rPr>
        <w:t>x</w:t>
      </w:r>
      <w:r w:rsidRPr="005F0BCA">
        <w:rPr>
          <w:rFonts w:cs="Arial"/>
          <w:sz w:val="22"/>
          <w:szCs w:val="22"/>
        </w:rPr>
        <w:t>a</w:t>
      </w:r>
      <w:r w:rsidRPr="005F0BCA">
        <w:rPr>
          <w:rFonts w:cs="Arial"/>
          <w:spacing w:val="-2"/>
          <w:sz w:val="22"/>
          <w:szCs w:val="22"/>
        </w:rPr>
        <w:t>t</w:t>
      </w:r>
      <w:r w:rsidRPr="005F0BCA">
        <w:rPr>
          <w:rFonts w:cs="Arial"/>
          <w:sz w:val="22"/>
          <w:szCs w:val="22"/>
        </w:rPr>
        <w:t>io</w:t>
      </w:r>
      <w:r w:rsidRPr="005F0BCA">
        <w:rPr>
          <w:rFonts w:cs="Arial"/>
          <w:spacing w:val="1"/>
          <w:sz w:val="22"/>
          <w:szCs w:val="22"/>
        </w:rPr>
        <w:t>n</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 xml:space="preserve">his </w:t>
      </w:r>
      <w:r w:rsidRPr="005F0BCA">
        <w:rPr>
          <w:rFonts w:cs="Arial"/>
          <w:spacing w:val="-3"/>
          <w:sz w:val="22"/>
          <w:szCs w:val="22"/>
        </w:rPr>
        <w:t>s</w:t>
      </w:r>
      <w:r w:rsidRPr="005F0BCA">
        <w:rPr>
          <w:rFonts w:cs="Arial"/>
          <w:sz w:val="22"/>
          <w:szCs w:val="22"/>
        </w:rPr>
        <w:t>hou</w:t>
      </w:r>
      <w:r w:rsidRPr="005F0BCA">
        <w:rPr>
          <w:rFonts w:cs="Arial"/>
          <w:spacing w:val="-3"/>
          <w:sz w:val="22"/>
          <w:szCs w:val="22"/>
        </w:rPr>
        <w:t>l</w:t>
      </w:r>
      <w:r w:rsidRPr="005F0BCA">
        <w:rPr>
          <w:rFonts w:cs="Arial"/>
          <w:sz w:val="22"/>
          <w:szCs w:val="22"/>
        </w:rPr>
        <w:t>d meet</w:t>
      </w:r>
      <w:r w:rsidRPr="005F0BCA">
        <w:rPr>
          <w:rFonts w:cs="Arial"/>
          <w:spacing w:val="-2"/>
          <w:sz w:val="22"/>
          <w:szCs w:val="22"/>
        </w:rPr>
        <w:t xml:space="preserve"> t</w:t>
      </w:r>
      <w:r w:rsidRPr="005F0BCA">
        <w:rPr>
          <w:rFonts w:cs="Arial"/>
          <w:sz w:val="22"/>
          <w:szCs w:val="22"/>
        </w:rPr>
        <w:t>he st</w:t>
      </w:r>
      <w:r w:rsidRPr="005F0BCA">
        <w:rPr>
          <w:rFonts w:cs="Arial"/>
          <w:spacing w:val="1"/>
          <w:sz w:val="22"/>
          <w:szCs w:val="22"/>
        </w:rPr>
        <w:t>a</w:t>
      </w:r>
      <w:r w:rsidRPr="005F0BCA">
        <w:rPr>
          <w:rFonts w:cs="Arial"/>
          <w:sz w:val="22"/>
          <w:szCs w:val="22"/>
        </w:rPr>
        <w:t>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ch</w:t>
      </w:r>
      <w:r w:rsidRPr="005F0BCA">
        <w:rPr>
          <w:rFonts w:cs="Arial"/>
          <w:spacing w:val="-3"/>
          <w:sz w:val="22"/>
          <w:szCs w:val="22"/>
        </w:rPr>
        <w:t>i</w:t>
      </w:r>
      <w:r w:rsidRPr="005F0BCA">
        <w:rPr>
          <w:rFonts w:cs="Arial"/>
          <w:sz w:val="22"/>
          <w:szCs w:val="22"/>
        </w:rPr>
        <w:t>e</w:t>
      </w:r>
      <w:r w:rsidRPr="005F0BCA">
        <w:rPr>
          <w:rFonts w:cs="Arial"/>
          <w:spacing w:val="-3"/>
          <w:sz w:val="22"/>
          <w:szCs w:val="22"/>
        </w:rPr>
        <w:t>v</w:t>
      </w:r>
      <w:r w:rsidRPr="005F0BCA">
        <w:rPr>
          <w:rFonts w:cs="Arial"/>
          <w:sz w:val="22"/>
          <w:szCs w:val="22"/>
        </w:rPr>
        <w:t>e a</w:t>
      </w:r>
      <w:r w:rsidRPr="005F0BCA">
        <w:rPr>
          <w:rFonts w:cs="Arial"/>
          <w:spacing w:val="1"/>
          <w:sz w:val="22"/>
          <w:szCs w:val="22"/>
        </w:rPr>
        <w:t xml:space="preserve"> b</w:t>
      </w:r>
      <w:r w:rsidRPr="005F0BCA">
        <w:rPr>
          <w:rFonts w:cs="Arial"/>
          <w:sz w:val="22"/>
          <w:szCs w:val="22"/>
        </w:rPr>
        <w:t>a</w:t>
      </w:r>
      <w:r w:rsidRPr="005F0BCA">
        <w:rPr>
          <w:rFonts w:cs="Arial"/>
          <w:spacing w:val="-3"/>
          <w:sz w:val="22"/>
          <w:szCs w:val="22"/>
        </w:rPr>
        <w:t>l</w:t>
      </w:r>
      <w:r w:rsidRPr="005F0BCA">
        <w:rPr>
          <w:rFonts w:cs="Arial"/>
          <w:sz w:val="22"/>
          <w:szCs w:val="22"/>
        </w:rPr>
        <w:t>anc</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 xml:space="preserve">et </w:t>
      </w:r>
      <w:r w:rsidRPr="005F0BCA">
        <w:rPr>
          <w:rFonts w:cs="Arial"/>
          <w:spacing w:val="6"/>
          <w:sz w:val="22"/>
          <w:szCs w:val="22"/>
        </w:rPr>
        <w:t>(</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 R</w:t>
      </w:r>
      <w:r w:rsidRPr="005F0BCA">
        <w:rPr>
          <w:rFonts w:cs="Arial"/>
          <w:spacing w:val="-2"/>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Social Res</w:t>
      </w:r>
      <w:r w:rsidRPr="005F0BCA">
        <w:rPr>
          <w:rFonts w:cs="Arial"/>
          <w:spacing w:val="1"/>
          <w:sz w:val="22"/>
          <w:szCs w:val="22"/>
        </w:rPr>
        <w:t>p</w:t>
      </w:r>
      <w:r w:rsidRPr="005F0BCA">
        <w:rPr>
          <w:rFonts w:cs="Arial"/>
          <w:sz w:val="22"/>
          <w:szCs w:val="22"/>
        </w:rPr>
        <w:t>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 xml:space="preserve">Act </w:t>
      </w:r>
      <w:r w:rsidRPr="005F0BCA">
        <w:rPr>
          <w:rFonts w:cs="Arial"/>
          <w:spacing w:val="-2"/>
          <w:sz w:val="22"/>
          <w:szCs w:val="22"/>
        </w:rPr>
        <w:t>2</w:t>
      </w:r>
      <w:r w:rsidRPr="005F0BCA">
        <w:rPr>
          <w:rFonts w:cs="Arial"/>
          <w:sz w:val="22"/>
          <w:szCs w:val="22"/>
        </w:rPr>
        <w:t>0</w:t>
      </w:r>
      <w:r w:rsidRPr="005F0BCA">
        <w:rPr>
          <w:rFonts w:cs="Arial"/>
          <w:spacing w:val="-2"/>
          <w:sz w:val="22"/>
          <w:szCs w:val="22"/>
        </w:rPr>
        <w:t>1</w:t>
      </w:r>
      <w:r w:rsidRPr="005F0BCA">
        <w:rPr>
          <w:rFonts w:cs="Arial"/>
          <w:spacing w:val="3"/>
          <w:sz w:val="22"/>
          <w:szCs w:val="22"/>
        </w:rPr>
        <w:t>1</w:t>
      </w:r>
      <w:r w:rsidR="006468CE" w:rsidRPr="006468CE">
        <w:rPr>
          <w:rFonts w:ascii="Calibri" w:eastAsia="Calibri" w:hAnsi="Calibri" w:cs="Calibri"/>
          <w:szCs w:val="22"/>
        </w:rPr>
        <w:t xml:space="preserve"> </w:t>
      </w:r>
      <w:r w:rsidR="006468CE" w:rsidRPr="006468CE">
        <w:rPr>
          <w:rFonts w:cs="Arial"/>
          <w:spacing w:val="3"/>
          <w:sz w:val="22"/>
          <w:szCs w:val="22"/>
        </w:rPr>
        <w:t>and Local Government Act</w:t>
      </w:r>
      <w:r w:rsidR="00181B59" w:rsidRPr="005F0BCA">
        <w:rPr>
          <w:rFonts w:cs="Arial"/>
          <w:sz w:val="22"/>
          <w:szCs w:val="22"/>
        </w:rPr>
        <w:t>),</w:t>
      </w:r>
      <w:r w:rsidRPr="005F0BCA">
        <w:rPr>
          <w:rFonts w:cs="Arial"/>
          <w:sz w:val="22"/>
          <w:szCs w:val="22"/>
        </w:rPr>
        <w:t xml:space="preserve"> and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hich is co</w:t>
      </w:r>
      <w:r w:rsidRPr="005F0BCA">
        <w:rPr>
          <w:rFonts w:cs="Arial"/>
          <w:spacing w:val="-1"/>
          <w:sz w:val="22"/>
          <w:szCs w:val="22"/>
        </w:rPr>
        <w:t>m</w:t>
      </w:r>
      <w:r w:rsidRPr="005F0BCA">
        <w:rPr>
          <w:rFonts w:cs="Arial"/>
          <w:sz w:val="22"/>
          <w:szCs w:val="22"/>
        </w:rPr>
        <w:t>pl</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 st</w:t>
      </w:r>
      <w:r w:rsidRPr="005F0BCA">
        <w:rPr>
          <w:rFonts w:cs="Arial"/>
          <w:spacing w:val="1"/>
          <w:sz w:val="22"/>
          <w:szCs w:val="22"/>
        </w:rPr>
        <w:t>a</w:t>
      </w:r>
      <w:r w:rsidRPr="005F0BCA">
        <w:rPr>
          <w:rFonts w:cs="Arial"/>
          <w:sz w:val="22"/>
          <w:szCs w:val="22"/>
        </w:rPr>
        <w:t>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z w:val="22"/>
          <w:szCs w:val="22"/>
        </w:rPr>
        <w:t>tim</w:t>
      </w:r>
      <w:r w:rsidRPr="005F0BCA">
        <w:rPr>
          <w:rFonts w:cs="Arial"/>
          <w:spacing w:val="-2"/>
          <w:sz w:val="22"/>
          <w:szCs w:val="22"/>
        </w:rPr>
        <w:t>e</w:t>
      </w:r>
      <w:r w:rsidRPr="005F0BCA">
        <w:rPr>
          <w:rFonts w:cs="Arial"/>
          <w:spacing w:val="2"/>
          <w:sz w:val="22"/>
          <w:szCs w:val="22"/>
        </w:rPr>
        <w:t>f</w:t>
      </w:r>
      <w:r w:rsidRPr="005F0BCA">
        <w:rPr>
          <w:rFonts w:cs="Arial"/>
          <w:sz w:val="22"/>
          <w:szCs w:val="22"/>
        </w:rPr>
        <w:t>r</w:t>
      </w:r>
      <w:r w:rsidRPr="005F0BCA">
        <w:rPr>
          <w:rFonts w:cs="Arial"/>
          <w:spacing w:val="-3"/>
          <w:sz w:val="22"/>
          <w:szCs w:val="22"/>
        </w:rPr>
        <w:t>a</w:t>
      </w:r>
      <w:r w:rsidRPr="005F0BCA">
        <w:rPr>
          <w:rFonts w:cs="Arial"/>
          <w:spacing w:val="1"/>
          <w:sz w:val="22"/>
          <w:szCs w:val="22"/>
        </w:rPr>
        <w:t>m</w:t>
      </w:r>
      <w:r w:rsidRPr="005F0BCA">
        <w:rPr>
          <w:rFonts w:cs="Arial"/>
          <w:sz w:val="22"/>
          <w:szCs w:val="22"/>
        </w:rPr>
        <w:t>e.</w:t>
      </w:r>
      <w:r w:rsidRPr="005F0BCA">
        <w:rPr>
          <w:rFonts w:cs="Arial"/>
          <w:spacing w:val="1"/>
          <w:sz w:val="22"/>
          <w:szCs w:val="22"/>
        </w:rPr>
        <w:t xml:space="preserve"> </w:t>
      </w:r>
      <w:r w:rsidR="00161F84" w:rsidRPr="005F0BCA">
        <w:rPr>
          <w:rFonts w:cs="Arial"/>
          <w:sz w:val="22"/>
          <w:szCs w:val="22"/>
        </w:rPr>
        <w:t xml:space="preserve">The Commissioner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set out</w:t>
      </w:r>
      <w:r w:rsidRPr="005F0BCA">
        <w:rPr>
          <w:rFonts w:cs="Arial"/>
          <w:spacing w:val="-2"/>
          <w:sz w:val="22"/>
          <w:szCs w:val="22"/>
        </w:rPr>
        <w:t xml:space="preserve"> </w:t>
      </w:r>
      <w:r w:rsidRPr="005F0BCA">
        <w:rPr>
          <w:rFonts w:cs="Arial"/>
          <w:sz w:val="22"/>
          <w:szCs w:val="22"/>
        </w:rPr>
        <w:t>e</w:t>
      </w:r>
      <w:r w:rsidRPr="005F0BCA">
        <w:rPr>
          <w:rFonts w:cs="Arial"/>
          <w:spacing w:val="-2"/>
          <w:sz w:val="22"/>
          <w:szCs w:val="22"/>
        </w:rPr>
        <w:t>a</w:t>
      </w:r>
      <w:r w:rsidRPr="005F0BCA">
        <w:rPr>
          <w:rFonts w:cs="Arial"/>
          <w:sz w:val="22"/>
          <w:szCs w:val="22"/>
        </w:rPr>
        <w:t xml:space="preserve">ch </w:t>
      </w:r>
      <w:r w:rsidRPr="005F0BCA">
        <w:rPr>
          <w:rFonts w:cs="Arial"/>
          <w:spacing w:val="-2"/>
          <w:sz w:val="22"/>
          <w:szCs w:val="22"/>
        </w:rPr>
        <w:t>y</w:t>
      </w:r>
      <w:r w:rsidRPr="005F0BCA">
        <w:rPr>
          <w:rFonts w:cs="Arial"/>
          <w:sz w:val="22"/>
          <w:szCs w:val="22"/>
        </w:rPr>
        <w:t>ear how</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e/s</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2"/>
          <w:sz w:val="22"/>
          <w:szCs w:val="22"/>
        </w:rPr>
        <w:t>x</w:t>
      </w:r>
      <w:r w:rsidRPr="005F0BCA">
        <w:rPr>
          <w:rFonts w:cs="Arial"/>
          <w:sz w:val="22"/>
          <w:szCs w:val="22"/>
        </w:rPr>
        <w:t xml:space="preserve">pects </w:t>
      </w:r>
      <w:r w:rsidRPr="005F0BCA">
        <w:rPr>
          <w:rFonts w:cs="Arial"/>
          <w:spacing w:val="-2"/>
          <w:sz w:val="22"/>
          <w:szCs w:val="22"/>
        </w:rPr>
        <w:t>t</w:t>
      </w:r>
      <w:r w:rsidRPr="005F0BCA">
        <w:rPr>
          <w:rFonts w:cs="Arial"/>
          <w:sz w:val="22"/>
          <w:szCs w:val="22"/>
        </w:rPr>
        <w:t>he f</w:t>
      </w:r>
      <w:r w:rsidRPr="005F0BCA">
        <w:rPr>
          <w:rFonts w:cs="Arial"/>
          <w:spacing w:val="1"/>
          <w:sz w:val="22"/>
          <w:szCs w:val="22"/>
        </w:rPr>
        <w:t>u</w:t>
      </w:r>
      <w:r w:rsidRPr="005F0BCA">
        <w:rPr>
          <w:rFonts w:cs="Arial"/>
          <w:sz w:val="22"/>
          <w:szCs w:val="22"/>
        </w:rPr>
        <w:t>nds</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r w:rsidR="00653351">
        <w:rPr>
          <w:rFonts w:cs="Arial"/>
          <w:sz w:val="22"/>
          <w:szCs w:val="22"/>
        </w:rPr>
        <w:t>: (i)</w:t>
      </w:r>
      <w:r w:rsidRPr="005F0BCA">
        <w:rPr>
          <w:rFonts w:cs="Arial"/>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cing</w:t>
      </w:r>
      <w:r w:rsidR="00A0500B">
        <w:rPr>
          <w:rFonts w:cs="Arial"/>
          <w:sz w:val="22"/>
          <w:szCs w:val="22"/>
        </w:rPr>
        <w:t xml:space="preserve">, </w:t>
      </w:r>
      <w:r w:rsidR="00653351">
        <w:rPr>
          <w:rFonts w:cs="Arial"/>
          <w:sz w:val="22"/>
          <w:szCs w:val="22"/>
        </w:rPr>
        <w:t>and</w:t>
      </w:r>
      <w:r w:rsidR="00A0500B">
        <w:rPr>
          <w:rFonts w:cs="Arial"/>
          <w:sz w:val="22"/>
          <w:szCs w:val="22"/>
        </w:rPr>
        <w:t>;</w:t>
      </w:r>
      <w:r w:rsidR="00653351">
        <w:rPr>
          <w:rFonts w:cs="Arial"/>
          <w:sz w:val="22"/>
          <w:szCs w:val="22"/>
        </w:rPr>
        <w:t xml:space="preserve"> (ii)</w:t>
      </w:r>
      <w:r w:rsidR="00B47ADD">
        <w:rPr>
          <w:rFonts w:cs="Arial"/>
          <w:spacing w:val="-1"/>
          <w:sz w:val="22"/>
          <w:szCs w:val="22"/>
        </w:rPr>
        <w:t xml:space="preserve"> </w:t>
      </w:r>
      <w:r w:rsidR="00B47ADD" w:rsidRPr="00B47ADD">
        <w:rPr>
          <w:rFonts w:cs="Arial"/>
          <w:spacing w:val="-1"/>
          <w:sz w:val="22"/>
          <w:szCs w:val="22"/>
        </w:rPr>
        <w:t>to the CFO for fire and rescue services</w:t>
      </w:r>
      <w:r w:rsidR="00A0500B">
        <w:rPr>
          <w:rFonts w:cs="Arial"/>
          <w:spacing w:val="-1"/>
          <w:sz w:val="22"/>
          <w:szCs w:val="22"/>
        </w:rPr>
        <w:t>;</w:t>
      </w:r>
      <w:r w:rsidR="00B47ADD">
        <w:rPr>
          <w:rFonts w:cs="Arial"/>
          <w:spacing w:val="-1"/>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be</w:t>
      </w:r>
      <w:r w:rsidRPr="005F0BCA">
        <w:rPr>
          <w:rFonts w:cs="Arial"/>
          <w:spacing w:val="-2"/>
          <w:sz w:val="22"/>
          <w:szCs w:val="22"/>
        </w:rPr>
        <w:t xml:space="preserve"> </w:t>
      </w:r>
      <w:r w:rsidRPr="005F0BCA">
        <w:rPr>
          <w:rFonts w:cs="Arial"/>
          <w:sz w:val="22"/>
          <w:szCs w:val="22"/>
        </w:rPr>
        <w:t>appl</w:t>
      </w:r>
      <w:r w:rsidRPr="005F0BCA">
        <w:rPr>
          <w:rFonts w:cs="Arial"/>
          <w:spacing w:val="-1"/>
          <w:sz w:val="22"/>
          <w:szCs w:val="22"/>
        </w:rPr>
        <w:t>i</w:t>
      </w:r>
      <w:r w:rsidRPr="005F0BCA">
        <w:rPr>
          <w:rFonts w:cs="Arial"/>
          <w:sz w:val="22"/>
          <w:szCs w:val="22"/>
        </w:rPr>
        <w:t>ed</w:t>
      </w:r>
      <w:r w:rsidR="00161F84" w:rsidRPr="005F0BCA">
        <w:rPr>
          <w:rFonts w:cs="Arial"/>
          <w:sz w:val="22"/>
          <w:szCs w:val="22"/>
        </w:rPr>
        <w:t>.</w:t>
      </w:r>
    </w:p>
    <w:p w14:paraId="4DE4A1B5" w14:textId="77777777" w:rsidR="00A0500B" w:rsidRDefault="00A0500B" w:rsidP="00161F84">
      <w:pPr>
        <w:spacing w:line="276" w:lineRule="auto"/>
        <w:rPr>
          <w:rFonts w:cs="Arial"/>
          <w:i/>
        </w:rPr>
      </w:pPr>
    </w:p>
    <w:p w14:paraId="7801ADC7" w14:textId="77777777" w:rsidR="00A0500B" w:rsidRDefault="00A0500B" w:rsidP="00161F84">
      <w:pPr>
        <w:spacing w:line="276" w:lineRule="auto"/>
        <w:rPr>
          <w:rFonts w:cs="Arial"/>
          <w:i/>
        </w:rPr>
      </w:pPr>
    </w:p>
    <w:p w14:paraId="12E37A8E" w14:textId="571C6954" w:rsidR="00161F84" w:rsidRPr="005F0BCA" w:rsidRDefault="00E86A63" w:rsidP="00161F84">
      <w:pPr>
        <w:spacing w:line="276" w:lineRule="auto"/>
        <w:rPr>
          <w:rFonts w:cs="Arial"/>
          <w:i/>
        </w:rPr>
      </w:pPr>
      <w:r w:rsidRPr="005F0BCA">
        <w:rPr>
          <w:rFonts w:cs="Arial"/>
          <w:i/>
        </w:rPr>
        <w:t>K</w:t>
      </w:r>
      <w:r w:rsidRPr="005F0BCA">
        <w:rPr>
          <w:rFonts w:cs="Arial"/>
          <w:i/>
          <w:spacing w:val="2"/>
        </w:rPr>
        <w:t>e</w:t>
      </w:r>
      <w:r w:rsidRPr="005F0BCA">
        <w:rPr>
          <w:rFonts w:cs="Arial"/>
          <w:i/>
        </w:rPr>
        <w:t>y</w:t>
      </w:r>
      <w:r w:rsidRPr="005F0BCA">
        <w:rPr>
          <w:rFonts w:cs="Arial"/>
          <w:i/>
          <w:spacing w:val="-7"/>
        </w:rPr>
        <w:t xml:space="preserve"> </w:t>
      </w:r>
      <w:r w:rsidRPr="005F0BCA">
        <w:rPr>
          <w:rFonts w:cs="Arial"/>
          <w:i/>
          <w:spacing w:val="2"/>
        </w:rPr>
        <w:t>C</w:t>
      </w:r>
      <w:r w:rsidRPr="005F0BCA">
        <w:rPr>
          <w:rFonts w:cs="Arial"/>
          <w:i/>
        </w:rPr>
        <w:t>on</w:t>
      </w:r>
      <w:r w:rsidRPr="005F0BCA">
        <w:rPr>
          <w:rFonts w:cs="Arial"/>
          <w:i/>
          <w:spacing w:val="-2"/>
        </w:rPr>
        <w:t>t</w:t>
      </w:r>
      <w:r w:rsidRPr="005F0BCA">
        <w:rPr>
          <w:rFonts w:cs="Arial"/>
          <w:i/>
        </w:rPr>
        <w:t>rols</w:t>
      </w:r>
    </w:p>
    <w:p w14:paraId="3BE164E4" w14:textId="77777777" w:rsidR="00161F84" w:rsidRPr="005F0BCA" w:rsidRDefault="00161F84" w:rsidP="00161F84">
      <w:pPr>
        <w:spacing w:line="276" w:lineRule="auto"/>
        <w:rPr>
          <w:rFonts w:cs="Arial"/>
          <w:bCs/>
          <w:szCs w:val="22"/>
        </w:rPr>
      </w:pPr>
      <w:r w:rsidRPr="005F0BCA">
        <w:rPr>
          <w:rFonts w:cs="Arial"/>
          <w:spacing w:val="1"/>
          <w:szCs w:val="22"/>
        </w:rPr>
        <w:lastRenderedPageBreak/>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w:t>
      </w:r>
      <w:r w:rsidRPr="005F0BCA">
        <w:rPr>
          <w:rFonts w:cs="Arial"/>
          <w:spacing w:val="-3"/>
          <w:szCs w:val="22"/>
        </w:rPr>
        <w:t xml:space="preserve"> </w:t>
      </w:r>
      <w:r w:rsidRPr="005F0BCA">
        <w:rPr>
          <w:rFonts w:cs="Arial"/>
          <w:spacing w:val="2"/>
          <w:szCs w:val="22"/>
        </w:rPr>
        <w:t>f</w:t>
      </w:r>
      <w:r w:rsidRPr="005F0BCA">
        <w:rPr>
          <w:rFonts w:cs="Arial"/>
          <w:szCs w:val="22"/>
        </w:rPr>
        <w:t xml:space="preserve">or </w:t>
      </w:r>
      <w:r w:rsidRPr="005F0BCA">
        <w:rPr>
          <w:rFonts w:cs="Arial"/>
          <w:spacing w:val="-3"/>
          <w:szCs w:val="22"/>
        </w:rPr>
        <w:t>t</w:t>
      </w:r>
      <w:r w:rsidRPr="005F0BCA">
        <w:rPr>
          <w:rFonts w:cs="Arial"/>
          <w:spacing w:val="-2"/>
          <w:szCs w:val="22"/>
        </w:rPr>
        <w:t>h</w:t>
      </w:r>
      <w:r w:rsidRPr="005F0BCA">
        <w:rPr>
          <w:rFonts w:cs="Arial"/>
          <w:szCs w:val="22"/>
        </w:rPr>
        <w:t xml:space="preserve">e </w:t>
      </w:r>
      <w:r w:rsidRPr="005F0BCA">
        <w:rPr>
          <w:rFonts w:cs="Arial"/>
          <w:spacing w:val="1"/>
          <w:szCs w:val="22"/>
        </w:rPr>
        <w:t>b</w:t>
      </w:r>
      <w:r w:rsidRPr="005F0BCA">
        <w:rPr>
          <w:rFonts w:cs="Arial"/>
          <w:spacing w:val="-2"/>
          <w:szCs w:val="22"/>
        </w:rPr>
        <w:t>u</w:t>
      </w:r>
      <w:r w:rsidRPr="005F0BCA">
        <w:rPr>
          <w:rFonts w:cs="Arial"/>
          <w:szCs w:val="22"/>
        </w:rPr>
        <w:t>d</w:t>
      </w:r>
      <w:r w:rsidRPr="005F0BCA">
        <w:rPr>
          <w:rFonts w:cs="Arial"/>
          <w:spacing w:val="-2"/>
          <w:szCs w:val="22"/>
        </w:rPr>
        <w:t>g</w:t>
      </w:r>
      <w:r w:rsidRPr="005F0BCA">
        <w:rPr>
          <w:rFonts w:cs="Arial"/>
          <w:szCs w:val="22"/>
        </w:rPr>
        <w:t>et</w:t>
      </w:r>
      <w:r w:rsidRPr="005F0BCA">
        <w:rPr>
          <w:rFonts w:cs="Arial"/>
          <w:spacing w:val="3"/>
          <w:szCs w:val="22"/>
        </w:rPr>
        <w:t xml:space="preserve"> </w:t>
      </w:r>
      <w:r w:rsidRPr="005F0BCA">
        <w:rPr>
          <w:rFonts w:cs="Arial"/>
          <w:szCs w:val="22"/>
        </w:rPr>
        <w:t>ar</w:t>
      </w:r>
      <w:r w:rsidRPr="005F0BCA">
        <w:rPr>
          <w:rFonts w:cs="Arial"/>
          <w:spacing w:val="-3"/>
          <w:szCs w:val="22"/>
        </w:rPr>
        <w:t>e</w:t>
      </w:r>
      <w:r w:rsidRPr="005F0BCA">
        <w:rPr>
          <w:rFonts w:cs="Arial"/>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61F84" w:rsidRPr="005F0BCA" w14:paraId="7A0667AA" w14:textId="77777777" w:rsidTr="00D85155">
        <w:trPr>
          <w:trHeight w:val="203"/>
        </w:trPr>
        <w:tc>
          <w:tcPr>
            <w:tcW w:w="8931" w:type="dxa"/>
            <w:shd w:val="clear" w:color="auto" w:fill="7F7F7F" w:themeFill="text1" w:themeFillTint="80"/>
            <w:vAlign w:val="center"/>
            <w:hideMark/>
          </w:tcPr>
          <w:p w14:paraId="50E8475C" w14:textId="77777777" w:rsidR="00161F84" w:rsidRPr="005F0BCA" w:rsidRDefault="00161F84" w:rsidP="00161F84">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B1 Key Controls</w:t>
            </w:r>
          </w:p>
        </w:tc>
      </w:tr>
      <w:tr w:rsidR="00161F84" w:rsidRPr="005F0BCA" w14:paraId="0F113041" w14:textId="77777777" w:rsidTr="00D85155">
        <w:trPr>
          <w:trHeight w:val="291"/>
        </w:trPr>
        <w:tc>
          <w:tcPr>
            <w:tcW w:w="8931" w:type="dxa"/>
            <w:shd w:val="clear" w:color="auto" w:fill="F2F2F2" w:themeFill="background1" w:themeFillShade="F2"/>
          </w:tcPr>
          <w:p w14:paraId="62C3DD64" w14:textId="77777777" w:rsidR="00161F84" w:rsidRPr="005F0BCA" w:rsidRDefault="00161F84" w:rsidP="00161F84">
            <w:pPr>
              <w:pStyle w:val="BodyText"/>
              <w:tabs>
                <w:tab w:val="left" w:pos="817"/>
              </w:tabs>
              <w:spacing w:before="41" w:after="120" w:line="276" w:lineRule="auto"/>
              <w:ind w:left="663"/>
              <w:rPr>
                <w:rFonts w:cs="Arial"/>
              </w:rPr>
            </w:pPr>
            <w:r w:rsidRPr="005F0BCA">
              <w:rPr>
                <w:rFonts w:cs="Arial"/>
                <w:spacing w:val="2"/>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 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es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le</w:t>
            </w:r>
            <w:r w:rsidRPr="005F0BCA">
              <w:rPr>
                <w:rFonts w:cs="Arial"/>
                <w:spacing w:val="-2"/>
                <w:sz w:val="22"/>
                <w:szCs w:val="22"/>
              </w:rPr>
              <w:t>g</w:t>
            </w:r>
            <w:r w:rsidRPr="005F0BCA">
              <w:rPr>
                <w:rFonts w:cs="Arial"/>
                <w:sz w:val="22"/>
                <w:szCs w:val="22"/>
              </w:rPr>
              <w:t>al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p>
        </w:tc>
      </w:tr>
      <w:tr w:rsidR="00161F84" w:rsidRPr="005F0BCA" w14:paraId="1D1413B6" w14:textId="77777777" w:rsidTr="00D85155">
        <w:trPr>
          <w:trHeight w:val="327"/>
        </w:trPr>
        <w:tc>
          <w:tcPr>
            <w:tcW w:w="8931" w:type="dxa"/>
            <w:shd w:val="clear" w:color="auto" w:fill="F2F2F2" w:themeFill="background1" w:themeFillShade="F2"/>
          </w:tcPr>
          <w:p w14:paraId="2174E8CF" w14:textId="77777777" w:rsidR="00161F84" w:rsidRPr="005F0BCA" w:rsidRDefault="00161F84" w:rsidP="00161F84">
            <w:pPr>
              <w:pStyle w:val="BodyText"/>
              <w:tabs>
                <w:tab w:val="left" w:pos="817"/>
              </w:tabs>
              <w:spacing w:before="41" w:after="120" w:line="276" w:lineRule="auto"/>
              <w:ind w:left="663"/>
              <w:rPr>
                <w:rFonts w:cs="Arial"/>
              </w:rPr>
            </w:pPr>
            <w:r w:rsidRPr="005F0BCA">
              <w:rPr>
                <w:rFonts w:cs="Arial"/>
                <w:spacing w:val="2"/>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 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es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ith CIPFA’s Code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Practice.</w:t>
            </w:r>
          </w:p>
        </w:tc>
      </w:tr>
      <w:tr w:rsidR="00161F84" w:rsidRPr="005F0BCA" w14:paraId="3AF8DDEF" w14:textId="77777777" w:rsidTr="00D85155">
        <w:trPr>
          <w:trHeight w:val="349"/>
        </w:trPr>
        <w:tc>
          <w:tcPr>
            <w:tcW w:w="8931" w:type="dxa"/>
            <w:shd w:val="clear" w:color="auto" w:fill="F2F2F2" w:themeFill="background1" w:themeFillShade="F2"/>
          </w:tcPr>
          <w:p w14:paraId="2644DDAC" w14:textId="77777777" w:rsidR="00161F84" w:rsidRPr="005F0BCA" w:rsidRDefault="00161F84" w:rsidP="00161F84">
            <w:pPr>
              <w:pStyle w:val="BodyText"/>
              <w:tabs>
                <w:tab w:val="left" w:pos="817"/>
              </w:tabs>
              <w:spacing w:before="43" w:after="120" w:line="276" w:lineRule="auto"/>
              <w:ind w:left="663"/>
              <w:rPr>
                <w:rFonts w:cs="Arial"/>
              </w:rPr>
            </w:pPr>
            <w:r w:rsidRPr="005F0BCA">
              <w:rPr>
                <w:rFonts w:cs="Arial"/>
                <w:spacing w:val="2"/>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 r</w:t>
            </w:r>
            <w:r w:rsidRPr="005F0BCA">
              <w:rPr>
                <w:rFonts w:cs="Arial"/>
                <w:spacing w:val="-3"/>
                <w:sz w:val="22"/>
                <w:szCs w:val="22"/>
              </w:rPr>
              <w:t>e</w:t>
            </w:r>
            <w:r w:rsidRPr="005F0BCA">
              <w:rPr>
                <w:rFonts w:cs="Arial"/>
                <w:spacing w:val="2"/>
                <w:sz w:val="22"/>
                <w:szCs w:val="22"/>
              </w:rPr>
              <w:t>f</w:t>
            </w:r>
            <w:r w:rsidRPr="005F0BCA">
              <w:rPr>
                <w:rFonts w:cs="Arial"/>
                <w:sz w:val="22"/>
                <w:szCs w:val="22"/>
              </w:rPr>
              <w:t>le</w:t>
            </w:r>
            <w:r w:rsidRPr="005F0BCA">
              <w:rPr>
                <w:rFonts w:cs="Arial"/>
                <w:spacing w:val="-2"/>
                <w:sz w:val="22"/>
                <w:szCs w:val="22"/>
              </w:rPr>
              <w:t>c</w:t>
            </w:r>
            <w:r w:rsidRPr="005F0BCA">
              <w:rPr>
                <w:rFonts w:cs="Arial"/>
                <w:sz w:val="22"/>
                <w:szCs w:val="22"/>
              </w:rPr>
              <w:t>ts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un</w:t>
            </w:r>
            <w:r w:rsidRPr="005F0BCA">
              <w:rPr>
                <w:rFonts w:cs="Arial"/>
                <w:spacing w:val="1"/>
                <w:sz w:val="22"/>
                <w:szCs w:val="22"/>
              </w:rPr>
              <w:t>t</w:t>
            </w:r>
            <w:r w:rsidRPr="005F0BCA">
              <w:rPr>
                <w:rFonts w:cs="Arial"/>
                <w:sz w:val="22"/>
                <w:szCs w:val="22"/>
              </w:rPr>
              <w:t>abi</w:t>
            </w:r>
            <w:r w:rsidRPr="005F0BCA">
              <w:rPr>
                <w:rFonts w:cs="Arial"/>
                <w:spacing w:val="-1"/>
                <w:sz w:val="22"/>
                <w:szCs w:val="22"/>
              </w:rPr>
              <w:t>l</w:t>
            </w:r>
            <w:r w:rsidRPr="005F0BCA">
              <w:rPr>
                <w:rFonts w:cs="Arial"/>
                <w:sz w:val="22"/>
                <w:szCs w:val="22"/>
              </w:rPr>
              <w:t xml:space="preserve">ities </w:t>
            </w:r>
            <w:r w:rsidRPr="005F0BCA">
              <w:rPr>
                <w:rFonts w:cs="Arial"/>
                <w:spacing w:val="-2"/>
                <w:sz w:val="22"/>
                <w:szCs w:val="22"/>
              </w:rPr>
              <w:t>o</w:t>
            </w:r>
            <w:r w:rsidRPr="005F0BCA">
              <w:rPr>
                <w:rFonts w:cs="Arial"/>
                <w:sz w:val="22"/>
                <w:szCs w:val="22"/>
              </w:rPr>
              <w:t>f s</w:t>
            </w:r>
            <w:r w:rsidRPr="005F0BCA">
              <w:rPr>
                <w:rFonts w:cs="Arial"/>
                <w:spacing w:val="-2"/>
                <w:sz w:val="22"/>
                <w:szCs w:val="22"/>
              </w:rPr>
              <w:t>e</w:t>
            </w:r>
            <w:r w:rsidRPr="005F0BCA">
              <w:rPr>
                <w:rFonts w:cs="Arial"/>
                <w:sz w:val="22"/>
                <w:szCs w:val="22"/>
              </w:rPr>
              <w:t>rv</w:t>
            </w:r>
            <w:r w:rsidRPr="005F0BCA">
              <w:rPr>
                <w:rFonts w:cs="Arial"/>
                <w:spacing w:val="-2"/>
                <w:sz w:val="22"/>
                <w:szCs w:val="22"/>
              </w:rPr>
              <w:t>i</w:t>
            </w:r>
            <w:r w:rsidRPr="005F0BCA">
              <w:rPr>
                <w:rFonts w:cs="Arial"/>
                <w:sz w:val="22"/>
                <w:szCs w:val="22"/>
              </w:rPr>
              <w:t xml:space="preserve">ce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e</w:t>
            </w:r>
            <w:r w:rsidRPr="005F0BCA">
              <w:rPr>
                <w:rFonts w:cs="Arial"/>
                <w:spacing w:val="1"/>
                <w:sz w:val="22"/>
                <w:szCs w:val="22"/>
              </w:rPr>
              <w:t>r</w:t>
            </w:r>
            <w:r w:rsidRPr="005F0BCA">
              <w:rPr>
                <w:rFonts w:cs="Arial"/>
                <w:spacing w:val="-3"/>
                <w:sz w:val="22"/>
                <w:szCs w:val="22"/>
              </w:rPr>
              <w:t>y</w:t>
            </w:r>
          </w:p>
        </w:tc>
      </w:tr>
      <w:tr w:rsidR="00161F84" w:rsidRPr="005F0BCA" w14:paraId="21A426AA" w14:textId="77777777" w:rsidTr="00D85155">
        <w:trPr>
          <w:trHeight w:val="229"/>
        </w:trPr>
        <w:tc>
          <w:tcPr>
            <w:tcW w:w="8931" w:type="dxa"/>
            <w:shd w:val="clear" w:color="auto" w:fill="F2F2F2" w:themeFill="background1" w:themeFillShade="F2"/>
          </w:tcPr>
          <w:p w14:paraId="7866FA7B" w14:textId="77777777" w:rsidR="00161F84" w:rsidRPr="005F0BCA" w:rsidRDefault="00161F84" w:rsidP="00161F84">
            <w:pPr>
              <w:pStyle w:val="BodyText"/>
              <w:tabs>
                <w:tab w:val="left" w:pos="817"/>
              </w:tabs>
              <w:spacing w:before="43" w:after="120" w:line="276" w:lineRule="auto"/>
              <w:ind w:left="663"/>
              <w:rPr>
                <w:rFonts w:cs="Arial"/>
              </w:rPr>
            </w:pPr>
            <w:r w:rsidRPr="005F0BCA">
              <w:rPr>
                <w:rFonts w:cs="Arial"/>
                <w:sz w:val="22"/>
                <w:szCs w:val="22"/>
              </w:rPr>
              <w:t xml:space="preserve">Budgeting process should be based on evidence and operational demand </w:t>
            </w:r>
          </w:p>
        </w:tc>
      </w:tr>
    </w:tbl>
    <w:p w14:paraId="3D92DCC0" w14:textId="77777777" w:rsidR="00AA489D" w:rsidRPr="005F0BCA" w:rsidRDefault="00AA489D" w:rsidP="00161F84">
      <w:pPr>
        <w:rPr>
          <w:rFonts w:cs="Arial"/>
          <w:i/>
          <w:szCs w:val="22"/>
        </w:rPr>
      </w:pPr>
    </w:p>
    <w:p w14:paraId="17CE303F" w14:textId="02EC4800" w:rsidR="00E86A63" w:rsidRPr="005F0BCA" w:rsidRDefault="00E86A63" w:rsidP="00161F84">
      <w:pPr>
        <w:rPr>
          <w:rFonts w:cs="Arial"/>
          <w:bCs/>
          <w:i/>
          <w:szCs w:val="22"/>
        </w:rPr>
      </w:pPr>
      <w:r w:rsidRPr="005F0BCA">
        <w:rPr>
          <w:rFonts w:cs="Arial"/>
          <w:i/>
          <w:szCs w:val="22"/>
        </w:rPr>
        <w:t>Re</w:t>
      </w:r>
      <w:r w:rsidRPr="005F0BCA">
        <w:rPr>
          <w:rFonts w:cs="Arial"/>
          <w:i/>
          <w:spacing w:val="1"/>
          <w:szCs w:val="22"/>
        </w:rPr>
        <w:t>s</w:t>
      </w:r>
      <w:r w:rsidRPr="005F0BCA">
        <w:rPr>
          <w:rFonts w:cs="Arial"/>
          <w:i/>
          <w:szCs w:val="22"/>
        </w:rPr>
        <w:t>ponsibilit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61F84" w:rsidRPr="005F0BCA" w14:paraId="76CE7A13" w14:textId="77777777" w:rsidTr="00D85155">
        <w:trPr>
          <w:trHeight w:val="399"/>
        </w:trPr>
        <w:tc>
          <w:tcPr>
            <w:tcW w:w="5000" w:type="pct"/>
            <w:shd w:val="clear" w:color="auto" w:fill="7F7F7F" w:themeFill="text1" w:themeFillTint="80"/>
            <w:noWrap/>
            <w:vAlign w:val="center"/>
            <w:hideMark/>
          </w:tcPr>
          <w:p w14:paraId="5C1D9AF4" w14:textId="77777777" w:rsidR="00161F84" w:rsidRPr="005F0BCA" w:rsidRDefault="00161F84" w:rsidP="00161F84">
            <w:pPr>
              <w:spacing w:after="120" w:line="276" w:lineRule="auto"/>
              <w:jc w:val="center"/>
              <w:rPr>
                <w:rFonts w:eastAsia="Times New Roman" w:cs="Arial"/>
                <w:b/>
                <w:bCs/>
                <w:color w:val="000000"/>
                <w:szCs w:val="22"/>
                <w:lang w:eastAsia="en-GB"/>
              </w:rPr>
            </w:pPr>
            <w:r w:rsidRPr="005F0BCA">
              <w:rPr>
                <w:rFonts w:cs="Arial"/>
                <w:b/>
                <w:szCs w:val="22"/>
              </w:rPr>
              <w:t>B1 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ficers</w:t>
            </w:r>
          </w:p>
        </w:tc>
      </w:tr>
      <w:tr w:rsidR="00161F84" w:rsidRPr="005F0BCA" w14:paraId="058C5B57" w14:textId="77777777" w:rsidTr="00D85155">
        <w:trPr>
          <w:trHeight w:val="179"/>
        </w:trPr>
        <w:tc>
          <w:tcPr>
            <w:tcW w:w="5000" w:type="pct"/>
            <w:shd w:val="clear" w:color="auto" w:fill="F2F2F2" w:themeFill="background1" w:themeFillShade="F2"/>
          </w:tcPr>
          <w:p w14:paraId="6A2E1945" w14:textId="005EA267"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41747C3F" w:rsidRPr="005F0BCA">
              <w:rPr>
                <w:rFonts w:cs="Arial"/>
                <w:sz w:val="22"/>
                <w:szCs w:val="22"/>
              </w:rPr>
              <w:t>PFCC and CC CFOs</w:t>
            </w:r>
            <w:r w:rsidRPr="005F0BCA">
              <w:rPr>
                <w:rFonts w:cs="Arial"/>
                <w:sz w:val="22"/>
                <w:szCs w:val="22"/>
              </w:rPr>
              <w:t xml:space="preserve"> s</w:t>
            </w:r>
            <w:r w:rsidRPr="005F0BCA">
              <w:rPr>
                <w:rFonts w:cs="Arial"/>
                <w:spacing w:val="-2"/>
                <w:sz w:val="22"/>
                <w:szCs w:val="22"/>
              </w:rPr>
              <w:t>h</w:t>
            </w:r>
            <w:r w:rsidRPr="005F0BCA">
              <w:rPr>
                <w:rFonts w:cs="Arial"/>
                <w:sz w:val="22"/>
                <w:szCs w:val="22"/>
              </w:rPr>
              <w:t>ould</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ree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z w:val="22"/>
                <w:szCs w:val="22"/>
              </w:rPr>
              <w:t>ning</w:t>
            </w:r>
            <w:r w:rsidRPr="005F0BCA">
              <w:rPr>
                <w:rFonts w:cs="Arial"/>
                <w:spacing w:val="-1"/>
                <w:sz w:val="22"/>
                <w:szCs w:val="22"/>
              </w:rPr>
              <w:t xml:space="preserve"> </w:t>
            </w:r>
            <w:r w:rsidRPr="005F0BCA">
              <w:rPr>
                <w:rFonts w:cs="Arial"/>
                <w:sz w:val="22"/>
                <w:szCs w:val="22"/>
              </w:rPr>
              <w:t>t</w:t>
            </w:r>
            <w:r w:rsidRPr="005F0BCA">
              <w:rPr>
                <w:rFonts w:cs="Arial"/>
                <w:spacing w:val="-3"/>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t</w:t>
            </w:r>
            <w:r w:rsidRPr="005F0BCA">
              <w:rPr>
                <w:rFonts w:cs="Arial"/>
                <w:sz w:val="22"/>
                <w:szCs w:val="22"/>
              </w:rPr>
              <w:t>able</w:t>
            </w:r>
            <w:r w:rsidR="04B3918C" w:rsidRPr="005F0BCA">
              <w:rPr>
                <w:rFonts w:cs="Arial"/>
                <w:sz w:val="22"/>
                <w:szCs w:val="22"/>
              </w:rPr>
              <w:t>s</w:t>
            </w:r>
            <w:r w:rsidRPr="005F0BCA">
              <w:rPr>
                <w:rFonts w:cs="Arial"/>
                <w:sz w:val="22"/>
                <w:szCs w:val="22"/>
              </w:rPr>
              <w:t xml:space="preserve"> </w:t>
            </w:r>
            <w:r w:rsidRPr="005F0BCA">
              <w:rPr>
                <w:rFonts w:cs="Arial"/>
                <w:spacing w:val="-3"/>
                <w:sz w:val="22"/>
                <w:szCs w:val="22"/>
              </w:rPr>
              <w:t>w</w:t>
            </w:r>
            <w:r w:rsidRPr="005F0BCA">
              <w:rPr>
                <w:rFonts w:cs="Arial"/>
                <w:sz w:val="22"/>
                <w:szCs w:val="22"/>
              </w:rPr>
              <w:t>ith</w:t>
            </w:r>
            <w:r w:rsidRPr="005F0BCA">
              <w:rPr>
                <w:rFonts w:cs="Arial"/>
                <w:spacing w:val="-2"/>
                <w:sz w:val="22"/>
                <w:szCs w:val="22"/>
              </w:rPr>
              <w:t xml:space="preserve"> </w:t>
            </w:r>
            <w:r w:rsidRPr="005F0BCA">
              <w:rPr>
                <w:rFonts w:cs="Arial"/>
                <w:sz w:val="22"/>
                <w:szCs w:val="22"/>
              </w:rPr>
              <w:t xml:space="preserve">the </w:t>
            </w:r>
            <w:r w:rsidRPr="005F0BCA">
              <w:rPr>
                <w:rFonts w:cs="Arial"/>
                <w:spacing w:val="-3"/>
                <w:sz w:val="22"/>
                <w:szCs w:val="22"/>
              </w:rPr>
              <w:t>C</w:t>
            </w:r>
            <w:r w:rsidRPr="005F0BCA">
              <w:rPr>
                <w:rFonts w:cs="Arial"/>
                <w:sz w:val="22"/>
                <w:szCs w:val="22"/>
              </w:rPr>
              <w:t>hi</w:t>
            </w:r>
            <w:r w:rsidRPr="005F0BCA">
              <w:rPr>
                <w:rFonts w:cs="Arial"/>
                <w:spacing w:val="-2"/>
                <w:sz w:val="22"/>
                <w:szCs w:val="22"/>
              </w:rPr>
              <w:t>e</w:t>
            </w:r>
            <w:r w:rsidRPr="005F0BCA">
              <w:rPr>
                <w:rFonts w:cs="Arial"/>
                <w:sz w:val="22"/>
                <w:szCs w:val="22"/>
              </w:rPr>
              <w:t>f Co</w:t>
            </w:r>
            <w:r w:rsidRPr="005F0BCA">
              <w:rPr>
                <w:rFonts w:cs="Arial"/>
                <w:spacing w:val="1"/>
                <w:sz w:val="22"/>
                <w:szCs w:val="22"/>
              </w:rPr>
              <w:t>n</w:t>
            </w:r>
            <w:r w:rsidRPr="005F0BCA">
              <w:rPr>
                <w:rFonts w:cs="Arial"/>
                <w:sz w:val="22"/>
                <w:szCs w:val="22"/>
              </w:rPr>
              <w:t>st</w:t>
            </w:r>
            <w:r w:rsidRPr="005F0BCA">
              <w:rPr>
                <w:rFonts w:cs="Arial"/>
                <w:spacing w:val="-1"/>
                <w:sz w:val="22"/>
                <w:szCs w:val="22"/>
              </w:rPr>
              <w:t>a</w:t>
            </w:r>
            <w:r w:rsidRPr="005F0BCA">
              <w:rPr>
                <w:rFonts w:cs="Arial"/>
                <w:sz w:val="22"/>
                <w:szCs w:val="22"/>
              </w:rPr>
              <w:t>ble</w:t>
            </w:r>
            <w:r w:rsidR="30DC89FB" w:rsidRPr="61DC8ABF">
              <w:rPr>
                <w:rFonts w:cs="Arial"/>
                <w:sz w:val="22"/>
                <w:szCs w:val="22"/>
              </w:rPr>
              <w:t>/Chief Fire Officer</w:t>
            </w:r>
            <w:r w:rsidRPr="005F0BCA">
              <w:rPr>
                <w:rFonts w:cs="Arial"/>
                <w:sz w:val="22"/>
                <w:szCs w:val="22"/>
              </w:rPr>
              <w:t>.</w:t>
            </w:r>
          </w:p>
        </w:tc>
      </w:tr>
      <w:tr w:rsidR="00161F84" w:rsidRPr="005F0BCA" w14:paraId="235604C3" w14:textId="77777777" w:rsidTr="00D85155">
        <w:trPr>
          <w:trHeight w:val="894"/>
        </w:trPr>
        <w:tc>
          <w:tcPr>
            <w:tcW w:w="5000" w:type="pct"/>
            <w:shd w:val="clear" w:color="auto" w:fill="F2F2F2" w:themeFill="background1" w:themeFillShade="F2"/>
          </w:tcPr>
          <w:p w14:paraId="7498C1F7" w14:textId="498903C9"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w:t>
            </w:r>
            <w:r w:rsidRPr="005F0BCA">
              <w:rPr>
                <w:rFonts w:cs="Arial"/>
                <w:spacing w:val="-2"/>
                <w:sz w:val="22"/>
                <w:szCs w:val="22"/>
              </w:rPr>
              <w:t>t</w:t>
            </w:r>
            <w:r w:rsidRPr="005F0BCA">
              <w:rPr>
                <w:rFonts w:cs="Arial"/>
                <w:sz w:val="22"/>
                <w:szCs w:val="22"/>
              </w:rPr>
              <w:t xml:space="preserve">ain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v</w:t>
            </w:r>
            <w:r w:rsidRPr="005F0BCA">
              <w:rPr>
                <w:rFonts w:cs="Arial"/>
                <w:sz w:val="22"/>
                <w:szCs w:val="22"/>
              </w:rPr>
              <w:t>ie</w:t>
            </w:r>
            <w:r w:rsidRPr="005F0BCA">
              <w:rPr>
                <w:rFonts w:cs="Arial"/>
                <w:spacing w:val="-3"/>
                <w:sz w:val="22"/>
                <w:szCs w:val="22"/>
              </w:rPr>
              <w:t>w</w:t>
            </w:r>
            <w:r w:rsidRPr="005F0BCA">
              <w:rPr>
                <w:rFonts w:cs="Arial"/>
                <w:sz w:val="22"/>
                <w:szCs w:val="22"/>
              </w:rPr>
              <w:t xml:space="preserve">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lo</w:t>
            </w:r>
            <w:r w:rsidRPr="005F0BCA">
              <w:rPr>
                <w:rFonts w:cs="Arial"/>
                <w:spacing w:val="-3"/>
                <w:sz w:val="22"/>
                <w:szCs w:val="22"/>
              </w:rPr>
              <w:t>c</w:t>
            </w:r>
            <w:r w:rsidRPr="005F0BCA">
              <w:rPr>
                <w:rFonts w:cs="Arial"/>
                <w:sz w:val="22"/>
                <w:szCs w:val="22"/>
              </w:rPr>
              <w:t>al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unity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ropo</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ure</w:t>
            </w:r>
            <w:r w:rsidRPr="005F0BCA">
              <w:rPr>
                <w:rFonts w:cs="Arial"/>
                <w:spacing w:val="-2"/>
                <w:sz w:val="22"/>
                <w:szCs w:val="22"/>
              </w:rPr>
              <w:t xml:space="preserve"> </w:t>
            </w:r>
            <w:r w:rsidRPr="005F0BCA">
              <w:rPr>
                <w:rFonts w:cs="Arial"/>
                <w:sz w:val="22"/>
                <w:szCs w:val="22"/>
              </w:rPr>
              <w:t xml:space="preserve">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 xml:space="preserve">nancial </w:t>
            </w:r>
            <w:r w:rsidRPr="005F0BCA">
              <w:rPr>
                <w:rFonts w:cs="Arial"/>
                <w:spacing w:val="-2"/>
                <w:sz w:val="22"/>
                <w:szCs w:val="22"/>
              </w:rPr>
              <w:t>y</w:t>
            </w:r>
            <w:r w:rsidRPr="005F0BCA">
              <w:rPr>
                <w:rFonts w:cs="Arial"/>
                <w:sz w:val="22"/>
                <w:szCs w:val="22"/>
              </w:rPr>
              <w:t>ear</w:t>
            </w:r>
            <w:r w:rsidRPr="005F0BCA">
              <w:rPr>
                <w:rFonts w:cs="Arial"/>
                <w:spacing w:val="-3"/>
                <w:sz w:val="22"/>
                <w:szCs w:val="22"/>
              </w:rPr>
              <w:t xml:space="preserve"> </w:t>
            </w:r>
            <w:r w:rsidRPr="005F0BCA">
              <w:rPr>
                <w:rFonts w:cs="Arial"/>
                <w:sz w:val="22"/>
                <w:szCs w:val="22"/>
              </w:rPr>
              <w:t>ah</w:t>
            </w:r>
            <w:r w:rsidRPr="005F0BCA">
              <w:rPr>
                <w:rFonts w:cs="Arial"/>
                <w:spacing w:val="-2"/>
                <w:sz w:val="22"/>
                <w:szCs w:val="22"/>
              </w:rPr>
              <w:t>ea</w:t>
            </w:r>
            <w:r w:rsidRPr="005F0BCA">
              <w:rPr>
                <w:rFonts w:cs="Arial"/>
                <w:sz w:val="22"/>
                <w:szCs w:val="22"/>
              </w:rPr>
              <w:t xml:space="preserve">d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2"/>
                <w:sz w:val="22"/>
                <w:szCs w:val="22"/>
              </w:rPr>
              <w:t>y</w:t>
            </w:r>
            <w:r w:rsidRPr="005F0BCA">
              <w:rPr>
                <w:rFonts w:cs="Arial"/>
                <w:sz w:val="22"/>
                <w:szCs w:val="22"/>
              </w:rPr>
              <w:t xml:space="preserve">ear </w:t>
            </w:r>
            <w:r w:rsidRPr="005F0BCA">
              <w:rPr>
                <w:rFonts w:cs="Arial"/>
                <w:spacing w:val="-3"/>
                <w:sz w:val="22"/>
                <w:szCs w:val="22"/>
              </w:rPr>
              <w:t>t</w:t>
            </w:r>
            <w:r w:rsidRPr="005F0BCA">
              <w:rPr>
                <w:rFonts w:cs="Arial"/>
                <w:sz w:val="22"/>
                <w:szCs w:val="22"/>
              </w:rPr>
              <w:t xml:space="preserve">o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e propo</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penditu</w:t>
            </w:r>
            <w:r w:rsidRPr="005F0BCA">
              <w:rPr>
                <w:rFonts w:cs="Arial"/>
                <w:spacing w:val="-4"/>
                <w:sz w:val="22"/>
                <w:szCs w:val="22"/>
              </w:rPr>
              <w:t>r</w:t>
            </w:r>
            <w:r w:rsidRPr="005F0BCA">
              <w:rPr>
                <w:rFonts w:cs="Arial"/>
                <w:sz w:val="22"/>
                <w:szCs w:val="22"/>
              </w:rPr>
              <w:t>e</w:t>
            </w:r>
            <w:r w:rsidRPr="005F0BCA">
              <w:rPr>
                <w:rFonts w:cs="Arial"/>
                <w:spacing w:val="-2"/>
                <w:sz w:val="22"/>
                <w:szCs w:val="22"/>
              </w:rPr>
              <w:t xml:space="preserve"> </w:t>
            </w:r>
            <w:r w:rsidRPr="005F0BCA">
              <w:rPr>
                <w:rFonts w:cs="Arial"/>
                <w:sz w:val="22"/>
                <w:szCs w:val="22"/>
              </w:rPr>
              <w:t>relat</w:t>
            </w:r>
            <w:r w:rsidRPr="005F0BCA">
              <w:rPr>
                <w:rFonts w:cs="Arial"/>
                <w:spacing w:val="1"/>
                <w:sz w:val="22"/>
                <w:szCs w:val="22"/>
              </w:rPr>
              <w:t>e</w:t>
            </w:r>
            <w:r w:rsidRPr="005F0BCA">
              <w:rPr>
                <w:rFonts w:cs="Arial"/>
                <w:sz w:val="22"/>
                <w:szCs w:val="22"/>
              </w:rPr>
              <w:t>s</w:t>
            </w:r>
            <w:r w:rsidRPr="005F0BCA">
              <w:rPr>
                <w:rFonts w:cs="Arial"/>
                <w:spacing w:val="4"/>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Social Re</w:t>
            </w:r>
            <w:r w:rsidRPr="005F0BCA">
              <w:rPr>
                <w:rFonts w:cs="Arial"/>
                <w:spacing w:val="-3"/>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Act 20</w:t>
            </w:r>
            <w:r w:rsidRPr="005F0BCA">
              <w:rPr>
                <w:rFonts w:cs="Arial"/>
                <w:spacing w:val="-2"/>
                <w:sz w:val="22"/>
                <w:szCs w:val="22"/>
              </w:rPr>
              <w:t>1</w:t>
            </w:r>
            <w:r w:rsidRPr="005F0BCA">
              <w:rPr>
                <w:rFonts w:cs="Arial"/>
                <w:spacing w:val="1"/>
                <w:sz w:val="22"/>
                <w:szCs w:val="22"/>
              </w:rPr>
              <w:t>1</w:t>
            </w:r>
            <w:r w:rsidRPr="005F0BCA">
              <w:rPr>
                <w:rFonts w:cs="Arial"/>
                <w:spacing w:val="-1"/>
                <w:sz w:val="22"/>
                <w:szCs w:val="22"/>
              </w:rPr>
              <w:t>).</w:t>
            </w:r>
          </w:p>
        </w:tc>
      </w:tr>
      <w:tr w:rsidR="00161F84" w:rsidRPr="005F0BCA" w14:paraId="70AD3481" w14:textId="77777777" w:rsidTr="00D85155">
        <w:trPr>
          <w:trHeight w:val="597"/>
        </w:trPr>
        <w:tc>
          <w:tcPr>
            <w:tcW w:w="5000" w:type="pct"/>
            <w:shd w:val="clear" w:color="auto" w:fill="F2F2F2" w:themeFill="background1" w:themeFillShade="F2"/>
          </w:tcPr>
          <w:p w14:paraId="36017333" w14:textId="286322F8"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res</w:t>
            </w:r>
            <w:r w:rsidRPr="005F0BCA">
              <w:rPr>
                <w:rFonts w:cs="Arial"/>
                <w:spacing w:val="-2"/>
                <w:sz w:val="22"/>
                <w:szCs w:val="22"/>
              </w:rPr>
              <w:t>e</w:t>
            </w:r>
            <w:r w:rsidRPr="005F0BCA">
              <w:rPr>
                <w:rFonts w:cs="Arial"/>
                <w:sz w:val="22"/>
                <w:szCs w:val="22"/>
              </w:rPr>
              <w:t xml:space="preserve">nt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prec</w:t>
            </w:r>
            <w:r w:rsidRPr="005F0BCA">
              <w:rPr>
                <w:rFonts w:cs="Arial"/>
                <w:spacing w:val="-2"/>
                <w:sz w:val="22"/>
                <w:szCs w:val="22"/>
              </w:rPr>
              <w:t>e</w:t>
            </w:r>
            <w:r w:rsidRPr="005F0BCA">
              <w:rPr>
                <w:rFonts w:cs="Arial"/>
                <w:sz w:val="22"/>
                <w:szCs w:val="22"/>
              </w:rPr>
              <w:t>pt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w</w:t>
            </w:r>
            <w:r w:rsidRPr="005F0BCA">
              <w:rPr>
                <w:rFonts w:cs="Arial"/>
                <w:sz w:val="22"/>
                <w:szCs w:val="22"/>
              </w:rPr>
              <w:t>ith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pacing w:val="-3"/>
                <w:sz w:val="22"/>
                <w:szCs w:val="22"/>
              </w:rPr>
              <w:t>c</w:t>
            </w:r>
            <w:r w:rsidRPr="005F0BCA">
              <w:rPr>
                <w:rFonts w:cs="Arial"/>
                <w:sz w:val="22"/>
                <w:szCs w:val="22"/>
              </w:rPr>
              <w:t>e</w:t>
            </w:r>
            <w:r w:rsidR="147DF432" w:rsidRPr="61DC8ABF">
              <w:rPr>
                <w:rFonts w:cs="Arial"/>
                <w:sz w:val="22"/>
                <w:szCs w:val="22"/>
              </w:rPr>
              <w:t>, Fire,</w:t>
            </w:r>
            <w:r w:rsidRPr="005F0BCA">
              <w:rPr>
                <w:rFonts w:cs="Arial"/>
                <w:sz w:val="22"/>
                <w:szCs w:val="22"/>
              </w:rPr>
              <w:t xml:space="preserve"> a</w:t>
            </w:r>
            <w:r w:rsidRPr="005F0BCA">
              <w:rPr>
                <w:rFonts w:cs="Arial"/>
                <w:spacing w:val="-2"/>
                <w:sz w:val="22"/>
                <w:szCs w:val="22"/>
              </w:rPr>
              <w:t>n</w:t>
            </w:r>
            <w:r w:rsidRPr="005F0BCA">
              <w:rPr>
                <w:rFonts w:cs="Arial"/>
                <w:sz w:val="22"/>
                <w:szCs w:val="22"/>
              </w:rPr>
              <w:t>d Cr</w:t>
            </w:r>
            <w:r w:rsidRPr="005F0BCA">
              <w:rPr>
                <w:rFonts w:cs="Arial"/>
                <w:spacing w:val="-2"/>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Pr="005F0BCA">
              <w:rPr>
                <w:rFonts w:cs="Arial"/>
                <w:spacing w:val="-2"/>
                <w:sz w:val="22"/>
                <w:szCs w:val="22"/>
              </w:rPr>
              <w:t>a</w:t>
            </w:r>
            <w:r w:rsidRPr="005F0BCA">
              <w:rPr>
                <w:rFonts w:cs="Arial"/>
                <w:sz w:val="22"/>
                <w:szCs w:val="22"/>
              </w:rPr>
              <w:t>nel</w:t>
            </w:r>
            <w:r w:rsidRPr="005F0BCA">
              <w:rPr>
                <w:rFonts w:cs="Arial"/>
                <w:spacing w:val="64"/>
                <w:sz w:val="22"/>
                <w:szCs w:val="22"/>
              </w:rPr>
              <w:t xml:space="preserve"> </w:t>
            </w:r>
            <w:r w:rsidRPr="005F0BCA">
              <w:rPr>
                <w:rFonts w:cs="Arial"/>
                <w:sz w:val="22"/>
                <w:szCs w:val="22"/>
              </w:rPr>
              <w:t xml:space="preserve">at </w:t>
            </w:r>
            <w:r w:rsidRPr="005F0BCA">
              <w:rPr>
                <w:rFonts w:cs="Arial"/>
                <w:spacing w:val="-2"/>
                <w:sz w:val="22"/>
                <w:szCs w:val="22"/>
              </w:rPr>
              <w:t>t</w:t>
            </w:r>
            <w:r w:rsidRPr="005F0BCA">
              <w:rPr>
                <w:rFonts w:cs="Arial"/>
                <w:sz w:val="22"/>
                <w:szCs w:val="22"/>
              </w:rPr>
              <w:t>heir</w:t>
            </w:r>
            <w:r w:rsidRPr="005F0BCA">
              <w:rPr>
                <w:rFonts w:cs="Arial"/>
                <w:spacing w:val="-2"/>
                <w:sz w:val="22"/>
                <w:szCs w:val="22"/>
              </w:rPr>
              <w:t xml:space="preserve"> </w:t>
            </w:r>
            <w:r w:rsidRPr="005F0BCA">
              <w:rPr>
                <w:rFonts w:cs="Arial"/>
                <w:sz w:val="22"/>
                <w:szCs w:val="22"/>
              </w:rPr>
              <w:t>meeting</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ear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February</w:t>
            </w:r>
          </w:p>
        </w:tc>
      </w:tr>
      <w:tr w:rsidR="00161F84" w:rsidRPr="005F0BCA" w14:paraId="6555585A" w14:textId="77777777" w:rsidTr="00D85155">
        <w:trPr>
          <w:trHeight w:val="876"/>
        </w:trPr>
        <w:tc>
          <w:tcPr>
            <w:tcW w:w="5000" w:type="pct"/>
            <w:shd w:val="clear" w:color="auto" w:fill="F2F2F2" w:themeFill="background1" w:themeFillShade="F2"/>
          </w:tcPr>
          <w:p w14:paraId="3FC435EB" w14:textId="6F10630A"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i</w:t>
            </w:r>
            <w:r w:rsidRPr="005F0BCA">
              <w:rPr>
                <w:rFonts w:cs="Arial"/>
                <w:spacing w:val="-1"/>
                <w:sz w:val="22"/>
                <w:szCs w:val="22"/>
              </w:rPr>
              <w:t>m</w:t>
            </w:r>
            <w:r w:rsidRPr="005F0BCA">
              <w:rPr>
                <w:rFonts w:cs="Arial"/>
                <w:sz w:val="22"/>
                <w:szCs w:val="22"/>
              </w:rPr>
              <w:t>pact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n</w:t>
            </w:r>
            <w:r w:rsidRPr="005F0BCA">
              <w:rPr>
                <w:rFonts w:cs="Arial"/>
                <w:spacing w:val="-2"/>
                <w:sz w:val="22"/>
                <w:szCs w:val="22"/>
              </w:rPr>
              <w:t>u</w:t>
            </w:r>
            <w:r w:rsidRPr="005F0BCA">
              <w:rPr>
                <w:rFonts w:cs="Arial"/>
                <w:sz w:val="22"/>
                <w:szCs w:val="22"/>
              </w:rPr>
              <w:t>al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on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nding</w:t>
            </w:r>
            <w:r w:rsidRPr="005F0BCA">
              <w:rPr>
                <w:rFonts w:cs="Arial"/>
                <w:spacing w:val="-1"/>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t</w:t>
            </w:r>
            <w:r w:rsidRPr="005F0BCA">
              <w:rPr>
                <w:rFonts w:cs="Arial"/>
                <w:spacing w:val="1"/>
                <w:sz w:val="22"/>
                <w:szCs w:val="22"/>
              </w:rPr>
              <w:t>u</w:t>
            </w:r>
            <w:r w:rsidRPr="005F0BCA">
              <w:rPr>
                <w:rFonts w:cs="Arial"/>
                <w:spacing w:val="-4"/>
                <w:sz w:val="22"/>
                <w:szCs w:val="22"/>
              </w:rPr>
              <w:t>r</w:t>
            </w:r>
            <w:r w:rsidRPr="005F0BCA">
              <w:rPr>
                <w:rFonts w:cs="Arial"/>
                <w:sz w:val="22"/>
                <w:szCs w:val="22"/>
              </w:rPr>
              <w:t xml:space="preserve">e </w:t>
            </w:r>
            <w:r w:rsidRPr="005F0BCA">
              <w:rPr>
                <w:rFonts w:cs="Arial"/>
                <w:spacing w:val="-2"/>
                <w:sz w:val="22"/>
                <w:szCs w:val="22"/>
              </w:rPr>
              <w:t>y</w:t>
            </w:r>
            <w:r w:rsidRPr="005F0BCA">
              <w:rPr>
                <w:rFonts w:cs="Arial"/>
                <w:sz w:val="22"/>
                <w:szCs w:val="22"/>
              </w:rPr>
              <w:t xml:space="preserve">ears as set </w:t>
            </w:r>
            <w:r w:rsidRPr="005F0BCA">
              <w:rPr>
                <w:rFonts w:cs="Arial"/>
                <w:spacing w:val="-2"/>
                <w:sz w:val="22"/>
                <w:szCs w:val="22"/>
              </w:rPr>
              <w:t>o</w:t>
            </w:r>
            <w:r w:rsidRPr="005F0BCA">
              <w:rPr>
                <w:rFonts w:cs="Arial"/>
                <w:sz w:val="22"/>
                <w:szCs w:val="22"/>
              </w:rPr>
              <w:t>ut in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w:t>
            </w:r>
            <w:r w:rsidR="39C7ACCE" w:rsidRPr="005F0BCA">
              <w:rPr>
                <w:rFonts w:cs="Arial"/>
                <w:sz w:val="22"/>
                <w:szCs w:val="22"/>
              </w:rPr>
              <w:t>, Fire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Cr</w:t>
            </w:r>
            <w:r w:rsidRPr="005F0BCA">
              <w:rPr>
                <w:rFonts w:cs="Arial"/>
                <w:spacing w:val="-2"/>
                <w:sz w:val="22"/>
                <w:szCs w:val="22"/>
              </w:rPr>
              <w:t>i</w:t>
            </w:r>
            <w:r w:rsidRPr="005F0BCA">
              <w:rPr>
                <w:rFonts w:cs="Arial"/>
                <w:spacing w:val="1"/>
                <w:sz w:val="22"/>
                <w:szCs w:val="22"/>
              </w:rPr>
              <w:t>m</w:t>
            </w:r>
            <w:r w:rsidRPr="005F0BCA">
              <w:rPr>
                <w:rFonts w:cs="Arial"/>
                <w:sz w:val="22"/>
                <w:szCs w:val="22"/>
              </w:rPr>
              <w:t>e P</w:t>
            </w:r>
            <w:r w:rsidRPr="005F0BCA">
              <w:rPr>
                <w:rFonts w:cs="Arial"/>
                <w:spacing w:val="-3"/>
                <w:sz w:val="22"/>
                <w:szCs w:val="22"/>
              </w:rPr>
              <w:t>l</w:t>
            </w:r>
            <w:r w:rsidRPr="005F0BCA">
              <w:rPr>
                <w:rFonts w:cs="Arial"/>
                <w:sz w:val="22"/>
                <w:szCs w:val="22"/>
              </w:rPr>
              <w:t>an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um</w:t>
            </w:r>
            <w:r w:rsidRPr="005F0BCA">
              <w:rPr>
                <w:rFonts w:cs="Arial"/>
                <w:spacing w:val="-1"/>
                <w:sz w:val="22"/>
                <w:szCs w:val="22"/>
              </w:rPr>
              <w:t xml:space="preserve"> </w:t>
            </w:r>
            <w:r w:rsidRPr="005F0BCA">
              <w:rPr>
                <w:rFonts w:cs="Arial"/>
                <w:sz w:val="22"/>
                <w:szCs w:val="22"/>
              </w:rPr>
              <w:t>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w:t>
            </w:r>
            <w:r w:rsidRPr="005F0BCA">
              <w:rPr>
                <w:rFonts w:cs="Arial"/>
                <w:spacing w:val="-2"/>
                <w:sz w:val="22"/>
                <w:szCs w:val="22"/>
              </w:rPr>
              <w:t xml:space="preserve"> </w:t>
            </w:r>
            <w:r w:rsidRPr="005F0BCA">
              <w:rPr>
                <w:rFonts w:cs="Arial"/>
                <w:sz w:val="22"/>
                <w:szCs w:val="22"/>
              </w:rPr>
              <w:t>plan</w:t>
            </w:r>
            <w:r w:rsidR="3EEC8966" w:rsidRPr="005F0BCA">
              <w:rPr>
                <w:rFonts w:cs="Arial"/>
                <w:sz w:val="22"/>
                <w:szCs w:val="22"/>
              </w:rPr>
              <w:t>s for policing and fire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hould be cl</w:t>
            </w:r>
            <w:r w:rsidRPr="005F0BCA">
              <w:rPr>
                <w:rFonts w:cs="Arial"/>
                <w:spacing w:val="-2"/>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identi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w:t>
            </w:r>
          </w:p>
        </w:tc>
      </w:tr>
      <w:tr w:rsidR="00161F84" w:rsidRPr="005F0BCA" w14:paraId="1A5BE24F" w14:textId="77777777" w:rsidTr="00D85155">
        <w:trPr>
          <w:trHeight w:val="532"/>
        </w:trPr>
        <w:tc>
          <w:tcPr>
            <w:tcW w:w="5000" w:type="pct"/>
            <w:shd w:val="clear" w:color="auto" w:fill="F2F2F2" w:themeFill="background1" w:themeFillShade="F2"/>
          </w:tcPr>
          <w:p w14:paraId="162B68B0" w14:textId="77777777"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3"/>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is to</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w:t>
            </w:r>
            <w:r w:rsidRPr="005F0BCA">
              <w:rPr>
                <w:rFonts w:cs="Arial"/>
                <w:sz w:val="22"/>
                <w:szCs w:val="22"/>
              </w:rPr>
              <w:t xml:space="preserve">ith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2"/>
                <w:sz w:val="22"/>
                <w:szCs w:val="22"/>
              </w:rPr>
              <w:t>l</w:t>
            </w:r>
            <w:r w:rsidRPr="005F0BCA">
              <w:rPr>
                <w:rFonts w:cs="Arial"/>
                <w:sz w:val="22"/>
                <w:szCs w:val="22"/>
              </w:rPr>
              <w:t>e</w:t>
            </w:r>
            <w:r w:rsidRPr="005F0BCA">
              <w:rPr>
                <w:rFonts w:cs="Arial"/>
                <w:spacing w:val="-2"/>
                <w:sz w:val="22"/>
                <w:szCs w:val="22"/>
              </w:rPr>
              <w:t>g</w:t>
            </w:r>
            <w:r w:rsidRPr="005F0BCA">
              <w:rPr>
                <w:rFonts w:cs="Arial"/>
                <w:sz w:val="22"/>
                <w:szCs w:val="22"/>
              </w:rPr>
              <w:t>al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ith the latest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 is</w:t>
            </w:r>
            <w:r w:rsidRPr="005F0BCA">
              <w:rPr>
                <w:rFonts w:cs="Arial"/>
                <w:spacing w:val="-3"/>
                <w:sz w:val="22"/>
                <w:szCs w:val="22"/>
              </w:rPr>
              <w:t>s</w:t>
            </w:r>
            <w:r w:rsidRPr="005F0BCA">
              <w:rPr>
                <w:rFonts w:cs="Arial"/>
                <w:sz w:val="22"/>
                <w:szCs w:val="22"/>
              </w:rPr>
              <w:t>ued</w:t>
            </w:r>
            <w:r w:rsidRPr="005F0BCA">
              <w:rPr>
                <w:rFonts w:cs="Arial"/>
                <w:spacing w:val="-4"/>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CIPFA and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4"/>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w:t>
            </w:r>
          </w:p>
        </w:tc>
      </w:tr>
      <w:tr w:rsidR="00161F84" w:rsidRPr="005F0BCA" w14:paraId="4055230B" w14:textId="77777777" w:rsidTr="00D85155">
        <w:trPr>
          <w:trHeight w:val="858"/>
        </w:trPr>
        <w:tc>
          <w:tcPr>
            <w:tcW w:w="5000" w:type="pct"/>
            <w:shd w:val="clear" w:color="auto" w:fill="F2F2F2" w:themeFill="background1" w:themeFillShade="F2"/>
          </w:tcPr>
          <w:p w14:paraId="5205B748" w14:textId="77777777"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ns</w:t>
            </w:r>
            <w:r w:rsidRPr="005F0BCA">
              <w:rPr>
                <w:rFonts w:cs="Arial"/>
                <w:spacing w:val="-2"/>
                <w:sz w:val="22"/>
                <w:szCs w:val="22"/>
              </w:rPr>
              <w:t>u</w:t>
            </w:r>
            <w:r w:rsidRPr="005F0BCA">
              <w:rPr>
                <w:rFonts w:cs="Arial"/>
                <w:sz w:val="22"/>
                <w:szCs w:val="22"/>
              </w:rPr>
              <w:t>re timely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ccu</w:t>
            </w:r>
            <w:r w:rsidRPr="005F0BCA">
              <w:rPr>
                <w:rFonts w:cs="Arial"/>
                <w:spacing w:val="-4"/>
                <w:sz w:val="22"/>
                <w:szCs w:val="22"/>
              </w:rPr>
              <w:t>r</w:t>
            </w:r>
            <w:r w:rsidRPr="005F0BCA">
              <w:rPr>
                <w:rFonts w:cs="Arial"/>
                <w:sz w:val="22"/>
                <w:szCs w:val="22"/>
              </w:rPr>
              <w:t>ate</w:t>
            </w:r>
            <w:r w:rsidRPr="005F0BCA">
              <w:rPr>
                <w:rFonts w:cs="Arial"/>
                <w:spacing w:val="-1"/>
                <w:sz w:val="22"/>
                <w:szCs w:val="22"/>
              </w:rPr>
              <w:t xml:space="preserve"> </w:t>
            </w:r>
            <w:r w:rsidRPr="005F0BCA">
              <w:rPr>
                <w:rFonts w:cs="Arial"/>
                <w:sz w:val="22"/>
                <w:szCs w:val="22"/>
              </w:rPr>
              <w:t>infor</w:t>
            </w:r>
            <w:r w:rsidRPr="005F0BCA">
              <w:rPr>
                <w:rFonts w:cs="Arial"/>
                <w:spacing w:val="-2"/>
                <w:sz w:val="22"/>
                <w:szCs w:val="22"/>
              </w:rPr>
              <w:t>m</w:t>
            </w:r>
            <w:r w:rsidRPr="005F0BCA">
              <w:rPr>
                <w:rFonts w:cs="Arial"/>
                <w:sz w:val="22"/>
                <w:szCs w:val="22"/>
              </w:rPr>
              <w:t>ation is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ob</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 bi</w:t>
            </w:r>
            <w:r w:rsidRPr="005F0BCA">
              <w:rPr>
                <w:rFonts w:cs="Arial"/>
                <w:spacing w:val="-1"/>
                <w:sz w:val="22"/>
                <w:szCs w:val="22"/>
              </w:rPr>
              <w:t>l</w:t>
            </w:r>
            <w:r w:rsidRPr="005F0BCA">
              <w:rPr>
                <w:rFonts w:cs="Arial"/>
                <w:sz w:val="22"/>
                <w:szCs w:val="22"/>
              </w:rPr>
              <w:t>l</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ties</w:t>
            </w:r>
            <w:r w:rsidRPr="005F0BCA">
              <w:rPr>
                <w:rFonts w:cs="Arial"/>
                <w:spacing w:val="-2"/>
                <w:sz w:val="22"/>
                <w:szCs w:val="22"/>
              </w:rPr>
              <w:t xml:space="preserve"> </w:t>
            </w:r>
            <w:r w:rsidRPr="005F0BCA">
              <w:rPr>
                <w:rFonts w:cs="Arial"/>
                <w:sz w:val="22"/>
                <w:szCs w:val="22"/>
              </w:rPr>
              <w:t xml:space="preserve">on </w:t>
            </w:r>
            <w:r w:rsidRPr="005F0BCA">
              <w:rPr>
                <w:rFonts w:cs="Arial"/>
                <w:spacing w:val="-2"/>
                <w:sz w:val="22"/>
                <w:szCs w:val="22"/>
              </w:rPr>
              <w:t>th</w:t>
            </w:r>
            <w:r w:rsidRPr="005F0BCA">
              <w:rPr>
                <w:rFonts w:cs="Arial"/>
                <w:sz w:val="22"/>
                <w:szCs w:val="22"/>
              </w:rPr>
              <w:t>e c</w:t>
            </w:r>
            <w:r w:rsidRPr="005F0BCA">
              <w:rPr>
                <w:rFonts w:cs="Arial"/>
                <w:spacing w:val="1"/>
                <w:sz w:val="22"/>
                <w:szCs w:val="22"/>
              </w:rPr>
              <w:t>o</w:t>
            </w:r>
            <w:r w:rsidRPr="005F0BCA">
              <w:rPr>
                <w:rFonts w:cs="Arial"/>
                <w:spacing w:val="-2"/>
                <w:sz w:val="22"/>
                <w:szCs w:val="22"/>
              </w:rPr>
              <w:t>u</w:t>
            </w:r>
            <w:r w:rsidRPr="005F0BCA">
              <w:rPr>
                <w:rFonts w:cs="Arial"/>
                <w:sz w:val="22"/>
                <w:szCs w:val="22"/>
              </w:rPr>
              <w:t>ncil</w:t>
            </w:r>
            <w:r w:rsidRPr="005F0BCA">
              <w:rPr>
                <w:rFonts w:cs="Arial"/>
                <w:spacing w:val="-1"/>
                <w:sz w:val="22"/>
                <w:szCs w:val="22"/>
              </w:rPr>
              <w:t xml:space="preserve"> </w:t>
            </w:r>
            <w:r w:rsidRPr="005F0BCA">
              <w:rPr>
                <w:rFonts w:cs="Arial"/>
                <w:sz w:val="22"/>
                <w:szCs w:val="22"/>
              </w:rPr>
              <w:t>tax</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ase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l</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pacing w:val="6"/>
                <w:sz w:val="22"/>
                <w:szCs w:val="22"/>
              </w:rPr>
              <w:t>s</w:t>
            </w:r>
            <w:r w:rsidRPr="005F0BCA">
              <w:rPr>
                <w:rFonts w:cs="Arial"/>
                <w:sz w:val="22"/>
                <w:szCs w:val="22"/>
              </w:rPr>
              <w:t xml:space="preserve">t </w:t>
            </w:r>
            <w:r w:rsidRPr="005F0BCA">
              <w:rPr>
                <w:rFonts w:cs="Arial"/>
                <w:spacing w:val="-3"/>
                <w:sz w:val="22"/>
                <w:szCs w:val="22"/>
              </w:rPr>
              <w:t>s</w:t>
            </w:r>
            <w:r w:rsidRPr="005F0BCA">
              <w:rPr>
                <w:rFonts w:cs="Arial"/>
                <w:sz w:val="22"/>
                <w:szCs w:val="22"/>
              </w:rPr>
              <w:t>urplus</w:t>
            </w:r>
            <w:r w:rsidRPr="005F0BCA">
              <w:rPr>
                <w:rFonts w:cs="Arial"/>
                <w:spacing w:val="-2"/>
                <w:sz w:val="22"/>
                <w:szCs w:val="22"/>
              </w:rPr>
              <w:t>/</w:t>
            </w:r>
            <w:r w:rsidRPr="005F0BCA">
              <w:rPr>
                <w:rFonts w:cs="Arial"/>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ic</w:t>
            </w:r>
            <w:r w:rsidRPr="005F0BCA">
              <w:rPr>
                <w:rFonts w:cs="Arial"/>
                <w:spacing w:val="-4"/>
                <w:sz w:val="22"/>
                <w:szCs w:val="22"/>
              </w:rPr>
              <w:t>i</w:t>
            </w:r>
            <w:r w:rsidRPr="005F0BCA">
              <w:rPr>
                <w:rFonts w:cs="Arial"/>
                <w:sz w:val="22"/>
                <w:szCs w:val="22"/>
              </w:rPr>
              <w:t>t positi</w:t>
            </w:r>
            <w:r w:rsidRPr="005F0BCA">
              <w:rPr>
                <w:rFonts w:cs="Arial"/>
                <w:spacing w:val="-2"/>
                <w:sz w:val="22"/>
                <w:szCs w:val="22"/>
              </w:rPr>
              <w:t>o</w:t>
            </w:r>
            <w:r w:rsidRPr="005F0BCA">
              <w:rPr>
                <w:rFonts w:cs="Arial"/>
                <w:sz w:val="22"/>
                <w:szCs w:val="22"/>
              </w:rPr>
              <w:t>n on c</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e</w:t>
            </w:r>
            <w:r w:rsidRPr="005F0BCA">
              <w:rPr>
                <w:rFonts w:cs="Arial"/>
                <w:spacing w:val="-3"/>
                <w:sz w:val="22"/>
                <w:szCs w:val="22"/>
              </w:rPr>
              <w:t>c</w:t>
            </w:r>
            <w:r w:rsidRPr="005F0BCA">
              <w:rPr>
                <w:rFonts w:cs="Arial"/>
                <w:sz w:val="22"/>
                <w:szCs w:val="22"/>
              </w:rPr>
              <w:t>tion</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ds to</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orm</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d</w:t>
            </w:r>
            <w:r w:rsidRPr="005F0BCA">
              <w:rPr>
                <w:rFonts w:cs="Arial"/>
                <w:sz w:val="22"/>
                <w:szCs w:val="22"/>
              </w:rPr>
              <w:t>el</w:t>
            </w:r>
            <w:r w:rsidRPr="005F0BCA">
              <w:rPr>
                <w:rFonts w:cs="Arial"/>
                <w:spacing w:val="-1"/>
                <w:sz w:val="22"/>
                <w:szCs w:val="22"/>
              </w:rPr>
              <w:t>i</w:t>
            </w:r>
            <w:r w:rsidRPr="005F0BCA">
              <w:rPr>
                <w:rFonts w:cs="Arial"/>
                <w:sz w:val="22"/>
                <w:szCs w:val="22"/>
              </w:rPr>
              <w:t>berat</w:t>
            </w:r>
            <w:r w:rsidRPr="005F0BCA">
              <w:rPr>
                <w:rFonts w:cs="Arial"/>
                <w:spacing w:val="-3"/>
                <w:sz w:val="22"/>
                <w:szCs w:val="22"/>
              </w:rPr>
              <w:t>i</w:t>
            </w:r>
            <w:r w:rsidRPr="005F0BCA">
              <w:rPr>
                <w:rFonts w:cs="Arial"/>
                <w:sz w:val="22"/>
                <w:szCs w:val="22"/>
              </w:rPr>
              <w:t>ons.</w:t>
            </w:r>
          </w:p>
        </w:tc>
      </w:tr>
      <w:tr w:rsidR="00161F84" w:rsidRPr="005F0BCA" w14:paraId="0EA77C30" w14:textId="77777777" w:rsidTr="00D85155">
        <w:trPr>
          <w:trHeight w:val="419"/>
        </w:trPr>
        <w:tc>
          <w:tcPr>
            <w:tcW w:w="5000" w:type="pct"/>
            <w:shd w:val="clear" w:color="auto" w:fill="F2F2F2" w:themeFill="background1" w:themeFillShade="F2"/>
          </w:tcPr>
          <w:p w14:paraId="1D2E2754" w14:textId="7E414A00"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is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pacing w:val="-2"/>
                <w:sz w:val="22"/>
                <w:szCs w:val="22"/>
              </w:rPr>
              <w:t>d</w:t>
            </w:r>
            <w:r w:rsidRPr="005F0BCA">
              <w:rPr>
                <w:rFonts w:cs="Arial"/>
                <w:spacing w:val="-3"/>
                <w:sz w:val="22"/>
                <w:szCs w:val="22"/>
              </w:rPr>
              <w:t>v</w:t>
            </w:r>
            <w:r w:rsidRPr="005F0BCA">
              <w:rPr>
                <w:rFonts w:cs="Arial"/>
                <w:sz w:val="22"/>
                <w:szCs w:val="22"/>
              </w:rPr>
              <w:t>ise t</w:t>
            </w:r>
            <w:r w:rsidRPr="005F0BCA">
              <w:rPr>
                <w:rFonts w:cs="Arial"/>
                <w:spacing w:val="1"/>
                <w:sz w:val="22"/>
                <w:szCs w:val="22"/>
              </w:rPr>
              <w:t>h</w:t>
            </w:r>
            <w:r w:rsidRPr="005F0BCA">
              <w:rPr>
                <w:rFonts w:cs="Arial"/>
                <w:sz w:val="22"/>
                <w:szCs w:val="22"/>
              </w:rPr>
              <w:t xml:space="preserve">e </w:t>
            </w:r>
            <w:r w:rsidR="279C4DE6" w:rsidRPr="005F0BCA">
              <w:rPr>
                <w:rFonts w:cs="Arial"/>
                <w:sz w:val="22"/>
                <w:szCs w:val="22"/>
              </w:rPr>
              <w:t>PFCC</w:t>
            </w:r>
            <w:r w:rsidRPr="005F0BCA">
              <w:rPr>
                <w:rFonts w:cs="Arial"/>
                <w:sz w:val="22"/>
                <w:szCs w:val="22"/>
              </w:rPr>
              <w:t xml:space="preserve"> on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g</w:t>
            </w:r>
            <w:r w:rsidRPr="005F0BCA">
              <w:rPr>
                <w:rFonts w:cs="Arial"/>
                <w:sz w:val="22"/>
                <w:szCs w:val="22"/>
              </w:rPr>
              <w:t>eneral ba</w:t>
            </w:r>
            <w:r w:rsidRPr="005F0BCA">
              <w:rPr>
                <w:rFonts w:cs="Arial"/>
                <w:spacing w:val="-3"/>
                <w:sz w:val="22"/>
                <w:szCs w:val="22"/>
              </w:rPr>
              <w:t>l</w:t>
            </w:r>
            <w:r w:rsidRPr="005F0BCA">
              <w:rPr>
                <w:rFonts w:cs="Arial"/>
                <w:sz w:val="22"/>
                <w:szCs w:val="22"/>
              </w:rPr>
              <w:t>ances,</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a</w:t>
            </w:r>
            <w:r w:rsidRPr="005F0BCA">
              <w:rPr>
                <w:rFonts w:cs="Arial"/>
                <w:spacing w:val="-4"/>
                <w:sz w:val="22"/>
                <w:szCs w:val="22"/>
              </w:rPr>
              <w:t>r</w:t>
            </w:r>
            <w:r w:rsidRPr="005F0BCA">
              <w:rPr>
                <w:rFonts w:cs="Arial"/>
                <w:spacing w:val="1"/>
                <w:sz w:val="22"/>
                <w:szCs w:val="22"/>
              </w:rPr>
              <w:t>m</w:t>
            </w:r>
            <w:r w:rsidRPr="005F0BCA">
              <w:rPr>
                <w:rFonts w:cs="Arial"/>
                <w:sz w:val="22"/>
                <w:szCs w:val="22"/>
              </w:rPr>
              <w:t>ark</w:t>
            </w:r>
            <w:r w:rsidRPr="005F0BCA">
              <w:rPr>
                <w:rFonts w:cs="Arial"/>
                <w:spacing w:val="-3"/>
                <w:sz w:val="22"/>
                <w:szCs w:val="22"/>
              </w:rPr>
              <w:t>e</w:t>
            </w:r>
            <w:r w:rsidRPr="005F0BCA">
              <w:rPr>
                <w:rFonts w:cs="Arial"/>
                <w:sz w:val="22"/>
                <w:szCs w:val="22"/>
              </w:rPr>
              <w:t>d reser</w:t>
            </w:r>
            <w:r w:rsidRPr="005F0BCA">
              <w:rPr>
                <w:rFonts w:cs="Arial"/>
                <w:spacing w:val="-4"/>
                <w:sz w:val="22"/>
                <w:szCs w:val="22"/>
              </w:rPr>
              <w:t>v</w:t>
            </w:r>
            <w:r w:rsidRPr="005F0BCA">
              <w:rPr>
                <w:rFonts w:cs="Arial"/>
                <w:sz w:val="22"/>
                <w:szCs w:val="22"/>
              </w:rPr>
              <w:t xml:space="preserve">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 xml:space="preserve">ons to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hel</w:t>
            </w:r>
            <w:r w:rsidRPr="005F0BCA">
              <w:rPr>
                <w:rFonts w:cs="Arial"/>
                <w:spacing w:val="-2"/>
                <w:sz w:val="22"/>
                <w:szCs w:val="22"/>
              </w:rPr>
              <w:t>d</w:t>
            </w:r>
            <w:r w:rsidRPr="005F0BCA">
              <w:rPr>
                <w:rFonts w:cs="Arial"/>
                <w:sz w:val="22"/>
                <w:szCs w:val="22"/>
              </w:rPr>
              <w:t>.</w:t>
            </w:r>
          </w:p>
        </w:tc>
      </w:tr>
      <w:tr w:rsidR="00161F84" w:rsidRPr="005F0BCA" w14:paraId="622DC77D" w14:textId="77777777" w:rsidTr="00D85155">
        <w:trPr>
          <w:trHeight w:val="287"/>
        </w:trPr>
        <w:tc>
          <w:tcPr>
            <w:tcW w:w="5000" w:type="pct"/>
            <w:shd w:val="clear" w:color="auto" w:fill="F2F2F2" w:themeFill="background1" w:themeFillShade="F2"/>
          </w:tcPr>
          <w:p w14:paraId="4A53F988" w14:textId="77777777" w:rsidR="00161F84" w:rsidRPr="005F0BCA" w:rsidRDefault="00161F84" w:rsidP="00161F84">
            <w:pPr>
              <w:pStyle w:val="BodyText"/>
              <w:tabs>
                <w:tab w:val="left" w:pos="66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Com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 xml:space="preserve">oner </w:t>
            </w:r>
            <w:r w:rsidRPr="005F0BCA">
              <w:rPr>
                <w:rFonts w:cs="Arial"/>
                <w:spacing w:val="-1"/>
                <w:sz w:val="22"/>
                <w:szCs w:val="22"/>
              </w:rPr>
              <w:t>i</w:t>
            </w:r>
            <w:r w:rsidRPr="005F0BCA">
              <w:rPr>
                <w:rFonts w:cs="Arial"/>
                <w:sz w:val="22"/>
                <w:szCs w:val="22"/>
              </w:rPr>
              <w:t xml:space="preserve">s </w:t>
            </w:r>
            <w:r w:rsidRPr="005F0BCA">
              <w:rPr>
                <w:rFonts w:cs="Arial"/>
                <w:spacing w:val="-2"/>
                <w:sz w:val="22"/>
                <w:szCs w:val="22"/>
              </w:rPr>
              <w:t>t</w:t>
            </w:r>
            <w:r w:rsidRPr="005F0BCA">
              <w:rPr>
                <w:rFonts w:cs="Arial"/>
                <w:sz w:val="22"/>
                <w:szCs w:val="22"/>
              </w:rPr>
              <w:t xml:space="preserve">o </w:t>
            </w:r>
            <w:r w:rsidRPr="005F0BCA">
              <w:rPr>
                <w:rFonts w:cs="Arial"/>
                <w:spacing w:val="3"/>
                <w:sz w:val="22"/>
                <w:szCs w:val="22"/>
              </w:rPr>
              <w:t>s</w:t>
            </w:r>
            <w:r w:rsidRPr="005F0BCA">
              <w:rPr>
                <w:rFonts w:cs="Arial"/>
                <w:spacing w:val="-2"/>
                <w:sz w:val="22"/>
                <w:szCs w:val="22"/>
              </w:rPr>
              <w:t>u</w:t>
            </w:r>
            <w:r w:rsidRPr="005F0BCA">
              <w:rPr>
                <w:rFonts w:cs="Arial"/>
                <w:sz w:val="22"/>
                <w:szCs w:val="22"/>
              </w:rPr>
              <w:t>b</w:t>
            </w:r>
            <w:r w:rsidRPr="005F0BCA">
              <w:rPr>
                <w:rFonts w:cs="Arial"/>
                <w:spacing w:val="1"/>
                <w:sz w:val="22"/>
                <w:szCs w:val="22"/>
              </w:rPr>
              <w:t>m</w:t>
            </w:r>
            <w:r w:rsidRPr="005F0BCA">
              <w:rPr>
                <w:rFonts w:cs="Arial"/>
                <w:sz w:val="22"/>
                <w:szCs w:val="22"/>
              </w:rPr>
              <w:t>it</w:t>
            </w:r>
            <w:r w:rsidRPr="005F0BCA">
              <w:rPr>
                <w:rFonts w:cs="Arial"/>
                <w:spacing w:val="-2"/>
                <w:sz w:val="22"/>
                <w:szCs w:val="22"/>
              </w:rPr>
              <w:t xml:space="preserve"> </w:t>
            </w:r>
            <w:r w:rsidRPr="005F0BCA">
              <w:rPr>
                <w:rFonts w:cs="Arial"/>
                <w:sz w:val="22"/>
                <w:szCs w:val="22"/>
              </w:rPr>
              <w:t>a re</w:t>
            </w:r>
            <w:r w:rsidRPr="005F0BCA">
              <w:rPr>
                <w:rFonts w:cs="Arial"/>
                <w:spacing w:val="-2"/>
                <w:sz w:val="22"/>
                <w:szCs w:val="22"/>
              </w:rPr>
              <w:t>p</w:t>
            </w:r>
            <w:r w:rsidRPr="005F0BCA">
              <w:rPr>
                <w:rFonts w:cs="Arial"/>
                <w:sz w:val="22"/>
                <w:szCs w:val="22"/>
              </w:rPr>
              <w:t>ort 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 on:</w:t>
            </w:r>
          </w:p>
          <w:p w14:paraId="1298A3CF" w14:textId="4BFBA439" w:rsidR="00161F84" w:rsidRPr="005F0BCA" w:rsidRDefault="00161F84" w:rsidP="007859B4">
            <w:pPr>
              <w:pStyle w:val="BodyText"/>
              <w:numPr>
                <w:ilvl w:val="0"/>
                <w:numId w:val="49"/>
              </w:numPr>
              <w:tabs>
                <w:tab w:val="left" w:pos="851"/>
              </w:tabs>
              <w:spacing w:after="120" w:line="276" w:lineRule="auto"/>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e r</w:t>
            </w:r>
            <w:r w:rsidRPr="005F0BCA">
              <w:rPr>
                <w:rFonts w:cs="Arial"/>
                <w:spacing w:val="-2"/>
                <w:sz w:val="22"/>
                <w:szCs w:val="22"/>
              </w:rPr>
              <w:t>o</w:t>
            </w:r>
            <w:r w:rsidRPr="005F0BCA">
              <w:rPr>
                <w:rFonts w:cs="Arial"/>
                <w:sz w:val="22"/>
                <w:szCs w:val="22"/>
              </w:rPr>
              <w:t>bus</w:t>
            </w:r>
            <w:r w:rsidRPr="005F0BCA">
              <w:rPr>
                <w:rFonts w:cs="Arial"/>
                <w:spacing w:val="-2"/>
                <w:sz w:val="22"/>
                <w:szCs w:val="22"/>
              </w:rPr>
              <w:t>t</w:t>
            </w:r>
            <w:r w:rsidRPr="005F0BCA">
              <w:rPr>
                <w:rFonts w:cs="Arial"/>
                <w:sz w:val="22"/>
                <w:szCs w:val="22"/>
              </w:rPr>
              <w:t xml:space="preserve">ness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th</w:t>
            </w:r>
            <w:r w:rsidRPr="005F0BCA">
              <w:rPr>
                <w:rFonts w:cs="Arial"/>
                <w:sz w:val="22"/>
                <w:szCs w:val="22"/>
              </w:rPr>
              <w:t xml:space="preserve">e </w:t>
            </w:r>
            <w:r w:rsidRPr="005F0BCA">
              <w:rPr>
                <w:rFonts w:cs="Arial"/>
                <w:spacing w:val="1"/>
                <w:sz w:val="22"/>
                <w:szCs w:val="22"/>
              </w:rPr>
              <w:t>e</w:t>
            </w:r>
            <w:r w:rsidRPr="005F0BCA">
              <w:rPr>
                <w:rFonts w:cs="Arial"/>
                <w:sz w:val="22"/>
                <w:szCs w:val="22"/>
              </w:rPr>
              <w:t>st</w:t>
            </w:r>
            <w:r w:rsidRPr="005F0BCA">
              <w:rPr>
                <w:rFonts w:cs="Arial"/>
                <w:spacing w:val="-3"/>
                <w:sz w:val="22"/>
                <w:szCs w:val="22"/>
              </w:rPr>
              <w:t>i</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es</w:t>
            </w:r>
            <w:r w:rsidRPr="005F0BCA">
              <w:rPr>
                <w:rFonts w:cs="Arial"/>
                <w:spacing w:val="3"/>
                <w:sz w:val="22"/>
                <w:szCs w:val="22"/>
              </w:rPr>
              <w:t xml:space="preserve"> </w:t>
            </w:r>
            <w:r w:rsidRPr="005F0BCA">
              <w:rPr>
                <w:rFonts w:cs="Arial"/>
                <w:sz w:val="22"/>
                <w:szCs w:val="22"/>
              </w:rPr>
              <w:t xml:space="preserve">in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osed Bud</w:t>
            </w:r>
            <w:r w:rsidRPr="005F0BCA">
              <w:rPr>
                <w:rFonts w:cs="Arial"/>
                <w:spacing w:val="-2"/>
                <w:sz w:val="22"/>
                <w:szCs w:val="22"/>
              </w:rPr>
              <w:t>g</w:t>
            </w:r>
            <w:r w:rsidRPr="005F0BCA">
              <w:rPr>
                <w:rFonts w:cs="Arial"/>
                <w:sz w:val="22"/>
                <w:szCs w:val="22"/>
              </w:rPr>
              <w:t>et</w:t>
            </w:r>
            <w:r w:rsidR="3EBD36F5" w:rsidRPr="005F0BCA">
              <w:rPr>
                <w:rFonts w:cs="Arial"/>
                <w:sz w:val="22"/>
                <w:szCs w:val="22"/>
              </w:rPr>
              <w:t>s (Police and Fire)</w:t>
            </w:r>
            <w:r w:rsidR="21C9E273" w:rsidRPr="005F0BCA">
              <w:rPr>
                <w:rFonts w:cs="Arial"/>
                <w:sz w:val="22"/>
                <w:szCs w:val="22"/>
              </w:rPr>
              <w:t>, the medium term financial plan</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ade</w:t>
            </w:r>
            <w:r w:rsidRPr="005F0BCA">
              <w:rPr>
                <w:rFonts w:cs="Arial"/>
                <w:spacing w:val="-2"/>
                <w:sz w:val="22"/>
                <w:szCs w:val="22"/>
              </w:rPr>
              <w:t>q</w:t>
            </w:r>
            <w:r w:rsidRPr="005F0BCA">
              <w:rPr>
                <w:rFonts w:cs="Arial"/>
                <w:sz w:val="22"/>
                <w:szCs w:val="22"/>
              </w:rPr>
              <w:t>uacy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pro</w:t>
            </w:r>
            <w:r w:rsidRPr="005F0BCA">
              <w:rPr>
                <w:rFonts w:cs="Arial"/>
                <w:spacing w:val="-2"/>
                <w:sz w:val="22"/>
                <w:szCs w:val="22"/>
              </w:rPr>
              <w:t>po</w:t>
            </w:r>
            <w:r w:rsidRPr="005F0BCA">
              <w:rPr>
                <w:rFonts w:cs="Arial"/>
                <w:sz w:val="22"/>
                <w:szCs w:val="22"/>
              </w:rPr>
              <w:t>sed</w:t>
            </w:r>
            <w:r w:rsidRPr="005F0BCA">
              <w:rPr>
                <w:rFonts w:cs="Arial"/>
                <w:spacing w:val="1"/>
                <w:sz w:val="22"/>
                <w:szCs w:val="22"/>
              </w:rPr>
              <w:t xml:space="preserve"> </w:t>
            </w:r>
            <w:r w:rsidRPr="005F0BCA">
              <w:rPr>
                <w:rFonts w:cs="Arial"/>
                <w:sz w:val="22"/>
                <w:szCs w:val="22"/>
              </w:rPr>
              <w:t>reser</w:t>
            </w:r>
            <w:r w:rsidRPr="005F0BCA">
              <w:rPr>
                <w:rFonts w:cs="Arial"/>
                <w:spacing w:val="-4"/>
                <w:sz w:val="22"/>
                <w:szCs w:val="22"/>
              </w:rPr>
              <w:t>v</w:t>
            </w:r>
            <w:r w:rsidRPr="005F0BCA">
              <w:rPr>
                <w:rFonts w:cs="Arial"/>
                <w:sz w:val="22"/>
                <w:szCs w:val="22"/>
              </w:rPr>
              <w:t>es.</w:t>
            </w:r>
          </w:p>
          <w:p w14:paraId="04D10808" w14:textId="77777777" w:rsidR="00161F84" w:rsidRPr="005F0BCA" w:rsidRDefault="00161F84" w:rsidP="007859B4">
            <w:pPr>
              <w:pStyle w:val="BodyText"/>
              <w:numPr>
                <w:ilvl w:val="0"/>
                <w:numId w:val="49"/>
              </w:numPr>
              <w:tabs>
                <w:tab w:val="left" w:pos="851"/>
              </w:tabs>
              <w:spacing w:after="120" w:line="276" w:lineRule="auto"/>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ud</w:t>
            </w:r>
            <w:r w:rsidRPr="005F0BCA">
              <w:rPr>
                <w:rFonts w:cs="Arial"/>
                <w:spacing w:val="-2"/>
                <w:sz w:val="22"/>
                <w:szCs w:val="22"/>
              </w:rPr>
              <w:t>e</w:t>
            </w:r>
            <w:r w:rsidRPr="005F0BCA">
              <w:rPr>
                <w:rFonts w:cs="Arial"/>
                <w:sz w:val="22"/>
                <w:szCs w:val="22"/>
              </w:rPr>
              <w:t xml:space="preserve">ntial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treasury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dicators</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n</w:t>
            </w:r>
            <w:r w:rsidRPr="005F0BCA">
              <w:rPr>
                <w:rFonts w:cs="Arial"/>
                <w:sz w:val="22"/>
                <w:szCs w:val="22"/>
              </w:rPr>
              <w:t>e</w:t>
            </w:r>
            <w:r w:rsidRPr="005F0BCA">
              <w:rPr>
                <w:rFonts w:cs="Arial"/>
                <w:spacing w:val="-3"/>
                <w:sz w:val="22"/>
                <w:szCs w:val="22"/>
              </w:rPr>
              <w:t>x</w:t>
            </w:r>
            <w:r w:rsidRPr="005F0BCA">
              <w:rPr>
                <w:rFonts w:cs="Arial"/>
                <w:sz w:val="22"/>
                <w:szCs w:val="22"/>
              </w:rPr>
              <w:t xml:space="preserve">t </w:t>
            </w:r>
            <w:r w:rsidRPr="005F0BCA">
              <w:rPr>
                <w:rFonts w:cs="Arial"/>
                <w:spacing w:val="-2"/>
                <w:sz w:val="22"/>
                <w:szCs w:val="22"/>
              </w:rPr>
              <w:t>t</w:t>
            </w:r>
            <w:r w:rsidRPr="005F0BCA">
              <w:rPr>
                <w:rFonts w:cs="Arial"/>
                <w:sz w:val="22"/>
                <w:szCs w:val="22"/>
              </w:rPr>
              <w:t xml:space="preserve">hree </w:t>
            </w:r>
            <w:r w:rsidRPr="005F0BCA">
              <w:rPr>
                <w:rFonts w:cs="Arial"/>
                <w:spacing w:val="-3"/>
                <w:sz w:val="22"/>
                <w:szCs w:val="22"/>
              </w:rPr>
              <w:t>y</w:t>
            </w:r>
            <w:r w:rsidRPr="005F0BCA">
              <w:rPr>
                <w:rFonts w:cs="Arial"/>
                <w:sz w:val="22"/>
                <w:szCs w:val="22"/>
              </w:rPr>
              <w:t>ears</w:t>
            </w:r>
          </w:p>
        </w:tc>
      </w:tr>
    </w:tbl>
    <w:p w14:paraId="60C8A838" w14:textId="77777777" w:rsidR="00CB5865" w:rsidRDefault="00CB5865"/>
    <w:p w14:paraId="15002ED1" w14:textId="77777777" w:rsidR="00CB5865" w:rsidRDefault="00CB58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5F0BCA" w:rsidRPr="005F0BCA" w14:paraId="7169649F" w14:textId="77777777" w:rsidTr="00D85155">
        <w:trPr>
          <w:trHeight w:val="399"/>
        </w:trPr>
        <w:tc>
          <w:tcPr>
            <w:tcW w:w="5000" w:type="pct"/>
            <w:shd w:val="clear" w:color="auto" w:fill="7F7F7F" w:themeFill="text1" w:themeFillTint="80"/>
            <w:noWrap/>
            <w:vAlign w:val="center"/>
            <w:hideMark/>
          </w:tcPr>
          <w:p w14:paraId="1AF984D3" w14:textId="77777777" w:rsidR="005F0BCA" w:rsidRPr="005F0BCA" w:rsidRDefault="005F0BCA" w:rsidP="005F0BCA">
            <w:pPr>
              <w:spacing w:after="120" w:line="276" w:lineRule="auto"/>
              <w:jc w:val="center"/>
              <w:rPr>
                <w:rFonts w:eastAsia="Times New Roman" w:cs="Arial"/>
                <w:b/>
                <w:bCs/>
                <w:color w:val="000000"/>
                <w:szCs w:val="22"/>
                <w:lang w:eastAsia="en-GB"/>
              </w:rPr>
            </w:pPr>
            <w:r w:rsidRPr="005F0BCA">
              <w:rPr>
                <w:rFonts w:cs="Arial"/>
                <w:b/>
                <w:szCs w:val="22"/>
              </w:rPr>
              <w:t>B1 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ficers</w:t>
            </w:r>
          </w:p>
        </w:tc>
      </w:tr>
      <w:tr w:rsidR="00161F84" w:rsidRPr="005F0BCA" w14:paraId="092FFDD8" w14:textId="77777777" w:rsidTr="00D85155">
        <w:trPr>
          <w:trHeight w:val="532"/>
        </w:trPr>
        <w:tc>
          <w:tcPr>
            <w:tcW w:w="5000" w:type="pct"/>
            <w:shd w:val="clear" w:color="auto" w:fill="F2F2F2" w:themeFill="background1" w:themeFillShade="F2"/>
          </w:tcPr>
          <w:p w14:paraId="0135D4C3" w14:textId="21B65F5F" w:rsidR="00161F84" w:rsidRPr="005F0BCA" w:rsidRDefault="00161F84" w:rsidP="00161F84">
            <w:pPr>
              <w:pStyle w:val="BodyText"/>
              <w:tabs>
                <w:tab w:val="left" w:pos="99"/>
              </w:tabs>
              <w:spacing w:after="120" w:line="276" w:lineRule="auto"/>
              <w:ind w:left="23" w:firstLine="0"/>
              <w:rPr>
                <w:rFonts w:cs="Arial"/>
              </w:rPr>
            </w:pPr>
            <w:r w:rsidRPr="005F0BCA">
              <w:rPr>
                <w:rFonts w:cs="Arial"/>
                <w:sz w:val="22"/>
                <w:szCs w:val="22"/>
              </w:rPr>
              <w:lastRenderedPageBreak/>
              <w:t>Up</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appro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6E605A84" w:rsidRPr="005F0BCA">
              <w:rPr>
                <w:rFonts w:cs="Arial"/>
                <w:sz w:val="22"/>
                <w:szCs w:val="22"/>
              </w:rPr>
              <w:t>s</w:t>
            </w:r>
            <w:r w:rsidRPr="005F0BCA">
              <w:rPr>
                <w:rFonts w:cs="Arial"/>
                <w:sz w:val="22"/>
                <w:szCs w:val="22"/>
              </w:rPr>
              <w:t>,</w:t>
            </w:r>
            <w:r w:rsidRPr="005F0BCA">
              <w:rPr>
                <w:rFonts w:cs="Arial"/>
                <w:spacing w:val="5"/>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1"/>
                <w:sz w:val="22"/>
                <w:szCs w:val="22"/>
              </w:rPr>
              <w:t xml:space="preserve"> </w:t>
            </w:r>
            <w:r w:rsidRPr="005F0BCA">
              <w:rPr>
                <w:rFonts w:cs="Arial"/>
                <w:sz w:val="22"/>
                <w:szCs w:val="22"/>
              </w:rPr>
              <w:t>PFCC C</w:t>
            </w:r>
            <w:r w:rsidRPr="005F0BCA">
              <w:rPr>
                <w:rFonts w:cs="Arial"/>
                <w:spacing w:val="-1"/>
                <w:sz w:val="22"/>
                <w:szCs w:val="22"/>
              </w:rPr>
              <w:t>F</w:t>
            </w:r>
            <w:r w:rsidRPr="005F0BCA">
              <w:rPr>
                <w:rFonts w:cs="Arial"/>
                <w:sz w:val="22"/>
                <w:szCs w:val="22"/>
              </w:rPr>
              <w:t>O is to</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u</w:t>
            </w:r>
            <w:r w:rsidRPr="005F0BCA">
              <w:rPr>
                <w:rFonts w:cs="Arial"/>
                <w:spacing w:val="-2"/>
                <w:sz w:val="22"/>
                <w:szCs w:val="22"/>
              </w:rPr>
              <w:t>b</w:t>
            </w:r>
            <w:r w:rsidRPr="005F0BCA">
              <w:rPr>
                <w:rFonts w:cs="Arial"/>
                <w:spacing w:val="1"/>
                <w:sz w:val="22"/>
                <w:szCs w:val="22"/>
              </w:rPr>
              <w:t>m</w:t>
            </w:r>
            <w:r w:rsidRPr="005F0BCA">
              <w:rPr>
                <w:rFonts w:cs="Arial"/>
                <w:sz w:val="22"/>
                <w:szCs w:val="22"/>
              </w:rPr>
              <w:t>it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c</w:t>
            </w:r>
            <w:r w:rsidRPr="005F0BCA">
              <w:rPr>
                <w:rFonts w:cs="Arial"/>
                <w:sz w:val="22"/>
                <w:szCs w:val="22"/>
              </w:rPr>
              <w:t>ouncil</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ax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e</w:t>
            </w:r>
            <w:r w:rsidRPr="005F0BCA">
              <w:rPr>
                <w:rFonts w:cs="Arial"/>
                <w:sz w:val="22"/>
                <w:szCs w:val="22"/>
              </w:rPr>
              <w:t xml:space="preserve">ntral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precept</w:t>
            </w:r>
            <w:r w:rsidRPr="005F0BCA">
              <w:rPr>
                <w:rFonts w:cs="Arial"/>
                <w:spacing w:val="-2"/>
                <w:sz w:val="22"/>
                <w:szCs w:val="22"/>
              </w:rPr>
              <w:t xml:space="preserve"> </w:t>
            </w:r>
            <w:r w:rsidRPr="005F0BCA">
              <w:rPr>
                <w:rFonts w:cs="Arial"/>
                <w:spacing w:val="1"/>
                <w:sz w:val="22"/>
                <w:szCs w:val="22"/>
              </w:rPr>
              <w:t>n</w:t>
            </w:r>
            <w:r w:rsidRPr="005F0BCA">
              <w:rPr>
                <w:rFonts w:cs="Arial"/>
                <w:spacing w:val="-2"/>
                <w:sz w:val="22"/>
                <w:szCs w:val="22"/>
              </w:rPr>
              <w:t>o</w:t>
            </w:r>
            <w:r w:rsidRPr="005F0BCA">
              <w:rPr>
                <w:rFonts w:cs="Arial"/>
                <w:sz w:val="22"/>
                <w:szCs w:val="22"/>
              </w:rPr>
              <w:t>t</w:t>
            </w:r>
            <w:r w:rsidRPr="005F0BCA">
              <w:rPr>
                <w:rFonts w:cs="Arial"/>
                <w:spacing w:val="-3"/>
                <w:sz w:val="22"/>
                <w:szCs w:val="22"/>
              </w:rPr>
              <w:t>i</w:t>
            </w:r>
            <w:r w:rsidRPr="005F0BCA">
              <w:rPr>
                <w:rFonts w:cs="Arial"/>
                <w:spacing w:val="2"/>
                <w:sz w:val="22"/>
                <w:szCs w:val="22"/>
              </w:rPr>
              <w:t>f</w:t>
            </w:r>
            <w:r w:rsidRPr="005F0BCA">
              <w:rPr>
                <w:rFonts w:cs="Arial"/>
                <w:sz w:val="22"/>
                <w:szCs w:val="22"/>
              </w:rPr>
              <w:t>icati</w:t>
            </w:r>
            <w:r w:rsidRPr="005F0BCA">
              <w:rPr>
                <w:rFonts w:cs="Arial"/>
                <w:spacing w:val="-2"/>
                <w:sz w:val="22"/>
                <w:szCs w:val="22"/>
              </w:rPr>
              <w:t>o</w:t>
            </w:r>
            <w:r w:rsidRPr="005F0BCA">
              <w:rPr>
                <w:rFonts w:cs="Arial"/>
                <w:sz w:val="22"/>
                <w:szCs w:val="22"/>
              </w:rPr>
              <w:t>ns 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 xml:space="preserve">ate </w:t>
            </w:r>
          </w:p>
        </w:tc>
      </w:tr>
      <w:tr w:rsidR="00161F84" w:rsidRPr="005F0BCA" w14:paraId="12F8BE3E" w14:textId="77777777" w:rsidTr="00D85155">
        <w:trPr>
          <w:trHeight w:val="532"/>
        </w:trPr>
        <w:tc>
          <w:tcPr>
            <w:tcW w:w="5000" w:type="pct"/>
            <w:shd w:val="clear" w:color="auto" w:fill="F2F2F2" w:themeFill="background1" w:themeFillShade="F2"/>
          </w:tcPr>
          <w:p w14:paraId="1129FDC2" w14:textId="77777777" w:rsidR="00161F84" w:rsidRPr="005F0BCA" w:rsidRDefault="00161F84" w:rsidP="00161F84">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pacing w:val="-2"/>
                <w:sz w:val="22"/>
                <w:szCs w:val="22"/>
              </w:rPr>
              <w:t>d</w:t>
            </w:r>
            <w:r w:rsidRPr="005F0BCA">
              <w:rPr>
                <w:rFonts w:cs="Arial"/>
                <w:sz w:val="22"/>
                <w:szCs w:val="22"/>
              </w:rPr>
              <w:t>uce, in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sta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t</w:t>
            </w:r>
            <w:r w:rsidRPr="005F0BCA">
              <w:rPr>
                <w:rFonts w:cs="Arial"/>
                <w:spacing w:val="-2"/>
                <w:sz w:val="22"/>
                <w:szCs w:val="22"/>
              </w:rPr>
              <w:t>h</w:t>
            </w:r>
            <w:r w:rsidRPr="005F0BCA">
              <w:rPr>
                <w:rFonts w:cs="Arial"/>
                <w:sz w:val="22"/>
                <w:szCs w:val="22"/>
              </w:rPr>
              <w:t>e council</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ax</w:t>
            </w:r>
            <w:r w:rsidRPr="005F0BCA">
              <w:rPr>
                <w:rFonts w:cs="Arial"/>
                <w:spacing w:val="-3"/>
                <w:sz w:val="22"/>
                <w:szCs w:val="22"/>
              </w:rPr>
              <w:t xml:space="preserve"> </w:t>
            </w:r>
            <w:r w:rsidRPr="005F0BCA">
              <w:rPr>
                <w:rFonts w:cs="Arial"/>
                <w:sz w:val="22"/>
                <w:szCs w:val="22"/>
              </w:rPr>
              <w:t>in</w:t>
            </w:r>
            <w:r w:rsidRPr="005F0BCA">
              <w:rPr>
                <w:rFonts w:cs="Arial"/>
                <w:spacing w:val="4"/>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le</w:t>
            </w:r>
            <w:r w:rsidRPr="005F0BCA">
              <w:rPr>
                <w:rFonts w:cs="Arial"/>
                <w:spacing w:val="-1"/>
                <w:sz w:val="22"/>
                <w:szCs w:val="22"/>
              </w:rPr>
              <w:t>a</w:t>
            </w:r>
            <w:r w:rsidRPr="005F0BCA">
              <w:rPr>
                <w:rFonts w:cs="Arial"/>
                <w:spacing w:val="2"/>
                <w:sz w:val="22"/>
                <w:szCs w:val="22"/>
              </w:rPr>
              <w:t>f</w:t>
            </w:r>
            <w:r w:rsidRPr="005F0BCA">
              <w:rPr>
                <w:rFonts w:cs="Arial"/>
                <w:sz w:val="22"/>
                <w:szCs w:val="22"/>
              </w:rPr>
              <w:t>let.</w:t>
            </w:r>
          </w:p>
        </w:tc>
      </w:tr>
      <w:tr w:rsidR="00161F84" w:rsidRPr="005F0BCA" w14:paraId="00687027" w14:textId="77777777" w:rsidTr="00D85155">
        <w:trPr>
          <w:trHeight w:val="532"/>
        </w:trPr>
        <w:tc>
          <w:tcPr>
            <w:tcW w:w="5000" w:type="pct"/>
            <w:shd w:val="clear" w:color="auto" w:fill="F2F2F2" w:themeFill="background1" w:themeFillShade="F2"/>
          </w:tcPr>
          <w:p w14:paraId="6BA6FDED" w14:textId="5D2B90BA" w:rsidR="00161F84" w:rsidRPr="005F0BCA" w:rsidRDefault="00161F84" w:rsidP="00161F84">
            <w:pPr>
              <w:pStyle w:val="BodyText"/>
              <w:tabs>
                <w:tab w:val="left" w:pos="99"/>
              </w:tabs>
              <w:spacing w:after="120" w:line="276" w:lineRule="auto"/>
              <w:ind w:left="23" w:firstLine="0"/>
              <w:rPr>
                <w:rFonts w:cs="Arial"/>
              </w:rPr>
            </w:pPr>
            <w:r w:rsidRPr="005F0BCA">
              <w:rPr>
                <w:rFonts w:cs="Arial"/>
                <w:sz w:val="22"/>
                <w:szCs w:val="22"/>
              </w:rPr>
              <w:t>Pr</w:t>
            </w:r>
            <w:r w:rsidRPr="005F0BCA">
              <w:rPr>
                <w:rFonts w:cs="Arial"/>
                <w:spacing w:val="-2"/>
                <w:sz w:val="22"/>
                <w:szCs w:val="22"/>
              </w:rPr>
              <w:t>i</w:t>
            </w:r>
            <w:r w:rsidRPr="005F0BCA">
              <w:rPr>
                <w:rFonts w:cs="Arial"/>
                <w:sz w:val="22"/>
                <w:szCs w:val="22"/>
              </w:rPr>
              <w:t>or to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al </w:t>
            </w:r>
            <w:r w:rsidRPr="005F0BCA">
              <w:rPr>
                <w:rFonts w:cs="Arial"/>
                <w:spacing w:val="-2"/>
                <w:sz w:val="22"/>
                <w:szCs w:val="22"/>
              </w:rPr>
              <w:t>b</w:t>
            </w:r>
            <w:r w:rsidRPr="005F0BCA">
              <w:rPr>
                <w:rFonts w:cs="Arial"/>
                <w:sz w:val="22"/>
                <w:szCs w:val="22"/>
              </w:rPr>
              <w:t>ud</w:t>
            </w:r>
            <w:r w:rsidRPr="005F0BCA">
              <w:rPr>
                <w:rFonts w:cs="Arial"/>
                <w:spacing w:val="-2"/>
                <w:sz w:val="22"/>
                <w:szCs w:val="22"/>
              </w:rPr>
              <w:t>ge</w:t>
            </w:r>
            <w:r w:rsidRPr="005F0BCA">
              <w:rPr>
                <w:rFonts w:cs="Arial"/>
                <w:sz w:val="22"/>
                <w:szCs w:val="22"/>
              </w:rPr>
              <w:t>t</w:t>
            </w:r>
            <w:r w:rsidR="122FEEFC" w:rsidRPr="005F0BCA">
              <w:rPr>
                <w:rFonts w:cs="Arial"/>
                <w:sz w:val="22"/>
                <w:szCs w:val="22"/>
              </w:rPr>
              <w:t>s</w:t>
            </w:r>
            <w:r w:rsidRPr="005F0BCA">
              <w:rPr>
                <w:rFonts w:cs="Arial"/>
                <w:sz w:val="22"/>
                <w:szCs w:val="22"/>
              </w:rPr>
              <w:t xml:space="preserve"> being</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he</w:t>
            </w:r>
            <w:r w:rsidRPr="005F0BCA">
              <w:rPr>
                <w:rFonts w:cs="Arial"/>
                <w:spacing w:val="1"/>
                <w:sz w:val="22"/>
                <w:szCs w:val="22"/>
              </w:rPr>
              <w:t xml:space="preserve"> </w:t>
            </w:r>
            <w:r w:rsidRPr="005F0BCA">
              <w:rPr>
                <w:rFonts w:cs="Arial"/>
                <w:sz w:val="22"/>
                <w:szCs w:val="22"/>
              </w:rPr>
              <w:t>CC</w:t>
            </w:r>
            <w:r w:rsidRPr="005F0BCA">
              <w:rPr>
                <w:rFonts w:cs="Arial"/>
                <w:spacing w:val="-4"/>
                <w:sz w:val="22"/>
                <w:szCs w:val="22"/>
              </w:rPr>
              <w:t xml:space="preserve"> </w:t>
            </w:r>
            <w:r w:rsidRPr="005F0BCA">
              <w:rPr>
                <w:rFonts w:cs="Arial"/>
                <w:sz w:val="22"/>
                <w:szCs w:val="22"/>
              </w:rPr>
              <w:t>CFO</w:t>
            </w:r>
            <w:r w:rsidRPr="005F0BCA">
              <w:rPr>
                <w:rFonts w:cs="Arial"/>
                <w:spacing w:val="1"/>
                <w:sz w:val="22"/>
                <w:szCs w:val="22"/>
              </w:rPr>
              <w:t xml:space="preserve"> </w:t>
            </w:r>
            <w:r w:rsidRPr="005F0BCA">
              <w:rPr>
                <w:rFonts w:cs="Arial"/>
                <w:sz w:val="22"/>
                <w:szCs w:val="22"/>
              </w:rPr>
              <w:t>is to</w:t>
            </w:r>
            <w:r w:rsidRPr="005F0BCA">
              <w:rPr>
                <w:rFonts w:cs="Arial"/>
                <w:spacing w:val="-1"/>
                <w:sz w:val="22"/>
                <w:szCs w:val="22"/>
              </w:rPr>
              <w:t xml:space="preserve"> </w:t>
            </w:r>
            <w:r w:rsidRPr="005F0BCA">
              <w:rPr>
                <w:rFonts w:cs="Arial"/>
                <w:sz w:val="22"/>
                <w:szCs w:val="22"/>
              </w:rPr>
              <w:t>prepare</w:t>
            </w:r>
            <w:r w:rsidRPr="005F0BCA">
              <w:rPr>
                <w:rFonts w:cs="Arial"/>
                <w:spacing w:val="-3"/>
                <w:sz w:val="22"/>
                <w:szCs w:val="22"/>
              </w:rPr>
              <w:t xml:space="preserve"> </w:t>
            </w:r>
            <w:r w:rsidRPr="005F0BCA">
              <w:rPr>
                <w:rFonts w:cs="Arial"/>
                <w:spacing w:val="1"/>
                <w:sz w:val="22"/>
                <w:szCs w:val="22"/>
              </w:rPr>
              <w:t>d</w:t>
            </w:r>
            <w:r w:rsidRPr="005F0BCA">
              <w:rPr>
                <w:rFonts w:cs="Arial"/>
                <w:spacing w:val="-2"/>
                <w:sz w:val="22"/>
                <w:szCs w:val="22"/>
              </w:rPr>
              <w:t>et</w:t>
            </w:r>
            <w:r w:rsidRPr="005F0BCA">
              <w:rPr>
                <w:rFonts w:cs="Arial"/>
                <w:sz w:val="22"/>
                <w:szCs w:val="22"/>
              </w:rPr>
              <w:t>ai</w:t>
            </w:r>
            <w:r w:rsidRPr="005F0BCA">
              <w:rPr>
                <w:rFonts w:cs="Arial"/>
                <w:spacing w:val="-1"/>
                <w:sz w:val="22"/>
                <w:szCs w:val="22"/>
              </w:rPr>
              <w:t>l</w:t>
            </w:r>
            <w:r w:rsidRPr="005F0BCA">
              <w:rPr>
                <w:rFonts w:cs="Arial"/>
                <w:sz w:val="22"/>
                <w:szCs w:val="22"/>
              </w:rPr>
              <w:t>ed 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esti</w:t>
            </w:r>
            <w:r w:rsidRPr="005F0BCA">
              <w:rPr>
                <w:rFonts w:cs="Arial"/>
                <w:spacing w:val="-1"/>
                <w:sz w:val="22"/>
                <w:szCs w:val="22"/>
              </w:rPr>
              <w:t>m</w:t>
            </w:r>
            <w:r w:rsidRPr="005F0BCA">
              <w:rPr>
                <w:rFonts w:cs="Arial"/>
                <w:sz w:val="22"/>
                <w:szCs w:val="22"/>
              </w:rPr>
              <w:t>at</w:t>
            </w:r>
            <w:r w:rsidRPr="005F0BCA">
              <w:rPr>
                <w:rFonts w:cs="Arial"/>
                <w:spacing w:val="1"/>
                <w:sz w:val="22"/>
                <w:szCs w:val="22"/>
              </w:rPr>
              <w:t>e</w:t>
            </w:r>
            <w:r w:rsidRPr="005F0BCA">
              <w:rPr>
                <w:rFonts w:cs="Arial"/>
                <w:sz w:val="22"/>
                <w:szCs w:val="22"/>
              </w:rPr>
              <w:t>s</w:t>
            </w:r>
            <w:r w:rsidRPr="005F0BCA">
              <w:rPr>
                <w:rFonts w:cs="Arial"/>
                <w:spacing w:val="-5"/>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orth</w:t>
            </w:r>
            <w:r w:rsidRPr="005F0BCA">
              <w:rPr>
                <w:rFonts w:cs="Arial"/>
                <w:spacing w:val="-3"/>
                <w:sz w:val="22"/>
                <w:szCs w:val="22"/>
              </w:rPr>
              <w:t>c</w:t>
            </w:r>
            <w:r w:rsidRPr="005F0BCA">
              <w:rPr>
                <w:rFonts w:cs="Arial"/>
                <w:spacing w:val="-2"/>
                <w:sz w:val="22"/>
                <w:szCs w:val="22"/>
              </w:rPr>
              <w:t>o</w:t>
            </w:r>
            <w:r w:rsidRPr="005F0BCA">
              <w:rPr>
                <w:rFonts w:cs="Arial"/>
                <w:spacing w:val="1"/>
                <w:sz w:val="22"/>
                <w:szCs w:val="22"/>
              </w:rPr>
              <w:t>m</w:t>
            </w:r>
            <w:r w:rsidRPr="005F0BCA">
              <w:rPr>
                <w:rFonts w:cs="Arial"/>
                <w:sz w:val="22"/>
                <w:szCs w:val="22"/>
              </w:rPr>
              <w:t>ing</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w:t>
            </w:r>
            <w:r w:rsidRPr="005F0BCA">
              <w:rPr>
                <w:rFonts w:cs="Arial"/>
                <w:spacing w:val="-3"/>
                <w:sz w:val="22"/>
                <w:szCs w:val="22"/>
              </w:rPr>
              <w:t>i</w:t>
            </w:r>
            <w:r w:rsidRPr="005F0BCA">
              <w:rPr>
                <w:rFonts w:cs="Arial"/>
                <w:sz w:val="22"/>
                <w:szCs w:val="22"/>
              </w:rPr>
              <w:t xml:space="preserve">al </w:t>
            </w:r>
            <w:r w:rsidRPr="005F0BCA">
              <w:rPr>
                <w:rFonts w:cs="Arial"/>
                <w:spacing w:val="-3"/>
                <w:sz w:val="22"/>
                <w:szCs w:val="22"/>
              </w:rPr>
              <w:t>y</w:t>
            </w:r>
            <w:r w:rsidRPr="005F0BCA">
              <w:rPr>
                <w:rFonts w:cs="Arial"/>
                <w:sz w:val="22"/>
                <w:szCs w:val="22"/>
              </w:rPr>
              <w:t xml:space="preserve">ear </w:t>
            </w:r>
            <w:r w:rsidRPr="005F0BCA">
              <w:rPr>
                <w:rFonts w:cs="Arial"/>
                <w:spacing w:val="-1"/>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ti</w:t>
            </w:r>
            <w:r w:rsidRPr="005F0BCA">
              <w:rPr>
                <w:rFonts w:cs="Arial"/>
                <w:spacing w:val="1"/>
                <w:sz w:val="22"/>
                <w:szCs w:val="22"/>
              </w:rPr>
              <w:t>m</w:t>
            </w:r>
            <w:r w:rsidRPr="005F0BCA">
              <w:rPr>
                <w:rFonts w:cs="Arial"/>
                <w:sz w:val="22"/>
                <w:szCs w:val="22"/>
              </w:rPr>
              <w:t>e</w:t>
            </w:r>
            <w:r w:rsidRPr="005F0BCA">
              <w:rPr>
                <w:rFonts w:cs="Arial"/>
                <w:spacing w:val="-2"/>
                <w:sz w:val="22"/>
                <w:szCs w:val="22"/>
              </w:rPr>
              <w:t>t</w:t>
            </w:r>
            <w:r w:rsidRPr="005F0BCA">
              <w:rPr>
                <w:rFonts w:cs="Arial"/>
                <w:sz w:val="22"/>
                <w:szCs w:val="22"/>
              </w:rPr>
              <w:t>able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 xml:space="preserve">reed </w:t>
            </w:r>
            <w:r w:rsidRPr="005F0BCA">
              <w:rPr>
                <w:rFonts w:cs="Arial"/>
                <w:spacing w:val="-3"/>
                <w:sz w:val="22"/>
                <w:szCs w:val="22"/>
              </w:rPr>
              <w:t>w</w:t>
            </w:r>
            <w:r w:rsidRPr="005F0BCA">
              <w:rPr>
                <w:rFonts w:cs="Arial"/>
                <w:sz w:val="22"/>
                <w:szCs w:val="22"/>
              </w:rPr>
              <w:t xml:space="preserve">ith </w:t>
            </w:r>
            <w:r w:rsidRPr="005F0BCA">
              <w:rPr>
                <w:rFonts w:cs="Arial"/>
                <w:spacing w:val="-2"/>
                <w:sz w:val="22"/>
                <w:szCs w:val="22"/>
              </w:rPr>
              <w:t>t</w:t>
            </w:r>
            <w:r w:rsidRPr="005F0BCA">
              <w:rPr>
                <w:rFonts w:cs="Arial"/>
                <w:sz w:val="22"/>
                <w:szCs w:val="22"/>
              </w:rPr>
              <w:t>he</w:t>
            </w:r>
            <w:r w:rsidRPr="005F0BCA">
              <w:rPr>
                <w:rFonts w:cs="Arial"/>
                <w:spacing w:val="4"/>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w:t>
            </w:r>
          </w:p>
        </w:tc>
      </w:tr>
    </w:tbl>
    <w:p w14:paraId="41A32FCE" w14:textId="77777777" w:rsidR="00E86A63" w:rsidRPr="005F0BCA" w:rsidRDefault="00E86A63" w:rsidP="00E86A63">
      <w:pPr>
        <w:spacing w:line="160" w:lineRule="exact"/>
        <w:rPr>
          <w:rFonts w:cs="Arial"/>
          <w:szCs w:val="22"/>
        </w:rPr>
      </w:pPr>
    </w:p>
    <w:p w14:paraId="2C6DCF0D" w14:textId="77777777" w:rsidR="00E86A63" w:rsidRPr="005F0BCA" w:rsidRDefault="00E86A63" w:rsidP="001E2BFC">
      <w:pPr>
        <w:pStyle w:val="Heading2"/>
        <w:numPr>
          <w:ilvl w:val="0"/>
          <w:numId w:val="0"/>
        </w:numPr>
        <w:rPr>
          <w:bCs/>
        </w:rPr>
      </w:pPr>
      <w:bookmarkStart w:id="41" w:name="_Toc134058976"/>
      <w:r w:rsidRPr="005F0BCA">
        <w:t>B2 B</w:t>
      </w:r>
      <w:r w:rsidRPr="005F0BCA">
        <w:rPr>
          <w:spacing w:val="-1"/>
        </w:rPr>
        <w:t>U</w:t>
      </w:r>
      <w:r w:rsidRPr="005F0BCA">
        <w:t>DGE</w:t>
      </w:r>
      <w:r w:rsidRPr="005F0BCA">
        <w:rPr>
          <w:spacing w:val="1"/>
        </w:rPr>
        <w:t>T</w:t>
      </w:r>
      <w:r w:rsidRPr="005F0BCA">
        <w:rPr>
          <w:spacing w:val="-6"/>
        </w:rPr>
        <w:t>A</w:t>
      </w:r>
      <w:r w:rsidRPr="005F0BCA">
        <w:rPr>
          <w:spacing w:val="1"/>
        </w:rPr>
        <w:t>R</w:t>
      </w:r>
      <w:r w:rsidRPr="005F0BCA">
        <w:t>Y</w:t>
      </w:r>
      <w:r w:rsidRPr="005F0BCA">
        <w:rPr>
          <w:spacing w:val="-2"/>
        </w:rPr>
        <w:t xml:space="preserve"> </w:t>
      </w:r>
      <w:r w:rsidRPr="005F0BCA">
        <w:t>C</w:t>
      </w:r>
      <w:r w:rsidRPr="005F0BCA">
        <w:rPr>
          <w:spacing w:val="2"/>
        </w:rPr>
        <w:t>O</w:t>
      </w:r>
      <w:r w:rsidRPr="005F0BCA">
        <w:t>N</w:t>
      </w:r>
      <w:r w:rsidRPr="005F0BCA">
        <w:rPr>
          <w:spacing w:val="-1"/>
        </w:rPr>
        <w:t>T</w:t>
      </w:r>
      <w:r w:rsidRPr="005F0BCA">
        <w:t>ROL</w:t>
      </w:r>
      <w:bookmarkEnd w:id="41"/>
    </w:p>
    <w:p w14:paraId="0BACE617" w14:textId="77777777" w:rsidR="00E86A63" w:rsidRPr="005F0BCA" w:rsidRDefault="00E86A63" w:rsidP="00914A88">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0303B4F6" w14:textId="56DA7E55" w:rsidR="00E86A63" w:rsidRPr="005F0BCA" w:rsidRDefault="00E86A63" w:rsidP="005A09DF">
      <w:pPr>
        <w:pStyle w:val="BodyText"/>
        <w:tabs>
          <w:tab w:val="left" w:pos="666"/>
        </w:tabs>
        <w:spacing w:line="276" w:lineRule="auto"/>
        <w:ind w:left="99" w:firstLine="0"/>
        <w:rPr>
          <w:rFonts w:cs="Arial"/>
          <w:sz w:val="22"/>
          <w:szCs w:val="22"/>
        </w:rPr>
      </w:pP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e</w:t>
      </w:r>
      <w:r w:rsidRPr="005F0BCA">
        <w:rPr>
          <w:rFonts w:cs="Arial"/>
          <w:sz w:val="22"/>
          <w:szCs w:val="22"/>
        </w:rPr>
        <w:t xml:space="preserve">nsures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on</w:t>
      </w:r>
      <w:r w:rsidRPr="005F0BCA">
        <w:rPr>
          <w:rFonts w:cs="Arial"/>
          <w:spacing w:val="-3"/>
          <w:sz w:val="22"/>
          <w:szCs w:val="22"/>
        </w:rPr>
        <w:t>c</w:t>
      </w:r>
      <w:r w:rsidRPr="005F0BCA">
        <w:rPr>
          <w:rFonts w:cs="Arial"/>
          <w:sz w:val="22"/>
          <w:szCs w:val="22"/>
        </w:rPr>
        <w:t>e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P</w:t>
      </w:r>
      <w:r w:rsidR="00CB5270" w:rsidRPr="005F0BCA">
        <w:rPr>
          <w:rFonts w:cs="Arial"/>
          <w:spacing w:val="-2"/>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 xml:space="preserve">as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 xml:space="preserve">ed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w:t>
      </w:r>
      <w:r w:rsidRPr="005F0BCA">
        <w:rPr>
          <w:rFonts w:cs="Arial"/>
          <w:spacing w:val="-3"/>
          <w:sz w:val="22"/>
          <w:szCs w:val="22"/>
        </w:rPr>
        <w:t>v</w:t>
      </w:r>
      <w:r w:rsidRPr="005F0BCA">
        <w:rPr>
          <w:rFonts w:cs="Arial"/>
          <w:sz w:val="22"/>
          <w:szCs w:val="22"/>
        </w:rPr>
        <w:t>erall bud</w:t>
      </w:r>
      <w:r w:rsidRPr="005F0BCA">
        <w:rPr>
          <w:rFonts w:cs="Arial"/>
          <w:spacing w:val="-2"/>
          <w:sz w:val="22"/>
          <w:szCs w:val="22"/>
        </w:rPr>
        <w:t>g</w:t>
      </w:r>
      <w:r w:rsidRPr="005F0BCA">
        <w:rPr>
          <w:rFonts w:cs="Arial"/>
          <w:sz w:val="22"/>
          <w:szCs w:val="22"/>
        </w:rPr>
        <w:t>et</w:t>
      </w:r>
      <w:r w:rsidR="721B6513" w:rsidRPr="005F0BCA">
        <w:rPr>
          <w:rFonts w:cs="Arial"/>
          <w:sz w:val="22"/>
          <w:szCs w:val="22"/>
        </w:rPr>
        <w:t>s</w:t>
      </w:r>
      <w:r w:rsidRPr="005F0BCA">
        <w:rPr>
          <w:rFonts w:cs="Arial"/>
          <w:sz w:val="22"/>
          <w:szCs w:val="22"/>
        </w:rPr>
        <w:t>,</w:t>
      </w:r>
      <w:r w:rsidRPr="005F0BCA">
        <w:rPr>
          <w:rFonts w:cs="Arial"/>
          <w:spacing w:val="-2"/>
          <w:sz w:val="22"/>
          <w:szCs w:val="22"/>
        </w:rPr>
        <w:t xml:space="preserve"> </w:t>
      </w:r>
      <w:r w:rsidRPr="005F0BCA">
        <w:rPr>
          <w:rFonts w:cs="Arial"/>
          <w:sz w:val="22"/>
          <w:szCs w:val="22"/>
        </w:rPr>
        <w:t>resources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pacing w:val="-2"/>
          <w:sz w:val="22"/>
          <w:szCs w:val="22"/>
        </w:rPr>
        <w:t>o</w:t>
      </w:r>
      <w:r w:rsidRPr="005F0BCA">
        <w:rPr>
          <w:rFonts w:cs="Arial"/>
          <w:sz w:val="22"/>
          <w:szCs w:val="22"/>
        </w:rPr>
        <w:t>cat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used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3"/>
          <w:sz w:val="22"/>
          <w:szCs w:val="22"/>
        </w:rPr>
        <w:t>i</w:t>
      </w:r>
      <w:r w:rsidRPr="005F0BCA">
        <w:rPr>
          <w:rFonts w:cs="Arial"/>
          <w:sz w:val="22"/>
          <w:szCs w:val="22"/>
        </w:rPr>
        <w:t xml:space="preserve">r </w:t>
      </w:r>
      <w:r w:rsidRPr="005F0BCA">
        <w:rPr>
          <w:rFonts w:cs="Arial"/>
          <w:spacing w:val="-1"/>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n</w:t>
      </w:r>
      <w:r w:rsidRPr="005F0BCA">
        <w:rPr>
          <w:rFonts w:cs="Arial"/>
          <w:spacing w:val="-2"/>
          <w:sz w:val="22"/>
          <w:szCs w:val="22"/>
        </w:rPr>
        <w:t>d</w:t>
      </w:r>
      <w:r w:rsidRPr="005F0BCA">
        <w:rPr>
          <w:rFonts w:cs="Arial"/>
          <w:sz w:val="22"/>
          <w:szCs w:val="22"/>
        </w:rPr>
        <w:t>ed</w:t>
      </w:r>
      <w:r w:rsidRPr="005F0BCA">
        <w:rPr>
          <w:rFonts w:cs="Arial"/>
          <w:spacing w:val="-2"/>
          <w:sz w:val="22"/>
          <w:szCs w:val="22"/>
        </w:rPr>
        <w:t xml:space="preserve"> </w:t>
      </w:r>
      <w:r w:rsidRPr="005F0BCA">
        <w:rPr>
          <w:rFonts w:cs="Arial"/>
          <w:sz w:val="22"/>
          <w:szCs w:val="22"/>
        </w:rPr>
        <w:t>pur</w:t>
      </w:r>
      <w:r w:rsidRPr="005F0BCA">
        <w:rPr>
          <w:rFonts w:cs="Arial"/>
          <w:spacing w:val="-3"/>
          <w:sz w:val="22"/>
          <w:szCs w:val="22"/>
        </w:rPr>
        <w:t>p</w:t>
      </w:r>
      <w:r w:rsidRPr="005F0BCA">
        <w:rPr>
          <w:rFonts w:cs="Arial"/>
          <w:sz w:val="22"/>
          <w:szCs w:val="22"/>
        </w:rPr>
        <w:t xml:space="preserve">ose, </w:t>
      </w:r>
      <w:r w:rsidRPr="005F0BCA">
        <w:rPr>
          <w:rFonts w:cs="Arial"/>
          <w:spacing w:val="-3"/>
          <w:sz w:val="22"/>
          <w:szCs w:val="22"/>
        </w:rPr>
        <w:t>s</w:t>
      </w:r>
      <w:r w:rsidRPr="005F0BCA">
        <w:rPr>
          <w:rFonts w:cs="Arial"/>
          <w:spacing w:val="-2"/>
          <w:sz w:val="22"/>
          <w:szCs w:val="22"/>
        </w:rPr>
        <w:t>u</w:t>
      </w:r>
      <w:r w:rsidRPr="005F0BCA">
        <w:rPr>
          <w:rFonts w:cs="Arial"/>
          <w:sz w:val="22"/>
          <w:szCs w:val="22"/>
        </w:rPr>
        <w:t xml:space="preserve">bject </w:t>
      </w:r>
      <w:r w:rsidRPr="005F0BCA">
        <w:rPr>
          <w:rFonts w:cs="Arial"/>
          <w:spacing w:val="-2"/>
          <w:sz w:val="22"/>
          <w:szCs w:val="22"/>
        </w:rPr>
        <w:t>t</w:t>
      </w:r>
      <w:r w:rsidRPr="005F0BCA">
        <w:rPr>
          <w:rFonts w:cs="Arial"/>
          <w:sz w:val="22"/>
          <w:szCs w:val="22"/>
        </w:rPr>
        <w:t xml:space="preserve">o </w:t>
      </w:r>
      <w:r w:rsidRPr="005F0BCA">
        <w:rPr>
          <w:rFonts w:cs="Arial"/>
          <w:spacing w:val="-3"/>
          <w:sz w:val="22"/>
          <w:szCs w:val="22"/>
        </w:rPr>
        <w:t>v</w:t>
      </w:r>
      <w:r w:rsidRPr="005F0BCA">
        <w:rPr>
          <w:rFonts w:cs="Arial"/>
          <w:spacing w:val="1"/>
          <w:sz w:val="22"/>
          <w:szCs w:val="22"/>
        </w:rPr>
        <w:t>i</w:t>
      </w:r>
      <w:r w:rsidRPr="005F0BCA">
        <w:rPr>
          <w:rFonts w:cs="Arial"/>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rules,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cco</w:t>
      </w:r>
      <w:r w:rsidRPr="005F0BCA">
        <w:rPr>
          <w:rFonts w:cs="Arial"/>
          <w:spacing w:val="-2"/>
          <w:sz w:val="22"/>
          <w:szCs w:val="22"/>
        </w:rPr>
        <w:t>u</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 Bud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ary</w:t>
      </w:r>
      <w:r w:rsidRPr="005F0BCA">
        <w:rPr>
          <w:rFonts w:cs="Arial"/>
          <w:spacing w:val="-4"/>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ntrol is a conti</w:t>
      </w:r>
      <w:r w:rsidRPr="005F0BCA">
        <w:rPr>
          <w:rFonts w:cs="Arial"/>
          <w:spacing w:val="-2"/>
          <w:sz w:val="22"/>
          <w:szCs w:val="22"/>
        </w:rPr>
        <w:t>n</w:t>
      </w:r>
      <w:r w:rsidRPr="005F0BCA">
        <w:rPr>
          <w:rFonts w:cs="Arial"/>
          <w:sz w:val="22"/>
          <w:szCs w:val="22"/>
        </w:rPr>
        <w:t>uous</w:t>
      </w:r>
      <w:r w:rsidRPr="005F0BCA">
        <w:rPr>
          <w:rFonts w:cs="Arial"/>
          <w:spacing w:val="-2"/>
          <w:sz w:val="22"/>
          <w:szCs w:val="22"/>
        </w:rPr>
        <w:t xml:space="preserve"> </w:t>
      </w:r>
      <w:r w:rsidRPr="005F0BCA">
        <w:rPr>
          <w:rFonts w:cs="Arial"/>
          <w:sz w:val="22"/>
          <w:szCs w:val="22"/>
        </w:rPr>
        <w:t>proces</w:t>
      </w:r>
      <w:r w:rsidRPr="005F0BCA">
        <w:rPr>
          <w:rFonts w:cs="Arial"/>
          <w:spacing w:val="-3"/>
          <w:sz w:val="22"/>
          <w:szCs w:val="22"/>
        </w:rPr>
        <w:t>s</w:t>
      </w:r>
      <w:r w:rsidRPr="005F0BCA">
        <w:rPr>
          <w:rFonts w:cs="Arial"/>
          <w:sz w:val="22"/>
          <w:szCs w:val="22"/>
        </w:rPr>
        <w:t xml:space="preserve">, </w:t>
      </w:r>
      <w:r w:rsidRPr="005F0BCA">
        <w:rPr>
          <w:rFonts w:cs="Arial"/>
          <w:spacing w:val="-2"/>
          <w:sz w:val="22"/>
          <w:szCs w:val="22"/>
        </w:rPr>
        <w:t>e</w:t>
      </w:r>
      <w:r w:rsidRPr="005F0BCA">
        <w:rPr>
          <w:rFonts w:cs="Arial"/>
          <w:sz w:val="22"/>
          <w:szCs w:val="22"/>
        </w:rPr>
        <w:t>nabl</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w:t>
      </w:r>
      <w:r w:rsidR="00CB5270"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o re</w:t>
      </w:r>
      <w:r w:rsidRPr="005F0BCA">
        <w:rPr>
          <w:rFonts w:cs="Arial"/>
          <w:spacing w:val="-3"/>
          <w:sz w:val="22"/>
          <w:szCs w:val="22"/>
        </w:rPr>
        <w:t>v</w:t>
      </w:r>
      <w:r w:rsidRPr="005F0BCA">
        <w:rPr>
          <w:rFonts w:cs="Arial"/>
          <w:sz w:val="22"/>
          <w:szCs w:val="22"/>
        </w:rPr>
        <w:t>iew</w:t>
      </w:r>
      <w:r w:rsidRPr="005F0BCA">
        <w:rPr>
          <w:rFonts w:cs="Arial"/>
          <w:spacing w:val="3"/>
          <w:sz w:val="22"/>
          <w:szCs w:val="22"/>
        </w:rPr>
        <w:t xml:space="preserve"> </w:t>
      </w:r>
      <w:r w:rsidRPr="005F0BCA">
        <w:rPr>
          <w:rFonts w:cs="Arial"/>
          <w:sz w:val="22"/>
          <w:szCs w:val="22"/>
        </w:rPr>
        <w:t xml:space="preserve">and </w:t>
      </w:r>
      <w:r w:rsidRPr="005F0BCA">
        <w:rPr>
          <w:rFonts w:cs="Arial"/>
          <w:spacing w:val="1"/>
          <w:sz w:val="22"/>
          <w:szCs w:val="22"/>
        </w:rPr>
        <w:t>a</w:t>
      </w:r>
      <w:r w:rsidRPr="005F0BCA">
        <w:rPr>
          <w:rFonts w:cs="Arial"/>
          <w:sz w:val="22"/>
          <w:szCs w:val="22"/>
        </w:rPr>
        <w:t>dju</w:t>
      </w:r>
      <w:r w:rsidRPr="005F0BCA">
        <w:rPr>
          <w:rFonts w:cs="Arial"/>
          <w:spacing w:val="-2"/>
          <w:sz w:val="22"/>
          <w:szCs w:val="22"/>
        </w:rPr>
        <w:t>s</w:t>
      </w:r>
      <w:r w:rsidRPr="005F0BCA">
        <w:rPr>
          <w:rFonts w:cs="Arial"/>
          <w:sz w:val="22"/>
          <w:szCs w:val="22"/>
        </w:rPr>
        <w:t xml:space="preserve">t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r</w:t>
      </w:r>
      <w:r w:rsidRPr="005F0BCA">
        <w:rPr>
          <w:rFonts w:cs="Arial"/>
          <w:spacing w:val="-3"/>
          <w:sz w:val="22"/>
          <w:szCs w:val="22"/>
        </w:rPr>
        <w:t>g</w:t>
      </w:r>
      <w:r w:rsidRPr="005F0BCA">
        <w:rPr>
          <w:rFonts w:cs="Arial"/>
          <w:sz w:val="22"/>
          <w:szCs w:val="22"/>
        </w:rPr>
        <w:t>ets dur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w:t>
      </w:r>
      <w:r w:rsidRPr="005F0BCA">
        <w:rPr>
          <w:rFonts w:cs="Arial"/>
          <w:sz w:val="22"/>
          <w:szCs w:val="22"/>
        </w:rPr>
        <w:t xml:space="preserve">ncial </w:t>
      </w:r>
      <w:r w:rsidRPr="005F0BCA">
        <w:rPr>
          <w:rFonts w:cs="Arial"/>
          <w:spacing w:val="-2"/>
          <w:sz w:val="22"/>
          <w:szCs w:val="22"/>
        </w:rPr>
        <w:t>y</w:t>
      </w:r>
      <w:r w:rsidRPr="005F0BCA">
        <w:rPr>
          <w:rFonts w:cs="Arial"/>
          <w:sz w:val="22"/>
          <w:szCs w:val="22"/>
        </w:rPr>
        <w:t>ear. It</w:t>
      </w:r>
      <w:r w:rsidRPr="005F0BCA">
        <w:rPr>
          <w:rFonts w:cs="Arial"/>
          <w:spacing w:val="-1"/>
          <w:sz w:val="22"/>
          <w:szCs w:val="22"/>
        </w:rPr>
        <w:t xml:space="preserve"> </w:t>
      </w:r>
      <w:r w:rsidRPr="005F0BCA">
        <w:rPr>
          <w:rFonts w:cs="Arial"/>
          <w:sz w:val="22"/>
          <w:szCs w:val="22"/>
        </w:rPr>
        <w:t>also 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ec</w:t>
      </w:r>
      <w:r w:rsidRPr="005F0BCA">
        <w:rPr>
          <w:rFonts w:cs="Arial"/>
          <w:spacing w:val="-2"/>
          <w:sz w:val="22"/>
          <w:szCs w:val="22"/>
        </w:rPr>
        <w:t>h</w:t>
      </w:r>
      <w:r w:rsidRPr="005F0BCA">
        <w:rPr>
          <w:rFonts w:cs="Arial"/>
          <w:sz w:val="22"/>
          <w:szCs w:val="22"/>
        </w:rPr>
        <w:t>ani</w:t>
      </w:r>
      <w:r w:rsidRPr="005F0BCA">
        <w:rPr>
          <w:rFonts w:cs="Arial"/>
          <w:spacing w:val="-3"/>
          <w:sz w:val="22"/>
          <w:szCs w:val="22"/>
        </w:rPr>
        <w:t>s</w:t>
      </w:r>
      <w:r w:rsidRPr="005F0BCA">
        <w:rPr>
          <w:rFonts w:cs="Arial"/>
          <w:sz w:val="22"/>
          <w:szCs w:val="22"/>
        </w:rPr>
        <w:t>m</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3"/>
          <w:sz w:val="22"/>
          <w:szCs w:val="22"/>
        </w:rPr>
        <w:t>c</w:t>
      </w:r>
      <w:r w:rsidRPr="005F0BCA">
        <w:rPr>
          <w:rFonts w:cs="Arial"/>
          <w:sz w:val="22"/>
          <w:szCs w:val="22"/>
        </w:rPr>
        <w:t>al</w:t>
      </w:r>
      <w:r w:rsidRPr="005F0BCA">
        <w:rPr>
          <w:rFonts w:cs="Arial"/>
          <w:spacing w:val="-1"/>
          <w:sz w:val="22"/>
          <w:szCs w:val="22"/>
        </w:rPr>
        <w:t>l</w:t>
      </w:r>
      <w:r w:rsidRPr="005F0BCA">
        <w:rPr>
          <w:rFonts w:cs="Arial"/>
          <w:sz w:val="22"/>
          <w:szCs w:val="22"/>
        </w:rPr>
        <w:t xml:space="preserve">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 xml:space="preserve">unt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 xml:space="preserve">ers </w:t>
      </w:r>
      <w:r w:rsidRPr="005F0BCA">
        <w:rPr>
          <w:rFonts w:cs="Arial"/>
          <w:spacing w:val="-1"/>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w:t>
      </w:r>
      <w:r w:rsidRPr="005F0BCA">
        <w:rPr>
          <w:rFonts w:cs="Arial"/>
          <w:spacing w:val="-2"/>
          <w:sz w:val="22"/>
          <w:szCs w:val="22"/>
        </w:rPr>
        <w:t>e</w:t>
      </w:r>
      <w:r w:rsidRPr="005F0BCA">
        <w:rPr>
          <w:rFonts w:cs="Arial"/>
          <w:spacing w:val="2"/>
          <w:sz w:val="22"/>
          <w:szCs w:val="22"/>
        </w:rPr>
        <w:t>f</w:t>
      </w:r>
      <w:r w:rsidRPr="005F0BCA">
        <w:rPr>
          <w:rFonts w:cs="Arial"/>
          <w:spacing w:val="-3"/>
          <w:sz w:val="22"/>
          <w:szCs w:val="22"/>
        </w:rPr>
        <w:t>i</w:t>
      </w:r>
      <w:r w:rsidRPr="005F0BCA">
        <w:rPr>
          <w:rFonts w:cs="Arial"/>
          <w:sz w:val="22"/>
          <w:szCs w:val="22"/>
        </w:rPr>
        <w:t>ned</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l</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p>
    <w:p w14:paraId="4041E21C" w14:textId="77777777" w:rsidR="00E86A63" w:rsidRPr="005F0BCA" w:rsidRDefault="00E86A63" w:rsidP="002626CC">
      <w:pPr>
        <w:pStyle w:val="Heading6"/>
        <w:numPr>
          <w:ilvl w:val="0"/>
          <w:numId w:val="0"/>
        </w:numPr>
        <w:spacing w:after="160"/>
        <w:ind w:left="437" w:hanging="437"/>
        <w:rPr>
          <w:rFonts w:ascii="Arial" w:hAnsi="Arial" w:cs="Arial"/>
          <w:sz w:val="22"/>
          <w:szCs w:val="22"/>
        </w:rPr>
      </w:pPr>
      <w:r w:rsidRPr="005F0BCA">
        <w:rPr>
          <w:rFonts w:ascii="Arial" w:hAnsi="Arial" w:cs="Arial"/>
          <w:sz w:val="22"/>
          <w:szCs w:val="22"/>
        </w:rPr>
        <w:t>K</w:t>
      </w:r>
      <w:r w:rsidRPr="005F0BCA">
        <w:rPr>
          <w:rFonts w:ascii="Arial" w:hAnsi="Arial" w:cs="Arial"/>
          <w:spacing w:val="2"/>
          <w:sz w:val="22"/>
          <w:szCs w:val="22"/>
        </w:rPr>
        <w:t>e</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pacing w:val="2"/>
          <w:sz w:val="22"/>
          <w:szCs w:val="22"/>
        </w:rPr>
        <w:t>C</w:t>
      </w:r>
      <w:r w:rsidRPr="005F0BCA">
        <w:rPr>
          <w:rFonts w:ascii="Arial" w:hAnsi="Arial" w:cs="Arial"/>
          <w:sz w:val="22"/>
          <w:szCs w:val="22"/>
        </w:rPr>
        <w:t>on</w:t>
      </w:r>
      <w:r w:rsidRPr="005F0BCA">
        <w:rPr>
          <w:rFonts w:ascii="Arial" w:hAnsi="Arial" w:cs="Arial"/>
          <w:spacing w:val="-2"/>
          <w:sz w:val="22"/>
          <w:szCs w:val="22"/>
        </w:rPr>
        <w:t>t</w:t>
      </w:r>
      <w:r w:rsidRPr="005F0BCA">
        <w:rPr>
          <w:rFonts w:ascii="Arial" w:hAnsi="Arial" w:cs="Arial"/>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5A09DF" w:rsidRPr="005F0BCA" w14:paraId="2FC5F0CE" w14:textId="77777777" w:rsidTr="00D85155">
        <w:trPr>
          <w:trHeight w:val="203"/>
        </w:trPr>
        <w:tc>
          <w:tcPr>
            <w:tcW w:w="8882" w:type="dxa"/>
            <w:shd w:val="clear" w:color="auto" w:fill="7F7F7F" w:themeFill="text1" w:themeFillTint="80"/>
            <w:vAlign w:val="center"/>
            <w:hideMark/>
          </w:tcPr>
          <w:p w14:paraId="3A8C347A" w14:textId="326B8243" w:rsidR="005A09DF" w:rsidRPr="005F0BCA" w:rsidRDefault="005A09DF" w:rsidP="005A09DF">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B2 Key Controls</w:t>
            </w:r>
            <w:r w:rsidR="008142AC" w:rsidRPr="005F0BCA">
              <w:rPr>
                <w:rFonts w:eastAsia="Times New Roman" w:cs="Arial"/>
                <w:b/>
                <w:bCs/>
                <w:color w:val="000000"/>
                <w:szCs w:val="22"/>
                <w:lang w:eastAsia="en-GB"/>
              </w:rPr>
              <w:t>: Budgetary Control</w:t>
            </w:r>
          </w:p>
        </w:tc>
      </w:tr>
      <w:tr w:rsidR="005A09DF" w:rsidRPr="005F0BCA" w14:paraId="2C0EC53A" w14:textId="77777777" w:rsidTr="00D85155">
        <w:trPr>
          <w:trHeight w:val="291"/>
        </w:trPr>
        <w:tc>
          <w:tcPr>
            <w:tcW w:w="8882" w:type="dxa"/>
            <w:shd w:val="clear" w:color="auto" w:fill="F2F2F2" w:themeFill="background1" w:themeFillShade="F2"/>
          </w:tcPr>
          <w:p w14:paraId="57B3E96C" w14:textId="77777777" w:rsidR="005A09DF" w:rsidRPr="005F0BCA" w:rsidRDefault="005A09DF" w:rsidP="0004614B">
            <w:pPr>
              <w:pStyle w:val="BodyText"/>
              <w:tabs>
                <w:tab w:val="left" w:pos="99"/>
              </w:tabs>
              <w:spacing w:after="120" w:line="276"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ere is a</w:t>
            </w:r>
            <w:r w:rsidRPr="005F0BCA">
              <w:rPr>
                <w:rFonts w:cs="Arial"/>
                <w:spacing w:val="-2"/>
                <w:sz w:val="22"/>
                <w:szCs w:val="22"/>
              </w:rPr>
              <w:t xml:space="preserve"> </w:t>
            </w:r>
            <w:r w:rsidRPr="005F0BCA">
              <w:rPr>
                <w:rFonts w:cs="Arial"/>
                <w:spacing w:val="1"/>
                <w:sz w:val="22"/>
                <w:szCs w:val="22"/>
              </w:rPr>
              <w:t>n</w:t>
            </w:r>
            <w:r w:rsidRPr="005F0BCA">
              <w:rPr>
                <w:rFonts w:cs="Arial"/>
                <w:spacing w:val="-2"/>
                <w:sz w:val="22"/>
                <w:szCs w:val="22"/>
              </w:rPr>
              <w:t>o</w:t>
            </w:r>
            <w:r w:rsidRPr="005F0BCA">
              <w:rPr>
                <w:rFonts w:cs="Arial"/>
                <w:spacing w:val="1"/>
                <w:sz w:val="22"/>
                <w:szCs w:val="22"/>
              </w:rPr>
              <w:t>m</w:t>
            </w:r>
            <w:r w:rsidRPr="005F0BCA">
              <w:rPr>
                <w:rFonts w:cs="Arial"/>
                <w:sz w:val="22"/>
                <w:szCs w:val="22"/>
              </w:rPr>
              <w:t>i</w:t>
            </w:r>
            <w:r w:rsidRPr="005F0BCA">
              <w:rPr>
                <w:rFonts w:cs="Arial"/>
                <w:spacing w:val="-2"/>
                <w:sz w:val="22"/>
                <w:szCs w:val="22"/>
              </w:rPr>
              <w:t>n</w:t>
            </w:r>
            <w:r w:rsidRPr="005F0BCA">
              <w:rPr>
                <w:rFonts w:cs="Arial"/>
                <w:sz w:val="22"/>
                <w:szCs w:val="22"/>
              </w:rPr>
              <w:t>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e</w:t>
            </w:r>
            <w:r w:rsidRPr="005F0BCA">
              <w:rPr>
                <w:rFonts w:cs="Arial"/>
                <w:sz w:val="22"/>
                <w:szCs w:val="22"/>
              </w:rPr>
              <w:t>a</w:t>
            </w:r>
            <w:r w:rsidRPr="005F0BCA">
              <w:rPr>
                <w:rFonts w:cs="Arial"/>
                <w:spacing w:val="-3"/>
                <w:sz w:val="22"/>
                <w:szCs w:val="22"/>
              </w:rPr>
              <w:t>c</w:t>
            </w:r>
            <w:r w:rsidRPr="005F0BCA">
              <w:rPr>
                <w:rFonts w:cs="Arial"/>
                <w:sz w:val="22"/>
                <w:szCs w:val="22"/>
              </w:rPr>
              <w:t>h c</w:t>
            </w:r>
            <w:r w:rsidRPr="005F0BCA">
              <w:rPr>
                <w:rFonts w:cs="Arial"/>
                <w:spacing w:val="1"/>
                <w:sz w:val="22"/>
                <w:szCs w:val="22"/>
              </w:rPr>
              <w:t>o</w:t>
            </w:r>
            <w:r w:rsidRPr="005F0BCA">
              <w:rPr>
                <w:rFonts w:cs="Arial"/>
                <w:sz w:val="22"/>
                <w:szCs w:val="22"/>
              </w:rPr>
              <w:t xml:space="preserve">st </w:t>
            </w:r>
            <w:r w:rsidRPr="005F0BCA">
              <w:rPr>
                <w:rFonts w:cs="Arial"/>
                <w:spacing w:val="-3"/>
                <w:sz w:val="22"/>
                <w:szCs w:val="22"/>
              </w:rPr>
              <w:t>c</w:t>
            </w:r>
            <w:r w:rsidRPr="005F0BCA">
              <w:rPr>
                <w:rFonts w:cs="Arial"/>
                <w:sz w:val="22"/>
                <w:szCs w:val="22"/>
              </w:rPr>
              <w:t>entre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 ac</w:t>
            </w:r>
            <w:r w:rsidRPr="005F0BCA">
              <w:rPr>
                <w:rFonts w:cs="Arial"/>
                <w:spacing w:val="-3"/>
                <w:sz w:val="22"/>
                <w:szCs w:val="22"/>
              </w:rPr>
              <w:t>c</w:t>
            </w:r>
            <w:r w:rsidRPr="005F0BCA">
              <w:rPr>
                <w:rFonts w:cs="Arial"/>
                <w:sz w:val="22"/>
                <w:szCs w:val="22"/>
              </w:rPr>
              <w:t>o</w:t>
            </w:r>
            <w:r w:rsidRPr="005F0BCA">
              <w:rPr>
                <w:rFonts w:cs="Arial"/>
                <w:spacing w:val="-2"/>
                <w:sz w:val="22"/>
                <w:szCs w:val="22"/>
              </w:rPr>
              <w:t>u</w:t>
            </w:r>
            <w:r w:rsidRPr="005F0BCA">
              <w:rPr>
                <w:rFonts w:cs="Arial"/>
                <w:sz w:val="22"/>
                <w:szCs w:val="22"/>
              </w:rPr>
              <w:t>nt c</w:t>
            </w:r>
            <w:r w:rsidRPr="005F0BCA">
              <w:rPr>
                <w:rFonts w:cs="Arial"/>
                <w:spacing w:val="-2"/>
                <w:sz w:val="22"/>
                <w:szCs w:val="22"/>
              </w:rPr>
              <w:t>o</w:t>
            </w:r>
            <w:r w:rsidRPr="005F0BCA">
              <w:rPr>
                <w:rFonts w:cs="Arial"/>
                <w:sz w:val="22"/>
                <w:szCs w:val="22"/>
              </w:rPr>
              <w:t>de he</w:t>
            </w:r>
            <w:r w:rsidRPr="005F0BCA">
              <w:rPr>
                <w:rFonts w:cs="Arial"/>
                <w:spacing w:val="-2"/>
                <w:sz w:val="22"/>
                <w:szCs w:val="22"/>
              </w:rPr>
              <w:t>a</w:t>
            </w:r>
            <w:r w:rsidRPr="005F0BCA">
              <w:rPr>
                <w:rFonts w:cs="Arial"/>
                <w:sz w:val="22"/>
                <w:szCs w:val="22"/>
              </w:rPr>
              <w:t>ding</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ho is </w:t>
            </w:r>
            <w:r w:rsidRPr="005F0BCA">
              <w:rPr>
                <w:rFonts w:cs="Arial"/>
                <w:spacing w:val="1"/>
                <w:sz w:val="22"/>
                <w:szCs w:val="22"/>
              </w:rPr>
              <w:t>a</w:t>
            </w:r>
            <w:r w:rsidRPr="005F0BCA">
              <w:rPr>
                <w:rFonts w:cs="Arial"/>
                <w:sz w:val="22"/>
                <w:szCs w:val="22"/>
              </w:rPr>
              <w:t>cco</w:t>
            </w:r>
            <w:r w:rsidRPr="005F0BCA">
              <w:rPr>
                <w:rFonts w:cs="Arial"/>
                <w:spacing w:val="-2"/>
                <w:sz w:val="22"/>
                <w:szCs w:val="22"/>
              </w:rPr>
              <w:t>un</w:t>
            </w:r>
            <w:r w:rsidRPr="005F0BCA">
              <w:rPr>
                <w:rFonts w:cs="Arial"/>
                <w:sz w:val="22"/>
                <w:szCs w:val="22"/>
              </w:rPr>
              <w:t>t</w:t>
            </w:r>
            <w:r w:rsidRPr="005F0BCA">
              <w:rPr>
                <w:rFonts w:cs="Arial"/>
                <w:spacing w:val="1"/>
                <w:sz w:val="22"/>
                <w:szCs w:val="22"/>
              </w:rPr>
              <w:t>a</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ets</w:t>
            </w:r>
            <w:r w:rsidRPr="005F0BCA">
              <w:rPr>
                <w:rFonts w:cs="Arial"/>
                <w:spacing w:val="-2"/>
                <w:sz w:val="22"/>
                <w:szCs w:val="22"/>
              </w:rPr>
              <w:t xml:space="preserve"> u</w:t>
            </w:r>
            <w:r w:rsidRPr="005F0BCA">
              <w:rPr>
                <w:rFonts w:cs="Arial"/>
                <w:sz w:val="22"/>
                <w:szCs w:val="22"/>
              </w:rPr>
              <w:t>nder his</w:t>
            </w:r>
            <w:r w:rsidRPr="005F0BCA">
              <w:rPr>
                <w:rFonts w:cs="Arial"/>
                <w:spacing w:val="-3"/>
                <w:sz w:val="22"/>
                <w:szCs w:val="22"/>
              </w:rPr>
              <w:t xml:space="preserve"> </w:t>
            </w:r>
            <w:r w:rsidRPr="005F0BCA">
              <w:rPr>
                <w:rFonts w:cs="Arial"/>
                <w:sz w:val="22"/>
                <w:szCs w:val="22"/>
              </w:rPr>
              <w:t>di</w:t>
            </w:r>
            <w:r w:rsidRPr="005F0BCA">
              <w:rPr>
                <w:rFonts w:cs="Arial"/>
                <w:spacing w:val="-2"/>
                <w:sz w:val="22"/>
                <w:szCs w:val="22"/>
              </w:rPr>
              <w:t>r</w:t>
            </w:r>
            <w:r w:rsidRPr="005F0BCA">
              <w:rPr>
                <w:rFonts w:cs="Arial"/>
                <w:sz w:val="22"/>
                <w:szCs w:val="22"/>
              </w:rPr>
              <w:t>ect c</w:t>
            </w:r>
            <w:r w:rsidRPr="005F0BCA">
              <w:rPr>
                <w:rFonts w:cs="Arial"/>
                <w:spacing w:val="-2"/>
                <w:sz w:val="22"/>
                <w:szCs w:val="22"/>
              </w:rPr>
              <w:t>o</w:t>
            </w:r>
            <w:r w:rsidRPr="005F0BCA">
              <w:rPr>
                <w:rFonts w:cs="Arial"/>
                <w:sz w:val="22"/>
                <w:szCs w:val="22"/>
              </w:rPr>
              <w:t>ntrol.</w:t>
            </w:r>
          </w:p>
        </w:tc>
      </w:tr>
      <w:tr w:rsidR="005A09DF" w:rsidRPr="005F0BCA" w14:paraId="1E0A1102" w14:textId="77777777" w:rsidTr="00D85155">
        <w:trPr>
          <w:trHeight w:val="327"/>
        </w:trPr>
        <w:tc>
          <w:tcPr>
            <w:tcW w:w="8882" w:type="dxa"/>
            <w:shd w:val="clear" w:color="auto" w:fill="F2F2F2" w:themeFill="background1" w:themeFillShade="F2"/>
          </w:tcPr>
          <w:p w14:paraId="4DB1189D" w14:textId="77777777" w:rsidR="005A09DF" w:rsidRPr="005F0BCA" w:rsidRDefault="005A09DF" w:rsidP="0004614B">
            <w:pPr>
              <w:pStyle w:val="BodyText"/>
              <w:tabs>
                <w:tab w:val="left" w:pos="99"/>
              </w:tabs>
              <w:spacing w:after="120" w:line="276" w:lineRule="auto"/>
              <w:ind w:left="0" w:firstLine="0"/>
              <w:rPr>
                <w:rFonts w:cs="Arial"/>
              </w:rPr>
            </w:pPr>
            <w:r w:rsidRPr="005F0BCA">
              <w:rPr>
                <w:rFonts w:cs="Arial"/>
                <w:sz w:val="22"/>
                <w:szCs w:val="22"/>
              </w:rPr>
              <w:t>Bud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ers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cce</w:t>
            </w:r>
            <w:r w:rsidRPr="005F0BCA">
              <w:rPr>
                <w:rFonts w:cs="Arial"/>
                <w:spacing w:val="-2"/>
                <w:sz w:val="22"/>
                <w:szCs w:val="22"/>
              </w:rPr>
              <w:t>p</w:t>
            </w:r>
            <w:r w:rsidRPr="005F0BCA">
              <w:rPr>
                <w:rFonts w:cs="Arial"/>
                <w:sz w:val="22"/>
                <w:szCs w:val="22"/>
              </w:rPr>
              <w:t>t ac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t</w:t>
            </w:r>
            <w:r w:rsidRPr="005F0BCA">
              <w:rPr>
                <w:rFonts w:cs="Arial"/>
                <w:spacing w:val="1"/>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for the</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ets </w:t>
            </w:r>
            <w:r w:rsidRPr="005F0BCA">
              <w:rPr>
                <w:rFonts w:cs="Arial"/>
                <w:spacing w:val="-2"/>
                <w:sz w:val="22"/>
                <w:szCs w:val="22"/>
              </w:rPr>
              <w:t>u</w:t>
            </w:r>
            <w:r w:rsidRPr="005F0BCA">
              <w:rPr>
                <w:rFonts w:cs="Arial"/>
                <w:sz w:val="22"/>
                <w:szCs w:val="22"/>
              </w:rPr>
              <w:t xml:space="preserve">nder </w:t>
            </w:r>
            <w:r w:rsidRPr="005F0BCA">
              <w:rPr>
                <w:rFonts w:cs="Arial"/>
                <w:spacing w:val="-3"/>
                <w:sz w:val="22"/>
                <w:szCs w:val="22"/>
              </w:rPr>
              <w:t>t</w:t>
            </w:r>
            <w:r w:rsidRPr="005F0BCA">
              <w:rPr>
                <w:rFonts w:cs="Arial"/>
                <w:sz w:val="22"/>
                <w:szCs w:val="22"/>
              </w:rPr>
              <w:t xml:space="preserve">heir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el of ser</w:t>
            </w:r>
            <w:r w:rsidRPr="005F0BCA">
              <w:rPr>
                <w:rFonts w:cs="Arial"/>
                <w:spacing w:val="-4"/>
                <w:sz w:val="22"/>
                <w:szCs w:val="22"/>
              </w:rPr>
              <w:t>v</w:t>
            </w:r>
            <w:r w:rsidRPr="005F0BCA">
              <w:rPr>
                <w:rFonts w:cs="Arial"/>
                <w:sz w:val="22"/>
                <w:szCs w:val="22"/>
              </w:rPr>
              <w:t>ice 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 xml:space="preserve">ered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erst</w:t>
            </w:r>
            <w:r w:rsidRPr="005F0BCA">
              <w:rPr>
                <w:rFonts w:cs="Arial"/>
                <w:spacing w:val="-2"/>
                <w:sz w:val="22"/>
                <w:szCs w:val="22"/>
              </w:rPr>
              <w:t>an</w:t>
            </w:r>
            <w:r w:rsidRPr="005F0BCA">
              <w:rPr>
                <w:rFonts w:cs="Arial"/>
                <w:sz w:val="22"/>
                <w:szCs w:val="22"/>
              </w:rPr>
              <w:t>d t</w:t>
            </w:r>
            <w:r w:rsidRPr="005F0BCA">
              <w:rPr>
                <w:rFonts w:cs="Arial"/>
                <w:spacing w:val="-2"/>
                <w:sz w:val="22"/>
                <w:szCs w:val="22"/>
              </w:rPr>
              <w:t>h</w:t>
            </w:r>
            <w:r w:rsidRPr="005F0BCA">
              <w:rPr>
                <w:rFonts w:cs="Arial"/>
                <w:sz w:val="22"/>
                <w:szCs w:val="22"/>
              </w:rPr>
              <w:t xml:space="preserve">eir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re</w:t>
            </w:r>
            <w:r w:rsidRPr="005F0BCA">
              <w:rPr>
                <w:rFonts w:cs="Arial"/>
                <w:spacing w:val="-2"/>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w:t>
            </w:r>
          </w:p>
        </w:tc>
      </w:tr>
      <w:tr w:rsidR="005A09DF" w:rsidRPr="005F0BCA" w14:paraId="145E063B" w14:textId="77777777" w:rsidTr="00D85155">
        <w:trPr>
          <w:trHeight w:val="349"/>
        </w:trPr>
        <w:tc>
          <w:tcPr>
            <w:tcW w:w="8882" w:type="dxa"/>
            <w:shd w:val="clear" w:color="auto" w:fill="F2F2F2" w:themeFill="background1" w:themeFillShade="F2"/>
          </w:tcPr>
          <w:p w14:paraId="033B48A1" w14:textId="77777777" w:rsidR="005A09DF" w:rsidRPr="005F0BCA" w:rsidRDefault="005A09DF" w:rsidP="00C66E43">
            <w:pPr>
              <w:pStyle w:val="BodyText"/>
              <w:tabs>
                <w:tab w:val="left" w:pos="99"/>
              </w:tabs>
              <w:spacing w:after="80" w:line="276" w:lineRule="auto"/>
              <w:ind w:left="0" w:firstLine="0"/>
              <w:rPr>
                <w:rFonts w:cs="Arial"/>
              </w:rPr>
            </w:pP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 bud</w:t>
            </w:r>
            <w:r w:rsidRPr="005F0BCA">
              <w:rPr>
                <w:rFonts w:cs="Arial"/>
                <w:spacing w:val="-2"/>
                <w:sz w:val="22"/>
                <w:szCs w:val="22"/>
              </w:rPr>
              <w:t>g</w:t>
            </w:r>
            <w:r w:rsidRPr="005F0BCA">
              <w:rPr>
                <w:rFonts w:cs="Arial"/>
                <w:spacing w:val="1"/>
                <w:sz w:val="22"/>
                <w:szCs w:val="22"/>
              </w:rPr>
              <w:t>e</w:t>
            </w:r>
            <w:r w:rsidRPr="005F0BCA">
              <w:rPr>
                <w:rFonts w:cs="Arial"/>
                <w:sz w:val="22"/>
                <w:szCs w:val="22"/>
              </w:rPr>
              <w:t xml:space="preserve">ts </w:t>
            </w:r>
            <w:r w:rsidRPr="005F0BCA">
              <w:rPr>
                <w:rFonts w:cs="Arial"/>
                <w:spacing w:val="1"/>
                <w:sz w:val="22"/>
                <w:szCs w:val="22"/>
              </w:rPr>
              <w:t>m</w:t>
            </w:r>
            <w:r w:rsidRPr="005F0BCA">
              <w:rPr>
                <w:rFonts w:cs="Arial"/>
                <w:sz w:val="22"/>
                <w:szCs w:val="22"/>
              </w:rPr>
              <w:t>u</w:t>
            </w:r>
            <w:r w:rsidRPr="005F0BCA">
              <w:rPr>
                <w:rFonts w:cs="Arial"/>
                <w:spacing w:val="-3"/>
                <w:sz w:val="22"/>
                <w:szCs w:val="22"/>
              </w:rPr>
              <w:t>s</w:t>
            </w:r>
            <w:r w:rsidRPr="005F0BCA">
              <w:rPr>
                <w:rFonts w:cs="Arial"/>
                <w:sz w:val="22"/>
                <w:szCs w:val="22"/>
              </w:rPr>
              <w:t xml:space="preserve">t </w:t>
            </w:r>
            <w:r w:rsidRPr="005F0BCA">
              <w:rPr>
                <w:rFonts w:cs="Arial"/>
                <w:spacing w:val="-2"/>
                <w:sz w:val="22"/>
                <w:szCs w:val="22"/>
              </w:rPr>
              <w:t>n</w:t>
            </w:r>
            <w:r w:rsidRPr="005F0BCA">
              <w:rPr>
                <w:rFonts w:cs="Arial"/>
                <w:sz w:val="22"/>
                <w:szCs w:val="22"/>
              </w:rPr>
              <w:t xml:space="preserve">ot </w:t>
            </w:r>
            <w:r w:rsidRPr="005F0BCA">
              <w:rPr>
                <w:rFonts w:cs="Arial"/>
                <w:spacing w:val="-2"/>
                <w:sz w:val="22"/>
                <w:szCs w:val="22"/>
              </w:rPr>
              <w:t>b</w:t>
            </w:r>
            <w:r w:rsidRPr="005F0BCA">
              <w:rPr>
                <w:rFonts w:cs="Arial"/>
                <w:sz w:val="22"/>
                <w:szCs w:val="22"/>
              </w:rPr>
              <w:t>e s</w:t>
            </w:r>
            <w:r w:rsidRPr="005F0BCA">
              <w:rPr>
                <w:rFonts w:cs="Arial"/>
                <w:spacing w:val="-1"/>
                <w:sz w:val="22"/>
                <w:szCs w:val="22"/>
              </w:rPr>
              <w:t>e</w:t>
            </w:r>
            <w:r w:rsidRPr="005F0BCA">
              <w:rPr>
                <w:rFonts w:cs="Arial"/>
                <w:sz w:val="22"/>
                <w:szCs w:val="22"/>
              </w:rPr>
              <w:t xml:space="preserve">en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isolation.</w:t>
            </w:r>
            <w:r w:rsidRPr="005F0BCA">
              <w:rPr>
                <w:rFonts w:cs="Arial"/>
                <w:spacing w:val="-2"/>
                <w:sz w:val="22"/>
                <w:szCs w:val="22"/>
              </w:rPr>
              <w:t xml:space="preserve"> </w:t>
            </w:r>
            <w:r w:rsidRPr="005F0BCA">
              <w:rPr>
                <w:rFonts w:cs="Arial"/>
                <w:sz w:val="22"/>
                <w:szCs w:val="22"/>
              </w:rPr>
              <w:t xml:space="preserve">It </w:t>
            </w:r>
            <w:r w:rsidRPr="005F0BCA">
              <w:rPr>
                <w:rFonts w:cs="Arial"/>
                <w:spacing w:val="-3"/>
                <w:sz w:val="22"/>
                <w:szCs w:val="22"/>
              </w:rPr>
              <w:t>s</w:t>
            </w:r>
            <w:r w:rsidRPr="005F0BCA">
              <w:rPr>
                <w:rFonts w:cs="Arial"/>
                <w:sz w:val="22"/>
                <w:szCs w:val="22"/>
              </w:rPr>
              <w:t>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nderta</w:t>
            </w:r>
            <w:r w:rsidRPr="005F0BCA">
              <w:rPr>
                <w:rFonts w:cs="Arial"/>
                <w:spacing w:val="-3"/>
                <w:sz w:val="22"/>
                <w:szCs w:val="22"/>
              </w:rPr>
              <w:t>k</w:t>
            </w:r>
            <w:r w:rsidRPr="005F0BCA">
              <w:rPr>
                <w:rFonts w:cs="Arial"/>
                <w:sz w:val="22"/>
                <w:szCs w:val="22"/>
              </w:rPr>
              <w:t>en in conj</w:t>
            </w:r>
            <w:r w:rsidRPr="005F0BCA">
              <w:rPr>
                <w:rFonts w:cs="Arial"/>
                <w:spacing w:val="-2"/>
                <w:sz w:val="22"/>
                <w:szCs w:val="22"/>
              </w:rPr>
              <w:t>u</w:t>
            </w:r>
            <w:r w:rsidRPr="005F0BCA">
              <w:rPr>
                <w:rFonts w:cs="Arial"/>
                <w:sz w:val="22"/>
                <w:szCs w:val="22"/>
              </w:rPr>
              <w:t>nction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outc</w:t>
            </w:r>
            <w:r w:rsidRPr="005F0BCA">
              <w:rPr>
                <w:rFonts w:cs="Arial"/>
                <w:spacing w:val="1"/>
                <w:sz w:val="22"/>
                <w:szCs w:val="22"/>
              </w:rPr>
              <w:t>o</w:t>
            </w:r>
            <w:r w:rsidRPr="005F0BCA">
              <w:rPr>
                <w:rFonts w:cs="Arial"/>
                <w:spacing w:val="-1"/>
                <w:sz w:val="22"/>
                <w:szCs w:val="22"/>
              </w:rPr>
              <w:t>m</w:t>
            </w:r>
            <w:r w:rsidRPr="005F0BCA">
              <w:rPr>
                <w:rFonts w:cs="Arial"/>
                <w:sz w:val="22"/>
                <w:szCs w:val="22"/>
              </w:rPr>
              <w:t xml:space="preserve">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pe</w:t>
            </w:r>
            <w:r w:rsidRPr="005F0BCA">
              <w:rPr>
                <w:rFonts w:cs="Arial"/>
                <w:spacing w:val="-4"/>
                <w:sz w:val="22"/>
                <w:szCs w:val="22"/>
              </w:rPr>
              <w:t>r</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asures.</w:t>
            </w:r>
          </w:p>
        </w:tc>
      </w:tr>
      <w:tr w:rsidR="005A09DF" w:rsidRPr="005F0BCA" w14:paraId="0A9C7ED6" w14:textId="77777777" w:rsidTr="00D85155">
        <w:trPr>
          <w:trHeight w:val="229"/>
        </w:trPr>
        <w:tc>
          <w:tcPr>
            <w:tcW w:w="8882" w:type="dxa"/>
            <w:shd w:val="clear" w:color="auto" w:fill="F2F2F2" w:themeFill="background1" w:themeFillShade="F2"/>
          </w:tcPr>
          <w:p w14:paraId="7621D2AF" w14:textId="2C6D30EE" w:rsidR="005A09DF" w:rsidRPr="005F0BCA" w:rsidRDefault="4CCDA925" w:rsidP="00C66E43">
            <w:pPr>
              <w:pStyle w:val="BodyText"/>
              <w:tabs>
                <w:tab w:val="left" w:pos="99"/>
              </w:tabs>
              <w:spacing w:after="80" w:line="276" w:lineRule="auto"/>
              <w:ind w:left="0" w:firstLine="0"/>
              <w:rPr>
                <w:rFonts w:cs="Arial"/>
              </w:rPr>
            </w:pPr>
            <w:r w:rsidRPr="005F0BCA">
              <w:rPr>
                <w:rFonts w:cs="Arial"/>
                <w:sz w:val="22"/>
                <w:szCs w:val="22"/>
              </w:rPr>
              <w:t>For strate</w:t>
            </w:r>
            <w:r w:rsidRPr="005F0BCA">
              <w:rPr>
                <w:rFonts w:cs="Arial"/>
                <w:spacing w:val="-2"/>
                <w:sz w:val="22"/>
                <w:szCs w:val="22"/>
              </w:rPr>
              <w:t>g</w:t>
            </w:r>
            <w:r w:rsidRPr="005F0BCA">
              <w:rPr>
                <w:rFonts w:cs="Arial"/>
                <w:sz w:val="22"/>
                <w:szCs w:val="22"/>
              </w:rPr>
              <w:t xml:space="preserve">ic </w:t>
            </w:r>
            <w:r w:rsidRPr="005F0BCA">
              <w:rPr>
                <w:rFonts w:cs="Arial"/>
                <w:spacing w:val="-1"/>
                <w:sz w:val="22"/>
                <w:szCs w:val="22"/>
              </w:rPr>
              <w:t>m</w:t>
            </w:r>
            <w:r w:rsidRPr="005F0BCA">
              <w:rPr>
                <w:rFonts w:cs="Arial"/>
                <w:sz w:val="22"/>
                <w:szCs w:val="22"/>
              </w:rPr>
              <w:t>onitor</w:t>
            </w:r>
            <w:r w:rsidRPr="005F0BCA">
              <w:rPr>
                <w:rFonts w:cs="Arial"/>
                <w:spacing w:val="-2"/>
                <w:sz w:val="22"/>
                <w:szCs w:val="22"/>
              </w:rPr>
              <w:t>in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w:t>
            </w:r>
            <w:r w:rsidRPr="005F0BCA">
              <w:rPr>
                <w:rFonts w:cs="Arial"/>
                <w:spacing w:val="-2"/>
                <w:sz w:val="22"/>
                <w:szCs w:val="22"/>
              </w:rPr>
              <w:t>u</w:t>
            </w:r>
            <w:r w:rsidRPr="005F0BCA">
              <w:rPr>
                <w:rFonts w:cs="Arial"/>
                <w:sz w:val="22"/>
                <w:szCs w:val="22"/>
              </w:rPr>
              <w:t xml:space="preserve">rposes,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s</w:t>
            </w:r>
            <w:r w:rsidRPr="005F0BCA">
              <w:rPr>
                <w:rFonts w:cs="Arial"/>
                <w:spacing w:val="-2"/>
                <w:sz w:val="22"/>
                <w:szCs w:val="22"/>
              </w:rPr>
              <w:t>ha</w:t>
            </w:r>
            <w:r w:rsidRPr="005F0BCA">
              <w:rPr>
                <w:rFonts w:cs="Arial"/>
                <w:sz w:val="22"/>
                <w:szCs w:val="22"/>
              </w:rPr>
              <w:t>ll</w:t>
            </w:r>
            <w:r w:rsidRPr="005F0BCA">
              <w:rPr>
                <w:rFonts w:cs="Arial"/>
                <w:spacing w:val="-1"/>
                <w:sz w:val="22"/>
                <w:szCs w:val="22"/>
              </w:rPr>
              <w:t xml:space="preserve"> </w:t>
            </w:r>
            <w:r w:rsidRPr="005F0BCA">
              <w:rPr>
                <w:rFonts w:cs="Arial"/>
                <w:sz w:val="22"/>
                <w:szCs w:val="22"/>
              </w:rPr>
              <w:t>ident</w:t>
            </w:r>
            <w:r w:rsidRPr="005F0BCA">
              <w:rPr>
                <w:rFonts w:cs="Arial"/>
                <w:spacing w:val="-3"/>
                <w:sz w:val="22"/>
                <w:szCs w:val="22"/>
              </w:rPr>
              <w:t>i</w:t>
            </w:r>
            <w:r w:rsidRPr="005F0BCA">
              <w:rPr>
                <w:rFonts w:cs="Arial"/>
                <w:spacing w:val="2"/>
                <w:sz w:val="22"/>
                <w:szCs w:val="22"/>
              </w:rPr>
              <w:t>f</w:t>
            </w:r>
            <w:r w:rsidRPr="005F0BCA">
              <w:rPr>
                <w:rFonts w:cs="Arial"/>
                <w:sz w:val="22"/>
                <w:szCs w:val="22"/>
              </w:rPr>
              <w:t>y operat</w:t>
            </w:r>
            <w:r w:rsidRPr="005F0BCA">
              <w:rPr>
                <w:rFonts w:cs="Arial"/>
                <w:spacing w:val="-3"/>
                <w:sz w:val="22"/>
                <w:szCs w:val="22"/>
              </w:rPr>
              <w:t>i</w:t>
            </w:r>
            <w:r w:rsidRPr="005F0BCA">
              <w:rPr>
                <w:rFonts w:cs="Arial"/>
                <w:sz w:val="22"/>
                <w:szCs w:val="22"/>
              </w:rPr>
              <w:t>onal</w:t>
            </w:r>
            <w:r w:rsidRPr="005F0BCA">
              <w:rPr>
                <w:rFonts w:cs="Arial"/>
                <w:spacing w:val="-3"/>
                <w:sz w:val="22"/>
                <w:szCs w:val="22"/>
              </w:rPr>
              <w:t xml:space="preserve"> </w:t>
            </w:r>
            <w:r w:rsidRPr="005F0BCA">
              <w:rPr>
                <w:rFonts w:cs="Arial"/>
                <w:sz w:val="22"/>
                <w:szCs w:val="22"/>
              </w:rPr>
              <w:t>and o</w:t>
            </w:r>
            <w:r w:rsidRPr="005F0BCA">
              <w:rPr>
                <w:rFonts w:cs="Arial"/>
                <w:spacing w:val="-2"/>
                <w:sz w:val="22"/>
                <w:szCs w:val="22"/>
              </w:rPr>
              <w:t>t</w:t>
            </w:r>
            <w:r w:rsidRPr="005F0BCA">
              <w:rPr>
                <w:rFonts w:cs="Arial"/>
                <w:sz w:val="22"/>
                <w:szCs w:val="22"/>
              </w:rPr>
              <w:t>her pol</w:t>
            </w:r>
            <w:r w:rsidRPr="005F0BCA">
              <w:rPr>
                <w:rFonts w:cs="Arial"/>
                <w:spacing w:val="-1"/>
                <w:sz w:val="22"/>
                <w:szCs w:val="22"/>
              </w:rPr>
              <w:t>i</w:t>
            </w:r>
            <w:r w:rsidRPr="005F0BCA">
              <w:rPr>
                <w:rFonts w:cs="Arial"/>
                <w:sz w:val="22"/>
                <w:szCs w:val="22"/>
              </w:rPr>
              <w:t>cing</w:t>
            </w:r>
            <w:r w:rsidR="39E3EA82" w:rsidRPr="005F0BCA">
              <w:rPr>
                <w:rFonts w:cs="Arial"/>
                <w:sz w:val="22"/>
                <w:szCs w:val="22"/>
              </w:rPr>
              <w:t>/fire</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st</w:t>
            </w:r>
            <w:r w:rsidRPr="005F0BCA">
              <w:rPr>
                <w:rFonts w:cs="Arial"/>
                <w:spacing w:val="-2"/>
                <w:sz w:val="22"/>
                <w:szCs w:val="22"/>
              </w:rPr>
              <w:t>s</w:t>
            </w:r>
            <w:r w:rsidRPr="005F0BCA">
              <w:rPr>
                <w:rFonts w:cs="Arial"/>
                <w:sz w:val="22"/>
                <w:szCs w:val="22"/>
              </w:rPr>
              <w:t>, PF</w:t>
            </w:r>
            <w:r w:rsidRPr="005F0BCA">
              <w:rPr>
                <w:rFonts w:cs="Arial"/>
                <w:spacing w:val="-3"/>
                <w:sz w:val="22"/>
                <w:szCs w:val="22"/>
              </w:rPr>
              <w:t>C</w:t>
            </w:r>
            <w:r w:rsidRPr="005F0BCA">
              <w:rPr>
                <w:rFonts w:cs="Arial"/>
                <w:sz w:val="22"/>
                <w:szCs w:val="22"/>
              </w:rPr>
              <w:t>C costs,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3"/>
                <w:sz w:val="22"/>
                <w:szCs w:val="22"/>
              </w:rPr>
              <w:t>n</w:t>
            </w:r>
            <w:r w:rsidRPr="005F0BCA">
              <w:rPr>
                <w:rFonts w:cs="Arial"/>
                <w:sz w:val="22"/>
                <w:szCs w:val="22"/>
              </w:rPr>
              <w:t>ancing</w:t>
            </w:r>
            <w:r w:rsidRPr="005F0BCA">
              <w:rPr>
                <w:rFonts w:cs="Arial"/>
                <w:spacing w:val="-1"/>
                <w:sz w:val="22"/>
                <w:szCs w:val="22"/>
              </w:rPr>
              <w:t xml:space="preserve"> </w:t>
            </w:r>
            <w:r w:rsidRPr="005F0BCA">
              <w:rPr>
                <w:rFonts w:cs="Arial"/>
                <w:sz w:val="22"/>
                <w:szCs w:val="22"/>
              </w:rPr>
              <w:t>it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z w:val="22"/>
                <w:szCs w:val="22"/>
              </w:rPr>
              <w:t>nd tran</w:t>
            </w:r>
            <w:r w:rsidRPr="005F0BCA">
              <w:rPr>
                <w:rFonts w:cs="Arial"/>
                <w:spacing w:val="-3"/>
                <w:sz w:val="22"/>
                <w:szCs w:val="22"/>
              </w:rPr>
              <w:t>s</w:t>
            </w:r>
            <w:r w:rsidRPr="005F0BCA">
              <w:rPr>
                <w:rFonts w:cs="Arial"/>
                <w:spacing w:val="2"/>
                <w:sz w:val="22"/>
                <w:szCs w:val="22"/>
              </w:rPr>
              <w:t>f</w:t>
            </w:r>
            <w:r w:rsidRPr="005F0BCA">
              <w:rPr>
                <w:rFonts w:cs="Arial"/>
                <w:sz w:val="22"/>
                <w:szCs w:val="22"/>
              </w:rPr>
              <w:t xml:space="preserve">ers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2"/>
                <w:sz w:val="22"/>
                <w:szCs w:val="22"/>
              </w:rPr>
              <w:t>f</w:t>
            </w:r>
            <w:r w:rsidRPr="005F0BCA">
              <w:rPr>
                <w:rFonts w:cs="Arial"/>
                <w:spacing w:val="-4"/>
                <w:sz w:val="22"/>
                <w:szCs w:val="22"/>
              </w:rPr>
              <w:t>r</w:t>
            </w:r>
            <w:r w:rsidRPr="005F0BCA">
              <w:rPr>
                <w:rFonts w:cs="Arial"/>
                <w:sz w:val="22"/>
                <w:szCs w:val="22"/>
              </w:rPr>
              <w:t>om</w:t>
            </w:r>
            <w:r w:rsidRPr="005F0BCA">
              <w:rPr>
                <w:rFonts w:cs="Arial"/>
                <w:spacing w:val="-1"/>
                <w:sz w:val="22"/>
                <w:szCs w:val="22"/>
              </w:rPr>
              <w:t xml:space="preserve"> g</w:t>
            </w:r>
            <w:r w:rsidRPr="005F0BCA">
              <w:rPr>
                <w:rFonts w:cs="Arial"/>
                <w:sz w:val="22"/>
                <w:szCs w:val="22"/>
              </w:rPr>
              <w:t>eneral</w:t>
            </w:r>
            <w:r w:rsidRPr="005F0BCA">
              <w:rPr>
                <w:rFonts w:cs="Arial"/>
                <w:spacing w:val="-3"/>
                <w:sz w:val="22"/>
                <w:szCs w:val="22"/>
              </w:rPr>
              <w:t xml:space="preserve"> </w:t>
            </w:r>
            <w:r w:rsidRPr="005F0BCA">
              <w:rPr>
                <w:rFonts w:cs="Arial"/>
                <w:sz w:val="22"/>
                <w:szCs w:val="22"/>
              </w:rPr>
              <w:t>bal</w:t>
            </w:r>
            <w:r w:rsidRPr="005F0BCA">
              <w:rPr>
                <w:rFonts w:cs="Arial"/>
                <w:spacing w:val="-2"/>
                <w:sz w:val="22"/>
                <w:szCs w:val="22"/>
              </w:rPr>
              <w:t>a</w:t>
            </w:r>
            <w:r w:rsidRPr="005F0BCA">
              <w:rPr>
                <w:rFonts w:cs="Arial"/>
                <w:sz w:val="22"/>
                <w:szCs w:val="22"/>
              </w:rPr>
              <w:t xml:space="preserve">nces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armark</w:t>
            </w:r>
            <w:r w:rsidRPr="005F0BCA">
              <w:rPr>
                <w:rFonts w:cs="Arial"/>
                <w:spacing w:val="-3"/>
                <w:sz w:val="22"/>
                <w:szCs w:val="22"/>
              </w:rPr>
              <w:t>e</w:t>
            </w:r>
            <w:r w:rsidRPr="005F0BCA">
              <w:rPr>
                <w:rFonts w:cs="Arial"/>
                <w:sz w:val="22"/>
                <w:szCs w:val="22"/>
              </w:rPr>
              <w:t>d reser</w:t>
            </w:r>
            <w:r w:rsidRPr="005F0BCA">
              <w:rPr>
                <w:rFonts w:cs="Arial"/>
                <w:spacing w:val="-4"/>
                <w:sz w:val="22"/>
                <w:szCs w:val="22"/>
              </w:rPr>
              <w:t>v</w:t>
            </w:r>
            <w:r w:rsidRPr="005F0BCA">
              <w:rPr>
                <w:rFonts w:cs="Arial"/>
                <w:sz w:val="22"/>
                <w:szCs w:val="22"/>
              </w:rPr>
              <w:t>es.</w:t>
            </w:r>
          </w:p>
        </w:tc>
      </w:tr>
    </w:tbl>
    <w:p w14:paraId="30BA8394" w14:textId="77777777" w:rsidR="005A09DF" w:rsidRPr="005F0BCA" w:rsidRDefault="005A09DF" w:rsidP="008142AC">
      <w:pPr>
        <w:spacing w:after="120" w:line="276" w:lineRule="auto"/>
      </w:pPr>
    </w:p>
    <w:p w14:paraId="7E568234" w14:textId="77777777" w:rsidR="00E86A63" w:rsidRPr="005F0BCA" w:rsidRDefault="00E86A63" w:rsidP="005F0BCA">
      <w:pPr>
        <w:spacing w:after="120" w:line="276" w:lineRule="auto"/>
        <w:rPr>
          <w:b/>
          <w:bCs/>
        </w:rPr>
      </w:pPr>
      <w:r w:rsidRPr="005F0BCA">
        <w:rPr>
          <w:b/>
        </w:rPr>
        <w:t>Re</w:t>
      </w:r>
      <w:r w:rsidRPr="005F0BCA">
        <w:rPr>
          <w:b/>
          <w:spacing w:val="-4"/>
        </w:rPr>
        <w:t>v</w:t>
      </w:r>
      <w:r w:rsidRPr="005F0BCA">
        <w:rPr>
          <w:b/>
        </w:rPr>
        <w:t>enue B</w:t>
      </w:r>
      <w:r w:rsidRPr="005F0BCA">
        <w:rPr>
          <w:b/>
          <w:spacing w:val="-1"/>
        </w:rPr>
        <w:t>u</w:t>
      </w:r>
      <w:r w:rsidRPr="005F0BCA">
        <w:rPr>
          <w:b/>
        </w:rPr>
        <w:t>dget and Capital Progr</w:t>
      </w:r>
      <w:r w:rsidRPr="005F0BCA">
        <w:rPr>
          <w:b/>
          <w:spacing w:val="-2"/>
        </w:rPr>
        <w:t>a</w:t>
      </w:r>
      <w:r w:rsidRPr="005F0BCA">
        <w:rPr>
          <w:b/>
        </w:rPr>
        <w:t>mme</w:t>
      </w:r>
      <w:r w:rsidRPr="005F0BCA">
        <w:rPr>
          <w:b/>
          <w:spacing w:val="-1"/>
        </w:rPr>
        <w:t xml:space="preserve"> M</w:t>
      </w:r>
      <w:r w:rsidRPr="005F0BCA">
        <w:rPr>
          <w:b/>
        </w:rPr>
        <w:t>onit</w:t>
      </w:r>
      <w:r w:rsidRPr="005F0BCA">
        <w:rPr>
          <w:b/>
          <w:spacing w:val="-1"/>
        </w:rPr>
        <w:t>o</w:t>
      </w:r>
      <w:r w:rsidRPr="005F0BCA">
        <w:rPr>
          <w:b/>
        </w:rPr>
        <w:t>ring O</w:t>
      </w:r>
      <w:r w:rsidRPr="005F0BCA">
        <w:rPr>
          <w:b/>
          <w:spacing w:val="-4"/>
        </w:rPr>
        <w:t>v</w:t>
      </w:r>
      <w:r w:rsidRPr="005F0BCA">
        <w:rPr>
          <w:b/>
        </w:rPr>
        <w:t>e</w:t>
      </w:r>
      <w:r w:rsidRPr="005F0BCA">
        <w:rPr>
          <w:b/>
          <w:spacing w:val="2"/>
        </w:rPr>
        <w:t>r</w:t>
      </w:r>
      <w:r w:rsidRPr="005F0BCA">
        <w:rPr>
          <w:b/>
          <w:spacing w:val="-4"/>
        </w:rPr>
        <w:t>v</w:t>
      </w:r>
      <w:r w:rsidRPr="005F0BCA">
        <w:rPr>
          <w:b/>
        </w:rPr>
        <w:t>i</w:t>
      </w:r>
      <w:r w:rsidRPr="005F0BCA">
        <w:rPr>
          <w:b/>
          <w:spacing w:val="1"/>
        </w:rPr>
        <w:t>e</w:t>
      </w:r>
      <w:r w:rsidRPr="005F0BCA">
        <w:rPr>
          <w:b/>
        </w:rPr>
        <w:t>w</w:t>
      </w:r>
      <w:r w:rsidRPr="005F0BCA">
        <w:rPr>
          <w:b/>
          <w:spacing w:val="3"/>
        </w:rPr>
        <w:t xml:space="preserve"> </w:t>
      </w:r>
      <w:r w:rsidRPr="005F0BCA">
        <w:rPr>
          <w:b/>
        </w:rPr>
        <w:t>and C</w:t>
      </w:r>
      <w:r w:rsidRPr="005F0BCA">
        <w:rPr>
          <w:b/>
          <w:spacing w:val="-1"/>
        </w:rPr>
        <w:t>o</w:t>
      </w:r>
      <w:r w:rsidRPr="005F0BCA">
        <w:rPr>
          <w:b/>
        </w:rPr>
        <w:t>n</w:t>
      </w:r>
      <w:r w:rsidRPr="005F0BCA">
        <w:rPr>
          <w:b/>
          <w:spacing w:val="-1"/>
        </w:rPr>
        <w:t>t</w:t>
      </w:r>
      <w:r w:rsidRPr="005F0BCA">
        <w:rPr>
          <w:b/>
        </w:rPr>
        <w:t>rol</w:t>
      </w:r>
    </w:p>
    <w:p w14:paraId="57CE02FE" w14:textId="77777777" w:rsidR="00E86A63" w:rsidRPr="005F0BCA" w:rsidRDefault="00E86A63" w:rsidP="008142AC">
      <w:pPr>
        <w:pStyle w:val="BodyText"/>
        <w:tabs>
          <w:tab w:val="left" w:pos="666"/>
        </w:tabs>
        <w:spacing w:before="4" w:line="276" w:lineRule="auto"/>
        <w:ind w:left="0" w:firstLine="0"/>
        <w:rPr>
          <w:rFonts w:cs="Arial"/>
          <w:sz w:val="22"/>
          <w:szCs w:val="22"/>
        </w:rPr>
      </w:pPr>
      <w:r w:rsidRPr="005F0BCA">
        <w:rPr>
          <w:rFonts w:cs="Arial"/>
          <w:sz w:val="22"/>
          <w:szCs w:val="22"/>
        </w:rPr>
        <w:t>By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ntinu</w:t>
      </w:r>
      <w:r w:rsidRPr="005F0BCA">
        <w:rPr>
          <w:rFonts w:cs="Arial"/>
          <w:spacing w:val="-2"/>
          <w:sz w:val="22"/>
          <w:szCs w:val="22"/>
        </w:rPr>
        <w:t>o</w:t>
      </w:r>
      <w:r w:rsidRPr="005F0BCA">
        <w:rPr>
          <w:rFonts w:cs="Arial"/>
          <w:sz w:val="22"/>
          <w:szCs w:val="22"/>
        </w:rPr>
        <w:t>usly</w:t>
      </w:r>
      <w:r w:rsidRPr="005F0BCA">
        <w:rPr>
          <w:rFonts w:cs="Arial"/>
          <w:spacing w:val="-3"/>
          <w:sz w:val="22"/>
          <w:szCs w:val="22"/>
        </w:rPr>
        <w:t xml:space="preserve"> </w:t>
      </w:r>
      <w:r w:rsidRPr="005F0BCA">
        <w:rPr>
          <w:rFonts w:cs="Arial"/>
          <w:sz w:val="22"/>
          <w:szCs w:val="22"/>
        </w:rPr>
        <w:t>ident</w:t>
      </w:r>
      <w:r w:rsidRPr="005F0BCA">
        <w:rPr>
          <w:rFonts w:cs="Arial"/>
          <w:spacing w:val="-3"/>
          <w:sz w:val="22"/>
          <w:szCs w:val="22"/>
        </w:rPr>
        <w:t>i</w:t>
      </w:r>
      <w:r w:rsidRPr="005F0BCA">
        <w:rPr>
          <w:rFonts w:cs="Arial"/>
          <w:sz w:val="22"/>
          <w:szCs w:val="22"/>
        </w:rPr>
        <w:t>f</w:t>
      </w:r>
      <w:r w:rsidRPr="005F0BCA">
        <w:rPr>
          <w:rFonts w:cs="Arial"/>
          <w:spacing w:val="-2"/>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e</w:t>
      </w:r>
      <w:r w:rsidRPr="005F0BCA">
        <w:rPr>
          <w:rFonts w:cs="Arial"/>
          <w:spacing w:val="-3"/>
          <w:sz w:val="22"/>
          <w:szCs w:val="22"/>
        </w:rPr>
        <w:t>x</w:t>
      </w:r>
      <w:r w:rsidRPr="005F0BCA">
        <w:rPr>
          <w:rFonts w:cs="Arial"/>
          <w:sz w:val="22"/>
          <w:szCs w:val="22"/>
        </w:rPr>
        <w:t>plaining</w:t>
      </w:r>
      <w:r w:rsidRPr="005F0BCA">
        <w:rPr>
          <w:rFonts w:cs="Arial"/>
          <w:spacing w:val="-1"/>
          <w:sz w:val="22"/>
          <w:szCs w:val="22"/>
        </w:rPr>
        <w:t xml:space="preserve"> </w:t>
      </w:r>
      <w:r w:rsidRPr="005F0BCA">
        <w:rPr>
          <w:rFonts w:cs="Arial"/>
          <w:spacing w:val="-2"/>
          <w:sz w:val="22"/>
          <w:szCs w:val="22"/>
        </w:rPr>
        <w:t>v</w:t>
      </w:r>
      <w:r w:rsidRPr="005F0BCA">
        <w:rPr>
          <w:rFonts w:cs="Arial"/>
          <w:sz w:val="22"/>
          <w:szCs w:val="22"/>
        </w:rPr>
        <w:t>a</w:t>
      </w:r>
      <w:r w:rsidRPr="005F0BCA">
        <w:rPr>
          <w:rFonts w:cs="Arial"/>
          <w:spacing w:val="1"/>
          <w:sz w:val="22"/>
          <w:szCs w:val="22"/>
        </w:rPr>
        <w:t>r</w:t>
      </w:r>
      <w:r w:rsidRPr="005F0BCA">
        <w:rPr>
          <w:rFonts w:cs="Arial"/>
          <w:sz w:val="22"/>
          <w:szCs w:val="22"/>
        </w:rPr>
        <w:t>ia</w:t>
      </w:r>
      <w:r w:rsidRPr="005F0BCA">
        <w:rPr>
          <w:rFonts w:cs="Arial"/>
          <w:spacing w:val="1"/>
          <w:sz w:val="22"/>
          <w:szCs w:val="22"/>
        </w:rPr>
        <w:t>n</w:t>
      </w:r>
      <w:r w:rsidRPr="005F0BCA">
        <w:rPr>
          <w:rFonts w:cs="Arial"/>
          <w:sz w:val="22"/>
          <w:szCs w:val="22"/>
        </w:rPr>
        <w:t>ces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 xml:space="preserve">ainst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ary</w:t>
      </w:r>
      <w:r w:rsidRPr="005F0BCA">
        <w:rPr>
          <w:rFonts w:cs="Arial"/>
          <w:spacing w:val="-4"/>
          <w:sz w:val="22"/>
          <w:szCs w:val="22"/>
        </w:rPr>
        <w:t xml:space="preserve"> </w:t>
      </w:r>
      <w:r w:rsidRPr="005F0BCA">
        <w:rPr>
          <w:rFonts w:cs="Arial"/>
          <w:sz w:val="22"/>
          <w:szCs w:val="22"/>
        </w:rPr>
        <w:t>tar</w:t>
      </w:r>
      <w:r w:rsidRPr="005F0BCA">
        <w:rPr>
          <w:rFonts w:cs="Arial"/>
          <w:spacing w:val="-3"/>
          <w:sz w:val="22"/>
          <w:szCs w:val="22"/>
        </w:rPr>
        <w:t>g</w:t>
      </w:r>
      <w:r w:rsidRPr="005F0BCA">
        <w:rPr>
          <w:rFonts w:cs="Arial"/>
          <w:sz w:val="22"/>
          <w:szCs w:val="22"/>
        </w:rPr>
        <w:t>ets</w:t>
      </w:r>
      <w:r w:rsidR="00441E16" w:rsidRPr="005F0BCA">
        <w:rPr>
          <w:rFonts w:cs="Arial"/>
          <w:sz w:val="22"/>
          <w:szCs w:val="22"/>
        </w:rPr>
        <w:t xml:space="preserve">, </w:t>
      </w:r>
      <w:r w:rsidRPr="005F0BCA">
        <w:rPr>
          <w:rFonts w:cs="Arial"/>
          <w:sz w:val="22"/>
          <w:szCs w:val="22"/>
        </w:rPr>
        <w:t>chan</w:t>
      </w:r>
      <w:r w:rsidRPr="005F0BCA">
        <w:rPr>
          <w:rFonts w:cs="Arial"/>
          <w:spacing w:val="-2"/>
          <w:sz w:val="22"/>
          <w:szCs w:val="22"/>
        </w:rPr>
        <w:t>g</w:t>
      </w:r>
      <w:r w:rsidRPr="005F0BCA">
        <w:rPr>
          <w:rFonts w:cs="Arial"/>
          <w:sz w:val="22"/>
          <w:szCs w:val="22"/>
        </w:rPr>
        <w:t>es in</w:t>
      </w:r>
      <w:r w:rsidRPr="005F0BCA">
        <w:rPr>
          <w:rFonts w:cs="Arial"/>
          <w:spacing w:val="-2"/>
          <w:sz w:val="22"/>
          <w:szCs w:val="22"/>
        </w:rPr>
        <w:t xml:space="preserve"> </w:t>
      </w:r>
      <w:r w:rsidRPr="005F0BCA">
        <w:rPr>
          <w:rFonts w:cs="Arial"/>
          <w:sz w:val="22"/>
          <w:szCs w:val="22"/>
        </w:rPr>
        <w:t>tre</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ource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be 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t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iest op</w:t>
      </w:r>
      <w:r w:rsidRPr="005F0BCA">
        <w:rPr>
          <w:rFonts w:cs="Arial"/>
          <w:spacing w:val="-2"/>
          <w:sz w:val="22"/>
          <w:szCs w:val="22"/>
        </w:rPr>
        <w:t>p</w:t>
      </w:r>
      <w:r w:rsidRPr="005F0BCA">
        <w:rPr>
          <w:rFonts w:cs="Arial"/>
          <w:sz w:val="22"/>
          <w:szCs w:val="22"/>
        </w:rPr>
        <w:t>ortunit</w:t>
      </w:r>
      <w:r w:rsidRPr="005F0BCA">
        <w:rPr>
          <w:rFonts w:cs="Arial"/>
          <w:spacing w:val="-3"/>
          <w:sz w:val="22"/>
          <w:szCs w:val="22"/>
        </w:rPr>
        <w:t>y</w:t>
      </w:r>
      <w:r w:rsidRPr="005F0BCA">
        <w:rPr>
          <w:rFonts w:cs="Arial"/>
          <w:sz w:val="22"/>
          <w:szCs w:val="22"/>
        </w:rPr>
        <w:t>.</w:t>
      </w:r>
    </w:p>
    <w:p w14:paraId="1555BF17" w14:textId="77777777" w:rsidR="00E86A63" w:rsidRPr="005F0BCA" w:rsidRDefault="00E86A63" w:rsidP="008142AC">
      <w:pPr>
        <w:pStyle w:val="BodyText"/>
        <w:tabs>
          <w:tab w:val="left" w:pos="666"/>
        </w:tabs>
        <w:spacing w:before="59" w:line="275" w:lineRule="auto"/>
        <w:ind w:left="0" w:firstLine="0"/>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000236EB" w:rsidRPr="005F0BCA">
        <w:rPr>
          <w:rFonts w:cs="Arial"/>
          <w:sz w:val="22"/>
          <w:szCs w:val="22"/>
        </w:rPr>
        <w:t>ure sound financial management</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a</w:t>
      </w:r>
      <w:r w:rsidRPr="005F0BCA">
        <w:rPr>
          <w:rFonts w:cs="Arial"/>
          <w:spacing w:val="-3"/>
          <w:sz w:val="22"/>
          <w:szCs w:val="22"/>
        </w:rPr>
        <w:t>c</w:t>
      </w:r>
      <w:r w:rsidRPr="005F0BCA">
        <w:rPr>
          <w:rFonts w:cs="Arial"/>
          <w:sz w:val="22"/>
          <w:szCs w:val="22"/>
        </w:rPr>
        <w:t xml:space="preserve">h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 xml:space="preserve">er </w:t>
      </w:r>
      <w:r w:rsidRPr="005F0BCA">
        <w:rPr>
          <w:rFonts w:cs="Arial"/>
          <w:spacing w:val="-1"/>
          <w:sz w:val="22"/>
          <w:szCs w:val="22"/>
        </w:rPr>
        <w:t>i</w:t>
      </w:r>
      <w:r w:rsidRPr="005F0BCA">
        <w:rPr>
          <w:rFonts w:cs="Arial"/>
          <w:sz w:val="22"/>
          <w:szCs w:val="22"/>
        </w:rPr>
        <w:t>s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to</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 xml:space="preserve">diture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 al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atio</w:t>
      </w:r>
      <w:r w:rsidRPr="005F0BCA">
        <w:rPr>
          <w:rFonts w:cs="Arial"/>
          <w:spacing w:val="-2"/>
          <w:sz w:val="22"/>
          <w:szCs w:val="22"/>
        </w:rPr>
        <w:t>n</w:t>
      </w:r>
      <w:r w:rsidRPr="005F0BCA">
        <w:rPr>
          <w:rFonts w:cs="Arial"/>
          <w:sz w:val="22"/>
          <w:szCs w:val="22"/>
        </w:rPr>
        <w:t>. All</w:t>
      </w:r>
      <w:r w:rsidRPr="005F0BCA">
        <w:rPr>
          <w:rFonts w:cs="Arial"/>
          <w:spacing w:val="-1"/>
          <w:sz w:val="22"/>
          <w:szCs w:val="22"/>
        </w:rPr>
        <w:t xml:space="preserve">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0099120C" w:rsidRPr="005F0BCA">
        <w:rPr>
          <w:rFonts w:cs="Arial"/>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 res</w:t>
      </w:r>
      <w:r w:rsidRPr="005F0BCA">
        <w:rPr>
          <w:rFonts w:cs="Arial"/>
          <w:spacing w:val="-1"/>
          <w:sz w:val="22"/>
          <w:szCs w:val="22"/>
        </w:rPr>
        <w:t>p</w:t>
      </w:r>
      <w:r w:rsidRPr="005F0BCA">
        <w:rPr>
          <w:rFonts w:cs="Arial"/>
          <w:sz w:val="22"/>
          <w:szCs w:val="22"/>
        </w:rPr>
        <w:t>onsible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4"/>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itting</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w:t>
      </w:r>
      <w:r w:rsidRPr="005F0BCA">
        <w:rPr>
          <w:rFonts w:cs="Arial"/>
          <w:spacing w:val="3"/>
          <w:sz w:val="22"/>
          <w:szCs w:val="22"/>
        </w:rPr>
        <w:t>e</w:t>
      </w:r>
      <w:r w:rsidRPr="005F0BCA">
        <w:rPr>
          <w:rFonts w:cs="Arial"/>
          <w:spacing w:val="-2"/>
          <w:sz w:val="22"/>
          <w:szCs w:val="22"/>
        </w:rPr>
        <w:t>n</w:t>
      </w:r>
      <w:r w:rsidRPr="005F0BCA">
        <w:rPr>
          <w:rFonts w:cs="Arial"/>
          <w:sz w:val="22"/>
          <w:szCs w:val="22"/>
        </w:rPr>
        <w:t>ditu</w:t>
      </w:r>
      <w:r w:rsidRPr="005F0BCA">
        <w:rPr>
          <w:rFonts w:cs="Arial"/>
          <w:spacing w:val="-4"/>
          <w:sz w:val="22"/>
          <w:szCs w:val="22"/>
        </w:rPr>
        <w:t>r</w:t>
      </w:r>
      <w:r w:rsidRPr="005F0BCA">
        <w:rPr>
          <w:rFonts w:cs="Arial"/>
          <w:sz w:val="22"/>
          <w:szCs w:val="22"/>
        </w:rPr>
        <w:t>e must c</w:t>
      </w:r>
      <w:r w:rsidRPr="005F0BCA">
        <w:rPr>
          <w:rFonts w:cs="Arial"/>
          <w:spacing w:val="-2"/>
          <w:sz w:val="22"/>
          <w:szCs w:val="22"/>
        </w:rPr>
        <w:t>o</w:t>
      </w:r>
      <w:r w:rsidRPr="005F0BCA">
        <w:rPr>
          <w:rFonts w:cs="Arial"/>
          <w:spacing w:val="-1"/>
          <w:sz w:val="22"/>
          <w:szCs w:val="22"/>
        </w:rPr>
        <w:t>m</w:t>
      </w:r>
      <w:r w:rsidRPr="005F0BCA">
        <w:rPr>
          <w:rFonts w:cs="Arial"/>
          <w:sz w:val="22"/>
          <w:szCs w:val="22"/>
        </w:rPr>
        <w:t>ply</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 rele</w:t>
      </w:r>
      <w:r w:rsidRPr="005F0BCA">
        <w:rPr>
          <w:rFonts w:cs="Arial"/>
          <w:spacing w:val="-2"/>
          <w:sz w:val="22"/>
          <w:szCs w:val="22"/>
        </w:rPr>
        <w:t>v</w:t>
      </w:r>
      <w:r w:rsidRPr="005F0BCA">
        <w:rPr>
          <w:rFonts w:cs="Arial"/>
          <w:sz w:val="22"/>
          <w:szCs w:val="22"/>
        </w:rPr>
        <w:t xml:space="preserve">ant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Financ</w:t>
      </w:r>
      <w:r w:rsidRPr="005F0BCA">
        <w:rPr>
          <w:rFonts w:cs="Arial"/>
          <w:spacing w:val="-3"/>
          <w:sz w:val="22"/>
          <w:szCs w:val="22"/>
        </w:rPr>
        <w:t>i</w:t>
      </w:r>
      <w:r w:rsidRPr="005F0BCA">
        <w:rPr>
          <w:rFonts w:cs="Arial"/>
          <w:spacing w:val="-2"/>
          <w:sz w:val="22"/>
          <w:szCs w:val="22"/>
        </w:rPr>
        <w:t>a</w:t>
      </w:r>
      <w:r w:rsidRPr="005F0BCA">
        <w:rPr>
          <w:rFonts w:cs="Arial"/>
          <w:sz w:val="22"/>
          <w:szCs w:val="22"/>
        </w:rPr>
        <w:t>l Re</w:t>
      </w:r>
      <w:r w:rsidRPr="005F0BCA">
        <w:rPr>
          <w:rFonts w:cs="Arial"/>
          <w:spacing w:val="-1"/>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p>
    <w:p w14:paraId="1C95D237" w14:textId="63FD5B11" w:rsidR="00E86A63" w:rsidRPr="005F0BCA" w:rsidRDefault="00E86A63" w:rsidP="008142AC">
      <w:pPr>
        <w:pStyle w:val="Heading6"/>
        <w:numPr>
          <w:ilvl w:val="0"/>
          <w:numId w:val="0"/>
        </w:numPr>
        <w:spacing w:before="0" w:after="120" w:line="271" w:lineRule="auto"/>
        <w:ind w:left="437" w:hanging="437"/>
        <w:rPr>
          <w:rFonts w:ascii="Arial" w:hAnsi="Arial" w:cs="Arial"/>
          <w:bCs/>
          <w:sz w:val="22"/>
          <w:szCs w:val="22"/>
        </w:rPr>
      </w:pPr>
      <w:r w:rsidRPr="005F0BCA">
        <w:rPr>
          <w:rFonts w:ascii="Arial" w:hAnsi="Arial" w:cs="Arial"/>
          <w:sz w:val="22"/>
          <w:szCs w:val="22"/>
        </w:rPr>
        <w:t>K</w:t>
      </w:r>
      <w:r w:rsidRPr="005F0BCA">
        <w:rPr>
          <w:rFonts w:ascii="Arial" w:hAnsi="Arial" w:cs="Arial"/>
          <w:spacing w:val="2"/>
          <w:sz w:val="22"/>
          <w:szCs w:val="22"/>
        </w:rPr>
        <w:t>e</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pacing w:val="2"/>
          <w:sz w:val="22"/>
          <w:szCs w:val="22"/>
        </w:rPr>
        <w:t>C</w:t>
      </w:r>
      <w:r w:rsidRPr="005F0BCA">
        <w:rPr>
          <w:rFonts w:ascii="Arial" w:hAnsi="Arial" w:cs="Arial"/>
          <w:sz w:val="22"/>
          <w:szCs w:val="22"/>
        </w:rPr>
        <w:t>on</w:t>
      </w:r>
      <w:r w:rsidRPr="005F0BCA">
        <w:rPr>
          <w:rFonts w:ascii="Arial" w:hAnsi="Arial" w:cs="Arial"/>
          <w:spacing w:val="-2"/>
          <w:sz w:val="22"/>
          <w:szCs w:val="22"/>
        </w:rPr>
        <w:t>t</w:t>
      </w:r>
      <w:r w:rsidRPr="005F0BCA">
        <w:rPr>
          <w:rFonts w:ascii="Arial" w:hAnsi="Arial" w:cs="Arial"/>
          <w:sz w:val="22"/>
          <w:szCs w:val="22"/>
        </w:rPr>
        <w:t>rols</w:t>
      </w:r>
    </w:p>
    <w:p w14:paraId="3AAE463F" w14:textId="2C64C34E" w:rsidR="00E86A63" w:rsidRPr="005F0BCA" w:rsidRDefault="00E86A63" w:rsidP="008142AC">
      <w:pPr>
        <w:pStyle w:val="BodyText"/>
        <w:tabs>
          <w:tab w:val="left" w:pos="815"/>
        </w:tabs>
        <w:spacing w:after="120" w:line="271"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trol</w:t>
      </w:r>
      <w:r w:rsidRPr="005F0BCA">
        <w:rPr>
          <w:rFonts w:cs="Arial"/>
          <w:spacing w:val="-1"/>
          <w:sz w:val="22"/>
          <w:szCs w:val="22"/>
        </w:rPr>
        <w:t>l</w:t>
      </w:r>
      <w:r w:rsidRPr="005F0BCA">
        <w:rPr>
          <w:rFonts w:cs="Arial"/>
          <w:sz w:val="22"/>
          <w:szCs w:val="22"/>
        </w:rPr>
        <w:t>ing</w:t>
      </w:r>
      <w:r w:rsidRPr="005F0BCA">
        <w:rPr>
          <w:rFonts w:cs="Arial"/>
          <w:spacing w:val="-1"/>
          <w:sz w:val="22"/>
          <w:szCs w:val="22"/>
        </w:rPr>
        <w:t xml:space="preserve"> </w:t>
      </w:r>
      <w:r w:rsidRPr="005F0BCA">
        <w:rPr>
          <w:rFonts w:cs="Arial"/>
          <w:sz w:val="22"/>
          <w:szCs w:val="22"/>
        </w:rPr>
        <w:t>the re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008142AC" w:rsidRPr="005F0BCA">
        <w:rPr>
          <w:rFonts w:cs="Arial"/>
          <w:sz w:val="22"/>
          <w:szCs w:val="22"/>
        </w:rPr>
        <w:t xml:space="preserve"> and capital programme monitoring</w:t>
      </w:r>
      <w:r w:rsidRPr="005F0BCA">
        <w:rPr>
          <w:rFonts w:cs="Arial"/>
          <w:spacing w:val="-2"/>
          <w:sz w:val="22"/>
          <w:szCs w:val="22"/>
        </w:rPr>
        <w:t xml:space="preserve"> </w:t>
      </w:r>
      <w:r w:rsidRPr="005F0BCA">
        <w:rPr>
          <w:rFonts w:cs="Arial"/>
          <w:sz w:val="22"/>
          <w:szCs w:val="22"/>
        </w:rPr>
        <w:t>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063F6" w:rsidRPr="005F0BCA" w14:paraId="376D2CFE" w14:textId="77777777" w:rsidTr="00D85155">
        <w:trPr>
          <w:trHeight w:val="203"/>
        </w:trPr>
        <w:tc>
          <w:tcPr>
            <w:tcW w:w="8931" w:type="dxa"/>
            <w:shd w:val="clear" w:color="auto" w:fill="7F7F7F" w:themeFill="text1" w:themeFillTint="80"/>
            <w:vAlign w:val="center"/>
            <w:hideMark/>
          </w:tcPr>
          <w:p w14:paraId="4AC9B68D" w14:textId="0DA52712" w:rsidR="001063F6" w:rsidRPr="005F0BCA" w:rsidRDefault="001063F6" w:rsidP="001130A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lastRenderedPageBreak/>
              <w:t>B2 Key Controls</w:t>
            </w:r>
            <w:r w:rsidR="008142AC" w:rsidRPr="005F0BCA">
              <w:rPr>
                <w:rFonts w:eastAsia="Times New Roman" w:cs="Arial"/>
                <w:b/>
                <w:bCs/>
                <w:color w:val="000000"/>
                <w:szCs w:val="22"/>
                <w:lang w:eastAsia="en-GB"/>
              </w:rPr>
              <w:t xml:space="preserve">: Revenue Budget and Capital Programme </w:t>
            </w:r>
          </w:p>
        </w:tc>
      </w:tr>
      <w:tr w:rsidR="001063F6" w:rsidRPr="005F0BCA" w14:paraId="7E181159" w14:textId="77777777" w:rsidTr="00D85155">
        <w:trPr>
          <w:trHeight w:val="291"/>
        </w:trPr>
        <w:tc>
          <w:tcPr>
            <w:tcW w:w="8931" w:type="dxa"/>
            <w:shd w:val="clear" w:color="auto" w:fill="F2F2F2" w:themeFill="background1" w:themeFillShade="F2"/>
          </w:tcPr>
          <w:p w14:paraId="7263EA15"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 s</w:t>
            </w:r>
            <w:r w:rsidRPr="005F0BCA">
              <w:rPr>
                <w:rFonts w:cs="Arial"/>
                <w:spacing w:val="-2"/>
                <w:sz w:val="22"/>
                <w:szCs w:val="22"/>
              </w:rPr>
              <w:t>h</w:t>
            </w:r>
            <w:r w:rsidRPr="005F0BCA">
              <w:rPr>
                <w:rFonts w:cs="Arial"/>
                <w:sz w:val="22"/>
                <w:szCs w:val="22"/>
              </w:rPr>
              <w:t>ould</w:t>
            </w:r>
            <w:r w:rsidRPr="005F0BCA">
              <w:rPr>
                <w:rFonts w:cs="Arial"/>
                <w:spacing w:val="-2"/>
                <w:sz w:val="22"/>
                <w:szCs w:val="22"/>
              </w:rPr>
              <w:t xml:space="preserve"> </w:t>
            </w:r>
            <w:r w:rsidRPr="005F0BCA">
              <w:rPr>
                <w:rFonts w:cs="Arial"/>
                <w:sz w:val="22"/>
                <w:szCs w:val="22"/>
              </w:rPr>
              <w:t>be re</w:t>
            </w:r>
            <w:r w:rsidRPr="005F0BCA">
              <w:rPr>
                <w:rFonts w:cs="Arial"/>
                <w:spacing w:val="-3"/>
                <w:sz w:val="22"/>
                <w:szCs w:val="22"/>
              </w:rPr>
              <w:t>s</w:t>
            </w:r>
            <w:r w:rsidRPr="005F0BCA">
              <w:rPr>
                <w:rFonts w:cs="Arial"/>
                <w:sz w:val="22"/>
                <w:szCs w:val="22"/>
              </w:rPr>
              <w:t>ponsib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o</w:t>
            </w:r>
            <w:r w:rsidRPr="005F0BCA">
              <w:rPr>
                <w:rFonts w:cs="Arial"/>
                <w:spacing w:val="-2"/>
                <w:sz w:val="22"/>
                <w:szCs w:val="22"/>
              </w:rPr>
              <w:t>n</w:t>
            </w:r>
            <w:r w:rsidRPr="005F0BCA">
              <w:rPr>
                <w:rFonts w:cs="Arial"/>
                <w:sz w:val="22"/>
                <w:szCs w:val="22"/>
              </w:rPr>
              <w:t>ly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1"/>
                <w:sz w:val="22"/>
                <w:szCs w:val="22"/>
              </w:rPr>
              <w:t>i</w:t>
            </w:r>
            <w:r w:rsidRPr="005F0BCA">
              <w:rPr>
                <w:rFonts w:cs="Arial"/>
                <w:sz w:val="22"/>
                <w:szCs w:val="22"/>
              </w:rPr>
              <w:t>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and e</w:t>
            </w:r>
            <w:r w:rsidRPr="005F0BCA">
              <w:rPr>
                <w:rFonts w:cs="Arial"/>
                <w:spacing w:val="-3"/>
                <w:sz w:val="22"/>
                <w:szCs w:val="22"/>
              </w:rPr>
              <w:t>x</w:t>
            </w:r>
            <w:r w:rsidRPr="005F0BCA">
              <w:rPr>
                <w:rFonts w:cs="Arial"/>
                <w:sz w:val="22"/>
                <w:szCs w:val="22"/>
              </w:rPr>
              <w:t>penditure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n i</w:t>
            </w:r>
            <w:r w:rsidRPr="005F0BCA">
              <w:rPr>
                <w:rFonts w:cs="Arial"/>
                <w:spacing w:val="-2"/>
                <w:sz w:val="22"/>
                <w:szCs w:val="22"/>
              </w:rPr>
              <w:t>n</w:t>
            </w:r>
            <w:r w:rsidRPr="005F0BCA">
              <w:rPr>
                <w:rFonts w:cs="Arial"/>
                <w:spacing w:val="2"/>
                <w:sz w:val="22"/>
                <w:szCs w:val="22"/>
              </w:rPr>
              <w:t>f</w:t>
            </w:r>
            <w:r w:rsidRPr="005F0BCA">
              <w:rPr>
                <w:rFonts w:cs="Arial"/>
                <w:spacing w:val="-3"/>
                <w:sz w:val="22"/>
                <w:szCs w:val="22"/>
              </w:rPr>
              <w:t>l</w:t>
            </w:r>
            <w:r w:rsidRPr="005F0BCA">
              <w:rPr>
                <w:rFonts w:cs="Arial"/>
                <w:sz w:val="22"/>
                <w:szCs w:val="22"/>
              </w:rPr>
              <w:t>uen</w:t>
            </w:r>
            <w:r w:rsidRPr="005F0BCA">
              <w:rPr>
                <w:rFonts w:cs="Arial"/>
                <w:spacing w:val="-3"/>
                <w:sz w:val="22"/>
                <w:szCs w:val="22"/>
              </w:rPr>
              <w:t>c</w:t>
            </w:r>
            <w:r w:rsidRPr="005F0BCA">
              <w:rPr>
                <w:rFonts w:cs="Arial"/>
                <w:sz w:val="22"/>
                <w:szCs w:val="22"/>
              </w:rPr>
              <w:t>e.</w:t>
            </w:r>
          </w:p>
        </w:tc>
      </w:tr>
      <w:tr w:rsidR="001063F6" w:rsidRPr="005F0BCA" w14:paraId="529DDCDC" w14:textId="77777777" w:rsidTr="00D85155">
        <w:trPr>
          <w:trHeight w:val="327"/>
        </w:trPr>
        <w:tc>
          <w:tcPr>
            <w:tcW w:w="8931" w:type="dxa"/>
            <w:shd w:val="clear" w:color="auto" w:fill="F2F2F2" w:themeFill="background1" w:themeFillShade="F2"/>
          </w:tcPr>
          <w:p w14:paraId="7C5E8EEC"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B</w:t>
            </w:r>
            <w:r w:rsidRPr="005F0BCA">
              <w:rPr>
                <w:rFonts w:cs="Arial"/>
                <w:spacing w:val="1"/>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 a</w:t>
            </w:r>
            <w:r w:rsidRPr="005F0BCA">
              <w:rPr>
                <w:rFonts w:cs="Arial"/>
                <w:spacing w:val="-3"/>
                <w:sz w:val="22"/>
                <w:szCs w:val="22"/>
              </w:rPr>
              <w:t>c</w:t>
            </w:r>
            <w:r w:rsidRPr="005F0BCA">
              <w:rPr>
                <w:rFonts w:cs="Arial"/>
                <w:sz w:val="22"/>
                <w:szCs w:val="22"/>
              </w:rPr>
              <w:t>cept</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w:t>
            </w:r>
            <w:r w:rsidRPr="005F0BCA">
              <w:rPr>
                <w:rFonts w:cs="Arial"/>
                <w:spacing w:val="-1"/>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heir</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 l</w:t>
            </w:r>
            <w:r w:rsidRPr="005F0BCA">
              <w:rPr>
                <w:rFonts w:cs="Arial"/>
                <w:spacing w:val="-2"/>
                <w:sz w:val="22"/>
                <w:szCs w:val="22"/>
              </w:rPr>
              <w:t>e</w:t>
            </w:r>
            <w:r w:rsidRPr="005F0BCA">
              <w:rPr>
                <w:rFonts w:cs="Arial"/>
                <w:spacing w:val="-3"/>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e</w:t>
            </w:r>
            <w:r w:rsidRPr="005F0BCA">
              <w:rPr>
                <w:rFonts w:cs="Arial"/>
                <w:spacing w:val="1"/>
                <w:sz w:val="22"/>
                <w:szCs w:val="22"/>
              </w:rPr>
              <w:t>r</w:t>
            </w:r>
            <w:r w:rsidRPr="005F0BCA">
              <w:rPr>
                <w:rFonts w:cs="Arial"/>
                <w:sz w:val="22"/>
                <w:szCs w:val="22"/>
              </w:rPr>
              <w:t xml:space="preserve">ed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erst</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w:t>
            </w:r>
            <w:r w:rsidRPr="005F0BCA">
              <w:rPr>
                <w:rFonts w:cs="Arial"/>
                <w:spacing w:val="-3"/>
                <w:sz w:val="22"/>
                <w:szCs w:val="22"/>
              </w:rPr>
              <w:t>i</w:t>
            </w:r>
            <w:r w:rsidRPr="005F0BCA">
              <w:rPr>
                <w:rFonts w:cs="Arial"/>
                <w:sz w:val="22"/>
                <w:szCs w:val="22"/>
              </w:rPr>
              <w:t xml:space="preserve">r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re</w:t>
            </w:r>
            <w:r w:rsidRPr="005F0BCA">
              <w:rPr>
                <w:rFonts w:cs="Arial"/>
                <w:spacing w:val="-2"/>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ities.</w:t>
            </w:r>
          </w:p>
        </w:tc>
      </w:tr>
      <w:tr w:rsidR="001063F6" w:rsidRPr="005F0BCA" w14:paraId="544CBDDB" w14:textId="77777777" w:rsidTr="00D85155">
        <w:trPr>
          <w:trHeight w:val="349"/>
        </w:trPr>
        <w:tc>
          <w:tcPr>
            <w:tcW w:w="8931" w:type="dxa"/>
            <w:shd w:val="clear" w:color="auto" w:fill="F2F2F2" w:themeFill="background1" w:themeFillShade="F2"/>
          </w:tcPr>
          <w:p w14:paraId="0D2EB7C5"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ed c</w:t>
            </w:r>
            <w:r w:rsidRPr="005F0BCA">
              <w:rPr>
                <w:rFonts w:cs="Arial"/>
                <w:spacing w:val="1"/>
                <w:sz w:val="22"/>
                <w:szCs w:val="22"/>
              </w:rPr>
              <w:t>e</w:t>
            </w:r>
            <w:r w:rsidRPr="005F0BCA">
              <w:rPr>
                <w:rFonts w:cs="Arial"/>
                <w:sz w:val="22"/>
                <w:szCs w:val="22"/>
              </w:rPr>
              <w:t>rt</w:t>
            </w:r>
            <w:r w:rsidRPr="005F0BCA">
              <w:rPr>
                <w:rFonts w:cs="Arial"/>
                <w:spacing w:val="-4"/>
                <w:sz w:val="22"/>
                <w:szCs w:val="22"/>
              </w:rPr>
              <w:t>i</w:t>
            </w:r>
            <w:r w:rsidRPr="005F0BCA">
              <w:rPr>
                <w:rFonts w:cs="Arial"/>
                <w:spacing w:val="2"/>
                <w:sz w:val="22"/>
                <w:szCs w:val="22"/>
              </w:rPr>
              <w:t>f</w:t>
            </w:r>
            <w:r w:rsidRPr="005F0BCA">
              <w:rPr>
                <w:rFonts w:cs="Arial"/>
                <w:spacing w:val="-3"/>
                <w:sz w:val="22"/>
                <w:szCs w:val="22"/>
              </w:rPr>
              <w:t>i</w:t>
            </w:r>
            <w:r w:rsidRPr="005F0BCA">
              <w:rPr>
                <w:rFonts w:cs="Arial"/>
                <w:sz w:val="22"/>
                <w:szCs w:val="22"/>
              </w:rPr>
              <w:t>cation</w:t>
            </w:r>
            <w:r w:rsidRPr="005F0BCA">
              <w:rPr>
                <w:rFonts w:cs="Arial"/>
                <w:spacing w:val="-2"/>
                <w:sz w:val="22"/>
                <w:szCs w:val="22"/>
              </w:rPr>
              <w:t xml:space="preserve"> </w:t>
            </w:r>
            <w:r w:rsidRPr="005F0BCA">
              <w:rPr>
                <w:rFonts w:cs="Arial"/>
                <w:sz w:val="22"/>
                <w:szCs w:val="22"/>
              </w:rPr>
              <w:t>process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all e</w:t>
            </w:r>
            <w:r w:rsidRPr="005F0BCA">
              <w:rPr>
                <w:rFonts w:cs="Arial"/>
                <w:spacing w:val="-3"/>
                <w:sz w:val="22"/>
                <w:szCs w:val="22"/>
              </w:rPr>
              <w:t>x</w:t>
            </w:r>
            <w:r w:rsidRPr="005F0BCA">
              <w:rPr>
                <w:rFonts w:cs="Arial"/>
                <w:sz w:val="22"/>
                <w:szCs w:val="22"/>
              </w:rPr>
              <w:t>penditur</w:t>
            </w:r>
            <w:r w:rsidRPr="005F0BCA">
              <w:rPr>
                <w:rFonts w:cs="Arial"/>
                <w:spacing w:val="-3"/>
                <w:sz w:val="22"/>
                <w:szCs w:val="22"/>
              </w:rPr>
              <w:t>e</w:t>
            </w:r>
            <w:r w:rsidRPr="005F0BCA">
              <w:rPr>
                <w:rFonts w:cs="Arial"/>
                <w:sz w:val="22"/>
                <w:szCs w:val="22"/>
              </w:rPr>
              <w:t>.</w:t>
            </w:r>
          </w:p>
        </w:tc>
      </w:tr>
      <w:tr w:rsidR="001063F6" w:rsidRPr="005F0BCA" w14:paraId="20373831" w14:textId="77777777" w:rsidTr="00D85155">
        <w:trPr>
          <w:trHeight w:val="229"/>
        </w:trPr>
        <w:tc>
          <w:tcPr>
            <w:tcW w:w="8931" w:type="dxa"/>
            <w:shd w:val="clear" w:color="auto" w:fill="F2F2F2" w:themeFill="background1" w:themeFillShade="F2"/>
          </w:tcPr>
          <w:p w14:paraId="1F1C6ABB"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Inc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w:t>
            </w:r>
            <w:r w:rsidRPr="005F0BCA">
              <w:rPr>
                <w:rFonts w:cs="Arial"/>
                <w:spacing w:val="-3"/>
                <w:sz w:val="22"/>
                <w:szCs w:val="22"/>
              </w:rPr>
              <w:t>t</w:t>
            </w:r>
            <w:r w:rsidRPr="005F0BCA">
              <w:rPr>
                <w:rFonts w:cs="Arial"/>
                <w:sz w:val="22"/>
                <w:szCs w:val="22"/>
              </w:rPr>
              <w:t xml:space="preserve">ure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pr</w:t>
            </w:r>
            <w:r w:rsidRPr="005F0BCA">
              <w:rPr>
                <w:rFonts w:cs="Arial"/>
                <w:spacing w:val="3"/>
                <w:sz w:val="22"/>
                <w:szCs w:val="22"/>
              </w:rPr>
              <w:t>o</w:t>
            </w:r>
            <w:r w:rsidRPr="005F0BCA">
              <w:rPr>
                <w:rFonts w:cs="Arial"/>
                <w:spacing w:val="-2"/>
                <w:sz w:val="22"/>
                <w:szCs w:val="22"/>
              </w:rPr>
              <w:t>p</w:t>
            </w:r>
            <w:r w:rsidRPr="005F0BCA">
              <w:rPr>
                <w:rFonts w:cs="Arial"/>
                <w:sz w:val="22"/>
                <w:szCs w:val="22"/>
              </w:rPr>
              <w:t>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recorded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p>
        </w:tc>
      </w:tr>
      <w:tr w:rsidR="001063F6" w:rsidRPr="005F0BCA" w14:paraId="4291EE04" w14:textId="77777777" w:rsidTr="00D85155">
        <w:trPr>
          <w:trHeight w:val="229"/>
        </w:trPr>
        <w:tc>
          <w:tcPr>
            <w:tcW w:w="8931" w:type="dxa"/>
            <w:shd w:val="clear" w:color="auto" w:fill="F2F2F2" w:themeFill="background1" w:themeFillShade="F2"/>
          </w:tcPr>
          <w:p w14:paraId="01736262" w14:textId="77777777" w:rsidR="001063F6" w:rsidRPr="005F0BCA" w:rsidRDefault="001063F6" w:rsidP="008142AC">
            <w:pPr>
              <w:pStyle w:val="BodyText"/>
              <w:tabs>
                <w:tab w:val="left" w:pos="1527"/>
              </w:tabs>
              <w:spacing w:after="80" w:line="276" w:lineRule="auto"/>
              <w:ind w:left="-108" w:firstLine="0"/>
              <w:rPr>
                <w:rFonts w:cs="Arial"/>
              </w:rPr>
            </w:pPr>
            <w:r w:rsidRPr="005F0BCA">
              <w:rPr>
                <w:rFonts w:cs="Arial"/>
                <w:sz w:val="22"/>
                <w:szCs w:val="22"/>
              </w:rPr>
              <w:t>Pe</w:t>
            </w:r>
            <w:r w:rsidRPr="005F0BCA">
              <w:rPr>
                <w:rFonts w:cs="Arial"/>
                <w:spacing w:val="-4"/>
                <w:sz w:val="22"/>
                <w:szCs w:val="22"/>
              </w:rPr>
              <w:t>r</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an</w:t>
            </w:r>
            <w:r w:rsidRPr="005F0BCA">
              <w:rPr>
                <w:rFonts w:cs="Arial"/>
                <w:spacing w:val="-3"/>
                <w:sz w:val="22"/>
                <w:szCs w:val="22"/>
              </w:rPr>
              <w:t>c</w:t>
            </w:r>
            <w:r w:rsidRPr="005F0BCA">
              <w:rPr>
                <w:rFonts w:cs="Arial"/>
                <w:sz w:val="22"/>
                <w:szCs w:val="22"/>
              </w:rPr>
              <w:t>e le</w:t>
            </w:r>
            <w:r w:rsidRPr="005F0BCA">
              <w:rPr>
                <w:rFonts w:cs="Arial"/>
                <w:spacing w:val="-3"/>
                <w:sz w:val="22"/>
                <w:szCs w:val="22"/>
              </w:rPr>
              <w:t>v</w:t>
            </w:r>
            <w:r w:rsidRPr="005F0BCA">
              <w:rPr>
                <w:rFonts w:cs="Arial"/>
                <w:sz w:val="22"/>
                <w:szCs w:val="22"/>
              </w:rPr>
              <w:t xml:space="preserve">els </w:t>
            </w:r>
            <w:r w:rsidRPr="005F0BCA">
              <w:rPr>
                <w:rFonts w:cs="Arial"/>
                <w:spacing w:val="-2"/>
                <w:sz w:val="22"/>
                <w:szCs w:val="22"/>
              </w:rPr>
              <w:t>a</w:t>
            </w:r>
            <w:r w:rsidRPr="005F0BCA">
              <w:rPr>
                <w:rFonts w:cs="Arial"/>
                <w:sz w:val="22"/>
                <w:szCs w:val="22"/>
              </w:rPr>
              <w:t xml:space="preserve">re </w:t>
            </w:r>
            <w:r w:rsidRPr="005F0BCA">
              <w:rPr>
                <w:rFonts w:cs="Arial"/>
                <w:spacing w:val="2"/>
                <w:sz w:val="22"/>
                <w:szCs w:val="22"/>
              </w:rPr>
              <w:t>m</w:t>
            </w:r>
            <w:r w:rsidRPr="005F0BCA">
              <w:rPr>
                <w:rFonts w:cs="Arial"/>
                <w:spacing w:val="-2"/>
                <w:sz w:val="22"/>
                <w:szCs w:val="22"/>
              </w:rPr>
              <w:t>o</w:t>
            </w:r>
            <w:r w:rsidRPr="005F0BCA">
              <w:rPr>
                <w:rFonts w:cs="Arial"/>
                <w:sz w:val="22"/>
                <w:szCs w:val="22"/>
              </w:rPr>
              <w:t>nitor</w:t>
            </w:r>
            <w:r w:rsidRPr="005F0BCA">
              <w:rPr>
                <w:rFonts w:cs="Arial"/>
                <w:spacing w:val="-3"/>
                <w:sz w:val="22"/>
                <w:szCs w:val="22"/>
              </w:rPr>
              <w:t>e</w:t>
            </w:r>
            <w:r w:rsidRPr="005F0BCA">
              <w:rPr>
                <w:rFonts w:cs="Arial"/>
                <w:sz w:val="22"/>
                <w:szCs w:val="22"/>
              </w:rPr>
              <w:t xml:space="preserve">d in </w:t>
            </w:r>
            <w:r w:rsidRPr="005F0BCA">
              <w:rPr>
                <w:rFonts w:cs="Arial"/>
                <w:spacing w:val="-2"/>
                <w:sz w:val="22"/>
                <w:szCs w:val="22"/>
              </w:rPr>
              <w:t>c</w:t>
            </w:r>
            <w:r w:rsidRPr="005F0BCA">
              <w:rPr>
                <w:rFonts w:cs="Arial"/>
                <w:sz w:val="22"/>
                <w:szCs w:val="22"/>
              </w:rPr>
              <w:t>onju</w:t>
            </w:r>
            <w:r w:rsidRPr="005F0BCA">
              <w:rPr>
                <w:rFonts w:cs="Arial"/>
                <w:spacing w:val="-1"/>
                <w:sz w:val="22"/>
                <w:szCs w:val="22"/>
              </w:rPr>
              <w:t>n</w:t>
            </w:r>
            <w:r w:rsidRPr="005F0BCA">
              <w:rPr>
                <w:rFonts w:cs="Arial"/>
                <w:sz w:val="22"/>
                <w:szCs w:val="22"/>
              </w:rPr>
              <w:t xml:space="preserve">ction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a</w:t>
            </w:r>
            <w:r w:rsidRPr="005F0BCA">
              <w:rPr>
                <w:rFonts w:cs="Arial"/>
                <w:sz w:val="22"/>
                <w:szCs w:val="22"/>
              </w:rPr>
              <w:t>nd neces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ction is ta</w:t>
            </w:r>
            <w:r w:rsidRPr="005F0BCA">
              <w:rPr>
                <w:rFonts w:cs="Arial"/>
                <w:spacing w:val="-3"/>
                <w:sz w:val="22"/>
                <w:szCs w:val="22"/>
              </w:rPr>
              <w:t>k</w:t>
            </w:r>
            <w:r w:rsidRPr="005F0BCA">
              <w:rPr>
                <w:rFonts w:cs="Arial"/>
                <w:sz w:val="22"/>
                <w:szCs w:val="22"/>
              </w:rPr>
              <w:t xml:space="preserve">en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n </w:t>
            </w:r>
            <w:r w:rsidRPr="005F0BCA">
              <w:rPr>
                <w:rFonts w:cs="Arial"/>
                <w:spacing w:val="1"/>
                <w:sz w:val="22"/>
                <w:szCs w:val="22"/>
              </w:rPr>
              <w:t>o</w:t>
            </w:r>
            <w:r w:rsidRPr="005F0BCA">
              <w:rPr>
                <w:rFonts w:cs="Arial"/>
                <w:spacing w:val="-2"/>
                <w:sz w:val="22"/>
                <w:szCs w:val="22"/>
              </w:rPr>
              <w:t>u</w:t>
            </w:r>
            <w:r w:rsidRPr="005F0BCA">
              <w:rPr>
                <w:rFonts w:cs="Arial"/>
                <w:sz w:val="22"/>
                <w:szCs w:val="22"/>
              </w:rPr>
              <w:t>t</w:t>
            </w:r>
            <w:r w:rsidRPr="005F0BCA">
              <w:rPr>
                <w:rFonts w:cs="Arial"/>
                <w:spacing w:val="1"/>
                <w:sz w:val="22"/>
                <w:szCs w:val="22"/>
              </w:rPr>
              <w:t>p</w:t>
            </w:r>
            <w:r w:rsidRPr="005F0BCA">
              <w:rPr>
                <w:rFonts w:cs="Arial"/>
                <w:spacing w:val="-2"/>
                <w:sz w:val="22"/>
                <w:szCs w:val="22"/>
              </w:rPr>
              <w:t>u</w:t>
            </w:r>
            <w:r w:rsidRPr="005F0BCA">
              <w:rPr>
                <w:rFonts w:cs="Arial"/>
                <w:sz w:val="22"/>
                <w:szCs w:val="22"/>
              </w:rPr>
              <w:t xml:space="preserve">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w:t>
            </w:r>
          </w:p>
        </w:tc>
      </w:tr>
    </w:tbl>
    <w:p w14:paraId="7364F3EE" w14:textId="77777777" w:rsidR="001063F6" w:rsidRPr="005F0BCA" w:rsidRDefault="001063F6" w:rsidP="0099120C">
      <w:pPr>
        <w:pStyle w:val="Heading6"/>
        <w:numPr>
          <w:ilvl w:val="0"/>
          <w:numId w:val="0"/>
        </w:numPr>
        <w:rPr>
          <w:rFonts w:ascii="Arial" w:hAnsi="Arial" w:cs="Arial"/>
          <w:sz w:val="22"/>
          <w:szCs w:val="22"/>
        </w:rPr>
      </w:pPr>
    </w:p>
    <w:p w14:paraId="02EEED06" w14:textId="77777777" w:rsidR="00E86A63" w:rsidRPr="005F0BCA" w:rsidRDefault="00E86A63" w:rsidP="001063F6">
      <w:pPr>
        <w:pStyle w:val="Heading6"/>
        <w:numPr>
          <w:ilvl w:val="0"/>
          <w:numId w:val="0"/>
        </w:numPr>
        <w:spacing w:before="0" w:after="160" w:line="276" w:lineRule="auto"/>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w:t>
      </w:r>
      <w:r w:rsidRPr="005F0BCA">
        <w:rPr>
          <w:rFonts w:ascii="Arial" w:hAnsi="Arial" w:cs="Arial"/>
          <w:spacing w:val="-2"/>
          <w:sz w:val="22"/>
          <w:szCs w:val="22"/>
        </w:rPr>
        <w:t>l</w:t>
      </w:r>
      <w:r w:rsidRPr="005F0BCA">
        <w:rPr>
          <w:rFonts w:ascii="Arial" w:hAnsi="Arial" w:cs="Arial"/>
          <w:sz w:val="22"/>
          <w:szCs w:val="22"/>
        </w:rPr>
        <w:t>ities</w:t>
      </w:r>
      <w:r w:rsidRPr="005F0BCA">
        <w:rPr>
          <w:rFonts w:ascii="Arial" w:hAnsi="Arial" w:cs="Arial"/>
          <w:spacing w:val="-2"/>
          <w:sz w:val="22"/>
          <w:szCs w:val="22"/>
        </w:rPr>
        <w:t xml:space="preserve"> </w:t>
      </w:r>
      <w:r w:rsidRPr="005F0BCA">
        <w:rPr>
          <w:rFonts w:ascii="Arial" w:hAnsi="Arial" w:cs="Arial"/>
          <w:sz w:val="22"/>
          <w:szCs w:val="22"/>
        </w:rPr>
        <w:t>of t</w:t>
      </w:r>
      <w:r w:rsidRPr="005F0BCA">
        <w:rPr>
          <w:rFonts w:ascii="Arial" w:hAnsi="Arial" w:cs="Arial"/>
          <w:spacing w:val="-1"/>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063F6" w:rsidRPr="005F0BCA" w14:paraId="5A8DD83E" w14:textId="77777777" w:rsidTr="00D85155">
        <w:trPr>
          <w:trHeight w:val="399"/>
        </w:trPr>
        <w:tc>
          <w:tcPr>
            <w:tcW w:w="5000" w:type="pct"/>
            <w:shd w:val="clear" w:color="auto" w:fill="7F7F7F" w:themeFill="text1" w:themeFillTint="80"/>
            <w:noWrap/>
            <w:vAlign w:val="center"/>
            <w:hideMark/>
          </w:tcPr>
          <w:p w14:paraId="76A60800" w14:textId="5C971F83" w:rsidR="001063F6" w:rsidRPr="005F0BCA" w:rsidRDefault="589F3B3E" w:rsidP="61DC8ABF">
            <w:pPr>
              <w:spacing w:after="120" w:line="276" w:lineRule="auto"/>
              <w:jc w:val="center"/>
              <w:rPr>
                <w:rFonts w:eastAsia="Times New Roman" w:cs="Arial"/>
                <w:b/>
                <w:bCs/>
                <w:color w:val="000000"/>
                <w:lang w:eastAsia="en-GB"/>
              </w:rPr>
            </w:pPr>
            <w:r w:rsidRPr="61DC8ABF">
              <w:rPr>
                <w:rFonts w:cs="Arial"/>
                <w:b/>
                <w:bCs/>
              </w:rPr>
              <w:t>B2 Re</w:t>
            </w:r>
            <w:r w:rsidRPr="61DC8ABF">
              <w:rPr>
                <w:rFonts w:cs="Arial"/>
                <w:b/>
                <w:bCs/>
                <w:spacing w:val="1"/>
              </w:rPr>
              <w:t>s</w:t>
            </w:r>
            <w:r w:rsidRPr="61DC8ABF">
              <w:rPr>
                <w:rFonts w:cs="Arial"/>
                <w:b/>
                <w:bCs/>
              </w:rPr>
              <w:t>ponsibilit</w:t>
            </w:r>
            <w:r w:rsidRPr="61DC8ABF">
              <w:rPr>
                <w:rFonts w:cs="Arial"/>
                <w:b/>
                <w:bCs/>
                <w:spacing w:val="-3"/>
              </w:rPr>
              <w:t>i</w:t>
            </w:r>
            <w:r w:rsidRPr="61DC8ABF">
              <w:rPr>
                <w:rFonts w:cs="Arial"/>
                <w:b/>
                <w:bCs/>
              </w:rPr>
              <w:t>es of t</w:t>
            </w:r>
            <w:r w:rsidRPr="61DC8ABF">
              <w:rPr>
                <w:rFonts w:cs="Arial"/>
                <w:b/>
                <w:bCs/>
                <w:spacing w:val="-4"/>
              </w:rPr>
              <w:t>h</w:t>
            </w:r>
            <w:r w:rsidRPr="61DC8ABF">
              <w:rPr>
                <w:rFonts w:cs="Arial"/>
                <w:b/>
                <w:bCs/>
              </w:rPr>
              <w:t>e Statu</w:t>
            </w:r>
            <w:r w:rsidRPr="61DC8ABF">
              <w:rPr>
                <w:rFonts w:cs="Arial"/>
                <w:b/>
                <w:bCs/>
                <w:spacing w:val="-2"/>
              </w:rPr>
              <w:t>t</w:t>
            </w:r>
            <w:r w:rsidRPr="61DC8ABF">
              <w:rPr>
                <w:rFonts w:cs="Arial"/>
                <w:b/>
                <w:bCs/>
              </w:rPr>
              <w:t>o</w:t>
            </w:r>
            <w:r w:rsidRPr="61DC8ABF">
              <w:rPr>
                <w:rFonts w:cs="Arial"/>
                <w:b/>
                <w:bCs/>
                <w:spacing w:val="2"/>
              </w:rPr>
              <w:t>r</w:t>
            </w:r>
            <w:r w:rsidRPr="61DC8ABF">
              <w:rPr>
                <w:rFonts w:cs="Arial"/>
                <w:b/>
                <w:bCs/>
              </w:rPr>
              <w:t>y</w:t>
            </w:r>
            <w:r w:rsidRPr="61DC8ABF">
              <w:rPr>
                <w:rFonts w:cs="Arial"/>
                <w:b/>
                <w:bCs/>
                <w:spacing w:val="-7"/>
              </w:rPr>
              <w:t xml:space="preserve"> </w:t>
            </w:r>
            <w:r w:rsidRPr="61DC8ABF">
              <w:rPr>
                <w:rFonts w:cs="Arial"/>
                <w:b/>
                <w:bCs/>
              </w:rPr>
              <w:t>O</w:t>
            </w:r>
            <w:r w:rsidRPr="61DC8ABF">
              <w:rPr>
                <w:rFonts w:cs="Arial"/>
                <w:b/>
                <w:bCs/>
                <w:spacing w:val="1"/>
              </w:rPr>
              <w:t>f</w:t>
            </w:r>
            <w:r w:rsidRPr="61DC8ABF">
              <w:rPr>
                <w:rFonts w:cs="Arial"/>
                <w:b/>
                <w:bCs/>
              </w:rPr>
              <w:t>ficers</w:t>
            </w:r>
            <w:r w:rsidR="008142AC" w:rsidRPr="61DC8ABF">
              <w:rPr>
                <w:rFonts w:cs="Arial"/>
                <w:b/>
                <w:bCs/>
              </w:rPr>
              <w:t>:</w:t>
            </w:r>
            <w:r w:rsidR="008142AC" w:rsidRPr="61DC8ABF">
              <w:rPr>
                <w:rFonts w:eastAsia="Times New Roman" w:cs="Arial"/>
                <w:b/>
                <w:bCs/>
                <w:color w:val="000000"/>
                <w:lang w:eastAsia="en-GB"/>
              </w:rPr>
              <w:t xml:space="preserve"> Revenue Budget and Capital Programme</w:t>
            </w:r>
            <w:r w:rsidR="2EB773B5" w:rsidRPr="61DC8ABF">
              <w:rPr>
                <w:rFonts w:eastAsia="Times New Roman" w:cs="Arial"/>
                <w:b/>
                <w:bCs/>
                <w:color w:val="000000"/>
                <w:lang w:eastAsia="en-GB"/>
              </w:rPr>
              <w:t>s</w:t>
            </w:r>
          </w:p>
        </w:tc>
      </w:tr>
      <w:tr w:rsidR="001063F6" w:rsidRPr="005F0BCA" w14:paraId="35E9E6BC" w14:textId="77777777" w:rsidTr="00D85155">
        <w:trPr>
          <w:trHeight w:val="598"/>
        </w:trPr>
        <w:tc>
          <w:tcPr>
            <w:tcW w:w="5000" w:type="pct"/>
            <w:shd w:val="clear" w:color="auto" w:fill="F2F2F2" w:themeFill="background1" w:themeFillShade="F2"/>
          </w:tcPr>
          <w:p w14:paraId="0EADA043" w14:textId="77777777" w:rsidR="001063F6" w:rsidRPr="005F0BCA" w:rsidRDefault="001063F6" w:rsidP="001063F6">
            <w:pPr>
              <w:pStyle w:val="BodyText"/>
              <w:tabs>
                <w:tab w:val="left" w:pos="666"/>
              </w:tabs>
              <w:spacing w:after="120" w:line="276" w:lineRule="auto"/>
              <w:ind w:left="96"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pacing w:val="3"/>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Pr="005F0BCA">
              <w:rPr>
                <w:rFonts w:cs="Arial"/>
                <w:spacing w:val="6"/>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PFCC C</w:t>
            </w:r>
            <w:r w:rsidRPr="005F0BCA">
              <w:rPr>
                <w:rFonts w:cs="Arial"/>
                <w:spacing w:val="-1"/>
                <w:sz w:val="22"/>
                <w:szCs w:val="22"/>
              </w:rPr>
              <w:t>F</w:t>
            </w:r>
            <w:r w:rsidRPr="005F0BCA">
              <w:rPr>
                <w:rFonts w:cs="Arial"/>
                <w:sz w:val="22"/>
                <w:szCs w:val="22"/>
              </w:rPr>
              <w:t>O,</w:t>
            </w:r>
            <w:r w:rsidRPr="005F0BCA">
              <w:rPr>
                <w:rFonts w:cs="Arial"/>
                <w:spacing w:val="1"/>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en</w:t>
            </w:r>
            <w:r w:rsidRPr="005F0BCA">
              <w:rPr>
                <w:rFonts w:cs="Arial"/>
                <w:spacing w:val="-2"/>
                <w:sz w:val="22"/>
                <w:szCs w:val="22"/>
              </w:rPr>
              <w:t>a</w:t>
            </w:r>
            <w:r w:rsidRPr="005F0BCA">
              <w:rPr>
                <w:rFonts w:cs="Arial"/>
                <w:sz w:val="22"/>
                <w:szCs w:val="22"/>
              </w:rPr>
              <w:t xml:space="preserve">ble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 xml:space="preserve">s to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ored</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report</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el</w:t>
            </w:r>
            <w:r w:rsidRPr="005F0BCA">
              <w:rPr>
                <w:rFonts w:cs="Arial"/>
                <w:spacing w:val="-3"/>
                <w:sz w:val="22"/>
                <w:szCs w:val="22"/>
              </w:rPr>
              <w:t>y</w:t>
            </w:r>
            <w:r w:rsidRPr="005F0BCA">
              <w:rPr>
                <w:rFonts w:cs="Arial"/>
                <w:sz w:val="22"/>
                <w:szCs w:val="22"/>
              </w:rPr>
              <w:t>.</w:t>
            </w:r>
          </w:p>
        </w:tc>
      </w:tr>
      <w:tr w:rsidR="001063F6" w:rsidRPr="005F0BCA" w14:paraId="29E13BF6" w14:textId="77777777" w:rsidTr="00D85155">
        <w:trPr>
          <w:trHeight w:val="597"/>
        </w:trPr>
        <w:tc>
          <w:tcPr>
            <w:tcW w:w="5000" w:type="pct"/>
            <w:shd w:val="clear" w:color="auto" w:fill="F2F2F2" w:themeFill="background1" w:themeFillShade="F2"/>
          </w:tcPr>
          <w:p w14:paraId="69457D35" w14:textId="06C8F867" w:rsidR="001063F6" w:rsidRPr="005F0BCA" w:rsidRDefault="589F3B3E" w:rsidP="001063F6">
            <w:pPr>
              <w:pStyle w:val="BodyText"/>
              <w:tabs>
                <w:tab w:val="left" w:pos="666"/>
              </w:tabs>
              <w:spacing w:after="120" w:line="276" w:lineRule="auto"/>
              <w:ind w:left="96" w:firstLine="0"/>
              <w:rPr>
                <w:rFonts w:cs="Arial"/>
              </w:rPr>
            </w:pPr>
            <w:r w:rsidRPr="005F0BCA">
              <w:rPr>
                <w:rFonts w:cs="Arial"/>
                <w:spacing w:val="2"/>
                <w:sz w:val="22"/>
                <w:szCs w:val="22"/>
              </w:rPr>
              <w:t>T</w:t>
            </w:r>
            <w:r w:rsidRPr="005F0BCA">
              <w:rPr>
                <w:rFonts w:cs="Arial"/>
                <w:sz w:val="22"/>
                <w:szCs w:val="22"/>
              </w:rPr>
              <w:t>o</w:t>
            </w:r>
            <w:r w:rsidRPr="005F0BCA">
              <w:rPr>
                <w:rFonts w:cs="Arial"/>
                <w:spacing w:val="-1"/>
                <w:sz w:val="22"/>
                <w:szCs w:val="22"/>
              </w:rPr>
              <w:t xml:space="preserve"> </w:t>
            </w:r>
            <w:r w:rsidRPr="005F0BCA">
              <w:rPr>
                <w:rFonts w:cs="Arial"/>
                <w:sz w:val="22"/>
                <w:szCs w:val="22"/>
              </w:rPr>
              <w:t>en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each</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l</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in</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diture</w:t>
            </w:r>
            <w:r w:rsidRPr="005F0BCA">
              <w:rPr>
                <w:rFonts w:cs="Arial"/>
                <w:spacing w:val="-2"/>
                <w:sz w:val="22"/>
                <w:szCs w:val="22"/>
              </w:rPr>
              <w:t xml:space="preserve"> </w:t>
            </w:r>
            <w:r w:rsidRPr="005F0BCA">
              <w:rPr>
                <w:rFonts w:cs="Arial"/>
                <w:sz w:val="22"/>
                <w:szCs w:val="22"/>
              </w:rPr>
              <w:t>has</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n</w:t>
            </w:r>
            <w:r w:rsidRPr="005F0BCA">
              <w:rPr>
                <w:rFonts w:cs="Arial"/>
                <w:sz w:val="22"/>
                <w:szCs w:val="22"/>
              </w:rPr>
              <w:t>o</w:t>
            </w:r>
            <w:r w:rsidRPr="005F0BCA">
              <w:rPr>
                <w:rFonts w:cs="Arial"/>
                <w:spacing w:val="1"/>
                <w:sz w:val="22"/>
                <w:szCs w:val="22"/>
              </w:rPr>
              <w:t>m</w:t>
            </w:r>
            <w:r w:rsidRPr="005F0BCA">
              <w:rPr>
                <w:rFonts w:cs="Arial"/>
                <w:sz w:val="22"/>
                <w:szCs w:val="22"/>
              </w:rPr>
              <w:t>i</w:t>
            </w:r>
            <w:r w:rsidRPr="005F0BCA">
              <w:rPr>
                <w:rFonts w:cs="Arial"/>
                <w:spacing w:val="-2"/>
                <w:sz w:val="22"/>
                <w:szCs w:val="22"/>
              </w:rPr>
              <w:t>n</w:t>
            </w:r>
            <w:r w:rsidRPr="005F0BCA">
              <w:rPr>
                <w:rFonts w:cs="Arial"/>
                <w:sz w:val="22"/>
                <w:szCs w:val="22"/>
              </w:rPr>
              <w:t>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hold</w:t>
            </w:r>
            <w:r w:rsidRPr="005F0BCA">
              <w:rPr>
                <w:rFonts w:cs="Arial"/>
                <w:spacing w:val="1"/>
                <w:sz w:val="22"/>
                <w:szCs w:val="22"/>
              </w:rPr>
              <w:t>e</w:t>
            </w:r>
            <w:r w:rsidRPr="005F0BCA">
              <w:rPr>
                <w:rFonts w:cs="Arial"/>
                <w:sz w:val="22"/>
                <w:szCs w:val="22"/>
              </w:rPr>
              <w:t xml:space="preserve">r </w:t>
            </w:r>
            <w:r w:rsidRPr="005F0BCA">
              <w:rPr>
                <w:rFonts w:cs="Arial"/>
                <w:spacing w:val="-3"/>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ake re</w:t>
            </w:r>
            <w:r w:rsidRPr="005F0BCA">
              <w:rPr>
                <w:rFonts w:cs="Arial"/>
                <w:spacing w:val="-3"/>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res</w:t>
            </w:r>
            <w:r w:rsidRPr="005F0BCA">
              <w:rPr>
                <w:rFonts w:cs="Arial"/>
                <w:spacing w:val="-2"/>
                <w:sz w:val="22"/>
                <w:szCs w:val="22"/>
              </w:rPr>
              <w:t>po</w:t>
            </w:r>
            <w:r w:rsidRPr="005F0BCA">
              <w:rPr>
                <w:rFonts w:cs="Arial"/>
                <w:sz w:val="22"/>
                <w:szCs w:val="22"/>
              </w:rPr>
              <w:t>nsibil</w:t>
            </w:r>
            <w:r w:rsidRPr="005F0BCA">
              <w:rPr>
                <w:rFonts w:cs="Arial"/>
                <w:spacing w:val="-1"/>
                <w:sz w:val="22"/>
                <w:szCs w:val="22"/>
              </w:rPr>
              <w:t>i</w:t>
            </w:r>
            <w:r w:rsidRPr="005F0BCA">
              <w:rPr>
                <w:rFonts w:cs="Arial"/>
                <w:sz w:val="22"/>
                <w:szCs w:val="22"/>
              </w:rPr>
              <w:t>ty should</w:t>
            </w:r>
            <w:r w:rsidRPr="005F0BCA">
              <w:rPr>
                <w:rFonts w:cs="Arial"/>
                <w:spacing w:val="-1"/>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al</w:t>
            </w:r>
            <w:r w:rsidRPr="005F0BCA">
              <w:rPr>
                <w:rFonts w:cs="Arial"/>
                <w:spacing w:val="-1"/>
                <w:sz w:val="22"/>
                <w:szCs w:val="22"/>
              </w:rPr>
              <w:t>i</w:t>
            </w:r>
            <w:r w:rsidRPr="005F0BCA">
              <w:rPr>
                <w:rFonts w:cs="Arial"/>
                <w:spacing w:val="-2"/>
                <w:sz w:val="22"/>
                <w:szCs w:val="22"/>
              </w:rPr>
              <w:t>g</w:t>
            </w:r>
            <w:r w:rsidRPr="005F0BCA">
              <w:rPr>
                <w:rFonts w:cs="Arial"/>
                <w:sz w:val="22"/>
                <w:szCs w:val="22"/>
              </w:rPr>
              <w:t>ned</w:t>
            </w:r>
            <w:r w:rsidRPr="005F0BCA">
              <w:rPr>
                <w:rFonts w:cs="Arial"/>
                <w:spacing w:val="-2"/>
                <w:sz w:val="22"/>
                <w:szCs w:val="22"/>
              </w:rPr>
              <w:t xml:space="preserve"> </w:t>
            </w:r>
            <w:r w:rsidRPr="005F0BCA">
              <w:rPr>
                <w:rFonts w:cs="Arial"/>
                <w:sz w:val="22"/>
                <w:szCs w:val="22"/>
              </w:rPr>
              <w:t>as c</w:t>
            </w:r>
            <w:r w:rsidRPr="005F0BCA">
              <w:rPr>
                <w:rFonts w:cs="Arial"/>
                <w:spacing w:val="-3"/>
                <w:sz w:val="22"/>
                <w:szCs w:val="22"/>
              </w:rPr>
              <w:t>l</w:t>
            </w:r>
            <w:r w:rsidRPr="005F0BCA">
              <w:rPr>
                <w:rFonts w:cs="Arial"/>
                <w:sz w:val="22"/>
                <w:szCs w:val="22"/>
              </w:rPr>
              <w:t>osely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p</w:t>
            </w:r>
            <w:r w:rsidRPr="005F0BCA">
              <w:rPr>
                <w:rFonts w:cs="Arial"/>
                <w:sz w:val="22"/>
                <w:szCs w:val="22"/>
              </w:rPr>
              <w:t>ossible</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d</w:t>
            </w:r>
            <w:r w:rsidRPr="005F0BCA">
              <w:rPr>
                <w:rFonts w:cs="Arial"/>
                <w:sz w:val="22"/>
                <w:szCs w:val="22"/>
              </w:rPr>
              <w:t>ecis</w:t>
            </w:r>
            <w:r w:rsidRPr="005F0BCA">
              <w:rPr>
                <w:rFonts w:cs="Arial"/>
                <w:spacing w:val="-1"/>
                <w:sz w:val="22"/>
                <w:szCs w:val="22"/>
              </w:rPr>
              <w: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aking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ess t</w:t>
            </w:r>
            <w:r w:rsidRPr="005F0BCA">
              <w:rPr>
                <w:rFonts w:cs="Arial"/>
                <w:spacing w:val="-2"/>
                <w:sz w:val="22"/>
                <w:szCs w:val="22"/>
              </w:rPr>
              <w:t>h</w:t>
            </w:r>
            <w:r w:rsidRPr="005F0BCA">
              <w:rPr>
                <w:rFonts w:cs="Arial"/>
                <w:sz w:val="22"/>
                <w:szCs w:val="22"/>
              </w:rPr>
              <w:t>at co</w:t>
            </w:r>
            <w:r w:rsidRPr="005F0BCA">
              <w:rPr>
                <w:rFonts w:cs="Arial"/>
                <w:spacing w:val="-1"/>
                <w:sz w:val="22"/>
                <w:szCs w:val="22"/>
              </w:rPr>
              <w:t>m</w:t>
            </w:r>
            <w:r w:rsidRPr="005F0BCA">
              <w:rPr>
                <w:rFonts w:cs="Arial"/>
                <w:spacing w:val="1"/>
                <w:sz w:val="22"/>
                <w:szCs w:val="22"/>
              </w:rPr>
              <w:t>m</w:t>
            </w:r>
            <w:r w:rsidRPr="005F0BCA">
              <w:rPr>
                <w:rFonts w:cs="Arial"/>
                <w:sz w:val="22"/>
                <w:szCs w:val="22"/>
              </w:rPr>
              <w:t xml:space="preserve">its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pendit</w:t>
            </w:r>
            <w:r w:rsidRPr="005F0BCA">
              <w:rPr>
                <w:rFonts w:cs="Arial"/>
                <w:spacing w:val="-2"/>
                <w:sz w:val="22"/>
                <w:szCs w:val="22"/>
              </w:rPr>
              <w:t>u</w:t>
            </w:r>
            <w:r w:rsidRPr="005F0BCA">
              <w:rPr>
                <w:rFonts w:cs="Arial"/>
                <w:sz w:val="22"/>
                <w:szCs w:val="22"/>
              </w:rPr>
              <w:t>re</w:t>
            </w:r>
            <w:r w:rsidRPr="005F0BCA">
              <w:rPr>
                <w:rFonts w:cs="Arial"/>
                <w:spacing w:val="3"/>
                <w:sz w:val="22"/>
                <w:szCs w:val="22"/>
              </w:rPr>
              <w:t xml:space="preserve"> </w:t>
            </w:r>
            <w:r w:rsidRPr="005F0BCA">
              <w:rPr>
                <w:rFonts w:cs="Arial"/>
                <w:sz w:val="22"/>
                <w:szCs w:val="22"/>
              </w:rPr>
              <w:t>–</w:t>
            </w:r>
            <w:r w:rsidRPr="005F0BCA">
              <w:rPr>
                <w:rFonts w:cs="Arial"/>
                <w:spacing w:val="1"/>
                <w:sz w:val="22"/>
                <w:szCs w:val="22"/>
              </w:rPr>
              <w:t xml:space="preserve"> </w:t>
            </w:r>
            <w:r w:rsidRPr="005F0BCA">
              <w:rPr>
                <w:rFonts w:cs="Arial"/>
                <w:sz w:val="22"/>
                <w:szCs w:val="22"/>
              </w:rPr>
              <w:t>u</w:t>
            </w:r>
            <w:r w:rsidRPr="005F0BCA">
              <w:rPr>
                <w:rFonts w:cs="Arial"/>
                <w:spacing w:val="-3"/>
                <w:sz w:val="22"/>
                <w:szCs w:val="22"/>
              </w:rPr>
              <w:t>s</w:t>
            </w:r>
            <w:r w:rsidRPr="005F0BCA">
              <w:rPr>
                <w:rFonts w:cs="Arial"/>
                <w:sz w:val="22"/>
                <w:szCs w:val="22"/>
              </w:rPr>
              <w:t>ual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t cost </w:t>
            </w:r>
            <w:r w:rsidRPr="005F0BCA">
              <w:rPr>
                <w:rFonts w:cs="Arial"/>
                <w:spacing w:val="-3"/>
                <w:sz w:val="22"/>
                <w:szCs w:val="22"/>
              </w:rPr>
              <w:t>c</w:t>
            </w:r>
            <w:r w:rsidRPr="005F0BCA">
              <w:rPr>
                <w:rFonts w:cs="Arial"/>
                <w:sz w:val="22"/>
                <w:szCs w:val="22"/>
              </w:rPr>
              <w:t>e</w:t>
            </w:r>
            <w:r w:rsidRPr="005F0BCA">
              <w:rPr>
                <w:rFonts w:cs="Arial"/>
                <w:spacing w:val="-2"/>
                <w:sz w:val="22"/>
                <w:szCs w:val="22"/>
              </w:rPr>
              <w:t>n</w:t>
            </w:r>
            <w:r w:rsidRPr="005F0BCA">
              <w:rPr>
                <w:rFonts w:cs="Arial"/>
                <w:sz w:val="22"/>
                <w:szCs w:val="22"/>
              </w:rPr>
              <w:t>tre le</w:t>
            </w:r>
            <w:r w:rsidRPr="005F0BCA">
              <w:rPr>
                <w:rFonts w:cs="Arial"/>
                <w:spacing w:val="-3"/>
                <w:sz w:val="22"/>
                <w:szCs w:val="22"/>
              </w:rPr>
              <w:t>v</w:t>
            </w:r>
            <w:r w:rsidRPr="005F0BCA">
              <w:rPr>
                <w:rFonts w:cs="Arial"/>
                <w:sz w:val="22"/>
                <w:szCs w:val="22"/>
              </w:rPr>
              <w:t xml:space="preserve">el. The </w:t>
            </w:r>
            <w:r w:rsidR="7ED32863" w:rsidRPr="005F0BCA">
              <w:rPr>
                <w:rFonts w:cs="Arial"/>
                <w:sz w:val="22"/>
                <w:szCs w:val="22"/>
              </w:rPr>
              <w:t>CFO/</w:t>
            </w:r>
            <w:r w:rsidRPr="005F0BCA">
              <w:rPr>
                <w:rFonts w:cs="Arial"/>
                <w:sz w:val="22"/>
                <w:szCs w:val="22"/>
              </w:rPr>
              <w:t>CC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 also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n</w:t>
            </w:r>
            <w:r w:rsidRPr="005F0BCA">
              <w:rPr>
                <w:rFonts w:cs="Arial"/>
                <w:sz w:val="22"/>
                <w:szCs w:val="22"/>
              </w:rPr>
              <w:t>o</w:t>
            </w:r>
            <w:r w:rsidRPr="005F0BCA">
              <w:rPr>
                <w:rFonts w:cs="Arial"/>
                <w:spacing w:val="1"/>
                <w:sz w:val="22"/>
                <w:szCs w:val="22"/>
              </w:rPr>
              <w:t>m</w:t>
            </w:r>
            <w:r w:rsidRPr="005F0BCA">
              <w:rPr>
                <w:rFonts w:cs="Arial"/>
                <w:sz w:val="22"/>
                <w:szCs w:val="22"/>
              </w:rPr>
              <w:t>i</w:t>
            </w:r>
            <w:r w:rsidRPr="005F0BCA">
              <w:rPr>
                <w:rFonts w:cs="Arial"/>
                <w:spacing w:val="-2"/>
                <w:sz w:val="22"/>
                <w:szCs w:val="22"/>
              </w:rPr>
              <w:t>n</w:t>
            </w:r>
            <w:r w:rsidRPr="005F0BCA">
              <w:rPr>
                <w:rFonts w:cs="Arial"/>
                <w:sz w:val="22"/>
                <w:szCs w:val="22"/>
              </w:rPr>
              <w:t>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icer is res</w:t>
            </w:r>
            <w:r w:rsidRPr="005F0BCA">
              <w:rPr>
                <w:rFonts w:cs="Arial"/>
                <w:spacing w:val="-1"/>
                <w:sz w:val="22"/>
                <w:szCs w:val="22"/>
              </w:rPr>
              <w:t>p</w:t>
            </w:r>
            <w:r w:rsidRPr="005F0BCA">
              <w:rPr>
                <w:rFonts w:cs="Arial"/>
                <w:sz w:val="22"/>
                <w:szCs w:val="22"/>
              </w:rPr>
              <w:t>onsible</w:t>
            </w:r>
            <w:r w:rsidRPr="005F0BCA">
              <w:rPr>
                <w:rFonts w:cs="Arial"/>
                <w:spacing w:val="-4"/>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inco</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d e</w:t>
            </w:r>
            <w:r w:rsidRPr="005F0BCA">
              <w:rPr>
                <w:rFonts w:cs="Arial"/>
                <w:spacing w:val="-3"/>
                <w:sz w:val="22"/>
                <w:szCs w:val="22"/>
              </w:rPr>
              <w:t>x</w:t>
            </w:r>
            <w:r w:rsidRPr="005F0BCA">
              <w:rPr>
                <w:rFonts w:cs="Arial"/>
                <w:sz w:val="22"/>
                <w:szCs w:val="22"/>
              </w:rPr>
              <w:t>penditure</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ainst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pacing w:val="-2"/>
                <w:sz w:val="22"/>
                <w:szCs w:val="22"/>
              </w:rPr>
              <w:t>e</w:t>
            </w:r>
            <w:r w:rsidRPr="005F0BCA">
              <w:rPr>
                <w:rFonts w:cs="Arial"/>
                <w:sz w:val="22"/>
                <w:szCs w:val="22"/>
              </w:rPr>
              <w:t>nsio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acc</w:t>
            </w:r>
            <w:r w:rsidRPr="005F0BCA">
              <w:rPr>
                <w:rFonts w:cs="Arial"/>
                <w:spacing w:val="-2"/>
                <w:sz w:val="22"/>
                <w:szCs w:val="22"/>
              </w:rPr>
              <w:t>o</w:t>
            </w:r>
            <w:r w:rsidRPr="005F0BCA">
              <w:rPr>
                <w:rFonts w:cs="Arial"/>
                <w:sz w:val="22"/>
                <w:szCs w:val="22"/>
              </w:rPr>
              <w:t>u</w:t>
            </w:r>
            <w:r w:rsidRPr="005F0BCA">
              <w:rPr>
                <w:rFonts w:cs="Arial"/>
                <w:spacing w:val="5"/>
                <w:sz w:val="22"/>
                <w:szCs w:val="22"/>
              </w:rPr>
              <w:t>n</w:t>
            </w:r>
            <w:r w:rsidRPr="005F0BCA">
              <w:rPr>
                <w:rFonts w:cs="Arial"/>
                <w:sz w:val="22"/>
                <w:szCs w:val="22"/>
              </w:rPr>
              <w:t>t.</w:t>
            </w:r>
          </w:p>
        </w:tc>
      </w:tr>
      <w:tr w:rsidR="001063F6" w:rsidRPr="005F0BCA" w14:paraId="0BE59A3E" w14:textId="77777777" w:rsidTr="00D85155">
        <w:trPr>
          <w:trHeight w:val="876"/>
        </w:trPr>
        <w:tc>
          <w:tcPr>
            <w:tcW w:w="5000" w:type="pct"/>
            <w:shd w:val="clear" w:color="auto" w:fill="F2F2F2" w:themeFill="background1" w:themeFillShade="F2"/>
          </w:tcPr>
          <w:p w14:paraId="40C620D0" w14:textId="40542B24" w:rsidR="001063F6" w:rsidRPr="005F0BCA" w:rsidRDefault="589F3B3E" w:rsidP="001063F6">
            <w:pPr>
              <w:pStyle w:val="BodyText"/>
              <w:tabs>
                <w:tab w:val="left" w:pos="666"/>
              </w:tabs>
              <w:spacing w:after="120" w:line="276" w:lineRule="auto"/>
              <w:ind w:left="96" w:firstLine="0"/>
              <w:rPr>
                <w:rFonts w:cs="Arial"/>
              </w:rPr>
            </w:pPr>
            <w:r w:rsidRPr="005F0BCA">
              <w:rPr>
                <w:rFonts w:cs="Arial"/>
                <w:sz w:val="22"/>
                <w:szCs w:val="22"/>
              </w:rPr>
              <w:t>It is t</w:t>
            </w:r>
            <w:r w:rsidRPr="005F0BCA">
              <w:rPr>
                <w:rFonts w:cs="Arial"/>
                <w:spacing w:val="-2"/>
                <w:sz w:val="22"/>
                <w:szCs w:val="22"/>
              </w:rPr>
              <w:t>h</w:t>
            </w:r>
            <w:r w:rsidRPr="005F0BCA">
              <w:rPr>
                <w:rFonts w:cs="Arial"/>
                <w:sz w:val="22"/>
                <w:szCs w:val="22"/>
              </w:rPr>
              <w:t>e res</w:t>
            </w:r>
            <w:r w:rsidRPr="005F0BCA">
              <w:rPr>
                <w:rFonts w:cs="Arial"/>
                <w:spacing w:val="-2"/>
                <w:sz w:val="22"/>
                <w:szCs w:val="22"/>
              </w:rPr>
              <w:t>p</w:t>
            </w:r>
            <w:r w:rsidRPr="005F0BCA">
              <w:rPr>
                <w:rFonts w:cs="Arial"/>
                <w:sz w:val="22"/>
                <w:szCs w:val="22"/>
              </w:rPr>
              <w:t>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h</w:t>
            </w:r>
            <w:r w:rsidRPr="005F0BCA">
              <w:rPr>
                <w:rFonts w:cs="Arial"/>
                <w:sz w:val="22"/>
                <w:szCs w:val="22"/>
              </w:rPr>
              <w:t>old</w:t>
            </w:r>
            <w:r w:rsidRPr="005F0BCA">
              <w:rPr>
                <w:rFonts w:cs="Arial"/>
                <w:spacing w:val="1"/>
                <w:sz w:val="22"/>
                <w:szCs w:val="22"/>
              </w:rPr>
              <w:t>e</w:t>
            </w:r>
            <w:r w:rsidRPr="005F0BCA">
              <w:rPr>
                <w:rFonts w:cs="Arial"/>
                <w:sz w:val="22"/>
                <w:szCs w:val="22"/>
              </w:rPr>
              <w:t xml:space="preserve">rs </w:t>
            </w:r>
            <w:r w:rsidRPr="005F0BCA">
              <w:rPr>
                <w:rFonts w:cs="Arial"/>
                <w:spacing w:val="-3"/>
                <w:sz w:val="22"/>
                <w:szCs w:val="22"/>
              </w:rPr>
              <w:t>t</w:t>
            </w:r>
            <w:r w:rsidRPr="005F0BCA">
              <w:rPr>
                <w:rFonts w:cs="Arial"/>
                <w:sz w:val="22"/>
                <w:szCs w:val="22"/>
              </w:rPr>
              <w:t>o 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 inc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p</w:t>
            </w:r>
            <w:r w:rsidRPr="005F0BCA">
              <w:rPr>
                <w:rFonts w:cs="Arial"/>
                <w:spacing w:val="-2"/>
                <w:sz w:val="22"/>
                <w:szCs w:val="22"/>
              </w:rPr>
              <w:t>e</w:t>
            </w:r>
            <w:r w:rsidRPr="005F0BCA">
              <w:rPr>
                <w:rFonts w:cs="Arial"/>
                <w:sz w:val="22"/>
                <w:szCs w:val="22"/>
              </w:rPr>
              <w:t xml:space="preserve">nditure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rea</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 xml:space="preserve">nitor </w:t>
            </w:r>
            <w:r w:rsidRPr="005F0BCA">
              <w:rPr>
                <w:rFonts w:cs="Arial"/>
                <w:spacing w:val="-2"/>
                <w:sz w:val="22"/>
                <w:szCs w:val="22"/>
              </w:rPr>
              <w:t>p</w:t>
            </w:r>
            <w:r w:rsidRPr="005F0BCA">
              <w:rPr>
                <w:rFonts w:cs="Arial"/>
                <w:sz w:val="22"/>
                <w:szCs w:val="22"/>
              </w:rPr>
              <w:t>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w:t>
            </w:r>
            <w:r w:rsidRPr="005F0BCA">
              <w:rPr>
                <w:rFonts w:cs="Arial"/>
                <w:spacing w:val="-3"/>
                <w:sz w:val="22"/>
                <w:szCs w:val="22"/>
              </w:rPr>
              <w:t>c</w:t>
            </w:r>
            <w:r w:rsidRPr="005F0BCA">
              <w:rPr>
                <w:rFonts w:cs="Arial"/>
                <w:sz w:val="22"/>
                <w:szCs w:val="22"/>
              </w:rPr>
              <w:t>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cco</w:t>
            </w:r>
            <w:r w:rsidRPr="005F0BCA">
              <w:rPr>
                <w:rFonts w:cs="Arial"/>
                <w:spacing w:val="-2"/>
                <w:sz w:val="22"/>
                <w:szCs w:val="22"/>
              </w:rPr>
              <w:t>u</w:t>
            </w:r>
            <w:r w:rsidRPr="005F0BCA">
              <w:rPr>
                <w:rFonts w:cs="Arial"/>
                <w:sz w:val="22"/>
                <w:szCs w:val="22"/>
              </w:rPr>
              <w:t>nt</w:t>
            </w:r>
            <w:r w:rsidRPr="005F0BCA">
              <w:rPr>
                <w:rFonts w:cs="Arial"/>
                <w:spacing w:val="-2"/>
                <w:sz w:val="22"/>
                <w:szCs w:val="22"/>
              </w:rPr>
              <w:t xml:space="preserve"> o</w:t>
            </w:r>
            <w:r w:rsidRPr="005F0BCA">
              <w:rPr>
                <w:rFonts w:cs="Arial"/>
                <w:sz w:val="22"/>
                <w:szCs w:val="22"/>
              </w:rPr>
              <w:t xml:space="preserve">f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w:t>
            </w:r>
            <w:r w:rsidRPr="005F0BCA">
              <w:rPr>
                <w:rFonts w:cs="Arial"/>
                <w:spacing w:val="-2"/>
                <w:sz w:val="22"/>
                <w:szCs w:val="22"/>
              </w:rPr>
              <w:t>n</w:t>
            </w:r>
            <w:r w:rsidRPr="005F0BCA">
              <w:rPr>
                <w:rFonts w:cs="Arial"/>
                <w:sz w:val="22"/>
                <w:szCs w:val="22"/>
              </w:rPr>
              <w:t>cial infor</w:t>
            </w:r>
            <w:r w:rsidRPr="005F0BCA">
              <w:rPr>
                <w:rFonts w:cs="Arial"/>
                <w:spacing w:val="-2"/>
                <w:sz w:val="22"/>
                <w:szCs w:val="22"/>
              </w:rPr>
              <w:t>m</w:t>
            </w:r>
            <w:r w:rsidRPr="005F0BCA">
              <w:rPr>
                <w:rFonts w:cs="Arial"/>
                <w:sz w:val="22"/>
                <w:szCs w:val="22"/>
              </w:rPr>
              <w:t>ation</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ed</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moni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is to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u</w:t>
            </w:r>
            <w:r w:rsidRPr="005F0BCA">
              <w:rPr>
                <w:rFonts w:cs="Arial"/>
                <w:spacing w:val="-2"/>
                <w:sz w:val="22"/>
                <w:szCs w:val="22"/>
              </w:rPr>
              <w:t>n</w:t>
            </w:r>
            <w:r w:rsidRPr="005F0BCA">
              <w:rPr>
                <w:rFonts w:cs="Arial"/>
                <w:sz w:val="22"/>
                <w:szCs w:val="22"/>
              </w:rPr>
              <w:t>derta</w:t>
            </w:r>
            <w:r w:rsidRPr="005F0BCA">
              <w:rPr>
                <w:rFonts w:cs="Arial"/>
                <w:spacing w:val="-3"/>
                <w:sz w:val="22"/>
                <w:szCs w:val="22"/>
              </w:rPr>
              <w:t>k</w:t>
            </w:r>
            <w:r w:rsidRPr="005F0BCA">
              <w:rPr>
                <w:rFonts w:cs="Arial"/>
                <w:sz w:val="22"/>
                <w:szCs w:val="22"/>
              </w:rPr>
              <w:t xml:space="preserve">en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 at l</w:t>
            </w:r>
            <w:r w:rsidRPr="005F0BCA">
              <w:rPr>
                <w:rFonts w:cs="Arial"/>
                <w:spacing w:val="-2"/>
                <w:sz w:val="22"/>
                <w:szCs w:val="22"/>
              </w:rPr>
              <w:t>e</w:t>
            </w:r>
            <w:r w:rsidRPr="005F0BCA">
              <w:rPr>
                <w:rFonts w:cs="Arial"/>
                <w:sz w:val="22"/>
                <w:szCs w:val="22"/>
              </w:rPr>
              <w:t>ast</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on</w:t>
            </w:r>
            <w:r w:rsidRPr="005F0BCA">
              <w:rPr>
                <w:rFonts w:cs="Arial"/>
                <w:spacing w:val="3"/>
                <w:sz w:val="22"/>
                <w:szCs w:val="22"/>
              </w:rPr>
              <w:t>t</w:t>
            </w:r>
            <w:r w:rsidRPr="005F0BCA">
              <w:rPr>
                <w:rFonts w:cs="Arial"/>
                <w:sz w:val="22"/>
                <w:szCs w:val="22"/>
              </w:rPr>
              <w:t>hly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re</w:t>
            </w:r>
            <w:r w:rsidRPr="005F0BCA">
              <w:rPr>
                <w:rFonts w:cs="Arial"/>
                <w:spacing w:val="-2"/>
                <w:sz w:val="22"/>
                <w:szCs w:val="22"/>
              </w:rPr>
              <w:t>p</w:t>
            </w:r>
            <w:r w:rsidRPr="005F0BCA">
              <w:rPr>
                <w:rFonts w:cs="Arial"/>
                <w:sz w:val="22"/>
                <w:szCs w:val="22"/>
              </w:rPr>
              <w:t>orted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6EEE2851" w:rsidRPr="005F0BCA">
              <w:rPr>
                <w:rFonts w:cs="Arial"/>
                <w:sz w:val="22"/>
                <w:szCs w:val="22"/>
              </w:rPr>
              <w:t xml:space="preserve">CC CFO, Joint Head of Finance (NCFRA) and </w:t>
            </w:r>
            <w:r w:rsidRPr="005F0BCA">
              <w:rPr>
                <w:rFonts w:cs="Arial"/>
                <w:sz w:val="22"/>
                <w:szCs w:val="22"/>
              </w:rPr>
              <w:t>PFCC</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 incl</w:t>
            </w:r>
            <w:r w:rsidRPr="005F0BCA">
              <w:rPr>
                <w:rFonts w:cs="Arial"/>
                <w:spacing w:val="-2"/>
                <w:sz w:val="22"/>
                <w:szCs w:val="22"/>
              </w:rPr>
              <w:t>u</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ny </w:t>
            </w:r>
            <w:r w:rsidRPr="005F0BCA">
              <w:rPr>
                <w:rFonts w:cs="Arial"/>
                <w:spacing w:val="-3"/>
                <w:sz w:val="22"/>
                <w:szCs w:val="22"/>
              </w:rPr>
              <w:t>v</w:t>
            </w:r>
            <w:r w:rsidRPr="005F0BCA">
              <w:rPr>
                <w:rFonts w:cs="Arial"/>
                <w:sz w:val="22"/>
                <w:szCs w:val="22"/>
              </w:rPr>
              <w:t>ar</w:t>
            </w:r>
            <w:r w:rsidRPr="005F0BCA">
              <w:rPr>
                <w:rFonts w:cs="Arial"/>
                <w:spacing w:val="-2"/>
                <w:sz w:val="22"/>
                <w:szCs w:val="22"/>
              </w:rPr>
              <w:t>i</w:t>
            </w:r>
            <w:r w:rsidRPr="005F0BCA">
              <w:rPr>
                <w:rFonts w:cs="Arial"/>
                <w:sz w:val="22"/>
                <w:szCs w:val="22"/>
              </w:rPr>
              <w:t xml:space="preserve">ances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o</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a</w:t>
            </w:r>
            <w:r w:rsidRPr="005F0BCA">
              <w:rPr>
                <w:rFonts w:cs="Arial"/>
                <w:sz w:val="22"/>
                <w:szCs w:val="22"/>
              </w:rPr>
              <w:t>reas.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 xml:space="preserve">ers </w:t>
            </w:r>
            <w:r w:rsidRPr="005F0BCA">
              <w:rPr>
                <w:rFonts w:cs="Arial"/>
                <w:spacing w:val="-4"/>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lso t</w:t>
            </w:r>
            <w:r w:rsidRPr="005F0BCA">
              <w:rPr>
                <w:rFonts w:cs="Arial"/>
                <w:spacing w:val="1"/>
                <w:sz w:val="22"/>
                <w:szCs w:val="22"/>
              </w:rPr>
              <w:t>a</w:t>
            </w:r>
            <w:r w:rsidRPr="005F0BCA">
              <w:rPr>
                <w:rFonts w:cs="Arial"/>
                <w:sz w:val="22"/>
                <w:szCs w:val="22"/>
              </w:rPr>
              <w:t>ke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ction neces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z w:val="22"/>
                <w:szCs w:val="22"/>
              </w:rPr>
              <w:t xml:space="preserve">to </w:t>
            </w:r>
            <w:r w:rsidRPr="005F0BCA">
              <w:rPr>
                <w:rFonts w:cs="Arial"/>
                <w:spacing w:val="1"/>
                <w:sz w:val="22"/>
                <w:szCs w:val="22"/>
              </w:rPr>
              <w:t>a</w:t>
            </w:r>
            <w:r w:rsidRPr="005F0BCA">
              <w:rPr>
                <w:rFonts w:cs="Arial"/>
                <w:spacing w:val="-3"/>
                <w:sz w:val="22"/>
                <w:szCs w:val="22"/>
              </w:rPr>
              <w:t>v</w:t>
            </w:r>
            <w:r w:rsidRPr="005F0BCA">
              <w:rPr>
                <w:rFonts w:cs="Arial"/>
                <w:sz w:val="22"/>
                <w:szCs w:val="22"/>
              </w:rPr>
              <w:t>oid e</w:t>
            </w:r>
            <w:r w:rsidRPr="005F0BCA">
              <w:rPr>
                <w:rFonts w:cs="Arial"/>
                <w:spacing w:val="-3"/>
                <w:sz w:val="22"/>
                <w:szCs w:val="22"/>
              </w:rPr>
              <w:t>x</w:t>
            </w:r>
            <w:r w:rsidRPr="005F0BCA">
              <w:rPr>
                <w:rFonts w:cs="Arial"/>
                <w:sz w:val="22"/>
                <w:szCs w:val="22"/>
              </w:rPr>
              <w:t>ceeding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al</w:t>
            </w:r>
            <w:r w:rsidRPr="005F0BCA">
              <w:rPr>
                <w:rFonts w:cs="Arial"/>
                <w:spacing w:val="-4"/>
                <w:sz w:val="22"/>
                <w:szCs w:val="22"/>
              </w:rPr>
              <w:t>l</w:t>
            </w:r>
            <w:r w:rsidRPr="005F0BCA">
              <w:rPr>
                <w:rFonts w:cs="Arial"/>
                <w:sz w:val="22"/>
                <w:szCs w:val="22"/>
              </w:rPr>
              <w:t>ocati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3"/>
                <w:sz w:val="22"/>
                <w:szCs w:val="22"/>
              </w:rPr>
              <w:t>l</w:t>
            </w:r>
            <w:r w:rsidRPr="005F0BCA">
              <w:rPr>
                <w:rFonts w:cs="Arial"/>
                <w:sz w:val="22"/>
                <w:szCs w:val="22"/>
              </w:rPr>
              <w:t>ert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PF</w:t>
            </w:r>
            <w:r w:rsidRPr="005F0BCA">
              <w:rPr>
                <w:rFonts w:cs="Arial"/>
                <w:sz w:val="22"/>
                <w:szCs w:val="22"/>
              </w:rPr>
              <w:t>CC</w:t>
            </w:r>
            <w:r w:rsidRPr="005F0BCA">
              <w:rPr>
                <w:rFonts w:cs="Arial"/>
                <w:spacing w:val="7"/>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 to any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robl</w:t>
            </w:r>
            <w:r w:rsidRPr="005F0BCA">
              <w:rPr>
                <w:rFonts w:cs="Arial"/>
                <w:spacing w:val="-2"/>
                <w:sz w:val="22"/>
                <w:szCs w:val="22"/>
              </w:rPr>
              <w:t>e</w:t>
            </w:r>
            <w:r w:rsidRPr="005F0BCA">
              <w:rPr>
                <w:rFonts w:cs="Arial"/>
                <w:spacing w:val="1"/>
                <w:sz w:val="22"/>
                <w:szCs w:val="22"/>
              </w:rPr>
              <w:t>m</w:t>
            </w:r>
            <w:r w:rsidRPr="005F0BCA">
              <w:rPr>
                <w:rFonts w:cs="Arial"/>
                <w:sz w:val="22"/>
                <w:szCs w:val="22"/>
              </w:rPr>
              <w:t>s.</w:t>
            </w:r>
          </w:p>
        </w:tc>
      </w:tr>
      <w:tr w:rsidR="001063F6" w:rsidRPr="005F0BCA" w14:paraId="741DD409" w14:textId="77777777" w:rsidTr="00D85155">
        <w:trPr>
          <w:trHeight w:val="532"/>
        </w:trPr>
        <w:tc>
          <w:tcPr>
            <w:tcW w:w="5000" w:type="pct"/>
            <w:shd w:val="clear" w:color="auto" w:fill="F2F2F2" w:themeFill="background1" w:themeFillShade="F2"/>
          </w:tcPr>
          <w:p w14:paraId="025AE55D" w14:textId="77777777" w:rsidR="001063F6" w:rsidRPr="005F0BCA" w:rsidRDefault="001063F6" w:rsidP="001063F6">
            <w:pPr>
              <w:pStyle w:val="BodyText"/>
              <w:tabs>
                <w:tab w:val="left" w:pos="666"/>
              </w:tabs>
              <w:spacing w:after="120" w:line="276" w:lineRule="auto"/>
              <w:ind w:left="96"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CFO and CC 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sure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ho</w:t>
            </w:r>
            <w:r w:rsidRPr="005F0BCA">
              <w:rPr>
                <w:rFonts w:cs="Arial"/>
                <w:spacing w:val="3"/>
                <w:sz w:val="22"/>
                <w:szCs w:val="22"/>
              </w:rPr>
              <w:t>l</w:t>
            </w:r>
            <w:r w:rsidRPr="005F0BCA">
              <w:rPr>
                <w:rFonts w:cs="Arial"/>
                <w:spacing w:val="-2"/>
                <w:sz w:val="22"/>
                <w:szCs w:val="22"/>
              </w:rPr>
              <w:t>de</w:t>
            </w:r>
            <w:r w:rsidRPr="005F0BCA">
              <w:rPr>
                <w:rFonts w:cs="Arial"/>
                <w:sz w:val="22"/>
                <w:szCs w:val="22"/>
              </w:rPr>
              <w:t xml:space="preserve">rs </w:t>
            </w:r>
            <w:r w:rsidRPr="005F0BCA">
              <w:rPr>
                <w:rFonts w:cs="Arial"/>
                <w:spacing w:val="-1"/>
                <w:sz w:val="22"/>
                <w:szCs w:val="22"/>
              </w:rPr>
              <w:t>r</w:t>
            </w:r>
            <w:r w:rsidRPr="005F0BCA">
              <w:rPr>
                <w:rFonts w:cs="Arial"/>
                <w:sz w:val="22"/>
                <w:szCs w:val="22"/>
              </w:rPr>
              <w:t>ecei</w:t>
            </w:r>
            <w:r w:rsidRPr="005F0BCA">
              <w:rPr>
                <w:rFonts w:cs="Arial"/>
                <w:spacing w:val="-3"/>
                <w:sz w:val="22"/>
                <w:szCs w:val="22"/>
              </w:rPr>
              <w:t>v</w:t>
            </w:r>
            <w:r w:rsidRPr="005F0BCA">
              <w:rPr>
                <w:rFonts w:cs="Arial"/>
                <w:sz w:val="22"/>
                <w:szCs w:val="22"/>
              </w:rPr>
              <w:t>e s</w:t>
            </w:r>
            <w:r w:rsidRPr="005F0BCA">
              <w:rPr>
                <w:rFonts w:cs="Arial"/>
                <w:spacing w:val="1"/>
                <w:sz w:val="22"/>
                <w:szCs w:val="22"/>
              </w:rPr>
              <w:t>u</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pacing w:val="-2"/>
                <w:sz w:val="22"/>
                <w:szCs w:val="22"/>
              </w:rPr>
              <w:t>n</w:t>
            </w:r>
            <w:r w:rsidRPr="005F0BCA">
              <w:rPr>
                <w:rFonts w:cs="Arial"/>
                <w:sz w:val="22"/>
                <w:szCs w:val="22"/>
              </w:rPr>
              <w:t>ancial sup</w:t>
            </w:r>
            <w:r w:rsidRPr="005F0BCA">
              <w:rPr>
                <w:rFonts w:cs="Arial"/>
                <w:spacing w:val="-2"/>
                <w:sz w:val="22"/>
                <w:szCs w:val="22"/>
              </w:rPr>
              <w:t>p</w:t>
            </w:r>
            <w:r w:rsidRPr="005F0BCA">
              <w:rPr>
                <w:rFonts w:cs="Arial"/>
                <w:sz w:val="22"/>
                <w:szCs w:val="22"/>
              </w:rPr>
              <w:t>ort to</w:t>
            </w:r>
            <w:r w:rsidRPr="005F0BCA">
              <w:rPr>
                <w:rFonts w:cs="Arial"/>
                <w:spacing w:val="-1"/>
                <w:sz w:val="22"/>
                <w:szCs w:val="22"/>
              </w:rPr>
              <w:t xml:space="preserve"> </w:t>
            </w:r>
            <w:r w:rsidRPr="005F0BCA">
              <w:rPr>
                <w:rFonts w:cs="Arial"/>
                <w:sz w:val="22"/>
                <w:szCs w:val="22"/>
              </w:rPr>
              <w:t>e</w:t>
            </w:r>
            <w:r w:rsidRPr="005F0BCA">
              <w:rPr>
                <w:rFonts w:cs="Arial"/>
                <w:spacing w:val="-2"/>
                <w:sz w:val="22"/>
                <w:szCs w:val="22"/>
              </w:rPr>
              <w:t>n</w:t>
            </w:r>
            <w:r w:rsidRPr="005F0BCA">
              <w:rPr>
                <w:rFonts w:cs="Arial"/>
                <w:sz w:val="22"/>
                <w:szCs w:val="22"/>
              </w:rPr>
              <w:t>able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e</w:t>
            </w:r>
            <w:r w:rsidRPr="005F0BCA">
              <w:rPr>
                <w:rFonts w:cs="Arial"/>
                <w:sz w:val="22"/>
                <w:szCs w:val="22"/>
              </w:rPr>
              <w:t>m</w:t>
            </w:r>
            <w:r w:rsidRPr="005F0BCA">
              <w:rPr>
                <w:rFonts w:cs="Arial"/>
                <w:spacing w:val="-1"/>
                <w:sz w:val="22"/>
                <w:szCs w:val="22"/>
              </w:rPr>
              <w:t xml:space="preserve"> </w:t>
            </w:r>
            <w:r w:rsidRPr="005F0BCA">
              <w:rPr>
                <w:rFonts w:cs="Arial"/>
                <w:sz w:val="22"/>
                <w:szCs w:val="22"/>
              </w:rPr>
              <w:t xml:space="preserve">to </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ertake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1"/>
                <w:sz w:val="22"/>
                <w:szCs w:val="22"/>
              </w:rPr>
              <w:t>a</w:t>
            </w:r>
            <w:r w:rsidRPr="005F0BCA">
              <w:rPr>
                <w:rFonts w:cs="Arial"/>
                <w:sz w:val="22"/>
                <w:szCs w:val="22"/>
              </w:rPr>
              <w:t>ry</w:t>
            </w:r>
            <w:r w:rsidRPr="005F0BCA">
              <w:rPr>
                <w:rFonts w:cs="Arial"/>
                <w:spacing w:val="-4"/>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ntrol res</w:t>
            </w:r>
            <w:r w:rsidRPr="005F0BCA">
              <w:rPr>
                <w:rFonts w:cs="Arial"/>
                <w:spacing w:val="-2"/>
                <w:sz w:val="22"/>
                <w:szCs w:val="22"/>
              </w:rPr>
              <w:t>p</w:t>
            </w:r>
            <w:r w:rsidRPr="005F0BCA">
              <w:rPr>
                <w:rFonts w:cs="Arial"/>
                <w:sz w:val="22"/>
                <w:szCs w:val="22"/>
              </w:rPr>
              <w:t>onsi</w:t>
            </w:r>
            <w:r w:rsidRPr="005F0BCA">
              <w:rPr>
                <w:rFonts w:cs="Arial"/>
                <w:spacing w:val="-2"/>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ities.</w:t>
            </w:r>
          </w:p>
        </w:tc>
      </w:tr>
    </w:tbl>
    <w:p w14:paraId="531C0F71" w14:textId="3FF01A8C" w:rsidR="00A47631" w:rsidRDefault="00A47631"/>
    <w:p w14:paraId="7AD55A85" w14:textId="77777777" w:rsidR="00A93DFA" w:rsidRDefault="00A93DFA"/>
    <w:p w14:paraId="72E29156" w14:textId="77777777" w:rsidR="00A93DFA" w:rsidRPr="005F0BCA" w:rsidRDefault="00A93DFA"/>
    <w:p w14:paraId="7937329D" w14:textId="43BE63E7" w:rsidR="005F0BCA" w:rsidRPr="005F0BCA" w:rsidRDefault="005F0BCA"/>
    <w:p w14:paraId="7A0B7592" w14:textId="77777777" w:rsidR="005F0BCA" w:rsidRPr="005F0BCA" w:rsidRDefault="005F0BCA"/>
    <w:p w14:paraId="4B328FCA" w14:textId="60A456BF" w:rsidR="00A47631" w:rsidRPr="005F0BCA" w:rsidRDefault="00A47631"/>
    <w:p w14:paraId="1BA0D13A" w14:textId="77777777" w:rsidR="00A47631" w:rsidRPr="005F0BCA" w:rsidRDefault="00A476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A47631" w:rsidRPr="005F0BCA" w14:paraId="61E658B2" w14:textId="77777777" w:rsidTr="00D85155">
        <w:trPr>
          <w:trHeight w:val="399"/>
        </w:trPr>
        <w:tc>
          <w:tcPr>
            <w:tcW w:w="5000" w:type="pct"/>
            <w:shd w:val="clear" w:color="auto" w:fill="7F7F7F" w:themeFill="text1" w:themeFillTint="80"/>
            <w:noWrap/>
            <w:vAlign w:val="center"/>
            <w:hideMark/>
          </w:tcPr>
          <w:p w14:paraId="21F2279C" w14:textId="77777777" w:rsidR="00A47631" w:rsidRPr="005F0BCA" w:rsidRDefault="00A47631" w:rsidP="0043627B">
            <w:pPr>
              <w:spacing w:after="0" w:line="276" w:lineRule="auto"/>
              <w:jc w:val="center"/>
              <w:rPr>
                <w:rFonts w:eastAsia="Times New Roman" w:cs="Arial"/>
                <w:b/>
                <w:bCs/>
                <w:color w:val="000000"/>
                <w:szCs w:val="22"/>
                <w:lang w:eastAsia="en-GB"/>
              </w:rPr>
            </w:pPr>
            <w:r w:rsidRPr="005F0BCA">
              <w:rPr>
                <w:rFonts w:cs="Arial"/>
                <w:b/>
                <w:szCs w:val="22"/>
              </w:rPr>
              <w:lastRenderedPageBreak/>
              <w:t>B2 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ficers:</w:t>
            </w:r>
            <w:r w:rsidRPr="005F0BCA">
              <w:rPr>
                <w:rFonts w:eastAsia="Times New Roman" w:cs="Arial"/>
                <w:b/>
                <w:bCs/>
                <w:color w:val="000000"/>
                <w:szCs w:val="22"/>
                <w:lang w:eastAsia="en-GB"/>
              </w:rPr>
              <w:t xml:space="preserve"> Revenue Budget and Capital Programme</w:t>
            </w:r>
          </w:p>
        </w:tc>
      </w:tr>
      <w:tr w:rsidR="001063F6" w:rsidRPr="005F0BCA" w14:paraId="5C48D8DD" w14:textId="77777777" w:rsidTr="00D85155">
        <w:trPr>
          <w:trHeight w:val="858"/>
        </w:trPr>
        <w:tc>
          <w:tcPr>
            <w:tcW w:w="5000" w:type="pct"/>
            <w:shd w:val="clear" w:color="auto" w:fill="F2F2F2" w:themeFill="background1" w:themeFillShade="F2"/>
          </w:tcPr>
          <w:p w14:paraId="511CE34D" w14:textId="29C0CDE6" w:rsidR="001063F6" w:rsidRPr="005F0BCA" w:rsidRDefault="589F3B3E" w:rsidP="00FD101C">
            <w:pPr>
              <w:pStyle w:val="BodyText"/>
              <w:tabs>
                <w:tab w:val="left" w:pos="666"/>
              </w:tabs>
              <w:spacing w:before="59" w:after="120" w:line="276" w:lineRule="auto"/>
              <w:ind w:left="96"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w:t>
            </w:r>
            <w:r w:rsidR="0F9E838B" w:rsidRPr="61DC8ABF">
              <w:rPr>
                <w:rFonts w:cs="Arial"/>
                <w:sz w:val="22"/>
                <w:szCs w:val="22"/>
              </w:rPr>
              <w:t xml:space="preserve"> </w:t>
            </w:r>
            <w:r w:rsidR="629802AE" w:rsidRPr="61DC8ABF">
              <w:rPr>
                <w:rFonts w:cs="Arial"/>
                <w:sz w:val="22"/>
                <w:szCs w:val="22"/>
              </w:rPr>
              <w:t>CFO</w:t>
            </w:r>
            <w:r w:rsidRPr="005F0BCA">
              <w:rPr>
                <w:rFonts w:cs="Arial"/>
                <w:sz w:val="22"/>
                <w:szCs w:val="22"/>
              </w:rPr>
              <w:t xml:space="preserve"> shall</w:t>
            </w:r>
            <w:r w:rsidRPr="005F0BCA">
              <w:rPr>
                <w:rFonts w:cs="Arial"/>
                <w:spacing w:val="-3"/>
                <w:sz w:val="22"/>
                <w:szCs w:val="22"/>
              </w:rPr>
              <w:t xml:space="preserve"> </w:t>
            </w:r>
            <w:r w:rsidRPr="005F0BCA">
              <w:rPr>
                <w:rFonts w:cs="Arial"/>
                <w:sz w:val="22"/>
                <w:szCs w:val="22"/>
              </w:rPr>
              <w:t>ensure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r as</w:t>
            </w:r>
            <w:r w:rsidRPr="005F0BCA">
              <w:rPr>
                <w:rFonts w:cs="Arial"/>
                <w:spacing w:val="-2"/>
                <w:sz w:val="22"/>
                <w:szCs w:val="22"/>
              </w:rPr>
              <w:t xml:space="preserve"> </w:t>
            </w:r>
            <w:r w:rsidRPr="005F0BCA">
              <w:rPr>
                <w:rFonts w:cs="Arial"/>
                <w:sz w:val="22"/>
                <w:szCs w:val="22"/>
              </w:rPr>
              <w:t>possible</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ot</w:t>
            </w:r>
            <w:r w:rsidRPr="005F0BCA">
              <w:rPr>
                <w:rFonts w:cs="Arial"/>
                <w:spacing w:val="1"/>
                <w:sz w:val="22"/>
                <w:szCs w:val="22"/>
              </w:rPr>
              <w:t>a</w:t>
            </w:r>
            <w:r w:rsidRPr="005F0BCA">
              <w:rPr>
                <w:rFonts w:cs="Arial"/>
                <w:sz w:val="22"/>
                <w:szCs w:val="22"/>
              </w:rPr>
              <w:t>l s</w:t>
            </w:r>
            <w:r w:rsidRPr="005F0BCA">
              <w:rPr>
                <w:rFonts w:cs="Arial"/>
                <w:spacing w:val="-2"/>
                <w:sz w:val="22"/>
                <w:szCs w:val="22"/>
              </w:rPr>
              <w:t>p</w:t>
            </w:r>
            <w:r w:rsidRPr="005F0BCA">
              <w:rPr>
                <w:rFonts w:cs="Arial"/>
                <w:sz w:val="22"/>
                <w:szCs w:val="22"/>
              </w:rPr>
              <w:t>end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for </w:t>
            </w:r>
            <w:r w:rsidRPr="005F0BCA">
              <w:rPr>
                <w:rFonts w:cs="Arial"/>
                <w:spacing w:val="-2"/>
                <w:sz w:val="22"/>
                <w:szCs w:val="22"/>
              </w:rPr>
              <w:t>o</w:t>
            </w:r>
            <w:r w:rsidRPr="005F0BCA">
              <w:rPr>
                <w:rFonts w:cs="Arial"/>
                <w:sz w:val="22"/>
                <w:szCs w:val="22"/>
              </w:rPr>
              <w:t>per</w:t>
            </w:r>
            <w:r w:rsidRPr="005F0BCA">
              <w:rPr>
                <w:rFonts w:cs="Arial"/>
                <w:spacing w:val="-3"/>
                <w:sz w:val="22"/>
                <w:szCs w:val="22"/>
              </w:rPr>
              <w:t>a</w:t>
            </w:r>
            <w:r w:rsidRPr="005F0BCA">
              <w:rPr>
                <w:rFonts w:cs="Arial"/>
                <w:sz w:val="22"/>
                <w:szCs w:val="22"/>
              </w:rPr>
              <w:t>tional pol</w:t>
            </w:r>
            <w:r w:rsidRPr="005F0BCA">
              <w:rPr>
                <w:rFonts w:cs="Arial"/>
                <w:spacing w:val="-1"/>
                <w:sz w:val="22"/>
                <w:szCs w:val="22"/>
              </w:rPr>
              <w:t>i</w:t>
            </w:r>
            <w:r w:rsidRPr="005F0BCA">
              <w:rPr>
                <w:rFonts w:cs="Arial"/>
                <w:sz w:val="22"/>
                <w:szCs w:val="22"/>
              </w:rPr>
              <w:t>cing</w:t>
            </w:r>
            <w:r w:rsidR="629802AE" w:rsidRPr="61DC8ABF">
              <w:rPr>
                <w:rFonts w:cs="Arial"/>
                <w:sz w:val="22"/>
                <w:szCs w:val="22"/>
              </w:rPr>
              <w:t>/</w:t>
            </w:r>
            <w:r w:rsidR="00E1730B" w:rsidRPr="61DC8ABF">
              <w:rPr>
                <w:rFonts w:cs="Arial"/>
                <w:sz w:val="22"/>
                <w:szCs w:val="22"/>
              </w:rPr>
              <w:t>fire and rescue services</w:t>
            </w:r>
            <w:r w:rsidRPr="005F0BCA">
              <w:rPr>
                <w:rFonts w:cs="Arial"/>
                <w:spacing w:val="-1"/>
                <w:sz w:val="22"/>
                <w:szCs w:val="22"/>
              </w:rPr>
              <w:t xml:space="preserve"> </w:t>
            </w:r>
            <w:r w:rsidRPr="005F0BCA">
              <w:rPr>
                <w:rFonts w:cs="Arial"/>
                <w:sz w:val="22"/>
                <w:szCs w:val="22"/>
              </w:rPr>
              <w:t>re</w:t>
            </w:r>
            <w:r w:rsidRPr="005F0BCA">
              <w:rPr>
                <w:rFonts w:cs="Arial"/>
                <w:spacing w:val="1"/>
                <w:sz w:val="22"/>
                <w:szCs w:val="22"/>
              </w:rPr>
              <w:t>m</w:t>
            </w:r>
            <w:r w:rsidRPr="005F0BCA">
              <w:rPr>
                <w:rFonts w:cs="Arial"/>
                <w:sz w:val="22"/>
                <w:szCs w:val="22"/>
              </w:rPr>
              <w:t>ains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al</w:t>
            </w:r>
            <w:r w:rsidRPr="005F0BCA">
              <w:rPr>
                <w:rFonts w:cs="Arial"/>
                <w:spacing w:val="-1"/>
                <w:sz w:val="22"/>
                <w:szCs w:val="22"/>
              </w:rPr>
              <w:t>l</w:t>
            </w:r>
            <w:r w:rsidRPr="005F0BCA">
              <w:rPr>
                <w:rFonts w:cs="Arial"/>
                <w:sz w:val="22"/>
                <w:szCs w:val="22"/>
              </w:rPr>
              <w:t>ocati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res</w:t>
            </w:r>
            <w:r w:rsidRPr="005F0BCA">
              <w:rPr>
                <w:rFonts w:cs="Arial"/>
                <w:spacing w:val="-2"/>
                <w:sz w:val="22"/>
                <w:szCs w:val="22"/>
              </w:rPr>
              <w:t>ou</w:t>
            </w:r>
            <w:r w:rsidRPr="005F0BCA">
              <w:rPr>
                <w:rFonts w:cs="Arial"/>
                <w:sz w:val="22"/>
                <w:szCs w:val="22"/>
              </w:rPr>
              <w:t>rces</w:t>
            </w:r>
            <w:r w:rsidR="5BC3011C" w:rsidRPr="005F0BCA">
              <w:rPr>
                <w:rFonts w:cs="Arial"/>
                <w:sz w:val="22"/>
                <w:szCs w:val="22"/>
              </w:rPr>
              <w:t xml:space="preserve"> set by the PFCC</w:t>
            </w:r>
            <w:r w:rsidRPr="005F0BCA">
              <w:rPr>
                <w:rFonts w:cs="Arial"/>
                <w:sz w:val="22"/>
                <w:szCs w:val="22"/>
              </w:rPr>
              <w:t xml:space="preserve"> and</w:t>
            </w:r>
            <w:r w:rsidRPr="005F0BCA">
              <w:rPr>
                <w:rFonts w:cs="Arial"/>
                <w:spacing w:val="-2"/>
                <w:sz w:val="22"/>
                <w:szCs w:val="22"/>
              </w:rPr>
              <w:t xml:space="preserve"> </w:t>
            </w:r>
            <w:r w:rsidRPr="005F0BCA">
              <w:rPr>
                <w:rFonts w:cs="Arial"/>
                <w:sz w:val="22"/>
                <w:szCs w:val="22"/>
              </w:rPr>
              <w:t>ta</w:t>
            </w:r>
            <w:r w:rsidRPr="005F0BCA">
              <w:rPr>
                <w:rFonts w:cs="Arial"/>
                <w:spacing w:val="-3"/>
                <w:sz w:val="22"/>
                <w:szCs w:val="22"/>
              </w:rPr>
              <w:t>k</w:t>
            </w:r>
            <w:r w:rsidRPr="005F0BCA">
              <w:rPr>
                <w:rFonts w:cs="Arial"/>
                <w:sz w:val="22"/>
                <w:szCs w:val="22"/>
              </w:rPr>
              <w:t xml:space="preserve">es, </w:t>
            </w:r>
            <w:r w:rsidRPr="005F0BCA">
              <w:rPr>
                <w:rFonts w:cs="Arial"/>
                <w:spacing w:val="-3"/>
                <w:sz w:val="22"/>
                <w:szCs w:val="22"/>
              </w:rPr>
              <w:t>w</w:t>
            </w:r>
            <w:r w:rsidRPr="005F0BCA">
              <w:rPr>
                <w:rFonts w:cs="Arial"/>
                <w:sz w:val="22"/>
                <w:szCs w:val="22"/>
              </w:rPr>
              <w:t>here</w:t>
            </w:r>
            <w:r w:rsidRPr="005F0BCA">
              <w:rPr>
                <w:rFonts w:cs="Arial"/>
                <w:spacing w:val="-2"/>
                <w:sz w:val="22"/>
                <w:szCs w:val="22"/>
              </w:rPr>
              <w:t xml:space="preserve"> </w:t>
            </w:r>
            <w:r w:rsidRPr="005F0BCA">
              <w:rPr>
                <w:rFonts w:cs="Arial"/>
                <w:spacing w:val="8"/>
                <w:sz w:val="22"/>
                <w:szCs w:val="22"/>
              </w:rPr>
              <w:t>p</w:t>
            </w:r>
            <w:r w:rsidRPr="005F0BCA">
              <w:rPr>
                <w:rFonts w:cs="Arial"/>
                <w:sz w:val="22"/>
                <w:szCs w:val="22"/>
              </w:rPr>
              <w:t>ossible, cor</w:t>
            </w:r>
            <w:r w:rsidRPr="005F0BCA">
              <w:rPr>
                <w:rFonts w:cs="Arial"/>
                <w:spacing w:val="-2"/>
                <w:sz w:val="22"/>
                <w:szCs w:val="22"/>
              </w:rPr>
              <w:t>r</w:t>
            </w:r>
            <w:r w:rsidRPr="005F0BCA">
              <w:rPr>
                <w:rFonts w:cs="Arial"/>
                <w:sz w:val="22"/>
                <w:szCs w:val="22"/>
              </w:rPr>
              <w:t>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ction </w:t>
            </w:r>
            <w:r w:rsidRPr="005F0BCA">
              <w:rPr>
                <w:rFonts w:cs="Arial"/>
                <w:spacing w:val="-3"/>
                <w:sz w:val="22"/>
                <w:szCs w:val="22"/>
              </w:rPr>
              <w:t>w</w:t>
            </w:r>
            <w:r w:rsidRPr="005F0BCA">
              <w:rPr>
                <w:rFonts w:cs="Arial"/>
                <w:sz w:val="22"/>
                <w:szCs w:val="22"/>
              </w:rPr>
              <w:t>here si</w:t>
            </w:r>
            <w:r w:rsidRPr="005F0BCA">
              <w:rPr>
                <w:rFonts w:cs="Arial"/>
                <w:spacing w:val="-2"/>
                <w:sz w:val="22"/>
                <w:szCs w:val="22"/>
              </w:rPr>
              <w:t>g</w:t>
            </w:r>
            <w:r w:rsidRPr="005F0BCA">
              <w:rPr>
                <w:rFonts w:cs="Arial"/>
                <w:sz w:val="22"/>
                <w:szCs w:val="22"/>
              </w:rPr>
              <w:t>ni</w:t>
            </w:r>
            <w:r w:rsidRPr="005F0BCA">
              <w:rPr>
                <w:rFonts w:cs="Arial"/>
                <w:spacing w:val="2"/>
                <w:sz w:val="22"/>
                <w:szCs w:val="22"/>
              </w:rPr>
              <w:t>f</w:t>
            </w:r>
            <w:r w:rsidRPr="005F0BCA">
              <w:rPr>
                <w:rFonts w:cs="Arial"/>
                <w:sz w:val="22"/>
                <w:szCs w:val="22"/>
              </w:rPr>
              <w:t>ic</w:t>
            </w:r>
            <w:r w:rsidRPr="005F0BCA">
              <w:rPr>
                <w:rFonts w:cs="Arial"/>
                <w:spacing w:val="-2"/>
                <w:sz w:val="22"/>
                <w:szCs w:val="22"/>
              </w:rPr>
              <w:t>a</w:t>
            </w:r>
            <w:r w:rsidRPr="005F0BCA">
              <w:rPr>
                <w:rFonts w:cs="Arial"/>
                <w:sz w:val="22"/>
                <w:szCs w:val="22"/>
              </w:rPr>
              <w:t xml:space="preserve">nt </w:t>
            </w:r>
            <w:r w:rsidRPr="005F0BCA">
              <w:rPr>
                <w:rFonts w:cs="Arial"/>
                <w:spacing w:val="-3"/>
                <w:sz w:val="22"/>
                <w:szCs w:val="22"/>
              </w:rPr>
              <w:t>v</w:t>
            </w:r>
            <w:r w:rsidRPr="005F0BCA">
              <w:rPr>
                <w:rFonts w:cs="Arial"/>
                <w:sz w:val="22"/>
                <w:szCs w:val="22"/>
              </w:rPr>
              <w:t>ar</w:t>
            </w:r>
            <w:r w:rsidRPr="005F0BCA">
              <w:rPr>
                <w:rFonts w:cs="Arial"/>
                <w:spacing w:val="-2"/>
                <w:sz w:val="22"/>
                <w:szCs w:val="22"/>
              </w:rPr>
              <w:t>i</w:t>
            </w:r>
            <w:r w:rsidRPr="005F0BCA">
              <w:rPr>
                <w:rFonts w:cs="Arial"/>
                <w:sz w:val="22"/>
                <w:szCs w:val="22"/>
              </w:rPr>
              <w:t>ations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pacing w:val="-2"/>
                <w:sz w:val="22"/>
                <w:szCs w:val="22"/>
              </w:rPr>
              <w:t>udg</w:t>
            </w:r>
            <w:r w:rsidRPr="005F0BCA">
              <w:rPr>
                <w:rFonts w:cs="Arial"/>
                <w:sz w:val="22"/>
                <w:szCs w:val="22"/>
              </w:rPr>
              <w:t>et are f</w:t>
            </w:r>
            <w:r w:rsidRPr="005F0BCA">
              <w:rPr>
                <w:rFonts w:cs="Arial"/>
                <w:spacing w:val="1"/>
                <w:sz w:val="22"/>
                <w:szCs w:val="22"/>
              </w:rPr>
              <w:t>o</w:t>
            </w:r>
            <w:r w:rsidRPr="005F0BCA">
              <w:rPr>
                <w:rFonts w:cs="Arial"/>
                <w:sz w:val="22"/>
                <w:szCs w:val="22"/>
              </w:rPr>
              <w:t>recasted.</w:t>
            </w:r>
            <w:r w:rsidRPr="005F0BCA">
              <w:rPr>
                <w:rFonts w:cs="Arial"/>
                <w:spacing w:val="-6"/>
                <w:sz w:val="22"/>
                <w:szCs w:val="22"/>
              </w:rPr>
              <w:t xml:space="preserve"> </w:t>
            </w:r>
            <w:r w:rsidRPr="005F0BCA">
              <w:rPr>
                <w:rFonts w:cs="Arial"/>
                <w:spacing w:val="6"/>
                <w:sz w:val="22"/>
                <w:szCs w:val="22"/>
              </w:rPr>
              <w:t>W</w:t>
            </w:r>
            <w:r w:rsidRPr="005F0BCA">
              <w:rPr>
                <w:rFonts w:cs="Arial"/>
                <w:spacing w:val="-2"/>
                <w:sz w:val="22"/>
                <w:szCs w:val="22"/>
              </w:rPr>
              <w:t>h</w:t>
            </w:r>
            <w:r w:rsidRPr="005F0BCA">
              <w:rPr>
                <w:rFonts w:cs="Arial"/>
                <w:sz w:val="22"/>
                <w:szCs w:val="22"/>
              </w:rPr>
              <w:t>ere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al </w:t>
            </w:r>
            <w:r w:rsidRPr="005F0BCA">
              <w:rPr>
                <w:rFonts w:cs="Arial"/>
                <w:spacing w:val="-2"/>
                <w:sz w:val="22"/>
                <w:szCs w:val="22"/>
              </w:rPr>
              <w:t>p</w:t>
            </w:r>
            <w:r w:rsidRPr="005F0BCA">
              <w:rPr>
                <w:rFonts w:cs="Arial"/>
                <w:sz w:val="22"/>
                <w:szCs w:val="22"/>
              </w:rPr>
              <w:t>roject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ure is</w:t>
            </w:r>
            <w:r w:rsidRPr="005F0BCA">
              <w:rPr>
                <w:rFonts w:cs="Arial"/>
                <w:spacing w:val="-3"/>
                <w:sz w:val="22"/>
                <w:szCs w:val="22"/>
              </w:rPr>
              <w:t xml:space="preserve"> </w:t>
            </w:r>
            <w:r w:rsidRPr="005F0BCA">
              <w:rPr>
                <w:rFonts w:cs="Arial"/>
                <w:sz w:val="22"/>
                <w:szCs w:val="22"/>
              </w:rPr>
              <w:t>likely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e</w:t>
            </w:r>
            <w:r w:rsidRPr="005F0BCA">
              <w:rPr>
                <w:rFonts w:cs="Arial"/>
                <w:spacing w:val="-3"/>
                <w:sz w:val="22"/>
                <w:szCs w:val="22"/>
              </w:rPr>
              <w:t>x</w:t>
            </w:r>
            <w:r w:rsidRPr="005F0BCA">
              <w:rPr>
                <w:rFonts w:cs="Arial"/>
                <w:sz w:val="22"/>
                <w:szCs w:val="22"/>
              </w:rPr>
              <w:t>ceed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l</w:t>
            </w:r>
            <w:r w:rsidRPr="005F0BCA">
              <w:rPr>
                <w:rFonts w:cs="Arial"/>
                <w:spacing w:val="-4"/>
                <w:sz w:val="22"/>
                <w:szCs w:val="22"/>
              </w:rPr>
              <w:t>l</w:t>
            </w:r>
            <w:r w:rsidRPr="005F0BCA">
              <w:rPr>
                <w:rFonts w:cs="Arial"/>
                <w:sz w:val="22"/>
                <w:szCs w:val="22"/>
              </w:rPr>
              <w:t>ocati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resources,</w:t>
            </w:r>
            <w:r w:rsidRPr="005F0BCA">
              <w:rPr>
                <w:rFonts w:cs="Arial"/>
                <w:spacing w:val="-2"/>
                <w:sz w:val="22"/>
                <w:szCs w:val="22"/>
              </w:rPr>
              <w:t xml:space="preserve"> </w:t>
            </w:r>
            <w:r w:rsidR="0BF9B45E" w:rsidRPr="005F0BCA">
              <w:rPr>
                <w:rFonts w:cs="Arial"/>
                <w:spacing w:val="-2"/>
                <w:sz w:val="22"/>
                <w:szCs w:val="22"/>
              </w:rPr>
              <w:t xml:space="preserve">for both police and fire,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 shall</w:t>
            </w:r>
            <w:r w:rsidRPr="005F0BCA">
              <w:rPr>
                <w:rFonts w:cs="Arial"/>
                <w:spacing w:val="-1"/>
                <w:sz w:val="22"/>
                <w:szCs w:val="22"/>
              </w:rPr>
              <w:t xml:space="preserve"> b</w:t>
            </w:r>
            <w:r w:rsidRPr="005F0BCA">
              <w:rPr>
                <w:rFonts w:cs="Arial"/>
                <w:sz w:val="22"/>
                <w:szCs w:val="22"/>
              </w:rPr>
              <w:t xml:space="preserve">e </w:t>
            </w:r>
            <w:r w:rsidRPr="005F0BCA">
              <w:rPr>
                <w:rFonts w:cs="Arial"/>
                <w:spacing w:val="1"/>
                <w:sz w:val="22"/>
                <w:szCs w:val="22"/>
              </w:rPr>
              <w:t>a</w:t>
            </w:r>
            <w:r w:rsidRPr="005F0BCA">
              <w:rPr>
                <w:rFonts w:cs="Arial"/>
                <w:sz w:val="22"/>
                <w:szCs w:val="22"/>
              </w:rPr>
              <w:t>ler</w:t>
            </w:r>
            <w:r w:rsidRPr="005F0BCA">
              <w:rPr>
                <w:rFonts w:cs="Arial"/>
                <w:spacing w:val="-3"/>
                <w:sz w:val="22"/>
                <w:szCs w:val="22"/>
              </w:rPr>
              <w:t>t</w:t>
            </w:r>
            <w:r w:rsidRPr="005F0BCA">
              <w:rPr>
                <w:rFonts w:cs="Arial"/>
                <w:sz w:val="22"/>
                <w:szCs w:val="22"/>
              </w:rPr>
              <w:t xml:space="preserve">ed </w:t>
            </w:r>
            <w:r w:rsidRPr="005F0BCA">
              <w:rPr>
                <w:rFonts w:cs="Arial"/>
                <w:spacing w:val="-3"/>
                <w:sz w:val="22"/>
                <w:szCs w:val="22"/>
              </w:rPr>
              <w:t>i</w:t>
            </w:r>
            <w:r w:rsidRPr="005F0BCA">
              <w:rPr>
                <w:rFonts w:cs="Arial"/>
                <w:spacing w:val="-1"/>
                <w:sz w:val="22"/>
                <w:szCs w:val="22"/>
              </w:rPr>
              <w:t>m</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2"/>
                <w:sz w:val="22"/>
                <w:szCs w:val="22"/>
              </w:rPr>
              <w:t>p</w:t>
            </w:r>
            <w:r w:rsidRPr="005F0BCA">
              <w:rPr>
                <w:rFonts w:cs="Arial"/>
                <w:sz w:val="22"/>
                <w:szCs w:val="22"/>
              </w:rPr>
              <w:t>os</w:t>
            </w:r>
            <w:r w:rsidRPr="005F0BCA">
              <w:rPr>
                <w:rFonts w:cs="Arial"/>
                <w:spacing w:val="-2"/>
                <w:sz w:val="22"/>
                <w:szCs w:val="22"/>
              </w:rPr>
              <w:t>a</w:t>
            </w:r>
            <w:r w:rsidRPr="005F0BCA">
              <w:rPr>
                <w:rFonts w:cs="Arial"/>
                <w:sz w:val="22"/>
                <w:szCs w:val="22"/>
              </w:rPr>
              <w:t>ls f</w:t>
            </w:r>
            <w:r w:rsidRPr="005F0BCA">
              <w:rPr>
                <w:rFonts w:cs="Arial"/>
                <w:spacing w:val="1"/>
                <w:sz w:val="22"/>
                <w:szCs w:val="22"/>
              </w:rPr>
              <w:t>o</w:t>
            </w:r>
            <w:r w:rsidRPr="005F0BCA">
              <w:rPr>
                <w:rFonts w:cs="Arial"/>
                <w:sz w:val="22"/>
                <w:szCs w:val="22"/>
              </w:rPr>
              <w:t>r re</w:t>
            </w:r>
            <w:r w:rsidRPr="005F0BCA">
              <w:rPr>
                <w:rFonts w:cs="Arial"/>
                <w:spacing w:val="1"/>
                <w:sz w:val="22"/>
                <w:szCs w:val="22"/>
              </w:rPr>
              <w:t>m</w:t>
            </w:r>
            <w:r w:rsidRPr="005F0BCA">
              <w:rPr>
                <w:rFonts w:cs="Arial"/>
                <w:spacing w:val="-2"/>
                <w:sz w:val="22"/>
                <w:szCs w:val="22"/>
              </w:rPr>
              <w:t>e</w:t>
            </w:r>
            <w:r w:rsidRPr="005F0BCA">
              <w:rPr>
                <w:rFonts w:cs="Arial"/>
                <w:sz w:val="22"/>
                <w:szCs w:val="22"/>
              </w:rPr>
              <w:t>dy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ould</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p</w:t>
            </w:r>
            <w:r w:rsidRPr="005F0BCA">
              <w:rPr>
                <w:rFonts w:cs="Arial"/>
                <w:spacing w:val="3"/>
                <w:sz w:val="22"/>
                <w:szCs w:val="22"/>
              </w:rPr>
              <w:t>u</w:t>
            </w:r>
            <w:r w:rsidRPr="005F0BCA">
              <w:rPr>
                <w:rFonts w:cs="Arial"/>
                <w:sz w:val="22"/>
                <w:szCs w:val="22"/>
              </w:rPr>
              <w:t>t</w:t>
            </w:r>
            <w:r w:rsidRPr="005F0BCA">
              <w:rPr>
                <w:rFonts w:cs="Arial"/>
                <w:spacing w:val="-2"/>
                <w:sz w:val="22"/>
                <w:szCs w:val="22"/>
              </w:rPr>
              <w:t xml:space="preserve"> f</w:t>
            </w:r>
            <w:r w:rsidRPr="005F0BCA">
              <w:rPr>
                <w:rFonts w:cs="Arial"/>
                <w:sz w:val="22"/>
                <w:szCs w:val="22"/>
              </w:rPr>
              <w:t>or</w:t>
            </w:r>
            <w:r w:rsidRPr="005F0BCA">
              <w:rPr>
                <w:rFonts w:cs="Arial"/>
                <w:spacing w:val="-4"/>
                <w:sz w:val="22"/>
                <w:szCs w:val="22"/>
              </w:rPr>
              <w:t>w</w:t>
            </w:r>
            <w:r w:rsidRPr="005F0BCA">
              <w:rPr>
                <w:rFonts w:cs="Arial"/>
                <w:sz w:val="22"/>
                <w:szCs w:val="22"/>
              </w:rPr>
              <w:t xml:space="preserve">ard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3"/>
                <w:sz w:val="22"/>
                <w:szCs w:val="22"/>
              </w:rPr>
              <w:t>r</w:t>
            </w:r>
            <w:r w:rsidRPr="005F0BCA">
              <w:rPr>
                <w:rFonts w:cs="Arial"/>
                <w:sz w:val="22"/>
                <w:szCs w:val="22"/>
              </w:rPr>
              <w:t>e</w:t>
            </w:r>
            <w:r w:rsidRPr="005F0BCA">
              <w:rPr>
                <w:rFonts w:cs="Arial"/>
                <w:spacing w:val="-2"/>
                <w:sz w:val="22"/>
                <w:szCs w:val="22"/>
              </w:rPr>
              <w:t>g</w:t>
            </w:r>
            <w:r w:rsidRPr="005F0BCA">
              <w:rPr>
                <w:rFonts w:cs="Arial"/>
                <w:sz w:val="22"/>
                <w:szCs w:val="22"/>
              </w:rPr>
              <w:t>ular re</w:t>
            </w:r>
            <w:r w:rsidRPr="005F0BCA">
              <w:rPr>
                <w:rFonts w:cs="Arial"/>
                <w:spacing w:val="1"/>
                <w:sz w:val="22"/>
                <w:szCs w:val="22"/>
              </w:rPr>
              <w:t>p</w:t>
            </w:r>
            <w:r w:rsidRPr="005F0BCA">
              <w:rPr>
                <w:rFonts w:cs="Arial"/>
                <w:sz w:val="22"/>
                <w:szCs w:val="22"/>
              </w:rPr>
              <w:t>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pacing w:val="-2"/>
                <w:sz w:val="22"/>
                <w:szCs w:val="22"/>
              </w:rPr>
              <w:t>e</w:t>
            </w:r>
            <w:r w:rsidRPr="005F0BCA">
              <w:rPr>
                <w:rFonts w:cs="Arial"/>
                <w:sz w:val="22"/>
                <w:szCs w:val="22"/>
              </w:rPr>
              <w:t>ss. The sa</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resp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 xml:space="preserve">ties </w:t>
            </w:r>
            <w:r w:rsidRPr="005F0BCA">
              <w:rPr>
                <w:rFonts w:cs="Arial"/>
                <w:spacing w:val="-1"/>
                <w:sz w:val="22"/>
                <w:szCs w:val="22"/>
              </w:rPr>
              <w:t>a</w:t>
            </w:r>
            <w:r w:rsidRPr="005F0BCA">
              <w:rPr>
                <w:rFonts w:cs="Arial"/>
                <w:sz w:val="22"/>
                <w:szCs w:val="22"/>
              </w:rPr>
              <w:t>pply</w:t>
            </w:r>
            <w:r w:rsidRPr="005F0BCA">
              <w:rPr>
                <w:rFonts w:cs="Arial"/>
                <w:spacing w:val="-3"/>
                <w:sz w:val="22"/>
                <w:szCs w:val="22"/>
              </w:rPr>
              <w:t xml:space="preserve"> </w:t>
            </w:r>
            <w:r w:rsidRPr="005F0BCA">
              <w:rPr>
                <w:rFonts w:cs="Arial"/>
                <w:sz w:val="22"/>
                <w:szCs w:val="22"/>
              </w:rPr>
              <w:t>to t</w:t>
            </w:r>
            <w:r w:rsidRPr="005F0BCA">
              <w:rPr>
                <w:rFonts w:cs="Arial"/>
                <w:spacing w:val="-2"/>
                <w:sz w:val="22"/>
                <w:szCs w:val="22"/>
              </w:rPr>
              <w:t>h</w:t>
            </w:r>
            <w:r w:rsidRPr="005F0BCA">
              <w:rPr>
                <w:rFonts w:cs="Arial"/>
                <w:sz w:val="22"/>
                <w:szCs w:val="22"/>
              </w:rPr>
              <w:t xml:space="preserve">e Monitoring Officer </w:t>
            </w:r>
            <w:r w:rsidRPr="005F0BCA">
              <w:rPr>
                <w:rFonts w:cs="Arial"/>
                <w:spacing w:val="1"/>
                <w:sz w:val="22"/>
                <w:szCs w:val="22"/>
              </w:rPr>
              <w:t>a</w:t>
            </w:r>
            <w:r w:rsidRPr="005F0BCA">
              <w:rPr>
                <w:rFonts w:cs="Arial"/>
                <w:sz w:val="22"/>
                <w:szCs w:val="22"/>
              </w:rPr>
              <w:t>nd</w:t>
            </w:r>
            <w:r w:rsidRPr="005F0BCA">
              <w:rPr>
                <w:rFonts w:cs="Arial"/>
                <w:spacing w:val="4"/>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r their bud</w:t>
            </w:r>
            <w:r w:rsidRPr="005F0BCA">
              <w:rPr>
                <w:rFonts w:cs="Arial"/>
                <w:spacing w:val="-2"/>
                <w:sz w:val="22"/>
                <w:szCs w:val="22"/>
              </w:rPr>
              <w:t>g</w:t>
            </w:r>
            <w:r w:rsidRPr="005F0BCA">
              <w:rPr>
                <w:rFonts w:cs="Arial"/>
                <w:sz w:val="22"/>
                <w:szCs w:val="22"/>
              </w:rPr>
              <w:t>ets.</w:t>
            </w:r>
          </w:p>
        </w:tc>
      </w:tr>
      <w:tr w:rsidR="001063F6" w:rsidRPr="005F0BCA" w14:paraId="329D2908" w14:textId="77777777" w:rsidTr="00D85155">
        <w:trPr>
          <w:trHeight w:val="419"/>
        </w:trPr>
        <w:tc>
          <w:tcPr>
            <w:tcW w:w="5000" w:type="pct"/>
            <w:shd w:val="clear" w:color="auto" w:fill="F2F2F2" w:themeFill="background1" w:themeFillShade="F2"/>
          </w:tcPr>
          <w:p w14:paraId="71B47298" w14:textId="73380389" w:rsidR="001063F6" w:rsidRPr="005F0BCA" w:rsidRDefault="589F3B3E" w:rsidP="001063F6">
            <w:pPr>
              <w:pStyle w:val="BodyText"/>
              <w:tabs>
                <w:tab w:val="left" w:pos="666"/>
              </w:tabs>
              <w:spacing w:after="120" w:line="276" w:lineRule="auto"/>
              <w:ind w:left="96"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 C</w:t>
            </w:r>
            <w:r w:rsidRPr="005F0BCA">
              <w:rPr>
                <w:rFonts w:cs="Arial"/>
                <w:spacing w:val="-1"/>
                <w:sz w:val="22"/>
                <w:szCs w:val="22"/>
              </w:rPr>
              <w:t>F</w:t>
            </w:r>
            <w:r w:rsidRPr="005F0BCA">
              <w:rPr>
                <w:rFonts w:cs="Arial"/>
                <w:sz w:val="22"/>
                <w:szCs w:val="22"/>
              </w:rPr>
              <w:t>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u</w:t>
            </w:r>
            <w:r w:rsidRPr="005F0BCA">
              <w:rPr>
                <w:rFonts w:cs="Arial"/>
                <w:spacing w:val="-2"/>
                <w:sz w:val="22"/>
                <w:szCs w:val="22"/>
              </w:rPr>
              <w:t>b</w:t>
            </w:r>
            <w:r w:rsidRPr="005F0BCA">
              <w:rPr>
                <w:rFonts w:cs="Arial"/>
                <w:spacing w:val="1"/>
                <w:sz w:val="22"/>
                <w:szCs w:val="22"/>
              </w:rPr>
              <w:t>m</w:t>
            </w:r>
            <w:r w:rsidRPr="005F0BCA">
              <w:rPr>
                <w:rFonts w:cs="Arial"/>
                <w:sz w:val="22"/>
                <w:szCs w:val="22"/>
              </w:rPr>
              <w:t>it a</w:t>
            </w:r>
            <w:r w:rsidRPr="005F0BCA">
              <w:rPr>
                <w:rFonts w:cs="Arial"/>
                <w:spacing w:val="-1"/>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in</w:t>
            </w:r>
            <w:r w:rsidRPr="005F0BCA">
              <w:rPr>
                <w:rFonts w:cs="Arial"/>
                <w:sz w:val="22"/>
                <w:szCs w:val="22"/>
              </w:rPr>
              <w:t>g</w:t>
            </w:r>
            <w:r w:rsidRPr="005F0BCA">
              <w:rPr>
                <w:rFonts w:cs="Arial"/>
                <w:spacing w:val="-2"/>
                <w:sz w:val="22"/>
                <w:szCs w:val="22"/>
              </w:rPr>
              <w:t xml:space="preserve"> </w:t>
            </w:r>
            <w:r w:rsidRPr="005F0BCA">
              <w:rPr>
                <w:rFonts w:cs="Arial"/>
                <w:sz w:val="22"/>
                <w:szCs w:val="22"/>
              </w:rPr>
              <w:t>report mo</w:t>
            </w:r>
            <w:r w:rsidRPr="005F0BCA">
              <w:rPr>
                <w:rFonts w:cs="Arial"/>
                <w:spacing w:val="1"/>
                <w:sz w:val="22"/>
                <w:szCs w:val="22"/>
              </w:rPr>
              <w:t>n</w:t>
            </w:r>
            <w:r w:rsidRPr="005F0BCA">
              <w:rPr>
                <w:rFonts w:cs="Arial"/>
                <w:spacing w:val="-2"/>
                <w:sz w:val="22"/>
                <w:szCs w:val="22"/>
              </w:rPr>
              <w:t>t</w:t>
            </w:r>
            <w:r w:rsidRPr="005F0BCA">
              <w:rPr>
                <w:rFonts w:cs="Arial"/>
                <w:sz w:val="22"/>
                <w:szCs w:val="22"/>
              </w:rPr>
              <w:t>hly</w:t>
            </w:r>
            <w:r w:rsidRPr="005F0BCA">
              <w:rPr>
                <w:rFonts w:cs="Arial"/>
                <w:spacing w:val="-3"/>
                <w:sz w:val="22"/>
                <w:szCs w:val="22"/>
              </w:rPr>
              <w:t xml:space="preserve"> </w:t>
            </w:r>
            <w:r w:rsidRPr="005F0BCA">
              <w:rPr>
                <w:rFonts w:cs="Arial"/>
                <w:sz w:val="22"/>
                <w:szCs w:val="22"/>
              </w:rPr>
              <w:t>to the</w:t>
            </w:r>
            <w:r w:rsidRPr="005F0BCA">
              <w:rPr>
                <w:rFonts w:cs="Arial"/>
                <w:spacing w:val="-2"/>
                <w:sz w:val="22"/>
                <w:szCs w:val="22"/>
              </w:rPr>
              <w:t xml:space="preserve"> </w:t>
            </w:r>
            <w:r w:rsidRPr="005F0BCA">
              <w:rPr>
                <w:rFonts w:cs="Arial"/>
                <w:sz w:val="22"/>
                <w:szCs w:val="22"/>
              </w:rPr>
              <w:t>PFCC cont</w:t>
            </w:r>
            <w:r w:rsidRPr="005F0BCA">
              <w:rPr>
                <w:rFonts w:cs="Arial"/>
                <w:spacing w:val="1"/>
                <w:sz w:val="22"/>
                <w:szCs w:val="22"/>
              </w:rPr>
              <w:t>a</w:t>
            </w:r>
            <w:r w:rsidRPr="005F0BCA">
              <w:rPr>
                <w:rFonts w:cs="Arial"/>
                <w:spacing w:val="-3"/>
                <w:sz w:val="22"/>
                <w:szCs w:val="22"/>
              </w:rPr>
              <w:t>i</w:t>
            </w:r>
            <w:r w:rsidRPr="005F0BCA">
              <w:rPr>
                <w:rFonts w:cs="Arial"/>
                <w:sz w:val="22"/>
                <w:szCs w:val="22"/>
              </w:rPr>
              <w:t>ning</w:t>
            </w:r>
            <w:r w:rsidRPr="005F0BCA">
              <w:rPr>
                <w:rFonts w:cs="Arial"/>
                <w:spacing w:val="-1"/>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ost r</w:t>
            </w:r>
            <w:r w:rsidRPr="005F0BCA">
              <w:rPr>
                <w:rFonts w:cs="Arial"/>
                <w:spacing w:val="-3"/>
                <w:sz w:val="22"/>
                <w:szCs w:val="22"/>
              </w:rPr>
              <w:t>e</w:t>
            </w:r>
            <w:r w:rsidRPr="005F0BCA">
              <w:rPr>
                <w:rFonts w:cs="Arial"/>
                <w:sz w:val="22"/>
                <w:szCs w:val="22"/>
              </w:rPr>
              <w:t>cently</w:t>
            </w:r>
            <w:r w:rsidRPr="005F0BCA">
              <w:rPr>
                <w:rFonts w:cs="Arial"/>
                <w:spacing w:val="-3"/>
                <w:sz w:val="22"/>
                <w:szCs w:val="22"/>
              </w:rPr>
              <w:t xml:space="preserv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w:t>
            </w:r>
            <w:r w:rsidRPr="005F0BCA">
              <w:rPr>
                <w:rFonts w:cs="Arial"/>
                <w:spacing w:val="5"/>
                <w:sz w:val="22"/>
                <w:szCs w:val="22"/>
              </w:rPr>
              <w:t>a</w:t>
            </w:r>
            <w:r w:rsidRPr="005F0BCA">
              <w:rPr>
                <w:rFonts w:cs="Arial"/>
                <w:sz w:val="22"/>
                <w:szCs w:val="22"/>
              </w:rPr>
              <w:t>l 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00E1730B" w:rsidRPr="61DC8ABF">
              <w:rPr>
                <w:rFonts w:cs="Arial"/>
                <w:sz w:val="22"/>
                <w:szCs w:val="22"/>
              </w:rPr>
              <w:t xml:space="preserve"> in respect of the force</w:t>
            </w:r>
            <w:r w:rsidRPr="005F0BCA">
              <w:rPr>
                <w:rFonts w:cs="Arial"/>
                <w:sz w:val="22"/>
                <w:szCs w:val="22"/>
              </w:rPr>
              <w:t>.</w:t>
            </w:r>
            <w:r w:rsidR="5D998EF3" w:rsidRPr="61DC8ABF">
              <w:rPr>
                <w:rFonts w:cs="Arial"/>
                <w:sz w:val="22"/>
                <w:szCs w:val="22"/>
              </w:rPr>
              <w:t xml:space="preserve"> </w:t>
            </w:r>
            <w:r w:rsidRPr="005F0BCA">
              <w:rPr>
                <w:rFonts w:cs="Arial"/>
                <w:spacing w:val="-2"/>
                <w:sz w:val="22"/>
                <w:szCs w:val="22"/>
              </w:rPr>
              <w:t xml:space="preserve"> </w:t>
            </w:r>
            <w:r w:rsidR="08E245C6" w:rsidRPr="61DC8ABF">
              <w:rPr>
                <w:rFonts w:cs="Arial"/>
                <w:sz w:val="22"/>
                <w:szCs w:val="22"/>
              </w:rPr>
              <w:t xml:space="preserve">The </w:t>
            </w:r>
            <w:r w:rsidR="4CB86BF2" w:rsidRPr="61DC8ABF">
              <w:rPr>
                <w:rFonts w:cs="Arial"/>
                <w:sz w:val="22"/>
                <w:szCs w:val="22"/>
              </w:rPr>
              <w:t>J</w:t>
            </w:r>
            <w:r w:rsidR="09675876" w:rsidRPr="61DC8ABF">
              <w:rPr>
                <w:rFonts w:cs="Arial"/>
                <w:sz w:val="22"/>
                <w:szCs w:val="22"/>
              </w:rPr>
              <w:t>o</w:t>
            </w:r>
            <w:r w:rsidR="4CB86BF2" w:rsidRPr="61DC8ABF">
              <w:rPr>
                <w:rFonts w:cs="Arial"/>
                <w:sz w:val="22"/>
                <w:szCs w:val="22"/>
              </w:rPr>
              <w:t xml:space="preserve">int Head of Finance on behalf of the </w:t>
            </w:r>
            <w:r w:rsidR="08E245C6" w:rsidRPr="61DC8ABF">
              <w:rPr>
                <w:rFonts w:cs="Arial"/>
                <w:sz w:val="22"/>
                <w:szCs w:val="22"/>
              </w:rPr>
              <w:t>PFCC CFO shall submit a budget monitoring report monthly to the PFCC containing the most recently available financial information</w:t>
            </w:r>
            <w:r w:rsidR="08E245C6" w:rsidRPr="61DC8ABF">
              <w:rPr>
                <w:rFonts w:eastAsiaTheme="minorEastAsia" w:cs="Arial"/>
                <w:sz w:val="22"/>
                <w:szCs w:val="22"/>
              </w:rPr>
              <w:t xml:space="preserve"> </w:t>
            </w:r>
            <w:r w:rsidR="08E245C6" w:rsidRPr="61DC8ABF">
              <w:rPr>
                <w:rFonts w:cs="Arial"/>
                <w:sz w:val="22"/>
                <w:szCs w:val="22"/>
              </w:rPr>
              <w:t xml:space="preserve">in respect of the Service. </w:t>
            </w: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nitor</w:t>
            </w:r>
            <w:r w:rsidRPr="005F0BCA">
              <w:rPr>
                <w:rFonts w:cs="Arial"/>
                <w:spacing w:val="-2"/>
                <w:sz w:val="22"/>
                <w:szCs w:val="22"/>
              </w:rPr>
              <w:t>i</w:t>
            </w:r>
            <w:r w:rsidRPr="005F0BCA">
              <w:rPr>
                <w:rFonts w:cs="Arial"/>
                <w:sz w:val="22"/>
                <w:szCs w:val="22"/>
              </w:rPr>
              <w:t>ng reports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pare</w:t>
            </w:r>
            <w:r w:rsidRPr="005F0BCA">
              <w:rPr>
                <w:rFonts w:cs="Arial"/>
                <w:spacing w:val="-5"/>
                <w:sz w:val="22"/>
                <w:szCs w:val="22"/>
              </w:rPr>
              <w:t xml:space="preserve"> </w:t>
            </w:r>
            <w:r w:rsidRPr="005F0BCA">
              <w:rPr>
                <w:rFonts w:cs="Arial"/>
                <w:sz w:val="22"/>
                <w:szCs w:val="22"/>
              </w:rPr>
              <w:t>project</w:t>
            </w:r>
            <w:r w:rsidRPr="005F0BCA">
              <w:rPr>
                <w:rFonts w:cs="Arial"/>
                <w:spacing w:val="-1"/>
                <w:sz w:val="22"/>
                <w:szCs w:val="22"/>
              </w:rPr>
              <w:t>e</w:t>
            </w:r>
            <w:r w:rsidRPr="005F0BCA">
              <w:rPr>
                <w:rFonts w:cs="Arial"/>
                <w:sz w:val="22"/>
                <w:szCs w:val="22"/>
              </w:rPr>
              <w:t>d inc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penditure</w:t>
            </w:r>
            <w:r w:rsidRPr="005F0BCA">
              <w:rPr>
                <w:rFonts w:cs="Arial"/>
                <w:spacing w:val="-3"/>
                <w:sz w:val="22"/>
                <w:szCs w:val="22"/>
              </w:rPr>
              <w:t xml:space="preserve"> w</w:t>
            </w:r>
            <w:r w:rsidRPr="005F0BCA">
              <w:rPr>
                <w:rFonts w:cs="Arial"/>
                <w:sz w:val="22"/>
                <w:szCs w:val="22"/>
              </w:rPr>
              <w:t>ith the l</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st 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ations</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p</w:t>
            </w:r>
            <w:r w:rsidRPr="005F0BCA">
              <w:rPr>
                <w:rFonts w:cs="Arial"/>
                <w:sz w:val="22"/>
                <w:szCs w:val="22"/>
              </w:rPr>
              <w:t>orts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 in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 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PFCC</w:t>
            </w:r>
            <w:r w:rsidRPr="005F0BCA">
              <w:rPr>
                <w:rFonts w:cs="Arial"/>
                <w:spacing w:val="-1"/>
                <w:sz w:val="22"/>
                <w:szCs w:val="22"/>
              </w:rPr>
              <w:t xml:space="preserve"> </w:t>
            </w:r>
            <w:r w:rsidRPr="005F0BCA">
              <w:rPr>
                <w:rFonts w:cs="Arial"/>
                <w:sz w:val="22"/>
                <w:szCs w:val="22"/>
              </w:rPr>
              <w:t>CFO.</w:t>
            </w:r>
          </w:p>
        </w:tc>
      </w:tr>
      <w:tr w:rsidR="001063F6" w:rsidRPr="005F0BCA" w14:paraId="5D85A2C9" w14:textId="77777777" w:rsidTr="00D85155">
        <w:trPr>
          <w:trHeight w:val="287"/>
        </w:trPr>
        <w:tc>
          <w:tcPr>
            <w:tcW w:w="5000" w:type="pct"/>
            <w:shd w:val="clear" w:color="auto" w:fill="F2F2F2" w:themeFill="background1" w:themeFillShade="F2"/>
          </w:tcPr>
          <w:p w14:paraId="523BDC77" w14:textId="3ABD5FAB" w:rsidR="001063F6" w:rsidRPr="005F0BCA" w:rsidRDefault="589F3B3E" w:rsidP="001063F6">
            <w:pPr>
              <w:pStyle w:val="BodyText"/>
              <w:tabs>
                <w:tab w:val="left" w:pos="666"/>
              </w:tabs>
              <w:spacing w:after="120" w:line="276" w:lineRule="auto"/>
              <w:ind w:left="96"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t</w:t>
            </w:r>
            <w:r w:rsidRPr="005F0BCA">
              <w:rPr>
                <w:rFonts w:cs="Arial"/>
                <w:sz w:val="22"/>
                <w:szCs w:val="22"/>
              </w:rPr>
              <w:t>o c</w:t>
            </w:r>
            <w:r w:rsidRPr="005F0BCA">
              <w:rPr>
                <w:rFonts w:cs="Arial"/>
                <w:spacing w:val="3"/>
                <w:sz w:val="22"/>
                <w:szCs w:val="22"/>
              </w:rPr>
              <w:t>o</w:t>
            </w:r>
            <w:r w:rsidRPr="005F0BCA">
              <w:rPr>
                <w:rFonts w:cs="Arial"/>
                <w:spacing w:val="-1"/>
                <w:sz w:val="22"/>
                <w:szCs w:val="22"/>
              </w:rPr>
              <w:t>-</w:t>
            </w:r>
            <w:r w:rsidRPr="005F0BCA">
              <w:rPr>
                <w:rFonts w:cs="Arial"/>
                <w:sz w:val="22"/>
                <w:szCs w:val="22"/>
              </w:rPr>
              <w:t>o</w:t>
            </w:r>
            <w:r w:rsidRPr="005F0BCA">
              <w:rPr>
                <w:rFonts w:cs="Arial"/>
                <w:spacing w:val="-4"/>
                <w:sz w:val="22"/>
                <w:szCs w:val="22"/>
              </w:rPr>
              <w:t>r</w:t>
            </w:r>
            <w:r w:rsidRPr="005F0BCA">
              <w:rPr>
                <w:rFonts w:cs="Arial"/>
                <w:sz w:val="22"/>
                <w:szCs w:val="22"/>
              </w:rPr>
              <w:t>din</w:t>
            </w:r>
            <w:r w:rsidRPr="005F0BCA">
              <w:rPr>
                <w:rFonts w:cs="Arial"/>
                <w:spacing w:val="1"/>
                <w:sz w:val="22"/>
                <w:szCs w:val="22"/>
              </w:rPr>
              <w:t>a</w:t>
            </w:r>
            <w:r w:rsidRPr="005F0BCA">
              <w:rPr>
                <w:rFonts w:cs="Arial"/>
                <w:spacing w:val="-2"/>
                <w:sz w:val="22"/>
                <w:szCs w:val="22"/>
              </w:rPr>
              <w:t>t</w:t>
            </w:r>
            <w:r w:rsidRPr="005F0BCA">
              <w:rPr>
                <w:rFonts w:cs="Arial"/>
                <w:sz w:val="22"/>
                <w:szCs w:val="22"/>
              </w:rPr>
              <w:t xml:space="preserve">e </w:t>
            </w:r>
            <w:r w:rsidR="0617501C" w:rsidRPr="005F0BCA">
              <w:rPr>
                <w:rFonts w:cs="Arial"/>
                <w:sz w:val="22"/>
                <w:szCs w:val="22"/>
              </w:rPr>
              <w:t>financial update</w:t>
            </w:r>
            <w:r w:rsidRPr="005F0BCA">
              <w:rPr>
                <w:rFonts w:cs="Arial"/>
                <w:spacing w:val="-2"/>
                <w:sz w:val="22"/>
                <w:szCs w:val="22"/>
              </w:rPr>
              <w:t xml:space="preserve"> </w:t>
            </w:r>
            <w:r w:rsidRPr="005F0BCA">
              <w:rPr>
                <w:rFonts w:cs="Arial"/>
                <w:sz w:val="22"/>
                <w:szCs w:val="22"/>
              </w:rPr>
              <w:t>report</w:t>
            </w:r>
            <w:r w:rsidR="32FFD439" w:rsidRPr="005F0BCA">
              <w:rPr>
                <w:rFonts w:cs="Arial"/>
                <w:sz w:val="22"/>
                <w:szCs w:val="22"/>
              </w:rPr>
              <w:t>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pre</w:t>
            </w:r>
            <w:r w:rsidRPr="005F0BCA">
              <w:rPr>
                <w:rFonts w:cs="Arial"/>
                <w:spacing w:val="-3"/>
                <w:sz w:val="22"/>
                <w:szCs w:val="22"/>
              </w:rPr>
              <w:t>s</w:t>
            </w:r>
            <w:r w:rsidRPr="005F0BCA">
              <w:rPr>
                <w:rFonts w:cs="Arial"/>
                <w:sz w:val="22"/>
                <w:szCs w:val="22"/>
              </w:rPr>
              <w:t>en</w:t>
            </w:r>
            <w:r w:rsidRPr="005F0BCA">
              <w:rPr>
                <w:rFonts w:cs="Arial"/>
                <w:spacing w:val="-2"/>
                <w:sz w:val="22"/>
                <w:szCs w:val="22"/>
              </w:rPr>
              <w:t>ta</w:t>
            </w:r>
            <w:r w:rsidRPr="005F0BCA">
              <w:rPr>
                <w:rFonts w:cs="Arial"/>
                <w:sz w:val="22"/>
                <w:szCs w:val="22"/>
              </w:rPr>
              <w:t>t</w:t>
            </w:r>
            <w:r w:rsidRPr="005F0BCA">
              <w:rPr>
                <w:rFonts w:cs="Arial"/>
                <w:spacing w:val="5"/>
                <w:sz w:val="22"/>
                <w:szCs w:val="22"/>
              </w:rPr>
              <w:t>i</w:t>
            </w:r>
            <w:r w:rsidRPr="005F0BCA">
              <w:rPr>
                <w:rFonts w:cs="Arial"/>
                <w:sz w:val="22"/>
                <w:szCs w:val="22"/>
              </w:rPr>
              <w:t xml:space="preserve">on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Pol</w:t>
            </w:r>
            <w:r w:rsidRPr="005F0BCA">
              <w:rPr>
                <w:rFonts w:cs="Arial"/>
                <w:spacing w:val="-1"/>
                <w:sz w:val="22"/>
                <w:szCs w:val="22"/>
              </w:rPr>
              <w:t>i</w:t>
            </w:r>
            <w:r w:rsidRPr="005F0BCA">
              <w:rPr>
                <w:rFonts w:cs="Arial"/>
                <w:sz w:val="22"/>
                <w:szCs w:val="22"/>
              </w:rPr>
              <w:t>ce</w:t>
            </w:r>
            <w:r w:rsidR="609DA558" w:rsidRPr="005F0BCA">
              <w:rPr>
                <w:rFonts w:cs="Arial"/>
                <w:sz w:val="22"/>
                <w:szCs w:val="22"/>
              </w:rPr>
              <w:t>, Fire</w:t>
            </w:r>
            <w:r w:rsidRPr="005F0BCA">
              <w:rPr>
                <w:rFonts w:cs="Arial"/>
                <w:sz w:val="22"/>
                <w:szCs w:val="22"/>
              </w:rPr>
              <w:t xml:space="preserve"> and Cr</w:t>
            </w:r>
            <w:r w:rsidRPr="005F0BCA">
              <w:rPr>
                <w:rFonts w:cs="Arial"/>
                <w:spacing w:val="-2"/>
                <w:sz w:val="22"/>
                <w:szCs w:val="22"/>
              </w:rPr>
              <w:t>i</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P</w:t>
            </w:r>
            <w:r w:rsidRPr="005F0BCA">
              <w:rPr>
                <w:rFonts w:cs="Arial"/>
                <w:sz w:val="22"/>
                <w:szCs w:val="22"/>
              </w:rPr>
              <w:t>anel,</w:t>
            </w:r>
            <w:r w:rsidRPr="005F0BCA">
              <w:rPr>
                <w:rFonts w:cs="Arial"/>
                <w:spacing w:val="-5"/>
                <w:sz w:val="22"/>
                <w:szCs w:val="22"/>
              </w:rPr>
              <w:t xml:space="preserve"> </w:t>
            </w:r>
            <w:r w:rsidRPr="005F0BCA">
              <w:rPr>
                <w:rFonts w:cs="Arial"/>
                <w:sz w:val="22"/>
                <w:szCs w:val="22"/>
              </w:rPr>
              <w:t xml:space="preserve">as </w:t>
            </w:r>
            <w:r w:rsidRPr="005F0BCA">
              <w:rPr>
                <w:rFonts w:cs="Arial"/>
                <w:spacing w:val="1"/>
                <w:sz w:val="22"/>
                <w:szCs w:val="22"/>
              </w:rPr>
              <w:t>n</w:t>
            </w:r>
            <w:r w:rsidRPr="005F0BCA">
              <w:rPr>
                <w:rFonts w:cs="Arial"/>
                <w:sz w:val="22"/>
                <w:szCs w:val="22"/>
              </w:rPr>
              <w:t>e</w:t>
            </w:r>
            <w:r w:rsidRPr="005F0BCA">
              <w:rPr>
                <w:rFonts w:cs="Arial"/>
                <w:spacing w:val="-3"/>
                <w:sz w:val="22"/>
                <w:szCs w:val="22"/>
              </w:rPr>
              <w:t>c</w:t>
            </w:r>
            <w:r w:rsidRPr="005F0BCA">
              <w:rPr>
                <w:rFonts w:cs="Arial"/>
                <w:sz w:val="22"/>
                <w:szCs w:val="22"/>
              </w:rPr>
              <w:t>essar</w:t>
            </w:r>
            <w:r w:rsidRPr="005F0BCA">
              <w:rPr>
                <w:rFonts w:cs="Arial"/>
                <w:spacing w:val="-4"/>
                <w:sz w:val="22"/>
                <w:szCs w:val="22"/>
              </w:rPr>
              <w:t>y</w:t>
            </w:r>
            <w:r w:rsidRPr="005F0BCA">
              <w:rPr>
                <w:rFonts w:cs="Arial"/>
                <w:sz w:val="22"/>
                <w:szCs w:val="22"/>
              </w:rPr>
              <w:t>, con</w:t>
            </w:r>
            <w:r w:rsidRPr="005F0BCA">
              <w:rPr>
                <w:rFonts w:cs="Arial"/>
                <w:spacing w:val="-2"/>
                <w:sz w:val="22"/>
                <w:szCs w:val="22"/>
              </w:rPr>
              <w:t>t</w:t>
            </w:r>
            <w:r w:rsidRPr="005F0BCA">
              <w:rPr>
                <w:rFonts w:cs="Arial"/>
                <w:sz w:val="22"/>
                <w:szCs w:val="22"/>
              </w:rPr>
              <w:t>ain</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ost</w:t>
            </w:r>
            <w:r w:rsidRPr="005F0BCA">
              <w:rPr>
                <w:rFonts w:cs="Arial"/>
                <w:spacing w:val="-2"/>
                <w:sz w:val="22"/>
                <w:szCs w:val="22"/>
              </w:rPr>
              <w:t xml:space="preserve"> </w:t>
            </w:r>
            <w:r w:rsidRPr="005F0BCA">
              <w:rPr>
                <w:rFonts w:cs="Arial"/>
                <w:sz w:val="22"/>
                <w:szCs w:val="22"/>
              </w:rPr>
              <w:t>rece</w:t>
            </w:r>
            <w:r w:rsidRPr="005F0BCA">
              <w:rPr>
                <w:rFonts w:cs="Arial"/>
                <w:spacing w:val="-2"/>
                <w:sz w:val="22"/>
                <w:szCs w:val="22"/>
              </w:rPr>
              <w:t>n</w:t>
            </w:r>
            <w:r w:rsidRPr="005F0BCA">
              <w:rPr>
                <w:rFonts w:cs="Arial"/>
                <w:sz w:val="22"/>
                <w:szCs w:val="22"/>
              </w:rPr>
              <w:t>tly</w:t>
            </w:r>
            <w:r w:rsidRPr="005F0BCA">
              <w:rPr>
                <w:rFonts w:cs="Arial"/>
                <w:spacing w:val="-3"/>
                <w:sz w:val="22"/>
                <w:szCs w:val="22"/>
              </w:rPr>
              <w:t xml:space="preserv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 xml:space="preserve">able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6791DD7B" w:rsidRPr="005F0BCA">
              <w:rPr>
                <w:rFonts w:cs="Arial"/>
                <w:sz w:val="22"/>
                <w:szCs w:val="22"/>
              </w:rPr>
              <w:t xml:space="preserve"> for both services</w:t>
            </w:r>
            <w:r w:rsidRPr="005F0BCA">
              <w:rPr>
                <w:rFonts w:cs="Arial"/>
                <w:sz w:val="22"/>
                <w:szCs w:val="22"/>
              </w:rPr>
              <w:t>.</w:t>
            </w:r>
          </w:p>
        </w:tc>
      </w:tr>
    </w:tbl>
    <w:p w14:paraId="6AC2E5E3" w14:textId="77777777" w:rsidR="00E86A63" w:rsidRPr="005F0BCA" w:rsidRDefault="00E86A63" w:rsidP="00E86A63">
      <w:pPr>
        <w:spacing w:line="160" w:lineRule="exact"/>
        <w:rPr>
          <w:rFonts w:cs="Arial"/>
          <w:szCs w:val="22"/>
        </w:rPr>
      </w:pPr>
    </w:p>
    <w:p w14:paraId="51FA32BF" w14:textId="77777777" w:rsidR="00E86A63" w:rsidRPr="005F0BCA" w:rsidRDefault="00E86A63" w:rsidP="005F0BCA">
      <w:pPr>
        <w:spacing w:after="120" w:line="276" w:lineRule="auto"/>
        <w:rPr>
          <w:b/>
          <w:bCs/>
        </w:rPr>
      </w:pPr>
      <w:r w:rsidRPr="005F0BCA">
        <w:rPr>
          <w:b/>
        </w:rPr>
        <w:t>Re</w:t>
      </w:r>
      <w:r w:rsidRPr="005F0BCA">
        <w:rPr>
          <w:b/>
          <w:spacing w:val="1"/>
        </w:rPr>
        <w:t>s</w:t>
      </w:r>
      <w:r w:rsidRPr="005F0BCA">
        <w:rPr>
          <w:b/>
        </w:rPr>
        <w:t>ource</w:t>
      </w:r>
      <w:r w:rsidRPr="005F0BCA">
        <w:rPr>
          <w:b/>
          <w:spacing w:val="3"/>
        </w:rPr>
        <w:t xml:space="preserve"> </w:t>
      </w:r>
      <w:r w:rsidRPr="005F0BCA">
        <w:rPr>
          <w:b/>
          <w:spacing w:val="-8"/>
        </w:rPr>
        <w:t>A</w:t>
      </w:r>
      <w:r w:rsidRPr="005F0BCA">
        <w:rPr>
          <w:b/>
        </w:rPr>
        <w:t>llocation O</w:t>
      </w:r>
      <w:r w:rsidRPr="005F0BCA">
        <w:rPr>
          <w:b/>
          <w:spacing w:val="-4"/>
        </w:rPr>
        <w:t>v</w:t>
      </w:r>
      <w:r w:rsidRPr="005F0BCA">
        <w:rPr>
          <w:b/>
        </w:rPr>
        <w:t>e</w:t>
      </w:r>
      <w:r w:rsidRPr="005F0BCA">
        <w:rPr>
          <w:b/>
          <w:spacing w:val="2"/>
        </w:rPr>
        <w:t>r</w:t>
      </w:r>
      <w:r w:rsidRPr="005F0BCA">
        <w:rPr>
          <w:b/>
          <w:spacing w:val="-4"/>
        </w:rPr>
        <w:t>v</w:t>
      </w:r>
      <w:r w:rsidRPr="005F0BCA">
        <w:rPr>
          <w:b/>
        </w:rPr>
        <w:t>i</w:t>
      </w:r>
      <w:r w:rsidRPr="005F0BCA">
        <w:rPr>
          <w:b/>
          <w:spacing w:val="1"/>
        </w:rPr>
        <w:t>e</w:t>
      </w:r>
      <w:r w:rsidRPr="005F0BCA">
        <w:rPr>
          <w:b/>
        </w:rPr>
        <w:t>w</w:t>
      </w:r>
      <w:r w:rsidRPr="005F0BCA">
        <w:rPr>
          <w:b/>
          <w:spacing w:val="3"/>
        </w:rPr>
        <w:t xml:space="preserve"> </w:t>
      </w:r>
      <w:r w:rsidRPr="005F0BCA">
        <w:rPr>
          <w:b/>
        </w:rPr>
        <w:t>and C</w:t>
      </w:r>
      <w:r w:rsidRPr="005F0BCA">
        <w:rPr>
          <w:b/>
          <w:spacing w:val="-1"/>
        </w:rPr>
        <w:t>o</w:t>
      </w:r>
      <w:r w:rsidRPr="005F0BCA">
        <w:rPr>
          <w:b/>
        </w:rPr>
        <w:t>n</w:t>
      </w:r>
      <w:r w:rsidRPr="005F0BCA">
        <w:rPr>
          <w:b/>
          <w:spacing w:val="-1"/>
        </w:rPr>
        <w:t>t</w:t>
      </w:r>
      <w:r w:rsidRPr="005F0BCA">
        <w:rPr>
          <w:b/>
        </w:rPr>
        <w:t>rol</w:t>
      </w:r>
    </w:p>
    <w:p w14:paraId="067997D7" w14:textId="77777777" w:rsidR="00644114" w:rsidRPr="005F0BCA" w:rsidRDefault="00E86A63" w:rsidP="00B812AE">
      <w:pPr>
        <w:pStyle w:val="BodyText"/>
        <w:tabs>
          <w:tab w:val="left" w:pos="666"/>
        </w:tabs>
        <w:spacing w:before="9" w:line="276" w:lineRule="auto"/>
        <w:ind w:left="0" w:firstLine="0"/>
        <w:rPr>
          <w:rFonts w:cs="Arial"/>
          <w:sz w:val="22"/>
          <w:szCs w:val="22"/>
        </w:rPr>
      </w:pPr>
      <w:r w:rsidRPr="005F0BCA">
        <w:rPr>
          <w:rFonts w:cs="Arial"/>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 res</w:t>
      </w:r>
      <w:r w:rsidRPr="005F0BCA">
        <w:rPr>
          <w:rFonts w:cs="Arial"/>
          <w:spacing w:val="-1"/>
          <w:sz w:val="22"/>
          <w:szCs w:val="22"/>
        </w:rPr>
        <w:t>o</w:t>
      </w:r>
      <w:r w:rsidRPr="005F0BCA">
        <w:rPr>
          <w:rFonts w:cs="Arial"/>
          <w:sz w:val="22"/>
          <w:szCs w:val="22"/>
        </w:rPr>
        <w:t>urces are i</w:t>
      </w:r>
      <w:r w:rsidRPr="005F0BCA">
        <w:rPr>
          <w:rFonts w:cs="Arial"/>
          <w:spacing w:val="-2"/>
          <w:sz w:val="22"/>
          <w:szCs w:val="22"/>
        </w:rPr>
        <w:t>n</w:t>
      </w:r>
      <w:r w:rsidRPr="005F0BCA">
        <w:rPr>
          <w:rFonts w:cs="Arial"/>
          <w:sz w:val="22"/>
          <w:szCs w:val="22"/>
        </w:rPr>
        <w:t>e</w:t>
      </w:r>
      <w:r w:rsidRPr="005F0BCA">
        <w:rPr>
          <w:rFonts w:cs="Arial"/>
          <w:spacing w:val="-3"/>
          <w:sz w:val="22"/>
          <w:szCs w:val="22"/>
        </w:rPr>
        <w:t>v</w:t>
      </w:r>
      <w:r w:rsidRPr="005F0BCA">
        <w:rPr>
          <w:rFonts w:cs="Arial"/>
          <w:sz w:val="22"/>
          <w:szCs w:val="22"/>
        </w:rPr>
        <w:t>itably</w:t>
      </w:r>
      <w:r w:rsidRPr="005F0BCA">
        <w:rPr>
          <w:rFonts w:cs="Arial"/>
          <w:spacing w:val="-3"/>
          <w:sz w:val="22"/>
          <w:szCs w:val="22"/>
        </w:rPr>
        <w:t xml:space="preserve"> </w:t>
      </w:r>
      <w:r w:rsidRPr="005F0BCA">
        <w:rPr>
          <w:rFonts w:cs="Arial"/>
          <w:sz w:val="22"/>
          <w:szCs w:val="22"/>
        </w:rPr>
        <w:t>limited.</w:t>
      </w:r>
      <w:r w:rsidRPr="005F0BCA">
        <w:rPr>
          <w:rFonts w:cs="Arial"/>
          <w:spacing w:val="64"/>
          <w:sz w:val="22"/>
          <w:szCs w:val="22"/>
        </w:rPr>
        <w:t xml:space="preserve"> </w:t>
      </w:r>
      <w:r w:rsidRPr="005F0BCA">
        <w:rPr>
          <w:rFonts w:cs="Arial"/>
          <w:sz w:val="22"/>
          <w:szCs w:val="22"/>
        </w:rPr>
        <w:t xml:space="preserve">It is </w:t>
      </w:r>
      <w:r w:rsidRPr="005F0BCA">
        <w:rPr>
          <w:rFonts w:cs="Arial"/>
          <w:spacing w:val="-2"/>
          <w:sz w:val="22"/>
          <w:szCs w:val="22"/>
        </w:rPr>
        <w:t>t</w:t>
      </w:r>
      <w:r w:rsidRPr="005F0BCA">
        <w:rPr>
          <w:rFonts w:cs="Arial"/>
          <w:sz w:val="22"/>
          <w:szCs w:val="22"/>
        </w:rPr>
        <w:t>her</w:t>
      </w:r>
      <w:r w:rsidRPr="005F0BCA">
        <w:rPr>
          <w:rFonts w:cs="Arial"/>
          <w:spacing w:val="-3"/>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re im</w:t>
      </w:r>
      <w:r w:rsidRPr="005F0BCA">
        <w:rPr>
          <w:rFonts w:cs="Arial"/>
          <w:spacing w:val="-2"/>
          <w:sz w:val="22"/>
          <w:szCs w:val="22"/>
        </w:rPr>
        <w:t>p</w:t>
      </w:r>
      <w:r w:rsidRPr="005F0BCA">
        <w:rPr>
          <w:rFonts w:cs="Arial"/>
          <w:sz w:val="22"/>
          <w:szCs w:val="22"/>
        </w:rPr>
        <w:t>erati</w:t>
      </w:r>
      <w:r w:rsidRPr="005F0BCA">
        <w:rPr>
          <w:rFonts w:cs="Arial"/>
          <w:spacing w:val="-3"/>
          <w:sz w:val="22"/>
          <w:szCs w:val="22"/>
        </w:rPr>
        <w:t>v</w:t>
      </w:r>
      <w:r w:rsidRPr="005F0BCA">
        <w:rPr>
          <w:rFonts w:cs="Arial"/>
          <w:sz w:val="22"/>
          <w:szCs w:val="22"/>
        </w:rPr>
        <w:t>e 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s</w:t>
      </w:r>
      <w:r w:rsidRPr="005F0BCA">
        <w:rPr>
          <w:rFonts w:cs="Arial"/>
          <w:sz w:val="22"/>
          <w:szCs w:val="22"/>
        </w:rPr>
        <w:t>p</w:t>
      </w:r>
      <w:r w:rsidRPr="005F0BCA">
        <w:rPr>
          <w:rFonts w:cs="Arial"/>
          <w:spacing w:val="-2"/>
          <w:sz w:val="22"/>
          <w:szCs w:val="22"/>
        </w:rPr>
        <w:t>e</w:t>
      </w:r>
      <w:r w:rsidRPr="005F0BCA">
        <w:rPr>
          <w:rFonts w:cs="Arial"/>
          <w:sz w:val="22"/>
          <w:szCs w:val="22"/>
        </w:rPr>
        <w:t>nding</w:t>
      </w:r>
      <w:r w:rsidRPr="005F0BCA">
        <w:rPr>
          <w:rFonts w:cs="Arial"/>
          <w:spacing w:val="-1"/>
          <w:sz w:val="22"/>
          <w:szCs w:val="22"/>
        </w:rPr>
        <w:t xml:space="preserve"> </w:t>
      </w:r>
      <w:r w:rsidRPr="005F0BCA">
        <w:rPr>
          <w:rFonts w:cs="Arial"/>
          <w:sz w:val="22"/>
          <w:szCs w:val="22"/>
        </w:rPr>
        <w:t>is r</w:t>
      </w:r>
      <w:r w:rsidRPr="005F0BCA">
        <w:rPr>
          <w:rFonts w:cs="Arial"/>
          <w:spacing w:val="-1"/>
          <w:sz w:val="22"/>
          <w:szCs w:val="22"/>
        </w:rPr>
        <w:t>i</w:t>
      </w:r>
      <w:r w:rsidRPr="005F0BCA">
        <w:rPr>
          <w:rFonts w:cs="Arial"/>
          <w:spacing w:val="-2"/>
          <w:sz w:val="22"/>
          <w:szCs w:val="22"/>
        </w:rPr>
        <w:t>g</w:t>
      </w:r>
      <w:r w:rsidRPr="005F0BCA">
        <w:rPr>
          <w:rFonts w:cs="Arial"/>
          <w:sz w:val="22"/>
          <w:szCs w:val="22"/>
        </w:rPr>
        <w:t>orou</w:t>
      </w:r>
      <w:r w:rsidRPr="005F0BCA">
        <w:rPr>
          <w:rFonts w:cs="Arial"/>
          <w:spacing w:val="2"/>
          <w:sz w:val="22"/>
          <w:szCs w:val="22"/>
        </w:rPr>
        <w:t>s</w:t>
      </w:r>
      <w:r w:rsidRPr="005F0BCA">
        <w:rPr>
          <w:rFonts w:cs="Arial"/>
          <w:sz w:val="22"/>
          <w:szCs w:val="22"/>
        </w:rPr>
        <w:t>ly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tised </w:t>
      </w:r>
      <w:r w:rsidRPr="005F0BCA">
        <w:rPr>
          <w:rFonts w:cs="Arial"/>
          <w:spacing w:val="1"/>
          <w:sz w:val="22"/>
          <w:szCs w:val="22"/>
        </w:rPr>
        <w:t>a</w:t>
      </w:r>
      <w:r w:rsidRPr="005F0BCA">
        <w:rPr>
          <w:rFonts w:cs="Arial"/>
          <w:sz w:val="22"/>
          <w:szCs w:val="22"/>
        </w:rPr>
        <w:t>nd t</w:t>
      </w:r>
      <w:r w:rsidRPr="005F0BCA">
        <w:rPr>
          <w:rFonts w:cs="Arial"/>
          <w:spacing w:val="1"/>
          <w:sz w:val="22"/>
          <w:szCs w:val="22"/>
        </w:rPr>
        <w:t>h</w:t>
      </w:r>
      <w:r w:rsidRPr="005F0BCA">
        <w:rPr>
          <w:rFonts w:cs="Arial"/>
          <w:spacing w:val="-2"/>
          <w:sz w:val="22"/>
          <w:szCs w:val="22"/>
        </w:rPr>
        <w:t>a</w:t>
      </w:r>
      <w:r w:rsidRPr="005F0BCA">
        <w:rPr>
          <w:rFonts w:cs="Arial"/>
          <w:sz w:val="22"/>
          <w:szCs w:val="22"/>
        </w:rPr>
        <w:t>t resources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i</w:t>
      </w:r>
      <w:r w:rsidRPr="005F0BCA">
        <w:rPr>
          <w:rFonts w:cs="Arial"/>
          <w:spacing w:val="-2"/>
          <w:sz w:val="22"/>
          <w:szCs w:val="22"/>
        </w:rPr>
        <w:t>r</w:t>
      </w:r>
      <w:r w:rsidRPr="005F0BCA">
        <w:rPr>
          <w:rFonts w:cs="Arial"/>
          <w:sz w:val="22"/>
          <w:szCs w:val="22"/>
        </w:rPr>
        <w:t>ly</w:t>
      </w:r>
      <w:r w:rsidRPr="005F0BCA">
        <w:rPr>
          <w:rFonts w:cs="Arial"/>
          <w:spacing w:val="-3"/>
          <w:sz w:val="22"/>
          <w:szCs w:val="22"/>
        </w:rPr>
        <w:t xml:space="preserve"> </w:t>
      </w:r>
      <w:r w:rsidRPr="005F0BCA">
        <w:rPr>
          <w:rFonts w:cs="Arial"/>
          <w:spacing w:val="1"/>
          <w:sz w:val="22"/>
          <w:szCs w:val="22"/>
        </w:rPr>
        <w:t>al</w:t>
      </w:r>
      <w:r w:rsidRPr="005F0BCA">
        <w:rPr>
          <w:rFonts w:cs="Arial"/>
          <w:sz w:val="22"/>
          <w:szCs w:val="22"/>
        </w:rPr>
        <w:t>loc</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d, in order to</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3"/>
          <w:sz w:val="22"/>
          <w:szCs w:val="22"/>
        </w:rPr>
        <w:t>l</w:t>
      </w:r>
      <w:r w:rsidRPr="005F0BCA">
        <w:rPr>
          <w:rFonts w:cs="Arial"/>
          <w:spacing w:val="2"/>
          <w:sz w:val="22"/>
          <w:szCs w:val="22"/>
        </w:rPr>
        <w:t>f</w:t>
      </w:r>
      <w:r w:rsidRPr="005F0BCA">
        <w:rPr>
          <w:rFonts w:cs="Arial"/>
          <w:sz w:val="22"/>
          <w:szCs w:val="22"/>
        </w:rPr>
        <w:t>il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le</w:t>
      </w:r>
      <w:r w:rsidRPr="005F0BCA">
        <w:rPr>
          <w:rFonts w:cs="Arial"/>
          <w:spacing w:val="-2"/>
          <w:sz w:val="22"/>
          <w:szCs w:val="22"/>
        </w:rPr>
        <w:t>g</w:t>
      </w:r>
      <w:r w:rsidRPr="005F0BCA">
        <w:rPr>
          <w:rFonts w:cs="Arial"/>
          <w:sz w:val="22"/>
          <w:szCs w:val="22"/>
        </w:rPr>
        <w:t xml:space="preserve">al </w:t>
      </w:r>
      <w:r w:rsidRPr="005F0BCA">
        <w:rPr>
          <w:rFonts w:cs="Arial"/>
          <w:spacing w:val="-4"/>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ties. Res</w:t>
      </w:r>
      <w:r w:rsidRPr="005F0BCA">
        <w:rPr>
          <w:rFonts w:cs="Arial"/>
          <w:spacing w:val="-1"/>
          <w:sz w:val="22"/>
          <w:szCs w:val="22"/>
        </w:rPr>
        <w:t>o</w:t>
      </w:r>
      <w:r w:rsidRPr="005F0BCA">
        <w:rPr>
          <w:rFonts w:cs="Arial"/>
          <w:sz w:val="22"/>
          <w:szCs w:val="22"/>
        </w:rPr>
        <w:t xml:space="preserve">urces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e 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w:t>
      </w:r>
      <w:r w:rsidRPr="005F0BCA">
        <w:rPr>
          <w:rFonts w:cs="Arial"/>
          <w:spacing w:val="-3"/>
          <w:sz w:val="22"/>
          <w:szCs w:val="22"/>
        </w:rPr>
        <w:t>y</w:t>
      </w:r>
      <w:r w:rsidRPr="005F0BCA">
        <w:rPr>
          <w:rFonts w:cs="Arial"/>
          <w:sz w:val="22"/>
          <w:szCs w:val="22"/>
        </w:rPr>
        <w:t>, e</w:t>
      </w:r>
      <w:r w:rsidRPr="005F0BCA">
        <w:rPr>
          <w:rFonts w:cs="Arial"/>
          <w:spacing w:val="-2"/>
          <w:sz w:val="22"/>
          <w:szCs w:val="22"/>
        </w:rPr>
        <w:t>q</w:t>
      </w:r>
      <w:r w:rsidRPr="005F0BCA">
        <w:rPr>
          <w:rFonts w:cs="Arial"/>
          <w:sz w:val="22"/>
          <w:szCs w:val="22"/>
        </w:rPr>
        <w:t>uip</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1"/>
          <w:sz w:val="22"/>
          <w:szCs w:val="22"/>
        </w:rPr>
        <w:t>g</w:t>
      </w:r>
      <w:r w:rsidRPr="005F0BCA">
        <w:rPr>
          <w:rFonts w:cs="Arial"/>
          <w:spacing w:val="-2"/>
          <w:sz w:val="22"/>
          <w:szCs w:val="22"/>
        </w:rPr>
        <w:t>o</w:t>
      </w:r>
      <w:r w:rsidRPr="005F0BCA">
        <w:rPr>
          <w:rFonts w:cs="Arial"/>
          <w:sz w:val="22"/>
          <w:szCs w:val="22"/>
        </w:rPr>
        <w:t>ods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er</w:t>
      </w:r>
      <w:r w:rsidRPr="005F0BCA">
        <w:rPr>
          <w:rFonts w:cs="Arial"/>
          <w:spacing w:val="-2"/>
          <w:sz w:val="22"/>
          <w:szCs w:val="22"/>
        </w:rPr>
        <w:t>i</w:t>
      </w:r>
      <w:r w:rsidRPr="005F0BCA">
        <w:rPr>
          <w:rFonts w:cs="Arial"/>
          <w:sz w:val="22"/>
          <w:szCs w:val="22"/>
        </w:rPr>
        <w:t>als.</w:t>
      </w:r>
    </w:p>
    <w:p w14:paraId="294EA809" w14:textId="4E55FFDA" w:rsidR="00E86A63" w:rsidRPr="005F0BCA" w:rsidRDefault="00E86A63" w:rsidP="00C66E43">
      <w:pPr>
        <w:pStyle w:val="BodyText"/>
        <w:tabs>
          <w:tab w:val="left" w:pos="666"/>
        </w:tabs>
        <w:spacing w:before="9" w:line="276" w:lineRule="auto"/>
        <w:ind w:left="0" w:firstLine="0"/>
        <w:rPr>
          <w:rFonts w:cs="Arial"/>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644114" w:rsidRPr="005F0BCA" w14:paraId="5F0F1DF7" w14:textId="77777777" w:rsidTr="00D85155">
        <w:trPr>
          <w:trHeight w:val="203"/>
        </w:trPr>
        <w:tc>
          <w:tcPr>
            <w:tcW w:w="8931" w:type="dxa"/>
            <w:shd w:val="clear" w:color="auto" w:fill="7F7F7F" w:themeFill="text1" w:themeFillTint="80"/>
            <w:vAlign w:val="center"/>
            <w:hideMark/>
          </w:tcPr>
          <w:p w14:paraId="49911CEA" w14:textId="208FF1A2" w:rsidR="00644114" w:rsidRPr="005F0BCA" w:rsidRDefault="00644114" w:rsidP="001130A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B2 Key Controls</w:t>
            </w:r>
            <w:r w:rsidR="008142AC" w:rsidRPr="005F0BCA">
              <w:rPr>
                <w:rFonts w:eastAsia="Times New Roman" w:cs="Arial"/>
                <w:b/>
                <w:bCs/>
                <w:color w:val="000000"/>
                <w:szCs w:val="22"/>
                <w:lang w:eastAsia="en-GB"/>
              </w:rPr>
              <w:t>: Resource Allocation</w:t>
            </w:r>
          </w:p>
        </w:tc>
      </w:tr>
      <w:tr w:rsidR="00644114" w:rsidRPr="005F0BCA" w14:paraId="5193FDDD" w14:textId="77777777" w:rsidTr="00D85155">
        <w:trPr>
          <w:trHeight w:val="291"/>
        </w:trPr>
        <w:tc>
          <w:tcPr>
            <w:tcW w:w="8931" w:type="dxa"/>
            <w:shd w:val="clear" w:color="auto" w:fill="F2F2F2" w:themeFill="background1" w:themeFillShade="F2"/>
          </w:tcPr>
          <w:p w14:paraId="61FD6837" w14:textId="77777777" w:rsidR="00644114" w:rsidRPr="005F0BCA" w:rsidRDefault="00644114" w:rsidP="00644114">
            <w:pPr>
              <w:pStyle w:val="BodyText"/>
              <w:tabs>
                <w:tab w:val="left" w:pos="1540"/>
              </w:tabs>
              <w:spacing w:after="120" w:line="276" w:lineRule="auto"/>
              <w:ind w:left="0"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64"/>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z w:val="22"/>
                <w:szCs w:val="22"/>
              </w:rPr>
              <w:t>c</w:t>
            </w:r>
            <w:r w:rsidRPr="005F0BCA">
              <w:rPr>
                <w:rFonts w:cs="Arial"/>
                <w:spacing w:val="-2"/>
                <w:sz w:val="22"/>
                <w:szCs w:val="22"/>
              </w:rPr>
              <w:t>q</w:t>
            </w:r>
            <w:r w:rsidRPr="005F0BCA">
              <w:rPr>
                <w:rFonts w:cs="Arial"/>
                <w:sz w:val="22"/>
                <w:szCs w:val="22"/>
              </w:rPr>
              <w:t>ui</w:t>
            </w:r>
            <w:r w:rsidRPr="005F0BCA">
              <w:rPr>
                <w:rFonts w:cs="Arial"/>
                <w:spacing w:val="-4"/>
                <w:sz w:val="22"/>
                <w:szCs w:val="22"/>
              </w:rPr>
              <w:t>r</w:t>
            </w:r>
            <w:r w:rsidRPr="005F0BCA">
              <w:rPr>
                <w:rFonts w:cs="Arial"/>
                <w:sz w:val="22"/>
                <w:szCs w:val="22"/>
              </w:rPr>
              <w:t>ed</w:t>
            </w:r>
            <w:r w:rsidRPr="005F0BCA">
              <w:rPr>
                <w:rFonts w:cs="Arial"/>
                <w:spacing w:val="3"/>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the law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using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 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au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sati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w:t>
            </w:r>
          </w:p>
        </w:tc>
      </w:tr>
      <w:tr w:rsidR="00644114" w:rsidRPr="005F0BCA" w14:paraId="632730E9" w14:textId="77777777" w:rsidTr="00D85155">
        <w:trPr>
          <w:trHeight w:val="327"/>
        </w:trPr>
        <w:tc>
          <w:tcPr>
            <w:tcW w:w="8931" w:type="dxa"/>
            <w:shd w:val="clear" w:color="auto" w:fill="F2F2F2" w:themeFill="background1" w:themeFillShade="F2"/>
          </w:tcPr>
          <w:p w14:paraId="357EF91A" w14:textId="77777777" w:rsidR="00644114" w:rsidRPr="005F0BCA" w:rsidRDefault="00644114" w:rsidP="00644114">
            <w:pPr>
              <w:pStyle w:val="BodyText"/>
              <w:tabs>
                <w:tab w:val="left" w:pos="1540"/>
              </w:tabs>
              <w:spacing w:after="120" w:line="276" w:lineRule="auto"/>
              <w:ind w:left="0"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u</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o</w:t>
            </w:r>
            <w:r w:rsidRPr="005F0BCA">
              <w:rPr>
                <w:rFonts w:cs="Arial"/>
                <w:sz w:val="22"/>
                <w:szCs w:val="22"/>
              </w:rPr>
              <w:t>nly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urpo</w:t>
            </w:r>
            <w:r w:rsidRPr="005F0BCA">
              <w:rPr>
                <w:rFonts w:cs="Arial"/>
                <w:spacing w:val="-3"/>
                <w:sz w:val="22"/>
                <w:szCs w:val="22"/>
              </w:rPr>
              <w:t>s</w:t>
            </w:r>
            <w:r w:rsidRPr="005F0BCA">
              <w:rPr>
                <w:rFonts w:cs="Arial"/>
                <w:sz w:val="22"/>
                <w:szCs w:val="22"/>
              </w:rPr>
              <w:t>e in</w:t>
            </w:r>
            <w:r w:rsidRPr="005F0BCA">
              <w:rPr>
                <w:rFonts w:cs="Arial"/>
                <w:spacing w:val="-2"/>
                <w:sz w:val="22"/>
                <w:szCs w:val="22"/>
              </w:rPr>
              <w:t>te</w:t>
            </w:r>
            <w:r w:rsidRPr="005F0BCA">
              <w:rPr>
                <w:rFonts w:cs="Arial"/>
                <w:sz w:val="22"/>
                <w:szCs w:val="22"/>
              </w:rPr>
              <w:t>nd</w:t>
            </w:r>
            <w:r w:rsidRPr="005F0BCA">
              <w:rPr>
                <w:rFonts w:cs="Arial"/>
                <w:spacing w:val="-2"/>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pacing w:val="-3"/>
                <w:sz w:val="22"/>
                <w:szCs w:val="22"/>
              </w:rPr>
              <w:t>c</w:t>
            </w:r>
            <w:r w:rsidRPr="005F0BCA">
              <w:rPr>
                <w:rFonts w:cs="Arial"/>
                <w:sz w:val="22"/>
                <w:szCs w:val="22"/>
              </w:rPr>
              <w:t>hie</w:t>
            </w:r>
            <w:r w:rsidRPr="005F0BCA">
              <w:rPr>
                <w:rFonts w:cs="Arial"/>
                <w:spacing w:val="-2"/>
                <w:sz w:val="22"/>
                <w:szCs w:val="22"/>
              </w:rPr>
              <w:t>v</w:t>
            </w:r>
            <w:r w:rsidRPr="005F0BCA">
              <w:rPr>
                <w:rFonts w:cs="Arial"/>
                <w:sz w:val="22"/>
                <w:szCs w:val="22"/>
              </w:rPr>
              <w:t>e the 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 xml:space="preserve">cies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objecti</w:t>
            </w:r>
            <w:r w:rsidRPr="005F0BCA">
              <w:rPr>
                <w:rFonts w:cs="Arial"/>
                <w:spacing w:val="-3"/>
                <w:sz w:val="22"/>
                <w:szCs w:val="22"/>
              </w:rPr>
              <w:t>v</w:t>
            </w:r>
            <w:r w:rsidRPr="005F0BCA">
              <w:rPr>
                <w:rFonts w:cs="Arial"/>
                <w:sz w:val="22"/>
                <w:szCs w:val="22"/>
              </w:rPr>
              <w:t>es,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ccoun</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p>
        </w:tc>
      </w:tr>
      <w:tr w:rsidR="00644114" w:rsidRPr="005F0BCA" w14:paraId="2E4CE21D" w14:textId="77777777" w:rsidTr="00D85155">
        <w:trPr>
          <w:trHeight w:val="349"/>
        </w:trPr>
        <w:tc>
          <w:tcPr>
            <w:tcW w:w="8931" w:type="dxa"/>
            <w:shd w:val="clear" w:color="auto" w:fill="F2F2F2" w:themeFill="background1" w:themeFillShade="F2"/>
          </w:tcPr>
          <w:p w14:paraId="718C4C02" w14:textId="77777777" w:rsidR="00644114" w:rsidRPr="005F0BCA" w:rsidRDefault="00644114" w:rsidP="00644114">
            <w:pPr>
              <w:pStyle w:val="BodyText"/>
              <w:tabs>
                <w:tab w:val="left" w:pos="1540"/>
              </w:tabs>
              <w:spacing w:after="120" w:line="276" w:lineRule="auto"/>
              <w:ind w:left="0"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are s</w:t>
            </w:r>
            <w:r w:rsidRPr="005F0BCA">
              <w:rPr>
                <w:rFonts w:cs="Arial"/>
                <w:spacing w:val="1"/>
                <w:sz w:val="22"/>
                <w:szCs w:val="22"/>
              </w:rPr>
              <w:t>e</w:t>
            </w:r>
            <w:r w:rsidRPr="005F0BCA">
              <w:rPr>
                <w:rFonts w:cs="Arial"/>
                <w:spacing w:val="-3"/>
                <w:sz w:val="22"/>
                <w:szCs w:val="22"/>
              </w:rPr>
              <w:t>c</w:t>
            </w:r>
            <w:r w:rsidRPr="005F0BCA">
              <w:rPr>
                <w:rFonts w:cs="Arial"/>
                <w:sz w:val="22"/>
                <w:szCs w:val="22"/>
              </w:rPr>
              <w:t>urely</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eld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u</w:t>
            </w:r>
            <w:r w:rsidRPr="005F0BCA">
              <w:rPr>
                <w:rFonts w:cs="Arial"/>
                <w:spacing w:val="-3"/>
                <w:sz w:val="22"/>
                <w:szCs w:val="22"/>
              </w:rPr>
              <w:t>s</w:t>
            </w:r>
            <w:r w:rsidRPr="005F0BCA">
              <w:rPr>
                <w:rFonts w:cs="Arial"/>
                <w:sz w:val="22"/>
                <w:szCs w:val="22"/>
              </w:rPr>
              <w:t xml:space="preserve">e </w:t>
            </w:r>
            <w:r w:rsidRPr="005F0BCA">
              <w:rPr>
                <w:rFonts w:cs="Arial"/>
                <w:spacing w:val="-3"/>
                <w:sz w:val="22"/>
                <w:szCs w:val="22"/>
              </w:rPr>
              <w:t>w</w:t>
            </w:r>
            <w:r w:rsidRPr="005F0BCA">
              <w:rPr>
                <w:rFonts w:cs="Arial"/>
                <w:sz w:val="22"/>
                <w:szCs w:val="22"/>
              </w:rPr>
              <w:t>hen r</w:t>
            </w:r>
            <w:r w:rsidRPr="005F0BCA">
              <w:rPr>
                <w:rFonts w:cs="Arial"/>
                <w:spacing w:val="-2"/>
                <w:sz w:val="22"/>
                <w:szCs w:val="22"/>
              </w:rPr>
              <w:t>eq</w:t>
            </w:r>
            <w:r w:rsidRPr="005F0BCA">
              <w:rPr>
                <w:rFonts w:cs="Arial"/>
                <w:sz w:val="22"/>
                <w:szCs w:val="22"/>
              </w:rPr>
              <w:t>ui</w:t>
            </w:r>
            <w:r w:rsidRPr="005F0BCA">
              <w:rPr>
                <w:rFonts w:cs="Arial"/>
                <w:spacing w:val="-2"/>
                <w:sz w:val="22"/>
                <w:szCs w:val="22"/>
              </w:rPr>
              <w:t>r</w:t>
            </w:r>
            <w:r w:rsidRPr="005F0BCA">
              <w:rPr>
                <w:rFonts w:cs="Arial"/>
                <w:sz w:val="22"/>
                <w:szCs w:val="22"/>
              </w:rPr>
              <w:t>ed.</w:t>
            </w:r>
          </w:p>
        </w:tc>
      </w:tr>
      <w:tr w:rsidR="00644114" w:rsidRPr="005F0BCA" w14:paraId="34B981B1" w14:textId="77777777" w:rsidTr="00D85155">
        <w:trPr>
          <w:trHeight w:val="229"/>
        </w:trPr>
        <w:tc>
          <w:tcPr>
            <w:tcW w:w="8931" w:type="dxa"/>
            <w:shd w:val="clear" w:color="auto" w:fill="F2F2F2" w:themeFill="background1" w:themeFillShade="F2"/>
          </w:tcPr>
          <w:p w14:paraId="568B2FE6" w14:textId="77777777" w:rsidR="00644114" w:rsidRPr="005F0BCA" w:rsidRDefault="00644114" w:rsidP="00644114">
            <w:pPr>
              <w:spacing w:after="120" w:line="276" w:lineRule="auto"/>
              <w:ind w:left="0" w:firstLine="0"/>
              <w:rPr>
                <w:rFonts w:cs="Arial"/>
              </w:rPr>
            </w:pPr>
            <w:r w:rsidRPr="005F0BCA">
              <w:rPr>
                <w:rFonts w:cs="Arial"/>
                <w:spacing w:val="-1"/>
                <w:szCs w:val="22"/>
              </w:rPr>
              <w:t>R</w:t>
            </w:r>
            <w:r w:rsidRPr="005F0BCA">
              <w:rPr>
                <w:rFonts w:cs="Arial"/>
                <w:szCs w:val="22"/>
              </w:rPr>
              <w:t>esources</w:t>
            </w:r>
            <w:r w:rsidRPr="005F0BCA">
              <w:rPr>
                <w:rFonts w:cs="Arial"/>
                <w:spacing w:val="-2"/>
                <w:szCs w:val="22"/>
              </w:rPr>
              <w:t xml:space="preserve"> </w:t>
            </w:r>
            <w:r w:rsidRPr="005F0BCA">
              <w:rPr>
                <w:rFonts w:cs="Arial"/>
                <w:szCs w:val="22"/>
              </w:rPr>
              <w:t xml:space="preserve">are </w:t>
            </w:r>
            <w:r w:rsidRPr="005F0BCA">
              <w:rPr>
                <w:rFonts w:cs="Arial"/>
                <w:spacing w:val="1"/>
                <w:szCs w:val="22"/>
              </w:rPr>
              <w:t>u</w:t>
            </w:r>
            <w:r w:rsidRPr="005F0BCA">
              <w:rPr>
                <w:rFonts w:cs="Arial"/>
                <w:spacing w:val="-3"/>
                <w:szCs w:val="22"/>
              </w:rPr>
              <w:t>s</w:t>
            </w:r>
            <w:r w:rsidRPr="005F0BCA">
              <w:rPr>
                <w:rFonts w:cs="Arial"/>
                <w:szCs w:val="22"/>
              </w:rPr>
              <w:t xml:space="preserve">ed </w:t>
            </w:r>
            <w:r w:rsidRPr="005F0BCA">
              <w:rPr>
                <w:rFonts w:cs="Arial"/>
                <w:spacing w:val="-3"/>
                <w:szCs w:val="22"/>
              </w:rPr>
              <w:t>w</w:t>
            </w:r>
            <w:r w:rsidRPr="005F0BCA">
              <w:rPr>
                <w:rFonts w:cs="Arial"/>
                <w:szCs w:val="22"/>
              </w:rPr>
              <w:t>ith t</w:t>
            </w:r>
            <w:r w:rsidRPr="005F0BCA">
              <w:rPr>
                <w:rFonts w:cs="Arial"/>
                <w:spacing w:val="-2"/>
                <w:szCs w:val="22"/>
              </w:rPr>
              <w:t>h</w:t>
            </w:r>
            <w:r w:rsidRPr="005F0BCA">
              <w:rPr>
                <w:rFonts w:cs="Arial"/>
                <w:szCs w:val="22"/>
              </w:rPr>
              <w:t>e</w:t>
            </w:r>
            <w:r w:rsidRPr="005F0BCA">
              <w:rPr>
                <w:rFonts w:cs="Arial"/>
                <w:spacing w:val="-2"/>
                <w:szCs w:val="22"/>
              </w:rPr>
              <w:t xml:space="preserve"> </w:t>
            </w:r>
            <w:r w:rsidRPr="005F0BCA">
              <w:rPr>
                <w:rFonts w:cs="Arial"/>
                <w:spacing w:val="1"/>
                <w:szCs w:val="22"/>
              </w:rPr>
              <w:t>m</w:t>
            </w:r>
            <w:r w:rsidRPr="005F0BCA">
              <w:rPr>
                <w:rFonts w:cs="Arial"/>
                <w:szCs w:val="22"/>
              </w:rPr>
              <w:t>ini</w:t>
            </w:r>
            <w:r w:rsidRPr="005F0BCA">
              <w:rPr>
                <w:rFonts w:cs="Arial"/>
                <w:spacing w:val="-1"/>
                <w:szCs w:val="22"/>
              </w:rPr>
              <w:t>m</w:t>
            </w:r>
            <w:r w:rsidRPr="005F0BCA">
              <w:rPr>
                <w:rFonts w:cs="Arial"/>
                <w:szCs w:val="22"/>
              </w:rPr>
              <w:t>um</w:t>
            </w:r>
            <w:r w:rsidRPr="005F0BCA">
              <w:rPr>
                <w:rFonts w:cs="Arial"/>
                <w:spacing w:val="-1"/>
                <w:szCs w:val="22"/>
              </w:rPr>
              <w:t xml:space="preserve"> </w:t>
            </w:r>
            <w:r w:rsidRPr="005F0BCA">
              <w:rPr>
                <w:rFonts w:cs="Arial"/>
                <w:szCs w:val="22"/>
              </w:rPr>
              <w:t>le</w:t>
            </w:r>
            <w:r w:rsidRPr="005F0BCA">
              <w:rPr>
                <w:rFonts w:cs="Arial"/>
                <w:spacing w:val="-3"/>
                <w:szCs w:val="22"/>
              </w:rPr>
              <w:t>v</w:t>
            </w:r>
            <w:r w:rsidRPr="005F0BCA">
              <w:rPr>
                <w:rFonts w:cs="Arial"/>
                <w:szCs w:val="22"/>
              </w:rPr>
              <w:t xml:space="preserve">el </w:t>
            </w:r>
            <w:r w:rsidRPr="005F0BCA">
              <w:rPr>
                <w:rFonts w:cs="Arial"/>
                <w:spacing w:val="-2"/>
                <w:szCs w:val="22"/>
              </w:rPr>
              <w:t>o</w:t>
            </w:r>
            <w:r w:rsidRPr="005F0BCA">
              <w:rPr>
                <w:rFonts w:cs="Arial"/>
                <w:szCs w:val="22"/>
              </w:rPr>
              <w:t>f</w:t>
            </w:r>
            <w:r w:rsidRPr="005F0BCA">
              <w:rPr>
                <w:rFonts w:cs="Arial"/>
                <w:spacing w:val="2"/>
                <w:szCs w:val="22"/>
              </w:rPr>
              <w:t xml:space="preserve"> </w:t>
            </w:r>
            <w:r w:rsidRPr="005F0BCA">
              <w:rPr>
                <w:rFonts w:cs="Arial"/>
                <w:spacing w:val="-3"/>
                <w:szCs w:val="22"/>
              </w:rPr>
              <w:t>w</w:t>
            </w:r>
            <w:r w:rsidRPr="005F0BCA">
              <w:rPr>
                <w:rFonts w:cs="Arial"/>
                <w:szCs w:val="22"/>
              </w:rPr>
              <w:t>ast</w:t>
            </w:r>
            <w:r w:rsidRPr="005F0BCA">
              <w:rPr>
                <w:rFonts w:cs="Arial"/>
                <w:spacing w:val="1"/>
                <w:szCs w:val="22"/>
              </w:rPr>
              <w:t>e</w:t>
            </w:r>
            <w:r w:rsidRPr="005F0BCA">
              <w:rPr>
                <w:rFonts w:cs="Arial"/>
                <w:szCs w:val="22"/>
              </w:rPr>
              <w:t>,</w:t>
            </w:r>
            <w:r w:rsidRPr="005F0BCA">
              <w:rPr>
                <w:rFonts w:cs="Arial"/>
                <w:spacing w:val="-2"/>
                <w:szCs w:val="22"/>
              </w:rPr>
              <w:t xml:space="preserve"> </w:t>
            </w:r>
            <w:r w:rsidRPr="005F0BCA">
              <w:rPr>
                <w:rFonts w:cs="Arial"/>
                <w:szCs w:val="22"/>
              </w:rPr>
              <w:t>in</w:t>
            </w:r>
            <w:r w:rsidRPr="005F0BCA">
              <w:rPr>
                <w:rFonts w:cs="Arial"/>
                <w:spacing w:val="-2"/>
                <w:szCs w:val="22"/>
              </w:rPr>
              <w:t>e</w:t>
            </w:r>
            <w:r w:rsidRPr="005F0BCA">
              <w:rPr>
                <w:rFonts w:cs="Arial"/>
                <w:szCs w:val="22"/>
              </w:rPr>
              <w:t>f</w:t>
            </w:r>
            <w:r w:rsidRPr="005F0BCA">
              <w:rPr>
                <w:rFonts w:cs="Arial"/>
                <w:spacing w:val="3"/>
                <w:szCs w:val="22"/>
              </w:rPr>
              <w:t>f</w:t>
            </w:r>
            <w:r w:rsidRPr="005F0BCA">
              <w:rPr>
                <w:rFonts w:cs="Arial"/>
                <w:szCs w:val="22"/>
              </w:rPr>
              <w:t>ic</w:t>
            </w:r>
            <w:r w:rsidRPr="005F0BCA">
              <w:rPr>
                <w:rFonts w:cs="Arial"/>
                <w:spacing w:val="-4"/>
                <w:szCs w:val="22"/>
              </w:rPr>
              <w:t>i</w:t>
            </w:r>
            <w:r w:rsidRPr="005F0BCA">
              <w:rPr>
                <w:rFonts w:cs="Arial"/>
                <w:szCs w:val="22"/>
              </w:rPr>
              <w:t>ency</w:t>
            </w:r>
            <w:r w:rsidRPr="005F0BCA">
              <w:rPr>
                <w:rFonts w:cs="Arial"/>
                <w:spacing w:val="-3"/>
                <w:szCs w:val="22"/>
              </w:rPr>
              <w:t xml:space="preserve"> </w:t>
            </w:r>
            <w:r w:rsidRPr="005F0BCA">
              <w:rPr>
                <w:rFonts w:cs="Arial"/>
                <w:spacing w:val="1"/>
                <w:szCs w:val="22"/>
              </w:rPr>
              <w:t>o</w:t>
            </w:r>
            <w:r w:rsidRPr="005F0BCA">
              <w:rPr>
                <w:rFonts w:cs="Arial"/>
                <w:szCs w:val="22"/>
              </w:rPr>
              <w:t>r loss</w:t>
            </w:r>
            <w:r w:rsidRPr="005F0BCA">
              <w:rPr>
                <w:rFonts w:cs="Arial"/>
                <w:spacing w:val="-2"/>
                <w:szCs w:val="22"/>
              </w:rPr>
              <w:t xml:space="preserve"> </w:t>
            </w:r>
            <w:r w:rsidRPr="005F0BCA">
              <w:rPr>
                <w:rFonts w:cs="Arial"/>
                <w:spacing w:val="2"/>
                <w:szCs w:val="22"/>
              </w:rPr>
              <w:t>f</w:t>
            </w:r>
            <w:r w:rsidRPr="005F0BCA">
              <w:rPr>
                <w:rFonts w:cs="Arial"/>
                <w:szCs w:val="22"/>
              </w:rPr>
              <w:t>or o</w:t>
            </w:r>
            <w:r w:rsidRPr="005F0BCA">
              <w:rPr>
                <w:rFonts w:cs="Arial"/>
                <w:spacing w:val="-2"/>
                <w:szCs w:val="22"/>
              </w:rPr>
              <w:t>t</w:t>
            </w:r>
            <w:r w:rsidRPr="005F0BCA">
              <w:rPr>
                <w:rFonts w:cs="Arial"/>
                <w:szCs w:val="22"/>
              </w:rPr>
              <w:t xml:space="preserve">her </w:t>
            </w:r>
            <w:r w:rsidRPr="005F0BCA">
              <w:rPr>
                <w:rFonts w:cs="Arial"/>
                <w:spacing w:val="-1"/>
                <w:szCs w:val="22"/>
              </w:rPr>
              <w:t>r</w:t>
            </w:r>
            <w:r w:rsidRPr="005F0BCA">
              <w:rPr>
                <w:rFonts w:cs="Arial"/>
                <w:spacing w:val="-2"/>
                <w:szCs w:val="22"/>
              </w:rPr>
              <w:t>e</w:t>
            </w:r>
            <w:r w:rsidRPr="005F0BCA">
              <w:rPr>
                <w:rFonts w:cs="Arial"/>
                <w:szCs w:val="22"/>
              </w:rPr>
              <w:t>asons</w:t>
            </w:r>
          </w:p>
        </w:tc>
      </w:tr>
    </w:tbl>
    <w:p w14:paraId="4BB135CC" w14:textId="77777777" w:rsidR="00644114" w:rsidRPr="005F0BCA" w:rsidRDefault="00644114" w:rsidP="00644114">
      <w:pPr>
        <w:pStyle w:val="Heading6"/>
        <w:numPr>
          <w:ilvl w:val="0"/>
          <w:numId w:val="0"/>
        </w:numPr>
        <w:spacing w:after="80"/>
        <w:rPr>
          <w:rFonts w:ascii="Arial" w:hAnsi="Arial" w:cs="Arial"/>
          <w:b/>
          <w:i w:val="0"/>
          <w:sz w:val="22"/>
          <w:szCs w:val="22"/>
          <w:u w:val="single"/>
        </w:rPr>
      </w:pPr>
    </w:p>
    <w:p w14:paraId="6869AC6C" w14:textId="77777777" w:rsidR="00E86A63" w:rsidRPr="005F0BCA" w:rsidRDefault="00E86A63" w:rsidP="005F0BCA">
      <w:pPr>
        <w:spacing w:after="120" w:line="276" w:lineRule="auto"/>
        <w:rPr>
          <w:b/>
          <w:bCs/>
        </w:rPr>
      </w:pPr>
      <w:r w:rsidRPr="005F0BCA">
        <w:rPr>
          <w:b/>
        </w:rPr>
        <w:t>Vir</w:t>
      </w:r>
      <w:r w:rsidRPr="005F0BCA">
        <w:rPr>
          <w:b/>
          <w:spacing w:val="1"/>
        </w:rPr>
        <w:t>e</w:t>
      </w:r>
      <w:r w:rsidRPr="005F0BCA">
        <w:rPr>
          <w:b/>
        </w:rPr>
        <w:t>ment</w:t>
      </w:r>
    </w:p>
    <w:p w14:paraId="390898DB" w14:textId="77777777" w:rsidR="00E86A63" w:rsidRPr="005F0BCA" w:rsidRDefault="00E86A63" w:rsidP="00644114">
      <w:pPr>
        <w:spacing w:after="80"/>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19DCD96F" w14:textId="448EB956" w:rsidR="00E86A63" w:rsidRPr="005F0BCA" w:rsidRDefault="00E86A63" w:rsidP="00B812AE">
      <w:pPr>
        <w:pStyle w:val="BodyText"/>
        <w:tabs>
          <w:tab w:val="left" w:pos="666"/>
        </w:tabs>
        <w:spacing w:before="59" w:line="276" w:lineRule="auto"/>
        <w:ind w:left="0" w:firstLine="0"/>
        <w:rPr>
          <w:rFonts w:cs="Arial"/>
          <w:sz w:val="22"/>
          <w:szCs w:val="22"/>
        </w:rPr>
      </w:pPr>
      <w:r w:rsidRPr="005F0BCA">
        <w:rPr>
          <w:rFonts w:cs="Arial"/>
          <w:sz w:val="22"/>
          <w:szCs w:val="22"/>
        </w:rPr>
        <w:t xml:space="preserve">A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 is</w:t>
      </w:r>
      <w:r w:rsidRPr="005F0BCA">
        <w:rPr>
          <w:rFonts w:cs="Arial"/>
          <w:spacing w:val="-3"/>
          <w:sz w:val="22"/>
          <w:szCs w:val="22"/>
        </w:rPr>
        <w:t xml:space="preserve"> </w:t>
      </w:r>
      <w:r w:rsidRPr="005F0BCA">
        <w:rPr>
          <w:rFonts w:cs="Arial"/>
          <w:sz w:val="22"/>
          <w:szCs w:val="22"/>
        </w:rPr>
        <w:t xml:space="preserve">a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w:t>
      </w:r>
      <w:r w:rsidRPr="005F0BCA">
        <w:rPr>
          <w:rFonts w:cs="Arial"/>
          <w:spacing w:val="-2"/>
          <w:sz w:val="22"/>
          <w:szCs w:val="22"/>
        </w:rPr>
        <w:t>ne</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 r</w:t>
      </w:r>
      <w:r w:rsidRPr="005F0BCA">
        <w:rPr>
          <w:rFonts w:cs="Arial"/>
          <w:spacing w:val="-2"/>
          <w:sz w:val="22"/>
          <w:szCs w:val="22"/>
        </w:rPr>
        <w:t>e</w:t>
      </w:r>
      <w:r w:rsidRPr="005F0BCA">
        <w:rPr>
          <w:rFonts w:cs="Arial"/>
          <w:sz w:val="22"/>
          <w:szCs w:val="22"/>
        </w:rPr>
        <w:t>al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ources</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t</w:t>
      </w:r>
      <w:r w:rsidRPr="005F0BCA">
        <w:rPr>
          <w:rFonts w:cs="Arial"/>
          <w:spacing w:val="-3"/>
          <w:sz w:val="22"/>
          <w:szCs w:val="22"/>
        </w:rPr>
        <w:t>w</w:t>
      </w:r>
      <w:r w:rsidRPr="005F0BCA">
        <w:rPr>
          <w:rFonts w:cs="Arial"/>
          <w:sz w:val="22"/>
          <w:szCs w:val="22"/>
        </w:rPr>
        <w:t>een bud</w:t>
      </w:r>
      <w:r w:rsidRPr="005F0BCA">
        <w:rPr>
          <w:rFonts w:cs="Arial"/>
          <w:spacing w:val="-2"/>
          <w:sz w:val="22"/>
          <w:szCs w:val="22"/>
        </w:rPr>
        <w:t>g</w:t>
      </w:r>
      <w:r w:rsidRPr="005F0BCA">
        <w:rPr>
          <w:rFonts w:cs="Arial"/>
          <w:sz w:val="22"/>
          <w:szCs w:val="22"/>
        </w:rPr>
        <w:t>ets</w:t>
      </w:r>
      <w:r w:rsidRPr="005F0BCA">
        <w:rPr>
          <w:rFonts w:cs="Arial"/>
          <w:spacing w:val="-2"/>
          <w:sz w:val="22"/>
          <w:szCs w:val="22"/>
        </w:rPr>
        <w:t xml:space="preserve"> </w:t>
      </w:r>
      <w:r w:rsidRPr="005F0BCA">
        <w:rPr>
          <w:rFonts w:cs="Arial"/>
          <w:sz w:val="22"/>
          <w:szCs w:val="22"/>
        </w:rPr>
        <w:t>or h</w:t>
      </w:r>
      <w:r w:rsidRPr="005F0BCA">
        <w:rPr>
          <w:rFonts w:cs="Arial"/>
          <w:spacing w:val="-2"/>
          <w:sz w:val="22"/>
          <w:szCs w:val="22"/>
        </w:rPr>
        <w:t>e</w:t>
      </w:r>
      <w:r w:rsidRPr="005F0BCA">
        <w:rPr>
          <w:rFonts w:cs="Arial"/>
          <w:sz w:val="22"/>
          <w:szCs w:val="22"/>
        </w:rPr>
        <w:t>ads</w:t>
      </w:r>
      <w:r w:rsidRPr="005F0BCA">
        <w:rPr>
          <w:rFonts w:cs="Arial"/>
          <w:spacing w:val="-2"/>
          <w:sz w:val="22"/>
          <w:szCs w:val="22"/>
        </w:rPr>
        <w:t xml:space="preserve"> o</w:t>
      </w:r>
      <w:r w:rsidRPr="005F0BCA">
        <w:rPr>
          <w:rFonts w:cs="Arial"/>
          <w:sz w:val="22"/>
          <w:szCs w:val="22"/>
        </w:rPr>
        <w:t>f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diture.</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h</w:t>
      </w:r>
      <w:r w:rsidRPr="005F0BCA">
        <w:rPr>
          <w:rFonts w:cs="Arial"/>
          <w:spacing w:val="-2"/>
          <w:sz w:val="22"/>
          <w:szCs w:val="22"/>
        </w:rPr>
        <w:t>e</w:t>
      </w:r>
      <w:r w:rsidRPr="005F0BCA">
        <w:rPr>
          <w:rFonts w:cs="Arial"/>
          <w:sz w:val="22"/>
          <w:szCs w:val="22"/>
        </w:rPr>
        <w:t>ad is c</w:t>
      </w:r>
      <w:r w:rsidRPr="005F0BCA">
        <w:rPr>
          <w:rFonts w:cs="Arial"/>
          <w:spacing w:val="-1"/>
          <w:sz w:val="22"/>
          <w:szCs w:val="22"/>
        </w:rPr>
        <w:t>o</w:t>
      </w:r>
      <w:r w:rsidRPr="005F0BCA">
        <w:rPr>
          <w:rFonts w:cs="Arial"/>
          <w:sz w:val="22"/>
          <w:szCs w:val="22"/>
        </w:rPr>
        <w:t>nsid</w:t>
      </w:r>
      <w:r w:rsidRPr="005F0BCA">
        <w:rPr>
          <w:rFonts w:cs="Arial"/>
          <w:spacing w:val="1"/>
          <w:sz w:val="22"/>
          <w:szCs w:val="22"/>
        </w:rPr>
        <w:t>e</w:t>
      </w:r>
      <w:r w:rsidRPr="005F0BCA">
        <w:rPr>
          <w:rFonts w:cs="Arial"/>
          <w:sz w:val="22"/>
          <w:szCs w:val="22"/>
        </w:rPr>
        <w:t>r</w:t>
      </w:r>
      <w:r w:rsidRPr="005F0BCA">
        <w:rPr>
          <w:rFonts w:cs="Arial"/>
          <w:spacing w:val="-3"/>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o</w:t>
      </w:r>
      <w:r w:rsidRPr="005F0BCA">
        <w:rPr>
          <w:rFonts w:cs="Arial"/>
          <w:spacing w:val="8"/>
          <w:sz w:val="22"/>
          <w:szCs w:val="22"/>
        </w:rPr>
        <w:t xml:space="preserve"> </w:t>
      </w:r>
      <w:r w:rsidRPr="005F0BCA">
        <w:rPr>
          <w:rFonts w:cs="Arial"/>
          <w:spacing w:val="-2"/>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a line</w:t>
      </w:r>
      <w:r w:rsidRPr="005F0BCA">
        <w:rPr>
          <w:rFonts w:cs="Arial"/>
          <w:spacing w:val="1"/>
          <w:sz w:val="22"/>
          <w:szCs w:val="22"/>
        </w:rPr>
        <w:t xml:space="preserve"> </w:t>
      </w:r>
      <w:r w:rsidRPr="005F0BCA">
        <w:rPr>
          <w:rFonts w:cs="Arial"/>
          <w:sz w:val="22"/>
          <w:szCs w:val="22"/>
        </w:rPr>
        <w:t>in</w:t>
      </w:r>
      <w:r w:rsidR="00D57DF0" w:rsidRPr="005F0BCA">
        <w:rPr>
          <w:rFonts w:cs="Arial"/>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appro</w:t>
      </w:r>
      <w:r w:rsidRPr="005F0BCA">
        <w:rPr>
          <w:rFonts w:cs="Arial"/>
          <w:spacing w:val="-3"/>
          <w:sz w:val="22"/>
          <w:szCs w:val="22"/>
        </w:rPr>
        <w:t>v</w:t>
      </w:r>
      <w:r w:rsidRPr="005F0BCA">
        <w:rPr>
          <w:rFonts w:cs="Arial"/>
          <w:sz w:val="22"/>
          <w:szCs w:val="22"/>
        </w:rPr>
        <w:t>ed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z w:val="22"/>
          <w:szCs w:val="22"/>
        </w:rPr>
        <w:lastRenderedPageBreak/>
        <w:t>report.</w:t>
      </w:r>
      <w:r w:rsidRPr="005F0BCA">
        <w:rPr>
          <w:rFonts w:cs="Arial"/>
          <w:spacing w:val="64"/>
          <w:sz w:val="22"/>
          <w:szCs w:val="22"/>
        </w:rPr>
        <w:t xml:space="preserve"> </w:t>
      </w:r>
      <w:r w:rsidRPr="005F0BCA">
        <w:rPr>
          <w:rFonts w:cs="Arial"/>
          <w:sz w:val="22"/>
          <w:szCs w:val="22"/>
        </w:rPr>
        <w:t xml:space="preserve">For </w:t>
      </w:r>
      <w:r w:rsidR="00D972D4" w:rsidRPr="005F0BCA">
        <w:rPr>
          <w:rFonts w:cs="Arial"/>
          <w:sz w:val="22"/>
          <w:szCs w:val="22"/>
        </w:rPr>
        <w:t>c</w:t>
      </w:r>
      <w:r w:rsidR="00D972D4" w:rsidRPr="005F0BCA">
        <w:rPr>
          <w:rFonts w:cs="Arial"/>
          <w:spacing w:val="-1"/>
          <w:sz w:val="22"/>
          <w:szCs w:val="22"/>
        </w:rPr>
        <w:t>l</w:t>
      </w:r>
      <w:r w:rsidR="00D972D4" w:rsidRPr="005F0BCA">
        <w:rPr>
          <w:rFonts w:cs="Arial"/>
          <w:sz w:val="22"/>
          <w:szCs w:val="22"/>
        </w:rPr>
        <w:t>ar</w:t>
      </w:r>
      <w:r w:rsidR="00D972D4" w:rsidRPr="005F0BCA">
        <w:rPr>
          <w:rFonts w:cs="Arial"/>
          <w:spacing w:val="-2"/>
          <w:sz w:val="22"/>
          <w:szCs w:val="22"/>
        </w:rPr>
        <w:t>i</w:t>
      </w:r>
      <w:r w:rsidR="00D972D4" w:rsidRPr="005F0BCA">
        <w:rPr>
          <w:rFonts w:cs="Arial"/>
          <w:sz w:val="22"/>
          <w:szCs w:val="22"/>
        </w:rPr>
        <w:t>ty,</w:t>
      </w:r>
      <w:r w:rsidRPr="005F0BCA">
        <w:rPr>
          <w:rFonts w:cs="Arial"/>
          <w:spacing w:val="-2"/>
          <w:sz w:val="22"/>
          <w:szCs w:val="22"/>
        </w:rPr>
        <w:t xml:space="preserve"> </w:t>
      </w:r>
      <w:r w:rsidRPr="005F0BCA">
        <w:rPr>
          <w:rFonts w:cs="Arial"/>
          <w:sz w:val="22"/>
          <w:szCs w:val="22"/>
        </w:rPr>
        <w:t>these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s</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w:t>
      </w:r>
      <w:r w:rsidRPr="005F0BCA">
        <w:rPr>
          <w:rFonts w:cs="Arial"/>
          <w:spacing w:val="-2"/>
          <w:sz w:val="22"/>
          <w:szCs w:val="22"/>
        </w:rPr>
        <w:t>dg</w:t>
      </w:r>
      <w:r w:rsidRPr="005F0BCA">
        <w:rPr>
          <w:rFonts w:cs="Arial"/>
          <w:sz w:val="22"/>
          <w:szCs w:val="22"/>
        </w:rPr>
        <w:t>et l</w:t>
      </w:r>
      <w:r w:rsidRPr="005F0BCA">
        <w:rPr>
          <w:rFonts w:cs="Arial"/>
          <w:spacing w:val="-1"/>
          <w:sz w:val="22"/>
          <w:szCs w:val="22"/>
        </w:rPr>
        <w:t>i</w:t>
      </w:r>
      <w:r w:rsidRPr="005F0BCA">
        <w:rPr>
          <w:rFonts w:cs="Arial"/>
          <w:sz w:val="22"/>
          <w:szCs w:val="22"/>
        </w:rPr>
        <w:t>nes im</w:t>
      </w:r>
      <w:r w:rsidRPr="005F0BCA">
        <w:rPr>
          <w:rFonts w:cs="Arial"/>
          <w:spacing w:val="-1"/>
          <w:sz w:val="22"/>
          <w:szCs w:val="22"/>
        </w:rPr>
        <w:t>m</w:t>
      </w:r>
      <w:r w:rsidRPr="005F0BCA">
        <w:rPr>
          <w:rFonts w:cs="Arial"/>
          <w:sz w:val="22"/>
          <w:szCs w:val="22"/>
        </w:rPr>
        <w:t>edia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elow</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Force</w:t>
      </w:r>
      <w:r w:rsidR="5B59FBE7" w:rsidRPr="005F0BCA">
        <w:rPr>
          <w:rFonts w:cs="Arial"/>
          <w:sz w:val="22"/>
          <w:szCs w:val="22"/>
        </w:rPr>
        <w:t>/Service</w:t>
      </w:r>
      <w:r w:rsidRPr="005F0BCA">
        <w:rPr>
          <w:rFonts w:cs="Arial"/>
          <w:sz w:val="22"/>
          <w:szCs w:val="22"/>
        </w:rPr>
        <w:t xml:space="preserve"> a</w:t>
      </w:r>
      <w:r w:rsidRPr="005F0BCA">
        <w:rPr>
          <w:rFonts w:cs="Arial"/>
          <w:spacing w:val="-2"/>
          <w:sz w:val="22"/>
          <w:szCs w:val="22"/>
        </w:rPr>
        <w:t>n</w:t>
      </w:r>
      <w:r w:rsidRPr="005F0BCA">
        <w:rPr>
          <w:rFonts w:cs="Arial"/>
          <w:sz w:val="22"/>
          <w:szCs w:val="22"/>
        </w:rPr>
        <w:t>d OP</w:t>
      </w:r>
      <w:r w:rsidR="00CB5270"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z w:val="22"/>
          <w:szCs w:val="22"/>
        </w:rPr>
        <w:t>he</w:t>
      </w:r>
      <w:r w:rsidRPr="005F0BCA">
        <w:rPr>
          <w:rFonts w:cs="Arial"/>
          <w:spacing w:val="-2"/>
          <w:sz w:val="22"/>
          <w:szCs w:val="22"/>
        </w:rPr>
        <w:t>ad</w:t>
      </w:r>
      <w:r w:rsidRPr="005F0BCA">
        <w:rPr>
          <w:rFonts w:cs="Arial"/>
          <w:sz w:val="22"/>
          <w:szCs w:val="22"/>
        </w:rPr>
        <w:t>in</w:t>
      </w:r>
      <w:r w:rsidRPr="005F0BCA">
        <w:rPr>
          <w:rFonts w:cs="Arial"/>
          <w:spacing w:val="4"/>
          <w:sz w:val="22"/>
          <w:szCs w:val="22"/>
        </w:rPr>
        <w:t>g</w:t>
      </w:r>
      <w:r w:rsidRPr="005F0BCA">
        <w:rPr>
          <w:rFonts w:cs="Arial"/>
          <w:sz w:val="22"/>
          <w:szCs w:val="22"/>
        </w:rPr>
        <w:t xml:space="preserve">s </w:t>
      </w:r>
      <w:r w:rsidRPr="005F0BCA">
        <w:rPr>
          <w:rFonts w:cs="Arial"/>
          <w:spacing w:val="-3"/>
          <w:sz w:val="22"/>
          <w:szCs w:val="22"/>
        </w:rPr>
        <w:t>w</w:t>
      </w:r>
      <w:r w:rsidRPr="005F0BCA">
        <w:rPr>
          <w:rFonts w:cs="Arial"/>
          <w:sz w:val="22"/>
          <w:szCs w:val="22"/>
        </w:rPr>
        <w:t>hich are report</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in both t</w:t>
      </w:r>
      <w:r w:rsidRPr="005F0BCA">
        <w:rPr>
          <w:rFonts w:cs="Arial"/>
          <w:spacing w:val="-1"/>
          <w:sz w:val="22"/>
          <w:szCs w:val="22"/>
        </w:rPr>
        <w:t>h</w:t>
      </w:r>
      <w:r w:rsidRPr="005F0BCA">
        <w:rPr>
          <w:rFonts w:cs="Arial"/>
          <w:sz w:val="22"/>
          <w:szCs w:val="22"/>
        </w:rPr>
        <w:t>e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report</w:t>
      </w:r>
      <w:r w:rsidRPr="005F0BCA">
        <w:rPr>
          <w:rFonts w:cs="Arial"/>
          <w:spacing w:val="-3"/>
          <w:sz w:val="22"/>
          <w:szCs w:val="22"/>
        </w:rPr>
        <w:t>s</w:t>
      </w:r>
      <w:r w:rsidRPr="005F0BCA">
        <w:rPr>
          <w:rFonts w:cs="Arial"/>
          <w:sz w:val="22"/>
          <w:szCs w:val="22"/>
        </w:rPr>
        <w:t xml:space="preserve">. </w:t>
      </w:r>
      <w:r w:rsidRPr="005F0BCA">
        <w:rPr>
          <w:rFonts w:cs="Arial"/>
          <w:spacing w:val="3"/>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sche</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f </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is int</w:t>
      </w:r>
      <w:r w:rsidRPr="005F0BCA">
        <w:rPr>
          <w:rFonts w:cs="Arial"/>
          <w:spacing w:val="1"/>
          <w:sz w:val="22"/>
          <w:szCs w:val="22"/>
        </w:rPr>
        <w:t>e</w:t>
      </w:r>
      <w:r w:rsidRPr="005F0BCA">
        <w:rPr>
          <w:rFonts w:cs="Arial"/>
          <w:spacing w:val="-2"/>
          <w:sz w:val="22"/>
          <w:szCs w:val="22"/>
        </w:rPr>
        <w:t>n</w:t>
      </w:r>
      <w:r w:rsidRPr="005F0BCA">
        <w:rPr>
          <w:rFonts w:cs="Arial"/>
          <w:sz w:val="22"/>
          <w:szCs w:val="22"/>
        </w:rPr>
        <w:t>ded</w:t>
      </w:r>
      <w:r w:rsidRPr="005F0BCA">
        <w:rPr>
          <w:rFonts w:cs="Arial"/>
          <w:spacing w:val="-2"/>
          <w:sz w:val="22"/>
          <w:szCs w:val="22"/>
        </w:rPr>
        <w:t xml:space="preserve"> </w:t>
      </w:r>
      <w:r w:rsidRPr="005F0BCA">
        <w:rPr>
          <w:rFonts w:cs="Arial"/>
          <w:sz w:val="22"/>
          <w:szCs w:val="22"/>
        </w:rPr>
        <w:t>to en</w:t>
      </w:r>
      <w:r w:rsidRPr="005F0BCA">
        <w:rPr>
          <w:rFonts w:cs="Arial"/>
          <w:spacing w:val="-2"/>
          <w:sz w:val="22"/>
          <w:szCs w:val="22"/>
        </w:rPr>
        <w:t>a</w:t>
      </w:r>
      <w:r w:rsidRPr="005F0BCA">
        <w:rPr>
          <w:rFonts w:cs="Arial"/>
          <w:sz w:val="22"/>
          <w:szCs w:val="22"/>
        </w:rPr>
        <w:t>ble s</w:t>
      </w:r>
      <w:r w:rsidRPr="005F0BCA">
        <w:rPr>
          <w:rFonts w:cs="Arial"/>
          <w:spacing w:val="-2"/>
          <w:sz w:val="22"/>
          <w:szCs w:val="22"/>
        </w:rPr>
        <w:t>e</w:t>
      </w:r>
      <w:r w:rsidRPr="005F0BCA">
        <w:rPr>
          <w:rFonts w:cs="Arial"/>
          <w:sz w:val="22"/>
          <w:szCs w:val="22"/>
        </w:rPr>
        <w:t>nior</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ers </w:t>
      </w:r>
      <w:r w:rsidRPr="005F0BCA">
        <w:rPr>
          <w:rFonts w:cs="Arial"/>
          <w:spacing w:val="-3"/>
          <w:sz w:val="22"/>
          <w:szCs w:val="22"/>
        </w:rPr>
        <w:t>t</w:t>
      </w:r>
      <w:r w:rsidRPr="005F0BCA">
        <w:rPr>
          <w:rFonts w:cs="Arial"/>
          <w:sz w:val="22"/>
          <w:szCs w:val="22"/>
        </w:rPr>
        <w:t>o mana</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 xml:space="preserve">s </w:t>
      </w:r>
      <w:r w:rsidRPr="005F0BCA">
        <w:rPr>
          <w:rFonts w:cs="Arial"/>
          <w:spacing w:val="-3"/>
          <w:sz w:val="22"/>
          <w:szCs w:val="22"/>
        </w:rPr>
        <w:t>w</w:t>
      </w:r>
      <w:r w:rsidRPr="005F0BCA">
        <w:rPr>
          <w:rFonts w:cs="Arial"/>
          <w:sz w:val="22"/>
          <w:szCs w:val="22"/>
        </w:rPr>
        <w:t>ith a</w:t>
      </w:r>
      <w:r w:rsidRPr="005F0BCA">
        <w:rPr>
          <w:rFonts w:cs="Arial"/>
          <w:spacing w:val="1"/>
          <w:sz w:val="22"/>
          <w:szCs w:val="22"/>
        </w:rPr>
        <w:t xml:space="preserve"> d</w:t>
      </w:r>
      <w:r w:rsidRPr="005F0BCA">
        <w:rPr>
          <w:rFonts w:cs="Arial"/>
          <w:sz w:val="22"/>
          <w:szCs w:val="22"/>
        </w:rPr>
        <w:t>e</w:t>
      </w:r>
      <w:r w:rsidRPr="005F0BCA">
        <w:rPr>
          <w:rFonts w:cs="Arial"/>
          <w:spacing w:val="-2"/>
          <w:sz w:val="22"/>
          <w:szCs w:val="22"/>
        </w:rPr>
        <w:t>g</w:t>
      </w:r>
      <w:r w:rsidRPr="005F0BCA">
        <w:rPr>
          <w:rFonts w:cs="Arial"/>
          <w:sz w:val="22"/>
          <w:szCs w:val="22"/>
        </w:rPr>
        <w:t xml:space="preserve">ree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le</w:t>
      </w:r>
      <w:r w:rsidRPr="005F0BCA">
        <w:rPr>
          <w:rFonts w:cs="Arial"/>
          <w:spacing w:val="-2"/>
          <w:sz w:val="22"/>
          <w:szCs w:val="22"/>
        </w:rPr>
        <w:t>x</w:t>
      </w:r>
      <w:r w:rsidRPr="005F0BCA">
        <w:rPr>
          <w:rFonts w:cs="Arial"/>
          <w:sz w:val="22"/>
          <w:szCs w:val="22"/>
        </w:rPr>
        <w:t>ibil</w:t>
      </w:r>
      <w:r w:rsidRPr="005F0BCA">
        <w:rPr>
          <w:rFonts w:cs="Arial"/>
          <w:spacing w:val="-1"/>
          <w:sz w:val="22"/>
          <w:szCs w:val="22"/>
        </w:rPr>
        <w:t>i</w:t>
      </w:r>
      <w:r w:rsidRPr="005F0BCA">
        <w:rPr>
          <w:rFonts w:cs="Arial"/>
          <w:sz w:val="22"/>
          <w:szCs w:val="22"/>
        </w:rPr>
        <w:t xml:space="preserve">ty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rame</w:t>
      </w:r>
      <w:r w:rsidRPr="005F0BCA">
        <w:rPr>
          <w:rFonts w:cs="Arial"/>
          <w:spacing w:val="-3"/>
          <w:sz w:val="22"/>
          <w:szCs w:val="22"/>
        </w:rPr>
        <w:t>w</w:t>
      </w:r>
      <w:r w:rsidRPr="005F0BCA">
        <w:rPr>
          <w:rFonts w:cs="Arial"/>
          <w:sz w:val="22"/>
          <w:szCs w:val="22"/>
        </w:rPr>
        <w:t>ork det</w:t>
      </w:r>
      <w:r w:rsidRPr="005F0BCA">
        <w:rPr>
          <w:rFonts w:cs="Arial"/>
          <w:spacing w:val="1"/>
          <w:sz w:val="22"/>
          <w:szCs w:val="22"/>
        </w:rPr>
        <w:t>e</w:t>
      </w:r>
      <w:r w:rsidRPr="005F0BCA">
        <w:rPr>
          <w:rFonts w:cs="Arial"/>
          <w:sz w:val="22"/>
          <w:szCs w:val="22"/>
        </w:rPr>
        <w:t>rmi</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the P</w:t>
      </w:r>
      <w:r w:rsidR="00CB5270" w:rsidRPr="005F0BCA">
        <w:rPr>
          <w:rFonts w:cs="Arial"/>
          <w:sz w:val="22"/>
          <w:szCs w:val="22"/>
        </w:rPr>
        <w:t>F</w:t>
      </w:r>
      <w:r w:rsidRPr="005F0BCA">
        <w:rPr>
          <w:rFonts w:cs="Arial"/>
          <w:sz w:val="22"/>
          <w:szCs w:val="22"/>
        </w:rPr>
        <w:t>CC</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er</w:t>
      </w:r>
      <w:r w:rsidRPr="005F0BCA">
        <w:rPr>
          <w:rFonts w:cs="Arial"/>
          <w:spacing w:val="-3"/>
          <w:sz w:val="22"/>
          <w:szCs w:val="22"/>
        </w:rPr>
        <w:t>e</w:t>
      </w:r>
      <w:r w:rsidRPr="005F0BCA">
        <w:rPr>
          <w:rFonts w:cs="Arial"/>
          <w:spacing w:val="2"/>
          <w:sz w:val="22"/>
          <w:szCs w:val="22"/>
        </w:rPr>
        <w:t>f</w:t>
      </w:r>
      <w:r w:rsidRPr="005F0BCA">
        <w:rPr>
          <w:rFonts w:cs="Arial"/>
          <w:sz w:val="22"/>
          <w:szCs w:val="22"/>
        </w:rPr>
        <w:t>or</w:t>
      </w:r>
      <w:r w:rsidRPr="005F0BCA">
        <w:rPr>
          <w:rFonts w:cs="Arial"/>
          <w:spacing w:val="-3"/>
          <w:sz w:val="22"/>
          <w:szCs w:val="22"/>
        </w:rPr>
        <w:t>e</w:t>
      </w:r>
      <w:r w:rsidRPr="005F0BCA">
        <w:rPr>
          <w:rFonts w:cs="Arial"/>
          <w:sz w:val="22"/>
          <w:szCs w:val="22"/>
        </w:rPr>
        <w:t>, to</w:t>
      </w:r>
      <w:r w:rsidRPr="005F0BCA">
        <w:rPr>
          <w:rFonts w:cs="Arial"/>
          <w:spacing w:val="-1"/>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ide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op</w:t>
      </w:r>
      <w:r w:rsidRPr="005F0BCA">
        <w:rPr>
          <w:rFonts w:cs="Arial"/>
          <w:spacing w:val="-2"/>
          <w:sz w:val="22"/>
          <w:szCs w:val="22"/>
        </w:rPr>
        <w:t>p</w:t>
      </w:r>
      <w:r w:rsidRPr="005F0BCA">
        <w:rPr>
          <w:rFonts w:cs="Arial"/>
          <w:sz w:val="22"/>
          <w:szCs w:val="22"/>
        </w:rPr>
        <w:t>ortunity</w:t>
      </w:r>
      <w:r w:rsidRPr="005F0BCA">
        <w:rPr>
          <w:rFonts w:cs="Arial"/>
          <w:spacing w:val="-3"/>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opt</w:t>
      </w:r>
      <w:r w:rsidRPr="005F0BCA">
        <w:rPr>
          <w:rFonts w:cs="Arial"/>
          <w:spacing w:val="-3"/>
          <w:sz w:val="22"/>
          <w:szCs w:val="22"/>
        </w:rPr>
        <w:t>i</w:t>
      </w:r>
      <w:r w:rsidRPr="005F0BCA">
        <w:rPr>
          <w:rFonts w:cs="Arial"/>
          <w:spacing w:val="1"/>
          <w:sz w:val="22"/>
          <w:szCs w:val="22"/>
        </w:rPr>
        <w:t>m</w:t>
      </w:r>
      <w:r w:rsidRPr="005F0BCA">
        <w:rPr>
          <w:rFonts w:cs="Arial"/>
          <w:sz w:val="22"/>
          <w:szCs w:val="22"/>
        </w:rPr>
        <w:t xml:space="preserve">ise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use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res</w:t>
      </w:r>
      <w:r w:rsidRPr="005F0BCA">
        <w:rPr>
          <w:rFonts w:cs="Arial"/>
          <w:spacing w:val="-2"/>
          <w:sz w:val="22"/>
          <w:szCs w:val="22"/>
        </w:rPr>
        <w:t>o</w:t>
      </w:r>
      <w:r w:rsidRPr="005F0BCA">
        <w:rPr>
          <w:rFonts w:cs="Arial"/>
          <w:sz w:val="22"/>
          <w:szCs w:val="22"/>
        </w:rPr>
        <w:t>u</w:t>
      </w:r>
      <w:r w:rsidRPr="005F0BCA">
        <w:rPr>
          <w:rFonts w:cs="Arial"/>
          <w:spacing w:val="-4"/>
          <w:sz w:val="22"/>
          <w:szCs w:val="22"/>
        </w:rPr>
        <w:t>r</w:t>
      </w:r>
      <w:r w:rsidRPr="005F0BCA">
        <w:rPr>
          <w:rFonts w:cs="Arial"/>
          <w:sz w:val="22"/>
          <w:szCs w:val="22"/>
        </w:rPr>
        <w:t>ces to</w:t>
      </w:r>
      <w:r w:rsidRPr="005F0BCA">
        <w:rPr>
          <w:rFonts w:cs="Arial"/>
          <w:spacing w:val="-2"/>
          <w:sz w:val="22"/>
          <w:szCs w:val="22"/>
        </w:rPr>
        <w:t xml:space="preserve"> </w:t>
      </w:r>
      <w:r w:rsidRPr="005F0BCA">
        <w:rPr>
          <w:rFonts w:cs="Arial"/>
          <w:sz w:val="22"/>
          <w:szCs w:val="22"/>
        </w:rPr>
        <w:t>e</w:t>
      </w:r>
      <w:r w:rsidRPr="005F0BCA">
        <w:rPr>
          <w:rFonts w:cs="Arial"/>
          <w:spacing w:val="-1"/>
          <w:sz w:val="22"/>
          <w:szCs w:val="22"/>
        </w:rPr>
        <w:t>m</w:t>
      </w:r>
      <w:r w:rsidRPr="005F0BCA">
        <w:rPr>
          <w:rFonts w:cs="Arial"/>
          <w:sz w:val="22"/>
          <w:szCs w:val="22"/>
        </w:rPr>
        <w:t>er</w:t>
      </w:r>
      <w:r w:rsidRPr="005F0BCA">
        <w:rPr>
          <w:rFonts w:cs="Arial"/>
          <w:spacing w:val="-3"/>
          <w:sz w:val="22"/>
          <w:szCs w:val="22"/>
        </w:rPr>
        <w:t>g</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eed</w:t>
      </w:r>
      <w:r w:rsidRPr="005F0BCA">
        <w:rPr>
          <w:rFonts w:cs="Arial"/>
          <w:spacing w:val="-3"/>
          <w:sz w:val="22"/>
          <w:szCs w:val="22"/>
        </w:rPr>
        <w:t>s</w:t>
      </w:r>
      <w:r w:rsidRPr="005F0BCA">
        <w:rPr>
          <w:rFonts w:cs="Arial"/>
          <w:sz w:val="22"/>
          <w:szCs w:val="22"/>
        </w:rPr>
        <w:t>.</w:t>
      </w:r>
    </w:p>
    <w:p w14:paraId="488E42ED" w14:textId="5CA4C89A" w:rsidR="00E86A63" w:rsidRPr="005F0BCA" w:rsidRDefault="00E86A63" w:rsidP="00B812AE">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is </w:t>
      </w:r>
      <w:r w:rsidRPr="005F0BCA">
        <w:rPr>
          <w:rFonts w:cs="Arial"/>
          <w:spacing w:val="-2"/>
          <w:sz w:val="22"/>
          <w:szCs w:val="22"/>
        </w:rPr>
        <w:t>ag</w:t>
      </w:r>
      <w:r w:rsidRPr="005F0BCA">
        <w:rPr>
          <w:rFonts w:cs="Arial"/>
          <w:sz w:val="22"/>
          <w:szCs w:val="22"/>
        </w:rPr>
        <w:t xml:space="preserve">reed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00C0291E" w:rsidRPr="005F0BCA">
        <w:rPr>
          <w:rFonts w:cs="Arial"/>
          <w:sz w:val="22"/>
          <w:szCs w:val="22"/>
        </w:rPr>
        <w:t>PFCC,</w:t>
      </w:r>
      <w:r w:rsidRPr="005F0BCA">
        <w:rPr>
          <w:rFonts w:cs="Arial"/>
          <w:spacing w:val="3"/>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ers are</w:t>
      </w:r>
      <w:r w:rsidRPr="005F0BCA">
        <w:rPr>
          <w:rFonts w:cs="Arial"/>
          <w:spacing w:val="-5"/>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to inc</w:t>
      </w:r>
      <w:r w:rsidRPr="005F0BCA">
        <w:rPr>
          <w:rFonts w:cs="Arial"/>
          <w:spacing w:val="1"/>
          <w:sz w:val="22"/>
          <w:szCs w:val="22"/>
        </w:rPr>
        <w:t>u</w:t>
      </w:r>
      <w:r w:rsidRPr="005F0BCA">
        <w:rPr>
          <w:rFonts w:cs="Arial"/>
          <w:sz w:val="22"/>
          <w:szCs w:val="22"/>
        </w:rPr>
        <w:t>r 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ure in</w:t>
      </w:r>
      <w:r w:rsidRPr="005F0BCA">
        <w:rPr>
          <w:rFonts w:cs="Arial"/>
          <w:spacing w:val="-1"/>
          <w:sz w:val="22"/>
          <w:szCs w:val="22"/>
        </w:rPr>
        <w:t xml:space="preserve"> </w:t>
      </w:r>
      <w:r w:rsidRPr="005F0BCA">
        <w:rPr>
          <w:rFonts w:cs="Arial"/>
          <w:sz w:val="22"/>
          <w:szCs w:val="22"/>
        </w:rPr>
        <w:t>a</w:t>
      </w:r>
      <w:r w:rsidRPr="005F0BCA">
        <w:rPr>
          <w:rFonts w:cs="Arial"/>
          <w:spacing w:val="-3"/>
          <w:sz w:val="22"/>
          <w:szCs w:val="22"/>
        </w:rPr>
        <w:t>c</w:t>
      </w:r>
      <w:r w:rsidRPr="005F0BCA">
        <w:rPr>
          <w:rFonts w:cs="Arial"/>
          <w:sz w:val="22"/>
          <w:szCs w:val="22"/>
        </w:rPr>
        <w:t>cordan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est</w:t>
      </w:r>
      <w:r w:rsidRPr="005F0BCA">
        <w:rPr>
          <w:rFonts w:cs="Arial"/>
          <w:spacing w:val="-3"/>
          <w:sz w:val="22"/>
          <w:szCs w:val="22"/>
        </w:rPr>
        <w:t>i</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es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k</w:t>
      </w:r>
      <w:r w:rsidRPr="005F0BCA">
        <w:rPr>
          <w:rFonts w:cs="Arial"/>
          <w:sz w:val="22"/>
          <w:szCs w:val="22"/>
        </w:rPr>
        <w:t xml:space="preserve">e </w:t>
      </w:r>
      <w:r w:rsidRPr="005F0BCA">
        <w:rPr>
          <w:rFonts w:cs="Arial"/>
          <w:spacing w:val="-1"/>
          <w:sz w:val="22"/>
          <w:szCs w:val="22"/>
        </w:rPr>
        <w:t>u</w:t>
      </w:r>
      <w:r w:rsidRPr="005F0BCA">
        <w:rPr>
          <w:rFonts w:cs="Arial"/>
          <w:sz w:val="22"/>
          <w:szCs w:val="22"/>
        </w:rPr>
        <w:t xml:space="preserve">p </w:t>
      </w:r>
      <w:r w:rsidRPr="005F0BCA">
        <w:rPr>
          <w:rFonts w:cs="Arial"/>
          <w:spacing w:val="-2"/>
          <w:sz w:val="22"/>
          <w:szCs w:val="22"/>
        </w:rPr>
        <w:t>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 subject</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 xml:space="preserve">reed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rules,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 limit</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o</w:t>
      </w:r>
      <w:r w:rsidRPr="005F0BCA">
        <w:rPr>
          <w:rFonts w:cs="Arial"/>
          <w:spacing w:val="-2"/>
          <w:sz w:val="22"/>
          <w:szCs w:val="22"/>
        </w:rPr>
        <w:t>t</w:t>
      </w:r>
      <w:r w:rsidRPr="005F0BCA">
        <w:rPr>
          <w:rFonts w:cs="Arial"/>
          <w:sz w:val="22"/>
          <w:szCs w:val="22"/>
        </w:rPr>
        <w:t>al resou</w:t>
      </w:r>
      <w:r w:rsidRPr="005F0BCA">
        <w:rPr>
          <w:rFonts w:cs="Arial"/>
          <w:spacing w:val="-4"/>
          <w:sz w:val="22"/>
          <w:szCs w:val="22"/>
        </w:rPr>
        <w:t>r</w:t>
      </w:r>
      <w:r w:rsidRPr="005F0BCA">
        <w:rPr>
          <w:rFonts w:cs="Arial"/>
          <w:sz w:val="22"/>
          <w:szCs w:val="22"/>
        </w:rPr>
        <w:t>ces al</w:t>
      </w:r>
      <w:r w:rsidRPr="005F0BCA">
        <w:rPr>
          <w:rFonts w:cs="Arial"/>
          <w:spacing w:val="-1"/>
          <w:sz w:val="22"/>
          <w:szCs w:val="22"/>
        </w:rPr>
        <w:t>l</w:t>
      </w:r>
      <w:r w:rsidRPr="005F0BCA">
        <w:rPr>
          <w:rFonts w:cs="Arial"/>
          <w:sz w:val="22"/>
          <w:szCs w:val="22"/>
        </w:rPr>
        <w:t>ocat</w:t>
      </w:r>
      <w:r w:rsidRPr="005F0BCA">
        <w:rPr>
          <w:rFonts w:cs="Arial"/>
          <w:spacing w:val="-1"/>
          <w:sz w:val="22"/>
          <w:szCs w:val="22"/>
        </w:rPr>
        <w:t>e</w:t>
      </w:r>
      <w:r w:rsidRPr="005F0BCA">
        <w:rPr>
          <w:rFonts w:cs="Arial"/>
          <w:sz w:val="22"/>
          <w:szCs w:val="22"/>
        </w:rPr>
        <w:t xml:space="preserve">d. Senior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 are e</w:t>
      </w:r>
      <w:r w:rsidRPr="005F0BCA">
        <w:rPr>
          <w:rFonts w:cs="Arial"/>
          <w:spacing w:val="-3"/>
          <w:sz w:val="22"/>
          <w:szCs w:val="22"/>
        </w:rPr>
        <w:t>x</w:t>
      </w:r>
      <w:r w:rsidRPr="005F0BCA">
        <w:rPr>
          <w:rFonts w:cs="Arial"/>
          <w:sz w:val="22"/>
          <w:szCs w:val="22"/>
        </w:rPr>
        <w:t>pect</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 xml:space="preserve">se </w:t>
      </w:r>
      <w:r w:rsidRPr="005F0BCA">
        <w:rPr>
          <w:rFonts w:cs="Arial"/>
          <w:spacing w:val="1"/>
          <w:sz w:val="22"/>
          <w:szCs w:val="22"/>
        </w:rPr>
        <w:t>d</w:t>
      </w:r>
      <w:r w:rsidRPr="005F0BCA">
        <w:rPr>
          <w:rFonts w:cs="Arial"/>
          <w:sz w:val="22"/>
          <w:szCs w:val="22"/>
        </w:rPr>
        <w:t>isc</w:t>
      </w:r>
      <w:r w:rsidRPr="005F0BCA">
        <w:rPr>
          <w:rFonts w:cs="Arial"/>
          <w:spacing w:val="-2"/>
          <w:sz w:val="22"/>
          <w:szCs w:val="22"/>
        </w:rPr>
        <w:t>r</w:t>
      </w:r>
      <w:r w:rsidRPr="005F0BCA">
        <w:rPr>
          <w:rFonts w:cs="Arial"/>
          <w:sz w:val="22"/>
          <w:szCs w:val="22"/>
        </w:rPr>
        <w:t>eti</w:t>
      </w:r>
      <w:r w:rsidRPr="005F0BCA">
        <w:rPr>
          <w:rFonts w:cs="Arial"/>
          <w:spacing w:val="-2"/>
          <w:sz w:val="22"/>
          <w:szCs w:val="22"/>
        </w:rPr>
        <w:t>o</w:t>
      </w:r>
      <w:r w:rsidRPr="005F0BCA">
        <w:rPr>
          <w:rFonts w:cs="Arial"/>
          <w:sz w:val="22"/>
          <w:szCs w:val="22"/>
        </w:rPr>
        <w:t>n in</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ets responsibly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w:t>
      </w:r>
      <w:r w:rsidRPr="005F0BCA">
        <w:rPr>
          <w:rFonts w:cs="Arial"/>
          <w:spacing w:val="-3"/>
          <w:sz w:val="22"/>
          <w:szCs w:val="22"/>
        </w:rPr>
        <w:t>u</w:t>
      </w:r>
      <w:r w:rsidRPr="005F0BCA">
        <w:rPr>
          <w:rFonts w:cs="Arial"/>
          <w:sz w:val="22"/>
          <w:szCs w:val="22"/>
        </w:rPr>
        <w:t>d</w:t>
      </w:r>
      <w:r w:rsidRPr="005F0BCA">
        <w:rPr>
          <w:rFonts w:cs="Arial"/>
          <w:spacing w:val="-2"/>
          <w:sz w:val="22"/>
          <w:szCs w:val="22"/>
        </w:rPr>
        <w:t>e</w:t>
      </w:r>
      <w:r w:rsidRPr="005F0BCA">
        <w:rPr>
          <w:rFonts w:cs="Arial"/>
          <w:sz w:val="22"/>
          <w:szCs w:val="22"/>
        </w:rPr>
        <w:t>ntl</w:t>
      </w:r>
      <w:r w:rsidRPr="005F0BCA">
        <w:rPr>
          <w:rFonts w:cs="Arial"/>
          <w:spacing w:val="-3"/>
          <w:sz w:val="22"/>
          <w:szCs w:val="22"/>
        </w:rPr>
        <w:t>y</w:t>
      </w:r>
      <w:r w:rsidRPr="005F0BCA">
        <w:rPr>
          <w:rFonts w:cs="Arial"/>
          <w:sz w:val="22"/>
          <w:szCs w:val="22"/>
        </w:rPr>
        <w:t>. Vi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are</w:t>
      </w:r>
      <w:r w:rsidRPr="005F0BCA">
        <w:rPr>
          <w:rFonts w:cs="Arial"/>
          <w:spacing w:val="-3"/>
          <w:sz w:val="22"/>
          <w:szCs w:val="22"/>
        </w:rPr>
        <w:t xml:space="preserve"> </w:t>
      </w:r>
      <w:r w:rsidRPr="005F0BCA">
        <w:rPr>
          <w:rFonts w:cs="Arial"/>
          <w:spacing w:val="1"/>
          <w:sz w:val="22"/>
          <w:szCs w:val="22"/>
        </w:rPr>
        <w:t>n</w:t>
      </w:r>
      <w:r w:rsidRPr="005F0BCA">
        <w:rPr>
          <w:rFonts w:cs="Arial"/>
          <w:sz w:val="22"/>
          <w:szCs w:val="22"/>
        </w:rPr>
        <w:t>ot</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u</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as a</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o</w:t>
      </w:r>
      <w:r w:rsidRPr="005F0BCA">
        <w:rPr>
          <w:rFonts w:cs="Arial"/>
          <w:sz w:val="22"/>
          <w:szCs w:val="22"/>
        </w:rPr>
        <w:t>ol to</w:t>
      </w:r>
      <w:r w:rsidRPr="005F0BCA">
        <w:rPr>
          <w:rFonts w:cs="Arial"/>
          <w:spacing w:val="-1"/>
          <w:sz w:val="22"/>
          <w:szCs w:val="22"/>
        </w:rPr>
        <w:t xml:space="preserve"> </w:t>
      </w:r>
      <w:r w:rsidRPr="005F0BCA">
        <w:rPr>
          <w:rFonts w:cs="Arial"/>
          <w:sz w:val="22"/>
          <w:szCs w:val="22"/>
        </w:rPr>
        <w:t>create f</w:t>
      </w:r>
      <w:r w:rsidRPr="005F0BCA">
        <w:rPr>
          <w:rFonts w:cs="Arial"/>
          <w:spacing w:val="1"/>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 xml:space="preserve">re </w:t>
      </w:r>
      <w:r w:rsidRPr="005F0BCA">
        <w:rPr>
          <w:rFonts w:cs="Arial"/>
          <w:spacing w:val="-2"/>
          <w:sz w:val="22"/>
          <w:szCs w:val="22"/>
        </w:rPr>
        <w:t>co</w:t>
      </w:r>
      <w:r w:rsidRPr="005F0BCA">
        <w:rPr>
          <w:rFonts w:cs="Arial"/>
          <w:spacing w:val="1"/>
          <w:sz w:val="22"/>
          <w:szCs w:val="22"/>
        </w:rPr>
        <w:t>mm</w:t>
      </w:r>
      <w:r w:rsidRPr="005F0BCA">
        <w:rPr>
          <w:rFonts w:cs="Arial"/>
          <w:sz w:val="22"/>
          <w:szCs w:val="22"/>
        </w:rPr>
        <w:t>i</w:t>
      </w:r>
      <w:r w:rsidRPr="005F0BCA">
        <w:rPr>
          <w:rFonts w:cs="Arial"/>
          <w:spacing w:val="-3"/>
          <w:sz w:val="22"/>
          <w:szCs w:val="22"/>
        </w:rPr>
        <w:t>t</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Ther</w:t>
      </w:r>
      <w:r w:rsidRPr="005F0BCA">
        <w:rPr>
          <w:rFonts w:cs="Arial"/>
          <w:spacing w:val="-3"/>
          <w:sz w:val="22"/>
          <w:szCs w:val="22"/>
        </w:rPr>
        <w:t>e</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 xml:space="preserve">e, it is </w:t>
      </w:r>
      <w:r w:rsidRPr="005F0BCA">
        <w:rPr>
          <w:rFonts w:cs="Arial"/>
          <w:spacing w:val="-2"/>
          <w:sz w:val="22"/>
          <w:szCs w:val="22"/>
        </w:rPr>
        <w:t>v</w:t>
      </w:r>
      <w:r w:rsidRPr="005F0BCA">
        <w:rPr>
          <w:rFonts w:cs="Arial"/>
          <w:sz w:val="22"/>
          <w:szCs w:val="22"/>
        </w:rPr>
        <w:t>ital t</w:t>
      </w:r>
      <w:r w:rsidRPr="005F0BCA">
        <w:rPr>
          <w:rFonts w:cs="Arial"/>
          <w:spacing w:val="1"/>
          <w:sz w:val="22"/>
          <w:szCs w:val="22"/>
        </w:rPr>
        <w:t>h</w:t>
      </w:r>
      <w:r w:rsidRPr="005F0BCA">
        <w:rPr>
          <w:rFonts w:cs="Arial"/>
          <w:spacing w:val="-2"/>
          <w:sz w:val="22"/>
          <w:szCs w:val="22"/>
        </w:rPr>
        <w:t>a</w:t>
      </w:r>
      <w:r w:rsidRPr="005F0BCA">
        <w:rPr>
          <w:rFonts w:cs="Arial"/>
          <w:sz w:val="22"/>
          <w:szCs w:val="22"/>
        </w:rPr>
        <w:t>t</w:t>
      </w:r>
      <w:r w:rsidRPr="005F0BCA">
        <w:rPr>
          <w:rFonts w:cs="Arial"/>
          <w:spacing w:val="-2"/>
          <w:sz w:val="22"/>
          <w:szCs w:val="22"/>
        </w:rPr>
        <w:t xml:space="preserve"> </w:t>
      </w:r>
      <w:r w:rsidRPr="005F0BCA">
        <w:rPr>
          <w:rFonts w:cs="Arial"/>
          <w:spacing w:val="-3"/>
          <w:sz w:val="22"/>
          <w:szCs w:val="22"/>
        </w:rPr>
        <w:t>v</w:t>
      </w:r>
      <w:r w:rsidRPr="005F0BCA">
        <w:rPr>
          <w:rFonts w:cs="Arial"/>
          <w:spacing w:val="1"/>
          <w:sz w:val="22"/>
          <w:szCs w:val="22"/>
        </w:rPr>
        <w:t>i</w:t>
      </w:r>
      <w:r w:rsidRPr="005F0BCA">
        <w:rPr>
          <w:rFonts w:cs="Arial"/>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decis</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d</w:t>
      </w:r>
      <w:r w:rsidRPr="005F0BCA">
        <w:rPr>
          <w:rFonts w:cs="Arial"/>
          <w:sz w:val="22"/>
          <w:szCs w:val="22"/>
        </w:rPr>
        <w:t>o</w:t>
      </w:r>
      <w:r w:rsidRPr="005F0BCA">
        <w:rPr>
          <w:rFonts w:cs="Arial"/>
          <w:spacing w:val="-2"/>
          <w:sz w:val="22"/>
          <w:szCs w:val="22"/>
        </w:rPr>
        <w:t xml:space="preserve"> </w:t>
      </w:r>
      <w:r w:rsidRPr="005F0BCA">
        <w:rPr>
          <w:rFonts w:cs="Arial"/>
          <w:sz w:val="22"/>
          <w:szCs w:val="22"/>
        </w:rPr>
        <w:t>not l</w:t>
      </w:r>
      <w:r w:rsidRPr="005F0BCA">
        <w:rPr>
          <w:rFonts w:cs="Arial"/>
          <w:spacing w:val="-2"/>
          <w:sz w:val="22"/>
          <w:szCs w:val="22"/>
        </w:rPr>
        <w:t>e</w:t>
      </w:r>
      <w:r w:rsidRPr="005F0BCA">
        <w:rPr>
          <w:rFonts w:cs="Arial"/>
          <w:sz w:val="22"/>
          <w:szCs w:val="22"/>
        </w:rPr>
        <w:t>ad</w:t>
      </w:r>
      <w:r w:rsidRPr="005F0BCA">
        <w:rPr>
          <w:rFonts w:cs="Arial"/>
          <w:spacing w:val="-2"/>
          <w:sz w:val="22"/>
          <w:szCs w:val="22"/>
        </w:rPr>
        <w:t xml:space="preserve"> </w:t>
      </w:r>
      <w:r w:rsidRPr="005F0BCA">
        <w:rPr>
          <w:rFonts w:cs="Arial"/>
          <w:sz w:val="22"/>
          <w:szCs w:val="22"/>
        </w:rPr>
        <w:t>to add</w:t>
      </w:r>
      <w:r w:rsidRPr="005F0BCA">
        <w:rPr>
          <w:rFonts w:cs="Arial"/>
          <w:spacing w:val="-1"/>
          <w:sz w:val="22"/>
          <w:szCs w:val="22"/>
        </w:rPr>
        <w:t>i</w:t>
      </w:r>
      <w:r w:rsidRPr="005F0BCA">
        <w:rPr>
          <w:rFonts w:cs="Arial"/>
          <w:sz w:val="22"/>
          <w:szCs w:val="22"/>
        </w:rPr>
        <w:t>ti</w:t>
      </w:r>
      <w:r w:rsidRPr="005F0BCA">
        <w:rPr>
          <w:rFonts w:cs="Arial"/>
          <w:spacing w:val="-2"/>
          <w:sz w:val="22"/>
          <w:szCs w:val="22"/>
        </w:rPr>
        <w:t>o</w:t>
      </w:r>
      <w:r w:rsidRPr="005F0BCA">
        <w:rPr>
          <w:rFonts w:cs="Arial"/>
          <w:sz w:val="22"/>
          <w:szCs w:val="22"/>
        </w:rPr>
        <w:t>nal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re</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p</w:t>
      </w:r>
      <w:r w:rsidRPr="005F0BCA">
        <w:rPr>
          <w:rFonts w:cs="Arial"/>
          <w:spacing w:val="-2"/>
          <w:sz w:val="22"/>
          <w:szCs w:val="22"/>
        </w:rPr>
        <w:t>e</w:t>
      </w:r>
      <w:r w:rsidRPr="005F0BCA">
        <w:rPr>
          <w:rFonts w:cs="Arial"/>
          <w:sz w:val="22"/>
          <w:szCs w:val="22"/>
        </w:rPr>
        <w:t>n</w:t>
      </w:r>
      <w:r w:rsidRPr="005F0BCA">
        <w:rPr>
          <w:rFonts w:cs="Arial"/>
          <w:spacing w:val="-2"/>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 xml:space="preserve">without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or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al of t</w:t>
      </w:r>
      <w:r w:rsidRPr="005F0BCA">
        <w:rPr>
          <w:rFonts w:cs="Arial"/>
          <w:spacing w:val="-1"/>
          <w:sz w:val="22"/>
          <w:szCs w:val="22"/>
        </w:rPr>
        <w:t>h</w:t>
      </w:r>
      <w:r w:rsidRPr="005F0BCA">
        <w:rPr>
          <w:rFonts w:cs="Arial"/>
          <w:sz w:val="22"/>
          <w:szCs w:val="22"/>
        </w:rPr>
        <w:t>e P</w:t>
      </w:r>
      <w:r w:rsidR="005E4DB3" w:rsidRPr="005F0BCA">
        <w:rPr>
          <w:rFonts w:cs="Arial"/>
          <w:sz w:val="22"/>
          <w:szCs w:val="22"/>
        </w:rPr>
        <w:t>F</w:t>
      </w:r>
      <w:r w:rsidRPr="005F0BCA">
        <w:rPr>
          <w:rFonts w:cs="Arial"/>
          <w:sz w:val="22"/>
          <w:szCs w:val="22"/>
        </w:rPr>
        <w:t>CC</w:t>
      </w:r>
      <w:r w:rsidRPr="005F0BCA">
        <w:rPr>
          <w:rFonts w:cs="Arial"/>
          <w:spacing w:val="5"/>
          <w:sz w:val="22"/>
          <w:szCs w:val="22"/>
        </w:rPr>
        <w:t xml:space="preserve"> </w:t>
      </w:r>
      <w:r w:rsidRPr="005F0BCA">
        <w:rPr>
          <w:rFonts w:cs="Arial"/>
          <w:sz w:val="22"/>
          <w:szCs w:val="22"/>
        </w:rPr>
        <w:t>C</w:t>
      </w:r>
      <w:r w:rsidRPr="005F0BCA">
        <w:rPr>
          <w:rFonts w:cs="Arial"/>
          <w:spacing w:val="-4"/>
          <w:sz w:val="22"/>
          <w:szCs w:val="22"/>
        </w:rPr>
        <w:t>F</w:t>
      </w:r>
      <w:r w:rsidRPr="005F0BCA">
        <w:rPr>
          <w:rFonts w:cs="Arial"/>
          <w:spacing w:val="1"/>
          <w:sz w:val="22"/>
          <w:szCs w:val="22"/>
        </w:rPr>
        <w:t>O</w:t>
      </w:r>
      <w:r w:rsidRPr="005F0BCA">
        <w:rPr>
          <w:rFonts w:cs="Arial"/>
          <w:sz w:val="22"/>
          <w:szCs w:val="22"/>
        </w:rPr>
        <w:t>.</w:t>
      </w:r>
    </w:p>
    <w:p w14:paraId="14AA6281" w14:textId="36B24960" w:rsidR="00E86A63" w:rsidRPr="005F0BCA" w:rsidRDefault="00E86A63" w:rsidP="00B812AE">
      <w:pPr>
        <w:pStyle w:val="BodyText"/>
        <w:tabs>
          <w:tab w:val="left" w:pos="666"/>
        </w:tabs>
        <w:spacing w:line="276" w:lineRule="auto"/>
        <w:ind w:left="0" w:firstLine="0"/>
        <w:rPr>
          <w:rFonts w:cs="Arial"/>
          <w:sz w:val="22"/>
          <w:szCs w:val="22"/>
        </w:rPr>
      </w:pPr>
      <w:r w:rsidRPr="005F0BCA">
        <w:rPr>
          <w:rFonts w:cs="Arial"/>
          <w:sz w:val="22"/>
          <w:szCs w:val="22"/>
        </w:rPr>
        <w:t>O</w:t>
      </w:r>
      <w:r w:rsidRPr="005F0BCA">
        <w:rPr>
          <w:rFonts w:cs="Arial"/>
          <w:spacing w:val="-2"/>
          <w:sz w:val="22"/>
          <w:szCs w:val="22"/>
        </w:rPr>
        <w:t>v</w:t>
      </w:r>
      <w:r w:rsidRPr="005F0BCA">
        <w:rPr>
          <w:rFonts w:cs="Arial"/>
          <w:sz w:val="22"/>
          <w:szCs w:val="22"/>
        </w:rPr>
        <w:t>eral</w:t>
      </w:r>
      <w:r w:rsidRPr="005F0BCA">
        <w:rPr>
          <w:rFonts w:cs="Arial"/>
          <w:spacing w:val="-1"/>
          <w:sz w:val="22"/>
          <w:szCs w:val="22"/>
        </w:rPr>
        <w:t>l</w:t>
      </w:r>
      <w:r w:rsidRPr="005F0BCA">
        <w:rPr>
          <w:rFonts w:cs="Arial"/>
          <w:sz w:val="22"/>
          <w:szCs w:val="22"/>
        </w:rPr>
        <w:t>, t</w:t>
      </w:r>
      <w:r w:rsidRPr="005F0BCA">
        <w:rPr>
          <w:rFonts w:cs="Arial"/>
          <w:spacing w:val="1"/>
          <w:sz w:val="22"/>
          <w:szCs w:val="22"/>
        </w:rPr>
        <w:t>h</w:t>
      </w:r>
      <w:r w:rsidRPr="005F0BCA">
        <w:rPr>
          <w:rFonts w:cs="Arial"/>
          <w:sz w:val="22"/>
          <w:szCs w:val="22"/>
        </w:rPr>
        <w:t>e rules</w:t>
      </w:r>
      <w:r w:rsidRPr="005F0BCA">
        <w:rPr>
          <w:rFonts w:cs="Arial"/>
          <w:spacing w:val="-2"/>
          <w:sz w:val="22"/>
          <w:szCs w:val="22"/>
        </w:rPr>
        <w:t xml:space="preserve"> </w:t>
      </w:r>
      <w:r w:rsidRPr="005F0BCA">
        <w:rPr>
          <w:rFonts w:cs="Arial"/>
          <w:sz w:val="22"/>
          <w:szCs w:val="22"/>
        </w:rPr>
        <w:t xml:space="preserve">on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are</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esi</w:t>
      </w:r>
      <w:r w:rsidRPr="005F0BCA">
        <w:rPr>
          <w:rFonts w:cs="Arial"/>
          <w:spacing w:val="-2"/>
          <w:sz w:val="22"/>
          <w:szCs w:val="22"/>
        </w:rPr>
        <w:t>g</w:t>
      </w:r>
      <w:r w:rsidRPr="005F0BCA">
        <w:rPr>
          <w:rFonts w:cs="Arial"/>
          <w:sz w:val="22"/>
          <w:szCs w:val="22"/>
        </w:rPr>
        <w:t>n</w:t>
      </w:r>
      <w:r w:rsidRPr="005F0BCA">
        <w:rPr>
          <w:rFonts w:cs="Arial"/>
          <w:spacing w:val="-2"/>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w:t>
      </w:r>
      <w:r w:rsidRPr="005F0BCA">
        <w:rPr>
          <w:rFonts w:cs="Arial"/>
          <w:spacing w:val="-3"/>
          <w:sz w:val="22"/>
          <w:szCs w:val="22"/>
        </w:rPr>
        <w:t xml:space="preserve"> </w:t>
      </w:r>
      <w:r w:rsidRPr="005F0BCA">
        <w:rPr>
          <w:rFonts w:cs="Arial"/>
          <w:sz w:val="22"/>
          <w:szCs w:val="22"/>
        </w:rPr>
        <w:t>the CC</w:t>
      </w:r>
      <w:r w:rsidR="007348DA">
        <w:rPr>
          <w:rFonts w:cs="Arial"/>
          <w:sz w:val="22"/>
          <w:szCs w:val="22"/>
        </w:rPr>
        <w:t>/CFO</w:t>
      </w:r>
      <w:r w:rsidRPr="005F0BCA">
        <w:rPr>
          <w:rFonts w:cs="Arial"/>
          <w:sz w:val="22"/>
          <w:szCs w:val="22"/>
        </w:rPr>
        <w:t xml:space="preserve"> </w:t>
      </w:r>
      <w:r w:rsidRPr="005F0BCA">
        <w:rPr>
          <w:rFonts w:cs="Arial"/>
          <w:spacing w:val="-2"/>
          <w:sz w:val="22"/>
          <w:szCs w:val="22"/>
        </w:rPr>
        <w:t>g</w:t>
      </w:r>
      <w:r w:rsidRPr="005F0BCA">
        <w:rPr>
          <w:rFonts w:cs="Arial"/>
          <w:sz w:val="22"/>
          <w:szCs w:val="22"/>
        </w:rPr>
        <w:t>reat</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le</w:t>
      </w:r>
      <w:r w:rsidRPr="005F0BCA">
        <w:rPr>
          <w:rFonts w:cs="Arial"/>
          <w:spacing w:val="-2"/>
          <w:sz w:val="22"/>
          <w:szCs w:val="22"/>
        </w:rPr>
        <w:t>x</w:t>
      </w:r>
      <w:r w:rsidRPr="005F0BCA">
        <w:rPr>
          <w:rFonts w:cs="Arial"/>
          <w:sz w:val="22"/>
          <w:szCs w:val="22"/>
        </w:rPr>
        <w:t>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m</w:t>
      </w:r>
      <w:r w:rsidRPr="005F0BCA">
        <w:rPr>
          <w:rFonts w:cs="Arial"/>
          <w:sz w:val="22"/>
          <w:szCs w:val="22"/>
        </w:rPr>
        <w:t>e</w:t>
      </w:r>
      <w:r w:rsidRPr="005F0BCA">
        <w:rPr>
          <w:rFonts w:cs="Arial"/>
          <w:spacing w:val="-2"/>
          <w:sz w:val="22"/>
          <w:szCs w:val="22"/>
        </w:rPr>
        <w:t>e</w:t>
      </w:r>
      <w:r w:rsidRPr="005F0BCA">
        <w:rPr>
          <w:rFonts w:cs="Arial"/>
          <w:sz w:val="22"/>
          <w:szCs w:val="22"/>
        </w:rPr>
        <w:t xml:space="preserve">t </w:t>
      </w:r>
      <w:r w:rsidRPr="005F0BCA">
        <w:rPr>
          <w:rFonts w:cs="Arial"/>
          <w:spacing w:val="-2"/>
          <w:sz w:val="22"/>
          <w:szCs w:val="22"/>
        </w:rPr>
        <w:t>o</w:t>
      </w:r>
      <w:r w:rsidRPr="005F0BCA">
        <w:rPr>
          <w:rFonts w:cs="Arial"/>
          <w:sz w:val="22"/>
          <w:szCs w:val="22"/>
        </w:rPr>
        <w:t>perati</w:t>
      </w:r>
      <w:r w:rsidRPr="005F0BCA">
        <w:rPr>
          <w:rFonts w:cs="Arial"/>
          <w:spacing w:val="-2"/>
          <w:sz w:val="22"/>
          <w:szCs w:val="22"/>
        </w:rPr>
        <w:t>o</w:t>
      </w:r>
      <w:r w:rsidRPr="005F0BCA">
        <w:rPr>
          <w:rFonts w:cs="Arial"/>
          <w:sz w:val="22"/>
          <w:szCs w:val="22"/>
        </w:rPr>
        <w:t>nal re</w:t>
      </w:r>
      <w:r w:rsidRPr="005F0BCA">
        <w:rPr>
          <w:rFonts w:cs="Arial"/>
          <w:spacing w:val="-2"/>
          <w:sz w:val="22"/>
          <w:szCs w:val="22"/>
        </w:rPr>
        <w:t>q</w:t>
      </w:r>
      <w:r w:rsidRPr="005F0BCA">
        <w:rPr>
          <w:rFonts w:cs="Arial"/>
          <w:sz w:val="22"/>
          <w:szCs w:val="22"/>
        </w:rPr>
        <w:t>u</w:t>
      </w:r>
      <w:r w:rsidRPr="005F0BCA">
        <w:rPr>
          <w:rFonts w:cs="Arial"/>
          <w:spacing w:val="-3"/>
          <w:sz w:val="22"/>
          <w:szCs w:val="22"/>
        </w:rPr>
        <w:t>i</w:t>
      </w:r>
      <w:r w:rsidRPr="005F0BCA">
        <w:rPr>
          <w:rFonts w:cs="Arial"/>
          <w:sz w:val="22"/>
          <w:szCs w:val="22"/>
        </w:rPr>
        <w:t>re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ci</w:t>
      </w:r>
      <w:r w:rsidRPr="005F0BCA">
        <w:rPr>
          <w:rFonts w:cs="Arial"/>
          <w:spacing w:val="-1"/>
          <w:sz w:val="22"/>
          <w:szCs w:val="22"/>
        </w:rPr>
        <w:t>l</w:t>
      </w:r>
      <w:r w:rsidRPr="005F0BCA">
        <w:rPr>
          <w:rFonts w:cs="Arial"/>
          <w:sz w:val="22"/>
          <w:szCs w:val="22"/>
        </w:rPr>
        <w:t>ita</w:t>
      </w:r>
      <w:r w:rsidRPr="005F0BCA">
        <w:rPr>
          <w:rFonts w:cs="Arial"/>
          <w:spacing w:val="-2"/>
          <w:sz w:val="22"/>
          <w:szCs w:val="22"/>
        </w:rPr>
        <w:t>t</w:t>
      </w:r>
      <w:r w:rsidRPr="005F0BCA">
        <w:rPr>
          <w:rFonts w:cs="Arial"/>
          <w:sz w:val="22"/>
          <w:szCs w:val="22"/>
        </w:rPr>
        <w:t>e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d</w:t>
      </w:r>
      <w:r w:rsidRPr="005F0BCA">
        <w:rPr>
          <w:rFonts w:cs="Arial"/>
          <w:sz w:val="22"/>
          <w:szCs w:val="22"/>
        </w:rPr>
        <w:t>ecis</w:t>
      </w:r>
      <w:r w:rsidRPr="005F0BCA">
        <w:rPr>
          <w:rFonts w:cs="Arial"/>
          <w:spacing w:val="-1"/>
          <w:sz w:val="22"/>
          <w:szCs w:val="22"/>
        </w:rPr>
        <w:t>i</w:t>
      </w:r>
      <w:r w:rsidRPr="005F0BCA">
        <w:rPr>
          <w:rFonts w:cs="Arial"/>
          <w:sz w:val="22"/>
          <w:szCs w:val="22"/>
        </w:rPr>
        <w:t>on</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aking</w:t>
      </w:r>
      <w:r w:rsidRPr="005F0BCA">
        <w:rPr>
          <w:rFonts w:cs="Arial"/>
          <w:spacing w:val="-3"/>
          <w:sz w:val="22"/>
          <w:szCs w:val="22"/>
        </w:rPr>
        <w:t xml:space="preserve"> </w:t>
      </w:r>
      <w:r w:rsidRPr="005F0BCA">
        <w:rPr>
          <w:rFonts w:cs="Arial"/>
          <w:sz w:val="22"/>
          <w:szCs w:val="22"/>
        </w:rPr>
        <w:t xml:space="preserve">process. </w:t>
      </w:r>
      <w:r w:rsidRPr="005F0BCA">
        <w:rPr>
          <w:rFonts w:cs="Arial"/>
          <w:spacing w:val="1"/>
          <w:sz w:val="22"/>
          <w:szCs w:val="22"/>
        </w:rPr>
        <w:t>T</w:t>
      </w:r>
      <w:r w:rsidRPr="005F0BCA">
        <w:rPr>
          <w:rFonts w:cs="Arial"/>
          <w:spacing w:val="-2"/>
          <w:sz w:val="22"/>
          <w:szCs w:val="22"/>
        </w:rPr>
        <w:t>h</w:t>
      </w:r>
      <w:r w:rsidRPr="005F0BCA">
        <w:rPr>
          <w:rFonts w:cs="Arial"/>
          <w:sz w:val="22"/>
          <w:szCs w:val="22"/>
        </w:rPr>
        <w:t>e CC</w:t>
      </w:r>
      <w:r w:rsidR="007348DA">
        <w:rPr>
          <w:rFonts w:cs="Arial"/>
          <w:sz w:val="22"/>
          <w:szCs w:val="22"/>
        </w:rPr>
        <w:t>/CFO</w:t>
      </w:r>
      <w:r w:rsidRPr="005F0BCA">
        <w:rPr>
          <w:rFonts w:cs="Arial"/>
          <w:sz w:val="22"/>
          <w:szCs w:val="22"/>
        </w:rPr>
        <w:t xml:space="preserve"> shall</w:t>
      </w:r>
      <w:r w:rsidRPr="005F0BCA">
        <w:rPr>
          <w:rFonts w:cs="Arial"/>
          <w:spacing w:val="-1"/>
          <w:sz w:val="22"/>
          <w:szCs w:val="22"/>
        </w:rPr>
        <w:t xml:space="preserve"> </w:t>
      </w:r>
      <w:r w:rsidRPr="005F0BCA">
        <w:rPr>
          <w:rFonts w:cs="Arial"/>
          <w:sz w:val="22"/>
          <w:szCs w:val="22"/>
        </w:rPr>
        <w:t>sti</w:t>
      </w:r>
      <w:r w:rsidRPr="005F0BCA">
        <w:rPr>
          <w:rFonts w:cs="Arial"/>
          <w:spacing w:val="-1"/>
          <w:sz w:val="22"/>
          <w:szCs w:val="22"/>
        </w:rPr>
        <w:t>l</w:t>
      </w:r>
      <w:r w:rsidRPr="005F0BCA">
        <w:rPr>
          <w:rFonts w:cs="Arial"/>
          <w:sz w:val="22"/>
          <w:szCs w:val="22"/>
        </w:rPr>
        <w:t xml:space="preserve">l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h</w:t>
      </w:r>
      <w:r w:rsidRPr="005F0BCA">
        <w:rPr>
          <w:rFonts w:cs="Arial"/>
          <w:sz w:val="22"/>
          <w:szCs w:val="22"/>
        </w:rPr>
        <w:t>eld to</w:t>
      </w:r>
      <w:r w:rsidRPr="005F0BCA">
        <w:rPr>
          <w:rFonts w:cs="Arial"/>
          <w:spacing w:val="2"/>
          <w:sz w:val="22"/>
          <w:szCs w:val="22"/>
        </w:rPr>
        <w:t xml:space="preserve"> </w:t>
      </w:r>
      <w:r w:rsidRPr="005F0BCA">
        <w:rPr>
          <w:rFonts w:cs="Arial"/>
          <w:sz w:val="22"/>
          <w:szCs w:val="22"/>
        </w:rPr>
        <w:t>acc</w:t>
      </w:r>
      <w:r w:rsidRPr="005F0BCA">
        <w:rPr>
          <w:rFonts w:cs="Arial"/>
          <w:spacing w:val="-2"/>
          <w:sz w:val="22"/>
          <w:szCs w:val="22"/>
        </w:rPr>
        <w:t>o</w:t>
      </w:r>
      <w:r w:rsidRPr="005F0BCA">
        <w:rPr>
          <w:rFonts w:cs="Arial"/>
          <w:sz w:val="22"/>
          <w:szCs w:val="22"/>
        </w:rPr>
        <w:t>unt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P</w:t>
      </w:r>
      <w:r w:rsidR="005E4DB3" w:rsidRPr="005F0BCA">
        <w:rPr>
          <w:rFonts w:cs="Arial"/>
          <w:spacing w:val="-2"/>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decis</w:t>
      </w:r>
      <w:r w:rsidRPr="005F0BCA">
        <w:rPr>
          <w:rFonts w:cs="Arial"/>
          <w:spacing w:val="-1"/>
          <w:sz w:val="22"/>
          <w:szCs w:val="22"/>
        </w:rPr>
        <w:t>i</w:t>
      </w:r>
      <w:r w:rsidRPr="005F0BCA">
        <w:rPr>
          <w:rFonts w:cs="Arial"/>
          <w:sz w:val="22"/>
          <w:szCs w:val="22"/>
        </w:rPr>
        <w:t>ons</w:t>
      </w:r>
      <w:r w:rsidRPr="005F0BCA">
        <w:rPr>
          <w:rFonts w:cs="Arial"/>
          <w:spacing w:val="-3"/>
          <w:sz w:val="22"/>
          <w:szCs w:val="22"/>
        </w:rPr>
        <w:t xml:space="preserve"> </w:t>
      </w:r>
      <w:r w:rsidRPr="005F0BCA">
        <w:rPr>
          <w:rFonts w:cs="Arial"/>
          <w:sz w:val="22"/>
          <w:szCs w:val="22"/>
        </w:rPr>
        <w:t>made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w</w:t>
      </w:r>
      <w:r w:rsidRPr="005F0BCA">
        <w:rPr>
          <w:rFonts w:cs="Arial"/>
          <w:spacing w:val="3"/>
          <w:sz w:val="22"/>
          <w:szCs w:val="22"/>
        </w:rPr>
        <w:t>a</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in </w:t>
      </w:r>
      <w:r w:rsidRPr="005F0BCA">
        <w:rPr>
          <w:rFonts w:cs="Arial"/>
          <w:spacing w:val="-3"/>
          <w:sz w:val="22"/>
          <w:szCs w:val="22"/>
        </w:rPr>
        <w:t>w</w:t>
      </w:r>
      <w:r w:rsidRPr="005F0BCA">
        <w:rPr>
          <w:rFonts w:cs="Arial"/>
          <w:sz w:val="22"/>
          <w:szCs w:val="22"/>
        </w:rPr>
        <w:t xml:space="preserve">hich resources are </w:t>
      </w:r>
      <w:r w:rsidRPr="005F0BCA">
        <w:rPr>
          <w:rFonts w:cs="Arial"/>
          <w:spacing w:val="-1"/>
          <w:sz w:val="22"/>
          <w:szCs w:val="22"/>
        </w:rPr>
        <w:t>d</w:t>
      </w:r>
      <w:r w:rsidRPr="005F0BCA">
        <w:rPr>
          <w:rFonts w:cs="Arial"/>
          <w:sz w:val="22"/>
          <w:szCs w:val="22"/>
        </w:rPr>
        <w:t>eplo</w:t>
      </w:r>
      <w:r w:rsidRPr="005F0BCA">
        <w:rPr>
          <w:rFonts w:cs="Arial"/>
          <w:spacing w:val="-2"/>
          <w:sz w:val="22"/>
          <w:szCs w:val="22"/>
        </w:rPr>
        <w:t>y</w:t>
      </w:r>
      <w:r w:rsidRPr="005F0BCA">
        <w:rPr>
          <w:rFonts w:cs="Arial"/>
          <w:sz w:val="22"/>
          <w:szCs w:val="22"/>
        </w:rPr>
        <w:t>ed.</w:t>
      </w:r>
      <w:r w:rsidRPr="005F0BCA">
        <w:rPr>
          <w:rFonts w:cs="Arial"/>
          <w:spacing w:val="-2"/>
          <w:sz w:val="22"/>
          <w:szCs w:val="22"/>
        </w:rPr>
        <w:t xml:space="preserve"> </w:t>
      </w:r>
      <w:r w:rsidRPr="005F0BCA">
        <w:rPr>
          <w:rFonts w:cs="Arial"/>
          <w:sz w:val="22"/>
          <w:szCs w:val="22"/>
        </w:rPr>
        <w:t xml:space="preserve">The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ru</w:t>
      </w:r>
      <w:r w:rsidRPr="005F0BCA">
        <w:rPr>
          <w:rFonts w:cs="Arial"/>
          <w:spacing w:val="-3"/>
          <w:sz w:val="22"/>
          <w:szCs w:val="22"/>
        </w:rPr>
        <w:t>l</w:t>
      </w:r>
      <w:r w:rsidRPr="005F0BCA">
        <w:rPr>
          <w:rFonts w:cs="Arial"/>
          <w:sz w:val="22"/>
          <w:szCs w:val="22"/>
        </w:rPr>
        <w:t xml:space="preserve">es </w:t>
      </w:r>
      <w:r w:rsidRPr="005F0BCA">
        <w:rPr>
          <w:rFonts w:cs="Arial"/>
          <w:spacing w:val="1"/>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ow</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reat</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re</w:t>
      </w:r>
      <w:r w:rsidRPr="005F0BCA">
        <w:rPr>
          <w:rFonts w:cs="Arial"/>
          <w:spacing w:val="-2"/>
          <w:sz w:val="22"/>
          <w:szCs w:val="22"/>
        </w:rPr>
        <w:t>e</w:t>
      </w:r>
      <w:r w:rsidRPr="005F0BCA">
        <w:rPr>
          <w:rFonts w:cs="Arial"/>
          <w:sz w:val="22"/>
          <w:szCs w:val="22"/>
        </w:rPr>
        <w:t>d</w:t>
      </w:r>
      <w:r w:rsidRPr="005F0BCA">
        <w:rPr>
          <w:rFonts w:cs="Arial"/>
          <w:spacing w:val="-2"/>
          <w:sz w:val="22"/>
          <w:szCs w:val="22"/>
        </w:rPr>
        <w:t>o</w:t>
      </w:r>
      <w:r w:rsidRPr="005F0BCA">
        <w:rPr>
          <w:rFonts w:cs="Arial"/>
          <w:sz w:val="22"/>
          <w:szCs w:val="22"/>
        </w:rPr>
        <w:t>m but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r</w:t>
      </w:r>
      <w:r w:rsidRPr="005F0BCA">
        <w:rPr>
          <w:rFonts w:cs="Arial"/>
          <w:spacing w:val="-2"/>
          <w:sz w:val="22"/>
          <w:szCs w:val="22"/>
        </w:rPr>
        <w:t>e</w:t>
      </w:r>
      <w:r w:rsidRPr="005F0BCA">
        <w:rPr>
          <w:rFonts w:cs="Arial"/>
          <w:sz w:val="22"/>
          <w:szCs w:val="22"/>
        </w:rPr>
        <w:t xml:space="preserve">ports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ni</w:t>
      </w:r>
      <w:r w:rsidRPr="005F0BCA">
        <w:rPr>
          <w:rFonts w:cs="Arial"/>
          <w:spacing w:val="2"/>
          <w:sz w:val="22"/>
          <w:szCs w:val="22"/>
        </w:rPr>
        <w:t>f</w:t>
      </w:r>
      <w:r w:rsidRPr="005F0BCA">
        <w:rPr>
          <w:rFonts w:cs="Arial"/>
          <w:sz w:val="22"/>
          <w:szCs w:val="22"/>
        </w:rPr>
        <w:t>ica</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h</w:t>
      </w:r>
      <w:r w:rsidRPr="005F0BCA">
        <w:rPr>
          <w:rFonts w:cs="Arial"/>
          <w:spacing w:val="-2"/>
          <w:sz w:val="22"/>
          <w:szCs w:val="22"/>
        </w:rPr>
        <w:t>a</w:t>
      </w:r>
      <w:r w:rsidRPr="005F0BCA">
        <w:rPr>
          <w:rFonts w:cs="Arial"/>
          <w:sz w:val="22"/>
          <w:szCs w:val="22"/>
        </w:rPr>
        <w:t>n</w:t>
      </w:r>
      <w:r w:rsidRPr="005F0BCA">
        <w:rPr>
          <w:rFonts w:cs="Arial"/>
          <w:spacing w:val="-2"/>
          <w:sz w:val="22"/>
          <w:szCs w:val="22"/>
        </w:rPr>
        <w:t>g</w:t>
      </w:r>
      <w:r w:rsidRPr="005F0BCA">
        <w:rPr>
          <w:rFonts w:cs="Arial"/>
          <w:sz w:val="22"/>
          <w:szCs w:val="22"/>
        </w:rPr>
        <w:t>es.</w:t>
      </w:r>
    </w:p>
    <w:p w14:paraId="6791B19F" w14:textId="77777777" w:rsidR="00644114" w:rsidRPr="005F0BCA" w:rsidRDefault="00E86A63" w:rsidP="00B812AE">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00644114" w:rsidRPr="005F0BCA">
        <w:rPr>
          <w:rFonts w:cs="Arial"/>
          <w:sz w:val="22"/>
          <w:szCs w:val="22"/>
        </w:rPr>
        <w:t>e Commissioner</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n </w:t>
      </w:r>
      <w:r w:rsidRPr="005F0BCA">
        <w:rPr>
          <w:rFonts w:cs="Arial"/>
          <w:spacing w:val="-3"/>
          <w:sz w:val="22"/>
          <w:szCs w:val="22"/>
        </w:rPr>
        <w:t>w</w:t>
      </w:r>
      <w:r w:rsidRPr="005F0BCA">
        <w:rPr>
          <w:rFonts w:cs="Arial"/>
          <w:sz w:val="22"/>
          <w:szCs w:val="22"/>
        </w:rPr>
        <w:t>ithdraw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 xml:space="preserve">for </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2"/>
          <w:sz w:val="22"/>
          <w:szCs w:val="22"/>
        </w:rPr>
        <w:t>y</w:t>
      </w:r>
      <w:r w:rsidRPr="005F0BCA">
        <w:rPr>
          <w:rFonts w:cs="Arial"/>
          <w:sz w:val="22"/>
          <w:szCs w:val="22"/>
        </w:rPr>
        <w:t>ear shou</w:t>
      </w:r>
      <w:r w:rsidRPr="005F0BCA">
        <w:rPr>
          <w:rFonts w:cs="Arial"/>
          <w:spacing w:val="-3"/>
          <w:sz w:val="22"/>
          <w:szCs w:val="22"/>
        </w:rPr>
        <w:t>l</w:t>
      </w:r>
      <w:r w:rsidRPr="005F0BCA">
        <w:rPr>
          <w:rFonts w:cs="Arial"/>
          <w:sz w:val="22"/>
          <w:szCs w:val="22"/>
        </w:rPr>
        <w:t xml:space="preserve">d </w:t>
      </w:r>
      <w:r w:rsidRPr="005F0BCA">
        <w:rPr>
          <w:rFonts w:cs="Arial"/>
          <w:spacing w:val="-1"/>
          <w:sz w:val="22"/>
          <w:szCs w:val="22"/>
        </w:rPr>
        <w:t>h</w:t>
      </w:r>
      <w:r w:rsidRPr="005F0BCA">
        <w:rPr>
          <w:rFonts w:cs="Arial"/>
          <w:sz w:val="22"/>
          <w:szCs w:val="22"/>
        </w:rPr>
        <w:t>e</w:t>
      </w:r>
      <w:r w:rsidRPr="005F0BCA">
        <w:rPr>
          <w:rFonts w:cs="Arial"/>
          <w:spacing w:val="-2"/>
          <w:sz w:val="22"/>
          <w:szCs w:val="22"/>
        </w:rPr>
        <w:t>/</w:t>
      </w:r>
      <w:r w:rsidRPr="005F0BCA">
        <w:rPr>
          <w:rFonts w:cs="Arial"/>
          <w:sz w:val="22"/>
          <w:szCs w:val="22"/>
        </w:rPr>
        <w:t>she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e</w:t>
      </w:r>
      <w:r w:rsidRPr="005F0BCA">
        <w:rPr>
          <w:rFonts w:cs="Arial"/>
          <w:sz w:val="22"/>
          <w:szCs w:val="22"/>
        </w:rPr>
        <w:t>el it is prud</w:t>
      </w:r>
      <w:r w:rsidRPr="005F0BCA">
        <w:rPr>
          <w:rFonts w:cs="Arial"/>
          <w:spacing w:val="-2"/>
          <w:sz w:val="22"/>
          <w:szCs w:val="22"/>
        </w:rPr>
        <w:t>e</w:t>
      </w:r>
      <w:r w:rsidRPr="005F0BCA">
        <w:rPr>
          <w:rFonts w:cs="Arial"/>
          <w:sz w:val="22"/>
          <w:szCs w:val="22"/>
        </w:rPr>
        <w:t xml:space="preserve">nt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d</w:t>
      </w:r>
      <w:r w:rsidRPr="005F0BCA">
        <w:rPr>
          <w:rFonts w:cs="Arial"/>
          <w:sz w:val="22"/>
          <w:szCs w:val="22"/>
        </w:rPr>
        <w:t>o s</w:t>
      </w:r>
      <w:r w:rsidRPr="005F0BCA">
        <w:rPr>
          <w:rFonts w:cs="Arial"/>
          <w:spacing w:val="1"/>
          <w:sz w:val="22"/>
          <w:szCs w:val="22"/>
        </w:rPr>
        <w:t>o</w:t>
      </w:r>
      <w:r w:rsidRPr="005F0BCA">
        <w:rPr>
          <w:rFonts w:cs="Arial"/>
          <w:sz w:val="22"/>
          <w:szCs w:val="22"/>
        </w:rPr>
        <w:t>.</w:t>
      </w:r>
    </w:p>
    <w:p w14:paraId="5E0C9FE0" w14:textId="0533A837" w:rsidR="00B812AE" w:rsidRPr="005F0BCA" w:rsidRDefault="00E86A63" w:rsidP="00C66E43">
      <w:pPr>
        <w:pStyle w:val="BodyText"/>
        <w:tabs>
          <w:tab w:val="left" w:pos="666"/>
        </w:tabs>
        <w:spacing w:line="275" w:lineRule="auto"/>
        <w:ind w:left="0" w:firstLine="0"/>
        <w:rPr>
          <w:rFonts w:cs="Arial"/>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00C66E43"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B812AE" w:rsidRPr="005F0BCA" w14:paraId="2D167800" w14:textId="77777777" w:rsidTr="00D85155">
        <w:trPr>
          <w:trHeight w:val="203"/>
        </w:trPr>
        <w:tc>
          <w:tcPr>
            <w:tcW w:w="8931" w:type="dxa"/>
            <w:shd w:val="clear" w:color="auto" w:fill="7F7F7F" w:themeFill="text1" w:themeFillTint="80"/>
            <w:vAlign w:val="center"/>
            <w:hideMark/>
          </w:tcPr>
          <w:p w14:paraId="255E48AA" w14:textId="0E0BEA28" w:rsidR="00B812AE" w:rsidRPr="005F0BCA" w:rsidRDefault="00B812AE" w:rsidP="61DC8ABF">
            <w:pPr>
              <w:spacing w:after="0" w:line="240" w:lineRule="auto"/>
              <w:ind w:left="0" w:right="0"/>
              <w:jc w:val="center"/>
              <w:rPr>
                <w:rFonts w:eastAsia="Times New Roman" w:cs="Arial"/>
                <w:b/>
                <w:bCs/>
                <w:color w:val="000000" w:themeColor="text1"/>
                <w:lang w:eastAsia="en-GB"/>
              </w:rPr>
            </w:pPr>
          </w:p>
        </w:tc>
      </w:tr>
      <w:tr w:rsidR="00B812AE" w:rsidRPr="005F0BCA" w14:paraId="5CAEB240" w14:textId="77777777" w:rsidTr="00D85155">
        <w:trPr>
          <w:trHeight w:val="287"/>
        </w:trPr>
        <w:tc>
          <w:tcPr>
            <w:tcW w:w="8931" w:type="dxa"/>
            <w:shd w:val="clear" w:color="auto" w:fill="F2F2F2" w:themeFill="background1" w:themeFillShade="F2"/>
          </w:tcPr>
          <w:p w14:paraId="52067476" w14:textId="7A22BB7F" w:rsidR="00B812AE" w:rsidRPr="005F0BCA" w:rsidRDefault="07A5525B" w:rsidP="00B812AE">
            <w:pPr>
              <w:pStyle w:val="BodyText"/>
              <w:tabs>
                <w:tab w:val="left" w:pos="1535"/>
              </w:tabs>
              <w:spacing w:after="120" w:line="276" w:lineRule="auto"/>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46F56926" w:rsidRPr="005F0BCA">
              <w:rPr>
                <w:rFonts w:cs="Arial"/>
                <w:sz w:val="22"/>
                <w:szCs w:val="22"/>
              </w:rPr>
              <w:t xml:space="preserve"> CFO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tran</w:t>
            </w:r>
            <w:r w:rsidRPr="005F0BCA">
              <w:rPr>
                <w:rFonts w:cs="Arial"/>
                <w:spacing w:val="-3"/>
                <w:sz w:val="22"/>
                <w:szCs w:val="22"/>
              </w:rPr>
              <w:t>s</w:t>
            </w:r>
            <w:r w:rsidRPr="005F0BCA">
              <w:rPr>
                <w:rFonts w:cs="Arial"/>
                <w:spacing w:val="2"/>
                <w:sz w:val="22"/>
                <w:szCs w:val="22"/>
              </w:rPr>
              <w:t>f</w:t>
            </w:r>
            <w:r w:rsidRPr="005F0BCA">
              <w:rPr>
                <w:rFonts w:cs="Arial"/>
                <w:sz w:val="22"/>
                <w:szCs w:val="22"/>
              </w:rPr>
              <w:t xml:space="preserve">ers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PFCC</w:t>
            </w:r>
            <w:r w:rsidRPr="005F0BCA">
              <w:rPr>
                <w:rFonts w:cs="Arial"/>
                <w:spacing w:val="-3"/>
                <w:sz w:val="22"/>
                <w:szCs w:val="22"/>
              </w:rPr>
              <w:t xml:space="preserve"> </w:t>
            </w:r>
            <w:r w:rsidRPr="005F0BCA">
              <w:rPr>
                <w:rFonts w:cs="Arial"/>
                <w:sz w:val="22"/>
                <w:szCs w:val="22"/>
              </w:rPr>
              <w:t>bal</w:t>
            </w:r>
            <w:r w:rsidRPr="005F0BCA">
              <w:rPr>
                <w:rFonts w:cs="Arial"/>
                <w:spacing w:val="-2"/>
                <w:sz w:val="22"/>
                <w:szCs w:val="22"/>
              </w:rPr>
              <w:t>a</w:t>
            </w:r>
            <w:r w:rsidRPr="005F0BCA">
              <w:rPr>
                <w:rFonts w:cs="Arial"/>
                <w:sz w:val="22"/>
                <w:szCs w:val="22"/>
              </w:rPr>
              <w:t>nce</w:t>
            </w:r>
            <w:r w:rsidRPr="005F0BCA">
              <w:rPr>
                <w:rFonts w:cs="Arial"/>
                <w:spacing w:val="-3"/>
                <w:sz w:val="22"/>
                <w:szCs w:val="22"/>
              </w:rPr>
              <w:t>s</w:t>
            </w:r>
            <w:r w:rsidRPr="005F0BCA">
              <w:rPr>
                <w:rFonts w:cs="Arial"/>
                <w:sz w:val="22"/>
                <w:szCs w:val="22"/>
              </w:rPr>
              <w:t>.</w:t>
            </w:r>
          </w:p>
        </w:tc>
      </w:tr>
      <w:tr w:rsidR="00B812AE" w:rsidRPr="005F0BCA" w14:paraId="54E163E5" w14:textId="77777777" w:rsidTr="00D85155">
        <w:trPr>
          <w:trHeight w:val="327"/>
        </w:trPr>
        <w:tc>
          <w:tcPr>
            <w:tcW w:w="8931" w:type="dxa"/>
            <w:shd w:val="clear" w:color="auto" w:fill="F2F2F2" w:themeFill="background1" w:themeFillShade="F2"/>
          </w:tcPr>
          <w:p w14:paraId="34F923DB" w14:textId="77777777" w:rsidR="00B812AE" w:rsidRPr="005F0BCA" w:rsidRDefault="00B812AE" w:rsidP="00B812AE">
            <w:pPr>
              <w:pStyle w:val="BodyText"/>
              <w:tabs>
                <w:tab w:val="left" w:pos="1535"/>
              </w:tabs>
              <w:spacing w:after="120" w:line="276" w:lineRule="auto"/>
              <w:ind w:left="37" w:firstLine="0"/>
              <w:rPr>
                <w:rFonts w:cs="Arial"/>
              </w:rPr>
            </w:pPr>
            <w:r w:rsidRPr="005F0BCA">
              <w:rPr>
                <w:rFonts w:cs="Arial"/>
                <w:sz w:val="22"/>
                <w:szCs w:val="22"/>
              </w:rPr>
              <w:t xml:space="preserve">It is </w:t>
            </w:r>
            <w:r w:rsidRPr="005F0BCA">
              <w:rPr>
                <w:rFonts w:cs="Arial"/>
                <w:spacing w:val="1"/>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w:t>
            </w:r>
            <w:r w:rsidRPr="005F0BCA">
              <w:rPr>
                <w:rFonts w:cs="Arial"/>
                <w:spacing w:val="-2"/>
                <w:sz w:val="22"/>
                <w:szCs w:val="22"/>
              </w:rPr>
              <w:t>t</w:t>
            </w:r>
            <w:r w:rsidRPr="005F0BCA">
              <w:rPr>
                <w:rFonts w:cs="Arial"/>
                <w:sz w:val="22"/>
                <w:szCs w:val="22"/>
              </w:rPr>
              <w:t>ered</w:t>
            </w:r>
            <w:r w:rsidRPr="005F0BCA">
              <w:rPr>
                <w:rFonts w:cs="Arial"/>
                <w:spacing w:val="-1"/>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 xml:space="preserve">nior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 xml:space="preserve">icers </w:t>
            </w:r>
            <w:r w:rsidRPr="005F0BCA">
              <w:rPr>
                <w:rFonts w:cs="Arial"/>
                <w:spacing w:val="-3"/>
                <w:sz w:val="22"/>
                <w:szCs w:val="22"/>
              </w:rPr>
              <w:t>w</w:t>
            </w:r>
            <w:r w:rsidRPr="005F0BCA">
              <w:rPr>
                <w:rFonts w:cs="Arial"/>
                <w:sz w:val="22"/>
                <w:szCs w:val="22"/>
              </w:rPr>
              <w:t xml:space="preserve">ithin </w:t>
            </w:r>
            <w:r w:rsidRPr="005F0BCA">
              <w:rPr>
                <w:rFonts w:cs="Arial"/>
                <w:spacing w:val="-2"/>
                <w:sz w:val="22"/>
                <w:szCs w:val="22"/>
              </w:rPr>
              <w:t>d</w:t>
            </w:r>
            <w:r w:rsidRPr="005F0BCA">
              <w:rPr>
                <w:rFonts w:cs="Arial"/>
                <w:sz w:val="22"/>
                <w:szCs w:val="22"/>
              </w:rPr>
              <w:t>el</w:t>
            </w:r>
            <w:r w:rsidRPr="005F0BCA">
              <w:rPr>
                <w:rFonts w:cs="Arial"/>
                <w:spacing w:val="-2"/>
                <w:sz w:val="22"/>
                <w:szCs w:val="22"/>
              </w:rPr>
              <w:t>eg</w:t>
            </w:r>
            <w:r w:rsidRPr="005F0BCA">
              <w:rPr>
                <w:rFonts w:cs="Arial"/>
                <w:sz w:val="22"/>
                <w:szCs w:val="22"/>
              </w:rPr>
              <w:t>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p</w:t>
            </w:r>
            <w:r w:rsidRPr="005F0BCA">
              <w:rPr>
                <w:rFonts w:cs="Arial"/>
                <w:sz w:val="22"/>
                <w:szCs w:val="22"/>
              </w:rPr>
              <w:t>o</w:t>
            </w:r>
            <w:r w:rsidRPr="005F0BCA">
              <w:rPr>
                <w:rFonts w:cs="Arial"/>
                <w:spacing w:val="-3"/>
                <w:sz w:val="22"/>
                <w:szCs w:val="22"/>
              </w:rPr>
              <w:t>w</w:t>
            </w:r>
            <w:r w:rsidRPr="005F0BCA">
              <w:rPr>
                <w:rFonts w:cs="Arial"/>
                <w:sz w:val="22"/>
                <w:szCs w:val="22"/>
              </w:rPr>
              <w:t xml:space="preserve">ers </w:t>
            </w:r>
            <w:r w:rsidRPr="005F0BCA">
              <w:rPr>
                <w:rFonts w:cs="Arial"/>
                <w:spacing w:val="-2"/>
                <w:sz w:val="22"/>
                <w:szCs w:val="22"/>
              </w:rPr>
              <w:t>g</w:t>
            </w:r>
            <w:r w:rsidRPr="005F0BCA">
              <w:rPr>
                <w:rFonts w:cs="Arial"/>
                <w:spacing w:val="1"/>
                <w:sz w:val="22"/>
                <w:szCs w:val="22"/>
              </w:rPr>
              <w:t>i</w:t>
            </w:r>
            <w:r w:rsidRPr="005F0BCA">
              <w:rPr>
                <w:rFonts w:cs="Arial"/>
                <w:spacing w:val="-3"/>
                <w:sz w:val="22"/>
                <w:szCs w:val="22"/>
              </w:rPr>
              <w:t>v</w:t>
            </w:r>
            <w:r w:rsidRPr="005F0BCA">
              <w:rPr>
                <w:rFonts w:cs="Arial"/>
                <w:sz w:val="22"/>
                <w:szCs w:val="22"/>
              </w:rPr>
              <w:t xml:space="preserve">en </w:t>
            </w:r>
            <w:r w:rsidRPr="005F0BCA">
              <w:rPr>
                <w:rFonts w:cs="Arial"/>
                <w:spacing w:val="1"/>
                <w:sz w:val="22"/>
                <w:szCs w:val="22"/>
              </w:rPr>
              <w:t>b</w:t>
            </w:r>
            <w:r w:rsidRPr="005F0BCA">
              <w:rPr>
                <w:rFonts w:cs="Arial"/>
                <w:sz w:val="22"/>
                <w:szCs w:val="22"/>
              </w:rPr>
              <w:t>y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y </w:t>
            </w:r>
            <w:r w:rsidRPr="005F0BCA">
              <w:rPr>
                <w:rFonts w:cs="Arial"/>
                <w:spacing w:val="-3"/>
                <w:sz w:val="22"/>
                <w:szCs w:val="22"/>
              </w:rPr>
              <w:t>v</w:t>
            </w:r>
            <w:r w:rsidRPr="005F0BCA">
              <w:rPr>
                <w:rFonts w:cs="Arial"/>
                <w:sz w:val="22"/>
                <w:szCs w:val="22"/>
              </w:rPr>
              <w:t>ar</w:t>
            </w:r>
            <w:r w:rsidRPr="005F0BCA">
              <w:rPr>
                <w:rFonts w:cs="Arial"/>
                <w:spacing w:val="-2"/>
                <w:sz w:val="22"/>
                <w:szCs w:val="22"/>
              </w:rPr>
              <w:t>i</w:t>
            </w:r>
            <w:r w:rsidRPr="005F0BCA">
              <w:rPr>
                <w:rFonts w:cs="Arial"/>
                <w:sz w:val="22"/>
                <w:szCs w:val="22"/>
              </w:rPr>
              <w:t>ation</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rom t</w:t>
            </w:r>
            <w:r w:rsidRPr="005F0BCA">
              <w:rPr>
                <w:rFonts w:cs="Arial"/>
                <w:spacing w:val="5"/>
                <w:sz w:val="22"/>
                <w:szCs w:val="22"/>
              </w:rPr>
              <w:t>h</w:t>
            </w:r>
            <w:r w:rsidRPr="005F0BCA">
              <w:rPr>
                <w:rFonts w:cs="Arial"/>
                <w:sz w:val="22"/>
                <w:szCs w:val="22"/>
              </w:rPr>
              <w:t>is s</w:t>
            </w:r>
            <w:r w:rsidRPr="005F0BCA">
              <w:rPr>
                <w:rFonts w:cs="Arial"/>
                <w:spacing w:val="-3"/>
                <w:sz w:val="22"/>
                <w:szCs w:val="22"/>
              </w:rPr>
              <w:t>c</w:t>
            </w:r>
            <w:r w:rsidRPr="005F0BCA">
              <w:rPr>
                <w:rFonts w:cs="Arial"/>
                <w:sz w:val="22"/>
                <w:szCs w:val="22"/>
              </w:rPr>
              <w:t>he</w:t>
            </w:r>
            <w:r w:rsidRPr="005F0BCA">
              <w:rPr>
                <w:rFonts w:cs="Arial"/>
                <w:spacing w:val="-1"/>
                <w:sz w:val="22"/>
                <w:szCs w:val="22"/>
              </w:rPr>
              <w:t>m</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es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w:t>
            </w:r>
          </w:p>
        </w:tc>
      </w:tr>
      <w:tr w:rsidR="00B812AE" w:rsidRPr="005F0BCA" w14:paraId="660A62C5" w14:textId="77777777" w:rsidTr="00D85155">
        <w:trPr>
          <w:trHeight w:val="870"/>
        </w:trPr>
        <w:tc>
          <w:tcPr>
            <w:tcW w:w="8931" w:type="dxa"/>
            <w:shd w:val="clear" w:color="auto" w:fill="F2F2F2" w:themeFill="background1" w:themeFillShade="F2"/>
          </w:tcPr>
          <w:p w14:paraId="65C23223" w14:textId="217FF578" w:rsidR="00B812AE" w:rsidRPr="005F0BCA" w:rsidRDefault="07A5525B" w:rsidP="00B812AE">
            <w:pPr>
              <w:pStyle w:val="BodyText"/>
              <w:tabs>
                <w:tab w:val="left" w:pos="1535"/>
              </w:tabs>
              <w:spacing w:after="120" w:line="276" w:lineRule="auto"/>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1FBDCB09" w:rsidRPr="005F0BCA">
              <w:rPr>
                <w:rFonts w:cs="Arial"/>
                <w:sz w:val="22"/>
                <w:szCs w:val="22"/>
              </w:rPr>
              <w:t>s are</w:t>
            </w:r>
            <w:r w:rsidRPr="005F0BCA">
              <w:rPr>
                <w:rFonts w:cs="Arial"/>
                <w:sz w:val="22"/>
                <w:szCs w:val="22"/>
              </w:rPr>
              <w:t xml:space="preserve"> </w:t>
            </w:r>
            <w:r w:rsidRPr="005F0BCA">
              <w:rPr>
                <w:rFonts w:cs="Arial"/>
                <w:spacing w:val="-2"/>
                <w:sz w:val="22"/>
                <w:szCs w:val="22"/>
              </w:rPr>
              <w:t>ag</w:t>
            </w:r>
            <w:r w:rsidRPr="005F0BCA">
              <w:rPr>
                <w:rFonts w:cs="Arial"/>
                <w:sz w:val="22"/>
                <w:szCs w:val="22"/>
              </w:rPr>
              <w:t xml:space="preserve">reed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w:t>
            </w:r>
            <w:r w:rsidRPr="005F0BCA">
              <w:rPr>
                <w:rFonts w:cs="Arial"/>
                <w:spacing w:val="3"/>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4"/>
                <w:sz w:val="22"/>
                <w:szCs w:val="22"/>
              </w:rPr>
              <w:t>r</w:t>
            </w:r>
            <w:r w:rsidRPr="005F0BCA">
              <w:rPr>
                <w:rFonts w:cs="Arial"/>
                <w:sz w:val="22"/>
                <w:szCs w:val="22"/>
              </w:rPr>
              <w:t>s are t</w:t>
            </w:r>
            <w:r w:rsidRPr="005F0BCA">
              <w:rPr>
                <w:rFonts w:cs="Arial"/>
                <w:spacing w:val="-2"/>
                <w:sz w:val="22"/>
                <w:szCs w:val="22"/>
              </w:rPr>
              <w:t>h</w:t>
            </w:r>
            <w:r w:rsidRPr="005F0BCA">
              <w:rPr>
                <w:rFonts w:cs="Arial"/>
                <w:sz w:val="22"/>
                <w:szCs w:val="22"/>
              </w:rPr>
              <w:t>er</w:t>
            </w:r>
            <w:r w:rsidRPr="005F0BCA">
              <w:rPr>
                <w:rFonts w:cs="Arial"/>
                <w:spacing w:val="-3"/>
                <w:sz w:val="22"/>
                <w:szCs w:val="22"/>
              </w:rPr>
              <w:t>e</w:t>
            </w:r>
            <w:r w:rsidRPr="005F0BCA">
              <w:rPr>
                <w:rFonts w:cs="Arial"/>
                <w:spacing w:val="2"/>
                <w:sz w:val="22"/>
                <w:szCs w:val="22"/>
              </w:rPr>
              <w:t>f</w:t>
            </w:r>
            <w:r w:rsidRPr="005F0BCA">
              <w:rPr>
                <w:rFonts w:cs="Arial"/>
                <w:sz w:val="22"/>
                <w:szCs w:val="22"/>
              </w:rPr>
              <w:t>ore</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u</w:t>
            </w:r>
            <w:r w:rsidRPr="005F0BCA">
              <w:rPr>
                <w:rFonts w:cs="Arial"/>
                <w:sz w:val="22"/>
                <w:szCs w:val="22"/>
              </w:rPr>
              <w:t>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s</w:t>
            </w:r>
            <w:r w:rsidRPr="005F0BCA">
              <w:rPr>
                <w:rFonts w:cs="Arial"/>
                <w:spacing w:val="-2"/>
                <w:sz w:val="22"/>
                <w:szCs w:val="22"/>
              </w:rPr>
              <w:t>e</w:t>
            </w:r>
            <w:r w:rsidRPr="005F0BCA">
              <w:rPr>
                <w:rFonts w:cs="Arial"/>
                <w:sz w:val="22"/>
                <w:szCs w:val="22"/>
              </w:rPr>
              <w:t xml:space="preserve">d to </w:t>
            </w:r>
            <w:r w:rsidRPr="005F0BCA">
              <w:rPr>
                <w:rFonts w:cs="Arial"/>
                <w:spacing w:val="-3"/>
                <w:sz w:val="22"/>
                <w:szCs w:val="22"/>
              </w:rPr>
              <w:t>i</w:t>
            </w:r>
            <w:r w:rsidRPr="005F0BCA">
              <w:rPr>
                <w:rFonts w:cs="Arial"/>
                <w:sz w:val="22"/>
                <w:szCs w:val="22"/>
              </w:rPr>
              <w:t>ncur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 xml:space="preserve">diture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 esti</w:t>
            </w:r>
            <w:r w:rsidRPr="005F0BCA">
              <w:rPr>
                <w:rFonts w:cs="Arial"/>
                <w:spacing w:val="1"/>
                <w:sz w:val="22"/>
                <w:szCs w:val="22"/>
              </w:rPr>
              <w:t>m</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 xml:space="preserve">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make</w:t>
            </w:r>
            <w:r w:rsidRPr="005F0BCA">
              <w:rPr>
                <w:rFonts w:cs="Arial"/>
                <w:spacing w:val="-2"/>
                <w:sz w:val="22"/>
                <w:szCs w:val="22"/>
              </w:rPr>
              <w:t xml:space="preserve"> u</w:t>
            </w:r>
            <w:r w:rsidRPr="005F0BCA">
              <w:rPr>
                <w:rFonts w:cs="Arial"/>
                <w:sz w:val="22"/>
                <w:szCs w:val="22"/>
              </w:rPr>
              <w:t>p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p>
        </w:tc>
      </w:tr>
      <w:tr w:rsidR="00B812AE" w:rsidRPr="005F0BCA" w14:paraId="2F3D815A" w14:textId="77777777" w:rsidTr="00D85155">
        <w:trPr>
          <w:trHeight w:val="229"/>
        </w:trPr>
        <w:tc>
          <w:tcPr>
            <w:tcW w:w="8931" w:type="dxa"/>
            <w:shd w:val="clear" w:color="auto" w:fill="F2F2F2" w:themeFill="background1" w:themeFillShade="F2"/>
          </w:tcPr>
          <w:p w14:paraId="377C1BA6" w14:textId="77777777" w:rsidR="00B812AE" w:rsidRPr="005F0BCA" w:rsidRDefault="00B812AE" w:rsidP="00B812AE">
            <w:pPr>
              <w:pStyle w:val="BodyText"/>
              <w:tabs>
                <w:tab w:val="left" w:pos="1535"/>
              </w:tabs>
              <w:spacing w:after="120" w:line="276" w:lineRule="auto"/>
              <w:ind w:left="37" w:firstLine="0"/>
              <w:rPr>
                <w:rFonts w:cs="Arial"/>
              </w:rPr>
            </w:pPr>
            <w:r w:rsidRPr="005F0BCA">
              <w:rPr>
                <w:rFonts w:cs="Arial"/>
                <w:sz w:val="22"/>
                <w:szCs w:val="22"/>
              </w:rPr>
              <w:t>Vi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2"/>
                <w:sz w:val="22"/>
                <w:szCs w:val="22"/>
              </w:rPr>
              <w:t>d</w:t>
            </w:r>
            <w:r w:rsidRPr="005F0BCA">
              <w:rPr>
                <w:rFonts w:cs="Arial"/>
                <w:sz w:val="22"/>
                <w:szCs w:val="22"/>
              </w:rPr>
              <w:t>oes</w:t>
            </w:r>
            <w:r w:rsidRPr="005F0BCA">
              <w:rPr>
                <w:rFonts w:cs="Arial"/>
                <w:spacing w:val="-2"/>
                <w:sz w:val="22"/>
                <w:szCs w:val="22"/>
              </w:rPr>
              <w:t xml:space="preserve"> </w:t>
            </w:r>
            <w:r w:rsidRPr="005F0BCA">
              <w:rPr>
                <w:rFonts w:cs="Arial"/>
                <w:sz w:val="22"/>
                <w:szCs w:val="22"/>
              </w:rPr>
              <w:t>not</w:t>
            </w:r>
            <w:r w:rsidRPr="005F0BCA">
              <w:rPr>
                <w:rFonts w:cs="Arial"/>
                <w:spacing w:val="-2"/>
                <w:sz w:val="22"/>
                <w:szCs w:val="22"/>
              </w:rPr>
              <w:t xml:space="preserve"> </w:t>
            </w:r>
            <w:r w:rsidRPr="005F0BCA">
              <w:rPr>
                <w:rFonts w:cs="Arial"/>
                <w:sz w:val="22"/>
                <w:szCs w:val="22"/>
              </w:rPr>
              <w:t>cr</w:t>
            </w:r>
            <w:r w:rsidRPr="005F0BCA">
              <w:rPr>
                <w:rFonts w:cs="Arial"/>
                <w:spacing w:val="-2"/>
                <w:sz w:val="22"/>
                <w:szCs w:val="22"/>
              </w:rPr>
              <w:t>e</w:t>
            </w:r>
            <w:r w:rsidRPr="005F0BCA">
              <w:rPr>
                <w:rFonts w:cs="Arial"/>
                <w:sz w:val="22"/>
                <w:szCs w:val="22"/>
              </w:rPr>
              <w:t>ate</w:t>
            </w:r>
            <w:r w:rsidRPr="005F0BCA">
              <w:rPr>
                <w:rFonts w:cs="Arial"/>
                <w:spacing w:val="-1"/>
                <w:sz w:val="22"/>
                <w:szCs w:val="22"/>
              </w:rPr>
              <w:t xml:space="preserve"> </w:t>
            </w:r>
            <w:r w:rsidRPr="005F0BCA">
              <w:rPr>
                <w:rFonts w:cs="Arial"/>
                <w:sz w:val="22"/>
                <w:szCs w:val="22"/>
              </w:rPr>
              <w:t>additi</w:t>
            </w:r>
            <w:r w:rsidRPr="005F0BCA">
              <w:rPr>
                <w:rFonts w:cs="Arial"/>
                <w:spacing w:val="-2"/>
                <w:sz w:val="22"/>
                <w:szCs w:val="22"/>
              </w:rPr>
              <w:t>o</w:t>
            </w:r>
            <w:r w:rsidRPr="005F0BCA">
              <w:rPr>
                <w:rFonts w:cs="Arial"/>
                <w:sz w:val="22"/>
                <w:szCs w:val="22"/>
              </w:rPr>
              <w:t>nal</w:t>
            </w:r>
            <w:r w:rsidRPr="005F0BCA">
              <w:rPr>
                <w:rFonts w:cs="Arial"/>
                <w:spacing w:val="-3"/>
                <w:sz w:val="22"/>
                <w:szCs w:val="22"/>
              </w:rPr>
              <w:t xml:space="preserve"> </w:t>
            </w:r>
            <w:r w:rsidRPr="005F0BCA">
              <w:rPr>
                <w:rFonts w:cs="Arial"/>
                <w:sz w:val="22"/>
                <w:szCs w:val="22"/>
              </w:rPr>
              <w:t>o</w:t>
            </w:r>
            <w:r w:rsidRPr="005F0BCA">
              <w:rPr>
                <w:rFonts w:cs="Arial"/>
                <w:spacing w:val="2"/>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 l</w:t>
            </w:r>
            <w:r w:rsidRPr="005F0BCA">
              <w:rPr>
                <w:rFonts w:cs="Arial"/>
                <w:spacing w:val="-1"/>
                <w:sz w:val="22"/>
                <w:szCs w:val="22"/>
              </w:rPr>
              <w:t>i</w:t>
            </w:r>
            <w:r w:rsidRPr="005F0BCA">
              <w:rPr>
                <w:rFonts w:cs="Arial"/>
                <w:sz w:val="22"/>
                <w:szCs w:val="22"/>
              </w:rPr>
              <w:t>abi</w:t>
            </w:r>
            <w:r w:rsidRPr="005F0BCA">
              <w:rPr>
                <w:rFonts w:cs="Arial"/>
                <w:spacing w:val="-1"/>
                <w:sz w:val="22"/>
                <w:szCs w:val="22"/>
              </w:rPr>
              <w:t>l</w:t>
            </w:r>
            <w:r w:rsidRPr="005F0BCA">
              <w:rPr>
                <w:rFonts w:cs="Arial"/>
                <w:sz w:val="22"/>
                <w:szCs w:val="22"/>
              </w:rPr>
              <w:t>it</w:t>
            </w:r>
            <w:r w:rsidRPr="005F0BCA">
              <w:rPr>
                <w:rFonts w:cs="Arial"/>
                <w:spacing w:val="-3"/>
                <w:sz w:val="22"/>
                <w:szCs w:val="22"/>
              </w:rPr>
              <w:t>y</w:t>
            </w:r>
            <w:r w:rsidRPr="005F0BCA">
              <w:rPr>
                <w:rFonts w:cs="Arial"/>
                <w:sz w:val="22"/>
                <w:szCs w:val="22"/>
              </w:rPr>
              <w:t>.</w:t>
            </w:r>
          </w:p>
        </w:tc>
      </w:tr>
      <w:tr w:rsidR="00B812AE" w:rsidRPr="005F0BCA" w14:paraId="1A65874C" w14:textId="77777777" w:rsidTr="00D85155">
        <w:trPr>
          <w:trHeight w:val="229"/>
        </w:trPr>
        <w:tc>
          <w:tcPr>
            <w:tcW w:w="8931" w:type="dxa"/>
            <w:shd w:val="clear" w:color="auto" w:fill="F2F2F2" w:themeFill="background1" w:themeFillShade="F2"/>
          </w:tcPr>
          <w:p w14:paraId="65982F90" w14:textId="77777777" w:rsidR="00B812AE" w:rsidRPr="005F0BCA" w:rsidRDefault="00B812AE" w:rsidP="00B812AE">
            <w:pPr>
              <w:pStyle w:val="BodyText"/>
              <w:tabs>
                <w:tab w:val="left" w:pos="1533"/>
              </w:tabs>
              <w:spacing w:after="120" w:line="276" w:lineRule="auto"/>
              <w:ind w:left="37" w:firstLine="0"/>
              <w:rPr>
                <w:rFonts w:cs="Arial"/>
              </w:rPr>
            </w:pP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2"/>
                <w:sz w:val="22"/>
                <w:szCs w:val="22"/>
              </w:rPr>
              <w:t>f</w:t>
            </w:r>
            <w:r w:rsidRPr="005F0BCA">
              <w:rPr>
                <w:rFonts w:cs="Arial"/>
                <w:spacing w:val="-3"/>
                <w:sz w:val="22"/>
                <w:szCs w:val="22"/>
              </w:rPr>
              <w:t>i</w:t>
            </w:r>
            <w:r w:rsidRPr="005F0BCA">
              <w:rPr>
                <w:rFonts w:cs="Arial"/>
                <w:sz w:val="22"/>
                <w:szCs w:val="22"/>
              </w:rPr>
              <w:t>nition</w:t>
            </w:r>
            <w:r w:rsidRPr="005F0BCA">
              <w:rPr>
                <w:rFonts w:cs="Arial"/>
                <w:spacing w:val="-1"/>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 is a</w:t>
            </w:r>
            <w:r w:rsidRPr="005F0BCA">
              <w:rPr>
                <w:rFonts w:cs="Arial"/>
                <w:spacing w:val="-2"/>
                <w:sz w:val="22"/>
                <w:szCs w:val="22"/>
              </w:rPr>
              <w:t xml:space="preserve"> </w:t>
            </w:r>
            <w:r w:rsidRPr="005F0BCA">
              <w:rPr>
                <w:rFonts w:cs="Arial"/>
                <w:sz w:val="22"/>
                <w:szCs w:val="22"/>
              </w:rPr>
              <w:t>net</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il</w:t>
            </w:r>
          </w:p>
        </w:tc>
      </w:tr>
      <w:tr w:rsidR="00B812AE" w:rsidRPr="005F0BCA" w14:paraId="7187AA87" w14:textId="77777777" w:rsidTr="00D85155">
        <w:trPr>
          <w:trHeight w:val="229"/>
        </w:trPr>
        <w:tc>
          <w:tcPr>
            <w:tcW w:w="8931" w:type="dxa"/>
            <w:shd w:val="clear" w:color="auto" w:fill="F2F2F2" w:themeFill="background1" w:themeFillShade="F2"/>
          </w:tcPr>
          <w:p w14:paraId="44043C3C" w14:textId="77777777" w:rsidR="00B812AE" w:rsidRPr="005F0BCA" w:rsidRDefault="00B812AE" w:rsidP="00B812AE">
            <w:pPr>
              <w:spacing w:after="120" w:line="276" w:lineRule="auto"/>
              <w:ind w:left="37" w:firstLine="0"/>
              <w:rPr>
                <w:rFonts w:cs="Arial"/>
              </w:rPr>
            </w:pPr>
            <w:r w:rsidRPr="005F0BCA">
              <w:rPr>
                <w:rFonts w:cs="Arial"/>
                <w:szCs w:val="22"/>
              </w:rPr>
              <w:t xml:space="preserve">Each </w:t>
            </w:r>
            <w:r w:rsidRPr="005F0BCA">
              <w:rPr>
                <w:rFonts w:cs="Arial"/>
                <w:spacing w:val="-2"/>
                <w:szCs w:val="22"/>
              </w:rPr>
              <w:t>s</w:t>
            </w:r>
            <w:r w:rsidRPr="005F0BCA">
              <w:rPr>
                <w:rFonts w:cs="Arial"/>
                <w:szCs w:val="22"/>
              </w:rPr>
              <w:t xml:space="preserve">enior </w:t>
            </w:r>
            <w:r w:rsidRPr="005F0BCA">
              <w:rPr>
                <w:rFonts w:cs="Arial"/>
                <w:spacing w:val="-2"/>
                <w:szCs w:val="22"/>
              </w:rPr>
              <w:t>o</w:t>
            </w:r>
            <w:r w:rsidRPr="005F0BCA">
              <w:rPr>
                <w:rFonts w:cs="Arial"/>
                <w:szCs w:val="22"/>
              </w:rPr>
              <w:t>fficer s</w:t>
            </w:r>
            <w:r w:rsidRPr="005F0BCA">
              <w:rPr>
                <w:rFonts w:cs="Arial"/>
                <w:spacing w:val="-2"/>
                <w:szCs w:val="22"/>
              </w:rPr>
              <w:t>ha</w:t>
            </w:r>
            <w:r w:rsidRPr="005F0BCA">
              <w:rPr>
                <w:rFonts w:cs="Arial"/>
                <w:szCs w:val="22"/>
              </w:rPr>
              <w:t>ll</w:t>
            </w:r>
            <w:r w:rsidRPr="005F0BCA">
              <w:rPr>
                <w:rFonts w:cs="Arial"/>
                <w:spacing w:val="-1"/>
                <w:szCs w:val="22"/>
              </w:rPr>
              <w:t xml:space="preserve"> </w:t>
            </w:r>
            <w:r w:rsidRPr="005F0BCA">
              <w:rPr>
                <w:rFonts w:cs="Arial"/>
                <w:spacing w:val="1"/>
                <w:szCs w:val="22"/>
              </w:rPr>
              <w:t>e</w:t>
            </w:r>
            <w:r w:rsidRPr="005F0BCA">
              <w:rPr>
                <w:rFonts w:cs="Arial"/>
                <w:szCs w:val="22"/>
              </w:rPr>
              <w:t xml:space="preserve">nsure </w:t>
            </w:r>
            <w:r w:rsidRPr="005F0BCA">
              <w:rPr>
                <w:rFonts w:cs="Arial"/>
                <w:spacing w:val="-2"/>
                <w:szCs w:val="22"/>
              </w:rPr>
              <w:t>t</w:t>
            </w:r>
            <w:r w:rsidRPr="005F0BCA">
              <w:rPr>
                <w:rFonts w:cs="Arial"/>
                <w:szCs w:val="22"/>
              </w:rPr>
              <w:t>hat</w:t>
            </w:r>
            <w:r w:rsidRPr="005F0BCA">
              <w:rPr>
                <w:rFonts w:cs="Arial"/>
                <w:spacing w:val="-2"/>
                <w:szCs w:val="22"/>
              </w:rPr>
              <w:t xml:space="preserve"> v</w:t>
            </w:r>
            <w:r w:rsidRPr="005F0BCA">
              <w:rPr>
                <w:rFonts w:cs="Arial"/>
                <w:szCs w:val="22"/>
              </w:rPr>
              <w:t>i</w:t>
            </w:r>
            <w:r w:rsidRPr="005F0BCA">
              <w:rPr>
                <w:rFonts w:cs="Arial"/>
                <w:spacing w:val="-2"/>
                <w:szCs w:val="22"/>
              </w:rPr>
              <w:t>r</w:t>
            </w:r>
            <w:r w:rsidRPr="005F0BCA">
              <w:rPr>
                <w:rFonts w:cs="Arial"/>
                <w:szCs w:val="22"/>
              </w:rPr>
              <w:t>e</w:t>
            </w:r>
            <w:r w:rsidRPr="005F0BCA">
              <w:rPr>
                <w:rFonts w:cs="Arial"/>
                <w:spacing w:val="1"/>
                <w:szCs w:val="22"/>
              </w:rPr>
              <w:t>m</w:t>
            </w:r>
            <w:r w:rsidRPr="005F0BCA">
              <w:rPr>
                <w:rFonts w:cs="Arial"/>
                <w:szCs w:val="22"/>
              </w:rPr>
              <w:t>ent</w:t>
            </w:r>
            <w:r w:rsidRPr="005F0BCA">
              <w:rPr>
                <w:rFonts w:cs="Arial"/>
                <w:spacing w:val="-2"/>
                <w:szCs w:val="22"/>
              </w:rPr>
              <w:t xml:space="preserve"> </w:t>
            </w:r>
            <w:r w:rsidRPr="005F0BCA">
              <w:rPr>
                <w:rFonts w:cs="Arial"/>
                <w:szCs w:val="22"/>
              </w:rPr>
              <w:t>is un</w:t>
            </w:r>
            <w:r w:rsidRPr="005F0BCA">
              <w:rPr>
                <w:rFonts w:cs="Arial"/>
                <w:spacing w:val="-2"/>
                <w:szCs w:val="22"/>
              </w:rPr>
              <w:t>d</w:t>
            </w:r>
            <w:r w:rsidRPr="005F0BCA">
              <w:rPr>
                <w:rFonts w:cs="Arial"/>
                <w:szCs w:val="22"/>
              </w:rPr>
              <w:t>ertak</w:t>
            </w:r>
            <w:r w:rsidRPr="005F0BCA">
              <w:rPr>
                <w:rFonts w:cs="Arial"/>
                <w:spacing w:val="-2"/>
                <w:szCs w:val="22"/>
              </w:rPr>
              <w:t>e</w:t>
            </w:r>
            <w:r w:rsidRPr="005F0BCA">
              <w:rPr>
                <w:rFonts w:cs="Arial"/>
                <w:szCs w:val="22"/>
              </w:rPr>
              <w:t>n to</w:t>
            </w:r>
            <w:r w:rsidRPr="005F0BCA">
              <w:rPr>
                <w:rFonts w:cs="Arial"/>
                <w:spacing w:val="-2"/>
                <w:szCs w:val="22"/>
              </w:rPr>
              <w:t xml:space="preserve"> </w:t>
            </w:r>
            <w:r w:rsidRPr="005F0BCA">
              <w:rPr>
                <w:rFonts w:cs="Arial"/>
                <w:szCs w:val="22"/>
              </w:rPr>
              <w:t>main</w:t>
            </w:r>
            <w:r w:rsidRPr="005F0BCA">
              <w:rPr>
                <w:rFonts w:cs="Arial"/>
                <w:spacing w:val="-2"/>
                <w:szCs w:val="22"/>
              </w:rPr>
              <w:t>t</w:t>
            </w:r>
            <w:r w:rsidRPr="005F0BCA">
              <w:rPr>
                <w:rFonts w:cs="Arial"/>
                <w:szCs w:val="22"/>
              </w:rPr>
              <w:t>ain t</w:t>
            </w:r>
            <w:r w:rsidRPr="005F0BCA">
              <w:rPr>
                <w:rFonts w:cs="Arial"/>
                <w:spacing w:val="1"/>
                <w:szCs w:val="22"/>
              </w:rPr>
              <w:t>h</w:t>
            </w:r>
            <w:r w:rsidRPr="005F0BCA">
              <w:rPr>
                <w:rFonts w:cs="Arial"/>
                <w:szCs w:val="22"/>
              </w:rPr>
              <w:t>e</w:t>
            </w:r>
            <w:r w:rsidRPr="005F0BCA">
              <w:rPr>
                <w:rFonts w:cs="Arial"/>
                <w:spacing w:val="-2"/>
                <w:szCs w:val="22"/>
              </w:rPr>
              <w:t xml:space="preserve"> </w:t>
            </w:r>
            <w:r w:rsidRPr="005F0BCA">
              <w:rPr>
                <w:rFonts w:cs="Arial"/>
                <w:szCs w:val="22"/>
              </w:rPr>
              <w:t>accuracy</w:t>
            </w:r>
            <w:r w:rsidRPr="005F0BCA">
              <w:rPr>
                <w:rFonts w:cs="Arial"/>
                <w:spacing w:val="-3"/>
                <w:szCs w:val="22"/>
              </w:rPr>
              <w:t xml:space="preserve"> </w:t>
            </w:r>
            <w:r w:rsidRPr="005F0BCA">
              <w:rPr>
                <w:rFonts w:cs="Arial"/>
                <w:spacing w:val="-1"/>
                <w:szCs w:val="22"/>
              </w:rPr>
              <w:t>o</w:t>
            </w:r>
            <w:r w:rsidRPr="005F0BCA">
              <w:rPr>
                <w:rFonts w:cs="Arial"/>
                <w:szCs w:val="22"/>
              </w:rPr>
              <w:t>f</w:t>
            </w:r>
            <w:r w:rsidRPr="005F0BCA">
              <w:rPr>
                <w:rFonts w:cs="Arial"/>
                <w:spacing w:val="2"/>
                <w:szCs w:val="22"/>
              </w:rPr>
              <w:t xml:space="preserve"> </w:t>
            </w:r>
            <w:r w:rsidRPr="005F0BCA">
              <w:rPr>
                <w:rFonts w:cs="Arial"/>
                <w:spacing w:val="-1"/>
                <w:szCs w:val="22"/>
              </w:rPr>
              <w:t>b</w:t>
            </w:r>
            <w:r w:rsidRPr="005F0BCA">
              <w:rPr>
                <w:rFonts w:cs="Arial"/>
                <w:szCs w:val="22"/>
              </w:rPr>
              <w:t>ud</w:t>
            </w:r>
            <w:r w:rsidRPr="005F0BCA">
              <w:rPr>
                <w:rFonts w:cs="Arial"/>
                <w:spacing w:val="-2"/>
                <w:szCs w:val="22"/>
              </w:rPr>
              <w:t>g</w:t>
            </w:r>
            <w:r w:rsidRPr="005F0BCA">
              <w:rPr>
                <w:rFonts w:cs="Arial"/>
                <w:szCs w:val="22"/>
              </w:rPr>
              <w:t>et</w:t>
            </w:r>
            <w:r w:rsidRPr="005F0BCA">
              <w:rPr>
                <w:rFonts w:cs="Arial"/>
                <w:spacing w:val="-2"/>
                <w:szCs w:val="22"/>
              </w:rPr>
              <w:t xml:space="preserve"> </w:t>
            </w:r>
            <w:r w:rsidRPr="005F0BCA">
              <w:rPr>
                <w:rFonts w:cs="Arial"/>
                <w:spacing w:val="1"/>
                <w:szCs w:val="22"/>
              </w:rPr>
              <w:t>m</w:t>
            </w:r>
            <w:r w:rsidRPr="005F0BCA">
              <w:rPr>
                <w:rFonts w:cs="Arial"/>
                <w:spacing w:val="-2"/>
                <w:szCs w:val="22"/>
              </w:rPr>
              <w:t>o</w:t>
            </w:r>
            <w:r w:rsidRPr="005F0BCA">
              <w:rPr>
                <w:rFonts w:cs="Arial"/>
                <w:szCs w:val="22"/>
              </w:rPr>
              <w:t>nitor</w:t>
            </w:r>
            <w:r w:rsidRPr="005F0BCA">
              <w:rPr>
                <w:rFonts w:cs="Arial"/>
                <w:spacing w:val="-2"/>
                <w:szCs w:val="22"/>
              </w:rPr>
              <w:t>i</w:t>
            </w:r>
            <w:r w:rsidRPr="005F0BCA">
              <w:rPr>
                <w:rFonts w:cs="Arial"/>
                <w:szCs w:val="22"/>
              </w:rPr>
              <w:t>n</w:t>
            </w:r>
            <w:r w:rsidRPr="005F0BCA">
              <w:rPr>
                <w:rFonts w:cs="Arial"/>
                <w:spacing w:val="-2"/>
                <w:szCs w:val="22"/>
              </w:rPr>
              <w:t>g</w:t>
            </w:r>
            <w:r w:rsidRPr="005F0BCA">
              <w:rPr>
                <w:rFonts w:cs="Arial"/>
                <w:szCs w:val="22"/>
              </w:rPr>
              <w:t>.</w:t>
            </w:r>
          </w:p>
        </w:tc>
      </w:tr>
    </w:tbl>
    <w:p w14:paraId="62935E42" w14:textId="77777777" w:rsidR="00241C53" w:rsidRDefault="00241C53" w:rsidP="00C35CC7">
      <w:pPr>
        <w:pStyle w:val="Heading6"/>
        <w:numPr>
          <w:ilvl w:val="0"/>
          <w:numId w:val="0"/>
        </w:numPr>
        <w:spacing w:after="80"/>
        <w:rPr>
          <w:rFonts w:ascii="Arial" w:hAnsi="Arial" w:cs="Arial"/>
          <w:sz w:val="22"/>
          <w:szCs w:val="22"/>
        </w:rPr>
      </w:pPr>
    </w:p>
    <w:p w14:paraId="28C261A4" w14:textId="77777777" w:rsidR="00241C53" w:rsidRDefault="00241C53" w:rsidP="00D85155"/>
    <w:p w14:paraId="62D76DD0" w14:textId="77777777" w:rsidR="00241C53" w:rsidRDefault="00241C53" w:rsidP="00D85155"/>
    <w:p w14:paraId="01B9CA71" w14:textId="77777777" w:rsidR="00241C53" w:rsidRDefault="00241C53" w:rsidP="00D85155"/>
    <w:p w14:paraId="13B39A96" w14:textId="77777777" w:rsidR="00241C53" w:rsidRDefault="00241C53" w:rsidP="00D85155">
      <w:pPr>
        <w:rPr>
          <w:rFonts w:cs="Arial"/>
          <w:szCs w:val="22"/>
        </w:rPr>
      </w:pPr>
    </w:p>
    <w:p w14:paraId="040E6CF3" w14:textId="307AF0DB" w:rsidR="00E86A63" w:rsidRPr="00C508E9" w:rsidRDefault="00E86A63" w:rsidP="00D85155">
      <w:pPr>
        <w:rPr>
          <w:b/>
          <w:bCs/>
        </w:rPr>
      </w:pPr>
      <w:r w:rsidRPr="00D85155">
        <w:rPr>
          <w:i/>
          <w:iCs/>
        </w:rPr>
        <w:lastRenderedPageBreak/>
        <w:t>Re</w:t>
      </w:r>
      <w:r w:rsidRPr="00D85155">
        <w:rPr>
          <w:i/>
          <w:iCs/>
          <w:spacing w:val="1"/>
        </w:rPr>
        <w:t>s</w:t>
      </w:r>
      <w:r w:rsidRPr="00D85155">
        <w:rPr>
          <w:i/>
          <w:iCs/>
        </w:rPr>
        <w:t>ponsibilit</w:t>
      </w:r>
      <w:r w:rsidRPr="00D85155">
        <w:rPr>
          <w:i/>
          <w:iCs/>
          <w:spacing w:val="-3"/>
        </w:rPr>
        <w:t>i</w:t>
      </w:r>
      <w:r w:rsidRPr="00D85155">
        <w:rPr>
          <w:i/>
          <w:iCs/>
        </w:rPr>
        <w:t>es of t</w:t>
      </w:r>
      <w:r w:rsidRPr="00D85155">
        <w:rPr>
          <w:i/>
          <w:iCs/>
          <w:spacing w:val="-4"/>
        </w:rPr>
        <w:t>h</w:t>
      </w:r>
      <w:r w:rsidRPr="00D85155">
        <w:rPr>
          <w:i/>
          <w:iCs/>
        </w:rPr>
        <w:t>e Statu</w:t>
      </w:r>
      <w:r w:rsidRPr="00D85155">
        <w:rPr>
          <w:i/>
          <w:iCs/>
          <w:spacing w:val="-2"/>
        </w:rPr>
        <w:t>t</w:t>
      </w:r>
      <w:r w:rsidRPr="00D85155">
        <w:rPr>
          <w:i/>
          <w:iCs/>
        </w:rPr>
        <w:t>o</w:t>
      </w:r>
      <w:r w:rsidRPr="00D85155">
        <w:rPr>
          <w:i/>
          <w:iCs/>
          <w:spacing w:val="2"/>
        </w:rPr>
        <w:t>r</w:t>
      </w:r>
      <w:r w:rsidRPr="00D85155">
        <w:rPr>
          <w:i/>
          <w:iCs/>
        </w:rPr>
        <w:t>y</w:t>
      </w:r>
      <w:r w:rsidRPr="00D85155">
        <w:rPr>
          <w:i/>
          <w:iCs/>
          <w:spacing w:val="-7"/>
        </w:rPr>
        <w:t xml:space="preserve"> </w:t>
      </w:r>
      <w:r w:rsidRPr="00D85155">
        <w:rPr>
          <w:i/>
          <w:iCs/>
        </w:rPr>
        <w:t>O</w:t>
      </w:r>
      <w:r w:rsidRPr="00D85155">
        <w:rPr>
          <w:i/>
          <w:iCs/>
          <w:spacing w:val="1"/>
        </w:rPr>
        <w:t>f</w:t>
      </w:r>
      <w:r w:rsidRPr="00D85155">
        <w:rPr>
          <w:i/>
          <w:iCs/>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F50FF9" w:rsidRPr="005F0BCA" w14:paraId="2F24955F" w14:textId="77777777" w:rsidTr="00D85155">
        <w:trPr>
          <w:trHeight w:val="288"/>
        </w:trPr>
        <w:tc>
          <w:tcPr>
            <w:tcW w:w="5000" w:type="pct"/>
            <w:shd w:val="clear" w:color="auto" w:fill="7F7F7F" w:themeFill="text1" w:themeFillTint="80"/>
            <w:noWrap/>
            <w:vAlign w:val="center"/>
            <w:hideMark/>
          </w:tcPr>
          <w:p w14:paraId="38765841" w14:textId="77777777" w:rsidR="00F50FF9" w:rsidRPr="005F0BCA" w:rsidRDefault="00F50FF9" w:rsidP="008142AC">
            <w:pPr>
              <w:spacing w:after="120" w:line="276" w:lineRule="auto"/>
              <w:ind w:left="23" w:firstLine="0"/>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ficers</w:t>
            </w:r>
            <w:r w:rsidR="00DC591B" w:rsidRPr="005F0BCA">
              <w:rPr>
                <w:rFonts w:cs="Arial"/>
                <w:b/>
                <w:szCs w:val="22"/>
              </w:rPr>
              <w:t>: Scheme of Virement</w:t>
            </w:r>
          </w:p>
        </w:tc>
      </w:tr>
      <w:tr w:rsidR="00F50FF9" w:rsidRPr="005F0BCA" w14:paraId="2AB88051" w14:textId="77777777" w:rsidTr="00D85155">
        <w:trPr>
          <w:trHeight w:val="578"/>
        </w:trPr>
        <w:tc>
          <w:tcPr>
            <w:tcW w:w="5000" w:type="pct"/>
            <w:shd w:val="clear" w:color="auto" w:fill="F2F2F2" w:themeFill="background1" w:themeFillShade="F2"/>
          </w:tcPr>
          <w:p w14:paraId="29833C99" w14:textId="44F8B9A9" w:rsidR="00F50FF9" w:rsidRPr="005F0BCA" w:rsidRDefault="00F50FF9" w:rsidP="00F50FF9">
            <w:pPr>
              <w:pStyle w:val="BodyText"/>
              <w:tabs>
                <w:tab w:val="left" w:pos="99"/>
              </w:tabs>
              <w:spacing w:after="120" w:line="276" w:lineRule="auto"/>
              <w:ind w:left="22" w:firstLine="0"/>
              <w:rPr>
                <w:rFonts w:cs="Arial"/>
                <w:sz w:val="22"/>
                <w:szCs w:val="22"/>
              </w:rPr>
            </w:pPr>
            <w:r w:rsidRPr="005F0BCA">
              <w:rPr>
                <w:rFonts w:cs="Arial"/>
                <w:sz w:val="22"/>
                <w:szCs w:val="22"/>
              </w:rPr>
              <w:t>Subject</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 xml:space="preserve">approved limits as set out in Section F, </w:t>
            </w:r>
            <w:r w:rsidRPr="005F0BCA">
              <w:rPr>
                <w:rFonts w:cs="Arial"/>
                <w:spacing w:val="2"/>
                <w:sz w:val="22"/>
                <w:szCs w:val="22"/>
              </w:rPr>
              <w:t>it</w:t>
            </w:r>
            <w:r w:rsidRPr="005F0BCA">
              <w:rPr>
                <w:rFonts w:cs="Arial"/>
                <w:sz w:val="22"/>
                <w:szCs w:val="22"/>
              </w:rPr>
              <w:t xml:space="preserve"> is</w:t>
            </w:r>
            <w:r w:rsidRPr="005F0BCA">
              <w:rPr>
                <w:rFonts w:cs="Arial"/>
                <w:spacing w:val="-2"/>
                <w:sz w:val="22"/>
                <w:szCs w:val="22"/>
              </w:rPr>
              <w:t xml:space="preserve"> </w:t>
            </w:r>
            <w:r w:rsidRPr="005F0BCA">
              <w:rPr>
                <w:rFonts w:cs="Arial"/>
                <w:sz w:val="22"/>
                <w:szCs w:val="22"/>
              </w:rPr>
              <w:t xml:space="preserve">a </w:t>
            </w:r>
            <w:r w:rsidRPr="005F0BCA">
              <w:rPr>
                <w:rFonts w:cs="Arial"/>
                <w:spacing w:val="-3"/>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 CFO and CC CFO appro</w:t>
            </w:r>
            <w:r w:rsidRPr="005F0BCA">
              <w:rPr>
                <w:rFonts w:cs="Arial"/>
                <w:spacing w:val="-3"/>
                <w:sz w:val="22"/>
                <w:szCs w:val="22"/>
              </w:rPr>
              <w:t>v</w:t>
            </w:r>
            <w:r w:rsidRPr="005F0BCA">
              <w:rPr>
                <w:rFonts w:cs="Arial"/>
                <w:sz w:val="22"/>
                <w:szCs w:val="22"/>
              </w:rPr>
              <w:t xml:space="preserve">e </w:t>
            </w:r>
            <w:r w:rsidRPr="005F0BCA">
              <w:rPr>
                <w:rFonts w:cs="Arial"/>
                <w:spacing w:val="-3"/>
                <w:sz w:val="22"/>
                <w:szCs w:val="22"/>
              </w:rPr>
              <w:t>virement</w:t>
            </w:r>
            <w:r w:rsidRPr="005F0BCA">
              <w:rPr>
                <w:rFonts w:cs="Arial"/>
                <w:sz w:val="22"/>
                <w:szCs w:val="22"/>
              </w:rPr>
              <w:t xml:space="preserv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CC</w:t>
            </w:r>
            <w:r w:rsidR="3290D665" w:rsidRPr="61DC8ABF">
              <w:rPr>
                <w:rFonts w:cs="Arial"/>
                <w:sz w:val="22"/>
                <w:szCs w:val="22"/>
              </w:rPr>
              <w:t>/CFO</w:t>
            </w:r>
            <w:r w:rsidRPr="005F0BCA">
              <w:rPr>
                <w:rFonts w:cs="Arial"/>
                <w:sz w:val="22"/>
                <w:szCs w:val="22"/>
              </w:rPr>
              <w:t xml:space="preserve"> and the PFCC.</w:t>
            </w:r>
          </w:p>
        </w:tc>
      </w:tr>
      <w:tr w:rsidR="00F50FF9" w:rsidRPr="005F0BCA" w14:paraId="67078E8D" w14:textId="77777777" w:rsidTr="00D85155">
        <w:trPr>
          <w:trHeight w:val="419"/>
        </w:trPr>
        <w:tc>
          <w:tcPr>
            <w:tcW w:w="5000" w:type="pct"/>
            <w:shd w:val="clear" w:color="auto" w:fill="F2F2F2" w:themeFill="background1" w:themeFillShade="F2"/>
          </w:tcPr>
          <w:p w14:paraId="031F68E3" w14:textId="77777777" w:rsidR="00F50FF9" w:rsidRPr="005F0BCA" w:rsidRDefault="00F50FF9" w:rsidP="00F50FF9">
            <w:pPr>
              <w:pStyle w:val="BodyText"/>
              <w:tabs>
                <w:tab w:val="left" w:pos="666"/>
              </w:tabs>
              <w:spacing w:after="120" w:line="276" w:lineRule="auto"/>
              <w:ind w:left="22" w:firstLine="0"/>
              <w:rPr>
                <w:rFonts w:cs="Arial"/>
                <w:sz w:val="22"/>
                <w:szCs w:val="22"/>
              </w:rPr>
            </w:pPr>
            <w:r w:rsidRPr="005F0BCA">
              <w:rPr>
                <w:rFonts w:cs="Arial"/>
                <w:sz w:val="22"/>
                <w:szCs w:val="22"/>
              </w:rPr>
              <w:t xml:space="preserve">Any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 above the delegated limit shall be approved in advance.</w:t>
            </w:r>
          </w:p>
        </w:tc>
      </w:tr>
      <w:tr w:rsidR="00C64392" w:rsidRPr="005F0BCA" w14:paraId="792C1BE9" w14:textId="77777777" w:rsidTr="00D85155">
        <w:trPr>
          <w:trHeight w:val="419"/>
        </w:trPr>
        <w:tc>
          <w:tcPr>
            <w:tcW w:w="5000" w:type="pct"/>
            <w:shd w:val="clear" w:color="auto" w:fill="F2F2F2" w:themeFill="background1" w:themeFillShade="F2"/>
          </w:tcPr>
          <w:p w14:paraId="36AF2BB2" w14:textId="28A57F2F" w:rsidR="00C64392" w:rsidRPr="005F0BCA" w:rsidRDefault="37D643B7" w:rsidP="00D85155">
            <w:pPr>
              <w:pStyle w:val="BodyText"/>
              <w:tabs>
                <w:tab w:val="left" w:pos="666"/>
              </w:tabs>
              <w:spacing w:after="120" w:line="276" w:lineRule="auto"/>
              <w:ind w:left="99" w:firstLine="0"/>
              <w:rPr>
                <w:rFonts w:cs="Arial"/>
                <w:sz w:val="22"/>
                <w:szCs w:val="22"/>
              </w:rPr>
            </w:pPr>
            <w:r w:rsidRPr="61DC8ABF">
              <w:rPr>
                <w:rFonts w:cs="Arial"/>
                <w:sz w:val="22"/>
                <w:szCs w:val="22"/>
              </w:rPr>
              <w:t xml:space="preserve">Each budget monitoring report reported to the PFCC </w:t>
            </w:r>
            <w:r w:rsidR="2103EFCB" w:rsidRPr="61DC8ABF">
              <w:rPr>
                <w:rFonts w:cs="Arial"/>
                <w:sz w:val="22"/>
                <w:szCs w:val="22"/>
              </w:rPr>
              <w:t xml:space="preserve">for the Force/Service </w:t>
            </w:r>
            <w:r w:rsidRPr="61DC8ABF">
              <w:rPr>
                <w:rFonts w:cs="Arial"/>
                <w:sz w:val="22"/>
                <w:szCs w:val="22"/>
              </w:rPr>
              <w:t>shall contain details where revised budgets or forecast income and expenditure varies to a significant degree from the original approved budget. However</w:t>
            </w:r>
            <w:r w:rsidR="70E62210" w:rsidRPr="61DC8ABF">
              <w:rPr>
                <w:rFonts w:cs="Arial"/>
                <w:sz w:val="22"/>
                <w:szCs w:val="22"/>
              </w:rPr>
              <w:t>,</w:t>
            </w:r>
            <w:r w:rsidRPr="61DC8ABF">
              <w:rPr>
                <w:rFonts w:cs="Arial"/>
                <w:sz w:val="22"/>
                <w:szCs w:val="22"/>
              </w:rPr>
              <w:t xml:space="preserve"> any virement over £100,000 that is identified between reports should be reported to the PFCC CFO </w:t>
            </w:r>
            <w:r w:rsidR="6C4E5FE1" w:rsidRPr="61DC8ABF">
              <w:rPr>
                <w:rFonts w:cs="Arial"/>
                <w:sz w:val="22"/>
                <w:szCs w:val="22"/>
              </w:rPr>
              <w:t>as soon as practicable</w:t>
            </w:r>
            <w:r w:rsidRPr="61DC8ABF">
              <w:rPr>
                <w:rFonts w:cs="Arial"/>
                <w:sz w:val="22"/>
                <w:szCs w:val="22"/>
              </w:rPr>
              <w:t>. Each budget monitoring report should include any virement requests for approval by the PFCC CFO or PFCC as necessary</w:t>
            </w:r>
            <w:r w:rsidR="6C4E5FE1" w:rsidRPr="61DC8ABF">
              <w:rPr>
                <w:rFonts w:cs="Arial"/>
                <w:sz w:val="22"/>
                <w:szCs w:val="22"/>
              </w:rPr>
              <w:t>.</w:t>
            </w:r>
          </w:p>
        </w:tc>
      </w:tr>
      <w:tr w:rsidR="00F50FF9" w:rsidRPr="005F0BCA" w14:paraId="70B222ED" w14:textId="77777777" w:rsidTr="00D85155">
        <w:trPr>
          <w:trHeight w:val="1047"/>
        </w:trPr>
        <w:tc>
          <w:tcPr>
            <w:tcW w:w="5000" w:type="pct"/>
            <w:shd w:val="clear" w:color="auto" w:fill="F2F2F2" w:themeFill="background1" w:themeFillShade="F2"/>
          </w:tcPr>
          <w:p w14:paraId="1B82C2FE" w14:textId="77777777" w:rsidR="00F50FF9" w:rsidRPr="005F0BCA" w:rsidRDefault="00F50FF9" w:rsidP="00144448">
            <w:pPr>
              <w:pStyle w:val="BodyText"/>
              <w:tabs>
                <w:tab w:val="left" w:pos="666"/>
              </w:tabs>
              <w:spacing w:after="0" w:line="276" w:lineRule="auto"/>
              <w:ind w:left="22"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eq</w:t>
            </w:r>
            <w:r w:rsidRPr="005F0BCA">
              <w:rPr>
                <w:rFonts w:cs="Arial"/>
                <w:sz w:val="22"/>
                <w:szCs w:val="22"/>
              </w:rPr>
              <w:t>ui</w:t>
            </w:r>
            <w:r w:rsidRPr="005F0BCA">
              <w:rPr>
                <w:rFonts w:cs="Arial"/>
                <w:spacing w:val="-2"/>
                <w:sz w:val="22"/>
                <w:szCs w:val="22"/>
              </w:rPr>
              <w:t>r</w:t>
            </w:r>
            <w:r w:rsidRPr="005F0BCA">
              <w:rPr>
                <w:rFonts w:cs="Arial"/>
                <w:sz w:val="22"/>
                <w:szCs w:val="22"/>
              </w:rPr>
              <w:t>ed:</w:t>
            </w:r>
          </w:p>
          <w:p w14:paraId="027F47F2" w14:textId="77777777" w:rsidR="00F50FF9" w:rsidRPr="005F0BCA" w:rsidRDefault="00F50FF9" w:rsidP="00144448">
            <w:pPr>
              <w:pStyle w:val="BodyText"/>
              <w:numPr>
                <w:ilvl w:val="0"/>
                <w:numId w:val="23"/>
              </w:numPr>
              <w:tabs>
                <w:tab w:val="left" w:pos="1535"/>
              </w:tabs>
              <w:spacing w:after="0" w:line="276" w:lineRule="auto"/>
              <w:rPr>
                <w:rFonts w:cs="Arial"/>
                <w:sz w:val="22"/>
                <w:szCs w:val="22"/>
              </w:rPr>
            </w:pPr>
            <w:r w:rsidRPr="005F0BCA">
              <w:rPr>
                <w:rFonts w:cs="Arial"/>
                <w:sz w:val="22"/>
                <w:szCs w:val="22"/>
              </w:rPr>
              <w:t xml:space="preserve">As </w:t>
            </w:r>
            <w:r w:rsidRPr="005F0BCA">
              <w:rPr>
                <w:rFonts w:cs="Arial"/>
                <w:spacing w:val="1"/>
                <w:sz w:val="22"/>
                <w:szCs w:val="22"/>
              </w:rPr>
              <w:t>p</w:t>
            </w:r>
            <w:r w:rsidRPr="005F0BCA">
              <w:rPr>
                <w:rFonts w:cs="Arial"/>
                <w:sz w:val="22"/>
                <w:szCs w:val="22"/>
              </w:rPr>
              <w:t>art</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 up</w:t>
            </w:r>
            <w:r w:rsidRPr="005F0BCA">
              <w:rPr>
                <w:rFonts w:cs="Arial"/>
                <w:spacing w:val="-2"/>
                <w:sz w:val="22"/>
                <w:szCs w:val="22"/>
              </w:rPr>
              <w:t>d</w:t>
            </w:r>
            <w:r w:rsidRPr="005F0BCA">
              <w:rPr>
                <w:rFonts w:cs="Arial"/>
                <w:sz w:val="22"/>
                <w:szCs w:val="22"/>
              </w:rPr>
              <w:t>ating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thr</w:t>
            </w:r>
            <w:r w:rsidRPr="005F0BCA">
              <w:rPr>
                <w:rFonts w:cs="Arial"/>
                <w:spacing w:val="-3"/>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z w:val="22"/>
                <w:szCs w:val="22"/>
              </w:rPr>
              <w:t>onitor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w:t>
            </w:r>
            <w:r w:rsidRPr="005F0BCA">
              <w:rPr>
                <w:rFonts w:cs="Arial"/>
                <w:spacing w:val="-3"/>
                <w:sz w:val="22"/>
                <w:szCs w:val="22"/>
              </w:rPr>
              <w:t>s</w:t>
            </w:r>
            <w:r w:rsidRPr="005F0BCA">
              <w:rPr>
                <w:rFonts w:cs="Arial"/>
                <w:sz w:val="22"/>
                <w:szCs w:val="22"/>
              </w:rPr>
              <w:t>s</w:t>
            </w:r>
          </w:p>
          <w:p w14:paraId="67F7AED5" w14:textId="77777777" w:rsidR="00F50FF9" w:rsidRPr="005F0BCA" w:rsidRDefault="00F50FF9" w:rsidP="00144448">
            <w:pPr>
              <w:pStyle w:val="BodyText"/>
              <w:numPr>
                <w:ilvl w:val="0"/>
                <w:numId w:val="23"/>
              </w:numPr>
              <w:tabs>
                <w:tab w:val="left" w:pos="1535"/>
              </w:tabs>
              <w:spacing w:after="0" w:line="276" w:lineRule="auto"/>
              <w:rPr>
                <w:rFonts w:cs="Arial"/>
                <w:sz w:val="22"/>
                <w:szCs w:val="22"/>
              </w:rPr>
            </w:pPr>
            <w:r w:rsidRPr="005F0BCA">
              <w:rPr>
                <w:rFonts w:cs="Arial"/>
                <w:sz w:val="22"/>
                <w:szCs w:val="22"/>
              </w:rPr>
              <w:t>If an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ed c</w:t>
            </w:r>
            <w:r w:rsidRPr="005F0BCA">
              <w:rPr>
                <w:rFonts w:cs="Arial"/>
                <w:spacing w:val="-1"/>
                <w:sz w:val="22"/>
                <w:szCs w:val="22"/>
              </w:rPr>
              <w:t>h</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results in a</w:t>
            </w:r>
            <w:r w:rsidRPr="005F0BCA">
              <w:rPr>
                <w:rFonts w:cs="Arial"/>
                <w:spacing w:val="1"/>
                <w:sz w:val="22"/>
                <w:szCs w:val="22"/>
              </w:rPr>
              <w:t xml:space="preserve"> </w:t>
            </w:r>
            <w:r w:rsidRPr="005F0BCA">
              <w:rPr>
                <w:rFonts w:cs="Arial"/>
                <w:spacing w:val="-2"/>
                <w:sz w:val="22"/>
                <w:szCs w:val="22"/>
              </w:rPr>
              <w:t>vi</w:t>
            </w:r>
            <w:r w:rsidRPr="005F0BCA">
              <w:rPr>
                <w:rFonts w:cs="Arial"/>
                <w:sz w:val="22"/>
                <w:szCs w:val="22"/>
              </w:rPr>
              <w:t>re</w:t>
            </w:r>
            <w:r w:rsidRPr="005F0BCA">
              <w:rPr>
                <w:rFonts w:cs="Arial"/>
                <w:spacing w:val="1"/>
                <w:sz w:val="22"/>
                <w:szCs w:val="22"/>
              </w:rPr>
              <w:t>m</w:t>
            </w:r>
            <w:r w:rsidRPr="005F0BCA">
              <w:rPr>
                <w:rFonts w:cs="Arial"/>
                <w:spacing w:val="-2"/>
                <w:sz w:val="22"/>
                <w:szCs w:val="22"/>
              </w:rPr>
              <w:t>e</w:t>
            </w:r>
            <w:r w:rsidRPr="005F0BCA">
              <w:rPr>
                <w:rFonts w:cs="Arial"/>
                <w:sz w:val="22"/>
                <w:szCs w:val="22"/>
              </w:rPr>
              <w:t>nt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p>
          <w:p w14:paraId="23FB09C2" w14:textId="77777777" w:rsidR="00F50FF9" w:rsidRPr="005F0BCA" w:rsidRDefault="00F50FF9" w:rsidP="00144448">
            <w:pPr>
              <w:pStyle w:val="BodyText"/>
              <w:numPr>
                <w:ilvl w:val="0"/>
                <w:numId w:val="23"/>
              </w:numPr>
              <w:tabs>
                <w:tab w:val="left" w:pos="1535"/>
              </w:tabs>
              <w:spacing w:after="0" w:line="276" w:lineRule="auto"/>
              <w:rPr>
                <w:rFonts w:cs="Arial"/>
                <w:sz w:val="22"/>
                <w:szCs w:val="22"/>
              </w:rPr>
            </w:pPr>
            <w:r w:rsidRPr="005F0BCA">
              <w:rPr>
                <w:rFonts w:cs="Arial"/>
                <w:sz w:val="22"/>
                <w:szCs w:val="22"/>
              </w:rPr>
              <w:t>If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 xml:space="preserve">results </w:t>
            </w:r>
            <w:r w:rsidRPr="005F0BCA">
              <w:rPr>
                <w:rFonts w:cs="Arial"/>
                <w:spacing w:val="-3"/>
                <w:sz w:val="22"/>
                <w:szCs w:val="22"/>
              </w:rPr>
              <w:t>i</w:t>
            </w:r>
            <w:r w:rsidRPr="005F0BCA">
              <w:rPr>
                <w:rFonts w:cs="Arial"/>
                <w:sz w:val="22"/>
                <w:szCs w:val="22"/>
              </w:rPr>
              <w:t>n a</w:t>
            </w:r>
            <w:r w:rsidRPr="005F0BCA">
              <w:rPr>
                <w:rFonts w:cs="Arial"/>
                <w:spacing w:val="1"/>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w:t>
            </w:r>
            <w:r w:rsidRPr="005F0BCA">
              <w:rPr>
                <w:rFonts w:cs="Arial"/>
                <w:spacing w:val="-3"/>
                <w:sz w:val="22"/>
                <w:szCs w:val="22"/>
              </w:rPr>
              <w:t>i</w:t>
            </w:r>
            <w:r w:rsidRPr="005F0BCA">
              <w:rPr>
                <w:rFonts w:cs="Arial"/>
                <w:spacing w:val="2"/>
                <w:sz w:val="22"/>
                <w:szCs w:val="22"/>
              </w:rPr>
              <w:t>f</w:t>
            </w:r>
            <w:r w:rsidRPr="005F0BCA">
              <w:rPr>
                <w:rFonts w:cs="Arial"/>
                <w:sz w:val="22"/>
                <w:szCs w:val="22"/>
              </w:rPr>
              <w:t>ica</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z w:val="22"/>
                <w:szCs w:val="22"/>
              </w:rPr>
              <w:t>dition</w:t>
            </w:r>
            <w:r w:rsidRPr="005F0BCA">
              <w:rPr>
                <w:rFonts w:cs="Arial"/>
                <w:spacing w:val="-3"/>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om</w:t>
            </w:r>
            <w:r w:rsidRPr="005F0BCA">
              <w:rPr>
                <w:rFonts w:cs="Arial"/>
                <w:spacing w:val="1"/>
                <w:sz w:val="22"/>
                <w:szCs w:val="22"/>
              </w:rPr>
              <w:t>m</w:t>
            </w:r>
            <w:r w:rsidRPr="005F0BCA">
              <w:rPr>
                <w:rFonts w:cs="Arial"/>
                <w:sz w:val="22"/>
                <w:szCs w:val="22"/>
              </w:rPr>
              <w:t>it</w:t>
            </w:r>
            <w:r w:rsidRPr="005F0BCA">
              <w:rPr>
                <w:rFonts w:cs="Arial"/>
                <w:spacing w:val="-1"/>
                <w:sz w:val="22"/>
                <w:szCs w:val="22"/>
              </w:rPr>
              <w:t>m</w:t>
            </w:r>
            <w:r w:rsidRPr="005F0BCA">
              <w:rPr>
                <w:rFonts w:cs="Arial"/>
                <w:sz w:val="22"/>
                <w:szCs w:val="22"/>
              </w:rPr>
              <w:t xml:space="preserve">ents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 xml:space="preserve">re </w:t>
            </w:r>
            <w:r w:rsidRPr="005F0BCA">
              <w:rPr>
                <w:rFonts w:cs="Arial"/>
                <w:spacing w:val="-3"/>
                <w:sz w:val="22"/>
                <w:szCs w:val="22"/>
              </w:rPr>
              <w:t>y</w:t>
            </w:r>
            <w:r w:rsidRPr="005F0BCA">
              <w:rPr>
                <w:rFonts w:cs="Arial"/>
                <w:sz w:val="22"/>
                <w:szCs w:val="22"/>
              </w:rPr>
              <w:t>ears</w:t>
            </w:r>
          </w:p>
        </w:tc>
      </w:tr>
    </w:tbl>
    <w:p w14:paraId="7302C4F6" w14:textId="77777777" w:rsidR="005F0BCA" w:rsidRPr="005F0BCA" w:rsidRDefault="005F0BCA" w:rsidP="005F0BCA">
      <w:pPr>
        <w:rPr>
          <w:b/>
        </w:rPr>
      </w:pPr>
    </w:p>
    <w:p w14:paraId="0BC5A79E" w14:textId="3E342F2E" w:rsidR="00B812AE" w:rsidRPr="005F0BCA" w:rsidRDefault="00E86A63" w:rsidP="005F0BCA">
      <w:pPr>
        <w:spacing w:after="120" w:line="276" w:lineRule="auto"/>
        <w:rPr>
          <w:b/>
        </w:rPr>
      </w:pPr>
      <w:r w:rsidRPr="005F0BCA">
        <w:rPr>
          <w:b/>
        </w:rPr>
        <w:t>Treat</w:t>
      </w:r>
      <w:r w:rsidRPr="005F0BCA">
        <w:rPr>
          <w:b/>
          <w:spacing w:val="-1"/>
        </w:rPr>
        <w:t>m</w:t>
      </w:r>
      <w:r w:rsidRPr="005F0BCA">
        <w:rPr>
          <w:b/>
        </w:rPr>
        <w:t>ent</w:t>
      </w:r>
      <w:r w:rsidRPr="005F0BCA">
        <w:rPr>
          <w:b/>
          <w:spacing w:val="-1"/>
        </w:rPr>
        <w:t xml:space="preserve"> </w:t>
      </w:r>
      <w:r w:rsidRPr="005F0BCA">
        <w:rPr>
          <w:b/>
        </w:rPr>
        <w:t xml:space="preserve">of </w:t>
      </w:r>
      <w:r w:rsidRPr="005F0BCA">
        <w:rPr>
          <w:b/>
          <w:spacing w:val="-2"/>
        </w:rPr>
        <w:t>Y</w:t>
      </w:r>
      <w:r w:rsidRPr="005F0BCA">
        <w:rPr>
          <w:b/>
        </w:rPr>
        <w:t xml:space="preserve">ear </w:t>
      </w:r>
      <w:r w:rsidRPr="005F0BCA">
        <w:rPr>
          <w:b/>
          <w:spacing w:val="1"/>
        </w:rPr>
        <w:t>E</w:t>
      </w:r>
      <w:r w:rsidRPr="005F0BCA">
        <w:rPr>
          <w:b/>
          <w:spacing w:val="-3"/>
        </w:rPr>
        <w:t>n</w:t>
      </w:r>
      <w:r w:rsidRPr="005F0BCA">
        <w:rPr>
          <w:b/>
        </w:rPr>
        <w:t>d Balan</w:t>
      </w:r>
      <w:r w:rsidRPr="005F0BCA">
        <w:rPr>
          <w:b/>
          <w:spacing w:val="-2"/>
        </w:rPr>
        <w:t>c</w:t>
      </w:r>
      <w:r w:rsidRPr="005F0BCA">
        <w:rPr>
          <w:b/>
        </w:rPr>
        <w:t xml:space="preserve">es </w:t>
      </w:r>
    </w:p>
    <w:p w14:paraId="38BC1311" w14:textId="77777777" w:rsidR="00E86A63" w:rsidRPr="005F0BCA" w:rsidRDefault="00E86A63" w:rsidP="00F50FF9">
      <w:pPr>
        <w:pStyle w:val="BodyText"/>
        <w:tabs>
          <w:tab w:val="left" w:pos="1535"/>
        </w:tabs>
        <w:spacing w:before="40" w:line="273" w:lineRule="auto"/>
        <w:ind w:left="0" w:firstLine="0"/>
        <w:rPr>
          <w:rFonts w:cs="Arial"/>
          <w:i/>
          <w:sz w:val="22"/>
          <w:szCs w:val="22"/>
        </w:rPr>
      </w:pPr>
      <w:r w:rsidRPr="005F0BCA">
        <w:rPr>
          <w:rFonts w:cs="Arial"/>
          <w:i/>
          <w:sz w:val="22"/>
          <w:szCs w:val="22"/>
        </w:rPr>
        <w:t>O</w:t>
      </w:r>
      <w:r w:rsidRPr="005F0BCA">
        <w:rPr>
          <w:rFonts w:cs="Arial"/>
          <w:i/>
          <w:spacing w:val="-4"/>
          <w:sz w:val="22"/>
          <w:szCs w:val="22"/>
        </w:rPr>
        <w:t>v</w:t>
      </w:r>
      <w:r w:rsidRPr="005F0BCA">
        <w:rPr>
          <w:rFonts w:cs="Arial"/>
          <w:i/>
          <w:sz w:val="22"/>
          <w:szCs w:val="22"/>
        </w:rPr>
        <w:t>e</w:t>
      </w:r>
      <w:r w:rsidRPr="005F0BCA">
        <w:rPr>
          <w:rFonts w:cs="Arial"/>
          <w:i/>
          <w:spacing w:val="2"/>
          <w:sz w:val="22"/>
          <w:szCs w:val="22"/>
        </w:rPr>
        <w:t>r</w:t>
      </w:r>
      <w:r w:rsidRPr="005F0BCA">
        <w:rPr>
          <w:rFonts w:cs="Arial"/>
          <w:i/>
          <w:spacing w:val="-4"/>
          <w:sz w:val="22"/>
          <w:szCs w:val="22"/>
        </w:rPr>
        <w:t>v</w:t>
      </w:r>
      <w:r w:rsidRPr="005F0BCA">
        <w:rPr>
          <w:rFonts w:cs="Arial"/>
          <w:i/>
          <w:sz w:val="22"/>
          <w:szCs w:val="22"/>
        </w:rPr>
        <w:t>i</w:t>
      </w:r>
      <w:r w:rsidRPr="005F0BCA">
        <w:rPr>
          <w:rFonts w:cs="Arial"/>
          <w:i/>
          <w:spacing w:val="1"/>
          <w:sz w:val="22"/>
          <w:szCs w:val="22"/>
        </w:rPr>
        <w:t>e</w:t>
      </w:r>
      <w:r w:rsidRPr="005F0BCA">
        <w:rPr>
          <w:rFonts w:cs="Arial"/>
          <w:i/>
          <w:sz w:val="22"/>
          <w:szCs w:val="22"/>
        </w:rPr>
        <w:t>w</w:t>
      </w:r>
      <w:r w:rsidRPr="005F0BCA">
        <w:rPr>
          <w:rFonts w:cs="Arial"/>
          <w:i/>
          <w:spacing w:val="3"/>
          <w:sz w:val="22"/>
          <w:szCs w:val="22"/>
        </w:rPr>
        <w:t xml:space="preserve"> </w:t>
      </w:r>
      <w:r w:rsidRPr="005F0BCA">
        <w:rPr>
          <w:rFonts w:cs="Arial"/>
          <w:i/>
          <w:sz w:val="22"/>
          <w:szCs w:val="22"/>
        </w:rPr>
        <w:t>and C</w:t>
      </w:r>
      <w:r w:rsidRPr="005F0BCA">
        <w:rPr>
          <w:rFonts w:cs="Arial"/>
          <w:i/>
          <w:spacing w:val="-1"/>
          <w:sz w:val="22"/>
          <w:szCs w:val="22"/>
        </w:rPr>
        <w:t>o</w:t>
      </w:r>
      <w:r w:rsidRPr="005F0BCA">
        <w:rPr>
          <w:rFonts w:cs="Arial"/>
          <w:i/>
          <w:sz w:val="22"/>
          <w:szCs w:val="22"/>
        </w:rPr>
        <w:t>n</w:t>
      </w:r>
      <w:r w:rsidRPr="005F0BCA">
        <w:rPr>
          <w:rFonts w:cs="Arial"/>
          <w:i/>
          <w:spacing w:val="-1"/>
          <w:sz w:val="22"/>
          <w:szCs w:val="22"/>
        </w:rPr>
        <w:t>t</w:t>
      </w:r>
      <w:r w:rsidRPr="005F0BCA">
        <w:rPr>
          <w:rFonts w:cs="Arial"/>
          <w:i/>
          <w:sz w:val="22"/>
          <w:szCs w:val="22"/>
        </w:rPr>
        <w:t>rol</w:t>
      </w:r>
    </w:p>
    <w:p w14:paraId="223455A2" w14:textId="123A6772" w:rsidR="00E86A63" w:rsidRPr="005F0BCA" w:rsidRDefault="00E86A63" w:rsidP="00F50FF9">
      <w:pPr>
        <w:pStyle w:val="BodyText"/>
        <w:tabs>
          <w:tab w:val="left" w:pos="666"/>
        </w:tabs>
        <w:spacing w:before="9" w:line="276" w:lineRule="auto"/>
        <w:ind w:left="0" w:firstLine="0"/>
        <w:rPr>
          <w:rFonts w:cs="Arial"/>
          <w:sz w:val="22"/>
          <w:szCs w:val="22"/>
        </w:rPr>
      </w:pPr>
      <w:r w:rsidRPr="005F0BCA">
        <w:rPr>
          <w:rFonts w:cs="Arial"/>
          <w:sz w:val="22"/>
          <w:szCs w:val="22"/>
        </w:rPr>
        <w:t xml:space="preserve">A </w:t>
      </w:r>
      <w:r w:rsidR="00092BCB" w:rsidRPr="005F0BCA">
        <w:rPr>
          <w:rFonts w:cs="Arial"/>
          <w:spacing w:val="-2"/>
          <w:sz w:val="22"/>
          <w:szCs w:val="22"/>
        </w:rPr>
        <w:t>y</w:t>
      </w:r>
      <w:r w:rsidR="00092BCB" w:rsidRPr="005F0BCA">
        <w:rPr>
          <w:rFonts w:cs="Arial"/>
          <w:sz w:val="22"/>
          <w:szCs w:val="22"/>
        </w:rPr>
        <w:t>ear-end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al</w:t>
      </w:r>
      <w:r w:rsidRPr="005F0BCA">
        <w:rPr>
          <w:rFonts w:cs="Arial"/>
          <w:spacing w:val="-2"/>
          <w:sz w:val="22"/>
          <w:szCs w:val="22"/>
        </w:rPr>
        <w:t>a</w:t>
      </w:r>
      <w:r w:rsidRPr="005F0BCA">
        <w:rPr>
          <w:rFonts w:cs="Arial"/>
          <w:sz w:val="22"/>
          <w:szCs w:val="22"/>
        </w:rPr>
        <w:t>nce is</w:t>
      </w:r>
      <w:r w:rsidRPr="005F0BCA">
        <w:rPr>
          <w:rFonts w:cs="Arial"/>
          <w:spacing w:val="-2"/>
          <w:sz w:val="22"/>
          <w:szCs w:val="22"/>
        </w:rPr>
        <w:t xml:space="preserve"> t</w:t>
      </w:r>
      <w:r w:rsidRPr="005F0BCA">
        <w:rPr>
          <w:rFonts w:cs="Arial"/>
          <w:sz w:val="22"/>
          <w:szCs w:val="22"/>
        </w:rPr>
        <w:t xml:space="preserve">he </w:t>
      </w:r>
      <w:r w:rsidRPr="005F0BCA">
        <w:rPr>
          <w:rFonts w:cs="Arial"/>
          <w:spacing w:val="-1"/>
          <w:sz w:val="22"/>
          <w:szCs w:val="22"/>
        </w:rPr>
        <w:t>a</w:t>
      </w:r>
      <w:r w:rsidRPr="005F0BCA">
        <w:rPr>
          <w:rFonts w:cs="Arial"/>
          <w:spacing w:val="1"/>
          <w:sz w:val="22"/>
          <w:szCs w:val="22"/>
        </w:rPr>
        <w:t>m</w:t>
      </w:r>
      <w:r w:rsidRPr="005F0BCA">
        <w:rPr>
          <w:rFonts w:cs="Arial"/>
          <w:spacing w:val="-2"/>
          <w:sz w:val="22"/>
          <w:szCs w:val="22"/>
        </w:rPr>
        <w:t>o</w:t>
      </w:r>
      <w:r w:rsidRPr="005F0BCA">
        <w:rPr>
          <w:rFonts w:cs="Arial"/>
          <w:sz w:val="22"/>
          <w:szCs w:val="22"/>
        </w:rPr>
        <w:t>unt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w:t>
      </w:r>
      <w:r w:rsidRPr="005F0BCA">
        <w:rPr>
          <w:rFonts w:cs="Arial"/>
          <w:sz w:val="22"/>
          <w:szCs w:val="22"/>
        </w:rPr>
        <w:t>hich act</w:t>
      </w:r>
      <w:r w:rsidRPr="005F0BCA">
        <w:rPr>
          <w:rFonts w:cs="Arial"/>
          <w:spacing w:val="1"/>
          <w:sz w:val="22"/>
          <w:szCs w:val="22"/>
        </w:rPr>
        <w:t>u</w:t>
      </w:r>
      <w:r w:rsidRPr="005F0BCA">
        <w:rPr>
          <w:rFonts w:cs="Arial"/>
          <w:sz w:val="22"/>
          <w:szCs w:val="22"/>
        </w:rPr>
        <w:t>al in</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diture including</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pi</w:t>
      </w:r>
      <w:r w:rsidRPr="005F0BCA">
        <w:rPr>
          <w:rFonts w:cs="Arial"/>
          <w:spacing w:val="-3"/>
          <w:sz w:val="22"/>
          <w:szCs w:val="22"/>
        </w:rPr>
        <w:t>t</w:t>
      </w:r>
      <w:r w:rsidRPr="005F0BCA">
        <w:rPr>
          <w:rFonts w:cs="Arial"/>
          <w:sz w:val="22"/>
          <w:szCs w:val="22"/>
        </w:rPr>
        <w:t>al costs</w:t>
      </w:r>
      <w:r w:rsidRPr="005F0BCA">
        <w:rPr>
          <w:rFonts w:cs="Arial"/>
          <w:spacing w:val="-2"/>
          <w:sz w:val="22"/>
          <w:szCs w:val="22"/>
        </w:rPr>
        <w:t xml:space="preserve"> </w:t>
      </w:r>
      <w:r w:rsidRPr="005F0BCA">
        <w:rPr>
          <w:rFonts w:cs="Arial"/>
          <w:spacing w:val="-3"/>
          <w:sz w:val="22"/>
          <w:szCs w:val="22"/>
        </w:rPr>
        <w:t>v</w:t>
      </w:r>
      <w:r w:rsidRPr="005F0BCA">
        <w:rPr>
          <w:rFonts w:cs="Arial"/>
          <w:sz w:val="22"/>
          <w:szCs w:val="22"/>
        </w:rPr>
        <w:t>ar</w:t>
      </w:r>
      <w:r w:rsidRPr="005F0BCA">
        <w:rPr>
          <w:rFonts w:cs="Arial"/>
          <w:spacing w:val="-2"/>
          <w:sz w:val="22"/>
          <w:szCs w:val="22"/>
        </w:rPr>
        <w:t>i</w:t>
      </w:r>
      <w:r w:rsidRPr="005F0BCA">
        <w:rPr>
          <w:rFonts w:cs="Arial"/>
          <w:sz w:val="22"/>
          <w:szCs w:val="22"/>
        </w:rPr>
        <w:t xml:space="preserve">es </w:t>
      </w:r>
      <w:r w:rsidRPr="005F0BCA">
        <w:rPr>
          <w:rFonts w:cs="Arial"/>
          <w:spacing w:val="3"/>
          <w:sz w:val="22"/>
          <w:szCs w:val="22"/>
        </w:rPr>
        <w:t>f</w:t>
      </w:r>
      <w:r w:rsidRPr="005F0BCA">
        <w:rPr>
          <w:rFonts w:cs="Arial"/>
          <w:sz w:val="22"/>
          <w:szCs w:val="22"/>
        </w:rPr>
        <w:t>rom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al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n</w:t>
      </w:r>
      <w:r w:rsidRPr="005F0BCA">
        <w:rPr>
          <w:rFonts w:cs="Arial"/>
          <w:sz w:val="22"/>
          <w:szCs w:val="22"/>
        </w:rPr>
        <w:t>ormal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ident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w:t>
      </w:r>
      <w:r w:rsidRPr="005F0BCA">
        <w:rPr>
          <w:rFonts w:cs="Arial"/>
          <w:spacing w:val="8"/>
          <w:sz w:val="22"/>
          <w:szCs w:val="22"/>
        </w:rPr>
        <w:t xml:space="preserve"> </w:t>
      </w:r>
      <w:r w:rsidRPr="005F0BCA">
        <w:rPr>
          <w:rFonts w:cs="Arial"/>
          <w:sz w:val="22"/>
          <w:szCs w:val="22"/>
        </w:rPr>
        <w:t>at de</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hol</w:t>
      </w:r>
      <w:r w:rsidRPr="005F0BCA">
        <w:rPr>
          <w:rFonts w:cs="Arial"/>
          <w:spacing w:val="-2"/>
          <w:sz w:val="22"/>
          <w:szCs w:val="22"/>
        </w:rPr>
        <w:t>de</w:t>
      </w:r>
      <w:r w:rsidRPr="005F0BCA">
        <w:rPr>
          <w:rFonts w:cs="Arial"/>
          <w:sz w:val="22"/>
          <w:szCs w:val="22"/>
        </w:rPr>
        <w:t xml:space="preserve">r </w:t>
      </w:r>
      <w:r w:rsidRPr="005F0BCA">
        <w:rPr>
          <w:rFonts w:cs="Arial"/>
          <w:spacing w:val="-1"/>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el.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neces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pacing w:val="10"/>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 tr</w:t>
      </w:r>
      <w:r w:rsidRPr="005F0BCA">
        <w:rPr>
          <w:rFonts w:cs="Arial"/>
          <w:spacing w:val="-3"/>
          <w:sz w:val="22"/>
          <w:szCs w:val="22"/>
        </w:rPr>
        <w:t>a</w:t>
      </w:r>
      <w:r w:rsidRPr="005F0BCA">
        <w:rPr>
          <w:rFonts w:cs="Arial"/>
          <w:sz w:val="22"/>
          <w:szCs w:val="22"/>
        </w:rPr>
        <w:t>n</w:t>
      </w:r>
      <w:r w:rsidRPr="005F0BCA">
        <w:rPr>
          <w:rFonts w:cs="Arial"/>
          <w:spacing w:val="-3"/>
          <w:sz w:val="22"/>
          <w:szCs w:val="22"/>
        </w:rPr>
        <w:t>s</w:t>
      </w:r>
      <w:r w:rsidRPr="005F0BCA">
        <w:rPr>
          <w:rFonts w:cs="Arial"/>
          <w:spacing w:val="2"/>
          <w:sz w:val="22"/>
          <w:szCs w:val="22"/>
        </w:rPr>
        <w:t>f</w:t>
      </w:r>
      <w:r w:rsidRPr="005F0BCA">
        <w:rPr>
          <w:rFonts w:cs="Arial"/>
          <w:sz w:val="22"/>
          <w:szCs w:val="22"/>
        </w:rPr>
        <w:t xml:space="preserve">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res</w:t>
      </w:r>
      <w:r w:rsidRPr="005F0BCA">
        <w:rPr>
          <w:rFonts w:cs="Arial"/>
          <w:spacing w:val="-2"/>
          <w:sz w:val="22"/>
          <w:szCs w:val="22"/>
        </w:rPr>
        <w:t>o</w:t>
      </w:r>
      <w:r w:rsidRPr="005F0BCA">
        <w:rPr>
          <w:rFonts w:cs="Arial"/>
          <w:sz w:val="22"/>
          <w:szCs w:val="22"/>
        </w:rPr>
        <w:t xml:space="preserve">urces </w:t>
      </w:r>
      <w:r w:rsidRPr="005F0BCA">
        <w:rPr>
          <w:rFonts w:cs="Arial"/>
          <w:spacing w:val="-2"/>
          <w:sz w:val="22"/>
          <w:szCs w:val="22"/>
        </w:rPr>
        <w:t>b</w:t>
      </w:r>
      <w:r w:rsidRPr="005F0BCA">
        <w:rPr>
          <w:rFonts w:cs="Arial"/>
          <w:sz w:val="22"/>
          <w:szCs w:val="22"/>
        </w:rPr>
        <w:t>et</w:t>
      </w:r>
      <w:r w:rsidRPr="005F0BCA">
        <w:rPr>
          <w:rFonts w:cs="Arial"/>
          <w:spacing w:val="-3"/>
          <w:sz w:val="22"/>
          <w:szCs w:val="22"/>
        </w:rPr>
        <w:t>w</w:t>
      </w:r>
      <w:r w:rsidRPr="005F0BCA">
        <w:rPr>
          <w:rFonts w:cs="Arial"/>
          <w:sz w:val="22"/>
          <w:szCs w:val="22"/>
        </w:rPr>
        <w:t>een</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y</w:t>
      </w:r>
      <w:r w:rsidRPr="005F0BCA">
        <w:rPr>
          <w:rFonts w:cs="Arial"/>
          <w:sz w:val="22"/>
          <w:szCs w:val="22"/>
        </w:rPr>
        <w:t xml:space="preserve">ears, </w:t>
      </w:r>
      <w:r w:rsidR="00C0291E" w:rsidRPr="005F0BCA">
        <w:rPr>
          <w:rFonts w:cs="Arial"/>
          <w:sz w:val="22"/>
          <w:szCs w:val="22"/>
        </w:rPr>
        <w:t>i.e.,</w:t>
      </w:r>
      <w:r w:rsidRPr="005F0BCA">
        <w:rPr>
          <w:rFonts w:cs="Arial"/>
          <w:spacing w:val="-2"/>
          <w:sz w:val="22"/>
          <w:szCs w:val="22"/>
        </w:rPr>
        <w:t xml:space="preserve"> </w:t>
      </w:r>
      <w:r w:rsidRPr="005F0BCA">
        <w:rPr>
          <w:rFonts w:cs="Arial"/>
          <w:sz w:val="22"/>
          <w:szCs w:val="22"/>
        </w:rPr>
        <w:t>a 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4"/>
          <w:sz w:val="22"/>
          <w:szCs w:val="22"/>
        </w:rPr>
        <w:t>w</w:t>
      </w:r>
      <w:r w:rsidRPr="005F0BCA">
        <w:rPr>
          <w:rFonts w:cs="Arial"/>
          <w:sz w:val="22"/>
          <w:szCs w:val="22"/>
        </w:rPr>
        <w:t>ard. This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z w:val="22"/>
          <w:szCs w:val="22"/>
        </w:rPr>
        <w:t>increase or decr</w:t>
      </w:r>
      <w:r w:rsidRPr="005F0BCA">
        <w:rPr>
          <w:rFonts w:cs="Arial"/>
          <w:spacing w:val="-3"/>
          <w:sz w:val="22"/>
          <w:szCs w:val="22"/>
        </w:rPr>
        <w:t>e</w:t>
      </w:r>
      <w:r w:rsidRPr="005F0BCA">
        <w:rPr>
          <w:rFonts w:cs="Arial"/>
          <w:sz w:val="22"/>
          <w:szCs w:val="22"/>
        </w:rPr>
        <w:t xml:space="preserve">ase </w:t>
      </w:r>
      <w:r w:rsidRPr="005F0BCA">
        <w:rPr>
          <w:rFonts w:cs="Arial"/>
          <w:spacing w:val="-2"/>
          <w:sz w:val="22"/>
          <w:szCs w:val="22"/>
        </w:rPr>
        <w:t>t</w:t>
      </w:r>
      <w:r w:rsidRPr="005F0BCA">
        <w:rPr>
          <w:rFonts w:cs="Arial"/>
          <w:sz w:val="22"/>
          <w:szCs w:val="22"/>
        </w:rPr>
        <w:t>he re</w:t>
      </w:r>
      <w:r w:rsidRPr="005F0BCA">
        <w:rPr>
          <w:rFonts w:cs="Arial"/>
          <w:spacing w:val="-3"/>
          <w:sz w:val="22"/>
          <w:szCs w:val="22"/>
        </w:rPr>
        <w:t>s</w:t>
      </w:r>
      <w:r w:rsidRPr="005F0BCA">
        <w:rPr>
          <w:rFonts w:cs="Arial"/>
          <w:sz w:val="22"/>
          <w:szCs w:val="22"/>
        </w:rPr>
        <w:t>ou</w:t>
      </w:r>
      <w:r w:rsidRPr="005F0BCA">
        <w:rPr>
          <w:rFonts w:cs="Arial"/>
          <w:spacing w:val="-4"/>
          <w:sz w:val="22"/>
          <w:szCs w:val="22"/>
        </w:rPr>
        <w:t>r</w:t>
      </w:r>
      <w:r w:rsidRPr="005F0BCA">
        <w:rPr>
          <w:rFonts w:cs="Arial"/>
          <w:sz w:val="22"/>
          <w:szCs w:val="22"/>
        </w:rPr>
        <w:t xml:space="preserve">ces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 xml:space="preserve">able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ol</w:t>
      </w:r>
      <w:r w:rsidRPr="005F0BCA">
        <w:rPr>
          <w:rFonts w:cs="Arial"/>
          <w:spacing w:val="-2"/>
          <w:sz w:val="22"/>
          <w:szCs w:val="22"/>
        </w:rPr>
        <w:t>d</w:t>
      </w:r>
      <w:r w:rsidRPr="005F0BCA">
        <w:rPr>
          <w:rFonts w:cs="Arial"/>
          <w:sz w:val="22"/>
          <w:szCs w:val="22"/>
        </w:rPr>
        <w:t xml:space="preserve">ers </w:t>
      </w:r>
      <w:r w:rsidRPr="005F0BCA">
        <w:rPr>
          <w:rFonts w:cs="Arial"/>
          <w:spacing w:val="-1"/>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3"/>
          <w:sz w:val="22"/>
          <w:szCs w:val="22"/>
        </w:rPr>
        <w:t>y</w:t>
      </w:r>
      <w:r w:rsidRPr="005F0BCA">
        <w:rPr>
          <w:rFonts w:cs="Arial"/>
          <w:sz w:val="22"/>
          <w:szCs w:val="22"/>
        </w:rPr>
        <w:t>ear</w:t>
      </w:r>
      <w:r w:rsidR="00CA38DD" w:rsidRPr="005F0BCA">
        <w:rPr>
          <w:rFonts w:cs="Arial"/>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4"/>
          <w:sz w:val="22"/>
          <w:szCs w:val="22"/>
        </w:rPr>
        <w:t>w</w:t>
      </w:r>
      <w:r w:rsidRPr="005F0BCA">
        <w:rPr>
          <w:rFonts w:cs="Arial"/>
          <w:sz w:val="22"/>
          <w:szCs w:val="22"/>
        </w:rPr>
        <w:t>ards</w:t>
      </w:r>
      <w:r w:rsidR="00CA38DD" w:rsidRPr="005F0BCA">
        <w:rPr>
          <w:rFonts w:cs="Arial"/>
          <w:sz w:val="22"/>
          <w:szCs w:val="22"/>
        </w:rPr>
        <w:t xml:space="preserve"> recommended by the P</w:t>
      </w:r>
      <w:r w:rsidR="005E4DB3" w:rsidRPr="005F0BCA">
        <w:rPr>
          <w:rFonts w:cs="Arial"/>
          <w:sz w:val="22"/>
          <w:szCs w:val="22"/>
        </w:rPr>
        <w:t>F</w:t>
      </w:r>
      <w:r w:rsidR="00CA38DD" w:rsidRPr="005F0BCA">
        <w:rPr>
          <w:rFonts w:cs="Arial"/>
          <w:sz w:val="22"/>
          <w:szCs w:val="22"/>
        </w:rPr>
        <w:t>CC</w:t>
      </w:r>
      <w:r w:rsidR="00D972D4" w:rsidRPr="005F0BCA">
        <w:rPr>
          <w:rFonts w:cs="Arial"/>
          <w:sz w:val="22"/>
          <w:szCs w:val="22"/>
        </w:rPr>
        <w:t xml:space="preserve"> </w:t>
      </w:r>
      <w:r w:rsidR="00CA38DD" w:rsidRPr="005F0BCA">
        <w:rPr>
          <w:rFonts w:cs="Arial"/>
          <w:sz w:val="22"/>
          <w:szCs w:val="22"/>
        </w:rPr>
        <w:t xml:space="preserve">CFO and the CFO to the CC </w:t>
      </w:r>
      <w:r w:rsidR="6895F159" w:rsidRPr="005F0BCA">
        <w:rPr>
          <w:rFonts w:cs="Arial"/>
          <w:sz w:val="22"/>
          <w:szCs w:val="22"/>
        </w:rPr>
        <w:t xml:space="preserve">on behalf of the PFCC, CFO and CC </w:t>
      </w:r>
      <w:r w:rsidR="00CA38DD" w:rsidRPr="005F0BCA">
        <w:rPr>
          <w:rFonts w:cs="Arial"/>
          <w:sz w:val="22"/>
          <w:szCs w:val="22"/>
        </w:rPr>
        <w:t>will be presented to the P</w:t>
      </w:r>
      <w:r w:rsidR="005E4DB3" w:rsidRPr="005F0BCA">
        <w:rPr>
          <w:rFonts w:cs="Arial"/>
          <w:sz w:val="22"/>
          <w:szCs w:val="22"/>
        </w:rPr>
        <w:t>F</w:t>
      </w:r>
      <w:r w:rsidR="00CA38DD" w:rsidRPr="005F0BCA">
        <w:rPr>
          <w:rFonts w:cs="Arial"/>
          <w:sz w:val="22"/>
          <w:szCs w:val="22"/>
        </w:rPr>
        <w:t xml:space="preserve">CC for approval at year end for each financial year. </w:t>
      </w:r>
      <w:r w:rsidRPr="005F0BCA">
        <w:rPr>
          <w:rFonts w:cs="Arial"/>
          <w:sz w:val="22"/>
          <w:szCs w:val="22"/>
        </w:rPr>
        <w:t xml:space="preserve"> </w:t>
      </w:r>
    </w:p>
    <w:p w14:paraId="4CC5F541" w14:textId="77777777" w:rsidR="00E86A63" w:rsidRPr="005F0BCA" w:rsidRDefault="00E86A63" w:rsidP="00F50FF9">
      <w:pPr>
        <w:pStyle w:val="BodyText"/>
        <w:tabs>
          <w:tab w:val="left" w:pos="666"/>
        </w:tabs>
        <w:spacing w:line="275" w:lineRule="auto"/>
        <w:ind w:left="0" w:firstLine="0"/>
        <w:rPr>
          <w:rFonts w:cs="Arial"/>
          <w:sz w:val="22"/>
          <w:szCs w:val="22"/>
        </w:rPr>
      </w:pPr>
      <w:r w:rsidRPr="005F0BCA">
        <w:rPr>
          <w:rFonts w:cs="Arial"/>
          <w:sz w:val="22"/>
          <w:szCs w:val="22"/>
        </w:rPr>
        <w:t xml:space="preserve">As </w:t>
      </w:r>
      <w:r w:rsidRPr="005F0BCA">
        <w:rPr>
          <w:rFonts w:cs="Arial"/>
          <w:spacing w:val="1"/>
          <w:sz w:val="22"/>
          <w:szCs w:val="22"/>
        </w:rPr>
        <w:t>p</w:t>
      </w:r>
      <w:r w:rsidRPr="005F0BCA">
        <w:rPr>
          <w:rFonts w:cs="Arial"/>
          <w:sz w:val="22"/>
          <w:szCs w:val="22"/>
        </w:rPr>
        <w:t>art</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nitor</w:t>
      </w:r>
      <w:r w:rsidRPr="005F0BCA">
        <w:rPr>
          <w:rFonts w:cs="Arial"/>
          <w:spacing w:val="-4"/>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z w:val="22"/>
          <w:szCs w:val="22"/>
        </w:rPr>
        <w:t>proces</w:t>
      </w:r>
      <w:r w:rsidRPr="005F0BCA">
        <w:rPr>
          <w:rFonts w:cs="Arial"/>
          <w:spacing w:val="-3"/>
          <w:sz w:val="22"/>
          <w:szCs w:val="22"/>
        </w:rPr>
        <w:t>s</w:t>
      </w:r>
      <w:r w:rsidRPr="005F0BCA">
        <w:rPr>
          <w:rFonts w:cs="Arial"/>
          <w:sz w:val="22"/>
          <w:szCs w:val="22"/>
        </w:rPr>
        <w:t>, report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p</w:t>
      </w:r>
      <w:r w:rsidRPr="005F0BCA">
        <w:rPr>
          <w:rFonts w:cs="Arial"/>
          <w:sz w:val="22"/>
          <w:szCs w:val="22"/>
        </w:rPr>
        <w:t>ot</w:t>
      </w:r>
      <w:r w:rsidRPr="005F0BCA">
        <w:rPr>
          <w:rFonts w:cs="Arial"/>
          <w:spacing w:val="1"/>
          <w:sz w:val="22"/>
          <w:szCs w:val="22"/>
        </w:rPr>
        <w:t>e</w:t>
      </w:r>
      <w:r w:rsidRPr="005F0BCA">
        <w:rPr>
          <w:rFonts w:cs="Arial"/>
          <w:spacing w:val="-2"/>
          <w:sz w:val="22"/>
          <w:szCs w:val="22"/>
        </w:rPr>
        <w:t>n</w:t>
      </w:r>
      <w:r w:rsidRPr="005F0BCA">
        <w:rPr>
          <w:rFonts w:cs="Arial"/>
          <w:sz w:val="22"/>
          <w:szCs w:val="22"/>
        </w:rPr>
        <w:t>tial</w:t>
      </w:r>
      <w:r w:rsidRPr="005F0BCA">
        <w:rPr>
          <w:rFonts w:cs="Arial"/>
          <w:spacing w:val="-3"/>
          <w:sz w:val="22"/>
          <w:szCs w:val="22"/>
        </w:rPr>
        <w:t xml:space="preserve"> v</w:t>
      </w:r>
      <w:r w:rsidRPr="005F0BCA">
        <w:rPr>
          <w:rFonts w:cs="Arial"/>
          <w:sz w:val="22"/>
          <w:szCs w:val="22"/>
        </w:rPr>
        <w:t>ar</w:t>
      </w:r>
      <w:r w:rsidRPr="005F0BCA">
        <w:rPr>
          <w:rFonts w:cs="Arial"/>
          <w:spacing w:val="-2"/>
          <w:sz w:val="22"/>
          <w:szCs w:val="22"/>
        </w:rPr>
        <w:t>i</w:t>
      </w:r>
      <w:r w:rsidRPr="005F0BCA">
        <w:rPr>
          <w:rFonts w:cs="Arial"/>
          <w:sz w:val="22"/>
          <w:szCs w:val="22"/>
        </w:rPr>
        <w:t xml:space="preserve">ations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w:t>
      </w:r>
      <w:r w:rsidRPr="005F0BCA">
        <w:rPr>
          <w:rFonts w:cs="Arial"/>
          <w:spacing w:val="-2"/>
          <w:sz w:val="22"/>
          <w:szCs w:val="22"/>
        </w:rPr>
        <w:t>o</w:t>
      </w:r>
      <w:r w:rsidRPr="005F0BCA">
        <w:rPr>
          <w:rFonts w:cs="Arial"/>
          <w:sz w:val="22"/>
          <w:szCs w:val="22"/>
        </w:rPr>
        <w:t>sals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r</w:t>
      </w:r>
      <w:r w:rsidRPr="005F0BCA">
        <w:rPr>
          <w:rFonts w:cs="Arial"/>
          <w:sz w:val="22"/>
          <w:szCs w:val="22"/>
        </w:rPr>
        <w:t>eal</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resources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m</w:t>
      </w:r>
      <w:r w:rsidRPr="005F0BCA">
        <w:rPr>
          <w:rFonts w:cs="Arial"/>
          <w:spacing w:val="-2"/>
          <w:sz w:val="22"/>
          <w:szCs w:val="22"/>
        </w:rPr>
        <w:t>a</w:t>
      </w:r>
      <w:r w:rsidRPr="005F0BCA">
        <w:rPr>
          <w:rFonts w:cs="Arial"/>
          <w:sz w:val="22"/>
          <w:szCs w:val="22"/>
        </w:rPr>
        <w:t xml:space="preserve">de </w:t>
      </w:r>
      <w:r w:rsidRPr="005F0BCA">
        <w:rPr>
          <w:rFonts w:cs="Arial"/>
          <w:spacing w:val="1"/>
          <w:sz w:val="22"/>
          <w:szCs w:val="22"/>
        </w:rPr>
        <w:t>a</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 xml:space="preserve">y as </w:t>
      </w:r>
      <w:r w:rsidRPr="005F0BCA">
        <w:rPr>
          <w:rFonts w:cs="Arial"/>
          <w:spacing w:val="1"/>
          <w:sz w:val="22"/>
          <w:szCs w:val="22"/>
        </w:rPr>
        <w:t>p</w:t>
      </w:r>
      <w:r w:rsidRPr="005F0BCA">
        <w:rPr>
          <w:rFonts w:cs="Arial"/>
          <w:sz w:val="22"/>
          <w:szCs w:val="22"/>
        </w:rPr>
        <w:t>oss</w:t>
      </w:r>
      <w:r w:rsidRPr="005F0BCA">
        <w:rPr>
          <w:rFonts w:cs="Arial"/>
          <w:spacing w:val="-3"/>
          <w:sz w:val="22"/>
          <w:szCs w:val="22"/>
        </w:rPr>
        <w:t>i</w:t>
      </w:r>
      <w:r w:rsidRPr="005F0BCA">
        <w:rPr>
          <w:rFonts w:cs="Arial"/>
          <w:sz w:val="22"/>
          <w:szCs w:val="22"/>
        </w:rPr>
        <w:t xml:space="preserve">ble in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an</w:t>
      </w:r>
      <w:r w:rsidRPr="005F0BCA">
        <w:rPr>
          <w:rFonts w:cs="Arial"/>
          <w:sz w:val="22"/>
          <w:szCs w:val="22"/>
        </w:rPr>
        <w:t xml:space="preserve">cial </w:t>
      </w:r>
      <w:r w:rsidRPr="005F0BCA">
        <w:rPr>
          <w:rFonts w:cs="Arial"/>
          <w:spacing w:val="-2"/>
          <w:sz w:val="22"/>
          <w:szCs w:val="22"/>
        </w:rPr>
        <w:t>y</w:t>
      </w:r>
      <w:r w:rsidRPr="005F0BCA">
        <w:rPr>
          <w:rFonts w:cs="Arial"/>
          <w:sz w:val="22"/>
          <w:szCs w:val="22"/>
        </w:rPr>
        <w:t>ear. All</w:t>
      </w:r>
      <w:r w:rsidRPr="005F0BCA">
        <w:rPr>
          <w:rFonts w:cs="Arial"/>
          <w:spacing w:val="-1"/>
          <w:sz w:val="22"/>
          <w:szCs w:val="22"/>
        </w:rPr>
        <w:t xml:space="preserve"> </w:t>
      </w:r>
      <w:r w:rsidRPr="005F0BCA">
        <w:rPr>
          <w:rFonts w:cs="Arial"/>
          <w:sz w:val="22"/>
          <w:szCs w:val="22"/>
        </w:rPr>
        <w:t>reaso</w:t>
      </w:r>
      <w:r w:rsidRPr="005F0BCA">
        <w:rPr>
          <w:rFonts w:cs="Arial"/>
          <w:spacing w:val="-2"/>
          <w:sz w:val="22"/>
          <w:szCs w:val="22"/>
        </w:rPr>
        <w:t>n</w:t>
      </w:r>
      <w:r w:rsidRPr="005F0BCA">
        <w:rPr>
          <w:rFonts w:cs="Arial"/>
          <w:sz w:val="22"/>
          <w:szCs w:val="22"/>
        </w:rPr>
        <w:t>ab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e</w:t>
      </w:r>
      <w:r w:rsidRPr="005F0BCA">
        <w:rPr>
          <w:rFonts w:cs="Arial"/>
          <w:spacing w:val="-2"/>
          <w:sz w:val="22"/>
          <w:szCs w:val="22"/>
        </w:rPr>
        <w:t>n</w:t>
      </w:r>
      <w:r w:rsidRPr="005F0BCA">
        <w:rPr>
          <w:rFonts w:cs="Arial"/>
          <w:sz w:val="22"/>
          <w:szCs w:val="22"/>
        </w:rPr>
        <w:t>dea</w:t>
      </w:r>
      <w:r w:rsidRPr="005F0BCA">
        <w:rPr>
          <w:rFonts w:cs="Arial"/>
          <w:spacing w:val="-3"/>
          <w:sz w:val="22"/>
          <w:szCs w:val="22"/>
        </w:rPr>
        <w:t>v</w:t>
      </w:r>
      <w:r w:rsidRPr="005F0BCA">
        <w:rPr>
          <w:rFonts w:cs="Arial"/>
          <w:sz w:val="22"/>
          <w:szCs w:val="22"/>
        </w:rPr>
        <w:t xml:space="preserve">ours </w:t>
      </w:r>
      <w:r w:rsidRPr="005F0BCA">
        <w:rPr>
          <w:rFonts w:cs="Arial"/>
          <w:spacing w:val="-3"/>
          <w:sz w:val="22"/>
          <w:szCs w:val="22"/>
        </w:rPr>
        <w:t>s</w:t>
      </w:r>
      <w:r w:rsidRPr="005F0BCA">
        <w:rPr>
          <w:rFonts w:cs="Arial"/>
          <w:sz w:val="22"/>
          <w:szCs w:val="22"/>
        </w:rPr>
        <w:t>hall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4"/>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ken</w:t>
      </w:r>
      <w:r w:rsidRPr="005F0BCA">
        <w:rPr>
          <w:rFonts w:cs="Arial"/>
          <w:spacing w:val="-2"/>
          <w:sz w:val="22"/>
          <w:szCs w:val="22"/>
        </w:rPr>
        <w:t xml:space="preserve"> </w:t>
      </w:r>
      <w:r w:rsidRPr="005F0BCA">
        <w:rPr>
          <w:rFonts w:cs="Arial"/>
          <w:sz w:val="22"/>
          <w:szCs w:val="22"/>
        </w:rPr>
        <w:t>to pro</w:t>
      </w:r>
      <w:r w:rsidRPr="005F0BCA">
        <w:rPr>
          <w:rFonts w:cs="Arial"/>
          <w:spacing w:val="-2"/>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t</w:t>
      </w:r>
      <w:r w:rsidRPr="005F0BCA">
        <w:rPr>
          <w:rFonts w:cs="Arial"/>
          <w:spacing w:val="1"/>
          <w:sz w:val="22"/>
          <w:szCs w:val="22"/>
        </w:rPr>
        <w:t>h</w:t>
      </w:r>
      <w:r w:rsidRPr="005F0BCA">
        <w:rPr>
          <w:rFonts w:cs="Arial"/>
          <w:sz w:val="22"/>
          <w:szCs w:val="22"/>
        </w:rPr>
        <w:t>at</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at</w:t>
      </w:r>
      <w:r w:rsidRPr="005F0BCA">
        <w:rPr>
          <w:rFonts w:cs="Arial"/>
          <w:spacing w:val="-2"/>
          <w:sz w:val="22"/>
          <w:szCs w:val="22"/>
        </w:rPr>
        <w:t>c</w:t>
      </w:r>
      <w:r w:rsidRPr="005F0BCA">
        <w:rPr>
          <w:rFonts w:cs="Arial"/>
          <w:sz w:val="22"/>
          <w:szCs w:val="22"/>
        </w:rPr>
        <w:t xml:space="preserve">hes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p>
    <w:p w14:paraId="615E8A70" w14:textId="7620DCAA" w:rsidR="00F50FF9" w:rsidRPr="005F0BCA" w:rsidRDefault="00E86A63" w:rsidP="00F50FF9">
      <w:pPr>
        <w:pStyle w:val="BodyText"/>
        <w:tabs>
          <w:tab w:val="left" w:pos="666"/>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occasi</w:t>
      </w:r>
      <w:r w:rsidRPr="005F0BCA">
        <w:rPr>
          <w:rFonts w:cs="Arial"/>
          <w:spacing w:val="-2"/>
          <w:sz w:val="22"/>
          <w:szCs w:val="22"/>
        </w:rPr>
        <w:t>o</w:t>
      </w:r>
      <w:r w:rsidRPr="005F0BCA">
        <w:rPr>
          <w:rFonts w:cs="Arial"/>
          <w:sz w:val="22"/>
          <w:szCs w:val="22"/>
        </w:rPr>
        <w:t xml:space="preserve">ns </w:t>
      </w:r>
      <w:r w:rsidRPr="005F0BCA">
        <w:rPr>
          <w:rFonts w:cs="Arial"/>
          <w:spacing w:val="-3"/>
          <w:sz w:val="22"/>
          <w:szCs w:val="22"/>
        </w:rPr>
        <w:t>w</w:t>
      </w:r>
      <w:r w:rsidRPr="005F0BCA">
        <w:rPr>
          <w:rFonts w:cs="Arial"/>
          <w:sz w:val="22"/>
          <w:szCs w:val="22"/>
        </w:rPr>
        <w:t xml:space="preserve">hen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o</w:t>
      </w:r>
      <w:r w:rsidRPr="005F0BCA">
        <w:rPr>
          <w:rFonts w:cs="Arial"/>
          <w:spacing w:val="-3"/>
          <w:sz w:val="22"/>
          <w:szCs w:val="22"/>
        </w:rPr>
        <w:t>v</w:t>
      </w:r>
      <w:r w:rsidRPr="005F0BCA">
        <w:rPr>
          <w:rFonts w:cs="Arial"/>
          <w:sz w:val="22"/>
          <w:szCs w:val="22"/>
        </w:rPr>
        <w:t>erspend</w:t>
      </w:r>
      <w:r w:rsidRPr="005F0BCA">
        <w:rPr>
          <w:rFonts w:cs="Arial"/>
          <w:spacing w:val="-2"/>
          <w:sz w:val="22"/>
          <w:szCs w:val="22"/>
        </w:rPr>
        <w:t xml:space="preserve"> </w:t>
      </w:r>
      <w:r w:rsidRPr="005F0BCA">
        <w:rPr>
          <w:rFonts w:cs="Arial"/>
          <w:sz w:val="22"/>
          <w:szCs w:val="22"/>
        </w:rPr>
        <w:t>positi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c</w:t>
      </w:r>
      <w:r w:rsidRPr="005F0BCA">
        <w:rPr>
          <w:rFonts w:cs="Arial"/>
          <w:spacing w:val="-3"/>
          <w:sz w:val="22"/>
          <w:szCs w:val="22"/>
        </w:rPr>
        <w:t>c</w:t>
      </w:r>
      <w:r w:rsidRPr="005F0BCA">
        <w:rPr>
          <w:rFonts w:cs="Arial"/>
          <w:sz w:val="22"/>
          <w:szCs w:val="22"/>
        </w:rPr>
        <w:t>urs, part</w:t>
      </w:r>
      <w:r w:rsidRPr="005F0BCA">
        <w:rPr>
          <w:rFonts w:cs="Arial"/>
          <w:spacing w:val="-1"/>
          <w:sz w:val="22"/>
          <w:szCs w:val="22"/>
        </w:rPr>
        <w:t>i</w:t>
      </w:r>
      <w:r w:rsidRPr="005F0BCA">
        <w:rPr>
          <w:rFonts w:cs="Arial"/>
          <w:sz w:val="22"/>
          <w:szCs w:val="22"/>
        </w:rPr>
        <w:t>cular</w:t>
      </w:r>
      <w:r w:rsidRPr="005F0BCA">
        <w:rPr>
          <w:rFonts w:cs="Arial"/>
          <w:spacing w:val="-1"/>
          <w:sz w:val="22"/>
          <w:szCs w:val="22"/>
        </w:rPr>
        <w:t>l</w:t>
      </w:r>
      <w:r w:rsidRPr="005F0BCA">
        <w:rPr>
          <w:rFonts w:cs="Arial"/>
          <w:sz w:val="22"/>
          <w:szCs w:val="22"/>
        </w:rPr>
        <w:t xml:space="preserve">y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e</w:t>
      </w:r>
      <w:r w:rsidRPr="005F0BCA">
        <w:rPr>
          <w:rFonts w:cs="Arial"/>
          <w:spacing w:val="-3"/>
          <w:sz w:val="22"/>
          <w:szCs w:val="22"/>
        </w:rPr>
        <w:t>x</w:t>
      </w:r>
      <w:r w:rsidRPr="005F0BCA">
        <w:rPr>
          <w:rFonts w:cs="Arial"/>
          <w:sz w:val="22"/>
          <w:szCs w:val="22"/>
        </w:rPr>
        <w:t>ceptio</w:t>
      </w:r>
      <w:r w:rsidRPr="005F0BCA">
        <w:rPr>
          <w:rFonts w:cs="Arial"/>
          <w:spacing w:val="-2"/>
          <w:sz w:val="22"/>
          <w:szCs w:val="22"/>
        </w:rPr>
        <w:t>n</w:t>
      </w:r>
      <w:r w:rsidRPr="005F0BCA">
        <w:rPr>
          <w:rFonts w:cs="Arial"/>
          <w:sz w:val="22"/>
          <w:szCs w:val="22"/>
        </w:rPr>
        <w:t>al e</w:t>
      </w:r>
      <w:r w:rsidRPr="005F0BCA">
        <w:rPr>
          <w:rFonts w:cs="Arial"/>
          <w:spacing w:val="-3"/>
          <w:sz w:val="22"/>
          <w:szCs w:val="22"/>
        </w:rPr>
        <w:t>v</w:t>
      </w:r>
      <w:r w:rsidRPr="005F0BCA">
        <w:rPr>
          <w:rFonts w:cs="Arial"/>
          <w:sz w:val="22"/>
          <w:szCs w:val="22"/>
        </w:rPr>
        <w:t>ents oc</w:t>
      </w:r>
      <w:r w:rsidRPr="005F0BCA">
        <w:rPr>
          <w:rFonts w:cs="Arial"/>
          <w:spacing w:val="-3"/>
          <w:sz w:val="22"/>
          <w:szCs w:val="22"/>
        </w:rPr>
        <w:t>c</w:t>
      </w:r>
      <w:r w:rsidRPr="005F0BCA">
        <w:rPr>
          <w:rFonts w:cs="Arial"/>
          <w:sz w:val="22"/>
          <w:szCs w:val="22"/>
        </w:rPr>
        <w:t>ur so</w:t>
      </w:r>
      <w:r w:rsidRPr="005F0BCA">
        <w:rPr>
          <w:rFonts w:cs="Arial"/>
          <w:spacing w:val="-2"/>
          <w:sz w:val="22"/>
          <w:szCs w:val="22"/>
        </w:rPr>
        <w:t xml:space="preserve"> </w:t>
      </w:r>
      <w:r w:rsidRPr="005F0BCA">
        <w:rPr>
          <w:rFonts w:cs="Arial"/>
          <w:sz w:val="22"/>
          <w:szCs w:val="22"/>
        </w:rPr>
        <w:t xml:space="preserve">close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z w:val="22"/>
          <w:szCs w:val="22"/>
        </w:rPr>
        <w:t>nd</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3"/>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 xml:space="preserve">al </w:t>
      </w:r>
      <w:r w:rsidRPr="005F0BCA">
        <w:rPr>
          <w:rFonts w:cs="Arial"/>
          <w:spacing w:val="-3"/>
          <w:sz w:val="22"/>
          <w:szCs w:val="22"/>
        </w:rPr>
        <w:t>y</w:t>
      </w:r>
      <w:r w:rsidRPr="005F0BCA">
        <w:rPr>
          <w:rFonts w:cs="Arial"/>
          <w:sz w:val="22"/>
          <w:szCs w:val="22"/>
        </w:rPr>
        <w:t>ear that a</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a</w:t>
      </w:r>
      <w:r w:rsidRPr="005F0BCA">
        <w:rPr>
          <w:rFonts w:cs="Arial"/>
          <w:spacing w:val="-3"/>
          <w:sz w:val="22"/>
          <w:szCs w:val="22"/>
        </w:rPr>
        <w:t>l</w:t>
      </w:r>
      <w:r w:rsidRPr="005F0BCA">
        <w:rPr>
          <w:rFonts w:cs="Arial"/>
          <w:sz w:val="22"/>
          <w:szCs w:val="22"/>
        </w:rPr>
        <w:t>anc</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utturn</w:t>
      </w:r>
      <w:r w:rsidRPr="005F0BCA">
        <w:rPr>
          <w:rFonts w:cs="Arial"/>
          <w:spacing w:val="-2"/>
          <w:sz w:val="22"/>
          <w:szCs w:val="22"/>
        </w:rPr>
        <w:t xml:space="preserve"> </w:t>
      </w:r>
      <w:r w:rsidRPr="005F0BCA">
        <w:rPr>
          <w:rFonts w:cs="Arial"/>
          <w:sz w:val="22"/>
          <w:szCs w:val="22"/>
        </w:rPr>
        <w:t>positi</w:t>
      </w:r>
      <w:r w:rsidRPr="005F0BCA">
        <w:rPr>
          <w:rFonts w:cs="Arial"/>
          <w:spacing w:val="-2"/>
          <w:sz w:val="22"/>
          <w:szCs w:val="22"/>
        </w:rPr>
        <w:t>o</w:t>
      </w:r>
      <w:r w:rsidRPr="005F0BCA">
        <w:rPr>
          <w:rFonts w:cs="Arial"/>
          <w:sz w:val="22"/>
          <w:szCs w:val="22"/>
        </w:rPr>
        <w:t xml:space="preserve">n is </w:t>
      </w:r>
      <w:r w:rsidRPr="005F0BCA">
        <w:rPr>
          <w:rFonts w:cs="Arial"/>
          <w:spacing w:val="-1"/>
          <w:sz w:val="22"/>
          <w:szCs w:val="22"/>
        </w:rPr>
        <w:t>n</w:t>
      </w:r>
      <w:r w:rsidRPr="005F0BCA">
        <w:rPr>
          <w:rFonts w:cs="Arial"/>
          <w:sz w:val="22"/>
          <w:szCs w:val="22"/>
        </w:rPr>
        <w:t>ot</w:t>
      </w:r>
      <w:r w:rsidRPr="005F0BCA">
        <w:rPr>
          <w:rFonts w:cs="Arial"/>
          <w:spacing w:val="-2"/>
          <w:sz w:val="22"/>
          <w:szCs w:val="22"/>
        </w:rPr>
        <w:t xml:space="preserve"> p</w:t>
      </w:r>
      <w:r w:rsidRPr="005F0BCA">
        <w:rPr>
          <w:rFonts w:cs="Arial"/>
          <w:sz w:val="22"/>
          <w:szCs w:val="22"/>
        </w:rPr>
        <w:t xml:space="preserve">ossible. </w:t>
      </w:r>
      <w:r w:rsidRPr="005F0BCA">
        <w:rPr>
          <w:rFonts w:cs="Arial"/>
          <w:spacing w:val="-2"/>
          <w:sz w:val="22"/>
          <w:szCs w:val="22"/>
        </w:rPr>
        <w:t>I</w:t>
      </w:r>
      <w:r w:rsidRPr="005F0BCA">
        <w:rPr>
          <w:rFonts w:cs="Arial"/>
          <w:sz w:val="22"/>
          <w:szCs w:val="22"/>
        </w:rPr>
        <w:t xml:space="preserve">n </w:t>
      </w:r>
      <w:r w:rsidRPr="005F0BCA">
        <w:rPr>
          <w:rFonts w:cs="Arial"/>
          <w:spacing w:val="-2"/>
          <w:sz w:val="22"/>
          <w:szCs w:val="22"/>
        </w:rPr>
        <w:t>t</w:t>
      </w:r>
      <w:r w:rsidRPr="005F0BCA">
        <w:rPr>
          <w:rFonts w:cs="Arial"/>
          <w:spacing w:val="7"/>
          <w:sz w:val="22"/>
          <w:szCs w:val="22"/>
        </w:rPr>
        <w:t>h</w:t>
      </w:r>
      <w:r w:rsidRPr="005F0BCA">
        <w:rPr>
          <w:rFonts w:cs="Arial"/>
          <w:sz w:val="22"/>
          <w:szCs w:val="22"/>
        </w:rPr>
        <w:t>is 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w:t>
      </w:r>
      <w:r w:rsidR="54315E98" w:rsidRPr="005F0BCA">
        <w:rPr>
          <w:rFonts w:cs="Arial"/>
          <w:spacing w:val="-2"/>
          <w:sz w:val="22"/>
          <w:szCs w:val="22"/>
        </w:rPr>
        <w:t xml:space="preserve">the expectation is that the budget will be reduced in the following year, however, </w:t>
      </w:r>
      <w:r w:rsidRPr="005F0BCA">
        <w:rPr>
          <w:rFonts w:cs="Arial"/>
          <w:spacing w:val="-2"/>
          <w:sz w:val="22"/>
          <w:szCs w:val="22"/>
        </w:rPr>
        <w:t>t</w:t>
      </w:r>
      <w:r w:rsidRPr="005F0BCA">
        <w:rPr>
          <w:rFonts w:cs="Arial"/>
          <w:sz w:val="22"/>
          <w:szCs w:val="22"/>
        </w:rPr>
        <w:t>he o</w:t>
      </w:r>
      <w:r w:rsidRPr="005F0BCA">
        <w:rPr>
          <w:rFonts w:cs="Arial"/>
          <w:spacing w:val="-3"/>
          <w:sz w:val="22"/>
          <w:szCs w:val="22"/>
        </w:rPr>
        <w:t>v</w:t>
      </w:r>
      <w:r w:rsidRPr="005F0BCA">
        <w:rPr>
          <w:rFonts w:cs="Arial"/>
          <w:sz w:val="22"/>
          <w:szCs w:val="22"/>
        </w:rPr>
        <w:t xml:space="preserve">erspend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be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nd</w:t>
      </w:r>
      <w:r w:rsidRPr="005F0BCA">
        <w:rPr>
          <w:rFonts w:cs="Arial"/>
          <w:sz w:val="22"/>
          <w:szCs w:val="22"/>
        </w:rPr>
        <w:t>ed initially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G</w:t>
      </w:r>
      <w:r w:rsidRPr="005F0BCA">
        <w:rPr>
          <w:rFonts w:cs="Arial"/>
          <w:sz w:val="22"/>
          <w:szCs w:val="22"/>
        </w:rPr>
        <w:t>e</w:t>
      </w:r>
      <w:r w:rsidRPr="005F0BCA">
        <w:rPr>
          <w:rFonts w:cs="Arial"/>
          <w:spacing w:val="-2"/>
          <w:sz w:val="22"/>
          <w:szCs w:val="22"/>
        </w:rPr>
        <w:t>n</w:t>
      </w:r>
      <w:r w:rsidRPr="005F0BCA">
        <w:rPr>
          <w:rFonts w:cs="Arial"/>
          <w:sz w:val="22"/>
          <w:szCs w:val="22"/>
        </w:rPr>
        <w:t>eral Bal</w:t>
      </w:r>
      <w:r w:rsidRPr="005F0BCA">
        <w:rPr>
          <w:rFonts w:cs="Arial"/>
          <w:spacing w:val="-2"/>
          <w:sz w:val="22"/>
          <w:szCs w:val="22"/>
        </w:rPr>
        <w:t>a</w:t>
      </w:r>
      <w:r w:rsidRPr="005F0BCA">
        <w:rPr>
          <w:rFonts w:cs="Arial"/>
          <w:sz w:val="22"/>
          <w:szCs w:val="22"/>
        </w:rPr>
        <w:t>nces</w:t>
      </w:r>
      <w:r w:rsidR="00CA38DD" w:rsidRPr="005F0BCA">
        <w:rPr>
          <w:rFonts w:cs="Arial"/>
          <w:sz w:val="22"/>
          <w:szCs w:val="22"/>
        </w:rPr>
        <w:t xml:space="preserve"> but full discussion will take place between </w:t>
      </w:r>
      <w:r w:rsidR="00DE221B" w:rsidRPr="005F0BCA">
        <w:rPr>
          <w:rFonts w:cs="Arial"/>
          <w:sz w:val="22"/>
          <w:szCs w:val="22"/>
        </w:rPr>
        <w:t>the P</w:t>
      </w:r>
      <w:r w:rsidR="005E4DB3" w:rsidRPr="005F0BCA">
        <w:rPr>
          <w:rFonts w:cs="Arial"/>
          <w:sz w:val="22"/>
          <w:szCs w:val="22"/>
        </w:rPr>
        <w:t>F</w:t>
      </w:r>
      <w:r w:rsidR="00DE221B" w:rsidRPr="005F0BCA">
        <w:rPr>
          <w:rFonts w:cs="Arial"/>
          <w:sz w:val="22"/>
          <w:szCs w:val="22"/>
        </w:rPr>
        <w:t xml:space="preserve">CC, </w:t>
      </w:r>
      <w:r w:rsidR="42406C77" w:rsidRPr="005F0BCA">
        <w:rPr>
          <w:rFonts w:cs="Arial"/>
          <w:sz w:val="22"/>
          <w:szCs w:val="22"/>
        </w:rPr>
        <w:t xml:space="preserve">Chief Fire Officer, </w:t>
      </w:r>
      <w:r w:rsidR="00DE221B" w:rsidRPr="005F0BCA">
        <w:rPr>
          <w:rFonts w:cs="Arial"/>
          <w:sz w:val="22"/>
          <w:szCs w:val="22"/>
        </w:rPr>
        <w:t>Chief Constabl</w:t>
      </w:r>
      <w:r w:rsidR="00F50FF9" w:rsidRPr="005F0BCA">
        <w:rPr>
          <w:rFonts w:cs="Arial"/>
          <w:sz w:val="22"/>
          <w:szCs w:val="22"/>
        </w:rPr>
        <w:t>e and their respective officers.</w:t>
      </w:r>
    </w:p>
    <w:p w14:paraId="3676ADA5" w14:textId="77777777" w:rsidR="002C3E03" w:rsidRDefault="002C3E03" w:rsidP="00F50FF9">
      <w:pPr>
        <w:pStyle w:val="BodyText"/>
        <w:tabs>
          <w:tab w:val="left" w:pos="666"/>
        </w:tabs>
        <w:spacing w:line="276" w:lineRule="auto"/>
        <w:ind w:left="0" w:firstLine="0"/>
        <w:rPr>
          <w:rFonts w:cs="Arial"/>
          <w:i/>
          <w:sz w:val="22"/>
          <w:szCs w:val="22"/>
        </w:rPr>
      </w:pPr>
    </w:p>
    <w:p w14:paraId="7D39E0F7" w14:textId="77777777" w:rsidR="002C3E03" w:rsidRDefault="002C3E03" w:rsidP="00F50FF9">
      <w:pPr>
        <w:pStyle w:val="BodyText"/>
        <w:tabs>
          <w:tab w:val="left" w:pos="666"/>
        </w:tabs>
        <w:spacing w:line="276" w:lineRule="auto"/>
        <w:ind w:left="0" w:firstLine="0"/>
        <w:rPr>
          <w:rFonts w:cs="Arial"/>
          <w:i/>
          <w:sz w:val="22"/>
          <w:szCs w:val="22"/>
        </w:rPr>
      </w:pPr>
    </w:p>
    <w:p w14:paraId="164B28BE" w14:textId="77777777" w:rsidR="002C3E03" w:rsidRDefault="002C3E03" w:rsidP="00F50FF9">
      <w:pPr>
        <w:pStyle w:val="BodyText"/>
        <w:tabs>
          <w:tab w:val="left" w:pos="666"/>
        </w:tabs>
        <w:spacing w:line="276" w:lineRule="auto"/>
        <w:ind w:left="0" w:firstLine="0"/>
        <w:rPr>
          <w:rFonts w:cs="Arial"/>
          <w:i/>
          <w:sz w:val="22"/>
          <w:szCs w:val="22"/>
        </w:rPr>
      </w:pPr>
    </w:p>
    <w:p w14:paraId="02F1E400" w14:textId="3078686F" w:rsidR="00E86A63" w:rsidRPr="005F0BCA" w:rsidRDefault="00E86A63" w:rsidP="00F50FF9">
      <w:pPr>
        <w:pStyle w:val="BodyText"/>
        <w:tabs>
          <w:tab w:val="left" w:pos="666"/>
        </w:tabs>
        <w:spacing w:line="276" w:lineRule="auto"/>
        <w:ind w:left="0" w:firstLine="0"/>
        <w:rPr>
          <w:rFonts w:cs="Arial"/>
          <w:i/>
          <w:sz w:val="22"/>
          <w:szCs w:val="22"/>
        </w:rPr>
      </w:pPr>
      <w:r w:rsidRPr="005F0BCA">
        <w:rPr>
          <w:rFonts w:cs="Arial"/>
          <w:i/>
          <w:sz w:val="22"/>
          <w:szCs w:val="22"/>
        </w:rPr>
        <w:lastRenderedPageBreak/>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F50FF9" w:rsidRPr="005F0BCA" w14:paraId="52FE3FF3" w14:textId="77777777" w:rsidTr="00D85155">
        <w:trPr>
          <w:trHeight w:val="285"/>
        </w:trPr>
        <w:tc>
          <w:tcPr>
            <w:tcW w:w="8882" w:type="dxa"/>
            <w:shd w:val="clear" w:color="auto" w:fill="7F7F7F" w:themeFill="text1" w:themeFillTint="80"/>
            <w:vAlign w:val="center"/>
            <w:hideMark/>
          </w:tcPr>
          <w:p w14:paraId="14C48A67" w14:textId="77777777" w:rsidR="00F50FF9" w:rsidRPr="005F0BCA" w:rsidRDefault="00F50FF9" w:rsidP="00F50FF9">
            <w:pPr>
              <w:spacing w:after="120" w:line="276" w:lineRule="auto"/>
              <w:ind w:right="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w:t>
            </w:r>
            <w:r w:rsidR="00E86A63" w:rsidRPr="005F0BCA">
              <w:rPr>
                <w:rFonts w:eastAsia="Times New Roman" w:cs="Arial"/>
                <w:b/>
                <w:bCs/>
                <w:color w:val="000000"/>
                <w:szCs w:val="22"/>
                <w:lang w:eastAsia="en-GB"/>
              </w:rPr>
              <w:t xml:space="preserve">Treatment of Year End Balances </w:t>
            </w:r>
          </w:p>
        </w:tc>
      </w:tr>
      <w:tr w:rsidR="00F50FF9" w:rsidRPr="005F0BCA" w14:paraId="2D7BE130" w14:textId="77777777" w:rsidTr="00D85155">
        <w:trPr>
          <w:trHeight w:val="287"/>
        </w:trPr>
        <w:tc>
          <w:tcPr>
            <w:tcW w:w="8882" w:type="dxa"/>
            <w:shd w:val="clear" w:color="auto" w:fill="F2F2F2" w:themeFill="background1" w:themeFillShade="F2"/>
          </w:tcPr>
          <w:p w14:paraId="7EE83666" w14:textId="1026F935" w:rsidR="00F50FF9" w:rsidRPr="005F0BCA" w:rsidRDefault="00F50FF9" w:rsidP="00F50FF9">
            <w:pPr>
              <w:pStyle w:val="BodyText"/>
              <w:spacing w:after="120" w:line="276" w:lineRule="auto"/>
              <w:ind w:left="40" w:firstLine="0"/>
              <w:rPr>
                <w:rFonts w:cs="Arial"/>
              </w:rPr>
            </w:pPr>
            <w:r w:rsidRPr="005F0BCA">
              <w:rPr>
                <w:rFonts w:cs="Arial"/>
                <w:sz w:val="22"/>
                <w:szCs w:val="22"/>
              </w:rPr>
              <w:t>De</w:t>
            </w:r>
            <w:r w:rsidRPr="005F0BCA">
              <w:rPr>
                <w:rFonts w:cs="Arial"/>
                <w:spacing w:val="-2"/>
                <w:sz w:val="22"/>
                <w:szCs w:val="22"/>
              </w:rPr>
              <w:t>v</w:t>
            </w:r>
            <w:r w:rsidRPr="005F0BCA">
              <w:rPr>
                <w:rFonts w:cs="Arial"/>
                <w:sz w:val="22"/>
                <w:szCs w:val="22"/>
              </w:rPr>
              <w:t>o</w:t>
            </w:r>
            <w:r w:rsidRPr="005F0BCA">
              <w:rPr>
                <w:rFonts w:cs="Arial"/>
                <w:spacing w:val="1"/>
                <w:sz w:val="22"/>
                <w:szCs w:val="22"/>
              </w:rPr>
              <w:t>l</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o</w:t>
            </w:r>
            <w:r w:rsidRPr="005F0BCA">
              <w:rPr>
                <w:rFonts w:cs="Arial"/>
                <w:spacing w:val="-3"/>
                <w:sz w:val="22"/>
                <w:szCs w:val="22"/>
              </w:rPr>
              <w:t>l</w:t>
            </w:r>
            <w:r w:rsidRPr="005F0BCA">
              <w:rPr>
                <w:rFonts w:cs="Arial"/>
                <w:sz w:val="22"/>
                <w:szCs w:val="22"/>
              </w:rPr>
              <w:t>d</w:t>
            </w:r>
            <w:r w:rsidRPr="005F0BCA">
              <w:rPr>
                <w:rFonts w:cs="Arial"/>
                <w:spacing w:val="-2"/>
                <w:sz w:val="22"/>
                <w:szCs w:val="22"/>
              </w:rPr>
              <w:t>e</w:t>
            </w:r>
            <w:r w:rsidRPr="005F0BCA">
              <w:rPr>
                <w:rFonts w:cs="Arial"/>
                <w:sz w:val="22"/>
                <w:szCs w:val="22"/>
              </w:rPr>
              <w:t xml:space="preserve">rs </w:t>
            </w:r>
            <w:r w:rsidRPr="005F0BCA">
              <w:rPr>
                <w:rFonts w:cs="Arial"/>
                <w:spacing w:val="-4"/>
                <w:sz w:val="22"/>
                <w:szCs w:val="22"/>
              </w:rPr>
              <w:t>w</w:t>
            </w:r>
            <w:r w:rsidRPr="005F0BCA">
              <w:rPr>
                <w:rFonts w:cs="Arial"/>
                <w:sz w:val="22"/>
                <w:szCs w:val="22"/>
              </w:rPr>
              <w:t xml:space="preserve">ho </w:t>
            </w:r>
            <w:r w:rsidRPr="005F0BCA">
              <w:rPr>
                <w:rFonts w:cs="Arial"/>
                <w:spacing w:val="1"/>
                <w:sz w:val="22"/>
                <w:szCs w:val="22"/>
              </w:rPr>
              <w:t>o</w:t>
            </w:r>
            <w:r w:rsidRPr="005F0BCA">
              <w:rPr>
                <w:rFonts w:cs="Arial"/>
                <w:spacing w:val="-3"/>
                <w:sz w:val="22"/>
                <w:szCs w:val="22"/>
              </w:rPr>
              <w:t>v</w:t>
            </w:r>
            <w:r w:rsidRPr="005F0BCA">
              <w:rPr>
                <w:rFonts w:cs="Arial"/>
                <w:sz w:val="22"/>
                <w:szCs w:val="22"/>
              </w:rPr>
              <w:t>erspend 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3"/>
                <w:sz w:val="22"/>
                <w:szCs w:val="22"/>
              </w:rPr>
              <w:t xml:space="preserve"> </w:t>
            </w:r>
            <w:r w:rsidRPr="005F0BCA">
              <w:rPr>
                <w:rFonts w:cs="Arial"/>
                <w:spacing w:val="-2"/>
                <w:sz w:val="22"/>
                <w:szCs w:val="22"/>
              </w:rPr>
              <w:t>y</w:t>
            </w:r>
            <w:r w:rsidRPr="005F0BCA">
              <w:rPr>
                <w:rFonts w:cs="Arial"/>
                <w:sz w:val="22"/>
                <w:szCs w:val="22"/>
              </w:rPr>
              <w:t xml:space="preserve">ear </w:t>
            </w:r>
            <w:r w:rsidRPr="005F0BCA">
              <w:rPr>
                <w:rFonts w:cs="Arial"/>
                <w:spacing w:val="1"/>
                <w:sz w:val="22"/>
                <w:szCs w:val="22"/>
              </w:rPr>
              <w:t>m</w:t>
            </w:r>
            <w:r w:rsidRPr="005F0BCA">
              <w:rPr>
                <w:rFonts w:cs="Arial"/>
                <w:sz w:val="22"/>
                <w:szCs w:val="22"/>
              </w:rPr>
              <w:t>ay ha</w:t>
            </w:r>
            <w:r w:rsidRPr="005F0BCA">
              <w:rPr>
                <w:rFonts w:cs="Arial"/>
                <w:spacing w:val="-3"/>
                <w:sz w:val="22"/>
                <w:szCs w:val="22"/>
              </w:rPr>
              <w:t>v</w:t>
            </w:r>
            <w:r w:rsidRPr="005F0BCA">
              <w:rPr>
                <w:rFonts w:cs="Arial"/>
                <w:sz w:val="22"/>
                <w:szCs w:val="22"/>
              </w:rPr>
              <w:t>e their</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 redu</w:t>
            </w:r>
            <w:r w:rsidRPr="005F0BCA">
              <w:rPr>
                <w:rFonts w:cs="Arial"/>
                <w:spacing w:val="-3"/>
                <w:sz w:val="22"/>
                <w:szCs w:val="22"/>
              </w:rPr>
              <w:t>c</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2"/>
                <w:sz w:val="22"/>
                <w:szCs w:val="22"/>
              </w:rPr>
              <w:t>y</w:t>
            </w:r>
            <w:r w:rsidRPr="005F0BCA">
              <w:rPr>
                <w:rFonts w:cs="Arial"/>
                <w:sz w:val="22"/>
                <w:szCs w:val="22"/>
              </w:rPr>
              <w:t xml:space="preserve">ear </w:t>
            </w:r>
            <w:r w:rsidRPr="005F0BCA">
              <w:rPr>
                <w:rFonts w:cs="Arial"/>
                <w:spacing w:val="-2"/>
                <w:sz w:val="22"/>
                <w:szCs w:val="22"/>
              </w:rPr>
              <w:t>u</w:t>
            </w:r>
            <w:r w:rsidRPr="005F0BCA">
              <w:rPr>
                <w:rFonts w:cs="Arial"/>
                <w:sz w:val="22"/>
                <w:szCs w:val="22"/>
              </w:rPr>
              <w:t>p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a</w:t>
            </w:r>
            <w:r w:rsidRPr="005F0BCA">
              <w:rPr>
                <w:rFonts w:cs="Arial"/>
                <w:spacing w:val="1"/>
                <w:sz w:val="22"/>
                <w:szCs w:val="22"/>
              </w:rPr>
              <w:t>m</w:t>
            </w:r>
            <w:r w:rsidRPr="005F0BCA">
              <w:rPr>
                <w:rFonts w:cs="Arial"/>
                <w:spacing w:val="-2"/>
                <w:sz w:val="22"/>
                <w:szCs w:val="22"/>
              </w:rPr>
              <w:t>o</w:t>
            </w:r>
            <w:r w:rsidRPr="005F0BCA">
              <w:rPr>
                <w:rFonts w:cs="Arial"/>
                <w:sz w:val="22"/>
                <w:szCs w:val="22"/>
              </w:rPr>
              <w:t>unt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o</w:t>
            </w:r>
            <w:r w:rsidRPr="005F0BCA">
              <w:rPr>
                <w:rFonts w:cs="Arial"/>
                <w:spacing w:val="-3"/>
                <w:sz w:val="22"/>
                <w:szCs w:val="22"/>
              </w:rPr>
              <w:t>v</w:t>
            </w:r>
            <w:r w:rsidRPr="005F0BCA">
              <w:rPr>
                <w:rFonts w:cs="Arial"/>
                <w:sz w:val="22"/>
                <w:szCs w:val="22"/>
              </w:rPr>
              <w:t>ers</w:t>
            </w:r>
            <w:r w:rsidRPr="005F0BCA">
              <w:rPr>
                <w:rFonts w:cs="Arial"/>
                <w:spacing w:val="1"/>
                <w:sz w:val="22"/>
                <w:szCs w:val="22"/>
              </w:rPr>
              <w:t>p</w:t>
            </w:r>
            <w:r w:rsidRPr="005F0BCA">
              <w:rPr>
                <w:rFonts w:cs="Arial"/>
                <w:sz w:val="22"/>
                <w:szCs w:val="22"/>
              </w:rPr>
              <w:t>en</w:t>
            </w:r>
            <w:r w:rsidRPr="005F0BCA">
              <w:rPr>
                <w:rFonts w:cs="Arial"/>
                <w:spacing w:val="-2"/>
                <w:sz w:val="22"/>
                <w:szCs w:val="22"/>
              </w:rPr>
              <w:t>d</w:t>
            </w:r>
            <w:r w:rsidRPr="005F0BCA">
              <w:rPr>
                <w:rFonts w:cs="Arial"/>
                <w:sz w:val="22"/>
                <w:szCs w:val="22"/>
              </w:rPr>
              <w:t>,</w:t>
            </w:r>
            <w:r w:rsidRPr="005F0BCA">
              <w:rPr>
                <w:rFonts w:cs="Arial"/>
                <w:spacing w:val="-2"/>
                <w:sz w:val="22"/>
                <w:szCs w:val="22"/>
              </w:rPr>
              <w:t xml:space="preserve"> </w:t>
            </w:r>
            <w:r w:rsidRPr="005F0BCA">
              <w:rPr>
                <w:rFonts w:cs="Arial"/>
                <w:sz w:val="22"/>
                <w:szCs w:val="22"/>
              </w:rPr>
              <w:t>subject</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ermi</w:t>
            </w:r>
            <w:r w:rsidRPr="005F0BCA">
              <w:rPr>
                <w:rFonts w:cs="Arial"/>
                <w:spacing w:val="-2"/>
                <w:sz w:val="22"/>
                <w:szCs w:val="22"/>
              </w:rPr>
              <w:t>n</w:t>
            </w:r>
            <w:r w:rsidRPr="005F0BCA">
              <w:rPr>
                <w:rFonts w:cs="Arial"/>
                <w:sz w:val="22"/>
                <w:szCs w:val="22"/>
              </w:rPr>
              <w:t>ation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606EC7A4" w:rsidRPr="005F0BCA">
              <w:rPr>
                <w:rFonts w:cs="Arial"/>
                <w:spacing w:val="-1"/>
                <w:sz w:val="22"/>
                <w:szCs w:val="22"/>
              </w:rPr>
              <w:t>, CFO</w:t>
            </w:r>
            <w:r w:rsidRPr="005F0BCA">
              <w:rPr>
                <w:rFonts w:cs="Arial"/>
                <w:spacing w:val="-1"/>
                <w:sz w:val="22"/>
                <w:szCs w:val="22"/>
              </w:rPr>
              <w:t xml:space="preserve"> or CC</w:t>
            </w:r>
            <w:r w:rsidRPr="005F0BCA">
              <w:rPr>
                <w:rFonts w:cs="Arial"/>
                <w:sz w:val="22"/>
                <w:szCs w:val="22"/>
              </w:rPr>
              <w:t>.</w:t>
            </w:r>
          </w:p>
        </w:tc>
      </w:tr>
      <w:tr w:rsidR="00F50FF9" w:rsidRPr="005F0BCA" w14:paraId="75D5184A" w14:textId="77777777" w:rsidTr="00D85155">
        <w:trPr>
          <w:trHeight w:val="327"/>
        </w:trPr>
        <w:tc>
          <w:tcPr>
            <w:tcW w:w="8882" w:type="dxa"/>
            <w:shd w:val="clear" w:color="auto" w:fill="F2F2F2" w:themeFill="background1" w:themeFillShade="F2"/>
          </w:tcPr>
          <w:p w14:paraId="047ACB47" w14:textId="62BE206F" w:rsidR="00F50FF9" w:rsidRPr="005F0BCA" w:rsidRDefault="00F50FF9" w:rsidP="00F50FF9">
            <w:pPr>
              <w:pStyle w:val="BodyText"/>
              <w:spacing w:after="120" w:line="276" w:lineRule="auto"/>
              <w:ind w:left="40" w:firstLine="0"/>
              <w:rPr>
                <w:rFonts w:cs="Arial"/>
              </w:rPr>
            </w:pPr>
            <w:r w:rsidRPr="005F0BCA">
              <w:rPr>
                <w:rFonts w:cs="Arial"/>
                <w:sz w:val="22"/>
                <w:szCs w:val="22"/>
              </w:rPr>
              <w:t>As a</w:t>
            </w:r>
            <w:r w:rsidRPr="005F0BCA">
              <w:rPr>
                <w:rFonts w:cs="Arial"/>
                <w:spacing w:val="1"/>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pacing w:val="-2"/>
                <w:sz w:val="22"/>
                <w:szCs w:val="22"/>
              </w:rPr>
              <w:t>a</w:t>
            </w:r>
            <w:r w:rsidRPr="005F0BCA">
              <w:rPr>
                <w:rFonts w:cs="Arial"/>
                <w:sz w:val="22"/>
                <w:szCs w:val="22"/>
              </w:rPr>
              <w:t xml:space="preserve">ult </w:t>
            </w:r>
            <w:r w:rsidRPr="005F0BCA">
              <w:rPr>
                <w:rFonts w:cs="Arial"/>
                <w:spacing w:val="-1"/>
                <w:sz w:val="22"/>
                <w:szCs w:val="22"/>
              </w:rPr>
              <w:t>p</w:t>
            </w:r>
            <w:r w:rsidRPr="005F0BCA">
              <w:rPr>
                <w:rFonts w:cs="Arial"/>
                <w:sz w:val="22"/>
                <w:szCs w:val="22"/>
              </w:rPr>
              <w:t>ositio</w:t>
            </w:r>
            <w:r w:rsidRPr="005F0BCA">
              <w:rPr>
                <w:rFonts w:cs="Arial"/>
                <w:spacing w:val="-1"/>
                <w:sz w:val="22"/>
                <w:szCs w:val="22"/>
              </w:rPr>
              <w:t>n</w:t>
            </w:r>
            <w:r w:rsidRPr="005F0BCA">
              <w:rPr>
                <w:rFonts w:cs="Arial"/>
                <w:sz w:val="22"/>
                <w:szCs w:val="22"/>
              </w:rPr>
              <w:t xml:space="preserve">,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nders</w:t>
            </w:r>
            <w:r w:rsidRPr="005F0BCA">
              <w:rPr>
                <w:rFonts w:cs="Arial"/>
                <w:spacing w:val="-3"/>
                <w:sz w:val="22"/>
                <w:szCs w:val="22"/>
              </w:rPr>
              <w:t>p</w:t>
            </w:r>
            <w:r w:rsidRPr="005F0BCA">
              <w:rPr>
                <w:rFonts w:cs="Arial"/>
                <w:sz w:val="22"/>
                <w:szCs w:val="22"/>
              </w:rPr>
              <w:t>ends</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ai</w:t>
            </w:r>
            <w:r w:rsidRPr="005F0BCA">
              <w:rPr>
                <w:rFonts w:cs="Arial"/>
                <w:spacing w:val="-2"/>
                <w:sz w:val="22"/>
                <w:szCs w:val="22"/>
              </w:rPr>
              <w:t>n</w:t>
            </w:r>
            <w:r w:rsidRPr="005F0BCA">
              <w:rPr>
                <w:rFonts w:cs="Arial"/>
                <w:sz w:val="22"/>
                <w:szCs w:val="22"/>
              </w:rPr>
              <w:t>st 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ets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be tak</w:t>
            </w:r>
            <w:r w:rsidRPr="005F0BCA">
              <w:rPr>
                <w:rFonts w:cs="Arial"/>
                <w:spacing w:val="-2"/>
                <w:sz w:val="22"/>
                <w:szCs w:val="22"/>
              </w:rPr>
              <w:t>e</w:t>
            </w:r>
            <w:r w:rsidRPr="005F0BCA">
              <w:rPr>
                <w:rFonts w:cs="Arial"/>
                <w:sz w:val="22"/>
                <w:szCs w:val="22"/>
              </w:rPr>
              <w:t>n to reser</w:t>
            </w:r>
            <w:r w:rsidRPr="005F0BCA">
              <w:rPr>
                <w:rFonts w:cs="Arial"/>
                <w:spacing w:val="-4"/>
                <w:sz w:val="22"/>
                <w:szCs w:val="22"/>
              </w:rPr>
              <w:t>v</w:t>
            </w:r>
            <w:r w:rsidRPr="005F0BCA">
              <w:rPr>
                <w:rFonts w:cs="Arial"/>
                <w:sz w:val="22"/>
                <w:szCs w:val="22"/>
              </w:rPr>
              <w:t>es.</w:t>
            </w:r>
            <w:r w:rsidRPr="005F0BCA">
              <w:rPr>
                <w:rFonts w:cs="Arial"/>
                <w:spacing w:val="1"/>
                <w:sz w:val="22"/>
                <w:szCs w:val="22"/>
              </w:rPr>
              <w:t xml:space="preserve"> </w:t>
            </w:r>
            <w:r w:rsidRPr="005F0BCA">
              <w:rPr>
                <w:rFonts w:cs="Arial"/>
                <w:sz w:val="22"/>
                <w:szCs w:val="22"/>
              </w:rPr>
              <w:t xml:space="preserve">For the </w:t>
            </w:r>
            <w:r w:rsidRPr="005F0BCA">
              <w:rPr>
                <w:rFonts w:cs="Arial"/>
                <w:spacing w:val="-3"/>
                <w:sz w:val="22"/>
                <w:szCs w:val="22"/>
              </w:rPr>
              <w:t>F</w:t>
            </w:r>
            <w:r w:rsidRPr="005F0BCA">
              <w:rPr>
                <w:rFonts w:cs="Arial"/>
                <w:sz w:val="22"/>
                <w:szCs w:val="22"/>
              </w:rPr>
              <w:t>orce</w:t>
            </w:r>
            <w:r w:rsidR="273AD68B" w:rsidRPr="005F0BCA">
              <w:rPr>
                <w:rFonts w:cs="Arial"/>
                <w:sz w:val="22"/>
                <w:szCs w:val="22"/>
              </w:rPr>
              <w:t>/Service</w:t>
            </w:r>
            <w:r w:rsidRPr="005F0BCA">
              <w:rPr>
                <w:rFonts w:cs="Arial"/>
                <w:sz w:val="22"/>
                <w:szCs w:val="22"/>
              </w:rPr>
              <w:t xml:space="preserve">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ception</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is</w:t>
            </w:r>
            <w:r w:rsidRPr="005F0BCA">
              <w:rPr>
                <w:rFonts w:cs="Arial"/>
                <w:spacing w:val="-3"/>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 xml:space="preserve">ust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po</w:t>
            </w:r>
            <w:r w:rsidRPr="005F0BCA">
              <w:rPr>
                <w:rFonts w:cs="Arial"/>
                <w:spacing w:val="-3"/>
                <w:sz w:val="22"/>
                <w:szCs w:val="22"/>
              </w:rPr>
              <w:t>s</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CC</w:t>
            </w:r>
            <w:r w:rsidRPr="005F0BCA">
              <w:rPr>
                <w:rFonts w:cs="Arial"/>
                <w:spacing w:val="-1"/>
                <w:sz w:val="22"/>
                <w:szCs w:val="22"/>
              </w:rPr>
              <w:t xml:space="preserve"> </w:t>
            </w:r>
            <w:r w:rsidR="75578C87" w:rsidRPr="005F0BCA">
              <w:rPr>
                <w:rFonts w:cs="Arial"/>
                <w:spacing w:val="-1"/>
                <w:sz w:val="22"/>
                <w:szCs w:val="22"/>
              </w:rPr>
              <w:t xml:space="preserve">or CFO </w:t>
            </w:r>
            <w:r w:rsidRPr="005F0BCA">
              <w:rPr>
                <w:rFonts w:cs="Arial"/>
                <w:sz w:val="22"/>
                <w:szCs w:val="22"/>
              </w:rPr>
              <w:t>in c</w:t>
            </w:r>
            <w:r w:rsidRPr="005F0BCA">
              <w:rPr>
                <w:rFonts w:cs="Arial"/>
                <w:spacing w:val="1"/>
                <w:sz w:val="22"/>
                <w:szCs w:val="22"/>
              </w:rPr>
              <w:t>o</w:t>
            </w:r>
            <w:r w:rsidRPr="005F0BCA">
              <w:rPr>
                <w:rFonts w:cs="Arial"/>
                <w:sz w:val="22"/>
                <w:szCs w:val="22"/>
              </w:rPr>
              <w:t>nsul</w:t>
            </w:r>
            <w:r w:rsidRPr="005F0BCA">
              <w:rPr>
                <w:rFonts w:cs="Arial"/>
                <w:spacing w:val="-3"/>
                <w:sz w:val="22"/>
                <w:szCs w:val="22"/>
              </w:rPr>
              <w:t>t</w:t>
            </w:r>
            <w:r w:rsidRPr="005F0BCA">
              <w:rPr>
                <w:rFonts w:cs="Arial"/>
                <w:sz w:val="22"/>
                <w:szCs w:val="22"/>
              </w:rPr>
              <w:t>ation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the</w:t>
            </w:r>
            <w:r w:rsidRPr="005F0BCA">
              <w:rPr>
                <w:rFonts w:cs="Arial"/>
                <w:spacing w:val="4"/>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76B6C3F8" w:rsidRPr="005F0BCA">
              <w:rPr>
                <w:rFonts w:cs="Arial"/>
                <w:sz w:val="22"/>
                <w:szCs w:val="22"/>
              </w:rPr>
              <w:t>/Joint Head of Finance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rmin</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PFCC</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consul</w:t>
            </w:r>
            <w:r w:rsidRPr="005F0BCA">
              <w:rPr>
                <w:rFonts w:cs="Arial"/>
                <w:spacing w:val="-3"/>
                <w:sz w:val="22"/>
                <w:szCs w:val="22"/>
              </w:rPr>
              <w:t>t</w:t>
            </w:r>
            <w:r w:rsidRPr="005F0BCA">
              <w:rPr>
                <w:rFonts w:cs="Arial"/>
                <w:sz w:val="22"/>
                <w:szCs w:val="22"/>
              </w:rPr>
              <w:t xml:space="preserve">ation </w:t>
            </w:r>
            <w:r w:rsidRPr="005F0BCA">
              <w:rPr>
                <w:rFonts w:cs="Arial"/>
                <w:spacing w:val="-3"/>
                <w:sz w:val="22"/>
                <w:szCs w:val="22"/>
              </w:rPr>
              <w:t>w</w:t>
            </w:r>
            <w:r w:rsidRPr="005F0BCA">
              <w:rPr>
                <w:rFonts w:cs="Arial"/>
                <w:sz w:val="22"/>
                <w:szCs w:val="22"/>
              </w:rPr>
              <w:t>ith the PFCC</w:t>
            </w:r>
            <w:r w:rsidRPr="005F0BCA">
              <w:rPr>
                <w:rFonts w:cs="Arial"/>
                <w:spacing w:val="-1"/>
                <w:sz w:val="22"/>
                <w:szCs w:val="22"/>
              </w:rPr>
              <w:t xml:space="preserve"> </w:t>
            </w:r>
            <w:r w:rsidRPr="005F0BCA">
              <w:rPr>
                <w:rFonts w:cs="Arial"/>
                <w:sz w:val="22"/>
                <w:szCs w:val="22"/>
              </w:rPr>
              <w:t>CF</w:t>
            </w:r>
            <w:r w:rsidRPr="005F0BCA">
              <w:rPr>
                <w:rFonts w:cs="Arial"/>
                <w:spacing w:val="2"/>
                <w:sz w:val="22"/>
                <w:szCs w:val="22"/>
              </w:rPr>
              <w:t>O</w:t>
            </w:r>
            <w:r w:rsidRPr="005F0BCA">
              <w:rPr>
                <w:rFonts w:cs="Arial"/>
                <w:sz w:val="22"/>
                <w:szCs w:val="22"/>
              </w:rPr>
              <w:t xml:space="preserve">.  </w:t>
            </w:r>
          </w:p>
        </w:tc>
      </w:tr>
      <w:tr w:rsidR="00F50FF9" w:rsidRPr="005F0BCA" w14:paraId="437C252C" w14:textId="77777777" w:rsidTr="00D85155">
        <w:trPr>
          <w:trHeight w:val="870"/>
        </w:trPr>
        <w:tc>
          <w:tcPr>
            <w:tcW w:w="8882" w:type="dxa"/>
            <w:shd w:val="clear" w:color="auto" w:fill="F2F2F2" w:themeFill="background1" w:themeFillShade="F2"/>
          </w:tcPr>
          <w:p w14:paraId="0B11C340" w14:textId="77777777" w:rsidR="00F50FF9" w:rsidRPr="005F0BCA" w:rsidRDefault="00F50FF9" w:rsidP="00F50FF9">
            <w:pPr>
              <w:pStyle w:val="BodyText"/>
              <w:spacing w:after="120" w:line="276" w:lineRule="auto"/>
              <w:ind w:left="40" w:firstLine="0"/>
              <w:rPr>
                <w:rFonts w:cs="Arial"/>
              </w:rPr>
            </w:pPr>
            <w:r w:rsidRPr="005F0BCA">
              <w:rPr>
                <w:rFonts w:cs="Arial"/>
                <w:sz w:val="22"/>
                <w:szCs w:val="22"/>
              </w:rPr>
              <w:t>F</w:t>
            </w:r>
            <w:r w:rsidRPr="005F0BCA">
              <w:rPr>
                <w:rFonts w:cs="Arial"/>
                <w:spacing w:val="-2"/>
                <w:sz w:val="22"/>
                <w:szCs w:val="22"/>
              </w:rPr>
              <w:t>o</w:t>
            </w:r>
            <w:r w:rsidRPr="005F0BCA">
              <w:rPr>
                <w:rFonts w:cs="Arial"/>
                <w:sz w:val="22"/>
                <w:szCs w:val="22"/>
              </w:rPr>
              <w:t>r the PFCC</w:t>
            </w:r>
            <w:r w:rsidRPr="005F0BCA">
              <w:rPr>
                <w:rFonts w:cs="Arial"/>
                <w:spacing w:val="-3"/>
                <w:sz w:val="22"/>
                <w:szCs w:val="22"/>
              </w:rPr>
              <w:t xml:space="preserve"> </w:t>
            </w:r>
            <w:r w:rsidRPr="005F0BCA">
              <w:rPr>
                <w:rFonts w:cs="Arial"/>
                <w:sz w:val="22"/>
                <w:szCs w:val="22"/>
              </w:rPr>
              <w:t>any</w:t>
            </w:r>
            <w:r w:rsidRPr="005F0BCA">
              <w:rPr>
                <w:rFonts w:cs="Arial"/>
                <w:spacing w:val="-1"/>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 xml:space="preserve">ception </w:t>
            </w:r>
            <w:r w:rsidRPr="005F0BCA">
              <w:rPr>
                <w:rFonts w:cs="Arial"/>
                <w:spacing w:val="-2"/>
                <w:sz w:val="22"/>
                <w:szCs w:val="22"/>
              </w:rPr>
              <w:t>t</w:t>
            </w:r>
            <w:r w:rsidRPr="005F0BCA">
              <w:rPr>
                <w:rFonts w:cs="Arial"/>
                <w:sz w:val="22"/>
                <w:szCs w:val="22"/>
              </w:rPr>
              <w:t>o this</w:t>
            </w:r>
            <w:r w:rsidRPr="005F0BCA">
              <w:rPr>
                <w:rFonts w:cs="Arial"/>
                <w:spacing w:val="-3"/>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b</w:t>
            </w:r>
            <w:r w:rsidRPr="005F0BCA">
              <w:rPr>
                <w:rFonts w:cs="Arial"/>
                <w:sz w:val="22"/>
                <w:szCs w:val="22"/>
              </w:rPr>
              <w:t xml:space="preserve">e </w:t>
            </w:r>
            <w:r w:rsidRPr="005F0BCA">
              <w:rPr>
                <w:rFonts w:cs="Arial"/>
                <w:spacing w:val="1"/>
                <w:sz w:val="22"/>
                <w:szCs w:val="22"/>
              </w:rPr>
              <w:t>p</w:t>
            </w:r>
            <w:r w:rsidRPr="005F0BCA">
              <w:rPr>
                <w:rFonts w:cs="Arial"/>
                <w:sz w:val="22"/>
                <w:szCs w:val="22"/>
              </w:rPr>
              <w:t>ro</w:t>
            </w:r>
            <w:r w:rsidRPr="005F0BCA">
              <w:rPr>
                <w:rFonts w:cs="Arial"/>
                <w:spacing w:val="-2"/>
                <w:sz w:val="22"/>
                <w:szCs w:val="22"/>
              </w:rPr>
              <w:t>p</w:t>
            </w:r>
            <w:r w:rsidRPr="005F0BCA">
              <w:rPr>
                <w:rFonts w:cs="Arial"/>
                <w:sz w:val="22"/>
                <w:szCs w:val="22"/>
              </w:rPr>
              <w:t>os</w:t>
            </w:r>
            <w:r w:rsidRPr="005F0BCA">
              <w:rPr>
                <w:rFonts w:cs="Arial"/>
                <w:spacing w:val="-2"/>
                <w:sz w:val="22"/>
                <w:szCs w:val="22"/>
              </w:rPr>
              <w:t>e</w:t>
            </w:r>
            <w:r w:rsidRPr="005F0BCA">
              <w:rPr>
                <w:rFonts w:cs="Arial"/>
                <w:sz w:val="22"/>
                <w:szCs w:val="22"/>
              </w:rPr>
              <w:t>d by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det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w:t>
            </w:r>
            <w:r w:rsidRPr="005F0BCA">
              <w:rPr>
                <w:rFonts w:cs="Arial"/>
                <w:spacing w:val="-3"/>
                <w:sz w:val="22"/>
                <w:szCs w:val="22"/>
              </w:rPr>
              <w:t>C</w:t>
            </w:r>
            <w:r w:rsidRPr="005F0BCA">
              <w:rPr>
                <w:rFonts w:cs="Arial"/>
                <w:sz w:val="22"/>
                <w:szCs w:val="22"/>
              </w:rPr>
              <w:t>C.</w:t>
            </w:r>
          </w:p>
        </w:tc>
      </w:tr>
    </w:tbl>
    <w:p w14:paraId="139E60E3" w14:textId="77777777" w:rsidR="002626CC" w:rsidRPr="005F0BCA" w:rsidRDefault="002626CC" w:rsidP="002626CC">
      <w:pPr>
        <w:pStyle w:val="Heading6"/>
        <w:numPr>
          <w:ilvl w:val="0"/>
          <w:numId w:val="0"/>
        </w:numPr>
        <w:ind w:left="437"/>
        <w:rPr>
          <w:rFonts w:ascii="Arial" w:hAnsi="Arial" w:cs="Arial"/>
          <w:b/>
          <w:i w:val="0"/>
          <w:sz w:val="22"/>
          <w:szCs w:val="22"/>
          <w:u w:val="single"/>
        </w:rPr>
      </w:pPr>
    </w:p>
    <w:p w14:paraId="3DF79D90" w14:textId="77777777" w:rsidR="00E86A63" w:rsidRPr="005F0BCA" w:rsidRDefault="00E86A63" w:rsidP="00F50FF9">
      <w:pPr>
        <w:pStyle w:val="Heading2"/>
        <w:numPr>
          <w:ilvl w:val="0"/>
          <w:numId w:val="0"/>
        </w:numPr>
      </w:pPr>
      <w:bookmarkStart w:id="42" w:name="_Toc134058977"/>
      <w:r w:rsidRPr="005F0BCA">
        <w:t xml:space="preserve">B3 </w:t>
      </w:r>
      <w:r w:rsidRPr="005F0BCA">
        <w:rPr>
          <w:spacing w:val="1"/>
        </w:rPr>
        <w:t>C</w:t>
      </w:r>
      <w:r w:rsidRPr="005F0BCA">
        <w:rPr>
          <w:spacing w:val="-6"/>
        </w:rPr>
        <w:t>A</w:t>
      </w:r>
      <w:r w:rsidRPr="005F0BCA">
        <w:t>PI</w:t>
      </w:r>
      <w:r w:rsidRPr="005F0BCA">
        <w:rPr>
          <w:spacing w:val="4"/>
        </w:rPr>
        <w:t>T</w:t>
      </w:r>
      <w:r w:rsidRPr="005F0BCA">
        <w:rPr>
          <w:spacing w:val="-6"/>
        </w:rPr>
        <w:t>A</w:t>
      </w:r>
      <w:r w:rsidRPr="005F0BCA">
        <w:t>L PROGR</w:t>
      </w:r>
      <w:r w:rsidRPr="005F0BCA">
        <w:rPr>
          <w:spacing w:val="-3"/>
        </w:rPr>
        <w:t>A</w:t>
      </w:r>
      <w:r w:rsidRPr="005F0BCA">
        <w:rPr>
          <w:spacing w:val="1"/>
        </w:rPr>
        <w:t>M</w:t>
      </w:r>
      <w:r w:rsidRPr="005F0BCA">
        <w:rPr>
          <w:spacing w:val="-1"/>
        </w:rPr>
        <w:t>M</w:t>
      </w:r>
      <w:r w:rsidRPr="005F0BCA">
        <w:t>E</w:t>
      </w:r>
      <w:bookmarkEnd w:id="42"/>
    </w:p>
    <w:p w14:paraId="5F646086" w14:textId="77777777" w:rsidR="00E86A63" w:rsidRPr="005F0BCA" w:rsidRDefault="00E86A63" w:rsidP="00F50FF9">
      <w:pPr>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28D7CBE6" w14:textId="42D27B7C" w:rsidR="00E86A63" w:rsidRPr="005F0BCA" w:rsidRDefault="00E86A63" w:rsidP="00DC591B">
      <w:pPr>
        <w:pStyle w:val="BodyText"/>
        <w:tabs>
          <w:tab w:val="left" w:pos="666"/>
        </w:tabs>
        <w:spacing w:line="276" w:lineRule="auto"/>
        <w:ind w:left="0" w:firstLine="0"/>
        <w:rPr>
          <w:rFonts w:cs="Arial"/>
          <w:sz w:val="22"/>
          <w:szCs w:val="22"/>
        </w:rPr>
      </w:pPr>
      <w:r w:rsidRPr="005F0BCA">
        <w:rPr>
          <w:rFonts w:cs="Arial"/>
          <w:sz w:val="22"/>
          <w:szCs w:val="22"/>
        </w:rPr>
        <w:t>Ca</w:t>
      </w:r>
      <w:r w:rsidRPr="005F0BCA">
        <w:rPr>
          <w:rFonts w:cs="Arial"/>
          <w:spacing w:val="1"/>
          <w:sz w:val="22"/>
          <w:szCs w:val="22"/>
        </w:rPr>
        <w:t>p</w:t>
      </w:r>
      <w:r w:rsidRPr="005F0BCA">
        <w:rPr>
          <w:rFonts w:cs="Arial"/>
          <w:sz w:val="22"/>
          <w:szCs w:val="22"/>
        </w:rPr>
        <w:t>ital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 xml:space="preserve">diture </w:t>
      </w:r>
      <w:r w:rsidRPr="005F0BCA">
        <w:rPr>
          <w:rFonts w:cs="Arial"/>
          <w:spacing w:val="-3"/>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c</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r en</w:t>
      </w:r>
      <w:r w:rsidRPr="005F0BCA">
        <w:rPr>
          <w:rFonts w:cs="Arial"/>
          <w:spacing w:val="-2"/>
          <w:sz w:val="22"/>
          <w:szCs w:val="22"/>
        </w:rPr>
        <w:t>h</w:t>
      </w:r>
      <w:r w:rsidRPr="005F0BCA">
        <w:rPr>
          <w:rFonts w:cs="Arial"/>
          <w:sz w:val="22"/>
          <w:szCs w:val="22"/>
        </w:rPr>
        <w:t>ancing</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3"/>
          <w:sz w:val="22"/>
          <w:szCs w:val="22"/>
        </w:rPr>
        <w:t>x</w:t>
      </w:r>
      <w:r w:rsidRPr="005F0BCA">
        <w:rPr>
          <w:rFonts w:cs="Arial"/>
          <w:sz w:val="22"/>
          <w:szCs w:val="22"/>
        </w:rPr>
        <w:t xml:space="preserve">ed </w:t>
      </w:r>
      <w:r w:rsidRPr="005F0BCA">
        <w:rPr>
          <w:rFonts w:cs="Arial"/>
          <w:spacing w:val="1"/>
          <w:sz w:val="22"/>
          <w:szCs w:val="22"/>
        </w:rPr>
        <w:t>a</w:t>
      </w:r>
      <w:r w:rsidRPr="005F0BCA">
        <w:rPr>
          <w:rFonts w:cs="Arial"/>
          <w:sz w:val="22"/>
          <w:szCs w:val="22"/>
        </w:rPr>
        <w:t>ssets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2"/>
          <w:sz w:val="22"/>
          <w:szCs w:val="22"/>
        </w:rPr>
        <w:t>t</w:t>
      </w:r>
      <w:r w:rsidRPr="005F0BCA">
        <w:rPr>
          <w:rFonts w:cs="Arial"/>
          <w:sz w:val="22"/>
          <w:szCs w:val="22"/>
        </w:rPr>
        <w:t>h a</w:t>
      </w:r>
      <w:r w:rsidRPr="005F0BCA">
        <w:rPr>
          <w:rFonts w:cs="Arial"/>
          <w:spacing w:val="1"/>
          <w:sz w:val="22"/>
          <w:szCs w:val="22"/>
        </w:rPr>
        <w:t xml:space="preserve"> </w:t>
      </w:r>
      <w:r w:rsidRPr="005F0BCA">
        <w:rPr>
          <w:rFonts w:cs="Arial"/>
          <w:spacing w:val="7"/>
          <w:sz w:val="22"/>
          <w:szCs w:val="22"/>
        </w:rPr>
        <w:t>l</w:t>
      </w:r>
      <w:r w:rsidRPr="005F0BCA">
        <w:rPr>
          <w:rFonts w:cs="Arial"/>
          <w:spacing w:val="-2"/>
          <w:sz w:val="22"/>
          <w:szCs w:val="22"/>
        </w:rPr>
        <w:t>o</w:t>
      </w:r>
      <w:r w:rsidRPr="005F0BCA">
        <w:rPr>
          <w:rFonts w:cs="Arial"/>
          <w:sz w:val="22"/>
          <w:szCs w:val="22"/>
        </w:rPr>
        <w:t>n</w:t>
      </w:r>
      <w:r w:rsidRPr="005F0BCA">
        <w:rPr>
          <w:rFonts w:cs="Arial"/>
          <w:spacing w:val="-2"/>
          <w:sz w:val="22"/>
          <w:szCs w:val="22"/>
        </w:rPr>
        <w:t>g</w:t>
      </w:r>
      <w:r w:rsidRPr="005F0BCA">
        <w:rPr>
          <w:rFonts w:cs="Arial"/>
          <w:sz w:val="22"/>
          <w:szCs w:val="22"/>
        </w:rPr>
        <w:t>- t</w:t>
      </w:r>
      <w:r w:rsidRPr="005F0BCA">
        <w:rPr>
          <w:rFonts w:cs="Arial"/>
          <w:spacing w:val="1"/>
          <w:sz w:val="22"/>
          <w:szCs w:val="22"/>
        </w:rPr>
        <w:t>e</w:t>
      </w:r>
      <w:r w:rsidRPr="005F0BCA">
        <w:rPr>
          <w:rFonts w:cs="Arial"/>
          <w:sz w:val="22"/>
          <w:szCs w:val="22"/>
        </w:rPr>
        <w:t xml:space="preserve">rm </w:t>
      </w:r>
      <w:r w:rsidRPr="005F0BCA">
        <w:rPr>
          <w:rFonts w:cs="Arial"/>
          <w:spacing w:val="-2"/>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w:t>
      </w:r>
      <w:r w:rsidR="009520C8" w:rsidRPr="005F0BCA">
        <w:rPr>
          <w:rFonts w:cs="Arial"/>
          <w:sz w:val="22"/>
          <w:szCs w:val="22"/>
        </w:rPr>
        <w:t>F</w:t>
      </w:r>
      <w:r w:rsidRPr="005F0BCA">
        <w:rPr>
          <w:rFonts w:cs="Arial"/>
          <w:sz w:val="22"/>
          <w:szCs w:val="22"/>
        </w:rPr>
        <w:t>C</w:t>
      </w:r>
      <w:r w:rsidRPr="005F0BCA">
        <w:rPr>
          <w:rFonts w:cs="Arial"/>
          <w:spacing w:val="-1"/>
          <w:sz w:val="22"/>
          <w:szCs w:val="22"/>
        </w:rPr>
        <w:t>C</w:t>
      </w:r>
      <w:r w:rsidR="3E5CCF47" w:rsidRPr="005F0BCA">
        <w:rPr>
          <w:rFonts w:cs="Arial"/>
          <w:spacing w:val="-1"/>
          <w:sz w:val="22"/>
          <w:szCs w:val="22"/>
        </w:rPr>
        <w:t xml:space="preserve"> and NCFRA</w:t>
      </w:r>
      <w:r w:rsidRPr="005F0BCA">
        <w:rPr>
          <w:rFonts w:cs="Arial"/>
          <w:sz w:val="22"/>
          <w:szCs w:val="22"/>
        </w:rPr>
        <w:t>, such</w:t>
      </w:r>
      <w:r w:rsidRPr="005F0BCA">
        <w:rPr>
          <w:rFonts w:cs="Arial"/>
          <w:spacing w:val="-2"/>
          <w:sz w:val="22"/>
          <w:szCs w:val="22"/>
        </w:rPr>
        <w:t xml:space="preserve"> </w:t>
      </w:r>
      <w:r w:rsidRPr="005F0BCA">
        <w:rPr>
          <w:rFonts w:cs="Arial"/>
          <w:sz w:val="22"/>
          <w:szCs w:val="22"/>
        </w:rPr>
        <w:t>as la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bui</w:t>
      </w:r>
      <w:r w:rsidRPr="005F0BCA">
        <w:rPr>
          <w:rFonts w:cs="Arial"/>
          <w:spacing w:val="-1"/>
          <w:sz w:val="22"/>
          <w:szCs w:val="22"/>
        </w:rPr>
        <w:t>l</w:t>
      </w:r>
      <w:r w:rsidRPr="005F0BCA">
        <w:rPr>
          <w:rFonts w:cs="Arial"/>
          <w:sz w:val="22"/>
          <w:szCs w:val="22"/>
        </w:rPr>
        <w:t>din</w:t>
      </w:r>
      <w:r w:rsidRPr="005F0BCA">
        <w:rPr>
          <w:rFonts w:cs="Arial"/>
          <w:spacing w:val="-1"/>
          <w:sz w:val="22"/>
          <w:szCs w:val="22"/>
        </w:rPr>
        <w:t>g</w:t>
      </w:r>
      <w:r w:rsidRPr="005F0BCA">
        <w:rPr>
          <w:rFonts w:cs="Arial"/>
          <w:sz w:val="22"/>
          <w:szCs w:val="22"/>
        </w:rPr>
        <w:t>s, a</w:t>
      </w:r>
      <w:r w:rsidRPr="005F0BCA">
        <w:rPr>
          <w:rFonts w:cs="Arial"/>
          <w:spacing w:val="-2"/>
          <w:sz w:val="22"/>
          <w:szCs w:val="22"/>
        </w:rPr>
        <w:t>n</w:t>
      </w:r>
      <w:r w:rsidRPr="005F0BCA">
        <w:rPr>
          <w:rFonts w:cs="Arial"/>
          <w:sz w:val="22"/>
          <w:szCs w:val="22"/>
        </w:rPr>
        <w:t>d major it</w:t>
      </w:r>
      <w:r w:rsidRPr="005F0BCA">
        <w:rPr>
          <w:rFonts w:cs="Arial"/>
          <w:spacing w:val="-2"/>
          <w:sz w:val="22"/>
          <w:szCs w:val="22"/>
        </w:rPr>
        <w:t>e</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t, e</w:t>
      </w:r>
      <w:r w:rsidRPr="005F0BCA">
        <w:rPr>
          <w:rFonts w:cs="Arial"/>
          <w:spacing w:val="-2"/>
          <w:sz w:val="22"/>
          <w:szCs w:val="22"/>
        </w:rPr>
        <w:t>q</w:t>
      </w:r>
      <w:r w:rsidRPr="005F0BCA">
        <w:rPr>
          <w:rFonts w:cs="Arial"/>
          <w:sz w:val="22"/>
          <w:szCs w:val="22"/>
        </w:rPr>
        <w:t>uip</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 xml:space="preserve">or </w:t>
      </w:r>
      <w:r w:rsidRPr="005F0BCA">
        <w:rPr>
          <w:rFonts w:cs="Arial"/>
          <w:spacing w:val="-3"/>
          <w:sz w:val="22"/>
          <w:szCs w:val="22"/>
        </w:rPr>
        <w:t>v</w:t>
      </w:r>
      <w:r w:rsidRPr="005F0BCA">
        <w:rPr>
          <w:rFonts w:cs="Arial"/>
          <w:sz w:val="22"/>
          <w:szCs w:val="22"/>
        </w:rPr>
        <w:t>ehic</w:t>
      </w:r>
      <w:r w:rsidRPr="005F0BCA">
        <w:rPr>
          <w:rFonts w:cs="Arial"/>
          <w:spacing w:val="-1"/>
          <w:sz w:val="22"/>
          <w:szCs w:val="22"/>
        </w:rPr>
        <w:t>l</w:t>
      </w:r>
      <w:r w:rsidRPr="005F0BCA">
        <w:rPr>
          <w:rFonts w:cs="Arial"/>
          <w:sz w:val="22"/>
          <w:szCs w:val="22"/>
        </w:rPr>
        <w:t>es. Ca</w:t>
      </w:r>
      <w:r w:rsidRPr="005F0BCA">
        <w:rPr>
          <w:rFonts w:cs="Arial"/>
          <w:spacing w:val="1"/>
          <w:sz w:val="22"/>
          <w:szCs w:val="22"/>
        </w:rPr>
        <w:t>p</w:t>
      </w:r>
      <w:r w:rsidRPr="005F0BCA">
        <w:rPr>
          <w:rFonts w:cs="Arial"/>
          <w:sz w:val="22"/>
          <w:szCs w:val="22"/>
        </w:rPr>
        <w:t>ital</w:t>
      </w:r>
      <w:r w:rsidRPr="005F0BCA">
        <w:rPr>
          <w:rFonts w:cs="Arial"/>
          <w:spacing w:val="-3"/>
          <w:sz w:val="22"/>
          <w:szCs w:val="22"/>
        </w:rPr>
        <w:t xml:space="preserve"> </w:t>
      </w:r>
      <w:r w:rsidRPr="005F0BCA">
        <w:rPr>
          <w:rFonts w:cs="Arial"/>
          <w:sz w:val="22"/>
          <w:szCs w:val="22"/>
        </w:rPr>
        <w:t xml:space="preserve">assets </w:t>
      </w:r>
      <w:r w:rsidRPr="005F0BCA">
        <w:rPr>
          <w:rFonts w:cs="Arial"/>
          <w:spacing w:val="-3"/>
          <w:sz w:val="22"/>
          <w:szCs w:val="22"/>
        </w:rPr>
        <w:t>s</w:t>
      </w:r>
      <w:r w:rsidRPr="005F0BCA">
        <w:rPr>
          <w:rFonts w:cs="Arial"/>
          <w:sz w:val="22"/>
          <w:szCs w:val="22"/>
        </w:rPr>
        <w:t>ha</w:t>
      </w:r>
      <w:r w:rsidRPr="005F0BCA">
        <w:rPr>
          <w:rFonts w:cs="Arial"/>
          <w:spacing w:val="-2"/>
          <w:sz w:val="22"/>
          <w:szCs w:val="22"/>
        </w:rPr>
        <w:t>p</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w</w:t>
      </w:r>
      <w:r w:rsidRPr="005F0BCA">
        <w:rPr>
          <w:rFonts w:cs="Arial"/>
          <w:sz w:val="22"/>
          <w:szCs w:val="22"/>
        </w:rPr>
        <w:t>ay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er</w:t>
      </w:r>
      <w:r w:rsidRPr="005F0BCA">
        <w:rPr>
          <w:rFonts w:cs="Arial"/>
          <w:spacing w:val="-3"/>
          <w:sz w:val="22"/>
          <w:szCs w:val="22"/>
        </w:rPr>
        <w:t>v</w:t>
      </w:r>
      <w:r w:rsidRPr="005F0BCA">
        <w:rPr>
          <w:rFonts w:cs="Arial"/>
          <w:sz w:val="22"/>
          <w:szCs w:val="22"/>
        </w:rPr>
        <w:t xml:space="preserve">ices are </w:t>
      </w:r>
      <w:r w:rsidRPr="005F0BCA">
        <w:rPr>
          <w:rFonts w:cs="Arial"/>
          <w:spacing w:val="1"/>
          <w:sz w:val="22"/>
          <w:szCs w:val="22"/>
        </w:rPr>
        <w:t>d</w:t>
      </w:r>
      <w:r w:rsidRPr="005F0BCA">
        <w:rPr>
          <w:rFonts w:cs="Arial"/>
          <w:spacing w:val="-2"/>
          <w:sz w:val="22"/>
          <w:szCs w:val="22"/>
        </w:rPr>
        <w:t>e</w:t>
      </w:r>
      <w:r w:rsidRPr="005F0BCA">
        <w:rPr>
          <w:rFonts w:cs="Arial"/>
          <w:sz w:val="22"/>
          <w:szCs w:val="22"/>
        </w:rPr>
        <w:t>l</w:t>
      </w:r>
      <w:r w:rsidRPr="005F0BCA">
        <w:rPr>
          <w:rFonts w:cs="Arial"/>
          <w:spacing w:val="-1"/>
          <w:sz w:val="22"/>
          <w:szCs w:val="22"/>
        </w:rPr>
        <w:t>i</w:t>
      </w:r>
      <w:r w:rsidRPr="005F0BCA">
        <w:rPr>
          <w:rFonts w:cs="Arial"/>
          <w:spacing w:val="-3"/>
          <w:sz w:val="22"/>
          <w:szCs w:val="22"/>
        </w:rPr>
        <w:t>v</w:t>
      </w:r>
      <w:r w:rsidRPr="005F0BCA">
        <w:rPr>
          <w:rFonts w:cs="Arial"/>
          <w:sz w:val="22"/>
          <w:szCs w:val="22"/>
        </w:rPr>
        <w:t>ered in t</w:t>
      </w:r>
      <w:r w:rsidRPr="005F0BCA">
        <w:rPr>
          <w:rFonts w:cs="Arial"/>
          <w:spacing w:val="1"/>
          <w:sz w:val="22"/>
          <w:szCs w:val="22"/>
        </w:rPr>
        <w:t>h</w:t>
      </w:r>
      <w:r w:rsidRPr="005F0BCA">
        <w:rPr>
          <w:rFonts w:cs="Arial"/>
          <w:sz w:val="22"/>
          <w:szCs w:val="22"/>
        </w:rPr>
        <w:t>e l</w:t>
      </w:r>
      <w:r w:rsidRPr="005F0BCA">
        <w:rPr>
          <w:rFonts w:cs="Arial"/>
          <w:spacing w:val="-2"/>
          <w:sz w:val="22"/>
          <w:szCs w:val="22"/>
        </w:rPr>
        <w:t>o</w:t>
      </w:r>
      <w:r w:rsidRPr="005F0BCA">
        <w:rPr>
          <w:rFonts w:cs="Arial"/>
          <w:sz w:val="22"/>
          <w:szCs w:val="22"/>
        </w:rPr>
        <w:t>ng</w:t>
      </w:r>
      <w:r w:rsidRPr="005F0BCA">
        <w:rPr>
          <w:rFonts w:cs="Arial"/>
          <w:spacing w:val="-2"/>
          <w:sz w:val="22"/>
          <w:szCs w:val="22"/>
        </w:rPr>
        <w:t xml:space="preserve"> </w:t>
      </w:r>
      <w:r w:rsidRPr="005F0BCA">
        <w:rPr>
          <w:rFonts w:cs="Arial"/>
          <w:sz w:val="22"/>
          <w:szCs w:val="22"/>
        </w:rPr>
        <w:t>term</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z w:val="22"/>
          <w:szCs w:val="22"/>
        </w:rPr>
        <w:t>create</w:t>
      </w:r>
      <w:r w:rsidRPr="005F0BCA">
        <w:rPr>
          <w:rFonts w:cs="Arial"/>
          <w:spacing w:val="-1"/>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c</w:t>
      </w:r>
      <w:r w:rsidRPr="005F0BCA">
        <w:rPr>
          <w:rFonts w:cs="Arial"/>
          <w:spacing w:val="-2"/>
          <w:sz w:val="22"/>
          <w:szCs w:val="22"/>
        </w:rPr>
        <w:t>o</w:t>
      </w:r>
      <w:r w:rsidRPr="005F0BCA">
        <w:rPr>
          <w:rFonts w:cs="Arial"/>
          <w:spacing w:val="1"/>
          <w:sz w:val="22"/>
          <w:szCs w:val="22"/>
        </w:rPr>
        <w:t>mm</w:t>
      </w:r>
      <w:r w:rsidRPr="005F0BCA">
        <w:rPr>
          <w:rFonts w:cs="Arial"/>
          <w:sz w:val="22"/>
          <w:szCs w:val="22"/>
        </w:rPr>
        <w:t>i</w:t>
      </w:r>
      <w:r w:rsidRPr="005F0BCA">
        <w:rPr>
          <w:rFonts w:cs="Arial"/>
          <w:spacing w:val="-3"/>
          <w:sz w:val="22"/>
          <w:szCs w:val="22"/>
        </w:rPr>
        <w:t>t</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t</w:t>
      </w:r>
      <w:r w:rsidRPr="005F0BCA">
        <w:rPr>
          <w:rFonts w:cs="Arial"/>
          <w:sz w:val="22"/>
          <w:szCs w:val="22"/>
        </w:rPr>
        <w:t>ure in</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o</w:t>
      </w:r>
      <w:r w:rsidRPr="005F0BCA">
        <w:rPr>
          <w:rFonts w:cs="Arial"/>
          <w:sz w:val="22"/>
          <w:szCs w:val="22"/>
        </w:rPr>
        <w:t xml:space="preserve">f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ancing</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sts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3"/>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en</w:t>
      </w:r>
      <w:r w:rsidRPr="005F0BCA">
        <w:rPr>
          <w:rFonts w:cs="Arial"/>
          <w:spacing w:val="-2"/>
          <w:sz w:val="22"/>
          <w:szCs w:val="22"/>
        </w:rPr>
        <w:t>u</w:t>
      </w:r>
      <w:r w:rsidRPr="005F0BCA">
        <w:rPr>
          <w:rFonts w:cs="Arial"/>
          <w:sz w:val="22"/>
          <w:szCs w:val="22"/>
        </w:rPr>
        <w:t>e ru</w:t>
      </w:r>
      <w:r w:rsidRPr="005F0BCA">
        <w:rPr>
          <w:rFonts w:cs="Arial"/>
          <w:spacing w:val="-2"/>
          <w:sz w:val="22"/>
          <w:szCs w:val="22"/>
        </w:rPr>
        <w:t>n</w:t>
      </w:r>
      <w:r w:rsidRPr="005F0BCA">
        <w:rPr>
          <w:rFonts w:cs="Arial"/>
          <w:sz w:val="22"/>
          <w:szCs w:val="22"/>
        </w:rPr>
        <w:t>ning</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sts.</w:t>
      </w:r>
    </w:p>
    <w:p w14:paraId="79B5FA83" w14:textId="77777777" w:rsidR="00E86A63" w:rsidRPr="005F0BCA" w:rsidRDefault="00E86A63" w:rsidP="00DC591B">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9520C8"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a</w:t>
      </w:r>
      <w:r w:rsidRPr="005F0BCA">
        <w:rPr>
          <w:rFonts w:cs="Arial"/>
          <w:sz w:val="22"/>
          <w:szCs w:val="22"/>
        </w:rPr>
        <w:t xml:space="preserve">ble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u</w:t>
      </w:r>
      <w:r w:rsidRPr="005F0BCA">
        <w:rPr>
          <w:rFonts w:cs="Arial"/>
          <w:spacing w:val="-2"/>
          <w:sz w:val="22"/>
          <w:szCs w:val="22"/>
        </w:rPr>
        <w:t>n</w:t>
      </w:r>
      <w:r w:rsidRPr="005F0BCA">
        <w:rPr>
          <w:rFonts w:cs="Arial"/>
          <w:sz w:val="22"/>
          <w:szCs w:val="22"/>
        </w:rPr>
        <w:t>dertake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pi</w:t>
      </w:r>
      <w:r w:rsidRPr="005F0BCA">
        <w:rPr>
          <w:rFonts w:cs="Arial"/>
          <w:spacing w:val="-3"/>
          <w:sz w:val="22"/>
          <w:szCs w:val="22"/>
        </w:rPr>
        <w:t>t</w:t>
      </w:r>
      <w:r w:rsidRPr="005F0BCA">
        <w:rPr>
          <w:rFonts w:cs="Arial"/>
          <w:sz w:val="22"/>
          <w:szCs w:val="22"/>
        </w:rPr>
        <w:t>al in</w:t>
      </w:r>
      <w:r w:rsidRPr="005F0BCA">
        <w:rPr>
          <w:rFonts w:cs="Arial"/>
          <w:spacing w:val="-2"/>
          <w:sz w:val="22"/>
          <w:szCs w:val="22"/>
        </w:rPr>
        <w:t>v</w:t>
      </w:r>
      <w:r w:rsidRPr="005F0BCA">
        <w:rPr>
          <w:rFonts w:cs="Arial"/>
          <w:sz w:val="22"/>
          <w:szCs w:val="22"/>
        </w:rPr>
        <w:t>estme</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iding</w:t>
      </w:r>
      <w:r w:rsidRPr="005F0BCA">
        <w:rPr>
          <w:rFonts w:cs="Arial"/>
          <w:spacing w:val="-2"/>
          <w:sz w:val="22"/>
          <w:szCs w:val="22"/>
        </w:rPr>
        <w:t xml:space="preserve"> </w:t>
      </w:r>
      <w:r w:rsidRPr="005F0BCA">
        <w:rPr>
          <w:rFonts w:cs="Arial"/>
          <w:sz w:val="22"/>
          <w:szCs w:val="22"/>
        </w:rPr>
        <w:t>the s</w:t>
      </w:r>
      <w:r w:rsidRPr="005F0BCA">
        <w:rPr>
          <w:rFonts w:cs="Arial"/>
          <w:spacing w:val="-1"/>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 xml:space="preserve">s are </w:t>
      </w:r>
      <w:r w:rsidRPr="005F0BCA">
        <w:rPr>
          <w:rFonts w:cs="Arial"/>
          <w:spacing w:val="-1"/>
          <w:sz w:val="22"/>
          <w:szCs w:val="22"/>
        </w:rPr>
        <w:t>a</w:t>
      </w:r>
      <w:r w:rsidRPr="005F0BCA">
        <w:rPr>
          <w:rFonts w:cs="Arial"/>
          <w:sz w:val="22"/>
          <w:szCs w:val="22"/>
        </w:rPr>
        <w:t>fford</w:t>
      </w:r>
      <w:r w:rsidRPr="005F0BCA">
        <w:rPr>
          <w:rFonts w:cs="Arial"/>
          <w:spacing w:val="-2"/>
          <w:sz w:val="22"/>
          <w:szCs w:val="22"/>
        </w:rPr>
        <w:t>a</w:t>
      </w:r>
      <w:r w:rsidRPr="005F0BCA">
        <w:rPr>
          <w:rFonts w:cs="Arial"/>
          <w:sz w:val="22"/>
          <w:szCs w:val="22"/>
        </w:rPr>
        <w:t>ble,</w:t>
      </w:r>
      <w:r w:rsidRPr="005F0BCA">
        <w:rPr>
          <w:rFonts w:cs="Arial"/>
          <w:spacing w:val="-2"/>
          <w:sz w:val="22"/>
          <w:szCs w:val="22"/>
        </w:rPr>
        <w:t xml:space="preserve"> </w:t>
      </w:r>
      <w:r w:rsidRPr="005F0BCA">
        <w:rPr>
          <w:rFonts w:cs="Arial"/>
          <w:sz w:val="22"/>
          <w:szCs w:val="22"/>
        </w:rPr>
        <w:t>pru</w:t>
      </w:r>
      <w:r w:rsidRPr="005F0BCA">
        <w:rPr>
          <w:rFonts w:cs="Arial"/>
          <w:spacing w:val="-2"/>
          <w:sz w:val="22"/>
          <w:szCs w:val="22"/>
        </w:rPr>
        <w:t>d</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s</w:t>
      </w:r>
      <w:r w:rsidRPr="005F0BCA">
        <w:rPr>
          <w:rFonts w:cs="Arial"/>
          <w:spacing w:val="-2"/>
          <w:sz w:val="22"/>
          <w:szCs w:val="22"/>
        </w:rPr>
        <w:t>t</w:t>
      </w:r>
      <w:r w:rsidRPr="005F0BCA">
        <w:rPr>
          <w:rFonts w:cs="Arial"/>
          <w:sz w:val="22"/>
          <w:szCs w:val="22"/>
        </w:rPr>
        <w:t>ain</w:t>
      </w:r>
      <w:r w:rsidRPr="005F0BCA">
        <w:rPr>
          <w:rFonts w:cs="Arial"/>
          <w:spacing w:val="1"/>
          <w:sz w:val="22"/>
          <w:szCs w:val="22"/>
        </w:rPr>
        <w:t>a</w:t>
      </w:r>
      <w:r w:rsidRPr="005F0BCA">
        <w:rPr>
          <w:rFonts w:cs="Arial"/>
          <w:sz w:val="22"/>
          <w:szCs w:val="22"/>
        </w:rPr>
        <w:t>b</w:t>
      </w:r>
      <w:r w:rsidRPr="005F0BCA">
        <w:rPr>
          <w:rFonts w:cs="Arial"/>
          <w:spacing w:val="-3"/>
          <w:sz w:val="22"/>
          <w:szCs w:val="22"/>
        </w:rPr>
        <w:t>l</w:t>
      </w:r>
      <w:r w:rsidRPr="005F0BCA">
        <w:rPr>
          <w:rFonts w:cs="Arial"/>
          <w:sz w:val="22"/>
          <w:szCs w:val="22"/>
        </w:rPr>
        <w:t>e.  C</w:t>
      </w:r>
      <w:r w:rsidRPr="005F0BCA">
        <w:rPr>
          <w:rFonts w:cs="Arial"/>
          <w:spacing w:val="-2"/>
          <w:sz w:val="22"/>
          <w:szCs w:val="22"/>
        </w:rPr>
        <w:t>a</w:t>
      </w:r>
      <w:r w:rsidRPr="005F0BCA">
        <w:rPr>
          <w:rFonts w:cs="Arial"/>
          <w:sz w:val="22"/>
          <w:szCs w:val="22"/>
        </w:rPr>
        <w:t>p</w:t>
      </w:r>
      <w:r w:rsidRPr="005F0BCA">
        <w:rPr>
          <w:rFonts w:cs="Arial"/>
          <w:spacing w:val="-3"/>
          <w:sz w:val="22"/>
          <w:szCs w:val="22"/>
        </w:rPr>
        <w:t>i</w:t>
      </w:r>
      <w:r w:rsidRPr="005F0BCA">
        <w:rPr>
          <w:rFonts w:cs="Arial"/>
          <w:sz w:val="22"/>
          <w:szCs w:val="22"/>
        </w:rPr>
        <w:t>t</w:t>
      </w:r>
      <w:r w:rsidRPr="005F0BCA">
        <w:rPr>
          <w:rFonts w:cs="Arial"/>
          <w:spacing w:val="1"/>
          <w:sz w:val="22"/>
          <w:szCs w:val="22"/>
        </w:rPr>
        <w:t>a</w:t>
      </w:r>
      <w:r w:rsidRPr="005F0BCA">
        <w:rPr>
          <w:rFonts w:cs="Arial"/>
          <w:sz w:val="22"/>
          <w:szCs w:val="22"/>
        </w:rPr>
        <w:t>l e</w:t>
      </w:r>
      <w:r w:rsidRPr="005F0BCA">
        <w:rPr>
          <w:rFonts w:cs="Arial"/>
          <w:spacing w:val="-3"/>
          <w:sz w:val="22"/>
          <w:szCs w:val="22"/>
        </w:rPr>
        <w:t>x</w:t>
      </w:r>
      <w:r w:rsidRPr="005F0BCA">
        <w:rPr>
          <w:rFonts w:cs="Arial"/>
          <w:sz w:val="22"/>
          <w:szCs w:val="22"/>
        </w:rPr>
        <w:t>pendi</w:t>
      </w:r>
      <w:r w:rsidRPr="005F0BCA">
        <w:rPr>
          <w:rFonts w:cs="Arial"/>
          <w:spacing w:val="-3"/>
          <w:sz w:val="22"/>
          <w:szCs w:val="22"/>
        </w:rPr>
        <w:t>t</w:t>
      </w:r>
      <w:r w:rsidRPr="005F0BCA">
        <w:rPr>
          <w:rFonts w:cs="Arial"/>
          <w:sz w:val="22"/>
          <w:szCs w:val="22"/>
        </w:rPr>
        <w:t>ure</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ancing 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ed</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accord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L</w:t>
      </w:r>
      <w:r w:rsidRPr="005F0BCA">
        <w:rPr>
          <w:rFonts w:cs="Arial"/>
          <w:sz w:val="22"/>
          <w:szCs w:val="22"/>
        </w:rPr>
        <w:t>ocal G</w:t>
      </w:r>
      <w:r w:rsidRPr="005F0BCA">
        <w:rPr>
          <w:rFonts w:cs="Arial"/>
          <w:spacing w:val="1"/>
          <w:sz w:val="22"/>
          <w:szCs w:val="22"/>
        </w:rPr>
        <w:t>o</w:t>
      </w:r>
      <w:r w:rsidRPr="005F0BCA">
        <w:rPr>
          <w:rFonts w:cs="Arial"/>
          <w:spacing w:val="-3"/>
          <w:sz w:val="22"/>
          <w:szCs w:val="22"/>
        </w:rPr>
        <w:t>v</w:t>
      </w:r>
      <w:r w:rsidRPr="005F0BCA">
        <w:rPr>
          <w:rFonts w:cs="Arial"/>
          <w:sz w:val="22"/>
          <w:szCs w:val="22"/>
        </w:rPr>
        <w:t>ernme</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Act</w:t>
      </w:r>
      <w:r w:rsidRPr="005F0BCA">
        <w:rPr>
          <w:rFonts w:cs="Arial"/>
          <w:spacing w:val="-2"/>
          <w:sz w:val="22"/>
          <w:szCs w:val="22"/>
        </w:rPr>
        <w:t xml:space="preserve"> 2</w:t>
      </w:r>
      <w:r w:rsidRPr="005F0BCA">
        <w:rPr>
          <w:rFonts w:cs="Arial"/>
          <w:sz w:val="22"/>
          <w:szCs w:val="22"/>
        </w:rPr>
        <w:t>003</w:t>
      </w:r>
      <w:r w:rsidRPr="005F0BCA">
        <w:rPr>
          <w:rFonts w:cs="Arial"/>
          <w:spacing w:val="-2"/>
          <w:sz w:val="22"/>
          <w:szCs w:val="22"/>
        </w:rPr>
        <w:t xml:space="preserve"> </w:t>
      </w:r>
      <w:r w:rsidRPr="005F0BCA">
        <w:rPr>
          <w:rFonts w:cs="Arial"/>
          <w:sz w:val="22"/>
          <w:szCs w:val="22"/>
        </w:rPr>
        <w:t>and t</w:t>
      </w:r>
      <w:r w:rsidRPr="005F0BCA">
        <w:rPr>
          <w:rFonts w:cs="Arial"/>
          <w:spacing w:val="1"/>
          <w:sz w:val="22"/>
          <w:szCs w:val="22"/>
        </w:rPr>
        <w:t>h</w:t>
      </w:r>
      <w:r w:rsidRPr="005F0BCA">
        <w:rPr>
          <w:rFonts w:cs="Arial"/>
          <w:sz w:val="22"/>
          <w:szCs w:val="22"/>
        </w:rPr>
        <w:t>e CI</w:t>
      </w:r>
      <w:r w:rsidRPr="005F0BCA">
        <w:rPr>
          <w:rFonts w:cs="Arial"/>
          <w:spacing w:val="1"/>
          <w:sz w:val="22"/>
          <w:szCs w:val="22"/>
        </w:rPr>
        <w:t>P</w:t>
      </w:r>
      <w:r w:rsidRPr="005F0BCA">
        <w:rPr>
          <w:rFonts w:cs="Arial"/>
          <w:spacing w:val="-3"/>
          <w:sz w:val="22"/>
          <w:szCs w:val="22"/>
        </w:rPr>
        <w:t>F</w:t>
      </w:r>
      <w:r w:rsidRPr="005F0BCA">
        <w:rPr>
          <w:rFonts w:cs="Arial"/>
          <w:sz w:val="22"/>
          <w:szCs w:val="22"/>
        </w:rPr>
        <w:t>A Pr</w:t>
      </w:r>
      <w:r w:rsidRPr="005F0BCA">
        <w:rPr>
          <w:rFonts w:cs="Arial"/>
          <w:spacing w:val="-3"/>
          <w:sz w:val="22"/>
          <w:szCs w:val="22"/>
        </w:rPr>
        <w:t>u</w:t>
      </w:r>
      <w:r w:rsidRPr="005F0BCA">
        <w:rPr>
          <w:rFonts w:cs="Arial"/>
          <w:sz w:val="22"/>
          <w:szCs w:val="22"/>
        </w:rPr>
        <w:t>de</w:t>
      </w:r>
      <w:r w:rsidRPr="005F0BCA">
        <w:rPr>
          <w:rFonts w:cs="Arial"/>
          <w:spacing w:val="-2"/>
          <w:sz w:val="22"/>
          <w:szCs w:val="22"/>
        </w:rPr>
        <w:t>n</w:t>
      </w:r>
      <w:r w:rsidRPr="005F0BCA">
        <w:rPr>
          <w:rFonts w:cs="Arial"/>
          <w:sz w:val="22"/>
          <w:szCs w:val="22"/>
        </w:rPr>
        <w:t>tial</w:t>
      </w:r>
      <w:r w:rsidRPr="005F0BCA">
        <w:rPr>
          <w:rFonts w:cs="Arial"/>
          <w:spacing w:val="-3"/>
          <w:sz w:val="22"/>
          <w:szCs w:val="22"/>
        </w:rPr>
        <w:t xml:space="preserve"> </w:t>
      </w:r>
      <w:r w:rsidRPr="005F0BCA">
        <w:rPr>
          <w:rFonts w:cs="Arial"/>
          <w:sz w:val="22"/>
          <w:szCs w:val="22"/>
        </w:rPr>
        <w:t>Co</w:t>
      </w:r>
      <w:r w:rsidRPr="005F0BCA">
        <w:rPr>
          <w:rFonts w:cs="Arial"/>
          <w:spacing w:val="1"/>
          <w:sz w:val="22"/>
          <w:szCs w:val="22"/>
        </w:rPr>
        <w:t>d</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C</w:t>
      </w:r>
      <w:r w:rsidRPr="005F0BCA">
        <w:rPr>
          <w:rFonts w:cs="Arial"/>
          <w:sz w:val="22"/>
          <w:szCs w:val="22"/>
        </w:rPr>
        <w:t>api</w:t>
      </w:r>
      <w:r w:rsidRPr="005F0BCA">
        <w:rPr>
          <w:rFonts w:cs="Arial"/>
          <w:spacing w:val="-3"/>
          <w:sz w:val="22"/>
          <w:szCs w:val="22"/>
        </w:rPr>
        <w:t>t</w:t>
      </w:r>
      <w:r w:rsidRPr="005F0BCA">
        <w:rPr>
          <w:rFonts w:cs="Arial"/>
          <w:sz w:val="22"/>
          <w:szCs w:val="22"/>
        </w:rPr>
        <w:t>al F</w:t>
      </w:r>
      <w:r w:rsidRPr="005F0BCA">
        <w:rPr>
          <w:rFonts w:cs="Arial"/>
          <w:spacing w:val="-1"/>
          <w:sz w:val="22"/>
          <w:szCs w:val="22"/>
        </w:rPr>
        <w:t>i</w:t>
      </w:r>
      <w:r w:rsidRPr="005F0BCA">
        <w:rPr>
          <w:rFonts w:cs="Arial"/>
          <w:sz w:val="22"/>
          <w:szCs w:val="22"/>
        </w:rPr>
        <w:t>na</w:t>
      </w:r>
      <w:r w:rsidRPr="005F0BCA">
        <w:rPr>
          <w:rFonts w:cs="Arial"/>
          <w:spacing w:val="-2"/>
          <w:sz w:val="22"/>
          <w:szCs w:val="22"/>
        </w:rPr>
        <w:t>n</w:t>
      </w:r>
      <w:r w:rsidRPr="005F0BCA">
        <w:rPr>
          <w:rFonts w:cs="Arial"/>
          <w:sz w:val="22"/>
          <w:szCs w:val="22"/>
        </w:rPr>
        <w:t xml:space="preserve">ce in </w:t>
      </w:r>
      <w:r w:rsidRPr="005F0BCA">
        <w:rPr>
          <w:rFonts w:cs="Arial"/>
          <w:spacing w:val="-1"/>
          <w:sz w:val="22"/>
          <w:szCs w:val="22"/>
        </w:rPr>
        <w:t>L</w:t>
      </w:r>
      <w:r w:rsidRPr="005F0BCA">
        <w:rPr>
          <w:rFonts w:cs="Arial"/>
          <w:sz w:val="22"/>
          <w:szCs w:val="22"/>
        </w:rPr>
        <w:t xml:space="preserve">ocal </w:t>
      </w:r>
      <w:r w:rsidRPr="005F0BCA">
        <w:rPr>
          <w:rFonts w:cs="Arial"/>
          <w:spacing w:val="-2"/>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ties.</w:t>
      </w:r>
    </w:p>
    <w:p w14:paraId="55586A20" w14:textId="77777777" w:rsidR="00E86A63" w:rsidRPr="005F0BCA" w:rsidRDefault="00E86A63" w:rsidP="00DC591B">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c</w:t>
      </w:r>
      <w:r w:rsidRPr="005F0BCA">
        <w:rPr>
          <w:rFonts w:cs="Arial"/>
          <w:spacing w:val="-1"/>
          <w:sz w:val="22"/>
          <w:szCs w:val="22"/>
        </w:rPr>
        <w:t>a</w:t>
      </w:r>
      <w:r w:rsidRPr="005F0BCA">
        <w:rPr>
          <w:rFonts w:cs="Arial"/>
          <w:sz w:val="22"/>
          <w:szCs w:val="22"/>
        </w:rPr>
        <w:t>pital pro</w:t>
      </w:r>
      <w:r w:rsidRPr="005F0BCA">
        <w:rPr>
          <w:rFonts w:cs="Arial"/>
          <w:spacing w:val="-2"/>
          <w:sz w:val="22"/>
          <w:szCs w:val="22"/>
        </w:rPr>
        <w:t>g</w:t>
      </w:r>
      <w:r w:rsidRPr="005F0BCA">
        <w:rPr>
          <w:rFonts w:cs="Arial"/>
          <w:sz w:val="22"/>
          <w:szCs w:val="22"/>
        </w:rPr>
        <w:t>r</w:t>
      </w:r>
      <w:r w:rsidRPr="005F0BCA">
        <w:rPr>
          <w:rFonts w:cs="Arial"/>
          <w:spacing w:val="-3"/>
          <w:sz w:val="22"/>
          <w:szCs w:val="22"/>
        </w:rPr>
        <w:t>a</w:t>
      </w:r>
      <w:r w:rsidRPr="005F0BCA">
        <w:rPr>
          <w:rFonts w:cs="Arial"/>
          <w:spacing w:val="1"/>
          <w:sz w:val="22"/>
          <w:szCs w:val="22"/>
        </w:rPr>
        <w:t>m</w:t>
      </w:r>
      <w:r w:rsidRPr="005F0BCA">
        <w:rPr>
          <w:rFonts w:cs="Arial"/>
          <w:spacing w:val="-1"/>
          <w:sz w:val="22"/>
          <w:szCs w:val="22"/>
        </w:rPr>
        <w:t>m</w:t>
      </w:r>
      <w:r w:rsidRPr="005F0BCA">
        <w:rPr>
          <w:rFonts w:cs="Arial"/>
          <w:sz w:val="22"/>
          <w:szCs w:val="22"/>
        </w:rPr>
        <w:t>e s</w:t>
      </w:r>
      <w:r w:rsidRPr="005F0BCA">
        <w:rPr>
          <w:rFonts w:cs="Arial"/>
          <w:spacing w:val="1"/>
          <w:sz w:val="22"/>
          <w:szCs w:val="22"/>
        </w:rPr>
        <w:t>h</w:t>
      </w:r>
      <w:r w:rsidRPr="005F0BCA">
        <w:rPr>
          <w:rFonts w:cs="Arial"/>
          <w:spacing w:val="-2"/>
          <w:sz w:val="22"/>
          <w:szCs w:val="22"/>
        </w:rPr>
        <w:t>o</w:t>
      </w:r>
      <w:r w:rsidRPr="005F0BCA">
        <w:rPr>
          <w:rFonts w:cs="Arial"/>
          <w:sz w:val="22"/>
          <w:szCs w:val="22"/>
        </w:rPr>
        <w:t xml:space="preserve">uld </w:t>
      </w:r>
      <w:r w:rsidRPr="005F0BCA">
        <w:rPr>
          <w:rFonts w:cs="Arial"/>
          <w:spacing w:val="-2"/>
          <w:sz w:val="22"/>
          <w:szCs w:val="22"/>
        </w:rPr>
        <w:t>b</w:t>
      </w:r>
      <w:r w:rsidRPr="005F0BCA">
        <w:rPr>
          <w:rFonts w:cs="Arial"/>
          <w:sz w:val="22"/>
          <w:szCs w:val="22"/>
        </w:rPr>
        <w:t>e link</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c</w:t>
      </w:r>
      <w:r w:rsidRPr="005F0BCA">
        <w:rPr>
          <w:rFonts w:cs="Arial"/>
          <w:sz w:val="22"/>
          <w:szCs w:val="22"/>
        </w:rPr>
        <w:t>apital str</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pacing w:val="-2"/>
          <w:sz w:val="22"/>
          <w:szCs w:val="22"/>
        </w:rPr>
        <w:t>g</w:t>
      </w:r>
      <w:r w:rsidRPr="005F0BCA">
        <w:rPr>
          <w:rFonts w:cs="Arial"/>
          <w:sz w:val="22"/>
          <w:szCs w:val="22"/>
        </w:rPr>
        <w:t>ies includ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 Est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s</w:t>
      </w:r>
      <w:r w:rsidRPr="005F0BCA">
        <w:rPr>
          <w:rFonts w:cs="Arial"/>
          <w:spacing w:val="-3"/>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I</w:t>
      </w:r>
      <w:r w:rsidRPr="005F0BCA">
        <w:rPr>
          <w:rFonts w:cs="Arial"/>
          <w:sz w:val="22"/>
          <w:szCs w:val="22"/>
        </w:rPr>
        <w:t>CT</w:t>
      </w:r>
      <w:r w:rsidRPr="005F0BCA">
        <w:rPr>
          <w:rFonts w:cs="Arial"/>
          <w:spacing w:val="1"/>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pacing w:val="-4"/>
          <w:sz w:val="22"/>
          <w:szCs w:val="22"/>
        </w:rPr>
        <w:t>r</w:t>
      </w:r>
      <w:r w:rsidRPr="005F0BCA">
        <w:rPr>
          <w:rFonts w:cs="Arial"/>
          <w:sz w:val="22"/>
          <w:szCs w:val="22"/>
        </w:rPr>
        <w:t>ans</w:t>
      </w:r>
      <w:r w:rsidRPr="005F0BCA">
        <w:rPr>
          <w:rFonts w:cs="Arial"/>
          <w:spacing w:val="-2"/>
          <w:sz w:val="22"/>
          <w:szCs w:val="22"/>
        </w:rPr>
        <w:t>p</w:t>
      </w:r>
      <w:r w:rsidRPr="005F0BCA">
        <w:rPr>
          <w:rFonts w:cs="Arial"/>
          <w:sz w:val="22"/>
          <w:szCs w:val="22"/>
        </w:rPr>
        <w:t>ort 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w:t>
      </w:r>
    </w:p>
    <w:p w14:paraId="3BEC3540" w14:textId="14F763A9" w:rsidR="00367B34" w:rsidRPr="005F0BCA" w:rsidRDefault="7F2F942C" w:rsidP="00DC591B">
      <w:pPr>
        <w:pStyle w:val="BodyText"/>
        <w:tabs>
          <w:tab w:val="left" w:pos="666"/>
        </w:tabs>
        <w:spacing w:line="276" w:lineRule="auto"/>
        <w:ind w:left="0" w:firstLine="0"/>
        <w:rPr>
          <w:rFonts w:cs="Arial"/>
          <w:sz w:val="22"/>
          <w:szCs w:val="22"/>
        </w:rPr>
      </w:pPr>
      <w:r w:rsidRPr="005F0BCA">
        <w:rPr>
          <w:rFonts w:cs="Arial"/>
          <w:sz w:val="22"/>
          <w:szCs w:val="22"/>
        </w:rPr>
        <w:t>R</w:t>
      </w:r>
      <w:r w:rsidR="20335210" w:rsidRPr="005F0BCA">
        <w:rPr>
          <w:rFonts w:cs="Arial"/>
          <w:sz w:val="22"/>
          <w:szCs w:val="22"/>
        </w:rPr>
        <w:t>e</w:t>
      </w:r>
      <w:r w:rsidRPr="005F0BCA">
        <w:rPr>
          <w:rFonts w:cs="Arial"/>
          <w:sz w:val="22"/>
          <w:szCs w:val="22"/>
        </w:rPr>
        <w:t>ports for P</w:t>
      </w:r>
      <w:r w:rsidR="5B1A9DF2" w:rsidRPr="005F0BCA">
        <w:rPr>
          <w:rFonts w:cs="Arial"/>
          <w:sz w:val="22"/>
          <w:szCs w:val="22"/>
        </w:rPr>
        <w:t>o</w:t>
      </w:r>
      <w:r w:rsidRPr="005F0BCA">
        <w:rPr>
          <w:rFonts w:cs="Arial"/>
          <w:sz w:val="22"/>
          <w:szCs w:val="22"/>
        </w:rPr>
        <w:t>lice and Fire</w:t>
      </w:r>
      <w:r w:rsidR="00E86A63" w:rsidRPr="005F0BCA">
        <w:rPr>
          <w:rFonts w:cs="Arial"/>
          <w:sz w:val="22"/>
          <w:szCs w:val="22"/>
        </w:rPr>
        <w:t xml:space="preserve"> </w:t>
      </w:r>
      <w:r w:rsidR="00E86A63" w:rsidRPr="005F0BCA">
        <w:rPr>
          <w:rFonts w:cs="Arial"/>
          <w:spacing w:val="-3"/>
          <w:sz w:val="22"/>
          <w:szCs w:val="22"/>
        </w:rPr>
        <w:t>s</w:t>
      </w:r>
      <w:r w:rsidR="00E86A63" w:rsidRPr="005F0BCA">
        <w:rPr>
          <w:rFonts w:cs="Arial"/>
          <w:sz w:val="22"/>
          <w:szCs w:val="22"/>
        </w:rPr>
        <w:t>h</w:t>
      </w:r>
      <w:r w:rsidR="00E86A63" w:rsidRPr="005F0BCA">
        <w:rPr>
          <w:rFonts w:cs="Arial"/>
          <w:spacing w:val="-2"/>
          <w:sz w:val="22"/>
          <w:szCs w:val="22"/>
        </w:rPr>
        <w:t>o</w:t>
      </w:r>
      <w:r w:rsidR="00E86A63" w:rsidRPr="005F0BCA">
        <w:rPr>
          <w:rFonts w:cs="Arial"/>
          <w:sz w:val="22"/>
          <w:szCs w:val="22"/>
        </w:rPr>
        <w:t xml:space="preserve">uld </w:t>
      </w:r>
      <w:r w:rsidR="00E86A63" w:rsidRPr="005F0BCA">
        <w:rPr>
          <w:rFonts w:cs="Arial"/>
          <w:spacing w:val="-2"/>
          <w:sz w:val="22"/>
          <w:szCs w:val="22"/>
        </w:rPr>
        <w:t>b</w:t>
      </w:r>
      <w:r w:rsidR="00E86A63" w:rsidRPr="005F0BCA">
        <w:rPr>
          <w:rFonts w:cs="Arial"/>
          <w:sz w:val="22"/>
          <w:szCs w:val="22"/>
        </w:rPr>
        <w:t xml:space="preserve">e </w:t>
      </w:r>
      <w:r w:rsidR="00E86A63" w:rsidRPr="005F0BCA">
        <w:rPr>
          <w:rFonts w:cs="Arial"/>
          <w:spacing w:val="-1"/>
          <w:sz w:val="22"/>
          <w:szCs w:val="22"/>
        </w:rPr>
        <w:t>a</w:t>
      </w:r>
      <w:r w:rsidR="00E86A63" w:rsidRPr="005F0BCA">
        <w:rPr>
          <w:rFonts w:cs="Arial"/>
          <w:sz w:val="22"/>
          <w:szCs w:val="22"/>
        </w:rPr>
        <w:t>d</w:t>
      </w:r>
      <w:r w:rsidR="00E86A63" w:rsidRPr="005F0BCA">
        <w:rPr>
          <w:rFonts w:cs="Arial"/>
          <w:spacing w:val="-2"/>
          <w:sz w:val="22"/>
          <w:szCs w:val="22"/>
        </w:rPr>
        <w:t>d</w:t>
      </w:r>
      <w:r w:rsidR="00E86A63" w:rsidRPr="005F0BCA">
        <w:rPr>
          <w:rFonts w:cs="Arial"/>
          <w:sz w:val="22"/>
          <w:szCs w:val="22"/>
        </w:rPr>
        <w:t xml:space="preserve">ressed </w:t>
      </w:r>
      <w:r w:rsidR="00E86A63" w:rsidRPr="005F0BCA">
        <w:rPr>
          <w:rFonts w:cs="Arial"/>
          <w:spacing w:val="-2"/>
          <w:sz w:val="22"/>
          <w:szCs w:val="22"/>
        </w:rPr>
        <w:t>t</w:t>
      </w:r>
      <w:r w:rsidR="00E86A63" w:rsidRPr="005F0BCA">
        <w:rPr>
          <w:rFonts w:cs="Arial"/>
          <w:sz w:val="22"/>
          <w:szCs w:val="22"/>
        </w:rPr>
        <w:t>o t</w:t>
      </w:r>
      <w:r w:rsidR="00E86A63" w:rsidRPr="005F0BCA">
        <w:rPr>
          <w:rFonts w:cs="Arial"/>
          <w:spacing w:val="-2"/>
          <w:sz w:val="22"/>
          <w:szCs w:val="22"/>
        </w:rPr>
        <w:t>h</w:t>
      </w:r>
      <w:r w:rsidR="00E86A63" w:rsidRPr="005F0BCA">
        <w:rPr>
          <w:rFonts w:cs="Arial"/>
          <w:sz w:val="22"/>
          <w:szCs w:val="22"/>
        </w:rPr>
        <w:t>e P</w:t>
      </w:r>
      <w:r w:rsidR="009520C8" w:rsidRPr="005F0BCA">
        <w:rPr>
          <w:rFonts w:cs="Arial"/>
          <w:sz w:val="22"/>
          <w:szCs w:val="22"/>
        </w:rPr>
        <w:t>F</w:t>
      </w:r>
      <w:r w:rsidR="00E86A63" w:rsidRPr="005F0BCA">
        <w:rPr>
          <w:rFonts w:cs="Arial"/>
          <w:sz w:val="22"/>
          <w:szCs w:val="22"/>
        </w:rPr>
        <w:t>CC</w:t>
      </w:r>
      <w:r w:rsidR="00E86A63" w:rsidRPr="005F0BCA">
        <w:rPr>
          <w:rFonts w:cs="Arial"/>
          <w:spacing w:val="-1"/>
          <w:sz w:val="22"/>
          <w:szCs w:val="22"/>
        </w:rPr>
        <w:t xml:space="preserve"> a</w:t>
      </w:r>
      <w:r w:rsidR="00E86A63" w:rsidRPr="005F0BCA">
        <w:rPr>
          <w:rFonts w:cs="Arial"/>
          <w:sz w:val="22"/>
          <w:szCs w:val="22"/>
        </w:rPr>
        <w:t>n</w:t>
      </w:r>
      <w:r w:rsidR="00E86A63" w:rsidRPr="005F0BCA">
        <w:rPr>
          <w:rFonts w:cs="Arial"/>
          <w:spacing w:val="-2"/>
          <w:sz w:val="22"/>
          <w:szCs w:val="22"/>
        </w:rPr>
        <w:t>n</w:t>
      </w:r>
      <w:r w:rsidR="00E86A63" w:rsidRPr="005F0BCA">
        <w:rPr>
          <w:rFonts w:cs="Arial"/>
          <w:sz w:val="22"/>
          <w:szCs w:val="22"/>
        </w:rPr>
        <w:t>ual</w:t>
      </w:r>
      <w:r w:rsidR="00E86A63" w:rsidRPr="005F0BCA">
        <w:rPr>
          <w:rFonts w:cs="Arial"/>
          <w:spacing w:val="-1"/>
          <w:sz w:val="22"/>
          <w:szCs w:val="22"/>
        </w:rPr>
        <w:t>l</w:t>
      </w:r>
      <w:r w:rsidR="00E86A63" w:rsidRPr="005F0BCA">
        <w:rPr>
          <w:rFonts w:cs="Arial"/>
          <w:sz w:val="22"/>
          <w:szCs w:val="22"/>
        </w:rPr>
        <w:t>y</w:t>
      </w:r>
      <w:r w:rsidR="00E86A63" w:rsidRPr="005F0BCA">
        <w:rPr>
          <w:rFonts w:cs="Arial"/>
          <w:spacing w:val="-3"/>
          <w:sz w:val="22"/>
          <w:szCs w:val="22"/>
        </w:rPr>
        <w:t xml:space="preserve"> </w:t>
      </w:r>
      <w:r w:rsidR="00E86A63" w:rsidRPr="005F0BCA">
        <w:rPr>
          <w:rFonts w:cs="Arial"/>
          <w:sz w:val="22"/>
          <w:szCs w:val="22"/>
        </w:rPr>
        <w:t>to</w:t>
      </w:r>
      <w:r w:rsidR="00E86A63" w:rsidRPr="005F0BCA">
        <w:rPr>
          <w:rFonts w:cs="Arial"/>
          <w:spacing w:val="-2"/>
          <w:sz w:val="22"/>
          <w:szCs w:val="22"/>
        </w:rPr>
        <w:t xml:space="preserve"> </w:t>
      </w:r>
      <w:r w:rsidR="00E86A63" w:rsidRPr="005F0BCA">
        <w:rPr>
          <w:rFonts w:cs="Arial"/>
          <w:spacing w:val="2"/>
          <w:sz w:val="22"/>
          <w:szCs w:val="22"/>
        </w:rPr>
        <w:t>f</w:t>
      </w:r>
      <w:r w:rsidR="00E86A63" w:rsidRPr="005F0BCA">
        <w:rPr>
          <w:rFonts w:cs="Arial"/>
          <w:sz w:val="22"/>
          <w:szCs w:val="22"/>
        </w:rPr>
        <w:t>o</w:t>
      </w:r>
      <w:r w:rsidR="00E86A63" w:rsidRPr="005F0BCA">
        <w:rPr>
          <w:rFonts w:cs="Arial"/>
          <w:spacing w:val="5"/>
          <w:sz w:val="22"/>
          <w:szCs w:val="22"/>
        </w:rPr>
        <w:t>r</w:t>
      </w:r>
      <w:r w:rsidR="00E86A63" w:rsidRPr="005F0BCA">
        <w:rPr>
          <w:rFonts w:cs="Arial"/>
          <w:spacing w:val="-1"/>
          <w:sz w:val="22"/>
          <w:szCs w:val="22"/>
        </w:rPr>
        <w:t>m</w:t>
      </w:r>
      <w:r w:rsidR="00E86A63" w:rsidRPr="005F0BCA">
        <w:rPr>
          <w:rFonts w:cs="Arial"/>
          <w:sz w:val="22"/>
          <w:szCs w:val="22"/>
        </w:rPr>
        <w:t>al</w:t>
      </w:r>
      <w:r w:rsidR="00E86A63" w:rsidRPr="005F0BCA">
        <w:rPr>
          <w:rFonts w:cs="Arial"/>
          <w:spacing w:val="-1"/>
          <w:sz w:val="22"/>
          <w:szCs w:val="22"/>
        </w:rPr>
        <w:t>l</w:t>
      </w:r>
      <w:r w:rsidR="00E86A63" w:rsidRPr="005F0BCA">
        <w:rPr>
          <w:rFonts w:cs="Arial"/>
          <w:sz w:val="22"/>
          <w:szCs w:val="22"/>
        </w:rPr>
        <w:t>y</w:t>
      </w:r>
      <w:r w:rsidR="00E86A63" w:rsidRPr="005F0BCA">
        <w:rPr>
          <w:rFonts w:cs="Arial"/>
          <w:spacing w:val="-3"/>
          <w:sz w:val="22"/>
          <w:szCs w:val="22"/>
        </w:rPr>
        <w:t xml:space="preserve"> </w:t>
      </w:r>
      <w:r w:rsidR="00E86A63" w:rsidRPr="005F0BCA">
        <w:rPr>
          <w:rFonts w:cs="Arial"/>
          <w:sz w:val="22"/>
          <w:szCs w:val="22"/>
        </w:rPr>
        <w:t>report t</w:t>
      </w:r>
      <w:r w:rsidR="00E86A63" w:rsidRPr="005F0BCA">
        <w:rPr>
          <w:rFonts w:cs="Arial"/>
          <w:spacing w:val="1"/>
          <w:sz w:val="22"/>
          <w:szCs w:val="22"/>
        </w:rPr>
        <w:t>h</w:t>
      </w:r>
      <w:r w:rsidR="00E86A63" w:rsidRPr="005F0BCA">
        <w:rPr>
          <w:rFonts w:cs="Arial"/>
          <w:sz w:val="22"/>
          <w:szCs w:val="22"/>
        </w:rPr>
        <w:t>e pe</w:t>
      </w:r>
      <w:r w:rsidR="00E86A63" w:rsidRPr="005F0BCA">
        <w:rPr>
          <w:rFonts w:cs="Arial"/>
          <w:spacing w:val="-4"/>
          <w:sz w:val="22"/>
          <w:szCs w:val="22"/>
        </w:rPr>
        <w:t>r</w:t>
      </w:r>
      <w:r w:rsidR="00E86A63" w:rsidRPr="005F0BCA">
        <w:rPr>
          <w:rFonts w:cs="Arial"/>
          <w:spacing w:val="2"/>
          <w:sz w:val="22"/>
          <w:szCs w:val="22"/>
        </w:rPr>
        <w:t>f</w:t>
      </w:r>
      <w:r w:rsidR="00E86A63" w:rsidRPr="005F0BCA">
        <w:rPr>
          <w:rFonts w:cs="Arial"/>
          <w:sz w:val="22"/>
          <w:szCs w:val="22"/>
        </w:rPr>
        <w:t>or</w:t>
      </w:r>
      <w:r w:rsidR="00E86A63" w:rsidRPr="005F0BCA">
        <w:rPr>
          <w:rFonts w:cs="Arial"/>
          <w:spacing w:val="-2"/>
          <w:sz w:val="22"/>
          <w:szCs w:val="22"/>
        </w:rPr>
        <w:t>m</w:t>
      </w:r>
      <w:r w:rsidR="00E86A63" w:rsidRPr="005F0BCA">
        <w:rPr>
          <w:rFonts w:cs="Arial"/>
          <w:sz w:val="22"/>
          <w:szCs w:val="22"/>
        </w:rPr>
        <w:t>an</w:t>
      </w:r>
      <w:r w:rsidR="00E86A63" w:rsidRPr="005F0BCA">
        <w:rPr>
          <w:rFonts w:cs="Arial"/>
          <w:spacing w:val="-3"/>
          <w:sz w:val="22"/>
          <w:szCs w:val="22"/>
        </w:rPr>
        <w:t>c</w:t>
      </w:r>
      <w:r w:rsidR="00E86A63" w:rsidRPr="005F0BCA">
        <w:rPr>
          <w:rFonts w:cs="Arial"/>
          <w:sz w:val="22"/>
          <w:szCs w:val="22"/>
        </w:rPr>
        <w:t xml:space="preserve">e </w:t>
      </w:r>
      <w:r w:rsidR="00E86A63" w:rsidRPr="005F0BCA">
        <w:rPr>
          <w:rFonts w:cs="Arial"/>
          <w:spacing w:val="1"/>
          <w:sz w:val="22"/>
          <w:szCs w:val="22"/>
        </w:rPr>
        <w:t>a</w:t>
      </w:r>
      <w:r w:rsidR="00E86A63" w:rsidRPr="005F0BCA">
        <w:rPr>
          <w:rFonts w:cs="Arial"/>
          <w:spacing w:val="-2"/>
          <w:sz w:val="22"/>
          <w:szCs w:val="22"/>
        </w:rPr>
        <w:t>g</w:t>
      </w:r>
      <w:r w:rsidR="00E86A63" w:rsidRPr="005F0BCA">
        <w:rPr>
          <w:rFonts w:cs="Arial"/>
          <w:sz w:val="22"/>
          <w:szCs w:val="22"/>
        </w:rPr>
        <w:t>ainst</w:t>
      </w:r>
      <w:r w:rsidR="00E86A63" w:rsidRPr="005F0BCA">
        <w:rPr>
          <w:rFonts w:cs="Arial"/>
          <w:spacing w:val="-2"/>
          <w:sz w:val="22"/>
          <w:szCs w:val="22"/>
        </w:rPr>
        <w:t xml:space="preserve"> </w:t>
      </w:r>
      <w:r w:rsidR="00E86A63" w:rsidRPr="005F0BCA">
        <w:rPr>
          <w:rFonts w:cs="Arial"/>
          <w:spacing w:val="-1"/>
          <w:sz w:val="22"/>
          <w:szCs w:val="22"/>
        </w:rPr>
        <w:t>p</w:t>
      </w:r>
      <w:r w:rsidR="00E86A63" w:rsidRPr="005F0BCA">
        <w:rPr>
          <w:rFonts w:cs="Arial"/>
          <w:sz w:val="22"/>
          <w:szCs w:val="22"/>
        </w:rPr>
        <w:t>rudent</w:t>
      </w:r>
      <w:r w:rsidR="00E86A63" w:rsidRPr="005F0BCA">
        <w:rPr>
          <w:rFonts w:cs="Arial"/>
          <w:spacing w:val="-3"/>
          <w:sz w:val="22"/>
          <w:szCs w:val="22"/>
        </w:rPr>
        <w:t>i</w:t>
      </w:r>
      <w:r w:rsidR="00E86A63" w:rsidRPr="005F0BCA">
        <w:rPr>
          <w:rFonts w:cs="Arial"/>
          <w:sz w:val="22"/>
          <w:szCs w:val="22"/>
        </w:rPr>
        <w:t>al in</w:t>
      </w:r>
      <w:r w:rsidR="00E86A63" w:rsidRPr="005F0BCA">
        <w:rPr>
          <w:rFonts w:cs="Arial"/>
          <w:spacing w:val="1"/>
          <w:sz w:val="22"/>
          <w:szCs w:val="22"/>
        </w:rPr>
        <w:t>d</w:t>
      </w:r>
      <w:r w:rsidR="00E86A63" w:rsidRPr="005F0BCA">
        <w:rPr>
          <w:rFonts w:cs="Arial"/>
          <w:sz w:val="22"/>
          <w:szCs w:val="22"/>
        </w:rPr>
        <w:t>ic</w:t>
      </w:r>
      <w:r w:rsidR="00E86A63" w:rsidRPr="005F0BCA">
        <w:rPr>
          <w:rFonts w:cs="Arial"/>
          <w:spacing w:val="-2"/>
          <w:sz w:val="22"/>
          <w:szCs w:val="22"/>
        </w:rPr>
        <w:t>a</w:t>
      </w:r>
      <w:r w:rsidR="00E86A63" w:rsidRPr="005F0BCA">
        <w:rPr>
          <w:rFonts w:cs="Arial"/>
          <w:sz w:val="22"/>
          <w:szCs w:val="22"/>
        </w:rPr>
        <w:t>t</w:t>
      </w:r>
      <w:r w:rsidR="00E86A63" w:rsidRPr="005F0BCA">
        <w:rPr>
          <w:rFonts w:cs="Arial"/>
          <w:spacing w:val="1"/>
          <w:sz w:val="22"/>
          <w:szCs w:val="22"/>
        </w:rPr>
        <w:t>o</w:t>
      </w:r>
      <w:r w:rsidR="00E86A63" w:rsidRPr="005F0BCA">
        <w:rPr>
          <w:rFonts w:cs="Arial"/>
          <w:sz w:val="22"/>
          <w:szCs w:val="22"/>
        </w:rPr>
        <w:t xml:space="preserve">rs </w:t>
      </w:r>
      <w:r w:rsidR="00E86A63" w:rsidRPr="005F0BCA">
        <w:rPr>
          <w:rFonts w:cs="Arial"/>
          <w:spacing w:val="-1"/>
          <w:sz w:val="22"/>
          <w:szCs w:val="22"/>
        </w:rPr>
        <w:t>i</w:t>
      </w:r>
      <w:r w:rsidR="00E86A63" w:rsidRPr="005F0BCA">
        <w:rPr>
          <w:rFonts w:cs="Arial"/>
          <w:sz w:val="22"/>
          <w:szCs w:val="22"/>
        </w:rPr>
        <w:t>n</w:t>
      </w:r>
      <w:r w:rsidR="00E86A63" w:rsidRPr="005F0BCA">
        <w:rPr>
          <w:rFonts w:cs="Arial"/>
          <w:spacing w:val="-2"/>
          <w:sz w:val="22"/>
          <w:szCs w:val="22"/>
        </w:rPr>
        <w:t xml:space="preserve"> </w:t>
      </w:r>
      <w:r w:rsidR="00E86A63" w:rsidRPr="005F0BCA">
        <w:rPr>
          <w:rFonts w:cs="Arial"/>
          <w:sz w:val="22"/>
          <w:szCs w:val="22"/>
        </w:rPr>
        <w:t>accord</w:t>
      </w:r>
      <w:r w:rsidR="00E86A63" w:rsidRPr="005F0BCA">
        <w:rPr>
          <w:rFonts w:cs="Arial"/>
          <w:spacing w:val="-2"/>
          <w:sz w:val="22"/>
          <w:szCs w:val="22"/>
        </w:rPr>
        <w:t>a</w:t>
      </w:r>
      <w:r w:rsidR="00E86A63" w:rsidRPr="005F0BCA">
        <w:rPr>
          <w:rFonts w:cs="Arial"/>
          <w:sz w:val="22"/>
          <w:szCs w:val="22"/>
        </w:rPr>
        <w:t xml:space="preserve">nce </w:t>
      </w:r>
      <w:r w:rsidR="00E86A63" w:rsidRPr="005F0BCA">
        <w:rPr>
          <w:rFonts w:cs="Arial"/>
          <w:spacing w:val="-3"/>
          <w:sz w:val="22"/>
          <w:szCs w:val="22"/>
        </w:rPr>
        <w:t>w</w:t>
      </w:r>
      <w:r w:rsidR="00E86A63" w:rsidRPr="005F0BCA">
        <w:rPr>
          <w:rFonts w:cs="Arial"/>
          <w:sz w:val="22"/>
          <w:szCs w:val="22"/>
        </w:rPr>
        <w:t>ith t</w:t>
      </w:r>
      <w:r w:rsidR="00E86A63" w:rsidRPr="005F0BCA">
        <w:rPr>
          <w:rFonts w:cs="Arial"/>
          <w:spacing w:val="-2"/>
          <w:sz w:val="22"/>
          <w:szCs w:val="22"/>
        </w:rPr>
        <w:t>h</w:t>
      </w:r>
      <w:r w:rsidR="00E86A63" w:rsidRPr="005F0BCA">
        <w:rPr>
          <w:rFonts w:cs="Arial"/>
          <w:sz w:val="22"/>
          <w:szCs w:val="22"/>
        </w:rPr>
        <w:t xml:space="preserve">e </w:t>
      </w:r>
      <w:r w:rsidR="00E86A63" w:rsidRPr="005F0BCA">
        <w:rPr>
          <w:rFonts w:cs="Arial"/>
          <w:spacing w:val="-1"/>
          <w:sz w:val="22"/>
          <w:szCs w:val="22"/>
        </w:rPr>
        <w:t>L</w:t>
      </w:r>
      <w:r w:rsidR="00E86A63" w:rsidRPr="005F0BCA">
        <w:rPr>
          <w:rFonts w:cs="Arial"/>
          <w:sz w:val="22"/>
          <w:szCs w:val="22"/>
        </w:rPr>
        <w:t>ocal G</w:t>
      </w:r>
      <w:r w:rsidR="00E86A63" w:rsidRPr="005F0BCA">
        <w:rPr>
          <w:rFonts w:cs="Arial"/>
          <w:spacing w:val="1"/>
          <w:sz w:val="22"/>
          <w:szCs w:val="22"/>
        </w:rPr>
        <w:t>o</w:t>
      </w:r>
      <w:r w:rsidR="00E86A63" w:rsidRPr="005F0BCA">
        <w:rPr>
          <w:rFonts w:cs="Arial"/>
          <w:spacing w:val="-3"/>
          <w:sz w:val="22"/>
          <w:szCs w:val="22"/>
        </w:rPr>
        <w:t>v</w:t>
      </w:r>
      <w:r w:rsidR="00E86A63" w:rsidRPr="005F0BCA">
        <w:rPr>
          <w:rFonts w:cs="Arial"/>
          <w:sz w:val="22"/>
          <w:szCs w:val="22"/>
        </w:rPr>
        <w:t>ern</w:t>
      </w:r>
      <w:r w:rsidR="00E86A63" w:rsidRPr="005F0BCA">
        <w:rPr>
          <w:rFonts w:cs="Arial"/>
          <w:spacing w:val="1"/>
          <w:sz w:val="22"/>
          <w:szCs w:val="22"/>
        </w:rPr>
        <w:t>m</w:t>
      </w:r>
      <w:r w:rsidR="00E86A63" w:rsidRPr="005F0BCA">
        <w:rPr>
          <w:rFonts w:cs="Arial"/>
          <w:sz w:val="22"/>
          <w:szCs w:val="22"/>
        </w:rPr>
        <w:t>e</w:t>
      </w:r>
      <w:r w:rsidR="00E86A63" w:rsidRPr="005F0BCA">
        <w:rPr>
          <w:rFonts w:cs="Arial"/>
          <w:spacing w:val="-2"/>
          <w:sz w:val="22"/>
          <w:szCs w:val="22"/>
        </w:rPr>
        <w:t>n</w:t>
      </w:r>
      <w:r w:rsidR="00E86A63" w:rsidRPr="005F0BCA">
        <w:rPr>
          <w:rFonts w:cs="Arial"/>
          <w:sz w:val="22"/>
          <w:szCs w:val="22"/>
        </w:rPr>
        <w:t>t Act</w:t>
      </w:r>
      <w:r w:rsidR="00E86A63" w:rsidRPr="005F0BCA">
        <w:rPr>
          <w:rFonts w:cs="Arial"/>
          <w:spacing w:val="-2"/>
          <w:sz w:val="22"/>
          <w:szCs w:val="22"/>
        </w:rPr>
        <w:t xml:space="preserve"> </w:t>
      </w:r>
      <w:r w:rsidR="00E86A63" w:rsidRPr="005F0BCA">
        <w:rPr>
          <w:rFonts w:cs="Arial"/>
          <w:spacing w:val="1"/>
          <w:sz w:val="22"/>
          <w:szCs w:val="22"/>
        </w:rPr>
        <w:t>2</w:t>
      </w:r>
      <w:r w:rsidR="00E86A63" w:rsidRPr="005F0BCA">
        <w:rPr>
          <w:rFonts w:cs="Arial"/>
          <w:spacing w:val="-2"/>
          <w:sz w:val="22"/>
          <w:szCs w:val="22"/>
        </w:rPr>
        <w:t>0</w:t>
      </w:r>
      <w:r w:rsidR="00E86A63" w:rsidRPr="005F0BCA">
        <w:rPr>
          <w:rFonts w:cs="Arial"/>
          <w:sz w:val="22"/>
          <w:szCs w:val="22"/>
        </w:rPr>
        <w:t>03</w:t>
      </w:r>
      <w:r w:rsidR="00E86A63" w:rsidRPr="005F0BCA">
        <w:rPr>
          <w:rFonts w:cs="Arial"/>
          <w:spacing w:val="-2"/>
          <w:sz w:val="22"/>
          <w:szCs w:val="22"/>
        </w:rPr>
        <w:t xml:space="preserve"> </w:t>
      </w:r>
      <w:r w:rsidR="00E86A63" w:rsidRPr="005F0BCA">
        <w:rPr>
          <w:rFonts w:cs="Arial"/>
          <w:sz w:val="22"/>
          <w:szCs w:val="22"/>
        </w:rPr>
        <w:t>and</w:t>
      </w:r>
      <w:r w:rsidR="00E86A63" w:rsidRPr="005F0BCA">
        <w:rPr>
          <w:rFonts w:cs="Arial"/>
          <w:spacing w:val="-2"/>
          <w:sz w:val="22"/>
          <w:szCs w:val="22"/>
        </w:rPr>
        <w:t xml:space="preserve"> </w:t>
      </w:r>
      <w:r w:rsidR="00E86A63" w:rsidRPr="005F0BCA">
        <w:rPr>
          <w:rFonts w:cs="Arial"/>
          <w:sz w:val="22"/>
          <w:szCs w:val="22"/>
        </w:rPr>
        <w:t>t</w:t>
      </w:r>
      <w:r w:rsidR="00E86A63" w:rsidRPr="005F0BCA">
        <w:rPr>
          <w:rFonts w:cs="Arial"/>
          <w:spacing w:val="1"/>
          <w:sz w:val="22"/>
          <w:szCs w:val="22"/>
        </w:rPr>
        <w:t>h</w:t>
      </w:r>
      <w:r w:rsidR="00E86A63" w:rsidRPr="005F0BCA">
        <w:rPr>
          <w:rFonts w:cs="Arial"/>
          <w:sz w:val="22"/>
          <w:szCs w:val="22"/>
        </w:rPr>
        <w:t>e</w:t>
      </w:r>
      <w:r w:rsidR="00E86A63" w:rsidRPr="005F0BCA">
        <w:rPr>
          <w:rFonts w:cs="Arial"/>
          <w:spacing w:val="-2"/>
          <w:sz w:val="22"/>
          <w:szCs w:val="22"/>
        </w:rPr>
        <w:t xml:space="preserve"> </w:t>
      </w:r>
      <w:r w:rsidR="00E86A63" w:rsidRPr="005F0BCA">
        <w:rPr>
          <w:rFonts w:cs="Arial"/>
          <w:sz w:val="22"/>
          <w:szCs w:val="22"/>
        </w:rPr>
        <w:t>Pru</w:t>
      </w:r>
      <w:r w:rsidR="00E86A63" w:rsidRPr="005F0BCA">
        <w:rPr>
          <w:rFonts w:cs="Arial"/>
          <w:spacing w:val="-2"/>
          <w:sz w:val="22"/>
          <w:szCs w:val="22"/>
        </w:rPr>
        <w:t>d</w:t>
      </w:r>
      <w:r w:rsidR="00E86A63" w:rsidRPr="005F0BCA">
        <w:rPr>
          <w:rFonts w:cs="Arial"/>
          <w:sz w:val="22"/>
          <w:szCs w:val="22"/>
        </w:rPr>
        <w:t xml:space="preserve">ential </w:t>
      </w:r>
      <w:r w:rsidR="00E86A63" w:rsidRPr="005F0BCA">
        <w:rPr>
          <w:rFonts w:cs="Arial"/>
          <w:spacing w:val="-3"/>
          <w:sz w:val="22"/>
          <w:szCs w:val="22"/>
        </w:rPr>
        <w:t>C</w:t>
      </w:r>
      <w:r w:rsidR="00E86A63" w:rsidRPr="005F0BCA">
        <w:rPr>
          <w:rFonts w:cs="Arial"/>
          <w:sz w:val="22"/>
          <w:szCs w:val="22"/>
        </w:rPr>
        <w:t>o</w:t>
      </w:r>
      <w:r w:rsidR="00E86A63" w:rsidRPr="005F0BCA">
        <w:rPr>
          <w:rFonts w:cs="Arial"/>
          <w:spacing w:val="-2"/>
          <w:sz w:val="22"/>
          <w:szCs w:val="22"/>
        </w:rPr>
        <w:t>d</w:t>
      </w:r>
      <w:r w:rsidR="00E86A63" w:rsidRPr="005F0BCA">
        <w:rPr>
          <w:rFonts w:cs="Arial"/>
          <w:sz w:val="22"/>
          <w:szCs w:val="22"/>
        </w:rPr>
        <w:t>e</w:t>
      </w:r>
      <w:r w:rsidR="00E86A63" w:rsidRPr="005F0BCA">
        <w:rPr>
          <w:rFonts w:cs="Arial"/>
          <w:spacing w:val="-2"/>
          <w:sz w:val="22"/>
          <w:szCs w:val="22"/>
        </w:rPr>
        <w:t xml:space="preserve"> </w:t>
      </w:r>
      <w:r w:rsidR="00E86A63" w:rsidRPr="005F0BCA">
        <w:rPr>
          <w:rFonts w:cs="Arial"/>
          <w:spacing w:val="2"/>
          <w:sz w:val="22"/>
          <w:szCs w:val="22"/>
        </w:rPr>
        <w:t>f</w:t>
      </w:r>
      <w:r w:rsidR="00E86A63" w:rsidRPr="005F0BCA">
        <w:rPr>
          <w:rFonts w:cs="Arial"/>
          <w:sz w:val="22"/>
          <w:szCs w:val="22"/>
        </w:rPr>
        <w:t xml:space="preserve">or </w:t>
      </w:r>
      <w:r w:rsidR="00E86A63" w:rsidRPr="005F0BCA">
        <w:rPr>
          <w:rFonts w:cs="Arial"/>
          <w:spacing w:val="-1"/>
          <w:sz w:val="22"/>
          <w:szCs w:val="22"/>
        </w:rPr>
        <w:t>C</w:t>
      </w:r>
      <w:r w:rsidR="00E86A63" w:rsidRPr="005F0BCA">
        <w:rPr>
          <w:rFonts w:cs="Arial"/>
          <w:spacing w:val="-2"/>
          <w:sz w:val="22"/>
          <w:szCs w:val="22"/>
        </w:rPr>
        <w:t>a</w:t>
      </w:r>
      <w:r w:rsidR="00E86A63" w:rsidRPr="005F0BCA">
        <w:rPr>
          <w:rFonts w:cs="Arial"/>
          <w:sz w:val="22"/>
          <w:szCs w:val="22"/>
        </w:rPr>
        <w:t>pital F</w:t>
      </w:r>
      <w:r w:rsidR="00E86A63" w:rsidRPr="005F0BCA">
        <w:rPr>
          <w:rFonts w:cs="Arial"/>
          <w:spacing w:val="-1"/>
          <w:sz w:val="22"/>
          <w:szCs w:val="22"/>
        </w:rPr>
        <w:t>i</w:t>
      </w:r>
      <w:r w:rsidR="00E86A63" w:rsidRPr="005F0BCA">
        <w:rPr>
          <w:rFonts w:cs="Arial"/>
          <w:sz w:val="22"/>
          <w:szCs w:val="22"/>
        </w:rPr>
        <w:t>n</w:t>
      </w:r>
      <w:r w:rsidR="00E86A63" w:rsidRPr="005F0BCA">
        <w:rPr>
          <w:rFonts w:cs="Arial"/>
          <w:spacing w:val="-2"/>
          <w:sz w:val="22"/>
          <w:szCs w:val="22"/>
        </w:rPr>
        <w:t>a</w:t>
      </w:r>
      <w:r w:rsidR="00E86A63" w:rsidRPr="005F0BCA">
        <w:rPr>
          <w:rFonts w:cs="Arial"/>
          <w:sz w:val="22"/>
          <w:szCs w:val="22"/>
        </w:rPr>
        <w:t>nce.</w:t>
      </w:r>
      <w:r w:rsidR="00E86A63" w:rsidRPr="005F0BCA">
        <w:rPr>
          <w:rFonts w:cs="Arial"/>
          <w:spacing w:val="-4"/>
          <w:sz w:val="22"/>
          <w:szCs w:val="22"/>
        </w:rPr>
        <w:t xml:space="preserve"> </w:t>
      </w:r>
      <w:r w:rsidR="00E86A63" w:rsidRPr="005F0BCA">
        <w:rPr>
          <w:rFonts w:cs="Arial"/>
          <w:sz w:val="22"/>
          <w:szCs w:val="22"/>
        </w:rPr>
        <w:t>Assuran</w:t>
      </w:r>
      <w:r w:rsidR="00E86A63" w:rsidRPr="005F0BCA">
        <w:rPr>
          <w:rFonts w:cs="Arial"/>
          <w:spacing w:val="-3"/>
          <w:sz w:val="22"/>
          <w:szCs w:val="22"/>
        </w:rPr>
        <w:t>c</w:t>
      </w:r>
      <w:r w:rsidR="00E86A63" w:rsidRPr="005F0BCA">
        <w:rPr>
          <w:rFonts w:cs="Arial"/>
          <w:sz w:val="22"/>
          <w:szCs w:val="22"/>
        </w:rPr>
        <w:t>e should</w:t>
      </w:r>
      <w:r w:rsidR="00E86A63" w:rsidRPr="005F0BCA">
        <w:rPr>
          <w:rFonts w:cs="Arial"/>
          <w:spacing w:val="-2"/>
          <w:sz w:val="22"/>
          <w:szCs w:val="22"/>
        </w:rPr>
        <w:t xml:space="preserve"> </w:t>
      </w:r>
      <w:r w:rsidR="00E86A63" w:rsidRPr="005F0BCA">
        <w:rPr>
          <w:rFonts w:cs="Arial"/>
          <w:spacing w:val="1"/>
          <w:sz w:val="22"/>
          <w:szCs w:val="22"/>
        </w:rPr>
        <w:t>b</w:t>
      </w:r>
      <w:r w:rsidR="00E86A63" w:rsidRPr="005F0BCA">
        <w:rPr>
          <w:rFonts w:cs="Arial"/>
          <w:sz w:val="22"/>
          <w:szCs w:val="22"/>
        </w:rPr>
        <w:t>e</w:t>
      </w:r>
      <w:r w:rsidR="00E86A63" w:rsidRPr="005F0BCA">
        <w:rPr>
          <w:rFonts w:cs="Arial"/>
          <w:spacing w:val="-2"/>
          <w:sz w:val="22"/>
          <w:szCs w:val="22"/>
        </w:rPr>
        <w:t xml:space="preserve"> </w:t>
      </w:r>
      <w:r w:rsidR="00E86A63" w:rsidRPr="005F0BCA">
        <w:rPr>
          <w:rFonts w:cs="Arial"/>
          <w:sz w:val="22"/>
          <w:szCs w:val="22"/>
        </w:rPr>
        <w:t>pro</w:t>
      </w:r>
      <w:r w:rsidR="00E86A63" w:rsidRPr="005F0BCA">
        <w:rPr>
          <w:rFonts w:cs="Arial"/>
          <w:spacing w:val="-3"/>
          <w:sz w:val="22"/>
          <w:szCs w:val="22"/>
        </w:rPr>
        <w:t>v</w:t>
      </w:r>
      <w:r w:rsidR="00E86A63" w:rsidRPr="005F0BCA">
        <w:rPr>
          <w:rFonts w:cs="Arial"/>
          <w:sz w:val="22"/>
          <w:szCs w:val="22"/>
        </w:rPr>
        <w:t>id</w:t>
      </w:r>
      <w:r w:rsidR="00E86A63" w:rsidRPr="005F0BCA">
        <w:rPr>
          <w:rFonts w:cs="Arial"/>
          <w:spacing w:val="1"/>
          <w:sz w:val="22"/>
          <w:szCs w:val="22"/>
        </w:rPr>
        <w:t>e</w:t>
      </w:r>
      <w:r w:rsidR="00E86A63" w:rsidRPr="005F0BCA">
        <w:rPr>
          <w:rFonts w:cs="Arial"/>
          <w:sz w:val="22"/>
          <w:szCs w:val="22"/>
        </w:rPr>
        <w:t xml:space="preserve">d </w:t>
      </w:r>
      <w:r w:rsidR="00E86A63" w:rsidRPr="005F0BCA">
        <w:rPr>
          <w:rFonts w:cs="Arial"/>
          <w:spacing w:val="-1"/>
          <w:sz w:val="22"/>
          <w:szCs w:val="22"/>
        </w:rPr>
        <w:t>d</w:t>
      </w:r>
      <w:r w:rsidR="00E86A63" w:rsidRPr="005F0BCA">
        <w:rPr>
          <w:rFonts w:cs="Arial"/>
          <w:sz w:val="22"/>
          <w:szCs w:val="22"/>
        </w:rPr>
        <w:t>u</w:t>
      </w:r>
      <w:r w:rsidR="00E86A63" w:rsidRPr="005F0BCA">
        <w:rPr>
          <w:rFonts w:cs="Arial"/>
          <w:spacing w:val="-4"/>
          <w:sz w:val="22"/>
          <w:szCs w:val="22"/>
        </w:rPr>
        <w:t>r</w:t>
      </w:r>
      <w:r w:rsidR="00E86A63" w:rsidRPr="005F0BCA">
        <w:rPr>
          <w:rFonts w:cs="Arial"/>
          <w:sz w:val="22"/>
          <w:szCs w:val="22"/>
        </w:rPr>
        <w:t>ing</w:t>
      </w:r>
      <w:r w:rsidR="00E86A63" w:rsidRPr="005F0BCA">
        <w:rPr>
          <w:rFonts w:cs="Arial"/>
          <w:spacing w:val="-1"/>
          <w:sz w:val="22"/>
          <w:szCs w:val="22"/>
        </w:rPr>
        <w:t xml:space="preserve"> </w:t>
      </w:r>
      <w:r w:rsidR="00E86A63" w:rsidRPr="005F0BCA">
        <w:rPr>
          <w:rFonts w:cs="Arial"/>
          <w:sz w:val="22"/>
          <w:szCs w:val="22"/>
        </w:rPr>
        <w:t xml:space="preserve">the </w:t>
      </w:r>
      <w:r w:rsidR="00E86A63" w:rsidRPr="005F0BCA">
        <w:rPr>
          <w:rFonts w:cs="Arial"/>
          <w:spacing w:val="-2"/>
          <w:sz w:val="22"/>
          <w:szCs w:val="22"/>
        </w:rPr>
        <w:t>y</w:t>
      </w:r>
      <w:r w:rsidR="00E86A63" w:rsidRPr="005F0BCA">
        <w:rPr>
          <w:rFonts w:cs="Arial"/>
          <w:sz w:val="22"/>
          <w:szCs w:val="22"/>
        </w:rPr>
        <w:t>ear as</w:t>
      </w:r>
      <w:r w:rsidR="00E86A63" w:rsidRPr="005F0BCA">
        <w:rPr>
          <w:rFonts w:cs="Arial"/>
          <w:spacing w:val="-2"/>
          <w:sz w:val="22"/>
          <w:szCs w:val="22"/>
        </w:rPr>
        <w:t xml:space="preserve"> </w:t>
      </w:r>
      <w:r w:rsidR="00E86A63" w:rsidRPr="005F0BCA">
        <w:rPr>
          <w:rFonts w:cs="Arial"/>
          <w:sz w:val="22"/>
          <w:szCs w:val="22"/>
        </w:rPr>
        <w:t xml:space="preserve">part </w:t>
      </w:r>
      <w:r w:rsidR="00E86A63" w:rsidRPr="005F0BCA">
        <w:rPr>
          <w:rFonts w:cs="Arial"/>
          <w:spacing w:val="-2"/>
          <w:sz w:val="22"/>
          <w:szCs w:val="22"/>
        </w:rPr>
        <w:t>o</w:t>
      </w:r>
      <w:r w:rsidR="00E86A63" w:rsidRPr="005F0BCA">
        <w:rPr>
          <w:rFonts w:cs="Arial"/>
          <w:sz w:val="22"/>
          <w:szCs w:val="22"/>
        </w:rPr>
        <w:t>f</w:t>
      </w:r>
      <w:r w:rsidR="00DE221B" w:rsidRPr="005F0BCA">
        <w:rPr>
          <w:rFonts w:cs="Arial"/>
          <w:sz w:val="22"/>
          <w:szCs w:val="22"/>
        </w:rPr>
        <w:t xml:space="preserve"> treasury </w:t>
      </w:r>
      <w:r w:rsidR="00CC1C30" w:rsidRPr="005F0BCA">
        <w:rPr>
          <w:rFonts w:cs="Arial"/>
          <w:sz w:val="22"/>
          <w:szCs w:val="22"/>
        </w:rPr>
        <w:t xml:space="preserve">and </w:t>
      </w:r>
      <w:r w:rsidR="00CC1C30" w:rsidRPr="005F0BCA">
        <w:rPr>
          <w:rFonts w:cs="Arial"/>
          <w:spacing w:val="-2"/>
          <w:sz w:val="22"/>
          <w:szCs w:val="22"/>
        </w:rPr>
        <w:t>budget</w:t>
      </w:r>
      <w:r w:rsidR="00E86A63" w:rsidRPr="005F0BCA">
        <w:rPr>
          <w:rFonts w:cs="Arial"/>
          <w:spacing w:val="-2"/>
          <w:sz w:val="22"/>
          <w:szCs w:val="22"/>
        </w:rPr>
        <w:t xml:space="preserve"> </w:t>
      </w:r>
      <w:r w:rsidR="00E86A63" w:rsidRPr="005F0BCA">
        <w:rPr>
          <w:rFonts w:cs="Arial"/>
          <w:spacing w:val="1"/>
          <w:sz w:val="22"/>
          <w:szCs w:val="22"/>
        </w:rPr>
        <w:t>m</w:t>
      </w:r>
      <w:r w:rsidR="00E86A63" w:rsidRPr="005F0BCA">
        <w:rPr>
          <w:rFonts w:cs="Arial"/>
          <w:spacing w:val="-2"/>
          <w:sz w:val="22"/>
          <w:szCs w:val="22"/>
        </w:rPr>
        <w:t>o</w:t>
      </w:r>
      <w:r w:rsidR="00E86A63" w:rsidRPr="005F0BCA">
        <w:rPr>
          <w:rFonts w:cs="Arial"/>
          <w:sz w:val="22"/>
          <w:szCs w:val="22"/>
        </w:rPr>
        <w:t>nitor</w:t>
      </w:r>
      <w:r w:rsidR="00E86A63" w:rsidRPr="005F0BCA">
        <w:rPr>
          <w:rFonts w:cs="Arial"/>
          <w:spacing w:val="-2"/>
          <w:sz w:val="22"/>
          <w:szCs w:val="22"/>
        </w:rPr>
        <w:t>i</w:t>
      </w:r>
      <w:r w:rsidR="00E86A63" w:rsidRPr="005F0BCA">
        <w:rPr>
          <w:rFonts w:cs="Arial"/>
          <w:sz w:val="22"/>
          <w:szCs w:val="22"/>
        </w:rPr>
        <w:t>ng</w:t>
      </w:r>
      <w:r w:rsidR="00E86A63" w:rsidRPr="005F0BCA">
        <w:rPr>
          <w:rFonts w:cs="Arial"/>
          <w:spacing w:val="-2"/>
          <w:sz w:val="22"/>
          <w:szCs w:val="22"/>
        </w:rPr>
        <w:t xml:space="preserve"> </w:t>
      </w:r>
      <w:r w:rsidR="00E86A63" w:rsidRPr="005F0BCA">
        <w:rPr>
          <w:rFonts w:cs="Arial"/>
          <w:sz w:val="22"/>
          <w:szCs w:val="22"/>
        </w:rPr>
        <w:t>re</w:t>
      </w:r>
      <w:r w:rsidR="00E86A63" w:rsidRPr="005F0BCA">
        <w:rPr>
          <w:rFonts w:cs="Arial"/>
          <w:spacing w:val="-2"/>
          <w:sz w:val="22"/>
          <w:szCs w:val="22"/>
        </w:rPr>
        <w:t>p</w:t>
      </w:r>
      <w:r w:rsidR="00E86A63" w:rsidRPr="005F0BCA">
        <w:rPr>
          <w:rFonts w:cs="Arial"/>
          <w:sz w:val="22"/>
          <w:szCs w:val="22"/>
        </w:rPr>
        <w:t>orts on co</w:t>
      </w:r>
      <w:r w:rsidR="00E86A63" w:rsidRPr="005F0BCA">
        <w:rPr>
          <w:rFonts w:cs="Arial"/>
          <w:spacing w:val="1"/>
          <w:sz w:val="22"/>
          <w:szCs w:val="22"/>
        </w:rPr>
        <w:t>m</w:t>
      </w:r>
      <w:r w:rsidR="00E86A63" w:rsidRPr="005F0BCA">
        <w:rPr>
          <w:rFonts w:cs="Arial"/>
          <w:sz w:val="22"/>
          <w:szCs w:val="22"/>
        </w:rPr>
        <w:t>pl</w:t>
      </w:r>
      <w:r w:rsidR="00E86A63" w:rsidRPr="005F0BCA">
        <w:rPr>
          <w:rFonts w:cs="Arial"/>
          <w:spacing w:val="-1"/>
          <w:sz w:val="22"/>
          <w:szCs w:val="22"/>
        </w:rPr>
        <w:t>i</w:t>
      </w:r>
      <w:r w:rsidR="00E86A63" w:rsidRPr="005F0BCA">
        <w:rPr>
          <w:rFonts w:cs="Arial"/>
          <w:spacing w:val="-2"/>
          <w:sz w:val="22"/>
          <w:szCs w:val="22"/>
        </w:rPr>
        <w:t>a</w:t>
      </w:r>
      <w:r w:rsidR="00E86A63" w:rsidRPr="005F0BCA">
        <w:rPr>
          <w:rFonts w:cs="Arial"/>
          <w:sz w:val="22"/>
          <w:szCs w:val="22"/>
        </w:rPr>
        <w:t xml:space="preserve">nce </w:t>
      </w:r>
      <w:r w:rsidR="00E86A63" w:rsidRPr="005F0BCA">
        <w:rPr>
          <w:rFonts w:cs="Arial"/>
          <w:spacing w:val="-3"/>
          <w:sz w:val="22"/>
          <w:szCs w:val="22"/>
        </w:rPr>
        <w:t>w</w:t>
      </w:r>
      <w:r w:rsidR="00E86A63" w:rsidRPr="005F0BCA">
        <w:rPr>
          <w:rFonts w:cs="Arial"/>
          <w:sz w:val="22"/>
          <w:szCs w:val="22"/>
        </w:rPr>
        <w:t xml:space="preserve">ith the </w:t>
      </w:r>
      <w:r w:rsidR="00E86A63" w:rsidRPr="005F0BCA">
        <w:rPr>
          <w:rFonts w:cs="Arial"/>
          <w:spacing w:val="1"/>
          <w:sz w:val="22"/>
          <w:szCs w:val="22"/>
        </w:rPr>
        <w:t>p</w:t>
      </w:r>
      <w:r w:rsidR="00E86A63" w:rsidRPr="005F0BCA">
        <w:rPr>
          <w:rFonts w:cs="Arial"/>
          <w:spacing w:val="-4"/>
          <w:sz w:val="22"/>
          <w:szCs w:val="22"/>
        </w:rPr>
        <w:t>r</w:t>
      </w:r>
      <w:r w:rsidR="00E86A63" w:rsidRPr="005F0BCA">
        <w:rPr>
          <w:rFonts w:cs="Arial"/>
          <w:sz w:val="22"/>
          <w:szCs w:val="22"/>
        </w:rPr>
        <w:t>ud</w:t>
      </w:r>
      <w:r w:rsidR="00E86A63" w:rsidRPr="005F0BCA">
        <w:rPr>
          <w:rFonts w:cs="Arial"/>
          <w:spacing w:val="-2"/>
          <w:sz w:val="22"/>
          <w:szCs w:val="22"/>
        </w:rPr>
        <w:t>e</w:t>
      </w:r>
      <w:r w:rsidR="00E86A63" w:rsidRPr="005F0BCA">
        <w:rPr>
          <w:rFonts w:cs="Arial"/>
          <w:sz w:val="22"/>
          <w:szCs w:val="22"/>
        </w:rPr>
        <w:t>ntial in</w:t>
      </w:r>
      <w:r w:rsidR="00E86A63" w:rsidRPr="005F0BCA">
        <w:rPr>
          <w:rFonts w:cs="Arial"/>
          <w:spacing w:val="1"/>
          <w:sz w:val="22"/>
          <w:szCs w:val="22"/>
        </w:rPr>
        <w:t>d</w:t>
      </w:r>
      <w:r w:rsidR="00E86A63" w:rsidRPr="005F0BCA">
        <w:rPr>
          <w:rFonts w:cs="Arial"/>
          <w:sz w:val="22"/>
          <w:szCs w:val="22"/>
        </w:rPr>
        <w:t>i</w:t>
      </w:r>
      <w:r w:rsidR="00E86A63" w:rsidRPr="005F0BCA">
        <w:rPr>
          <w:rFonts w:cs="Arial"/>
          <w:spacing w:val="-3"/>
          <w:sz w:val="22"/>
          <w:szCs w:val="22"/>
        </w:rPr>
        <w:t>c</w:t>
      </w:r>
      <w:r w:rsidR="00E86A63" w:rsidRPr="005F0BCA">
        <w:rPr>
          <w:rFonts w:cs="Arial"/>
          <w:sz w:val="22"/>
          <w:szCs w:val="22"/>
        </w:rPr>
        <w:t>at</w:t>
      </w:r>
      <w:r w:rsidR="00E86A63" w:rsidRPr="005F0BCA">
        <w:rPr>
          <w:rFonts w:cs="Arial"/>
          <w:spacing w:val="1"/>
          <w:sz w:val="22"/>
          <w:szCs w:val="22"/>
        </w:rPr>
        <w:t>o</w:t>
      </w:r>
      <w:r w:rsidR="00E86A63" w:rsidRPr="005F0BCA">
        <w:rPr>
          <w:rFonts w:cs="Arial"/>
          <w:sz w:val="22"/>
          <w:szCs w:val="22"/>
        </w:rPr>
        <w:t>rs.</w:t>
      </w:r>
    </w:p>
    <w:p w14:paraId="42C78031" w14:textId="3A0BDD35" w:rsidR="00135655" w:rsidRPr="005F0BCA" w:rsidRDefault="00E86A63" w:rsidP="00C66E43">
      <w:pPr>
        <w:pStyle w:val="BodyText"/>
        <w:tabs>
          <w:tab w:val="left" w:pos="666"/>
        </w:tabs>
        <w:spacing w:line="276" w:lineRule="auto"/>
        <w:ind w:left="0" w:firstLine="0"/>
        <w:rPr>
          <w:rFonts w:cs="Arial"/>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35655" w:rsidRPr="005F0BCA" w14:paraId="25FF139E" w14:textId="77777777" w:rsidTr="00D85155">
        <w:trPr>
          <w:trHeight w:val="203"/>
        </w:trPr>
        <w:tc>
          <w:tcPr>
            <w:tcW w:w="8882" w:type="dxa"/>
            <w:shd w:val="clear" w:color="auto" w:fill="7F7F7F" w:themeFill="text1" w:themeFillTint="80"/>
            <w:vAlign w:val="center"/>
            <w:hideMark/>
          </w:tcPr>
          <w:p w14:paraId="7A8D9E4E" w14:textId="77777777" w:rsidR="00135655" w:rsidRPr="005F0BCA" w:rsidRDefault="00135655" w:rsidP="00135655">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Capital Programme</w:t>
            </w:r>
          </w:p>
        </w:tc>
      </w:tr>
      <w:tr w:rsidR="00135655" w:rsidRPr="005F0BCA" w14:paraId="34FCFF7E" w14:textId="77777777" w:rsidTr="00D85155">
        <w:trPr>
          <w:trHeight w:val="287"/>
        </w:trPr>
        <w:tc>
          <w:tcPr>
            <w:tcW w:w="8882" w:type="dxa"/>
            <w:shd w:val="clear" w:color="auto" w:fill="F2F2F2" w:themeFill="background1" w:themeFillShade="F2"/>
          </w:tcPr>
          <w:p w14:paraId="45A062D9" w14:textId="05FCE65C" w:rsidR="00135655" w:rsidRPr="005F0BCA" w:rsidRDefault="00135655" w:rsidP="00135655">
            <w:pPr>
              <w:pStyle w:val="BodyText"/>
              <w:tabs>
                <w:tab w:val="left" w:pos="666"/>
              </w:tabs>
              <w:spacing w:after="120" w:line="276" w:lineRule="auto"/>
              <w:ind w:left="40" w:firstLine="0"/>
              <w:rPr>
                <w:rFonts w:cs="Arial"/>
              </w:rPr>
            </w:pPr>
            <w:r w:rsidRPr="005F0BCA">
              <w:rPr>
                <w:rFonts w:cs="Arial"/>
                <w:sz w:val="22"/>
                <w:szCs w:val="22"/>
              </w:rPr>
              <w:t>Ca</w:t>
            </w:r>
            <w:r w:rsidRPr="005F0BCA">
              <w:rPr>
                <w:rFonts w:cs="Arial"/>
                <w:spacing w:val="1"/>
                <w:sz w:val="22"/>
                <w:szCs w:val="22"/>
              </w:rPr>
              <w:t>p</w:t>
            </w:r>
            <w:r w:rsidRPr="005F0BCA">
              <w:rPr>
                <w:rFonts w:cs="Arial"/>
                <w:sz w:val="22"/>
                <w:szCs w:val="22"/>
              </w:rPr>
              <w:t>ital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diture</w:t>
            </w:r>
            <w:r w:rsidRPr="005F0BCA">
              <w:rPr>
                <w:rFonts w:cs="Arial"/>
                <w:spacing w:val="-2"/>
                <w:sz w:val="22"/>
                <w:szCs w:val="22"/>
              </w:rPr>
              <w:t xml:space="preserve"> </w:t>
            </w:r>
            <w:r w:rsidRPr="005F0BCA">
              <w:rPr>
                <w:rFonts w:cs="Arial"/>
                <w:sz w:val="22"/>
                <w:szCs w:val="22"/>
              </w:rPr>
              <w:t>on</w:t>
            </w:r>
            <w:r w:rsidRPr="005F0BCA">
              <w:rPr>
                <w:rFonts w:cs="Arial"/>
                <w:spacing w:val="-2"/>
                <w:sz w:val="22"/>
                <w:szCs w:val="22"/>
              </w:rPr>
              <w:t xml:space="preserve"> </w:t>
            </w:r>
            <w:r w:rsidRPr="005F0BCA">
              <w:rPr>
                <w:rFonts w:cs="Arial"/>
                <w:sz w:val="22"/>
                <w:szCs w:val="22"/>
              </w:rPr>
              <w:t>land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ui</w:t>
            </w:r>
            <w:r w:rsidRPr="005F0BCA">
              <w:rPr>
                <w:rFonts w:cs="Arial"/>
                <w:spacing w:val="-1"/>
                <w:sz w:val="22"/>
                <w:szCs w:val="22"/>
              </w:rPr>
              <w:t>l</w:t>
            </w:r>
            <w:r w:rsidRPr="005F0BCA">
              <w:rPr>
                <w:rFonts w:cs="Arial"/>
                <w:sz w:val="22"/>
                <w:szCs w:val="22"/>
              </w:rPr>
              <w:t>d</w:t>
            </w:r>
            <w:r w:rsidRPr="005F0BCA">
              <w:rPr>
                <w:rFonts w:cs="Arial"/>
                <w:spacing w:val="-3"/>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s s</w:t>
            </w:r>
            <w:r w:rsidRPr="005F0BCA">
              <w:rPr>
                <w:rFonts w:cs="Arial"/>
                <w:spacing w:val="1"/>
                <w:sz w:val="22"/>
                <w:szCs w:val="22"/>
              </w:rPr>
              <w:t>h</w:t>
            </w:r>
            <w:r w:rsidRPr="005F0BCA">
              <w:rPr>
                <w:rFonts w:cs="Arial"/>
                <w:spacing w:val="-2"/>
                <w:sz w:val="22"/>
                <w:szCs w:val="22"/>
              </w:rPr>
              <w:t>o</w:t>
            </w:r>
            <w:r w:rsidRPr="005F0BCA">
              <w:rPr>
                <w:rFonts w:cs="Arial"/>
                <w:sz w:val="22"/>
                <w:szCs w:val="22"/>
              </w:rPr>
              <w:t xml:space="preserve">uld </w:t>
            </w:r>
            <w:r w:rsidRPr="005F0BCA">
              <w:rPr>
                <w:rFonts w:cs="Arial"/>
                <w:spacing w:val="-2"/>
                <w:sz w:val="22"/>
                <w:szCs w:val="22"/>
              </w:rPr>
              <w:t>b</w:t>
            </w:r>
            <w:r w:rsidRPr="005F0BCA">
              <w:rPr>
                <w:rFonts w:cs="Arial"/>
                <w:sz w:val="22"/>
                <w:szCs w:val="22"/>
              </w:rPr>
              <w:t xml:space="preserve">e 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ed c</w:t>
            </w:r>
            <w:r w:rsidRPr="005F0BCA">
              <w:rPr>
                <w:rFonts w:cs="Arial"/>
                <w:spacing w:val="1"/>
                <w:sz w:val="22"/>
                <w:szCs w:val="22"/>
              </w:rPr>
              <w:t>a</w:t>
            </w:r>
            <w:r w:rsidRPr="005F0BCA">
              <w:rPr>
                <w:rFonts w:cs="Arial"/>
                <w:sz w:val="22"/>
                <w:szCs w:val="22"/>
              </w:rPr>
              <w:t>pi</w:t>
            </w:r>
            <w:r w:rsidRPr="005F0BCA">
              <w:rPr>
                <w:rFonts w:cs="Arial"/>
                <w:spacing w:val="-3"/>
                <w:sz w:val="22"/>
                <w:szCs w:val="22"/>
              </w:rPr>
              <w:t>t</w:t>
            </w:r>
            <w:r w:rsidRPr="005F0BCA">
              <w:rPr>
                <w:rFonts w:cs="Arial"/>
                <w:sz w:val="22"/>
                <w:szCs w:val="22"/>
              </w:rPr>
              <w:t>al strat</w:t>
            </w:r>
            <w:r w:rsidRPr="005F0BCA">
              <w:rPr>
                <w:rFonts w:cs="Arial"/>
                <w:spacing w:val="1"/>
                <w:sz w:val="22"/>
                <w:szCs w:val="22"/>
              </w:rPr>
              <w:t>e</w:t>
            </w:r>
            <w:r w:rsidRPr="005F0BCA">
              <w:rPr>
                <w:rFonts w:cs="Arial"/>
                <w:spacing w:val="-2"/>
                <w:sz w:val="22"/>
                <w:szCs w:val="22"/>
              </w:rPr>
              <w:t>g</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w:t>
            </w:r>
            <w:r w:rsidRPr="005F0BCA">
              <w:rPr>
                <w:rFonts w:cs="Arial"/>
                <w:spacing w:val="-1"/>
                <w:sz w:val="22"/>
                <w:szCs w:val="22"/>
              </w:rPr>
              <w:t>C</w:t>
            </w:r>
            <w:r w:rsidRPr="005F0BCA">
              <w:rPr>
                <w:rFonts w:cs="Arial"/>
                <w:sz w:val="22"/>
                <w:szCs w:val="22"/>
              </w:rPr>
              <w:t>C C</w:t>
            </w:r>
            <w:r w:rsidRPr="005F0BCA">
              <w:rPr>
                <w:rFonts w:cs="Arial"/>
                <w:spacing w:val="-1"/>
                <w:sz w:val="22"/>
                <w:szCs w:val="22"/>
              </w:rPr>
              <w:t>F</w:t>
            </w:r>
            <w:r w:rsidRPr="005F0BCA">
              <w:rPr>
                <w:rFonts w:cs="Arial"/>
                <w:sz w:val="22"/>
                <w:szCs w:val="22"/>
              </w:rPr>
              <w:t>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sure t</w:t>
            </w:r>
            <w:r w:rsidRPr="005F0BCA">
              <w:rPr>
                <w:rFonts w:cs="Arial"/>
                <w:spacing w:val="-2"/>
                <w:sz w:val="22"/>
                <w:szCs w:val="22"/>
              </w:rPr>
              <w:t>h</w:t>
            </w:r>
            <w:r w:rsidRPr="005F0BCA">
              <w:rPr>
                <w:rFonts w:cs="Arial"/>
                <w:sz w:val="22"/>
                <w:szCs w:val="22"/>
              </w:rPr>
              <w:t>at a</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us</w:t>
            </w:r>
            <w:r w:rsidRPr="005F0BCA">
              <w:rPr>
                <w:rFonts w:cs="Arial"/>
                <w:spacing w:val="-3"/>
                <w:sz w:val="22"/>
                <w:szCs w:val="22"/>
              </w:rPr>
              <w:t>i</w:t>
            </w:r>
            <w:r w:rsidRPr="005F0BCA">
              <w:rPr>
                <w:rFonts w:cs="Arial"/>
                <w:sz w:val="22"/>
                <w:szCs w:val="22"/>
              </w:rPr>
              <w:t xml:space="preserve">ness </w:t>
            </w:r>
            <w:r w:rsidRPr="005F0BCA">
              <w:rPr>
                <w:rFonts w:cs="Arial"/>
                <w:spacing w:val="-2"/>
                <w:sz w:val="22"/>
                <w:szCs w:val="22"/>
              </w:rPr>
              <w:t>c</w:t>
            </w:r>
            <w:r w:rsidRPr="005F0BCA">
              <w:rPr>
                <w:rFonts w:cs="Arial"/>
                <w:sz w:val="22"/>
                <w:szCs w:val="22"/>
              </w:rPr>
              <w:t xml:space="preserve">ase is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z w:val="22"/>
                <w:szCs w:val="22"/>
              </w:rPr>
              <w:t>par</w:t>
            </w:r>
            <w:r w:rsidRPr="005F0BCA">
              <w:rPr>
                <w:rFonts w:cs="Arial"/>
                <w:spacing w:val="-3"/>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ea</w:t>
            </w:r>
            <w:r w:rsidRPr="005F0BCA">
              <w:rPr>
                <w:rFonts w:cs="Arial"/>
                <w:spacing w:val="-3"/>
                <w:sz w:val="22"/>
                <w:szCs w:val="22"/>
              </w:rPr>
              <w:t>c</w:t>
            </w:r>
            <w:r w:rsidRPr="005F0BCA">
              <w:rPr>
                <w:rFonts w:cs="Arial"/>
                <w:sz w:val="22"/>
                <w:szCs w:val="22"/>
              </w:rPr>
              <w:t xml:space="preserve">h </w:t>
            </w:r>
            <w:r w:rsidRPr="005F0BCA">
              <w:rPr>
                <w:rFonts w:cs="Arial"/>
                <w:spacing w:val="1"/>
                <w:sz w:val="22"/>
                <w:szCs w:val="22"/>
              </w:rPr>
              <w:t>p</w:t>
            </w:r>
            <w:r w:rsidRPr="005F0BCA">
              <w:rPr>
                <w:rFonts w:cs="Arial"/>
                <w:sz w:val="22"/>
                <w:szCs w:val="22"/>
              </w:rPr>
              <w:t>roject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pr</w:t>
            </w:r>
            <w:r w:rsidRPr="005F0BCA">
              <w:rPr>
                <w:rFonts w:cs="Arial"/>
                <w:spacing w:val="-3"/>
                <w:sz w:val="22"/>
                <w:szCs w:val="22"/>
              </w:rPr>
              <w:t>o</w:t>
            </w:r>
            <w:r w:rsidRPr="005F0BCA">
              <w:rPr>
                <w:rFonts w:cs="Arial"/>
                <w:sz w:val="22"/>
                <w:szCs w:val="22"/>
              </w:rPr>
              <w:t>posa</w:t>
            </w:r>
            <w:r w:rsidRPr="005F0BCA">
              <w:rPr>
                <w:rFonts w:cs="Arial"/>
                <w:spacing w:val="1"/>
                <w:sz w:val="22"/>
                <w:szCs w:val="22"/>
              </w:rPr>
              <w:t>l</w:t>
            </w:r>
            <w:r w:rsidRPr="005F0BCA">
              <w:rPr>
                <w:rFonts w:cs="Arial"/>
                <w:sz w:val="22"/>
                <w:szCs w:val="22"/>
              </w:rPr>
              <w:t>s</w:t>
            </w:r>
            <w:r w:rsidRPr="005F0BCA">
              <w:rPr>
                <w:rFonts w:cs="Arial"/>
                <w:spacing w:val="-2"/>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w:t>
            </w:r>
            <w:r w:rsidRPr="005F0BCA">
              <w:rPr>
                <w:rFonts w:cs="Arial"/>
                <w:spacing w:val="-3"/>
                <w:sz w:val="22"/>
                <w:szCs w:val="22"/>
              </w:rPr>
              <w:t>g</w:t>
            </w:r>
            <w:r w:rsidRPr="005F0BCA">
              <w:rPr>
                <w:rFonts w:cs="Arial"/>
                <w:sz w:val="22"/>
                <w:szCs w:val="22"/>
              </w:rPr>
              <w:t xml:space="preserve">o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o</w:t>
            </w:r>
            <w:r w:rsidRPr="005F0BCA">
              <w:rPr>
                <w:rFonts w:cs="Arial"/>
                <w:sz w:val="22"/>
                <w:szCs w:val="22"/>
              </w:rPr>
              <w:t>pti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pprai</w:t>
            </w:r>
            <w:r w:rsidRPr="005F0BCA">
              <w:rPr>
                <w:rFonts w:cs="Arial"/>
                <w:spacing w:val="-3"/>
                <w:sz w:val="22"/>
                <w:szCs w:val="22"/>
              </w:rPr>
              <w:t>s</w:t>
            </w:r>
            <w:r w:rsidRPr="005F0BCA">
              <w:rPr>
                <w:rFonts w:cs="Arial"/>
                <w:sz w:val="22"/>
                <w:szCs w:val="22"/>
              </w:rPr>
              <w:t>al 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d</w:t>
            </w:r>
            <w:r w:rsidRPr="005F0BCA">
              <w:rPr>
                <w:rFonts w:cs="Arial"/>
                <w:sz w:val="22"/>
                <w:szCs w:val="22"/>
              </w:rPr>
              <w:t>e</w:t>
            </w:r>
            <w:r w:rsidRPr="005F0BCA">
              <w:rPr>
                <w:rFonts w:cs="Arial"/>
                <w:spacing w:val="-1"/>
                <w:sz w:val="22"/>
                <w:szCs w:val="22"/>
              </w:rPr>
              <w:t>m</w:t>
            </w:r>
            <w:r w:rsidRPr="005F0BCA">
              <w:rPr>
                <w:rFonts w:cs="Arial"/>
                <w:sz w:val="22"/>
                <w:szCs w:val="22"/>
              </w:rPr>
              <w:t>onstra</w:t>
            </w:r>
            <w:r w:rsidRPr="005F0BCA">
              <w:rPr>
                <w:rFonts w:cs="Arial"/>
                <w:spacing w:val="-2"/>
                <w:sz w:val="22"/>
                <w:szCs w:val="22"/>
              </w:rPr>
              <w:t>t</w:t>
            </w:r>
            <w:r w:rsidRPr="005F0BCA">
              <w:rPr>
                <w:rFonts w:cs="Arial"/>
                <w:sz w:val="22"/>
                <w:szCs w:val="22"/>
              </w:rPr>
              <w:t xml:space="preserve">es </w:t>
            </w:r>
            <w:r w:rsidRPr="005F0BCA">
              <w:rPr>
                <w:rFonts w:cs="Arial"/>
                <w:spacing w:val="-2"/>
                <w:sz w:val="22"/>
                <w:szCs w:val="22"/>
              </w:rPr>
              <w:t>th</w:t>
            </w:r>
            <w:r w:rsidRPr="005F0BCA">
              <w:rPr>
                <w:rFonts w:cs="Arial"/>
                <w:sz w:val="22"/>
                <w:szCs w:val="22"/>
              </w:rPr>
              <w:t>e c</w:t>
            </w:r>
            <w:r w:rsidRPr="005F0BCA">
              <w:rPr>
                <w:rFonts w:cs="Arial"/>
                <w:spacing w:val="1"/>
                <w:sz w:val="22"/>
                <w:szCs w:val="22"/>
              </w:rPr>
              <w:t>o</w:t>
            </w:r>
            <w:r w:rsidRPr="005F0BCA">
              <w:rPr>
                <w:rFonts w:cs="Arial"/>
                <w:sz w:val="22"/>
                <w:szCs w:val="22"/>
              </w:rPr>
              <w:t>sts and</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ne</w:t>
            </w:r>
            <w:r w:rsidRPr="005F0BCA">
              <w:rPr>
                <w:rFonts w:cs="Arial"/>
                <w:spacing w:val="2"/>
                <w:sz w:val="22"/>
                <w:szCs w:val="22"/>
              </w:rPr>
              <w:t>f</w:t>
            </w:r>
            <w:r w:rsidRPr="005F0BCA">
              <w:rPr>
                <w:rFonts w:cs="Arial"/>
                <w:sz w:val="22"/>
                <w:szCs w:val="22"/>
              </w:rPr>
              <w:t>its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j</w:t>
            </w:r>
            <w:r w:rsidRPr="005F0BCA">
              <w:rPr>
                <w:rFonts w:cs="Arial"/>
                <w:sz w:val="22"/>
                <w:szCs w:val="22"/>
              </w:rPr>
              <w:t>ect 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w:t>
            </w:r>
            <w:r w:rsidR="005B65C4">
              <w:rPr>
                <w:rFonts w:cs="Arial"/>
                <w:sz w:val="22"/>
                <w:szCs w:val="22"/>
              </w:rPr>
              <w:t>/force</w:t>
            </w:r>
            <w:r w:rsidRPr="005F0BCA">
              <w:rPr>
                <w:rFonts w:cs="Arial"/>
                <w:sz w:val="22"/>
                <w:szCs w:val="22"/>
              </w:rPr>
              <w:t>.</w:t>
            </w:r>
          </w:p>
        </w:tc>
      </w:tr>
    </w:tbl>
    <w:p w14:paraId="50840C84" w14:textId="77777777" w:rsidR="00317297" w:rsidRDefault="0031729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317297" w:rsidRPr="005F0BCA" w14:paraId="502903CF" w14:textId="77777777" w:rsidTr="00245073">
        <w:trPr>
          <w:trHeight w:val="203"/>
        </w:trPr>
        <w:tc>
          <w:tcPr>
            <w:tcW w:w="8882" w:type="dxa"/>
            <w:shd w:val="clear" w:color="auto" w:fill="7F7F7F" w:themeFill="text1" w:themeFillTint="80"/>
            <w:vAlign w:val="center"/>
            <w:hideMark/>
          </w:tcPr>
          <w:p w14:paraId="79FF3F36" w14:textId="77777777" w:rsidR="00317297" w:rsidRPr="005F0BCA" w:rsidRDefault="00317297" w:rsidP="00245073">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lastRenderedPageBreak/>
              <w:t>Key Controls: Capital Programme</w:t>
            </w:r>
          </w:p>
        </w:tc>
      </w:tr>
      <w:tr w:rsidR="00135655" w:rsidRPr="005F0BCA" w14:paraId="4B666BF8" w14:textId="77777777" w:rsidTr="00D85155">
        <w:trPr>
          <w:trHeight w:val="327"/>
        </w:trPr>
        <w:tc>
          <w:tcPr>
            <w:tcW w:w="8882" w:type="dxa"/>
            <w:shd w:val="clear" w:color="auto" w:fill="F2F2F2" w:themeFill="background1" w:themeFillShade="F2"/>
          </w:tcPr>
          <w:p w14:paraId="68E24463" w14:textId="77777777" w:rsidR="00135655" w:rsidRPr="005F0BCA" w:rsidRDefault="00135655" w:rsidP="00135655">
            <w:pPr>
              <w:pStyle w:val="BodyText"/>
              <w:tabs>
                <w:tab w:val="left" w:pos="666"/>
              </w:tabs>
              <w:spacing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results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praisal shall</w:t>
            </w:r>
            <w:r w:rsidRPr="005F0BCA">
              <w:rPr>
                <w:rFonts w:cs="Arial"/>
                <w:spacing w:val="-1"/>
                <w:sz w:val="22"/>
                <w:szCs w:val="22"/>
              </w:rPr>
              <w:t xml:space="preserve">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e</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nce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e sc</w:t>
            </w:r>
            <w:r w:rsidRPr="005F0BCA">
              <w:rPr>
                <w:rFonts w:cs="Arial"/>
                <w:spacing w:val="-1"/>
                <w:sz w:val="22"/>
                <w:szCs w:val="22"/>
              </w:rPr>
              <w:t>h</w:t>
            </w:r>
            <w:r w:rsidRPr="005F0BCA">
              <w:rPr>
                <w:rFonts w:cs="Arial"/>
                <w:sz w:val="22"/>
                <w:szCs w:val="22"/>
              </w:rPr>
              <w:t>e</w:t>
            </w:r>
            <w:r w:rsidRPr="005F0BCA">
              <w:rPr>
                <w:rFonts w:cs="Arial"/>
                <w:spacing w:val="-1"/>
                <w:sz w:val="22"/>
                <w:szCs w:val="22"/>
              </w:rPr>
              <w:t>m</w:t>
            </w:r>
            <w:r w:rsidRPr="005F0BCA">
              <w:rPr>
                <w:rFonts w:cs="Arial"/>
                <w:sz w:val="22"/>
                <w:szCs w:val="22"/>
              </w:rPr>
              <w:t>e’s</w:t>
            </w:r>
            <w:r w:rsidRPr="005F0BCA">
              <w:rPr>
                <w:rFonts w:cs="Arial"/>
                <w:spacing w:val="-3"/>
                <w:sz w:val="22"/>
                <w:szCs w:val="22"/>
              </w:rPr>
              <w:t xml:space="preserve"> v</w:t>
            </w:r>
            <w:r w:rsidRPr="005F0BCA">
              <w:rPr>
                <w:rFonts w:cs="Arial"/>
                <w:sz w:val="22"/>
                <w:szCs w:val="22"/>
              </w:rPr>
              <w:t>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w:t>
            </w:r>
            <w:r w:rsidRPr="005F0BCA">
              <w:rPr>
                <w:rFonts w:cs="Arial"/>
                <w:spacing w:val="2"/>
                <w:sz w:val="22"/>
                <w:szCs w:val="22"/>
              </w:rPr>
              <w:t>t</w:t>
            </w:r>
            <w:r w:rsidRPr="005F0BCA">
              <w:rPr>
                <w:rFonts w:cs="Arial"/>
                <w:sz w:val="22"/>
                <w:szCs w:val="22"/>
              </w:rPr>
              <w:t xml:space="preserve">y and </w:t>
            </w:r>
            <w:r w:rsidRPr="005F0BCA">
              <w:rPr>
                <w:rFonts w:cs="Arial"/>
                <w:spacing w:val="-3"/>
                <w:sz w:val="22"/>
                <w:szCs w:val="22"/>
              </w:rPr>
              <w:t>i</w:t>
            </w:r>
            <w:r w:rsidRPr="005F0BCA">
              <w:rPr>
                <w:rFonts w:cs="Arial"/>
                <w:sz w:val="22"/>
                <w:szCs w:val="22"/>
              </w:rPr>
              <w:t xml:space="preserve">nclusion </w:t>
            </w:r>
            <w:r w:rsidRPr="005F0BCA">
              <w:rPr>
                <w:rFonts w:cs="Arial"/>
                <w:spacing w:val="-3"/>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opo</w:t>
            </w:r>
            <w:r w:rsidRPr="005F0BCA">
              <w:rPr>
                <w:rFonts w:cs="Arial"/>
                <w:spacing w:val="-3"/>
                <w:sz w:val="22"/>
                <w:szCs w:val="22"/>
              </w:rPr>
              <w:t>s</w:t>
            </w:r>
            <w:r w:rsidRPr="005F0BCA">
              <w:rPr>
                <w:rFonts w:cs="Arial"/>
                <w:sz w:val="22"/>
                <w:szCs w:val="22"/>
              </w:rPr>
              <w:t>ed c</w:t>
            </w:r>
            <w:r w:rsidRPr="005F0BCA">
              <w:rPr>
                <w:rFonts w:cs="Arial"/>
                <w:spacing w:val="-1"/>
                <w:sz w:val="22"/>
                <w:szCs w:val="22"/>
              </w:rPr>
              <w:t>a</w:t>
            </w:r>
            <w:r w:rsidRPr="005F0BCA">
              <w:rPr>
                <w:rFonts w:cs="Arial"/>
                <w:sz w:val="22"/>
                <w:szCs w:val="22"/>
              </w:rPr>
              <w:t>pital</w:t>
            </w:r>
            <w:r w:rsidRPr="005F0BCA">
              <w:rPr>
                <w:rFonts w:cs="Arial"/>
                <w:spacing w:val="-3"/>
                <w:sz w:val="22"/>
                <w:szCs w:val="22"/>
              </w:rPr>
              <w:t xml:space="preserve"> </w:t>
            </w:r>
            <w:r w:rsidRPr="005F0BCA">
              <w:rPr>
                <w:rFonts w:cs="Arial"/>
                <w:sz w:val="22"/>
                <w:szCs w:val="22"/>
              </w:rPr>
              <w:t>pro</w:t>
            </w:r>
            <w:r w:rsidRPr="005F0BCA">
              <w:rPr>
                <w:rFonts w:cs="Arial"/>
                <w:spacing w:val="-2"/>
                <w:sz w:val="22"/>
                <w:szCs w:val="22"/>
              </w:rPr>
              <w:t>g</w:t>
            </w:r>
            <w:r w:rsidRPr="005F0BCA">
              <w:rPr>
                <w:rFonts w:cs="Arial"/>
                <w:sz w:val="22"/>
                <w:szCs w:val="22"/>
              </w:rPr>
              <w:t>ra</w:t>
            </w:r>
            <w:r w:rsidRPr="005F0BCA">
              <w:rPr>
                <w:rFonts w:cs="Arial"/>
                <w:spacing w:val="1"/>
                <w:sz w:val="22"/>
                <w:szCs w:val="22"/>
              </w:rPr>
              <w:t>m</w:t>
            </w:r>
            <w:r w:rsidRPr="005F0BCA">
              <w:rPr>
                <w:rFonts w:cs="Arial"/>
                <w:spacing w:val="-1"/>
                <w:sz w:val="22"/>
                <w:szCs w:val="22"/>
              </w:rPr>
              <w:t>m</w:t>
            </w:r>
            <w:r w:rsidRPr="005F0BCA">
              <w:rPr>
                <w:rFonts w:cs="Arial"/>
                <w:sz w:val="22"/>
                <w:szCs w:val="22"/>
              </w:rPr>
              <w:t>e, inc</w:t>
            </w:r>
            <w:r w:rsidRPr="005F0BCA">
              <w:rPr>
                <w:rFonts w:cs="Arial"/>
                <w:spacing w:val="-3"/>
                <w:sz w:val="22"/>
                <w:szCs w:val="22"/>
              </w:rPr>
              <w:t>l</w:t>
            </w:r>
            <w:r w:rsidRPr="005F0BCA">
              <w:rPr>
                <w:rFonts w:cs="Arial"/>
                <w:sz w:val="22"/>
                <w:szCs w:val="22"/>
              </w:rPr>
              <w:t>uding</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ded solution</w:t>
            </w:r>
            <w:r w:rsidRPr="005F0BCA">
              <w:rPr>
                <w:rFonts w:cs="Arial"/>
                <w:spacing w:val="-1"/>
                <w:sz w:val="22"/>
                <w:szCs w:val="22"/>
              </w:rPr>
              <w:t xml:space="preserve"> </w:t>
            </w:r>
            <w:r w:rsidRPr="005F0BCA">
              <w:rPr>
                <w:rFonts w:cs="Arial"/>
                <w:sz w:val="22"/>
                <w:szCs w:val="22"/>
              </w:rPr>
              <w:t>resulting</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consid</w:t>
            </w:r>
            <w:r w:rsidRPr="005F0BCA">
              <w:rPr>
                <w:rFonts w:cs="Arial"/>
                <w:spacing w:val="1"/>
                <w:sz w:val="22"/>
                <w:szCs w:val="22"/>
              </w:rPr>
              <w:t>e</w:t>
            </w:r>
            <w:r w:rsidRPr="005F0BCA">
              <w:rPr>
                <w:rFonts w:cs="Arial"/>
                <w:sz w:val="22"/>
                <w:szCs w:val="22"/>
              </w:rPr>
              <w:t>r</w:t>
            </w:r>
            <w:r w:rsidRPr="005F0BCA">
              <w:rPr>
                <w:rFonts w:cs="Arial"/>
                <w:spacing w:val="-3"/>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sin</w:t>
            </w:r>
            <w:r w:rsidRPr="005F0BCA">
              <w:rPr>
                <w:rFonts w:cs="Arial"/>
                <w:spacing w:val="1"/>
                <w:sz w:val="22"/>
                <w:szCs w:val="22"/>
              </w:rPr>
              <w:t>e</w:t>
            </w:r>
            <w:r w:rsidRPr="005F0BCA">
              <w:rPr>
                <w:rFonts w:cs="Arial"/>
                <w:sz w:val="22"/>
                <w:szCs w:val="22"/>
              </w:rPr>
              <w:t>ss c</w:t>
            </w:r>
            <w:r w:rsidRPr="005F0BCA">
              <w:rPr>
                <w:rFonts w:cs="Arial"/>
                <w:spacing w:val="1"/>
                <w:sz w:val="22"/>
                <w:szCs w:val="22"/>
              </w:rPr>
              <w:t>a</w:t>
            </w:r>
            <w:r w:rsidRPr="005F0BCA">
              <w:rPr>
                <w:rFonts w:cs="Arial"/>
                <w:sz w:val="22"/>
                <w:szCs w:val="22"/>
              </w:rPr>
              <w:t>se</w:t>
            </w:r>
            <w:r w:rsidRPr="005F0BCA">
              <w:rPr>
                <w:rFonts w:cs="Arial"/>
                <w:spacing w:val="-2"/>
                <w:sz w:val="22"/>
                <w:szCs w:val="22"/>
              </w:rPr>
              <w:t xml:space="preserve"> </w:t>
            </w:r>
            <w:r w:rsidRPr="005F0BCA">
              <w:rPr>
                <w:rFonts w:cs="Arial"/>
                <w:sz w:val="22"/>
                <w:szCs w:val="22"/>
              </w:rPr>
              <w:t>/</w:t>
            </w:r>
            <w:r w:rsidRPr="005F0BCA">
              <w:rPr>
                <w:rFonts w:cs="Arial"/>
                <w:spacing w:val="-2"/>
                <w:sz w:val="22"/>
                <w:szCs w:val="22"/>
              </w:rPr>
              <w:t xml:space="preserve"> </w:t>
            </w:r>
            <w:r w:rsidRPr="005F0BCA">
              <w:rPr>
                <w:rFonts w:cs="Arial"/>
                <w:sz w:val="22"/>
                <w:szCs w:val="22"/>
              </w:rPr>
              <w:t>opti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p</w:t>
            </w:r>
            <w:r w:rsidRPr="005F0BCA">
              <w:rPr>
                <w:rFonts w:cs="Arial"/>
                <w:sz w:val="22"/>
                <w:szCs w:val="22"/>
              </w:rPr>
              <w:t>praisal.</w:t>
            </w:r>
          </w:p>
        </w:tc>
      </w:tr>
      <w:tr w:rsidR="00135655" w:rsidRPr="005F0BCA" w14:paraId="119515B4" w14:textId="77777777" w:rsidTr="00D85155">
        <w:trPr>
          <w:trHeight w:val="870"/>
        </w:trPr>
        <w:tc>
          <w:tcPr>
            <w:tcW w:w="8882" w:type="dxa"/>
            <w:shd w:val="clear" w:color="auto" w:fill="F2F2F2" w:themeFill="background1" w:themeFillShade="F2"/>
          </w:tcPr>
          <w:p w14:paraId="3348F96A" w14:textId="195C565E" w:rsidR="00135655" w:rsidRPr="005F0BCA" w:rsidRDefault="00135655" w:rsidP="00135655">
            <w:pPr>
              <w:pStyle w:val="BodyText"/>
              <w:tabs>
                <w:tab w:val="left" w:pos="666"/>
              </w:tabs>
              <w:spacing w:after="120" w:line="276" w:lineRule="auto"/>
              <w:ind w:left="40" w:firstLine="0"/>
              <w:rPr>
                <w:rFonts w:cs="Arial"/>
              </w:rPr>
            </w:pPr>
            <w:r w:rsidRPr="005F0BCA">
              <w:rPr>
                <w:rFonts w:cs="Arial"/>
                <w:sz w:val="22"/>
                <w:szCs w:val="22"/>
              </w:rPr>
              <w:t>Sch</w:t>
            </w:r>
            <w:r w:rsidRPr="005F0BCA">
              <w:rPr>
                <w:rFonts w:cs="Arial"/>
                <w:spacing w:val="-2"/>
                <w:sz w:val="22"/>
                <w:szCs w:val="22"/>
              </w:rPr>
              <w:t>e</w:t>
            </w:r>
            <w:r w:rsidRPr="005F0BCA">
              <w:rPr>
                <w:rFonts w:cs="Arial"/>
                <w:spacing w:val="1"/>
                <w:sz w:val="22"/>
                <w:szCs w:val="22"/>
              </w:rPr>
              <w:t>m</w:t>
            </w:r>
            <w:r w:rsidRPr="005F0BCA">
              <w:rPr>
                <w:rFonts w:cs="Arial"/>
                <w:sz w:val="22"/>
                <w:szCs w:val="22"/>
              </w:rPr>
              <w:t>es</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osed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f</w:t>
            </w:r>
            <w:r w:rsidRPr="005F0BCA">
              <w:rPr>
                <w:rFonts w:cs="Arial"/>
                <w:spacing w:val="-2"/>
                <w:sz w:val="22"/>
                <w:szCs w:val="22"/>
              </w:rPr>
              <w:t>t</w:t>
            </w:r>
            <w:r w:rsidRPr="005F0BCA">
              <w:rPr>
                <w:rFonts w:cs="Arial"/>
                <w:sz w:val="22"/>
                <w:szCs w:val="22"/>
              </w:rPr>
              <w:t>er 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nual</w:t>
            </w:r>
            <w:r w:rsidRPr="005F0BCA">
              <w:rPr>
                <w:rFonts w:cs="Arial"/>
                <w:spacing w:val="-3"/>
                <w:sz w:val="22"/>
                <w:szCs w:val="22"/>
              </w:rPr>
              <w:t xml:space="preserve"> </w:t>
            </w:r>
            <w:r w:rsidRPr="005F0BCA">
              <w:rPr>
                <w:rFonts w:cs="Arial"/>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w:t>
            </w:r>
            <w:r w:rsidRPr="005F0BCA">
              <w:rPr>
                <w:rFonts w:cs="Arial"/>
                <w:spacing w:val="-2"/>
                <w:sz w:val="22"/>
                <w:szCs w:val="22"/>
              </w:rPr>
              <w:t>e</w:t>
            </w:r>
            <w:r w:rsidRPr="005F0BCA">
              <w:rPr>
                <w:rFonts w:cs="Arial"/>
                <w:sz w:val="22"/>
                <w:szCs w:val="22"/>
              </w:rPr>
              <w:t>ting</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i</w:t>
            </w:r>
            <w:r w:rsidRPr="005F0BCA">
              <w:rPr>
                <w:rFonts w:cs="Arial"/>
                <w:sz w:val="22"/>
                <w:szCs w:val="22"/>
              </w:rPr>
              <w:t>nclusi</w:t>
            </w:r>
            <w:r w:rsidRPr="005F0BCA">
              <w:rPr>
                <w:rFonts w:cs="Arial"/>
                <w:spacing w:val="-2"/>
                <w:sz w:val="22"/>
                <w:szCs w:val="22"/>
              </w:rPr>
              <w:t>o</w:t>
            </w:r>
            <w:r w:rsidRPr="005F0BCA">
              <w:rPr>
                <w:rFonts w:cs="Arial"/>
                <w:sz w:val="22"/>
                <w:szCs w:val="22"/>
              </w:rPr>
              <w:t>n in</w:t>
            </w:r>
            <w:r w:rsidRPr="005F0BCA">
              <w:rPr>
                <w:rFonts w:cs="Arial"/>
                <w:spacing w:val="-2"/>
                <w:sz w:val="22"/>
                <w:szCs w:val="22"/>
              </w:rPr>
              <w:t xml:space="preserve"> </w:t>
            </w:r>
            <w:r w:rsidRPr="005F0BCA">
              <w:rPr>
                <w:rFonts w:cs="Arial"/>
                <w:sz w:val="22"/>
                <w:szCs w:val="22"/>
              </w:rPr>
              <w:t xml:space="preserve">the </w:t>
            </w:r>
            <w:r w:rsidRPr="005F0BCA">
              <w:rPr>
                <w:rFonts w:cs="Arial"/>
                <w:spacing w:val="-2"/>
                <w:sz w:val="22"/>
                <w:szCs w:val="22"/>
              </w:rPr>
              <w:t>c</w:t>
            </w:r>
            <w:r w:rsidRPr="005F0BCA">
              <w:rPr>
                <w:rFonts w:cs="Arial"/>
                <w:sz w:val="22"/>
                <w:szCs w:val="22"/>
              </w:rPr>
              <w:t>api</w:t>
            </w:r>
            <w:r w:rsidRPr="005F0BCA">
              <w:rPr>
                <w:rFonts w:cs="Arial"/>
                <w:spacing w:val="-3"/>
                <w:sz w:val="22"/>
                <w:szCs w:val="22"/>
              </w:rPr>
              <w:t>t</w:t>
            </w:r>
            <w:r w:rsidRPr="005F0BCA">
              <w:rPr>
                <w:rFonts w:cs="Arial"/>
                <w:sz w:val="22"/>
                <w:szCs w:val="22"/>
              </w:rPr>
              <w:t>al pro</w:t>
            </w:r>
            <w:r w:rsidRPr="005F0BCA">
              <w:rPr>
                <w:rFonts w:cs="Arial"/>
                <w:spacing w:val="-2"/>
                <w:sz w:val="22"/>
                <w:szCs w:val="22"/>
              </w:rPr>
              <w:t>g</w:t>
            </w:r>
            <w:r w:rsidRPr="005F0BCA">
              <w:rPr>
                <w:rFonts w:cs="Arial"/>
                <w:sz w:val="22"/>
                <w:szCs w:val="22"/>
              </w:rPr>
              <w:t>ra</w:t>
            </w:r>
            <w:r w:rsidRPr="005F0BCA">
              <w:rPr>
                <w:rFonts w:cs="Arial"/>
                <w:spacing w:val="1"/>
                <w:sz w:val="22"/>
                <w:szCs w:val="22"/>
              </w:rPr>
              <w:t>m</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d</w:t>
            </w:r>
            <w:r w:rsidRPr="005F0BCA">
              <w:rPr>
                <w:rFonts w:cs="Arial"/>
                <w:sz w:val="22"/>
                <w:szCs w:val="22"/>
              </w:rPr>
              <w:t>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cur</w:t>
            </w:r>
            <w:r w:rsidRPr="005F0BCA">
              <w:rPr>
                <w:rFonts w:cs="Arial"/>
                <w:spacing w:val="-2"/>
                <w:sz w:val="22"/>
                <w:szCs w:val="22"/>
              </w:rPr>
              <w:t>r</w:t>
            </w:r>
            <w:r w:rsidRPr="005F0BCA">
              <w:rPr>
                <w:rFonts w:cs="Arial"/>
                <w:sz w:val="22"/>
                <w:szCs w:val="22"/>
              </w:rPr>
              <w:t>ent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2"/>
                <w:sz w:val="22"/>
                <w:szCs w:val="22"/>
              </w:rPr>
              <w:t>y</w:t>
            </w:r>
            <w:r w:rsidRPr="005F0BCA">
              <w:rPr>
                <w:rFonts w:cs="Arial"/>
                <w:sz w:val="22"/>
                <w:szCs w:val="22"/>
              </w:rPr>
              <w:t xml:space="preserve">ear </w:t>
            </w:r>
            <w:r w:rsidRPr="005F0BCA">
              <w:rPr>
                <w:rFonts w:cs="Arial"/>
                <w:spacing w:val="-3"/>
                <w:sz w:val="22"/>
                <w:szCs w:val="22"/>
              </w:rPr>
              <w:t>s</w:t>
            </w:r>
            <w:r w:rsidRPr="005F0BCA">
              <w:rPr>
                <w:rFonts w:cs="Arial"/>
                <w:sz w:val="22"/>
                <w:szCs w:val="22"/>
              </w:rPr>
              <w:t>hall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pacing w:val="-2"/>
                <w:sz w:val="22"/>
                <w:szCs w:val="22"/>
              </w:rPr>
              <w:t>b</w:t>
            </w:r>
            <w:r w:rsidRPr="005F0BCA">
              <w:rPr>
                <w:rFonts w:cs="Arial"/>
                <w:spacing w:val="1"/>
                <w:sz w:val="22"/>
                <w:szCs w:val="22"/>
              </w:rPr>
              <w:t>m</w:t>
            </w:r>
            <w:r w:rsidRPr="005F0BCA">
              <w:rPr>
                <w:rFonts w:cs="Arial"/>
                <w:sz w:val="22"/>
                <w:szCs w:val="22"/>
              </w:rPr>
              <w:t>it</w:t>
            </w:r>
            <w:r w:rsidRPr="005F0BCA">
              <w:rPr>
                <w:rFonts w:cs="Arial"/>
                <w:spacing w:val="-2"/>
                <w:sz w:val="22"/>
                <w:szCs w:val="22"/>
              </w:rPr>
              <w:t>t</w:t>
            </w:r>
            <w:r w:rsidRPr="005F0BCA">
              <w:rPr>
                <w:rFonts w:cs="Arial"/>
                <w:sz w:val="22"/>
                <w:szCs w:val="22"/>
              </w:rPr>
              <w:t xml:space="preserve">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th</w:t>
            </w:r>
            <w:r w:rsidRPr="005F0BCA">
              <w:rPr>
                <w:rFonts w:cs="Arial"/>
                <w:sz w:val="22"/>
                <w:szCs w:val="22"/>
              </w:rPr>
              <w:t>e P</w:t>
            </w:r>
            <w:r w:rsidR="00E33B43"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in accord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l</w:t>
            </w:r>
            <w:r w:rsidRPr="005F0BCA">
              <w:rPr>
                <w:rFonts w:cs="Arial"/>
                <w:sz w:val="22"/>
                <w:szCs w:val="22"/>
              </w:rPr>
              <w:t>imits s</w:t>
            </w:r>
            <w:r w:rsidRPr="005F0BCA">
              <w:rPr>
                <w:rFonts w:cs="Arial"/>
                <w:spacing w:val="-1"/>
                <w:sz w:val="22"/>
                <w:szCs w:val="22"/>
              </w:rPr>
              <w:t>h</w:t>
            </w:r>
            <w:r w:rsidRPr="005F0BCA">
              <w:rPr>
                <w:rFonts w:cs="Arial"/>
                <w:sz w:val="22"/>
                <w:szCs w:val="22"/>
              </w:rPr>
              <w:t>o</w:t>
            </w:r>
            <w:r w:rsidRPr="005F0BCA">
              <w:rPr>
                <w:rFonts w:cs="Arial"/>
                <w:spacing w:val="-3"/>
                <w:sz w:val="22"/>
                <w:szCs w:val="22"/>
              </w:rPr>
              <w:t>w</w:t>
            </w:r>
            <w:r w:rsidRPr="005F0BCA">
              <w:rPr>
                <w:rFonts w:cs="Arial"/>
                <w:sz w:val="22"/>
                <w:szCs w:val="22"/>
              </w:rPr>
              <w:t>n in Secti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F.</w:t>
            </w:r>
          </w:p>
        </w:tc>
      </w:tr>
      <w:tr w:rsidR="00135655" w:rsidRPr="005F0BCA" w14:paraId="644F5F19" w14:textId="77777777" w:rsidTr="00D85155">
        <w:trPr>
          <w:trHeight w:val="229"/>
        </w:trPr>
        <w:tc>
          <w:tcPr>
            <w:tcW w:w="8882" w:type="dxa"/>
            <w:shd w:val="clear" w:color="auto" w:fill="F2F2F2" w:themeFill="background1" w:themeFillShade="F2"/>
          </w:tcPr>
          <w:p w14:paraId="1F6E44BA" w14:textId="77777777" w:rsidR="00135655" w:rsidRPr="005F0BCA" w:rsidRDefault="00135655" w:rsidP="00135655">
            <w:pPr>
              <w:spacing w:after="120" w:line="276" w:lineRule="auto"/>
              <w:ind w:left="40" w:firstLine="0"/>
              <w:rPr>
                <w:rFonts w:cs="Arial"/>
              </w:rPr>
            </w:pPr>
            <w:r w:rsidRPr="005F0BCA">
              <w:rPr>
                <w:rFonts w:cs="Arial"/>
                <w:szCs w:val="22"/>
              </w:rPr>
              <w:t>Each i</w:t>
            </w:r>
            <w:r w:rsidRPr="005F0BCA">
              <w:rPr>
                <w:rFonts w:cs="Arial"/>
                <w:spacing w:val="-2"/>
                <w:szCs w:val="22"/>
              </w:rPr>
              <w:t>n</w:t>
            </w:r>
            <w:r w:rsidRPr="005F0BCA">
              <w:rPr>
                <w:rFonts w:cs="Arial"/>
                <w:szCs w:val="22"/>
              </w:rPr>
              <w:t>di</w:t>
            </w:r>
            <w:r w:rsidRPr="005F0BCA">
              <w:rPr>
                <w:rFonts w:cs="Arial"/>
                <w:spacing w:val="-3"/>
                <w:szCs w:val="22"/>
              </w:rPr>
              <w:t>v</w:t>
            </w:r>
            <w:r w:rsidRPr="005F0BCA">
              <w:rPr>
                <w:rFonts w:cs="Arial"/>
                <w:szCs w:val="22"/>
              </w:rPr>
              <w:t>id</w:t>
            </w:r>
            <w:r w:rsidRPr="005F0BCA">
              <w:rPr>
                <w:rFonts w:cs="Arial"/>
                <w:spacing w:val="1"/>
                <w:szCs w:val="22"/>
              </w:rPr>
              <w:t>u</w:t>
            </w:r>
            <w:r w:rsidRPr="005F0BCA">
              <w:rPr>
                <w:rFonts w:cs="Arial"/>
                <w:szCs w:val="22"/>
              </w:rPr>
              <w:t>al sch</w:t>
            </w:r>
            <w:r w:rsidRPr="005F0BCA">
              <w:rPr>
                <w:rFonts w:cs="Arial"/>
                <w:spacing w:val="-2"/>
                <w:szCs w:val="22"/>
              </w:rPr>
              <w:t>e</w:t>
            </w:r>
            <w:r w:rsidRPr="005F0BCA">
              <w:rPr>
                <w:rFonts w:cs="Arial"/>
                <w:spacing w:val="-1"/>
                <w:szCs w:val="22"/>
              </w:rPr>
              <w:t>m</w:t>
            </w:r>
            <w:r w:rsidRPr="005F0BCA">
              <w:rPr>
                <w:rFonts w:cs="Arial"/>
                <w:szCs w:val="22"/>
              </w:rPr>
              <w:t xml:space="preserve">e </w:t>
            </w:r>
            <w:r w:rsidRPr="005F0BCA">
              <w:rPr>
                <w:rFonts w:cs="Arial"/>
                <w:spacing w:val="-3"/>
                <w:szCs w:val="22"/>
              </w:rPr>
              <w:t>w</w:t>
            </w:r>
            <w:r w:rsidRPr="005F0BCA">
              <w:rPr>
                <w:rFonts w:cs="Arial"/>
                <w:szCs w:val="22"/>
              </w:rPr>
              <w:t>i</w:t>
            </w:r>
            <w:r w:rsidRPr="005F0BCA">
              <w:rPr>
                <w:rFonts w:cs="Arial"/>
                <w:spacing w:val="-1"/>
                <w:szCs w:val="22"/>
              </w:rPr>
              <w:t>l</w:t>
            </w:r>
            <w:r w:rsidRPr="005F0BCA">
              <w:rPr>
                <w:rFonts w:cs="Arial"/>
                <w:szCs w:val="22"/>
              </w:rPr>
              <w:t>l ha</w:t>
            </w:r>
            <w:r w:rsidRPr="005F0BCA">
              <w:rPr>
                <w:rFonts w:cs="Arial"/>
                <w:spacing w:val="-3"/>
                <w:szCs w:val="22"/>
              </w:rPr>
              <w:t>v</w:t>
            </w:r>
            <w:r w:rsidRPr="005F0BCA">
              <w:rPr>
                <w:rFonts w:cs="Arial"/>
                <w:szCs w:val="22"/>
              </w:rPr>
              <w:t>e a</w:t>
            </w:r>
            <w:r w:rsidRPr="005F0BCA">
              <w:rPr>
                <w:rFonts w:cs="Arial"/>
                <w:spacing w:val="1"/>
                <w:szCs w:val="22"/>
              </w:rPr>
              <w:t xml:space="preserve"> n</w:t>
            </w:r>
            <w:r w:rsidRPr="005F0BCA">
              <w:rPr>
                <w:rFonts w:cs="Arial"/>
                <w:szCs w:val="22"/>
              </w:rPr>
              <w:t>o</w:t>
            </w:r>
            <w:r w:rsidRPr="005F0BCA">
              <w:rPr>
                <w:rFonts w:cs="Arial"/>
                <w:spacing w:val="1"/>
                <w:szCs w:val="22"/>
              </w:rPr>
              <w:t>m</w:t>
            </w:r>
            <w:r w:rsidRPr="005F0BCA">
              <w:rPr>
                <w:rFonts w:cs="Arial"/>
                <w:szCs w:val="22"/>
              </w:rPr>
              <w:t>i</w:t>
            </w:r>
            <w:r w:rsidRPr="005F0BCA">
              <w:rPr>
                <w:rFonts w:cs="Arial"/>
                <w:spacing w:val="-2"/>
                <w:szCs w:val="22"/>
              </w:rPr>
              <w:t>n</w:t>
            </w:r>
            <w:r w:rsidRPr="005F0BCA">
              <w:rPr>
                <w:rFonts w:cs="Arial"/>
                <w:szCs w:val="22"/>
              </w:rPr>
              <w:t>at</w:t>
            </w:r>
            <w:r w:rsidRPr="005F0BCA">
              <w:rPr>
                <w:rFonts w:cs="Arial"/>
                <w:spacing w:val="-1"/>
                <w:szCs w:val="22"/>
              </w:rPr>
              <w:t>e</w:t>
            </w:r>
            <w:r w:rsidRPr="005F0BCA">
              <w:rPr>
                <w:rFonts w:cs="Arial"/>
                <w:szCs w:val="22"/>
              </w:rPr>
              <w:t xml:space="preserve">d </w:t>
            </w:r>
            <w:r w:rsidRPr="005F0BCA">
              <w:rPr>
                <w:rFonts w:cs="Arial"/>
                <w:spacing w:val="1"/>
                <w:szCs w:val="22"/>
              </w:rPr>
              <w:t>b</w:t>
            </w:r>
            <w:r w:rsidRPr="005F0BCA">
              <w:rPr>
                <w:rFonts w:cs="Arial"/>
                <w:spacing w:val="-2"/>
                <w:szCs w:val="22"/>
              </w:rPr>
              <w:t>u</w:t>
            </w:r>
            <w:r w:rsidRPr="005F0BCA">
              <w:rPr>
                <w:rFonts w:cs="Arial"/>
                <w:szCs w:val="22"/>
              </w:rPr>
              <w:t>d</w:t>
            </w:r>
            <w:r w:rsidRPr="005F0BCA">
              <w:rPr>
                <w:rFonts w:cs="Arial"/>
                <w:spacing w:val="-2"/>
                <w:szCs w:val="22"/>
              </w:rPr>
              <w:t>g</w:t>
            </w:r>
            <w:r w:rsidRPr="005F0BCA">
              <w:rPr>
                <w:rFonts w:cs="Arial"/>
                <w:szCs w:val="22"/>
              </w:rPr>
              <w:t>et</w:t>
            </w:r>
            <w:r w:rsidRPr="005F0BCA">
              <w:rPr>
                <w:rFonts w:cs="Arial"/>
                <w:spacing w:val="-2"/>
                <w:szCs w:val="22"/>
              </w:rPr>
              <w:t xml:space="preserve"> </w:t>
            </w:r>
            <w:r w:rsidRPr="005F0BCA">
              <w:rPr>
                <w:rFonts w:cs="Arial"/>
                <w:spacing w:val="1"/>
                <w:szCs w:val="22"/>
              </w:rPr>
              <w:t>m</w:t>
            </w:r>
            <w:r w:rsidRPr="005F0BCA">
              <w:rPr>
                <w:rFonts w:cs="Arial"/>
                <w:szCs w:val="22"/>
              </w:rPr>
              <w:t>a</w:t>
            </w:r>
            <w:r w:rsidRPr="005F0BCA">
              <w:rPr>
                <w:rFonts w:cs="Arial"/>
                <w:spacing w:val="-2"/>
                <w:szCs w:val="22"/>
              </w:rPr>
              <w:t>n</w:t>
            </w:r>
            <w:r w:rsidRPr="005F0BCA">
              <w:rPr>
                <w:rFonts w:cs="Arial"/>
                <w:szCs w:val="22"/>
              </w:rPr>
              <w:t>a</w:t>
            </w:r>
            <w:r w:rsidRPr="005F0BCA">
              <w:rPr>
                <w:rFonts w:cs="Arial"/>
                <w:spacing w:val="-2"/>
                <w:szCs w:val="22"/>
              </w:rPr>
              <w:t>g</w:t>
            </w:r>
            <w:r w:rsidRPr="005F0BCA">
              <w:rPr>
                <w:rFonts w:cs="Arial"/>
                <w:szCs w:val="22"/>
              </w:rPr>
              <w:t xml:space="preserve">er </w:t>
            </w:r>
            <w:r w:rsidRPr="005F0BCA">
              <w:rPr>
                <w:rFonts w:cs="Arial"/>
                <w:spacing w:val="-4"/>
                <w:szCs w:val="22"/>
              </w:rPr>
              <w:t>w</w:t>
            </w:r>
            <w:r w:rsidRPr="005F0BCA">
              <w:rPr>
                <w:rFonts w:cs="Arial"/>
                <w:szCs w:val="22"/>
              </w:rPr>
              <w:t xml:space="preserve">ho </w:t>
            </w:r>
            <w:r w:rsidRPr="005F0BCA">
              <w:rPr>
                <w:rFonts w:cs="Arial"/>
                <w:spacing w:val="-3"/>
                <w:szCs w:val="22"/>
              </w:rPr>
              <w:t>w</w:t>
            </w:r>
            <w:r w:rsidRPr="005F0BCA">
              <w:rPr>
                <w:rFonts w:cs="Arial"/>
                <w:szCs w:val="22"/>
              </w:rPr>
              <w:t>i</w:t>
            </w:r>
            <w:r w:rsidRPr="005F0BCA">
              <w:rPr>
                <w:rFonts w:cs="Arial"/>
                <w:spacing w:val="1"/>
                <w:szCs w:val="22"/>
              </w:rPr>
              <w:t>l</w:t>
            </w:r>
            <w:r w:rsidRPr="005F0BCA">
              <w:rPr>
                <w:rFonts w:cs="Arial"/>
                <w:szCs w:val="22"/>
              </w:rPr>
              <w:t>l be acco</w:t>
            </w:r>
            <w:r w:rsidRPr="005F0BCA">
              <w:rPr>
                <w:rFonts w:cs="Arial"/>
                <w:spacing w:val="-2"/>
                <w:szCs w:val="22"/>
              </w:rPr>
              <w:t>u</w:t>
            </w:r>
            <w:r w:rsidRPr="005F0BCA">
              <w:rPr>
                <w:rFonts w:cs="Arial"/>
                <w:szCs w:val="22"/>
              </w:rPr>
              <w:t>nt</w:t>
            </w:r>
            <w:r w:rsidRPr="005F0BCA">
              <w:rPr>
                <w:rFonts w:cs="Arial"/>
                <w:spacing w:val="1"/>
                <w:szCs w:val="22"/>
              </w:rPr>
              <w:t>a</w:t>
            </w:r>
            <w:r w:rsidRPr="005F0BCA">
              <w:rPr>
                <w:rFonts w:cs="Arial"/>
                <w:szCs w:val="22"/>
              </w:rPr>
              <w:t>b</w:t>
            </w:r>
            <w:r w:rsidRPr="005F0BCA">
              <w:rPr>
                <w:rFonts w:cs="Arial"/>
                <w:spacing w:val="-3"/>
                <w:szCs w:val="22"/>
              </w:rPr>
              <w:t>l</w:t>
            </w:r>
            <w:r w:rsidRPr="005F0BCA">
              <w:rPr>
                <w:rFonts w:cs="Arial"/>
                <w:szCs w:val="22"/>
              </w:rPr>
              <w:t xml:space="preserve">e </w:t>
            </w:r>
            <w:r w:rsidRPr="005F0BCA">
              <w:rPr>
                <w:rFonts w:cs="Arial"/>
                <w:spacing w:val="2"/>
                <w:szCs w:val="22"/>
              </w:rPr>
              <w:t>f</w:t>
            </w:r>
            <w:r w:rsidRPr="005F0BCA">
              <w:rPr>
                <w:rFonts w:cs="Arial"/>
                <w:szCs w:val="22"/>
              </w:rPr>
              <w:t>or</w:t>
            </w:r>
            <w:r w:rsidRPr="005F0BCA">
              <w:rPr>
                <w:rFonts w:cs="Arial"/>
                <w:spacing w:val="-3"/>
                <w:szCs w:val="22"/>
              </w:rPr>
              <w:t xml:space="preserve"> </w:t>
            </w:r>
            <w:r w:rsidRPr="005F0BCA">
              <w:rPr>
                <w:rFonts w:cs="Arial"/>
                <w:szCs w:val="22"/>
              </w:rPr>
              <w:t>t</w:t>
            </w:r>
            <w:r w:rsidRPr="005F0BCA">
              <w:rPr>
                <w:rFonts w:cs="Arial"/>
                <w:spacing w:val="1"/>
                <w:szCs w:val="22"/>
              </w:rPr>
              <w:t>h</w:t>
            </w:r>
            <w:r w:rsidRPr="005F0BCA">
              <w:rPr>
                <w:rFonts w:cs="Arial"/>
                <w:spacing w:val="-2"/>
                <w:szCs w:val="22"/>
              </w:rPr>
              <w:t>a</w:t>
            </w:r>
            <w:r w:rsidRPr="005F0BCA">
              <w:rPr>
                <w:rFonts w:cs="Arial"/>
                <w:szCs w:val="22"/>
              </w:rPr>
              <w:t>t</w:t>
            </w:r>
            <w:r w:rsidRPr="005F0BCA">
              <w:rPr>
                <w:rFonts w:cs="Arial"/>
                <w:spacing w:val="1"/>
                <w:szCs w:val="22"/>
              </w:rPr>
              <w:t xml:space="preserve"> </w:t>
            </w:r>
            <w:r w:rsidRPr="005F0BCA">
              <w:rPr>
                <w:rFonts w:cs="Arial"/>
                <w:szCs w:val="22"/>
              </w:rPr>
              <w:t>p</w:t>
            </w:r>
            <w:r w:rsidRPr="005F0BCA">
              <w:rPr>
                <w:rFonts w:cs="Arial"/>
                <w:spacing w:val="-4"/>
                <w:szCs w:val="22"/>
              </w:rPr>
              <w:t>r</w:t>
            </w:r>
            <w:r w:rsidRPr="005F0BCA">
              <w:rPr>
                <w:rFonts w:cs="Arial"/>
                <w:szCs w:val="22"/>
              </w:rPr>
              <w:t>ojec</w:t>
            </w:r>
            <w:r w:rsidRPr="005F0BCA">
              <w:rPr>
                <w:rFonts w:cs="Arial"/>
                <w:spacing w:val="1"/>
                <w:szCs w:val="22"/>
              </w:rPr>
              <w:t>t</w:t>
            </w:r>
            <w:r w:rsidRPr="005F0BCA">
              <w:rPr>
                <w:rFonts w:cs="Arial"/>
                <w:szCs w:val="22"/>
              </w:rPr>
              <w:t xml:space="preserve">. </w:t>
            </w:r>
            <w:r w:rsidRPr="005F0BCA">
              <w:rPr>
                <w:rFonts w:cs="Arial"/>
                <w:spacing w:val="63"/>
                <w:szCs w:val="22"/>
              </w:rPr>
              <w:t xml:space="preserve"> </w:t>
            </w:r>
            <w:r w:rsidRPr="005F0BCA">
              <w:rPr>
                <w:rFonts w:cs="Arial"/>
                <w:spacing w:val="1"/>
                <w:szCs w:val="22"/>
              </w:rPr>
              <w:t>T</w:t>
            </w:r>
            <w:r w:rsidRPr="005F0BCA">
              <w:rPr>
                <w:rFonts w:cs="Arial"/>
                <w:szCs w:val="22"/>
              </w:rPr>
              <w:t>he</w:t>
            </w:r>
            <w:r w:rsidRPr="005F0BCA">
              <w:rPr>
                <w:rFonts w:cs="Arial"/>
                <w:spacing w:val="-2"/>
                <w:szCs w:val="22"/>
              </w:rPr>
              <w:t xml:space="preserve"> </w:t>
            </w:r>
            <w:r w:rsidRPr="005F0BCA">
              <w:rPr>
                <w:rFonts w:cs="Arial"/>
                <w:szCs w:val="22"/>
              </w:rPr>
              <w:t>b</w:t>
            </w:r>
            <w:r w:rsidRPr="005F0BCA">
              <w:rPr>
                <w:rFonts w:cs="Arial"/>
                <w:spacing w:val="-2"/>
                <w:szCs w:val="22"/>
              </w:rPr>
              <w:t>u</w:t>
            </w:r>
            <w:r w:rsidRPr="005F0BCA">
              <w:rPr>
                <w:rFonts w:cs="Arial"/>
                <w:szCs w:val="22"/>
              </w:rPr>
              <w:t>d</w:t>
            </w:r>
            <w:r w:rsidRPr="005F0BCA">
              <w:rPr>
                <w:rFonts w:cs="Arial"/>
                <w:spacing w:val="-2"/>
                <w:szCs w:val="22"/>
              </w:rPr>
              <w:t>g</w:t>
            </w:r>
            <w:r w:rsidRPr="005F0BCA">
              <w:rPr>
                <w:rFonts w:cs="Arial"/>
                <w:szCs w:val="22"/>
              </w:rPr>
              <w:t>et</w:t>
            </w:r>
            <w:r w:rsidRPr="005F0BCA">
              <w:rPr>
                <w:rFonts w:cs="Arial"/>
                <w:spacing w:val="-2"/>
                <w:szCs w:val="22"/>
              </w:rPr>
              <w:t xml:space="preserve"> </w:t>
            </w:r>
            <w:r w:rsidRPr="005F0BCA">
              <w:rPr>
                <w:rFonts w:cs="Arial"/>
                <w:spacing w:val="1"/>
                <w:szCs w:val="22"/>
              </w:rPr>
              <w:t>m</w:t>
            </w:r>
            <w:r w:rsidRPr="005F0BCA">
              <w:rPr>
                <w:rFonts w:cs="Arial"/>
                <w:spacing w:val="-2"/>
                <w:szCs w:val="22"/>
              </w:rPr>
              <w:t>a</w:t>
            </w:r>
            <w:r w:rsidRPr="005F0BCA">
              <w:rPr>
                <w:rFonts w:cs="Arial"/>
                <w:szCs w:val="22"/>
              </w:rPr>
              <w:t>na</w:t>
            </w:r>
            <w:r w:rsidRPr="005F0BCA">
              <w:rPr>
                <w:rFonts w:cs="Arial"/>
                <w:spacing w:val="-2"/>
                <w:szCs w:val="22"/>
              </w:rPr>
              <w:t>g</w:t>
            </w:r>
            <w:r w:rsidRPr="005F0BCA">
              <w:rPr>
                <w:rFonts w:cs="Arial"/>
                <w:szCs w:val="22"/>
              </w:rPr>
              <w:t>er</w:t>
            </w:r>
            <w:r w:rsidRPr="005F0BCA">
              <w:rPr>
                <w:rFonts w:cs="Arial"/>
                <w:spacing w:val="-2"/>
                <w:szCs w:val="22"/>
              </w:rPr>
              <w:t>’</w:t>
            </w:r>
            <w:r w:rsidRPr="005F0BCA">
              <w:rPr>
                <w:rFonts w:cs="Arial"/>
                <w:szCs w:val="22"/>
              </w:rPr>
              <w:t>s</w:t>
            </w:r>
            <w:r w:rsidRPr="005F0BCA">
              <w:rPr>
                <w:rFonts w:cs="Arial"/>
                <w:spacing w:val="3"/>
                <w:szCs w:val="22"/>
              </w:rPr>
              <w:t xml:space="preserve"> </w:t>
            </w:r>
            <w:r w:rsidRPr="005F0BCA">
              <w:rPr>
                <w:rFonts w:cs="Arial"/>
                <w:szCs w:val="22"/>
              </w:rPr>
              <w:t>respons</w:t>
            </w:r>
            <w:r w:rsidRPr="005F0BCA">
              <w:rPr>
                <w:rFonts w:cs="Arial"/>
                <w:spacing w:val="-3"/>
                <w:szCs w:val="22"/>
              </w:rPr>
              <w:t>i</w:t>
            </w:r>
            <w:r w:rsidRPr="005F0BCA">
              <w:rPr>
                <w:rFonts w:cs="Arial"/>
                <w:szCs w:val="22"/>
              </w:rPr>
              <w:t>bi</w:t>
            </w:r>
            <w:r w:rsidRPr="005F0BCA">
              <w:rPr>
                <w:rFonts w:cs="Arial"/>
                <w:spacing w:val="-1"/>
                <w:szCs w:val="22"/>
              </w:rPr>
              <w:t>l</w:t>
            </w:r>
            <w:r w:rsidRPr="005F0BCA">
              <w:rPr>
                <w:rFonts w:cs="Arial"/>
                <w:szCs w:val="22"/>
              </w:rPr>
              <w:t>ities include</w:t>
            </w:r>
            <w:r w:rsidRPr="005F0BCA">
              <w:rPr>
                <w:rFonts w:cs="Arial"/>
                <w:spacing w:val="-2"/>
                <w:szCs w:val="22"/>
              </w:rPr>
              <w:t xml:space="preserve"> </w:t>
            </w:r>
            <w:r w:rsidRPr="005F0BCA">
              <w:rPr>
                <w:rFonts w:cs="Arial"/>
                <w:szCs w:val="22"/>
              </w:rPr>
              <w:t xml:space="preserve">the </w:t>
            </w:r>
            <w:r w:rsidRPr="005F0BCA">
              <w:rPr>
                <w:rFonts w:cs="Arial"/>
                <w:spacing w:val="1"/>
                <w:szCs w:val="22"/>
              </w:rPr>
              <w:t>m</w:t>
            </w:r>
            <w:r w:rsidRPr="005F0BCA">
              <w:rPr>
                <w:rFonts w:cs="Arial"/>
                <w:szCs w:val="22"/>
              </w:rPr>
              <w:t>oni</w:t>
            </w:r>
            <w:r w:rsidRPr="005F0BCA">
              <w:rPr>
                <w:rFonts w:cs="Arial"/>
                <w:spacing w:val="-3"/>
                <w:szCs w:val="22"/>
              </w:rPr>
              <w:t>t</w:t>
            </w:r>
            <w:r w:rsidRPr="005F0BCA">
              <w:rPr>
                <w:rFonts w:cs="Arial"/>
                <w:szCs w:val="22"/>
              </w:rPr>
              <w:t>or</w:t>
            </w:r>
            <w:r w:rsidRPr="005F0BCA">
              <w:rPr>
                <w:rFonts w:cs="Arial"/>
                <w:spacing w:val="-2"/>
                <w:szCs w:val="22"/>
              </w:rPr>
              <w:t>i</w:t>
            </w:r>
            <w:r w:rsidRPr="005F0BCA">
              <w:rPr>
                <w:rFonts w:cs="Arial"/>
                <w:szCs w:val="22"/>
              </w:rPr>
              <w:t>ng</w:t>
            </w:r>
            <w:r w:rsidRPr="005F0BCA">
              <w:rPr>
                <w:rFonts w:cs="Arial"/>
                <w:spacing w:val="-2"/>
                <w:szCs w:val="22"/>
              </w:rPr>
              <w:t xml:space="preserve"> </w:t>
            </w:r>
            <w:r w:rsidRPr="005F0BCA">
              <w:rPr>
                <w:rFonts w:cs="Arial"/>
                <w:spacing w:val="-1"/>
                <w:szCs w:val="22"/>
              </w:rPr>
              <w:t>o</w:t>
            </w:r>
            <w:r w:rsidRPr="005F0BCA">
              <w:rPr>
                <w:rFonts w:cs="Arial"/>
                <w:szCs w:val="22"/>
              </w:rPr>
              <w:t>f</w:t>
            </w:r>
            <w:r w:rsidRPr="005F0BCA">
              <w:rPr>
                <w:rFonts w:cs="Arial"/>
                <w:spacing w:val="2"/>
                <w:szCs w:val="22"/>
              </w:rPr>
              <w:t xml:space="preserve"> </w:t>
            </w:r>
            <w:r w:rsidRPr="005F0BCA">
              <w:rPr>
                <w:rFonts w:cs="Arial"/>
                <w:spacing w:val="1"/>
                <w:szCs w:val="22"/>
              </w:rPr>
              <w:t>p</w:t>
            </w:r>
            <w:r w:rsidRPr="005F0BCA">
              <w:rPr>
                <w:rFonts w:cs="Arial"/>
                <w:spacing w:val="-4"/>
                <w:szCs w:val="22"/>
              </w:rPr>
              <w:t>r</w:t>
            </w:r>
            <w:r w:rsidRPr="005F0BCA">
              <w:rPr>
                <w:rFonts w:cs="Arial"/>
                <w:szCs w:val="22"/>
              </w:rPr>
              <w:t>o</w:t>
            </w:r>
            <w:r w:rsidRPr="005F0BCA">
              <w:rPr>
                <w:rFonts w:cs="Arial"/>
                <w:spacing w:val="-2"/>
                <w:szCs w:val="22"/>
              </w:rPr>
              <w:t>g</w:t>
            </w:r>
            <w:r w:rsidRPr="005F0BCA">
              <w:rPr>
                <w:rFonts w:cs="Arial"/>
                <w:szCs w:val="22"/>
              </w:rPr>
              <w:t>ress in conj</w:t>
            </w:r>
            <w:r w:rsidRPr="005F0BCA">
              <w:rPr>
                <w:rFonts w:cs="Arial"/>
                <w:spacing w:val="-2"/>
                <w:szCs w:val="22"/>
              </w:rPr>
              <w:t>u</w:t>
            </w:r>
            <w:r w:rsidRPr="005F0BCA">
              <w:rPr>
                <w:rFonts w:cs="Arial"/>
                <w:szCs w:val="22"/>
              </w:rPr>
              <w:t>nction</w:t>
            </w:r>
            <w:r w:rsidRPr="005F0BCA">
              <w:rPr>
                <w:rFonts w:cs="Arial"/>
                <w:spacing w:val="-2"/>
                <w:szCs w:val="22"/>
              </w:rPr>
              <w:t xml:space="preserve"> </w:t>
            </w:r>
            <w:r w:rsidRPr="005F0BCA">
              <w:rPr>
                <w:rFonts w:cs="Arial"/>
                <w:spacing w:val="-3"/>
                <w:szCs w:val="22"/>
              </w:rPr>
              <w:t>w</w:t>
            </w:r>
            <w:r w:rsidRPr="005F0BCA">
              <w:rPr>
                <w:rFonts w:cs="Arial"/>
                <w:szCs w:val="22"/>
              </w:rPr>
              <w:t xml:space="preserve">ith </w:t>
            </w:r>
            <w:r w:rsidRPr="005F0BCA">
              <w:rPr>
                <w:rFonts w:cs="Arial"/>
                <w:spacing w:val="1"/>
                <w:szCs w:val="22"/>
              </w:rPr>
              <w:t>e</w:t>
            </w:r>
            <w:r w:rsidRPr="005F0BCA">
              <w:rPr>
                <w:rFonts w:cs="Arial"/>
                <w:spacing w:val="-3"/>
                <w:szCs w:val="22"/>
              </w:rPr>
              <w:t>x</w:t>
            </w:r>
            <w:r w:rsidRPr="005F0BCA">
              <w:rPr>
                <w:rFonts w:cs="Arial"/>
                <w:szCs w:val="22"/>
              </w:rPr>
              <w:t>pendi</w:t>
            </w:r>
            <w:r w:rsidRPr="005F0BCA">
              <w:rPr>
                <w:rFonts w:cs="Arial"/>
                <w:spacing w:val="-3"/>
                <w:szCs w:val="22"/>
              </w:rPr>
              <w:t>t</w:t>
            </w:r>
            <w:r w:rsidRPr="005F0BCA">
              <w:rPr>
                <w:rFonts w:cs="Arial"/>
                <w:szCs w:val="22"/>
              </w:rPr>
              <w:t xml:space="preserve">ure </w:t>
            </w:r>
            <w:r w:rsidRPr="005F0BCA">
              <w:rPr>
                <w:rFonts w:cs="Arial"/>
                <w:spacing w:val="-1"/>
                <w:szCs w:val="22"/>
              </w:rPr>
              <w:t>a</w:t>
            </w:r>
            <w:r w:rsidRPr="005F0BCA">
              <w:rPr>
                <w:rFonts w:cs="Arial"/>
                <w:szCs w:val="22"/>
              </w:rPr>
              <w:t xml:space="preserve">nd </w:t>
            </w:r>
            <w:r w:rsidRPr="005F0BCA">
              <w:rPr>
                <w:rFonts w:cs="Arial"/>
                <w:spacing w:val="-2"/>
                <w:szCs w:val="22"/>
              </w:rPr>
              <w:t>c</w:t>
            </w:r>
            <w:r w:rsidRPr="005F0BCA">
              <w:rPr>
                <w:rFonts w:cs="Arial"/>
                <w:szCs w:val="22"/>
              </w:rPr>
              <w:t>o</w:t>
            </w:r>
            <w:r w:rsidRPr="005F0BCA">
              <w:rPr>
                <w:rFonts w:cs="Arial"/>
                <w:spacing w:val="-1"/>
                <w:szCs w:val="22"/>
              </w:rPr>
              <w:t>m</w:t>
            </w:r>
            <w:r w:rsidRPr="005F0BCA">
              <w:rPr>
                <w:rFonts w:cs="Arial"/>
                <w:szCs w:val="22"/>
              </w:rPr>
              <w:t>par</w:t>
            </w:r>
            <w:r w:rsidRPr="005F0BCA">
              <w:rPr>
                <w:rFonts w:cs="Arial"/>
                <w:spacing w:val="-2"/>
                <w:szCs w:val="22"/>
              </w:rPr>
              <w:t>i</w:t>
            </w:r>
            <w:r w:rsidRPr="005F0BCA">
              <w:rPr>
                <w:rFonts w:cs="Arial"/>
                <w:szCs w:val="22"/>
              </w:rPr>
              <w:t xml:space="preserve">son </w:t>
            </w:r>
            <w:r w:rsidRPr="005F0BCA">
              <w:rPr>
                <w:rFonts w:cs="Arial"/>
                <w:spacing w:val="-3"/>
                <w:szCs w:val="22"/>
              </w:rPr>
              <w:t>w</w:t>
            </w:r>
            <w:r w:rsidRPr="005F0BCA">
              <w:rPr>
                <w:rFonts w:cs="Arial"/>
                <w:szCs w:val="22"/>
              </w:rPr>
              <w:t>ith appro</w:t>
            </w:r>
            <w:r w:rsidRPr="005F0BCA">
              <w:rPr>
                <w:rFonts w:cs="Arial"/>
                <w:spacing w:val="-3"/>
                <w:szCs w:val="22"/>
              </w:rPr>
              <w:t>v</w:t>
            </w:r>
            <w:r w:rsidRPr="005F0BCA">
              <w:rPr>
                <w:rFonts w:cs="Arial"/>
                <w:szCs w:val="22"/>
              </w:rPr>
              <w:t>ed</w:t>
            </w:r>
            <w:r w:rsidRPr="005F0BCA">
              <w:rPr>
                <w:rFonts w:cs="Arial"/>
                <w:spacing w:val="-2"/>
                <w:szCs w:val="22"/>
              </w:rPr>
              <w:t xml:space="preserve"> </w:t>
            </w:r>
            <w:r w:rsidRPr="005F0BCA">
              <w:rPr>
                <w:rFonts w:cs="Arial"/>
                <w:szCs w:val="22"/>
              </w:rPr>
              <w:t>bud</w:t>
            </w:r>
            <w:r w:rsidRPr="005F0BCA">
              <w:rPr>
                <w:rFonts w:cs="Arial"/>
                <w:spacing w:val="-2"/>
                <w:szCs w:val="22"/>
              </w:rPr>
              <w:t>g</w:t>
            </w:r>
            <w:r w:rsidRPr="005F0BCA">
              <w:rPr>
                <w:rFonts w:cs="Arial"/>
                <w:szCs w:val="22"/>
              </w:rPr>
              <w:t>et</w:t>
            </w:r>
          </w:p>
        </w:tc>
      </w:tr>
    </w:tbl>
    <w:p w14:paraId="71C3CE93" w14:textId="77777777" w:rsidR="00A47631" w:rsidRPr="005F0BCA" w:rsidRDefault="00A47631" w:rsidP="00A47631"/>
    <w:p w14:paraId="41D130F1" w14:textId="3EA45F45" w:rsidR="00E86A63" w:rsidRPr="005F0BCA" w:rsidRDefault="00E86A63" w:rsidP="00C66E43">
      <w:pPr>
        <w:pStyle w:val="Heading6"/>
        <w:numPr>
          <w:ilvl w:val="0"/>
          <w:numId w:val="0"/>
        </w:numPr>
        <w:spacing w:before="0" w:after="120" w:line="276" w:lineRule="auto"/>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DC591B" w:rsidRPr="005F0BCA" w14:paraId="2F8BAA00" w14:textId="77777777" w:rsidTr="61DC8ABF">
        <w:trPr>
          <w:trHeight w:val="399"/>
        </w:trPr>
        <w:tc>
          <w:tcPr>
            <w:tcW w:w="5000" w:type="pct"/>
            <w:shd w:val="clear" w:color="auto" w:fill="D9D9D9" w:themeFill="background1" w:themeFillShade="D9"/>
            <w:noWrap/>
            <w:vAlign w:val="center"/>
            <w:hideMark/>
          </w:tcPr>
          <w:p w14:paraId="114F7016" w14:textId="77777777" w:rsidR="00DC591B" w:rsidRPr="005F0BCA" w:rsidRDefault="00DC591B" w:rsidP="001130A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 xml:space="preserve">ficers: Capital programme </w:t>
            </w:r>
          </w:p>
        </w:tc>
      </w:tr>
      <w:tr w:rsidR="00DC591B" w:rsidRPr="005F0BCA" w14:paraId="1B80B814"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0589B5" w14:textId="09DEFAA1" w:rsidR="00DC591B" w:rsidRPr="005F0BCA" w:rsidRDefault="3ECB97F1" w:rsidP="61DC8ABF">
            <w:pPr>
              <w:spacing w:after="120" w:line="276" w:lineRule="auto"/>
              <w:ind w:left="0" w:firstLine="11"/>
              <w:rPr>
                <w:rFonts w:cs="Arial"/>
                <w:color w:val="000000" w:themeColor="text1"/>
              </w:rPr>
            </w:pPr>
            <w:r w:rsidRPr="61DC8ABF">
              <w:rPr>
                <w:rFonts w:cs="Arial"/>
                <w:color w:val="000000" w:themeColor="text1"/>
                <w:spacing w:val="1"/>
              </w:rPr>
              <w:t xml:space="preserve">The PFCC CFO in liaison with the CC CFO shall prepare at least a four-year rolling programme of proposed capital expenditure </w:t>
            </w:r>
            <w:r w:rsidR="2415D844" w:rsidRPr="61DC8ABF">
              <w:rPr>
                <w:rFonts w:cs="Arial"/>
                <w:color w:val="000000" w:themeColor="text1"/>
                <w:spacing w:val="1"/>
              </w:rPr>
              <w:t>proposed by the CC and CFO for submission to the PFCC</w:t>
            </w:r>
            <w:r w:rsidRPr="61DC8ABF">
              <w:rPr>
                <w:rFonts w:cs="Arial"/>
                <w:color w:val="000000" w:themeColor="text1"/>
                <w:spacing w:val="1"/>
              </w:rPr>
              <w:t xml:space="preserve"> . This shall cover the forthcoming financial year and the following three years. Each scheme shall identify the total capital cost of the project, any additional revenue commitments and a named budget manager who is responsible for the project and will report on progress.  On recommendations from the CC</w:t>
            </w:r>
            <w:r w:rsidR="4BBA7BA2" w:rsidRPr="61DC8ABF">
              <w:rPr>
                <w:rFonts w:cs="Arial"/>
                <w:color w:val="000000" w:themeColor="text1"/>
              </w:rPr>
              <w:t>/CFO</w:t>
            </w:r>
            <w:r w:rsidRPr="61DC8ABF">
              <w:rPr>
                <w:rFonts w:cs="Arial"/>
                <w:color w:val="000000" w:themeColor="text1"/>
                <w:spacing w:val="1"/>
              </w:rPr>
              <w:t>, the PFCC will determine the Capital Programme</w:t>
            </w:r>
            <w:r w:rsidR="26BDD4C7" w:rsidRPr="61DC8ABF">
              <w:rPr>
                <w:rFonts w:cs="Arial"/>
                <w:color w:val="000000" w:themeColor="text1"/>
                <w:spacing w:val="1"/>
              </w:rPr>
              <w:t>s</w:t>
            </w:r>
            <w:r w:rsidRPr="61DC8ABF">
              <w:rPr>
                <w:rFonts w:cs="Arial"/>
                <w:color w:val="000000" w:themeColor="text1"/>
                <w:spacing w:val="1"/>
              </w:rPr>
              <w:t xml:space="preserve"> and will also determine the overall monitoring arrangements of the delivery of the Capital Programme</w:t>
            </w:r>
            <w:r w:rsidR="2F5D9F04" w:rsidRPr="61DC8ABF">
              <w:rPr>
                <w:rFonts w:cs="Arial"/>
                <w:color w:val="000000" w:themeColor="text1"/>
                <w:spacing w:val="1"/>
              </w:rPr>
              <w:t>s</w:t>
            </w:r>
            <w:r w:rsidRPr="61DC8ABF">
              <w:rPr>
                <w:rFonts w:cs="Arial"/>
                <w:color w:val="000000" w:themeColor="text1"/>
                <w:spacing w:val="1"/>
              </w:rPr>
              <w:t>.</w:t>
            </w:r>
          </w:p>
        </w:tc>
      </w:tr>
      <w:tr w:rsidR="00317297" w:rsidRPr="005F0BCA" w14:paraId="0C02E559"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AB808" w14:textId="4A41A1B1"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The PFCC CFO shall identify funding for the capital programme</w:t>
            </w:r>
            <w:r w:rsidR="5D7F136A" w:rsidRPr="61DC8ABF">
              <w:rPr>
                <w:rFonts w:cs="Arial"/>
                <w:color w:val="000000" w:themeColor="text1"/>
              </w:rPr>
              <w:t>s</w:t>
            </w:r>
            <w:r w:rsidRPr="61DC8ABF">
              <w:rPr>
                <w:rFonts w:cs="Arial"/>
                <w:color w:val="000000" w:themeColor="text1"/>
              </w:rPr>
              <w:t>, including the identification of potential capital receipts. Amendments to the programme</w:t>
            </w:r>
            <w:r w:rsidR="0DABB394" w:rsidRPr="61DC8ABF">
              <w:rPr>
                <w:rFonts w:cs="Arial"/>
                <w:color w:val="000000" w:themeColor="text1"/>
              </w:rPr>
              <w:t>s</w:t>
            </w:r>
            <w:r w:rsidRPr="61DC8ABF">
              <w:rPr>
                <w:rFonts w:cs="Arial"/>
                <w:color w:val="000000" w:themeColor="text1"/>
              </w:rPr>
              <w:t xml:space="preserve"> increasing  overall cost must demonstrate how such changes are to be funded.</w:t>
            </w:r>
          </w:p>
        </w:tc>
      </w:tr>
      <w:tr w:rsidR="00317297" w:rsidRPr="005F0BCA" w14:paraId="3EAF78F7"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254406" w14:textId="71A0C798"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 xml:space="preserve">A gap may be identified between available resources and required resources. In these </w:t>
            </w:r>
            <w:r w:rsidR="00C0291E" w:rsidRPr="61DC8ABF">
              <w:rPr>
                <w:rFonts w:cs="Arial"/>
                <w:color w:val="000000" w:themeColor="text1"/>
              </w:rPr>
              <w:t>instances,</w:t>
            </w:r>
            <w:r w:rsidRPr="61DC8ABF">
              <w:rPr>
                <w:rFonts w:cs="Arial"/>
                <w:color w:val="000000" w:themeColor="text1"/>
              </w:rPr>
              <w:t xml:space="preserve"> requirements of the Force</w:t>
            </w:r>
            <w:r w:rsidR="71D87DD4" w:rsidRPr="61DC8ABF">
              <w:rPr>
                <w:rFonts w:cs="Arial"/>
                <w:color w:val="000000" w:themeColor="text1"/>
              </w:rPr>
              <w:t>/Service</w:t>
            </w:r>
            <w:r w:rsidRPr="61DC8ABF">
              <w:rPr>
                <w:rFonts w:cs="Arial"/>
                <w:color w:val="000000" w:themeColor="text1"/>
              </w:rPr>
              <w:t xml:space="preserve"> should be prioritised carefully  to enable the PFCC to make the best informed judgements as to future funding levels and planning the use of resources.</w:t>
            </w:r>
          </w:p>
        </w:tc>
      </w:tr>
      <w:tr w:rsidR="00317297" w:rsidRPr="005F0BCA" w14:paraId="2D20A296"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C06CF3" w14:textId="7A9D9207"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No capital expenditure shall be incurred unless the scheme is included in the capital programme</w:t>
            </w:r>
            <w:r w:rsidR="444663E7" w:rsidRPr="61DC8ABF">
              <w:rPr>
                <w:rFonts w:cs="Arial"/>
                <w:color w:val="000000" w:themeColor="text1"/>
              </w:rPr>
              <w:t>s</w:t>
            </w:r>
            <w:r w:rsidRPr="61DC8ABF">
              <w:rPr>
                <w:rFonts w:cs="Arial"/>
                <w:color w:val="000000" w:themeColor="text1"/>
              </w:rPr>
              <w:t xml:space="preserve"> approved by the PFCC or as subsequently modified. In this respect, the vehicle replacement programme</w:t>
            </w:r>
            <w:r w:rsidR="1BEF29E8" w:rsidRPr="61DC8ABF">
              <w:rPr>
                <w:rFonts w:cs="Arial"/>
                <w:color w:val="000000" w:themeColor="text1"/>
              </w:rPr>
              <w:t>s</w:t>
            </w:r>
            <w:r w:rsidRPr="61DC8ABF">
              <w:rPr>
                <w:rFonts w:cs="Arial"/>
                <w:color w:val="000000" w:themeColor="text1"/>
              </w:rPr>
              <w:t>, equipment replacement programme</w:t>
            </w:r>
            <w:r w:rsidR="3127D876" w:rsidRPr="61DC8ABF">
              <w:rPr>
                <w:rFonts w:cs="Arial"/>
                <w:color w:val="000000" w:themeColor="text1"/>
              </w:rPr>
              <w:t>s</w:t>
            </w:r>
            <w:r w:rsidRPr="61DC8ABF">
              <w:rPr>
                <w:rFonts w:cs="Arial"/>
                <w:color w:val="000000" w:themeColor="text1"/>
              </w:rPr>
              <w:t xml:space="preserve"> and ICT replacement programme</w:t>
            </w:r>
            <w:r w:rsidR="0C61C35B" w:rsidRPr="61DC8ABF">
              <w:rPr>
                <w:rFonts w:cs="Arial"/>
                <w:color w:val="000000" w:themeColor="text1"/>
              </w:rPr>
              <w:t>s</w:t>
            </w:r>
            <w:r w:rsidRPr="61DC8ABF">
              <w:rPr>
                <w:rFonts w:cs="Arial"/>
                <w:color w:val="000000" w:themeColor="text1"/>
              </w:rPr>
              <w:t xml:space="preserve"> shall each be regarded as one scheme.</w:t>
            </w:r>
          </w:p>
        </w:tc>
      </w:tr>
    </w:tbl>
    <w:p w14:paraId="4E70FBE6" w14:textId="77777777" w:rsidR="00B73DEB" w:rsidRDefault="00B73DEB"/>
    <w:p w14:paraId="53C1F606" w14:textId="77777777" w:rsidR="00B73DEB" w:rsidRDefault="00B73DEB"/>
    <w:p w14:paraId="7C0999BD" w14:textId="77777777" w:rsidR="00B73DEB" w:rsidRDefault="00B73DEB"/>
    <w:p w14:paraId="5CDFB729" w14:textId="77777777" w:rsidR="00A93DFA" w:rsidRDefault="00A93DFA"/>
    <w:p w14:paraId="3D78C869" w14:textId="77777777" w:rsidR="00B73DEB" w:rsidRDefault="00B73DE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B73DEB" w:rsidRPr="005F0BCA" w14:paraId="2BE9A1BD" w14:textId="77777777" w:rsidTr="00D85155">
        <w:trPr>
          <w:trHeight w:val="399"/>
        </w:trPr>
        <w:tc>
          <w:tcPr>
            <w:tcW w:w="5000" w:type="pct"/>
            <w:shd w:val="clear" w:color="auto" w:fill="7F7F7F" w:themeFill="text1" w:themeFillTint="80"/>
            <w:noWrap/>
            <w:vAlign w:val="center"/>
            <w:hideMark/>
          </w:tcPr>
          <w:p w14:paraId="50A3831C" w14:textId="77777777" w:rsidR="00B73DEB" w:rsidRPr="005F0BCA" w:rsidRDefault="00B73DEB" w:rsidP="00245073">
            <w:pPr>
              <w:spacing w:after="120" w:line="276" w:lineRule="auto"/>
              <w:jc w:val="center"/>
              <w:rPr>
                <w:rFonts w:eastAsia="Times New Roman" w:cs="Arial"/>
                <w:b/>
                <w:bCs/>
                <w:color w:val="000000"/>
                <w:szCs w:val="22"/>
                <w:lang w:eastAsia="en-GB"/>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 xml:space="preserve">ficers: Capital programme </w:t>
            </w:r>
          </w:p>
        </w:tc>
      </w:tr>
      <w:tr w:rsidR="00317297" w:rsidRPr="005F0BCA" w14:paraId="534DA91C" w14:textId="77777777" w:rsidTr="00D85155">
        <w:trPr>
          <w:trHeight w:val="17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0A1527" w14:textId="1DC35B9F"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Schemes within the Capital Programme</w:t>
            </w:r>
            <w:r w:rsidR="53E0A230" w:rsidRPr="61DC8ABF">
              <w:rPr>
                <w:rFonts w:cs="Arial"/>
                <w:color w:val="000000" w:themeColor="text1"/>
              </w:rPr>
              <w:t>s</w:t>
            </w:r>
            <w:r w:rsidRPr="61DC8ABF">
              <w:rPr>
                <w:rFonts w:cs="Arial"/>
                <w:color w:val="000000" w:themeColor="text1"/>
              </w:rPr>
              <w:t xml:space="preserve"> will be required to pass through the capital expenditure approval process before any expenditure is committed. Requests for capital expenditure must be made in the format of a business case. Businesses cases for property related capital expenditure are presented to the Estates Programme Board for Property Investments; any other capital expenditure proposals are approved through the appropriate </w:t>
            </w:r>
            <w:r w:rsidR="5F8055B6" w:rsidRPr="61DC8ABF">
              <w:rPr>
                <w:rFonts w:cs="Arial"/>
                <w:color w:val="000000" w:themeColor="text1"/>
              </w:rPr>
              <w:t>CFO/</w:t>
            </w:r>
            <w:r w:rsidRPr="61DC8ABF">
              <w:rPr>
                <w:rFonts w:cs="Arial"/>
                <w:color w:val="000000" w:themeColor="text1"/>
              </w:rPr>
              <w:t xml:space="preserve">CC/PFCC Board. The process is as follows: </w:t>
            </w:r>
          </w:p>
          <w:p w14:paraId="15DA7002" w14:textId="0EC98601"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 xml:space="preserve">Stage 1 –  Business case </w:t>
            </w:r>
            <w:r w:rsidR="7B5D75AB" w:rsidRPr="61DC8ABF">
              <w:rPr>
                <w:rFonts w:cs="Arial"/>
                <w:color w:val="000000" w:themeColor="text1"/>
              </w:rPr>
              <w:t xml:space="preserve">proposed by CC/CFO </w:t>
            </w:r>
            <w:r w:rsidRPr="61DC8ABF">
              <w:rPr>
                <w:rFonts w:cs="Arial"/>
                <w:color w:val="000000" w:themeColor="text1"/>
              </w:rPr>
              <w:t xml:space="preserve">is reviewed and approved through the appropriate </w:t>
            </w:r>
            <w:r w:rsidR="681EAB78" w:rsidRPr="61DC8ABF">
              <w:rPr>
                <w:rFonts w:cs="Arial"/>
                <w:color w:val="000000" w:themeColor="text1"/>
              </w:rPr>
              <w:t>governance structure (</w:t>
            </w:r>
            <w:r w:rsidR="00C0291E" w:rsidRPr="61DC8ABF">
              <w:rPr>
                <w:rFonts w:cs="Arial"/>
                <w:color w:val="000000" w:themeColor="text1"/>
              </w:rPr>
              <w:t>e.g.,</w:t>
            </w:r>
            <w:r w:rsidR="681EAB78" w:rsidRPr="61DC8ABF">
              <w:rPr>
                <w:rFonts w:cs="Arial"/>
                <w:color w:val="000000" w:themeColor="text1"/>
              </w:rPr>
              <w:t xml:space="preserve"> </w:t>
            </w:r>
            <w:r w:rsidR="17478F78" w:rsidRPr="61DC8ABF">
              <w:rPr>
                <w:rFonts w:cs="Arial"/>
                <w:color w:val="000000" w:themeColor="text1"/>
              </w:rPr>
              <w:t>CFO/</w:t>
            </w:r>
            <w:r w:rsidRPr="61DC8ABF">
              <w:rPr>
                <w:rFonts w:cs="Arial"/>
                <w:color w:val="000000" w:themeColor="text1"/>
              </w:rPr>
              <w:t xml:space="preserve">CC </w:t>
            </w:r>
            <w:r w:rsidR="17478F78" w:rsidRPr="61DC8ABF">
              <w:rPr>
                <w:rFonts w:cs="Arial"/>
                <w:color w:val="000000" w:themeColor="text1"/>
              </w:rPr>
              <w:t xml:space="preserve">Board </w:t>
            </w:r>
            <w:r w:rsidRPr="61DC8ABF">
              <w:rPr>
                <w:rFonts w:cs="Arial"/>
                <w:color w:val="000000" w:themeColor="text1"/>
              </w:rPr>
              <w:t>or the Estates Programme Board for Property Investments</w:t>
            </w:r>
            <w:r w:rsidR="681EAB78" w:rsidRPr="61DC8ABF">
              <w:rPr>
                <w:rFonts w:cs="Arial"/>
                <w:color w:val="000000" w:themeColor="text1"/>
              </w:rPr>
              <w:t>).</w:t>
            </w:r>
          </w:p>
          <w:p w14:paraId="7807B359" w14:textId="3382A30A" w:rsidR="00317297" w:rsidRPr="00317297" w:rsidRDefault="33A58054" w:rsidP="61DC8ABF">
            <w:pPr>
              <w:spacing w:after="120" w:line="276" w:lineRule="auto"/>
              <w:ind w:left="0" w:firstLine="11"/>
              <w:rPr>
                <w:rFonts w:cs="Arial"/>
                <w:color w:val="000000" w:themeColor="text1"/>
                <w:spacing w:val="1"/>
              </w:rPr>
            </w:pPr>
            <w:r w:rsidRPr="61DC8ABF">
              <w:rPr>
                <w:rFonts w:cs="Arial"/>
                <w:color w:val="000000" w:themeColor="text1"/>
              </w:rPr>
              <w:t xml:space="preserve">Stage 2 – Recommendation is made by the PFCC </w:t>
            </w:r>
            <w:r w:rsidR="7061BDBE" w:rsidRPr="61DC8ABF">
              <w:rPr>
                <w:rFonts w:cs="Arial"/>
                <w:color w:val="000000" w:themeColor="text1"/>
              </w:rPr>
              <w:t>CFO</w:t>
            </w:r>
            <w:r w:rsidRPr="61DC8ABF">
              <w:rPr>
                <w:rFonts w:cs="Arial"/>
                <w:color w:val="000000" w:themeColor="text1"/>
              </w:rPr>
              <w:t xml:space="preserve">. </w:t>
            </w:r>
          </w:p>
          <w:p w14:paraId="5A784721" w14:textId="3BFD751D" w:rsidR="00317297" w:rsidRPr="00317297" w:rsidRDefault="000202AB" w:rsidP="00245073">
            <w:pPr>
              <w:spacing w:after="120" w:line="276" w:lineRule="auto"/>
              <w:ind w:left="0" w:firstLine="11"/>
              <w:rPr>
                <w:rFonts w:cs="Arial"/>
                <w:color w:val="000000" w:themeColor="text1"/>
                <w:spacing w:val="1"/>
                <w:szCs w:val="22"/>
              </w:rPr>
            </w:pPr>
            <w:r>
              <w:rPr>
                <w:rFonts w:cs="Arial"/>
                <w:color w:val="000000" w:themeColor="text1"/>
                <w:spacing w:val="1"/>
                <w:szCs w:val="22"/>
              </w:rPr>
              <w:t xml:space="preserve">Stage </w:t>
            </w:r>
            <w:r w:rsidR="003D2CBA">
              <w:rPr>
                <w:rFonts w:cs="Arial"/>
                <w:color w:val="000000" w:themeColor="text1"/>
                <w:spacing w:val="1"/>
                <w:szCs w:val="22"/>
              </w:rPr>
              <w:t>3</w:t>
            </w:r>
            <w:r>
              <w:rPr>
                <w:rFonts w:cs="Arial"/>
                <w:color w:val="000000" w:themeColor="text1"/>
                <w:spacing w:val="1"/>
                <w:szCs w:val="22"/>
              </w:rPr>
              <w:t xml:space="preserve"> </w:t>
            </w:r>
            <w:r w:rsidR="004D5EB2">
              <w:rPr>
                <w:rFonts w:cs="Arial"/>
                <w:color w:val="000000" w:themeColor="text1"/>
                <w:spacing w:val="1"/>
                <w:szCs w:val="22"/>
              </w:rPr>
              <w:t xml:space="preserve">– </w:t>
            </w:r>
            <w:r w:rsidR="00317297" w:rsidRPr="00317297">
              <w:rPr>
                <w:rFonts w:cs="Arial"/>
                <w:color w:val="000000" w:themeColor="text1"/>
                <w:spacing w:val="1"/>
                <w:szCs w:val="22"/>
              </w:rPr>
              <w:t>Review and approval by the Police, Fire and Crime Commissioner</w:t>
            </w:r>
            <w:r w:rsidR="003D2CBA">
              <w:rPr>
                <w:rFonts w:cs="Arial"/>
                <w:color w:val="000000" w:themeColor="text1"/>
                <w:spacing w:val="1"/>
                <w:szCs w:val="22"/>
              </w:rPr>
              <w:t xml:space="preserve"> - </w:t>
            </w:r>
            <w:r w:rsidR="004D5EB2">
              <w:rPr>
                <w:rFonts w:cs="Arial"/>
                <w:color w:val="000000" w:themeColor="text1"/>
                <w:spacing w:val="1"/>
                <w:szCs w:val="22"/>
              </w:rPr>
              <w:t>Capital Plan</w:t>
            </w:r>
          </w:p>
        </w:tc>
      </w:tr>
      <w:tr w:rsidR="00B73DEB" w:rsidRPr="005F0BCA" w14:paraId="4303906A" w14:textId="77777777" w:rsidTr="00D85155">
        <w:trPr>
          <w:trHeight w:val="287"/>
        </w:trPr>
        <w:tc>
          <w:tcPr>
            <w:tcW w:w="5000" w:type="pct"/>
            <w:shd w:val="clear" w:color="auto" w:fill="F2F2F2" w:themeFill="background1" w:themeFillShade="F2"/>
            <w:vAlign w:val="center"/>
          </w:tcPr>
          <w:p w14:paraId="7424CE19" w14:textId="1A7B5CD0" w:rsidR="00B73DEB" w:rsidRPr="005F0BCA" w:rsidRDefault="2777CF4F" w:rsidP="61DC8ABF">
            <w:pPr>
              <w:spacing w:after="120" w:line="276" w:lineRule="auto"/>
              <w:ind w:left="0" w:firstLine="11"/>
              <w:rPr>
                <w:rFonts w:cs="Arial"/>
                <w:color w:val="000000" w:themeColor="text1"/>
              </w:rPr>
            </w:pPr>
            <w:r w:rsidRPr="61DC8ABF">
              <w:rPr>
                <w:rFonts w:cs="Arial"/>
                <w:color w:val="000000" w:themeColor="text1"/>
              </w:rPr>
              <w:t>Detailed estimates for each scheme in the approved capital programme</w:t>
            </w:r>
            <w:r w:rsidR="6380B0AA" w:rsidRPr="61DC8ABF">
              <w:rPr>
                <w:rFonts w:cs="Arial"/>
                <w:color w:val="000000" w:themeColor="text1"/>
              </w:rPr>
              <w:t>s</w:t>
            </w:r>
            <w:r w:rsidRPr="61DC8ABF">
              <w:rPr>
                <w:rFonts w:cs="Arial"/>
                <w:color w:val="000000" w:themeColor="text1"/>
              </w:rPr>
              <w:t xml:space="preserve"> shall be prepared as part of the option appraisal before tenders are sought or commitments made. Schemes need not be referred back to the PFCC for further approval unless, when negotiating contract details, amendments to the nature of the scheme are sought or the cost of the scheme exceeds the limits shown in Section F.</w:t>
            </w:r>
          </w:p>
        </w:tc>
      </w:tr>
      <w:tr w:rsidR="00B73DEB" w:rsidRPr="005F0BCA" w14:paraId="67778509" w14:textId="77777777" w:rsidTr="00D85155">
        <w:trPr>
          <w:trHeight w:val="287"/>
        </w:trPr>
        <w:tc>
          <w:tcPr>
            <w:tcW w:w="5000" w:type="pct"/>
            <w:shd w:val="clear" w:color="auto" w:fill="F2F2F2" w:themeFill="background1" w:themeFillShade="F2"/>
            <w:vAlign w:val="center"/>
          </w:tcPr>
          <w:p w14:paraId="7AC80BBF" w14:textId="4D8D6547" w:rsidR="00B73DEB" w:rsidRPr="005F0BCA" w:rsidRDefault="2777CF4F" w:rsidP="61DC8ABF">
            <w:pPr>
              <w:spacing w:after="120" w:line="276" w:lineRule="auto"/>
              <w:ind w:left="0" w:firstLine="11"/>
              <w:rPr>
                <w:rFonts w:cs="Arial"/>
                <w:color w:val="000000" w:themeColor="text1"/>
              </w:rPr>
            </w:pPr>
            <w:r w:rsidRPr="61DC8ABF">
              <w:rPr>
                <w:rFonts w:cs="Arial"/>
                <w:color w:val="000000" w:themeColor="text1"/>
              </w:rPr>
              <w:t>Arrangements covering variations in contract conditions and prices are covered to be managed in accordance with the scheme of consent</w:t>
            </w:r>
            <w:r w:rsidR="74691A99" w:rsidRPr="61DC8ABF">
              <w:rPr>
                <w:rFonts w:cs="Arial"/>
                <w:color w:val="000000" w:themeColor="text1"/>
              </w:rPr>
              <w:t xml:space="preserve"> and delegation</w:t>
            </w:r>
            <w:r w:rsidRPr="61DC8ABF">
              <w:rPr>
                <w:rFonts w:cs="Arial"/>
                <w:color w:val="000000" w:themeColor="text1"/>
              </w:rPr>
              <w:t>.</w:t>
            </w:r>
          </w:p>
        </w:tc>
      </w:tr>
      <w:tr w:rsidR="00B73DEB" w:rsidRPr="005F0BCA" w14:paraId="44B93F75" w14:textId="77777777" w:rsidTr="00D85155">
        <w:trPr>
          <w:trHeight w:val="287"/>
        </w:trPr>
        <w:tc>
          <w:tcPr>
            <w:tcW w:w="5000" w:type="pct"/>
            <w:shd w:val="clear" w:color="auto" w:fill="F2F2F2" w:themeFill="background1" w:themeFillShade="F2"/>
            <w:vAlign w:val="center"/>
          </w:tcPr>
          <w:p w14:paraId="6F37A4C6" w14:textId="77777777" w:rsidR="00B73DEB" w:rsidRPr="005F0BCA" w:rsidRDefault="2777CF4F" w:rsidP="61DC8ABF">
            <w:pPr>
              <w:spacing w:after="120" w:line="276" w:lineRule="auto"/>
              <w:ind w:left="0" w:firstLine="11"/>
              <w:rPr>
                <w:rFonts w:cs="Arial"/>
                <w:color w:val="000000" w:themeColor="text1"/>
              </w:rPr>
            </w:pPr>
            <w:r w:rsidRPr="61DC8ABF">
              <w:rPr>
                <w:rFonts w:cs="Arial"/>
                <w:color w:val="000000" w:themeColor="text1"/>
              </w:rPr>
              <w:t>Finance and operating leases and any other credit arrangements shall not be entered into without the prior approval of the PFCC and sufficient revenue resources must be available to meet the repayments.</w:t>
            </w:r>
          </w:p>
        </w:tc>
      </w:tr>
      <w:tr w:rsidR="00821A5D" w:rsidRPr="005F0BCA" w14:paraId="36CA7B52" w14:textId="77777777" w:rsidTr="00D85155">
        <w:trPr>
          <w:trHeight w:val="287"/>
        </w:trPr>
        <w:tc>
          <w:tcPr>
            <w:tcW w:w="5000" w:type="pct"/>
            <w:shd w:val="clear" w:color="auto" w:fill="F2F2F2" w:themeFill="background1" w:themeFillShade="F2"/>
            <w:vAlign w:val="center"/>
          </w:tcPr>
          <w:p w14:paraId="59A8AB8F" w14:textId="12433A52"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rPr>
              <w:t>The CC</w:t>
            </w:r>
            <w:r w:rsidR="3BC77084" w:rsidRPr="61DC8ABF">
              <w:rPr>
                <w:rFonts w:cs="Arial"/>
                <w:color w:val="000000" w:themeColor="text1"/>
              </w:rPr>
              <w:t xml:space="preserve"> </w:t>
            </w:r>
            <w:r w:rsidRPr="61DC8ABF">
              <w:rPr>
                <w:rFonts w:cs="Arial"/>
                <w:color w:val="000000" w:themeColor="text1"/>
                <w:spacing w:val="1"/>
              </w:rPr>
              <w:t>CFO shall submit capital monitoring reports to the PFCC monthly containing the most recently available financial information. The monitoring reports will show spending to date and compare projected income and expenditure with the approved programme. The reports shall be in a format agreed by the PFCC CFO in liaison with the CC CFO. It is the responsibility of budget holders to manage capital expenditure estimates, taking account of financial information provided by the CC CFO. Detailed budget monitoring is to be undertaken by Budget Managers at least monthly and reported to the CC</w:t>
            </w:r>
            <w:r w:rsidR="4B8A8B9F" w:rsidRPr="61DC8ABF">
              <w:rPr>
                <w:rFonts w:cs="Arial"/>
                <w:color w:val="000000" w:themeColor="text1"/>
              </w:rPr>
              <w:t xml:space="preserve"> </w:t>
            </w:r>
            <w:r w:rsidRPr="61DC8ABF">
              <w:rPr>
                <w:rFonts w:cs="Arial"/>
                <w:color w:val="000000" w:themeColor="text1"/>
                <w:spacing w:val="1"/>
              </w:rPr>
              <w:t>CFO and the PFCC including any variances within their own areas.</w:t>
            </w:r>
          </w:p>
        </w:tc>
      </w:tr>
      <w:tr w:rsidR="00821A5D" w:rsidRPr="005F0BCA" w14:paraId="2159F81B" w14:textId="77777777" w:rsidTr="00D85155">
        <w:trPr>
          <w:trHeight w:val="287"/>
        </w:trPr>
        <w:tc>
          <w:tcPr>
            <w:tcW w:w="5000" w:type="pct"/>
            <w:shd w:val="clear" w:color="auto" w:fill="F2F2F2" w:themeFill="background1" w:themeFillShade="F2"/>
            <w:vAlign w:val="center"/>
          </w:tcPr>
          <w:p w14:paraId="4EFB7F93" w14:textId="38211902"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rPr>
              <w:t xml:space="preserve">Budget Managers should also take any action necessary to avoid exceeding their budget allocation and alert the </w:t>
            </w:r>
            <w:r w:rsidR="6000D5CF" w:rsidRPr="61DC8ABF">
              <w:rPr>
                <w:rFonts w:cs="Arial"/>
                <w:color w:val="000000" w:themeColor="text1"/>
              </w:rPr>
              <w:t>CFO/CC/PFCC CFO</w:t>
            </w:r>
            <w:r w:rsidRPr="61DC8ABF">
              <w:rPr>
                <w:rFonts w:cs="Arial"/>
                <w:color w:val="000000" w:themeColor="text1"/>
                <w:spacing w:val="1"/>
              </w:rPr>
              <w:t xml:space="preserve"> to any problems.</w:t>
            </w:r>
          </w:p>
        </w:tc>
      </w:tr>
      <w:tr w:rsidR="00821A5D" w:rsidRPr="005F0BCA" w14:paraId="1256A545" w14:textId="77777777" w:rsidTr="00D85155">
        <w:trPr>
          <w:trHeight w:val="287"/>
        </w:trPr>
        <w:tc>
          <w:tcPr>
            <w:tcW w:w="5000" w:type="pct"/>
            <w:shd w:val="clear" w:color="auto" w:fill="F2F2F2" w:themeFill="background1" w:themeFillShade="F2"/>
            <w:vAlign w:val="center"/>
          </w:tcPr>
          <w:p w14:paraId="138FE526" w14:textId="2FB995B7"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spacing w:val="1"/>
              </w:rPr>
              <w:t>The CC CFO</w:t>
            </w:r>
            <w:r w:rsidR="248BD14C" w:rsidRPr="61DC8ABF">
              <w:rPr>
                <w:rFonts w:cs="Arial"/>
                <w:color w:val="000000" w:themeColor="text1"/>
                <w:spacing w:val="1"/>
              </w:rPr>
              <w:t xml:space="preserve"> (</w:t>
            </w:r>
            <w:r w:rsidR="248BD14C" w:rsidRPr="00D85155">
              <w:rPr>
                <w:rFonts w:cs="Arial"/>
                <w:i/>
                <w:iCs/>
                <w:color w:val="000000" w:themeColor="text1"/>
                <w:spacing w:val="1"/>
              </w:rPr>
              <w:t>force</w:t>
            </w:r>
            <w:r w:rsidR="248BD14C" w:rsidRPr="61DC8ABF">
              <w:rPr>
                <w:rFonts w:cs="Arial"/>
                <w:color w:val="000000" w:themeColor="text1"/>
                <w:spacing w:val="1"/>
              </w:rPr>
              <w:t xml:space="preserve">) </w:t>
            </w:r>
            <w:r w:rsidR="2B5F1497" w:rsidRPr="61DC8ABF">
              <w:rPr>
                <w:rFonts w:cs="Arial"/>
                <w:color w:val="000000" w:themeColor="text1"/>
                <w:spacing w:val="1"/>
              </w:rPr>
              <w:t>/PFCC CFO</w:t>
            </w:r>
            <w:r w:rsidRPr="61DC8ABF">
              <w:rPr>
                <w:rFonts w:cs="Arial"/>
                <w:color w:val="000000" w:themeColor="text1"/>
                <w:spacing w:val="1"/>
              </w:rPr>
              <w:t xml:space="preserve"> </w:t>
            </w:r>
            <w:r w:rsidR="248BD14C" w:rsidRPr="61DC8ABF">
              <w:rPr>
                <w:rFonts w:cs="Arial"/>
                <w:color w:val="000000" w:themeColor="text1"/>
                <w:spacing w:val="1"/>
              </w:rPr>
              <w:t>(</w:t>
            </w:r>
            <w:r w:rsidR="248BD14C" w:rsidRPr="00D85155">
              <w:rPr>
                <w:rFonts w:cs="Arial"/>
                <w:i/>
                <w:iCs/>
                <w:color w:val="000000" w:themeColor="text1"/>
                <w:spacing w:val="1"/>
              </w:rPr>
              <w:t>service</w:t>
            </w:r>
            <w:r w:rsidR="248BD14C" w:rsidRPr="61DC8ABF">
              <w:rPr>
                <w:rFonts w:cs="Arial"/>
                <w:color w:val="000000" w:themeColor="text1"/>
                <w:spacing w:val="1"/>
              </w:rPr>
              <w:t xml:space="preserve">) </w:t>
            </w:r>
            <w:r w:rsidRPr="61DC8ABF">
              <w:rPr>
                <w:rFonts w:cs="Arial"/>
                <w:color w:val="000000" w:themeColor="text1"/>
                <w:spacing w:val="1"/>
              </w:rPr>
              <w:t>shall report to the PFCC projections of spending on individual capital projects and reasons for significant changes to the Programme including spending slipping between financial years.</w:t>
            </w:r>
          </w:p>
        </w:tc>
      </w:tr>
    </w:tbl>
    <w:p w14:paraId="43776425" w14:textId="77777777" w:rsidR="004022F5" w:rsidRDefault="004022F5"/>
    <w:p w14:paraId="00706F57" w14:textId="77777777" w:rsidR="004D5EB2" w:rsidRDefault="004D5EB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4022F5" w:rsidRPr="005F0BCA" w14:paraId="0AA68F14" w14:textId="77777777" w:rsidTr="61DC8ABF">
        <w:trPr>
          <w:trHeight w:val="399"/>
        </w:trPr>
        <w:tc>
          <w:tcPr>
            <w:tcW w:w="5000" w:type="pct"/>
            <w:shd w:val="clear" w:color="auto" w:fill="7F7F7F" w:themeFill="text1" w:themeFillTint="80"/>
            <w:noWrap/>
            <w:vAlign w:val="center"/>
            <w:hideMark/>
          </w:tcPr>
          <w:p w14:paraId="6313D385" w14:textId="77777777" w:rsidR="004022F5" w:rsidRPr="005F0BCA" w:rsidRDefault="46670892" w:rsidP="61DC8ABF">
            <w:pPr>
              <w:spacing w:after="120" w:line="276" w:lineRule="auto"/>
              <w:jc w:val="center"/>
              <w:rPr>
                <w:rFonts w:eastAsia="Times New Roman" w:cs="Arial"/>
                <w:b/>
                <w:bCs/>
                <w:color w:val="000000"/>
                <w:lang w:eastAsia="en-GB"/>
              </w:rPr>
            </w:pPr>
            <w:r w:rsidRPr="61DC8ABF">
              <w:rPr>
                <w:rFonts w:cs="Arial"/>
                <w:b/>
                <w:bCs/>
              </w:rPr>
              <w:lastRenderedPageBreak/>
              <w:t>Re</w:t>
            </w:r>
            <w:r w:rsidRPr="61DC8ABF">
              <w:rPr>
                <w:rFonts w:cs="Arial"/>
                <w:b/>
                <w:bCs/>
                <w:spacing w:val="1"/>
              </w:rPr>
              <w:t>s</w:t>
            </w:r>
            <w:r w:rsidRPr="61DC8ABF">
              <w:rPr>
                <w:rFonts w:cs="Arial"/>
                <w:b/>
                <w:bCs/>
              </w:rPr>
              <w:t>ponsibilit</w:t>
            </w:r>
            <w:r w:rsidRPr="61DC8ABF">
              <w:rPr>
                <w:rFonts w:cs="Arial"/>
                <w:b/>
                <w:bCs/>
                <w:spacing w:val="-3"/>
              </w:rPr>
              <w:t>i</w:t>
            </w:r>
            <w:r w:rsidRPr="61DC8ABF">
              <w:rPr>
                <w:rFonts w:cs="Arial"/>
                <w:b/>
                <w:bCs/>
              </w:rPr>
              <w:t>es of t</w:t>
            </w:r>
            <w:r w:rsidRPr="61DC8ABF">
              <w:rPr>
                <w:rFonts w:cs="Arial"/>
                <w:b/>
                <w:bCs/>
                <w:spacing w:val="-4"/>
              </w:rPr>
              <w:t>h</w:t>
            </w:r>
            <w:r w:rsidRPr="61DC8ABF">
              <w:rPr>
                <w:rFonts w:cs="Arial"/>
                <w:b/>
                <w:bCs/>
              </w:rPr>
              <w:t>e Statu</w:t>
            </w:r>
            <w:r w:rsidRPr="61DC8ABF">
              <w:rPr>
                <w:rFonts w:cs="Arial"/>
                <w:b/>
                <w:bCs/>
                <w:spacing w:val="-2"/>
              </w:rPr>
              <w:t>t</w:t>
            </w:r>
            <w:r w:rsidRPr="61DC8ABF">
              <w:rPr>
                <w:rFonts w:cs="Arial"/>
                <w:b/>
                <w:bCs/>
              </w:rPr>
              <w:t>o</w:t>
            </w:r>
            <w:r w:rsidRPr="61DC8ABF">
              <w:rPr>
                <w:rFonts w:cs="Arial"/>
                <w:b/>
                <w:bCs/>
                <w:spacing w:val="2"/>
              </w:rPr>
              <w:t>r</w:t>
            </w:r>
            <w:r w:rsidRPr="61DC8ABF">
              <w:rPr>
                <w:rFonts w:cs="Arial"/>
                <w:b/>
                <w:bCs/>
              </w:rPr>
              <w:t>y</w:t>
            </w:r>
            <w:r w:rsidRPr="61DC8ABF">
              <w:rPr>
                <w:rFonts w:cs="Arial"/>
                <w:b/>
                <w:bCs/>
                <w:spacing w:val="-7"/>
              </w:rPr>
              <w:t xml:space="preserve"> </w:t>
            </w:r>
            <w:r w:rsidRPr="61DC8ABF">
              <w:rPr>
                <w:rFonts w:cs="Arial"/>
                <w:b/>
                <w:bCs/>
              </w:rPr>
              <w:t>O</w:t>
            </w:r>
            <w:r w:rsidRPr="61DC8ABF">
              <w:rPr>
                <w:rFonts w:cs="Arial"/>
                <w:b/>
                <w:bCs/>
                <w:spacing w:val="1"/>
              </w:rPr>
              <w:t>f</w:t>
            </w:r>
            <w:r w:rsidRPr="61DC8ABF">
              <w:rPr>
                <w:rFonts w:cs="Arial"/>
                <w:b/>
                <w:bCs/>
              </w:rPr>
              <w:t xml:space="preserve">ficers: Capital programme </w:t>
            </w:r>
          </w:p>
        </w:tc>
      </w:tr>
      <w:tr w:rsidR="00821A5D" w:rsidRPr="005F0BCA" w14:paraId="577E6D89" w14:textId="77777777" w:rsidTr="00D85155">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0EFFF7" w14:textId="08C04FF8"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spacing w:val="1"/>
              </w:rPr>
              <w:t xml:space="preserve">The </w:t>
            </w:r>
            <w:r w:rsidR="248BD14C" w:rsidRPr="61DC8ABF">
              <w:rPr>
                <w:rFonts w:cs="Arial"/>
                <w:color w:val="000000" w:themeColor="text1"/>
                <w:spacing w:val="1"/>
              </w:rPr>
              <w:t>CC CFO (</w:t>
            </w:r>
            <w:r w:rsidR="248BD14C" w:rsidRPr="61DC8ABF">
              <w:rPr>
                <w:rFonts w:cs="Arial"/>
                <w:i/>
                <w:iCs/>
                <w:color w:val="000000" w:themeColor="text1"/>
                <w:spacing w:val="1"/>
              </w:rPr>
              <w:t>force</w:t>
            </w:r>
            <w:r w:rsidR="248BD14C" w:rsidRPr="61DC8ABF">
              <w:rPr>
                <w:rFonts w:cs="Arial"/>
                <w:color w:val="000000" w:themeColor="text1"/>
                <w:spacing w:val="1"/>
              </w:rPr>
              <w:t>) /PFCC CFO (</w:t>
            </w:r>
            <w:r w:rsidR="248BD14C" w:rsidRPr="61DC8ABF">
              <w:rPr>
                <w:rFonts w:cs="Arial"/>
                <w:i/>
                <w:iCs/>
                <w:color w:val="000000" w:themeColor="text1"/>
                <w:spacing w:val="1"/>
              </w:rPr>
              <w:t>service</w:t>
            </w:r>
            <w:r w:rsidR="248BD14C" w:rsidRPr="61DC8ABF">
              <w:rPr>
                <w:rFonts w:cs="Arial"/>
                <w:color w:val="000000" w:themeColor="text1"/>
                <w:spacing w:val="1"/>
              </w:rPr>
              <w:t xml:space="preserve">) </w:t>
            </w:r>
            <w:r w:rsidR="1F997B23" w:rsidRPr="61DC8ABF">
              <w:rPr>
                <w:rFonts w:cs="Arial"/>
                <w:color w:val="000000" w:themeColor="text1"/>
                <w:spacing w:val="6"/>
              </w:rPr>
              <w:t xml:space="preserve">or their delegate </w:t>
            </w:r>
            <w:r w:rsidRPr="61DC8ABF">
              <w:rPr>
                <w:rFonts w:cs="Arial"/>
                <w:color w:val="000000" w:themeColor="text1"/>
                <w:spacing w:val="1"/>
              </w:rPr>
              <w:t>shall report capital expenditure for the year and cumulative expenditure on individual schemes to the PFCC as part of the closure of accounts arrangements.</w:t>
            </w:r>
          </w:p>
        </w:tc>
      </w:tr>
      <w:tr w:rsidR="00821A5D" w:rsidRPr="005F0BCA" w14:paraId="4A243947" w14:textId="77777777" w:rsidTr="00D85155">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D1390" w14:textId="2DD1FD8A"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spacing w:val="1"/>
              </w:rPr>
              <w:t>The</w:t>
            </w:r>
            <w:r w:rsidR="2B5F1497" w:rsidRPr="61DC8ABF">
              <w:rPr>
                <w:rFonts w:cs="Arial"/>
                <w:color w:val="000000" w:themeColor="text1"/>
                <w:spacing w:val="1"/>
              </w:rPr>
              <w:t xml:space="preserve"> </w:t>
            </w:r>
            <w:r w:rsidR="248BD14C" w:rsidRPr="61DC8ABF">
              <w:rPr>
                <w:rFonts w:cs="Arial"/>
                <w:color w:val="000000" w:themeColor="text1"/>
                <w:spacing w:val="1"/>
              </w:rPr>
              <w:t>CC CFO (</w:t>
            </w:r>
            <w:r w:rsidR="248BD14C" w:rsidRPr="61DC8ABF">
              <w:rPr>
                <w:rFonts w:cs="Arial"/>
                <w:i/>
                <w:iCs/>
                <w:color w:val="000000" w:themeColor="text1"/>
                <w:spacing w:val="1"/>
              </w:rPr>
              <w:t>force</w:t>
            </w:r>
            <w:r w:rsidR="248BD14C" w:rsidRPr="61DC8ABF">
              <w:rPr>
                <w:rFonts w:cs="Arial"/>
                <w:color w:val="000000" w:themeColor="text1"/>
                <w:spacing w:val="1"/>
              </w:rPr>
              <w:t>) /PFCC CFO (</w:t>
            </w:r>
            <w:r w:rsidR="248BD14C" w:rsidRPr="61DC8ABF">
              <w:rPr>
                <w:rFonts w:cs="Arial"/>
                <w:i/>
                <w:iCs/>
                <w:color w:val="000000" w:themeColor="text1"/>
                <w:spacing w:val="1"/>
              </w:rPr>
              <w:t>service</w:t>
            </w:r>
            <w:r w:rsidR="248BD14C" w:rsidRPr="61DC8ABF">
              <w:rPr>
                <w:rFonts w:cs="Arial"/>
                <w:color w:val="000000" w:themeColor="text1"/>
                <w:spacing w:val="1"/>
              </w:rPr>
              <w:t>)</w:t>
            </w:r>
            <w:r w:rsidR="1F997B23" w:rsidRPr="61DC8ABF">
              <w:rPr>
                <w:rFonts w:cs="Arial"/>
                <w:color w:val="000000" w:themeColor="text1"/>
                <w:spacing w:val="1"/>
              </w:rPr>
              <w:t xml:space="preserve"> </w:t>
            </w:r>
            <w:r w:rsidR="1F997B23" w:rsidRPr="61DC8ABF">
              <w:rPr>
                <w:rFonts w:cs="Arial"/>
                <w:color w:val="000000" w:themeColor="text1"/>
                <w:spacing w:val="6"/>
              </w:rPr>
              <w:t>or their delegate</w:t>
            </w:r>
            <w:r w:rsidR="248BD14C" w:rsidRPr="61DC8ABF">
              <w:rPr>
                <w:rFonts w:cs="Arial"/>
                <w:color w:val="000000" w:themeColor="text1"/>
                <w:spacing w:val="1"/>
              </w:rPr>
              <w:t xml:space="preserve"> </w:t>
            </w:r>
            <w:r w:rsidRPr="61DC8ABF">
              <w:rPr>
                <w:rFonts w:cs="Arial"/>
                <w:color w:val="000000" w:themeColor="text1"/>
                <w:spacing w:val="1"/>
              </w:rPr>
              <w:t>shall take steps to ensure that any external funding that is subject to a specific timescale is, wherever possible, fully utilised within that timescale.</w:t>
            </w:r>
          </w:p>
        </w:tc>
      </w:tr>
      <w:tr w:rsidR="00821A5D" w:rsidRPr="005F0BCA" w14:paraId="6C00542A" w14:textId="77777777" w:rsidTr="00D85155">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63AF2" w14:textId="237A529D" w:rsidR="00821A5D" w:rsidRPr="005F0BCA" w:rsidRDefault="63A71F3F" w:rsidP="61DC8ABF">
            <w:pPr>
              <w:spacing w:after="120" w:line="276" w:lineRule="auto"/>
              <w:ind w:left="0" w:firstLine="11"/>
              <w:rPr>
                <w:rFonts w:cs="Arial"/>
                <w:color w:val="000000" w:themeColor="text1"/>
              </w:rPr>
            </w:pPr>
            <w:r w:rsidRPr="61DC8ABF">
              <w:rPr>
                <w:rFonts w:cs="Arial"/>
                <w:color w:val="000000" w:themeColor="text1"/>
                <w:spacing w:val="6"/>
              </w:rPr>
              <w:t xml:space="preserve">Where there is a requirement such as the adherence to the Accounting Standards that requires budget or expenditure to be interchanged between capital and revenue, </w:t>
            </w:r>
            <w:r w:rsidR="46670892" w:rsidRPr="61DC8ABF">
              <w:rPr>
                <w:rFonts w:cs="Arial"/>
                <w:color w:val="000000" w:themeColor="text1"/>
                <w:spacing w:val="6"/>
              </w:rPr>
              <w:t xml:space="preserve">the </w:t>
            </w:r>
            <w:r w:rsidR="46670892" w:rsidRPr="61DC8ABF">
              <w:rPr>
                <w:rFonts w:cs="Arial"/>
                <w:color w:val="000000" w:themeColor="text1"/>
                <w:spacing w:val="1"/>
              </w:rPr>
              <w:t>CC CFO (</w:t>
            </w:r>
            <w:r w:rsidR="46670892" w:rsidRPr="61DC8ABF">
              <w:rPr>
                <w:rFonts w:cs="Arial"/>
                <w:i/>
                <w:iCs/>
                <w:color w:val="000000" w:themeColor="text1"/>
                <w:spacing w:val="1"/>
              </w:rPr>
              <w:t>force</w:t>
            </w:r>
            <w:r w:rsidR="46670892" w:rsidRPr="61DC8ABF">
              <w:rPr>
                <w:rFonts w:cs="Arial"/>
                <w:color w:val="000000" w:themeColor="text1"/>
                <w:spacing w:val="1"/>
              </w:rPr>
              <w:t>) /PFCC CFO (</w:t>
            </w:r>
            <w:r w:rsidR="46670892" w:rsidRPr="61DC8ABF">
              <w:rPr>
                <w:rFonts w:cs="Arial"/>
                <w:i/>
                <w:iCs/>
                <w:color w:val="000000" w:themeColor="text1"/>
                <w:spacing w:val="1"/>
              </w:rPr>
              <w:t>service</w:t>
            </w:r>
            <w:r w:rsidR="46670892" w:rsidRPr="61DC8ABF">
              <w:rPr>
                <w:rFonts w:cs="Arial"/>
                <w:color w:val="000000" w:themeColor="text1"/>
                <w:spacing w:val="1"/>
              </w:rPr>
              <w:t xml:space="preserve">) </w:t>
            </w:r>
            <w:r w:rsidRPr="61DC8ABF">
              <w:rPr>
                <w:rFonts w:cs="Arial"/>
                <w:color w:val="000000" w:themeColor="text1"/>
                <w:spacing w:val="6"/>
              </w:rPr>
              <w:t>or their delegate can affect such accounting adjustments.</w:t>
            </w:r>
          </w:p>
        </w:tc>
      </w:tr>
    </w:tbl>
    <w:p w14:paraId="2A2A47B0" w14:textId="77777777" w:rsidR="00DC591B" w:rsidRPr="005F0BCA" w:rsidRDefault="00D57DF0" w:rsidP="00DC591B">
      <w:pPr>
        <w:pStyle w:val="Heading6"/>
        <w:numPr>
          <w:ilvl w:val="0"/>
          <w:numId w:val="0"/>
        </w:numPr>
        <w:spacing w:after="80"/>
        <w:ind w:left="437" w:hanging="437"/>
        <w:rPr>
          <w:rFonts w:ascii="Arial" w:hAnsi="Arial" w:cs="Arial"/>
          <w:b/>
          <w:i w:val="0"/>
          <w:sz w:val="22"/>
          <w:szCs w:val="22"/>
          <w:u w:val="single"/>
        </w:rPr>
      </w:pPr>
      <w:r w:rsidRPr="005F0BCA">
        <w:rPr>
          <w:rFonts w:ascii="Arial" w:hAnsi="Arial" w:cs="Arial"/>
          <w:b/>
          <w:i w:val="0"/>
          <w:sz w:val="22"/>
          <w:szCs w:val="22"/>
          <w:u w:val="single"/>
        </w:rPr>
        <w:t xml:space="preserve">B4 </w:t>
      </w:r>
      <w:r w:rsidRPr="005F0BCA">
        <w:rPr>
          <w:rFonts w:ascii="Arial" w:hAnsi="Arial" w:cs="Arial"/>
          <w:b/>
          <w:i w:val="0"/>
          <w:spacing w:val="1"/>
          <w:sz w:val="22"/>
          <w:szCs w:val="22"/>
          <w:u w:val="single"/>
        </w:rPr>
        <w:t>M</w:t>
      </w:r>
      <w:r w:rsidRPr="005F0BCA">
        <w:rPr>
          <w:rFonts w:ascii="Arial" w:hAnsi="Arial" w:cs="Arial"/>
          <w:b/>
          <w:i w:val="0"/>
          <w:spacing w:val="-6"/>
          <w:sz w:val="22"/>
          <w:szCs w:val="22"/>
          <w:u w:val="single"/>
        </w:rPr>
        <w:t>A</w:t>
      </w:r>
      <w:r w:rsidRPr="005F0BCA">
        <w:rPr>
          <w:rFonts w:ascii="Arial" w:hAnsi="Arial" w:cs="Arial"/>
          <w:b/>
          <w:i w:val="0"/>
          <w:sz w:val="22"/>
          <w:szCs w:val="22"/>
          <w:u w:val="single"/>
        </w:rPr>
        <w:t>INTE</w:t>
      </w:r>
      <w:r w:rsidRPr="005F0BCA">
        <w:rPr>
          <w:rFonts w:ascii="Arial" w:hAnsi="Arial" w:cs="Arial"/>
          <w:b/>
          <w:i w:val="0"/>
          <w:spacing w:val="4"/>
          <w:sz w:val="22"/>
          <w:szCs w:val="22"/>
          <w:u w:val="single"/>
        </w:rPr>
        <w:t>N</w:t>
      </w:r>
      <w:r w:rsidRPr="005F0BCA">
        <w:rPr>
          <w:rFonts w:ascii="Arial" w:hAnsi="Arial" w:cs="Arial"/>
          <w:b/>
          <w:i w:val="0"/>
          <w:spacing w:val="-6"/>
          <w:sz w:val="22"/>
          <w:szCs w:val="22"/>
          <w:u w:val="single"/>
        </w:rPr>
        <w:t>A</w:t>
      </w:r>
      <w:r w:rsidRPr="005F0BCA">
        <w:rPr>
          <w:rFonts w:ascii="Arial" w:hAnsi="Arial" w:cs="Arial"/>
          <w:b/>
          <w:i w:val="0"/>
          <w:spacing w:val="1"/>
          <w:sz w:val="22"/>
          <w:szCs w:val="22"/>
          <w:u w:val="single"/>
        </w:rPr>
        <w:t>N</w:t>
      </w:r>
      <w:r w:rsidRPr="005F0BCA">
        <w:rPr>
          <w:rFonts w:ascii="Arial" w:hAnsi="Arial" w:cs="Arial"/>
          <w:b/>
          <w:i w:val="0"/>
          <w:sz w:val="22"/>
          <w:szCs w:val="22"/>
          <w:u w:val="single"/>
        </w:rPr>
        <w:t xml:space="preserve">CE OF </w:t>
      </w:r>
      <w:r w:rsidRPr="005F0BCA">
        <w:rPr>
          <w:rFonts w:ascii="Arial" w:hAnsi="Arial" w:cs="Arial"/>
          <w:b/>
          <w:i w:val="0"/>
          <w:spacing w:val="1"/>
          <w:sz w:val="22"/>
          <w:szCs w:val="22"/>
          <w:u w:val="single"/>
        </w:rPr>
        <w:t>B</w:t>
      </w:r>
      <w:r w:rsidRPr="005F0BCA">
        <w:rPr>
          <w:rFonts w:ascii="Arial" w:hAnsi="Arial" w:cs="Arial"/>
          <w:b/>
          <w:i w:val="0"/>
          <w:spacing w:val="-6"/>
          <w:sz w:val="22"/>
          <w:szCs w:val="22"/>
          <w:u w:val="single"/>
        </w:rPr>
        <w:t>A</w:t>
      </w:r>
      <w:r w:rsidRPr="005F0BCA">
        <w:rPr>
          <w:rFonts w:ascii="Arial" w:hAnsi="Arial" w:cs="Arial"/>
          <w:b/>
          <w:i w:val="0"/>
          <w:spacing w:val="4"/>
          <w:sz w:val="22"/>
          <w:szCs w:val="22"/>
          <w:u w:val="single"/>
        </w:rPr>
        <w:t>L</w:t>
      </w:r>
      <w:r w:rsidRPr="005F0BCA">
        <w:rPr>
          <w:rFonts w:ascii="Arial" w:hAnsi="Arial" w:cs="Arial"/>
          <w:b/>
          <w:i w:val="0"/>
          <w:spacing w:val="-6"/>
          <w:sz w:val="22"/>
          <w:szCs w:val="22"/>
          <w:u w:val="single"/>
        </w:rPr>
        <w:t>A</w:t>
      </w:r>
      <w:r w:rsidRPr="005F0BCA">
        <w:rPr>
          <w:rFonts w:ascii="Arial" w:hAnsi="Arial" w:cs="Arial"/>
          <w:b/>
          <w:i w:val="0"/>
          <w:spacing w:val="1"/>
          <w:sz w:val="22"/>
          <w:szCs w:val="22"/>
          <w:u w:val="single"/>
        </w:rPr>
        <w:t>N</w:t>
      </w:r>
      <w:r w:rsidRPr="005F0BCA">
        <w:rPr>
          <w:rFonts w:ascii="Arial" w:hAnsi="Arial" w:cs="Arial"/>
          <w:b/>
          <w:i w:val="0"/>
          <w:sz w:val="22"/>
          <w:szCs w:val="22"/>
          <w:u w:val="single"/>
        </w:rPr>
        <w:t>CES</w:t>
      </w:r>
      <w:r w:rsidRPr="005F0BCA">
        <w:rPr>
          <w:rFonts w:ascii="Arial" w:hAnsi="Arial" w:cs="Arial"/>
          <w:b/>
          <w:i w:val="0"/>
          <w:spacing w:val="3"/>
          <w:sz w:val="22"/>
          <w:szCs w:val="22"/>
          <w:u w:val="single"/>
        </w:rPr>
        <w:t xml:space="preserve"> </w:t>
      </w:r>
      <w:r w:rsidRPr="005F0BCA">
        <w:rPr>
          <w:rFonts w:ascii="Arial" w:hAnsi="Arial" w:cs="Arial"/>
          <w:b/>
          <w:i w:val="0"/>
          <w:spacing w:val="-6"/>
          <w:sz w:val="22"/>
          <w:szCs w:val="22"/>
          <w:u w:val="single"/>
        </w:rPr>
        <w:t>A</w:t>
      </w:r>
      <w:r w:rsidRPr="005F0BCA">
        <w:rPr>
          <w:rFonts w:ascii="Arial" w:hAnsi="Arial" w:cs="Arial"/>
          <w:b/>
          <w:i w:val="0"/>
          <w:spacing w:val="1"/>
          <w:sz w:val="22"/>
          <w:szCs w:val="22"/>
          <w:u w:val="single"/>
        </w:rPr>
        <w:t>N</w:t>
      </w:r>
      <w:r w:rsidRPr="005F0BCA">
        <w:rPr>
          <w:rFonts w:ascii="Arial" w:hAnsi="Arial" w:cs="Arial"/>
          <w:b/>
          <w:i w:val="0"/>
          <w:sz w:val="22"/>
          <w:szCs w:val="22"/>
          <w:u w:val="single"/>
        </w:rPr>
        <w:t xml:space="preserve">D </w:t>
      </w:r>
      <w:r w:rsidRPr="005F0BCA">
        <w:rPr>
          <w:rFonts w:ascii="Arial" w:hAnsi="Arial" w:cs="Arial"/>
          <w:b/>
          <w:i w:val="0"/>
          <w:spacing w:val="5"/>
          <w:sz w:val="22"/>
          <w:szCs w:val="22"/>
          <w:u w:val="single"/>
        </w:rPr>
        <w:t>R</w:t>
      </w:r>
      <w:r w:rsidRPr="005F0BCA">
        <w:rPr>
          <w:rFonts w:ascii="Arial" w:hAnsi="Arial" w:cs="Arial"/>
          <w:b/>
          <w:i w:val="0"/>
          <w:sz w:val="22"/>
          <w:szCs w:val="22"/>
          <w:u w:val="single"/>
        </w:rPr>
        <w:t>ESERV</w:t>
      </w:r>
      <w:r w:rsidRPr="005F0BCA">
        <w:rPr>
          <w:rFonts w:ascii="Arial" w:hAnsi="Arial" w:cs="Arial"/>
          <w:b/>
          <w:i w:val="0"/>
          <w:spacing w:val="-2"/>
          <w:sz w:val="22"/>
          <w:szCs w:val="22"/>
          <w:u w:val="single"/>
        </w:rPr>
        <w:t>E</w:t>
      </w:r>
      <w:r w:rsidRPr="005F0BCA">
        <w:rPr>
          <w:rFonts w:ascii="Arial" w:hAnsi="Arial" w:cs="Arial"/>
          <w:b/>
          <w:i w:val="0"/>
          <w:sz w:val="22"/>
          <w:szCs w:val="22"/>
          <w:u w:val="single"/>
        </w:rPr>
        <w:t>S</w:t>
      </w:r>
    </w:p>
    <w:p w14:paraId="330D01C8" w14:textId="77777777" w:rsidR="00DC591B" w:rsidRPr="005F0BCA" w:rsidRDefault="00DC591B" w:rsidP="00DC591B">
      <w:pPr>
        <w:pStyle w:val="Heading6"/>
        <w:numPr>
          <w:ilvl w:val="0"/>
          <w:numId w:val="0"/>
        </w:numPr>
        <w:spacing w:after="80"/>
        <w:ind w:left="437" w:hanging="437"/>
        <w:rPr>
          <w:rFonts w:ascii="Arial" w:hAnsi="Arial" w:cs="Arial"/>
          <w:b/>
          <w:i w:val="0"/>
          <w:sz w:val="22"/>
          <w:szCs w:val="22"/>
          <w:u w:val="single"/>
        </w:rPr>
      </w:pPr>
    </w:p>
    <w:p w14:paraId="150A1D24" w14:textId="77777777" w:rsidR="00D57DF0" w:rsidRPr="005F0BCA" w:rsidRDefault="00D57DF0" w:rsidP="00DC591B">
      <w:pPr>
        <w:rPr>
          <w:rFonts w:cs="Arial"/>
          <w:b/>
          <w:bCs/>
          <w:szCs w:val="22"/>
          <w:u w:val="single"/>
        </w:rPr>
      </w:pPr>
      <w:r w:rsidRPr="005F0BCA">
        <w:rPr>
          <w:rFonts w:cs="Arial"/>
          <w:szCs w:val="22"/>
        </w:rPr>
        <w:t>O</w:t>
      </w:r>
      <w:r w:rsidRPr="005F0BCA">
        <w:rPr>
          <w:rFonts w:cs="Arial"/>
          <w:spacing w:val="-2"/>
          <w:szCs w:val="22"/>
        </w:rPr>
        <w:t>v</w:t>
      </w:r>
      <w:r w:rsidRPr="005F0BCA">
        <w:rPr>
          <w:rFonts w:cs="Arial"/>
          <w:szCs w:val="22"/>
        </w:rPr>
        <w:t>e</w:t>
      </w:r>
      <w:r w:rsidRPr="005F0BCA">
        <w:rPr>
          <w:rFonts w:cs="Arial"/>
          <w:spacing w:val="1"/>
          <w:szCs w:val="22"/>
        </w:rPr>
        <w:t>r</w:t>
      </w:r>
      <w:r w:rsidRPr="005F0BCA">
        <w:rPr>
          <w:rFonts w:cs="Arial"/>
          <w:spacing w:val="-3"/>
          <w:szCs w:val="22"/>
        </w:rPr>
        <w:t>v</w:t>
      </w:r>
      <w:r w:rsidRPr="005F0BCA">
        <w:rPr>
          <w:rFonts w:cs="Arial"/>
          <w:szCs w:val="22"/>
        </w:rPr>
        <w:t>i</w:t>
      </w:r>
      <w:r w:rsidRPr="005F0BCA">
        <w:rPr>
          <w:rFonts w:cs="Arial"/>
          <w:spacing w:val="2"/>
          <w:szCs w:val="22"/>
        </w:rPr>
        <w:t>e</w:t>
      </w:r>
      <w:r w:rsidRPr="005F0BCA">
        <w:rPr>
          <w:rFonts w:cs="Arial"/>
          <w:szCs w:val="22"/>
        </w:rPr>
        <w:t>w</w:t>
      </w:r>
      <w:r w:rsidRPr="005F0BCA">
        <w:rPr>
          <w:rFonts w:cs="Arial"/>
          <w:spacing w:val="-3"/>
          <w:szCs w:val="22"/>
        </w:rPr>
        <w:t xml:space="preserve"> </w:t>
      </w:r>
      <w:r w:rsidRPr="005F0BCA">
        <w:rPr>
          <w:rFonts w:cs="Arial"/>
          <w:spacing w:val="1"/>
          <w:szCs w:val="22"/>
        </w:rPr>
        <w:t>a</w:t>
      </w:r>
      <w:r w:rsidRPr="005F0BCA">
        <w:rPr>
          <w:rFonts w:cs="Arial"/>
          <w:szCs w:val="22"/>
        </w:rPr>
        <w:t>nd Co</w:t>
      </w:r>
      <w:r w:rsidRPr="005F0BCA">
        <w:rPr>
          <w:rFonts w:cs="Arial"/>
          <w:spacing w:val="-2"/>
          <w:szCs w:val="22"/>
        </w:rPr>
        <w:t>n</w:t>
      </w:r>
      <w:r w:rsidRPr="005F0BCA">
        <w:rPr>
          <w:rFonts w:cs="Arial"/>
          <w:szCs w:val="22"/>
        </w:rPr>
        <w:t>trol</w:t>
      </w:r>
    </w:p>
    <w:p w14:paraId="400CAC7E" w14:textId="6D61CD73" w:rsidR="009520C8" w:rsidRPr="005F0BCA" w:rsidRDefault="00D57DF0" w:rsidP="005F0BCA">
      <w:pPr>
        <w:pStyle w:val="BodyText"/>
        <w:spacing w:line="277" w:lineRule="auto"/>
        <w:ind w:left="0" w:firstLine="0"/>
        <w:rPr>
          <w:rFonts w:cs="Arial"/>
          <w:sz w:val="22"/>
          <w:szCs w:val="22"/>
        </w:rPr>
      </w:pPr>
      <w:r w:rsidRPr="005F0BCA">
        <w:rPr>
          <w:rFonts w:cs="Arial"/>
          <w:sz w:val="22"/>
          <w:szCs w:val="22"/>
        </w:rPr>
        <w:t>G</w:t>
      </w:r>
      <w:r w:rsidRPr="005F0BCA">
        <w:rPr>
          <w:rFonts w:cs="Arial"/>
          <w:spacing w:val="1"/>
          <w:sz w:val="22"/>
          <w:szCs w:val="22"/>
        </w:rPr>
        <w:t>e</w:t>
      </w:r>
      <w:r w:rsidRPr="005F0BCA">
        <w:rPr>
          <w:rFonts w:cs="Arial"/>
          <w:sz w:val="22"/>
          <w:szCs w:val="22"/>
        </w:rPr>
        <w:t>neral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b</w:t>
      </w:r>
      <w:r w:rsidRPr="005F0BCA">
        <w:rPr>
          <w:rFonts w:cs="Arial"/>
          <w:sz w:val="22"/>
          <w:szCs w:val="22"/>
        </w:rPr>
        <w:t>ala</w:t>
      </w:r>
      <w:r w:rsidRPr="005F0BCA">
        <w:rPr>
          <w:rFonts w:cs="Arial"/>
          <w:spacing w:val="1"/>
          <w:sz w:val="22"/>
          <w:szCs w:val="22"/>
        </w:rPr>
        <w:t>n</w:t>
      </w:r>
      <w:r w:rsidRPr="005F0BCA">
        <w:rPr>
          <w:rFonts w:cs="Arial"/>
          <w:spacing w:val="-3"/>
          <w:sz w:val="22"/>
          <w:szCs w:val="22"/>
        </w:rPr>
        <w:t>c</w:t>
      </w:r>
      <w:r w:rsidRPr="005F0BCA">
        <w:rPr>
          <w:rFonts w:cs="Arial"/>
          <w:sz w:val="22"/>
          <w:szCs w:val="22"/>
        </w:rPr>
        <w:t>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 xml:space="preserve">d </w:t>
      </w:r>
      <w:r w:rsidR="12607264" w:rsidRPr="005F0BCA">
        <w:rPr>
          <w:rFonts w:cs="Arial"/>
          <w:sz w:val="22"/>
          <w:szCs w:val="22"/>
        </w:rPr>
        <w:t xml:space="preserve">for both </w:t>
      </w:r>
      <w:r w:rsidR="004D5EB2" w:rsidRPr="005F0BCA">
        <w:rPr>
          <w:rFonts w:cs="Arial"/>
          <w:sz w:val="22"/>
          <w:szCs w:val="22"/>
        </w:rPr>
        <w:t>Police</w:t>
      </w:r>
      <w:r w:rsidR="12607264" w:rsidRPr="005F0BCA">
        <w:rPr>
          <w:rFonts w:cs="Arial"/>
          <w:sz w:val="22"/>
          <w:szCs w:val="22"/>
        </w:rPr>
        <w:t xml:space="preserve"> and Fire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 xml:space="preserve">atter </w:t>
      </w:r>
      <w:r w:rsidRPr="005F0BCA">
        <w:rPr>
          <w:rFonts w:cs="Arial"/>
          <w:spacing w:val="-2"/>
          <w:sz w:val="22"/>
          <w:szCs w:val="22"/>
        </w:rPr>
        <w:t>o</w:t>
      </w:r>
      <w:r w:rsidRPr="005F0BCA">
        <w:rPr>
          <w:rFonts w:cs="Arial"/>
          <w:sz w:val="22"/>
          <w:szCs w:val="22"/>
        </w:rPr>
        <w:t>f pr</w:t>
      </w:r>
      <w:r w:rsidRPr="005F0BCA">
        <w:rPr>
          <w:rFonts w:cs="Arial"/>
          <w:spacing w:val="-3"/>
          <w:sz w:val="22"/>
          <w:szCs w:val="22"/>
        </w:rPr>
        <w:t>u</w:t>
      </w:r>
      <w:r w:rsidRPr="005F0BCA">
        <w:rPr>
          <w:rFonts w:cs="Arial"/>
          <w:sz w:val="22"/>
          <w:szCs w:val="22"/>
        </w:rPr>
        <w:t>d</w:t>
      </w:r>
      <w:r w:rsidRPr="005F0BCA">
        <w:rPr>
          <w:rFonts w:cs="Arial"/>
          <w:spacing w:val="-2"/>
          <w:sz w:val="22"/>
          <w:szCs w:val="22"/>
        </w:rPr>
        <w:t>e</w:t>
      </w:r>
      <w:r w:rsidRPr="005F0BCA">
        <w:rPr>
          <w:rFonts w:cs="Arial"/>
          <w:sz w:val="22"/>
          <w:szCs w:val="22"/>
        </w:rPr>
        <w:t>nce.</w:t>
      </w:r>
      <w:r w:rsidRPr="005F0BCA">
        <w:rPr>
          <w:rFonts w:cs="Arial"/>
          <w:spacing w:val="-2"/>
          <w:sz w:val="22"/>
          <w:szCs w:val="22"/>
        </w:rPr>
        <w:t xml:space="preserve"> </w:t>
      </w:r>
      <w:r w:rsidRPr="005F0BCA">
        <w:rPr>
          <w:rFonts w:cs="Arial"/>
          <w:sz w:val="22"/>
          <w:szCs w:val="22"/>
        </w:rPr>
        <w:t>Th</w:t>
      </w:r>
      <w:r w:rsidRPr="005F0BCA">
        <w:rPr>
          <w:rFonts w:cs="Arial"/>
          <w:spacing w:val="-2"/>
          <w:sz w:val="22"/>
          <w:szCs w:val="22"/>
        </w:rPr>
        <w:t>e</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nable t</w:t>
      </w:r>
      <w:r w:rsidRPr="005F0BCA">
        <w:rPr>
          <w:rFonts w:cs="Arial"/>
          <w:spacing w:val="1"/>
          <w:sz w:val="22"/>
          <w:szCs w:val="22"/>
        </w:rPr>
        <w:t>h</w:t>
      </w:r>
      <w:r w:rsidRPr="005F0BCA">
        <w:rPr>
          <w:rFonts w:cs="Arial"/>
          <w:sz w:val="22"/>
          <w:szCs w:val="22"/>
        </w:rPr>
        <w:t>e P</w:t>
      </w:r>
      <w:r w:rsidR="007226E1" w:rsidRPr="61DC8ABF">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for</w:t>
      </w:r>
      <w:r w:rsidRPr="005F0BCA">
        <w:rPr>
          <w:rFonts w:cs="Arial"/>
          <w:spacing w:val="-3"/>
          <w:sz w:val="22"/>
          <w:szCs w:val="22"/>
        </w:rPr>
        <w:t xml:space="preserve"> </w:t>
      </w:r>
      <w:r w:rsidRPr="005F0BCA">
        <w:rPr>
          <w:rFonts w:cs="Arial"/>
          <w:sz w:val="22"/>
          <w:szCs w:val="22"/>
        </w:rPr>
        <w:t>cash</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low</w:t>
      </w:r>
      <w:r w:rsidRPr="005F0BCA">
        <w:rPr>
          <w:rFonts w:cs="Arial"/>
          <w:spacing w:val="-5"/>
          <w:sz w:val="22"/>
          <w:szCs w:val="22"/>
        </w:rPr>
        <w:t xml:space="preserve"> </w:t>
      </w:r>
      <w:r w:rsidRPr="005F0BCA">
        <w:rPr>
          <w:rFonts w:cs="Arial"/>
          <w:spacing w:val="2"/>
          <w:sz w:val="22"/>
          <w:szCs w:val="22"/>
        </w:rPr>
        <w:t>f</w:t>
      </w:r>
      <w:r w:rsidRPr="005F0BCA">
        <w:rPr>
          <w:rFonts w:cs="Arial"/>
          <w:sz w:val="22"/>
          <w:szCs w:val="22"/>
        </w:rPr>
        <w:t>luct</w:t>
      </w:r>
      <w:r w:rsidRPr="005F0BCA">
        <w:rPr>
          <w:rFonts w:cs="Arial"/>
          <w:spacing w:val="-2"/>
          <w:sz w:val="22"/>
          <w:szCs w:val="22"/>
        </w:rPr>
        <w:t>u</w:t>
      </w:r>
      <w:r w:rsidRPr="005F0BCA">
        <w:rPr>
          <w:rFonts w:cs="Arial"/>
          <w:sz w:val="22"/>
          <w:szCs w:val="22"/>
        </w:rPr>
        <w:t>ations</w:t>
      </w:r>
      <w:r w:rsidRPr="005F0BCA">
        <w:rPr>
          <w:rFonts w:cs="Arial"/>
          <w:spacing w:val="-5"/>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une</w:t>
      </w:r>
      <w:r w:rsidRPr="005F0BCA">
        <w:rPr>
          <w:rFonts w:cs="Arial"/>
          <w:spacing w:val="-3"/>
          <w:sz w:val="22"/>
          <w:szCs w:val="22"/>
        </w:rPr>
        <w:t>x</w:t>
      </w:r>
      <w:r w:rsidRPr="005F0BCA">
        <w:rPr>
          <w:rFonts w:cs="Arial"/>
          <w:sz w:val="22"/>
          <w:szCs w:val="22"/>
        </w:rPr>
        <w:t>pec</w:t>
      </w:r>
      <w:r w:rsidRPr="005F0BCA">
        <w:rPr>
          <w:rFonts w:cs="Arial"/>
          <w:spacing w:val="-2"/>
          <w:sz w:val="22"/>
          <w:szCs w:val="22"/>
        </w:rPr>
        <w:t>t</w:t>
      </w:r>
      <w:r w:rsidRPr="005F0BCA">
        <w:rPr>
          <w:rFonts w:cs="Arial"/>
          <w:sz w:val="22"/>
          <w:szCs w:val="22"/>
        </w:rPr>
        <w:t xml:space="preserve">ed </w:t>
      </w:r>
      <w:r w:rsidRPr="005F0BCA">
        <w:rPr>
          <w:rFonts w:cs="Arial"/>
          <w:spacing w:val="-2"/>
          <w:sz w:val="22"/>
          <w:szCs w:val="22"/>
        </w:rPr>
        <w:t>c</w:t>
      </w:r>
      <w:r w:rsidRPr="005F0BCA">
        <w:rPr>
          <w:rFonts w:cs="Arial"/>
          <w:sz w:val="22"/>
          <w:szCs w:val="22"/>
        </w:rPr>
        <w:t>ostly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v</w:t>
      </w:r>
      <w:r w:rsidRPr="005F0BCA">
        <w:rPr>
          <w:rFonts w:cs="Arial"/>
          <w:sz w:val="22"/>
          <w:szCs w:val="22"/>
        </w:rPr>
        <w:t>ents a</w:t>
      </w:r>
      <w:r w:rsidRPr="005F0BCA">
        <w:rPr>
          <w:rFonts w:cs="Arial"/>
          <w:spacing w:val="-2"/>
          <w:sz w:val="22"/>
          <w:szCs w:val="22"/>
        </w:rPr>
        <w:t>n</w:t>
      </w:r>
      <w:r w:rsidRPr="005F0BCA">
        <w:rPr>
          <w:rFonts w:cs="Arial"/>
          <w:sz w:val="22"/>
          <w:szCs w:val="22"/>
        </w:rPr>
        <w:t>d t</w:t>
      </w:r>
      <w:r w:rsidRPr="005F0BCA">
        <w:rPr>
          <w:rFonts w:cs="Arial"/>
          <w:spacing w:val="1"/>
          <w:sz w:val="22"/>
          <w:szCs w:val="22"/>
        </w:rPr>
        <w:t>h</w:t>
      </w:r>
      <w:r w:rsidRPr="005F0BCA">
        <w:rPr>
          <w:rFonts w:cs="Arial"/>
          <w:sz w:val="22"/>
          <w:szCs w:val="22"/>
        </w:rPr>
        <w:t>ereby</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e</w:t>
      </w:r>
      <w:r w:rsidRPr="005F0BCA">
        <w:rPr>
          <w:rFonts w:cs="Arial"/>
          <w:spacing w:val="-3"/>
          <w:sz w:val="22"/>
          <w:szCs w:val="22"/>
        </w:rPr>
        <w:t>l</w:t>
      </w:r>
      <w:r w:rsidRPr="005F0BCA">
        <w:rPr>
          <w:rFonts w:cs="Arial"/>
          <w:sz w:val="22"/>
          <w:szCs w:val="22"/>
        </w:rPr>
        <w:t xml:space="preserve">p </w:t>
      </w:r>
      <w:r w:rsidRPr="005F0BCA">
        <w:rPr>
          <w:rFonts w:cs="Arial"/>
          <w:spacing w:val="1"/>
          <w:sz w:val="22"/>
          <w:szCs w:val="22"/>
        </w:rPr>
        <w:t>p</w:t>
      </w:r>
      <w:r w:rsidRPr="005F0BCA">
        <w:rPr>
          <w:rFonts w:cs="Arial"/>
          <w:sz w:val="22"/>
          <w:szCs w:val="22"/>
        </w:rPr>
        <w:t>ro</w:t>
      </w:r>
      <w:r w:rsidRPr="005F0BCA">
        <w:rPr>
          <w:rFonts w:cs="Arial"/>
          <w:spacing w:val="-2"/>
          <w:sz w:val="22"/>
          <w:szCs w:val="22"/>
        </w:rPr>
        <w:t>t</w:t>
      </w:r>
      <w:r w:rsidRPr="005F0BCA">
        <w:rPr>
          <w:rFonts w:cs="Arial"/>
          <w:sz w:val="22"/>
          <w:szCs w:val="22"/>
        </w:rPr>
        <w:t>ect it</w:t>
      </w:r>
      <w:r w:rsidRPr="005F0BCA">
        <w:rPr>
          <w:rFonts w:cs="Arial"/>
          <w:spacing w:val="-2"/>
          <w:sz w:val="22"/>
          <w:szCs w:val="22"/>
        </w:rPr>
        <w:t xml:space="preserve"> f</w:t>
      </w:r>
      <w:r w:rsidRPr="005F0BCA">
        <w:rPr>
          <w:rFonts w:cs="Arial"/>
          <w:sz w:val="22"/>
          <w:szCs w:val="22"/>
        </w:rPr>
        <w:t>rom</w:t>
      </w:r>
      <w:r w:rsidRPr="005F0BCA">
        <w:rPr>
          <w:rFonts w:cs="Arial"/>
          <w:spacing w:val="1"/>
          <w:sz w:val="22"/>
          <w:szCs w:val="22"/>
        </w:rPr>
        <w:t xml:space="preserve"> o</w:t>
      </w:r>
      <w:r w:rsidRPr="005F0BCA">
        <w:rPr>
          <w:rFonts w:cs="Arial"/>
          <w:spacing w:val="-3"/>
          <w:sz w:val="22"/>
          <w:szCs w:val="22"/>
        </w:rPr>
        <w:t>v</w:t>
      </w:r>
      <w:r w:rsidRPr="005F0BCA">
        <w:rPr>
          <w:rFonts w:cs="Arial"/>
          <w:sz w:val="22"/>
          <w:szCs w:val="22"/>
        </w:rPr>
        <w:t>ersp</w:t>
      </w:r>
      <w:r w:rsidRPr="005F0BCA">
        <w:rPr>
          <w:rFonts w:cs="Arial"/>
          <w:spacing w:val="-2"/>
          <w:sz w:val="22"/>
          <w:szCs w:val="22"/>
        </w:rPr>
        <w:t>e</w:t>
      </w:r>
      <w:r w:rsidRPr="005F0BCA">
        <w:rPr>
          <w:rFonts w:cs="Arial"/>
          <w:sz w:val="22"/>
          <w:szCs w:val="22"/>
        </w:rPr>
        <w:t>nding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n</w:t>
      </w:r>
      <w:r w:rsidRPr="005F0BCA">
        <w:rPr>
          <w:rFonts w:cs="Arial"/>
          <w:sz w:val="22"/>
          <w:szCs w:val="22"/>
        </w:rPr>
        <w:t xml:space="preserve">ual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 xml:space="preserve">et, </w:t>
      </w:r>
      <w:r w:rsidRPr="005F0BCA">
        <w:rPr>
          <w:rFonts w:cs="Arial"/>
          <w:spacing w:val="-2"/>
          <w:sz w:val="22"/>
          <w:szCs w:val="22"/>
        </w:rPr>
        <w:t>s</w:t>
      </w:r>
      <w:r w:rsidRPr="005F0BCA">
        <w:rPr>
          <w:rFonts w:cs="Arial"/>
          <w:sz w:val="22"/>
          <w:szCs w:val="22"/>
        </w:rPr>
        <w:t>h</w:t>
      </w:r>
      <w:r w:rsidRPr="005F0BCA">
        <w:rPr>
          <w:rFonts w:cs="Arial"/>
          <w:spacing w:val="-2"/>
          <w:sz w:val="22"/>
          <w:szCs w:val="22"/>
        </w:rPr>
        <w:t>o</w:t>
      </w:r>
      <w:r w:rsidRPr="005F0BCA">
        <w:rPr>
          <w:rFonts w:cs="Arial"/>
          <w:sz w:val="22"/>
          <w:szCs w:val="22"/>
        </w:rPr>
        <w:t>uld</w:t>
      </w:r>
      <w:r w:rsidRPr="005F0BCA">
        <w:rPr>
          <w:rFonts w:cs="Arial"/>
          <w:spacing w:val="-2"/>
          <w:sz w:val="22"/>
          <w:szCs w:val="22"/>
        </w:rPr>
        <w:t xml:space="preserve"> </w:t>
      </w:r>
      <w:r w:rsidRPr="005F0BCA">
        <w:rPr>
          <w:rFonts w:cs="Arial"/>
          <w:sz w:val="22"/>
          <w:szCs w:val="22"/>
        </w:rPr>
        <w:t>such e</w:t>
      </w:r>
      <w:r w:rsidRPr="005F0BCA">
        <w:rPr>
          <w:rFonts w:cs="Arial"/>
          <w:spacing w:val="-3"/>
          <w:sz w:val="22"/>
          <w:szCs w:val="22"/>
        </w:rPr>
        <w:t>v</w:t>
      </w:r>
      <w:r w:rsidRPr="005F0BCA">
        <w:rPr>
          <w:rFonts w:cs="Arial"/>
          <w:sz w:val="22"/>
          <w:szCs w:val="22"/>
        </w:rPr>
        <w:t>ents occur.</w:t>
      </w:r>
      <w:r w:rsidRPr="005F0BCA">
        <w:rPr>
          <w:rFonts w:cs="Arial"/>
          <w:spacing w:val="-1"/>
          <w:sz w:val="22"/>
          <w:szCs w:val="22"/>
        </w:rPr>
        <w:t xml:space="preserve"> </w:t>
      </w:r>
      <w:r w:rsidRPr="005F0BCA">
        <w:rPr>
          <w:rFonts w:cs="Arial"/>
          <w:sz w:val="22"/>
          <w:szCs w:val="22"/>
        </w:rPr>
        <w:t>They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ov</w:t>
      </w:r>
      <w:r w:rsidRPr="005F0BCA">
        <w:rPr>
          <w:rFonts w:cs="Arial"/>
          <w:sz w:val="22"/>
          <w:szCs w:val="22"/>
        </w:rPr>
        <w:t>ide</w:t>
      </w:r>
      <w:r w:rsidRPr="005F0BCA">
        <w:rPr>
          <w:rFonts w:cs="Arial"/>
          <w:spacing w:val="1"/>
          <w:sz w:val="22"/>
          <w:szCs w:val="22"/>
        </w:rPr>
        <w:t xml:space="preserve"> m</w:t>
      </w:r>
      <w:r w:rsidRPr="005F0BCA">
        <w:rPr>
          <w:rFonts w:cs="Arial"/>
          <w:sz w:val="22"/>
          <w:szCs w:val="22"/>
        </w:rPr>
        <w:t>iti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a</w:t>
      </w:r>
      <w:r w:rsidRPr="005F0BCA">
        <w:rPr>
          <w:rFonts w:cs="Arial"/>
          <w:spacing w:val="-2"/>
          <w:sz w:val="22"/>
          <w:szCs w:val="22"/>
        </w:rPr>
        <w:t>g</w:t>
      </w:r>
      <w:r w:rsidRPr="005F0BCA">
        <w:rPr>
          <w:rFonts w:cs="Arial"/>
          <w:sz w:val="22"/>
          <w:szCs w:val="22"/>
        </w:rPr>
        <w:t>ainst</w:t>
      </w:r>
      <w:r w:rsidRPr="005F0BCA">
        <w:rPr>
          <w:rFonts w:cs="Arial"/>
          <w:spacing w:val="-4"/>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erse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 i</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cations. Earmar</w:t>
      </w:r>
      <w:r w:rsidRPr="005F0BCA">
        <w:rPr>
          <w:rFonts w:cs="Arial"/>
          <w:spacing w:val="-4"/>
          <w:sz w:val="22"/>
          <w:szCs w:val="22"/>
        </w:rPr>
        <w:t>k</w:t>
      </w:r>
      <w:r w:rsidRPr="005F0BCA">
        <w:rPr>
          <w:rFonts w:cs="Arial"/>
          <w:sz w:val="22"/>
          <w:szCs w:val="22"/>
        </w:rPr>
        <w:t>ed re</w:t>
      </w:r>
      <w:r w:rsidRPr="005F0BCA">
        <w:rPr>
          <w:rFonts w:cs="Arial"/>
          <w:spacing w:val="-3"/>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 xml:space="preserve">es </w:t>
      </w:r>
      <w:r w:rsidRPr="005F0BCA">
        <w:rPr>
          <w:rFonts w:cs="Arial"/>
          <w:spacing w:val="3"/>
          <w:sz w:val="22"/>
          <w:szCs w:val="22"/>
        </w:rPr>
        <w:t>f</w:t>
      </w:r>
      <w:r w:rsidRPr="005F0BCA">
        <w:rPr>
          <w:rFonts w:cs="Arial"/>
          <w:spacing w:val="-2"/>
          <w:sz w:val="22"/>
          <w:szCs w:val="22"/>
        </w:rPr>
        <w:t>o</w:t>
      </w:r>
      <w:r w:rsidRPr="005F0BCA">
        <w:rPr>
          <w:rFonts w:cs="Arial"/>
          <w:sz w:val="22"/>
          <w:szCs w:val="22"/>
        </w:rPr>
        <w:t>r spec</w:t>
      </w:r>
      <w:r w:rsidRPr="005F0BCA">
        <w:rPr>
          <w:rFonts w:cs="Arial"/>
          <w:spacing w:val="-3"/>
          <w:sz w:val="22"/>
          <w:szCs w:val="22"/>
        </w:rPr>
        <w:t>i</w:t>
      </w:r>
      <w:r w:rsidRPr="005F0BCA">
        <w:rPr>
          <w:rFonts w:cs="Arial"/>
          <w:spacing w:val="2"/>
          <w:sz w:val="22"/>
          <w:szCs w:val="22"/>
        </w:rPr>
        <w:t>f</w:t>
      </w:r>
      <w:r w:rsidRPr="005F0BCA">
        <w:rPr>
          <w:rFonts w:cs="Arial"/>
          <w:sz w:val="22"/>
          <w:szCs w:val="22"/>
        </w:rPr>
        <w:t>ic pur</w:t>
      </w:r>
      <w:r w:rsidRPr="005F0BCA">
        <w:rPr>
          <w:rFonts w:cs="Arial"/>
          <w:spacing w:val="-3"/>
          <w:sz w:val="22"/>
          <w:szCs w:val="22"/>
        </w:rPr>
        <w:t>p</w:t>
      </w:r>
      <w:r w:rsidRPr="005F0BCA">
        <w:rPr>
          <w:rFonts w:cs="Arial"/>
          <w:sz w:val="22"/>
          <w:szCs w:val="22"/>
        </w:rPr>
        <w:t>oses</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lso be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here it is l</w:t>
      </w:r>
      <w:r w:rsidRPr="005F0BCA">
        <w:rPr>
          <w:rFonts w:cs="Arial"/>
          <w:spacing w:val="-1"/>
          <w:sz w:val="22"/>
          <w:szCs w:val="22"/>
        </w:rPr>
        <w:t>i</w:t>
      </w:r>
      <w:r w:rsidRPr="005F0BCA">
        <w:rPr>
          <w:rFonts w:cs="Arial"/>
          <w:sz w:val="22"/>
          <w:szCs w:val="22"/>
        </w:rPr>
        <w:t>kely</w:t>
      </w:r>
      <w:r w:rsidRPr="005F0BCA">
        <w:rPr>
          <w:rFonts w:cs="Arial"/>
          <w:spacing w:val="-3"/>
          <w:sz w:val="22"/>
          <w:szCs w:val="22"/>
        </w:rPr>
        <w:t xml:space="preserve"> </w:t>
      </w:r>
      <w:r w:rsidRPr="005F0BCA">
        <w:rPr>
          <w:rFonts w:cs="Arial"/>
          <w:sz w:val="22"/>
          <w:szCs w:val="22"/>
        </w:rPr>
        <w:t>that a lia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z w:val="22"/>
          <w:szCs w:val="22"/>
        </w:rPr>
        <w:t>ar</w:t>
      </w:r>
      <w:r w:rsidRPr="005F0BCA">
        <w:rPr>
          <w:rFonts w:cs="Arial"/>
          <w:spacing w:val="-2"/>
          <w:sz w:val="22"/>
          <w:szCs w:val="22"/>
        </w:rPr>
        <w:t>i</w:t>
      </w:r>
      <w:r w:rsidRPr="005F0BCA">
        <w:rPr>
          <w:rFonts w:cs="Arial"/>
          <w:sz w:val="22"/>
          <w:szCs w:val="22"/>
        </w:rPr>
        <w:t>se in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re</w:t>
      </w:r>
      <w:r w:rsidR="005A51DC" w:rsidRPr="005F0BCA">
        <w:rPr>
          <w:rFonts w:cs="Arial"/>
          <w:sz w:val="22"/>
          <w:szCs w:val="22"/>
        </w:rPr>
        <w:t>.</w:t>
      </w:r>
      <w:r w:rsidR="004D3E07" w:rsidRPr="005F0BCA">
        <w:rPr>
          <w:rFonts w:cs="Arial"/>
          <w:spacing w:val="1"/>
          <w:sz w:val="22"/>
          <w:szCs w:val="22"/>
        </w:rPr>
        <w:t xml:space="preserve"> </w:t>
      </w:r>
    </w:p>
    <w:p w14:paraId="41424360" w14:textId="4D72B1E9" w:rsidR="00DC591B" w:rsidRPr="005F0BCA" w:rsidRDefault="004D3E07" w:rsidP="005F0BCA">
      <w:pPr>
        <w:pStyle w:val="BodyText"/>
        <w:spacing w:line="277"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ner </w:t>
      </w:r>
      <w:r w:rsidRPr="005F0BCA">
        <w:rPr>
          <w:rFonts w:cs="Arial"/>
          <w:spacing w:val="-4"/>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w:t>
      </w:r>
      <w:r w:rsidRPr="005F0BCA">
        <w:rPr>
          <w:rFonts w:cs="Arial"/>
          <w:spacing w:val="1"/>
          <w:sz w:val="22"/>
          <w:szCs w:val="22"/>
        </w:rPr>
        <w:t xml:space="preserve"> a</w:t>
      </w:r>
      <w:r w:rsidRPr="005F0BCA">
        <w:rPr>
          <w:rFonts w:cs="Arial"/>
          <w:sz w:val="22"/>
          <w:szCs w:val="22"/>
        </w:rPr>
        <w:t>ppro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w:t>
      </w:r>
      <w:r w:rsidR="2B2FC226" w:rsidRPr="005F0BCA">
        <w:rPr>
          <w:rFonts w:cs="Arial"/>
          <w:sz w:val="22"/>
          <w:szCs w:val="22"/>
        </w:rPr>
        <w:t>ies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reser</w:t>
      </w:r>
      <w:r w:rsidRPr="005F0BCA">
        <w:rPr>
          <w:rFonts w:cs="Arial"/>
          <w:spacing w:val="-4"/>
          <w:sz w:val="22"/>
          <w:szCs w:val="22"/>
        </w:rPr>
        <w:t>v</w:t>
      </w:r>
      <w:r w:rsidRPr="005F0BCA">
        <w:rPr>
          <w:rFonts w:cs="Arial"/>
          <w:spacing w:val="6"/>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b</w:t>
      </w:r>
      <w:r w:rsidRPr="005F0BCA">
        <w:rPr>
          <w:rFonts w:cs="Arial"/>
          <w:sz w:val="22"/>
          <w:szCs w:val="22"/>
        </w:rPr>
        <w:t>ala</w:t>
      </w:r>
      <w:r w:rsidRPr="005F0BCA">
        <w:rPr>
          <w:rFonts w:cs="Arial"/>
          <w:spacing w:val="1"/>
          <w:sz w:val="22"/>
          <w:szCs w:val="22"/>
        </w:rPr>
        <w:t>n</w:t>
      </w:r>
      <w:r w:rsidRPr="005F0BCA">
        <w:rPr>
          <w:rFonts w:cs="Arial"/>
          <w:spacing w:val="-3"/>
          <w:sz w:val="22"/>
          <w:szCs w:val="22"/>
        </w:rPr>
        <w:t>c</w:t>
      </w:r>
      <w:r w:rsidRPr="005F0BCA">
        <w:rPr>
          <w:rFonts w:cs="Arial"/>
          <w:sz w:val="22"/>
          <w:szCs w:val="22"/>
        </w:rPr>
        <w:t>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eir pla</w:t>
      </w:r>
      <w:r w:rsidRPr="005F0BCA">
        <w:rPr>
          <w:rFonts w:cs="Arial"/>
          <w:spacing w:val="1"/>
          <w:sz w:val="22"/>
          <w:szCs w:val="22"/>
        </w:rPr>
        <w:t>n</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use</w:t>
      </w:r>
      <w:r w:rsidRPr="005F0BCA">
        <w:rPr>
          <w:rFonts w:cs="Arial"/>
          <w:spacing w:val="-2"/>
          <w:sz w:val="22"/>
          <w:szCs w:val="22"/>
        </w:rPr>
        <w:t xml:space="preserve"> </w:t>
      </w:r>
      <w:r w:rsidRPr="005F0BCA">
        <w:rPr>
          <w:rFonts w:cs="Arial"/>
          <w:sz w:val="22"/>
          <w:szCs w:val="22"/>
        </w:rPr>
        <w:t xml:space="preserve">as </w:t>
      </w:r>
      <w:r w:rsidRPr="005F0BCA">
        <w:rPr>
          <w:rFonts w:cs="Arial"/>
          <w:spacing w:val="-1"/>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n</w:t>
      </w:r>
      <w:r w:rsidRPr="005F0BCA">
        <w:rPr>
          <w:rFonts w:cs="Arial"/>
          <w:sz w:val="22"/>
          <w:szCs w:val="22"/>
        </w:rPr>
        <w:t xml:space="preserve">ual </w:t>
      </w:r>
      <w:r w:rsidRPr="005F0BCA">
        <w:rPr>
          <w:rFonts w:cs="Arial"/>
          <w:spacing w:val="-2"/>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 xml:space="preserve">et </w:t>
      </w:r>
      <w:r w:rsidRPr="005F0BCA">
        <w:rPr>
          <w:rFonts w:cs="Arial"/>
          <w:spacing w:val="-3"/>
          <w:sz w:val="22"/>
          <w:szCs w:val="22"/>
        </w:rPr>
        <w:t>s</w:t>
      </w:r>
      <w:r w:rsidRPr="005F0BCA">
        <w:rPr>
          <w:rFonts w:cs="Arial"/>
          <w:sz w:val="22"/>
          <w:szCs w:val="22"/>
        </w:rPr>
        <w:t>ett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w:t>
      </w:r>
      <w:r w:rsidR="4F315ED1" w:rsidRPr="005F0BCA">
        <w:rPr>
          <w:rFonts w:cs="Arial"/>
          <w:sz w:val="22"/>
          <w:szCs w:val="22"/>
        </w:rPr>
        <w:t xml:space="preserve"> and the two reserve strategies </w:t>
      </w:r>
      <w:r w:rsidR="004D5EB2" w:rsidRPr="005F0BCA">
        <w:rPr>
          <w:rFonts w:cs="Arial"/>
          <w:sz w:val="22"/>
          <w:szCs w:val="22"/>
        </w:rPr>
        <w:t>will</w:t>
      </w:r>
      <w:r w:rsidR="4F315ED1" w:rsidRPr="005F0BCA">
        <w:rPr>
          <w:rFonts w:cs="Arial"/>
          <w:sz w:val="22"/>
          <w:szCs w:val="22"/>
        </w:rPr>
        <w:t xml:space="preserve"> be published on the PFCC website</w:t>
      </w:r>
      <w:r w:rsidRPr="005F0BCA">
        <w:rPr>
          <w:rFonts w:cs="Arial"/>
          <w:sz w:val="22"/>
          <w:szCs w:val="22"/>
        </w:rPr>
        <w:t>.</w:t>
      </w:r>
    </w:p>
    <w:p w14:paraId="1687F5CF" w14:textId="3CA8E6B7" w:rsidR="00DC591B" w:rsidRPr="005F0BCA" w:rsidRDefault="00D57DF0" w:rsidP="00DC591B">
      <w:pPr>
        <w:pStyle w:val="BodyText"/>
        <w:tabs>
          <w:tab w:val="left" w:pos="666"/>
        </w:tabs>
        <w:spacing w:line="276" w:lineRule="auto"/>
        <w:ind w:left="437" w:hanging="437"/>
        <w:rPr>
          <w:rFonts w:cs="Arial"/>
          <w:bCs/>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p w14:paraId="78EDC5A9" w14:textId="77777777" w:rsidR="00D57DF0" w:rsidRPr="005F0BCA" w:rsidRDefault="00D57DF0" w:rsidP="00DC591B">
      <w:pPr>
        <w:pStyle w:val="BodyText"/>
        <w:tabs>
          <w:tab w:val="left" w:pos="666"/>
        </w:tabs>
        <w:spacing w:line="276" w:lineRule="auto"/>
        <w:ind w:left="437" w:hanging="437"/>
        <w:rPr>
          <w:rFonts w:cs="Arial"/>
          <w:bCs/>
          <w:i/>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aintaining</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845289" w:rsidRPr="005F0BCA" w14:paraId="1FA53D5D" w14:textId="77777777" w:rsidTr="00D85155">
        <w:trPr>
          <w:trHeight w:val="203"/>
        </w:trPr>
        <w:tc>
          <w:tcPr>
            <w:tcW w:w="8931" w:type="dxa"/>
            <w:shd w:val="clear" w:color="auto" w:fill="7F7F7F" w:themeFill="text1" w:themeFillTint="80"/>
            <w:vAlign w:val="center"/>
            <w:hideMark/>
          </w:tcPr>
          <w:p w14:paraId="54C4DED4" w14:textId="77777777" w:rsidR="00845289" w:rsidRPr="005F0BCA" w:rsidRDefault="00845289" w:rsidP="0084528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Maintenance of Balances and Reserves</w:t>
            </w:r>
          </w:p>
        </w:tc>
      </w:tr>
      <w:tr w:rsidR="00845289" w:rsidRPr="005F0BCA" w14:paraId="4550EEC2" w14:textId="77777777" w:rsidTr="00D85155">
        <w:trPr>
          <w:trHeight w:val="287"/>
        </w:trPr>
        <w:tc>
          <w:tcPr>
            <w:tcW w:w="8931" w:type="dxa"/>
            <w:shd w:val="clear" w:color="auto" w:fill="F2F2F2" w:themeFill="background1" w:themeFillShade="F2"/>
          </w:tcPr>
          <w:p w14:paraId="212FE42A" w14:textId="77777777" w:rsidR="00845289" w:rsidRPr="005F0BCA" w:rsidRDefault="00845289" w:rsidP="00845289">
            <w:pPr>
              <w:pStyle w:val="BodyText"/>
              <w:tabs>
                <w:tab w:val="left" w:pos="0"/>
              </w:tabs>
              <w:spacing w:before="39"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maintain</w:t>
            </w:r>
            <w:r w:rsidRPr="005F0BCA">
              <w:rPr>
                <w:rFonts w:cs="Arial"/>
                <w:spacing w:val="-2"/>
                <w:sz w:val="22"/>
                <w:szCs w:val="22"/>
              </w:rPr>
              <w:t xml:space="preserve"> </w:t>
            </w:r>
            <w:r w:rsidRPr="005F0BCA">
              <w:rPr>
                <w:rFonts w:cs="Arial"/>
                <w:sz w:val="22"/>
                <w:szCs w:val="22"/>
              </w:rPr>
              <w:t>reser</w:t>
            </w:r>
            <w:r w:rsidRPr="005F0BCA">
              <w:rPr>
                <w:rFonts w:cs="Arial"/>
                <w:spacing w:val="-4"/>
                <w:sz w:val="22"/>
                <w:szCs w:val="22"/>
              </w:rPr>
              <w:t>v</w:t>
            </w:r>
            <w:r w:rsidRPr="005F0BCA">
              <w:rPr>
                <w:rFonts w:cs="Arial"/>
                <w:sz w:val="22"/>
                <w:szCs w:val="22"/>
              </w:rPr>
              <w:t xml:space="preserve">es in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3"/>
                <w:sz w:val="22"/>
                <w:szCs w:val="22"/>
              </w:rPr>
              <w:t xml:space="preserve"> </w:t>
            </w:r>
            <w:r w:rsidRPr="005F0BCA">
              <w:rPr>
                <w:rFonts w:cs="Arial"/>
                <w:sz w:val="22"/>
                <w:szCs w:val="22"/>
              </w:rPr>
              <w:t>Co</w:t>
            </w:r>
            <w:r w:rsidRPr="005F0BCA">
              <w:rPr>
                <w:rFonts w:cs="Arial"/>
                <w:spacing w:val="1"/>
                <w:sz w:val="22"/>
                <w:szCs w:val="22"/>
              </w:rPr>
              <w:t>d</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ra</w:t>
            </w:r>
            <w:r w:rsidRPr="005F0BCA">
              <w:rPr>
                <w:rFonts w:cs="Arial"/>
                <w:spacing w:val="-3"/>
                <w:sz w:val="22"/>
                <w:szCs w:val="22"/>
              </w:rPr>
              <w:t>c</w:t>
            </w:r>
            <w:r w:rsidRPr="005F0BCA">
              <w:rPr>
                <w:rFonts w:cs="Arial"/>
                <w:sz w:val="22"/>
                <w:szCs w:val="22"/>
              </w:rPr>
              <w:t xml:space="preserve">tice </w:t>
            </w:r>
            <w:r w:rsidRPr="005F0BCA">
              <w:rPr>
                <w:rFonts w:cs="Arial"/>
                <w:spacing w:val="-1"/>
                <w:sz w:val="22"/>
                <w:szCs w:val="22"/>
              </w:rPr>
              <w:t>o</w:t>
            </w:r>
            <w:r w:rsidRPr="005F0BCA">
              <w:rPr>
                <w:rFonts w:cs="Arial"/>
                <w:sz w:val="22"/>
                <w:szCs w:val="22"/>
              </w:rPr>
              <w:t xml:space="preserve">n </w:t>
            </w:r>
            <w:r w:rsidRPr="005F0BCA">
              <w:rPr>
                <w:rFonts w:cs="Arial"/>
                <w:spacing w:val="-1"/>
                <w:sz w:val="22"/>
                <w:szCs w:val="22"/>
              </w:rPr>
              <w:t>L</w:t>
            </w:r>
            <w:r w:rsidRPr="005F0BCA">
              <w:rPr>
                <w:rFonts w:cs="Arial"/>
                <w:spacing w:val="-2"/>
                <w:sz w:val="22"/>
                <w:szCs w:val="22"/>
              </w:rPr>
              <w:t>o</w:t>
            </w:r>
            <w:r w:rsidRPr="005F0BCA">
              <w:rPr>
                <w:rFonts w:cs="Arial"/>
                <w:sz w:val="22"/>
                <w:szCs w:val="22"/>
              </w:rPr>
              <w:t>cal 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Accounting</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 xml:space="preserve">the </w:t>
            </w:r>
            <w:r w:rsidRPr="005F0BCA">
              <w:rPr>
                <w:rFonts w:cs="Arial"/>
                <w:spacing w:val="-3"/>
                <w:sz w:val="22"/>
                <w:szCs w:val="22"/>
              </w:rPr>
              <w:t>U</w:t>
            </w:r>
            <w:r w:rsidRPr="005F0BCA">
              <w:rPr>
                <w:rFonts w:cs="Arial"/>
                <w:sz w:val="22"/>
                <w:szCs w:val="22"/>
              </w:rPr>
              <w:t>nited</w:t>
            </w:r>
            <w:r w:rsidRPr="005F0BCA">
              <w:rPr>
                <w:rFonts w:cs="Arial"/>
                <w:spacing w:val="-2"/>
                <w:sz w:val="22"/>
                <w:szCs w:val="22"/>
              </w:rPr>
              <w:t xml:space="preserve"> </w:t>
            </w:r>
            <w:r w:rsidRPr="005F0BCA">
              <w:rPr>
                <w:rFonts w:cs="Arial"/>
                <w:sz w:val="22"/>
                <w:szCs w:val="22"/>
              </w:rPr>
              <w:t>Kin</w:t>
            </w:r>
            <w:r w:rsidRPr="005F0BCA">
              <w:rPr>
                <w:rFonts w:cs="Arial"/>
                <w:spacing w:val="-1"/>
                <w:sz w:val="22"/>
                <w:szCs w:val="22"/>
              </w:rPr>
              <w:t>g</w:t>
            </w:r>
            <w:r w:rsidRPr="005F0BCA">
              <w:rPr>
                <w:rFonts w:cs="Arial"/>
                <w:sz w:val="22"/>
                <w:szCs w:val="22"/>
              </w:rPr>
              <w:t>d</w:t>
            </w:r>
            <w:r w:rsidRPr="005F0BCA">
              <w:rPr>
                <w:rFonts w:cs="Arial"/>
                <w:spacing w:val="-2"/>
                <w:sz w:val="22"/>
                <w:szCs w:val="22"/>
              </w:rPr>
              <w:t>o</w:t>
            </w:r>
            <w:r w:rsidRPr="005F0BCA">
              <w:rPr>
                <w:rFonts w:cs="Arial"/>
                <w:spacing w:val="6"/>
                <w:sz w:val="22"/>
                <w:szCs w:val="22"/>
              </w:rPr>
              <w:t>m</w:t>
            </w:r>
            <w:r w:rsidRPr="005F0BCA">
              <w:rPr>
                <w:rFonts w:cs="Arial"/>
                <w:sz w:val="22"/>
                <w:szCs w:val="22"/>
              </w:rPr>
              <w:t>:</w:t>
            </w:r>
            <w:r w:rsidRPr="005F0BCA">
              <w:rPr>
                <w:rFonts w:cs="Arial"/>
                <w:spacing w:val="-2"/>
                <w:sz w:val="22"/>
                <w:szCs w:val="22"/>
              </w:rPr>
              <w:t xml:space="preserve"> </w:t>
            </w:r>
            <w:r w:rsidRPr="005F0BCA">
              <w:rPr>
                <w:rFonts w:cs="Arial"/>
                <w:sz w:val="22"/>
                <w:szCs w:val="22"/>
              </w:rPr>
              <w:t>A sta</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Rec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e</w:t>
            </w:r>
            <w:r w:rsidRPr="005F0BCA">
              <w:rPr>
                <w:rFonts w:cs="Arial"/>
                <w:sz w:val="22"/>
                <w:szCs w:val="22"/>
              </w:rPr>
              <w:t>nd</w:t>
            </w:r>
            <w:r w:rsidRPr="005F0BCA">
              <w:rPr>
                <w:rFonts w:cs="Arial"/>
                <w:spacing w:val="-2"/>
                <w:sz w:val="22"/>
                <w:szCs w:val="22"/>
              </w:rPr>
              <w:t>e</w:t>
            </w:r>
            <w:r w:rsidRPr="005F0BCA">
              <w:rPr>
                <w:rFonts w:cs="Arial"/>
                <w:sz w:val="22"/>
                <w:szCs w:val="22"/>
              </w:rPr>
              <w:t>d Pra</w:t>
            </w:r>
            <w:r w:rsidRPr="005F0BCA">
              <w:rPr>
                <w:rFonts w:cs="Arial"/>
                <w:spacing w:val="-3"/>
                <w:sz w:val="22"/>
                <w:szCs w:val="22"/>
              </w:rPr>
              <w:t>c</w:t>
            </w:r>
            <w:r w:rsidRPr="005F0BCA">
              <w:rPr>
                <w:rFonts w:cs="Arial"/>
                <w:sz w:val="22"/>
                <w:szCs w:val="22"/>
              </w:rPr>
              <w:t>tice (</w:t>
            </w:r>
            <w:r w:rsidRPr="005F0BCA">
              <w:rPr>
                <w:rFonts w:cs="Arial"/>
                <w:spacing w:val="-1"/>
                <w:sz w:val="22"/>
                <w:szCs w:val="22"/>
              </w:rPr>
              <w:t>C</w:t>
            </w:r>
            <w:r w:rsidRPr="005F0BCA">
              <w:rPr>
                <w:rFonts w:cs="Arial"/>
                <w:sz w:val="22"/>
                <w:szCs w:val="22"/>
              </w:rPr>
              <w:t>IPFA)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w:t>
            </w:r>
          </w:p>
        </w:tc>
      </w:tr>
      <w:tr w:rsidR="00845289" w:rsidRPr="005F0BCA" w14:paraId="6F018197" w14:textId="77777777" w:rsidTr="00D85155">
        <w:trPr>
          <w:trHeight w:val="565"/>
        </w:trPr>
        <w:tc>
          <w:tcPr>
            <w:tcW w:w="8931" w:type="dxa"/>
            <w:shd w:val="clear" w:color="auto" w:fill="F2F2F2" w:themeFill="background1" w:themeFillShade="F2"/>
          </w:tcPr>
          <w:p w14:paraId="4CE4579A" w14:textId="77777777" w:rsidR="00845289" w:rsidRPr="005F0BCA" w:rsidRDefault="00845289" w:rsidP="00845289">
            <w:pPr>
              <w:pStyle w:val="BodyText"/>
              <w:tabs>
                <w:tab w:val="left" w:pos="0"/>
              </w:tabs>
              <w:spacing w:after="120" w:line="276" w:lineRule="auto"/>
              <w:ind w:left="0" w:firstLine="0"/>
              <w:rPr>
                <w:rFonts w:cs="Arial"/>
              </w:rPr>
            </w:pPr>
            <w:r w:rsidRPr="005F0BCA">
              <w:rPr>
                <w:rFonts w:cs="Arial"/>
                <w:sz w:val="22"/>
                <w:szCs w:val="22"/>
              </w:rPr>
              <w:t>For each</w:t>
            </w:r>
            <w:r w:rsidRPr="005F0BCA">
              <w:rPr>
                <w:rFonts w:cs="Arial"/>
                <w:spacing w:val="-2"/>
                <w:sz w:val="22"/>
                <w:szCs w:val="22"/>
              </w:rPr>
              <w:t xml:space="preserve"> </w:t>
            </w:r>
            <w:r w:rsidRPr="005F0BCA">
              <w:rPr>
                <w:rFonts w:cs="Arial"/>
                <w:sz w:val="22"/>
                <w:szCs w:val="22"/>
              </w:rPr>
              <w:t>reser</w:t>
            </w:r>
            <w:r w:rsidRPr="005F0BCA">
              <w:rPr>
                <w:rFonts w:cs="Arial"/>
                <w:spacing w:val="-4"/>
                <w:sz w:val="22"/>
                <w:szCs w:val="22"/>
              </w:rPr>
              <w:t>v</w:t>
            </w:r>
            <w:r w:rsidRPr="005F0BCA">
              <w:rPr>
                <w:rFonts w:cs="Arial"/>
                <w:sz w:val="22"/>
                <w:szCs w:val="22"/>
              </w:rPr>
              <w:t xml:space="preserve">e </w:t>
            </w:r>
            <w:r w:rsidRPr="005F0BCA">
              <w:rPr>
                <w:rFonts w:cs="Arial"/>
                <w:spacing w:val="1"/>
                <w:sz w:val="22"/>
                <w:szCs w:val="22"/>
              </w:rPr>
              <w:t>e</w:t>
            </w:r>
            <w:r w:rsidRPr="005F0BCA">
              <w:rPr>
                <w:rFonts w:cs="Arial"/>
                <w:sz w:val="22"/>
                <w:szCs w:val="22"/>
              </w:rPr>
              <w:t>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shed,</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u</w:t>
            </w:r>
            <w:r w:rsidRPr="005F0BCA">
              <w:rPr>
                <w:rFonts w:cs="Arial"/>
                <w:spacing w:val="-4"/>
                <w:sz w:val="22"/>
                <w:szCs w:val="22"/>
              </w:rPr>
              <w:t>r</w:t>
            </w:r>
            <w:r w:rsidRPr="005F0BCA">
              <w:rPr>
                <w:rFonts w:cs="Arial"/>
                <w:sz w:val="22"/>
                <w:szCs w:val="22"/>
              </w:rPr>
              <w:t>pos</w:t>
            </w:r>
            <w:r w:rsidRPr="005F0BCA">
              <w:rPr>
                <w:rFonts w:cs="Arial"/>
                <w:spacing w:val="-2"/>
                <w:sz w:val="22"/>
                <w:szCs w:val="22"/>
              </w:rPr>
              <w:t>e</w:t>
            </w:r>
            <w:r w:rsidRPr="005F0BCA">
              <w:rPr>
                <w:rFonts w:cs="Arial"/>
                <w:sz w:val="22"/>
                <w:szCs w:val="22"/>
              </w:rPr>
              <w:t xml:space="preserve">, </w:t>
            </w:r>
            <w:r w:rsidRPr="005F0BCA">
              <w:rPr>
                <w:rFonts w:cs="Arial"/>
                <w:spacing w:val="-2"/>
                <w:sz w:val="22"/>
                <w:szCs w:val="22"/>
              </w:rPr>
              <w:t>u</w:t>
            </w:r>
            <w:r w:rsidRPr="005F0BCA">
              <w:rPr>
                <w:rFonts w:cs="Arial"/>
                <w:sz w:val="22"/>
                <w:szCs w:val="22"/>
              </w:rPr>
              <w:t>sa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asis</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 transacti</w:t>
            </w:r>
            <w:r w:rsidRPr="005F0BCA">
              <w:rPr>
                <w:rFonts w:cs="Arial"/>
                <w:spacing w:val="-2"/>
                <w:sz w:val="22"/>
                <w:szCs w:val="22"/>
              </w:rPr>
              <w:t>o</w:t>
            </w:r>
            <w:r w:rsidRPr="005F0BCA">
              <w:rPr>
                <w:rFonts w:cs="Arial"/>
                <w:sz w:val="22"/>
                <w:szCs w:val="22"/>
              </w:rPr>
              <w:t>ns s</w:t>
            </w:r>
            <w:r w:rsidRPr="005F0BCA">
              <w:rPr>
                <w:rFonts w:cs="Arial"/>
                <w:spacing w:val="-1"/>
                <w:sz w:val="22"/>
                <w:szCs w:val="22"/>
              </w:rPr>
              <w:t>h</w:t>
            </w:r>
            <w:r w:rsidRPr="005F0BCA">
              <w:rPr>
                <w:rFonts w:cs="Arial"/>
                <w:sz w:val="22"/>
                <w:szCs w:val="22"/>
              </w:rPr>
              <w:t>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clear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ident</w:t>
            </w:r>
            <w:r w:rsidRPr="005F0BCA">
              <w:rPr>
                <w:rFonts w:cs="Arial"/>
                <w:spacing w:val="-3"/>
                <w:sz w:val="22"/>
                <w:szCs w:val="22"/>
              </w:rPr>
              <w:t>i</w:t>
            </w:r>
            <w:r w:rsidRPr="005F0BCA">
              <w:rPr>
                <w:rFonts w:cs="Arial"/>
                <w:spacing w:val="2"/>
                <w:sz w:val="22"/>
                <w:szCs w:val="22"/>
              </w:rPr>
              <w:t>f</w:t>
            </w:r>
            <w:r w:rsidRPr="005F0BCA">
              <w:rPr>
                <w:rFonts w:cs="Arial"/>
                <w:sz w:val="22"/>
                <w:szCs w:val="22"/>
              </w:rPr>
              <w:t>ie</w:t>
            </w:r>
            <w:r w:rsidRPr="005F0BCA">
              <w:rPr>
                <w:rFonts w:cs="Arial"/>
                <w:spacing w:val="1"/>
                <w:sz w:val="22"/>
                <w:szCs w:val="22"/>
              </w:rPr>
              <w:t>d</w:t>
            </w:r>
            <w:r w:rsidRPr="005F0BCA">
              <w:rPr>
                <w:rFonts w:cs="Arial"/>
                <w:sz w:val="22"/>
                <w:szCs w:val="22"/>
              </w:rPr>
              <w:t>.</w:t>
            </w:r>
          </w:p>
        </w:tc>
      </w:tr>
      <w:tr w:rsidR="00845289" w:rsidRPr="005F0BCA" w14:paraId="4094A256" w14:textId="77777777" w:rsidTr="00D85155">
        <w:trPr>
          <w:trHeight w:val="277"/>
        </w:trPr>
        <w:tc>
          <w:tcPr>
            <w:tcW w:w="8931" w:type="dxa"/>
            <w:shd w:val="clear" w:color="auto" w:fill="F2F2F2" w:themeFill="background1" w:themeFillShade="F2"/>
          </w:tcPr>
          <w:p w14:paraId="27D5651C" w14:textId="77777777" w:rsidR="00845289" w:rsidRPr="005F0BCA" w:rsidRDefault="00845289" w:rsidP="00845289">
            <w:pPr>
              <w:pStyle w:val="BodyText"/>
              <w:tabs>
                <w:tab w:val="left" w:pos="0"/>
              </w:tabs>
              <w:spacing w:before="39" w:after="120" w:line="276" w:lineRule="auto"/>
              <w:ind w:left="0" w:firstLine="0"/>
              <w:rPr>
                <w:rFonts w:cs="Arial"/>
              </w:rPr>
            </w:pP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sation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p</w:t>
            </w:r>
            <w:r w:rsidRPr="005F0BCA">
              <w:rPr>
                <w:rFonts w:cs="Arial"/>
                <w:spacing w:val="-2"/>
                <w:sz w:val="22"/>
                <w:szCs w:val="22"/>
              </w:rPr>
              <w:t>e</w:t>
            </w:r>
            <w:r w:rsidRPr="005F0BCA">
              <w:rPr>
                <w:rFonts w:cs="Arial"/>
                <w:sz w:val="22"/>
                <w:szCs w:val="22"/>
              </w:rPr>
              <w:t>nditure</w:t>
            </w:r>
            <w:r w:rsidRPr="005F0BCA">
              <w:rPr>
                <w:rFonts w:cs="Arial"/>
                <w:spacing w:val="-2"/>
                <w:sz w:val="22"/>
                <w:szCs w:val="22"/>
              </w:rPr>
              <w:t xml:space="preserve"> </w:t>
            </w:r>
            <w:r w:rsidRPr="005F0BCA">
              <w:rPr>
                <w:rFonts w:cs="Arial"/>
                <w:spacing w:val="2"/>
                <w:sz w:val="22"/>
                <w:szCs w:val="22"/>
              </w:rPr>
              <w:t>f</w:t>
            </w:r>
            <w:r w:rsidRPr="005F0BCA">
              <w:rPr>
                <w:rFonts w:cs="Arial"/>
                <w:spacing w:val="-4"/>
                <w:sz w:val="22"/>
                <w:szCs w:val="22"/>
              </w:rPr>
              <w:t>r</w:t>
            </w:r>
            <w:r w:rsidRPr="005F0BCA">
              <w:rPr>
                <w:rFonts w:cs="Arial"/>
                <w:sz w:val="22"/>
                <w:szCs w:val="22"/>
              </w:rPr>
              <w:t>om</w:t>
            </w:r>
            <w:r w:rsidRPr="005F0BCA">
              <w:rPr>
                <w:rFonts w:cs="Arial"/>
                <w:spacing w:val="-1"/>
                <w:sz w:val="22"/>
                <w:szCs w:val="22"/>
              </w:rPr>
              <w:t xml:space="preserve"> </w:t>
            </w:r>
            <w:r w:rsidRPr="005F0BCA">
              <w:rPr>
                <w:rFonts w:cs="Arial"/>
                <w:sz w:val="22"/>
                <w:szCs w:val="22"/>
              </w:rPr>
              <w:t>reser</w:t>
            </w:r>
            <w:r w:rsidRPr="005F0BCA">
              <w:rPr>
                <w:rFonts w:cs="Arial"/>
                <w:spacing w:val="-4"/>
                <w:sz w:val="22"/>
                <w:szCs w:val="22"/>
              </w:rPr>
              <w:t>v</w:t>
            </w:r>
            <w:r w:rsidRPr="005F0BCA">
              <w:rPr>
                <w:rFonts w:cs="Arial"/>
                <w:sz w:val="22"/>
                <w:szCs w:val="22"/>
              </w:rPr>
              <w:t xml:space="preserve">es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7"/>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F</w:t>
            </w:r>
            <w:r w:rsidRPr="005F0BCA">
              <w:rPr>
                <w:rFonts w:cs="Arial"/>
                <w:spacing w:val="1"/>
                <w:sz w:val="22"/>
                <w:szCs w:val="22"/>
              </w:rPr>
              <w:t>O</w:t>
            </w:r>
          </w:p>
        </w:tc>
      </w:tr>
    </w:tbl>
    <w:p w14:paraId="21249BCE" w14:textId="77777777" w:rsidR="00845289" w:rsidRDefault="00845289" w:rsidP="00DC591B">
      <w:pPr>
        <w:rPr>
          <w:rFonts w:cs="Arial"/>
          <w:i/>
          <w:szCs w:val="22"/>
        </w:rPr>
      </w:pPr>
    </w:p>
    <w:p w14:paraId="1ED5113A" w14:textId="77777777" w:rsidR="004D5EB2" w:rsidRDefault="004D5EB2" w:rsidP="004D5EB2">
      <w:pPr>
        <w:ind w:left="0" w:firstLine="0"/>
        <w:rPr>
          <w:rFonts w:cs="Arial"/>
          <w:i/>
          <w:szCs w:val="22"/>
        </w:rPr>
      </w:pPr>
    </w:p>
    <w:p w14:paraId="53651933" w14:textId="77777777" w:rsidR="004D5EB2" w:rsidRDefault="004D5EB2" w:rsidP="004D5EB2">
      <w:pPr>
        <w:ind w:left="0" w:firstLine="0"/>
        <w:rPr>
          <w:rFonts w:cs="Arial"/>
          <w:i/>
          <w:szCs w:val="22"/>
        </w:rPr>
      </w:pPr>
    </w:p>
    <w:p w14:paraId="41D9C607" w14:textId="77777777" w:rsidR="004D5EB2" w:rsidRDefault="004D5EB2" w:rsidP="004D5EB2">
      <w:pPr>
        <w:ind w:left="0" w:firstLine="0"/>
        <w:rPr>
          <w:rFonts w:cs="Arial"/>
          <w:i/>
          <w:szCs w:val="22"/>
        </w:rPr>
      </w:pPr>
    </w:p>
    <w:p w14:paraId="1479EA28" w14:textId="68849876" w:rsidR="00D972D4" w:rsidRPr="005F0BCA" w:rsidRDefault="00D57DF0" w:rsidP="004D5EB2">
      <w:pPr>
        <w:ind w:left="0" w:firstLine="0"/>
        <w:rPr>
          <w:rFonts w:cs="Arial"/>
          <w:i/>
          <w:szCs w:val="22"/>
        </w:rPr>
      </w:pPr>
      <w:r w:rsidRPr="005F0BCA">
        <w:rPr>
          <w:rFonts w:cs="Arial"/>
          <w:i/>
          <w:szCs w:val="22"/>
        </w:rPr>
        <w:lastRenderedPageBreak/>
        <w:t>Re</w:t>
      </w:r>
      <w:r w:rsidRPr="005F0BCA">
        <w:rPr>
          <w:rFonts w:cs="Arial"/>
          <w:i/>
          <w:spacing w:val="1"/>
          <w:szCs w:val="22"/>
        </w:rPr>
        <w:t>s</w:t>
      </w:r>
      <w:r w:rsidRPr="005F0BCA">
        <w:rPr>
          <w:rFonts w:cs="Arial"/>
          <w:i/>
          <w:szCs w:val="22"/>
        </w:rPr>
        <w:t>ponsibi</w:t>
      </w:r>
      <w:r w:rsidRPr="005F0BCA">
        <w:rPr>
          <w:rFonts w:cs="Arial"/>
          <w:i/>
          <w:spacing w:val="1"/>
          <w:szCs w:val="22"/>
        </w:rPr>
        <w:t>l</w:t>
      </w:r>
      <w:r w:rsidRPr="005F0BCA">
        <w:rPr>
          <w:rFonts w:cs="Arial"/>
          <w:i/>
          <w:szCs w:val="22"/>
        </w:rPr>
        <w:t>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845289" w:rsidRPr="005F0BCA" w14:paraId="640353C8" w14:textId="77777777" w:rsidTr="00D85155">
        <w:trPr>
          <w:trHeight w:val="399"/>
        </w:trPr>
        <w:tc>
          <w:tcPr>
            <w:tcW w:w="5000" w:type="pct"/>
            <w:shd w:val="clear" w:color="auto" w:fill="7F7F7F" w:themeFill="text1" w:themeFillTint="80"/>
            <w:noWrap/>
            <w:vAlign w:val="center"/>
            <w:hideMark/>
          </w:tcPr>
          <w:p w14:paraId="2418BC7A" w14:textId="77777777" w:rsidR="00845289" w:rsidRPr="005F0BCA" w:rsidRDefault="00845289" w:rsidP="001130A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 xml:space="preserve">ficers: </w:t>
            </w:r>
            <w:r w:rsidRPr="005F0BCA">
              <w:rPr>
                <w:rFonts w:eastAsia="Times New Roman" w:cs="Arial"/>
                <w:b/>
                <w:bCs/>
                <w:color w:val="000000"/>
                <w:szCs w:val="22"/>
                <w:lang w:eastAsia="en-GB"/>
              </w:rPr>
              <w:t>Maintenance of Balances and Reserves</w:t>
            </w:r>
          </w:p>
        </w:tc>
      </w:tr>
      <w:tr w:rsidR="00845289" w:rsidRPr="005F0BCA" w14:paraId="419FB68D" w14:textId="77777777" w:rsidTr="00D85155">
        <w:trPr>
          <w:trHeight w:val="287"/>
        </w:trPr>
        <w:tc>
          <w:tcPr>
            <w:tcW w:w="5000" w:type="pct"/>
            <w:shd w:val="clear" w:color="auto" w:fill="F2F2F2" w:themeFill="background1" w:themeFillShade="F2"/>
          </w:tcPr>
          <w:p w14:paraId="6EB21A16" w14:textId="752A51F9" w:rsidR="00845289" w:rsidRPr="005F0BCA" w:rsidRDefault="00845289" w:rsidP="00845289">
            <w:pPr>
              <w:ind w:left="22" w:firstLine="0"/>
              <w:rPr>
                <w:rFonts w:cs="Arial"/>
              </w:rPr>
            </w:pPr>
            <w:r w:rsidRPr="005F0BCA">
              <w:rPr>
                <w:rFonts w:cs="Arial"/>
                <w:spacing w:val="1"/>
                <w:szCs w:val="22"/>
              </w:rPr>
              <w:t>T</w:t>
            </w:r>
            <w:r w:rsidRPr="005F0BCA">
              <w:rPr>
                <w:rFonts w:cs="Arial"/>
                <w:spacing w:val="-2"/>
                <w:szCs w:val="22"/>
              </w:rPr>
              <w:t>h</w:t>
            </w:r>
            <w:r w:rsidRPr="005F0BCA">
              <w:rPr>
                <w:rFonts w:cs="Arial"/>
                <w:szCs w:val="22"/>
              </w:rPr>
              <w:t>e PFCC</w:t>
            </w:r>
            <w:r w:rsidRPr="005F0BCA">
              <w:rPr>
                <w:rFonts w:cs="Arial"/>
                <w:spacing w:val="-1"/>
                <w:szCs w:val="22"/>
              </w:rPr>
              <w:t xml:space="preserve"> </w:t>
            </w:r>
            <w:r w:rsidRPr="005F0BCA">
              <w:rPr>
                <w:rFonts w:cs="Arial"/>
                <w:szCs w:val="22"/>
              </w:rPr>
              <w:t>CFO s</w:t>
            </w:r>
            <w:r w:rsidRPr="005F0BCA">
              <w:rPr>
                <w:rFonts w:cs="Arial"/>
                <w:spacing w:val="-2"/>
                <w:szCs w:val="22"/>
              </w:rPr>
              <w:t>h</w:t>
            </w:r>
            <w:r w:rsidRPr="005F0BCA">
              <w:rPr>
                <w:rFonts w:cs="Arial"/>
                <w:szCs w:val="22"/>
              </w:rPr>
              <w:t>all</w:t>
            </w:r>
            <w:r w:rsidRPr="005F0BCA">
              <w:rPr>
                <w:rFonts w:cs="Arial"/>
                <w:spacing w:val="-1"/>
                <w:szCs w:val="22"/>
              </w:rPr>
              <w:t xml:space="preserve"> </w:t>
            </w:r>
            <w:r w:rsidRPr="005F0BCA">
              <w:rPr>
                <w:rFonts w:cs="Arial"/>
                <w:spacing w:val="1"/>
                <w:szCs w:val="22"/>
              </w:rPr>
              <w:t>a</w:t>
            </w:r>
            <w:r w:rsidRPr="005F0BCA">
              <w:rPr>
                <w:rFonts w:cs="Arial"/>
                <w:spacing w:val="-2"/>
                <w:szCs w:val="22"/>
              </w:rPr>
              <w:t>d</w:t>
            </w:r>
            <w:r w:rsidRPr="005F0BCA">
              <w:rPr>
                <w:rFonts w:cs="Arial"/>
                <w:spacing w:val="-3"/>
                <w:szCs w:val="22"/>
              </w:rPr>
              <w:t>v</w:t>
            </w:r>
            <w:r w:rsidRPr="005F0BCA">
              <w:rPr>
                <w:rFonts w:cs="Arial"/>
                <w:szCs w:val="22"/>
              </w:rPr>
              <w:t>ise t</w:t>
            </w:r>
            <w:r w:rsidRPr="005F0BCA">
              <w:rPr>
                <w:rFonts w:cs="Arial"/>
                <w:spacing w:val="1"/>
                <w:szCs w:val="22"/>
              </w:rPr>
              <w:t>h</w:t>
            </w:r>
            <w:r w:rsidRPr="005F0BCA">
              <w:rPr>
                <w:rFonts w:cs="Arial"/>
                <w:szCs w:val="22"/>
              </w:rPr>
              <w:t>e P</w:t>
            </w:r>
            <w:r w:rsidR="002D496C">
              <w:rPr>
                <w:rFonts w:cs="Arial"/>
                <w:szCs w:val="22"/>
              </w:rPr>
              <w:t>F</w:t>
            </w:r>
            <w:r w:rsidRPr="005F0BCA">
              <w:rPr>
                <w:rFonts w:cs="Arial"/>
                <w:szCs w:val="22"/>
              </w:rPr>
              <w:t>CC</w:t>
            </w:r>
            <w:r w:rsidRPr="005F0BCA">
              <w:rPr>
                <w:rFonts w:cs="Arial"/>
                <w:spacing w:val="-1"/>
                <w:szCs w:val="22"/>
              </w:rPr>
              <w:t xml:space="preserve"> </w:t>
            </w:r>
            <w:r w:rsidRPr="005F0BCA">
              <w:rPr>
                <w:rFonts w:cs="Arial"/>
                <w:spacing w:val="1"/>
                <w:szCs w:val="22"/>
              </w:rPr>
              <w:t>o</w:t>
            </w:r>
            <w:r w:rsidRPr="005F0BCA">
              <w:rPr>
                <w:rFonts w:cs="Arial"/>
                <w:szCs w:val="22"/>
              </w:rPr>
              <w:t>n</w:t>
            </w:r>
            <w:r w:rsidRPr="005F0BCA">
              <w:rPr>
                <w:rFonts w:cs="Arial"/>
                <w:spacing w:val="-2"/>
                <w:szCs w:val="22"/>
              </w:rPr>
              <w:t xml:space="preserve"> </w:t>
            </w:r>
            <w:r w:rsidRPr="005F0BCA">
              <w:rPr>
                <w:rFonts w:cs="Arial"/>
                <w:szCs w:val="22"/>
              </w:rPr>
              <w:t>reas</w:t>
            </w:r>
            <w:r w:rsidRPr="005F0BCA">
              <w:rPr>
                <w:rFonts w:cs="Arial"/>
                <w:spacing w:val="-2"/>
                <w:szCs w:val="22"/>
              </w:rPr>
              <w:t>o</w:t>
            </w:r>
            <w:r w:rsidRPr="005F0BCA">
              <w:rPr>
                <w:rFonts w:cs="Arial"/>
                <w:szCs w:val="22"/>
              </w:rPr>
              <w:t>nable</w:t>
            </w:r>
            <w:r w:rsidRPr="005F0BCA">
              <w:rPr>
                <w:rFonts w:cs="Arial"/>
                <w:spacing w:val="-2"/>
                <w:szCs w:val="22"/>
              </w:rPr>
              <w:t xml:space="preserve"> </w:t>
            </w:r>
            <w:r w:rsidRPr="005F0BCA">
              <w:rPr>
                <w:rFonts w:cs="Arial"/>
                <w:szCs w:val="22"/>
              </w:rPr>
              <w:t>le</w:t>
            </w:r>
            <w:r w:rsidRPr="005F0BCA">
              <w:rPr>
                <w:rFonts w:cs="Arial"/>
                <w:spacing w:val="-3"/>
                <w:szCs w:val="22"/>
              </w:rPr>
              <w:t>v</w:t>
            </w:r>
            <w:r w:rsidRPr="005F0BCA">
              <w:rPr>
                <w:rFonts w:cs="Arial"/>
                <w:szCs w:val="22"/>
              </w:rPr>
              <w:t xml:space="preserve">els </w:t>
            </w:r>
            <w:r w:rsidRPr="005F0BCA">
              <w:rPr>
                <w:rFonts w:cs="Arial"/>
                <w:spacing w:val="-2"/>
                <w:szCs w:val="22"/>
              </w:rPr>
              <w:t>o</w:t>
            </w:r>
            <w:r w:rsidRPr="005F0BCA">
              <w:rPr>
                <w:rFonts w:cs="Arial"/>
                <w:szCs w:val="22"/>
              </w:rPr>
              <w:t>f</w:t>
            </w:r>
            <w:r w:rsidRPr="005F0BCA">
              <w:rPr>
                <w:rFonts w:cs="Arial"/>
                <w:spacing w:val="2"/>
                <w:szCs w:val="22"/>
              </w:rPr>
              <w:t xml:space="preserve"> </w:t>
            </w:r>
            <w:r w:rsidRPr="005F0BCA">
              <w:rPr>
                <w:rFonts w:cs="Arial"/>
                <w:spacing w:val="-1"/>
                <w:szCs w:val="22"/>
              </w:rPr>
              <w:t>g</w:t>
            </w:r>
            <w:r w:rsidRPr="005F0BCA">
              <w:rPr>
                <w:rFonts w:cs="Arial"/>
                <w:szCs w:val="22"/>
              </w:rPr>
              <w:t>eneral</w:t>
            </w:r>
            <w:r w:rsidRPr="005F0BCA">
              <w:rPr>
                <w:rFonts w:cs="Arial"/>
                <w:spacing w:val="-3"/>
                <w:szCs w:val="22"/>
              </w:rPr>
              <w:t xml:space="preserve"> </w:t>
            </w:r>
            <w:r w:rsidRPr="005F0BCA">
              <w:rPr>
                <w:rFonts w:cs="Arial"/>
                <w:szCs w:val="22"/>
              </w:rPr>
              <w:t>fu</w:t>
            </w:r>
            <w:r w:rsidRPr="005F0BCA">
              <w:rPr>
                <w:rFonts w:cs="Arial"/>
                <w:spacing w:val="-2"/>
                <w:szCs w:val="22"/>
              </w:rPr>
              <w:t>n</w:t>
            </w:r>
            <w:r w:rsidRPr="005F0BCA">
              <w:rPr>
                <w:rFonts w:cs="Arial"/>
                <w:szCs w:val="22"/>
              </w:rPr>
              <w:t>d bala</w:t>
            </w:r>
            <w:r w:rsidRPr="005F0BCA">
              <w:rPr>
                <w:rFonts w:cs="Arial"/>
                <w:spacing w:val="1"/>
                <w:szCs w:val="22"/>
              </w:rPr>
              <w:t>n</w:t>
            </w:r>
            <w:r w:rsidRPr="005F0BCA">
              <w:rPr>
                <w:rFonts w:cs="Arial"/>
                <w:spacing w:val="-3"/>
                <w:szCs w:val="22"/>
              </w:rPr>
              <w:t>c</w:t>
            </w:r>
            <w:r w:rsidRPr="005F0BCA">
              <w:rPr>
                <w:rFonts w:cs="Arial"/>
                <w:szCs w:val="22"/>
              </w:rPr>
              <w:t xml:space="preserve">es </w:t>
            </w:r>
            <w:r w:rsidRPr="005F0BCA">
              <w:rPr>
                <w:rFonts w:cs="Arial"/>
                <w:spacing w:val="-1"/>
                <w:szCs w:val="22"/>
              </w:rPr>
              <w:t>a</w:t>
            </w:r>
            <w:r w:rsidRPr="005F0BCA">
              <w:rPr>
                <w:rFonts w:cs="Arial"/>
                <w:szCs w:val="22"/>
              </w:rPr>
              <w:t>nd</w:t>
            </w:r>
            <w:r w:rsidRPr="005F0BCA">
              <w:rPr>
                <w:rFonts w:cs="Arial"/>
                <w:spacing w:val="-2"/>
                <w:szCs w:val="22"/>
              </w:rPr>
              <w:t xml:space="preserve"> </w:t>
            </w:r>
            <w:r w:rsidRPr="005F0BCA">
              <w:rPr>
                <w:rFonts w:cs="Arial"/>
                <w:szCs w:val="22"/>
              </w:rPr>
              <w:t>ear</w:t>
            </w:r>
            <w:r w:rsidRPr="005F0BCA">
              <w:rPr>
                <w:rFonts w:cs="Arial"/>
                <w:spacing w:val="-2"/>
                <w:szCs w:val="22"/>
              </w:rPr>
              <w:t>m</w:t>
            </w:r>
            <w:r w:rsidRPr="005F0BCA">
              <w:rPr>
                <w:rFonts w:cs="Arial"/>
                <w:szCs w:val="22"/>
              </w:rPr>
              <w:t>arked reser</w:t>
            </w:r>
            <w:r w:rsidRPr="005F0BCA">
              <w:rPr>
                <w:rFonts w:cs="Arial"/>
                <w:spacing w:val="-4"/>
                <w:szCs w:val="22"/>
              </w:rPr>
              <w:t>v</w:t>
            </w:r>
            <w:r w:rsidRPr="005F0BCA">
              <w:rPr>
                <w:rFonts w:cs="Arial"/>
                <w:szCs w:val="22"/>
              </w:rPr>
              <w:t xml:space="preserve">es </w:t>
            </w:r>
            <w:r w:rsidRPr="005F0BCA">
              <w:rPr>
                <w:rFonts w:cs="Arial"/>
                <w:spacing w:val="1"/>
                <w:szCs w:val="22"/>
              </w:rPr>
              <w:t>a</w:t>
            </w:r>
            <w:r w:rsidRPr="005F0BCA">
              <w:rPr>
                <w:rFonts w:cs="Arial"/>
                <w:spacing w:val="-2"/>
                <w:szCs w:val="22"/>
              </w:rPr>
              <w:t>n</w:t>
            </w:r>
            <w:r w:rsidRPr="005F0BCA">
              <w:rPr>
                <w:rFonts w:cs="Arial"/>
                <w:szCs w:val="22"/>
              </w:rPr>
              <w:t xml:space="preserve">d </w:t>
            </w:r>
            <w:r w:rsidRPr="005F0BCA">
              <w:rPr>
                <w:rFonts w:cs="Arial"/>
                <w:spacing w:val="-2"/>
                <w:szCs w:val="22"/>
              </w:rPr>
              <w:t>t</w:t>
            </w:r>
            <w:r w:rsidRPr="005F0BCA">
              <w:rPr>
                <w:rFonts w:cs="Arial"/>
                <w:szCs w:val="22"/>
              </w:rPr>
              <w:t>ake</w:t>
            </w:r>
            <w:r w:rsidRPr="005F0BCA">
              <w:rPr>
                <w:rFonts w:cs="Arial"/>
                <w:spacing w:val="-2"/>
                <w:szCs w:val="22"/>
              </w:rPr>
              <w:t xml:space="preserve"> a</w:t>
            </w:r>
            <w:r w:rsidRPr="005F0BCA">
              <w:rPr>
                <w:rFonts w:cs="Arial"/>
                <w:szCs w:val="22"/>
              </w:rPr>
              <w:t>ccount</w:t>
            </w:r>
            <w:r w:rsidRPr="005F0BCA">
              <w:rPr>
                <w:rFonts w:cs="Arial"/>
                <w:spacing w:val="-2"/>
                <w:szCs w:val="22"/>
              </w:rPr>
              <w:t xml:space="preserve"> </w:t>
            </w:r>
            <w:r w:rsidRPr="005F0BCA">
              <w:rPr>
                <w:rFonts w:cs="Arial"/>
                <w:spacing w:val="-1"/>
                <w:szCs w:val="22"/>
              </w:rPr>
              <w:t>o</w:t>
            </w:r>
            <w:r w:rsidRPr="005F0BCA">
              <w:rPr>
                <w:rFonts w:cs="Arial"/>
                <w:szCs w:val="22"/>
              </w:rPr>
              <w:t>f pr</w:t>
            </w:r>
            <w:r w:rsidRPr="005F0BCA">
              <w:rPr>
                <w:rFonts w:cs="Arial"/>
                <w:spacing w:val="-3"/>
                <w:szCs w:val="22"/>
              </w:rPr>
              <w:t>o</w:t>
            </w:r>
            <w:r w:rsidRPr="005F0BCA">
              <w:rPr>
                <w:rFonts w:cs="Arial"/>
                <w:spacing w:val="2"/>
                <w:szCs w:val="22"/>
              </w:rPr>
              <w:t>f</w:t>
            </w:r>
            <w:r w:rsidRPr="005F0BCA">
              <w:rPr>
                <w:rFonts w:cs="Arial"/>
                <w:szCs w:val="22"/>
              </w:rPr>
              <w:t>ess</w:t>
            </w:r>
            <w:r w:rsidRPr="005F0BCA">
              <w:rPr>
                <w:rFonts w:cs="Arial"/>
                <w:spacing w:val="-3"/>
                <w:szCs w:val="22"/>
              </w:rPr>
              <w:t>i</w:t>
            </w:r>
            <w:r w:rsidRPr="005F0BCA">
              <w:rPr>
                <w:rFonts w:cs="Arial"/>
                <w:szCs w:val="22"/>
              </w:rPr>
              <w:t>onal</w:t>
            </w:r>
            <w:r w:rsidRPr="005F0BCA">
              <w:rPr>
                <w:rFonts w:cs="Arial"/>
                <w:spacing w:val="-3"/>
                <w:szCs w:val="22"/>
              </w:rPr>
              <w:t xml:space="preserve"> </w:t>
            </w:r>
            <w:r w:rsidRPr="005F0BCA">
              <w:rPr>
                <w:rFonts w:cs="Arial"/>
                <w:szCs w:val="22"/>
              </w:rPr>
              <w:t>best practice.</w:t>
            </w:r>
          </w:p>
        </w:tc>
      </w:tr>
      <w:tr w:rsidR="00845289" w:rsidRPr="005F0BCA" w14:paraId="3CEE7B28" w14:textId="77777777" w:rsidTr="00D85155">
        <w:trPr>
          <w:trHeight w:val="287"/>
        </w:trPr>
        <w:tc>
          <w:tcPr>
            <w:tcW w:w="5000" w:type="pct"/>
            <w:shd w:val="clear" w:color="auto" w:fill="F2F2F2" w:themeFill="background1" w:themeFillShade="F2"/>
          </w:tcPr>
          <w:p w14:paraId="272B231B" w14:textId="0979D199" w:rsidR="00845289" w:rsidRPr="005F0BCA" w:rsidRDefault="67A31E2F" w:rsidP="00845289">
            <w:pPr>
              <w:ind w:left="22" w:firstLine="0"/>
              <w:rPr>
                <w:rFonts w:cs="Arial"/>
              </w:rPr>
            </w:pPr>
            <w:r w:rsidRPr="61DC8ABF">
              <w:rPr>
                <w:rFonts w:cs="Arial"/>
                <w:spacing w:val="6"/>
              </w:rPr>
              <w:t>W</w:t>
            </w:r>
            <w:r w:rsidRPr="61DC8ABF">
              <w:rPr>
                <w:rFonts w:cs="Arial"/>
                <w:spacing w:val="-2"/>
              </w:rPr>
              <w:t>he</w:t>
            </w:r>
            <w:r w:rsidRPr="61DC8ABF">
              <w:rPr>
                <w:rFonts w:cs="Arial"/>
              </w:rPr>
              <w:t>n</w:t>
            </w:r>
            <w:r w:rsidRPr="61DC8ABF">
              <w:rPr>
                <w:rFonts w:cs="Arial"/>
                <w:spacing w:val="-2"/>
              </w:rPr>
              <w:t xml:space="preserve"> t</w:t>
            </w:r>
            <w:r w:rsidRPr="61DC8ABF">
              <w:rPr>
                <w:rFonts w:cs="Arial"/>
              </w:rPr>
              <w:t>he</w:t>
            </w:r>
            <w:r w:rsidRPr="61DC8ABF">
              <w:rPr>
                <w:rFonts w:cs="Arial"/>
                <w:spacing w:val="-2"/>
              </w:rPr>
              <w:t xml:space="preserve"> </w:t>
            </w:r>
            <w:r w:rsidRPr="61DC8ABF">
              <w:rPr>
                <w:rFonts w:cs="Arial"/>
              </w:rPr>
              <w:t>an</w:t>
            </w:r>
            <w:r w:rsidRPr="61DC8ABF">
              <w:rPr>
                <w:rFonts w:cs="Arial"/>
                <w:spacing w:val="-2"/>
              </w:rPr>
              <w:t>n</w:t>
            </w:r>
            <w:r w:rsidRPr="61DC8ABF">
              <w:rPr>
                <w:rFonts w:cs="Arial"/>
              </w:rPr>
              <w:t xml:space="preserve">ual </w:t>
            </w:r>
            <w:r w:rsidRPr="61DC8ABF">
              <w:rPr>
                <w:rFonts w:cs="Arial"/>
                <w:spacing w:val="-2"/>
              </w:rPr>
              <w:t>b</w:t>
            </w:r>
            <w:r w:rsidRPr="61DC8ABF">
              <w:rPr>
                <w:rFonts w:cs="Arial"/>
              </w:rPr>
              <w:t>ud</w:t>
            </w:r>
            <w:r w:rsidRPr="61DC8ABF">
              <w:rPr>
                <w:rFonts w:cs="Arial"/>
                <w:spacing w:val="-4"/>
              </w:rPr>
              <w:t>g</w:t>
            </w:r>
            <w:r w:rsidRPr="61DC8ABF">
              <w:rPr>
                <w:rFonts w:cs="Arial"/>
              </w:rPr>
              <w:t xml:space="preserve">et </w:t>
            </w:r>
            <w:r w:rsidRPr="61DC8ABF">
              <w:rPr>
                <w:rFonts w:cs="Arial"/>
                <w:spacing w:val="-2"/>
              </w:rPr>
              <w:t>a</w:t>
            </w:r>
            <w:r w:rsidRPr="61DC8ABF">
              <w:rPr>
                <w:rFonts w:cs="Arial"/>
              </w:rPr>
              <w:t xml:space="preserve">nd </w:t>
            </w:r>
            <w:r w:rsidRPr="61DC8ABF">
              <w:rPr>
                <w:rFonts w:cs="Arial"/>
                <w:spacing w:val="-2"/>
              </w:rPr>
              <w:t>c</w:t>
            </w:r>
            <w:r w:rsidRPr="61DC8ABF">
              <w:rPr>
                <w:rFonts w:cs="Arial"/>
              </w:rPr>
              <w:t>apital</w:t>
            </w:r>
            <w:r w:rsidRPr="61DC8ABF">
              <w:rPr>
                <w:rFonts w:cs="Arial"/>
                <w:spacing w:val="-3"/>
              </w:rPr>
              <w:t xml:space="preserve"> </w:t>
            </w:r>
            <w:r w:rsidRPr="61DC8ABF">
              <w:rPr>
                <w:rFonts w:cs="Arial"/>
              </w:rPr>
              <w:t>pro</w:t>
            </w:r>
            <w:r w:rsidRPr="61DC8ABF">
              <w:rPr>
                <w:rFonts w:cs="Arial"/>
                <w:spacing w:val="-2"/>
              </w:rPr>
              <w:t>g</w:t>
            </w:r>
            <w:r w:rsidRPr="61DC8ABF">
              <w:rPr>
                <w:rFonts w:cs="Arial"/>
              </w:rPr>
              <w:t>ramme</w:t>
            </w:r>
            <w:r w:rsidR="7FD54047" w:rsidRPr="61DC8ABF">
              <w:rPr>
                <w:rFonts w:cs="Arial"/>
              </w:rPr>
              <w:t>s</w:t>
            </w:r>
            <w:r w:rsidRPr="61DC8ABF">
              <w:rPr>
                <w:rFonts w:cs="Arial"/>
                <w:spacing w:val="-2"/>
              </w:rPr>
              <w:t xml:space="preserve"> </w:t>
            </w:r>
            <w:r w:rsidRPr="61DC8ABF">
              <w:rPr>
                <w:rFonts w:cs="Arial"/>
              </w:rPr>
              <w:t>are s</w:t>
            </w:r>
            <w:r w:rsidRPr="61DC8ABF">
              <w:rPr>
                <w:rFonts w:cs="Arial"/>
                <w:spacing w:val="-1"/>
              </w:rPr>
              <w:t>u</w:t>
            </w:r>
            <w:r w:rsidRPr="61DC8ABF">
              <w:rPr>
                <w:rFonts w:cs="Arial"/>
              </w:rPr>
              <w:t>b</w:t>
            </w:r>
            <w:r w:rsidRPr="61DC8ABF">
              <w:rPr>
                <w:rFonts w:cs="Arial"/>
                <w:spacing w:val="1"/>
              </w:rPr>
              <w:t>m</w:t>
            </w:r>
            <w:r w:rsidRPr="61DC8ABF">
              <w:rPr>
                <w:rFonts w:cs="Arial"/>
              </w:rPr>
              <w:t>i</w:t>
            </w:r>
            <w:r w:rsidRPr="61DC8ABF">
              <w:rPr>
                <w:rFonts w:cs="Arial"/>
                <w:spacing w:val="-3"/>
              </w:rPr>
              <w:t>t</w:t>
            </w:r>
            <w:r w:rsidRPr="61DC8ABF">
              <w:rPr>
                <w:rFonts w:cs="Arial"/>
              </w:rPr>
              <w:t>t</w:t>
            </w:r>
            <w:r w:rsidRPr="61DC8ABF">
              <w:rPr>
                <w:rFonts w:cs="Arial"/>
                <w:spacing w:val="1"/>
              </w:rPr>
              <w:t>e</w:t>
            </w:r>
            <w:r w:rsidRPr="61DC8ABF">
              <w:rPr>
                <w:rFonts w:cs="Arial"/>
              </w:rPr>
              <w:t>d</w:t>
            </w:r>
            <w:r w:rsidRPr="61DC8ABF">
              <w:rPr>
                <w:rFonts w:cs="Arial"/>
                <w:spacing w:val="-2"/>
              </w:rPr>
              <w:t xml:space="preserve"> </w:t>
            </w:r>
            <w:r w:rsidRPr="61DC8ABF">
              <w:rPr>
                <w:rFonts w:cs="Arial"/>
              </w:rPr>
              <w:t>to</w:t>
            </w:r>
            <w:r w:rsidRPr="61DC8ABF">
              <w:rPr>
                <w:rFonts w:cs="Arial"/>
                <w:spacing w:val="-2"/>
              </w:rPr>
              <w:t xml:space="preserve"> </w:t>
            </w:r>
            <w:r w:rsidRPr="61DC8ABF">
              <w:rPr>
                <w:rFonts w:cs="Arial"/>
              </w:rPr>
              <w:t>t</w:t>
            </w:r>
            <w:r w:rsidRPr="61DC8ABF">
              <w:rPr>
                <w:rFonts w:cs="Arial"/>
                <w:spacing w:val="-1"/>
              </w:rPr>
              <w:t>h</w:t>
            </w:r>
            <w:r w:rsidRPr="61DC8ABF">
              <w:rPr>
                <w:rFonts w:cs="Arial"/>
              </w:rPr>
              <w:t>e PFCC</w:t>
            </w:r>
            <w:r w:rsidRPr="61DC8ABF">
              <w:rPr>
                <w:rFonts w:cs="Arial"/>
                <w:spacing w:val="-3"/>
              </w:rPr>
              <w:t xml:space="preserve"> </w:t>
            </w:r>
            <w:r w:rsidRPr="61DC8ABF">
              <w:rPr>
                <w:rFonts w:cs="Arial"/>
                <w:spacing w:val="2"/>
              </w:rPr>
              <w:t>f</w:t>
            </w:r>
            <w:r w:rsidRPr="61DC8ABF">
              <w:rPr>
                <w:rFonts w:cs="Arial"/>
                <w:spacing w:val="9"/>
              </w:rPr>
              <w:t>o</w:t>
            </w:r>
            <w:r w:rsidRPr="61DC8ABF">
              <w:rPr>
                <w:rFonts w:cs="Arial"/>
              </w:rPr>
              <w:t>r appro</w:t>
            </w:r>
            <w:r w:rsidRPr="61DC8ABF">
              <w:rPr>
                <w:rFonts w:cs="Arial"/>
                <w:spacing w:val="-3"/>
              </w:rPr>
              <w:t>v</w:t>
            </w:r>
            <w:r w:rsidRPr="61DC8ABF">
              <w:rPr>
                <w:rFonts w:cs="Arial"/>
              </w:rPr>
              <w:t>al a</w:t>
            </w:r>
            <w:r w:rsidRPr="61DC8ABF">
              <w:rPr>
                <w:rFonts w:cs="Arial"/>
                <w:spacing w:val="-2"/>
              </w:rPr>
              <w:t>n</w:t>
            </w:r>
            <w:r w:rsidRPr="61DC8ABF">
              <w:rPr>
                <w:rFonts w:cs="Arial"/>
              </w:rPr>
              <w:t>d</w:t>
            </w:r>
            <w:r w:rsidRPr="61DC8ABF">
              <w:rPr>
                <w:rFonts w:cs="Arial"/>
                <w:spacing w:val="-2"/>
              </w:rPr>
              <w:t xml:space="preserve"> </w:t>
            </w:r>
            <w:r w:rsidRPr="61DC8ABF">
              <w:rPr>
                <w:rFonts w:cs="Arial"/>
              </w:rPr>
              <w:t>f</w:t>
            </w:r>
            <w:r w:rsidRPr="61DC8ABF">
              <w:rPr>
                <w:rFonts w:cs="Arial"/>
                <w:spacing w:val="1"/>
              </w:rPr>
              <w:t>o</w:t>
            </w:r>
            <w:r w:rsidRPr="61DC8ABF">
              <w:rPr>
                <w:rFonts w:cs="Arial"/>
              </w:rPr>
              <w:t>r con</w:t>
            </w:r>
            <w:r w:rsidRPr="61DC8ABF">
              <w:rPr>
                <w:rFonts w:cs="Arial"/>
                <w:spacing w:val="-3"/>
              </w:rPr>
              <w:t>s</w:t>
            </w:r>
            <w:r w:rsidRPr="61DC8ABF">
              <w:rPr>
                <w:rFonts w:cs="Arial"/>
                <w:spacing w:val="-2"/>
              </w:rPr>
              <w:t>u</w:t>
            </w:r>
            <w:r w:rsidRPr="61DC8ABF">
              <w:rPr>
                <w:rFonts w:cs="Arial"/>
              </w:rPr>
              <w:t xml:space="preserve">ltation </w:t>
            </w:r>
            <w:r w:rsidRPr="61DC8ABF">
              <w:rPr>
                <w:rFonts w:cs="Arial"/>
                <w:spacing w:val="-3"/>
              </w:rPr>
              <w:t>w</w:t>
            </w:r>
            <w:r w:rsidRPr="61DC8ABF">
              <w:rPr>
                <w:rFonts w:cs="Arial"/>
              </w:rPr>
              <w:t>ith t</w:t>
            </w:r>
            <w:r w:rsidRPr="61DC8ABF">
              <w:rPr>
                <w:rFonts w:cs="Arial"/>
                <w:spacing w:val="-2"/>
              </w:rPr>
              <w:t>h</w:t>
            </w:r>
            <w:r w:rsidRPr="61DC8ABF">
              <w:rPr>
                <w:rFonts w:cs="Arial"/>
              </w:rPr>
              <w:t>e PCP,</w:t>
            </w:r>
            <w:r w:rsidRPr="61DC8ABF">
              <w:rPr>
                <w:rFonts w:cs="Arial"/>
                <w:spacing w:val="-2"/>
              </w:rPr>
              <w:t xml:space="preserve"> </w:t>
            </w:r>
            <w:r w:rsidRPr="61DC8ABF">
              <w:rPr>
                <w:rFonts w:cs="Arial"/>
              </w:rPr>
              <w:t>t</w:t>
            </w:r>
            <w:r w:rsidRPr="61DC8ABF">
              <w:rPr>
                <w:rFonts w:cs="Arial"/>
                <w:spacing w:val="-2"/>
              </w:rPr>
              <w:t>h</w:t>
            </w:r>
            <w:r w:rsidRPr="61DC8ABF">
              <w:rPr>
                <w:rFonts w:cs="Arial"/>
              </w:rPr>
              <w:t>e PFCC</w:t>
            </w:r>
            <w:r w:rsidRPr="61DC8ABF">
              <w:rPr>
                <w:rFonts w:cs="Arial"/>
                <w:spacing w:val="-1"/>
              </w:rPr>
              <w:t xml:space="preserve"> </w:t>
            </w:r>
            <w:r w:rsidRPr="61DC8ABF">
              <w:rPr>
                <w:rFonts w:cs="Arial"/>
              </w:rPr>
              <w:t>CFO is re</w:t>
            </w:r>
            <w:r w:rsidRPr="61DC8ABF">
              <w:rPr>
                <w:rFonts w:cs="Arial"/>
                <w:spacing w:val="-2"/>
              </w:rPr>
              <w:t>q</w:t>
            </w:r>
            <w:r w:rsidRPr="61DC8ABF">
              <w:rPr>
                <w:rFonts w:cs="Arial"/>
              </w:rPr>
              <w:t>ui</w:t>
            </w:r>
            <w:r w:rsidRPr="61DC8ABF">
              <w:rPr>
                <w:rFonts w:cs="Arial"/>
                <w:spacing w:val="-2"/>
              </w:rPr>
              <w:t>r</w:t>
            </w:r>
            <w:r w:rsidRPr="61DC8ABF">
              <w:rPr>
                <w:rFonts w:cs="Arial"/>
              </w:rPr>
              <w:t>ed to</w:t>
            </w:r>
            <w:r w:rsidRPr="61DC8ABF">
              <w:rPr>
                <w:rFonts w:cs="Arial"/>
                <w:spacing w:val="-2"/>
              </w:rPr>
              <w:t xml:space="preserve"> </w:t>
            </w:r>
            <w:r w:rsidRPr="61DC8ABF">
              <w:rPr>
                <w:rFonts w:cs="Arial"/>
              </w:rPr>
              <w:t>ad</w:t>
            </w:r>
            <w:r w:rsidRPr="61DC8ABF">
              <w:rPr>
                <w:rFonts w:cs="Arial"/>
                <w:spacing w:val="-3"/>
              </w:rPr>
              <w:t>v</w:t>
            </w:r>
            <w:r w:rsidRPr="61DC8ABF">
              <w:rPr>
                <w:rFonts w:cs="Arial"/>
              </w:rPr>
              <w:t xml:space="preserve">ise on </w:t>
            </w:r>
            <w:r w:rsidRPr="61DC8ABF">
              <w:rPr>
                <w:rFonts w:cs="Arial"/>
                <w:spacing w:val="-2"/>
              </w:rPr>
              <w:t>t</w:t>
            </w:r>
            <w:r w:rsidRPr="61DC8ABF">
              <w:rPr>
                <w:rFonts w:cs="Arial"/>
              </w:rPr>
              <w:t>he</w:t>
            </w:r>
            <w:r w:rsidRPr="61DC8ABF">
              <w:rPr>
                <w:rFonts w:cs="Arial"/>
                <w:spacing w:val="-2"/>
              </w:rPr>
              <w:t xml:space="preserve"> </w:t>
            </w:r>
            <w:r w:rsidRPr="61DC8ABF">
              <w:rPr>
                <w:rFonts w:cs="Arial"/>
              </w:rPr>
              <w:t>ade</w:t>
            </w:r>
            <w:r w:rsidRPr="61DC8ABF">
              <w:rPr>
                <w:rFonts w:cs="Arial"/>
                <w:spacing w:val="-2"/>
              </w:rPr>
              <w:t>q</w:t>
            </w:r>
            <w:r w:rsidRPr="61DC8ABF">
              <w:rPr>
                <w:rFonts w:cs="Arial"/>
              </w:rPr>
              <w:t>uacy</w:t>
            </w:r>
            <w:r w:rsidRPr="61DC8ABF">
              <w:rPr>
                <w:rFonts w:cs="Arial"/>
                <w:spacing w:val="-3"/>
              </w:rPr>
              <w:t xml:space="preserve"> </w:t>
            </w:r>
            <w:r w:rsidRPr="61DC8ABF">
              <w:rPr>
                <w:rFonts w:cs="Arial"/>
                <w:spacing w:val="-1"/>
              </w:rPr>
              <w:t>o</w:t>
            </w:r>
            <w:r w:rsidRPr="61DC8ABF">
              <w:rPr>
                <w:rFonts w:cs="Arial"/>
              </w:rPr>
              <w:t>f t</w:t>
            </w:r>
            <w:r w:rsidRPr="61DC8ABF">
              <w:rPr>
                <w:rFonts w:cs="Arial"/>
                <w:spacing w:val="1"/>
              </w:rPr>
              <w:t>h</w:t>
            </w:r>
            <w:r w:rsidRPr="61DC8ABF">
              <w:rPr>
                <w:rFonts w:cs="Arial"/>
              </w:rPr>
              <w:t>e</w:t>
            </w:r>
            <w:r w:rsidRPr="61DC8ABF">
              <w:rPr>
                <w:rFonts w:cs="Arial"/>
                <w:spacing w:val="-2"/>
              </w:rPr>
              <w:t xml:space="preserve"> </w:t>
            </w:r>
            <w:r w:rsidR="3A19A269" w:rsidRPr="61DC8ABF">
              <w:rPr>
                <w:rFonts w:cs="Arial"/>
                <w:spacing w:val="-2"/>
              </w:rPr>
              <w:t xml:space="preserve">NCFRA and </w:t>
            </w:r>
            <w:r w:rsidRPr="61DC8ABF">
              <w:rPr>
                <w:rFonts w:cs="Arial"/>
              </w:rPr>
              <w:t>PFC</w:t>
            </w:r>
            <w:r w:rsidRPr="61DC8ABF">
              <w:rPr>
                <w:rFonts w:cs="Arial"/>
                <w:spacing w:val="-1"/>
              </w:rPr>
              <w:t>C</w:t>
            </w:r>
            <w:r w:rsidRPr="61DC8ABF">
              <w:rPr>
                <w:rFonts w:cs="Arial"/>
              </w:rPr>
              <w:t>'s bala</w:t>
            </w:r>
            <w:r w:rsidRPr="61DC8ABF">
              <w:rPr>
                <w:rFonts w:cs="Arial"/>
                <w:spacing w:val="1"/>
              </w:rPr>
              <w:t>n</w:t>
            </w:r>
            <w:r w:rsidRPr="61DC8ABF">
              <w:rPr>
                <w:rFonts w:cs="Arial"/>
                <w:spacing w:val="-3"/>
              </w:rPr>
              <w:t>c</w:t>
            </w:r>
            <w:r w:rsidRPr="61DC8ABF">
              <w:rPr>
                <w:rFonts w:cs="Arial"/>
              </w:rPr>
              <w:t xml:space="preserve">es </w:t>
            </w:r>
            <w:r w:rsidRPr="61DC8ABF">
              <w:rPr>
                <w:rFonts w:cs="Arial"/>
                <w:spacing w:val="-1"/>
              </w:rPr>
              <w:t>a</w:t>
            </w:r>
            <w:r w:rsidRPr="61DC8ABF">
              <w:rPr>
                <w:rFonts w:cs="Arial"/>
              </w:rPr>
              <w:t xml:space="preserve">nd </w:t>
            </w:r>
            <w:r w:rsidRPr="61DC8ABF">
              <w:rPr>
                <w:rFonts w:cs="Arial"/>
                <w:spacing w:val="-3"/>
              </w:rPr>
              <w:t>r</w:t>
            </w:r>
            <w:r w:rsidRPr="61DC8ABF">
              <w:rPr>
                <w:rFonts w:cs="Arial"/>
              </w:rPr>
              <w:t>eser</w:t>
            </w:r>
            <w:r w:rsidRPr="61DC8ABF">
              <w:rPr>
                <w:rFonts w:cs="Arial"/>
                <w:spacing w:val="-4"/>
              </w:rPr>
              <w:t>v</w:t>
            </w:r>
            <w:r w:rsidRPr="61DC8ABF">
              <w:rPr>
                <w:rFonts w:cs="Arial"/>
              </w:rPr>
              <w:t>es.</w:t>
            </w:r>
          </w:p>
        </w:tc>
      </w:tr>
      <w:tr w:rsidR="00845289" w:rsidRPr="005F0BCA" w14:paraId="67BB3415" w14:textId="77777777" w:rsidTr="00D85155">
        <w:trPr>
          <w:trHeight w:val="287"/>
        </w:trPr>
        <w:tc>
          <w:tcPr>
            <w:tcW w:w="5000" w:type="pct"/>
            <w:shd w:val="clear" w:color="auto" w:fill="F2F2F2" w:themeFill="background1" w:themeFillShade="F2"/>
          </w:tcPr>
          <w:p w14:paraId="23F777CA" w14:textId="77777777" w:rsidR="00845289" w:rsidRPr="005F0BCA" w:rsidRDefault="00845289" w:rsidP="00845289">
            <w:pPr>
              <w:pStyle w:val="BodyText"/>
              <w:tabs>
                <w:tab w:val="left" w:pos="766"/>
              </w:tabs>
              <w:spacing w:line="275"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 t</w:t>
            </w:r>
            <w:r w:rsidRPr="005F0BCA">
              <w:rPr>
                <w:rFonts w:cs="Arial"/>
                <w:spacing w:val="-2"/>
                <w:sz w:val="22"/>
                <w:szCs w:val="22"/>
              </w:rPr>
              <w:t>h</w:t>
            </w:r>
            <w:r w:rsidRPr="005F0BCA">
              <w:rPr>
                <w:rFonts w:cs="Arial"/>
                <w:sz w:val="22"/>
                <w:szCs w:val="22"/>
              </w:rPr>
              <w:t>e creat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tra</w:t>
            </w:r>
            <w:r w:rsidRPr="005F0BCA">
              <w:rPr>
                <w:rFonts w:cs="Arial"/>
                <w:spacing w:val="-2"/>
                <w:sz w:val="22"/>
                <w:szCs w:val="22"/>
              </w:rPr>
              <w:t>n</w:t>
            </w:r>
            <w:r w:rsidRPr="005F0BCA">
              <w:rPr>
                <w:rFonts w:cs="Arial"/>
                <w:sz w:val="22"/>
                <w:szCs w:val="22"/>
              </w:rPr>
              <w:t>sf</w:t>
            </w:r>
            <w:r w:rsidRPr="005F0BCA">
              <w:rPr>
                <w:rFonts w:cs="Arial"/>
                <w:spacing w:val="1"/>
                <w:sz w:val="22"/>
                <w:szCs w:val="22"/>
              </w:rPr>
              <w:t>e</w:t>
            </w:r>
            <w:r w:rsidRPr="005F0BCA">
              <w:rPr>
                <w:rFonts w:cs="Arial"/>
                <w:sz w:val="22"/>
                <w:szCs w:val="22"/>
              </w:rPr>
              <w:t>rs to</w:t>
            </w:r>
            <w:r w:rsidRPr="005F0BCA">
              <w:rPr>
                <w:rFonts w:cs="Arial"/>
                <w:spacing w:val="-1"/>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en</w:t>
            </w:r>
            <w:r w:rsidRPr="005F0BCA">
              <w:rPr>
                <w:rFonts w:cs="Arial"/>
                <w:spacing w:val="-2"/>
                <w:sz w:val="22"/>
                <w:szCs w:val="22"/>
              </w:rPr>
              <w:t>e</w:t>
            </w:r>
            <w:r w:rsidRPr="005F0BCA">
              <w:rPr>
                <w:rFonts w:cs="Arial"/>
                <w:sz w:val="22"/>
                <w:szCs w:val="22"/>
              </w:rPr>
              <w:t>ral bala</w:t>
            </w:r>
            <w:r w:rsidRPr="005F0BCA">
              <w:rPr>
                <w:rFonts w:cs="Arial"/>
                <w:spacing w:val="1"/>
                <w:sz w:val="22"/>
                <w:szCs w:val="22"/>
              </w:rPr>
              <w:t>n</w:t>
            </w:r>
            <w:r w:rsidRPr="005F0BCA">
              <w:rPr>
                <w:rFonts w:cs="Arial"/>
                <w:spacing w:val="-3"/>
                <w:sz w:val="22"/>
                <w:szCs w:val="22"/>
              </w:rPr>
              <w:t>c</w:t>
            </w:r>
            <w:r w:rsidRPr="005F0BCA">
              <w:rPr>
                <w:rFonts w:cs="Arial"/>
                <w:sz w:val="22"/>
                <w:szCs w:val="22"/>
              </w:rPr>
              <w:t>es and re</w:t>
            </w:r>
            <w:r w:rsidRPr="005F0BCA">
              <w:rPr>
                <w:rFonts w:cs="Arial"/>
                <w:spacing w:val="-3"/>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es. The</w:t>
            </w:r>
            <w:r w:rsidRPr="005F0BCA">
              <w:rPr>
                <w:rFonts w:cs="Arial"/>
                <w:spacing w:val="-2"/>
                <w:sz w:val="22"/>
                <w:szCs w:val="22"/>
              </w:rPr>
              <w:t xml:space="preserve"> </w:t>
            </w:r>
            <w:r w:rsidRPr="005F0BCA">
              <w:rPr>
                <w:rFonts w:cs="Arial"/>
                <w:sz w:val="22"/>
                <w:szCs w:val="22"/>
              </w:rPr>
              <w:t>pu</w:t>
            </w:r>
            <w:r w:rsidRPr="005F0BCA">
              <w:rPr>
                <w:rFonts w:cs="Arial"/>
                <w:spacing w:val="-4"/>
                <w:sz w:val="22"/>
                <w:szCs w:val="22"/>
              </w:rPr>
              <w:t>r</w:t>
            </w:r>
            <w:r w:rsidRPr="005F0BCA">
              <w:rPr>
                <w:rFonts w:cs="Arial"/>
                <w:sz w:val="22"/>
                <w:szCs w:val="22"/>
              </w:rPr>
              <w:t>pose,</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sa</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asis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9"/>
                <w:sz w:val="22"/>
                <w:szCs w:val="22"/>
              </w:rPr>
              <w:t xml:space="preserve"> </w:t>
            </w:r>
            <w:r w:rsidRPr="005F0BCA">
              <w:rPr>
                <w:rFonts w:cs="Arial"/>
                <w:sz w:val="22"/>
                <w:szCs w:val="22"/>
              </w:rPr>
              <w:t>tr</w:t>
            </w:r>
            <w:r w:rsidRPr="005F0BCA">
              <w:rPr>
                <w:rFonts w:cs="Arial"/>
                <w:spacing w:val="-2"/>
                <w:sz w:val="22"/>
                <w:szCs w:val="22"/>
              </w:rPr>
              <w:t>a</w:t>
            </w:r>
            <w:r w:rsidRPr="005F0BCA">
              <w:rPr>
                <w:rFonts w:cs="Arial"/>
                <w:sz w:val="22"/>
                <w:szCs w:val="22"/>
              </w:rPr>
              <w:t>nsacti</w:t>
            </w:r>
            <w:r w:rsidRPr="005F0BCA">
              <w:rPr>
                <w:rFonts w:cs="Arial"/>
                <w:spacing w:val="-2"/>
                <w:sz w:val="22"/>
                <w:szCs w:val="22"/>
              </w:rPr>
              <w:t>o</w:t>
            </w:r>
            <w:r w:rsidRPr="005F0BCA">
              <w:rPr>
                <w:rFonts w:cs="Arial"/>
                <w:sz w:val="22"/>
                <w:szCs w:val="22"/>
              </w:rPr>
              <w:t>ns s</w:t>
            </w:r>
            <w:r w:rsidRPr="005F0BCA">
              <w:rPr>
                <w:rFonts w:cs="Arial"/>
                <w:spacing w:val="-1"/>
                <w:sz w:val="22"/>
                <w:szCs w:val="22"/>
              </w:rPr>
              <w:t>h</w:t>
            </w:r>
            <w:r w:rsidRPr="005F0BCA">
              <w:rPr>
                <w:rFonts w:cs="Arial"/>
                <w:sz w:val="22"/>
                <w:szCs w:val="22"/>
              </w:rPr>
              <w:t>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 cl</w:t>
            </w:r>
            <w:r w:rsidRPr="005F0BCA">
              <w:rPr>
                <w:rFonts w:cs="Arial"/>
                <w:spacing w:val="-2"/>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y id</w:t>
            </w:r>
            <w:r w:rsidRPr="005F0BCA">
              <w:rPr>
                <w:rFonts w:cs="Arial"/>
                <w:spacing w:val="1"/>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ea</w:t>
            </w:r>
            <w:r w:rsidRPr="005F0BCA">
              <w:rPr>
                <w:rFonts w:cs="Arial"/>
                <w:spacing w:val="-3"/>
                <w:sz w:val="22"/>
                <w:szCs w:val="22"/>
              </w:rPr>
              <w:t>c</w:t>
            </w:r>
            <w:r w:rsidRPr="005F0BCA">
              <w:rPr>
                <w:rFonts w:cs="Arial"/>
                <w:sz w:val="22"/>
                <w:szCs w:val="22"/>
              </w:rPr>
              <w:t>h res</w:t>
            </w:r>
            <w:r w:rsidRPr="005F0BCA">
              <w:rPr>
                <w:rFonts w:cs="Arial"/>
                <w:spacing w:val="-2"/>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 xml:space="preserve">e </w:t>
            </w:r>
            <w:r w:rsidRPr="005F0BCA">
              <w:rPr>
                <w:rFonts w:cs="Arial"/>
                <w:spacing w:val="1"/>
                <w:sz w:val="22"/>
                <w:szCs w:val="22"/>
              </w:rPr>
              <w:t>e</w:t>
            </w:r>
            <w:r w:rsidRPr="005F0BCA">
              <w:rPr>
                <w:rFonts w:cs="Arial"/>
                <w:sz w:val="22"/>
                <w:szCs w:val="22"/>
              </w:rPr>
              <w:t>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she</w:t>
            </w:r>
            <w:r w:rsidRPr="005F0BCA">
              <w:rPr>
                <w:rFonts w:cs="Arial"/>
                <w:spacing w:val="-2"/>
                <w:sz w:val="22"/>
                <w:szCs w:val="22"/>
              </w:rPr>
              <w:t>d</w:t>
            </w:r>
          </w:p>
        </w:tc>
      </w:tr>
    </w:tbl>
    <w:p w14:paraId="13C9F035" w14:textId="77777777" w:rsidR="00DC591B" w:rsidRPr="005F0BCA" w:rsidRDefault="00DC591B" w:rsidP="00845289">
      <w:pPr>
        <w:pStyle w:val="Heading6"/>
        <w:numPr>
          <w:ilvl w:val="0"/>
          <w:numId w:val="0"/>
        </w:numPr>
        <w:rPr>
          <w:rFonts w:ascii="Arial" w:eastAsiaTheme="minorEastAsia" w:hAnsi="Arial" w:cs="Arial"/>
          <w:i w:val="0"/>
          <w:iCs w:val="0"/>
          <w:sz w:val="22"/>
          <w:szCs w:val="22"/>
        </w:rPr>
      </w:pPr>
    </w:p>
    <w:p w14:paraId="5002CCF0" w14:textId="77777777" w:rsidR="00CF30FC" w:rsidRPr="005F0BCA" w:rsidRDefault="00E86A63" w:rsidP="00942236">
      <w:pPr>
        <w:pStyle w:val="Heading1"/>
        <w:numPr>
          <w:ilvl w:val="0"/>
          <w:numId w:val="0"/>
        </w:numPr>
        <w:rPr>
          <w:rFonts w:cs="Arial"/>
          <w:b/>
          <w:szCs w:val="22"/>
        </w:rPr>
      </w:pPr>
      <w:bookmarkStart w:id="43" w:name="_Toc134058978"/>
      <w:r w:rsidRPr="005F0BCA">
        <w:rPr>
          <w:rFonts w:cs="Arial"/>
          <w:b/>
          <w:szCs w:val="22"/>
        </w:rPr>
        <w:t>SEC</w:t>
      </w:r>
      <w:r w:rsidRPr="005F0BCA">
        <w:rPr>
          <w:rFonts w:cs="Arial"/>
          <w:b/>
          <w:spacing w:val="-1"/>
          <w:szCs w:val="22"/>
        </w:rPr>
        <w:t>T</w:t>
      </w:r>
      <w:r w:rsidRPr="005F0BCA">
        <w:rPr>
          <w:rFonts w:cs="Arial"/>
          <w:b/>
          <w:szCs w:val="22"/>
        </w:rPr>
        <w:t>ION C</w:t>
      </w:r>
      <w:r w:rsidR="00A226B7" w:rsidRPr="005F0BCA">
        <w:rPr>
          <w:rFonts w:cs="Arial"/>
          <w:b/>
          <w:szCs w:val="22"/>
        </w:rPr>
        <w:t xml:space="preserve"> </w:t>
      </w:r>
      <w:r w:rsidRPr="005F0BCA">
        <w:rPr>
          <w:rFonts w:cs="Arial"/>
          <w:b/>
          <w:spacing w:val="-1"/>
          <w:szCs w:val="22"/>
        </w:rPr>
        <w:t>M</w:t>
      </w:r>
      <w:r w:rsidRPr="005F0BCA">
        <w:rPr>
          <w:rFonts w:cs="Arial"/>
          <w:b/>
          <w:szCs w:val="22"/>
        </w:rPr>
        <w:t>A</w:t>
      </w:r>
      <w:r w:rsidRPr="005F0BCA">
        <w:rPr>
          <w:rFonts w:cs="Arial"/>
          <w:b/>
          <w:spacing w:val="-1"/>
          <w:szCs w:val="22"/>
        </w:rPr>
        <w:t>N</w:t>
      </w:r>
      <w:r w:rsidRPr="005F0BCA">
        <w:rPr>
          <w:rFonts w:cs="Arial"/>
          <w:b/>
          <w:szCs w:val="22"/>
        </w:rPr>
        <w:t>AGE</w:t>
      </w:r>
      <w:r w:rsidRPr="005F0BCA">
        <w:rPr>
          <w:rFonts w:cs="Arial"/>
          <w:b/>
          <w:spacing w:val="-1"/>
          <w:szCs w:val="22"/>
        </w:rPr>
        <w:t>M</w:t>
      </w:r>
      <w:r w:rsidRPr="005F0BCA">
        <w:rPr>
          <w:rFonts w:cs="Arial"/>
          <w:b/>
          <w:szCs w:val="22"/>
        </w:rPr>
        <w:t>ENT</w:t>
      </w:r>
      <w:r w:rsidRPr="005F0BCA">
        <w:rPr>
          <w:rFonts w:cs="Arial"/>
          <w:b/>
          <w:spacing w:val="-1"/>
          <w:szCs w:val="22"/>
        </w:rPr>
        <w:t xml:space="preserve"> </w:t>
      </w:r>
      <w:r w:rsidRPr="005F0BCA">
        <w:rPr>
          <w:rFonts w:cs="Arial"/>
          <w:b/>
          <w:szCs w:val="22"/>
        </w:rPr>
        <w:t>OF RISK A</w:t>
      </w:r>
      <w:r w:rsidRPr="005F0BCA">
        <w:rPr>
          <w:rFonts w:cs="Arial"/>
          <w:b/>
          <w:spacing w:val="-1"/>
          <w:szCs w:val="22"/>
        </w:rPr>
        <w:t>N</w:t>
      </w:r>
      <w:r w:rsidRPr="005F0BCA">
        <w:rPr>
          <w:rFonts w:cs="Arial"/>
          <w:b/>
          <w:szCs w:val="22"/>
        </w:rPr>
        <w:t>D RESOUR</w:t>
      </w:r>
      <w:r w:rsidRPr="005F0BCA">
        <w:rPr>
          <w:rFonts w:cs="Arial"/>
          <w:b/>
          <w:spacing w:val="-1"/>
          <w:szCs w:val="22"/>
        </w:rPr>
        <w:t>C</w:t>
      </w:r>
      <w:r w:rsidRPr="005F0BCA">
        <w:rPr>
          <w:rFonts w:cs="Arial"/>
          <w:b/>
          <w:szCs w:val="22"/>
        </w:rPr>
        <w:t>ES</w:t>
      </w:r>
      <w:bookmarkEnd w:id="43"/>
    </w:p>
    <w:p w14:paraId="167CF619" w14:textId="77777777" w:rsidR="00E86A63" w:rsidRPr="005F0BCA" w:rsidRDefault="00E86A63" w:rsidP="00942236">
      <w:pPr>
        <w:pStyle w:val="Heading2"/>
        <w:numPr>
          <w:ilvl w:val="0"/>
          <w:numId w:val="0"/>
        </w:numPr>
        <w:rPr>
          <w:rFonts w:cs="Arial"/>
          <w:i/>
          <w:color w:val="7F7F7F" w:themeColor="text1" w:themeTint="80"/>
          <w:szCs w:val="22"/>
        </w:rPr>
      </w:pPr>
      <w:bookmarkStart w:id="44" w:name="_Toc134058979"/>
      <w:r w:rsidRPr="005F0BCA">
        <w:rPr>
          <w:rFonts w:cs="Arial"/>
          <w:szCs w:val="22"/>
        </w:rPr>
        <w:t xml:space="preserve">C1 RISK </w:t>
      </w:r>
      <w:r w:rsidRPr="005F0BCA">
        <w:rPr>
          <w:rFonts w:cs="Arial"/>
          <w:spacing w:val="1"/>
          <w:szCs w:val="22"/>
        </w:rPr>
        <w:t>M</w:t>
      </w:r>
      <w:r w:rsidRPr="005F0BCA">
        <w:rPr>
          <w:rFonts w:cs="Arial"/>
          <w:spacing w:val="-6"/>
          <w:szCs w:val="22"/>
        </w:rPr>
        <w:t>A</w:t>
      </w:r>
      <w:r w:rsidRPr="005F0BCA">
        <w:rPr>
          <w:rFonts w:cs="Arial"/>
          <w:spacing w:val="4"/>
          <w:szCs w:val="22"/>
        </w:rPr>
        <w:t>N</w:t>
      </w:r>
      <w:r w:rsidRPr="005F0BCA">
        <w:rPr>
          <w:rFonts w:cs="Arial"/>
          <w:spacing w:val="-6"/>
          <w:szCs w:val="22"/>
        </w:rPr>
        <w:t>A</w:t>
      </w:r>
      <w:r w:rsidRPr="005F0BCA">
        <w:rPr>
          <w:rFonts w:cs="Arial"/>
          <w:szCs w:val="22"/>
        </w:rPr>
        <w:t>GE</w:t>
      </w:r>
      <w:r w:rsidRPr="005F0BCA">
        <w:rPr>
          <w:rFonts w:cs="Arial"/>
          <w:spacing w:val="-1"/>
          <w:szCs w:val="22"/>
        </w:rPr>
        <w:t>M</w:t>
      </w:r>
      <w:r w:rsidRPr="005F0BCA">
        <w:rPr>
          <w:rFonts w:cs="Arial"/>
          <w:spacing w:val="2"/>
          <w:szCs w:val="22"/>
        </w:rPr>
        <w:t>E</w:t>
      </w:r>
      <w:r w:rsidRPr="005F0BCA">
        <w:rPr>
          <w:rFonts w:cs="Arial"/>
          <w:szCs w:val="22"/>
        </w:rPr>
        <w:t>NT</w:t>
      </w:r>
      <w:bookmarkEnd w:id="44"/>
    </w:p>
    <w:p w14:paraId="52F9C791" w14:textId="77777777" w:rsidR="00E86A63" w:rsidRPr="005F0BCA" w:rsidRDefault="00E86A63" w:rsidP="00942236">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5369DF24" w14:textId="5A2BE492" w:rsidR="00E86A63" w:rsidRPr="005F0BCA" w:rsidRDefault="00E86A63" w:rsidP="00942236">
      <w:pPr>
        <w:pStyle w:val="BodyText"/>
        <w:tabs>
          <w:tab w:val="left" w:pos="666"/>
        </w:tabs>
        <w:spacing w:line="276" w:lineRule="auto"/>
        <w:ind w:left="99" w:firstLine="0"/>
        <w:rPr>
          <w:rFonts w:cs="Arial"/>
          <w:sz w:val="22"/>
          <w:szCs w:val="22"/>
        </w:rPr>
      </w:pPr>
      <w:r w:rsidRPr="005F0BCA">
        <w:rPr>
          <w:rFonts w:cs="Arial"/>
          <w:sz w:val="22"/>
          <w:szCs w:val="22"/>
        </w:rPr>
        <w:t xml:space="preserve">It is </w:t>
      </w:r>
      <w:r w:rsidRPr="005F0BCA">
        <w:rPr>
          <w:rFonts w:cs="Arial"/>
          <w:spacing w:val="1"/>
          <w:sz w:val="22"/>
          <w:szCs w:val="22"/>
        </w:rPr>
        <w:t>e</w:t>
      </w:r>
      <w:r w:rsidRPr="005F0BCA">
        <w:rPr>
          <w:rFonts w:cs="Arial"/>
          <w:sz w:val="22"/>
          <w:szCs w:val="22"/>
        </w:rPr>
        <w:t>ss</w:t>
      </w:r>
      <w:r w:rsidRPr="005F0BCA">
        <w:rPr>
          <w:rFonts w:cs="Arial"/>
          <w:spacing w:val="-2"/>
          <w:sz w:val="22"/>
          <w:szCs w:val="22"/>
        </w:rPr>
        <w:t>e</w:t>
      </w:r>
      <w:r w:rsidRPr="005F0BCA">
        <w:rPr>
          <w:rFonts w:cs="Arial"/>
          <w:sz w:val="22"/>
          <w:szCs w:val="22"/>
        </w:rPr>
        <w:t xml:space="preserve">ntial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rob</w:t>
      </w:r>
      <w:r w:rsidRPr="005F0BCA">
        <w:rPr>
          <w:rFonts w:cs="Arial"/>
          <w:spacing w:val="-2"/>
          <w:sz w:val="22"/>
          <w:szCs w:val="22"/>
        </w:rPr>
        <w:t>u</w:t>
      </w:r>
      <w:r w:rsidRPr="005F0BCA">
        <w:rPr>
          <w:rFonts w:cs="Arial"/>
          <w:sz w:val="22"/>
          <w:szCs w:val="22"/>
        </w:rPr>
        <w:t>st, int</w:t>
      </w:r>
      <w:r w:rsidRPr="005F0BCA">
        <w:rPr>
          <w:rFonts w:cs="Arial"/>
          <w:spacing w:val="1"/>
          <w:sz w:val="22"/>
          <w:szCs w:val="22"/>
        </w:rPr>
        <w:t>e</w:t>
      </w:r>
      <w:r w:rsidRPr="005F0BCA">
        <w:rPr>
          <w:rFonts w:cs="Arial"/>
          <w:spacing w:val="-2"/>
          <w:sz w:val="22"/>
          <w:szCs w:val="22"/>
        </w:rPr>
        <w:t>g</w:t>
      </w:r>
      <w:r w:rsidRPr="005F0BCA">
        <w:rPr>
          <w:rFonts w:cs="Arial"/>
          <w:sz w:val="22"/>
          <w:szCs w:val="22"/>
        </w:rPr>
        <w:t>rat</w:t>
      </w:r>
      <w:r w:rsidRPr="005F0BCA">
        <w:rPr>
          <w:rFonts w:cs="Arial"/>
          <w:spacing w:val="-1"/>
          <w:sz w:val="22"/>
          <w:szCs w:val="22"/>
        </w:rPr>
        <w:t>e</w:t>
      </w:r>
      <w:r w:rsidRPr="005F0BCA">
        <w:rPr>
          <w:rFonts w:cs="Arial"/>
          <w:sz w:val="22"/>
          <w:szCs w:val="22"/>
        </w:rPr>
        <w:t>d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5"/>
          <w:sz w:val="22"/>
          <w:szCs w:val="22"/>
        </w:rPr>
        <w:t xml:space="preserve"> </w:t>
      </w:r>
      <w:r w:rsidRPr="005F0BCA">
        <w:rPr>
          <w:rFonts w:cs="Arial"/>
          <w:sz w:val="22"/>
          <w:szCs w:val="22"/>
        </w:rPr>
        <w:t xml:space="preserve">are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z w:val="22"/>
          <w:szCs w:val="22"/>
        </w:rPr>
        <w:t>ed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ma</w:t>
      </w:r>
      <w:r w:rsidRPr="005F0BCA">
        <w:rPr>
          <w:rFonts w:cs="Arial"/>
          <w:spacing w:val="-3"/>
          <w:sz w:val="22"/>
          <w:szCs w:val="22"/>
        </w:rPr>
        <w:t>i</w:t>
      </w:r>
      <w:r w:rsidRPr="005F0BCA">
        <w:rPr>
          <w:rFonts w:cs="Arial"/>
          <w:sz w:val="22"/>
          <w:szCs w:val="22"/>
        </w:rPr>
        <w:t>nt</w:t>
      </w:r>
      <w:r w:rsidRPr="005F0BCA">
        <w:rPr>
          <w:rFonts w:cs="Arial"/>
          <w:spacing w:val="1"/>
          <w:sz w:val="22"/>
          <w:szCs w:val="22"/>
        </w:rPr>
        <w:t>a</w:t>
      </w:r>
      <w:r w:rsidRPr="005F0BCA">
        <w:rPr>
          <w:rFonts w:cs="Arial"/>
          <w:sz w:val="22"/>
          <w:szCs w:val="22"/>
        </w:rPr>
        <w:t>i</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id</w:t>
      </w:r>
      <w:r w:rsidRPr="005F0BCA">
        <w:rPr>
          <w:rFonts w:cs="Arial"/>
          <w:spacing w:val="1"/>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 e</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ot</w:t>
      </w:r>
      <w:r w:rsidRPr="005F0BCA">
        <w:rPr>
          <w:rFonts w:cs="Arial"/>
          <w:spacing w:val="-1"/>
          <w:sz w:val="22"/>
          <w:szCs w:val="22"/>
        </w:rPr>
        <w:t>e</w:t>
      </w:r>
      <w:r w:rsidRPr="005F0BCA">
        <w:rPr>
          <w:rFonts w:cs="Arial"/>
          <w:sz w:val="22"/>
          <w:szCs w:val="22"/>
        </w:rPr>
        <w:t>ntial si</w:t>
      </w:r>
      <w:r w:rsidRPr="005F0BCA">
        <w:rPr>
          <w:rFonts w:cs="Arial"/>
          <w:spacing w:val="-2"/>
          <w:sz w:val="22"/>
          <w:szCs w:val="22"/>
        </w:rPr>
        <w:t>g</w:t>
      </w:r>
      <w:r w:rsidRPr="005F0BCA">
        <w:rPr>
          <w:rFonts w:cs="Arial"/>
          <w:sz w:val="22"/>
          <w:szCs w:val="22"/>
        </w:rPr>
        <w:t>n</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ant </w:t>
      </w:r>
      <w:r w:rsidRPr="005F0BCA">
        <w:rPr>
          <w:rFonts w:cs="Arial"/>
          <w:spacing w:val="-3"/>
          <w:sz w:val="22"/>
          <w:szCs w:val="22"/>
        </w:rPr>
        <w:t>c</w:t>
      </w:r>
      <w:r w:rsidRPr="005F0BCA">
        <w:rPr>
          <w:rFonts w:cs="Arial"/>
          <w:sz w:val="22"/>
          <w:szCs w:val="22"/>
        </w:rPr>
        <w:t>orpora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ope</w:t>
      </w:r>
      <w:r w:rsidRPr="005F0BCA">
        <w:rPr>
          <w:rFonts w:cs="Arial"/>
          <w:spacing w:val="-4"/>
          <w:sz w:val="22"/>
          <w:szCs w:val="22"/>
        </w:rPr>
        <w:t>r</w:t>
      </w:r>
      <w:r w:rsidRPr="005F0BCA">
        <w:rPr>
          <w:rFonts w:cs="Arial"/>
          <w:sz w:val="22"/>
          <w:szCs w:val="22"/>
        </w:rPr>
        <w:t>atio</w:t>
      </w:r>
      <w:r w:rsidRPr="005F0BCA">
        <w:rPr>
          <w:rFonts w:cs="Arial"/>
          <w:spacing w:val="-2"/>
          <w:sz w:val="22"/>
          <w:szCs w:val="22"/>
        </w:rPr>
        <w:t>n</w:t>
      </w:r>
      <w:r w:rsidRPr="005F0BCA">
        <w:rPr>
          <w:rFonts w:cs="Arial"/>
          <w:sz w:val="22"/>
          <w:szCs w:val="22"/>
        </w:rPr>
        <w:t>al r</w:t>
      </w:r>
      <w:r w:rsidRPr="005F0BCA">
        <w:rPr>
          <w:rFonts w:cs="Arial"/>
          <w:spacing w:val="-2"/>
          <w:sz w:val="22"/>
          <w:szCs w:val="22"/>
        </w:rPr>
        <w:t>i</w:t>
      </w:r>
      <w:r w:rsidRPr="005F0BCA">
        <w:rPr>
          <w:rFonts w:cs="Arial"/>
          <w:sz w:val="22"/>
          <w:szCs w:val="22"/>
        </w:rPr>
        <w:t xml:space="preserve">sks to </w:t>
      </w:r>
      <w:r w:rsidRPr="005F0BCA">
        <w:rPr>
          <w:rFonts w:cs="Arial"/>
          <w:spacing w:val="-2"/>
          <w:sz w:val="22"/>
          <w:szCs w:val="22"/>
        </w:rPr>
        <w:t xml:space="preserve"> </w:t>
      </w:r>
      <w:r w:rsidR="57511009" w:rsidRPr="005F0BCA">
        <w:rPr>
          <w:rFonts w:cs="Arial"/>
          <w:spacing w:val="-2"/>
          <w:sz w:val="22"/>
          <w:szCs w:val="22"/>
        </w:rPr>
        <w:t xml:space="preserve">NCFRA and the </w:t>
      </w:r>
      <w:r w:rsidRPr="005F0BCA">
        <w:rPr>
          <w:rFonts w:cs="Arial"/>
          <w:sz w:val="22"/>
          <w:szCs w:val="22"/>
        </w:rPr>
        <w:t>P</w:t>
      </w:r>
      <w:r w:rsidR="009520C8"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his</w:t>
      </w:r>
      <w:r w:rsidRPr="005F0BCA">
        <w:rPr>
          <w:rFonts w:cs="Arial"/>
          <w:spacing w:val="-3"/>
          <w:sz w:val="22"/>
          <w:szCs w:val="22"/>
        </w:rPr>
        <w:t xml:space="preserve"> </w:t>
      </w:r>
      <w:r w:rsidRPr="005F0BCA">
        <w:rPr>
          <w:rFonts w:cs="Arial"/>
          <w:sz w:val="22"/>
          <w:szCs w:val="22"/>
        </w:rPr>
        <w:t>should</w:t>
      </w:r>
      <w:r w:rsidRPr="005F0BCA">
        <w:rPr>
          <w:rFonts w:cs="Arial"/>
          <w:spacing w:val="-2"/>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e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acti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p</w:t>
      </w:r>
      <w:r w:rsidRPr="005F0BCA">
        <w:rPr>
          <w:rFonts w:cs="Arial"/>
          <w:sz w:val="22"/>
          <w:szCs w:val="22"/>
        </w:rPr>
        <w:t>art</w:t>
      </w:r>
      <w:r w:rsidRPr="005F0BCA">
        <w:rPr>
          <w:rFonts w:cs="Arial"/>
          <w:spacing w:val="-1"/>
          <w:sz w:val="22"/>
          <w:szCs w:val="22"/>
        </w:rPr>
        <w:t>i</w:t>
      </w:r>
      <w:r w:rsidRPr="005F0BCA">
        <w:rPr>
          <w:rFonts w:cs="Arial"/>
          <w:sz w:val="22"/>
          <w:szCs w:val="22"/>
        </w:rPr>
        <w:t>cip</w:t>
      </w:r>
      <w:r w:rsidRPr="005F0BCA">
        <w:rPr>
          <w:rFonts w:cs="Arial"/>
          <w:spacing w:val="1"/>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those associa</w:t>
      </w:r>
      <w:r w:rsidRPr="005F0BCA">
        <w:rPr>
          <w:rFonts w:cs="Arial"/>
          <w:spacing w:val="-2"/>
          <w:sz w:val="22"/>
          <w:szCs w:val="22"/>
        </w:rPr>
        <w:t>t</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n</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del</w:t>
      </w:r>
      <w:r w:rsidRPr="005F0BCA">
        <w:rPr>
          <w:rFonts w:cs="Arial"/>
          <w:spacing w:val="-1"/>
          <w:sz w:val="22"/>
          <w:szCs w:val="22"/>
        </w:rPr>
        <w:t>i</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rvices.</w:t>
      </w:r>
    </w:p>
    <w:p w14:paraId="1FA23D46" w14:textId="77777777" w:rsidR="00E86A63" w:rsidRDefault="00E86A63" w:rsidP="00942236">
      <w:pPr>
        <w:pStyle w:val="BodyText"/>
        <w:tabs>
          <w:tab w:val="left" w:pos="666"/>
        </w:tabs>
        <w:spacing w:line="276" w:lineRule="auto"/>
        <w:ind w:left="99" w:firstLine="0"/>
        <w:rPr>
          <w:rFonts w:cs="Arial"/>
          <w:sz w:val="22"/>
          <w:szCs w:val="22"/>
        </w:rPr>
      </w:pP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het</w:t>
      </w:r>
      <w:r w:rsidRPr="005F0BCA">
        <w:rPr>
          <w:rFonts w:cs="Arial"/>
          <w:spacing w:val="1"/>
          <w:sz w:val="22"/>
          <w:szCs w:val="22"/>
        </w:rPr>
        <w:t>h</w:t>
      </w:r>
      <w:r w:rsidRPr="005F0BCA">
        <w:rPr>
          <w:rFonts w:cs="Arial"/>
          <w:sz w:val="22"/>
          <w:szCs w:val="22"/>
        </w:rPr>
        <w:t>er pr</w:t>
      </w:r>
      <w:r w:rsidRPr="005F0BCA">
        <w:rPr>
          <w:rFonts w:cs="Arial"/>
          <w:spacing w:val="-2"/>
          <w:sz w:val="22"/>
          <w:szCs w:val="22"/>
        </w:rPr>
        <w:t>i</w:t>
      </w:r>
      <w:r w:rsidRPr="005F0BCA">
        <w:rPr>
          <w:rFonts w:cs="Arial"/>
          <w:spacing w:val="-3"/>
          <w:sz w:val="22"/>
          <w:szCs w:val="22"/>
        </w:rPr>
        <w:t>v</w:t>
      </w:r>
      <w:r w:rsidRPr="005F0BCA">
        <w:rPr>
          <w:rFonts w:cs="Arial"/>
          <w:sz w:val="22"/>
          <w:szCs w:val="22"/>
        </w:rPr>
        <w:t>ate</w:t>
      </w:r>
      <w:r w:rsidRPr="005F0BCA">
        <w:rPr>
          <w:rFonts w:cs="Arial"/>
          <w:spacing w:val="1"/>
          <w:sz w:val="22"/>
          <w:szCs w:val="22"/>
        </w:rPr>
        <w:t xml:space="preserve"> o</w:t>
      </w:r>
      <w:r w:rsidRPr="005F0BCA">
        <w:rPr>
          <w:rFonts w:cs="Arial"/>
          <w:sz w:val="22"/>
          <w:szCs w:val="22"/>
        </w:rPr>
        <w:t xml:space="preserve">r </w:t>
      </w:r>
      <w:r w:rsidRPr="005F0BCA">
        <w:rPr>
          <w:rFonts w:cs="Arial"/>
          <w:spacing w:val="-2"/>
          <w:sz w:val="22"/>
          <w:szCs w:val="22"/>
        </w:rPr>
        <w:t>p</w:t>
      </w:r>
      <w:r w:rsidRPr="005F0BCA">
        <w:rPr>
          <w:rFonts w:cs="Arial"/>
          <w:sz w:val="22"/>
          <w:szCs w:val="22"/>
        </w:rPr>
        <w:t>ubl</w:t>
      </w:r>
      <w:r w:rsidRPr="005F0BCA">
        <w:rPr>
          <w:rFonts w:cs="Arial"/>
          <w:spacing w:val="-1"/>
          <w:sz w:val="22"/>
          <w:szCs w:val="22"/>
        </w:rPr>
        <w:t>i</w:t>
      </w:r>
      <w:r w:rsidRPr="005F0BCA">
        <w:rPr>
          <w:rFonts w:cs="Arial"/>
          <w:sz w:val="22"/>
          <w:szCs w:val="22"/>
        </w:rPr>
        <w:t>c s</w:t>
      </w:r>
      <w:r w:rsidRPr="005F0BCA">
        <w:rPr>
          <w:rFonts w:cs="Arial"/>
          <w:spacing w:val="-1"/>
          <w:sz w:val="22"/>
          <w:szCs w:val="22"/>
        </w:rPr>
        <w:t>e</w:t>
      </w:r>
      <w:r w:rsidRPr="005F0BCA">
        <w:rPr>
          <w:rFonts w:cs="Arial"/>
          <w:sz w:val="22"/>
          <w:szCs w:val="22"/>
        </w:rPr>
        <w:t>ct</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a</w:t>
      </w:r>
      <w:r w:rsidRPr="005F0BCA">
        <w:rPr>
          <w:rFonts w:cs="Arial"/>
          <w:spacing w:val="-3"/>
          <w:sz w:val="22"/>
          <w:szCs w:val="22"/>
        </w:rPr>
        <w:t>c</w:t>
      </w:r>
      <w:r w:rsidRPr="005F0BCA">
        <w:rPr>
          <w:rFonts w:cs="Arial"/>
          <w:sz w:val="22"/>
          <w:szCs w:val="22"/>
        </w:rPr>
        <w:t>e r</w:t>
      </w:r>
      <w:r w:rsidRPr="005F0BCA">
        <w:rPr>
          <w:rFonts w:cs="Arial"/>
          <w:spacing w:val="-1"/>
          <w:sz w:val="22"/>
          <w:szCs w:val="22"/>
        </w:rPr>
        <w:t>i</w:t>
      </w:r>
      <w:r w:rsidRPr="005F0BCA">
        <w:rPr>
          <w:rFonts w:cs="Arial"/>
          <w:sz w:val="22"/>
          <w:szCs w:val="22"/>
        </w:rPr>
        <w:t>sks</w:t>
      </w:r>
      <w:r w:rsidRPr="005F0BCA">
        <w:rPr>
          <w:rFonts w:cs="Arial"/>
          <w:spacing w:val="6"/>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p</w:t>
      </w:r>
      <w:r w:rsidRPr="005F0BCA">
        <w:rPr>
          <w:rFonts w:cs="Arial"/>
          <w:spacing w:val="-2"/>
          <w:sz w:val="22"/>
          <w:szCs w:val="22"/>
        </w:rPr>
        <w:t>e</w:t>
      </w:r>
      <w:r w:rsidRPr="005F0BCA">
        <w:rPr>
          <w:rFonts w:cs="Arial"/>
          <w:sz w:val="22"/>
          <w:szCs w:val="22"/>
        </w:rPr>
        <w:t>o</w:t>
      </w:r>
      <w:r w:rsidRPr="005F0BCA">
        <w:rPr>
          <w:rFonts w:cs="Arial"/>
          <w:spacing w:val="-2"/>
          <w:sz w:val="22"/>
          <w:szCs w:val="22"/>
        </w:rPr>
        <w:t>p</w:t>
      </w:r>
      <w:r w:rsidRPr="005F0BCA">
        <w:rPr>
          <w:rFonts w:cs="Arial"/>
          <w:sz w:val="22"/>
          <w:szCs w:val="22"/>
        </w:rPr>
        <w:t xml:space="preserve">le, </w:t>
      </w:r>
      <w:r w:rsidRPr="005F0BCA">
        <w:rPr>
          <w:rFonts w:cs="Arial"/>
          <w:spacing w:val="1"/>
          <w:sz w:val="22"/>
          <w:szCs w:val="22"/>
        </w:rPr>
        <w:t>p</w:t>
      </w:r>
      <w:r w:rsidRPr="005F0BCA">
        <w:rPr>
          <w:rFonts w:cs="Arial"/>
          <w:sz w:val="22"/>
          <w:szCs w:val="22"/>
        </w:rPr>
        <w:t>ro</w:t>
      </w:r>
      <w:r w:rsidRPr="005F0BCA">
        <w:rPr>
          <w:rFonts w:cs="Arial"/>
          <w:spacing w:val="-2"/>
          <w:sz w:val="22"/>
          <w:szCs w:val="22"/>
        </w:rPr>
        <w:t>p</w:t>
      </w:r>
      <w:r w:rsidRPr="005F0BCA">
        <w:rPr>
          <w:rFonts w:cs="Arial"/>
          <w:sz w:val="22"/>
          <w:szCs w:val="22"/>
        </w:rPr>
        <w:t xml:space="preserve">erty and </w:t>
      </w:r>
      <w:r w:rsidRPr="005F0BCA">
        <w:rPr>
          <w:rFonts w:cs="Arial"/>
          <w:spacing w:val="-2"/>
          <w:sz w:val="22"/>
          <w:szCs w:val="22"/>
        </w:rPr>
        <w:t>c</w:t>
      </w:r>
      <w:r w:rsidRPr="005F0BCA">
        <w:rPr>
          <w:rFonts w:cs="Arial"/>
          <w:sz w:val="22"/>
          <w:szCs w:val="22"/>
        </w:rPr>
        <w:t>onti</w:t>
      </w:r>
      <w:r w:rsidRPr="005F0BCA">
        <w:rPr>
          <w:rFonts w:cs="Arial"/>
          <w:spacing w:val="-2"/>
          <w:sz w:val="22"/>
          <w:szCs w:val="22"/>
        </w:rPr>
        <w:t>n</w:t>
      </w:r>
      <w:r w:rsidRPr="005F0BCA">
        <w:rPr>
          <w:rFonts w:cs="Arial"/>
          <w:sz w:val="22"/>
          <w:szCs w:val="22"/>
        </w:rPr>
        <w:t>u</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perati</w:t>
      </w:r>
      <w:r w:rsidRPr="005F0BCA">
        <w:rPr>
          <w:rFonts w:cs="Arial"/>
          <w:spacing w:val="-2"/>
          <w:sz w:val="22"/>
          <w:szCs w:val="22"/>
        </w:rPr>
        <w:t>o</w:t>
      </w:r>
      <w:r w:rsidRPr="005F0BCA">
        <w:rPr>
          <w:rFonts w:cs="Arial"/>
          <w:sz w:val="22"/>
          <w:szCs w:val="22"/>
        </w:rPr>
        <w:t>ns. R</w:t>
      </w:r>
      <w:r w:rsidRPr="005F0BCA">
        <w:rPr>
          <w:rFonts w:cs="Arial"/>
          <w:spacing w:val="-1"/>
          <w:sz w:val="22"/>
          <w:szCs w:val="22"/>
        </w:rPr>
        <w:t>i</w:t>
      </w:r>
      <w:r w:rsidRPr="005F0BCA">
        <w:rPr>
          <w:rFonts w:cs="Arial"/>
          <w:sz w:val="22"/>
          <w:szCs w:val="22"/>
        </w:rPr>
        <w:t>sk is t</w:t>
      </w:r>
      <w:r w:rsidRPr="005F0BCA">
        <w:rPr>
          <w:rFonts w:cs="Arial"/>
          <w:spacing w:val="-2"/>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r</w:t>
      </w:r>
      <w:r w:rsidRPr="005F0BCA">
        <w:rPr>
          <w:rFonts w:cs="Arial"/>
          <w:spacing w:val="-3"/>
          <w:sz w:val="22"/>
          <w:szCs w:val="22"/>
        </w:rPr>
        <w:t>e</w:t>
      </w:r>
      <w:r w:rsidRPr="005F0BCA">
        <w:rPr>
          <w:rFonts w:cs="Arial"/>
          <w:sz w:val="22"/>
          <w:szCs w:val="22"/>
        </w:rPr>
        <w:t>at</w:t>
      </w:r>
      <w:r w:rsidRPr="005F0BCA">
        <w:rPr>
          <w:rFonts w:cs="Arial"/>
          <w:spacing w:val="-1"/>
          <w:sz w:val="22"/>
          <w:szCs w:val="22"/>
        </w:rPr>
        <w:t xml:space="preserve"> </w:t>
      </w:r>
      <w:r w:rsidRPr="005F0BCA">
        <w:rPr>
          <w:rFonts w:cs="Arial"/>
          <w:sz w:val="22"/>
          <w:szCs w:val="22"/>
        </w:rPr>
        <w:t>or possibil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loss,</w:t>
      </w:r>
      <w:r w:rsidRPr="005F0BCA">
        <w:rPr>
          <w:rFonts w:cs="Arial"/>
          <w:spacing w:val="-2"/>
          <w:sz w:val="22"/>
          <w:szCs w:val="22"/>
        </w:rPr>
        <w:t xml:space="preserve"> </w:t>
      </w:r>
      <w:r w:rsidRPr="005F0BCA">
        <w:rPr>
          <w:rFonts w:cs="Arial"/>
          <w:sz w:val="22"/>
          <w:szCs w:val="22"/>
        </w:rPr>
        <w:t>d</w:t>
      </w:r>
      <w:r w:rsidRPr="005F0BCA">
        <w:rPr>
          <w:rFonts w:cs="Arial"/>
          <w:spacing w:val="-2"/>
          <w:sz w:val="22"/>
          <w:szCs w:val="22"/>
        </w:rPr>
        <w:t>a</w:t>
      </w:r>
      <w:r w:rsidRPr="005F0BCA">
        <w:rPr>
          <w:rFonts w:cs="Arial"/>
          <w:spacing w:val="1"/>
          <w:sz w:val="22"/>
          <w:szCs w:val="22"/>
        </w:rPr>
        <w:t>m</w:t>
      </w:r>
      <w:r w:rsidRPr="005F0BCA">
        <w:rPr>
          <w:rFonts w:cs="Arial"/>
          <w:sz w:val="22"/>
          <w:szCs w:val="22"/>
        </w:rPr>
        <w:t>a</w:t>
      </w:r>
      <w:r w:rsidRPr="005F0BCA">
        <w:rPr>
          <w:rFonts w:cs="Arial"/>
          <w:spacing w:val="-2"/>
          <w:sz w:val="22"/>
          <w:szCs w:val="22"/>
        </w:rPr>
        <w:t>g</w:t>
      </w:r>
      <w:r w:rsidRPr="005F0BCA">
        <w:rPr>
          <w:rFonts w:cs="Arial"/>
          <w:sz w:val="22"/>
          <w:szCs w:val="22"/>
        </w:rPr>
        <w:t>e, injury</w:t>
      </w:r>
      <w:r w:rsidRPr="005F0BCA">
        <w:rPr>
          <w:rFonts w:cs="Arial"/>
          <w:spacing w:val="-4"/>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f</w:t>
      </w:r>
      <w:r w:rsidRPr="005F0BCA">
        <w:rPr>
          <w:rFonts w:cs="Arial"/>
          <w:sz w:val="22"/>
          <w:szCs w:val="22"/>
        </w:rPr>
        <w:t>ai</w:t>
      </w:r>
      <w:r w:rsidRPr="005F0BCA">
        <w:rPr>
          <w:rFonts w:cs="Arial"/>
          <w:spacing w:val="-1"/>
          <w:sz w:val="22"/>
          <w:szCs w:val="22"/>
        </w:rPr>
        <w:t>l</w:t>
      </w:r>
      <w:r w:rsidRPr="005F0BCA">
        <w:rPr>
          <w:rFonts w:cs="Arial"/>
          <w:sz w:val="22"/>
          <w:szCs w:val="22"/>
        </w:rPr>
        <w:t>ure</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ach</w:t>
      </w:r>
      <w:r w:rsidRPr="005F0BCA">
        <w:rPr>
          <w:rFonts w:cs="Arial"/>
          <w:spacing w:val="-3"/>
          <w:sz w:val="22"/>
          <w:szCs w:val="22"/>
        </w:rPr>
        <w:t>i</w:t>
      </w:r>
      <w:r w:rsidRPr="005F0BCA">
        <w:rPr>
          <w:rFonts w:cs="Arial"/>
          <w:sz w:val="22"/>
          <w:szCs w:val="22"/>
        </w:rPr>
        <w:t>e</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es c</w:t>
      </w:r>
      <w:r w:rsidRPr="005F0BCA">
        <w:rPr>
          <w:rFonts w:cs="Arial"/>
          <w:spacing w:val="1"/>
          <w:sz w:val="22"/>
          <w:szCs w:val="22"/>
        </w:rPr>
        <w:t>a</w:t>
      </w:r>
      <w:r w:rsidRPr="005F0BCA">
        <w:rPr>
          <w:rFonts w:cs="Arial"/>
          <w:sz w:val="22"/>
          <w:szCs w:val="22"/>
        </w:rPr>
        <w:t>u</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u</w:t>
      </w:r>
      <w:r w:rsidRPr="005F0BCA">
        <w:rPr>
          <w:rFonts w:cs="Arial"/>
          <w:sz w:val="22"/>
          <w:szCs w:val="22"/>
        </w:rPr>
        <w:t>n</w:t>
      </w:r>
      <w:r w:rsidRPr="005F0BCA">
        <w:rPr>
          <w:rFonts w:cs="Arial"/>
          <w:spacing w:val="-3"/>
          <w:sz w:val="22"/>
          <w:szCs w:val="22"/>
        </w:rPr>
        <w:t>w</w:t>
      </w:r>
      <w:r w:rsidRPr="005F0BCA">
        <w:rPr>
          <w:rFonts w:cs="Arial"/>
          <w:sz w:val="22"/>
          <w:szCs w:val="22"/>
        </w:rPr>
        <w:t>ant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z w:val="22"/>
          <w:szCs w:val="22"/>
        </w:rPr>
        <w:t>un</w:t>
      </w:r>
      <w:r w:rsidRPr="005F0BCA">
        <w:rPr>
          <w:rFonts w:cs="Arial"/>
          <w:spacing w:val="-3"/>
          <w:sz w:val="22"/>
          <w:szCs w:val="22"/>
        </w:rPr>
        <w:t>c</w:t>
      </w:r>
      <w:r w:rsidRPr="005F0BCA">
        <w:rPr>
          <w:rFonts w:cs="Arial"/>
          <w:sz w:val="22"/>
          <w:szCs w:val="22"/>
        </w:rPr>
        <w:t>ertain action</w:t>
      </w:r>
      <w:r w:rsidRPr="005F0BCA">
        <w:rPr>
          <w:rFonts w:cs="Arial"/>
          <w:spacing w:val="-2"/>
          <w:sz w:val="22"/>
          <w:szCs w:val="22"/>
        </w:rPr>
        <w:t xml:space="preserve"> </w:t>
      </w:r>
      <w:r w:rsidRPr="005F0BCA">
        <w:rPr>
          <w:rFonts w:cs="Arial"/>
          <w:sz w:val="22"/>
          <w:szCs w:val="22"/>
        </w:rPr>
        <w:t>or e</w:t>
      </w:r>
      <w:r w:rsidRPr="005F0BCA">
        <w:rPr>
          <w:rFonts w:cs="Arial"/>
          <w:spacing w:val="-3"/>
          <w:sz w:val="22"/>
          <w:szCs w:val="22"/>
        </w:rPr>
        <w:t>v</w:t>
      </w:r>
      <w:r w:rsidRPr="005F0BCA">
        <w:rPr>
          <w:rFonts w:cs="Arial"/>
          <w:sz w:val="22"/>
          <w:szCs w:val="22"/>
        </w:rPr>
        <w:t xml:space="preserve">ent. Risk </w:t>
      </w:r>
      <w:r w:rsidRPr="005F0BCA">
        <w:rPr>
          <w:rFonts w:cs="Arial"/>
          <w:spacing w:val="-3"/>
          <w:sz w:val="22"/>
          <w:szCs w:val="22"/>
        </w:rPr>
        <w:t>c</w:t>
      </w:r>
      <w:r w:rsidRPr="005F0BCA">
        <w:rPr>
          <w:rFonts w:cs="Arial"/>
          <w:sz w:val="22"/>
          <w:szCs w:val="22"/>
        </w:rPr>
        <w:t>an</w:t>
      </w:r>
      <w:r w:rsidRPr="005F0BCA">
        <w:rPr>
          <w:rFonts w:cs="Arial"/>
          <w:spacing w:val="-2"/>
          <w:sz w:val="22"/>
          <w:szCs w:val="22"/>
        </w:rPr>
        <w:t>n</w:t>
      </w:r>
      <w:r w:rsidRPr="005F0BCA">
        <w:rPr>
          <w:rFonts w:cs="Arial"/>
          <w:sz w:val="22"/>
          <w:szCs w:val="22"/>
        </w:rPr>
        <w:t xml:space="preserve">ot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e</w:t>
      </w:r>
      <w:r w:rsidRPr="005F0BCA">
        <w:rPr>
          <w:rFonts w:cs="Arial"/>
          <w:sz w:val="22"/>
          <w:szCs w:val="22"/>
        </w:rPr>
        <w:t>l</w:t>
      </w:r>
      <w:r w:rsidRPr="005F0BCA">
        <w:rPr>
          <w:rFonts w:cs="Arial"/>
          <w:spacing w:val="-4"/>
          <w:sz w:val="22"/>
          <w:szCs w:val="22"/>
        </w:rPr>
        <w:t>i</w:t>
      </w:r>
      <w:r w:rsidRPr="005F0BCA">
        <w:rPr>
          <w:rFonts w:cs="Arial"/>
          <w:spacing w:val="1"/>
          <w:sz w:val="22"/>
          <w:szCs w:val="22"/>
        </w:rPr>
        <w:t>m</w:t>
      </w:r>
      <w:r w:rsidRPr="005F0BCA">
        <w:rPr>
          <w:rFonts w:cs="Arial"/>
          <w:sz w:val="22"/>
          <w:szCs w:val="22"/>
        </w:rPr>
        <w:t>in</w:t>
      </w:r>
      <w:r w:rsidRPr="005F0BCA">
        <w:rPr>
          <w:rFonts w:cs="Arial"/>
          <w:spacing w:val="1"/>
          <w:sz w:val="22"/>
          <w:szCs w:val="22"/>
        </w:rPr>
        <w:t>a</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al</w:t>
      </w:r>
      <w:r w:rsidRPr="005F0BCA">
        <w:rPr>
          <w:rFonts w:cs="Arial"/>
          <w:spacing w:val="-3"/>
          <w:sz w:val="22"/>
          <w:szCs w:val="22"/>
        </w:rPr>
        <w:t>t</w:t>
      </w:r>
      <w:r w:rsidRPr="005F0BCA">
        <w:rPr>
          <w:rFonts w:cs="Arial"/>
          <w:sz w:val="22"/>
          <w:szCs w:val="22"/>
        </w:rPr>
        <w:t>o</w:t>
      </w:r>
      <w:r w:rsidRPr="005F0BCA">
        <w:rPr>
          <w:rFonts w:cs="Arial"/>
          <w:spacing w:val="-2"/>
          <w:sz w:val="22"/>
          <w:szCs w:val="22"/>
        </w:rPr>
        <w:t>g</w:t>
      </w:r>
      <w:r w:rsidRPr="005F0BCA">
        <w:rPr>
          <w:rFonts w:cs="Arial"/>
          <w:sz w:val="22"/>
          <w:szCs w:val="22"/>
        </w:rPr>
        <w:t>et</w:t>
      </w:r>
      <w:r w:rsidRPr="005F0BCA">
        <w:rPr>
          <w:rFonts w:cs="Arial"/>
          <w:spacing w:val="1"/>
          <w:sz w:val="22"/>
          <w:szCs w:val="22"/>
        </w:rPr>
        <w:t>h</w:t>
      </w:r>
      <w:r w:rsidRPr="005F0BCA">
        <w:rPr>
          <w:rFonts w:cs="Arial"/>
          <w:sz w:val="22"/>
          <w:szCs w:val="22"/>
        </w:rPr>
        <w:t>er. Ho</w:t>
      </w:r>
      <w:r w:rsidRPr="005F0BCA">
        <w:rPr>
          <w:rFonts w:cs="Arial"/>
          <w:spacing w:val="-3"/>
          <w:sz w:val="22"/>
          <w:szCs w:val="22"/>
        </w:rPr>
        <w:t>w</w:t>
      </w:r>
      <w:r w:rsidRPr="005F0BCA">
        <w:rPr>
          <w:rFonts w:cs="Arial"/>
          <w:sz w:val="22"/>
          <w:szCs w:val="22"/>
        </w:rPr>
        <w:t>e</w:t>
      </w:r>
      <w:r w:rsidRPr="005F0BCA">
        <w:rPr>
          <w:rFonts w:cs="Arial"/>
          <w:spacing w:val="-3"/>
          <w:sz w:val="22"/>
          <w:szCs w:val="22"/>
        </w:rPr>
        <w:t>v</w:t>
      </w:r>
      <w:r w:rsidRPr="005F0BCA">
        <w:rPr>
          <w:rFonts w:cs="Arial"/>
          <w:sz w:val="22"/>
          <w:szCs w:val="22"/>
        </w:rPr>
        <w:t>er,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 is</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nn</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n</w:t>
      </w:r>
      <w:r w:rsidRPr="005F0BCA">
        <w:rPr>
          <w:rFonts w:cs="Arial"/>
          <w:sz w:val="22"/>
          <w:szCs w:val="22"/>
        </w:rPr>
        <w:t>d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 xml:space="preserve">atic </w:t>
      </w:r>
      <w:r w:rsidRPr="005F0BCA">
        <w:rPr>
          <w:rFonts w:cs="Arial"/>
          <w:spacing w:val="-1"/>
          <w:sz w:val="22"/>
          <w:szCs w:val="22"/>
        </w:rPr>
        <w:t>a</w:t>
      </w:r>
      <w:r w:rsidRPr="005F0BCA">
        <w:rPr>
          <w:rFonts w:cs="Arial"/>
          <w:sz w:val="22"/>
          <w:szCs w:val="22"/>
        </w:rPr>
        <w:t>pproa</w:t>
      </w:r>
      <w:r w:rsidRPr="005F0BCA">
        <w:rPr>
          <w:rFonts w:cs="Arial"/>
          <w:spacing w:val="-3"/>
          <w:sz w:val="22"/>
          <w:szCs w:val="22"/>
        </w:rPr>
        <w:t>c</w:t>
      </w:r>
      <w:r w:rsidRPr="005F0BCA">
        <w:rPr>
          <w:rFonts w:cs="Arial"/>
          <w:sz w:val="22"/>
          <w:szCs w:val="22"/>
        </w:rPr>
        <w:t>h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id</w:t>
      </w:r>
      <w:r w:rsidRPr="005F0BCA">
        <w:rPr>
          <w:rFonts w:cs="Arial"/>
          <w:spacing w:val="-2"/>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ation, e</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tion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trol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 Its</w:t>
      </w:r>
      <w:r w:rsidRPr="005F0BCA">
        <w:rPr>
          <w:rFonts w:cs="Arial"/>
          <w:spacing w:val="-2"/>
          <w:sz w:val="22"/>
          <w:szCs w:val="22"/>
        </w:rPr>
        <w:t xml:space="preserve"> </w:t>
      </w:r>
      <w:r w:rsidRPr="005F0BCA">
        <w:rPr>
          <w:rFonts w:cs="Arial"/>
          <w:sz w:val="22"/>
          <w:szCs w:val="22"/>
        </w:rPr>
        <w:t>objecti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to </w:t>
      </w:r>
      <w:r w:rsidRPr="005F0BCA">
        <w:rPr>
          <w:rFonts w:cs="Arial"/>
          <w:spacing w:val="-2"/>
          <w:sz w:val="22"/>
          <w:szCs w:val="22"/>
        </w:rPr>
        <w:t>s</w:t>
      </w:r>
      <w:r w:rsidRPr="005F0BCA">
        <w:rPr>
          <w:rFonts w:cs="Arial"/>
          <w:sz w:val="22"/>
          <w:szCs w:val="22"/>
        </w:rPr>
        <w:t>ecure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ss</w:t>
      </w:r>
      <w:r w:rsidRPr="005F0BCA">
        <w:rPr>
          <w:rFonts w:cs="Arial"/>
          <w:spacing w:val="-2"/>
          <w:sz w:val="22"/>
          <w:szCs w:val="22"/>
        </w:rPr>
        <w:t>e</w:t>
      </w:r>
      <w:r w:rsidRPr="005F0BCA">
        <w:rPr>
          <w:rFonts w:cs="Arial"/>
          <w:sz w:val="22"/>
          <w:szCs w:val="22"/>
        </w:rPr>
        <w:t>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or</w:t>
      </w:r>
      <w:r w:rsidRPr="005F0BCA">
        <w:rPr>
          <w:rFonts w:cs="Arial"/>
          <w:spacing w:val="-3"/>
          <w:sz w:val="22"/>
          <w:szCs w:val="22"/>
        </w:rPr>
        <w:t>g</w:t>
      </w:r>
      <w:r w:rsidRPr="005F0BCA">
        <w:rPr>
          <w:rFonts w:cs="Arial"/>
          <w:sz w:val="22"/>
          <w:szCs w:val="22"/>
        </w:rPr>
        <w:t>anisation</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sure 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ntin</w:t>
      </w:r>
      <w:r w:rsidRPr="005F0BCA">
        <w:rPr>
          <w:rFonts w:cs="Arial"/>
          <w:spacing w:val="-2"/>
          <w:sz w:val="22"/>
          <w:szCs w:val="22"/>
        </w:rPr>
        <w:t>u</w:t>
      </w:r>
      <w:r w:rsidRPr="005F0BCA">
        <w:rPr>
          <w:rFonts w:cs="Arial"/>
          <w:sz w:val="22"/>
          <w:szCs w:val="22"/>
        </w:rPr>
        <w:t xml:space="preserve">ed </w:t>
      </w:r>
      <w:r w:rsidRPr="005F0BCA">
        <w:rPr>
          <w:rFonts w:cs="Arial"/>
          <w:spacing w:val="-2"/>
          <w:sz w:val="22"/>
          <w:szCs w:val="22"/>
        </w:rPr>
        <w:t>c</w:t>
      </w:r>
      <w:r w:rsidRPr="005F0BCA">
        <w:rPr>
          <w:rFonts w:cs="Arial"/>
          <w:sz w:val="22"/>
          <w:szCs w:val="22"/>
        </w:rPr>
        <w:t>orporate</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3"/>
          <w:sz w:val="22"/>
          <w:szCs w:val="22"/>
        </w:rPr>
        <w:t>w</w:t>
      </w:r>
      <w:r w:rsidRPr="005F0BCA">
        <w:rPr>
          <w:rFonts w:cs="Arial"/>
          <w:sz w:val="22"/>
          <w:szCs w:val="22"/>
        </w:rPr>
        <w:t>el</w:t>
      </w:r>
      <w:r w:rsidRPr="005F0BCA">
        <w:rPr>
          <w:rFonts w:cs="Arial"/>
          <w:spacing w:val="-1"/>
          <w:sz w:val="22"/>
          <w:szCs w:val="22"/>
        </w:rPr>
        <w:t>l</w:t>
      </w:r>
      <w:r w:rsidRPr="005F0BCA">
        <w:rPr>
          <w:rFonts w:cs="Arial"/>
          <w:sz w:val="22"/>
          <w:szCs w:val="22"/>
        </w:rPr>
        <w:t>being</w:t>
      </w:r>
      <w:r w:rsidRPr="005F0BCA">
        <w:rPr>
          <w:rFonts w:cs="Arial"/>
          <w:spacing w:val="-1"/>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 In</w:t>
      </w:r>
      <w:r w:rsidRPr="005F0BCA">
        <w:rPr>
          <w:rFonts w:cs="Arial"/>
          <w:spacing w:val="-1"/>
          <w:sz w:val="22"/>
          <w:szCs w:val="22"/>
        </w:rPr>
        <w:t xml:space="preserve"> </w:t>
      </w:r>
      <w:r w:rsidRPr="005F0BCA">
        <w:rPr>
          <w:rFonts w:cs="Arial"/>
          <w:spacing w:val="1"/>
          <w:sz w:val="22"/>
          <w:szCs w:val="22"/>
        </w:rPr>
        <w:t>e</w:t>
      </w:r>
      <w:r w:rsidRPr="005F0BCA">
        <w:rPr>
          <w:rFonts w:cs="Arial"/>
          <w:spacing w:val="-3"/>
          <w:sz w:val="22"/>
          <w:szCs w:val="22"/>
        </w:rPr>
        <w:t>s</w:t>
      </w:r>
      <w:r w:rsidRPr="005F0BCA">
        <w:rPr>
          <w:rFonts w:cs="Arial"/>
          <w:sz w:val="22"/>
          <w:szCs w:val="22"/>
        </w:rPr>
        <w:t>sence it</w:t>
      </w:r>
      <w:r w:rsidRPr="005F0BCA">
        <w:rPr>
          <w:rFonts w:cs="Arial"/>
          <w:spacing w:val="-2"/>
          <w:sz w:val="22"/>
          <w:szCs w:val="22"/>
        </w:rPr>
        <w:t xml:space="preserve"> </w:t>
      </w:r>
      <w:r w:rsidRPr="005F0BCA">
        <w:rPr>
          <w:rFonts w:cs="Arial"/>
          <w:sz w:val="22"/>
          <w:szCs w:val="22"/>
        </w:rPr>
        <w:t>is, t</w:t>
      </w:r>
      <w:r w:rsidRPr="005F0BCA">
        <w:rPr>
          <w:rFonts w:cs="Arial"/>
          <w:spacing w:val="-1"/>
          <w:sz w:val="22"/>
          <w:szCs w:val="22"/>
        </w:rPr>
        <w:t>h</w:t>
      </w:r>
      <w:r w:rsidRPr="005F0BCA">
        <w:rPr>
          <w:rFonts w:cs="Arial"/>
          <w:sz w:val="22"/>
          <w:szCs w:val="22"/>
        </w:rPr>
        <w:t>e</w:t>
      </w:r>
      <w:r w:rsidRPr="005F0BCA">
        <w:rPr>
          <w:rFonts w:cs="Arial"/>
          <w:spacing w:val="3"/>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or</w:t>
      </w:r>
      <w:r w:rsidRPr="005F0BCA">
        <w:rPr>
          <w:rFonts w:cs="Arial"/>
          <w:spacing w:val="-3"/>
          <w:sz w:val="22"/>
          <w:szCs w:val="22"/>
        </w:rPr>
        <w:t>e</w:t>
      </w:r>
      <w:r w:rsidRPr="005F0BCA">
        <w:rPr>
          <w:rFonts w:cs="Arial"/>
          <w:sz w:val="22"/>
          <w:szCs w:val="22"/>
        </w:rPr>
        <w:t xml:space="preserve">, </w:t>
      </w:r>
      <w:r w:rsidRPr="005F0BCA">
        <w:rPr>
          <w:rFonts w:cs="Arial"/>
          <w:spacing w:val="-2"/>
          <w:sz w:val="22"/>
          <w:szCs w:val="22"/>
        </w:rPr>
        <w:t>a</w:t>
      </w:r>
      <w:r w:rsidRPr="005F0BCA">
        <w:rPr>
          <w:rFonts w:cs="Arial"/>
          <w:sz w:val="22"/>
          <w:szCs w:val="22"/>
        </w:rPr>
        <w:t>n int</w:t>
      </w:r>
      <w:r w:rsidRPr="005F0BCA">
        <w:rPr>
          <w:rFonts w:cs="Arial"/>
          <w:spacing w:val="1"/>
          <w:sz w:val="22"/>
          <w:szCs w:val="22"/>
        </w:rPr>
        <w:t>e</w:t>
      </w:r>
      <w:r w:rsidRPr="005F0BCA">
        <w:rPr>
          <w:rFonts w:cs="Arial"/>
          <w:spacing w:val="-2"/>
          <w:sz w:val="22"/>
          <w:szCs w:val="22"/>
        </w:rPr>
        <w:t>g</w:t>
      </w:r>
      <w:r w:rsidRPr="005F0BCA">
        <w:rPr>
          <w:rFonts w:cs="Arial"/>
          <w:sz w:val="22"/>
          <w:szCs w:val="22"/>
        </w:rPr>
        <w:t xml:space="preserve">ral </w:t>
      </w:r>
      <w:r w:rsidRPr="005F0BCA">
        <w:rPr>
          <w:rFonts w:cs="Arial"/>
          <w:spacing w:val="-2"/>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g</w:t>
      </w:r>
      <w:r w:rsidRPr="005F0BCA">
        <w:rPr>
          <w:rFonts w:cs="Arial"/>
          <w:sz w:val="22"/>
          <w:szCs w:val="22"/>
        </w:rPr>
        <w:t>ood</w:t>
      </w:r>
      <w:r w:rsidRPr="005F0BCA">
        <w:rPr>
          <w:rFonts w:cs="Arial"/>
          <w:spacing w:val="-2"/>
          <w:sz w:val="22"/>
          <w:szCs w:val="22"/>
        </w:rPr>
        <w:t xml:space="preserve"> </w:t>
      </w:r>
      <w:r w:rsidRPr="005F0BCA">
        <w:rPr>
          <w:rFonts w:cs="Arial"/>
          <w:sz w:val="22"/>
          <w:szCs w:val="22"/>
        </w:rPr>
        <w:t>busin</w:t>
      </w:r>
      <w:r w:rsidRPr="005F0BCA">
        <w:rPr>
          <w:rFonts w:cs="Arial"/>
          <w:spacing w:val="1"/>
          <w:sz w:val="22"/>
          <w:szCs w:val="22"/>
        </w:rPr>
        <w:t>e</w:t>
      </w:r>
      <w:r w:rsidRPr="005F0BCA">
        <w:rPr>
          <w:rFonts w:cs="Arial"/>
          <w:sz w:val="22"/>
          <w:szCs w:val="22"/>
        </w:rPr>
        <w:t>ss practice.</w:t>
      </w:r>
    </w:p>
    <w:p w14:paraId="2E156E10" w14:textId="77777777" w:rsidR="001130A9" w:rsidRPr="005F0BCA" w:rsidRDefault="00E86A63" w:rsidP="001130A9">
      <w:pPr>
        <w:rPr>
          <w:rFonts w:cs="Arial"/>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072C282B" w14:textId="77777777" w:rsidR="00E86A63" w:rsidRPr="005F0BCA" w:rsidRDefault="00E86A63" w:rsidP="001130A9">
      <w:pPr>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w:t>
      </w:r>
      <w:r w:rsidRPr="005F0BCA">
        <w:rPr>
          <w:rFonts w:cs="Arial"/>
          <w:spacing w:val="-3"/>
          <w:szCs w:val="22"/>
        </w:rPr>
        <w:t xml:space="preserve"> </w:t>
      </w:r>
      <w:r w:rsidRPr="005F0BCA">
        <w:rPr>
          <w:rFonts w:cs="Arial"/>
          <w:spacing w:val="2"/>
          <w:szCs w:val="22"/>
        </w:rPr>
        <w:t>f</w:t>
      </w:r>
      <w:r w:rsidRPr="005F0BCA">
        <w:rPr>
          <w:rFonts w:cs="Arial"/>
          <w:szCs w:val="22"/>
        </w:rPr>
        <w:t xml:space="preserve">or </w:t>
      </w:r>
      <w:r w:rsidRPr="005F0BCA">
        <w:rPr>
          <w:rFonts w:cs="Arial"/>
          <w:spacing w:val="-1"/>
          <w:szCs w:val="22"/>
        </w:rPr>
        <w:t>r</w:t>
      </w:r>
      <w:r w:rsidRPr="005F0BCA">
        <w:rPr>
          <w:rFonts w:cs="Arial"/>
          <w:szCs w:val="22"/>
        </w:rPr>
        <w:t xml:space="preserve">isk </w:t>
      </w:r>
      <w:r w:rsidRPr="005F0BCA">
        <w:rPr>
          <w:rFonts w:cs="Arial"/>
          <w:spacing w:val="1"/>
          <w:szCs w:val="22"/>
        </w:rPr>
        <w:t>m</w:t>
      </w:r>
      <w:r w:rsidRPr="005F0BCA">
        <w:rPr>
          <w:rFonts w:cs="Arial"/>
          <w:spacing w:val="-2"/>
          <w:szCs w:val="22"/>
        </w:rPr>
        <w:t>a</w:t>
      </w:r>
      <w:r w:rsidRPr="005F0BCA">
        <w:rPr>
          <w:rFonts w:cs="Arial"/>
          <w:szCs w:val="22"/>
        </w:rPr>
        <w:t>na</w:t>
      </w:r>
      <w:r w:rsidRPr="005F0BCA">
        <w:rPr>
          <w:rFonts w:cs="Arial"/>
          <w:spacing w:val="-2"/>
          <w:szCs w:val="22"/>
        </w:rPr>
        <w:t>g</w:t>
      </w:r>
      <w:r w:rsidRPr="005F0BCA">
        <w:rPr>
          <w:rFonts w:cs="Arial"/>
          <w:szCs w:val="22"/>
        </w:rPr>
        <w:t>e</w:t>
      </w:r>
      <w:r w:rsidRPr="005F0BCA">
        <w:rPr>
          <w:rFonts w:cs="Arial"/>
          <w:spacing w:val="-1"/>
          <w:szCs w:val="22"/>
        </w:rPr>
        <w:t>m</w:t>
      </w:r>
      <w:r w:rsidRPr="005F0BCA">
        <w:rPr>
          <w:rFonts w:cs="Arial"/>
          <w:szCs w:val="22"/>
        </w:rPr>
        <w:t>ent</w:t>
      </w:r>
      <w:r w:rsidRPr="005F0BCA">
        <w:rPr>
          <w:rFonts w:cs="Arial"/>
          <w:spacing w:val="-2"/>
          <w:szCs w:val="22"/>
        </w:rPr>
        <w:t xml:space="preserve"> </w:t>
      </w:r>
      <w:r w:rsidRPr="005F0BCA">
        <w:rPr>
          <w:rFonts w:cs="Arial"/>
          <w:spacing w:val="1"/>
          <w:szCs w:val="22"/>
        </w:rPr>
        <w:t>a</w:t>
      </w:r>
      <w:r w:rsidRPr="005F0BCA">
        <w:rPr>
          <w:rFonts w:cs="Arial"/>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130A9" w:rsidRPr="005F0BCA" w14:paraId="5C3D83AD" w14:textId="77777777" w:rsidTr="61DC8ABF">
        <w:trPr>
          <w:trHeight w:val="203"/>
        </w:trPr>
        <w:tc>
          <w:tcPr>
            <w:tcW w:w="8931" w:type="dxa"/>
            <w:shd w:val="clear" w:color="auto" w:fill="D9D9D9" w:themeFill="background1" w:themeFillShade="D9"/>
            <w:vAlign w:val="center"/>
            <w:hideMark/>
          </w:tcPr>
          <w:p w14:paraId="440DB09E" w14:textId="77777777" w:rsidR="001130A9" w:rsidRPr="005F0BCA" w:rsidRDefault="001130A9" w:rsidP="001130A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Risk Management </w:t>
            </w:r>
          </w:p>
        </w:tc>
      </w:tr>
      <w:tr w:rsidR="001130A9" w:rsidRPr="005F0BCA" w14:paraId="4C4ADE9E" w14:textId="77777777" w:rsidTr="00D85155">
        <w:trPr>
          <w:trHeight w:val="28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F15B5D" w14:textId="13309143" w:rsidR="001130A9" w:rsidRPr="005F0BCA" w:rsidRDefault="745AE17F" w:rsidP="000575D9">
            <w:pPr>
              <w:pStyle w:val="BodyText"/>
              <w:tabs>
                <w:tab w:val="left" w:pos="1528"/>
              </w:tabs>
              <w:spacing w:before="41" w:after="120" w:line="276" w:lineRule="auto"/>
              <w:ind w:left="40" w:firstLine="0"/>
              <w:rPr>
                <w:rFonts w:cs="Arial"/>
              </w:rPr>
            </w:pPr>
            <w:r w:rsidRPr="005F0BCA">
              <w:rPr>
                <w:rFonts w:cs="Arial"/>
                <w:sz w:val="22"/>
                <w:szCs w:val="22"/>
              </w:rPr>
              <w:t xml:space="preserve">Risk </w:t>
            </w:r>
            <w:r w:rsidRPr="005F0BCA">
              <w:rPr>
                <w:rFonts w:cs="Arial"/>
                <w:spacing w:val="-1"/>
                <w:sz w:val="22"/>
                <w:szCs w:val="22"/>
              </w:rPr>
              <w:t>M</w:t>
            </w:r>
            <w:r w:rsidRPr="005F0BCA">
              <w:rPr>
                <w:rFonts w:cs="Arial"/>
                <w:sz w:val="22"/>
                <w:szCs w:val="22"/>
              </w:rPr>
              <w:t>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3"/>
                <w:sz w:val="22"/>
                <w:szCs w:val="22"/>
              </w:rPr>
              <w:t xml:space="preserv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21F5BF74" w:rsidRPr="005F0BCA">
              <w:rPr>
                <w:rFonts w:cs="Arial"/>
                <w:sz w:val="22"/>
                <w:szCs w:val="22"/>
              </w:rPr>
              <w:t xml:space="preserve">ies are </w:t>
            </w:r>
            <w:r w:rsidRPr="005F0BCA">
              <w:rPr>
                <w:rFonts w:cs="Arial"/>
                <w:sz w:val="22"/>
                <w:szCs w:val="22"/>
              </w:rPr>
              <w:t xml:space="preserve"> in place</w:t>
            </w:r>
            <w:r w:rsidRPr="005F0BCA">
              <w:rPr>
                <w:rFonts w:cs="Arial"/>
                <w:spacing w:val="1"/>
                <w:sz w:val="22"/>
                <w:szCs w:val="22"/>
              </w:rPr>
              <w:t xml:space="preserve">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s </w:t>
            </w:r>
            <w:r w:rsidRPr="005F0BCA">
              <w:rPr>
                <w:rFonts w:cs="Arial"/>
                <w:spacing w:val="1"/>
                <w:sz w:val="22"/>
                <w:szCs w:val="22"/>
              </w:rPr>
              <w:t>b</w:t>
            </w:r>
            <w:r w:rsidRPr="005F0BCA">
              <w:rPr>
                <w:rFonts w:cs="Arial"/>
                <w:sz w:val="22"/>
                <w:szCs w:val="22"/>
              </w:rPr>
              <w:t>e</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pacing w:val="-2"/>
                <w:sz w:val="22"/>
                <w:szCs w:val="22"/>
              </w:rPr>
              <w:t>o</w:t>
            </w:r>
            <w:r w:rsidRPr="005F0BCA">
              <w:rPr>
                <w:rFonts w:cs="Arial"/>
                <w:sz w:val="22"/>
                <w:szCs w:val="22"/>
              </w:rPr>
              <w:t>t</w:t>
            </w:r>
            <w:r w:rsidRPr="005F0BCA">
              <w:rPr>
                <w:rFonts w:cs="Arial"/>
                <w:spacing w:val="1"/>
                <w:sz w:val="22"/>
                <w:szCs w:val="22"/>
              </w:rPr>
              <w:t>e</w:t>
            </w:r>
            <w:r w:rsidRPr="005F0BCA">
              <w:rPr>
                <w:rFonts w:cs="Arial"/>
                <w:sz w:val="22"/>
                <w:szCs w:val="22"/>
              </w:rPr>
              <w:t>d t</w:t>
            </w:r>
            <w:r w:rsidRPr="005F0BCA">
              <w:rPr>
                <w:rFonts w:cs="Arial"/>
                <w:spacing w:val="1"/>
                <w:sz w:val="22"/>
                <w:szCs w:val="22"/>
              </w:rPr>
              <w:t>h</w:t>
            </w:r>
            <w:r w:rsidRPr="005F0BCA">
              <w:rPr>
                <w:rFonts w:cs="Arial"/>
                <w:sz w:val="22"/>
                <w:szCs w:val="22"/>
              </w:rPr>
              <w:t>rou</w:t>
            </w:r>
            <w:r w:rsidRPr="005F0BCA">
              <w:rPr>
                <w:rFonts w:cs="Arial"/>
                <w:spacing w:val="-2"/>
                <w:sz w:val="22"/>
                <w:szCs w:val="22"/>
              </w:rPr>
              <w:t>g</w:t>
            </w:r>
            <w:r w:rsidRPr="005F0BCA">
              <w:rPr>
                <w:rFonts w:cs="Arial"/>
                <w:sz w:val="22"/>
                <w:szCs w:val="22"/>
              </w:rPr>
              <w:t>h</w:t>
            </w:r>
            <w:r w:rsidRPr="005F0BCA">
              <w:rPr>
                <w:rFonts w:cs="Arial"/>
                <w:spacing w:val="-2"/>
                <w:sz w:val="22"/>
                <w:szCs w:val="22"/>
              </w:rPr>
              <w:t>o</w:t>
            </w:r>
            <w:r w:rsidRPr="005F0BCA">
              <w:rPr>
                <w:rFonts w:cs="Arial"/>
                <w:sz w:val="22"/>
                <w:szCs w:val="22"/>
              </w:rPr>
              <w:t xml:space="preserve">ut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4"/>
                <w:sz w:val="22"/>
                <w:szCs w:val="22"/>
              </w:rPr>
              <w:t>n</w:t>
            </w:r>
            <w:r w:rsidRPr="005F0BCA">
              <w:rPr>
                <w:rFonts w:cs="Arial"/>
                <w:sz w:val="22"/>
                <w:szCs w:val="22"/>
              </w:rPr>
              <w:t>.</w:t>
            </w:r>
          </w:p>
        </w:tc>
      </w:tr>
      <w:tr w:rsidR="001130A9" w:rsidRPr="005F0BCA" w14:paraId="33E7D9C1" w14:textId="77777777" w:rsidTr="00D85155">
        <w:trPr>
          <w:trHeight w:val="33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4B3973" w14:textId="6D2A5912" w:rsidR="001130A9" w:rsidRPr="005F0BCA" w:rsidRDefault="745AE17F" w:rsidP="000575D9">
            <w:pPr>
              <w:pStyle w:val="BodyText"/>
              <w:tabs>
                <w:tab w:val="left" w:pos="1528"/>
              </w:tabs>
              <w:spacing w:before="1"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44141946" w:rsidRPr="005F0BCA">
              <w:rPr>
                <w:rFonts w:cs="Arial"/>
                <w:sz w:val="22"/>
                <w:szCs w:val="22"/>
              </w:rPr>
              <w:t xml:space="preserve">ies </w:t>
            </w:r>
            <w:r w:rsidRPr="005F0BCA">
              <w:rPr>
                <w:rFonts w:cs="Arial"/>
                <w:sz w:val="22"/>
                <w:szCs w:val="22"/>
              </w:rPr>
              <w:t>id</w:t>
            </w:r>
            <w:r w:rsidRPr="005F0BCA">
              <w:rPr>
                <w:rFonts w:cs="Arial"/>
                <w:spacing w:val="1"/>
                <w:sz w:val="22"/>
                <w:szCs w:val="22"/>
              </w:rPr>
              <w:t>e</w:t>
            </w:r>
            <w:r w:rsidRPr="005F0BCA">
              <w:rPr>
                <w:rFonts w:cs="Arial"/>
                <w:sz w:val="22"/>
                <w:szCs w:val="22"/>
              </w:rPr>
              <w:t>nti</w:t>
            </w:r>
            <w:r w:rsidRPr="005F0BCA">
              <w:rPr>
                <w:rFonts w:cs="Arial"/>
                <w:spacing w:val="2"/>
                <w:sz w:val="22"/>
                <w:szCs w:val="22"/>
              </w:rPr>
              <w:t>f</w:t>
            </w:r>
            <w:r w:rsidR="7DD91173" w:rsidRPr="005F0BCA">
              <w:rPr>
                <w:rFonts w:cs="Arial"/>
                <w:spacing w:val="2"/>
                <w:sz w:val="22"/>
                <w:szCs w:val="22"/>
              </w:rPr>
              <w:t>y</w:t>
            </w:r>
            <w:r w:rsidRPr="005F0BCA">
              <w:rPr>
                <w:rFonts w:cs="Arial"/>
                <w:sz w:val="22"/>
                <w:szCs w:val="22"/>
              </w:rPr>
              <w:t xml:space="preserve"> t</w:t>
            </w:r>
            <w:r w:rsidRPr="005F0BCA">
              <w:rPr>
                <w:rFonts w:cs="Arial"/>
                <w:spacing w:val="-2"/>
                <w:sz w:val="22"/>
                <w:szCs w:val="22"/>
              </w:rPr>
              <w:t>h</w:t>
            </w:r>
            <w:r w:rsidRPr="005F0BCA">
              <w:rPr>
                <w:rFonts w:cs="Arial"/>
                <w:sz w:val="22"/>
                <w:szCs w:val="22"/>
              </w:rPr>
              <w:t>e Risk Ap</w:t>
            </w:r>
            <w:r w:rsidRPr="005F0BCA">
              <w:rPr>
                <w:rFonts w:cs="Arial"/>
                <w:spacing w:val="-2"/>
                <w:sz w:val="22"/>
                <w:szCs w:val="22"/>
              </w:rPr>
              <w:t>p</w:t>
            </w:r>
            <w:r w:rsidRPr="005F0BCA">
              <w:rPr>
                <w:rFonts w:cs="Arial"/>
                <w:sz w:val="22"/>
                <w:szCs w:val="22"/>
              </w:rPr>
              <w:t>etite</w:t>
            </w:r>
            <w:r w:rsidRPr="005F0BCA">
              <w:rPr>
                <w:rFonts w:cs="Arial"/>
                <w:spacing w:val="-1"/>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2ABEECA4" w:rsidRPr="005F0BCA">
              <w:rPr>
                <w:rFonts w:cs="Arial"/>
                <w:spacing w:val="1"/>
                <w:sz w:val="22"/>
                <w:szCs w:val="22"/>
              </w:rPr>
              <w:t>s</w:t>
            </w:r>
            <w:r w:rsidRPr="005F0BCA">
              <w:rPr>
                <w:rFonts w:cs="Arial"/>
                <w:sz w:val="22"/>
                <w:szCs w:val="22"/>
              </w:rPr>
              <w:t>.</w:t>
            </w:r>
          </w:p>
        </w:tc>
      </w:tr>
      <w:tr w:rsidR="001130A9" w:rsidRPr="005F0BCA" w14:paraId="7CDDB6B6"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998705" w14:textId="50884798" w:rsidR="001130A9" w:rsidRPr="005F0BCA" w:rsidRDefault="745AE17F" w:rsidP="000575D9">
            <w:pPr>
              <w:pStyle w:val="BodyText"/>
              <w:tabs>
                <w:tab w:val="left" w:pos="1528"/>
              </w:tabs>
              <w:spacing w:before="40" w:after="120" w:line="276" w:lineRule="auto"/>
              <w:ind w:left="40" w:firstLine="0"/>
              <w:rPr>
                <w:rFonts w:cs="Arial"/>
              </w:rPr>
            </w:pPr>
            <w:r w:rsidRPr="005F0BCA">
              <w:rPr>
                <w:rFonts w:cs="Arial"/>
                <w:sz w:val="22"/>
                <w:szCs w:val="22"/>
              </w:rPr>
              <w:t>Proce</w:t>
            </w:r>
            <w:r w:rsidRPr="005F0BCA">
              <w:rPr>
                <w:rFonts w:cs="Arial"/>
                <w:spacing w:val="-2"/>
                <w:sz w:val="22"/>
                <w:szCs w:val="22"/>
              </w:rPr>
              <w:t>d</w:t>
            </w:r>
            <w:r w:rsidRPr="005F0BCA">
              <w:rPr>
                <w:rFonts w:cs="Arial"/>
                <w:sz w:val="22"/>
                <w:szCs w:val="22"/>
              </w:rPr>
              <w:t xml:space="preserve">ures are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 xml:space="preserve">e to </w:t>
            </w:r>
            <w:r w:rsidRPr="005F0BCA">
              <w:rPr>
                <w:rFonts w:cs="Arial"/>
                <w:spacing w:val="-3"/>
                <w:sz w:val="22"/>
                <w:szCs w:val="22"/>
              </w:rPr>
              <w:t>i</w:t>
            </w:r>
            <w:r w:rsidRPr="005F0BCA">
              <w:rPr>
                <w:rFonts w:cs="Arial"/>
                <w:sz w:val="22"/>
                <w:szCs w:val="22"/>
              </w:rPr>
              <w:t>de</w:t>
            </w:r>
            <w:r w:rsidRPr="005F0BCA">
              <w:rPr>
                <w:rFonts w:cs="Arial"/>
                <w:spacing w:val="-2"/>
                <w:sz w:val="22"/>
                <w:szCs w:val="22"/>
              </w:rPr>
              <w:t>n</w:t>
            </w:r>
            <w:r w:rsidRPr="005F0BCA">
              <w:rPr>
                <w:rFonts w:cs="Arial"/>
                <w:sz w:val="22"/>
                <w:szCs w:val="22"/>
              </w:rPr>
              <w:t>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 assess,</w:t>
            </w:r>
            <w:r w:rsidRPr="005F0BCA">
              <w:rPr>
                <w:rFonts w:cs="Arial"/>
                <w:spacing w:val="-2"/>
                <w:sz w:val="22"/>
                <w:szCs w:val="22"/>
              </w:rPr>
              <w:t xml:space="preserve"> </w:t>
            </w:r>
            <w:r w:rsidRPr="005F0BCA">
              <w:rPr>
                <w:rFonts w:cs="Arial"/>
                <w:sz w:val="22"/>
                <w:szCs w:val="22"/>
              </w:rPr>
              <w:t>pre</w:t>
            </w:r>
            <w:r w:rsidRPr="005F0BCA">
              <w:rPr>
                <w:rFonts w:cs="Arial"/>
                <w:spacing w:val="-3"/>
                <w:sz w:val="22"/>
                <w:szCs w:val="22"/>
              </w:rPr>
              <w:t>v</w:t>
            </w:r>
            <w:r w:rsidRPr="005F0BCA">
              <w:rPr>
                <w:rFonts w:cs="Arial"/>
                <w:sz w:val="22"/>
                <w:szCs w:val="22"/>
              </w:rPr>
              <w:t>ent or c</w:t>
            </w:r>
            <w:r w:rsidRPr="005F0BCA">
              <w:rPr>
                <w:rFonts w:cs="Arial"/>
                <w:spacing w:val="-2"/>
                <w:sz w:val="22"/>
                <w:szCs w:val="22"/>
              </w:rPr>
              <w:t>o</w:t>
            </w:r>
            <w:r w:rsidRPr="005F0BCA">
              <w:rPr>
                <w:rFonts w:cs="Arial"/>
                <w:sz w:val="22"/>
                <w:szCs w:val="22"/>
              </w:rPr>
              <w:t>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mat</w:t>
            </w:r>
            <w:r w:rsidRPr="005F0BCA">
              <w:rPr>
                <w:rFonts w:cs="Arial"/>
                <w:spacing w:val="1"/>
                <w:sz w:val="22"/>
                <w:szCs w:val="22"/>
              </w:rPr>
              <w:t>e</w:t>
            </w:r>
            <w:r w:rsidRPr="005F0BCA">
              <w:rPr>
                <w:rFonts w:cs="Arial"/>
                <w:sz w:val="22"/>
                <w:szCs w:val="22"/>
              </w:rPr>
              <w:t>r</w:t>
            </w:r>
            <w:r w:rsidRPr="005F0BCA">
              <w:rPr>
                <w:rFonts w:cs="Arial"/>
                <w:spacing w:val="-4"/>
                <w:sz w:val="22"/>
                <w:szCs w:val="22"/>
              </w:rPr>
              <w:t>i</w:t>
            </w:r>
            <w:r w:rsidRPr="005F0BCA">
              <w:rPr>
                <w:rFonts w:cs="Arial"/>
                <w:sz w:val="22"/>
                <w:szCs w:val="22"/>
              </w:rPr>
              <w:t>al kno</w:t>
            </w:r>
            <w:r w:rsidRPr="005F0BCA">
              <w:rPr>
                <w:rFonts w:cs="Arial"/>
                <w:spacing w:val="-3"/>
                <w:sz w:val="22"/>
                <w:szCs w:val="22"/>
              </w:rPr>
              <w:t>w</w:t>
            </w:r>
            <w:r w:rsidRPr="005F0BCA">
              <w:rPr>
                <w:rFonts w:cs="Arial"/>
                <w:sz w:val="22"/>
                <w:szCs w:val="22"/>
              </w:rPr>
              <w:t>n r</w:t>
            </w:r>
            <w:r w:rsidRPr="005F0BCA">
              <w:rPr>
                <w:rFonts w:cs="Arial"/>
                <w:spacing w:val="-1"/>
                <w:sz w:val="22"/>
                <w:szCs w:val="22"/>
              </w:rPr>
              <w:t>i</w:t>
            </w:r>
            <w:r w:rsidRPr="005F0BCA">
              <w:rPr>
                <w:rFonts w:cs="Arial"/>
                <w:sz w:val="22"/>
                <w:szCs w:val="22"/>
              </w:rPr>
              <w:t>sks,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3"/>
                <w:sz w:val="22"/>
                <w:szCs w:val="22"/>
              </w:rPr>
              <w:t>s</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w:t>
            </w:r>
            <w:r w:rsidRPr="005F0BCA">
              <w:rPr>
                <w:rFonts w:cs="Arial"/>
                <w:spacing w:val="-2"/>
                <w:sz w:val="22"/>
                <w:szCs w:val="22"/>
              </w:rPr>
              <w:t>d</w:t>
            </w:r>
            <w:r w:rsidRPr="005F0BCA">
              <w:rPr>
                <w:rFonts w:cs="Arial"/>
                <w:sz w:val="22"/>
                <w:szCs w:val="22"/>
              </w:rPr>
              <w:t>ures a</w:t>
            </w:r>
            <w:r w:rsidRPr="005F0BCA">
              <w:rPr>
                <w:rFonts w:cs="Arial"/>
                <w:spacing w:val="-4"/>
                <w:sz w:val="22"/>
                <w:szCs w:val="22"/>
              </w:rPr>
              <w:t>r</w:t>
            </w:r>
            <w:r w:rsidRPr="005F0BCA">
              <w:rPr>
                <w:rFonts w:cs="Arial"/>
                <w:sz w:val="22"/>
                <w:szCs w:val="22"/>
              </w:rPr>
              <w:t xml:space="preserve">e </w:t>
            </w:r>
            <w:r w:rsidRPr="005F0BCA">
              <w:rPr>
                <w:rFonts w:cs="Arial"/>
                <w:spacing w:val="-1"/>
                <w:sz w:val="22"/>
                <w:szCs w:val="22"/>
              </w:rPr>
              <w:t>o</w:t>
            </w:r>
            <w:r w:rsidRPr="005F0BCA">
              <w:rPr>
                <w:rFonts w:cs="Arial"/>
                <w:sz w:val="22"/>
                <w:szCs w:val="22"/>
              </w:rPr>
              <w:t>pera</w:t>
            </w:r>
            <w:r w:rsidRPr="005F0BCA">
              <w:rPr>
                <w:rFonts w:cs="Arial"/>
                <w:spacing w:val="-2"/>
                <w:sz w:val="22"/>
                <w:szCs w:val="22"/>
              </w:rPr>
              <w:t>t</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ely</w:t>
            </w:r>
            <w:r w:rsidRPr="005F0BCA">
              <w:rPr>
                <w:rFonts w:cs="Arial"/>
                <w:spacing w:val="-3"/>
                <w:sz w:val="22"/>
                <w:szCs w:val="22"/>
              </w:rPr>
              <w:t xml:space="preserve"> </w:t>
            </w:r>
            <w:r w:rsidRPr="005F0BCA">
              <w:rPr>
                <w:rFonts w:cs="Arial"/>
                <w:sz w:val="22"/>
                <w:szCs w:val="22"/>
              </w:rPr>
              <w:t>throu</w:t>
            </w:r>
            <w:r w:rsidRPr="005F0BCA">
              <w:rPr>
                <w:rFonts w:cs="Arial"/>
                <w:spacing w:val="-2"/>
                <w:sz w:val="22"/>
                <w:szCs w:val="22"/>
              </w:rPr>
              <w:t>g</w:t>
            </w:r>
            <w:r w:rsidRPr="005F0BCA">
              <w:rPr>
                <w:rFonts w:cs="Arial"/>
                <w:sz w:val="22"/>
                <w:szCs w:val="22"/>
              </w:rPr>
              <w:t>hout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0AD689D4" w:rsidRPr="005F0BCA">
              <w:rPr>
                <w:rFonts w:cs="Arial"/>
                <w:spacing w:val="-1"/>
                <w:sz w:val="22"/>
                <w:szCs w:val="22"/>
              </w:rPr>
              <w:t>s</w:t>
            </w:r>
            <w:r w:rsidRPr="005F0BCA">
              <w:rPr>
                <w:rFonts w:cs="Arial"/>
                <w:sz w:val="22"/>
                <w:szCs w:val="22"/>
              </w:rPr>
              <w:t>.</w:t>
            </w:r>
          </w:p>
        </w:tc>
      </w:tr>
      <w:tr w:rsidR="001130A9" w:rsidRPr="005F0BCA" w14:paraId="740C8C81"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B75389" w14:textId="77777777" w:rsidR="001130A9" w:rsidRPr="005F0BCA" w:rsidRDefault="001130A9" w:rsidP="000575D9">
            <w:pPr>
              <w:pStyle w:val="BodyText"/>
              <w:tabs>
                <w:tab w:val="left" w:pos="1528"/>
              </w:tabs>
              <w:spacing w:before="58" w:after="120" w:line="276" w:lineRule="auto"/>
              <w:ind w:left="40" w:firstLine="0"/>
              <w:rPr>
                <w:rFonts w:cs="Arial"/>
              </w:rPr>
            </w:pPr>
            <w:r w:rsidRPr="005F0BCA">
              <w:rPr>
                <w:rFonts w:cs="Arial"/>
                <w:sz w:val="22"/>
                <w:szCs w:val="22"/>
              </w:rPr>
              <w:lastRenderedPageBreak/>
              <w:t>A monitor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 xml:space="preserve">ess </w:t>
            </w:r>
            <w:r w:rsidRPr="005F0BCA">
              <w:rPr>
                <w:rFonts w:cs="Arial"/>
                <w:spacing w:val="-3"/>
                <w:sz w:val="22"/>
                <w:szCs w:val="22"/>
              </w:rPr>
              <w:t>i</w:t>
            </w:r>
            <w:r w:rsidRPr="005F0BCA">
              <w:rPr>
                <w:rFonts w:cs="Arial"/>
                <w:sz w:val="22"/>
                <w:szCs w:val="22"/>
              </w:rPr>
              <w:t xml:space="preserve">s in </w:t>
            </w:r>
            <w:r w:rsidRPr="005F0BCA">
              <w:rPr>
                <w:rFonts w:cs="Arial"/>
                <w:spacing w:val="1"/>
                <w:sz w:val="22"/>
                <w:szCs w:val="22"/>
              </w:rPr>
              <w:t>p</w:t>
            </w:r>
            <w:r w:rsidRPr="005F0BCA">
              <w:rPr>
                <w:rFonts w:cs="Arial"/>
                <w:sz w:val="22"/>
                <w:szCs w:val="22"/>
              </w:rPr>
              <w:t>lace to</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iew regular</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the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eness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r</w:t>
            </w:r>
            <w:r w:rsidRPr="005F0BCA">
              <w:rPr>
                <w:rFonts w:cs="Arial"/>
                <w:spacing w:val="-2"/>
                <w:sz w:val="22"/>
                <w:szCs w:val="22"/>
              </w:rPr>
              <w:t>i</w:t>
            </w:r>
            <w:r w:rsidRPr="005F0BCA">
              <w:rPr>
                <w:rFonts w:cs="Arial"/>
                <w:sz w:val="22"/>
                <w:szCs w:val="22"/>
              </w:rPr>
              <w:t xml:space="preserve">sk reduction </w:t>
            </w:r>
            <w:r w:rsidRPr="005F0BCA">
              <w:rPr>
                <w:rFonts w:cs="Arial"/>
                <w:spacing w:val="-2"/>
                <w:sz w:val="22"/>
                <w:szCs w:val="22"/>
              </w:rPr>
              <w:t>s</w:t>
            </w:r>
            <w:r w:rsidRPr="005F0BCA">
              <w:rPr>
                <w:rFonts w:cs="Arial"/>
                <w:sz w:val="22"/>
                <w:szCs w:val="22"/>
              </w:rPr>
              <w:t>trat</w:t>
            </w:r>
            <w:r w:rsidRPr="005F0BCA">
              <w:rPr>
                <w:rFonts w:cs="Arial"/>
                <w:spacing w:val="1"/>
                <w:sz w:val="22"/>
                <w:szCs w:val="22"/>
              </w:rPr>
              <w:t>e</w:t>
            </w:r>
            <w:r w:rsidRPr="005F0BCA">
              <w:rPr>
                <w:rFonts w:cs="Arial"/>
                <w:spacing w:val="-2"/>
                <w:sz w:val="22"/>
                <w:szCs w:val="22"/>
              </w:rPr>
              <w:t>g</w:t>
            </w:r>
            <w:r w:rsidRPr="005F0BCA">
              <w:rPr>
                <w:rFonts w:cs="Arial"/>
                <w:sz w:val="22"/>
                <w:szCs w:val="22"/>
              </w:rPr>
              <w:t>i</w:t>
            </w:r>
            <w:r w:rsidRPr="005F0BCA">
              <w:rPr>
                <w:rFonts w:cs="Arial"/>
                <w:spacing w:val="-2"/>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z w:val="22"/>
                <w:szCs w:val="22"/>
              </w:rPr>
              <w:t>perati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w:t>
            </w:r>
            <w:r w:rsidRPr="005F0BCA">
              <w:rPr>
                <w:rFonts w:cs="Arial"/>
                <w:sz w:val="22"/>
                <w:szCs w:val="22"/>
              </w:rPr>
              <w:t xml:space="preserve">hese </w:t>
            </w:r>
            <w:r w:rsidRPr="005F0BCA">
              <w:rPr>
                <w:rFonts w:cs="Arial"/>
                <w:spacing w:val="-2"/>
                <w:sz w:val="22"/>
                <w:szCs w:val="22"/>
              </w:rPr>
              <w:t>c</w:t>
            </w:r>
            <w:r w:rsidRPr="005F0BCA">
              <w:rPr>
                <w:rFonts w:cs="Arial"/>
                <w:sz w:val="22"/>
                <w:szCs w:val="22"/>
              </w:rPr>
              <w:t>ontrols.</w:t>
            </w:r>
            <w:r w:rsidRPr="005F0BCA">
              <w:rPr>
                <w:rFonts w:cs="Arial"/>
                <w:spacing w:val="-5"/>
                <w:sz w:val="22"/>
                <w:szCs w:val="22"/>
              </w:rPr>
              <w:t xml:space="preserve"> </w:t>
            </w:r>
            <w:r w:rsidRPr="005F0BCA">
              <w:rPr>
                <w:rFonts w:cs="Arial"/>
                <w:spacing w:val="1"/>
                <w:sz w:val="22"/>
                <w:szCs w:val="22"/>
              </w:rPr>
              <w:t>T</w:t>
            </w:r>
            <w:r w:rsidRPr="005F0BCA">
              <w:rPr>
                <w:rFonts w:cs="Arial"/>
                <w:sz w:val="22"/>
                <w:szCs w:val="22"/>
              </w:rPr>
              <w:t>he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process</w:t>
            </w:r>
            <w:r w:rsidRPr="005F0BCA">
              <w:rPr>
                <w:rFonts w:cs="Arial"/>
                <w:spacing w:val="-5"/>
                <w:sz w:val="22"/>
                <w:szCs w:val="22"/>
              </w:rPr>
              <w:t xml:space="preserve"> </w:t>
            </w:r>
            <w:r w:rsidRPr="005F0BCA">
              <w:rPr>
                <w:rFonts w:cs="Arial"/>
                <w:sz w:val="22"/>
                <w:szCs w:val="22"/>
              </w:rPr>
              <w:t>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duc</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o</w:t>
            </w:r>
            <w:r w:rsidRPr="005F0BCA">
              <w:rPr>
                <w:rFonts w:cs="Arial"/>
                <w:sz w:val="22"/>
                <w:szCs w:val="22"/>
              </w:rPr>
              <w:t>n a</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onti</w:t>
            </w:r>
            <w:r w:rsidRPr="005F0BCA">
              <w:rPr>
                <w:rFonts w:cs="Arial"/>
                <w:spacing w:val="-2"/>
                <w:sz w:val="22"/>
                <w:szCs w:val="22"/>
              </w:rPr>
              <w:t>n</w:t>
            </w:r>
            <w:r w:rsidRPr="005F0BCA">
              <w:rPr>
                <w:rFonts w:cs="Arial"/>
                <w:sz w:val="22"/>
                <w:szCs w:val="22"/>
              </w:rPr>
              <w:t>uing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asis.</w:t>
            </w:r>
          </w:p>
        </w:tc>
      </w:tr>
      <w:tr w:rsidR="001130A9" w:rsidRPr="005F0BCA" w14:paraId="13387DD3"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7139F" w14:textId="77777777" w:rsidR="001130A9" w:rsidRPr="005F0BCA" w:rsidRDefault="001130A9" w:rsidP="000575D9">
            <w:pPr>
              <w:pStyle w:val="BodyText"/>
              <w:tabs>
                <w:tab w:val="left" w:pos="1528"/>
              </w:tabs>
              <w:spacing w:before="58" w:after="120" w:line="276" w:lineRule="auto"/>
              <w:ind w:left="40" w:firstLine="0"/>
              <w:rPr>
                <w:rFonts w:cs="Arial"/>
              </w:rPr>
            </w:pP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ers know</w:t>
            </w:r>
            <w:r w:rsidRPr="005F0BCA">
              <w:rPr>
                <w:rFonts w:cs="Arial"/>
                <w:spacing w:val="-3"/>
                <w:sz w:val="22"/>
                <w:szCs w:val="22"/>
              </w:rPr>
              <w:t xml:space="preserve"> </w:t>
            </w:r>
            <w:r w:rsidRPr="005F0BCA">
              <w:rPr>
                <w:rFonts w:cs="Arial"/>
                <w:sz w:val="22"/>
                <w:szCs w:val="22"/>
              </w:rPr>
              <w:t>that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respons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z w:val="22"/>
                <w:szCs w:val="22"/>
              </w:rPr>
              <w:t>rele</w:t>
            </w:r>
            <w:r w:rsidRPr="005F0BCA">
              <w:rPr>
                <w:rFonts w:cs="Arial"/>
                <w:spacing w:val="-2"/>
                <w:sz w:val="22"/>
                <w:szCs w:val="22"/>
              </w:rPr>
              <w:t>v</w:t>
            </w:r>
            <w:r w:rsidRPr="005F0BCA">
              <w:rPr>
                <w:rFonts w:cs="Arial"/>
                <w:sz w:val="22"/>
                <w:szCs w:val="22"/>
              </w:rPr>
              <w:t>ant r</w:t>
            </w:r>
            <w:r w:rsidRPr="005F0BCA">
              <w:rPr>
                <w:rFonts w:cs="Arial"/>
                <w:spacing w:val="-2"/>
                <w:sz w:val="22"/>
                <w:szCs w:val="22"/>
              </w:rPr>
              <w:t>i</w:t>
            </w:r>
            <w:r w:rsidRPr="005F0BCA">
              <w:rPr>
                <w:rFonts w:cs="Arial"/>
                <w:sz w:val="22"/>
                <w:szCs w:val="22"/>
              </w:rPr>
              <w:t>sks and</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p</w:t>
            </w:r>
            <w:r w:rsidRPr="005F0BCA">
              <w:rPr>
                <w:rFonts w:cs="Arial"/>
                <w:sz w:val="22"/>
                <w:szCs w:val="22"/>
              </w:rPr>
              <w:t>r</w:t>
            </w:r>
            <w:r w:rsidRPr="005F0BCA">
              <w:rPr>
                <w:rFonts w:cs="Arial"/>
                <w:spacing w:val="2"/>
                <w:sz w:val="22"/>
                <w:szCs w:val="22"/>
              </w:rPr>
              <w:t>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rele</w:t>
            </w:r>
            <w:r w:rsidRPr="005F0BCA">
              <w:rPr>
                <w:rFonts w:cs="Arial"/>
                <w:spacing w:val="-2"/>
                <w:sz w:val="22"/>
                <w:szCs w:val="22"/>
              </w:rPr>
              <w:t>v</w:t>
            </w:r>
            <w:r w:rsidRPr="005F0BCA">
              <w:rPr>
                <w:rFonts w:cs="Arial"/>
                <w:sz w:val="22"/>
                <w:szCs w:val="22"/>
              </w:rPr>
              <w:t>ant 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on</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initiati</w:t>
            </w:r>
            <w:r w:rsidRPr="005F0BCA">
              <w:rPr>
                <w:rFonts w:cs="Arial"/>
                <w:spacing w:val="-3"/>
                <w:sz w:val="22"/>
                <w:szCs w:val="22"/>
              </w:rPr>
              <w:t>v</w:t>
            </w:r>
            <w:r w:rsidRPr="005F0BCA">
              <w:rPr>
                <w:rFonts w:cs="Arial"/>
                <w:sz w:val="22"/>
                <w:szCs w:val="22"/>
              </w:rPr>
              <w:t>es.</w:t>
            </w:r>
          </w:p>
        </w:tc>
      </w:tr>
      <w:tr w:rsidR="001130A9" w:rsidRPr="005F0BCA" w14:paraId="203F2D07"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FD0EE" w14:textId="77777777" w:rsidR="001130A9" w:rsidRPr="005F0BCA" w:rsidRDefault="001130A9" w:rsidP="000575D9">
            <w:pPr>
              <w:pStyle w:val="BodyText"/>
              <w:tabs>
                <w:tab w:val="left" w:pos="1528"/>
              </w:tabs>
              <w:spacing w:after="120" w:line="276" w:lineRule="auto"/>
              <w:ind w:left="40" w:firstLine="0"/>
              <w:rPr>
                <w:rFonts w:cs="Arial"/>
              </w:rPr>
            </w:pPr>
            <w:r w:rsidRPr="005F0BCA">
              <w:rPr>
                <w:rFonts w:cs="Arial"/>
                <w:sz w:val="22"/>
                <w:szCs w:val="22"/>
              </w:rPr>
              <w:t>Pro</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 xml:space="preserve">on is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l</w:t>
            </w:r>
            <w:r w:rsidRPr="005F0BCA">
              <w:rPr>
                <w:rFonts w:cs="Arial"/>
                <w:sz w:val="22"/>
                <w:szCs w:val="22"/>
              </w:rPr>
              <w:t xml:space="preserve">osses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w:t>
            </w:r>
            <w:r w:rsidRPr="005F0BCA">
              <w:rPr>
                <w:rFonts w:cs="Arial"/>
                <w:spacing w:val="-2"/>
                <w:sz w:val="22"/>
                <w:szCs w:val="22"/>
              </w:rPr>
              <w:t>g</w:t>
            </w:r>
            <w:r w:rsidRPr="005F0BCA">
              <w:rPr>
                <w:rFonts w:cs="Arial"/>
                <w:sz w:val="22"/>
                <w:szCs w:val="22"/>
              </w:rPr>
              <w:t>ht result</w:t>
            </w:r>
            <w:r w:rsidRPr="005F0BCA">
              <w:rPr>
                <w:rFonts w:cs="Arial"/>
                <w:spacing w:val="-3"/>
                <w:sz w:val="22"/>
                <w:szCs w:val="22"/>
              </w:rPr>
              <w:t xml:space="preserve"> </w:t>
            </w:r>
            <w:r w:rsidRPr="005F0BCA">
              <w:rPr>
                <w:rFonts w:cs="Arial"/>
                <w:spacing w:val="3"/>
                <w:sz w:val="22"/>
                <w:szCs w:val="22"/>
              </w:rPr>
              <w:t>f</w:t>
            </w:r>
            <w:r w:rsidRPr="005F0BCA">
              <w:rPr>
                <w:rFonts w:cs="Arial"/>
                <w:spacing w:val="-4"/>
                <w:sz w:val="22"/>
                <w:szCs w:val="22"/>
              </w:rPr>
              <w:t>r</w:t>
            </w:r>
            <w:r w:rsidRPr="005F0BCA">
              <w:rPr>
                <w:rFonts w:cs="Arial"/>
                <w:sz w:val="22"/>
                <w:szCs w:val="22"/>
              </w:rPr>
              <w:t>om</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sks that re</w:t>
            </w:r>
            <w:r w:rsidRPr="005F0BCA">
              <w:rPr>
                <w:rFonts w:cs="Arial"/>
                <w:spacing w:val="1"/>
                <w:sz w:val="22"/>
                <w:szCs w:val="22"/>
              </w:rPr>
              <w:t>m</w:t>
            </w:r>
            <w:r w:rsidRPr="005F0BCA">
              <w:rPr>
                <w:rFonts w:cs="Arial"/>
                <w:sz w:val="22"/>
                <w:szCs w:val="22"/>
              </w:rPr>
              <w:t>ai</w:t>
            </w:r>
            <w:r w:rsidRPr="005F0BCA">
              <w:rPr>
                <w:rFonts w:cs="Arial"/>
                <w:spacing w:val="-2"/>
                <w:sz w:val="22"/>
                <w:szCs w:val="22"/>
              </w:rPr>
              <w:t>n</w:t>
            </w:r>
            <w:r w:rsidRPr="005F0BCA">
              <w:rPr>
                <w:rFonts w:cs="Arial"/>
                <w:sz w:val="22"/>
                <w:szCs w:val="22"/>
              </w:rPr>
              <w:t>.</w:t>
            </w:r>
          </w:p>
        </w:tc>
      </w:tr>
      <w:tr w:rsidR="001130A9" w:rsidRPr="005F0BCA" w14:paraId="0692B620"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F350B" w14:textId="77777777" w:rsidR="001130A9" w:rsidRPr="005F0BCA" w:rsidRDefault="001130A9" w:rsidP="000575D9">
            <w:pPr>
              <w:pStyle w:val="BodyText"/>
              <w:tabs>
                <w:tab w:val="left" w:pos="1528"/>
              </w:tabs>
              <w:spacing w:before="3" w:after="120" w:line="276" w:lineRule="auto"/>
              <w:ind w:left="40" w:firstLine="0"/>
              <w:rPr>
                <w:rFonts w:cs="Arial"/>
              </w:rPr>
            </w:pPr>
            <w:r w:rsidRPr="005F0BCA">
              <w:rPr>
                <w:rFonts w:cs="Arial"/>
                <w:sz w:val="22"/>
                <w:szCs w:val="22"/>
              </w:rPr>
              <w:t>Proce</w:t>
            </w:r>
            <w:r w:rsidRPr="005F0BCA">
              <w:rPr>
                <w:rFonts w:cs="Arial"/>
                <w:spacing w:val="-2"/>
                <w:sz w:val="22"/>
                <w:szCs w:val="22"/>
              </w:rPr>
              <w:t>d</w:t>
            </w:r>
            <w:r w:rsidRPr="005F0BCA">
              <w:rPr>
                <w:rFonts w:cs="Arial"/>
                <w:sz w:val="22"/>
                <w:szCs w:val="22"/>
              </w:rPr>
              <w:t xml:space="preserve">ures are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 xml:space="preserve">e to </w:t>
            </w:r>
            <w:r w:rsidRPr="005F0BCA">
              <w:rPr>
                <w:rFonts w:cs="Arial"/>
                <w:spacing w:val="-3"/>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ate</w:t>
            </w:r>
            <w:r w:rsidRPr="005F0BCA">
              <w:rPr>
                <w:rFonts w:cs="Arial"/>
                <w:spacing w:val="6"/>
                <w:sz w:val="22"/>
                <w:szCs w:val="22"/>
              </w:rPr>
              <w:t xml:space="preserve"> </w:t>
            </w:r>
            <w:r w:rsidRPr="005F0BCA">
              <w:rPr>
                <w:rFonts w:cs="Arial"/>
                <w:sz w:val="22"/>
                <w:szCs w:val="22"/>
              </w:rPr>
              <w:t>ins</w:t>
            </w:r>
            <w:r w:rsidRPr="005F0BCA">
              <w:rPr>
                <w:rFonts w:cs="Arial"/>
                <w:spacing w:val="1"/>
                <w:sz w:val="22"/>
                <w:szCs w:val="22"/>
              </w:rPr>
              <w:t>u</w:t>
            </w:r>
            <w:r w:rsidRPr="005F0BCA">
              <w:rPr>
                <w:rFonts w:cs="Arial"/>
                <w:sz w:val="22"/>
                <w:szCs w:val="22"/>
              </w:rPr>
              <w:t>r</w:t>
            </w:r>
            <w:r w:rsidRPr="005F0BCA">
              <w:rPr>
                <w:rFonts w:cs="Arial"/>
                <w:spacing w:val="-3"/>
                <w:sz w:val="22"/>
                <w:szCs w:val="22"/>
              </w:rPr>
              <w:t>a</w:t>
            </w:r>
            <w:r w:rsidRPr="005F0BCA">
              <w:rPr>
                <w:rFonts w:cs="Arial"/>
                <w:sz w:val="22"/>
                <w:szCs w:val="22"/>
              </w:rPr>
              <w:t>nce</w:t>
            </w:r>
            <w:r w:rsidRPr="005F0BCA">
              <w:rPr>
                <w:rFonts w:cs="Arial"/>
                <w:spacing w:val="1"/>
                <w:sz w:val="22"/>
                <w:szCs w:val="22"/>
              </w:rPr>
              <w:t xml:space="preserve"> </w:t>
            </w:r>
            <w:r w:rsidRPr="005F0BCA">
              <w:rPr>
                <w:rFonts w:cs="Arial"/>
                <w:sz w:val="22"/>
                <w:szCs w:val="22"/>
              </w:rPr>
              <w:t>cla</w:t>
            </w:r>
            <w:r w:rsidRPr="005F0BCA">
              <w:rPr>
                <w:rFonts w:cs="Arial"/>
                <w:spacing w:val="-3"/>
                <w:sz w:val="22"/>
                <w:szCs w:val="22"/>
              </w:rPr>
              <w:t>i</w:t>
            </w:r>
            <w:r w:rsidRPr="005F0BCA">
              <w:rPr>
                <w:rFonts w:cs="Arial"/>
                <w:spacing w:val="1"/>
                <w:sz w:val="22"/>
                <w:szCs w:val="22"/>
              </w:rPr>
              <w:t>m</w:t>
            </w:r>
            <w:r w:rsidRPr="005F0BCA">
              <w:rPr>
                <w:rFonts w:cs="Arial"/>
                <w:sz w:val="22"/>
                <w:szCs w:val="22"/>
              </w:rPr>
              <w:t xml:space="preserve">s </w:t>
            </w:r>
            <w:r w:rsidRPr="005F0BCA">
              <w:rPr>
                <w:rFonts w:cs="Arial"/>
                <w:spacing w:val="-3"/>
                <w:sz w:val="22"/>
                <w:szCs w:val="22"/>
              </w:rPr>
              <w:t>w</w:t>
            </w:r>
            <w:r w:rsidRPr="005F0BCA">
              <w:rPr>
                <w:rFonts w:cs="Arial"/>
                <w:sz w:val="22"/>
                <w:szCs w:val="22"/>
              </w:rPr>
              <w:t>ithin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ti</w:t>
            </w:r>
            <w:r w:rsidRPr="005F0BCA">
              <w:rPr>
                <w:rFonts w:cs="Arial"/>
                <w:spacing w:val="1"/>
                <w:sz w:val="22"/>
                <w:szCs w:val="22"/>
              </w:rPr>
              <w:t>m</w:t>
            </w:r>
            <w:r w:rsidRPr="005F0BCA">
              <w:rPr>
                <w:rFonts w:cs="Arial"/>
                <w:sz w:val="22"/>
                <w:szCs w:val="22"/>
              </w:rPr>
              <w:t>esca</w:t>
            </w:r>
            <w:r w:rsidRPr="005F0BCA">
              <w:rPr>
                <w:rFonts w:cs="Arial"/>
                <w:spacing w:val="-3"/>
                <w:sz w:val="22"/>
                <w:szCs w:val="22"/>
              </w:rPr>
              <w:t>l</w:t>
            </w:r>
            <w:r w:rsidRPr="005F0BCA">
              <w:rPr>
                <w:rFonts w:cs="Arial"/>
                <w:sz w:val="22"/>
                <w:szCs w:val="22"/>
              </w:rPr>
              <w:t>es.</w:t>
            </w:r>
          </w:p>
        </w:tc>
      </w:tr>
      <w:tr w:rsidR="001130A9" w:rsidRPr="005F0BCA" w14:paraId="4BC0CC88"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195E8" w14:textId="77777777" w:rsidR="001130A9" w:rsidRPr="005F0BCA" w:rsidRDefault="001130A9" w:rsidP="000575D9">
            <w:pPr>
              <w:pStyle w:val="BodyText"/>
              <w:tabs>
                <w:tab w:val="left" w:pos="1528"/>
              </w:tabs>
              <w:spacing w:before="1" w:after="120" w:line="276" w:lineRule="auto"/>
              <w:ind w:left="40" w:firstLine="0"/>
              <w:rPr>
                <w:rFonts w:cs="Arial"/>
              </w:rPr>
            </w:pPr>
            <w:r w:rsidRPr="005F0BCA">
              <w:rPr>
                <w:rFonts w:cs="Arial"/>
                <w:sz w:val="22"/>
                <w:szCs w:val="22"/>
              </w:rPr>
              <w:t>Accep</w:t>
            </w:r>
            <w:r w:rsidRPr="005F0BCA">
              <w:rPr>
                <w:rFonts w:cs="Arial"/>
                <w:spacing w:val="-2"/>
                <w:sz w:val="22"/>
                <w:szCs w:val="22"/>
              </w:rPr>
              <w:t>t</w:t>
            </w:r>
            <w:r w:rsidRPr="005F0BCA">
              <w:rPr>
                <w:rFonts w:cs="Arial"/>
                <w:sz w:val="22"/>
                <w:szCs w:val="22"/>
              </w:rPr>
              <w:t xml:space="preserve">able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 xml:space="preserve">els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d</w:t>
            </w:r>
            <w:r w:rsidRPr="005F0BCA">
              <w:rPr>
                <w:rFonts w:cs="Arial"/>
                <w:sz w:val="22"/>
                <w:szCs w:val="22"/>
              </w:rPr>
              <w:t>e</w:t>
            </w:r>
            <w:r w:rsidRPr="005F0BCA">
              <w:rPr>
                <w:rFonts w:cs="Arial"/>
                <w:spacing w:val="3"/>
                <w:sz w:val="22"/>
                <w:szCs w:val="22"/>
              </w:rPr>
              <w:t>t</w:t>
            </w:r>
            <w:r w:rsidRPr="005F0BCA">
              <w:rPr>
                <w:rFonts w:cs="Arial"/>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i</w:t>
            </w:r>
            <w:r w:rsidRPr="005F0BCA">
              <w:rPr>
                <w:rFonts w:cs="Arial"/>
                <w:sz w:val="22"/>
                <w:szCs w:val="22"/>
              </w:rPr>
              <w:t>nsured</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 xml:space="preserve">ainst </w:t>
            </w:r>
            <w:r w:rsidRPr="005F0BCA">
              <w:rPr>
                <w:rFonts w:cs="Arial"/>
                <w:spacing w:val="-3"/>
                <w:sz w:val="22"/>
                <w:szCs w:val="22"/>
              </w:rPr>
              <w:t>w</w:t>
            </w:r>
            <w:r w:rsidRPr="005F0BCA">
              <w:rPr>
                <w:rFonts w:cs="Arial"/>
                <w:sz w:val="22"/>
                <w:szCs w:val="22"/>
              </w:rPr>
              <w:t>here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w:t>
            </w:r>
          </w:p>
        </w:tc>
      </w:tr>
      <w:tr w:rsidR="001130A9" w:rsidRPr="005F0BCA" w14:paraId="6BA189A4" w14:textId="77777777" w:rsidTr="00D85155">
        <w:trPr>
          <w:trHeight w:val="277"/>
        </w:trPr>
        <w:tc>
          <w:tcPr>
            <w:tcW w:w="8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7362C9" w14:textId="0CA7FB4F" w:rsidR="001130A9" w:rsidRPr="005F0BCA" w:rsidRDefault="745AE17F" w:rsidP="000575D9">
            <w:pPr>
              <w:spacing w:after="120" w:line="276" w:lineRule="auto"/>
              <w:ind w:left="40" w:firstLine="0"/>
              <w:rPr>
                <w:rFonts w:cs="Arial"/>
              </w:rPr>
            </w:pPr>
            <w:r w:rsidRPr="61DC8ABF">
              <w:rPr>
                <w:rFonts w:cs="Arial"/>
                <w:spacing w:val="1"/>
              </w:rPr>
              <w:t>T</w:t>
            </w:r>
            <w:r w:rsidRPr="61DC8ABF">
              <w:rPr>
                <w:rFonts w:cs="Arial"/>
                <w:spacing w:val="-2"/>
              </w:rPr>
              <w:t>h</w:t>
            </w:r>
            <w:r w:rsidRPr="61DC8ABF">
              <w:rPr>
                <w:rFonts w:cs="Arial"/>
              </w:rPr>
              <w:t xml:space="preserve">e </w:t>
            </w:r>
            <w:r w:rsidRPr="61DC8ABF">
              <w:rPr>
                <w:rFonts w:cs="Arial"/>
                <w:spacing w:val="1"/>
              </w:rPr>
              <w:t>o</w:t>
            </w:r>
            <w:r w:rsidRPr="61DC8ABF">
              <w:rPr>
                <w:rFonts w:cs="Arial"/>
              </w:rPr>
              <w:t>r</w:t>
            </w:r>
            <w:r w:rsidRPr="61DC8ABF">
              <w:rPr>
                <w:rFonts w:cs="Arial"/>
                <w:spacing w:val="-3"/>
              </w:rPr>
              <w:t>g</w:t>
            </w:r>
            <w:r w:rsidRPr="61DC8ABF">
              <w:rPr>
                <w:rFonts w:cs="Arial"/>
              </w:rPr>
              <w:t>anisat</w:t>
            </w:r>
            <w:r w:rsidRPr="61DC8ABF">
              <w:rPr>
                <w:rFonts w:cs="Arial"/>
                <w:spacing w:val="-3"/>
              </w:rPr>
              <w:t>i</w:t>
            </w:r>
            <w:r w:rsidRPr="61DC8ABF">
              <w:rPr>
                <w:rFonts w:cs="Arial"/>
              </w:rPr>
              <w:t>on</w:t>
            </w:r>
            <w:r w:rsidR="070A728A" w:rsidRPr="61DC8ABF">
              <w:rPr>
                <w:rFonts w:cs="Arial"/>
              </w:rPr>
              <w:t>s have</w:t>
            </w:r>
            <w:r w:rsidRPr="61DC8ABF">
              <w:rPr>
                <w:rFonts w:cs="Arial"/>
              </w:rPr>
              <w:t xml:space="preserve"> </w:t>
            </w:r>
            <w:r w:rsidRPr="61DC8ABF">
              <w:rPr>
                <w:rFonts w:cs="Arial"/>
                <w:spacing w:val="-3"/>
              </w:rPr>
              <w:t>i</w:t>
            </w:r>
            <w:r w:rsidRPr="61DC8ABF">
              <w:rPr>
                <w:rFonts w:cs="Arial"/>
              </w:rPr>
              <w:t>dent</w:t>
            </w:r>
            <w:r w:rsidRPr="61DC8ABF">
              <w:rPr>
                <w:rFonts w:cs="Arial"/>
                <w:spacing w:val="-3"/>
              </w:rPr>
              <w:t>i</w:t>
            </w:r>
            <w:r w:rsidRPr="61DC8ABF">
              <w:rPr>
                <w:rFonts w:cs="Arial"/>
                <w:spacing w:val="2"/>
              </w:rPr>
              <w:t>f</w:t>
            </w:r>
            <w:r w:rsidRPr="61DC8ABF">
              <w:rPr>
                <w:rFonts w:cs="Arial"/>
                <w:spacing w:val="-3"/>
              </w:rPr>
              <w:t>i</w:t>
            </w:r>
            <w:r w:rsidRPr="61DC8ABF">
              <w:rPr>
                <w:rFonts w:cs="Arial"/>
              </w:rPr>
              <w:t xml:space="preserve">ed </w:t>
            </w:r>
            <w:r w:rsidRPr="61DC8ABF">
              <w:rPr>
                <w:rFonts w:cs="Arial"/>
                <w:spacing w:val="-1"/>
              </w:rPr>
              <w:t>b</w:t>
            </w:r>
            <w:r w:rsidRPr="61DC8ABF">
              <w:rPr>
                <w:rFonts w:cs="Arial"/>
              </w:rPr>
              <w:t>usin</w:t>
            </w:r>
            <w:r w:rsidRPr="61DC8ABF">
              <w:rPr>
                <w:rFonts w:cs="Arial"/>
                <w:spacing w:val="1"/>
              </w:rPr>
              <w:t>e</w:t>
            </w:r>
            <w:r w:rsidRPr="61DC8ABF">
              <w:rPr>
                <w:rFonts w:cs="Arial"/>
              </w:rPr>
              <w:t>ss</w:t>
            </w:r>
            <w:r w:rsidRPr="61DC8ABF">
              <w:rPr>
                <w:rFonts w:cs="Arial"/>
                <w:spacing w:val="-3"/>
              </w:rPr>
              <w:t xml:space="preserve"> </w:t>
            </w:r>
            <w:r w:rsidRPr="61DC8ABF">
              <w:rPr>
                <w:rFonts w:cs="Arial"/>
              </w:rPr>
              <w:t>c</w:t>
            </w:r>
            <w:r w:rsidRPr="61DC8ABF">
              <w:rPr>
                <w:rFonts w:cs="Arial"/>
                <w:spacing w:val="1"/>
              </w:rPr>
              <w:t>o</w:t>
            </w:r>
            <w:r w:rsidRPr="61DC8ABF">
              <w:rPr>
                <w:rFonts w:cs="Arial"/>
                <w:spacing w:val="-2"/>
              </w:rPr>
              <w:t>nt</w:t>
            </w:r>
            <w:r w:rsidRPr="61DC8ABF">
              <w:rPr>
                <w:rFonts w:cs="Arial"/>
              </w:rPr>
              <w:t>in</w:t>
            </w:r>
            <w:r w:rsidRPr="61DC8ABF">
              <w:rPr>
                <w:rFonts w:cs="Arial"/>
                <w:spacing w:val="1"/>
              </w:rPr>
              <w:t>u</w:t>
            </w:r>
            <w:r w:rsidRPr="61DC8ABF">
              <w:rPr>
                <w:rFonts w:cs="Arial"/>
              </w:rPr>
              <w:t>ity</w:t>
            </w:r>
            <w:r w:rsidRPr="61DC8ABF">
              <w:rPr>
                <w:rFonts w:cs="Arial"/>
                <w:spacing w:val="-3"/>
              </w:rPr>
              <w:t xml:space="preserve"> </w:t>
            </w:r>
            <w:r w:rsidRPr="61DC8ABF">
              <w:rPr>
                <w:rFonts w:cs="Arial"/>
                <w:spacing w:val="1"/>
              </w:rPr>
              <w:t>p</w:t>
            </w:r>
            <w:r w:rsidRPr="61DC8ABF">
              <w:rPr>
                <w:rFonts w:cs="Arial"/>
              </w:rPr>
              <w:t>la</w:t>
            </w:r>
            <w:r w:rsidRPr="61DC8ABF">
              <w:rPr>
                <w:rFonts w:cs="Arial"/>
                <w:spacing w:val="1"/>
              </w:rPr>
              <w:t>n</w:t>
            </w:r>
            <w:r w:rsidRPr="61DC8ABF">
              <w:rPr>
                <w:rFonts w:cs="Arial"/>
              </w:rPr>
              <w:t>s</w:t>
            </w:r>
            <w:r w:rsidRPr="61DC8ABF">
              <w:rPr>
                <w:rFonts w:cs="Arial"/>
                <w:spacing w:val="-2"/>
              </w:rPr>
              <w:t xml:space="preserve"> </w:t>
            </w:r>
            <w:r w:rsidRPr="61DC8ABF">
              <w:rPr>
                <w:rFonts w:cs="Arial"/>
                <w:spacing w:val="2"/>
              </w:rPr>
              <w:t>f</w:t>
            </w:r>
            <w:r w:rsidRPr="61DC8ABF">
              <w:rPr>
                <w:rFonts w:cs="Arial"/>
              </w:rPr>
              <w:t>or impl</w:t>
            </w:r>
            <w:r w:rsidRPr="61DC8ABF">
              <w:rPr>
                <w:rFonts w:cs="Arial"/>
                <w:spacing w:val="-2"/>
              </w:rPr>
              <w:t>e</w:t>
            </w:r>
            <w:r w:rsidRPr="61DC8ABF">
              <w:rPr>
                <w:rFonts w:cs="Arial"/>
                <w:spacing w:val="1"/>
              </w:rPr>
              <w:t>m</w:t>
            </w:r>
            <w:r w:rsidRPr="61DC8ABF">
              <w:rPr>
                <w:rFonts w:cs="Arial"/>
              </w:rPr>
              <w:t>e</w:t>
            </w:r>
            <w:r w:rsidRPr="61DC8ABF">
              <w:rPr>
                <w:rFonts w:cs="Arial"/>
                <w:spacing w:val="-2"/>
              </w:rPr>
              <w:t>n</w:t>
            </w:r>
            <w:r w:rsidRPr="61DC8ABF">
              <w:rPr>
                <w:rFonts w:cs="Arial"/>
              </w:rPr>
              <w:t>t</w:t>
            </w:r>
            <w:r w:rsidRPr="61DC8ABF">
              <w:rPr>
                <w:rFonts w:cs="Arial"/>
                <w:spacing w:val="1"/>
              </w:rPr>
              <w:t>a</w:t>
            </w:r>
            <w:r w:rsidRPr="61DC8ABF">
              <w:rPr>
                <w:rFonts w:cs="Arial"/>
              </w:rPr>
              <w:t>ti</w:t>
            </w:r>
            <w:r w:rsidRPr="61DC8ABF">
              <w:rPr>
                <w:rFonts w:cs="Arial"/>
                <w:spacing w:val="-2"/>
              </w:rPr>
              <w:t>o</w:t>
            </w:r>
            <w:r w:rsidRPr="61DC8ABF">
              <w:rPr>
                <w:rFonts w:cs="Arial"/>
              </w:rPr>
              <w:t>n in</w:t>
            </w:r>
            <w:r w:rsidRPr="61DC8ABF">
              <w:rPr>
                <w:rFonts w:cs="Arial"/>
                <w:spacing w:val="-2"/>
              </w:rPr>
              <w:t xml:space="preserve"> </w:t>
            </w:r>
            <w:r w:rsidRPr="61DC8ABF">
              <w:rPr>
                <w:rFonts w:cs="Arial"/>
              </w:rPr>
              <w:t>t</w:t>
            </w:r>
            <w:r w:rsidRPr="61DC8ABF">
              <w:rPr>
                <w:rFonts w:cs="Arial"/>
                <w:spacing w:val="1"/>
              </w:rPr>
              <w:t>h</w:t>
            </w:r>
            <w:r w:rsidRPr="61DC8ABF">
              <w:rPr>
                <w:rFonts w:cs="Arial"/>
              </w:rPr>
              <w:t>e</w:t>
            </w:r>
            <w:r w:rsidRPr="61DC8ABF">
              <w:rPr>
                <w:rFonts w:cs="Arial"/>
                <w:spacing w:val="-4"/>
              </w:rPr>
              <w:t xml:space="preserve"> </w:t>
            </w:r>
            <w:r w:rsidRPr="61DC8ABF">
              <w:rPr>
                <w:rFonts w:cs="Arial"/>
              </w:rPr>
              <w:t>e</w:t>
            </w:r>
            <w:r w:rsidRPr="61DC8ABF">
              <w:rPr>
                <w:rFonts w:cs="Arial"/>
                <w:spacing w:val="-3"/>
              </w:rPr>
              <w:t>v</w:t>
            </w:r>
            <w:r w:rsidRPr="61DC8ABF">
              <w:rPr>
                <w:rFonts w:cs="Arial"/>
              </w:rPr>
              <w:t xml:space="preserve">ent </w:t>
            </w:r>
            <w:r w:rsidRPr="61DC8ABF">
              <w:rPr>
                <w:rFonts w:cs="Arial"/>
                <w:spacing w:val="-2"/>
              </w:rPr>
              <w:t>o</w:t>
            </w:r>
            <w:r w:rsidRPr="61DC8ABF">
              <w:rPr>
                <w:rFonts w:cs="Arial"/>
              </w:rPr>
              <w:t>f disas</w:t>
            </w:r>
            <w:r w:rsidRPr="61DC8ABF">
              <w:rPr>
                <w:rFonts w:cs="Arial"/>
                <w:spacing w:val="-2"/>
              </w:rPr>
              <w:t>t</w:t>
            </w:r>
            <w:r w:rsidRPr="61DC8ABF">
              <w:rPr>
                <w:rFonts w:cs="Arial"/>
              </w:rPr>
              <w:t>er th</w:t>
            </w:r>
            <w:r w:rsidRPr="61DC8ABF">
              <w:rPr>
                <w:rFonts w:cs="Arial"/>
                <w:spacing w:val="-2"/>
              </w:rPr>
              <w:t>a</w:t>
            </w:r>
            <w:r w:rsidRPr="61DC8ABF">
              <w:rPr>
                <w:rFonts w:cs="Arial"/>
              </w:rPr>
              <w:t xml:space="preserve">t </w:t>
            </w:r>
            <w:r w:rsidRPr="61DC8ABF">
              <w:rPr>
                <w:rFonts w:cs="Arial"/>
                <w:spacing w:val="-4"/>
              </w:rPr>
              <w:t>r</w:t>
            </w:r>
            <w:r w:rsidRPr="61DC8ABF">
              <w:rPr>
                <w:rFonts w:cs="Arial"/>
              </w:rPr>
              <w:t>esults in si</w:t>
            </w:r>
            <w:r w:rsidRPr="61DC8ABF">
              <w:rPr>
                <w:rFonts w:cs="Arial"/>
                <w:spacing w:val="-2"/>
              </w:rPr>
              <w:t>g</w:t>
            </w:r>
            <w:r w:rsidRPr="61DC8ABF">
              <w:rPr>
                <w:rFonts w:cs="Arial"/>
              </w:rPr>
              <w:t>n</w:t>
            </w:r>
            <w:r w:rsidRPr="61DC8ABF">
              <w:rPr>
                <w:rFonts w:cs="Arial"/>
                <w:spacing w:val="-3"/>
              </w:rPr>
              <w:t>i</w:t>
            </w:r>
            <w:r w:rsidRPr="61DC8ABF">
              <w:rPr>
                <w:rFonts w:cs="Arial"/>
                <w:spacing w:val="2"/>
              </w:rPr>
              <w:t>f</w:t>
            </w:r>
            <w:r w:rsidRPr="61DC8ABF">
              <w:rPr>
                <w:rFonts w:cs="Arial"/>
              </w:rPr>
              <w:t>ica</w:t>
            </w:r>
            <w:r w:rsidRPr="61DC8ABF">
              <w:rPr>
                <w:rFonts w:cs="Arial"/>
                <w:spacing w:val="-1"/>
              </w:rPr>
              <w:t>n</w:t>
            </w:r>
            <w:r w:rsidRPr="61DC8ABF">
              <w:rPr>
                <w:rFonts w:cs="Arial"/>
              </w:rPr>
              <w:t>t lo</w:t>
            </w:r>
            <w:r w:rsidRPr="61DC8ABF">
              <w:rPr>
                <w:rFonts w:cs="Arial"/>
                <w:spacing w:val="-2"/>
              </w:rPr>
              <w:t>s</w:t>
            </w:r>
            <w:r w:rsidRPr="61DC8ABF">
              <w:rPr>
                <w:rFonts w:cs="Arial"/>
              </w:rPr>
              <w:t xml:space="preserve">s </w:t>
            </w:r>
            <w:r w:rsidRPr="61DC8ABF">
              <w:rPr>
                <w:rFonts w:cs="Arial"/>
                <w:spacing w:val="1"/>
              </w:rPr>
              <w:t>o</w:t>
            </w:r>
            <w:r w:rsidRPr="61DC8ABF">
              <w:rPr>
                <w:rFonts w:cs="Arial"/>
              </w:rPr>
              <w:t>r da</w:t>
            </w:r>
            <w:r w:rsidRPr="61DC8ABF">
              <w:rPr>
                <w:rFonts w:cs="Arial"/>
                <w:spacing w:val="-1"/>
              </w:rPr>
              <w:t>m</w:t>
            </w:r>
            <w:r w:rsidRPr="61DC8ABF">
              <w:rPr>
                <w:rFonts w:cs="Arial"/>
              </w:rPr>
              <w:t>a</w:t>
            </w:r>
            <w:r w:rsidRPr="61DC8ABF">
              <w:rPr>
                <w:rFonts w:cs="Arial"/>
                <w:spacing w:val="-2"/>
              </w:rPr>
              <w:t>g</w:t>
            </w:r>
            <w:r w:rsidRPr="61DC8ABF">
              <w:rPr>
                <w:rFonts w:cs="Arial"/>
              </w:rPr>
              <w:t>e to</w:t>
            </w:r>
            <w:r w:rsidRPr="61DC8ABF">
              <w:rPr>
                <w:rFonts w:cs="Arial"/>
                <w:spacing w:val="-2"/>
              </w:rPr>
              <w:t xml:space="preserve"> </w:t>
            </w:r>
            <w:r w:rsidRPr="61DC8ABF">
              <w:rPr>
                <w:rFonts w:cs="Arial"/>
              </w:rPr>
              <w:t>its res</w:t>
            </w:r>
            <w:r w:rsidRPr="61DC8ABF">
              <w:rPr>
                <w:rFonts w:cs="Arial"/>
                <w:spacing w:val="-2"/>
              </w:rPr>
              <w:t>o</w:t>
            </w:r>
            <w:r w:rsidRPr="61DC8ABF">
              <w:rPr>
                <w:rFonts w:cs="Arial"/>
              </w:rPr>
              <w:t>urc</w:t>
            </w:r>
            <w:r w:rsidRPr="61DC8ABF">
              <w:rPr>
                <w:rFonts w:cs="Arial"/>
                <w:spacing w:val="-3"/>
              </w:rPr>
              <w:t>e</w:t>
            </w:r>
            <w:r w:rsidRPr="61DC8ABF">
              <w:rPr>
                <w:rFonts w:cs="Arial"/>
              </w:rPr>
              <w:t>s.</w:t>
            </w:r>
          </w:p>
        </w:tc>
      </w:tr>
    </w:tbl>
    <w:p w14:paraId="70BD50D3" w14:textId="77777777" w:rsidR="00E86A63" w:rsidRPr="005F0BCA" w:rsidRDefault="00E86A63" w:rsidP="005A51DC">
      <w:pPr>
        <w:pStyle w:val="Heading6"/>
        <w:numPr>
          <w:ilvl w:val="0"/>
          <w:numId w:val="0"/>
        </w:numPr>
        <w:ind w:left="437" w:hanging="437"/>
        <w:rPr>
          <w:rFonts w:ascii="Arial" w:hAnsi="Arial" w:cs="Arial"/>
          <w:b/>
          <w:bCs/>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p w14:paraId="29D2A7D0" w14:textId="77777777" w:rsidR="00E86A63" w:rsidRPr="005F0BCA" w:rsidRDefault="00E86A63" w:rsidP="005A51DC">
      <w:pPr>
        <w:spacing w:before="8" w:line="150" w:lineRule="exact"/>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130A9" w:rsidRPr="005F0BCA" w14:paraId="75E483F8" w14:textId="77777777" w:rsidTr="00D85155">
        <w:trPr>
          <w:trHeight w:val="399"/>
        </w:trPr>
        <w:tc>
          <w:tcPr>
            <w:tcW w:w="5000" w:type="pct"/>
            <w:shd w:val="clear" w:color="auto" w:fill="7F7F7F" w:themeFill="text1" w:themeFillTint="80"/>
            <w:noWrap/>
            <w:vAlign w:val="center"/>
            <w:hideMark/>
          </w:tcPr>
          <w:p w14:paraId="117CA577" w14:textId="77777777" w:rsidR="001130A9" w:rsidRPr="005F0BCA" w:rsidRDefault="001130A9" w:rsidP="000575D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w:t>
            </w:r>
            <w:r w:rsidRPr="005F0BCA">
              <w:rPr>
                <w:rFonts w:cs="Arial"/>
                <w:b/>
                <w:spacing w:val="-2"/>
                <w:szCs w:val="22"/>
              </w:rPr>
              <w:t>t</w:t>
            </w:r>
            <w:r w:rsidRPr="005F0BCA">
              <w:rPr>
                <w:rFonts w:cs="Arial"/>
                <w:b/>
                <w:szCs w:val="22"/>
              </w:rPr>
              <w:t>o</w:t>
            </w:r>
            <w:r w:rsidRPr="005F0BCA">
              <w:rPr>
                <w:rFonts w:cs="Arial"/>
                <w:b/>
                <w:spacing w:val="2"/>
                <w:szCs w:val="22"/>
              </w:rPr>
              <w:t>r</w:t>
            </w:r>
            <w:r w:rsidRPr="005F0BCA">
              <w:rPr>
                <w:rFonts w:cs="Arial"/>
                <w:b/>
                <w:szCs w:val="22"/>
              </w:rPr>
              <w:t>y</w:t>
            </w:r>
            <w:r w:rsidRPr="005F0BCA">
              <w:rPr>
                <w:rFonts w:cs="Arial"/>
                <w:b/>
                <w:spacing w:val="-7"/>
                <w:szCs w:val="22"/>
              </w:rPr>
              <w:t xml:space="preserve"> </w:t>
            </w:r>
            <w:r w:rsidRPr="005F0BCA">
              <w:rPr>
                <w:rFonts w:cs="Arial"/>
                <w:b/>
                <w:szCs w:val="22"/>
              </w:rPr>
              <w:t>O</w:t>
            </w:r>
            <w:r w:rsidRPr="005F0BCA">
              <w:rPr>
                <w:rFonts w:cs="Arial"/>
                <w:b/>
                <w:spacing w:val="1"/>
                <w:szCs w:val="22"/>
              </w:rPr>
              <w:t>f</w:t>
            </w:r>
            <w:r w:rsidRPr="005F0BCA">
              <w:rPr>
                <w:rFonts w:cs="Arial"/>
                <w:b/>
                <w:szCs w:val="22"/>
              </w:rPr>
              <w:t xml:space="preserve">ficers: </w:t>
            </w:r>
            <w:r w:rsidR="000575D9" w:rsidRPr="005F0BCA">
              <w:rPr>
                <w:rFonts w:cs="Arial"/>
                <w:b/>
                <w:szCs w:val="22"/>
              </w:rPr>
              <w:t>Risk Management</w:t>
            </w:r>
          </w:p>
        </w:tc>
      </w:tr>
      <w:tr w:rsidR="000575D9" w:rsidRPr="005F0BCA" w14:paraId="6ECC6815" w14:textId="77777777" w:rsidTr="00D85155">
        <w:trPr>
          <w:trHeight w:val="287"/>
        </w:trPr>
        <w:tc>
          <w:tcPr>
            <w:tcW w:w="5000" w:type="pct"/>
            <w:shd w:val="clear" w:color="auto" w:fill="F2F2F2" w:themeFill="background1" w:themeFillShade="F2"/>
          </w:tcPr>
          <w:p w14:paraId="5AA7B4B5" w14:textId="2360AB3E" w:rsidR="000575D9" w:rsidRPr="005F0BCA" w:rsidRDefault="22873427" w:rsidP="000575D9">
            <w:pPr>
              <w:pStyle w:val="BodyText"/>
              <w:tabs>
                <w:tab w:val="left" w:pos="99"/>
              </w:tabs>
              <w:spacing w:after="120" w:line="271" w:lineRule="auto"/>
              <w:ind w:left="0" w:firstLine="22"/>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e</w:t>
            </w:r>
            <w:r w:rsidRPr="005F0BCA">
              <w:rPr>
                <w:rFonts w:cs="Arial"/>
                <w:sz w:val="22"/>
                <w:szCs w:val="22"/>
              </w:rPr>
              <w:t>nsur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Risk</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4"/>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2"/>
                <w:sz w:val="22"/>
                <w:szCs w:val="22"/>
              </w:rPr>
              <w:t xml:space="preserve"> </w:t>
            </w:r>
            <w:r w:rsidRPr="005F0BCA">
              <w:rPr>
                <w:rFonts w:cs="Arial"/>
                <w:sz w:val="22"/>
                <w:szCs w:val="22"/>
              </w:rPr>
              <w:t>is prepar</w:t>
            </w:r>
            <w:r w:rsidRPr="005F0BCA">
              <w:rPr>
                <w:rFonts w:cs="Arial"/>
                <w:spacing w:val="-3"/>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 xml:space="preserve">e </w:t>
            </w:r>
            <w:r w:rsidR="39B18B80" w:rsidRPr="005F0BCA">
              <w:rPr>
                <w:rFonts w:cs="Arial"/>
                <w:spacing w:val="-2"/>
                <w:sz w:val="22"/>
                <w:szCs w:val="22"/>
              </w:rPr>
              <w:t>OPFCC</w:t>
            </w:r>
            <w:r w:rsidRPr="005F0BCA">
              <w:rPr>
                <w:rFonts w:cs="Arial"/>
                <w:sz w:val="22"/>
                <w:szCs w:val="22"/>
              </w:rPr>
              <w:t>. They are res</w:t>
            </w:r>
            <w:r w:rsidRPr="005F0BCA">
              <w:rPr>
                <w:rFonts w:cs="Arial"/>
                <w:spacing w:val="-2"/>
                <w:sz w:val="22"/>
                <w:szCs w:val="22"/>
              </w:rPr>
              <w:t>p</w:t>
            </w:r>
            <w:r w:rsidRPr="005F0BCA">
              <w:rPr>
                <w:rFonts w:cs="Arial"/>
                <w:sz w:val="22"/>
                <w:szCs w:val="22"/>
              </w:rPr>
              <w:t>onsible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promoting</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u</w:t>
            </w:r>
            <w:r w:rsidRPr="005F0BCA">
              <w:rPr>
                <w:rFonts w:cs="Arial"/>
                <w:sz w:val="22"/>
                <w:szCs w:val="22"/>
              </w:rPr>
              <w:t>l</w:t>
            </w:r>
            <w:r w:rsidRPr="005F0BCA">
              <w:rPr>
                <w:rFonts w:cs="Arial"/>
                <w:spacing w:val="-3"/>
                <w:sz w:val="22"/>
                <w:szCs w:val="22"/>
              </w:rPr>
              <w:t>t</w:t>
            </w:r>
            <w:r w:rsidRPr="005F0BCA">
              <w:rPr>
                <w:rFonts w:cs="Arial"/>
                <w:sz w:val="22"/>
                <w:szCs w:val="22"/>
              </w:rPr>
              <w:t>ure</w:t>
            </w:r>
            <w:r w:rsidRPr="005F0BCA">
              <w:rPr>
                <w:rFonts w:cs="Arial"/>
                <w:spacing w:val="-2"/>
                <w:sz w:val="22"/>
                <w:szCs w:val="22"/>
              </w:rPr>
              <w:t xml:space="preserve"> o</w:t>
            </w:r>
            <w:r w:rsidRPr="005F0BCA">
              <w:rPr>
                <w:rFonts w:cs="Arial"/>
                <w:sz w:val="22"/>
                <w:szCs w:val="22"/>
              </w:rPr>
              <w:t>f r</w:t>
            </w:r>
            <w:r w:rsidRPr="005F0BCA">
              <w:rPr>
                <w:rFonts w:cs="Arial"/>
                <w:spacing w:val="-2"/>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w:t>
            </w:r>
            <w:r w:rsidRPr="005F0BCA">
              <w:rPr>
                <w:rFonts w:cs="Arial"/>
                <w:spacing w:val="-3"/>
                <w:sz w:val="22"/>
                <w:szCs w:val="22"/>
              </w:rPr>
              <w:t>w</w:t>
            </w:r>
            <w:r w:rsidRPr="005F0BCA">
              <w:rPr>
                <w:rFonts w:cs="Arial"/>
                <w:sz w:val="22"/>
                <w:szCs w:val="22"/>
              </w:rPr>
              <w:t>aren</w:t>
            </w:r>
            <w:r w:rsidRPr="005F0BCA">
              <w:rPr>
                <w:rFonts w:cs="Arial"/>
                <w:spacing w:val="-2"/>
                <w:sz w:val="22"/>
                <w:szCs w:val="22"/>
              </w:rPr>
              <w:t>e</w:t>
            </w:r>
            <w:r w:rsidRPr="005F0BCA">
              <w:rPr>
                <w:rFonts w:cs="Arial"/>
                <w:sz w:val="22"/>
                <w:szCs w:val="22"/>
              </w:rPr>
              <w:t>ss, re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as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g</w:t>
            </w:r>
            <w:r w:rsidRPr="005F0BCA">
              <w:rPr>
                <w:rFonts w:cs="Arial"/>
                <w:sz w:val="22"/>
                <w:szCs w:val="22"/>
              </w:rPr>
              <w:t>oi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 and r</w:t>
            </w:r>
            <w:r w:rsidRPr="005F0BCA">
              <w:rPr>
                <w:rFonts w:cs="Arial"/>
                <w:spacing w:val="-2"/>
                <w:sz w:val="22"/>
                <w:szCs w:val="22"/>
              </w:rPr>
              <w:t>e</w:t>
            </w:r>
            <w:r w:rsidRPr="005F0BCA">
              <w:rPr>
                <w:rFonts w:cs="Arial"/>
                <w:sz w:val="22"/>
                <w:szCs w:val="22"/>
              </w:rPr>
              <w:t>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 a</w:t>
            </w:r>
            <w:r w:rsidRPr="005F0BCA">
              <w:rPr>
                <w:rFonts w:cs="Arial"/>
                <w:spacing w:val="-1"/>
                <w:sz w:val="22"/>
                <w:szCs w:val="22"/>
              </w:rPr>
              <w:t xml:space="preserve"> </w:t>
            </w:r>
            <w:r w:rsidRPr="005F0BCA">
              <w:rPr>
                <w:rFonts w:cs="Arial"/>
                <w:sz w:val="22"/>
                <w:szCs w:val="22"/>
              </w:rPr>
              <w:t>ha</w:t>
            </w:r>
            <w:r w:rsidRPr="005F0BCA">
              <w:rPr>
                <w:rFonts w:cs="Arial"/>
                <w:spacing w:val="-3"/>
                <w:sz w:val="22"/>
                <w:szCs w:val="22"/>
              </w:rPr>
              <w:t>l</w:t>
            </w:r>
            <w:r w:rsidRPr="005F0BCA">
              <w:rPr>
                <w:rFonts w:cs="Arial"/>
                <w:sz w:val="22"/>
                <w:szCs w:val="22"/>
              </w:rPr>
              <w:t xml:space="preserve">f </w:t>
            </w:r>
            <w:r w:rsidRPr="005F0BCA">
              <w:rPr>
                <w:rFonts w:cs="Arial"/>
                <w:spacing w:val="-3"/>
                <w:sz w:val="22"/>
                <w:szCs w:val="22"/>
              </w:rPr>
              <w:t>y</w:t>
            </w:r>
            <w:r w:rsidRPr="005F0BCA">
              <w:rPr>
                <w:rFonts w:cs="Arial"/>
                <w:sz w:val="22"/>
                <w:szCs w:val="22"/>
              </w:rPr>
              <w:t>early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asis, a</w:t>
            </w:r>
            <w:r w:rsidRPr="005F0BCA">
              <w:rPr>
                <w:rFonts w:cs="Arial"/>
                <w:spacing w:val="6"/>
                <w:sz w:val="22"/>
                <w:szCs w:val="22"/>
              </w:rPr>
              <w:t xml:space="preserve"> </w:t>
            </w:r>
            <w:r w:rsidRPr="005F0BCA">
              <w:rPr>
                <w:rFonts w:cs="Arial"/>
                <w:spacing w:val="-3"/>
                <w:sz w:val="22"/>
                <w:szCs w:val="22"/>
              </w:rPr>
              <w:t>c</w:t>
            </w:r>
            <w:r w:rsidRPr="005F0BCA">
              <w:rPr>
                <w:rFonts w:cs="Arial"/>
                <w:sz w:val="22"/>
                <w:szCs w:val="22"/>
              </w:rPr>
              <w:t>orpo</w:t>
            </w:r>
            <w:r w:rsidRPr="005F0BCA">
              <w:rPr>
                <w:rFonts w:cs="Arial"/>
                <w:spacing w:val="-4"/>
                <w:sz w:val="22"/>
                <w:szCs w:val="22"/>
              </w:rPr>
              <w:t>r</w:t>
            </w:r>
            <w:r w:rsidRPr="005F0BCA">
              <w:rPr>
                <w:rFonts w:cs="Arial"/>
                <w:sz w:val="22"/>
                <w:szCs w:val="22"/>
              </w:rPr>
              <w:t>ate</w:t>
            </w:r>
            <w:r w:rsidRPr="005F0BCA">
              <w:rPr>
                <w:rFonts w:cs="Arial"/>
                <w:spacing w:val="1"/>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 re</w:t>
            </w:r>
            <w:r w:rsidRPr="005F0BCA">
              <w:rPr>
                <w:rFonts w:cs="Arial"/>
                <w:spacing w:val="-2"/>
                <w:sz w:val="22"/>
                <w:szCs w:val="22"/>
              </w:rPr>
              <w:t>g</w:t>
            </w:r>
            <w:r w:rsidRPr="005F0BCA">
              <w:rPr>
                <w:rFonts w:cs="Arial"/>
                <w:sz w:val="22"/>
                <w:szCs w:val="22"/>
              </w:rPr>
              <w:t>ister.</w:t>
            </w:r>
          </w:p>
        </w:tc>
      </w:tr>
      <w:tr w:rsidR="000575D9" w:rsidRPr="005F0BCA" w14:paraId="504D2A0F" w14:textId="77777777" w:rsidTr="00D85155">
        <w:trPr>
          <w:trHeight w:val="287"/>
        </w:trPr>
        <w:tc>
          <w:tcPr>
            <w:tcW w:w="5000" w:type="pct"/>
            <w:shd w:val="clear" w:color="auto" w:fill="F2F2F2" w:themeFill="background1" w:themeFillShade="F2"/>
          </w:tcPr>
          <w:p w14:paraId="32C1CFC9" w14:textId="77777777" w:rsidR="000575D9" w:rsidRPr="005F0BCA" w:rsidRDefault="000575D9" w:rsidP="000575D9">
            <w:pPr>
              <w:pStyle w:val="BodyText"/>
              <w:tabs>
                <w:tab w:val="left" w:pos="99"/>
              </w:tabs>
              <w:spacing w:after="120" w:line="271" w:lineRule="auto"/>
              <w:ind w:left="0" w:firstLine="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i</w:t>
            </w:r>
            <w:r w:rsidRPr="005F0BCA">
              <w:rPr>
                <w:rFonts w:cs="Arial"/>
                <w:spacing w:val="1"/>
                <w:sz w:val="22"/>
                <w:szCs w:val="22"/>
              </w:rPr>
              <w:t>m</w:t>
            </w:r>
            <w:r w:rsidRPr="005F0BCA">
              <w:rPr>
                <w:rFonts w:cs="Arial"/>
                <w:sz w:val="22"/>
                <w:szCs w:val="22"/>
              </w:rPr>
              <w:t>p</w:t>
            </w:r>
            <w:r w:rsidRPr="005F0BCA">
              <w:rPr>
                <w:rFonts w:cs="Arial"/>
                <w:spacing w:val="-3"/>
                <w:sz w:val="22"/>
                <w:szCs w:val="22"/>
              </w:rPr>
              <w:t>l</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proc</w:t>
            </w:r>
            <w:r w:rsidRPr="005F0BCA">
              <w:rPr>
                <w:rFonts w:cs="Arial"/>
                <w:spacing w:val="-2"/>
                <w:sz w:val="22"/>
                <w:szCs w:val="22"/>
              </w:rPr>
              <w:t>e</w:t>
            </w:r>
            <w:r w:rsidRPr="005F0BCA">
              <w:rPr>
                <w:rFonts w:cs="Arial"/>
                <w:sz w:val="22"/>
                <w:szCs w:val="22"/>
              </w:rPr>
              <w:t>d</w:t>
            </w:r>
            <w:r w:rsidRPr="005F0BCA">
              <w:rPr>
                <w:rFonts w:cs="Arial"/>
                <w:spacing w:val="-2"/>
                <w:sz w:val="22"/>
                <w:szCs w:val="22"/>
              </w:rPr>
              <w:t>u</w:t>
            </w:r>
            <w:r w:rsidRPr="005F0BCA">
              <w:rPr>
                <w:rFonts w:cs="Arial"/>
                <w:sz w:val="22"/>
                <w:szCs w:val="22"/>
              </w:rPr>
              <w:t>res to</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 asses</w:t>
            </w:r>
            <w:r w:rsidRPr="005F0BCA">
              <w:rPr>
                <w:rFonts w:cs="Arial"/>
                <w:spacing w:val="-3"/>
                <w:sz w:val="22"/>
                <w:szCs w:val="22"/>
              </w:rPr>
              <w:t>s</w:t>
            </w:r>
            <w:r w:rsidRPr="005F0BCA">
              <w:rPr>
                <w:rFonts w:cs="Arial"/>
                <w:sz w:val="22"/>
                <w:szCs w:val="22"/>
              </w:rPr>
              <w:t>,</w:t>
            </w:r>
            <w:r w:rsidRPr="005F0BCA">
              <w:rPr>
                <w:rFonts w:cs="Arial"/>
                <w:spacing w:val="-2"/>
                <w:sz w:val="22"/>
                <w:szCs w:val="22"/>
              </w:rPr>
              <w:t xml:space="preserve"> </w:t>
            </w:r>
            <w:r w:rsidRPr="005F0BCA">
              <w:rPr>
                <w:rFonts w:cs="Arial"/>
                <w:sz w:val="22"/>
                <w:szCs w:val="22"/>
              </w:rPr>
              <w:t>pre</w:t>
            </w:r>
            <w:r w:rsidRPr="005F0BCA">
              <w:rPr>
                <w:rFonts w:cs="Arial"/>
                <w:spacing w:val="-3"/>
                <w:sz w:val="22"/>
                <w:szCs w:val="22"/>
              </w:rPr>
              <w:t>v</w:t>
            </w:r>
            <w:r w:rsidRPr="005F0BCA">
              <w:rPr>
                <w:rFonts w:cs="Arial"/>
                <w:sz w:val="22"/>
                <w:szCs w:val="22"/>
              </w:rPr>
              <w:t>ent or c</w:t>
            </w:r>
            <w:r w:rsidRPr="005F0BCA">
              <w:rPr>
                <w:rFonts w:cs="Arial"/>
                <w:spacing w:val="-2"/>
                <w:sz w:val="22"/>
                <w:szCs w:val="22"/>
              </w:rPr>
              <w:t>o</w:t>
            </w:r>
            <w:r w:rsidRPr="005F0BCA">
              <w:rPr>
                <w:rFonts w:cs="Arial"/>
                <w:sz w:val="22"/>
                <w:szCs w:val="22"/>
              </w:rPr>
              <w:t>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ma</w:t>
            </w:r>
            <w:r w:rsidRPr="005F0BCA">
              <w:rPr>
                <w:rFonts w:cs="Arial"/>
                <w:spacing w:val="-2"/>
                <w:sz w:val="22"/>
                <w:szCs w:val="22"/>
              </w:rPr>
              <w:t>t</w:t>
            </w:r>
            <w:r w:rsidRPr="005F0BCA">
              <w:rPr>
                <w:rFonts w:cs="Arial"/>
                <w:sz w:val="22"/>
                <w:szCs w:val="22"/>
              </w:rPr>
              <w:t>er</w:t>
            </w:r>
            <w:r w:rsidRPr="005F0BCA">
              <w:rPr>
                <w:rFonts w:cs="Arial"/>
                <w:spacing w:val="-2"/>
                <w:sz w:val="22"/>
                <w:szCs w:val="22"/>
              </w:rPr>
              <w:t>i</w:t>
            </w:r>
            <w:r w:rsidRPr="005F0BCA">
              <w:rPr>
                <w:rFonts w:cs="Arial"/>
                <w:sz w:val="22"/>
                <w:szCs w:val="22"/>
              </w:rPr>
              <w:t>al kno</w:t>
            </w:r>
            <w:r w:rsidRPr="005F0BCA">
              <w:rPr>
                <w:rFonts w:cs="Arial"/>
                <w:spacing w:val="-3"/>
                <w:sz w:val="22"/>
                <w:szCs w:val="22"/>
              </w:rPr>
              <w:t>w</w:t>
            </w:r>
            <w:r w:rsidRPr="005F0BCA">
              <w:rPr>
                <w:rFonts w:cs="Arial"/>
                <w:sz w:val="22"/>
                <w:szCs w:val="22"/>
              </w:rPr>
              <w:t>n r</w:t>
            </w:r>
            <w:r w:rsidRPr="005F0BCA">
              <w:rPr>
                <w:rFonts w:cs="Arial"/>
                <w:spacing w:val="-2"/>
                <w:sz w:val="22"/>
                <w:szCs w:val="22"/>
              </w:rPr>
              <w:t>i</w:t>
            </w:r>
            <w:r w:rsidRPr="005F0BCA">
              <w:rPr>
                <w:rFonts w:cs="Arial"/>
                <w:sz w:val="22"/>
                <w:szCs w:val="22"/>
              </w:rPr>
              <w:t>sks, w</w:t>
            </w:r>
            <w:r w:rsidRPr="005F0BCA">
              <w:rPr>
                <w:rFonts w:cs="Arial"/>
                <w:spacing w:val="-1"/>
                <w:sz w:val="22"/>
                <w:szCs w:val="22"/>
              </w:rPr>
              <w:t>i</w:t>
            </w:r>
            <w:r w:rsidRPr="005F0BCA">
              <w:rPr>
                <w:rFonts w:cs="Arial"/>
                <w:sz w:val="22"/>
                <w:szCs w:val="22"/>
              </w:rPr>
              <w:t>th</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rocess in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e to</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ular</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the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sk re</w:t>
            </w:r>
            <w:r w:rsidRPr="005F0BCA">
              <w:rPr>
                <w:rFonts w:cs="Arial"/>
                <w:spacing w:val="-2"/>
                <w:sz w:val="22"/>
                <w:szCs w:val="22"/>
              </w:rPr>
              <w:t>d</w:t>
            </w:r>
            <w:r w:rsidRPr="005F0BCA">
              <w:rPr>
                <w:rFonts w:cs="Arial"/>
                <w:sz w:val="22"/>
                <w:szCs w:val="22"/>
              </w:rPr>
              <w:t>uction</w:t>
            </w:r>
            <w:r w:rsidRPr="005F0BCA">
              <w:rPr>
                <w:rFonts w:cs="Arial"/>
                <w:spacing w:val="-2"/>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ies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p</w:t>
            </w:r>
            <w:r w:rsidRPr="005F0BCA">
              <w:rPr>
                <w:rFonts w:cs="Arial"/>
                <w:sz w:val="22"/>
                <w:szCs w:val="22"/>
              </w:rPr>
              <w:t>erati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3"/>
                <w:sz w:val="22"/>
                <w:szCs w:val="22"/>
              </w:rPr>
              <w:t>s</w:t>
            </w:r>
            <w:r w:rsidRPr="005F0BCA">
              <w:rPr>
                <w:rFonts w:cs="Arial"/>
                <w:sz w:val="22"/>
                <w:szCs w:val="22"/>
              </w:rPr>
              <w:t>e c</w:t>
            </w:r>
            <w:r w:rsidRPr="005F0BCA">
              <w:rPr>
                <w:rFonts w:cs="Arial"/>
                <w:spacing w:val="-1"/>
                <w:sz w:val="22"/>
                <w:szCs w:val="22"/>
              </w:rPr>
              <w:t>o</w:t>
            </w:r>
            <w:r w:rsidRPr="005F0BCA">
              <w:rPr>
                <w:rFonts w:cs="Arial"/>
                <w:sz w:val="22"/>
                <w:szCs w:val="22"/>
              </w:rPr>
              <w:t>ntrols.</w:t>
            </w:r>
            <w:r w:rsidRPr="005F0BCA">
              <w:rPr>
                <w:rFonts w:cs="Arial"/>
                <w:spacing w:val="-2"/>
                <w:sz w:val="22"/>
                <w:szCs w:val="22"/>
              </w:rPr>
              <w:t xml:space="preserve"> </w:t>
            </w:r>
            <w:r w:rsidRPr="005F0BCA">
              <w:rPr>
                <w:rFonts w:cs="Arial"/>
                <w:spacing w:val="5"/>
                <w:sz w:val="22"/>
                <w:szCs w:val="22"/>
              </w:rPr>
              <w:t>T</w:t>
            </w:r>
            <w:r w:rsidRPr="005F0BCA">
              <w:rPr>
                <w:rFonts w:cs="Arial"/>
                <w:spacing w:val="-2"/>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process</w:t>
            </w:r>
            <w:r w:rsidRPr="005F0BCA">
              <w:rPr>
                <w:rFonts w:cs="Arial"/>
                <w:spacing w:val="-5"/>
                <w:sz w:val="22"/>
                <w:szCs w:val="22"/>
              </w:rPr>
              <w:t xml:space="preserve"> </w:t>
            </w:r>
            <w:r w:rsidRPr="005F0BCA">
              <w:rPr>
                <w:rFonts w:cs="Arial"/>
                <w:sz w:val="22"/>
                <w:szCs w:val="22"/>
              </w:rPr>
              <w:t>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al</w:t>
            </w:r>
            <w:r w:rsidRPr="005F0BCA">
              <w:rPr>
                <w:rFonts w:cs="Arial"/>
                <w:spacing w:val="-1"/>
                <w:sz w:val="22"/>
                <w:szCs w:val="22"/>
              </w:rPr>
              <w:t>i</w:t>
            </w:r>
            <w:r w:rsidRPr="005F0BCA">
              <w:rPr>
                <w:rFonts w:cs="Arial"/>
                <w:sz w:val="22"/>
                <w:szCs w:val="22"/>
              </w:rPr>
              <w:t>sed</w:t>
            </w:r>
            <w:r w:rsidRPr="005F0BCA">
              <w:rPr>
                <w:rFonts w:cs="Arial"/>
                <w:spacing w:val="-2"/>
                <w:sz w:val="22"/>
                <w:szCs w:val="22"/>
              </w:rPr>
              <w:t xml:space="preserve"> a</w:t>
            </w:r>
            <w:r w:rsidRPr="005F0BCA">
              <w:rPr>
                <w:rFonts w:cs="Arial"/>
                <w:sz w:val="22"/>
                <w:szCs w:val="22"/>
              </w:rPr>
              <w:t xml:space="preserve">nd </w:t>
            </w:r>
            <w:r w:rsidRPr="005F0BCA">
              <w:rPr>
                <w:rFonts w:cs="Arial"/>
                <w:spacing w:val="6"/>
                <w:sz w:val="22"/>
                <w:szCs w:val="22"/>
              </w:rPr>
              <w:t>c</w:t>
            </w:r>
            <w:r w:rsidRPr="005F0BCA">
              <w:rPr>
                <w:rFonts w:cs="Arial"/>
                <w:spacing w:val="-2"/>
                <w:sz w:val="22"/>
                <w:szCs w:val="22"/>
              </w:rPr>
              <w:t>o</w:t>
            </w:r>
            <w:r w:rsidRPr="005F0BCA">
              <w:rPr>
                <w:rFonts w:cs="Arial"/>
                <w:sz w:val="22"/>
                <w:szCs w:val="22"/>
              </w:rPr>
              <w:t>ndu</w:t>
            </w:r>
            <w:r w:rsidRPr="005F0BCA">
              <w:rPr>
                <w:rFonts w:cs="Arial"/>
                <w:spacing w:val="-3"/>
                <w:sz w:val="22"/>
                <w:szCs w:val="22"/>
              </w:rPr>
              <w:t>c</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tinuing basis.</w:t>
            </w:r>
          </w:p>
        </w:tc>
      </w:tr>
      <w:tr w:rsidR="000575D9" w:rsidRPr="005F0BCA" w14:paraId="0A577B3C" w14:textId="77777777" w:rsidTr="00D85155">
        <w:trPr>
          <w:trHeight w:val="287"/>
        </w:trPr>
        <w:tc>
          <w:tcPr>
            <w:tcW w:w="5000" w:type="pct"/>
            <w:shd w:val="clear" w:color="auto" w:fill="F2F2F2" w:themeFill="background1" w:themeFillShade="F2"/>
          </w:tcPr>
          <w:p w14:paraId="3B536BB3" w14:textId="77777777" w:rsidR="000575D9" w:rsidRPr="005F0BCA" w:rsidRDefault="000575D9" w:rsidP="000575D9">
            <w:pPr>
              <w:pStyle w:val="BodyText"/>
              <w:tabs>
                <w:tab w:val="left" w:pos="99"/>
              </w:tabs>
              <w:spacing w:after="120" w:line="271" w:lineRule="auto"/>
              <w:ind w:left="0" w:firstLine="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app</w:t>
            </w:r>
            <w:r w:rsidRPr="005F0BCA">
              <w:rPr>
                <w:rFonts w:cs="Arial"/>
                <w:spacing w:val="-4"/>
                <w:sz w:val="22"/>
                <w:szCs w:val="22"/>
              </w:rPr>
              <w:t>r</w:t>
            </w:r>
            <w:r w:rsidRPr="005F0BCA">
              <w:rPr>
                <w:rFonts w:cs="Arial"/>
                <w:sz w:val="22"/>
                <w:szCs w:val="22"/>
              </w:rPr>
              <w:t>op</w:t>
            </w:r>
            <w:r w:rsidRPr="005F0BCA">
              <w:rPr>
                <w:rFonts w:cs="Arial"/>
                <w:spacing w:val="-4"/>
                <w:sz w:val="22"/>
                <w:szCs w:val="22"/>
              </w:rPr>
              <w:t>r</w:t>
            </w:r>
            <w:r w:rsidRPr="005F0BCA">
              <w:rPr>
                <w:rFonts w:cs="Arial"/>
                <w:sz w:val="22"/>
                <w:szCs w:val="22"/>
              </w:rPr>
              <w:t xml:space="preserve">iate </w:t>
            </w:r>
            <w:r w:rsidRPr="005F0BCA">
              <w:rPr>
                <w:rFonts w:cs="Arial"/>
                <w:spacing w:val="-1"/>
                <w:sz w:val="22"/>
                <w:szCs w:val="22"/>
              </w:rPr>
              <w:t>b</w:t>
            </w:r>
            <w:r w:rsidRPr="005F0BCA">
              <w:rPr>
                <w:rFonts w:cs="Arial"/>
                <w:sz w:val="22"/>
                <w:szCs w:val="22"/>
              </w:rPr>
              <w:t>usin</w:t>
            </w:r>
            <w:r w:rsidRPr="005F0BCA">
              <w:rPr>
                <w:rFonts w:cs="Arial"/>
                <w:spacing w:val="1"/>
                <w:sz w:val="22"/>
                <w:szCs w:val="22"/>
              </w:rPr>
              <w:t>e</w:t>
            </w:r>
            <w:r w:rsidRPr="005F0BCA">
              <w:rPr>
                <w:rFonts w:cs="Arial"/>
                <w:sz w:val="22"/>
                <w:szCs w:val="22"/>
              </w:rPr>
              <w:t xml:space="preserve">ss </w:t>
            </w:r>
            <w:r w:rsidRPr="005F0BCA">
              <w:rPr>
                <w:rFonts w:cs="Arial"/>
                <w:spacing w:val="-2"/>
                <w:sz w:val="22"/>
                <w:szCs w:val="22"/>
              </w:rPr>
              <w:t>c</w:t>
            </w:r>
            <w:r w:rsidRPr="005F0BCA">
              <w:rPr>
                <w:rFonts w:cs="Arial"/>
                <w:sz w:val="22"/>
                <w:szCs w:val="22"/>
              </w:rPr>
              <w:t>ont</w:t>
            </w:r>
            <w:r w:rsidRPr="005F0BCA">
              <w:rPr>
                <w:rFonts w:cs="Arial"/>
                <w:spacing w:val="-3"/>
                <w:sz w:val="22"/>
                <w:szCs w:val="22"/>
              </w:rPr>
              <w:t>i</w:t>
            </w:r>
            <w:r w:rsidRPr="005F0BCA">
              <w:rPr>
                <w:rFonts w:cs="Arial"/>
                <w:sz w:val="22"/>
                <w:szCs w:val="22"/>
              </w:rPr>
              <w:t>nui</w:t>
            </w:r>
            <w:r w:rsidRPr="005F0BCA">
              <w:rPr>
                <w:rFonts w:cs="Arial"/>
                <w:spacing w:val="-3"/>
                <w:sz w:val="22"/>
                <w:szCs w:val="22"/>
              </w:rPr>
              <w:t>t</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 xml:space="preserve">s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z w:val="22"/>
                <w:szCs w:val="22"/>
              </w:rPr>
              <w:t>e</w:t>
            </w:r>
            <w:r w:rsidRPr="005F0BCA">
              <w:rPr>
                <w:rFonts w:cs="Arial"/>
                <w:spacing w:val="-2"/>
                <w:sz w:val="22"/>
                <w:szCs w:val="22"/>
              </w:rPr>
              <w:t>d</w:t>
            </w:r>
            <w:r w:rsidRPr="005F0BCA">
              <w:rPr>
                <w:rFonts w:cs="Arial"/>
                <w:sz w:val="22"/>
                <w:szCs w:val="22"/>
              </w:rPr>
              <w:t>, impl</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est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ular </w:t>
            </w:r>
            <w:r w:rsidRPr="005F0BCA">
              <w:rPr>
                <w:rFonts w:cs="Arial"/>
                <w:spacing w:val="-2"/>
                <w:sz w:val="22"/>
                <w:szCs w:val="22"/>
              </w:rPr>
              <w:t>b</w:t>
            </w:r>
            <w:r w:rsidRPr="005F0BCA">
              <w:rPr>
                <w:rFonts w:cs="Arial"/>
                <w:sz w:val="22"/>
                <w:szCs w:val="22"/>
              </w:rPr>
              <w:t>asis.</w:t>
            </w:r>
          </w:p>
        </w:tc>
      </w:tr>
      <w:tr w:rsidR="000575D9" w:rsidRPr="005F0BCA" w14:paraId="26667074" w14:textId="77777777" w:rsidTr="00D85155">
        <w:trPr>
          <w:trHeight w:val="287"/>
        </w:trPr>
        <w:tc>
          <w:tcPr>
            <w:tcW w:w="5000" w:type="pct"/>
            <w:shd w:val="clear" w:color="auto" w:fill="F2F2F2" w:themeFill="background1" w:themeFillShade="F2"/>
          </w:tcPr>
          <w:p w14:paraId="591F7208" w14:textId="77777777" w:rsidR="000575D9" w:rsidRPr="005F0BCA" w:rsidRDefault="000575D9" w:rsidP="000575D9">
            <w:pPr>
              <w:pStyle w:val="BodyText"/>
              <w:tabs>
                <w:tab w:val="left" w:pos="99"/>
              </w:tabs>
              <w:spacing w:after="120" w:line="271"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z w:val="22"/>
                <w:szCs w:val="22"/>
              </w:rPr>
              <w:t>the r</w:t>
            </w:r>
            <w:r w:rsidRPr="005F0BCA">
              <w:rPr>
                <w:rFonts w:cs="Arial"/>
                <w:spacing w:val="-1"/>
                <w:sz w:val="22"/>
                <w:szCs w:val="22"/>
              </w:rPr>
              <w:t>i</w:t>
            </w:r>
            <w:r w:rsidRPr="005F0BCA">
              <w:rPr>
                <w:rFonts w:cs="Arial"/>
                <w:sz w:val="22"/>
                <w:szCs w:val="22"/>
              </w:rPr>
              <w:t>sk</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7"/>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stat</w:t>
            </w:r>
            <w:r w:rsidRPr="005F0BCA">
              <w:rPr>
                <w:rFonts w:cs="Arial"/>
                <w:spacing w:val="-1"/>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and </w:t>
            </w:r>
            <w:r w:rsidRPr="005F0BCA">
              <w:rPr>
                <w:rFonts w:cs="Arial"/>
                <w:spacing w:val="-2"/>
                <w:sz w:val="22"/>
                <w:szCs w:val="22"/>
              </w:rPr>
              <w:t>s</w:t>
            </w:r>
            <w:r w:rsidRPr="005F0BCA">
              <w:rPr>
                <w:rFonts w:cs="Arial"/>
                <w:sz w:val="22"/>
                <w:szCs w:val="22"/>
              </w:rPr>
              <w:t>trat</w:t>
            </w:r>
            <w:r w:rsidRPr="005F0BCA">
              <w:rPr>
                <w:rFonts w:cs="Arial"/>
                <w:spacing w:val="1"/>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 including</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2"/>
                <w:sz w:val="22"/>
                <w:szCs w:val="22"/>
              </w:rPr>
              <w:t>t</w:t>
            </w:r>
            <w:r w:rsidRPr="005F0BCA">
              <w:rPr>
                <w:rFonts w:cs="Arial"/>
                <w:sz w:val="22"/>
                <w:szCs w:val="22"/>
              </w:rPr>
              <w:t>ermining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str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gy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1"/>
                <w:sz w:val="22"/>
                <w:szCs w:val="22"/>
              </w:rPr>
              <w:t>i</w:t>
            </w:r>
            <w:r w:rsidRPr="005F0BCA">
              <w:rPr>
                <w:rFonts w:cs="Arial"/>
                <w:sz w:val="22"/>
                <w:szCs w:val="22"/>
              </w:rPr>
              <w:t>n</w:t>
            </w:r>
            <w:r w:rsidRPr="005F0BCA">
              <w:rPr>
                <w:rFonts w:cs="Arial"/>
                <w:spacing w:val="-3"/>
                <w:sz w:val="22"/>
                <w:szCs w:val="22"/>
              </w:rPr>
              <w:t>s</w:t>
            </w:r>
            <w:r w:rsidRPr="005F0BCA">
              <w:rPr>
                <w:rFonts w:cs="Arial"/>
                <w:sz w:val="22"/>
                <w:szCs w:val="22"/>
              </w:rPr>
              <w:t>uranc</w:t>
            </w:r>
            <w:r w:rsidRPr="005F0BCA">
              <w:rPr>
                <w:rFonts w:cs="Arial"/>
                <w:spacing w:val="-2"/>
                <w:sz w:val="22"/>
                <w:szCs w:val="22"/>
              </w:rPr>
              <w:t>e</w:t>
            </w:r>
            <w:r w:rsidRPr="005F0BCA">
              <w:rPr>
                <w:rFonts w:cs="Arial"/>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pacing w:val="-3"/>
                <w:sz w:val="22"/>
                <w:szCs w:val="22"/>
              </w:rPr>
              <w:t>w</w:t>
            </w:r>
            <w:r w:rsidRPr="005F0BCA">
              <w:rPr>
                <w:rFonts w:cs="Arial"/>
                <w:sz w:val="22"/>
                <w:szCs w:val="22"/>
              </w:rPr>
              <w:t>ing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 r</w:t>
            </w:r>
            <w:r w:rsidRPr="005F0BCA">
              <w:rPr>
                <w:rFonts w:cs="Arial"/>
                <w:spacing w:val="-2"/>
                <w:sz w:val="22"/>
                <w:szCs w:val="22"/>
              </w:rPr>
              <w:t>i</w:t>
            </w:r>
            <w:r w:rsidRPr="005F0BCA">
              <w:rPr>
                <w:rFonts w:cs="Arial"/>
                <w:sz w:val="22"/>
                <w:szCs w:val="22"/>
              </w:rPr>
              <w:t xml:space="preserve">sk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w:t>
            </w:r>
          </w:p>
        </w:tc>
      </w:tr>
      <w:tr w:rsidR="000575D9" w:rsidRPr="005F0BCA" w14:paraId="46590D06" w14:textId="77777777" w:rsidTr="00D85155">
        <w:trPr>
          <w:trHeight w:val="287"/>
        </w:trPr>
        <w:tc>
          <w:tcPr>
            <w:tcW w:w="5000" w:type="pct"/>
            <w:shd w:val="clear" w:color="auto" w:fill="F2F2F2" w:themeFill="background1" w:themeFillShade="F2"/>
          </w:tcPr>
          <w:p w14:paraId="42F4D9EC" w14:textId="3A5D0F0A" w:rsidR="000575D9" w:rsidRPr="005F0BCA" w:rsidRDefault="000575D9" w:rsidP="00FD101C">
            <w:pPr>
              <w:pStyle w:val="BodyText"/>
              <w:tabs>
                <w:tab w:val="left" w:pos="666"/>
              </w:tabs>
              <w:spacing w:line="277"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00FD101C" w:rsidRPr="005F0BCA">
              <w:rPr>
                <w:rFonts w:cs="Arial"/>
                <w:sz w:val="22"/>
                <w:szCs w:val="22"/>
              </w:rPr>
              <w:t>Monitoring Officer</w:t>
            </w:r>
            <w:r w:rsidRPr="005F0BCA">
              <w:rPr>
                <w:rFonts w:cs="Arial"/>
                <w:sz w:val="22"/>
                <w:szCs w:val="22"/>
              </w:rPr>
              <w:t xml:space="preserve">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 xml:space="preserve">se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 xml:space="preserve">terms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in</w:t>
            </w:r>
            <w:r w:rsidRPr="005F0BCA">
              <w:rPr>
                <w:rFonts w:cs="Arial"/>
                <w:spacing w:val="1"/>
                <w:sz w:val="22"/>
                <w:szCs w:val="22"/>
              </w:rPr>
              <w:t>d</w:t>
            </w:r>
            <w:r w:rsidRPr="005F0BCA">
              <w:rPr>
                <w:rFonts w:cs="Arial"/>
                <w:spacing w:val="-2"/>
                <w:sz w:val="22"/>
                <w:szCs w:val="22"/>
              </w:rPr>
              <w:t>e</w:t>
            </w:r>
            <w:r w:rsidRPr="005F0BCA">
              <w:rPr>
                <w:rFonts w:cs="Arial"/>
                <w:spacing w:val="1"/>
                <w:sz w:val="22"/>
                <w:szCs w:val="22"/>
              </w:rPr>
              <w:t>m</w:t>
            </w:r>
            <w:r w:rsidRPr="005F0BCA">
              <w:rPr>
                <w:rFonts w:cs="Arial"/>
                <w:sz w:val="22"/>
                <w:szCs w:val="22"/>
              </w:rPr>
              <w:t>nity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is re</w:t>
            </w:r>
            <w:r w:rsidRPr="005F0BCA">
              <w:rPr>
                <w:rFonts w:cs="Arial"/>
                <w:spacing w:val="-2"/>
                <w:sz w:val="22"/>
                <w:szCs w:val="22"/>
              </w:rPr>
              <w:t>q</w:t>
            </w:r>
            <w:r w:rsidRPr="005F0BCA">
              <w:rPr>
                <w:rFonts w:cs="Arial"/>
                <w:sz w:val="22"/>
                <w:szCs w:val="22"/>
              </w:rPr>
              <w:t>ue</w:t>
            </w:r>
            <w:r w:rsidRPr="005F0BCA">
              <w:rPr>
                <w:rFonts w:cs="Arial"/>
                <w:spacing w:val="-3"/>
                <w:sz w:val="22"/>
                <w:szCs w:val="22"/>
              </w:rPr>
              <w:t>s</w:t>
            </w:r>
            <w:r w:rsidRPr="005F0BCA">
              <w:rPr>
                <w:rFonts w:cs="Arial"/>
                <w:sz w:val="22"/>
                <w:szCs w:val="22"/>
              </w:rPr>
              <w:t>t</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5"/>
                <w:sz w:val="22"/>
                <w:szCs w:val="22"/>
              </w:rPr>
              <w:t>p</w:t>
            </w:r>
            <w:r w:rsidRPr="005F0BCA">
              <w:rPr>
                <w:rFonts w:cs="Arial"/>
                <w:sz w:val="22"/>
                <w:szCs w:val="22"/>
              </w:rPr>
              <w:t>art</w:t>
            </w:r>
            <w:r w:rsidRPr="005F0BCA">
              <w:rPr>
                <w:rFonts w:cs="Arial"/>
                <w:spacing w:val="-1"/>
                <w:sz w:val="22"/>
                <w:szCs w:val="22"/>
              </w:rPr>
              <w:t>i</w:t>
            </w:r>
            <w:r w:rsidRPr="005F0BCA">
              <w:rPr>
                <w:rFonts w:cs="Arial"/>
                <w:sz w:val="22"/>
                <w:szCs w:val="22"/>
              </w:rPr>
              <w:t>es.</w:t>
            </w:r>
          </w:p>
        </w:tc>
      </w:tr>
    </w:tbl>
    <w:p w14:paraId="1376AF6A" w14:textId="77777777" w:rsidR="008D541B" w:rsidRDefault="008D541B"/>
    <w:p w14:paraId="10E69FB3" w14:textId="77777777" w:rsidR="00722D0C" w:rsidRDefault="00722D0C"/>
    <w:p w14:paraId="0281CCC2" w14:textId="77777777" w:rsidR="00722D0C" w:rsidRDefault="00722D0C"/>
    <w:p w14:paraId="29A26976" w14:textId="77777777" w:rsidR="00722D0C" w:rsidRDefault="00722D0C"/>
    <w:p w14:paraId="32112617" w14:textId="77777777" w:rsidR="00722D0C" w:rsidRDefault="00722D0C"/>
    <w:p w14:paraId="776A2A18" w14:textId="77777777" w:rsidR="00722D0C" w:rsidRDefault="00722D0C"/>
    <w:p w14:paraId="1F005C0F" w14:textId="77777777" w:rsidR="00722D0C" w:rsidRDefault="00722D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8D541B" w:rsidRPr="005F0BCA" w14:paraId="517C6B05" w14:textId="77777777" w:rsidTr="00D85155">
        <w:trPr>
          <w:trHeight w:val="399"/>
        </w:trPr>
        <w:tc>
          <w:tcPr>
            <w:tcW w:w="5000" w:type="pct"/>
            <w:shd w:val="clear" w:color="auto" w:fill="990033"/>
            <w:noWrap/>
            <w:vAlign w:val="center"/>
            <w:hideMark/>
          </w:tcPr>
          <w:p w14:paraId="44D8F003" w14:textId="135C5DC2" w:rsidR="008D541B" w:rsidRPr="005F0BCA" w:rsidRDefault="008D541B" w:rsidP="00494E7E">
            <w:pPr>
              <w:spacing w:after="120" w:line="276" w:lineRule="auto"/>
              <w:jc w:val="center"/>
              <w:rPr>
                <w:rFonts w:eastAsia="Times New Roman" w:cs="Arial"/>
                <w:b/>
                <w:bCs/>
                <w:color w:val="000000"/>
                <w:szCs w:val="22"/>
                <w:lang w:eastAsia="en-GB"/>
              </w:rPr>
            </w:pPr>
            <w:bookmarkStart w:id="45" w:name="_Hlk114215190"/>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w:t>
            </w:r>
            <w:r>
              <w:rPr>
                <w:rFonts w:cs="Arial"/>
                <w:b/>
                <w:szCs w:val="22"/>
              </w:rPr>
              <w:t xml:space="preserve"> </w:t>
            </w:r>
            <w:r w:rsidR="00347B48" w:rsidRPr="00D85155">
              <w:rPr>
                <w:rFonts w:cs="Arial"/>
                <w:b/>
                <w:bCs/>
                <w:color w:val="FFFFFF" w:themeColor="background1"/>
              </w:rPr>
              <w:t xml:space="preserve">PFCC </w:t>
            </w:r>
            <w:r w:rsidR="00347B48">
              <w:rPr>
                <w:rFonts w:cs="Arial"/>
                <w:b/>
                <w:bCs/>
                <w:color w:val="FFFFFF" w:themeColor="background1"/>
              </w:rPr>
              <w:t xml:space="preserve">&amp; </w:t>
            </w:r>
            <w:r w:rsidR="00347B48" w:rsidRPr="61DC8ABF">
              <w:rPr>
                <w:rFonts w:cs="Arial"/>
                <w:b/>
                <w:bCs/>
                <w:color w:val="FFFFFF" w:themeColor="background1"/>
              </w:rPr>
              <w:t xml:space="preserve">NCFRA </w:t>
            </w:r>
            <w:r w:rsidR="00347B48" w:rsidRPr="00D85155">
              <w:rPr>
                <w:rFonts w:cs="Arial"/>
                <w:b/>
                <w:bCs/>
                <w:color w:val="FFFFFF" w:themeColor="background1"/>
              </w:rPr>
              <w:t>CFO</w:t>
            </w:r>
            <w:r w:rsidRPr="005F0BCA">
              <w:rPr>
                <w:rFonts w:cs="Arial"/>
                <w:b/>
                <w:szCs w:val="22"/>
              </w:rPr>
              <w:t>: Risk Management</w:t>
            </w:r>
          </w:p>
        </w:tc>
      </w:tr>
      <w:bookmarkEnd w:id="45"/>
      <w:tr w:rsidR="008D541B" w:rsidRPr="005F0BCA" w14:paraId="3160B6C1" w14:textId="77777777" w:rsidTr="00D85155">
        <w:trPr>
          <w:trHeight w:val="287"/>
        </w:trPr>
        <w:tc>
          <w:tcPr>
            <w:tcW w:w="5000" w:type="pct"/>
            <w:shd w:val="clear" w:color="auto" w:fill="E5DFEC" w:themeFill="accent4" w:themeFillTint="33"/>
          </w:tcPr>
          <w:p w14:paraId="6EB503D3" w14:textId="0D15647E" w:rsidR="008D541B" w:rsidRPr="005F0BCA" w:rsidRDefault="007015A5" w:rsidP="00B85A71">
            <w:pPr>
              <w:pStyle w:val="BodyText"/>
              <w:tabs>
                <w:tab w:val="left" w:pos="666"/>
              </w:tabs>
              <w:spacing w:line="277" w:lineRule="auto"/>
              <w:ind w:left="0" w:firstLine="0"/>
              <w:rPr>
                <w:rFonts w:cs="Arial"/>
                <w:spacing w:val="1"/>
                <w:sz w:val="22"/>
                <w:szCs w:val="22"/>
              </w:rPr>
            </w:pPr>
            <w:r w:rsidRPr="007015A5">
              <w:rPr>
                <w:rFonts w:cs="Arial"/>
                <w:spacing w:val="1"/>
                <w:sz w:val="22"/>
                <w:szCs w:val="22"/>
              </w:rPr>
              <w:t>Advising the PFCC on appropriate arrangements for insurance. Acceptable levels of risk should be determined and insured against where appropriate. Activities leading to levels of risk assessed as unacceptable should not be undertaken.</w:t>
            </w:r>
          </w:p>
        </w:tc>
      </w:tr>
      <w:tr w:rsidR="00D43A63" w:rsidRPr="005F0BCA" w14:paraId="4426CD46" w14:textId="77777777" w:rsidTr="61DC8ABF">
        <w:trPr>
          <w:trHeight w:val="399"/>
        </w:trPr>
        <w:tc>
          <w:tcPr>
            <w:tcW w:w="5000" w:type="pct"/>
            <w:shd w:val="clear" w:color="auto" w:fill="990033"/>
            <w:noWrap/>
            <w:vAlign w:val="center"/>
            <w:hideMark/>
          </w:tcPr>
          <w:p w14:paraId="6DD29EE6" w14:textId="74AA2E39" w:rsidR="00D43A63" w:rsidRPr="005F0BCA" w:rsidRDefault="00D43A63" w:rsidP="00494E7E">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w:t>
            </w:r>
            <w:r>
              <w:rPr>
                <w:rFonts w:cs="Arial"/>
                <w:b/>
                <w:szCs w:val="22"/>
              </w:rPr>
              <w:t xml:space="preserve"> </w:t>
            </w:r>
            <w:r w:rsidR="00347B48" w:rsidRPr="00D85155">
              <w:rPr>
                <w:rFonts w:cs="Arial"/>
                <w:b/>
                <w:bCs/>
                <w:color w:val="FFFFFF" w:themeColor="background1"/>
              </w:rPr>
              <w:t xml:space="preserve">PFCC </w:t>
            </w:r>
            <w:r w:rsidR="00347B48">
              <w:rPr>
                <w:rFonts w:cs="Arial"/>
                <w:b/>
                <w:bCs/>
                <w:color w:val="FFFFFF" w:themeColor="background1"/>
              </w:rPr>
              <w:t xml:space="preserve">&amp; </w:t>
            </w:r>
            <w:r w:rsidR="00347B48" w:rsidRPr="61DC8ABF">
              <w:rPr>
                <w:rFonts w:cs="Arial"/>
                <w:b/>
                <w:bCs/>
                <w:color w:val="FFFFFF" w:themeColor="background1"/>
              </w:rPr>
              <w:t xml:space="preserve">NCFRA </w:t>
            </w:r>
            <w:r w:rsidR="00347B48" w:rsidRPr="00D85155">
              <w:rPr>
                <w:rFonts w:cs="Arial"/>
                <w:b/>
                <w:bCs/>
                <w:color w:val="FFFFFF" w:themeColor="background1"/>
              </w:rPr>
              <w:t>CFO</w:t>
            </w:r>
            <w:r w:rsidRPr="005F0BCA">
              <w:rPr>
                <w:rFonts w:cs="Arial"/>
                <w:b/>
                <w:szCs w:val="22"/>
              </w:rPr>
              <w:t>: Risk Management</w:t>
            </w:r>
          </w:p>
        </w:tc>
      </w:tr>
      <w:tr w:rsidR="008D541B" w:rsidRPr="005F0BCA" w14:paraId="21BADB62" w14:textId="77777777" w:rsidTr="00D85155">
        <w:trPr>
          <w:trHeight w:val="287"/>
        </w:trPr>
        <w:tc>
          <w:tcPr>
            <w:tcW w:w="5000" w:type="pct"/>
            <w:shd w:val="clear" w:color="auto" w:fill="E5DFEC" w:themeFill="accent4" w:themeFillTint="33"/>
          </w:tcPr>
          <w:p w14:paraId="664FE2C0" w14:textId="39DD7064" w:rsidR="008D541B" w:rsidRPr="005F0BCA" w:rsidRDefault="006D0DD6" w:rsidP="00B85A71">
            <w:pPr>
              <w:pStyle w:val="BodyText"/>
              <w:tabs>
                <w:tab w:val="left" w:pos="666"/>
              </w:tabs>
              <w:spacing w:line="277" w:lineRule="auto"/>
              <w:ind w:left="0" w:firstLine="0"/>
              <w:rPr>
                <w:rFonts w:cs="Arial"/>
                <w:spacing w:val="1"/>
                <w:sz w:val="22"/>
                <w:szCs w:val="22"/>
              </w:rPr>
            </w:pPr>
            <w:r w:rsidRPr="006D0DD6">
              <w:rPr>
                <w:rFonts w:cs="Arial"/>
                <w:spacing w:val="1"/>
                <w:sz w:val="22"/>
                <w:szCs w:val="22"/>
              </w:rPr>
              <w:t>Ensuring that insurance cover is provided within the terms of the approved strategy and take account of all new risks as appropriate ensure that claims made by the CFO against insurance policies are made promptly</w:t>
            </w:r>
          </w:p>
        </w:tc>
      </w:tr>
      <w:tr w:rsidR="008D541B" w:rsidRPr="005F0BCA" w14:paraId="3AB71EFF" w14:textId="77777777" w:rsidTr="00D85155">
        <w:trPr>
          <w:trHeight w:val="287"/>
        </w:trPr>
        <w:tc>
          <w:tcPr>
            <w:tcW w:w="5000" w:type="pct"/>
            <w:shd w:val="clear" w:color="auto" w:fill="E5DFEC" w:themeFill="accent4" w:themeFillTint="33"/>
          </w:tcPr>
          <w:p w14:paraId="5D2A4C1F" w14:textId="70947C23" w:rsidR="008D541B" w:rsidRPr="005F0BCA" w:rsidRDefault="00AA5952" w:rsidP="00B85A71">
            <w:pPr>
              <w:pStyle w:val="BodyText"/>
              <w:tabs>
                <w:tab w:val="left" w:pos="666"/>
              </w:tabs>
              <w:spacing w:line="277" w:lineRule="auto"/>
              <w:ind w:left="0" w:firstLine="0"/>
              <w:rPr>
                <w:rFonts w:cs="Arial"/>
                <w:spacing w:val="1"/>
                <w:sz w:val="22"/>
                <w:szCs w:val="22"/>
              </w:rPr>
            </w:pPr>
            <w:r w:rsidRPr="00AA5952">
              <w:rPr>
                <w:rFonts w:cs="Arial"/>
                <w:spacing w:val="1"/>
                <w:sz w:val="22"/>
                <w:szCs w:val="22"/>
              </w:rPr>
              <w:t>Negotiating all claims in consultation with other officers where necessary</w:t>
            </w:r>
          </w:p>
        </w:tc>
      </w:tr>
      <w:tr w:rsidR="008D541B" w:rsidRPr="005F0BCA" w14:paraId="3F4E889A" w14:textId="77777777" w:rsidTr="00D85155">
        <w:trPr>
          <w:trHeight w:val="287"/>
        </w:trPr>
        <w:tc>
          <w:tcPr>
            <w:tcW w:w="5000" w:type="pct"/>
            <w:shd w:val="clear" w:color="auto" w:fill="E5DFEC" w:themeFill="accent4" w:themeFillTint="33"/>
          </w:tcPr>
          <w:p w14:paraId="1E2CFF65" w14:textId="2E80DCAE" w:rsidR="008D541B" w:rsidRPr="005F0BCA" w:rsidRDefault="00206C4D" w:rsidP="00B85A71">
            <w:pPr>
              <w:pStyle w:val="BodyText"/>
              <w:tabs>
                <w:tab w:val="left" w:pos="666"/>
              </w:tabs>
              <w:spacing w:line="277" w:lineRule="auto"/>
              <w:ind w:left="0" w:firstLine="0"/>
              <w:rPr>
                <w:rFonts w:cs="Arial"/>
                <w:spacing w:val="1"/>
                <w:sz w:val="22"/>
                <w:szCs w:val="22"/>
              </w:rPr>
            </w:pPr>
            <w:r w:rsidRPr="00206C4D">
              <w:rPr>
                <w:rFonts w:cs="Arial"/>
                <w:spacing w:val="1"/>
                <w:sz w:val="22"/>
                <w:szCs w:val="22"/>
              </w:rPr>
              <w:t>Notifying the PFCC promptly of all new risks that require insurance and of any alterations affecting existing insurance</w:t>
            </w:r>
          </w:p>
        </w:tc>
      </w:tr>
      <w:tr w:rsidR="00AF00E3" w:rsidRPr="005F0BCA" w14:paraId="06F4B643" w14:textId="77777777" w:rsidTr="00D85155">
        <w:trPr>
          <w:trHeight w:val="287"/>
        </w:trPr>
        <w:tc>
          <w:tcPr>
            <w:tcW w:w="5000" w:type="pct"/>
            <w:shd w:val="clear" w:color="auto" w:fill="E5DFEC" w:themeFill="accent4" w:themeFillTint="33"/>
          </w:tcPr>
          <w:p w14:paraId="7145344F" w14:textId="0E69213E" w:rsidR="00AF00E3" w:rsidRPr="005F0BCA" w:rsidRDefault="00CB346E" w:rsidP="00B85A71">
            <w:pPr>
              <w:pStyle w:val="BodyText"/>
              <w:tabs>
                <w:tab w:val="left" w:pos="666"/>
              </w:tabs>
              <w:spacing w:line="277" w:lineRule="auto"/>
              <w:ind w:left="0" w:firstLine="0"/>
              <w:rPr>
                <w:rFonts w:cs="Arial"/>
                <w:spacing w:val="1"/>
                <w:sz w:val="22"/>
                <w:szCs w:val="22"/>
              </w:rPr>
            </w:pPr>
            <w:r w:rsidRPr="00CB346E">
              <w:rPr>
                <w:rFonts w:cs="Arial"/>
                <w:spacing w:val="1"/>
                <w:sz w:val="22"/>
                <w:szCs w:val="22"/>
              </w:rPr>
              <w:t>Making all appropriate staff aware of their responsibilities for managing relevant risks and provide information on risk management initiatives be responsible for risk management.</w:t>
            </w:r>
          </w:p>
        </w:tc>
      </w:tr>
      <w:tr w:rsidR="00AF00E3" w:rsidRPr="005F0BCA" w14:paraId="4024C7E4" w14:textId="77777777" w:rsidTr="00D85155">
        <w:trPr>
          <w:trHeight w:val="70"/>
        </w:trPr>
        <w:tc>
          <w:tcPr>
            <w:tcW w:w="5000" w:type="pct"/>
            <w:shd w:val="clear" w:color="auto" w:fill="E5DFEC" w:themeFill="accent4" w:themeFillTint="33"/>
          </w:tcPr>
          <w:p w14:paraId="1607B12D" w14:textId="1DC4A664" w:rsidR="00AF00E3" w:rsidRPr="005F0BCA" w:rsidRDefault="0088370F" w:rsidP="00B85A71">
            <w:pPr>
              <w:pStyle w:val="BodyText"/>
              <w:tabs>
                <w:tab w:val="left" w:pos="666"/>
              </w:tabs>
              <w:spacing w:line="277" w:lineRule="auto"/>
              <w:ind w:left="0" w:firstLine="0"/>
              <w:rPr>
                <w:rFonts w:cs="Arial"/>
                <w:spacing w:val="1"/>
                <w:sz w:val="22"/>
                <w:szCs w:val="22"/>
              </w:rPr>
            </w:pPr>
            <w:r w:rsidRPr="0088370F">
              <w:rPr>
                <w:rFonts w:cs="Arial"/>
                <w:spacing w:val="1"/>
                <w:sz w:val="22"/>
                <w:szCs w:val="22"/>
              </w:rPr>
              <w:t>Ensuring there are regular reviews of risk across the service.</w:t>
            </w:r>
          </w:p>
        </w:tc>
      </w:tr>
      <w:tr w:rsidR="00A07A83" w:rsidRPr="005F0BCA" w14:paraId="1B29450C" w14:textId="77777777" w:rsidTr="00D85155">
        <w:trPr>
          <w:trHeight w:val="70"/>
        </w:trPr>
        <w:tc>
          <w:tcPr>
            <w:tcW w:w="5000" w:type="pct"/>
            <w:shd w:val="clear" w:color="auto" w:fill="E5DFEC" w:themeFill="accent4" w:themeFillTint="33"/>
          </w:tcPr>
          <w:p w14:paraId="703778FC" w14:textId="2859D009" w:rsidR="00A07A83" w:rsidRPr="005F0BCA" w:rsidRDefault="00A94523" w:rsidP="00B85A71">
            <w:pPr>
              <w:pStyle w:val="BodyText"/>
              <w:tabs>
                <w:tab w:val="left" w:pos="666"/>
              </w:tabs>
              <w:spacing w:line="277" w:lineRule="auto"/>
              <w:ind w:left="0" w:firstLine="0"/>
              <w:rPr>
                <w:rFonts w:cs="Arial"/>
                <w:spacing w:val="1"/>
                <w:sz w:val="22"/>
                <w:szCs w:val="22"/>
              </w:rPr>
            </w:pPr>
            <w:r w:rsidRPr="00A94523">
              <w:rPr>
                <w:rFonts w:cs="Arial"/>
                <w:spacing w:val="1"/>
                <w:sz w:val="22"/>
                <w:szCs w:val="22"/>
              </w:rPr>
              <w:t>Ensuring that staff, or anyone covered by the PFCC’s insurance, are instructed not to admit liability or make any offer to pay compensation that may prejudice the assessment of liability in respect of any insurance claim</w:t>
            </w:r>
          </w:p>
        </w:tc>
      </w:tr>
      <w:tr w:rsidR="00A07A83" w:rsidRPr="005F0BCA" w14:paraId="659718E9" w14:textId="77777777" w:rsidTr="00D85155">
        <w:trPr>
          <w:trHeight w:val="70"/>
        </w:trPr>
        <w:tc>
          <w:tcPr>
            <w:tcW w:w="5000" w:type="pct"/>
            <w:shd w:val="clear" w:color="auto" w:fill="E5DFEC" w:themeFill="accent4" w:themeFillTint="33"/>
          </w:tcPr>
          <w:p w14:paraId="60F301C0" w14:textId="02C0BFC8" w:rsidR="00A07A83" w:rsidRPr="005F0BCA" w:rsidRDefault="00290835" w:rsidP="00B85A71">
            <w:pPr>
              <w:pStyle w:val="BodyText"/>
              <w:tabs>
                <w:tab w:val="left" w:pos="666"/>
              </w:tabs>
              <w:spacing w:line="277" w:lineRule="auto"/>
              <w:ind w:left="0" w:firstLine="0"/>
              <w:rPr>
                <w:rFonts w:cs="Arial"/>
                <w:spacing w:val="1"/>
                <w:sz w:val="22"/>
                <w:szCs w:val="22"/>
              </w:rPr>
            </w:pPr>
            <w:r w:rsidRPr="00290835">
              <w:rPr>
                <w:rFonts w:cs="Arial"/>
                <w:spacing w:val="1"/>
                <w:sz w:val="22"/>
                <w:szCs w:val="22"/>
              </w:rPr>
              <w:t>Ensuring all appropriate staff are aware of their responsibilities to notify the CFO immediately of any loss, liability or damage that may lead to a claim against the PFCC together with the information required</w:t>
            </w:r>
          </w:p>
        </w:tc>
      </w:tr>
      <w:tr w:rsidR="00A07A83" w:rsidRPr="005F0BCA" w14:paraId="6A998F45" w14:textId="77777777" w:rsidTr="00D85155">
        <w:trPr>
          <w:trHeight w:val="70"/>
        </w:trPr>
        <w:tc>
          <w:tcPr>
            <w:tcW w:w="5000" w:type="pct"/>
            <w:shd w:val="clear" w:color="auto" w:fill="E5DFEC" w:themeFill="accent4" w:themeFillTint="33"/>
          </w:tcPr>
          <w:p w14:paraId="4D7DB51A" w14:textId="55810017" w:rsidR="00A07A83" w:rsidRPr="005F0BCA" w:rsidRDefault="3A87C9A9" w:rsidP="00B85A71">
            <w:pPr>
              <w:pStyle w:val="BodyText"/>
              <w:tabs>
                <w:tab w:val="left" w:pos="666"/>
              </w:tabs>
              <w:spacing w:line="277" w:lineRule="auto"/>
              <w:ind w:left="0" w:firstLine="0"/>
              <w:rPr>
                <w:rFonts w:cs="Arial"/>
                <w:spacing w:val="1"/>
                <w:sz w:val="22"/>
                <w:szCs w:val="22"/>
              </w:rPr>
            </w:pPr>
            <w:r w:rsidRPr="61DC8ABF">
              <w:rPr>
                <w:rFonts w:cs="Arial"/>
                <w:sz w:val="22"/>
                <w:szCs w:val="22"/>
              </w:rPr>
              <w:t xml:space="preserve">Approving, before any contract for works is made, the insurance cover to be furnished by the contractor in respect of any act or default unless </w:t>
            </w:r>
            <w:r w:rsidR="3F211F9E" w:rsidRPr="61DC8ABF">
              <w:rPr>
                <w:rFonts w:cs="Arial"/>
                <w:sz w:val="22"/>
                <w:szCs w:val="22"/>
              </w:rPr>
              <w:t>NCFRA/</w:t>
            </w:r>
            <w:r w:rsidRPr="61DC8ABF">
              <w:rPr>
                <w:rFonts w:cs="Arial"/>
                <w:sz w:val="22"/>
                <w:szCs w:val="22"/>
              </w:rPr>
              <w:t>the PFCC chooses to provide insurance cover itself</w:t>
            </w:r>
          </w:p>
        </w:tc>
      </w:tr>
      <w:tr w:rsidR="00A07A83" w:rsidRPr="005F0BCA" w14:paraId="132F6D95" w14:textId="77777777" w:rsidTr="00D85155">
        <w:trPr>
          <w:trHeight w:val="70"/>
        </w:trPr>
        <w:tc>
          <w:tcPr>
            <w:tcW w:w="5000" w:type="pct"/>
            <w:shd w:val="clear" w:color="auto" w:fill="E5DFEC" w:themeFill="accent4" w:themeFillTint="33"/>
          </w:tcPr>
          <w:p w14:paraId="2689E553" w14:textId="5DC3D359" w:rsidR="00A07A83" w:rsidRPr="005F0BCA" w:rsidRDefault="00C70374" w:rsidP="00B85A71">
            <w:pPr>
              <w:pStyle w:val="BodyText"/>
              <w:tabs>
                <w:tab w:val="left" w:pos="666"/>
              </w:tabs>
              <w:spacing w:line="277" w:lineRule="auto"/>
              <w:ind w:left="0" w:firstLine="0"/>
              <w:rPr>
                <w:rFonts w:cs="Arial"/>
                <w:spacing w:val="1"/>
                <w:sz w:val="22"/>
                <w:szCs w:val="22"/>
              </w:rPr>
            </w:pPr>
            <w:r>
              <w:rPr>
                <w:rFonts w:cs="Arial"/>
                <w:spacing w:val="1"/>
                <w:sz w:val="22"/>
                <w:szCs w:val="22"/>
              </w:rPr>
              <w:t>S</w:t>
            </w:r>
            <w:r w:rsidR="00FD0B48" w:rsidRPr="00FD0B48">
              <w:rPr>
                <w:rFonts w:cs="Arial"/>
                <w:spacing w:val="1"/>
                <w:sz w:val="22"/>
                <w:szCs w:val="22"/>
              </w:rPr>
              <w:t>hall be authorised to settle insurance liability claims up to the value shown in Section F. Beyond this value, claims must be referred to the PFCC for approval</w:t>
            </w:r>
          </w:p>
        </w:tc>
      </w:tr>
      <w:tr w:rsidR="0028671F" w:rsidRPr="005F0BCA" w14:paraId="2D456DA2" w14:textId="77777777" w:rsidTr="61DC8ABF">
        <w:trPr>
          <w:trHeight w:val="70"/>
        </w:trPr>
        <w:tc>
          <w:tcPr>
            <w:tcW w:w="5000" w:type="pct"/>
            <w:shd w:val="clear" w:color="auto" w:fill="E5DFEC" w:themeFill="accent4" w:themeFillTint="33"/>
          </w:tcPr>
          <w:p w14:paraId="55A81BF5" w14:textId="7C2CD076" w:rsidR="0028671F" w:rsidRPr="00FD0B48" w:rsidRDefault="00C70374" w:rsidP="00B85A71">
            <w:pPr>
              <w:pStyle w:val="BodyText"/>
              <w:tabs>
                <w:tab w:val="left" w:pos="666"/>
              </w:tabs>
              <w:spacing w:line="277" w:lineRule="auto"/>
              <w:ind w:left="0" w:firstLine="0"/>
              <w:rPr>
                <w:rFonts w:cs="Arial"/>
                <w:spacing w:val="1"/>
                <w:sz w:val="22"/>
                <w:szCs w:val="22"/>
              </w:rPr>
            </w:pPr>
            <w:r>
              <w:rPr>
                <w:rFonts w:cs="Arial"/>
                <w:spacing w:val="1"/>
                <w:sz w:val="22"/>
                <w:szCs w:val="22"/>
              </w:rPr>
              <w:t xml:space="preserve">Shall </w:t>
            </w:r>
            <w:r w:rsidRPr="00C70374">
              <w:rPr>
                <w:rFonts w:cs="Arial"/>
                <w:spacing w:val="1"/>
                <w:sz w:val="22"/>
                <w:szCs w:val="22"/>
              </w:rPr>
              <w:t>present an annual written claims report to the PFCC summarising activity for the year</w:t>
            </w:r>
            <w:r>
              <w:rPr>
                <w:rFonts w:cs="Arial"/>
                <w:spacing w:val="1"/>
                <w:sz w:val="22"/>
                <w:szCs w:val="22"/>
              </w:rPr>
              <w:t>.</w:t>
            </w:r>
          </w:p>
        </w:tc>
      </w:tr>
    </w:tbl>
    <w:p w14:paraId="7500C9AE" w14:textId="77777777" w:rsidR="00AF00E3" w:rsidRDefault="00AF00E3">
      <w:pPr>
        <w:rPr>
          <w:sz w:val="12"/>
          <w:szCs w:val="12"/>
        </w:rPr>
      </w:pPr>
    </w:p>
    <w:p w14:paraId="5833C17F" w14:textId="77777777" w:rsidR="00D73C06" w:rsidRDefault="00D73C06">
      <w:pPr>
        <w:rPr>
          <w:sz w:val="12"/>
          <w:szCs w:val="12"/>
        </w:rPr>
      </w:pPr>
    </w:p>
    <w:p w14:paraId="251BDC34" w14:textId="77777777" w:rsidR="00D73C06" w:rsidRDefault="00D73C06">
      <w:pPr>
        <w:rPr>
          <w:sz w:val="12"/>
          <w:szCs w:val="12"/>
        </w:rPr>
      </w:pPr>
    </w:p>
    <w:p w14:paraId="56B450FD" w14:textId="77777777" w:rsidR="00D73C06" w:rsidRDefault="00D73C06">
      <w:pPr>
        <w:rPr>
          <w:sz w:val="12"/>
          <w:szCs w:val="12"/>
        </w:rPr>
      </w:pPr>
    </w:p>
    <w:p w14:paraId="6A45E65D" w14:textId="77777777" w:rsidR="00D73C06" w:rsidRDefault="00D73C06">
      <w:pPr>
        <w:rPr>
          <w:sz w:val="12"/>
          <w:szCs w:val="12"/>
        </w:rPr>
      </w:pPr>
    </w:p>
    <w:p w14:paraId="1930A411" w14:textId="77777777" w:rsidR="00D73C06" w:rsidRDefault="00D73C06">
      <w:pPr>
        <w:rPr>
          <w:sz w:val="12"/>
          <w:szCs w:val="12"/>
        </w:rPr>
      </w:pPr>
    </w:p>
    <w:p w14:paraId="42849A5A" w14:textId="77777777" w:rsidR="00D73C06" w:rsidRDefault="00D73C06">
      <w:pPr>
        <w:rPr>
          <w:sz w:val="12"/>
          <w:szCs w:val="12"/>
        </w:rPr>
      </w:pPr>
    </w:p>
    <w:p w14:paraId="63CC6FDA" w14:textId="77777777" w:rsidR="00D73C06" w:rsidRPr="00D85155" w:rsidRDefault="00D73C06">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FD0B48" w:rsidRPr="005F0BCA" w14:paraId="3BFB2492" w14:textId="77777777" w:rsidTr="00D85155">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A5FE5AF" w14:textId="4B41C4A1" w:rsidR="00FD0B48" w:rsidRPr="00FD0B48" w:rsidRDefault="00FD0B48" w:rsidP="00494E7E">
            <w:pPr>
              <w:spacing w:after="120" w:line="276" w:lineRule="auto"/>
              <w:jc w:val="center"/>
              <w:rPr>
                <w:rFonts w:cs="Arial"/>
                <w:b/>
                <w:szCs w:val="22"/>
              </w:rPr>
            </w:pPr>
            <w:r w:rsidRPr="005F0BCA">
              <w:rPr>
                <w:rFonts w:cs="Arial"/>
                <w:b/>
                <w:szCs w:val="22"/>
              </w:rPr>
              <w:lastRenderedPageBreak/>
              <w:t>Re</w:t>
            </w:r>
            <w:r w:rsidRPr="00FD0B48">
              <w:rPr>
                <w:rFonts w:cs="Arial"/>
                <w:b/>
                <w:szCs w:val="22"/>
              </w:rPr>
              <w:t>s</w:t>
            </w:r>
            <w:r w:rsidRPr="005F0BCA">
              <w:rPr>
                <w:rFonts w:cs="Arial"/>
                <w:b/>
                <w:szCs w:val="22"/>
              </w:rPr>
              <w:t>ponsibilit</w:t>
            </w:r>
            <w:r w:rsidRPr="00FD0B48">
              <w:rPr>
                <w:rFonts w:cs="Arial"/>
                <w:b/>
                <w:szCs w:val="22"/>
              </w:rPr>
              <w:t>i</w:t>
            </w:r>
            <w:r w:rsidRPr="005F0BCA">
              <w:rPr>
                <w:rFonts w:cs="Arial"/>
                <w:b/>
                <w:szCs w:val="22"/>
              </w:rPr>
              <w:t>es of t</w:t>
            </w:r>
            <w:r w:rsidRPr="00FD0B48">
              <w:rPr>
                <w:rFonts w:cs="Arial"/>
                <w:b/>
                <w:szCs w:val="22"/>
              </w:rPr>
              <w:t>h</w:t>
            </w:r>
            <w:r w:rsidRPr="005F0BCA">
              <w:rPr>
                <w:rFonts w:cs="Arial"/>
                <w:b/>
                <w:szCs w:val="22"/>
              </w:rPr>
              <w:t>e C</w:t>
            </w:r>
            <w:r>
              <w:rPr>
                <w:rFonts w:cs="Arial"/>
                <w:b/>
                <w:szCs w:val="22"/>
              </w:rPr>
              <w:t>FO</w:t>
            </w:r>
            <w:r w:rsidRPr="005F0BCA">
              <w:rPr>
                <w:rFonts w:cs="Arial"/>
                <w:b/>
                <w:szCs w:val="22"/>
              </w:rPr>
              <w:t xml:space="preserve">: Risk Management </w:t>
            </w:r>
          </w:p>
        </w:tc>
      </w:tr>
      <w:tr w:rsidR="00FD0B48" w:rsidRPr="005F0BCA" w14:paraId="2381EFC6" w14:textId="77777777" w:rsidTr="00D85155">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CB6BF25" w14:textId="19DC5080" w:rsidR="00FD0B48" w:rsidRPr="00D85155" w:rsidRDefault="00FD0B48" w:rsidP="00D85155">
            <w:pPr>
              <w:spacing w:after="120" w:line="276" w:lineRule="auto"/>
              <w:ind w:left="22" w:firstLine="0"/>
              <w:rPr>
                <w:rFonts w:cs="Arial"/>
                <w:bCs/>
                <w:szCs w:val="22"/>
              </w:rPr>
            </w:pPr>
            <w:r w:rsidRPr="00D85155">
              <w:rPr>
                <w:rFonts w:cs="Arial"/>
                <w:bCs/>
                <w:szCs w:val="22"/>
              </w:rPr>
              <w:t>Settlement of employment tribunal cases and grievances of staff under his</w:t>
            </w:r>
            <w:r w:rsidR="0028671F">
              <w:rPr>
                <w:rFonts w:cs="Arial"/>
                <w:bCs/>
                <w:szCs w:val="22"/>
              </w:rPr>
              <w:t>/her</w:t>
            </w:r>
            <w:r w:rsidRPr="00D85155">
              <w:rPr>
                <w:rFonts w:cs="Arial"/>
                <w:bCs/>
                <w:szCs w:val="22"/>
              </w:rPr>
              <w:t xml:space="preserve"> direction and control will remain with the</w:t>
            </w:r>
            <w:r w:rsidR="0028671F">
              <w:rPr>
                <w:rFonts w:cs="Arial"/>
                <w:bCs/>
                <w:szCs w:val="22"/>
              </w:rPr>
              <w:t xml:space="preserve"> CFO</w:t>
            </w:r>
            <w:r w:rsidRPr="00D85155">
              <w:rPr>
                <w:rFonts w:cs="Arial"/>
                <w:bCs/>
                <w:szCs w:val="22"/>
              </w:rPr>
              <w:t>, within the delegated limits in Section F, with the exception of those cases felt to be sensitive because;-</w:t>
            </w:r>
          </w:p>
          <w:p w14:paraId="79CFBA91" w14:textId="77777777" w:rsidR="00FD0B48" w:rsidRPr="00D85155" w:rsidRDefault="00FD0B48" w:rsidP="00D85155">
            <w:pPr>
              <w:pStyle w:val="BodyText"/>
              <w:numPr>
                <w:ilvl w:val="0"/>
                <w:numId w:val="24"/>
              </w:numPr>
              <w:tabs>
                <w:tab w:val="left" w:pos="731"/>
              </w:tabs>
              <w:spacing w:line="275" w:lineRule="auto"/>
              <w:ind w:left="589" w:hanging="283"/>
              <w:rPr>
                <w:rFonts w:eastAsiaTheme="minorEastAsia" w:cs="Arial"/>
                <w:bCs/>
                <w:sz w:val="22"/>
                <w:szCs w:val="22"/>
              </w:rPr>
            </w:pPr>
            <w:r w:rsidRPr="00D85155">
              <w:rPr>
                <w:rFonts w:eastAsiaTheme="minorEastAsia" w:cs="Arial"/>
                <w:bCs/>
                <w:sz w:val="22"/>
                <w:szCs w:val="22"/>
              </w:rPr>
              <w:t>They involve a high profile claimant</w:t>
            </w:r>
          </w:p>
          <w:p w14:paraId="31353B7F" w14:textId="77777777" w:rsidR="00FD0B48" w:rsidRPr="00D85155" w:rsidRDefault="00FD0B48" w:rsidP="00D85155">
            <w:pPr>
              <w:pStyle w:val="BodyText"/>
              <w:numPr>
                <w:ilvl w:val="0"/>
                <w:numId w:val="24"/>
              </w:numPr>
              <w:tabs>
                <w:tab w:val="left" w:pos="731"/>
              </w:tabs>
              <w:spacing w:line="275" w:lineRule="auto"/>
              <w:ind w:left="589" w:hanging="283"/>
              <w:rPr>
                <w:rFonts w:eastAsiaTheme="minorEastAsia" w:cs="Arial"/>
                <w:bCs/>
                <w:sz w:val="22"/>
                <w:szCs w:val="22"/>
              </w:rPr>
            </w:pPr>
            <w:r w:rsidRPr="00D85155">
              <w:rPr>
                <w:rFonts w:eastAsiaTheme="minorEastAsia" w:cs="Arial"/>
                <w:bCs/>
                <w:sz w:val="22"/>
                <w:szCs w:val="22"/>
              </w:rPr>
              <w:t>There is a public interest in the case</w:t>
            </w:r>
          </w:p>
          <w:p w14:paraId="6238437D" w14:textId="77777777" w:rsidR="00FD0B48" w:rsidRPr="00FD0B48" w:rsidRDefault="00FD0B48" w:rsidP="00D85155">
            <w:pPr>
              <w:pStyle w:val="BodyText"/>
              <w:numPr>
                <w:ilvl w:val="0"/>
                <w:numId w:val="24"/>
              </w:numPr>
              <w:tabs>
                <w:tab w:val="left" w:pos="731"/>
              </w:tabs>
              <w:spacing w:line="275" w:lineRule="auto"/>
              <w:ind w:left="589" w:hanging="283"/>
              <w:rPr>
                <w:rFonts w:eastAsiaTheme="minorEastAsia" w:cs="Arial"/>
                <w:b/>
                <w:sz w:val="22"/>
                <w:szCs w:val="22"/>
              </w:rPr>
            </w:pPr>
            <w:r w:rsidRPr="00D85155">
              <w:rPr>
                <w:rFonts w:eastAsiaTheme="minorEastAsia" w:cs="Arial"/>
                <w:bCs/>
                <w:sz w:val="22"/>
                <w:szCs w:val="22"/>
              </w:rPr>
              <w:t>There is a real risk that the Police, Fire and Crime Commissioner or Northamptonshire Police will be exposed to serious public criticism or serious weaknesses in the organisation or policies and procedures to be revealed</w:t>
            </w:r>
          </w:p>
        </w:tc>
      </w:tr>
      <w:tr w:rsidR="00A47631" w:rsidRPr="005F0BCA" w14:paraId="110E84F2" w14:textId="77777777" w:rsidTr="00D85155">
        <w:trPr>
          <w:trHeight w:val="399"/>
        </w:trPr>
        <w:tc>
          <w:tcPr>
            <w:tcW w:w="5000" w:type="pct"/>
            <w:shd w:val="clear" w:color="auto" w:fill="25316C"/>
            <w:noWrap/>
            <w:vAlign w:val="center"/>
            <w:hideMark/>
          </w:tcPr>
          <w:p w14:paraId="13ADE3F2" w14:textId="06809515" w:rsidR="00A47631" w:rsidRPr="005F0BCA" w:rsidRDefault="00AF00E3" w:rsidP="0043627B">
            <w:pPr>
              <w:spacing w:after="120" w:line="276" w:lineRule="auto"/>
              <w:jc w:val="center"/>
              <w:rPr>
                <w:rFonts w:eastAsia="Times New Roman" w:cs="Arial"/>
                <w:b/>
                <w:bCs/>
                <w:color w:val="000000"/>
                <w:szCs w:val="22"/>
                <w:lang w:eastAsia="en-GB"/>
              </w:rPr>
            </w:pPr>
            <w:bookmarkStart w:id="46" w:name="_Hlk114214243"/>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CC: Risk Management </w:t>
            </w:r>
          </w:p>
        </w:tc>
      </w:tr>
      <w:bookmarkEnd w:id="46"/>
      <w:tr w:rsidR="000575D9" w:rsidRPr="005F0BCA" w14:paraId="74581E88" w14:textId="77777777" w:rsidTr="001130A9">
        <w:trPr>
          <w:trHeight w:val="287"/>
        </w:trPr>
        <w:tc>
          <w:tcPr>
            <w:tcW w:w="5000" w:type="pct"/>
            <w:shd w:val="clear" w:color="auto" w:fill="DBE5F1" w:themeFill="accent1" w:themeFillTint="33"/>
          </w:tcPr>
          <w:p w14:paraId="6155744C" w14:textId="77777777" w:rsidR="000575D9" w:rsidRPr="005F0BCA" w:rsidRDefault="000575D9" w:rsidP="000575D9">
            <w:pPr>
              <w:pStyle w:val="BodyText"/>
              <w:tabs>
                <w:tab w:val="left" w:pos="666"/>
              </w:tabs>
              <w:spacing w:line="275" w:lineRule="auto"/>
              <w:ind w:left="0" w:firstLine="0"/>
              <w:rPr>
                <w:rFonts w:cs="Arial"/>
                <w:sz w:val="22"/>
                <w:szCs w:val="22"/>
              </w:rPr>
            </w:pPr>
            <w:r w:rsidRPr="005F0BCA">
              <w:rPr>
                <w:rFonts w:cs="Arial"/>
                <w:sz w:val="22"/>
                <w:szCs w:val="22"/>
              </w:rPr>
              <w:t>Settlement of employment tribunal cases and grievances of staff under his direction and control will remain with the Chief Constable, within the delegated limits in Section F, with the exception of those cases felt to be sensitive because;-</w:t>
            </w:r>
          </w:p>
          <w:p w14:paraId="265B6EA3" w14:textId="77777777" w:rsidR="000575D9" w:rsidRPr="005F0BCA" w:rsidRDefault="000575D9" w:rsidP="007859B4">
            <w:pPr>
              <w:pStyle w:val="BodyText"/>
              <w:numPr>
                <w:ilvl w:val="0"/>
                <w:numId w:val="24"/>
              </w:numPr>
              <w:tabs>
                <w:tab w:val="left" w:pos="666"/>
              </w:tabs>
              <w:spacing w:line="275" w:lineRule="auto"/>
              <w:rPr>
                <w:rFonts w:cs="Arial"/>
                <w:sz w:val="22"/>
                <w:szCs w:val="22"/>
              </w:rPr>
            </w:pPr>
            <w:r w:rsidRPr="005F0BCA">
              <w:rPr>
                <w:rFonts w:cs="Arial"/>
                <w:sz w:val="22"/>
                <w:szCs w:val="22"/>
              </w:rPr>
              <w:t>They involve a high profile claimant</w:t>
            </w:r>
          </w:p>
          <w:p w14:paraId="1CB033B1" w14:textId="77777777" w:rsidR="000575D9" w:rsidRPr="005F0BCA" w:rsidRDefault="000575D9" w:rsidP="007859B4">
            <w:pPr>
              <w:pStyle w:val="BodyText"/>
              <w:numPr>
                <w:ilvl w:val="0"/>
                <w:numId w:val="24"/>
              </w:numPr>
              <w:tabs>
                <w:tab w:val="left" w:pos="666"/>
              </w:tabs>
              <w:spacing w:line="275" w:lineRule="auto"/>
              <w:rPr>
                <w:rFonts w:cs="Arial"/>
                <w:sz w:val="22"/>
                <w:szCs w:val="22"/>
              </w:rPr>
            </w:pPr>
            <w:r w:rsidRPr="005F0BCA">
              <w:rPr>
                <w:rFonts w:cs="Arial"/>
                <w:sz w:val="22"/>
                <w:szCs w:val="22"/>
              </w:rPr>
              <w:t>There is a public interest in the case</w:t>
            </w:r>
          </w:p>
          <w:p w14:paraId="2EBBC3ED" w14:textId="77777777" w:rsidR="000575D9" w:rsidRPr="005F0BCA" w:rsidRDefault="000575D9" w:rsidP="007859B4">
            <w:pPr>
              <w:pStyle w:val="BodyText"/>
              <w:numPr>
                <w:ilvl w:val="0"/>
                <w:numId w:val="24"/>
              </w:numPr>
              <w:tabs>
                <w:tab w:val="left" w:pos="666"/>
              </w:tabs>
              <w:spacing w:line="275" w:lineRule="auto"/>
              <w:rPr>
                <w:rFonts w:cs="Arial"/>
                <w:sz w:val="22"/>
                <w:szCs w:val="22"/>
              </w:rPr>
            </w:pPr>
            <w:r w:rsidRPr="005F0BCA">
              <w:rPr>
                <w:rFonts w:cs="Arial"/>
                <w:sz w:val="22"/>
                <w:szCs w:val="22"/>
              </w:rPr>
              <w:t>There is a real risk that the Police, Fire and Crime Commissioner or Northamptonshire Police will be exposed to serious public criticism or serious weaknesses in the organisation or policies and procedures to be revealed</w:t>
            </w:r>
          </w:p>
        </w:tc>
      </w:tr>
    </w:tbl>
    <w:p w14:paraId="154C4111" w14:textId="77777777" w:rsidR="00FD0B48" w:rsidRPr="00D85155" w:rsidRDefault="00FD0B48">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0575D9" w:rsidRPr="005F0BCA" w14:paraId="0CF2F79C" w14:textId="77777777" w:rsidTr="00D85155">
        <w:trPr>
          <w:trHeight w:val="399"/>
        </w:trPr>
        <w:tc>
          <w:tcPr>
            <w:tcW w:w="5000" w:type="pct"/>
            <w:shd w:val="clear" w:color="auto" w:fill="25316C"/>
            <w:noWrap/>
            <w:vAlign w:val="center"/>
            <w:hideMark/>
          </w:tcPr>
          <w:p w14:paraId="30FDA014" w14:textId="77777777" w:rsidR="000575D9" w:rsidRPr="005F0BCA" w:rsidRDefault="000575D9" w:rsidP="000575D9">
            <w:pPr>
              <w:spacing w:after="120" w:line="276" w:lineRule="auto"/>
              <w:jc w:val="center"/>
              <w:rPr>
                <w:rFonts w:eastAsia="Times New Roman" w:cs="Arial"/>
                <w:b/>
                <w:bCs/>
                <w:color w:val="000000"/>
                <w:szCs w:val="22"/>
                <w:lang w:eastAsia="en-GB"/>
              </w:rPr>
            </w:pPr>
            <w:bookmarkStart w:id="47" w:name="_Hlk114214572"/>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CC CFO: Risk Management </w:t>
            </w:r>
          </w:p>
        </w:tc>
      </w:tr>
      <w:bookmarkEnd w:id="47"/>
      <w:tr w:rsidR="000575D9" w:rsidRPr="005F0BCA" w14:paraId="2727CC43" w14:textId="77777777" w:rsidTr="61DC8ABF">
        <w:trPr>
          <w:trHeight w:val="287"/>
        </w:trPr>
        <w:tc>
          <w:tcPr>
            <w:tcW w:w="5000" w:type="pct"/>
            <w:shd w:val="clear" w:color="auto" w:fill="DBE5F1" w:themeFill="accent1" w:themeFillTint="33"/>
          </w:tcPr>
          <w:p w14:paraId="6011D511" w14:textId="15E123B4" w:rsidR="000575D9" w:rsidRPr="005F0BCA" w:rsidRDefault="22873427" w:rsidP="003C61DD">
            <w:pPr>
              <w:pStyle w:val="BodyText"/>
              <w:tabs>
                <w:tab w:val="left" w:pos="99"/>
              </w:tabs>
              <w:spacing w:after="120" w:line="276" w:lineRule="auto"/>
              <w:ind w:left="22" w:firstLine="0"/>
              <w:rPr>
                <w:rFonts w:cs="Arial"/>
                <w:spacing w:val="1"/>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in l</w:t>
            </w:r>
            <w:r w:rsidRPr="005F0BCA">
              <w:rPr>
                <w:rFonts w:cs="Arial"/>
                <w:spacing w:val="-1"/>
                <w:sz w:val="22"/>
                <w:szCs w:val="22"/>
              </w:rPr>
              <w:t>i</w:t>
            </w:r>
            <w:r w:rsidRPr="005F0BCA">
              <w:rPr>
                <w:rFonts w:cs="Arial"/>
                <w:sz w:val="22"/>
                <w:szCs w:val="22"/>
              </w:rPr>
              <w:t>ais</w:t>
            </w:r>
            <w:r w:rsidRPr="005F0BCA">
              <w:rPr>
                <w:rFonts w:cs="Arial"/>
                <w:spacing w:val="-2"/>
                <w:sz w:val="22"/>
                <w:szCs w:val="22"/>
              </w:rPr>
              <w:t>o</w:t>
            </w:r>
            <w:r w:rsidRPr="005F0BCA">
              <w:rPr>
                <w:rFonts w:cs="Arial"/>
                <w:sz w:val="22"/>
                <w:szCs w:val="22"/>
              </w:rPr>
              <w:t xml:space="preserve">n </w:t>
            </w:r>
            <w:r w:rsidRPr="005F0BCA">
              <w:rPr>
                <w:rFonts w:cs="Arial"/>
                <w:spacing w:val="-3"/>
                <w:sz w:val="22"/>
                <w:szCs w:val="22"/>
              </w:rPr>
              <w:t>w</w:t>
            </w:r>
            <w:r w:rsidRPr="005F0BCA">
              <w:rPr>
                <w:rFonts w:cs="Arial"/>
                <w:sz w:val="22"/>
                <w:szCs w:val="22"/>
              </w:rPr>
              <w:t>ith the PFCC</w:t>
            </w:r>
            <w:r w:rsidRPr="005F0BCA">
              <w:rPr>
                <w:rFonts w:cs="Arial"/>
                <w:spacing w:val="-1"/>
                <w:sz w:val="22"/>
                <w:szCs w:val="22"/>
              </w:rPr>
              <w:t xml:space="preserve"> </w:t>
            </w:r>
            <w:r w:rsidRPr="005F0BCA">
              <w:rPr>
                <w:rFonts w:cs="Arial"/>
                <w:sz w:val="22"/>
                <w:szCs w:val="22"/>
              </w:rPr>
              <w:t>CFO,</w:t>
            </w:r>
            <w:r w:rsidRPr="005F0BCA">
              <w:rPr>
                <w:rFonts w:cs="Arial"/>
                <w:spacing w:val="-2"/>
                <w:sz w:val="22"/>
                <w:szCs w:val="22"/>
              </w:rPr>
              <w:t xml:space="preserve"> </w:t>
            </w:r>
            <w:r w:rsidRPr="005F0BCA">
              <w:rPr>
                <w:rFonts w:cs="Arial"/>
                <w:sz w:val="22"/>
                <w:szCs w:val="22"/>
              </w:rPr>
              <w:t>is respons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ad</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the PFCC on </w:t>
            </w:r>
            <w:r w:rsidRPr="005F0BCA">
              <w:rPr>
                <w:rFonts w:cs="Arial"/>
                <w:spacing w:val="-1"/>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4"/>
                <w:sz w:val="22"/>
                <w:szCs w:val="22"/>
              </w:rPr>
              <w:t>i</w:t>
            </w:r>
            <w:r w:rsidRPr="005F0BCA">
              <w:rPr>
                <w:rFonts w:cs="Arial"/>
                <w:sz w:val="22"/>
                <w:szCs w:val="22"/>
              </w:rPr>
              <w:t>nsuran</w:t>
            </w:r>
            <w:r w:rsidRPr="005F0BCA">
              <w:rPr>
                <w:rFonts w:cs="Arial"/>
                <w:spacing w:val="-3"/>
                <w:sz w:val="22"/>
                <w:szCs w:val="22"/>
              </w:rPr>
              <w:t>c</w:t>
            </w:r>
            <w:r w:rsidRPr="005F0BCA">
              <w:rPr>
                <w:rFonts w:cs="Arial"/>
                <w:sz w:val="22"/>
                <w:szCs w:val="22"/>
              </w:rPr>
              <w:t>e</w:t>
            </w:r>
            <w:r w:rsidR="262336E8" w:rsidRPr="005F0BCA">
              <w:rPr>
                <w:rFonts w:cs="Arial"/>
                <w:sz w:val="22"/>
                <w:szCs w:val="22"/>
              </w:rPr>
              <w:t>s</w:t>
            </w:r>
            <w:r w:rsidRPr="005F0BCA">
              <w:rPr>
                <w:rFonts w:cs="Arial"/>
                <w:sz w:val="22"/>
                <w:szCs w:val="22"/>
              </w:rPr>
              <w:t>.</w:t>
            </w:r>
            <w:r w:rsidRPr="005F0BCA">
              <w:rPr>
                <w:rFonts w:cs="Arial"/>
                <w:spacing w:val="6"/>
                <w:sz w:val="22"/>
                <w:szCs w:val="22"/>
              </w:rPr>
              <w:t xml:space="preserve"> </w:t>
            </w:r>
            <w:r w:rsidRPr="005F0BCA">
              <w:rPr>
                <w:rFonts w:cs="Arial"/>
                <w:spacing w:val="-2"/>
                <w:sz w:val="22"/>
                <w:szCs w:val="22"/>
              </w:rPr>
              <w:t>A</w:t>
            </w:r>
            <w:r w:rsidRPr="005F0BCA">
              <w:rPr>
                <w:rFonts w:cs="Arial"/>
                <w:sz w:val="22"/>
                <w:szCs w:val="22"/>
              </w:rPr>
              <w:t>ccept</w:t>
            </w:r>
            <w:r w:rsidRPr="005F0BCA">
              <w:rPr>
                <w:rFonts w:cs="Arial"/>
                <w:spacing w:val="-1"/>
                <w:sz w:val="22"/>
                <w:szCs w:val="22"/>
              </w:rPr>
              <w:t>a</w:t>
            </w:r>
            <w:r w:rsidRPr="005F0BCA">
              <w:rPr>
                <w:rFonts w:cs="Arial"/>
                <w:sz w:val="22"/>
                <w:szCs w:val="22"/>
              </w:rPr>
              <w:t>ble le</w:t>
            </w:r>
            <w:r w:rsidRPr="005F0BCA">
              <w:rPr>
                <w:rFonts w:cs="Arial"/>
                <w:spacing w:val="-2"/>
                <w:sz w:val="22"/>
                <w:szCs w:val="22"/>
              </w:rPr>
              <w:t>v</w:t>
            </w:r>
            <w:r w:rsidRPr="005F0BCA">
              <w:rPr>
                <w:rFonts w:cs="Arial"/>
                <w:sz w:val="22"/>
                <w:szCs w:val="22"/>
              </w:rPr>
              <w:t xml:space="preserve">els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ou</w:t>
            </w:r>
            <w:r w:rsidRPr="005F0BCA">
              <w:rPr>
                <w:rFonts w:cs="Arial"/>
                <w:spacing w:val="-3"/>
                <w:sz w:val="22"/>
                <w:szCs w:val="22"/>
              </w:rPr>
              <w:t>l</w:t>
            </w:r>
            <w:r w:rsidRPr="005F0BCA">
              <w:rPr>
                <w:rFonts w:cs="Arial"/>
                <w:sz w:val="22"/>
                <w:szCs w:val="22"/>
              </w:rPr>
              <w:t xml:space="preserve">d </w:t>
            </w:r>
            <w:r w:rsidRPr="005F0BCA">
              <w:rPr>
                <w:rFonts w:cs="Arial"/>
                <w:spacing w:val="1"/>
                <w:sz w:val="22"/>
                <w:szCs w:val="22"/>
              </w:rPr>
              <w:t>b</w:t>
            </w:r>
            <w:r w:rsidRPr="005F0BCA">
              <w:rPr>
                <w:rFonts w:cs="Arial"/>
                <w:sz w:val="22"/>
                <w:szCs w:val="22"/>
              </w:rPr>
              <w:t>e det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nd in</w:t>
            </w:r>
            <w:r w:rsidRPr="005F0BCA">
              <w:rPr>
                <w:rFonts w:cs="Arial"/>
                <w:spacing w:val="-3"/>
                <w:sz w:val="22"/>
                <w:szCs w:val="22"/>
              </w:rPr>
              <w:t>s</w:t>
            </w:r>
            <w:r w:rsidRPr="005F0BCA">
              <w:rPr>
                <w:rFonts w:cs="Arial"/>
                <w:sz w:val="22"/>
                <w:szCs w:val="22"/>
              </w:rPr>
              <w:t>ur</w:t>
            </w:r>
            <w:r w:rsidRPr="005F0BCA">
              <w:rPr>
                <w:rFonts w:cs="Arial"/>
                <w:spacing w:val="-3"/>
                <w:sz w:val="22"/>
                <w:szCs w:val="22"/>
              </w:rPr>
              <w:t>e</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ainst </w:t>
            </w:r>
            <w:r w:rsidRPr="005F0BCA">
              <w:rPr>
                <w:rFonts w:cs="Arial"/>
                <w:spacing w:val="-3"/>
                <w:sz w:val="22"/>
                <w:szCs w:val="22"/>
              </w:rPr>
              <w:t>w</w:t>
            </w:r>
            <w:r w:rsidRPr="005F0BCA">
              <w:rPr>
                <w:rFonts w:cs="Arial"/>
                <w:sz w:val="22"/>
                <w:szCs w:val="22"/>
              </w:rPr>
              <w:t>here</w:t>
            </w:r>
            <w:r w:rsidRPr="005F0BCA">
              <w:rPr>
                <w:rFonts w:cs="Arial"/>
                <w:spacing w:val="-2"/>
                <w:sz w:val="22"/>
                <w:szCs w:val="22"/>
              </w:rPr>
              <w:t xml:space="preserve"> </w:t>
            </w:r>
            <w:r w:rsidRPr="005F0BCA">
              <w:rPr>
                <w:rFonts w:cs="Arial"/>
                <w:sz w:val="22"/>
                <w:szCs w:val="22"/>
              </w:rPr>
              <w:t>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ities le</w:t>
            </w:r>
            <w:r w:rsidRPr="005F0BCA">
              <w:rPr>
                <w:rFonts w:cs="Arial"/>
                <w:spacing w:val="1"/>
                <w:sz w:val="22"/>
                <w:szCs w:val="22"/>
              </w:rPr>
              <w:t>a</w:t>
            </w:r>
            <w:r w:rsidRPr="005F0BCA">
              <w:rPr>
                <w:rFonts w:cs="Arial"/>
                <w:sz w:val="22"/>
                <w:szCs w:val="22"/>
              </w:rPr>
              <w:t>di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to le</w:t>
            </w:r>
            <w:r w:rsidRPr="005F0BCA">
              <w:rPr>
                <w:rFonts w:cs="Arial"/>
                <w:spacing w:val="-3"/>
                <w:sz w:val="22"/>
                <w:szCs w:val="22"/>
              </w:rPr>
              <w:t>v</w:t>
            </w:r>
            <w:r w:rsidRPr="005F0BCA">
              <w:rPr>
                <w:rFonts w:cs="Arial"/>
                <w:sz w:val="22"/>
                <w:szCs w:val="22"/>
              </w:rPr>
              <w:t xml:space="preserve">els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a</w:t>
            </w:r>
            <w:r w:rsidRPr="005F0BCA">
              <w:rPr>
                <w:rFonts w:cs="Arial"/>
                <w:sz w:val="22"/>
                <w:szCs w:val="22"/>
              </w:rPr>
              <w:t>sses</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w:t>
            </w:r>
            <w:r w:rsidRPr="005F0BCA">
              <w:rPr>
                <w:rFonts w:cs="Arial"/>
                <w:sz w:val="22"/>
                <w:szCs w:val="22"/>
              </w:rPr>
              <w:t xml:space="preserve">as </w:t>
            </w:r>
            <w:r w:rsidRPr="005F0BCA">
              <w:rPr>
                <w:rFonts w:cs="Arial"/>
                <w:spacing w:val="-1"/>
                <w:sz w:val="22"/>
                <w:szCs w:val="22"/>
              </w:rPr>
              <w:t>u</w:t>
            </w:r>
            <w:r w:rsidRPr="005F0BCA">
              <w:rPr>
                <w:rFonts w:cs="Arial"/>
                <w:spacing w:val="-2"/>
                <w:sz w:val="22"/>
                <w:szCs w:val="22"/>
              </w:rPr>
              <w:t>n</w:t>
            </w:r>
            <w:r w:rsidRPr="005F0BCA">
              <w:rPr>
                <w:rFonts w:cs="Arial"/>
                <w:sz w:val="22"/>
                <w:szCs w:val="22"/>
              </w:rPr>
              <w:t>accep</w:t>
            </w:r>
            <w:r w:rsidRPr="005F0BCA">
              <w:rPr>
                <w:rFonts w:cs="Arial"/>
                <w:spacing w:val="-2"/>
                <w:sz w:val="22"/>
                <w:szCs w:val="22"/>
              </w:rPr>
              <w:t>t</w:t>
            </w:r>
            <w:r w:rsidRPr="005F0BCA">
              <w:rPr>
                <w:rFonts w:cs="Arial"/>
                <w:sz w:val="22"/>
                <w:szCs w:val="22"/>
              </w:rPr>
              <w:t xml:space="preserve">able </w:t>
            </w:r>
            <w:r w:rsidRPr="005F0BCA">
              <w:rPr>
                <w:rFonts w:cs="Arial"/>
                <w:spacing w:val="-3"/>
                <w:sz w:val="22"/>
                <w:szCs w:val="22"/>
              </w:rPr>
              <w:t>s</w:t>
            </w:r>
            <w:r w:rsidRPr="005F0BCA">
              <w:rPr>
                <w:rFonts w:cs="Arial"/>
                <w:sz w:val="22"/>
                <w:szCs w:val="22"/>
              </w:rPr>
              <w:t>h</w:t>
            </w:r>
            <w:r w:rsidRPr="005F0BCA">
              <w:rPr>
                <w:rFonts w:cs="Arial"/>
                <w:spacing w:val="-2"/>
                <w:sz w:val="22"/>
                <w:szCs w:val="22"/>
              </w:rPr>
              <w:t>o</w:t>
            </w:r>
            <w:r w:rsidRPr="005F0BCA">
              <w:rPr>
                <w:rFonts w:cs="Arial"/>
                <w:sz w:val="22"/>
                <w:szCs w:val="22"/>
              </w:rPr>
              <w:t xml:space="preserve">uld </w:t>
            </w:r>
            <w:r w:rsidRPr="005F0BCA">
              <w:rPr>
                <w:rFonts w:cs="Arial"/>
                <w:spacing w:val="-2"/>
                <w:sz w:val="22"/>
                <w:szCs w:val="22"/>
              </w:rPr>
              <w:t>n</w:t>
            </w:r>
            <w:r w:rsidRPr="005F0BCA">
              <w:rPr>
                <w:rFonts w:cs="Arial"/>
                <w:sz w:val="22"/>
                <w:szCs w:val="22"/>
              </w:rPr>
              <w:t>ot</w:t>
            </w:r>
            <w:r w:rsidRPr="005F0BCA">
              <w:rPr>
                <w:rFonts w:cs="Arial"/>
                <w:spacing w:val="-2"/>
                <w:sz w:val="22"/>
                <w:szCs w:val="22"/>
              </w:rPr>
              <w:t xml:space="preserve"> </w:t>
            </w:r>
            <w:r w:rsidRPr="005F0BCA">
              <w:rPr>
                <w:rFonts w:cs="Arial"/>
                <w:sz w:val="22"/>
                <w:szCs w:val="22"/>
              </w:rPr>
              <w:t xml:space="preserve">be </w:t>
            </w:r>
            <w:r w:rsidRPr="005F0BCA">
              <w:rPr>
                <w:rFonts w:cs="Arial"/>
                <w:spacing w:val="-1"/>
                <w:sz w:val="22"/>
                <w:szCs w:val="22"/>
              </w:rPr>
              <w:t>u</w:t>
            </w:r>
            <w:r w:rsidRPr="005F0BCA">
              <w:rPr>
                <w:rFonts w:cs="Arial"/>
                <w:sz w:val="22"/>
                <w:szCs w:val="22"/>
              </w:rPr>
              <w:t>nder</w:t>
            </w:r>
            <w:r w:rsidRPr="005F0BCA">
              <w:rPr>
                <w:rFonts w:cs="Arial"/>
                <w:spacing w:val="-3"/>
                <w:sz w:val="22"/>
                <w:szCs w:val="22"/>
              </w:rPr>
              <w:t>t</w:t>
            </w:r>
            <w:r w:rsidRPr="005F0BCA">
              <w:rPr>
                <w:rFonts w:cs="Arial"/>
                <w:sz w:val="22"/>
                <w:szCs w:val="22"/>
              </w:rPr>
              <w:t>ak</w:t>
            </w:r>
            <w:r w:rsidRPr="005F0BCA">
              <w:rPr>
                <w:rFonts w:cs="Arial"/>
                <w:spacing w:val="-2"/>
                <w:sz w:val="22"/>
                <w:szCs w:val="22"/>
              </w:rPr>
              <w:t>e</w:t>
            </w:r>
            <w:r w:rsidRPr="005F0BCA">
              <w:rPr>
                <w:rFonts w:cs="Arial"/>
                <w:sz w:val="22"/>
                <w:szCs w:val="22"/>
              </w:rPr>
              <w:t>n.</w:t>
            </w:r>
          </w:p>
        </w:tc>
      </w:tr>
      <w:tr w:rsidR="000575D9" w:rsidRPr="005F0BCA" w14:paraId="293AB75D" w14:textId="77777777" w:rsidTr="61DC8ABF">
        <w:trPr>
          <w:trHeight w:val="936"/>
        </w:trPr>
        <w:tc>
          <w:tcPr>
            <w:tcW w:w="5000" w:type="pct"/>
            <w:shd w:val="clear" w:color="auto" w:fill="DBE5F1" w:themeFill="accent1" w:themeFillTint="33"/>
          </w:tcPr>
          <w:p w14:paraId="3CD3ED13" w14:textId="34274D48" w:rsidR="000575D9" w:rsidRPr="005F0BCA" w:rsidRDefault="22873427" w:rsidP="003C61DD">
            <w:pPr>
              <w:pStyle w:val="BodyText"/>
              <w:tabs>
                <w:tab w:val="left" w:pos="66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ins</w:t>
            </w:r>
            <w:r w:rsidRPr="005F0BCA">
              <w:rPr>
                <w:rFonts w:cs="Arial"/>
                <w:spacing w:val="1"/>
                <w:sz w:val="22"/>
                <w:szCs w:val="22"/>
              </w:rPr>
              <w:t>u</w:t>
            </w:r>
            <w:r w:rsidRPr="005F0BCA">
              <w:rPr>
                <w:rFonts w:cs="Arial"/>
                <w:sz w:val="22"/>
                <w:szCs w:val="22"/>
              </w:rPr>
              <w:t>r</w:t>
            </w:r>
            <w:r w:rsidRPr="005F0BCA">
              <w:rPr>
                <w:rFonts w:cs="Arial"/>
                <w:spacing w:val="-3"/>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co</w:t>
            </w:r>
            <w:r w:rsidRPr="005F0BCA">
              <w:rPr>
                <w:rFonts w:cs="Arial"/>
                <w:spacing w:val="-3"/>
                <w:sz w:val="22"/>
                <w:szCs w:val="22"/>
              </w:rPr>
              <w:t>v</w:t>
            </w:r>
            <w:r w:rsidRPr="005F0BCA">
              <w:rPr>
                <w:rFonts w:cs="Arial"/>
                <w:sz w:val="22"/>
                <w:szCs w:val="22"/>
              </w:rPr>
              <w:t xml:space="preserve">er </w:t>
            </w:r>
            <w:r w:rsidRPr="005F0BCA">
              <w:rPr>
                <w:rFonts w:cs="Arial"/>
                <w:spacing w:val="-1"/>
                <w:sz w:val="22"/>
                <w:szCs w:val="22"/>
              </w:rPr>
              <w:t>i</w:t>
            </w:r>
            <w:r w:rsidRPr="005F0BCA">
              <w:rPr>
                <w:rFonts w:cs="Arial"/>
                <w:sz w:val="22"/>
                <w:szCs w:val="22"/>
              </w:rPr>
              <w:t xml:space="preserve">s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ith</w:t>
            </w:r>
            <w:r w:rsidRPr="005F0BCA">
              <w:rPr>
                <w:rFonts w:cs="Arial"/>
                <w:spacing w:val="1"/>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e te</w:t>
            </w:r>
            <w:r w:rsidRPr="005F0BCA">
              <w:rPr>
                <w:rFonts w:cs="Arial"/>
                <w:spacing w:val="-4"/>
                <w:sz w:val="22"/>
                <w:szCs w:val="22"/>
              </w:rPr>
              <w:t>r</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o</w:t>
            </w:r>
            <w:r w:rsidRPr="005F0BCA">
              <w:rPr>
                <w:rFonts w:cs="Arial"/>
                <w:sz w:val="22"/>
                <w:szCs w:val="22"/>
              </w:rPr>
              <w:t>f t</w:t>
            </w:r>
            <w:r w:rsidRPr="005F0BCA">
              <w:rPr>
                <w:rFonts w:cs="Arial"/>
                <w:spacing w:val="5"/>
                <w:sz w:val="22"/>
                <w:szCs w:val="22"/>
              </w:rPr>
              <w:t>h</w:t>
            </w:r>
            <w:r w:rsidRPr="005F0BCA">
              <w:rPr>
                <w:rFonts w:cs="Arial"/>
                <w:sz w:val="22"/>
                <w:szCs w:val="22"/>
              </w:rPr>
              <w:t>e appro</w:t>
            </w:r>
            <w:r w:rsidRPr="005F0BCA">
              <w:rPr>
                <w:rFonts w:cs="Arial"/>
                <w:spacing w:val="-3"/>
                <w:sz w:val="22"/>
                <w:szCs w:val="22"/>
              </w:rPr>
              <w:t>v</w:t>
            </w:r>
            <w:r w:rsidRPr="005F0BCA">
              <w:rPr>
                <w:rFonts w:cs="Arial"/>
                <w:sz w:val="22"/>
                <w:szCs w:val="22"/>
              </w:rPr>
              <w:t>ed str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pacing w:val="-2"/>
                <w:sz w:val="22"/>
                <w:szCs w:val="22"/>
              </w:rPr>
              <w:t>g</w:t>
            </w:r>
            <w:r w:rsidR="5739984C" w:rsidRPr="005F0BCA">
              <w:rPr>
                <w:rFonts w:cs="Arial"/>
                <w:spacing w:val="-2"/>
                <w:sz w:val="22"/>
                <w:szCs w:val="22"/>
              </w:rPr>
              <w:t>ies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ke</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n</w:t>
            </w:r>
            <w:r w:rsidRPr="005F0BCA">
              <w:rPr>
                <w:rFonts w:cs="Arial"/>
                <w:sz w:val="22"/>
                <w:szCs w:val="22"/>
              </w:rPr>
              <w:t>ew</w:t>
            </w:r>
            <w:r w:rsidRPr="005F0BCA">
              <w:rPr>
                <w:rFonts w:cs="Arial"/>
                <w:spacing w:val="-3"/>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sks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clai</w:t>
            </w:r>
            <w:r w:rsidRPr="005F0BCA">
              <w:rPr>
                <w:rFonts w:cs="Arial"/>
                <w:spacing w:val="1"/>
                <w:sz w:val="22"/>
                <w:szCs w:val="22"/>
              </w:rPr>
              <w:t>m</w:t>
            </w:r>
            <w:r w:rsidRPr="005F0BCA">
              <w:rPr>
                <w:rFonts w:cs="Arial"/>
                <w:sz w:val="22"/>
                <w:szCs w:val="22"/>
              </w:rPr>
              <w:t>s</w:t>
            </w:r>
            <w:r w:rsidRPr="005F0BCA">
              <w:rPr>
                <w:rFonts w:cs="Arial"/>
                <w:spacing w:val="-3"/>
                <w:sz w:val="22"/>
                <w:szCs w:val="22"/>
              </w:rPr>
              <w:t xml:space="preserve"> </w:t>
            </w:r>
            <w:r w:rsidRPr="005F0BCA">
              <w:rPr>
                <w:rFonts w:cs="Arial"/>
                <w:sz w:val="22"/>
                <w:szCs w:val="22"/>
              </w:rPr>
              <w:t>m</w:t>
            </w:r>
            <w:r w:rsidRPr="005F0BCA">
              <w:rPr>
                <w:rFonts w:cs="Arial"/>
                <w:spacing w:val="-2"/>
                <w:sz w:val="22"/>
                <w:szCs w:val="22"/>
              </w:rPr>
              <w:t>a</w:t>
            </w:r>
            <w:r w:rsidRPr="005F0BCA">
              <w:rPr>
                <w:rFonts w:cs="Arial"/>
                <w:sz w:val="22"/>
                <w:szCs w:val="22"/>
              </w:rPr>
              <w:t xml:space="preserve">de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CC a</w:t>
            </w:r>
            <w:r w:rsidRPr="005F0BCA">
              <w:rPr>
                <w:rFonts w:cs="Arial"/>
                <w:spacing w:val="-2"/>
                <w:sz w:val="22"/>
                <w:szCs w:val="22"/>
              </w:rPr>
              <w:t>g</w:t>
            </w:r>
            <w:r w:rsidRPr="005F0BCA">
              <w:rPr>
                <w:rFonts w:cs="Arial"/>
                <w:sz w:val="22"/>
                <w:szCs w:val="22"/>
              </w:rPr>
              <w:t xml:space="preserve">ainst </w:t>
            </w:r>
            <w:r w:rsidRPr="005F0BCA">
              <w:rPr>
                <w:rFonts w:cs="Arial"/>
                <w:spacing w:val="-3"/>
                <w:sz w:val="22"/>
                <w:szCs w:val="22"/>
              </w:rPr>
              <w:t>i</w:t>
            </w:r>
            <w:r w:rsidRPr="005F0BCA">
              <w:rPr>
                <w:rFonts w:cs="Arial"/>
                <w:sz w:val="22"/>
                <w:szCs w:val="22"/>
              </w:rPr>
              <w:t>nsuran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 xml:space="preserve">cies are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1"/>
                <w:sz w:val="22"/>
                <w:szCs w:val="22"/>
              </w:rPr>
              <w:t>m</w:t>
            </w:r>
            <w:r w:rsidRPr="005F0BCA">
              <w:rPr>
                <w:rFonts w:cs="Arial"/>
                <w:sz w:val="22"/>
                <w:szCs w:val="22"/>
              </w:rPr>
              <w:t>ptly</w:t>
            </w:r>
          </w:p>
        </w:tc>
      </w:tr>
      <w:tr w:rsidR="000575D9" w:rsidRPr="005F0BCA" w14:paraId="2B5B48CB" w14:textId="77777777" w:rsidTr="61DC8ABF">
        <w:trPr>
          <w:trHeight w:val="287"/>
        </w:trPr>
        <w:tc>
          <w:tcPr>
            <w:tcW w:w="5000" w:type="pct"/>
            <w:shd w:val="clear" w:color="auto" w:fill="DBE5F1" w:themeFill="accent1" w:themeFillTint="33"/>
          </w:tcPr>
          <w:p w14:paraId="4C992CDF" w14:textId="77777777" w:rsidR="000575D9" w:rsidRPr="005F0BCA" w:rsidRDefault="000575D9" w:rsidP="00853BDE">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ne</w:t>
            </w:r>
            <w:r w:rsidRPr="005F0BCA">
              <w:rPr>
                <w:rFonts w:cs="Arial"/>
                <w:spacing w:val="-2"/>
                <w:sz w:val="22"/>
                <w:szCs w:val="22"/>
              </w:rPr>
              <w:t>g</w:t>
            </w:r>
            <w:r w:rsidRPr="005F0BCA">
              <w:rPr>
                <w:rFonts w:cs="Arial"/>
                <w:sz w:val="22"/>
                <w:szCs w:val="22"/>
              </w:rPr>
              <w:t>otiate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claims</w:t>
            </w:r>
            <w:r w:rsidRPr="005F0BCA">
              <w:rPr>
                <w:rFonts w:cs="Arial"/>
                <w:spacing w:val="-3"/>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consul</w:t>
            </w:r>
            <w:r w:rsidRPr="005F0BCA">
              <w:rPr>
                <w:rFonts w:cs="Arial"/>
                <w:spacing w:val="-3"/>
                <w:sz w:val="22"/>
                <w:szCs w:val="22"/>
              </w:rPr>
              <w:t>t</w:t>
            </w:r>
            <w:r w:rsidRPr="005F0BCA">
              <w:rPr>
                <w:rFonts w:cs="Arial"/>
                <w:sz w:val="22"/>
                <w:szCs w:val="22"/>
              </w:rPr>
              <w:t xml:space="preserve">ation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pacing w:val="-2"/>
                <w:sz w:val="22"/>
                <w:szCs w:val="22"/>
              </w:rPr>
              <w:t>t</w:t>
            </w:r>
            <w:r w:rsidRPr="005F0BCA">
              <w:rPr>
                <w:rFonts w:cs="Arial"/>
                <w:sz w:val="22"/>
                <w:szCs w:val="22"/>
              </w:rPr>
              <w:t>her</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 xml:space="preserve">icers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n</w:t>
            </w:r>
            <w:r w:rsidRPr="005F0BCA">
              <w:rPr>
                <w:rFonts w:cs="Arial"/>
                <w:sz w:val="22"/>
                <w:szCs w:val="22"/>
              </w:rPr>
              <w:t>e</w:t>
            </w:r>
            <w:r w:rsidRPr="005F0BCA">
              <w:rPr>
                <w:rFonts w:cs="Arial"/>
                <w:spacing w:val="-3"/>
                <w:sz w:val="22"/>
                <w:szCs w:val="22"/>
              </w:rPr>
              <w:t>c</w:t>
            </w:r>
            <w:r w:rsidRPr="005F0BCA">
              <w:rPr>
                <w:rFonts w:cs="Arial"/>
                <w:sz w:val="22"/>
                <w:szCs w:val="22"/>
              </w:rPr>
              <w:t>ess</w:t>
            </w:r>
            <w:r w:rsidRPr="005F0BCA">
              <w:rPr>
                <w:rFonts w:cs="Arial"/>
                <w:spacing w:val="-2"/>
                <w:sz w:val="22"/>
                <w:szCs w:val="22"/>
              </w:rPr>
              <w:t>a</w:t>
            </w:r>
            <w:r w:rsidRPr="005F0BCA">
              <w:rPr>
                <w:rFonts w:cs="Arial"/>
                <w:sz w:val="22"/>
                <w:szCs w:val="22"/>
              </w:rPr>
              <w:t>ry.</w:t>
            </w:r>
          </w:p>
        </w:tc>
      </w:tr>
      <w:tr w:rsidR="000575D9" w:rsidRPr="005F0BCA" w14:paraId="73C523C9" w14:textId="77777777" w:rsidTr="61DC8ABF">
        <w:trPr>
          <w:trHeight w:val="287"/>
        </w:trPr>
        <w:tc>
          <w:tcPr>
            <w:tcW w:w="5000" w:type="pct"/>
            <w:shd w:val="clear" w:color="auto" w:fill="DBE5F1" w:themeFill="accent1" w:themeFillTint="33"/>
          </w:tcPr>
          <w:p w14:paraId="02E7055B" w14:textId="0D2B42B9" w:rsidR="000575D9" w:rsidRPr="005F0BCA" w:rsidRDefault="000575D9" w:rsidP="003C61D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not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00853BDE" w:rsidRPr="005F0BCA">
              <w:rPr>
                <w:rFonts w:cs="Arial"/>
                <w:spacing w:val="-1"/>
                <w:sz w:val="22"/>
                <w:szCs w:val="22"/>
              </w:rPr>
              <w:t xml:space="preserve">CFO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z w:val="22"/>
                <w:szCs w:val="22"/>
              </w:rPr>
              <w:t>pt</w:t>
            </w:r>
            <w:r w:rsidRPr="005F0BCA">
              <w:rPr>
                <w:rFonts w:cs="Arial"/>
                <w:spacing w:val="-3"/>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3"/>
                <w:sz w:val="22"/>
                <w:szCs w:val="22"/>
              </w:rPr>
              <w:t xml:space="preserve"> </w:t>
            </w:r>
            <w:r w:rsidRPr="005F0BCA">
              <w:rPr>
                <w:rFonts w:cs="Arial"/>
                <w:sz w:val="22"/>
                <w:szCs w:val="22"/>
              </w:rPr>
              <w:t>new</w:t>
            </w:r>
            <w:r w:rsidRPr="005F0BCA">
              <w:rPr>
                <w:rFonts w:cs="Arial"/>
                <w:spacing w:val="1"/>
                <w:sz w:val="22"/>
                <w:szCs w:val="22"/>
              </w:rPr>
              <w:t xml:space="preserve"> </w:t>
            </w:r>
            <w:r w:rsidRPr="005F0BCA">
              <w:rPr>
                <w:rFonts w:cs="Arial"/>
                <w:sz w:val="22"/>
                <w:szCs w:val="22"/>
              </w:rPr>
              <w:t>r</w:t>
            </w:r>
            <w:r w:rsidRPr="005F0BCA">
              <w:rPr>
                <w:rFonts w:cs="Arial"/>
                <w:spacing w:val="-2"/>
                <w:sz w:val="22"/>
                <w:szCs w:val="22"/>
              </w:rPr>
              <w:t>i</w:t>
            </w:r>
            <w:r w:rsidRPr="005F0BCA">
              <w:rPr>
                <w:rFonts w:cs="Arial"/>
                <w:sz w:val="22"/>
                <w:szCs w:val="22"/>
              </w:rPr>
              <w:t xml:space="preserve">sks that </w:t>
            </w:r>
            <w:r w:rsidRPr="005F0BCA">
              <w:rPr>
                <w:rFonts w:cs="Arial"/>
                <w:spacing w:val="-4"/>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insuran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o</w:t>
            </w:r>
            <w:r w:rsidRPr="005F0BCA">
              <w:rPr>
                <w:rFonts w:cs="Arial"/>
                <w:sz w:val="22"/>
                <w:szCs w:val="22"/>
              </w:rPr>
              <w:t>f any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lterati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a</w:t>
            </w:r>
            <w:r w:rsidRPr="005F0BCA">
              <w:rPr>
                <w:rFonts w:cs="Arial"/>
                <w:sz w:val="22"/>
                <w:szCs w:val="22"/>
              </w:rPr>
              <w:t>ffecti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isting</w:t>
            </w:r>
            <w:r w:rsidRPr="005F0BCA">
              <w:rPr>
                <w:rFonts w:cs="Arial"/>
                <w:spacing w:val="-1"/>
                <w:sz w:val="22"/>
                <w:szCs w:val="22"/>
              </w:rPr>
              <w:t xml:space="preserve"> </w:t>
            </w:r>
            <w:r w:rsidRPr="005F0BCA">
              <w:rPr>
                <w:rFonts w:cs="Arial"/>
                <w:sz w:val="22"/>
                <w:szCs w:val="22"/>
              </w:rPr>
              <w:t>insurance.</w:t>
            </w:r>
          </w:p>
        </w:tc>
      </w:tr>
      <w:tr w:rsidR="000575D9" w:rsidRPr="005F0BCA" w14:paraId="6C4724FC" w14:textId="77777777" w:rsidTr="61DC8ABF">
        <w:trPr>
          <w:trHeight w:val="287"/>
        </w:trPr>
        <w:tc>
          <w:tcPr>
            <w:tcW w:w="5000" w:type="pct"/>
            <w:shd w:val="clear" w:color="auto" w:fill="DBE5F1" w:themeFill="accent1" w:themeFillTint="33"/>
          </w:tcPr>
          <w:p w14:paraId="6CFACAE8" w14:textId="77777777" w:rsidR="000575D9" w:rsidRPr="005F0BCA" w:rsidRDefault="000575D9" w:rsidP="003C61D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ensure</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responsibil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ot</w:t>
            </w:r>
            <w:r w:rsidRPr="005F0BCA">
              <w:rPr>
                <w:rFonts w:cs="Arial"/>
                <w:spacing w:val="-3"/>
                <w:sz w:val="22"/>
                <w:szCs w:val="22"/>
              </w:rPr>
              <w:t>i</w:t>
            </w:r>
            <w:r w:rsidRPr="005F0BCA">
              <w:rPr>
                <w:rFonts w:cs="Arial"/>
                <w:sz w:val="22"/>
                <w:szCs w:val="22"/>
              </w:rPr>
              <w:t>fy t</w:t>
            </w:r>
            <w:r w:rsidRPr="005F0BCA">
              <w:rPr>
                <w:rFonts w:cs="Arial"/>
                <w:spacing w:val="1"/>
                <w:sz w:val="22"/>
                <w:szCs w:val="22"/>
              </w:rPr>
              <w:t>h</w:t>
            </w:r>
            <w:r w:rsidRPr="005F0BCA">
              <w:rPr>
                <w:rFonts w:cs="Arial"/>
                <w:sz w:val="22"/>
                <w:szCs w:val="22"/>
              </w:rPr>
              <w:t>e CC i</w:t>
            </w:r>
            <w:r w:rsidRPr="005F0BCA">
              <w:rPr>
                <w:rFonts w:cs="Arial"/>
                <w:spacing w:val="-2"/>
                <w:sz w:val="22"/>
                <w:szCs w:val="22"/>
              </w:rPr>
              <w:t>m</w:t>
            </w:r>
            <w:r w:rsidRPr="005F0BCA">
              <w:rPr>
                <w:rFonts w:cs="Arial"/>
                <w:spacing w:val="-1"/>
                <w:sz w:val="22"/>
                <w:szCs w:val="22"/>
              </w:rPr>
              <w:t>m</w:t>
            </w:r>
            <w:r w:rsidRPr="005F0BCA">
              <w:rPr>
                <w:rFonts w:cs="Arial"/>
                <w:sz w:val="22"/>
                <w:szCs w:val="22"/>
              </w:rPr>
              <w:t>edia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any</w:t>
            </w:r>
            <w:r w:rsidRPr="005F0BCA">
              <w:rPr>
                <w:rFonts w:cs="Arial"/>
                <w:spacing w:val="-3"/>
                <w:sz w:val="22"/>
                <w:szCs w:val="22"/>
              </w:rPr>
              <w:t xml:space="preserve"> </w:t>
            </w:r>
            <w:r w:rsidRPr="005F0BCA">
              <w:rPr>
                <w:rFonts w:cs="Arial"/>
                <w:sz w:val="22"/>
                <w:szCs w:val="22"/>
              </w:rPr>
              <w:t>loss, l</w:t>
            </w:r>
            <w:r w:rsidRPr="005F0BCA">
              <w:rPr>
                <w:rFonts w:cs="Arial"/>
                <w:spacing w:val="-1"/>
                <w:sz w:val="22"/>
                <w:szCs w:val="22"/>
              </w:rPr>
              <w:t>i</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 d</w:t>
            </w:r>
            <w:r w:rsidRPr="005F0BCA">
              <w:rPr>
                <w:rFonts w:cs="Arial"/>
                <w:spacing w:val="-2"/>
                <w:sz w:val="22"/>
                <w:szCs w:val="22"/>
              </w:rPr>
              <w:t>a</w:t>
            </w:r>
            <w:r w:rsidRPr="005F0BCA">
              <w:rPr>
                <w:rFonts w:cs="Arial"/>
                <w:spacing w:val="1"/>
                <w:sz w:val="22"/>
                <w:szCs w:val="22"/>
              </w:rPr>
              <w:t>m</w:t>
            </w:r>
            <w:r w:rsidRPr="005F0BCA">
              <w:rPr>
                <w:rFonts w:cs="Arial"/>
                <w:sz w:val="22"/>
                <w:szCs w:val="22"/>
              </w:rPr>
              <w:t>a</w:t>
            </w:r>
            <w:r w:rsidRPr="005F0BCA">
              <w:rPr>
                <w:rFonts w:cs="Arial"/>
                <w:spacing w:val="-2"/>
                <w:sz w:val="22"/>
                <w:szCs w:val="22"/>
              </w:rPr>
              <w:t>g</w:t>
            </w:r>
            <w:r w:rsidRPr="005F0BCA">
              <w:rPr>
                <w:rFonts w:cs="Arial"/>
                <w:sz w:val="22"/>
                <w:szCs w:val="22"/>
              </w:rPr>
              <w:t xml:space="preserve">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z w:val="22"/>
                <w:szCs w:val="22"/>
              </w:rPr>
              <w:t>lead to</w:t>
            </w:r>
            <w:r w:rsidRPr="005F0BCA">
              <w:rPr>
                <w:rFonts w:cs="Arial"/>
                <w:spacing w:val="-4"/>
                <w:sz w:val="22"/>
                <w:szCs w:val="22"/>
              </w:rPr>
              <w:t xml:space="preserve"> </w:t>
            </w:r>
            <w:r w:rsidRPr="005F0BCA">
              <w:rPr>
                <w:rFonts w:cs="Arial"/>
                <w:sz w:val="22"/>
                <w:szCs w:val="22"/>
              </w:rPr>
              <w:t>a claim</w:t>
            </w:r>
            <w:r w:rsidRPr="005F0BCA">
              <w:rPr>
                <w:rFonts w:cs="Arial"/>
                <w:spacing w:val="1"/>
                <w:sz w:val="22"/>
                <w:szCs w:val="22"/>
              </w:rPr>
              <w:t xml:space="preserve"> a</w:t>
            </w:r>
            <w:r w:rsidRPr="005F0BCA">
              <w:rPr>
                <w:rFonts w:cs="Arial"/>
                <w:spacing w:val="-2"/>
                <w:sz w:val="22"/>
                <w:szCs w:val="22"/>
              </w:rPr>
              <w:t>g</w:t>
            </w:r>
            <w:r w:rsidRPr="005F0BCA">
              <w:rPr>
                <w:rFonts w:cs="Arial"/>
                <w:sz w:val="22"/>
                <w:szCs w:val="22"/>
              </w:rPr>
              <w:t>ainst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PFCC</w:t>
            </w:r>
            <w:r w:rsidRPr="005F0BCA">
              <w:rPr>
                <w:rFonts w:cs="Arial"/>
                <w:spacing w:val="-3"/>
                <w:sz w:val="22"/>
                <w:szCs w:val="22"/>
              </w:rPr>
              <w:t xml:space="preserve"> </w:t>
            </w:r>
            <w:r w:rsidRPr="005F0BCA">
              <w:rPr>
                <w:rFonts w:cs="Arial"/>
                <w:sz w:val="22"/>
                <w:szCs w:val="22"/>
              </w:rPr>
              <w:t>t</w:t>
            </w:r>
            <w:r w:rsidRPr="005F0BCA">
              <w:rPr>
                <w:rFonts w:cs="Arial"/>
                <w:spacing w:val="1"/>
                <w:sz w:val="22"/>
                <w:szCs w:val="22"/>
              </w:rPr>
              <w:t>o</w:t>
            </w:r>
            <w:r w:rsidRPr="005F0BCA">
              <w:rPr>
                <w:rFonts w:cs="Arial"/>
                <w:spacing w:val="-2"/>
                <w:sz w:val="22"/>
                <w:szCs w:val="22"/>
              </w:rPr>
              <w:t>g</w:t>
            </w:r>
            <w:r w:rsidRPr="005F0BCA">
              <w:rPr>
                <w:rFonts w:cs="Arial"/>
                <w:sz w:val="22"/>
                <w:szCs w:val="22"/>
              </w:rPr>
              <w:t>et</w:t>
            </w:r>
            <w:r w:rsidRPr="005F0BCA">
              <w:rPr>
                <w:rFonts w:cs="Arial"/>
                <w:spacing w:val="1"/>
                <w:sz w:val="22"/>
                <w:szCs w:val="22"/>
              </w:rPr>
              <w:t>h</w:t>
            </w:r>
            <w:r w:rsidRPr="005F0BCA">
              <w:rPr>
                <w:rFonts w:cs="Arial"/>
                <w:sz w:val="22"/>
                <w:szCs w:val="22"/>
              </w:rPr>
              <w:t xml:space="preserve">er </w:t>
            </w:r>
            <w:r w:rsidRPr="005F0BCA">
              <w:rPr>
                <w:rFonts w:cs="Arial"/>
                <w:spacing w:val="-4"/>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rmati</w:t>
            </w:r>
            <w:r w:rsidRPr="005F0BCA">
              <w:rPr>
                <w:rFonts w:cs="Arial"/>
                <w:spacing w:val="-2"/>
                <w:sz w:val="22"/>
                <w:szCs w:val="22"/>
              </w:rPr>
              <w:t>o</w:t>
            </w:r>
            <w:r w:rsidRPr="005F0BCA">
              <w:rPr>
                <w:rFonts w:cs="Arial"/>
                <w:sz w:val="22"/>
                <w:szCs w:val="22"/>
              </w:rPr>
              <w:t>n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w:t>
            </w:r>
          </w:p>
        </w:tc>
      </w:tr>
    </w:tbl>
    <w:p w14:paraId="4B1FE383" w14:textId="77777777" w:rsidR="00D73C06" w:rsidRDefault="00D73C06"/>
    <w:p w14:paraId="55C9F3BB" w14:textId="77777777" w:rsidR="00D73C06" w:rsidRDefault="00D73C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D73C06" w:rsidRPr="005F0BCA" w14:paraId="4EFE69D6" w14:textId="77777777" w:rsidTr="0099715A">
        <w:trPr>
          <w:trHeight w:val="399"/>
        </w:trPr>
        <w:tc>
          <w:tcPr>
            <w:tcW w:w="5000" w:type="pct"/>
            <w:shd w:val="clear" w:color="auto" w:fill="25316C"/>
            <w:noWrap/>
            <w:vAlign w:val="center"/>
            <w:hideMark/>
          </w:tcPr>
          <w:p w14:paraId="271796BC" w14:textId="77777777" w:rsidR="00D73C06" w:rsidRPr="005F0BCA" w:rsidRDefault="00D73C06" w:rsidP="0099715A">
            <w:pPr>
              <w:spacing w:after="120" w:line="276" w:lineRule="auto"/>
              <w:jc w:val="center"/>
              <w:rPr>
                <w:rFonts w:eastAsia="Times New Roman" w:cs="Arial"/>
                <w:b/>
                <w:bCs/>
                <w:color w:val="000000"/>
                <w:szCs w:val="22"/>
                <w:lang w:eastAsia="en-GB"/>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CC CFO: Risk Management </w:t>
            </w:r>
          </w:p>
        </w:tc>
      </w:tr>
      <w:tr w:rsidR="00D60565" w:rsidRPr="005F0BCA" w14:paraId="25381EFA" w14:textId="77777777" w:rsidTr="61DC8ABF">
        <w:trPr>
          <w:trHeight w:val="287"/>
        </w:trPr>
        <w:tc>
          <w:tcPr>
            <w:tcW w:w="5000" w:type="pct"/>
            <w:shd w:val="clear" w:color="auto" w:fill="DBE5F1" w:themeFill="accent1" w:themeFillTint="33"/>
          </w:tcPr>
          <w:p w14:paraId="306B736E" w14:textId="77777777" w:rsidR="00D60565" w:rsidRPr="005F0BCA" w:rsidRDefault="00D60565" w:rsidP="00494E7E">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pacing w:val="1"/>
                <w:sz w:val="22"/>
                <w:szCs w:val="22"/>
              </w:rPr>
              <w:t>m</w:t>
            </w:r>
            <w:r w:rsidRPr="005F0BCA">
              <w:rPr>
                <w:rFonts w:cs="Arial"/>
                <w:sz w:val="22"/>
                <w:szCs w:val="22"/>
              </w:rPr>
              <w:t>ake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s</w:t>
            </w:r>
            <w:r w:rsidRPr="005F0BCA">
              <w:rPr>
                <w:rFonts w:cs="Arial"/>
                <w:spacing w:val="-2"/>
                <w:sz w:val="22"/>
                <w:szCs w:val="22"/>
              </w:rPr>
              <w:t>ta</w:t>
            </w:r>
            <w:r w:rsidRPr="005F0BCA">
              <w:rPr>
                <w:rFonts w:cs="Arial"/>
                <w:sz w:val="22"/>
                <w:szCs w:val="22"/>
              </w:rPr>
              <w:t>ff</w:t>
            </w:r>
            <w:r w:rsidRPr="005F0BCA">
              <w:rPr>
                <w:rFonts w:cs="Arial"/>
                <w:spacing w:val="3"/>
                <w:sz w:val="22"/>
                <w:szCs w:val="22"/>
              </w:rPr>
              <w:t xml:space="preserv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ing rele</w:t>
            </w:r>
            <w:r w:rsidRPr="005F0BCA">
              <w:rPr>
                <w:rFonts w:cs="Arial"/>
                <w:spacing w:val="-3"/>
                <w:sz w:val="22"/>
                <w:szCs w:val="22"/>
              </w:rPr>
              <w:t>v</w:t>
            </w:r>
            <w:r w:rsidRPr="005F0BCA">
              <w:rPr>
                <w:rFonts w:cs="Arial"/>
                <w:sz w:val="22"/>
                <w:szCs w:val="22"/>
              </w:rPr>
              <w:t>ant r</w:t>
            </w:r>
            <w:r w:rsidRPr="005F0BCA">
              <w:rPr>
                <w:rFonts w:cs="Arial"/>
                <w:spacing w:val="-2"/>
                <w:sz w:val="22"/>
                <w:szCs w:val="22"/>
              </w:rPr>
              <w:t>i</w:t>
            </w:r>
            <w:r w:rsidRPr="005F0BCA">
              <w:rPr>
                <w:rFonts w:cs="Arial"/>
                <w:sz w:val="22"/>
                <w:szCs w:val="22"/>
              </w:rPr>
              <w:t xml:space="preserve">sks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on r</w:t>
            </w:r>
            <w:r w:rsidRPr="005F0BCA">
              <w:rPr>
                <w:rFonts w:cs="Arial"/>
                <w:spacing w:val="-1"/>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i</w:t>
            </w:r>
            <w:r w:rsidRPr="005F0BCA">
              <w:rPr>
                <w:rFonts w:cs="Arial"/>
                <w:sz w:val="22"/>
                <w:szCs w:val="22"/>
              </w:rPr>
              <w:t>nitiati</w:t>
            </w:r>
            <w:r w:rsidRPr="005F0BCA">
              <w:rPr>
                <w:rFonts w:cs="Arial"/>
                <w:spacing w:val="-3"/>
                <w:sz w:val="22"/>
                <w:szCs w:val="22"/>
              </w:rPr>
              <w:t>v</w:t>
            </w:r>
            <w:r w:rsidRPr="005F0BCA">
              <w:rPr>
                <w:rFonts w:cs="Arial"/>
                <w:sz w:val="22"/>
                <w:szCs w:val="22"/>
              </w:rPr>
              <w:t>es be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r</w:t>
            </w:r>
            <w:r w:rsidRPr="005F0BCA">
              <w:rPr>
                <w:rFonts w:cs="Arial"/>
                <w:sz w:val="22"/>
                <w:szCs w:val="22"/>
              </w:rPr>
              <w:t>isk</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5"/>
                <w:sz w:val="22"/>
                <w:szCs w:val="22"/>
              </w:rPr>
              <w:t>n</w:t>
            </w:r>
            <w:r w:rsidRPr="005F0BCA">
              <w:rPr>
                <w:rFonts w:cs="Arial"/>
                <w:sz w:val="22"/>
                <w:szCs w:val="22"/>
              </w:rPr>
              <w:t>t.</w:t>
            </w:r>
          </w:p>
        </w:tc>
      </w:tr>
      <w:tr w:rsidR="00D60565" w:rsidRPr="005F0BCA" w14:paraId="781381A8" w14:textId="77777777" w:rsidTr="61DC8ABF">
        <w:trPr>
          <w:trHeight w:val="287"/>
        </w:trPr>
        <w:tc>
          <w:tcPr>
            <w:tcW w:w="5000" w:type="pct"/>
            <w:shd w:val="clear" w:color="auto" w:fill="DBE5F1" w:themeFill="accent1" w:themeFillTint="33"/>
          </w:tcPr>
          <w:p w14:paraId="75091264" w14:textId="77777777" w:rsidR="00D60565" w:rsidRPr="005F0BCA" w:rsidRDefault="00D60565" w:rsidP="00494E7E">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re</w:t>
            </w:r>
            <w:r w:rsidRPr="005F0BCA">
              <w:rPr>
                <w:rFonts w:cs="Arial"/>
                <w:spacing w:val="-2"/>
                <w:sz w:val="22"/>
                <w:szCs w:val="22"/>
              </w:rPr>
              <w:t>g</w:t>
            </w:r>
            <w:r w:rsidRPr="005F0BCA">
              <w:rPr>
                <w:rFonts w:cs="Arial"/>
                <w:sz w:val="22"/>
                <w:szCs w:val="22"/>
              </w:rPr>
              <w:t>u</w:t>
            </w:r>
            <w:r w:rsidRPr="005F0BCA">
              <w:rPr>
                <w:rFonts w:cs="Arial"/>
                <w:spacing w:val="-3"/>
                <w:sz w:val="22"/>
                <w:szCs w:val="22"/>
              </w:rPr>
              <w:t>l</w:t>
            </w:r>
            <w:r w:rsidRPr="005F0BCA">
              <w:rPr>
                <w:rFonts w:cs="Arial"/>
                <w:sz w:val="22"/>
                <w:szCs w:val="22"/>
              </w:rPr>
              <w:t xml:space="preserve">ar </w:t>
            </w:r>
            <w:r w:rsidRPr="005F0BCA">
              <w:rPr>
                <w:rFonts w:cs="Arial"/>
                <w:spacing w:val="-1"/>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pacing w:val="-3"/>
                <w:sz w:val="22"/>
                <w:szCs w:val="22"/>
              </w:rPr>
              <w:t>w</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a</w:t>
            </w:r>
            <w:r w:rsidRPr="005F0BCA">
              <w:rPr>
                <w:rFonts w:cs="Arial"/>
                <w:sz w:val="22"/>
                <w:szCs w:val="22"/>
              </w:rPr>
              <w:t>cro</w:t>
            </w:r>
            <w:r w:rsidRPr="005F0BCA">
              <w:rPr>
                <w:rFonts w:cs="Arial"/>
                <w:spacing w:val="-3"/>
                <w:sz w:val="22"/>
                <w:szCs w:val="22"/>
              </w:rPr>
              <w:t>s</w:t>
            </w:r>
            <w:r w:rsidRPr="005F0BCA">
              <w:rPr>
                <w:rFonts w:cs="Arial"/>
                <w:sz w:val="22"/>
                <w:szCs w:val="22"/>
              </w:rPr>
              <w:t xml:space="preserve">s the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w:t>
            </w:r>
          </w:p>
        </w:tc>
      </w:tr>
      <w:tr w:rsidR="00794479" w:rsidRPr="005F0BCA" w14:paraId="2042EB8D" w14:textId="77777777" w:rsidTr="61DC8ABF">
        <w:trPr>
          <w:trHeight w:val="287"/>
        </w:trPr>
        <w:tc>
          <w:tcPr>
            <w:tcW w:w="5000" w:type="pct"/>
            <w:shd w:val="clear" w:color="auto" w:fill="DBE5F1" w:themeFill="accent1" w:themeFillTint="33"/>
          </w:tcPr>
          <w:p w14:paraId="57A99841" w14:textId="77777777" w:rsidR="00794479" w:rsidRPr="005F0BCA" w:rsidRDefault="00794479" w:rsidP="00494E7E">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st</w:t>
            </w:r>
            <w:r w:rsidRPr="005F0BCA">
              <w:rPr>
                <w:rFonts w:cs="Arial"/>
                <w:spacing w:val="-1"/>
                <w:sz w:val="22"/>
                <w:szCs w:val="22"/>
              </w:rPr>
              <w:t>a</w:t>
            </w:r>
            <w:r w:rsidRPr="005F0BCA">
              <w:rPr>
                <w:rFonts w:cs="Arial"/>
                <w:sz w:val="22"/>
                <w:szCs w:val="22"/>
              </w:rPr>
              <w:t>ff,</w:t>
            </w:r>
            <w:r w:rsidRPr="005F0BCA">
              <w:rPr>
                <w:rFonts w:cs="Arial"/>
                <w:spacing w:val="-2"/>
                <w:sz w:val="22"/>
                <w:szCs w:val="22"/>
              </w:rPr>
              <w:t xml:space="preserve"> </w:t>
            </w:r>
            <w:r w:rsidRPr="005F0BCA">
              <w:rPr>
                <w:rFonts w:cs="Arial"/>
                <w:sz w:val="22"/>
                <w:szCs w:val="22"/>
              </w:rPr>
              <w:t>or a</w:t>
            </w:r>
            <w:r w:rsidRPr="005F0BCA">
              <w:rPr>
                <w:rFonts w:cs="Arial"/>
                <w:spacing w:val="-2"/>
                <w:sz w:val="22"/>
                <w:szCs w:val="22"/>
              </w:rPr>
              <w:t>n</w:t>
            </w:r>
            <w:r w:rsidRPr="005F0BCA">
              <w:rPr>
                <w:rFonts w:cs="Arial"/>
                <w:spacing w:val="-3"/>
                <w:sz w:val="22"/>
                <w:szCs w:val="22"/>
              </w:rPr>
              <w:t>y</w:t>
            </w:r>
            <w:r w:rsidRPr="005F0BCA">
              <w:rPr>
                <w:rFonts w:cs="Arial"/>
                <w:sz w:val="22"/>
                <w:szCs w:val="22"/>
              </w:rPr>
              <w:t>one c</w:t>
            </w:r>
            <w:r w:rsidRPr="005F0BCA">
              <w:rPr>
                <w:rFonts w:cs="Arial"/>
                <w:spacing w:val="1"/>
                <w:sz w:val="22"/>
                <w:szCs w:val="22"/>
              </w:rPr>
              <w:t>o</w:t>
            </w:r>
            <w:r w:rsidRPr="005F0BCA">
              <w:rPr>
                <w:rFonts w:cs="Arial"/>
                <w:spacing w:val="-3"/>
                <w:sz w:val="22"/>
                <w:szCs w:val="22"/>
              </w:rPr>
              <w:t>v</w:t>
            </w:r>
            <w:r w:rsidRPr="005F0BCA">
              <w:rPr>
                <w:rFonts w:cs="Arial"/>
                <w:sz w:val="22"/>
                <w:szCs w:val="22"/>
              </w:rPr>
              <w:t xml:space="preserve">ered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PF</w:t>
            </w:r>
            <w:r w:rsidRPr="005F0BCA">
              <w:rPr>
                <w:rFonts w:cs="Arial"/>
                <w:sz w:val="22"/>
                <w:szCs w:val="22"/>
              </w:rPr>
              <w:t>C</w:t>
            </w:r>
            <w:r w:rsidRPr="005F0BCA">
              <w:rPr>
                <w:rFonts w:cs="Arial"/>
                <w:spacing w:val="-1"/>
                <w:sz w:val="22"/>
                <w:szCs w:val="22"/>
              </w:rPr>
              <w:t>C</w:t>
            </w:r>
            <w:r w:rsidRPr="005F0BCA">
              <w:rPr>
                <w:rFonts w:cs="Arial"/>
                <w:sz w:val="22"/>
                <w:szCs w:val="22"/>
              </w:rPr>
              <w:t>’s ins</w:t>
            </w:r>
            <w:r w:rsidRPr="005F0BCA">
              <w:rPr>
                <w:rFonts w:cs="Arial"/>
                <w:spacing w:val="1"/>
                <w:sz w:val="22"/>
                <w:szCs w:val="22"/>
              </w:rPr>
              <w:t>u</w:t>
            </w:r>
            <w:r w:rsidRPr="005F0BCA">
              <w:rPr>
                <w:rFonts w:cs="Arial"/>
                <w:sz w:val="22"/>
                <w:szCs w:val="22"/>
              </w:rPr>
              <w:t>rance,</w:t>
            </w:r>
            <w:r w:rsidRPr="005F0BCA">
              <w:rPr>
                <w:rFonts w:cs="Arial"/>
                <w:spacing w:val="-2"/>
                <w:sz w:val="22"/>
                <w:szCs w:val="22"/>
              </w:rPr>
              <w:t xml:space="preserve"> </w:t>
            </w:r>
            <w:r w:rsidRPr="005F0BCA">
              <w:rPr>
                <w:rFonts w:cs="Arial"/>
                <w:sz w:val="22"/>
                <w:szCs w:val="22"/>
              </w:rPr>
              <w:t>are instructed</w:t>
            </w:r>
            <w:r w:rsidRPr="005F0BCA">
              <w:rPr>
                <w:rFonts w:cs="Arial"/>
                <w:spacing w:val="-2"/>
                <w:sz w:val="22"/>
                <w:szCs w:val="22"/>
              </w:rPr>
              <w:t xml:space="preserve"> </w:t>
            </w:r>
            <w:r w:rsidRPr="005F0BCA">
              <w:rPr>
                <w:rFonts w:cs="Arial"/>
                <w:spacing w:val="1"/>
                <w:sz w:val="22"/>
                <w:szCs w:val="22"/>
              </w:rPr>
              <w:t>n</w:t>
            </w:r>
            <w:r w:rsidRPr="005F0BCA">
              <w:rPr>
                <w:rFonts w:cs="Arial"/>
                <w:spacing w:val="-2"/>
                <w:sz w:val="22"/>
                <w:szCs w:val="22"/>
              </w:rPr>
              <w:t>o</w:t>
            </w:r>
            <w:r w:rsidRPr="005F0BCA">
              <w:rPr>
                <w:rFonts w:cs="Arial"/>
                <w:sz w:val="22"/>
                <w:szCs w:val="22"/>
              </w:rPr>
              <w:t>t to</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it</w:t>
            </w:r>
            <w:r w:rsidRPr="005F0BCA">
              <w:rPr>
                <w:rFonts w:cs="Arial"/>
                <w:spacing w:val="-2"/>
                <w:sz w:val="22"/>
                <w:szCs w:val="22"/>
              </w:rPr>
              <w:t xml:space="preserve"> </w:t>
            </w:r>
            <w:r w:rsidRPr="005F0BCA">
              <w:rPr>
                <w:rFonts w:cs="Arial"/>
                <w:sz w:val="22"/>
                <w:szCs w:val="22"/>
              </w:rPr>
              <w:t>l</w:t>
            </w:r>
            <w:r w:rsidRPr="005F0BCA">
              <w:rPr>
                <w:rFonts w:cs="Arial"/>
                <w:spacing w:val="-1"/>
                <w:sz w:val="22"/>
                <w:szCs w:val="22"/>
              </w:rPr>
              <w:t>i</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 xml:space="preserve">ake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ffer to </w:t>
            </w:r>
            <w:r w:rsidRPr="005F0BCA">
              <w:rPr>
                <w:rFonts w:cs="Arial"/>
                <w:spacing w:val="-1"/>
                <w:sz w:val="22"/>
                <w:szCs w:val="22"/>
              </w:rPr>
              <w:t>p</w:t>
            </w:r>
            <w:r w:rsidRPr="005F0BCA">
              <w:rPr>
                <w:rFonts w:cs="Arial"/>
                <w:sz w:val="22"/>
                <w:szCs w:val="22"/>
              </w:rPr>
              <w:t>ay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pen</w:t>
            </w:r>
            <w:r w:rsidRPr="005F0BCA">
              <w:rPr>
                <w:rFonts w:cs="Arial"/>
                <w:spacing w:val="-3"/>
                <w:sz w:val="22"/>
                <w:szCs w:val="22"/>
              </w:rPr>
              <w:t>s</w:t>
            </w:r>
            <w:r w:rsidRPr="005F0BCA">
              <w:rPr>
                <w:rFonts w:cs="Arial"/>
                <w:sz w:val="22"/>
                <w:szCs w:val="22"/>
              </w:rPr>
              <w:t>ati</w:t>
            </w:r>
            <w:r w:rsidRPr="005F0BCA">
              <w:rPr>
                <w:rFonts w:cs="Arial"/>
                <w:spacing w:val="-2"/>
                <w:sz w:val="22"/>
                <w:szCs w:val="22"/>
              </w:rPr>
              <w:t>o</w:t>
            </w:r>
            <w:r w:rsidRPr="005F0BCA">
              <w:rPr>
                <w:rFonts w:cs="Arial"/>
                <w:sz w:val="22"/>
                <w:szCs w:val="22"/>
              </w:rPr>
              <w:t>n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rej</w:t>
            </w:r>
            <w:r w:rsidRPr="005F0BCA">
              <w:rPr>
                <w:rFonts w:cs="Arial"/>
                <w:spacing w:val="-2"/>
                <w:sz w:val="22"/>
                <w:szCs w:val="22"/>
              </w:rPr>
              <w:t>u</w:t>
            </w:r>
            <w:r w:rsidRPr="005F0BCA">
              <w:rPr>
                <w:rFonts w:cs="Arial"/>
                <w:sz w:val="22"/>
                <w:szCs w:val="22"/>
              </w:rPr>
              <w:t xml:space="preserve">dice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assess</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li</w:t>
            </w:r>
            <w:r w:rsidRPr="005F0BCA">
              <w:rPr>
                <w:rFonts w:cs="Arial"/>
                <w:spacing w:val="-2"/>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2"/>
                <w:sz w:val="22"/>
                <w:szCs w:val="22"/>
              </w:rPr>
              <w:t>i</w:t>
            </w:r>
            <w:r w:rsidRPr="005F0BCA">
              <w:rPr>
                <w:rFonts w:cs="Arial"/>
                <w:sz w:val="22"/>
                <w:szCs w:val="22"/>
              </w:rPr>
              <w:t>n resp</w:t>
            </w:r>
            <w:r w:rsidRPr="005F0BCA">
              <w:rPr>
                <w:rFonts w:cs="Arial"/>
                <w:spacing w:val="6"/>
                <w:sz w:val="22"/>
                <w:szCs w:val="22"/>
              </w:rPr>
              <w:t>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o</w:t>
            </w:r>
            <w:r w:rsidRPr="005F0BCA">
              <w:rPr>
                <w:rFonts w:cs="Arial"/>
                <w:sz w:val="22"/>
                <w:szCs w:val="22"/>
              </w:rPr>
              <w:t>f any ins</w:t>
            </w:r>
            <w:r w:rsidRPr="005F0BCA">
              <w:rPr>
                <w:rFonts w:cs="Arial"/>
                <w:spacing w:val="1"/>
                <w:sz w:val="22"/>
                <w:szCs w:val="22"/>
              </w:rPr>
              <w:t>u</w:t>
            </w:r>
            <w:r w:rsidRPr="005F0BCA">
              <w:rPr>
                <w:rFonts w:cs="Arial"/>
                <w:sz w:val="22"/>
                <w:szCs w:val="22"/>
              </w:rPr>
              <w:t>rance</w:t>
            </w:r>
            <w:r w:rsidRPr="005F0BCA">
              <w:rPr>
                <w:rFonts w:cs="Arial"/>
                <w:spacing w:val="-2"/>
                <w:sz w:val="22"/>
                <w:szCs w:val="22"/>
              </w:rPr>
              <w:t xml:space="preserve"> </w:t>
            </w:r>
            <w:r w:rsidRPr="005F0BCA">
              <w:rPr>
                <w:rFonts w:cs="Arial"/>
                <w:sz w:val="22"/>
                <w:szCs w:val="22"/>
              </w:rPr>
              <w:t>claim.</w:t>
            </w:r>
          </w:p>
        </w:tc>
      </w:tr>
      <w:tr w:rsidR="000575D9" w:rsidRPr="005F0BCA" w14:paraId="6621EA5D" w14:textId="77777777" w:rsidTr="61DC8ABF">
        <w:trPr>
          <w:trHeight w:val="287"/>
        </w:trPr>
        <w:tc>
          <w:tcPr>
            <w:tcW w:w="5000" w:type="pct"/>
            <w:shd w:val="clear" w:color="auto" w:fill="DBE5F1" w:themeFill="accent1" w:themeFillTint="33"/>
          </w:tcPr>
          <w:p w14:paraId="0062B762" w14:textId="77777777" w:rsidR="000575D9" w:rsidRPr="005F0BCA" w:rsidRDefault="000575D9" w:rsidP="003C61D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w:t>
            </w:r>
            <w:r w:rsidRPr="005F0BCA">
              <w:rPr>
                <w:rFonts w:cs="Arial"/>
                <w:spacing w:val="-1"/>
                <w:sz w:val="22"/>
                <w:szCs w:val="22"/>
              </w:rPr>
              <w:t xml:space="preserve">l </w:t>
            </w:r>
            <w:r w:rsidRPr="005F0BCA">
              <w:rPr>
                <w:rFonts w:cs="Arial"/>
                <w:sz w:val="22"/>
                <w:szCs w:val="22"/>
              </w:rPr>
              <w:t>appro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be</w:t>
            </w:r>
            <w:r w:rsidRPr="005F0BCA">
              <w:rPr>
                <w:rFonts w:cs="Arial"/>
                <w:spacing w:val="2"/>
                <w:sz w:val="22"/>
                <w:szCs w:val="22"/>
              </w:rPr>
              <w:t>f</w:t>
            </w:r>
            <w:r w:rsidRPr="005F0BCA">
              <w:rPr>
                <w:rFonts w:cs="Arial"/>
                <w:sz w:val="22"/>
                <w:szCs w:val="22"/>
              </w:rPr>
              <w:t>ore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ntract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4"/>
                <w:sz w:val="22"/>
                <w:szCs w:val="22"/>
              </w:rPr>
              <w:t>w</w:t>
            </w:r>
            <w:r w:rsidRPr="005F0BCA">
              <w:rPr>
                <w:rFonts w:cs="Arial"/>
                <w:sz w:val="22"/>
                <w:szCs w:val="22"/>
              </w:rPr>
              <w:t>orks is</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e, t</w:t>
            </w:r>
            <w:r w:rsidRPr="005F0BCA">
              <w:rPr>
                <w:rFonts w:cs="Arial"/>
                <w:spacing w:val="-1"/>
                <w:sz w:val="22"/>
                <w:szCs w:val="22"/>
              </w:rPr>
              <w:t>h</w:t>
            </w:r>
            <w:r w:rsidRPr="005F0BCA">
              <w:rPr>
                <w:rFonts w:cs="Arial"/>
                <w:sz w:val="22"/>
                <w:szCs w:val="22"/>
              </w:rPr>
              <w:t>e in</w:t>
            </w:r>
            <w:r w:rsidRPr="005F0BCA">
              <w:rPr>
                <w:rFonts w:cs="Arial"/>
                <w:spacing w:val="-3"/>
                <w:sz w:val="22"/>
                <w:szCs w:val="22"/>
              </w:rPr>
              <w:t>s</w:t>
            </w:r>
            <w:r w:rsidRPr="005F0BCA">
              <w:rPr>
                <w:rFonts w:cs="Arial"/>
                <w:sz w:val="22"/>
                <w:szCs w:val="22"/>
              </w:rPr>
              <w:t>urance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3"/>
                <w:sz w:val="22"/>
                <w:szCs w:val="22"/>
              </w:rPr>
              <w:t>v</w:t>
            </w:r>
            <w:r w:rsidRPr="005F0BCA">
              <w:rPr>
                <w:rFonts w:cs="Arial"/>
                <w:sz w:val="22"/>
                <w:szCs w:val="22"/>
              </w:rPr>
              <w:t>er to be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rnish</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ntract</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respe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ct or d</w:t>
            </w:r>
            <w:r w:rsidRPr="005F0BCA">
              <w:rPr>
                <w:rFonts w:cs="Arial"/>
                <w:spacing w:val="-2"/>
                <w:sz w:val="22"/>
                <w:szCs w:val="22"/>
              </w:rPr>
              <w:t>e</w:t>
            </w:r>
            <w:r w:rsidRPr="005F0BCA">
              <w:rPr>
                <w:rFonts w:cs="Arial"/>
                <w:sz w:val="22"/>
                <w:szCs w:val="22"/>
              </w:rPr>
              <w:t>f</w:t>
            </w:r>
            <w:r w:rsidRPr="005F0BCA">
              <w:rPr>
                <w:rFonts w:cs="Arial"/>
                <w:spacing w:val="1"/>
                <w:sz w:val="22"/>
                <w:szCs w:val="22"/>
              </w:rPr>
              <w:t>a</w:t>
            </w:r>
            <w:r w:rsidRPr="005F0BCA">
              <w:rPr>
                <w:rFonts w:cs="Arial"/>
                <w:sz w:val="22"/>
                <w:szCs w:val="22"/>
              </w:rPr>
              <w:t>ult</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w:t>
            </w:r>
            <w:r w:rsidRPr="005F0BCA">
              <w:rPr>
                <w:rFonts w:cs="Arial"/>
                <w:spacing w:val="-3"/>
                <w:sz w:val="22"/>
                <w:szCs w:val="22"/>
              </w:rPr>
              <w:t>l</w:t>
            </w:r>
            <w:r w:rsidRPr="005F0BCA">
              <w:rPr>
                <w:rFonts w:cs="Arial"/>
                <w:sz w:val="22"/>
                <w:szCs w:val="22"/>
              </w:rPr>
              <w:t>e</w:t>
            </w:r>
            <w:r w:rsidRPr="005F0BCA">
              <w:rPr>
                <w:rFonts w:cs="Arial"/>
                <w:spacing w:val="-3"/>
                <w:sz w:val="22"/>
                <w:szCs w:val="22"/>
              </w:rPr>
              <w:t>s</w:t>
            </w:r>
            <w:r w:rsidRPr="005F0BCA">
              <w:rPr>
                <w:rFonts w:cs="Arial"/>
                <w:sz w:val="22"/>
                <w:szCs w:val="22"/>
              </w:rPr>
              <w:t>s 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hoo</w:t>
            </w:r>
            <w:r w:rsidRPr="005F0BCA">
              <w:rPr>
                <w:rFonts w:cs="Arial"/>
                <w:spacing w:val="-3"/>
                <w:sz w:val="22"/>
                <w:szCs w:val="22"/>
              </w:rPr>
              <w:t>s</w:t>
            </w:r>
            <w:r w:rsidRPr="005F0BCA">
              <w:rPr>
                <w:rFonts w:cs="Arial"/>
                <w:sz w:val="22"/>
                <w:szCs w:val="22"/>
              </w:rPr>
              <w:t xml:space="preserve">es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insuran</w:t>
            </w:r>
            <w:r w:rsidRPr="005F0BCA">
              <w:rPr>
                <w:rFonts w:cs="Arial"/>
                <w:spacing w:val="-3"/>
                <w:sz w:val="22"/>
                <w:szCs w:val="22"/>
              </w:rPr>
              <w:t>c</w:t>
            </w:r>
            <w:r w:rsidRPr="005F0BCA">
              <w:rPr>
                <w:rFonts w:cs="Arial"/>
                <w:sz w:val="22"/>
                <w:szCs w:val="22"/>
              </w:rPr>
              <w:t>e c</w:t>
            </w:r>
            <w:r w:rsidRPr="005F0BCA">
              <w:rPr>
                <w:rFonts w:cs="Arial"/>
                <w:spacing w:val="1"/>
                <w:sz w:val="22"/>
                <w:szCs w:val="22"/>
              </w:rPr>
              <w:t>o</w:t>
            </w:r>
            <w:r w:rsidRPr="005F0BCA">
              <w:rPr>
                <w:rFonts w:cs="Arial"/>
                <w:spacing w:val="-3"/>
                <w:sz w:val="22"/>
                <w:szCs w:val="22"/>
              </w:rPr>
              <w:t>v</w:t>
            </w:r>
            <w:r w:rsidRPr="005F0BCA">
              <w:rPr>
                <w:rFonts w:cs="Arial"/>
                <w:sz w:val="22"/>
                <w:szCs w:val="22"/>
              </w:rPr>
              <w:t xml:space="preserve">er </w:t>
            </w:r>
            <w:r w:rsidRPr="005F0BCA">
              <w:rPr>
                <w:rFonts w:cs="Arial"/>
                <w:spacing w:val="-1"/>
                <w:sz w:val="22"/>
                <w:szCs w:val="22"/>
              </w:rPr>
              <w:t>i</w:t>
            </w:r>
            <w:r w:rsidRPr="005F0BCA">
              <w:rPr>
                <w:rFonts w:cs="Arial"/>
                <w:sz w:val="22"/>
                <w:szCs w:val="22"/>
              </w:rPr>
              <w:t>ts</w:t>
            </w:r>
            <w:r w:rsidRPr="005F0BCA">
              <w:rPr>
                <w:rFonts w:cs="Arial"/>
                <w:spacing w:val="1"/>
                <w:sz w:val="22"/>
                <w:szCs w:val="22"/>
              </w:rPr>
              <w:t>e</w:t>
            </w:r>
            <w:r w:rsidRPr="005F0BCA">
              <w:rPr>
                <w:rFonts w:cs="Arial"/>
                <w:spacing w:val="-3"/>
                <w:sz w:val="22"/>
                <w:szCs w:val="22"/>
              </w:rPr>
              <w:t>l</w:t>
            </w:r>
            <w:r w:rsidRPr="005F0BCA">
              <w:rPr>
                <w:rFonts w:cs="Arial"/>
                <w:spacing w:val="2"/>
                <w:sz w:val="22"/>
                <w:szCs w:val="22"/>
              </w:rPr>
              <w:t>f</w:t>
            </w:r>
            <w:r w:rsidRPr="005F0BCA">
              <w:rPr>
                <w:rFonts w:cs="Arial"/>
                <w:sz w:val="22"/>
                <w:szCs w:val="22"/>
              </w:rPr>
              <w:t>.</w:t>
            </w:r>
          </w:p>
        </w:tc>
      </w:tr>
      <w:tr w:rsidR="000575D9" w:rsidRPr="005F0BCA" w14:paraId="48BFA380" w14:textId="77777777" w:rsidTr="61DC8ABF">
        <w:trPr>
          <w:trHeight w:val="287"/>
        </w:trPr>
        <w:tc>
          <w:tcPr>
            <w:tcW w:w="5000" w:type="pct"/>
            <w:shd w:val="clear" w:color="auto" w:fill="DBE5F1" w:themeFill="accent1" w:themeFillTint="33"/>
          </w:tcPr>
          <w:p w14:paraId="4EFC8679" w14:textId="77777777" w:rsidR="000575D9" w:rsidRPr="005F0BCA" w:rsidRDefault="000575D9" w:rsidP="003C61DD">
            <w:pPr>
              <w:pStyle w:val="BodyText"/>
              <w:tabs>
                <w:tab w:val="left" w:pos="1540"/>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 xml:space="preserve">sed </w:t>
            </w:r>
            <w:r w:rsidRPr="005F0BCA">
              <w:rPr>
                <w:rFonts w:cs="Arial"/>
                <w:spacing w:val="-2"/>
                <w:sz w:val="22"/>
                <w:szCs w:val="22"/>
              </w:rPr>
              <w:t>t</w:t>
            </w:r>
            <w:r w:rsidRPr="005F0BCA">
              <w:rPr>
                <w:rFonts w:cs="Arial"/>
                <w:sz w:val="22"/>
                <w:szCs w:val="22"/>
              </w:rPr>
              <w:t>o s</w:t>
            </w:r>
            <w:r w:rsidRPr="005F0BCA">
              <w:rPr>
                <w:rFonts w:cs="Arial"/>
                <w:spacing w:val="-1"/>
                <w:sz w:val="22"/>
                <w:szCs w:val="22"/>
              </w:rPr>
              <w:t>e</w:t>
            </w:r>
            <w:r w:rsidRPr="005F0BCA">
              <w:rPr>
                <w:rFonts w:cs="Arial"/>
                <w:sz w:val="22"/>
                <w:szCs w:val="22"/>
              </w:rPr>
              <w:t>ttle in</w:t>
            </w:r>
            <w:r w:rsidRPr="005F0BCA">
              <w:rPr>
                <w:rFonts w:cs="Arial"/>
                <w:spacing w:val="-2"/>
                <w:sz w:val="22"/>
                <w:szCs w:val="22"/>
              </w:rPr>
              <w:t>s</w:t>
            </w:r>
            <w:r w:rsidRPr="005F0BCA">
              <w:rPr>
                <w:rFonts w:cs="Arial"/>
                <w:sz w:val="22"/>
                <w:szCs w:val="22"/>
              </w:rPr>
              <w:t>urance li</w:t>
            </w:r>
            <w:r w:rsidRPr="005F0BCA">
              <w:rPr>
                <w:rFonts w:cs="Arial"/>
                <w:spacing w:val="-2"/>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 xml:space="preserve">claims </w:t>
            </w:r>
            <w:r w:rsidRPr="005F0BCA">
              <w:rPr>
                <w:rFonts w:cs="Arial"/>
                <w:spacing w:val="1"/>
                <w:sz w:val="22"/>
                <w:szCs w:val="22"/>
              </w:rPr>
              <w:t>u</w:t>
            </w:r>
            <w:r w:rsidRPr="005F0BCA">
              <w:rPr>
                <w:rFonts w:cs="Arial"/>
                <w:sz w:val="22"/>
                <w:szCs w:val="22"/>
              </w:rPr>
              <w:t xml:space="preserve">p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v</w:t>
            </w:r>
            <w:r w:rsidRPr="005F0BCA">
              <w:rPr>
                <w:rFonts w:cs="Arial"/>
                <w:sz w:val="22"/>
                <w:szCs w:val="22"/>
              </w:rPr>
              <w:t>alue</w:t>
            </w:r>
            <w:r w:rsidRPr="005F0BCA">
              <w:rPr>
                <w:rFonts w:cs="Arial"/>
                <w:spacing w:val="2"/>
                <w:sz w:val="22"/>
                <w:szCs w:val="22"/>
              </w:rPr>
              <w:t xml:space="preserve"> </w:t>
            </w:r>
            <w:r w:rsidRPr="005F0BCA">
              <w:rPr>
                <w:rFonts w:cs="Arial"/>
                <w:sz w:val="22"/>
                <w:szCs w:val="22"/>
              </w:rPr>
              <w:t>sho</w:t>
            </w:r>
            <w:r w:rsidRPr="005F0BCA">
              <w:rPr>
                <w:rFonts w:cs="Arial"/>
                <w:spacing w:val="-3"/>
                <w:sz w:val="22"/>
                <w:szCs w:val="22"/>
              </w:rPr>
              <w:t>w</w:t>
            </w:r>
            <w:r w:rsidRPr="005F0BCA">
              <w:rPr>
                <w:rFonts w:cs="Arial"/>
                <w:sz w:val="22"/>
                <w:szCs w:val="22"/>
              </w:rPr>
              <w:t>n in Se</w:t>
            </w:r>
            <w:r w:rsidRPr="005F0BCA">
              <w:rPr>
                <w:rFonts w:cs="Arial"/>
                <w:spacing w:val="-3"/>
                <w:sz w:val="22"/>
                <w:szCs w:val="22"/>
              </w:rPr>
              <w:t>c</w:t>
            </w:r>
            <w:r w:rsidRPr="005F0BCA">
              <w:rPr>
                <w:rFonts w:cs="Arial"/>
                <w:sz w:val="22"/>
                <w:szCs w:val="22"/>
              </w:rPr>
              <w:t>tion</w:t>
            </w:r>
            <w:r w:rsidRPr="005F0BCA">
              <w:rPr>
                <w:rFonts w:cs="Arial"/>
                <w:spacing w:val="-2"/>
                <w:sz w:val="22"/>
                <w:szCs w:val="22"/>
              </w:rPr>
              <w:t xml:space="preserve"> </w:t>
            </w:r>
            <w:r w:rsidRPr="005F0BCA">
              <w:rPr>
                <w:rFonts w:cs="Arial"/>
                <w:sz w:val="22"/>
                <w:szCs w:val="22"/>
              </w:rPr>
              <w:t>F. Be</w:t>
            </w:r>
            <w:r w:rsidRPr="005F0BCA">
              <w:rPr>
                <w:rFonts w:cs="Arial"/>
                <w:spacing w:val="-3"/>
                <w:sz w:val="22"/>
                <w:szCs w:val="22"/>
              </w:rPr>
              <w:t>y</w:t>
            </w:r>
            <w:r w:rsidRPr="005F0BCA">
              <w:rPr>
                <w:rFonts w:cs="Arial"/>
                <w:sz w:val="22"/>
                <w:szCs w:val="22"/>
              </w:rPr>
              <w:t>ond</w:t>
            </w:r>
            <w:r w:rsidRPr="005F0BCA">
              <w:rPr>
                <w:rFonts w:cs="Arial"/>
                <w:spacing w:val="-2"/>
                <w:sz w:val="22"/>
                <w:szCs w:val="22"/>
              </w:rPr>
              <w:t xml:space="preserve"> </w:t>
            </w:r>
            <w:r w:rsidRPr="005F0BCA">
              <w:rPr>
                <w:rFonts w:cs="Arial"/>
                <w:sz w:val="22"/>
                <w:szCs w:val="22"/>
              </w:rPr>
              <w:t xml:space="preserve">this </w:t>
            </w:r>
            <w:r w:rsidRPr="005F0BCA">
              <w:rPr>
                <w:rFonts w:cs="Arial"/>
                <w:spacing w:val="-3"/>
                <w:sz w:val="22"/>
                <w:szCs w:val="22"/>
              </w:rPr>
              <w:t>v</w:t>
            </w:r>
            <w:r w:rsidRPr="005F0BCA">
              <w:rPr>
                <w:rFonts w:cs="Arial"/>
                <w:sz w:val="22"/>
                <w:szCs w:val="22"/>
              </w:rPr>
              <w:t>alu</w:t>
            </w:r>
            <w:r w:rsidRPr="005F0BCA">
              <w:rPr>
                <w:rFonts w:cs="Arial"/>
                <w:spacing w:val="1"/>
                <w:sz w:val="22"/>
                <w:szCs w:val="22"/>
              </w:rPr>
              <w:t>e</w:t>
            </w:r>
            <w:r w:rsidRPr="005F0BCA">
              <w:rPr>
                <w:rFonts w:cs="Arial"/>
                <w:sz w:val="22"/>
                <w:szCs w:val="22"/>
              </w:rPr>
              <w:t>,</w:t>
            </w:r>
            <w:r w:rsidRPr="005F0BCA">
              <w:rPr>
                <w:rFonts w:cs="Arial"/>
                <w:spacing w:val="-4"/>
                <w:sz w:val="22"/>
                <w:szCs w:val="22"/>
              </w:rPr>
              <w:t xml:space="preserve"> </w:t>
            </w:r>
            <w:r w:rsidRPr="005F0BCA">
              <w:rPr>
                <w:rFonts w:cs="Arial"/>
                <w:sz w:val="22"/>
                <w:szCs w:val="22"/>
              </w:rPr>
              <w:t>clai</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w:t>
            </w:r>
            <w:r w:rsidRPr="005F0BCA">
              <w:rPr>
                <w:rFonts w:cs="Arial"/>
                <w:sz w:val="22"/>
                <w:szCs w:val="22"/>
              </w:rPr>
              <w:t>be r</w:t>
            </w:r>
            <w:r w:rsidRPr="005F0BCA">
              <w:rPr>
                <w:rFonts w:cs="Arial"/>
                <w:spacing w:val="-2"/>
                <w:sz w:val="22"/>
                <w:szCs w:val="22"/>
              </w:rPr>
              <w:t>e</w:t>
            </w:r>
            <w:r w:rsidRPr="005F0BCA">
              <w:rPr>
                <w:rFonts w:cs="Arial"/>
                <w:sz w:val="22"/>
                <w:szCs w:val="22"/>
              </w:rPr>
              <w:t>f</w:t>
            </w:r>
            <w:r w:rsidRPr="005F0BCA">
              <w:rPr>
                <w:rFonts w:cs="Arial"/>
                <w:spacing w:val="1"/>
                <w:sz w:val="22"/>
                <w:szCs w:val="22"/>
              </w:rPr>
              <w:t>e</w:t>
            </w:r>
            <w:r w:rsidRPr="005F0BCA">
              <w:rPr>
                <w:rFonts w:cs="Arial"/>
                <w:sz w:val="22"/>
                <w:szCs w:val="22"/>
              </w:rPr>
              <w:t>r</w:t>
            </w:r>
            <w:r w:rsidRPr="005F0BCA">
              <w:rPr>
                <w:rFonts w:cs="Arial"/>
                <w:spacing w:val="-2"/>
                <w:sz w:val="22"/>
                <w:szCs w:val="22"/>
              </w:rPr>
              <w:t>re</w:t>
            </w:r>
            <w:r w:rsidRPr="005F0BCA">
              <w:rPr>
                <w:rFonts w:cs="Arial"/>
                <w:sz w:val="22"/>
                <w:szCs w:val="22"/>
              </w:rPr>
              <w:t>d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for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al</w:t>
            </w:r>
          </w:p>
        </w:tc>
      </w:tr>
      <w:tr w:rsidR="000575D9" w:rsidRPr="005F0BCA" w14:paraId="70C5BB3A" w14:textId="77777777" w:rsidTr="61DC8ABF">
        <w:trPr>
          <w:trHeight w:val="469"/>
        </w:trPr>
        <w:tc>
          <w:tcPr>
            <w:tcW w:w="5000" w:type="pct"/>
            <w:shd w:val="clear" w:color="auto" w:fill="DBE5F1" w:themeFill="accent1" w:themeFillTint="33"/>
          </w:tcPr>
          <w:p w14:paraId="7AF053A4" w14:textId="1E39607A" w:rsidR="000575D9" w:rsidRPr="005F0BCA" w:rsidRDefault="22873427" w:rsidP="003C61DD">
            <w:pPr>
              <w:pStyle w:val="BodyText"/>
              <w:tabs>
                <w:tab w:val="left" w:pos="66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z w:val="22"/>
                <w:szCs w:val="22"/>
              </w:rPr>
              <w:t>sent</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n</w:t>
            </w:r>
            <w:r w:rsidRPr="005F0BCA">
              <w:rPr>
                <w:rFonts w:cs="Arial"/>
                <w:sz w:val="22"/>
                <w:szCs w:val="22"/>
              </w:rPr>
              <w:t xml:space="preserve">ual </w:t>
            </w:r>
            <w:r w:rsidRPr="005F0BCA">
              <w:rPr>
                <w:rFonts w:cs="Arial"/>
                <w:spacing w:val="-3"/>
                <w:sz w:val="22"/>
                <w:szCs w:val="22"/>
              </w:rPr>
              <w:t>w</w:t>
            </w:r>
            <w:r w:rsidRPr="005F0BCA">
              <w:rPr>
                <w:rFonts w:cs="Arial"/>
                <w:sz w:val="22"/>
                <w:szCs w:val="22"/>
              </w:rPr>
              <w:t>r</w:t>
            </w:r>
            <w:r w:rsidRPr="005F0BCA">
              <w:rPr>
                <w:rFonts w:cs="Arial"/>
                <w:spacing w:val="-2"/>
                <w:sz w:val="22"/>
                <w:szCs w:val="22"/>
              </w:rPr>
              <w:t>i</w:t>
            </w:r>
            <w:r w:rsidRPr="005F0BCA">
              <w:rPr>
                <w:rFonts w:cs="Arial"/>
                <w:sz w:val="22"/>
                <w:szCs w:val="22"/>
              </w:rPr>
              <w:t>tten</w:t>
            </w:r>
            <w:r w:rsidRPr="005F0BCA">
              <w:rPr>
                <w:rFonts w:cs="Arial"/>
                <w:spacing w:val="-2"/>
                <w:sz w:val="22"/>
                <w:szCs w:val="22"/>
              </w:rPr>
              <w:t xml:space="preserve"> </w:t>
            </w:r>
            <w:r w:rsidRPr="005F0BCA">
              <w:rPr>
                <w:rFonts w:cs="Arial"/>
                <w:sz w:val="22"/>
                <w:szCs w:val="22"/>
              </w:rPr>
              <w:t>clai</w:t>
            </w:r>
            <w:r w:rsidRPr="005F0BCA">
              <w:rPr>
                <w:rFonts w:cs="Arial"/>
                <w:spacing w:val="1"/>
                <w:sz w:val="22"/>
                <w:szCs w:val="22"/>
              </w:rPr>
              <w:t>m</w:t>
            </w:r>
            <w:r w:rsidRPr="005F0BCA">
              <w:rPr>
                <w:rFonts w:cs="Arial"/>
                <w:sz w:val="22"/>
                <w:szCs w:val="22"/>
              </w:rPr>
              <w:t>s re</w:t>
            </w:r>
            <w:r w:rsidRPr="005F0BCA">
              <w:rPr>
                <w:rFonts w:cs="Arial"/>
                <w:spacing w:val="-2"/>
                <w:sz w:val="22"/>
                <w:szCs w:val="22"/>
              </w:rPr>
              <w:t>p</w:t>
            </w:r>
            <w:r w:rsidRPr="005F0BCA">
              <w:rPr>
                <w:rFonts w:cs="Arial"/>
                <w:sz w:val="22"/>
                <w:szCs w:val="22"/>
              </w:rPr>
              <w:t>ort 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w:t>
            </w:r>
            <w:r w:rsidRPr="005F0BCA">
              <w:rPr>
                <w:rFonts w:cs="Arial"/>
                <w:spacing w:val="-3"/>
                <w:sz w:val="22"/>
                <w:szCs w:val="22"/>
              </w:rPr>
              <w:t>C</w:t>
            </w:r>
            <w:r w:rsidRPr="005F0BCA">
              <w:rPr>
                <w:rFonts w:cs="Arial"/>
                <w:sz w:val="22"/>
                <w:szCs w:val="22"/>
              </w:rPr>
              <w:t>C su</w:t>
            </w:r>
            <w:r w:rsidRPr="005F0BCA">
              <w:rPr>
                <w:rFonts w:cs="Arial"/>
                <w:spacing w:val="-1"/>
                <w:sz w:val="22"/>
                <w:szCs w:val="22"/>
              </w:rPr>
              <w:t>m</w:t>
            </w:r>
            <w:r w:rsidRPr="005F0BCA">
              <w:rPr>
                <w:rFonts w:cs="Arial"/>
                <w:spacing w:val="1"/>
                <w:sz w:val="22"/>
                <w:szCs w:val="22"/>
              </w:rPr>
              <w:t>m</w:t>
            </w:r>
            <w:r w:rsidRPr="005F0BCA">
              <w:rPr>
                <w:rFonts w:cs="Arial"/>
                <w:sz w:val="22"/>
                <w:szCs w:val="22"/>
              </w:rPr>
              <w:t>ar</w:t>
            </w:r>
            <w:r w:rsidRPr="005F0BCA">
              <w:rPr>
                <w:rFonts w:cs="Arial"/>
                <w:spacing w:val="-2"/>
                <w:sz w:val="22"/>
                <w:szCs w:val="22"/>
              </w:rPr>
              <w:t>i</w:t>
            </w:r>
            <w:r w:rsidRPr="005F0BCA">
              <w:rPr>
                <w:rFonts w:cs="Arial"/>
                <w:sz w:val="22"/>
                <w:szCs w:val="22"/>
              </w:rPr>
              <w:t>sing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ity</w:t>
            </w:r>
            <w:r w:rsidRPr="005F0BCA">
              <w:rPr>
                <w:rFonts w:cs="Arial"/>
                <w:spacing w:val="-3"/>
                <w:sz w:val="22"/>
                <w:szCs w:val="22"/>
              </w:rPr>
              <w:t xml:space="preserve"> </w:t>
            </w:r>
            <w:r w:rsidRPr="005F0BCA">
              <w:rPr>
                <w:rFonts w:cs="Arial"/>
                <w:spacing w:val="3"/>
                <w:sz w:val="22"/>
                <w:szCs w:val="22"/>
              </w:rPr>
              <w:t>f</w:t>
            </w:r>
            <w:r w:rsidRPr="005F0BCA">
              <w:rPr>
                <w:rFonts w:cs="Arial"/>
                <w:spacing w:val="-2"/>
                <w:sz w:val="22"/>
                <w:szCs w:val="22"/>
              </w:rPr>
              <w:t>o</w:t>
            </w:r>
            <w:r w:rsidRPr="005F0BCA">
              <w:rPr>
                <w:rFonts w:cs="Arial"/>
                <w:sz w:val="22"/>
                <w:szCs w:val="22"/>
              </w:rPr>
              <w:t xml:space="preserve">r the </w:t>
            </w:r>
            <w:r w:rsidRPr="005F0BCA">
              <w:rPr>
                <w:rFonts w:cs="Arial"/>
                <w:spacing w:val="-2"/>
                <w:sz w:val="22"/>
                <w:szCs w:val="22"/>
              </w:rPr>
              <w:t>y</w:t>
            </w:r>
            <w:r w:rsidRPr="005F0BCA">
              <w:rPr>
                <w:rFonts w:cs="Arial"/>
                <w:sz w:val="22"/>
                <w:szCs w:val="22"/>
              </w:rPr>
              <w:t>ear.</w:t>
            </w:r>
          </w:p>
        </w:tc>
      </w:tr>
    </w:tbl>
    <w:p w14:paraId="66F56946" w14:textId="77777777" w:rsidR="00794479" w:rsidRDefault="00794479" w:rsidP="00D85155">
      <w:pPr>
        <w:pStyle w:val="Heading2"/>
        <w:numPr>
          <w:ilvl w:val="1"/>
          <w:numId w:val="0"/>
        </w:numPr>
        <w:spacing w:after="80"/>
      </w:pPr>
    </w:p>
    <w:p w14:paraId="34DB3732" w14:textId="637B370A" w:rsidR="00E86A63" w:rsidRPr="005F0BCA" w:rsidRDefault="00E86A63" w:rsidP="00D85155">
      <w:pPr>
        <w:pStyle w:val="Heading2"/>
        <w:numPr>
          <w:ilvl w:val="1"/>
          <w:numId w:val="0"/>
        </w:numPr>
        <w:spacing w:after="80"/>
        <w:rPr>
          <w:bCs/>
        </w:rPr>
      </w:pPr>
      <w:bookmarkStart w:id="48" w:name="_Toc134058980"/>
      <w:r w:rsidRPr="005F0BCA">
        <w:t>C2 INTER</w:t>
      </w:r>
      <w:r w:rsidRPr="005F0BCA">
        <w:rPr>
          <w:spacing w:val="1"/>
        </w:rPr>
        <w:t>N</w:t>
      </w:r>
      <w:r w:rsidRPr="005F0BCA">
        <w:rPr>
          <w:spacing w:val="-6"/>
        </w:rPr>
        <w:t>A</w:t>
      </w:r>
      <w:r w:rsidRPr="005F0BCA">
        <w:t>L CON</w:t>
      </w:r>
      <w:r w:rsidRPr="005F0BCA">
        <w:rPr>
          <w:spacing w:val="1"/>
        </w:rPr>
        <w:t>T</w:t>
      </w:r>
      <w:r w:rsidRPr="005F0BCA">
        <w:t>ROLS</w:t>
      </w:r>
      <w:bookmarkEnd w:id="48"/>
    </w:p>
    <w:p w14:paraId="58E14C8F" w14:textId="77777777" w:rsidR="00E86A63" w:rsidRPr="005F0BCA" w:rsidRDefault="00E86A63" w:rsidP="00D85155">
      <w:pPr>
        <w:spacing w:after="80"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5642EA28" w14:textId="77777777" w:rsidR="00E86A63" w:rsidRPr="005F0BCA" w:rsidRDefault="00E86A63" w:rsidP="00D85155">
      <w:pPr>
        <w:pStyle w:val="BodyText"/>
        <w:tabs>
          <w:tab w:val="left" w:pos="666"/>
        </w:tabs>
        <w:spacing w:after="80" w:line="276" w:lineRule="auto"/>
        <w:ind w:left="0" w:firstLine="0"/>
        <w:rPr>
          <w:rFonts w:cs="Arial"/>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co</w:t>
      </w:r>
      <w:r w:rsidRPr="005F0BCA">
        <w:rPr>
          <w:rFonts w:cs="Arial"/>
          <w:spacing w:val="-2"/>
          <w:sz w:val="22"/>
          <w:szCs w:val="22"/>
        </w:rPr>
        <w:t>n</w:t>
      </w:r>
      <w:r w:rsidRPr="005F0BCA">
        <w:rPr>
          <w:rFonts w:cs="Arial"/>
          <w:sz w:val="22"/>
          <w:szCs w:val="22"/>
        </w:rPr>
        <w:t>trol r</w:t>
      </w:r>
      <w:r w:rsidRPr="005F0BCA">
        <w:rPr>
          <w:rFonts w:cs="Arial"/>
          <w:spacing w:val="-3"/>
          <w:sz w:val="22"/>
          <w:szCs w:val="22"/>
        </w:rPr>
        <w:t>e</w:t>
      </w:r>
      <w:r w:rsidRPr="005F0BCA">
        <w:rPr>
          <w:rFonts w:cs="Arial"/>
          <w:spacing w:val="2"/>
          <w:sz w:val="22"/>
          <w:szCs w:val="22"/>
        </w:rPr>
        <w:t>f</w:t>
      </w:r>
      <w:r w:rsidRPr="005F0BCA">
        <w:rPr>
          <w:rFonts w:cs="Arial"/>
          <w:sz w:val="22"/>
          <w:szCs w:val="22"/>
        </w:rPr>
        <w:t xml:space="preserve">ers </w:t>
      </w:r>
      <w:r w:rsidRPr="005F0BCA">
        <w:rPr>
          <w:rFonts w:cs="Arial"/>
          <w:spacing w:val="-3"/>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 de</w:t>
      </w:r>
      <w:r w:rsidRPr="005F0BCA">
        <w:rPr>
          <w:rFonts w:cs="Arial"/>
          <w:spacing w:val="-3"/>
          <w:sz w:val="22"/>
          <w:szCs w:val="22"/>
        </w:rPr>
        <w:t>v</w:t>
      </w:r>
      <w:r w:rsidRPr="005F0BCA">
        <w:rPr>
          <w:rFonts w:cs="Arial"/>
          <w:sz w:val="22"/>
          <w:szCs w:val="22"/>
        </w:rPr>
        <w:t>ised</w:t>
      </w:r>
      <w:r w:rsidRPr="005F0BCA">
        <w:rPr>
          <w:rFonts w:cs="Arial"/>
          <w:spacing w:val="1"/>
          <w:sz w:val="22"/>
          <w:szCs w:val="22"/>
        </w:rPr>
        <w:t xml:space="preserve"> b</w:t>
      </w:r>
      <w:r w:rsidRPr="005F0BCA">
        <w:rPr>
          <w:rFonts w:cs="Arial"/>
          <w:sz w:val="22"/>
          <w:szCs w:val="22"/>
        </w:rPr>
        <w:t>y</w:t>
      </w:r>
      <w:r w:rsidRPr="005F0BCA">
        <w:rPr>
          <w:rFonts w:cs="Arial"/>
          <w:spacing w:val="-3"/>
          <w:sz w:val="22"/>
          <w:szCs w:val="22"/>
        </w:rPr>
        <w:t xml:space="preserve"> </w:t>
      </w:r>
      <w:r w:rsidRPr="005F0BCA">
        <w:rPr>
          <w:rFonts w:cs="Arial"/>
          <w:sz w:val="22"/>
          <w:szCs w:val="22"/>
        </w:rPr>
        <w:t>mana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to</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e</w:t>
      </w:r>
      <w:r w:rsidRPr="005F0BCA">
        <w:rPr>
          <w:rFonts w:cs="Arial"/>
          <w:spacing w:val="-3"/>
          <w:sz w:val="22"/>
          <w:szCs w:val="22"/>
        </w:rPr>
        <w:t>l</w:t>
      </w:r>
      <w:r w:rsidRPr="005F0BCA">
        <w:rPr>
          <w:rFonts w:cs="Arial"/>
          <w:sz w:val="22"/>
          <w:szCs w:val="22"/>
        </w:rPr>
        <w:t>p ensure</w:t>
      </w:r>
      <w:r w:rsidRPr="005F0BCA">
        <w:rPr>
          <w:rFonts w:cs="Arial"/>
          <w:spacing w:val="-2"/>
          <w:sz w:val="22"/>
          <w:szCs w:val="22"/>
        </w:rPr>
        <w:t xml:space="preserve"> </w:t>
      </w:r>
      <w:r w:rsidRPr="005F0BCA">
        <w:rPr>
          <w:rFonts w:cs="Arial"/>
          <w:sz w:val="22"/>
          <w:szCs w:val="22"/>
        </w:rPr>
        <w:t>P</w:t>
      </w:r>
      <w:r w:rsidR="00866EF7"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bje</w:t>
      </w:r>
      <w:r w:rsidRPr="005F0BCA">
        <w:rPr>
          <w:rFonts w:cs="Arial"/>
          <w:spacing w:val="-2"/>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a</w:t>
      </w:r>
      <w:r w:rsidRPr="005F0BCA">
        <w:rPr>
          <w:rFonts w:cs="Arial"/>
          <w:spacing w:val="-3"/>
          <w:sz w:val="22"/>
          <w:szCs w:val="22"/>
        </w:rPr>
        <w:t>c</w:t>
      </w:r>
      <w:r w:rsidRPr="005F0BCA">
        <w:rPr>
          <w:rFonts w:cs="Arial"/>
          <w:sz w:val="22"/>
          <w:szCs w:val="22"/>
        </w:rPr>
        <w:t>hie</w:t>
      </w:r>
      <w:r w:rsidRPr="005F0BCA">
        <w:rPr>
          <w:rFonts w:cs="Arial"/>
          <w:spacing w:val="-2"/>
          <w:sz w:val="22"/>
          <w:szCs w:val="22"/>
        </w:rPr>
        <w:t>v</w:t>
      </w:r>
      <w:r w:rsidRPr="005F0BCA">
        <w:rPr>
          <w:rFonts w:cs="Arial"/>
          <w:sz w:val="22"/>
          <w:szCs w:val="22"/>
        </w:rPr>
        <w:t>ed in</w:t>
      </w:r>
      <w:r w:rsidRPr="005F0BCA">
        <w:rPr>
          <w:rFonts w:cs="Arial"/>
          <w:spacing w:val="-2"/>
          <w:sz w:val="22"/>
          <w:szCs w:val="22"/>
        </w:rPr>
        <w:t xml:space="preserve"> </w:t>
      </w:r>
      <w:r w:rsidRPr="005F0BCA">
        <w:rPr>
          <w:rFonts w:cs="Arial"/>
          <w:sz w:val="22"/>
          <w:szCs w:val="22"/>
        </w:rPr>
        <w:t>a ma</w:t>
      </w:r>
      <w:r w:rsidRPr="005F0BCA">
        <w:rPr>
          <w:rFonts w:cs="Arial"/>
          <w:spacing w:val="-2"/>
          <w:sz w:val="22"/>
          <w:szCs w:val="22"/>
        </w:rPr>
        <w:t>n</w:t>
      </w:r>
      <w:r w:rsidRPr="005F0BCA">
        <w:rPr>
          <w:rFonts w:cs="Arial"/>
          <w:sz w:val="22"/>
          <w:szCs w:val="22"/>
        </w:rPr>
        <w:t>ner t</w:t>
      </w:r>
      <w:r w:rsidRPr="005F0BCA">
        <w:rPr>
          <w:rFonts w:cs="Arial"/>
          <w:spacing w:val="-2"/>
          <w:sz w:val="22"/>
          <w:szCs w:val="22"/>
        </w:rPr>
        <w:t>h</w:t>
      </w:r>
      <w:r w:rsidRPr="005F0BCA">
        <w:rPr>
          <w:rFonts w:cs="Arial"/>
          <w:sz w:val="22"/>
          <w:szCs w:val="22"/>
        </w:rPr>
        <w:t>at p</w:t>
      </w:r>
      <w:r w:rsidRPr="005F0BCA">
        <w:rPr>
          <w:rFonts w:cs="Arial"/>
          <w:spacing w:val="-4"/>
          <w:sz w:val="22"/>
          <w:szCs w:val="22"/>
        </w:rPr>
        <w:t>r</w:t>
      </w:r>
      <w:r w:rsidRPr="005F0BCA">
        <w:rPr>
          <w:rFonts w:cs="Arial"/>
          <w:sz w:val="22"/>
          <w:szCs w:val="22"/>
        </w:rPr>
        <w:t>o</w:t>
      </w:r>
      <w:r w:rsidRPr="005F0BCA">
        <w:rPr>
          <w:rFonts w:cs="Arial"/>
          <w:spacing w:val="-1"/>
          <w:sz w:val="22"/>
          <w:szCs w:val="22"/>
        </w:rPr>
        <w:t>m</w:t>
      </w:r>
      <w:r w:rsidRPr="005F0BCA">
        <w:rPr>
          <w:rFonts w:cs="Arial"/>
          <w:sz w:val="22"/>
          <w:szCs w:val="22"/>
        </w:rPr>
        <w:t>ot</w:t>
      </w:r>
      <w:r w:rsidRPr="005F0BCA">
        <w:rPr>
          <w:rFonts w:cs="Arial"/>
          <w:spacing w:val="1"/>
          <w:sz w:val="22"/>
          <w:szCs w:val="22"/>
        </w:rPr>
        <w:t>e</w:t>
      </w:r>
      <w:r w:rsidRPr="005F0BCA">
        <w:rPr>
          <w:rFonts w:cs="Arial"/>
          <w:sz w:val="22"/>
          <w:szCs w:val="22"/>
        </w:rPr>
        <w:t>s</w:t>
      </w:r>
      <w:r w:rsidR="00D57DF0" w:rsidRPr="005F0BCA">
        <w:rPr>
          <w:rFonts w:cs="Arial"/>
          <w:spacing w:val="-2"/>
          <w:sz w:val="22"/>
          <w:szCs w:val="22"/>
        </w:rPr>
        <w:t xml:space="preserve"> </w:t>
      </w:r>
      <w:r w:rsidRPr="005F0BCA">
        <w:rPr>
          <w:rFonts w:cs="Arial"/>
          <w:sz w:val="22"/>
          <w:szCs w:val="22"/>
        </w:rPr>
        <w:t>ec</w:t>
      </w:r>
      <w:r w:rsidRPr="005F0BCA">
        <w:rPr>
          <w:rFonts w:cs="Arial"/>
          <w:spacing w:val="-2"/>
          <w:sz w:val="22"/>
          <w:szCs w:val="22"/>
        </w:rPr>
        <w:t>o</w:t>
      </w:r>
      <w:r w:rsidRPr="005F0BCA">
        <w:rPr>
          <w:rFonts w:cs="Arial"/>
          <w:sz w:val="22"/>
          <w:szCs w:val="22"/>
        </w:rPr>
        <w:t>no</w:t>
      </w:r>
      <w:r w:rsidRPr="005F0BCA">
        <w:rPr>
          <w:rFonts w:cs="Arial"/>
          <w:spacing w:val="1"/>
          <w:sz w:val="22"/>
          <w:szCs w:val="22"/>
        </w:rPr>
        <w:t>m</w:t>
      </w:r>
      <w:r w:rsidRPr="005F0BCA">
        <w:rPr>
          <w:rFonts w:cs="Arial"/>
          <w:sz w:val="22"/>
          <w:szCs w:val="22"/>
        </w:rPr>
        <w:t>i</w:t>
      </w:r>
      <w:r w:rsidRPr="005F0BCA">
        <w:rPr>
          <w:rFonts w:cs="Arial"/>
          <w:spacing w:val="-3"/>
          <w:sz w:val="22"/>
          <w:szCs w:val="22"/>
        </w:rPr>
        <w:t>c</w:t>
      </w:r>
      <w:r w:rsidRPr="005F0BCA">
        <w:rPr>
          <w:rFonts w:cs="Arial"/>
          <w:sz w:val="22"/>
          <w:szCs w:val="22"/>
        </w:rPr>
        <w:t>al,</w:t>
      </w:r>
      <w:r w:rsidR="00D57DF0" w:rsidRPr="005F0BCA">
        <w:rPr>
          <w:rFonts w:cs="Arial"/>
          <w:sz w:val="22"/>
          <w:szCs w:val="22"/>
        </w:rPr>
        <w:t xml:space="preserv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u</w:t>
      </w:r>
      <w:r w:rsidRPr="005F0BCA">
        <w:rPr>
          <w:rFonts w:cs="Arial"/>
          <w:sz w:val="22"/>
          <w:szCs w:val="22"/>
        </w:rPr>
        <w:t xml:space="preserve">se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ources</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at</w:t>
      </w:r>
      <w:r w:rsidRPr="005F0BCA">
        <w:rPr>
          <w:rFonts w:cs="Arial"/>
          <w:spacing w:val="6"/>
          <w:sz w:val="22"/>
          <w:szCs w:val="22"/>
        </w:rPr>
        <w:t xml:space="preserve"> </w:t>
      </w:r>
      <w:r w:rsidRPr="005F0BCA">
        <w:rPr>
          <w:rFonts w:cs="Arial"/>
          <w:sz w:val="22"/>
          <w:szCs w:val="22"/>
        </w:rPr>
        <w:t>as</w:t>
      </w:r>
      <w:r w:rsidRPr="005F0BCA">
        <w:rPr>
          <w:rFonts w:cs="Arial"/>
          <w:spacing w:val="-3"/>
          <w:sz w:val="22"/>
          <w:szCs w:val="22"/>
        </w:rPr>
        <w:t>s</w:t>
      </w:r>
      <w:r w:rsidRPr="005F0BCA">
        <w:rPr>
          <w:rFonts w:cs="Arial"/>
          <w:sz w:val="22"/>
          <w:szCs w:val="22"/>
        </w:rPr>
        <w:t xml:space="preserve">ets </w:t>
      </w:r>
      <w:r w:rsidRPr="005F0BCA">
        <w:rPr>
          <w:rFonts w:cs="Arial"/>
          <w:spacing w:val="-2"/>
          <w:sz w:val="22"/>
          <w:szCs w:val="22"/>
        </w:rPr>
        <w:t>a</w:t>
      </w:r>
      <w:r w:rsidRPr="005F0BCA">
        <w:rPr>
          <w:rFonts w:cs="Arial"/>
          <w:sz w:val="22"/>
          <w:szCs w:val="22"/>
        </w:rPr>
        <w:t xml:space="preserve">nd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rests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s</w:t>
      </w:r>
      <w:r w:rsidRPr="005F0BCA">
        <w:rPr>
          <w:rFonts w:cs="Arial"/>
          <w:spacing w:val="-2"/>
          <w:sz w:val="22"/>
          <w:szCs w:val="22"/>
        </w:rPr>
        <w:t>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w:t>
      </w:r>
      <w:r w:rsidRPr="005F0BCA">
        <w:rPr>
          <w:rFonts w:cs="Arial"/>
          <w:spacing w:val="-3"/>
          <w:sz w:val="22"/>
          <w:szCs w:val="22"/>
        </w:rPr>
        <w:t>d</w:t>
      </w:r>
      <w:r w:rsidRPr="005F0BCA">
        <w:rPr>
          <w:rFonts w:cs="Arial"/>
          <w:sz w:val="22"/>
          <w:szCs w:val="22"/>
        </w:rPr>
        <w:t>ed.</w:t>
      </w:r>
    </w:p>
    <w:p w14:paraId="601DE30F" w14:textId="77777777" w:rsidR="00E86A63" w:rsidRPr="005F0BCA" w:rsidRDefault="00E86A63" w:rsidP="00D85155">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pacing w:val="2"/>
          <w:sz w:val="22"/>
          <w:szCs w:val="22"/>
        </w:rPr>
        <w:t>e</w:t>
      </w:r>
      <w:r w:rsidRPr="005F0BCA">
        <w:rPr>
          <w:rFonts w:cs="Arial"/>
          <w:sz w:val="22"/>
          <w:szCs w:val="22"/>
        </w:rPr>
        <w:t>s</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ernal c</w:t>
      </w:r>
      <w:r w:rsidRPr="005F0BCA">
        <w:rPr>
          <w:rFonts w:cs="Arial"/>
          <w:spacing w:val="-2"/>
          <w:sz w:val="22"/>
          <w:szCs w:val="22"/>
        </w:rPr>
        <w:t>o</w:t>
      </w:r>
      <w:r w:rsidRPr="005F0BCA">
        <w:rPr>
          <w:rFonts w:cs="Arial"/>
          <w:sz w:val="22"/>
          <w:szCs w:val="22"/>
        </w:rPr>
        <w:t>ntrols to</w:t>
      </w:r>
      <w:r w:rsidRPr="005F0BCA">
        <w:rPr>
          <w:rFonts w:cs="Arial"/>
          <w:spacing w:val="-1"/>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monitor</w:t>
      </w:r>
      <w:r w:rsidRPr="005F0BCA">
        <w:rPr>
          <w:rFonts w:cs="Arial"/>
          <w:spacing w:val="-3"/>
          <w:sz w:val="22"/>
          <w:szCs w:val="22"/>
        </w:rPr>
        <w:t xml:space="preserve"> </w:t>
      </w:r>
      <w:r w:rsidRPr="005F0BCA">
        <w:rPr>
          <w:rFonts w:cs="Arial"/>
          <w:sz w:val="22"/>
          <w:szCs w:val="22"/>
        </w:rPr>
        <w:t>pro</w:t>
      </w:r>
      <w:r w:rsidRPr="005F0BCA">
        <w:rPr>
          <w:rFonts w:cs="Arial"/>
          <w:spacing w:val="-2"/>
          <w:sz w:val="22"/>
          <w:szCs w:val="22"/>
        </w:rPr>
        <w:t>g</w:t>
      </w:r>
      <w:r w:rsidRPr="005F0BCA">
        <w:rPr>
          <w:rFonts w:cs="Arial"/>
          <w:sz w:val="22"/>
          <w:szCs w:val="22"/>
        </w:rPr>
        <w:t>ress t</w:t>
      </w:r>
      <w:r w:rsidRPr="005F0BCA">
        <w:rPr>
          <w:rFonts w:cs="Arial"/>
          <w:spacing w:val="1"/>
          <w:sz w:val="22"/>
          <w:szCs w:val="22"/>
        </w:rPr>
        <w:t>o</w:t>
      </w:r>
      <w:r w:rsidRPr="005F0BCA">
        <w:rPr>
          <w:rFonts w:cs="Arial"/>
          <w:spacing w:val="-3"/>
          <w:sz w:val="22"/>
          <w:szCs w:val="22"/>
        </w:rPr>
        <w:t>w</w:t>
      </w:r>
      <w:r w:rsidRPr="005F0BCA">
        <w:rPr>
          <w:rFonts w:cs="Arial"/>
          <w:sz w:val="22"/>
          <w:szCs w:val="22"/>
        </w:rPr>
        <w:t>ards strat</w:t>
      </w:r>
      <w:r w:rsidRPr="005F0BCA">
        <w:rPr>
          <w:rFonts w:cs="Arial"/>
          <w:spacing w:val="1"/>
          <w:sz w:val="22"/>
          <w:szCs w:val="22"/>
        </w:rPr>
        <w:t>e</w:t>
      </w:r>
      <w:r w:rsidRPr="005F0BCA">
        <w:rPr>
          <w:rFonts w:cs="Arial"/>
          <w:spacing w:val="-2"/>
          <w:sz w:val="22"/>
          <w:szCs w:val="22"/>
        </w:rPr>
        <w:t>g</w:t>
      </w:r>
      <w:r w:rsidRPr="005F0BCA">
        <w:rPr>
          <w:rFonts w:cs="Arial"/>
          <w:sz w:val="22"/>
          <w:szCs w:val="22"/>
        </w:rPr>
        <w:t>ic objecti</w:t>
      </w:r>
      <w:r w:rsidRPr="005F0BCA">
        <w:rPr>
          <w:rFonts w:cs="Arial"/>
          <w:spacing w:val="-3"/>
          <w:sz w:val="22"/>
          <w:szCs w:val="22"/>
        </w:rPr>
        <w:t>v</w:t>
      </w:r>
      <w:r w:rsidRPr="005F0BCA">
        <w:rPr>
          <w:rFonts w:cs="Arial"/>
          <w:sz w:val="22"/>
          <w:szCs w:val="22"/>
        </w:rPr>
        <w:t>es.</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Pr="005F0BCA">
        <w:rPr>
          <w:rFonts w:cs="Arial"/>
          <w:spacing w:val="2"/>
          <w:sz w:val="22"/>
          <w:szCs w:val="22"/>
        </w:rPr>
        <w:t xml:space="preserve"> </w:t>
      </w:r>
      <w:r w:rsidRPr="005F0BCA">
        <w:rPr>
          <w:rFonts w:cs="Arial"/>
          <w:sz w:val="22"/>
          <w:szCs w:val="22"/>
        </w:rPr>
        <w:t>also</w:t>
      </w:r>
      <w:r w:rsidRPr="005F0BCA">
        <w:rPr>
          <w:rFonts w:cs="Arial"/>
          <w:spacing w:val="-2"/>
          <w:sz w:val="22"/>
          <w:szCs w:val="22"/>
        </w:rPr>
        <w:t xml:space="preserve"> </w:t>
      </w:r>
      <w:r w:rsidRPr="005F0BCA">
        <w:rPr>
          <w:rFonts w:cs="Arial"/>
          <w:sz w:val="22"/>
          <w:szCs w:val="22"/>
        </w:rPr>
        <w:t xml:space="preserve">has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pacing w:val="1"/>
          <w:sz w:val="22"/>
          <w:szCs w:val="22"/>
        </w:rPr>
        <w:t>o</w:t>
      </w:r>
      <w:r w:rsidRPr="005F0BCA">
        <w:rPr>
          <w:rFonts w:cs="Arial"/>
          <w:sz w:val="22"/>
          <w:szCs w:val="22"/>
        </w:rPr>
        <w:t>bl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ations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er</w:t>
      </w:r>
      <w:r w:rsidRPr="005F0BCA">
        <w:rPr>
          <w:rFonts w:cs="Arial"/>
          <w:spacing w:val="-3"/>
          <w:sz w:val="22"/>
          <w:szCs w:val="22"/>
        </w:rPr>
        <w:t>e</w:t>
      </w:r>
      <w:r w:rsidRPr="005F0BCA">
        <w:rPr>
          <w:rFonts w:cs="Arial"/>
          <w:spacing w:val="2"/>
          <w:sz w:val="22"/>
          <w:szCs w:val="22"/>
        </w:rPr>
        <w:t>f</w:t>
      </w:r>
      <w:r w:rsidRPr="005F0BCA">
        <w:rPr>
          <w:rFonts w:cs="Arial"/>
          <w:sz w:val="22"/>
          <w:szCs w:val="22"/>
        </w:rPr>
        <w:t>ore,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int</w:t>
      </w:r>
      <w:r w:rsidRPr="005F0BCA">
        <w:rPr>
          <w:rFonts w:cs="Arial"/>
          <w:spacing w:val="1"/>
          <w:sz w:val="22"/>
          <w:szCs w:val="22"/>
        </w:rPr>
        <w:t>e</w:t>
      </w:r>
      <w:r w:rsidRPr="005F0BCA">
        <w:rPr>
          <w:rFonts w:cs="Arial"/>
          <w:sz w:val="22"/>
          <w:szCs w:val="22"/>
        </w:rPr>
        <w:t>rnal c</w:t>
      </w:r>
      <w:r w:rsidRPr="005F0BCA">
        <w:rPr>
          <w:rFonts w:cs="Arial"/>
          <w:spacing w:val="-2"/>
          <w:sz w:val="22"/>
          <w:szCs w:val="22"/>
        </w:rPr>
        <w:t>o</w:t>
      </w:r>
      <w:r w:rsidRPr="005F0BCA">
        <w:rPr>
          <w:rFonts w:cs="Arial"/>
          <w:sz w:val="22"/>
          <w:szCs w:val="22"/>
        </w:rPr>
        <w:t>ntro</w:t>
      </w:r>
      <w:r w:rsidRPr="005F0BCA">
        <w:rPr>
          <w:rFonts w:cs="Arial"/>
          <w:spacing w:val="-3"/>
          <w:sz w:val="22"/>
          <w:szCs w:val="22"/>
        </w:rPr>
        <w:t>l</w:t>
      </w:r>
      <w:r w:rsidRPr="005F0BCA">
        <w:rPr>
          <w:rFonts w:cs="Arial"/>
          <w:sz w:val="22"/>
          <w:szCs w:val="22"/>
        </w:rPr>
        <w:t>s to 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 xml:space="preserve">, </w:t>
      </w:r>
      <w:r w:rsidRPr="005F0BCA">
        <w:rPr>
          <w:rFonts w:cs="Arial"/>
          <w:spacing w:val="-1"/>
          <w:sz w:val="22"/>
          <w:szCs w:val="22"/>
        </w:rPr>
        <w:t>m</w:t>
      </w:r>
      <w:r w:rsidRPr="005F0BCA">
        <w:rPr>
          <w:rFonts w:cs="Arial"/>
          <w:sz w:val="22"/>
          <w:szCs w:val="22"/>
        </w:rPr>
        <w:t>eet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 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n</w:t>
      </w:r>
      <w:r w:rsidRPr="005F0BCA">
        <w:rPr>
          <w:rFonts w:cs="Arial"/>
          <w:spacing w:val="6"/>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ese obl</w:t>
      </w:r>
      <w:r w:rsidRPr="005F0BCA">
        <w:rPr>
          <w:rFonts w:cs="Arial"/>
          <w:spacing w:val="-1"/>
          <w:sz w:val="22"/>
          <w:szCs w:val="22"/>
        </w:rPr>
        <w:t>i</w:t>
      </w:r>
      <w:r w:rsidRPr="005F0BCA">
        <w:rPr>
          <w:rFonts w:cs="Arial"/>
          <w:spacing w:val="-2"/>
          <w:sz w:val="22"/>
          <w:szCs w:val="22"/>
        </w:rPr>
        <w:t>g</w:t>
      </w:r>
      <w:r w:rsidRPr="005F0BCA">
        <w:rPr>
          <w:rFonts w:cs="Arial"/>
          <w:sz w:val="22"/>
          <w:szCs w:val="22"/>
        </w:rPr>
        <w:t>ations.</w:t>
      </w:r>
    </w:p>
    <w:p w14:paraId="759CB12E" w14:textId="77777777" w:rsidR="00E86A63" w:rsidRPr="005F0BCA" w:rsidRDefault="00E86A63" w:rsidP="00D85155">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c</w:t>
      </w:r>
      <w:r w:rsidRPr="005F0BCA">
        <w:rPr>
          <w:rFonts w:cs="Arial"/>
          <w:spacing w:val="1"/>
          <w:sz w:val="22"/>
          <w:szCs w:val="22"/>
        </w:rPr>
        <w:t>e</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a </w:t>
      </w:r>
      <w:r w:rsidRPr="005F0BCA">
        <w:rPr>
          <w:rFonts w:cs="Arial"/>
          <w:spacing w:val="-3"/>
          <w:sz w:val="22"/>
          <w:szCs w:val="22"/>
        </w:rPr>
        <w:t>w</w:t>
      </w:r>
      <w:r w:rsidRPr="005F0BCA">
        <w:rPr>
          <w:rFonts w:cs="Arial"/>
          <w:sz w:val="22"/>
          <w:szCs w:val="22"/>
        </w:rPr>
        <w:t>ide</w:t>
      </w:r>
      <w:r w:rsidRPr="005F0BCA">
        <w:rPr>
          <w:rFonts w:cs="Arial"/>
          <w:spacing w:val="1"/>
          <w:sz w:val="22"/>
          <w:szCs w:val="22"/>
        </w:rPr>
        <w:t xml:space="preserve"> </w:t>
      </w:r>
      <w:r w:rsidRPr="005F0BCA">
        <w:rPr>
          <w:rFonts w:cs="Arial"/>
          <w:sz w:val="22"/>
          <w:szCs w:val="22"/>
        </w:rPr>
        <w:t>ran</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 xml:space="preserve">al, </w:t>
      </w:r>
      <w:r w:rsidRPr="005F0BCA">
        <w:rPr>
          <w:rFonts w:cs="Arial"/>
          <w:spacing w:val="-1"/>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inistrati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e</w:t>
      </w:r>
      <w:r w:rsidRPr="005F0BCA">
        <w:rPr>
          <w:rFonts w:cs="Arial"/>
          <w:spacing w:val="-4"/>
          <w:sz w:val="22"/>
          <w:szCs w:val="22"/>
        </w:rPr>
        <w:t>r</w:t>
      </w:r>
      <w:r w:rsidRPr="005F0BCA">
        <w:rPr>
          <w:rFonts w:cs="Arial"/>
          <w:sz w:val="22"/>
          <w:szCs w:val="22"/>
        </w:rPr>
        <w:t>cial r</w:t>
      </w:r>
      <w:r w:rsidRPr="005F0BCA">
        <w:rPr>
          <w:rFonts w:cs="Arial"/>
          <w:spacing w:val="-1"/>
          <w:sz w:val="22"/>
          <w:szCs w:val="22"/>
        </w:rPr>
        <w:t>i</w:t>
      </w:r>
      <w:r w:rsidRPr="005F0BCA">
        <w:rPr>
          <w:rFonts w:cs="Arial"/>
          <w:sz w:val="22"/>
          <w:szCs w:val="22"/>
        </w:rPr>
        <w:t>sks, both</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ac</w:t>
      </w:r>
      <w:r w:rsidRPr="005F0BCA">
        <w:rPr>
          <w:rFonts w:cs="Arial"/>
          <w:spacing w:val="-2"/>
          <w:sz w:val="22"/>
          <w:szCs w:val="22"/>
        </w:rPr>
        <w:t>t</w:t>
      </w:r>
      <w:r w:rsidRPr="005F0BCA">
        <w:rPr>
          <w:rFonts w:cs="Arial"/>
          <w:sz w:val="22"/>
          <w:szCs w:val="22"/>
        </w:rPr>
        <w:t xml:space="preserve">ors,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rea</w:t>
      </w:r>
      <w:r w:rsidRPr="005F0BCA">
        <w:rPr>
          <w:rFonts w:cs="Arial"/>
          <w:spacing w:val="-2"/>
          <w:sz w:val="22"/>
          <w:szCs w:val="22"/>
        </w:rPr>
        <w:t>t</w:t>
      </w:r>
      <w:r w:rsidRPr="005F0BCA">
        <w:rPr>
          <w:rFonts w:cs="Arial"/>
          <w:sz w:val="22"/>
          <w:szCs w:val="22"/>
        </w:rPr>
        <w:t xml:space="preserve">en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its objecti</w:t>
      </w:r>
      <w:r w:rsidRPr="005F0BCA">
        <w:rPr>
          <w:rFonts w:cs="Arial"/>
          <w:spacing w:val="-3"/>
          <w:sz w:val="22"/>
          <w:szCs w:val="22"/>
        </w:rPr>
        <w:t>v</w:t>
      </w:r>
      <w:r w:rsidRPr="005F0BCA">
        <w:rPr>
          <w:rFonts w:cs="Arial"/>
          <w:sz w:val="22"/>
          <w:szCs w:val="22"/>
        </w:rPr>
        <w:t>es. 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3"/>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 xml:space="preserve">trols are </w:t>
      </w:r>
      <w:r w:rsidRPr="005F0BCA">
        <w:rPr>
          <w:rFonts w:cs="Arial"/>
          <w:spacing w:val="-1"/>
          <w:sz w:val="22"/>
          <w:szCs w:val="22"/>
        </w:rPr>
        <w:t>n</w:t>
      </w:r>
      <w:r w:rsidRPr="005F0BCA">
        <w:rPr>
          <w:rFonts w:cs="Arial"/>
          <w:sz w:val="22"/>
          <w:szCs w:val="22"/>
        </w:rPr>
        <w:t>ecessary</w:t>
      </w:r>
      <w:r w:rsidRPr="005F0BCA">
        <w:rPr>
          <w:rFonts w:cs="Arial"/>
          <w:spacing w:val="-4"/>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 t</w:t>
      </w:r>
      <w:r w:rsidRPr="005F0BCA">
        <w:rPr>
          <w:rFonts w:cs="Arial"/>
          <w:spacing w:val="-2"/>
          <w:sz w:val="22"/>
          <w:szCs w:val="22"/>
        </w:rPr>
        <w:t>h</w:t>
      </w:r>
      <w:r w:rsidRPr="005F0BCA">
        <w:rPr>
          <w:rFonts w:cs="Arial"/>
          <w:sz w:val="22"/>
          <w:szCs w:val="22"/>
        </w:rPr>
        <w:t>ese r</w:t>
      </w:r>
      <w:r w:rsidRPr="005F0BCA">
        <w:rPr>
          <w:rFonts w:cs="Arial"/>
          <w:spacing w:val="-1"/>
          <w:sz w:val="22"/>
          <w:szCs w:val="22"/>
        </w:rPr>
        <w:t>i</w:t>
      </w:r>
      <w:r w:rsidRPr="005F0BCA">
        <w:rPr>
          <w:rFonts w:cs="Arial"/>
          <w:sz w:val="22"/>
          <w:szCs w:val="22"/>
        </w:rPr>
        <w:t>sks.</w:t>
      </w:r>
      <w:r w:rsidRPr="005F0BCA">
        <w:rPr>
          <w:rFonts w:cs="Arial"/>
          <w:spacing w:val="-2"/>
          <w:sz w:val="22"/>
          <w:szCs w:val="22"/>
        </w:rPr>
        <w:t xml:space="preserve"> </w:t>
      </w:r>
      <w:r w:rsidRPr="005F0BCA">
        <w:rPr>
          <w:rFonts w:cs="Arial"/>
          <w:sz w:val="22"/>
          <w:szCs w:val="22"/>
        </w:rPr>
        <w:t xml:space="preserve">The </w:t>
      </w:r>
      <w:r w:rsidRPr="005F0BCA">
        <w:rPr>
          <w:rFonts w:cs="Arial"/>
          <w:spacing w:val="7"/>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 xml:space="preserve">m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ernal c</w:t>
      </w:r>
      <w:r w:rsidRPr="005F0BCA">
        <w:rPr>
          <w:rFonts w:cs="Arial"/>
          <w:spacing w:val="-2"/>
          <w:sz w:val="22"/>
          <w:szCs w:val="22"/>
        </w:rPr>
        <w:t>o</w:t>
      </w:r>
      <w:r w:rsidRPr="005F0BCA">
        <w:rPr>
          <w:rFonts w:cs="Arial"/>
          <w:sz w:val="22"/>
          <w:szCs w:val="22"/>
        </w:rPr>
        <w:t xml:space="preserve">ntrols is </w:t>
      </w:r>
      <w:r w:rsidRPr="005F0BCA">
        <w:rPr>
          <w:rFonts w:cs="Arial"/>
          <w:spacing w:val="-2"/>
          <w:sz w:val="22"/>
          <w:szCs w:val="22"/>
        </w:rPr>
        <w:t>e</w:t>
      </w:r>
      <w:r w:rsidRPr="005F0BCA">
        <w:rPr>
          <w:rFonts w:cs="Arial"/>
          <w:sz w:val="22"/>
          <w:szCs w:val="22"/>
        </w:rPr>
        <w:t>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w:t>
      </w:r>
      <w:r w:rsidRPr="005F0BCA">
        <w:rPr>
          <w:rFonts w:cs="Arial"/>
          <w:spacing w:val="-2"/>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 xml:space="preserve">order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m</w:t>
      </w:r>
      <w:r w:rsidRPr="005F0BCA">
        <w:rPr>
          <w:rFonts w:cs="Arial"/>
          <w:sz w:val="22"/>
          <w:szCs w:val="22"/>
        </w:rPr>
        <w:t>ea</w:t>
      </w:r>
      <w:r w:rsidRPr="005F0BCA">
        <w:rPr>
          <w:rFonts w:cs="Arial"/>
          <w:spacing w:val="-3"/>
          <w:sz w:val="22"/>
          <w:szCs w:val="22"/>
        </w:rPr>
        <w:t>s</w:t>
      </w:r>
      <w:r w:rsidRPr="005F0BCA">
        <w:rPr>
          <w:rFonts w:cs="Arial"/>
          <w:sz w:val="22"/>
          <w:szCs w:val="22"/>
        </w:rPr>
        <w:t>urable</w:t>
      </w:r>
      <w:r w:rsidRPr="005F0BCA">
        <w:rPr>
          <w:rFonts w:cs="Arial"/>
          <w:spacing w:val="-2"/>
          <w:sz w:val="22"/>
          <w:szCs w:val="22"/>
        </w:rPr>
        <w:t xml:space="preserve"> </w:t>
      </w:r>
      <w:r w:rsidRPr="005F0BCA">
        <w:rPr>
          <w:rFonts w:cs="Arial"/>
          <w:sz w:val="22"/>
          <w:szCs w:val="22"/>
        </w:rPr>
        <w:t>ac</w:t>
      </w:r>
      <w:r w:rsidRPr="005F0BCA">
        <w:rPr>
          <w:rFonts w:cs="Arial"/>
          <w:spacing w:val="-2"/>
          <w:sz w:val="22"/>
          <w:szCs w:val="22"/>
        </w:rPr>
        <w:t>h</w:t>
      </w:r>
      <w:r w:rsidRPr="005F0BCA">
        <w:rPr>
          <w:rFonts w:cs="Arial"/>
          <w:sz w:val="22"/>
          <w:szCs w:val="22"/>
        </w:rPr>
        <w:t>ie</w:t>
      </w:r>
      <w:r w:rsidRPr="005F0BCA">
        <w:rPr>
          <w:rFonts w:cs="Arial"/>
          <w:spacing w:val="-2"/>
          <w:sz w:val="22"/>
          <w:szCs w:val="22"/>
        </w:rPr>
        <w:t>v</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2"/>
          <w:sz w:val="22"/>
          <w:szCs w:val="22"/>
        </w:rPr>
        <w:t>o</w:t>
      </w:r>
      <w:r w:rsidRPr="005F0BCA">
        <w:rPr>
          <w:rFonts w:cs="Arial"/>
          <w:spacing w:val="2"/>
          <w:sz w:val="22"/>
          <w:szCs w:val="22"/>
        </w:rPr>
        <w:t>f</w:t>
      </w:r>
      <w:r w:rsidRPr="005F0BCA">
        <w:rPr>
          <w:rFonts w:cs="Arial"/>
          <w:sz w:val="22"/>
          <w:szCs w:val="22"/>
        </w:rPr>
        <w:t>:</w:t>
      </w:r>
    </w:p>
    <w:p w14:paraId="17461FC9" w14:textId="77777777" w:rsidR="00E86A63" w:rsidRPr="005F0BCA" w:rsidRDefault="00E86A63" w:rsidP="00D85155">
      <w:pPr>
        <w:pStyle w:val="BodyText"/>
        <w:numPr>
          <w:ilvl w:val="0"/>
          <w:numId w:val="25"/>
        </w:numPr>
        <w:tabs>
          <w:tab w:val="left" w:pos="1540"/>
        </w:tabs>
        <w:spacing w:after="80" w:line="276" w:lineRule="auto"/>
        <w:rPr>
          <w:rFonts w:cs="Arial"/>
          <w:sz w:val="22"/>
          <w:szCs w:val="22"/>
        </w:rPr>
      </w:pP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ent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w:t>
      </w:r>
      <w:r w:rsidRPr="005F0BCA">
        <w:rPr>
          <w:rFonts w:cs="Arial"/>
          <w:spacing w:val="-2"/>
          <w:sz w:val="22"/>
          <w:szCs w:val="22"/>
        </w:rPr>
        <w:t xml:space="preserve"> </w:t>
      </w:r>
      <w:r w:rsidRPr="005F0BCA">
        <w:rPr>
          <w:rFonts w:cs="Arial"/>
          <w:sz w:val="22"/>
          <w:szCs w:val="22"/>
        </w:rPr>
        <w:t>operat</w:t>
      </w:r>
      <w:r w:rsidRPr="005F0BCA">
        <w:rPr>
          <w:rFonts w:cs="Arial"/>
          <w:spacing w:val="-3"/>
          <w:sz w:val="22"/>
          <w:szCs w:val="22"/>
        </w:rPr>
        <w:t>i</w:t>
      </w:r>
      <w:r w:rsidRPr="005F0BCA">
        <w:rPr>
          <w:rFonts w:cs="Arial"/>
          <w:sz w:val="22"/>
          <w:szCs w:val="22"/>
        </w:rPr>
        <w:t>ons.</w:t>
      </w:r>
    </w:p>
    <w:p w14:paraId="783E0F0C" w14:textId="77777777" w:rsidR="00E86A63" w:rsidRPr="005F0BCA" w:rsidRDefault="00E86A63" w:rsidP="00D85155">
      <w:pPr>
        <w:pStyle w:val="BodyText"/>
        <w:numPr>
          <w:ilvl w:val="0"/>
          <w:numId w:val="25"/>
        </w:numPr>
        <w:tabs>
          <w:tab w:val="left" w:pos="1540"/>
        </w:tabs>
        <w:spacing w:after="80" w:line="276" w:lineRule="auto"/>
        <w:rPr>
          <w:rFonts w:cs="Arial"/>
          <w:sz w:val="22"/>
          <w:szCs w:val="22"/>
        </w:rPr>
      </w:pPr>
      <w:r w:rsidRPr="005F0BCA">
        <w:rPr>
          <w:rFonts w:cs="Arial"/>
          <w:sz w:val="22"/>
          <w:szCs w:val="22"/>
        </w:rPr>
        <w:t>Relia</w:t>
      </w:r>
      <w:r w:rsidRPr="005F0BCA">
        <w:rPr>
          <w:rFonts w:cs="Arial"/>
          <w:spacing w:val="1"/>
          <w:sz w:val="22"/>
          <w:szCs w:val="22"/>
        </w:rPr>
        <w:t>b</w:t>
      </w:r>
      <w:r w:rsidRPr="005F0BCA">
        <w:rPr>
          <w:rFonts w:cs="Arial"/>
          <w:sz w:val="22"/>
          <w:szCs w:val="22"/>
        </w:rPr>
        <w:t>le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nd r</w:t>
      </w:r>
      <w:r w:rsidRPr="005F0BCA">
        <w:rPr>
          <w:rFonts w:cs="Arial"/>
          <w:spacing w:val="-2"/>
          <w:sz w:val="22"/>
          <w:szCs w:val="22"/>
        </w:rPr>
        <w:t>e</w:t>
      </w:r>
      <w:r w:rsidRPr="005F0BCA">
        <w:rPr>
          <w:rFonts w:cs="Arial"/>
          <w:sz w:val="22"/>
          <w:szCs w:val="22"/>
        </w:rPr>
        <w:t>port</w:t>
      </w:r>
      <w:r w:rsidRPr="005F0BCA">
        <w:rPr>
          <w:rFonts w:cs="Arial"/>
          <w:spacing w:val="-1"/>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w:t>
      </w:r>
    </w:p>
    <w:p w14:paraId="7FD445ED" w14:textId="77777777" w:rsidR="00E86A63" w:rsidRPr="005F0BCA" w:rsidRDefault="00E86A63" w:rsidP="00D85155">
      <w:pPr>
        <w:pStyle w:val="BodyText"/>
        <w:numPr>
          <w:ilvl w:val="0"/>
          <w:numId w:val="25"/>
        </w:numPr>
        <w:tabs>
          <w:tab w:val="left" w:pos="1540"/>
        </w:tabs>
        <w:spacing w:after="80" w:line="276" w:lineRule="auto"/>
        <w:rPr>
          <w:rFonts w:cs="Arial"/>
          <w:sz w:val="22"/>
          <w:szCs w:val="22"/>
        </w:rPr>
      </w:pPr>
      <w:r w:rsidRPr="005F0BCA">
        <w:rPr>
          <w:rFonts w:cs="Arial"/>
          <w:sz w:val="22"/>
          <w:szCs w:val="22"/>
        </w:rPr>
        <w:t>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la</w:t>
      </w:r>
      <w:r w:rsidRPr="005F0BCA">
        <w:rPr>
          <w:rFonts w:cs="Arial"/>
          <w:spacing w:val="-3"/>
          <w:sz w:val="22"/>
          <w:szCs w:val="22"/>
        </w:rPr>
        <w:t>w</w:t>
      </w:r>
      <w:r w:rsidRPr="005F0BCA">
        <w:rPr>
          <w:rFonts w:cs="Arial"/>
          <w:sz w:val="22"/>
          <w:szCs w:val="22"/>
        </w:rPr>
        <w:t xml:space="preserve">s </w:t>
      </w:r>
      <w:r w:rsidRPr="005F0BCA">
        <w:rPr>
          <w:rFonts w:cs="Arial"/>
          <w:spacing w:val="1"/>
          <w:sz w:val="22"/>
          <w:szCs w:val="22"/>
        </w:rPr>
        <w:t>a</w:t>
      </w:r>
      <w:r w:rsidRPr="005F0BCA">
        <w:rPr>
          <w:rFonts w:cs="Arial"/>
          <w:sz w:val="22"/>
          <w:szCs w:val="22"/>
        </w:rPr>
        <w:t>nd re</w:t>
      </w:r>
      <w:r w:rsidRPr="005F0BCA">
        <w:rPr>
          <w:rFonts w:cs="Arial"/>
          <w:spacing w:val="-2"/>
          <w:sz w:val="22"/>
          <w:szCs w:val="22"/>
        </w:rPr>
        <w:t>g</w:t>
      </w:r>
      <w:r w:rsidRPr="005F0BCA">
        <w:rPr>
          <w:rFonts w:cs="Arial"/>
          <w:sz w:val="22"/>
          <w:szCs w:val="22"/>
        </w:rPr>
        <w:t>ul</w:t>
      </w:r>
      <w:r w:rsidRPr="005F0BCA">
        <w:rPr>
          <w:rFonts w:cs="Arial"/>
          <w:spacing w:val="-2"/>
          <w:sz w:val="22"/>
          <w:szCs w:val="22"/>
        </w:rPr>
        <w:t>a</w:t>
      </w:r>
      <w:r w:rsidRPr="005F0BCA">
        <w:rPr>
          <w:rFonts w:cs="Arial"/>
          <w:sz w:val="22"/>
          <w:szCs w:val="22"/>
        </w:rPr>
        <w:t>tions.</w:t>
      </w:r>
    </w:p>
    <w:p w14:paraId="0D8B9DFF" w14:textId="77777777" w:rsidR="00E86A63" w:rsidRPr="005F0BCA" w:rsidRDefault="00E86A63" w:rsidP="00D85155">
      <w:pPr>
        <w:pStyle w:val="BodyText"/>
        <w:numPr>
          <w:ilvl w:val="0"/>
          <w:numId w:val="25"/>
        </w:numPr>
        <w:tabs>
          <w:tab w:val="left" w:pos="1540"/>
        </w:tabs>
        <w:spacing w:after="80" w:line="276" w:lineRule="auto"/>
        <w:rPr>
          <w:rFonts w:cs="Arial"/>
          <w:sz w:val="22"/>
          <w:szCs w:val="22"/>
        </w:rPr>
      </w:pP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p>
    <w:p w14:paraId="4038EDB8" w14:textId="77777777" w:rsidR="00E86A63" w:rsidRPr="005F0BCA" w:rsidRDefault="00E86A63" w:rsidP="00D85155">
      <w:pPr>
        <w:spacing w:after="80" w:line="276" w:lineRule="auto"/>
        <w:rPr>
          <w:rFonts w:cs="Arial"/>
          <w:b/>
          <w:bCs/>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63047A84" w14:textId="77777777" w:rsidR="00E86A63" w:rsidRPr="005F0BCA" w:rsidRDefault="003C61DD" w:rsidP="00D85155">
      <w:pPr>
        <w:pStyle w:val="BodyText"/>
        <w:tabs>
          <w:tab w:val="left" w:pos="666"/>
        </w:tabs>
        <w:spacing w:after="80" w:line="276" w:lineRule="auto"/>
        <w:ind w:left="0" w:firstLine="0"/>
        <w:rPr>
          <w:rFonts w:cs="Arial"/>
          <w:sz w:val="22"/>
          <w:szCs w:val="22"/>
        </w:rPr>
      </w:pPr>
      <w:r w:rsidRPr="005F0BCA">
        <w:rPr>
          <w:rFonts w:cs="Arial"/>
          <w:spacing w:val="-2"/>
          <w:sz w:val="22"/>
          <w:szCs w:val="22"/>
        </w:rPr>
        <w:t>T</w:t>
      </w:r>
      <w:r w:rsidR="00E86A63" w:rsidRPr="005F0BCA">
        <w:rPr>
          <w:rFonts w:cs="Arial"/>
          <w:spacing w:val="-2"/>
          <w:sz w:val="22"/>
          <w:szCs w:val="22"/>
        </w:rPr>
        <w:t>h</w:t>
      </w:r>
      <w:r w:rsidR="00E86A63" w:rsidRPr="005F0BCA">
        <w:rPr>
          <w:rFonts w:cs="Arial"/>
          <w:sz w:val="22"/>
          <w:szCs w:val="22"/>
        </w:rPr>
        <w:t>e k</w:t>
      </w:r>
      <w:r w:rsidR="00E86A63" w:rsidRPr="005F0BCA">
        <w:rPr>
          <w:rFonts w:cs="Arial"/>
          <w:spacing w:val="1"/>
          <w:sz w:val="22"/>
          <w:szCs w:val="22"/>
        </w:rPr>
        <w:t>e</w:t>
      </w:r>
      <w:r w:rsidR="00E86A63" w:rsidRPr="005F0BCA">
        <w:rPr>
          <w:rFonts w:cs="Arial"/>
          <w:sz w:val="22"/>
          <w:szCs w:val="22"/>
        </w:rPr>
        <w:t>y</w:t>
      </w:r>
      <w:r w:rsidR="00E86A63" w:rsidRPr="005F0BCA">
        <w:rPr>
          <w:rFonts w:cs="Arial"/>
          <w:spacing w:val="-3"/>
          <w:sz w:val="22"/>
          <w:szCs w:val="22"/>
        </w:rPr>
        <w:t xml:space="preserve"> </w:t>
      </w:r>
      <w:r w:rsidR="00E86A63" w:rsidRPr="005F0BCA">
        <w:rPr>
          <w:rFonts w:cs="Arial"/>
          <w:sz w:val="22"/>
          <w:szCs w:val="22"/>
        </w:rPr>
        <w:t>c</w:t>
      </w:r>
      <w:r w:rsidR="00E86A63" w:rsidRPr="005F0BCA">
        <w:rPr>
          <w:rFonts w:cs="Arial"/>
          <w:spacing w:val="1"/>
          <w:sz w:val="22"/>
          <w:szCs w:val="22"/>
        </w:rPr>
        <w:t>o</w:t>
      </w:r>
      <w:r w:rsidR="00E86A63" w:rsidRPr="005F0BCA">
        <w:rPr>
          <w:rFonts w:cs="Arial"/>
          <w:sz w:val="22"/>
          <w:szCs w:val="22"/>
        </w:rPr>
        <w:t>nt</w:t>
      </w:r>
      <w:r w:rsidR="00E86A63" w:rsidRPr="005F0BCA">
        <w:rPr>
          <w:rFonts w:cs="Arial"/>
          <w:spacing w:val="-3"/>
          <w:sz w:val="22"/>
          <w:szCs w:val="22"/>
        </w:rPr>
        <w:t>r</w:t>
      </w:r>
      <w:r w:rsidR="00E86A63" w:rsidRPr="005F0BCA">
        <w:rPr>
          <w:rFonts w:cs="Arial"/>
          <w:spacing w:val="2"/>
          <w:sz w:val="22"/>
          <w:szCs w:val="22"/>
        </w:rPr>
        <w:t>o</w:t>
      </w:r>
      <w:r w:rsidR="00E86A63" w:rsidRPr="005F0BCA">
        <w:rPr>
          <w:rFonts w:cs="Arial"/>
          <w:sz w:val="22"/>
          <w:szCs w:val="22"/>
        </w:rPr>
        <w:t>ls</w:t>
      </w:r>
      <w:r w:rsidR="00E86A63" w:rsidRPr="005F0BCA">
        <w:rPr>
          <w:rFonts w:cs="Arial"/>
          <w:spacing w:val="-3"/>
          <w:sz w:val="22"/>
          <w:szCs w:val="22"/>
        </w:rPr>
        <w:t xml:space="preserve"> </w:t>
      </w:r>
      <w:r w:rsidR="00E86A63" w:rsidRPr="005F0BCA">
        <w:rPr>
          <w:rFonts w:cs="Arial"/>
          <w:spacing w:val="2"/>
          <w:sz w:val="22"/>
          <w:szCs w:val="22"/>
        </w:rPr>
        <w:t>f</w:t>
      </w:r>
      <w:r w:rsidR="00E86A63" w:rsidRPr="005F0BCA">
        <w:rPr>
          <w:rFonts w:cs="Arial"/>
          <w:sz w:val="22"/>
          <w:szCs w:val="22"/>
        </w:rPr>
        <w:t xml:space="preserve">or </w:t>
      </w:r>
      <w:r w:rsidR="00E86A63" w:rsidRPr="005F0BCA">
        <w:rPr>
          <w:rFonts w:cs="Arial"/>
          <w:spacing w:val="-1"/>
          <w:sz w:val="22"/>
          <w:szCs w:val="22"/>
        </w:rPr>
        <w:t>i</w:t>
      </w:r>
      <w:r w:rsidR="00E86A63" w:rsidRPr="005F0BCA">
        <w:rPr>
          <w:rFonts w:cs="Arial"/>
          <w:sz w:val="22"/>
          <w:szCs w:val="22"/>
        </w:rPr>
        <w:t>n</w:t>
      </w:r>
      <w:r w:rsidR="00E86A63" w:rsidRPr="005F0BCA">
        <w:rPr>
          <w:rFonts w:cs="Arial"/>
          <w:spacing w:val="-2"/>
          <w:sz w:val="22"/>
          <w:szCs w:val="22"/>
        </w:rPr>
        <w:t>t</w:t>
      </w:r>
      <w:r w:rsidR="00E86A63" w:rsidRPr="005F0BCA">
        <w:rPr>
          <w:rFonts w:cs="Arial"/>
          <w:sz w:val="22"/>
          <w:szCs w:val="22"/>
        </w:rPr>
        <w:t>ernal c</w:t>
      </w:r>
      <w:r w:rsidR="00E86A63" w:rsidRPr="005F0BCA">
        <w:rPr>
          <w:rFonts w:cs="Arial"/>
          <w:spacing w:val="-2"/>
          <w:sz w:val="22"/>
          <w:szCs w:val="22"/>
        </w:rPr>
        <w:t>o</w:t>
      </w:r>
      <w:r w:rsidR="00E86A63" w:rsidRPr="005F0BCA">
        <w:rPr>
          <w:rFonts w:cs="Arial"/>
          <w:sz w:val="22"/>
          <w:szCs w:val="22"/>
        </w:rPr>
        <w:t>ntrol s</w:t>
      </w:r>
      <w:r w:rsidR="00E86A63" w:rsidRPr="005F0BCA">
        <w:rPr>
          <w:rFonts w:cs="Arial"/>
          <w:spacing w:val="-3"/>
          <w:sz w:val="22"/>
          <w:szCs w:val="22"/>
        </w:rPr>
        <w:t>y</w:t>
      </w:r>
      <w:r w:rsidR="00E86A63" w:rsidRPr="005F0BCA">
        <w:rPr>
          <w:rFonts w:cs="Arial"/>
          <w:sz w:val="22"/>
          <w:szCs w:val="22"/>
        </w:rPr>
        <w:t>st</w:t>
      </w:r>
      <w:r w:rsidR="00E86A63" w:rsidRPr="005F0BCA">
        <w:rPr>
          <w:rFonts w:cs="Arial"/>
          <w:spacing w:val="1"/>
          <w:sz w:val="22"/>
          <w:szCs w:val="22"/>
        </w:rPr>
        <w:t>em</w:t>
      </w:r>
      <w:r w:rsidR="00E86A63" w:rsidRPr="005F0BCA">
        <w:rPr>
          <w:rFonts w:cs="Arial"/>
          <w:sz w:val="22"/>
          <w:szCs w:val="22"/>
        </w:rPr>
        <w:t>s</w:t>
      </w:r>
      <w:r w:rsidR="00E86A63" w:rsidRPr="005F0BCA">
        <w:rPr>
          <w:rFonts w:cs="Arial"/>
          <w:spacing w:val="-2"/>
          <w:sz w:val="22"/>
          <w:szCs w:val="22"/>
        </w:rPr>
        <w:t xml:space="preserve"> </w:t>
      </w:r>
      <w:r w:rsidR="00E86A63" w:rsidRPr="005F0BCA">
        <w:rPr>
          <w:rFonts w:cs="Arial"/>
          <w:sz w:val="22"/>
          <w:szCs w:val="22"/>
        </w:rPr>
        <w:t>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3C61DD" w:rsidRPr="005F0BCA" w14:paraId="64A91491" w14:textId="77777777" w:rsidTr="00D85155">
        <w:trPr>
          <w:trHeight w:val="203"/>
        </w:trPr>
        <w:tc>
          <w:tcPr>
            <w:tcW w:w="8931" w:type="dxa"/>
            <w:shd w:val="clear" w:color="auto" w:fill="7F7F7F" w:themeFill="text1" w:themeFillTint="80"/>
            <w:vAlign w:val="center"/>
            <w:hideMark/>
          </w:tcPr>
          <w:p w14:paraId="3DDD0F84" w14:textId="77777777" w:rsidR="003C61DD" w:rsidRPr="005F0BCA" w:rsidRDefault="003C61DD" w:rsidP="003C61DD">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Internal Controls</w:t>
            </w:r>
          </w:p>
        </w:tc>
      </w:tr>
      <w:tr w:rsidR="003C61DD" w:rsidRPr="005F0BCA" w14:paraId="62918196" w14:textId="77777777" w:rsidTr="00D85155">
        <w:trPr>
          <w:trHeight w:val="287"/>
        </w:trPr>
        <w:tc>
          <w:tcPr>
            <w:tcW w:w="8931" w:type="dxa"/>
            <w:shd w:val="clear" w:color="auto" w:fill="F2F2F2" w:themeFill="background1" w:themeFillShade="F2"/>
          </w:tcPr>
          <w:p w14:paraId="4586E1CE" w14:textId="77777777" w:rsidR="003C61DD" w:rsidRPr="005F0BCA" w:rsidRDefault="003C61DD" w:rsidP="003C61DD">
            <w:pPr>
              <w:pStyle w:val="BodyText"/>
              <w:tabs>
                <w:tab w:val="left" w:pos="1528"/>
              </w:tabs>
              <w:spacing w:before="39" w:line="275" w:lineRule="auto"/>
              <w:ind w:left="0" w:firstLine="0"/>
              <w:rPr>
                <w:rFonts w:cs="Arial"/>
              </w:rPr>
            </w:pP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er</w:t>
            </w:r>
            <w:r w:rsidRPr="005F0BCA">
              <w:rPr>
                <w:rFonts w:cs="Arial"/>
                <w:spacing w:val="-2"/>
                <w:sz w:val="22"/>
                <w:szCs w:val="22"/>
              </w:rPr>
              <w:t>i</w:t>
            </w:r>
            <w:r w:rsidRPr="005F0BCA">
              <w:rPr>
                <w:rFonts w:cs="Arial"/>
                <w:sz w:val="22"/>
                <w:szCs w:val="22"/>
              </w:rPr>
              <w:t>al, inclu</w:t>
            </w:r>
            <w:r w:rsidRPr="005F0BCA">
              <w:rPr>
                <w:rFonts w:cs="Arial"/>
                <w:spacing w:val="1"/>
                <w:sz w:val="22"/>
                <w:szCs w:val="22"/>
              </w:rPr>
              <w:t>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ining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 s</w:t>
            </w:r>
            <w:r w:rsidRPr="005F0BCA">
              <w:rPr>
                <w:rFonts w:cs="Arial"/>
                <w:spacing w:val="1"/>
                <w:sz w:val="22"/>
                <w:szCs w:val="22"/>
              </w:rPr>
              <w:t>e</w:t>
            </w:r>
            <w:r w:rsidRPr="005F0BCA">
              <w:rPr>
                <w:rFonts w:cs="Arial"/>
                <w:spacing w:val="-2"/>
                <w:sz w:val="22"/>
                <w:szCs w:val="22"/>
              </w:rPr>
              <w:t>t</w:t>
            </w:r>
            <w:r w:rsidRPr="005F0BCA">
              <w:rPr>
                <w:rFonts w:cs="Arial"/>
                <w:sz w:val="22"/>
                <w:szCs w:val="22"/>
              </w:rPr>
              <w:t>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pacing w:val="-3"/>
                <w:sz w:val="22"/>
                <w:szCs w:val="22"/>
              </w:rPr>
              <w:t>s</w:t>
            </w:r>
            <w:r w:rsidRPr="005F0BCA">
              <w:rPr>
                <w:rFonts w:cs="Arial"/>
                <w:sz w:val="22"/>
                <w:szCs w:val="22"/>
              </w:rPr>
              <w:t xml:space="preserve">,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2"/>
                <w:sz w:val="22"/>
                <w:szCs w:val="22"/>
              </w:rPr>
              <w:t>p</w:t>
            </w:r>
            <w:r w:rsidRPr="005F0BCA">
              <w:rPr>
                <w:rFonts w:cs="Arial"/>
                <w:sz w:val="22"/>
                <w:szCs w:val="22"/>
              </w:rPr>
              <w:t>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ance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aking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ate anticip</w:t>
            </w:r>
            <w:r w:rsidRPr="005F0BCA">
              <w:rPr>
                <w:rFonts w:cs="Arial"/>
                <w:spacing w:val="-1"/>
                <w:sz w:val="22"/>
                <w:szCs w:val="22"/>
              </w:rPr>
              <w:t>a</w:t>
            </w:r>
            <w:r w:rsidRPr="005F0BCA">
              <w:rPr>
                <w:rFonts w:cs="Arial"/>
                <w:sz w:val="22"/>
                <w:szCs w:val="22"/>
              </w:rPr>
              <w:t>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nd r</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ed</w:t>
            </w:r>
            <w:r w:rsidRPr="005F0BCA">
              <w:rPr>
                <w:rFonts w:cs="Arial"/>
                <w:sz w:val="22"/>
                <w:szCs w:val="22"/>
              </w:rPr>
              <w:t xml:space="preserve">ial </w:t>
            </w:r>
            <w:r w:rsidRPr="005F0BCA">
              <w:rPr>
                <w:rFonts w:cs="Arial"/>
                <w:spacing w:val="1"/>
                <w:sz w:val="22"/>
                <w:szCs w:val="22"/>
              </w:rPr>
              <w:t>a</w:t>
            </w:r>
            <w:r w:rsidRPr="005F0BCA">
              <w:rPr>
                <w:rFonts w:cs="Arial"/>
                <w:sz w:val="22"/>
                <w:szCs w:val="22"/>
              </w:rPr>
              <w:t>ctio</w:t>
            </w:r>
            <w:r w:rsidRPr="005F0BCA">
              <w:rPr>
                <w:rFonts w:cs="Arial"/>
                <w:spacing w:val="-2"/>
                <w:sz w:val="22"/>
                <w:szCs w:val="22"/>
              </w:rPr>
              <w:t>n</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lastRenderedPageBreak/>
              <w:t>o</w:t>
            </w:r>
            <w:r w:rsidRPr="005F0BCA">
              <w:rPr>
                <w:rFonts w:cs="Arial"/>
                <w:sz w:val="22"/>
                <w:szCs w:val="22"/>
              </w:rPr>
              <w:t>bj</w:t>
            </w:r>
            <w:r w:rsidRPr="005F0BCA">
              <w:rPr>
                <w:rFonts w:cs="Arial"/>
                <w:spacing w:val="-2"/>
                <w:sz w:val="22"/>
                <w:szCs w:val="22"/>
              </w:rPr>
              <w:t>e</w:t>
            </w:r>
            <w:r w:rsidRPr="005F0BCA">
              <w:rPr>
                <w:rFonts w:cs="Arial"/>
                <w:sz w:val="22"/>
                <w:szCs w:val="22"/>
              </w:rPr>
              <w:t>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3"/>
                <w:sz w:val="22"/>
                <w:szCs w:val="22"/>
              </w:rPr>
              <w:t>s</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is to</w:t>
            </w:r>
            <w:r w:rsidRPr="005F0BCA">
              <w:rPr>
                <w:rFonts w:cs="Arial"/>
                <w:spacing w:val="1"/>
                <w:sz w:val="22"/>
                <w:szCs w:val="22"/>
              </w:rPr>
              <w:t xml:space="preserve"> 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pacing w:val="-2"/>
                <w:sz w:val="22"/>
                <w:szCs w:val="22"/>
              </w:rPr>
              <w:t>o</w:t>
            </w:r>
            <w:r w:rsidRPr="005F0BCA">
              <w:rPr>
                <w:rFonts w:cs="Arial"/>
                <w:sz w:val="22"/>
                <w:szCs w:val="22"/>
              </w:rPr>
              <w:t>te o</w:t>
            </w:r>
            <w:r w:rsidRPr="005F0BCA">
              <w:rPr>
                <w:rFonts w:cs="Arial"/>
                <w:spacing w:val="-3"/>
                <w:sz w:val="22"/>
                <w:szCs w:val="22"/>
              </w:rPr>
              <w:t>w</w:t>
            </w:r>
            <w:r w:rsidRPr="005F0BCA">
              <w:rPr>
                <w:rFonts w:cs="Arial"/>
                <w:sz w:val="22"/>
                <w:szCs w:val="22"/>
              </w:rPr>
              <w:t>nership</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 xml:space="preserve">ntrol </w:t>
            </w:r>
            <w:r w:rsidRPr="005F0BCA">
              <w:rPr>
                <w:rFonts w:cs="Arial"/>
                <w:spacing w:val="-2"/>
                <w:sz w:val="22"/>
                <w:szCs w:val="22"/>
              </w:rPr>
              <w:t>e</w:t>
            </w:r>
            <w:r w:rsidRPr="005F0BCA">
              <w:rPr>
                <w:rFonts w:cs="Arial"/>
                <w:sz w:val="22"/>
                <w:szCs w:val="22"/>
              </w:rPr>
              <w:t>n</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on</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ining</w:t>
            </w:r>
            <w:r w:rsidRPr="005F0BCA">
              <w:rPr>
                <w:rFonts w:cs="Arial"/>
                <w:spacing w:val="-2"/>
                <w:sz w:val="22"/>
                <w:szCs w:val="22"/>
              </w:rPr>
              <w:t xml:space="preserve"> </w:t>
            </w:r>
            <w:r w:rsidRPr="005F0BCA">
              <w:rPr>
                <w:rFonts w:cs="Arial"/>
                <w:sz w:val="22"/>
                <w:szCs w:val="22"/>
              </w:rPr>
              <w:t>roles</w:t>
            </w:r>
            <w:r w:rsidRPr="005F0BCA">
              <w:rPr>
                <w:rFonts w:cs="Arial"/>
                <w:spacing w:val="-2"/>
                <w:sz w:val="22"/>
                <w:szCs w:val="22"/>
              </w:rPr>
              <w:t xml:space="preserve"> a</w:t>
            </w:r>
            <w:r w:rsidRPr="005F0BCA">
              <w:rPr>
                <w:rFonts w:cs="Arial"/>
                <w:sz w:val="22"/>
                <w:szCs w:val="22"/>
              </w:rPr>
              <w:t>nd responsibil</w:t>
            </w:r>
            <w:r w:rsidRPr="005F0BCA">
              <w:rPr>
                <w:rFonts w:cs="Arial"/>
                <w:spacing w:val="-1"/>
                <w:sz w:val="22"/>
                <w:szCs w:val="22"/>
              </w:rPr>
              <w:t>i</w:t>
            </w:r>
            <w:r w:rsidRPr="005F0BCA">
              <w:rPr>
                <w:rFonts w:cs="Arial"/>
                <w:sz w:val="22"/>
                <w:szCs w:val="22"/>
              </w:rPr>
              <w:t>ties.</w:t>
            </w:r>
          </w:p>
        </w:tc>
      </w:tr>
      <w:tr w:rsidR="003C61DD" w:rsidRPr="005F0BCA" w14:paraId="48B96F52" w14:textId="77777777" w:rsidTr="00D85155">
        <w:trPr>
          <w:trHeight w:val="337"/>
        </w:trPr>
        <w:tc>
          <w:tcPr>
            <w:tcW w:w="8931" w:type="dxa"/>
            <w:shd w:val="clear" w:color="auto" w:fill="F2F2F2" w:themeFill="background1" w:themeFillShade="F2"/>
          </w:tcPr>
          <w:p w14:paraId="03254AF6" w14:textId="77777777" w:rsidR="003C61DD" w:rsidRPr="005F0BCA" w:rsidRDefault="003C61DD" w:rsidP="003C61DD">
            <w:pPr>
              <w:pStyle w:val="BodyText"/>
              <w:tabs>
                <w:tab w:val="left" w:pos="1595"/>
              </w:tabs>
              <w:spacing w:line="293" w:lineRule="exact"/>
              <w:ind w:left="0" w:firstLine="0"/>
              <w:rPr>
                <w:rFonts w:cs="Arial"/>
              </w:rPr>
            </w:pPr>
            <w:r w:rsidRPr="005F0BCA">
              <w:rPr>
                <w:rFonts w:cs="Arial"/>
                <w:sz w:val="22"/>
                <w:szCs w:val="22"/>
              </w:rPr>
              <w:lastRenderedPageBreak/>
              <w:t>F</w:t>
            </w:r>
            <w:r w:rsidRPr="005F0BCA">
              <w:rPr>
                <w:rFonts w:cs="Arial"/>
                <w:spacing w:val="-1"/>
                <w:sz w:val="22"/>
                <w:szCs w:val="22"/>
              </w:rPr>
              <w:t>i</w:t>
            </w:r>
            <w:r w:rsidRPr="005F0BCA">
              <w:rPr>
                <w:rFonts w:cs="Arial"/>
                <w:sz w:val="22"/>
                <w:szCs w:val="22"/>
              </w:rPr>
              <w:t>nancial</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p</w:t>
            </w:r>
            <w:r w:rsidRPr="005F0BCA">
              <w:rPr>
                <w:rFonts w:cs="Arial"/>
                <w:sz w:val="22"/>
                <w:szCs w:val="22"/>
              </w:rPr>
              <w:t>erati</w:t>
            </w:r>
            <w:r w:rsidRPr="005F0BCA">
              <w:rPr>
                <w:rFonts w:cs="Arial"/>
                <w:spacing w:val="-2"/>
                <w:sz w:val="22"/>
                <w:szCs w:val="22"/>
              </w:rPr>
              <w:t>o</w:t>
            </w:r>
            <w:r w:rsidRPr="005F0BCA">
              <w:rPr>
                <w:rFonts w:cs="Arial"/>
                <w:sz w:val="22"/>
                <w:szCs w:val="22"/>
              </w:rPr>
              <w:t>nal pro</w:t>
            </w:r>
            <w:r w:rsidRPr="005F0BCA">
              <w:rPr>
                <w:rFonts w:cs="Arial"/>
                <w:spacing w:val="-3"/>
                <w:sz w:val="22"/>
                <w:szCs w:val="22"/>
              </w:rPr>
              <w:t>c</w:t>
            </w:r>
            <w:r w:rsidRPr="005F0BCA">
              <w:rPr>
                <w:rFonts w:cs="Arial"/>
                <w:sz w:val="22"/>
                <w:szCs w:val="22"/>
              </w:rPr>
              <w:t>edure</w:t>
            </w:r>
            <w:r w:rsidRPr="005F0BCA">
              <w:rPr>
                <w:rFonts w:cs="Arial"/>
                <w:spacing w:val="-3"/>
                <w:sz w:val="22"/>
                <w:szCs w:val="22"/>
              </w:rPr>
              <w:t>s</w:t>
            </w:r>
            <w:r w:rsidRPr="005F0BCA">
              <w:rPr>
                <w:rFonts w:cs="Arial"/>
                <w:sz w:val="22"/>
                <w:szCs w:val="22"/>
              </w:rPr>
              <w:t xml:space="preserve">, </w:t>
            </w:r>
            <w:r w:rsidRPr="005F0BCA">
              <w:rPr>
                <w:rFonts w:cs="Arial"/>
                <w:spacing w:val="-3"/>
                <w:sz w:val="22"/>
                <w:szCs w:val="22"/>
              </w:rPr>
              <w:t>w</w:t>
            </w:r>
            <w:r w:rsidRPr="005F0BCA">
              <w:rPr>
                <w:rFonts w:cs="Arial"/>
                <w:sz w:val="22"/>
                <w:szCs w:val="22"/>
              </w:rPr>
              <w:t>hich include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h</w:t>
            </w:r>
            <w:r w:rsidRPr="005F0BCA">
              <w:rPr>
                <w:rFonts w:cs="Arial"/>
                <w:spacing w:val="-3"/>
                <w:sz w:val="22"/>
                <w:szCs w:val="22"/>
              </w:rPr>
              <w:t>y</w:t>
            </w:r>
            <w:r w:rsidRPr="005F0BCA">
              <w:rPr>
                <w:rFonts w:cs="Arial"/>
                <w:sz w:val="22"/>
                <w:szCs w:val="22"/>
              </w:rPr>
              <w:t>sical s</w:t>
            </w:r>
            <w:r w:rsidRPr="005F0BCA">
              <w:rPr>
                <w:rFonts w:cs="Arial"/>
                <w:spacing w:val="-2"/>
                <w:sz w:val="22"/>
                <w:szCs w:val="22"/>
              </w:rPr>
              <w:t>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uards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as</w:t>
            </w:r>
            <w:r w:rsidRPr="005F0BCA">
              <w:rPr>
                <w:rFonts w:cs="Arial"/>
                <w:spacing w:val="-3"/>
                <w:sz w:val="22"/>
                <w:szCs w:val="22"/>
              </w:rPr>
              <w:t>s</w:t>
            </w:r>
            <w:r w:rsidRPr="005F0BCA">
              <w:rPr>
                <w:rFonts w:cs="Arial"/>
                <w:sz w:val="22"/>
                <w:szCs w:val="22"/>
              </w:rPr>
              <w:t>ets,</w:t>
            </w:r>
            <w:r w:rsidRPr="005F0BCA">
              <w:rPr>
                <w:rFonts w:cs="Arial"/>
                <w:spacing w:val="-2"/>
                <w:sz w:val="22"/>
                <w:szCs w:val="22"/>
              </w:rPr>
              <w:t xml:space="preserve"> </w:t>
            </w:r>
            <w:r w:rsidRPr="005F0BCA">
              <w:rPr>
                <w:rFonts w:cs="Arial"/>
                <w:sz w:val="22"/>
                <w:szCs w:val="22"/>
              </w:rPr>
              <w:t>se</w:t>
            </w:r>
            <w:r w:rsidRPr="005F0BCA">
              <w:rPr>
                <w:rFonts w:cs="Arial"/>
                <w:spacing w:val="-2"/>
                <w:sz w:val="22"/>
                <w:szCs w:val="22"/>
              </w:rPr>
              <w:t>g</w:t>
            </w:r>
            <w:r w:rsidRPr="005F0BCA">
              <w:rPr>
                <w:rFonts w:cs="Arial"/>
                <w:sz w:val="22"/>
                <w:szCs w:val="22"/>
              </w:rPr>
              <w:t>re</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o</w:t>
            </w:r>
            <w:r w:rsidRPr="005F0BCA">
              <w:rPr>
                <w:rFonts w:cs="Arial"/>
                <w:sz w:val="22"/>
                <w:szCs w:val="22"/>
              </w:rPr>
              <w:t>f dut</w:t>
            </w:r>
            <w:r w:rsidRPr="005F0BCA">
              <w:rPr>
                <w:rFonts w:cs="Arial"/>
                <w:spacing w:val="-3"/>
                <w:sz w:val="22"/>
                <w:szCs w:val="22"/>
              </w:rPr>
              <w:t>i</w:t>
            </w:r>
            <w:r w:rsidRPr="005F0BCA">
              <w:rPr>
                <w:rFonts w:cs="Arial"/>
                <w:sz w:val="22"/>
                <w:szCs w:val="22"/>
              </w:rPr>
              <w:t>es,</w:t>
            </w:r>
            <w:r w:rsidRPr="005F0BCA">
              <w:rPr>
                <w:rFonts w:cs="Arial"/>
                <w:spacing w:val="-2"/>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sation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appro</w:t>
            </w:r>
            <w:r w:rsidRPr="005F0BCA">
              <w:rPr>
                <w:rFonts w:cs="Arial"/>
                <w:spacing w:val="-3"/>
                <w:sz w:val="22"/>
                <w:szCs w:val="22"/>
              </w:rPr>
              <w:t>v</w:t>
            </w:r>
            <w:r w:rsidRPr="005F0BCA">
              <w:rPr>
                <w:rFonts w:cs="Arial"/>
                <w:sz w:val="22"/>
                <w:szCs w:val="22"/>
              </w:rPr>
              <w:t>al proc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a</w:t>
            </w:r>
            <w:r w:rsidRPr="005F0BCA">
              <w:rPr>
                <w:rFonts w:cs="Arial"/>
                <w:sz w:val="22"/>
                <w:szCs w:val="22"/>
              </w:rPr>
              <w:t>nd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ation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p>
        </w:tc>
      </w:tr>
      <w:tr w:rsidR="003C61DD" w:rsidRPr="005F0BCA" w14:paraId="0173D69D" w14:textId="77777777" w:rsidTr="00D85155">
        <w:trPr>
          <w:trHeight w:val="277"/>
        </w:trPr>
        <w:tc>
          <w:tcPr>
            <w:tcW w:w="8931" w:type="dxa"/>
            <w:shd w:val="clear" w:color="auto" w:fill="F2F2F2" w:themeFill="background1" w:themeFillShade="F2"/>
          </w:tcPr>
          <w:p w14:paraId="0CF0803A" w14:textId="5ECA1430" w:rsidR="003C61DD" w:rsidRPr="005F0BCA" w:rsidRDefault="73B91342" w:rsidP="003C61DD">
            <w:pPr>
              <w:pStyle w:val="BodyText"/>
              <w:tabs>
                <w:tab w:val="left" w:pos="1528"/>
              </w:tabs>
              <w:spacing w:line="293" w:lineRule="exact"/>
              <w:ind w:left="0" w:firstLine="0"/>
              <w:rPr>
                <w:rFonts w:cs="Arial"/>
              </w:rPr>
            </w:pPr>
            <w:r w:rsidRPr="005F0BCA">
              <w:rPr>
                <w:rFonts w:cs="Arial"/>
                <w:spacing w:val="-1"/>
                <w:sz w:val="22"/>
                <w:szCs w:val="22"/>
              </w:rPr>
              <w:t>E</w:t>
            </w:r>
            <w:r w:rsidR="003C61DD" w:rsidRPr="005F0BCA">
              <w:rPr>
                <w:rFonts w:cs="Arial"/>
                <w:sz w:val="22"/>
                <w:szCs w:val="22"/>
              </w:rPr>
              <w:t>ff</w:t>
            </w:r>
            <w:r w:rsidR="003C61DD" w:rsidRPr="005F0BCA">
              <w:rPr>
                <w:rFonts w:cs="Arial"/>
                <w:spacing w:val="1"/>
                <w:sz w:val="22"/>
                <w:szCs w:val="22"/>
              </w:rPr>
              <w:t>e</w:t>
            </w:r>
            <w:r w:rsidR="003C61DD" w:rsidRPr="005F0BCA">
              <w:rPr>
                <w:rFonts w:cs="Arial"/>
                <w:sz w:val="22"/>
                <w:szCs w:val="22"/>
              </w:rPr>
              <w:t>cti</w:t>
            </w:r>
            <w:r w:rsidR="003C61DD" w:rsidRPr="005F0BCA">
              <w:rPr>
                <w:rFonts w:cs="Arial"/>
                <w:spacing w:val="-3"/>
                <w:sz w:val="22"/>
                <w:szCs w:val="22"/>
              </w:rPr>
              <w:t>v</w:t>
            </w:r>
            <w:r w:rsidR="003C61DD" w:rsidRPr="005F0BCA">
              <w:rPr>
                <w:rFonts w:cs="Arial"/>
                <w:sz w:val="22"/>
                <w:szCs w:val="22"/>
              </w:rPr>
              <w:t>e int</w:t>
            </w:r>
            <w:r w:rsidR="003C61DD" w:rsidRPr="005F0BCA">
              <w:rPr>
                <w:rFonts w:cs="Arial"/>
                <w:spacing w:val="1"/>
                <w:sz w:val="22"/>
                <w:szCs w:val="22"/>
              </w:rPr>
              <w:t>e</w:t>
            </w:r>
            <w:r w:rsidR="003C61DD" w:rsidRPr="005F0BCA">
              <w:rPr>
                <w:rFonts w:cs="Arial"/>
                <w:sz w:val="22"/>
                <w:szCs w:val="22"/>
              </w:rPr>
              <w:t>r</w:t>
            </w:r>
            <w:r w:rsidR="003C61DD" w:rsidRPr="005F0BCA">
              <w:rPr>
                <w:rFonts w:cs="Arial"/>
                <w:spacing w:val="-3"/>
                <w:sz w:val="22"/>
                <w:szCs w:val="22"/>
              </w:rPr>
              <w:t>n</w:t>
            </w:r>
            <w:r w:rsidR="003C61DD" w:rsidRPr="005F0BCA">
              <w:rPr>
                <w:rFonts w:cs="Arial"/>
                <w:sz w:val="22"/>
                <w:szCs w:val="22"/>
              </w:rPr>
              <w:t xml:space="preserve">al </w:t>
            </w:r>
            <w:r w:rsidR="003C61DD" w:rsidRPr="005F0BCA">
              <w:rPr>
                <w:rFonts w:cs="Arial"/>
                <w:spacing w:val="-2"/>
                <w:sz w:val="22"/>
                <w:szCs w:val="22"/>
              </w:rPr>
              <w:t>au</w:t>
            </w:r>
            <w:r w:rsidR="003C61DD" w:rsidRPr="005F0BCA">
              <w:rPr>
                <w:rFonts w:cs="Arial"/>
                <w:sz w:val="22"/>
                <w:szCs w:val="22"/>
              </w:rPr>
              <w:t>dit</w:t>
            </w:r>
            <w:r w:rsidR="003C61DD" w:rsidRPr="005F0BCA">
              <w:rPr>
                <w:rFonts w:cs="Arial"/>
                <w:spacing w:val="-2"/>
                <w:sz w:val="22"/>
                <w:szCs w:val="22"/>
              </w:rPr>
              <w:t xml:space="preserve"> </w:t>
            </w:r>
            <w:r w:rsidR="003C61DD" w:rsidRPr="005F0BCA">
              <w:rPr>
                <w:rFonts w:cs="Arial"/>
                <w:spacing w:val="2"/>
                <w:sz w:val="22"/>
                <w:szCs w:val="22"/>
              </w:rPr>
              <w:t>f</w:t>
            </w:r>
            <w:r w:rsidR="003C61DD" w:rsidRPr="005F0BCA">
              <w:rPr>
                <w:rFonts w:cs="Arial"/>
                <w:spacing w:val="-2"/>
                <w:sz w:val="22"/>
                <w:szCs w:val="22"/>
              </w:rPr>
              <w:t>u</w:t>
            </w:r>
            <w:r w:rsidR="003C61DD" w:rsidRPr="005F0BCA">
              <w:rPr>
                <w:rFonts w:cs="Arial"/>
                <w:sz w:val="22"/>
                <w:szCs w:val="22"/>
              </w:rPr>
              <w:t>nctio</w:t>
            </w:r>
            <w:r w:rsidR="003C61DD" w:rsidRPr="005F0BCA">
              <w:rPr>
                <w:rFonts w:cs="Arial"/>
                <w:spacing w:val="-2"/>
                <w:sz w:val="22"/>
                <w:szCs w:val="22"/>
              </w:rPr>
              <w:t>n</w:t>
            </w:r>
            <w:r w:rsidR="66180E48" w:rsidRPr="005F0BCA">
              <w:rPr>
                <w:rFonts w:cs="Arial"/>
                <w:spacing w:val="-2"/>
                <w:sz w:val="22"/>
                <w:szCs w:val="22"/>
              </w:rPr>
              <w:t>s</w:t>
            </w:r>
            <w:r w:rsidR="003C61DD" w:rsidRPr="005F0BCA">
              <w:rPr>
                <w:rFonts w:cs="Arial"/>
                <w:sz w:val="22"/>
                <w:szCs w:val="22"/>
              </w:rPr>
              <w:t xml:space="preserve">, </w:t>
            </w:r>
            <w:r w:rsidR="003C61DD" w:rsidRPr="005F0BCA">
              <w:rPr>
                <w:rFonts w:cs="Arial"/>
                <w:spacing w:val="-3"/>
                <w:sz w:val="22"/>
                <w:szCs w:val="22"/>
              </w:rPr>
              <w:t>w</w:t>
            </w:r>
            <w:r w:rsidR="003C61DD" w:rsidRPr="005F0BCA">
              <w:rPr>
                <w:rFonts w:cs="Arial"/>
                <w:sz w:val="22"/>
                <w:szCs w:val="22"/>
              </w:rPr>
              <w:t>hich ope</w:t>
            </w:r>
            <w:r w:rsidR="003C61DD" w:rsidRPr="005F0BCA">
              <w:rPr>
                <w:rFonts w:cs="Arial"/>
                <w:spacing w:val="-4"/>
                <w:sz w:val="22"/>
                <w:szCs w:val="22"/>
              </w:rPr>
              <w:t>r</w:t>
            </w:r>
            <w:r w:rsidR="003C61DD" w:rsidRPr="005F0BCA">
              <w:rPr>
                <w:rFonts w:cs="Arial"/>
                <w:sz w:val="22"/>
                <w:szCs w:val="22"/>
              </w:rPr>
              <w:t>at</w:t>
            </w:r>
            <w:r w:rsidR="003C61DD" w:rsidRPr="005F0BCA">
              <w:rPr>
                <w:rFonts w:cs="Arial"/>
                <w:spacing w:val="1"/>
                <w:sz w:val="22"/>
                <w:szCs w:val="22"/>
              </w:rPr>
              <w:t>e</w:t>
            </w:r>
            <w:r w:rsidR="003C61DD" w:rsidRPr="005F0BCA">
              <w:rPr>
                <w:rFonts w:cs="Arial"/>
                <w:sz w:val="22"/>
                <w:szCs w:val="22"/>
              </w:rPr>
              <w:t xml:space="preserve"> in</w:t>
            </w:r>
            <w:r w:rsidR="003C61DD" w:rsidRPr="005F0BCA">
              <w:rPr>
                <w:rFonts w:cs="Arial"/>
                <w:spacing w:val="-2"/>
                <w:sz w:val="22"/>
                <w:szCs w:val="22"/>
              </w:rPr>
              <w:t xml:space="preserve"> </w:t>
            </w:r>
            <w:r w:rsidR="003C61DD" w:rsidRPr="005F0BCA">
              <w:rPr>
                <w:rFonts w:cs="Arial"/>
                <w:spacing w:val="1"/>
                <w:sz w:val="22"/>
                <w:szCs w:val="22"/>
              </w:rPr>
              <w:t>a</w:t>
            </w:r>
            <w:r w:rsidR="003C61DD" w:rsidRPr="005F0BCA">
              <w:rPr>
                <w:rFonts w:cs="Arial"/>
                <w:sz w:val="22"/>
                <w:szCs w:val="22"/>
              </w:rPr>
              <w:t>ccor</w:t>
            </w:r>
            <w:r w:rsidR="003C61DD" w:rsidRPr="005F0BCA">
              <w:rPr>
                <w:rFonts w:cs="Arial"/>
                <w:spacing w:val="-3"/>
                <w:sz w:val="22"/>
                <w:szCs w:val="22"/>
              </w:rPr>
              <w:t>d</w:t>
            </w:r>
            <w:r w:rsidR="003C61DD" w:rsidRPr="005F0BCA">
              <w:rPr>
                <w:rFonts w:cs="Arial"/>
                <w:sz w:val="22"/>
                <w:szCs w:val="22"/>
              </w:rPr>
              <w:t>an</w:t>
            </w:r>
            <w:r w:rsidR="003C61DD" w:rsidRPr="005F0BCA">
              <w:rPr>
                <w:rFonts w:cs="Arial"/>
                <w:spacing w:val="-3"/>
                <w:sz w:val="22"/>
                <w:szCs w:val="22"/>
              </w:rPr>
              <w:t>c</w:t>
            </w:r>
            <w:r w:rsidR="003C61DD" w:rsidRPr="005F0BCA">
              <w:rPr>
                <w:rFonts w:cs="Arial"/>
                <w:sz w:val="22"/>
                <w:szCs w:val="22"/>
              </w:rPr>
              <w:t xml:space="preserve">e </w:t>
            </w:r>
            <w:r w:rsidR="003C61DD" w:rsidRPr="005F0BCA">
              <w:rPr>
                <w:rFonts w:cs="Arial"/>
                <w:spacing w:val="-3"/>
                <w:sz w:val="22"/>
                <w:szCs w:val="22"/>
              </w:rPr>
              <w:t>w</w:t>
            </w:r>
            <w:r w:rsidR="003C61DD" w:rsidRPr="005F0BCA">
              <w:rPr>
                <w:rFonts w:cs="Arial"/>
                <w:sz w:val="22"/>
                <w:szCs w:val="22"/>
              </w:rPr>
              <w:t>ith CIPFA’s Code</w:t>
            </w:r>
            <w:r w:rsidR="003C61DD" w:rsidRPr="005F0BCA">
              <w:rPr>
                <w:rFonts w:cs="Arial"/>
                <w:spacing w:val="-2"/>
                <w:sz w:val="22"/>
                <w:szCs w:val="22"/>
              </w:rPr>
              <w:t xml:space="preserve"> </w:t>
            </w:r>
            <w:r w:rsidR="003C61DD" w:rsidRPr="005F0BCA">
              <w:rPr>
                <w:rFonts w:cs="Arial"/>
                <w:spacing w:val="-1"/>
                <w:sz w:val="22"/>
                <w:szCs w:val="22"/>
              </w:rPr>
              <w:t>o</w:t>
            </w:r>
            <w:r w:rsidR="003C61DD" w:rsidRPr="005F0BCA">
              <w:rPr>
                <w:rFonts w:cs="Arial"/>
                <w:sz w:val="22"/>
                <w:szCs w:val="22"/>
              </w:rPr>
              <w:t>f Prac</w:t>
            </w:r>
            <w:r w:rsidR="003C61DD" w:rsidRPr="005F0BCA">
              <w:rPr>
                <w:rFonts w:cs="Arial"/>
                <w:spacing w:val="-2"/>
                <w:sz w:val="22"/>
                <w:szCs w:val="22"/>
              </w:rPr>
              <w:t>t</w:t>
            </w:r>
            <w:r w:rsidR="003C61DD" w:rsidRPr="005F0BCA">
              <w:rPr>
                <w:rFonts w:cs="Arial"/>
                <w:sz w:val="22"/>
                <w:szCs w:val="22"/>
              </w:rPr>
              <w:t>ice</w:t>
            </w:r>
            <w:r w:rsidR="003C61DD" w:rsidRPr="005F0BCA">
              <w:rPr>
                <w:rFonts w:cs="Arial"/>
                <w:spacing w:val="-2"/>
                <w:sz w:val="22"/>
                <w:szCs w:val="22"/>
              </w:rPr>
              <w:t xml:space="preserve"> </w:t>
            </w:r>
            <w:r w:rsidR="003C61DD" w:rsidRPr="005F0BCA">
              <w:rPr>
                <w:rFonts w:cs="Arial"/>
                <w:spacing w:val="2"/>
                <w:sz w:val="22"/>
                <w:szCs w:val="22"/>
              </w:rPr>
              <w:t>f</w:t>
            </w:r>
            <w:r w:rsidR="003C61DD" w:rsidRPr="005F0BCA">
              <w:rPr>
                <w:rFonts w:cs="Arial"/>
                <w:sz w:val="22"/>
                <w:szCs w:val="22"/>
              </w:rPr>
              <w:t>or I</w:t>
            </w:r>
            <w:r w:rsidR="003C61DD" w:rsidRPr="005F0BCA">
              <w:rPr>
                <w:rFonts w:cs="Arial"/>
                <w:spacing w:val="-2"/>
                <w:sz w:val="22"/>
                <w:szCs w:val="22"/>
              </w:rPr>
              <w:t>n</w:t>
            </w:r>
            <w:r w:rsidR="003C61DD" w:rsidRPr="005F0BCA">
              <w:rPr>
                <w:rFonts w:cs="Arial"/>
                <w:sz w:val="22"/>
                <w:szCs w:val="22"/>
              </w:rPr>
              <w:t>t</w:t>
            </w:r>
            <w:r w:rsidR="003C61DD" w:rsidRPr="005F0BCA">
              <w:rPr>
                <w:rFonts w:cs="Arial"/>
                <w:spacing w:val="1"/>
                <w:sz w:val="22"/>
                <w:szCs w:val="22"/>
              </w:rPr>
              <w:t>e</w:t>
            </w:r>
            <w:r w:rsidR="003C61DD" w:rsidRPr="005F0BCA">
              <w:rPr>
                <w:rFonts w:cs="Arial"/>
                <w:sz w:val="22"/>
                <w:szCs w:val="22"/>
              </w:rPr>
              <w:t>r</w:t>
            </w:r>
            <w:r w:rsidR="003C61DD" w:rsidRPr="005F0BCA">
              <w:rPr>
                <w:rFonts w:cs="Arial"/>
                <w:spacing w:val="-3"/>
                <w:sz w:val="22"/>
                <w:szCs w:val="22"/>
              </w:rPr>
              <w:t>n</w:t>
            </w:r>
            <w:r w:rsidR="003C61DD" w:rsidRPr="005F0BCA">
              <w:rPr>
                <w:rFonts w:cs="Arial"/>
                <w:sz w:val="22"/>
                <w:szCs w:val="22"/>
              </w:rPr>
              <w:t>al A</w:t>
            </w:r>
            <w:r w:rsidR="003C61DD" w:rsidRPr="005F0BCA">
              <w:rPr>
                <w:rFonts w:cs="Arial"/>
                <w:spacing w:val="-2"/>
                <w:sz w:val="22"/>
                <w:szCs w:val="22"/>
              </w:rPr>
              <w:t>u</w:t>
            </w:r>
            <w:r w:rsidR="003C61DD" w:rsidRPr="005F0BCA">
              <w:rPr>
                <w:rFonts w:cs="Arial"/>
                <w:sz w:val="22"/>
                <w:szCs w:val="22"/>
              </w:rPr>
              <w:t xml:space="preserve">dit </w:t>
            </w:r>
            <w:r w:rsidR="003C61DD" w:rsidRPr="005F0BCA">
              <w:rPr>
                <w:rFonts w:cs="Arial"/>
                <w:spacing w:val="-1"/>
                <w:sz w:val="22"/>
                <w:szCs w:val="22"/>
              </w:rPr>
              <w:t>a</w:t>
            </w:r>
            <w:r w:rsidR="003C61DD" w:rsidRPr="005F0BCA">
              <w:rPr>
                <w:rFonts w:cs="Arial"/>
                <w:sz w:val="22"/>
                <w:szCs w:val="22"/>
              </w:rPr>
              <w:t xml:space="preserve">nd </w:t>
            </w:r>
            <w:r w:rsidR="003C61DD" w:rsidRPr="005F0BCA">
              <w:rPr>
                <w:rFonts w:cs="Arial"/>
                <w:spacing w:val="-3"/>
                <w:sz w:val="22"/>
                <w:szCs w:val="22"/>
              </w:rPr>
              <w:t>w</w:t>
            </w:r>
            <w:r w:rsidR="003C61DD" w:rsidRPr="005F0BCA">
              <w:rPr>
                <w:rFonts w:cs="Arial"/>
                <w:sz w:val="22"/>
                <w:szCs w:val="22"/>
              </w:rPr>
              <w:t xml:space="preserve">ith </w:t>
            </w:r>
            <w:r w:rsidR="003C61DD" w:rsidRPr="005F0BCA">
              <w:rPr>
                <w:rFonts w:cs="Arial"/>
                <w:spacing w:val="1"/>
                <w:sz w:val="22"/>
                <w:szCs w:val="22"/>
              </w:rPr>
              <w:t>a</w:t>
            </w:r>
            <w:r w:rsidR="003C61DD" w:rsidRPr="005F0BCA">
              <w:rPr>
                <w:rFonts w:cs="Arial"/>
                <w:sz w:val="22"/>
                <w:szCs w:val="22"/>
              </w:rPr>
              <w:t>ny</w:t>
            </w:r>
            <w:r w:rsidR="003C61DD" w:rsidRPr="005F0BCA">
              <w:rPr>
                <w:rFonts w:cs="Arial"/>
                <w:spacing w:val="-3"/>
                <w:sz w:val="22"/>
                <w:szCs w:val="22"/>
              </w:rPr>
              <w:t xml:space="preserve"> </w:t>
            </w:r>
            <w:r w:rsidR="003C61DD" w:rsidRPr="005F0BCA">
              <w:rPr>
                <w:rFonts w:cs="Arial"/>
                <w:spacing w:val="1"/>
                <w:sz w:val="22"/>
                <w:szCs w:val="22"/>
              </w:rPr>
              <w:t>o</w:t>
            </w:r>
            <w:r w:rsidR="003C61DD" w:rsidRPr="005F0BCA">
              <w:rPr>
                <w:rFonts w:cs="Arial"/>
                <w:sz w:val="22"/>
                <w:szCs w:val="22"/>
              </w:rPr>
              <w:t>t</w:t>
            </w:r>
            <w:r w:rsidR="003C61DD" w:rsidRPr="005F0BCA">
              <w:rPr>
                <w:rFonts w:cs="Arial"/>
                <w:spacing w:val="-1"/>
                <w:sz w:val="22"/>
                <w:szCs w:val="22"/>
              </w:rPr>
              <w:t>h</w:t>
            </w:r>
            <w:r w:rsidR="003C61DD" w:rsidRPr="005F0BCA">
              <w:rPr>
                <w:rFonts w:cs="Arial"/>
                <w:sz w:val="22"/>
                <w:szCs w:val="22"/>
              </w:rPr>
              <w:t>er</w:t>
            </w:r>
            <w:r w:rsidR="003C61DD" w:rsidRPr="005F0BCA">
              <w:rPr>
                <w:rFonts w:cs="Arial"/>
                <w:spacing w:val="5"/>
                <w:sz w:val="22"/>
                <w:szCs w:val="22"/>
              </w:rPr>
              <w:t xml:space="preserve"> </w:t>
            </w:r>
            <w:r w:rsidR="003C61DD" w:rsidRPr="005F0BCA">
              <w:rPr>
                <w:rFonts w:cs="Arial"/>
                <w:sz w:val="22"/>
                <w:szCs w:val="22"/>
              </w:rPr>
              <w:t>rele</w:t>
            </w:r>
            <w:r w:rsidR="003C61DD" w:rsidRPr="005F0BCA">
              <w:rPr>
                <w:rFonts w:cs="Arial"/>
                <w:spacing w:val="-3"/>
                <w:sz w:val="22"/>
                <w:szCs w:val="22"/>
              </w:rPr>
              <w:t>v</w:t>
            </w:r>
            <w:r w:rsidR="003C61DD" w:rsidRPr="005F0BCA">
              <w:rPr>
                <w:rFonts w:cs="Arial"/>
                <w:sz w:val="22"/>
                <w:szCs w:val="22"/>
              </w:rPr>
              <w:t>ant st</w:t>
            </w:r>
            <w:r w:rsidR="003C61DD" w:rsidRPr="005F0BCA">
              <w:rPr>
                <w:rFonts w:cs="Arial"/>
                <w:spacing w:val="1"/>
                <w:sz w:val="22"/>
                <w:szCs w:val="22"/>
              </w:rPr>
              <w:t>a</w:t>
            </w:r>
            <w:r w:rsidR="003C61DD" w:rsidRPr="005F0BCA">
              <w:rPr>
                <w:rFonts w:cs="Arial"/>
                <w:sz w:val="22"/>
                <w:szCs w:val="22"/>
              </w:rPr>
              <w:t>t</w:t>
            </w:r>
            <w:r w:rsidR="003C61DD" w:rsidRPr="005F0BCA">
              <w:rPr>
                <w:rFonts w:cs="Arial"/>
                <w:spacing w:val="1"/>
                <w:sz w:val="22"/>
                <w:szCs w:val="22"/>
              </w:rPr>
              <w:t>u</w:t>
            </w:r>
            <w:r w:rsidR="003C61DD" w:rsidRPr="005F0BCA">
              <w:rPr>
                <w:rFonts w:cs="Arial"/>
                <w:spacing w:val="-2"/>
                <w:sz w:val="22"/>
                <w:szCs w:val="22"/>
              </w:rPr>
              <w:t>t</w:t>
            </w:r>
            <w:r w:rsidR="003C61DD" w:rsidRPr="005F0BCA">
              <w:rPr>
                <w:rFonts w:cs="Arial"/>
                <w:sz w:val="22"/>
                <w:szCs w:val="22"/>
              </w:rPr>
              <w:t>ory</w:t>
            </w:r>
            <w:r w:rsidR="003C61DD" w:rsidRPr="005F0BCA">
              <w:rPr>
                <w:rFonts w:cs="Arial"/>
                <w:spacing w:val="-4"/>
                <w:sz w:val="22"/>
                <w:szCs w:val="22"/>
              </w:rPr>
              <w:t xml:space="preserve"> </w:t>
            </w:r>
            <w:r w:rsidR="003C61DD" w:rsidRPr="005F0BCA">
              <w:rPr>
                <w:rFonts w:cs="Arial"/>
                <w:spacing w:val="1"/>
                <w:sz w:val="22"/>
                <w:szCs w:val="22"/>
              </w:rPr>
              <w:t>o</w:t>
            </w:r>
            <w:r w:rsidR="003C61DD" w:rsidRPr="005F0BCA">
              <w:rPr>
                <w:rFonts w:cs="Arial"/>
                <w:sz w:val="22"/>
                <w:szCs w:val="22"/>
              </w:rPr>
              <w:t>bl</w:t>
            </w:r>
            <w:r w:rsidR="003C61DD" w:rsidRPr="005F0BCA">
              <w:rPr>
                <w:rFonts w:cs="Arial"/>
                <w:spacing w:val="-1"/>
                <w:sz w:val="22"/>
                <w:szCs w:val="22"/>
              </w:rPr>
              <w:t>i</w:t>
            </w:r>
            <w:r w:rsidR="003C61DD" w:rsidRPr="005F0BCA">
              <w:rPr>
                <w:rFonts w:cs="Arial"/>
                <w:spacing w:val="-2"/>
                <w:sz w:val="22"/>
                <w:szCs w:val="22"/>
              </w:rPr>
              <w:t>g</w:t>
            </w:r>
            <w:r w:rsidR="003C61DD" w:rsidRPr="005F0BCA">
              <w:rPr>
                <w:rFonts w:cs="Arial"/>
                <w:sz w:val="22"/>
                <w:szCs w:val="22"/>
              </w:rPr>
              <w:t xml:space="preserve">ations </w:t>
            </w:r>
            <w:r w:rsidR="003C61DD" w:rsidRPr="005F0BCA">
              <w:rPr>
                <w:rFonts w:cs="Arial"/>
                <w:spacing w:val="-1"/>
                <w:sz w:val="22"/>
                <w:szCs w:val="22"/>
              </w:rPr>
              <w:t>a</w:t>
            </w:r>
            <w:r w:rsidR="003C61DD" w:rsidRPr="005F0BCA">
              <w:rPr>
                <w:rFonts w:cs="Arial"/>
                <w:sz w:val="22"/>
                <w:szCs w:val="22"/>
              </w:rPr>
              <w:t>nd re</w:t>
            </w:r>
            <w:r w:rsidR="003C61DD" w:rsidRPr="005F0BCA">
              <w:rPr>
                <w:rFonts w:cs="Arial"/>
                <w:spacing w:val="-2"/>
                <w:sz w:val="22"/>
                <w:szCs w:val="22"/>
              </w:rPr>
              <w:t>g</w:t>
            </w:r>
            <w:r w:rsidR="003C61DD" w:rsidRPr="005F0BCA">
              <w:rPr>
                <w:rFonts w:cs="Arial"/>
                <w:sz w:val="22"/>
                <w:szCs w:val="22"/>
              </w:rPr>
              <w:t>ulati</w:t>
            </w:r>
            <w:r w:rsidR="003C61DD" w:rsidRPr="005F0BCA">
              <w:rPr>
                <w:rFonts w:cs="Arial"/>
                <w:spacing w:val="-2"/>
                <w:sz w:val="22"/>
                <w:szCs w:val="22"/>
              </w:rPr>
              <w:t>o</w:t>
            </w:r>
            <w:r w:rsidR="003C61DD" w:rsidRPr="005F0BCA">
              <w:rPr>
                <w:rFonts w:cs="Arial"/>
                <w:sz w:val="22"/>
                <w:szCs w:val="22"/>
              </w:rPr>
              <w:t>ns. Key</w:t>
            </w:r>
            <w:r w:rsidR="003C61DD" w:rsidRPr="005F0BCA">
              <w:rPr>
                <w:rFonts w:cs="Arial"/>
                <w:spacing w:val="-3"/>
                <w:sz w:val="22"/>
                <w:szCs w:val="22"/>
              </w:rPr>
              <w:t xml:space="preserve"> </w:t>
            </w:r>
            <w:r w:rsidR="003C61DD" w:rsidRPr="005F0BCA">
              <w:rPr>
                <w:rFonts w:cs="Arial"/>
                <w:sz w:val="22"/>
                <w:szCs w:val="22"/>
              </w:rPr>
              <w:t>c</w:t>
            </w:r>
            <w:r w:rsidR="003C61DD" w:rsidRPr="005F0BCA">
              <w:rPr>
                <w:rFonts w:cs="Arial"/>
                <w:spacing w:val="1"/>
                <w:sz w:val="22"/>
                <w:szCs w:val="22"/>
              </w:rPr>
              <w:t>o</w:t>
            </w:r>
            <w:r w:rsidR="003C61DD" w:rsidRPr="005F0BCA">
              <w:rPr>
                <w:rFonts w:cs="Arial"/>
                <w:sz w:val="22"/>
                <w:szCs w:val="22"/>
              </w:rPr>
              <w:t>ntrols s</w:t>
            </w:r>
            <w:r w:rsidR="003C61DD" w:rsidRPr="005F0BCA">
              <w:rPr>
                <w:rFonts w:cs="Arial"/>
                <w:spacing w:val="-2"/>
                <w:sz w:val="22"/>
                <w:szCs w:val="22"/>
              </w:rPr>
              <w:t>h</w:t>
            </w:r>
            <w:r w:rsidR="003C61DD" w:rsidRPr="005F0BCA">
              <w:rPr>
                <w:rFonts w:cs="Arial"/>
                <w:sz w:val="22"/>
                <w:szCs w:val="22"/>
              </w:rPr>
              <w:t>ould</w:t>
            </w:r>
            <w:r w:rsidR="003C61DD" w:rsidRPr="005F0BCA">
              <w:rPr>
                <w:rFonts w:cs="Arial"/>
                <w:spacing w:val="-2"/>
                <w:sz w:val="22"/>
                <w:szCs w:val="22"/>
              </w:rPr>
              <w:t xml:space="preserve"> </w:t>
            </w:r>
            <w:r w:rsidR="003C61DD" w:rsidRPr="005F0BCA">
              <w:rPr>
                <w:rFonts w:cs="Arial"/>
                <w:sz w:val="22"/>
                <w:szCs w:val="22"/>
              </w:rPr>
              <w:t>be</w:t>
            </w:r>
            <w:r w:rsidR="003C61DD" w:rsidRPr="005F0BCA">
              <w:rPr>
                <w:rFonts w:cs="Arial"/>
                <w:spacing w:val="-2"/>
                <w:sz w:val="22"/>
                <w:szCs w:val="22"/>
              </w:rPr>
              <w:t xml:space="preserve"> </w:t>
            </w:r>
            <w:r w:rsidR="003C61DD" w:rsidRPr="005F0BCA">
              <w:rPr>
                <w:rFonts w:cs="Arial"/>
                <w:sz w:val="22"/>
                <w:szCs w:val="22"/>
              </w:rPr>
              <w:t>re</w:t>
            </w:r>
            <w:r w:rsidR="003C61DD" w:rsidRPr="005F0BCA">
              <w:rPr>
                <w:rFonts w:cs="Arial"/>
                <w:spacing w:val="-3"/>
                <w:sz w:val="22"/>
                <w:szCs w:val="22"/>
              </w:rPr>
              <w:t>v</w:t>
            </w:r>
            <w:r w:rsidR="003C61DD" w:rsidRPr="005F0BCA">
              <w:rPr>
                <w:rFonts w:cs="Arial"/>
                <w:sz w:val="22"/>
                <w:szCs w:val="22"/>
              </w:rPr>
              <w:t>i</w:t>
            </w:r>
            <w:r w:rsidR="003C61DD" w:rsidRPr="005F0BCA">
              <w:rPr>
                <w:rFonts w:cs="Arial"/>
                <w:spacing w:val="2"/>
                <w:sz w:val="22"/>
                <w:szCs w:val="22"/>
              </w:rPr>
              <w:t>e</w:t>
            </w:r>
            <w:r w:rsidR="003C61DD" w:rsidRPr="005F0BCA">
              <w:rPr>
                <w:rFonts w:cs="Arial"/>
                <w:spacing w:val="-3"/>
                <w:sz w:val="22"/>
                <w:szCs w:val="22"/>
              </w:rPr>
              <w:t>w</w:t>
            </w:r>
            <w:r w:rsidR="003C61DD" w:rsidRPr="005F0BCA">
              <w:rPr>
                <w:rFonts w:cs="Arial"/>
                <w:sz w:val="22"/>
                <w:szCs w:val="22"/>
              </w:rPr>
              <w:t xml:space="preserve">ed </w:t>
            </w:r>
            <w:r w:rsidR="003C61DD" w:rsidRPr="005F0BCA">
              <w:rPr>
                <w:rFonts w:cs="Arial"/>
                <w:spacing w:val="1"/>
                <w:sz w:val="22"/>
                <w:szCs w:val="22"/>
              </w:rPr>
              <w:t>o</w:t>
            </w:r>
            <w:r w:rsidR="003C61DD" w:rsidRPr="005F0BCA">
              <w:rPr>
                <w:rFonts w:cs="Arial"/>
                <w:sz w:val="22"/>
                <w:szCs w:val="22"/>
              </w:rPr>
              <w:t>n</w:t>
            </w:r>
            <w:r w:rsidR="003C61DD" w:rsidRPr="005F0BCA">
              <w:rPr>
                <w:rFonts w:cs="Arial"/>
                <w:spacing w:val="-2"/>
                <w:sz w:val="22"/>
                <w:szCs w:val="22"/>
              </w:rPr>
              <w:t xml:space="preserve"> </w:t>
            </w:r>
            <w:r w:rsidR="003C61DD" w:rsidRPr="005F0BCA">
              <w:rPr>
                <w:rFonts w:cs="Arial"/>
                <w:sz w:val="22"/>
                <w:szCs w:val="22"/>
              </w:rPr>
              <w:t>a re</w:t>
            </w:r>
            <w:r w:rsidR="003C61DD" w:rsidRPr="005F0BCA">
              <w:rPr>
                <w:rFonts w:cs="Arial"/>
                <w:spacing w:val="-2"/>
                <w:sz w:val="22"/>
                <w:szCs w:val="22"/>
              </w:rPr>
              <w:t>g</w:t>
            </w:r>
            <w:r w:rsidR="003C61DD" w:rsidRPr="005F0BCA">
              <w:rPr>
                <w:rFonts w:cs="Arial"/>
                <w:sz w:val="22"/>
                <w:szCs w:val="22"/>
              </w:rPr>
              <w:t>ular</w:t>
            </w:r>
            <w:r w:rsidR="003C61DD" w:rsidRPr="005F0BCA">
              <w:rPr>
                <w:rFonts w:cs="Arial"/>
                <w:spacing w:val="-3"/>
                <w:sz w:val="22"/>
                <w:szCs w:val="22"/>
              </w:rPr>
              <w:t xml:space="preserve"> </w:t>
            </w:r>
            <w:r w:rsidR="003C61DD" w:rsidRPr="005F0BCA">
              <w:rPr>
                <w:rFonts w:cs="Arial"/>
                <w:sz w:val="22"/>
                <w:szCs w:val="22"/>
              </w:rPr>
              <w:t xml:space="preserve">basis </w:t>
            </w:r>
            <w:r w:rsidR="003C61DD" w:rsidRPr="005F0BCA">
              <w:rPr>
                <w:rFonts w:cs="Arial"/>
                <w:spacing w:val="-2"/>
                <w:sz w:val="22"/>
                <w:szCs w:val="22"/>
              </w:rPr>
              <w:t>a</w:t>
            </w:r>
            <w:r w:rsidR="003C61DD" w:rsidRPr="005F0BCA">
              <w:rPr>
                <w:rFonts w:cs="Arial"/>
                <w:sz w:val="22"/>
                <w:szCs w:val="22"/>
              </w:rPr>
              <w:t xml:space="preserve">nd </w:t>
            </w:r>
            <w:r w:rsidR="003C61DD" w:rsidRPr="005F0BCA">
              <w:rPr>
                <w:rFonts w:cs="Arial"/>
                <w:spacing w:val="-2"/>
                <w:sz w:val="22"/>
                <w:szCs w:val="22"/>
              </w:rPr>
              <w:t>t</w:t>
            </w:r>
            <w:r w:rsidR="003C61DD" w:rsidRPr="005F0BCA">
              <w:rPr>
                <w:rFonts w:cs="Arial"/>
                <w:sz w:val="22"/>
                <w:szCs w:val="22"/>
              </w:rPr>
              <w:t>he</w:t>
            </w:r>
            <w:r w:rsidR="003C61DD" w:rsidRPr="005F0BCA">
              <w:rPr>
                <w:rFonts w:cs="Arial"/>
                <w:spacing w:val="-2"/>
                <w:sz w:val="22"/>
                <w:szCs w:val="22"/>
              </w:rPr>
              <w:t xml:space="preserve"> </w:t>
            </w:r>
            <w:r w:rsidR="003C61DD" w:rsidRPr="005F0BCA">
              <w:rPr>
                <w:rFonts w:cs="Arial"/>
                <w:sz w:val="22"/>
                <w:szCs w:val="22"/>
              </w:rPr>
              <w:t>PFCC</w:t>
            </w:r>
            <w:r w:rsidR="003C61DD" w:rsidRPr="005F0BCA">
              <w:rPr>
                <w:rFonts w:cs="Arial"/>
                <w:spacing w:val="-1"/>
                <w:sz w:val="22"/>
                <w:szCs w:val="22"/>
              </w:rPr>
              <w:t xml:space="preserve"> </w:t>
            </w:r>
            <w:r w:rsidR="003C61DD" w:rsidRPr="005F0BCA">
              <w:rPr>
                <w:rFonts w:cs="Arial"/>
                <w:sz w:val="22"/>
                <w:szCs w:val="22"/>
              </w:rPr>
              <w:t>s</w:t>
            </w:r>
            <w:r w:rsidR="003C61DD" w:rsidRPr="005F0BCA">
              <w:rPr>
                <w:rFonts w:cs="Arial"/>
                <w:spacing w:val="1"/>
                <w:sz w:val="22"/>
                <w:szCs w:val="22"/>
              </w:rPr>
              <w:t>h</w:t>
            </w:r>
            <w:r w:rsidR="003C61DD" w:rsidRPr="005F0BCA">
              <w:rPr>
                <w:rFonts w:cs="Arial"/>
                <w:spacing w:val="-2"/>
                <w:sz w:val="22"/>
                <w:szCs w:val="22"/>
              </w:rPr>
              <w:t>o</w:t>
            </w:r>
            <w:r w:rsidR="003C61DD" w:rsidRPr="005F0BCA">
              <w:rPr>
                <w:rFonts w:cs="Arial"/>
                <w:sz w:val="22"/>
                <w:szCs w:val="22"/>
              </w:rPr>
              <w:t xml:space="preserve">uld </w:t>
            </w:r>
            <w:r w:rsidR="003C61DD" w:rsidRPr="005F0BCA">
              <w:rPr>
                <w:rFonts w:cs="Arial"/>
                <w:spacing w:val="-1"/>
                <w:sz w:val="22"/>
                <w:szCs w:val="22"/>
              </w:rPr>
              <w:t>m</w:t>
            </w:r>
            <w:r w:rsidR="003C61DD" w:rsidRPr="005F0BCA">
              <w:rPr>
                <w:rFonts w:cs="Arial"/>
                <w:sz w:val="22"/>
                <w:szCs w:val="22"/>
              </w:rPr>
              <w:t>ake f</w:t>
            </w:r>
            <w:r w:rsidR="003C61DD" w:rsidRPr="005F0BCA">
              <w:rPr>
                <w:rFonts w:cs="Arial"/>
                <w:spacing w:val="1"/>
                <w:sz w:val="22"/>
                <w:szCs w:val="22"/>
              </w:rPr>
              <w:t>o</w:t>
            </w:r>
            <w:r w:rsidR="003C61DD" w:rsidRPr="005F0BCA">
              <w:rPr>
                <w:rFonts w:cs="Arial"/>
                <w:sz w:val="22"/>
                <w:szCs w:val="22"/>
              </w:rPr>
              <w:t>rm</w:t>
            </w:r>
            <w:r w:rsidR="003C61DD" w:rsidRPr="005F0BCA">
              <w:rPr>
                <w:rFonts w:cs="Arial"/>
                <w:spacing w:val="1"/>
                <w:sz w:val="22"/>
                <w:szCs w:val="22"/>
              </w:rPr>
              <w:t>a</w:t>
            </w:r>
            <w:r w:rsidR="003C61DD" w:rsidRPr="005F0BCA">
              <w:rPr>
                <w:rFonts w:cs="Arial"/>
                <w:sz w:val="22"/>
                <w:szCs w:val="22"/>
              </w:rPr>
              <w:t xml:space="preserve">l </w:t>
            </w:r>
            <w:r w:rsidR="003C61DD" w:rsidRPr="005F0BCA">
              <w:rPr>
                <w:rFonts w:cs="Arial"/>
                <w:spacing w:val="-3"/>
                <w:sz w:val="22"/>
                <w:szCs w:val="22"/>
              </w:rPr>
              <w:t>s</w:t>
            </w:r>
            <w:r w:rsidR="003C61DD" w:rsidRPr="005F0BCA">
              <w:rPr>
                <w:rFonts w:cs="Arial"/>
                <w:sz w:val="22"/>
                <w:szCs w:val="22"/>
              </w:rPr>
              <w:t>t</w:t>
            </w:r>
            <w:r w:rsidR="003C61DD" w:rsidRPr="005F0BCA">
              <w:rPr>
                <w:rFonts w:cs="Arial"/>
                <w:spacing w:val="1"/>
                <w:sz w:val="22"/>
                <w:szCs w:val="22"/>
              </w:rPr>
              <w:t>a</w:t>
            </w:r>
            <w:r w:rsidR="003C61DD" w:rsidRPr="005F0BCA">
              <w:rPr>
                <w:rFonts w:cs="Arial"/>
                <w:spacing w:val="-2"/>
                <w:sz w:val="22"/>
                <w:szCs w:val="22"/>
              </w:rPr>
              <w:t>t</w:t>
            </w:r>
            <w:r w:rsidR="003C61DD" w:rsidRPr="005F0BCA">
              <w:rPr>
                <w:rFonts w:cs="Arial"/>
                <w:sz w:val="22"/>
                <w:szCs w:val="22"/>
              </w:rPr>
              <w:t>e</w:t>
            </w:r>
            <w:r w:rsidR="003C61DD" w:rsidRPr="005F0BCA">
              <w:rPr>
                <w:rFonts w:cs="Arial"/>
                <w:spacing w:val="-1"/>
                <w:sz w:val="22"/>
                <w:szCs w:val="22"/>
              </w:rPr>
              <w:t>m</w:t>
            </w:r>
            <w:r w:rsidR="003C61DD" w:rsidRPr="005F0BCA">
              <w:rPr>
                <w:rFonts w:cs="Arial"/>
                <w:sz w:val="22"/>
                <w:szCs w:val="22"/>
              </w:rPr>
              <w:t>ents</w:t>
            </w:r>
            <w:r w:rsidR="003C61DD" w:rsidRPr="005F0BCA">
              <w:rPr>
                <w:rFonts w:cs="Arial"/>
                <w:spacing w:val="-2"/>
                <w:sz w:val="22"/>
                <w:szCs w:val="22"/>
              </w:rPr>
              <w:t xml:space="preserve"> </w:t>
            </w:r>
            <w:r w:rsidR="003C61DD" w:rsidRPr="005F0BCA">
              <w:rPr>
                <w:rFonts w:cs="Arial"/>
                <w:sz w:val="22"/>
                <w:szCs w:val="22"/>
              </w:rPr>
              <w:t>a</w:t>
            </w:r>
            <w:r w:rsidR="003C61DD" w:rsidRPr="005F0BCA">
              <w:rPr>
                <w:rFonts w:cs="Arial"/>
                <w:spacing w:val="-2"/>
                <w:sz w:val="22"/>
                <w:szCs w:val="22"/>
              </w:rPr>
              <w:t>nn</w:t>
            </w:r>
            <w:r w:rsidR="003C61DD" w:rsidRPr="005F0BCA">
              <w:rPr>
                <w:rFonts w:cs="Arial"/>
                <w:sz w:val="22"/>
                <w:szCs w:val="22"/>
              </w:rPr>
              <w:t>ual</w:t>
            </w:r>
            <w:r w:rsidR="003C61DD" w:rsidRPr="005F0BCA">
              <w:rPr>
                <w:rFonts w:cs="Arial"/>
                <w:spacing w:val="-1"/>
                <w:sz w:val="22"/>
                <w:szCs w:val="22"/>
              </w:rPr>
              <w:t>l</w:t>
            </w:r>
            <w:r w:rsidR="003C61DD" w:rsidRPr="005F0BCA">
              <w:rPr>
                <w:rFonts w:cs="Arial"/>
                <w:sz w:val="22"/>
                <w:szCs w:val="22"/>
              </w:rPr>
              <w:t>y</w:t>
            </w:r>
            <w:r w:rsidR="003C61DD" w:rsidRPr="005F0BCA">
              <w:rPr>
                <w:rFonts w:cs="Arial"/>
                <w:spacing w:val="-3"/>
                <w:sz w:val="22"/>
                <w:szCs w:val="22"/>
              </w:rPr>
              <w:t xml:space="preserve"> </w:t>
            </w:r>
            <w:r w:rsidR="003C61DD" w:rsidRPr="005F0BCA">
              <w:rPr>
                <w:rFonts w:cs="Arial"/>
                <w:sz w:val="22"/>
                <w:szCs w:val="22"/>
              </w:rPr>
              <w:t>to the</w:t>
            </w:r>
            <w:r w:rsidR="003C61DD" w:rsidRPr="005F0BCA">
              <w:rPr>
                <w:rFonts w:cs="Arial"/>
                <w:spacing w:val="-2"/>
                <w:sz w:val="22"/>
                <w:szCs w:val="22"/>
              </w:rPr>
              <w:t xml:space="preserve"> </w:t>
            </w:r>
            <w:r w:rsidR="003C61DD" w:rsidRPr="005F0BCA">
              <w:rPr>
                <w:rFonts w:cs="Arial"/>
                <w:spacing w:val="-1"/>
                <w:sz w:val="22"/>
                <w:szCs w:val="22"/>
              </w:rPr>
              <w:t>e</w:t>
            </w:r>
            <w:r w:rsidR="003C61DD" w:rsidRPr="005F0BCA">
              <w:rPr>
                <w:rFonts w:cs="Arial"/>
                <w:sz w:val="22"/>
                <w:szCs w:val="22"/>
              </w:rPr>
              <w:t xml:space="preserve">ffect </w:t>
            </w:r>
            <w:r w:rsidR="003C61DD" w:rsidRPr="005F0BCA">
              <w:rPr>
                <w:rFonts w:cs="Arial"/>
                <w:spacing w:val="-2"/>
                <w:sz w:val="22"/>
                <w:szCs w:val="22"/>
              </w:rPr>
              <w:t>t</w:t>
            </w:r>
            <w:r w:rsidR="003C61DD" w:rsidRPr="005F0BCA">
              <w:rPr>
                <w:rFonts w:cs="Arial"/>
                <w:sz w:val="22"/>
                <w:szCs w:val="22"/>
              </w:rPr>
              <w:t>hat</w:t>
            </w:r>
            <w:r w:rsidR="003C61DD" w:rsidRPr="005F0BCA">
              <w:rPr>
                <w:rFonts w:cs="Arial"/>
                <w:spacing w:val="-2"/>
                <w:sz w:val="22"/>
                <w:szCs w:val="22"/>
              </w:rPr>
              <w:t xml:space="preserve"> t</w:t>
            </w:r>
            <w:r w:rsidR="003C61DD" w:rsidRPr="005F0BCA">
              <w:rPr>
                <w:rFonts w:cs="Arial"/>
                <w:sz w:val="22"/>
                <w:szCs w:val="22"/>
              </w:rPr>
              <w:t>hey</w:t>
            </w:r>
            <w:r w:rsidR="003C61DD" w:rsidRPr="005F0BCA">
              <w:rPr>
                <w:rFonts w:cs="Arial"/>
                <w:spacing w:val="-3"/>
                <w:sz w:val="22"/>
                <w:szCs w:val="22"/>
              </w:rPr>
              <w:t xml:space="preserve"> </w:t>
            </w:r>
            <w:r w:rsidR="003C61DD" w:rsidRPr="005F0BCA">
              <w:rPr>
                <w:rFonts w:cs="Arial"/>
                <w:spacing w:val="1"/>
                <w:sz w:val="22"/>
                <w:szCs w:val="22"/>
              </w:rPr>
              <w:t>a</w:t>
            </w:r>
            <w:r w:rsidR="003C61DD" w:rsidRPr="005F0BCA">
              <w:rPr>
                <w:rFonts w:cs="Arial"/>
                <w:sz w:val="22"/>
                <w:szCs w:val="22"/>
              </w:rPr>
              <w:t>re s</w:t>
            </w:r>
            <w:r w:rsidR="003C61DD" w:rsidRPr="005F0BCA">
              <w:rPr>
                <w:rFonts w:cs="Arial"/>
                <w:spacing w:val="1"/>
                <w:sz w:val="22"/>
                <w:szCs w:val="22"/>
              </w:rPr>
              <w:t>a</w:t>
            </w:r>
            <w:r w:rsidR="003C61DD" w:rsidRPr="005F0BCA">
              <w:rPr>
                <w:rFonts w:cs="Arial"/>
                <w:sz w:val="22"/>
                <w:szCs w:val="22"/>
              </w:rPr>
              <w:t>ti</w:t>
            </w:r>
            <w:r w:rsidR="003C61DD" w:rsidRPr="005F0BCA">
              <w:rPr>
                <w:rFonts w:cs="Arial"/>
                <w:spacing w:val="-3"/>
                <w:sz w:val="22"/>
                <w:szCs w:val="22"/>
              </w:rPr>
              <w:t>s</w:t>
            </w:r>
            <w:r w:rsidR="003C61DD" w:rsidRPr="005F0BCA">
              <w:rPr>
                <w:rFonts w:cs="Arial"/>
                <w:spacing w:val="2"/>
                <w:sz w:val="22"/>
                <w:szCs w:val="22"/>
              </w:rPr>
              <w:t>f</w:t>
            </w:r>
            <w:r w:rsidR="003C61DD" w:rsidRPr="005F0BCA">
              <w:rPr>
                <w:rFonts w:cs="Arial"/>
                <w:sz w:val="22"/>
                <w:szCs w:val="22"/>
              </w:rPr>
              <w:t>i</w:t>
            </w:r>
            <w:r w:rsidR="003C61DD" w:rsidRPr="005F0BCA">
              <w:rPr>
                <w:rFonts w:cs="Arial"/>
                <w:spacing w:val="-2"/>
                <w:sz w:val="22"/>
                <w:szCs w:val="22"/>
              </w:rPr>
              <w:t>e</w:t>
            </w:r>
            <w:r w:rsidR="003C61DD" w:rsidRPr="005F0BCA">
              <w:rPr>
                <w:rFonts w:cs="Arial"/>
                <w:sz w:val="22"/>
                <w:szCs w:val="22"/>
              </w:rPr>
              <w:t xml:space="preserve">d </w:t>
            </w:r>
            <w:r w:rsidR="003C61DD" w:rsidRPr="005F0BCA">
              <w:rPr>
                <w:rFonts w:cs="Arial"/>
                <w:spacing w:val="-2"/>
                <w:sz w:val="22"/>
                <w:szCs w:val="22"/>
              </w:rPr>
              <w:t>t</w:t>
            </w:r>
            <w:r w:rsidR="003C61DD" w:rsidRPr="005F0BCA">
              <w:rPr>
                <w:rFonts w:cs="Arial"/>
                <w:sz w:val="22"/>
                <w:szCs w:val="22"/>
              </w:rPr>
              <w:t>hat</w:t>
            </w:r>
            <w:r w:rsidR="003C61DD" w:rsidRPr="005F0BCA">
              <w:rPr>
                <w:rFonts w:cs="Arial"/>
                <w:spacing w:val="-2"/>
                <w:sz w:val="22"/>
                <w:szCs w:val="22"/>
              </w:rPr>
              <w:t xml:space="preserve"> t</w:t>
            </w:r>
            <w:r w:rsidR="003C61DD" w:rsidRPr="005F0BCA">
              <w:rPr>
                <w:rFonts w:cs="Arial"/>
                <w:sz w:val="22"/>
                <w:szCs w:val="22"/>
              </w:rPr>
              <w:t>he s</w:t>
            </w:r>
            <w:r w:rsidR="003C61DD" w:rsidRPr="005F0BCA">
              <w:rPr>
                <w:rFonts w:cs="Arial"/>
                <w:spacing w:val="-2"/>
                <w:sz w:val="22"/>
                <w:szCs w:val="22"/>
              </w:rPr>
              <w:t>y</w:t>
            </w:r>
            <w:r w:rsidR="003C61DD" w:rsidRPr="005F0BCA">
              <w:rPr>
                <w:rFonts w:cs="Arial"/>
                <w:sz w:val="22"/>
                <w:szCs w:val="22"/>
              </w:rPr>
              <w:t>st</w:t>
            </w:r>
            <w:r w:rsidR="003C61DD" w:rsidRPr="005F0BCA">
              <w:rPr>
                <w:rFonts w:cs="Arial"/>
                <w:spacing w:val="1"/>
                <w:sz w:val="22"/>
                <w:szCs w:val="22"/>
              </w:rPr>
              <w:t>e</w:t>
            </w:r>
            <w:r w:rsidR="003C61DD" w:rsidRPr="005F0BCA">
              <w:rPr>
                <w:rFonts w:cs="Arial"/>
                <w:sz w:val="22"/>
                <w:szCs w:val="22"/>
              </w:rPr>
              <w:t>m</w:t>
            </w:r>
            <w:r w:rsidR="2D060BE2" w:rsidRPr="005F0BCA">
              <w:rPr>
                <w:rFonts w:cs="Arial"/>
                <w:sz w:val="22"/>
                <w:szCs w:val="22"/>
              </w:rPr>
              <w:t>s</w:t>
            </w:r>
            <w:r w:rsidR="003C61DD" w:rsidRPr="005F0BCA">
              <w:rPr>
                <w:rFonts w:cs="Arial"/>
                <w:sz w:val="22"/>
                <w:szCs w:val="22"/>
              </w:rPr>
              <w:t xml:space="preserve"> </w:t>
            </w:r>
            <w:r w:rsidR="003C61DD" w:rsidRPr="005F0BCA">
              <w:rPr>
                <w:rFonts w:cs="Arial"/>
                <w:spacing w:val="-2"/>
                <w:sz w:val="22"/>
                <w:szCs w:val="22"/>
              </w:rPr>
              <w:t>o</w:t>
            </w:r>
            <w:r w:rsidR="003C61DD" w:rsidRPr="005F0BCA">
              <w:rPr>
                <w:rFonts w:cs="Arial"/>
                <w:sz w:val="22"/>
                <w:szCs w:val="22"/>
              </w:rPr>
              <w:t>f</w:t>
            </w:r>
            <w:r w:rsidR="003C61DD" w:rsidRPr="005F0BCA">
              <w:rPr>
                <w:rFonts w:cs="Arial"/>
                <w:spacing w:val="2"/>
                <w:sz w:val="22"/>
                <w:szCs w:val="22"/>
              </w:rPr>
              <w:t xml:space="preserve"> </w:t>
            </w:r>
            <w:r w:rsidR="003C61DD" w:rsidRPr="005F0BCA">
              <w:rPr>
                <w:rFonts w:cs="Arial"/>
                <w:sz w:val="22"/>
                <w:szCs w:val="22"/>
              </w:rPr>
              <w:t>in</w:t>
            </w:r>
            <w:r w:rsidR="003C61DD" w:rsidRPr="005F0BCA">
              <w:rPr>
                <w:rFonts w:cs="Arial"/>
                <w:spacing w:val="-2"/>
                <w:sz w:val="22"/>
                <w:szCs w:val="22"/>
              </w:rPr>
              <w:t>t</w:t>
            </w:r>
            <w:r w:rsidR="003C61DD" w:rsidRPr="005F0BCA">
              <w:rPr>
                <w:rFonts w:cs="Arial"/>
                <w:sz w:val="22"/>
                <w:szCs w:val="22"/>
              </w:rPr>
              <w:t>ernal c</w:t>
            </w:r>
            <w:r w:rsidR="003C61DD" w:rsidRPr="005F0BCA">
              <w:rPr>
                <w:rFonts w:cs="Arial"/>
                <w:spacing w:val="-2"/>
                <w:sz w:val="22"/>
                <w:szCs w:val="22"/>
              </w:rPr>
              <w:t>o</w:t>
            </w:r>
            <w:r w:rsidR="003C61DD" w:rsidRPr="005F0BCA">
              <w:rPr>
                <w:rFonts w:cs="Arial"/>
                <w:sz w:val="22"/>
                <w:szCs w:val="22"/>
              </w:rPr>
              <w:t xml:space="preserve">ntrol </w:t>
            </w:r>
            <w:r w:rsidR="003C61DD" w:rsidRPr="005F0BCA">
              <w:rPr>
                <w:rFonts w:cs="Arial"/>
                <w:spacing w:val="-2"/>
                <w:sz w:val="22"/>
                <w:szCs w:val="22"/>
              </w:rPr>
              <w:t>o</w:t>
            </w:r>
            <w:r w:rsidR="003C61DD" w:rsidRPr="005F0BCA">
              <w:rPr>
                <w:rFonts w:cs="Arial"/>
                <w:sz w:val="22"/>
                <w:szCs w:val="22"/>
              </w:rPr>
              <w:t>pe</w:t>
            </w:r>
            <w:r w:rsidR="003C61DD" w:rsidRPr="005F0BCA">
              <w:rPr>
                <w:rFonts w:cs="Arial"/>
                <w:spacing w:val="-4"/>
                <w:sz w:val="22"/>
                <w:szCs w:val="22"/>
              </w:rPr>
              <w:t>r</w:t>
            </w:r>
            <w:r w:rsidR="003C61DD" w:rsidRPr="005F0BCA">
              <w:rPr>
                <w:rFonts w:cs="Arial"/>
                <w:sz w:val="22"/>
                <w:szCs w:val="22"/>
              </w:rPr>
              <w:t>at</w:t>
            </w:r>
            <w:r w:rsidR="003C61DD" w:rsidRPr="005F0BCA">
              <w:rPr>
                <w:rFonts w:cs="Arial"/>
                <w:spacing w:val="1"/>
                <w:sz w:val="22"/>
                <w:szCs w:val="22"/>
              </w:rPr>
              <w:t>e</w:t>
            </w:r>
            <w:r w:rsidR="003C61DD" w:rsidRPr="005F0BCA">
              <w:rPr>
                <w:rFonts w:cs="Arial"/>
                <w:spacing w:val="-2"/>
                <w:sz w:val="22"/>
                <w:szCs w:val="22"/>
              </w:rPr>
              <w:t xml:space="preserve"> e</w:t>
            </w:r>
            <w:r w:rsidR="003C61DD" w:rsidRPr="005F0BCA">
              <w:rPr>
                <w:rFonts w:cs="Arial"/>
                <w:sz w:val="22"/>
                <w:szCs w:val="22"/>
              </w:rPr>
              <w:t>f</w:t>
            </w:r>
            <w:r w:rsidR="003C61DD" w:rsidRPr="005F0BCA">
              <w:rPr>
                <w:rFonts w:cs="Arial"/>
                <w:spacing w:val="3"/>
                <w:sz w:val="22"/>
                <w:szCs w:val="22"/>
              </w:rPr>
              <w:t>f</w:t>
            </w:r>
            <w:r w:rsidR="003C61DD" w:rsidRPr="005F0BCA">
              <w:rPr>
                <w:rFonts w:cs="Arial"/>
                <w:sz w:val="22"/>
                <w:szCs w:val="22"/>
              </w:rPr>
              <w:t>e</w:t>
            </w:r>
            <w:r w:rsidR="003C61DD" w:rsidRPr="005F0BCA">
              <w:rPr>
                <w:rFonts w:cs="Arial"/>
                <w:spacing w:val="-3"/>
                <w:sz w:val="22"/>
                <w:szCs w:val="22"/>
              </w:rPr>
              <w:t>c</w:t>
            </w:r>
            <w:r w:rsidR="003C61DD" w:rsidRPr="005F0BCA">
              <w:rPr>
                <w:rFonts w:cs="Arial"/>
                <w:sz w:val="22"/>
                <w:szCs w:val="22"/>
              </w:rPr>
              <w:t>ti</w:t>
            </w:r>
            <w:r w:rsidR="003C61DD" w:rsidRPr="005F0BCA">
              <w:rPr>
                <w:rFonts w:cs="Arial"/>
                <w:spacing w:val="-3"/>
                <w:sz w:val="22"/>
                <w:szCs w:val="22"/>
              </w:rPr>
              <w:t>v</w:t>
            </w:r>
            <w:r w:rsidR="003C61DD" w:rsidRPr="005F0BCA">
              <w:rPr>
                <w:rFonts w:cs="Arial"/>
                <w:sz w:val="22"/>
                <w:szCs w:val="22"/>
              </w:rPr>
              <w:t>el</w:t>
            </w:r>
            <w:r w:rsidR="003C61DD" w:rsidRPr="005F0BCA">
              <w:rPr>
                <w:rFonts w:cs="Arial"/>
                <w:spacing w:val="-3"/>
                <w:sz w:val="22"/>
                <w:szCs w:val="22"/>
              </w:rPr>
              <w:t>y</w:t>
            </w:r>
            <w:r w:rsidR="003C61DD" w:rsidRPr="005F0BCA">
              <w:rPr>
                <w:rFonts w:cs="Arial"/>
                <w:sz w:val="22"/>
                <w:szCs w:val="22"/>
              </w:rPr>
              <w:t>.</w:t>
            </w:r>
          </w:p>
        </w:tc>
      </w:tr>
    </w:tbl>
    <w:p w14:paraId="2AD96B23" w14:textId="3AAD772E" w:rsidR="00E86A63" w:rsidRPr="005F0BCA" w:rsidRDefault="00E86A63" w:rsidP="00D85155">
      <w:pPr>
        <w:spacing w:after="120" w:line="276" w:lineRule="auto"/>
        <w:rPr>
          <w:rFonts w:cs="Arial"/>
          <w:bCs/>
          <w:i/>
          <w:szCs w:val="22"/>
        </w:rPr>
      </w:pPr>
      <w:r w:rsidRPr="005F0BCA">
        <w:rPr>
          <w:rFonts w:cs="Arial"/>
          <w:i/>
          <w:szCs w:val="22"/>
        </w:rPr>
        <w:t>Re</w:t>
      </w:r>
      <w:r w:rsidRPr="005F0BCA">
        <w:rPr>
          <w:rFonts w:cs="Arial"/>
          <w:i/>
          <w:spacing w:val="1"/>
          <w:szCs w:val="22"/>
        </w:rPr>
        <w:t>s</w:t>
      </w:r>
      <w:r w:rsidRPr="005F0BCA">
        <w:rPr>
          <w:rFonts w:cs="Arial"/>
          <w:i/>
          <w:szCs w:val="22"/>
        </w:rPr>
        <w:t>ponsibilit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3C61DD" w:rsidRPr="005F0BCA" w14:paraId="19418A94" w14:textId="77777777" w:rsidTr="00D85155">
        <w:trPr>
          <w:trHeight w:val="399"/>
        </w:trPr>
        <w:tc>
          <w:tcPr>
            <w:tcW w:w="5000" w:type="pct"/>
            <w:shd w:val="clear" w:color="auto" w:fill="7F7F7F" w:themeFill="text1" w:themeFillTint="80"/>
            <w:noWrap/>
            <w:vAlign w:val="center"/>
            <w:hideMark/>
          </w:tcPr>
          <w:p w14:paraId="71EFD815" w14:textId="77777777" w:rsidR="003C61DD" w:rsidRPr="005F0BCA" w:rsidRDefault="003C61DD" w:rsidP="003C61DD">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Internal Controls</w:t>
            </w:r>
          </w:p>
        </w:tc>
      </w:tr>
      <w:tr w:rsidR="003C61DD" w:rsidRPr="005F0BCA" w14:paraId="52202BF4" w14:textId="77777777" w:rsidTr="00D85155">
        <w:trPr>
          <w:trHeight w:val="287"/>
        </w:trPr>
        <w:tc>
          <w:tcPr>
            <w:tcW w:w="5000" w:type="pct"/>
            <w:shd w:val="clear" w:color="auto" w:fill="F2F2F2" w:themeFill="background1" w:themeFillShade="F2"/>
          </w:tcPr>
          <w:p w14:paraId="026E0771" w14:textId="77777777" w:rsidR="003C61DD" w:rsidRPr="005F0BCA" w:rsidRDefault="003C61DD" w:rsidP="003C61DD">
            <w:pPr>
              <w:pStyle w:val="BodyText"/>
              <w:tabs>
                <w:tab w:val="left" w:pos="99"/>
              </w:tabs>
              <w:spacing w:before="59" w:line="275"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4"/>
                <w:sz w:val="22"/>
                <w:szCs w:val="22"/>
              </w:rPr>
              <w:t>i</w:t>
            </w:r>
            <w:r w:rsidRPr="005F0BCA">
              <w:rPr>
                <w:rFonts w:cs="Arial"/>
                <w:spacing w:val="1"/>
                <w:sz w:val="22"/>
                <w:szCs w:val="22"/>
              </w:rPr>
              <w:t>m</w:t>
            </w:r>
            <w:r w:rsidRPr="005F0BCA">
              <w:rPr>
                <w:rFonts w:cs="Arial"/>
                <w:sz w:val="22"/>
                <w:szCs w:val="22"/>
              </w:rPr>
              <w:t>pl</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w:t>
            </w:r>
            <w:r w:rsidRPr="005F0BCA">
              <w:rPr>
                <w:rFonts w:cs="Arial"/>
                <w:spacing w:val="-2"/>
                <w:sz w:val="22"/>
                <w:szCs w:val="22"/>
              </w:rPr>
              <w:t>e</w:t>
            </w:r>
            <w:r w:rsidRPr="005F0BCA">
              <w:rPr>
                <w:rFonts w:cs="Arial"/>
                <w:sz w:val="22"/>
                <w:szCs w:val="22"/>
              </w:rPr>
              <w:t>cti</w:t>
            </w:r>
            <w:r w:rsidRPr="005F0BCA">
              <w:rPr>
                <w:rFonts w:cs="Arial"/>
                <w:spacing w:val="-3"/>
                <w:sz w:val="22"/>
                <w:szCs w:val="22"/>
              </w:rPr>
              <w:t>v</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er</w:t>
            </w:r>
            <w:r w:rsidRPr="005F0BCA">
              <w:rPr>
                <w:rFonts w:cs="Arial"/>
                <w:spacing w:val="-3"/>
                <w:sz w:val="22"/>
                <w:szCs w:val="22"/>
              </w:rPr>
              <w:t>n</w:t>
            </w:r>
            <w:r w:rsidRPr="005F0BCA">
              <w:rPr>
                <w:rFonts w:cs="Arial"/>
                <w:sz w:val="22"/>
                <w:szCs w:val="22"/>
              </w:rPr>
              <w:t>al control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w:t>
            </w:r>
            <w:r w:rsidRPr="005F0BCA">
              <w:rPr>
                <w:rFonts w:cs="Arial"/>
                <w:spacing w:val="1"/>
                <w:sz w:val="22"/>
                <w:szCs w:val="22"/>
              </w:rPr>
              <w:t>O</w:t>
            </w:r>
            <w:r w:rsidRPr="005F0BCA">
              <w:rPr>
                <w:rFonts w:cs="Arial"/>
                <w:sz w:val="22"/>
                <w:szCs w:val="22"/>
              </w:rPr>
              <w: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ad</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 s</w:t>
            </w:r>
            <w:r w:rsidRPr="005F0BCA">
              <w:rPr>
                <w:rFonts w:cs="Arial"/>
                <w:spacing w:val="1"/>
                <w:sz w:val="22"/>
                <w:szCs w:val="22"/>
              </w:rPr>
              <w:t>u</w:t>
            </w:r>
            <w:r w:rsidRPr="005F0BCA">
              <w:rPr>
                <w:rFonts w:cs="Arial"/>
                <w:sz w:val="22"/>
                <w:szCs w:val="22"/>
              </w:rPr>
              <w:t>ch.</w:t>
            </w:r>
            <w:r w:rsidRPr="005F0BCA">
              <w:rPr>
                <w:rFonts w:cs="Arial"/>
                <w:spacing w:val="-2"/>
                <w:sz w:val="22"/>
                <w:szCs w:val="22"/>
              </w:rPr>
              <w:t xml:space="preserve"> </w:t>
            </w:r>
            <w:r w:rsidRPr="005F0BCA">
              <w:rPr>
                <w:rFonts w:cs="Arial"/>
                <w:sz w:val="22"/>
                <w:szCs w:val="22"/>
              </w:rPr>
              <w:t>The</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e</w:t>
            </w:r>
            <w:r w:rsidRPr="005F0BCA">
              <w:rPr>
                <w:rFonts w:cs="Arial"/>
                <w:sz w:val="22"/>
                <w:szCs w:val="22"/>
              </w:rPr>
              <w:t>nsure 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a</w:t>
            </w:r>
            <w:r w:rsidRPr="005F0BCA">
              <w:rPr>
                <w:rFonts w:cs="Arial"/>
                <w:spacing w:val="-2"/>
                <w:sz w:val="22"/>
                <w:szCs w:val="22"/>
              </w:rPr>
              <w:t>p</w:t>
            </w:r>
            <w:r w:rsidRPr="005F0BCA">
              <w:rPr>
                <w:rFonts w:cs="Arial"/>
                <w:sz w:val="22"/>
                <w:szCs w:val="22"/>
              </w:rPr>
              <w:t>pl</w:t>
            </w:r>
            <w:r w:rsidRPr="005F0BCA">
              <w:rPr>
                <w:rFonts w:cs="Arial"/>
                <w:spacing w:val="-1"/>
                <w:sz w:val="22"/>
                <w:szCs w:val="22"/>
              </w:rPr>
              <w:t>i</w:t>
            </w:r>
            <w:r w:rsidRPr="005F0BCA">
              <w:rPr>
                <w:rFonts w:cs="Arial"/>
                <w:sz w:val="22"/>
                <w:szCs w:val="22"/>
              </w:rPr>
              <w:t>cable s</w:t>
            </w:r>
            <w:r w:rsidRPr="005F0BCA">
              <w:rPr>
                <w:rFonts w:cs="Arial"/>
                <w:spacing w:val="-2"/>
                <w:sz w:val="22"/>
                <w:szCs w:val="22"/>
              </w:rPr>
              <w:t>t</w:t>
            </w:r>
            <w:r w:rsidRPr="005F0BCA">
              <w:rPr>
                <w:rFonts w:cs="Arial"/>
                <w:sz w:val="22"/>
                <w:szCs w:val="22"/>
              </w:rPr>
              <w:t>at</w:t>
            </w:r>
            <w:r w:rsidRPr="005F0BCA">
              <w:rPr>
                <w:rFonts w:cs="Arial"/>
                <w:spacing w:val="1"/>
                <w:sz w:val="22"/>
                <w:szCs w:val="22"/>
              </w:rPr>
              <w:t>u</w:t>
            </w:r>
            <w:r w:rsidRPr="005F0BCA">
              <w:rPr>
                <w:rFonts w:cs="Arial"/>
                <w:spacing w:val="-2"/>
                <w:sz w:val="22"/>
                <w:szCs w:val="22"/>
              </w:rPr>
              <w:t>t</w:t>
            </w:r>
            <w:r w:rsidRPr="005F0BCA">
              <w:rPr>
                <w:rFonts w:cs="Arial"/>
                <w:sz w:val="22"/>
                <w:szCs w:val="22"/>
              </w:rPr>
              <w:t xml:space="preserve">es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r</w:t>
            </w:r>
            <w:r w:rsidRPr="005F0BCA">
              <w:rPr>
                <w:rFonts w:cs="Arial"/>
                <w:sz w:val="22"/>
                <w:szCs w:val="22"/>
              </w:rPr>
              <w:t>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4"/>
                <w:sz w:val="22"/>
                <w:szCs w:val="22"/>
              </w:rPr>
              <w:t>r</w:t>
            </w:r>
            <w:r w:rsidRPr="005F0BCA">
              <w:rPr>
                <w:rFonts w:cs="Arial"/>
                <w:sz w:val="22"/>
                <w:szCs w:val="22"/>
              </w:rPr>
              <w:t>ele</w:t>
            </w:r>
            <w:r w:rsidRPr="005F0BCA">
              <w:rPr>
                <w:rFonts w:cs="Arial"/>
                <w:spacing w:val="-2"/>
                <w:sz w:val="22"/>
                <w:szCs w:val="22"/>
              </w:rPr>
              <w:t>v</w:t>
            </w:r>
            <w:r w:rsidRPr="005F0BCA">
              <w:rPr>
                <w:rFonts w:cs="Arial"/>
                <w:sz w:val="22"/>
                <w:szCs w:val="22"/>
              </w:rPr>
              <w:t>ant 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b</w:t>
            </w:r>
            <w:r w:rsidRPr="005F0BCA">
              <w:rPr>
                <w:rFonts w:cs="Arial"/>
                <w:sz w:val="22"/>
                <w:szCs w:val="22"/>
              </w:rPr>
              <w:t>est p</w:t>
            </w:r>
            <w:r w:rsidRPr="005F0BCA">
              <w:rPr>
                <w:rFonts w:cs="Arial"/>
                <w:spacing w:val="-4"/>
                <w:sz w:val="22"/>
                <w:szCs w:val="22"/>
              </w:rPr>
              <w:t>r</w:t>
            </w:r>
            <w:r w:rsidRPr="005F0BCA">
              <w:rPr>
                <w:rFonts w:cs="Arial"/>
                <w:spacing w:val="-2"/>
                <w:sz w:val="22"/>
                <w:szCs w:val="22"/>
              </w:rPr>
              <w:t>a</w:t>
            </w:r>
            <w:r w:rsidRPr="005F0BCA">
              <w:rPr>
                <w:rFonts w:cs="Arial"/>
                <w:sz w:val="22"/>
                <w:szCs w:val="22"/>
              </w:rPr>
              <w:t>ctice.</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3"/>
                <w:sz w:val="22"/>
                <w:szCs w:val="22"/>
              </w:rPr>
              <w:t xml:space="preserve"> </w:t>
            </w:r>
            <w:r w:rsidRPr="005F0BCA">
              <w:rPr>
                <w:rFonts w:cs="Arial"/>
                <w:sz w:val="22"/>
                <w:szCs w:val="22"/>
              </w:rPr>
              <w:t>ensu</w:t>
            </w:r>
            <w:r w:rsidRPr="005F0BCA">
              <w:rPr>
                <w:rFonts w:cs="Arial"/>
                <w:spacing w:val="-4"/>
                <w:sz w:val="22"/>
                <w:szCs w:val="22"/>
              </w:rPr>
              <w:t>r</w:t>
            </w:r>
            <w:r w:rsidRPr="005F0BCA">
              <w:rPr>
                <w:rFonts w:cs="Arial"/>
                <w:sz w:val="22"/>
                <w:szCs w:val="22"/>
              </w:rPr>
              <w:t>e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p</w:t>
            </w:r>
            <w:r w:rsidRPr="005F0BCA">
              <w:rPr>
                <w:rFonts w:cs="Arial"/>
                <w:sz w:val="22"/>
                <w:szCs w:val="22"/>
              </w:rPr>
              <w:t>ubl</w:t>
            </w:r>
            <w:r w:rsidRPr="005F0BCA">
              <w:rPr>
                <w:rFonts w:cs="Arial"/>
                <w:spacing w:val="-1"/>
                <w:sz w:val="22"/>
                <w:szCs w:val="22"/>
              </w:rPr>
              <w:t>i</w:t>
            </w:r>
            <w:r w:rsidRPr="005F0BCA">
              <w:rPr>
                <w:rFonts w:cs="Arial"/>
                <w:sz w:val="22"/>
                <w:szCs w:val="22"/>
              </w:rPr>
              <w:t>c res</w:t>
            </w:r>
            <w:r w:rsidRPr="005F0BCA">
              <w:rPr>
                <w:rFonts w:cs="Arial"/>
                <w:spacing w:val="-2"/>
                <w:sz w:val="22"/>
                <w:szCs w:val="22"/>
              </w:rPr>
              <w:t>o</w:t>
            </w:r>
            <w:r w:rsidRPr="005F0BCA">
              <w:rPr>
                <w:rFonts w:cs="Arial"/>
                <w:sz w:val="22"/>
                <w:szCs w:val="22"/>
              </w:rPr>
              <w:t>urces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proper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pacing w:val="-2"/>
                <w:sz w:val="22"/>
                <w:szCs w:val="22"/>
              </w:rPr>
              <w:t>g</w:t>
            </w:r>
            <w:r w:rsidRPr="005F0BCA">
              <w:rPr>
                <w:rFonts w:cs="Arial"/>
                <w:sz w:val="22"/>
                <w:szCs w:val="22"/>
              </w:rPr>
              <w:t>uard</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used</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c</w:t>
            </w:r>
            <w:r w:rsidRPr="005F0BCA">
              <w:rPr>
                <w:rFonts w:cs="Arial"/>
                <w:spacing w:val="-2"/>
                <w:sz w:val="22"/>
                <w:szCs w:val="22"/>
              </w:rPr>
              <w:t>o</w:t>
            </w:r>
            <w:r w:rsidRPr="005F0BCA">
              <w:rPr>
                <w:rFonts w:cs="Arial"/>
                <w:sz w:val="22"/>
                <w:szCs w:val="22"/>
              </w:rPr>
              <w:t>n</w:t>
            </w:r>
            <w:r w:rsidRPr="005F0BCA">
              <w:rPr>
                <w:rFonts w:cs="Arial"/>
                <w:spacing w:val="-2"/>
                <w:sz w:val="22"/>
                <w:szCs w:val="22"/>
              </w:rPr>
              <w:t>o</w:t>
            </w:r>
            <w:r w:rsidRPr="005F0BCA">
              <w:rPr>
                <w:rFonts w:cs="Arial"/>
                <w:spacing w:val="1"/>
                <w:sz w:val="22"/>
                <w:szCs w:val="22"/>
              </w:rPr>
              <w:t>m</w:t>
            </w:r>
            <w:r w:rsidRPr="005F0BCA">
              <w:rPr>
                <w:rFonts w:cs="Arial"/>
                <w:sz w:val="22"/>
                <w:szCs w:val="22"/>
              </w:rPr>
              <w:t>icall</w:t>
            </w:r>
            <w:r w:rsidRPr="005F0BCA">
              <w:rPr>
                <w:rFonts w:cs="Arial"/>
                <w:spacing w:val="-3"/>
                <w:sz w:val="22"/>
                <w:szCs w:val="22"/>
              </w:rPr>
              <w:t>y</w:t>
            </w:r>
            <w:r w:rsidRPr="005F0BCA">
              <w:rPr>
                <w:rFonts w:cs="Arial"/>
                <w:sz w:val="22"/>
                <w:szCs w:val="22"/>
              </w:rPr>
              <w:t xml:space="preserv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3"/>
                <w:sz w:val="22"/>
                <w:szCs w:val="22"/>
              </w:rPr>
              <w:t>e</w:t>
            </w:r>
            <w:r w:rsidRPr="005F0BCA">
              <w:rPr>
                <w:rFonts w:cs="Arial"/>
                <w:sz w:val="22"/>
                <w:szCs w:val="22"/>
              </w:rPr>
              <w:t>ntly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tivel</w:t>
            </w:r>
            <w:r w:rsidRPr="005F0BCA">
              <w:rPr>
                <w:rFonts w:cs="Arial"/>
                <w:spacing w:val="-3"/>
                <w:sz w:val="22"/>
                <w:szCs w:val="22"/>
              </w:rPr>
              <w:t>y</w:t>
            </w:r>
            <w:r w:rsidRPr="005F0BCA">
              <w:rPr>
                <w:rFonts w:cs="Arial"/>
                <w:sz w:val="22"/>
                <w:szCs w:val="22"/>
              </w:rPr>
              <w:t>.</w:t>
            </w:r>
          </w:p>
        </w:tc>
      </w:tr>
      <w:tr w:rsidR="003C61DD" w:rsidRPr="005F0BCA" w14:paraId="21A75E2C" w14:textId="77777777" w:rsidTr="00D85155">
        <w:trPr>
          <w:trHeight w:val="287"/>
        </w:trPr>
        <w:tc>
          <w:tcPr>
            <w:tcW w:w="5000" w:type="pct"/>
            <w:shd w:val="clear" w:color="auto" w:fill="F2F2F2" w:themeFill="background1" w:themeFillShade="F2"/>
          </w:tcPr>
          <w:p w14:paraId="3743086F" w14:textId="77777777" w:rsidR="003C61DD" w:rsidRPr="005F0BCA" w:rsidRDefault="003C61DD" w:rsidP="003C61DD">
            <w:pPr>
              <w:pStyle w:val="BodyText"/>
              <w:tabs>
                <w:tab w:val="left" w:pos="99"/>
              </w:tabs>
              <w:spacing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co</w:t>
            </w:r>
            <w:r w:rsidRPr="005F0BCA">
              <w:rPr>
                <w:rFonts w:cs="Arial"/>
                <w:spacing w:val="-2"/>
                <w:sz w:val="22"/>
                <w:szCs w:val="22"/>
              </w:rPr>
              <w:t>n</w:t>
            </w:r>
            <w:r w:rsidRPr="005F0BCA">
              <w:rPr>
                <w:rFonts w:cs="Arial"/>
                <w:sz w:val="22"/>
                <w:szCs w:val="22"/>
              </w:rPr>
              <w:t xml:space="preserve">trols </w:t>
            </w:r>
            <w:r w:rsidRPr="005F0BCA">
              <w:rPr>
                <w:rFonts w:cs="Arial"/>
                <w:spacing w:val="-2"/>
                <w:sz w:val="22"/>
                <w:szCs w:val="22"/>
              </w:rPr>
              <w:t>e</w:t>
            </w:r>
            <w:r w:rsidRPr="005F0BCA">
              <w:rPr>
                <w:rFonts w:cs="Arial"/>
                <w:spacing w:val="-3"/>
                <w:sz w:val="22"/>
                <w:szCs w:val="22"/>
              </w:rPr>
              <w:t>x</w:t>
            </w:r>
            <w:r w:rsidRPr="005F0BCA">
              <w:rPr>
                <w:rFonts w:cs="Arial"/>
                <w:sz w:val="22"/>
                <w:szCs w:val="22"/>
              </w:rPr>
              <w:t xml:space="preserve">ist </w:t>
            </w:r>
            <w:r w:rsidRPr="005F0BCA">
              <w:rPr>
                <w:rFonts w:cs="Arial"/>
                <w:spacing w:val="3"/>
                <w:sz w:val="22"/>
                <w:szCs w:val="22"/>
              </w:rPr>
              <w:t>f</w:t>
            </w:r>
            <w:r w:rsidRPr="005F0BCA">
              <w:rPr>
                <w:rFonts w:cs="Arial"/>
                <w:sz w:val="22"/>
                <w:szCs w:val="22"/>
              </w:rPr>
              <w:t xml:space="preserve">or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er</w:t>
            </w:r>
            <w:r w:rsidRPr="005F0BCA">
              <w:rPr>
                <w:rFonts w:cs="Arial"/>
                <w:spacing w:val="-2"/>
                <w:sz w:val="22"/>
                <w:szCs w:val="22"/>
              </w:rPr>
              <w:t>i</w:t>
            </w:r>
            <w:r w:rsidRPr="005F0BCA">
              <w:rPr>
                <w:rFonts w:cs="Arial"/>
                <w:sz w:val="22"/>
                <w:szCs w:val="22"/>
              </w:rPr>
              <w:t>al co</w:t>
            </w:r>
            <w:r w:rsidRPr="005F0BCA">
              <w:rPr>
                <w:rFonts w:cs="Arial"/>
                <w:spacing w:val="-2"/>
                <w:sz w:val="22"/>
                <w:szCs w:val="22"/>
              </w:rPr>
              <w:t>n</w:t>
            </w:r>
            <w:r w:rsidRPr="005F0BCA">
              <w:rPr>
                <w:rFonts w:cs="Arial"/>
                <w:sz w:val="22"/>
                <w:szCs w:val="22"/>
              </w:rPr>
              <w:t>trol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 includ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pacing w:val="-3"/>
                <w:sz w:val="22"/>
                <w:szCs w:val="22"/>
              </w:rPr>
              <w:t>i</w:t>
            </w:r>
            <w:r w:rsidRPr="005F0BCA">
              <w:rPr>
                <w:rFonts w:cs="Arial"/>
                <w:sz w:val="22"/>
                <w:szCs w:val="22"/>
              </w:rPr>
              <w:t>ning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 s</w:t>
            </w:r>
            <w:r w:rsidRPr="005F0BCA">
              <w:rPr>
                <w:rFonts w:cs="Arial"/>
                <w:spacing w:val="-1"/>
                <w:sz w:val="22"/>
                <w:szCs w:val="22"/>
              </w:rPr>
              <w:t>e</w:t>
            </w:r>
            <w:r w:rsidRPr="005F0BCA">
              <w:rPr>
                <w:rFonts w:cs="Arial"/>
                <w:sz w:val="22"/>
                <w:szCs w:val="22"/>
              </w:rPr>
              <w:t>tting</w:t>
            </w:r>
            <w:r w:rsidRPr="005F0BCA">
              <w:rPr>
                <w:rFonts w:cs="Arial"/>
                <w:spacing w:val="-1"/>
                <w:sz w:val="22"/>
                <w:szCs w:val="22"/>
              </w:rPr>
              <w:t xml:space="preserve"> o</w:t>
            </w:r>
            <w:r w:rsidRPr="005F0BCA">
              <w:rPr>
                <w:rFonts w:cs="Arial"/>
                <w:sz w:val="22"/>
                <w:szCs w:val="22"/>
              </w:rPr>
              <w:t>bjecti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pla</w:t>
            </w:r>
            <w:r w:rsidRPr="005F0BCA">
              <w:rPr>
                <w:rFonts w:cs="Arial"/>
                <w:spacing w:val="1"/>
                <w:sz w:val="22"/>
                <w:szCs w:val="22"/>
              </w:rPr>
              <w:t>n</w:t>
            </w:r>
            <w:r w:rsidRPr="005F0BCA">
              <w:rPr>
                <w:rFonts w:cs="Arial"/>
                <w:spacing w:val="-3"/>
                <w:sz w:val="22"/>
                <w:szCs w:val="22"/>
              </w:rPr>
              <w:t>s</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onitor</w:t>
            </w:r>
            <w:r w:rsidRPr="005F0BCA">
              <w:rPr>
                <w:rFonts w:cs="Arial"/>
                <w:spacing w:val="-2"/>
                <w:sz w:val="22"/>
                <w:szCs w:val="22"/>
              </w:rPr>
              <w:t>i</w:t>
            </w:r>
            <w:r w:rsidRPr="005F0BCA">
              <w:rPr>
                <w:rFonts w:cs="Arial"/>
                <w:sz w:val="22"/>
                <w:szCs w:val="22"/>
              </w:rPr>
              <w:t xml:space="preserve">ng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2"/>
                <w:sz w:val="22"/>
                <w:szCs w:val="22"/>
              </w:rPr>
              <w:t>p</w:t>
            </w:r>
            <w:r w:rsidRPr="005F0BCA">
              <w:rPr>
                <w:rFonts w:cs="Arial"/>
                <w:sz w:val="22"/>
                <w:szCs w:val="22"/>
              </w:rPr>
              <w:t>e</w:t>
            </w:r>
            <w:r w:rsidRPr="005F0BCA">
              <w:rPr>
                <w:rFonts w:cs="Arial"/>
                <w:spacing w:val="-4"/>
                <w:sz w:val="22"/>
                <w:szCs w:val="22"/>
              </w:rPr>
              <w:t>r</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nce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aking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a</w:t>
            </w:r>
            <w:r w:rsidRPr="005F0BCA">
              <w:rPr>
                <w:rFonts w:cs="Arial"/>
                <w:sz w:val="22"/>
                <w:szCs w:val="22"/>
              </w:rPr>
              <w:t>nticip</w:t>
            </w:r>
            <w:r w:rsidRPr="005F0BCA">
              <w:rPr>
                <w:rFonts w:cs="Arial"/>
                <w:spacing w:val="1"/>
                <w:sz w:val="22"/>
                <w:szCs w:val="22"/>
              </w:rPr>
              <w:t>a</w:t>
            </w:r>
            <w:r w:rsidRPr="005F0BCA">
              <w:rPr>
                <w:rFonts w:cs="Arial"/>
                <w:spacing w:val="-2"/>
                <w:sz w:val="22"/>
                <w:szCs w:val="22"/>
              </w:rPr>
              <w:t>t</w:t>
            </w:r>
            <w:r w:rsidRPr="005F0BCA">
              <w:rPr>
                <w:rFonts w:cs="Arial"/>
                <w:sz w:val="22"/>
                <w:szCs w:val="22"/>
              </w:rPr>
              <w:t>ory and r</w:t>
            </w:r>
            <w:r w:rsidRPr="005F0BCA">
              <w:rPr>
                <w:rFonts w:cs="Arial"/>
                <w:spacing w:val="-2"/>
                <w:sz w:val="22"/>
                <w:szCs w:val="22"/>
              </w:rPr>
              <w:t>e</w:t>
            </w:r>
            <w:r w:rsidRPr="005F0BCA">
              <w:rPr>
                <w:rFonts w:cs="Arial"/>
                <w:spacing w:val="-1"/>
                <w:sz w:val="22"/>
                <w:szCs w:val="22"/>
              </w:rPr>
              <w:t>m</w:t>
            </w:r>
            <w:r w:rsidRPr="005F0BCA">
              <w:rPr>
                <w:rFonts w:cs="Arial"/>
                <w:sz w:val="22"/>
                <w:szCs w:val="22"/>
              </w:rPr>
              <w:t xml:space="preserve">edial </w:t>
            </w:r>
            <w:r w:rsidRPr="005F0BCA">
              <w:rPr>
                <w:rFonts w:cs="Arial"/>
                <w:spacing w:val="1"/>
                <w:sz w:val="22"/>
                <w:szCs w:val="22"/>
              </w:rPr>
              <w:t>a</w:t>
            </w:r>
            <w:r w:rsidRPr="005F0BCA">
              <w:rPr>
                <w:rFonts w:cs="Arial"/>
                <w:spacing w:val="-3"/>
                <w:sz w:val="22"/>
                <w:szCs w:val="22"/>
              </w:rPr>
              <w:t>c</w:t>
            </w:r>
            <w:r w:rsidRPr="005F0BCA">
              <w:rPr>
                <w:rFonts w:cs="Arial"/>
                <w:sz w:val="22"/>
                <w:szCs w:val="22"/>
              </w:rPr>
              <w:t xml:space="preserve">tion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n</w:t>
            </w:r>
            <w:r w:rsidRPr="005F0BCA">
              <w:rPr>
                <w:rFonts w:cs="Arial"/>
                <w:sz w:val="22"/>
                <w:szCs w:val="22"/>
              </w:rPr>
              <w:t>eces</w:t>
            </w:r>
            <w:r w:rsidRPr="005F0BCA">
              <w:rPr>
                <w:rFonts w:cs="Arial"/>
                <w:spacing w:val="-3"/>
                <w:sz w:val="22"/>
                <w:szCs w:val="22"/>
              </w:rPr>
              <w:t>s</w:t>
            </w:r>
            <w:r w:rsidRPr="005F0BCA">
              <w:rPr>
                <w:rFonts w:cs="Arial"/>
                <w:sz w:val="22"/>
                <w:szCs w:val="22"/>
              </w:rPr>
              <w:t>ar</w:t>
            </w:r>
            <w:r w:rsidRPr="005F0BCA">
              <w:rPr>
                <w:rFonts w:cs="Arial"/>
                <w:spacing w:val="-4"/>
                <w:sz w:val="22"/>
                <w:szCs w:val="22"/>
              </w:rPr>
              <w:t>y</w:t>
            </w:r>
            <w:r w:rsidRPr="005F0BCA">
              <w:rPr>
                <w:rFonts w:cs="Arial"/>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k</w:t>
            </w:r>
            <w:r w:rsidRPr="005F0BCA">
              <w:rPr>
                <w:rFonts w:cs="Arial"/>
                <w:sz w:val="22"/>
                <w:szCs w:val="22"/>
              </w:rPr>
              <w:t>ey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hese </w:t>
            </w:r>
            <w:r w:rsidRPr="005F0BCA">
              <w:rPr>
                <w:rFonts w:cs="Arial"/>
                <w:spacing w:val="-2"/>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 is to promote</w:t>
            </w:r>
            <w:r w:rsidRPr="005F0BCA">
              <w:rPr>
                <w:rFonts w:cs="Arial"/>
                <w:spacing w:val="-2"/>
                <w:sz w:val="22"/>
                <w:szCs w:val="22"/>
              </w:rPr>
              <w:t xml:space="preserve"> </w:t>
            </w:r>
            <w:r w:rsidRPr="005F0BCA">
              <w:rPr>
                <w:rFonts w:cs="Arial"/>
                <w:sz w:val="22"/>
                <w:szCs w:val="22"/>
              </w:rPr>
              <w:t>o</w:t>
            </w:r>
            <w:r w:rsidRPr="005F0BCA">
              <w:rPr>
                <w:rFonts w:cs="Arial"/>
                <w:spacing w:val="-3"/>
                <w:sz w:val="22"/>
                <w:szCs w:val="22"/>
              </w:rPr>
              <w:t>w</w:t>
            </w:r>
            <w:r w:rsidRPr="005F0BCA">
              <w:rPr>
                <w:rFonts w:cs="Arial"/>
                <w:sz w:val="22"/>
                <w:szCs w:val="22"/>
              </w:rPr>
              <w:t xml:space="preserve">nership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w:t>
            </w:r>
            <w:r w:rsidRPr="005F0BCA">
              <w:rPr>
                <w:rFonts w:cs="Arial"/>
                <w:sz w:val="22"/>
                <w:szCs w:val="22"/>
              </w:rPr>
              <w:t>he c</w:t>
            </w:r>
            <w:r w:rsidRPr="005F0BCA">
              <w:rPr>
                <w:rFonts w:cs="Arial"/>
                <w:spacing w:val="-1"/>
                <w:sz w:val="22"/>
                <w:szCs w:val="22"/>
              </w:rPr>
              <w:t>o</w:t>
            </w:r>
            <w:r w:rsidRPr="005F0BCA">
              <w:rPr>
                <w:rFonts w:cs="Arial"/>
                <w:sz w:val="22"/>
                <w:szCs w:val="22"/>
              </w:rPr>
              <w:t xml:space="preserve">ntrol </w:t>
            </w:r>
            <w:r w:rsidRPr="005F0BCA">
              <w:rPr>
                <w:rFonts w:cs="Arial"/>
                <w:spacing w:val="-2"/>
                <w:sz w:val="22"/>
                <w:szCs w:val="22"/>
              </w:rPr>
              <w:t>e</w:t>
            </w:r>
            <w:r w:rsidRPr="005F0BCA">
              <w:rPr>
                <w:rFonts w:cs="Arial"/>
                <w:sz w:val="22"/>
                <w:szCs w:val="22"/>
              </w:rPr>
              <w:t>n</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on</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ining</w:t>
            </w:r>
            <w:r w:rsidRPr="005F0BCA">
              <w:rPr>
                <w:rFonts w:cs="Arial"/>
                <w:spacing w:val="-2"/>
                <w:sz w:val="22"/>
                <w:szCs w:val="22"/>
              </w:rPr>
              <w:t xml:space="preserve"> </w:t>
            </w:r>
            <w:r w:rsidRPr="005F0BCA">
              <w:rPr>
                <w:rFonts w:cs="Arial"/>
                <w:sz w:val="22"/>
                <w:szCs w:val="22"/>
              </w:rPr>
              <w:t>roles</w:t>
            </w:r>
            <w:r w:rsidRPr="005F0BCA">
              <w:rPr>
                <w:rFonts w:cs="Arial"/>
                <w:spacing w:val="-2"/>
                <w:sz w:val="22"/>
                <w:szCs w:val="22"/>
              </w:rPr>
              <w:t xml:space="preserve"> </w:t>
            </w:r>
            <w:r w:rsidRPr="005F0BCA">
              <w:rPr>
                <w:rFonts w:cs="Arial"/>
                <w:sz w:val="22"/>
                <w:szCs w:val="22"/>
              </w:rPr>
              <w:t>and responsibil</w:t>
            </w:r>
            <w:r w:rsidRPr="005F0BCA">
              <w:rPr>
                <w:rFonts w:cs="Arial"/>
                <w:spacing w:val="-1"/>
                <w:sz w:val="22"/>
                <w:szCs w:val="22"/>
              </w:rPr>
              <w:t>i</w:t>
            </w:r>
            <w:r w:rsidRPr="005F0BCA">
              <w:rPr>
                <w:rFonts w:cs="Arial"/>
                <w:sz w:val="22"/>
                <w:szCs w:val="22"/>
              </w:rPr>
              <w:t>ties.</w:t>
            </w:r>
          </w:p>
        </w:tc>
      </w:tr>
      <w:tr w:rsidR="003C61DD" w:rsidRPr="005F0BCA" w14:paraId="6E8A1C98" w14:textId="77777777" w:rsidTr="00D85155">
        <w:trPr>
          <w:trHeight w:val="287"/>
        </w:trPr>
        <w:tc>
          <w:tcPr>
            <w:tcW w:w="5000" w:type="pct"/>
            <w:shd w:val="clear" w:color="auto" w:fill="F2F2F2" w:themeFill="background1" w:themeFillShade="F2"/>
          </w:tcPr>
          <w:p w14:paraId="2CD47B47" w14:textId="77777777" w:rsidR="003C61DD" w:rsidRPr="005F0BCA" w:rsidRDefault="003C61DD" w:rsidP="003C61DD">
            <w:pPr>
              <w:pStyle w:val="BodyText"/>
              <w:tabs>
                <w:tab w:val="left" w:pos="99"/>
              </w:tabs>
              <w:spacing w:line="275"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co</w:t>
            </w:r>
            <w:r w:rsidRPr="005F0BCA">
              <w:rPr>
                <w:rFonts w:cs="Arial"/>
                <w:spacing w:val="-2"/>
                <w:sz w:val="22"/>
                <w:szCs w:val="22"/>
              </w:rPr>
              <w:t>n</w:t>
            </w:r>
            <w:r w:rsidRPr="005F0BCA">
              <w:rPr>
                <w:rFonts w:cs="Arial"/>
                <w:sz w:val="22"/>
                <w:szCs w:val="22"/>
              </w:rPr>
              <w:t xml:space="preserve">trols </w:t>
            </w:r>
            <w:r w:rsidRPr="005F0BCA">
              <w:rPr>
                <w:rFonts w:cs="Arial"/>
                <w:spacing w:val="-2"/>
                <w:sz w:val="22"/>
                <w:szCs w:val="22"/>
              </w:rPr>
              <w:t>e</w:t>
            </w:r>
            <w:r w:rsidRPr="005F0BCA">
              <w:rPr>
                <w:rFonts w:cs="Arial"/>
                <w:spacing w:val="-3"/>
                <w:sz w:val="22"/>
                <w:szCs w:val="22"/>
              </w:rPr>
              <w:t>x</w:t>
            </w:r>
            <w:r w:rsidRPr="005F0BCA">
              <w:rPr>
                <w:rFonts w:cs="Arial"/>
                <w:sz w:val="22"/>
                <w:szCs w:val="22"/>
              </w:rPr>
              <w:t xml:space="preserve">ist </w:t>
            </w:r>
            <w:r w:rsidRPr="005F0BCA">
              <w:rPr>
                <w:rFonts w:cs="Arial"/>
                <w:spacing w:val="3"/>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w:t>
            </w:r>
            <w:r w:rsidRPr="005F0BCA">
              <w:rPr>
                <w:rFonts w:cs="Arial"/>
                <w:spacing w:val="-2"/>
                <w:sz w:val="22"/>
                <w:szCs w:val="22"/>
              </w:rPr>
              <w:t>p</w:t>
            </w:r>
            <w:r w:rsidRPr="005F0BCA">
              <w:rPr>
                <w:rFonts w:cs="Arial"/>
                <w:sz w:val="22"/>
                <w:szCs w:val="22"/>
              </w:rPr>
              <w:t>eratio</w:t>
            </w:r>
            <w:r w:rsidRPr="005F0BCA">
              <w:rPr>
                <w:rFonts w:cs="Arial"/>
                <w:spacing w:val="-2"/>
                <w:sz w:val="22"/>
                <w:szCs w:val="22"/>
              </w:rPr>
              <w:t>n</w:t>
            </w:r>
            <w:r w:rsidRPr="005F0BCA">
              <w:rPr>
                <w:rFonts w:cs="Arial"/>
                <w:sz w:val="22"/>
                <w:szCs w:val="22"/>
              </w:rPr>
              <w:t>al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edu</w:t>
            </w:r>
            <w:r w:rsidRPr="005F0BCA">
              <w:rPr>
                <w:rFonts w:cs="Arial"/>
                <w:spacing w:val="-4"/>
                <w:sz w:val="22"/>
                <w:szCs w:val="22"/>
              </w:rPr>
              <w:t>r</w:t>
            </w:r>
            <w:r w:rsidRPr="005F0BCA">
              <w:rPr>
                <w:rFonts w:cs="Arial"/>
                <w:sz w:val="22"/>
                <w:szCs w:val="22"/>
              </w:rPr>
              <w:t>es.</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his incl</w:t>
            </w:r>
            <w:r w:rsidRPr="005F0BCA">
              <w:rPr>
                <w:rFonts w:cs="Arial"/>
                <w:spacing w:val="-2"/>
                <w:sz w:val="22"/>
                <w:szCs w:val="22"/>
              </w:rPr>
              <w:t>u</w:t>
            </w:r>
            <w:r w:rsidRPr="005F0BCA">
              <w:rPr>
                <w:rFonts w:cs="Arial"/>
                <w:sz w:val="22"/>
                <w:szCs w:val="22"/>
              </w:rPr>
              <w:t>des</w:t>
            </w:r>
            <w:r w:rsidRPr="005F0BCA">
              <w:rPr>
                <w:rFonts w:cs="Arial"/>
                <w:spacing w:val="-2"/>
                <w:sz w:val="22"/>
                <w:szCs w:val="22"/>
              </w:rPr>
              <w:t xml:space="preserve"> </w:t>
            </w:r>
            <w:r w:rsidRPr="005F0BCA">
              <w:rPr>
                <w:rFonts w:cs="Arial"/>
                <w:sz w:val="22"/>
                <w:szCs w:val="22"/>
              </w:rPr>
              <w:t>ph</w:t>
            </w:r>
            <w:r w:rsidRPr="005F0BCA">
              <w:rPr>
                <w:rFonts w:cs="Arial"/>
                <w:spacing w:val="-3"/>
                <w:sz w:val="22"/>
                <w:szCs w:val="22"/>
              </w:rPr>
              <w:t>y</w:t>
            </w:r>
            <w:r w:rsidRPr="005F0BCA">
              <w:rPr>
                <w:rFonts w:cs="Arial"/>
                <w:sz w:val="22"/>
                <w:szCs w:val="22"/>
              </w:rPr>
              <w:t>sical s</w:t>
            </w:r>
            <w:r w:rsidRPr="005F0BCA">
              <w:rPr>
                <w:rFonts w:cs="Arial"/>
                <w:spacing w:val="-1"/>
                <w:sz w:val="22"/>
                <w:szCs w:val="22"/>
              </w:rPr>
              <w:t>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w:t>
            </w:r>
            <w:r w:rsidRPr="005F0BCA">
              <w:rPr>
                <w:rFonts w:cs="Arial"/>
                <w:spacing w:val="-4"/>
                <w:sz w:val="22"/>
                <w:szCs w:val="22"/>
              </w:rPr>
              <w:t>r</w:t>
            </w:r>
            <w:r w:rsidRPr="005F0BCA">
              <w:rPr>
                <w:rFonts w:cs="Arial"/>
                <w:sz w:val="22"/>
                <w:szCs w:val="22"/>
              </w:rPr>
              <w:t>ds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as</w:t>
            </w:r>
            <w:r w:rsidRPr="005F0BCA">
              <w:rPr>
                <w:rFonts w:cs="Arial"/>
                <w:spacing w:val="-3"/>
                <w:sz w:val="22"/>
                <w:szCs w:val="22"/>
              </w:rPr>
              <w:t>s</w:t>
            </w:r>
            <w:r w:rsidRPr="005F0BCA">
              <w:rPr>
                <w:rFonts w:cs="Arial"/>
                <w:sz w:val="22"/>
                <w:szCs w:val="22"/>
              </w:rPr>
              <w:t>ets, se</w:t>
            </w:r>
            <w:r w:rsidRPr="005F0BCA">
              <w:rPr>
                <w:rFonts w:cs="Arial"/>
                <w:spacing w:val="-2"/>
                <w:sz w:val="22"/>
                <w:szCs w:val="22"/>
              </w:rPr>
              <w:t>g</w:t>
            </w:r>
            <w:r w:rsidRPr="005F0BCA">
              <w:rPr>
                <w:rFonts w:cs="Arial"/>
                <w:sz w:val="22"/>
                <w:szCs w:val="22"/>
              </w:rPr>
              <w:t>re</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o</w:t>
            </w:r>
            <w:r w:rsidRPr="005F0BCA">
              <w:rPr>
                <w:rFonts w:cs="Arial"/>
                <w:sz w:val="22"/>
                <w:szCs w:val="22"/>
              </w:rPr>
              <w:t>f dut</w:t>
            </w:r>
            <w:r w:rsidRPr="005F0BCA">
              <w:rPr>
                <w:rFonts w:cs="Arial"/>
                <w:spacing w:val="-3"/>
                <w:sz w:val="22"/>
                <w:szCs w:val="22"/>
              </w:rPr>
              <w:t>i</w:t>
            </w:r>
            <w:r w:rsidRPr="005F0BCA">
              <w:rPr>
                <w:rFonts w:cs="Arial"/>
                <w:sz w:val="22"/>
                <w:szCs w:val="22"/>
              </w:rPr>
              <w:t>es,</w:t>
            </w:r>
            <w:r w:rsidRPr="005F0BCA">
              <w:rPr>
                <w:rFonts w:cs="Arial"/>
                <w:spacing w:val="-2"/>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sation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al procedures</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r</w:t>
            </w:r>
            <w:r w:rsidRPr="005F0BCA">
              <w:rPr>
                <w:rFonts w:cs="Arial"/>
                <w:spacing w:val="-2"/>
                <w:sz w:val="22"/>
                <w:szCs w:val="22"/>
              </w:rPr>
              <w:t>o</w:t>
            </w:r>
            <w:r w:rsidRPr="005F0BCA">
              <w:rPr>
                <w:rFonts w:cs="Arial"/>
                <w:sz w:val="22"/>
                <w:szCs w:val="22"/>
              </w:rPr>
              <w:t>bust infor</w:t>
            </w:r>
            <w:r w:rsidRPr="005F0BCA">
              <w:rPr>
                <w:rFonts w:cs="Arial"/>
                <w:spacing w:val="-2"/>
                <w:sz w:val="22"/>
                <w:szCs w:val="22"/>
              </w:rPr>
              <w:t>m</w:t>
            </w:r>
            <w:r w:rsidRPr="005F0BCA">
              <w:rPr>
                <w:rFonts w:cs="Arial"/>
                <w:sz w:val="22"/>
                <w:szCs w:val="22"/>
              </w:rPr>
              <w:t>ation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s.</w:t>
            </w:r>
          </w:p>
        </w:tc>
      </w:tr>
      <w:tr w:rsidR="003C61DD" w:rsidRPr="005F0BCA" w14:paraId="6B46AD77" w14:textId="77777777" w:rsidTr="00D85155">
        <w:trPr>
          <w:trHeight w:val="287"/>
        </w:trPr>
        <w:tc>
          <w:tcPr>
            <w:tcW w:w="5000" w:type="pct"/>
            <w:shd w:val="clear" w:color="auto" w:fill="F2F2F2" w:themeFill="background1" w:themeFillShade="F2"/>
          </w:tcPr>
          <w:p w14:paraId="4377F033" w14:textId="22C7D3B7" w:rsidR="003C61DD" w:rsidRPr="005F0BCA" w:rsidRDefault="003C61DD" w:rsidP="003C61DD">
            <w:pPr>
              <w:pStyle w:val="BodyText"/>
              <w:tabs>
                <w:tab w:val="left" w:pos="99"/>
              </w:tabs>
              <w:spacing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ree </w:t>
            </w:r>
            <w:r w:rsidRPr="005F0BCA">
              <w:rPr>
                <w:rFonts w:cs="Arial"/>
                <w:spacing w:val="-1"/>
                <w:sz w:val="22"/>
                <w:szCs w:val="22"/>
              </w:rPr>
              <w:t>a</w:t>
            </w:r>
            <w:r w:rsidRPr="005F0BCA">
              <w:rPr>
                <w:rFonts w:cs="Arial"/>
                <w:sz w:val="22"/>
                <w:szCs w:val="22"/>
              </w:rPr>
              <w:t xml:space="preserve">nd </w:t>
            </w:r>
            <w:r w:rsidR="00F65C9F" w:rsidRPr="005F0BCA">
              <w:rPr>
                <w:rFonts w:cs="Arial"/>
                <w:sz w:val="22"/>
                <w:szCs w:val="22"/>
              </w:rPr>
              <w:t>si</w:t>
            </w:r>
            <w:r w:rsidR="00F65C9F" w:rsidRPr="005F0BCA">
              <w:rPr>
                <w:rFonts w:cs="Arial"/>
                <w:spacing w:val="-2"/>
                <w:sz w:val="22"/>
                <w:szCs w:val="22"/>
              </w:rPr>
              <w:t>g</w:t>
            </w:r>
            <w:r w:rsidR="00F65C9F" w:rsidRPr="005F0BCA">
              <w:rPr>
                <w:rFonts w:cs="Arial"/>
                <w:sz w:val="22"/>
                <w:szCs w:val="22"/>
              </w:rPr>
              <w:t xml:space="preserve">n </w:t>
            </w:r>
            <w:r w:rsidR="00F65C9F" w:rsidRPr="005F0BCA">
              <w:rPr>
                <w:rFonts w:cs="Arial"/>
                <w:spacing w:val="-2"/>
                <w:sz w:val="22"/>
                <w:szCs w:val="22"/>
              </w:rPr>
              <w:t>A</w:t>
            </w:r>
            <w:r w:rsidR="00F65C9F" w:rsidRPr="005F0BCA">
              <w:rPr>
                <w:rFonts w:cs="Arial"/>
                <w:sz w:val="22"/>
                <w:szCs w:val="22"/>
              </w:rPr>
              <w:t>n</w:t>
            </w:r>
            <w:r w:rsidR="00F65C9F" w:rsidRPr="005F0BCA">
              <w:rPr>
                <w:rFonts w:cs="Arial"/>
                <w:spacing w:val="-2"/>
                <w:sz w:val="22"/>
                <w:szCs w:val="22"/>
              </w:rPr>
              <w:t>n</w:t>
            </w:r>
            <w:r w:rsidR="00F65C9F" w:rsidRPr="005F0BCA">
              <w:rPr>
                <w:rFonts w:cs="Arial"/>
                <w:sz w:val="22"/>
                <w:szCs w:val="22"/>
              </w:rPr>
              <w:t>ual</w:t>
            </w:r>
            <w:r w:rsidRPr="005F0BCA">
              <w:rPr>
                <w:rFonts w:cs="Arial"/>
                <w:sz w:val="22"/>
                <w:szCs w:val="22"/>
              </w:rPr>
              <w:t xml:space="preserve"> G</w:t>
            </w:r>
            <w:r w:rsidRPr="005F0BCA">
              <w:rPr>
                <w:rFonts w:cs="Arial"/>
                <w:spacing w:val="1"/>
                <w:sz w:val="22"/>
                <w:szCs w:val="22"/>
              </w:rPr>
              <w:t>o</w:t>
            </w:r>
            <w:r w:rsidRPr="005F0BCA">
              <w:rPr>
                <w:rFonts w:cs="Arial"/>
                <w:spacing w:val="-3"/>
                <w:sz w:val="22"/>
                <w:szCs w:val="22"/>
              </w:rPr>
              <w:t>v</w:t>
            </w:r>
            <w:r w:rsidRPr="005F0BCA">
              <w:rPr>
                <w:rFonts w:cs="Arial"/>
                <w:sz w:val="22"/>
                <w:szCs w:val="22"/>
              </w:rPr>
              <w:t>ernan</w:t>
            </w:r>
            <w:r w:rsidRPr="005F0BCA">
              <w:rPr>
                <w:rFonts w:cs="Arial"/>
                <w:spacing w:val="-3"/>
                <w:sz w:val="22"/>
                <w:szCs w:val="22"/>
              </w:rPr>
              <w:t>c</w:t>
            </w:r>
            <w:r w:rsidRPr="005F0BCA">
              <w:rPr>
                <w:rFonts w:cs="Arial"/>
                <w:sz w:val="22"/>
                <w:szCs w:val="22"/>
              </w:rPr>
              <w:t>e S</w:t>
            </w:r>
            <w:r w:rsidRPr="005F0BCA">
              <w:rPr>
                <w:rFonts w:cs="Arial"/>
                <w:spacing w:val="-2"/>
                <w:sz w:val="22"/>
                <w:szCs w:val="22"/>
              </w:rPr>
              <w:t>t</w:t>
            </w:r>
            <w:r w:rsidRPr="005F0BCA">
              <w:rPr>
                <w:rFonts w:cs="Arial"/>
                <w:sz w:val="22"/>
                <w:szCs w:val="22"/>
              </w:rPr>
              <w:t>at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45315177" w:rsidRPr="005F0BCA">
              <w:rPr>
                <w:rFonts w:cs="Arial"/>
                <w:sz w:val="22"/>
                <w:szCs w:val="22"/>
              </w:rPr>
              <w:t>s for Fire and Police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z w:val="22"/>
                <w:szCs w:val="22"/>
              </w:rPr>
              <w:t>a re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rnal c</w:t>
            </w:r>
            <w:r w:rsidRPr="005F0BCA">
              <w:rPr>
                <w:rFonts w:cs="Arial"/>
                <w:spacing w:val="-2"/>
                <w:sz w:val="22"/>
                <w:szCs w:val="22"/>
              </w:rPr>
              <w:t>o</w:t>
            </w:r>
            <w:r w:rsidRPr="005F0BCA">
              <w:rPr>
                <w:rFonts w:cs="Arial"/>
                <w:spacing w:val="3"/>
                <w:sz w:val="22"/>
                <w:szCs w:val="22"/>
              </w:rPr>
              <w:t>n</w:t>
            </w:r>
            <w:r w:rsidRPr="005F0BCA">
              <w:rPr>
                <w:rFonts w:cs="Arial"/>
                <w:sz w:val="22"/>
                <w:szCs w:val="22"/>
              </w:rPr>
              <w:t>trol.</w:t>
            </w:r>
            <w:r w:rsidRPr="005F0BCA">
              <w:rPr>
                <w:rFonts w:cs="Arial"/>
                <w:spacing w:val="-2"/>
                <w:sz w:val="22"/>
                <w:szCs w:val="22"/>
              </w:rPr>
              <w:t xml:space="preserve"> </w:t>
            </w:r>
            <w:r w:rsidR="07390C3C" w:rsidRPr="005F0BCA">
              <w:rPr>
                <w:rFonts w:cs="Arial"/>
                <w:sz w:val="22"/>
                <w:szCs w:val="22"/>
              </w:rPr>
              <w:t>One</w:t>
            </w:r>
            <w:r w:rsidRPr="005F0BCA">
              <w:rPr>
                <w:rFonts w:cs="Arial"/>
                <w:sz w:val="22"/>
                <w:szCs w:val="22"/>
              </w:rPr>
              <w:t xml:space="preserve"> st</w:t>
            </w:r>
            <w:r w:rsidRPr="005F0BCA">
              <w:rPr>
                <w:rFonts w:cs="Arial"/>
                <w:spacing w:val="1"/>
                <w:sz w:val="22"/>
                <w:szCs w:val="22"/>
              </w:rPr>
              <w:t>a</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be inclu</w:t>
            </w:r>
            <w:r w:rsidRPr="005F0BCA">
              <w:rPr>
                <w:rFonts w:cs="Arial"/>
                <w:spacing w:val="-1"/>
                <w:sz w:val="22"/>
                <w:szCs w:val="22"/>
              </w:rPr>
              <w:t>d</w:t>
            </w:r>
            <w:r w:rsidRPr="005F0BCA">
              <w:rPr>
                <w:rFonts w:cs="Arial"/>
                <w:sz w:val="22"/>
                <w:szCs w:val="22"/>
              </w:rPr>
              <w:t>ed</w:t>
            </w:r>
            <w:r w:rsidRPr="005F0BCA">
              <w:rPr>
                <w:rFonts w:cs="Arial"/>
                <w:spacing w:val="-2"/>
                <w:sz w:val="22"/>
                <w:szCs w:val="22"/>
              </w:rPr>
              <w:t xml:space="preserve"> </w:t>
            </w:r>
            <w:r w:rsidRPr="005F0BCA">
              <w:rPr>
                <w:rFonts w:cs="Arial"/>
                <w:sz w:val="22"/>
                <w:szCs w:val="22"/>
              </w:rPr>
              <w:t>in t</w:t>
            </w:r>
            <w:r w:rsidRPr="005F0BCA">
              <w:rPr>
                <w:rFonts w:cs="Arial"/>
                <w:spacing w:val="1"/>
                <w:sz w:val="22"/>
                <w:szCs w:val="22"/>
              </w:rPr>
              <w:t>h</w:t>
            </w:r>
            <w:r w:rsidRPr="005F0BCA">
              <w:rPr>
                <w:rFonts w:cs="Arial"/>
                <w:sz w:val="22"/>
                <w:szCs w:val="22"/>
              </w:rPr>
              <w:t xml:space="preserve">e </w:t>
            </w:r>
            <w:r w:rsidR="7F8F903B" w:rsidRPr="005F0BCA">
              <w:rPr>
                <w:rFonts w:cs="Arial"/>
                <w:sz w:val="22"/>
                <w:szCs w:val="22"/>
              </w:rPr>
              <w:t xml:space="preserve">OPFCC </w:t>
            </w:r>
            <w:r w:rsidRPr="005F0BCA">
              <w:rPr>
                <w:rFonts w:cs="Arial"/>
                <w:sz w:val="22"/>
                <w:szCs w:val="22"/>
              </w:rPr>
              <w:t>Group</w:t>
            </w:r>
            <w:r w:rsidRPr="005F0BCA">
              <w:rPr>
                <w:rFonts w:cs="Arial"/>
                <w:spacing w:val="-2"/>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nts</w:t>
            </w:r>
            <w:r w:rsidR="3E382A70" w:rsidRPr="005F0BCA">
              <w:rPr>
                <w:rFonts w:cs="Arial"/>
                <w:sz w:val="22"/>
                <w:szCs w:val="22"/>
              </w:rPr>
              <w:t xml:space="preserve"> and a separate statement in the NCFRA Accounts</w:t>
            </w:r>
            <w:r w:rsidRPr="005F0BCA">
              <w:rPr>
                <w:rFonts w:cs="Arial"/>
                <w:sz w:val="22"/>
                <w:szCs w:val="22"/>
              </w:rPr>
              <w:t>.</w:t>
            </w:r>
            <w:r w:rsidRPr="005F0BCA">
              <w:rPr>
                <w:rFonts w:cs="Arial"/>
                <w:spacing w:val="-2"/>
                <w:sz w:val="22"/>
                <w:szCs w:val="22"/>
              </w:rPr>
              <w:t xml:space="preserve"> </w:t>
            </w:r>
            <w:r w:rsidRPr="005F0BCA">
              <w:rPr>
                <w:rFonts w:cs="Arial"/>
                <w:sz w:val="22"/>
                <w:szCs w:val="22"/>
              </w:rPr>
              <w:t xml:space="preserve">The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4"/>
                <w:sz w:val="22"/>
                <w:szCs w:val="22"/>
              </w:rPr>
              <w:t xml:space="preserve"> </w:t>
            </w:r>
            <w:r w:rsidRPr="005F0BCA">
              <w:rPr>
                <w:rFonts w:cs="Arial"/>
                <w:sz w:val="22"/>
                <w:szCs w:val="22"/>
              </w:rPr>
              <w:t>s</w:t>
            </w:r>
            <w:r w:rsidRPr="005F0BCA">
              <w:rPr>
                <w:rFonts w:cs="Arial"/>
                <w:spacing w:val="-2"/>
                <w:sz w:val="22"/>
                <w:szCs w:val="22"/>
              </w:rPr>
              <w:t>h</w:t>
            </w:r>
            <w:r w:rsidRPr="005F0BCA">
              <w:rPr>
                <w:rFonts w:cs="Arial"/>
                <w:sz w:val="22"/>
                <w:szCs w:val="22"/>
              </w:rPr>
              <w:t>ould</w:t>
            </w:r>
            <w:r w:rsidRPr="005F0BCA">
              <w:rPr>
                <w:rFonts w:cs="Arial"/>
                <w:spacing w:val="-1"/>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the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w:t>
            </w:r>
            <w:r w:rsidRPr="005F0BCA">
              <w:rPr>
                <w:rFonts w:cs="Arial"/>
                <w:spacing w:val="-2"/>
                <w:sz w:val="22"/>
                <w:szCs w:val="22"/>
              </w:rPr>
              <w:t xml:space="preserve"> </w:t>
            </w:r>
            <w:r w:rsidR="74288078" w:rsidRPr="005F0BCA">
              <w:rPr>
                <w:rFonts w:cs="Arial"/>
                <w:spacing w:val="2"/>
                <w:sz w:val="22"/>
                <w:szCs w:val="22"/>
              </w:rPr>
              <w:t>PFCC CFO</w:t>
            </w:r>
            <w:r w:rsidRPr="005F0BCA">
              <w:rPr>
                <w:rFonts w:cs="Arial"/>
                <w:sz w:val="22"/>
                <w:szCs w:val="22"/>
              </w:rPr>
              <w:t>.</w:t>
            </w:r>
            <w:r w:rsidRPr="005F0BCA">
              <w:rPr>
                <w:rFonts w:cs="Arial"/>
                <w:spacing w:val="-2"/>
                <w:sz w:val="22"/>
                <w:szCs w:val="22"/>
              </w:rPr>
              <w:t xml:space="preserve"> </w:t>
            </w:r>
            <w:r w:rsidR="78899BDF" w:rsidRPr="005F0BCA">
              <w:rPr>
                <w:rFonts w:cs="Arial"/>
                <w:spacing w:val="-2"/>
                <w:sz w:val="22"/>
                <w:szCs w:val="22"/>
              </w:rPr>
              <w:t xml:space="preserve">Furthermore, the Chief Constable Accounts should also include a statement signed by the CC and CC CFO. </w:t>
            </w:r>
            <w:r w:rsidRPr="005F0BCA">
              <w:rPr>
                <w:rFonts w:cs="Arial"/>
                <w:sz w:val="22"/>
                <w:szCs w:val="22"/>
              </w:rPr>
              <w:t>The Ac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A</w:t>
            </w:r>
            <w:r w:rsidRPr="005F0BCA">
              <w:rPr>
                <w:rFonts w:cs="Arial"/>
                <w:sz w:val="22"/>
                <w:szCs w:val="22"/>
              </w:rPr>
              <w:t>udit</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20</w:t>
            </w:r>
            <w:r w:rsidRPr="005F0BCA">
              <w:rPr>
                <w:rFonts w:cs="Arial"/>
                <w:spacing w:val="-2"/>
                <w:sz w:val="22"/>
                <w:szCs w:val="22"/>
              </w:rPr>
              <w:t>0</w:t>
            </w:r>
            <w:r w:rsidRPr="005F0BCA">
              <w:rPr>
                <w:rFonts w:cs="Arial"/>
                <w:sz w:val="22"/>
                <w:szCs w:val="22"/>
              </w:rPr>
              <w:t>3,</w:t>
            </w:r>
            <w:r w:rsidRPr="005F0BCA">
              <w:rPr>
                <w:rFonts w:cs="Arial"/>
                <w:spacing w:val="-2"/>
                <w:sz w:val="22"/>
                <w:szCs w:val="22"/>
              </w:rPr>
              <w:t xml:space="preserve"> </w:t>
            </w:r>
            <w:r w:rsidRPr="005F0BCA">
              <w:rPr>
                <w:rFonts w:cs="Arial"/>
                <w:sz w:val="22"/>
                <w:szCs w:val="22"/>
              </w:rPr>
              <w:t>2</w:t>
            </w:r>
            <w:r w:rsidRPr="005F0BCA">
              <w:rPr>
                <w:rFonts w:cs="Arial"/>
                <w:spacing w:val="-2"/>
                <w:sz w:val="22"/>
                <w:szCs w:val="22"/>
              </w:rPr>
              <w:t>0</w:t>
            </w:r>
            <w:r w:rsidRPr="005F0BCA">
              <w:rPr>
                <w:rFonts w:cs="Arial"/>
                <w:sz w:val="22"/>
                <w:szCs w:val="22"/>
              </w:rPr>
              <w:t xml:space="preserve">06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20</w:t>
            </w:r>
            <w:r w:rsidRPr="005F0BCA">
              <w:rPr>
                <w:rFonts w:cs="Arial"/>
                <w:spacing w:val="-2"/>
                <w:sz w:val="22"/>
                <w:szCs w:val="22"/>
              </w:rPr>
              <w:t>1</w:t>
            </w:r>
            <w:r w:rsidRPr="005F0BCA">
              <w:rPr>
                <w:rFonts w:cs="Arial"/>
                <w:sz w:val="22"/>
                <w:szCs w:val="22"/>
              </w:rPr>
              <w:t>1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the PFCC</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o re</w:t>
            </w:r>
            <w:r w:rsidRPr="005F0BCA">
              <w:rPr>
                <w:rFonts w:cs="Arial"/>
                <w:spacing w:val="-3"/>
                <w:sz w:val="22"/>
                <w:szCs w:val="22"/>
              </w:rPr>
              <w:t>v</w:t>
            </w:r>
            <w:r w:rsidRPr="005F0BCA">
              <w:rPr>
                <w:rFonts w:cs="Arial"/>
                <w:sz w:val="22"/>
                <w:szCs w:val="22"/>
              </w:rPr>
              <w:t>iew</w:t>
            </w:r>
            <w:r w:rsidRPr="005F0BCA">
              <w:rPr>
                <w:rFonts w:cs="Arial"/>
                <w:spacing w:val="-3"/>
                <w:sz w:val="22"/>
                <w:szCs w:val="22"/>
              </w:rPr>
              <w:t xml:space="preserve"> </w:t>
            </w:r>
            <w:r w:rsidRPr="005F0BCA">
              <w:rPr>
                <w:rFonts w:cs="Arial"/>
                <w:sz w:val="22"/>
                <w:szCs w:val="22"/>
              </w:rPr>
              <w:t>Int</w:t>
            </w:r>
            <w:r w:rsidRPr="005F0BCA">
              <w:rPr>
                <w:rFonts w:cs="Arial"/>
                <w:spacing w:val="1"/>
                <w:sz w:val="22"/>
                <w:szCs w:val="22"/>
              </w:rPr>
              <w:t>e</w:t>
            </w:r>
            <w:r w:rsidRPr="005F0BCA">
              <w:rPr>
                <w:rFonts w:cs="Arial"/>
                <w:sz w:val="22"/>
                <w:szCs w:val="22"/>
              </w:rPr>
              <w:t>rnal C</w:t>
            </w:r>
            <w:r w:rsidRPr="005F0BCA">
              <w:rPr>
                <w:rFonts w:cs="Arial"/>
                <w:spacing w:val="-2"/>
                <w:sz w:val="22"/>
                <w:szCs w:val="22"/>
              </w:rPr>
              <w:t>o</w:t>
            </w:r>
            <w:r w:rsidRPr="005F0BCA">
              <w:rPr>
                <w:rFonts w:cs="Arial"/>
                <w:sz w:val="22"/>
                <w:szCs w:val="22"/>
              </w:rPr>
              <w:t>ntrol ar</w:t>
            </w:r>
            <w:r w:rsidRPr="005F0BCA">
              <w:rPr>
                <w:rFonts w:cs="Arial"/>
                <w:spacing w:val="-4"/>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at l</w:t>
            </w:r>
            <w:r w:rsidRPr="005F0BCA">
              <w:rPr>
                <w:rFonts w:cs="Arial"/>
                <w:spacing w:val="-2"/>
                <w:sz w:val="22"/>
                <w:szCs w:val="22"/>
              </w:rPr>
              <w:t>e</w:t>
            </w:r>
            <w:r w:rsidRPr="005F0BCA">
              <w:rPr>
                <w:rFonts w:cs="Arial"/>
                <w:sz w:val="22"/>
                <w:szCs w:val="22"/>
              </w:rPr>
              <w:t>a</w:t>
            </w:r>
            <w:r w:rsidRPr="005F0BCA">
              <w:rPr>
                <w:rFonts w:cs="Arial"/>
                <w:spacing w:val="6"/>
                <w:sz w:val="22"/>
                <w:szCs w:val="22"/>
              </w:rPr>
              <w:t>s</w:t>
            </w:r>
            <w:r w:rsidRPr="005F0BCA">
              <w:rPr>
                <w:rFonts w:cs="Arial"/>
                <w:sz w:val="22"/>
                <w:szCs w:val="22"/>
              </w:rPr>
              <w:t>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nual</w:t>
            </w:r>
            <w:r w:rsidRPr="005F0BCA">
              <w:rPr>
                <w:rFonts w:cs="Arial"/>
                <w:spacing w:val="-1"/>
                <w:sz w:val="22"/>
                <w:szCs w:val="22"/>
              </w:rPr>
              <w:t>l</w:t>
            </w:r>
            <w:r w:rsidRPr="005F0BCA">
              <w:rPr>
                <w:rFonts w:cs="Arial"/>
                <w:spacing w:val="-3"/>
                <w:sz w:val="22"/>
                <w:szCs w:val="22"/>
              </w:rPr>
              <w:t>y</w:t>
            </w:r>
            <w:r w:rsidRPr="005F0BCA">
              <w:rPr>
                <w:rFonts w:cs="Arial"/>
                <w:sz w:val="22"/>
                <w:szCs w:val="22"/>
              </w:rPr>
              <w:t>.</w:t>
            </w:r>
          </w:p>
        </w:tc>
      </w:tr>
      <w:tr w:rsidR="003C61DD" w:rsidRPr="005F0BCA" w14:paraId="17B3A347" w14:textId="77777777" w:rsidTr="00D85155">
        <w:trPr>
          <w:trHeight w:val="287"/>
        </w:trPr>
        <w:tc>
          <w:tcPr>
            <w:tcW w:w="5000" w:type="pct"/>
            <w:shd w:val="clear" w:color="auto" w:fill="F2F2F2" w:themeFill="background1" w:themeFillShade="F2"/>
          </w:tcPr>
          <w:p w14:paraId="1989FE90" w14:textId="0CF26544" w:rsidR="003C61DD" w:rsidRPr="005F0BCA" w:rsidRDefault="003C61DD" w:rsidP="003C61DD">
            <w:pPr>
              <w:pStyle w:val="BodyText"/>
              <w:tabs>
                <w:tab w:val="left" w:pos="666"/>
              </w:tabs>
              <w:spacing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743D4564" w:rsidRPr="005F0BCA">
              <w:rPr>
                <w:rFonts w:cs="Arial"/>
                <w:sz w:val="22"/>
                <w:szCs w:val="22"/>
              </w:rPr>
              <w:t>three organisations</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n A</w:t>
            </w:r>
            <w:r w:rsidRPr="005F0BCA">
              <w:rPr>
                <w:rFonts w:cs="Arial"/>
                <w:spacing w:val="-2"/>
                <w:sz w:val="22"/>
                <w:szCs w:val="22"/>
              </w:rPr>
              <w:t>u</w:t>
            </w:r>
            <w:r w:rsidRPr="005F0BCA">
              <w:rPr>
                <w:rFonts w:cs="Arial"/>
                <w:sz w:val="22"/>
                <w:szCs w:val="22"/>
              </w:rPr>
              <w:t>dit C</w:t>
            </w:r>
            <w:r w:rsidRPr="005F0BCA">
              <w:rPr>
                <w:rFonts w:cs="Arial"/>
                <w:spacing w:val="-2"/>
                <w:sz w:val="22"/>
                <w:szCs w:val="22"/>
              </w:rPr>
              <w:t>o</w:t>
            </w:r>
            <w:r w:rsidRPr="005F0BCA">
              <w:rPr>
                <w:rFonts w:cs="Arial"/>
                <w:spacing w:val="1"/>
                <w:sz w:val="22"/>
                <w:szCs w:val="22"/>
              </w:rPr>
              <w:t>mm</w:t>
            </w:r>
            <w:r w:rsidRPr="005F0BCA">
              <w:rPr>
                <w:rFonts w:cs="Arial"/>
                <w:sz w:val="22"/>
                <w:szCs w:val="22"/>
              </w:rPr>
              <w:t>i</w:t>
            </w:r>
            <w:r w:rsidRPr="005F0BCA">
              <w:rPr>
                <w:rFonts w:cs="Arial"/>
                <w:spacing w:val="-3"/>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e</w:t>
            </w:r>
            <w:r w:rsidRPr="005F0BCA">
              <w:rPr>
                <w:rFonts w:cs="Arial"/>
                <w:spacing w:val="2"/>
                <w:sz w:val="22"/>
                <w:szCs w:val="22"/>
              </w:rPr>
              <w:t xml:space="preserve"> </w:t>
            </w:r>
            <w:r w:rsidRPr="005F0BCA">
              <w:rPr>
                <w:rFonts w:cs="Arial"/>
                <w:sz w:val="22"/>
                <w:szCs w:val="22"/>
              </w:rPr>
              <w:t>(s</w:t>
            </w:r>
            <w:r w:rsidRPr="005F0BCA">
              <w:rPr>
                <w:rFonts w:cs="Arial"/>
                <w:spacing w:val="-3"/>
                <w:sz w:val="22"/>
                <w:szCs w:val="22"/>
              </w:rPr>
              <w:t>e</w:t>
            </w:r>
            <w:r w:rsidRPr="005F0BCA">
              <w:rPr>
                <w:rFonts w:cs="Arial"/>
                <w:sz w:val="22"/>
                <w:szCs w:val="22"/>
              </w:rPr>
              <w:t xml:space="preserve">ction </w:t>
            </w:r>
            <w:r w:rsidRPr="005F0BCA">
              <w:rPr>
                <w:rFonts w:cs="Arial"/>
                <w:spacing w:val="-2"/>
                <w:sz w:val="22"/>
                <w:szCs w:val="22"/>
              </w:rPr>
              <w:t>A</w:t>
            </w:r>
            <w:r w:rsidRPr="005F0BCA">
              <w:rPr>
                <w:rFonts w:cs="Arial"/>
                <w:sz w:val="22"/>
                <w:szCs w:val="22"/>
              </w:rPr>
              <w:t>3 r</w:t>
            </w:r>
            <w:r w:rsidRPr="005F0BCA">
              <w:rPr>
                <w:rFonts w:cs="Arial"/>
                <w:spacing w:val="-2"/>
                <w:sz w:val="22"/>
                <w:szCs w:val="22"/>
              </w:rPr>
              <w:t>e</w:t>
            </w:r>
            <w:r w:rsidRPr="005F0BCA">
              <w:rPr>
                <w:rFonts w:cs="Arial"/>
                <w:sz w:val="22"/>
                <w:szCs w:val="22"/>
              </w:rPr>
              <w:t>f</w:t>
            </w:r>
            <w:r w:rsidRPr="005F0BCA">
              <w:rPr>
                <w:rFonts w:cs="Arial"/>
                <w:spacing w:val="1"/>
                <w:sz w:val="22"/>
                <w:szCs w:val="22"/>
              </w:rPr>
              <w:t>e</w:t>
            </w:r>
            <w:r w:rsidRPr="005F0BCA">
              <w:rPr>
                <w:rFonts w:cs="Arial"/>
                <w:sz w:val="22"/>
                <w:szCs w:val="22"/>
              </w:rPr>
              <w:t xml:space="preserve">rs) </w:t>
            </w:r>
            <w:r w:rsidRPr="005F0BCA">
              <w:rPr>
                <w:rFonts w:cs="Arial"/>
                <w:spacing w:val="-3"/>
                <w:sz w:val="22"/>
                <w:szCs w:val="22"/>
              </w:rPr>
              <w:t>w</w:t>
            </w:r>
            <w:r w:rsidRPr="005F0BCA">
              <w:rPr>
                <w:rFonts w:cs="Arial"/>
                <w:sz w:val="22"/>
                <w:szCs w:val="22"/>
              </w:rPr>
              <w:t>hich has a responsibil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for 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ntin</w:t>
            </w:r>
            <w:r w:rsidRPr="005F0BCA">
              <w:rPr>
                <w:rFonts w:cs="Arial"/>
                <w:spacing w:val="-2"/>
                <w:sz w:val="22"/>
                <w:szCs w:val="22"/>
              </w:rPr>
              <w:t>u</w:t>
            </w:r>
            <w:r w:rsidRPr="005F0BCA">
              <w:rPr>
                <w:rFonts w:cs="Arial"/>
                <w:sz w:val="22"/>
                <w:szCs w:val="22"/>
              </w:rPr>
              <w:t>al o</w:t>
            </w:r>
            <w:r w:rsidRPr="005F0BCA">
              <w:rPr>
                <w:rFonts w:cs="Arial"/>
                <w:spacing w:val="-3"/>
                <w:sz w:val="22"/>
                <w:szCs w:val="22"/>
              </w:rPr>
              <w:t>v</w:t>
            </w:r>
            <w:r w:rsidRPr="005F0BCA">
              <w:rPr>
                <w:rFonts w:cs="Arial"/>
                <w:sz w:val="22"/>
                <w:szCs w:val="22"/>
              </w:rPr>
              <w:t>ers</w:t>
            </w:r>
            <w:r w:rsidRPr="005F0BCA">
              <w:rPr>
                <w:rFonts w:cs="Arial"/>
                <w:spacing w:val="-2"/>
                <w:sz w:val="22"/>
                <w:szCs w:val="22"/>
              </w:rPr>
              <w:t>ig</w:t>
            </w:r>
            <w:r w:rsidRPr="005F0BCA">
              <w:rPr>
                <w:rFonts w:cs="Arial"/>
                <w:sz w:val="22"/>
                <w:szCs w:val="22"/>
              </w:rPr>
              <w:t xml:space="preserve">ht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4"/>
                <w:sz w:val="22"/>
                <w:szCs w:val="22"/>
              </w:rPr>
              <w:t>r</w:t>
            </w:r>
            <w:r w:rsidRPr="005F0BCA">
              <w:rPr>
                <w:rFonts w:cs="Arial"/>
                <w:sz w:val="22"/>
                <w:szCs w:val="22"/>
              </w:rPr>
              <w:t>porate</w:t>
            </w:r>
            <w:r w:rsidRPr="005F0BCA">
              <w:rPr>
                <w:rFonts w:cs="Arial"/>
                <w:spacing w:val="-1"/>
                <w:sz w:val="22"/>
                <w:szCs w:val="22"/>
              </w:rPr>
              <w:t xml:space="preserve"> g</w:t>
            </w:r>
            <w:r w:rsidRPr="005F0BCA">
              <w:rPr>
                <w:rFonts w:cs="Arial"/>
                <w:sz w:val="22"/>
                <w:szCs w:val="22"/>
              </w:rPr>
              <w:t>o</w:t>
            </w:r>
            <w:r w:rsidRPr="005F0BCA">
              <w:rPr>
                <w:rFonts w:cs="Arial"/>
                <w:spacing w:val="-3"/>
                <w:sz w:val="22"/>
                <w:szCs w:val="22"/>
              </w:rPr>
              <w:t>v</w:t>
            </w:r>
            <w:r w:rsidRPr="005F0BCA">
              <w:rPr>
                <w:rFonts w:cs="Arial"/>
                <w:sz w:val="22"/>
                <w:szCs w:val="22"/>
              </w:rPr>
              <w:t xml:space="preserve">ernance, </w:t>
            </w:r>
            <w:r w:rsidRPr="005F0BCA">
              <w:rPr>
                <w:rFonts w:cs="Arial"/>
                <w:spacing w:val="-3"/>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 xml:space="preserve">ernal control </w:t>
            </w:r>
            <w:r w:rsidRPr="005F0BCA">
              <w:rPr>
                <w:rFonts w:cs="Arial"/>
                <w:spacing w:val="-2"/>
                <w:sz w:val="22"/>
                <w:szCs w:val="22"/>
              </w:rPr>
              <w:t>a</w:t>
            </w:r>
            <w:r w:rsidRPr="005F0BCA">
              <w:rPr>
                <w:rFonts w:cs="Arial"/>
                <w:sz w:val="22"/>
                <w:szCs w:val="22"/>
              </w:rPr>
              <w:t>nd r</w:t>
            </w:r>
            <w:r w:rsidRPr="005F0BCA">
              <w:rPr>
                <w:rFonts w:cs="Arial"/>
                <w:spacing w:val="-1"/>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e</w:t>
            </w:r>
            <w:r w:rsidRPr="005F0BCA">
              <w:rPr>
                <w:rFonts w:cs="Arial"/>
                <w:sz w:val="22"/>
                <w:szCs w:val="22"/>
              </w:rPr>
              <w:t>rms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z w:val="22"/>
                <w:szCs w:val="22"/>
              </w:rPr>
              <w:t>f</w:t>
            </w:r>
            <w:r w:rsidRPr="005F0BCA">
              <w:rPr>
                <w:rFonts w:cs="Arial"/>
                <w:spacing w:val="1"/>
                <w:sz w:val="22"/>
                <w:szCs w:val="22"/>
              </w:rPr>
              <w:t>e</w:t>
            </w:r>
            <w:r w:rsidRPr="005F0BCA">
              <w:rPr>
                <w:rFonts w:cs="Arial"/>
                <w:sz w:val="22"/>
                <w:szCs w:val="22"/>
              </w:rPr>
              <w:t>rence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Co</w:t>
            </w:r>
            <w:r w:rsidRPr="005F0BCA">
              <w:rPr>
                <w:rFonts w:cs="Arial"/>
                <w:spacing w:val="-1"/>
                <w:sz w:val="22"/>
                <w:szCs w:val="22"/>
              </w:rPr>
              <w:t>m</w:t>
            </w:r>
            <w:r w:rsidRPr="005F0BCA">
              <w:rPr>
                <w:rFonts w:cs="Arial"/>
                <w:spacing w:val="1"/>
                <w:sz w:val="22"/>
                <w:szCs w:val="22"/>
              </w:rPr>
              <w:t>m</w:t>
            </w:r>
            <w:r w:rsidRPr="005F0BCA">
              <w:rPr>
                <w:rFonts w:cs="Arial"/>
                <w:sz w:val="22"/>
                <w:szCs w:val="22"/>
              </w:rPr>
              <w:t>it</w:t>
            </w:r>
            <w:r w:rsidRPr="005F0BCA">
              <w:rPr>
                <w:rFonts w:cs="Arial"/>
                <w:spacing w:val="-2"/>
                <w:sz w:val="22"/>
                <w:szCs w:val="22"/>
              </w:rPr>
              <w:t>t</w:t>
            </w:r>
            <w:r w:rsidRPr="005F0BCA">
              <w:rPr>
                <w:rFonts w:cs="Arial"/>
                <w:sz w:val="22"/>
                <w:szCs w:val="22"/>
              </w:rPr>
              <w:t>ee s</w:t>
            </w:r>
            <w:r w:rsidRPr="005F0BCA">
              <w:rPr>
                <w:rFonts w:cs="Arial"/>
                <w:spacing w:val="-1"/>
                <w:sz w:val="22"/>
                <w:szCs w:val="22"/>
              </w:rPr>
              <w:t>h</w:t>
            </w:r>
            <w:r w:rsidRPr="005F0BCA">
              <w:rPr>
                <w:rFonts w:cs="Arial"/>
                <w:sz w:val="22"/>
                <w:szCs w:val="22"/>
              </w:rPr>
              <w:t>ould include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p>
          <w:p w14:paraId="5DF794AE" w14:textId="14745BDD" w:rsidR="003C61DD" w:rsidRPr="005F0BCA" w:rsidRDefault="003C61DD" w:rsidP="007859B4">
            <w:pPr>
              <w:pStyle w:val="BodyText"/>
              <w:numPr>
                <w:ilvl w:val="0"/>
                <w:numId w:val="26"/>
              </w:numPr>
              <w:tabs>
                <w:tab w:val="left" w:pos="1540"/>
              </w:tabs>
              <w:spacing w:line="275" w:lineRule="auto"/>
              <w:rPr>
                <w:rFonts w:cs="Arial"/>
                <w:sz w:val="22"/>
                <w:szCs w:val="22"/>
              </w:rPr>
            </w:pPr>
            <w:r w:rsidRPr="005F0BCA">
              <w:rPr>
                <w:rFonts w:cs="Arial"/>
                <w:sz w:val="22"/>
                <w:szCs w:val="22"/>
              </w:rPr>
              <w:t>to</w:t>
            </w:r>
            <w:r w:rsidRPr="005F0BCA">
              <w:rPr>
                <w:rFonts w:cs="Arial"/>
                <w:spacing w:val="1"/>
                <w:sz w:val="22"/>
                <w:szCs w:val="22"/>
              </w:rPr>
              <w:t xml:space="preserve"> 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p</w:t>
            </w:r>
            <w:r w:rsidRPr="005F0BCA">
              <w:rPr>
                <w:rFonts w:cs="Arial"/>
                <w:sz w:val="22"/>
                <w:szCs w:val="22"/>
              </w:rPr>
              <w:t>r</w:t>
            </w:r>
            <w:r w:rsidRPr="005F0BCA">
              <w:rPr>
                <w:rFonts w:cs="Arial"/>
                <w:spacing w:val="-3"/>
                <w:sz w:val="22"/>
                <w:szCs w:val="22"/>
              </w:rPr>
              <w:t>o</w:t>
            </w:r>
            <w:r w:rsidRPr="005F0BCA">
              <w:rPr>
                <w:rFonts w:cs="Arial"/>
                <w:sz w:val="22"/>
                <w:szCs w:val="22"/>
              </w:rPr>
              <w:t>acti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lea</w:t>
            </w:r>
            <w:r w:rsidRPr="005F0BCA">
              <w:rPr>
                <w:rFonts w:cs="Arial"/>
                <w:spacing w:val="-2"/>
                <w:sz w:val="22"/>
                <w:szCs w:val="22"/>
              </w:rPr>
              <w:t>d</w:t>
            </w:r>
            <w:r w:rsidRPr="005F0BCA">
              <w:rPr>
                <w:rFonts w:cs="Arial"/>
                <w:sz w:val="22"/>
                <w:szCs w:val="22"/>
              </w:rPr>
              <w:t>ership</w:t>
            </w:r>
            <w:r w:rsidRPr="005F0BCA">
              <w:rPr>
                <w:rFonts w:cs="Arial"/>
                <w:spacing w:val="-2"/>
                <w:sz w:val="22"/>
                <w:szCs w:val="22"/>
              </w:rPr>
              <w:t xml:space="preserve"> </w:t>
            </w:r>
            <w:r w:rsidRPr="005F0BCA">
              <w:rPr>
                <w:rFonts w:cs="Arial"/>
                <w:sz w:val="22"/>
                <w:szCs w:val="22"/>
              </w:rPr>
              <w:t xml:space="preserve">on </w:t>
            </w:r>
            <w:r w:rsidRPr="005F0BCA">
              <w:rPr>
                <w:rFonts w:cs="Arial"/>
                <w:spacing w:val="-1"/>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w:t>
            </w:r>
            <w:r w:rsidRPr="005F0BCA">
              <w:rPr>
                <w:rFonts w:cs="Arial"/>
                <w:spacing w:val="-2"/>
                <w:sz w:val="22"/>
                <w:szCs w:val="22"/>
              </w:rPr>
              <w:t>n</w:t>
            </w:r>
            <w:r w:rsidRPr="005F0BCA">
              <w:rPr>
                <w:rFonts w:cs="Arial"/>
                <w:sz w:val="22"/>
                <w:szCs w:val="22"/>
              </w:rPr>
              <w:t>ce issu</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nd c</w:t>
            </w:r>
            <w:r w:rsidRPr="005F0BCA">
              <w:rPr>
                <w:rFonts w:cs="Arial"/>
                <w:spacing w:val="-1"/>
                <w:sz w:val="22"/>
                <w:szCs w:val="22"/>
              </w:rPr>
              <w:t>h</w:t>
            </w:r>
            <w:r w:rsidRPr="005F0BCA">
              <w:rPr>
                <w:rFonts w:cs="Arial"/>
                <w:spacing w:val="-2"/>
                <w:sz w:val="22"/>
                <w:szCs w:val="22"/>
              </w:rPr>
              <w:t>a</w:t>
            </w:r>
            <w:r w:rsidRPr="005F0BCA">
              <w:rPr>
                <w:rFonts w:cs="Arial"/>
                <w:spacing w:val="1"/>
                <w:sz w:val="22"/>
                <w:szCs w:val="22"/>
              </w:rPr>
              <w:t>m</w:t>
            </w:r>
            <w:r w:rsidRPr="005F0BCA">
              <w:rPr>
                <w:rFonts w:cs="Arial"/>
                <w:sz w:val="22"/>
                <w:szCs w:val="22"/>
              </w:rPr>
              <w:t>pion</w:t>
            </w:r>
            <w:r w:rsidRPr="005F0BCA">
              <w:rPr>
                <w:rFonts w:cs="Arial"/>
                <w:spacing w:val="-1"/>
                <w:sz w:val="22"/>
                <w:szCs w:val="22"/>
              </w:rPr>
              <w:t xml:space="preserve"> b</w:t>
            </w:r>
            <w:r w:rsidRPr="005F0BCA">
              <w:rPr>
                <w:rFonts w:cs="Arial"/>
                <w:sz w:val="22"/>
                <w:szCs w:val="22"/>
              </w:rPr>
              <w:t>oth</w:t>
            </w:r>
            <w:r w:rsidRPr="005F0BCA">
              <w:rPr>
                <w:rFonts w:cs="Arial"/>
                <w:spacing w:val="-1"/>
                <w:sz w:val="22"/>
                <w:szCs w:val="22"/>
              </w:rPr>
              <w:t xml:space="preserve"> </w:t>
            </w:r>
            <w:r w:rsidRPr="005F0BCA">
              <w:rPr>
                <w:rFonts w:cs="Arial"/>
                <w:sz w:val="22"/>
                <w:szCs w:val="22"/>
              </w:rPr>
              <w:t>audit</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em</w:t>
            </w:r>
            <w:r w:rsidRPr="005F0BCA">
              <w:rPr>
                <w:rFonts w:cs="Arial"/>
                <w:sz w:val="22"/>
                <w:szCs w:val="22"/>
              </w:rPr>
              <w:t>b</w:t>
            </w:r>
            <w:r w:rsidRPr="005F0BCA">
              <w:rPr>
                <w:rFonts w:cs="Arial"/>
                <w:spacing w:val="-2"/>
                <w:sz w:val="22"/>
                <w:szCs w:val="22"/>
              </w:rPr>
              <w:t>e</w:t>
            </w:r>
            <w:r w:rsidRPr="005F0BCA">
              <w:rPr>
                <w:rFonts w:cs="Arial"/>
                <w:sz w:val="22"/>
                <w:szCs w:val="22"/>
              </w:rPr>
              <w:t>dding</w:t>
            </w:r>
            <w:r w:rsidRPr="005F0BCA">
              <w:rPr>
                <w:rFonts w:cs="Arial"/>
                <w:spacing w:val="-1"/>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00943E84">
              <w:rPr>
                <w:rFonts w:cs="Arial"/>
                <w:sz w:val="22"/>
                <w:szCs w:val="22"/>
              </w:rPr>
              <w:t>, all CF</w:t>
            </w:r>
            <w:r w:rsidR="00513458">
              <w:rPr>
                <w:rFonts w:cs="Arial"/>
                <w:sz w:val="22"/>
                <w:szCs w:val="22"/>
              </w:rPr>
              <w:t>O Officers and staff,</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 xml:space="preserve">CC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 and</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p>
          <w:p w14:paraId="7E0FC427" w14:textId="77777777" w:rsidR="003C61DD" w:rsidRPr="005F0BCA" w:rsidRDefault="003C61DD" w:rsidP="007859B4">
            <w:pPr>
              <w:pStyle w:val="BodyText"/>
              <w:numPr>
                <w:ilvl w:val="0"/>
                <w:numId w:val="26"/>
              </w:numPr>
              <w:tabs>
                <w:tab w:val="left" w:pos="1540"/>
              </w:tabs>
              <w:spacing w:line="293" w:lineRule="exact"/>
              <w:rPr>
                <w:rFonts w:cs="Arial"/>
                <w:sz w:val="22"/>
                <w:szCs w:val="22"/>
              </w:rPr>
            </w:pPr>
            <w:r w:rsidRPr="005F0BCA">
              <w:rPr>
                <w:rFonts w:cs="Arial"/>
                <w:sz w:val="22"/>
                <w:szCs w:val="22"/>
              </w:rPr>
              <w:lastRenderedPageBreak/>
              <w:t>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ured</w:t>
            </w:r>
            <w:r w:rsidRPr="005F0BCA">
              <w:rPr>
                <w:rFonts w:cs="Arial"/>
                <w:spacing w:val="-1"/>
                <w:sz w:val="22"/>
                <w:szCs w:val="22"/>
              </w:rPr>
              <w:t xml:space="preserve"> </w:t>
            </w:r>
            <w:r w:rsidRPr="005F0BCA">
              <w:rPr>
                <w:rFonts w:cs="Arial"/>
                <w:sz w:val="22"/>
                <w:szCs w:val="22"/>
              </w:rPr>
              <w:t>as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de</w:t>
            </w:r>
            <w:r w:rsidRPr="005F0BCA">
              <w:rPr>
                <w:rFonts w:cs="Arial"/>
                <w:spacing w:val="-2"/>
                <w:sz w:val="22"/>
                <w:szCs w:val="22"/>
              </w:rPr>
              <w:t>q</w:t>
            </w:r>
            <w:r w:rsidRPr="005F0BCA">
              <w:rPr>
                <w:rFonts w:cs="Arial"/>
                <w:sz w:val="22"/>
                <w:szCs w:val="22"/>
              </w:rPr>
              <w:t>uacy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er co</w:t>
            </w:r>
            <w:r w:rsidRPr="005F0BCA">
              <w:rPr>
                <w:rFonts w:cs="Arial"/>
                <w:spacing w:val="-2"/>
                <w:sz w:val="22"/>
                <w:szCs w:val="22"/>
              </w:rPr>
              <w:t>n</w:t>
            </w:r>
            <w:r w:rsidRPr="005F0BCA">
              <w:rPr>
                <w:rFonts w:cs="Arial"/>
                <w:sz w:val="22"/>
                <w:szCs w:val="22"/>
              </w:rPr>
              <w:t>trols, corpora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ernance</w:t>
            </w:r>
            <w:r w:rsidRPr="005F0BCA">
              <w:rPr>
                <w:rFonts w:cs="Arial"/>
                <w:spacing w:val="-2"/>
                <w:sz w:val="22"/>
                <w:szCs w:val="22"/>
              </w:rPr>
              <w:t xml:space="preserve"> </w:t>
            </w:r>
            <w:r w:rsidRPr="005F0BCA">
              <w:rPr>
                <w:rFonts w:cs="Arial"/>
                <w:sz w:val="22"/>
                <w:szCs w:val="22"/>
              </w:rPr>
              <w:t>(</w:t>
            </w:r>
            <w:r w:rsidRPr="005F0BCA">
              <w:rPr>
                <w:rFonts w:cs="Arial"/>
                <w:spacing w:val="-2"/>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ant</w:t>
            </w:r>
            <w:r w:rsidRPr="005F0BCA">
              <w:rPr>
                <w:rFonts w:cs="Arial"/>
                <w:spacing w:val="4"/>
                <w:sz w:val="22"/>
                <w:szCs w:val="22"/>
              </w:rPr>
              <w:t>i</w:t>
            </w:r>
            <w:r w:rsidRPr="005F0BCA">
              <w:rPr>
                <w:rFonts w:cs="Arial"/>
                <w:spacing w:val="-4"/>
                <w:sz w:val="22"/>
                <w:szCs w:val="22"/>
              </w:rPr>
              <w:t>-</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r</w:t>
            </w:r>
            <w:r w:rsidRPr="005F0BCA">
              <w:rPr>
                <w:rFonts w:cs="Arial"/>
                <w:spacing w:val="-2"/>
                <w:sz w:val="22"/>
                <w:szCs w:val="22"/>
              </w:rPr>
              <w:t>r</w:t>
            </w:r>
            <w:r w:rsidRPr="005F0BCA">
              <w:rPr>
                <w:rFonts w:cs="Arial"/>
                <w:sz w:val="22"/>
                <w:szCs w:val="22"/>
              </w:rPr>
              <w:t>upti</w:t>
            </w:r>
            <w:r w:rsidRPr="005F0BCA">
              <w:rPr>
                <w:rFonts w:cs="Arial"/>
                <w:spacing w:val="-2"/>
                <w:sz w:val="22"/>
                <w:szCs w:val="22"/>
              </w:rPr>
              <w:t>o</w:t>
            </w:r>
            <w:r w:rsidRPr="005F0BCA">
              <w:rPr>
                <w:rFonts w:cs="Arial"/>
                <w:sz w:val="22"/>
                <w:szCs w:val="22"/>
              </w:rPr>
              <w:t>n str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re</w:t>
            </w:r>
            <w:r w:rsidRPr="005F0BCA">
              <w:rPr>
                <w:rFonts w:cs="Arial"/>
                <w:spacing w:val="-1"/>
                <w:sz w:val="22"/>
                <w:szCs w:val="22"/>
              </w:rPr>
              <w:t>g</w:t>
            </w:r>
            <w:r w:rsidRPr="005F0BCA">
              <w:rPr>
                <w:rFonts w:cs="Arial"/>
                <w:sz w:val="22"/>
                <w:szCs w:val="22"/>
              </w:rPr>
              <w:t>ul</w:t>
            </w:r>
            <w:r w:rsidRPr="005F0BCA">
              <w:rPr>
                <w:rFonts w:cs="Arial"/>
                <w:spacing w:val="-2"/>
                <w:sz w:val="22"/>
                <w:szCs w:val="22"/>
              </w:rPr>
              <w:t>a</w:t>
            </w:r>
            <w:r w:rsidRPr="005F0BCA">
              <w:rPr>
                <w:rFonts w:cs="Arial"/>
                <w:sz w:val="22"/>
                <w:szCs w:val="22"/>
              </w:rPr>
              <w:t xml:space="preserve">tions, </w:t>
            </w:r>
            <w:r w:rsidRPr="005F0BCA">
              <w:rPr>
                <w:rFonts w:cs="Arial"/>
                <w:spacing w:val="-2"/>
                <w:sz w:val="22"/>
                <w:szCs w:val="22"/>
              </w:rPr>
              <w:t>V</w:t>
            </w:r>
            <w:r w:rsidRPr="005F0BCA">
              <w:rPr>
                <w:rFonts w:cs="Arial"/>
                <w:sz w:val="22"/>
                <w:szCs w:val="22"/>
              </w:rPr>
              <w:t>F</w:t>
            </w:r>
            <w:r w:rsidRPr="005F0BCA">
              <w:rPr>
                <w:rFonts w:cs="Arial"/>
                <w:spacing w:val="-1"/>
                <w:sz w:val="22"/>
                <w:szCs w:val="22"/>
              </w:rPr>
              <w:t>M</w:t>
            </w:r>
            <w:r w:rsidRPr="005F0BCA">
              <w:rPr>
                <w:rFonts w:cs="Arial"/>
                <w:sz w:val="22"/>
                <w:szCs w:val="22"/>
              </w:rPr>
              <w:t>, contract</w:t>
            </w:r>
            <w:r w:rsidRPr="005F0BCA">
              <w:rPr>
                <w:rFonts w:cs="Arial"/>
                <w:spacing w:val="-2"/>
                <w:sz w:val="22"/>
                <w:szCs w:val="22"/>
              </w:rPr>
              <w:t xml:space="preserve"> </w:t>
            </w:r>
            <w:r w:rsidRPr="005F0BCA">
              <w:rPr>
                <w:rFonts w:cs="Arial"/>
                <w:sz w:val="22"/>
                <w:szCs w:val="22"/>
              </w:rPr>
              <w:t>sta</w:t>
            </w:r>
            <w:r w:rsidRPr="005F0BCA">
              <w:rPr>
                <w:rFonts w:cs="Arial"/>
                <w:spacing w:val="-2"/>
                <w:sz w:val="22"/>
                <w:szCs w:val="22"/>
              </w:rPr>
              <w:t>n</w:t>
            </w:r>
            <w:r w:rsidRPr="005F0BCA">
              <w:rPr>
                <w:rFonts w:cs="Arial"/>
                <w:sz w:val="22"/>
                <w:szCs w:val="22"/>
              </w:rPr>
              <w:t>ding</w:t>
            </w:r>
            <w:r w:rsidRPr="005F0BCA">
              <w:rPr>
                <w:rFonts w:cs="Arial"/>
                <w:spacing w:val="-3"/>
                <w:sz w:val="22"/>
                <w:szCs w:val="22"/>
              </w:rPr>
              <w:t xml:space="preserve"> </w:t>
            </w:r>
            <w:r w:rsidRPr="005F0BCA">
              <w:rPr>
                <w:rFonts w:cs="Arial"/>
                <w:sz w:val="22"/>
                <w:szCs w:val="22"/>
              </w:rPr>
              <w:t xml:space="preserve">orders </w:t>
            </w:r>
            <w:r w:rsidRPr="005F0BCA">
              <w:rPr>
                <w:rFonts w:cs="Arial"/>
                <w:spacing w:val="-2"/>
                <w:sz w:val="22"/>
                <w:szCs w:val="22"/>
              </w:rPr>
              <w:t>a</w:t>
            </w:r>
            <w:r w:rsidRPr="005F0BCA">
              <w:rPr>
                <w:rFonts w:cs="Arial"/>
                <w:sz w:val="22"/>
                <w:szCs w:val="22"/>
              </w:rPr>
              <w:t>nd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en</w:t>
            </w:r>
            <w:r w:rsidRPr="005F0BCA">
              <w:rPr>
                <w:rFonts w:cs="Arial"/>
                <w:spacing w:val="-3"/>
                <w:sz w:val="22"/>
                <w:szCs w:val="22"/>
              </w:rPr>
              <w:t>s</w:t>
            </w:r>
            <w:r w:rsidRPr="005F0BCA">
              <w:rPr>
                <w:rFonts w:cs="Arial"/>
                <w:sz w:val="22"/>
                <w:szCs w:val="22"/>
              </w:rPr>
              <w:t>ure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they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re</w:t>
            </w:r>
            <w:r w:rsidRPr="005F0BCA">
              <w:rPr>
                <w:rFonts w:cs="Arial"/>
                <w:spacing w:val="-3"/>
                <w:sz w:val="22"/>
                <w:szCs w:val="22"/>
              </w:rPr>
              <w:t>v</w:t>
            </w:r>
            <w:r w:rsidRPr="005F0BCA">
              <w:rPr>
                <w:rFonts w:cs="Arial"/>
                <w:sz w:val="22"/>
                <w:szCs w:val="22"/>
              </w:rPr>
              <w:t>ie</w:t>
            </w:r>
            <w:r w:rsidRPr="005F0BCA">
              <w:rPr>
                <w:rFonts w:cs="Arial"/>
                <w:spacing w:val="-3"/>
                <w:sz w:val="22"/>
                <w:szCs w:val="22"/>
              </w:rPr>
              <w:t>w</w:t>
            </w:r>
            <w:r w:rsidRPr="005F0BCA">
              <w:rPr>
                <w:rFonts w:cs="Arial"/>
                <w:sz w:val="22"/>
                <w:szCs w:val="22"/>
              </w:rPr>
              <w:t xml:space="preserve">ed </w:t>
            </w:r>
            <w:r w:rsidRPr="005F0BCA">
              <w:rPr>
                <w:rFonts w:cs="Arial"/>
                <w:spacing w:val="1"/>
                <w:sz w:val="22"/>
                <w:szCs w:val="22"/>
              </w:rPr>
              <w:t>a</w:t>
            </w:r>
            <w:r w:rsidRPr="005F0BCA">
              <w:rPr>
                <w:rFonts w:cs="Arial"/>
                <w:sz w:val="22"/>
                <w:szCs w:val="22"/>
              </w:rPr>
              <w:t>nd re</w:t>
            </w:r>
            <w:r w:rsidRPr="005F0BCA">
              <w:rPr>
                <w:rFonts w:cs="Arial"/>
                <w:spacing w:val="-3"/>
                <w:sz w:val="22"/>
                <w:szCs w:val="22"/>
              </w:rPr>
              <w:t>v</w:t>
            </w:r>
            <w:r w:rsidRPr="005F0BCA">
              <w:rPr>
                <w:rFonts w:cs="Arial"/>
                <w:sz w:val="22"/>
                <w:szCs w:val="22"/>
              </w:rPr>
              <w:t>ise</w:t>
            </w:r>
            <w:r w:rsidRPr="005F0BCA">
              <w:rPr>
                <w:rFonts w:cs="Arial"/>
                <w:spacing w:val="1"/>
                <w:sz w:val="22"/>
                <w:szCs w:val="22"/>
              </w:rPr>
              <w:t>d</w:t>
            </w:r>
            <w:r w:rsidRPr="005F0BCA">
              <w:rPr>
                <w:rFonts w:cs="Arial"/>
                <w:sz w:val="22"/>
                <w:szCs w:val="22"/>
              </w:rPr>
              <w:t>;</w:t>
            </w:r>
          </w:p>
          <w:p w14:paraId="3DE5106B" w14:textId="5C0F2CD5" w:rsidR="003C61DD" w:rsidRPr="005F0BCA" w:rsidRDefault="2032998C" w:rsidP="007859B4">
            <w:pPr>
              <w:pStyle w:val="BodyText"/>
              <w:numPr>
                <w:ilvl w:val="0"/>
                <w:numId w:val="26"/>
              </w:numPr>
              <w:tabs>
                <w:tab w:val="left" w:pos="1540"/>
              </w:tabs>
              <w:spacing w:line="293" w:lineRule="exact"/>
              <w:rPr>
                <w:rFonts w:cs="Arial"/>
                <w:sz w:val="22"/>
                <w:szCs w:val="22"/>
              </w:rPr>
            </w:pPr>
            <w:r w:rsidRPr="005F0BCA">
              <w:rPr>
                <w:rFonts w:cs="Arial"/>
                <w:sz w:val="22"/>
                <w:szCs w:val="22"/>
              </w:rPr>
              <w:t xml:space="preserve">As part of the draft accounts, </w:t>
            </w:r>
            <w:r w:rsidR="003C61DD" w:rsidRPr="005F0BCA">
              <w:rPr>
                <w:rFonts w:cs="Arial"/>
                <w:sz w:val="22"/>
                <w:szCs w:val="22"/>
              </w:rPr>
              <w:t>to</w:t>
            </w:r>
            <w:r w:rsidR="003C61DD" w:rsidRPr="005F0BCA">
              <w:rPr>
                <w:rFonts w:cs="Arial"/>
                <w:spacing w:val="1"/>
                <w:sz w:val="22"/>
                <w:szCs w:val="22"/>
              </w:rPr>
              <w:t xml:space="preserve"> e</w:t>
            </w:r>
            <w:r w:rsidR="003C61DD" w:rsidRPr="005F0BCA">
              <w:rPr>
                <w:rFonts w:cs="Arial"/>
                <w:spacing w:val="-3"/>
                <w:sz w:val="22"/>
                <w:szCs w:val="22"/>
              </w:rPr>
              <w:t>x</w:t>
            </w:r>
            <w:r w:rsidR="003C61DD" w:rsidRPr="005F0BCA">
              <w:rPr>
                <w:rFonts w:cs="Arial"/>
                <w:sz w:val="22"/>
                <w:szCs w:val="22"/>
              </w:rPr>
              <w:t>a</w:t>
            </w:r>
            <w:r w:rsidR="003C61DD" w:rsidRPr="005F0BCA">
              <w:rPr>
                <w:rFonts w:cs="Arial"/>
                <w:spacing w:val="1"/>
                <w:sz w:val="22"/>
                <w:szCs w:val="22"/>
              </w:rPr>
              <w:t>m</w:t>
            </w:r>
            <w:r w:rsidR="003C61DD" w:rsidRPr="005F0BCA">
              <w:rPr>
                <w:rFonts w:cs="Arial"/>
                <w:sz w:val="22"/>
                <w:szCs w:val="22"/>
              </w:rPr>
              <w:t>i</w:t>
            </w:r>
            <w:r w:rsidR="003C61DD" w:rsidRPr="005F0BCA">
              <w:rPr>
                <w:rFonts w:cs="Arial"/>
                <w:spacing w:val="-2"/>
                <w:sz w:val="22"/>
                <w:szCs w:val="22"/>
              </w:rPr>
              <w:t>n</w:t>
            </w:r>
            <w:r w:rsidR="003C61DD" w:rsidRPr="005F0BCA">
              <w:rPr>
                <w:rFonts w:cs="Arial"/>
                <w:sz w:val="22"/>
                <w:szCs w:val="22"/>
              </w:rPr>
              <w:t xml:space="preserve">e </w:t>
            </w:r>
            <w:r w:rsidR="003C61DD" w:rsidRPr="005F0BCA">
              <w:rPr>
                <w:rFonts w:cs="Arial"/>
                <w:spacing w:val="-1"/>
                <w:sz w:val="22"/>
                <w:szCs w:val="22"/>
              </w:rPr>
              <w:t>a</w:t>
            </w:r>
            <w:r w:rsidR="003C61DD" w:rsidRPr="005F0BCA">
              <w:rPr>
                <w:rFonts w:cs="Arial"/>
                <w:sz w:val="22"/>
                <w:szCs w:val="22"/>
              </w:rPr>
              <w:t xml:space="preserve">nd </w:t>
            </w:r>
            <w:r w:rsidR="003C61DD" w:rsidRPr="005F0BCA">
              <w:rPr>
                <w:rFonts w:cs="Arial"/>
                <w:spacing w:val="-2"/>
                <w:sz w:val="22"/>
                <w:szCs w:val="22"/>
              </w:rPr>
              <w:t>c</w:t>
            </w:r>
            <w:r w:rsidR="003C61DD" w:rsidRPr="005F0BCA">
              <w:rPr>
                <w:rFonts w:cs="Arial"/>
                <w:sz w:val="22"/>
                <w:szCs w:val="22"/>
              </w:rPr>
              <w:t>onsi</w:t>
            </w:r>
            <w:r w:rsidR="003C61DD" w:rsidRPr="005F0BCA">
              <w:rPr>
                <w:rFonts w:cs="Arial"/>
                <w:spacing w:val="-2"/>
                <w:sz w:val="22"/>
                <w:szCs w:val="22"/>
              </w:rPr>
              <w:t>d</w:t>
            </w:r>
            <w:r w:rsidR="003C61DD" w:rsidRPr="005F0BCA">
              <w:rPr>
                <w:rFonts w:cs="Arial"/>
                <w:sz w:val="22"/>
                <w:szCs w:val="22"/>
              </w:rPr>
              <w:t xml:space="preserve">er </w:t>
            </w:r>
            <w:r w:rsidR="6AEE7DC6" w:rsidRPr="005F0BCA">
              <w:rPr>
                <w:rFonts w:cs="Arial"/>
                <w:sz w:val="22"/>
                <w:szCs w:val="22"/>
              </w:rPr>
              <w:t xml:space="preserve">the </w:t>
            </w:r>
            <w:r w:rsidR="6D6C5654" w:rsidRPr="005F0BCA">
              <w:rPr>
                <w:rFonts w:cs="Arial"/>
                <w:spacing w:val="1"/>
                <w:sz w:val="22"/>
                <w:szCs w:val="22"/>
              </w:rPr>
              <w:t>d</w:t>
            </w:r>
            <w:r w:rsidR="003C61DD" w:rsidRPr="005F0BCA">
              <w:rPr>
                <w:rFonts w:cs="Arial"/>
                <w:sz w:val="22"/>
                <w:szCs w:val="22"/>
              </w:rPr>
              <w:t>r</w:t>
            </w:r>
            <w:r w:rsidR="003C61DD" w:rsidRPr="005F0BCA">
              <w:rPr>
                <w:rFonts w:cs="Arial"/>
                <w:spacing w:val="-3"/>
                <w:sz w:val="22"/>
                <w:szCs w:val="22"/>
              </w:rPr>
              <w:t>a</w:t>
            </w:r>
            <w:r w:rsidR="003C61DD" w:rsidRPr="005F0BCA">
              <w:rPr>
                <w:rFonts w:cs="Arial"/>
                <w:sz w:val="22"/>
                <w:szCs w:val="22"/>
              </w:rPr>
              <w:t xml:space="preserve">ft </w:t>
            </w:r>
            <w:r w:rsidR="003C61DD" w:rsidRPr="005F0BCA">
              <w:rPr>
                <w:rFonts w:cs="Arial"/>
                <w:spacing w:val="2"/>
                <w:sz w:val="22"/>
                <w:szCs w:val="22"/>
              </w:rPr>
              <w:t>A</w:t>
            </w:r>
            <w:r w:rsidR="003C61DD" w:rsidRPr="005F0BCA">
              <w:rPr>
                <w:rFonts w:cs="Arial"/>
                <w:sz w:val="22"/>
                <w:szCs w:val="22"/>
              </w:rPr>
              <w:t>nn</w:t>
            </w:r>
            <w:r w:rsidR="003C61DD" w:rsidRPr="005F0BCA">
              <w:rPr>
                <w:rFonts w:cs="Arial"/>
                <w:spacing w:val="-2"/>
                <w:sz w:val="22"/>
                <w:szCs w:val="22"/>
              </w:rPr>
              <w:t>u</w:t>
            </w:r>
            <w:r w:rsidR="003C61DD" w:rsidRPr="005F0BCA">
              <w:rPr>
                <w:rFonts w:cs="Arial"/>
                <w:sz w:val="22"/>
                <w:szCs w:val="22"/>
              </w:rPr>
              <w:t>al G</w:t>
            </w:r>
            <w:r w:rsidR="003C61DD" w:rsidRPr="005F0BCA">
              <w:rPr>
                <w:rFonts w:cs="Arial"/>
                <w:spacing w:val="1"/>
                <w:sz w:val="22"/>
                <w:szCs w:val="22"/>
              </w:rPr>
              <w:t>o</w:t>
            </w:r>
            <w:r w:rsidR="003C61DD" w:rsidRPr="005F0BCA">
              <w:rPr>
                <w:rFonts w:cs="Arial"/>
                <w:spacing w:val="-3"/>
                <w:sz w:val="22"/>
                <w:szCs w:val="22"/>
              </w:rPr>
              <w:t>v</w:t>
            </w:r>
            <w:r w:rsidR="003C61DD" w:rsidRPr="005F0BCA">
              <w:rPr>
                <w:rFonts w:cs="Arial"/>
                <w:spacing w:val="-2"/>
                <w:sz w:val="22"/>
                <w:szCs w:val="22"/>
              </w:rPr>
              <w:t>e</w:t>
            </w:r>
            <w:r w:rsidR="003C61DD" w:rsidRPr="005F0BCA">
              <w:rPr>
                <w:rFonts w:cs="Arial"/>
                <w:sz w:val="22"/>
                <w:szCs w:val="22"/>
              </w:rPr>
              <w:t>rnance</w:t>
            </w:r>
            <w:r w:rsidR="003C61DD" w:rsidRPr="005F0BCA">
              <w:rPr>
                <w:rFonts w:cs="Arial"/>
                <w:spacing w:val="-2"/>
                <w:sz w:val="22"/>
                <w:szCs w:val="22"/>
              </w:rPr>
              <w:t xml:space="preserve"> </w:t>
            </w:r>
            <w:r w:rsidR="003C61DD" w:rsidRPr="005F0BCA">
              <w:rPr>
                <w:rFonts w:cs="Arial"/>
                <w:sz w:val="22"/>
                <w:szCs w:val="22"/>
              </w:rPr>
              <w:t>St</w:t>
            </w:r>
            <w:r w:rsidR="003C61DD" w:rsidRPr="005F0BCA">
              <w:rPr>
                <w:rFonts w:cs="Arial"/>
                <w:spacing w:val="-1"/>
                <w:sz w:val="22"/>
                <w:szCs w:val="22"/>
              </w:rPr>
              <w:t>a</w:t>
            </w:r>
            <w:r w:rsidR="003C61DD" w:rsidRPr="005F0BCA">
              <w:rPr>
                <w:rFonts w:cs="Arial"/>
                <w:sz w:val="22"/>
                <w:szCs w:val="22"/>
              </w:rPr>
              <w:t>t</w:t>
            </w:r>
            <w:r w:rsidR="003C61DD" w:rsidRPr="005F0BCA">
              <w:rPr>
                <w:rFonts w:cs="Arial"/>
                <w:spacing w:val="-1"/>
                <w:sz w:val="22"/>
                <w:szCs w:val="22"/>
              </w:rPr>
              <w:t>e</w:t>
            </w:r>
            <w:r w:rsidR="003C61DD" w:rsidRPr="005F0BCA">
              <w:rPr>
                <w:rFonts w:cs="Arial"/>
                <w:spacing w:val="1"/>
                <w:sz w:val="22"/>
                <w:szCs w:val="22"/>
              </w:rPr>
              <w:t>m</w:t>
            </w:r>
            <w:r w:rsidR="003C61DD" w:rsidRPr="005F0BCA">
              <w:rPr>
                <w:rFonts w:cs="Arial"/>
                <w:sz w:val="22"/>
                <w:szCs w:val="22"/>
              </w:rPr>
              <w:t>e</w:t>
            </w:r>
            <w:r w:rsidR="003C61DD" w:rsidRPr="005F0BCA">
              <w:rPr>
                <w:rFonts w:cs="Arial"/>
                <w:spacing w:val="-2"/>
                <w:sz w:val="22"/>
                <w:szCs w:val="22"/>
              </w:rPr>
              <w:t>n</w:t>
            </w:r>
            <w:r w:rsidR="708EE376" w:rsidRPr="005F0BCA">
              <w:rPr>
                <w:rFonts w:cs="Arial"/>
                <w:spacing w:val="-2"/>
                <w:sz w:val="22"/>
                <w:szCs w:val="22"/>
              </w:rPr>
              <w:t>ts</w:t>
            </w:r>
            <w:r w:rsidR="003C61DD" w:rsidRPr="005F0BCA">
              <w:rPr>
                <w:rFonts w:cs="Arial"/>
                <w:sz w:val="22"/>
                <w:szCs w:val="22"/>
              </w:rPr>
              <w:t xml:space="preserve">,   </w:t>
            </w:r>
          </w:p>
        </w:tc>
      </w:tr>
      <w:tr w:rsidR="003C61DD" w:rsidRPr="005F0BCA" w14:paraId="43FD064C" w14:textId="77777777" w:rsidTr="00D85155">
        <w:trPr>
          <w:trHeight w:val="70"/>
        </w:trPr>
        <w:tc>
          <w:tcPr>
            <w:tcW w:w="5000" w:type="pct"/>
            <w:shd w:val="clear" w:color="auto" w:fill="F2F2F2" w:themeFill="background1" w:themeFillShade="F2"/>
          </w:tcPr>
          <w:p w14:paraId="618B9C6E" w14:textId="7BEA7732" w:rsidR="003C61DD" w:rsidRPr="005F0BCA" w:rsidRDefault="003C61DD" w:rsidP="003C61DD">
            <w:pPr>
              <w:pStyle w:val="BodyText"/>
              <w:tabs>
                <w:tab w:val="left" w:pos="666"/>
              </w:tabs>
              <w:spacing w:line="275" w:lineRule="auto"/>
              <w:ind w:left="0" w:firstLine="0"/>
              <w:rPr>
                <w:rFonts w:cs="Arial"/>
                <w:sz w:val="22"/>
                <w:szCs w:val="22"/>
              </w:rPr>
            </w:pPr>
            <w:r w:rsidRPr="005F0BCA">
              <w:rPr>
                <w:rFonts w:cs="Arial"/>
                <w:sz w:val="22"/>
                <w:szCs w:val="22"/>
              </w:rPr>
              <w:lastRenderedPageBreak/>
              <w:t>Publ</w:t>
            </w:r>
            <w:r w:rsidRPr="005F0BCA">
              <w:rPr>
                <w:rFonts w:cs="Arial"/>
                <w:spacing w:val="-1"/>
                <w:sz w:val="22"/>
                <w:szCs w:val="22"/>
              </w:rPr>
              <w:t>i</w:t>
            </w:r>
            <w:r w:rsidRPr="005F0BCA">
              <w:rPr>
                <w:rFonts w:cs="Arial"/>
                <w:sz w:val="22"/>
                <w:szCs w:val="22"/>
              </w:rPr>
              <w:t xml:space="preserve">c </w:t>
            </w:r>
            <w:r w:rsidRPr="005F0BCA">
              <w:rPr>
                <w:rFonts w:cs="Arial"/>
                <w:spacing w:val="-2"/>
                <w:sz w:val="22"/>
                <w:szCs w:val="22"/>
              </w:rPr>
              <w:t>S</w:t>
            </w:r>
            <w:r w:rsidRPr="005F0BCA">
              <w:rPr>
                <w:rFonts w:cs="Arial"/>
                <w:sz w:val="22"/>
                <w:szCs w:val="22"/>
              </w:rPr>
              <w:t>ect</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poin</w:t>
            </w:r>
            <w:r w:rsidRPr="005F0BCA">
              <w:rPr>
                <w:rFonts w:cs="Arial"/>
                <w:spacing w:val="-2"/>
                <w:sz w:val="22"/>
                <w:szCs w:val="22"/>
              </w:rPr>
              <w:t>t</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L</w:t>
            </w:r>
            <w:r w:rsidRPr="005F0BCA">
              <w:rPr>
                <w:rFonts w:cs="Arial"/>
                <w:sz w:val="22"/>
                <w:szCs w:val="22"/>
              </w:rPr>
              <w:t>td</w:t>
            </w:r>
            <w:r w:rsidRPr="005F0BCA">
              <w:rPr>
                <w:rFonts w:cs="Arial"/>
                <w:spacing w:val="1"/>
                <w:sz w:val="22"/>
                <w:szCs w:val="22"/>
              </w:rPr>
              <w:t xml:space="preserve"> </w:t>
            </w:r>
            <w:r w:rsidRPr="005F0BCA">
              <w:rPr>
                <w:rFonts w:cs="Arial"/>
                <w:sz w:val="22"/>
                <w:szCs w:val="22"/>
              </w:rPr>
              <w:t>is re</w:t>
            </w:r>
            <w:r w:rsidRPr="005F0BCA">
              <w:rPr>
                <w:rFonts w:cs="Arial"/>
                <w:spacing w:val="-3"/>
                <w:sz w:val="22"/>
                <w:szCs w:val="22"/>
              </w:rPr>
              <w:t>s</w:t>
            </w:r>
            <w:r w:rsidRPr="005F0BCA">
              <w:rPr>
                <w:rFonts w:cs="Arial"/>
                <w:spacing w:val="-2"/>
                <w:sz w:val="22"/>
                <w:szCs w:val="22"/>
              </w:rPr>
              <w:t>p</w:t>
            </w:r>
            <w:r w:rsidRPr="005F0BCA">
              <w:rPr>
                <w:rFonts w:cs="Arial"/>
                <w:sz w:val="22"/>
                <w:szCs w:val="22"/>
              </w:rPr>
              <w:t>onsible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a</w:t>
            </w:r>
            <w:r w:rsidRPr="005F0BCA">
              <w:rPr>
                <w:rFonts w:cs="Arial"/>
                <w:sz w:val="22"/>
                <w:szCs w:val="22"/>
              </w:rPr>
              <w:t>ppoi</w:t>
            </w:r>
            <w:r w:rsidRPr="005F0BCA">
              <w:rPr>
                <w:rFonts w:cs="Arial"/>
                <w:spacing w:val="-2"/>
                <w:sz w:val="22"/>
                <w:szCs w:val="22"/>
              </w:rPr>
              <w:t>n</w:t>
            </w:r>
            <w:r w:rsidRPr="005F0BCA">
              <w:rPr>
                <w:rFonts w:cs="Arial"/>
                <w:sz w:val="22"/>
                <w:szCs w:val="22"/>
              </w:rPr>
              <w:t>ting</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w:t>
            </w:r>
            <w:r w:rsidRPr="005F0BCA">
              <w:rPr>
                <w:rFonts w:cs="Arial"/>
                <w:spacing w:val="-3"/>
                <w:sz w:val="22"/>
                <w:szCs w:val="22"/>
              </w:rPr>
              <w:t>t</w:t>
            </w:r>
            <w:r w:rsidRPr="005F0BCA">
              <w:rPr>
                <w:rFonts w:cs="Arial"/>
                <w:sz w:val="22"/>
                <w:szCs w:val="22"/>
              </w:rPr>
              <w:t xml:space="preserve">ors to </w:t>
            </w:r>
            <w:r w:rsidR="439D8CEE" w:rsidRPr="005F0BCA">
              <w:rPr>
                <w:rFonts w:cs="Arial"/>
                <w:sz w:val="22"/>
                <w:szCs w:val="22"/>
              </w:rPr>
              <w:t xml:space="preserve">NCFRA,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CC. The</w:t>
            </w:r>
            <w:r w:rsidRPr="005F0BCA">
              <w:rPr>
                <w:rFonts w:cs="Arial"/>
                <w:spacing w:val="-2"/>
                <w:sz w:val="22"/>
                <w:szCs w:val="22"/>
              </w:rPr>
              <w:t xml:space="preserve"> </w:t>
            </w:r>
            <w:r w:rsidRPr="005F0BCA">
              <w:rPr>
                <w:rFonts w:cs="Arial"/>
                <w:sz w:val="22"/>
                <w:szCs w:val="22"/>
              </w:rPr>
              <w:t>dut</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2"/>
                <w:sz w:val="22"/>
                <w:szCs w:val="22"/>
              </w:rPr>
              <w:t>a</w:t>
            </w:r>
            <w:r w:rsidRPr="005F0BCA">
              <w:rPr>
                <w:rFonts w:cs="Arial"/>
                <w:sz w:val="22"/>
                <w:szCs w:val="22"/>
              </w:rPr>
              <w:t>udi</w:t>
            </w:r>
            <w:r w:rsidRPr="005F0BCA">
              <w:rPr>
                <w:rFonts w:cs="Arial"/>
                <w:spacing w:val="-3"/>
                <w:sz w:val="22"/>
                <w:szCs w:val="22"/>
              </w:rPr>
              <w:t>t</w:t>
            </w:r>
            <w:r w:rsidRPr="005F0BCA">
              <w:rPr>
                <w:rFonts w:cs="Arial"/>
                <w:sz w:val="22"/>
                <w:szCs w:val="22"/>
              </w:rPr>
              <w:t>or are</w:t>
            </w:r>
            <w:r w:rsidRPr="005F0BCA">
              <w:rPr>
                <w:rFonts w:cs="Arial"/>
                <w:spacing w:val="-2"/>
                <w:sz w:val="22"/>
                <w:szCs w:val="22"/>
              </w:rPr>
              <w:t xml:space="preserve"> g</w:t>
            </w:r>
            <w:r w:rsidRPr="005F0BCA">
              <w:rPr>
                <w:rFonts w:cs="Arial"/>
                <w:sz w:val="22"/>
                <w:szCs w:val="22"/>
              </w:rPr>
              <w:t>o</w:t>
            </w:r>
            <w:r w:rsidRPr="005F0BCA">
              <w:rPr>
                <w:rFonts w:cs="Arial"/>
                <w:spacing w:val="-3"/>
                <w:sz w:val="22"/>
                <w:szCs w:val="22"/>
              </w:rPr>
              <w:t>v</w:t>
            </w:r>
            <w:r w:rsidRPr="005F0BCA">
              <w:rPr>
                <w:rFonts w:cs="Arial"/>
                <w:sz w:val="22"/>
                <w:szCs w:val="22"/>
              </w:rPr>
              <w:t xml:space="preserve">erned </w:t>
            </w:r>
            <w:r w:rsidRPr="005F0BCA">
              <w:rPr>
                <w:rFonts w:cs="Arial"/>
                <w:spacing w:val="1"/>
                <w:sz w:val="22"/>
                <w:szCs w:val="22"/>
              </w:rPr>
              <w:t>b</w:t>
            </w:r>
            <w:r w:rsidRPr="005F0BCA">
              <w:rPr>
                <w:rFonts w:cs="Arial"/>
                <w:sz w:val="22"/>
                <w:szCs w:val="22"/>
              </w:rPr>
              <w:t>y Section</w:t>
            </w:r>
            <w:r w:rsidRPr="005F0BCA">
              <w:rPr>
                <w:rFonts w:cs="Arial"/>
                <w:spacing w:val="-2"/>
                <w:sz w:val="22"/>
                <w:szCs w:val="22"/>
              </w:rPr>
              <w:t xml:space="preserve"> </w:t>
            </w:r>
            <w:r w:rsidRPr="005F0BCA">
              <w:rPr>
                <w:rFonts w:cs="Arial"/>
                <w:spacing w:val="1"/>
                <w:sz w:val="22"/>
                <w:szCs w:val="22"/>
              </w:rPr>
              <w:t>1</w:t>
            </w:r>
            <w:r w:rsidRPr="005F0BCA">
              <w:rPr>
                <w:rFonts w:cs="Arial"/>
                <w:sz w:val="22"/>
                <w:szCs w:val="22"/>
              </w:rPr>
              <w:t xml:space="preserve">5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al</w:t>
            </w:r>
            <w:r w:rsidRPr="005F0BCA">
              <w:rPr>
                <w:rFonts w:cs="Arial"/>
                <w:spacing w:val="-3"/>
                <w:sz w:val="22"/>
                <w:szCs w:val="22"/>
              </w:rPr>
              <w:t xml:space="preserve"> </w:t>
            </w:r>
            <w:r w:rsidRPr="005F0BCA">
              <w:rPr>
                <w:rFonts w:cs="Arial"/>
                <w:sz w:val="22"/>
                <w:szCs w:val="22"/>
              </w:rPr>
              <w:t>Go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nt F</w:t>
            </w:r>
            <w:r w:rsidRPr="005F0BCA">
              <w:rPr>
                <w:rFonts w:cs="Arial"/>
                <w:spacing w:val="-1"/>
                <w:sz w:val="22"/>
                <w:szCs w:val="22"/>
              </w:rPr>
              <w:t>i</w:t>
            </w:r>
            <w:r w:rsidRPr="005F0BCA">
              <w:rPr>
                <w:rFonts w:cs="Arial"/>
                <w:spacing w:val="-2"/>
                <w:sz w:val="22"/>
                <w:szCs w:val="22"/>
              </w:rPr>
              <w:t>n</w:t>
            </w:r>
            <w:r w:rsidRPr="005F0BCA">
              <w:rPr>
                <w:rFonts w:cs="Arial"/>
                <w:sz w:val="22"/>
                <w:szCs w:val="22"/>
              </w:rPr>
              <w:t>ance</w:t>
            </w:r>
            <w:r w:rsidRPr="005F0BCA">
              <w:rPr>
                <w:rFonts w:cs="Arial"/>
                <w:spacing w:val="-4"/>
                <w:sz w:val="22"/>
                <w:szCs w:val="22"/>
              </w:rPr>
              <w:t xml:space="preserve"> </w:t>
            </w:r>
            <w:r w:rsidRPr="005F0BCA">
              <w:rPr>
                <w:rFonts w:cs="Arial"/>
                <w:sz w:val="22"/>
                <w:szCs w:val="22"/>
              </w:rPr>
              <w:t>Act 1</w:t>
            </w:r>
            <w:r w:rsidRPr="005F0BCA">
              <w:rPr>
                <w:rFonts w:cs="Arial"/>
                <w:spacing w:val="-2"/>
                <w:sz w:val="22"/>
                <w:szCs w:val="22"/>
              </w:rPr>
              <w:t>9</w:t>
            </w:r>
            <w:r w:rsidRPr="005F0BCA">
              <w:rPr>
                <w:rFonts w:cs="Arial"/>
                <w:sz w:val="22"/>
                <w:szCs w:val="22"/>
              </w:rPr>
              <w:t>82,</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m</w:t>
            </w:r>
            <w:r w:rsidRPr="005F0BCA">
              <w:rPr>
                <w:rFonts w:cs="Arial"/>
                <w:sz w:val="22"/>
                <w:szCs w:val="22"/>
              </w:rPr>
              <w:t>en</w:t>
            </w:r>
            <w:r w:rsidRPr="005F0BCA">
              <w:rPr>
                <w:rFonts w:cs="Arial"/>
                <w:spacing w:val="-2"/>
                <w:sz w:val="22"/>
                <w:szCs w:val="22"/>
              </w:rPr>
              <w:t>d</w:t>
            </w:r>
            <w:r w:rsidRPr="005F0BCA">
              <w:rPr>
                <w:rFonts w:cs="Arial"/>
                <w:sz w:val="22"/>
                <w:szCs w:val="22"/>
              </w:rPr>
              <w:t>ed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Section 5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dit C</w:t>
            </w:r>
            <w:r w:rsidRPr="005F0BCA">
              <w:rPr>
                <w:rFonts w:cs="Arial"/>
                <w:spacing w:val="-2"/>
                <w:sz w:val="22"/>
                <w:szCs w:val="22"/>
              </w:rPr>
              <w:t>o</w:t>
            </w:r>
            <w:r w:rsidRPr="005F0BCA">
              <w:rPr>
                <w:rFonts w:cs="Arial"/>
                <w:spacing w:val="1"/>
                <w:sz w:val="22"/>
                <w:szCs w:val="22"/>
              </w:rPr>
              <w:t>mm</w:t>
            </w:r>
            <w:r w:rsidRPr="005F0BCA">
              <w:rPr>
                <w:rFonts w:cs="Arial"/>
                <w:sz w:val="22"/>
                <w:szCs w:val="22"/>
              </w:rPr>
              <w:t>i</w:t>
            </w:r>
            <w:r w:rsidRPr="005F0BCA">
              <w:rPr>
                <w:rFonts w:cs="Arial"/>
                <w:spacing w:val="-3"/>
                <w:sz w:val="22"/>
                <w:szCs w:val="22"/>
              </w:rPr>
              <w:t>s</w:t>
            </w:r>
            <w:r w:rsidRPr="005F0BCA">
              <w:rPr>
                <w:rFonts w:cs="Arial"/>
                <w:sz w:val="22"/>
                <w:szCs w:val="22"/>
              </w:rPr>
              <w:t>sion</w:t>
            </w:r>
            <w:r w:rsidRPr="005F0BCA">
              <w:rPr>
                <w:rFonts w:cs="Arial"/>
                <w:spacing w:val="1"/>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z w:val="22"/>
                <w:szCs w:val="22"/>
              </w:rPr>
              <w:t>1</w:t>
            </w:r>
            <w:r w:rsidRPr="005F0BCA">
              <w:rPr>
                <w:rFonts w:cs="Arial"/>
                <w:spacing w:val="-2"/>
                <w:sz w:val="22"/>
                <w:szCs w:val="22"/>
              </w:rPr>
              <w:t>9</w:t>
            </w:r>
            <w:r w:rsidRPr="005F0BCA">
              <w:rPr>
                <w:rFonts w:cs="Arial"/>
                <w:sz w:val="22"/>
                <w:szCs w:val="22"/>
              </w:rPr>
              <w:t>98.</w:t>
            </w:r>
          </w:p>
        </w:tc>
      </w:tr>
      <w:tr w:rsidR="00A47631" w:rsidRPr="005F0BCA" w14:paraId="03001E53" w14:textId="77777777" w:rsidTr="00D85155">
        <w:trPr>
          <w:trHeight w:val="399"/>
        </w:trPr>
        <w:tc>
          <w:tcPr>
            <w:tcW w:w="5000" w:type="pct"/>
            <w:shd w:val="clear" w:color="auto" w:fill="7F7F7F" w:themeFill="text1" w:themeFillTint="80"/>
            <w:noWrap/>
            <w:vAlign w:val="center"/>
            <w:hideMark/>
          </w:tcPr>
          <w:p w14:paraId="4303C743" w14:textId="77777777" w:rsidR="00A47631" w:rsidRPr="005F0BCA" w:rsidRDefault="00A47631" w:rsidP="0043627B">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Internal Controls</w:t>
            </w:r>
          </w:p>
        </w:tc>
      </w:tr>
      <w:tr w:rsidR="003C61DD" w:rsidRPr="005F0BCA" w14:paraId="33432146" w14:textId="77777777" w:rsidTr="00D85155">
        <w:trPr>
          <w:trHeight w:val="469"/>
        </w:trPr>
        <w:tc>
          <w:tcPr>
            <w:tcW w:w="5000" w:type="pct"/>
            <w:shd w:val="clear" w:color="auto" w:fill="F2F2F2" w:themeFill="background1" w:themeFillShade="F2"/>
          </w:tcPr>
          <w:p w14:paraId="5CE75F62" w14:textId="17DF0606" w:rsidR="003C61DD" w:rsidRPr="005F0BCA" w:rsidRDefault="1085F3F2" w:rsidP="00531719">
            <w:pPr>
              <w:pStyle w:val="BodyText"/>
              <w:tabs>
                <w:tab w:val="left" w:pos="666"/>
              </w:tabs>
              <w:spacing w:after="120" w:line="276" w:lineRule="auto"/>
              <w:ind w:left="0" w:firstLine="0"/>
              <w:rPr>
                <w:rFonts w:cs="Arial"/>
                <w:sz w:val="22"/>
                <w:szCs w:val="22"/>
              </w:rPr>
            </w:pPr>
            <w:r w:rsidRPr="005F0BCA">
              <w:rPr>
                <w:rFonts w:cs="Arial"/>
                <w:sz w:val="22"/>
                <w:szCs w:val="22"/>
              </w:rPr>
              <w:t>All three organisations</w:t>
            </w:r>
            <w:r w:rsidR="003C61DD" w:rsidRPr="005F0BCA">
              <w:rPr>
                <w:rFonts w:cs="Arial"/>
                <w:spacing w:val="-3"/>
                <w:sz w:val="22"/>
                <w:szCs w:val="22"/>
              </w:rPr>
              <w:t xml:space="preserve"> </w:t>
            </w:r>
            <w:r w:rsidR="003C61DD" w:rsidRPr="005F0BCA">
              <w:rPr>
                <w:rFonts w:cs="Arial"/>
                <w:spacing w:val="1"/>
                <w:sz w:val="22"/>
                <w:szCs w:val="22"/>
              </w:rPr>
              <w:t>m</w:t>
            </w:r>
            <w:r w:rsidR="003C61DD" w:rsidRPr="005F0BCA">
              <w:rPr>
                <w:rFonts w:cs="Arial"/>
                <w:sz w:val="22"/>
                <w:szCs w:val="22"/>
              </w:rPr>
              <w:t>a</w:t>
            </w:r>
            <w:r w:rsidR="003C61DD" w:rsidRPr="005F0BCA">
              <w:rPr>
                <w:rFonts w:cs="Arial"/>
                <w:spacing w:val="-3"/>
                <w:sz w:val="22"/>
                <w:szCs w:val="22"/>
              </w:rPr>
              <w:t>y</w:t>
            </w:r>
            <w:r w:rsidR="003C61DD" w:rsidRPr="005F0BCA">
              <w:rPr>
                <w:rFonts w:cs="Arial"/>
                <w:sz w:val="22"/>
                <w:szCs w:val="22"/>
              </w:rPr>
              <w:t>,</w:t>
            </w:r>
            <w:r w:rsidR="003C61DD" w:rsidRPr="005F0BCA">
              <w:rPr>
                <w:rFonts w:cs="Arial"/>
                <w:spacing w:val="-2"/>
                <w:sz w:val="22"/>
                <w:szCs w:val="22"/>
              </w:rPr>
              <w:t xml:space="preserve"> </w:t>
            </w:r>
            <w:r w:rsidR="003C61DD" w:rsidRPr="005F0BCA">
              <w:rPr>
                <w:rFonts w:cs="Arial"/>
                <w:spacing w:val="2"/>
                <w:sz w:val="22"/>
                <w:szCs w:val="22"/>
              </w:rPr>
              <w:t>f</w:t>
            </w:r>
            <w:r w:rsidR="003C61DD" w:rsidRPr="005F0BCA">
              <w:rPr>
                <w:rFonts w:cs="Arial"/>
                <w:sz w:val="22"/>
                <w:szCs w:val="22"/>
              </w:rPr>
              <w:t>rom t</w:t>
            </w:r>
            <w:r w:rsidR="003C61DD" w:rsidRPr="005F0BCA">
              <w:rPr>
                <w:rFonts w:cs="Arial"/>
                <w:spacing w:val="-3"/>
                <w:sz w:val="22"/>
                <w:szCs w:val="22"/>
              </w:rPr>
              <w:t>i</w:t>
            </w:r>
            <w:r w:rsidR="003C61DD" w:rsidRPr="005F0BCA">
              <w:rPr>
                <w:rFonts w:cs="Arial"/>
                <w:spacing w:val="1"/>
                <w:sz w:val="22"/>
                <w:szCs w:val="22"/>
              </w:rPr>
              <w:t>m</w:t>
            </w:r>
            <w:r w:rsidR="003C61DD" w:rsidRPr="005F0BCA">
              <w:rPr>
                <w:rFonts w:cs="Arial"/>
                <w:sz w:val="22"/>
                <w:szCs w:val="22"/>
              </w:rPr>
              <w:t>e</w:t>
            </w:r>
            <w:r w:rsidR="003C61DD" w:rsidRPr="005F0BCA">
              <w:rPr>
                <w:rFonts w:cs="Arial"/>
                <w:spacing w:val="-2"/>
                <w:sz w:val="22"/>
                <w:szCs w:val="22"/>
              </w:rPr>
              <w:t xml:space="preserve"> </w:t>
            </w:r>
            <w:r w:rsidR="003C61DD" w:rsidRPr="005F0BCA">
              <w:rPr>
                <w:rFonts w:cs="Arial"/>
                <w:sz w:val="22"/>
                <w:szCs w:val="22"/>
              </w:rPr>
              <w:t>to</w:t>
            </w:r>
            <w:r w:rsidR="003C61DD" w:rsidRPr="005F0BCA">
              <w:rPr>
                <w:rFonts w:cs="Arial"/>
                <w:spacing w:val="1"/>
                <w:sz w:val="22"/>
                <w:szCs w:val="22"/>
              </w:rPr>
              <w:t xml:space="preserve"> </w:t>
            </w:r>
            <w:r w:rsidR="003C61DD" w:rsidRPr="005F0BCA">
              <w:rPr>
                <w:rFonts w:cs="Arial"/>
                <w:sz w:val="22"/>
                <w:szCs w:val="22"/>
              </w:rPr>
              <w:t>t</w:t>
            </w:r>
            <w:r w:rsidR="003C61DD" w:rsidRPr="005F0BCA">
              <w:rPr>
                <w:rFonts w:cs="Arial"/>
                <w:spacing w:val="-3"/>
                <w:sz w:val="22"/>
                <w:szCs w:val="22"/>
              </w:rPr>
              <w:t>i</w:t>
            </w:r>
            <w:r w:rsidR="003C61DD" w:rsidRPr="005F0BCA">
              <w:rPr>
                <w:rFonts w:cs="Arial"/>
                <w:spacing w:val="1"/>
                <w:sz w:val="22"/>
                <w:szCs w:val="22"/>
              </w:rPr>
              <w:t>m</w:t>
            </w:r>
            <w:r w:rsidR="003C61DD" w:rsidRPr="005F0BCA">
              <w:rPr>
                <w:rFonts w:cs="Arial"/>
                <w:sz w:val="22"/>
                <w:szCs w:val="22"/>
              </w:rPr>
              <w:t>e,</w:t>
            </w:r>
            <w:r w:rsidR="003C61DD" w:rsidRPr="005F0BCA">
              <w:rPr>
                <w:rFonts w:cs="Arial"/>
                <w:spacing w:val="-2"/>
                <w:sz w:val="22"/>
                <w:szCs w:val="22"/>
              </w:rPr>
              <w:t xml:space="preserve"> </w:t>
            </w:r>
            <w:r w:rsidR="003C61DD" w:rsidRPr="005F0BCA">
              <w:rPr>
                <w:rFonts w:cs="Arial"/>
                <w:spacing w:val="1"/>
                <w:sz w:val="22"/>
                <w:szCs w:val="22"/>
              </w:rPr>
              <w:t>b</w:t>
            </w:r>
            <w:r w:rsidR="003C61DD" w:rsidRPr="005F0BCA">
              <w:rPr>
                <w:rFonts w:cs="Arial"/>
                <w:sz w:val="22"/>
                <w:szCs w:val="22"/>
              </w:rPr>
              <w:t>e</w:t>
            </w:r>
            <w:r w:rsidR="003C61DD" w:rsidRPr="005F0BCA">
              <w:rPr>
                <w:rFonts w:cs="Arial"/>
                <w:spacing w:val="-2"/>
                <w:sz w:val="22"/>
                <w:szCs w:val="22"/>
              </w:rPr>
              <w:t xml:space="preserve"> </w:t>
            </w:r>
            <w:r w:rsidR="003C61DD" w:rsidRPr="005F0BCA">
              <w:rPr>
                <w:rFonts w:cs="Arial"/>
                <w:sz w:val="22"/>
                <w:szCs w:val="22"/>
              </w:rPr>
              <w:t>s</w:t>
            </w:r>
            <w:r w:rsidR="003C61DD" w:rsidRPr="005F0BCA">
              <w:rPr>
                <w:rFonts w:cs="Arial"/>
                <w:spacing w:val="1"/>
                <w:sz w:val="22"/>
                <w:szCs w:val="22"/>
              </w:rPr>
              <w:t>u</w:t>
            </w:r>
            <w:r w:rsidR="003C61DD" w:rsidRPr="005F0BCA">
              <w:rPr>
                <w:rFonts w:cs="Arial"/>
                <w:sz w:val="22"/>
                <w:szCs w:val="22"/>
              </w:rPr>
              <w:t>bje</w:t>
            </w:r>
            <w:r w:rsidR="003C61DD" w:rsidRPr="005F0BCA">
              <w:rPr>
                <w:rFonts w:cs="Arial"/>
                <w:spacing w:val="-2"/>
                <w:sz w:val="22"/>
                <w:szCs w:val="22"/>
              </w:rPr>
              <w:t>c</w:t>
            </w:r>
            <w:r w:rsidR="003C61DD" w:rsidRPr="005F0BCA">
              <w:rPr>
                <w:rFonts w:cs="Arial"/>
                <w:sz w:val="22"/>
                <w:szCs w:val="22"/>
              </w:rPr>
              <w:t>t</w:t>
            </w:r>
            <w:r w:rsidR="003C61DD" w:rsidRPr="005F0BCA">
              <w:rPr>
                <w:rFonts w:cs="Arial"/>
                <w:spacing w:val="-2"/>
                <w:sz w:val="22"/>
                <w:szCs w:val="22"/>
              </w:rPr>
              <w:t xml:space="preserve"> </w:t>
            </w:r>
            <w:r w:rsidR="003C61DD" w:rsidRPr="005F0BCA">
              <w:rPr>
                <w:rFonts w:cs="Arial"/>
                <w:sz w:val="22"/>
                <w:szCs w:val="22"/>
              </w:rPr>
              <w:t>to</w:t>
            </w:r>
            <w:r w:rsidR="003C61DD" w:rsidRPr="005F0BCA">
              <w:rPr>
                <w:rFonts w:cs="Arial"/>
                <w:spacing w:val="1"/>
                <w:sz w:val="22"/>
                <w:szCs w:val="22"/>
              </w:rPr>
              <w:t xml:space="preserve"> </w:t>
            </w:r>
            <w:r w:rsidR="003C61DD" w:rsidRPr="005F0BCA">
              <w:rPr>
                <w:rFonts w:cs="Arial"/>
                <w:spacing w:val="-1"/>
                <w:sz w:val="22"/>
                <w:szCs w:val="22"/>
              </w:rPr>
              <w:t>a</w:t>
            </w:r>
            <w:r w:rsidR="003C61DD" w:rsidRPr="005F0BCA">
              <w:rPr>
                <w:rFonts w:cs="Arial"/>
                <w:sz w:val="22"/>
                <w:szCs w:val="22"/>
              </w:rPr>
              <w:t xml:space="preserve">udit, </w:t>
            </w:r>
            <w:r w:rsidR="003C61DD" w:rsidRPr="005F0BCA">
              <w:rPr>
                <w:rFonts w:cs="Arial"/>
                <w:spacing w:val="-3"/>
                <w:sz w:val="22"/>
                <w:szCs w:val="22"/>
              </w:rPr>
              <w:t>i</w:t>
            </w:r>
            <w:r w:rsidR="003C61DD" w:rsidRPr="005F0BCA">
              <w:rPr>
                <w:rFonts w:cs="Arial"/>
                <w:sz w:val="22"/>
                <w:szCs w:val="22"/>
              </w:rPr>
              <w:t>nspe</w:t>
            </w:r>
            <w:r w:rsidR="003C61DD" w:rsidRPr="005F0BCA">
              <w:rPr>
                <w:rFonts w:cs="Arial"/>
                <w:spacing w:val="-3"/>
                <w:sz w:val="22"/>
                <w:szCs w:val="22"/>
              </w:rPr>
              <w:t>c</w:t>
            </w:r>
            <w:r w:rsidR="003C61DD" w:rsidRPr="005F0BCA">
              <w:rPr>
                <w:rFonts w:cs="Arial"/>
                <w:sz w:val="22"/>
                <w:szCs w:val="22"/>
              </w:rPr>
              <w:t>tion</w:t>
            </w:r>
            <w:r w:rsidR="003C61DD" w:rsidRPr="005F0BCA">
              <w:rPr>
                <w:rFonts w:cs="Arial"/>
                <w:spacing w:val="-2"/>
                <w:sz w:val="22"/>
                <w:szCs w:val="22"/>
              </w:rPr>
              <w:t xml:space="preserve"> </w:t>
            </w:r>
            <w:r w:rsidR="003C61DD" w:rsidRPr="005F0BCA">
              <w:rPr>
                <w:rFonts w:cs="Arial"/>
                <w:sz w:val="22"/>
                <w:szCs w:val="22"/>
              </w:rPr>
              <w:t xml:space="preserve">or </w:t>
            </w:r>
            <w:r w:rsidR="003C61DD" w:rsidRPr="005F0BCA">
              <w:rPr>
                <w:rFonts w:cs="Arial"/>
                <w:spacing w:val="-1"/>
                <w:sz w:val="22"/>
                <w:szCs w:val="22"/>
              </w:rPr>
              <w:t>i</w:t>
            </w:r>
            <w:r w:rsidR="003C61DD" w:rsidRPr="005F0BCA">
              <w:rPr>
                <w:rFonts w:cs="Arial"/>
                <w:sz w:val="22"/>
                <w:szCs w:val="22"/>
              </w:rPr>
              <w:t>n</w:t>
            </w:r>
            <w:r w:rsidR="003C61DD" w:rsidRPr="005F0BCA">
              <w:rPr>
                <w:rFonts w:cs="Arial"/>
                <w:spacing w:val="-3"/>
                <w:sz w:val="22"/>
                <w:szCs w:val="22"/>
              </w:rPr>
              <w:t>v</w:t>
            </w:r>
            <w:r w:rsidR="003C61DD" w:rsidRPr="005F0BCA">
              <w:rPr>
                <w:rFonts w:cs="Arial"/>
                <w:sz w:val="22"/>
                <w:szCs w:val="22"/>
              </w:rPr>
              <w:t>esti</w:t>
            </w:r>
            <w:r w:rsidR="003C61DD" w:rsidRPr="005F0BCA">
              <w:rPr>
                <w:rFonts w:cs="Arial"/>
                <w:spacing w:val="-2"/>
                <w:sz w:val="22"/>
                <w:szCs w:val="22"/>
              </w:rPr>
              <w:t>g</w:t>
            </w:r>
            <w:r w:rsidR="003C61DD" w:rsidRPr="005F0BCA">
              <w:rPr>
                <w:rFonts w:cs="Arial"/>
                <w:sz w:val="22"/>
                <w:szCs w:val="22"/>
              </w:rPr>
              <w:t>ation by</w:t>
            </w:r>
            <w:r w:rsidR="003C61DD" w:rsidRPr="005F0BCA">
              <w:rPr>
                <w:rFonts w:cs="Arial"/>
                <w:spacing w:val="-3"/>
                <w:sz w:val="22"/>
                <w:szCs w:val="22"/>
              </w:rPr>
              <w:t xml:space="preserve"> </w:t>
            </w:r>
            <w:r w:rsidR="003C61DD" w:rsidRPr="005F0BCA">
              <w:rPr>
                <w:rFonts w:cs="Arial"/>
                <w:spacing w:val="1"/>
                <w:sz w:val="22"/>
                <w:szCs w:val="22"/>
              </w:rPr>
              <w:t>e</w:t>
            </w:r>
            <w:r w:rsidR="003C61DD" w:rsidRPr="005F0BCA">
              <w:rPr>
                <w:rFonts w:cs="Arial"/>
                <w:spacing w:val="-3"/>
                <w:sz w:val="22"/>
                <w:szCs w:val="22"/>
              </w:rPr>
              <w:t>x</w:t>
            </w:r>
            <w:r w:rsidR="003C61DD" w:rsidRPr="005F0BCA">
              <w:rPr>
                <w:rFonts w:cs="Arial"/>
                <w:sz w:val="22"/>
                <w:szCs w:val="22"/>
              </w:rPr>
              <w:t>t</w:t>
            </w:r>
            <w:r w:rsidR="003C61DD" w:rsidRPr="005F0BCA">
              <w:rPr>
                <w:rFonts w:cs="Arial"/>
                <w:spacing w:val="1"/>
                <w:sz w:val="22"/>
                <w:szCs w:val="22"/>
              </w:rPr>
              <w:t>e</w:t>
            </w:r>
            <w:r w:rsidR="003C61DD" w:rsidRPr="005F0BCA">
              <w:rPr>
                <w:rFonts w:cs="Arial"/>
                <w:sz w:val="22"/>
                <w:szCs w:val="22"/>
              </w:rPr>
              <w:t>rnal bodies</w:t>
            </w:r>
            <w:r w:rsidR="003C61DD" w:rsidRPr="005F0BCA">
              <w:rPr>
                <w:rFonts w:cs="Arial"/>
                <w:spacing w:val="-2"/>
                <w:sz w:val="22"/>
                <w:szCs w:val="22"/>
              </w:rPr>
              <w:t xml:space="preserve"> </w:t>
            </w:r>
            <w:r w:rsidR="003C61DD" w:rsidRPr="005F0BCA">
              <w:rPr>
                <w:rFonts w:cs="Arial"/>
                <w:sz w:val="22"/>
                <w:szCs w:val="22"/>
              </w:rPr>
              <w:t>s</w:t>
            </w:r>
            <w:r w:rsidR="003C61DD" w:rsidRPr="005F0BCA">
              <w:rPr>
                <w:rFonts w:cs="Arial"/>
                <w:spacing w:val="1"/>
                <w:sz w:val="22"/>
                <w:szCs w:val="22"/>
              </w:rPr>
              <w:t>u</w:t>
            </w:r>
            <w:r w:rsidR="003C61DD" w:rsidRPr="005F0BCA">
              <w:rPr>
                <w:rFonts w:cs="Arial"/>
                <w:spacing w:val="-3"/>
                <w:sz w:val="22"/>
                <w:szCs w:val="22"/>
              </w:rPr>
              <w:t>c</w:t>
            </w:r>
            <w:r w:rsidR="003C61DD" w:rsidRPr="005F0BCA">
              <w:rPr>
                <w:rFonts w:cs="Arial"/>
                <w:sz w:val="22"/>
                <w:szCs w:val="22"/>
              </w:rPr>
              <w:t xml:space="preserve">h </w:t>
            </w:r>
            <w:r w:rsidR="003C61DD" w:rsidRPr="005F0BCA">
              <w:rPr>
                <w:rFonts w:cs="Arial"/>
                <w:spacing w:val="1"/>
                <w:sz w:val="22"/>
                <w:szCs w:val="22"/>
              </w:rPr>
              <w:t>a</w:t>
            </w:r>
            <w:r w:rsidR="003C61DD" w:rsidRPr="005F0BCA">
              <w:rPr>
                <w:rFonts w:cs="Arial"/>
                <w:sz w:val="22"/>
                <w:szCs w:val="22"/>
              </w:rPr>
              <w:t>s HM</w:t>
            </w:r>
            <w:r w:rsidR="003C61DD" w:rsidRPr="005F0BCA">
              <w:rPr>
                <w:rFonts w:cs="Arial"/>
                <w:spacing w:val="-1"/>
                <w:sz w:val="22"/>
                <w:szCs w:val="22"/>
              </w:rPr>
              <w:t xml:space="preserve"> </w:t>
            </w:r>
            <w:r w:rsidR="003C61DD" w:rsidRPr="005F0BCA">
              <w:rPr>
                <w:rFonts w:cs="Arial"/>
                <w:sz w:val="22"/>
                <w:szCs w:val="22"/>
              </w:rPr>
              <w:t>Re</w:t>
            </w:r>
            <w:r w:rsidR="003C61DD" w:rsidRPr="005F0BCA">
              <w:rPr>
                <w:rFonts w:cs="Arial"/>
                <w:spacing w:val="-3"/>
                <w:sz w:val="22"/>
                <w:szCs w:val="22"/>
              </w:rPr>
              <w:t>v</w:t>
            </w:r>
            <w:r w:rsidR="003C61DD" w:rsidRPr="005F0BCA">
              <w:rPr>
                <w:rFonts w:cs="Arial"/>
                <w:sz w:val="22"/>
                <w:szCs w:val="22"/>
              </w:rPr>
              <w:t>en</w:t>
            </w:r>
            <w:r w:rsidR="003C61DD" w:rsidRPr="005F0BCA">
              <w:rPr>
                <w:rFonts w:cs="Arial"/>
                <w:spacing w:val="-2"/>
                <w:sz w:val="22"/>
                <w:szCs w:val="22"/>
              </w:rPr>
              <w:t>u</w:t>
            </w:r>
            <w:r w:rsidR="003C61DD" w:rsidRPr="005F0BCA">
              <w:rPr>
                <w:rFonts w:cs="Arial"/>
                <w:sz w:val="22"/>
                <w:szCs w:val="22"/>
              </w:rPr>
              <w:t xml:space="preserve">e </w:t>
            </w:r>
            <w:r w:rsidR="003C61DD" w:rsidRPr="005F0BCA">
              <w:rPr>
                <w:rFonts w:cs="Arial"/>
                <w:spacing w:val="-1"/>
                <w:sz w:val="22"/>
                <w:szCs w:val="22"/>
              </w:rPr>
              <w:t>a</w:t>
            </w:r>
            <w:r w:rsidR="003C61DD" w:rsidRPr="005F0BCA">
              <w:rPr>
                <w:rFonts w:cs="Arial"/>
                <w:sz w:val="22"/>
                <w:szCs w:val="22"/>
              </w:rPr>
              <w:t>nd</w:t>
            </w:r>
            <w:r w:rsidR="003C61DD" w:rsidRPr="005F0BCA">
              <w:rPr>
                <w:rFonts w:cs="Arial"/>
                <w:spacing w:val="-2"/>
                <w:sz w:val="22"/>
                <w:szCs w:val="22"/>
              </w:rPr>
              <w:t xml:space="preserve"> </w:t>
            </w:r>
            <w:r w:rsidR="003C61DD" w:rsidRPr="005F0BCA">
              <w:rPr>
                <w:rFonts w:cs="Arial"/>
                <w:sz w:val="22"/>
                <w:szCs w:val="22"/>
              </w:rPr>
              <w:t>Custo</w:t>
            </w:r>
            <w:r w:rsidR="003C61DD" w:rsidRPr="005F0BCA">
              <w:rPr>
                <w:rFonts w:cs="Arial"/>
                <w:spacing w:val="1"/>
                <w:sz w:val="22"/>
                <w:szCs w:val="22"/>
              </w:rPr>
              <w:t>m</w:t>
            </w:r>
            <w:r w:rsidR="003C61DD" w:rsidRPr="005F0BCA">
              <w:rPr>
                <w:rFonts w:cs="Arial"/>
                <w:spacing w:val="-3"/>
                <w:sz w:val="22"/>
                <w:szCs w:val="22"/>
              </w:rPr>
              <w:t>s</w:t>
            </w:r>
            <w:r w:rsidR="003C61DD" w:rsidRPr="005F0BCA">
              <w:rPr>
                <w:rFonts w:cs="Arial"/>
                <w:sz w:val="22"/>
                <w:szCs w:val="22"/>
              </w:rPr>
              <w:t xml:space="preserve">, </w:t>
            </w:r>
            <w:r w:rsidR="003C61DD" w:rsidRPr="005F0BCA">
              <w:rPr>
                <w:rFonts w:cs="Arial"/>
                <w:spacing w:val="-3"/>
                <w:sz w:val="22"/>
                <w:szCs w:val="22"/>
              </w:rPr>
              <w:t>w</w:t>
            </w:r>
            <w:r w:rsidR="003C61DD" w:rsidRPr="005F0BCA">
              <w:rPr>
                <w:rFonts w:cs="Arial"/>
                <w:sz w:val="22"/>
                <w:szCs w:val="22"/>
              </w:rPr>
              <w:t xml:space="preserve">ho </w:t>
            </w:r>
            <w:r w:rsidR="003C61DD" w:rsidRPr="005F0BCA">
              <w:rPr>
                <w:rFonts w:cs="Arial"/>
                <w:spacing w:val="1"/>
                <w:sz w:val="22"/>
                <w:szCs w:val="22"/>
              </w:rPr>
              <w:t>h</w:t>
            </w:r>
            <w:r w:rsidR="003C61DD" w:rsidRPr="005F0BCA">
              <w:rPr>
                <w:rFonts w:cs="Arial"/>
                <w:sz w:val="22"/>
                <w:szCs w:val="22"/>
              </w:rPr>
              <w:t>a</w:t>
            </w:r>
            <w:r w:rsidR="003C61DD" w:rsidRPr="005F0BCA">
              <w:rPr>
                <w:rFonts w:cs="Arial"/>
                <w:spacing w:val="-3"/>
                <w:sz w:val="22"/>
                <w:szCs w:val="22"/>
              </w:rPr>
              <w:t>v</w:t>
            </w:r>
            <w:r w:rsidR="003C61DD" w:rsidRPr="005F0BCA">
              <w:rPr>
                <w:rFonts w:cs="Arial"/>
                <w:sz w:val="22"/>
                <w:szCs w:val="22"/>
              </w:rPr>
              <w:t>e s</w:t>
            </w:r>
            <w:r w:rsidR="003C61DD" w:rsidRPr="005F0BCA">
              <w:rPr>
                <w:rFonts w:cs="Arial"/>
                <w:spacing w:val="-2"/>
                <w:sz w:val="22"/>
                <w:szCs w:val="22"/>
              </w:rPr>
              <w:t>t</w:t>
            </w:r>
            <w:r w:rsidR="003C61DD" w:rsidRPr="005F0BCA">
              <w:rPr>
                <w:rFonts w:cs="Arial"/>
                <w:sz w:val="22"/>
                <w:szCs w:val="22"/>
              </w:rPr>
              <w:t>at</w:t>
            </w:r>
            <w:r w:rsidR="003C61DD" w:rsidRPr="005F0BCA">
              <w:rPr>
                <w:rFonts w:cs="Arial"/>
                <w:spacing w:val="1"/>
                <w:sz w:val="22"/>
                <w:szCs w:val="22"/>
              </w:rPr>
              <w:t>u</w:t>
            </w:r>
            <w:r w:rsidR="003C61DD" w:rsidRPr="005F0BCA">
              <w:rPr>
                <w:rFonts w:cs="Arial"/>
                <w:spacing w:val="-2"/>
                <w:sz w:val="22"/>
                <w:szCs w:val="22"/>
              </w:rPr>
              <w:t>t</w:t>
            </w:r>
            <w:r w:rsidR="003C61DD" w:rsidRPr="005F0BCA">
              <w:rPr>
                <w:rFonts w:cs="Arial"/>
                <w:sz w:val="22"/>
                <w:szCs w:val="22"/>
              </w:rPr>
              <w:t>ory r</w:t>
            </w:r>
            <w:r w:rsidR="003C61DD" w:rsidRPr="005F0BCA">
              <w:rPr>
                <w:rFonts w:cs="Arial"/>
                <w:spacing w:val="-2"/>
                <w:sz w:val="22"/>
                <w:szCs w:val="22"/>
              </w:rPr>
              <w:t>ig</w:t>
            </w:r>
            <w:r w:rsidR="003C61DD" w:rsidRPr="005F0BCA">
              <w:rPr>
                <w:rFonts w:cs="Arial"/>
                <w:sz w:val="22"/>
                <w:szCs w:val="22"/>
              </w:rPr>
              <w:t>hts of access</w:t>
            </w:r>
          </w:p>
        </w:tc>
      </w:tr>
    </w:tbl>
    <w:p w14:paraId="316038C5" w14:textId="77777777" w:rsidR="00E86A63" w:rsidRPr="005F0BCA" w:rsidRDefault="00E86A63" w:rsidP="00D57DF0">
      <w:pPr>
        <w:spacing w:before="10" w:line="150" w:lineRule="exact"/>
        <w:rPr>
          <w:rFonts w:cs="Arial"/>
          <w:szCs w:val="22"/>
        </w:rPr>
      </w:pPr>
    </w:p>
    <w:p w14:paraId="536EBC33" w14:textId="77777777" w:rsidR="00E86A63" w:rsidRPr="005F0BCA" w:rsidRDefault="00E86A63" w:rsidP="001B09ED">
      <w:pPr>
        <w:pStyle w:val="Heading2"/>
        <w:numPr>
          <w:ilvl w:val="0"/>
          <w:numId w:val="0"/>
        </w:numPr>
        <w:rPr>
          <w:bCs/>
        </w:rPr>
      </w:pPr>
      <w:bookmarkStart w:id="49" w:name="_Toc134058981"/>
      <w:r w:rsidRPr="005F0BCA">
        <w:t>C3</w:t>
      </w:r>
      <w:r w:rsidRPr="005F0BCA">
        <w:rPr>
          <w:spacing w:val="3"/>
        </w:rPr>
        <w:t xml:space="preserve"> </w:t>
      </w:r>
      <w:r w:rsidRPr="005F0BCA">
        <w:rPr>
          <w:spacing w:val="-6"/>
        </w:rPr>
        <w:t>A</w:t>
      </w:r>
      <w:r w:rsidRPr="005F0BCA">
        <w:t>U</w:t>
      </w:r>
      <w:r w:rsidRPr="005F0BCA">
        <w:rPr>
          <w:spacing w:val="-1"/>
        </w:rPr>
        <w:t>D</w:t>
      </w:r>
      <w:r w:rsidRPr="005F0BCA">
        <w:t>IT REQUIR</w:t>
      </w:r>
      <w:r w:rsidRPr="005F0BCA">
        <w:rPr>
          <w:spacing w:val="2"/>
        </w:rPr>
        <w:t>E</w:t>
      </w:r>
      <w:r w:rsidRPr="005F0BCA">
        <w:rPr>
          <w:spacing w:val="-1"/>
        </w:rPr>
        <w:t>M</w:t>
      </w:r>
      <w:r w:rsidRPr="005F0BCA">
        <w:t>EN</w:t>
      </w:r>
      <w:r w:rsidRPr="005F0BCA">
        <w:rPr>
          <w:spacing w:val="-1"/>
        </w:rPr>
        <w:t>T</w:t>
      </w:r>
      <w:r w:rsidRPr="005F0BCA">
        <w:t>S</w:t>
      </w:r>
      <w:bookmarkEnd w:id="49"/>
    </w:p>
    <w:p w14:paraId="5A36DA2D" w14:textId="77777777" w:rsidR="00E86A63" w:rsidRPr="005F0BCA" w:rsidRDefault="00C35CC7" w:rsidP="001B09ED">
      <w:pPr>
        <w:spacing w:line="276" w:lineRule="auto"/>
        <w:rPr>
          <w:rFonts w:eastAsia="Arial" w:cs="Arial"/>
          <w:i/>
          <w:szCs w:val="22"/>
        </w:rPr>
      </w:pPr>
      <w:r w:rsidRPr="005F0BCA">
        <w:rPr>
          <w:rFonts w:eastAsia="Arial" w:cs="Arial"/>
          <w:bCs/>
          <w:i/>
          <w:szCs w:val="22"/>
        </w:rPr>
        <w:t xml:space="preserve"> Internal Audit </w:t>
      </w:r>
      <w:r w:rsidR="00E86A63" w:rsidRPr="005F0BCA">
        <w:rPr>
          <w:rFonts w:eastAsia="Arial" w:cs="Arial"/>
          <w:bCs/>
          <w:i/>
          <w:szCs w:val="22"/>
        </w:rPr>
        <w:t>O</w:t>
      </w:r>
      <w:r w:rsidR="00E86A63" w:rsidRPr="005F0BCA">
        <w:rPr>
          <w:rFonts w:eastAsia="Arial" w:cs="Arial"/>
          <w:bCs/>
          <w:i/>
          <w:spacing w:val="-4"/>
          <w:szCs w:val="22"/>
        </w:rPr>
        <w:t>v</w:t>
      </w:r>
      <w:r w:rsidR="00E86A63" w:rsidRPr="005F0BCA">
        <w:rPr>
          <w:rFonts w:eastAsia="Arial" w:cs="Arial"/>
          <w:bCs/>
          <w:i/>
          <w:szCs w:val="22"/>
        </w:rPr>
        <w:t>e</w:t>
      </w:r>
      <w:r w:rsidR="00E86A63" w:rsidRPr="005F0BCA">
        <w:rPr>
          <w:rFonts w:eastAsia="Arial" w:cs="Arial"/>
          <w:bCs/>
          <w:i/>
          <w:spacing w:val="2"/>
          <w:szCs w:val="22"/>
        </w:rPr>
        <w:t>r</w:t>
      </w:r>
      <w:r w:rsidR="00E86A63" w:rsidRPr="005F0BCA">
        <w:rPr>
          <w:rFonts w:eastAsia="Arial" w:cs="Arial"/>
          <w:bCs/>
          <w:i/>
          <w:spacing w:val="-4"/>
          <w:szCs w:val="22"/>
        </w:rPr>
        <w:t>v</w:t>
      </w:r>
      <w:r w:rsidR="00E86A63" w:rsidRPr="005F0BCA">
        <w:rPr>
          <w:rFonts w:eastAsia="Arial" w:cs="Arial"/>
          <w:bCs/>
          <w:i/>
          <w:szCs w:val="22"/>
        </w:rPr>
        <w:t>i</w:t>
      </w:r>
      <w:r w:rsidR="00E86A63" w:rsidRPr="005F0BCA">
        <w:rPr>
          <w:rFonts w:eastAsia="Arial" w:cs="Arial"/>
          <w:bCs/>
          <w:i/>
          <w:spacing w:val="1"/>
          <w:szCs w:val="22"/>
        </w:rPr>
        <w:t>e</w:t>
      </w:r>
      <w:r w:rsidR="00E86A63" w:rsidRPr="005F0BCA">
        <w:rPr>
          <w:rFonts w:eastAsia="Arial" w:cs="Arial"/>
          <w:bCs/>
          <w:i/>
          <w:szCs w:val="22"/>
        </w:rPr>
        <w:t>w</w:t>
      </w:r>
      <w:r w:rsidR="00E86A63" w:rsidRPr="005F0BCA">
        <w:rPr>
          <w:rFonts w:eastAsia="Arial" w:cs="Arial"/>
          <w:bCs/>
          <w:i/>
          <w:spacing w:val="3"/>
          <w:szCs w:val="22"/>
        </w:rPr>
        <w:t xml:space="preserve"> </w:t>
      </w:r>
      <w:r w:rsidR="00E86A63" w:rsidRPr="005F0BCA">
        <w:rPr>
          <w:rFonts w:eastAsia="Arial" w:cs="Arial"/>
          <w:bCs/>
          <w:i/>
          <w:szCs w:val="22"/>
        </w:rPr>
        <w:t>and C</w:t>
      </w:r>
      <w:r w:rsidR="00E86A63" w:rsidRPr="005F0BCA">
        <w:rPr>
          <w:rFonts w:eastAsia="Arial" w:cs="Arial"/>
          <w:bCs/>
          <w:i/>
          <w:spacing w:val="-1"/>
          <w:szCs w:val="22"/>
        </w:rPr>
        <w:t>o</w:t>
      </w:r>
      <w:r w:rsidR="00E86A63" w:rsidRPr="005F0BCA">
        <w:rPr>
          <w:rFonts w:eastAsia="Arial" w:cs="Arial"/>
          <w:bCs/>
          <w:i/>
          <w:szCs w:val="22"/>
        </w:rPr>
        <w:t>n</w:t>
      </w:r>
      <w:r w:rsidR="00E86A63" w:rsidRPr="005F0BCA">
        <w:rPr>
          <w:rFonts w:eastAsia="Arial" w:cs="Arial"/>
          <w:bCs/>
          <w:i/>
          <w:spacing w:val="-1"/>
          <w:szCs w:val="22"/>
        </w:rPr>
        <w:t>t</w:t>
      </w:r>
      <w:r w:rsidR="00E86A63" w:rsidRPr="005F0BCA">
        <w:rPr>
          <w:rFonts w:eastAsia="Arial" w:cs="Arial"/>
          <w:bCs/>
          <w:i/>
          <w:szCs w:val="22"/>
        </w:rPr>
        <w:t>rol</w:t>
      </w:r>
    </w:p>
    <w:p w14:paraId="055CCE89" w14:textId="710B8F98" w:rsidR="00E86A63" w:rsidRPr="005F0BCA" w:rsidRDefault="00E86A63" w:rsidP="001B09ED">
      <w:pPr>
        <w:pStyle w:val="BodyText"/>
        <w:tabs>
          <w:tab w:val="left" w:pos="666"/>
        </w:tabs>
        <w:spacing w:before="9"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int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dit</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is impl</w:t>
      </w:r>
      <w:r w:rsidRPr="005F0BCA">
        <w:rPr>
          <w:rFonts w:cs="Arial"/>
          <w:spacing w:val="-1"/>
          <w:sz w:val="22"/>
          <w:szCs w:val="22"/>
        </w:rPr>
        <w:t>i</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ction</w:t>
      </w:r>
      <w:r w:rsidRPr="005F0BCA">
        <w:rPr>
          <w:rFonts w:cs="Arial"/>
          <w:spacing w:val="-2"/>
          <w:sz w:val="22"/>
          <w:szCs w:val="22"/>
        </w:rPr>
        <w:t xml:space="preserve"> 1</w:t>
      </w:r>
      <w:r w:rsidRPr="005F0BCA">
        <w:rPr>
          <w:rFonts w:cs="Arial"/>
          <w:sz w:val="22"/>
          <w:szCs w:val="22"/>
        </w:rPr>
        <w:t xml:space="preserve">51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Local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nt A</w:t>
      </w:r>
      <w:r w:rsidRPr="005F0BCA">
        <w:rPr>
          <w:rFonts w:cs="Arial"/>
          <w:spacing w:val="-3"/>
          <w:sz w:val="22"/>
          <w:szCs w:val="22"/>
        </w:rPr>
        <w:t>c</w:t>
      </w:r>
      <w:r w:rsidRPr="005F0BCA">
        <w:rPr>
          <w:rFonts w:cs="Arial"/>
          <w:sz w:val="22"/>
          <w:szCs w:val="22"/>
        </w:rPr>
        <w:t>t</w:t>
      </w:r>
      <w:r w:rsidRPr="005F0BCA">
        <w:rPr>
          <w:rFonts w:cs="Arial"/>
          <w:spacing w:val="-2"/>
          <w:sz w:val="22"/>
          <w:szCs w:val="22"/>
        </w:rPr>
        <w:t xml:space="preserve"> </w:t>
      </w:r>
      <w:r w:rsidRPr="005F0BCA">
        <w:rPr>
          <w:rFonts w:cs="Arial"/>
          <w:sz w:val="22"/>
          <w:szCs w:val="22"/>
        </w:rPr>
        <w:t>19</w:t>
      </w:r>
      <w:r w:rsidRPr="005F0BCA">
        <w:rPr>
          <w:rFonts w:cs="Arial"/>
          <w:spacing w:val="-2"/>
          <w:sz w:val="22"/>
          <w:szCs w:val="22"/>
        </w:rPr>
        <w:t>7</w:t>
      </w:r>
      <w:r w:rsidRPr="005F0BCA">
        <w:rPr>
          <w:rFonts w:cs="Arial"/>
          <w:sz w:val="22"/>
          <w:szCs w:val="22"/>
        </w:rPr>
        <w:t xml:space="preserve">2, </w:t>
      </w:r>
      <w:r w:rsidRPr="005F0BCA">
        <w:rPr>
          <w:rFonts w:cs="Arial"/>
          <w:spacing w:val="-3"/>
          <w:sz w:val="22"/>
          <w:szCs w:val="22"/>
        </w:rPr>
        <w:t>w</w:t>
      </w:r>
      <w:r w:rsidRPr="005F0BCA">
        <w:rPr>
          <w:rFonts w:cs="Arial"/>
          <w:sz w:val="22"/>
          <w:szCs w:val="22"/>
        </w:rPr>
        <w:t>hich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ties “</w:t>
      </w:r>
      <w:r w:rsidRPr="005F0BCA">
        <w:rPr>
          <w:rFonts w:cs="Arial"/>
          <w:spacing w:val="-1"/>
          <w:sz w:val="22"/>
          <w:szCs w:val="22"/>
        </w:rPr>
        <w:t>m</w:t>
      </w:r>
      <w:r w:rsidRPr="005F0BCA">
        <w:rPr>
          <w:rFonts w:cs="Arial"/>
          <w:sz w:val="22"/>
          <w:szCs w:val="22"/>
        </w:rPr>
        <w:t>ake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 xml:space="preserve">roper </w:t>
      </w:r>
      <w:r w:rsidRPr="005F0BCA">
        <w:rPr>
          <w:rFonts w:cs="Arial"/>
          <w:spacing w:val="-2"/>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inistr</w:t>
      </w:r>
      <w:r w:rsidRPr="005F0BCA">
        <w:rPr>
          <w:rFonts w:cs="Arial"/>
          <w:spacing w:val="-2"/>
          <w:sz w:val="22"/>
          <w:szCs w:val="22"/>
        </w:rPr>
        <w:t>a</w:t>
      </w:r>
      <w:r w:rsidRPr="005F0BCA">
        <w:rPr>
          <w:rFonts w:cs="Arial"/>
          <w:spacing w:val="3"/>
          <w:sz w:val="22"/>
          <w:szCs w:val="22"/>
        </w:rPr>
        <w:t>t</w:t>
      </w:r>
      <w:r w:rsidRPr="005F0BCA">
        <w:rPr>
          <w:rFonts w:cs="Arial"/>
          <w:sz w:val="22"/>
          <w:szCs w:val="22"/>
        </w:rPr>
        <w:t>ion</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1"/>
          <w:sz w:val="22"/>
          <w:szCs w:val="22"/>
        </w:rPr>
        <w:t>a</w:t>
      </w:r>
      <w:r w:rsidRPr="005F0BCA">
        <w:rPr>
          <w:rFonts w:cs="Arial"/>
          <w:sz w:val="22"/>
          <w:szCs w:val="22"/>
        </w:rPr>
        <w:t>ffai</w:t>
      </w:r>
      <w:r w:rsidRPr="005F0BCA">
        <w:rPr>
          <w:rFonts w:cs="Arial"/>
          <w:spacing w:val="-2"/>
          <w:sz w:val="22"/>
          <w:szCs w:val="22"/>
        </w:rPr>
        <w:t>r</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Accou</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 xml:space="preserve">Audit </w:t>
      </w:r>
      <w:r w:rsidRPr="005F0BCA">
        <w:rPr>
          <w:rFonts w:cs="Arial"/>
          <w:spacing w:val="-3"/>
          <w:sz w:val="22"/>
          <w:szCs w:val="22"/>
        </w:rPr>
        <w:t>R</w:t>
      </w:r>
      <w:r w:rsidRPr="005F0BCA">
        <w:rPr>
          <w:rFonts w:cs="Arial"/>
          <w:spacing w:val="-2"/>
          <w:sz w:val="22"/>
          <w:szCs w:val="22"/>
        </w:rPr>
        <w:t>eg</w:t>
      </w:r>
      <w:r w:rsidRPr="005F0BCA">
        <w:rPr>
          <w:rFonts w:cs="Arial"/>
          <w:sz w:val="22"/>
          <w:szCs w:val="22"/>
        </w:rPr>
        <w:t>ulatio</w:t>
      </w:r>
      <w:r w:rsidRPr="005F0BCA">
        <w:rPr>
          <w:rFonts w:cs="Arial"/>
          <w:spacing w:val="1"/>
          <w:sz w:val="22"/>
          <w:szCs w:val="22"/>
        </w:rPr>
        <w:t>n</w:t>
      </w:r>
      <w:r w:rsidRPr="005F0BCA">
        <w:rPr>
          <w:rFonts w:cs="Arial"/>
          <w:sz w:val="22"/>
          <w:szCs w:val="22"/>
        </w:rPr>
        <w:t xml:space="preserve">s </w:t>
      </w:r>
      <w:r w:rsidRPr="005F0BCA">
        <w:rPr>
          <w:rFonts w:cs="Arial"/>
          <w:spacing w:val="-1"/>
          <w:sz w:val="22"/>
          <w:szCs w:val="22"/>
        </w:rPr>
        <w:t>2</w:t>
      </w:r>
      <w:r w:rsidRPr="005F0BCA">
        <w:rPr>
          <w:rFonts w:cs="Arial"/>
          <w:sz w:val="22"/>
          <w:szCs w:val="22"/>
        </w:rPr>
        <w:t>011</w:t>
      </w:r>
      <w:r w:rsidRPr="005F0BCA">
        <w:rPr>
          <w:rFonts w:cs="Arial"/>
          <w:spacing w:val="-2"/>
          <w:sz w:val="22"/>
          <w:szCs w:val="22"/>
        </w:rPr>
        <w:t xml:space="preserve"> </w:t>
      </w:r>
      <w:r w:rsidRPr="005F0BCA">
        <w:rPr>
          <w:rFonts w:cs="Arial"/>
          <w:sz w:val="22"/>
          <w:szCs w:val="22"/>
        </w:rPr>
        <w:t xml:space="preserve">more </w:t>
      </w:r>
      <w:r w:rsidRPr="005F0BCA">
        <w:rPr>
          <w:rFonts w:cs="Arial"/>
          <w:spacing w:val="-2"/>
          <w:sz w:val="22"/>
          <w:szCs w:val="22"/>
        </w:rPr>
        <w:t>s</w:t>
      </w:r>
      <w:r w:rsidRPr="005F0BCA">
        <w:rPr>
          <w:rFonts w:cs="Arial"/>
          <w:sz w:val="22"/>
          <w:szCs w:val="22"/>
        </w:rPr>
        <w:t>pec</w:t>
      </w:r>
      <w:r w:rsidRPr="005F0BCA">
        <w:rPr>
          <w:rFonts w:cs="Arial"/>
          <w:spacing w:val="-3"/>
          <w:sz w:val="22"/>
          <w:szCs w:val="22"/>
        </w:rPr>
        <w:t>i</w:t>
      </w:r>
      <w:r w:rsidRPr="005F0BCA">
        <w:rPr>
          <w:rFonts w:cs="Arial"/>
          <w:spacing w:val="2"/>
          <w:sz w:val="22"/>
          <w:szCs w:val="22"/>
        </w:rPr>
        <w:t>f</w:t>
      </w:r>
      <w:r w:rsidRPr="005F0BCA">
        <w:rPr>
          <w:rFonts w:cs="Arial"/>
          <w:sz w:val="22"/>
          <w:szCs w:val="22"/>
        </w:rPr>
        <w:t>ically</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 that</w:t>
      </w:r>
      <w:r w:rsidRPr="005F0BCA">
        <w:rPr>
          <w:rFonts w:cs="Arial"/>
          <w:spacing w:val="-2"/>
          <w:sz w:val="22"/>
          <w:szCs w:val="22"/>
        </w:rPr>
        <w:t xml:space="preserve"> </w:t>
      </w:r>
      <w:r w:rsidRPr="005F0BCA">
        <w:rPr>
          <w:rFonts w:cs="Arial"/>
          <w:sz w:val="22"/>
          <w:szCs w:val="22"/>
        </w:rPr>
        <w:t>a rele</w:t>
      </w:r>
      <w:r w:rsidRPr="005F0BCA">
        <w:rPr>
          <w:rFonts w:cs="Arial"/>
          <w:spacing w:val="-2"/>
          <w:sz w:val="22"/>
          <w:szCs w:val="22"/>
        </w:rPr>
        <w:t>v</w:t>
      </w:r>
      <w:r w:rsidRPr="005F0BCA">
        <w:rPr>
          <w:rFonts w:cs="Arial"/>
          <w:sz w:val="22"/>
          <w:szCs w:val="22"/>
        </w:rPr>
        <w:t>ant body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 xml:space="preserve">ain </w:t>
      </w:r>
      <w:r w:rsidRPr="005F0BCA">
        <w:rPr>
          <w:rFonts w:cs="Arial"/>
          <w:spacing w:val="-2"/>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ade</w:t>
      </w:r>
      <w:r w:rsidRPr="005F0BCA">
        <w:rPr>
          <w:rFonts w:cs="Arial"/>
          <w:spacing w:val="-2"/>
          <w:sz w:val="22"/>
          <w:szCs w:val="22"/>
        </w:rPr>
        <w:t>q</w:t>
      </w:r>
      <w:r w:rsidRPr="005F0BCA">
        <w:rPr>
          <w:rFonts w:cs="Arial"/>
          <w:sz w:val="22"/>
          <w:szCs w:val="22"/>
        </w:rPr>
        <w:t>ua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ffecti</w:t>
      </w:r>
      <w:r w:rsidRPr="005F0BCA">
        <w:rPr>
          <w:rFonts w:cs="Arial"/>
          <w:spacing w:val="-3"/>
          <w:sz w:val="22"/>
          <w:szCs w:val="22"/>
        </w:rPr>
        <w:t>v</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 inter</w:t>
      </w:r>
      <w:r w:rsidRPr="005F0BCA">
        <w:rPr>
          <w:rFonts w:cs="Arial"/>
          <w:spacing w:val="-3"/>
          <w:sz w:val="22"/>
          <w:szCs w:val="22"/>
        </w:rPr>
        <w:t>n</w:t>
      </w:r>
      <w:r w:rsidRPr="005F0BCA">
        <w:rPr>
          <w:rFonts w:cs="Arial"/>
          <w:sz w:val="22"/>
          <w:szCs w:val="22"/>
        </w:rPr>
        <w:t>al a</w:t>
      </w:r>
      <w:r w:rsidRPr="005F0BCA">
        <w:rPr>
          <w:rFonts w:cs="Arial"/>
          <w:spacing w:val="-2"/>
          <w:sz w:val="22"/>
          <w:szCs w:val="22"/>
        </w:rPr>
        <w:t>ud</w:t>
      </w:r>
      <w:r w:rsidRPr="005F0BCA">
        <w:rPr>
          <w:rFonts w:cs="Arial"/>
          <w:sz w:val="22"/>
          <w:szCs w:val="22"/>
        </w:rPr>
        <w:t xml:space="preserve">it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heir acco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z w:val="22"/>
          <w:szCs w:val="22"/>
        </w:rPr>
        <w:t>records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c</w:t>
      </w:r>
      <w:r w:rsidRPr="005F0BCA">
        <w:rPr>
          <w:rFonts w:cs="Arial"/>
          <w:spacing w:val="1"/>
          <w:sz w:val="22"/>
          <w:szCs w:val="22"/>
        </w:rPr>
        <w:t>o</w:t>
      </w:r>
      <w:r w:rsidRPr="005F0BCA">
        <w:rPr>
          <w:rFonts w:cs="Arial"/>
          <w:spacing w:val="-2"/>
          <w:sz w:val="22"/>
          <w:szCs w:val="22"/>
        </w:rPr>
        <w:t>n</w:t>
      </w:r>
      <w:r w:rsidRPr="005F0BCA">
        <w:rPr>
          <w:rFonts w:cs="Arial"/>
          <w:sz w:val="22"/>
          <w:szCs w:val="22"/>
        </w:rPr>
        <w:t>trol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acc</w:t>
      </w:r>
      <w:r w:rsidRPr="005F0BCA">
        <w:rPr>
          <w:rFonts w:cs="Arial"/>
          <w:spacing w:val="-2"/>
          <w:sz w:val="22"/>
          <w:szCs w:val="22"/>
        </w:rPr>
        <w:t>o</w:t>
      </w:r>
      <w:r w:rsidRPr="005F0BCA">
        <w:rPr>
          <w:rFonts w:cs="Arial"/>
          <w:spacing w:val="1"/>
          <w:sz w:val="22"/>
          <w:szCs w:val="22"/>
        </w:rPr>
        <w:t>m</w:t>
      </w:r>
      <w:r w:rsidRPr="005F0BCA">
        <w:rPr>
          <w:rFonts w:cs="Arial"/>
          <w:spacing w:val="-2"/>
          <w:sz w:val="22"/>
          <w:szCs w:val="22"/>
        </w:rPr>
        <w:t>p</w:t>
      </w:r>
      <w:r w:rsidRPr="005F0BCA">
        <w:rPr>
          <w:rFonts w:cs="Arial"/>
          <w:sz w:val="22"/>
          <w:szCs w:val="22"/>
        </w:rPr>
        <w:t>a</w:t>
      </w:r>
      <w:r w:rsidRPr="005F0BCA">
        <w:rPr>
          <w:rFonts w:cs="Arial"/>
          <w:spacing w:val="6"/>
          <w:sz w:val="22"/>
          <w:szCs w:val="22"/>
        </w:rPr>
        <w:t>n</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z w:val="22"/>
          <w:szCs w:val="22"/>
        </w:rPr>
        <w:t>the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 sta</w:t>
      </w:r>
      <w:r w:rsidRPr="005F0BCA">
        <w:rPr>
          <w:rFonts w:cs="Arial"/>
          <w:spacing w:val="-2"/>
          <w:sz w:val="22"/>
          <w:szCs w:val="22"/>
        </w:rPr>
        <w:t>t</w:t>
      </w:r>
      <w:r w:rsidRPr="005F0BCA">
        <w:rPr>
          <w:rFonts w:cs="Arial"/>
          <w:sz w:val="22"/>
          <w:szCs w:val="22"/>
        </w:rPr>
        <w:t>es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p</w:t>
      </w:r>
      <w:r w:rsidRPr="005F0BCA">
        <w:rPr>
          <w:rFonts w:cs="Arial"/>
          <w:sz w:val="22"/>
          <w:szCs w:val="22"/>
        </w:rPr>
        <w:t xml:space="preserve">roper </w:t>
      </w:r>
      <w:r w:rsidRPr="005F0BCA">
        <w:rPr>
          <w:rFonts w:cs="Arial"/>
          <w:spacing w:val="-1"/>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ernal c</w:t>
      </w:r>
      <w:r w:rsidRPr="005F0BCA">
        <w:rPr>
          <w:rFonts w:cs="Arial"/>
          <w:spacing w:val="-2"/>
          <w:sz w:val="22"/>
          <w:szCs w:val="22"/>
        </w:rPr>
        <w:t>o</w:t>
      </w:r>
      <w:r w:rsidRPr="005F0BCA">
        <w:rPr>
          <w:rFonts w:cs="Arial"/>
          <w:sz w:val="22"/>
          <w:szCs w:val="22"/>
        </w:rPr>
        <w:t xml:space="preserve">ntrol </w:t>
      </w:r>
      <w:r w:rsidRPr="005F0BCA">
        <w:rPr>
          <w:rFonts w:cs="Arial"/>
          <w:spacing w:val="-2"/>
          <w:sz w:val="22"/>
          <w:szCs w:val="22"/>
        </w:rPr>
        <w:t>p</w:t>
      </w:r>
      <w:r w:rsidRPr="005F0BCA">
        <w:rPr>
          <w:rFonts w:cs="Arial"/>
          <w:sz w:val="22"/>
          <w:szCs w:val="22"/>
        </w:rPr>
        <w:t>ractices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 xml:space="preserve">dit </w:t>
      </w:r>
      <w:r w:rsidRPr="005F0BCA">
        <w:rPr>
          <w:rFonts w:cs="Arial"/>
          <w:spacing w:val="1"/>
          <w:sz w:val="22"/>
          <w:szCs w:val="22"/>
        </w:rPr>
        <w:t>a</w:t>
      </w:r>
      <w:r w:rsidRPr="005F0BCA">
        <w:rPr>
          <w:rFonts w:cs="Arial"/>
          <w:sz w:val="22"/>
          <w:szCs w:val="22"/>
        </w:rPr>
        <w:t>re t</w:t>
      </w:r>
      <w:r w:rsidRPr="005F0BCA">
        <w:rPr>
          <w:rFonts w:cs="Arial"/>
          <w:spacing w:val="1"/>
          <w:sz w:val="22"/>
          <w:szCs w:val="22"/>
        </w:rPr>
        <w:t>h</w:t>
      </w:r>
      <w:r w:rsidRPr="005F0BCA">
        <w:rPr>
          <w:rFonts w:cs="Arial"/>
          <w:sz w:val="22"/>
          <w:szCs w:val="22"/>
        </w:rPr>
        <w:t>ose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w:t>
      </w:r>
      <w:r w:rsidRPr="005F0BCA">
        <w:rPr>
          <w:rFonts w:cs="Arial"/>
          <w:spacing w:val="1"/>
          <w:sz w:val="22"/>
          <w:szCs w:val="22"/>
        </w:rPr>
        <w:t>a</w:t>
      </w:r>
      <w:r w:rsidRPr="005F0BCA">
        <w:rPr>
          <w:rFonts w:cs="Arial"/>
          <w:sz w:val="22"/>
          <w:szCs w:val="22"/>
        </w:rPr>
        <w:t>in</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CIPFA Co</w:t>
      </w:r>
      <w:r w:rsidRPr="005F0BCA">
        <w:rPr>
          <w:rFonts w:cs="Arial"/>
          <w:spacing w:val="-1"/>
          <w:sz w:val="22"/>
          <w:szCs w:val="22"/>
        </w:rPr>
        <w:t>d</w:t>
      </w:r>
      <w:r w:rsidRPr="005F0BCA">
        <w:rPr>
          <w:rFonts w:cs="Arial"/>
          <w:sz w:val="22"/>
          <w:szCs w:val="22"/>
        </w:rPr>
        <w:t xml:space="preserve">e </w:t>
      </w:r>
      <w:r w:rsidRPr="005F0BCA">
        <w:rPr>
          <w:rFonts w:cs="Arial"/>
          <w:spacing w:val="-1"/>
          <w:sz w:val="22"/>
          <w:szCs w:val="22"/>
        </w:rPr>
        <w:t>o</w:t>
      </w:r>
      <w:r w:rsidRPr="005F0BCA">
        <w:rPr>
          <w:rFonts w:cs="Arial"/>
          <w:sz w:val="22"/>
          <w:szCs w:val="22"/>
        </w:rPr>
        <w:t>f Practi</w:t>
      </w:r>
      <w:r w:rsidRPr="005F0BCA">
        <w:rPr>
          <w:rFonts w:cs="Arial"/>
          <w:spacing w:val="-3"/>
          <w:sz w:val="22"/>
          <w:szCs w:val="22"/>
        </w:rPr>
        <w:t>c</w:t>
      </w:r>
      <w:r w:rsidRPr="005F0BCA">
        <w:rPr>
          <w:rFonts w:cs="Arial"/>
          <w:sz w:val="22"/>
          <w:szCs w:val="22"/>
        </w:rPr>
        <w:t xml:space="preserve">e. </w:t>
      </w:r>
      <w:r w:rsidR="5ED77EBD" w:rsidRPr="005F0BCA">
        <w:rPr>
          <w:rFonts w:cs="Arial"/>
          <w:sz w:val="22"/>
          <w:szCs w:val="22"/>
        </w:rPr>
        <w:t xml:space="preserve">All three </w:t>
      </w:r>
      <w:r w:rsidR="00065697" w:rsidRPr="005F0BCA">
        <w:rPr>
          <w:rFonts w:cs="Arial"/>
          <w:sz w:val="22"/>
          <w:szCs w:val="22"/>
        </w:rPr>
        <w:t>corporati</w:t>
      </w:r>
      <w:r w:rsidR="00065697" w:rsidRPr="005F0BCA">
        <w:rPr>
          <w:rFonts w:cs="Arial"/>
          <w:spacing w:val="-2"/>
          <w:sz w:val="22"/>
          <w:szCs w:val="22"/>
        </w:rPr>
        <w:t>o</w:t>
      </w:r>
      <w:r w:rsidR="00065697" w:rsidRPr="005F0BCA">
        <w:rPr>
          <w:rFonts w:cs="Arial"/>
          <w:sz w:val="22"/>
          <w:szCs w:val="22"/>
        </w:rPr>
        <w:t>ns’</w:t>
      </w:r>
      <w:r w:rsidRPr="005F0BCA">
        <w:rPr>
          <w:rFonts w:cs="Arial"/>
          <w:sz w:val="22"/>
          <w:szCs w:val="22"/>
        </w:rPr>
        <w:t xml:space="preserve"> s</w:t>
      </w:r>
      <w:r w:rsidRPr="005F0BCA">
        <w:rPr>
          <w:rFonts w:cs="Arial"/>
          <w:spacing w:val="1"/>
          <w:sz w:val="22"/>
          <w:szCs w:val="22"/>
        </w:rPr>
        <w:t>o</w:t>
      </w:r>
      <w:r w:rsidRPr="005F0BCA">
        <w:rPr>
          <w:rFonts w:cs="Arial"/>
          <w:sz w:val="22"/>
          <w:szCs w:val="22"/>
        </w:rPr>
        <w:t>le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a</w:t>
      </w:r>
      <w:r w:rsidRPr="005F0BCA">
        <w:rPr>
          <w:rFonts w:cs="Arial"/>
          <w:sz w:val="22"/>
          <w:szCs w:val="22"/>
        </w:rPr>
        <w:t>udit</w:t>
      </w:r>
      <w:r w:rsidRPr="005F0BCA">
        <w:rPr>
          <w:rFonts w:cs="Arial"/>
          <w:spacing w:val="-2"/>
          <w:sz w:val="22"/>
          <w:szCs w:val="22"/>
        </w:rPr>
        <w:t>a</w:t>
      </w:r>
      <w:r w:rsidRPr="005F0BCA">
        <w:rPr>
          <w:rFonts w:cs="Arial"/>
          <w:sz w:val="22"/>
          <w:szCs w:val="22"/>
        </w:rPr>
        <w:t xml:space="preserve">ble </w:t>
      </w:r>
      <w:r w:rsidRPr="005F0BCA">
        <w:rPr>
          <w:rFonts w:cs="Arial"/>
          <w:spacing w:val="-2"/>
          <w:sz w:val="22"/>
          <w:szCs w:val="22"/>
        </w:rPr>
        <w:t>b</w:t>
      </w:r>
      <w:r w:rsidRPr="005F0BCA">
        <w:rPr>
          <w:rFonts w:cs="Arial"/>
          <w:sz w:val="22"/>
          <w:szCs w:val="22"/>
        </w:rPr>
        <w:t>odies.</w:t>
      </w:r>
    </w:p>
    <w:p w14:paraId="546C1D9C" w14:textId="77777777" w:rsidR="00E86A63" w:rsidRPr="005F0BCA" w:rsidRDefault="00E86A63" w:rsidP="001B09ED">
      <w:pPr>
        <w:pStyle w:val="BodyText"/>
        <w:tabs>
          <w:tab w:val="left" w:pos="666"/>
        </w:tabs>
        <w:spacing w:line="276" w:lineRule="auto"/>
        <w:ind w:left="99" w:firstLine="0"/>
        <w:rPr>
          <w:rFonts w:cs="Arial"/>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w:t>
      </w:r>
      <w:r w:rsidRPr="005F0BCA">
        <w:rPr>
          <w:rFonts w:cs="Arial"/>
          <w:spacing w:val="-2"/>
          <w:sz w:val="22"/>
          <w:szCs w:val="22"/>
        </w:rPr>
        <w:t>u</w:t>
      </w:r>
      <w:r w:rsidRPr="005F0BCA">
        <w:rPr>
          <w:rFonts w:cs="Arial"/>
          <w:sz w:val="22"/>
          <w:szCs w:val="22"/>
        </w:rPr>
        <w:t>diting</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ind</w:t>
      </w:r>
      <w:r w:rsidRPr="005F0BCA">
        <w:rPr>
          <w:rFonts w:cs="Arial"/>
          <w:spacing w:val="-2"/>
          <w:sz w:val="22"/>
          <w:szCs w:val="22"/>
        </w:rPr>
        <w:t>e</w:t>
      </w:r>
      <w:r w:rsidRPr="005F0BCA">
        <w:rPr>
          <w:rFonts w:cs="Arial"/>
          <w:sz w:val="22"/>
          <w:szCs w:val="22"/>
        </w:rPr>
        <w:t>pe</w:t>
      </w:r>
      <w:r w:rsidRPr="005F0BCA">
        <w:rPr>
          <w:rFonts w:cs="Arial"/>
          <w:spacing w:val="-2"/>
          <w:sz w:val="22"/>
          <w:szCs w:val="22"/>
        </w:rPr>
        <w:t>n</w:t>
      </w:r>
      <w:r w:rsidRPr="005F0BCA">
        <w:rPr>
          <w:rFonts w:cs="Arial"/>
          <w:sz w:val="22"/>
          <w:szCs w:val="22"/>
        </w:rPr>
        <w:t>de</w:t>
      </w:r>
      <w:r w:rsidRPr="005F0BCA">
        <w:rPr>
          <w:rFonts w:cs="Arial"/>
          <w:spacing w:val="-2"/>
          <w:sz w:val="22"/>
          <w:szCs w:val="22"/>
        </w:rPr>
        <w:t>n</w:t>
      </w:r>
      <w:r w:rsidRPr="005F0BCA">
        <w:rPr>
          <w:rFonts w:cs="Arial"/>
          <w:sz w:val="22"/>
          <w:szCs w:val="22"/>
        </w:rPr>
        <w:t xml:space="preserve">t,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e</w:t>
      </w:r>
      <w:r w:rsidRPr="005F0BCA">
        <w:rPr>
          <w:rFonts w:cs="Arial"/>
          <w:spacing w:val="-2"/>
          <w:sz w:val="22"/>
          <w:szCs w:val="22"/>
        </w:rPr>
        <w:t xml:space="preserve"> </w:t>
      </w:r>
      <w:r w:rsidRPr="005F0BCA">
        <w:rPr>
          <w:rFonts w:cs="Arial"/>
          <w:sz w:val="22"/>
          <w:szCs w:val="22"/>
        </w:rPr>
        <w:t>assuran</w:t>
      </w:r>
      <w:r w:rsidRPr="005F0BCA">
        <w:rPr>
          <w:rFonts w:cs="Arial"/>
          <w:spacing w:val="-3"/>
          <w:sz w:val="22"/>
          <w:szCs w:val="22"/>
        </w:rPr>
        <w:t>c</w:t>
      </w:r>
      <w:r w:rsidRPr="005F0BCA">
        <w:rPr>
          <w:rFonts w:cs="Arial"/>
          <w:sz w:val="22"/>
          <w:szCs w:val="22"/>
        </w:rPr>
        <w:t>e</w:t>
      </w:r>
      <w:r w:rsidRPr="005F0BCA">
        <w:rPr>
          <w:rFonts w:cs="Arial"/>
          <w:spacing w:val="7"/>
          <w:sz w:val="22"/>
          <w:szCs w:val="22"/>
        </w:rPr>
        <w:t xml:space="preserve">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onsult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w:t>
      </w:r>
      <w:r w:rsidRPr="005F0BCA">
        <w:rPr>
          <w:rFonts w:cs="Arial"/>
          <w:spacing w:val="2"/>
          <w:sz w:val="22"/>
          <w:szCs w:val="22"/>
        </w:rPr>
        <w:t>t</w:t>
      </w:r>
      <w:r w:rsidRPr="005F0BCA">
        <w:rPr>
          <w:rFonts w:cs="Arial"/>
          <w:sz w:val="22"/>
          <w:szCs w:val="22"/>
        </w:rPr>
        <w:t>y desi</w:t>
      </w:r>
      <w:r w:rsidRPr="005F0BCA">
        <w:rPr>
          <w:rFonts w:cs="Arial"/>
          <w:spacing w:val="-2"/>
          <w:sz w:val="22"/>
          <w:szCs w:val="22"/>
        </w:rPr>
        <w:t>g</w:t>
      </w:r>
      <w:r w:rsidRPr="005F0BCA">
        <w:rPr>
          <w:rFonts w:cs="Arial"/>
          <w:sz w:val="22"/>
          <w:szCs w:val="22"/>
        </w:rPr>
        <w:t>ned</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 xml:space="preserve">dd </w:t>
      </w:r>
      <w:r w:rsidRPr="005F0BCA">
        <w:rPr>
          <w:rFonts w:cs="Arial"/>
          <w:spacing w:val="-2"/>
          <w:sz w:val="22"/>
          <w:szCs w:val="22"/>
        </w:rPr>
        <w:t>v</w:t>
      </w:r>
      <w:r w:rsidRPr="005F0BCA">
        <w:rPr>
          <w:rFonts w:cs="Arial"/>
          <w:sz w:val="22"/>
          <w:szCs w:val="22"/>
        </w:rPr>
        <w:t>alue</w:t>
      </w:r>
      <w:r w:rsidRPr="005F0BCA">
        <w:rPr>
          <w:rFonts w:cs="Arial"/>
          <w:spacing w:val="-3"/>
          <w:sz w:val="22"/>
          <w:szCs w:val="22"/>
        </w:rPr>
        <w:t xml:space="preserve"> </w:t>
      </w:r>
      <w:r w:rsidRPr="005F0BCA">
        <w:rPr>
          <w:rFonts w:cs="Arial"/>
          <w:sz w:val="22"/>
          <w:szCs w:val="22"/>
        </w:rPr>
        <w:t xml:space="preserve">and </w:t>
      </w:r>
      <w:r w:rsidRPr="005F0BCA">
        <w:rPr>
          <w:rFonts w:cs="Arial"/>
          <w:spacing w:val="-3"/>
          <w:sz w:val="22"/>
          <w:szCs w:val="22"/>
        </w:rPr>
        <w:t>i</w:t>
      </w:r>
      <w:r w:rsidRPr="005F0BCA">
        <w:rPr>
          <w:rFonts w:cs="Arial"/>
          <w:spacing w:val="1"/>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w:t>
      </w:r>
      <w:r w:rsidRPr="005F0BCA">
        <w:rPr>
          <w:rFonts w:cs="Arial"/>
          <w:spacing w:val="-3"/>
          <w:sz w:val="22"/>
          <w:szCs w:val="22"/>
        </w:rPr>
        <w:t>i</w:t>
      </w:r>
      <w:r w:rsidRPr="005F0BCA">
        <w:rPr>
          <w:rFonts w:cs="Arial"/>
          <w:sz w:val="22"/>
          <w:szCs w:val="22"/>
        </w:rPr>
        <w:t>sation’s</w:t>
      </w:r>
      <w:r w:rsidRPr="005F0BCA">
        <w:rPr>
          <w:rFonts w:cs="Arial"/>
          <w:spacing w:val="-3"/>
          <w:sz w:val="22"/>
          <w:szCs w:val="22"/>
        </w:rPr>
        <w:t xml:space="preserve"> </w:t>
      </w:r>
      <w:r w:rsidRPr="005F0BCA">
        <w:rPr>
          <w:rFonts w:cs="Arial"/>
          <w:sz w:val="22"/>
          <w:szCs w:val="22"/>
        </w:rPr>
        <w:t>oper</w:t>
      </w:r>
      <w:r w:rsidRPr="005F0BCA">
        <w:rPr>
          <w:rFonts w:cs="Arial"/>
          <w:spacing w:val="-3"/>
          <w:sz w:val="22"/>
          <w:szCs w:val="22"/>
        </w:rPr>
        <w:t>a</w:t>
      </w:r>
      <w:r w:rsidRPr="005F0BCA">
        <w:rPr>
          <w:rFonts w:cs="Arial"/>
          <w:sz w:val="22"/>
          <w:szCs w:val="22"/>
        </w:rPr>
        <w:t>tions.</w:t>
      </w:r>
      <w:r w:rsidRPr="005F0BCA">
        <w:rPr>
          <w:rFonts w:cs="Arial"/>
          <w:spacing w:val="-2"/>
          <w:sz w:val="22"/>
          <w:szCs w:val="22"/>
        </w:rPr>
        <w:t xml:space="preserve"> </w:t>
      </w:r>
      <w:r w:rsidRPr="005F0BCA">
        <w:rPr>
          <w:rFonts w:cs="Arial"/>
          <w:sz w:val="22"/>
          <w:szCs w:val="22"/>
        </w:rPr>
        <w:t>It</w:t>
      </w:r>
      <w:r w:rsidRPr="005F0BCA">
        <w:rPr>
          <w:rFonts w:cs="Arial"/>
          <w:spacing w:val="-2"/>
          <w:sz w:val="22"/>
          <w:szCs w:val="22"/>
        </w:rPr>
        <w:t xml:space="preserve"> </w:t>
      </w:r>
      <w:r w:rsidRPr="005F0BCA">
        <w:rPr>
          <w:rFonts w:cs="Arial"/>
          <w:sz w:val="22"/>
          <w:szCs w:val="22"/>
        </w:rPr>
        <w:t>helps</w:t>
      </w:r>
      <w:r w:rsidRPr="005F0BCA">
        <w:rPr>
          <w:rFonts w:cs="Arial"/>
          <w:spacing w:val="-2"/>
          <w:sz w:val="22"/>
          <w:szCs w:val="22"/>
        </w:rPr>
        <w:t xml:space="preserve"> </w:t>
      </w:r>
      <w:r w:rsidRPr="005F0BCA">
        <w:rPr>
          <w:rFonts w:cs="Arial"/>
          <w:sz w:val="22"/>
          <w:szCs w:val="22"/>
        </w:rPr>
        <w:t>an or</w:t>
      </w:r>
      <w:r w:rsidRPr="005F0BCA">
        <w:rPr>
          <w:rFonts w:cs="Arial"/>
          <w:spacing w:val="-3"/>
          <w:sz w:val="22"/>
          <w:szCs w:val="22"/>
        </w:rPr>
        <w:t>g</w:t>
      </w:r>
      <w:r w:rsidRPr="005F0BCA">
        <w:rPr>
          <w:rFonts w:cs="Arial"/>
          <w:sz w:val="22"/>
          <w:szCs w:val="22"/>
        </w:rPr>
        <w:t>anisation acc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3"/>
          <w:sz w:val="22"/>
          <w:szCs w:val="22"/>
        </w:rPr>
        <w:t>s</w:t>
      </w:r>
      <w:r w:rsidRPr="005F0BCA">
        <w:rPr>
          <w:rFonts w:cs="Arial"/>
          <w:sz w:val="22"/>
          <w:szCs w:val="22"/>
        </w:rPr>
        <w:t xml:space="preserve">h its </w:t>
      </w:r>
      <w:r w:rsidRPr="005F0BCA">
        <w:rPr>
          <w:rFonts w:cs="Arial"/>
          <w:spacing w:val="-2"/>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 xml:space="preserve">es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r</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atic, dis</w:t>
      </w:r>
      <w:r w:rsidRPr="005F0BCA">
        <w:rPr>
          <w:rFonts w:cs="Arial"/>
          <w:spacing w:val="-3"/>
          <w:sz w:val="22"/>
          <w:szCs w:val="22"/>
        </w:rPr>
        <w:t>c</w:t>
      </w:r>
      <w:r w:rsidRPr="005F0BCA">
        <w:rPr>
          <w:rFonts w:cs="Arial"/>
          <w:sz w:val="22"/>
          <w:szCs w:val="22"/>
        </w:rPr>
        <w:t>iplin</w:t>
      </w:r>
      <w:r w:rsidRPr="005F0BCA">
        <w:rPr>
          <w:rFonts w:cs="Arial"/>
          <w:spacing w:val="1"/>
          <w:sz w:val="22"/>
          <w:szCs w:val="22"/>
        </w:rPr>
        <w:t>e</w:t>
      </w:r>
      <w:r w:rsidRPr="005F0BCA">
        <w:rPr>
          <w:rFonts w:cs="Arial"/>
          <w:sz w:val="22"/>
          <w:szCs w:val="22"/>
        </w:rPr>
        <w:t>d appr</w:t>
      </w:r>
      <w:r w:rsidRPr="005F0BCA">
        <w:rPr>
          <w:rFonts w:cs="Arial"/>
          <w:spacing w:val="-3"/>
          <w:sz w:val="22"/>
          <w:szCs w:val="22"/>
        </w:rPr>
        <w:t>o</w:t>
      </w:r>
      <w:r w:rsidRPr="005F0BCA">
        <w:rPr>
          <w:rFonts w:cs="Arial"/>
          <w:sz w:val="22"/>
          <w:szCs w:val="22"/>
        </w:rPr>
        <w:t xml:space="preserve">ach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4"/>
          <w:sz w:val="22"/>
          <w:szCs w:val="22"/>
        </w:rPr>
        <w:t xml:space="preserve"> </w:t>
      </w:r>
      <w:r w:rsidRPr="005F0BCA">
        <w:rPr>
          <w:rFonts w:cs="Arial"/>
          <w:sz w:val="22"/>
          <w:szCs w:val="22"/>
        </w:rPr>
        <w:t>i</w:t>
      </w:r>
      <w:r w:rsidRPr="005F0BCA">
        <w:rPr>
          <w:rFonts w:cs="Arial"/>
          <w:spacing w:val="-2"/>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e the</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eness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control </w:t>
      </w:r>
      <w:r w:rsidRPr="005F0BCA">
        <w:rPr>
          <w:rFonts w:cs="Arial"/>
          <w:spacing w:val="-2"/>
          <w:sz w:val="22"/>
          <w:szCs w:val="22"/>
        </w:rPr>
        <w:t>a</w:t>
      </w:r>
      <w:r w:rsidRPr="005F0BCA">
        <w:rPr>
          <w:rFonts w:cs="Arial"/>
          <w:sz w:val="22"/>
          <w:szCs w:val="22"/>
        </w:rPr>
        <w:t xml:space="preserve">nd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p</w:t>
      </w:r>
      <w:r w:rsidRPr="005F0BCA">
        <w:rPr>
          <w:rFonts w:cs="Arial"/>
          <w:sz w:val="22"/>
          <w:szCs w:val="22"/>
        </w:rPr>
        <w:t>roces</w:t>
      </w:r>
      <w:r w:rsidRPr="005F0BCA">
        <w:rPr>
          <w:rFonts w:cs="Arial"/>
          <w:spacing w:val="-3"/>
          <w:sz w:val="22"/>
          <w:szCs w:val="22"/>
        </w:rPr>
        <w:t>s</w:t>
      </w:r>
      <w:r w:rsidRPr="005F0BCA">
        <w:rPr>
          <w:rFonts w:cs="Arial"/>
          <w:sz w:val="22"/>
          <w:szCs w:val="22"/>
        </w:rPr>
        <w:t>es.</w:t>
      </w:r>
    </w:p>
    <w:p w14:paraId="52B8BA38" w14:textId="77777777" w:rsidR="00E86A63" w:rsidRPr="005F0BCA" w:rsidRDefault="00E86A63" w:rsidP="001B09ED">
      <w:pPr>
        <w:pStyle w:val="BodyText"/>
        <w:tabs>
          <w:tab w:val="left" w:pos="666"/>
        </w:tabs>
        <w:spacing w:line="276" w:lineRule="auto"/>
        <w:ind w:left="99" w:firstLine="0"/>
        <w:rPr>
          <w:rFonts w:cs="Arial"/>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w:t>
      </w:r>
      <w:r w:rsidRPr="005F0BCA">
        <w:rPr>
          <w:rFonts w:cs="Arial"/>
          <w:spacing w:val="-2"/>
          <w:sz w:val="22"/>
          <w:szCs w:val="22"/>
        </w:rPr>
        <w:t>u</w:t>
      </w:r>
      <w:r w:rsidRPr="005F0BCA">
        <w:rPr>
          <w:rFonts w:cs="Arial"/>
          <w:sz w:val="22"/>
          <w:szCs w:val="22"/>
        </w:rPr>
        <w:t>dit is re</w:t>
      </w:r>
      <w:r w:rsidRPr="005F0BCA">
        <w:rPr>
          <w:rFonts w:cs="Arial"/>
          <w:spacing w:val="-1"/>
          <w:sz w:val="22"/>
          <w:szCs w:val="22"/>
        </w:rPr>
        <w:t>q</w:t>
      </w:r>
      <w:r w:rsidRPr="005F0BCA">
        <w:rPr>
          <w:rFonts w:cs="Arial"/>
          <w:sz w:val="22"/>
          <w:szCs w:val="22"/>
        </w:rPr>
        <w:t>ui</w:t>
      </w:r>
      <w:r w:rsidRPr="005F0BCA">
        <w:rPr>
          <w:rFonts w:cs="Arial"/>
          <w:spacing w:val="-2"/>
          <w:sz w:val="22"/>
          <w:szCs w:val="22"/>
        </w:rPr>
        <w:t>re</w:t>
      </w:r>
      <w:r w:rsidRPr="005F0BCA">
        <w:rPr>
          <w:rFonts w:cs="Arial"/>
          <w:sz w:val="22"/>
          <w:szCs w:val="22"/>
        </w:rPr>
        <w:t xml:space="preserve">d to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t>
      </w:r>
      <w:r w:rsidRPr="005F0BCA">
        <w:rPr>
          <w:rFonts w:cs="Arial"/>
          <w:sz w:val="22"/>
          <w:szCs w:val="22"/>
        </w:rPr>
        <w:t>with the</w:t>
      </w:r>
      <w:r w:rsidRPr="005F0BCA">
        <w:rPr>
          <w:rFonts w:cs="Arial"/>
          <w:spacing w:val="-2"/>
          <w:sz w:val="22"/>
          <w:szCs w:val="22"/>
        </w:rPr>
        <w:t xml:space="preserve"> A</w:t>
      </w:r>
      <w:r w:rsidRPr="005F0BCA">
        <w:rPr>
          <w:rFonts w:cs="Arial"/>
          <w:sz w:val="22"/>
          <w:szCs w:val="22"/>
        </w:rPr>
        <w:t>uditing</w:t>
      </w:r>
      <w:r w:rsidRPr="005F0BCA">
        <w:rPr>
          <w:rFonts w:cs="Arial"/>
          <w:spacing w:val="-1"/>
          <w:sz w:val="22"/>
          <w:szCs w:val="22"/>
        </w:rPr>
        <w:t xml:space="preserve"> </w:t>
      </w:r>
      <w:r w:rsidRPr="005F0BCA">
        <w:rPr>
          <w:rFonts w:cs="Arial"/>
          <w:sz w:val="22"/>
          <w:szCs w:val="22"/>
        </w:rPr>
        <w:t>Practices</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o</w:t>
      </w:r>
      <w:r w:rsidRPr="005F0BCA">
        <w:rPr>
          <w:rFonts w:cs="Arial"/>
          <w:sz w:val="22"/>
          <w:szCs w:val="22"/>
        </w:rPr>
        <w:t xml:space="preserve">ard’s </w:t>
      </w:r>
      <w:r w:rsidRPr="005F0BCA">
        <w:rPr>
          <w:rFonts w:cs="Arial"/>
          <w:spacing w:val="-2"/>
          <w:sz w:val="22"/>
          <w:szCs w:val="22"/>
        </w:rPr>
        <w:t>g</w:t>
      </w:r>
      <w:r w:rsidRPr="005F0BCA">
        <w:rPr>
          <w:rFonts w:cs="Arial"/>
          <w:sz w:val="22"/>
          <w:szCs w:val="22"/>
        </w:rPr>
        <w:t>uid</w:t>
      </w:r>
      <w:r w:rsidRPr="005F0BCA">
        <w:rPr>
          <w:rFonts w:cs="Arial"/>
          <w:spacing w:val="1"/>
          <w:sz w:val="22"/>
          <w:szCs w:val="22"/>
        </w:rPr>
        <w:t>e</w:t>
      </w:r>
      <w:r w:rsidRPr="005F0BCA">
        <w:rPr>
          <w:rFonts w:cs="Arial"/>
          <w:sz w:val="22"/>
          <w:szCs w:val="22"/>
        </w:rPr>
        <w:t>l</w:t>
      </w:r>
      <w:r w:rsidRPr="005F0BCA">
        <w:rPr>
          <w:rFonts w:cs="Arial"/>
          <w:spacing w:val="-1"/>
          <w:sz w:val="22"/>
          <w:szCs w:val="22"/>
        </w:rPr>
        <w:t>i</w:t>
      </w:r>
      <w:r w:rsidRPr="005F0BCA">
        <w:rPr>
          <w:rFonts w:cs="Arial"/>
          <w:sz w:val="22"/>
          <w:szCs w:val="22"/>
        </w:rPr>
        <w:t>nes “Gui</w:t>
      </w:r>
      <w:r w:rsidRPr="005F0BCA">
        <w:rPr>
          <w:rFonts w:cs="Arial"/>
          <w:spacing w:val="-2"/>
          <w:sz w:val="22"/>
          <w:szCs w:val="22"/>
        </w:rPr>
        <w:t>d</w:t>
      </w:r>
      <w:r w:rsidRPr="005F0BCA">
        <w:rPr>
          <w:rFonts w:cs="Arial"/>
          <w:sz w:val="22"/>
          <w:szCs w:val="22"/>
        </w:rPr>
        <w:t>ance</w:t>
      </w:r>
      <w:r w:rsidRPr="005F0BCA">
        <w:rPr>
          <w:rFonts w:cs="Arial"/>
          <w:spacing w:val="-4"/>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Int</w:t>
      </w:r>
      <w:r w:rsidRPr="005F0BCA">
        <w:rPr>
          <w:rFonts w:cs="Arial"/>
          <w:spacing w:val="1"/>
          <w:sz w:val="22"/>
          <w:szCs w:val="22"/>
        </w:rPr>
        <w:t>e</w:t>
      </w:r>
      <w:r w:rsidRPr="005F0BCA">
        <w:rPr>
          <w:rFonts w:cs="Arial"/>
          <w:spacing w:val="-4"/>
          <w:sz w:val="22"/>
          <w:szCs w:val="22"/>
        </w:rPr>
        <w:t>r</w:t>
      </w:r>
      <w:r w:rsidRPr="005F0BCA">
        <w:rPr>
          <w:rFonts w:cs="Arial"/>
          <w:sz w:val="22"/>
          <w:szCs w:val="22"/>
        </w:rPr>
        <w:t xml:space="preserve">nal </w:t>
      </w:r>
      <w:r w:rsidRPr="005F0BCA">
        <w:rPr>
          <w:rFonts w:cs="Arial"/>
          <w:spacing w:val="-2"/>
          <w:sz w:val="22"/>
          <w:szCs w:val="22"/>
        </w:rPr>
        <w:t>A</w:t>
      </w:r>
      <w:r w:rsidRPr="005F0BCA">
        <w:rPr>
          <w:rFonts w:cs="Arial"/>
          <w:sz w:val="22"/>
          <w:szCs w:val="22"/>
        </w:rPr>
        <w:t>uditors</w:t>
      </w:r>
      <w:r w:rsidRPr="005F0BCA">
        <w:rPr>
          <w:rFonts w:cs="Arial"/>
          <w:spacing w:val="-2"/>
          <w:sz w:val="22"/>
          <w:szCs w:val="22"/>
        </w:rPr>
        <w:t>”</w:t>
      </w:r>
      <w:r w:rsidRPr="005F0BCA">
        <w:rPr>
          <w:rFonts w:cs="Arial"/>
          <w:sz w:val="22"/>
          <w:szCs w:val="22"/>
        </w:rPr>
        <w:t>,</w:t>
      </w:r>
      <w:r w:rsidRPr="005F0BCA">
        <w:rPr>
          <w:rFonts w:cs="Arial"/>
          <w:spacing w:val="-2"/>
          <w:sz w:val="22"/>
          <w:szCs w:val="22"/>
        </w:rPr>
        <w:t xml:space="preserve"> a</w:t>
      </w:r>
      <w:r w:rsidRPr="005F0BCA">
        <w:rPr>
          <w:rFonts w:cs="Arial"/>
          <w:sz w:val="22"/>
          <w:szCs w:val="22"/>
        </w:rPr>
        <w:t>s int</w:t>
      </w:r>
      <w:r w:rsidRPr="005F0BCA">
        <w:rPr>
          <w:rFonts w:cs="Arial"/>
          <w:spacing w:val="1"/>
          <w:sz w:val="22"/>
          <w:szCs w:val="22"/>
        </w:rPr>
        <w:t>e</w:t>
      </w:r>
      <w:r w:rsidRPr="005F0BCA">
        <w:rPr>
          <w:rFonts w:cs="Arial"/>
          <w:sz w:val="22"/>
          <w:szCs w:val="22"/>
        </w:rPr>
        <w:t>rpre</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CIPFA’s Code</w:t>
      </w:r>
      <w:r w:rsidRPr="005F0BCA">
        <w:rPr>
          <w:rFonts w:cs="Arial"/>
          <w:spacing w:val="-2"/>
          <w:sz w:val="22"/>
          <w:szCs w:val="22"/>
        </w:rPr>
        <w:t xml:space="preserve"> o</w:t>
      </w:r>
      <w:r w:rsidRPr="005F0BCA">
        <w:rPr>
          <w:rFonts w:cs="Arial"/>
          <w:sz w:val="22"/>
          <w:szCs w:val="22"/>
        </w:rPr>
        <w:t>f Practice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In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Au</w:t>
      </w:r>
      <w:r w:rsidRPr="005F0BCA">
        <w:rPr>
          <w:rFonts w:cs="Arial"/>
          <w:sz w:val="22"/>
          <w:szCs w:val="22"/>
        </w:rPr>
        <w:t xml:space="preserve">dit in </w:t>
      </w:r>
      <w:r w:rsidRPr="005F0BCA">
        <w:rPr>
          <w:rFonts w:cs="Arial"/>
          <w:spacing w:val="-1"/>
          <w:sz w:val="22"/>
          <w:szCs w:val="22"/>
        </w:rPr>
        <w:t>L</w:t>
      </w:r>
      <w:r w:rsidRPr="005F0BCA">
        <w:rPr>
          <w:rFonts w:cs="Arial"/>
          <w:sz w:val="22"/>
          <w:szCs w:val="22"/>
        </w:rPr>
        <w:t xml:space="preserve">ocal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in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U</w:t>
      </w:r>
      <w:r w:rsidRPr="005F0BCA">
        <w:rPr>
          <w:rFonts w:cs="Arial"/>
          <w:sz w:val="22"/>
          <w:szCs w:val="22"/>
        </w:rPr>
        <w:t>nited</w:t>
      </w:r>
      <w:r w:rsidRPr="005F0BCA">
        <w:rPr>
          <w:rFonts w:cs="Arial"/>
          <w:spacing w:val="-2"/>
          <w:sz w:val="22"/>
          <w:szCs w:val="22"/>
        </w:rPr>
        <w:t xml:space="preserve"> </w:t>
      </w:r>
      <w:r w:rsidRPr="005F0BCA">
        <w:rPr>
          <w:rFonts w:cs="Arial"/>
          <w:sz w:val="22"/>
          <w:szCs w:val="22"/>
        </w:rPr>
        <w:t>Kin</w:t>
      </w:r>
      <w:r w:rsidRPr="005F0BCA">
        <w:rPr>
          <w:rFonts w:cs="Arial"/>
          <w:spacing w:val="-1"/>
          <w:sz w:val="22"/>
          <w:szCs w:val="22"/>
        </w:rPr>
        <w:t>g</w:t>
      </w:r>
      <w:r w:rsidRPr="005F0BCA">
        <w:rPr>
          <w:rFonts w:cs="Arial"/>
          <w:sz w:val="22"/>
          <w:szCs w:val="22"/>
        </w:rPr>
        <w:t>d</w:t>
      </w:r>
      <w:r w:rsidRPr="005F0BCA">
        <w:rPr>
          <w:rFonts w:cs="Arial"/>
          <w:spacing w:val="-2"/>
          <w:sz w:val="22"/>
          <w:szCs w:val="22"/>
        </w:rPr>
        <w:t>o</w:t>
      </w:r>
      <w:r w:rsidRPr="005F0BCA">
        <w:rPr>
          <w:rFonts w:cs="Arial"/>
          <w:spacing w:val="1"/>
          <w:sz w:val="22"/>
          <w:szCs w:val="22"/>
        </w:rPr>
        <w:t>m</w:t>
      </w:r>
      <w:r w:rsidRPr="005F0BCA">
        <w:rPr>
          <w:rFonts w:cs="Arial"/>
          <w:sz w:val="22"/>
          <w:szCs w:val="22"/>
        </w:rPr>
        <w:t>,</w:t>
      </w:r>
      <w:r w:rsidRPr="005F0BCA">
        <w:rPr>
          <w:rFonts w:cs="Arial"/>
          <w:spacing w:val="-2"/>
          <w:sz w:val="22"/>
          <w:szCs w:val="22"/>
        </w:rPr>
        <w:t xml:space="preserve"> </w:t>
      </w:r>
      <w:r w:rsidRPr="005F0BCA">
        <w:rPr>
          <w:rFonts w:cs="Arial"/>
          <w:sz w:val="22"/>
          <w:szCs w:val="22"/>
        </w:rPr>
        <w:t>alo</w:t>
      </w:r>
      <w:r w:rsidRPr="005F0BCA">
        <w:rPr>
          <w:rFonts w:cs="Arial"/>
          <w:spacing w:val="1"/>
          <w:sz w:val="22"/>
          <w:szCs w:val="22"/>
        </w:rPr>
        <w:t>n</w:t>
      </w:r>
      <w:r w:rsidRPr="005F0BCA">
        <w:rPr>
          <w:rFonts w:cs="Arial"/>
          <w:sz w:val="22"/>
          <w:szCs w:val="22"/>
        </w:rPr>
        <w:t xml:space="preserve">g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sta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pacing w:val="-4"/>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bl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ations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p>
    <w:p w14:paraId="13CCDA4D" w14:textId="77777777" w:rsidR="00E86A63" w:rsidRPr="005F0BCA" w:rsidRDefault="00E86A63" w:rsidP="001B09ED">
      <w:pPr>
        <w:pStyle w:val="BodyText"/>
        <w:tabs>
          <w:tab w:val="left" w:pos="666"/>
        </w:tabs>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ork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Audit</w:t>
      </w:r>
      <w:r w:rsidRPr="005F0BCA">
        <w:rPr>
          <w:rFonts w:cs="Arial"/>
          <w:spacing w:val="-5"/>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nction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ssuran</w:t>
      </w:r>
      <w:r w:rsidRPr="005F0BCA">
        <w:rPr>
          <w:rFonts w:cs="Arial"/>
          <w:spacing w:val="-3"/>
          <w:sz w:val="22"/>
          <w:szCs w:val="22"/>
        </w:rPr>
        <w:t>c</w:t>
      </w:r>
      <w:r w:rsidRPr="005F0BCA">
        <w:rPr>
          <w:rFonts w:cs="Arial"/>
          <w:sz w:val="22"/>
          <w:szCs w:val="22"/>
        </w:rPr>
        <w:t xml:space="preserve">es </w:t>
      </w:r>
      <w:r w:rsidRPr="005F0BCA">
        <w:rPr>
          <w:rFonts w:cs="Arial"/>
          <w:spacing w:val="-2"/>
          <w:sz w:val="22"/>
          <w:szCs w:val="22"/>
        </w:rPr>
        <w:t>t</w:t>
      </w:r>
      <w:r w:rsidRPr="005F0BCA">
        <w:rPr>
          <w:rFonts w:cs="Arial"/>
          <w:sz w:val="22"/>
          <w:szCs w:val="22"/>
        </w:rPr>
        <w:t>o:</w:t>
      </w:r>
    </w:p>
    <w:p w14:paraId="34DF7B4A" w14:textId="554773C4" w:rsidR="00E86A63" w:rsidRPr="005F0BCA" w:rsidRDefault="00E86A63" w:rsidP="007859B4">
      <w:pPr>
        <w:pStyle w:val="BodyText"/>
        <w:numPr>
          <w:ilvl w:val="0"/>
          <w:numId w:val="50"/>
        </w:numPr>
        <w:tabs>
          <w:tab w:val="left" w:pos="1540"/>
        </w:tabs>
        <w:spacing w:before="39" w:line="273"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 xml:space="preserve">, </w:t>
      </w:r>
      <w:r w:rsidR="003C43E6">
        <w:rPr>
          <w:rFonts w:cs="Arial"/>
          <w:sz w:val="22"/>
          <w:szCs w:val="22"/>
        </w:rPr>
        <w:t xml:space="preserve">the CFO, </w:t>
      </w:r>
      <w:r w:rsidRPr="005F0BCA">
        <w:rPr>
          <w:rFonts w:cs="Arial"/>
          <w:spacing w:val="-2"/>
          <w:sz w:val="22"/>
          <w:szCs w:val="22"/>
        </w:rPr>
        <w:t>t</w:t>
      </w:r>
      <w:r w:rsidRPr="005F0BCA">
        <w:rPr>
          <w:rFonts w:cs="Arial"/>
          <w:sz w:val="22"/>
          <w:szCs w:val="22"/>
        </w:rPr>
        <w:t>he</w:t>
      </w:r>
      <w:r w:rsidRPr="005F0BCA">
        <w:rPr>
          <w:rFonts w:cs="Arial"/>
          <w:spacing w:val="3"/>
          <w:sz w:val="22"/>
          <w:szCs w:val="22"/>
        </w:rPr>
        <w:t xml:space="preserve"> </w:t>
      </w:r>
      <w:r w:rsidRPr="005F0BCA">
        <w:rPr>
          <w:rFonts w:cs="Arial"/>
          <w:spacing w:val="-1"/>
          <w:sz w:val="22"/>
          <w:szCs w:val="22"/>
        </w:rPr>
        <w:t>C</w:t>
      </w:r>
      <w:r w:rsidRPr="005F0BCA">
        <w:rPr>
          <w:rFonts w:cs="Arial"/>
          <w:sz w:val="22"/>
          <w:szCs w:val="22"/>
        </w:rPr>
        <w:t>C</w:t>
      </w:r>
      <w:r w:rsidRPr="005F0BCA">
        <w:rPr>
          <w:rFonts w:cs="Arial"/>
          <w:spacing w:val="-3"/>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JIAC 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int</w:t>
      </w:r>
      <w:r w:rsidRPr="005F0BCA">
        <w:rPr>
          <w:rFonts w:cs="Arial"/>
          <w:spacing w:val="-1"/>
          <w:sz w:val="22"/>
          <w:szCs w:val="22"/>
        </w:rPr>
        <w:t>e</w:t>
      </w:r>
      <w:r w:rsidRPr="005F0BCA">
        <w:rPr>
          <w:rFonts w:cs="Arial"/>
          <w:sz w:val="22"/>
          <w:szCs w:val="22"/>
        </w:rPr>
        <w:t>rnal cont</w:t>
      </w:r>
      <w:r w:rsidRPr="005F0BCA">
        <w:rPr>
          <w:rFonts w:cs="Arial"/>
          <w:spacing w:val="-3"/>
          <w:sz w:val="22"/>
          <w:szCs w:val="22"/>
        </w:rPr>
        <w:t>r</w:t>
      </w:r>
      <w:r w:rsidRPr="005F0BCA">
        <w:rPr>
          <w:rFonts w:cs="Arial"/>
          <w:sz w:val="22"/>
          <w:szCs w:val="22"/>
        </w:rPr>
        <w:t>ol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pacing w:val="-4"/>
          <w:sz w:val="22"/>
          <w:szCs w:val="22"/>
        </w:rPr>
        <w:t>r</w:t>
      </w:r>
      <w:r w:rsidRPr="005F0BCA">
        <w:rPr>
          <w:rFonts w:cs="Arial"/>
          <w:sz w:val="22"/>
          <w:szCs w:val="22"/>
        </w:rPr>
        <w:t>e in plac</w:t>
      </w:r>
      <w:r w:rsidRPr="005F0BCA">
        <w:rPr>
          <w:rFonts w:cs="Arial"/>
          <w:spacing w:val="-1"/>
          <w:sz w:val="22"/>
          <w:szCs w:val="22"/>
        </w:rPr>
        <w:t>e</w:t>
      </w:r>
      <w:r w:rsidRPr="005F0BCA">
        <w:rPr>
          <w:rFonts w:cs="Arial"/>
          <w:sz w:val="22"/>
          <w:szCs w:val="22"/>
        </w:rPr>
        <w:t>.</w:t>
      </w:r>
    </w:p>
    <w:p w14:paraId="7C898C03" w14:textId="77777777" w:rsidR="001B09ED" w:rsidRPr="005F0BCA" w:rsidRDefault="00E86A63" w:rsidP="007859B4">
      <w:pPr>
        <w:pStyle w:val="BodyText"/>
        <w:numPr>
          <w:ilvl w:val="0"/>
          <w:numId w:val="50"/>
        </w:numPr>
        <w:tabs>
          <w:tab w:val="left" w:pos="1540"/>
        </w:tabs>
        <w:spacing w:before="1" w:line="275" w:lineRule="auto"/>
        <w:rPr>
          <w:rFonts w:cs="Arial"/>
          <w:sz w:val="22"/>
          <w:szCs w:val="22"/>
        </w:rPr>
      </w:pP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Audit</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pacing w:val="-2"/>
          <w:sz w:val="22"/>
          <w:szCs w:val="22"/>
        </w:rPr>
        <w:t>n</w:t>
      </w:r>
      <w:r w:rsidRPr="005F0BCA">
        <w:rPr>
          <w:rFonts w:cs="Arial"/>
          <w:sz w:val="22"/>
          <w:szCs w:val="22"/>
        </w:rPr>
        <w:t>cial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d in</w:t>
      </w:r>
      <w:r w:rsidRPr="005F0BCA">
        <w:rPr>
          <w:rFonts w:cs="Arial"/>
          <w:spacing w:val="-2"/>
          <w:sz w:val="22"/>
          <w:szCs w:val="22"/>
        </w:rPr>
        <w:t>t</w:t>
      </w:r>
      <w:r w:rsidRPr="005F0BCA">
        <w:rPr>
          <w:rFonts w:cs="Arial"/>
          <w:sz w:val="22"/>
          <w:szCs w:val="22"/>
        </w:rPr>
        <w:t>er</w:t>
      </w:r>
      <w:r w:rsidRPr="005F0BCA">
        <w:rPr>
          <w:rFonts w:cs="Arial"/>
          <w:spacing w:val="-3"/>
          <w:sz w:val="22"/>
          <w:szCs w:val="22"/>
        </w:rPr>
        <w:t>n</w:t>
      </w:r>
      <w:r w:rsidRPr="005F0BCA">
        <w:rPr>
          <w:rFonts w:cs="Arial"/>
          <w:sz w:val="22"/>
          <w:szCs w:val="22"/>
        </w:rPr>
        <w:t xml:space="preserve">al </w:t>
      </w:r>
      <w:r w:rsidRPr="005F0BCA">
        <w:rPr>
          <w:rFonts w:cs="Arial"/>
          <w:spacing w:val="4"/>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z w:val="22"/>
          <w:szCs w:val="22"/>
        </w:rPr>
        <w:t xml:space="preserve">are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and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2"/>
          <w:sz w:val="22"/>
          <w:szCs w:val="22"/>
        </w:rPr>
        <w:t>a</w:t>
      </w:r>
      <w:r w:rsidRPr="005F0BCA">
        <w:rPr>
          <w:rFonts w:cs="Arial"/>
          <w:sz w:val="22"/>
          <w:szCs w:val="22"/>
        </w:rPr>
        <w:t>uditors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 xml:space="preserve">se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w</w:t>
      </w:r>
      <w:r w:rsidRPr="005F0BCA">
        <w:rPr>
          <w:rFonts w:cs="Arial"/>
          <w:sz w:val="22"/>
          <w:szCs w:val="22"/>
        </w:rPr>
        <w:t xml:space="preserve">ork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2"/>
          <w:sz w:val="22"/>
          <w:szCs w:val="22"/>
        </w:rPr>
        <w:t>a</w:t>
      </w:r>
      <w:r w:rsidRPr="005F0BCA">
        <w:rPr>
          <w:rFonts w:cs="Arial"/>
          <w:sz w:val="22"/>
          <w:szCs w:val="22"/>
        </w:rPr>
        <w:t xml:space="preserve">udit </w:t>
      </w:r>
      <w:r w:rsidRPr="005F0BCA">
        <w:rPr>
          <w:rFonts w:cs="Arial"/>
          <w:spacing w:val="-3"/>
          <w:sz w:val="22"/>
          <w:szCs w:val="22"/>
        </w:rPr>
        <w:t>w</w:t>
      </w:r>
      <w:r w:rsidRPr="005F0BCA">
        <w:rPr>
          <w:rFonts w:cs="Arial"/>
          <w:sz w:val="22"/>
          <w:szCs w:val="22"/>
        </w:rPr>
        <w:t>hen</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 xml:space="preserve">ying out </w:t>
      </w:r>
      <w:r w:rsidRPr="005F0BCA">
        <w:rPr>
          <w:rFonts w:cs="Arial"/>
          <w:spacing w:val="-2"/>
          <w:sz w:val="22"/>
          <w:szCs w:val="22"/>
        </w:rPr>
        <w:t>t</w:t>
      </w:r>
      <w:r w:rsidRPr="005F0BCA">
        <w:rPr>
          <w:rFonts w:cs="Arial"/>
          <w:sz w:val="22"/>
          <w:szCs w:val="22"/>
        </w:rPr>
        <w:t>heir</w:t>
      </w:r>
      <w:r w:rsidRPr="005F0BCA">
        <w:rPr>
          <w:rFonts w:cs="Arial"/>
          <w:spacing w:val="-4"/>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w:t>
      </w:r>
      <w:r w:rsidRPr="005F0BCA">
        <w:rPr>
          <w:rFonts w:cs="Arial"/>
          <w:spacing w:val="-2"/>
          <w:sz w:val="22"/>
          <w:szCs w:val="22"/>
        </w:rPr>
        <w:t>o</w:t>
      </w:r>
      <w:r w:rsidRPr="005F0BCA">
        <w:rPr>
          <w:rFonts w:cs="Arial"/>
          <w:sz w:val="22"/>
          <w:szCs w:val="22"/>
        </w:rPr>
        <w:t>ns.</w:t>
      </w:r>
    </w:p>
    <w:p w14:paraId="43CD4FE4" w14:textId="77777777" w:rsidR="00E86A63" w:rsidRPr="005F0BCA" w:rsidRDefault="00E86A63" w:rsidP="001B09ED">
      <w:pPr>
        <w:pStyle w:val="BodyText"/>
        <w:tabs>
          <w:tab w:val="left" w:pos="1540"/>
        </w:tabs>
        <w:spacing w:before="1" w:line="275" w:lineRule="auto"/>
        <w:ind w:left="0" w:firstLine="0"/>
        <w:rPr>
          <w:rFonts w:cs="Arial"/>
          <w:i/>
          <w:sz w:val="22"/>
          <w:szCs w:val="22"/>
        </w:rPr>
      </w:pPr>
      <w:r w:rsidRPr="005F0BCA">
        <w:rPr>
          <w:rFonts w:cs="Arial"/>
          <w:i/>
          <w:sz w:val="22"/>
          <w:szCs w:val="22"/>
        </w:rPr>
        <w:lastRenderedPageBreak/>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p w14:paraId="367EC0F6" w14:textId="77777777" w:rsidR="00E86A63" w:rsidRPr="005F0BCA" w:rsidRDefault="00E86A63" w:rsidP="00D85155">
      <w:pPr>
        <w:pStyle w:val="BodyText"/>
        <w:tabs>
          <w:tab w:val="left" w:pos="666"/>
        </w:tabs>
        <w:spacing w:after="120" w:line="240"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B09ED" w:rsidRPr="005F0BCA" w14:paraId="769C4B93" w14:textId="77777777" w:rsidTr="00531719">
        <w:trPr>
          <w:trHeight w:val="203"/>
        </w:trPr>
        <w:tc>
          <w:tcPr>
            <w:tcW w:w="8931" w:type="dxa"/>
            <w:shd w:val="clear" w:color="000000" w:fill="D9D9D9"/>
            <w:vAlign w:val="center"/>
            <w:hideMark/>
          </w:tcPr>
          <w:p w14:paraId="37BD5CC2" w14:textId="77777777" w:rsidR="001B09ED" w:rsidRPr="005F0BCA" w:rsidRDefault="001B09ED" w:rsidP="001B09ED">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Internal Audit</w:t>
            </w:r>
          </w:p>
        </w:tc>
      </w:tr>
      <w:tr w:rsidR="001B09ED" w:rsidRPr="005F0BCA" w14:paraId="22766010" w14:textId="77777777" w:rsidTr="00D85155">
        <w:trPr>
          <w:trHeight w:val="265"/>
        </w:trPr>
        <w:tc>
          <w:tcPr>
            <w:tcW w:w="8931" w:type="dxa"/>
            <w:shd w:val="clear" w:color="auto" w:fill="F2F2F2" w:themeFill="background1" w:themeFillShade="F2"/>
          </w:tcPr>
          <w:p w14:paraId="650C4315" w14:textId="77777777" w:rsidR="001B09ED" w:rsidRPr="005F0BCA" w:rsidRDefault="001B09ED" w:rsidP="001B09ED">
            <w:pPr>
              <w:pStyle w:val="BodyText"/>
              <w:tabs>
                <w:tab w:val="left" w:pos="37"/>
              </w:tabs>
              <w:spacing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at it is i</w:t>
            </w:r>
            <w:r w:rsidRPr="005F0BCA">
              <w:rPr>
                <w:rFonts w:cs="Arial"/>
                <w:spacing w:val="-2"/>
                <w:sz w:val="22"/>
                <w:szCs w:val="22"/>
              </w:rPr>
              <w:t>n</w:t>
            </w:r>
            <w:r w:rsidRPr="005F0BCA">
              <w:rPr>
                <w:rFonts w:cs="Arial"/>
                <w:sz w:val="22"/>
                <w:szCs w:val="22"/>
              </w:rPr>
              <w:t>d</w:t>
            </w:r>
            <w:r w:rsidRPr="005F0BCA">
              <w:rPr>
                <w:rFonts w:cs="Arial"/>
                <w:spacing w:val="-2"/>
                <w:sz w:val="22"/>
                <w:szCs w:val="22"/>
              </w:rPr>
              <w:t>e</w:t>
            </w:r>
            <w:r w:rsidRPr="005F0BCA">
              <w:rPr>
                <w:rFonts w:cs="Arial"/>
                <w:sz w:val="22"/>
                <w:szCs w:val="22"/>
              </w:rPr>
              <w:t>pe</w:t>
            </w:r>
            <w:r w:rsidRPr="005F0BCA">
              <w:rPr>
                <w:rFonts w:cs="Arial"/>
                <w:spacing w:val="-2"/>
                <w:sz w:val="22"/>
                <w:szCs w:val="22"/>
              </w:rPr>
              <w:t>n</w:t>
            </w:r>
            <w:r w:rsidRPr="005F0BCA">
              <w:rPr>
                <w:rFonts w:cs="Arial"/>
                <w:sz w:val="22"/>
                <w:szCs w:val="22"/>
              </w:rPr>
              <w:t>d</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i</w:t>
            </w:r>
            <w:r w:rsidRPr="005F0BCA">
              <w:rPr>
                <w:rFonts w:cs="Arial"/>
                <w:sz w:val="22"/>
                <w:szCs w:val="22"/>
              </w:rPr>
              <w:t>n its pl</w:t>
            </w:r>
            <w:r w:rsidRPr="005F0BCA">
              <w:rPr>
                <w:rFonts w:cs="Arial"/>
                <w:spacing w:val="-2"/>
                <w:sz w:val="22"/>
                <w:szCs w:val="22"/>
              </w:rPr>
              <w:t>a</w:t>
            </w:r>
            <w:r w:rsidRPr="005F0BCA">
              <w:rPr>
                <w:rFonts w:cs="Arial"/>
                <w:sz w:val="22"/>
                <w:szCs w:val="22"/>
              </w:rPr>
              <w:t>nning</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ope</w:t>
            </w:r>
            <w:r w:rsidRPr="005F0BCA">
              <w:rPr>
                <w:rFonts w:cs="Arial"/>
                <w:spacing w:val="-4"/>
                <w:sz w:val="22"/>
                <w:szCs w:val="22"/>
              </w:rPr>
              <w:t>r</w:t>
            </w:r>
            <w:r w:rsidRPr="005F0BCA">
              <w:rPr>
                <w:rFonts w:cs="Arial"/>
                <w:sz w:val="22"/>
                <w:szCs w:val="22"/>
              </w:rPr>
              <w:t>ation.</w:t>
            </w:r>
          </w:p>
        </w:tc>
      </w:tr>
      <w:tr w:rsidR="001B09ED" w:rsidRPr="005F0BCA" w14:paraId="4151FB19" w14:textId="77777777" w:rsidTr="00D85155">
        <w:trPr>
          <w:trHeight w:val="697"/>
        </w:trPr>
        <w:tc>
          <w:tcPr>
            <w:tcW w:w="8931" w:type="dxa"/>
            <w:shd w:val="clear" w:color="auto" w:fill="F2F2F2" w:themeFill="background1" w:themeFillShade="F2"/>
          </w:tcPr>
          <w:p w14:paraId="324FFAB7" w14:textId="77777777" w:rsidR="001B09ED" w:rsidRPr="005F0BCA" w:rsidRDefault="001B09ED" w:rsidP="001B09ED">
            <w:pPr>
              <w:pStyle w:val="BodyText"/>
              <w:tabs>
                <w:tab w:val="left" w:pos="37"/>
              </w:tabs>
              <w:spacing w:before="58"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 xml:space="preserve">al </w:t>
            </w:r>
            <w:r w:rsidRPr="005F0BCA">
              <w:rPr>
                <w:rFonts w:cs="Arial"/>
                <w:spacing w:val="-2"/>
                <w:sz w:val="22"/>
                <w:szCs w:val="22"/>
              </w:rPr>
              <w:t>a</w:t>
            </w:r>
            <w:r w:rsidRPr="005F0BCA">
              <w:rPr>
                <w:rFonts w:cs="Arial"/>
                <w:sz w:val="22"/>
                <w:szCs w:val="22"/>
              </w:rPr>
              <w:t xml:space="preserve">udit </w:t>
            </w:r>
            <w:r w:rsidRPr="005F0BCA">
              <w:rPr>
                <w:rFonts w:cs="Arial"/>
                <w:spacing w:val="-1"/>
                <w:sz w:val="22"/>
                <w:szCs w:val="22"/>
              </w:rPr>
              <w:t>h</w:t>
            </w:r>
            <w:r w:rsidRPr="005F0BCA">
              <w:rPr>
                <w:rFonts w:cs="Arial"/>
                <w:sz w:val="22"/>
                <w:szCs w:val="22"/>
              </w:rPr>
              <w:t>as</w:t>
            </w:r>
            <w:r w:rsidRPr="005F0BCA">
              <w:rPr>
                <w:rFonts w:cs="Arial"/>
                <w:spacing w:val="-2"/>
                <w:sz w:val="22"/>
                <w:szCs w:val="22"/>
              </w:rPr>
              <w:t xml:space="preserve"> </w:t>
            </w:r>
            <w:r w:rsidRPr="005F0BCA">
              <w:rPr>
                <w:rFonts w:cs="Arial"/>
                <w:sz w:val="22"/>
                <w:szCs w:val="22"/>
              </w:rPr>
              <w:t>di</w:t>
            </w:r>
            <w:r w:rsidRPr="005F0BCA">
              <w:rPr>
                <w:rFonts w:cs="Arial"/>
                <w:spacing w:val="-2"/>
                <w:sz w:val="22"/>
                <w:szCs w:val="22"/>
              </w:rPr>
              <w:t>r</w:t>
            </w:r>
            <w:r w:rsidRPr="005F0BCA">
              <w:rPr>
                <w:rFonts w:cs="Arial"/>
                <w:sz w:val="22"/>
                <w:szCs w:val="22"/>
              </w:rPr>
              <w:t>ect</w:t>
            </w:r>
            <w:r w:rsidRPr="005F0BCA">
              <w:rPr>
                <w:rFonts w:cs="Arial"/>
                <w:spacing w:val="4"/>
                <w:sz w:val="22"/>
                <w:szCs w:val="22"/>
              </w:rPr>
              <w:t xml:space="preserve"> </w:t>
            </w:r>
            <w:r w:rsidRPr="005F0BCA">
              <w:rPr>
                <w:rFonts w:cs="Arial"/>
                <w:sz w:val="22"/>
                <w:szCs w:val="22"/>
              </w:rPr>
              <w:t>access</w:t>
            </w:r>
            <w:r w:rsidRPr="005F0BCA">
              <w:rPr>
                <w:rFonts w:cs="Arial"/>
                <w:spacing w:val="-3"/>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statutory and senior officer</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l</w:t>
            </w:r>
            <w:r w:rsidRPr="005F0BCA">
              <w:rPr>
                <w:rFonts w:cs="Arial"/>
                <w:spacing w:val="-2"/>
                <w:sz w:val="22"/>
                <w:szCs w:val="22"/>
              </w:rPr>
              <w:t>e</w:t>
            </w:r>
            <w:r w:rsidRPr="005F0BCA">
              <w:rPr>
                <w:rFonts w:cs="Arial"/>
                <w:spacing w:val="-3"/>
                <w:sz w:val="22"/>
                <w:szCs w:val="22"/>
              </w:rPr>
              <w:t>v</w:t>
            </w:r>
            <w:r w:rsidRPr="005F0BCA">
              <w:rPr>
                <w:rFonts w:cs="Arial"/>
                <w:sz w:val="22"/>
                <w:szCs w:val="22"/>
              </w:rPr>
              <w:t xml:space="preserve">els of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w:t>
            </w:r>
          </w:p>
        </w:tc>
      </w:tr>
      <w:tr w:rsidR="001B09ED" w:rsidRPr="005F0BCA" w14:paraId="7B26DDE5" w14:textId="77777777" w:rsidTr="00D85155">
        <w:trPr>
          <w:trHeight w:val="509"/>
        </w:trPr>
        <w:tc>
          <w:tcPr>
            <w:tcW w:w="8931" w:type="dxa"/>
            <w:shd w:val="clear" w:color="auto" w:fill="F2F2F2" w:themeFill="background1" w:themeFillShade="F2"/>
          </w:tcPr>
          <w:p w14:paraId="011AC5E7" w14:textId="77777777" w:rsidR="001B09ED" w:rsidRPr="005F0BCA" w:rsidRDefault="001B09ED" w:rsidP="001B09ED">
            <w:pPr>
              <w:pStyle w:val="BodyText"/>
              <w:tabs>
                <w:tab w:val="left" w:pos="37"/>
              </w:tabs>
              <w:spacing w:before="1" w:after="120" w:line="276" w:lineRule="auto"/>
              <w:ind w:left="4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in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w:t>
            </w:r>
            <w:r w:rsidRPr="005F0BCA">
              <w:rPr>
                <w:rFonts w:cs="Arial"/>
                <w:sz w:val="22"/>
                <w:szCs w:val="22"/>
              </w:rPr>
              <w:t>udi</w:t>
            </w:r>
            <w:r w:rsidRPr="005F0BCA">
              <w:rPr>
                <w:rFonts w:cs="Arial"/>
                <w:spacing w:val="-3"/>
                <w:sz w:val="22"/>
                <w:szCs w:val="22"/>
              </w:rPr>
              <w:t>t</w:t>
            </w:r>
            <w:r w:rsidRPr="005F0BCA">
              <w:rPr>
                <w:rFonts w:cs="Arial"/>
                <w:sz w:val="22"/>
                <w:szCs w:val="22"/>
              </w:rPr>
              <w:t xml:space="preserve">ors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w:t>
            </w:r>
            <w:r w:rsidRPr="005F0BCA">
              <w:rPr>
                <w:rFonts w:cs="Arial"/>
                <w:sz w:val="22"/>
                <w:szCs w:val="22"/>
              </w:rPr>
              <w:t>ith the C</w:t>
            </w:r>
            <w:r w:rsidRPr="005F0BCA">
              <w:rPr>
                <w:rFonts w:cs="Arial"/>
                <w:spacing w:val="-2"/>
                <w:sz w:val="22"/>
                <w:szCs w:val="22"/>
              </w:rPr>
              <w:t>o</w:t>
            </w:r>
            <w:r w:rsidRPr="005F0BCA">
              <w:rPr>
                <w:rFonts w:cs="Arial"/>
                <w:sz w:val="22"/>
                <w:szCs w:val="22"/>
              </w:rPr>
              <w:t>de</w:t>
            </w:r>
            <w:r w:rsidRPr="005F0BCA">
              <w:rPr>
                <w:rFonts w:cs="Arial"/>
                <w:spacing w:val="-2"/>
                <w:sz w:val="22"/>
                <w:szCs w:val="22"/>
              </w:rPr>
              <w:t xml:space="preserve"> o</w:t>
            </w:r>
            <w:r w:rsidRPr="005F0BCA">
              <w:rPr>
                <w:rFonts w:cs="Arial"/>
                <w:sz w:val="22"/>
                <w:szCs w:val="22"/>
              </w:rPr>
              <w:t>f Practice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In</w:t>
            </w:r>
            <w:r w:rsidRPr="005F0BCA">
              <w:rPr>
                <w:rFonts w:cs="Arial"/>
                <w:spacing w:val="-2"/>
                <w:sz w:val="22"/>
                <w:szCs w:val="22"/>
              </w:rPr>
              <w:t>t</w:t>
            </w:r>
            <w:r w:rsidRPr="005F0BCA">
              <w:rPr>
                <w:rFonts w:cs="Arial"/>
                <w:sz w:val="22"/>
                <w:szCs w:val="22"/>
              </w:rPr>
              <w:t>ernal</w:t>
            </w:r>
            <w:r w:rsidRPr="005F0BCA">
              <w:rPr>
                <w:rFonts w:cs="Arial"/>
                <w:spacing w:val="-3"/>
                <w:sz w:val="22"/>
                <w:szCs w:val="22"/>
              </w:rPr>
              <w:t xml:space="preserve"> </w:t>
            </w:r>
            <w:r w:rsidRPr="005F0BCA">
              <w:rPr>
                <w:rFonts w:cs="Arial"/>
                <w:spacing w:val="-2"/>
                <w:sz w:val="22"/>
                <w:szCs w:val="22"/>
              </w:rPr>
              <w:t>A</w:t>
            </w:r>
            <w:r w:rsidRPr="005F0BCA">
              <w:rPr>
                <w:rFonts w:cs="Arial"/>
                <w:sz w:val="22"/>
                <w:szCs w:val="22"/>
              </w:rPr>
              <w:t>udit issu</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CIPFA.</w:t>
            </w:r>
          </w:p>
        </w:tc>
      </w:tr>
    </w:tbl>
    <w:p w14:paraId="465B1946" w14:textId="5B93B7D8" w:rsidR="001B09ED" w:rsidRPr="005F0BCA" w:rsidRDefault="00E86A63" w:rsidP="0065101F">
      <w:pPr>
        <w:spacing w:after="120" w:line="276" w:lineRule="auto"/>
        <w:rPr>
          <w:rFonts w:cs="Arial"/>
          <w:i/>
          <w:szCs w:val="22"/>
        </w:rPr>
      </w:pPr>
      <w:r w:rsidRPr="005F0BCA">
        <w:rPr>
          <w:rFonts w:cs="Arial"/>
          <w:i/>
          <w:szCs w:val="22"/>
        </w:rPr>
        <w:t>Re</w:t>
      </w:r>
      <w:r w:rsidRPr="005F0BCA">
        <w:rPr>
          <w:rFonts w:cs="Arial"/>
          <w:i/>
          <w:spacing w:val="1"/>
          <w:szCs w:val="22"/>
        </w:rPr>
        <w:t>s</w:t>
      </w:r>
      <w:r w:rsidRPr="005F0BCA">
        <w:rPr>
          <w:rFonts w:cs="Arial"/>
          <w:i/>
          <w:szCs w:val="22"/>
        </w:rPr>
        <w:t>ponsibilit</w:t>
      </w:r>
      <w:r w:rsidRPr="005F0BCA">
        <w:rPr>
          <w:rFonts w:cs="Arial"/>
          <w:i/>
          <w:spacing w:val="-3"/>
          <w:szCs w:val="22"/>
        </w:rPr>
        <w:t>i</w:t>
      </w:r>
      <w:r w:rsidRPr="005F0BCA">
        <w:rPr>
          <w:rFonts w:cs="Arial"/>
          <w:i/>
          <w:szCs w:val="22"/>
        </w:rPr>
        <w:t>es of t</w:t>
      </w:r>
      <w:r w:rsidRPr="005F0BCA">
        <w:rPr>
          <w:rFonts w:cs="Arial"/>
          <w:i/>
          <w:spacing w:val="-4"/>
          <w:szCs w:val="22"/>
        </w:rPr>
        <w:t>h</w:t>
      </w:r>
      <w:r w:rsidRPr="005F0BCA">
        <w:rPr>
          <w:rFonts w:cs="Arial"/>
          <w:i/>
          <w:szCs w:val="22"/>
        </w:rPr>
        <w:t>e Statu</w:t>
      </w:r>
      <w:r w:rsidRPr="005F0BCA">
        <w:rPr>
          <w:rFonts w:cs="Arial"/>
          <w:i/>
          <w:spacing w:val="-2"/>
          <w:szCs w:val="22"/>
        </w:rPr>
        <w:t>t</w:t>
      </w:r>
      <w:r w:rsidRPr="005F0BCA">
        <w:rPr>
          <w:rFonts w:cs="Arial"/>
          <w:i/>
          <w:szCs w:val="22"/>
        </w:rPr>
        <w:t>o</w:t>
      </w:r>
      <w:r w:rsidRPr="005F0BCA">
        <w:rPr>
          <w:rFonts w:cs="Arial"/>
          <w:i/>
          <w:spacing w:val="2"/>
          <w:szCs w:val="22"/>
        </w:rPr>
        <w:t>r</w:t>
      </w:r>
      <w:r w:rsidRPr="005F0BCA">
        <w:rPr>
          <w:rFonts w:cs="Arial"/>
          <w:i/>
          <w:szCs w:val="22"/>
        </w:rPr>
        <w:t>y</w:t>
      </w:r>
      <w:r w:rsidRPr="005F0BCA">
        <w:rPr>
          <w:rFonts w:cs="Arial"/>
          <w:i/>
          <w:spacing w:val="-7"/>
          <w:szCs w:val="22"/>
        </w:rPr>
        <w:t xml:space="preserve"> </w:t>
      </w:r>
      <w:r w:rsidRPr="005F0BCA">
        <w:rPr>
          <w:rFonts w:cs="Arial"/>
          <w:i/>
          <w:szCs w:val="22"/>
        </w:rPr>
        <w:t>O</w:t>
      </w:r>
      <w:r w:rsidRPr="005F0BCA">
        <w:rPr>
          <w:rFonts w:cs="Arial"/>
          <w:i/>
          <w:spacing w:val="1"/>
          <w:szCs w:val="22"/>
        </w:rPr>
        <w:t>f</w:t>
      </w:r>
      <w:r w:rsidRPr="005F0BCA">
        <w:rPr>
          <w:rFonts w:cs="Arial"/>
          <w:i/>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B09ED" w:rsidRPr="005F0BCA" w14:paraId="0FF2FF2E" w14:textId="77777777" w:rsidTr="00D85155">
        <w:trPr>
          <w:trHeight w:val="399"/>
        </w:trPr>
        <w:tc>
          <w:tcPr>
            <w:tcW w:w="5000" w:type="pct"/>
            <w:shd w:val="clear" w:color="auto" w:fill="7F7F7F" w:themeFill="text1" w:themeFillTint="80"/>
            <w:noWrap/>
            <w:vAlign w:val="center"/>
            <w:hideMark/>
          </w:tcPr>
          <w:p w14:paraId="2FE56F7E" w14:textId="77777777" w:rsidR="001B09ED" w:rsidRPr="005F0BCA" w:rsidRDefault="001B09ED" w:rsidP="001B09ED">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Internal Audit</w:t>
            </w:r>
          </w:p>
        </w:tc>
      </w:tr>
      <w:tr w:rsidR="001B09ED" w:rsidRPr="005F0BCA" w14:paraId="08EEB9AC" w14:textId="77777777" w:rsidTr="00D85155">
        <w:trPr>
          <w:trHeight w:val="287"/>
        </w:trPr>
        <w:tc>
          <w:tcPr>
            <w:tcW w:w="5000" w:type="pct"/>
            <w:shd w:val="clear" w:color="auto" w:fill="F2F2F2" w:themeFill="background1" w:themeFillShade="F2"/>
          </w:tcPr>
          <w:p w14:paraId="78344958" w14:textId="42AF9632" w:rsidR="001B09ED" w:rsidRPr="005F0BCA" w:rsidRDefault="6FF43FB5" w:rsidP="61DC8ABF">
            <w:pPr>
              <w:spacing w:after="120" w:line="276" w:lineRule="auto"/>
              <w:ind w:left="33" w:hanging="12"/>
              <w:rPr>
                <w:rFonts w:cs="Arial"/>
              </w:rPr>
            </w:pPr>
            <w:r w:rsidRPr="61DC8ABF">
              <w:rPr>
                <w:rFonts w:cs="Arial"/>
                <w:spacing w:val="1"/>
              </w:rPr>
              <w:t>T</w:t>
            </w:r>
            <w:r w:rsidRPr="61DC8ABF">
              <w:rPr>
                <w:rFonts w:cs="Arial"/>
                <w:spacing w:val="-2"/>
              </w:rPr>
              <w:t>h</w:t>
            </w:r>
            <w:r w:rsidRPr="61DC8ABF">
              <w:rPr>
                <w:rFonts w:cs="Arial"/>
              </w:rPr>
              <w:t xml:space="preserve">e </w:t>
            </w:r>
            <w:r w:rsidRPr="61DC8ABF">
              <w:rPr>
                <w:rFonts w:cs="Arial"/>
                <w:spacing w:val="1"/>
              </w:rPr>
              <w:t>PF</w:t>
            </w:r>
            <w:r w:rsidRPr="61DC8ABF">
              <w:rPr>
                <w:rFonts w:cs="Arial"/>
              </w:rPr>
              <w:t>CC</w:t>
            </w:r>
            <w:r w:rsidR="00591B5B">
              <w:rPr>
                <w:rFonts w:cs="Arial"/>
              </w:rPr>
              <w:t>, NCFRA</w:t>
            </w:r>
            <w:r w:rsidRPr="61DC8ABF">
              <w:rPr>
                <w:rFonts w:cs="Arial"/>
                <w:spacing w:val="-1"/>
              </w:rPr>
              <w:t xml:space="preserve"> </w:t>
            </w:r>
            <w:r w:rsidR="25084A88" w:rsidRPr="61DC8ABF">
              <w:rPr>
                <w:rFonts w:cs="Arial"/>
                <w:spacing w:val="-1"/>
              </w:rPr>
              <w:t xml:space="preserve">and CC </w:t>
            </w:r>
            <w:r w:rsidRPr="61DC8ABF">
              <w:rPr>
                <w:rFonts w:cs="Arial"/>
              </w:rPr>
              <w:t>CFO</w:t>
            </w:r>
            <w:r w:rsidR="359F9091" w:rsidRPr="61DC8ABF">
              <w:rPr>
                <w:rFonts w:cs="Arial"/>
              </w:rPr>
              <w:t>s</w:t>
            </w:r>
            <w:r w:rsidRPr="61DC8ABF">
              <w:rPr>
                <w:rFonts w:cs="Arial"/>
                <w:spacing w:val="1"/>
              </w:rPr>
              <w:t xml:space="preserve"> </w:t>
            </w:r>
            <w:r w:rsidRPr="61DC8ABF">
              <w:rPr>
                <w:rFonts w:cs="Arial"/>
                <w:spacing w:val="-3"/>
              </w:rPr>
              <w:t>s</w:t>
            </w:r>
            <w:r w:rsidRPr="61DC8ABF">
              <w:rPr>
                <w:rFonts w:cs="Arial"/>
              </w:rPr>
              <w:t>hall</w:t>
            </w:r>
            <w:r w:rsidRPr="61DC8ABF">
              <w:rPr>
                <w:rFonts w:cs="Arial"/>
                <w:spacing w:val="-1"/>
              </w:rPr>
              <w:t xml:space="preserve"> e</w:t>
            </w:r>
            <w:r w:rsidRPr="61DC8ABF">
              <w:rPr>
                <w:rFonts w:cs="Arial"/>
              </w:rPr>
              <w:t>nsure</w:t>
            </w:r>
            <w:r w:rsidRPr="61DC8ABF">
              <w:rPr>
                <w:rFonts w:cs="Arial"/>
                <w:spacing w:val="2"/>
              </w:rPr>
              <w:t xml:space="preserve"> </w:t>
            </w:r>
            <w:r w:rsidRPr="61DC8ABF">
              <w:rPr>
                <w:rFonts w:cs="Arial"/>
                <w:spacing w:val="-2"/>
              </w:rPr>
              <w:t>t</w:t>
            </w:r>
            <w:r w:rsidRPr="61DC8ABF">
              <w:rPr>
                <w:rFonts w:cs="Arial"/>
              </w:rPr>
              <w:t>he</w:t>
            </w:r>
            <w:r w:rsidRPr="61DC8ABF">
              <w:rPr>
                <w:rFonts w:cs="Arial"/>
                <w:spacing w:val="-2"/>
              </w:rPr>
              <w:t xml:space="preserve"> </w:t>
            </w:r>
            <w:r w:rsidRPr="61DC8ABF">
              <w:rPr>
                <w:rFonts w:cs="Arial"/>
              </w:rPr>
              <w:t>pro</w:t>
            </w:r>
            <w:r w:rsidRPr="61DC8ABF">
              <w:rPr>
                <w:rFonts w:cs="Arial"/>
                <w:spacing w:val="-3"/>
              </w:rPr>
              <w:t>v</w:t>
            </w:r>
            <w:r w:rsidRPr="61DC8ABF">
              <w:rPr>
                <w:rFonts w:cs="Arial"/>
              </w:rPr>
              <w:t>is</w:t>
            </w:r>
            <w:r w:rsidRPr="61DC8ABF">
              <w:rPr>
                <w:rFonts w:cs="Arial"/>
                <w:spacing w:val="-1"/>
              </w:rPr>
              <w:t>i</w:t>
            </w:r>
            <w:r w:rsidRPr="61DC8ABF">
              <w:rPr>
                <w:rFonts w:cs="Arial"/>
              </w:rPr>
              <w:t xml:space="preserve">on </w:t>
            </w:r>
            <w:r w:rsidR="00591B5B" w:rsidRPr="61DC8ABF">
              <w:rPr>
                <w:rFonts w:cs="Arial"/>
                <w:spacing w:val="-1"/>
              </w:rPr>
              <w:t>o</w:t>
            </w:r>
            <w:r w:rsidR="00591B5B" w:rsidRPr="61DC8ABF">
              <w:rPr>
                <w:rFonts w:cs="Arial"/>
              </w:rPr>
              <w:t>f effective</w:t>
            </w:r>
            <w:r w:rsidRPr="61DC8ABF">
              <w:rPr>
                <w:rFonts w:cs="Arial"/>
              </w:rPr>
              <w:t xml:space="preserve"> in</w:t>
            </w:r>
            <w:r w:rsidRPr="61DC8ABF">
              <w:rPr>
                <w:rFonts w:cs="Arial"/>
                <w:spacing w:val="-2"/>
              </w:rPr>
              <w:t>t</w:t>
            </w:r>
            <w:r w:rsidRPr="61DC8ABF">
              <w:rPr>
                <w:rFonts w:cs="Arial"/>
              </w:rPr>
              <w:t xml:space="preserve">ernal </w:t>
            </w:r>
            <w:r w:rsidRPr="61DC8ABF">
              <w:rPr>
                <w:rFonts w:cs="Arial"/>
                <w:spacing w:val="-2"/>
              </w:rPr>
              <w:t>au</w:t>
            </w:r>
            <w:r w:rsidRPr="61DC8ABF">
              <w:rPr>
                <w:rFonts w:cs="Arial"/>
              </w:rPr>
              <w:t>dit s</w:t>
            </w:r>
            <w:r w:rsidRPr="61DC8ABF">
              <w:rPr>
                <w:rFonts w:cs="Arial"/>
                <w:spacing w:val="1"/>
              </w:rPr>
              <w:t>e</w:t>
            </w:r>
            <w:r w:rsidRPr="61DC8ABF">
              <w:rPr>
                <w:rFonts w:cs="Arial"/>
              </w:rPr>
              <w:t>r</w:t>
            </w:r>
            <w:r w:rsidRPr="61DC8ABF">
              <w:rPr>
                <w:rFonts w:cs="Arial"/>
                <w:spacing w:val="-4"/>
              </w:rPr>
              <w:t>v</w:t>
            </w:r>
            <w:r w:rsidRPr="61DC8ABF">
              <w:rPr>
                <w:rFonts w:cs="Arial"/>
              </w:rPr>
              <w:t>ice</w:t>
            </w:r>
            <w:r w:rsidR="539A499C" w:rsidRPr="61DC8ABF">
              <w:rPr>
                <w:rFonts w:cs="Arial"/>
              </w:rPr>
              <w:t>s</w:t>
            </w:r>
            <w:r w:rsidRPr="61DC8ABF">
              <w:rPr>
                <w:rFonts w:cs="Arial"/>
              </w:rPr>
              <w:t>.</w:t>
            </w:r>
          </w:p>
        </w:tc>
      </w:tr>
      <w:tr w:rsidR="001B09ED" w:rsidRPr="005F0BCA" w14:paraId="777B35C1" w14:textId="77777777" w:rsidTr="00D85155">
        <w:trPr>
          <w:trHeight w:val="287"/>
        </w:trPr>
        <w:tc>
          <w:tcPr>
            <w:tcW w:w="5000" w:type="pct"/>
            <w:shd w:val="clear" w:color="auto" w:fill="F2F2F2" w:themeFill="background1" w:themeFillShade="F2"/>
          </w:tcPr>
          <w:p w14:paraId="4955A2F9" w14:textId="3C771AE9" w:rsidR="001B09ED" w:rsidRPr="005F0BCA" w:rsidRDefault="001B09ED" w:rsidP="001B09ED">
            <w:pPr>
              <w:pStyle w:val="BodyText"/>
              <w:tabs>
                <w:tab w:val="left" w:pos="66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00591B5B">
              <w:rPr>
                <w:rFonts w:cs="Arial"/>
                <w:sz w:val="22"/>
                <w:szCs w:val="22"/>
              </w:rPr>
              <w:t xml:space="preserve">, </w:t>
            </w:r>
            <w:r w:rsidR="00591B5B">
              <w:rPr>
                <w:rFonts w:cs="Arial"/>
              </w:rPr>
              <w:t>NCFRA</w:t>
            </w:r>
            <w:r w:rsidRPr="005F0BCA">
              <w:rPr>
                <w:rFonts w:cs="Arial"/>
                <w:spacing w:val="-1"/>
                <w:sz w:val="22"/>
                <w:szCs w:val="22"/>
              </w:rPr>
              <w:t xml:space="preserve"> a</w:t>
            </w:r>
            <w:r w:rsidRPr="005F0BCA">
              <w:rPr>
                <w:rFonts w:cs="Arial"/>
                <w:sz w:val="22"/>
                <w:szCs w:val="22"/>
              </w:rPr>
              <w:t>nd CC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in</w:t>
            </w:r>
            <w:r w:rsidRPr="005F0BCA">
              <w:rPr>
                <w:rFonts w:cs="Arial"/>
                <w:spacing w:val="-2"/>
                <w:sz w:val="22"/>
                <w:szCs w:val="22"/>
              </w:rPr>
              <w:t>t</w:t>
            </w:r>
            <w:r w:rsidRPr="005F0BCA">
              <w:rPr>
                <w:rFonts w:cs="Arial"/>
                <w:sz w:val="22"/>
                <w:szCs w:val="22"/>
              </w:rPr>
              <w:t>ernal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ditors ha</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au</w:t>
            </w:r>
            <w:r w:rsidRPr="005F0BCA">
              <w:rPr>
                <w:rFonts w:cs="Arial"/>
                <w:spacing w:val="-2"/>
                <w:sz w:val="22"/>
                <w:szCs w:val="22"/>
              </w:rPr>
              <w:t>t</w:t>
            </w:r>
            <w:r w:rsidRPr="005F0BCA">
              <w:rPr>
                <w:rFonts w:cs="Arial"/>
                <w:sz w:val="22"/>
                <w:szCs w:val="22"/>
              </w:rPr>
              <w:t>hor</w:t>
            </w:r>
            <w:r w:rsidRPr="005F0BCA">
              <w:rPr>
                <w:rFonts w:cs="Arial"/>
                <w:spacing w:val="-2"/>
                <w:sz w:val="22"/>
                <w:szCs w:val="22"/>
              </w:rPr>
              <w:t>it</w:t>
            </w:r>
            <w:r w:rsidRPr="005F0BCA">
              <w:rPr>
                <w:rFonts w:cs="Arial"/>
                <w:sz w:val="22"/>
                <w:szCs w:val="22"/>
              </w:rPr>
              <w:t>y</w:t>
            </w:r>
            <w:r w:rsidRPr="005F0BCA">
              <w:rPr>
                <w:rFonts w:cs="Arial"/>
                <w:spacing w:val="-3"/>
                <w:sz w:val="22"/>
                <w:szCs w:val="22"/>
              </w:rPr>
              <w:t xml:space="preserve"> </w:t>
            </w:r>
            <w:r w:rsidRPr="005F0BCA">
              <w:rPr>
                <w:rFonts w:cs="Arial"/>
                <w:sz w:val="22"/>
                <w:szCs w:val="22"/>
              </w:rPr>
              <w:t>to;</w:t>
            </w:r>
          </w:p>
          <w:p w14:paraId="7559F9BA" w14:textId="77777777" w:rsidR="001B09ED" w:rsidRPr="005F0BCA" w:rsidRDefault="001B09ED" w:rsidP="007859B4">
            <w:pPr>
              <w:pStyle w:val="BodyText"/>
              <w:numPr>
                <w:ilvl w:val="0"/>
                <w:numId w:val="51"/>
              </w:numPr>
              <w:tabs>
                <w:tab w:val="left" w:pos="1540"/>
              </w:tabs>
              <w:spacing w:after="120" w:line="276" w:lineRule="auto"/>
              <w:rPr>
                <w:rFonts w:cs="Arial"/>
                <w:sz w:val="22"/>
                <w:szCs w:val="22"/>
              </w:rPr>
            </w:pPr>
            <w:r w:rsidRPr="005F0BCA">
              <w:rPr>
                <w:rFonts w:cs="Arial"/>
                <w:sz w:val="22"/>
                <w:szCs w:val="22"/>
              </w:rPr>
              <w:t xml:space="preserve">Access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pacing w:val="1"/>
                <w:sz w:val="22"/>
                <w:szCs w:val="22"/>
              </w:rPr>
              <w:t>m</w:t>
            </w:r>
            <w:r w:rsidRPr="005F0BCA">
              <w:rPr>
                <w:rFonts w:cs="Arial"/>
                <w:sz w:val="22"/>
                <w:szCs w:val="22"/>
              </w:rPr>
              <w:t>ises</w:t>
            </w:r>
            <w:r w:rsidRPr="005F0BCA">
              <w:rPr>
                <w:rFonts w:cs="Arial"/>
                <w:spacing w:val="-2"/>
                <w:sz w:val="22"/>
                <w:szCs w:val="22"/>
              </w:rPr>
              <w:t xml:space="preserve"> </w:t>
            </w:r>
            <w:r w:rsidRPr="005F0BCA">
              <w:rPr>
                <w:rFonts w:cs="Arial"/>
                <w:sz w:val="22"/>
                <w:szCs w:val="22"/>
              </w:rPr>
              <w:t>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reaso</w:t>
            </w:r>
            <w:r w:rsidRPr="005F0BCA">
              <w:rPr>
                <w:rFonts w:cs="Arial"/>
                <w:spacing w:val="-2"/>
                <w:sz w:val="22"/>
                <w:szCs w:val="22"/>
              </w:rPr>
              <w:t>n</w:t>
            </w:r>
            <w:r w:rsidRPr="005F0BCA">
              <w:rPr>
                <w:rFonts w:cs="Arial"/>
                <w:sz w:val="22"/>
                <w:szCs w:val="22"/>
              </w:rPr>
              <w:t>able</w:t>
            </w:r>
            <w:r w:rsidRPr="005F0BCA">
              <w:rPr>
                <w:rFonts w:cs="Arial"/>
                <w:spacing w:val="-2"/>
                <w:sz w:val="22"/>
                <w:szCs w:val="22"/>
              </w:rPr>
              <w:t xml:space="preserve"> </w:t>
            </w:r>
            <w:r w:rsidRPr="005F0BCA">
              <w:rPr>
                <w:rFonts w:cs="Arial"/>
                <w:sz w:val="22"/>
                <w:szCs w:val="22"/>
              </w:rPr>
              <w:t>ti</w:t>
            </w:r>
            <w:r w:rsidRPr="005F0BCA">
              <w:rPr>
                <w:rFonts w:cs="Arial"/>
                <w:spacing w:val="1"/>
                <w:sz w:val="22"/>
                <w:szCs w:val="22"/>
              </w:rPr>
              <w:t>m</w:t>
            </w:r>
            <w:r w:rsidRPr="005F0BCA">
              <w:rPr>
                <w:rFonts w:cs="Arial"/>
                <w:sz w:val="22"/>
                <w:szCs w:val="22"/>
              </w:rPr>
              <w:t>e</w:t>
            </w:r>
            <w:r w:rsidRPr="005F0BCA">
              <w:rPr>
                <w:rFonts w:cs="Arial"/>
                <w:spacing w:val="-3"/>
                <w:sz w:val="22"/>
                <w:szCs w:val="22"/>
              </w:rPr>
              <w:t>s</w:t>
            </w:r>
            <w:r w:rsidRPr="005F0BCA">
              <w:rPr>
                <w:rFonts w:cs="Arial"/>
                <w:sz w:val="22"/>
                <w:szCs w:val="22"/>
              </w:rPr>
              <w:t>.</w:t>
            </w:r>
          </w:p>
          <w:p w14:paraId="17CE5B85" w14:textId="77777777" w:rsidR="001B09ED" w:rsidRPr="005F0BCA" w:rsidRDefault="001B09ED" w:rsidP="007859B4">
            <w:pPr>
              <w:pStyle w:val="BodyText"/>
              <w:numPr>
                <w:ilvl w:val="0"/>
                <w:numId w:val="51"/>
              </w:numPr>
              <w:tabs>
                <w:tab w:val="left" w:pos="1540"/>
              </w:tabs>
              <w:spacing w:before="40" w:after="120" w:line="276" w:lineRule="auto"/>
              <w:rPr>
                <w:rFonts w:cs="Arial"/>
                <w:sz w:val="22"/>
                <w:szCs w:val="22"/>
              </w:rPr>
            </w:pPr>
            <w:r w:rsidRPr="005F0BCA">
              <w:rPr>
                <w:rFonts w:cs="Arial"/>
                <w:sz w:val="22"/>
                <w:szCs w:val="22"/>
              </w:rPr>
              <w:t xml:space="preserve">Access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 xml:space="preserve">ets, </w:t>
            </w:r>
            <w:r w:rsidRPr="005F0BCA">
              <w:rPr>
                <w:rFonts w:cs="Arial"/>
                <w:spacing w:val="-3"/>
                <w:sz w:val="22"/>
                <w:szCs w:val="22"/>
              </w:rPr>
              <w:t>r</w:t>
            </w:r>
            <w:r w:rsidRPr="005F0BCA">
              <w:rPr>
                <w:rFonts w:cs="Arial"/>
                <w:sz w:val="22"/>
                <w:szCs w:val="22"/>
              </w:rPr>
              <w:t>ec</w:t>
            </w:r>
            <w:r w:rsidRPr="005F0BCA">
              <w:rPr>
                <w:rFonts w:cs="Arial"/>
                <w:spacing w:val="-2"/>
                <w:sz w:val="22"/>
                <w:szCs w:val="22"/>
              </w:rPr>
              <w:t>o</w:t>
            </w:r>
            <w:r w:rsidRPr="005F0BCA">
              <w:rPr>
                <w:rFonts w:cs="Arial"/>
                <w:sz w:val="22"/>
                <w:szCs w:val="22"/>
              </w:rPr>
              <w:t xml:space="preserve">rds, </w:t>
            </w:r>
            <w:r w:rsidRPr="005F0BCA">
              <w:rPr>
                <w:rFonts w:cs="Arial"/>
                <w:spacing w:val="1"/>
                <w:sz w:val="22"/>
                <w:szCs w:val="22"/>
              </w:rPr>
              <w:t>d</w:t>
            </w:r>
            <w:r w:rsidRPr="005F0BCA">
              <w:rPr>
                <w:rFonts w:cs="Arial"/>
                <w:sz w:val="22"/>
                <w:szCs w:val="22"/>
              </w:rPr>
              <w:t>o</w:t>
            </w:r>
            <w:r w:rsidRPr="005F0BCA">
              <w:rPr>
                <w:rFonts w:cs="Arial"/>
                <w:spacing w:val="-3"/>
                <w:sz w:val="22"/>
                <w:szCs w:val="22"/>
              </w:rPr>
              <w:t>c</w:t>
            </w:r>
            <w:r w:rsidRPr="005F0BCA">
              <w:rPr>
                <w:rFonts w:cs="Arial"/>
                <w:sz w:val="22"/>
                <w:szCs w:val="22"/>
              </w:rPr>
              <w:t>u</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 cor</w:t>
            </w:r>
            <w:r w:rsidRPr="005F0BCA">
              <w:rPr>
                <w:rFonts w:cs="Arial"/>
                <w:spacing w:val="-2"/>
                <w:sz w:val="22"/>
                <w:szCs w:val="22"/>
              </w:rPr>
              <w:t>r</w:t>
            </w:r>
            <w:r w:rsidRPr="005F0BCA">
              <w:rPr>
                <w:rFonts w:cs="Arial"/>
                <w:sz w:val="22"/>
                <w:szCs w:val="22"/>
              </w:rPr>
              <w:t>e</w:t>
            </w:r>
            <w:r w:rsidRPr="005F0BCA">
              <w:rPr>
                <w:rFonts w:cs="Arial"/>
                <w:spacing w:val="-3"/>
                <w:sz w:val="22"/>
                <w:szCs w:val="22"/>
              </w:rPr>
              <w:t>s</w:t>
            </w:r>
            <w:r w:rsidRPr="005F0BCA">
              <w:rPr>
                <w:rFonts w:cs="Arial"/>
                <w:sz w:val="22"/>
                <w:szCs w:val="22"/>
              </w:rPr>
              <w:t>po</w:t>
            </w:r>
            <w:r w:rsidRPr="005F0BCA">
              <w:rPr>
                <w:rFonts w:cs="Arial"/>
                <w:spacing w:val="-2"/>
                <w:sz w:val="22"/>
                <w:szCs w:val="22"/>
              </w:rPr>
              <w:t>n</w:t>
            </w:r>
            <w:r w:rsidRPr="005F0BCA">
              <w:rPr>
                <w:rFonts w:cs="Arial"/>
                <w:sz w:val="22"/>
                <w:szCs w:val="22"/>
              </w:rPr>
              <w:t>den</w:t>
            </w:r>
            <w:r w:rsidRPr="005F0BCA">
              <w:rPr>
                <w:rFonts w:cs="Arial"/>
                <w:spacing w:val="-3"/>
                <w:sz w:val="22"/>
                <w:szCs w:val="22"/>
              </w:rPr>
              <w:t>c</w:t>
            </w:r>
            <w:r w:rsidRPr="005F0BCA">
              <w:rPr>
                <w:rFonts w:cs="Arial"/>
                <w:sz w:val="22"/>
                <w:szCs w:val="22"/>
              </w:rPr>
              <w:t>e, c</w:t>
            </w:r>
            <w:r w:rsidRPr="005F0BCA">
              <w:rPr>
                <w:rFonts w:cs="Arial"/>
                <w:spacing w:val="-2"/>
                <w:sz w:val="22"/>
                <w:szCs w:val="22"/>
              </w:rPr>
              <w:t>o</w:t>
            </w:r>
            <w:r w:rsidRPr="005F0BCA">
              <w:rPr>
                <w:rFonts w:cs="Arial"/>
                <w:sz w:val="22"/>
                <w:szCs w:val="22"/>
              </w:rPr>
              <w:t>ntrol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ppropr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erson</w:t>
            </w:r>
            <w:r w:rsidRPr="005F0BCA">
              <w:rPr>
                <w:rFonts w:cs="Arial"/>
                <w:spacing w:val="-2"/>
                <w:sz w:val="22"/>
                <w:szCs w:val="22"/>
              </w:rPr>
              <w:t>n</w:t>
            </w:r>
            <w:r w:rsidRPr="005F0BCA">
              <w:rPr>
                <w:rFonts w:cs="Arial"/>
                <w:sz w:val="22"/>
                <w:szCs w:val="22"/>
              </w:rPr>
              <w:t>el.</w:t>
            </w:r>
          </w:p>
          <w:p w14:paraId="6299B609" w14:textId="77777777" w:rsidR="001B09ED" w:rsidRPr="005F0BCA" w:rsidRDefault="001B09ED" w:rsidP="007859B4">
            <w:pPr>
              <w:pStyle w:val="BodyText"/>
              <w:numPr>
                <w:ilvl w:val="0"/>
                <w:numId w:val="51"/>
              </w:numPr>
              <w:tabs>
                <w:tab w:val="left" w:pos="1540"/>
              </w:tabs>
              <w:spacing w:before="3" w:after="120" w:line="276" w:lineRule="auto"/>
              <w:rPr>
                <w:rFonts w:cs="Arial"/>
                <w:sz w:val="22"/>
                <w:szCs w:val="22"/>
              </w:rPr>
            </w:pPr>
            <w:r w:rsidRPr="005F0BCA">
              <w:rPr>
                <w:rFonts w:cs="Arial"/>
                <w:sz w:val="22"/>
                <w:szCs w:val="22"/>
              </w:rPr>
              <w:t>Rec</w:t>
            </w:r>
            <w:r w:rsidRPr="005F0BCA">
              <w:rPr>
                <w:rFonts w:cs="Arial"/>
                <w:spacing w:val="1"/>
                <w:sz w:val="22"/>
                <w:szCs w:val="22"/>
              </w:rPr>
              <w:t>e</w:t>
            </w:r>
            <w:r w:rsidRPr="005F0BCA">
              <w:rPr>
                <w:rFonts w:cs="Arial"/>
                <w:sz w:val="22"/>
                <w:szCs w:val="22"/>
              </w:rPr>
              <w: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inf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pla</w:t>
            </w:r>
            <w:r w:rsidRPr="005F0BCA">
              <w:rPr>
                <w:rFonts w:cs="Arial"/>
                <w:spacing w:val="-1"/>
                <w:sz w:val="22"/>
                <w:szCs w:val="22"/>
              </w:rPr>
              <w:t>n</w:t>
            </w:r>
            <w:r w:rsidRPr="005F0BCA">
              <w:rPr>
                <w:rFonts w:cs="Arial"/>
                <w:sz w:val="22"/>
                <w:szCs w:val="22"/>
              </w:rPr>
              <w:t>ation</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sid</w:t>
            </w:r>
            <w:r w:rsidRPr="005F0BCA">
              <w:rPr>
                <w:rFonts w:cs="Arial"/>
                <w:spacing w:val="1"/>
                <w:sz w:val="22"/>
                <w:szCs w:val="22"/>
              </w:rPr>
              <w:t>e</w:t>
            </w:r>
            <w:r w:rsidRPr="005F0BCA">
              <w:rPr>
                <w:rFonts w:cs="Arial"/>
                <w:sz w:val="22"/>
                <w:szCs w:val="22"/>
              </w:rPr>
              <w:t>red</w:t>
            </w:r>
            <w:r w:rsidRPr="005F0BCA">
              <w:rPr>
                <w:rFonts w:cs="Arial"/>
                <w:spacing w:val="-1"/>
                <w:sz w:val="22"/>
                <w:szCs w:val="22"/>
              </w:rPr>
              <w:t xml:space="preserve"> </w:t>
            </w:r>
            <w:r w:rsidRPr="005F0BCA">
              <w:rPr>
                <w:rFonts w:cs="Arial"/>
                <w:sz w:val="22"/>
                <w:szCs w:val="22"/>
              </w:rPr>
              <w:t>neces</w:t>
            </w:r>
            <w:r w:rsidRPr="005F0BCA">
              <w:rPr>
                <w:rFonts w:cs="Arial"/>
                <w:spacing w:val="-3"/>
                <w:sz w:val="22"/>
                <w:szCs w:val="22"/>
              </w:rPr>
              <w:t>s</w:t>
            </w:r>
            <w:r w:rsidRPr="005F0BCA">
              <w:rPr>
                <w:rFonts w:cs="Arial"/>
                <w:sz w:val="22"/>
                <w:szCs w:val="22"/>
              </w:rPr>
              <w:t>ary concerning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at</w:t>
            </w:r>
            <w:r w:rsidRPr="005F0BCA">
              <w:rPr>
                <w:rFonts w:cs="Arial"/>
                <w:spacing w:val="-2"/>
                <w:sz w:val="22"/>
                <w:szCs w:val="22"/>
              </w:rPr>
              <w:t>t</w:t>
            </w:r>
            <w:r w:rsidRPr="005F0BCA">
              <w:rPr>
                <w:rFonts w:cs="Arial"/>
                <w:sz w:val="22"/>
                <w:szCs w:val="22"/>
              </w:rPr>
              <w:t>er</w:t>
            </w:r>
            <w:r w:rsidRPr="005F0BCA">
              <w:rPr>
                <w:rFonts w:cs="Arial"/>
                <w:spacing w:val="-3"/>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 consi</w:t>
            </w:r>
            <w:r w:rsidRPr="005F0BCA">
              <w:rPr>
                <w:rFonts w:cs="Arial"/>
                <w:spacing w:val="-2"/>
                <w:sz w:val="22"/>
                <w:szCs w:val="22"/>
              </w:rPr>
              <w:t>d</w:t>
            </w:r>
            <w:r w:rsidRPr="005F0BCA">
              <w:rPr>
                <w:rFonts w:cs="Arial"/>
                <w:sz w:val="22"/>
                <w:szCs w:val="22"/>
              </w:rPr>
              <w:t>erati</w:t>
            </w:r>
            <w:r w:rsidRPr="005F0BCA">
              <w:rPr>
                <w:rFonts w:cs="Arial"/>
                <w:spacing w:val="-2"/>
                <w:sz w:val="22"/>
                <w:szCs w:val="22"/>
              </w:rPr>
              <w:t>o</w:t>
            </w:r>
            <w:r w:rsidRPr="005F0BCA">
              <w:rPr>
                <w:rFonts w:cs="Arial"/>
                <w:sz w:val="22"/>
                <w:szCs w:val="22"/>
              </w:rPr>
              <w:t>n.</w:t>
            </w:r>
          </w:p>
          <w:p w14:paraId="3DE9645E" w14:textId="77777777" w:rsidR="001B09ED" w:rsidRPr="005F0BCA" w:rsidRDefault="001B09ED" w:rsidP="007859B4">
            <w:pPr>
              <w:pStyle w:val="BodyText"/>
              <w:numPr>
                <w:ilvl w:val="0"/>
                <w:numId w:val="51"/>
              </w:numPr>
              <w:tabs>
                <w:tab w:val="left" w:pos="1540"/>
              </w:tabs>
              <w:spacing w:before="1" w:after="120" w:line="276" w:lineRule="auto"/>
              <w:rPr>
                <w:rFonts w:cs="Arial"/>
                <w:sz w:val="22"/>
                <w:szCs w:val="22"/>
              </w:rPr>
            </w:pPr>
            <w:r w:rsidRPr="005F0BCA">
              <w:rPr>
                <w:rFonts w:cs="Arial"/>
                <w:sz w:val="22"/>
                <w:szCs w:val="22"/>
              </w:rPr>
              <w:t>Re</w:t>
            </w:r>
            <w:r w:rsidRPr="005F0BCA">
              <w:rPr>
                <w:rFonts w:cs="Arial"/>
                <w:spacing w:val="-1"/>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pacing w:val="-3"/>
                <w:sz w:val="22"/>
                <w:szCs w:val="22"/>
              </w:rPr>
              <w:t>c</w:t>
            </w:r>
            <w:r w:rsidRPr="005F0BCA">
              <w:rPr>
                <w:rFonts w:cs="Arial"/>
                <w:sz w:val="22"/>
                <w:szCs w:val="22"/>
              </w:rPr>
              <w:t>count</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 ca</w:t>
            </w:r>
            <w:r w:rsidRPr="005F0BCA">
              <w:rPr>
                <w:rFonts w:cs="Arial"/>
                <w:spacing w:val="-3"/>
                <w:sz w:val="22"/>
                <w:szCs w:val="22"/>
              </w:rPr>
              <w:t>s</w:t>
            </w:r>
            <w:r w:rsidRPr="005F0BCA">
              <w:rPr>
                <w:rFonts w:cs="Arial"/>
                <w:sz w:val="22"/>
                <w:szCs w:val="22"/>
              </w:rPr>
              <w:t>h, s</w:t>
            </w:r>
            <w:r w:rsidRPr="005F0BCA">
              <w:rPr>
                <w:rFonts w:cs="Arial"/>
                <w:spacing w:val="-2"/>
                <w:sz w:val="22"/>
                <w:szCs w:val="22"/>
              </w:rPr>
              <w:t>t</w:t>
            </w:r>
            <w:r w:rsidRPr="005F0BCA">
              <w:rPr>
                <w:rFonts w:cs="Arial"/>
                <w:sz w:val="22"/>
                <w:szCs w:val="22"/>
              </w:rPr>
              <w:t>ores</w:t>
            </w:r>
            <w:r w:rsidRPr="005F0BCA">
              <w:rPr>
                <w:rFonts w:cs="Arial"/>
                <w:spacing w:val="-2"/>
                <w:sz w:val="22"/>
                <w:szCs w:val="22"/>
              </w:rPr>
              <w:t xml:space="preserve"> </w:t>
            </w:r>
            <w:r w:rsidRPr="005F0BCA">
              <w:rPr>
                <w:rFonts w:cs="Arial"/>
                <w:sz w:val="22"/>
                <w:szCs w:val="22"/>
              </w:rPr>
              <w:t>or any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asset</w:t>
            </w:r>
            <w:r w:rsidRPr="005F0BCA">
              <w:rPr>
                <w:rFonts w:cs="Arial"/>
                <w:spacing w:val="-2"/>
                <w:sz w:val="22"/>
                <w:szCs w:val="22"/>
              </w:rPr>
              <w:t xml:space="preserve"> </w:t>
            </w:r>
            <w:r w:rsidRPr="005F0BCA">
              <w:rPr>
                <w:rFonts w:cs="Arial"/>
                <w:spacing w:val="1"/>
                <w:sz w:val="22"/>
                <w:szCs w:val="22"/>
              </w:rPr>
              <w:t>u</w:t>
            </w:r>
            <w:r w:rsidRPr="005F0BCA">
              <w:rPr>
                <w:rFonts w:cs="Arial"/>
                <w:spacing w:val="-2"/>
                <w:sz w:val="22"/>
                <w:szCs w:val="22"/>
              </w:rPr>
              <w:t>nd</w:t>
            </w:r>
            <w:r w:rsidRPr="005F0BCA">
              <w:rPr>
                <w:rFonts w:cs="Arial"/>
                <w:sz w:val="22"/>
                <w:szCs w:val="22"/>
              </w:rPr>
              <w:t>er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trol.</w:t>
            </w:r>
          </w:p>
          <w:p w14:paraId="3DBC2F9C" w14:textId="77777777" w:rsidR="001B09ED" w:rsidRPr="005F0BCA" w:rsidRDefault="001B09ED" w:rsidP="007859B4">
            <w:pPr>
              <w:pStyle w:val="BodyText"/>
              <w:numPr>
                <w:ilvl w:val="0"/>
                <w:numId w:val="51"/>
              </w:numPr>
              <w:tabs>
                <w:tab w:val="left" w:pos="1540"/>
              </w:tabs>
              <w:spacing w:before="1" w:after="120" w:line="276" w:lineRule="auto"/>
              <w:rPr>
                <w:rFonts w:cs="Arial"/>
                <w:sz w:val="22"/>
                <w:szCs w:val="22"/>
              </w:rPr>
            </w:pPr>
            <w:r w:rsidRPr="005F0BCA">
              <w:rPr>
                <w:rFonts w:cs="Arial"/>
                <w:sz w:val="22"/>
                <w:szCs w:val="22"/>
              </w:rPr>
              <w:t>Access records</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3"/>
                <w:sz w:val="22"/>
                <w:szCs w:val="22"/>
              </w:rPr>
              <w:t>l</w:t>
            </w:r>
            <w:r w:rsidRPr="005F0BCA">
              <w:rPr>
                <w:rFonts w:cs="Arial"/>
                <w:sz w:val="22"/>
                <w:szCs w:val="22"/>
              </w:rPr>
              <w:t>on</w:t>
            </w:r>
            <w:r w:rsidRPr="005F0BCA">
              <w:rPr>
                <w:rFonts w:cs="Arial"/>
                <w:spacing w:val="-2"/>
                <w:sz w:val="22"/>
                <w:szCs w:val="22"/>
              </w:rPr>
              <w:t>g</w:t>
            </w:r>
            <w:r w:rsidRPr="005F0BCA">
              <w:rPr>
                <w:rFonts w:cs="Arial"/>
                <w:sz w:val="22"/>
                <w:szCs w:val="22"/>
              </w:rPr>
              <w:t>ing</w:t>
            </w:r>
            <w:r w:rsidRPr="005F0BCA">
              <w:rPr>
                <w:rFonts w:cs="Arial"/>
                <w:spacing w:val="-1"/>
                <w:sz w:val="22"/>
                <w:szCs w:val="22"/>
              </w:rPr>
              <w:t xml:space="preserve"> </w:t>
            </w:r>
            <w:r w:rsidRPr="005F0BCA">
              <w:rPr>
                <w:rFonts w:cs="Arial"/>
                <w:sz w:val="22"/>
                <w:szCs w:val="22"/>
              </w:rPr>
              <w:t>to thi</w:t>
            </w:r>
            <w:r w:rsidRPr="005F0BCA">
              <w:rPr>
                <w:rFonts w:cs="Arial"/>
                <w:spacing w:val="-2"/>
                <w:sz w:val="22"/>
                <w:szCs w:val="22"/>
              </w:rPr>
              <w:t>r</w:t>
            </w:r>
            <w:r w:rsidRPr="005F0BCA">
              <w:rPr>
                <w:rFonts w:cs="Arial"/>
                <w:sz w:val="22"/>
                <w:szCs w:val="22"/>
              </w:rPr>
              <w:t>d</w:t>
            </w:r>
            <w:r w:rsidRPr="005F0BCA">
              <w:rPr>
                <w:rFonts w:cs="Arial"/>
                <w:spacing w:val="-2"/>
                <w:sz w:val="22"/>
                <w:szCs w:val="22"/>
              </w:rPr>
              <w:t xml:space="preserve"> </w:t>
            </w:r>
            <w:r w:rsidRPr="005F0BCA">
              <w:rPr>
                <w:rFonts w:cs="Arial"/>
                <w:sz w:val="22"/>
                <w:szCs w:val="22"/>
              </w:rPr>
              <w:t>part</w:t>
            </w:r>
            <w:r w:rsidRPr="005F0BCA">
              <w:rPr>
                <w:rFonts w:cs="Arial"/>
                <w:spacing w:val="-1"/>
                <w:sz w:val="22"/>
                <w:szCs w:val="22"/>
              </w:rPr>
              <w:t>i</w:t>
            </w:r>
            <w:r w:rsidRPr="005F0BCA">
              <w:rPr>
                <w:rFonts w:cs="Arial"/>
                <w:sz w:val="22"/>
                <w:szCs w:val="22"/>
              </w:rPr>
              <w:t xml:space="preserve">es, </w:t>
            </w:r>
            <w:r w:rsidRPr="005F0BCA">
              <w:rPr>
                <w:rFonts w:cs="Arial"/>
                <w:spacing w:val="-3"/>
                <w:sz w:val="22"/>
                <w:szCs w:val="22"/>
              </w:rPr>
              <w:t>s</w:t>
            </w:r>
            <w:r w:rsidRPr="005F0BCA">
              <w:rPr>
                <w:rFonts w:cs="Arial"/>
                <w:sz w:val="22"/>
                <w:szCs w:val="22"/>
              </w:rPr>
              <w:t>u</w:t>
            </w:r>
            <w:r w:rsidRPr="005F0BCA">
              <w:rPr>
                <w:rFonts w:cs="Arial"/>
                <w:spacing w:val="-3"/>
                <w:sz w:val="22"/>
                <w:szCs w:val="22"/>
              </w:rPr>
              <w:t>c</w:t>
            </w:r>
            <w:r w:rsidRPr="005F0BCA">
              <w:rPr>
                <w:rFonts w:cs="Arial"/>
                <w:sz w:val="22"/>
                <w:szCs w:val="22"/>
              </w:rPr>
              <w:t xml:space="preserve">h </w:t>
            </w:r>
            <w:r w:rsidRPr="005F0BCA">
              <w:rPr>
                <w:rFonts w:cs="Arial"/>
                <w:spacing w:val="1"/>
                <w:sz w:val="22"/>
                <w:szCs w:val="22"/>
              </w:rPr>
              <w:t>a</w:t>
            </w:r>
            <w:r w:rsidRPr="005F0BCA">
              <w:rPr>
                <w:rFonts w:cs="Arial"/>
                <w:sz w:val="22"/>
                <w:szCs w:val="22"/>
              </w:rPr>
              <w:t xml:space="preserve">s </w:t>
            </w:r>
            <w:r w:rsidRPr="005F0BCA">
              <w:rPr>
                <w:rFonts w:cs="Arial"/>
                <w:spacing w:val="3"/>
                <w:sz w:val="22"/>
                <w:szCs w:val="22"/>
              </w:rPr>
              <w:t>c</w:t>
            </w:r>
            <w:r w:rsidRPr="005F0BCA">
              <w:rPr>
                <w:rFonts w:cs="Arial"/>
                <w:sz w:val="22"/>
                <w:szCs w:val="22"/>
              </w:rPr>
              <w:t>ontrac</w:t>
            </w:r>
            <w:r w:rsidRPr="005F0BCA">
              <w:rPr>
                <w:rFonts w:cs="Arial"/>
                <w:spacing w:val="-2"/>
                <w:sz w:val="22"/>
                <w:szCs w:val="22"/>
              </w:rPr>
              <w:t>t</w:t>
            </w:r>
            <w:r w:rsidRPr="005F0BCA">
              <w:rPr>
                <w:rFonts w:cs="Arial"/>
                <w:sz w:val="22"/>
                <w:szCs w:val="22"/>
              </w:rPr>
              <w:t xml:space="preserve">ors, </w:t>
            </w:r>
            <w:r w:rsidRPr="005F0BCA">
              <w:rPr>
                <w:rFonts w:cs="Arial"/>
                <w:spacing w:val="-3"/>
                <w:sz w:val="22"/>
                <w:szCs w:val="22"/>
              </w:rPr>
              <w:t>w</w:t>
            </w:r>
            <w:r w:rsidRPr="005F0BCA">
              <w:rPr>
                <w:rFonts w:cs="Arial"/>
                <w:sz w:val="22"/>
                <w:szCs w:val="22"/>
              </w:rPr>
              <w:t>hen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This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ing</w:t>
            </w:r>
            <w:r w:rsidRPr="005F0BCA">
              <w:rPr>
                <w:rFonts w:cs="Arial"/>
                <w:spacing w:val="-3"/>
                <w:sz w:val="22"/>
                <w:szCs w:val="22"/>
              </w:rPr>
              <w:t xml:space="preserve"> </w:t>
            </w:r>
            <w:r w:rsidRPr="005F0BCA">
              <w:rPr>
                <w:rFonts w:cs="Arial"/>
                <w:sz w:val="22"/>
                <w:szCs w:val="22"/>
              </w:rPr>
              <w:t xml:space="preserve">an </w:t>
            </w:r>
            <w:r w:rsidRPr="005F0BCA">
              <w:rPr>
                <w:rFonts w:cs="Arial"/>
                <w:spacing w:val="-1"/>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cl</w:t>
            </w:r>
            <w:r w:rsidRPr="005F0BCA">
              <w:rPr>
                <w:rFonts w:cs="Arial"/>
                <w:spacing w:val="-2"/>
                <w:sz w:val="22"/>
                <w:szCs w:val="22"/>
              </w:rPr>
              <w:t>a</w:t>
            </w:r>
            <w:r w:rsidRPr="005F0BCA">
              <w:rPr>
                <w:rFonts w:cs="Arial"/>
                <w:sz w:val="22"/>
                <w:szCs w:val="22"/>
              </w:rPr>
              <w:t xml:space="preserve">use </w:t>
            </w:r>
            <w:r w:rsidRPr="005F0BCA">
              <w:rPr>
                <w:rFonts w:cs="Arial"/>
                <w:spacing w:val="-3"/>
                <w:sz w:val="22"/>
                <w:szCs w:val="22"/>
              </w:rPr>
              <w:t>i</w:t>
            </w:r>
            <w:r w:rsidRPr="005F0BCA">
              <w:rPr>
                <w:rFonts w:cs="Arial"/>
                <w:sz w:val="22"/>
                <w:szCs w:val="22"/>
              </w:rPr>
              <w:t>n all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ntract</w:t>
            </w:r>
            <w:r w:rsidRPr="005F0BCA">
              <w:rPr>
                <w:rFonts w:cs="Arial"/>
                <w:spacing w:val="-2"/>
                <w:sz w:val="22"/>
                <w:szCs w:val="22"/>
              </w:rPr>
              <w:t>s</w:t>
            </w:r>
            <w:r w:rsidRPr="005F0BCA">
              <w:rPr>
                <w:rFonts w:cs="Arial"/>
                <w:sz w:val="22"/>
                <w:szCs w:val="22"/>
              </w:rPr>
              <w:t>.</w:t>
            </w:r>
          </w:p>
        </w:tc>
      </w:tr>
      <w:tr w:rsidR="001B09ED" w:rsidRPr="005F0BCA" w14:paraId="046A0078" w14:textId="77777777" w:rsidTr="00D85155">
        <w:trPr>
          <w:trHeight w:val="469"/>
        </w:trPr>
        <w:tc>
          <w:tcPr>
            <w:tcW w:w="5000" w:type="pct"/>
            <w:shd w:val="clear" w:color="auto" w:fill="F2F2F2" w:themeFill="background1" w:themeFillShade="F2"/>
          </w:tcPr>
          <w:p w14:paraId="4CCA3542" w14:textId="10E9AA8E" w:rsidR="001B09ED" w:rsidRPr="005F0BCA" w:rsidRDefault="6FF43FB5" w:rsidP="00FD101C">
            <w:pPr>
              <w:pStyle w:val="BodyText"/>
              <w:tabs>
                <w:tab w:val="left" w:pos="666"/>
              </w:tabs>
              <w:spacing w:after="120" w:line="276" w:lineRule="auto"/>
              <w:ind w:left="33" w:firstLine="0"/>
              <w:rPr>
                <w:rFonts w:cs="Arial"/>
                <w:sz w:val="22"/>
                <w:szCs w:val="22"/>
              </w:rPr>
            </w:pPr>
            <w:r w:rsidRPr="005F0BCA">
              <w:rPr>
                <w:rFonts w:cs="Arial"/>
                <w:sz w:val="22"/>
                <w:szCs w:val="22"/>
              </w:rPr>
              <w:t>Any</w:t>
            </w:r>
            <w:r w:rsidRPr="005F0BCA">
              <w:rPr>
                <w:rFonts w:cs="Arial"/>
                <w:spacing w:val="-3"/>
                <w:sz w:val="22"/>
                <w:szCs w:val="22"/>
              </w:rPr>
              <w:t xml:space="preserve"> </w:t>
            </w:r>
            <w:r w:rsidRPr="005F0BCA">
              <w:rPr>
                <w:rFonts w:cs="Arial"/>
                <w:sz w:val="22"/>
                <w:szCs w:val="22"/>
              </w:rPr>
              <w:t>inst</w:t>
            </w:r>
            <w:r w:rsidRPr="005F0BCA">
              <w:rPr>
                <w:rFonts w:cs="Arial"/>
                <w:spacing w:val="1"/>
                <w:sz w:val="22"/>
                <w:szCs w:val="22"/>
              </w:rPr>
              <w:t>a</w:t>
            </w:r>
            <w:r w:rsidRPr="005F0BCA">
              <w:rPr>
                <w:rFonts w:cs="Arial"/>
                <w:sz w:val="22"/>
                <w:szCs w:val="22"/>
              </w:rPr>
              <w:t>nces</w:t>
            </w:r>
            <w:r w:rsidRPr="005F0BCA">
              <w:rPr>
                <w:rFonts w:cs="Arial"/>
                <w:spacing w:val="-3"/>
                <w:sz w:val="22"/>
                <w:szCs w:val="22"/>
              </w:rPr>
              <w:t xml:space="preserve"> w</w:t>
            </w:r>
            <w:r w:rsidRPr="005F0BCA">
              <w:rPr>
                <w:rFonts w:cs="Arial"/>
                <w:sz w:val="22"/>
                <w:szCs w:val="22"/>
              </w:rPr>
              <w:t xml:space="preserve">here </w:t>
            </w:r>
            <w:r w:rsidRPr="005F0BCA">
              <w:rPr>
                <w:rFonts w:cs="Arial"/>
                <w:spacing w:val="-2"/>
                <w:sz w:val="22"/>
                <w:szCs w:val="22"/>
              </w:rPr>
              <w:t>t</w:t>
            </w:r>
            <w:r w:rsidRPr="005F0BCA">
              <w:rPr>
                <w:rFonts w:cs="Arial"/>
                <w:sz w:val="22"/>
                <w:szCs w:val="22"/>
              </w:rPr>
              <w:t xml:space="preserve">he </w:t>
            </w:r>
            <w:r w:rsidR="00584B3D">
              <w:rPr>
                <w:rFonts w:cs="Arial"/>
                <w:sz w:val="22"/>
                <w:szCs w:val="22"/>
              </w:rPr>
              <w:t>NCFRA/</w:t>
            </w:r>
            <w:r w:rsidRPr="005F0BCA">
              <w:rPr>
                <w:rFonts w:cs="Arial"/>
                <w:sz w:val="22"/>
                <w:szCs w:val="22"/>
              </w:rPr>
              <w:t>CC</w:t>
            </w:r>
            <w:r w:rsidR="3F7CE3D9" w:rsidRPr="005F0BCA">
              <w:rPr>
                <w:rFonts w:cs="Arial"/>
                <w:sz w:val="22"/>
                <w:szCs w:val="22"/>
              </w:rPr>
              <w:t xml:space="preserve"> </w:t>
            </w:r>
            <w:r w:rsidR="2476A9DB" w:rsidRPr="61DC8ABF">
              <w:rPr>
                <w:rFonts w:cs="Arial"/>
                <w:sz w:val="22"/>
                <w:szCs w:val="22"/>
              </w:rPr>
              <w:t>CFO</w:t>
            </w:r>
            <w:r w:rsidRPr="005F0BCA">
              <w:rPr>
                <w:rFonts w:cs="Arial"/>
                <w:sz w:val="22"/>
                <w:szCs w:val="22"/>
              </w:rPr>
              <w:t xml:space="preserve"> c</w:t>
            </w:r>
            <w:r w:rsidRPr="005F0BCA">
              <w:rPr>
                <w:rFonts w:cs="Arial"/>
                <w:spacing w:val="-2"/>
                <w:sz w:val="22"/>
                <w:szCs w:val="22"/>
              </w:rPr>
              <w:t>o</w:t>
            </w:r>
            <w:r w:rsidRPr="005F0BCA">
              <w:rPr>
                <w:rFonts w:cs="Arial"/>
                <w:sz w:val="22"/>
                <w:szCs w:val="22"/>
              </w:rPr>
              <w:t>nsid</w:t>
            </w:r>
            <w:r w:rsidRPr="005F0BCA">
              <w:rPr>
                <w:rFonts w:cs="Arial"/>
                <w:spacing w:val="1"/>
                <w:sz w:val="22"/>
                <w:szCs w:val="22"/>
              </w:rPr>
              <w:t>e</w:t>
            </w:r>
            <w:r w:rsidRPr="005F0BCA">
              <w:rPr>
                <w:rFonts w:cs="Arial"/>
                <w:sz w:val="22"/>
                <w:szCs w:val="22"/>
              </w:rPr>
              <w:t xml:space="preserve">rs </w:t>
            </w:r>
            <w:r w:rsidRPr="005F0BCA">
              <w:rPr>
                <w:rFonts w:cs="Arial"/>
                <w:spacing w:val="-1"/>
                <w:sz w:val="22"/>
                <w:szCs w:val="22"/>
              </w:rPr>
              <w:t>i</w:t>
            </w:r>
            <w:r w:rsidRPr="005F0BCA">
              <w:rPr>
                <w:rFonts w:cs="Arial"/>
                <w:sz w:val="22"/>
                <w:szCs w:val="22"/>
              </w:rPr>
              <w:t>t i</w:t>
            </w:r>
            <w:r w:rsidRPr="005F0BCA">
              <w:rPr>
                <w:rFonts w:cs="Arial"/>
                <w:spacing w:val="-2"/>
                <w:sz w:val="22"/>
                <w:szCs w:val="22"/>
              </w:rPr>
              <w:t>na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4"/>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w:t>
            </w:r>
            <w:r w:rsidRPr="005F0BCA">
              <w:rPr>
                <w:rFonts w:cs="Arial"/>
                <w:spacing w:val="-3"/>
                <w:sz w:val="22"/>
                <w:szCs w:val="22"/>
              </w:rPr>
              <w:t xml:space="preserve"> </w:t>
            </w:r>
            <w:r w:rsidRPr="005F0BCA">
              <w:rPr>
                <w:rFonts w:cs="Arial"/>
                <w:sz w:val="22"/>
                <w:szCs w:val="22"/>
              </w:rPr>
              <w:t>audit</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ha</w:t>
            </w:r>
            <w:r w:rsidRPr="005F0BCA">
              <w:rPr>
                <w:rFonts w:cs="Arial"/>
                <w:spacing w:val="-3"/>
                <w:sz w:val="22"/>
                <w:szCs w:val="22"/>
              </w:rPr>
              <w:t>v</w:t>
            </w:r>
            <w:r w:rsidRPr="005F0BCA">
              <w:rPr>
                <w:rFonts w:cs="Arial"/>
                <w:sz w:val="22"/>
                <w:szCs w:val="22"/>
              </w:rPr>
              <w:t>e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access</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ai</w:t>
            </w:r>
            <w:r w:rsidRPr="005F0BCA">
              <w:rPr>
                <w:rFonts w:cs="Arial"/>
                <w:spacing w:val="-1"/>
                <w:sz w:val="22"/>
                <w:szCs w:val="22"/>
              </w:rPr>
              <w:t>l</w:t>
            </w:r>
            <w:r w:rsidRPr="005F0BCA">
              <w:rPr>
                <w:rFonts w:cs="Arial"/>
                <w:sz w:val="22"/>
                <w:szCs w:val="22"/>
              </w:rPr>
              <w:t xml:space="preserve">ed </w:t>
            </w:r>
            <w:r w:rsidRPr="005F0BCA">
              <w:rPr>
                <w:rFonts w:cs="Arial"/>
                <w:spacing w:val="-1"/>
                <w:sz w:val="22"/>
                <w:szCs w:val="22"/>
              </w:rPr>
              <w:t>a</w:t>
            </w:r>
            <w:r w:rsidRPr="005F0BCA">
              <w:rPr>
                <w:rFonts w:cs="Arial"/>
                <w:spacing w:val="-2"/>
                <w:sz w:val="22"/>
                <w:szCs w:val="22"/>
              </w:rPr>
              <w:t>b</w:t>
            </w:r>
            <w:r w:rsidRPr="005F0BCA">
              <w:rPr>
                <w:rFonts w:cs="Arial"/>
                <w:sz w:val="22"/>
                <w:szCs w:val="22"/>
              </w:rPr>
              <w:t>o</w:t>
            </w:r>
            <w:r w:rsidRPr="005F0BCA">
              <w:rPr>
                <w:rFonts w:cs="Arial"/>
                <w:spacing w:val="-3"/>
                <w:sz w:val="22"/>
                <w:szCs w:val="22"/>
              </w:rPr>
              <w:t>v</w:t>
            </w:r>
            <w:r w:rsidRPr="005F0BCA">
              <w:rPr>
                <w:rFonts w:cs="Arial"/>
                <w:sz w:val="22"/>
                <w:szCs w:val="22"/>
              </w:rPr>
              <w:t>e, such</w:t>
            </w:r>
            <w:r w:rsidRPr="005F0BCA">
              <w:rPr>
                <w:rFonts w:cs="Arial"/>
                <w:spacing w:val="-2"/>
                <w:sz w:val="22"/>
                <w:szCs w:val="22"/>
              </w:rPr>
              <w:t xml:space="preserve"> </w:t>
            </w:r>
            <w:r w:rsidRPr="005F0BCA">
              <w:rPr>
                <w:rFonts w:cs="Arial"/>
                <w:sz w:val="22"/>
                <w:szCs w:val="22"/>
              </w:rPr>
              <w:t>as it</w:t>
            </w:r>
            <w:r w:rsidRPr="005F0BCA">
              <w:rPr>
                <w:rFonts w:cs="Arial"/>
                <w:spacing w:val="-1"/>
                <w:sz w:val="22"/>
                <w:szCs w:val="22"/>
              </w:rPr>
              <w:t>e</w:t>
            </w:r>
            <w:r w:rsidRPr="005F0BCA">
              <w:rPr>
                <w:rFonts w:cs="Arial"/>
                <w:spacing w:val="1"/>
                <w:sz w:val="22"/>
                <w:szCs w:val="22"/>
              </w:rPr>
              <w:t>m</w:t>
            </w:r>
            <w:r w:rsidRPr="005F0BCA">
              <w:rPr>
                <w:rFonts w:cs="Arial"/>
                <w:sz w:val="22"/>
                <w:szCs w:val="22"/>
              </w:rPr>
              <w:t>s c</w:t>
            </w:r>
            <w:r w:rsidRPr="005F0BCA">
              <w:rPr>
                <w:rFonts w:cs="Arial"/>
                <w:spacing w:val="-1"/>
                <w:sz w:val="22"/>
                <w:szCs w:val="22"/>
              </w:rPr>
              <w:t>o</w:t>
            </w:r>
            <w:r w:rsidRPr="005F0BCA">
              <w:rPr>
                <w:rFonts w:cs="Arial"/>
                <w:spacing w:val="-2"/>
                <w:sz w:val="22"/>
                <w:szCs w:val="22"/>
              </w:rPr>
              <w:t>n</w:t>
            </w:r>
            <w:r w:rsidRPr="005F0BCA">
              <w:rPr>
                <w:rFonts w:cs="Arial"/>
                <w:sz w:val="22"/>
                <w:szCs w:val="22"/>
              </w:rPr>
              <w:t>sid</w:t>
            </w:r>
            <w:r w:rsidRPr="005F0BCA">
              <w:rPr>
                <w:rFonts w:cs="Arial"/>
                <w:spacing w:val="1"/>
                <w:sz w:val="22"/>
                <w:szCs w:val="22"/>
              </w:rPr>
              <w:t>e</w:t>
            </w:r>
            <w:r w:rsidRPr="005F0BCA">
              <w:rPr>
                <w:rFonts w:cs="Arial"/>
                <w:sz w:val="22"/>
                <w:szCs w:val="22"/>
              </w:rPr>
              <w:t xml:space="preserve">red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f a </w:t>
            </w:r>
            <w:r w:rsidRPr="005F0BCA">
              <w:rPr>
                <w:rFonts w:cs="Arial"/>
                <w:spacing w:val="-2"/>
                <w:sz w:val="22"/>
                <w:szCs w:val="22"/>
              </w:rPr>
              <w:t>s</w:t>
            </w:r>
            <w:r w:rsidRPr="005F0BCA">
              <w:rPr>
                <w:rFonts w:cs="Arial"/>
                <w:sz w:val="22"/>
                <w:szCs w:val="22"/>
              </w:rPr>
              <w:t>en</w:t>
            </w:r>
            <w:r w:rsidRPr="005F0BCA">
              <w:rPr>
                <w:rFonts w:cs="Arial"/>
                <w:spacing w:val="-3"/>
                <w:sz w:val="22"/>
                <w:szCs w:val="22"/>
              </w:rPr>
              <w:t>s</w:t>
            </w:r>
            <w:r w:rsidRPr="005F0BCA">
              <w:rPr>
                <w:rFonts w:cs="Arial"/>
                <w:sz w:val="22"/>
                <w:szCs w:val="22"/>
              </w:rPr>
              <w:t>it</w:t>
            </w:r>
            <w:r w:rsidRPr="005F0BCA">
              <w:rPr>
                <w:rFonts w:cs="Arial"/>
                <w:spacing w:val="6"/>
                <w:sz w:val="22"/>
                <w:szCs w:val="22"/>
              </w:rPr>
              <w:t>i</w:t>
            </w:r>
            <w:r w:rsidRPr="005F0BCA">
              <w:rPr>
                <w:rFonts w:cs="Arial"/>
                <w:spacing w:val="-3"/>
                <w:sz w:val="22"/>
                <w:szCs w:val="22"/>
              </w:rPr>
              <w:t>v</w:t>
            </w:r>
            <w:r w:rsidRPr="005F0BCA">
              <w:rPr>
                <w:rFonts w:cs="Arial"/>
                <w:sz w:val="22"/>
                <w:szCs w:val="22"/>
              </w:rPr>
              <w:t>e operat</w:t>
            </w:r>
            <w:r w:rsidRPr="005F0BCA">
              <w:rPr>
                <w:rFonts w:cs="Arial"/>
                <w:spacing w:val="-3"/>
                <w:sz w:val="22"/>
                <w:szCs w:val="22"/>
              </w:rPr>
              <w:t>i</w:t>
            </w:r>
            <w:r w:rsidRPr="005F0BCA">
              <w:rPr>
                <w:rFonts w:cs="Arial"/>
                <w:sz w:val="22"/>
                <w:szCs w:val="22"/>
              </w:rPr>
              <w:t>onal</w:t>
            </w:r>
            <w:r w:rsidRPr="005F0BCA">
              <w:rPr>
                <w:rFonts w:cs="Arial"/>
                <w:spacing w:val="-3"/>
                <w:sz w:val="22"/>
                <w:szCs w:val="22"/>
              </w:rPr>
              <w:t xml:space="preserve"> </w:t>
            </w:r>
            <w:r w:rsidRPr="005F0BCA">
              <w:rPr>
                <w:rFonts w:cs="Arial"/>
                <w:sz w:val="22"/>
                <w:szCs w:val="22"/>
              </w:rPr>
              <w:t>na</w:t>
            </w:r>
            <w:r w:rsidRPr="005F0BCA">
              <w:rPr>
                <w:rFonts w:cs="Arial"/>
                <w:spacing w:val="-2"/>
                <w:sz w:val="22"/>
                <w:szCs w:val="22"/>
              </w:rPr>
              <w:t>t</w:t>
            </w:r>
            <w:r w:rsidRPr="005F0BCA">
              <w:rPr>
                <w:rFonts w:cs="Arial"/>
                <w:sz w:val="22"/>
                <w:szCs w:val="22"/>
              </w:rPr>
              <w:t>ure,</w:t>
            </w:r>
            <w:r w:rsidRPr="005F0BCA">
              <w:rPr>
                <w:rFonts w:cs="Arial"/>
                <w:spacing w:val="-2"/>
                <w:sz w:val="22"/>
                <w:szCs w:val="22"/>
              </w:rPr>
              <w:t xml:space="preserve"> </w:t>
            </w:r>
            <w:r w:rsidRPr="005F0BCA">
              <w:rPr>
                <w:rFonts w:cs="Arial"/>
                <w:sz w:val="22"/>
                <w:szCs w:val="22"/>
              </w:rPr>
              <w:t>are</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b</w:t>
            </w:r>
            <w:r w:rsidRPr="005F0BCA">
              <w:rPr>
                <w:rFonts w:cs="Arial"/>
                <w:sz w:val="22"/>
                <w:szCs w:val="22"/>
              </w:rPr>
              <w:t>e c</w:t>
            </w:r>
            <w:r w:rsidRPr="005F0BCA">
              <w:rPr>
                <w:rFonts w:cs="Arial"/>
                <w:spacing w:val="-1"/>
                <w:sz w:val="22"/>
                <w:szCs w:val="22"/>
              </w:rPr>
              <w:t>o</w:t>
            </w:r>
            <w:r w:rsidRPr="005F0BCA">
              <w:rPr>
                <w:rFonts w:cs="Arial"/>
                <w:spacing w:val="-2"/>
                <w:sz w:val="22"/>
                <w:szCs w:val="22"/>
              </w:rPr>
              <w:t>n</w:t>
            </w:r>
            <w:r w:rsidRPr="005F0BCA">
              <w:rPr>
                <w:rFonts w:cs="Arial"/>
                <w:spacing w:val="2"/>
                <w:sz w:val="22"/>
                <w:szCs w:val="22"/>
              </w:rPr>
              <w:t>f</w:t>
            </w:r>
            <w:r w:rsidRPr="005F0BCA">
              <w:rPr>
                <w:rFonts w:cs="Arial"/>
                <w:sz w:val="22"/>
                <w:szCs w:val="22"/>
              </w:rPr>
              <w:t>i</w:t>
            </w:r>
            <w:r w:rsidRPr="005F0BCA">
              <w:rPr>
                <w:rFonts w:cs="Arial"/>
                <w:spacing w:val="-2"/>
                <w:sz w:val="22"/>
                <w:szCs w:val="22"/>
              </w:rPr>
              <w:t>r</w:t>
            </w:r>
            <w:r w:rsidRPr="005F0BCA">
              <w:rPr>
                <w:rFonts w:cs="Arial"/>
                <w:spacing w:val="-1"/>
                <w:sz w:val="22"/>
                <w:szCs w:val="22"/>
              </w:rPr>
              <w:t>m</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 </w:t>
            </w:r>
            <w:r w:rsidRPr="005F0BCA">
              <w:rPr>
                <w:rFonts w:cs="Arial"/>
                <w:spacing w:val="-2"/>
                <w:sz w:val="22"/>
                <w:szCs w:val="22"/>
              </w:rPr>
              <w:t>t</w:t>
            </w:r>
            <w:r w:rsidRPr="005F0BCA">
              <w:rPr>
                <w:rFonts w:cs="Arial"/>
                <w:sz w:val="22"/>
                <w:szCs w:val="22"/>
              </w:rPr>
              <w:t xml:space="preserve">he PFCC Monitoring Officer </w:t>
            </w:r>
            <w:r w:rsidRPr="005F0BCA">
              <w:rPr>
                <w:rFonts w:cs="Arial"/>
                <w:spacing w:val="1"/>
                <w:sz w:val="22"/>
                <w:szCs w:val="22"/>
              </w:rPr>
              <w:t>a</w:t>
            </w:r>
            <w:r w:rsidRPr="005F0BCA">
              <w:rPr>
                <w:rFonts w:cs="Arial"/>
                <w:spacing w:val="-2"/>
                <w:sz w:val="22"/>
                <w:szCs w:val="22"/>
              </w:rPr>
              <w:t>n</w:t>
            </w:r>
            <w:r w:rsidRPr="005F0BCA">
              <w:rPr>
                <w:rFonts w:cs="Arial"/>
                <w:sz w:val="22"/>
                <w:szCs w:val="22"/>
              </w:rPr>
              <w:t>d PFCC C</w:t>
            </w:r>
            <w:r w:rsidRPr="005F0BCA">
              <w:rPr>
                <w:rFonts w:cs="Arial"/>
                <w:spacing w:val="-1"/>
                <w:sz w:val="22"/>
                <w:szCs w:val="22"/>
              </w:rPr>
              <w:t>F</w:t>
            </w:r>
            <w:r w:rsidRPr="005F0BCA">
              <w:rPr>
                <w:rFonts w:cs="Arial"/>
                <w:sz w:val="22"/>
                <w:szCs w:val="22"/>
              </w:rPr>
              <w:t>O.</w:t>
            </w:r>
          </w:p>
        </w:tc>
      </w:tr>
      <w:tr w:rsidR="001B09ED" w:rsidRPr="005F0BCA" w14:paraId="3B2A0591" w14:textId="77777777" w:rsidTr="00D85155">
        <w:trPr>
          <w:trHeight w:val="469"/>
        </w:trPr>
        <w:tc>
          <w:tcPr>
            <w:tcW w:w="5000" w:type="pct"/>
            <w:shd w:val="clear" w:color="auto" w:fill="F2F2F2" w:themeFill="background1" w:themeFillShade="F2"/>
          </w:tcPr>
          <w:p w14:paraId="71A0A6C0" w14:textId="088E8A92" w:rsidR="001B09ED" w:rsidRPr="005F0BCA" w:rsidRDefault="6FF43FB5" w:rsidP="00853BDE">
            <w:pPr>
              <w:pStyle w:val="BodyText"/>
              <w:tabs>
                <w:tab w:val="left" w:pos="99"/>
              </w:tabs>
              <w:spacing w:line="276" w:lineRule="auto"/>
              <w:ind w:left="33"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00591B5B">
              <w:rPr>
                <w:rFonts w:cs="Arial"/>
                <w:spacing w:val="-1"/>
                <w:sz w:val="22"/>
                <w:szCs w:val="22"/>
              </w:rPr>
              <w:t xml:space="preserve">&amp; NCFRA </w:t>
            </w:r>
            <w:r w:rsidRPr="005F0BCA">
              <w:rPr>
                <w:rFonts w:cs="Arial"/>
                <w:sz w:val="22"/>
                <w:szCs w:val="22"/>
              </w:rPr>
              <w:t xml:space="preserve">CFO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2476A9DB" w:rsidRPr="61DC8ABF">
              <w:rPr>
                <w:rFonts w:cs="Arial"/>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ice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 xml:space="preserve">ernal </w:t>
            </w:r>
            <w:r w:rsidRPr="005F0BCA">
              <w:rPr>
                <w:rFonts w:cs="Arial"/>
                <w:spacing w:val="-2"/>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f</w:t>
            </w:r>
            <w:r w:rsidRPr="005F0BCA">
              <w:rPr>
                <w:rFonts w:cs="Arial"/>
                <w:spacing w:val="-2"/>
                <w:sz w:val="22"/>
                <w:szCs w:val="22"/>
              </w:rPr>
              <w:t>t</w:t>
            </w:r>
            <w:r w:rsidRPr="005F0BCA">
              <w:rPr>
                <w:rFonts w:cs="Arial"/>
                <w:sz w:val="22"/>
                <w:szCs w:val="22"/>
              </w:rPr>
              <w:t>er consulting</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PF</w:t>
            </w:r>
            <w:r w:rsidRPr="005F0BCA">
              <w:rPr>
                <w:rFonts w:cs="Arial"/>
                <w:spacing w:val="-3"/>
                <w:sz w:val="22"/>
                <w:szCs w:val="22"/>
              </w:rPr>
              <w:t>C</w:t>
            </w:r>
            <w:r w:rsidRPr="005F0BCA">
              <w:rPr>
                <w:rFonts w:cs="Arial"/>
                <w:sz w:val="22"/>
                <w:szCs w:val="22"/>
              </w:rPr>
              <w:t>C and CC</w:t>
            </w:r>
            <w:r w:rsidR="2476A9DB" w:rsidRPr="61DC8ABF">
              <w:rPr>
                <w:rFonts w:cs="Arial"/>
                <w:sz w:val="22"/>
                <w:szCs w:val="22"/>
              </w:rPr>
              <w:t>/CFO</w:t>
            </w:r>
            <w:r w:rsidRPr="005F0BCA">
              <w:rPr>
                <w:rFonts w:cs="Arial"/>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udi</w:t>
            </w:r>
            <w:r w:rsidRPr="005F0BCA">
              <w:rPr>
                <w:rFonts w:cs="Arial"/>
                <w:spacing w:val="-3"/>
                <w:sz w:val="22"/>
                <w:szCs w:val="22"/>
              </w:rPr>
              <w:t>t</w:t>
            </w:r>
            <w:r w:rsidRPr="005F0BCA">
              <w:rPr>
                <w:rFonts w:cs="Arial"/>
                <w:sz w:val="22"/>
                <w:szCs w:val="22"/>
              </w:rPr>
              <w:t>or</w:t>
            </w:r>
            <w:r w:rsidR="58A00B8B" w:rsidRPr="005F0BCA">
              <w:rPr>
                <w:rFonts w:cs="Arial"/>
                <w:sz w:val="22"/>
                <w:szCs w:val="22"/>
              </w:rPr>
              <w:t>s</w:t>
            </w:r>
            <w:r w:rsidRPr="005F0BCA">
              <w:rPr>
                <w:rFonts w:cs="Arial"/>
                <w:sz w:val="22"/>
                <w:szCs w:val="22"/>
              </w:rPr>
              <w:t>, are</w:t>
            </w:r>
            <w:r w:rsidRPr="005F0BCA">
              <w:rPr>
                <w:rFonts w:cs="Arial"/>
                <w:spacing w:val="-3"/>
                <w:sz w:val="22"/>
                <w:szCs w:val="22"/>
              </w:rPr>
              <w:t xml:space="preserve"> </w:t>
            </w:r>
            <w:r w:rsidRPr="005F0BCA">
              <w:rPr>
                <w:rFonts w:cs="Arial"/>
                <w:sz w:val="22"/>
                <w:szCs w:val="22"/>
              </w:rPr>
              <w:t>resp</w:t>
            </w:r>
            <w:r w:rsidRPr="005F0BCA">
              <w:rPr>
                <w:rFonts w:cs="Arial"/>
                <w:spacing w:val="-2"/>
                <w:sz w:val="22"/>
                <w:szCs w:val="22"/>
              </w:rPr>
              <w:t>o</w:t>
            </w:r>
            <w:r w:rsidRPr="005F0BCA">
              <w:rPr>
                <w:rFonts w:cs="Arial"/>
                <w:sz w:val="22"/>
                <w:szCs w:val="22"/>
              </w:rPr>
              <w:t>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00591B5B" w:rsidRPr="005F0BCA">
              <w:rPr>
                <w:rFonts w:cs="Arial"/>
                <w:sz w:val="22"/>
                <w:szCs w:val="22"/>
              </w:rPr>
              <w:t>ensur</w:t>
            </w:r>
            <w:r w:rsidR="00591B5B" w:rsidRPr="005F0BCA">
              <w:rPr>
                <w:rFonts w:cs="Arial"/>
                <w:spacing w:val="-2"/>
                <w:sz w:val="22"/>
                <w:szCs w:val="22"/>
              </w:rPr>
              <w:t>i</w:t>
            </w:r>
            <w:r w:rsidR="00591B5B" w:rsidRPr="005F0BCA">
              <w:rPr>
                <w:rFonts w:cs="Arial"/>
                <w:sz w:val="22"/>
                <w:szCs w:val="22"/>
              </w:rPr>
              <w:t>ng</w:t>
            </w:r>
            <w:r w:rsidR="00591B5B" w:rsidRPr="005F0BCA">
              <w:rPr>
                <w:rFonts w:cs="Arial"/>
                <w:spacing w:val="-2"/>
                <w:sz w:val="22"/>
                <w:szCs w:val="22"/>
              </w:rPr>
              <w:t xml:space="preserve"> annual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u</w:t>
            </w:r>
            <w:r w:rsidRPr="005F0BCA">
              <w:rPr>
                <w:rFonts w:cs="Arial"/>
                <w:sz w:val="22"/>
                <w:szCs w:val="22"/>
              </w:rPr>
              <w:t>dit</w:t>
            </w:r>
            <w:r w:rsidRPr="005F0BCA">
              <w:rPr>
                <w:rFonts w:cs="Arial"/>
                <w:spacing w:val="3"/>
                <w:sz w:val="22"/>
                <w:szCs w:val="22"/>
              </w:rPr>
              <w:t xml:space="preserve"> </w:t>
            </w:r>
            <w:r w:rsidRPr="005F0BCA">
              <w:rPr>
                <w:rFonts w:cs="Arial"/>
                <w:sz w:val="22"/>
                <w:szCs w:val="22"/>
              </w:rPr>
              <w:t>pl</w:t>
            </w:r>
            <w:r w:rsidRPr="005F0BCA">
              <w:rPr>
                <w:rFonts w:cs="Arial"/>
                <w:spacing w:val="-2"/>
                <w:sz w:val="22"/>
                <w:szCs w:val="22"/>
              </w:rPr>
              <w:t>a</w:t>
            </w:r>
            <w:r w:rsidRPr="005F0BCA">
              <w:rPr>
                <w:rFonts w:cs="Arial"/>
                <w:sz w:val="22"/>
                <w:szCs w:val="22"/>
              </w:rPr>
              <w:t>n</w:t>
            </w:r>
            <w:r w:rsidR="7718D80C" w:rsidRPr="005F0BCA">
              <w:rPr>
                <w:rFonts w:cs="Arial"/>
                <w:sz w:val="22"/>
                <w:szCs w:val="22"/>
              </w:rPr>
              <w:t xml:space="preserve">s are </w:t>
            </w:r>
            <w:r w:rsidRPr="005F0BCA">
              <w:rPr>
                <w:rFonts w:cs="Arial"/>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z w:val="22"/>
                <w:szCs w:val="22"/>
              </w:rPr>
              <w:t>pare</w:t>
            </w:r>
            <w:r w:rsidRPr="005F0BCA">
              <w:rPr>
                <w:rFonts w:cs="Arial"/>
                <w:spacing w:val="-2"/>
                <w:sz w:val="22"/>
                <w:szCs w:val="22"/>
              </w:rPr>
              <w:t>d</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n is to</w:t>
            </w:r>
            <w:r w:rsidRPr="005F0BCA">
              <w:rPr>
                <w:rFonts w:cs="Arial"/>
                <w:spacing w:val="-2"/>
                <w:sz w:val="22"/>
                <w:szCs w:val="22"/>
              </w:rPr>
              <w:t xml:space="preserve"> </w:t>
            </w:r>
            <w:r w:rsidRPr="005F0BCA">
              <w:rPr>
                <w:rFonts w:cs="Arial"/>
                <w:sz w:val="22"/>
                <w:szCs w:val="22"/>
              </w:rPr>
              <w:t>ta</w:t>
            </w:r>
            <w:r w:rsidRPr="005F0BCA">
              <w:rPr>
                <w:rFonts w:cs="Arial"/>
                <w:spacing w:val="-3"/>
                <w:sz w:val="22"/>
                <w:szCs w:val="22"/>
              </w:rPr>
              <w:t>k</w:t>
            </w:r>
            <w:r w:rsidRPr="005F0BCA">
              <w:rPr>
                <w:rFonts w:cs="Arial"/>
                <w:sz w:val="22"/>
                <w:szCs w:val="22"/>
              </w:rPr>
              <w:t xml:space="preserve">e </w:t>
            </w:r>
            <w:r w:rsidRPr="005F0BCA">
              <w:rPr>
                <w:rFonts w:cs="Arial"/>
                <w:spacing w:val="1"/>
                <w:sz w:val="22"/>
                <w:szCs w:val="22"/>
              </w:rPr>
              <w:t>a</w:t>
            </w:r>
            <w:r w:rsidRPr="005F0BCA">
              <w:rPr>
                <w:rFonts w:cs="Arial"/>
                <w:sz w:val="22"/>
                <w:szCs w:val="22"/>
              </w:rPr>
              <w:t>cc</w:t>
            </w:r>
            <w:r w:rsidRPr="005F0BCA">
              <w:rPr>
                <w:rFonts w:cs="Arial"/>
                <w:spacing w:val="-2"/>
                <w:sz w:val="22"/>
                <w:szCs w:val="22"/>
              </w:rPr>
              <w:t>ou</w:t>
            </w:r>
            <w:r w:rsidRPr="005F0BCA">
              <w:rPr>
                <w:rFonts w:cs="Arial"/>
                <w:sz w:val="22"/>
                <w:szCs w:val="22"/>
              </w:rPr>
              <w:t xml:space="preserve">nt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character</w:t>
            </w:r>
            <w:r w:rsidRPr="005F0BCA">
              <w:rPr>
                <w:rFonts w:cs="Arial"/>
                <w:spacing w:val="-2"/>
                <w:sz w:val="22"/>
                <w:szCs w:val="22"/>
              </w:rPr>
              <w:t>i</w:t>
            </w:r>
            <w:r w:rsidRPr="005F0BCA">
              <w:rPr>
                <w:rFonts w:cs="Arial"/>
                <w:sz w:val="22"/>
                <w:szCs w:val="22"/>
              </w:rPr>
              <w:t xml:space="preserve">stics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r</w:t>
            </w:r>
            <w:r w:rsidRPr="005F0BCA">
              <w:rPr>
                <w:rFonts w:cs="Arial"/>
                <w:sz w:val="22"/>
                <w:szCs w:val="22"/>
              </w:rPr>
              <w:t>elati</w:t>
            </w:r>
            <w:r w:rsidRPr="005F0BCA">
              <w:rPr>
                <w:rFonts w:cs="Arial"/>
                <w:spacing w:val="-3"/>
                <w:sz w:val="22"/>
                <w:szCs w:val="22"/>
              </w:rPr>
              <w:t>v</w:t>
            </w:r>
            <w:r w:rsidRPr="005F0BCA">
              <w:rPr>
                <w:rFonts w:cs="Arial"/>
                <w:sz w:val="22"/>
                <w:szCs w:val="22"/>
              </w:rPr>
              <w:t>e r</w:t>
            </w:r>
            <w:r w:rsidRPr="005F0BCA">
              <w:rPr>
                <w:rFonts w:cs="Arial"/>
                <w:spacing w:val="-1"/>
                <w:sz w:val="22"/>
                <w:szCs w:val="22"/>
              </w:rPr>
              <w:t>i</w:t>
            </w:r>
            <w:r w:rsidRPr="005F0BCA">
              <w:rPr>
                <w:rFonts w:cs="Arial"/>
                <w:sz w:val="22"/>
                <w:szCs w:val="22"/>
              </w:rPr>
              <w:t xml:space="preserve">sks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ities in</w:t>
            </w:r>
            <w:r w:rsidRPr="005F0BCA">
              <w:rPr>
                <w:rFonts w:cs="Arial"/>
                <w:spacing w:val="-2"/>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ed.</w:t>
            </w:r>
          </w:p>
        </w:tc>
      </w:tr>
      <w:tr w:rsidR="001B09ED" w:rsidRPr="005F0BCA" w14:paraId="3EE08E42" w14:textId="77777777" w:rsidTr="00D85155">
        <w:trPr>
          <w:trHeight w:val="469"/>
        </w:trPr>
        <w:tc>
          <w:tcPr>
            <w:tcW w:w="5000" w:type="pct"/>
            <w:shd w:val="clear" w:color="auto" w:fill="F2F2F2" w:themeFill="background1" w:themeFillShade="F2"/>
          </w:tcPr>
          <w:p w14:paraId="34BC8254" w14:textId="1DE0BAAA" w:rsidR="001B09ED" w:rsidRPr="005F0BCA" w:rsidRDefault="6BA4AB85" w:rsidP="00853BDE">
            <w:pPr>
              <w:pStyle w:val="BodyText"/>
              <w:tabs>
                <w:tab w:val="left" w:pos="99"/>
              </w:tabs>
              <w:spacing w:line="276" w:lineRule="auto"/>
              <w:ind w:left="33" w:firstLine="22"/>
              <w:rPr>
                <w:rFonts w:cs="Arial"/>
              </w:rPr>
            </w:pPr>
            <w:r w:rsidRPr="61DC8ABF">
              <w:rPr>
                <w:rFonts w:cs="Arial"/>
                <w:sz w:val="22"/>
                <w:szCs w:val="22"/>
              </w:rPr>
              <w:t xml:space="preserve">All three organisations </w:t>
            </w:r>
            <w:r w:rsidR="6FF43FB5" w:rsidRPr="005F0BCA">
              <w:rPr>
                <w:rFonts w:cs="Arial"/>
                <w:sz w:val="22"/>
                <w:szCs w:val="22"/>
              </w:rPr>
              <w:t>shall</w:t>
            </w:r>
            <w:r w:rsidR="6FF43FB5" w:rsidRPr="005F0BCA">
              <w:rPr>
                <w:rFonts w:cs="Arial"/>
                <w:spacing w:val="-1"/>
                <w:sz w:val="22"/>
                <w:szCs w:val="22"/>
              </w:rPr>
              <w:t xml:space="preserve"> </w:t>
            </w:r>
            <w:r w:rsidR="6FF43FB5" w:rsidRPr="005F0BCA">
              <w:rPr>
                <w:rFonts w:cs="Arial"/>
                <w:sz w:val="22"/>
                <w:szCs w:val="22"/>
              </w:rPr>
              <w:t>s</w:t>
            </w:r>
            <w:r w:rsidR="6FF43FB5" w:rsidRPr="005F0BCA">
              <w:rPr>
                <w:rFonts w:cs="Arial"/>
                <w:spacing w:val="1"/>
                <w:sz w:val="22"/>
                <w:szCs w:val="22"/>
              </w:rPr>
              <w:t>u</w:t>
            </w:r>
            <w:r w:rsidR="6FF43FB5" w:rsidRPr="005F0BCA">
              <w:rPr>
                <w:rFonts w:cs="Arial"/>
                <w:spacing w:val="-2"/>
                <w:sz w:val="22"/>
                <w:szCs w:val="22"/>
              </w:rPr>
              <w:t>b</w:t>
            </w:r>
            <w:r w:rsidR="6FF43FB5" w:rsidRPr="005F0BCA">
              <w:rPr>
                <w:rFonts w:cs="Arial"/>
                <w:spacing w:val="1"/>
                <w:sz w:val="22"/>
                <w:szCs w:val="22"/>
              </w:rPr>
              <w:t>m</w:t>
            </w:r>
            <w:r w:rsidR="6FF43FB5" w:rsidRPr="005F0BCA">
              <w:rPr>
                <w:rFonts w:cs="Arial"/>
                <w:sz w:val="22"/>
                <w:szCs w:val="22"/>
              </w:rPr>
              <w:t>it</w:t>
            </w:r>
            <w:r w:rsidR="6FF43FB5" w:rsidRPr="005F0BCA">
              <w:rPr>
                <w:rFonts w:cs="Arial"/>
                <w:spacing w:val="-2"/>
                <w:sz w:val="22"/>
                <w:szCs w:val="22"/>
              </w:rPr>
              <w:t xml:space="preserve"> t</w:t>
            </w:r>
            <w:r w:rsidR="6FF43FB5" w:rsidRPr="005F0BCA">
              <w:rPr>
                <w:rFonts w:cs="Arial"/>
                <w:sz w:val="22"/>
                <w:szCs w:val="22"/>
              </w:rPr>
              <w:t xml:space="preserve">he </w:t>
            </w:r>
            <w:r w:rsidR="6FF43FB5" w:rsidRPr="005F0BCA">
              <w:rPr>
                <w:rFonts w:cs="Arial"/>
                <w:spacing w:val="-1"/>
                <w:sz w:val="22"/>
                <w:szCs w:val="22"/>
              </w:rPr>
              <w:t>a</w:t>
            </w:r>
            <w:r w:rsidR="6FF43FB5" w:rsidRPr="005F0BCA">
              <w:rPr>
                <w:rFonts w:cs="Arial"/>
                <w:sz w:val="22"/>
                <w:szCs w:val="22"/>
              </w:rPr>
              <w:t>nn</w:t>
            </w:r>
            <w:r w:rsidR="6FF43FB5" w:rsidRPr="005F0BCA">
              <w:rPr>
                <w:rFonts w:cs="Arial"/>
                <w:spacing w:val="-2"/>
                <w:sz w:val="22"/>
                <w:szCs w:val="22"/>
              </w:rPr>
              <w:t>u</w:t>
            </w:r>
            <w:r w:rsidR="6FF43FB5" w:rsidRPr="005F0BCA">
              <w:rPr>
                <w:rFonts w:cs="Arial"/>
                <w:sz w:val="22"/>
                <w:szCs w:val="22"/>
              </w:rPr>
              <w:t>al in</w:t>
            </w:r>
            <w:r w:rsidR="6FF43FB5" w:rsidRPr="005F0BCA">
              <w:rPr>
                <w:rFonts w:cs="Arial"/>
                <w:spacing w:val="-2"/>
                <w:sz w:val="22"/>
                <w:szCs w:val="22"/>
              </w:rPr>
              <w:t>t</w:t>
            </w:r>
            <w:r w:rsidR="6FF43FB5" w:rsidRPr="005F0BCA">
              <w:rPr>
                <w:rFonts w:cs="Arial"/>
                <w:sz w:val="22"/>
                <w:szCs w:val="22"/>
              </w:rPr>
              <w:t xml:space="preserve">ernal </w:t>
            </w:r>
            <w:r w:rsidR="6FF43FB5" w:rsidRPr="005F0BCA">
              <w:rPr>
                <w:rFonts w:cs="Arial"/>
                <w:spacing w:val="-2"/>
                <w:sz w:val="22"/>
                <w:szCs w:val="22"/>
              </w:rPr>
              <w:t>a</w:t>
            </w:r>
            <w:r w:rsidR="6FF43FB5" w:rsidRPr="005F0BCA">
              <w:rPr>
                <w:rFonts w:cs="Arial"/>
                <w:sz w:val="22"/>
                <w:szCs w:val="22"/>
              </w:rPr>
              <w:t>ud</w:t>
            </w:r>
            <w:r w:rsidR="6FF43FB5" w:rsidRPr="005F0BCA">
              <w:rPr>
                <w:rFonts w:cs="Arial"/>
                <w:spacing w:val="-3"/>
                <w:sz w:val="22"/>
                <w:szCs w:val="22"/>
              </w:rPr>
              <w:t>i</w:t>
            </w:r>
            <w:r w:rsidR="6FF43FB5" w:rsidRPr="005F0BCA">
              <w:rPr>
                <w:rFonts w:cs="Arial"/>
                <w:sz w:val="22"/>
                <w:szCs w:val="22"/>
              </w:rPr>
              <w:t>t plan</w:t>
            </w:r>
            <w:r w:rsidR="6FF43FB5" w:rsidRPr="005F0BCA">
              <w:rPr>
                <w:rFonts w:cs="Arial"/>
                <w:spacing w:val="-1"/>
                <w:sz w:val="22"/>
                <w:szCs w:val="22"/>
              </w:rPr>
              <w:t xml:space="preserve"> </w:t>
            </w:r>
            <w:r w:rsidR="6FF43FB5" w:rsidRPr="005F0BCA">
              <w:rPr>
                <w:rFonts w:cs="Arial"/>
                <w:sz w:val="22"/>
                <w:szCs w:val="22"/>
              </w:rPr>
              <w:t>to t</w:t>
            </w:r>
            <w:r w:rsidR="6FF43FB5" w:rsidRPr="005F0BCA">
              <w:rPr>
                <w:rFonts w:cs="Arial"/>
                <w:spacing w:val="1"/>
                <w:sz w:val="22"/>
                <w:szCs w:val="22"/>
              </w:rPr>
              <w:t>h</w:t>
            </w:r>
            <w:r w:rsidR="6FF43FB5" w:rsidRPr="005F0BCA">
              <w:rPr>
                <w:rFonts w:cs="Arial"/>
                <w:sz w:val="22"/>
                <w:szCs w:val="22"/>
              </w:rPr>
              <w:t xml:space="preserve">e </w:t>
            </w:r>
            <w:r w:rsidR="6FF43FB5" w:rsidRPr="005F0BCA">
              <w:rPr>
                <w:rFonts w:cs="Arial"/>
                <w:spacing w:val="-2"/>
                <w:sz w:val="22"/>
                <w:szCs w:val="22"/>
              </w:rPr>
              <w:t>A</w:t>
            </w:r>
            <w:r w:rsidR="6FF43FB5" w:rsidRPr="005F0BCA">
              <w:rPr>
                <w:rFonts w:cs="Arial"/>
                <w:sz w:val="22"/>
                <w:szCs w:val="22"/>
              </w:rPr>
              <w:t xml:space="preserve">udit </w:t>
            </w:r>
            <w:r w:rsidR="6FF43FB5" w:rsidRPr="005F0BCA">
              <w:rPr>
                <w:rFonts w:cs="Arial"/>
                <w:spacing w:val="-3"/>
                <w:sz w:val="22"/>
                <w:szCs w:val="22"/>
              </w:rPr>
              <w:t>C</w:t>
            </w:r>
            <w:r w:rsidR="6FF43FB5" w:rsidRPr="005F0BCA">
              <w:rPr>
                <w:rFonts w:cs="Arial"/>
                <w:sz w:val="22"/>
                <w:szCs w:val="22"/>
              </w:rPr>
              <w:t>o</w:t>
            </w:r>
            <w:r w:rsidR="6FF43FB5" w:rsidRPr="005F0BCA">
              <w:rPr>
                <w:rFonts w:cs="Arial"/>
                <w:spacing w:val="-1"/>
                <w:sz w:val="22"/>
                <w:szCs w:val="22"/>
              </w:rPr>
              <w:t>m</w:t>
            </w:r>
            <w:r w:rsidR="6FF43FB5" w:rsidRPr="005F0BCA">
              <w:rPr>
                <w:rFonts w:cs="Arial"/>
                <w:spacing w:val="1"/>
                <w:sz w:val="22"/>
                <w:szCs w:val="22"/>
              </w:rPr>
              <w:t>m</w:t>
            </w:r>
            <w:r w:rsidR="6FF43FB5" w:rsidRPr="005F0BCA">
              <w:rPr>
                <w:rFonts w:cs="Arial"/>
                <w:sz w:val="22"/>
                <w:szCs w:val="22"/>
              </w:rPr>
              <w:t>it</w:t>
            </w:r>
            <w:r w:rsidR="6FF43FB5" w:rsidRPr="005F0BCA">
              <w:rPr>
                <w:rFonts w:cs="Arial"/>
                <w:spacing w:val="-2"/>
                <w:sz w:val="22"/>
                <w:szCs w:val="22"/>
              </w:rPr>
              <w:t>t</w:t>
            </w:r>
            <w:r w:rsidR="6FF43FB5" w:rsidRPr="005F0BCA">
              <w:rPr>
                <w:rFonts w:cs="Arial"/>
                <w:sz w:val="22"/>
                <w:szCs w:val="22"/>
              </w:rPr>
              <w:t>ee</w:t>
            </w:r>
            <w:r w:rsidR="6FF43FB5" w:rsidRPr="005F0BCA">
              <w:rPr>
                <w:rFonts w:cs="Arial"/>
                <w:spacing w:val="-2"/>
                <w:sz w:val="22"/>
                <w:szCs w:val="22"/>
              </w:rPr>
              <w:t xml:space="preserve"> </w:t>
            </w:r>
            <w:r w:rsidR="6FF43FB5" w:rsidRPr="005F0BCA">
              <w:rPr>
                <w:rFonts w:cs="Arial"/>
                <w:sz w:val="22"/>
                <w:szCs w:val="22"/>
              </w:rPr>
              <w:t>f</w:t>
            </w:r>
            <w:r w:rsidR="6FF43FB5" w:rsidRPr="005F0BCA">
              <w:rPr>
                <w:rFonts w:cs="Arial"/>
                <w:spacing w:val="-1"/>
                <w:sz w:val="22"/>
                <w:szCs w:val="22"/>
              </w:rPr>
              <w:t>o</w:t>
            </w:r>
            <w:r w:rsidR="6FF43FB5" w:rsidRPr="005F0BCA">
              <w:rPr>
                <w:rFonts w:cs="Arial"/>
                <w:sz w:val="22"/>
                <w:szCs w:val="22"/>
              </w:rPr>
              <w:t>r</w:t>
            </w:r>
            <w:r w:rsidR="6FF43FB5" w:rsidRPr="005F0BCA">
              <w:rPr>
                <w:rFonts w:cs="Arial"/>
                <w:spacing w:val="2"/>
                <w:sz w:val="22"/>
                <w:szCs w:val="22"/>
              </w:rPr>
              <w:t xml:space="preserve"> </w:t>
            </w:r>
            <w:r w:rsidR="6FF43FB5" w:rsidRPr="005F0BCA">
              <w:rPr>
                <w:rFonts w:cs="Arial"/>
                <w:sz w:val="22"/>
                <w:szCs w:val="22"/>
              </w:rPr>
              <w:t>consid</w:t>
            </w:r>
            <w:r w:rsidR="6FF43FB5" w:rsidRPr="005F0BCA">
              <w:rPr>
                <w:rFonts w:cs="Arial"/>
                <w:spacing w:val="1"/>
                <w:sz w:val="22"/>
                <w:szCs w:val="22"/>
              </w:rPr>
              <w:t>e</w:t>
            </w:r>
            <w:r w:rsidR="6FF43FB5" w:rsidRPr="005F0BCA">
              <w:rPr>
                <w:rFonts w:cs="Arial"/>
                <w:sz w:val="22"/>
                <w:szCs w:val="22"/>
              </w:rPr>
              <w:t>rat</w:t>
            </w:r>
            <w:r w:rsidR="6FF43FB5" w:rsidRPr="005F0BCA">
              <w:rPr>
                <w:rFonts w:cs="Arial"/>
                <w:spacing w:val="-3"/>
                <w:sz w:val="22"/>
                <w:szCs w:val="22"/>
              </w:rPr>
              <w:t>i</w:t>
            </w:r>
            <w:r w:rsidR="6FF43FB5" w:rsidRPr="005F0BCA">
              <w:rPr>
                <w:rFonts w:cs="Arial"/>
                <w:sz w:val="22"/>
                <w:szCs w:val="22"/>
              </w:rPr>
              <w:t>o</w:t>
            </w:r>
            <w:r w:rsidR="6FF43FB5" w:rsidRPr="005F0BCA">
              <w:rPr>
                <w:rFonts w:cs="Arial"/>
                <w:spacing w:val="1"/>
                <w:sz w:val="22"/>
                <w:szCs w:val="22"/>
              </w:rPr>
              <w:t>n</w:t>
            </w:r>
            <w:r w:rsidR="6FF43FB5" w:rsidRPr="005F0BCA">
              <w:rPr>
                <w:rFonts w:cs="Arial"/>
                <w:sz w:val="22"/>
                <w:szCs w:val="22"/>
              </w:rPr>
              <w:t xml:space="preserve"> pr</w:t>
            </w:r>
            <w:r w:rsidR="6FF43FB5" w:rsidRPr="005F0BCA">
              <w:rPr>
                <w:rFonts w:cs="Arial"/>
                <w:spacing w:val="-2"/>
                <w:sz w:val="22"/>
                <w:szCs w:val="22"/>
              </w:rPr>
              <w:t>i</w:t>
            </w:r>
            <w:r w:rsidR="6FF43FB5" w:rsidRPr="005F0BCA">
              <w:rPr>
                <w:rFonts w:cs="Arial"/>
                <w:sz w:val="22"/>
                <w:szCs w:val="22"/>
              </w:rPr>
              <w:t xml:space="preserve">or </w:t>
            </w:r>
            <w:r w:rsidR="6FF43FB5" w:rsidRPr="005F0BCA">
              <w:rPr>
                <w:rFonts w:cs="Arial"/>
                <w:spacing w:val="-3"/>
                <w:sz w:val="22"/>
                <w:szCs w:val="22"/>
              </w:rPr>
              <w:t>t</w:t>
            </w:r>
            <w:r w:rsidR="6FF43FB5" w:rsidRPr="005F0BCA">
              <w:rPr>
                <w:rFonts w:cs="Arial"/>
                <w:sz w:val="22"/>
                <w:szCs w:val="22"/>
              </w:rPr>
              <w:t>o</w:t>
            </w:r>
            <w:r w:rsidR="6FF43FB5" w:rsidRPr="005F0BCA">
              <w:rPr>
                <w:rFonts w:cs="Arial"/>
                <w:spacing w:val="-2"/>
                <w:sz w:val="22"/>
                <w:szCs w:val="22"/>
              </w:rPr>
              <w:t xml:space="preserve"> </w:t>
            </w:r>
            <w:r w:rsidR="6FF43FB5" w:rsidRPr="005F0BCA">
              <w:rPr>
                <w:rFonts w:cs="Arial"/>
                <w:sz w:val="22"/>
                <w:szCs w:val="22"/>
              </w:rPr>
              <w:t xml:space="preserve">the </w:t>
            </w:r>
            <w:r w:rsidR="6FF43FB5" w:rsidRPr="005F0BCA">
              <w:rPr>
                <w:rFonts w:cs="Arial"/>
                <w:spacing w:val="-2"/>
                <w:sz w:val="22"/>
                <w:szCs w:val="22"/>
              </w:rPr>
              <w:t>s</w:t>
            </w:r>
            <w:r w:rsidR="6FF43FB5" w:rsidRPr="005F0BCA">
              <w:rPr>
                <w:rFonts w:cs="Arial"/>
                <w:sz w:val="22"/>
                <w:szCs w:val="22"/>
              </w:rPr>
              <w:t>t</w:t>
            </w:r>
            <w:r w:rsidR="6FF43FB5" w:rsidRPr="005F0BCA">
              <w:rPr>
                <w:rFonts w:cs="Arial"/>
                <w:spacing w:val="1"/>
                <w:sz w:val="22"/>
                <w:szCs w:val="22"/>
              </w:rPr>
              <w:t>a</w:t>
            </w:r>
            <w:r w:rsidR="6FF43FB5" w:rsidRPr="005F0BCA">
              <w:rPr>
                <w:rFonts w:cs="Arial"/>
                <w:sz w:val="22"/>
                <w:szCs w:val="22"/>
              </w:rPr>
              <w:t>rt</w:t>
            </w:r>
            <w:r w:rsidR="6FF43FB5" w:rsidRPr="005F0BCA">
              <w:rPr>
                <w:rFonts w:cs="Arial"/>
                <w:spacing w:val="-3"/>
                <w:sz w:val="22"/>
                <w:szCs w:val="22"/>
              </w:rPr>
              <w:t xml:space="preserve"> </w:t>
            </w:r>
            <w:r w:rsidR="6FF43FB5" w:rsidRPr="005F0BCA">
              <w:rPr>
                <w:rFonts w:cs="Arial"/>
                <w:spacing w:val="-2"/>
                <w:sz w:val="22"/>
                <w:szCs w:val="22"/>
              </w:rPr>
              <w:t>o</w:t>
            </w:r>
            <w:r w:rsidR="6FF43FB5" w:rsidRPr="005F0BCA">
              <w:rPr>
                <w:rFonts w:cs="Arial"/>
                <w:sz w:val="22"/>
                <w:szCs w:val="22"/>
              </w:rPr>
              <w:t>f</w:t>
            </w:r>
            <w:r w:rsidR="6FF43FB5" w:rsidRPr="005F0BCA">
              <w:rPr>
                <w:rFonts w:cs="Arial"/>
                <w:spacing w:val="2"/>
                <w:sz w:val="22"/>
                <w:szCs w:val="22"/>
              </w:rPr>
              <w:t xml:space="preserve"> </w:t>
            </w:r>
            <w:r w:rsidR="6FF43FB5" w:rsidRPr="005F0BCA">
              <w:rPr>
                <w:rFonts w:cs="Arial"/>
                <w:spacing w:val="-2"/>
                <w:sz w:val="22"/>
                <w:szCs w:val="22"/>
              </w:rPr>
              <w:t>t</w:t>
            </w:r>
            <w:r w:rsidR="6FF43FB5" w:rsidRPr="005F0BCA">
              <w:rPr>
                <w:rFonts w:cs="Arial"/>
                <w:sz w:val="22"/>
                <w:szCs w:val="22"/>
              </w:rPr>
              <w:t>he</w:t>
            </w:r>
            <w:r w:rsidR="6FF43FB5" w:rsidRPr="005F0BCA">
              <w:rPr>
                <w:rFonts w:cs="Arial"/>
                <w:spacing w:val="1"/>
                <w:sz w:val="22"/>
                <w:szCs w:val="22"/>
              </w:rPr>
              <w:t xml:space="preserve"> </w:t>
            </w:r>
            <w:r w:rsidR="6FF43FB5" w:rsidRPr="005F0BCA">
              <w:rPr>
                <w:rFonts w:cs="Arial"/>
                <w:sz w:val="22"/>
                <w:szCs w:val="22"/>
              </w:rPr>
              <w:t>f</w:t>
            </w:r>
            <w:r w:rsidR="6FF43FB5" w:rsidRPr="005F0BCA">
              <w:rPr>
                <w:rFonts w:cs="Arial"/>
                <w:spacing w:val="1"/>
                <w:sz w:val="22"/>
                <w:szCs w:val="22"/>
              </w:rPr>
              <w:t>o</w:t>
            </w:r>
            <w:r w:rsidR="6FF43FB5" w:rsidRPr="005F0BCA">
              <w:rPr>
                <w:rFonts w:cs="Arial"/>
                <w:sz w:val="22"/>
                <w:szCs w:val="22"/>
              </w:rPr>
              <w:t>rthc</w:t>
            </w:r>
            <w:r w:rsidR="6FF43FB5" w:rsidRPr="005F0BCA">
              <w:rPr>
                <w:rFonts w:cs="Arial"/>
                <w:spacing w:val="-2"/>
                <w:sz w:val="22"/>
                <w:szCs w:val="22"/>
              </w:rPr>
              <w:t>o</w:t>
            </w:r>
            <w:r w:rsidR="6FF43FB5" w:rsidRPr="005F0BCA">
              <w:rPr>
                <w:rFonts w:cs="Arial"/>
                <w:spacing w:val="1"/>
                <w:sz w:val="22"/>
                <w:szCs w:val="22"/>
              </w:rPr>
              <w:t>m</w:t>
            </w:r>
            <w:r w:rsidR="6FF43FB5" w:rsidRPr="005F0BCA">
              <w:rPr>
                <w:rFonts w:cs="Arial"/>
                <w:sz w:val="22"/>
                <w:szCs w:val="22"/>
              </w:rPr>
              <w:t xml:space="preserve">ing </w:t>
            </w:r>
            <w:r w:rsidR="6FF43FB5" w:rsidRPr="005F0BCA">
              <w:rPr>
                <w:rFonts w:cs="Arial"/>
                <w:spacing w:val="2"/>
                <w:sz w:val="22"/>
                <w:szCs w:val="22"/>
              </w:rPr>
              <w:t>f</w:t>
            </w:r>
            <w:r w:rsidR="6FF43FB5" w:rsidRPr="005F0BCA">
              <w:rPr>
                <w:rFonts w:cs="Arial"/>
                <w:sz w:val="22"/>
                <w:szCs w:val="22"/>
              </w:rPr>
              <w:t>i</w:t>
            </w:r>
            <w:r w:rsidR="6FF43FB5" w:rsidRPr="005F0BCA">
              <w:rPr>
                <w:rFonts w:cs="Arial"/>
                <w:spacing w:val="-2"/>
                <w:sz w:val="22"/>
                <w:szCs w:val="22"/>
              </w:rPr>
              <w:t>n</w:t>
            </w:r>
            <w:r w:rsidR="6FF43FB5" w:rsidRPr="005F0BCA">
              <w:rPr>
                <w:rFonts w:cs="Arial"/>
                <w:sz w:val="22"/>
                <w:szCs w:val="22"/>
              </w:rPr>
              <w:t xml:space="preserve">ancial </w:t>
            </w:r>
            <w:r w:rsidR="6FF43FB5" w:rsidRPr="005F0BCA">
              <w:rPr>
                <w:rFonts w:cs="Arial"/>
                <w:spacing w:val="-2"/>
                <w:sz w:val="22"/>
                <w:szCs w:val="22"/>
              </w:rPr>
              <w:t>y</w:t>
            </w:r>
            <w:r w:rsidR="6FF43FB5" w:rsidRPr="005F0BCA">
              <w:rPr>
                <w:rFonts w:cs="Arial"/>
                <w:sz w:val="22"/>
                <w:szCs w:val="22"/>
              </w:rPr>
              <w:t>ear.</w:t>
            </w:r>
          </w:p>
        </w:tc>
      </w:tr>
      <w:tr w:rsidR="001B09ED" w:rsidRPr="005F0BCA" w14:paraId="69BF6052" w14:textId="77777777" w:rsidTr="00D85155">
        <w:trPr>
          <w:trHeight w:val="469"/>
        </w:trPr>
        <w:tc>
          <w:tcPr>
            <w:tcW w:w="5000" w:type="pct"/>
            <w:shd w:val="clear" w:color="auto" w:fill="F2F2F2" w:themeFill="background1" w:themeFillShade="F2"/>
          </w:tcPr>
          <w:p w14:paraId="47BE473A" w14:textId="673BC051" w:rsidR="001B09ED" w:rsidRPr="005F0BCA" w:rsidRDefault="755C23E6" w:rsidP="00853BDE">
            <w:pPr>
              <w:pStyle w:val="BodyText"/>
              <w:tabs>
                <w:tab w:val="left" w:pos="99"/>
              </w:tabs>
              <w:spacing w:line="276" w:lineRule="auto"/>
              <w:ind w:left="33" w:firstLine="22"/>
              <w:rPr>
                <w:rFonts w:cs="Arial"/>
              </w:rPr>
            </w:pPr>
            <w:r w:rsidRPr="61DC8ABF">
              <w:rPr>
                <w:rFonts w:cs="Arial"/>
                <w:sz w:val="22"/>
                <w:szCs w:val="22"/>
              </w:rPr>
              <w:t>All three organisations</w:t>
            </w:r>
            <w:r w:rsidR="2476A9DB" w:rsidRPr="61DC8ABF">
              <w:rPr>
                <w:rFonts w:cs="Arial"/>
                <w:sz w:val="22"/>
                <w:szCs w:val="22"/>
              </w:rPr>
              <w:t xml:space="preserve"> </w:t>
            </w:r>
            <w:r w:rsidR="6FF43FB5" w:rsidRPr="005F0BCA">
              <w:rPr>
                <w:rFonts w:cs="Arial"/>
                <w:sz w:val="22"/>
                <w:szCs w:val="22"/>
              </w:rPr>
              <w:t>shall</w:t>
            </w:r>
            <w:r w:rsidR="6FF43FB5" w:rsidRPr="005F0BCA">
              <w:rPr>
                <w:rFonts w:cs="Arial"/>
                <w:spacing w:val="-1"/>
                <w:sz w:val="22"/>
                <w:szCs w:val="22"/>
              </w:rPr>
              <w:t xml:space="preserve"> </w:t>
            </w:r>
            <w:r w:rsidR="6FF43FB5" w:rsidRPr="005F0BCA">
              <w:rPr>
                <w:rFonts w:cs="Arial"/>
                <w:sz w:val="22"/>
                <w:szCs w:val="22"/>
              </w:rPr>
              <w:t>c</w:t>
            </w:r>
            <w:r w:rsidR="6FF43FB5" w:rsidRPr="005F0BCA">
              <w:rPr>
                <w:rFonts w:cs="Arial"/>
                <w:spacing w:val="-1"/>
                <w:sz w:val="22"/>
                <w:szCs w:val="22"/>
              </w:rPr>
              <w:t>o</w:t>
            </w:r>
            <w:r w:rsidR="6FF43FB5" w:rsidRPr="005F0BCA">
              <w:rPr>
                <w:rFonts w:cs="Arial"/>
                <w:sz w:val="22"/>
                <w:szCs w:val="22"/>
              </w:rPr>
              <w:t>nsid</w:t>
            </w:r>
            <w:r w:rsidR="6FF43FB5" w:rsidRPr="005F0BCA">
              <w:rPr>
                <w:rFonts w:cs="Arial"/>
                <w:spacing w:val="1"/>
                <w:sz w:val="22"/>
                <w:szCs w:val="22"/>
              </w:rPr>
              <w:t>e</w:t>
            </w:r>
            <w:r w:rsidR="6FF43FB5" w:rsidRPr="005F0BCA">
              <w:rPr>
                <w:rFonts w:cs="Arial"/>
                <w:sz w:val="22"/>
                <w:szCs w:val="22"/>
              </w:rPr>
              <w:t xml:space="preserve">r </w:t>
            </w:r>
            <w:r w:rsidR="6FF43FB5" w:rsidRPr="005F0BCA">
              <w:rPr>
                <w:rFonts w:cs="Arial"/>
                <w:spacing w:val="-2"/>
                <w:sz w:val="22"/>
                <w:szCs w:val="22"/>
              </w:rPr>
              <w:t>a</w:t>
            </w:r>
            <w:r w:rsidR="6FF43FB5" w:rsidRPr="005F0BCA">
              <w:rPr>
                <w:rFonts w:cs="Arial"/>
                <w:sz w:val="22"/>
                <w:szCs w:val="22"/>
              </w:rPr>
              <w:t>nd re</w:t>
            </w:r>
            <w:r w:rsidR="6FF43FB5" w:rsidRPr="005F0BCA">
              <w:rPr>
                <w:rFonts w:cs="Arial"/>
                <w:spacing w:val="-3"/>
                <w:sz w:val="22"/>
                <w:szCs w:val="22"/>
              </w:rPr>
              <w:t>s</w:t>
            </w:r>
            <w:r w:rsidR="6FF43FB5" w:rsidRPr="005F0BCA">
              <w:rPr>
                <w:rFonts w:cs="Arial"/>
                <w:sz w:val="22"/>
                <w:szCs w:val="22"/>
              </w:rPr>
              <w:t>po</w:t>
            </w:r>
            <w:r w:rsidR="6FF43FB5" w:rsidRPr="005F0BCA">
              <w:rPr>
                <w:rFonts w:cs="Arial"/>
                <w:spacing w:val="-2"/>
                <w:sz w:val="22"/>
                <w:szCs w:val="22"/>
              </w:rPr>
              <w:t>n</w:t>
            </w:r>
            <w:r w:rsidR="6FF43FB5" w:rsidRPr="005F0BCA">
              <w:rPr>
                <w:rFonts w:cs="Arial"/>
                <w:sz w:val="22"/>
                <w:szCs w:val="22"/>
              </w:rPr>
              <w:t xml:space="preserve">d </w:t>
            </w:r>
            <w:r w:rsidR="6FF43FB5" w:rsidRPr="005F0BCA">
              <w:rPr>
                <w:rFonts w:cs="Arial"/>
                <w:spacing w:val="1"/>
                <w:sz w:val="22"/>
                <w:szCs w:val="22"/>
              </w:rPr>
              <w:t>p</w:t>
            </w:r>
            <w:r w:rsidR="6FF43FB5" w:rsidRPr="005F0BCA">
              <w:rPr>
                <w:rFonts w:cs="Arial"/>
                <w:sz w:val="22"/>
                <w:szCs w:val="22"/>
              </w:rPr>
              <w:t>r</w:t>
            </w:r>
            <w:r w:rsidR="6FF43FB5" w:rsidRPr="005F0BCA">
              <w:rPr>
                <w:rFonts w:cs="Arial"/>
                <w:spacing w:val="-3"/>
                <w:sz w:val="22"/>
                <w:szCs w:val="22"/>
              </w:rPr>
              <w:t>o</w:t>
            </w:r>
            <w:r w:rsidR="6FF43FB5" w:rsidRPr="005F0BCA">
              <w:rPr>
                <w:rFonts w:cs="Arial"/>
                <w:spacing w:val="1"/>
                <w:sz w:val="22"/>
                <w:szCs w:val="22"/>
              </w:rPr>
              <w:t>m</w:t>
            </w:r>
            <w:r w:rsidR="6FF43FB5" w:rsidRPr="005F0BCA">
              <w:rPr>
                <w:rFonts w:cs="Arial"/>
                <w:sz w:val="22"/>
                <w:szCs w:val="22"/>
              </w:rPr>
              <w:t>ptly</w:t>
            </w:r>
            <w:r w:rsidR="6FF43FB5" w:rsidRPr="005F0BCA">
              <w:rPr>
                <w:rFonts w:cs="Arial"/>
                <w:spacing w:val="-3"/>
                <w:sz w:val="22"/>
                <w:szCs w:val="22"/>
              </w:rPr>
              <w:t xml:space="preserve"> </w:t>
            </w:r>
            <w:r w:rsidR="6FF43FB5" w:rsidRPr="005F0BCA">
              <w:rPr>
                <w:rFonts w:cs="Arial"/>
                <w:sz w:val="22"/>
                <w:szCs w:val="22"/>
              </w:rPr>
              <w:t>to reco</w:t>
            </w:r>
            <w:r w:rsidR="6FF43FB5" w:rsidRPr="005F0BCA">
              <w:rPr>
                <w:rFonts w:cs="Arial"/>
                <w:spacing w:val="-1"/>
                <w:sz w:val="22"/>
                <w:szCs w:val="22"/>
              </w:rPr>
              <w:t>m</w:t>
            </w:r>
            <w:r w:rsidR="6FF43FB5" w:rsidRPr="005F0BCA">
              <w:rPr>
                <w:rFonts w:cs="Arial"/>
                <w:spacing w:val="1"/>
                <w:sz w:val="22"/>
                <w:szCs w:val="22"/>
              </w:rPr>
              <w:t>m</w:t>
            </w:r>
            <w:r w:rsidR="6FF43FB5" w:rsidRPr="005F0BCA">
              <w:rPr>
                <w:rFonts w:cs="Arial"/>
                <w:spacing w:val="-2"/>
                <w:sz w:val="22"/>
                <w:szCs w:val="22"/>
              </w:rPr>
              <w:t>e</w:t>
            </w:r>
            <w:r w:rsidR="6FF43FB5" w:rsidRPr="005F0BCA">
              <w:rPr>
                <w:rFonts w:cs="Arial"/>
                <w:sz w:val="22"/>
                <w:szCs w:val="22"/>
              </w:rPr>
              <w:t>nd</w:t>
            </w:r>
            <w:r w:rsidR="6FF43FB5" w:rsidRPr="005F0BCA">
              <w:rPr>
                <w:rFonts w:cs="Arial"/>
                <w:spacing w:val="-2"/>
                <w:sz w:val="22"/>
                <w:szCs w:val="22"/>
              </w:rPr>
              <w:t>a</w:t>
            </w:r>
            <w:r w:rsidR="6FF43FB5" w:rsidRPr="005F0BCA">
              <w:rPr>
                <w:rFonts w:cs="Arial"/>
                <w:sz w:val="22"/>
                <w:szCs w:val="22"/>
              </w:rPr>
              <w:t>tions in</w:t>
            </w:r>
            <w:r w:rsidR="6FF43FB5" w:rsidRPr="005F0BCA">
              <w:rPr>
                <w:rFonts w:cs="Arial"/>
                <w:spacing w:val="-2"/>
                <w:sz w:val="22"/>
                <w:szCs w:val="22"/>
              </w:rPr>
              <w:t xml:space="preserve"> </w:t>
            </w:r>
            <w:r w:rsidR="6FF43FB5" w:rsidRPr="005F0BCA">
              <w:rPr>
                <w:rFonts w:cs="Arial"/>
                <w:spacing w:val="-1"/>
                <w:sz w:val="22"/>
                <w:szCs w:val="22"/>
              </w:rPr>
              <w:t>a</w:t>
            </w:r>
            <w:r w:rsidR="6FF43FB5" w:rsidRPr="005F0BCA">
              <w:rPr>
                <w:rFonts w:cs="Arial"/>
                <w:sz w:val="22"/>
                <w:szCs w:val="22"/>
              </w:rPr>
              <w:t>udit re</w:t>
            </w:r>
            <w:r w:rsidR="6FF43FB5" w:rsidRPr="005F0BCA">
              <w:rPr>
                <w:rFonts w:cs="Arial"/>
                <w:spacing w:val="-2"/>
                <w:sz w:val="22"/>
                <w:szCs w:val="22"/>
              </w:rPr>
              <w:t>p</w:t>
            </w:r>
            <w:r w:rsidR="6FF43FB5" w:rsidRPr="005F0BCA">
              <w:rPr>
                <w:rFonts w:cs="Arial"/>
                <w:sz w:val="22"/>
                <w:szCs w:val="22"/>
              </w:rPr>
              <w:t xml:space="preserve">orts </w:t>
            </w:r>
            <w:r w:rsidR="6FF43FB5" w:rsidRPr="005F0BCA">
              <w:rPr>
                <w:rFonts w:cs="Arial"/>
                <w:spacing w:val="-2"/>
                <w:sz w:val="22"/>
                <w:szCs w:val="22"/>
              </w:rPr>
              <w:t>a</w:t>
            </w:r>
            <w:r w:rsidR="6FF43FB5" w:rsidRPr="005F0BCA">
              <w:rPr>
                <w:rFonts w:cs="Arial"/>
                <w:sz w:val="22"/>
                <w:szCs w:val="22"/>
              </w:rPr>
              <w:t>nd</w:t>
            </w:r>
            <w:r w:rsidR="6FF43FB5" w:rsidRPr="005F0BCA">
              <w:rPr>
                <w:rFonts w:cs="Arial"/>
                <w:spacing w:val="-2"/>
                <w:sz w:val="22"/>
                <w:szCs w:val="22"/>
              </w:rPr>
              <w:t xml:space="preserve"> </w:t>
            </w:r>
            <w:r w:rsidR="6FF43FB5" w:rsidRPr="005F0BCA">
              <w:rPr>
                <w:rFonts w:cs="Arial"/>
                <w:sz w:val="22"/>
                <w:szCs w:val="22"/>
              </w:rPr>
              <w:t>ensu</w:t>
            </w:r>
            <w:r w:rsidR="6FF43FB5" w:rsidRPr="005F0BCA">
              <w:rPr>
                <w:rFonts w:cs="Arial"/>
                <w:spacing w:val="-4"/>
                <w:sz w:val="22"/>
                <w:szCs w:val="22"/>
              </w:rPr>
              <w:t>r</w:t>
            </w:r>
            <w:r w:rsidR="6FF43FB5" w:rsidRPr="005F0BCA">
              <w:rPr>
                <w:rFonts w:cs="Arial"/>
                <w:sz w:val="22"/>
                <w:szCs w:val="22"/>
              </w:rPr>
              <w:t>e t</w:t>
            </w:r>
            <w:r w:rsidR="6FF43FB5" w:rsidRPr="005F0BCA">
              <w:rPr>
                <w:rFonts w:cs="Arial"/>
                <w:spacing w:val="-2"/>
                <w:sz w:val="22"/>
                <w:szCs w:val="22"/>
              </w:rPr>
              <w:t>h</w:t>
            </w:r>
            <w:r w:rsidR="6FF43FB5" w:rsidRPr="005F0BCA">
              <w:rPr>
                <w:rFonts w:cs="Arial"/>
                <w:sz w:val="22"/>
                <w:szCs w:val="22"/>
              </w:rPr>
              <w:t xml:space="preserve">at </w:t>
            </w:r>
            <w:r w:rsidR="6FF43FB5" w:rsidRPr="005F0BCA">
              <w:rPr>
                <w:rFonts w:cs="Arial"/>
                <w:spacing w:val="-2"/>
                <w:sz w:val="22"/>
                <w:szCs w:val="22"/>
              </w:rPr>
              <w:t>a</w:t>
            </w:r>
            <w:r w:rsidR="6FF43FB5" w:rsidRPr="005F0BCA">
              <w:rPr>
                <w:rFonts w:cs="Arial"/>
                <w:sz w:val="22"/>
                <w:szCs w:val="22"/>
              </w:rPr>
              <w:t>ny</w:t>
            </w:r>
            <w:r w:rsidR="6FF43FB5" w:rsidRPr="005F0BCA">
              <w:rPr>
                <w:rFonts w:cs="Arial"/>
                <w:spacing w:val="-3"/>
                <w:sz w:val="22"/>
                <w:szCs w:val="22"/>
              </w:rPr>
              <w:t xml:space="preserve"> </w:t>
            </w:r>
            <w:r w:rsidR="6FF43FB5" w:rsidRPr="005F0BCA">
              <w:rPr>
                <w:rFonts w:cs="Arial"/>
                <w:spacing w:val="1"/>
                <w:sz w:val="22"/>
                <w:szCs w:val="22"/>
              </w:rPr>
              <w:t>a</w:t>
            </w:r>
            <w:r w:rsidR="6FF43FB5" w:rsidRPr="005F0BCA">
              <w:rPr>
                <w:rFonts w:cs="Arial"/>
                <w:spacing w:val="-2"/>
                <w:sz w:val="22"/>
                <w:szCs w:val="22"/>
              </w:rPr>
              <w:t>g</w:t>
            </w:r>
            <w:r w:rsidR="6FF43FB5" w:rsidRPr="005F0BCA">
              <w:rPr>
                <w:rFonts w:cs="Arial"/>
                <w:sz w:val="22"/>
                <w:szCs w:val="22"/>
              </w:rPr>
              <w:t xml:space="preserve">reed </w:t>
            </w:r>
            <w:r w:rsidR="6FF43FB5" w:rsidRPr="005F0BCA">
              <w:rPr>
                <w:rFonts w:cs="Arial"/>
                <w:spacing w:val="1"/>
                <w:sz w:val="22"/>
                <w:szCs w:val="22"/>
              </w:rPr>
              <w:t>a</w:t>
            </w:r>
            <w:r w:rsidR="6FF43FB5" w:rsidRPr="005F0BCA">
              <w:rPr>
                <w:rFonts w:cs="Arial"/>
                <w:sz w:val="22"/>
                <w:szCs w:val="22"/>
              </w:rPr>
              <w:t>ct</w:t>
            </w:r>
            <w:r w:rsidR="6FF43FB5" w:rsidRPr="005F0BCA">
              <w:rPr>
                <w:rFonts w:cs="Arial"/>
                <w:spacing w:val="-3"/>
                <w:sz w:val="22"/>
                <w:szCs w:val="22"/>
              </w:rPr>
              <w:t>i</w:t>
            </w:r>
            <w:r w:rsidR="6FF43FB5" w:rsidRPr="005F0BCA">
              <w:rPr>
                <w:rFonts w:cs="Arial"/>
                <w:spacing w:val="-2"/>
                <w:sz w:val="22"/>
                <w:szCs w:val="22"/>
              </w:rPr>
              <w:t>o</w:t>
            </w:r>
            <w:r w:rsidR="6FF43FB5" w:rsidRPr="005F0BCA">
              <w:rPr>
                <w:rFonts w:cs="Arial"/>
                <w:sz w:val="22"/>
                <w:szCs w:val="22"/>
              </w:rPr>
              <w:t xml:space="preserve">ns </w:t>
            </w:r>
            <w:r w:rsidR="6FF43FB5" w:rsidRPr="005F0BCA">
              <w:rPr>
                <w:rFonts w:cs="Arial"/>
                <w:spacing w:val="1"/>
                <w:sz w:val="22"/>
                <w:szCs w:val="22"/>
              </w:rPr>
              <w:t>a</w:t>
            </w:r>
            <w:r w:rsidR="6FF43FB5" w:rsidRPr="005F0BCA">
              <w:rPr>
                <w:rFonts w:cs="Arial"/>
                <w:sz w:val="22"/>
                <w:szCs w:val="22"/>
              </w:rPr>
              <w:t>r</w:t>
            </w:r>
            <w:r w:rsidR="6FF43FB5" w:rsidRPr="005F0BCA">
              <w:rPr>
                <w:rFonts w:cs="Arial"/>
                <w:spacing w:val="-2"/>
                <w:sz w:val="22"/>
                <w:szCs w:val="22"/>
              </w:rPr>
              <w:t>i</w:t>
            </w:r>
            <w:r w:rsidR="6FF43FB5" w:rsidRPr="005F0BCA">
              <w:rPr>
                <w:rFonts w:cs="Arial"/>
                <w:sz w:val="22"/>
                <w:szCs w:val="22"/>
              </w:rPr>
              <w:t xml:space="preserve">sing </w:t>
            </w:r>
            <w:r w:rsidR="6FF43FB5" w:rsidRPr="005F0BCA">
              <w:rPr>
                <w:rFonts w:cs="Arial"/>
                <w:spacing w:val="2"/>
                <w:sz w:val="22"/>
                <w:szCs w:val="22"/>
              </w:rPr>
              <w:t>f</w:t>
            </w:r>
            <w:r w:rsidR="6FF43FB5" w:rsidRPr="005F0BCA">
              <w:rPr>
                <w:rFonts w:cs="Arial"/>
                <w:sz w:val="22"/>
                <w:szCs w:val="22"/>
              </w:rPr>
              <w:t>r</w:t>
            </w:r>
            <w:r w:rsidR="6FF43FB5" w:rsidRPr="005F0BCA">
              <w:rPr>
                <w:rFonts w:cs="Arial"/>
                <w:spacing w:val="-3"/>
                <w:sz w:val="22"/>
                <w:szCs w:val="22"/>
              </w:rPr>
              <w:t>o</w:t>
            </w:r>
            <w:r w:rsidR="6FF43FB5" w:rsidRPr="005F0BCA">
              <w:rPr>
                <w:rFonts w:cs="Arial"/>
                <w:sz w:val="22"/>
                <w:szCs w:val="22"/>
              </w:rPr>
              <w:t>m</w:t>
            </w:r>
            <w:r w:rsidR="6FF43FB5" w:rsidRPr="005F0BCA">
              <w:rPr>
                <w:rFonts w:cs="Arial"/>
                <w:spacing w:val="-1"/>
                <w:sz w:val="22"/>
                <w:szCs w:val="22"/>
              </w:rPr>
              <w:t xml:space="preserve"> </w:t>
            </w:r>
            <w:r w:rsidR="6FF43FB5" w:rsidRPr="005F0BCA">
              <w:rPr>
                <w:rFonts w:cs="Arial"/>
                <w:sz w:val="22"/>
                <w:szCs w:val="22"/>
              </w:rPr>
              <w:t>audit</w:t>
            </w:r>
            <w:r w:rsidR="6FF43FB5" w:rsidRPr="005F0BCA">
              <w:rPr>
                <w:rFonts w:cs="Arial"/>
                <w:spacing w:val="-3"/>
                <w:sz w:val="22"/>
                <w:szCs w:val="22"/>
              </w:rPr>
              <w:t xml:space="preserve"> </w:t>
            </w:r>
            <w:r w:rsidR="6FF43FB5" w:rsidRPr="005F0BCA">
              <w:rPr>
                <w:rFonts w:cs="Arial"/>
                <w:sz w:val="22"/>
                <w:szCs w:val="22"/>
              </w:rPr>
              <w:t>rec</w:t>
            </w:r>
            <w:r w:rsidR="6FF43FB5" w:rsidRPr="005F0BCA">
              <w:rPr>
                <w:rFonts w:cs="Arial"/>
                <w:spacing w:val="-2"/>
                <w:sz w:val="22"/>
                <w:szCs w:val="22"/>
              </w:rPr>
              <w:t>o</w:t>
            </w:r>
            <w:r w:rsidR="6FF43FB5" w:rsidRPr="005F0BCA">
              <w:rPr>
                <w:rFonts w:cs="Arial"/>
                <w:spacing w:val="1"/>
                <w:sz w:val="22"/>
                <w:szCs w:val="22"/>
              </w:rPr>
              <w:t>m</w:t>
            </w:r>
            <w:r w:rsidR="6FF43FB5" w:rsidRPr="005F0BCA">
              <w:rPr>
                <w:rFonts w:cs="Arial"/>
                <w:spacing w:val="-1"/>
                <w:sz w:val="22"/>
                <w:szCs w:val="22"/>
              </w:rPr>
              <w:t>m</w:t>
            </w:r>
            <w:r w:rsidR="6FF43FB5" w:rsidRPr="005F0BCA">
              <w:rPr>
                <w:rFonts w:cs="Arial"/>
                <w:sz w:val="22"/>
                <w:szCs w:val="22"/>
              </w:rPr>
              <w:t>e</w:t>
            </w:r>
            <w:r w:rsidR="6FF43FB5" w:rsidRPr="005F0BCA">
              <w:rPr>
                <w:rFonts w:cs="Arial"/>
                <w:spacing w:val="-2"/>
                <w:sz w:val="22"/>
                <w:szCs w:val="22"/>
              </w:rPr>
              <w:t>nd</w:t>
            </w:r>
            <w:r w:rsidR="6FF43FB5" w:rsidRPr="005F0BCA">
              <w:rPr>
                <w:rFonts w:cs="Arial"/>
                <w:sz w:val="22"/>
                <w:szCs w:val="22"/>
              </w:rPr>
              <w:t>ations</w:t>
            </w:r>
            <w:r w:rsidR="6FF43FB5" w:rsidRPr="005F0BCA">
              <w:rPr>
                <w:rFonts w:cs="Arial"/>
                <w:spacing w:val="-2"/>
                <w:sz w:val="22"/>
                <w:szCs w:val="22"/>
              </w:rPr>
              <w:t xml:space="preserve"> </w:t>
            </w:r>
            <w:r w:rsidR="6FF43FB5" w:rsidRPr="005F0BCA">
              <w:rPr>
                <w:rFonts w:cs="Arial"/>
                <w:sz w:val="22"/>
                <w:szCs w:val="22"/>
              </w:rPr>
              <w:t>are c</w:t>
            </w:r>
            <w:r w:rsidR="6FF43FB5" w:rsidRPr="005F0BCA">
              <w:rPr>
                <w:rFonts w:cs="Arial"/>
                <w:spacing w:val="1"/>
                <w:sz w:val="22"/>
                <w:szCs w:val="22"/>
              </w:rPr>
              <w:t>a</w:t>
            </w:r>
            <w:r w:rsidR="6FF43FB5" w:rsidRPr="005F0BCA">
              <w:rPr>
                <w:rFonts w:cs="Arial"/>
                <w:sz w:val="22"/>
                <w:szCs w:val="22"/>
              </w:rPr>
              <w:t>r</w:t>
            </w:r>
            <w:r w:rsidR="6FF43FB5" w:rsidRPr="005F0BCA">
              <w:rPr>
                <w:rFonts w:cs="Arial"/>
                <w:spacing w:val="-2"/>
                <w:sz w:val="22"/>
                <w:szCs w:val="22"/>
              </w:rPr>
              <w:t>r</w:t>
            </w:r>
            <w:r w:rsidR="6FF43FB5" w:rsidRPr="005F0BCA">
              <w:rPr>
                <w:rFonts w:cs="Arial"/>
                <w:sz w:val="22"/>
                <w:szCs w:val="22"/>
              </w:rPr>
              <w:t>ied</w:t>
            </w:r>
            <w:r w:rsidR="6FF43FB5" w:rsidRPr="005F0BCA">
              <w:rPr>
                <w:rFonts w:cs="Arial"/>
                <w:spacing w:val="-1"/>
                <w:sz w:val="22"/>
                <w:szCs w:val="22"/>
              </w:rPr>
              <w:t xml:space="preserve"> </w:t>
            </w:r>
            <w:r w:rsidR="6FF43FB5" w:rsidRPr="005F0BCA">
              <w:rPr>
                <w:rFonts w:cs="Arial"/>
                <w:spacing w:val="1"/>
                <w:sz w:val="22"/>
                <w:szCs w:val="22"/>
              </w:rPr>
              <w:t>o</w:t>
            </w:r>
            <w:r w:rsidR="6FF43FB5" w:rsidRPr="005F0BCA">
              <w:rPr>
                <w:rFonts w:cs="Arial"/>
                <w:spacing w:val="-2"/>
                <w:sz w:val="22"/>
                <w:szCs w:val="22"/>
              </w:rPr>
              <w:t>u</w:t>
            </w:r>
            <w:r w:rsidR="6FF43FB5" w:rsidRPr="005F0BCA">
              <w:rPr>
                <w:rFonts w:cs="Arial"/>
                <w:sz w:val="22"/>
                <w:szCs w:val="22"/>
              </w:rPr>
              <w:t xml:space="preserve">t </w:t>
            </w:r>
            <w:r w:rsidR="6FF43FB5" w:rsidRPr="005F0BCA">
              <w:rPr>
                <w:rFonts w:cs="Arial"/>
                <w:spacing w:val="-3"/>
                <w:sz w:val="22"/>
                <w:szCs w:val="22"/>
              </w:rPr>
              <w:t>i</w:t>
            </w:r>
            <w:r w:rsidR="6FF43FB5" w:rsidRPr="005F0BCA">
              <w:rPr>
                <w:rFonts w:cs="Arial"/>
                <w:sz w:val="22"/>
                <w:szCs w:val="22"/>
              </w:rPr>
              <w:t>n a</w:t>
            </w:r>
            <w:r w:rsidR="6FF43FB5" w:rsidRPr="005F0BCA">
              <w:rPr>
                <w:rFonts w:cs="Arial"/>
                <w:spacing w:val="1"/>
                <w:sz w:val="22"/>
                <w:szCs w:val="22"/>
              </w:rPr>
              <w:t xml:space="preserve"> </w:t>
            </w:r>
            <w:r w:rsidR="6FF43FB5" w:rsidRPr="005F0BCA">
              <w:rPr>
                <w:rFonts w:cs="Arial"/>
                <w:sz w:val="22"/>
                <w:szCs w:val="22"/>
              </w:rPr>
              <w:t>t</w:t>
            </w:r>
            <w:r w:rsidR="6FF43FB5" w:rsidRPr="005F0BCA">
              <w:rPr>
                <w:rFonts w:cs="Arial"/>
                <w:spacing w:val="-3"/>
                <w:sz w:val="22"/>
                <w:szCs w:val="22"/>
              </w:rPr>
              <w:t>i</w:t>
            </w:r>
            <w:r w:rsidR="6FF43FB5" w:rsidRPr="005F0BCA">
              <w:rPr>
                <w:rFonts w:cs="Arial"/>
                <w:spacing w:val="1"/>
                <w:sz w:val="22"/>
                <w:szCs w:val="22"/>
              </w:rPr>
              <w:t>m</w:t>
            </w:r>
            <w:r w:rsidR="6FF43FB5" w:rsidRPr="005F0BCA">
              <w:rPr>
                <w:rFonts w:cs="Arial"/>
                <w:sz w:val="22"/>
                <w:szCs w:val="22"/>
              </w:rPr>
              <w:t>ely</w:t>
            </w:r>
            <w:r w:rsidR="6FF43FB5" w:rsidRPr="005F0BCA">
              <w:rPr>
                <w:rFonts w:cs="Arial"/>
                <w:spacing w:val="-3"/>
                <w:sz w:val="22"/>
                <w:szCs w:val="22"/>
              </w:rPr>
              <w:t xml:space="preserve"> </w:t>
            </w:r>
            <w:r w:rsidR="6FF43FB5" w:rsidRPr="005F0BCA">
              <w:rPr>
                <w:rFonts w:cs="Arial"/>
                <w:spacing w:val="1"/>
                <w:sz w:val="22"/>
                <w:szCs w:val="22"/>
              </w:rPr>
              <w:t>a</w:t>
            </w:r>
            <w:r w:rsidR="6FF43FB5" w:rsidRPr="005F0BCA">
              <w:rPr>
                <w:rFonts w:cs="Arial"/>
                <w:sz w:val="22"/>
                <w:szCs w:val="22"/>
              </w:rPr>
              <w:t>nd</w:t>
            </w:r>
            <w:r w:rsidR="6FF43FB5" w:rsidRPr="005F0BCA">
              <w:rPr>
                <w:rFonts w:cs="Arial"/>
                <w:spacing w:val="-2"/>
                <w:sz w:val="22"/>
                <w:szCs w:val="22"/>
              </w:rPr>
              <w:t xml:space="preserve"> </w:t>
            </w:r>
            <w:r w:rsidR="6FF43FB5" w:rsidRPr="005F0BCA">
              <w:rPr>
                <w:rFonts w:cs="Arial"/>
                <w:spacing w:val="-1"/>
                <w:sz w:val="22"/>
                <w:szCs w:val="22"/>
              </w:rPr>
              <w:t>e</w:t>
            </w:r>
            <w:r w:rsidR="6FF43FB5" w:rsidRPr="005F0BCA">
              <w:rPr>
                <w:rFonts w:cs="Arial"/>
                <w:sz w:val="22"/>
                <w:szCs w:val="22"/>
              </w:rPr>
              <w:t>f</w:t>
            </w:r>
            <w:r w:rsidR="6FF43FB5" w:rsidRPr="005F0BCA">
              <w:rPr>
                <w:rFonts w:cs="Arial"/>
                <w:spacing w:val="3"/>
                <w:sz w:val="22"/>
                <w:szCs w:val="22"/>
              </w:rPr>
              <w:t>f</w:t>
            </w:r>
            <w:r w:rsidR="6FF43FB5" w:rsidRPr="005F0BCA">
              <w:rPr>
                <w:rFonts w:cs="Arial"/>
                <w:sz w:val="22"/>
                <w:szCs w:val="22"/>
              </w:rPr>
              <w:t>ic</w:t>
            </w:r>
            <w:r w:rsidR="6FF43FB5" w:rsidRPr="005F0BCA">
              <w:rPr>
                <w:rFonts w:cs="Arial"/>
                <w:spacing w:val="-1"/>
                <w:sz w:val="22"/>
                <w:szCs w:val="22"/>
              </w:rPr>
              <w:t>i</w:t>
            </w:r>
            <w:r w:rsidR="6FF43FB5" w:rsidRPr="005F0BCA">
              <w:rPr>
                <w:rFonts w:cs="Arial"/>
                <w:spacing w:val="-2"/>
                <w:sz w:val="22"/>
                <w:szCs w:val="22"/>
              </w:rPr>
              <w:t>e</w:t>
            </w:r>
            <w:r w:rsidR="6FF43FB5" w:rsidRPr="005F0BCA">
              <w:rPr>
                <w:rFonts w:cs="Arial"/>
                <w:sz w:val="22"/>
                <w:szCs w:val="22"/>
              </w:rPr>
              <w:t>nt</w:t>
            </w:r>
            <w:r w:rsidR="6FF43FB5" w:rsidRPr="005F0BCA">
              <w:rPr>
                <w:rFonts w:cs="Arial"/>
                <w:spacing w:val="-2"/>
                <w:sz w:val="22"/>
                <w:szCs w:val="22"/>
              </w:rPr>
              <w:t xml:space="preserve"> </w:t>
            </w:r>
            <w:r w:rsidR="6FF43FB5" w:rsidRPr="005F0BCA">
              <w:rPr>
                <w:rFonts w:cs="Arial"/>
                <w:spacing w:val="1"/>
                <w:sz w:val="22"/>
                <w:szCs w:val="22"/>
              </w:rPr>
              <w:t>m</w:t>
            </w:r>
            <w:r w:rsidR="6FF43FB5" w:rsidRPr="005F0BCA">
              <w:rPr>
                <w:rFonts w:cs="Arial"/>
                <w:sz w:val="22"/>
                <w:szCs w:val="22"/>
              </w:rPr>
              <w:t>a</w:t>
            </w:r>
            <w:r w:rsidR="6FF43FB5" w:rsidRPr="005F0BCA">
              <w:rPr>
                <w:rFonts w:cs="Arial"/>
                <w:spacing w:val="-2"/>
                <w:sz w:val="22"/>
                <w:szCs w:val="22"/>
              </w:rPr>
              <w:t>n</w:t>
            </w:r>
            <w:r w:rsidR="6FF43FB5" w:rsidRPr="005F0BCA">
              <w:rPr>
                <w:rFonts w:cs="Arial"/>
                <w:sz w:val="22"/>
                <w:szCs w:val="22"/>
              </w:rPr>
              <w:t>ner.</w:t>
            </w:r>
          </w:p>
        </w:tc>
      </w:tr>
    </w:tbl>
    <w:p w14:paraId="68F93BEC" w14:textId="77777777" w:rsidR="00396CD9" w:rsidRDefault="00396CD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396CD9" w:rsidRPr="005F0BCA" w14:paraId="09897500" w14:textId="77777777" w:rsidTr="0099715A">
        <w:trPr>
          <w:trHeight w:val="399"/>
        </w:trPr>
        <w:tc>
          <w:tcPr>
            <w:tcW w:w="5000" w:type="pct"/>
            <w:shd w:val="clear" w:color="auto" w:fill="7F7F7F" w:themeFill="text1" w:themeFillTint="80"/>
            <w:noWrap/>
            <w:vAlign w:val="center"/>
            <w:hideMark/>
          </w:tcPr>
          <w:p w14:paraId="23E7AAA0" w14:textId="77777777" w:rsidR="00396CD9" w:rsidRPr="005F0BCA" w:rsidRDefault="00396CD9" w:rsidP="0099715A">
            <w:pPr>
              <w:spacing w:after="120" w:line="276" w:lineRule="auto"/>
              <w:jc w:val="center"/>
              <w:rPr>
                <w:rFonts w:eastAsia="Times New Roman" w:cs="Arial"/>
                <w:b/>
                <w:bCs/>
                <w:color w:val="000000"/>
                <w:szCs w:val="22"/>
                <w:lang w:eastAsia="en-GB"/>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Internal Audit</w:t>
            </w:r>
          </w:p>
        </w:tc>
      </w:tr>
      <w:tr w:rsidR="001B09ED" w:rsidRPr="005F0BCA" w14:paraId="258E849F" w14:textId="77777777" w:rsidTr="00D85155">
        <w:trPr>
          <w:trHeight w:val="469"/>
        </w:trPr>
        <w:tc>
          <w:tcPr>
            <w:tcW w:w="5000" w:type="pct"/>
            <w:shd w:val="clear" w:color="auto" w:fill="F2F2F2" w:themeFill="background1" w:themeFillShade="F2"/>
          </w:tcPr>
          <w:p w14:paraId="6DDF2B56" w14:textId="79508218" w:rsidR="001B09ED" w:rsidRPr="005F0BCA" w:rsidRDefault="5B0C0734" w:rsidP="00853BDE">
            <w:pPr>
              <w:pStyle w:val="BodyText"/>
              <w:tabs>
                <w:tab w:val="left" w:pos="666"/>
              </w:tabs>
              <w:spacing w:before="59" w:line="276" w:lineRule="auto"/>
              <w:ind w:left="33" w:firstLine="0"/>
              <w:rPr>
                <w:rFonts w:cs="Arial"/>
              </w:rPr>
            </w:pPr>
            <w:r w:rsidRPr="61DC8ABF">
              <w:rPr>
                <w:rFonts w:cs="Arial"/>
                <w:sz w:val="22"/>
                <w:szCs w:val="22"/>
              </w:rPr>
              <w:t xml:space="preserve">All three </w:t>
            </w:r>
            <w:r w:rsidR="00591B5B" w:rsidRPr="61DC8ABF">
              <w:rPr>
                <w:rFonts w:cs="Arial"/>
                <w:sz w:val="22"/>
                <w:szCs w:val="22"/>
              </w:rPr>
              <w:t xml:space="preserve">organisations </w:t>
            </w:r>
            <w:r w:rsidR="00591B5B" w:rsidRPr="005F0BCA">
              <w:rPr>
                <w:rFonts w:cs="Arial"/>
                <w:spacing w:val="-1"/>
                <w:sz w:val="22"/>
                <w:szCs w:val="22"/>
              </w:rPr>
              <w:t>shall</w:t>
            </w:r>
            <w:r w:rsidR="6FF43FB5" w:rsidRPr="005F0BCA">
              <w:rPr>
                <w:rFonts w:cs="Arial"/>
                <w:spacing w:val="-1"/>
                <w:sz w:val="22"/>
                <w:szCs w:val="22"/>
              </w:rPr>
              <w:t xml:space="preserve"> e</w:t>
            </w:r>
            <w:r w:rsidR="6FF43FB5" w:rsidRPr="005F0BCA">
              <w:rPr>
                <w:rFonts w:cs="Arial"/>
                <w:sz w:val="22"/>
                <w:szCs w:val="22"/>
              </w:rPr>
              <w:t xml:space="preserve">nsure </w:t>
            </w:r>
            <w:r w:rsidR="6FF43FB5" w:rsidRPr="005F0BCA">
              <w:rPr>
                <w:rFonts w:cs="Arial"/>
                <w:spacing w:val="-2"/>
                <w:sz w:val="22"/>
                <w:szCs w:val="22"/>
              </w:rPr>
              <w:t>t</w:t>
            </w:r>
            <w:r w:rsidR="6FF43FB5" w:rsidRPr="005F0BCA">
              <w:rPr>
                <w:rFonts w:cs="Arial"/>
                <w:sz w:val="22"/>
                <w:szCs w:val="22"/>
              </w:rPr>
              <w:t>hat</w:t>
            </w:r>
            <w:r w:rsidR="6FF43FB5" w:rsidRPr="005F0BCA">
              <w:rPr>
                <w:rFonts w:cs="Arial"/>
                <w:spacing w:val="-2"/>
                <w:sz w:val="22"/>
                <w:szCs w:val="22"/>
              </w:rPr>
              <w:t xml:space="preserve"> </w:t>
            </w:r>
            <w:r w:rsidR="6FF43FB5" w:rsidRPr="005F0BCA">
              <w:rPr>
                <w:rFonts w:cs="Arial"/>
                <w:spacing w:val="1"/>
                <w:sz w:val="22"/>
                <w:szCs w:val="22"/>
              </w:rPr>
              <w:t>n</w:t>
            </w:r>
            <w:r w:rsidR="6FF43FB5" w:rsidRPr="005F0BCA">
              <w:rPr>
                <w:rFonts w:cs="Arial"/>
                <w:sz w:val="22"/>
                <w:szCs w:val="22"/>
              </w:rPr>
              <w:t>ew</w:t>
            </w:r>
            <w:r w:rsidR="6FF43FB5" w:rsidRPr="005F0BCA">
              <w:rPr>
                <w:rFonts w:cs="Arial"/>
                <w:spacing w:val="-3"/>
                <w:sz w:val="22"/>
                <w:szCs w:val="22"/>
              </w:rPr>
              <w:t xml:space="preserve"> </w:t>
            </w:r>
            <w:r w:rsidR="6FF43FB5" w:rsidRPr="005F0BCA">
              <w:rPr>
                <w:rFonts w:cs="Arial"/>
                <w:sz w:val="22"/>
                <w:szCs w:val="22"/>
              </w:rPr>
              <w:t>s</w:t>
            </w:r>
            <w:r w:rsidR="6FF43FB5" w:rsidRPr="005F0BCA">
              <w:rPr>
                <w:rFonts w:cs="Arial"/>
                <w:spacing w:val="-2"/>
                <w:sz w:val="22"/>
                <w:szCs w:val="22"/>
              </w:rPr>
              <w:t>y</w:t>
            </w:r>
            <w:r w:rsidR="6FF43FB5" w:rsidRPr="005F0BCA">
              <w:rPr>
                <w:rFonts w:cs="Arial"/>
                <w:sz w:val="22"/>
                <w:szCs w:val="22"/>
              </w:rPr>
              <w:t>st</w:t>
            </w:r>
            <w:r w:rsidR="6FF43FB5" w:rsidRPr="005F0BCA">
              <w:rPr>
                <w:rFonts w:cs="Arial"/>
                <w:spacing w:val="1"/>
                <w:sz w:val="22"/>
                <w:szCs w:val="22"/>
              </w:rPr>
              <w:t>em</w:t>
            </w:r>
            <w:r w:rsidR="6FF43FB5" w:rsidRPr="005F0BCA">
              <w:rPr>
                <w:rFonts w:cs="Arial"/>
                <w:sz w:val="22"/>
                <w:szCs w:val="22"/>
              </w:rPr>
              <w:t>s</w:t>
            </w:r>
            <w:r w:rsidR="6FF43FB5" w:rsidRPr="005F0BCA">
              <w:rPr>
                <w:rFonts w:cs="Arial"/>
                <w:spacing w:val="-2"/>
                <w:sz w:val="22"/>
                <w:szCs w:val="22"/>
              </w:rPr>
              <w:t xml:space="preserve"> </w:t>
            </w:r>
            <w:r w:rsidR="6FF43FB5" w:rsidRPr="005F0BCA">
              <w:rPr>
                <w:rFonts w:cs="Arial"/>
                <w:spacing w:val="2"/>
                <w:sz w:val="22"/>
                <w:szCs w:val="22"/>
              </w:rPr>
              <w:t>f</w:t>
            </w:r>
            <w:r w:rsidR="6FF43FB5" w:rsidRPr="005F0BCA">
              <w:rPr>
                <w:rFonts w:cs="Arial"/>
                <w:sz w:val="22"/>
                <w:szCs w:val="22"/>
              </w:rPr>
              <w:t>or</w:t>
            </w:r>
            <w:r w:rsidR="6FF43FB5" w:rsidRPr="005F0BCA">
              <w:rPr>
                <w:rFonts w:cs="Arial"/>
                <w:spacing w:val="-3"/>
                <w:sz w:val="22"/>
                <w:szCs w:val="22"/>
              </w:rPr>
              <w:t xml:space="preserve"> </w:t>
            </w:r>
            <w:r w:rsidR="6FF43FB5" w:rsidRPr="005F0BCA">
              <w:rPr>
                <w:rFonts w:cs="Arial"/>
                <w:spacing w:val="1"/>
                <w:sz w:val="22"/>
                <w:szCs w:val="22"/>
              </w:rPr>
              <w:t>m</w:t>
            </w:r>
            <w:r w:rsidR="6FF43FB5" w:rsidRPr="005F0BCA">
              <w:rPr>
                <w:rFonts w:cs="Arial"/>
                <w:sz w:val="22"/>
                <w:szCs w:val="22"/>
              </w:rPr>
              <w:t>ain</w:t>
            </w:r>
            <w:r w:rsidR="6FF43FB5" w:rsidRPr="005F0BCA">
              <w:rPr>
                <w:rFonts w:cs="Arial"/>
                <w:spacing w:val="-2"/>
                <w:sz w:val="22"/>
                <w:szCs w:val="22"/>
              </w:rPr>
              <w:t>t</w:t>
            </w:r>
            <w:r w:rsidR="6FF43FB5" w:rsidRPr="005F0BCA">
              <w:rPr>
                <w:rFonts w:cs="Arial"/>
                <w:sz w:val="22"/>
                <w:szCs w:val="22"/>
              </w:rPr>
              <w:t>aini</w:t>
            </w:r>
            <w:r w:rsidR="6FF43FB5" w:rsidRPr="005F0BCA">
              <w:rPr>
                <w:rFonts w:cs="Arial"/>
                <w:spacing w:val="-2"/>
                <w:sz w:val="22"/>
                <w:szCs w:val="22"/>
              </w:rPr>
              <w:t>n</w:t>
            </w:r>
            <w:r w:rsidR="6FF43FB5" w:rsidRPr="005F0BCA">
              <w:rPr>
                <w:rFonts w:cs="Arial"/>
                <w:sz w:val="22"/>
                <w:szCs w:val="22"/>
              </w:rPr>
              <w:t>g</w:t>
            </w:r>
            <w:r w:rsidR="6FF43FB5" w:rsidRPr="005F0BCA">
              <w:rPr>
                <w:rFonts w:cs="Arial"/>
                <w:spacing w:val="-2"/>
                <w:sz w:val="22"/>
                <w:szCs w:val="22"/>
              </w:rPr>
              <w:t xml:space="preserve"> </w:t>
            </w:r>
            <w:r w:rsidR="6FF43FB5" w:rsidRPr="005F0BCA">
              <w:rPr>
                <w:rFonts w:cs="Arial"/>
                <w:spacing w:val="3"/>
                <w:sz w:val="22"/>
                <w:szCs w:val="22"/>
              </w:rPr>
              <w:t>f</w:t>
            </w:r>
            <w:r w:rsidR="6FF43FB5" w:rsidRPr="005F0BCA">
              <w:rPr>
                <w:rFonts w:cs="Arial"/>
                <w:sz w:val="22"/>
                <w:szCs w:val="22"/>
              </w:rPr>
              <w:t>in</w:t>
            </w:r>
            <w:r w:rsidR="6FF43FB5" w:rsidRPr="005F0BCA">
              <w:rPr>
                <w:rFonts w:cs="Arial"/>
                <w:spacing w:val="-1"/>
                <w:sz w:val="22"/>
                <w:szCs w:val="22"/>
              </w:rPr>
              <w:t>a</w:t>
            </w:r>
            <w:r w:rsidR="6FF43FB5" w:rsidRPr="005F0BCA">
              <w:rPr>
                <w:rFonts w:cs="Arial"/>
                <w:sz w:val="22"/>
                <w:szCs w:val="22"/>
              </w:rPr>
              <w:t xml:space="preserve">ncial records or </w:t>
            </w:r>
            <w:r w:rsidR="6FF43FB5" w:rsidRPr="005F0BCA">
              <w:rPr>
                <w:rFonts w:cs="Arial"/>
                <w:spacing w:val="-1"/>
                <w:sz w:val="22"/>
                <w:szCs w:val="22"/>
              </w:rPr>
              <w:t>r</w:t>
            </w:r>
            <w:r w:rsidR="6FF43FB5" w:rsidRPr="005F0BCA">
              <w:rPr>
                <w:rFonts w:cs="Arial"/>
                <w:sz w:val="22"/>
                <w:szCs w:val="22"/>
              </w:rPr>
              <w:t>eco</w:t>
            </w:r>
            <w:r w:rsidR="6FF43FB5" w:rsidRPr="005F0BCA">
              <w:rPr>
                <w:rFonts w:cs="Arial"/>
                <w:spacing w:val="-4"/>
                <w:sz w:val="22"/>
                <w:szCs w:val="22"/>
              </w:rPr>
              <w:t>r</w:t>
            </w:r>
            <w:r w:rsidR="6FF43FB5" w:rsidRPr="005F0BCA">
              <w:rPr>
                <w:rFonts w:cs="Arial"/>
                <w:sz w:val="22"/>
                <w:szCs w:val="22"/>
              </w:rPr>
              <w:t xml:space="preserve">ds </w:t>
            </w:r>
            <w:r w:rsidR="6FF43FB5" w:rsidRPr="005F0BCA">
              <w:rPr>
                <w:rFonts w:cs="Arial"/>
                <w:spacing w:val="-1"/>
                <w:sz w:val="22"/>
                <w:szCs w:val="22"/>
              </w:rPr>
              <w:t>o</w:t>
            </w:r>
            <w:r w:rsidR="6FF43FB5" w:rsidRPr="005F0BCA">
              <w:rPr>
                <w:rFonts w:cs="Arial"/>
                <w:sz w:val="22"/>
                <w:szCs w:val="22"/>
              </w:rPr>
              <w:t xml:space="preserve">f </w:t>
            </w:r>
            <w:r w:rsidR="6FF43FB5" w:rsidRPr="005F0BCA">
              <w:rPr>
                <w:rFonts w:cs="Arial"/>
                <w:spacing w:val="-2"/>
                <w:sz w:val="22"/>
                <w:szCs w:val="22"/>
              </w:rPr>
              <w:t>a</w:t>
            </w:r>
            <w:r w:rsidR="6FF43FB5" w:rsidRPr="005F0BCA">
              <w:rPr>
                <w:rFonts w:cs="Arial"/>
                <w:sz w:val="22"/>
                <w:szCs w:val="22"/>
              </w:rPr>
              <w:t xml:space="preserve">ssets, </w:t>
            </w:r>
            <w:r w:rsidR="6FF43FB5" w:rsidRPr="005F0BCA">
              <w:rPr>
                <w:rFonts w:cs="Arial"/>
                <w:spacing w:val="1"/>
                <w:sz w:val="22"/>
                <w:szCs w:val="22"/>
              </w:rPr>
              <w:t>o</w:t>
            </w:r>
            <w:r w:rsidR="6FF43FB5" w:rsidRPr="005F0BCA">
              <w:rPr>
                <w:rFonts w:cs="Arial"/>
                <w:sz w:val="22"/>
                <w:szCs w:val="22"/>
              </w:rPr>
              <w:t>r s</w:t>
            </w:r>
            <w:r w:rsidR="6FF43FB5" w:rsidRPr="005F0BCA">
              <w:rPr>
                <w:rFonts w:cs="Arial"/>
                <w:spacing w:val="-1"/>
                <w:sz w:val="22"/>
                <w:szCs w:val="22"/>
              </w:rPr>
              <w:t>i</w:t>
            </w:r>
            <w:r w:rsidR="6FF43FB5" w:rsidRPr="005F0BCA">
              <w:rPr>
                <w:rFonts w:cs="Arial"/>
                <w:spacing w:val="-2"/>
                <w:sz w:val="22"/>
                <w:szCs w:val="22"/>
              </w:rPr>
              <w:t>g</w:t>
            </w:r>
            <w:r w:rsidR="6FF43FB5" w:rsidRPr="005F0BCA">
              <w:rPr>
                <w:rFonts w:cs="Arial"/>
                <w:sz w:val="22"/>
                <w:szCs w:val="22"/>
              </w:rPr>
              <w:t>n</w:t>
            </w:r>
            <w:r w:rsidR="6FF43FB5" w:rsidRPr="005F0BCA">
              <w:rPr>
                <w:rFonts w:cs="Arial"/>
                <w:spacing w:val="-3"/>
                <w:sz w:val="22"/>
                <w:szCs w:val="22"/>
              </w:rPr>
              <w:t>i</w:t>
            </w:r>
            <w:r w:rsidR="6FF43FB5" w:rsidRPr="005F0BCA">
              <w:rPr>
                <w:rFonts w:cs="Arial"/>
                <w:spacing w:val="2"/>
                <w:sz w:val="22"/>
                <w:szCs w:val="22"/>
              </w:rPr>
              <w:t>f</w:t>
            </w:r>
            <w:r w:rsidR="6FF43FB5" w:rsidRPr="005F0BCA">
              <w:rPr>
                <w:rFonts w:cs="Arial"/>
                <w:sz w:val="22"/>
                <w:szCs w:val="22"/>
              </w:rPr>
              <w:t>ica</w:t>
            </w:r>
            <w:r w:rsidR="6FF43FB5" w:rsidRPr="005F0BCA">
              <w:rPr>
                <w:rFonts w:cs="Arial"/>
                <w:spacing w:val="-1"/>
                <w:sz w:val="22"/>
                <w:szCs w:val="22"/>
              </w:rPr>
              <w:t>n</w:t>
            </w:r>
            <w:r w:rsidR="6FF43FB5" w:rsidRPr="005F0BCA">
              <w:rPr>
                <w:rFonts w:cs="Arial"/>
                <w:sz w:val="22"/>
                <w:szCs w:val="22"/>
              </w:rPr>
              <w:t>t c</w:t>
            </w:r>
            <w:r w:rsidR="6FF43FB5" w:rsidRPr="005F0BCA">
              <w:rPr>
                <w:rFonts w:cs="Arial"/>
                <w:spacing w:val="-2"/>
                <w:sz w:val="22"/>
                <w:szCs w:val="22"/>
              </w:rPr>
              <w:t>h</w:t>
            </w:r>
            <w:r w:rsidR="6FF43FB5" w:rsidRPr="005F0BCA">
              <w:rPr>
                <w:rFonts w:cs="Arial"/>
                <w:sz w:val="22"/>
                <w:szCs w:val="22"/>
              </w:rPr>
              <w:t>an</w:t>
            </w:r>
            <w:r w:rsidR="6FF43FB5" w:rsidRPr="005F0BCA">
              <w:rPr>
                <w:rFonts w:cs="Arial"/>
                <w:spacing w:val="-2"/>
                <w:sz w:val="22"/>
                <w:szCs w:val="22"/>
              </w:rPr>
              <w:t>g</w:t>
            </w:r>
            <w:r w:rsidR="6FF43FB5" w:rsidRPr="005F0BCA">
              <w:rPr>
                <w:rFonts w:cs="Arial"/>
                <w:sz w:val="22"/>
                <w:szCs w:val="22"/>
              </w:rPr>
              <w:t>es to</w:t>
            </w:r>
            <w:r w:rsidR="6FF43FB5" w:rsidRPr="005F0BCA">
              <w:rPr>
                <w:rFonts w:cs="Arial"/>
                <w:spacing w:val="-2"/>
                <w:sz w:val="22"/>
                <w:szCs w:val="22"/>
              </w:rPr>
              <w:t xml:space="preserve"> </w:t>
            </w:r>
            <w:r w:rsidR="6FF43FB5" w:rsidRPr="005F0BCA">
              <w:rPr>
                <w:rFonts w:cs="Arial"/>
                <w:spacing w:val="1"/>
                <w:sz w:val="22"/>
                <w:szCs w:val="22"/>
              </w:rPr>
              <w:t>e</w:t>
            </w:r>
            <w:r w:rsidR="6FF43FB5" w:rsidRPr="005F0BCA">
              <w:rPr>
                <w:rFonts w:cs="Arial"/>
                <w:spacing w:val="-3"/>
                <w:sz w:val="22"/>
                <w:szCs w:val="22"/>
              </w:rPr>
              <w:t>x</w:t>
            </w:r>
            <w:r w:rsidR="6FF43FB5" w:rsidRPr="005F0BCA">
              <w:rPr>
                <w:rFonts w:cs="Arial"/>
                <w:sz w:val="22"/>
                <w:szCs w:val="22"/>
              </w:rPr>
              <w:t>isting</w:t>
            </w:r>
            <w:r w:rsidR="6FF43FB5" w:rsidRPr="005F0BCA">
              <w:rPr>
                <w:rFonts w:cs="Arial"/>
                <w:spacing w:val="-1"/>
                <w:sz w:val="22"/>
                <w:szCs w:val="22"/>
              </w:rPr>
              <w:t xml:space="preserve"> </w:t>
            </w:r>
            <w:r w:rsidR="6FF43FB5" w:rsidRPr="005F0BCA">
              <w:rPr>
                <w:rFonts w:cs="Arial"/>
                <w:sz w:val="22"/>
                <w:szCs w:val="22"/>
              </w:rPr>
              <w:t>s</w:t>
            </w:r>
            <w:r w:rsidR="6FF43FB5" w:rsidRPr="005F0BCA">
              <w:rPr>
                <w:rFonts w:cs="Arial"/>
                <w:spacing w:val="-2"/>
                <w:sz w:val="22"/>
                <w:szCs w:val="22"/>
              </w:rPr>
              <w:t>y</w:t>
            </w:r>
            <w:r w:rsidR="6FF43FB5" w:rsidRPr="005F0BCA">
              <w:rPr>
                <w:rFonts w:cs="Arial"/>
                <w:sz w:val="22"/>
                <w:szCs w:val="22"/>
              </w:rPr>
              <w:t>st</w:t>
            </w:r>
            <w:r w:rsidR="6FF43FB5" w:rsidRPr="005F0BCA">
              <w:rPr>
                <w:rFonts w:cs="Arial"/>
                <w:spacing w:val="3"/>
                <w:sz w:val="22"/>
                <w:szCs w:val="22"/>
              </w:rPr>
              <w:t>e</w:t>
            </w:r>
            <w:r w:rsidR="6FF43FB5" w:rsidRPr="005F0BCA">
              <w:rPr>
                <w:rFonts w:cs="Arial"/>
                <w:spacing w:val="1"/>
                <w:sz w:val="22"/>
                <w:szCs w:val="22"/>
              </w:rPr>
              <w:t>m</w:t>
            </w:r>
            <w:r w:rsidR="6FF43FB5" w:rsidRPr="005F0BCA">
              <w:rPr>
                <w:rFonts w:cs="Arial"/>
                <w:sz w:val="22"/>
                <w:szCs w:val="22"/>
              </w:rPr>
              <w:t>s, a</w:t>
            </w:r>
            <w:r w:rsidR="6FF43FB5" w:rsidRPr="005F0BCA">
              <w:rPr>
                <w:rFonts w:cs="Arial"/>
                <w:spacing w:val="-4"/>
                <w:sz w:val="22"/>
                <w:szCs w:val="22"/>
              </w:rPr>
              <w:t>r</w:t>
            </w:r>
            <w:r w:rsidR="6FF43FB5" w:rsidRPr="005F0BCA">
              <w:rPr>
                <w:rFonts w:cs="Arial"/>
                <w:sz w:val="22"/>
                <w:szCs w:val="22"/>
              </w:rPr>
              <w:t>e discuss</w:t>
            </w:r>
            <w:r w:rsidR="6FF43FB5" w:rsidRPr="005F0BCA">
              <w:rPr>
                <w:rFonts w:cs="Arial"/>
                <w:spacing w:val="1"/>
                <w:sz w:val="22"/>
                <w:szCs w:val="22"/>
              </w:rPr>
              <w:t>e</w:t>
            </w:r>
            <w:r w:rsidR="6FF43FB5" w:rsidRPr="005F0BCA">
              <w:rPr>
                <w:rFonts w:cs="Arial"/>
                <w:sz w:val="22"/>
                <w:szCs w:val="22"/>
              </w:rPr>
              <w:t>d</w:t>
            </w:r>
            <w:r w:rsidR="6FF43FB5" w:rsidRPr="005F0BCA">
              <w:rPr>
                <w:rFonts w:cs="Arial"/>
                <w:spacing w:val="-2"/>
                <w:sz w:val="22"/>
                <w:szCs w:val="22"/>
              </w:rPr>
              <w:t xml:space="preserve"> </w:t>
            </w:r>
            <w:r w:rsidR="6FF43FB5" w:rsidRPr="005F0BCA">
              <w:rPr>
                <w:rFonts w:cs="Arial"/>
                <w:spacing w:val="-3"/>
                <w:sz w:val="22"/>
                <w:szCs w:val="22"/>
              </w:rPr>
              <w:t>w</w:t>
            </w:r>
            <w:r w:rsidR="6FF43FB5" w:rsidRPr="005F0BCA">
              <w:rPr>
                <w:rFonts w:cs="Arial"/>
                <w:sz w:val="22"/>
                <w:szCs w:val="22"/>
              </w:rPr>
              <w:t xml:space="preserve">ith </w:t>
            </w:r>
            <w:r w:rsidR="6FF43FB5" w:rsidRPr="005F0BCA">
              <w:rPr>
                <w:rFonts w:cs="Arial"/>
                <w:spacing w:val="1"/>
                <w:sz w:val="22"/>
                <w:szCs w:val="22"/>
              </w:rPr>
              <w:t>a</w:t>
            </w:r>
            <w:r w:rsidR="6FF43FB5" w:rsidRPr="005F0BCA">
              <w:rPr>
                <w:rFonts w:cs="Arial"/>
                <w:sz w:val="22"/>
                <w:szCs w:val="22"/>
              </w:rPr>
              <w:t>nd</w:t>
            </w:r>
            <w:r w:rsidR="6FF43FB5" w:rsidRPr="005F0BCA">
              <w:rPr>
                <w:rFonts w:cs="Arial"/>
                <w:spacing w:val="-2"/>
                <w:sz w:val="22"/>
                <w:szCs w:val="22"/>
              </w:rPr>
              <w:t xml:space="preserve"> </w:t>
            </w:r>
            <w:r w:rsidR="6FF43FB5" w:rsidRPr="005F0BCA">
              <w:rPr>
                <w:rFonts w:cs="Arial"/>
                <w:sz w:val="22"/>
                <w:szCs w:val="22"/>
              </w:rPr>
              <w:t>a</w:t>
            </w:r>
            <w:r w:rsidR="6FF43FB5" w:rsidRPr="005F0BCA">
              <w:rPr>
                <w:rFonts w:cs="Arial"/>
                <w:spacing w:val="-2"/>
                <w:sz w:val="22"/>
                <w:szCs w:val="22"/>
              </w:rPr>
              <w:t>g</w:t>
            </w:r>
            <w:r w:rsidR="6FF43FB5" w:rsidRPr="005F0BCA">
              <w:rPr>
                <w:rFonts w:cs="Arial"/>
                <w:sz w:val="22"/>
                <w:szCs w:val="22"/>
              </w:rPr>
              <w:t>reed</w:t>
            </w:r>
            <w:r w:rsidR="6FF43FB5" w:rsidRPr="005F0BCA">
              <w:rPr>
                <w:rFonts w:cs="Arial"/>
                <w:spacing w:val="-2"/>
                <w:sz w:val="22"/>
                <w:szCs w:val="22"/>
              </w:rPr>
              <w:t xml:space="preserve"> </w:t>
            </w:r>
            <w:r w:rsidR="6FF43FB5" w:rsidRPr="005F0BCA">
              <w:rPr>
                <w:rFonts w:cs="Arial"/>
                <w:sz w:val="22"/>
                <w:szCs w:val="22"/>
              </w:rPr>
              <w:t>by</w:t>
            </w:r>
            <w:r w:rsidR="6FF43FB5" w:rsidRPr="005F0BCA">
              <w:rPr>
                <w:rFonts w:cs="Arial"/>
                <w:spacing w:val="-3"/>
                <w:sz w:val="22"/>
                <w:szCs w:val="22"/>
              </w:rPr>
              <w:t xml:space="preserve"> i</w:t>
            </w:r>
            <w:r w:rsidR="6FF43FB5" w:rsidRPr="005F0BCA">
              <w:rPr>
                <w:rFonts w:cs="Arial"/>
                <w:sz w:val="22"/>
                <w:szCs w:val="22"/>
              </w:rPr>
              <w:t>nt</w:t>
            </w:r>
            <w:r w:rsidR="6FF43FB5" w:rsidRPr="005F0BCA">
              <w:rPr>
                <w:rFonts w:cs="Arial"/>
                <w:spacing w:val="1"/>
                <w:sz w:val="22"/>
                <w:szCs w:val="22"/>
              </w:rPr>
              <w:t>e</w:t>
            </w:r>
            <w:r w:rsidR="6FF43FB5" w:rsidRPr="005F0BCA">
              <w:rPr>
                <w:rFonts w:cs="Arial"/>
                <w:sz w:val="22"/>
                <w:szCs w:val="22"/>
              </w:rPr>
              <w:t>r</w:t>
            </w:r>
            <w:r w:rsidR="6FF43FB5" w:rsidRPr="005F0BCA">
              <w:rPr>
                <w:rFonts w:cs="Arial"/>
                <w:spacing w:val="-3"/>
                <w:sz w:val="22"/>
                <w:szCs w:val="22"/>
              </w:rPr>
              <w:t>n</w:t>
            </w:r>
            <w:r w:rsidR="6FF43FB5" w:rsidRPr="005F0BCA">
              <w:rPr>
                <w:rFonts w:cs="Arial"/>
                <w:sz w:val="22"/>
                <w:szCs w:val="22"/>
              </w:rPr>
              <w:t>al a</w:t>
            </w:r>
            <w:r w:rsidR="6FF43FB5" w:rsidRPr="005F0BCA">
              <w:rPr>
                <w:rFonts w:cs="Arial"/>
                <w:spacing w:val="-2"/>
                <w:sz w:val="22"/>
                <w:szCs w:val="22"/>
              </w:rPr>
              <w:t>u</w:t>
            </w:r>
            <w:r w:rsidR="6FF43FB5" w:rsidRPr="005F0BCA">
              <w:rPr>
                <w:rFonts w:cs="Arial"/>
                <w:sz w:val="22"/>
                <w:szCs w:val="22"/>
              </w:rPr>
              <w:t xml:space="preserve">dit </w:t>
            </w:r>
            <w:r w:rsidR="6FF43FB5" w:rsidRPr="005F0BCA">
              <w:rPr>
                <w:rFonts w:cs="Arial"/>
                <w:spacing w:val="1"/>
                <w:sz w:val="22"/>
                <w:szCs w:val="22"/>
              </w:rPr>
              <w:t>p</w:t>
            </w:r>
            <w:r w:rsidR="6FF43FB5" w:rsidRPr="005F0BCA">
              <w:rPr>
                <w:rFonts w:cs="Arial"/>
                <w:sz w:val="22"/>
                <w:szCs w:val="22"/>
              </w:rPr>
              <w:t>r</w:t>
            </w:r>
            <w:r w:rsidR="6FF43FB5" w:rsidRPr="005F0BCA">
              <w:rPr>
                <w:rFonts w:cs="Arial"/>
                <w:spacing w:val="-2"/>
                <w:sz w:val="22"/>
                <w:szCs w:val="22"/>
              </w:rPr>
              <w:t>i</w:t>
            </w:r>
            <w:r w:rsidR="6FF43FB5" w:rsidRPr="005F0BCA">
              <w:rPr>
                <w:rFonts w:cs="Arial"/>
                <w:sz w:val="22"/>
                <w:szCs w:val="22"/>
              </w:rPr>
              <w:t>or</w:t>
            </w:r>
            <w:r w:rsidR="6FF43FB5" w:rsidRPr="005F0BCA">
              <w:rPr>
                <w:rFonts w:cs="Arial"/>
                <w:spacing w:val="-3"/>
                <w:sz w:val="22"/>
                <w:szCs w:val="22"/>
              </w:rPr>
              <w:t xml:space="preserve"> </w:t>
            </w:r>
            <w:r w:rsidR="6FF43FB5" w:rsidRPr="005F0BCA">
              <w:rPr>
                <w:rFonts w:cs="Arial"/>
                <w:sz w:val="22"/>
                <w:szCs w:val="22"/>
              </w:rPr>
              <w:t>to impl</w:t>
            </w:r>
            <w:r w:rsidR="6FF43FB5" w:rsidRPr="005F0BCA">
              <w:rPr>
                <w:rFonts w:cs="Arial"/>
                <w:spacing w:val="-2"/>
                <w:sz w:val="22"/>
                <w:szCs w:val="22"/>
              </w:rPr>
              <w:t>e</w:t>
            </w:r>
            <w:r w:rsidR="6FF43FB5" w:rsidRPr="005F0BCA">
              <w:rPr>
                <w:rFonts w:cs="Arial"/>
                <w:spacing w:val="1"/>
                <w:sz w:val="22"/>
                <w:szCs w:val="22"/>
              </w:rPr>
              <w:t>m</w:t>
            </w:r>
            <w:r w:rsidR="6FF43FB5" w:rsidRPr="005F0BCA">
              <w:rPr>
                <w:rFonts w:cs="Arial"/>
                <w:sz w:val="22"/>
                <w:szCs w:val="22"/>
              </w:rPr>
              <w:t>e</w:t>
            </w:r>
            <w:r w:rsidR="6FF43FB5" w:rsidRPr="005F0BCA">
              <w:rPr>
                <w:rFonts w:cs="Arial"/>
                <w:spacing w:val="-2"/>
                <w:sz w:val="22"/>
                <w:szCs w:val="22"/>
              </w:rPr>
              <w:t>n</w:t>
            </w:r>
            <w:r w:rsidR="6FF43FB5" w:rsidRPr="005F0BCA">
              <w:rPr>
                <w:rFonts w:cs="Arial"/>
                <w:sz w:val="22"/>
                <w:szCs w:val="22"/>
              </w:rPr>
              <w:t>t</w:t>
            </w:r>
            <w:r w:rsidR="6FF43FB5" w:rsidRPr="005F0BCA">
              <w:rPr>
                <w:rFonts w:cs="Arial"/>
                <w:spacing w:val="1"/>
                <w:sz w:val="22"/>
                <w:szCs w:val="22"/>
              </w:rPr>
              <w:t>a</w:t>
            </w:r>
            <w:r w:rsidR="6FF43FB5" w:rsidRPr="005F0BCA">
              <w:rPr>
                <w:rFonts w:cs="Arial"/>
                <w:sz w:val="22"/>
                <w:szCs w:val="22"/>
              </w:rPr>
              <w:t>ti</w:t>
            </w:r>
            <w:r w:rsidR="6FF43FB5" w:rsidRPr="005F0BCA">
              <w:rPr>
                <w:rFonts w:cs="Arial"/>
                <w:spacing w:val="-2"/>
                <w:sz w:val="22"/>
                <w:szCs w:val="22"/>
              </w:rPr>
              <w:t>o</w:t>
            </w:r>
            <w:r w:rsidR="6FF43FB5" w:rsidRPr="005F0BCA">
              <w:rPr>
                <w:rFonts w:cs="Arial"/>
                <w:sz w:val="22"/>
                <w:szCs w:val="22"/>
              </w:rPr>
              <w:t>n.</w:t>
            </w:r>
          </w:p>
        </w:tc>
      </w:tr>
      <w:tr w:rsidR="001B09ED" w:rsidRPr="005F0BCA" w14:paraId="140F2137" w14:textId="77777777" w:rsidTr="00D85155">
        <w:trPr>
          <w:trHeight w:val="469"/>
        </w:trPr>
        <w:tc>
          <w:tcPr>
            <w:tcW w:w="5000" w:type="pct"/>
            <w:shd w:val="clear" w:color="auto" w:fill="F2F2F2" w:themeFill="background1" w:themeFillShade="F2"/>
          </w:tcPr>
          <w:p w14:paraId="67827D55" w14:textId="0C1080D8" w:rsidR="001B09ED" w:rsidRPr="005F0BCA" w:rsidRDefault="6FF43FB5" w:rsidP="00853BDE">
            <w:pPr>
              <w:pStyle w:val="BodyText"/>
              <w:tabs>
                <w:tab w:val="left" w:pos="666"/>
              </w:tabs>
              <w:spacing w:line="276" w:lineRule="auto"/>
              <w:ind w:left="33" w:firstLine="0"/>
              <w:rPr>
                <w:rFonts w:cs="Arial"/>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w:t>
            </w:r>
            <w:r w:rsidRPr="005F0BCA">
              <w:rPr>
                <w:rFonts w:cs="Arial"/>
                <w:spacing w:val="-2"/>
                <w:sz w:val="22"/>
                <w:szCs w:val="22"/>
              </w:rPr>
              <w:t>u</w:t>
            </w:r>
            <w:r w:rsidRPr="005F0BCA">
              <w:rPr>
                <w:rFonts w:cs="Arial"/>
                <w:sz w:val="22"/>
                <w:szCs w:val="22"/>
              </w:rPr>
              <w:t>dit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00584B3D" w:rsidRPr="005F0BCA">
              <w:rPr>
                <w:rFonts w:cs="Arial"/>
                <w:spacing w:val="1"/>
                <w:sz w:val="22"/>
                <w:szCs w:val="22"/>
              </w:rPr>
              <w:t>p</w:t>
            </w:r>
            <w:r w:rsidR="00584B3D" w:rsidRPr="005F0BCA">
              <w:rPr>
                <w:rFonts w:cs="Arial"/>
                <w:sz w:val="22"/>
                <w:szCs w:val="22"/>
              </w:rPr>
              <w:t>r</w:t>
            </w:r>
            <w:r w:rsidR="00584B3D" w:rsidRPr="005F0BCA">
              <w:rPr>
                <w:rFonts w:cs="Arial"/>
                <w:spacing w:val="-3"/>
                <w:sz w:val="22"/>
                <w:szCs w:val="22"/>
              </w:rPr>
              <w:t>ov</w:t>
            </w:r>
            <w:r w:rsidR="00584B3D" w:rsidRPr="005F0BCA">
              <w:rPr>
                <w:rFonts w:cs="Arial"/>
                <w:sz w:val="22"/>
                <w:szCs w:val="22"/>
              </w:rPr>
              <w:t>ide</w:t>
            </w:r>
            <w:r w:rsidR="00584B3D" w:rsidRPr="005F0BCA">
              <w:rPr>
                <w:rFonts w:cs="Arial"/>
                <w:spacing w:val="1"/>
                <w:sz w:val="22"/>
                <w:szCs w:val="22"/>
              </w:rPr>
              <w:t xml:space="preserve"> </w:t>
            </w:r>
            <w:r w:rsidR="00584B3D" w:rsidRPr="005F0BCA">
              <w:rPr>
                <w:rFonts w:cs="Arial"/>
                <w:spacing w:val="4"/>
                <w:sz w:val="22"/>
                <w:szCs w:val="22"/>
              </w:rPr>
              <w:t>annual</w:t>
            </w:r>
            <w:r w:rsidRPr="005F0BCA">
              <w:rPr>
                <w:rFonts w:cs="Arial"/>
                <w:sz w:val="22"/>
                <w:szCs w:val="22"/>
              </w:rPr>
              <w:t xml:space="preserve"> report</w:t>
            </w:r>
            <w:r w:rsidR="01B3E742" w:rsidRPr="005F0BCA">
              <w:rPr>
                <w:rFonts w:cs="Arial"/>
                <w:sz w:val="22"/>
                <w:szCs w:val="22"/>
              </w:rPr>
              <w:t>s</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A</w:t>
            </w:r>
            <w:r w:rsidRPr="005F0BCA">
              <w:rPr>
                <w:rFonts w:cs="Arial"/>
                <w:spacing w:val="-2"/>
                <w:sz w:val="22"/>
                <w:szCs w:val="22"/>
              </w:rPr>
              <w:t>u</w:t>
            </w:r>
            <w:r w:rsidRPr="005F0BCA">
              <w:rPr>
                <w:rFonts w:cs="Arial"/>
                <w:sz w:val="22"/>
                <w:szCs w:val="22"/>
              </w:rPr>
              <w:t>dit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itt</w:t>
            </w:r>
            <w:r w:rsidRPr="005F0BCA">
              <w:rPr>
                <w:rFonts w:cs="Arial"/>
                <w:spacing w:val="-1"/>
                <w:sz w:val="22"/>
                <w:szCs w:val="22"/>
              </w:rPr>
              <w:t>e</w:t>
            </w:r>
            <w:r w:rsidRPr="005F0BCA">
              <w:rPr>
                <w:rFonts w:cs="Arial"/>
                <w:sz w:val="22"/>
                <w:szCs w:val="22"/>
              </w:rPr>
              <w:t>e su</w:t>
            </w:r>
            <w:r w:rsidRPr="005F0BCA">
              <w:rPr>
                <w:rFonts w:cs="Arial"/>
                <w:spacing w:val="-1"/>
                <w:sz w:val="22"/>
                <w:szCs w:val="22"/>
              </w:rPr>
              <w:t>m</w:t>
            </w:r>
            <w:r w:rsidRPr="005F0BCA">
              <w:rPr>
                <w:rFonts w:cs="Arial"/>
                <w:spacing w:val="1"/>
                <w:sz w:val="22"/>
                <w:szCs w:val="22"/>
              </w:rPr>
              <w:t>m</w:t>
            </w:r>
            <w:r w:rsidRPr="005F0BCA">
              <w:rPr>
                <w:rFonts w:cs="Arial"/>
                <w:sz w:val="22"/>
                <w:szCs w:val="22"/>
              </w:rPr>
              <w:t>ar</w:t>
            </w:r>
            <w:r w:rsidRPr="005F0BCA">
              <w:rPr>
                <w:rFonts w:cs="Arial"/>
                <w:spacing w:val="-2"/>
                <w:sz w:val="22"/>
                <w:szCs w:val="22"/>
              </w:rPr>
              <w:t>i</w:t>
            </w:r>
            <w:r w:rsidRPr="005F0BCA">
              <w:rPr>
                <w:rFonts w:cs="Arial"/>
                <w:sz w:val="22"/>
                <w:szCs w:val="22"/>
              </w:rPr>
              <w:t>sing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ities and</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ndin</w:t>
            </w:r>
            <w:r w:rsidRPr="005F0BCA">
              <w:rPr>
                <w:rFonts w:cs="Arial"/>
                <w:spacing w:val="-1"/>
                <w:sz w:val="22"/>
                <w:szCs w:val="22"/>
              </w:rPr>
              <w:t>g</w:t>
            </w:r>
            <w:r w:rsidRPr="005F0BCA">
              <w:rPr>
                <w:rFonts w:cs="Arial"/>
                <w:sz w:val="22"/>
                <w:szCs w:val="22"/>
              </w:rPr>
              <w: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y</w:t>
            </w:r>
            <w:r w:rsidRPr="005F0BCA">
              <w:rPr>
                <w:rFonts w:cs="Arial"/>
                <w:sz w:val="22"/>
                <w:szCs w:val="22"/>
              </w:rPr>
              <w:t>ear</w:t>
            </w:r>
            <w:r w:rsidR="7F8C3C82" w:rsidRPr="005F0BCA">
              <w:rPr>
                <w:rFonts w:cs="Arial"/>
                <w:sz w:val="22"/>
                <w:szCs w:val="22"/>
              </w:rPr>
              <w:t xml:space="preserve"> for all three</w:t>
            </w:r>
            <w:r w:rsidR="00584B3D">
              <w:rPr>
                <w:rFonts w:cs="Arial"/>
                <w:sz w:val="22"/>
                <w:szCs w:val="22"/>
              </w:rPr>
              <w:t xml:space="preserve"> </w:t>
            </w:r>
            <w:r w:rsidR="7F8C3C82" w:rsidRPr="005F0BCA">
              <w:rPr>
                <w:rFonts w:cs="Arial"/>
                <w:sz w:val="22"/>
                <w:szCs w:val="22"/>
              </w:rPr>
              <w:t>organisations</w:t>
            </w:r>
            <w:r w:rsidRPr="005F0BCA">
              <w:rPr>
                <w:rFonts w:cs="Arial"/>
                <w:sz w:val="22"/>
                <w:szCs w:val="22"/>
              </w:rPr>
              <w:t>. This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o</w:t>
            </w:r>
            <w:r w:rsidRPr="005F0BCA">
              <w:rPr>
                <w:rFonts w:cs="Arial"/>
                <w:sz w:val="22"/>
                <w:szCs w:val="22"/>
              </w:rPr>
              <w:t>p</w:t>
            </w:r>
            <w:r w:rsidRPr="005F0BCA">
              <w:rPr>
                <w:rFonts w:cs="Arial"/>
                <w:spacing w:val="-3"/>
                <w:sz w:val="22"/>
                <w:szCs w:val="22"/>
              </w:rPr>
              <w:t>i</w:t>
            </w:r>
            <w:r w:rsidRPr="005F0BCA">
              <w:rPr>
                <w:rFonts w:cs="Arial"/>
                <w:sz w:val="22"/>
                <w:szCs w:val="22"/>
              </w:rPr>
              <w:t xml:space="preserve">nion on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eness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o</w:t>
            </w:r>
            <w:r w:rsidRPr="005F0BCA">
              <w:rPr>
                <w:rFonts w:cs="Arial"/>
                <w:sz w:val="22"/>
                <w:szCs w:val="22"/>
              </w:rPr>
              <w:t>f inte</w:t>
            </w:r>
            <w:r w:rsidRPr="005F0BCA">
              <w:rPr>
                <w:rFonts w:cs="Arial"/>
                <w:spacing w:val="-4"/>
                <w:sz w:val="22"/>
                <w:szCs w:val="22"/>
              </w:rPr>
              <w:t>r</w:t>
            </w:r>
            <w:r w:rsidRPr="005F0BCA">
              <w:rPr>
                <w:rFonts w:cs="Arial"/>
                <w:sz w:val="22"/>
                <w:szCs w:val="22"/>
              </w:rPr>
              <w:t>n</w:t>
            </w:r>
            <w:r w:rsidRPr="005F0BCA">
              <w:rPr>
                <w:rFonts w:cs="Arial"/>
                <w:spacing w:val="-2"/>
                <w:sz w:val="22"/>
                <w:szCs w:val="22"/>
              </w:rPr>
              <w:t>a</w:t>
            </w:r>
            <w:r w:rsidRPr="005F0BCA">
              <w:rPr>
                <w:rFonts w:cs="Arial"/>
                <w:sz w:val="22"/>
                <w:szCs w:val="22"/>
              </w:rPr>
              <w:t xml:space="preserve">l control </w:t>
            </w:r>
            <w:r w:rsidRPr="005F0BCA">
              <w:rPr>
                <w:rFonts w:cs="Arial"/>
                <w:spacing w:val="-2"/>
                <w:sz w:val="22"/>
                <w:szCs w:val="22"/>
              </w:rPr>
              <w:t>t</w:t>
            </w:r>
            <w:r w:rsidRPr="005F0BCA">
              <w:rPr>
                <w:rFonts w:cs="Arial"/>
                <w:sz w:val="22"/>
                <w:szCs w:val="22"/>
              </w:rPr>
              <w:t>o s</w:t>
            </w:r>
            <w:r w:rsidRPr="005F0BCA">
              <w:rPr>
                <w:rFonts w:cs="Arial"/>
                <w:spacing w:val="-1"/>
                <w:sz w:val="22"/>
                <w:szCs w:val="22"/>
              </w:rPr>
              <w:t>u</w:t>
            </w:r>
            <w:r w:rsidRPr="005F0BCA">
              <w:rPr>
                <w:rFonts w:cs="Arial"/>
                <w:sz w:val="22"/>
                <w:szCs w:val="22"/>
              </w:rPr>
              <w:t>pport</w:t>
            </w:r>
            <w:r w:rsidRPr="005F0BCA">
              <w:rPr>
                <w:rFonts w:cs="Arial"/>
                <w:spacing w:val="-3"/>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Ann</w:t>
            </w:r>
            <w:r w:rsidRPr="005F0BCA">
              <w:rPr>
                <w:rFonts w:cs="Arial"/>
                <w:spacing w:val="-2"/>
                <w:sz w:val="22"/>
                <w:szCs w:val="22"/>
              </w:rPr>
              <w:t>u</w:t>
            </w:r>
            <w:r w:rsidRPr="005F0BCA">
              <w:rPr>
                <w:rFonts w:cs="Arial"/>
                <w:sz w:val="22"/>
                <w:szCs w:val="22"/>
              </w:rPr>
              <w:t>al G</w:t>
            </w:r>
            <w:r w:rsidRPr="005F0BCA">
              <w:rPr>
                <w:rFonts w:cs="Arial"/>
                <w:spacing w:val="1"/>
                <w:sz w:val="22"/>
                <w:szCs w:val="22"/>
              </w:rPr>
              <w:t>o</w:t>
            </w:r>
            <w:r w:rsidRPr="005F0BCA">
              <w:rPr>
                <w:rFonts w:cs="Arial"/>
                <w:spacing w:val="-3"/>
                <w:sz w:val="22"/>
                <w:szCs w:val="22"/>
              </w:rPr>
              <w:t>v</w:t>
            </w:r>
            <w:r w:rsidRPr="005F0BCA">
              <w:rPr>
                <w:rFonts w:cs="Arial"/>
                <w:sz w:val="22"/>
                <w:szCs w:val="22"/>
              </w:rPr>
              <w:t>ernance</w:t>
            </w:r>
            <w:r w:rsidRPr="005F0BCA">
              <w:rPr>
                <w:rFonts w:cs="Arial"/>
                <w:spacing w:val="-2"/>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p>
        </w:tc>
      </w:tr>
      <w:tr w:rsidR="001B09ED" w:rsidRPr="005F0BCA" w14:paraId="192804D5" w14:textId="77777777" w:rsidTr="00D85155">
        <w:trPr>
          <w:trHeight w:val="469"/>
        </w:trPr>
        <w:tc>
          <w:tcPr>
            <w:tcW w:w="5000" w:type="pct"/>
            <w:shd w:val="clear" w:color="auto" w:fill="F2F2F2" w:themeFill="background1" w:themeFillShade="F2"/>
          </w:tcPr>
          <w:p w14:paraId="2379EDB6" w14:textId="19F8F072" w:rsidR="00B0346E" w:rsidRPr="005F0BCA" w:rsidRDefault="001B09ED" w:rsidP="00853BDE">
            <w:pPr>
              <w:pStyle w:val="BodyText"/>
              <w:tabs>
                <w:tab w:val="left" w:pos="851"/>
              </w:tabs>
              <w:spacing w:line="292" w:lineRule="exact"/>
              <w:ind w:left="33" w:firstLine="0"/>
              <w:rPr>
                <w:rFonts w:cs="Arial"/>
                <w:sz w:val="22"/>
                <w:szCs w:val="22"/>
              </w:rPr>
            </w:pPr>
            <w:r w:rsidRPr="005F0BCA">
              <w:rPr>
                <w:rFonts w:cs="Arial"/>
                <w:spacing w:val="2"/>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CFO</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ot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w:t>
            </w:r>
            <w:r w:rsidRPr="005F0BCA">
              <w:rPr>
                <w:rFonts w:cs="Arial"/>
                <w:spacing w:val="3"/>
                <w:sz w:val="22"/>
                <w:szCs w:val="22"/>
              </w:rPr>
              <w:t xml:space="preserve"> </w:t>
            </w:r>
            <w:r w:rsidRPr="005F0BCA">
              <w:rPr>
                <w:rFonts w:cs="Arial"/>
                <w:sz w:val="22"/>
                <w:szCs w:val="22"/>
              </w:rPr>
              <w:t>i</w:t>
            </w:r>
            <w:r w:rsidRPr="005F0BCA">
              <w:rPr>
                <w:rFonts w:cs="Arial"/>
                <w:spacing w:val="-2"/>
                <w:sz w:val="22"/>
                <w:szCs w:val="22"/>
              </w:rPr>
              <w:t>m</w:t>
            </w:r>
            <w:r w:rsidRPr="005F0BCA">
              <w:rPr>
                <w:rFonts w:cs="Arial"/>
                <w:spacing w:val="1"/>
                <w:sz w:val="22"/>
                <w:szCs w:val="22"/>
              </w:rPr>
              <w:t>m</w:t>
            </w:r>
            <w:r w:rsidRPr="005F0BCA">
              <w:rPr>
                <w:rFonts w:cs="Arial"/>
                <w:spacing w:val="-2"/>
                <w:sz w:val="22"/>
                <w:szCs w:val="22"/>
              </w:rPr>
              <w:t>e</w:t>
            </w:r>
            <w:r w:rsidRPr="005F0BCA">
              <w:rPr>
                <w:rFonts w:cs="Arial"/>
                <w:sz w:val="22"/>
                <w:szCs w:val="22"/>
              </w:rPr>
              <w:t>dia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any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spe</w:t>
            </w:r>
            <w:r w:rsidRPr="005F0BCA">
              <w:rPr>
                <w:rFonts w:cs="Arial"/>
                <w:spacing w:val="-3"/>
                <w:sz w:val="22"/>
                <w:szCs w:val="22"/>
              </w:rPr>
              <w:t>c</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 xml:space="preserve">d, </w:t>
            </w:r>
            <w:r w:rsidRPr="005F0BCA">
              <w:rPr>
                <w:rFonts w:cs="Arial"/>
                <w:spacing w:val="-2"/>
                <w:sz w:val="22"/>
                <w:szCs w:val="22"/>
              </w:rPr>
              <w:t>t</w:t>
            </w:r>
            <w:r w:rsidRPr="005F0BCA">
              <w:rPr>
                <w:rFonts w:cs="Arial"/>
                <w:sz w:val="22"/>
                <w:szCs w:val="22"/>
              </w:rPr>
              <w:t>h</w:t>
            </w:r>
            <w:r w:rsidRPr="005F0BCA">
              <w:rPr>
                <w:rFonts w:cs="Arial"/>
                <w:spacing w:val="-2"/>
                <w:sz w:val="22"/>
                <w:szCs w:val="22"/>
              </w:rPr>
              <w:t>e</w:t>
            </w:r>
            <w:r w:rsidRPr="005F0BCA">
              <w:rPr>
                <w:rFonts w:cs="Arial"/>
                <w:spacing w:val="2"/>
                <w:sz w:val="22"/>
                <w:szCs w:val="22"/>
              </w:rPr>
              <w:t>f</w:t>
            </w:r>
            <w:r w:rsidRPr="005F0BCA">
              <w:rPr>
                <w:rFonts w:cs="Arial"/>
                <w:sz w:val="22"/>
                <w:szCs w:val="22"/>
              </w:rPr>
              <w:t>t, i</w:t>
            </w:r>
            <w:r w:rsidRPr="005F0BCA">
              <w:rPr>
                <w:rFonts w:cs="Arial"/>
                <w:spacing w:val="-2"/>
                <w:sz w:val="22"/>
                <w:szCs w:val="22"/>
              </w:rPr>
              <w:t>r</w:t>
            </w:r>
            <w:r w:rsidRPr="005F0BCA">
              <w:rPr>
                <w:rFonts w:cs="Arial"/>
                <w:sz w:val="22"/>
                <w:szCs w:val="22"/>
              </w:rPr>
              <w:t>re</w:t>
            </w:r>
            <w:r w:rsidRPr="005F0BCA">
              <w:rPr>
                <w:rFonts w:cs="Arial"/>
                <w:spacing w:val="-2"/>
                <w:sz w:val="22"/>
                <w:szCs w:val="22"/>
              </w:rPr>
              <w:t>g</w:t>
            </w:r>
            <w:r w:rsidRPr="005F0BCA">
              <w:rPr>
                <w:rFonts w:cs="Arial"/>
                <w:sz w:val="22"/>
                <w:szCs w:val="22"/>
              </w:rPr>
              <w:t>ular</w:t>
            </w:r>
            <w:r w:rsidRPr="005F0BCA">
              <w:rPr>
                <w:rFonts w:cs="Arial"/>
                <w:spacing w:val="-1"/>
                <w:sz w:val="22"/>
                <w:szCs w:val="22"/>
              </w:rPr>
              <w:t>i</w:t>
            </w:r>
            <w:r w:rsidRPr="005F0BCA">
              <w:rPr>
                <w:rFonts w:cs="Arial"/>
                <w:spacing w:val="2"/>
                <w:sz w:val="22"/>
                <w:szCs w:val="22"/>
              </w:rPr>
              <w:t>t</w:t>
            </w:r>
            <w:r w:rsidRPr="005F0BCA">
              <w:rPr>
                <w:rFonts w:cs="Arial"/>
                <w:spacing w:val="-3"/>
                <w:sz w:val="22"/>
                <w:szCs w:val="22"/>
              </w:rPr>
              <w:t>y</w:t>
            </w:r>
            <w:r w:rsidRPr="005F0BCA">
              <w:rPr>
                <w:rFonts w:cs="Arial"/>
                <w:sz w:val="22"/>
                <w:szCs w:val="22"/>
              </w:rPr>
              <w:t>, improper</w:t>
            </w:r>
            <w:r w:rsidRPr="005F0BCA">
              <w:rPr>
                <w:rFonts w:cs="Arial"/>
                <w:spacing w:val="-3"/>
                <w:sz w:val="22"/>
                <w:szCs w:val="22"/>
              </w:rPr>
              <w:t xml:space="preserve"> </w:t>
            </w:r>
            <w:r w:rsidRPr="005F0BCA">
              <w:rPr>
                <w:rFonts w:cs="Arial"/>
                <w:spacing w:val="-2"/>
                <w:sz w:val="22"/>
                <w:szCs w:val="22"/>
              </w:rPr>
              <w:t>u</w:t>
            </w:r>
            <w:r w:rsidRPr="005F0BCA">
              <w:rPr>
                <w:rFonts w:cs="Arial"/>
                <w:sz w:val="22"/>
                <w:szCs w:val="22"/>
              </w:rPr>
              <w:t xml:space="preserve">se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isa</w:t>
            </w:r>
            <w:r w:rsidRPr="005F0BCA">
              <w:rPr>
                <w:rFonts w:cs="Arial"/>
                <w:spacing w:val="1"/>
                <w:sz w:val="22"/>
                <w:szCs w:val="22"/>
              </w:rPr>
              <w:t>p</w:t>
            </w:r>
            <w:r w:rsidRPr="005F0BCA">
              <w:rPr>
                <w:rFonts w:cs="Arial"/>
                <w:sz w:val="22"/>
                <w:szCs w:val="22"/>
              </w:rPr>
              <w:t>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r</w:t>
            </w:r>
            <w:r w:rsidRPr="005F0BCA">
              <w:rPr>
                <w:rFonts w:cs="Arial"/>
                <w:sz w:val="22"/>
                <w:szCs w:val="22"/>
              </w:rPr>
              <w:t>esourc</w:t>
            </w:r>
            <w:r w:rsidRPr="005F0BCA">
              <w:rPr>
                <w:rFonts w:cs="Arial"/>
                <w:spacing w:val="-3"/>
                <w:sz w:val="22"/>
                <w:szCs w:val="22"/>
              </w:rPr>
              <w:t>e</w:t>
            </w:r>
            <w:r w:rsidRPr="005F0BCA">
              <w:rPr>
                <w:rFonts w:cs="Arial"/>
                <w:sz w:val="22"/>
                <w:szCs w:val="22"/>
              </w:rPr>
              <w:t>s. Pe</w:t>
            </w:r>
            <w:r w:rsidRPr="005F0BCA">
              <w:rPr>
                <w:rFonts w:cs="Arial"/>
                <w:spacing w:val="-2"/>
                <w:sz w:val="22"/>
                <w:szCs w:val="22"/>
              </w:rPr>
              <w:t>n</w:t>
            </w:r>
            <w:r w:rsidRPr="005F0BCA">
              <w:rPr>
                <w:rFonts w:cs="Arial"/>
                <w:sz w:val="22"/>
                <w:szCs w:val="22"/>
              </w:rPr>
              <w:t>ding in</w:t>
            </w:r>
            <w:r w:rsidRPr="005F0BCA">
              <w:rPr>
                <w:rFonts w:cs="Arial"/>
                <w:spacing w:val="-2"/>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repo</w:t>
            </w:r>
            <w:r w:rsidRPr="005F0BCA">
              <w:rPr>
                <w:rFonts w:cs="Arial"/>
                <w:spacing w:val="-4"/>
                <w:sz w:val="22"/>
                <w:szCs w:val="22"/>
              </w:rPr>
              <w:t>r</w:t>
            </w:r>
            <w:r w:rsidRPr="005F0BCA">
              <w:rPr>
                <w:rFonts w:cs="Arial"/>
                <w:sz w:val="22"/>
                <w:szCs w:val="22"/>
              </w:rPr>
              <w:t>tin</w:t>
            </w:r>
            <w:r w:rsidRPr="005F0BCA">
              <w:rPr>
                <w:rFonts w:cs="Arial"/>
                <w:spacing w:val="-2"/>
                <w:sz w:val="22"/>
                <w:szCs w:val="22"/>
              </w:rPr>
              <w:t>g</w:t>
            </w:r>
            <w:r w:rsidRPr="005F0BCA">
              <w:rPr>
                <w:rFonts w:cs="Arial"/>
                <w:sz w:val="22"/>
                <w:szCs w:val="22"/>
              </w:rPr>
              <w:t>, PFCC</w:t>
            </w:r>
            <w:r w:rsidRPr="005F0BCA">
              <w:rPr>
                <w:rFonts w:cs="Arial"/>
                <w:spacing w:val="-1"/>
                <w:sz w:val="22"/>
                <w:szCs w:val="22"/>
              </w:rPr>
              <w:t xml:space="preserve"> </w:t>
            </w:r>
            <w:r w:rsidRPr="005F0BCA">
              <w:rPr>
                <w:rFonts w:cs="Arial"/>
                <w:sz w:val="22"/>
                <w:szCs w:val="22"/>
              </w:rPr>
              <w:t>CFO,</w:t>
            </w:r>
            <w:r w:rsidRPr="005F0BCA">
              <w:rPr>
                <w:rFonts w:cs="Arial"/>
                <w:spacing w:val="4"/>
                <w:sz w:val="22"/>
                <w:szCs w:val="22"/>
              </w:rPr>
              <w:t xml:space="preserve"> </w:t>
            </w:r>
            <w:r w:rsidR="005C7EA3">
              <w:rPr>
                <w:rFonts w:cs="Arial"/>
                <w:spacing w:val="4"/>
                <w:sz w:val="22"/>
                <w:szCs w:val="22"/>
              </w:rPr>
              <w:t xml:space="preserve">NCFRA CFO, </w:t>
            </w:r>
            <w:r w:rsidRPr="005F0BCA">
              <w:rPr>
                <w:rFonts w:cs="Arial"/>
                <w:sz w:val="22"/>
                <w:szCs w:val="22"/>
              </w:rPr>
              <w:t>CC</w:t>
            </w:r>
            <w:r w:rsidRPr="005F0BCA">
              <w:rPr>
                <w:rFonts w:cs="Arial"/>
                <w:spacing w:val="-1"/>
                <w:sz w:val="22"/>
                <w:szCs w:val="22"/>
              </w:rPr>
              <w:t xml:space="preserve"> </w:t>
            </w:r>
            <w:r w:rsidRPr="005F0BCA">
              <w:rPr>
                <w:rFonts w:cs="Arial"/>
                <w:sz w:val="22"/>
                <w:szCs w:val="22"/>
              </w:rPr>
              <w:t>CFO, senior</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 xml:space="preserve">ers </w:t>
            </w:r>
            <w:r w:rsidRPr="005F0BCA">
              <w:rPr>
                <w:rFonts w:cs="Arial"/>
                <w:spacing w:val="-3"/>
                <w:sz w:val="22"/>
                <w:szCs w:val="22"/>
              </w:rPr>
              <w:t>s</w:t>
            </w:r>
            <w:r w:rsidRPr="005F0BCA">
              <w:rPr>
                <w:rFonts w:cs="Arial"/>
                <w:sz w:val="22"/>
                <w:szCs w:val="22"/>
              </w:rPr>
              <w:t>hould</w:t>
            </w:r>
            <w:r w:rsidRPr="005F0BCA">
              <w:rPr>
                <w:rFonts w:cs="Arial"/>
                <w:spacing w:val="-2"/>
                <w:sz w:val="22"/>
                <w:szCs w:val="22"/>
              </w:rPr>
              <w:t xml:space="preserve"> </w:t>
            </w:r>
            <w:r w:rsidRPr="005F0BCA">
              <w:rPr>
                <w:rFonts w:cs="Arial"/>
                <w:sz w:val="22"/>
                <w:szCs w:val="22"/>
              </w:rPr>
              <w:t>take all</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z w:val="22"/>
                <w:szCs w:val="22"/>
              </w:rPr>
              <w:t>steps to</w:t>
            </w:r>
            <w:r w:rsidRPr="005F0BCA">
              <w:rPr>
                <w:rFonts w:cs="Arial"/>
                <w:spacing w:val="-4"/>
                <w:sz w:val="22"/>
                <w:szCs w:val="22"/>
              </w:rPr>
              <w:t xml:space="preserve"> </w:t>
            </w:r>
            <w:r w:rsidRPr="005F0BCA">
              <w:rPr>
                <w:rFonts w:cs="Arial"/>
                <w:sz w:val="22"/>
                <w:szCs w:val="22"/>
              </w:rPr>
              <w:t>pre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ur</w:t>
            </w:r>
            <w:r w:rsidRPr="005F0BCA">
              <w:rPr>
                <w:rFonts w:cs="Arial"/>
                <w:spacing w:val="-3"/>
                <w:sz w:val="22"/>
                <w:szCs w:val="22"/>
              </w:rPr>
              <w:t>t</w:t>
            </w:r>
            <w:r w:rsidRPr="005F0BCA">
              <w:rPr>
                <w:rFonts w:cs="Arial"/>
                <w:sz w:val="22"/>
                <w:szCs w:val="22"/>
              </w:rPr>
              <w:t xml:space="preserve">her </w:t>
            </w:r>
            <w:r w:rsidRPr="005F0BCA">
              <w:rPr>
                <w:rFonts w:cs="Arial"/>
                <w:spacing w:val="-1"/>
                <w:sz w:val="22"/>
                <w:szCs w:val="22"/>
              </w:rPr>
              <w:t>l</w:t>
            </w:r>
            <w:r w:rsidRPr="005F0BCA">
              <w:rPr>
                <w:rFonts w:cs="Arial"/>
                <w:sz w:val="22"/>
                <w:szCs w:val="22"/>
              </w:rPr>
              <w:t>oss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to </w:t>
            </w:r>
            <w:r w:rsidRPr="005F0BCA">
              <w:rPr>
                <w:rFonts w:cs="Arial"/>
                <w:spacing w:val="-2"/>
                <w:sz w:val="22"/>
                <w:szCs w:val="22"/>
              </w:rPr>
              <w:t>s</w:t>
            </w:r>
            <w:r w:rsidRPr="005F0BCA">
              <w:rPr>
                <w:rFonts w:cs="Arial"/>
                <w:sz w:val="22"/>
                <w:szCs w:val="22"/>
              </w:rPr>
              <w:t xml:space="preserve">ecure </w:t>
            </w:r>
            <w:r w:rsidRPr="005F0BCA">
              <w:rPr>
                <w:rFonts w:cs="Arial"/>
                <w:spacing w:val="-3"/>
                <w:sz w:val="22"/>
                <w:szCs w:val="22"/>
              </w:rPr>
              <w:t>r</w:t>
            </w:r>
            <w:r w:rsidRPr="005F0BCA">
              <w:rPr>
                <w:rFonts w:cs="Arial"/>
                <w:sz w:val="22"/>
                <w:szCs w:val="22"/>
              </w:rPr>
              <w:t>ecords</w:t>
            </w:r>
            <w:r w:rsidRPr="005F0BCA">
              <w:rPr>
                <w:rFonts w:cs="Arial"/>
                <w:spacing w:val="5"/>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doc</w:t>
            </w:r>
            <w:r w:rsidRPr="005F0BCA">
              <w:rPr>
                <w:rFonts w:cs="Arial"/>
                <w:spacing w:val="-2"/>
                <w:sz w:val="22"/>
                <w:szCs w:val="22"/>
              </w:rPr>
              <w:t>u</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1"/>
                <w:sz w:val="22"/>
                <w:szCs w:val="22"/>
              </w:rPr>
              <w:t>a</w:t>
            </w:r>
            <w:r w:rsidRPr="005F0BCA">
              <w:rPr>
                <w:rFonts w:cs="Arial"/>
                <w:sz w:val="22"/>
                <w:szCs w:val="22"/>
              </w:rPr>
              <w:t>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ainst</w:t>
            </w:r>
            <w:r w:rsidRPr="005F0BCA">
              <w:rPr>
                <w:rFonts w:cs="Arial"/>
                <w:spacing w:val="-2"/>
                <w:sz w:val="22"/>
                <w:szCs w:val="22"/>
              </w:rPr>
              <w:t xml:space="preserve"> </w:t>
            </w:r>
            <w:r w:rsidRPr="005F0BCA">
              <w:rPr>
                <w:rFonts w:cs="Arial"/>
                <w:sz w:val="22"/>
                <w:szCs w:val="22"/>
              </w:rPr>
              <w:t>re</w:t>
            </w:r>
            <w:r w:rsidRPr="005F0BCA">
              <w:rPr>
                <w:rFonts w:cs="Arial"/>
                <w:spacing w:val="1"/>
                <w:sz w:val="22"/>
                <w:szCs w:val="22"/>
              </w:rPr>
              <w:t>m</w:t>
            </w:r>
            <w:r w:rsidRPr="005F0BCA">
              <w:rPr>
                <w:rFonts w:cs="Arial"/>
                <w:sz w:val="22"/>
                <w:szCs w:val="22"/>
              </w:rPr>
              <w:t>o</w:t>
            </w:r>
            <w:r w:rsidRPr="005F0BCA">
              <w:rPr>
                <w:rFonts w:cs="Arial"/>
                <w:spacing w:val="-3"/>
                <w:sz w:val="22"/>
                <w:szCs w:val="22"/>
              </w:rPr>
              <w:t>v</w:t>
            </w:r>
            <w:r w:rsidRPr="005F0BCA">
              <w:rPr>
                <w:rFonts w:cs="Arial"/>
                <w:sz w:val="22"/>
                <w:szCs w:val="22"/>
              </w:rPr>
              <w:t>al or al</w:t>
            </w:r>
            <w:r w:rsidRPr="005F0BCA">
              <w:rPr>
                <w:rFonts w:cs="Arial"/>
                <w:spacing w:val="-3"/>
                <w:sz w:val="22"/>
                <w:szCs w:val="22"/>
              </w:rPr>
              <w:t>t</w:t>
            </w:r>
            <w:r w:rsidRPr="005F0BCA">
              <w:rPr>
                <w:rFonts w:cs="Arial"/>
                <w:sz w:val="22"/>
                <w:szCs w:val="22"/>
              </w:rPr>
              <w:t>erati</w:t>
            </w:r>
            <w:r w:rsidRPr="005F0BCA">
              <w:rPr>
                <w:rFonts w:cs="Arial"/>
                <w:spacing w:val="-2"/>
                <w:sz w:val="22"/>
                <w:szCs w:val="22"/>
              </w:rPr>
              <w:t>o</w:t>
            </w:r>
            <w:r w:rsidRPr="005F0BCA">
              <w:rPr>
                <w:rFonts w:cs="Arial"/>
                <w:sz w:val="22"/>
                <w:szCs w:val="22"/>
              </w:rPr>
              <w:t xml:space="preserve">n. </w:t>
            </w:r>
            <w:r w:rsidRPr="005F0BCA">
              <w:rPr>
                <w:rFonts w:cs="Arial"/>
                <w:spacing w:val="-2"/>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 xml:space="preserve">al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i</w:t>
            </w:r>
            <w:r w:rsidRPr="005F0BCA">
              <w:rPr>
                <w:rFonts w:cs="Arial"/>
                <w:spacing w:val="-2"/>
                <w:sz w:val="22"/>
                <w:szCs w:val="22"/>
              </w:rPr>
              <w:t>r</w:t>
            </w:r>
            <w:r w:rsidRPr="005F0BCA">
              <w:rPr>
                <w:rFonts w:cs="Arial"/>
                <w:sz w:val="22"/>
                <w:szCs w:val="22"/>
              </w:rPr>
              <w:t>re</w:t>
            </w:r>
            <w:r w:rsidRPr="005F0BCA">
              <w:rPr>
                <w:rFonts w:cs="Arial"/>
                <w:spacing w:val="-2"/>
                <w:sz w:val="22"/>
                <w:szCs w:val="22"/>
              </w:rPr>
              <w:t>g</w:t>
            </w:r>
            <w:r w:rsidRPr="005F0BCA">
              <w:rPr>
                <w:rFonts w:cs="Arial"/>
                <w:sz w:val="22"/>
                <w:szCs w:val="22"/>
              </w:rPr>
              <w:t>ular</w:t>
            </w:r>
            <w:r w:rsidRPr="005F0BCA">
              <w:rPr>
                <w:rFonts w:cs="Arial"/>
                <w:spacing w:val="-1"/>
                <w:sz w:val="22"/>
                <w:szCs w:val="22"/>
              </w:rPr>
              <w:t>i</w:t>
            </w:r>
            <w:r w:rsidRPr="005F0BCA">
              <w:rPr>
                <w:rFonts w:cs="Arial"/>
                <w:sz w:val="22"/>
                <w:szCs w:val="22"/>
              </w:rPr>
              <w:t>ties s</w:t>
            </w:r>
            <w:r w:rsidRPr="005F0BCA">
              <w:rPr>
                <w:rFonts w:cs="Arial"/>
                <w:spacing w:val="1"/>
                <w:sz w:val="22"/>
                <w:szCs w:val="22"/>
              </w:rPr>
              <w:t>h</w:t>
            </w:r>
            <w:r w:rsidRPr="005F0BCA">
              <w:rPr>
                <w:rFonts w:cs="Arial"/>
                <w:sz w:val="22"/>
                <w:szCs w:val="22"/>
              </w:rPr>
              <w:t xml:space="preserve">all be </w:t>
            </w:r>
            <w:r w:rsidRPr="005F0BCA">
              <w:rPr>
                <w:rFonts w:cs="Arial"/>
                <w:spacing w:val="-2"/>
                <w:sz w:val="22"/>
                <w:szCs w:val="22"/>
              </w:rPr>
              <w:t>c</w:t>
            </w:r>
            <w:r w:rsidRPr="005F0BCA">
              <w:rPr>
                <w:rFonts w:cs="Arial"/>
                <w:sz w:val="22"/>
                <w:szCs w:val="22"/>
              </w:rPr>
              <w:t>on</w:t>
            </w:r>
            <w:r w:rsidRPr="005F0BCA">
              <w:rPr>
                <w:rFonts w:cs="Arial"/>
                <w:spacing w:val="-2"/>
                <w:sz w:val="22"/>
                <w:szCs w:val="22"/>
              </w:rPr>
              <w:t>d</w:t>
            </w:r>
            <w:r w:rsidRPr="005F0BCA">
              <w:rPr>
                <w:rFonts w:cs="Arial"/>
                <w:sz w:val="22"/>
                <w:szCs w:val="22"/>
              </w:rPr>
              <w:t>uct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ai</w:t>
            </w:r>
            <w:r w:rsidRPr="005F0BCA">
              <w:rPr>
                <w:rFonts w:cs="Arial"/>
                <w:spacing w:val="-1"/>
                <w:sz w:val="22"/>
                <w:szCs w:val="22"/>
              </w:rPr>
              <w:t>l</w:t>
            </w:r>
            <w:r w:rsidRPr="005F0BCA">
              <w:rPr>
                <w:rFonts w:cs="Arial"/>
                <w:sz w:val="22"/>
                <w:szCs w:val="22"/>
              </w:rPr>
              <w:t>ed</w:t>
            </w:r>
            <w:r w:rsidRPr="005F0BCA">
              <w:rPr>
                <w:rFonts w:cs="Arial"/>
                <w:spacing w:val="-2"/>
                <w:sz w:val="22"/>
                <w:szCs w:val="22"/>
              </w:rPr>
              <w:t xml:space="preserve"> b</w:t>
            </w:r>
            <w:r w:rsidRPr="005F0BCA">
              <w:rPr>
                <w:rFonts w:cs="Arial"/>
                <w:sz w:val="22"/>
                <w:szCs w:val="22"/>
              </w:rPr>
              <w:t>elo</w:t>
            </w:r>
            <w:r w:rsidRPr="005F0BCA">
              <w:rPr>
                <w:rFonts w:cs="Arial"/>
                <w:spacing w:val="-3"/>
                <w:sz w:val="22"/>
                <w:szCs w:val="22"/>
              </w:rPr>
              <w:t>w</w:t>
            </w:r>
            <w:r w:rsidRPr="005F0BCA">
              <w:rPr>
                <w:rFonts w:cs="Arial"/>
                <w:sz w:val="22"/>
                <w:szCs w:val="22"/>
              </w:rPr>
              <w:t>:</w:t>
            </w:r>
            <w:r w:rsidR="00B0346E" w:rsidRPr="005F0BCA">
              <w:rPr>
                <w:rFonts w:cs="Arial"/>
                <w:sz w:val="22"/>
                <w:szCs w:val="22"/>
              </w:rPr>
              <w:t xml:space="preserve"> </w:t>
            </w:r>
          </w:p>
          <w:p w14:paraId="17A11179" w14:textId="77777777" w:rsidR="001B09ED" w:rsidRPr="005F0BCA" w:rsidRDefault="00B0346E" w:rsidP="007859B4">
            <w:pPr>
              <w:pStyle w:val="BodyText"/>
              <w:numPr>
                <w:ilvl w:val="0"/>
                <w:numId w:val="52"/>
              </w:numPr>
              <w:tabs>
                <w:tab w:val="left" w:pos="851"/>
              </w:tabs>
              <w:spacing w:line="292" w:lineRule="exact"/>
              <w:rPr>
                <w:rFonts w:cs="Arial"/>
                <w:sz w:val="22"/>
                <w:szCs w:val="22"/>
              </w:rPr>
            </w:pPr>
            <w:r w:rsidRPr="005F0BCA">
              <w:rPr>
                <w:rFonts w:cs="Arial"/>
                <w:sz w:val="22"/>
                <w:szCs w:val="22"/>
              </w:rPr>
              <w:t>PFCC</w:t>
            </w:r>
            <w:r w:rsidRPr="005F0BCA">
              <w:rPr>
                <w:rFonts w:cs="Arial"/>
                <w:spacing w:val="-1"/>
                <w:sz w:val="22"/>
                <w:szCs w:val="22"/>
              </w:rPr>
              <w:t xml:space="preserve"> </w:t>
            </w:r>
            <w:r w:rsidRPr="005F0BCA">
              <w:rPr>
                <w:rFonts w:cs="Arial"/>
                <w:sz w:val="22"/>
                <w:szCs w:val="22"/>
              </w:rPr>
              <w:t>CFO</w:t>
            </w:r>
            <w:r w:rsidRPr="005F0BCA">
              <w:rPr>
                <w:rFonts w:cs="Arial"/>
                <w:spacing w:val="1"/>
                <w:sz w:val="22"/>
                <w:szCs w:val="22"/>
              </w:rPr>
              <w:t xml:space="preserve"> </w:t>
            </w:r>
            <w:r w:rsidRPr="005F0BCA">
              <w:rPr>
                <w:rFonts w:cs="Arial"/>
                <w:sz w:val="22"/>
                <w:szCs w:val="22"/>
              </w:rPr>
              <w:t>shall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ree</w:t>
            </w:r>
            <w:r w:rsidRPr="005F0BCA">
              <w:rPr>
                <w:rFonts w:cs="Arial"/>
                <w:spacing w:val="-1"/>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 xml:space="preserve">further </w:t>
            </w:r>
            <w:r w:rsidRPr="005F0BCA">
              <w:rPr>
                <w:rFonts w:cs="Arial"/>
                <w:spacing w:val="-1"/>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ative </w:t>
            </w:r>
            <w:r w:rsidRPr="005F0BCA">
              <w:rPr>
                <w:rFonts w:cs="Arial"/>
                <w:spacing w:val="1"/>
                <w:sz w:val="22"/>
                <w:szCs w:val="22"/>
              </w:rPr>
              <w:t>p</w:t>
            </w:r>
            <w:r w:rsidRPr="005F0BCA">
              <w:rPr>
                <w:rFonts w:cs="Arial"/>
                <w:sz w:val="22"/>
                <w:szCs w:val="22"/>
              </w:rPr>
              <w:t>roces</w:t>
            </w:r>
            <w:r w:rsidRPr="005F0BCA">
              <w:rPr>
                <w:rFonts w:cs="Arial"/>
                <w:spacing w:val="-3"/>
                <w:sz w:val="22"/>
                <w:szCs w:val="22"/>
              </w:rPr>
              <w:t>s</w:t>
            </w:r>
            <w:r w:rsidRPr="005F0BCA">
              <w:rPr>
                <w:rFonts w:cs="Arial"/>
                <w:sz w:val="22"/>
                <w:szCs w:val="22"/>
              </w:rPr>
              <w:t xml:space="preserve">. </w:t>
            </w:r>
            <w:r w:rsidRPr="005F0BCA">
              <w:rPr>
                <w:rFonts w:cs="Arial"/>
                <w:spacing w:val="3"/>
                <w:sz w:val="22"/>
                <w:szCs w:val="22"/>
              </w:rPr>
              <w:t xml:space="preserve"> </w:t>
            </w:r>
            <w:r w:rsidRPr="005F0BCA">
              <w:rPr>
                <w:rFonts w:cs="Arial"/>
                <w:spacing w:val="1"/>
                <w:sz w:val="22"/>
                <w:szCs w:val="22"/>
              </w:rPr>
              <w:t>T</w:t>
            </w:r>
            <w:r w:rsidRPr="005F0BCA">
              <w:rPr>
                <w:rFonts w:cs="Arial"/>
                <w:sz w:val="22"/>
                <w:szCs w:val="22"/>
              </w:rPr>
              <w:t>his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 include</w:t>
            </w:r>
            <w:r w:rsidRPr="005F0BCA">
              <w:rPr>
                <w:rFonts w:cs="Arial"/>
                <w:spacing w:val="-2"/>
                <w:sz w:val="22"/>
                <w:szCs w:val="22"/>
              </w:rPr>
              <w:t xml:space="preserve"> </w:t>
            </w:r>
            <w:r w:rsidRPr="005F0BCA">
              <w:rPr>
                <w:rFonts w:cs="Arial"/>
                <w:sz w:val="22"/>
                <w:szCs w:val="22"/>
              </w:rPr>
              <w:t>disc</w:t>
            </w:r>
            <w:r w:rsidRPr="005F0BCA">
              <w:rPr>
                <w:rFonts w:cs="Arial"/>
                <w:spacing w:val="-1"/>
                <w:sz w:val="22"/>
                <w:szCs w:val="22"/>
              </w:rPr>
              <w:t>i</w:t>
            </w:r>
            <w:r w:rsidRPr="005F0BCA">
              <w:rPr>
                <w:rFonts w:cs="Arial"/>
                <w:sz w:val="22"/>
                <w:szCs w:val="22"/>
              </w:rPr>
              <w:t>pl</w:t>
            </w:r>
            <w:r w:rsidRPr="005F0BCA">
              <w:rPr>
                <w:rFonts w:cs="Arial"/>
                <w:spacing w:val="-1"/>
                <w:sz w:val="22"/>
                <w:szCs w:val="22"/>
              </w:rPr>
              <w:t>i</w:t>
            </w:r>
            <w:r w:rsidRPr="005F0BCA">
              <w:rPr>
                <w:rFonts w:cs="Arial"/>
                <w:sz w:val="22"/>
                <w:szCs w:val="22"/>
              </w:rPr>
              <w:t>nar</w:t>
            </w:r>
            <w:r w:rsidRPr="005F0BCA">
              <w:rPr>
                <w:rFonts w:cs="Arial"/>
                <w:spacing w:val="-4"/>
                <w:sz w:val="22"/>
                <w:szCs w:val="22"/>
              </w:rPr>
              <w:t>y</w:t>
            </w:r>
            <w:r w:rsidRPr="005F0BCA">
              <w:rPr>
                <w:rFonts w:cs="Arial"/>
                <w:sz w:val="22"/>
                <w:szCs w:val="22"/>
              </w:rPr>
              <w:t>, cr</w:t>
            </w:r>
            <w:r w:rsidRPr="005F0BCA">
              <w:rPr>
                <w:rFonts w:cs="Arial"/>
                <w:spacing w:val="-2"/>
                <w:sz w:val="22"/>
                <w:szCs w:val="22"/>
              </w:rPr>
              <w:t>i</w:t>
            </w:r>
            <w:r w:rsidRPr="005F0BCA">
              <w:rPr>
                <w:rFonts w:cs="Arial"/>
                <w:spacing w:val="1"/>
                <w:sz w:val="22"/>
                <w:szCs w:val="22"/>
              </w:rPr>
              <w:t>m</w:t>
            </w:r>
            <w:r w:rsidRPr="005F0BCA">
              <w:rPr>
                <w:rFonts w:cs="Arial"/>
                <w:sz w:val="22"/>
                <w:szCs w:val="22"/>
              </w:rPr>
              <w:t>in</w:t>
            </w:r>
            <w:r w:rsidRPr="005F0BCA">
              <w:rPr>
                <w:rFonts w:cs="Arial"/>
                <w:spacing w:val="1"/>
                <w:sz w:val="22"/>
                <w:szCs w:val="22"/>
              </w:rPr>
              <w:t>a</w:t>
            </w:r>
            <w:r w:rsidRPr="005F0BCA">
              <w:rPr>
                <w:rFonts w:cs="Arial"/>
                <w:sz w:val="22"/>
                <w:szCs w:val="22"/>
              </w:rPr>
              <w:t>l</w:t>
            </w:r>
            <w:r w:rsidRPr="005F0BCA">
              <w:rPr>
                <w:rFonts w:cs="Arial"/>
                <w:spacing w:val="-3"/>
                <w:sz w:val="22"/>
                <w:szCs w:val="22"/>
              </w:rPr>
              <w:t xml:space="preserve"> </w:t>
            </w:r>
            <w:r w:rsidRPr="005F0BCA">
              <w:rPr>
                <w:rFonts w:cs="Arial"/>
                <w:sz w:val="22"/>
                <w:szCs w:val="22"/>
              </w:rPr>
              <w:t>proce</w:t>
            </w:r>
            <w:r w:rsidRPr="005F0BCA">
              <w:rPr>
                <w:rFonts w:cs="Arial"/>
                <w:spacing w:val="-2"/>
                <w:sz w:val="22"/>
                <w:szCs w:val="22"/>
              </w:rPr>
              <w:t>e</w:t>
            </w:r>
            <w:r w:rsidRPr="005F0BCA">
              <w:rPr>
                <w:rFonts w:cs="Arial"/>
                <w:sz w:val="22"/>
                <w:szCs w:val="22"/>
              </w:rPr>
              <w:t>din</w:t>
            </w:r>
            <w:r w:rsidRPr="005F0BCA">
              <w:rPr>
                <w:rFonts w:cs="Arial"/>
                <w:spacing w:val="-1"/>
                <w:sz w:val="22"/>
                <w:szCs w:val="22"/>
              </w:rPr>
              <w:t>g</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nd</w:t>
            </w:r>
            <w:r w:rsidRPr="005F0BCA">
              <w:rPr>
                <w:rFonts w:cs="Arial"/>
                <w:sz w:val="22"/>
                <w:szCs w:val="22"/>
              </w:rPr>
              <w:t>/</w:t>
            </w:r>
            <w:r w:rsidRPr="005F0BCA">
              <w:rPr>
                <w:rFonts w:cs="Arial"/>
                <w:spacing w:val="5"/>
                <w:sz w:val="22"/>
                <w:szCs w:val="22"/>
              </w:rPr>
              <w:t>o</w:t>
            </w:r>
            <w:r w:rsidRPr="005F0BCA">
              <w:rPr>
                <w:rFonts w:cs="Arial"/>
                <w:sz w:val="22"/>
                <w:szCs w:val="22"/>
              </w:rPr>
              <w:t>r dismis</w:t>
            </w:r>
            <w:r w:rsidRPr="005F0BCA">
              <w:rPr>
                <w:rFonts w:cs="Arial"/>
                <w:spacing w:val="-3"/>
                <w:sz w:val="22"/>
                <w:szCs w:val="22"/>
              </w:rPr>
              <w:t>s</w:t>
            </w:r>
            <w:r w:rsidRPr="005F0BCA">
              <w:rPr>
                <w:rFonts w:cs="Arial"/>
                <w:sz w:val="22"/>
                <w:szCs w:val="22"/>
              </w:rPr>
              <w:t>al.</w:t>
            </w:r>
          </w:p>
        </w:tc>
      </w:tr>
      <w:tr w:rsidR="00B0346E" w:rsidRPr="005F0BCA" w14:paraId="64A8A587" w14:textId="77777777" w:rsidTr="00D85155">
        <w:trPr>
          <w:trHeight w:val="469"/>
        </w:trPr>
        <w:tc>
          <w:tcPr>
            <w:tcW w:w="5000" w:type="pct"/>
            <w:shd w:val="clear" w:color="auto" w:fill="F2F2F2" w:themeFill="background1" w:themeFillShade="F2"/>
          </w:tcPr>
          <w:p w14:paraId="2F4E29DC" w14:textId="77777777" w:rsidR="00B0346E" w:rsidRPr="005F0BCA" w:rsidRDefault="00B0346E" w:rsidP="00853BDE">
            <w:pPr>
              <w:pStyle w:val="BodyText"/>
              <w:tabs>
                <w:tab w:val="left" w:pos="851"/>
              </w:tabs>
              <w:spacing w:line="292" w:lineRule="exact"/>
              <w:ind w:left="33" w:firstLine="0"/>
              <w:rPr>
                <w:rFonts w:cs="Arial"/>
                <w:spacing w:val="2"/>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a</w:t>
            </w:r>
            <w:r w:rsidRPr="005F0BCA">
              <w:rPr>
                <w:rFonts w:cs="Arial"/>
                <w:spacing w:val="-2"/>
                <w:sz w:val="22"/>
                <w:szCs w:val="22"/>
              </w:rPr>
              <w:t>u</w:t>
            </w:r>
            <w:r w:rsidRPr="005F0BCA">
              <w:rPr>
                <w:rFonts w:cs="Arial"/>
                <w:sz w:val="22"/>
                <w:szCs w:val="22"/>
              </w:rPr>
              <w:t>dit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ov</w:t>
            </w:r>
            <w:r w:rsidRPr="005F0BCA">
              <w:rPr>
                <w:rFonts w:cs="Arial"/>
                <w:sz w:val="22"/>
                <w:szCs w:val="22"/>
              </w:rPr>
              <w:t>ide</w:t>
            </w:r>
            <w:r w:rsidRPr="005F0BCA">
              <w:rPr>
                <w:rFonts w:cs="Arial"/>
                <w:spacing w:val="4"/>
                <w:sz w:val="22"/>
                <w:szCs w:val="22"/>
              </w:rPr>
              <w:t xml:space="preserve"> </w:t>
            </w:r>
            <w:r w:rsidRPr="005F0BCA">
              <w:rPr>
                <w:rFonts w:cs="Arial"/>
                <w:sz w:val="22"/>
                <w:szCs w:val="22"/>
              </w:rPr>
              <w:t xml:space="preserve">an </w:t>
            </w:r>
            <w:r w:rsidRPr="005F0BCA">
              <w:rPr>
                <w:rFonts w:cs="Arial"/>
                <w:spacing w:val="1"/>
                <w:sz w:val="22"/>
                <w:szCs w:val="22"/>
              </w:rPr>
              <w:t>u</w:t>
            </w:r>
            <w:r w:rsidRPr="005F0BCA">
              <w:rPr>
                <w:rFonts w:cs="Arial"/>
                <w:spacing w:val="-2"/>
                <w:sz w:val="22"/>
                <w:szCs w:val="22"/>
              </w:rPr>
              <w:t>n</w:t>
            </w:r>
            <w:r w:rsidRPr="005F0BCA">
              <w:rPr>
                <w:rFonts w:cs="Arial"/>
                <w:sz w:val="22"/>
                <w:szCs w:val="22"/>
              </w:rPr>
              <w:t>der</w:t>
            </w:r>
            <w:r w:rsidRPr="005F0BCA">
              <w:rPr>
                <w:rFonts w:cs="Arial"/>
                <w:spacing w:val="-3"/>
                <w:sz w:val="22"/>
                <w:szCs w:val="22"/>
              </w:rPr>
              <w:t>t</w:t>
            </w:r>
            <w:r w:rsidRPr="005F0BCA">
              <w:rPr>
                <w:rFonts w:cs="Arial"/>
                <w:sz w:val="22"/>
                <w:szCs w:val="22"/>
              </w:rPr>
              <w:t>aking</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 xml:space="preserve">respect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pacing w:val="2"/>
                <w:sz w:val="22"/>
                <w:szCs w:val="22"/>
              </w:rPr>
              <w:t>f</w:t>
            </w:r>
            <w:r w:rsidRPr="005F0BCA">
              <w:rPr>
                <w:rFonts w:cs="Arial"/>
                <w:spacing w:val="-3"/>
                <w:sz w:val="22"/>
                <w:szCs w:val="22"/>
              </w:rPr>
              <w:t>i</w:t>
            </w:r>
            <w:r w:rsidRPr="005F0BCA">
              <w:rPr>
                <w:rFonts w:cs="Arial"/>
                <w:sz w:val="22"/>
                <w:szCs w:val="22"/>
              </w:rPr>
              <w:t>de</w:t>
            </w:r>
            <w:r w:rsidRPr="005F0BCA">
              <w:rPr>
                <w:rFonts w:cs="Arial"/>
                <w:spacing w:val="-2"/>
                <w:sz w:val="22"/>
                <w:szCs w:val="22"/>
              </w:rPr>
              <w:t>n</w:t>
            </w:r>
            <w:r w:rsidRPr="005F0BCA">
              <w:rPr>
                <w:rFonts w:cs="Arial"/>
                <w:sz w:val="22"/>
                <w:szCs w:val="22"/>
              </w:rPr>
              <w:t>ti</w:t>
            </w:r>
            <w:r w:rsidRPr="005F0BCA">
              <w:rPr>
                <w:rFonts w:cs="Arial"/>
                <w:spacing w:val="-2"/>
                <w:sz w:val="22"/>
                <w:szCs w:val="22"/>
              </w:rPr>
              <w:t>a</w:t>
            </w:r>
            <w:r w:rsidRPr="005F0BCA">
              <w:rPr>
                <w:rFonts w:cs="Arial"/>
                <w:sz w:val="22"/>
                <w:szCs w:val="22"/>
              </w:rPr>
              <w:t>l nat</w:t>
            </w:r>
            <w:r w:rsidRPr="005F0BCA">
              <w:rPr>
                <w:rFonts w:cs="Arial"/>
                <w:spacing w:val="1"/>
                <w:sz w:val="22"/>
                <w:szCs w:val="22"/>
              </w:rPr>
              <w:t>u</w:t>
            </w:r>
            <w:r w:rsidRPr="005F0BCA">
              <w:rPr>
                <w:rFonts w:cs="Arial"/>
                <w:sz w:val="22"/>
                <w:szCs w:val="22"/>
              </w:rPr>
              <w:t>re</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 xml:space="preserve">ice and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p</w:t>
            </w:r>
            <w:r w:rsidRPr="005F0BCA">
              <w:rPr>
                <w:rFonts w:cs="Arial"/>
                <w:sz w:val="22"/>
                <w:szCs w:val="22"/>
              </w:rPr>
              <w:t>loy</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itable st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o</w:t>
            </w:r>
            <w:r w:rsidRPr="005F0BCA">
              <w:rPr>
                <w:rFonts w:cs="Arial"/>
                <w:sz w:val="22"/>
                <w:szCs w:val="22"/>
              </w:rPr>
              <w:t>nl</w:t>
            </w:r>
            <w:r w:rsidRPr="005F0BCA">
              <w:rPr>
                <w:rFonts w:cs="Arial"/>
                <w:spacing w:val="-3"/>
                <w:sz w:val="22"/>
                <w:szCs w:val="22"/>
              </w:rPr>
              <w:t>y.</w:t>
            </w:r>
          </w:p>
        </w:tc>
      </w:tr>
    </w:tbl>
    <w:p w14:paraId="34E30642" w14:textId="77777777" w:rsidR="00B0346E" w:rsidRPr="005F0BCA" w:rsidRDefault="00B0346E" w:rsidP="00856200">
      <w:pPr>
        <w:pStyle w:val="BodyText"/>
        <w:tabs>
          <w:tab w:val="left" w:pos="1540"/>
        </w:tabs>
        <w:spacing w:after="0" w:line="240" w:lineRule="auto"/>
        <w:ind w:left="437" w:hanging="437"/>
        <w:rPr>
          <w:rFonts w:cs="Arial"/>
          <w:sz w:val="22"/>
          <w:szCs w:val="22"/>
          <w:u w:val="single"/>
        </w:rPr>
      </w:pPr>
    </w:p>
    <w:p w14:paraId="0473E021" w14:textId="7D45F0C1" w:rsidR="00B0346E" w:rsidRPr="005F0BCA" w:rsidRDefault="005F0BCA" w:rsidP="00856200">
      <w:pPr>
        <w:pStyle w:val="BodyText"/>
        <w:tabs>
          <w:tab w:val="left" w:pos="1540"/>
        </w:tabs>
        <w:spacing w:after="0" w:line="240" w:lineRule="auto"/>
        <w:ind w:left="437" w:hanging="437"/>
        <w:rPr>
          <w:rFonts w:cs="Arial"/>
          <w:sz w:val="22"/>
          <w:szCs w:val="22"/>
          <w:u w:val="single"/>
        </w:rPr>
      </w:pPr>
      <w:r w:rsidRPr="005F0BCA">
        <w:rPr>
          <w:rFonts w:cs="Arial"/>
          <w:sz w:val="22"/>
          <w:szCs w:val="22"/>
          <w:u w:val="single"/>
        </w:rPr>
        <w:t>Fraud</w:t>
      </w:r>
      <w:r w:rsidR="00B0346E" w:rsidRPr="005F0BCA">
        <w:rPr>
          <w:rFonts w:cs="Arial"/>
          <w:sz w:val="22"/>
          <w:szCs w:val="22"/>
          <w:u w:val="single"/>
        </w:rPr>
        <w:t xml:space="preserve"> I</w:t>
      </w:r>
      <w:r w:rsidRPr="005F0BCA">
        <w:rPr>
          <w:rFonts w:cs="Arial"/>
          <w:sz w:val="22"/>
          <w:szCs w:val="22"/>
          <w:u w:val="single"/>
        </w:rPr>
        <w:t>nvestigations</w:t>
      </w:r>
      <w:r w:rsidR="008F2472">
        <w:rPr>
          <w:rFonts w:cs="Arial"/>
          <w:sz w:val="22"/>
          <w:szCs w:val="22"/>
          <w:u w:val="single"/>
        </w:rPr>
        <w:t xml:space="preserve"> – Force </w:t>
      </w:r>
    </w:p>
    <w:p w14:paraId="6C6A16C5" w14:textId="2D6EEB16" w:rsidR="00B0346E" w:rsidRDefault="00B0346E" w:rsidP="00B0346E">
      <w:pPr>
        <w:pStyle w:val="BodyText"/>
        <w:tabs>
          <w:tab w:val="left" w:pos="1540"/>
        </w:tabs>
        <w:ind w:left="0" w:firstLine="0"/>
        <w:rPr>
          <w:rFonts w:cs="Arial"/>
          <w:sz w:val="22"/>
          <w:szCs w:val="22"/>
        </w:rPr>
      </w:pPr>
      <w:r w:rsidRPr="61DC8ABF">
        <w:rPr>
          <w:rFonts w:cs="Arial"/>
          <w:sz w:val="22"/>
          <w:szCs w:val="22"/>
        </w:rPr>
        <w:t xml:space="preserve">Investigations will normally be carried out by the Professional Standards Department who shall consult with the Internal Audit Manager as appropriate and keep him informed of progress. The operation of this Regulation shall be in accordance with </w:t>
      </w:r>
      <w:r w:rsidR="505C809C" w:rsidRPr="61DC8ABF">
        <w:rPr>
          <w:rFonts w:cs="Arial"/>
          <w:sz w:val="22"/>
          <w:szCs w:val="22"/>
        </w:rPr>
        <w:t>an</w:t>
      </w:r>
      <w:r w:rsidRPr="61DC8ABF">
        <w:rPr>
          <w:rFonts w:cs="Arial"/>
          <w:sz w:val="22"/>
          <w:szCs w:val="22"/>
        </w:rPr>
        <w:t xml:space="preserve"> agreed protocol between the Professional Standards Department and Internal Audit and authorised by the PFCC CFO and the CC CFO.</w:t>
      </w:r>
    </w:p>
    <w:p w14:paraId="27623618" w14:textId="396BA101" w:rsidR="00690C6A" w:rsidRPr="00D85155" w:rsidRDefault="00690C6A" w:rsidP="00690C6A">
      <w:pPr>
        <w:pStyle w:val="BodyText"/>
        <w:tabs>
          <w:tab w:val="left" w:pos="1540"/>
        </w:tabs>
        <w:ind w:left="0" w:firstLine="0"/>
        <w:rPr>
          <w:rFonts w:cs="Arial"/>
          <w:sz w:val="22"/>
          <w:szCs w:val="22"/>
        </w:rPr>
      </w:pPr>
      <w:r w:rsidRPr="005F0BCA">
        <w:rPr>
          <w:rFonts w:cs="Arial"/>
          <w:sz w:val="22"/>
          <w:szCs w:val="22"/>
          <w:u w:val="single"/>
        </w:rPr>
        <w:t>Fraud Investigations</w:t>
      </w:r>
      <w:r>
        <w:rPr>
          <w:rFonts w:cs="Arial"/>
          <w:sz w:val="22"/>
          <w:szCs w:val="22"/>
          <w:u w:val="single"/>
        </w:rPr>
        <w:t xml:space="preserve"> – Service</w:t>
      </w:r>
    </w:p>
    <w:p w14:paraId="61BAC808" w14:textId="7B725806" w:rsidR="00690C6A" w:rsidRPr="00D85155" w:rsidRDefault="00690C6A" w:rsidP="00D85155">
      <w:pPr>
        <w:pStyle w:val="BodyText"/>
        <w:tabs>
          <w:tab w:val="left" w:pos="1540"/>
        </w:tabs>
        <w:spacing w:line="276" w:lineRule="auto"/>
        <w:ind w:left="0" w:firstLine="0"/>
        <w:rPr>
          <w:rFonts w:cs="Arial"/>
          <w:sz w:val="22"/>
          <w:szCs w:val="22"/>
        </w:rPr>
      </w:pPr>
      <w:r w:rsidRPr="00D85155">
        <w:rPr>
          <w:rFonts w:cs="Arial"/>
          <w:sz w:val="22"/>
          <w:szCs w:val="22"/>
        </w:rPr>
        <w:t xml:space="preserve">Investigations will normally be carried out in accordance with NFRS Policy A23 (Disciplinary Procedure) wherein the Service Investigations Officer (SIO) shall consult with the Internal Audit Manager as appropriate and keep him/her informed of progress. The operation of this Regulation shall be in accordance with </w:t>
      </w:r>
      <w:r w:rsidR="24CC4E1F" w:rsidRPr="61DC8ABF">
        <w:rPr>
          <w:rFonts w:cs="Arial"/>
          <w:sz w:val="22"/>
          <w:szCs w:val="22"/>
        </w:rPr>
        <w:t xml:space="preserve">an </w:t>
      </w:r>
      <w:r w:rsidRPr="00D85155">
        <w:rPr>
          <w:rFonts w:cs="Arial"/>
          <w:sz w:val="22"/>
          <w:szCs w:val="22"/>
        </w:rPr>
        <w:t>agreed protocol between the SIO and Internal Audit and as authorised by the PFCC CFO</w:t>
      </w:r>
    </w:p>
    <w:p w14:paraId="3CF87A07" w14:textId="77777777" w:rsidR="00B0346E" w:rsidRPr="005F0BCA" w:rsidRDefault="00B0346E" w:rsidP="00B0346E">
      <w:pPr>
        <w:pStyle w:val="BodyText"/>
        <w:spacing w:before="39" w:line="276" w:lineRule="auto"/>
        <w:ind w:left="0" w:firstLine="0"/>
        <w:rPr>
          <w:rFonts w:cs="Arial"/>
          <w:sz w:val="22"/>
          <w:szCs w:val="22"/>
        </w:rPr>
      </w:pPr>
      <w:r w:rsidRPr="005F0BCA">
        <w:rPr>
          <w:rFonts w:cs="Arial"/>
          <w:sz w:val="22"/>
          <w:szCs w:val="22"/>
        </w:rPr>
        <w:t>The PFCC CFO will keep the chair of the JIAC informed of the suspected fraud. At the conclusion of the investigation, the Internal Audit Manager shall review the case to identify any internal control weaknesses that allowed the financial irregularity to happen and shall make recommendations to ensure the risk of recurrence is minimised.</w:t>
      </w:r>
    </w:p>
    <w:p w14:paraId="236E3F21" w14:textId="77777777" w:rsidR="00E86A63" w:rsidRPr="005F0BCA" w:rsidRDefault="006F74FE" w:rsidP="00B0346E">
      <w:pPr>
        <w:rPr>
          <w:rFonts w:cs="Arial"/>
          <w:b/>
          <w:bCs/>
          <w:i/>
          <w:szCs w:val="22"/>
        </w:rPr>
      </w:pPr>
      <w:r w:rsidRPr="005F0BCA">
        <w:rPr>
          <w:rFonts w:cs="Arial"/>
          <w:i/>
          <w:szCs w:val="22"/>
        </w:rPr>
        <w:t>E</w:t>
      </w:r>
      <w:r w:rsidR="00E86A63" w:rsidRPr="005F0BCA">
        <w:rPr>
          <w:rFonts w:cs="Arial"/>
          <w:i/>
          <w:szCs w:val="22"/>
        </w:rPr>
        <w:t>xterna</w:t>
      </w:r>
      <w:r w:rsidRPr="005F0BCA">
        <w:rPr>
          <w:rFonts w:cs="Arial"/>
          <w:i/>
          <w:szCs w:val="22"/>
        </w:rPr>
        <w:t xml:space="preserve">l </w:t>
      </w:r>
      <w:r w:rsidR="00E86A63" w:rsidRPr="005F0BCA">
        <w:rPr>
          <w:rFonts w:cs="Arial"/>
          <w:i/>
          <w:spacing w:val="-6"/>
          <w:szCs w:val="22"/>
        </w:rPr>
        <w:t>A</w:t>
      </w:r>
      <w:r w:rsidR="00E86A63" w:rsidRPr="005F0BCA">
        <w:rPr>
          <w:rFonts w:cs="Arial"/>
          <w:i/>
          <w:szCs w:val="22"/>
        </w:rPr>
        <w:t>udit O</w:t>
      </w:r>
      <w:r w:rsidR="00E86A63" w:rsidRPr="005F0BCA">
        <w:rPr>
          <w:rFonts w:cs="Arial"/>
          <w:i/>
          <w:spacing w:val="-4"/>
          <w:szCs w:val="22"/>
        </w:rPr>
        <w:t>v</w:t>
      </w:r>
      <w:r w:rsidR="00E86A63" w:rsidRPr="005F0BCA">
        <w:rPr>
          <w:rFonts w:cs="Arial"/>
          <w:i/>
          <w:szCs w:val="22"/>
        </w:rPr>
        <w:t>e</w:t>
      </w:r>
      <w:r w:rsidR="00E86A63" w:rsidRPr="005F0BCA">
        <w:rPr>
          <w:rFonts w:cs="Arial"/>
          <w:i/>
          <w:spacing w:val="2"/>
          <w:szCs w:val="22"/>
        </w:rPr>
        <w:t>r</w:t>
      </w:r>
      <w:r w:rsidR="00E86A63" w:rsidRPr="005F0BCA">
        <w:rPr>
          <w:rFonts w:cs="Arial"/>
          <w:i/>
          <w:spacing w:val="-4"/>
          <w:szCs w:val="22"/>
        </w:rPr>
        <w:t>v</w:t>
      </w:r>
      <w:r w:rsidR="00E86A63" w:rsidRPr="005F0BCA">
        <w:rPr>
          <w:rFonts w:cs="Arial"/>
          <w:i/>
          <w:szCs w:val="22"/>
        </w:rPr>
        <w:t>i</w:t>
      </w:r>
      <w:r w:rsidR="00E86A63" w:rsidRPr="005F0BCA">
        <w:rPr>
          <w:rFonts w:cs="Arial"/>
          <w:i/>
          <w:spacing w:val="1"/>
          <w:szCs w:val="22"/>
        </w:rPr>
        <w:t>e</w:t>
      </w:r>
      <w:r w:rsidR="00E86A63" w:rsidRPr="005F0BCA">
        <w:rPr>
          <w:rFonts w:cs="Arial"/>
          <w:i/>
          <w:szCs w:val="22"/>
        </w:rPr>
        <w:t>w</w:t>
      </w:r>
      <w:r w:rsidR="00E86A63" w:rsidRPr="005F0BCA">
        <w:rPr>
          <w:rFonts w:cs="Arial"/>
          <w:i/>
          <w:spacing w:val="3"/>
          <w:szCs w:val="22"/>
        </w:rPr>
        <w:t xml:space="preserve"> </w:t>
      </w:r>
      <w:r w:rsidR="00E86A63" w:rsidRPr="005F0BCA">
        <w:rPr>
          <w:rFonts w:cs="Arial"/>
          <w:i/>
          <w:szCs w:val="22"/>
        </w:rPr>
        <w:t>and C</w:t>
      </w:r>
      <w:r w:rsidR="00E86A63" w:rsidRPr="005F0BCA">
        <w:rPr>
          <w:rFonts w:cs="Arial"/>
          <w:i/>
          <w:spacing w:val="-1"/>
          <w:szCs w:val="22"/>
        </w:rPr>
        <w:t>o</w:t>
      </w:r>
      <w:r w:rsidR="00E86A63" w:rsidRPr="005F0BCA">
        <w:rPr>
          <w:rFonts w:cs="Arial"/>
          <w:i/>
          <w:szCs w:val="22"/>
        </w:rPr>
        <w:t>n</w:t>
      </w:r>
      <w:r w:rsidR="00E86A63" w:rsidRPr="005F0BCA">
        <w:rPr>
          <w:rFonts w:cs="Arial"/>
          <w:i/>
          <w:spacing w:val="-1"/>
          <w:szCs w:val="22"/>
        </w:rPr>
        <w:t>t</w:t>
      </w:r>
      <w:r w:rsidR="00E86A63" w:rsidRPr="005F0BCA">
        <w:rPr>
          <w:rFonts w:cs="Arial"/>
          <w:i/>
          <w:szCs w:val="22"/>
        </w:rPr>
        <w:t>rol</w:t>
      </w:r>
    </w:p>
    <w:p w14:paraId="46DE65FB" w14:textId="346E641C" w:rsidR="00E86A63" w:rsidRPr="005F0BCA" w:rsidRDefault="00E86A63" w:rsidP="00144448">
      <w:pPr>
        <w:pStyle w:val="BodyText"/>
        <w:tabs>
          <w:tab w:val="left" w:pos="666"/>
        </w:tabs>
        <w:spacing w:line="276" w:lineRule="auto"/>
        <w:ind w:left="0" w:firstLine="0"/>
        <w:rPr>
          <w:rFonts w:cs="Arial"/>
          <w:sz w:val="22"/>
          <w:szCs w:val="22"/>
        </w:rPr>
      </w:pPr>
      <w:r w:rsidRPr="005F0BCA">
        <w:rPr>
          <w:rFonts w:cs="Arial"/>
          <w:sz w:val="22"/>
          <w:szCs w:val="22"/>
        </w:rPr>
        <w:t>The</w:t>
      </w:r>
      <w:r w:rsidRPr="005F0BCA">
        <w:rPr>
          <w:rFonts w:cs="Arial"/>
          <w:spacing w:val="-2"/>
          <w:sz w:val="22"/>
          <w:szCs w:val="22"/>
        </w:rPr>
        <w:t xml:space="preserve"> </w:t>
      </w:r>
      <w:r w:rsidRPr="005F0BCA">
        <w:rPr>
          <w:rFonts w:cs="Arial"/>
          <w:sz w:val="22"/>
          <w:szCs w:val="22"/>
        </w:rPr>
        <w:t xml:space="preserve">basic </w:t>
      </w:r>
      <w:r w:rsidRPr="005F0BCA">
        <w:rPr>
          <w:rFonts w:cs="Arial"/>
          <w:spacing w:val="-2"/>
          <w:sz w:val="22"/>
          <w:szCs w:val="22"/>
        </w:rPr>
        <w:t>d</w:t>
      </w:r>
      <w:r w:rsidRPr="005F0BCA">
        <w:rPr>
          <w:rFonts w:cs="Arial"/>
          <w:sz w:val="22"/>
          <w:szCs w:val="22"/>
        </w:rPr>
        <w:t>ut</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w:t>
      </w:r>
      <w:r w:rsidRPr="005F0BCA">
        <w:rPr>
          <w:rFonts w:cs="Arial"/>
          <w:spacing w:val="-2"/>
          <w:sz w:val="22"/>
          <w:szCs w:val="22"/>
        </w:rPr>
        <w:t>u</w:t>
      </w:r>
      <w:r w:rsidRPr="005F0BCA">
        <w:rPr>
          <w:rFonts w:cs="Arial"/>
          <w:sz w:val="22"/>
          <w:szCs w:val="22"/>
        </w:rPr>
        <w:t>ditor are</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 xml:space="preserve">erned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ction</w:t>
      </w:r>
      <w:r w:rsidRPr="005F0BCA">
        <w:rPr>
          <w:rFonts w:cs="Arial"/>
          <w:spacing w:val="-2"/>
          <w:sz w:val="22"/>
          <w:szCs w:val="22"/>
        </w:rPr>
        <w:t xml:space="preserve"> </w:t>
      </w:r>
      <w:r w:rsidRPr="005F0BCA">
        <w:rPr>
          <w:rFonts w:cs="Arial"/>
          <w:sz w:val="22"/>
          <w:szCs w:val="22"/>
        </w:rPr>
        <w:t>15</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al G</w:t>
      </w:r>
      <w:r w:rsidRPr="005F0BCA">
        <w:rPr>
          <w:rFonts w:cs="Arial"/>
          <w:spacing w:val="1"/>
          <w:sz w:val="22"/>
          <w:szCs w:val="22"/>
        </w:rPr>
        <w:t>o</w:t>
      </w:r>
      <w:r w:rsidRPr="005F0BCA">
        <w:rPr>
          <w:rFonts w:cs="Arial"/>
          <w:spacing w:val="-3"/>
          <w:sz w:val="22"/>
          <w:szCs w:val="22"/>
        </w:rPr>
        <w:t>v</w:t>
      </w:r>
      <w:r w:rsidRPr="005F0BCA">
        <w:rPr>
          <w:rFonts w:cs="Arial"/>
          <w:sz w:val="22"/>
          <w:szCs w:val="22"/>
        </w:rPr>
        <w:t>ernme</w:t>
      </w:r>
      <w:r w:rsidRPr="005F0BCA">
        <w:rPr>
          <w:rFonts w:cs="Arial"/>
          <w:spacing w:val="-1"/>
          <w:sz w:val="22"/>
          <w:szCs w:val="22"/>
        </w:rPr>
        <w:t>n</w:t>
      </w:r>
      <w:r w:rsidRPr="005F0BCA">
        <w:rPr>
          <w:rFonts w:cs="Arial"/>
          <w:sz w:val="22"/>
          <w:szCs w:val="22"/>
        </w:rPr>
        <w:t>t F</w:t>
      </w:r>
      <w:r w:rsidRPr="005F0BCA">
        <w:rPr>
          <w:rFonts w:cs="Arial"/>
          <w:spacing w:val="-1"/>
          <w:sz w:val="22"/>
          <w:szCs w:val="22"/>
        </w:rPr>
        <w:t>i</w:t>
      </w:r>
      <w:r w:rsidRPr="005F0BCA">
        <w:rPr>
          <w:rFonts w:cs="Arial"/>
          <w:sz w:val="22"/>
          <w:szCs w:val="22"/>
        </w:rPr>
        <w:t>nan</w:t>
      </w:r>
      <w:r w:rsidRPr="005F0BCA">
        <w:rPr>
          <w:rFonts w:cs="Arial"/>
          <w:spacing w:val="-3"/>
          <w:sz w:val="22"/>
          <w:szCs w:val="22"/>
        </w:rPr>
        <w:t>c</w:t>
      </w:r>
      <w:r w:rsidRPr="005F0BCA">
        <w:rPr>
          <w:rFonts w:cs="Arial"/>
          <w:sz w:val="22"/>
          <w:szCs w:val="22"/>
        </w:rPr>
        <w:t>e Act 1</w:t>
      </w:r>
      <w:r w:rsidRPr="005F0BCA">
        <w:rPr>
          <w:rFonts w:cs="Arial"/>
          <w:spacing w:val="-2"/>
          <w:sz w:val="22"/>
          <w:szCs w:val="22"/>
        </w:rPr>
        <w:t>9</w:t>
      </w:r>
      <w:r w:rsidRPr="005F0BCA">
        <w:rPr>
          <w:rFonts w:cs="Arial"/>
          <w:sz w:val="22"/>
          <w:szCs w:val="22"/>
        </w:rPr>
        <w:t>8</w:t>
      </w:r>
      <w:r w:rsidRPr="005F0BCA">
        <w:rPr>
          <w:rFonts w:cs="Arial"/>
          <w:spacing w:val="1"/>
          <w:sz w:val="22"/>
          <w:szCs w:val="22"/>
        </w:rPr>
        <w:t>2</w:t>
      </w:r>
      <w:r w:rsidR="00065697" w:rsidRPr="005F0BCA">
        <w:rPr>
          <w:rFonts w:cs="Arial"/>
          <w:sz w:val="22"/>
          <w:szCs w:val="22"/>
        </w:rPr>
        <w:t>,</w:t>
      </w:r>
      <w:r w:rsidR="00065697" w:rsidRPr="005F0BCA">
        <w:rPr>
          <w:rFonts w:cs="Arial"/>
          <w:spacing w:val="-2"/>
          <w:sz w:val="22"/>
          <w:szCs w:val="22"/>
        </w:rPr>
        <w:t xml:space="preserve"> </w:t>
      </w:r>
      <w:r w:rsidR="00065697" w:rsidRPr="005F0BCA">
        <w:rPr>
          <w:rFonts w:cs="Arial"/>
          <w:sz w:val="22"/>
          <w:szCs w:val="22"/>
        </w:rPr>
        <w:t>the</w:t>
      </w:r>
      <w:r w:rsidRPr="005F0BCA">
        <w:rPr>
          <w:rFonts w:cs="Arial"/>
          <w:spacing w:val="-2"/>
          <w:sz w:val="22"/>
          <w:szCs w:val="22"/>
        </w:rPr>
        <w:t xml:space="preserve"> </w:t>
      </w:r>
      <w:r w:rsidRPr="005F0BCA">
        <w:rPr>
          <w:rFonts w:cs="Arial"/>
          <w:sz w:val="22"/>
          <w:szCs w:val="22"/>
        </w:rPr>
        <w:t>Lo</w:t>
      </w:r>
      <w:r w:rsidRPr="005F0BCA">
        <w:rPr>
          <w:rFonts w:cs="Arial"/>
          <w:spacing w:val="-3"/>
          <w:sz w:val="22"/>
          <w:szCs w:val="22"/>
        </w:rPr>
        <w:t>c</w:t>
      </w:r>
      <w:r w:rsidRPr="005F0BCA">
        <w:rPr>
          <w:rFonts w:cs="Arial"/>
          <w:sz w:val="22"/>
          <w:szCs w:val="22"/>
        </w:rPr>
        <w:t>al G</w:t>
      </w:r>
      <w:r w:rsidRPr="005F0BCA">
        <w:rPr>
          <w:rFonts w:cs="Arial"/>
          <w:spacing w:val="1"/>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 xml:space="preserve">Act </w:t>
      </w:r>
      <w:r w:rsidRPr="005F0BCA">
        <w:rPr>
          <w:rFonts w:cs="Arial"/>
          <w:spacing w:val="-2"/>
          <w:sz w:val="22"/>
          <w:szCs w:val="22"/>
        </w:rPr>
        <w:t>1</w:t>
      </w:r>
      <w:r w:rsidRPr="005F0BCA">
        <w:rPr>
          <w:rFonts w:cs="Arial"/>
          <w:sz w:val="22"/>
          <w:szCs w:val="22"/>
        </w:rPr>
        <w:t>9</w:t>
      </w:r>
      <w:r w:rsidRPr="005F0BCA">
        <w:rPr>
          <w:rFonts w:cs="Arial"/>
          <w:spacing w:val="-2"/>
          <w:sz w:val="22"/>
          <w:szCs w:val="22"/>
        </w:rPr>
        <w:t>9</w:t>
      </w:r>
      <w:r w:rsidRPr="005F0BCA">
        <w:rPr>
          <w:rFonts w:cs="Arial"/>
          <w:sz w:val="22"/>
          <w:szCs w:val="22"/>
        </w:rPr>
        <w:t>9</w:t>
      </w:r>
      <w:r w:rsidR="00074A07" w:rsidRPr="005F0BCA">
        <w:rPr>
          <w:rFonts w:cs="Arial"/>
          <w:sz w:val="22"/>
          <w:szCs w:val="22"/>
        </w:rPr>
        <w:t xml:space="preserve"> and the Local Audit and </w:t>
      </w:r>
      <w:r w:rsidR="00074A07" w:rsidRPr="005F0BCA">
        <w:rPr>
          <w:rFonts w:cs="Arial"/>
          <w:sz w:val="22"/>
          <w:szCs w:val="22"/>
        </w:rPr>
        <w:lastRenderedPageBreak/>
        <w:t>Accountability Act 2014 Under the Act, the Comptroller a</w:t>
      </w:r>
      <w:r w:rsidR="212CC4B6" w:rsidRPr="005F0BCA">
        <w:rPr>
          <w:rFonts w:cs="Arial"/>
          <w:sz w:val="22"/>
          <w:szCs w:val="22"/>
        </w:rPr>
        <w:t>n</w:t>
      </w:r>
      <w:r w:rsidR="00074A07" w:rsidRPr="005F0BCA">
        <w:rPr>
          <w:rFonts w:cs="Arial"/>
          <w:sz w:val="22"/>
          <w:szCs w:val="22"/>
        </w:rPr>
        <w:t xml:space="preserve">d Auditor General is responsible for preparing and maintaining the Code of Audit Practice, which sets out what local auditors are required to do to </w:t>
      </w:r>
      <w:r w:rsidR="00F65C9F" w:rsidRPr="005F0BCA">
        <w:rPr>
          <w:rFonts w:cs="Arial"/>
          <w:sz w:val="22"/>
          <w:szCs w:val="22"/>
        </w:rPr>
        <w:t>fulfil</w:t>
      </w:r>
      <w:r w:rsidR="00074A07" w:rsidRPr="005F0BCA">
        <w:rPr>
          <w:rFonts w:cs="Arial"/>
          <w:sz w:val="22"/>
          <w:szCs w:val="22"/>
        </w:rPr>
        <w:t xml:space="preserve"> their r</w:t>
      </w:r>
      <w:r w:rsidR="00B0346E" w:rsidRPr="005F0BCA">
        <w:rPr>
          <w:rFonts w:cs="Arial"/>
          <w:sz w:val="22"/>
          <w:szCs w:val="22"/>
        </w:rPr>
        <w:t xml:space="preserve">esponsibilities under the Act.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udit</w:t>
      </w:r>
      <w:r w:rsidRPr="005F0BCA">
        <w:rPr>
          <w:rFonts w:cs="Arial"/>
          <w:spacing w:val="-2"/>
          <w:sz w:val="22"/>
          <w:szCs w:val="22"/>
        </w:rPr>
        <w:t xml:space="preserve"> </w:t>
      </w:r>
      <w:r w:rsidRPr="005F0BCA">
        <w:rPr>
          <w:rFonts w:cs="Arial"/>
          <w:sz w:val="22"/>
          <w:szCs w:val="22"/>
        </w:rPr>
        <w:t>pra</w:t>
      </w:r>
      <w:r w:rsidRPr="005F0BCA">
        <w:rPr>
          <w:rFonts w:cs="Arial"/>
          <w:spacing w:val="7"/>
          <w:sz w:val="22"/>
          <w:szCs w:val="22"/>
        </w:rPr>
        <w:t>c</w:t>
      </w:r>
      <w:r w:rsidRPr="005F0BCA">
        <w:rPr>
          <w:rFonts w:cs="Arial"/>
          <w:sz w:val="22"/>
          <w:szCs w:val="22"/>
        </w:rPr>
        <w:t>tice issu</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Apr</w:t>
      </w:r>
      <w:r w:rsidRPr="005F0BCA">
        <w:rPr>
          <w:rFonts w:cs="Arial"/>
          <w:spacing w:val="-2"/>
          <w:sz w:val="22"/>
          <w:szCs w:val="22"/>
        </w:rPr>
        <w:t>i</w:t>
      </w:r>
      <w:r w:rsidRPr="005F0BCA">
        <w:rPr>
          <w:rFonts w:cs="Arial"/>
          <w:sz w:val="22"/>
          <w:szCs w:val="22"/>
        </w:rPr>
        <w:t>l 2</w:t>
      </w:r>
      <w:r w:rsidRPr="005F0BCA">
        <w:rPr>
          <w:rFonts w:cs="Arial"/>
          <w:spacing w:val="-2"/>
          <w:sz w:val="22"/>
          <w:szCs w:val="22"/>
        </w:rPr>
        <w:t>0</w:t>
      </w:r>
      <w:r w:rsidRPr="005F0BCA">
        <w:rPr>
          <w:rFonts w:cs="Arial"/>
          <w:sz w:val="22"/>
          <w:szCs w:val="22"/>
        </w:rPr>
        <w:t xml:space="preserve">05 </w:t>
      </w:r>
      <w:r w:rsidRPr="005F0BCA">
        <w:rPr>
          <w:rFonts w:cs="Arial"/>
          <w:spacing w:val="-2"/>
          <w:sz w:val="22"/>
          <w:szCs w:val="22"/>
        </w:rPr>
        <w:t>se</w:t>
      </w:r>
      <w:r w:rsidRPr="005F0BCA">
        <w:rPr>
          <w:rFonts w:cs="Arial"/>
          <w:sz w:val="22"/>
          <w:szCs w:val="22"/>
        </w:rPr>
        <w:t>ts out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uditor</w:t>
      </w:r>
      <w:r w:rsidRPr="005F0BCA">
        <w:rPr>
          <w:rFonts w:cs="Arial"/>
          <w:spacing w:val="-2"/>
          <w:sz w:val="22"/>
          <w:szCs w:val="22"/>
        </w:rPr>
        <w:t>’</w:t>
      </w:r>
      <w:r w:rsidRPr="005F0BCA">
        <w:rPr>
          <w:rFonts w:cs="Arial"/>
          <w:sz w:val="22"/>
          <w:szCs w:val="22"/>
        </w:rPr>
        <w:t xml:space="preserve">s </w:t>
      </w:r>
      <w:r w:rsidRPr="005F0BCA">
        <w:rPr>
          <w:rFonts w:cs="Arial"/>
          <w:spacing w:val="-1"/>
          <w:sz w:val="22"/>
          <w:szCs w:val="22"/>
        </w:rPr>
        <w:t>o</w:t>
      </w:r>
      <w:r w:rsidRPr="005F0BCA">
        <w:rPr>
          <w:rFonts w:cs="Arial"/>
          <w:sz w:val="22"/>
          <w:szCs w:val="22"/>
        </w:rPr>
        <w:t>b</w:t>
      </w:r>
      <w:r w:rsidRPr="005F0BCA">
        <w:rPr>
          <w:rFonts w:cs="Arial"/>
          <w:spacing w:val="-3"/>
          <w:sz w:val="22"/>
          <w:szCs w:val="22"/>
        </w:rPr>
        <w:t>j</w:t>
      </w:r>
      <w:r w:rsidRPr="005F0BCA">
        <w:rPr>
          <w:rFonts w:cs="Arial"/>
          <w:sz w:val="22"/>
          <w:szCs w:val="22"/>
        </w:rPr>
        <w:t>ecti</w:t>
      </w:r>
      <w:r w:rsidRPr="005F0BCA">
        <w:rPr>
          <w:rFonts w:cs="Arial"/>
          <w:spacing w:val="-3"/>
          <w:sz w:val="22"/>
          <w:szCs w:val="22"/>
        </w:rPr>
        <w:t>v</w:t>
      </w:r>
      <w:r w:rsidRPr="005F0BCA">
        <w:rPr>
          <w:rFonts w:cs="Arial"/>
          <w:sz w:val="22"/>
          <w:szCs w:val="22"/>
        </w:rPr>
        <w:t>es to re</w:t>
      </w:r>
      <w:r w:rsidRPr="005F0BCA">
        <w:rPr>
          <w:rFonts w:cs="Arial"/>
          <w:spacing w:val="-3"/>
          <w:sz w:val="22"/>
          <w:szCs w:val="22"/>
        </w:rPr>
        <w:t>v</w:t>
      </w:r>
      <w:r w:rsidRPr="005F0BCA">
        <w:rPr>
          <w:rFonts w:cs="Arial"/>
          <w:sz w:val="22"/>
          <w:szCs w:val="22"/>
        </w:rPr>
        <w:t>iew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report</w:t>
      </w:r>
      <w:r w:rsidRPr="005F0BCA">
        <w:rPr>
          <w:rFonts w:cs="Arial"/>
          <w:spacing w:val="-3"/>
          <w:sz w:val="22"/>
          <w:szCs w:val="22"/>
        </w:rPr>
        <w:t xml:space="preserve"> </w:t>
      </w:r>
      <w:r w:rsidRPr="005F0BCA">
        <w:rPr>
          <w:rFonts w:cs="Arial"/>
          <w:sz w:val="22"/>
          <w:szCs w:val="22"/>
        </w:rPr>
        <w:t>up</w:t>
      </w:r>
      <w:r w:rsidRPr="005F0BCA">
        <w:rPr>
          <w:rFonts w:cs="Arial"/>
          <w:spacing w:val="-2"/>
          <w:sz w:val="22"/>
          <w:szCs w:val="22"/>
        </w:rPr>
        <w:t>o</w:t>
      </w:r>
      <w:r w:rsidRPr="005F0BCA">
        <w:rPr>
          <w:rFonts w:cs="Arial"/>
          <w:sz w:val="22"/>
          <w:szCs w:val="22"/>
        </w:rPr>
        <w:t>n:</w:t>
      </w:r>
    </w:p>
    <w:p w14:paraId="5CFB17C3" w14:textId="77777777" w:rsidR="00E86A63" w:rsidRPr="005F0BCA" w:rsidRDefault="00E86A63" w:rsidP="007859B4">
      <w:pPr>
        <w:pStyle w:val="BodyText"/>
        <w:numPr>
          <w:ilvl w:val="0"/>
          <w:numId w:val="53"/>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udit</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od</w:t>
      </w:r>
      <w:r w:rsidRPr="005F0BCA">
        <w:rPr>
          <w:rFonts w:cs="Arial"/>
          <w:spacing w:val="-3"/>
          <w:sz w:val="22"/>
          <w:szCs w:val="22"/>
        </w:rPr>
        <w:t>y</w:t>
      </w:r>
      <w:r w:rsidRPr="005F0BCA">
        <w:rPr>
          <w:rFonts w:cs="Arial"/>
          <w:sz w:val="22"/>
          <w:szCs w:val="22"/>
        </w:rPr>
        <w:t xml:space="preserve">’s </w:t>
      </w:r>
      <w:r w:rsidRPr="005F0BCA">
        <w:rPr>
          <w:rFonts w:cs="Arial"/>
          <w:spacing w:val="2"/>
          <w:sz w:val="22"/>
          <w:szCs w:val="22"/>
        </w:rPr>
        <w:t>f</w:t>
      </w:r>
      <w:r w:rsidRPr="005F0BCA">
        <w:rPr>
          <w:rFonts w:cs="Arial"/>
          <w:spacing w:val="-3"/>
          <w:sz w:val="22"/>
          <w:szCs w:val="22"/>
        </w:rPr>
        <w:t>i</w:t>
      </w:r>
      <w:r w:rsidRPr="005F0BCA">
        <w:rPr>
          <w:rFonts w:cs="Arial"/>
          <w:spacing w:val="-2"/>
          <w:sz w:val="22"/>
          <w:szCs w:val="22"/>
        </w:rPr>
        <w:t>n</w:t>
      </w:r>
      <w:r w:rsidRPr="005F0BCA">
        <w:rPr>
          <w:rFonts w:cs="Arial"/>
          <w:sz w:val="22"/>
          <w:szCs w:val="22"/>
        </w:rPr>
        <w:t>ancial s</w:t>
      </w:r>
      <w:r w:rsidRPr="005F0BCA">
        <w:rPr>
          <w:rFonts w:cs="Arial"/>
          <w:spacing w:val="-2"/>
          <w:sz w:val="22"/>
          <w:szCs w:val="22"/>
        </w:rPr>
        <w:t>t</w:t>
      </w:r>
      <w:r w:rsidRPr="005F0BCA">
        <w:rPr>
          <w:rFonts w:cs="Arial"/>
          <w:sz w:val="22"/>
          <w:szCs w:val="22"/>
        </w:rPr>
        <w:t>at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p>
    <w:p w14:paraId="27CB7BEB" w14:textId="77777777" w:rsidR="002421CA" w:rsidRPr="005F0BCA" w:rsidRDefault="00074A07" w:rsidP="007859B4">
      <w:pPr>
        <w:pStyle w:val="BodyText"/>
        <w:numPr>
          <w:ilvl w:val="0"/>
          <w:numId w:val="53"/>
        </w:numPr>
        <w:tabs>
          <w:tab w:val="left" w:pos="1528"/>
        </w:tabs>
        <w:spacing w:line="276" w:lineRule="auto"/>
        <w:rPr>
          <w:rFonts w:cs="Arial"/>
          <w:sz w:val="22"/>
          <w:szCs w:val="22"/>
        </w:rPr>
      </w:pPr>
      <w:r w:rsidRPr="005F0BCA">
        <w:rPr>
          <w:rFonts w:cs="Arial"/>
          <w:sz w:val="22"/>
          <w:szCs w:val="22"/>
        </w:rPr>
        <w:t xml:space="preserve">Whether the expenditure and income recorded in the financial statements have applied to the purpose intended by Parliament and the financial transactions </w:t>
      </w:r>
      <w:r w:rsidR="001F4523" w:rsidRPr="005F0BCA">
        <w:rPr>
          <w:rFonts w:cs="Arial"/>
          <w:sz w:val="22"/>
          <w:szCs w:val="22"/>
        </w:rPr>
        <w:t>recorded in the financial statements conforms to the authorities which govern them (regularity)</w:t>
      </w:r>
      <w:r w:rsidR="002421CA" w:rsidRPr="005F0BCA">
        <w:rPr>
          <w:rFonts w:cs="Arial"/>
          <w:sz w:val="22"/>
          <w:szCs w:val="22"/>
        </w:rPr>
        <w:t>;</w:t>
      </w:r>
      <w:r w:rsidR="001F4523" w:rsidRPr="005F0BCA">
        <w:rPr>
          <w:rFonts w:cs="Arial"/>
          <w:sz w:val="22"/>
          <w:szCs w:val="22"/>
        </w:rPr>
        <w:t xml:space="preserve"> </w:t>
      </w:r>
    </w:p>
    <w:p w14:paraId="445DA550" w14:textId="77777777" w:rsidR="00E86A63" w:rsidRPr="005F0BCA" w:rsidRDefault="001F4523" w:rsidP="007859B4">
      <w:pPr>
        <w:pStyle w:val="BodyText"/>
        <w:numPr>
          <w:ilvl w:val="0"/>
          <w:numId w:val="53"/>
        </w:numPr>
        <w:tabs>
          <w:tab w:val="left" w:pos="1528"/>
        </w:tabs>
        <w:spacing w:line="276" w:lineRule="auto"/>
        <w:rPr>
          <w:rFonts w:cs="Arial"/>
          <w:sz w:val="22"/>
          <w:szCs w:val="22"/>
        </w:rPr>
      </w:pPr>
      <w:r w:rsidRPr="005F0BCA">
        <w:rPr>
          <w:rFonts w:cs="Arial"/>
          <w:spacing w:val="6"/>
          <w:sz w:val="22"/>
          <w:szCs w:val="22"/>
        </w:rPr>
        <w:t xml:space="preserve">Aspects of the audited body’s arrangements to secure value for </w:t>
      </w:r>
      <w:r w:rsidR="00065697" w:rsidRPr="005F0BCA">
        <w:rPr>
          <w:rFonts w:cs="Arial"/>
          <w:spacing w:val="6"/>
          <w:sz w:val="22"/>
          <w:szCs w:val="22"/>
        </w:rPr>
        <w:t>money.</w:t>
      </w:r>
    </w:p>
    <w:p w14:paraId="579BB7B7" w14:textId="40E84FE2" w:rsidR="00E86A63" w:rsidRPr="005F0BCA" w:rsidRDefault="00E86A63" w:rsidP="00B0346E">
      <w:pPr>
        <w:pStyle w:val="BodyText"/>
        <w:tabs>
          <w:tab w:val="left" w:pos="734"/>
        </w:tabs>
        <w:spacing w:line="276" w:lineRule="auto"/>
        <w:rPr>
          <w:rFonts w:cs="Arial"/>
          <w:sz w:val="22"/>
          <w:szCs w:val="22"/>
        </w:rPr>
      </w:pPr>
      <w:r w:rsidRPr="005F0BCA">
        <w:rPr>
          <w:rFonts w:cs="Arial"/>
          <w:sz w:val="22"/>
          <w:szCs w:val="22"/>
        </w:rPr>
        <w:t>In</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uditing</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he </w:t>
      </w:r>
      <w:r w:rsidR="00C0291E" w:rsidRPr="005F0BCA">
        <w:rPr>
          <w:rFonts w:cs="Arial"/>
          <w:spacing w:val="1"/>
          <w:sz w:val="22"/>
          <w:szCs w:val="22"/>
        </w:rPr>
        <w:t>a</w:t>
      </w:r>
      <w:r w:rsidR="00C0291E" w:rsidRPr="005F0BCA">
        <w:rPr>
          <w:rFonts w:cs="Arial"/>
          <w:sz w:val="22"/>
          <w:szCs w:val="22"/>
        </w:rPr>
        <w:t>c</w:t>
      </w:r>
      <w:r w:rsidR="00C0291E" w:rsidRPr="005F0BCA">
        <w:rPr>
          <w:rFonts w:cs="Arial"/>
          <w:spacing w:val="-3"/>
          <w:sz w:val="22"/>
          <w:szCs w:val="22"/>
        </w:rPr>
        <w:t>c</w:t>
      </w:r>
      <w:r w:rsidR="00C0291E" w:rsidRPr="005F0BCA">
        <w:rPr>
          <w:rFonts w:cs="Arial"/>
          <w:sz w:val="22"/>
          <w:szCs w:val="22"/>
        </w:rPr>
        <w:t>o</w:t>
      </w:r>
      <w:r w:rsidR="00C0291E" w:rsidRPr="005F0BCA">
        <w:rPr>
          <w:rFonts w:cs="Arial"/>
          <w:spacing w:val="-2"/>
          <w:sz w:val="22"/>
          <w:szCs w:val="22"/>
        </w:rPr>
        <w:t>un</w:t>
      </w:r>
      <w:r w:rsidR="00C0291E" w:rsidRPr="005F0BCA">
        <w:rPr>
          <w:rFonts w:cs="Arial"/>
          <w:sz w:val="22"/>
          <w:szCs w:val="22"/>
        </w:rPr>
        <w:t>ts,</w:t>
      </w:r>
      <w:r w:rsidRPr="005F0BCA">
        <w:rPr>
          <w:rFonts w:cs="Arial"/>
          <w:sz w:val="22"/>
          <w:szCs w:val="22"/>
        </w:rPr>
        <w:t xml:space="preserve">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 xml:space="preserve">rnal </w:t>
      </w:r>
      <w:r w:rsidRPr="005F0BCA">
        <w:rPr>
          <w:rFonts w:cs="Arial"/>
          <w:spacing w:val="-2"/>
          <w:sz w:val="22"/>
          <w:szCs w:val="22"/>
        </w:rPr>
        <w:t>a</w:t>
      </w:r>
      <w:r w:rsidRPr="005F0BCA">
        <w:rPr>
          <w:rFonts w:cs="Arial"/>
          <w:spacing w:val="4"/>
          <w:sz w:val="22"/>
          <w:szCs w:val="22"/>
        </w:rPr>
        <w:t>u</w:t>
      </w:r>
      <w:r w:rsidRPr="005F0BCA">
        <w:rPr>
          <w:rFonts w:cs="Arial"/>
          <w:sz w:val="22"/>
          <w:szCs w:val="22"/>
        </w:rPr>
        <w:t>di</w:t>
      </w:r>
      <w:r w:rsidRPr="005F0BCA">
        <w:rPr>
          <w:rFonts w:cs="Arial"/>
          <w:spacing w:val="-3"/>
          <w:sz w:val="22"/>
          <w:szCs w:val="22"/>
        </w:rPr>
        <w:t>t</w:t>
      </w:r>
      <w:r w:rsidRPr="005F0BCA">
        <w:rPr>
          <w:rFonts w:cs="Arial"/>
          <w:sz w:val="22"/>
          <w:szCs w:val="22"/>
        </w:rPr>
        <w:t xml:space="preserve">or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s</w:t>
      </w:r>
      <w:r w:rsidRPr="005F0BCA">
        <w:rPr>
          <w:rFonts w:cs="Arial"/>
          <w:sz w:val="22"/>
          <w:szCs w:val="22"/>
        </w:rPr>
        <w:t>ati</w:t>
      </w:r>
      <w:r w:rsidRPr="005F0BCA">
        <w:rPr>
          <w:rFonts w:cs="Arial"/>
          <w:spacing w:val="-3"/>
          <w:sz w:val="22"/>
          <w:szCs w:val="22"/>
        </w:rPr>
        <w:t>s</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 t</w:t>
      </w:r>
      <w:r w:rsidRPr="005F0BCA">
        <w:rPr>
          <w:rFonts w:cs="Arial"/>
          <w:spacing w:val="-2"/>
          <w:sz w:val="22"/>
          <w:szCs w:val="22"/>
        </w:rPr>
        <w:t>h</w:t>
      </w:r>
      <w:r w:rsidRPr="005F0BCA">
        <w:rPr>
          <w:rFonts w:cs="Arial"/>
          <w:sz w:val="22"/>
          <w:szCs w:val="22"/>
        </w:rPr>
        <w:t>at:</w:t>
      </w:r>
    </w:p>
    <w:p w14:paraId="0BE3D687" w14:textId="77777777" w:rsidR="00E86A63" w:rsidRPr="005F0BCA" w:rsidRDefault="00E86A63" w:rsidP="007859B4">
      <w:pPr>
        <w:pStyle w:val="BodyText"/>
        <w:numPr>
          <w:ilvl w:val="0"/>
          <w:numId w:val="54"/>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ts are</w:t>
      </w:r>
      <w:r w:rsidRPr="005F0BCA">
        <w:rPr>
          <w:rFonts w:cs="Arial"/>
          <w:spacing w:val="-2"/>
          <w:sz w:val="22"/>
          <w:szCs w:val="22"/>
        </w:rPr>
        <w:t xml:space="preserve"> </w:t>
      </w:r>
      <w:r w:rsidRPr="005F0BCA">
        <w:rPr>
          <w:rFonts w:cs="Arial"/>
          <w:sz w:val="22"/>
          <w:szCs w:val="22"/>
        </w:rPr>
        <w:t>pre</w:t>
      </w:r>
      <w:r w:rsidRPr="005F0BCA">
        <w:rPr>
          <w:rFonts w:cs="Arial"/>
          <w:spacing w:val="-2"/>
          <w:sz w:val="22"/>
          <w:szCs w:val="22"/>
        </w:rPr>
        <w:t>p</w:t>
      </w:r>
      <w:r w:rsidRPr="005F0BCA">
        <w:rPr>
          <w:rFonts w:cs="Arial"/>
          <w:sz w:val="22"/>
          <w:szCs w:val="22"/>
        </w:rPr>
        <w:t>ared 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2"/>
          <w:sz w:val="22"/>
          <w:szCs w:val="22"/>
        </w:rPr>
        <w:t>t</w:t>
      </w:r>
      <w:r w:rsidRPr="005F0BCA">
        <w:rPr>
          <w:rFonts w:cs="Arial"/>
          <w:sz w:val="22"/>
          <w:szCs w:val="22"/>
        </w:rPr>
        <w:t>h t</w:t>
      </w:r>
      <w:r w:rsidRPr="005F0BCA">
        <w:rPr>
          <w:rFonts w:cs="Arial"/>
          <w:spacing w:val="-2"/>
          <w:sz w:val="22"/>
          <w:szCs w:val="22"/>
        </w:rPr>
        <w:t>h</w:t>
      </w:r>
      <w:r w:rsidRPr="005F0BCA">
        <w:rPr>
          <w:rFonts w:cs="Arial"/>
          <w:sz w:val="22"/>
          <w:szCs w:val="22"/>
        </w:rPr>
        <w:t>e rele</w:t>
      </w:r>
      <w:r w:rsidRPr="005F0BCA">
        <w:rPr>
          <w:rFonts w:cs="Arial"/>
          <w:spacing w:val="-2"/>
          <w:sz w:val="22"/>
          <w:szCs w:val="22"/>
        </w:rPr>
        <w:t>v</w:t>
      </w:r>
      <w:r w:rsidRPr="005F0BCA">
        <w:rPr>
          <w:rFonts w:cs="Arial"/>
          <w:sz w:val="22"/>
          <w:szCs w:val="22"/>
        </w:rPr>
        <w:t>ant re</w:t>
      </w:r>
      <w:r w:rsidRPr="005F0BCA">
        <w:rPr>
          <w:rFonts w:cs="Arial"/>
          <w:spacing w:val="-2"/>
          <w:sz w:val="22"/>
          <w:szCs w:val="22"/>
        </w:rPr>
        <w:t>g</w:t>
      </w:r>
      <w:r w:rsidRPr="005F0BCA">
        <w:rPr>
          <w:rFonts w:cs="Arial"/>
          <w:sz w:val="22"/>
          <w:szCs w:val="22"/>
        </w:rPr>
        <w:t>ulat</w:t>
      </w:r>
      <w:r w:rsidRPr="005F0BCA">
        <w:rPr>
          <w:rFonts w:cs="Arial"/>
          <w:spacing w:val="-3"/>
          <w:sz w:val="22"/>
          <w:szCs w:val="22"/>
        </w:rPr>
        <w:t>i</w:t>
      </w:r>
      <w:r w:rsidRPr="005F0BCA">
        <w:rPr>
          <w:rFonts w:cs="Arial"/>
          <w:spacing w:val="-2"/>
          <w:sz w:val="22"/>
          <w:szCs w:val="22"/>
        </w:rPr>
        <w:t>o</w:t>
      </w:r>
      <w:r w:rsidRPr="005F0BCA">
        <w:rPr>
          <w:rFonts w:cs="Arial"/>
          <w:sz w:val="22"/>
          <w:szCs w:val="22"/>
        </w:rPr>
        <w:t>ns.</w:t>
      </w:r>
    </w:p>
    <w:p w14:paraId="3EA9B3DD" w14:textId="77777777" w:rsidR="00E86A63" w:rsidRPr="005F0BCA" w:rsidRDefault="00E86A63" w:rsidP="007859B4">
      <w:pPr>
        <w:pStyle w:val="BodyText"/>
        <w:numPr>
          <w:ilvl w:val="0"/>
          <w:numId w:val="54"/>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om</w:t>
      </w:r>
      <w:r w:rsidRPr="005F0BCA">
        <w:rPr>
          <w:rFonts w:cs="Arial"/>
          <w:sz w:val="22"/>
          <w:szCs w:val="22"/>
        </w:rPr>
        <w:t>ply</w:t>
      </w:r>
      <w:r w:rsidRPr="005F0BCA">
        <w:rPr>
          <w:rFonts w:cs="Arial"/>
          <w:spacing w:val="-3"/>
          <w:sz w:val="22"/>
          <w:szCs w:val="22"/>
        </w:rPr>
        <w:t xml:space="preserve"> w</w:t>
      </w:r>
      <w:r w:rsidRPr="005F0BCA">
        <w:rPr>
          <w:rFonts w:cs="Arial"/>
          <w:sz w:val="22"/>
          <w:szCs w:val="22"/>
        </w:rPr>
        <w:t xml:space="preserve">ith the </w:t>
      </w:r>
      <w:r w:rsidRPr="005F0BCA">
        <w:rPr>
          <w:rFonts w:cs="Arial"/>
          <w:spacing w:val="-3"/>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o</w:t>
      </w:r>
      <w:r w:rsidRPr="005F0BCA">
        <w:rPr>
          <w:rFonts w:cs="Arial"/>
          <w:sz w:val="22"/>
          <w:szCs w:val="22"/>
        </w:rPr>
        <w:t>f all</w:t>
      </w:r>
      <w:r w:rsidRPr="005F0BCA">
        <w:rPr>
          <w:rFonts w:cs="Arial"/>
          <w:spacing w:val="-1"/>
          <w:sz w:val="22"/>
          <w:szCs w:val="22"/>
        </w:rPr>
        <w:t xml:space="preserve"> </w:t>
      </w:r>
      <w:r w:rsidRPr="005F0BCA">
        <w:rPr>
          <w:rFonts w:cs="Arial"/>
          <w:spacing w:val="1"/>
          <w:sz w:val="22"/>
          <w:szCs w:val="22"/>
        </w:rPr>
        <w:t>o</w:t>
      </w:r>
      <w:r w:rsidRPr="005F0BCA">
        <w:rPr>
          <w:rFonts w:cs="Arial"/>
          <w:spacing w:val="-2"/>
          <w:sz w:val="22"/>
          <w:szCs w:val="22"/>
        </w:rPr>
        <w:t>t</w:t>
      </w:r>
      <w:r w:rsidRPr="005F0BCA">
        <w:rPr>
          <w:rFonts w:cs="Arial"/>
          <w:sz w:val="22"/>
          <w:szCs w:val="22"/>
        </w:rPr>
        <w:t>h</w:t>
      </w:r>
      <w:r w:rsidRPr="005F0BCA">
        <w:rPr>
          <w:rFonts w:cs="Arial"/>
          <w:spacing w:val="-2"/>
          <w:sz w:val="22"/>
          <w:szCs w:val="22"/>
        </w:rPr>
        <w:t>e</w:t>
      </w:r>
      <w:r w:rsidRPr="005F0BCA">
        <w:rPr>
          <w:rFonts w:cs="Arial"/>
          <w:sz w:val="22"/>
          <w:szCs w:val="22"/>
        </w:rPr>
        <w:t>r stat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ons appl</w:t>
      </w:r>
      <w:r w:rsidRPr="005F0BCA">
        <w:rPr>
          <w:rFonts w:cs="Arial"/>
          <w:spacing w:val="-1"/>
          <w:sz w:val="22"/>
          <w:szCs w:val="22"/>
        </w:rPr>
        <w:t>i</w:t>
      </w:r>
      <w:r w:rsidRPr="005F0BCA">
        <w:rPr>
          <w:rFonts w:cs="Arial"/>
          <w:sz w:val="22"/>
          <w:szCs w:val="22"/>
        </w:rPr>
        <w:t>cab</w:t>
      </w:r>
      <w:r w:rsidRPr="005F0BCA">
        <w:rPr>
          <w:rFonts w:cs="Arial"/>
          <w:spacing w:val="-3"/>
          <w:sz w:val="22"/>
          <w:szCs w:val="22"/>
        </w:rPr>
        <w:t>l</w:t>
      </w:r>
      <w:r w:rsidRPr="005F0BCA">
        <w:rPr>
          <w:rFonts w:cs="Arial"/>
          <w:sz w:val="22"/>
          <w:szCs w:val="22"/>
        </w:rPr>
        <w:t>e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w:t>
      </w:r>
      <w:r w:rsidRPr="005F0BCA">
        <w:rPr>
          <w:rFonts w:cs="Arial"/>
          <w:spacing w:val="-2"/>
          <w:sz w:val="22"/>
          <w:szCs w:val="22"/>
        </w:rPr>
        <w:t>u</w:t>
      </w:r>
      <w:r w:rsidRPr="005F0BCA">
        <w:rPr>
          <w:rFonts w:cs="Arial"/>
          <w:sz w:val="22"/>
          <w:szCs w:val="22"/>
        </w:rPr>
        <w:t>nts.</w:t>
      </w:r>
    </w:p>
    <w:p w14:paraId="0F65EF51" w14:textId="77777777" w:rsidR="00E86A63" w:rsidRPr="005F0BCA" w:rsidRDefault="00E86A63" w:rsidP="007859B4">
      <w:pPr>
        <w:pStyle w:val="BodyText"/>
        <w:numPr>
          <w:ilvl w:val="0"/>
          <w:numId w:val="54"/>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“present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i</w:t>
      </w:r>
      <w:r w:rsidRPr="005F0BCA">
        <w:rPr>
          <w:rFonts w:cs="Arial"/>
          <w:spacing w:val="-2"/>
          <w:sz w:val="22"/>
          <w:szCs w:val="22"/>
        </w:rPr>
        <w:t>r</w:t>
      </w:r>
      <w:r w:rsidRPr="005F0BCA">
        <w:rPr>
          <w:rFonts w:cs="Arial"/>
          <w:sz w:val="22"/>
          <w:szCs w:val="22"/>
        </w:rPr>
        <w:t>l</w:t>
      </w:r>
      <w:r w:rsidRPr="005F0BCA">
        <w:rPr>
          <w:rFonts w:cs="Arial"/>
          <w:spacing w:val="-3"/>
          <w:sz w:val="22"/>
          <w:szCs w:val="22"/>
        </w:rPr>
        <w:t>y</w:t>
      </w:r>
      <w:r w:rsidRPr="005F0BCA">
        <w:rPr>
          <w:rFonts w:cs="Arial"/>
          <w:sz w:val="22"/>
          <w:szCs w:val="22"/>
        </w:rPr>
        <w:t>” the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 xml:space="preserve">ncial </w:t>
      </w:r>
      <w:r w:rsidRPr="005F0BCA">
        <w:rPr>
          <w:rFonts w:cs="Arial"/>
          <w:spacing w:val="-1"/>
          <w:sz w:val="22"/>
          <w:szCs w:val="22"/>
        </w:rPr>
        <w:t>p</w:t>
      </w:r>
      <w:r w:rsidRPr="005F0BCA">
        <w:rPr>
          <w:rFonts w:cs="Arial"/>
          <w:sz w:val="22"/>
          <w:szCs w:val="22"/>
        </w:rPr>
        <w:t>osition</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w:t>
      </w:r>
      <w:r w:rsidRPr="005F0BCA">
        <w:rPr>
          <w:rFonts w:cs="Arial"/>
          <w:spacing w:val="4"/>
          <w:sz w:val="22"/>
          <w:szCs w:val="22"/>
        </w:rPr>
        <w:t>s</w:t>
      </w:r>
      <w:r w:rsidRPr="005F0BCA">
        <w:rPr>
          <w:rFonts w:cs="Arial"/>
          <w:spacing w:val="-2"/>
          <w:sz w:val="22"/>
          <w:szCs w:val="22"/>
        </w:rPr>
        <w:t>a</w:t>
      </w:r>
      <w:r w:rsidRPr="005F0BCA">
        <w:rPr>
          <w:rFonts w:cs="Arial"/>
          <w:sz w:val="22"/>
          <w:szCs w:val="22"/>
        </w:rPr>
        <w:t>tion.</w:t>
      </w:r>
    </w:p>
    <w:p w14:paraId="549ABB95" w14:textId="77777777" w:rsidR="00E86A63" w:rsidRPr="005F0BCA" w:rsidRDefault="00E86A63" w:rsidP="007859B4">
      <w:pPr>
        <w:pStyle w:val="BodyText"/>
        <w:numPr>
          <w:ilvl w:val="0"/>
          <w:numId w:val="54"/>
        </w:numPr>
        <w:tabs>
          <w:tab w:val="left" w:pos="1528"/>
        </w:tabs>
        <w:spacing w:line="276" w:lineRule="auto"/>
        <w:rPr>
          <w:rFonts w:cs="Arial"/>
          <w:sz w:val="22"/>
          <w:szCs w:val="22"/>
        </w:rPr>
      </w:pPr>
      <w:r w:rsidRPr="005F0BCA">
        <w:rPr>
          <w:rFonts w:cs="Arial"/>
          <w:sz w:val="22"/>
          <w:szCs w:val="22"/>
        </w:rPr>
        <w:t>Proper p</w:t>
      </w:r>
      <w:r w:rsidRPr="005F0BCA">
        <w:rPr>
          <w:rFonts w:cs="Arial"/>
          <w:spacing w:val="-4"/>
          <w:sz w:val="22"/>
          <w:szCs w:val="22"/>
        </w:rPr>
        <w:t>r</w:t>
      </w:r>
      <w:r w:rsidRPr="005F0BCA">
        <w:rPr>
          <w:rFonts w:cs="Arial"/>
          <w:sz w:val="22"/>
          <w:szCs w:val="22"/>
        </w:rPr>
        <w:t xml:space="preserve">actices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b</w:t>
      </w:r>
      <w:r w:rsidRPr="005F0BCA">
        <w:rPr>
          <w:rFonts w:cs="Arial"/>
          <w:sz w:val="22"/>
          <w:szCs w:val="22"/>
        </w:rPr>
        <w:t>e</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o</w:t>
      </w:r>
      <w:r w:rsidRPr="005F0BCA">
        <w:rPr>
          <w:rFonts w:cs="Arial"/>
          <w:sz w:val="22"/>
          <w:szCs w:val="22"/>
        </w:rPr>
        <w:t>b</w:t>
      </w:r>
      <w:r w:rsidRPr="005F0BCA">
        <w:rPr>
          <w:rFonts w:cs="Arial"/>
          <w:spacing w:val="-3"/>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 xml:space="preserve">ed in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pi</w:t>
      </w:r>
      <w:r w:rsidRPr="005F0BCA">
        <w:rPr>
          <w:rFonts w:cs="Arial"/>
          <w:spacing w:val="-1"/>
          <w:sz w:val="22"/>
          <w:szCs w:val="22"/>
        </w:rPr>
        <w:t>l</w:t>
      </w:r>
      <w:r w:rsidRPr="005F0BCA">
        <w:rPr>
          <w:rFonts w:cs="Arial"/>
          <w:spacing w:val="-2"/>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acco</w:t>
      </w:r>
      <w:r w:rsidRPr="005F0BCA">
        <w:rPr>
          <w:rFonts w:cs="Arial"/>
          <w:spacing w:val="-2"/>
          <w:sz w:val="22"/>
          <w:szCs w:val="22"/>
        </w:rPr>
        <w:t>u</w:t>
      </w:r>
      <w:r w:rsidRPr="005F0BCA">
        <w:rPr>
          <w:rFonts w:cs="Arial"/>
          <w:sz w:val="22"/>
          <w:szCs w:val="22"/>
        </w:rPr>
        <w:t>nts.</w:t>
      </w:r>
    </w:p>
    <w:p w14:paraId="4F1B3611" w14:textId="77777777" w:rsidR="00E86A63" w:rsidRPr="005F0BCA" w:rsidRDefault="00E86A63" w:rsidP="007859B4">
      <w:pPr>
        <w:pStyle w:val="BodyText"/>
        <w:numPr>
          <w:ilvl w:val="0"/>
          <w:numId w:val="54"/>
        </w:numPr>
        <w:tabs>
          <w:tab w:val="left" w:pos="1528"/>
        </w:tabs>
        <w:spacing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ody</w:t>
      </w:r>
      <w:r w:rsidRPr="005F0BCA">
        <w:rPr>
          <w:rFonts w:cs="Arial"/>
          <w:spacing w:val="-3"/>
          <w:sz w:val="22"/>
          <w:szCs w:val="22"/>
        </w:rPr>
        <w:t xml:space="preserve"> w</w:t>
      </w:r>
      <w:r w:rsidRPr="005F0BCA">
        <w:rPr>
          <w:rFonts w:cs="Arial"/>
          <w:sz w:val="22"/>
          <w:szCs w:val="22"/>
        </w:rPr>
        <w:t xml:space="preserve">hose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unts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b</w:t>
      </w:r>
      <w:r w:rsidRPr="005F0BCA">
        <w:rPr>
          <w:rFonts w:cs="Arial"/>
          <w:sz w:val="22"/>
          <w:szCs w:val="22"/>
        </w:rPr>
        <w:t>eing</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u</w:t>
      </w:r>
      <w:r w:rsidRPr="005F0BCA">
        <w:rPr>
          <w:rFonts w:cs="Arial"/>
          <w:sz w:val="22"/>
          <w:szCs w:val="22"/>
        </w:rPr>
        <w:t>dited</w:t>
      </w:r>
      <w:r w:rsidRPr="005F0BCA">
        <w:rPr>
          <w:rFonts w:cs="Arial"/>
          <w:spacing w:val="-2"/>
          <w:sz w:val="22"/>
          <w:szCs w:val="22"/>
        </w:rPr>
        <w:t xml:space="preserve"> </w:t>
      </w:r>
      <w:r w:rsidRPr="005F0BCA">
        <w:rPr>
          <w:rFonts w:cs="Arial"/>
          <w:sz w:val="22"/>
          <w:szCs w:val="22"/>
        </w:rPr>
        <w:t>has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sec</w:t>
      </w:r>
      <w:r w:rsidRPr="005F0BCA">
        <w:rPr>
          <w:rFonts w:cs="Arial"/>
          <w:spacing w:val="-2"/>
          <w:sz w:val="22"/>
          <w:szCs w:val="22"/>
        </w:rPr>
        <w:t>u</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con</w:t>
      </w:r>
      <w:r w:rsidRPr="005F0BCA">
        <w:rPr>
          <w:rFonts w:cs="Arial"/>
          <w:spacing w:val="-2"/>
          <w:sz w:val="22"/>
          <w:szCs w:val="22"/>
        </w:rPr>
        <w:t>o</w:t>
      </w:r>
      <w:r w:rsidRPr="005F0BCA">
        <w:rPr>
          <w:rFonts w:cs="Arial"/>
          <w:spacing w:val="1"/>
          <w:sz w:val="22"/>
          <w:szCs w:val="22"/>
        </w:rPr>
        <w:t>m</w:t>
      </w:r>
      <w:r w:rsidRPr="005F0BCA">
        <w:rPr>
          <w:rFonts w:cs="Arial"/>
          <w:spacing w:val="-3"/>
          <w:sz w:val="22"/>
          <w:szCs w:val="22"/>
        </w:rPr>
        <w:t>y</w:t>
      </w:r>
      <w:r w:rsidRPr="005F0BCA">
        <w:rPr>
          <w:rFonts w:cs="Arial"/>
          <w:sz w:val="22"/>
          <w:szCs w:val="22"/>
        </w:rPr>
        <w:t xml:space="preserv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en</w:t>
      </w:r>
      <w:r w:rsidRPr="005F0BCA">
        <w:rPr>
          <w:rFonts w:cs="Arial"/>
          <w:spacing w:val="-3"/>
          <w:sz w:val="22"/>
          <w:szCs w:val="22"/>
        </w:rPr>
        <w:t>c</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eness.</w:t>
      </w:r>
    </w:p>
    <w:p w14:paraId="61F61C71" w14:textId="77777777" w:rsidR="00B0346E" w:rsidRPr="005F0BCA" w:rsidRDefault="00856200" w:rsidP="00B0346E">
      <w:pPr>
        <w:rPr>
          <w:rFonts w:cs="Arial"/>
          <w:i/>
          <w:szCs w:val="22"/>
        </w:rPr>
      </w:pPr>
      <w:r w:rsidRPr="005F0BCA">
        <w:rPr>
          <w:rFonts w:cs="Arial"/>
          <w:i/>
          <w:spacing w:val="2"/>
          <w:szCs w:val="22"/>
        </w:rPr>
        <w:t>K</w:t>
      </w:r>
      <w:r w:rsidR="00E86A63" w:rsidRPr="005F0BCA">
        <w:rPr>
          <w:rFonts w:cs="Arial"/>
          <w:i/>
          <w:spacing w:val="2"/>
          <w:szCs w:val="22"/>
        </w:rPr>
        <w:t>e</w:t>
      </w:r>
      <w:r w:rsidR="00E86A63" w:rsidRPr="005F0BCA">
        <w:rPr>
          <w:rFonts w:cs="Arial"/>
          <w:i/>
          <w:szCs w:val="22"/>
        </w:rPr>
        <w:t>y</w:t>
      </w:r>
      <w:r w:rsidR="00E86A63" w:rsidRPr="005F0BCA">
        <w:rPr>
          <w:rFonts w:cs="Arial"/>
          <w:i/>
          <w:spacing w:val="-7"/>
          <w:szCs w:val="22"/>
        </w:rPr>
        <w:t xml:space="preserve"> </w:t>
      </w:r>
      <w:r w:rsidR="00E86A63" w:rsidRPr="005F0BCA">
        <w:rPr>
          <w:rFonts w:cs="Arial"/>
          <w:i/>
          <w:spacing w:val="2"/>
          <w:szCs w:val="22"/>
        </w:rPr>
        <w:t>C</w:t>
      </w:r>
      <w:r w:rsidR="00E86A63" w:rsidRPr="005F0BCA">
        <w:rPr>
          <w:rFonts w:cs="Arial"/>
          <w:i/>
          <w:szCs w:val="22"/>
        </w:rPr>
        <w:t>on</w:t>
      </w:r>
      <w:r w:rsidR="00E86A63" w:rsidRPr="005F0BCA">
        <w:rPr>
          <w:rFonts w:cs="Arial"/>
          <w:i/>
          <w:spacing w:val="-2"/>
          <w:szCs w:val="22"/>
        </w:rPr>
        <w:t>t</w:t>
      </w:r>
      <w:r w:rsidR="00E86A63" w:rsidRPr="005F0BCA">
        <w:rPr>
          <w:rFonts w:cs="Arial"/>
          <w:i/>
          <w:szCs w:val="22"/>
        </w:rPr>
        <w:t>rols</w:t>
      </w:r>
    </w:p>
    <w:p w14:paraId="39ADF4F7" w14:textId="77777777" w:rsidR="00E86A63" w:rsidRPr="005F0BCA" w:rsidRDefault="00E86A63" w:rsidP="00B0346E">
      <w:pPr>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w:t>
      </w:r>
      <w:r w:rsidRPr="005F0BCA">
        <w:rPr>
          <w:rFonts w:cs="Arial"/>
          <w:spacing w:val="-3"/>
          <w:szCs w:val="22"/>
        </w:rPr>
        <w:t xml:space="preserve"> </w:t>
      </w:r>
      <w:r w:rsidRPr="005F0BCA">
        <w:rPr>
          <w:rFonts w:cs="Arial"/>
          <w:spacing w:val="2"/>
          <w:szCs w:val="22"/>
        </w:rPr>
        <w:t>f</w:t>
      </w:r>
      <w:r w:rsidRPr="005F0BCA">
        <w:rPr>
          <w:rFonts w:cs="Arial"/>
          <w:szCs w:val="22"/>
        </w:rPr>
        <w:t>or e</w:t>
      </w:r>
      <w:r w:rsidRPr="005F0BCA">
        <w:rPr>
          <w:rFonts w:cs="Arial"/>
          <w:spacing w:val="-3"/>
          <w:szCs w:val="22"/>
        </w:rPr>
        <w:t>x</w:t>
      </w:r>
      <w:r w:rsidRPr="005F0BCA">
        <w:rPr>
          <w:rFonts w:cs="Arial"/>
          <w:szCs w:val="22"/>
        </w:rPr>
        <w:t>t</w:t>
      </w:r>
      <w:r w:rsidRPr="005F0BCA">
        <w:rPr>
          <w:rFonts w:cs="Arial"/>
          <w:spacing w:val="1"/>
          <w:szCs w:val="22"/>
        </w:rPr>
        <w:t>e</w:t>
      </w:r>
      <w:r w:rsidRPr="005F0BCA">
        <w:rPr>
          <w:rFonts w:cs="Arial"/>
          <w:szCs w:val="22"/>
        </w:rPr>
        <w:t xml:space="preserve">rnal </w:t>
      </w:r>
      <w:r w:rsidRPr="005F0BCA">
        <w:rPr>
          <w:rFonts w:cs="Arial"/>
          <w:spacing w:val="-2"/>
          <w:szCs w:val="22"/>
        </w:rPr>
        <w:t>a</w:t>
      </w:r>
      <w:r w:rsidRPr="005F0BCA">
        <w:rPr>
          <w:rFonts w:cs="Arial"/>
          <w:szCs w:val="22"/>
        </w:rPr>
        <w:t>udi</w:t>
      </w:r>
      <w:r w:rsidRPr="005F0BCA">
        <w:rPr>
          <w:rFonts w:cs="Arial"/>
          <w:spacing w:val="-3"/>
          <w:szCs w:val="22"/>
        </w:rPr>
        <w:t>t</w:t>
      </w:r>
      <w:r w:rsidRPr="005F0BCA">
        <w:rPr>
          <w:rFonts w:cs="Arial"/>
          <w:szCs w:val="22"/>
        </w:rPr>
        <w:t>ors</w:t>
      </w:r>
      <w:r w:rsidRPr="005F0BCA">
        <w:rPr>
          <w:rFonts w:cs="Arial"/>
          <w:spacing w:val="3"/>
          <w:szCs w:val="22"/>
        </w:rPr>
        <w:t xml:space="preserve"> </w:t>
      </w:r>
      <w:r w:rsidRPr="005F0BCA">
        <w:rPr>
          <w:rFonts w:cs="Arial"/>
          <w:szCs w:val="22"/>
        </w:rPr>
        <w:t>are</w:t>
      </w:r>
      <w:r w:rsidR="00B0346E" w:rsidRPr="005F0BCA">
        <w:rPr>
          <w:rFonts w:cs="Arial"/>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B0346E" w:rsidRPr="005F0BCA" w14:paraId="259891C8" w14:textId="77777777" w:rsidTr="00D85155">
        <w:trPr>
          <w:trHeight w:val="203"/>
        </w:trPr>
        <w:tc>
          <w:tcPr>
            <w:tcW w:w="8931" w:type="dxa"/>
            <w:shd w:val="clear" w:color="auto" w:fill="7F7F7F" w:themeFill="text1" w:themeFillTint="80"/>
            <w:vAlign w:val="center"/>
            <w:hideMark/>
          </w:tcPr>
          <w:p w14:paraId="619B805E" w14:textId="77777777" w:rsidR="00B0346E" w:rsidRPr="005F0BCA" w:rsidRDefault="00B0346E" w:rsidP="0053171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External Audit</w:t>
            </w:r>
          </w:p>
        </w:tc>
      </w:tr>
      <w:tr w:rsidR="00B0346E" w:rsidRPr="005F0BCA" w14:paraId="2A01D036" w14:textId="77777777" w:rsidTr="00D85155">
        <w:trPr>
          <w:trHeight w:val="905"/>
        </w:trPr>
        <w:tc>
          <w:tcPr>
            <w:tcW w:w="8931" w:type="dxa"/>
            <w:shd w:val="clear" w:color="auto" w:fill="F2F2F2" w:themeFill="background1" w:themeFillShade="F2"/>
          </w:tcPr>
          <w:p w14:paraId="691D7441" w14:textId="77777777" w:rsidR="00B0346E" w:rsidRPr="005F0BCA" w:rsidRDefault="00B0346E" w:rsidP="00B0346E">
            <w:pPr>
              <w:pStyle w:val="BodyText"/>
              <w:tabs>
                <w:tab w:val="left" w:pos="99"/>
              </w:tabs>
              <w:spacing w:line="275" w:lineRule="auto"/>
              <w:ind w:left="0" w:firstLine="0"/>
              <w:rPr>
                <w:rFonts w:cs="Arial"/>
              </w:rPr>
            </w:pP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w:t>
            </w:r>
            <w:r w:rsidRPr="005F0BCA">
              <w:rPr>
                <w:rFonts w:cs="Arial"/>
                <w:spacing w:val="-3"/>
                <w:sz w:val="22"/>
                <w:szCs w:val="22"/>
              </w:rPr>
              <w:t>t</w:t>
            </w:r>
            <w:r w:rsidRPr="005F0BCA">
              <w:rPr>
                <w:rFonts w:cs="Arial"/>
                <w:sz w:val="22"/>
                <w:szCs w:val="22"/>
              </w:rPr>
              <w:t>ors are</w:t>
            </w:r>
            <w:r w:rsidRPr="005F0BCA">
              <w:rPr>
                <w:rFonts w:cs="Arial"/>
                <w:spacing w:val="-2"/>
                <w:sz w:val="22"/>
                <w:szCs w:val="22"/>
              </w:rPr>
              <w:t xml:space="preserve"> a</w:t>
            </w:r>
            <w:r w:rsidRPr="005F0BCA">
              <w:rPr>
                <w:rFonts w:cs="Arial"/>
                <w:sz w:val="22"/>
                <w:szCs w:val="22"/>
              </w:rPr>
              <w:t>ppoi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Publ</w:t>
            </w:r>
            <w:r w:rsidRPr="005F0BCA">
              <w:rPr>
                <w:rFonts w:cs="Arial"/>
                <w:spacing w:val="-1"/>
                <w:sz w:val="22"/>
                <w:szCs w:val="22"/>
              </w:rPr>
              <w:t>i</w:t>
            </w:r>
            <w:r w:rsidRPr="005F0BCA">
              <w:rPr>
                <w:rFonts w:cs="Arial"/>
                <w:sz w:val="22"/>
                <w:szCs w:val="22"/>
              </w:rPr>
              <w:t xml:space="preserve">c </w:t>
            </w:r>
            <w:r w:rsidRPr="005F0BCA">
              <w:rPr>
                <w:rFonts w:cs="Arial"/>
                <w:spacing w:val="-2"/>
                <w:sz w:val="22"/>
                <w:szCs w:val="22"/>
              </w:rPr>
              <w:t>S</w:t>
            </w:r>
            <w:r w:rsidRPr="005F0BCA">
              <w:rPr>
                <w:rFonts w:cs="Arial"/>
                <w:sz w:val="22"/>
                <w:szCs w:val="22"/>
              </w:rPr>
              <w:t>e</w:t>
            </w:r>
            <w:r w:rsidRPr="005F0BCA">
              <w:rPr>
                <w:rFonts w:cs="Arial"/>
                <w:spacing w:val="-3"/>
                <w:sz w:val="22"/>
                <w:szCs w:val="22"/>
              </w:rPr>
              <w:t>c</w:t>
            </w:r>
            <w:r w:rsidRPr="005F0BCA">
              <w:rPr>
                <w:rFonts w:cs="Arial"/>
                <w:sz w:val="22"/>
                <w:szCs w:val="22"/>
              </w:rPr>
              <w:t>t</w:t>
            </w:r>
            <w:r w:rsidRPr="005F0BCA">
              <w:rPr>
                <w:rFonts w:cs="Arial"/>
                <w:spacing w:val="1"/>
                <w:sz w:val="22"/>
                <w:szCs w:val="22"/>
              </w:rPr>
              <w:t>o</w:t>
            </w:r>
            <w:r w:rsidRPr="005F0BCA">
              <w:rPr>
                <w:rFonts w:cs="Arial"/>
                <w:sz w:val="22"/>
                <w:szCs w:val="22"/>
              </w:rPr>
              <w:t>r A</w:t>
            </w:r>
            <w:r w:rsidRPr="005F0BCA">
              <w:rPr>
                <w:rFonts w:cs="Arial"/>
                <w:spacing w:val="-1"/>
                <w:sz w:val="22"/>
                <w:szCs w:val="22"/>
              </w:rPr>
              <w:t>u</w:t>
            </w:r>
            <w:r w:rsidRPr="005F0BCA">
              <w:rPr>
                <w:rFonts w:cs="Arial"/>
                <w:sz w:val="22"/>
                <w:szCs w:val="22"/>
              </w:rPr>
              <w:t>dit A</w:t>
            </w:r>
            <w:r w:rsidRPr="005F0BCA">
              <w:rPr>
                <w:rFonts w:cs="Arial"/>
                <w:spacing w:val="-2"/>
                <w:sz w:val="22"/>
                <w:szCs w:val="22"/>
              </w:rPr>
              <w:t>p</w:t>
            </w:r>
            <w:r w:rsidRPr="005F0BCA">
              <w:rPr>
                <w:rFonts w:cs="Arial"/>
                <w:sz w:val="22"/>
                <w:szCs w:val="22"/>
              </w:rPr>
              <w:t>poi</w:t>
            </w:r>
            <w:r w:rsidRPr="005F0BCA">
              <w:rPr>
                <w:rFonts w:cs="Arial"/>
                <w:spacing w:val="-2"/>
                <w:sz w:val="22"/>
                <w:szCs w:val="22"/>
              </w:rPr>
              <w:t>n</w:t>
            </w:r>
            <w:r w:rsidRPr="005F0BCA">
              <w:rPr>
                <w:rFonts w:cs="Arial"/>
                <w:sz w:val="22"/>
                <w:szCs w:val="22"/>
              </w:rPr>
              <w:t>tments Lt</w:t>
            </w:r>
            <w:r w:rsidRPr="005F0BCA">
              <w:rPr>
                <w:rFonts w:cs="Arial"/>
                <w:spacing w:val="1"/>
                <w:sz w:val="22"/>
                <w:szCs w:val="22"/>
              </w:rPr>
              <w:t>d</w:t>
            </w:r>
            <w:r w:rsidRPr="005F0BCA">
              <w:rPr>
                <w:rFonts w:cs="Arial"/>
                <w:sz w:val="22"/>
                <w:szCs w:val="22"/>
              </w:rPr>
              <w:t xml:space="preserve">, </w:t>
            </w:r>
            <w:r w:rsidRPr="005F0BCA">
              <w:rPr>
                <w:rFonts w:cs="Arial"/>
                <w:spacing w:val="-3"/>
                <w:sz w:val="22"/>
                <w:szCs w:val="22"/>
              </w:rPr>
              <w:t>w</w:t>
            </w:r>
            <w:r w:rsidRPr="005F0BCA">
              <w:rPr>
                <w:rFonts w:cs="Arial"/>
                <w:sz w:val="22"/>
                <w:szCs w:val="22"/>
              </w:rPr>
              <w:t>hich pr</w:t>
            </w:r>
            <w:r w:rsidRPr="005F0BCA">
              <w:rPr>
                <w:rFonts w:cs="Arial"/>
                <w:spacing w:val="-3"/>
                <w:sz w:val="22"/>
                <w:szCs w:val="22"/>
              </w:rPr>
              <w:t>e</w:t>
            </w:r>
            <w:r w:rsidRPr="005F0BCA">
              <w:rPr>
                <w:rFonts w:cs="Arial"/>
                <w:sz w:val="22"/>
                <w:szCs w:val="22"/>
              </w:rPr>
              <w:t>pares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z w:val="22"/>
                <w:szCs w:val="22"/>
              </w:rPr>
              <w:t>code</w:t>
            </w:r>
            <w:r w:rsidRPr="005F0BCA">
              <w:rPr>
                <w:rFonts w:cs="Arial"/>
                <w:spacing w:val="-2"/>
                <w:sz w:val="22"/>
                <w:szCs w:val="22"/>
              </w:rPr>
              <w:t xml:space="preserve"> o</w:t>
            </w:r>
            <w:r w:rsidRPr="005F0BCA">
              <w:rPr>
                <w:rFonts w:cs="Arial"/>
                <w:sz w:val="22"/>
                <w:szCs w:val="22"/>
              </w:rPr>
              <w:t>f audit</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ractic</w:t>
            </w:r>
            <w:r w:rsidRPr="005F0BCA">
              <w:rPr>
                <w:rFonts w:cs="Arial"/>
                <w:spacing w:val="-2"/>
                <w:sz w:val="22"/>
                <w:szCs w:val="22"/>
              </w:rPr>
              <w:t>e</w:t>
            </w:r>
            <w:r w:rsidRPr="005F0BCA">
              <w:rPr>
                <w:rFonts w:cs="Arial"/>
                <w:sz w:val="22"/>
                <w:szCs w:val="22"/>
              </w:rPr>
              <w:t>,</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hich 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auditors 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hen 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ut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ut</w:t>
            </w:r>
            <w:r w:rsidRPr="005F0BCA">
              <w:rPr>
                <w:rFonts w:cs="Arial"/>
                <w:spacing w:val="-3"/>
                <w:sz w:val="22"/>
                <w:szCs w:val="22"/>
              </w:rPr>
              <w:t>i</w:t>
            </w:r>
            <w:r w:rsidRPr="005F0BCA">
              <w:rPr>
                <w:rFonts w:cs="Arial"/>
                <w:sz w:val="22"/>
                <w:szCs w:val="22"/>
              </w:rPr>
              <w:t>es.</w:t>
            </w:r>
          </w:p>
        </w:tc>
      </w:tr>
      <w:tr w:rsidR="00B0346E" w:rsidRPr="005F0BCA" w14:paraId="0A51F2AB" w14:textId="77777777" w:rsidTr="00D85155">
        <w:trPr>
          <w:trHeight w:val="281"/>
        </w:trPr>
        <w:tc>
          <w:tcPr>
            <w:tcW w:w="8931" w:type="dxa"/>
            <w:shd w:val="clear" w:color="auto" w:fill="F2F2F2" w:themeFill="background1" w:themeFillShade="F2"/>
          </w:tcPr>
          <w:p w14:paraId="229D5EFE" w14:textId="77777777" w:rsidR="00B0346E" w:rsidRPr="005F0BCA" w:rsidRDefault="00B0346E" w:rsidP="00B0346E">
            <w:pPr>
              <w:pStyle w:val="BodyText"/>
              <w:tabs>
                <w:tab w:val="left" w:pos="99"/>
              </w:tabs>
              <w:spacing w:line="293" w:lineRule="exact"/>
              <w:ind w:left="0" w:firstLine="0"/>
              <w:rPr>
                <w:rFonts w:cs="Arial"/>
              </w:rPr>
            </w:pP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audi</w:t>
            </w:r>
            <w:r w:rsidRPr="005F0BCA">
              <w:rPr>
                <w:rFonts w:cs="Arial"/>
                <w:spacing w:val="-3"/>
                <w:sz w:val="22"/>
                <w:szCs w:val="22"/>
              </w:rPr>
              <w:t>t</w:t>
            </w:r>
            <w:r w:rsidRPr="005F0BCA">
              <w:rPr>
                <w:rFonts w:cs="Arial"/>
                <w:sz w:val="22"/>
                <w:szCs w:val="22"/>
              </w:rPr>
              <w:t xml:space="preserve">ors are </w:t>
            </w:r>
            <w:r w:rsidRPr="005F0BCA">
              <w:rPr>
                <w:rFonts w:cs="Arial"/>
                <w:spacing w:val="-3"/>
                <w:sz w:val="22"/>
                <w:szCs w:val="22"/>
              </w:rPr>
              <w:t>i</w:t>
            </w:r>
            <w:r w:rsidRPr="005F0BCA">
              <w:rPr>
                <w:rFonts w:cs="Arial"/>
                <w:sz w:val="22"/>
                <w:szCs w:val="22"/>
              </w:rPr>
              <w:t>nd</w:t>
            </w:r>
            <w:r w:rsidRPr="005F0BCA">
              <w:rPr>
                <w:rFonts w:cs="Arial"/>
                <w:spacing w:val="-2"/>
                <w:sz w:val="22"/>
                <w:szCs w:val="22"/>
              </w:rPr>
              <w:t>e</w:t>
            </w:r>
            <w:r w:rsidRPr="005F0BCA">
              <w:rPr>
                <w:rFonts w:cs="Arial"/>
                <w:sz w:val="22"/>
                <w:szCs w:val="22"/>
              </w:rPr>
              <w:t>pe</w:t>
            </w:r>
            <w:r w:rsidRPr="005F0BCA">
              <w:rPr>
                <w:rFonts w:cs="Arial"/>
                <w:spacing w:val="-2"/>
                <w:sz w:val="22"/>
                <w:szCs w:val="22"/>
              </w:rPr>
              <w:t>n</w:t>
            </w:r>
            <w:r w:rsidRPr="005F0BCA">
              <w:rPr>
                <w:rFonts w:cs="Arial"/>
                <w:sz w:val="22"/>
                <w:szCs w:val="22"/>
              </w:rPr>
              <w:t>de</w:t>
            </w:r>
            <w:r w:rsidRPr="005F0BCA">
              <w:rPr>
                <w:rFonts w:cs="Arial"/>
                <w:spacing w:val="-2"/>
                <w:sz w:val="22"/>
                <w:szCs w:val="22"/>
              </w:rPr>
              <w:t>n</w:t>
            </w:r>
            <w:r w:rsidRPr="005F0BCA">
              <w:rPr>
                <w:rFonts w:cs="Arial"/>
                <w:sz w:val="22"/>
                <w:szCs w:val="22"/>
              </w:rPr>
              <w:t xml:space="preserve">t in </w:t>
            </w:r>
            <w:r w:rsidRPr="005F0BCA">
              <w:rPr>
                <w:rFonts w:cs="Arial"/>
                <w:spacing w:val="-2"/>
                <w:sz w:val="22"/>
                <w:szCs w:val="22"/>
              </w:rPr>
              <w:t>t</w:t>
            </w:r>
            <w:r w:rsidRPr="005F0BCA">
              <w:rPr>
                <w:rFonts w:cs="Arial"/>
                <w:sz w:val="22"/>
                <w:szCs w:val="22"/>
              </w:rPr>
              <w:t>heir</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p</w:t>
            </w:r>
            <w:r w:rsidRPr="005F0BCA">
              <w:rPr>
                <w:rFonts w:cs="Arial"/>
                <w:sz w:val="22"/>
                <w:szCs w:val="22"/>
              </w:rPr>
              <w:t>eration.</w:t>
            </w:r>
          </w:p>
        </w:tc>
      </w:tr>
    </w:tbl>
    <w:p w14:paraId="3A1E147B" w14:textId="6153FC1F" w:rsidR="00E86A63" w:rsidRPr="005F0BCA" w:rsidRDefault="00E86A63" w:rsidP="00A1579C">
      <w:pPr>
        <w:spacing w:before="100" w:beforeAutospacing="1" w:after="120" w:line="276" w:lineRule="auto"/>
        <w:ind w:left="0" w:firstLine="0"/>
        <w:rPr>
          <w:rFonts w:cs="Arial"/>
          <w:szCs w:val="22"/>
        </w:rPr>
      </w:pPr>
      <w:r w:rsidRPr="005F0BCA">
        <w:rPr>
          <w:rFonts w:cs="Arial"/>
          <w:szCs w:val="22"/>
        </w:rPr>
        <w:t>Re</w:t>
      </w:r>
      <w:r w:rsidRPr="005F0BCA">
        <w:rPr>
          <w:rFonts w:cs="Arial"/>
          <w:spacing w:val="1"/>
          <w:szCs w:val="22"/>
        </w:rPr>
        <w:t>s</w:t>
      </w:r>
      <w:r w:rsidRPr="005F0BCA">
        <w:rPr>
          <w:rFonts w:cs="Arial"/>
          <w:szCs w:val="22"/>
        </w:rPr>
        <w:t>ponsibilit</w:t>
      </w:r>
      <w:r w:rsidRPr="005F0BCA">
        <w:rPr>
          <w:rFonts w:cs="Arial"/>
          <w:spacing w:val="-3"/>
          <w:szCs w:val="22"/>
        </w:rPr>
        <w:t>i</w:t>
      </w:r>
      <w:r w:rsidRPr="005F0BCA">
        <w:rPr>
          <w:rFonts w:cs="Arial"/>
          <w:szCs w:val="22"/>
        </w:rPr>
        <w:t>es</w:t>
      </w:r>
      <w:r w:rsidRPr="005F0BCA">
        <w:rPr>
          <w:rFonts w:cs="Arial"/>
          <w:spacing w:val="2"/>
          <w:szCs w:val="22"/>
        </w:rPr>
        <w:t xml:space="preserve"> </w:t>
      </w:r>
      <w:r w:rsidRPr="005F0BCA">
        <w:rPr>
          <w:rFonts w:cs="Arial"/>
          <w:szCs w:val="22"/>
        </w:rPr>
        <w:t>of</w:t>
      </w:r>
      <w:r w:rsidRPr="005F0BCA">
        <w:rPr>
          <w:rFonts w:cs="Arial"/>
          <w:spacing w:val="-1"/>
          <w:szCs w:val="22"/>
        </w:rPr>
        <w:t xml:space="preserve"> </w:t>
      </w:r>
      <w:r w:rsidRPr="005F0BCA">
        <w:rPr>
          <w:rFonts w:cs="Arial"/>
          <w:szCs w:val="22"/>
        </w:rPr>
        <w:t>t</w:t>
      </w:r>
      <w:r w:rsidRPr="005F0BCA">
        <w:rPr>
          <w:rFonts w:cs="Arial"/>
          <w:spacing w:val="-3"/>
          <w:szCs w:val="22"/>
        </w:rPr>
        <w:t>h</w:t>
      </w:r>
      <w:r w:rsidRPr="005F0BCA">
        <w:rPr>
          <w:rFonts w:cs="Arial"/>
          <w:szCs w:val="22"/>
        </w:rPr>
        <w:t>e Statu</w:t>
      </w:r>
      <w:r w:rsidRPr="005F0BCA">
        <w:rPr>
          <w:rFonts w:cs="Arial"/>
          <w:spacing w:val="-2"/>
          <w:szCs w:val="22"/>
        </w:rPr>
        <w:t>t</w:t>
      </w:r>
      <w:r w:rsidRPr="005F0BCA">
        <w:rPr>
          <w:rFonts w:cs="Arial"/>
          <w:szCs w:val="22"/>
        </w:rPr>
        <w:t>o</w:t>
      </w:r>
      <w:r w:rsidRPr="005F0BCA">
        <w:rPr>
          <w:rFonts w:cs="Arial"/>
          <w:spacing w:val="2"/>
          <w:szCs w:val="22"/>
        </w:rPr>
        <w:t>r</w:t>
      </w:r>
      <w:r w:rsidRPr="005F0BCA">
        <w:rPr>
          <w:rFonts w:cs="Arial"/>
          <w:szCs w:val="22"/>
        </w:rPr>
        <w:t>y</w:t>
      </w:r>
      <w:r w:rsidRPr="005F0BCA">
        <w:rPr>
          <w:rFonts w:cs="Arial"/>
          <w:spacing w:val="-7"/>
          <w:szCs w:val="22"/>
        </w:rPr>
        <w:t xml:space="preserve"> </w:t>
      </w:r>
      <w:r w:rsidRPr="005F0BCA">
        <w:rPr>
          <w:rFonts w:cs="Arial"/>
          <w:szCs w:val="22"/>
        </w:rPr>
        <w:t>O</w:t>
      </w:r>
      <w:r w:rsidRPr="005F0BCA">
        <w:rPr>
          <w:rFonts w:cs="Arial"/>
          <w:spacing w:val="1"/>
          <w:szCs w:val="22"/>
        </w:rPr>
        <w:t>f</w:t>
      </w:r>
      <w:r w:rsidRPr="005F0BCA">
        <w:rPr>
          <w:rFonts w:cs="Arial"/>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B0346E" w:rsidRPr="005F0BCA" w14:paraId="5AE3759F" w14:textId="77777777" w:rsidTr="00D85155">
        <w:trPr>
          <w:trHeight w:val="399"/>
        </w:trPr>
        <w:tc>
          <w:tcPr>
            <w:tcW w:w="5000" w:type="pct"/>
            <w:shd w:val="clear" w:color="auto" w:fill="7F7F7F" w:themeFill="text1" w:themeFillTint="80"/>
            <w:noWrap/>
            <w:vAlign w:val="center"/>
            <w:hideMark/>
          </w:tcPr>
          <w:p w14:paraId="2F04815C" w14:textId="77777777" w:rsidR="00B0346E" w:rsidRPr="005F0BCA" w:rsidRDefault="00B0346E" w:rsidP="0053171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External Audit</w:t>
            </w:r>
          </w:p>
        </w:tc>
      </w:tr>
      <w:tr w:rsidR="00B0346E" w:rsidRPr="005F0BCA" w14:paraId="7E13FC00" w14:textId="77777777" w:rsidTr="00D85155">
        <w:trPr>
          <w:trHeight w:val="469"/>
        </w:trPr>
        <w:tc>
          <w:tcPr>
            <w:tcW w:w="5000" w:type="pct"/>
            <w:shd w:val="clear" w:color="auto" w:fill="F2F2F2" w:themeFill="background1" w:themeFillShade="F2"/>
          </w:tcPr>
          <w:p w14:paraId="63242E60" w14:textId="22D0FB88" w:rsidR="00B0346E" w:rsidRPr="005F0BCA" w:rsidRDefault="2A01627F" w:rsidP="00B0346E">
            <w:pPr>
              <w:pStyle w:val="BodyText"/>
              <w:tabs>
                <w:tab w:val="left" w:pos="666"/>
              </w:tabs>
              <w:spacing w:before="59" w:after="120" w:line="276" w:lineRule="auto"/>
              <w:ind w:left="0" w:firstLine="0"/>
              <w:rPr>
                <w:rFonts w:cs="Arial"/>
                <w:sz w:val="22"/>
                <w:szCs w:val="22"/>
              </w:rPr>
            </w:pPr>
            <w:r w:rsidRPr="005F0BCA">
              <w:rPr>
                <w:rFonts w:cs="Arial"/>
                <w:spacing w:val="1"/>
                <w:sz w:val="22"/>
                <w:szCs w:val="22"/>
              </w:rPr>
              <w:t>For all three</w:t>
            </w:r>
            <w:r w:rsidR="0F0165CE" w:rsidRPr="005F0BCA">
              <w:rPr>
                <w:rFonts w:cs="Arial"/>
                <w:spacing w:val="1"/>
                <w:sz w:val="22"/>
                <w:szCs w:val="22"/>
              </w:rPr>
              <w:t xml:space="preserve"> </w:t>
            </w:r>
            <w:r w:rsidRPr="005F0BCA">
              <w:rPr>
                <w:rFonts w:cs="Arial"/>
                <w:spacing w:val="1"/>
                <w:sz w:val="22"/>
                <w:szCs w:val="22"/>
              </w:rPr>
              <w:t>organisations, t</w:t>
            </w:r>
            <w:r w:rsidR="00B0346E" w:rsidRPr="005F0BCA">
              <w:rPr>
                <w:rFonts w:cs="Arial"/>
                <w:spacing w:val="-2"/>
                <w:sz w:val="22"/>
                <w:szCs w:val="22"/>
              </w:rPr>
              <w:t>h</w:t>
            </w:r>
            <w:r w:rsidR="00B0346E" w:rsidRPr="005F0BCA">
              <w:rPr>
                <w:rFonts w:cs="Arial"/>
                <w:sz w:val="22"/>
                <w:szCs w:val="22"/>
              </w:rPr>
              <w:t>e PFCC</w:t>
            </w:r>
            <w:r w:rsidR="005C7EA3">
              <w:rPr>
                <w:rFonts w:cs="Arial"/>
                <w:sz w:val="22"/>
                <w:szCs w:val="22"/>
              </w:rPr>
              <w:t>/NCFRA</w:t>
            </w:r>
            <w:r w:rsidR="00B0346E" w:rsidRPr="005F0BCA">
              <w:rPr>
                <w:rFonts w:cs="Arial"/>
                <w:spacing w:val="-1"/>
                <w:sz w:val="22"/>
                <w:szCs w:val="22"/>
              </w:rPr>
              <w:t xml:space="preserve"> </w:t>
            </w:r>
            <w:r w:rsidR="00B0346E" w:rsidRPr="005F0BCA">
              <w:rPr>
                <w:rFonts w:cs="Arial"/>
                <w:sz w:val="22"/>
                <w:szCs w:val="22"/>
              </w:rPr>
              <w:t xml:space="preserve">CFO </w:t>
            </w:r>
            <w:r w:rsidR="00B0346E" w:rsidRPr="005F0BCA">
              <w:rPr>
                <w:rFonts w:cs="Arial"/>
                <w:spacing w:val="-2"/>
                <w:sz w:val="22"/>
                <w:szCs w:val="22"/>
              </w:rPr>
              <w:t>a</w:t>
            </w:r>
            <w:r w:rsidR="00B0346E" w:rsidRPr="005F0BCA">
              <w:rPr>
                <w:rFonts w:cs="Arial"/>
                <w:sz w:val="22"/>
                <w:szCs w:val="22"/>
              </w:rPr>
              <w:t>nd</w:t>
            </w:r>
            <w:r w:rsidR="00B0346E" w:rsidRPr="005F0BCA">
              <w:rPr>
                <w:rFonts w:cs="Arial"/>
                <w:spacing w:val="-2"/>
                <w:sz w:val="22"/>
                <w:szCs w:val="22"/>
              </w:rPr>
              <w:t xml:space="preserve"> </w:t>
            </w:r>
            <w:r w:rsidR="00B0346E" w:rsidRPr="005F0BCA">
              <w:rPr>
                <w:rFonts w:cs="Arial"/>
                <w:sz w:val="22"/>
                <w:szCs w:val="22"/>
              </w:rPr>
              <w:t>t</w:t>
            </w:r>
            <w:r w:rsidR="00B0346E" w:rsidRPr="005F0BCA">
              <w:rPr>
                <w:rFonts w:cs="Arial"/>
                <w:spacing w:val="1"/>
                <w:sz w:val="22"/>
                <w:szCs w:val="22"/>
              </w:rPr>
              <w:t>h</w:t>
            </w:r>
            <w:r w:rsidR="00B0346E" w:rsidRPr="005F0BCA">
              <w:rPr>
                <w:rFonts w:cs="Arial"/>
                <w:sz w:val="22"/>
                <w:szCs w:val="22"/>
              </w:rPr>
              <w:t>e</w:t>
            </w:r>
            <w:r w:rsidR="00B0346E" w:rsidRPr="005F0BCA">
              <w:rPr>
                <w:rFonts w:cs="Arial"/>
                <w:spacing w:val="1"/>
                <w:sz w:val="22"/>
                <w:szCs w:val="22"/>
              </w:rPr>
              <w:t xml:space="preserve"> </w:t>
            </w:r>
            <w:r w:rsidR="00B0346E" w:rsidRPr="005F0BCA">
              <w:rPr>
                <w:rFonts w:cs="Arial"/>
                <w:sz w:val="22"/>
                <w:szCs w:val="22"/>
              </w:rPr>
              <w:t>CC</w:t>
            </w:r>
            <w:r w:rsidR="00B0346E" w:rsidRPr="005F0BCA">
              <w:rPr>
                <w:rFonts w:cs="Arial"/>
                <w:spacing w:val="-1"/>
                <w:sz w:val="22"/>
                <w:szCs w:val="22"/>
              </w:rPr>
              <w:t xml:space="preserve"> </w:t>
            </w:r>
            <w:r w:rsidR="00B0346E" w:rsidRPr="005F0BCA">
              <w:rPr>
                <w:rFonts w:cs="Arial"/>
                <w:sz w:val="22"/>
                <w:szCs w:val="22"/>
              </w:rPr>
              <w:t>CFO shall</w:t>
            </w:r>
            <w:r w:rsidR="00B0346E" w:rsidRPr="005F0BCA">
              <w:rPr>
                <w:rFonts w:cs="Arial"/>
                <w:spacing w:val="-1"/>
                <w:sz w:val="22"/>
                <w:szCs w:val="22"/>
              </w:rPr>
              <w:t xml:space="preserve"> </w:t>
            </w:r>
            <w:r w:rsidR="00B0346E" w:rsidRPr="005F0BCA">
              <w:rPr>
                <w:rFonts w:cs="Arial"/>
                <w:sz w:val="22"/>
                <w:szCs w:val="22"/>
              </w:rPr>
              <w:t xml:space="preserve">liaise </w:t>
            </w:r>
            <w:r w:rsidR="00B0346E" w:rsidRPr="005F0BCA">
              <w:rPr>
                <w:rFonts w:cs="Arial"/>
                <w:spacing w:val="-3"/>
                <w:sz w:val="22"/>
                <w:szCs w:val="22"/>
              </w:rPr>
              <w:t>w</w:t>
            </w:r>
            <w:r w:rsidR="00B0346E" w:rsidRPr="005F0BCA">
              <w:rPr>
                <w:rFonts w:cs="Arial"/>
                <w:sz w:val="22"/>
                <w:szCs w:val="22"/>
              </w:rPr>
              <w:t>ith t</w:t>
            </w:r>
            <w:r w:rsidR="00B0346E" w:rsidRPr="005F0BCA">
              <w:rPr>
                <w:rFonts w:cs="Arial"/>
                <w:spacing w:val="-2"/>
                <w:sz w:val="22"/>
                <w:szCs w:val="22"/>
              </w:rPr>
              <w:t>h</w:t>
            </w:r>
            <w:r w:rsidR="00B0346E" w:rsidRPr="005F0BCA">
              <w:rPr>
                <w:rFonts w:cs="Arial"/>
                <w:sz w:val="22"/>
                <w:szCs w:val="22"/>
              </w:rPr>
              <w:t xml:space="preserve">e </w:t>
            </w:r>
            <w:r w:rsidR="00B0346E" w:rsidRPr="005F0BCA">
              <w:rPr>
                <w:rFonts w:cs="Arial"/>
                <w:spacing w:val="1"/>
                <w:sz w:val="22"/>
                <w:szCs w:val="22"/>
              </w:rPr>
              <w:t>e</w:t>
            </w:r>
            <w:r w:rsidR="00B0346E" w:rsidRPr="005F0BCA">
              <w:rPr>
                <w:rFonts w:cs="Arial"/>
                <w:spacing w:val="-3"/>
                <w:sz w:val="22"/>
                <w:szCs w:val="22"/>
              </w:rPr>
              <w:t>x</w:t>
            </w:r>
            <w:r w:rsidR="00B0346E" w:rsidRPr="005F0BCA">
              <w:rPr>
                <w:rFonts w:cs="Arial"/>
                <w:sz w:val="22"/>
                <w:szCs w:val="22"/>
              </w:rPr>
              <w:t>t</w:t>
            </w:r>
            <w:r w:rsidR="00B0346E" w:rsidRPr="005F0BCA">
              <w:rPr>
                <w:rFonts w:cs="Arial"/>
                <w:spacing w:val="1"/>
                <w:sz w:val="22"/>
                <w:szCs w:val="22"/>
              </w:rPr>
              <w:t>e</w:t>
            </w:r>
            <w:r w:rsidR="00B0346E" w:rsidRPr="005F0BCA">
              <w:rPr>
                <w:rFonts w:cs="Arial"/>
                <w:sz w:val="22"/>
                <w:szCs w:val="22"/>
              </w:rPr>
              <w:t>rnal</w:t>
            </w:r>
            <w:r w:rsidR="00B0346E" w:rsidRPr="005F0BCA">
              <w:rPr>
                <w:rFonts w:cs="Arial"/>
                <w:spacing w:val="-3"/>
                <w:sz w:val="22"/>
                <w:szCs w:val="22"/>
              </w:rPr>
              <w:t xml:space="preserve"> </w:t>
            </w:r>
            <w:r w:rsidR="00B0346E" w:rsidRPr="005F0BCA">
              <w:rPr>
                <w:rFonts w:cs="Arial"/>
                <w:sz w:val="22"/>
                <w:szCs w:val="22"/>
              </w:rPr>
              <w:t>a</w:t>
            </w:r>
            <w:r w:rsidR="00B0346E" w:rsidRPr="005F0BCA">
              <w:rPr>
                <w:rFonts w:cs="Arial"/>
                <w:spacing w:val="-2"/>
                <w:sz w:val="22"/>
                <w:szCs w:val="22"/>
              </w:rPr>
              <w:t>u</w:t>
            </w:r>
            <w:r w:rsidR="00B0346E" w:rsidRPr="005F0BCA">
              <w:rPr>
                <w:rFonts w:cs="Arial"/>
                <w:sz w:val="22"/>
                <w:szCs w:val="22"/>
              </w:rPr>
              <w:t>ditor</w:t>
            </w:r>
            <w:r w:rsidR="00B0346E" w:rsidRPr="005F0BCA">
              <w:rPr>
                <w:rFonts w:cs="Arial"/>
                <w:spacing w:val="-3"/>
                <w:sz w:val="22"/>
                <w:szCs w:val="22"/>
              </w:rPr>
              <w:t xml:space="preserve"> </w:t>
            </w:r>
            <w:r w:rsidR="00B0346E" w:rsidRPr="005F0BCA">
              <w:rPr>
                <w:rFonts w:cs="Arial"/>
                <w:sz w:val="22"/>
                <w:szCs w:val="22"/>
              </w:rPr>
              <w:t>and</w:t>
            </w:r>
            <w:r w:rsidR="00B0346E" w:rsidRPr="005F0BCA">
              <w:rPr>
                <w:rFonts w:cs="Arial"/>
                <w:spacing w:val="-2"/>
                <w:sz w:val="22"/>
                <w:szCs w:val="22"/>
              </w:rPr>
              <w:t xml:space="preserve"> </w:t>
            </w:r>
            <w:r w:rsidR="00B0346E" w:rsidRPr="005F0BCA">
              <w:rPr>
                <w:rFonts w:cs="Arial"/>
                <w:sz w:val="22"/>
                <w:szCs w:val="22"/>
              </w:rPr>
              <w:t>ad</w:t>
            </w:r>
            <w:r w:rsidR="00B0346E" w:rsidRPr="005F0BCA">
              <w:rPr>
                <w:rFonts w:cs="Arial"/>
                <w:spacing w:val="-3"/>
                <w:sz w:val="22"/>
                <w:szCs w:val="22"/>
              </w:rPr>
              <w:t>v</w:t>
            </w:r>
            <w:r w:rsidR="00B0346E" w:rsidRPr="005F0BCA">
              <w:rPr>
                <w:rFonts w:cs="Arial"/>
                <w:sz w:val="22"/>
                <w:szCs w:val="22"/>
              </w:rPr>
              <w:t>ise t</w:t>
            </w:r>
            <w:r w:rsidR="00B0346E" w:rsidRPr="005F0BCA">
              <w:rPr>
                <w:rFonts w:cs="Arial"/>
                <w:spacing w:val="1"/>
                <w:sz w:val="22"/>
                <w:szCs w:val="22"/>
              </w:rPr>
              <w:t>h</w:t>
            </w:r>
            <w:r w:rsidR="00B0346E" w:rsidRPr="005F0BCA">
              <w:rPr>
                <w:rFonts w:cs="Arial"/>
                <w:sz w:val="22"/>
                <w:szCs w:val="22"/>
              </w:rPr>
              <w:t>e PFCC</w:t>
            </w:r>
            <w:r w:rsidR="00B0346E" w:rsidRPr="005F0BCA">
              <w:rPr>
                <w:rFonts w:cs="Arial"/>
                <w:spacing w:val="-3"/>
                <w:sz w:val="22"/>
                <w:szCs w:val="22"/>
              </w:rPr>
              <w:t xml:space="preserve"> </w:t>
            </w:r>
            <w:r w:rsidR="00B0346E" w:rsidRPr="005F0BCA">
              <w:rPr>
                <w:rFonts w:cs="Arial"/>
                <w:sz w:val="22"/>
                <w:szCs w:val="22"/>
              </w:rPr>
              <w:t>and</w:t>
            </w:r>
            <w:r w:rsidR="00B0346E" w:rsidRPr="005F0BCA">
              <w:rPr>
                <w:rFonts w:cs="Arial"/>
                <w:spacing w:val="-2"/>
                <w:sz w:val="22"/>
                <w:szCs w:val="22"/>
              </w:rPr>
              <w:t xml:space="preserve"> </w:t>
            </w:r>
            <w:r w:rsidR="00B0346E" w:rsidRPr="005F0BCA">
              <w:rPr>
                <w:rFonts w:cs="Arial"/>
                <w:sz w:val="22"/>
                <w:szCs w:val="22"/>
              </w:rPr>
              <w:t>CC on</w:t>
            </w:r>
            <w:r w:rsidR="00B0346E" w:rsidRPr="005F0BCA">
              <w:rPr>
                <w:rFonts w:cs="Arial"/>
                <w:spacing w:val="-2"/>
                <w:sz w:val="22"/>
                <w:szCs w:val="22"/>
              </w:rPr>
              <w:t xml:space="preserve"> </w:t>
            </w:r>
            <w:r w:rsidR="00B0346E" w:rsidRPr="005F0BCA">
              <w:rPr>
                <w:rFonts w:cs="Arial"/>
                <w:sz w:val="22"/>
                <w:szCs w:val="22"/>
              </w:rPr>
              <w:t>t</w:t>
            </w:r>
            <w:r w:rsidR="00B0346E" w:rsidRPr="005F0BCA">
              <w:rPr>
                <w:rFonts w:cs="Arial"/>
                <w:spacing w:val="-1"/>
                <w:sz w:val="22"/>
                <w:szCs w:val="22"/>
              </w:rPr>
              <w:t>h</w:t>
            </w:r>
            <w:r w:rsidR="00B0346E" w:rsidRPr="005F0BCA">
              <w:rPr>
                <w:rFonts w:cs="Arial"/>
                <w:sz w:val="22"/>
                <w:szCs w:val="22"/>
              </w:rPr>
              <w:t>eir</w:t>
            </w:r>
            <w:r w:rsidR="00B0346E" w:rsidRPr="005F0BCA">
              <w:rPr>
                <w:rFonts w:cs="Arial"/>
                <w:spacing w:val="-2"/>
                <w:sz w:val="22"/>
                <w:szCs w:val="22"/>
              </w:rPr>
              <w:t xml:space="preserve"> </w:t>
            </w:r>
            <w:r w:rsidR="00B0346E" w:rsidRPr="005F0BCA">
              <w:rPr>
                <w:rFonts w:cs="Arial"/>
                <w:sz w:val="22"/>
                <w:szCs w:val="22"/>
              </w:rPr>
              <w:t>responsibil</w:t>
            </w:r>
            <w:r w:rsidR="00B0346E" w:rsidRPr="005F0BCA">
              <w:rPr>
                <w:rFonts w:cs="Arial"/>
                <w:spacing w:val="-1"/>
                <w:sz w:val="22"/>
                <w:szCs w:val="22"/>
              </w:rPr>
              <w:t>i</w:t>
            </w:r>
            <w:r w:rsidR="00B0346E" w:rsidRPr="005F0BCA">
              <w:rPr>
                <w:rFonts w:cs="Arial"/>
                <w:sz w:val="22"/>
                <w:szCs w:val="22"/>
              </w:rPr>
              <w:t xml:space="preserve">ties </w:t>
            </w:r>
            <w:r w:rsidR="00B0346E" w:rsidRPr="005F0BCA">
              <w:rPr>
                <w:rFonts w:cs="Arial"/>
                <w:spacing w:val="-3"/>
                <w:sz w:val="22"/>
                <w:szCs w:val="22"/>
              </w:rPr>
              <w:t>i</w:t>
            </w:r>
            <w:r w:rsidR="00B0346E" w:rsidRPr="005F0BCA">
              <w:rPr>
                <w:rFonts w:cs="Arial"/>
                <w:sz w:val="22"/>
                <w:szCs w:val="22"/>
              </w:rPr>
              <w:t>n r</w:t>
            </w:r>
            <w:r w:rsidR="00B0346E" w:rsidRPr="005F0BCA">
              <w:rPr>
                <w:rFonts w:cs="Arial"/>
                <w:spacing w:val="-2"/>
                <w:sz w:val="22"/>
                <w:szCs w:val="22"/>
              </w:rPr>
              <w:t>e</w:t>
            </w:r>
            <w:r w:rsidR="00B0346E" w:rsidRPr="005F0BCA">
              <w:rPr>
                <w:rFonts w:cs="Arial"/>
                <w:sz w:val="22"/>
                <w:szCs w:val="22"/>
              </w:rPr>
              <w:t>lation</w:t>
            </w:r>
            <w:r w:rsidR="00B0346E" w:rsidRPr="005F0BCA">
              <w:rPr>
                <w:rFonts w:cs="Arial"/>
                <w:spacing w:val="1"/>
                <w:sz w:val="22"/>
                <w:szCs w:val="22"/>
              </w:rPr>
              <w:t xml:space="preserve"> </w:t>
            </w:r>
            <w:r w:rsidR="00B0346E" w:rsidRPr="005F0BCA">
              <w:rPr>
                <w:rFonts w:cs="Arial"/>
                <w:spacing w:val="-2"/>
                <w:sz w:val="22"/>
                <w:szCs w:val="22"/>
              </w:rPr>
              <w:t>t</w:t>
            </w:r>
            <w:r w:rsidR="00B0346E" w:rsidRPr="005F0BCA">
              <w:rPr>
                <w:rFonts w:cs="Arial"/>
                <w:sz w:val="22"/>
                <w:szCs w:val="22"/>
              </w:rPr>
              <w:t xml:space="preserve">o </w:t>
            </w:r>
            <w:r w:rsidR="00B0346E" w:rsidRPr="005F0BCA">
              <w:rPr>
                <w:rFonts w:cs="Arial"/>
                <w:spacing w:val="1"/>
                <w:sz w:val="22"/>
                <w:szCs w:val="22"/>
              </w:rPr>
              <w:t>e</w:t>
            </w:r>
            <w:r w:rsidR="00B0346E" w:rsidRPr="005F0BCA">
              <w:rPr>
                <w:rFonts w:cs="Arial"/>
                <w:spacing w:val="-3"/>
                <w:sz w:val="22"/>
                <w:szCs w:val="22"/>
              </w:rPr>
              <w:t>x</w:t>
            </w:r>
            <w:r w:rsidR="00B0346E" w:rsidRPr="005F0BCA">
              <w:rPr>
                <w:rFonts w:cs="Arial"/>
                <w:sz w:val="22"/>
                <w:szCs w:val="22"/>
              </w:rPr>
              <w:t>t</w:t>
            </w:r>
            <w:r w:rsidR="00B0346E" w:rsidRPr="005F0BCA">
              <w:rPr>
                <w:rFonts w:cs="Arial"/>
                <w:spacing w:val="1"/>
                <w:sz w:val="22"/>
                <w:szCs w:val="22"/>
              </w:rPr>
              <w:t>e</w:t>
            </w:r>
            <w:r w:rsidR="00B0346E" w:rsidRPr="005F0BCA">
              <w:rPr>
                <w:rFonts w:cs="Arial"/>
                <w:sz w:val="22"/>
                <w:szCs w:val="22"/>
              </w:rPr>
              <w:t>rnal</w:t>
            </w:r>
            <w:r w:rsidR="00B0346E" w:rsidRPr="005F0BCA">
              <w:rPr>
                <w:rFonts w:cs="Arial"/>
                <w:spacing w:val="-3"/>
                <w:sz w:val="22"/>
                <w:szCs w:val="22"/>
              </w:rPr>
              <w:t xml:space="preserve"> </w:t>
            </w:r>
            <w:r w:rsidR="00B0346E" w:rsidRPr="005F0BCA">
              <w:rPr>
                <w:rFonts w:cs="Arial"/>
                <w:sz w:val="22"/>
                <w:szCs w:val="22"/>
              </w:rPr>
              <w:t>a</w:t>
            </w:r>
            <w:r w:rsidR="00B0346E" w:rsidRPr="005F0BCA">
              <w:rPr>
                <w:rFonts w:cs="Arial"/>
                <w:spacing w:val="-2"/>
                <w:sz w:val="22"/>
                <w:szCs w:val="22"/>
              </w:rPr>
              <w:t>u</w:t>
            </w:r>
            <w:r w:rsidR="00B0346E" w:rsidRPr="005F0BCA">
              <w:rPr>
                <w:rFonts w:cs="Arial"/>
                <w:sz w:val="22"/>
                <w:szCs w:val="22"/>
              </w:rPr>
              <w:t>dit</w:t>
            </w:r>
            <w:r w:rsidR="00B0346E" w:rsidRPr="005F0BCA">
              <w:rPr>
                <w:rFonts w:cs="Arial"/>
                <w:spacing w:val="-2"/>
                <w:sz w:val="22"/>
                <w:szCs w:val="22"/>
              </w:rPr>
              <w:t xml:space="preserve"> </w:t>
            </w:r>
            <w:r w:rsidR="00B0346E" w:rsidRPr="005F0BCA">
              <w:rPr>
                <w:rFonts w:cs="Arial"/>
                <w:sz w:val="22"/>
                <w:szCs w:val="22"/>
              </w:rPr>
              <w:t>and</w:t>
            </w:r>
            <w:r w:rsidR="00B0346E" w:rsidRPr="005F0BCA">
              <w:rPr>
                <w:rFonts w:cs="Arial"/>
                <w:spacing w:val="-2"/>
                <w:sz w:val="22"/>
                <w:szCs w:val="22"/>
              </w:rPr>
              <w:t xml:space="preserve"> </w:t>
            </w:r>
            <w:r w:rsidR="00B0346E" w:rsidRPr="005F0BCA">
              <w:rPr>
                <w:rFonts w:cs="Arial"/>
                <w:sz w:val="22"/>
                <w:szCs w:val="22"/>
              </w:rPr>
              <w:t>ensu</w:t>
            </w:r>
            <w:r w:rsidR="00B0346E" w:rsidRPr="005F0BCA">
              <w:rPr>
                <w:rFonts w:cs="Arial"/>
                <w:spacing w:val="-4"/>
                <w:sz w:val="22"/>
                <w:szCs w:val="22"/>
              </w:rPr>
              <w:t>r</w:t>
            </w:r>
            <w:r w:rsidR="00B0346E" w:rsidRPr="005F0BCA">
              <w:rPr>
                <w:rFonts w:cs="Arial"/>
                <w:sz w:val="22"/>
                <w:szCs w:val="22"/>
              </w:rPr>
              <w:t>e t</w:t>
            </w:r>
            <w:r w:rsidR="00B0346E" w:rsidRPr="005F0BCA">
              <w:rPr>
                <w:rFonts w:cs="Arial"/>
                <w:spacing w:val="1"/>
                <w:sz w:val="22"/>
                <w:szCs w:val="22"/>
              </w:rPr>
              <w:t>h</w:t>
            </w:r>
            <w:r w:rsidR="00B0346E" w:rsidRPr="005F0BCA">
              <w:rPr>
                <w:rFonts w:cs="Arial"/>
                <w:sz w:val="22"/>
                <w:szCs w:val="22"/>
              </w:rPr>
              <w:t>ere is</w:t>
            </w:r>
            <w:r w:rsidR="00B0346E" w:rsidRPr="005F0BCA">
              <w:rPr>
                <w:rFonts w:cs="Arial"/>
                <w:spacing w:val="-2"/>
                <w:sz w:val="22"/>
                <w:szCs w:val="22"/>
              </w:rPr>
              <w:t xml:space="preserve"> e</w:t>
            </w:r>
            <w:r w:rsidR="00B0346E" w:rsidRPr="005F0BCA">
              <w:rPr>
                <w:rFonts w:cs="Arial"/>
                <w:sz w:val="22"/>
                <w:szCs w:val="22"/>
              </w:rPr>
              <w:t>f</w:t>
            </w:r>
            <w:r w:rsidR="00B0346E" w:rsidRPr="005F0BCA">
              <w:rPr>
                <w:rFonts w:cs="Arial"/>
                <w:spacing w:val="3"/>
                <w:sz w:val="22"/>
                <w:szCs w:val="22"/>
              </w:rPr>
              <w:t>f</w:t>
            </w:r>
            <w:r w:rsidR="00B0346E" w:rsidRPr="005F0BCA">
              <w:rPr>
                <w:rFonts w:cs="Arial"/>
                <w:sz w:val="22"/>
                <w:szCs w:val="22"/>
              </w:rPr>
              <w:t>e</w:t>
            </w:r>
            <w:r w:rsidR="00B0346E" w:rsidRPr="005F0BCA">
              <w:rPr>
                <w:rFonts w:cs="Arial"/>
                <w:spacing w:val="-3"/>
                <w:sz w:val="22"/>
                <w:szCs w:val="22"/>
              </w:rPr>
              <w:t>c</w:t>
            </w:r>
            <w:r w:rsidR="00B0346E" w:rsidRPr="005F0BCA">
              <w:rPr>
                <w:rFonts w:cs="Arial"/>
                <w:sz w:val="22"/>
                <w:szCs w:val="22"/>
              </w:rPr>
              <w:t>ti</w:t>
            </w:r>
            <w:r w:rsidR="00B0346E" w:rsidRPr="005F0BCA">
              <w:rPr>
                <w:rFonts w:cs="Arial"/>
                <w:spacing w:val="-3"/>
                <w:sz w:val="22"/>
                <w:szCs w:val="22"/>
              </w:rPr>
              <w:t>v</w:t>
            </w:r>
            <w:r w:rsidR="00B0346E" w:rsidRPr="005F0BCA">
              <w:rPr>
                <w:rFonts w:cs="Arial"/>
                <w:sz w:val="22"/>
                <w:szCs w:val="22"/>
              </w:rPr>
              <w:t xml:space="preserve">e liaison </w:t>
            </w:r>
            <w:r w:rsidR="00B0346E" w:rsidRPr="005F0BCA">
              <w:rPr>
                <w:rFonts w:cs="Arial"/>
                <w:spacing w:val="1"/>
                <w:sz w:val="22"/>
                <w:szCs w:val="22"/>
              </w:rPr>
              <w:t>b</w:t>
            </w:r>
            <w:r w:rsidR="00B0346E" w:rsidRPr="005F0BCA">
              <w:rPr>
                <w:rFonts w:cs="Arial"/>
                <w:spacing w:val="-2"/>
                <w:sz w:val="22"/>
                <w:szCs w:val="22"/>
              </w:rPr>
              <w:t>e</w:t>
            </w:r>
            <w:r w:rsidR="00B0346E" w:rsidRPr="005F0BCA">
              <w:rPr>
                <w:rFonts w:cs="Arial"/>
                <w:sz w:val="22"/>
                <w:szCs w:val="22"/>
              </w:rPr>
              <w:t>t</w:t>
            </w:r>
            <w:r w:rsidR="00B0346E" w:rsidRPr="005F0BCA">
              <w:rPr>
                <w:rFonts w:cs="Arial"/>
                <w:spacing w:val="-3"/>
                <w:sz w:val="22"/>
                <w:szCs w:val="22"/>
              </w:rPr>
              <w:t>w</w:t>
            </w:r>
            <w:r w:rsidR="00B0346E" w:rsidRPr="005F0BCA">
              <w:rPr>
                <w:rFonts w:cs="Arial"/>
                <w:sz w:val="22"/>
                <w:szCs w:val="22"/>
              </w:rPr>
              <w:t xml:space="preserve">een </w:t>
            </w:r>
            <w:r w:rsidR="00B0346E" w:rsidRPr="005F0BCA">
              <w:rPr>
                <w:rFonts w:cs="Arial"/>
                <w:spacing w:val="1"/>
                <w:sz w:val="22"/>
                <w:szCs w:val="22"/>
              </w:rPr>
              <w:t>e</w:t>
            </w:r>
            <w:r w:rsidR="00B0346E" w:rsidRPr="005F0BCA">
              <w:rPr>
                <w:rFonts w:cs="Arial"/>
                <w:spacing w:val="-3"/>
                <w:sz w:val="22"/>
                <w:szCs w:val="22"/>
              </w:rPr>
              <w:t>x</w:t>
            </w:r>
            <w:r w:rsidR="00B0346E" w:rsidRPr="005F0BCA">
              <w:rPr>
                <w:rFonts w:cs="Arial"/>
                <w:sz w:val="22"/>
                <w:szCs w:val="22"/>
              </w:rPr>
              <w:t>t</w:t>
            </w:r>
            <w:r w:rsidR="00B0346E" w:rsidRPr="005F0BCA">
              <w:rPr>
                <w:rFonts w:cs="Arial"/>
                <w:spacing w:val="1"/>
                <w:sz w:val="22"/>
                <w:szCs w:val="22"/>
              </w:rPr>
              <w:t>e</w:t>
            </w:r>
            <w:r w:rsidR="00B0346E" w:rsidRPr="005F0BCA">
              <w:rPr>
                <w:rFonts w:cs="Arial"/>
                <w:sz w:val="22"/>
                <w:szCs w:val="22"/>
              </w:rPr>
              <w:t>rnal</w:t>
            </w:r>
            <w:r w:rsidR="00B0346E" w:rsidRPr="005F0BCA">
              <w:rPr>
                <w:rFonts w:cs="Arial"/>
                <w:spacing w:val="-3"/>
                <w:sz w:val="22"/>
                <w:szCs w:val="22"/>
              </w:rPr>
              <w:t xml:space="preserve"> </w:t>
            </w:r>
            <w:r w:rsidR="00B0346E" w:rsidRPr="005F0BCA">
              <w:rPr>
                <w:rFonts w:cs="Arial"/>
                <w:sz w:val="22"/>
                <w:szCs w:val="22"/>
              </w:rPr>
              <w:t>a</w:t>
            </w:r>
            <w:r w:rsidR="00B0346E" w:rsidRPr="005F0BCA">
              <w:rPr>
                <w:rFonts w:cs="Arial"/>
                <w:spacing w:val="-2"/>
                <w:sz w:val="22"/>
                <w:szCs w:val="22"/>
              </w:rPr>
              <w:t>n</w:t>
            </w:r>
            <w:r w:rsidR="00B0346E" w:rsidRPr="005F0BCA">
              <w:rPr>
                <w:rFonts w:cs="Arial"/>
                <w:sz w:val="22"/>
                <w:szCs w:val="22"/>
              </w:rPr>
              <w:t>d int</w:t>
            </w:r>
            <w:r w:rsidR="00B0346E" w:rsidRPr="005F0BCA">
              <w:rPr>
                <w:rFonts w:cs="Arial"/>
                <w:spacing w:val="1"/>
                <w:sz w:val="22"/>
                <w:szCs w:val="22"/>
              </w:rPr>
              <w:t>e</w:t>
            </w:r>
            <w:r w:rsidR="00B0346E" w:rsidRPr="005F0BCA">
              <w:rPr>
                <w:rFonts w:cs="Arial"/>
                <w:sz w:val="22"/>
                <w:szCs w:val="22"/>
              </w:rPr>
              <w:t>r</w:t>
            </w:r>
            <w:r w:rsidR="00B0346E" w:rsidRPr="005F0BCA">
              <w:rPr>
                <w:rFonts w:cs="Arial"/>
                <w:spacing w:val="-3"/>
                <w:sz w:val="22"/>
                <w:szCs w:val="22"/>
              </w:rPr>
              <w:t>n</w:t>
            </w:r>
            <w:r w:rsidR="00B0346E" w:rsidRPr="005F0BCA">
              <w:rPr>
                <w:rFonts w:cs="Arial"/>
                <w:sz w:val="22"/>
                <w:szCs w:val="22"/>
              </w:rPr>
              <w:t xml:space="preserve">al </w:t>
            </w:r>
            <w:r w:rsidR="00B0346E" w:rsidRPr="005F0BCA">
              <w:rPr>
                <w:rFonts w:cs="Arial"/>
                <w:spacing w:val="-2"/>
                <w:sz w:val="22"/>
                <w:szCs w:val="22"/>
              </w:rPr>
              <w:t>a</w:t>
            </w:r>
            <w:r w:rsidR="00B0346E" w:rsidRPr="005F0BCA">
              <w:rPr>
                <w:rFonts w:cs="Arial"/>
                <w:sz w:val="22"/>
                <w:szCs w:val="22"/>
              </w:rPr>
              <w:t xml:space="preserve">udit; </w:t>
            </w:r>
            <w:r w:rsidR="00B0346E" w:rsidRPr="005F0BCA">
              <w:rPr>
                <w:rFonts w:cs="Arial"/>
                <w:spacing w:val="1"/>
                <w:sz w:val="22"/>
                <w:szCs w:val="22"/>
              </w:rPr>
              <w:t>t</w:t>
            </w:r>
            <w:r w:rsidR="00B0346E" w:rsidRPr="005F0BCA">
              <w:rPr>
                <w:rFonts w:cs="Arial"/>
                <w:sz w:val="22"/>
                <w:szCs w:val="22"/>
              </w:rPr>
              <w:t>o</w:t>
            </w:r>
            <w:r w:rsidR="00B0346E" w:rsidRPr="005F0BCA">
              <w:rPr>
                <w:rFonts w:cs="Arial"/>
                <w:spacing w:val="-2"/>
                <w:sz w:val="22"/>
                <w:szCs w:val="22"/>
              </w:rPr>
              <w:t xml:space="preserve"> </w:t>
            </w:r>
            <w:r w:rsidR="00B0346E" w:rsidRPr="005F0BCA">
              <w:rPr>
                <w:rFonts w:cs="Arial"/>
                <w:spacing w:val="1"/>
                <w:sz w:val="22"/>
                <w:szCs w:val="22"/>
              </w:rPr>
              <w:t>en</w:t>
            </w:r>
            <w:r w:rsidR="00B0346E" w:rsidRPr="005F0BCA">
              <w:rPr>
                <w:rFonts w:cs="Arial"/>
                <w:spacing w:val="-3"/>
                <w:sz w:val="22"/>
                <w:szCs w:val="22"/>
              </w:rPr>
              <w:t>s</w:t>
            </w:r>
            <w:r w:rsidR="00B0346E" w:rsidRPr="005F0BCA">
              <w:rPr>
                <w:rFonts w:cs="Arial"/>
                <w:sz w:val="22"/>
                <w:szCs w:val="22"/>
              </w:rPr>
              <w:t xml:space="preserve">ure </w:t>
            </w:r>
            <w:r w:rsidR="00B0346E" w:rsidRPr="005F0BCA">
              <w:rPr>
                <w:rFonts w:cs="Arial"/>
                <w:spacing w:val="-2"/>
                <w:sz w:val="22"/>
                <w:szCs w:val="22"/>
              </w:rPr>
              <w:t>t</w:t>
            </w:r>
            <w:r w:rsidR="00B0346E" w:rsidRPr="005F0BCA">
              <w:rPr>
                <w:rFonts w:cs="Arial"/>
                <w:sz w:val="22"/>
                <w:szCs w:val="22"/>
              </w:rPr>
              <w:t>hat</w:t>
            </w:r>
            <w:r w:rsidR="00B0346E" w:rsidRPr="005F0BCA">
              <w:rPr>
                <w:rFonts w:cs="Arial"/>
                <w:spacing w:val="-2"/>
                <w:sz w:val="22"/>
                <w:szCs w:val="22"/>
              </w:rPr>
              <w:t xml:space="preserve"> </w:t>
            </w:r>
            <w:r w:rsidR="00B0346E" w:rsidRPr="005F0BCA">
              <w:rPr>
                <w:rFonts w:cs="Arial"/>
                <w:sz w:val="22"/>
                <w:szCs w:val="22"/>
              </w:rPr>
              <w:t>f</w:t>
            </w:r>
            <w:r w:rsidR="00B0346E" w:rsidRPr="005F0BCA">
              <w:rPr>
                <w:rFonts w:cs="Arial"/>
                <w:spacing w:val="1"/>
                <w:sz w:val="22"/>
                <w:szCs w:val="22"/>
              </w:rPr>
              <w:t>o</w:t>
            </w:r>
            <w:r w:rsidR="00B0346E" w:rsidRPr="005F0BCA">
              <w:rPr>
                <w:rFonts w:cs="Arial"/>
                <w:sz w:val="22"/>
                <w:szCs w:val="22"/>
              </w:rPr>
              <w:t>r t</w:t>
            </w:r>
            <w:r w:rsidR="00B0346E" w:rsidRPr="005F0BCA">
              <w:rPr>
                <w:rFonts w:cs="Arial"/>
                <w:spacing w:val="-2"/>
                <w:sz w:val="22"/>
                <w:szCs w:val="22"/>
              </w:rPr>
              <w:t>h</w:t>
            </w:r>
            <w:r w:rsidR="00B0346E" w:rsidRPr="005F0BCA">
              <w:rPr>
                <w:rFonts w:cs="Arial"/>
                <w:sz w:val="22"/>
                <w:szCs w:val="22"/>
              </w:rPr>
              <w:t>e</w:t>
            </w:r>
            <w:r w:rsidR="00B0346E" w:rsidRPr="005F0BCA">
              <w:rPr>
                <w:rFonts w:cs="Arial"/>
                <w:spacing w:val="-2"/>
                <w:sz w:val="22"/>
                <w:szCs w:val="22"/>
              </w:rPr>
              <w:t xml:space="preserve"> </w:t>
            </w:r>
            <w:r w:rsidR="00B0346E" w:rsidRPr="005F0BCA">
              <w:rPr>
                <w:rFonts w:cs="Arial"/>
                <w:sz w:val="22"/>
                <w:szCs w:val="22"/>
              </w:rPr>
              <w:t>purpo</w:t>
            </w:r>
            <w:r w:rsidR="00B0346E" w:rsidRPr="005F0BCA">
              <w:rPr>
                <w:rFonts w:cs="Arial"/>
                <w:spacing w:val="-3"/>
                <w:sz w:val="22"/>
                <w:szCs w:val="22"/>
              </w:rPr>
              <w:t>s</w:t>
            </w:r>
            <w:r w:rsidR="00B0346E" w:rsidRPr="005F0BCA">
              <w:rPr>
                <w:rFonts w:cs="Arial"/>
                <w:sz w:val="22"/>
                <w:szCs w:val="22"/>
              </w:rPr>
              <w:t xml:space="preserve">es </w:t>
            </w:r>
            <w:r w:rsidR="00B0346E" w:rsidRPr="005F0BCA">
              <w:rPr>
                <w:rFonts w:cs="Arial"/>
                <w:spacing w:val="-1"/>
                <w:sz w:val="22"/>
                <w:szCs w:val="22"/>
              </w:rPr>
              <w:t>o</w:t>
            </w:r>
            <w:r w:rsidR="00B0346E" w:rsidRPr="005F0BCA">
              <w:rPr>
                <w:rFonts w:cs="Arial"/>
                <w:sz w:val="22"/>
                <w:szCs w:val="22"/>
              </w:rPr>
              <w:t>f t</w:t>
            </w:r>
            <w:r w:rsidR="00B0346E" w:rsidRPr="005F0BCA">
              <w:rPr>
                <w:rFonts w:cs="Arial"/>
                <w:spacing w:val="-1"/>
                <w:sz w:val="22"/>
                <w:szCs w:val="22"/>
              </w:rPr>
              <w:t>h</w:t>
            </w:r>
            <w:r w:rsidR="00B0346E" w:rsidRPr="005F0BCA">
              <w:rPr>
                <w:rFonts w:cs="Arial"/>
                <w:sz w:val="22"/>
                <w:szCs w:val="22"/>
              </w:rPr>
              <w:t>eir</w:t>
            </w:r>
            <w:r w:rsidR="00B0346E" w:rsidRPr="005F0BCA">
              <w:rPr>
                <w:rFonts w:cs="Arial"/>
                <w:spacing w:val="-2"/>
                <w:sz w:val="22"/>
                <w:szCs w:val="22"/>
              </w:rPr>
              <w:t xml:space="preserve"> </w:t>
            </w:r>
            <w:r w:rsidR="00B0346E" w:rsidRPr="005F0BCA">
              <w:rPr>
                <w:rFonts w:cs="Arial"/>
                <w:spacing w:val="-3"/>
                <w:sz w:val="22"/>
                <w:szCs w:val="22"/>
              </w:rPr>
              <w:t>w</w:t>
            </w:r>
            <w:r w:rsidR="00B0346E" w:rsidRPr="005F0BCA">
              <w:rPr>
                <w:rFonts w:cs="Arial"/>
                <w:sz w:val="22"/>
                <w:szCs w:val="22"/>
              </w:rPr>
              <w:t>ork</w:t>
            </w:r>
            <w:r w:rsidR="00B0346E" w:rsidRPr="005F0BCA">
              <w:rPr>
                <w:rFonts w:cs="Arial"/>
                <w:spacing w:val="1"/>
                <w:sz w:val="22"/>
                <w:szCs w:val="22"/>
              </w:rPr>
              <w:t xml:space="preserve"> </w:t>
            </w:r>
            <w:r w:rsidR="00B0346E" w:rsidRPr="005F0BCA">
              <w:rPr>
                <w:rFonts w:cs="Arial"/>
                <w:sz w:val="22"/>
                <w:szCs w:val="22"/>
              </w:rPr>
              <w:t>t</w:t>
            </w:r>
            <w:r w:rsidR="00B0346E" w:rsidRPr="005F0BCA">
              <w:rPr>
                <w:rFonts w:cs="Arial"/>
                <w:spacing w:val="1"/>
                <w:sz w:val="22"/>
                <w:szCs w:val="22"/>
              </w:rPr>
              <w:t>h</w:t>
            </w:r>
            <w:r w:rsidR="00B0346E" w:rsidRPr="005F0BCA">
              <w:rPr>
                <w:rFonts w:cs="Arial"/>
                <w:sz w:val="22"/>
                <w:szCs w:val="22"/>
              </w:rPr>
              <w:t>e</w:t>
            </w:r>
            <w:r w:rsidR="00B0346E" w:rsidRPr="005F0BCA">
              <w:rPr>
                <w:rFonts w:cs="Arial"/>
                <w:spacing w:val="-2"/>
                <w:sz w:val="22"/>
                <w:szCs w:val="22"/>
              </w:rPr>
              <w:t xml:space="preserve"> </w:t>
            </w:r>
            <w:r w:rsidR="00B0346E" w:rsidRPr="005F0BCA">
              <w:rPr>
                <w:rFonts w:cs="Arial"/>
                <w:sz w:val="22"/>
                <w:szCs w:val="22"/>
              </w:rPr>
              <w:t>e</w:t>
            </w:r>
            <w:r w:rsidR="00B0346E" w:rsidRPr="005F0BCA">
              <w:rPr>
                <w:rFonts w:cs="Arial"/>
                <w:spacing w:val="-3"/>
                <w:sz w:val="22"/>
                <w:szCs w:val="22"/>
              </w:rPr>
              <w:t>x</w:t>
            </w:r>
            <w:r w:rsidR="00B0346E" w:rsidRPr="005F0BCA">
              <w:rPr>
                <w:rFonts w:cs="Arial"/>
                <w:sz w:val="22"/>
                <w:szCs w:val="22"/>
              </w:rPr>
              <w:t>t</w:t>
            </w:r>
            <w:r w:rsidR="00B0346E" w:rsidRPr="005F0BCA">
              <w:rPr>
                <w:rFonts w:cs="Arial"/>
                <w:spacing w:val="1"/>
                <w:sz w:val="22"/>
                <w:szCs w:val="22"/>
              </w:rPr>
              <w:t>e</w:t>
            </w:r>
            <w:r w:rsidR="00B0346E" w:rsidRPr="005F0BCA">
              <w:rPr>
                <w:rFonts w:cs="Arial"/>
                <w:sz w:val="22"/>
                <w:szCs w:val="22"/>
              </w:rPr>
              <w:t>rnal a</w:t>
            </w:r>
            <w:r w:rsidR="00B0346E" w:rsidRPr="005F0BCA">
              <w:rPr>
                <w:rFonts w:cs="Arial"/>
                <w:spacing w:val="-2"/>
                <w:sz w:val="22"/>
                <w:szCs w:val="22"/>
              </w:rPr>
              <w:t>u</w:t>
            </w:r>
            <w:r w:rsidR="00B0346E" w:rsidRPr="005F0BCA">
              <w:rPr>
                <w:rFonts w:cs="Arial"/>
                <w:sz w:val="22"/>
                <w:szCs w:val="22"/>
              </w:rPr>
              <w:t>ditors a</w:t>
            </w:r>
            <w:r w:rsidR="00B0346E" w:rsidRPr="005F0BCA">
              <w:rPr>
                <w:rFonts w:cs="Arial"/>
                <w:spacing w:val="-4"/>
                <w:sz w:val="22"/>
                <w:szCs w:val="22"/>
              </w:rPr>
              <w:t>r</w:t>
            </w:r>
            <w:r w:rsidR="00B0346E" w:rsidRPr="005F0BCA">
              <w:rPr>
                <w:rFonts w:cs="Arial"/>
                <w:sz w:val="22"/>
                <w:szCs w:val="22"/>
              </w:rPr>
              <w:t xml:space="preserve">e </w:t>
            </w:r>
            <w:r w:rsidR="00B0346E" w:rsidRPr="005F0BCA">
              <w:rPr>
                <w:rFonts w:cs="Arial"/>
                <w:spacing w:val="-1"/>
                <w:sz w:val="22"/>
                <w:szCs w:val="22"/>
              </w:rPr>
              <w:t>g</w:t>
            </w:r>
            <w:r w:rsidR="00B0346E" w:rsidRPr="005F0BCA">
              <w:rPr>
                <w:rFonts w:cs="Arial"/>
                <w:sz w:val="22"/>
                <w:szCs w:val="22"/>
              </w:rPr>
              <w:t>i</w:t>
            </w:r>
            <w:r w:rsidR="00B0346E" w:rsidRPr="005F0BCA">
              <w:rPr>
                <w:rFonts w:cs="Arial"/>
                <w:spacing w:val="-3"/>
                <w:sz w:val="22"/>
                <w:szCs w:val="22"/>
              </w:rPr>
              <w:t>v</w:t>
            </w:r>
            <w:r w:rsidR="00B0346E" w:rsidRPr="005F0BCA">
              <w:rPr>
                <w:rFonts w:cs="Arial"/>
                <w:sz w:val="22"/>
                <w:szCs w:val="22"/>
              </w:rPr>
              <w:t xml:space="preserve">en the access </w:t>
            </w:r>
            <w:r w:rsidR="00B0346E" w:rsidRPr="005F0BCA">
              <w:rPr>
                <w:rFonts w:cs="Arial"/>
                <w:spacing w:val="-2"/>
                <w:sz w:val="22"/>
                <w:szCs w:val="22"/>
              </w:rPr>
              <w:t>t</w:t>
            </w:r>
            <w:r w:rsidR="00B0346E" w:rsidRPr="005F0BCA">
              <w:rPr>
                <w:rFonts w:cs="Arial"/>
                <w:sz w:val="22"/>
                <w:szCs w:val="22"/>
              </w:rPr>
              <w:t xml:space="preserve">o </w:t>
            </w:r>
            <w:r w:rsidR="00B0346E" w:rsidRPr="005F0BCA">
              <w:rPr>
                <w:rFonts w:cs="Arial"/>
                <w:spacing w:val="-3"/>
                <w:sz w:val="22"/>
                <w:szCs w:val="22"/>
              </w:rPr>
              <w:t>w</w:t>
            </w:r>
            <w:r w:rsidR="00B0346E" w:rsidRPr="005F0BCA">
              <w:rPr>
                <w:rFonts w:cs="Arial"/>
                <w:sz w:val="22"/>
                <w:szCs w:val="22"/>
              </w:rPr>
              <w:t>hich t</w:t>
            </w:r>
            <w:r w:rsidR="00B0346E" w:rsidRPr="005F0BCA">
              <w:rPr>
                <w:rFonts w:cs="Arial"/>
                <w:spacing w:val="1"/>
                <w:sz w:val="22"/>
                <w:szCs w:val="22"/>
              </w:rPr>
              <w:t>h</w:t>
            </w:r>
            <w:r w:rsidR="00B0346E" w:rsidRPr="005F0BCA">
              <w:rPr>
                <w:rFonts w:cs="Arial"/>
                <w:sz w:val="22"/>
                <w:szCs w:val="22"/>
              </w:rPr>
              <w:t>ey</w:t>
            </w:r>
            <w:r w:rsidR="00B0346E" w:rsidRPr="005F0BCA">
              <w:rPr>
                <w:rFonts w:cs="Arial"/>
                <w:spacing w:val="-3"/>
                <w:sz w:val="22"/>
                <w:szCs w:val="22"/>
              </w:rPr>
              <w:t xml:space="preserve"> </w:t>
            </w:r>
            <w:r w:rsidR="00B0346E" w:rsidRPr="005F0BCA">
              <w:rPr>
                <w:rFonts w:cs="Arial"/>
                <w:spacing w:val="-1"/>
                <w:sz w:val="22"/>
                <w:szCs w:val="22"/>
              </w:rPr>
              <w:t>a</w:t>
            </w:r>
            <w:r w:rsidR="00B0346E" w:rsidRPr="005F0BCA">
              <w:rPr>
                <w:rFonts w:cs="Arial"/>
                <w:sz w:val="22"/>
                <w:szCs w:val="22"/>
              </w:rPr>
              <w:t>re stat</w:t>
            </w:r>
            <w:r w:rsidR="00B0346E" w:rsidRPr="005F0BCA">
              <w:rPr>
                <w:rFonts w:cs="Arial"/>
                <w:spacing w:val="-1"/>
                <w:sz w:val="22"/>
                <w:szCs w:val="22"/>
              </w:rPr>
              <w:t>u</w:t>
            </w:r>
            <w:r w:rsidR="00B0346E" w:rsidRPr="005F0BCA">
              <w:rPr>
                <w:rFonts w:cs="Arial"/>
                <w:sz w:val="22"/>
                <w:szCs w:val="22"/>
              </w:rPr>
              <w:t>t</w:t>
            </w:r>
            <w:r w:rsidR="00B0346E" w:rsidRPr="005F0BCA">
              <w:rPr>
                <w:rFonts w:cs="Arial"/>
                <w:spacing w:val="1"/>
                <w:sz w:val="22"/>
                <w:szCs w:val="22"/>
              </w:rPr>
              <w:t>o</w:t>
            </w:r>
            <w:r w:rsidR="00B0346E" w:rsidRPr="005F0BCA">
              <w:rPr>
                <w:rFonts w:cs="Arial"/>
                <w:sz w:val="22"/>
                <w:szCs w:val="22"/>
              </w:rPr>
              <w:t>r</w:t>
            </w:r>
            <w:r w:rsidR="00B0346E" w:rsidRPr="005F0BCA">
              <w:rPr>
                <w:rFonts w:cs="Arial"/>
                <w:spacing w:val="-2"/>
                <w:sz w:val="22"/>
                <w:szCs w:val="22"/>
              </w:rPr>
              <w:t>i</w:t>
            </w:r>
            <w:r w:rsidR="00B0346E" w:rsidRPr="005F0BCA">
              <w:rPr>
                <w:rFonts w:cs="Arial"/>
                <w:sz w:val="22"/>
                <w:szCs w:val="22"/>
              </w:rPr>
              <w:t>ly</w:t>
            </w:r>
            <w:r w:rsidR="00B0346E" w:rsidRPr="005F0BCA">
              <w:rPr>
                <w:rFonts w:cs="Arial"/>
                <w:spacing w:val="-3"/>
                <w:sz w:val="22"/>
                <w:szCs w:val="22"/>
              </w:rPr>
              <w:t xml:space="preserve"> </w:t>
            </w:r>
            <w:r w:rsidR="00B0346E" w:rsidRPr="005F0BCA">
              <w:rPr>
                <w:rFonts w:cs="Arial"/>
                <w:spacing w:val="1"/>
                <w:sz w:val="22"/>
                <w:szCs w:val="22"/>
              </w:rPr>
              <w:t>e</w:t>
            </w:r>
            <w:r w:rsidR="00B0346E" w:rsidRPr="005F0BCA">
              <w:rPr>
                <w:rFonts w:cs="Arial"/>
                <w:sz w:val="22"/>
                <w:szCs w:val="22"/>
              </w:rPr>
              <w:t>ntitled in</w:t>
            </w:r>
            <w:r w:rsidR="00B0346E" w:rsidRPr="005F0BCA">
              <w:rPr>
                <w:rFonts w:cs="Arial"/>
                <w:spacing w:val="-2"/>
                <w:sz w:val="22"/>
                <w:szCs w:val="22"/>
              </w:rPr>
              <w:t xml:space="preserve"> </w:t>
            </w:r>
            <w:r w:rsidR="00B0346E" w:rsidRPr="005F0BCA">
              <w:rPr>
                <w:rFonts w:cs="Arial"/>
                <w:sz w:val="22"/>
                <w:szCs w:val="22"/>
              </w:rPr>
              <w:t>relation</w:t>
            </w:r>
            <w:r w:rsidR="00B0346E" w:rsidRPr="005F0BCA">
              <w:rPr>
                <w:rFonts w:cs="Arial"/>
                <w:spacing w:val="-1"/>
                <w:sz w:val="22"/>
                <w:szCs w:val="22"/>
              </w:rPr>
              <w:t xml:space="preserve"> </w:t>
            </w:r>
            <w:r w:rsidR="00B0346E" w:rsidRPr="005F0BCA">
              <w:rPr>
                <w:rFonts w:cs="Arial"/>
                <w:sz w:val="22"/>
                <w:szCs w:val="22"/>
              </w:rPr>
              <w:t>to</w:t>
            </w:r>
            <w:r w:rsidR="00B0346E" w:rsidRPr="005F0BCA">
              <w:rPr>
                <w:rFonts w:cs="Arial"/>
                <w:spacing w:val="-1"/>
                <w:sz w:val="22"/>
                <w:szCs w:val="22"/>
              </w:rPr>
              <w:t xml:space="preserve"> </w:t>
            </w:r>
            <w:r w:rsidR="00B0346E" w:rsidRPr="005F0BCA">
              <w:rPr>
                <w:rFonts w:cs="Arial"/>
                <w:sz w:val="22"/>
                <w:szCs w:val="22"/>
              </w:rPr>
              <w:t>pre</w:t>
            </w:r>
            <w:r w:rsidR="00B0346E" w:rsidRPr="005F0BCA">
              <w:rPr>
                <w:rFonts w:cs="Arial"/>
                <w:spacing w:val="1"/>
                <w:sz w:val="22"/>
                <w:szCs w:val="22"/>
              </w:rPr>
              <w:t>m</w:t>
            </w:r>
            <w:r w:rsidR="00B0346E" w:rsidRPr="005F0BCA">
              <w:rPr>
                <w:rFonts w:cs="Arial"/>
                <w:sz w:val="22"/>
                <w:szCs w:val="22"/>
              </w:rPr>
              <w:t>i</w:t>
            </w:r>
            <w:r w:rsidR="00B0346E" w:rsidRPr="005F0BCA">
              <w:rPr>
                <w:rFonts w:cs="Arial"/>
                <w:spacing w:val="-3"/>
                <w:sz w:val="22"/>
                <w:szCs w:val="22"/>
              </w:rPr>
              <w:t>s</w:t>
            </w:r>
            <w:r w:rsidR="00B0346E" w:rsidRPr="005F0BCA">
              <w:rPr>
                <w:rFonts w:cs="Arial"/>
                <w:sz w:val="22"/>
                <w:szCs w:val="22"/>
              </w:rPr>
              <w:t xml:space="preserve">es, </w:t>
            </w:r>
            <w:r w:rsidR="00B0346E" w:rsidRPr="005F0BCA">
              <w:rPr>
                <w:rFonts w:cs="Arial"/>
                <w:spacing w:val="-2"/>
                <w:sz w:val="22"/>
                <w:szCs w:val="22"/>
              </w:rPr>
              <w:t>a</w:t>
            </w:r>
            <w:r w:rsidR="00B0346E" w:rsidRPr="005F0BCA">
              <w:rPr>
                <w:rFonts w:cs="Arial"/>
                <w:sz w:val="22"/>
                <w:szCs w:val="22"/>
              </w:rPr>
              <w:t xml:space="preserve">ssets, records, </w:t>
            </w:r>
            <w:r w:rsidR="00B0346E" w:rsidRPr="005F0BCA">
              <w:rPr>
                <w:rFonts w:cs="Arial"/>
                <w:spacing w:val="-1"/>
                <w:sz w:val="22"/>
                <w:szCs w:val="22"/>
              </w:rPr>
              <w:t>d</w:t>
            </w:r>
            <w:r w:rsidR="00B0346E" w:rsidRPr="005F0BCA">
              <w:rPr>
                <w:rFonts w:cs="Arial"/>
                <w:sz w:val="22"/>
                <w:szCs w:val="22"/>
              </w:rPr>
              <w:t>oc</w:t>
            </w:r>
            <w:r w:rsidR="00B0346E" w:rsidRPr="005F0BCA">
              <w:rPr>
                <w:rFonts w:cs="Arial"/>
                <w:spacing w:val="-2"/>
                <w:sz w:val="22"/>
                <w:szCs w:val="22"/>
              </w:rPr>
              <w:t>u</w:t>
            </w:r>
            <w:r w:rsidR="00B0346E" w:rsidRPr="005F0BCA">
              <w:rPr>
                <w:rFonts w:cs="Arial"/>
                <w:spacing w:val="1"/>
                <w:sz w:val="22"/>
                <w:szCs w:val="22"/>
              </w:rPr>
              <w:t>m</w:t>
            </w:r>
            <w:r w:rsidR="00B0346E" w:rsidRPr="005F0BCA">
              <w:rPr>
                <w:rFonts w:cs="Arial"/>
                <w:spacing w:val="-2"/>
                <w:sz w:val="22"/>
                <w:szCs w:val="22"/>
              </w:rPr>
              <w:t>e</w:t>
            </w:r>
            <w:r w:rsidR="00B0346E" w:rsidRPr="005F0BCA">
              <w:rPr>
                <w:rFonts w:cs="Arial"/>
                <w:sz w:val="22"/>
                <w:szCs w:val="22"/>
              </w:rPr>
              <w:t xml:space="preserve">nts, </w:t>
            </w:r>
            <w:r w:rsidR="00B0346E" w:rsidRPr="005F0BCA">
              <w:rPr>
                <w:rFonts w:cs="Arial"/>
                <w:spacing w:val="-2"/>
                <w:sz w:val="22"/>
                <w:szCs w:val="22"/>
              </w:rPr>
              <w:t>c</w:t>
            </w:r>
            <w:r w:rsidR="00B0346E" w:rsidRPr="005F0BCA">
              <w:rPr>
                <w:rFonts w:cs="Arial"/>
                <w:sz w:val="22"/>
                <w:szCs w:val="22"/>
              </w:rPr>
              <w:t>or</w:t>
            </w:r>
            <w:r w:rsidR="00B0346E" w:rsidRPr="005F0BCA">
              <w:rPr>
                <w:rFonts w:cs="Arial"/>
                <w:spacing w:val="-2"/>
                <w:sz w:val="22"/>
                <w:szCs w:val="22"/>
              </w:rPr>
              <w:t>r</w:t>
            </w:r>
            <w:r w:rsidR="00B0346E" w:rsidRPr="005F0BCA">
              <w:rPr>
                <w:rFonts w:cs="Arial"/>
                <w:sz w:val="22"/>
                <w:szCs w:val="22"/>
              </w:rPr>
              <w:t>espo</w:t>
            </w:r>
            <w:r w:rsidR="00B0346E" w:rsidRPr="005F0BCA">
              <w:rPr>
                <w:rFonts w:cs="Arial"/>
                <w:spacing w:val="-2"/>
                <w:sz w:val="22"/>
                <w:szCs w:val="22"/>
              </w:rPr>
              <w:t>n</w:t>
            </w:r>
            <w:r w:rsidR="00B0346E" w:rsidRPr="005F0BCA">
              <w:rPr>
                <w:rFonts w:cs="Arial"/>
                <w:sz w:val="22"/>
                <w:szCs w:val="22"/>
              </w:rPr>
              <w:t>den</w:t>
            </w:r>
            <w:r w:rsidR="00B0346E" w:rsidRPr="005F0BCA">
              <w:rPr>
                <w:rFonts w:cs="Arial"/>
                <w:spacing w:val="-3"/>
                <w:sz w:val="22"/>
                <w:szCs w:val="22"/>
              </w:rPr>
              <w:t>c</w:t>
            </w:r>
            <w:r w:rsidR="00B0346E" w:rsidRPr="005F0BCA">
              <w:rPr>
                <w:rFonts w:cs="Arial"/>
                <w:sz w:val="22"/>
                <w:szCs w:val="22"/>
              </w:rPr>
              <w:t xml:space="preserve">e, </w:t>
            </w:r>
            <w:r w:rsidR="00B0346E" w:rsidRPr="005F0BCA">
              <w:rPr>
                <w:rFonts w:cs="Arial"/>
                <w:spacing w:val="-3"/>
                <w:sz w:val="22"/>
                <w:szCs w:val="22"/>
              </w:rPr>
              <w:t>c</w:t>
            </w:r>
            <w:r w:rsidR="00B0346E" w:rsidRPr="005F0BCA">
              <w:rPr>
                <w:rFonts w:cs="Arial"/>
                <w:sz w:val="22"/>
                <w:szCs w:val="22"/>
              </w:rPr>
              <w:t>ontrol</w:t>
            </w:r>
            <w:r w:rsidR="00B0346E" w:rsidRPr="005F0BCA">
              <w:rPr>
                <w:rFonts w:cs="Arial"/>
                <w:spacing w:val="-3"/>
                <w:sz w:val="22"/>
                <w:szCs w:val="22"/>
              </w:rPr>
              <w:t xml:space="preserve"> </w:t>
            </w:r>
            <w:r w:rsidR="00B0346E" w:rsidRPr="005F0BCA">
              <w:rPr>
                <w:rFonts w:cs="Arial"/>
                <w:sz w:val="22"/>
                <w:szCs w:val="22"/>
              </w:rPr>
              <w:t>s</w:t>
            </w:r>
            <w:r w:rsidR="00B0346E" w:rsidRPr="005F0BCA">
              <w:rPr>
                <w:rFonts w:cs="Arial"/>
                <w:spacing w:val="-2"/>
                <w:sz w:val="22"/>
                <w:szCs w:val="22"/>
              </w:rPr>
              <w:t>y</w:t>
            </w:r>
            <w:r w:rsidR="00B0346E" w:rsidRPr="005F0BCA">
              <w:rPr>
                <w:rFonts w:cs="Arial"/>
                <w:sz w:val="22"/>
                <w:szCs w:val="22"/>
              </w:rPr>
              <w:t>st</w:t>
            </w:r>
            <w:r w:rsidR="00B0346E" w:rsidRPr="005F0BCA">
              <w:rPr>
                <w:rFonts w:cs="Arial"/>
                <w:spacing w:val="1"/>
                <w:sz w:val="22"/>
                <w:szCs w:val="22"/>
              </w:rPr>
              <w:t>em</w:t>
            </w:r>
            <w:r w:rsidR="00B0346E" w:rsidRPr="005F0BCA">
              <w:rPr>
                <w:rFonts w:cs="Arial"/>
                <w:sz w:val="22"/>
                <w:szCs w:val="22"/>
              </w:rPr>
              <w:t xml:space="preserve">s </w:t>
            </w:r>
            <w:r w:rsidR="00B0346E" w:rsidRPr="005F0BCA">
              <w:rPr>
                <w:rFonts w:cs="Arial"/>
                <w:spacing w:val="1"/>
                <w:sz w:val="22"/>
                <w:szCs w:val="22"/>
              </w:rPr>
              <w:t>a</w:t>
            </w:r>
            <w:r w:rsidR="00B0346E" w:rsidRPr="005F0BCA">
              <w:rPr>
                <w:rFonts w:cs="Arial"/>
                <w:spacing w:val="-2"/>
                <w:sz w:val="22"/>
                <w:szCs w:val="22"/>
              </w:rPr>
              <w:t>n</w:t>
            </w:r>
            <w:r w:rsidR="00B0346E" w:rsidRPr="005F0BCA">
              <w:rPr>
                <w:rFonts w:cs="Arial"/>
                <w:sz w:val="22"/>
                <w:szCs w:val="22"/>
              </w:rPr>
              <w:t xml:space="preserve">d </w:t>
            </w:r>
            <w:r w:rsidR="00B0346E" w:rsidRPr="005F0BCA">
              <w:rPr>
                <w:rFonts w:cs="Arial"/>
                <w:spacing w:val="-1"/>
                <w:sz w:val="22"/>
                <w:szCs w:val="22"/>
              </w:rPr>
              <w:t>p</w:t>
            </w:r>
            <w:r w:rsidR="00B0346E" w:rsidRPr="005F0BCA">
              <w:rPr>
                <w:rFonts w:cs="Arial"/>
                <w:sz w:val="22"/>
                <w:szCs w:val="22"/>
              </w:rPr>
              <w:t>erso</w:t>
            </w:r>
            <w:r w:rsidR="00B0346E" w:rsidRPr="005F0BCA">
              <w:rPr>
                <w:rFonts w:cs="Arial"/>
                <w:spacing w:val="-2"/>
                <w:sz w:val="22"/>
                <w:szCs w:val="22"/>
              </w:rPr>
              <w:t>nn</w:t>
            </w:r>
            <w:r w:rsidR="00B0346E" w:rsidRPr="005F0BCA">
              <w:rPr>
                <w:rFonts w:cs="Arial"/>
                <w:sz w:val="22"/>
                <w:szCs w:val="22"/>
              </w:rPr>
              <w:t>el, s</w:t>
            </w:r>
            <w:r w:rsidR="00B0346E" w:rsidRPr="005F0BCA">
              <w:rPr>
                <w:rFonts w:cs="Arial"/>
                <w:spacing w:val="1"/>
                <w:sz w:val="22"/>
                <w:szCs w:val="22"/>
              </w:rPr>
              <w:t>u</w:t>
            </w:r>
            <w:r w:rsidR="00B0346E" w:rsidRPr="005F0BCA">
              <w:rPr>
                <w:rFonts w:cs="Arial"/>
                <w:sz w:val="22"/>
                <w:szCs w:val="22"/>
              </w:rPr>
              <w:t>b</w:t>
            </w:r>
            <w:r w:rsidR="00B0346E" w:rsidRPr="005F0BCA">
              <w:rPr>
                <w:rFonts w:cs="Arial"/>
                <w:spacing w:val="-3"/>
                <w:sz w:val="22"/>
                <w:szCs w:val="22"/>
              </w:rPr>
              <w:t>j</w:t>
            </w:r>
            <w:r w:rsidR="00B0346E" w:rsidRPr="005F0BCA">
              <w:rPr>
                <w:rFonts w:cs="Arial"/>
                <w:sz w:val="22"/>
                <w:szCs w:val="22"/>
              </w:rPr>
              <w:t>ect to</w:t>
            </w:r>
            <w:r w:rsidR="00B0346E" w:rsidRPr="005F0BCA">
              <w:rPr>
                <w:rFonts w:cs="Arial"/>
                <w:spacing w:val="1"/>
                <w:sz w:val="22"/>
                <w:szCs w:val="22"/>
              </w:rPr>
              <w:t xml:space="preserve"> </w:t>
            </w:r>
            <w:r w:rsidR="00B0346E" w:rsidRPr="005F0BCA">
              <w:rPr>
                <w:rFonts w:cs="Arial"/>
                <w:spacing w:val="-1"/>
                <w:sz w:val="22"/>
                <w:szCs w:val="22"/>
              </w:rPr>
              <w:t>a</w:t>
            </w:r>
            <w:r w:rsidR="00B0346E" w:rsidRPr="005F0BCA">
              <w:rPr>
                <w:rFonts w:cs="Arial"/>
                <w:sz w:val="22"/>
                <w:szCs w:val="22"/>
              </w:rPr>
              <w:t>ppropr</w:t>
            </w:r>
            <w:r w:rsidR="00B0346E" w:rsidRPr="005F0BCA">
              <w:rPr>
                <w:rFonts w:cs="Arial"/>
                <w:spacing w:val="-2"/>
                <w:sz w:val="22"/>
                <w:szCs w:val="22"/>
              </w:rPr>
              <w:t>i</w:t>
            </w:r>
            <w:r w:rsidR="00B0346E" w:rsidRPr="005F0BCA">
              <w:rPr>
                <w:rFonts w:cs="Arial"/>
                <w:sz w:val="22"/>
                <w:szCs w:val="22"/>
              </w:rPr>
              <w:t>a</w:t>
            </w:r>
            <w:r w:rsidR="00B0346E" w:rsidRPr="005F0BCA">
              <w:rPr>
                <w:rFonts w:cs="Arial"/>
                <w:spacing w:val="-2"/>
                <w:sz w:val="22"/>
                <w:szCs w:val="22"/>
              </w:rPr>
              <w:t>t</w:t>
            </w:r>
            <w:r w:rsidR="00B0346E" w:rsidRPr="005F0BCA">
              <w:rPr>
                <w:rFonts w:cs="Arial"/>
                <w:sz w:val="22"/>
                <w:szCs w:val="22"/>
              </w:rPr>
              <w:t>e s</w:t>
            </w:r>
            <w:r w:rsidR="00B0346E" w:rsidRPr="005F0BCA">
              <w:rPr>
                <w:rFonts w:cs="Arial"/>
                <w:spacing w:val="1"/>
                <w:sz w:val="22"/>
                <w:szCs w:val="22"/>
              </w:rPr>
              <w:t>e</w:t>
            </w:r>
            <w:r w:rsidR="00B0346E" w:rsidRPr="005F0BCA">
              <w:rPr>
                <w:rFonts w:cs="Arial"/>
                <w:spacing w:val="-3"/>
                <w:sz w:val="22"/>
                <w:szCs w:val="22"/>
              </w:rPr>
              <w:t>c</w:t>
            </w:r>
            <w:r w:rsidR="00B0346E" w:rsidRPr="005F0BCA">
              <w:rPr>
                <w:rFonts w:cs="Arial"/>
                <w:sz w:val="22"/>
                <w:szCs w:val="22"/>
              </w:rPr>
              <w:t>ur</w:t>
            </w:r>
            <w:r w:rsidR="00B0346E" w:rsidRPr="005F0BCA">
              <w:rPr>
                <w:rFonts w:cs="Arial"/>
                <w:spacing w:val="-2"/>
                <w:sz w:val="22"/>
                <w:szCs w:val="22"/>
              </w:rPr>
              <w:t>i</w:t>
            </w:r>
            <w:r w:rsidR="00B0346E" w:rsidRPr="005F0BCA">
              <w:rPr>
                <w:rFonts w:cs="Arial"/>
                <w:sz w:val="22"/>
                <w:szCs w:val="22"/>
              </w:rPr>
              <w:t>ty</w:t>
            </w:r>
            <w:r w:rsidR="00B0346E" w:rsidRPr="005F0BCA">
              <w:rPr>
                <w:rFonts w:cs="Arial"/>
                <w:spacing w:val="-2"/>
                <w:sz w:val="22"/>
                <w:szCs w:val="22"/>
              </w:rPr>
              <w:t xml:space="preserve"> </w:t>
            </w:r>
            <w:r w:rsidR="00B0346E" w:rsidRPr="005F0BCA">
              <w:rPr>
                <w:rFonts w:cs="Arial"/>
                <w:spacing w:val="3"/>
                <w:sz w:val="22"/>
                <w:szCs w:val="22"/>
              </w:rPr>
              <w:t>c</w:t>
            </w:r>
            <w:r w:rsidR="00B0346E" w:rsidRPr="005F0BCA">
              <w:rPr>
                <w:rFonts w:cs="Arial"/>
                <w:sz w:val="22"/>
                <w:szCs w:val="22"/>
              </w:rPr>
              <w:t>le</w:t>
            </w:r>
            <w:r w:rsidR="00B0346E" w:rsidRPr="005F0BCA">
              <w:rPr>
                <w:rFonts w:cs="Arial"/>
                <w:spacing w:val="1"/>
                <w:sz w:val="22"/>
                <w:szCs w:val="22"/>
              </w:rPr>
              <w:t>a</w:t>
            </w:r>
            <w:r w:rsidR="00B0346E" w:rsidRPr="005F0BCA">
              <w:rPr>
                <w:rFonts w:cs="Arial"/>
                <w:sz w:val="22"/>
                <w:szCs w:val="22"/>
              </w:rPr>
              <w:t>ranc</w:t>
            </w:r>
            <w:r w:rsidR="00B0346E" w:rsidRPr="005F0BCA">
              <w:rPr>
                <w:rFonts w:cs="Arial"/>
                <w:spacing w:val="-2"/>
                <w:sz w:val="22"/>
                <w:szCs w:val="22"/>
              </w:rPr>
              <w:t>e</w:t>
            </w:r>
            <w:r w:rsidR="00B0346E" w:rsidRPr="005F0BCA">
              <w:rPr>
                <w:rFonts w:cs="Arial"/>
                <w:sz w:val="22"/>
                <w:szCs w:val="22"/>
              </w:rPr>
              <w:t>.</w:t>
            </w:r>
          </w:p>
        </w:tc>
      </w:tr>
      <w:tr w:rsidR="00B0346E" w:rsidRPr="005F0BCA" w14:paraId="4395153A" w14:textId="77777777" w:rsidTr="00D85155">
        <w:trPr>
          <w:trHeight w:val="469"/>
        </w:trPr>
        <w:tc>
          <w:tcPr>
            <w:tcW w:w="5000" w:type="pct"/>
            <w:shd w:val="clear" w:color="auto" w:fill="F2F2F2" w:themeFill="background1" w:themeFillShade="F2"/>
          </w:tcPr>
          <w:p w14:paraId="5FB7981D" w14:textId="6D4D47FA" w:rsidR="00B0346E" w:rsidRPr="005F0BCA" w:rsidRDefault="00B0346E" w:rsidP="00B0346E">
            <w:pPr>
              <w:pStyle w:val="BodyText"/>
              <w:tabs>
                <w:tab w:val="left" w:pos="666"/>
              </w:tabs>
              <w:spacing w:before="59" w:after="120" w:line="276" w:lineRule="auto"/>
              <w:ind w:left="0" w:firstLine="0"/>
              <w:rPr>
                <w:rFonts w:cs="Arial"/>
                <w:sz w:val="22"/>
                <w:szCs w:val="22"/>
              </w:rPr>
            </w:pPr>
            <w:r w:rsidRPr="005F0BCA">
              <w:rPr>
                <w:rFonts w:cs="Arial"/>
                <w:spacing w:val="1"/>
                <w:sz w:val="22"/>
                <w:szCs w:val="22"/>
              </w:rPr>
              <w:lastRenderedPageBreak/>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5D98760E" w:rsidRPr="005F0BCA">
              <w:rPr>
                <w:rFonts w:cs="Arial"/>
                <w:sz w:val="22"/>
                <w:szCs w:val="22"/>
              </w:rPr>
              <w:t xml:space="preserve">corporation soles and a copy to the </w:t>
            </w:r>
            <w:r w:rsidRPr="005F0BCA">
              <w:rPr>
                <w:rFonts w:cs="Arial"/>
                <w:spacing w:val="-2"/>
                <w:sz w:val="22"/>
                <w:szCs w:val="22"/>
              </w:rPr>
              <w:t>A</w:t>
            </w:r>
            <w:r w:rsidRPr="005F0BCA">
              <w:rPr>
                <w:rFonts w:cs="Arial"/>
                <w:sz w:val="22"/>
                <w:szCs w:val="22"/>
              </w:rPr>
              <w:t xml:space="preserve">udit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itt</w:t>
            </w:r>
            <w:r w:rsidRPr="005F0BCA">
              <w:rPr>
                <w:rFonts w:cs="Arial"/>
                <w:spacing w:val="-1"/>
                <w:sz w:val="22"/>
                <w:szCs w:val="22"/>
              </w:rPr>
              <w:t>e</w:t>
            </w:r>
            <w:r w:rsidRPr="005F0BCA">
              <w:rPr>
                <w:rFonts w:cs="Arial"/>
                <w:sz w:val="22"/>
                <w:szCs w:val="22"/>
              </w:rPr>
              <w:t xml:space="preserve">e </w:t>
            </w:r>
            <w:r w:rsidRPr="005F0BCA">
              <w:rPr>
                <w:rFonts w:cs="Arial"/>
                <w:spacing w:val="-3"/>
                <w:sz w:val="22"/>
                <w:szCs w:val="22"/>
              </w:rPr>
              <w:t>w</w:t>
            </w:r>
            <w:r w:rsidRPr="005F0BCA">
              <w:rPr>
                <w:rFonts w:cs="Arial"/>
                <w:sz w:val="22"/>
                <w:szCs w:val="22"/>
              </w:rPr>
              <w:t>ith :</w:t>
            </w:r>
          </w:p>
          <w:p w14:paraId="21538427" w14:textId="375A90DE" w:rsidR="00B0346E" w:rsidRPr="005F0BCA" w:rsidRDefault="00B0346E" w:rsidP="007859B4">
            <w:pPr>
              <w:pStyle w:val="BodyText"/>
              <w:numPr>
                <w:ilvl w:val="0"/>
                <w:numId w:val="55"/>
              </w:numPr>
              <w:tabs>
                <w:tab w:val="left" w:pos="164"/>
              </w:tabs>
              <w:spacing w:after="120" w:line="276" w:lineRule="auto"/>
              <w:ind w:left="164" w:firstLine="22"/>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audit</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nn</w:t>
            </w:r>
            <w:r w:rsidRPr="005F0BCA">
              <w:rPr>
                <w:rFonts w:cs="Arial"/>
                <w:sz w:val="22"/>
                <w:szCs w:val="22"/>
              </w:rPr>
              <w:t xml:space="preserve">ual </w:t>
            </w:r>
            <w:r w:rsidR="29D2100E" w:rsidRPr="005F0BCA">
              <w:rPr>
                <w:rFonts w:cs="Arial"/>
                <w:sz w:val="22"/>
                <w:szCs w:val="22"/>
              </w:rPr>
              <w:t xml:space="preserve">ISA Report for consideration </w:t>
            </w:r>
          </w:p>
          <w:p w14:paraId="1C018A10" w14:textId="77777777" w:rsidR="00B0346E" w:rsidRPr="005F0BCA" w:rsidRDefault="00B0346E" w:rsidP="007859B4">
            <w:pPr>
              <w:pStyle w:val="BodyText"/>
              <w:numPr>
                <w:ilvl w:val="0"/>
                <w:numId w:val="55"/>
              </w:numPr>
              <w:tabs>
                <w:tab w:val="left" w:pos="164"/>
              </w:tabs>
              <w:spacing w:before="39" w:after="120" w:line="276" w:lineRule="auto"/>
              <w:ind w:left="164" w:firstLine="22"/>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audit</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nn</w:t>
            </w:r>
            <w:r w:rsidRPr="005F0BCA">
              <w:rPr>
                <w:rFonts w:cs="Arial"/>
                <w:sz w:val="22"/>
                <w:szCs w:val="22"/>
              </w:rPr>
              <w:t xml:space="preserve">ual </w:t>
            </w:r>
            <w:r w:rsidRPr="005F0BCA">
              <w:rPr>
                <w:rFonts w:cs="Arial"/>
                <w:spacing w:val="-3"/>
                <w:sz w:val="22"/>
                <w:szCs w:val="22"/>
              </w:rPr>
              <w:t>w</w:t>
            </w:r>
            <w:r w:rsidRPr="005F0BCA">
              <w:rPr>
                <w:rFonts w:cs="Arial"/>
                <w:sz w:val="22"/>
                <w:szCs w:val="22"/>
              </w:rPr>
              <w:t>ork plan</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e</w:t>
            </w:r>
            <w:r w:rsidRPr="005F0BCA">
              <w:rPr>
                <w:rFonts w:cs="Arial"/>
                <w:sz w:val="22"/>
                <w:szCs w:val="22"/>
              </w:rPr>
              <w:t>e</w:t>
            </w:r>
            <w:r w:rsidRPr="005F0BCA">
              <w:rPr>
                <w:rFonts w:cs="Arial"/>
                <w:spacing w:val="-4"/>
                <w:sz w:val="22"/>
                <w:szCs w:val="22"/>
              </w:rPr>
              <w:t xml:space="preserve"> </w:t>
            </w:r>
            <w:r w:rsidRPr="005F0BCA">
              <w:rPr>
                <w:rFonts w:cs="Arial"/>
                <w:sz w:val="22"/>
                <w:szCs w:val="22"/>
              </w:rPr>
              <w:t>are re</w:t>
            </w:r>
            <w:r w:rsidRPr="005F0BCA">
              <w:rPr>
                <w:rFonts w:cs="Arial"/>
                <w:spacing w:val="-2"/>
                <w:sz w:val="22"/>
                <w:szCs w:val="22"/>
              </w:rPr>
              <w:t>p</w:t>
            </w:r>
            <w:r w:rsidRPr="005F0BCA">
              <w:rPr>
                <w:rFonts w:cs="Arial"/>
                <w:sz w:val="22"/>
                <w:szCs w:val="22"/>
              </w:rPr>
              <w:t>orted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al.</w:t>
            </w:r>
          </w:p>
          <w:p w14:paraId="021A3CA4" w14:textId="77777777" w:rsidR="00B0346E" w:rsidRPr="005F0BCA" w:rsidRDefault="00B0346E" w:rsidP="007859B4">
            <w:pPr>
              <w:pStyle w:val="BodyText"/>
              <w:numPr>
                <w:ilvl w:val="0"/>
                <w:numId w:val="55"/>
              </w:numPr>
              <w:tabs>
                <w:tab w:val="left" w:pos="164"/>
              </w:tabs>
              <w:spacing w:before="39" w:after="120" w:line="276" w:lineRule="auto"/>
              <w:ind w:left="164" w:firstLine="22"/>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A</w:t>
            </w:r>
            <w:r w:rsidRPr="005F0BCA">
              <w:rPr>
                <w:rFonts w:cs="Arial"/>
                <w:spacing w:val="-2"/>
                <w:sz w:val="22"/>
                <w:szCs w:val="22"/>
              </w:rPr>
              <w:t>u</w:t>
            </w:r>
            <w:r w:rsidRPr="005F0BCA">
              <w:rPr>
                <w:rFonts w:cs="Arial"/>
                <w:sz w:val="22"/>
                <w:szCs w:val="22"/>
              </w:rPr>
              <w:t xml:space="preserve">dit </w:t>
            </w:r>
            <w:r w:rsidRPr="005F0BCA">
              <w:rPr>
                <w:rFonts w:cs="Arial"/>
                <w:spacing w:val="-1"/>
                <w:sz w:val="22"/>
                <w:szCs w:val="22"/>
              </w:rPr>
              <w:t>L</w:t>
            </w:r>
            <w:r w:rsidRPr="005F0BCA">
              <w:rPr>
                <w:rFonts w:cs="Arial"/>
                <w:sz w:val="22"/>
                <w:szCs w:val="22"/>
              </w:rPr>
              <w:t>et</w:t>
            </w:r>
            <w:r w:rsidRPr="005F0BCA">
              <w:rPr>
                <w:rFonts w:cs="Arial"/>
                <w:spacing w:val="-2"/>
                <w:sz w:val="22"/>
                <w:szCs w:val="22"/>
              </w:rPr>
              <w:t>te</w:t>
            </w:r>
            <w:r w:rsidRPr="005F0BCA">
              <w:rPr>
                <w:rFonts w:cs="Arial"/>
                <w:sz w:val="22"/>
                <w:szCs w:val="22"/>
              </w:rPr>
              <w:t>r.</w:t>
            </w:r>
          </w:p>
        </w:tc>
      </w:tr>
    </w:tbl>
    <w:p w14:paraId="0993C381" w14:textId="77777777" w:rsidR="00144448" w:rsidRPr="005F0BCA" w:rsidRDefault="00144448" w:rsidP="00531719">
      <w:pPr>
        <w:pStyle w:val="Heading2"/>
        <w:numPr>
          <w:ilvl w:val="0"/>
          <w:numId w:val="0"/>
        </w:numPr>
      </w:pPr>
    </w:p>
    <w:p w14:paraId="705DEEB2" w14:textId="2816B112" w:rsidR="00E86A63" w:rsidRPr="005F0BCA" w:rsidRDefault="00E86A63" w:rsidP="00531719">
      <w:pPr>
        <w:pStyle w:val="Heading2"/>
        <w:numPr>
          <w:ilvl w:val="0"/>
          <w:numId w:val="0"/>
        </w:numPr>
      </w:pPr>
      <w:bookmarkStart w:id="50" w:name="_Toc134058982"/>
      <w:r w:rsidRPr="005F0BCA">
        <w:t>C4 PREVEN</w:t>
      </w:r>
      <w:r w:rsidRPr="005F0BCA">
        <w:rPr>
          <w:spacing w:val="-1"/>
        </w:rPr>
        <w:t>T</w:t>
      </w:r>
      <w:r w:rsidRPr="005F0BCA">
        <w:t>ING F</w:t>
      </w:r>
      <w:r w:rsidRPr="005F0BCA">
        <w:rPr>
          <w:spacing w:val="-4"/>
        </w:rPr>
        <w:t>R</w:t>
      </w:r>
      <w:r w:rsidRPr="005F0BCA">
        <w:rPr>
          <w:spacing w:val="-6"/>
        </w:rPr>
        <w:t>A</w:t>
      </w:r>
      <w:r w:rsidRPr="005F0BCA">
        <w:rPr>
          <w:spacing w:val="1"/>
        </w:rPr>
        <w:t>U</w:t>
      </w:r>
      <w:r w:rsidRPr="005F0BCA">
        <w:t>D</w:t>
      </w:r>
      <w:r w:rsidRPr="005F0BCA">
        <w:rPr>
          <w:spacing w:val="4"/>
        </w:rPr>
        <w:t xml:space="preserve"> </w:t>
      </w:r>
      <w:r w:rsidRPr="005F0BCA">
        <w:rPr>
          <w:spacing w:val="-6"/>
        </w:rPr>
        <w:t>A</w:t>
      </w:r>
      <w:r w:rsidRPr="005F0BCA">
        <w:rPr>
          <w:spacing w:val="1"/>
        </w:rPr>
        <w:t>N</w:t>
      </w:r>
      <w:r w:rsidRPr="005F0BCA">
        <w:t>D COR</w:t>
      </w:r>
      <w:r w:rsidRPr="005F0BCA">
        <w:rPr>
          <w:spacing w:val="1"/>
        </w:rPr>
        <w:t>R</w:t>
      </w:r>
      <w:r w:rsidRPr="005F0BCA">
        <w:t>UPTION</w:t>
      </w:r>
      <w:bookmarkEnd w:id="50"/>
    </w:p>
    <w:p w14:paraId="5E9B190D" w14:textId="77777777" w:rsidR="00E86A63" w:rsidRPr="005F0BCA" w:rsidRDefault="00E86A63" w:rsidP="00AE71A5">
      <w:pPr>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7F1CE142" w14:textId="28745803" w:rsidR="00E86A63" w:rsidRPr="005F0BCA" w:rsidRDefault="00E86A63" w:rsidP="00AE71A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00CD1F33">
        <w:rPr>
          <w:rFonts w:cs="Arial"/>
          <w:sz w:val="22"/>
          <w:szCs w:val="22"/>
        </w:rPr>
        <w:t xml:space="preserve">, the CFO </w:t>
      </w:r>
      <w:r w:rsidR="00235BA6" w:rsidRPr="005F0BCA">
        <w:rPr>
          <w:rFonts w:cs="Arial"/>
          <w:sz w:val="22"/>
          <w:szCs w:val="22"/>
        </w:rPr>
        <w:t>and the CC</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not t</w:t>
      </w:r>
      <w:r w:rsidRPr="005F0BCA">
        <w:rPr>
          <w:rFonts w:cs="Arial"/>
          <w:spacing w:val="1"/>
          <w:sz w:val="22"/>
          <w:szCs w:val="22"/>
        </w:rPr>
        <w:t>o</w:t>
      </w:r>
      <w:r w:rsidRPr="005F0BCA">
        <w:rPr>
          <w:rFonts w:cs="Arial"/>
          <w:sz w:val="22"/>
          <w:szCs w:val="22"/>
        </w:rPr>
        <w:t>ler</w:t>
      </w:r>
      <w:r w:rsidRPr="005F0BCA">
        <w:rPr>
          <w:rFonts w:cs="Arial"/>
          <w:spacing w:val="-2"/>
          <w:sz w:val="22"/>
          <w:szCs w:val="22"/>
        </w:rPr>
        <w:t>a</w:t>
      </w:r>
      <w:r w:rsidRPr="005F0BCA">
        <w:rPr>
          <w:rFonts w:cs="Arial"/>
          <w:sz w:val="22"/>
          <w:szCs w:val="22"/>
        </w:rPr>
        <w:t>te</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 xml:space="preserve">d </w:t>
      </w:r>
      <w:r w:rsidRPr="005F0BCA">
        <w:rPr>
          <w:rFonts w:cs="Arial"/>
          <w:spacing w:val="1"/>
          <w:sz w:val="22"/>
          <w:szCs w:val="22"/>
        </w:rPr>
        <w:t>o</w:t>
      </w:r>
      <w:r w:rsidRPr="005F0BCA">
        <w:rPr>
          <w:rFonts w:cs="Arial"/>
          <w:sz w:val="22"/>
          <w:szCs w:val="22"/>
        </w:rPr>
        <w:t xml:space="preserve">r </w:t>
      </w:r>
      <w:r w:rsidRPr="005F0BCA">
        <w:rPr>
          <w:rFonts w:cs="Arial"/>
          <w:spacing w:val="-3"/>
          <w:sz w:val="22"/>
          <w:szCs w:val="22"/>
        </w:rPr>
        <w:t>c</w:t>
      </w:r>
      <w:r w:rsidRPr="005F0BCA">
        <w:rPr>
          <w:rFonts w:cs="Arial"/>
          <w:sz w:val="22"/>
          <w:szCs w:val="22"/>
        </w:rPr>
        <w:t>or</w:t>
      </w:r>
      <w:r w:rsidRPr="005F0BCA">
        <w:rPr>
          <w:rFonts w:cs="Arial"/>
          <w:spacing w:val="-2"/>
          <w:sz w:val="22"/>
          <w:szCs w:val="22"/>
        </w:rPr>
        <w:t>r</w:t>
      </w:r>
      <w:r w:rsidRPr="005F0BCA">
        <w:rPr>
          <w:rFonts w:cs="Arial"/>
          <w:sz w:val="22"/>
          <w:szCs w:val="22"/>
        </w:rPr>
        <w:t>upti</w:t>
      </w:r>
      <w:r w:rsidRPr="005F0BCA">
        <w:rPr>
          <w:rFonts w:cs="Arial"/>
          <w:spacing w:val="-2"/>
          <w:sz w:val="22"/>
          <w:szCs w:val="22"/>
        </w:rPr>
        <w:t>o</w:t>
      </w:r>
      <w:r w:rsidRPr="005F0BCA">
        <w:rPr>
          <w:rFonts w:cs="Arial"/>
          <w:sz w:val="22"/>
          <w:szCs w:val="22"/>
        </w:rPr>
        <w:t xml:space="preserve">n </w:t>
      </w:r>
      <w:r w:rsidRPr="005F0BCA">
        <w:rPr>
          <w:rFonts w:cs="Arial"/>
          <w:spacing w:val="-3"/>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inistr</w:t>
      </w:r>
      <w:r w:rsidRPr="005F0BCA">
        <w:rPr>
          <w:rFonts w:cs="Arial"/>
          <w:spacing w:val="-2"/>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eir responsibil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het</w:t>
      </w:r>
      <w:r w:rsidRPr="005F0BCA">
        <w:rPr>
          <w:rFonts w:cs="Arial"/>
          <w:spacing w:val="-1"/>
          <w:sz w:val="22"/>
          <w:szCs w:val="22"/>
        </w:rPr>
        <w:t>h</w:t>
      </w:r>
      <w:r w:rsidRPr="005F0BCA">
        <w:rPr>
          <w:rFonts w:cs="Arial"/>
          <w:sz w:val="22"/>
          <w:szCs w:val="22"/>
        </w:rPr>
        <w:t>er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rom</w:t>
      </w:r>
      <w:r w:rsidRPr="005F0BCA">
        <w:rPr>
          <w:rFonts w:cs="Arial"/>
          <w:spacing w:val="1"/>
          <w:sz w:val="22"/>
          <w:szCs w:val="22"/>
        </w:rPr>
        <w:t xml:space="preserve"> </w:t>
      </w:r>
      <w:r w:rsidRPr="005F0BCA">
        <w:rPr>
          <w:rFonts w:cs="Arial"/>
          <w:spacing w:val="-3"/>
          <w:sz w:val="22"/>
          <w:szCs w:val="22"/>
        </w:rPr>
        <w:t>i</w:t>
      </w:r>
      <w:r w:rsidRPr="005F0BCA">
        <w:rPr>
          <w:rFonts w:cs="Arial"/>
          <w:sz w:val="22"/>
          <w:szCs w:val="22"/>
        </w:rPr>
        <w:t>nside</w:t>
      </w:r>
      <w:r w:rsidRPr="005F0BCA">
        <w:rPr>
          <w:rFonts w:cs="Arial"/>
          <w:spacing w:val="-1"/>
          <w:sz w:val="22"/>
          <w:szCs w:val="22"/>
        </w:rPr>
        <w:t xml:space="preserve"> </w:t>
      </w:r>
      <w:r w:rsidRPr="005F0BCA">
        <w:rPr>
          <w:rFonts w:cs="Arial"/>
          <w:sz w:val="22"/>
          <w:szCs w:val="22"/>
        </w:rPr>
        <w:t>or o</w:t>
      </w:r>
      <w:r w:rsidRPr="005F0BCA">
        <w:rPr>
          <w:rFonts w:cs="Arial"/>
          <w:spacing w:val="-2"/>
          <w:sz w:val="22"/>
          <w:szCs w:val="22"/>
        </w:rPr>
        <w:t>u</w:t>
      </w:r>
      <w:r w:rsidRPr="005F0BCA">
        <w:rPr>
          <w:rFonts w:cs="Arial"/>
          <w:sz w:val="22"/>
          <w:szCs w:val="22"/>
        </w:rPr>
        <w:t>tsi</w:t>
      </w:r>
      <w:r w:rsidRPr="005F0BCA">
        <w:rPr>
          <w:rFonts w:cs="Arial"/>
          <w:spacing w:val="-2"/>
          <w:sz w:val="22"/>
          <w:szCs w:val="22"/>
        </w:rPr>
        <w:t>d</w:t>
      </w:r>
      <w:r w:rsidRPr="005F0BCA">
        <w:rPr>
          <w:rFonts w:cs="Arial"/>
          <w:sz w:val="22"/>
          <w:szCs w:val="22"/>
        </w:rPr>
        <w:t>e.</w:t>
      </w:r>
    </w:p>
    <w:p w14:paraId="11FAA381" w14:textId="77777777" w:rsidR="00E86A63" w:rsidRPr="005F0BCA" w:rsidRDefault="00E86A63" w:rsidP="00AE71A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00235BA6" w:rsidRPr="005F0BCA">
        <w:rPr>
          <w:rFonts w:cs="Arial"/>
          <w:sz w:val="22"/>
          <w:szCs w:val="22"/>
        </w:rPr>
        <w:t xml:space="preserve">ere is an </w:t>
      </w:r>
      <w:r w:rsidRPr="005F0BCA">
        <w:rPr>
          <w:rFonts w:cs="Arial"/>
          <w:sz w:val="22"/>
          <w:szCs w:val="22"/>
        </w:rPr>
        <w:t>e</w:t>
      </w:r>
      <w:r w:rsidRPr="005F0BCA">
        <w:rPr>
          <w:rFonts w:cs="Arial"/>
          <w:spacing w:val="-3"/>
          <w:sz w:val="22"/>
          <w:szCs w:val="22"/>
        </w:rPr>
        <w:t>x</w:t>
      </w:r>
      <w:r w:rsidRPr="005F0BCA">
        <w:rPr>
          <w:rFonts w:cs="Arial"/>
          <w:sz w:val="22"/>
          <w:szCs w:val="22"/>
        </w:rPr>
        <w:t>pect</w:t>
      </w:r>
      <w:r w:rsidRPr="005F0BCA">
        <w:rPr>
          <w:rFonts w:cs="Arial"/>
          <w:spacing w:val="-1"/>
          <w:sz w:val="22"/>
          <w:szCs w:val="22"/>
        </w:rPr>
        <w:t>a</w:t>
      </w:r>
      <w:r w:rsidRPr="005F0BCA">
        <w:rPr>
          <w:rFonts w:cs="Arial"/>
          <w:sz w:val="22"/>
          <w:szCs w:val="22"/>
        </w:rPr>
        <w:t>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ety</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w:t>
      </w:r>
      <w:r w:rsidRPr="005F0BCA">
        <w:rPr>
          <w:rFonts w:cs="Arial"/>
          <w:spacing w:val="-2"/>
          <w:sz w:val="22"/>
          <w:szCs w:val="22"/>
        </w:rPr>
        <w:t>ou</w:t>
      </w:r>
      <w:r w:rsidRPr="005F0BCA">
        <w:rPr>
          <w:rFonts w:cs="Arial"/>
          <w:sz w:val="22"/>
          <w:szCs w:val="22"/>
        </w:rPr>
        <w:t>nt</w:t>
      </w:r>
      <w:r w:rsidRPr="005F0BCA">
        <w:rPr>
          <w:rFonts w:cs="Arial"/>
          <w:spacing w:val="1"/>
          <w:sz w:val="22"/>
          <w:szCs w:val="22"/>
        </w:rPr>
        <w:t>a</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00235BA6" w:rsidRPr="005F0BCA">
        <w:rPr>
          <w:rFonts w:cs="Arial"/>
          <w:sz w:val="22"/>
          <w:szCs w:val="22"/>
        </w:rPr>
        <w:t>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3"/>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 xml:space="preserve">, </w:t>
      </w:r>
      <w:r w:rsidRPr="005F0BCA">
        <w:rPr>
          <w:rFonts w:cs="Arial"/>
          <w:spacing w:val="-3"/>
          <w:sz w:val="22"/>
          <w:szCs w:val="22"/>
        </w:rPr>
        <w:t>v</w:t>
      </w:r>
      <w:r w:rsidRPr="005F0BCA">
        <w:rPr>
          <w:rFonts w:cs="Arial"/>
          <w:sz w:val="22"/>
          <w:szCs w:val="22"/>
        </w:rPr>
        <w:t>olu</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ers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be</w:t>
      </w:r>
      <w:r w:rsidRPr="005F0BCA">
        <w:rPr>
          <w:rFonts w:cs="Arial"/>
          <w:sz w:val="22"/>
          <w:szCs w:val="22"/>
        </w:rPr>
        <w:t>rs at all</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w:t>
      </w:r>
      <w:r w:rsidRPr="005F0BCA">
        <w:rPr>
          <w:rFonts w:cs="Arial"/>
          <w:spacing w:val="3"/>
          <w:sz w:val="22"/>
          <w:szCs w:val="22"/>
        </w:rPr>
        <w:t>l</w:t>
      </w:r>
      <w:r w:rsidRPr="005F0BCA">
        <w:rPr>
          <w:rFonts w:cs="Arial"/>
          <w:sz w:val="22"/>
          <w:szCs w:val="22"/>
        </w:rPr>
        <w:t xml:space="preserve">s </w:t>
      </w:r>
      <w:r w:rsidR="00235BA6" w:rsidRPr="005F0BCA">
        <w:rPr>
          <w:rFonts w:cs="Arial"/>
          <w:sz w:val="22"/>
          <w:szCs w:val="22"/>
        </w:rPr>
        <w:t>to</w:t>
      </w:r>
      <w:r w:rsidRPr="005F0BCA">
        <w:rPr>
          <w:rFonts w:cs="Arial"/>
          <w:sz w:val="22"/>
          <w:szCs w:val="22"/>
        </w:rPr>
        <w:t xml:space="preserve"> le</w:t>
      </w:r>
      <w:r w:rsidRPr="005F0BCA">
        <w:rPr>
          <w:rFonts w:cs="Arial"/>
          <w:spacing w:val="1"/>
          <w:sz w:val="22"/>
          <w:szCs w:val="22"/>
        </w:rPr>
        <w:t>a</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 in</w:t>
      </w:r>
      <w:r w:rsidRPr="005F0BCA">
        <w:rPr>
          <w:rFonts w:cs="Arial"/>
          <w:spacing w:val="-2"/>
          <w:sz w:val="22"/>
          <w:szCs w:val="22"/>
        </w:rPr>
        <w:t xml:space="preserve"> </w:t>
      </w:r>
      <w:r w:rsidRPr="005F0BCA">
        <w:rPr>
          <w:rFonts w:cs="Arial"/>
          <w:sz w:val="22"/>
          <w:szCs w:val="22"/>
        </w:rPr>
        <w:t>ensur</w:t>
      </w:r>
      <w:r w:rsidRPr="005F0BCA">
        <w:rPr>
          <w:rFonts w:cs="Arial"/>
          <w:spacing w:val="-2"/>
          <w:sz w:val="22"/>
          <w:szCs w:val="22"/>
        </w:rPr>
        <w:t>in</w:t>
      </w:r>
      <w:r w:rsidRPr="005F0BCA">
        <w:rPr>
          <w:rFonts w:cs="Arial"/>
          <w:sz w:val="22"/>
          <w:szCs w:val="22"/>
        </w:rPr>
        <w:t>g ad</w:t>
      </w:r>
      <w:r w:rsidRPr="005F0BCA">
        <w:rPr>
          <w:rFonts w:cs="Arial"/>
          <w:spacing w:val="-2"/>
          <w:sz w:val="22"/>
          <w:szCs w:val="22"/>
        </w:rPr>
        <w:t>h</w:t>
      </w:r>
      <w:r w:rsidRPr="005F0BCA">
        <w:rPr>
          <w:rFonts w:cs="Arial"/>
          <w:sz w:val="22"/>
          <w:szCs w:val="22"/>
        </w:rPr>
        <w:t>erence</w:t>
      </w:r>
      <w:r w:rsidRPr="005F0BCA">
        <w:rPr>
          <w:rFonts w:cs="Arial"/>
          <w:spacing w:val="-2"/>
          <w:sz w:val="22"/>
          <w:szCs w:val="22"/>
        </w:rPr>
        <w:t xml:space="preserve"> </w:t>
      </w:r>
      <w:r w:rsidRPr="005F0BCA">
        <w:rPr>
          <w:rFonts w:cs="Arial"/>
          <w:sz w:val="22"/>
          <w:szCs w:val="22"/>
        </w:rPr>
        <w:t xml:space="preserve">to </w:t>
      </w:r>
      <w:r w:rsidRPr="005F0BCA">
        <w:rPr>
          <w:rFonts w:cs="Arial"/>
          <w:spacing w:val="-3"/>
          <w:sz w:val="22"/>
          <w:szCs w:val="22"/>
        </w:rPr>
        <w:t>l</w:t>
      </w:r>
      <w:r w:rsidRPr="005F0BCA">
        <w:rPr>
          <w:rFonts w:cs="Arial"/>
          <w:sz w:val="22"/>
          <w:szCs w:val="22"/>
        </w:rPr>
        <w:t>e</w:t>
      </w:r>
      <w:r w:rsidRPr="005F0BCA">
        <w:rPr>
          <w:rFonts w:cs="Arial"/>
          <w:spacing w:val="-2"/>
          <w:sz w:val="22"/>
          <w:szCs w:val="22"/>
        </w:rPr>
        <w:t>g</w:t>
      </w:r>
      <w:r w:rsidRPr="005F0BCA">
        <w:rPr>
          <w:rFonts w:cs="Arial"/>
          <w:sz w:val="22"/>
          <w:szCs w:val="22"/>
        </w:rPr>
        <w:t>al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 ru</w:t>
      </w:r>
      <w:r w:rsidRPr="005F0BCA">
        <w:rPr>
          <w:rFonts w:cs="Arial"/>
          <w:spacing w:val="-3"/>
          <w:sz w:val="22"/>
          <w:szCs w:val="22"/>
        </w:rPr>
        <w:t>l</w:t>
      </w:r>
      <w:r w:rsidRPr="005F0BCA">
        <w:rPr>
          <w:rFonts w:cs="Arial"/>
          <w:sz w:val="22"/>
          <w:szCs w:val="22"/>
        </w:rPr>
        <w:t>es, pro</w:t>
      </w:r>
      <w:r w:rsidRPr="005F0BCA">
        <w:rPr>
          <w:rFonts w:cs="Arial"/>
          <w:spacing w:val="-3"/>
          <w:sz w:val="22"/>
          <w:szCs w:val="22"/>
        </w:rPr>
        <w:t>c</w:t>
      </w:r>
      <w:r w:rsidRPr="005F0BCA">
        <w:rPr>
          <w:rFonts w:cs="Arial"/>
          <w:spacing w:val="-2"/>
          <w:sz w:val="22"/>
          <w:szCs w:val="22"/>
        </w:rPr>
        <w:t>e</w:t>
      </w:r>
      <w:r w:rsidRPr="005F0BCA">
        <w:rPr>
          <w:rFonts w:cs="Arial"/>
          <w:sz w:val="22"/>
          <w:szCs w:val="22"/>
        </w:rPr>
        <w:t xml:space="preserve">dures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practices.</w:t>
      </w:r>
    </w:p>
    <w:p w14:paraId="575F4F86" w14:textId="474B8905" w:rsidR="00E86A63" w:rsidRPr="005F0BCA" w:rsidRDefault="00E86A63" w:rsidP="00AE71A5">
      <w:pPr>
        <w:pStyle w:val="BodyText"/>
        <w:tabs>
          <w:tab w:val="left" w:pos="666"/>
        </w:tabs>
        <w:spacing w:line="275"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866EF7" w:rsidRPr="005F0BCA">
        <w:rPr>
          <w:rFonts w:cs="Arial"/>
          <w:sz w:val="22"/>
          <w:szCs w:val="22"/>
        </w:rPr>
        <w:t>F</w:t>
      </w:r>
      <w:r w:rsidRPr="005F0BCA">
        <w:rPr>
          <w:rFonts w:cs="Arial"/>
          <w:sz w:val="22"/>
          <w:szCs w:val="22"/>
        </w:rPr>
        <w:t>CC</w:t>
      </w:r>
      <w:r w:rsidR="00B268EF">
        <w:rPr>
          <w:rFonts w:cs="Arial"/>
          <w:sz w:val="22"/>
          <w:szCs w:val="22"/>
        </w:rPr>
        <w:t>, the CFO,</w:t>
      </w:r>
      <w:r w:rsidR="00235BA6" w:rsidRPr="005F0BCA">
        <w:rPr>
          <w:rFonts w:cs="Arial"/>
          <w:sz w:val="22"/>
          <w:szCs w:val="22"/>
        </w:rPr>
        <w:t xml:space="preserve"> and the CC</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lso</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pec</w:t>
      </w:r>
      <w:r w:rsidRPr="005F0BCA">
        <w:rPr>
          <w:rFonts w:cs="Arial"/>
          <w:spacing w:val="2"/>
          <w:sz w:val="22"/>
          <w:szCs w:val="22"/>
        </w:rPr>
        <w:t>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i</w:t>
      </w:r>
      <w:r w:rsidRPr="005F0BCA">
        <w:rPr>
          <w:rFonts w:cs="Arial"/>
          <w:sz w:val="22"/>
          <w:szCs w:val="22"/>
        </w:rPr>
        <w:t>ndi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als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pacing w:val="-4"/>
          <w:sz w:val="22"/>
          <w:szCs w:val="22"/>
        </w:rPr>
        <w:t>r</w:t>
      </w:r>
      <w:r w:rsidRPr="005F0BCA">
        <w:rPr>
          <w:rFonts w:cs="Arial"/>
          <w:spacing w:val="-2"/>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 (</w:t>
      </w:r>
      <w:r w:rsidR="00C0291E" w:rsidRPr="005F0BCA">
        <w:rPr>
          <w:rFonts w:cs="Arial"/>
          <w:spacing w:val="-2"/>
          <w:sz w:val="22"/>
          <w:szCs w:val="22"/>
        </w:rPr>
        <w:t>e</w:t>
      </w:r>
      <w:r w:rsidR="00C0291E" w:rsidRPr="005F0BCA">
        <w:rPr>
          <w:rFonts w:cs="Arial"/>
          <w:sz w:val="22"/>
          <w:szCs w:val="22"/>
        </w:rPr>
        <w:t>.</w:t>
      </w:r>
      <w:r w:rsidR="00C0291E" w:rsidRPr="005F0BCA">
        <w:rPr>
          <w:rFonts w:cs="Arial"/>
          <w:spacing w:val="-1"/>
          <w:sz w:val="22"/>
          <w:szCs w:val="22"/>
        </w:rPr>
        <w:t>g</w:t>
      </w:r>
      <w:r w:rsidR="00C0291E" w:rsidRPr="005F0BCA">
        <w:rPr>
          <w:rFonts w:cs="Arial"/>
          <w:sz w:val="22"/>
          <w:szCs w:val="22"/>
        </w:rPr>
        <w:t>.,</w:t>
      </w:r>
      <w:r w:rsidRPr="005F0BCA">
        <w:rPr>
          <w:rFonts w:cs="Arial"/>
          <w:sz w:val="22"/>
          <w:szCs w:val="22"/>
        </w:rPr>
        <w:t xml:space="preserve"> su</w:t>
      </w:r>
      <w:r w:rsidRPr="005F0BCA">
        <w:rPr>
          <w:rFonts w:cs="Arial"/>
          <w:spacing w:val="-2"/>
          <w:sz w:val="22"/>
          <w:szCs w:val="22"/>
        </w:rPr>
        <w:t>p</w:t>
      </w:r>
      <w:r w:rsidRPr="005F0BCA">
        <w:rPr>
          <w:rFonts w:cs="Arial"/>
          <w:sz w:val="22"/>
          <w:szCs w:val="22"/>
        </w:rPr>
        <w:t>pl</w:t>
      </w:r>
      <w:r w:rsidRPr="005F0BCA">
        <w:rPr>
          <w:rFonts w:cs="Arial"/>
          <w:spacing w:val="-1"/>
          <w:sz w:val="22"/>
          <w:szCs w:val="22"/>
        </w:rPr>
        <w:t>i</w:t>
      </w:r>
      <w:r w:rsidRPr="005F0BCA">
        <w:rPr>
          <w:rFonts w:cs="Arial"/>
          <w:sz w:val="22"/>
          <w:szCs w:val="22"/>
        </w:rPr>
        <w:t>ers, contrac</w:t>
      </w:r>
      <w:r w:rsidRPr="005F0BCA">
        <w:rPr>
          <w:rFonts w:cs="Arial"/>
          <w:spacing w:val="-2"/>
          <w:sz w:val="22"/>
          <w:szCs w:val="22"/>
        </w:rPr>
        <w:t>t</w:t>
      </w:r>
      <w:r w:rsidRPr="005F0BCA">
        <w:rPr>
          <w:rFonts w:cs="Arial"/>
          <w:sz w:val="22"/>
          <w:szCs w:val="22"/>
        </w:rPr>
        <w:t xml:space="preserve">ors, </w:t>
      </w:r>
      <w:r w:rsidRPr="005F0BCA">
        <w:rPr>
          <w:rFonts w:cs="Arial"/>
          <w:spacing w:val="-2"/>
          <w:sz w:val="22"/>
          <w:szCs w:val="22"/>
        </w:rPr>
        <w:t>a</w:t>
      </w:r>
      <w:r w:rsidRPr="005F0BCA">
        <w:rPr>
          <w:rFonts w:cs="Arial"/>
          <w:sz w:val="22"/>
          <w:szCs w:val="22"/>
        </w:rPr>
        <w:t>nd 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 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rs)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w:t>
      </w:r>
      <w:r w:rsidRPr="005F0BCA">
        <w:rPr>
          <w:rFonts w:cs="Arial"/>
          <w:spacing w:val="3"/>
          <w:sz w:val="22"/>
          <w:szCs w:val="22"/>
        </w:rPr>
        <w:t xml:space="preserve"> </w:t>
      </w:r>
      <w:r w:rsidRPr="005F0BCA">
        <w:rPr>
          <w:rFonts w:cs="Arial"/>
          <w:spacing w:val="-3"/>
          <w:sz w:val="22"/>
          <w:szCs w:val="22"/>
        </w:rPr>
        <w:t>w</w:t>
      </w:r>
      <w:r w:rsidRPr="005F0BCA">
        <w:rPr>
          <w:rFonts w:cs="Arial"/>
          <w:sz w:val="22"/>
          <w:szCs w:val="22"/>
        </w:rPr>
        <w:t>hom</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e in</w:t>
      </w:r>
      <w:r w:rsidRPr="005F0BCA">
        <w:rPr>
          <w:rFonts w:cs="Arial"/>
          <w:spacing w:val="-2"/>
          <w:sz w:val="22"/>
          <w:szCs w:val="22"/>
        </w:rPr>
        <w:t>t</w:t>
      </w:r>
      <w:r w:rsidRPr="005F0BCA">
        <w:rPr>
          <w:rFonts w:cs="Arial"/>
          <w:sz w:val="22"/>
          <w:szCs w:val="22"/>
        </w:rPr>
        <w:t>o c</w:t>
      </w:r>
      <w:r w:rsidRPr="005F0BCA">
        <w:rPr>
          <w:rFonts w:cs="Arial"/>
          <w:spacing w:val="1"/>
          <w:sz w:val="22"/>
          <w:szCs w:val="22"/>
        </w:rPr>
        <w:t>o</w:t>
      </w:r>
      <w:r w:rsidRPr="005F0BCA">
        <w:rPr>
          <w:rFonts w:cs="Arial"/>
          <w:spacing w:val="-2"/>
          <w:sz w:val="22"/>
          <w:szCs w:val="22"/>
        </w:rPr>
        <w:t>nt</w:t>
      </w:r>
      <w:r w:rsidRPr="005F0BCA">
        <w:rPr>
          <w:rFonts w:cs="Arial"/>
          <w:sz w:val="22"/>
          <w:szCs w:val="22"/>
        </w:rPr>
        <w:t xml:space="preserve">act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act to</w:t>
      </w:r>
      <w:r w:rsidRPr="005F0BCA">
        <w:rPr>
          <w:rFonts w:cs="Arial"/>
          <w:spacing w:val="-3"/>
          <w:sz w:val="22"/>
          <w:szCs w:val="22"/>
        </w:rPr>
        <w:t>w</w:t>
      </w:r>
      <w:r w:rsidRPr="005F0BCA">
        <w:rPr>
          <w:rFonts w:cs="Arial"/>
          <w:sz w:val="22"/>
          <w:szCs w:val="22"/>
        </w:rPr>
        <w:t>ards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00866EF7"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 xml:space="preserve">ith </w:t>
      </w:r>
      <w:r w:rsidRPr="005F0BCA">
        <w:rPr>
          <w:rFonts w:cs="Arial"/>
          <w:spacing w:val="2"/>
          <w:sz w:val="22"/>
          <w:szCs w:val="22"/>
        </w:rPr>
        <w:t>i</w:t>
      </w:r>
      <w:r w:rsidRPr="005F0BCA">
        <w:rPr>
          <w:rFonts w:cs="Arial"/>
          <w:sz w:val="22"/>
          <w:szCs w:val="22"/>
        </w:rPr>
        <w:t>nt</w:t>
      </w:r>
      <w:r w:rsidRPr="005F0BCA">
        <w:rPr>
          <w:rFonts w:cs="Arial"/>
          <w:spacing w:val="1"/>
          <w:sz w:val="22"/>
          <w:szCs w:val="22"/>
        </w:rPr>
        <w:t>e</w:t>
      </w:r>
      <w:r w:rsidRPr="005F0BCA">
        <w:rPr>
          <w:rFonts w:cs="Arial"/>
          <w:spacing w:val="-2"/>
          <w:sz w:val="22"/>
          <w:szCs w:val="22"/>
        </w:rPr>
        <w:t>g</w:t>
      </w:r>
      <w:r w:rsidRPr="005F0BCA">
        <w:rPr>
          <w:rFonts w:cs="Arial"/>
          <w:sz w:val="22"/>
          <w:szCs w:val="22"/>
        </w:rPr>
        <w:t>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w</w:t>
      </w:r>
      <w:r w:rsidRPr="005F0BCA">
        <w:rPr>
          <w:rFonts w:cs="Arial"/>
          <w:sz w:val="22"/>
          <w:szCs w:val="22"/>
        </w:rPr>
        <w:t xml:space="preserve">ithout </w:t>
      </w:r>
      <w:r w:rsidRPr="005F0BCA">
        <w:rPr>
          <w:rFonts w:cs="Arial"/>
          <w:spacing w:val="-2"/>
          <w:sz w:val="22"/>
          <w:szCs w:val="22"/>
        </w:rPr>
        <w:t>th</w:t>
      </w:r>
      <w:r w:rsidRPr="005F0BCA">
        <w:rPr>
          <w:rFonts w:cs="Arial"/>
          <w:sz w:val="22"/>
          <w:szCs w:val="22"/>
        </w:rPr>
        <w:t>ou</w:t>
      </w:r>
      <w:r w:rsidRPr="005F0BCA">
        <w:rPr>
          <w:rFonts w:cs="Arial"/>
          <w:spacing w:val="-2"/>
          <w:sz w:val="22"/>
          <w:szCs w:val="22"/>
        </w:rPr>
        <w:t>g</w:t>
      </w:r>
      <w:r w:rsidRPr="005F0BCA">
        <w:rPr>
          <w:rFonts w:cs="Arial"/>
          <w:sz w:val="22"/>
          <w:szCs w:val="22"/>
        </w:rPr>
        <w:t>ht or</w:t>
      </w:r>
      <w:r w:rsidRPr="005F0BCA">
        <w:rPr>
          <w:rFonts w:cs="Arial"/>
          <w:spacing w:val="-3"/>
          <w:sz w:val="22"/>
          <w:szCs w:val="22"/>
        </w:rPr>
        <w:t xml:space="preserve"> </w:t>
      </w:r>
      <w:r w:rsidRPr="005F0BCA">
        <w:rPr>
          <w:rFonts w:cs="Arial"/>
          <w:sz w:val="22"/>
          <w:szCs w:val="22"/>
        </w:rPr>
        <w:t>actions</w:t>
      </w:r>
      <w:r w:rsidRPr="005F0BCA">
        <w:rPr>
          <w:rFonts w:cs="Arial"/>
          <w:spacing w:val="-3"/>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r</w:t>
      </w:r>
      <w:r w:rsidRPr="005F0BCA">
        <w:rPr>
          <w:rFonts w:cs="Arial"/>
          <w:spacing w:val="-3"/>
          <w:sz w:val="22"/>
          <w:szCs w:val="22"/>
        </w:rPr>
        <w:t>a</w:t>
      </w:r>
      <w:r w:rsidRPr="005F0BCA">
        <w:rPr>
          <w:rFonts w:cs="Arial"/>
          <w:sz w:val="22"/>
          <w:szCs w:val="22"/>
        </w:rPr>
        <w:t>ud</w:t>
      </w:r>
      <w:r w:rsidRPr="005F0BCA">
        <w:rPr>
          <w:rFonts w:cs="Arial"/>
          <w:spacing w:val="-2"/>
          <w:sz w:val="22"/>
          <w:szCs w:val="22"/>
        </w:rPr>
        <w:t xml:space="preserve"> </w:t>
      </w:r>
      <w:r w:rsidRPr="005F0BCA">
        <w:rPr>
          <w:rFonts w:cs="Arial"/>
          <w:sz w:val="22"/>
          <w:szCs w:val="22"/>
        </w:rPr>
        <w:t>or cor</w:t>
      </w:r>
      <w:r w:rsidRPr="005F0BCA">
        <w:rPr>
          <w:rFonts w:cs="Arial"/>
          <w:spacing w:val="-2"/>
          <w:sz w:val="22"/>
          <w:szCs w:val="22"/>
        </w:rPr>
        <w:t>r</w:t>
      </w:r>
      <w:r w:rsidRPr="005F0BCA">
        <w:rPr>
          <w:rFonts w:cs="Arial"/>
          <w:sz w:val="22"/>
          <w:szCs w:val="22"/>
        </w:rPr>
        <w:t>uptio</w:t>
      </w:r>
      <w:r w:rsidRPr="005F0BCA">
        <w:rPr>
          <w:rFonts w:cs="Arial"/>
          <w:spacing w:val="-2"/>
          <w:sz w:val="22"/>
          <w:szCs w:val="22"/>
        </w:rPr>
        <w:t>n</w:t>
      </w:r>
      <w:r w:rsidRPr="005F0BCA">
        <w:rPr>
          <w:rFonts w:cs="Arial"/>
          <w:sz w:val="22"/>
          <w:szCs w:val="22"/>
        </w:rPr>
        <w:t>.</w:t>
      </w:r>
    </w:p>
    <w:p w14:paraId="7E7AA257" w14:textId="77777777" w:rsidR="00A1579C" w:rsidRPr="005F0BCA" w:rsidRDefault="00856200" w:rsidP="00A1579C">
      <w:pPr>
        <w:rPr>
          <w:rFonts w:cs="Arial"/>
          <w:i/>
          <w:szCs w:val="22"/>
        </w:rPr>
      </w:pPr>
      <w:r w:rsidRPr="005F0BCA">
        <w:rPr>
          <w:rFonts w:cs="Arial"/>
          <w:i/>
          <w:spacing w:val="2"/>
          <w:szCs w:val="22"/>
        </w:rPr>
        <w:t>K</w:t>
      </w:r>
      <w:r w:rsidR="00E86A63" w:rsidRPr="005F0BCA">
        <w:rPr>
          <w:rFonts w:cs="Arial"/>
          <w:i/>
          <w:spacing w:val="2"/>
          <w:szCs w:val="22"/>
        </w:rPr>
        <w:t>e</w:t>
      </w:r>
      <w:r w:rsidR="00E86A63" w:rsidRPr="005F0BCA">
        <w:rPr>
          <w:rFonts w:cs="Arial"/>
          <w:i/>
          <w:szCs w:val="22"/>
        </w:rPr>
        <w:t>y</w:t>
      </w:r>
      <w:r w:rsidR="00E86A63" w:rsidRPr="005F0BCA">
        <w:rPr>
          <w:rFonts w:cs="Arial"/>
          <w:i/>
          <w:spacing w:val="-7"/>
          <w:szCs w:val="22"/>
        </w:rPr>
        <w:t xml:space="preserve"> </w:t>
      </w:r>
      <w:r w:rsidR="00E86A63" w:rsidRPr="005F0BCA">
        <w:rPr>
          <w:rFonts w:cs="Arial"/>
          <w:i/>
          <w:spacing w:val="2"/>
          <w:szCs w:val="22"/>
        </w:rPr>
        <w:t>C</w:t>
      </w:r>
      <w:r w:rsidR="00E86A63" w:rsidRPr="005F0BCA">
        <w:rPr>
          <w:rFonts w:cs="Arial"/>
          <w:i/>
          <w:szCs w:val="22"/>
        </w:rPr>
        <w:t>on</w:t>
      </w:r>
      <w:r w:rsidR="00E86A63" w:rsidRPr="005F0BCA">
        <w:rPr>
          <w:rFonts w:cs="Arial"/>
          <w:i/>
          <w:spacing w:val="-2"/>
          <w:szCs w:val="22"/>
        </w:rPr>
        <w:t>t</w:t>
      </w:r>
      <w:r w:rsidR="00E86A63" w:rsidRPr="005F0BCA">
        <w:rPr>
          <w:rFonts w:cs="Arial"/>
          <w:i/>
          <w:szCs w:val="22"/>
        </w:rPr>
        <w:t>rols</w:t>
      </w:r>
    </w:p>
    <w:p w14:paraId="41B2DB91" w14:textId="77777777" w:rsidR="00E86A63" w:rsidRPr="005F0BCA" w:rsidRDefault="00E86A63" w:rsidP="00A1579C">
      <w:pPr>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 re</w:t>
      </w:r>
      <w:r w:rsidRPr="005F0BCA">
        <w:rPr>
          <w:rFonts w:cs="Arial"/>
          <w:spacing w:val="-2"/>
          <w:szCs w:val="22"/>
        </w:rPr>
        <w:t>g</w:t>
      </w:r>
      <w:r w:rsidRPr="005F0BCA">
        <w:rPr>
          <w:rFonts w:cs="Arial"/>
          <w:szCs w:val="22"/>
        </w:rPr>
        <w:t>arding</w:t>
      </w:r>
      <w:r w:rsidRPr="005F0BCA">
        <w:rPr>
          <w:rFonts w:cs="Arial"/>
          <w:spacing w:val="-2"/>
          <w:szCs w:val="22"/>
        </w:rPr>
        <w:t xml:space="preserve"> </w:t>
      </w:r>
      <w:r w:rsidRPr="005F0BCA">
        <w:rPr>
          <w:rFonts w:cs="Arial"/>
          <w:szCs w:val="22"/>
        </w:rPr>
        <w:t>the</w:t>
      </w:r>
      <w:r w:rsidRPr="005F0BCA">
        <w:rPr>
          <w:rFonts w:cs="Arial"/>
          <w:spacing w:val="-2"/>
          <w:szCs w:val="22"/>
        </w:rPr>
        <w:t xml:space="preserve"> </w:t>
      </w:r>
      <w:r w:rsidRPr="005F0BCA">
        <w:rPr>
          <w:rFonts w:cs="Arial"/>
          <w:szCs w:val="22"/>
        </w:rPr>
        <w:t>pre</w:t>
      </w:r>
      <w:r w:rsidRPr="005F0BCA">
        <w:rPr>
          <w:rFonts w:cs="Arial"/>
          <w:spacing w:val="-3"/>
          <w:szCs w:val="22"/>
        </w:rPr>
        <w:t>v</w:t>
      </w:r>
      <w:r w:rsidRPr="005F0BCA">
        <w:rPr>
          <w:rFonts w:cs="Arial"/>
          <w:szCs w:val="22"/>
        </w:rPr>
        <w:t>ention</w:t>
      </w:r>
      <w:r w:rsidRPr="005F0BCA">
        <w:rPr>
          <w:rFonts w:cs="Arial"/>
          <w:spacing w:val="-2"/>
          <w:szCs w:val="22"/>
        </w:rPr>
        <w:t xml:space="preserve"> </w:t>
      </w:r>
      <w:r w:rsidRPr="005F0BCA">
        <w:rPr>
          <w:rFonts w:cs="Arial"/>
          <w:spacing w:val="-1"/>
          <w:szCs w:val="22"/>
        </w:rPr>
        <w:t>o</w:t>
      </w:r>
      <w:r w:rsidRPr="005F0BCA">
        <w:rPr>
          <w:rFonts w:cs="Arial"/>
          <w:szCs w:val="22"/>
        </w:rPr>
        <w:t xml:space="preserve">f </w:t>
      </w:r>
      <w:r w:rsidRPr="005F0BCA">
        <w:rPr>
          <w:rFonts w:cs="Arial"/>
          <w:spacing w:val="-2"/>
          <w:szCs w:val="22"/>
        </w:rPr>
        <w:t>f</w:t>
      </w:r>
      <w:r w:rsidRPr="005F0BCA">
        <w:rPr>
          <w:rFonts w:cs="Arial"/>
          <w:szCs w:val="22"/>
        </w:rPr>
        <w:t>in</w:t>
      </w:r>
      <w:r w:rsidRPr="005F0BCA">
        <w:rPr>
          <w:rFonts w:cs="Arial"/>
          <w:spacing w:val="1"/>
          <w:szCs w:val="22"/>
        </w:rPr>
        <w:t>a</w:t>
      </w:r>
      <w:r w:rsidRPr="005F0BCA">
        <w:rPr>
          <w:rFonts w:cs="Arial"/>
          <w:szCs w:val="22"/>
        </w:rPr>
        <w:t>ncial i</w:t>
      </w:r>
      <w:r w:rsidRPr="005F0BCA">
        <w:rPr>
          <w:rFonts w:cs="Arial"/>
          <w:spacing w:val="-1"/>
          <w:szCs w:val="22"/>
        </w:rPr>
        <w:t>r</w:t>
      </w:r>
      <w:r w:rsidRPr="005F0BCA">
        <w:rPr>
          <w:rFonts w:cs="Arial"/>
          <w:szCs w:val="22"/>
        </w:rPr>
        <w:t>re</w:t>
      </w:r>
      <w:r w:rsidRPr="005F0BCA">
        <w:rPr>
          <w:rFonts w:cs="Arial"/>
          <w:spacing w:val="-2"/>
          <w:szCs w:val="22"/>
        </w:rPr>
        <w:t>g</w:t>
      </w:r>
      <w:r w:rsidRPr="005F0BCA">
        <w:rPr>
          <w:rFonts w:cs="Arial"/>
          <w:szCs w:val="22"/>
        </w:rPr>
        <w:t>ular</w:t>
      </w:r>
      <w:r w:rsidRPr="005F0BCA">
        <w:rPr>
          <w:rFonts w:cs="Arial"/>
          <w:spacing w:val="-1"/>
          <w:szCs w:val="22"/>
        </w:rPr>
        <w:t>i</w:t>
      </w:r>
      <w:r w:rsidRPr="005F0BCA">
        <w:rPr>
          <w:rFonts w:cs="Arial"/>
          <w:szCs w:val="22"/>
        </w:rPr>
        <w:t xml:space="preserve">ties </w:t>
      </w:r>
      <w:r w:rsidRPr="005F0BCA">
        <w:rPr>
          <w:rFonts w:cs="Arial"/>
          <w:spacing w:val="-1"/>
          <w:szCs w:val="22"/>
        </w:rPr>
        <w:t>a</w:t>
      </w:r>
      <w:r w:rsidRPr="005F0BCA">
        <w:rPr>
          <w:rFonts w:cs="Arial"/>
          <w:szCs w:val="22"/>
        </w:rPr>
        <w:t>re tha</w:t>
      </w:r>
      <w:r w:rsidRPr="005F0BCA">
        <w:rPr>
          <w:rFonts w:cs="Arial"/>
          <w:spacing w:val="-2"/>
          <w:szCs w:val="22"/>
        </w:rPr>
        <w:t>t</w:t>
      </w:r>
      <w:r w:rsidRPr="005F0BCA">
        <w:rPr>
          <w:rFonts w:cs="Arial"/>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531719" w:rsidRPr="005F0BCA" w14:paraId="1DAB9D4D" w14:textId="77777777" w:rsidTr="00D85155">
        <w:trPr>
          <w:trHeight w:val="203"/>
        </w:trPr>
        <w:tc>
          <w:tcPr>
            <w:tcW w:w="8882" w:type="dxa"/>
            <w:shd w:val="clear" w:color="auto" w:fill="7F7F7F" w:themeFill="text1" w:themeFillTint="80"/>
            <w:vAlign w:val="center"/>
            <w:hideMark/>
          </w:tcPr>
          <w:p w14:paraId="059E1C2D" w14:textId="77777777" w:rsidR="00531719" w:rsidRPr="005F0BCA" w:rsidRDefault="00531719" w:rsidP="00531719">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Preventing Fraud and Corruption</w:t>
            </w:r>
          </w:p>
        </w:tc>
      </w:tr>
      <w:tr w:rsidR="00531719" w:rsidRPr="005F0BCA" w14:paraId="3098594F" w14:textId="77777777" w:rsidTr="00D85155">
        <w:trPr>
          <w:trHeight w:val="199"/>
        </w:trPr>
        <w:tc>
          <w:tcPr>
            <w:tcW w:w="8882" w:type="dxa"/>
            <w:shd w:val="clear" w:color="auto" w:fill="F2F2F2" w:themeFill="background1" w:themeFillShade="F2"/>
          </w:tcPr>
          <w:p w14:paraId="5BBE5A3A" w14:textId="77777777" w:rsidR="00531719" w:rsidRPr="005F0BCA" w:rsidRDefault="00531719" w:rsidP="00531719">
            <w:pPr>
              <w:pStyle w:val="BodyText"/>
              <w:tabs>
                <w:tab w:val="left" w:pos="1533"/>
              </w:tabs>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ere is </w:t>
            </w:r>
            <w:r w:rsidRPr="005F0BCA">
              <w:rPr>
                <w:rFonts w:cs="Arial"/>
                <w:spacing w:val="-2"/>
                <w:sz w:val="22"/>
                <w:szCs w:val="22"/>
              </w:rPr>
              <w:t>a</w:t>
            </w:r>
            <w:r w:rsidRPr="005F0BCA">
              <w:rPr>
                <w:rFonts w:cs="Arial"/>
                <w:sz w:val="22"/>
                <w:szCs w:val="22"/>
              </w:rPr>
              <w:t xml:space="preserve">n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al cont</w:t>
            </w:r>
            <w:r w:rsidRPr="005F0BCA">
              <w:rPr>
                <w:rFonts w:cs="Arial"/>
                <w:spacing w:val="-3"/>
                <w:sz w:val="22"/>
                <w:szCs w:val="22"/>
              </w:rPr>
              <w:t>r</w:t>
            </w:r>
            <w:r w:rsidRPr="005F0BCA">
              <w:rPr>
                <w:rFonts w:cs="Arial"/>
                <w:sz w:val="22"/>
                <w:szCs w:val="22"/>
              </w:rPr>
              <w:t>ol.</w:t>
            </w:r>
          </w:p>
        </w:tc>
      </w:tr>
      <w:tr w:rsidR="00531719" w:rsidRPr="005F0BCA" w14:paraId="236A2961" w14:textId="77777777" w:rsidTr="00D85155">
        <w:trPr>
          <w:trHeight w:val="281"/>
        </w:trPr>
        <w:tc>
          <w:tcPr>
            <w:tcW w:w="8882" w:type="dxa"/>
            <w:shd w:val="clear" w:color="auto" w:fill="F2F2F2" w:themeFill="background1" w:themeFillShade="F2"/>
          </w:tcPr>
          <w:p w14:paraId="5FA6F74D" w14:textId="77777777" w:rsidR="00531719" w:rsidRPr="005F0BCA" w:rsidRDefault="00531719" w:rsidP="00531719">
            <w:pPr>
              <w:pStyle w:val="BodyText"/>
              <w:tabs>
                <w:tab w:val="left" w:pos="1540"/>
              </w:tabs>
              <w:spacing w:before="61" w:line="274" w:lineRule="exact"/>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w:t>
            </w:r>
            <w:r w:rsidRPr="005F0BCA">
              <w:rPr>
                <w:rFonts w:cs="Arial"/>
                <w:spacing w:val="-3"/>
                <w:sz w:val="22"/>
                <w:szCs w:val="22"/>
              </w:rPr>
              <w:t>i</w:t>
            </w:r>
            <w:r w:rsidRPr="005F0BCA">
              <w:rPr>
                <w:rFonts w:cs="Arial"/>
                <w:sz w:val="22"/>
                <w:szCs w:val="22"/>
              </w:rPr>
              <w:t>on</w:t>
            </w:r>
            <w:r w:rsidRPr="005F0BCA">
              <w:rPr>
                <w:rFonts w:cs="Arial"/>
                <w:spacing w:val="1"/>
                <w:sz w:val="22"/>
                <w:szCs w:val="22"/>
              </w:rPr>
              <w:t xml:space="preserve"> </w:t>
            </w:r>
            <w:r w:rsidRPr="005F0BCA">
              <w:rPr>
                <w:rFonts w:cs="Arial"/>
                <w:sz w:val="22"/>
                <w:szCs w:val="22"/>
              </w:rPr>
              <w:t>has</w:t>
            </w:r>
            <w:r w:rsidRPr="005F0BCA">
              <w:rPr>
                <w:rFonts w:cs="Arial"/>
                <w:spacing w:val="-2"/>
                <w:sz w:val="22"/>
                <w:szCs w:val="22"/>
              </w:rPr>
              <w:t xml:space="preserve"> a</w:t>
            </w:r>
            <w:r w:rsidRPr="005F0BCA">
              <w:rPr>
                <w:rFonts w:cs="Arial"/>
                <w:sz w:val="22"/>
                <w:szCs w:val="22"/>
              </w:rPr>
              <w:t xml:space="preserve">n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nt</w:t>
            </w:r>
            <w:r w:rsidRPr="005F0BCA">
              <w:rPr>
                <w:rFonts w:cs="Arial"/>
                <w:spacing w:val="2"/>
                <w:sz w:val="22"/>
                <w:szCs w:val="22"/>
              </w:rPr>
              <w:t>i</w:t>
            </w:r>
            <w:r w:rsidRPr="005F0BCA">
              <w:rPr>
                <w:rFonts w:cs="Arial"/>
                <w:spacing w:val="-4"/>
                <w:sz w:val="22"/>
                <w:szCs w:val="22"/>
              </w:rPr>
              <w:t>-</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 xml:space="preserve">d </w:t>
            </w:r>
            <w:r w:rsidRPr="005F0BCA">
              <w:rPr>
                <w:rFonts w:cs="Arial"/>
                <w:spacing w:val="-1"/>
                <w:sz w:val="22"/>
                <w:szCs w:val="22"/>
              </w:rPr>
              <w:t>a</w:t>
            </w:r>
            <w:r w:rsidRPr="005F0BCA">
              <w:rPr>
                <w:rFonts w:cs="Arial"/>
                <w:sz w:val="22"/>
                <w:szCs w:val="22"/>
              </w:rPr>
              <w:t>nd c</w:t>
            </w:r>
            <w:r w:rsidRPr="005F0BCA">
              <w:rPr>
                <w:rFonts w:cs="Arial"/>
                <w:spacing w:val="1"/>
                <w:sz w:val="22"/>
                <w:szCs w:val="22"/>
              </w:rPr>
              <w:t>o</w:t>
            </w:r>
            <w:r w:rsidRPr="005F0BCA">
              <w:rPr>
                <w:rFonts w:cs="Arial"/>
                <w:sz w:val="22"/>
                <w:szCs w:val="22"/>
              </w:rPr>
              <w:t>r</w:t>
            </w:r>
            <w:r w:rsidRPr="005F0BCA">
              <w:rPr>
                <w:rFonts w:cs="Arial"/>
                <w:spacing w:val="-2"/>
                <w:sz w:val="22"/>
                <w:szCs w:val="22"/>
              </w:rPr>
              <w:t>ru</w:t>
            </w:r>
            <w:r w:rsidRPr="005F0BCA">
              <w:rPr>
                <w:rFonts w:cs="Arial"/>
                <w:sz w:val="22"/>
                <w:szCs w:val="22"/>
              </w:rPr>
              <w:t>ption</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ains</w:t>
            </w:r>
            <w:r w:rsidRPr="005F0BCA">
              <w:rPr>
                <w:rFonts w:cs="Arial"/>
                <w:spacing w:val="-2"/>
                <w:sz w:val="22"/>
                <w:szCs w:val="22"/>
              </w:rPr>
              <w:t xml:space="preserve"> </w:t>
            </w:r>
            <w:r w:rsidRPr="005F0BCA">
              <w:rPr>
                <w:rFonts w:cs="Arial"/>
                <w:sz w:val="22"/>
                <w:szCs w:val="22"/>
              </w:rPr>
              <w:t>a c</w:t>
            </w:r>
            <w:r w:rsidRPr="005F0BCA">
              <w:rPr>
                <w:rFonts w:cs="Arial"/>
                <w:spacing w:val="1"/>
                <w:sz w:val="22"/>
                <w:szCs w:val="22"/>
              </w:rPr>
              <w:t>u</w:t>
            </w:r>
            <w:r w:rsidRPr="005F0BCA">
              <w:rPr>
                <w:rFonts w:cs="Arial"/>
                <w:sz w:val="22"/>
                <w:szCs w:val="22"/>
              </w:rPr>
              <w:t>l</w:t>
            </w:r>
            <w:r w:rsidRPr="005F0BCA">
              <w:rPr>
                <w:rFonts w:cs="Arial"/>
                <w:spacing w:val="-3"/>
                <w:sz w:val="22"/>
                <w:szCs w:val="22"/>
              </w:rPr>
              <w:t>t</w:t>
            </w:r>
            <w:r w:rsidRPr="005F0BCA">
              <w:rPr>
                <w:rFonts w:cs="Arial"/>
                <w:sz w:val="22"/>
                <w:szCs w:val="22"/>
              </w:rPr>
              <w:t>ure t</w:t>
            </w:r>
            <w:r w:rsidRPr="005F0BCA">
              <w:rPr>
                <w:rFonts w:cs="Arial"/>
                <w:spacing w:val="-2"/>
                <w:sz w:val="22"/>
                <w:szCs w:val="22"/>
              </w:rPr>
              <w:t>ha</w:t>
            </w:r>
            <w:r w:rsidRPr="005F0BCA">
              <w:rPr>
                <w:rFonts w:cs="Arial"/>
                <w:sz w:val="22"/>
                <w:szCs w:val="22"/>
              </w:rPr>
              <w:t xml:space="preserve">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not t</w:t>
            </w:r>
            <w:r w:rsidRPr="005F0BCA">
              <w:rPr>
                <w:rFonts w:cs="Arial"/>
                <w:spacing w:val="1"/>
                <w:sz w:val="22"/>
                <w:szCs w:val="22"/>
              </w:rPr>
              <w:t>o</w:t>
            </w:r>
            <w:r w:rsidRPr="005F0BCA">
              <w:rPr>
                <w:rFonts w:cs="Arial"/>
                <w:sz w:val="22"/>
                <w:szCs w:val="22"/>
              </w:rPr>
              <w:t>lerate</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d</w:t>
            </w:r>
            <w:r w:rsidRPr="005F0BCA">
              <w:rPr>
                <w:rFonts w:cs="Arial"/>
                <w:spacing w:val="-2"/>
                <w:sz w:val="22"/>
                <w:szCs w:val="22"/>
              </w:rPr>
              <w:t xml:space="preserve"> </w:t>
            </w:r>
            <w:r w:rsidRPr="005F0BCA">
              <w:rPr>
                <w:rFonts w:cs="Arial"/>
                <w:sz w:val="22"/>
                <w:szCs w:val="22"/>
              </w:rPr>
              <w:t>or cor</w:t>
            </w:r>
            <w:r w:rsidRPr="005F0BCA">
              <w:rPr>
                <w:rFonts w:cs="Arial"/>
                <w:spacing w:val="-2"/>
                <w:sz w:val="22"/>
                <w:szCs w:val="22"/>
              </w:rPr>
              <w:t>r</w:t>
            </w:r>
            <w:r w:rsidRPr="005F0BCA">
              <w:rPr>
                <w:rFonts w:cs="Arial"/>
                <w:sz w:val="22"/>
                <w:szCs w:val="22"/>
              </w:rPr>
              <w:t>upti</w:t>
            </w:r>
            <w:r w:rsidRPr="005F0BCA">
              <w:rPr>
                <w:rFonts w:cs="Arial"/>
                <w:spacing w:val="-2"/>
                <w:sz w:val="22"/>
                <w:szCs w:val="22"/>
              </w:rPr>
              <w:t>o</w:t>
            </w:r>
            <w:r w:rsidRPr="005F0BCA">
              <w:rPr>
                <w:rFonts w:cs="Arial"/>
                <w:sz w:val="22"/>
                <w:szCs w:val="22"/>
              </w:rPr>
              <w:t>n.</w:t>
            </w:r>
          </w:p>
        </w:tc>
      </w:tr>
      <w:tr w:rsidR="00531719" w:rsidRPr="005F0BCA" w14:paraId="46DEA0C5" w14:textId="77777777" w:rsidTr="00D85155">
        <w:trPr>
          <w:trHeight w:val="281"/>
        </w:trPr>
        <w:tc>
          <w:tcPr>
            <w:tcW w:w="8882" w:type="dxa"/>
            <w:shd w:val="clear" w:color="auto" w:fill="F2F2F2" w:themeFill="background1" w:themeFillShade="F2"/>
          </w:tcPr>
          <w:p w14:paraId="3AC23100" w14:textId="77777777" w:rsidR="00531719" w:rsidRPr="005F0BCA" w:rsidRDefault="00531719" w:rsidP="00531719">
            <w:pPr>
              <w:pStyle w:val="BodyText"/>
              <w:tabs>
                <w:tab w:val="left" w:pos="1540"/>
              </w:tabs>
              <w:spacing w:before="17" w:line="276" w:lineRule="exact"/>
              <w:ind w:left="37" w:firstLine="0"/>
              <w:rPr>
                <w:rFonts w:cs="Arial"/>
              </w:rPr>
            </w:pPr>
            <w:r w:rsidRPr="005F0BCA">
              <w:rPr>
                <w:rFonts w:cs="Arial"/>
                <w:sz w:val="22"/>
                <w:szCs w:val="22"/>
              </w:rPr>
              <w:t>All</w:t>
            </w:r>
            <w:r w:rsidRPr="005F0BCA">
              <w:rPr>
                <w:rFonts w:cs="Arial"/>
                <w:spacing w:val="-1"/>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icers, 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w:t>
            </w:r>
            <w:r w:rsidRPr="005F0BCA">
              <w:rPr>
                <w:rFonts w:cs="Arial"/>
                <w:spacing w:val="-2"/>
                <w:sz w:val="22"/>
                <w:szCs w:val="22"/>
              </w:rPr>
              <w:t xml:space="preserve"> v</w:t>
            </w:r>
            <w:r w:rsidRPr="005F0BCA">
              <w:rPr>
                <w:rFonts w:cs="Arial"/>
                <w:sz w:val="22"/>
                <w:szCs w:val="22"/>
              </w:rPr>
              <w:t>olu</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ers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ers </w:t>
            </w:r>
            <w:r w:rsidRPr="005F0BCA">
              <w:rPr>
                <w:rFonts w:cs="Arial"/>
                <w:spacing w:val="-4"/>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 xml:space="preserve">l act </w:t>
            </w:r>
            <w:r w:rsidRPr="005F0BCA">
              <w:rPr>
                <w:rFonts w:cs="Arial"/>
                <w:spacing w:val="-3"/>
                <w:sz w:val="22"/>
                <w:szCs w:val="22"/>
              </w:rPr>
              <w:t>w</w:t>
            </w:r>
            <w:r w:rsidRPr="005F0BCA">
              <w:rPr>
                <w:rFonts w:cs="Arial"/>
                <w:sz w:val="22"/>
                <w:szCs w:val="22"/>
              </w:rPr>
              <w:t>ith int</w:t>
            </w:r>
            <w:r w:rsidRPr="005F0BCA">
              <w:rPr>
                <w:rFonts w:cs="Arial"/>
                <w:spacing w:val="1"/>
                <w:sz w:val="22"/>
                <w:szCs w:val="22"/>
              </w:rPr>
              <w:t>e</w:t>
            </w:r>
            <w:r w:rsidRPr="005F0BCA">
              <w:rPr>
                <w:rFonts w:cs="Arial"/>
                <w:spacing w:val="-2"/>
                <w:sz w:val="22"/>
                <w:szCs w:val="22"/>
              </w:rPr>
              <w:t>g</w:t>
            </w:r>
            <w:r w:rsidRPr="005F0BCA">
              <w:rPr>
                <w:rFonts w:cs="Arial"/>
                <w:sz w:val="22"/>
                <w:szCs w:val="22"/>
              </w:rPr>
              <w:t>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 le</w:t>
            </w:r>
            <w:r w:rsidRPr="005F0BCA">
              <w:rPr>
                <w:rFonts w:cs="Arial"/>
                <w:spacing w:val="1"/>
                <w:sz w:val="22"/>
                <w:szCs w:val="22"/>
              </w:rPr>
              <w:t>a</w:t>
            </w:r>
            <w:r w:rsidRPr="005F0BCA">
              <w:rPr>
                <w:rFonts w:cs="Arial"/>
                <w:sz w:val="22"/>
                <w:szCs w:val="22"/>
              </w:rPr>
              <w:t>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w:t>
            </w:r>
          </w:p>
        </w:tc>
      </w:tr>
      <w:tr w:rsidR="00531719" w:rsidRPr="005F0BCA" w14:paraId="24F3C58A" w14:textId="77777777" w:rsidTr="00D85155">
        <w:trPr>
          <w:trHeight w:val="281"/>
        </w:trPr>
        <w:tc>
          <w:tcPr>
            <w:tcW w:w="8882" w:type="dxa"/>
            <w:shd w:val="clear" w:color="auto" w:fill="F2F2F2" w:themeFill="background1" w:themeFillShade="F2"/>
          </w:tcPr>
          <w:p w14:paraId="65CA8240" w14:textId="77777777" w:rsidR="00531719" w:rsidRPr="005F0BCA" w:rsidRDefault="00531719" w:rsidP="00531719">
            <w:pPr>
              <w:pStyle w:val="BodyText"/>
              <w:tabs>
                <w:tab w:val="left" w:pos="1540"/>
              </w:tabs>
              <w:spacing w:before="78" w:line="276" w:lineRule="exact"/>
              <w:ind w:left="37" w:firstLine="0"/>
              <w:rPr>
                <w:rFonts w:cs="Arial"/>
              </w:rPr>
            </w:pPr>
            <w:r w:rsidRPr="005F0BCA">
              <w:rPr>
                <w:rFonts w:cs="Arial"/>
                <w:sz w:val="22"/>
                <w:szCs w:val="22"/>
              </w:rPr>
              <w:t>Senior</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 xml:space="preserve">ers are </w:t>
            </w:r>
            <w:r w:rsidRPr="005F0BCA">
              <w:rPr>
                <w:rFonts w:cs="Arial"/>
                <w:spacing w:val="-3"/>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to</w:t>
            </w:r>
            <w:r w:rsidRPr="005F0BCA">
              <w:rPr>
                <w:rFonts w:cs="Arial"/>
                <w:spacing w:val="-2"/>
                <w:sz w:val="22"/>
                <w:szCs w:val="22"/>
              </w:rPr>
              <w:t xml:space="preserve"> </w:t>
            </w:r>
            <w:r w:rsidRPr="005F0BCA">
              <w:rPr>
                <w:rFonts w:cs="Arial"/>
                <w:sz w:val="22"/>
                <w:szCs w:val="22"/>
              </w:rPr>
              <w:t>d</w:t>
            </w:r>
            <w:r w:rsidRPr="005F0BCA">
              <w:rPr>
                <w:rFonts w:cs="Arial"/>
                <w:spacing w:val="-2"/>
                <w:sz w:val="22"/>
                <w:szCs w:val="22"/>
              </w:rPr>
              <w:t>e</w:t>
            </w:r>
            <w:r w:rsidRPr="005F0BCA">
              <w:rPr>
                <w:rFonts w:cs="Arial"/>
                <w:sz w:val="22"/>
                <w:szCs w:val="22"/>
              </w:rPr>
              <w:t>al s</w:t>
            </w:r>
            <w:r w:rsidRPr="005F0BCA">
              <w:rPr>
                <w:rFonts w:cs="Arial"/>
                <w:spacing w:val="-3"/>
                <w:sz w:val="22"/>
                <w:szCs w:val="22"/>
              </w:rPr>
              <w:t>w</w:t>
            </w:r>
            <w:r w:rsidRPr="005F0BCA">
              <w:rPr>
                <w:rFonts w:cs="Arial"/>
                <w:sz w:val="22"/>
                <w:szCs w:val="22"/>
              </w:rPr>
              <w:t>i</w:t>
            </w:r>
            <w:r w:rsidRPr="005F0BCA">
              <w:rPr>
                <w:rFonts w:cs="Arial"/>
                <w:spacing w:val="2"/>
                <w:sz w:val="22"/>
                <w:szCs w:val="22"/>
              </w:rPr>
              <w:t>f</w:t>
            </w:r>
            <w:r w:rsidRPr="005F0BCA">
              <w:rPr>
                <w:rFonts w:cs="Arial"/>
                <w:sz w:val="22"/>
                <w:szCs w:val="22"/>
              </w:rPr>
              <w:t>tly</w:t>
            </w:r>
            <w:r w:rsidRPr="005F0BCA">
              <w:rPr>
                <w:rFonts w:cs="Arial"/>
                <w:spacing w:val="-3"/>
                <w:sz w:val="22"/>
                <w:szCs w:val="22"/>
              </w:rPr>
              <w:t xml:space="preserve"> </w:t>
            </w:r>
            <w:r w:rsidRPr="005F0BCA">
              <w:rPr>
                <w:rFonts w:cs="Arial"/>
                <w:spacing w:val="1"/>
                <w:sz w:val="22"/>
                <w:szCs w:val="22"/>
              </w:rPr>
              <w:t>a</w:t>
            </w:r>
            <w:r w:rsidRPr="005F0BCA">
              <w:rPr>
                <w:rFonts w:cs="Arial"/>
                <w:spacing w:val="6"/>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4"/>
                <w:sz w:val="22"/>
                <w:szCs w:val="22"/>
              </w:rPr>
              <w:t>r</w:t>
            </w:r>
            <w:r w:rsidRPr="005F0BCA">
              <w:rPr>
                <w:rFonts w:cs="Arial"/>
                <w:spacing w:val="1"/>
                <w:sz w:val="22"/>
                <w:szCs w:val="22"/>
              </w:rPr>
              <w:t>m</w:t>
            </w:r>
            <w:r w:rsidRPr="005F0BCA">
              <w:rPr>
                <w:rFonts w:cs="Arial"/>
                <w:sz w:val="22"/>
                <w:szCs w:val="22"/>
              </w:rPr>
              <w:t>ly</w:t>
            </w:r>
            <w:r w:rsidRPr="005F0BCA">
              <w:rPr>
                <w:rFonts w:cs="Arial"/>
                <w:spacing w:val="-3"/>
                <w:sz w:val="22"/>
                <w:szCs w:val="22"/>
              </w:rPr>
              <w:t xml:space="preserve"> </w:t>
            </w:r>
            <w:r w:rsidRPr="005F0BCA">
              <w:rPr>
                <w:rFonts w:cs="Arial"/>
                <w:sz w:val="22"/>
                <w:szCs w:val="22"/>
              </w:rPr>
              <w:t>with those</w:t>
            </w:r>
            <w:r w:rsidRPr="005F0BCA">
              <w:rPr>
                <w:rFonts w:cs="Arial"/>
                <w:spacing w:val="-2"/>
                <w:sz w:val="22"/>
                <w:szCs w:val="22"/>
              </w:rPr>
              <w:t xml:space="preserve"> </w:t>
            </w:r>
            <w:r w:rsidRPr="005F0BCA">
              <w:rPr>
                <w:rFonts w:cs="Arial"/>
                <w:sz w:val="22"/>
                <w:szCs w:val="22"/>
              </w:rPr>
              <w:t>who d</w:t>
            </w:r>
            <w:r w:rsidRPr="005F0BCA">
              <w:rPr>
                <w:rFonts w:cs="Arial"/>
                <w:spacing w:val="-2"/>
                <w:sz w:val="22"/>
                <w:szCs w:val="22"/>
              </w:rPr>
              <w:t>e</w:t>
            </w:r>
            <w:r w:rsidRPr="005F0BCA">
              <w:rPr>
                <w:rFonts w:cs="Arial"/>
                <w:spacing w:val="2"/>
                <w:sz w:val="22"/>
                <w:szCs w:val="22"/>
              </w:rPr>
              <w:t>f</w:t>
            </w:r>
            <w:r w:rsidRPr="005F0BCA">
              <w:rPr>
                <w:rFonts w:cs="Arial"/>
                <w:sz w:val="22"/>
                <w:szCs w:val="22"/>
              </w:rPr>
              <w:t>ra</w:t>
            </w:r>
            <w:r w:rsidRPr="005F0BCA">
              <w:rPr>
                <w:rFonts w:cs="Arial"/>
                <w:spacing w:val="-2"/>
                <w:sz w:val="22"/>
                <w:szCs w:val="22"/>
              </w:rPr>
              <w:t>u</w:t>
            </w:r>
            <w:r w:rsidRPr="005F0BCA">
              <w:rPr>
                <w:rFonts w:cs="Arial"/>
                <w:sz w:val="22"/>
                <w:szCs w:val="22"/>
              </w:rPr>
              <w:t xml:space="preserve">d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z w:val="22"/>
                <w:szCs w:val="22"/>
              </w:rPr>
              <w:t>at</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 xml:space="preserve">pt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raud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4"/>
                <w:sz w:val="22"/>
                <w:szCs w:val="22"/>
              </w:rPr>
              <w:t>w</w:t>
            </w:r>
            <w:r w:rsidRPr="005F0BCA">
              <w:rPr>
                <w:rFonts w:cs="Arial"/>
                <w:sz w:val="22"/>
                <w:szCs w:val="22"/>
              </w:rPr>
              <w:t xml:space="preserve">ho </w:t>
            </w:r>
            <w:r w:rsidRPr="005F0BCA">
              <w:rPr>
                <w:rFonts w:cs="Arial"/>
                <w:spacing w:val="1"/>
                <w:sz w:val="22"/>
                <w:szCs w:val="22"/>
              </w:rPr>
              <w:t>a</w:t>
            </w:r>
            <w:r w:rsidRPr="005F0BCA">
              <w:rPr>
                <w:rFonts w:cs="Arial"/>
                <w:sz w:val="22"/>
                <w:szCs w:val="22"/>
              </w:rPr>
              <w:t>re c</w:t>
            </w:r>
            <w:r w:rsidRPr="005F0BCA">
              <w:rPr>
                <w:rFonts w:cs="Arial"/>
                <w:spacing w:val="1"/>
                <w:sz w:val="22"/>
                <w:szCs w:val="22"/>
              </w:rPr>
              <w:t>o</w:t>
            </w:r>
            <w:r w:rsidRPr="005F0BCA">
              <w:rPr>
                <w:rFonts w:cs="Arial"/>
                <w:sz w:val="22"/>
                <w:szCs w:val="22"/>
              </w:rPr>
              <w:t>r</w:t>
            </w:r>
            <w:r w:rsidRPr="005F0BCA">
              <w:rPr>
                <w:rFonts w:cs="Arial"/>
                <w:spacing w:val="-2"/>
                <w:sz w:val="22"/>
                <w:szCs w:val="22"/>
              </w:rPr>
              <w:t>r</w:t>
            </w:r>
            <w:r w:rsidRPr="005F0BCA">
              <w:rPr>
                <w:rFonts w:cs="Arial"/>
                <w:sz w:val="22"/>
                <w:szCs w:val="22"/>
              </w:rPr>
              <w:t>u</w:t>
            </w:r>
            <w:r w:rsidRPr="005F0BCA">
              <w:rPr>
                <w:rFonts w:cs="Arial"/>
                <w:spacing w:val="-2"/>
                <w:sz w:val="22"/>
                <w:szCs w:val="22"/>
              </w:rPr>
              <w:t>p</w:t>
            </w:r>
            <w:r w:rsidRPr="005F0BCA">
              <w:rPr>
                <w:rFonts w:cs="Arial"/>
                <w:sz w:val="22"/>
                <w:szCs w:val="22"/>
              </w:rPr>
              <w:t>t.</w:t>
            </w:r>
          </w:p>
        </w:tc>
      </w:tr>
      <w:tr w:rsidR="00531719" w:rsidRPr="005F0BCA" w14:paraId="66B6E056" w14:textId="77777777" w:rsidTr="00D85155">
        <w:trPr>
          <w:trHeight w:val="281"/>
        </w:trPr>
        <w:tc>
          <w:tcPr>
            <w:tcW w:w="8882" w:type="dxa"/>
            <w:shd w:val="clear" w:color="auto" w:fill="F2F2F2" w:themeFill="background1" w:themeFillShade="F2"/>
          </w:tcPr>
          <w:p w14:paraId="36EE1560" w14:textId="77777777" w:rsidR="00531719" w:rsidRPr="005F0BCA" w:rsidRDefault="00531719" w:rsidP="00531719">
            <w:pPr>
              <w:pStyle w:val="BodyText"/>
              <w:tabs>
                <w:tab w:val="left" w:pos="1540"/>
              </w:tabs>
              <w:spacing w:before="18" w:line="274" w:lineRule="exact"/>
              <w:ind w:left="37" w:firstLine="0"/>
              <w:rPr>
                <w:rFonts w:cs="Arial"/>
              </w:rPr>
            </w:pPr>
            <w:r w:rsidRPr="005F0BCA">
              <w:rPr>
                <w:rFonts w:cs="Arial"/>
                <w:sz w:val="22"/>
                <w:szCs w:val="22"/>
              </w:rPr>
              <w:t>H</w:t>
            </w:r>
            <w:r w:rsidRPr="005F0BCA">
              <w:rPr>
                <w:rFonts w:cs="Arial"/>
                <w:spacing w:val="-1"/>
                <w:sz w:val="22"/>
                <w:szCs w:val="22"/>
              </w:rPr>
              <w:t>i</w:t>
            </w:r>
            <w:r w:rsidRPr="005F0BCA">
              <w:rPr>
                <w:rFonts w:cs="Arial"/>
                <w:spacing w:val="-2"/>
                <w:sz w:val="22"/>
                <w:szCs w:val="22"/>
              </w:rPr>
              <w:t>g</w:t>
            </w:r>
            <w:r w:rsidRPr="005F0BCA">
              <w:rPr>
                <w:rFonts w:cs="Arial"/>
                <w:sz w:val="22"/>
                <w:szCs w:val="22"/>
              </w:rPr>
              <w:t>h standards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duct</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pacing w:val="-2"/>
                <w:sz w:val="22"/>
                <w:szCs w:val="22"/>
              </w:rPr>
              <w:t>o</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am</w:t>
            </w:r>
            <w:r w:rsidRPr="005F0BCA">
              <w:rPr>
                <w:rFonts w:cs="Arial"/>
                <w:sz w:val="22"/>
                <w:szCs w:val="22"/>
              </w:rPr>
              <w:t>on</w:t>
            </w:r>
            <w:r w:rsidRPr="005F0BCA">
              <w:rPr>
                <w:rFonts w:cs="Arial"/>
                <w:spacing w:val="-2"/>
                <w:sz w:val="22"/>
                <w:szCs w:val="22"/>
              </w:rPr>
              <w:t>g</w:t>
            </w:r>
            <w:r w:rsidRPr="005F0BCA">
              <w:rPr>
                <w:rFonts w:cs="Arial"/>
                <w:sz w:val="22"/>
                <w:szCs w:val="22"/>
              </w:rPr>
              <w:t xml:space="preserve">st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 st</w:t>
            </w:r>
            <w:r w:rsidRPr="005F0BCA">
              <w:rPr>
                <w:rFonts w:cs="Arial"/>
                <w:spacing w:val="-2"/>
                <w:sz w:val="22"/>
                <w:szCs w:val="22"/>
              </w:rPr>
              <w:t>a</w:t>
            </w:r>
            <w:r w:rsidRPr="005F0BCA">
              <w:rPr>
                <w:rFonts w:cs="Arial"/>
                <w:sz w:val="22"/>
                <w:szCs w:val="22"/>
              </w:rPr>
              <w:t xml:space="preserve">ff, </w:t>
            </w:r>
            <w:r w:rsidRPr="005F0BCA">
              <w:rPr>
                <w:rFonts w:cs="Arial"/>
                <w:spacing w:val="-3"/>
                <w:sz w:val="22"/>
                <w:szCs w:val="22"/>
              </w:rPr>
              <w:t>v</w:t>
            </w:r>
            <w:r w:rsidRPr="005F0BCA">
              <w:rPr>
                <w:rFonts w:cs="Arial"/>
                <w:sz w:val="22"/>
                <w:szCs w:val="22"/>
              </w:rPr>
              <w:t>olu</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ers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be</w:t>
            </w:r>
            <w:r w:rsidRPr="005F0BCA">
              <w:rPr>
                <w:rFonts w:cs="Arial"/>
                <w:sz w:val="22"/>
                <w:szCs w:val="22"/>
              </w:rPr>
              <w:t>rs throu</w:t>
            </w:r>
            <w:r w:rsidRPr="005F0BCA">
              <w:rPr>
                <w:rFonts w:cs="Arial"/>
                <w:spacing w:val="-2"/>
                <w:sz w:val="22"/>
                <w:szCs w:val="22"/>
              </w:rPr>
              <w:t>g</w:t>
            </w:r>
            <w:r w:rsidRPr="005F0BCA">
              <w:rPr>
                <w:rFonts w:cs="Arial"/>
                <w:sz w:val="22"/>
                <w:szCs w:val="22"/>
              </w:rPr>
              <w:t xml:space="preserve">h </w:t>
            </w:r>
            <w:r w:rsidRPr="005F0BCA">
              <w:rPr>
                <w:rFonts w:cs="Arial"/>
                <w:spacing w:val="-1"/>
                <w:sz w:val="22"/>
                <w:szCs w:val="22"/>
              </w:rPr>
              <w:t>a</w:t>
            </w:r>
            <w:r w:rsidRPr="005F0BCA">
              <w:rPr>
                <w:rFonts w:cs="Arial"/>
                <w:sz w:val="22"/>
                <w:szCs w:val="22"/>
              </w:rPr>
              <w:t>dhe</w:t>
            </w:r>
            <w:r w:rsidRPr="005F0BCA">
              <w:rPr>
                <w:rFonts w:cs="Arial"/>
                <w:spacing w:val="-4"/>
                <w:sz w:val="22"/>
                <w:szCs w:val="22"/>
              </w:rPr>
              <w:t>r</w:t>
            </w:r>
            <w:r w:rsidRPr="005F0BCA">
              <w:rPr>
                <w:rFonts w:cs="Arial"/>
                <w:sz w:val="22"/>
                <w:szCs w:val="22"/>
              </w:rPr>
              <w:t>ence</w:t>
            </w:r>
            <w:r w:rsidRPr="005F0BCA">
              <w:rPr>
                <w:rFonts w:cs="Arial"/>
                <w:spacing w:val="-2"/>
                <w:sz w:val="22"/>
                <w:szCs w:val="22"/>
              </w:rPr>
              <w:t xml:space="preserve"> t</w:t>
            </w:r>
            <w:r w:rsidRPr="005F0BCA">
              <w:rPr>
                <w:rFonts w:cs="Arial"/>
                <w:sz w:val="22"/>
                <w:szCs w:val="22"/>
              </w:rPr>
              <w:t>o c</w:t>
            </w:r>
            <w:r w:rsidRPr="005F0BCA">
              <w:rPr>
                <w:rFonts w:cs="Arial"/>
                <w:spacing w:val="1"/>
                <w:sz w:val="22"/>
                <w:szCs w:val="22"/>
              </w:rPr>
              <w:t>o</w:t>
            </w:r>
            <w:r w:rsidRPr="005F0BCA">
              <w:rPr>
                <w:rFonts w:cs="Arial"/>
                <w:spacing w:val="-2"/>
                <w:sz w:val="22"/>
                <w:szCs w:val="22"/>
              </w:rPr>
              <w:t>d</w:t>
            </w:r>
            <w:r w:rsidRPr="005F0BCA">
              <w:rPr>
                <w:rFonts w:cs="Arial"/>
                <w:sz w:val="22"/>
                <w:szCs w:val="22"/>
              </w:rPr>
              <w:t xml:space="preserve">es </w:t>
            </w:r>
            <w:r w:rsidRPr="005F0BCA">
              <w:rPr>
                <w:rFonts w:cs="Arial"/>
                <w:spacing w:val="-1"/>
                <w:sz w:val="22"/>
                <w:szCs w:val="22"/>
              </w:rPr>
              <w:t>o</w:t>
            </w:r>
            <w:r w:rsidRPr="005F0BCA">
              <w:rPr>
                <w:rFonts w:cs="Arial"/>
                <w:sz w:val="22"/>
                <w:szCs w:val="22"/>
              </w:rPr>
              <w:t>f c</w:t>
            </w:r>
            <w:r w:rsidRPr="005F0BCA">
              <w:rPr>
                <w:rFonts w:cs="Arial"/>
                <w:spacing w:val="-2"/>
                <w:sz w:val="22"/>
                <w:szCs w:val="22"/>
              </w:rPr>
              <w:t>o</w:t>
            </w:r>
            <w:r w:rsidRPr="005F0BCA">
              <w:rPr>
                <w:rFonts w:cs="Arial"/>
                <w:sz w:val="22"/>
                <w:szCs w:val="22"/>
              </w:rPr>
              <w:t>nduc</w:t>
            </w:r>
            <w:r w:rsidRPr="005F0BCA">
              <w:rPr>
                <w:rFonts w:cs="Arial"/>
                <w:spacing w:val="-2"/>
                <w:sz w:val="22"/>
                <w:szCs w:val="22"/>
              </w:rPr>
              <w:t>t</w:t>
            </w:r>
            <w:r w:rsidRPr="005F0BCA">
              <w:rPr>
                <w:rFonts w:cs="Arial"/>
                <w:sz w:val="22"/>
                <w:szCs w:val="22"/>
              </w:rPr>
              <w:t>.</w:t>
            </w:r>
          </w:p>
        </w:tc>
      </w:tr>
      <w:tr w:rsidR="00531719" w:rsidRPr="005F0BCA" w14:paraId="4ED6C14C" w14:textId="77777777" w:rsidTr="00D85155">
        <w:trPr>
          <w:trHeight w:val="281"/>
        </w:trPr>
        <w:tc>
          <w:tcPr>
            <w:tcW w:w="8882" w:type="dxa"/>
            <w:shd w:val="clear" w:color="auto" w:fill="F2F2F2" w:themeFill="background1" w:themeFillShade="F2"/>
          </w:tcPr>
          <w:p w14:paraId="31316404" w14:textId="77777777" w:rsidR="00531719" w:rsidRPr="005F0BCA" w:rsidRDefault="00531719" w:rsidP="00531719">
            <w:pPr>
              <w:pStyle w:val="BodyText"/>
              <w:tabs>
                <w:tab w:val="left" w:pos="1540"/>
              </w:tabs>
              <w:spacing w:before="17" w:line="276" w:lineRule="exact"/>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ere is </w:t>
            </w:r>
            <w:r w:rsidRPr="005F0BCA">
              <w:rPr>
                <w:rFonts w:cs="Arial"/>
                <w:spacing w:val="-2"/>
                <w:sz w:val="22"/>
                <w:szCs w:val="22"/>
              </w:rPr>
              <w:t>a</w:t>
            </w:r>
            <w:r w:rsidRPr="005F0BCA">
              <w:rPr>
                <w:rFonts w:cs="Arial"/>
                <w:sz w:val="22"/>
                <w:szCs w:val="22"/>
              </w:rPr>
              <w:t xml:space="preserve">n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Gi</w:t>
            </w:r>
            <w:r w:rsidRPr="005F0BCA">
              <w:rPr>
                <w:rFonts w:cs="Arial"/>
                <w:spacing w:val="2"/>
                <w:sz w:val="22"/>
                <w:szCs w:val="22"/>
              </w:rPr>
              <w:t>f</w:t>
            </w:r>
            <w:r w:rsidRPr="005F0BCA">
              <w:rPr>
                <w:rFonts w:cs="Arial"/>
                <w:sz w:val="22"/>
                <w:szCs w:val="22"/>
              </w:rPr>
              <w:t>t</w:t>
            </w:r>
            <w:r w:rsidRPr="005F0BCA">
              <w:rPr>
                <w:rFonts w:cs="Arial"/>
                <w:spacing w:val="-2"/>
                <w:sz w:val="22"/>
                <w:szCs w:val="22"/>
              </w:rPr>
              <w:t>s</w:t>
            </w:r>
            <w:r w:rsidRPr="005F0BCA">
              <w:rPr>
                <w:rFonts w:cs="Arial"/>
                <w:sz w:val="22"/>
                <w:szCs w:val="22"/>
              </w:rPr>
              <w:t>, Gra</w:t>
            </w:r>
            <w:r w:rsidRPr="005F0BCA">
              <w:rPr>
                <w:rFonts w:cs="Arial"/>
                <w:spacing w:val="-2"/>
                <w:sz w:val="22"/>
                <w:szCs w:val="22"/>
              </w:rPr>
              <w:t>t</w:t>
            </w:r>
            <w:r w:rsidRPr="005F0BCA">
              <w:rPr>
                <w:rFonts w:cs="Arial"/>
                <w:sz w:val="22"/>
                <w:szCs w:val="22"/>
              </w:rPr>
              <w:t>uiti</w:t>
            </w:r>
            <w:r w:rsidRPr="005F0BCA">
              <w:rPr>
                <w:rFonts w:cs="Arial"/>
                <w:spacing w:val="4"/>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H</w:t>
            </w:r>
            <w:r w:rsidRPr="005F0BCA">
              <w:rPr>
                <w:rFonts w:cs="Arial"/>
                <w:sz w:val="22"/>
                <w:szCs w:val="22"/>
              </w:rPr>
              <w:t>ospital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proce</w:t>
            </w:r>
            <w:r w:rsidRPr="005F0BCA">
              <w:rPr>
                <w:rFonts w:cs="Arial"/>
                <w:spacing w:val="-2"/>
                <w:sz w:val="22"/>
                <w:szCs w:val="22"/>
              </w:rPr>
              <w:t>d</w:t>
            </w:r>
            <w:r w:rsidRPr="005F0BCA">
              <w:rPr>
                <w:rFonts w:cs="Arial"/>
                <w:sz w:val="22"/>
                <w:szCs w:val="22"/>
              </w:rPr>
              <w:t>ure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u</w:t>
            </w:r>
            <w:r w:rsidRPr="005F0BCA">
              <w:rPr>
                <w:rFonts w:cs="Arial"/>
                <w:spacing w:val="-3"/>
                <w:sz w:val="22"/>
                <w:szCs w:val="22"/>
              </w:rPr>
              <w:t>s</w:t>
            </w:r>
            <w:r w:rsidRPr="005F0BCA">
              <w:rPr>
                <w:rFonts w:cs="Arial"/>
                <w:sz w:val="22"/>
                <w:szCs w:val="22"/>
              </w:rPr>
              <w:t xml:space="preserve">t </w:t>
            </w:r>
            <w:r w:rsidRPr="005F0BCA">
              <w:rPr>
                <w:rFonts w:cs="Arial"/>
                <w:spacing w:val="-2"/>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ed.</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 xml:space="preserve">his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es t</w:t>
            </w:r>
            <w:r w:rsidRPr="005F0BCA">
              <w:rPr>
                <w:rFonts w:cs="Arial"/>
                <w:spacing w:val="-2"/>
                <w:sz w:val="22"/>
                <w:szCs w:val="22"/>
              </w:rPr>
              <w:t>h</w:t>
            </w:r>
            <w:r w:rsidRPr="005F0BCA">
              <w:rPr>
                <w:rFonts w:cs="Arial"/>
                <w:sz w:val="22"/>
                <w:szCs w:val="22"/>
              </w:rPr>
              <w:t>e main</w:t>
            </w:r>
            <w:r w:rsidRPr="005F0BCA">
              <w:rPr>
                <w:rFonts w:cs="Arial"/>
                <w:spacing w:val="-2"/>
                <w:sz w:val="22"/>
                <w:szCs w:val="22"/>
              </w:rPr>
              <w:t>t</w:t>
            </w:r>
            <w:r w:rsidRPr="005F0BCA">
              <w:rPr>
                <w:rFonts w:cs="Arial"/>
                <w:sz w:val="22"/>
                <w:szCs w:val="22"/>
              </w:rPr>
              <w:t>en</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o</w:t>
            </w:r>
            <w:r w:rsidRPr="005F0BCA">
              <w:rPr>
                <w:rFonts w:cs="Arial"/>
                <w:sz w:val="22"/>
                <w:szCs w:val="22"/>
              </w:rPr>
              <w:t>f a re</w:t>
            </w:r>
            <w:r w:rsidRPr="005F0BCA">
              <w:rPr>
                <w:rFonts w:cs="Arial"/>
                <w:spacing w:val="-2"/>
                <w:sz w:val="22"/>
                <w:szCs w:val="22"/>
              </w:rPr>
              <w:t>g</w:t>
            </w:r>
            <w:r w:rsidRPr="005F0BCA">
              <w:rPr>
                <w:rFonts w:cs="Arial"/>
                <w:sz w:val="22"/>
                <w:szCs w:val="22"/>
              </w:rPr>
              <w:t>ister of intere</w:t>
            </w:r>
            <w:r w:rsidRPr="005F0BCA">
              <w:rPr>
                <w:rFonts w:cs="Arial"/>
                <w:spacing w:val="-3"/>
                <w:sz w:val="22"/>
                <w:szCs w:val="22"/>
              </w:rPr>
              <w:t>s</w:t>
            </w:r>
            <w:r w:rsidRPr="005F0BCA">
              <w:rPr>
                <w:rFonts w:cs="Arial"/>
                <w:sz w:val="22"/>
                <w:szCs w:val="22"/>
              </w:rPr>
              <w:t>ts in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hich any</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ospital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g</w:t>
            </w:r>
            <w:r w:rsidRPr="005F0BCA">
              <w:rPr>
                <w:rFonts w:cs="Arial"/>
                <w:sz w:val="22"/>
                <w:szCs w:val="22"/>
              </w:rPr>
              <w:t>i</w:t>
            </w:r>
            <w:r w:rsidRPr="005F0BCA">
              <w:rPr>
                <w:rFonts w:cs="Arial"/>
                <w:spacing w:val="2"/>
                <w:sz w:val="22"/>
                <w:szCs w:val="22"/>
              </w:rPr>
              <w:t>f</w:t>
            </w:r>
            <w:r w:rsidRPr="005F0BCA">
              <w:rPr>
                <w:rFonts w:cs="Arial"/>
                <w:sz w:val="22"/>
                <w:szCs w:val="22"/>
              </w:rPr>
              <w:t>ts acc</w:t>
            </w:r>
            <w:r w:rsidRPr="005F0BCA">
              <w:rPr>
                <w:rFonts w:cs="Arial"/>
                <w:spacing w:val="-2"/>
                <w:sz w:val="22"/>
                <w:szCs w:val="22"/>
              </w:rPr>
              <w:t>e</w:t>
            </w:r>
            <w:r w:rsidRPr="005F0BCA">
              <w:rPr>
                <w:rFonts w:cs="Arial"/>
                <w:sz w:val="22"/>
                <w:szCs w:val="22"/>
              </w:rPr>
              <w:t>pt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 recorde</w:t>
            </w:r>
            <w:r w:rsidRPr="005F0BCA">
              <w:rPr>
                <w:rFonts w:cs="Arial"/>
                <w:spacing w:val="-2"/>
                <w:sz w:val="22"/>
                <w:szCs w:val="22"/>
              </w:rPr>
              <w:t>d</w:t>
            </w:r>
            <w:r w:rsidRPr="005F0BCA">
              <w:rPr>
                <w:rFonts w:cs="Arial"/>
                <w:sz w:val="22"/>
                <w:szCs w:val="22"/>
              </w:rPr>
              <w:t>.</w:t>
            </w:r>
          </w:p>
        </w:tc>
      </w:tr>
      <w:tr w:rsidR="00531719" w:rsidRPr="005F0BCA" w14:paraId="7F8D4E81" w14:textId="77777777" w:rsidTr="00D85155">
        <w:trPr>
          <w:trHeight w:val="281"/>
        </w:trPr>
        <w:tc>
          <w:tcPr>
            <w:tcW w:w="8882" w:type="dxa"/>
            <w:shd w:val="clear" w:color="auto" w:fill="F2F2F2" w:themeFill="background1" w:themeFillShade="F2"/>
          </w:tcPr>
          <w:p w14:paraId="1FC26444" w14:textId="77777777" w:rsidR="00531719" w:rsidRPr="005F0BCA" w:rsidRDefault="00531719" w:rsidP="00531719">
            <w:pPr>
              <w:pStyle w:val="BodyText"/>
              <w:tabs>
                <w:tab w:val="left" w:pos="1540"/>
              </w:tabs>
              <w:spacing w:before="17" w:line="276" w:lineRule="exact"/>
              <w:ind w:left="37" w:firstLine="0"/>
              <w:rPr>
                <w:rFonts w:cs="Arial"/>
              </w:rPr>
            </w:pPr>
            <w:r w:rsidRPr="005F0BCA">
              <w:rPr>
                <w:rFonts w:cs="Arial"/>
                <w:spacing w:val="6"/>
                <w:sz w:val="22"/>
                <w:szCs w:val="22"/>
              </w:rPr>
              <w:t>W</w:t>
            </w:r>
            <w:r w:rsidRPr="005F0BCA">
              <w:rPr>
                <w:rFonts w:cs="Arial"/>
                <w:spacing w:val="-2"/>
                <w:sz w:val="22"/>
                <w:szCs w:val="22"/>
              </w:rPr>
              <w:t>h</w:t>
            </w:r>
            <w:r w:rsidRPr="005F0BCA">
              <w:rPr>
                <w:rFonts w:cs="Arial"/>
                <w:spacing w:val="-3"/>
                <w:sz w:val="22"/>
                <w:szCs w:val="22"/>
              </w:rPr>
              <w:t>i</w:t>
            </w:r>
            <w:r w:rsidRPr="005F0BCA">
              <w:rPr>
                <w:rFonts w:cs="Arial"/>
                <w:sz w:val="22"/>
                <w:szCs w:val="22"/>
              </w:rPr>
              <w:t>stle</w:t>
            </w:r>
            <w:r w:rsidRPr="005F0BCA">
              <w:rPr>
                <w:rFonts w:cs="Arial"/>
                <w:spacing w:val="-2"/>
                <w:sz w:val="22"/>
                <w:szCs w:val="22"/>
              </w:rPr>
              <w:t xml:space="preserve"> </w:t>
            </w:r>
            <w:r w:rsidRPr="005F0BCA">
              <w:rPr>
                <w:rFonts w:cs="Arial"/>
                <w:sz w:val="22"/>
                <w:szCs w:val="22"/>
              </w:rPr>
              <w:t>blo</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 and</w:t>
            </w:r>
            <w:r w:rsidRPr="005F0BCA">
              <w:rPr>
                <w:rFonts w:cs="Arial"/>
                <w:spacing w:val="-2"/>
                <w:sz w:val="22"/>
                <w:szCs w:val="22"/>
              </w:rPr>
              <w:t xml:space="preserve"> </w:t>
            </w:r>
            <w:r w:rsidRPr="005F0BCA">
              <w:rPr>
                <w:rFonts w:cs="Arial"/>
                <w:sz w:val="22"/>
                <w:szCs w:val="22"/>
              </w:rPr>
              <w:t>proc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w:t>
            </w:r>
            <w:r w:rsidRPr="005F0BCA">
              <w:rPr>
                <w:rFonts w:cs="Arial"/>
                <w:sz w:val="22"/>
                <w:szCs w:val="22"/>
              </w:rPr>
              <w:t>are in</w:t>
            </w:r>
            <w:r w:rsidRPr="005F0BCA">
              <w:rPr>
                <w:rFonts w:cs="Arial"/>
                <w:spacing w:val="-1"/>
                <w:sz w:val="22"/>
                <w:szCs w:val="22"/>
              </w:rPr>
              <w:t xml:space="preserve"> </w:t>
            </w:r>
            <w:r w:rsidRPr="005F0BCA">
              <w:rPr>
                <w:rFonts w:cs="Arial"/>
                <w:sz w:val="22"/>
                <w:szCs w:val="22"/>
              </w:rPr>
              <w:t>place</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o</w:t>
            </w:r>
            <w:r w:rsidRPr="005F0BCA">
              <w:rPr>
                <w:rFonts w:cs="Arial"/>
                <w:spacing w:val="-2"/>
                <w:sz w:val="22"/>
                <w:szCs w:val="22"/>
              </w:rPr>
              <w:t>p</w:t>
            </w:r>
            <w:r w:rsidRPr="005F0BCA">
              <w:rPr>
                <w:rFonts w:cs="Arial"/>
                <w:sz w:val="22"/>
                <w:szCs w:val="22"/>
              </w:rPr>
              <w:t xml:space="preserve">erate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ecti</w:t>
            </w:r>
            <w:r w:rsidRPr="005F0BCA">
              <w:rPr>
                <w:rFonts w:cs="Arial"/>
                <w:spacing w:val="-3"/>
                <w:sz w:val="22"/>
                <w:szCs w:val="22"/>
              </w:rPr>
              <w:t>v</w:t>
            </w:r>
            <w:r w:rsidRPr="005F0BCA">
              <w:rPr>
                <w:rFonts w:cs="Arial"/>
                <w:sz w:val="22"/>
                <w:szCs w:val="22"/>
              </w:rPr>
              <w:t>el</w:t>
            </w:r>
            <w:r w:rsidRPr="005F0BCA">
              <w:rPr>
                <w:rFonts w:cs="Arial"/>
                <w:spacing w:val="-3"/>
                <w:sz w:val="22"/>
                <w:szCs w:val="22"/>
              </w:rPr>
              <w:t>y</w:t>
            </w:r>
            <w:r w:rsidRPr="005F0BCA">
              <w:rPr>
                <w:rFonts w:cs="Arial"/>
                <w:sz w:val="22"/>
                <w:szCs w:val="22"/>
              </w:rPr>
              <w:t>.</w:t>
            </w:r>
          </w:p>
        </w:tc>
      </w:tr>
      <w:tr w:rsidR="00531719" w:rsidRPr="005F0BCA" w14:paraId="6C78E268" w14:textId="77777777" w:rsidTr="00D85155">
        <w:trPr>
          <w:trHeight w:val="281"/>
        </w:trPr>
        <w:tc>
          <w:tcPr>
            <w:tcW w:w="8882" w:type="dxa"/>
            <w:shd w:val="clear" w:color="auto" w:fill="F2F2F2" w:themeFill="background1" w:themeFillShade="F2"/>
          </w:tcPr>
          <w:p w14:paraId="6B09A7D7" w14:textId="77777777" w:rsidR="00531719" w:rsidRPr="005F0BCA" w:rsidRDefault="00531719" w:rsidP="00531719">
            <w:pPr>
              <w:pStyle w:val="BodyText"/>
              <w:tabs>
                <w:tab w:val="left" w:pos="1540"/>
              </w:tabs>
              <w:spacing w:before="16" w:line="276" w:lineRule="exact"/>
              <w:ind w:left="37" w:firstLine="0"/>
              <w:rPr>
                <w:rFonts w:cs="Arial"/>
              </w:rPr>
            </w:pPr>
            <w:r w:rsidRPr="005F0BCA">
              <w:rPr>
                <w:rFonts w:cs="Arial"/>
                <w:sz w:val="22"/>
                <w:szCs w:val="22"/>
              </w:rPr>
              <w:t>Le</w:t>
            </w:r>
            <w:r w:rsidRPr="005F0BCA">
              <w:rPr>
                <w:rFonts w:cs="Arial"/>
                <w:spacing w:val="-2"/>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 incl</w:t>
            </w:r>
            <w:r w:rsidRPr="005F0BCA">
              <w:rPr>
                <w:rFonts w:cs="Arial"/>
                <w:spacing w:val="-2"/>
                <w:sz w:val="22"/>
                <w:szCs w:val="22"/>
              </w:rPr>
              <w:t>u</w:t>
            </w:r>
            <w:r w:rsidRPr="005F0BCA">
              <w:rPr>
                <w:rFonts w:cs="Arial"/>
                <w:sz w:val="22"/>
                <w:szCs w:val="22"/>
              </w:rPr>
              <w:t>ding</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w:t>
            </w:r>
            <w:r w:rsidRPr="005F0BCA">
              <w:rPr>
                <w:rFonts w:cs="Arial"/>
                <w:spacing w:val="-2"/>
                <w:sz w:val="22"/>
                <w:szCs w:val="22"/>
              </w:rPr>
              <w:t>u</w:t>
            </w:r>
            <w:r w:rsidRPr="005F0BCA">
              <w:rPr>
                <w:rFonts w:cs="Arial"/>
                <w:sz w:val="22"/>
                <w:szCs w:val="22"/>
              </w:rPr>
              <w:t>bl</w:t>
            </w:r>
            <w:r w:rsidRPr="005F0BCA">
              <w:rPr>
                <w:rFonts w:cs="Arial"/>
                <w:spacing w:val="-1"/>
                <w:sz w:val="22"/>
                <w:szCs w:val="22"/>
              </w:rPr>
              <w:t>i</w:t>
            </w:r>
            <w:r w:rsidRPr="005F0BCA">
              <w:rPr>
                <w:rFonts w:cs="Arial"/>
                <w:sz w:val="22"/>
                <w:szCs w:val="22"/>
              </w:rPr>
              <w:t>c In</w:t>
            </w:r>
            <w:r w:rsidRPr="005F0BCA">
              <w:rPr>
                <w:rFonts w:cs="Arial"/>
                <w:spacing w:val="-2"/>
                <w:sz w:val="22"/>
                <w:szCs w:val="22"/>
              </w:rPr>
              <w:t>t</w:t>
            </w:r>
            <w:r w:rsidRPr="005F0BCA">
              <w:rPr>
                <w:rFonts w:cs="Arial"/>
                <w:sz w:val="22"/>
                <w:szCs w:val="22"/>
              </w:rPr>
              <w:t>erest Disc</w:t>
            </w:r>
            <w:r w:rsidRPr="005F0BCA">
              <w:rPr>
                <w:rFonts w:cs="Arial"/>
                <w:spacing w:val="-1"/>
                <w:sz w:val="22"/>
                <w:szCs w:val="22"/>
              </w:rPr>
              <w:t>l</w:t>
            </w:r>
            <w:r w:rsidRPr="005F0BCA">
              <w:rPr>
                <w:rFonts w:cs="Arial"/>
                <w:spacing w:val="-2"/>
                <w:sz w:val="22"/>
                <w:szCs w:val="22"/>
              </w:rPr>
              <w:t>o</w:t>
            </w:r>
            <w:r w:rsidRPr="005F0BCA">
              <w:rPr>
                <w:rFonts w:cs="Arial"/>
                <w:sz w:val="22"/>
                <w:szCs w:val="22"/>
              </w:rPr>
              <w:t xml:space="preserve">sure </w:t>
            </w:r>
            <w:r w:rsidRPr="005F0BCA">
              <w:rPr>
                <w:rFonts w:cs="Arial"/>
                <w:spacing w:val="1"/>
                <w:sz w:val="22"/>
                <w:szCs w:val="22"/>
              </w:rPr>
              <w:t>A</w:t>
            </w:r>
            <w:r w:rsidRPr="005F0BCA">
              <w:rPr>
                <w:rFonts w:cs="Arial"/>
                <w:sz w:val="22"/>
                <w:szCs w:val="22"/>
              </w:rPr>
              <w:t>ct</w:t>
            </w:r>
            <w:r w:rsidRPr="005F0BCA">
              <w:rPr>
                <w:rFonts w:cs="Arial"/>
                <w:spacing w:val="-2"/>
                <w:sz w:val="22"/>
                <w:szCs w:val="22"/>
              </w:rPr>
              <w:t xml:space="preserve"> </w:t>
            </w:r>
            <w:r w:rsidRPr="005F0BCA">
              <w:rPr>
                <w:rFonts w:cs="Arial"/>
                <w:sz w:val="22"/>
                <w:szCs w:val="22"/>
              </w:rPr>
              <w:t>1</w:t>
            </w:r>
            <w:r w:rsidRPr="005F0BCA">
              <w:rPr>
                <w:rFonts w:cs="Arial"/>
                <w:spacing w:val="-2"/>
                <w:sz w:val="22"/>
                <w:szCs w:val="22"/>
              </w:rPr>
              <w:t>9</w:t>
            </w:r>
            <w:r w:rsidRPr="005F0BCA">
              <w:rPr>
                <w:rFonts w:cs="Arial"/>
                <w:sz w:val="22"/>
                <w:szCs w:val="22"/>
              </w:rPr>
              <w:t>98</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Br</w:t>
            </w:r>
            <w:r w:rsidRPr="005F0BCA">
              <w:rPr>
                <w:rFonts w:cs="Arial"/>
                <w:spacing w:val="-2"/>
                <w:sz w:val="22"/>
                <w:szCs w:val="22"/>
              </w:rPr>
              <w:t>i</w:t>
            </w:r>
            <w:r w:rsidRPr="005F0BCA">
              <w:rPr>
                <w:rFonts w:cs="Arial"/>
                <w:sz w:val="22"/>
                <w:szCs w:val="22"/>
              </w:rPr>
              <w:t>bery</w:t>
            </w:r>
            <w:r w:rsidRPr="005F0BCA">
              <w:rPr>
                <w:rFonts w:cs="Arial"/>
                <w:spacing w:val="-4"/>
                <w:sz w:val="22"/>
                <w:szCs w:val="22"/>
              </w:rPr>
              <w:t xml:space="preserve"> </w:t>
            </w:r>
            <w:r w:rsidRPr="005F0BCA">
              <w:rPr>
                <w:rFonts w:cs="Arial"/>
                <w:sz w:val="22"/>
                <w:szCs w:val="22"/>
              </w:rPr>
              <w:t>Act 20</w:t>
            </w:r>
            <w:r w:rsidRPr="005F0BCA">
              <w:rPr>
                <w:rFonts w:cs="Arial"/>
                <w:spacing w:val="-2"/>
                <w:sz w:val="22"/>
                <w:szCs w:val="22"/>
              </w:rPr>
              <w:t>1</w:t>
            </w:r>
            <w:r w:rsidRPr="005F0BCA">
              <w:rPr>
                <w:rFonts w:cs="Arial"/>
                <w:sz w:val="22"/>
                <w:szCs w:val="22"/>
              </w:rPr>
              <w:t xml:space="preserve">0 is </w:t>
            </w:r>
            <w:r w:rsidRPr="005F0BCA">
              <w:rPr>
                <w:rFonts w:cs="Arial"/>
                <w:spacing w:val="-1"/>
                <w:sz w:val="22"/>
                <w:szCs w:val="22"/>
              </w:rPr>
              <w:t>a</w:t>
            </w:r>
            <w:r w:rsidRPr="005F0BCA">
              <w:rPr>
                <w:rFonts w:cs="Arial"/>
                <w:spacing w:val="-2"/>
                <w:sz w:val="22"/>
                <w:szCs w:val="22"/>
              </w:rPr>
              <w:t>d</w:t>
            </w:r>
            <w:r w:rsidRPr="005F0BCA">
              <w:rPr>
                <w:rFonts w:cs="Arial"/>
                <w:sz w:val="22"/>
                <w:szCs w:val="22"/>
              </w:rPr>
              <w:t>hered</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o</w:t>
            </w:r>
            <w:r w:rsidRPr="005F0BCA">
              <w:rPr>
                <w:rFonts w:cs="Arial"/>
                <w:sz w:val="22"/>
                <w:szCs w:val="22"/>
              </w:rPr>
              <w:t>.</w:t>
            </w:r>
          </w:p>
        </w:tc>
      </w:tr>
    </w:tbl>
    <w:p w14:paraId="2497B30A" w14:textId="77777777" w:rsidR="00E3499E" w:rsidRPr="00C508E9" w:rsidRDefault="00E3499E" w:rsidP="00B336A5">
      <w:pPr>
        <w:ind w:left="0" w:firstLine="0"/>
      </w:pPr>
    </w:p>
    <w:p w14:paraId="7492A0FF" w14:textId="56283D33" w:rsidR="00E86A63" w:rsidRPr="005F0BCA" w:rsidRDefault="00E86A63" w:rsidP="00D85155">
      <w:pPr>
        <w:pStyle w:val="Heading6"/>
        <w:numPr>
          <w:ilvl w:val="5"/>
          <w:numId w:val="0"/>
        </w:numPr>
        <w:spacing w:before="0" w:after="120" w:line="276" w:lineRule="auto"/>
        <w:ind w:left="437" w:hanging="437"/>
        <w:rPr>
          <w:rFonts w:ascii="Arial" w:hAnsi="Arial" w:cs="Arial"/>
          <w:sz w:val="22"/>
          <w:szCs w:val="22"/>
        </w:rPr>
      </w:pPr>
      <w:r w:rsidRPr="005F0BCA">
        <w:rPr>
          <w:rFonts w:ascii="Arial" w:hAnsi="Arial" w:cs="Arial"/>
          <w:sz w:val="22"/>
          <w:szCs w:val="22"/>
        </w:rPr>
        <w:lastRenderedPageBreak/>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531719" w:rsidRPr="005F0BCA" w14:paraId="3AF1EB8C" w14:textId="77777777" w:rsidTr="00D85155">
        <w:trPr>
          <w:trHeight w:val="399"/>
        </w:trPr>
        <w:tc>
          <w:tcPr>
            <w:tcW w:w="5000" w:type="pct"/>
            <w:shd w:val="clear" w:color="auto" w:fill="7F7F7F" w:themeFill="text1" w:themeFillTint="80"/>
            <w:noWrap/>
            <w:vAlign w:val="center"/>
            <w:hideMark/>
          </w:tcPr>
          <w:p w14:paraId="38374229" w14:textId="77777777" w:rsidR="00531719" w:rsidRPr="005F0BCA" w:rsidRDefault="00531719" w:rsidP="00531719">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00EA5B3D" w:rsidRPr="005F0BCA">
              <w:rPr>
                <w:rFonts w:eastAsia="Times New Roman" w:cs="Arial"/>
                <w:b/>
                <w:bCs/>
                <w:color w:val="000000"/>
                <w:szCs w:val="22"/>
                <w:lang w:eastAsia="en-GB"/>
              </w:rPr>
              <w:t>Preventing Fraud and Corruption</w:t>
            </w:r>
          </w:p>
        </w:tc>
      </w:tr>
      <w:tr w:rsidR="00531719" w:rsidRPr="005F0BCA" w14:paraId="324ED7BA" w14:textId="77777777" w:rsidTr="00D85155">
        <w:trPr>
          <w:trHeight w:val="469"/>
        </w:trPr>
        <w:tc>
          <w:tcPr>
            <w:tcW w:w="5000" w:type="pct"/>
            <w:shd w:val="clear" w:color="auto" w:fill="F2F2F2" w:themeFill="background1" w:themeFillShade="F2"/>
          </w:tcPr>
          <w:p w14:paraId="6DE62CBA" w14:textId="77777777" w:rsidR="00531719" w:rsidRPr="005F0BCA" w:rsidRDefault="00531719" w:rsidP="00531719">
            <w:pPr>
              <w:pStyle w:val="BodyText"/>
              <w:tabs>
                <w:tab w:val="left" w:pos="164"/>
              </w:tabs>
              <w:spacing w:after="12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ff</w:t>
            </w:r>
            <w:r w:rsidRPr="005F0BCA">
              <w:rPr>
                <w:rFonts w:cs="Arial"/>
                <w:spacing w:val="1"/>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int</w:t>
            </w:r>
            <w:r w:rsidRPr="005F0BCA">
              <w:rPr>
                <w:rFonts w:cs="Arial"/>
                <w:spacing w:val="1"/>
                <w:sz w:val="22"/>
                <w:szCs w:val="22"/>
              </w:rPr>
              <w:t>e</w:t>
            </w:r>
            <w:r w:rsidRPr="005F0BCA">
              <w:rPr>
                <w:rFonts w:cs="Arial"/>
                <w:spacing w:val="-2"/>
                <w:sz w:val="22"/>
                <w:szCs w:val="22"/>
              </w:rPr>
              <w:t>g</w:t>
            </w:r>
            <w:r w:rsidRPr="005F0BCA">
              <w:rPr>
                <w:rFonts w:cs="Arial"/>
                <w:sz w:val="22"/>
                <w:szCs w:val="22"/>
              </w:rPr>
              <w:t>r</w:t>
            </w:r>
            <w:r w:rsidRPr="005F0BCA">
              <w:rPr>
                <w:rFonts w:cs="Arial"/>
                <w:spacing w:val="-2"/>
                <w:sz w:val="22"/>
                <w:szCs w:val="22"/>
              </w:rPr>
              <w:t>i</w:t>
            </w:r>
            <w:r w:rsidRPr="005F0BCA">
              <w:rPr>
                <w:rFonts w:cs="Arial"/>
                <w:spacing w:val="2"/>
                <w:sz w:val="22"/>
                <w:szCs w:val="22"/>
              </w:rPr>
              <w:t>t</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le</w:t>
            </w:r>
            <w:r w:rsidRPr="005F0BCA">
              <w:rPr>
                <w:rFonts w:cs="Arial"/>
                <w:spacing w:val="-2"/>
                <w:sz w:val="22"/>
                <w:szCs w:val="22"/>
              </w:rPr>
              <w:t>a</w:t>
            </w:r>
            <w:r w:rsidRPr="005F0BCA">
              <w:rPr>
                <w:rFonts w:cs="Arial"/>
                <w:sz w:val="22"/>
                <w:szCs w:val="22"/>
              </w:rPr>
              <w:t>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w:t>
            </w:r>
          </w:p>
        </w:tc>
      </w:tr>
      <w:tr w:rsidR="00531719" w:rsidRPr="005F0BCA" w14:paraId="21E2D31D" w14:textId="77777777" w:rsidTr="00D85155">
        <w:trPr>
          <w:trHeight w:val="1194"/>
        </w:trPr>
        <w:tc>
          <w:tcPr>
            <w:tcW w:w="5000" w:type="pct"/>
            <w:shd w:val="clear" w:color="auto" w:fill="F2F2F2" w:themeFill="background1" w:themeFillShade="F2"/>
          </w:tcPr>
          <w:p w14:paraId="15B6D3AA" w14:textId="74494964" w:rsidR="00531719" w:rsidRPr="005F0BCA" w:rsidRDefault="4C19316A" w:rsidP="00531719">
            <w:pPr>
              <w:pStyle w:val="BodyText"/>
              <w:tabs>
                <w:tab w:val="left" w:pos="164"/>
              </w:tabs>
              <w:spacing w:after="120" w:line="276" w:lineRule="auto"/>
              <w:ind w:left="22" w:firstLine="0"/>
              <w:rPr>
                <w:rFonts w:cs="Arial"/>
              </w:rPr>
            </w:pPr>
            <w:r w:rsidRPr="61DC8ABF">
              <w:rPr>
                <w:rFonts w:cs="Arial"/>
                <w:sz w:val="22"/>
                <w:szCs w:val="22"/>
              </w:rPr>
              <w:t>NCF</w:t>
            </w:r>
            <w:r w:rsidR="00D468B4">
              <w:rPr>
                <w:rFonts w:cs="Arial"/>
                <w:sz w:val="22"/>
                <w:szCs w:val="22"/>
              </w:rPr>
              <w:t>RA CFO</w:t>
            </w:r>
            <w:r w:rsidR="00425B90">
              <w:rPr>
                <w:rFonts w:cs="Arial"/>
                <w:sz w:val="22"/>
                <w:szCs w:val="22"/>
              </w:rPr>
              <w:t>/CC</w:t>
            </w:r>
            <w:r w:rsidRPr="61DC8ABF">
              <w:rPr>
                <w:rFonts w:cs="Arial"/>
                <w:sz w:val="22"/>
                <w:szCs w:val="22"/>
              </w:rPr>
              <w:t xml:space="preserve">, </w:t>
            </w:r>
            <w:r w:rsidR="474EEF8D" w:rsidRPr="005F0BCA">
              <w:rPr>
                <w:rFonts w:cs="Arial"/>
                <w:spacing w:val="-1"/>
                <w:sz w:val="22"/>
                <w:szCs w:val="22"/>
              </w:rPr>
              <w:t>are</w:t>
            </w:r>
            <w:r w:rsidR="474EEF8D" w:rsidRPr="005F0BCA">
              <w:rPr>
                <w:rFonts w:cs="Arial"/>
                <w:sz w:val="22"/>
                <w:szCs w:val="22"/>
              </w:rPr>
              <w:t xml:space="preserve"> res</w:t>
            </w:r>
            <w:r w:rsidR="474EEF8D" w:rsidRPr="005F0BCA">
              <w:rPr>
                <w:rFonts w:cs="Arial"/>
                <w:spacing w:val="-2"/>
                <w:sz w:val="22"/>
                <w:szCs w:val="22"/>
              </w:rPr>
              <w:t>p</w:t>
            </w:r>
            <w:r w:rsidR="474EEF8D" w:rsidRPr="005F0BCA">
              <w:rPr>
                <w:rFonts w:cs="Arial"/>
                <w:sz w:val="22"/>
                <w:szCs w:val="22"/>
              </w:rPr>
              <w:t>onsib</w:t>
            </w:r>
            <w:r w:rsidR="474EEF8D" w:rsidRPr="005F0BCA">
              <w:rPr>
                <w:rFonts w:cs="Arial"/>
                <w:spacing w:val="-3"/>
                <w:sz w:val="22"/>
                <w:szCs w:val="22"/>
              </w:rPr>
              <w:t>l</w:t>
            </w:r>
            <w:r w:rsidR="474EEF8D" w:rsidRPr="005F0BCA">
              <w:rPr>
                <w:rFonts w:cs="Arial"/>
                <w:sz w:val="22"/>
                <w:szCs w:val="22"/>
              </w:rPr>
              <w:t>e</w:t>
            </w:r>
            <w:r w:rsidR="474EEF8D" w:rsidRPr="005F0BCA">
              <w:rPr>
                <w:rFonts w:cs="Arial"/>
                <w:spacing w:val="-2"/>
                <w:sz w:val="22"/>
                <w:szCs w:val="22"/>
              </w:rPr>
              <w:t xml:space="preserve"> </w:t>
            </w:r>
            <w:r w:rsidR="474EEF8D" w:rsidRPr="005F0BCA">
              <w:rPr>
                <w:rFonts w:cs="Arial"/>
                <w:spacing w:val="2"/>
                <w:sz w:val="22"/>
                <w:szCs w:val="22"/>
              </w:rPr>
              <w:t>f</w:t>
            </w:r>
            <w:r w:rsidR="474EEF8D" w:rsidRPr="005F0BCA">
              <w:rPr>
                <w:rFonts w:cs="Arial"/>
                <w:sz w:val="22"/>
                <w:szCs w:val="22"/>
              </w:rPr>
              <w:t>or p</w:t>
            </w:r>
            <w:r w:rsidR="474EEF8D" w:rsidRPr="005F0BCA">
              <w:rPr>
                <w:rFonts w:cs="Arial"/>
                <w:spacing w:val="-4"/>
                <w:sz w:val="22"/>
                <w:szCs w:val="22"/>
              </w:rPr>
              <w:t>r</w:t>
            </w:r>
            <w:r w:rsidR="474EEF8D" w:rsidRPr="005F0BCA">
              <w:rPr>
                <w:rFonts w:cs="Arial"/>
                <w:sz w:val="22"/>
                <w:szCs w:val="22"/>
              </w:rPr>
              <w:t>epar</w:t>
            </w:r>
            <w:r w:rsidR="474EEF8D" w:rsidRPr="005F0BCA">
              <w:rPr>
                <w:rFonts w:cs="Arial"/>
                <w:spacing w:val="-2"/>
                <w:sz w:val="22"/>
                <w:szCs w:val="22"/>
              </w:rPr>
              <w:t>i</w:t>
            </w:r>
            <w:r w:rsidR="474EEF8D" w:rsidRPr="005F0BCA">
              <w:rPr>
                <w:rFonts w:cs="Arial"/>
                <w:sz w:val="22"/>
                <w:szCs w:val="22"/>
              </w:rPr>
              <w:t>ng</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z w:val="22"/>
                <w:szCs w:val="22"/>
              </w:rPr>
              <w:t xml:space="preserve">n </w:t>
            </w:r>
            <w:r w:rsidR="474EEF8D" w:rsidRPr="005F0BCA">
              <w:rPr>
                <w:rFonts w:cs="Arial"/>
                <w:spacing w:val="-1"/>
                <w:sz w:val="22"/>
                <w:szCs w:val="22"/>
              </w:rPr>
              <w:t>e</w:t>
            </w:r>
            <w:r w:rsidR="474EEF8D" w:rsidRPr="005F0BCA">
              <w:rPr>
                <w:rFonts w:cs="Arial"/>
                <w:sz w:val="22"/>
                <w:szCs w:val="22"/>
              </w:rPr>
              <w:t>f</w:t>
            </w:r>
            <w:r w:rsidR="474EEF8D" w:rsidRPr="005F0BCA">
              <w:rPr>
                <w:rFonts w:cs="Arial"/>
                <w:spacing w:val="5"/>
                <w:sz w:val="22"/>
                <w:szCs w:val="22"/>
              </w:rPr>
              <w:t>f</w:t>
            </w:r>
            <w:r w:rsidR="474EEF8D" w:rsidRPr="005F0BCA">
              <w:rPr>
                <w:rFonts w:cs="Arial"/>
                <w:spacing w:val="-2"/>
                <w:sz w:val="22"/>
                <w:szCs w:val="22"/>
              </w:rPr>
              <w:t>e</w:t>
            </w:r>
            <w:r w:rsidR="474EEF8D" w:rsidRPr="005F0BCA">
              <w:rPr>
                <w:rFonts w:cs="Arial"/>
                <w:sz w:val="22"/>
                <w:szCs w:val="22"/>
              </w:rPr>
              <w:t>cti</w:t>
            </w:r>
            <w:r w:rsidR="474EEF8D" w:rsidRPr="005F0BCA">
              <w:rPr>
                <w:rFonts w:cs="Arial"/>
                <w:spacing w:val="-3"/>
                <w:sz w:val="22"/>
                <w:szCs w:val="22"/>
              </w:rPr>
              <w:t>v</w:t>
            </w:r>
            <w:r w:rsidR="474EEF8D" w:rsidRPr="005F0BCA">
              <w:rPr>
                <w:rFonts w:cs="Arial"/>
                <w:sz w:val="22"/>
                <w:szCs w:val="22"/>
              </w:rPr>
              <w:t xml:space="preserve">e </w:t>
            </w:r>
            <w:r w:rsidR="474EEF8D" w:rsidRPr="005F0BCA">
              <w:rPr>
                <w:rFonts w:cs="Arial"/>
                <w:spacing w:val="1"/>
                <w:sz w:val="22"/>
                <w:szCs w:val="22"/>
              </w:rPr>
              <w:t>a</w:t>
            </w:r>
            <w:r w:rsidR="474EEF8D" w:rsidRPr="005F0BCA">
              <w:rPr>
                <w:rFonts w:cs="Arial"/>
                <w:sz w:val="22"/>
                <w:szCs w:val="22"/>
              </w:rPr>
              <w:t>nt</w:t>
            </w:r>
            <w:r w:rsidR="474EEF8D" w:rsidRPr="005F0BCA">
              <w:rPr>
                <w:rFonts w:cs="Arial"/>
                <w:spacing w:val="1"/>
                <w:sz w:val="22"/>
                <w:szCs w:val="22"/>
              </w:rPr>
              <w:t>i</w:t>
            </w:r>
            <w:r w:rsidR="474EEF8D" w:rsidRPr="005F0BCA">
              <w:rPr>
                <w:rFonts w:cs="Arial"/>
                <w:spacing w:val="-1"/>
                <w:sz w:val="22"/>
                <w:szCs w:val="22"/>
              </w:rPr>
              <w:t>-</w:t>
            </w:r>
            <w:r w:rsidR="474EEF8D" w:rsidRPr="005F0BCA">
              <w:rPr>
                <w:rFonts w:cs="Arial"/>
                <w:spacing w:val="2"/>
                <w:sz w:val="22"/>
                <w:szCs w:val="22"/>
              </w:rPr>
              <w:t>f</w:t>
            </w:r>
            <w:r w:rsidR="474EEF8D" w:rsidRPr="005F0BCA">
              <w:rPr>
                <w:rFonts w:cs="Arial"/>
                <w:sz w:val="22"/>
                <w:szCs w:val="22"/>
              </w:rPr>
              <w:t>r</w:t>
            </w:r>
            <w:r w:rsidR="474EEF8D" w:rsidRPr="005F0BCA">
              <w:rPr>
                <w:rFonts w:cs="Arial"/>
                <w:spacing w:val="-3"/>
                <w:sz w:val="22"/>
                <w:szCs w:val="22"/>
              </w:rPr>
              <w:t>a</w:t>
            </w:r>
            <w:r w:rsidR="474EEF8D" w:rsidRPr="005F0BCA">
              <w:rPr>
                <w:rFonts w:cs="Arial"/>
                <w:sz w:val="22"/>
                <w:szCs w:val="22"/>
              </w:rPr>
              <w:t>ud</w:t>
            </w:r>
            <w:r w:rsidR="474EEF8D" w:rsidRPr="005F0BCA">
              <w:rPr>
                <w:rFonts w:cs="Arial"/>
                <w:spacing w:val="-2"/>
                <w:sz w:val="22"/>
                <w:szCs w:val="22"/>
              </w:rPr>
              <w:t xml:space="preserve"> </w:t>
            </w:r>
            <w:r w:rsidR="474EEF8D" w:rsidRPr="005F0BCA">
              <w:rPr>
                <w:rFonts w:cs="Arial"/>
                <w:sz w:val="22"/>
                <w:szCs w:val="22"/>
              </w:rPr>
              <w:t>and</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pacing w:val="-2"/>
                <w:sz w:val="22"/>
                <w:szCs w:val="22"/>
              </w:rPr>
              <w:t>nt</w:t>
            </w:r>
            <w:r w:rsidR="474EEF8D" w:rsidRPr="005F0BCA">
              <w:rPr>
                <w:rFonts w:cs="Arial"/>
                <w:sz w:val="22"/>
                <w:szCs w:val="22"/>
              </w:rPr>
              <w:t>i</w:t>
            </w:r>
            <w:r w:rsidR="474EEF8D" w:rsidRPr="005F0BCA">
              <w:rPr>
                <w:rFonts w:cs="Arial"/>
                <w:spacing w:val="-1"/>
                <w:sz w:val="22"/>
                <w:szCs w:val="22"/>
              </w:rPr>
              <w:t>-</w:t>
            </w:r>
            <w:r w:rsidR="474EEF8D" w:rsidRPr="005F0BCA">
              <w:rPr>
                <w:rFonts w:cs="Arial"/>
                <w:sz w:val="22"/>
                <w:szCs w:val="22"/>
              </w:rPr>
              <w:t>cor</w:t>
            </w:r>
            <w:r w:rsidR="474EEF8D" w:rsidRPr="005F0BCA">
              <w:rPr>
                <w:rFonts w:cs="Arial"/>
                <w:spacing w:val="-2"/>
                <w:sz w:val="22"/>
                <w:szCs w:val="22"/>
              </w:rPr>
              <w:t>r</w:t>
            </w:r>
            <w:r w:rsidR="474EEF8D" w:rsidRPr="005F0BCA">
              <w:rPr>
                <w:rFonts w:cs="Arial"/>
                <w:sz w:val="22"/>
                <w:szCs w:val="22"/>
              </w:rPr>
              <w:t>uption pol</w:t>
            </w:r>
            <w:r w:rsidR="474EEF8D" w:rsidRPr="005F0BCA">
              <w:rPr>
                <w:rFonts w:cs="Arial"/>
                <w:spacing w:val="-1"/>
                <w:sz w:val="22"/>
                <w:szCs w:val="22"/>
              </w:rPr>
              <w:t>i</w:t>
            </w:r>
            <w:r w:rsidR="474EEF8D" w:rsidRPr="005F0BCA">
              <w:rPr>
                <w:rFonts w:cs="Arial"/>
                <w:sz w:val="22"/>
                <w:szCs w:val="22"/>
              </w:rPr>
              <w:t>cy</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z w:val="22"/>
                <w:szCs w:val="22"/>
              </w:rPr>
              <w:t>nd</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ain</w:t>
            </w:r>
            <w:r w:rsidR="474EEF8D" w:rsidRPr="005F0BCA">
              <w:rPr>
                <w:rFonts w:cs="Arial"/>
                <w:spacing w:val="-2"/>
                <w:sz w:val="22"/>
                <w:szCs w:val="22"/>
              </w:rPr>
              <w:t>t</w:t>
            </w:r>
            <w:r w:rsidR="474EEF8D" w:rsidRPr="005F0BCA">
              <w:rPr>
                <w:rFonts w:cs="Arial"/>
                <w:sz w:val="22"/>
                <w:szCs w:val="22"/>
              </w:rPr>
              <w:t>aining</w:t>
            </w:r>
            <w:r w:rsidR="474EEF8D" w:rsidRPr="005F0BCA">
              <w:rPr>
                <w:rFonts w:cs="Arial"/>
                <w:spacing w:val="-4"/>
                <w:sz w:val="22"/>
                <w:szCs w:val="22"/>
              </w:rPr>
              <w:t xml:space="preserve"> </w:t>
            </w:r>
            <w:r w:rsidR="474EEF8D" w:rsidRPr="005F0BCA">
              <w:rPr>
                <w:rFonts w:cs="Arial"/>
                <w:sz w:val="22"/>
                <w:szCs w:val="22"/>
              </w:rPr>
              <w:t>a c</w:t>
            </w:r>
            <w:r w:rsidR="474EEF8D" w:rsidRPr="005F0BCA">
              <w:rPr>
                <w:rFonts w:cs="Arial"/>
                <w:spacing w:val="1"/>
                <w:sz w:val="22"/>
                <w:szCs w:val="22"/>
              </w:rPr>
              <w:t>u</w:t>
            </w:r>
            <w:r w:rsidR="474EEF8D" w:rsidRPr="005F0BCA">
              <w:rPr>
                <w:rFonts w:cs="Arial"/>
                <w:sz w:val="22"/>
                <w:szCs w:val="22"/>
              </w:rPr>
              <w:t>lture</w:t>
            </w:r>
            <w:r w:rsidR="474EEF8D" w:rsidRPr="005F0BCA">
              <w:rPr>
                <w:rFonts w:cs="Arial"/>
                <w:spacing w:val="-3"/>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 xml:space="preserve">at </w:t>
            </w:r>
            <w:r w:rsidR="474EEF8D" w:rsidRPr="005F0BCA">
              <w:rPr>
                <w:rFonts w:cs="Arial"/>
                <w:spacing w:val="-3"/>
                <w:sz w:val="22"/>
                <w:szCs w:val="22"/>
              </w:rPr>
              <w:t>w</w:t>
            </w:r>
            <w:r w:rsidR="474EEF8D" w:rsidRPr="005F0BCA">
              <w:rPr>
                <w:rFonts w:cs="Arial"/>
                <w:sz w:val="22"/>
                <w:szCs w:val="22"/>
              </w:rPr>
              <w:t>i</w:t>
            </w:r>
            <w:r w:rsidR="474EEF8D" w:rsidRPr="005F0BCA">
              <w:rPr>
                <w:rFonts w:cs="Arial"/>
                <w:spacing w:val="-1"/>
                <w:sz w:val="22"/>
                <w:szCs w:val="22"/>
              </w:rPr>
              <w:t>l</w:t>
            </w:r>
            <w:r w:rsidR="474EEF8D" w:rsidRPr="005F0BCA">
              <w:rPr>
                <w:rFonts w:cs="Arial"/>
                <w:sz w:val="22"/>
                <w:szCs w:val="22"/>
              </w:rPr>
              <w:t>l not t</w:t>
            </w:r>
            <w:r w:rsidR="474EEF8D" w:rsidRPr="005F0BCA">
              <w:rPr>
                <w:rFonts w:cs="Arial"/>
                <w:spacing w:val="-1"/>
                <w:sz w:val="22"/>
                <w:szCs w:val="22"/>
              </w:rPr>
              <w:t>o</w:t>
            </w:r>
            <w:r w:rsidR="474EEF8D" w:rsidRPr="005F0BCA">
              <w:rPr>
                <w:rFonts w:cs="Arial"/>
                <w:sz w:val="22"/>
                <w:szCs w:val="22"/>
              </w:rPr>
              <w:t>lerate</w:t>
            </w:r>
            <w:r w:rsidR="474EEF8D" w:rsidRPr="005F0BCA">
              <w:rPr>
                <w:rFonts w:cs="Arial"/>
                <w:spacing w:val="-1"/>
                <w:sz w:val="22"/>
                <w:szCs w:val="22"/>
              </w:rPr>
              <w:t xml:space="preserve"> </w:t>
            </w:r>
            <w:r w:rsidR="474EEF8D" w:rsidRPr="005F0BCA">
              <w:rPr>
                <w:rFonts w:cs="Arial"/>
                <w:spacing w:val="2"/>
                <w:sz w:val="22"/>
                <w:szCs w:val="22"/>
              </w:rPr>
              <w:t>f</w:t>
            </w:r>
            <w:r w:rsidR="474EEF8D" w:rsidRPr="005F0BCA">
              <w:rPr>
                <w:rFonts w:cs="Arial"/>
                <w:sz w:val="22"/>
                <w:szCs w:val="22"/>
              </w:rPr>
              <w:t>r</w:t>
            </w:r>
            <w:r w:rsidR="474EEF8D" w:rsidRPr="005F0BCA">
              <w:rPr>
                <w:rFonts w:cs="Arial"/>
                <w:spacing w:val="-3"/>
                <w:sz w:val="22"/>
                <w:szCs w:val="22"/>
              </w:rPr>
              <w:t>a</w:t>
            </w:r>
            <w:r w:rsidR="474EEF8D" w:rsidRPr="005F0BCA">
              <w:rPr>
                <w:rFonts w:cs="Arial"/>
                <w:sz w:val="22"/>
                <w:szCs w:val="22"/>
              </w:rPr>
              <w:t>ud</w:t>
            </w:r>
            <w:r w:rsidR="474EEF8D" w:rsidRPr="005F0BCA">
              <w:rPr>
                <w:rFonts w:cs="Arial"/>
                <w:spacing w:val="-2"/>
                <w:sz w:val="22"/>
                <w:szCs w:val="22"/>
              </w:rPr>
              <w:t xml:space="preserve"> </w:t>
            </w:r>
            <w:r w:rsidR="474EEF8D" w:rsidRPr="005F0BCA">
              <w:rPr>
                <w:rFonts w:cs="Arial"/>
                <w:sz w:val="22"/>
                <w:szCs w:val="22"/>
              </w:rPr>
              <w:t>or cor</w:t>
            </w:r>
            <w:r w:rsidR="474EEF8D" w:rsidRPr="005F0BCA">
              <w:rPr>
                <w:rFonts w:cs="Arial"/>
                <w:spacing w:val="-2"/>
                <w:sz w:val="22"/>
                <w:szCs w:val="22"/>
              </w:rPr>
              <w:t>r</w:t>
            </w:r>
            <w:r w:rsidR="474EEF8D" w:rsidRPr="005F0BCA">
              <w:rPr>
                <w:rFonts w:cs="Arial"/>
                <w:sz w:val="22"/>
                <w:szCs w:val="22"/>
              </w:rPr>
              <w:t>upt</w:t>
            </w:r>
            <w:r w:rsidR="474EEF8D" w:rsidRPr="005F0BCA">
              <w:rPr>
                <w:rFonts w:cs="Arial"/>
                <w:spacing w:val="-3"/>
                <w:sz w:val="22"/>
                <w:szCs w:val="22"/>
              </w:rPr>
              <w:t>i</w:t>
            </w:r>
            <w:r w:rsidR="474EEF8D" w:rsidRPr="005F0BCA">
              <w:rPr>
                <w:rFonts w:cs="Arial"/>
                <w:sz w:val="22"/>
                <w:szCs w:val="22"/>
              </w:rPr>
              <w:t xml:space="preserve">on </w:t>
            </w:r>
            <w:r w:rsidR="474EEF8D" w:rsidRPr="005F0BCA">
              <w:rPr>
                <w:rFonts w:cs="Arial"/>
                <w:spacing w:val="-1"/>
                <w:sz w:val="22"/>
                <w:szCs w:val="22"/>
              </w:rPr>
              <w:t>a</w:t>
            </w:r>
            <w:r w:rsidR="474EEF8D" w:rsidRPr="005F0BCA">
              <w:rPr>
                <w:rFonts w:cs="Arial"/>
                <w:sz w:val="22"/>
                <w:szCs w:val="22"/>
              </w:rPr>
              <w:t>nd ensur</w:t>
            </w:r>
            <w:r w:rsidR="474EEF8D" w:rsidRPr="005F0BCA">
              <w:rPr>
                <w:rFonts w:cs="Arial"/>
                <w:spacing w:val="-2"/>
                <w:sz w:val="22"/>
                <w:szCs w:val="22"/>
              </w:rPr>
              <w:t>i</w:t>
            </w:r>
            <w:r w:rsidR="474EEF8D" w:rsidRPr="005F0BCA">
              <w:rPr>
                <w:rFonts w:cs="Arial"/>
                <w:sz w:val="22"/>
                <w:szCs w:val="22"/>
              </w:rPr>
              <w:t>ng</w:t>
            </w:r>
            <w:r w:rsidR="474EEF8D" w:rsidRPr="005F0BCA">
              <w:rPr>
                <w:rFonts w:cs="Arial"/>
                <w:spacing w:val="-2"/>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at in</w:t>
            </w:r>
            <w:r w:rsidR="474EEF8D" w:rsidRPr="005F0BCA">
              <w:rPr>
                <w:rFonts w:cs="Arial"/>
                <w:spacing w:val="-2"/>
                <w:sz w:val="22"/>
                <w:szCs w:val="22"/>
              </w:rPr>
              <w:t>t</w:t>
            </w:r>
            <w:r w:rsidR="474EEF8D" w:rsidRPr="005F0BCA">
              <w:rPr>
                <w:rFonts w:cs="Arial"/>
                <w:sz w:val="22"/>
                <w:szCs w:val="22"/>
              </w:rPr>
              <w:t xml:space="preserve">ernal </w:t>
            </w:r>
            <w:r w:rsidR="474EEF8D" w:rsidRPr="005F0BCA">
              <w:rPr>
                <w:rFonts w:cs="Arial"/>
                <w:spacing w:val="-3"/>
                <w:sz w:val="22"/>
                <w:szCs w:val="22"/>
              </w:rPr>
              <w:t>c</w:t>
            </w:r>
            <w:r w:rsidR="474EEF8D" w:rsidRPr="005F0BCA">
              <w:rPr>
                <w:rFonts w:cs="Arial"/>
                <w:sz w:val="22"/>
                <w:szCs w:val="22"/>
              </w:rPr>
              <w:t>ontrols a</w:t>
            </w:r>
            <w:r w:rsidR="474EEF8D" w:rsidRPr="005F0BCA">
              <w:rPr>
                <w:rFonts w:cs="Arial"/>
                <w:spacing w:val="-4"/>
                <w:sz w:val="22"/>
                <w:szCs w:val="22"/>
              </w:rPr>
              <w:t>r</w:t>
            </w:r>
            <w:r w:rsidR="474EEF8D" w:rsidRPr="005F0BCA">
              <w:rPr>
                <w:rFonts w:cs="Arial"/>
                <w:sz w:val="22"/>
                <w:szCs w:val="22"/>
              </w:rPr>
              <w:t>e s</w:t>
            </w:r>
            <w:r w:rsidR="474EEF8D" w:rsidRPr="005F0BCA">
              <w:rPr>
                <w:rFonts w:cs="Arial"/>
                <w:spacing w:val="1"/>
                <w:sz w:val="22"/>
                <w:szCs w:val="22"/>
              </w:rPr>
              <w:t>u</w:t>
            </w:r>
            <w:r w:rsidR="474EEF8D" w:rsidRPr="005F0BCA">
              <w:rPr>
                <w:rFonts w:cs="Arial"/>
                <w:sz w:val="22"/>
                <w:szCs w:val="22"/>
              </w:rPr>
              <w:t>ch</w:t>
            </w:r>
            <w:r w:rsidR="474EEF8D" w:rsidRPr="005F0BCA">
              <w:rPr>
                <w:rFonts w:cs="Arial"/>
                <w:spacing w:val="-2"/>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at</w:t>
            </w:r>
            <w:r w:rsidR="474EEF8D" w:rsidRPr="005F0BCA">
              <w:rPr>
                <w:rFonts w:cs="Arial"/>
                <w:spacing w:val="-2"/>
                <w:sz w:val="22"/>
                <w:szCs w:val="22"/>
              </w:rPr>
              <w:t xml:space="preserve"> </w:t>
            </w:r>
            <w:r w:rsidR="474EEF8D" w:rsidRPr="005F0BCA">
              <w:rPr>
                <w:rFonts w:cs="Arial"/>
                <w:spacing w:val="2"/>
                <w:sz w:val="22"/>
                <w:szCs w:val="22"/>
              </w:rPr>
              <w:t>f</w:t>
            </w:r>
            <w:r w:rsidR="474EEF8D" w:rsidRPr="005F0BCA">
              <w:rPr>
                <w:rFonts w:cs="Arial"/>
                <w:spacing w:val="-4"/>
                <w:sz w:val="22"/>
                <w:szCs w:val="22"/>
              </w:rPr>
              <w:t>r</w:t>
            </w:r>
            <w:r w:rsidR="474EEF8D" w:rsidRPr="005F0BCA">
              <w:rPr>
                <w:rFonts w:cs="Arial"/>
                <w:sz w:val="22"/>
                <w:szCs w:val="22"/>
              </w:rPr>
              <w:t>aud</w:t>
            </w:r>
            <w:r w:rsidR="474EEF8D" w:rsidRPr="005F0BCA">
              <w:rPr>
                <w:rFonts w:cs="Arial"/>
                <w:spacing w:val="-2"/>
                <w:sz w:val="22"/>
                <w:szCs w:val="22"/>
              </w:rPr>
              <w:t xml:space="preserve"> </w:t>
            </w:r>
            <w:r w:rsidR="474EEF8D" w:rsidRPr="005F0BCA">
              <w:rPr>
                <w:rFonts w:cs="Arial"/>
                <w:sz w:val="22"/>
                <w:szCs w:val="22"/>
              </w:rPr>
              <w:t>or cor</w:t>
            </w:r>
            <w:r w:rsidR="474EEF8D" w:rsidRPr="005F0BCA">
              <w:rPr>
                <w:rFonts w:cs="Arial"/>
                <w:spacing w:val="-2"/>
                <w:sz w:val="22"/>
                <w:szCs w:val="22"/>
              </w:rPr>
              <w:t>r</w:t>
            </w:r>
            <w:r w:rsidR="474EEF8D" w:rsidRPr="005F0BCA">
              <w:rPr>
                <w:rFonts w:cs="Arial"/>
                <w:sz w:val="22"/>
                <w:szCs w:val="22"/>
              </w:rPr>
              <w:t>upt</w:t>
            </w:r>
            <w:r w:rsidR="474EEF8D" w:rsidRPr="005F0BCA">
              <w:rPr>
                <w:rFonts w:cs="Arial"/>
                <w:spacing w:val="-3"/>
                <w:sz w:val="22"/>
                <w:szCs w:val="22"/>
              </w:rPr>
              <w:t>i</w:t>
            </w:r>
            <w:r w:rsidR="474EEF8D" w:rsidRPr="005F0BCA">
              <w:rPr>
                <w:rFonts w:cs="Arial"/>
                <w:sz w:val="22"/>
                <w:szCs w:val="22"/>
              </w:rPr>
              <w:t xml:space="preserve">on </w:t>
            </w:r>
            <w:r w:rsidR="474EEF8D" w:rsidRPr="005F0BCA">
              <w:rPr>
                <w:rFonts w:cs="Arial"/>
                <w:spacing w:val="-3"/>
                <w:sz w:val="22"/>
                <w:szCs w:val="22"/>
              </w:rPr>
              <w:t>w</w:t>
            </w:r>
            <w:r w:rsidR="474EEF8D" w:rsidRPr="005F0BCA">
              <w:rPr>
                <w:rFonts w:cs="Arial"/>
                <w:sz w:val="22"/>
                <w:szCs w:val="22"/>
              </w:rPr>
              <w:t>i</w:t>
            </w:r>
            <w:r w:rsidR="474EEF8D" w:rsidRPr="005F0BCA">
              <w:rPr>
                <w:rFonts w:cs="Arial"/>
                <w:spacing w:val="-1"/>
                <w:sz w:val="22"/>
                <w:szCs w:val="22"/>
              </w:rPr>
              <w:t>l</w:t>
            </w:r>
            <w:r w:rsidR="474EEF8D" w:rsidRPr="005F0BCA">
              <w:rPr>
                <w:rFonts w:cs="Arial"/>
                <w:sz w:val="22"/>
                <w:szCs w:val="22"/>
              </w:rPr>
              <w:t>l be pre</w:t>
            </w:r>
            <w:r w:rsidR="474EEF8D" w:rsidRPr="005F0BCA">
              <w:rPr>
                <w:rFonts w:cs="Arial"/>
                <w:spacing w:val="-3"/>
                <w:sz w:val="22"/>
                <w:szCs w:val="22"/>
              </w:rPr>
              <w:t>v</w:t>
            </w:r>
            <w:r w:rsidR="474EEF8D" w:rsidRPr="005F0BCA">
              <w:rPr>
                <w:rFonts w:cs="Arial"/>
                <w:sz w:val="22"/>
                <w:szCs w:val="22"/>
              </w:rPr>
              <w:t>ent</w:t>
            </w:r>
            <w:r w:rsidR="474EEF8D" w:rsidRPr="005F0BCA">
              <w:rPr>
                <w:rFonts w:cs="Arial"/>
                <w:spacing w:val="1"/>
                <w:sz w:val="22"/>
                <w:szCs w:val="22"/>
              </w:rPr>
              <w:t>e</w:t>
            </w:r>
            <w:r w:rsidR="474EEF8D" w:rsidRPr="005F0BCA">
              <w:rPr>
                <w:rFonts w:cs="Arial"/>
                <w:sz w:val="22"/>
                <w:szCs w:val="22"/>
              </w:rPr>
              <w:t xml:space="preserve">d </w:t>
            </w:r>
            <w:r w:rsidR="474EEF8D" w:rsidRPr="005F0BCA">
              <w:rPr>
                <w:rFonts w:cs="Arial"/>
                <w:spacing w:val="-3"/>
                <w:sz w:val="22"/>
                <w:szCs w:val="22"/>
              </w:rPr>
              <w:t>w</w:t>
            </w:r>
            <w:r w:rsidR="474EEF8D" w:rsidRPr="005F0BCA">
              <w:rPr>
                <w:rFonts w:cs="Arial"/>
                <w:sz w:val="22"/>
                <w:szCs w:val="22"/>
              </w:rPr>
              <w:t>here</w:t>
            </w:r>
            <w:r w:rsidR="474EEF8D" w:rsidRPr="005F0BCA">
              <w:rPr>
                <w:rFonts w:cs="Arial"/>
                <w:spacing w:val="-2"/>
                <w:sz w:val="22"/>
                <w:szCs w:val="22"/>
              </w:rPr>
              <w:t xml:space="preserve"> </w:t>
            </w:r>
            <w:r w:rsidR="474EEF8D" w:rsidRPr="005F0BCA">
              <w:rPr>
                <w:rFonts w:cs="Arial"/>
                <w:sz w:val="22"/>
                <w:szCs w:val="22"/>
              </w:rPr>
              <w:t>poss</w:t>
            </w:r>
            <w:r w:rsidR="474EEF8D" w:rsidRPr="005F0BCA">
              <w:rPr>
                <w:rFonts w:cs="Arial"/>
                <w:spacing w:val="-3"/>
                <w:sz w:val="22"/>
                <w:szCs w:val="22"/>
              </w:rPr>
              <w:t>i</w:t>
            </w:r>
            <w:r w:rsidR="474EEF8D" w:rsidRPr="005F0BCA">
              <w:rPr>
                <w:rFonts w:cs="Arial"/>
                <w:sz w:val="22"/>
                <w:szCs w:val="22"/>
              </w:rPr>
              <w:t>ble.</w:t>
            </w:r>
          </w:p>
        </w:tc>
      </w:tr>
      <w:tr w:rsidR="00531719" w:rsidRPr="005F0BCA" w14:paraId="7641479F" w14:textId="77777777" w:rsidTr="00D85155">
        <w:trPr>
          <w:trHeight w:val="469"/>
        </w:trPr>
        <w:tc>
          <w:tcPr>
            <w:tcW w:w="5000" w:type="pct"/>
            <w:shd w:val="clear" w:color="auto" w:fill="F2F2F2" w:themeFill="background1" w:themeFillShade="F2"/>
          </w:tcPr>
          <w:p w14:paraId="15C9B569" w14:textId="6D333C6F" w:rsidR="00531719" w:rsidRPr="005F0BCA" w:rsidRDefault="00425B90" w:rsidP="00531719">
            <w:pPr>
              <w:pStyle w:val="BodyText"/>
              <w:tabs>
                <w:tab w:val="left" w:pos="164"/>
              </w:tabs>
              <w:spacing w:after="120" w:line="276" w:lineRule="auto"/>
              <w:ind w:left="22" w:firstLine="0"/>
              <w:rPr>
                <w:rFonts w:cs="Arial"/>
              </w:rPr>
            </w:pPr>
            <w:r>
              <w:rPr>
                <w:rFonts w:cs="Arial"/>
                <w:sz w:val="22"/>
                <w:szCs w:val="22"/>
              </w:rPr>
              <w:t xml:space="preserve">The organisations </w:t>
            </w:r>
            <w:r w:rsidR="474EEF8D" w:rsidRPr="005F0BCA">
              <w:rPr>
                <w:rFonts w:cs="Arial"/>
                <w:sz w:val="22"/>
                <w:szCs w:val="22"/>
              </w:rPr>
              <w:t>s</w:t>
            </w:r>
            <w:r w:rsidR="474EEF8D" w:rsidRPr="005F0BCA">
              <w:rPr>
                <w:rFonts w:cs="Arial"/>
                <w:spacing w:val="-1"/>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re</w:t>
            </w:r>
            <w:r w:rsidR="474EEF8D" w:rsidRPr="005F0BCA">
              <w:rPr>
                <w:rFonts w:cs="Arial"/>
                <w:spacing w:val="-2"/>
                <w:sz w:val="22"/>
                <w:szCs w:val="22"/>
              </w:rPr>
              <w:t>p</w:t>
            </w:r>
            <w:r w:rsidR="474EEF8D" w:rsidRPr="005F0BCA">
              <w:rPr>
                <w:rFonts w:cs="Arial"/>
                <w:sz w:val="22"/>
                <w:szCs w:val="22"/>
              </w:rPr>
              <w:t>are</w:t>
            </w:r>
            <w:r w:rsidR="474EEF8D" w:rsidRPr="005F0BCA">
              <w:rPr>
                <w:rFonts w:cs="Arial"/>
                <w:spacing w:val="-3"/>
                <w:sz w:val="22"/>
                <w:szCs w:val="22"/>
              </w:rPr>
              <w:t xml:space="preserve"> </w:t>
            </w:r>
            <w:r w:rsidR="474EEF8D" w:rsidRPr="005F0BCA">
              <w:rPr>
                <w:rFonts w:cs="Arial"/>
                <w:sz w:val="22"/>
                <w:szCs w:val="22"/>
              </w:rPr>
              <w:t xml:space="preserve">a </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ol</w:t>
            </w:r>
            <w:r w:rsidR="474EEF8D" w:rsidRPr="005F0BCA">
              <w:rPr>
                <w:rFonts w:cs="Arial"/>
                <w:spacing w:val="-1"/>
                <w:sz w:val="22"/>
                <w:szCs w:val="22"/>
              </w:rPr>
              <w:t>i</w:t>
            </w:r>
            <w:r w:rsidR="474EEF8D" w:rsidRPr="005F0BCA">
              <w:rPr>
                <w:rFonts w:cs="Arial"/>
                <w:sz w:val="22"/>
                <w:szCs w:val="22"/>
              </w:rPr>
              <w:t>cy</w:t>
            </w:r>
            <w:r w:rsidR="474EEF8D" w:rsidRPr="005F0BCA">
              <w:rPr>
                <w:rFonts w:cs="Arial"/>
                <w:spacing w:val="-3"/>
                <w:sz w:val="22"/>
                <w:szCs w:val="22"/>
              </w:rPr>
              <w:t xml:space="preserve"> </w:t>
            </w:r>
            <w:r w:rsidR="474EEF8D" w:rsidRPr="005F0BCA">
              <w:rPr>
                <w:rFonts w:cs="Arial"/>
                <w:spacing w:val="3"/>
                <w:sz w:val="22"/>
                <w:szCs w:val="22"/>
              </w:rPr>
              <w:t>f</w:t>
            </w:r>
            <w:r w:rsidR="474EEF8D" w:rsidRPr="005F0BCA">
              <w:rPr>
                <w:rFonts w:cs="Arial"/>
                <w:sz w:val="22"/>
                <w:szCs w:val="22"/>
              </w:rPr>
              <w:t>or t</w:t>
            </w:r>
            <w:r w:rsidR="474EEF8D" w:rsidRPr="005F0BCA">
              <w:rPr>
                <w:rFonts w:cs="Arial"/>
                <w:spacing w:val="1"/>
                <w:sz w:val="22"/>
                <w:szCs w:val="22"/>
              </w:rPr>
              <w:t>h</w:t>
            </w:r>
            <w:r w:rsidR="474EEF8D" w:rsidRPr="005F0BCA">
              <w:rPr>
                <w:rFonts w:cs="Arial"/>
                <w:sz w:val="22"/>
                <w:szCs w:val="22"/>
              </w:rPr>
              <w:t>e re</w:t>
            </w:r>
            <w:r w:rsidR="474EEF8D" w:rsidRPr="005F0BCA">
              <w:rPr>
                <w:rFonts w:cs="Arial"/>
                <w:spacing w:val="-2"/>
                <w:sz w:val="22"/>
                <w:szCs w:val="22"/>
              </w:rPr>
              <w:t>g</w:t>
            </w:r>
            <w:r w:rsidR="474EEF8D" w:rsidRPr="005F0BCA">
              <w:rPr>
                <w:rFonts w:cs="Arial"/>
                <w:sz w:val="22"/>
                <w:szCs w:val="22"/>
              </w:rPr>
              <w:t>ist</w:t>
            </w:r>
            <w:r w:rsidR="474EEF8D" w:rsidRPr="005F0BCA">
              <w:rPr>
                <w:rFonts w:cs="Arial"/>
                <w:spacing w:val="-2"/>
                <w:sz w:val="22"/>
                <w:szCs w:val="22"/>
              </w:rPr>
              <w:t>e</w:t>
            </w:r>
            <w:r w:rsidR="474EEF8D" w:rsidRPr="005F0BCA">
              <w:rPr>
                <w:rFonts w:cs="Arial"/>
                <w:sz w:val="22"/>
                <w:szCs w:val="22"/>
              </w:rPr>
              <w:t>r</w:t>
            </w:r>
            <w:r w:rsidR="474EEF8D" w:rsidRPr="005F0BCA">
              <w:rPr>
                <w:rFonts w:cs="Arial"/>
                <w:spacing w:val="-2"/>
                <w:sz w:val="22"/>
                <w:szCs w:val="22"/>
              </w:rPr>
              <w:t>i</w:t>
            </w:r>
            <w:r w:rsidR="474EEF8D" w:rsidRPr="005F0BCA">
              <w:rPr>
                <w:rFonts w:cs="Arial"/>
                <w:sz w:val="22"/>
                <w:szCs w:val="22"/>
              </w:rPr>
              <w:t>ng</w:t>
            </w:r>
            <w:r w:rsidR="474EEF8D" w:rsidRPr="005F0BCA">
              <w:rPr>
                <w:rFonts w:cs="Arial"/>
                <w:spacing w:val="-2"/>
                <w:sz w:val="22"/>
                <w:szCs w:val="22"/>
              </w:rPr>
              <w:t xml:space="preserve"> </w:t>
            </w:r>
            <w:r w:rsidR="474EEF8D" w:rsidRPr="005F0BCA">
              <w:rPr>
                <w:rFonts w:cs="Arial"/>
                <w:spacing w:val="1"/>
                <w:sz w:val="22"/>
                <w:szCs w:val="22"/>
              </w:rPr>
              <w:t>o</w:t>
            </w:r>
            <w:r w:rsidR="474EEF8D" w:rsidRPr="005F0BCA">
              <w:rPr>
                <w:rFonts w:cs="Arial"/>
                <w:sz w:val="22"/>
                <w:szCs w:val="22"/>
              </w:rPr>
              <w:t>f</w:t>
            </w:r>
            <w:r w:rsidR="474EEF8D" w:rsidRPr="005F0BCA">
              <w:rPr>
                <w:rFonts w:cs="Arial"/>
                <w:spacing w:val="2"/>
                <w:sz w:val="22"/>
                <w:szCs w:val="22"/>
              </w:rPr>
              <w:t xml:space="preserve"> </w:t>
            </w:r>
            <w:r w:rsidR="474EEF8D" w:rsidRPr="005F0BCA">
              <w:rPr>
                <w:rFonts w:cs="Arial"/>
                <w:sz w:val="22"/>
                <w:szCs w:val="22"/>
              </w:rPr>
              <w:t>i</w:t>
            </w:r>
            <w:r w:rsidR="474EEF8D" w:rsidRPr="005F0BCA">
              <w:rPr>
                <w:rFonts w:cs="Arial"/>
                <w:spacing w:val="-2"/>
                <w:sz w:val="22"/>
                <w:szCs w:val="22"/>
              </w:rPr>
              <w:t>n</w:t>
            </w:r>
            <w:r w:rsidR="474EEF8D" w:rsidRPr="005F0BCA">
              <w:rPr>
                <w:rFonts w:cs="Arial"/>
                <w:sz w:val="22"/>
                <w:szCs w:val="22"/>
              </w:rPr>
              <w:t>t</w:t>
            </w:r>
            <w:r w:rsidR="474EEF8D" w:rsidRPr="005F0BCA">
              <w:rPr>
                <w:rFonts w:cs="Arial"/>
                <w:spacing w:val="1"/>
                <w:sz w:val="22"/>
                <w:szCs w:val="22"/>
              </w:rPr>
              <w:t>e</w:t>
            </w:r>
            <w:r w:rsidR="474EEF8D" w:rsidRPr="005F0BCA">
              <w:rPr>
                <w:rFonts w:cs="Arial"/>
                <w:sz w:val="22"/>
                <w:szCs w:val="22"/>
              </w:rPr>
              <w:t>rests</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pacing w:val="-2"/>
                <w:sz w:val="22"/>
                <w:szCs w:val="22"/>
              </w:rPr>
              <w:t>n</w:t>
            </w:r>
            <w:r w:rsidR="474EEF8D" w:rsidRPr="005F0BCA">
              <w:rPr>
                <w:rFonts w:cs="Arial"/>
                <w:sz w:val="22"/>
                <w:szCs w:val="22"/>
              </w:rPr>
              <w:t>d t</w:t>
            </w:r>
            <w:r w:rsidR="474EEF8D" w:rsidRPr="005F0BCA">
              <w:rPr>
                <w:rFonts w:cs="Arial"/>
                <w:spacing w:val="-2"/>
                <w:sz w:val="22"/>
                <w:szCs w:val="22"/>
              </w:rPr>
              <w:t>h</w:t>
            </w:r>
            <w:r w:rsidR="474EEF8D" w:rsidRPr="005F0BCA">
              <w:rPr>
                <w:rFonts w:cs="Arial"/>
                <w:sz w:val="22"/>
                <w:szCs w:val="22"/>
              </w:rPr>
              <w:t>e receipt</w:t>
            </w:r>
            <w:r w:rsidR="474EEF8D" w:rsidRPr="005F0BCA">
              <w:rPr>
                <w:rFonts w:cs="Arial"/>
                <w:spacing w:val="-2"/>
                <w:sz w:val="22"/>
                <w:szCs w:val="22"/>
              </w:rPr>
              <w:t xml:space="preserve"> </w:t>
            </w:r>
            <w:r w:rsidR="474EEF8D" w:rsidRPr="005F0BCA">
              <w:rPr>
                <w:rFonts w:cs="Arial"/>
                <w:spacing w:val="-1"/>
                <w:sz w:val="22"/>
                <w:szCs w:val="22"/>
              </w:rPr>
              <w:t>o</w:t>
            </w:r>
            <w:r w:rsidR="474EEF8D" w:rsidRPr="005F0BCA">
              <w:rPr>
                <w:rFonts w:cs="Arial"/>
                <w:sz w:val="22"/>
                <w:szCs w:val="22"/>
              </w:rPr>
              <w:t>f hospi</w:t>
            </w:r>
            <w:r w:rsidR="474EEF8D" w:rsidRPr="005F0BCA">
              <w:rPr>
                <w:rFonts w:cs="Arial"/>
                <w:spacing w:val="-3"/>
                <w:sz w:val="22"/>
                <w:szCs w:val="22"/>
              </w:rPr>
              <w:t>t</w:t>
            </w:r>
            <w:r w:rsidR="474EEF8D" w:rsidRPr="005F0BCA">
              <w:rPr>
                <w:rFonts w:cs="Arial"/>
                <w:sz w:val="22"/>
                <w:szCs w:val="22"/>
              </w:rPr>
              <w:t>al</w:t>
            </w:r>
            <w:r w:rsidR="474EEF8D" w:rsidRPr="005F0BCA">
              <w:rPr>
                <w:rFonts w:cs="Arial"/>
                <w:spacing w:val="-1"/>
                <w:sz w:val="22"/>
                <w:szCs w:val="22"/>
              </w:rPr>
              <w:t>i</w:t>
            </w:r>
            <w:r w:rsidR="474EEF8D" w:rsidRPr="005F0BCA">
              <w:rPr>
                <w:rFonts w:cs="Arial"/>
                <w:sz w:val="22"/>
                <w:szCs w:val="22"/>
              </w:rPr>
              <w:t>ty</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z w:val="22"/>
                <w:szCs w:val="22"/>
              </w:rPr>
              <w:t xml:space="preserve">nd </w:t>
            </w:r>
            <w:r w:rsidR="474EEF8D" w:rsidRPr="005F0BCA">
              <w:rPr>
                <w:rFonts w:cs="Arial"/>
                <w:spacing w:val="-1"/>
                <w:sz w:val="22"/>
                <w:szCs w:val="22"/>
              </w:rPr>
              <w:t>g</w:t>
            </w:r>
            <w:r w:rsidR="474EEF8D" w:rsidRPr="005F0BCA">
              <w:rPr>
                <w:rFonts w:cs="Arial"/>
                <w:sz w:val="22"/>
                <w:szCs w:val="22"/>
              </w:rPr>
              <w:t>i</w:t>
            </w:r>
            <w:r w:rsidR="474EEF8D" w:rsidRPr="005F0BCA">
              <w:rPr>
                <w:rFonts w:cs="Arial"/>
                <w:spacing w:val="2"/>
                <w:sz w:val="22"/>
                <w:szCs w:val="22"/>
              </w:rPr>
              <w:t>f</w:t>
            </w:r>
            <w:r w:rsidR="474EEF8D" w:rsidRPr="005F0BCA">
              <w:rPr>
                <w:rFonts w:cs="Arial"/>
                <w:sz w:val="22"/>
                <w:szCs w:val="22"/>
              </w:rPr>
              <w:t>ts</w:t>
            </w:r>
            <w:r w:rsidR="474EEF8D" w:rsidRPr="005F0BCA">
              <w:rPr>
                <w:rFonts w:cs="Arial"/>
                <w:spacing w:val="-2"/>
                <w:sz w:val="22"/>
                <w:szCs w:val="22"/>
              </w:rPr>
              <w:t xml:space="preserve"> </w:t>
            </w:r>
            <w:r w:rsidR="474EEF8D" w:rsidRPr="005F0BCA">
              <w:rPr>
                <w:rFonts w:cs="Arial"/>
                <w:sz w:val="22"/>
                <w:szCs w:val="22"/>
              </w:rPr>
              <w:t>c</w:t>
            </w:r>
            <w:r w:rsidR="474EEF8D" w:rsidRPr="005F0BCA">
              <w:rPr>
                <w:rFonts w:cs="Arial"/>
                <w:spacing w:val="-1"/>
                <w:sz w:val="22"/>
                <w:szCs w:val="22"/>
              </w:rPr>
              <w:t>o</w:t>
            </w:r>
            <w:r w:rsidR="474EEF8D" w:rsidRPr="005F0BCA">
              <w:rPr>
                <w:rFonts w:cs="Arial"/>
                <w:spacing w:val="-3"/>
                <w:sz w:val="22"/>
                <w:szCs w:val="22"/>
              </w:rPr>
              <w:t>v</w:t>
            </w:r>
            <w:r w:rsidR="474EEF8D" w:rsidRPr="005F0BCA">
              <w:rPr>
                <w:rFonts w:cs="Arial"/>
                <w:sz w:val="22"/>
                <w:szCs w:val="22"/>
              </w:rPr>
              <w:t>er</w:t>
            </w:r>
            <w:r w:rsidR="474EEF8D" w:rsidRPr="005F0BCA">
              <w:rPr>
                <w:rFonts w:cs="Arial"/>
                <w:spacing w:val="-2"/>
                <w:sz w:val="22"/>
                <w:szCs w:val="22"/>
              </w:rPr>
              <w:t>i</w:t>
            </w:r>
            <w:r w:rsidR="474EEF8D" w:rsidRPr="005F0BCA">
              <w:rPr>
                <w:rFonts w:cs="Arial"/>
                <w:sz w:val="22"/>
                <w:szCs w:val="22"/>
              </w:rPr>
              <w:t>ng</w:t>
            </w:r>
            <w:r w:rsidR="474EEF8D" w:rsidRPr="005F0BCA">
              <w:rPr>
                <w:rFonts w:cs="Arial"/>
                <w:spacing w:val="-2"/>
                <w:sz w:val="22"/>
                <w:szCs w:val="22"/>
              </w:rPr>
              <w:t xml:space="preserve"> </w:t>
            </w:r>
            <w:r w:rsidR="474EEF8D" w:rsidRPr="005F0BCA">
              <w:rPr>
                <w:rFonts w:cs="Arial"/>
                <w:spacing w:val="1"/>
                <w:sz w:val="22"/>
                <w:szCs w:val="22"/>
              </w:rPr>
              <w:t>o</w:t>
            </w:r>
            <w:r w:rsidR="474EEF8D" w:rsidRPr="005F0BCA">
              <w:rPr>
                <w:rFonts w:cs="Arial"/>
                <w:sz w:val="22"/>
                <w:szCs w:val="22"/>
              </w:rPr>
              <w:t>f</w:t>
            </w:r>
            <w:r w:rsidR="474EEF8D" w:rsidRPr="005F0BCA">
              <w:rPr>
                <w:rFonts w:cs="Arial"/>
                <w:spacing w:val="3"/>
                <w:sz w:val="22"/>
                <w:szCs w:val="22"/>
              </w:rPr>
              <w:t>f</w:t>
            </w:r>
            <w:r w:rsidR="474EEF8D" w:rsidRPr="005F0BCA">
              <w:rPr>
                <w:rFonts w:cs="Arial"/>
                <w:sz w:val="22"/>
                <w:szCs w:val="22"/>
              </w:rPr>
              <w:t>icers a</w:t>
            </w:r>
            <w:r w:rsidR="474EEF8D" w:rsidRPr="005F0BCA">
              <w:rPr>
                <w:rFonts w:cs="Arial"/>
                <w:spacing w:val="-2"/>
                <w:sz w:val="22"/>
                <w:szCs w:val="22"/>
              </w:rPr>
              <w:t>n</w:t>
            </w:r>
            <w:r w:rsidR="474EEF8D" w:rsidRPr="005F0BCA">
              <w:rPr>
                <w:rFonts w:cs="Arial"/>
                <w:sz w:val="22"/>
                <w:szCs w:val="22"/>
              </w:rPr>
              <w:t>d s</w:t>
            </w:r>
            <w:r w:rsidR="474EEF8D" w:rsidRPr="005F0BCA">
              <w:rPr>
                <w:rFonts w:cs="Arial"/>
                <w:spacing w:val="-2"/>
                <w:sz w:val="22"/>
                <w:szCs w:val="22"/>
              </w:rPr>
              <w:t>ta</w:t>
            </w:r>
            <w:r w:rsidR="474EEF8D" w:rsidRPr="005F0BCA">
              <w:rPr>
                <w:rFonts w:cs="Arial"/>
                <w:sz w:val="22"/>
                <w:szCs w:val="22"/>
              </w:rPr>
              <w:t>f</w:t>
            </w:r>
            <w:r w:rsidR="474EEF8D" w:rsidRPr="005F0BCA">
              <w:rPr>
                <w:rFonts w:cs="Arial"/>
                <w:spacing w:val="3"/>
                <w:sz w:val="22"/>
                <w:szCs w:val="22"/>
              </w:rPr>
              <w:t>f</w:t>
            </w:r>
            <w:r w:rsidR="474EEF8D" w:rsidRPr="005F0BCA">
              <w:rPr>
                <w:rFonts w:cs="Arial"/>
                <w:sz w:val="22"/>
                <w:szCs w:val="22"/>
              </w:rPr>
              <w:t>. The policy is published as appropriate on its website and the Force’s</w:t>
            </w:r>
            <w:r w:rsidR="415D5059" w:rsidRPr="61DC8ABF">
              <w:rPr>
                <w:rFonts w:cs="Arial"/>
                <w:sz w:val="22"/>
                <w:szCs w:val="22"/>
              </w:rPr>
              <w:t xml:space="preserve"> and Service’s</w:t>
            </w:r>
            <w:r w:rsidR="474EEF8D" w:rsidRPr="005F0BCA">
              <w:rPr>
                <w:rFonts w:cs="Arial"/>
                <w:sz w:val="22"/>
                <w:szCs w:val="22"/>
              </w:rPr>
              <w:t xml:space="preserve"> website.</w:t>
            </w:r>
            <w:r w:rsidR="474EEF8D" w:rsidRPr="005F0BCA">
              <w:rPr>
                <w:rFonts w:cs="Arial"/>
                <w:spacing w:val="-2"/>
                <w:sz w:val="22"/>
                <w:szCs w:val="22"/>
              </w:rPr>
              <w:t xml:space="preserve"> </w:t>
            </w:r>
            <w:r w:rsidR="474EEF8D" w:rsidRPr="005F0BCA">
              <w:rPr>
                <w:rFonts w:cs="Arial"/>
                <w:sz w:val="22"/>
                <w:szCs w:val="22"/>
              </w:rPr>
              <w:t>A re</w:t>
            </w:r>
            <w:r w:rsidR="474EEF8D" w:rsidRPr="005F0BCA">
              <w:rPr>
                <w:rFonts w:cs="Arial"/>
                <w:spacing w:val="-2"/>
                <w:sz w:val="22"/>
                <w:szCs w:val="22"/>
              </w:rPr>
              <w:t>g</w:t>
            </w:r>
            <w:r w:rsidR="474EEF8D" w:rsidRPr="005F0BCA">
              <w:rPr>
                <w:rFonts w:cs="Arial"/>
                <w:sz w:val="22"/>
                <w:szCs w:val="22"/>
              </w:rPr>
              <w:t xml:space="preserve">ister </w:t>
            </w:r>
            <w:r w:rsidR="474EEF8D" w:rsidRPr="005F0BCA">
              <w:rPr>
                <w:rFonts w:cs="Arial"/>
                <w:spacing w:val="-2"/>
                <w:sz w:val="22"/>
                <w:szCs w:val="22"/>
              </w:rPr>
              <w:t>o</w:t>
            </w:r>
            <w:r w:rsidR="474EEF8D" w:rsidRPr="005F0BCA">
              <w:rPr>
                <w:rFonts w:cs="Arial"/>
                <w:sz w:val="22"/>
                <w:szCs w:val="22"/>
              </w:rPr>
              <w:t>f inte</w:t>
            </w:r>
            <w:r w:rsidR="474EEF8D" w:rsidRPr="005F0BCA">
              <w:rPr>
                <w:rFonts w:cs="Arial"/>
                <w:spacing w:val="-4"/>
                <w:sz w:val="22"/>
                <w:szCs w:val="22"/>
              </w:rPr>
              <w:t>r</w:t>
            </w:r>
            <w:r w:rsidR="474EEF8D" w:rsidRPr="005F0BCA">
              <w:rPr>
                <w:rFonts w:cs="Arial"/>
                <w:sz w:val="22"/>
                <w:szCs w:val="22"/>
              </w:rPr>
              <w:t>es</w:t>
            </w:r>
            <w:r w:rsidR="474EEF8D" w:rsidRPr="005F0BCA">
              <w:rPr>
                <w:rFonts w:cs="Arial"/>
                <w:spacing w:val="-2"/>
                <w:sz w:val="22"/>
                <w:szCs w:val="22"/>
              </w:rPr>
              <w:t>t</w:t>
            </w:r>
            <w:r w:rsidR="474EEF8D" w:rsidRPr="005F0BCA">
              <w:rPr>
                <w:rFonts w:cs="Arial"/>
                <w:sz w:val="22"/>
                <w:szCs w:val="22"/>
              </w:rPr>
              <w:t xml:space="preserve">s </w:t>
            </w:r>
            <w:r w:rsidR="474EEF8D" w:rsidRPr="005F0BCA">
              <w:rPr>
                <w:rFonts w:cs="Arial"/>
                <w:spacing w:val="1"/>
                <w:sz w:val="22"/>
                <w:szCs w:val="22"/>
              </w:rPr>
              <w:t>a</w:t>
            </w:r>
            <w:r w:rsidR="474EEF8D" w:rsidRPr="005F0BCA">
              <w:rPr>
                <w:rFonts w:cs="Arial"/>
                <w:sz w:val="22"/>
                <w:szCs w:val="22"/>
              </w:rPr>
              <w:t>nd</w:t>
            </w:r>
            <w:r w:rsidR="474EEF8D" w:rsidRPr="005F0BCA">
              <w:rPr>
                <w:rFonts w:cs="Arial"/>
                <w:spacing w:val="-2"/>
                <w:sz w:val="22"/>
                <w:szCs w:val="22"/>
              </w:rPr>
              <w:t xml:space="preserve"> </w:t>
            </w:r>
            <w:r w:rsidR="474EEF8D" w:rsidRPr="005F0BCA">
              <w:rPr>
                <w:rFonts w:cs="Arial"/>
                <w:sz w:val="22"/>
                <w:szCs w:val="22"/>
              </w:rPr>
              <w:t>a re</w:t>
            </w:r>
            <w:r w:rsidR="474EEF8D" w:rsidRPr="005F0BCA">
              <w:rPr>
                <w:rFonts w:cs="Arial"/>
                <w:spacing w:val="-2"/>
                <w:sz w:val="22"/>
                <w:szCs w:val="22"/>
              </w:rPr>
              <w:t>g</w:t>
            </w:r>
            <w:r w:rsidR="474EEF8D" w:rsidRPr="005F0BCA">
              <w:rPr>
                <w:rFonts w:cs="Arial"/>
                <w:sz w:val="22"/>
                <w:szCs w:val="22"/>
              </w:rPr>
              <w:t>ister of ho</w:t>
            </w:r>
            <w:r w:rsidR="474EEF8D" w:rsidRPr="005F0BCA">
              <w:rPr>
                <w:rFonts w:cs="Arial"/>
                <w:spacing w:val="-3"/>
                <w:sz w:val="22"/>
                <w:szCs w:val="22"/>
              </w:rPr>
              <w:t>s</w:t>
            </w:r>
            <w:r w:rsidR="474EEF8D" w:rsidRPr="005F0BCA">
              <w:rPr>
                <w:rFonts w:cs="Arial"/>
                <w:sz w:val="22"/>
                <w:szCs w:val="22"/>
              </w:rPr>
              <w:t>pital</w:t>
            </w:r>
            <w:r w:rsidR="474EEF8D" w:rsidRPr="005F0BCA">
              <w:rPr>
                <w:rFonts w:cs="Arial"/>
                <w:spacing w:val="-1"/>
                <w:sz w:val="22"/>
                <w:szCs w:val="22"/>
              </w:rPr>
              <w:t>i</w:t>
            </w:r>
            <w:r w:rsidR="474EEF8D" w:rsidRPr="005F0BCA">
              <w:rPr>
                <w:rFonts w:cs="Arial"/>
                <w:sz w:val="22"/>
                <w:szCs w:val="22"/>
              </w:rPr>
              <w:t>ty</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z w:val="22"/>
                <w:szCs w:val="22"/>
              </w:rPr>
              <w:t xml:space="preserve">nd </w:t>
            </w:r>
            <w:r w:rsidR="474EEF8D" w:rsidRPr="005F0BCA">
              <w:rPr>
                <w:rFonts w:cs="Arial"/>
                <w:spacing w:val="-1"/>
                <w:sz w:val="22"/>
                <w:szCs w:val="22"/>
              </w:rPr>
              <w:t>g</w:t>
            </w:r>
            <w:r w:rsidR="474EEF8D" w:rsidRPr="005F0BCA">
              <w:rPr>
                <w:rFonts w:cs="Arial"/>
                <w:sz w:val="22"/>
                <w:szCs w:val="22"/>
              </w:rPr>
              <w:t>ifts s</w:t>
            </w:r>
            <w:r w:rsidR="474EEF8D" w:rsidRPr="005F0BCA">
              <w:rPr>
                <w:rFonts w:cs="Arial"/>
                <w:spacing w:val="-2"/>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b</w:t>
            </w:r>
            <w:r w:rsidR="474EEF8D" w:rsidRPr="005F0BCA">
              <w:rPr>
                <w:rFonts w:cs="Arial"/>
                <w:sz w:val="22"/>
                <w:szCs w:val="22"/>
              </w:rPr>
              <w:t>e</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a</w:t>
            </w:r>
            <w:r w:rsidR="474EEF8D" w:rsidRPr="005F0BCA">
              <w:rPr>
                <w:rFonts w:cs="Arial"/>
                <w:spacing w:val="-3"/>
                <w:sz w:val="22"/>
                <w:szCs w:val="22"/>
              </w:rPr>
              <w:t>i</w:t>
            </w:r>
            <w:r w:rsidR="474EEF8D" w:rsidRPr="005F0BCA">
              <w:rPr>
                <w:rFonts w:cs="Arial"/>
                <w:sz w:val="22"/>
                <w:szCs w:val="22"/>
              </w:rPr>
              <w:t>nt</w:t>
            </w:r>
            <w:r w:rsidR="474EEF8D" w:rsidRPr="005F0BCA">
              <w:rPr>
                <w:rFonts w:cs="Arial"/>
                <w:spacing w:val="-1"/>
                <w:sz w:val="22"/>
                <w:szCs w:val="22"/>
              </w:rPr>
              <w:t>a</w:t>
            </w:r>
            <w:r w:rsidR="474EEF8D" w:rsidRPr="005F0BCA">
              <w:rPr>
                <w:rFonts w:cs="Arial"/>
                <w:sz w:val="22"/>
                <w:szCs w:val="22"/>
              </w:rPr>
              <w:t>in</w:t>
            </w:r>
            <w:r w:rsidR="474EEF8D" w:rsidRPr="005F0BCA">
              <w:rPr>
                <w:rFonts w:cs="Arial"/>
                <w:spacing w:val="1"/>
                <w:sz w:val="22"/>
                <w:szCs w:val="22"/>
              </w:rPr>
              <w:t>e</w:t>
            </w:r>
            <w:r w:rsidR="474EEF8D" w:rsidRPr="005F0BCA">
              <w:rPr>
                <w:rFonts w:cs="Arial"/>
                <w:sz w:val="22"/>
                <w:szCs w:val="22"/>
              </w:rPr>
              <w:t>d</w:t>
            </w:r>
            <w:r w:rsidR="474EEF8D" w:rsidRPr="005F0BCA">
              <w:rPr>
                <w:rFonts w:cs="Arial"/>
                <w:spacing w:val="-2"/>
                <w:sz w:val="22"/>
                <w:szCs w:val="22"/>
              </w:rPr>
              <w:t xml:space="preserve"> </w:t>
            </w:r>
            <w:r w:rsidR="474EEF8D" w:rsidRPr="005F0BCA">
              <w:rPr>
                <w:rFonts w:cs="Arial"/>
                <w:sz w:val="22"/>
                <w:szCs w:val="22"/>
              </w:rPr>
              <w:t>f</w:t>
            </w:r>
            <w:r w:rsidR="474EEF8D" w:rsidRPr="005F0BCA">
              <w:rPr>
                <w:rFonts w:cs="Arial"/>
                <w:spacing w:val="1"/>
                <w:sz w:val="22"/>
                <w:szCs w:val="22"/>
              </w:rPr>
              <w:t>o</w:t>
            </w:r>
            <w:r w:rsidR="474EEF8D" w:rsidRPr="005F0BCA">
              <w:rPr>
                <w:rFonts w:cs="Arial"/>
                <w:sz w:val="22"/>
                <w:szCs w:val="22"/>
              </w:rPr>
              <w:t>r st</w:t>
            </w:r>
            <w:r w:rsidR="474EEF8D" w:rsidRPr="005F0BCA">
              <w:rPr>
                <w:rFonts w:cs="Arial"/>
                <w:spacing w:val="-2"/>
                <w:sz w:val="22"/>
                <w:szCs w:val="22"/>
              </w:rPr>
              <w:t>a</w:t>
            </w:r>
            <w:r w:rsidR="474EEF8D" w:rsidRPr="005F0BCA">
              <w:rPr>
                <w:rFonts w:cs="Arial"/>
                <w:sz w:val="22"/>
                <w:szCs w:val="22"/>
              </w:rPr>
              <w:t>ff in</w:t>
            </w:r>
            <w:r w:rsidR="474EEF8D" w:rsidRPr="005F0BCA">
              <w:rPr>
                <w:rFonts w:cs="Arial"/>
                <w:spacing w:val="-2"/>
                <w:sz w:val="22"/>
                <w:szCs w:val="22"/>
              </w:rPr>
              <w:t xml:space="preserve"> </w:t>
            </w:r>
            <w:r w:rsidR="474EEF8D" w:rsidRPr="005F0BCA">
              <w:rPr>
                <w:rFonts w:cs="Arial"/>
                <w:sz w:val="22"/>
                <w:szCs w:val="22"/>
              </w:rPr>
              <w:t>a</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a</w:t>
            </w:r>
            <w:r w:rsidR="474EEF8D" w:rsidRPr="005F0BCA">
              <w:rPr>
                <w:rFonts w:cs="Arial"/>
                <w:spacing w:val="-2"/>
                <w:sz w:val="22"/>
                <w:szCs w:val="22"/>
              </w:rPr>
              <w:t>nn</w:t>
            </w:r>
            <w:r w:rsidR="474EEF8D" w:rsidRPr="005F0BCA">
              <w:rPr>
                <w:rFonts w:cs="Arial"/>
                <w:sz w:val="22"/>
                <w:szCs w:val="22"/>
              </w:rPr>
              <w:t xml:space="preserve">er to </w:t>
            </w:r>
            <w:r w:rsidR="474EEF8D" w:rsidRPr="005F0BCA">
              <w:rPr>
                <w:rFonts w:cs="Arial"/>
                <w:spacing w:val="-1"/>
                <w:sz w:val="22"/>
                <w:szCs w:val="22"/>
              </w:rPr>
              <w:t>b</w:t>
            </w:r>
            <w:r w:rsidR="474EEF8D" w:rsidRPr="005F0BCA">
              <w:rPr>
                <w:rFonts w:cs="Arial"/>
                <w:sz w:val="22"/>
                <w:szCs w:val="22"/>
              </w:rPr>
              <w:t>e det</w:t>
            </w:r>
            <w:r w:rsidR="474EEF8D" w:rsidRPr="005F0BCA">
              <w:rPr>
                <w:rFonts w:cs="Arial"/>
                <w:spacing w:val="1"/>
                <w:sz w:val="22"/>
                <w:szCs w:val="22"/>
              </w:rPr>
              <w:t>e</w:t>
            </w:r>
            <w:r w:rsidR="474EEF8D" w:rsidRPr="005F0BCA">
              <w:rPr>
                <w:rFonts w:cs="Arial"/>
                <w:spacing w:val="-4"/>
                <w:sz w:val="22"/>
                <w:szCs w:val="22"/>
              </w:rPr>
              <w:t>r</w:t>
            </w:r>
            <w:r w:rsidR="474EEF8D" w:rsidRPr="005F0BCA">
              <w:rPr>
                <w:rFonts w:cs="Arial"/>
                <w:spacing w:val="1"/>
                <w:sz w:val="22"/>
                <w:szCs w:val="22"/>
              </w:rPr>
              <w:t>m</w:t>
            </w:r>
            <w:r w:rsidR="474EEF8D" w:rsidRPr="005F0BCA">
              <w:rPr>
                <w:rFonts w:cs="Arial"/>
                <w:sz w:val="22"/>
                <w:szCs w:val="22"/>
              </w:rPr>
              <w:t>in</w:t>
            </w:r>
            <w:r w:rsidR="474EEF8D" w:rsidRPr="005F0BCA">
              <w:rPr>
                <w:rFonts w:cs="Arial"/>
                <w:spacing w:val="-1"/>
                <w:sz w:val="22"/>
                <w:szCs w:val="22"/>
              </w:rPr>
              <w:t>e</w:t>
            </w:r>
            <w:r w:rsidR="474EEF8D" w:rsidRPr="005F0BCA">
              <w:rPr>
                <w:rFonts w:cs="Arial"/>
                <w:sz w:val="22"/>
                <w:szCs w:val="22"/>
              </w:rPr>
              <w:t xml:space="preserve">d </w:t>
            </w:r>
            <w:r w:rsidR="474EEF8D" w:rsidRPr="005F0BCA">
              <w:rPr>
                <w:rFonts w:cs="Arial"/>
                <w:spacing w:val="1"/>
                <w:sz w:val="22"/>
                <w:szCs w:val="22"/>
              </w:rPr>
              <w:t>b</w:t>
            </w:r>
            <w:r w:rsidR="474EEF8D" w:rsidRPr="005F0BCA">
              <w:rPr>
                <w:rFonts w:cs="Arial"/>
                <w:sz w:val="22"/>
                <w:szCs w:val="22"/>
              </w:rPr>
              <w:t>y</w:t>
            </w:r>
            <w:r w:rsidR="474EEF8D" w:rsidRPr="005F0BCA">
              <w:rPr>
                <w:rFonts w:cs="Arial"/>
                <w:spacing w:val="-3"/>
                <w:sz w:val="22"/>
                <w:szCs w:val="22"/>
              </w:rPr>
              <w:t xml:space="preserve"> </w:t>
            </w:r>
            <w:r w:rsidR="474EEF8D" w:rsidRPr="005F0BCA">
              <w:rPr>
                <w:rFonts w:cs="Arial"/>
                <w:sz w:val="22"/>
                <w:szCs w:val="22"/>
              </w:rPr>
              <w:t>the</w:t>
            </w:r>
            <w:r w:rsidR="474EEF8D" w:rsidRPr="005F0BCA">
              <w:rPr>
                <w:rFonts w:cs="Arial"/>
                <w:spacing w:val="-2"/>
                <w:sz w:val="22"/>
                <w:szCs w:val="22"/>
              </w:rPr>
              <w:t xml:space="preserve"> </w:t>
            </w:r>
            <w:r w:rsidR="474EEF8D" w:rsidRPr="005F0BCA">
              <w:rPr>
                <w:rFonts w:cs="Arial"/>
                <w:sz w:val="22"/>
                <w:szCs w:val="22"/>
              </w:rPr>
              <w:t>PF</w:t>
            </w:r>
            <w:r w:rsidR="474EEF8D" w:rsidRPr="005F0BCA">
              <w:rPr>
                <w:rFonts w:cs="Arial"/>
                <w:spacing w:val="-3"/>
                <w:sz w:val="22"/>
                <w:szCs w:val="22"/>
              </w:rPr>
              <w:t>C</w:t>
            </w:r>
            <w:r w:rsidR="474EEF8D" w:rsidRPr="005F0BCA">
              <w:rPr>
                <w:rFonts w:cs="Arial"/>
                <w:sz w:val="22"/>
                <w:szCs w:val="22"/>
              </w:rPr>
              <w:t>C.</w:t>
            </w:r>
          </w:p>
        </w:tc>
      </w:tr>
      <w:tr w:rsidR="00531719" w:rsidRPr="005F0BCA" w14:paraId="6FFB1938" w14:textId="77777777" w:rsidTr="00D85155">
        <w:trPr>
          <w:trHeight w:val="469"/>
        </w:trPr>
        <w:tc>
          <w:tcPr>
            <w:tcW w:w="5000" w:type="pct"/>
            <w:shd w:val="clear" w:color="auto" w:fill="F2F2F2" w:themeFill="background1" w:themeFillShade="F2"/>
          </w:tcPr>
          <w:p w14:paraId="41658DBB" w14:textId="222E8A6C" w:rsidR="00531719" w:rsidRPr="005F0BCA" w:rsidRDefault="00425B90" w:rsidP="61DC8ABF">
            <w:pPr>
              <w:pStyle w:val="BodyText"/>
              <w:tabs>
                <w:tab w:val="left" w:pos="164"/>
              </w:tabs>
              <w:spacing w:after="120" w:line="276" w:lineRule="auto"/>
              <w:ind w:left="22" w:firstLine="0"/>
              <w:rPr>
                <w:rFonts w:cs="Arial"/>
                <w:sz w:val="22"/>
                <w:szCs w:val="22"/>
              </w:rPr>
            </w:pPr>
            <w:r>
              <w:rPr>
                <w:rFonts w:cs="Arial"/>
                <w:sz w:val="22"/>
                <w:szCs w:val="22"/>
              </w:rPr>
              <w:t xml:space="preserve">The organisations </w:t>
            </w:r>
            <w:r w:rsidR="474EEF8D" w:rsidRPr="005F0BCA">
              <w:rPr>
                <w:rFonts w:cs="Arial"/>
                <w:sz w:val="22"/>
                <w:szCs w:val="22"/>
              </w:rPr>
              <w:t>s</w:t>
            </w:r>
            <w:r w:rsidR="474EEF8D" w:rsidRPr="005F0BCA">
              <w:rPr>
                <w:rFonts w:cs="Arial"/>
                <w:spacing w:val="-1"/>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re</w:t>
            </w:r>
            <w:r w:rsidR="474EEF8D" w:rsidRPr="005F0BCA">
              <w:rPr>
                <w:rFonts w:cs="Arial"/>
                <w:spacing w:val="-2"/>
                <w:sz w:val="22"/>
                <w:szCs w:val="22"/>
              </w:rPr>
              <w:t>p</w:t>
            </w:r>
            <w:r w:rsidR="474EEF8D" w:rsidRPr="005F0BCA">
              <w:rPr>
                <w:rFonts w:cs="Arial"/>
                <w:sz w:val="22"/>
                <w:szCs w:val="22"/>
              </w:rPr>
              <w:t>are</w:t>
            </w:r>
            <w:r w:rsidR="474EEF8D" w:rsidRPr="005F0BCA">
              <w:rPr>
                <w:rFonts w:cs="Arial"/>
                <w:spacing w:val="-3"/>
                <w:sz w:val="22"/>
                <w:szCs w:val="22"/>
              </w:rPr>
              <w:t xml:space="preserve"> </w:t>
            </w:r>
            <w:r w:rsidR="474EEF8D" w:rsidRPr="005F0BCA">
              <w:rPr>
                <w:rFonts w:cs="Arial"/>
                <w:sz w:val="22"/>
                <w:szCs w:val="22"/>
              </w:rPr>
              <w:t>a</w:t>
            </w:r>
            <w:r w:rsidR="474EEF8D" w:rsidRPr="005F0BCA">
              <w:rPr>
                <w:rFonts w:cs="Arial"/>
                <w:spacing w:val="3"/>
                <w:sz w:val="22"/>
                <w:szCs w:val="22"/>
              </w:rPr>
              <w:t xml:space="preserve"> </w:t>
            </w:r>
            <w:r w:rsidR="474EEF8D" w:rsidRPr="005F0BCA">
              <w:rPr>
                <w:rFonts w:cs="Arial"/>
                <w:spacing w:val="-3"/>
                <w:sz w:val="22"/>
                <w:szCs w:val="22"/>
              </w:rPr>
              <w:t>w</w:t>
            </w:r>
            <w:r w:rsidR="474EEF8D" w:rsidRPr="005F0BCA">
              <w:rPr>
                <w:rFonts w:cs="Arial"/>
                <w:sz w:val="22"/>
                <w:szCs w:val="22"/>
              </w:rPr>
              <w:t>histle blo</w:t>
            </w:r>
            <w:r w:rsidR="474EEF8D" w:rsidRPr="005F0BCA">
              <w:rPr>
                <w:rFonts w:cs="Arial"/>
                <w:spacing w:val="-3"/>
                <w:sz w:val="22"/>
                <w:szCs w:val="22"/>
              </w:rPr>
              <w:t>w</w:t>
            </w:r>
            <w:r w:rsidR="474EEF8D" w:rsidRPr="005F0BCA">
              <w:rPr>
                <w:rFonts w:cs="Arial"/>
                <w:sz w:val="22"/>
                <w:szCs w:val="22"/>
              </w:rPr>
              <w:t>ing</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ol</w:t>
            </w:r>
            <w:r w:rsidR="474EEF8D" w:rsidRPr="005F0BCA">
              <w:rPr>
                <w:rFonts w:cs="Arial"/>
                <w:spacing w:val="-1"/>
                <w:sz w:val="22"/>
                <w:szCs w:val="22"/>
              </w:rPr>
              <w:t>i</w:t>
            </w:r>
            <w:r w:rsidR="474EEF8D" w:rsidRPr="005F0BCA">
              <w:rPr>
                <w:rFonts w:cs="Arial"/>
                <w:sz w:val="22"/>
                <w:szCs w:val="22"/>
              </w:rPr>
              <w:t>cy</w:t>
            </w:r>
            <w:r w:rsidR="474EEF8D" w:rsidRPr="005F0BCA">
              <w:rPr>
                <w:rFonts w:cs="Arial"/>
                <w:spacing w:val="-3"/>
                <w:sz w:val="22"/>
                <w:szCs w:val="22"/>
              </w:rPr>
              <w:t xml:space="preserve"> </w:t>
            </w:r>
            <w:r w:rsidR="474EEF8D" w:rsidRPr="005F0BCA">
              <w:rPr>
                <w:rFonts w:cs="Arial"/>
                <w:sz w:val="22"/>
                <w:szCs w:val="22"/>
              </w:rPr>
              <w:t xml:space="preserve">to </w:t>
            </w:r>
            <w:r w:rsidR="474EEF8D" w:rsidRPr="005F0BCA">
              <w:rPr>
                <w:rFonts w:cs="Arial"/>
                <w:spacing w:val="1"/>
                <w:sz w:val="22"/>
                <w:szCs w:val="22"/>
              </w:rPr>
              <w:t>p</w:t>
            </w:r>
            <w:r w:rsidR="474EEF8D" w:rsidRPr="005F0BCA">
              <w:rPr>
                <w:rFonts w:cs="Arial"/>
                <w:sz w:val="22"/>
                <w:szCs w:val="22"/>
              </w:rPr>
              <w:t>ro</w:t>
            </w:r>
            <w:r w:rsidR="474EEF8D" w:rsidRPr="005F0BCA">
              <w:rPr>
                <w:rFonts w:cs="Arial"/>
                <w:spacing w:val="-3"/>
                <w:sz w:val="22"/>
                <w:szCs w:val="22"/>
              </w:rPr>
              <w:t>v</w:t>
            </w:r>
            <w:r w:rsidR="474EEF8D" w:rsidRPr="005F0BCA">
              <w:rPr>
                <w:rFonts w:cs="Arial"/>
                <w:sz w:val="22"/>
                <w:szCs w:val="22"/>
              </w:rPr>
              <w:t>ide</w:t>
            </w:r>
            <w:r w:rsidR="474EEF8D" w:rsidRPr="005F0BCA">
              <w:rPr>
                <w:rFonts w:cs="Arial"/>
                <w:spacing w:val="1"/>
                <w:sz w:val="22"/>
                <w:szCs w:val="22"/>
              </w:rPr>
              <w:t xml:space="preserve"> </w:t>
            </w:r>
            <w:r w:rsidR="474EEF8D" w:rsidRPr="005F0BCA">
              <w:rPr>
                <w:rFonts w:cs="Arial"/>
                <w:sz w:val="22"/>
                <w:szCs w:val="22"/>
              </w:rPr>
              <w:t>a</w:t>
            </w:r>
            <w:r w:rsidR="474EEF8D" w:rsidRPr="005F0BCA">
              <w:rPr>
                <w:rFonts w:cs="Arial"/>
                <w:spacing w:val="-1"/>
                <w:sz w:val="22"/>
                <w:szCs w:val="22"/>
              </w:rPr>
              <w:t xml:space="preserve"> </w:t>
            </w:r>
            <w:r w:rsidR="474EEF8D" w:rsidRPr="005F0BCA">
              <w:rPr>
                <w:rFonts w:cs="Arial"/>
                <w:spacing w:val="2"/>
                <w:sz w:val="22"/>
                <w:szCs w:val="22"/>
              </w:rPr>
              <w:t>f</w:t>
            </w:r>
            <w:r w:rsidR="474EEF8D" w:rsidRPr="005F0BCA">
              <w:rPr>
                <w:rFonts w:cs="Arial"/>
                <w:sz w:val="22"/>
                <w:szCs w:val="22"/>
              </w:rPr>
              <w:t>aci</w:t>
            </w:r>
            <w:r w:rsidR="474EEF8D" w:rsidRPr="005F0BCA">
              <w:rPr>
                <w:rFonts w:cs="Arial"/>
                <w:spacing w:val="-1"/>
                <w:sz w:val="22"/>
                <w:szCs w:val="22"/>
              </w:rPr>
              <w:t>l</w:t>
            </w:r>
            <w:r w:rsidR="474EEF8D" w:rsidRPr="005F0BCA">
              <w:rPr>
                <w:rFonts w:cs="Arial"/>
                <w:sz w:val="22"/>
                <w:szCs w:val="22"/>
              </w:rPr>
              <w:t>ity</w:t>
            </w:r>
            <w:r w:rsidR="474EEF8D" w:rsidRPr="005F0BCA">
              <w:rPr>
                <w:rFonts w:cs="Arial"/>
                <w:spacing w:val="-3"/>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 xml:space="preserve">at </w:t>
            </w:r>
            <w:r w:rsidR="474EEF8D" w:rsidRPr="005F0BCA">
              <w:rPr>
                <w:rFonts w:cs="Arial"/>
                <w:spacing w:val="-2"/>
                <w:sz w:val="22"/>
                <w:szCs w:val="22"/>
              </w:rPr>
              <w:t>e</w:t>
            </w:r>
            <w:r w:rsidR="474EEF8D" w:rsidRPr="005F0BCA">
              <w:rPr>
                <w:rFonts w:cs="Arial"/>
                <w:sz w:val="22"/>
                <w:szCs w:val="22"/>
              </w:rPr>
              <w:t>nables st</w:t>
            </w:r>
            <w:r w:rsidR="474EEF8D" w:rsidRPr="005F0BCA">
              <w:rPr>
                <w:rFonts w:cs="Arial"/>
                <w:spacing w:val="-1"/>
                <w:sz w:val="22"/>
                <w:szCs w:val="22"/>
              </w:rPr>
              <w:t>a</w:t>
            </w:r>
            <w:r w:rsidR="474EEF8D" w:rsidRPr="005F0BCA">
              <w:rPr>
                <w:rFonts w:cs="Arial"/>
                <w:sz w:val="22"/>
                <w:szCs w:val="22"/>
              </w:rPr>
              <w:t>f</w:t>
            </w:r>
            <w:r w:rsidR="474EEF8D" w:rsidRPr="005F0BCA">
              <w:rPr>
                <w:rFonts w:cs="Arial"/>
                <w:spacing w:val="3"/>
                <w:sz w:val="22"/>
                <w:szCs w:val="22"/>
              </w:rPr>
              <w:t>f</w:t>
            </w:r>
            <w:r w:rsidR="474EEF8D" w:rsidRPr="005F0BCA">
              <w:rPr>
                <w:rFonts w:cs="Arial"/>
                <w:sz w:val="22"/>
                <w:szCs w:val="22"/>
              </w:rPr>
              <w:t>,</w:t>
            </w:r>
            <w:r w:rsidR="474EEF8D" w:rsidRPr="005F0BCA">
              <w:rPr>
                <w:rFonts w:cs="Arial"/>
                <w:spacing w:val="-2"/>
                <w:sz w:val="22"/>
                <w:szCs w:val="22"/>
              </w:rPr>
              <w:t xml:space="preserve"> </w:t>
            </w:r>
            <w:r w:rsidR="474EEF8D" w:rsidRPr="005F0BCA">
              <w:rPr>
                <w:rFonts w:cs="Arial"/>
                <w:sz w:val="22"/>
                <w:szCs w:val="22"/>
              </w:rPr>
              <w:t>t</w:t>
            </w:r>
            <w:r w:rsidR="474EEF8D" w:rsidRPr="005F0BCA">
              <w:rPr>
                <w:rFonts w:cs="Arial"/>
                <w:spacing w:val="1"/>
                <w:sz w:val="22"/>
                <w:szCs w:val="22"/>
              </w:rPr>
              <w:t>h</w:t>
            </w:r>
            <w:r w:rsidR="474EEF8D" w:rsidRPr="005F0BCA">
              <w:rPr>
                <w:rFonts w:cs="Arial"/>
                <w:sz w:val="22"/>
                <w:szCs w:val="22"/>
              </w:rPr>
              <w:t>e</w:t>
            </w:r>
            <w:r w:rsidR="474EEF8D" w:rsidRPr="005F0BCA">
              <w:rPr>
                <w:rFonts w:cs="Arial"/>
                <w:spacing w:val="-2"/>
                <w:sz w:val="22"/>
                <w:szCs w:val="22"/>
              </w:rPr>
              <w:t xml:space="preserve"> </w:t>
            </w:r>
            <w:r w:rsidR="474EEF8D" w:rsidRPr="005F0BCA">
              <w:rPr>
                <w:rFonts w:cs="Arial"/>
                <w:spacing w:val="-1"/>
                <w:sz w:val="22"/>
                <w:szCs w:val="22"/>
              </w:rPr>
              <w:t>g</w:t>
            </w:r>
            <w:r w:rsidR="474EEF8D" w:rsidRPr="005F0BCA">
              <w:rPr>
                <w:rFonts w:cs="Arial"/>
                <w:sz w:val="22"/>
                <w:szCs w:val="22"/>
              </w:rPr>
              <w:t>eneral</w:t>
            </w:r>
            <w:r w:rsidR="474EEF8D" w:rsidRPr="005F0BCA">
              <w:rPr>
                <w:rFonts w:cs="Arial"/>
                <w:spacing w:val="-3"/>
                <w:sz w:val="22"/>
                <w:szCs w:val="22"/>
              </w:rPr>
              <w:t xml:space="preserve"> </w:t>
            </w:r>
            <w:r w:rsidR="474EEF8D" w:rsidRPr="005F0BCA">
              <w:rPr>
                <w:rFonts w:cs="Arial"/>
                <w:sz w:val="22"/>
                <w:szCs w:val="22"/>
              </w:rPr>
              <w:t>publ</w:t>
            </w:r>
            <w:r w:rsidR="474EEF8D" w:rsidRPr="005F0BCA">
              <w:rPr>
                <w:rFonts w:cs="Arial"/>
                <w:spacing w:val="-4"/>
                <w:sz w:val="22"/>
                <w:szCs w:val="22"/>
              </w:rPr>
              <w:t>i</w:t>
            </w:r>
            <w:r w:rsidR="474EEF8D" w:rsidRPr="005F0BCA">
              <w:rPr>
                <w:rFonts w:cs="Arial"/>
                <w:sz w:val="22"/>
                <w:szCs w:val="22"/>
              </w:rPr>
              <w:t xml:space="preserve">c </w:t>
            </w:r>
            <w:r w:rsidR="474EEF8D" w:rsidRPr="005F0BCA">
              <w:rPr>
                <w:rFonts w:cs="Arial"/>
                <w:spacing w:val="1"/>
                <w:sz w:val="22"/>
                <w:szCs w:val="22"/>
              </w:rPr>
              <w:t>a</w:t>
            </w:r>
            <w:r w:rsidR="474EEF8D" w:rsidRPr="005F0BCA">
              <w:rPr>
                <w:rFonts w:cs="Arial"/>
                <w:sz w:val="22"/>
                <w:szCs w:val="22"/>
              </w:rPr>
              <w:t>nd</w:t>
            </w:r>
            <w:r w:rsidR="474EEF8D" w:rsidRPr="005F0BCA">
              <w:rPr>
                <w:rFonts w:cs="Arial"/>
                <w:spacing w:val="-2"/>
                <w:sz w:val="22"/>
                <w:szCs w:val="22"/>
              </w:rPr>
              <w:t xml:space="preserve"> </w:t>
            </w:r>
            <w:r w:rsidR="474EEF8D" w:rsidRPr="005F0BCA">
              <w:rPr>
                <w:rFonts w:cs="Arial"/>
                <w:sz w:val="22"/>
                <w:szCs w:val="22"/>
              </w:rPr>
              <w:t>c</w:t>
            </w:r>
            <w:r w:rsidR="474EEF8D" w:rsidRPr="005F0BCA">
              <w:rPr>
                <w:rFonts w:cs="Arial"/>
                <w:spacing w:val="1"/>
                <w:sz w:val="22"/>
                <w:szCs w:val="22"/>
              </w:rPr>
              <w:t>o</w:t>
            </w:r>
            <w:r w:rsidR="474EEF8D" w:rsidRPr="005F0BCA">
              <w:rPr>
                <w:rFonts w:cs="Arial"/>
                <w:spacing w:val="-2"/>
                <w:sz w:val="22"/>
                <w:szCs w:val="22"/>
              </w:rPr>
              <w:t>n</w:t>
            </w:r>
            <w:r w:rsidR="474EEF8D" w:rsidRPr="005F0BCA">
              <w:rPr>
                <w:rFonts w:cs="Arial"/>
                <w:sz w:val="22"/>
                <w:szCs w:val="22"/>
              </w:rPr>
              <w:t>tract</w:t>
            </w:r>
            <w:r w:rsidR="474EEF8D" w:rsidRPr="005F0BCA">
              <w:rPr>
                <w:rFonts w:cs="Arial"/>
                <w:spacing w:val="1"/>
                <w:sz w:val="22"/>
                <w:szCs w:val="22"/>
              </w:rPr>
              <w:t>o</w:t>
            </w:r>
            <w:r w:rsidR="474EEF8D" w:rsidRPr="005F0BCA">
              <w:rPr>
                <w:rFonts w:cs="Arial"/>
                <w:sz w:val="22"/>
                <w:szCs w:val="22"/>
              </w:rPr>
              <w:t xml:space="preserve">rs </w:t>
            </w:r>
            <w:r w:rsidR="474EEF8D" w:rsidRPr="005F0BCA">
              <w:rPr>
                <w:rFonts w:cs="Arial"/>
                <w:spacing w:val="-3"/>
                <w:sz w:val="22"/>
                <w:szCs w:val="22"/>
              </w:rPr>
              <w:t>t</w:t>
            </w:r>
            <w:r w:rsidR="474EEF8D" w:rsidRPr="005F0BCA">
              <w:rPr>
                <w:rFonts w:cs="Arial"/>
                <w:sz w:val="22"/>
                <w:szCs w:val="22"/>
              </w:rPr>
              <w:t>o</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 xml:space="preserve">ake </w:t>
            </w:r>
            <w:r w:rsidR="474EEF8D" w:rsidRPr="005F0BCA">
              <w:rPr>
                <w:rFonts w:cs="Arial"/>
                <w:spacing w:val="1"/>
                <w:sz w:val="22"/>
                <w:szCs w:val="22"/>
              </w:rPr>
              <w:t>a</w:t>
            </w:r>
            <w:r w:rsidR="474EEF8D" w:rsidRPr="005F0BCA">
              <w:rPr>
                <w:rFonts w:cs="Arial"/>
                <w:sz w:val="22"/>
                <w:szCs w:val="22"/>
              </w:rPr>
              <w:t>l</w:t>
            </w:r>
            <w:r w:rsidR="474EEF8D" w:rsidRPr="005F0BCA">
              <w:rPr>
                <w:rFonts w:cs="Arial"/>
                <w:spacing w:val="-1"/>
                <w:sz w:val="22"/>
                <w:szCs w:val="22"/>
              </w:rPr>
              <w:t>l</w:t>
            </w:r>
            <w:r w:rsidR="474EEF8D" w:rsidRPr="005F0BCA">
              <w:rPr>
                <w:rFonts w:cs="Arial"/>
                <w:sz w:val="22"/>
                <w:szCs w:val="22"/>
              </w:rPr>
              <w:t>e</w:t>
            </w:r>
            <w:r w:rsidR="474EEF8D" w:rsidRPr="005F0BCA">
              <w:rPr>
                <w:rFonts w:cs="Arial"/>
                <w:spacing w:val="-2"/>
                <w:sz w:val="22"/>
                <w:szCs w:val="22"/>
              </w:rPr>
              <w:t>g</w:t>
            </w:r>
            <w:r w:rsidR="474EEF8D" w:rsidRPr="005F0BCA">
              <w:rPr>
                <w:rFonts w:cs="Arial"/>
                <w:sz w:val="22"/>
                <w:szCs w:val="22"/>
              </w:rPr>
              <w:t>ati</w:t>
            </w:r>
            <w:r w:rsidR="474EEF8D" w:rsidRPr="005F0BCA">
              <w:rPr>
                <w:rFonts w:cs="Arial"/>
                <w:spacing w:val="-2"/>
                <w:sz w:val="22"/>
                <w:szCs w:val="22"/>
              </w:rPr>
              <w:t>o</w:t>
            </w:r>
            <w:r w:rsidR="474EEF8D" w:rsidRPr="005F0BCA">
              <w:rPr>
                <w:rFonts w:cs="Arial"/>
                <w:sz w:val="22"/>
                <w:szCs w:val="22"/>
              </w:rPr>
              <w:t xml:space="preserve">ns </w:t>
            </w:r>
            <w:r w:rsidR="474EEF8D" w:rsidRPr="005F0BCA">
              <w:rPr>
                <w:rFonts w:cs="Arial"/>
                <w:spacing w:val="-1"/>
                <w:sz w:val="22"/>
                <w:szCs w:val="22"/>
              </w:rPr>
              <w:t>o</w:t>
            </w:r>
            <w:r w:rsidR="474EEF8D" w:rsidRPr="005F0BCA">
              <w:rPr>
                <w:rFonts w:cs="Arial"/>
                <w:sz w:val="22"/>
                <w:szCs w:val="22"/>
              </w:rPr>
              <w:t>f</w:t>
            </w:r>
            <w:r w:rsidR="474EEF8D" w:rsidRPr="005F0BCA">
              <w:rPr>
                <w:rFonts w:cs="Arial"/>
                <w:spacing w:val="-2"/>
                <w:sz w:val="22"/>
                <w:szCs w:val="22"/>
              </w:rPr>
              <w:t xml:space="preserve"> </w:t>
            </w:r>
            <w:r w:rsidR="474EEF8D" w:rsidRPr="005F0BCA">
              <w:rPr>
                <w:rFonts w:cs="Arial"/>
                <w:spacing w:val="2"/>
                <w:sz w:val="22"/>
                <w:szCs w:val="22"/>
              </w:rPr>
              <w:t>f</w:t>
            </w:r>
            <w:r w:rsidR="474EEF8D" w:rsidRPr="005F0BCA">
              <w:rPr>
                <w:rFonts w:cs="Arial"/>
                <w:sz w:val="22"/>
                <w:szCs w:val="22"/>
              </w:rPr>
              <w:t>r</w:t>
            </w:r>
            <w:r w:rsidR="474EEF8D" w:rsidRPr="005F0BCA">
              <w:rPr>
                <w:rFonts w:cs="Arial"/>
                <w:spacing w:val="-3"/>
                <w:sz w:val="22"/>
                <w:szCs w:val="22"/>
              </w:rPr>
              <w:t>a</w:t>
            </w:r>
            <w:r w:rsidR="474EEF8D" w:rsidRPr="005F0BCA">
              <w:rPr>
                <w:rFonts w:cs="Arial"/>
                <w:spacing w:val="-2"/>
                <w:sz w:val="22"/>
                <w:szCs w:val="22"/>
              </w:rPr>
              <w:t>u</w:t>
            </w:r>
            <w:r w:rsidR="474EEF8D" w:rsidRPr="005F0BCA">
              <w:rPr>
                <w:rFonts w:cs="Arial"/>
                <w:sz w:val="22"/>
                <w:szCs w:val="22"/>
              </w:rPr>
              <w:t>d,</w:t>
            </w:r>
            <w:r w:rsidR="474EEF8D" w:rsidRPr="005F0BCA">
              <w:rPr>
                <w:rFonts w:cs="Arial"/>
                <w:spacing w:val="-2"/>
                <w:sz w:val="22"/>
                <w:szCs w:val="22"/>
              </w:rPr>
              <w:t xml:space="preserve"> </w:t>
            </w:r>
            <w:r w:rsidR="474EEF8D" w:rsidRPr="005F0BCA">
              <w:rPr>
                <w:rFonts w:cs="Arial"/>
                <w:spacing w:val="1"/>
                <w:sz w:val="22"/>
                <w:szCs w:val="22"/>
              </w:rPr>
              <w:t>m</w:t>
            </w:r>
            <w:r w:rsidR="474EEF8D" w:rsidRPr="005F0BCA">
              <w:rPr>
                <w:rFonts w:cs="Arial"/>
                <w:sz w:val="22"/>
                <w:szCs w:val="22"/>
              </w:rPr>
              <w:t xml:space="preserve">isuse and </w:t>
            </w:r>
            <w:r w:rsidR="474EEF8D" w:rsidRPr="005F0BCA">
              <w:rPr>
                <w:rFonts w:cs="Arial"/>
                <w:spacing w:val="-2"/>
                <w:sz w:val="22"/>
                <w:szCs w:val="22"/>
              </w:rPr>
              <w:t>c</w:t>
            </w:r>
            <w:r w:rsidR="474EEF8D" w:rsidRPr="005F0BCA">
              <w:rPr>
                <w:rFonts w:cs="Arial"/>
                <w:sz w:val="22"/>
                <w:szCs w:val="22"/>
              </w:rPr>
              <w:t>or</w:t>
            </w:r>
            <w:r w:rsidR="474EEF8D" w:rsidRPr="005F0BCA">
              <w:rPr>
                <w:rFonts w:cs="Arial"/>
                <w:spacing w:val="-2"/>
                <w:sz w:val="22"/>
                <w:szCs w:val="22"/>
              </w:rPr>
              <w:t>r</w:t>
            </w:r>
            <w:r w:rsidR="474EEF8D" w:rsidRPr="005F0BCA">
              <w:rPr>
                <w:rFonts w:cs="Arial"/>
                <w:sz w:val="22"/>
                <w:szCs w:val="22"/>
              </w:rPr>
              <w:t>upti</w:t>
            </w:r>
            <w:r w:rsidR="474EEF8D" w:rsidRPr="005F0BCA">
              <w:rPr>
                <w:rFonts w:cs="Arial"/>
                <w:spacing w:val="-2"/>
                <w:sz w:val="22"/>
                <w:szCs w:val="22"/>
              </w:rPr>
              <w:t>o</w:t>
            </w:r>
            <w:r w:rsidR="474EEF8D" w:rsidRPr="005F0BCA">
              <w:rPr>
                <w:rFonts w:cs="Arial"/>
                <w:sz w:val="22"/>
                <w:szCs w:val="22"/>
              </w:rPr>
              <w:t xml:space="preserve">n in </w:t>
            </w:r>
            <w:r w:rsidR="474EEF8D" w:rsidRPr="005F0BCA">
              <w:rPr>
                <w:rFonts w:cs="Arial"/>
                <w:spacing w:val="-2"/>
                <w:sz w:val="22"/>
                <w:szCs w:val="22"/>
              </w:rPr>
              <w:t>c</w:t>
            </w:r>
            <w:r w:rsidR="474EEF8D" w:rsidRPr="005F0BCA">
              <w:rPr>
                <w:rFonts w:cs="Arial"/>
                <w:sz w:val="22"/>
                <w:szCs w:val="22"/>
              </w:rPr>
              <w:t>o</w:t>
            </w:r>
            <w:r w:rsidR="474EEF8D" w:rsidRPr="005F0BCA">
              <w:rPr>
                <w:rFonts w:cs="Arial"/>
                <w:spacing w:val="-2"/>
                <w:sz w:val="22"/>
                <w:szCs w:val="22"/>
              </w:rPr>
              <w:t>n</w:t>
            </w:r>
            <w:r w:rsidR="474EEF8D" w:rsidRPr="005F0BCA">
              <w:rPr>
                <w:rFonts w:cs="Arial"/>
                <w:spacing w:val="2"/>
                <w:sz w:val="22"/>
                <w:szCs w:val="22"/>
              </w:rPr>
              <w:t>f</w:t>
            </w:r>
            <w:r w:rsidR="474EEF8D" w:rsidRPr="005F0BCA">
              <w:rPr>
                <w:rFonts w:cs="Arial"/>
                <w:spacing w:val="-3"/>
                <w:sz w:val="22"/>
                <w:szCs w:val="22"/>
              </w:rPr>
              <w:t>i</w:t>
            </w:r>
            <w:r w:rsidR="474EEF8D" w:rsidRPr="005F0BCA">
              <w:rPr>
                <w:rFonts w:cs="Arial"/>
                <w:sz w:val="22"/>
                <w:szCs w:val="22"/>
              </w:rPr>
              <w:t>den</w:t>
            </w:r>
            <w:r w:rsidR="474EEF8D" w:rsidRPr="005F0BCA">
              <w:rPr>
                <w:rFonts w:cs="Arial"/>
                <w:spacing w:val="-3"/>
                <w:sz w:val="22"/>
                <w:szCs w:val="22"/>
              </w:rPr>
              <w:t>c</w:t>
            </w:r>
            <w:r w:rsidR="474EEF8D" w:rsidRPr="005F0BCA">
              <w:rPr>
                <w:rFonts w:cs="Arial"/>
                <w:sz w:val="22"/>
                <w:szCs w:val="22"/>
              </w:rPr>
              <w:t xml:space="preserve">e, </w:t>
            </w:r>
            <w:r w:rsidR="474EEF8D" w:rsidRPr="005F0BCA">
              <w:rPr>
                <w:rFonts w:cs="Arial"/>
                <w:spacing w:val="-2"/>
                <w:sz w:val="22"/>
                <w:szCs w:val="22"/>
              </w:rPr>
              <w:t>a</w:t>
            </w:r>
            <w:r w:rsidR="474EEF8D" w:rsidRPr="005F0BCA">
              <w:rPr>
                <w:rFonts w:cs="Arial"/>
                <w:sz w:val="22"/>
                <w:szCs w:val="22"/>
              </w:rPr>
              <w:t xml:space="preserve">nd </w:t>
            </w:r>
            <w:r w:rsidR="474EEF8D" w:rsidRPr="005F0BCA">
              <w:rPr>
                <w:rFonts w:cs="Arial"/>
                <w:spacing w:val="-3"/>
                <w:sz w:val="22"/>
                <w:szCs w:val="22"/>
              </w:rPr>
              <w:t>w</w:t>
            </w:r>
            <w:r w:rsidR="474EEF8D" w:rsidRPr="005F0BCA">
              <w:rPr>
                <w:rFonts w:cs="Arial"/>
                <w:sz w:val="22"/>
                <w:szCs w:val="22"/>
              </w:rPr>
              <w:t>ithout</w:t>
            </w:r>
            <w:r w:rsidR="474EEF8D" w:rsidRPr="005F0BCA">
              <w:rPr>
                <w:rFonts w:cs="Arial"/>
                <w:spacing w:val="-2"/>
                <w:sz w:val="22"/>
                <w:szCs w:val="22"/>
              </w:rPr>
              <w:t xml:space="preserve"> </w:t>
            </w:r>
            <w:r w:rsidR="474EEF8D" w:rsidRPr="005F0BCA">
              <w:rPr>
                <w:rFonts w:cs="Arial"/>
                <w:sz w:val="22"/>
                <w:szCs w:val="22"/>
              </w:rPr>
              <w:t>re</w:t>
            </w:r>
            <w:r w:rsidR="474EEF8D" w:rsidRPr="005F0BCA">
              <w:rPr>
                <w:rFonts w:cs="Arial"/>
                <w:spacing w:val="-3"/>
                <w:sz w:val="22"/>
                <w:szCs w:val="22"/>
              </w:rPr>
              <w:t>c</w:t>
            </w:r>
            <w:r w:rsidR="474EEF8D" w:rsidRPr="005F0BCA">
              <w:rPr>
                <w:rFonts w:cs="Arial"/>
                <w:sz w:val="22"/>
                <w:szCs w:val="22"/>
              </w:rPr>
              <w:t>r</w:t>
            </w:r>
            <w:r w:rsidR="474EEF8D" w:rsidRPr="005F0BCA">
              <w:rPr>
                <w:rFonts w:cs="Arial"/>
                <w:spacing w:val="-2"/>
                <w:sz w:val="22"/>
                <w:szCs w:val="22"/>
              </w:rPr>
              <w:t>i</w:t>
            </w:r>
            <w:r w:rsidR="474EEF8D" w:rsidRPr="005F0BCA">
              <w:rPr>
                <w:rFonts w:cs="Arial"/>
                <w:spacing w:val="1"/>
                <w:sz w:val="22"/>
                <w:szCs w:val="22"/>
              </w:rPr>
              <w:t>m</w:t>
            </w:r>
            <w:r w:rsidR="474EEF8D" w:rsidRPr="005F0BCA">
              <w:rPr>
                <w:rFonts w:cs="Arial"/>
                <w:sz w:val="22"/>
                <w:szCs w:val="22"/>
              </w:rPr>
              <w:t>in</w:t>
            </w:r>
            <w:r w:rsidR="474EEF8D" w:rsidRPr="005F0BCA">
              <w:rPr>
                <w:rFonts w:cs="Arial"/>
                <w:spacing w:val="1"/>
                <w:sz w:val="22"/>
                <w:szCs w:val="22"/>
              </w:rPr>
              <w:t>a</w:t>
            </w:r>
            <w:r w:rsidR="474EEF8D" w:rsidRPr="005F0BCA">
              <w:rPr>
                <w:rFonts w:cs="Arial"/>
                <w:sz w:val="22"/>
                <w:szCs w:val="22"/>
              </w:rPr>
              <w:t>tio</w:t>
            </w:r>
            <w:r w:rsidR="474EEF8D" w:rsidRPr="005F0BCA">
              <w:rPr>
                <w:rFonts w:cs="Arial"/>
                <w:spacing w:val="-2"/>
                <w:sz w:val="22"/>
                <w:szCs w:val="22"/>
              </w:rPr>
              <w:t>n</w:t>
            </w:r>
            <w:r w:rsidR="474EEF8D" w:rsidRPr="005F0BCA">
              <w:rPr>
                <w:rFonts w:cs="Arial"/>
                <w:sz w:val="22"/>
                <w:szCs w:val="22"/>
              </w:rPr>
              <w:t>, to</w:t>
            </w:r>
            <w:r w:rsidR="474EEF8D" w:rsidRPr="005F0BCA">
              <w:rPr>
                <w:rFonts w:cs="Arial"/>
                <w:spacing w:val="-1"/>
                <w:sz w:val="22"/>
                <w:szCs w:val="22"/>
              </w:rPr>
              <w:t xml:space="preserve"> </w:t>
            </w:r>
            <w:r w:rsidR="474EEF8D" w:rsidRPr="005F0BCA">
              <w:rPr>
                <w:rFonts w:cs="Arial"/>
                <w:spacing w:val="1"/>
                <w:sz w:val="22"/>
                <w:szCs w:val="22"/>
              </w:rPr>
              <w:t>a</w:t>
            </w:r>
            <w:r w:rsidR="474EEF8D" w:rsidRPr="005F0BCA">
              <w:rPr>
                <w:rFonts w:cs="Arial"/>
                <w:sz w:val="22"/>
                <w:szCs w:val="22"/>
              </w:rPr>
              <w:t>n</w:t>
            </w:r>
            <w:r w:rsidR="474EEF8D" w:rsidRPr="005F0BCA">
              <w:rPr>
                <w:rFonts w:cs="Arial"/>
                <w:spacing w:val="-2"/>
                <w:sz w:val="22"/>
                <w:szCs w:val="22"/>
              </w:rPr>
              <w:t xml:space="preserve"> </w:t>
            </w:r>
            <w:r w:rsidR="474EEF8D" w:rsidRPr="005F0BCA">
              <w:rPr>
                <w:rFonts w:cs="Arial"/>
                <w:sz w:val="22"/>
                <w:szCs w:val="22"/>
              </w:rPr>
              <w:t>in</w:t>
            </w:r>
            <w:r w:rsidR="474EEF8D" w:rsidRPr="005F0BCA">
              <w:rPr>
                <w:rFonts w:cs="Arial"/>
                <w:spacing w:val="-2"/>
                <w:sz w:val="22"/>
                <w:szCs w:val="22"/>
              </w:rPr>
              <w:t>d</w:t>
            </w:r>
            <w:r w:rsidR="474EEF8D" w:rsidRPr="005F0BCA">
              <w:rPr>
                <w:rFonts w:cs="Arial"/>
                <w:sz w:val="22"/>
                <w:szCs w:val="22"/>
              </w:rPr>
              <w:t>e</w:t>
            </w:r>
            <w:r w:rsidR="474EEF8D" w:rsidRPr="005F0BCA">
              <w:rPr>
                <w:rFonts w:cs="Arial"/>
                <w:spacing w:val="-2"/>
                <w:sz w:val="22"/>
                <w:szCs w:val="22"/>
              </w:rPr>
              <w:t>p</w:t>
            </w:r>
            <w:r w:rsidR="474EEF8D" w:rsidRPr="005F0BCA">
              <w:rPr>
                <w:rFonts w:cs="Arial"/>
                <w:sz w:val="22"/>
                <w:szCs w:val="22"/>
              </w:rPr>
              <w:t>en</w:t>
            </w:r>
            <w:r w:rsidR="474EEF8D" w:rsidRPr="005F0BCA">
              <w:rPr>
                <w:rFonts w:cs="Arial"/>
                <w:spacing w:val="-2"/>
                <w:sz w:val="22"/>
                <w:szCs w:val="22"/>
              </w:rPr>
              <w:t>d</w:t>
            </w:r>
            <w:r w:rsidR="474EEF8D" w:rsidRPr="005F0BCA">
              <w:rPr>
                <w:rFonts w:cs="Arial"/>
                <w:sz w:val="22"/>
                <w:szCs w:val="22"/>
              </w:rPr>
              <w:t>ent cont</w:t>
            </w:r>
            <w:r w:rsidR="474EEF8D" w:rsidRPr="005F0BCA">
              <w:rPr>
                <w:rFonts w:cs="Arial"/>
                <w:spacing w:val="1"/>
                <w:sz w:val="22"/>
                <w:szCs w:val="22"/>
              </w:rPr>
              <w:t>a</w:t>
            </w:r>
            <w:r w:rsidR="474EEF8D" w:rsidRPr="005F0BCA">
              <w:rPr>
                <w:rFonts w:cs="Arial"/>
                <w:spacing w:val="-3"/>
                <w:sz w:val="22"/>
                <w:szCs w:val="22"/>
              </w:rPr>
              <w:t>c</w:t>
            </w:r>
            <w:r w:rsidR="474EEF8D" w:rsidRPr="005F0BCA">
              <w:rPr>
                <w:rFonts w:cs="Arial"/>
                <w:sz w:val="22"/>
                <w:szCs w:val="22"/>
              </w:rPr>
              <w:t>t. Pro</w:t>
            </w:r>
            <w:r w:rsidR="474EEF8D" w:rsidRPr="005F0BCA">
              <w:rPr>
                <w:rFonts w:cs="Arial"/>
                <w:spacing w:val="-3"/>
                <w:sz w:val="22"/>
                <w:szCs w:val="22"/>
              </w:rPr>
              <w:t>c</w:t>
            </w:r>
            <w:r w:rsidR="474EEF8D" w:rsidRPr="005F0BCA">
              <w:rPr>
                <w:rFonts w:cs="Arial"/>
                <w:sz w:val="22"/>
                <w:szCs w:val="22"/>
              </w:rPr>
              <w:t>e</w:t>
            </w:r>
            <w:r w:rsidR="474EEF8D" w:rsidRPr="005F0BCA">
              <w:rPr>
                <w:rFonts w:cs="Arial"/>
                <w:spacing w:val="-2"/>
                <w:sz w:val="22"/>
                <w:szCs w:val="22"/>
              </w:rPr>
              <w:t>d</w:t>
            </w:r>
            <w:r w:rsidR="474EEF8D" w:rsidRPr="005F0BCA">
              <w:rPr>
                <w:rFonts w:cs="Arial"/>
                <w:sz w:val="22"/>
                <w:szCs w:val="22"/>
              </w:rPr>
              <w:t>ures s</w:t>
            </w:r>
            <w:r w:rsidR="474EEF8D" w:rsidRPr="005F0BCA">
              <w:rPr>
                <w:rFonts w:cs="Arial"/>
                <w:spacing w:val="-2"/>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e</w:t>
            </w:r>
            <w:r w:rsidR="474EEF8D" w:rsidRPr="005F0BCA">
              <w:rPr>
                <w:rFonts w:cs="Arial"/>
                <w:sz w:val="22"/>
                <w:szCs w:val="22"/>
              </w:rPr>
              <w:t>nsure</w:t>
            </w:r>
            <w:r w:rsidR="474EEF8D" w:rsidRPr="005F0BCA">
              <w:rPr>
                <w:rFonts w:cs="Arial"/>
                <w:spacing w:val="-3"/>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at al</w:t>
            </w:r>
            <w:r w:rsidR="474EEF8D" w:rsidRPr="005F0BCA">
              <w:rPr>
                <w:rFonts w:cs="Arial"/>
                <w:spacing w:val="-1"/>
                <w:sz w:val="22"/>
                <w:szCs w:val="22"/>
              </w:rPr>
              <w:t>l</w:t>
            </w:r>
            <w:r w:rsidR="474EEF8D" w:rsidRPr="005F0BCA">
              <w:rPr>
                <w:rFonts w:cs="Arial"/>
                <w:sz w:val="22"/>
                <w:szCs w:val="22"/>
              </w:rPr>
              <w:t>e</w:t>
            </w:r>
            <w:r w:rsidR="474EEF8D" w:rsidRPr="005F0BCA">
              <w:rPr>
                <w:rFonts w:cs="Arial"/>
                <w:spacing w:val="3"/>
                <w:sz w:val="22"/>
                <w:szCs w:val="22"/>
              </w:rPr>
              <w:t>g</w:t>
            </w:r>
            <w:r w:rsidR="474EEF8D" w:rsidRPr="005F0BCA">
              <w:rPr>
                <w:rFonts w:cs="Arial"/>
                <w:sz w:val="22"/>
                <w:szCs w:val="22"/>
              </w:rPr>
              <w:t>at</w:t>
            </w:r>
            <w:r w:rsidR="474EEF8D" w:rsidRPr="005F0BCA">
              <w:rPr>
                <w:rFonts w:cs="Arial"/>
                <w:spacing w:val="-3"/>
                <w:sz w:val="22"/>
                <w:szCs w:val="22"/>
              </w:rPr>
              <w:t>i</w:t>
            </w:r>
            <w:r w:rsidR="474EEF8D" w:rsidRPr="005F0BCA">
              <w:rPr>
                <w:rFonts w:cs="Arial"/>
                <w:sz w:val="22"/>
                <w:szCs w:val="22"/>
              </w:rPr>
              <w:t xml:space="preserve">ons </w:t>
            </w:r>
            <w:r w:rsidR="474EEF8D" w:rsidRPr="005F0BCA">
              <w:rPr>
                <w:rFonts w:cs="Arial"/>
                <w:spacing w:val="1"/>
                <w:sz w:val="22"/>
                <w:szCs w:val="22"/>
              </w:rPr>
              <w:t>a</w:t>
            </w:r>
            <w:r w:rsidR="474EEF8D" w:rsidRPr="005F0BCA">
              <w:rPr>
                <w:rFonts w:cs="Arial"/>
                <w:sz w:val="22"/>
                <w:szCs w:val="22"/>
              </w:rPr>
              <w:t>re</w:t>
            </w:r>
            <w:r w:rsidR="474EEF8D" w:rsidRPr="005F0BCA">
              <w:rPr>
                <w:rFonts w:cs="Arial"/>
                <w:spacing w:val="-3"/>
                <w:sz w:val="22"/>
                <w:szCs w:val="22"/>
              </w:rPr>
              <w:t xml:space="preserve"> </w:t>
            </w:r>
            <w:r w:rsidR="474EEF8D" w:rsidRPr="005F0BCA">
              <w:rPr>
                <w:rFonts w:cs="Arial"/>
                <w:sz w:val="22"/>
                <w:szCs w:val="22"/>
              </w:rPr>
              <w:t>in</w:t>
            </w:r>
            <w:r w:rsidR="474EEF8D" w:rsidRPr="005F0BCA">
              <w:rPr>
                <w:rFonts w:cs="Arial"/>
                <w:spacing w:val="-3"/>
                <w:sz w:val="22"/>
                <w:szCs w:val="22"/>
              </w:rPr>
              <w:t>v</w:t>
            </w:r>
            <w:r w:rsidR="474EEF8D" w:rsidRPr="005F0BCA">
              <w:rPr>
                <w:rFonts w:cs="Arial"/>
                <w:sz w:val="22"/>
                <w:szCs w:val="22"/>
              </w:rPr>
              <w:t>esti</w:t>
            </w:r>
            <w:r w:rsidR="474EEF8D" w:rsidRPr="005F0BCA">
              <w:rPr>
                <w:rFonts w:cs="Arial"/>
                <w:spacing w:val="-2"/>
                <w:sz w:val="22"/>
                <w:szCs w:val="22"/>
              </w:rPr>
              <w:t>g</w:t>
            </w:r>
            <w:r w:rsidR="474EEF8D" w:rsidRPr="005F0BCA">
              <w:rPr>
                <w:rFonts w:cs="Arial"/>
                <w:sz w:val="22"/>
                <w:szCs w:val="22"/>
              </w:rPr>
              <w:t>at</w:t>
            </w:r>
            <w:r w:rsidR="474EEF8D" w:rsidRPr="005F0BCA">
              <w:rPr>
                <w:rFonts w:cs="Arial"/>
                <w:spacing w:val="1"/>
                <w:sz w:val="22"/>
                <w:szCs w:val="22"/>
              </w:rPr>
              <w:t>e</w:t>
            </w:r>
            <w:r w:rsidR="474EEF8D" w:rsidRPr="005F0BCA">
              <w:rPr>
                <w:rFonts w:cs="Arial"/>
                <w:sz w:val="22"/>
                <w:szCs w:val="22"/>
              </w:rPr>
              <w:t>d r</w:t>
            </w:r>
            <w:r w:rsidR="474EEF8D" w:rsidRPr="005F0BCA">
              <w:rPr>
                <w:rFonts w:cs="Arial"/>
                <w:spacing w:val="-2"/>
                <w:sz w:val="22"/>
                <w:szCs w:val="22"/>
              </w:rPr>
              <w:t>o</w:t>
            </w:r>
            <w:r w:rsidR="474EEF8D" w:rsidRPr="005F0BCA">
              <w:rPr>
                <w:rFonts w:cs="Arial"/>
                <w:sz w:val="22"/>
                <w:szCs w:val="22"/>
              </w:rPr>
              <w:t>bustly</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z w:val="22"/>
                <w:szCs w:val="22"/>
              </w:rPr>
              <w:t>s to t</w:t>
            </w:r>
            <w:r w:rsidR="474EEF8D" w:rsidRPr="005F0BCA">
              <w:rPr>
                <w:rFonts w:cs="Arial"/>
                <w:spacing w:val="1"/>
                <w:sz w:val="22"/>
                <w:szCs w:val="22"/>
              </w:rPr>
              <w:t>h</w:t>
            </w:r>
            <w:r w:rsidR="474EEF8D" w:rsidRPr="005F0BCA">
              <w:rPr>
                <w:rFonts w:cs="Arial"/>
                <w:sz w:val="22"/>
                <w:szCs w:val="22"/>
              </w:rPr>
              <w:t>eir</w:t>
            </w:r>
            <w:r w:rsidR="474EEF8D" w:rsidRPr="005F0BCA">
              <w:rPr>
                <w:rFonts w:cs="Arial"/>
                <w:spacing w:val="-2"/>
                <w:sz w:val="22"/>
                <w:szCs w:val="22"/>
              </w:rPr>
              <w:t xml:space="preserve"> v</w:t>
            </w:r>
            <w:r w:rsidR="474EEF8D" w:rsidRPr="005F0BCA">
              <w:rPr>
                <w:rFonts w:cs="Arial"/>
                <w:sz w:val="22"/>
                <w:szCs w:val="22"/>
              </w:rPr>
              <w:t>al</w:t>
            </w:r>
            <w:r w:rsidR="474EEF8D" w:rsidRPr="005F0BCA">
              <w:rPr>
                <w:rFonts w:cs="Arial"/>
                <w:spacing w:val="-1"/>
                <w:sz w:val="22"/>
                <w:szCs w:val="22"/>
              </w:rPr>
              <w:t>i</w:t>
            </w:r>
            <w:r w:rsidR="474EEF8D" w:rsidRPr="005F0BCA">
              <w:rPr>
                <w:rFonts w:cs="Arial"/>
                <w:sz w:val="22"/>
                <w:szCs w:val="22"/>
              </w:rPr>
              <w:t>dity</w:t>
            </w:r>
            <w:r w:rsidR="474EEF8D" w:rsidRPr="005F0BCA">
              <w:rPr>
                <w:rFonts w:cs="Arial"/>
                <w:spacing w:val="-3"/>
                <w:sz w:val="22"/>
                <w:szCs w:val="22"/>
              </w:rPr>
              <w:t xml:space="preserve"> </w:t>
            </w:r>
            <w:r w:rsidR="474EEF8D" w:rsidRPr="005F0BCA">
              <w:rPr>
                <w:rFonts w:cs="Arial"/>
                <w:sz w:val="22"/>
                <w:szCs w:val="22"/>
              </w:rPr>
              <w:t>that t</w:t>
            </w:r>
            <w:r w:rsidR="474EEF8D" w:rsidRPr="005F0BCA">
              <w:rPr>
                <w:rFonts w:cs="Arial"/>
                <w:spacing w:val="-1"/>
                <w:sz w:val="22"/>
                <w:szCs w:val="22"/>
              </w:rPr>
              <w:t>h</w:t>
            </w:r>
            <w:r w:rsidR="474EEF8D" w:rsidRPr="005F0BCA">
              <w:rPr>
                <w:rFonts w:cs="Arial"/>
                <w:sz w:val="22"/>
                <w:szCs w:val="22"/>
              </w:rPr>
              <w:t>ey</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z w:val="22"/>
                <w:szCs w:val="22"/>
              </w:rPr>
              <w:t xml:space="preserve">re </w:t>
            </w:r>
            <w:r w:rsidR="474EEF8D" w:rsidRPr="005F0BCA">
              <w:rPr>
                <w:rFonts w:cs="Arial"/>
                <w:spacing w:val="1"/>
                <w:sz w:val="22"/>
                <w:szCs w:val="22"/>
              </w:rPr>
              <w:t>n</w:t>
            </w:r>
            <w:r w:rsidR="474EEF8D" w:rsidRPr="005F0BCA">
              <w:rPr>
                <w:rFonts w:cs="Arial"/>
                <w:sz w:val="22"/>
                <w:szCs w:val="22"/>
              </w:rPr>
              <w:t>ot</w:t>
            </w:r>
            <w:r w:rsidR="474EEF8D" w:rsidRPr="005F0BCA">
              <w:rPr>
                <w:rFonts w:cs="Arial"/>
                <w:spacing w:val="-2"/>
                <w:sz w:val="22"/>
                <w:szCs w:val="22"/>
              </w:rPr>
              <w:t xml:space="preserve"> </w:t>
            </w:r>
            <w:r w:rsidR="00C0291E" w:rsidRPr="005F0BCA">
              <w:rPr>
                <w:rFonts w:cs="Arial"/>
                <w:spacing w:val="-1"/>
                <w:sz w:val="22"/>
                <w:szCs w:val="22"/>
              </w:rPr>
              <w:t>m</w:t>
            </w:r>
            <w:r w:rsidR="00C0291E" w:rsidRPr="005F0BCA">
              <w:rPr>
                <w:rFonts w:cs="Arial"/>
                <w:sz w:val="22"/>
                <w:szCs w:val="22"/>
              </w:rPr>
              <w:t>al</w:t>
            </w:r>
            <w:r w:rsidR="00C0291E" w:rsidRPr="005F0BCA">
              <w:rPr>
                <w:rFonts w:cs="Arial"/>
                <w:spacing w:val="-1"/>
                <w:sz w:val="22"/>
                <w:szCs w:val="22"/>
              </w:rPr>
              <w:t>i</w:t>
            </w:r>
            <w:r w:rsidR="00C0291E" w:rsidRPr="005F0BCA">
              <w:rPr>
                <w:rFonts w:cs="Arial"/>
                <w:sz w:val="22"/>
                <w:szCs w:val="22"/>
              </w:rPr>
              <w:t>cio</w:t>
            </w:r>
            <w:r w:rsidR="00C0291E" w:rsidRPr="005F0BCA">
              <w:rPr>
                <w:rFonts w:cs="Arial"/>
                <w:spacing w:val="1"/>
                <w:sz w:val="22"/>
                <w:szCs w:val="22"/>
              </w:rPr>
              <w:t>u</w:t>
            </w:r>
            <w:r w:rsidR="00C0291E" w:rsidRPr="005F0BCA">
              <w:rPr>
                <w:rFonts w:cs="Arial"/>
                <w:sz w:val="22"/>
                <w:szCs w:val="22"/>
              </w:rPr>
              <w:t>s,</w:t>
            </w:r>
            <w:r w:rsidR="474EEF8D" w:rsidRPr="005F0BCA">
              <w:rPr>
                <w:rFonts w:cs="Arial"/>
                <w:sz w:val="22"/>
                <w:szCs w:val="22"/>
              </w:rPr>
              <w:t xml:space="preserve"> </w:t>
            </w:r>
            <w:r w:rsidR="474EEF8D" w:rsidRPr="005F0BCA">
              <w:rPr>
                <w:rFonts w:cs="Arial"/>
                <w:spacing w:val="-1"/>
                <w:sz w:val="22"/>
                <w:szCs w:val="22"/>
              </w:rPr>
              <w:t>a</w:t>
            </w:r>
            <w:r w:rsidR="474EEF8D" w:rsidRPr="005F0BCA">
              <w:rPr>
                <w:rFonts w:cs="Arial"/>
                <w:sz w:val="22"/>
                <w:szCs w:val="22"/>
              </w:rPr>
              <w:t xml:space="preserve">nd </w:t>
            </w:r>
            <w:r w:rsidR="474EEF8D" w:rsidRPr="005F0BCA">
              <w:rPr>
                <w:rFonts w:cs="Arial"/>
                <w:spacing w:val="-2"/>
                <w:sz w:val="22"/>
                <w:szCs w:val="22"/>
              </w:rPr>
              <w:t>th</w:t>
            </w:r>
            <w:r w:rsidR="474EEF8D" w:rsidRPr="005F0BCA">
              <w:rPr>
                <w:rFonts w:cs="Arial"/>
                <w:sz w:val="22"/>
                <w:szCs w:val="22"/>
              </w:rPr>
              <w:t xml:space="preserve">at </w:t>
            </w:r>
            <w:r w:rsidR="474EEF8D" w:rsidRPr="005F0BCA">
              <w:rPr>
                <w:rFonts w:cs="Arial"/>
                <w:spacing w:val="-2"/>
                <w:sz w:val="22"/>
                <w:szCs w:val="22"/>
              </w:rPr>
              <w:t>a</w:t>
            </w:r>
            <w:r w:rsidR="474EEF8D" w:rsidRPr="005F0BCA">
              <w:rPr>
                <w:rFonts w:cs="Arial"/>
                <w:sz w:val="22"/>
                <w:szCs w:val="22"/>
              </w:rPr>
              <w:t>ppropr</w:t>
            </w:r>
            <w:r w:rsidR="474EEF8D" w:rsidRPr="005F0BCA">
              <w:rPr>
                <w:rFonts w:cs="Arial"/>
                <w:spacing w:val="-2"/>
                <w:sz w:val="22"/>
                <w:szCs w:val="22"/>
              </w:rPr>
              <w:t>i</w:t>
            </w:r>
            <w:r w:rsidR="474EEF8D" w:rsidRPr="005F0BCA">
              <w:rPr>
                <w:rFonts w:cs="Arial"/>
                <w:sz w:val="22"/>
                <w:szCs w:val="22"/>
              </w:rPr>
              <w:t>a</w:t>
            </w:r>
            <w:r w:rsidR="474EEF8D" w:rsidRPr="005F0BCA">
              <w:rPr>
                <w:rFonts w:cs="Arial"/>
                <w:spacing w:val="-2"/>
                <w:sz w:val="22"/>
                <w:szCs w:val="22"/>
              </w:rPr>
              <w:t>t</w:t>
            </w:r>
            <w:r w:rsidR="474EEF8D" w:rsidRPr="005F0BCA">
              <w:rPr>
                <w:rFonts w:cs="Arial"/>
                <w:sz w:val="22"/>
                <w:szCs w:val="22"/>
              </w:rPr>
              <w:t xml:space="preserve">e </w:t>
            </w:r>
            <w:r w:rsidR="474EEF8D" w:rsidRPr="005F0BCA">
              <w:rPr>
                <w:rFonts w:cs="Arial"/>
                <w:spacing w:val="1"/>
                <w:sz w:val="22"/>
                <w:szCs w:val="22"/>
              </w:rPr>
              <w:t>a</w:t>
            </w:r>
            <w:r w:rsidR="474EEF8D" w:rsidRPr="005F0BCA">
              <w:rPr>
                <w:rFonts w:cs="Arial"/>
                <w:spacing w:val="-3"/>
                <w:sz w:val="22"/>
                <w:szCs w:val="22"/>
              </w:rPr>
              <w:t>c</w:t>
            </w:r>
            <w:r w:rsidR="474EEF8D" w:rsidRPr="005F0BCA">
              <w:rPr>
                <w:rFonts w:cs="Arial"/>
                <w:sz w:val="22"/>
                <w:szCs w:val="22"/>
              </w:rPr>
              <w:t>tion is</w:t>
            </w:r>
            <w:r w:rsidR="474EEF8D" w:rsidRPr="005F0BCA">
              <w:rPr>
                <w:rFonts w:cs="Arial"/>
                <w:spacing w:val="-3"/>
                <w:sz w:val="22"/>
                <w:szCs w:val="22"/>
              </w:rPr>
              <w:t xml:space="preserve"> </w:t>
            </w:r>
            <w:r w:rsidR="474EEF8D" w:rsidRPr="005F0BCA">
              <w:rPr>
                <w:rFonts w:cs="Arial"/>
                <w:sz w:val="22"/>
                <w:szCs w:val="22"/>
              </w:rPr>
              <w:t>tak</w:t>
            </w:r>
            <w:r w:rsidR="474EEF8D" w:rsidRPr="005F0BCA">
              <w:rPr>
                <w:rFonts w:cs="Arial"/>
                <w:spacing w:val="-2"/>
                <w:sz w:val="22"/>
                <w:szCs w:val="22"/>
              </w:rPr>
              <w:t>e</w:t>
            </w:r>
            <w:r w:rsidR="474EEF8D" w:rsidRPr="005F0BCA">
              <w:rPr>
                <w:rFonts w:cs="Arial"/>
                <w:sz w:val="22"/>
                <w:szCs w:val="22"/>
              </w:rPr>
              <w:t>n to address</w:t>
            </w:r>
            <w:r w:rsidR="474EEF8D" w:rsidRPr="005F0BCA">
              <w:rPr>
                <w:rFonts w:cs="Arial"/>
                <w:spacing w:val="-2"/>
                <w:sz w:val="22"/>
                <w:szCs w:val="22"/>
              </w:rPr>
              <w:t xml:space="preserve"> </w:t>
            </w:r>
            <w:r w:rsidR="474EEF8D" w:rsidRPr="005F0BCA">
              <w:rPr>
                <w:rFonts w:cs="Arial"/>
                <w:sz w:val="22"/>
                <w:szCs w:val="22"/>
              </w:rPr>
              <w:t>any</w:t>
            </w:r>
            <w:r w:rsidR="474EEF8D" w:rsidRPr="005F0BCA">
              <w:rPr>
                <w:rFonts w:cs="Arial"/>
                <w:spacing w:val="-3"/>
                <w:sz w:val="22"/>
                <w:szCs w:val="22"/>
              </w:rPr>
              <w:t xml:space="preserve"> </w:t>
            </w:r>
            <w:r w:rsidR="474EEF8D" w:rsidRPr="005F0BCA">
              <w:rPr>
                <w:rFonts w:cs="Arial"/>
                <w:sz w:val="22"/>
                <w:szCs w:val="22"/>
              </w:rPr>
              <w:t>c</w:t>
            </w:r>
            <w:r w:rsidR="474EEF8D" w:rsidRPr="005F0BCA">
              <w:rPr>
                <w:rFonts w:cs="Arial"/>
                <w:spacing w:val="1"/>
                <w:sz w:val="22"/>
                <w:szCs w:val="22"/>
              </w:rPr>
              <w:t>o</w:t>
            </w:r>
            <w:r w:rsidR="474EEF8D" w:rsidRPr="005F0BCA">
              <w:rPr>
                <w:rFonts w:cs="Arial"/>
                <w:sz w:val="22"/>
                <w:szCs w:val="22"/>
              </w:rPr>
              <w:t>n</w:t>
            </w:r>
            <w:r w:rsidR="474EEF8D" w:rsidRPr="005F0BCA">
              <w:rPr>
                <w:rFonts w:cs="Arial"/>
                <w:spacing w:val="-3"/>
                <w:sz w:val="22"/>
                <w:szCs w:val="22"/>
              </w:rPr>
              <w:t>c</w:t>
            </w:r>
            <w:r w:rsidR="474EEF8D" w:rsidRPr="005F0BCA">
              <w:rPr>
                <w:rFonts w:cs="Arial"/>
                <w:sz w:val="22"/>
                <w:szCs w:val="22"/>
              </w:rPr>
              <w:t>erns</w:t>
            </w:r>
            <w:r w:rsidR="474EEF8D" w:rsidRPr="005F0BCA">
              <w:rPr>
                <w:rFonts w:cs="Arial"/>
                <w:spacing w:val="-2"/>
                <w:sz w:val="22"/>
                <w:szCs w:val="22"/>
              </w:rPr>
              <w:t xml:space="preserve"> </w:t>
            </w:r>
            <w:r w:rsidR="474EEF8D" w:rsidRPr="005F0BCA">
              <w:rPr>
                <w:rFonts w:cs="Arial"/>
                <w:sz w:val="22"/>
                <w:szCs w:val="22"/>
              </w:rPr>
              <w:t>id</w:t>
            </w:r>
            <w:r w:rsidR="474EEF8D" w:rsidRPr="005F0BCA">
              <w:rPr>
                <w:rFonts w:cs="Arial"/>
                <w:spacing w:val="1"/>
                <w:sz w:val="22"/>
                <w:szCs w:val="22"/>
              </w:rPr>
              <w:t>e</w:t>
            </w:r>
            <w:r w:rsidR="474EEF8D" w:rsidRPr="005F0BCA">
              <w:rPr>
                <w:rFonts w:cs="Arial"/>
                <w:sz w:val="22"/>
                <w:szCs w:val="22"/>
              </w:rPr>
              <w:t>nt</w:t>
            </w:r>
            <w:r w:rsidR="474EEF8D" w:rsidRPr="005F0BCA">
              <w:rPr>
                <w:rFonts w:cs="Arial"/>
                <w:spacing w:val="-3"/>
                <w:sz w:val="22"/>
                <w:szCs w:val="22"/>
              </w:rPr>
              <w:t>i</w:t>
            </w:r>
            <w:r w:rsidR="474EEF8D" w:rsidRPr="005F0BCA">
              <w:rPr>
                <w:rFonts w:cs="Arial"/>
                <w:spacing w:val="2"/>
                <w:sz w:val="22"/>
                <w:szCs w:val="22"/>
              </w:rPr>
              <w:t>f</w:t>
            </w:r>
            <w:r w:rsidR="474EEF8D" w:rsidRPr="005F0BCA">
              <w:rPr>
                <w:rFonts w:cs="Arial"/>
                <w:sz w:val="22"/>
                <w:szCs w:val="22"/>
              </w:rPr>
              <w:t>i</w:t>
            </w:r>
            <w:r w:rsidR="474EEF8D" w:rsidRPr="005F0BCA">
              <w:rPr>
                <w:rFonts w:cs="Arial"/>
                <w:spacing w:val="-2"/>
                <w:sz w:val="22"/>
                <w:szCs w:val="22"/>
              </w:rPr>
              <w:t>e</w:t>
            </w:r>
            <w:r w:rsidR="474EEF8D" w:rsidRPr="005F0BCA">
              <w:rPr>
                <w:rFonts w:cs="Arial"/>
                <w:sz w:val="22"/>
                <w:szCs w:val="22"/>
              </w:rPr>
              <w:t>d.</w:t>
            </w:r>
            <w:r w:rsidR="474EEF8D" w:rsidRPr="005F0BCA">
              <w:rPr>
                <w:rFonts w:cs="Arial"/>
                <w:spacing w:val="-2"/>
                <w:sz w:val="22"/>
                <w:szCs w:val="22"/>
              </w:rPr>
              <w:t xml:space="preserve"> </w:t>
            </w:r>
            <w:r w:rsidR="474EEF8D" w:rsidRPr="005F0BCA">
              <w:rPr>
                <w:rFonts w:cs="Arial"/>
                <w:spacing w:val="1"/>
                <w:sz w:val="22"/>
                <w:szCs w:val="22"/>
              </w:rPr>
              <w:t>T</w:t>
            </w:r>
            <w:r w:rsidR="474EEF8D" w:rsidRPr="005F0BCA">
              <w:rPr>
                <w:rFonts w:cs="Arial"/>
                <w:spacing w:val="-2"/>
                <w:sz w:val="22"/>
                <w:szCs w:val="22"/>
              </w:rPr>
              <w:t>h</w:t>
            </w:r>
            <w:r w:rsidR="474EEF8D" w:rsidRPr="005F0BCA">
              <w:rPr>
                <w:rFonts w:cs="Arial"/>
                <w:sz w:val="22"/>
                <w:szCs w:val="22"/>
              </w:rPr>
              <w:t>e PFCC</w:t>
            </w:r>
            <w:r w:rsidR="474EEF8D" w:rsidRPr="005F0BCA">
              <w:rPr>
                <w:rFonts w:cs="Arial"/>
                <w:spacing w:val="-1"/>
                <w:sz w:val="22"/>
                <w:szCs w:val="22"/>
              </w:rPr>
              <w:t xml:space="preserve"> </w:t>
            </w:r>
            <w:r w:rsidR="474EEF8D" w:rsidRPr="005F0BCA">
              <w:rPr>
                <w:rFonts w:cs="Arial"/>
                <w:sz w:val="22"/>
                <w:szCs w:val="22"/>
              </w:rPr>
              <w:t>s</w:t>
            </w:r>
            <w:r w:rsidR="474EEF8D" w:rsidRPr="005F0BCA">
              <w:rPr>
                <w:rFonts w:cs="Arial"/>
                <w:spacing w:val="-1"/>
                <w:sz w:val="22"/>
                <w:szCs w:val="22"/>
              </w:rPr>
              <w:t>h</w:t>
            </w:r>
            <w:r w:rsidR="474EEF8D" w:rsidRPr="005F0BCA">
              <w:rPr>
                <w:rFonts w:cs="Arial"/>
                <w:sz w:val="22"/>
                <w:szCs w:val="22"/>
              </w:rPr>
              <w:t>all</w:t>
            </w:r>
            <w:r w:rsidR="474EEF8D" w:rsidRPr="005F0BCA">
              <w:rPr>
                <w:rFonts w:cs="Arial"/>
                <w:spacing w:val="-1"/>
                <w:sz w:val="22"/>
                <w:szCs w:val="22"/>
              </w:rPr>
              <w:t xml:space="preserve"> </w:t>
            </w:r>
            <w:r w:rsidR="474EEF8D" w:rsidRPr="005F0BCA">
              <w:rPr>
                <w:rFonts w:cs="Arial"/>
                <w:spacing w:val="1"/>
                <w:sz w:val="22"/>
                <w:szCs w:val="22"/>
              </w:rPr>
              <w:t>e</w:t>
            </w:r>
            <w:r w:rsidR="474EEF8D" w:rsidRPr="005F0BCA">
              <w:rPr>
                <w:rFonts w:cs="Arial"/>
                <w:sz w:val="22"/>
                <w:szCs w:val="22"/>
              </w:rPr>
              <w:t>nsure</w:t>
            </w:r>
            <w:r w:rsidR="474EEF8D" w:rsidRPr="005F0BCA">
              <w:rPr>
                <w:rFonts w:cs="Arial"/>
                <w:spacing w:val="-3"/>
                <w:sz w:val="22"/>
                <w:szCs w:val="22"/>
              </w:rPr>
              <w:t xml:space="preserve"> </w:t>
            </w:r>
            <w:r w:rsidR="474EEF8D" w:rsidRPr="005F0BCA">
              <w:rPr>
                <w:rFonts w:cs="Arial"/>
                <w:sz w:val="22"/>
                <w:szCs w:val="22"/>
              </w:rPr>
              <w:t>t</w:t>
            </w:r>
            <w:r w:rsidR="474EEF8D" w:rsidRPr="005F0BCA">
              <w:rPr>
                <w:rFonts w:cs="Arial"/>
                <w:spacing w:val="-2"/>
                <w:sz w:val="22"/>
                <w:szCs w:val="22"/>
              </w:rPr>
              <w:t>h</w:t>
            </w:r>
            <w:r w:rsidR="474EEF8D" w:rsidRPr="005F0BCA">
              <w:rPr>
                <w:rFonts w:cs="Arial"/>
                <w:sz w:val="22"/>
                <w:szCs w:val="22"/>
              </w:rPr>
              <w:t>at all</w:t>
            </w:r>
            <w:r w:rsidR="474EEF8D" w:rsidRPr="005F0BCA">
              <w:rPr>
                <w:rFonts w:cs="Arial"/>
                <w:spacing w:val="-1"/>
                <w:sz w:val="22"/>
                <w:szCs w:val="22"/>
              </w:rPr>
              <w:t xml:space="preserve"> </w:t>
            </w:r>
            <w:r w:rsidR="474EEF8D" w:rsidRPr="005F0BCA">
              <w:rPr>
                <w:rFonts w:cs="Arial"/>
                <w:sz w:val="22"/>
                <w:szCs w:val="22"/>
              </w:rPr>
              <w:t>s</w:t>
            </w:r>
            <w:r w:rsidR="474EEF8D" w:rsidRPr="005F0BCA">
              <w:rPr>
                <w:rFonts w:cs="Arial"/>
                <w:spacing w:val="-2"/>
                <w:sz w:val="22"/>
                <w:szCs w:val="22"/>
              </w:rPr>
              <w:t>ta</w:t>
            </w:r>
            <w:r w:rsidR="474EEF8D" w:rsidRPr="005F0BCA">
              <w:rPr>
                <w:rFonts w:cs="Arial"/>
                <w:sz w:val="22"/>
                <w:szCs w:val="22"/>
              </w:rPr>
              <w:t>ff</w:t>
            </w:r>
            <w:r w:rsidR="474EEF8D" w:rsidRPr="005F0BCA">
              <w:rPr>
                <w:rFonts w:cs="Arial"/>
                <w:spacing w:val="1"/>
                <w:sz w:val="22"/>
                <w:szCs w:val="22"/>
              </w:rPr>
              <w:t xml:space="preserve"> </w:t>
            </w:r>
            <w:r w:rsidR="474EEF8D" w:rsidRPr="005F0BCA">
              <w:rPr>
                <w:rFonts w:cs="Arial"/>
                <w:sz w:val="22"/>
                <w:szCs w:val="22"/>
              </w:rPr>
              <w:t xml:space="preserve">are </w:t>
            </w:r>
            <w:r w:rsidR="474EEF8D" w:rsidRPr="005F0BCA">
              <w:rPr>
                <w:rFonts w:cs="Arial"/>
                <w:spacing w:val="1"/>
                <w:sz w:val="22"/>
                <w:szCs w:val="22"/>
              </w:rPr>
              <w:t>a</w:t>
            </w:r>
            <w:r w:rsidR="474EEF8D" w:rsidRPr="005F0BCA">
              <w:rPr>
                <w:rFonts w:cs="Arial"/>
                <w:spacing w:val="-3"/>
                <w:sz w:val="22"/>
                <w:szCs w:val="22"/>
              </w:rPr>
              <w:t>w</w:t>
            </w:r>
            <w:r w:rsidR="474EEF8D" w:rsidRPr="005F0BCA">
              <w:rPr>
                <w:rFonts w:cs="Arial"/>
                <w:sz w:val="22"/>
                <w:szCs w:val="22"/>
              </w:rPr>
              <w:t xml:space="preserve">are </w:t>
            </w:r>
            <w:r w:rsidR="474EEF8D" w:rsidRPr="005F0BCA">
              <w:rPr>
                <w:rFonts w:cs="Arial"/>
                <w:spacing w:val="-2"/>
                <w:sz w:val="22"/>
                <w:szCs w:val="22"/>
              </w:rPr>
              <w:t>o</w:t>
            </w:r>
            <w:r w:rsidR="474EEF8D" w:rsidRPr="005F0BCA">
              <w:rPr>
                <w:rFonts w:cs="Arial"/>
                <w:sz w:val="22"/>
                <w:szCs w:val="22"/>
              </w:rPr>
              <w:t>f</w:t>
            </w:r>
            <w:r w:rsidR="474EEF8D" w:rsidRPr="005F0BCA">
              <w:rPr>
                <w:rFonts w:cs="Arial"/>
                <w:spacing w:val="2"/>
                <w:sz w:val="22"/>
                <w:szCs w:val="22"/>
              </w:rPr>
              <w:t xml:space="preserve"> </w:t>
            </w:r>
            <w:r w:rsidR="474EEF8D" w:rsidRPr="005F0BCA">
              <w:rPr>
                <w:rFonts w:cs="Arial"/>
                <w:spacing w:val="-1"/>
                <w:sz w:val="22"/>
                <w:szCs w:val="22"/>
              </w:rPr>
              <w:t>a</w:t>
            </w:r>
            <w:r w:rsidR="474EEF8D" w:rsidRPr="005F0BCA">
              <w:rPr>
                <w:rFonts w:cs="Arial"/>
                <w:sz w:val="22"/>
                <w:szCs w:val="22"/>
              </w:rPr>
              <w:t>ny</w:t>
            </w:r>
            <w:r w:rsidR="474EEF8D" w:rsidRPr="005F0BCA">
              <w:rPr>
                <w:rFonts w:cs="Arial"/>
                <w:spacing w:val="-3"/>
                <w:sz w:val="22"/>
                <w:szCs w:val="22"/>
              </w:rPr>
              <w:t xml:space="preserve"> </w:t>
            </w:r>
            <w:r w:rsidR="474EEF8D" w:rsidRPr="005F0BCA">
              <w:rPr>
                <w:rFonts w:cs="Arial"/>
                <w:spacing w:val="1"/>
                <w:sz w:val="22"/>
                <w:szCs w:val="22"/>
              </w:rPr>
              <w:t>a</w:t>
            </w:r>
            <w:r w:rsidR="474EEF8D" w:rsidRPr="005F0BCA">
              <w:rPr>
                <w:rFonts w:cs="Arial"/>
                <w:sz w:val="22"/>
                <w:szCs w:val="22"/>
              </w:rPr>
              <w:t>ppro</w:t>
            </w:r>
            <w:r w:rsidR="474EEF8D" w:rsidRPr="005F0BCA">
              <w:rPr>
                <w:rFonts w:cs="Arial"/>
                <w:spacing w:val="-3"/>
                <w:sz w:val="22"/>
                <w:szCs w:val="22"/>
              </w:rPr>
              <w:t>v</w:t>
            </w:r>
            <w:r w:rsidR="474EEF8D" w:rsidRPr="005F0BCA">
              <w:rPr>
                <w:rFonts w:cs="Arial"/>
                <w:sz w:val="22"/>
                <w:szCs w:val="22"/>
              </w:rPr>
              <w:t xml:space="preserve">ed </w:t>
            </w:r>
            <w:r w:rsidR="474EEF8D" w:rsidRPr="005F0BCA">
              <w:rPr>
                <w:rFonts w:cs="Arial"/>
                <w:spacing w:val="-3"/>
                <w:sz w:val="22"/>
                <w:szCs w:val="22"/>
              </w:rPr>
              <w:t>w</w:t>
            </w:r>
            <w:r w:rsidR="474EEF8D" w:rsidRPr="005F0BCA">
              <w:rPr>
                <w:rFonts w:cs="Arial"/>
                <w:sz w:val="22"/>
                <w:szCs w:val="22"/>
              </w:rPr>
              <w:t>histle blo</w:t>
            </w:r>
            <w:r w:rsidR="474EEF8D" w:rsidRPr="005F0BCA">
              <w:rPr>
                <w:rFonts w:cs="Arial"/>
                <w:spacing w:val="-3"/>
                <w:sz w:val="22"/>
                <w:szCs w:val="22"/>
              </w:rPr>
              <w:t>w</w:t>
            </w:r>
            <w:r w:rsidR="474EEF8D" w:rsidRPr="005F0BCA">
              <w:rPr>
                <w:rFonts w:cs="Arial"/>
                <w:sz w:val="22"/>
                <w:szCs w:val="22"/>
              </w:rPr>
              <w:t>ing</w:t>
            </w:r>
            <w:r w:rsidR="474EEF8D" w:rsidRPr="005F0BCA">
              <w:rPr>
                <w:rFonts w:cs="Arial"/>
                <w:spacing w:val="-1"/>
                <w:sz w:val="22"/>
                <w:szCs w:val="22"/>
              </w:rPr>
              <w:t xml:space="preserve"> </w:t>
            </w:r>
            <w:r w:rsidR="474EEF8D" w:rsidRPr="005F0BCA">
              <w:rPr>
                <w:rFonts w:cs="Arial"/>
                <w:spacing w:val="1"/>
                <w:sz w:val="22"/>
                <w:szCs w:val="22"/>
              </w:rPr>
              <w:t>p</w:t>
            </w:r>
            <w:r w:rsidR="474EEF8D" w:rsidRPr="005F0BCA">
              <w:rPr>
                <w:rFonts w:cs="Arial"/>
                <w:sz w:val="22"/>
                <w:szCs w:val="22"/>
              </w:rPr>
              <w:t>ol</w:t>
            </w:r>
            <w:r w:rsidR="474EEF8D" w:rsidRPr="005F0BCA">
              <w:rPr>
                <w:rFonts w:cs="Arial"/>
                <w:spacing w:val="-1"/>
                <w:sz w:val="22"/>
                <w:szCs w:val="22"/>
              </w:rPr>
              <w:t>i</w:t>
            </w:r>
            <w:r w:rsidR="474EEF8D" w:rsidRPr="005F0BCA">
              <w:rPr>
                <w:rFonts w:cs="Arial"/>
                <w:sz w:val="22"/>
                <w:szCs w:val="22"/>
              </w:rPr>
              <w:t>c</w:t>
            </w:r>
            <w:r w:rsidR="474EEF8D" w:rsidRPr="005F0BCA">
              <w:rPr>
                <w:rFonts w:cs="Arial"/>
                <w:spacing w:val="-3"/>
                <w:sz w:val="22"/>
                <w:szCs w:val="22"/>
              </w:rPr>
              <w:t>y</w:t>
            </w:r>
            <w:r w:rsidR="474EEF8D" w:rsidRPr="005F0BCA">
              <w:rPr>
                <w:rFonts w:cs="Arial"/>
                <w:sz w:val="22"/>
                <w:szCs w:val="22"/>
              </w:rPr>
              <w:t>.</w:t>
            </w:r>
          </w:p>
        </w:tc>
      </w:tr>
      <w:tr w:rsidR="00531719" w:rsidRPr="005F0BCA" w14:paraId="12A5A9AF" w14:textId="77777777" w:rsidTr="00D85155">
        <w:trPr>
          <w:trHeight w:val="469"/>
        </w:trPr>
        <w:tc>
          <w:tcPr>
            <w:tcW w:w="5000" w:type="pct"/>
            <w:shd w:val="clear" w:color="auto" w:fill="F2F2F2" w:themeFill="background1" w:themeFillShade="F2"/>
          </w:tcPr>
          <w:p w14:paraId="0F0374D4" w14:textId="77777777" w:rsidR="00531719" w:rsidRPr="005F0BCA" w:rsidRDefault="00531719" w:rsidP="00531719">
            <w:pPr>
              <w:pStyle w:val="BodyText"/>
              <w:tabs>
                <w:tab w:val="left" w:pos="164"/>
              </w:tabs>
              <w:spacing w:after="12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i</w:t>
            </w:r>
            <w:r w:rsidRPr="005F0BCA">
              <w:rPr>
                <w:rFonts w:cs="Arial"/>
                <w:spacing w:val="1"/>
                <w:sz w:val="22"/>
                <w:szCs w:val="22"/>
              </w:rPr>
              <w:t>m</w:t>
            </w:r>
            <w:r w:rsidRPr="005F0BCA">
              <w:rPr>
                <w:rFonts w:cs="Arial"/>
                <w:sz w:val="22"/>
                <w:szCs w:val="22"/>
              </w:rPr>
              <w:t>p</w:t>
            </w:r>
            <w:r w:rsidRPr="005F0BCA">
              <w:rPr>
                <w:rFonts w:cs="Arial"/>
                <w:spacing w:val="-3"/>
                <w:sz w:val="22"/>
                <w:szCs w:val="22"/>
              </w:rPr>
              <w:t>l</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2"/>
                <w:sz w:val="22"/>
                <w:szCs w:val="22"/>
              </w:rPr>
              <w:t>a</w:t>
            </w:r>
            <w:r w:rsidRPr="005F0BCA">
              <w:rPr>
                <w:rFonts w:cs="Arial"/>
                <w:spacing w:val="-2"/>
                <w:sz w:val="22"/>
                <w:szCs w:val="22"/>
              </w:rPr>
              <w:t>n</w:t>
            </w:r>
            <w:r w:rsidRPr="005F0BCA">
              <w:rPr>
                <w:rFonts w:cs="Arial"/>
                <w:sz w:val="22"/>
                <w:szCs w:val="22"/>
              </w:rPr>
              <w:t>d ma</w:t>
            </w:r>
            <w:r w:rsidRPr="005F0BCA">
              <w:rPr>
                <w:rFonts w:cs="Arial"/>
                <w:spacing w:val="-3"/>
                <w:sz w:val="22"/>
                <w:szCs w:val="22"/>
              </w:rPr>
              <w:t>i</w:t>
            </w:r>
            <w:r w:rsidRPr="005F0BCA">
              <w:rPr>
                <w:rFonts w:cs="Arial"/>
                <w:sz w:val="22"/>
                <w:szCs w:val="22"/>
              </w:rPr>
              <w:t>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ade</w:t>
            </w:r>
            <w:r w:rsidRPr="005F0BCA">
              <w:rPr>
                <w:rFonts w:cs="Arial"/>
                <w:spacing w:val="-2"/>
                <w:sz w:val="22"/>
                <w:szCs w:val="22"/>
              </w:rPr>
              <w:t>qu</w:t>
            </w:r>
            <w:r w:rsidRPr="005F0BCA">
              <w:rPr>
                <w:rFonts w:cs="Arial"/>
                <w:sz w:val="22"/>
                <w:szCs w:val="22"/>
              </w:rPr>
              <w:t>ate</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ecti</w:t>
            </w:r>
            <w:r w:rsidRPr="005F0BCA">
              <w:rPr>
                <w:rFonts w:cs="Arial"/>
                <w:spacing w:val="-3"/>
                <w:sz w:val="22"/>
                <w:szCs w:val="22"/>
              </w:rPr>
              <w:t>v</w:t>
            </w:r>
            <w:r w:rsidRPr="005F0BCA">
              <w:rPr>
                <w:rFonts w:cs="Arial"/>
                <w:sz w:val="22"/>
                <w:szCs w:val="22"/>
              </w:rPr>
              <w:t>e in</w:t>
            </w:r>
            <w:r w:rsidRPr="005F0BCA">
              <w:rPr>
                <w:rFonts w:cs="Arial"/>
                <w:spacing w:val="-2"/>
                <w:sz w:val="22"/>
                <w:szCs w:val="22"/>
              </w:rPr>
              <w:t>t</w:t>
            </w:r>
            <w:r w:rsidRPr="005F0BCA">
              <w:rPr>
                <w:rFonts w:cs="Arial"/>
                <w:sz w:val="22"/>
                <w:szCs w:val="22"/>
              </w:rPr>
              <w:t>ernal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w:t>
            </w:r>
            <w:r w:rsidRPr="005F0BCA">
              <w:rPr>
                <w:rFonts w:cs="Arial"/>
                <w:spacing w:val="-3"/>
                <w:sz w:val="22"/>
                <w:szCs w:val="22"/>
              </w:rPr>
              <w:t>c</w:t>
            </w:r>
            <w:r w:rsidRPr="005F0BCA">
              <w:rPr>
                <w:rFonts w:cs="Arial"/>
                <w:sz w:val="22"/>
                <w:szCs w:val="22"/>
              </w:rPr>
              <w:t xml:space="preserve">ial </w:t>
            </w:r>
            <w:r w:rsidRPr="005F0BCA">
              <w:rPr>
                <w:rFonts w:cs="Arial"/>
                <w:spacing w:val="2"/>
                <w:sz w:val="22"/>
                <w:szCs w:val="22"/>
              </w:rPr>
              <w:t>f</w:t>
            </w:r>
            <w:r w:rsidRPr="005F0BCA">
              <w:rPr>
                <w:rFonts w:cs="Arial"/>
                <w:sz w:val="22"/>
                <w:szCs w:val="22"/>
              </w:rPr>
              <w:t>r</w:t>
            </w:r>
            <w:r w:rsidRPr="005F0BCA">
              <w:rPr>
                <w:rFonts w:cs="Arial"/>
                <w:spacing w:val="-3"/>
                <w:sz w:val="22"/>
                <w:szCs w:val="22"/>
              </w:rPr>
              <w:t>a</w:t>
            </w:r>
            <w:r w:rsidRPr="005F0BCA">
              <w:rPr>
                <w:rFonts w:cs="Arial"/>
                <w:spacing w:val="1"/>
                <w:sz w:val="22"/>
                <w:szCs w:val="22"/>
              </w:rPr>
              <w:t>m</w:t>
            </w:r>
            <w:r w:rsidRPr="005F0BCA">
              <w:rPr>
                <w:rFonts w:cs="Arial"/>
                <w:sz w:val="22"/>
                <w:szCs w:val="22"/>
              </w:rPr>
              <w:t>e</w:t>
            </w:r>
            <w:r w:rsidRPr="005F0BCA">
              <w:rPr>
                <w:rFonts w:cs="Arial"/>
                <w:spacing w:val="-3"/>
                <w:sz w:val="22"/>
                <w:szCs w:val="22"/>
              </w:rPr>
              <w:t>w</w:t>
            </w:r>
            <w:r w:rsidRPr="005F0BCA">
              <w:rPr>
                <w:rFonts w:cs="Arial"/>
                <w:sz w:val="22"/>
                <w:szCs w:val="22"/>
              </w:rPr>
              <w:t>ork c</w:t>
            </w:r>
            <w:r w:rsidRPr="005F0BCA">
              <w:rPr>
                <w:rFonts w:cs="Arial"/>
                <w:spacing w:val="-1"/>
                <w:sz w:val="22"/>
                <w:szCs w:val="22"/>
              </w:rPr>
              <w:t>l</w:t>
            </w:r>
            <w:r w:rsidRPr="005F0BCA">
              <w:rPr>
                <w:rFonts w:cs="Arial"/>
                <w:sz w:val="22"/>
                <w:szCs w:val="22"/>
              </w:rPr>
              <w:t>ear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tting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 xml:space="preserve">ut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app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ed.</w:t>
            </w:r>
          </w:p>
        </w:tc>
      </w:tr>
      <w:tr w:rsidR="00531719" w:rsidRPr="005F0BCA" w14:paraId="46D03E8F" w14:textId="77777777" w:rsidTr="00D85155">
        <w:trPr>
          <w:trHeight w:val="469"/>
        </w:trPr>
        <w:tc>
          <w:tcPr>
            <w:tcW w:w="5000" w:type="pct"/>
            <w:shd w:val="clear" w:color="auto" w:fill="F2F2F2" w:themeFill="background1" w:themeFillShade="F2"/>
          </w:tcPr>
          <w:p w14:paraId="786B48AE" w14:textId="60C64E02" w:rsidR="00531719" w:rsidRPr="005F0BCA" w:rsidRDefault="00531719" w:rsidP="00531719">
            <w:pPr>
              <w:pStyle w:val="BodyText"/>
              <w:tabs>
                <w:tab w:val="left" w:pos="164"/>
              </w:tabs>
              <w:spacing w:after="12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00445C58">
              <w:rPr>
                <w:rFonts w:cs="Arial"/>
                <w:sz w:val="22"/>
                <w:szCs w:val="22"/>
              </w:rPr>
              <w:t>, the CFO,</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CC </w:t>
            </w:r>
            <w:r w:rsidRPr="005F0BCA">
              <w:rPr>
                <w:rFonts w:cs="Arial"/>
                <w:spacing w:val="-3"/>
                <w:sz w:val="22"/>
                <w:szCs w:val="22"/>
              </w:rPr>
              <w:t>s</w:t>
            </w:r>
            <w:r w:rsidRPr="005F0BCA">
              <w:rPr>
                <w:rFonts w:cs="Arial"/>
                <w:sz w:val="22"/>
                <w:szCs w:val="22"/>
              </w:rPr>
              <w:t>hall</w:t>
            </w:r>
            <w:r w:rsidRPr="005F0BCA">
              <w:rPr>
                <w:rFonts w:cs="Arial"/>
                <w:spacing w:val="-1"/>
                <w:sz w:val="22"/>
                <w:szCs w:val="22"/>
              </w:rPr>
              <w:t xml:space="preserve"> </w:t>
            </w:r>
            <w:r w:rsidRPr="005F0BCA">
              <w:rPr>
                <w:rFonts w:cs="Arial"/>
                <w:spacing w:val="1"/>
                <w:sz w:val="22"/>
                <w:szCs w:val="22"/>
              </w:rPr>
              <w:t>n</w:t>
            </w:r>
            <w:r w:rsidRPr="005F0BCA">
              <w:rPr>
                <w:rFonts w:cs="Arial"/>
                <w:spacing w:val="-2"/>
                <w:sz w:val="22"/>
                <w:szCs w:val="22"/>
              </w:rPr>
              <w:t>o</w:t>
            </w:r>
            <w:r w:rsidRPr="005F0BCA">
              <w:rPr>
                <w:rFonts w:cs="Arial"/>
                <w:sz w:val="22"/>
                <w:szCs w:val="22"/>
              </w:rPr>
              <w:t>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z w:val="22"/>
                <w:szCs w:val="22"/>
              </w:rPr>
              <w:t>the PFCC</w:t>
            </w:r>
            <w:r w:rsidRPr="005F0BCA">
              <w:rPr>
                <w:rFonts w:cs="Arial"/>
                <w:spacing w:val="-1"/>
                <w:sz w:val="22"/>
                <w:szCs w:val="22"/>
              </w:rPr>
              <w:t xml:space="preserve"> </w:t>
            </w:r>
            <w:r w:rsidRPr="005F0BCA">
              <w:rPr>
                <w:rFonts w:cs="Arial"/>
                <w:sz w:val="22"/>
                <w:szCs w:val="22"/>
              </w:rPr>
              <w:t>C</w:t>
            </w:r>
            <w:r w:rsidRPr="005F0BCA">
              <w:rPr>
                <w:rFonts w:cs="Arial"/>
                <w:spacing w:val="-3"/>
                <w:sz w:val="22"/>
                <w:szCs w:val="22"/>
              </w:rPr>
              <w:t>F</w:t>
            </w:r>
            <w:r w:rsidRPr="005F0BCA">
              <w:rPr>
                <w:rFonts w:cs="Arial"/>
                <w:sz w:val="22"/>
                <w:szCs w:val="22"/>
              </w:rPr>
              <w:t>O 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e</w:t>
            </w:r>
            <w:r w:rsidRPr="005F0BCA">
              <w:rPr>
                <w:rFonts w:cs="Arial"/>
                <w:spacing w:val="7"/>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i</w:t>
            </w:r>
            <w:r w:rsidRPr="005F0BCA">
              <w:rPr>
                <w:rFonts w:cs="Arial"/>
                <w:spacing w:val="-2"/>
                <w:sz w:val="22"/>
                <w:szCs w:val="22"/>
              </w:rPr>
              <w:t>m</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ly</w:t>
            </w:r>
            <w:r w:rsidRPr="005F0BCA">
              <w:rPr>
                <w:rFonts w:cs="Arial"/>
                <w:spacing w:val="-3"/>
                <w:sz w:val="22"/>
                <w:szCs w:val="22"/>
              </w:rPr>
              <w:t xml:space="preserve"> </w:t>
            </w:r>
            <w:r w:rsidRPr="005F0BCA">
              <w:rPr>
                <w:rFonts w:cs="Arial"/>
                <w:sz w:val="22"/>
                <w:szCs w:val="22"/>
              </w:rPr>
              <w:t xml:space="preserve">if a </w:t>
            </w:r>
            <w:r w:rsidRPr="005F0BCA">
              <w:rPr>
                <w:rFonts w:cs="Arial"/>
                <w:spacing w:val="1"/>
                <w:sz w:val="22"/>
                <w:szCs w:val="22"/>
              </w:rPr>
              <w:t>p</w:t>
            </w:r>
            <w:r w:rsidRPr="005F0BCA">
              <w:rPr>
                <w:rFonts w:cs="Arial"/>
                <w:sz w:val="22"/>
                <w:szCs w:val="22"/>
              </w:rPr>
              <w:t>rel</w:t>
            </w:r>
            <w:r w:rsidRPr="005F0BCA">
              <w:rPr>
                <w:rFonts w:cs="Arial"/>
                <w:spacing w:val="-1"/>
                <w:sz w:val="22"/>
                <w:szCs w:val="22"/>
              </w:rPr>
              <w:t>i</w:t>
            </w:r>
            <w:r w:rsidRPr="005F0BCA">
              <w:rPr>
                <w:rFonts w:cs="Arial"/>
                <w:spacing w:val="1"/>
                <w:sz w:val="22"/>
                <w:szCs w:val="22"/>
              </w:rPr>
              <w:t>m</w:t>
            </w:r>
            <w:r w:rsidRPr="005F0BCA">
              <w:rPr>
                <w:rFonts w:cs="Arial"/>
                <w:sz w:val="22"/>
                <w:szCs w:val="22"/>
              </w:rPr>
              <w:t>i</w:t>
            </w:r>
            <w:r w:rsidRPr="005F0BCA">
              <w:rPr>
                <w:rFonts w:cs="Arial"/>
                <w:spacing w:val="-2"/>
                <w:sz w:val="22"/>
                <w:szCs w:val="22"/>
              </w:rPr>
              <w:t>n</w:t>
            </w:r>
            <w:r w:rsidRPr="005F0BCA">
              <w:rPr>
                <w:rFonts w:cs="Arial"/>
                <w:sz w:val="22"/>
                <w:szCs w:val="22"/>
              </w:rPr>
              <w:t>ary</w:t>
            </w:r>
            <w:r w:rsidRPr="005F0BCA">
              <w:rPr>
                <w:rFonts w:cs="Arial"/>
                <w:spacing w:val="-4"/>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a</w:t>
            </w:r>
            <w:r w:rsidRPr="005F0BCA">
              <w:rPr>
                <w:rFonts w:cs="Arial"/>
                <w:spacing w:val="2"/>
                <w:sz w:val="22"/>
                <w:szCs w:val="22"/>
              </w:rPr>
              <w:t>t</w:t>
            </w:r>
            <w:r w:rsidRPr="005F0BCA">
              <w:rPr>
                <w:rFonts w:cs="Arial"/>
                <w:sz w:val="22"/>
                <w:szCs w:val="22"/>
              </w:rPr>
              <w:t>ion</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es r</w:t>
            </w:r>
            <w:r w:rsidRPr="005F0BCA">
              <w:rPr>
                <w:rFonts w:cs="Arial"/>
                <w:spacing w:val="-1"/>
                <w:sz w:val="22"/>
                <w:szCs w:val="22"/>
              </w:rPr>
              <w:t>i</w:t>
            </w:r>
            <w:r w:rsidRPr="005F0BCA">
              <w:rPr>
                <w:rFonts w:cs="Arial"/>
                <w:sz w:val="22"/>
                <w:szCs w:val="22"/>
              </w:rPr>
              <w:t xml:space="preserve">se to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5"/>
                <w:sz w:val="22"/>
                <w:szCs w:val="22"/>
              </w:rPr>
              <w:t>s</w:t>
            </w:r>
            <w:r w:rsidRPr="005F0BCA">
              <w:rPr>
                <w:rFonts w:cs="Arial"/>
                <w:spacing w:val="-2"/>
                <w:sz w:val="22"/>
                <w:szCs w:val="22"/>
              </w:rPr>
              <w:t>u</w:t>
            </w:r>
            <w:r w:rsidRPr="005F0BCA">
              <w:rPr>
                <w:rFonts w:cs="Arial"/>
                <w:sz w:val="22"/>
                <w:szCs w:val="22"/>
              </w:rPr>
              <w:t>spect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a</w:t>
            </w:r>
            <w:r w:rsidRPr="005F0BCA">
              <w:rPr>
                <w:rFonts w:cs="Arial"/>
                <w:sz w:val="22"/>
                <w:szCs w:val="22"/>
              </w:rPr>
              <w:t>ud,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e</w:t>
            </w:r>
            <w:r w:rsidRPr="005F0BCA">
              <w:rPr>
                <w:rFonts w:cs="Arial"/>
                <w:sz w:val="22"/>
                <w:szCs w:val="22"/>
              </w:rPr>
              <w:t>ft, i</w:t>
            </w:r>
            <w:r w:rsidRPr="005F0BCA">
              <w:rPr>
                <w:rFonts w:cs="Arial"/>
                <w:spacing w:val="-2"/>
                <w:sz w:val="22"/>
                <w:szCs w:val="22"/>
              </w:rPr>
              <w:t>r</w:t>
            </w:r>
            <w:r w:rsidRPr="005F0BCA">
              <w:rPr>
                <w:rFonts w:cs="Arial"/>
                <w:sz w:val="22"/>
                <w:szCs w:val="22"/>
              </w:rPr>
              <w:t>re</w:t>
            </w:r>
            <w:r w:rsidRPr="005F0BCA">
              <w:rPr>
                <w:rFonts w:cs="Arial"/>
                <w:spacing w:val="-2"/>
                <w:sz w:val="22"/>
                <w:szCs w:val="22"/>
              </w:rPr>
              <w:t>g</w:t>
            </w:r>
            <w:r w:rsidRPr="005F0BCA">
              <w:rPr>
                <w:rFonts w:cs="Arial"/>
                <w:sz w:val="22"/>
                <w:szCs w:val="22"/>
              </w:rPr>
              <w:t>ular</w:t>
            </w:r>
            <w:r w:rsidRPr="005F0BCA">
              <w:rPr>
                <w:rFonts w:cs="Arial"/>
                <w:spacing w:val="-1"/>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 impro</w:t>
            </w:r>
            <w:r w:rsidRPr="005F0BCA">
              <w:rPr>
                <w:rFonts w:cs="Arial"/>
                <w:spacing w:val="-2"/>
                <w:sz w:val="22"/>
                <w:szCs w:val="22"/>
              </w:rPr>
              <w:t>p</w:t>
            </w:r>
            <w:r w:rsidRPr="005F0BCA">
              <w:rPr>
                <w:rFonts w:cs="Arial"/>
                <w:sz w:val="22"/>
                <w:szCs w:val="22"/>
              </w:rPr>
              <w:t>er use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isa</w:t>
            </w:r>
            <w:r w:rsidRPr="005F0BCA">
              <w:rPr>
                <w:rFonts w:cs="Arial"/>
                <w:spacing w:val="-1"/>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pro</w:t>
            </w:r>
            <w:r w:rsidRPr="005F0BCA">
              <w:rPr>
                <w:rFonts w:cs="Arial"/>
                <w:spacing w:val="-2"/>
                <w:sz w:val="22"/>
                <w:szCs w:val="22"/>
              </w:rPr>
              <w:t>p</w:t>
            </w:r>
            <w:r w:rsidRPr="005F0BCA">
              <w:rPr>
                <w:rFonts w:cs="Arial"/>
                <w:sz w:val="22"/>
                <w:szCs w:val="22"/>
              </w:rPr>
              <w:t>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r</w:t>
            </w:r>
            <w:r w:rsidRPr="005F0BCA">
              <w:rPr>
                <w:rFonts w:cs="Arial"/>
                <w:sz w:val="22"/>
                <w:szCs w:val="22"/>
              </w:rPr>
              <w:t>esources.</w:t>
            </w:r>
            <w:r w:rsidRPr="005F0BCA">
              <w:rPr>
                <w:rFonts w:cs="Arial"/>
                <w:spacing w:val="-4"/>
                <w:sz w:val="22"/>
                <w:szCs w:val="22"/>
              </w:rPr>
              <w:t xml:space="preserve"> </w:t>
            </w:r>
            <w:r w:rsidRPr="005F0BCA">
              <w:rPr>
                <w:rFonts w:cs="Arial"/>
                <w:spacing w:val="1"/>
                <w:sz w:val="22"/>
                <w:szCs w:val="22"/>
              </w:rPr>
              <w:t>T</w:t>
            </w:r>
            <w:r w:rsidRPr="005F0BCA">
              <w:rPr>
                <w:rFonts w:cs="Arial"/>
                <w:sz w:val="22"/>
                <w:szCs w:val="22"/>
              </w:rPr>
              <w:t>his re</w:t>
            </w:r>
            <w:r w:rsidRPr="005F0BCA">
              <w:rPr>
                <w:rFonts w:cs="Arial"/>
                <w:spacing w:val="-2"/>
                <w:sz w:val="22"/>
                <w:szCs w:val="22"/>
              </w:rPr>
              <w:t>p</w:t>
            </w:r>
            <w:r w:rsidRPr="005F0BCA">
              <w:rPr>
                <w:rFonts w:cs="Arial"/>
                <w:sz w:val="22"/>
                <w:szCs w:val="22"/>
              </w:rPr>
              <w:t>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fu</w:t>
            </w:r>
            <w:r w:rsidRPr="005F0BCA">
              <w:rPr>
                <w:rFonts w:cs="Arial"/>
                <w:spacing w:val="-3"/>
                <w:sz w:val="22"/>
                <w:szCs w:val="22"/>
              </w:rPr>
              <w:t>l</w:t>
            </w:r>
            <w:r w:rsidRPr="005F0BCA">
              <w:rPr>
                <w:rFonts w:cs="Arial"/>
                <w:spacing w:val="2"/>
                <w:sz w:val="22"/>
                <w:szCs w:val="22"/>
              </w:rPr>
              <w:t>f</w:t>
            </w:r>
            <w:r w:rsidRPr="005F0BCA">
              <w:rPr>
                <w:rFonts w:cs="Arial"/>
                <w:sz w:val="22"/>
                <w:szCs w:val="22"/>
              </w:rPr>
              <w:t>i</w:t>
            </w:r>
            <w:r w:rsidRPr="005F0BCA">
              <w:rPr>
                <w:rFonts w:cs="Arial"/>
                <w:spacing w:val="-1"/>
                <w:sz w:val="22"/>
                <w:szCs w:val="22"/>
              </w:rPr>
              <w:t>l</w:t>
            </w:r>
            <w:r w:rsidRPr="005F0BCA">
              <w:rPr>
                <w:rFonts w:cs="Arial"/>
                <w:sz w:val="22"/>
                <w:szCs w:val="22"/>
              </w:rPr>
              <w:t>s t</w:t>
            </w:r>
            <w:r w:rsidRPr="005F0BCA">
              <w:rPr>
                <w:rFonts w:cs="Arial"/>
                <w:spacing w:val="1"/>
                <w:sz w:val="22"/>
                <w:szCs w:val="22"/>
              </w:rPr>
              <w:t>h</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o</w:t>
            </w:r>
            <w:r w:rsidRPr="005F0BCA">
              <w:rPr>
                <w:rFonts w:cs="Arial"/>
                <w:sz w:val="22"/>
                <w:szCs w:val="22"/>
              </w:rPr>
              <w:t>f S</w:t>
            </w:r>
            <w:r w:rsidRPr="005F0BCA">
              <w:rPr>
                <w:rFonts w:cs="Arial"/>
                <w:spacing w:val="-2"/>
                <w:sz w:val="22"/>
                <w:szCs w:val="22"/>
              </w:rPr>
              <w:t>e</w:t>
            </w:r>
            <w:r w:rsidRPr="005F0BCA">
              <w:rPr>
                <w:rFonts w:cs="Arial"/>
                <w:sz w:val="22"/>
                <w:szCs w:val="22"/>
              </w:rPr>
              <w:t xml:space="preserve">ction </w:t>
            </w:r>
            <w:r w:rsidRPr="005F0BCA">
              <w:rPr>
                <w:rFonts w:cs="Arial"/>
                <w:spacing w:val="-1"/>
                <w:sz w:val="22"/>
                <w:szCs w:val="22"/>
              </w:rPr>
              <w:t>1</w:t>
            </w:r>
            <w:r w:rsidRPr="005F0BCA">
              <w:rPr>
                <w:rFonts w:cs="Arial"/>
                <w:sz w:val="22"/>
                <w:szCs w:val="22"/>
              </w:rPr>
              <w:t xml:space="preserve">7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Cr</w:t>
            </w:r>
            <w:r w:rsidRPr="005F0BCA">
              <w:rPr>
                <w:rFonts w:cs="Arial"/>
                <w:spacing w:val="-2"/>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a</w:t>
            </w:r>
            <w:r w:rsidRPr="005F0BCA">
              <w:rPr>
                <w:rFonts w:cs="Arial"/>
                <w:sz w:val="22"/>
                <w:szCs w:val="22"/>
              </w:rPr>
              <w:t>nd Disorder</w:t>
            </w:r>
            <w:r w:rsidRPr="005F0BCA">
              <w:rPr>
                <w:rFonts w:cs="Arial"/>
                <w:spacing w:val="-3"/>
                <w:sz w:val="22"/>
                <w:szCs w:val="22"/>
              </w:rPr>
              <w:t xml:space="preserve"> </w:t>
            </w:r>
            <w:r w:rsidRPr="005F0BCA">
              <w:rPr>
                <w:rFonts w:cs="Arial"/>
                <w:sz w:val="22"/>
                <w:szCs w:val="22"/>
              </w:rPr>
              <w:t xml:space="preserve">Act </w:t>
            </w:r>
            <w:r w:rsidRPr="005F0BCA">
              <w:rPr>
                <w:rFonts w:cs="Arial"/>
                <w:spacing w:val="-2"/>
                <w:sz w:val="22"/>
                <w:szCs w:val="22"/>
              </w:rPr>
              <w:t>1</w:t>
            </w:r>
            <w:r w:rsidRPr="005F0BCA">
              <w:rPr>
                <w:rFonts w:cs="Arial"/>
                <w:sz w:val="22"/>
                <w:szCs w:val="22"/>
              </w:rPr>
              <w:t>9</w:t>
            </w:r>
            <w:r w:rsidRPr="005F0BCA">
              <w:rPr>
                <w:rFonts w:cs="Arial"/>
                <w:spacing w:val="-2"/>
                <w:sz w:val="22"/>
                <w:szCs w:val="22"/>
              </w:rPr>
              <w:t>9</w:t>
            </w:r>
            <w:r w:rsidRPr="005F0BCA">
              <w:rPr>
                <w:rFonts w:cs="Arial"/>
                <w:sz w:val="22"/>
                <w:szCs w:val="22"/>
              </w:rPr>
              <w:t xml:space="preserve">8. </w:t>
            </w:r>
            <w:r w:rsidRPr="005F0BCA">
              <w:rPr>
                <w:rFonts w:cs="Arial"/>
                <w:spacing w:val="-2"/>
                <w:sz w:val="22"/>
                <w:szCs w:val="22"/>
              </w:rPr>
              <w:t>I</w:t>
            </w:r>
            <w:r w:rsidRPr="005F0BCA">
              <w:rPr>
                <w:rFonts w:cs="Arial"/>
                <w:sz w:val="22"/>
                <w:szCs w:val="22"/>
              </w:rPr>
              <w:t>n s</w:t>
            </w:r>
            <w:r w:rsidRPr="005F0BCA">
              <w:rPr>
                <w:rFonts w:cs="Arial"/>
                <w:spacing w:val="1"/>
                <w:sz w:val="22"/>
                <w:szCs w:val="22"/>
              </w:rPr>
              <w:t>u</w:t>
            </w:r>
            <w:r w:rsidRPr="005F0BCA">
              <w:rPr>
                <w:rFonts w:cs="Arial"/>
                <w:sz w:val="22"/>
                <w:szCs w:val="22"/>
              </w:rPr>
              <w:t>ch instan</w:t>
            </w:r>
            <w:r w:rsidRPr="005F0BCA">
              <w:rPr>
                <w:rFonts w:cs="Arial"/>
                <w:spacing w:val="-3"/>
                <w:sz w:val="22"/>
                <w:szCs w:val="22"/>
              </w:rPr>
              <w:t>c</w:t>
            </w:r>
            <w:r w:rsidRPr="005F0BCA">
              <w:rPr>
                <w:rFonts w:cs="Arial"/>
                <w:sz w:val="22"/>
                <w:szCs w:val="22"/>
              </w:rPr>
              <w:t xml:space="preserve">es, </w:t>
            </w:r>
            <w:r w:rsidRPr="005F0BCA">
              <w:rPr>
                <w:rFonts w:cs="Arial"/>
                <w:spacing w:val="-2"/>
                <w:sz w:val="22"/>
                <w:szCs w:val="22"/>
              </w:rPr>
              <w:t>t</w:t>
            </w:r>
            <w:r w:rsidRPr="005F0BCA">
              <w:rPr>
                <w:rFonts w:cs="Arial"/>
                <w:sz w:val="22"/>
                <w:szCs w:val="22"/>
              </w:rPr>
              <w:t>he PFC</w:t>
            </w:r>
            <w:r w:rsidRPr="005F0BCA">
              <w:rPr>
                <w:rFonts w:cs="Arial"/>
                <w:spacing w:val="-1"/>
                <w:sz w:val="22"/>
                <w:szCs w:val="22"/>
              </w:rPr>
              <w:t>C</w:t>
            </w:r>
            <w:r w:rsidRPr="005F0BCA">
              <w:rPr>
                <w:rFonts w:cs="Arial"/>
                <w:sz w:val="22"/>
                <w:szCs w:val="22"/>
              </w:rPr>
              <w: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CC, t</w:t>
            </w:r>
            <w:r w:rsidRPr="005F0BCA">
              <w:rPr>
                <w:rFonts w:cs="Arial"/>
                <w:spacing w:val="-2"/>
                <w:sz w:val="22"/>
                <w:szCs w:val="22"/>
              </w:rPr>
              <w:t>h</w:t>
            </w:r>
            <w:r w:rsidRPr="005F0BCA">
              <w:rPr>
                <w:rFonts w:cs="Arial"/>
                <w:sz w:val="22"/>
                <w:szCs w:val="22"/>
              </w:rPr>
              <w:t>e PFCC</w:t>
            </w:r>
            <w:r w:rsidR="0080258B">
              <w:rPr>
                <w:rFonts w:cs="Arial"/>
                <w:sz w:val="22"/>
                <w:szCs w:val="22"/>
              </w:rPr>
              <w:t>/NCFRA</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w:t>
            </w:r>
            <w:r w:rsidRPr="005F0BCA">
              <w:rPr>
                <w:rFonts w:cs="Arial"/>
                <w:spacing w:val="6"/>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a</w:t>
            </w:r>
            <w:r w:rsidRPr="005F0BCA">
              <w:rPr>
                <w:rFonts w:cs="Arial"/>
                <w:spacing w:val="-2"/>
                <w:sz w:val="22"/>
                <w:szCs w:val="22"/>
              </w:rPr>
              <w:t>g</w:t>
            </w:r>
            <w:r w:rsidRPr="005F0BCA">
              <w:rPr>
                <w:rFonts w:cs="Arial"/>
                <w:sz w:val="22"/>
                <w:szCs w:val="22"/>
              </w:rPr>
              <w:t xml:space="preserve">ree </w:t>
            </w:r>
            <w:r w:rsidRPr="005F0BCA">
              <w:rPr>
                <w:rFonts w:cs="Arial"/>
                <w:spacing w:val="1"/>
                <w:sz w:val="22"/>
                <w:szCs w:val="22"/>
              </w:rPr>
              <w:t>a</w:t>
            </w:r>
            <w:r w:rsidRPr="005F0BCA">
              <w:rPr>
                <w:rFonts w:cs="Arial"/>
                <w:sz w:val="22"/>
                <w:szCs w:val="22"/>
              </w:rPr>
              <w:t>ny f</w:t>
            </w:r>
            <w:r w:rsidRPr="005F0BCA">
              <w:rPr>
                <w:rFonts w:cs="Arial"/>
                <w:spacing w:val="1"/>
                <w:sz w:val="22"/>
                <w:szCs w:val="22"/>
              </w:rPr>
              <w:t>u</w:t>
            </w:r>
            <w:r w:rsidRPr="005F0BCA">
              <w:rPr>
                <w:rFonts w:cs="Arial"/>
                <w:sz w:val="22"/>
                <w:szCs w:val="22"/>
              </w:rPr>
              <w:t xml:space="preserve">rther </w:t>
            </w:r>
            <w:r w:rsidRPr="005F0BCA">
              <w:rPr>
                <w:rFonts w:cs="Arial"/>
                <w:spacing w:val="-1"/>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p</w:t>
            </w:r>
            <w:r w:rsidRPr="005F0BCA">
              <w:rPr>
                <w:rFonts w:cs="Arial"/>
                <w:sz w:val="22"/>
                <w:szCs w:val="22"/>
              </w:rPr>
              <w:t xml:space="preserve">rocess. </w:t>
            </w:r>
            <w:r w:rsidRPr="005F0BCA">
              <w:rPr>
                <w:rFonts w:cs="Arial"/>
                <w:spacing w:val="-2"/>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a</w:t>
            </w:r>
            <w:r w:rsidRPr="005F0BCA">
              <w:rPr>
                <w:rFonts w:cs="Arial"/>
                <w:spacing w:val="-2"/>
                <w:sz w:val="22"/>
                <w:szCs w:val="22"/>
              </w:rPr>
              <w:t>n</w:t>
            </w:r>
            <w:r w:rsidRPr="005F0BCA">
              <w:rPr>
                <w:rFonts w:cs="Arial"/>
                <w:sz w:val="22"/>
                <w:szCs w:val="22"/>
              </w:rPr>
              <w:t>d r</w:t>
            </w:r>
            <w:r w:rsidRPr="005F0BCA">
              <w:rPr>
                <w:rFonts w:cs="Arial"/>
                <w:spacing w:val="-2"/>
                <w:sz w:val="22"/>
                <w:szCs w:val="22"/>
              </w:rPr>
              <w:t>e</w:t>
            </w:r>
            <w:r w:rsidRPr="005F0BCA">
              <w:rPr>
                <w:rFonts w:cs="Arial"/>
                <w:sz w:val="22"/>
                <w:szCs w:val="22"/>
              </w:rPr>
              <w:t>port</w:t>
            </w:r>
            <w:r w:rsidRPr="005F0BCA">
              <w:rPr>
                <w:rFonts w:cs="Arial"/>
                <w:spacing w:val="-1"/>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 xml:space="preserve">, </w:t>
            </w:r>
            <w:r w:rsidRPr="005F0BCA">
              <w:rPr>
                <w:rFonts w:cs="Arial"/>
                <w:spacing w:val="-2"/>
                <w:sz w:val="22"/>
                <w:szCs w:val="22"/>
              </w:rPr>
              <w:t>t</w:t>
            </w:r>
            <w:r w:rsidRPr="005F0BCA">
              <w:rPr>
                <w:rFonts w:cs="Arial"/>
                <w:sz w:val="22"/>
                <w:szCs w:val="22"/>
              </w:rPr>
              <w:t>he PFCC</w:t>
            </w:r>
            <w:r w:rsidR="00445C58">
              <w:rPr>
                <w:rFonts w:cs="Arial"/>
                <w:spacing w:val="-1"/>
                <w:sz w:val="22"/>
                <w:szCs w:val="22"/>
              </w:rPr>
              <w:t xml:space="preserve">, the CFO, </w:t>
            </w:r>
            <w:r w:rsidRPr="005F0BCA">
              <w:rPr>
                <w:rFonts w:cs="Arial"/>
                <w:spacing w:val="-1"/>
                <w:sz w:val="22"/>
                <w:szCs w:val="22"/>
              </w:rPr>
              <w:t>a</w:t>
            </w:r>
            <w:r w:rsidRPr="005F0BCA">
              <w:rPr>
                <w:rFonts w:cs="Arial"/>
                <w:sz w:val="22"/>
                <w:szCs w:val="22"/>
              </w:rPr>
              <w:t>nd 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take</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e</w:t>
            </w:r>
            <w:r w:rsidRPr="005F0BCA">
              <w:rPr>
                <w:rFonts w:cs="Arial"/>
                <w:spacing w:val="-3"/>
                <w:sz w:val="22"/>
                <w:szCs w:val="22"/>
              </w:rPr>
              <w:t>c</w:t>
            </w:r>
            <w:r w:rsidRPr="005F0BCA">
              <w:rPr>
                <w:rFonts w:cs="Arial"/>
                <w:sz w:val="22"/>
                <w:szCs w:val="22"/>
              </w:rPr>
              <w:t>e</w:t>
            </w:r>
            <w:r w:rsidRPr="005F0BCA">
              <w:rPr>
                <w:rFonts w:cs="Arial"/>
                <w:spacing w:val="-3"/>
                <w:sz w:val="22"/>
                <w:szCs w:val="22"/>
              </w:rPr>
              <w:t>s</w:t>
            </w:r>
            <w:r w:rsidRPr="005F0BCA">
              <w:rPr>
                <w:rFonts w:cs="Arial"/>
                <w:sz w:val="22"/>
                <w:szCs w:val="22"/>
              </w:rPr>
              <w:t>sary</w:t>
            </w:r>
            <w:r w:rsidRPr="005F0BCA">
              <w:rPr>
                <w:rFonts w:cs="Arial"/>
                <w:spacing w:val="-4"/>
                <w:sz w:val="22"/>
                <w:szCs w:val="22"/>
              </w:rPr>
              <w:t xml:space="preserve"> </w:t>
            </w:r>
            <w:r w:rsidRPr="005F0BCA">
              <w:rPr>
                <w:rFonts w:cs="Arial"/>
                <w:sz w:val="22"/>
                <w:szCs w:val="22"/>
              </w:rPr>
              <w:t>steps to</w:t>
            </w:r>
            <w:r w:rsidRPr="005F0BCA">
              <w:rPr>
                <w:rFonts w:cs="Arial"/>
                <w:spacing w:val="-2"/>
                <w:sz w:val="22"/>
                <w:szCs w:val="22"/>
              </w:rPr>
              <w:t xml:space="preserve"> </w:t>
            </w:r>
            <w:r w:rsidRPr="005F0BCA">
              <w:rPr>
                <w:rFonts w:cs="Arial"/>
                <w:sz w:val="22"/>
                <w:szCs w:val="22"/>
              </w:rPr>
              <w:t>pre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 xml:space="preserve">rther </w:t>
            </w:r>
            <w:r w:rsidRPr="005F0BCA">
              <w:rPr>
                <w:rFonts w:cs="Arial"/>
                <w:spacing w:val="-1"/>
                <w:sz w:val="22"/>
                <w:szCs w:val="22"/>
              </w:rPr>
              <w:t>l</w:t>
            </w:r>
            <w:r w:rsidRPr="005F0BCA">
              <w:rPr>
                <w:rFonts w:cs="Arial"/>
                <w:sz w:val="22"/>
                <w:szCs w:val="22"/>
              </w:rPr>
              <w:t>oss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 xml:space="preserve">to </w:t>
            </w:r>
            <w:r w:rsidRPr="005F0BCA">
              <w:rPr>
                <w:rFonts w:cs="Arial"/>
                <w:spacing w:val="-2"/>
                <w:sz w:val="22"/>
                <w:szCs w:val="22"/>
              </w:rPr>
              <w:t>s</w:t>
            </w:r>
            <w:r w:rsidRPr="005F0BCA">
              <w:rPr>
                <w:rFonts w:cs="Arial"/>
                <w:sz w:val="22"/>
                <w:szCs w:val="22"/>
              </w:rPr>
              <w:t>ec</w:t>
            </w:r>
            <w:r w:rsidRPr="005F0BCA">
              <w:rPr>
                <w:rFonts w:cs="Arial"/>
                <w:spacing w:val="-2"/>
                <w:sz w:val="22"/>
                <w:szCs w:val="22"/>
              </w:rPr>
              <w:t>u</w:t>
            </w:r>
            <w:r w:rsidRPr="005F0BCA">
              <w:rPr>
                <w:rFonts w:cs="Arial"/>
                <w:sz w:val="22"/>
                <w:szCs w:val="22"/>
              </w:rPr>
              <w:t>re records and</w:t>
            </w:r>
            <w:r w:rsidRPr="005F0BCA">
              <w:rPr>
                <w:rFonts w:cs="Arial"/>
                <w:spacing w:val="-2"/>
                <w:sz w:val="22"/>
                <w:szCs w:val="22"/>
              </w:rPr>
              <w:t xml:space="preserve"> </w:t>
            </w:r>
            <w:r w:rsidRPr="005F0BCA">
              <w:rPr>
                <w:rFonts w:cs="Arial"/>
                <w:sz w:val="22"/>
                <w:szCs w:val="22"/>
              </w:rPr>
              <w:t>doc</w:t>
            </w:r>
            <w:r w:rsidRPr="005F0BCA">
              <w:rPr>
                <w:rFonts w:cs="Arial"/>
                <w:spacing w:val="-2"/>
                <w:sz w:val="22"/>
                <w:szCs w:val="22"/>
              </w:rPr>
              <w:t>u</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ainst r</w:t>
            </w:r>
            <w:r w:rsidRPr="005F0BCA">
              <w:rPr>
                <w:rFonts w:cs="Arial"/>
                <w:spacing w:val="-2"/>
                <w:sz w:val="22"/>
                <w:szCs w:val="22"/>
              </w:rPr>
              <w:t>e</w:t>
            </w:r>
            <w:r w:rsidRPr="005F0BCA">
              <w:rPr>
                <w:rFonts w:cs="Arial"/>
                <w:spacing w:val="1"/>
                <w:sz w:val="22"/>
                <w:szCs w:val="22"/>
              </w:rPr>
              <w:t>m</w:t>
            </w:r>
            <w:r w:rsidRPr="005F0BCA">
              <w:rPr>
                <w:rFonts w:cs="Arial"/>
                <w:sz w:val="22"/>
                <w:szCs w:val="22"/>
              </w:rPr>
              <w:t>o</w:t>
            </w:r>
            <w:r w:rsidRPr="005F0BCA">
              <w:rPr>
                <w:rFonts w:cs="Arial"/>
                <w:spacing w:val="-3"/>
                <w:sz w:val="22"/>
                <w:szCs w:val="22"/>
              </w:rPr>
              <w:t>v</w:t>
            </w:r>
            <w:r w:rsidRPr="005F0BCA">
              <w:rPr>
                <w:rFonts w:cs="Arial"/>
                <w:sz w:val="22"/>
                <w:szCs w:val="22"/>
              </w:rPr>
              <w:t>al or al</w:t>
            </w:r>
            <w:r w:rsidRPr="005F0BCA">
              <w:rPr>
                <w:rFonts w:cs="Arial"/>
                <w:spacing w:val="-3"/>
                <w:sz w:val="22"/>
                <w:szCs w:val="22"/>
              </w:rPr>
              <w:t>t</w:t>
            </w:r>
            <w:r w:rsidRPr="005F0BCA">
              <w:rPr>
                <w:rFonts w:cs="Arial"/>
                <w:sz w:val="22"/>
                <w:szCs w:val="22"/>
              </w:rPr>
              <w:t>era</w:t>
            </w:r>
            <w:r w:rsidRPr="005F0BCA">
              <w:rPr>
                <w:rFonts w:cs="Arial"/>
                <w:spacing w:val="-2"/>
                <w:sz w:val="22"/>
                <w:szCs w:val="22"/>
              </w:rPr>
              <w:t>t</w:t>
            </w:r>
            <w:r w:rsidRPr="005F0BCA">
              <w:rPr>
                <w:rFonts w:cs="Arial"/>
                <w:sz w:val="22"/>
                <w:szCs w:val="22"/>
              </w:rPr>
              <w:t>io</w:t>
            </w:r>
            <w:r w:rsidRPr="005F0BCA">
              <w:rPr>
                <w:rFonts w:cs="Arial"/>
                <w:spacing w:val="1"/>
                <w:sz w:val="22"/>
                <w:szCs w:val="22"/>
              </w:rPr>
              <w:t>n</w:t>
            </w:r>
            <w:r w:rsidRPr="005F0BCA">
              <w:rPr>
                <w:rFonts w:cs="Arial"/>
                <w:sz w:val="22"/>
                <w:szCs w:val="22"/>
              </w:rPr>
              <w:t>.</w:t>
            </w:r>
          </w:p>
        </w:tc>
      </w:tr>
      <w:tr w:rsidR="00531719" w:rsidRPr="005F0BCA" w14:paraId="28D6B461" w14:textId="77777777" w:rsidTr="00D85155">
        <w:trPr>
          <w:trHeight w:val="469"/>
        </w:trPr>
        <w:tc>
          <w:tcPr>
            <w:tcW w:w="5000" w:type="pct"/>
            <w:shd w:val="clear" w:color="auto" w:fill="F2F2F2" w:themeFill="background1" w:themeFillShade="F2"/>
          </w:tcPr>
          <w:p w14:paraId="3DFCDDD3" w14:textId="1C9C2231" w:rsidR="00531719" w:rsidRPr="005F0BCA" w:rsidRDefault="008A0ACB" w:rsidP="00531719">
            <w:pPr>
              <w:pStyle w:val="BodyText"/>
              <w:tabs>
                <w:tab w:val="left" w:pos="164"/>
              </w:tabs>
              <w:spacing w:after="120" w:line="276" w:lineRule="auto"/>
              <w:ind w:left="22" w:firstLine="0"/>
              <w:rPr>
                <w:rFonts w:cs="Arial"/>
              </w:rPr>
            </w:pPr>
            <w:r>
              <w:rPr>
                <w:rFonts w:cs="Arial"/>
                <w:sz w:val="22"/>
                <w:szCs w:val="22"/>
              </w:rPr>
              <w:t>T</w:t>
            </w:r>
            <w:r w:rsidR="2CF8BD98" w:rsidRPr="61DC8ABF">
              <w:rPr>
                <w:rFonts w:cs="Arial"/>
                <w:sz w:val="22"/>
                <w:szCs w:val="22"/>
              </w:rPr>
              <w:t>he CFO</w:t>
            </w:r>
            <w:r>
              <w:rPr>
                <w:rFonts w:cs="Arial"/>
                <w:sz w:val="22"/>
                <w:szCs w:val="22"/>
              </w:rPr>
              <w:t xml:space="preserve"> </w:t>
            </w:r>
            <w:r w:rsidR="474EEF8D" w:rsidRPr="005F0BCA">
              <w:rPr>
                <w:rFonts w:cs="Arial"/>
                <w:spacing w:val="1"/>
                <w:sz w:val="22"/>
                <w:szCs w:val="22"/>
              </w:rPr>
              <w:t>m</w:t>
            </w:r>
            <w:r w:rsidR="474EEF8D" w:rsidRPr="005F0BCA">
              <w:rPr>
                <w:rFonts w:cs="Arial"/>
                <w:sz w:val="22"/>
                <w:szCs w:val="22"/>
              </w:rPr>
              <w:t>ay</w:t>
            </w:r>
            <w:r w:rsidR="474EEF8D" w:rsidRPr="005F0BCA">
              <w:rPr>
                <w:rFonts w:cs="Arial"/>
                <w:spacing w:val="-3"/>
                <w:sz w:val="22"/>
                <w:szCs w:val="22"/>
              </w:rPr>
              <w:t xml:space="preserve"> </w:t>
            </w:r>
            <w:r w:rsidR="474EEF8D" w:rsidRPr="005F0BCA">
              <w:rPr>
                <w:rFonts w:cs="Arial"/>
                <w:sz w:val="22"/>
                <w:szCs w:val="22"/>
              </w:rPr>
              <w:t>insti</w:t>
            </w:r>
            <w:r w:rsidR="474EEF8D" w:rsidRPr="005F0BCA">
              <w:rPr>
                <w:rFonts w:cs="Arial"/>
                <w:spacing w:val="-2"/>
                <w:sz w:val="22"/>
                <w:szCs w:val="22"/>
              </w:rPr>
              <w:t>g</w:t>
            </w:r>
            <w:r w:rsidR="474EEF8D" w:rsidRPr="005F0BCA">
              <w:rPr>
                <w:rFonts w:cs="Arial"/>
                <w:sz w:val="22"/>
                <w:szCs w:val="22"/>
              </w:rPr>
              <w:t>ate</w:t>
            </w:r>
            <w:r w:rsidR="474EEF8D" w:rsidRPr="005F0BCA">
              <w:rPr>
                <w:rFonts w:cs="Arial"/>
                <w:spacing w:val="1"/>
                <w:sz w:val="22"/>
                <w:szCs w:val="22"/>
              </w:rPr>
              <w:t xml:space="preserve"> d</w:t>
            </w:r>
            <w:r w:rsidR="474EEF8D" w:rsidRPr="005F0BCA">
              <w:rPr>
                <w:rFonts w:cs="Arial"/>
                <w:sz w:val="22"/>
                <w:szCs w:val="22"/>
              </w:rPr>
              <w:t>isc</w:t>
            </w:r>
            <w:r w:rsidR="474EEF8D" w:rsidRPr="005F0BCA">
              <w:rPr>
                <w:rFonts w:cs="Arial"/>
                <w:spacing w:val="-1"/>
                <w:sz w:val="22"/>
                <w:szCs w:val="22"/>
              </w:rPr>
              <w:t>i</w:t>
            </w:r>
            <w:r w:rsidR="474EEF8D" w:rsidRPr="005F0BCA">
              <w:rPr>
                <w:rFonts w:cs="Arial"/>
                <w:sz w:val="22"/>
                <w:szCs w:val="22"/>
              </w:rPr>
              <w:t>pl</w:t>
            </w:r>
            <w:r w:rsidR="474EEF8D" w:rsidRPr="005F0BCA">
              <w:rPr>
                <w:rFonts w:cs="Arial"/>
                <w:spacing w:val="2"/>
                <w:sz w:val="22"/>
                <w:szCs w:val="22"/>
              </w:rPr>
              <w:t>i</w:t>
            </w:r>
            <w:r w:rsidR="474EEF8D" w:rsidRPr="005F0BCA">
              <w:rPr>
                <w:rFonts w:cs="Arial"/>
                <w:sz w:val="22"/>
                <w:szCs w:val="22"/>
              </w:rPr>
              <w:t>nary</w:t>
            </w:r>
            <w:r w:rsidR="474EEF8D" w:rsidRPr="005F0BCA">
              <w:rPr>
                <w:rFonts w:cs="Arial"/>
                <w:spacing w:val="-4"/>
                <w:sz w:val="22"/>
                <w:szCs w:val="22"/>
              </w:rPr>
              <w:t xml:space="preserve"> </w:t>
            </w:r>
            <w:r w:rsidR="474EEF8D" w:rsidRPr="005F0BCA">
              <w:rPr>
                <w:rFonts w:cs="Arial"/>
                <w:spacing w:val="1"/>
                <w:sz w:val="22"/>
                <w:szCs w:val="22"/>
              </w:rPr>
              <w:t>p</w:t>
            </w:r>
            <w:r w:rsidR="474EEF8D" w:rsidRPr="005F0BCA">
              <w:rPr>
                <w:rFonts w:cs="Arial"/>
                <w:sz w:val="22"/>
                <w:szCs w:val="22"/>
              </w:rPr>
              <w:t>roce</w:t>
            </w:r>
            <w:r w:rsidR="474EEF8D" w:rsidRPr="005F0BCA">
              <w:rPr>
                <w:rFonts w:cs="Arial"/>
                <w:spacing w:val="-2"/>
                <w:sz w:val="22"/>
                <w:szCs w:val="22"/>
              </w:rPr>
              <w:t>d</w:t>
            </w:r>
            <w:r w:rsidR="474EEF8D" w:rsidRPr="005F0BCA">
              <w:rPr>
                <w:rFonts w:cs="Arial"/>
                <w:sz w:val="22"/>
                <w:szCs w:val="22"/>
              </w:rPr>
              <w:t xml:space="preserve">ures </w:t>
            </w:r>
            <w:r w:rsidR="474EEF8D" w:rsidRPr="005F0BCA">
              <w:rPr>
                <w:rFonts w:cs="Arial"/>
                <w:spacing w:val="-3"/>
                <w:sz w:val="22"/>
                <w:szCs w:val="22"/>
              </w:rPr>
              <w:t>w</w:t>
            </w:r>
            <w:r w:rsidR="474EEF8D" w:rsidRPr="005F0BCA">
              <w:rPr>
                <w:rFonts w:cs="Arial"/>
                <w:sz w:val="22"/>
                <w:szCs w:val="22"/>
              </w:rPr>
              <w:t>here t</w:t>
            </w:r>
            <w:r w:rsidR="474EEF8D" w:rsidRPr="005F0BCA">
              <w:rPr>
                <w:rFonts w:cs="Arial"/>
                <w:spacing w:val="-2"/>
                <w:sz w:val="22"/>
                <w:szCs w:val="22"/>
              </w:rPr>
              <w:t>h</w:t>
            </w:r>
            <w:r w:rsidR="474EEF8D" w:rsidRPr="005F0BCA">
              <w:rPr>
                <w:rFonts w:cs="Arial"/>
                <w:sz w:val="22"/>
                <w:szCs w:val="22"/>
              </w:rPr>
              <w:t xml:space="preserve">e </w:t>
            </w:r>
            <w:r w:rsidR="474EEF8D" w:rsidRPr="005F0BCA">
              <w:rPr>
                <w:rFonts w:cs="Arial"/>
                <w:spacing w:val="-1"/>
                <w:sz w:val="22"/>
                <w:szCs w:val="22"/>
              </w:rPr>
              <w:t>o</w:t>
            </w:r>
            <w:r w:rsidR="474EEF8D" w:rsidRPr="005F0BCA">
              <w:rPr>
                <w:rFonts w:cs="Arial"/>
                <w:spacing w:val="-2"/>
                <w:sz w:val="22"/>
                <w:szCs w:val="22"/>
              </w:rPr>
              <w:t>u</w:t>
            </w:r>
            <w:r w:rsidR="474EEF8D" w:rsidRPr="005F0BCA">
              <w:rPr>
                <w:rFonts w:cs="Arial"/>
                <w:sz w:val="22"/>
                <w:szCs w:val="22"/>
              </w:rPr>
              <w:t>tc</w:t>
            </w:r>
            <w:r w:rsidR="474EEF8D" w:rsidRPr="005F0BCA">
              <w:rPr>
                <w:rFonts w:cs="Arial"/>
                <w:spacing w:val="1"/>
                <w:sz w:val="22"/>
                <w:szCs w:val="22"/>
              </w:rPr>
              <w:t>o</w:t>
            </w:r>
            <w:r w:rsidR="474EEF8D" w:rsidRPr="005F0BCA">
              <w:rPr>
                <w:rFonts w:cs="Arial"/>
                <w:spacing w:val="-1"/>
                <w:sz w:val="22"/>
                <w:szCs w:val="22"/>
              </w:rPr>
              <w:t>m</w:t>
            </w:r>
            <w:r w:rsidR="474EEF8D" w:rsidRPr="005F0BCA">
              <w:rPr>
                <w:rFonts w:cs="Arial"/>
                <w:sz w:val="22"/>
                <w:szCs w:val="22"/>
              </w:rPr>
              <w:t xml:space="preserve">e </w:t>
            </w:r>
            <w:r w:rsidR="474EEF8D" w:rsidRPr="005F0BCA">
              <w:rPr>
                <w:rFonts w:cs="Arial"/>
                <w:spacing w:val="-1"/>
                <w:sz w:val="22"/>
                <w:szCs w:val="22"/>
              </w:rPr>
              <w:t>o</w:t>
            </w:r>
            <w:r w:rsidR="474EEF8D" w:rsidRPr="005F0BCA">
              <w:rPr>
                <w:rFonts w:cs="Arial"/>
                <w:sz w:val="22"/>
                <w:szCs w:val="22"/>
              </w:rPr>
              <w:t>f an in</w:t>
            </w:r>
            <w:r w:rsidR="474EEF8D" w:rsidRPr="005F0BCA">
              <w:rPr>
                <w:rFonts w:cs="Arial"/>
                <w:spacing w:val="-3"/>
                <w:sz w:val="22"/>
                <w:szCs w:val="22"/>
              </w:rPr>
              <w:t>v</w:t>
            </w:r>
            <w:r w:rsidR="474EEF8D" w:rsidRPr="005F0BCA">
              <w:rPr>
                <w:rFonts w:cs="Arial"/>
                <w:sz w:val="22"/>
                <w:szCs w:val="22"/>
              </w:rPr>
              <w:t>esti</w:t>
            </w:r>
            <w:r w:rsidR="474EEF8D" w:rsidRPr="005F0BCA">
              <w:rPr>
                <w:rFonts w:cs="Arial"/>
                <w:spacing w:val="-2"/>
                <w:sz w:val="22"/>
                <w:szCs w:val="22"/>
              </w:rPr>
              <w:t>g</w:t>
            </w:r>
            <w:r w:rsidR="474EEF8D" w:rsidRPr="005F0BCA">
              <w:rPr>
                <w:rFonts w:cs="Arial"/>
                <w:sz w:val="22"/>
                <w:szCs w:val="22"/>
              </w:rPr>
              <w:t>ation i</w:t>
            </w:r>
            <w:r w:rsidR="474EEF8D" w:rsidRPr="005F0BCA">
              <w:rPr>
                <w:rFonts w:cs="Arial"/>
                <w:spacing w:val="-2"/>
                <w:sz w:val="22"/>
                <w:szCs w:val="22"/>
              </w:rPr>
              <w:t>n</w:t>
            </w:r>
            <w:r w:rsidR="474EEF8D" w:rsidRPr="005F0BCA">
              <w:rPr>
                <w:rFonts w:cs="Arial"/>
                <w:sz w:val="22"/>
                <w:szCs w:val="22"/>
              </w:rPr>
              <w:t>dica</w:t>
            </w:r>
            <w:r w:rsidR="474EEF8D" w:rsidRPr="005F0BCA">
              <w:rPr>
                <w:rFonts w:cs="Arial"/>
                <w:spacing w:val="-2"/>
                <w:sz w:val="22"/>
                <w:szCs w:val="22"/>
              </w:rPr>
              <w:t>t</w:t>
            </w:r>
            <w:r w:rsidR="474EEF8D" w:rsidRPr="005F0BCA">
              <w:rPr>
                <w:rFonts w:cs="Arial"/>
                <w:sz w:val="22"/>
                <w:szCs w:val="22"/>
              </w:rPr>
              <w:t>es i</w:t>
            </w:r>
            <w:r w:rsidR="474EEF8D" w:rsidRPr="005F0BCA">
              <w:rPr>
                <w:rFonts w:cs="Arial"/>
                <w:spacing w:val="1"/>
                <w:sz w:val="22"/>
                <w:szCs w:val="22"/>
              </w:rPr>
              <w:t>m</w:t>
            </w:r>
            <w:r w:rsidR="474EEF8D" w:rsidRPr="005F0BCA">
              <w:rPr>
                <w:rFonts w:cs="Arial"/>
                <w:sz w:val="22"/>
                <w:szCs w:val="22"/>
              </w:rPr>
              <w:t>p</w:t>
            </w:r>
            <w:r w:rsidR="474EEF8D" w:rsidRPr="005F0BCA">
              <w:rPr>
                <w:rFonts w:cs="Arial"/>
                <w:spacing w:val="-4"/>
                <w:sz w:val="22"/>
                <w:szCs w:val="22"/>
              </w:rPr>
              <w:t>r</w:t>
            </w:r>
            <w:r w:rsidR="474EEF8D" w:rsidRPr="005F0BCA">
              <w:rPr>
                <w:rFonts w:cs="Arial"/>
                <w:sz w:val="22"/>
                <w:szCs w:val="22"/>
              </w:rPr>
              <w:t>oper</w:t>
            </w:r>
            <w:r w:rsidR="474EEF8D" w:rsidRPr="005F0BCA">
              <w:rPr>
                <w:rFonts w:cs="Arial"/>
                <w:spacing w:val="-3"/>
                <w:sz w:val="22"/>
                <w:szCs w:val="22"/>
              </w:rPr>
              <w:t xml:space="preserve"> </w:t>
            </w:r>
            <w:r w:rsidR="474EEF8D" w:rsidRPr="005F0BCA">
              <w:rPr>
                <w:rFonts w:cs="Arial"/>
                <w:sz w:val="22"/>
                <w:szCs w:val="22"/>
              </w:rPr>
              <w:t>be</w:t>
            </w:r>
            <w:r w:rsidR="474EEF8D" w:rsidRPr="005F0BCA">
              <w:rPr>
                <w:rFonts w:cs="Arial"/>
                <w:spacing w:val="-2"/>
                <w:sz w:val="22"/>
                <w:szCs w:val="22"/>
              </w:rPr>
              <w:t>h</w:t>
            </w:r>
            <w:r w:rsidR="474EEF8D" w:rsidRPr="005F0BCA">
              <w:rPr>
                <w:rFonts w:cs="Arial"/>
                <w:sz w:val="22"/>
                <w:szCs w:val="22"/>
              </w:rPr>
              <w:t>a</w:t>
            </w:r>
            <w:r w:rsidR="474EEF8D" w:rsidRPr="005F0BCA">
              <w:rPr>
                <w:rFonts w:cs="Arial"/>
                <w:spacing w:val="-3"/>
                <w:sz w:val="22"/>
                <w:szCs w:val="22"/>
              </w:rPr>
              <w:t>v</w:t>
            </w:r>
            <w:r w:rsidR="474EEF8D" w:rsidRPr="005F0BCA">
              <w:rPr>
                <w:rFonts w:cs="Arial"/>
                <w:sz w:val="22"/>
                <w:szCs w:val="22"/>
              </w:rPr>
              <w:t>io</w:t>
            </w:r>
            <w:r w:rsidR="474EEF8D" w:rsidRPr="005F0BCA">
              <w:rPr>
                <w:rFonts w:cs="Arial"/>
                <w:spacing w:val="1"/>
                <w:sz w:val="22"/>
                <w:szCs w:val="22"/>
              </w:rPr>
              <w:t>u</w:t>
            </w:r>
            <w:r w:rsidR="474EEF8D" w:rsidRPr="005F0BCA">
              <w:rPr>
                <w:rFonts w:cs="Arial"/>
                <w:sz w:val="22"/>
                <w:szCs w:val="22"/>
              </w:rPr>
              <w:t>r.</w:t>
            </w:r>
          </w:p>
        </w:tc>
      </w:tr>
    </w:tbl>
    <w:p w14:paraId="4FD2C714" w14:textId="77777777" w:rsidR="00E86A63" w:rsidRPr="005F0BCA" w:rsidRDefault="00E86A63" w:rsidP="00531F42">
      <w:pPr>
        <w:spacing w:line="160" w:lineRule="exact"/>
        <w:rPr>
          <w:rFonts w:cs="Arial"/>
          <w:szCs w:val="22"/>
        </w:rPr>
      </w:pPr>
    </w:p>
    <w:p w14:paraId="642C1BF0" w14:textId="77777777" w:rsidR="00E86A63" w:rsidRPr="005F0BCA" w:rsidRDefault="00E86A63" w:rsidP="00EA5B3D">
      <w:pPr>
        <w:pStyle w:val="Heading2"/>
        <w:numPr>
          <w:ilvl w:val="0"/>
          <w:numId w:val="0"/>
        </w:numPr>
        <w:rPr>
          <w:bCs/>
        </w:rPr>
      </w:pPr>
      <w:bookmarkStart w:id="51" w:name="_Toc134058983"/>
      <w:r w:rsidRPr="005F0BCA">
        <w:t xml:space="preserve">C5 </w:t>
      </w:r>
      <w:r w:rsidRPr="005F0BCA">
        <w:rPr>
          <w:spacing w:val="-1"/>
        </w:rPr>
        <w:t>M</w:t>
      </w:r>
      <w:r w:rsidRPr="005F0BCA">
        <w:t>ONEY</w:t>
      </w:r>
      <w:r w:rsidRPr="005F0BCA">
        <w:rPr>
          <w:spacing w:val="-2"/>
        </w:rPr>
        <w:t xml:space="preserve"> </w:t>
      </w:r>
      <w:r w:rsidRPr="005F0BCA">
        <w:rPr>
          <w:spacing w:val="2"/>
        </w:rPr>
        <w:t>L</w:t>
      </w:r>
      <w:r w:rsidRPr="005F0BCA">
        <w:rPr>
          <w:spacing w:val="-6"/>
        </w:rPr>
        <w:t>A</w:t>
      </w:r>
      <w:r w:rsidRPr="005F0BCA">
        <w:rPr>
          <w:spacing w:val="1"/>
        </w:rPr>
        <w:t>U</w:t>
      </w:r>
      <w:r w:rsidRPr="005F0BCA">
        <w:t>N</w:t>
      </w:r>
      <w:r w:rsidRPr="005F0BCA">
        <w:rPr>
          <w:spacing w:val="-1"/>
        </w:rPr>
        <w:t>D</w:t>
      </w:r>
      <w:r w:rsidRPr="005F0BCA">
        <w:rPr>
          <w:spacing w:val="2"/>
        </w:rPr>
        <w:t>E</w:t>
      </w:r>
      <w:r w:rsidRPr="005F0BCA">
        <w:t>RING</w:t>
      </w:r>
      <w:r w:rsidRPr="005F0BCA">
        <w:rPr>
          <w:spacing w:val="2"/>
        </w:rPr>
        <w:t xml:space="preserve"> </w:t>
      </w:r>
      <w:r w:rsidRPr="005F0BCA">
        <w:rPr>
          <w:spacing w:val="-6"/>
        </w:rPr>
        <w:t>A</w:t>
      </w:r>
      <w:r w:rsidRPr="005F0BCA">
        <w:t>ND</w:t>
      </w:r>
      <w:r w:rsidRPr="005F0BCA">
        <w:rPr>
          <w:spacing w:val="-1"/>
        </w:rPr>
        <w:t xml:space="preserve"> </w:t>
      </w:r>
      <w:r w:rsidRPr="005F0BCA">
        <w:t>PROCEE</w:t>
      </w:r>
      <w:r w:rsidRPr="005F0BCA">
        <w:rPr>
          <w:spacing w:val="1"/>
        </w:rPr>
        <w:t>D</w:t>
      </w:r>
      <w:r w:rsidRPr="005F0BCA">
        <w:t>S OF C</w:t>
      </w:r>
      <w:r w:rsidRPr="005F0BCA">
        <w:rPr>
          <w:spacing w:val="-1"/>
        </w:rPr>
        <w:t>R</w:t>
      </w:r>
      <w:r w:rsidRPr="005F0BCA">
        <w:t>IME</w:t>
      </w:r>
      <w:bookmarkEnd w:id="51"/>
    </w:p>
    <w:p w14:paraId="0B389F95" w14:textId="65DA151D" w:rsidR="00EA5B3D" w:rsidRPr="005F0BCA" w:rsidRDefault="00E86A63" w:rsidP="61DC8ABF">
      <w:pPr>
        <w:spacing w:afterLines="80" w:after="192"/>
        <w:rPr>
          <w:rFonts w:eastAsia="Arial" w:cs="Arial"/>
          <w:i/>
          <w:iCs/>
        </w:rPr>
      </w:pPr>
      <w:r w:rsidRPr="61DC8ABF">
        <w:rPr>
          <w:rFonts w:eastAsia="Arial" w:cs="Arial"/>
          <w:i/>
          <w:iCs/>
        </w:rPr>
        <w:t>O</w:t>
      </w:r>
      <w:r w:rsidRPr="61DC8ABF">
        <w:rPr>
          <w:rFonts w:eastAsia="Arial" w:cs="Arial"/>
          <w:i/>
          <w:iCs/>
          <w:spacing w:val="-4"/>
        </w:rPr>
        <w:t>v</w:t>
      </w:r>
      <w:r w:rsidRPr="61DC8ABF">
        <w:rPr>
          <w:rFonts w:eastAsia="Arial" w:cs="Arial"/>
          <w:i/>
          <w:iCs/>
        </w:rPr>
        <w:t>e</w:t>
      </w:r>
      <w:r w:rsidRPr="61DC8ABF">
        <w:rPr>
          <w:rFonts w:eastAsia="Arial" w:cs="Arial"/>
          <w:i/>
          <w:iCs/>
          <w:spacing w:val="2"/>
        </w:rPr>
        <w:t>r</w:t>
      </w:r>
      <w:r w:rsidRPr="61DC8ABF">
        <w:rPr>
          <w:rFonts w:eastAsia="Arial" w:cs="Arial"/>
          <w:i/>
          <w:iCs/>
          <w:spacing w:val="-4"/>
        </w:rPr>
        <w:t>v</w:t>
      </w:r>
      <w:r w:rsidRPr="61DC8ABF">
        <w:rPr>
          <w:rFonts w:eastAsia="Arial" w:cs="Arial"/>
          <w:i/>
          <w:iCs/>
        </w:rPr>
        <w:t>i</w:t>
      </w:r>
      <w:r w:rsidRPr="61DC8ABF">
        <w:rPr>
          <w:rFonts w:eastAsia="Arial" w:cs="Arial"/>
          <w:i/>
          <w:iCs/>
          <w:spacing w:val="1"/>
        </w:rPr>
        <w:t>e</w:t>
      </w:r>
      <w:r w:rsidRPr="61DC8ABF">
        <w:rPr>
          <w:rFonts w:eastAsia="Arial" w:cs="Arial"/>
          <w:i/>
          <w:iCs/>
        </w:rPr>
        <w:t>w</w:t>
      </w:r>
      <w:r w:rsidRPr="61DC8ABF">
        <w:rPr>
          <w:rFonts w:eastAsia="Arial" w:cs="Arial"/>
          <w:i/>
          <w:iCs/>
          <w:spacing w:val="3"/>
        </w:rPr>
        <w:t xml:space="preserve"> </w:t>
      </w:r>
      <w:r w:rsidRPr="61DC8ABF">
        <w:rPr>
          <w:rFonts w:eastAsia="Arial" w:cs="Arial"/>
          <w:i/>
          <w:iCs/>
        </w:rPr>
        <w:t>and C</w:t>
      </w:r>
      <w:r w:rsidRPr="61DC8ABF">
        <w:rPr>
          <w:rFonts w:eastAsia="Arial" w:cs="Arial"/>
          <w:i/>
          <w:iCs/>
          <w:spacing w:val="-1"/>
        </w:rPr>
        <w:t>o</w:t>
      </w:r>
      <w:r w:rsidRPr="61DC8ABF">
        <w:rPr>
          <w:rFonts w:eastAsia="Arial" w:cs="Arial"/>
          <w:i/>
          <w:iCs/>
        </w:rPr>
        <w:t>n</w:t>
      </w:r>
      <w:r w:rsidRPr="61DC8ABF">
        <w:rPr>
          <w:rFonts w:eastAsia="Arial" w:cs="Arial"/>
          <w:i/>
          <w:iCs/>
          <w:spacing w:val="-1"/>
        </w:rPr>
        <w:t>t</w:t>
      </w:r>
      <w:r w:rsidRPr="61DC8ABF">
        <w:rPr>
          <w:rFonts w:eastAsia="Arial" w:cs="Arial"/>
          <w:i/>
          <w:iCs/>
        </w:rPr>
        <w:t>rol</w:t>
      </w:r>
      <w:r w:rsidR="715AB2F4" w:rsidRPr="61DC8ABF">
        <w:rPr>
          <w:rFonts w:eastAsia="Arial" w:cs="Arial"/>
          <w:i/>
          <w:iCs/>
        </w:rPr>
        <w:t xml:space="preserve"> </w:t>
      </w:r>
    </w:p>
    <w:p w14:paraId="164EBEFE" w14:textId="77777777" w:rsidR="00E86A63" w:rsidRPr="005F0BCA" w:rsidRDefault="00E86A63" w:rsidP="00EA5B3D">
      <w:pPr>
        <w:spacing w:afterLines="80" w:after="192"/>
        <w:ind w:left="0" w:firstLine="0"/>
        <w:rPr>
          <w:rFonts w:eastAsia="Arial" w:cs="Arial"/>
          <w:i/>
          <w:szCs w:val="22"/>
        </w:rPr>
      </w:pPr>
      <w:r w:rsidRPr="005F0BCA">
        <w:rPr>
          <w:rFonts w:cs="Arial"/>
          <w:spacing w:val="1"/>
          <w:szCs w:val="22"/>
        </w:rPr>
        <w:t>T</w:t>
      </w:r>
      <w:r w:rsidRPr="005F0BCA">
        <w:rPr>
          <w:rFonts w:cs="Arial"/>
          <w:spacing w:val="-2"/>
          <w:szCs w:val="22"/>
        </w:rPr>
        <w:t>h</w:t>
      </w:r>
      <w:r w:rsidRPr="005F0BCA">
        <w:rPr>
          <w:rFonts w:cs="Arial"/>
          <w:szCs w:val="22"/>
        </w:rPr>
        <w:t>e P</w:t>
      </w:r>
      <w:r w:rsidR="00AF51A2" w:rsidRPr="005F0BCA">
        <w:rPr>
          <w:rFonts w:cs="Arial"/>
          <w:szCs w:val="22"/>
        </w:rPr>
        <w:t>F</w:t>
      </w:r>
      <w:r w:rsidRPr="005F0BCA">
        <w:rPr>
          <w:rFonts w:cs="Arial"/>
          <w:szCs w:val="22"/>
        </w:rPr>
        <w:t>CC</w:t>
      </w:r>
      <w:r w:rsidR="00BC4F33" w:rsidRPr="005F0BCA">
        <w:rPr>
          <w:rFonts w:cs="Arial"/>
          <w:szCs w:val="22"/>
        </w:rPr>
        <w:t xml:space="preserve"> and CC</w:t>
      </w:r>
      <w:r w:rsidRPr="005F0BCA">
        <w:rPr>
          <w:rFonts w:cs="Arial"/>
          <w:spacing w:val="-1"/>
          <w:szCs w:val="22"/>
        </w:rPr>
        <w:t xml:space="preserve"> h</w:t>
      </w:r>
      <w:r w:rsidRPr="005F0BCA">
        <w:rPr>
          <w:rFonts w:cs="Arial"/>
          <w:szCs w:val="22"/>
        </w:rPr>
        <w:t xml:space="preserve">as </w:t>
      </w:r>
      <w:r w:rsidRPr="005F0BCA">
        <w:rPr>
          <w:rFonts w:cs="Arial"/>
          <w:spacing w:val="-1"/>
          <w:szCs w:val="22"/>
        </w:rPr>
        <w:t>a</w:t>
      </w:r>
      <w:r w:rsidRPr="005F0BCA">
        <w:rPr>
          <w:rFonts w:cs="Arial"/>
          <w:szCs w:val="22"/>
        </w:rPr>
        <w:t>do</w:t>
      </w:r>
      <w:r w:rsidRPr="005F0BCA">
        <w:rPr>
          <w:rFonts w:cs="Arial"/>
          <w:spacing w:val="-2"/>
          <w:szCs w:val="22"/>
        </w:rPr>
        <w:t>p</w:t>
      </w:r>
      <w:r w:rsidRPr="005F0BCA">
        <w:rPr>
          <w:rFonts w:cs="Arial"/>
          <w:szCs w:val="22"/>
        </w:rPr>
        <w:t>t</w:t>
      </w:r>
      <w:r w:rsidRPr="005F0BCA">
        <w:rPr>
          <w:rFonts w:cs="Arial"/>
          <w:spacing w:val="1"/>
          <w:szCs w:val="22"/>
        </w:rPr>
        <w:t>e</w:t>
      </w:r>
      <w:r w:rsidRPr="005F0BCA">
        <w:rPr>
          <w:rFonts w:cs="Arial"/>
          <w:szCs w:val="22"/>
        </w:rPr>
        <w:t>d</w:t>
      </w:r>
      <w:r w:rsidRPr="005F0BCA">
        <w:rPr>
          <w:rFonts w:cs="Arial"/>
          <w:spacing w:val="-4"/>
          <w:szCs w:val="22"/>
        </w:rPr>
        <w:t xml:space="preserve"> </w:t>
      </w:r>
      <w:r w:rsidRPr="005F0BCA">
        <w:rPr>
          <w:rFonts w:cs="Arial"/>
          <w:szCs w:val="22"/>
        </w:rPr>
        <w:t xml:space="preserve">an </w:t>
      </w:r>
      <w:r w:rsidRPr="005F0BCA">
        <w:rPr>
          <w:rFonts w:cs="Arial"/>
          <w:spacing w:val="-1"/>
          <w:szCs w:val="22"/>
        </w:rPr>
        <w:t>a</w:t>
      </w:r>
      <w:r w:rsidRPr="005F0BCA">
        <w:rPr>
          <w:rFonts w:cs="Arial"/>
          <w:szCs w:val="22"/>
        </w:rPr>
        <w:t>nt</w:t>
      </w:r>
      <w:r w:rsidRPr="005F0BCA">
        <w:rPr>
          <w:rFonts w:cs="Arial"/>
          <w:spacing w:val="3"/>
          <w:szCs w:val="22"/>
        </w:rPr>
        <w:t>i</w:t>
      </w:r>
      <w:r w:rsidRPr="005F0BCA">
        <w:rPr>
          <w:rFonts w:cs="Arial"/>
          <w:spacing w:val="-1"/>
          <w:szCs w:val="22"/>
        </w:rPr>
        <w:t>-m</w:t>
      </w:r>
      <w:r w:rsidRPr="005F0BCA">
        <w:rPr>
          <w:rFonts w:cs="Arial"/>
          <w:szCs w:val="22"/>
        </w:rPr>
        <w:t>oney</w:t>
      </w:r>
      <w:r w:rsidRPr="005F0BCA">
        <w:rPr>
          <w:rFonts w:cs="Arial"/>
          <w:spacing w:val="-3"/>
          <w:szCs w:val="22"/>
        </w:rPr>
        <w:t xml:space="preserve"> </w:t>
      </w:r>
      <w:r w:rsidRPr="005F0BCA">
        <w:rPr>
          <w:rFonts w:cs="Arial"/>
          <w:szCs w:val="22"/>
        </w:rPr>
        <w:t>lau</w:t>
      </w:r>
      <w:r w:rsidRPr="005F0BCA">
        <w:rPr>
          <w:rFonts w:cs="Arial"/>
          <w:spacing w:val="-2"/>
          <w:szCs w:val="22"/>
        </w:rPr>
        <w:t>n</w:t>
      </w:r>
      <w:r w:rsidRPr="005F0BCA">
        <w:rPr>
          <w:rFonts w:cs="Arial"/>
          <w:szCs w:val="22"/>
        </w:rPr>
        <w:t>der</w:t>
      </w:r>
      <w:r w:rsidRPr="005F0BCA">
        <w:rPr>
          <w:rFonts w:cs="Arial"/>
          <w:spacing w:val="-4"/>
          <w:szCs w:val="22"/>
        </w:rPr>
        <w:t>i</w:t>
      </w:r>
      <w:r w:rsidRPr="005F0BCA">
        <w:rPr>
          <w:rFonts w:cs="Arial"/>
          <w:szCs w:val="22"/>
        </w:rPr>
        <w:t>ng</w:t>
      </w:r>
      <w:r w:rsidRPr="005F0BCA">
        <w:rPr>
          <w:rFonts w:cs="Arial"/>
          <w:spacing w:val="-2"/>
          <w:szCs w:val="22"/>
        </w:rPr>
        <w:t xml:space="preserve"> </w:t>
      </w:r>
      <w:r w:rsidRPr="005F0BCA">
        <w:rPr>
          <w:rFonts w:cs="Arial"/>
          <w:spacing w:val="1"/>
          <w:szCs w:val="22"/>
        </w:rPr>
        <w:t>p</w:t>
      </w:r>
      <w:r w:rsidRPr="005F0BCA">
        <w:rPr>
          <w:rFonts w:cs="Arial"/>
          <w:szCs w:val="22"/>
        </w:rPr>
        <w:t>ol</w:t>
      </w:r>
      <w:r w:rsidRPr="005F0BCA">
        <w:rPr>
          <w:rFonts w:cs="Arial"/>
          <w:spacing w:val="-1"/>
          <w:szCs w:val="22"/>
        </w:rPr>
        <w:t>i</w:t>
      </w:r>
      <w:r w:rsidRPr="005F0BCA">
        <w:rPr>
          <w:rFonts w:cs="Arial"/>
          <w:szCs w:val="22"/>
        </w:rPr>
        <w:t>cy</w:t>
      </w:r>
      <w:r w:rsidRPr="005F0BCA">
        <w:rPr>
          <w:rFonts w:cs="Arial"/>
          <w:spacing w:val="-3"/>
          <w:szCs w:val="22"/>
        </w:rPr>
        <w:t xml:space="preserve"> </w:t>
      </w:r>
      <w:r w:rsidRPr="005F0BCA">
        <w:rPr>
          <w:rFonts w:cs="Arial"/>
          <w:spacing w:val="1"/>
          <w:szCs w:val="22"/>
        </w:rPr>
        <w:t>a</w:t>
      </w:r>
      <w:r w:rsidRPr="005F0BCA">
        <w:rPr>
          <w:rFonts w:cs="Arial"/>
          <w:szCs w:val="22"/>
        </w:rPr>
        <w:t xml:space="preserve">nd </w:t>
      </w:r>
      <w:r w:rsidRPr="005F0BCA">
        <w:rPr>
          <w:rFonts w:cs="Arial"/>
          <w:spacing w:val="1"/>
          <w:szCs w:val="22"/>
        </w:rPr>
        <w:t>p</w:t>
      </w:r>
      <w:r w:rsidRPr="005F0BCA">
        <w:rPr>
          <w:rFonts w:cs="Arial"/>
          <w:szCs w:val="22"/>
        </w:rPr>
        <w:t>ro</w:t>
      </w:r>
      <w:r w:rsidRPr="005F0BCA">
        <w:rPr>
          <w:rFonts w:cs="Arial"/>
          <w:spacing w:val="-3"/>
          <w:szCs w:val="22"/>
        </w:rPr>
        <w:t>c</w:t>
      </w:r>
      <w:r w:rsidRPr="005F0BCA">
        <w:rPr>
          <w:rFonts w:cs="Arial"/>
          <w:szCs w:val="22"/>
        </w:rPr>
        <w:t>edu</w:t>
      </w:r>
      <w:r w:rsidRPr="005F0BCA">
        <w:rPr>
          <w:rFonts w:cs="Arial"/>
          <w:spacing w:val="-4"/>
          <w:szCs w:val="22"/>
        </w:rPr>
        <w:t>r</w:t>
      </w:r>
      <w:r w:rsidRPr="005F0BCA">
        <w:rPr>
          <w:rFonts w:cs="Arial"/>
          <w:szCs w:val="22"/>
        </w:rPr>
        <w:t>es inte</w:t>
      </w:r>
      <w:r w:rsidRPr="005F0BCA">
        <w:rPr>
          <w:rFonts w:cs="Arial"/>
          <w:spacing w:val="-2"/>
          <w:szCs w:val="22"/>
        </w:rPr>
        <w:t>n</w:t>
      </w:r>
      <w:r w:rsidRPr="005F0BCA">
        <w:rPr>
          <w:rFonts w:cs="Arial"/>
          <w:szCs w:val="22"/>
        </w:rPr>
        <w:t>ded</w:t>
      </w:r>
      <w:r w:rsidRPr="005F0BCA">
        <w:rPr>
          <w:rFonts w:cs="Arial"/>
          <w:spacing w:val="-2"/>
          <w:szCs w:val="22"/>
        </w:rPr>
        <w:t xml:space="preserve"> </w:t>
      </w:r>
      <w:r w:rsidRPr="005F0BCA">
        <w:rPr>
          <w:rFonts w:cs="Arial"/>
          <w:szCs w:val="22"/>
        </w:rPr>
        <w:t>to</w:t>
      </w:r>
      <w:r w:rsidRPr="005F0BCA">
        <w:rPr>
          <w:rFonts w:cs="Arial"/>
          <w:spacing w:val="-1"/>
          <w:szCs w:val="22"/>
        </w:rPr>
        <w:t xml:space="preserve"> </w:t>
      </w:r>
      <w:r w:rsidRPr="005F0BCA">
        <w:rPr>
          <w:rFonts w:cs="Arial"/>
          <w:szCs w:val="22"/>
        </w:rPr>
        <w:t>pre</w:t>
      </w:r>
      <w:r w:rsidRPr="005F0BCA">
        <w:rPr>
          <w:rFonts w:cs="Arial"/>
          <w:spacing w:val="-3"/>
          <w:szCs w:val="22"/>
        </w:rPr>
        <w:t>v</w:t>
      </w:r>
      <w:r w:rsidRPr="005F0BCA">
        <w:rPr>
          <w:rFonts w:cs="Arial"/>
          <w:szCs w:val="22"/>
        </w:rPr>
        <w:t xml:space="preserve">ent </w:t>
      </w:r>
      <w:r w:rsidRPr="005F0BCA">
        <w:rPr>
          <w:rFonts w:cs="Arial"/>
          <w:spacing w:val="-2"/>
          <w:szCs w:val="22"/>
        </w:rPr>
        <w:t>t</w:t>
      </w:r>
      <w:r w:rsidRPr="005F0BCA">
        <w:rPr>
          <w:rFonts w:cs="Arial"/>
          <w:szCs w:val="22"/>
        </w:rPr>
        <w:t>he</w:t>
      </w:r>
      <w:r w:rsidRPr="005F0BCA">
        <w:rPr>
          <w:rFonts w:cs="Arial"/>
          <w:spacing w:val="-2"/>
          <w:szCs w:val="22"/>
        </w:rPr>
        <w:t xml:space="preserve"> </w:t>
      </w:r>
      <w:r w:rsidRPr="005F0BCA">
        <w:rPr>
          <w:rFonts w:cs="Arial"/>
          <w:spacing w:val="1"/>
          <w:szCs w:val="22"/>
        </w:rPr>
        <w:t>u</w:t>
      </w:r>
      <w:r w:rsidRPr="005F0BCA">
        <w:rPr>
          <w:rFonts w:cs="Arial"/>
          <w:szCs w:val="22"/>
        </w:rPr>
        <w:t>se</w:t>
      </w:r>
      <w:r w:rsidRPr="005F0BCA">
        <w:rPr>
          <w:rFonts w:cs="Arial"/>
          <w:spacing w:val="-2"/>
          <w:szCs w:val="22"/>
        </w:rPr>
        <w:t xml:space="preserve"> o</w:t>
      </w:r>
      <w:r w:rsidRPr="005F0BCA">
        <w:rPr>
          <w:rFonts w:cs="Arial"/>
          <w:szCs w:val="22"/>
        </w:rPr>
        <w:t>f</w:t>
      </w:r>
      <w:r w:rsidRPr="005F0BCA">
        <w:rPr>
          <w:rFonts w:cs="Arial"/>
          <w:spacing w:val="2"/>
          <w:szCs w:val="22"/>
        </w:rPr>
        <w:t xml:space="preserve"> </w:t>
      </w:r>
      <w:r w:rsidRPr="005F0BCA">
        <w:rPr>
          <w:rFonts w:cs="Arial"/>
          <w:spacing w:val="1"/>
          <w:szCs w:val="22"/>
        </w:rPr>
        <w:t>p</w:t>
      </w:r>
      <w:r w:rsidRPr="005F0BCA">
        <w:rPr>
          <w:rFonts w:cs="Arial"/>
          <w:szCs w:val="22"/>
        </w:rPr>
        <w:t>ro</w:t>
      </w:r>
      <w:r w:rsidRPr="005F0BCA">
        <w:rPr>
          <w:rFonts w:cs="Arial"/>
          <w:spacing w:val="-3"/>
          <w:szCs w:val="22"/>
        </w:rPr>
        <w:t>c</w:t>
      </w:r>
      <w:r w:rsidRPr="005F0BCA">
        <w:rPr>
          <w:rFonts w:cs="Arial"/>
          <w:szCs w:val="22"/>
        </w:rPr>
        <w:t>e</w:t>
      </w:r>
      <w:r w:rsidRPr="005F0BCA">
        <w:rPr>
          <w:rFonts w:cs="Arial"/>
          <w:spacing w:val="-2"/>
          <w:szCs w:val="22"/>
        </w:rPr>
        <w:t>e</w:t>
      </w:r>
      <w:r w:rsidRPr="005F0BCA">
        <w:rPr>
          <w:rFonts w:cs="Arial"/>
          <w:szCs w:val="22"/>
        </w:rPr>
        <w:t>ds</w:t>
      </w:r>
      <w:r w:rsidRPr="005F0BCA">
        <w:rPr>
          <w:rFonts w:cs="Arial"/>
          <w:spacing w:val="2"/>
          <w:szCs w:val="22"/>
        </w:rPr>
        <w:t xml:space="preserve"> f</w:t>
      </w:r>
      <w:r w:rsidRPr="005F0BCA">
        <w:rPr>
          <w:rFonts w:cs="Arial"/>
          <w:szCs w:val="22"/>
        </w:rPr>
        <w:t>r</w:t>
      </w:r>
      <w:r w:rsidRPr="005F0BCA">
        <w:rPr>
          <w:rFonts w:cs="Arial"/>
          <w:spacing w:val="-3"/>
          <w:szCs w:val="22"/>
        </w:rPr>
        <w:t>o</w:t>
      </w:r>
      <w:r w:rsidRPr="005F0BCA">
        <w:rPr>
          <w:rFonts w:cs="Arial"/>
          <w:szCs w:val="22"/>
        </w:rPr>
        <w:t>m</w:t>
      </w:r>
      <w:r w:rsidRPr="005F0BCA">
        <w:rPr>
          <w:rFonts w:cs="Arial"/>
          <w:spacing w:val="-1"/>
          <w:szCs w:val="22"/>
        </w:rPr>
        <w:t xml:space="preserve"> </w:t>
      </w:r>
      <w:r w:rsidRPr="005F0BCA">
        <w:rPr>
          <w:rFonts w:cs="Arial"/>
          <w:szCs w:val="22"/>
        </w:rPr>
        <w:t>cr</w:t>
      </w:r>
      <w:r w:rsidRPr="005F0BCA">
        <w:rPr>
          <w:rFonts w:cs="Arial"/>
          <w:spacing w:val="-2"/>
          <w:szCs w:val="22"/>
        </w:rPr>
        <w:t>i</w:t>
      </w:r>
      <w:r w:rsidRPr="005F0BCA">
        <w:rPr>
          <w:rFonts w:cs="Arial"/>
          <w:spacing w:val="1"/>
          <w:szCs w:val="22"/>
        </w:rPr>
        <w:t>m</w:t>
      </w:r>
      <w:r w:rsidRPr="005F0BCA">
        <w:rPr>
          <w:rFonts w:cs="Arial"/>
          <w:szCs w:val="22"/>
        </w:rPr>
        <w:t>e.</w:t>
      </w:r>
      <w:r w:rsidRPr="005F0BCA">
        <w:rPr>
          <w:rFonts w:cs="Arial"/>
          <w:spacing w:val="-2"/>
          <w:szCs w:val="22"/>
        </w:rPr>
        <w:t xml:space="preserve"> </w:t>
      </w:r>
      <w:r w:rsidRPr="005F0BCA">
        <w:rPr>
          <w:rFonts w:cs="Arial"/>
          <w:spacing w:val="1"/>
          <w:szCs w:val="22"/>
        </w:rPr>
        <w:t>T</w:t>
      </w:r>
      <w:r w:rsidRPr="005F0BCA">
        <w:rPr>
          <w:rFonts w:cs="Arial"/>
          <w:szCs w:val="22"/>
        </w:rPr>
        <w:t>his</w:t>
      </w:r>
      <w:r w:rsidRPr="005F0BCA">
        <w:rPr>
          <w:rFonts w:cs="Arial"/>
          <w:spacing w:val="-3"/>
          <w:szCs w:val="22"/>
        </w:rPr>
        <w:t xml:space="preserve"> </w:t>
      </w:r>
      <w:r w:rsidRPr="005F0BCA">
        <w:rPr>
          <w:rFonts w:cs="Arial"/>
          <w:szCs w:val="22"/>
        </w:rPr>
        <w:t>pol</w:t>
      </w:r>
      <w:r w:rsidRPr="005F0BCA">
        <w:rPr>
          <w:rFonts w:cs="Arial"/>
          <w:spacing w:val="-1"/>
          <w:szCs w:val="22"/>
        </w:rPr>
        <w:t>i</w:t>
      </w:r>
      <w:r w:rsidRPr="005F0BCA">
        <w:rPr>
          <w:rFonts w:cs="Arial"/>
          <w:szCs w:val="22"/>
        </w:rPr>
        <w:t>cy</w:t>
      </w:r>
      <w:r w:rsidRPr="005F0BCA">
        <w:rPr>
          <w:rFonts w:cs="Arial"/>
          <w:spacing w:val="-3"/>
          <w:szCs w:val="22"/>
        </w:rPr>
        <w:t xml:space="preserve"> </w:t>
      </w:r>
      <w:r w:rsidRPr="005F0BCA">
        <w:rPr>
          <w:rFonts w:cs="Arial"/>
          <w:spacing w:val="1"/>
          <w:szCs w:val="22"/>
        </w:rPr>
        <w:t>h</w:t>
      </w:r>
      <w:r w:rsidRPr="005F0BCA">
        <w:rPr>
          <w:rFonts w:cs="Arial"/>
          <w:szCs w:val="22"/>
        </w:rPr>
        <w:t>as</w:t>
      </w:r>
      <w:r w:rsidRPr="005F0BCA">
        <w:rPr>
          <w:rFonts w:cs="Arial"/>
          <w:spacing w:val="-2"/>
          <w:szCs w:val="22"/>
        </w:rPr>
        <w:t xml:space="preserve"> </w:t>
      </w:r>
      <w:r w:rsidRPr="005F0BCA">
        <w:rPr>
          <w:rFonts w:cs="Arial"/>
          <w:szCs w:val="22"/>
        </w:rPr>
        <w:t>be</w:t>
      </w:r>
      <w:r w:rsidRPr="005F0BCA">
        <w:rPr>
          <w:rFonts w:cs="Arial"/>
          <w:spacing w:val="-2"/>
          <w:szCs w:val="22"/>
        </w:rPr>
        <w:t>e</w:t>
      </w:r>
      <w:r w:rsidRPr="005F0BCA">
        <w:rPr>
          <w:rFonts w:cs="Arial"/>
          <w:szCs w:val="22"/>
        </w:rPr>
        <w:t>n de</w:t>
      </w:r>
      <w:r w:rsidRPr="005F0BCA">
        <w:rPr>
          <w:rFonts w:cs="Arial"/>
          <w:spacing w:val="-3"/>
          <w:szCs w:val="22"/>
        </w:rPr>
        <w:t>v</w:t>
      </w:r>
      <w:r w:rsidRPr="005F0BCA">
        <w:rPr>
          <w:rFonts w:cs="Arial"/>
          <w:szCs w:val="22"/>
        </w:rPr>
        <w:t>elo</w:t>
      </w:r>
      <w:r w:rsidRPr="005F0BCA">
        <w:rPr>
          <w:rFonts w:cs="Arial"/>
          <w:spacing w:val="1"/>
          <w:szCs w:val="22"/>
        </w:rPr>
        <w:t>p</w:t>
      </w:r>
      <w:r w:rsidRPr="005F0BCA">
        <w:rPr>
          <w:rFonts w:cs="Arial"/>
          <w:szCs w:val="22"/>
        </w:rPr>
        <w:t>ed</w:t>
      </w:r>
      <w:r w:rsidRPr="005F0BCA">
        <w:rPr>
          <w:rFonts w:cs="Arial"/>
          <w:spacing w:val="-2"/>
          <w:szCs w:val="22"/>
        </w:rPr>
        <w:t xml:space="preserve"> </w:t>
      </w:r>
      <w:r w:rsidRPr="005F0BCA">
        <w:rPr>
          <w:rFonts w:cs="Arial"/>
          <w:spacing w:val="-3"/>
          <w:szCs w:val="22"/>
        </w:rPr>
        <w:t>w</w:t>
      </w:r>
      <w:r w:rsidRPr="005F0BCA">
        <w:rPr>
          <w:rFonts w:cs="Arial"/>
          <w:szCs w:val="22"/>
        </w:rPr>
        <w:t>ith re</w:t>
      </w:r>
      <w:r w:rsidRPr="005F0BCA">
        <w:rPr>
          <w:rFonts w:cs="Arial"/>
          <w:spacing w:val="-2"/>
          <w:szCs w:val="22"/>
        </w:rPr>
        <w:t>g</w:t>
      </w:r>
      <w:r w:rsidRPr="005F0BCA">
        <w:rPr>
          <w:rFonts w:cs="Arial"/>
          <w:szCs w:val="22"/>
        </w:rPr>
        <w:t>ard to t</w:t>
      </w:r>
      <w:r w:rsidRPr="005F0BCA">
        <w:rPr>
          <w:rFonts w:cs="Arial"/>
          <w:spacing w:val="-2"/>
          <w:szCs w:val="22"/>
        </w:rPr>
        <w:t>h</w:t>
      </w:r>
      <w:r w:rsidRPr="005F0BCA">
        <w:rPr>
          <w:rFonts w:cs="Arial"/>
          <w:szCs w:val="22"/>
        </w:rPr>
        <w:t>e Pro</w:t>
      </w:r>
      <w:r w:rsidRPr="005F0BCA">
        <w:rPr>
          <w:rFonts w:cs="Arial"/>
          <w:spacing w:val="-3"/>
          <w:szCs w:val="22"/>
        </w:rPr>
        <w:t>c</w:t>
      </w:r>
      <w:r w:rsidRPr="005F0BCA">
        <w:rPr>
          <w:rFonts w:cs="Arial"/>
          <w:szCs w:val="22"/>
        </w:rPr>
        <w:t>e</w:t>
      </w:r>
      <w:r w:rsidRPr="005F0BCA">
        <w:rPr>
          <w:rFonts w:cs="Arial"/>
          <w:spacing w:val="-2"/>
          <w:szCs w:val="22"/>
        </w:rPr>
        <w:t>e</w:t>
      </w:r>
      <w:r w:rsidRPr="005F0BCA">
        <w:rPr>
          <w:rFonts w:cs="Arial"/>
          <w:szCs w:val="22"/>
        </w:rPr>
        <w:t xml:space="preserve">ds </w:t>
      </w:r>
      <w:r w:rsidRPr="005F0BCA">
        <w:rPr>
          <w:rFonts w:cs="Arial"/>
          <w:spacing w:val="-1"/>
          <w:szCs w:val="22"/>
        </w:rPr>
        <w:t>o</w:t>
      </w:r>
      <w:r w:rsidRPr="005F0BCA">
        <w:rPr>
          <w:rFonts w:cs="Arial"/>
          <w:szCs w:val="22"/>
        </w:rPr>
        <w:t>f C</w:t>
      </w:r>
      <w:r w:rsidRPr="005F0BCA">
        <w:rPr>
          <w:rFonts w:cs="Arial"/>
          <w:spacing w:val="-2"/>
          <w:szCs w:val="22"/>
        </w:rPr>
        <w:t>r</w:t>
      </w:r>
      <w:r w:rsidRPr="005F0BCA">
        <w:rPr>
          <w:rFonts w:cs="Arial"/>
          <w:szCs w:val="22"/>
        </w:rPr>
        <w:t>ime</w:t>
      </w:r>
      <w:r w:rsidRPr="005F0BCA">
        <w:rPr>
          <w:rFonts w:cs="Arial"/>
          <w:spacing w:val="-2"/>
          <w:szCs w:val="22"/>
        </w:rPr>
        <w:t xml:space="preserve"> </w:t>
      </w:r>
      <w:r w:rsidRPr="005F0BCA">
        <w:rPr>
          <w:rFonts w:cs="Arial"/>
          <w:szCs w:val="22"/>
        </w:rPr>
        <w:t xml:space="preserve">Act </w:t>
      </w:r>
      <w:r w:rsidRPr="005F0BCA">
        <w:rPr>
          <w:rFonts w:cs="Arial"/>
          <w:spacing w:val="-2"/>
          <w:szCs w:val="22"/>
        </w:rPr>
        <w:t>2</w:t>
      </w:r>
      <w:r w:rsidRPr="005F0BCA">
        <w:rPr>
          <w:rFonts w:cs="Arial"/>
          <w:szCs w:val="22"/>
        </w:rPr>
        <w:t>0</w:t>
      </w:r>
      <w:r w:rsidRPr="005F0BCA">
        <w:rPr>
          <w:rFonts w:cs="Arial"/>
          <w:spacing w:val="-2"/>
          <w:szCs w:val="22"/>
        </w:rPr>
        <w:t>0</w:t>
      </w:r>
      <w:r w:rsidRPr="005F0BCA">
        <w:rPr>
          <w:rFonts w:cs="Arial"/>
          <w:szCs w:val="22"/>
        </w:rPr>
        <w:t xml:space="preserve">2 </w:t>
      </w:r>
      <w:r w:rsidRPr="005F0BCA">
        <w:rPr>
          <w:rFonts w:cs="Arial"/>
          <w:spacing w:val="-1"/>
          <w:szCs w:val="22"/>
        </w:rPr>
        <w:t>a</w:t>
      </w:r>
      <w:r w:rsidRPr="005F0BCA">
        <w:rPr>
          <w:rFonts w:cs="Arial"/>
          <w:szCs w:val="22"/>
        </w:rPr>
        <w:t xml:space="preserve">nd </w:t>
      </w:r>
      <w:r w:rsidRPr="005F0BCA">
        <w:rPr>
          <w:rFonts w:cs="Arial"/>
          <w:spacing w:val="-2"/>
          <w:szCs w:val="22"/>
        </w:rPr>
        <w:t>t</w:t>
      </w:r>
      <w:r w:rsidRPr="005F0BCA">
        <w:rPr>
          <w:rFonts w:cs="Arial"/>
          <w:szCs w:val="22"/>
        </w:rPr>
        <w:t>he</w:t>
      </w:r>
      <w:r w:rsidRPr="005F0BCA">
        <w:rPr>
          <w:rFonts w:cs="Arial"/>
          <w:spacing w:val="-2"/>
          <w:szCs w:val="22"/>
        </w:rPr>
        <w:t xml:space="preserve"> </w:t>
      </w:r>
      <w:r w:rsidRPr="005F0BCA">
        <w:rPr>
          <w:rFonts w:cs="Arial"/>
          <w:spacing w:val="-1"/>
          <w:szCs w:val="22"/>
        </w:rPr>
        <w:t>M</w:t>
      </w:r>
      <w:r w:rsidRPr="005F0BCA">
        <w:rPr>
          <w:rFonts w:cs="Arial"/>
          <w:szCs w:val="22"/>
        </w:rPr>
        <w:t>oney La</w:t>
      </w:r>
      <w:r w:rsidRPr="005F0BCA">
        <w:rPr>
          <w:rFonts w:cs="Arial"/>
          <w:spacing w:val="-2"/>
          <w:szCs w:val="22"/>
        </w:rPr>
        <w:t>u</w:t>
      </w:r>
      <w:r w:rsidRPr="005F0BCA">
        <w:rPr>
          <w:rFonts w:cs="Arial"/>
          <w:szCs w:val="22"/>
        </w:rPr>
        <w:t>nder</w:t>
      </w:r>
      <w:r w:rsidRPr="005F0BCA">
        <w:rPr>
          <w:rFonts w:cs="Arial"/>
          <w:spacing w:val="-2"/>
          <w:szCs w:val="22"/>
        </w:rPr>
        <w:t>i</w:t>
      </w:r>
      <w:r w:rsidRPr="005F0BCA">
        <w:rPr>
          <w:rFonts w:cs="Arial"/>
          <w:szCs w:val="22"/>
        </w:rPr>
        <w:t>ng</w:t>
      </w:r>
      <w:r w:rsidRPr="005F0BCA">
        <w:rPr>
          <w:rFonts w:cs="Arial"/>
          <w:spacing w:val="-2"/>
          <w:szCs w:val="22"/>
        </w:rPr>
        <w:t xml:space="preserve"> </w:t>
      </w:r>
      <w:r w:rsidRPr="005F0BCA">
        <w:rPr>
          <w:rFonts w:cs="Arial"/>
          <w:szCs w:val="22"/>
        </w:rPr>
        <w:t>Re</w:t>
      </w:r>
      <w:r w:rsidRPr="005F0BCA">
        <w:rPr>
          <w:rFonts w:cs="Arial"/>
          <w:spacing w:val="-2"/>
          <w:szCs w:val="22"/>
        </w:rPr>
        <w:t>g</w:t>
      </w:r>
      <w:r w:rsidRPr="005F0BCA">
        <w:rPr>
          <w:rFonts w:cs="Arial"/>
          <w:szCs w:val="22"/>
        </w:rPr>
        <w:t>ulati</w:t>
      </w:r>
      <w:r w:rsidRPr="005F0BCA">
        <w:rPr>
          <w:rFonts w:cs="Arial"/>
          <w:spacing w:val="-2"/>
          <w:szCs w:val="22"/>
        </w:rPr>
        <w:t>on</w:t>
      </w:r>
      <w:r w:rsidRPr="005F0BCA">
        <w:rPr>
          <w:rFonts w:cs="Arial"/>
          <w:szCs w:val="22"/>
        </w:rPr>
        <w:t xml:space="preserve">s </w:t>
      </w:r>
      <w:r w:rsidRPr="005F0BCA">
        <w:rPr>
          <w:rFonts w:cs="Arial"/>
          <w:spacing w:val="1"/>
          <w:szCs w:val="22"/>
        </w:rPr>
        <w:t>2</w:t>
      </w:r>
      <w:r w:rsidRPr="005F0BCA">
        <w:rPr>
          <w:rFonts w:cs="Arial"/>
          <w:szCs w:val="22"/>
        </w:rPr>
        <w:t>0</w:t>
      </w:r>
      <w:r w:rsidRPr="005F0BCA">
        <w:rPr>
          <w:rFonts w:cs="Arial"/>
          <w:spacing w:val="-2"/>
          <w:szCs w:val="22"/>
        </w:rPr>
        <w:t>0</w:t>
      </w:r>
      <w:r w:rsidRPr="005F0BCA">
        <w:rPr>
          <w:rFonts w:cs="Arial"/>
          <w:szCs w:val="22"/>
        </w:rPr>
        <w:t>7.</w:t>
      </w:r>
    </w:p>
    <w:p w14:paraId="6601E206" w14:textId="77777777" w:rsidR="00E86A63" w:rsidRPr="005F0BCA" w:rsidRDefault="00E86A63" w:rsidP="00EA5B3D">
      <w:pPr>
        <w:pStyle w:val="BodyText"/>
        <w:tabs>
          <w:tab w:val="left" w:pos="666"/>
        </w:tabs>
        <w:spacing w:afterLines="80" w:after="192" w:line="276" w:lineRule="auto"/>
        <w:ind w:left="0" w:firstLine="0"/>
        <w:rPr>
          <w:rFonts w:cs="Arial"/>
          <w:sz w:val="22"/>
          <w:szCs w:val="22"/>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 P</w:t>
      </w:r>
      <w:r w:rsidR="00AF51A2" w:rsidRPr="005F0BCA">
        <w:rPr>
          <w:rFonts w:cs="Arial"/>
          <w:sz w:val="22"/>
          <w:szCs w:val="22"/>
        </w:rPr>
        <w:t>F</w:t>
      </w:r>
      <w:r w:rsidRPr="005F0BCA">
        <w:rPr>
          <w:rFonts w:cs="Arial"/>
          <w:sz w:val="22"/>
          <w:szCs w:val="22"/>
        </w:rPr>
        <w:t>CC</w:t>
      </w:r>
      <w:r w:rsidRPr="005F0BCA">
        <w:rPr>
          <w:rFonts w:cs="Arial"/>
          <w:spacing w:val="-1"/>
          <w:sz w:val="22"/>
          <w:szCs w:val="22"/>
        </w:rPr>
        <w:t xml:space="preserve"> a</w:t>
      </w:r>
      <w:r w:rsidRPr="005F0BCA">
        <w:rPr>
          <w:rFonts w:cs="Arial"/>
          <w:sz w:val="22"/>
          <w:szCs w:val="22"/>
        </w:rPr>
        <w:t xml:space="preserve">nd CC </w:t>
      </w:r>
      <w:r w:rsidRPr="005F0BCA">
        <w:rPr>
          <w:rFonts w:cs="Arial"/>
          <w:spacing w:val="-2"/>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n</w:t>
      </w:r>
      <w:r w:rsidRPr="005F0BCA">
        <w:rPr>
          <w:rFonts w:cs="Arial"/>
          <w:spacing w:val="-2"/>
          <w:sz w:val="22"/>
          <w:szCs w:val="22"/>
        </w:rPr>
        <w:t>o</w:t>
      </w:r>
      <w:r w:rsidRPr="005F0BCA">
        <w:rPr>
          <w:rFonts w:cs="Arial"/>
          <w:spacing w:val="1"/>
          <w:sz w:val="22"/>
          <w:szCs w:val="22"/>
        </w:rPr>
        <w:t>m</w:t>
      </w:r>
      <w:r w:rsidRPr="005F0BCA">
        <w:rPr>
          <w:rFonts w:cs="Arial"/>
          <w:sz w:val="22"/>
          <w:szCs w:val="22"/>
        </w:rPr>
        <w:t>in</w:t>
      </w:r>
      <w:r w:rsidRPr="005F0BCA">
        <w:rPr>
          <w:rFonts w:cs="Arial"/>
          <w:spacing w:val="1"/>
          <w:sz w:val="22"/>
          <w:szCs w:val="22"/>
        </w:rPr>
        <w:t>a</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P</w:t>
      </w:r>
      <w:r w:rsidR="00AF51A2"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t</w:t>
      </w:r>
      <w:r w:rsidRPr="005F0BCA">
        <w:rPr>
          <w:rFonts w:cs="Arial"/>
          <w:sz w:val="22"/>
          <w:szCs w:val="22"/>
        </w:rPr>
        <w:t>o jo</w:t>
      </w:r>
      <w:r w:rsidRPr="005F0BCA">
        <w:rPr>
          <w:rFonts w:cs="Arial"/>
          <w:spacing w:val="-3"/>
          <w:sz w:val="22"/>
          <w:szCs w:val="22"/>
        </w:rPr>
        <w:t>i</w:t>
      </w:r>
      <w:r w:rsidRPr="005F0BCA">
        <w:rPr>
          <w:rFonts w:cs="Arial"/>
          <w:sz w:val="22"/>
          <w:szCs w:val="22"/>
        </w:rPr>
        <w:t>ntly pe</w:t>
      </w:r>
      <w:r w:rsidRPr="005F0BCA">
        <w:rPr>
          <w:rFonts w:cs="Arial"/>
          <w:spacing w:val="-4"/>
          <w:sz w:val="22"/>
          <w:szCs w:val="22"/>
        </w:rPr>
        <w:t>r</w:t>
      </w:r>
      <w:r w:rsidRPr="005F0BCA">
        <w:rPr>
          <w:rFonts w:cs="Arial"/>
          <w:spacing w:val="2"/>
          <w:sz w:val="22"/>
          <w:szCs w:val="22"/>
        </w:rPr>
        <w:t>f</w:t>
      </w:r>
      <w:r w:rsidRPr="005F0BCA">
        <w:rPr>
          <w:rFonts w:cs="Arial"/>
          <w:sz w:val="22"/>
          <w:szCs w:val="22"/>
        </w:rPr>
        <w:t>orm</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role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M</w:t>
      </w:r>
      <w:r w:rsidRPr="005F0BCA">
        <w:rPr>
          <w:rFonts w:cs="Arial"/>
          <w:spacing w:val="-2"/>
          <w:sz w:val="22"/>
          <w:szCs w:val="22"/>
        </w:rPr>
        <w:t>o</w:t>
      </w:r>
      <w:r w:rsidRPr="005F0BCA">
        <w:rPr>
          <w:rFonts w:cs="Arial"/>
          <w:sz w:val="22"/>
          <w:szCs w:val="22"/>
        </w:rPr>
        <w:t>ney</w:t>
      </w:r>
      <w:r w:rsidRPr="005F0BCA">
        <w:rPr>
          <w:rFonts w:cs="Arial"/>
          <w:spacing w:val="-3"/>
          <w:sz w:val="22"/>
          <w:szCs w:val="22"/>
        </w:rPr>
        <w:t xml:space="preserve"> </w:t>
      </w:r>
      <w:r w:rsidRPr="005F0BCA">
        <w:rPr>
          <w:rFonts w:cs="Arial"/>
          <w:spacing w:val="1"/>
          <w:sz w:val="22"/>
          <w:szCs w:val="22"/>
        </w:rPr>
        <w:t>L</w:t>
      </w:r>
      <w:r w:rsidRPr="005F0BCA">
        <w:rPr>
          <w:rFonts w:cs="Arial"/>
          <w:sz w:val="22"/>
          <w:szCs w:val="22"/>
        </w:rPr>
        <w:t>au</w:t>
      </w:r>
      <w:r w:rsidRPr="005F0BCA">
        <w:rPr>
          <w:rFonts w:cs="Arial"/>
          <w:spacing w:val="-2"/>
          <w:sz w:val="22"/>
          <w:szCs w:val="22"/>
        </w:rPr>
        <w:t>n</w:t>
      </w:r>
      <w:r w:rsidRPr="005F0BCA">
        <w:rPr>
          <w:rFonts w:cs="Arial"/>
          <w:sz w:val="22"/>
          <w:szCs w:val="22"/>
        </w:rPr>
        <w:t>der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p</w:t>
      </w:r>
      <w:r w:rsidRPr="005F0BCA">
        <w:rPr>
          <w:rFonts w:cs="Arial"/>
          <w:sz w:val="22"/>
          <w:szCs w:val="22"/>
        </w:rPr>
        <w:t>or</w:t>
      </w:r>
      <w:r w:rsidRPr="005F0BCA">
        <w:rPr>
          <w:rFonts w:cs="Arial"/>
          <w:spacing w:val="-3"/>
          <w:sz w:val="22"/>
          <w:szCs w:val="22"/>
        </w:rPr>
        <w:t>t</w:t>
      </w:r>
      <w:r w:rsidRPr="005F0BCA">
        <w:rPr>
          <w:rFonts w:cs="Arial"/>
          <w:sz w:val="22"/>
          <w:szCs w:val="22"/>
        </w:rPr>
        <w:t>ing</w:t>
      </w:r>
      <w:r w:rsidRPr="005F0BCA">
        <w:rPr>
          <w:rFonts w:cs="Arial"/>
          <w:spacing w:val="-1"/>
          <w:sz w:val="22"/>
          <w:szCs w:val="22"/>
        </w:rPr>
        <w:t xml:space="preserve"> </w:t>
      </w:r>
      <w:r w:rsidRPr="005F0BCA">
        <w:rPr>
          <w:rFonts w:cs="Arial"/>
          <w:sz w:val="22"/>
          <w:szCs w:val="22"/>
        </w:rPr>
        <w:t>Of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er </w:t>
      </w:r>
      <w:r w:rsidRPr="005F0BCA">
        <w:rPr>
          <w:rFonts w:cs="Arial"/>
          <w:spacing w:val="-1"/>
          <w:sz w:val="22"/>
          <w:szCs w:val="22"/>
        </w:rPr>
        <w:t>(M</w:t>
      </w:r>
      <w:r w:rsidRPr="005F0BCA">
        <w:rPr>
          <w:rFonts w:cs="Arial"/>
          <w:spacing w:val="7"/>
          <w:sz w:val="22"/>
          <w:szCs w:val="22"/>
        </w:rPr>
        <w:t>L</w:t>
      </w:r>
      <w:r w:rsidRPr="005F0BCA">
        <w:rPr>
          <w:rFonts w:cs="Arial"/>
          <w:sz w:val="22"/>
          <w:szCs w:val="22"/>
        </w:rPr>
        <w:t xml:space="preserve">RO) </w:t>
      </w:r>
      <w:r w:rsidRPr="005F0BCA">
        <w:rPr>
          <w:rFonts w:cs="Arial"/>
          <w:spacing w:val="-4"/>
          <w:sz w:val="22"/>
          <w:szCs w:val="22"/>
        </w:rPr>
        <w:t>w</w:t>
      </w:r>
      <w:r w:rsidRPr="005F0BCA">
        <w:rPr>
          <w:rFonts w:cs="Arial"/>
          <w:spacing w:val="3"/>
          <w:sz w:val="22"/>
          <w:szCs w:val="22"/>
        </w:rPr>
        <w:t>h</w:t>
      </w:r>
      <w:r w:rsidRPr="005F0BCA">
        <w:rPr>
          <w:rFonts w:cs="Arial"/>
          <w:sz w:val="22"/>
          <w:szCs w:val="22"/>
        </w:rPr>
        <w:t>ose pr</w:t>
      </w:r>
      <w:r w:rsidRPr="005F0BCA">
        <w:rPr>
          <w:rFonts w:cs="Arial"/>
          <w:spacing w:val="-2"/>
          <w:sz w:val="22"/>
          <w:szCs w:val="22"/>
        </w:rPr>
        <w:t>i</w:t>
      </w:r>
      <w:r w:rsidRPr="005F0BCA">
        <w:rPr>
          <w:rFonts w:cs="Arial"/>
          <w:sz w:val="22"/>
          <w:szCs w:val="22"/>
        </w:rPr>
        <w:t>ncip</w:t>
      </w:r>
      <w:r w:rsidRPr="005F0BCA">
        <w:rPr>
          <w:rFonts w:cs="Arial"/>
          <w:spacing w:val="1"/>
          <w:sz w:val="22"/>
          <w:szCs w:val="22"/>
        </w:rPr>
        <w:t>a</w:t>
      </w:r>
      <w:r w:rsidRPr="005F0BCA">
        <w:rPr>
          <w:rFonts w:cs="Arial"/>
          <w:sz w:val="22"/>
          <w:szCs w:val="22"/>
        </w:rPr>
        <w:t xml:space="preserve">l role is </w:t>
      </w:r>
      <w:r w:rsidRPr="005F0BCA">
        <w:rPr>
          <w:rFonts w:cs="Arial"/>
          <w:spacing w:val="-2"/>
          <w:sz w:val="22"/>
          <w:szCs w:val="22"/>
        </w:rPr>
        <w:t>t</w:t>
      </w:r>
      <w:r w:rsidRPr="005F0BCA">
        <w:rPr>
          <w:rFonts w:cs="Arial"/>
          <w:sz w:val="22"/>
          <w:szCs w:val="22"/>
        </w:rPr>
        <w:t>o rece</w:t>
      </w:r>
      <w:r w:rsidRPr="005F0BCA">
        <w:rPr>
          <w:rFonts w:cs="Arial"/>
          <w:spacing w:val="-3"/>
          <w:sz w:val="22"/>
          <w:szCs w:val="22"/>
        </w:rPr>
        <w:t>iv</w:t>
      </w:r>
      <w:r w:rsidRPr="005F0BCA">
        <w:rPr>
          <w:rFonts w:cs="Arial"/>
          <w:sz w:val="22"/>
          <w:szCs w:val="22"/>
        </w:rPr>
        <w:t>e, consid</w:t>
      </w:r>
      <w:r w:rsidRPr="005F0BCA">
        <w:rPr>
          <w:rFonts w:cs="Arial"/>
          <w:spacing w:val="1"/>
          <w:sz w:val="22"/>
          <w:szCs w:val="22"/>
        </w:rPr>
        <w:t>e</w:t>
      </w:r>
      <w:r w:rsidRPr="005F0BCA">
        <w:rPr>
          <w:rFonts w:cs="Arial"/>
          <w:sz w:val="22"/>
          <w:szCs w:val="22"/>
        </w:rPr>
        <w:t xml:space="preserve">r </w:t>
      </w:r>
      <w:r w:rsidRPr="005F0BCA">
        <w:rPr>
          <w:rFonts w:cs="Arial"/>
          <w:spacing w:val="-2"/>
          <w:sz w:val="22"/>
          <w:szCs w:val="22"/>
        </w:rPr>
        <w:t>a</w:t>
      </w:r>
      <w:r w:rsidRPr="005F0BCA">
        <w:rPr>
          <w:rFonts w:cs="Arial"/>
          <w:sz w:val="22"/>
          <w:szCs w:val="22"/>
        </w:rPr>
        <w:t>nd re</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 xml:space="preserve">nd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reports rec</w:t>
      </w:r>
      <w:r w:rsidRPr="005F0BCA">
        <w:rPr>
          <w:rFonts w:cs="Arial"/>
          <w:spacing w:val="1"/>
          <w:sz w:val="22"/>
          <w:szCs w:val="22"/>
        </w:rPr>
        <w:t>e</w:t>
      </w:r>
      <w:r w:rsidRPr="005F0BCA">
        <w:rPr>
          <w:rFonts w:cs="Arial"/>
          <w:spacing w:val="-3"/>
          <w:sz w:val="22"/>
          <w:szCs w:val="22"/>
        </w:rPr>
        <w:t>iv</w:t>
      </w:r>
      <w:r w:rsidRPr="005F0BCA">
        <w:rPr>
          <w:rFonts w:cs="Arial"/>
          <w:sz w:val="22"/>
          <w:szCs w:val="22"/>
        </w:rPr>
        <w:t xml:space="preserve">ed </w:t>
      </w:r>
      <w:r w:rsidRPr="005F0BCA">
        <w:rPr>
          <w:rFonts w:cs="Arial"/>
          <w:spacing w:val="-1"/>
          <w:sz w:val="22"/>
          <w:szCs w:val="22"/>
        </w:rPr>
        <w:t>o</w:t>
      </w:r>
      <w:r w:rsidRPr="005F0BCA">
        <w:rPr>
          <w:rFonts w:cs="Arial"/>
          <w:sz w:val="22"/>
          <w:szCs w:val="22"/>
        </w:rPr>
        <w:t>f kno</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o</w:t>
      </w:r>
      <w:r w:rsidRPr="005F0BCA">
        <w:rPr>
          <w:rFonts w:cs="Arial"/>
          <w:sz w:val="22"/>
          <w:szCs w:val="22"/>
        </w:rPr>
        <w:t>r sus</w:t>
      </w:r>
      <w:r w:rsidRPr="005F0BCA">
        <w:rPr>
          <w:rFonts w:cs="Arial"/>
          <w:spacing w:val="-2"/>
          <w:sz w:val="22"/>
          <w:szCs w:val="22"/>
        </w:rPr>
        <w:t>p</w:t>
      </w:r>
      <w:r w:rsidRPr="005F0BCA">
        <w:rPr>
          <w:rFonts w:cs="Arial"/>
          <w:sz w:val="22"/>
          <w:szCs w:val="22"/>
        </w:rPr>
        <w:t>ect</w:t>
      </w:r>
      <w:r w:rsidRPr="005F0BCA">
        <w:rPr>
          <w:rFonts w:cs="Arial"/>
          <w:spacing w:val="-1"/>
          <w:sz w:val="22"/>
          <w:szCs w:val="22"/>
        </w:rPr>
        <w:t>e</w:t>
      </w:r>
      <w:r w:rsidRPr="005F0BCA">
        <w:rPr>
          <w:rFonts w:cs="Arial"/>
          <w:sz w:val="22"/>
          <w:szCs w:val="22"/>
        </w:rPr>
        <w:t>d money</w:t>
      </w:r>
      <w:r w:rsidRPr="005F0BCA">
        <w:rPr>
          <w:rFonts w:cs="Arial"/>
          <w:spacing w:val="-3"/>
          <w:sz w:val="22"/>
          <w:szCs w:val="22"/>
        </w:rPr>
        <w:t xml:space="preserve"> </w:t>
      </w:r>
      <w:r w:rsidRPr="005F0BCA">
        <w:rPr>
          <w:rFonts w:cs="Arial"/>
          <w:sz w:val="22"/>
          <w:szCs w:val="22"/>
        </w:rPr>
        <w:t>lau</w:t>
      </w:r>
      <w:r w:rsidRPr="005F0BCA">
        <w:rPr>
          <w:rFonts w:cs="Arial"/>
          <w:spacing w:val="-2"/>
          <w:sz w:val="22"/>
          <w:szCs w:val="22"/>
        </w:rPr>
        <w:t>n</w:t>
      </w:r>
      <w:r w:rsidRPr="005F0BCA">
        <w:rPr>
          <w:rFonts w:cs="Arial"/>
          <w:sz w:val="22"/>
          <w:szCs w:val="22"/>
        </w:rPr>
        <w:t>der</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w:t>
      </w:r>
    </w:p>
    <w:p w14:paraId="7148F284" w14:textId="77777777" w:rsidR="00E86A63" w:rsidRPr="005F0BCA" w:rsidRDefault="00EA5B3D" w:rsidP="00EA5B3D">
      <w:pPr>
        <w:pStyle w:val="Heading6"/>
        <w:numPr>
          <w:ilvl w:val="0"/>
          <w:numId w:val="0"/>
        </w:numPr>
        <w:spacing w:before="100" w:beforeAutospacing="1" w:after="120" w:line="276" w:lineRule="auto"/>
        <w:ind w:left="437" w:hanging="437"/>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 xml:space="preserve">es of </w:t>
      </w:r>
      <w:r w:rsidR="000C007E" w:rsidRPr="005F0BCA">
        <w:rPr>
          <w:rFonts w:ascii="Arial" w:hAnsi="Arial" w:cs="Arial"/>
          <w:sz w:val="22"/>
          <w:szCs w:val="22"/>
        </w:rPr>
        <w:t>t</w:t>
      </w:r>
      <w:r w:rsidR="000C007E" w:rsidRPr="005F0BCA">
        <w:rPr>
          <w:rFonts w:ascii="Arial" w:hAnsi="Arial" w:cs="Arial"/>
          <w:spacing w:val="-4"/>
          <w:sz w:val="22"/>
          <w:szCs w:val="22"/>
        </w:rPr>
        <w:t>h</w:t>
      </w:r>
      <w:r w:rsidR="000C007E" w:rsidRPr="005F0BCA">
        <w:rPr>
          <w:rFonts w:ascii="Arial" w:hAnsi="Arial" w:cs="Arial"/>
          <w:sz w:val="22"/>
          <w:szCs w:val="22"/>
        </w:rPr>
        <w:t>e PFCC</w:t>
      </w:r>
      <w:r w:rsidR="00E86A63" w:rsidRPr="005F0BCA">
        <w:rPr>
          <w:rFonts w:ascii="Arial" w:hAnsi="Arial" w:cs="Arial"/>
          <w:spacing w:val="-1"/>
          <w:sz w:val="22"/>
          <w:szCs w:val="22"/>
        </w:rPr>
        <w:t xml:space="preserve"> a</w:t>
      </w:r>
      <w:r w:rsidR="00E86A63" w:rsidRPr="005F0BCA">
        <w:rPr>
          <w:rFonts w:ascii="Arial" w:hAnsi="Arial" w:cs="Arial"/>
          <w:sz w:val="22"/>
          <w:szCs w:val="22"/>
        </w:rPr>
        <w:t xml:space="preserve">nd CC </w:t>
      </w:r>
    </w:p>
    <w:tbl>
      <w:tblPr>
        <w:tblW w:w="1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5"/>
      </w:tblGrid>
      <w:tr w:rsidR="00EA5B3D" w:rsidRPr="005F0BCA" w14:paraId="2FA9AE1F" w14:textId="77777777" w:rsidTr="00D85155">
        <w:trPr>
          <w:trHeight w:val="399"/>
        </w:trPr>
        <w:tc>
          <w:tcPr>
            <w:tcW w:w="5000" w:type="pct"/>
            <w:shd w:val="clear" w:color="auto" w:fill="7F7F7F" w:themeFill="text1" w:themeFillTint="80"/>
            <w:noWrap/>
            <w:vAlign w:val="center"/>
            <w:hideMark/>
          </w:tcPr>
          <w:p w14:paraId="168CB934" w14:textId="77777777" w:rsidR="00EA5B3D" w:rsidRPr="005F0BCA" w:rsidRDefault="00EA5B3D" w:rsidP="00EA5B3D">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PFCC and CC: Money Laundering and Proceeds of Crime</w:t>
            </w:r>
          </w:p>
        </w:tc>
      </w:tr>
      <w:tr w:rsidR="00EA5B3D" w:rsidRPr="005F0BCA" w14:paraId="0D5FD356" w14:textId="77777777" w:rsidTr="00D85155">
        <w:trPr>
          <w:trHeight w:val="469"/>
        </w:trPr>
        <w:tc>
          <w:tcPr>
            <w:tcW w:w="5000" w:type="pct"/>
            <w:shd w:val="clear" w:color="auto" w:fill="F2F2F2" w:themeFill="background1" w:themeFillShade="F2"/>
          </w:tcPr>
          <w:p w14:paraId="1B89B7E0" w14:textId="07201B28" w:rsidR="00EA5B3D" w:rsidRPr="005F0BCA" w:rsidRDefault="00EA5B3D" w:rsidP="00EA5B3D">
            <w:pPr>
              <w:pStyle w:val="BodyText"/>
              <w:tabs>
                <w:tab w:val="left" w:pos="99"/>
              </w:tabs>
              <w:spacing w:after="120" w:line="276" w:lineRule="auto"/>
              <w:ind w:left="22" w:firstLine="0"/>
              <w:rPr>
                <w:rFonts w:cs="Arial"/>
              </w:rPr>
            </w:pPr>
            <w:r w:rsidRPr="005F0BCA">
              <w:rPr>
                <w:rFonts w:cs="Arial"/>
                <w:sz w:val="22"/>
                <w:szCs w:val="22"/>
              </w:rPr>
              <w:t>All</w:t>
            </w:r>
            <w:r w:rsidRPr="005F0BCA">
              <w:rPr>
                <w:rFonts w:cs="Arial"/>
                <w:spacing w:val="-1"/>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 xml:space="preserve">icers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 most l</w:t>
            </w:r>
            <w:r w:rsidRPr="005F0BCA">
              <w:rPr>
                <w:rFonts w:cs="Arial"/>
                <w:spacing w:val="-1"/>
                <w:sz w:val="22"/>
                <w:szCs w:val="22"/>
              </w:rPr>
              <w:t>i</w:t>
            </w:r>
            <w:r w:rsidRPr="005F0BCA">
              <w:rPr>
                <w:rFonts w:cs="Arial"/>
                <w:sz w:val="22"/>
                <w:szCs w:val="22"/>
              </w:rPr>
              <w:t>kely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pos</w:t>
            </w:r>
            <w:r w:rsidRPr="005F0BCA">
              <w:rPr>
                <w:rFonts w:cs="Arial"/>
                <w:spacing w:val="-2"/>
                <w:sz w:val="22"/>
                <w:szCs w:val="22"/>
              </w:rPr>
              <w:t>e</w:t>
            </w:r>
            <w:r w:rsidRPr="005F0BCA">
              <w:rPr>
                <w:rFonts w:cs="Arial"/>
                <w:sz w:val="22"/>
                <w:szCs w:val="22"/>
              </w:rPr>
              <w:t>d to</w:t>
            </w:r>
            <w:r w:rsidRPr="005F0BCA">
              <w:rPr>
                <w:rFonts w:cs="Arial"/>
                <w:spacing w:val="-2"/>
                <w:sz w:val="22"/>
                <w:szCs w:val="22"/>
              </w:rPr>
              <w:t xml:space="preserve"> </w:t>
            </w:r>
            <w:r w:rsidRPr="005F0BCA">
              <w:rPr>
                <w:rFonts w:cs="Arial"/>
                <w:sz w:val="22"/>
                <w:szCs w:val="22"/>
              </w:rPr>
              <w:t>or suspic</w:t>
            </w:r>
            <w:r w:rsidRPr="005F0BCA">
              <w:rPr>
                <w:rFonts w:cs="Arial"/>
                <w:spacing w:val="-1"/>
                <w:sz w:val="22"/>
                <w:szCs w:val="22"/>
              </w:rPr>
              <w:t>i</w:t>
            </w:r>
            <w:r w:rsidRPr="005F0BCA">
              <w:rPr>
                <w:rFonts w:cs="Arial"/>
                <w:spacing w:val="-2"/>
                <w:sz w:val="22"/>
                <w:szCs w:val="22"/>
              </w:rPr>
              <w:t>o</w:t>
            </w:r>
            <w:r w:rsidRPr="005F0BCA">
              <w:rPr>
                <w:rFonts w:cs="Arial"/>
                <w:sz w:val="22"/>
                <w:szCs w:val="22"/>
              </w:rPr>
              <w:t xml:space="preserve">us </w:t>
            </w:r>
            <w:r w:rsidRPr="005F0BCA">
              <w:rPr>
                <w:rFonts w:cs="Arial"/>
                <w:spacing w:val="-1"/>
                <w:sz w:val="22"/>
                <w:szCs w:val="22"/>
              </w:rPr>
              <w:t>o</w:t>
            </w:r>
            <w:r w:rsidRPr="005F0BCA">
              <w:rPr>
                <w:rFonts w:cs="Arial"/>
                <w:sz w:val="22"/>
                <w:szCs w:val="22"/>
              </w:rPr>
              <w:t xml:space="preserve">f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ey</w:t>
            </w:r>
            <w:r w:rsidRPr="005F0BCA">
              <w:rPr>
                <w:rFonts w:cs="Arial"/>
                <w:spacing w:val="-3"/>
                <w:sz w:val="22"/>
                <w:szCs w:val="22"/>
              </w:rPr>
              <w:t xml:space="preserve"> </w:t>
            </w:r>
            <w:r w:rsidRPr="005F0BCA">
              <w:rPr>
                <w:rFonts w:cs="Arial"/>
                <w:sz w:val="22"/>
                <w:szCs w:val="22"/>
              </w:rPr>
              <w:t>lau</w:t>
            </w:r>
            <w:r w:rsidRPr="005F0BCA">
              <w:rPr>
                <w:rFonts w:cs="Arial"/>
                <w:spacing w:val="2"/>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sit</w:t>
            </w:r>
            <w:r w:rsidRPr="005F0BCA">
              <w:rPr>
                <w:rFonts w:cs="Arial"/>
                <w:spacing w:val="-1"/>
                <w:sz w:val="22"/>
                <w:szCs w:val="22"/>
              </w:rPr>
              <w:t>u</w:t>
            </w:r>
            <w:r w:rsidRPr="005F0BCA">
              <w:rPr>
                <w:rFonts w:cs="Arial"/>
                <w:sz w:val="22"/>
                <w:szCs w:val="22"/>
              </w:rPr>
              <w:t>ations</w:t>
            </w:r>
            <w:r w:rsidRPr="005F0BCA">
              <w:rPr>
                <w:rFonts w:cs="Arial"/>
                <w:spacing w:val="-2"/>
                <w:sz w:val="22"/>
                <w:szCs w:val="22"/>
              </w:rPr>
              <w:t xml:space="preserve"> </w:t>
            </w:r>
            <w:r w:rsidRPr="005F0BCA">
              <w:rPr>
                <w:rFonts w:cs="Arial"/>
                <w:sz w:val="22"/>
                <w:szCs w:val="22"/>
              </w:rPr>
              <w:t>are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w</w:t>
            </w:r>
            <w:r w:rsidRPr="005F0BCA">
              <w:rPr>
                <w:rFonts w:cs="Arial"/>
                <w:sz w:val="22"/>
                <w:szCs w:val="22"/>
              </w:rPr>
              <w:t>are</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nd obl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ations </w:t>
            </w:r>
            <w:r w:rsidRPr="005F0BCA">
              <w:rPr>
                <w:rFonts w:cs="Arial"/>
                <w:spacing w:val="1"/>
                <w:sz w:val="22"/>
                <w:szCs w:val="22"/>
              </w:rPr>
              <w:t>p</w:t>
            </w:r>
            <w:r w:rsidRPr="005F0BCA">
              <w:rPr>
                <w:rFonts w:cs="Arial"/>
                <w:spacing w:val="-3"/>
                <w:sz w:val="22"/>
                <w:szCs w:val="22"/>
              </w:rPr>
              <w:t>l</w:t>
            </w:r>
            <w:r w:rsidRPr="005F0BCA">
              <w:rPr>
                <w:rFonts w:cs="Arial"/>
                <w:sz w:val="22"/>
                <w:szCs w:val="22"/>
              </w:rPr>
              <w:t>aced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t</w:t>
            </w:r>
            <w:r w:rsidRPr="005F0BCA">
              <w:rPr>
                <w:rFonts w:cs="Arial"/>
                <w:sz w:val="22"/>
                <w:szCs w:val="22"/>
              </w:rPr>
              <w:t>he OPFC</w:t>
            </w:r>
            <w:r w:rsidRPr="005F0BCA">
              <w:rPr>
                <w:rFonts w:cs="Arial"/>
                <w:spacing w:val="-1"/>
                <w:sz w:val="22"/>
                <w:szCs w:val="22"/>
              </w:rPr>
              <w:t>C</w:t>
            </w:r>
            <w:r w:rsidR="00B77E47">
              <w:rPr>
                <w:rFonts w:cs="Arial"/>
                <w:spacing w:val="-1"/>
                <w:sz w:val="22"/>
                <w:szCs w:val="22"/>
              </w:rPr>
              <w:t>, the Chief Fire Officer,</w:t>
            </w:r>
            <w:r w:rsidRPr="005F0BCA">
              <w:rPr>
                <w:rFonts w:cs="Arial"/>
                <w:sz w:val="22"/>
                <w:szCs w:val="22"/>
              </w:rPr>
              <w:t xml:space="preserve"> </w:t>
            </w:r>
            <w:r w:rsidRPr="005F0BCA">
              <w:rPr>
                <w:rFonts w:cs="Arial"/>
                <w:spacing w:val="-2"/>
                <w:sz w:val="22"/>
                <w:szCs w:val="22"/>
              </w:rPr>
              <w:t>a</w:t>
            </w:r>
            <w:r w:rsidRPr="005F0BCA">
              <w:rPr>
                <w:rFonts w:cs="Arial"/>
                <w:sz w:val="22"/>
                <w:szCs w:val="22"/>
              </w:rPr>
              <w:t xml:space="preserve">nd </w:t>
            </w:r>
            <w:r w:rsidRPr="005F0BCA">
              <w:rPr>
                <w:rFonts w:cs="Arial"/>
                <w:spacing w:val="-3"/>
                <w:sz w:val="22"/>
                <w:szCs w:val="22"/>
              </w:rPr>
              <w:t>C</w:t>
            </w:r>
            <w:r w:rsidRPr="005F0BCA">
              <w:rPr>
                <w:rFonts w:cs="Arial"/>
                <w:sz w:val="22"/>
                <w:szCs w:val="22"/>
              </w:rPr>
              <w:t>hief Constable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m</w:t>
            </w:r>
            <w:r w:rsidRPr="005F0BCA">
              <w:rPr>
                <w:rFonts w:cs="Arial"/>
                <w:spacing w:val="-3"/>
                <w:sz w:val="22"/>
                <w:szCs w:val="22"/>
              </w:rPr>
              <w:t>s</w:t>
            </w:r>
            <w:r w:rsidRPr="005F0BCA">
              <w:rPr>
                <w:rFonts w:cs="Arial"/>
                <w:sz w:val="22"/>
                <w:szCs w:val="22"/>
              </w:rPr>
              <w:t>el</w:t>
            </w:r>
            <w:r w:rsidRPr="005F0BCA">
              <w:rPr>
                <w:rFonts w:cs="Arial"/>
                <w:spacing w:val="-3"/>
                <w:sz w:val="22"/>
                <w:szCs w:val="22"/>
              </w:rPr>
              <w:t>v</w:t>
            </w:r>
            <w:r w:rsidRPr="005F0BCA">
              <w:rPr>
                <w:rFonts w:cs="Arial"/>
                <w:sz w:val="22"/>
                <w:szCs w:val="22"/>
              </w:rPr>
              <w:t>es by</w:t>
            </w:r>
            <w:r w:rsidRPr="005F0BCA">
              <w:rPr>
                <w:rFonts w:cs="Arial"/>
                <w:spacing w:val="-3"/>
                <w:sz w:val="22"/>
                <w:szCs w:val="22"/>
              </w:rPr>
              <w:t xml:space="preserve"> </w:t>
            </w:r>
            <w:r w:rsidRPr="005F0BCA">
              <w:rPr>
                <w:rFonts w:cs="Arial"/>
                <w:sz w:val="22"/>
                <w:szCs w:val="22"/>
              </w:rPr>
              <w:t>the le</w:t>
            </w:r>
            <w:r w:rsidRPr="005F0BCA">
              <w:rPr>
                <w:rFonts w:cs="Arial"/>
                <w:spacing w:val="-2"/>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p>
        </w:tc>
      </w:tr>
      <w:tr w:rsidR="00EA5B3D" w:rsidRPr="005F0BCA" w14:paraId="6BCFAC9C" w14:textId="77777777" w:rsidTr="00D85155">
        <w:trPr>
          <w:trHeight w:val="469"/>
        </w:trPr>
        <w:tc>
          <w:tcPr>
            <w:tcW w:w="5000" w:type="pct"/>
            <w:shd w:val="clear" w:color="auto" w:fill="F2F2F2" w:themeFill="background1" w:themeFillShade="F2"/>
          </w:tcPr>
          <w:p w14:paraId="303B3E3E" w14:textId="77777777" w:rsidR="00EA5B3D" w:rsidRPr="005F0BCA" w:rsidRDefault="00EA5B3D" w:rsidP="00EA5B3D">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ose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3"/>
                <w:sz w:val="22"/>
                <w:szCs w:val="22"/>
              </w:rPr>
              <w:t xml:space="preserve"> </w:t>
            </w:r>
            <w:r w:rsidRPr="005F0BCA">
              <w:rPr>
                <w:rFonts w:cs="Arial"/>
                <w:sz w:val="22"/>
                <w:szCs w:val="22"/>
              </w:rPr>
              <w:t xml:space="preserve">and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r w:rsidRPr="005F0BCA">
              <w:rPr>
                <w:rFonts w:cs="Arial"/>
                <w:spacing w:val="3"/>
                <w:sz w:val="22"/>
                <w:szCs w:val="22"/>
              </w:rPr>
              <w:t xml:space="preserve"> </w:t>
            </w:r>
            <w:r w:rsidRPr="005F0BCA">
              <w:rPr>
                <w:rFonts w:cs="Arial"/>
                <w:spacing w:val="-2"/>
                <w:sz w:val="22"/>
                <w:szCs w:val="22"/>
              </w:rPr>
              <w:t>c</w:t>
            </w:r>
            <w:r w:rsidRPr="005F0BCA">
              <w:rPr>
                <w:rFonts w:cs="Arial"/>
                <w:sz w:val="22"/>
                <w:szCs w:val="22"/>
              </w:rPr>
              <w:t>onsi</w:t>
            </w:r>
            <w:r w:rsidRPr="005F0BCA">
              <w:rPr>
                <w:rFonts w:cs="Arial"/>
                <w:spacing w:val="-2"/>
                <w:sz w:val="22"/>
                <w:szCs w:val="22"/>
              </w:rPr>
              <w:t>d</w:t>
            </w:r>
            <w:r w:rsidRPr="005F0BCA">
              <w:rPr>
                <w:rFonts w:cs="Arial"/>
                <w:sz w:val="22"/>
                <w:szCs w:val="22"/>
              </w:rPr>
              <w:t>ered</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o</w:t>
            </w:r>
            <w:r w:rsidRPr="005F0BCA">
              <w:rPr>
                <w:rFonts w:cs="Arial"/>
                <w:spacing w:val="-3"/>
                <w:sz w:val="22"/>
                <w:szCs w:val="22"/>
              </w:rPr>
              <w:t>s</w:t>
            </w:r>
            <w:r w:rsidRPr="005F0BCA">
              <w:rPr>
                <w:rFonts w:cs="Arial"/>
                <w:sz w:val="22"/>
                <w:szCs w:val="22"/>
              </w:rPr>
              <w:t>t l</w:t>
            </w:r>
            <w:r w:rsidRPr="005F0BCA">
              <w:rPr>
                <w:rFonts w:cs="Arial"/>
                <w:spacing w:val="-1"/>
                <w:sz w:val="22"/>
                <w:szCs w:val="22"/>
              </w:rPr>
              <w:t>i</w:t>
            </w:r>
            <w:r w:rsidRPr="005F0BCA">
              <w:rPr>
                <w:rFonts w:cs="Arial"/>
                <w:sz w:val="22"/>
                <w:szCs w:val="22"/>
              </w:rPr>
              <w:t>ke</w:t>
            </w:r>
            <w:r w:rsidRPr="005F0BCA">
              <w:rPr>
                <w:rFonts w:cs="Arial"/>
                <w:spacing w:val="-3"/>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e</w:t>
            </w:r>
            <w:r w:rsidRPr="005F0BCA">
              <w:rPr>
                <w:rFonts w:cs="Arial"/>
                <w:sz w:val="22"/>
                <w:szCs w:val="22"/>
              </w:rPr>
              <w:t>nc</w:t>
            </w:r>
            <w:r w:rsidRPr="005F0BCA">
              <w:rPr>
                <w:rFonts w:cs="Arial"/>
                <w:spacing w:val="-2"/>
                <w:sz w:val="22"/>
                <w:szCs w:val="22"/>
              </w:rPr>
              <w:t>o</w:t>
            </w:r>
            <w:r w:rsidRPr="005F0BCA">
              <w:rPr>
                <w:rFonts w:cs="Arial"/>
                <w:sz w:val="22"/>
                <w:szCs w:val="22"/>
              </w:rPr>
              <w:t>un</w:t>
            </w:r>
            <w:r w:rsidRPr="005F0BCA">
              <w:rPr>
                <w:rFonts w:cs="Arial"/>
                <w:spacing w:val="-2"/>
                <w:sz w:val="22"/>
                <w:szCs w:val="22"/>
              </w:rPr>
              <w:t>t</w:t>
            </w:r>
            <w:r w:rsidRPr="005F0BCA">
              <w:rPr>
                <w:rFonts w:cs="Arial"/>
                <w:sz w:val="22"/>
                <w:szCs w:val="22"/>
              </w:rPr>
              <w:t xml:space="preserve">er </w:t>
            </w:r>
            <w:r w:rsidRPr="005F0BCA">
              <w:rPr>
                <w:rFonts w:cs="Arial"/>
                <w:spacing w:val="1"/>
                <w:sz w:val="22"/>
                <w:szCs w:val="22"/>
              </w:rPr>
              <w:t>m</w:t>
            </w:r>
            <w:r w:rsidRPr="005F0BCA">
              <w:rPr>
                <w:rFonts w:cs="Arial"/>
                <w:spacing w:val="-2"/>
                <w:sz w:val="22"/>
                <w:szCs w:val="22"/>
              </w:rPr>
              <w:t>o</w:t>
            </w:r>
            <w:r w:rsidRPr="005F0BCA">
              <w:rPr>
                <w:rFonts w:cs="Arial"/>
                <w:sz w:val="22"/>
                <w:szCs w:val="22"/>
              </w:rPr>
              <w:t>ney la</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pacing w:val="3"/>
                <w:sz w:val="22"/>
                <w:szCs w:val="22"/>
              </w:rPr>
              <w:t>e</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trainin</w:t>
            </w:r>
            <w:r w:rsidRPr="005F0BCA">
              <w:rPr>
                <w:rFonts w:cs="Arial"/>
                <w:spacing w:val="-1"/>
                <w:sz w:val="22"/>
                <w:szCs w:val="22"/>
              </w:rPr>
              <w:t>g</w:t>
            </w:r>
            <w:r w:rsidRPr="005F0BCA">
              <w:rPr>
                <w:rFonts w:cs="Arial"/>
                <w:sz w:val="22"/>
                <w:szCs w:val="22"/>
              </w:rPr>
              <w:t>.</w:t>
            </w:r>
            <w:r w:rsidRPr="005F0BCA">
              <w:rPr>
                <w:rFonts w:cs="Arial"/>
                <w:spacing w:val="-2"/>
                <w:sz w:val="22"/>
                <w:szCs w:val="22"/>
              </w:rPr>
              <w:t xml:space="preserve"> </w:t>
            </w:r>
            <w:r w:rsidRPr="005F0BCA">
              <w:rPr>
                <w:rFonts w:cs="Arial"/>
                <w:spacing w:val="7"/>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ppropr</w:t>
            </w:r>
            <w:r w:rsidRPr="005F0BCA">
              <w:rPr>
                <w:rFonts w:cs="Arial"/>
                <w:spacing w:val="-2"/>
                <w:sz w:val="22"/>
                <w:szCs w:val="22"/>
              </w:rPr>
              <w:t>ia</w:t>
            </w:r>
            <w:r w:rsidRPr="005F0BCA">
              <w:rPr>
                <w:rFonts w:cs="Arial"/>
                <w:sz w:val="22"/>
                <w:szCs w:val="22"/>
              </w:rPr>
              <w:t>te</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w:t>
            </w:r>
            <w:r w:rsidRPr="005F0BCA">
              <w:rPr>
                <w:rFonts w:cs="Arial"/>
                <w:spacing w:val="-2"/>
                <w:sz w:val="22"/>
                <w:szCs w:val="22"/>
              </w:rPr>
              <w:t>ag</w:t>
            </w:r>
            <w:r w:rsidRPr="005F0BCA">
              <w:rPr>
                <w:rFonts w:cs="Arial"/>
                <w:sz w:val="22"/>
                <w:szCs w:val="22"/>
              </w:rPr>
              <w:t xml:space="preserve">ers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 s</w:t>
            </w:r>
            <w:r w:rsidRPr="005F0BCA">
              <w:rPr>
                <w:rFonts w:cs="Arial"/>
                <w:spacing w:val="1"/>
                <w:sz w:val="22"/>
                <w:szCs w:val="22"/>
              </w:rPr>
              <w:t>e</w:t>
            </w:r>
            <w:r w:rsidRPr="005F0BCA">
              <w:rPr>
                <w:rFonts w:cs="Arial"/>
                <w:sz w:val="22"/>
                <w:szCs w:val="22"/>
              </w:rPr>
              <w:t>cti</w:t>
            </w:r>
            <w:r w:rsidRPr="005F0BCA">
              <w:rPr>
                <w:rFonts w:cs="Arial"/>
                <w:spacing w:val="-2"/>
                <w:sz w:val="22"/>
                <w:szCs w:val="22"/>
              </w:rPr>
              <w:t>o</w:t>
            </w:r>
            <w:r w:rsidRPr="005F0BCA">
              <w:rPr>
                <w:rFonts w:cs="Arial"/>
                <w:sz w:val="22"/>
                <w:szCs w:val="22"/>
              </w:rPr>
              <w:t xml:space="preserve">n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per</w:t>
            </w:r>
            <w:r w:rsidRPr="005F0BCA">
              <w:rPr>
                <w:rFonts w:cs="Arial"/>
                <w:spacing w:val="-2"/>
                <w:sz w:val="22"/>
                <w:szCs w:val="22"/>
              </w:rPr>
              <w:t>i</w:t>
            </w:r>
            <w:r w:rsidRPr="005F0BCA">
              <w:rPr>
                <w:rFonts w:cs="Arial"/>
                <w:sz w:val="22"/>
                <w:szCs w:val="22"/>
              </w:rPr>
              <w:t>odically</w:t>
            </w:r>
            <w:r w:rsidRPr="005F0BCA">
              <w:rPr>
                <w:rFonts w:cs="Arial"/>
                <w:spacing w:val="-3"/>
                <w:sz w:val="22"/>
                <w:szCs w:val="22"/>
              </w:rPr>
              <w:t xml:space="preserve"> </w:t>
            </w:r>
            <w:r w:rsidRPr="005F0BCA">
              <w:rPr>
                <w:rFonts w:cs="Arial"/>
                <w:sz w:val="22"/>
                <w:szCs w:val="22"/>
              </w:rPr>
              <w:t>ident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del</w:t>
            </w:r>
            <w:r w:rsidRPr="005F0BCA">
              <w:rPr>
                <w:rFonts w:cs="Arial"/>
                <w:spacing w:val="-1"/>
                <w:sz w:val="22"/>
                <w:szCs w:val="22"/>
              </w:rPr>
              <w:t>i</w:t>
            </w:r>
            <w:r w:rsidRPr="005F0BCA">
              <w:rPr>
                <w:rFonts w:cs="Arial"/>
                <w:spacing w:val="-3"/>
                <w:sz w:val="22"/>
                <w:szCs w:val="22"/>
              </w:rPr>
              <w:t>v</w:t>
            </w:r>
            <w:r w:rsidRPr="005F0BCA">
              <w:rPr>
                <w:rFonts w:cs="Arial"/>
                <w:sz w:val="22"/>
                <w:szCs w:val="22"/>
              </w:rPr>
              <w:t>er training</w:t>
            </w:r>
            <w:r w:rsidRPr="005F0BCA">
              <w:rPr>
                <w:rFonts w:cs="Arial"/>
                <w:spacing w:val="-1"/>
                <w:sz w:val="22"/>
                <w:szCs w:val="22"/>
              </w:rPr>
              <w:t xml:space="preserve"> </w:t>
            </w:r>
            <w:r w:rsidRPr="005F0BCA">
              <w:rPr>
                <w:rFonts w:cs="Arial"/>
                <w:sz w:val="22"/>
                <w:szCs w:val="22"/>
              </w:rPr>
              <w:t xml:space="preserve">to </w:t>
            </w:r>
            <w:r w:rsidRPr="005F0BCA">
              <w:rPr>
                <w:rFonts w:cs="Arial"/>
                <w:spacing w:val="1"/>
                <w:sz w:val="22"/>
                <w:szCs w:val="22"/>
              </w:rPr>
              <w:t>a</w:t>
            </w:r>
            <w:r w:rsidRPr="005F0BCA">
              <w:rPr>
                <w:rFonts w:cs="Arial"/>
                <w:sz w:val="22"/>
                <w:szCs w:val="22"/>
              </w:rPr>
              <w:t>ll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ff.</w:t>
            </w:r>
          </w:p>
        </w:tc>
      </w:tr>
      <w:tr w:rsidR="00EA5B3D" w:rsidRPr="005F0BCA" w14:paraId="254B619D" w14:textId="77777777" w:rsidTr="00D85155">
        <w:trPr>
          <w:trHeight w:val="469"/>
        </w:trPr>
        <w:tc>
          <w:tcPr>
            <w:tcW w:w="5000" w:type="pct"/>
            <w:shd w:val="clear" w:color="auto" w:fill="F2F2F2" w:themeFill="background1" w:themeFillShade="F2"/>
          </w:tcPr>
          <w:p w14:paraId="191DBF94" w14:textId="77777777" w:rsidR="00EA5B3D" w:rsidRPr="005F0BCA" w:rsidRDefault="00EA5B3D" w:rsidP="00EA5B3D">
            <w:pPr>
              <w:pStyle w:val="BodyText"/>
              <w:tabs>
                <w:tab w:val="left" w:pos="99"/>
              </w:tabs>
              <w:spacing w:after="120" w:line="276" w:lineRule="auto"/>
              <w:ind w:left="22" w:firstLine="0"/>
              <w:rPr>
                <w:rFonts w:cs="Arial"/>
              </w:rPr>
            </w:pPr>
            <w:r w:rsidRPr="005F0BCA">
              <w:rPr>
                <w:rFonts w:cs="Arial"/>
                <w:sz w:val="22"/>
                <w:szCs w:val="22"/>
              </w:rPr>
              <w:t>Proce</w:t>
            </w:r>
            <w:r w:rsidRPr="005F0BCA">
              <w:rPr>
                <w:rFonts w:cs="Arial"/>
                <w:spacing w:val="-2"/>
                <w:sz w:val="22"/>
                <w:szCs w:val="22"/>
              </w:rPr>
              <w:t>d</w:t>
            </w:r>
            <w:r w:rsidRPr="005F0BCA">
              <w:rPr>
                <w:rFonts w:cs="Arial"/>
                <w:sz w:val="22"/>
                <w:szCs w:val="22"/>
              </w:rPr>
              <w:t>ures are</w:t>
            </w:r>
            <w:r w:rsidRPr="005F0BCA">
              <w:rPr>
                <w:rFonts w:cs="Arial"/>
                <w:spacing w:val="-2"/>
                <w:sz w:val="22"/>
                <w:szCs w:val="22"/>
              </w:rPr>
              <w:t xml:space="preserve"> </w:t>
            </w:r>
            <w:r w:rsidRPr="005F0BCA">
              <w:rPr>
                <w:rFonts w:cs="Arial"/>
                <w:sz w:val="22"/>
                <w:szCs w:val="22"/>
              </w:rPr>
              <w:t>est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help</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res</w:t>
            </w:r>
            <w:r w:rsidRPr="005F0BCA">
              <w:rPr>
                <w:rFonts w:cs="Arial"/>
                <w:spacing w:val="-2"/>
                <w:sz w:val="22"/>
                <w:szCs w:val="22"/>
              </w:rPr>
              <w:t>t</w:t>
            </w:r>
            <w:r w:rsidRPr="005F0BCA">
              <w:rPr>
                <w:rFonts w:cs="Arial"/>
                <w:sz w:val="22"/>
                <w:szCs w:val="22"/>
              </w:rPr>
              <w:t>all</w:t>
            </w:r>
            <w:r w:rsidRPr="005F0BCA">
              <w:rPr>
                <w:rFonts w:cs="Arial"/>
                <w:spacing w:val="-1"/>
                <w:sz w:val="22"/>
                <w:szCs w:val="22"/>
              </w:rPr>
              <w:t xml:space="preserve"> a</w:t>
            </w:r>
            <w:r w:rsidRPr="005F0BCA">
              <w:rPr>
                <w:rFonts w:cs="Arial"/>
                <w:sz w:val="22"/>
                <w:szCs w:val="22"/>
              </w:rPr>
              <w:t xml:space="preserve">nd </w:t>
            </w:r>
            <w:r w:rsidRPr="005F0BCA">
              <w:rPr>
                <w:rFonts w:cs="Arial"/>
                <w:spacing w:val="1"/>
                <w:sz w:val="22"/>
                <w:szCs w:val="22"/>
              </w:rPr>
              <w:t>p</w:t>
            </w:r>
            <w:r w:rsidRPr="005F0BCA">
              <w:rPr>
                <w:rFonts w:cs="Arial"/>
                <w:sz w:val="22"/>
                <w:szCs w:val="22"/>
              </w:rPr>
              <w:t>re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w:t>
            </w:r>
            <w:r w:rsidRPr="005F0BCA">
              <w:rPr>
                <w:rFonts w:cs="Arial"/>
                <w:sz w:val="22"/>
                <w:szCs w:val="22"/>
              </w:rPr>
              <w:t>money la</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making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r</w:t>
            </w:r>
            <w:r w:rsidRPr="005F0BCA">
              <w:rPr>
                <w:rFonts w:cs="Arial"/>
                <w:sz w:val="22"/>
                <w:szCs w:val="22"/>
              </w:rPr>
              <w:t>eport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3"/>
                <w:sz w:val="22"/>
                <w:szCs w:val="22"/>
              </w:rPr>
              <w:t>c</w:t>
            </w:r>
            <w:r w:rsidRPr="005F0BCA">
              <w:rPr>
                <w:rFonts w:cs="Arial"/>
                <w:sz w:val="22"/>
                <w:szCs w:val="22"/>
              </w:rPr>
              <w:t xml:space="preserve">erns </w:t>
            </w:r>
            <w:r w:rsidRPr="005F0BCA">
              <w:rPr>
                <w:rFonts w:cs="Arial"/>
                <w:spacing w:val="-2"/>
                <w:sz w:val="22"/>
                <w:szCs w:val="22"/>
              </w:rPr>
              <w:t>a</w:t>
            </w:r>
            <w:r w:rsidRPr="005F0BCA">
              <w:rPr>
                <w:rFonts w:cs="Arial"/>
                <w:sz w:val="22"/>
                <w:szCs w:val="22"/>
              </w:rPr>
              <w:t xml:space="preserve">bout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ey</w:t>
            </w:r>
            <w:r w:rsidRPr="005F0BCA">
              <w:rPr>
                <w:rFonts w:cs="Arial"/>
                <w:spacing w:val="-2"/>
                <w:sz w:val="22"/>
                <w:szCs w:val="22"/>
              </w:rPr>
              <w:t xml:space="preserve"> </w:t>
            </w:r>
            <w:r w:rsidRPr="005F0BCA">
              <w:rPr>
                <w:rFonts w:cs="Arial"/>
                <w:sz w:val="22"/>
                <w:szCs w:val="22"/>
              </w:rPr>
              <w:t>la</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to </w:t>
            </w:r>
            <w:r w:rsidRPr="005F0BCA">
              <w:rPr>
                <w:rFonts w:cs="Arial"/>
                <w:spacing w:val="-2"/>
                <w:sz w:val="22"/>
                <w:szCs w:val="22"/>
              </w:rPr>
              <w:t>th</w:t>
            </w:r>
            <w:r w:rsidRPr="005F0BCA">
              <w:rPr>
                <w:rFonts w:cs="Arial"/>
                <w:sz w:val="22"/>
                <w:szCs w:val="22"/>
              </w:rPr>
              <w:t>e MLRO.</w:t>
            </w:r>
          </w:p>
        </w:tc>
      </w:tr>
      <w:tr w:rsidR="00EA5B3D" w:rsidRPr="005F0BCA" w14:paraId="2B630CB2" w14:textId="77777777" w:rsidTr="00D85155">
        <w:trPr>
          <w:trHeight w:val="469"/>
        </w:trPr>
        <w:tc>
          <w:tcPr>
            <w:tcW w:w="5000" w:type="pct"/>
            <w:shd w:val="clear" w:color="auto" w:fill="F2F2F2" w:themeFill="background1" w:themeFillShade="F2"/>
          </w:tcPr>
          <w:p w14:paraId="57EC9D80" w14:textId="77777777" w:rsidR="00EA5B3D" w:rsidRPr="005F0BCA" w:rsidRDefault="00EA5B3D" w:rsidP="00EA5B3D">
            <w:pPr>
              <w:pStyle w:val="BodyText"/>
              <w:tabs>
                <w:tab w:val="left" w:pos="99"/>
              </w:tabs>
              <w:spacing w:after="120" w:line="276" w:lineRule="auto"/>
              <w:ind w:left="22" w:firstLine="0"/>
              <w:rPr>
                <w:rFonts w:cs="Arial"/>
              </w:rPr>
            </w:pPr>
            <w:r w:rsidRPr="005F0BCA">
              <w:rPr>
                <w:rFonts w:cs="Arial"/>
                <w:sz w:val="22"/>
                <w:szCs w:val="22"/>
              </w:rPr>
              <w:t>Per</w:t>
            </w:r>
            <w:r w:rsidRPr="005F0BCA">
              <w:rPr>
                <w:rFonts w:cs="Arial"/>
                <w:spacing w:val="-2"/>
                <w:sz w:val="22"/>
                <w:szCs w:val="22"/>
              </w:rPr>
              <w:t>i</w:t>
            </w:r>
            <w:r w:rsidRPr="005F0BCA">
              <w:rPr>
                <w:rFonts w:cs="Arial"/>
                <w:sz w:val="22"/>
                <w:szCs w:val="22"/>
              </w:rPr>
              <w:t xml:space="preserve">odic </w:t>
            </w:r>
            <w:r w:rsidRPr="005F0BCA">
              <w:rPr>
                <w:rFonts w:cs="Arial"/>
                <w:spacing w:val="-2"/>
                <w:sz w:val="22"/>
                <w:szCs w:val="22"/>
              </w:rPr>
              <w:t>a</w:t>
            </w:r>
            <w:r w:rsidRPr="005F0BCA">
              <w:rPr>
                <w:rFonts w:cs="Arial"/>
                <w:sz w:val="22"/>
                <w:szCs w:val="22"/>
              </w:rPr>
              <w:t>nd re</w:t>
            </w:r>
            <w:r w:rsidRPr="005F0BCA">
              <w:rPr>
                <w:rFonts w:cs="Arial"/>
                <w:spacing w:val="-2"/>
                <w:sz w:val="22"/>
                <w:szCs w:val="22"/>
              </w:rPr>
              <w:t>g</w:t>
            </w:r>
            <w:r w:rsidRPr="005F0BCA">
              <w:rPr>
                <w:rFonts w:cs="Arial"/>
                <w:sz w:val="22"/>
                <w:szCs w:val="22"/>
              </w:rPr>
              <w:t>ular</w:t>
            </w:r>
            <w:r w:rsidRPr="005F0BCA">
              <w:rPr>
                <w:rFonts w:cs="Arial"/>
                <w:spacing w:val="-3"/>
                <w:sz w:val="22"/>
                <w:szCs w:val="22"/>
              </w:rPr>
              <w:t xml:space="preserve"> </w:t>
            </w:r>
            <w:r w:rsidRPr="005F0BCA">
              <w:rPr>
                <w:rFonts w:cs="Arial"/>
                <w:spacing w:val="-2"/>
                <w:sz w:val="22"/>
                <w:szCs w:val="22"/>
              </w:rPr>
              <w:t>a</w:t>
            </w:r>
            <w:r w:rsidRPr="005F0BCA">
              <w:rPr>
                <w:rFonts w:cs="Arial"/>
                <w:sz w:val="22"/>
                <w:szCs w:val="22"/>
              </w:rPr>
              <w:t>ssess</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u</w:t>
            </w:r>
            <w:r w:rsidRPr="005F0BCA">
              <w:rPr>
                <w:rFonts w:cs="Arial"/>
                <w:sz w:val="22"/>
                <w:szCs w:val="22"/>
              </w:rPr>
              <w:t>nder</w:t>
            </w:r>
            <w:r w:rsidRPr="005F0BCA">
              <w:rPr>
                <w:rFonts w:cs="Arial"/>
                <w:spacing w:val="-3"/>
                <w:sz w:val="22"/>
                <w:szCs w:val="22"/>
              </w:rPr>
              <w:t>t</w:t>
            </w:r>
            <w:r w:rsidRPr="005F0BCA">
              <w:rPr>
                <w:rFonts w:cs="Arial"/>
                <w:sz w:val="22"/>
                <w:szCs w:val="22"/>
              </w:rPr>
              <w:t>aken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r</w:t>
            </w:r>
            <w:r w:rsidRPr="005F0BCA">
              <w:rPr>
                <w:rFonts w:cs="Arial"/>
                <w:spacing w:val="-1"/>
                <w:sz w:val="22"/>
                <w:szCs w:val="22"/>
              </w:rPr>
              <w:t>i</w:t>
            </w:r>
            <w:r w:rsidRPr="005F0BCA">
              <w:rPr>
                <w:rFonts w:cs="Arial"/>
                <w:sz w:val="22"/>
                <w:szCs w:val="22"/>
              </w:rPr>
              <w:t xml:space="preserve">sks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ney la</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w:t>
            </w:r>
            <w:r w:rsidRPr="005F0BCA">
              <w:rPr>
                <w:rFonts w:cs="Arial"/>
                <w:spacing w:val="-2"/>
                <w:sz w:val="22"/>
                <w:szCs w:val="22"/>
              </w:rPr>
              <w:t>i</w:t>
            </w:r>
            <w:r w:rsidRPr="005F0BCA">
              <w:rPr>
                <w:rFonts w:cs="Arial"/>
                <w:sz w:val="22"/>
                <w:szCs w:val="22"/>
              </w:rPr>
              <w:t>n</w:t>
            </w:r>
            <w:r w:rsidRPr="005F0BCA">
              <w:rPr>
                <w:rFonts w:cs="Arial"/>
                <w:spacing w:val="-2"/>
                <w:sz w:val="22"/>
                <w:szCs w:val="22"/>
              </w:rPr>
              <w:t>g.</w:t>
            </w:r>
          </w:p>
        </w:tc>
      </w:tr>
    </w:tbl>
    <w:p w14:paraId="73F931CA" w14:textId="77777777" w:rsidR="00AE71A5" w:rsidRPr="005F0BCA" w:rsidRDefault="00AE71A5" w:rsidP="00BC4F33">
      <w:pPr>
        <w:pStyle w:val="BodyText"/>
        <w:tabs>
          <w:tab w:val="left" w:pos="1528"/>
        </w:tabs>
        <w:spacing w:afterLines="80" w:after="192" w:line="273" w:lineRule="auto"/>
        <w:ind w:left="0" w:firstLine="0"/>
        <w:rPr>
          <w:rFonts w:cs="Arial"/>
          <w:spacing w:val="-2"/>
          <w:sz w:val="22"/>
          <w:szCs w:val="22"/>
        </w:rPr>
      </w:pPr>
    </w:p>
    <w:p w14:paraId="7845BFF5" w14:textId="77777777" w:rsidR="00BC4F33" w:rsidRPr="005F0BCA" w:rsidRDefault="00BC4F33" w:rsidP="00EA5B3D">
      <w:pPr>
        <w:pStyle w:val="Heading2"/>
        <w:numPr>
          <w:ilvl w:val="0"/>
          <w:numId w:val="0"/>
        </w:numPr>
        <w:rPr>
          <w:bCs/>
        </w:rPr>
      </w:pPr>
      <w:bookmarkStart w:id="52" w:name="_Toc134058984"/>
      <w:r w:rsidRPr="005F0BCA">
        <w:t>C6</w:t>
      </w:r>
      <w:r w:rsidRPr="005F0BCA">
        <w:rPr>
          <w:spacing w:val="3"/>
        </w:rPr>
        <w:t xml:space="preserve"> </w:t>
      </w:r>
      <w:r w:rsidRPr="005F0BCA">
        <w:rPr>
          <w:spacing w:val="-6"/>
        </w:rPr>
        <w:t>A</w:t>
      </w:r>
      <w:r w:rsidRPr="005F0BCA">
        <w:t>SSETS</w:t>
      </w:r>
      <w:bookmarkEnd w:id="52"/>
    </w:p>
    <w:p w14:paraId="26E21DBB" w14:textId="77777777" w:rsidR="00BC4F33" w:rsidRPr="005F0BCA" w:rsidRDefault="00BC4F33" w:rsidP="00BC4F33">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B9B4EFF" w14:textId="65360A3A" w:rsidR="00BC4F33" w:rsidRPr="005F0BCA" w:rsidRDefault="3FA84EA2" w:rsidP="00EA5B3D">
      <w:pPr>
        <w:pStyle w:val="BodyText"/>
        <w:tabs>
          <w:tab w:val="left" w:pos="666"/>
        </w:tabs>
        <w:spacing w:line="276" w:lineRule="auto"/>
        <w:ind w:left="99" w:firstLine="0"/>
        <w:rPr>
          <w:rFonts w:cs="Arial"/>
          <w:sz w:val="22"/>
          <w:szCs w:val="22"/>
        </w:rPr>
      </w:pPr>
      <w:r w:rsidRPr="005F0BCA">
        <w:rPr>
          <w:rFonts w:cs="Arial"/>
          <w:spacing w:val="1"/>
          <w:sz w:val="22"/>
          <w:szCs w:val="22"/>
        </w:rPr>
        <w:t xml:space="preserve">For both NCFRA and police, </w:t>
      </w:r>
      <w:r w:rsidR="71EC27A7" w:rsidRPr="005F0BCA">
        <w:rPr>
          <w:rFonts w:cs="Arial"/>
          <w:spacing w:val="1"/>
          <w:sz w:val="22"/>
          <w:szCs w:val="22"/>
        </w:rPr>
        <w:t>t</w:t>
      </w:r>
      <w:r w:rsidR="00BC4F33" w:rsidRPr="005F0BCA">
        <w:rPr>
          <w:rFonts w:cs="Arial"/>
          <w:spacing w:val="-2"/>
          <w:sz w:val="22"/>
          <w:szCs w:val="22"/>
        </w:rPr>
        <w:t>h</w:t>
      </w:r>
      <w:r w:rsidR="00BC4F33" w:rsidRPr="005F0BCA">
        <w:rPr>
          <w:rFonts w:cs="Arial"/>
          <w:sz w:val="22"/>
          <w:szCs w:val="22"/>
        </w:rPr>
        <w:t>e PFCC</w:t>
      </w:r>
      <w:r w:rsidR="00BC4F33" w:rsidRPr="005F0BCA">
        <w:rPr>
          <w:rFonts w:cs="Arial"/>
          <w:spacing w:val="-1"/>
          <w:sz w:val="22"/>
          <w:szCs w:val="22"/>
        </w:rPr>
        <w:t xml:space="preserve"> h</w:t>
      </w:r>
      <w:r w:rsidR="00BC4F33" w:rsidRPr="005F0BCA">
        <w:rPr>
          <w:rFonts w:cs="Arial"/>
          <w:sz w:val="22"/>
          <w:szCs w:val="22"/>
        </w:rPr>
        <w:t>olds as</w:t>
      </w:r>
      <w:r w:rsidR="00BC4F33" w:rsidRPr="005F0BCA">
        <w:rPr>
          <w:rFonts w:cs="Arial"/>
          <w:spacing w:val="-3"/>
          <w:sz w:val="22"/>
          <w:szCs w:val="22"/>
        </w:rPr>
        <w:t>s</w:t>
      </w:r>
      <w:r w:rsidR="00BC4F33" w:rsidRPr="005F0BCA">
        <w:rPr>
          <w:rFonts w:cs="Arial"/>
          <w:sz w:val="22"/>
          <w:szCs w:val="22"/>
        </w:rPr>
        <w:t>ets</w:t>
      </w:r>
      <w:r w:rsidR="00BC4F33" w:rsidRPr="005F0BCA">
        <w:rPr>
          <w:rFonts w:cs="Arial"/>
          <w:spacing w:val="-2"/>
          <w:sz w:val="22"/>
          <w:szCs w:val="22"/>
        </w:rPr>
        <w:t xml:space="preserve"> </w:t>
      </w:r>
      <w:r w:rsidR="00BC4F33" w:rsidRPr="005F0BCA">
        <w:rPr>
          <w:rFonts w:cs="Arial"/>
          <w:sz w:val="22"/>
          <w:szCs w:val="22"/>
        </w:rPr>
        <w:t>in t</w:t>
      </w:r>
      <w:r w:rsidR="00BC4F33" w:rsidRPr="005F0BCA">
        <w:rPr>
          <w:rFonts w:cs="Arial"/>
          <w:spacing w:val="1"/>
          <w:sz w:val="22"/>
          <w:szCs w:val="22"/>
        </w:rPr>
        <w:t>h</w:t>
      </w:r>
      <w:r w:rsidR="00BC4F33" w:rsidRPr="005F0BCA">
        <w:rPr>
          <w:rFonts w:cs="Arial"/>
          <w:sz w:val="22"/>
          <w:szCs w:val="22"/>
        </w:rPr>
        <w:t>e</w:t>
      </w:r>
      <w:r w:rsidR="00BC4F33" w:rsidRPr="005F0BCA">
        <w:rPr>
          <w:rFonts w:cs="Arial"/>
          <w:spacing w:val="-4"/>
          <w:sz w:val="22"/>
          <w:szCs w:val="22"/>
        </w:rPr>
        <w:t xml:space="preserve"> </w:t>
      </w:r>
      <w:r w:rsidR="00BC4F33" w:rsidRPr="005F0BCA">
        <w:rPr>
          <w:rFonts w:cs="Arial"/>
          <w:spacing w:val="2"/>
          <w:sz w:val="22"/>
          <w:szCs w:val="22"/>
        </w:rPr>
        <w:t>f</w:t>
      </w:r>
      <w:r w:rsidR="00BC4F33" w:rsidRPr="005F0BCA">
        <w:rPr>
          <w:rFonts w:cs="Arial"/>
          <w:sz w:val="22"/>
          <w:szCs w:val="22"/>
        </w:rPr>
        <w:t>o</w:t>
      </w:r>
      <w:r w:rsidR="00BC4F33" w:rsidRPr="005F0BCA">
        <w:rPr>
          <w:rFonts w:cs="Arial"/>
          <w:spacing w:val="-4"/>
          <w:sz w:val="22"/>
          <w:szCs w:val="22"/>
        </w:rPr>
        <w:t>r</w:t>
      </w:r>
      <w:r w:rsidR="00BC4F33" w:rsidRPr="005F0BCA">
        <w:rPr>
          <w:rFonts w:cs="Arial"/>
          <w:sz w:val="22"/>
          <w:szCs w:val="22"/>
        </w:rPr>
        <w:t>m</w:t>
      </w:r>
      <w:r w:rsidR="00BC4F33" w:rsidRPr="005F0BCA">
        <w:rPr>
          <w:rFonts w:cs="Arial"/>
          <w:spacing w:val="1"/>
          <w:sz w:val="22"/>
          <w:szCs w:val="22"/>
        </w:rPr>
        <w:t xml:space="preserve"> </w:t>
      </w:r>
      <w:r w:rsidR="00BC4F33" w:rsidRPr="005F0BCA">
        <w:rPr>
          <w:rFonts w:cs="Arial"/>
          <w:spacing w:val="-1"/>
          <w:sz w:val="22"/>
          <w:szCs w:val="22"/>
        </w:rPr>
        <w:t>o</w:t>
      </w:r>
      <w:r w:rsidR="00BC4F33" w:rsidRPr="005F0BCA">
        <w:rPr>
          <w:rFonts w:cs="Arial"/>
          <w:sz w:val="22"/>
          <w:szCs w:val="22"/>
        </w:rPr>
        <w:t>f la</w:t>
      </w:r>
      <w:r w:rsidR="00BC4F33" w:rsidRPr="005F0BCA">
        <w:rPr>
          <w:rFonts w:cs="Arial"/>
          <w:spacing w:val="1"/>
          <w:sz w:val="22"/>
          <w:szCs w:val="22"/>
        </w:rPr>
        <w:t>n</w:t>
      </w:r>
      <w:r w:rsidR="00BC4F33" w:rsidRPr="005F0BCA">
        <w:rPr>
          <w:rFonts w:cs="Arial"/>
          <w:spacing w:val="-2"/>
          <w:sz w:val="22"/>
          <w:szCs w:val="22"/>
        </w:rPr>
        <w:t>d</w:t>
      </w:r>
      <w:r w:rsidR="00BC4F33" w:rsidRPr="005F0BCA">
        <w:rPr>
          <w:rFonts w:cs="Arial"/>
          <w:sz w:val="22"/>
          <w:szCs w:val="22"/>
        </w:rPr>
        <w:t>, pr</w:t>
      </w:r>
      <w:r w:rsidR="00BC4F33" w:rsidRPr="005F0BCA">
        <w:rPr>
          <w:rFonts w:cs="Arial"/>
          <w:spacing w:val="-3"/>
          <w:sz w:val="22"/>
          <w:szCs w:val="22"/>
        </w:rPr>
        <w:t>o</w:t>
      </w:r>
      <w:r w:rsidR="00BC4F33" w:rsidRPr="005F0BCA">
        <w:rPr>
          <w:rFonts w:cs="Arial"/>
          <w:sz w:val="22"/>
          <w:szCs w:val="22"/>
        </w:rPr>
        <w:t>pert</w:t>
      </w:r>
      <w:r w:rsidR="00BC4F33" w:rsidRPr="005F0BCA">
        <w:rPr>
          <w:rFonts w:cs="Arial"/>
          <w:spacing w:val="-3"/>
          <w:sz w:val="22"/>
          <w:szCs w:val="22"/>
        </w:rPr>
        <w:t>y</w:t>
      </w:r>
      <w:r w:rsidR="00BC4F33" w:rsidRPr="005F0BCA">
        <w:rPr>
          <w:rFonts w:cs="Arial"/>
          <w:sz w:val="22"/>
          <w:szCs w:val="22"/>
        </w:rPr>
        <w:t xml:space="preserve">, </w:t>
      </w:r>
      <w:r w:rsidR="00BC4F33" w:rsidRPr="005F0BCA">
        <w:rPr>
          <w:rFonts w:cs="Arial"/>
          <w:spacing w:val="-3"/>
          <w:sz w:val="22"/>
          <w:szCs w:val="22"/>
        </w:rPr>
        <w:t>v</w:t>
      </w:r>
      <w:r w:rsidR="00BC4F33" w:rsidRPr="005F0BCA">
        <w:rPr>
          <w:rFonts w:cs="Arial"/>
          <w:sz w:val="22"/>
          <w:szCs w:val="22"/>
        </w:rPr>
        <w:t>ehic</w:t>
      </w:r>
      <w:r w:rsidR="00BC4F33" w:rsidRPr="005F0BCA">
        <w:rPr>
          <w:rFonts w:cs="Arial"/>
          <w:spacing w:val="-1"/>
          <w:sz w:val="22"/>
          <w:szCs w:val="22"/>
        </w:rPr>
        <w:t>l</w:t>
      </w:r>
      <w:r w:rsidR="00BC4F33" w:rsidRPr="005F0BCA">
        <w:rPr>
          <w:rFonts w:cs="Arial"/>
          <w:sz w:val="22"/>
          <w:szCs w:val="22"/>
        </w:rPr>
        <w:t>es, e</w:t>
      </w:r>
      <w:r w:rsidR="00BC4F33" w:rsidRPr="005F0BCA">
        <w:rPr>
          <w:rFonts w:cs="Arial"/>
          <w:spacing w:val="-2"/>
          <w:sz w:val="22"/>
          <w:szCs w:val="22"/>
        </w:rPr>
        <w:t>q</w:t>
      </w:r>
      <w:r w:rsidR="00BC4F33" w:rsidRPr="005F0BCA">
        <w:rPr>
          <w:rFonts w:cs="Arial"/>
          <w:sz w:val="22"/>
          <w:szCs w:val="22"/>
        </w:rPr>
        <w:t>uipme</w:t>
      </w:r>
      <w:r w:rsidR="00BC4F33" w:rsidRPr="005F0BCA">
        <w:rPr>
          <w:rFonts w:cs="Arial"/>
          <w:spacing w:val="1"/>
          <w:sz w:val="22"/>
          <w:szCs w:val="22"/>
        </w:rPr>
        <w:t>n</w:t>
      </w:r>
      <w:r w:rsidR="00BC4F33" w:rsidRPr="005F0BCA">
        <w:rPr>
          <w:rFonts w:cs="Arial"/>
          <w:sz w:val="22"/>
          <w:szCs w:val="22"/>
        </w:rPr>
        <w:t>t,</w:t>
      </w:r>
      <w:r w:rsidR="00BC4F33" w:rsidRPr="005F0BCA">
        <w:rPr>
          <w:rFonts w:cs="Arial"/>
          <w:spacing w:val="-2"/>
          <w:sz w:val="22"/>
          <w:szCs w:val="22"/>
        </w:rPr>
        <w:t xml:space="preserve"> </w:t>
      </w:r>
      <w:r w:rsidR="00BC4F33" w:rsidRPr="005F0BCA">
        <w:rPr>
          <w:rFonts w:cs="Arial"/>
          <w:sz w:val="22"/>
          <w:szCs w:val="22"/>
        </w:rPr>
        <w:t>a</w:t>
      </w:r>
      <w:r w:rsidR="00BC4F33" w:rsidRPr="005F0BCA">
        <w:rPr>
          <w:rFonts w:cs="Arial"/>
          <w:spacing w:val="-2"/>
          <w:sz w:val="22"/>
          <w:szCs w:val="22"/>
        </w:rPr>
        <w:t>n</w:t>
      </w:r>
      <w:r w:rsidR="00BC4F33" w:rsidRPr="005F0BCA">
        <w:rPr>
          <w:rFonts w:cs="Arial"/>
          <w:sz w:val="22"/>
          <w:szCs w:val="22"/>
        </w:rPr>
        <w:t>d ot</w:t>
      </w:r>
      <w:r w:rsidR="00BC4F33" w:rsidRPr="005F0BCA">
        <w:rPr>
          <w:rFonts w:cs="Arial"/>
          <w:spacing w:val="1"/>
          <w:sz w:val="22"/>
          <w:szCs w:val="22"/>
        </w:rPr>
        <w:t>h</w:t>
      </w:r>
      <w:r w:rsidR="00BC4F33" w:rsidRPr="005F0BCA">
        <w:rPr>
          <w:rFonts w:cs="Arial"/>
          <w:sz w:val="22"/>
          <w:szCs w:val="22"/>
        </w:rPr>
        <w:t xml:space="preserve">er </w:t>
      </w:r>
      <w:r w:rsidR="00BC4F33" w:rsidRPr="005F0BCA">
        <w:rPr>
          <w:rFonts w:cs="Arial"/>
          <w:spacing w:val="-1"/>
          <w:sz w:val="22"/>
          <w:szCs w:val="22"/>
        </w:rPr>
        <w:t>i</w:t>
      </w:r>
      <w:r w:rsidR="00BC4F33" w:rsidRPr="005F0BCA">
        <w:rPr>
          <w:rFonts w:cs="Arial"/>
          <w:spacing w:val="-2"/>
          <w:sz w:val="22"/>
          <w:szCs w:val="22"/>
        </w:rPr>
        <w:t>t</w:t>
      </w:r>
      <w:r w:rsidR="00BC4F33" w:rsidRPr="005F0BCA">
        <w:rPr>
          <w:rFonts w:cs="Arial"/>
          <w:sz w:val="22"/>
          <w:szCs w:val="22"/>
        </w:rPr>
        <w:t>e</w:t>
      </w:r>
      <w:r w:rsidR="00BC4F33" w:rsidRPr="005F0BCA">
        <w:rPr>
          <w:rFonts w:cs="Arial"/>
          <w:spacing w:val="1"/>
          <w:sz w:val="22"/>
          <w:szCs w:val="22"/>
        </w:rPr>
        <w:t>m</w:t>
      </w:r>
      <w:r w:rsidR="00BC4F33" w:rsidRPr="005F0BCA">
        <w:rPr>
          <w:rFonts w:cs="Arial"/>
          <w:spacing w:val="-3"/>
          <w:sz w:val="22"/>
          <w:szCs w:val="22"/>
        </w:rPr>
        <w:t>s</w:t>
      </w:r>
      <w:r w:rsidR="00BC4F33" w:rsidRPr="005F0BCA">
        <w:rPr>
          <w:rFonts w:cs="Arial"/>
          <w:sz w:val="22"/>
          <w:szCs w:val="22"/>
        </w:rPr>
        <w:t xml:space="preserve">. It is </w:t>
      </w:r>
      <w:r w:rsidR="00BC4F33" w:rsidRPr="005F0BCA">
        <w:rPr>
          <w:rFonts w:cs="Arial"/>
          <w:spacing w:val="-3"/>
          <w:sz w:val="22"/>
          <w:szCs w:val="22"/>
        </w:rPr>
        <w:t>i</w:t>
      </w:r>
      <w:r w:rsidR="00BC4F33" w:rsidRPr="005F0BCA">
        <w:rPr>
          <w:rFonts w:cs="Arial"/>
          <w:spacing w:val="1"/>
          <w:sz w:val="22"/>
          <w:szCs w:val="22"/>
        </w:rPr>
        <w:t>m</w:t>
      </w:r>
      <w:r w:rsidR="00BC4F33" w:rsidRPr="005F0BCA">
        <w:rPr>
          <w:rFonts w:cs="Arial"/>
          <w:spacing w:val="-2"/>
          <w:sz w:val="22"/>
          <w:szCs w:val="22"/>
        </w:rPr>
        <w:t>p</w:t>
      </w:r>
      <w:r w:rsidR="00BC4F33" w:rsidRPr="005F0BCA">
        <w:rPr>
          <w:rFonts w:cs="Arial"/>
          <w:sz w:val="22"/>
          <w:szCs w:val="22"/>
        </w:rPr>
        <w:t>or</w:t>
      </w:r>
      <w:r w:rsidR="00BC4F33" w:rsidRPr="005F0BCA">
        <w:rPr>
          <w:rFonts w:cs="Arial"/>
          <w:spacing w:val="-3"/>
          <w:sz w:val="22"/>
          <w:szCs w:val="22"/>
        </w:rPr>
        <w:t>t</w:t>
      </w:r>
      <w:r w:rsidR="00BC4F33" w:rsidRPr="005F0BCA">
        <w:rPr>
          <w:rFonts w:cs="Arial"/>
          <w:sz w:val="22"/>
          <w:szCs w:val="22"/>
        </w:rPr>
        <w:t xml:space="preserve">ant </w:t>
      </w:r>
      <w:r w:rsidR="00BC4F33" w:rsidRPr="005F0BCA">
        <w:rPr>
          <w:rFonts w:cs="Arial"/>
          <w:spacing w:val="-2"/>
          <w:sz w:val="22"/>
          <w:szCs w:val="22"/>
        </w:rPr>
        <w:t>t</w:t>
      </w:r>
      <w:r w:rsidR="00BC4F33" w:rsidRPr="005F0BCA">
        <w:rPr>
          <w:rFonts w:cs="Arial"/>
          <w:sz w:val="22"/>
          <w:szCs w:val="22"/>
        </w:rPr>
        <w:t>hat</w:t>
      </w:r>
      <w:r w:rsidR="00BC4F33" w:rsidRPr="005F0BCA">
        <w:rPr>
          <w:rFonts w:cs="Arial"/>
          <w:spacing w:val="-2"/>
          <w:sz w:val="22"/>
          <w:szCs w:val="22"/>
        </w:rPr>
        <w:t xml:space="preserve"> </w:t>
      </w:r>
      <w:r w:rsidR="00BC4F33" w:rsidRPr="005F0BCA">
        <w:rPr>
          <w:rFonts w:cs="Arial"/>
          <w:spacing w:val="1"/>
          <w:sz w:val="22"/>
          <w:szCs w:val="22"/>
        </w:rPr>
        <w:t>a</w:t>
      </w:r>
      <w:r w:rsidR="00BC4F33" w:rsidRPr="005F0BCA">
        <w:rPr>
          <w:rFonts w:cs="Arial"/>
          <w:sz w:val="22"/>
          <w:szCs w:val="22"/>
        </w:rPr>
        <w:t>ss</w:t>
      </w:r>
      <w:r w:rsidR="00BC4F33" w:rsidRPr="005F0BCA">
        <w:rPr>
          <w:rFonts w:cs="Arial"/>
          <w:spacing w:val="-2"/>
          <w:sz w:val="22"/>
          <w:szCs w:val="22"/>
        </w:rPr>
        <w:t>e</w:t>
      </w:r>
      <w:r w:rsidR="00BC4F33" w:rsidRPr="005F0BCA">
        <w:rPr>
          <w:rFonts w:cs="Arial"/>
          <w:spacing w:val="4"/>
          <w:sz w:val="22"/>
          <w:szCs w:val="22"/>
        </w:rPr>
        <w:t>t</w:t>
      </w:r>
      <w:r w:rsidR="00BC4F33" w:rsidRPr="005F0BCA">
        <w:rPr>
          <w:rFonts w:cs="Arial"/>
          <w:sz w:val="22"/>
          <w:szCs w:val="22"/>
        </w:rPr>
        <w:t xml:space="preserve">s </w:t>
      </w:r>
      <w:r w:rsidR="00BC4F33" w:rsidRPr="005F0BCA">
        <w:rPr>
          <w:rFonts w:cs="Arial"/>
          <w:spacing w:val="1"/>
          <w:sz w:val="22"/>
          <w:szCs w:val="22"/>
        </w:rPr>
        <w:t>a</w:t>
      </w:r>
      <w:r w:rsidR="00BC4F33" w:rsidRPr="005F0BCA">
        <w:rPr>
          <w:rFonts w:cs="Arial"/>
          <w:sz w:val="22"/>
          <w:szCs w:val="22"/>
        </w:rPr>
        <w:t xml:space="preserve">re </w:t>
      </w:r>
      <w:r w:rsidR="00BC4F33" w:rsidRPr="005F0BCA">
        <w:rPr>
          <w:rFonts w:cs="Arial"/>
          <w:spacing w:val="-2"/>
          <w:sz w:val="22"/>
          <w:szCs w:val="22"/>
        </w:rPr>
        <w:t>sa</w:t>
      </w:r>
      <w:r w:rsidR="00BC4F33" w:rsidRPr="005F0BCA">
        <w:rPr>
          <w:rFonts w:cs="Arial"/>
          <w:sz w:val="22"/>
          <w:szCs w:val="22"/>
        </w:rPr>
        <w:t>f</w:t>
      </w:r>
      <w:r w:rsidR="00BC4F33" w:rsidRPr="005F0BCA">
        <w:rPr>
          <w:rFonts w:cs="Arial"/>
          <w:spacing w:val="1"/>
          <w:sz w:val="22"/>
          <w:szCs w:val="22"/>
        </w:rPr>
        <w:t>e</w:t>
      </w:r>
      <w:r w:rsidR="00BC4F33" w:rsidRPr="005F0BCA">
        <w:rPr>
          <w:rFonts w:cs="Arial"/>
          <w:spacing w:val="-2"/>
          <w:sz w:val="22"/>
          <w:szCs w:val="22"/>
        </w:rPr>
        <w:t>g</w:t>
      </w:r>
      <w:r w:rsidR="00BC4F33" w:rsidRPr="005F0BCA">
        <w:rPr>
          <w:rFonts w:cs="Arial"/>
          <w:sz w:val="22"/>
          <w:szCs w:val="22"/>
        </w:rPr>
        <w:t>uarded</w:t>
      </w:r>
      <w:r w:rsidR="00BC4F33" w:rsidRPr="005F0BCA">
        <w:rPr>
          <w:rFonts w:cs="Arial"/>
          <w:spacing w:val="-2"/>
          <w:sz w:val="22"/>
          <w:szCs w:val="22"/>
        </w:rPr>
        <w:t xml:space="preserve"> </w:t>
      </w:r>
      <w:r w:rsidR="00BC4F33" w:rsidRPr="005F0BCA">
        <w:rPr>
          <w:rFonts w:cs="Arial"/>
          <w:spacing w:val="1"/>
          <w:sz w:val="22"/>
          <w:szCs w:val="22"/>
        </w:rPr>
        <w:t>a</w:t>
      </w:r>
      <w:r w:rsidR="00BC4F33" w:rsidRPr="005F0BCA">
        <w:rPr>
          <w:rFonts w:cs="Arial"/>
          <w:spacing w:val="-2"/>
          <w:sz w:val="22"/>
          <w:szCs w:val="22"/>
        </w:rPr>
        <w:t>n</w:t>
      </w:r>
      <w:r w:rsidR="00BC4F33" w:rsidRPr="005F0BCA">
        <w:rPr>
          <w:rFonts w:cs="Arial"/>
          <w:sz w:val="22"/>
          <w:szCs w:val="22"/>
        </w:rPr>
        <w:t xml:space="preserve">d </w:t>
      </w:r>
      <w:r w:rsidR="00BC4F33" w:rsidRPr="005F0BCA">
        <w:rPr>
          <w:rFonts w:cs="Arial"/>
          <w:spacing w:val="1"/>
          <w:sz w:val="22"/>
          <w:szCs w:val="22"/>
        </w:rPr>
        <w:t>u</w:t>
      </w:r>
      <w:r w:rsidR="00BC4F33" w:rsidRPr="005F0BCA">
        <w:rPr>
          <w:rFonts w:cs="Arial"/>
          <w:spacing w:val="-3"/>
          <w:sz w:val="22"/>
          <w:szCs w:val="22"/>
        </w:rPr>
        <w:t>s</w:t>
      </w:r>
      <w:r w:rsidR="00BC4F33" w:rsidRPr="005F0BCA">
        <w:rPr>
          <w:rFonts w:cs="Arial"/>
          <w:sz w:val="22"/>
          <w:szCs w:val="22"/>
        </w:rPr>
        <w:t>ed</w:t>
      </w:r>
      <w:r w:rsidR="00BC4F33" w:rsidRPr="005F0BCA">
        <w:rPr>
          <w:rFonts w:cs="Arial"/>
          <w:spacing w:val="-2"/>
          <w:sz w:val="22"/>
          <w:szCs w:val="22"/>
        </w:rPr>
        <w:t xml:space="preserve"> e</w:t>
      </w:r>
      <w:r w:rsidR="00BC4F33" w:rsidRPr="005F0BCA">
        <w:rPr>
          <w:rFonts w:cs="Arial"/>
          <w:sz w:val="22"/>
          <w:szCs w:val="22"/>
        </w:rPr>
        <w:t>f</w:t>
      </w:r>
      <w:r w:rsidR="00BC4F33" w:rsidRPr="005F0BCA">
        <w:rPr>
          <w:rFonts w:cs="Arial"/>
          <w:spacing w:val="3"/>
          <w:sz w:val="22"/>
          <w:szCs w:val="22"/>
        </w:rPr>
        <w:t>f</w:t>
      </w:r>
      <w:r w:rsidR="00BC4F33" w:rsidRPr="005F0BCA">
        <w:rPr>
          <w:rFonts w:cs="Arial"/>
          <w:spacing w:val="-3"/>
          <w:sz w:val="22"/>
          <w:szCs w:val="22"/>
        </w:rPr>
        <w:t>i</w:t>
      </w:r>
      <w:r w:rsidR="00BC4F33" w:rsidRPr="005F0BCA">
        <w:rPr>
          <w:rFonts w:cs="Arial"/>
          <w:sz w:val="22"/>
          <w:szCs w:val="22"/>
        </w:rPr>
        <w:t>cie</w:t>
      </w:r>
      <w:r w:rsidR="00BC4F33" w:rsidRPr="005F0BCA">
        <w:rPr>
          <w:rFonts w:cs="Arial"/>
          <w:spacing w:val="1"/>
          <w:sz w:val="22"/>
          <w:szCs w:val="22"/>
        </w:rPr>
        <w:t>n</w:t>
      </w:r>
      <w:r w:rsidR="00BC4F33" w:rsidRPr="005F0BCA">
        <w:rPr>
          <w:rFonts w:cs="Arial"/>
          <w:sz w:val="22"/>
          <w:szCs w:val="22"/>
        </w:rPr>
        <w:t>tly</w:t>
      </w:r>
      <w:r w:rsidR="00BC4F33" w:rsidRPr="005F0BCA">
        <w:rPr>
          <w:rFonts w:cs="Arial"/>
          <w:spacing w:val="-3"/>
          <w:sz w:val="22"/>
          <w:szCs w:val="22"/>
        </w:rPr>
        <w:t xml:space="preserve"> </w:t>
      </w:r>
      <w:r w:rsidR="00BC4F33" w:rsidRPr="005F0BCA">
        <w:rPr>
          <w:rFonts w:cs="Arial"/>
          <w:sz w:val="22"/>
          <w:szCs w:val="22"/>
        </w:rPr>
        <w:t>in ser</w:t>
      </w:r>
      <w:r w:rsidR="00BC4F33" w:rsidRPr="005F0BCA">
        <w:rPr>
          <w:rFonts w:cs="Arial"/>
          <w:spacing w:val="-4"/>
          <w:sz w:val="22"/>
          <w:szCs w:val="22"/>
        </w:rPr>
        <w:t>v</w:t>
      </w:r>
      <w:r w:rsidR="00BC4F33" w:rsidRPr="005F0BCA">
        <w:rPr>
          <w:rFonts w:cs="Arial"/>
          <w:sz w:val="22"/>
          <w:szCs w:val="22"/>
        </w:rPr>
        <w:t>ice del</w:t>
      </w:r>
      <w:r w:rsidR="00BC4F33" w:rsidRPr="005F0BCA">
        <w:rPr>
          <w:rFonts w:cs="Arial"/>
          <w:spacing w:val="-1"/>
          <w:sz w:val="22"/>
          <w:szCs w:val="22"/>
        </w:rPr>
        <w:t>i</w:t>
      </w:r>
      <w:r w:rsidR="00BC4F33" w:rsidRPr="005F0BCA">
        <w:rPr>
          <w:rFonts w:cs="Arial"/>
          <w:spacing w:val="-3"/>
          <w:sz w:val="22"/>
          <w:szCs w:val="22"/>
        </w:rPr>
        <w:t>v</w:t>
      </w:r>
      <w:r w:rsidR="00BC4F33" w:rsidRPr="005F0BCA">
        <w:rPr>
          <w:rFonts w:cs="Arial"/>
          <w:sz w:val="22"/>
          <w:szCs w:val="22"/>
        </w:rPr>
        <w:t>e</w:t>
      </w:r>
      <w:r w:rsidR="00BC4F33" w:rsidRPr="005F0BCA">
        <w:rPr>
          <w:rFonts w:cs="Arial"/>
          <w:spacing w:val="1"/>
          <w:sz w:val="22"/>
          <w:szCs w:val="22"/>
        </w:rPr>
        <w:t>r</w:t>
      </w:r>
      <w:r w:rsidR="00BC4F33" w:rsidRPr="005F0BCA">
        <w:rPr>
          <w:rFonts w:cs="Arial"/>
          <w:spacing w:val="-3"/>
          <w:sz w:val="22"/>
          <w:szCs w:val="22"/>
        </w:rPr>
        <w:t>y</w:t>
      </w:r>
      <w:r w:rsidR="00BC4F33" w:rsidRPr="005F0BCA">
        <w:rPr>
          <w:rFonts w:cs="Arial"/>
          <w:sz w:val="22"/>
          <w:szCs w:val="22"/>
        </w:rPr>
        <w:t>, t</w:t>
      </w:r>
      <w:r w:rsidR="00BC4F33" w:rsidRPr="005F0BCA">
        <w:rPr>
          <w:rFonts w:cs="Arial"/>
          <w:spacing w:val="1"/>
          <w:sz w:val="22"/>
          <w:szCs w:val="22"/>
        </w:rPr>
        <w:t>h</w:t>
      </w:r>
      <w:r w:rsidR="00BC4F33" w:rsidRPr="005F0BCA">
        <w:rPr>
          <w:rFonts w:cs="Arial"/>
          <w:sz w:val="22"/>
          <w:szCs w:val="22"/>
        </w:rPr>
        <w:t>at t</w:t>
      </w:r>
      <w:r w:rsidR="00BC4F33" w:rsidRPr="005F0BCA">
        <w:rPr>
          <w:rFonts w:cs="Arial"/>
          <w:spacing w:val="-1"/>
          <w:sz w:val="22"/>
          <w:szCs w:val="22"/>
        </w:rPr>
        <w:t>h</w:t>
      </w:r>
      <w:r w:rsidR="00BC4F33" w:rsidRPr="005F0BCA">
        <w:rPr>
          <w:rFonts w:cs="Arial"/>
          <w:sz w:val="22"/>
          <w:szCs w:val="22"/>
        </w:rPr>
        <w:t xml:space="preserve">ere </w:t>
      </w:r>
      <w:r w:rsidR="00BC4F33" w:rsidRPr="005F0BCA">
        <w:rPr>
          <w:rFonts w:cs="Arial"/>
          <w:spacing w:val="1"/>
          <w:sz w:val="22"/>
          <w:szCs w:val="22"/>
        </w:rPr>
        <w:t>a</w:t>
      </w:r>
      <w:r w:rsidR="00BC4F33" w:rsidRPr="005F0BCA">
        <w:rPr>
          <w:rFonts w:cs="Arial"/>
          <w:sz w:val="22"/>
          <w:szCs w:val="22"/>
        </w:rPr>
        <w:t>re</w:t>
      </w:r>
      <w:r w:rsidR="00BC4F33" w:rsidRPr="005F0BCA">
        <w:rPr>
          <w:rFonts w:cs="Arial"/>
          <w:spacing w:val="-2"/>
          <w:sz w:val="22"/>
          <w:szCs w:val="22"/>
        </w:rPr>
        <w:t xml:space="preserve"> </w:t>
      </w:r>
      <w:r w:rsidR="00BC4F33" w:rsidRPr="005F0BCA">
        <w:rPr>
          <w:rFonts w:cs="Arial"/>
          <w:sz w:val="22"/>
          <w:szCs w:val="22"/>
        </w:rPr>
        <w:t>ar</w:t>
      </w:r>
      <w:r w:rsidR="00BC4F33" w:rsidRPr="005F0BCA">
        <w:rPr>
          <w:rFonts w:cs="Arial"/>
          <w:spacing w:val="-2"/>
          <w:sz w:val="22"/>
          <w:szCs w:val="22"/>
        </w:rPr>
        <w:t>r</w:t>
      </w:r>
      <w:r w:rsidR="00BC4F33" w:rsidRPr="005F0BCA">
        <w:rPr>
          <w:rFonts w:cs="Arial"/>
          <w:sz w:val="22"/>
          <w:szCs w:val="22"/>
        </w:rPr>
        <w:t>an</w:t>
      </w:r>
      <w:r w:rsidR="00BC4F33" w:rsidRPr="005F0BCA">
        <w:rPr>
          <w:rFonts w:cs="Arial"/>
          <w:spacing w:val="-2"/>
          <w:sz w:val="22"/>
          <w:szCs w:val="22"/>
        </w:rPr>
        <w:t>g</w:t>
      </w:r>
      <w:r w:rsidR="00BC4F33" w:rsidRPr="005F0BCA">
        <w:rPr>
          <w:rFonts w:cs="Arial"/>
          <w:sz w:val="22"/>
          <w:szCs w:val="22"/>
        </w:rPr>
        <w:t>e</w:t>
      </w:r>
      <w:r w:rsidR="00BC4F33" w:rsidRPr="005F0BCA">
        <w:rPr>
          <w:rFonts w:cs="Arial"/>
          <w:spacing w:val="-1"/>
          <w:sz w:val="22"/>
          <w:szCs w:val="22"/>
        </w:rPr>
        <w:t>m</w:t>
      </w:r>
      <w:r w:rsidR="00BC4F33" w:rsidRPr="005F0BCA">
        <w:rPr>
          <w:rFonts w:cs="Arial"/>
          <w:sz w:val="22"/>
          <w:szCs w:val="22"/>
        </w:rPr>
        <w:t>ents</w:t>
      </w:r>
      <w:r w:rsidR="00BC4F33" w:rsidRPr="005F0BCA">
        <w:rPr>
          <w:rFonts w:cs="Arial"/>
          <w:spacing w:val="-4"/>
          <w:sz w:val="22"/>
          <w:szCs w:val="22"/>
        </w:rPr>
        <w:t xml:space="preserve"> </w:t>
      </w:r>
      <w:r w:rsidR="00BC4F33" w:rsidRPr="005F0BCA">
        <w:rPr>
          <w:rFonts w:cs="Arial"/>
          <w:sz w:val="22"/>
          <w:szCs w:val="22"/>
        </w:rPr>
        <w:t>f</w:t>
      </w:r>
      <w:r w:rsidR="00BC4F33" w:rsidRPr="005F0BCA">
        <w:rPr>
          <w:rFonts w:cs="Arial"/>
          <w:spacing w:val="1"/>
          <w:sz w:val="22"/>
          <w:szCs w:val="22"/>
        </w:rPr>
        <w:t>o</w:t>
      </w:r>
      <w:r w:rsidR="00BC4F33" w:rsidRPr="005F0BCA">
        <w:rPr>
          <w:rFonts w:cs="Arial"/>
          <w:sz w:val="22"/>
          <w:szCs w:val="22"/>
        </w:rPr>
        <w:t xml:space="preserve">r the </w:t>
      </w:r>
      <w:r w:rsidR="00BC4F33" w:rsidRPr="005F0BCA">
        <w:rPr>
          <w:rFonts w:cs="Arial"/>
          <w:spacing w:val="-2"/>
          <w:sz w:val="22"/>
          <w:szCs w:val="22"/>
        </w:rPr>
        <w:t>s</w:t>
      </w:r>
      <w:r w:rsidR="00BC4F33" w:rsidRPr="005F0BCA">
        <w:rPr>
          <w:rFonts w:cs="Arial"/>
          <w:sz w:val="22"/>
          <w:szCs w:val="22"/>
        </w:rPr>
        <w:t>ecur</w:t>
      </w:r>
      <w:r w:rsidR="00BC4F33" w:rsidRPr="005F0BCA">
        <w:rPr>
          <w:rFonts w:cs="Arial"/>
          <w:spacing w:val="-2"/>
          <w:sz w:val="22"/>
          <w:szCs w:val="22"/>
        </w:rPr>
        <w:t>i</w:t>
      </w:r>
      <w:r w:rsidR="00BC4F33" w:rsidRPr="005F0BCA">
        <w:rPr>
          <w:rFonts w:cs="Arial"/>
          <w:sz w:val="22"/>
          <w:szCs w:val="22"/>
        </w:rPr>
        <w:t>ty</w:t>
      </w:r>
      <w:r w:rsidR="00BC4F33" w:rsidRPr="005F0BCA">
        <w:rPr>
          <w:rFonts w:cs="Arial"/>
          <w:spacing w:val="-2"/>
          <w:sz w:val="22"/>
          <w:szCs w:val="22"/>
        </w:rPr>
        <w:t xml:space="preserve"> </w:t>
      </w:r>
      <w:r w:rsidR="00BC4F33" w:rsidRPr="005F0BCA">
        <w:rPr>
          <w:rFonts w:cs="Arial"/>
          <w:spacing w:val="-1"/>
          <w:sz w:val="22"/>
          <w:szCs w:val="22"/>
        </w:rPr>
        <w:t>o</w:t>
      </w:r>
      <w:r w:rsidR="00BC4F33" w:rsidRPr="005F0BCA">
        <w:rPr>
          <w:rFonts w:cs="Arial"/>
          <w:sz w:val="22"/>
          <w:szCs w:val="22"/>
        </w:rPr>
        <w:t>f</w:t>
      </w:r>
      <w:r w:rsidR="00BC4F33" w:rsidRPr="005F0BCA">
        <w:rPr>
          <w:rFonts w:cs="Arial"/>
          <w:spacing w:val="2"/>
          <w:sz w:val="22"/>
          <w:szCs w:val="22"/>
        </w:rPr>
        <w:t xml:space="preserve"> </w:t>
      </w:r>
      <w:r w:rsidR="00BC4F33" w:rsidRPr="005F0BCA">
        <w:rPr>
          <w:rFonts w:cs="Arial"/>
          <w:spacing w:val="-1"/>
          <w:sz w:val="22"/>
          <w:szCs w:val="22"/>
        </w:rPr>
        <w:t>b</w:t>
      </w:r>
      <w:r w:rsidR="00BC4F33" w:rsidRPr="005F0BCA">
        <w:rPr>
          <w:rFonts w:cs="Arial"/>
          <w:sz w:val="22"/>
          <w:szCs w:val="22"/>
        </w:rPr>
        <w:t>oth</w:t>
      </w:r>
      <w:r w:rsidR="00BC4F33" w:rsidRPr="005F0BCA">
        <w:rPr>
          <w:rFonts w:cs="Arial"/>
          <w:spacing w:val="-3"/>
          <w:sz w:val="22"/>
          <w:szCs w:val="22"/>
        </w:rPr>
        <w:t xml:space="preserve"> </w:t>
      </w:r>
      <w:r w:rsidR="00BC4F33" w:rsidRPr="005F0BCA">
        <w:rPr>
          <w:rFonts w:cs="Arial"/>
          <w:sz w:val="22"/>
          <w:szCs w:val="22"/>
        </w:rPr>
        <w:t>assets</w:t>
      </w:r>
      <w:r w:rsidR="00BC4F33" w:rsidRPr="005F0BCA">
        <w:rPr>
          <w:rFonts w:cs="Arial"/>
          <w:spacing w:val="-2"/>
          <w:sz w:val="22"/>
          <w:szCs w:val="22"/>
        </w:rPr>
        <w:t xml:space="preserve"> </w:t>
      </w:r>
      <w:r w:rsidR="00BC4F33" w:rsidRPr="005F0BCA">
        <w:rPr>
          <w:rFonts w:cs="Arial"/>
          <w:sz w:val="22"/>
          <w:szCs w:val="22"/>
        </w:rPr>
        <w:t>and infor</w:t>
      </w:r>
      <w:r w:rsidR="00BC4F33" w:rsidRPr="005F0BCA">
        <w:rPr>
          <w:rFonts w:cs="Arial"/>
          <w:spacing w:val="-2"/>
          <w:sz w:val="22"/>
          <w:szCs w:val="22"/>
        </w:rPr>
        <w:t>m</w:t>
      </w:r>
      <w:r w:rsidR="00BC4F33" w:rsidRPr="005F0BCA">
        <w:rPr>
          <w:rFonts w:cs="Arial"/>
          <w:sz w:val="22"/>
          <w:szCs w:val="22"/>
        </w:rPr>
        <w:t xml:space="preserve">ation </w:t>
      </w:r>
      <w:r w:rsidR="00BC4F33" w:rsidRPr="005F0BCA">
        <w:rPr>
          <w:rFonts w:cs="Arial"/>
          <w:spacing w:val="-3"/>
          <w:sz w:val="22"/>
          <w:szCs w:val="22"/>
        </w:rPr>
        <w:t>r</w:t>
      </w:r>
      <w:r w:rsidR="00BC4F33" w:rsidRPr="005F0BCA">
        <w:rPr>
          <w:rFonts w:cs="Arial"/>
          <w:sz w:val="22"/>
          <w:szCs w:val="22"/>
        </w:rPr>
        <w:t>e</w:t>
      </w:r>
      <w:r w:rsidR="00BC4F33" w:rsidRPr="005F0BCA">
        <w:rPr>
          <w:rFonts w:cs="Arial"/>
          <w:spacing w:val="-2"/>
          <w:sz w:val="22"/>
          <w:szCs w:val="22"/>
        </w:rPr>
        <w:t>q</w:t>
      </w:r>
      <w:r w:rsidR="00BC4F33" w:rsidRPr="005F0BCA">
        <w:rPr>
          <w:rFonts w:cs="Arial"/>
          <w:sz w:val="22"/>
          <w:szCs w:val="22"/>
        </w:rPr>
        <w:t>ui</w:t>
      </w:r>
      <w:r w:rsidR="00BC4F33" w:rsidRPr="005F0BCA">
        <w:rPr>
          <w:rFonts w:cs="Arial"/>
          <w:spacing w:val="-2"/>
          <w:sz w:val="22"/>
          <w:szCs w:val="22"/>
        </w:rPr>
        <w:t>r</w:t>
      </w:r>
      <w:r w:rsidR="00BC4F33" w:rsidRPr="005F0BCA">
        <w:rPr>
          <w:rFonts w:cs="Arial"/>
          <w:sz w:val="22"/>
          <w:szCs w:val="22"/>
        </w:rPr>
        <w:t>ed</w:t>
      </w:r>
      <w:r w:rsidR="00BC4F33" w:rsidRPr="005F0BCA">
        <w:rPr>
          <w:rFonts w:cs="Arial"/>
          <w:spacing w:val="-2"/>
          <w:sz w:val="22"/>
          <w:szCs w:val="22"/>
        </w:rPr>
        <w:t xml:space="preserve"> </w:t>
      </w:r>
      <w:r w:rsidR="00BC4F33" w:rsidRPr="005F0BCA">
        <w:rPr>
          <w:rFonts w:cs="Arial"/>
          <w:spacing w:val="2"/>
          <w:sz w:val="22"/>
          <w:szCs w:val="22"/>
        </w:rPr>
        <w:t>f</w:t>
      </w:r>
      <w:r w:rsidR="00BC4F33" w:rsidRPr="005F0BCA">
        <w:rPr>
          <w:rFonts w:cs="Arial"/>
          <w:spacing w:val="-2"/>
          <w:sz w:val="22"/>
          <w:szCs w:val="22"/>
        </w:rPr>
        <w:t>o</w:t>
      </w:r>
      <w:r w:rsidR="00BC4F33" w:rsidRPr="005F0BCA">
        <w:rPr>
          <w:rFonts w:cs="Arial"/>
          <w:sz w:val="22"/>
          <w:szCs w:val="22"/>
        </w:rPr>
        <w:t>r ser</w:t>
      </w:r>
      <w:r w:rsidR="00BC4F33" w:rsidRPr="005F0BCA">
        <w:rPr>
          <w:rFonts w:cs="Arial"/>
          <w:spacing w:val="-4"/>
          <w:sz w:val="22"/>
          <w:szCs w:val="22"/>
        </w:rPr>
        <w:t>v</w:t>
      </w:r>
      <w:r w:rsidR="00BC4F33" w:rsidRPr="005F0BCA">
        <w:rPr>
          <w:rFonts w:cs="Arial"/>
          <w:sz w:val="22"/>
          <w:szCs w:val="22"/>
        </w:rPr>
        <w:t>ice operations</w:t>
      </w:r>
      <w:r w:rsidR="00BC4F33" w:rsidRPr="005F0BCA">
        <w:rPr>
          <w:rFonts w:cs="Arial"/>
          <w:spacing w:val="-3"/>
          <w:sz w:val="22"/>
          <w:szCs w:val="22"/>
        </w:rPr>
        <w:t xml:space="preserve"> </w:t>
      </w:r>
      <w:r w:rsidR="00BC4F33" w:rsidRPr="005F0BCA">
        <w:rPr>
          <w:rFonts w:cs="Arial"/>
          <w:spacing w:val="1"/>
          <w:sz w:val="22"/>
          <w:szCs w:val="22"/>
        </w:rPr>
        <w:t>a</w:t>
      </w:r>
      <w:r w:rsidR="00BC4F33" w:rsidRPr="005F0BCA">
        <w:rPr>
          <w:rFonts w:cs="Arial"/>
          <w:spacing w:val="-2"/>
          <w:sz w:val="22"/>
          <w:szCs w:val="22"/>
        </w:rPr>
        <w:t>n</w:t>
      </w:r>
      <w:r w:rsidR="00BC4F33" w:rsidRPr="005F0BCA">
        <w:rPr>
          <w:rFonts w:cs="Arial"/>
          <w:sz w:val="22"/>
          <w:szCs w:val="22"/>
        </w:rPr>
        <w:t>d t</w:t>
      </w:r>
      <w:r w:rsidR="00BC4F33" w:rsidRPr="005F0BCA">
        <w:rPr>
          <w:rFonts w:cs="Arial"/>
          <w:spacing w:val="-2"/>
          <w:sz w:val="22"/>
          <w:szCs w:val="22"/>
        </w:rPr>
        <w:t>h</w:t>
      </w:r>
      <w:r w:rsidR="00BC4F33" w:rsidRPr="005F0BCA">
        <w:rPr>
          <w:rFonts w:cs="Arial"/>
          <w:sz w:val="22"/>
          <w:szCs w:val="22"/>
        </w:rPr>
        <w:t>at pr</w:t>
      </w:r>
      <w:r w:rsidR="00BC4F33" w:rsidRPr="005F0BCA">
        <w:rPr>
          <w:rFonts w:cs="Arial"/>
          <w:spacing w:val="-3"/>
          <w:sz w:val="22"/>
          <w:szCs w:val="22"/>
        </w:rPr>
        <w:t>o</w:t>
      </w:r>
      <w:r w:rsidR="00BC4F33" w:rsidRPr="005F0BCA">
        <w:rPr>
          <w:rFonts w:cs="Arial"/>
          <w:sz w:val="22"/>
          <w:szCs w:val="22"/>
        </w:rPr>
        <w:t>per</w:t>
      </w:r>
      <w:r w:rsidR="00BC4F33" w:rsidRPr="005F0BCA">
        <w:rPr>
          <w:rFonts w:cs="Arial"/>
          <w:spacing w:val="-3"/>
          <w:sz w:val="22"/>
          <w:szCs w:val="22"/>
        </w:rPr>
        <w:t xml:space="preserve"> </w:t>
      </w:r>
      <w:r w:rsidR="00BC4F33" w:rsidRPr="005F0BCA">
        <w:rPr>
          <w:rFonts w:cs="Arial"/>
          <w:sz w:val="22"/>
          <w:szCs w:val="22"/>
        </w:rPr>
        <w:t>ar</w:t>
      </w:r>
      <w:r w:rsidR="00BC4F33" w:rsidRPr="005F0BCA">
        <w:rPr>
          <w:rFonts w:cs="Arial"/>
          <w:spacing w:val="-2"/>
          <w:sz w:val="22"/>
          <w:szCs w:val="22"/>
        </w:rPr>
        <w:t>r</w:t>
      </w:r>
      <w:r w:rsidR="00BC4F33" w:rsidRPr="005F0BCA">
        <w:rPr>
          <w:rFonts w:cs="Arial"/>
          <w:sz w:val="22"/>
          <w:szCs w:val="22"/>
        </w:rPr>
        <w:t>an</w:t>
      </w:r>
      <w:r w:rsidR="00BC4F33" w:rsidRPr="005F0BCA">
        <w:rPr>
          <w:rFonts w:cs="Arial"/>
          <w:spacing w:val="-2"/>
          <w:sz w:val="22"/>
          <w:szCs w:val="22"/>
        </w:rPr>
        <w:t>g</w:t>
      </w:r>
      <w:r w:rsidR="00BC4F33" w:rsidRPr="005F0BCA">
        <w:rPr>
          <w:rFonts w:cs="Arial"/>
          <w:sz w:val="22"/>
          <w:szCs w:val="22"/>
        </w:rPr>
        <w:t>e</w:t>
      </w:r>
      <w:r w:rsidR="00BC4F33" w:rsidRPr="005F0BCA">
        <w:rPr>
          <w:rFonts w:cs="Arial"/>
          <w:spacing w:val="-1"/>
          <w:sz w:val="22"/>
          <w:szCs w:val="22"/>
        </w:rPr>
        <w:t>m</w:t>
      </w:r>
      <w:r w:rsidR="00BC4F33" w:rsidRPr="005F0BCA">
        <w:rPr>
          <w:rFonts w:cs="Arial"/>
          <w:sz w:val="22"/>
          <w:szCs w:val="22"/>
        </w:rPr>
        <w:t>ents</w:t>
      </w:r>
      <w:r w:rsidR="00BC4F33" w:rsidRPr="005F0BCA">
        <w:rPr>
          <w:rFonts w:cs="Arial"/>
          <w:spacing w:val="-2"/>
          <w:sz w:val="22"/>
          <w:szCs w:val="22"/>
        </w:rPr>
        <w:t xml:space="preserve"> </w:t>
      </w:r>
      <w:r w:rsidR="00BC4F33" w:rsidRPr="005F0BCA">
        <w:rPr>
          <w:rFonts w:cs="Arial"/>
          <w:sz w:val="22"/>
          <w:szCs w:val="22"/>
        </w:rPr>
        <w:t>e</w:t>
      </w:r>
      <w:r w:rsidR="00BC4F33" w:rsidRPr="005F0BCA">
        <w:rPr>
          <w:rFonts w:cs="Arial"/>
          <w:spacing w:val="-3"/>
          <w:sz w:val="22"/>
          <w:szCs w:val="22"/>
        </w:rPr>
        <w:t>x</w:t>
      </w:r>
      <w:r w:rsidR="00BC4F33" w:rsidRPr="005F0BCA">
        <w:rPr>
          <w:rFonts w:cs="Arial"/>
          <w:sz w:val="22"/>
          <w:szCs w:val="22"/>
        </w:rPr>
        <w:t>ist f</w:t>
      </w:r>
      <w:r w:rsidR="00BC4F33" w:rsidRPr="005F0BCA">
        <w:rPr>
          <w:rFonts w:cs="Arial"/>
          <w:spacing w:val="1"/>
          <w:sz w:val="22"/>
          <w:szCs w:val="22"/>
        </w:rPr>
        <w:t>o</w:t>
      </w:r>
      <w:r w:rsidR="00BC4F33" w:rsidRPr="005F0BCA">
        <w:rPr>
          <w:rFonts w:cs="Arial"/>
          <w:sz w:val="22"/>
          <w:szCs w:val="22"/>
        </w:rPr>
        <w:t>r the</w:t>
      </w:r>
      <w:r w:rsidR="00BC4F33" w:rsidRPr="005F0BCA">
        <w:rPr>
          <w:rFonts w:cs="Arial"/>
          <w:spacing w:val="-2"/>
          <w:sz w:val="22"/>
          <w:szCs w:val="22"/>
        </w:rPr>
        <w:t xml:space="preserve"> </w:t>
      </w:r>
      <w:r w:rsidR="00BC4F33" w:rsidRPr="005F0BCA">
        <w:rPr>
          <w:rFonts w:cs="Arial"/>
          <w:spacing w:val="1"/>
          <w:sz w:val="22"/>
          <w:szCs w:val="22"/>
        </w:rPr>
        <w:t>d</w:t>
      </w:r>
      <w:r w:rsidR="00BC4F33" w:rsidRPr="005F0BCA">
        <w:rPr>
          <w:rFonts w:cs="Arial"/>
          <w:sz w:val="22"/>
          <w:szCs w:val="22"/>
        </w:rPr>
        <w:t>is</w:t>
      </w:r>
      <w:r w:rsidR="00BC4F33" w:rsidRPr="005F0BCA">
        <w:rPr>
          <w:rFonts w:cs="Arial"/>
          <w:spacing w:val="-2"/>
          <w:sz w:val="22"/>
          <w:szCs w:val="22"/>
        </w:rPr>
        <w:t>p</w:t>
      </w:r>
      <w:r w:rsidR="00BC4F33" w:rsidRPr="005F0BCA">
        <w:rPr>
          <w:rFonts w:cs="Arial"/>
          <w:sz w:val="22"/>
          <w:szCs w:val="22"/>
        </w:rPr>
        <w:t xml:space="preserve">osal </w:t>
      </w:r>
      <w:r w:rsidR="00BC4F33" w:rsidRPr="005F0BCA">
        <w:rPr>
          <w:rFonts w:cs="Arial"/>
          <w:spacing w:val="-2"/>
          <w:sz w:val="22"/>
          <w:szCs w:val="22"/>
        </w:rPr>
        <w:t>o</w:t>
      </w:r>
      <w:r w:rsidR="00BC4F33" w:rsidRPr="005F0BCA">
        <w:rPr>
          <w:rFonts w:cs="Arial"/>
          <w:sz w:val="22"/>
          <w:szCs w:val="22"/>
        </w:rPr>
        <w:t>f as</w:t>
      </w:r>
      <w:r w:rsidR="00BC4F33" w:rsidRPr="005F0BCA">
        <w:rPr>
          <w:rFonts w:cs="Arial"/>
          <w:spacing w:val="-3"/>
          <w:sz w:val="22"/>
          <w:szCs w:val="22"/>
        </w:rPr>
        <w:t>s</w:t>
      </w:r>
      <w:r w:rsidR="00BC4F33" w:rsidRPr="005F0BCA">
        <w:rPr>
          <w:rFonts w:cs="Arial"/>
          <w:sz w:val="22"/>
          <w:szCs w:val="22"/>
        </w:rPr>
        <w:t xml:space="preserve">ets. </w:t>
      </w:r>
      <w:r w:rsidR="00BC4F33" w:rsidRPr="005F0BCA">
        <w:rPr>
          <w:rFonts w:cs="Arial"/>
          <w:spacing w:val="-2"/>
          <w:sz w:val="22"/>
          <w:szCs w:val="22"/>
        </w:rPr>
        <w:t>A</w:t>
      </w:r>
      <w:r w:rsidR="00BC4F33" w:rsidRPr="005F0BCA">
        <w:rPr>
          <w:rFonts w:cs="Arial"/>
          <w:sz w:val="22"/>
          <w:szCs w:val="22"/>
        </w:rPr>
        <w:t xml:space="preserve">n </w:t>
      </w:r>
      <w:r w:rsidR="00BC4F33" w:rsidRPr="005F0BCA">
        <w:rPr>
          <w:rFonts w:cs="Arial"/>
          <w:spacing w:val="-1"/>
          <w:sz w:val="22"/>
          <w:szCs w:val="22"/>
        </w:rPr>
        <w:t>u</w:t>
      </w:r>
      <w:r w:rsidR="00BC4F33" w:rsidRPr="005F0BCA">
        <w:rPr>
          <w:rFonts w:cs="Arial"/>
          <w:spacing w:val="3"/>
          <w:sz w:val="22"/>
          <w:szCs w:val="22"/>
        </w:rPr>
        <w:t>p</w:t>
      </w:r>
      <w:r w:rsidR="00BC4F33" w:rsidRPr="005F0BCA">
        <w:rPr>
          <w:rFonts w:cs="Arial"/>
          <w:spacing w:val="-1"/>
          <w:sz w:val="22"/>
          <w:szCs w:val="22"/>
        </w:rPr>
        <w:t>-</w:t>
      </w:r>
      <w:r w:rsidR="00BC4F33" w:rsidRPr="005F0BCA">
        <w:rPr>
          <w:rFonts w:cs="Arial"/>
          <w:sz w:val="22"/>
          <w:szCs w:val="22"/>
        </w:rPr>
        <w:t>to</w:t>
      </w:r>
      <w:r w:rsidR="00BC4F33" w:rsidRPr="005F0BCA">
        <w:rPr>
          <w:rFonts w:cs="Arial"/>
          <w:spacing w:val="-1"/>
          <w:sz w:val="22"/>
          <w:szCs w:val="22"/>
        </w:rPr>
        <w:t>-</w:t>
      </w:r>
      <w:r w:rsidR="00BC4F33" w:rsidRPr="005F0BCA">
        <w:rPr>
          <w:rFonts w:cs="Arial"/>
          <w:sz w:val="22"/>
          <w:szCs w:val="22"/>
        </w:rPr>
        <w:t>d</w:t>
      </w:r>
      <w:r w:rsidR="00BC4F33" w:rsidRPr="005F0BCA">
        <w:rPr>
          <w:rFonts w:cs="Arial"/>
          <w:spacing w:val="-2"/>
          <w:sz w:val="22"/>
          <w:szCs w:val="22"/>
        </w:rPr>
        <w:t>a</w:t>
      </w:r>
      <w:r w:rsidR="00BC4F33" w:rsidRPr="005F0BCA">
        <w:rPr>
          <w:rFonts w:cs="Arial"/>
          <w:sz w:val="22"/>
          <w:szCs w:val="22"/>
        </w:rPr>
        <w:t>te</w:t>
      </w:r>
      <w:r w:rsidR="00BC4F33" w:rsidRPr="005F0BCA">
        <w:rPr>
          <w:rFonts w:cs="Arial"/>
          <w:spacing w:val="-1"/>
          <w:sz w:val="22"/>
          <w:szCs w:val="22"/>
        </w:rPr>
        <w:t xml:space="preserve"> </w:t>
      </w:r>
      <w:r w:rsidR="00BC4F33" w:rsidRPr="005F0BCA">
        <w:rPr>
          <w:rFonts w:cs="Arial"/>
          <w:sz w:val="22"/>
          <w:szCs w:val="22"/>
        </w:rPr>
        <w:t>as</w:t>
      </w:r>
      <w:r w:rsidR="00BC4F33" w:rsidRPr="005F0BCA">
        <w:rPr>
          <w:rFonts w:cs="Arial"/>
          <w:spacing w:val="-3"/>
          <w:sz w:val="22"/>
          <w:szCs w:val="22"/>
        </w:rPr>
        <w:t>s</w:t>
      </w:r>
      <w:r w:rsidR="00BC4F33" w:rsidRPr="005F0BCA">
        <w:rPr>
          <w:rFonts w:cs="Arial"/>
          <w:sz w:val="22"/>
          <w:szCs w:val="22"/>
        </w:rPr>
        <w:t>et re</w:t>
      </w:r>
      <w:r w:rsidR="00BC4F33" w:rsidRPr="005F0BCA">
        <w:rPr>
          <w:rFonts w:cs="Arial"/>
          <w:spacing w:val="-2"/>
          <w:sz w:val="22"/>
          <w:szCs w:val="22"/>
        </w:rPr>
        <w:t>g</w:t>
      </w:r>
      <w:r w:rsidR="00BC4F33" w:rsidRPr="005F0BCA">
        <w:rPr>
          <w:rFonts w:cs="Arial"/>
          <w:sz w:val="22"/>
          <w:szCs w:val="22"/>
        </w:rPr>
        <w:t>i</w:t>
      </w:r>
      <w:r w:rsidR="00BC4F33" w:rsidRPr="005F0BCA">
        <w:rPr>
          <w:rFonts w:cs="Arial"/>
          <w:spacing w:val="1"/>
          <w:sz w:val="22"/>
          <w:szCs w:val="22"/>
        </w:rPr>
        <w:t>s</w:t>
      </w:r>
      <w:r w:rsidR="00BC4F33" w:rsidRPr="005F0BCA">
        <w:rPr>
          <w:rFonts w:cs="Arial"/>
          <w:sz w:val="22"/>
          <w:szCs w:val="22"/>
        </w:rPr>
        <w:t>t</w:t>
      </w:r>
      <w:r w:rsidR="00BC4F33" w:rsidRPr="005F0BCA">
        <w:rPr>
          <w:rFonts w:cs="Arial"/>
          <w:spacing w:val="1"/>
          <w:sz w:val="22"/>
          <w:szCs w:val="22"/>
        </w:rPr>
        <w:t>e</w:t>
      </w:r>
      <w:r w:rsidR="00BC4F33" w:rsidRPr="005F0BCA">
        <w:rPr>
          <w:rFonts w:cs="Arial"/>
          <w:spacing w:val="-1"/>
          <w:sz w:val="22"/>
          <w:szCs w:val="22"/>
        </w:rPr>
        <w:t>r</w:t>
      </w:r>
      <w:r w:rsidR="00BC4F33" w:rsidRPr="005F0BCA">
        <w:rPr>
          <w:rFonts w:cs="Arial"/>
          <w:sz w:val="22"/>
          <w:szCs w:val="22"/>
        </w:rPr>
        <w:t>/in</w:t>
      </w:r>
      <w:r w:rsidR="00BC4F33" w:rsidRPr="005F0BCA">
        <w:rPr>
          <w:rFonts w:cs="Arial"/>
          <w:spacing w:val="-3"/>
          <w:sz w:val="22"/>
          <w:szCs w:val="22"/>
        </w:rPr>
        <w:t>v</w:t>
      </w:r>
      <w:r w:rsidR="00BC4F33" w:rsidRPr="005F0BCA">
        <w:rPr>
          <w:rFonts w:cs="Arial"/>
          <w:sz w:val="22"/>
          <w:szCs w:val="22"/>
        </w:rPr>
        <w:t>ent</w:t>
      </w:r>
      <w:r w:rsidR="00BC4F33" w:rsidRPr="005F0BCA">
        <w:rPr>
          <w:rFonts w:cs="Arial"/>
          <w:spacing w:val="1"/>
          <w:sz w:val="22"/>
          <w:szCs w:val="22"/>
        </w:rPr>
        <w:t>o</w:t>
      </w:r>
      <w:r w:rsidR="00BC4F33" w:rsidRPr="005F0BCA">
        <w:rPr>
          <w:rFonts w:cs="Arial"/>
          <w:sz w:val="22"/>
          <w:szCs w:val="22"/>
        </w:rPr>
        <w:t>ry</w:t>
      </w:r>
      <w:r w:rsidR="00BC4F33" w:rsidRPr="005F0BCA">
        <w:rPr>
          <w:rFonts w:cs="Arial"/>
          <w:spacing w:val="-2"/>
          <w:sz w:val="22"/>
          <w:szCs w:val="22"/>
        </w:rPr>
        <w:t xml:space="preserve"> </w:t>
      </w:r>
      <w:r w:rsidR="00BC4F33" w:rsidRPr="005F0BCA">
        <w:rPr>
          <w:rFonts w:cs="Arial"/>
          <w:sz w:val="22"/>
          <w:szCs w:val="22"/>
        </w:rPr>
        <w:t>is a prere</w:t>
      </w:r>
      <w:r w:rsidR="00BC4F33" w:rsidRPr="005F0BCA">
        <w:rPr>
          <w:rFonts w:cs="Arial"/>
          <w:spacing w:val="-1"/>
          <w:sz w:val="22"/>
          <w:szCs w:val="22"/>
        </w:rPr>
        <w:t>q</w:t>
      </w:r>
      <w:r w:rsidR="00BC4F33" w:rsidRPr="005F0BCA">
        <w:rPr>
          <w:rFonts w:cs="Arial"/>
          <w:sz w:val="22"/>
          <w:szCs w:val="22"/>
        </w:rPr>
        <w:t>uis</w:t>
      </w:r>
      <w:r w:rsidR="00BC4F33" w:rsidRPr="005F0BCA">
        <w:rPr>
          <w:rFonts w:cs="Arial"/>
          <w:spacing w:val="-1"/>
          <w:sz w:val="22"/>
          <w:szCs w:val="22"/>
        </w:rPr>
        <w:t>i</w:t>
      </w:r>
      <w:r w:rsidR="00BC4F33" w:rsidRPr="005F0BCA">
        <w:rPr>
          <w:rFonts w:cs="Arial"/>
          <w:sz w:val="22"/>
          <w:szCs w:val="22"/>
        </w:rPr>
        <w:t>te</w:t>
      </w:r>
      <w:r w:rsidR="00BC4F33" w:rsidRPr="005F0BCA">
        <w:rPr>
          <w:rFonts w:cs="Arial"/>
          <w:spacing w:val="-1"/>
          <w:sz w:val="22"/>
          <w:szCs w:val="22"/>
        </w:rPr>
        <w:t xml:space="preserve"> </w:t>
      </w:r>
      <w:r w:rsidR="00BC4F33" w:rsidRPr="005F0BCA">
        <w:rPr>
          <w:rFonts w:cs="Arial"/>
          <w:spacing w:val="2"/>
          <w:sz w:val="22"/>
          <w:szCs w:val="22"/>
        </w:rPr>
        <w:t>f</w:t>
      </w:r>
      <w:r w:rsidR="00BC4F33" w:rsidRPr="005F0BCA">
        <w:rPr>
          <w:rFonts w:cs="Arial"/>
          <w:sz w:val="22"/>
          <w:szCs w:val="22"/>
        </w:rPr>
        <w:t>or</w:t>
      </w:r>
      <w:r w:rsidR="00BC4F33" w:rsidRPr="005F0BCA">
        <w:rPr>
          <w:rFonts w:cs="Arial"/>
          <w:spacing w:val="-3"/>
          <w:sz w:val="22"/>
          <w:szCs w:val="22"/>
        </w:rPr>
        <w:t xml:space="preserve"> </w:t>
      </w:r>
      <w:r w:rsidR="00BC4F33" w:rsidRPr="005F0BCA">
        <w:rPr>
          <w:rFonts w:cs="Arial"/>
          <w:sz w:val="22"/>
          <w:szCs w:val="22"/>
        </w:rPr>
        <w:t>proper</w:t>
      </w:r>
      <w:r w:rsidR="00BC4F33" w:rsidRPr="005F0BCA">
        <w:rPr>
          <w:rFonts w:cs="Arial"/>
          <w:spacing w:val="-3"/>
          <w:sz w:val="22"/>
          <w:szCs w:val="22"/>
        </w:rPr>
        <w:t xml:space="preserve"> </w:t>
      </w:r>
      <w:r w:rsidR="00BC4F33" w:rsidRPr="005F0BCA">
        <w:rPr>
          <w:rFonts w:cs="Arial"/>
          <w:spacing w:val="2"/>
          <w:sz w:val="22"/>
          <w:szCs w:val="22"/>
        </w:rPr>
        <w:t>f</w:t>
      </w:r>
      <w:r w:rsidR="00BC4F33" w:rsidRPr="005F0BCA">
        <w:rPr>
          <w:rFonts w:cs="Arial"/>
          <w:sz w:val="22"/>
          <w:szCs w:val="22"/>
        </w:rPr>
        <w:t>i</w:t>
      </w:r>
      <w:r w:rsidR="00BC4F33" w:rsidRPr="005F0BCA">
        <w:rPr>
          <w:rFonts w:cs="Arial"/>
          <w:spacing w:val="-3"/>
          <w:sz w:val="22"/>
          <w:szCs w:val="22"/>
        </w:rPr>
        <w:t>x</w:t>
      </w:r>
      <w:r w:rsidR="00BC4F33" w:rsidRPr="005F0BCA">
        <w:rPr>
          <w:rFonts w:cs="Arial"/>
          <w:sz w:val="22"/>
          <w:szCs w:val="22"/>
        </w:rPr>
        <w:t xml:space="preserve">ed </w:t>
      </w:r>
      <w:r w:rsidR="00BC4F33" w:rsidRPr="005F0BCA">
        <w:rPr>
          <w:rFonts w:cs="Arial"/>
          <w:spacing w:val="1"/>
          <w:sz w:val="22"/>
          <w:szCs w:val="22"/>
        </w:rPr>
        <w:t>a</w:t>
      </w:r>
      <w:r w:rsidR="00BC4F33" w:rsidRPr="005F0BCA">
        <w:rPr>
          <w:rFonts w:cs="Arial"/>
          <w:sz w:val="22"/>
          <w:szCs w:val="22"/>
        </w:rPr>
        <w:t>s</w:t>
      </w:r>
      <w:r w:rsidR="00BC4F33" w:rsidRPr="005F0BCA">
        <w:rPr>
          <w:rFonts w:cs="Arial"/>
          <w:spacing w:val="-3"/>
          <w:sz w:val="22"/>
          <w:szCs w:val="22"/>
        </w:rPr>
        <w:t>s</w:t>
      </w:r>
      <w:r w:rsidR="00BC4F33" w:rsidRPr="005F0BCA">
        <w:rPr>
          <w:rFonts w:cs="Arial"/>
          <w:sz w:val="22"/>
          <w:szCs w:val="22"/>
        </w:rPr>
        <w:t>et</w:t>
      </w:r>
      <w:r w:rsidR="00BC4F33" w:rsidRPr="005F0BCA">
        <w:rPr>
          <w:rFonts w:cs="Arial"/>
          <w:spacing w:val="-2"/>
          <w:sz w:val="22"/>
          <w:szCs w:val="22"/>
        </w:rPr>
        <w:t xml:space="preserve"> </w:t>
      </w:r>
      <w:r w:rsidR="00BC4F33" w:rsidRPr="005F0BCA">
        <w:rPr>
          <w:rFonts w:cs="Arial"/>
          <w:sz w:val="22"/>
          <w:szCs w:val="22"/>
        </w:rPr>
        <w:t>acco</w:t>
      </w:r>
      <w:r w:rsidR="00BC4F33" w:rsidRPr="005F0BCA">
        <w:rPr>
          <w:rFonts w:cs="Arial"/>
          <w:spacing w:val="-2"/>
          <w:sz w:val="22"/>
          <w:szCs w:val="22"/>
        </w:rPr>
        <w:t>u</w:t>
      </w:r>
      <w:r w:rsidR="00BC4F33" w:rsidRPr="005F0BCA">
        <w:rPr>
          <w:rFonts w:cs="Arial"/>
          <w:sz w:val="22"/>
          <w:szCs w:val="22"/>
        </w:rPr>
        <w:t>nting</w:t>
      </w:r>
      <w:r w:rsidR="00BC4F33" w:rsidRPr="005F0BCA">
        <w:rPr>
          <w:rFonts w:cs="Arial"/>
          <w:spacing w:val="-4"/>
          <w:sz w:val="22"/>
          <w:szCs w:val="22"/>
        </w:rPr>
        <w:t xml:space="preserve"> </w:t>
      </w:r>
      <w:r w:rsidR="00BC4F33" w:rsidRPr="005F0BCA">
        <w:rPr>
          <w:rFonts w:cs="Arial"/>
          <w:sz w:val="22"/>
          <w:szCs w:val="22"/>
        </w:rPr>
        <w:t xml:space="preserve">and </w:t>
      </w:r>
      <w:r w:rsidR="00BC4F33" w:rsidRPr="005F0BCA">
        <w:rPr>
          <w:rFonts w:cs="Arial"/>
          <w:spacing w:val="-2"/>
          <w:sz w:val="22"/>
          <w:szCs w:val="22"/>
        </w:rPr>
        <w:t>s</w:t>
      </w:r>
      <w:r w:rsidR="00BC4F33" w:rsidRPr="005F0BCA">
        <w:rPr>
          <w:rFonts w:cs="Arial"/>
          <w:sz w:val="22"/>
          <w:szCs w:val="22"/>
        </w:rPr>
        <w:t>ou</w:t>
      </w:r>
      <w:r w:rsidR="00BC4F33" w:rsidRPr="005F0BCA">
        <w:rPr>
          <w:rFonts w:cs="Arial"/>
          <w:spacing w:val="-2"/>
          <w:sz w:val="22"/>
          <w:szCs w:val="22"/>
        </w:rPr>
        <w:t>n</w:t>
      </w:r>
      <w:r w:rsidR="00BC4F33" w:rsidRPr="005F0BCA">
        <w:rPr>
          <w:rFonts w:cs="Arial"/>
          <w:sz w:val="22"/>
          <w:szCs w:val="22"/>
        </w:rPr>
        <w:t xml:space="preserve">d </w:t>
      </w:r>
      <w:r w:rsidR="00BC4F33" w:rsidRPr="005F0BCA">
        <w:rPr>
          <w:rFonts w:cs="Arial"/>
          <w:spacing w:val="1"/>
          <w:sz w:val="22"/>
          <w:szCs w:val="22"/>
        </w:rPr>
        <w:t>a</w:t>
      </w:r>
      <w:r w:rsidR="00BC4F33" w:rsidRPr="005F0BCA">
        <w:rPr>
          <w:rFonts w:cs="Arial"/>
          <w:sz w:val="22"/>
          <w:szCs w:val="22"/>
        </w:rPr>
        <w:t>s</w:t>
      </w:r>
      <w:r w:rsidR="00BC4F33" w:rsidRPr="005F0BCA">
        <w:rPr>
          <w:rFonts w:cs="Arial"/>
          <w:spacing w:val="-3"/>
          <w:sz w:val="22"/>
          <w:szCs w:val="22"/>
        </w:rPr>
        <w:t>s</w:t>
      </w:r>
      <w:r w:rsidR="00BC4F33" w:rsidRPr="005F0BCA">
        <w:rPr>
          <w:rFonts w:cs="Arial"/>
          <w:sz w:val="22"/>
          <w:szCs w:val="22"/>
        </w:rPr>
        <w:t>et</w:t>
      </w:r>
      <w:r w:rsidR="00BC4F33" w:rsidRPr="005F0BCA">
        <w:rPr>
          <w:rFonts w:cs="Arial"/>
          <w:spacing w:val="-2"/>
          <w:sz w:val="22"/>
          <w:szCs w:val="22"/>
        </w:rPr>
        <w:t xml:space="preserve"> </w:t>
      </w:r>
      <w:r w:rsidR="00BC4F33" w:rsidRPr="005F0BCA">
        <w:rPr>
          <w:rFonts w:cs="Arial"/>
          <w:spacing w:val="1"/>
          <w:sz w:val="22"/>
          <w:szCs w:val="22"/>
        </w:rPr>
        <w:t>m</w:t>
      </w:r>
      <w:r w:rsidR="00BC4F33" w:rsidRPr="005F0BCA">
        <w:rPr>
          <w:rFonts w:cs="Arial"/>
          <w:spacing w:val="-2"/>
          <w:sz w:val="22"/>
          <w:szCs w:val="22"/>
        </w:rPr>
        <w:t>a</w:t>
      </w:r>
      <w:r w:rsidR="00BC4F33" w:rsidRPr="005F0BCA">
        <w:rPr>
          <w:rFonts w:cs="Arial"/>
          <w:sz w:val="22"/>
          <w:szCs w:val="22"/>
        </w:rPr>
        <w:t>n</w:t>
      </w:r>
      <w:r w:rsidR="00BC4F33" w:rsidRPr="005F0BCA">
        <w:rPr>
          <w:rFonts w:cs="Arial"/>
          <w:spacing w:val="-2"/>
          <w:sz w:val="22"/>
          <w:szCs w:val="22"/>
        </w:rPr>
        <w:t>ag</w:t>
      </w:r>
      <w:r w:rsidR="00BC4F33" w:rsidRPr="005F0BCA">
        <w:rPr>
          <w:rFonts w:cs="Arial"/>
          <w:sz w:val="22"/>
          <w:szCs w:val="22"/>
        </w:rPr>
        <w:t>e</w:t>
      </w:r>
      <w:r w:rsidR="00BC4F33" w:rsidRPr="005F0BCA">
        <w:rPr>
          <w:rFonts w:cs="Arial"/>
          <w:spacing w:val="1"/>
          <w:sz w:val="22"/>
          <w:szCs w:val="22"/>
        </w:rPr>
        <w:t>m</w:t>
      </w:r>
      <w:r w:rsidR="00BC4F33" w:rsidRPr="005F0BCA">
        <w:rPr>
          <w:rFonts w:cs="Arial"/>
          <w:sz w:val="22"/>
          <w:szCs w:val="22"/>
        </w:rPr>
        <w:t>en</w:t>
      </w:r>
      <w:r w:rsidR="00BC4F33" w:rsidRPr="005F0BCA">
        <w:rPr>
          <w:rFonts w:cs="Arial"/>
          <w:spacing w:val="-2"/>
          <w:sz w:val="22"/>
          <w:szCs w:val="22"/>
        </w:rPr>
        <w:t>t</w:t>
      </w:r>
      <w:r w:rsidR="00BC4F33" w:rsidRPr="005F0BCA">
        <w:rPr>
          <w:rFonts w:cs="Arial"/>
          <w:sz w:val="22"/>
          <w:szCs w:val="22"/>
        </w:rPr>
        <w:t xml:space="preserve">. </w:t>
      </w:r>
      <w:r w:rsidR="00BC4F33" w:rsidRPr="005F0BCA">
        <w:rPr>
          <w:rFonts w:cs="Arial"/>
          <w:spacing w:val="1"/>
          <w:sz w:val="22"/>
          <w:szCs w:val="22"/>
        </w:rPr>
        <w:t>T</w:t>
      </w:r>
      <w:r w:rsidR="00BC4F33" w:rsidRPr="005F0BCA">
        <w:rPr>
          <w:rFonts w:cs="Arial"/>
          <w:spacing w:val="-2"/>
          <w:sz w:val="22"/>
          <w:szCs w:val="22"/>
        </w:rPr>
        <w:t>h</w:t>
      </w:r>
      <w:r w:rsidR="00BC4F33" w:rsidRPr="005F0BCA">
        <w:rPr>
          <w:rFonts w:cs="Arial"/>
          <w:sz w:val="22"/>
          <w:szCs w:val="22"/>
        </w:rPr>
        <w:t>e</w:t>
      </w:r>
      <w:r w:rsidR="00BC4F33" w:rsidRPr="005F0BCA">
        <w:rPr>
          <w:rFonts w:cs="Arial"/>
          <w:spacing w:val="-2"/>
          <w:sz w:val="22"/>
          <w:szCs w:val="22"/>
        </w:rPr>
        <w:t xml:space="preserve"> </w:t>
      </w:r>
      <w:r w:rsidR="00BC4F33" w:rsidRPr="005F0BCA">
        <w:rPr>
          <w:rFonts w:cs="Arial"/>
          <w:spacing w:val="2"/>
          <w:sz w:val="22"/>
          <w:szCs w:val="22"/>
        </w:rPr>
        <w:t>f</w:t>
      </w:r>
      <w:r w:rsidR="00BC4F33" w:rsidRPr="005F0BCA">
        <w:rPr>
          <w:rFonts w:cs="Arial"/>
          <w:spacing w:val="-2"/>
          <w:sz w:val="22"/>
          <w:szCs w:val="22"/>
        </w:rPr>
        <w:t>u</w:t>
      </w:r>
      <w:r w:rsidR="00BC4F33" w:rsidRPr="005F0BCA">
        <w:rPr>
          <w:rFonts w:cs="Arial"/>
          <w:sz w:val="22"/>
          <w:szCs w:val="22"/>
        </w:rPr>
        <w:t>ncti</w:t>
      </w:r>
      <w:r w:rsidR="00BC4F33" w:rsidRPr="005F0BCA">
        <w:rPr>
          <w:rFonts w:cs="Arial"/>
          <w:spacing w:val="-2"/>
          <w:sz w:val="22"/>
          <w:szCs w:val="22"/>
        </w:rPr>
        <w:t>o</w:t>
      </w:r>
      <w:r w:rsidR="00BC4F33" w:rsidRPr="005F0BCA">
        <w:rPr>
          <w:rFonts w:cs="Arial"/>
          <w:sz w:val="22"/>
          <w:szCs w:val="22"/>
        </w:rPr>
        <w:t xml:space="preserve">n </w:t>
      </w:r>
      <w:r w:rsidR="00BC4F33" w:rsidRPr="005F0BCA">
        <w:rPr>
          <w:rFonts w:cs="Arial"/>
          <w:spacing w:val="-1"/>
          <w:sz w:val="22"/>
          <w:szCs w:val="22"/>
        </w:rPr>
        <w:t>o</w:t>
      </w:r>
      <w:r w:rsidR="00BC4F33" w:rsidRPr="005F0BCA">
        <w:rPr>
          <w:rFonts w:cs="Arial"/>
          <w:sz w:val="22"/>
          <w:szCs w:val="22"/>
        </w:rPr>
        <w:t>f t</w:t>
      </w:r>
      <w:r w:rsidR="00BC4F33" w:rsidRPr="005F0BCA">
        <w:rPr>
          <w:rFonts w:cs="Arial"/>
          <w:spacing w:val="-1"/>
          <w:sz w:val="22"/>
          <w:szCs w:val="22"/>
        </w:rPr>
        <w:t>h</w:t>
      </w:r>
      <w:r w:rsidR="00BC4F33" w:rsidRPr="005F0BCA">
        <w:rPr>
          <w:rFonts w:cs="Arial"/>
          <w:sz w:val="22"/>
          <w:szCs w:val="22"/>
        </w:rPr>
        <w:t xml:space="preserve">e </w:t>
      </w:r>
      <w:r w:rsidR="00BC4F33" w:rsidRPr="005F0BCA">
        <w:rPr>
          <w:rFonts w:cs="Arial"/>
          <w:spacing w:val="1"/>
          <w:sz w:val="22"/>
          <w:szCs w:val="22"/>
        </w:rPr>
        <w:t>a</w:t>
      </w:r>
      <w:r w:rsidR="00BC4F33" w:rsidRPr="005F0BCA">
        <w:rPr>
          <w:rFonts w:cs="Arial"/>
          <w:sz w:val="22"/>
          <w:szCs w:val="22"/>
        </w:rPr>
        <w:t>s</w:t>
      </w:r>
      <w:r w:rsidR="00BC4F33" w:rsidRPr="005F0BCA">
        <w:rPr>
          <w:rFonts w:cs="Arial"/>
          <w:spacing w:val="-3"/>
          <w:sz w:val="22"/>
          <w:szCs w:val="22"/>
        </w:rPr>
        <w:t>s</w:t>
      </w:r>
      <w:r w:rsidR="00BC4F33" w:rsidRPr="005F0BCA">
        <w:rPr>
          <w:rFonts w:cs="Arial"/>
          <w:sz w:val="22"/>
          <w:szCs w:val="22"/>
        </w:rPr>
        <w:t>et re</w:t>
      </w:r>
      <w:r w:rsidR="00BC4F33" w:rsidRPr="005F0BCA">
        <w:rPr>
          <w:rFonts w:cs="Arial"/>
          <w:spacing w:val="-2"/>
          <w:sz w:val="22"/>
          <w:szCs w:val="22"/>
        </w:rPr>
        <w:t>g</w:t>
      </w:r>
      <w:r w:rsidR="00BC4F33" w:rsidRPr="005F0BCA">
        <w:rPr>
          <w:rFonts w:cs="Arial"/>
          <w:sz w:val="22"/>
          <w:szCs w:val="22"/>
        </w:rPr>
        <w:t>ister alo</w:t>
      </w:r>
      <w:r w:rsidR="00BC4F33" w:rsidRPr="005F0BCA">
        <w:rPr>
          <w:rFonts w:cs="Arial"/>
          <w:spacing w:val="1"/>
          <w:sz w:val="22"/>
          <w:szCs w:val="22"/>
        </w:rPr>
        <w:t>n</w:t>
      </w:r>
      <w:r w:rsidR="00BC4F33" w:rsidRPr="005F0BCA">
        <w:rPr>
          <w:rFonts w:cs="Arial"/>
          <w:spacing w:val="-2"/>
          <w:sz w:val="22"/>
          <w:szCs w:val="22"/>
        </w:rPr>
        <w:t>g</w:t>
      </w:r>
      <w:r w:rsidR="00BC4F33" w:rsidRPr="005F0BCA">
        <w:rPr>
          <w:rFonts w:cs="Arial"/>
          <w:sz w:val="22"/>
          <w:szCs w:val="22"/>
        </w:rPr>
        <w:t>side</w:t>
      </w:r>
      <w:r w:rsidR="00BC4F33" w:rsidRPr="005F0BCA">
        <w:rPr>
          <w:rFonts w:cs="Arial"/>
          <w:spacing w:val="-1"/>
          <w:sz w:val="22"/>
          <w:szCs w:val="22"/>
        </w:rPr>
        <w:t xml:space="preserve"> a</w:t>
      </w:r>
      <w:r w:rsidR="00BC4F33" w:rsidRPr="005F0BCA">
        <w:rPr>
          <w:rFonts w:cs="Arial"/>
          <w:sz w:val="22"/>
          <w:szCs w:val="22"/>
        </w:rPr>
        <w:t xml:space="preserve">n </w:t>
      </w:r>
      <w:r w:rsidR="00BC4F33" w:rsidRPr="005F0BCA">
        <w:rPr>
          <w:rFonts w:cs="Arial"/>
          <w:spacing w:val="1"/>
          <w:sz w:val="22"/>
          <w:szCs w:val="22"/>
        </w:rPr>
        <w:t>a</w:t>
      </w:r>
      <w:r w:rsidR="00BC4F33" w:rsidRPr="005F0BCA">
        <w:rPr>
          <w:rFonts w:cs="Arial"/>
          <w:sz w:val="22"/>
          <w:szCs w:val="22"/>
        </w:rPr>
        <w:t>ss</w:t>
      </w:r>
      <w:r w:rsidR="00BC4F33" w:rsidRPr="005F0BCA">
        <w:rPr>
          <w:rFonts w:cs="Arial"/>
          <w:spacing w:val="-2"/>
          <w:sz w:val="22"/>
          <w:szCs w:val="22"/>
        </w:rPr>
        <w:t>e</w:t>
      </w:r>
      <w:r w:rsidR="00BC4F33" w:rsidRPr="005F0BCA">
        <w:rPr>
          <w:rFonts w:cs="Arial"/>
          <w:sz w:val="22"/>
          <w:szCs w:val="22"/>
        </w:rPr>
        <w:t xml:space="preserve">t </w:t>
      </w:r>
      <w:r w:rsidR="00BC4F33" w:rsidRPr="005F0BCA">
        <w:rPr>
          <w:rFonts w:cs="Arial"/>
          <w:spacing w:val="-1"/>
          <w:sz w:val="22"/>
          <w:szCs w:val="22"/>
        </w:rPr>
        <w:t>m</w:t>
      </w:r>
      <w:r w:rsidR="00BC4F33" w:rsidRPr="005F0BCA">
        <w:rPr>
          <w:rFonts w:cs="Arial"/>
          <w:sz w:val="22"/>
          <w:szCs w:val="22"/>
        </w:rPr>
        <w:t>a</w:t>
      </w:r>
      <w:r w:rsidR="00BC4F33" w:rsidRPr="005F0BCA">
        <w:rPr>
          <w:rFonts w:cs="Arial"/>
          <w:spacing w:val="-2"/>
          <w:sz w:val="22"/>
          <w:szCs w:val="22"/>
        </w:rPr>
        <w:t>n</w:t>
      </w:r>
      <w:r w:rsidR="00BC4F33" w:rsidRPr="005F0BCA">
        <w:rPr>
          <w:rFonts w:cs="Arial"/>
          <w:sz w:val="22"/>
          <w:szCs w:val="22"/>
        </w:rPr>
        <w:t>a</w:t>
      </w:r>
      <w:r w:rsidR="00BC4F33" w:rsidRPr="005F0BCA">
        <w:rPr>
          <w:rFonts w:cs="Arial"/>
          <w:spacing w:val="-2"/>
          <w:sz w:val="22"/>
          <w:szCs w:val="22"/>
        </w:rPr>
        <w:t>g</w:t>
      </w:r>
      <w:r w:rsidR="00BC4F33" w:rsidRPr="005F0BCA">
        <w:rPr>
          <w:rFonts w:cs="Arial"/>
          <w:sz w:val="22"/>
          <w:szCs w:val="22"/>
        </w:rPr>
        <w:t>e</w:t>
      </w:r>
      <w:r w:rsidR="00BC4F33" w:rsidRPr="005F0BCA">
        <w:rPr>
          <w:rFonts w:cs="Arial"/>
          <w:spacing w:val="1"/>
          <w:sz w:val="22"/>
          <w:szCs w:val="22"/>
        </w:rPr>
        <w:t>m</w:t>
      </w:r>
      <w:r w:rsidR="00BC4F33" w:rsidRPr="005F0BCA">
        <w:rPr>
          <w:rFonts w:cs="Arial"/>
          <w:spacing w:val="-2"/>
          <w:sz w:val="22"/>
          <w:szCs w:val="22"/>
        </w:rPr>
        <w:t>e</w:t>
      </w:r>
      <w:r w:rsidR="00BC4F33" w:rsidRPr="005F0BCA">
        <w:rPr>
          <w:rFonts w:cs="Arial"/>
          <w:sz w:val="22"/>
          <w:szCs w:val="22"/>
        </w:rPr>
        <w:t>nt</w:t>
      </w:r>
      <w:r w:rsidR="00BC4F33" w:rsidRPr="005F0BCA">
        <w:rPr>
          <w:rFonts w:cs="Arial"/>
          <w:spacing w:val="-2"/>
          <w:sz w:val="22"/>
          <w:szCs w:val="22"/>
        </w:rPr>
        <w:t xml:space="preserve"> p</w:t>
      </w:r>
      <w:r w:rsidR="00BC4F33" w:rsidRPr="005F0BCA">
        <w:rPr>
          <w:rFonts w:cs="Arial"/>
          <w:sz w:val="22"/>
          <w:szCs w:val="22"/>
        </w:rPr>
        <w:t>lan</w:t>
      </w:r>
      <w:r w:rsidR="00BC4F33" w:rsidRPr="005F0BCA">
        <w:rPr>
          <w:rFonts w:cs="Arial"/>
          <w:spacing w:val="1"/>
          <w:sz w:val="22"/>
          <w:szCs w:val="22"/>
        </w:rPr>
        <w:t xml:space="preserve"> </w:t>
      </w:r>
      <w:r w:rsidR="00BC4F33" w:rsidRPr="005F0BCA">
        <w:rPr>
          <w:rFonts w:cs="Arial"/>
          <w:sz w:val="22"/>
          <w:szCs w:val="22"/>
        </w:rPr>
        <w:t>is to pro</w:t>
      </w:r>
      <w:r w:rsidR="00BC4F33" w:rsidRPr="005F0BCA">
        <w:rPr>
          <w:rFonts w:cs="Arial"/>
          <w:spacing w:val="-3"/>
          <w:sz w:val="22"/>
          <w:szCs w:val="22"/>
        </w:rPr>
        <w:t>v</w:t>
      </w:r>
      <w:r w:rsidR="00BC4F33" w:rsidRPr="005F0BCA">
        <w:rPr>
          <w:rFonts w:cs="Arial"/>
          <w:sz w:val="22"/>
          <w:szCs w:val="22"/>
        </w:rPr>
        <w:t>ide</w:t>
      </w:r>
      <w:r w:rsidR="00BC4F33" w:rsidRPr="005F0BCA">
        <w:rPr>
          <w:rFonts w:cs="Arial"/>
          <w:spacing w:val="1"/>
          <w:sz w:val="22"/>
          <w:szCs w:val="22"/>
        </w:rPr>
        <w:t xml:space="preserve"> </w:t>
      </w:r>
      <w:r w:rsidR="00BC4F33" w:rsidRPr="005F0BCA">
        <w:rPr>
          <w:rFonts w:cs="Arial"/>
          <w:sz w:val="22"/>
          <w:szCs w:val="22"/>
        </w:rPr>
        <w:t>the</w:t>
      </w:r>
      <w:r w:rsidR="00BC4F33" w:rsidRPr="005F0BCA">
        <w:rPr>
          <w:rFonts w:cs="Arial"/>
          <w:spacing w:val="-2"/>
          <w:sz w:val="22"/>
          <w:szCs w:val="22"/>
        </w:rPr>
        <w:t xml:space="preserve"> </w:t>
      </w:r>
      <w:r w:rsidR="00BC4F33" w:rsidRPr="005F0BCA">
        <w:rPr>
          <w:rFonts w:cs="Arial"/>
          <w:sz w:val="22"/>
          <w:szCs w:val="22"/>
        </w:rPr>
        <w:t>PFCC</w:t>
      </w:r>
      <w:r w:rsidR="00BC4F33" w:rsidRPr="005F0BCA">
        <w:rPr>
          <w:rFonts w:cs="Arial"/>
          <w:spacing w:val="-1"/>
          <w:sz w:val="22"/>
          <w:szCs w:val="22"/>
        </w:rPr>
        <w:t xml:space="preserve"> </w:t>
      </w:r>
      <w:r w:rsidR="00BC4F33" w:rsidRPr="005F0BCA">
        <w:rPr>
          <w:rFonts w:cs="Arial"/>
          <w:spacing w:val="-3"/>
          <w:sz w:val="22"/>
          <w:szCs w:val="22"/>
        </w:rPr>
        <w:t>w</w:t>
      </w:r>
      <w:r w:rsidR="00BC4F33" w:rsidRPr="005F0BCA">
        <w:rPr>
          <w:rFonts w:cs="Arial"/>
          <w:sz w:val="22"/>
          <w:szCs w:val="22"/>
        </w:rPr>
        <w:t>ith i</w:t>
      </w:r>
      <w:r w:rsidR="00BC4F33" w:rsidRPr="005F0BCA">
        <w:rPr>
          <w:rFonts w:cs="Arial"/>
          <w:spacing w:val="-2"/>
          <w:sz w:val="22"/>
          <w:szCs w:val="22"/>
        </w:rPr>
        <w:t>n</w:t>
      </w:r>
      <w:r w:rsidR="00BC4F33" w:rsidRPr="005F0BCA">
        <w:rPr>
          <w:rFonts w:cs="Arial"/>
          <w:spacing w:val="2"/>
          <w:sz w:val="22"/>
          <w:szCs w:val="22"/>
        </w:rPr>
        <w:t>f</w:t>
      </w:r>
      <w:r w:rsidR="00BC4F33" w:rsidRPr="005F0BCA">
        <w:rPr>
          <w:rFonts w:cs="Arial"/>
          <w:sz w:val="22"/>
          <w:szCs w:val="22"/>
        </w:rPr>
        <w:t>or</w:t>
      </w:r>
      <w:r w:rsidR="00BC4F33" w:rsidRPr="005F0BCA">
        <w:rPr>
          <w:rFonts w:cs="Arial"/>
          <w:spacing w:val="-2"/>
          <w:sz w:val="22"/>
          <w:szCs w:val="22"/>
        </w:rPr>
        <w:t>m</w:t>
      </w:r>
      <w:r w:rsidR="00BC4F33" w:rsidRPr="005F0BCA">
        <w:rPr>
          <w:rFonts w:cs="Arial"/>
          <w:sz w:val="22"/>
          <w:szCs w:val="22"/>
        </w:rPr>
        <w:t>ati</w:t>
      </w:r>
      <w:r w:rsidR="00BC4F33" w:rsidRPr="005F0BCA">
        <w:rPr>
          <w:rFonts w:cs="Arial"/>
          <w:spacing w:val="-2"/>
          <w:sz w:val="22"/>
          <w:szCs w:val="22"/>
        </w:rPr>
        <w:t>o</w:t>
      </w:r>
      <w:r w:rsidR="00BC4F33" w:rsidRPr="005F0BCA">
        <w:rPr>
          <w:rFonts w:cs="Arial"/>
          <w:sz w:val="22"/>
          <w:szCs w:val="22"/>
        </w:rPr>
        <w:t xml:space="preserve">n </w:t>
      </w:r>
      <w:r w:rsidR="00BC4F33" w:rsidRPr="005F0BCA">
        <w:rPr>
          <w:rFonts w:cs="Arial"/>
          <w:spacing w:val="1"/>
          <w:sz w:val="22"/>
          <w:szCs w:val="22"/>
        </w:rPr>
        <w:t>a</w:t>
      </w:r>
      <w:r w:rsidR="00BC4F33" w:rsidRPr="005F0BCA">
        <w:rPr>
          <w:rFonts w:cs="Arial"/>
          <w:spacing w:val="-2"/>
          <w:sz w:val="22"/>
          <w:szCs w:val="22"/>
        </w:rPr>
        <w:t>b</w:t>
      </w:r>
      <w:r w:rsidR="00BC4F33" w:rsidRPr="005F0BCA">
        <w:rPr>
          <w:rFonts w:cs="Arial"/>
          <w:sz w:val="22"/>
          <w:szCs w:val="22"/>
        </w:rPr>
        <w:t>out</w:t>
      </w:r>
      <w:r w:rsidR="00BC4F33" w:rsidRPr="005F0BCA">
        <w:rPr>
          <w:rFonts w:cs="Arial"/>
          <w:spacing w:val="-4"/>
          <w:sz w:val="22"/>
          <w:szCs w:val="22"/>
        </w:rPr>
        <w:t xml:space="preserve"> </w:t>
      </w:r>
      <w:r w:rsidR="00BC4F33" w:rsidRPr="005F0BCA">
        <w:rPr>
          <w:rFonts w:cs="Arial"/>
          <w:spacing w:val="2"/>
          <w:sz w:val="22"/>
          <w:szCs w:val="22"/>
        </w:rPr>
        <w:t>f</w:t>
      </w:r>
      <w:r w:rsidR="00BC4F33" w:rsidRPr="005F0BCA">
        <w:rPr>
          <w:rFonts w:cs="Arial"/>
          <w:sz w:val="22"/>
          <w:szCs w:val="22"/>
        </w:rPr>
        <w:t>i</w:t>
      </w:r>
      <w:r w:rsidR="00BC4F33" w:rsidRPr="005F0BCA">
        <w:rPr>
          <w:rFonts w:cs="Arial"/>
          <w:spacing w:val="-3"/>
          <w:sz w:val="22"/>
          <w:szCs w:val="22"/>
        </w:rPr>
        <w:t>x</w:t>
      </w:r>
      <w:r w:rsidR="00BC4F33" w:rsidRPr="005F0BCA">
        <w:rPr>
          <w:rFonts w:cs="Arial"/>
          <w:sz w:val="22"/>
          <w:szCs w:val="22"/>
        </w:rPr>
        <w:t>ed</w:t>
      </w:r>
      <w:r w:rsidR="00BC4F33" w:rsidRPr="005F0BCA">
        <w:rPr>
          <w:rFonts w:cs="Arial"/>
          <w:spacing w:val="-2"/>
          <w:sz w:val="22"/>
          <w:szCs w:val="22"/>
        </w:rPr>
        <w:t xml:space="preserve"> </w:t>
      </w:r>
      <w:r w:rsidR="00BC4F33" w:rsidRPr="005F0BCA">
        <w:rPr>
          <w:rFonts w:cs="Arial"/>
          <w:sz w:val="22"/>
          <w:szCs w:val="22"/>
        </w:rPr>
        <w:t xml:space="preserve">assets </w:t>
      </w:r>
      <w:r w:rsidR="00BC4F33" w:rsidRPr="005F0BCA">
        <w:rPr>
          <w:rFonts w:cs="Arial"/>
          <w:spacing w:val="-3"/>
          <w:sz w:val="22"/>
          <w:szCs w:val="22"/>
        </w:rPr>
        <w:t>s</w:t>
      </w:r>
      <w:r w:rsidR="00BC4F33" w:rsidRPr="005F0BCA">
        <w:rPr>
          <w:rFonts w:cs="Arial"/>
          <w:sz w:val="22"/>
          <w:szCs w:val="22"/>
        </w:rPr>
        <w:t>o t</w:t>
      </w:r>
      <w:r w:rsidR="00BC4F33" w:rsidRPr="005F0BCA">
        <w:rPr>
          <w:rFonts w:cs="Arial"/>
          <w:spacing w:val="-2"/>
          <w:sz w:val="22"/>
          <w:szCs w:val="22"/>
        </w:rPr>
        <w:t>h</w:t>
      </w:r>
      <w:r w:rsidR="00BC4F33" w:rsidRPr="005F0BCA">
        <w:rPr>
          <w:rFonts w:cs="Arial"/>
          <w:sz w:val="22"/>
          <w:szCs w:val="22"/>
        </w:rPr>
        <w:t xml:space="preserve">at </w:t>
      </w:r>
      <w:r w:rsidR="00BC4F33" w:rsidRPr="005F0BCA">
        <w:rPr>
          <w:rFonts w:cs="Arial"/>
          <w:spacing w:val="-2"/>
          <w:sz w:val="22"/>
          <w:szCs w:val="22"/>
        </w:rPr>
        <w:t>t</w:t>
      </w:r>
      <w:r w:rsidR="00BC4F33" w:rsidRPr="005F0BCA">
        <w:rPr>
          <w:rFonts w:cs="Arial"/>
          <w:sz w:val="22"/>
          <w:szCs w:val="22"/>
        </w:rPr>
        <w:t>hey</w:t>
      </w:r>
      <w:r w:rsidR="00BC4F33" w:rsidRPr="005F0BCA">
        <w:rPr>
          <w:rFonts w:cs="Arial"/>
          <w:spacing w:val="-3"/>
          <w:sz w:val="22"/>
          <w:szCs w:val="22"/>
        </w:rPr>
        <w:t xml:space="preserve"> </w:t>
      </w:r>
      <w:r w:rsidR="00BC4F33" w:rsidRPr="005F0BCA">
        <w:rPr>
          <w:rFonts w:cs="Arial"/>
          <w:spacing w:val="1"/>
          <w:sz w:val="22"/>
          <w:szCs w:val="22"/>
        </w:rPr>
        <w:t>a</w:t>
      </w:r>
      <w:r w:rsidR="00BC4F33" w:rsidRPr="005F0BCA">
        <w:rPr>
          <w:rFonts w:cs="Arial"/>
          <w:sz w:val="22"/>
          <w:szCs w:val="22"/>
        </w:rPr>
        <w:t>r</w:t>
      </w:r>
      <w:r w:rsidR="00BC4F33" w:rsidRPr="005F0BCA">
        <w:rPr>
          <w:rFonts w:cs="Arial"/>
          <w:spacing w:val="-3"/>
          <w:sz w:val="22"/>
          <w:szCs w:val="22"/>
        </w:rPr>
        <w:t>e</w:t>
      </w:r>
      <w:r w:rsidR="00BC4F33" w:rsidRPr="005F0BCA">
        <w:rPr>
          <w:rFonts w:cs="Arial"/>
          <w:sz w:val="22"/>
          <w:szCs w:val="22"/>
        </w:rPr>
        <w:t>:</w:t>
      </w:r>
    </w:p>
    <w:p w14:paraId="20327218" w14:textId="77777777" w:rsidR="00BC4F33" w:rsidRPr="005F0BCA" w:rsidRDefault="00BC4F33" w:rsidP="007859B4">
      <w:pPr>
        <w:pStyle w:val="BodyText"/>
        <w:numPr>
          <w:ilvl w:val="0"/>
          <w:numId w:val="56"/>
        </w:numPr>
        <w:tabs>
          <w:tab w:val="left" w:pos="1528"/>
        </w:tabs>
        <w:rPr>
          <w:rFonts w:cs="Arial"/>
          <w:sz w:val="22"/>
          <w:szCs w:val="22"/>
        </w:rPr>
      </w:pPr>
      <w:r w:rsidRPr="005F0BCA">
        <w:rPr>
          <w:rFonts w:cs="Arial"/>
          <w:sz w:val="22"/>
          <w:szCs w:val="22"/>
        </w:rPr>
        <w:t>S</w:t>
      </w:r>
      <w:r w:rsidRPr="005F0BCA">
        <w:rPr>
          <w:rFonts w:cs="Arial"/>
          <w:spacing w:val="-2"/>
          <w:sz w:val="22"/>
          <w:szCs w:val="22"/>
        </w:rPr>
        <w:t>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w:t>
      </w:r>
      <w:r w:rsidRPr="005F0BCA">
        <w:rPr>
          <w:rFonts w:cs="Arial"/>
          <w:spacing w:val="-3"/>
          <w:sz w:val="22"/>
          <w:szCs w:val="22"/>
        </w:rPr>
        <w:t>d</w:t>
      </w:r>
      <w:r w:rsidRPr="005F0BCA">
        <w:rPr>
          <w:rFonts w:cs="Arial"/>
          <w:sz w:val="22"/>
          <w:szCs w:val="22"/>
        </w:rPr>
        <w:t>ed.</w:t>
      </w:r>
    </w:p>
    <w:p w14:paraId="4A4FB3F2" w14:textId="77777777" w:rsidR="00BC4F33" w:rsidRPr="005F0BCA" w:rsidRDefault="00BC4F33" w:rsidP="007859B4">
      <w:pPr>
        <w:pStyle w:val="BodyText"/>
        <w:numPr>
          <w:ilvl w:val="0"/>
          <w:numId w:val="56"/>
        </w:numPr>
        <w:tabs>
          <w:tab w:val="left" w:pos="1528"/>
        </w:tabs>
        <w:spacing w:before="40"/>
        <w:rPr>
          <w:rFonts w:cs="Arial"/>
          <w:sz w:val="22"/>
          <w:szCs w:val="22"/>
        </w:rPr>
      </w:pPr>
      <w:r w:rsidRPr="005F0BCA">
        <w:rPr>
          <w:rFonts w:cs="Arial"/>
          <w:spacing w:val="-1"/>
          <w:sz w:val="22"/>
          <w:szCs w:val="22"/>
        </w:rPr>
        <w:t>U</w:t>
      </w:r>
      <w:r w:rsidRPr="005F0BCA">
        <w:rPr>
          <w:rFonts w:cs="Arial"/>
          <w:sz w:val="22"/>
          <w:szCs w:val="22"/>
        </w:rPr>
        <w:t xml:space="preserve">sed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ffecti</w:t>
      </w:r>
      <w:r w:rsidRPr="005F0BCA">
        <w:rPr>
          <w:rFonts w:cs="Arial"/>
          <w:spacing w:val="-3"/>
          <w:sz w:val="22"/>
          <w:szCs w:val="22"/>
        </w:rPr>
        <w:t>v</w:t>
      </w:r>
      <w:r w:rsidRPr="005F0BCA">
        <w:rPr>
          <w:rFonts w:cs="Arial"/>
          <w:sz w:val="22"/>
          <w:szCs w:val="22"/>
        </w:rPr>
        <w:t>el</w:t>
      </w:r>
      <w:r w:rsidRPr="005F0BCA">
        <w:rPr>
          <w:rFonts w:cs="Arial"/>
          <w:spacing w:val="-3"/>
          <w:sz w:val="22"/>
          <w:szCs w:val="22"/>
        </w:rPr>
        <w:t>y</w:t>
      </w:r>
      <w:r w:rsidRPr="005F0BCA">
        <w:rPr>
          <w:rFonts w:cs="Arial"/>
          <w:sz w:val="22"/>
          <w:szCs w:val="22"/>
        </w:rPr>
        <w:t>.</w:t>
      </w:r>
    </w:p>
    <w:p w14:paraId="6EB731B7" w14:textId="77777777" w:rsidR="00BC4F33" w:rsidRPr="005F0BCA" w:rsidRDefault="00BC4F33" w:rsidP="007859B4">
      <w:pPr>
        <w:pStyle w:val="BodyText"/>
        <w:numPr>
          <w:ilvl w:val="0"/>
          <w:numId w:val="56"/>
        </w:numPr>
        <w:tabs>
          <w:tab w:val="left" w:pos="1528"/>
        </w:tabs>
        <w:spacing w:before="39"/>
        <w:rPr>
          <w:rFonts w:cs="Arial"/>
          <w:sz w:val="22"/>
          <w:szCs w:val="22"/>
        </w:rPr>
      </w:pPr>
      <w:r w:rsidRPr="005F0BCA">
        <w:rPr>
          <w:rFonts w:cs="Arial"/>
          <w:sz w:val="22"/>
          <w:szCs w:val="22"/>
        </w:rPr>
        <w:t>Ade</w:t>
      </w:r>
      <w:r w:rsidRPr="005F0BCA">
        <w:rPr>
          <w:rFonts w:cs="Arial"/>
          <w:spacing w:val="-2"/>
          <w:sz w:val="22"/>
          <w:szCs w:val="22"/>
        </w:rPr>
        <w:t>q</w:t>
      </w:r>
      <w:r w:rsidRPr="005F0BCA">
        <w:rPr>
          <w:rFonts w:cs="Arial"/>
          <w:sz w:val="22"/>
          <w:szCs w:val="22"/>
        </w:rPr>
        <w:t>ua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pacing w:val="-2"/>
          <w:sz w:val="22"/>
          <w:szCs w:val="22"/>
        </w:rPr>
        <w:t>d</w:t>
      </w:r>
      <w:r w:rsidRPr="005F0BCA">
        <w:rPr>
          <w:rFonts w:cs="Arial"/>
          <w:sz w:val="22"/>
          <w:szCs w:val="22"/>
        </w:rPr>
        <w:t>.</w:t>
      </w:r>
    </w:p>
    <w:p w14:paraId="04FB1B6A" w14:textId="77777777" w:rsidR="00BC4F33" w:rsidRPr="005F0BCA" w:rsidRDefault="00BC4F33" w:rsidP="007859B4">
      <w:pPr>
        <w:pStyle w:val="BodyText"/>
        <w:numPr>
          <w:ilvl w:val="0"/>
          <w:numId w:val="56"/>
        </w:numPr>
        <w:tabs>
          <w:tab w:val="left" w:pos="1528"/>
        </w:tabs>
        <w:spacing w:before="39"/>
        <w:rPr>
          <w:rFonts w:cs="Arial"/>
          <w:sz w:val="22"/>
          <w:szCs w:val="22"/>
        </w:rPr>
      </w:pPr>
      <w:r w:rsidRPr="005F0BCA">
        <w:rPr>
          <w:rFonts w:cs="Arial"/>
          <w:sz w:val="22"/>
          <w:szCs w:val="22"/>
        </w:rPr>
        <w:t>Valu</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accord</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stat</w:t>
      </w:r>
      <w:r w:rsidRPr="005F0BCA">
        <w:rPr>
          <w:rFonts w:cs="Arial"/>
          <w:spacing w:val="1"/>
          <w:sz w:val="22"/>
          <w:szCs w:val="22"/>
        </w:rPr>
        <w:t>u</w:t>
      </w:r>
      <w:r w:rsidRPr="005F0BCA">
        <w:rPr>
          <w:rFonts w:cs="Arial"/>
          <w:sz w:val="22"/>
          <w:szCs w:val="22"/>
        </w:rPr>
        <w:t>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p w14:paraId="30577492" w14:textId="65334E2D" w:rsidR="00BC4F33" w:rsidRDefault="00BC4F33" w:rsidP="00EA5B3D">
      <w:pPr>
        <w:pStyle w:val="BodyText"/>
        <w:tabs>
          <w:tab w:val="left" w:pos="666"/>
        </w:tabs>
        <w:spacing w:line="276" w:lineRule="auto"/>
        <w:ind w:left="99" w:firstLine="0"/>
        <w:rPr>
          <w:rFonts w:cs="Arial"/>
          <w:sz w:val="22"/>
          <w:szCs w:val="22"/>
        </w:rPr>
      </w:pPr>
      <w:r w:rsidRPr="005F0BCA">
        <w:rPr>
          <w:rFonts w:cs="Arial"/>
          <w:sz w:val="22"/>
          <w:szCs w:val="22"/>
        </w:rPr>
        <w:t>I</w:t>
      </w:r>
      <w:r w:rsidRPr="005F0BCA">
        <w:rPr>
          <w:rFonts w:cs="Arial"/>
          <w:spacing w:val="1"/>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l</w:t>
      </w:r>
      <w:r w:rsidRPr="005F0BCA">
        <w:rPr>
          <w:rFonts w:cs="Arial"/>
          <w:spacing w:val="-1"/>
          <w:sz w:val="22"/>
          <w:szCs w:val="22"/>
        </w:rPr>
        <w:t>l</w:t>
      </w:r>
      <w:r w:rsidRPr="005F0BCA">
        <w:rPr>
          <w:rFonts w:cs="Arial"/>
          <w:sz w:val="22"/>
          <w:szCs w:val="22"/>
        </w:rPr>
        <w:t>ec</w:t>
      </w:r>
      <w:r w:rsidRPr="005F0BCA">
        <w:rPr>
          <w:rFonts w:cs="Arial"/>
          <w:spacing w:val="-2"/>
          <w:sz w:val="22"/>
          <w:szCs w:val="22"/>
        </w:rPr>
        <w:t>t</w:t>
      </w:r>
      <w:r w:rsidRPr="005F0BCA">
        <w:rPr>
          <w:rFonts w:cs="Arial"/>
          <w:sz w:val="22"/>
          <w:szCs w:val="22"/>
        </w:rPr>
        <w:t>ual p</w:t>
      </w:r>
      <w:r w:rsidRPr="005F0BCA">
        <w:rPr>
          <w:rFonts w:cs="Arial"/>
          <w:spacing w:val="-4"/>
          <w:sz w:val="22"/>
          <w:szCs w:val="22"/>
        </w:rPr>
        <w:t>r</w:t>
      </w:r>
      <w:r w:rsidRPr="005F0BCA">
        <w:rPr>
          <w:rFonts w:cs="Arial"/>
          <w:sz w:val="22"/>
          <w:szCs w:val="22"/>
        </w:rPr>
        <w:t>operty</w:t>
      </w:r>
      <w:r w:rsidRPr="005F0BCA">
        <w:rPr>
          <w:rFonts w:cs="Arial"/>
          <w:spacing w:val="-3"/>
          <w:sz w:val="22"/>
          <w:szCs w:val="22"/>
        </w:rPr>
        <w:t xml:space="preserve"> </w:t>
      </w:r>
      <w:r w:rsidRPr="005F0BCA">
        <w:rPr>
          <w:rFonts w:cs="Arial"/>
          <w:sz w:val="22"/>
          <w:szCs w:val="22"/>
        </w:rPr>
        <w:t>is a</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ener</w:t>
      </w:r>
      <w:r w:rsidRPr="005F0BCA">
        <w:rPr>
          <w:rFonts w:cs="Arial"/>
          <w:spacing w:val="-2"/>
          <w:sz w:val="22"/>
          <w:szCs w:val="22"/>
        </w:rPr>
        <w:t>i</w:t>
      </w:r>
      <w:r w:rsidRPr="005F0BCA">
        <w:rPr>
          <w:rFonts w:cs="Arial"/>
          <w:sz w:val="22"/>
          <w:szCs w:val="22"/>
        </w:rPr>
        <w:t>c 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hat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 xml:space="preserve">es </w:t>
      </w:r>
      <w:r w:rsidRPr="005F0BCA">
        <w:rPr>
          <w:rFonts w:cs="Arial"/>
          <w:spacing w:val="-3"/>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entions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3"/>
          <w:sz w:val="22"/>
          <w:szCs w:val="22"/>
        </w:rPr>
        <w:t>w</w:t>
      </w:r>
      <w:r w:rsidRPr="005F0BCA">
        <w:rPr>
          <w:rFonts w:cs="Arial"/>
          <w:spacing w:val="1"/>
          <w:sz w:val="22"/>
          <w:szCs w:val="22"/>
        </w:rPr>
        <w:t>r</w:t>
      </w:r>
      <w:r w:rsidRPr="005F0BCA">
        <w:rPr>
          <w:rFonts w:cs="Arial"/>
          <w:sz w:val="22"/>
          <w:szCs w:val="22"/>
        </w:rPr>
        <w:t>itin</w:t>
      </w:r>
      <w:r w:rsidRPr="005F0BCA">
        <w:rPr>
          <w:rFonts w:cs="Arial"/>
          <w:spacing w:val="-1"/>
          <w:sz w:val="22"/>
          <w:szCs w:val="22"/>
        </w:rPr>
        <w:t>g</w:t>
      </w:r>
      <w:r w:rsidRPr="005F0BCA">
        <w:rPr>
          <w:rFonts w:cs="Arial"/>
          <w:sz w:val="22"/>
          <w:szCs w:val="22"/>
        </w:rPr>
        <w:t>. If t</w:t>
      </w:r>
      <w:r w:rsidRPr="005F0BCA">
        <w:rPr>
          <w:rFonts w:cs="Arial"/>
          <w:spacing w:val="1"/>
          <w:sz w:val="22"/>
          <w:szCs w:val="22"/>
        </w:rPr>
        <w:t>h</w:t>
      </w:r>
      <w:r w:rsidRPr="005F0BCA">
        <w:rPr>
          <w:rFonts w:cs="Arial"/>
          <w:sz w:val="22"/>
          <w:szCs w:val="22"/>
        </w:rPr>
        <w:t>ese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 cr</w:t>
      </w:r>
      <w:r w:rsidRPr="005F0BCA">
        <w:rPr>
          <w:rFonts w:cs="Arial"/>
          <w:spacing w:val="-2"/>
          <w:sz w:val="22"/>
          <w:szCs w:val="22"/>
        </w:rPr>
        <w:t>e</w:t>
      </w:r>
      <w:r w:rsidRPr="005F0BCA">
        <w:rPr>
          <w:rFonts w:cs="Arial"/>
          <w:sz w:val="22"/>
          <w:szCs w:val="22"/>
        </w:rPr>
        <w:t>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3"/>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 xml:space="preserve">ff </w:t>
      </w:r>
      <w:r w:rsidRPr="005F0BCA">
        <w:rPr>
          <w:rFonts w:cs="Arial"/>
          <w:spacing w:val="-1"/>
          <w:sz w:val="22"/>
          <w:szCs w:val="22"/>
        </w:rPr>
        <w:t>d</w:t>
      </w:r>
      <w:r w:rsidRPr="005F0BCA">
        <w:rPr>
          <w:rFonts w:cs="Arial"/>
          <w:sz w:val="22"/>
          <w:szCs w:val="22"/>
        </w:rPr>
        <w:t>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 c</w:t>
      </w:r>
      <w:r w:rsidRPr="005F0BCA">
        <w:rPr>
          <w:rFonts w:cs="Arial"/>
          <w:spacing w:val="3"/>
          <w:sz w:val="22"/>
          <w:szCs w:val="22"/>
        </w:rPr>
        <w:t>o</w:t>
      </w:r>
      <w:r w:rsidRPr="005F0BCA">
        <w:rPr>
          <w:rFonts w:cs="Arial"/>
          <w:sz w:val="22"/>
          <w:szCs w:val="22"/>
        </w:rPr>
        <w:t xml:space="preserve">urse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e</w:t>
      </w:r>
      <w:r w:rsidRPr="005F0BCA">
        <w:rPr>
          <w:rFonts w:cs="Arial"/>
          <w:sz w:val="22"/>
          <w:szCs w:val="22"/>
        </w:rPr>
        <w:t>n, as a</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e</w:t>
      </w:r>
      <w:r w:rsidRPr="005F0BCA">
        <w:rPr>
          <w:rFonts w:cs="Arial"/>
          <w:spacing w:val="-2"/>
          <w:sz w:val="22"/>
          <w:szCs w:val="22"/>
        </w:rPr>
        <w:t>n</w:t>
      </w:r>
      <w:r w:rsidRPr="005F0BCA">
        <w:rPr>
          <w:rFonts w:cs="Arial"/>
          <w:sz w:val="22"/>
          <w:szCs w:val="22"/>
        </w:rPr>
        <w:t>eral rule,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ey</w:t>
      </w:r>
      <w:r w:rsidRPr="005F0BCA">
        <w:rPr>
          <w:rFonts w:cs="Arial"/>
          <w:spacing w:val="-5"/>
          <w:sz w:val="22"/>
          <w:szCs w:val="22"/>
        </w:rPr>
        <w:t xml:space="preserve"> </w:t>
      </w:r>
      <w:r w:rsidRPr="005F0BCA">
        <w:rPr>
          <w:rFonts w:cs="Arial"/>
          <w:sz w:val="22"/>
          <w:szCs w:val="22"/>
        </w:rPr>
        <w:t>belo</w:t>
      </w:r>
      <w:r w:rsidRPr="005F0BCA">
        <w:rPr>
          <w:rFonts w:cs="Arial"/>
          <w:spacing w:val="1"/>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w:t>
      </w:r>
      <w:r w:rsidRPr="005F0BCA">
        <w:rPr>
          <w:rFonts w:cs="Arial"/>
          <w:spacing w:val="-1"/>
          <w:sz w:val="22"/>
          <w:szCs w:val="22"/>
        </w:rPr>
        <w:t>C</w:t>
      </w:r>
      <w:r w:rsidRPr="005F0BCA">
        <w:rPr>
          <w:rFonts w:cs="Arial"/>
          <w:sz w:val="22"/>
          <w:szCs w:val="22"/>
        </w:rPr>
        <w:t>,</w:t>
      </w:r>
      <w:r w:rsidRPr="005F0BCA">
        <w:rPr>
          <w:rFonts w:cs="Arial"/>
          <w:spacing w:val="-2"/>
          <w:sz w:val="22"/>
          <w:szCs w:val="22"/>
        </w:rPr>
        <w:t xml:space="preserve"> </w:t>
      </w:r>
      <w:r w:rsidRPr="005F0BCA">
        <w:rPr>
          <w:rFonts w:cs="Arial"/>
          <w:sz w:val="22"/>
          <w:szCs w:val="22"/>
        </w:rPr>
        <w:t>not</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icer</w:t>
      </w:r>
      <w:r w:rsidRPr="005F0BCA">
        <w:rPr>
          <w:rFonts w:cs="Arial"/>
          <w:spacing w:val="-3"/>
          <w:sz w:val="22"/>
          <w:szCs w:val="22"/>
        </w:rPr>
        <w:t xml:space="preserve"> </w:t>
      </w:r>
      <w:r w:rsidRPr="005F0BCA">
        <w:rPr>
          <w:rFonts w:cs="Arial"/>
          <w:sz w:val="22"/>
          <w:szCs w:val="22"/>
        </w:rPr>
        <w:t xml:space="preserve">or </w:t>
      </w:r>
      <w:r w:rsidRPr="005F0BCA">
        <w:rPr>
          <w:rFonts w:cs="Arial"/>
          <w:spacing w:val="-1"/>
          <w:sz w:val="22"/>
          <w:szCs w:val="22"/>
        </w:rPr>
        <w:t>m</w:t>
      </w:r>
      <w:r w:rsidRPr="005F0BCA">
        <w:rPr>
          <w:rFonts w:cs="Arial"/>
          <w:sz w:val="22"/>
          <w:szCs w:val="22"/>
        </w:rPr>
        <w:t>e</w:t>
      </w:r>
      <w:r w:rsidRPr="005F0BCA">
        <w:rPr>
          <w:rFonts w:cs="Arial"/>
          <w:spacing w:val="-1"/>
          <w:sz w:val="22"/>
          <w:szCs w:val="22"/>
        </w:rPr>
        <w:t>m</w:t>
      </w:r>
      <w:r w:rsidRPr="005F0BCA">
        <w:rPr>
          <w:rFonts w:cs="Arial"/>
          <w:sz w:val="22"/>
          <w:szCs w:val="22"/>
        </w:rPr>
        <w:t>ber</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 Var</w:t>
      </w:r>
      <w:r w:rsidRPr="005F0BCA">
        <w:rPr>
          <w:rFonts w:cs="Arial"/>
          <w:spacing w:val="-2"/>
          <w:sz w:val="22"/>
          <w:szCs w:val="22"/>
        </w:rPr>
        <w:t>i</w:t>
      </w:r>
      <w:r w:rsidRPr="005F0BCA">
        <w:rPr>
          <w:rFonts w:cs="Arial"/>
          <w:sz w:val="22"/>
          <w:szCs w:val="22"/>
        </w:rPr>
        <w:t>ous A</w:t>
      </w:r>
      <w:r w:rsidRPr="005F0BCA">
        <w:rPr>
          <w:rFonts w:cs="Arial"/>
          <w:spacing w:val="-3"/>
          <w:sz w:val="22"/>
          <w:szCs w:val="22"/>
        </w:rPr>
        <w:t>c</w:t>
      </w:r>
      <w:r w:rsidRPr="005F0BCA">
        <w:rPr>
          <w:rFonts w:cs="Arial"/>
          <w:sz w:val="22"/>
          <w:szCs w:val="22"/>
        </w:rPr>
        <w:t xml:space="preserve">ts </w:t>
      </w:r>
      <w:r w:rsidRPr="005F0BCA">
        <w:rPr>
          <w:rFonts w:cs="Arial"/>
          <w:spacing w:val="-2"/>
          <w:sz w:val="22"/>
          <w:szCs w:val="22"/>
        </w:rPr>
        <w:t>o</w:t>
      </w:r>
      <w:r w:rsidRPr="005F0BCA">
        <w:rPr>
          <w:rFonts w:cs="Arial"/>
          <w:sz w:val="22"/>
          <w:szCs w:val="22"/>
        </w:rPr>
        <w:t>f Par</w:t>
      </w:r>
      <w:r w:rsidRPr="005F0BCA">
        <w:rPr>
          <w:rFonts w:cs="Arial"/>
          <w:spacing w:val="-2"/>
          <w:sz w:val="22"/>
          <w:szCs w:val="22"/>
        </w:rPr>
        <w:t>l</w:t>
      </w:r>
      <w:r w:rsidRPr="005F0BCA">
        <w:rPr>
          <w:rFonts w:cs="Arial"/>
          <w:sz w:val="22"/>
          <w:szCs w:val="22"/>
        </w:rPr>
        <w:t>i</w:t>
      </w:r>
      <w:r w:rsidRPr="005F0BCA">
        <w:rPr>
          <w:rFonts w:cs="Arial"/>
          <w:spacing w:val="-2"/>
          <w:sz w:val="22"/>
          <w:szCs w:val="22"/>
        </w:rPr>
        <w:t>a</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co</w:t>
      </w:r>
      <w:r w:rsidRPr="005F0BCA">
        <w:rPr>
          <w:rFonts w:cs="Arial"/>
          <w:spacing w:val="-3"/>
          <w:sz w:val="22"/>
          <w:szCs w:val="22"/>
        </w:rPr>
        <w:t>v</w:t>
      </w:r>
      <w:r w:rsidRPr="005F0BCA">
        <w:rPr>
          <w:rFonts w:cs="Arial"/>
          <w:sz w:val="22"/>
          <w:szCs w:val="22"/>
        </w:rPr>
        <w:t>er d</w:t>
      </w:r>
      <w:r w:rsidRPr="005F0BCA">
        <w:rPr>
          <w:rFonts w:cs="Arial"/>
          <w:spacing w:val="-3"/>
          <w:sz w:val="22"/>
          <w:szCs w:val="22"/>
        </w:rPr>
        <w:t>i</w:t>
      </w:r>
      <w:r w:rsidRPr="005F0BCA">
        <w:rPr>
          <w:rFonts w:cs="Arial"/>
          <w:sz w:val="22"/>
          <w:szCs w:val="22"/>
        </w:rPr>
        <w:t>fferent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y</w:t>
      </w:r>
      <w:r w:rsidRPr="005F0BCA">
        <w:rPr>
          <w:rFonts w:cs="Arial"/>
          <w:sz w:val="22"/>
          <w:szCs w:val="22"/>
        </w:rPr>
        <w:t xml:space="preserve">pes </w:t>
      </w:r>
      <w:r w:rsidRPr="005F0BCA">
        <w:rPr>
          <w:rFonts w:cs="Arial"/>
          <w:spacing w:val="-1"/>
          <w:sz w:val="22"/>
          <w:szCs w:val="22"/>
        </w:rPr>
        <w:t>o</w:t>
      </w:r>
      <w:r w:rsidRPr="005F0BCA">
        <w:rPr>
          <w:rFonts w:cs="Arial"/>
          <w:sz w:val="22"/>
          <w:szCs w:val="22"/>
        </w:rPr>
        <w:t>f in</w:t>
      </w:r>
      <w:r w:rsidRPr="005F0BCA">
        <w:rPr>
          <w:rFonts w:cs="Arial"/>
          <w:spacing w:val="-2"/>
          <w:sz w:val="22"/>
          <w:szCs w:val="22"/>
        </w:rPr>
        <w:t>t</w:t>
      </w:r>
      <w:r w:rsidRPr="005F0BCA">
        <w:rPr>
          <w:rFonts w:cs="Arial"/>
          <w:sz w:val="22"/>
          <w:szCs w:val="22"/>
        </w:rPr>
        <w:t>el</w:t>
      </w:r>
      <w:r w:rsidRPr="005F0BCA">
        <w:rPr>
          <w:rFonts w:cs="Arial"/>
          <w:spacing w:val="-1"/>
          <w:sz w:val="22"/>
          <w:szCs w:val="22"/>
        </w:rPr>
        <w:t>l</w:t>
      </w:r>
      <w:r w:rsidRPr="005F0BCA">
        <w:rPr>
          <w:rFonts w:cs="Arial"/>
          <w:sz w:val="22"/>
          <w:szCs w:val="22"/>
        </w:rPr>
        <w:t>ect</w:t>
      </w:r>
      <w:r w:rsidRPr="005F0BCA">
        <w:rPr>
          <w:rFonts w:cs="Arial"/>
          <w:spacing w:val="1"/>
          <w:sz w:val="22"/>
          <w:szCs w:val="22"/>
        </w:rPr>
        <w:t>u</w:t>
      </w:r>
      <w:r w:rsidRPr="005F0BCA">
        <w:rPr>
          <w:rFonts w:cs="Arial"/>
          <w:sz w:val="22"/>
          <w:szCs w:val="22"/>
        </w:rPr>
        <w:t>al</w:t>
      </w:r>
      <w:r w:rsidRPr="005F0BCA">
        <w:rPr>
          <w:rFonts w:cs="Arial"/>
          <w:spacing w:val="-3"/>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ert</w:t>
      </w:r>
      <w:r w:rsidRPr="005F0BCA">
        <w:rPr>
          <w:rFonts w:cs="Arial"/>
          <w:spacing w:val="-3"/>
          <w:sz w:val="22"/>
          <w:szCs w:val="22"/>
        </w:rPr>
        <w:t>y</w:t>
      </w:r>
      <w:r w:rsidRPr="005F0BCA">
        <w:rPr>
          <w:rFonts w:cs="Arial"/>
          <w:sz w:val="22"/>
          <w:szCs w:val="22"/>
        </w:rPr>
        <w:t>, including the Intellectual Property Act 2014. Certain acti</w:t>
      </w:r>
      <w:r w:rsidRPr="005F0BCA">
        <w:rPr>
          <w:rFonts w:cs="Arial"/>
          <w:spacing w:val="-3"/>
          <w:sz w:val="22"/>
          <w:szCs w:val="22"/>
        </w:rPr>
        <w:t>v</w:t>
      </w:r>
      <w:r w:rsidRPr="005F0BCA">
        <w:rPr>
          <w:rFonts w:cs="Arial"/>
          <w:sz w:val="22"/>
          <w:szCs w:val="22"/>
        </w:rPr>
        <w:t>ities under</w:t>
      </w:r>
      <w:r w:rsidRPr="005F0BCA">
        <w:rPr>
          <w:rFonts w:cs="Arial"/>
          <w:spacing w:val="-3"/>
          <w:sz w:val="22"/>
          <w:szCs w:val="22"/>
        </w:rPr>
        <w:t>t</w:t>
      </w:r>
      <w:r w:rsidRPr="005F0BCA">
        <w:rPr>
          <w:rFonts w:cs="Arial"/>
          <w:sz w:val="22"/>
          <w:szCs w:val="22"/>
        </w:rPr>
        <w:t>aken</w:t>
      </w:r>
      <w:r w:rsidRPr="005F0BCA">
        <w:rPr>
          <w:rFonts w:cs="Arial"/>
          <w:spacing w:val="-2"/>
          <w:sz w:val="22"/>
          <w:szCs w:val="22"/>
        </w:rPr>
        <w:t xml:space="preserve"> </w:t>
      </w:r>
      <w:r w:rsidRPr="005F0BCA">
        <w:rPr>
          <w:rFonts w:cs="Arial"/>
          <w:sz w:val="22"/>
          <w:szCs w:val="22"/>
        </w:rPr>
        <w:t>within 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r</w:t>
      </w:r>
      <w:r w:rsidR="00FB68E8">
        <w:rPr>
          <w:rFonts w:cs="Arial"/>
          <w:spacing w:val="-3"/>
          <w:sz w:val="22"/>
          <w:szCs w:val="22"/>
        </w:rPr>
        <w:t xml:space="preserve">, the CFO or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3"/>
          <w:sz w:val="22"/>
          <w:szCs w:val="22"/>
        </w:rPr>
        <w:t>C</w:t>
      </w:r>
      <w:r w:rsidRPr="005F0BCA">
        <w:rPr>
          <w:rFonts w:cs="Arial"/>
          <w:sz w:val="22"/>
          <w:szCs w:val="22"/>
        </w:rPr>
        <w:t xml:space="preserve">C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g</w:t>
      </w:r>
      <w:r w:rsidRPr="005F0BCA">
        <w:rPr>
          <w:rFonts w:cs="Arial"/>
          <w:spacing w:val="1"/>
          <w:sz w:val="22"/>
          <w:szCs w:val="22"/>
        </w:rPr>
        <w:t>i</w:t>
      </w:r>
      <w:r w:rsidRPr="005F0BCA">
        <w:rPr>
          <w:rFonts w:cs="Arial"/>
          <w:spacing w:val="-3"/>
          <w:sz w:val="22"/>
          <w:szCs w:val="22"/>
        </w:rPr>
        <w:t>v</w:t>
      </w:r>
      <w:r w:rsidRPr="005F0BCA">
        <w:rPr>
          <w:rFonts w:cs="Arial"/>
          <w:sz w:val="22"/>
          <w:szCs w:val="22"/>
        </w:rPr>
        <w:t>e r</w:t>
      </w:r>
      <w:r w:rsidRPr="005F0BCA">
        <w:rPr>
          <w:rFonts w:cs="Arial"/>
          <w:spacing w:val="-1"/>
          <w:sz w:val="22"/>
          <w:szCs w:val="22"/>
        </w:rPr>
        <w:t>i</w:t>
      </w:r>
      <w:r w:rsidRPr="005F0BCA">
        <w:rPr>
          <w:rFonts w:cs="Arial"/>
          <w:sz w:val="22"/>
          <w:szCs w:val="22"/>
        </w:rPr>
        <w:t>se to it</w:t>
      </w:r>
      <w:r w:rsidRPr="005F0BCA">
        <w:rPr>
          <w:rFonts w:cs="Arial"/>
          <w:spacing w:val="-1"/>
          <w:sz w:val="22"/>
          <w:szCs w:val="22"/>
        </w:rPr>
        <w:t>e</w:t>
      </w:r>
      <w:r w:rsidRPr="005F0BCA">
        <w:rPr>
          <w:rFonts w:cs="Arial"/>
          <w:spacing w:val="5"/>
          <w:sz w:val="22"/>
          <w:szCs w:val="22"/>
        </w:rPr>
        <w:t>m</w:t>
      </w:r>
      <w:r w:rsidRPr="005F0BCA">
        <w:rPr>
          <w:rFonts w:cs="Arial"/>
          <w:sz w:val="22"/>
          <w:szCs w:val="22"/>
        </w:rPr>
        <w:t>s that</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u</w:t>
      </w:r>
      <w:r w:rsidRPr="005F0BCA">
        <w:rPr>
          <w:rFonts w:cs="Arial"/>
          <w:spacing w:val="-3"/>
          <w:sz w:val="22"/>
          <w:szCs w:val="22"/>
        </w:rPr>
        <w:t>l</w:t>
      </w:r>
      <w:r w:rsidRPr="005F0BCA">
        <w:rPr>
          <w:rFonts w:cs="Arial"/>
          <w:sz w:val="22"/>
          <w:szCs w:val="22"/>
        </w:rPr>
        <w:t xml:space="preserve">d be </w:t>
      </w:r>
      <w:r w:rsidRPr="005F0BCA">
        <w:rPr>
          <w:rFonts w:cs="Arial"/>
          <w:spacing w:val="-1"/>
          <w:sz w:val="22"/>
          <w:szCs w:val="22"/>
        </w:rPr>
        <w:t>p</w:t>
      </w:r>
      <w:r w:rsidRPr="005F0BCA">
        <w:rPr>
          <w:rFonts w:cs="Arial"/>
          <w:sz w:val="22"/>
          <w:szCs w:val="22"/>
        </w:rPr>
        <w:t>at</w:t>
      </w:r>
      <w:r w:rsidRPr="005F0BCA">
        <w:rPr>
          <w:rFonts w:cs="Arial"/>
          <w:spacing w:val="-1"/>
          <w:sz w:val="22"/>
          <w:szCs w:val="22"/>
        </w:rPr>
        <w:t>e</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 s</w:t>
      </w:r>
      <w:r w:rsidRPr="005F0BCA">
        <w:rPr>
          <w:rFonts w:cs="Arial"/>
          <w:spacing w:val="-1"/>
          <w:sz w:val="22"/>
          <w:szCs w:val="22"/>
        </w:rPr>
        <w:t>o</w:t>
      </w:r>
      <w:r w:rsidRPr="005F0BCA">
        <w:rPr>
          <w:rFonts w:cs="Arial"/>
          <w:sz w:val="22"/>
          <w:szCs w:val="22"/>
        </w:rPr>
        <w:t>ft</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ese i</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col</w:t>
      </w:r>
      <w:r w:rsidRPr="005F0BCA">
        <w:rPr>
          <w:rFonts w:cs="Arial"/>
          <w:spacing w:val="-1"/>
          <w:sz w:val="22"/>
          <w:szCs w:val="22"/>
        </w:rPr>
        <w:t>l</w:t>
      </w:r>
      <w:r w:rsidRPr="005F0BCA">
        <w:rPr>
          <w:rFonts w:cs="Arial"/>
          <w:sz w:val="22"/>
          <w:szCs w:val="22"/>
        </w:rPr>
        <w:t>ecti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y kno</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a</w:t>
      </w:r>
      <w:r w:rsidRPr="005F0BCA">
        <w:rPr>
          <w:rFonts w:cs="Arial"/>
          <w:sz w:val="22"/>
          <w:szCs w:val="22"/>
        </w:rPr>
        <w:t>s int</w:t>
      </w:r>
      <w:r w:rsidRPr="005F0BCA">
        <w:rPr>
          <w:rFonts w:cs="Arial"/>
          <w:spacing w:val="1"/>
          <w:sz w:val="22"/>
          <w:szCs w:val="22"/>
        </w:rPr>
        <w:t>e</w:t>
      </w:r>
      <w:r w:rsidRPr="005F0BCA">
        <w:rPr>
          <w:rFonts w:cs="Arial"/>
          <w:sz w:val="22"/>
          <w:szCs w:val="22"/>
        </w:rPr>
        <w:t>l</w:t>
      </w:r>
      <w:r w:rsidRPr="005F0BCA">
        <w:rPr>
          <w:rFonts w:cs="Arial"/>
          <w:spacing w:val="-1"/>
          <w:sz w:val="22"/>
          <w:szCs w:val="22"/>
        </w:rPr>
        <w:t>l</w:t>
      </w:r>
      <w:r w:rsidRPr="005F0BCA">
        <w:rPr>
          <w:rFonts w:cs="Arial"/>
          <w:sz w:val="22"/>
          <w:szCs w:val="22"/>
        </w:rPr>
        <w:t>e</w:t>
      </w:r>
      <w:r w:rsidRPr="005F0BCA">
        <w:rPr>
          <w:rFonts w:cs="Arial"/>
          <w:spacing w:val="-3"/>
          <w:sz w:val="22"/>
          <w:szCs w:val="22"/>
        </w:rPr>
        <w:t>c</w:t>
      </w:r>
      <w:r w:rsidRPr="005F0BCA">
        <w:rPr>
          <w:rFonts w:cs="Arial"/>
          <w:sz w:val="22"/>
          <w:szCs w:val="22"/>
        </w:rPr>
        <w:t>t</w:t>
      </w:r>
      <w:r w:rsidRPr="005F0BCA">
        <w:rPr>
          <w:rFonts w:cs="Arial"/>
          <w:spacing w:val="1"/>
          <w:sz w:val="22"/>
          <w:szCs w:val="22"/>
        </w:rPr>
        <w:t>u</w:t>
      </w:r>
      <w:r w:rsidRPr="005F0BCA">
        <w:rPr>
          <w:rFonts w:cs="Arial"/>
          <w:sz w:val="22"/>
          <w:szCs w:val="22"/>
        </w:rPr>
        <w:t>al</w:t>
      </w:r>
      <w:r w:rsidRPr="005F0BCA">
        <w:rPr>
          <w:rFonts w:cs="Arial"/>
          <w:spacing w:val="-3"/>
          <w:sz w:val="22"/>
          <w:szCs w:val="22"/>
        </w:rPr>
        <w:t xml:space="preserve"> </w:t>
      </w:r>
      <w:r w:rsidRPr="005F0BCA">
        <w:rPr>
          <w:rFonts w:cs="Arial"/>
          <w:spacing w:val="-2"/>
          <w:sz w:val="22"/>
          <w:szCs w:val="22"/>
        </w:rPr>
        <w:t>p</w:t>
      </w:r>
      <w:r w:rsidRPr="005F0BCA">
        <w:rPr>
          <w:rFonts w:cs="Arial"/>
          <w:sz w:val="22"/>
          <w:szCs w:val="22"/>
        </w:rPr>
        <w:t>ropert</w:t>
      </w:r>
      <w:r w:rsidRPr="005F0BCA">
        <w:rPr>
          <w:rFonts w:cs="Arial"/>
          <w:spacing w:val="-3"/>
          <w:sz w:val="22"/>
          <w:szCs w:val="22"/>
        </w:rPr>
        <w:t>y</w:t>
      </w:r>
      <w:r w:rsidRPr="005F0BCA">
        <w:rPr>
          <w:rFonts w:cs="Arial"/>
          <w:sz w:val="22"/>
          <w:szCs w:val="22"/>
        </w:rPr>
        <w:t xml:space="preserve">.  In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v</w:t>
      </w:r>
      <w:r w:rsidRPr="005F0BCA">
        <w:rPr>
          <w:rFonts w:cs="Arial"/>
          <w:sz w:val="22"/>
          <w:szCs w:val="22"/>
        </w:rPr>
        <w:t xml:space="preserve">ent </w:t>
      </w:r>
      <w:r w:rsidRPr="005F0BCA">
        <w:rPr>
          <w:rFonts w:cs="Arial"/>
          <w:spacing w:val="-2"/>
          <w:sz w:val="22"/>
          <w:szCs w:val="22"/>
        </w:rPr>
        <w:t>t</w:t>
      </w:r>
      <w:r w:rsidRPr="005F0BCA">
        <w:rPr>
          <w:rFonts w:cs="Arial"/>
          <w:sz w:val="22"/>
          <w:szCs w:val="22"/>
        </w:rPr>
        <w:t xml:space="preserve">hat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eci</w:t>
      </w:r>
      <w:r w:rsidRPr="005F0BCA">
        <w:rPr>
          <w:rFonts w:cs="Arial"/>
          <w:spacing w:val="-2"/>
          <w:sz w:val="22"/>
          <w:szCs w:val="22"/>
        </w:rPr>
        <w:t>d</w:t>
      </w:r>
      <w:r w:rsidRPr="005F0BCA">
        <w:rPr>
          <w:rFonts w:cs="Arial"/>
          <w:sz w:val="22"/>
          <w:szCs w:val="22"/>
        </w:rPr>
        <w:t xml:space="preserve">es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lastRenderedPageBreak/>
        <w:t>b</w:t>
      </w:r>
      <w:r w:rsidRPr="005F0BCA">
        <w:rPr>
          <w:rFonts w:cs="Arial"/>
          <w:sz w:val="22"/>
          <w:szCs w:val="22"/>
        </w:rPr>
        <w:t>e</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e in</w:t>
      </w:r>
      <w:r w:rsidRPr="005F0BCA">
        <w:rPr>
          <w:rFonts w:cs="Arial"/>
          <w:spacing w:val="-2"/>
          <w:sz w:val="22"/>
          <w:szCs w:val="22"/>
        </w:rPr>
        <w:t>v</w:t>
      </w:r>
      <w:r w:rsidRPr="005F0BCA">
        <w:rPr>
          <w:rFonts w:cs="Arial"/>
          <w:sz w:val="22"/>
          <w:szCs w:val="22"/>
        </w:rPr>
        <w:t>o</w:t>
      </w:r>
      <w:r w:rsidRPr="005F0BCA">
        <w:rPr>
          <w:rFonts w:cs="Arial"/>
          <w:spacing w:val="1"/>
          <w:sz w:val="22"/>
          <w:szCs w:val="22"/>
        </w:rPr>
        <w:t>l</w:t>
      </w:r>
      <w:r w:rsidRPr="005F0BCA">
        <w:rPr>
          <w:rFonts w:cs="Arial"/>
          <w:spacing w:val="-3"/>
          <w:sz w:val="22"/>
          <w:szCs w:val="22"/>
        </w:rPr>
        <w:t>v</w:t>
      </w:r>
      <w:r w:rsidRPr="005F0BCA">
        <w:rPr>
          <w:rFonts w:cs="Arial"/>
          <w:sz w:val="22"/>
          <w:szCs w:val="22"/>
        </w:rPr>
        <w:t>ed in t</w:t>
      </w:r>
      <w:r w:rsidRPr="005F0BCA">
        <w:rPr>
          <w:rFonts w:cs="Arial"/>
          <w:spacing w:val="-2"/>
          <w:sz w:val="22"/>
          <w:szCs w:val="22"/>
        </w:rPr>
        <w:t>h</w:t>
      </w:r>
      <w:r w:rsidRPr="005F0BCA">
        <w:rPr>
          <w:rFonts w:cs="Arial"/>
          <w:sz w:val="22"/>
          <w:szCs w:val="22"/>
        </w:rPr>
        <w:t>e c</w:t>
      </w:r>
      <w:r w:rsidRPr="005F0BCA">
        <w:rPr>
          <w:rFonts w:cs="Arial"/>
          <w:spacing w:val="-1"/>
          <w:sz w:val="22"/>
          <w:szCs w:val="22"/>
        </w:rPr>
        <w:t>om</w:t>
      </w:r>
      <w:r w:rsidRPr="005F0BCA">
        <w:rPr>
          <w:rFonts w:cs="Arial"/>
          <w:spacing w:val="1"/>
          <w:sz w:val="22"/>
          <w:szCs w:val="22"/>
        </w:rPr>
        <w:t>m</w:t>
      </w:r>
      <w:r w:rsidRPr="005F0BCA">
        <w:rPr>
          <w:rFonts w:cs="Arial"/>
          <w:spacing w:val="-2"/>
          <w:sz w:val="22"/>
          <w:szCs w:val="22"/>
        </w:rPr>
        <w:t>e</w:t>
      </w:r>
      <w:r w:rsidRPr="005F0BCA">
        <w:rPr>
          <w:rFonts w:cs="Arial"/>
          <w:sz w:val="22"/>
          <w:szCs w:val="22"/>
        </w:rPr>
        <w:t>rc</w:t>
      </w:r>
      <w:r w:rsidRPr="005F0BCA">
        <w:rPr>
          <w:rFonts w:cs="Arial"/>
          <w:spacing w:val="-2"/>
          <w:sz w:val="22"/>
          <w:szCs w:val="22"/>
        </w:rPr>
        <w:t>i</w:t>
      </w:r>
      <w:r w:rsidRPr="005F0BCA">
        <w:rPr>
          <w:rFonts w:cs="Arial"/>
          <w:sz w:val="22"/>
          <w:szCs w:val="22"/>
        </w:rPr>
        <w:t>al e</w:t>
      </w:r>
      <w:r w:rsidRPr="005F0BCA">
        <w:rPr>
          <w:rFonts w:cs="Arial"/>
          <w:spacing w:val="-3"/>
          <w:sz w:val="22"/>
          <w:szCs w:val="22"/>
        </w:rPr>
        <w:t>x</w:t>
      </w:r>
      <w:r w:rsidRPr="005F0BCA">
        <w:rPr>
          <w:rFonts w:cs="Arial"/>
          <w:sz w:val="22"/>
          <w:szCs w:val="22"/>
        </w:rPr>
        <w:t>ploit</w:t>
      </w:r>
      <w:r w:rsidRPr="005F0BCA">
        <w:rPr>
          <w:rFonts w:cs="Arial"/>
          <w:spacing w:val="1"/>
          <w:sz w:val="22"/>
          <w:szCs w:val="22"/>
        </w:rPr>
        <w:t>a</w:t>
      </w:r>
      <w:r w:rsidRPr="005F0BCA">
        <w:rPr>
          <w:rFonts w:cs="Arial"/>
          <w:sz w:val="22"/>
          <w:szCs w:val="22"/>
        </w:rPr>
        <w:t xml:space="preserve">tion </w:t>
      </w:r>
      <w:r w:rsidRPr="005F0BCA">
        <w:rPr>
          <w:rFonts w:cs="Arial"/>
          <w:spacing w:val="-1"/>
          <w:sz w:val="22"/>
          <w:szCs w:val="22"/>
        </w:rPr>
        <w:t>o</w:t>
      </w:r>
      <w:r w:rsidRPr="005F0BCA">
        <w:rPr>
          <w:rFonts w:cs="Arial"/>
          <w:sz w:val="22"/>
          <w:szCs w:val="22"/>
        </w:rPr>
        <w:t>f in</w:t>
      </w:r>
      <w:r w:rsidRPr="005F0BCA">
        <w:rPr>
          <w:rFonts w:cs="Arial"/>
          <w:spacing w:val="-2"/>
          <w:sz w:val="22"/>
          <w:szCs w:val="22"/>
        </w:rPr>
        <w:t>v</w:t>
      </w:r>
      <w:r w:rsidRPr="005F0BCA">
        <w:rPr>
          <w:rFonts w:cs="Arial"/>
          <w:sz w:val="22"/>
          <w:szCs w:val="22"/>
        </w:rPr>
        <w:t>enti</w:t>
      </w:r>
      <w:r w:rsidRPr="005F0BCA">
        <w:rPr>
          <w:rFonts w:cs="Arial"/>
          <w:spacing w:val="-2"/>
          <w:sz w:val="22"/>
          <w:szCs w:val="22"/>
        </w:rPr>
        <w:t>o</w:t>
      </w:r>
      <w:r w:rsidRPr="005F0BCA">
        <w:rPr>
          <w:rFonts w:cs="Arial"/>
          <w:sz w:val="22"/>
          <w:szCs w:val="22"/>
        </w:rPr>
        <w:t xml:space="preserve">ns,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r s</w:t>
      </w:r>
      <w:r w:rsidRPr="005F0BCA">
        <w:rPr>
          <w:rFonts w:cs="Arial"/>
          <w:spacing w:val="-2"/>
          <w:sz w:val="22"/>
          <w:szCs w:val="22"/>
        </w:rPr>
        <w:t>ho</w:t>
      </w:r>
      <w:r w:rsidRPr="005F0BCA">
        <w:rPr>
          <w:rFonts w:cs="Arial"/>
          <w:sz w:val="22"/>
          <w:szCs w:val="22"/>
        </w:rPr>
        <w:t>uld pro</w:t>
      </w:r>
      <w:r w:rsidRPr="005F0BCA">
        <w:rPr>
          <w:rFonts w:cs="Arial"/>
          <w:spacing w:val="-3"/>
          <w:sz w:val="22"/>
          <w:szCs w:val="22"/>
        </w:rPr>
        <w:t>c</w:t>
      </w:r>
      <w:r w:rsidRPr="005F0BCA">
        <w:rPr>
          <w:rFonts w:cs="Arial"/>
          <w:sz w:val="22"/>
          <w:szCs w:val="22"/>
        </w:rPr>
        <w:t>eed in accor</w:t>
      </w:r>
      <w:r w:rsidRPr="005F0BCA">
        <w:rPr>
          <w:rFonts w:cs="Arial"/>
          <w:spacing w:val="-2"/>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appro</w:t>
      </w:r>
      <w:r w:rsidRPr="005F0BCA">
        <w:rPr>
          <w:rFonts w:cs="Arial"/>
          <w:spacing w:val="-3"/>
          <w:sz w:val="22"/>
          <w:szCs w:val="22"/>
        </w:rPr>
        <w:t>v</w:t>
      </w:r>
      <w:r w:rsidRPr="005F0BCA">
        <w:rPr>
          <w:rFonts w:cs="Arial"/>
          <w:sz w:val="22"/>
          <w:szCs w:val="22"/>
        </w:rPr>
        <w:t>ed 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l</w:t>
      </w:r>
      <w:r w:rsidRPr="005F0BCA">
        <w:rPr>
          <w:rFonts w:cs="Arial"/>
          <w:spacing w:val="-1"/>
          <w:sz w:val="22"/>
          <w:szCs w:val="22"/>
        </w:rPr>
        <w:t>l</w:t>
      </w:r>
      <w:r w:rsidRPr="005F0BCA">
        <w:rPr>
          <w:rFonts w:cs="Arial"/>
          <w:sz w:val="22"/>
          <w:szCs w:val="22"/>
        </w:rPr>
        <w:t>ect</w:t>
      </w:r>
      <w:r w:rsidRPr="005F0BCA">
        <w:rPr>
          <w:rFonts w:cs="Arial"/>
          <w:spacing w:val="-1"/>
          <w:sz w:val="22"/>
          <w:szCs w:val="22"/>
        </w:rPr>
        <w:t>u</w:t>
      </w:r>
      <w:r w:rsidRPr="005F0BCA">
        <w:rPr>
          <w:rFonts w:cs="Arial"/>
          <w:sz w:val="22"/>
          <w:szCs w:val="22"/>
        </w:rPr>
        <w:t xml:space="preserve">al </w:t>
      </w:r>
      <w:r w:rsidRPr="005F0BCA">
        <w:rPr>
          <w:rFonts w:cs="Arial"/>
          <w:spacing w:val="-2"/>
          <w:sz w:val="22"/>
          <w:szCs w:val="22"/>
        </w:rPr>
        <w:t>p</w:t>
      </w:r>
      <w:r w:rsidRPr="005F0BCA">
        <w:rPr>
          <w:rFonts w:cs="Arial"/>
          <w:sz w:val="22"/>
          <w:szCs w:val="22"/>
        </w:rPr>
        <w:t>roperty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Pr="005F0BCA">
        <w:rPr>
          <w:rFonts w:cs="Arial"/>
          <w:spacing w:val="-3"/>
          <w:sz w:val="22"/>
          <w:szCs w:val="22"/>
        </w:rPr>
        <w:t>y</w:t>
      </w:r>
      <w:r w:rsidRPr="005F0BCA">
        <w:rPr>
          <w:rFonts w:cs="Arial"/>
          <w:sz w:val="22"/>
          <w:szCs w:val="22"/>
        </w:rPr>
        <w:t>.</w:t>
      </w:r>
    </w:p>
    <w:p w14:paraId="1741A494" w14:textId="53DCABE5" w:rsidR="005C56EB" w:rsidRDefault="005C56EB" w:rsidP="00EA5B3D">
      <w:pPr>
        <w:pStyle w:val="BodyText"/>
        <w:tabs>
          <w:tab w:val="left" w:pos="666"/>
        </w:tabs>
        <w:spacing w:line="276" w:lineRule="auto"/>
        <w:ind w:left="99" w:firstLine="0"/>
        <w:rPr>
          <w:rFonts w:cs="Arial"/>
          <w:sz w:val="22"/>
          <w:szCs w:val="22"/>
        </w:rPr>
      </w:pPr>
      <w:r>
        <w:rPr>
          <w:rFonts w:cs="Arial"/>
          <w:sz w:val="22"/>
          <w:szCs w:val="22"/>
        </w:rPr>
        <w:t>The PFCC will own and fund all assets</w:t>
      </w:r>
      <w:r w:rsidR="009A1D8D">
        <w:rPr>
          <w:rFonts w:cs="Arial"/>
          <w:sz w:val="22"/>
          <w:szCs w:val="22"/>
        </w:rPr>
        <w:t>.</w:t>
      </w:r>
    </w:p>
    <w:p w14:paraId="564441D9" w14:textId="3333FA7C" w:rsidR="009A1D8D" w:rsidRPr="005F0BCA" w:rsidRDefault="009A1D8D">
      <w:pPr>
        <w:pStyle w:val="BodyText"/>
        <w:tabs>
          <w:tab w:val="left" w:pos="666"/>
        </w:tabs>
        <w:spacing w:line="276" w:lineRule="auto"/>
        <w:ind w:left="99" w:firstLine="0"/>
        <w:rPr>
          <w:rFonts w:cs="Arial"/>
          <w:sz w:val="22"/>
          <w:szCs w:val="22"/>
        </w:rPr>
      </w:pPr>
      <w:r w:rsidRPr="61DC8ABF">
        <w:rPr>
          <w:rFonts w:cs="Arial"/>
          <w:sz w:val="22"/>
          <w:szCs w:val="22"/>
        </w:rPr>
        <w:t xml:space="preserve">The </w:t>
      </w:r>
      <w:r w:rsidR="00E37140" w:rsidRPr="61DC8ABF">
        <w:rPr>
          <w:rFonts w:cs="Arial"/>
          <w:sz w:val="22"/>
          <w:szCs w:val="22"/>
        </w:rPr>
        <w:t>PFCC</w:t>
      </w:r>
      <w:r w:rsidR="042F9816" w:rsidRPr="61DC8ABF">
        <w:rPr>
          <w:rFonts w:cs="Arial"/>
          <w:sz w:val="22"/>
          <w:szCs w:val="22"/>
        </w:rPr>
        <w:t>MO</w:t>
      </w:r>
      <w:r w:rsidR="005D50B6">
        <w:rPr>
          <w:rFonts w:cs="Arial"/>
          <w:sz w:val="22"/>
          <w:szCs w:val="22"/>
        </w:rPr>
        <w:t>/</w:t>
      </w:r>
      <w:r w:rsidR="00040559" w:rsidRPr="61DC8ABF">
        <w:rPr>
          <w:rFonts w:cs="Arial"/>
          <w:sz w:val="22"/>
          <w:szCs w:val="22"/>
        </w:rPr>
        <w:t>CC/</w:t>
      </w:r>
      <w:r w:rsidRPr="61DC8ABF">
        <w:rPr>
          <w:rFonts w:cs="Arial"/>
          <w:sz w:val="22"/>
          <w:szCs w:val="22"/>
        </w:rPr>
        <w:t xml:space="preserve">CFO is responsible for the direction and control of the </w:t>
      </w:r>
      <w:r w:rsidR="00E37140" w:rsidRPr="61DC8ABF">
        <w:rPr>
          <w:rFonts w:cs="Arial"/>
          <w:sz w:val="22"/>
          <w:szCs w:val="22"/>
        </w:rPr>
        <w:t>OPFCC/</w:t>
      </w:r>
      <w:r w:rsidR="000D2FFC" w:rsidRPr="61DC8ABF">
        <w:rPr>
          <w:rFonts w:cs="Arial"/>
          <w:sz w:val="22"/>
          <w:szCs w:val="22"/>
        </w:rPr>
        <w:t>Force/</w:t>
      </w:r>
      <w:r w:rsidRPr="61DC8ABF">
        <w:rPr>
          <w:rFonts w:cs="Arial"/>
          <w:sz w:val="22"/>
          <w:szCs w:val="22"/>
        </w:rPr>
        <w:t xml:space="preserve">Service and should therefore have day-to-day management of all assets used by the </w:t>
      </w:r>
      <w:r w:rsidR="00040559" w:rsidRPr="61DC8ABF">
        <w:rPr>
          <w:rFonts w:cs="Arial"/>
          <w:sz w:val="22"/>
          <w:szCs w:val="22"/>
        </w:rPr>
        <w:t>Force/</w:t>
      </w:r>
      <w:r w:rsidRPr="61DC8ABF">
        <w:rPr>
          <w:rFonts w:cs="Arial"/>
          <w:sz w:val="22"/>
          <w:szCs w:val="22"/>
        </w:rPr>
        <w:t>Service.</w:t>
      </w:r>
    </w:p>
    <w:p w14:paraId="261FCE52" w14:textId="73A93E40" w:rsidR="00E86A63" w:rsidRPr="005F0BCA" w:rsidRDefault="00E86A63" w:rsidP="00EA5B3D">
      <w:pPr>
        <w:pStyle w:val="BodyText"/>
        <w:tabs>
          <w:tab w:val="left" w:pos="666"/>
        </w:tabs>
        <w:spacing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AF51A2"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 xml:space="preserve">ould </w:t>
      </w:r>
      <w:r w:rsidRPr="005F0BCA">
        <w:rPr>
          <w:rFonts w:cs="Arial"/>
          <w:spacing w:val="-3"/>
          <w:sz w:val="22"/>
          <w:szCs w:val="22"/>
        </w:rPr>
        <w:t>c</w:t>
      </w:r>
      <w:r w:rsidRPr="005F0BCA">
        <w:rPr>
          <w:rFonts w:cs="Arial"/>
          <w:sz w:val="22"/>
          <w:szCs w:val="22"/>
        </w:rPr>
        <w:t>on</w:t>
      </w:r>
      <w:r w:rsidRPr="005F0BCA">
        <w:rPr>
          <w:rFonts w:cs="Arial"/>
          <w:spacing w:val="-3"/>
          <w:sz w:val="22"/>
          <w:szCs w:val="22"/>
        </w:rPr>
        <w:t>s</w:t>
      </w:r>
      <w:r w:rsidRPr="005F0BCA">
        <w:rPr>
          <w:rFonts w:cs="Arial"/>
          <w:sz w:val="22"/>
          <w:szCs w:val="22"/>
        </w:rPr>
        <w:t>ult t</w:t>
      </w:r>
      <w:r w:rsidRPr="005F0BCA">
        <w:rPr>
          <w:rFonts w:cs="Arial"/>
          <w:spacing w:val="-2"/>
          <w:sz w:val="22"/>
          <w:szCs w:val="22"/>
        </w:rPr>
        <w:t>h</w:t>
      </w:r>
      <w:r w:rsidRPr="005F0BCA">
        <w:rPr>
          <w:rFonts w:cs="Arial"/>
          <w:sz w:val="22"/>
          <w:szCs w:val="22"/>
        </w:rPr>
        <w:t xml:space="preserve">e </w:t>
      </w:r>
      <w:r w:rsidR="00E37140" w:rsidRPr="61DC8ABF">
        <w:rPr>
          <w:rFonts w:cs="Arial"/>
          <w:sz w:val="22"/>
          <w:szCs w:val="22"/>
        </w:rPr>
        <w:t xml:space="preserve">PFCCMO/CC/CFO </w:t>
      </w:r>
      <w:r w:rsidRPr="005F0BCA">
        <w:rPr>
          <w:rFonts w:cs="Arial"/>
          <w:sz w:val="22"/>
          <w:szCs w:val="22"/>
        </w:rPr>
        <w:t>in pl</w:t>
      </w:r>
      <w:r w:rsidRPr="005F0BCA">
        <w:rPr>
          <w:rFonts w:cs="Arial"/>
          <w:spacing w:val="-2"/>
          <w:sz w:val="22"/>
          <w:szCs w:val="22"/>
        </w:rPr>
        <w:t>a</w:t>
      </w:r>
      <w:r w:rsidRPr="005F0BCA">
        <w:rPr>
          <w:rFonts w:cs="Arial"/>
          <w:sz w:val="22"/>
          <w:szCs w:val="22"/>
        </w:rPr>
        <w:t>nning</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w:t>
      </w:r>
      <w:r w:rsidR="3EA71ABC" w:rsidRPr="005F0BCA">
        <w:rPr>
          <w:rFonts w:cs="Arial"/>
          <w:sz w:val="22"/>
          <w:szCs w:val="22"/>
        </w:rPr>
        <w:t xml:space="preserve">s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elo</w:t>
      </w:r>
      <w:r w:rsidRPr="005F0BCA">
        <w:rPr>
          <w:rFonts w:cs="Arial"/>
          <w:spacing w:val="-1"/>
          <w:sz w:val="22"/>
          <w:szCs w:val="22"/>
        </w:rPr>
        <w:t>p</w:t>
      </w:r>
      <w:r w:rsidRPr="005F0BCA">
        <w:rPr>
          <w:rFonts w:cs="Arial"/>
          <w:sz w:val="22"/>
          <w:szCs w:val="22"/>
        </w:rPr>
        <w:t>ing</w:t>
      </w:r>
      <w:r w:rsidRPr="005F0BCA">
        <w:rPr>
          <w:rFonts w:cs="Arial"/>
          <w:spacing w:val="-1"/>
          <w:sz w:val="22"/>
          <w:szCs w:val="22"/>
        </w:rPr>
        <w:t xml:space="preserve"> </w:t>
      </w:r>
      <w:r w:rsidRPr="005F0BCA">
        <w:rPr>
          <w:rFonts w:cs="Arial"/>
          <w:sz w:val="22"/>
          <w:szCs w:val="22"/>
        </w:rPr>
        <w:t xml:space="preserve">a </w:t>
      </w:r>
      <w:r w:rsidRPr="005F0BCA">
        <w:rPr>
          <w:rFonts w:cs="Arial"/>
          <w:spacing w:val="1"/>
          <w:sz w:val="22"/>
          <w:szCs w:val="22"/>
        </w:rPr>
        <w:t>m</w:t>
      </w:r>
      <w:r w:rsidRPr="005F0BCA">
        <w:rPr>
          <w:rFonts w:cs="Arial"/>
          <w:sz w:val="22"/>
          <w:szCs w:val="22"/>
        </w:rPr>
        <w:t>ed</w:t>
      </w:r>
      <w:r w:rsidRPr="005F0BCA">
        <w:rPr>
          <w:rFonts w:cs="Arial"/>
          <w:spacing w:val="-3"/>
          <w:sz w:val="22"/>
          <w:szCs w:val="22"/>
        </w:rPr>
        <w:t>i</w:t>
      </w:r>
      <w:r w:rsidRPr="005F0BCA">
        <w:rPr>
          <w:rFonts w:cs="Arial"/>
          <w:sz w:val="22"/>
          <w:szCs w:val="22"/>
        </w:rPr>
        <w:t>um</w:t>
      </w:r>
      <w:r w:rsidRPr="005F0BCA">
        <w:rPr>
          <w:rFonts w:cs="Arial"/>
          <w:spacing w:val="-1"/>
          <w:sz w:val="22"/>
          <w:szCs w:val="22"/>
        </w:rPr>
        <w:t xml:space="preserve"> </w:t>
      </w:r>
      <w:r w:rsidRPr="005F0BCA">
        <w:rPr>
          <w:rFonts w:cs="Arial"/>
          <w:sz w:val="22"/>
          <w:szCs w:val="22"/>
        </w:rPr>
        <w:t>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w:t>
      </w:r>
      <w:r w:rsidRPr="005F0BCA">
        <w:rPr>
          <w:rFonts w:cs="Arial"/>
          <w:spacing w:val="-2"/>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 Both</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 xml:space="preserve">ocesses </w:t>
      </w:r>
      <w:r w:rsidRPr="005F0BCA">
        <w:rPr>
          <w:rFonts w:cs="Arial"/>
          <w:spacing w:val="-2"/>
          <w:sz w:val="22"/>
          <w:szCs w:val="22"/>
        </w:rPr>
        <w:t>s</w:t>
      </w:r>
      <w:r w:rsidRPr="005F0BCA">
        <w:rPr>
          <w:rFonts w:cs="Arial"/>
          <w:sz w:val="22"/>
          <w:szCs w:val="22"/>
        </w:rPr>
        <w:t>hou</w:t>
      </w:r>
      <w:r w:rsidRPr="005F0BCA">
        <w:rPr>
          <w:rFonts w:cs="Arial"/>
          <w:spacing w:val="-3"/>
          <w:sz w:val="22"/>
          <w:szCs w:val="22"/>
        </w:rPr>
        <w:t>l</w:t>
      </w:r>
      <w:r w:rsidRPr="005F0BCA">
        <w:rPr>
          <w:rFonts w:cs="Arial"/>
          <w:sz w:val="22"/>
          <w:szCs w:val="22"/>
        </w:rPr>
        <w:t>d in</w:t>
      </w:r>
      <w:r w:rsidRPr="005F0BCA">
        <w:rPr>
          <w:rFonts w:cs="Arial"/>
          <w:spacing w:val="-3"/>
          <w:sz w:val="22"/>
          <w:szCs w:val="22"/>
        </w:rPr>
        <w:t>v</w:t>
      </w:r>
      <w:r w:rsidRPr="005F0BCA">
        <w:rPr>
          <w:rFonts w:cs="Arial"/>
          <w:sz w:val="22"/>
          <w:szCs w:val="22"/>
        </w:rPr>
        <w:t>olve a</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ll assess</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ets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w:t>
      </w:r>
      <w:r w:rsidRPr="005F0BCA">
        <w:rPr>
          <w:rFonts w:cs="Arial"/>
          <w:spacing w:val="-2"/>
          <w:sz w:val="22"/>
          <w:szCs w:val="22"/>
        </w:rPr>
        <w:t>e</w:t>
      </w:r>
      <w:r w:rsidRPr="005F0BCA">
        <w:rPr>
          <w:rFonts w:cs="Arial"/>
          <w:sz w:val="22"/>
          <w:szCs w:val="22"/>
        </w:rPr>
        <w:t xml:space="preserve">t </w:t>
      </w:r>
      <w:r w:rsidRPr="005F0BCA">
        <w:rPr>
          <w:rFonts w:cs="Arial"/>
          <w:spacing w:val="-2"/>
          <w:sz w:val="22"/>
          <w:szCs w:val="22"/>
        </w:rPr>
        <w:t>o</w:t>
      </w:r>
      <w:r w:rsidRPr="005F0BCA">
        <w:rPr>
          <w:rFonts w:cs="Arial"/>
          <w:sz w:val="22"/>
          <w:szCs w:val="22"/>
        </w:rPr>
        <w:t>perati</w:t>
      </w:r>
      <w:r w:rsidRPr="005F0BCA">
        <w:rPr>
          <w:rFonts w:cs="Arial"/>
          <w:spacing w:val="-2"/>
          <w:sz w:val="22"/>
          <w:szCs w:val="22"/>
        </w:rPr>
        <w:t>o</w:t>
      </w:r>
      <w:r w:rsidRPr="005F0BCA">
        <w:rPr>
          <w:rFonts w:cs="Arial"/>
          <w:sz w:val="22"/>
          <w:szCs w:val="22"/>
        </w:rPr>
        <w:t>nal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s, including in t</w:t>
      </w:r>
      <w:r w:rsidRPr="005F0BCA">
        <w:rPr>
          <w:rFonts w:cs="Arial"/>
          <w:spacing w:val="1"/>
          <w:sz w:val="22"/>
          <w:szCs w:val="22"/>
        </w:rPr>
        <w:t>e</w:t>
      </w:r>
      <w:r w:rsidRPr="005F0BCA">
        <w:rPr>
          <w:rFonts w:cs="Arial"/>
          <w:sz w:val="22"/>
          <w:szCs w:val="22"/>
        </w:rPr>
        <w:t>rms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h</w:t>
      </w:r>
      <w:r w:rsidRPr="005F0BCA">
        <w:rPr>
          <w:rFonts w:cs="Arial"/>
          <w:spacing w:val="-2"/>
          <w:sz w:val="22"/>
          <w:szCs w:val="22"/>
        </w:rPr>
        <w:t>u</w:t>
      </w:r>
      <w:r w:rsidRPr="005F0BCA">
        <w:rPr>
          <w:rFonts w:cs="Arial"/>
          <w:spacing w:val="1"/>
          <w:sz w:val="22"/>
          <w:szCs w:val="22"/>
        </w:rPr>
        <w:t>m</w:t>
      </w:r>
      <w:r w:rsidRPr="005F0BCA">
        <w:rPr>
          <w:rFonts w:cs="Arial"/>
          <w:spacing w:val="-2"/>
          <w:sz w:val="22"/>
          <w:szCs w:val="22"/>
        </w:rPr>
        <w:t>a</w:t>
      </w:r>
      <w:r w:rsidRPr="005F0BCA">
        <w:rPr>
          <w:rFonts w:cs="Arial"/>
          <w:sz w:val="22"/>
          <w:szCs w:val="22"/>
        </w:rPr>
        <w:t>n res</w:t>
      </w:r>
      <w:r w:rsidRPr="005F0BCA">
        <w:rPr>
          <w:rFonts w:cs="Arial"/>
          <w:spacing w:val="-2"/>
          <w:sz w:val="22"/>
          <w:szCs w:val="22"/>
        </w:rPr>
        <w:t>o</w:t>
      </w:r>
      <w:r w:rsidRPr="005F0BCA">
        <w:rPr>
          <w:rFonts w:cs="Arial"/>
          <w:sz w:val="22"/>
          <w:szCs w:val="22"/>
        </w:rPr>
        <w:t>urces, i</w:t>
      </w:r>
      <w:r w:rsidRPr="005F0BCA">
        <w:rPr>
          <w:rFonts w:cs="Arial"/>
          <w:spacing w:val="-2"/>
          <w:sz w:val="22"/>
          <w:szCs w:val="22"/>
        </w:rPr>
        <w:t>n</w:t>
      </w:r>
      <w:r w:rsidRPr="005F0BCA">
        <w:rPr>
          <w:rFonts w:cs="Arial"/>
          <w:spacing w:val="2"/>
          <w:sz w:val="22"/>
          <w:szCs w:val="22"/>
        </w:rPr>
        <w:t>f</w:t>
      </w:r>
      <w:r w:rsidRPr="005F0BCA">
        <w:rPr>
          <w:rFonts w:cs="Arial"/>
          <w:sz w:val="22"/>
          <w:szCs w:val="22"/>
        </w:rPr>
        <w:t>ra</w:t>
      </w:r>
      <w:r w:rsidRPr="005F0BCA">
        <w:rPr>
          <w:rFonts w:cs="Arial"/>
          <w:spacing w:val="-3"/>
          <w:sz w:val="22"/>
          <w:szCs w:val="22"/>
        </w:rPr>
        <w:t>s</w:t>
      </w:r>
      <w:r w:rsidRPr="005F0BCA">
        <w:rPr>
          <w:rFonts w:cs="Arial"/>
          <w:sz w:val="22"/>
          <w:szCs w:val="22"/>
        </w:rPr>
        <w:t>truct</w:t>
      </w:r>
      <w:r w:rsidRPr="005F0BCA">
        <w:rPr>
          <w:rFonts w:cs="Arial"/>
          <w:spacing w:val="1"/>
          <w:sz w:val="22"/>
          <w:szCs w:val="22"/>
        </w:rPr>
        <w:t>u</w:t>
      </w:r>
      <w:r w:rsidRPr="005F0BCA">
        <w:rPr>
          <w:rFonts w:cs="Arial"/>
          <w:sz w:val="22"/>
          <w:szCs w:val="22"/>
        </w:rPr>
        <w:t>r</w:t>
      </w:r>
      <w:r w:rsidRPr="005F0BCA">
        <w:rPr>
          <w:rFonts w:cs="Arial"/>
          <w:spacing w:val="-3"/>
          <w:sz w:val="22"/>
          <w:szCs w:val="22"/>
        </w:rPr>
        <w:t>e</w:t>
      </w:r>
      <w:r w:rsidRPr="005F0BCA">
        <w:rPr>
          <w:rFonts w:cs="Arial"/>
          <w:sz w:val="22"/>
          <w:szCs w:val="22"/>
        </w:rPr>
        <w:t>, l</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property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p</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p>
    <w:p w14:paraId="2D3AEBFE" w14:textId="77777777" w:rsidR="00E86A63" w:rsidRPr="005F0BCA" w:rsidRDefault="00E86A63" w:rsidP="00EA5B3D">
      <w:pPr>
        <w:rPr>
          <w:rFonts w:cs="Arial"/>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487C3EB2" w14:textId="77777777" w:rsidR="00E86A63" w:rsidRPr="005F0BCA" w:rsidRDefault="00E86A63" w:rsidP="00E37ADC">
      <w:pPr>
        <w:tabs>
          <w:tab w:val="left" w:pos="7380"/>
        </w:tabs>
        <w:spacing w:afterLines="80" w:after="192"/>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w:t>
      </w:r>
      <w:r w:rsidRPr="005F0BCA">
        <w:rPr>
          <w:rFonts w:cs="Arial"/>
          <w:spacing w:val="-3"/>
          <w:szCs w:val="22"/>
        </w:rPr>
        <w:t xml:space="preserve"> </w:t>
      </w:r>
      <w:r w:rsidRPr="005F0BCA">
        <w:rPr>
          <w:rFonts w:cs="Arial"/>
          <w:spacing w:val="2"/>
          <w:szCs w:val="22"/>
        </w:rPr>
        <w:t>f</w:t>
      </w:r>
      <w:r w:rsidRPr="005F0BCA">
        <w:rPr>
          <w:rFonts w:cs="Arial"/>
          <w:szCs w:val="22"/>
        </w:rPr>
        <w:t xml:space="preserve">or </w:t>
      </w:r>
      <w:r w:rsidRPr="005F0BCA">
        <w:rPr>
          <w:rFonts w:cs="Arial"/>
          <w:spacing w:val="-3"/>
          <w:szCs w:val="22"/>
        </w:rPr>
        <w:t>t</w:t>
      </w:r>
      <w:r w:rsidRPr="005F0BCA">
        <w:rPr>
          <w:rFonts w:cs="Arial"/>
          <w:spacing w:val="-2"/>
          <w:szCs w:val="22"/>
        </w:rPr>
        <w:t>h</w:t>
      </w:r>
      <w:r w:rsidRPr="005F0BCA">
        <w:rPr>
          <w:rFonts w:cs="Arial"/>
          <w:szCs w:val="22"/>
        </w:rPr>
        <w:t>e s</w:t>
      </w:r>
      <w:r w:rsidRPr="005F0BCA">
        <w:rPr>
          <w:rFonts w:cs="Arial"/>
          <w:spacing w:val="1"/>
          <w:szCs w:val="22"/>
        </w:rPr>
        <w:t>e</w:t>
      </w:r>
      <w:r w:rsidRPr="005F0BCA">
        <w:rPr>
          <w:rFonts w:cs="Arial"/>
          <w:szCs w:val="22"/>
        </w:rPr>
        <w:t>cur</w:t>
      </w:r>
      <w:r w:rsidRPr="005F0BCA">
        <w:rPr>
          <w:rFonts w:cs="Arial"/>
          <w:spacing w:val="-2"/>
          <w:szCs w:val="22"/>
        </w:rPr>
        <w:t>i</w:t>
      </w:r>
      <w:r w:rsidRPr="005F0BCA">
        <w:rPr>
          <w:rFonts w:cs="Arial"/>
          <w:szCs w:val="22"/>
        </w:rPr>
        <w:t>ty</w:t>
      </w:r>
      <w:r w:rsidRPr="005F0BCA">
        <w:rPr>
          <w:rFonts w:cs="Arial"/>
          <w:spacing w:val="-2"/>
          <w:szCs w:val="22"/>
        </w:rPr>
        <w:t xml:space="preserve"> </w:t>
      </w:r>
      <w:r w:rsidRPr="005F0BCA">
        <w:rPr>
          <w:rFonts w:cs="Arial"/>
          <w:spacing w:val="-1"/>
          <w:szCs w:val="22"/>
        </w:rPr>
        <w:t>o</w:t>
      </w:r>
      <w:r w:rsidRPr="005F0BCA">
        <w:rPr>
          <w:rFonts w:cs="Arial"/>
          <w:szCs w:val="22"/>
        </w:rPr>
        <w:t>f</w:t>
      </w:r>
      <w:r w:rsidRPr="005F0BCA">
        <w:rPr>
          <w:rFonts w:cs="Arial"/>
          <w:spacing w:val="2"/>
          <w:szCs w:val="22"/>
        </w:rPr>
        <w:t xml:space="preserve"> </w:t>
      </w:r>
      <w:r w:rsidRPr="005F0BCA">
        <w:rPr>
          <w:rFonts w:cs="Arial"/>
          <w:szCs w:val="22"/>
        </w:rPr>
        <w:t>re</w:t>
      </w:r>
      <w:r w:rsidRPr="005F0BCA">
        <w:rPr>
          <w:rFonts w:cs="Arial"/>
          <w:spacing w:val="-3"/>
          <w:szCs w:val="22"/>
        </w:rPr>
        <w:t>s</w:t>
      </w:r>
      <w:r w:rsidRPr="005F0BCA">
        <w:rPr>
          <w:rFonts w:cs="Arial"/>
          <w:szCs w:val="22"/>
        </w:rPr>
        <w:t>ources</w:t>
      </w:r>
      <w:r w:rsidRPr="005F0BCA">
        <w:rPr>
          <w:rFonts w:cs="Arial"/>
          <w:spacing w:val="-3"/>
          <w:szCs w:val="22"/>
        </w:rPr>
        <w:t xml:space="preserve"> </w:t>
      </w:r>
      <w:r w:rsidRPr="005F0BCA">
        <w:rPr>
          <w:rFonts w:cs="Arial"/>
          <w:spacing w:val="1"/>
          <w:szCs w:val="22"/>
        </w:rPr>
        <w:t>a</w:t>
      </w:r>
      <w:r w:rsidRPr="005F0BCA">
        <w:rPr>
          <w:rFonts w:cs="Arial"/>
          <w:szCs w:val="22"/>
        </w:rPr>
        <w:t>nd</w:t>
      </w:r>
      <w:r w:rsidRPr="005F0BCA">
        <w:rPr>
          <w:rFonts w:cs="Arial"/>
          <w:spacing w:val="-2"/>
          <w:szCs w:val="22"/>
        </w:rPr>
        <w:t xml:space="preserve"> </w:t>
      </w:r>
      <w:r w:rsidRPr="005F0BCA">
        <w:rPr>
          <w:rFonts w:cs="Arial"/>
          <w:spacing w:val="1"/>
          <w:szCs w:val="22"/>
        </w:rPr>
        <w:t>a</w:t>
      </w:r>
      <w:r w:rsidRPr="005F0BCA">
        <w:rPr>
          <w:rFonts w:cs="Arial"/>
          <w:szCs w:val="22"/>
        </w:rPr>
        <w:t>ss</w:t>
      </w:r>
      <w:r w:rsidRPr="005F0BCA">
        <w:rPr>
          <w:rFonts w:cs="Arial"/>
          <w:spacing w:val="-2"/>
          <w:szCs w:val="22"/>
        </w:rPr>
        <w:t>e</w:t>
      </w:r>
      <w:r w:rsidRPr="005F0BCA">
        <w:rPr>
          <w:rFonts w:cs="Arial"/>
          <w:szCs w:val="22"/>
        </w:rPr>
        <w:t>ts 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DA5603" w:rsidRPr="005F0BCA" w14:paraId="3ECBDED7" w14:textId="77777777" w:rsidTr="00D85155">
        <w:trPr>
          <w:trHeight w:val="203"/>
        </w:trPr>
        <w:tc>
          <w:tcPr>
            <w:tcW w:w="8882" w:type="dxa"/>
            <w:shd w:val="clear" w:color="auto" w:fill="7F7F7F" w:themeFill="text1" w:themeFillTint="80"/>
            <w:vAlign w:val="center"/>
            <w:hideMark/>
          </w:tcPr>
          <w:p w14:paraId="617E212E" w14:textId="77777777" w:rsidR="00DA5603" w:rsidRPr="005F0BCA" w:rsidRDefault="00DA5603" w:rsidP="00DA5603">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Security of Resources and Assets</w:t>
            </w:r>
          </w:p>
        </w:tc>
      </w:tr>
      <w:tr w:rsidR="00DA5603" w:rsidRPr="005F0BCA" w14:paraId="2001BA16" w14:textId="77777777" w:rsidTr="00D85155">
        <w:trPr>
          <w:trHeight w:val="199"/>
        </w:trPr>
        <w:tc>
          <w:tcPr>
            <w:tcW w:w="8882" w:type="dxa"/>
            <w:shd w:val="clear" w:color="auto" w:fill="F2F2F2" w:themeFill="background1" w:themeFillShade="F2"/>
          </w:tcPr>
          <w:p w14:paraId="2E30C4FC" w14:textId="77777777" w:rsidR="00DA5603" w:rsidRPr="005F0BCA" w:rsidRDefault="00DA5603" w:rsidP="00DA5603">
            <w:pPr>
              <w:pStyle w:val="BodyText"/>
              <w:tabs>
                <w:tab w:val="left" w:pos="1518"/>
              </w:tabs>
              <w:spacing w:line="273" w:lineRule="auto"/>
              <w:ind w:left="37"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u</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o</w:t>
            </w:r>
            <w:r w:rsidRPr="005F0BCA">
              <w:rPr>
                <w:rFonts w:cs="Arial"/>
                <w:sz w:val="22"/>
                <w:szCs w:val="22"/>
              </w:rPr>
              <w:t>nly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2"/>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p</w:t>
            </w:r>
            <w:r w:rsidRPr="005F0BCA">
              <w:rPr>
                <w:rFonts w:cs="Arial"/>
                <w:sz w:val="22"/>
                <w:szCs w:val="22"/>
              </w:rPr>
              <w:t>urp</w:t>
            </w:r>
            <w:r w:rsidRPr="005F0BCA">
              <w:rPr>
                <w:rFonts w:cs="Arial"/>
                <w:spacing w:val="-2"/>
                <w:sz w:val="22"/>
                <w:szCs w:val="22"/>
              </w:rPr>
              <w:t>o</w:t>
            </w:r>
            <w:r w:rsidRPr="005F0BCA">
              <w:rPr>
                <w:rFonts w:cs="Arial"/>
                <w:sz w:val="22"/>
                <w:szCs w:val="22"/>
              </w:rPr>
              <w:t xml:space="preserve">ses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per</w:t>
            </w:r>
            <w:r w:rsidRPr="005F0BCA">
              <w:rPr>
                <w:rFonts w:cs="Arial"/>
                <w:spacing w:val="-2"/>
                <w:sz w:val="22"/>
                <w:szCs w:val="22"/>
              </w:rPr>
              <w:t>l</w:t>
            </w:r>
            <w:r w:rsidRPr="005F0BCA">
              <w:rPr>
                <w:rFonts w:cs="Arial"/>
                <w:sz w:val="22"/>
                <w:szCs w:val="22"/>
              </w:rPr>
              <w:t>y acco</w:t>
            </w:r>
            <w:r w:rsidRPr="005F0BCA">
              <w:rPr>
                <w:rFonts w:cs="Arial"/>
                <w:spacing w:val="-2"/>
                <w:sz w:val="22"/>
                <w:szCs w:val="22"/>
              </w:rPr>
              <w:t>u</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w:t>
            </w:r>
          </w:p>
        </w:tc>
      </w:tr>
      <w:tr w:rsidR="00DA5603" w:rsidRPr="005F0BCA" w14:paraId="7F2A669B" w14:textId="77777777" w:rsidTr="00D85155">
        <w:trPr>
          <w:trHeight w:val="281"/>
        </w:trPr>
        <w:tc>
          <w:tcPr>
            <w:tcW w:w="8882" w:type="dxa"/>
            <w:shd w:val="clear" w:color="auto" w:fill="F2F2F2" w:themeFill="background1" w:themeFillShade="F2"/>
          </w:tcPr>
          <w:p w14:paraId="7D4C9CDB" w14:textId="77777777" w:rsidR="00DA5603" w:rsidRPr="005F0BCA" w:rsidRDefault="00DA5603" w:rsidP="00DA5603">
            <w:pPr>
              <w:pStyle w:val="BodyText"/>
              <w:tabs>
                <w:tab w:val="left" w:pos="1518"/>
              </w:tabs>
              <w:spacing w:before="3"/>
              <w:ind w:left="37"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u</w:t>
            </w:r>
            <w:r w:rsidRPr="005F0BCA">
              <w:rPr>
                <w:rFonts w:cs="Arial"/>
                <w:spacing w:val="-3"/>
                <w:sz w:val="22"/>
                <w:szCs w:val="22"/>
              </w:rPr>
              <w:t>s</w:t>
            </w:r>
            <w:r w:rsidRPr="005F0BCA">
              <w:rPr>
                <w:rFonts w:cs="Arial"/>
                <w:sz w:val="22"/>
                <w:szCs w:val="22"/>
              </w:rPr>
              <w:t xml:space="preserve">e </w:t>
            </w:r>
            <w:r w:rsidRPr="005F0BCA">
              <w:rPr>
                <w:rFonts w:cs="Arial"/>
                <w:spacing w:val="-3"/>
                <w:sz w:val="22"/>
                <w:szCs w:val="22"/>
              </w:rPr>
              <w:t>w</w:t>
            </w:r>
            <w:r w:rsidRPr="005F0BCA">
              <w:rPr>
                <w:rFonts w:cs="Arial"/>
                <w:sz w:val="22"/>
                <w:szCs w:val="22"/>
              </w:rPr>
              <w:t>hen r</w:t>
            </w:r>
            <w:r w:rsidRPr="005F0BCA">
              <w:rPr>
                <w:rFonts w:cs="Arial"/>
                <w:spacing w:val="5"/>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z w:val="22"/>
                <w:szCs w:val="22"/>
              </w:rPr>
              <w:t>d.</w:t>
            </w:r>
          </w:p>
        </w:tc>
      </w:tr>
      <w:tr w:rsidR="00306892" w:rsidRPr="005F0BCA" w14:paraId="5BA0AF99" w14:textId="77777777" w:rsidTr="00D85155">
        <w:trPr>
          <w:trHeight w:val="281"/>
        </w:trPr>
        <w:tc>
          <w:tcPr>
            <w:tcW w:w="8882" w:type="dxa"/>
            <w:shd w:val="clear" w:color="auto" w:fill="F2F2F2" w:themeFill="background1" w:themeFillShade="F2"/>
          </w:tcPr>
          <w:p w14:paraId="633DF9B0" w14:textId="2C590FCE" w:rsidR="00306892" w:rsidRPr="005F0BCA" w:rsidRDefault="634DBE24" w:rsidP="00494E7E">
            <w:pPr>
              <w:pStyle w:val="BodyText"/>
              <w:tabs>
                <w:tab w:val="left" w:pos="1518"/>
              </w:tabs>
              <w:spacing w:before="1" w:line="274" w:lineRule="auto"/>
              <w:ind w:left="37" w:firstLine="0"/>
              <w:rPr>
                <w:rFonts w:cs="Arial"/>
              </w:rPr>
            </w:pPr>
            <w:r w:rsidRPr="61DC8ABF">
              <w:rPr>
                <w:rFonts w:cs="Arial"/>
                <w:sz w:val="22"/>
                <w:szCs w:val="22"/>
              </w:rPr>
              <w:t>An asset register is maintained for the organisation</w:t>
            </w:r>
            <w:r w:rsidR="5335B98E" w:rsidRPr="61DC8ABF">
              <w:rPr>
                <w:rFonts w:cs="Arial"/>
                <w:sz w:val="22"/>
                <w:szCs w:val="22"/>
              </w:rPr>
              <w:t>s</w:t>
            </w:r>
            <w:r w:rsidRPr="61DC8ABF">
              <w:rPr>
                <w:rFonts w:cs="Arial"/>
                <w:sz w:val="22"/>
                <w:szCs w:val="22"/>
              </w:rPr>
              <w:t xml:space="preserve">. Assets are recorded when they are </w:t>
            </w:r>
            <w:r w:rsidR="00C0291E" w:rsidRPr="61DC8ABF">
              <w:rPr>
                <w:rFonts w:cs="Arial"/>
                <w:sz w:val="22"/>
                <w:szCs w:val="22"/>
              </w:rPr>
              <w:t>acquired,</w:t>
            </w:r>
            <w:r w:rsidRPr="61DC8ABF">
              <w:rPr>
                <w:rFonts w:cs="Arial"/>
                <w:sz w:val="22"/>
                <w:szCs w:val="22"/>
              </w:rPr>
              <w:t xml:space="preserve"> and this record is updated as changes occur with respect to the location and condition of the asset.</w:t>
            </w:r>
          </w:p>
        </w:tc>
      </w:tr>
      <w:tr w:rsidR="00306892" w:rsidRPr="005F0BCA" w14:paraId="6E863EEA" w14:textId="77777777" w:rsidTr="00D85155">
        <w:trPr>
          <w:trHeight w:val="281"/>
        </w:trPr>
        <w:tc>
          <w:tcPr>
            <w:tcW w:w="8882" w:type="dxa"/>
            <w:shd w:val="clear" w:color="auto" w:fill="F2F2F2" w:themeFill="background1" w:themeFillShade="F2"/>
          </w:tcPr>
          <w:p w14:paraId="3E7D788B" w14:textId="77777777" w:rsidR="00306892" w:rsidRPr="005F0BCA" w:rsidRDefault="00306892" w:rsidP="00494E7E">
            <w:pPr>
              <w:pStyle w:val="BodyText"/>
              <w:tabs>
                <w:tab w:val="left" w:pos="1518"/>
              </w:tabs>
              <w:spacing w:line="275" w:lineRule="auto"/>
              <w:ind w:left="37" w:firstLine="0"/>
              <w:rPr>
                <w:rFonts w:cs="Arial"/>
              </w:rPr>
            </w:pP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responsibil</w:t>
            </w:r>
            <w:r w:rsidRPr="005F0BCA">
              <w:rPr>
                <w:rFonts w:cs="Arial"/>
                <w:spacing w:val="-1"/>
                <w:sz w:val="22"/>
                <w:szCs w:val="22"/>
              </w:rPr>
              <w:t>i</w:t>
            </w:r>
            <w:r w:rsidRPr="005F0BCA">
              <w:rPr>
                <w:rFonts w:cs="Arial"/>
                <w:sz w:val="22"/>
                <w:szCs w:val="22"/>
              </w:rPr>
              <w:t xml:space="preserve">ties </w:t>
            </w:r>
            <w:r w:rsidRPr="005F0BCA">
              <w:rPr>
                <w:rFonts w:cs="Arial"/>
                <w:spacing w:val="-3"/>
                <w:sz w:val="22"/>
                <w:szCs w:val="22"/>
              </w:rPr>
              <w:t>w</w:t>
            </w:r>
            <w:r w:rsidRPr="005F0BCA">
              <w:rPr>
                <w:rFonts w:cs="Arial"/>
                <w:sz w:val="22"/>
                <w:szCs w:val="22"/>
              </w:rPr>
              <w:t>ith</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ard to </w:t>
            </w:r>
            <w:r w:rsidRPr="005F0BCA">
              <w:rPr>
                <w:rFonts w:cs="Arial"/>
                <w:spacing w:val="-2"/>
                <w:sz w:val="22"/>
                <w:szCs w:val="22"/>
              </w:rPr>
              <w:t>sa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uard</w:t>
            </w:r>
            <w:r w:rsidRPr="005F0BCA">
              <w:rPr>
                <w:rFonts w:cs="Arial"/>
                <w:spacing w:val="-3"/>
                <w:sz w:val="22"/>
                <w:szCs w:val="22"/>
              </w:rPr>
              <w:t>i</w:t>
            </w:r>
            <w:r w:rsidRPr="005F0BCA">
              <w:rPr>
                <w:rFonts w:cs="Arial"/>
                <w:spacing w:val="-2"/>
                <w:sz w:val="22"/>
                <w:szCs w:val="22"/>
              </w:rPr>
              <w:t>n</w:t>
            </w:r>
            <w:r w:rsidRPr="005F0BCA">
              <w:rPr>
                <w:rFonts w:cs="Arial"/>
                <w:sz w:val="22"/>
                <w:szCs w:val="22"/>
              </w:rPr>
              <w:t>g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ss</w:t>
            </w:r>
            <w:r w:rsidRPr="005F0BCA">
              <w:rPr>
                <w:rFonts w:cs="Arial"/>
                <w:spacing w:val="-2"/>
                <w:sz w:val="22"/>
                <w:szCs w:val="22"/>
              </w:rPr>
              <w:t>e</w:t>
            </w:r>
            <w:r w:rsidRPr="005F0BCA">
              <w:rPr>
                <w:rFonts w:cs="Arial"/>
                <w:sz w:val="22"/>
                <w:szCs w:val="22"/>
              </w:rPr>
              <w:t>ts a</w:t>
            </w:r>
            <w:r w:rsidRPr="005F0BCA">
              <w:rPr>
                <w:rFonts w:cs="Arial"/>
                <w:spacing w:val="-2"/>
                <w:sz w:val="22"/>
                <w:szCs w:val="22"/>
              </w:rPr>
              <w:t>n</w:t>
            </w:r>
            <w:r w:rsidRPr="005F0BCA">
              <w:rPr>
                <w:rFonts w:cs="Arial"/>
                <w:sz w:val="22"/>
                <w:szCs w:val="22"/>
              </w:rPr>
              <w:t>d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 xml:space="preserve">tion,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D</w:t>
            </w:r>
            <w:r w:rsidRPr="005F0BCA">
              <w:rPr>
                <w:rFonts w:cs="Arial"/>
                <w:spacing w:val="-2"/>
                <w:sz w:val="22"/>
                <w:szCs w:val="22"/>
              </w:rPr>
              <w:t>a</w:t>
            </w:r>
            <w:r w:rsidRPr="005F0BCA">
              <w:rPr>
                <w:rFonts w:cs="Arial"/>
                <w:sz w:val="22"/>
                <w:szCs w:val="22"/>
              </w:rPr>
              <w:t>ta</w:t>
            </w:r>
            <w:r w:rsidRPr="005F0BCA">
              <w:rPr>
                <w:rFonts w:cs="Arial"/>
                <w:spacing w:val="1"/>
                <w:sz w:val="22"/>
                <w:szCs w:val="22"/>
              </w:rPr>
              <w:t xml:space="preserve"> </w:t>
            </w:r>
            <w:r w:rsidRPr="005F0BCA">
              <w:rPr>
                <w:rFonts w:cs="Arial"/>
                <w:sz w:val="22"/>
                <w:szCs w:val="22"/>
              </w:rPr>
              <w:t>P</w:t>
            </w:r>
            <w:r w:rsidRPr="005F0BCA">
              <w:rPr>
                <w:rFonts w:cs="Arial"/>
                <w:spacing w:val="-4"/>
                <w:sz w:val="22"/>
                <w:szCs w:val="22"/>
              </w:rPr>
              <w:t>r</w:t>
            </w:r>
            <w:r w:rsidRPr="005F0BCA">
              <w:rPr>
                <w:rFonts w:cs="Arial"/>
                <w:sz w:val="22"/>
                <w:szCs w:val="22"/>
              </w:rPr>
              <w:t>ot</w:t>
            </w:r>
            <w:r w:rsidRPr="005F0BCA">
              <w:rPr>
                <w:rFonts w:cs="Arial"/>
                <w:spacing w:val="1"/>
                <w:sz w:val="22"/>
                <w:szCs w:val="22"/>
              </w:rPr>
              <w:t>e</w:t>
            </w:r>
            <w:r w:rsidRPr="005F0BCA">
              <w:rPr>
                <w:rFonts w:cs="Arial"/>
                <w:sz w:val="22"/>
                <w:szCs w:val="22"/>
              </w:rPr>
              <w:t>cti</w:t>
            </w:r>
            <w:r w:rsidRPr="005F0BCA">
              <w:rPr>
                <w:rFonts w:cs="Arial"/>
                <w:spacing w:val="-2"/>
                <w:sz w:val="22"/>
                <w:szCs w:val="22"/>
              </w:rPr>
              <w:t>o</w:t>
            </w:r>
            <w:r w:rsidRPr="005F0BCA">
              <w:rPr>
                <w:rFonts w:cs="Arial"/>
                <w:sz w:val="22"/>
                <w:szCs w:val="22"/>
              </w:rPr>
              <w:t>n A</w:t>
            </w:r>
            <w:r w:rsidRPr="005F0BCA">
              <w:rPr>
                <w:rFonts w:cs="Arial"/>
                <w:spacing w:val="-3"/>
                <w:sz w:val="22"/>
                <w:szCs w:val="22"/>
              </w:rPr>
              <w:t>c</w:t>
            </w:r>
            <w:r w:rsidRPr="005F0BCA">
              <w:rPr>
                <w:rFonts w:cs="Arial"/>
                <w:sz w:val="22"/>
                <w:szCs w:val="22"/>
              </w:rPr>
              <w:t>t a</w:t>
            </w:r>
            <w:r w:rsidRPr="005F0BCA">
              <w:rPr>
                <w:rFonts w:cs="Arial"/>
                <w:spacing w:val="-2"/>
                <w:sz w:val="22"/>
                <w:szCs w:val="22"/>
              </w:rPr>
              <w:t>n</w:t>
            </w:r>
            <w:r w:rsidRPr="005F0BCA">
              <w:rPr>
                <w:rFonts w:cs="Arial"/>
                <w:sz w:val="22"/>
                <w:szCs w:val="22"/>
              </w:rPr>
              <w:t>d s</w:t>
            </w:r>
            <w:r w:rsidRPr="005F0BCA">
              <w:rPr>
                <w:rFonts w:cs="Arial"/>
                <w:spacing w:val="-1"/>
                <w:sz w:val="22"/>
                <w:szCs w:val="22"/>
              </w:rPr>
              <w:t>o</w:t>
            </w:r>
            <w:r w:rsidRPr="005F0BCA">
              <w:rPr>
                <w:rFonts w:cs="Arial"/>
                <w:sz w:val="22"/>
                <w:szCs w:val="22"/>
              </w:rPr>
              <w:t>ft</w:t>
            </w:r>
            <w:r w:rsidRPr="005F0BCA">
              <w:rPr>
                <w:rFonts w:cs="Arial"/>
                <w:spacing w:val="-3"/>
                <w:sz w:val="22"/>
                <w:szCs w:val="22"/>
              </w:rPr>
              <w:t>w</w:t>
            </w:r>
            <w:r w:rsidRPr="005F0BCA">
              <w:rPr>
                <w:rFonts w:cs="Arial"/>
                <w:sz w:val="22"/>
                <w:szCs w:val="22"/>
              </w:rPr>
              <w:t>are c</w:t>
            </w:r>
            <w:r w:rsidRPr="005F0BCA">
              <w:rPr>
                <w:rFonts w:cs="Arial"/>
                <w:spacing w:val="1"/>
                <w:sz w:val="22"/>
                <w:szCs w:val="22"/>
              </w:rPr>
              <w:t>o</w:t>
            </w:r>
            <w:r w:rsidRPr="005F0BCA">
              <w:rPr>
                <w:rFonts w:cs="Arial"/>
                <w:sz w:val="22"/>
                <w:szCs w:val="22"/>
              </w:rPr>
              <w:t>p</w:t>
            </w:r>
            <w:r w:rsidRPr="005F0BCA">
              <w:rPr>
                <w:rFonts w:cs="Arial"/>
                <w:spacing w:val="-3"/>
                <w:sz w:val="22"/>
                <w:szCs w:val="22"/>
              </w:rPr>
              <w:t>y</w:t>
            </w:r>
            <w:r w:rsidRPr="005F0BCA">
              <w:rPr>
                <w:rFonts w:cs="Arial"/>
                <w:sz w:val="22"/>
                <w:szCs w:val="22"/>
              </w:rPr>
              <w:t>r</w:t>
            </w:r>
            <w:r w:rsidRPr="005F0BCA">
              <w:rPr>
                <w:rFonts w:cs="Arial"/>
                <w:spacing w:val="-2"/>
                <w:sz w:val="22"/>
                <w:szCs w:val="22"/>
              </w:rPr>
              <w:t>i</w:t>
            </w:r>
            <w:r w:rsidRPr="005F0BCA">
              <w:rPr>
                <w:rFonts w:cs="Arial"/>
                <w:spacing w:val="5"/>
                <w:sz w:val="22"/>
                <w:szCs w:val="22"/>
              </w:rPr>
              <w:t>g</w:t>
            </w:r>
            <w:r w:rsidRPr="005F0BCA">
              <w:rPr>
                <w:rFonts w:cs="Arial"/>
                <w:sz w:val="22"/>
                <w:szCs w:val="22"/>
              </w:rPr>
              <w:t>ht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p>
        </w:tc>
      </w:tr>
      <w:tr w:rsidR="00306892" w:rsidRPr="005F0BCA" w14:paraId="421E514C" w14:textId="77777777" w:rsidTr="00D85155">
        <w:trPr>
          <w:trHeight w:val="281"/>
        </w:trPr>
        <w:tc>
          <w:tcPr>
            <w:tcW w:w="8882" w:type="dxa"/>
            <w:shd w:val="clear" w:color="auto" w:fill="F2F2F2" w:themeFill="background1" w:themeFillShade="F2"/>
          </w:tcPr>
          <w:p w14:paraId="2F288FB8" w14:textId="77777777" w:rsidR="00306892" w:rsidRPr="005F0BCA" w:rsidRDefault="00306892" w:rsidP="00494E7E">
            <w:pPr>
              <w:pStyle w:val="BodyText"/>
              <w:spacing w:before="41" w:line="276" w:lineRule="auto"/>
              <w:ind w:left="37" w:firstLine="0"/>
              <w:rPr>
                <w:rFonts w:cs="Arial"/>
              </w:rPr>
            </w:pP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responsibil</w:t>
            </w:r>
            <w:r w:rsidRPr="005F0BCA">
              <w:rPr>
                <w:rFonts w:cs="Arial"/>
                <w:spacing w:val="-1"/>
                <w:sz w:val="22"/>
                <w:szCs w:val="22"/>
              </w:rPr>
              <w:t>i</w:t>
            </w:r>
            <w:r w:rsidRPr="005F0BCA">
              <w:rPr>
                <w:rFonts w:cs="Arial"/>
                <w:sz w:val="22"/>
                <w:szCs w:val="22"/>
              </w:rPr>
              <w:t xml:space="preserve">ties </w:t>
            </w:r>
            <w:r w:rsidRPr="005F0BCA">
              <w:rPr>
                <w:rFonts w:cs="Arial"/>
                <w:spacing w:val="-3"/>
                <w:sz w:val="22"/>
                <w:szCs w:val="22"/>
              </w:rPr>
              <w:t>w</w:t>
            </w:r>
            <w:r w:rsidRPr="005F0BCA">
              <w:rPr>
                <w:rFonts w:cs="Arial"/>
                <w:sz w:val="22"/>
                <w:szCs w:val="22"/>
              </w:rPr>
              <w:t>ith</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ard to </w:t>
            </w:r>
            <w:r w:rsidRPr="005F0BCA">
              <w:rPr>
                <w:rFonts w:cs="Arial"/>
                <w:spacing w:val="-2"/>
                <w:sz w:val="22"/>
                <w:szCs w:val="22"/>
              </w:rPr>
              <w:t>sa</w:t>
            </w:r>
            <w:r w:rsidRPr="005F0BCA">
              <w:rPr>
                <w:rFonts w:cs="Arial"/>
                <w:spacing w:val="2"/>
                <w:sz w:val="22"/>
                <w:szCs w:val="22"/>
              </w:rPr>
              <w:t>f</w:t>
            </w:r>
            <w:r w:rsidRPr="005F0BCA">
              <w:rPr>
                <w:rFonts w:cs="Arial"/>
                <w:sz w:val="22"/>
                <w:szCs w:val="22"/>
              </w:rPr>
              <w:t>e</w:t>
            </w:r>
            <w:r w:rsidRPr="005F0BCA">
              <w:rPr>
                <w:rFonts w:cs="Arial"/>
                <w:spacing w:val="-2"/>
                <w:sz w:val="22"/>
                <w:szCs w:val="22"/>
              </w:rPr>
              <w:t>g</w:t>
            </w:r>
            <w:r w:rsidRPr="005F0BCA">
              <w:rPr>
                <w:rFonts w:cs="Arial"/>
                <w:sz w:val="22"/>
                <w:szCs w:val="22"/>
              </w:rPr>
              <w:t>uard</w:t>
            </w:r>
            <w:r w:rsidRPr="005F0BCA">
              <w:rPr>
                <w:rFonts w:cs="Arial"/>
                <w:spacing w:val="-3"/>
                <w:sz w:val="22"/>
                <w:szCs w:val="22"/>
              </w:rPr>
              <w:t>i</w:t>
            </w:r>
            <w:r w:rsidRPr="005F0BCA">
              <w:rPr>
                <w:rFonts w:cs="Arial"/>
                <w:spacing w:val="-2"/>
                <w:sz w:val="22"/>
                <w:szCs w:val="22"/>
              </w:rPr>
              <w:t>n</w:t>
            </w:r>
            <w:r w:rsidRPr="005F0BCA">
              <w:rPr>
                <w:rFonts w:cs="Arial"/>
                <w:sz w:val="22"/>
                <w:szCs w:val="22"/>
              </w:rPr>
              <w:t>g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s</w:t>
            </w:r>
            <w:r w:rsidRPr="005F0BCA">
              <w:rPr>
                <w:rFonts w:cs="Arial"/>
                <w:sz w:val="22"/>
                <w:szCs w:val="22"/>
              </w:rPr>
              <w:t>ecur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pacing w:val="-2"/>
                <w:sz w:val="22"/>
                <w:szCs w:val="22"/>
              </w:rPr>
              <w:t>a</w:t>
            </w:r>
            <w:r w:rsidRPr="005F0BCA">
              <w:rPr>
                <w:rFonts w:cs="Arial"/>
                <w:sz w:val="22"/>
                <w:szCs w:val="22"/>
              </w:rPr>
              <w:t>nisatio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w:t>
            </w:r>
            <w:r w:rsidRPr="005F0BCA">
              <w:rPr>
                <w:rFonts w:cs="Arial"/>
                <w:spacing w:val="-2"/>
                <w:sz w:val="22"/>
                <w:szCs w:val="22"/>
              </w:rPr>
              <w:t>u</w:t>
            </w:r>
            <w:r w:rsidRPr="005F0BCA">
              <w:rPr>
                <w:rFonts w:cs="Arial"/>
                <w:sz w:val="22"/>
                <w:szCs w:val="22"/>
              </w:rPr>
              <w:t>t</w:t>
            </w:r>
            <w:r w:rsidRPr="005F0BCA">
              <w:rPr>
                <w:rFonts w:cs="Arial"/>
                <w:spacing w:val="1"/>
                <w:sz w:val="22"/>
                <w:szCs w:val="22"/>
              </w:rPr>
              <w:t>e</w:t>
            </w:r>
            <w:r w:rsidRPr="005F0BCA">
              <w:rPr>
                <w:rFonts w:cs="Arial"/>
                <w:sz w:val="22"/>
                <w:szCs w:val="22"/>
              </w:rPr>
              <w:t>r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inclu</w:t>
            </w:r>
            <w:r w:rsidRPr="005F0BCA">
              <w:rPr>
                <w:rFonts w:cs="Arial"/>
                <w:spacing w:val="1"/>
                <w:sz w:val="22"/>
                <w:szCs w:val="22"/>
              </w:rPr>
              <w:t>d</w:t>
            </w:r>
            <w:r w:rsidRPr="005F0BCA">
              <w:rPr>
                <w:rFonts w:cs="Arial"/>
                <w:spacing w:val="-3"/>
                <w:sz w:val="22"/>
                <w:szCs w:val="22"/>
              </w:rPr>
              <w:t>i</w:t>
            </w:r>
            <w:r w:rsidRPr="005F0BCA">
              <w:rPr>
                <w:rFonts w:cs="Arial"/>
                <w:sz w:val="22"/>
                <w:szCs w:val="22"/>
              </w:rPr>
              <w:t xml:space="preserve">ng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aining</w:t>
            </w:r>
            <w:r w:rsidRPr="005F0BCA">
              <w:rPr>
                <w:rFonts w:cs="Arial"/>
                <w:spacing w:val="-2"/>
                <w:sz w:val="22"/>
                <w:szCs w:val="22"/>
              </w:rPr>
              <w:t xml:space="preserve"> </w:t>
            </w:r>
            <w:r w:rsidRPr="005F0BCA">
              <w:rPr>
                <w:rFonts w:cs="Arial"/>
                <w:sz w:val="22"/>
                <w:szCs w:val="22"/>
              </w:rPr>
              <w:t>restr</w:t>
            </w:r>
            <w:r w:rsidRPr="005F0BCA">
              <w:rPr>
                <w:rFonts w:cs="Arial"/>
                <w:spacing w:val="-1"/>
                <w:sz w:val="22"/>
                <w:szCs w:val="22"/>
              </w:rPr>
              <w:t>i</w:t>
            </w:r>
            <w:r w:rsidRPr="005F0BCA">
              <w:rPr>
                <w:rFonts w:cs="Arial"/>
                <w:sz w:val="22"/>
                <w:szCs w:val="22"/>
              </w:rPr>
              <w:t>ct</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z w:val="22"/>
                <w:szCs w:val="22"/>
              </w:rPr>
              <w:t xml:space="preserve">access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 xml:space="preserve">tion </w:t>
            </w:r>
            <w:r w:rsidRPr="005F0BCA">
              <w:rPr>
                <w:rFonts w:cs="Arial"/>
                <w:spacing w:val="-1"/>
                <w:sz w:val="22"/>
                <w:szCs w:val="22"/>
              </w:rPr>
              <w:t>h</w:t>
            </w:r>
            <w:r w:rsidRPr="005F0BCA">
              <w:rPr>
                <w:rFonts w:cs="Arial"/>
                <w:sz w:val="22"/>
                <w:szCs w:val="22"/>
              </w:rPr>
              <w:t xml:space="preserve">eld </w:t>
            </w:r>
            <w:r w:rsidRPr="005F0BCA">
              <w:rPr>
                <w:rFonts w:cs="Arial"/>
                <w:spacing w:val="-2"/>
                <w:sz w:val="22"/>
                <w:szCs w:val="22"/>
              </w:rPr>
              <w:t>o</w:t>
            </w:r>
            <w:r w:rsidRPr="005F0BCA">
              <w:rPr>
                <w:rFonts w:cs="Arial"/>
                <w:sz w:val="22"/>
                <w:szCs w:val="22"/>
              </w:rPr>
              <w:t xml:space="preserve">n </w:t>
            </w:r>
            <w:r w:rsidRPr="005F0BCA">
              <w:rPr>
                <w:rFonts w:cs="Arial"/>
                <w:spacing w:val="-2"/>
                <w:sz w:val="22"/>
                <w:szCs w:val="22"/>
              </w:rPr>
              <w:t>t</w:t>
            </w:r>
            <w:r w:rsidRPr="005F0BCA">
              <w:rPr>
                <w:rFonts w:cs="Arial"/>
                <w:sz w:val="22"/>
                <w:szCs w:val="22"/>
              </w:rPr>
              <w:t>h</w:t>
            </w:r>
            <w:r w:rsidRPr="005F0BCA">
              <w:rPr>
                <w:rFonts w:cs="Arial"/>
                <w:spacing w:val="-2"/>
                <w:sz w:val="22"/>
                <w:szCs w:val="22"/>
              </w:rPr>
              <w:t>e</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 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4"/>
                <w:sz w:val="22"/>
                <w:szCs w:val="22"/>
              </w:rPr>
              <w:t>r</w:t>
            </w:r>
            <w:r w:rsidRPr="005F0BCA">
              <w:rPr>
                <w:rFonts w:cs="Arial"/>
                <w:spacing w:val="-2"/>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 xml:space="preserve">s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pacing w:val="5"/>
                <w:sz w:val="22"/>
                <w:szCs w:val="22"/>
              </w:rPr>
              <w:t>p</w:t>
            </w:r>
            <w:r w:rsidRPr="005F0BCA">
              <w:rPr>
                <w:rFonts w:cs="Arial"/>
                <w:sz w:val="22"/>
                <w:szCs w:val="22"/>
              </w:rPr>
              <w:t>u</w:t>
            </w:r>
            <w:r w:rsidRPr="005F0BCA">
              <w:rPr>
                <w:rFonts w:cs="Arial"/>
                <w:spacing w:val="-2"/>
                <w:sz w:val="22"/>
                <w:szCs w:val="22"/>
              </w:rPr>
              <w:t>t</w:t>
            </w:r>
            <w:r w:rsidRPr="005F0BCA">
              <w:rPr>
                <w:rFonts w:cs="Arial"/>
                <w:sz w:val="22"/>
                <w:szCs w:val="22"/>
              </w:rPr>
              <w:t>er</w:t>
            </w:r>
            <w:r w:rsidRPr="005F0BCA">
              <w:rPr>
                <w:rFonts w:cs="Arial"/>
                <w:spacing w:val="-3"/>
                <w:sz w:val="22"/>
                <w:szCs w:val="22"/>
              </w:rPr>
              <w:t xml:space="preserve"> </w:t>
            </w:r>
            <w:r w:rsidRPr="005F0BCA">
              <w:rPr>
                <w:rFonts w:cs="Arial"/>
                <w:sz w:val="22"/>
                <w:szCs w:val="22"/>
              </w:rPr>
              <w:t xml:space="preserve">and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3"/>
                <w:sz w:val="22"/>
                <w:szCs w:val="22"/>
              </w:rPr>
              <w:t>n</w:t>
            </w:r>
            <w:r w:rsidRPr="005F0BCA">
              <w:rPr>
                <w:rFonts w:cs="Arial"/>
                <w:sz w:val="22"/>
                <w:szCs w:val="22"/>
              </w:rPr>
              <w:t>et se</w:t>
            </w:r>
            <w:r w:rsidRPr="005F0BCA">
              <w:rPr>
                <w:rFonts w:cs="Arial"/>
                <w:spacing w:val="-3"/>
                <w:sz w:val="22"/>
                <w:szCs w:val="22"/>
              </w:rPr>
              <w:t>c</w:t>
            </w:r>
            <w:r w:rsidRPr="005F0BCA">
              <w:rPr>
                <w:rFonts w:cs="Arial"/>
                <w:sz w:val="22"/>
                <w:szCs w:val="22"/>
              </w:rPr>
              <w:t>ur</w:t>
            </w:r>
            <w:r w:rsidRPr="005F0BCA">
              <w:rPr>
                <w:rFonts w:cs="Arial"/>
                <w:spacing w:val="-2"/>
                <w:sz w:val="22"/>
                <w:szCs w:val="22"/>
              </w:rPr>
              <w:t>i</w:t>
            </w:r>
            <w:r w:rsidRPr="005F0BCA">
              <w:rPr>
                <w:rFonts w:cs="Arial"/>
                <w:sz w:val="22"/>
                <w:szCs w:val="22"/>
              </w:rPr>
              <w:t>ty pol</w:t>
            </w:r>
            <w:r w:rsidRPr="005F0BCA">
              <w:rPr>
                <w:rFonts w:cs="Arial"/>
                <w:spacing w:val="-1"/>
                <w:sz w:val="22"/>
                <w:szCs w:val="22"/>
              </w:rPr>
              <w:t>i</w:t>
            </w:r>
            <w:r w:rsidRPr="005F0BCA">
              <w:rPr>
                <w:rFonts w:cs="Arial"/>
                <w:sz w:val="22"/>
                <w:szCs w:val="22"/>
              </w:rPr>
              <w:t>cies.</w:t>
            </w:r>
          </w:p>
        </w:tc>
      </w:tr>
      <w:tr w:rsidR="00DA5603" w:rsidRPr="005F0BCA" w14:paraId="158F3195" w14:textId="77777777" w:rsidTr="00D85155">
        <w:trPr>
          <w:trHeight w:val="281"/>
        </w:trPr>
        <w:tc>
          <w:tcPr>
            <w:tcW w:w="8882" w:type="dxa"/>
            <w:shd w:val="clear" w:color="auto" w:fill="F2F2F2" w:themeFill="background1" w:themeFillShade="F2"/>
          </w:tcPr>
          <w:p w14:paraId="18AF3BA0" w14:textId="77777777" w:rsidR="00DA5603" w:rsidRPr="005F0BCA" w:rsidRDefault="00DA5603" w:rsidP="00DA5603">
            <w:pPr>
              <w:pStyle w:val="BodyText"/>
              <w:tabs>
                <w:tab w:val="left" w:pos="1518"/>
              </w:tabs>
              <w:spacing w:before="39" w:line="273" w:lineRule="auto"/>
              <w:ind w:left="37" w:firstLine="0"/>
              <w:rPr>
                <w:rFonts w:cs="Arial"/>
              </w:rPr>
            </w:pPr>
            <w:r w:rsidRPr="005F0BCA">
              <w:rPr>
                <w:rFonts w:cs="Arial"/>
                <w:sz w:val="22"/>
                <w:szCs w:val="22"/>
              </w:rPr>
              <w:t>Res</w:t>
            </w:r>
            <w:r w:rsidRPr="005F0BCA">
              <w:rPr>
                <w:rFonts w:cs="Arial"/>
                <w:spacing w:val="1"/>
                <w:sz w:val="22"/>
                <w:szCs w:val="22"/>
              </w:rPr>
              <w:t>o</w:t>
            </w:r>
            <w:r w:rsidRPr="005F0BCA">
              <w:rPr>
                <w:rFonts w:cs="Arial"/>
                <w:sz w:val="22"/>
                <w:szCs w:val="22"/>
              </w:rPr>
              <w:t>urces</w:t>
            </w:r>
            <w:r w:rsidRPr="005F0BCA">
              <w:rPr>
                <w:rFonts w:cs="Arial"/>
                <w:spacing w:val="-2"/>
                <w:sz w:val="22"/>
                <w:szCs w:val="22"/>
              </w:rPr>
              <w:t xml:space="preserve"> </w:t>
            </w:r>
            <w:r w:rsidRPr="005F0BCA">
              <w:rPr>
                <w:rFonts w:cs="Arial"/>
                <w:sz w:val="22"/>
                <w:szCs w:val="22"/>
              </w:rPr>
              <w:t>no l</w:t>
            </w:r>
            <w:r w:rsidRPr="005F0BCA">
              <w:rPr>
                <w:rFonts w:cs="Arial"/>
                <w:spacing w:val="-2"/>
                <w:sz w:val="22"/>
                <w:szCs w:val="22"/>
              </w:rPr>
              <w:t>o</w:t>
            </w:r>
            <w:r w:rsidRPr="005F0BCA">
              <w:rPr>
                <w:rFonts w:cs="Arial"/>
                <w:sz w:val="22"/>
                <w:szCs w:val="22"/>
              </w:rPr>
              <w:t>n</w:t>
            </w:r>
            <w:r w:rsidRPr="005F0BCA">
              <w:rPr>
                <w:rFonts w:cs="Arial"/>
                <w:spacing w:val="-2"/>
                <w:sz w:val="22"/>
                <w:szCs w:val="22"/>
              </w:rPr>
              <w:t>g</w:t>
            </w:r>
            <w:r w:rsidRPr="005F0BCA">
              <w:rPr>
                <w:rFonts w:cs="Arial"/>
                <w:sz w:val="22"/>
                <w:szCs w:val="22"/>
              </w:rPr>
              <w:t xml:space="preserve">er </w:t>
            </w:r>
            <w:r w:rsidRPr="005F0BCA">
              <w:rPr>
                <w:rFonts w:cs="Arial"/>
                <w:spacing w:val="-1"/>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disp</w:t>
            </w:r>
            <w:r w:rsidRPr="005F0BCA">
              <w:rPr>
                <w:rFonts w:cs="Arial"/>
                <w:spacing w:val="1"/>
                <w:sz w:val="22"/>
                <w:szCs w:val="22"/>
              </w:rPr>
              <w:t>o</w:t>
            </w:r>
            <w:r w:rsidRPr="005F0BCA">
              <w:rPr>
                <w:rFonts w:cs="Arial"/>
                <w:spacing w:val="-3"/>
                <w:sz w:val="22"/>
                <w:szCs w:val="22"/>
              </w:rPr>
              <w:t>s</w:t>
            </w:r>
            <w:r w:rsidRPr="005F0BCA">
              <w:rPr>
                <w:rFonts w:cs="Arial"/>
                <w:sz w:val="22"/>
                <w:szCs w:val="22"/>
              </w:rPr>
              <w:t>ed</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law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 xml:space="preserve">s </w:t>
            </w:r>
            <w:r w:rsidRPr="005F0BCA">
              <w:rPr>
                <w:rFonts w:cs="Arial"/>
                <w:spacing w:val="-2"/>
                <w:sz w:val="22"/>
                <w:szCs w:val="22"/>
              </w:rPr>
              <w:t>s</w:t>
            </w:r>
            <w:r w:rsidRPr="005F0BCA">
              <w:rPr>
                <w:rFonts w:cs="Arial"/>
                <w:sz w:val="22"/>
                <w:szCs w:val="22"/>
              </w:rPr>
              <w:t>o</w:t>
            </w:r>
            <w:r w:rsidRPr="005F0BCA">
              <w:rPr>
                <w:rFonts w:cs="Arial"/>
                <w:spacing w:val="-2"/>
                <w:sz w:val="22"/>
                <w:szCs w:val="22"/>
              </w:rPr>
              <w:t xml:space="preserve"> </w:t>
            </w:r>
            <w:r w:rsidRPr="005F0BCA">
              <w:rPr>
                <w:rFonts w:cs="Arial"/>
                <w:sz w:val="22"/>
                <w:szCs w:val="22"/>
              </w:rPr>
              <w:t>as to</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x</w:t>
            </w:r>
            <w:r w:rsidRPr="005F0BCA">
              <w:rPr>
                <w:rFonts w:cs="Arial"/>
                <w:sz w:val="22"/>
                <w:szCs w:val="22"/>
              </w:rPr>
              <w:t>imise</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ne</w:t>
            </w:r>
            <w:r w:rsidRPr="005F0BCA">
              <w:rPr>
                <w:rFonts w:cs="Arial"/>
                <w:spacing w:val="2"/>
                <w:sz w:val="22"/>
                <w:szCs w:val="22"/>
              </w:rPr>
              <w:t>f</w:t>
            </w:r>
            <w:r w:rsidRPr="005F0BCA">
              <w:rPr>
                <w:rFonts w:cs="Arial"/>
                <w:sz w:val="22"/>
                <w:szCs w:val="22"/>
              </w:rPr>
              <w:t>i</w:t>
            </w:r>
            <w:r w:rsidRPr="005F0BCA">
              <w:rPr>
                <w:rFonts w:cs="Arial"/>
                <w:spacing w:val="-3"/>
                <w:sz w:val="22"/>
                <w:szCs w:val="22"/>
              </w:rPr>
              <w:t>t</w:t>
            </w:r>
            <w:r w:rsidRPr="005F0BCA">
              <w:rPr>
                <w:rFonts w:cs="Arial"/>
                <w:sz w:val="22"/>
                <w:szCs w:val="22"/>
              </w:rPr>
              <w:t>s.</w:t>
            </w:r>
          </w:p>
        </w:tc>
      </w:tr>
    </w:tbl>
    <w:p w14:paraId="255B8550" w14:textId="77777777" w:rsidR="00FA66FE" w:rsidRDefault="00FA66FE"/>
    <w:p w14:paraId="6A5A1CA5" w14:textId="77777777" w:rsidR="00CC2451" w:rsidRDefault="00CC2451"/>
    <w:p w14:paraId="79CC8DC5" w14:textId="77777777" w:rsidR="00CC2451" w:rsidRDefault="00CC2451"/>
    <w:p w14:paraId="20C6AC0F" w14:textId="77777777" w:rsidR="00CC2451" w:rsidRDefault="00CC2451"/>
    <w:p w14:paraId="66E79039" w14:textId="77777777" w:rsidR="00CC2451" w:rsidRPr="005F0BCA" w:rsidRDefault="00CC2451"/>
    <w:p w14:paraId="41B33151" w14:textId="77777777" w:rsidR="00AE71A5" w:rsidRPr="005F0BCA" w:rsidRDefault="00AE71A5" w:rsidP="00AE71A5">
      <w:pPr>
        <w:spacing w:after="120" w:line="276" w:lineRule="auto"/>
        <w:ind w:left="0" w:firstLine="0"/>
        <w:rPr>
          <w:rFonts w:eastAsia="Arial" w:cs="Arial"/>
          <w:bCs/>
          <w:i/>
          <w:szCs w:val="22"/>
        </w:rPr>
      </w:pPr>
    </w:p>
    <w:p w14:paraId="6521385A" w14:textId="37EE07EF" w:rsidR="00E86A63" w:rsidRPr="005F0BCA" w:rsidRDefault="00E86A63" w:rsidP="00A57AE5">
      <w:pPr>
        <w:spacing w:before="41" w:afterLines="80" w:after="192"/>
        <w:ind w:left="0" w:firstLine="0"/>
        <w:rPr>
          <w:rFonts w:eastAsia="Arial" w:cs="Arial"/>
          <w:bCs/>
          <w:i/>
          <w:szCs w:val="22"/>
        </w:rPr>
      </w:pPr>
      <w:r w:rsidRPr="005F0BCA">
        <w:rPr>
          <w:rFonts w:eastAsia="Arial" w:cs="Arial"/>
          <w:bCs/>
          <w:i/>
          <w:szCs w:val="22"/>
        </w:rPr>
        <w:t>Re</w:t>
      </w:r>
      <w:r w:rsidRPr="005F0BCA">
        <w:rPr>
          <w:rFonts w:eastAsia="Arial" w:cs="Arial"/>
          <w:bCs/>
          <w:i/>
          <w:spacing w:val="1"/>
          <w:szCs w:val="22"/>
        </w:rPr>
        <w:t>s</w:t>
      </w:r>
      <w:r w:rsidRPr="005F0BCA">
        <w:rPr>
          <w:rFonts w:eastAsia="Arial" w:cs="Arial"/>
          <w:bCs/>
          <w:i/>
          <w:szCs w:val="22"/>
        </w:rPr>
        <w:t>ponsibilit</w:t>
      </w:r>
      <w:r w:rsidRPr="005F0BCA">
        <w:rPr>
          <w:rFonts w:eastAsia="Arial" w:cs="Arial"/>
          <w:bCs/>
          <w:i/>
          <w:spacing w:val="-3"/>
          <w:szCs w:val="22"/>
        </w:rPr>
        <w:t>i</w:t>
      </w:r>
      <w:r w:rsidRPr="005F0BCA">
        <w:rPr>
          <w:rFonts w:eastAsia="Arial" w:cs="Arial"/>
          <w:bCs/>
          <w:i/>
          <w:szCs w:val="22"/>
        </w:rPr>
        <w:t>es of t</w:t>
      </w:r>
      <w:r w:rsidRPr="005F0BCA">
        <w:rPr>
          <w:rFonts w:eastAsia="Arial" w:cs="Arial"/>
          <w:bCs/>
          <w:i/>
          <w:spacing w:val="-4"/>
          <w:szCs w:val="22"/>
        </w:rPr>
        <w:t>h</w:t>
      </w:r>
      <w:r w:rsidRPr="005F0BCA">
        <w:rPr>
          <w:rFonts w:eastAsia="Arial" w:cs="Arial"/>
          <w:bCs/>
          <w:i/>
          <w:szCs w:val="22"/>
        </w:rPr>
        <w:t>e Statu</w:t>
      </w:r>
      <w:r w:rsidRPr="005F0BCA">
        <w:rPr>
          <w:rFonts w:eastAsia="Arial" w:cs="Arial"/>
          <w:bCs/>
          <w:i/>
          <w:spacing w:val="-2"/>
          <w:szCs w:val="22"/>
        </w:rPr>
        <w:t>t</w:t>
      </w:r>
      <w:r w:rsidRPr="005F0BCA">
        <w:rPr>
          <w:rFonts w:eastAsia="Arial" w:cs="Arial"/>
          <w:bCs/>
          <w:i/>
          <w:szCs w:val="22"/>
        </w:rPr>
        <w:t>o</w:t>
      </w:r>
      <w:r w:rsidRPr="005F0BCA">
        <w:rPr>
          <w:rFonts w:eastAsia="Arial" w:cs="Arial"/>
          <w:bCs/>
          <w:i/>
          <w:spacing w:val="2"/>
          <w:szCs w:val="22"/>
        </w:rPr>
        <w:t>r</w:t>
      </w:r>
      <w:r w:rsidRPr="005F0BCA">
        <w:rPr>
          <w:rFonts w:eastAsia="Arial" w:cs="Arial"/>
          <w:bCs/>
          <w:i/>
          <w:szCs w:val="22"/>
        </w:rPr>
        <w:t>y</w:t>
      </w:r>
      <w:r w:rsidRPr="005F0BCA">
        <w:rPr>
          <w:rFonts w:eastAsia="Arial" w:cs="Arial"/>
          <w:bCs/>
          <w:i/>
          <w:spacing w:val="-7"/>
          <w:szCs w:val="22"/>
        </w:rPr>
        <w:t xml:space="preserve"> </w:t>
      </w:r>
      <w:r w:rsidRPr="005F0BCA">
        <w:rPr>
          <w:rFonts w:eastAsia="Arial" w:cs="Arial"/>
          <w:bCs/>
          <w:i/>
          <w:szCs w:val="22"/>
        </w:rPr>
        <w:t>O</w:t>
      </w:r>
      <w:r w:rsidRPr="005F0BCA">
        <w:rPr>
          <w:rFonts w:eastAsia="Arial" w:cs="Arial"/>
          <w:bCs/>
          <w:i/>
          <w:spacing w:val="1"/>
          <w:szCs w:val="22"/>
        </w:rPr>
        <w:t>f</w:t>
      </w:r>
      <w:r w:rsidRPr="005F0BCA">
        <w:rPr>
          <w:rFonts w:eastAsia="Arial" w:cs="Arial"/>
          <w:bCs/>
          <w:i/>
          <w:szCs w:val="22"/>
        </w:rPr>
        <w:t>ficers</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2"/>
      </w:tblGrid>
      <w:tr w:rsidR="00DA5603" w:rsidRPr="005F0BCA" w14:paraId="17025479" w14:textId="77777777" w:rsidTr="00D85155">
        <w:trPr>
          <w:trHeight w:val="399"/>
        </w:trPr>
        <w:tc>
          <w:tcPr>
            <w:tcW w:w="5000" w:type="pct"/>
            <w:shd w:val="clear" w:color="auto" w:fill="7F7F7F" w:themeFill="text1" w:themeFillTint="80"/>
            <w:noWrap/>
            <w:vAlign w:val="center"/>
            <w:hideMark/>
          </w:tcPr>
          <w:p w14:paraId="467BD0B4" w14:textId="77777777" w:rsidR="00DA5603" w:rsidRPr="005F0BCA" w:rsidRDefault="00DA5603" w:rsidP="00DA5603">
            <w:pPr>
              <w:spacing w:after="120" w:line="276" w:lineRule="auto"/>
              <w:jc w:val="center"/>
              <w:rPr>
                <w:rFonts w:eastAsia="Times New Roman" w:cs="Arial"/>
                <w:b/>
                <w:bCs/>
                <w:color w:val="000000"/>
                <w:szCs w:val="22"/>
                <w:lang w:eastAsia="en-GB"/>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Assets</w:t>
            </w:r>
          </w:p>
        </w:tc>
      </w:tr>
      <w:tr w:rsidR="00DA5603" w:rsidRPr="005F0BCA" w14:paraId="7DCC88BC" w14:textId="77777777" w:rsidTr="00D85155">
        <w:trPr>
          <w:trHeight w:val="323"/>
        </w:trPr>
        <w:tc>
          <w:tcPr>
            <w:tcW w:w="5000" w:type="pct"/>
            <w:shd w:val="clear" w:color="auto" w:fill="7F7F7F" w:themeFill="text1" w:themeFillTint="80"/>
            <w:noWrap/>
            <w:vAlign w:val="center"/>
          </w:tcPr>
          <w:p w14:paraId="4F6F5995"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t>Security</w:t>
            </w:r>
          </w:p>
        </w:tc>
      </w:tr>
      <w:tr w:rsidR="00DA5603" w:rsidRPr="005F0BCA" w14:paraId="524E533F" w14:textId="77777777" w:rsidTr="00D85155">
        <w:trPr>
          <w:trHeight w:val="469"/>
        </w:trPr>
        <w:tc>
          <w:tcPr>
            <w:tcW w:w="5000" w:type="pct"/>
            <w:shd w:val="clear" w:color="auto" w:fill="F2F2F2" w:themeFill="background1" w:themeFillShade="F2"/>
          </w:tcPr>
          <w:p w14:paraId="2AA68BCF" w14:textId="77777777" w:rsidR="00DA5603" w:rsidRPr="005F0BCA" w:rsidRDefault="00DA5603" w:rsidP="00DA5603">
            <w:pPr>
              <w:pStyle w:val="BodyText"/>
              <w:tabs>
                <w:tab w:val="left" w:pos="142"/>
              </w:tabs>
              <w:spacing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ass</w:t>
            </w:r>
            <w:r w:rsidRPr="005F0BCA">
              <w:rPr>
                <w:rFonts w:cs="Arial"/>
                <w:spacing w:val="-2"/>
                <w:sz w:val="22"/>
                <w:szCs w:val="22"/>
              </w:rPr>
              <w:t>e</w:t>
            </w:r>
            <w:r w:rsidRPr="005F0BCA">
              <w:rPr>
                <w:rFonts w:cs="Arial"/>
                <w:sz w:val="22"/>
                <w:szCs w:val="22"/>
              </w:rPr>
              <w:t>t re</w:t>
            </w:r>
            <w:r w:rsidRPr="005F0BCA">
              <w:rPr>
                <w:rFonts w:cs="Arial"/>
                <w:spacing w:val="-2"/>
                <w:sz w:val="22"/>
                <w:szCs w:val="22"/>
              </w:rPr>
              <w:t>g</w:t>
            </w:r>
            <w:r w:rsidRPr="005F0BCA">
              <w:rPr>
                <w:rFonts w:cs="Arial"/>
                <w:sz w:val="22"/>
                <w:szCs w:val="22"/>
              </w:rPr>
              <w:t xml:space="preserve">ister </w:t>
            </w:r>
            <w:r w:rsidRPr="005F0BCA">
              <w:rPr>
                <w:rFonts w:cs="Arial"/>
                <w:spacing w:val="-1"/>
                <w:sz w:val="22"/>
                <w:szCs w:val="22"/>
              </w:rPr>
              <w:t>i</w:t>
            </w:r>
            <w:r w:rsidRPr="005F0BCA">
              <w:rPr>
                <w:rFonts w:cs="Arial"/>
                <w:sz w:val="22"/>
                <w:szCs w:val="22"/>
              </w:rPr>
              <w:t xml:space="preserve">s </w:t>
            </w:r>
            <w:r w:rsidRPr="005F0BCA">
              <w:rPr>
                <w:rFonts w:cs="Arial"/>
                <w:spacing w:val="1"/>
                <w:sz w:val="22"/>
                <w:szCs w:val="22"/>
              </w:rPr>
              <w:t>m</w:t>
            </w:r>
            <w:r w:rsidRPr="005F0BCA">
              <w:rPr>
                <w:rFonts w:cs="Arial"/>
                <w:sz w:val="22"/>
                <w:szCs w:val="22"/>
              </w:rPr>
              <w:t>ai</w:t>
            </w:r>
            <w:r w:rsidRPr="005F0BCA">
              <w:rPr>
                <w:rFonts w:cs="Arial"/>
                <w:spacing w:val="-2"/>
                <w:sz w:val="22"/>
                <w:szCs w:val="22"/>
              </w:rPr>
              <w:t>n</w:t>
            </w:r>
            <w:r w:rsidRPr="005F0BCA">
              <w:rPr>
                <w:rFonts w:cs="Arial"/>
                <w:sz w:val="22"/>
                <w:szCs w:val="22"/>
              </w:rPr>
              <w:t>t</w:t>
            </w:r>
            <w:r w:rsidRPr="005F0BCA">
              <w:rPr>
                <w:rFonts w:cs="Arial"/>
                <w:spacing w:val="1"/>
                <w:sz w:val="22"/>
                <w:szCs w:val="22"/>
              </w:rPr>
              <w:t>a</w:t>
            </w:r>
            <w:r w:rsidRPr="005F0BCA">
              <w:rPr>
                <w:rFonts w:cs="Arial"/>
                <w:sz w:val="22"/>
                <w:szCs w:val="22"/>
              </w:rPr>
              <w:t>i</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ab</w:t>
            </w:r>
            <w:r w:rsidRPr="005F0BCA">
              <w:rPr>
                <w:rFonts w:cs="Arial"/>
                <w:spacing w:val="-2"/>
                <w:sz w:val="22"/>
                <w:szCs w:val="22"/>
              </w:rPr>
              <w:t>o</w:t>
            </w:r>
            <w:r w:rsidRPr="005F0BCA">
              <w:rPr>
                <w:rFonts w:cs="Arial"/>
                <w:sz w:val="22"/>
                <w:szCs w:val="22"/>
              </w:rPr>
              <w:t xml:space="preserve">ut </w:t>
            </w:r>
            <w:r w:rsidRPr="005F0BCA">
              <w:rPr>
                <w:rFonts w:cs="Arial"/>
                <w:spacing w:val="2"/>
                <w:sz w:val="22"/>
                <w:szCs w:val="22"/>
              </w:rPr>
              <w:t>f</w:t>
            </w:r>
            <w:r w:rsidRPr="005F0BCA">
              <w:rPr>
                <w:rFonts w:cs="Arial"/>
                <w:sz w:val="22"/>
                <w:szCs w:val="22"/>
              </w:rPr>
              <w:t>i</w:t>
            </w:r>
            <w:r w:rsidRPr="005F0BCA">
              <w:rPr>
                <w:rFonts w:cs="Arial"/>
                <w:spacing w:val="-3"/>
                <w:sz w:val="22"/>
                <w:szCs w:val="22"/>
              </w:rPr>
              <w:t>x</w:t>
            </w:r>
            <w:r w:rsidRPr="005F0BCA">
              <w:rPr>
                <w:rFonts w:cs="Arial"/>
                <w:sz w:val="22"/>
                <w:szCs w:val="22"/>
              </w:rPr>
              <w:t xml:space="preserve">ed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 xml:space="preserve">ets </w:t>
            </w:r>
            <w:r w:rsidRPr="005F0BCA">
              <w:rPr>
                <w:rFonts w:cs="Arial"/>
                <w:spacing w:val="-3"/>
                <w:sz w:val="22"/>
                <w:szCs w:val="22"/>
              </w:rPr>
              <w:t>s</w:t>
            </w:r>
            <w:r w:rsidRPr="005F0BCA">
              <w:rPr>
                <w:rFonts w:cs="Arial"/>
                <w:sz w:val="22"/>
                <w:szCs w:val="22"/>
              </w:rPr>
              <w:t>o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w:t>
            </w:r>
            <w:r w:rsidRPr="005F0BCA">
              <w:rPr>
                <w:rFonts w:cs="Arial"/>
                <w:spacing w:val="-2"/>
                <w:sz w:val="22"/>
                <w:szCs w:val="22"/>
              </w:rPr>
              <w:t>e</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pacing w:val="-2"/>
                <w:sz w:val="22"/>
                <w:szCs w:val="22"/>
              </w:rPr>
              <w:t>g</w:t>
            </w:r>
            <w:r w:rsidRPr="005F0BCA">
              <w:rPr>
                <w:rFonts w:cs="Arial"/>
                <w:sz w:val="22"/>
                <w:szCs w:val="22"/>
              </w:rPr>
              <w:t>uard</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us</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e</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pacing w:val="-3"/>
                <w:sz w:val="22"/>
                <w:szCs w:val="22"/>
              </w:rPr>
              <w:t>y</w:t>
            </w:r>
            <w:r w:rsidRPr="005F0BCA">
              <w:rPr>
                <w:rFonts w:cs="Arial"/>
                <w:sz w:val="22"/>
                <w:szCs w:val="22"/>
              </w:rPr>
              <w:t>, ade</w:t>
            </w:r>
            <w:r w:rsidRPr="005F0BCA">
              <w:rPr>
                <w:rFonts w:cs="Arial"/>
                <w:spacing w:val="-2"/>
                <w:sz w:val="22"/>
                <w:szCs w:val="22"/>
              </w:rPr>
              <w:t>q</w:t>
            </w:r>
            <w:r w:rsidRPr="005F0BCA">
              <w:rPr>
                <w:rFonts w:cs="Arial"/>
                <w:sz w:val="22"/>
                <w:szCs w:val="22"/>
              </w:rPr>
              <w:t>ua</w:t>
            </w:r>
            <w:r w:rsidRPr="005F0BCA">
              <w:rPr>
                <w:rFonts w:cs="Arial"/>
                <w:spacing w:val="-1"/>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v</w:t>
            </w:r>
            <w:r w:rsidRPr="005F0BCA">
              <w:rPr>
                <w:rFonts w:cs="Arial"/>
                <w:sz w:val="22"/>
                <w:szCs w:val="22"/>
              </w:rPr>
              <w:t>alu</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sta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tc>
      </w:tr>
      <w:tr w:rsidR="00DA5603" w:rsidRPr="005F0BCA" w14:paraId="24A43479" w14:textId="77777777" w:rsidTr="00D85155">
        <w:trPr>
          <w:trHeight w:val="469"/>
        </w:trPr>
        <w:tc>
          <w:tcPr>
            <w:tcW w:w="5000" w:type="pct"/>
            <w:shd w:val="clear" w:color="auto" w:fill="F2F2F2" w:themeFill="background1" w:themeFillShade="F2"/>
          </w:tcPr>
          <w:p w14:paraId="21DC89EE" w14:textId="3BDDD8B9" w:rsidR="00DA5603" w:rsidRPr="005F0BCA" w:rsidRDefault="00DA5603" w:rsidP="00DA5603">
            <w:pPr>
              <w:pStyle w:val="BodyText"/>
              <w:tabs>
                <w:tab w:val="left" w:pos="142"/>
              </w:tabs>
              <w:spacing w:after="120" w:line="276"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00DD3C76">
              <w:rPr>
                <w:rFonts w:cs="Arial"/>
                <w:sz w:val="22"/>
                <w:szCs w:val="22"/>
              </w:rPr>
              <w:t>PFCC CFO (</w:t>
            </w:r>
            <w:r w:rsidR="00DD3C76" w:rsidRPr="00D85155">
              <w:rPr>
                <w:rFonts w:cs="Arial"/>
                <w:i/>
                <w:iCs/>
                <w:sz w:val="22"/>
                <w:szCs w:val="22"/>
              </w:rPr>
              <w:t>service only</w:t>
            </w:r>
            <w:r w:rsidR="00DD3C76">
              <w:rPr>
                <w:rFonts w:cs="Arial"/>
                <w:sz w:val="22"/>
                <w:szCs w:val="22"/>
              </w:rPr>
              <w:t xml:space="preserve">)/ </w:t>
            </w:r>
            <w:r w:rsidRPr="005F0BCA">
              <w:rPr>
                <w:rFonts w:cs="Arial"/>
                <w:sz w:val="22"/>
                <w:szCs w:val="22"/>
              </w:rPr>
              <w:t>CC C</w:t>
            </w:r>
            <w:r w:rsidRPr="005F0BCA">
              <w:rPr>
                <w:rFonts w:cs="Arial"/>
                <w:spacing w:val="-1"/>
                <w:sz w:val="22"/>
                <w:szCs w:val="22"/>
              </w:rPr>
              <w:t>F</w:t>
            </w:r>
            <w:r w:rsidRPr="005F0BCA">
              <w:rPr>
                <w:rFonts w:cs="Arial"/>
                <w:sz w:val="22"/>
                <w:szCs w:val="22"/>
              </w:rPr>
              <w:t>O</w:t>
            </w:r>
            <w:r w:rsidR="00DD3C76">
              <w:rPr>
                <w:rFonts w:cs="Arial"/>
                <w:sz w:val="22"/>
                <w:szCs w:val="22"/>
              </w:rPr>
              <w:t xml:space="preserve"> (</w:t>
            </w:r>
            <w:r w:rsidR="00DD3C76" w:rsidRPr="00D85155">
              <w:rPr>
                <w:rFonts w:cs="Arial"/>
                <w:i/>
                <w:iCs/>
                <w:sz w:val="22"/>
                <w:szCs w:val="22"/>
              </w:rPr>
              <w:t>force only</w:t>
            </w:r>
            <w:r w:rsidR="00DD3C76">
              <w:rPr>
                <w:rFonts w:cs="Arial"/>
                <w:sz w:val="22"/>
                <w:szCs w:val="22"/>
              </w:rPr>
              <w:t>)</w:t>
            </w:r>
            <w:r w:rsidRPr="005F0BCA">
              <w:rPr>
                <w:rFonts w:cs="Arial"/>
                <w:sz w:val="22"/>
                <w:szCs w:val="22"/>
              </w:rPr>
              <w:t xml:space="preserv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 t</w:t>
            </w:r>
            <w:r w:rsidRPr="005F0BCA">
              <w:rPr>
                <w:rFonts w:cs="Arial"/>
                <w:spacing w:val="-2"/>
                <w:sz w:val="22"/>
                <w:szCs w:val="22"/>
              </w:rPr>
              <w:t>h</w:t>
            </w:r>
            <w:r w:rsidRPr="005F0BCA">
              <w:rPr>
                <w:rFonts w:cs="Arial"/>
                <w:sz w:val="22"/>
                <w:szCs w:val="22"/>
              </w:rPr>
              <w:t>at as</w:t>
            </w:r>
            <w:r w:rsidRPr="005F0BCA">
              <w:rPr>
                <w:rFonts w:cs="Arial"/>
                <w:spacing w:val="-3"/>
                <w:sz w:val="22"/>
                <w:szCs w:val="22"/>
              </w:rPr>
              <w:t>s</w:t>
            </w:r>
            <w:r w:rsidRPr="005F0BCA">
              <w:rPr>
                <w:rFonts w:cs="Arial"/>
                <w:sz w:val="22"/>
                <w:szCs w:val="22"/>
              </w:rPr>
              <w:t>ets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c</w:t>
            </w:r>
            <w:r w:rsidRPr="005F0BCA">
              <w:rPr>
                <w:rFonts w:cs="Arial"/>
                <w:sz w:val="22"/>
                <w:szCs w:val="22"/>
              </w:rPr>
              <w:t xml:space="preserve">ords </w:t>
            </w:r>
            <w:r w:rsidRPr="005F0BCA">
              <w:rPr>
                <w:rFonts w:cs="Arial"/>
                <w:spacing w:val="-2"/>
                <w:sz w:val="22"/>
                <w:szCs w:val="22"/>
              </w:rPr>
              <w:t>o</w:t>
            </w:r>
            <w:r w:rsidRPr="005F0BCA">
              <w:rPr>
                <w:rFonts w:cs="Arial"/>
                <w:sz w:val="22"/>
                <w:szCs w:val="22"/>
              </w:rPr>
              <w:t>f assets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er</w:t>
            </w:r>
            <w:r w:rsidRPr="005F0BCA">
              <w:rPr>
                <w:rFonts w:cs="Arial"/>
                <w:spacing w:val="-2"/>
                <w:sz w:val="22"/>
                <w:szCs w:val="22"/>
              </w:rPr>
              <w:t>l</w:t>
            </w:r>
            <w:r w:rsidRPr="005F0BCA">
              <w:rPr>
                <w:rFonts w:cs="Arial"/>
                <w:sz w:val="22"/>
                <w:szCs w:val="22"/>
              </w:rPr>
              <w:t xml:space="preserve">y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s</w:t>
            </w:r>
            <w:r w:rsidRPr="005F0BCA">
              <w:rPr>
                <w:rFonts w:cs="Arial"/>
                <w:sz w:val="22"/>
                <w:szCs w:val="22"/>
              </w:rPr>
              <w:t>ecur</w:t>
            </w:r>
            <w:r w:rsidRPr="005F0BCA">
              <w:rPr>
                <w:rFonts w:cs="Arial"/>
                <w:spacing w:val="-3"/>
                <w:sz w:val="22"/>
                <w:szCs w:val="22"/>
              </w:rPr>
              <w:t>e</w:t>
            </w:r>
            <w:r w:rsidRPr="005F0BCA">
              <w:rPr>
                <w:rFonts w:cs="Arial"/>
                <w:sz w:val="22"/>
                <w:szCs w:val="22"/>
              </w:rPr>
              <w:t>ly</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eld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 c</w:t>
            </w:r>
            <w:r w:rsidRPr="005F0BCA">
              <w:rPr>
                <w:rFonts w:cs="Arial"/>
                <w:spacing w:val="-2"/>
                <w:sz w:val="22"/>
                <w:szCs w:val="22"/>
              </w:rPr>
              <w:t>o</w:t>
            </w:r>
            <w:r w:rsidRPr="005F0BCA">
              <w:rPr>
                <w:rFonts w:cs="Arial"/>
                <w:sz w:val="22"/>
                <w:szCs w:val="22"/>
              </w:rPr>
              <w:t>nti</w:t>
            </w:r>
            <w:r w:rsidRPr="005F0BCA">
              <w:rPr>
                <w:rFonts w:cs="Arial"/>
                <w:spacing w:val="-2"/>
                <w:sz w:val="22"/>
                <w:szCs w:val="22"/>
              </w:rPr>
              <w:t>ng</w:t>
            </w:r>
            <w:r w:rsidRPr="005F0BCA">
              <w:rPr>
                <w:rFonts w:cs="Arial"/>
                <w:sz w:val="22"/>
                <w:szCs w:val="22"/>
              </w:rPr>
              <w:t>ency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 xml:space="preserve">he </w:t>
            </w:r>
            <w:r w:rsidRPr="005F0BCA">
              <w:rPr>
                <w:rFonts w:cs="Arial"/>
                <w:spacing w:val="-2"/>
                <w:sz w:val="22"/>
                <w:szCs w:val="22"/>
              </w:rPr>
              <w:t>se</w:t>
            </w:r>
            <w:r w:rsidRPr="005F0BCA">
              <w:rPr>
                <w:rFonts w:cs="Arial"/>
                <w:sz w:val="22"/>
                <w:szCs w:val="22"/>
              </w:rPr>
              <w:t>cur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assets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tinuity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e</w:t>
            </w:r>
            <w:r w:rsidRPr="005F0BCA">
              <w:rPr>
                <w:rFonts w:cs="Arial"/>
                <w:spacing w:val="2"/>
                <w:sz w:val="22"/>
                <w:szCs w:val="22"/>
              </w:rPr>
              <w:t>r</w:t>
            </w:r>
            <w:r w:rsidRPr="005F0BCA">
              <w:rPr>
                <w:rFonts w:cs="Arial"/>
                <w:spacing w:val="-3"/>
                <w:sz w:val="22"/>
                <w:szCs w:val="22"/>
              </w:rPr>
              <w:t>v</w:t>
            </w:r>
            <w:r w:rsidRPr="005F0BCA">
              <w:rPr>
                <w:rFonts w:cs="Arial"/>
                <w:sz w:val="22"/>
                <w:szCs w:val="22"/>
              </w:rPr>
              <w:t>ice 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v</w:t>
            </w:r>
            <w:r w:rsidRPr="005F0BCA">
              <w:rPr>
                <w:rFonts w:cs="Arial"/>
                <w:sz w:val="22"/>
                <w:szCs w:val="22"/>
              </w:rPr>
              <w:t xml:space="preserve">ent </w:t>
            </w:r>
            <w:r w:rsidRPr="005F0BCA">
              <w:rPr>
                <w:rFonts w:cs="Arial"/>
                <w:spacing w:val="-2"/>
                <w:sz w:val="22"/>
                <w:szCs w:val="22"/>
              </w:rPr>
              <w:t>o</w:t>
            </w:r>
            <w:r w:rsidRPr="005F0BCA">
              <w:rPr>
                <w:rFonts w:cs="Arial"/>
                <w:sz w:val="22"/>
                <w:szCs w:val="22"/>
              </w:rPr>
              <w:t>f disas</w:t>
            </w:r>
            <w:r w:rsidRPr="005F0BCA">
              <w:rPr>
                <w:rFonts w:cs="Arial"/>
                <w:spacing w:val="-2"/>
                <w:sz w:val="22"/>
                <w:szCs w:val="22"/>
              </w:rPr>
              <w:t>t</w:t>
            </w:r>
            <w:r w:rsidRPr="005F0BCA">
              <w:rPr>
                <w:rFonts w:cs="Arial"/>
                <w:sz w:val="22"/>
                <w:szCs w:val="22"/>
              </w:rPr>
              <w:t>er or 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m</w:t>
            </w:r>
            <w:r w:rsidRPr="005F0BCA">
              <w:rPr>
                <w:rFonts w:cs="Arial"/>
                <w:spacing w:val="-1"/>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 xml:space="preserve">ure </w:t>
            </w:r>
            <w:r w:rsidRPr="005F0BCA">
              <w:rPr>
                <w:rFonts w:cs="Arial"/>
                <w:spacing w:val="1"/>
                <w:sz w:val="22"/>
                <w:szCs w:val="22"/>
              </w:rPr>
              <w:t>a</w:t>
            </w:r>
            <w:r w:rsidRPr="005F0BCA">
              <w:rPr>
                <w:rFonts w:cs="Arial"/>
                <w:sz w:val="22"/>
                <w:szCs w:val="22"/>
              </w:rPr>
              <w:t xml:space="preserve">re </w:t>
            </w:r>
            <w:r w:rsidRPr="005F0BCA">
              <w:rPr>
                <w:rFonts w:cs="Arial"/>
                <w:spacing w:val="-3"/>
                <w:sz w:val="22"/>
                <w:szCs w:val="22"/>
              </w:rPr>
              <w:t>i</w:t>
            </w:r>
            <w:r w:rsidRPr="005F0BCA">
              <w:rPr>
                <w:rFonts w:cs="Arial"/>
                <w:sz w:val="22"/>
                <w:szCs w:val="22"/>
              </w:rPr>
              <w:t>n plac</w:t>
            </w:r>
            <w:r w:rsidRPr="005F0BCA">
              <w:rPr>
                <w:rFonts w:cs="Arial"/>
                <w:spacing w:val="1"/>
                <w:sz w:val="22"/>
                <w:szCs w:val="22"/>
              </w:rPr>
              <w:t>e</w:t>
            </w:r>
            <w:r w:rsidRPr="005F0BCA">
              <w:rPr>
                <w:rFonts w:cs="Arial"/>
                <w:sz w:val="22"/>
                <w:szCs w:val="22"/>
              </w:rPr>
              <w:t>.</w:t>
            </w:r>
          </w:p>
        </w:tc>
      </w:tr>
      <w:tr w:rsidR="00DA5603" w:rsidRPr="005F0BCA" w14:paraId="55EBF5BA" w14:textId="77777777" w:rsidTr="00D85155">
        <w:trPr>
          <w:trHeight w:val="469"/>
        </w:trPr>
        <w:tc>
          <w:tcPr>
            <w:tcW w:w="5000" w:type="pct"/>
            <w:shd w:val="clear" w:color="auto" w:fill="F2F2F2" w:themeFill="background1" w:themeFillShade="F2"/>
          </w:tcPr>
          <w:p w14:paraId="4A7DC499" w14:textId="77777777" w:rsidR="00DA5603" w:rsidRPr="005F0BCA" w:rsidRDefault="00DA5603" w:rsidP="00DA5603">
            <w:pPr>
              <w:pStyle w:val="BodyText"/>
              <w:tabs>
                <w:tab w:val="left" w:pos="142"/>
              </w:tabs>
              <w:spacing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 xml:space="preserve">title </w:t>
            </w:r>
            <w:r w:rsidRPr="005F0BCA">
              <w:rPr>
                <w:rFonts w:cs="Arial"/>
                <w:spacing w:val="-1"/>
                <w:sz w:val="22"/>
                <w:szCs w:val="22"/>
              </w:rPr>
              <w:t>d</w:t>
            </w:r>
            <w:r w:rsidRPr="005F0BCA">
              <w:rPr>
                <w:rFonts w:cs="Arial"/>
                <w:sz w:val="22"/>
                <w:szCs w:val="22"/>
              </w:rPr>
              <w:t>e</w:t>
            </w:r>
            <w:r w:rsidRPr="005F0BCA">
              <w:rPr>
                <w:rFonts w:cs="Arial"/>
                <w:spacing w:val="-2"/>
                <w:sz w:val="22"/>
                <w:szCs w:val="22"/>
              </w:rPr>
              <w:t>e</w:t>
            </w:r>
            <w:r w:rsidRPr="005F0BCA">
              <w:rPr>
                <w:rFonts w:cs="Arial"/>
                <w:sz w:val="22"/>
                <w:szCs w:val="22"/>
              </w:rPr>
              <w:t>ds to</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erty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h</w:t>
            </w:r>
            <w:r w:rsidRPr="005F0BCA">
              <w:rPr>
                <w:rFonts w:cs="Arial"/>
                <w:sz w:val="22"/>
                <w:szCs w:val="22"/>
              </w:rPr>
              <w:t>eld</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curel</w:t>
            </w:r>
            <w:r w:rsidRPr="005F0BCA">
              <w:rPr>
                <w:rFonts w:cs="Arial"/>
                <w:spacing w:val="-3"/>
                <w:sz w:val="22"/>
                <w:szCs w:val="22"/>
              </w:rPr>
              <w:t>y</w:t>
            </w:r>
            <w:r w:rsidRPr="005F0BCA">
              <w:rPr>
                <w:rFonts w:cs="Arial"/>
                <w:sz w:val="22"/>
                <w:szCs w:val="22"/>
              </w:rPr>
              <w:t>.</w:t>
            </w:r>
          </w:p>
        </w:tc>
      </w:tr>
      <w:tr w:rsidR="00DA5603" w:rsidRPr="005F0BCA" w14:paraId="796840FA" w14:textId="77777777" w:rsidTr="00D85155">
        <w:trPr>
          <w:trHeight w:val="578"/>
        </w:trPr>
        <w:tc>
          <w:tcPr>
            <w:tcW w:w="5000" w:type="pct"/>
            <w:shd w:val="clear" w:color="auto" w:fill="F2F2F2" w:themeFill="background1" w:themeFillShade="F2"/>
          </w:tcPr>
          <w:p w14:paraId="583EB9BC" w14:textId="77777777" w:rsidR="00DA5603" w:rsidRPr="005F0BCA" w:rsidRDefault="00DA5603" w:rsidP="00DA5603">
            <w:pPr>
              <w:pStyle w:val="BodyText"/>
              <w:tabs>
                <w:tab w:val="left" w:pos="142"/>
              </w:tabs>
              <w:spacing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no</w:t>
            </w:r>
            <w:r w:rsidRPr="005F0BCA">
              <w:rPr>
                <w:rFonts w:cs="Arial"/>
                <w:spacing w:val="-2"/>
                <w:sz w:val="22"/>
                <w:szCs w:val="22"/>
              </w:rPr>
              <w:t xml:space="preserve"> </w:t>
            </w:r>
            <w:r w:rsidRPr="005F0BCA">
              <w:rPr>
                <w:rFonts w:cs="Arial"/>
                <w:sz w:val="22"/>
                <w:szCs w:val="22"/>
              </w:rPr>
              <w:t>ass</w:t>
            </w:r>
            <w:r w:rsidRPr="005F0BCA">
              <w:rPr>
                <w:rFonts w:cs="Arial"/>
                <w:spacing w:val="-2"/>
                <w:sz w:val="22"/>
                <w:szCs w:val="22"/>
              </w:rPr>
              <w:t>e</w:t>
            </w:r>
            <w:r w:rsidRPr="005F0BCA">
              <w:rPr>
                <w:rFonts w:cs="Arial"/>
                <w:sz w:val="22"/>
                <w:szCs w:val="22"/>
              </w:rPr>
              <w:t>t is subje</w:t>
            </w:r>
            <w:r w:rsidRPr="005F0BCA">
              <w:rPr>
                <w:rFonts w:cs="Arial"/>
                <w:spacing w:val="-2"/>
                <w:sz w:val="22"/>
                <w:szCs w:val="22"/>
              </w:rPr>
              <w:t>c</w:t>
            </w:r>
            <w:r w:rsidRPr="005F0BCA">
              <w:rPr>
                <w:rFonts w:cs="Arial"/>
                <w:sz w:val="22"/>
                <w:szCs w:val="22"/>
              </w:rPr>
              <w:t>t to</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ers</w:t>
            </w:r>
            <w:r w:rsidRPr="005F0BCA">
              <w:rPr>
                <w:rFonts w:cs="Arial"/>
                <w:spacing w:val="-3"/>
                <w:sz w:val="22"/>
                <w:szCs w:val="22"/>
              </w:rPr>
              <w:t>o</w:t>
            </w:r>
            <w:r w:rsidRPr="005F0BCA">
              <w:rPr>
                <w:rFonts w:cs="Arial"/>
                <w:sz w:val="22"/>
                <w:szCs w:val="22"/>
              </w:rPr>
              <w:t>nal</w:t>
            </w:r>
            <w:r w:rsidRPr="005F0BCA">
              <w:rPr>
                <w:rFonts w:cs="Arial"/>
                <w:spacing w:val="-3"/>
                <w:sz w:val="22"/>
                <w:szCs w:val="22"/>
              </w:rPr>
              <w:t xml:space="preserve"> </w:t>
            </w:r>
            <w:r w:rsidRPr="005F0BCA">
              <w:rPr>
                <w:rFonts w:cs="Arial"/>
                <w:sz w:val="22"/>
                <w:szCs w:val="22"/>
              </w:rPr>
              <w:t xml:space="preserve">use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 xml:space="preserve">ee </w:t>
            </w:r>
            <w:r w:rsidRPr="005F0BCA">
              <w:rPr>
                <w:rFonts w:cs="Arial"/>
                <w:spacing w:val="-3"/>
                <w:sz w:val="22"/>
                <w:szCs w:val="22"/>
              </w:rPr>
              <w:t>w</w:t>
            </w:r>
            <w:r w:rsidRPr="005F0BCA">
              <w:rPr>
                <w:rFonts w:cs="Arial"/>
                <w:sz w:val="22"/>
                <w:szCs w:val="22"/>
              </w:rPr>
              <w:t>itho</w:t>
            </w:r>
            <w:r w:rsidRPr="005F0BCA">
              <w:rPr>
                <w:rFonts w:cs="Arial"/>
                <w:spacing w:val="-2"/>
                <w:sz w:val="22"/>
                <w:szCs w:val="22"/>
              </w:rPr>
              <w:t>u</w:t>
            </w:r>
            <w:r w:rsidRPr="005F0BCA">
              <w:rPr>
                <w:rFonts w:cs="Arial"/>
                <w:sz w:val="22"/>
                <w:szCs w:val="22"/>
              </w:rPr>
              <w:t>t proper</w:t>
            </w:r>
            <w:r w:rsidRPr="005F0BCA">
              <w:rPr>
                <w:rFonts w:cs="Arial"/>
                <w:spacing w:val="-3"/>
                <w:sz w:val="22"/>
                <w:szCs w:val="22"/>
              </w:rPr>
              <w:t xml:space="preserve"> </w:t>
            </w:r>
            <w:r w:rsidRPr="005F0BCA">
              <w:rPr>
                <w:rFonts w:cs="Arial"/>
                <w:sz w:val="22"/>
                <w:szCs w:val="22"/>
              </w:rPr>
              <w:t>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w:t>
            </w:r>
          </w:p>
        </w:tc>
      </w:tr>
      <w:tr w:rsidR="00DA5603" w:rsidRPr="005F0BCA" w14:paraId="03E515D4" w14:textId="77777777" w:rsidTr="00D85155">
        <w:trPr>
          <w:trHeight w:val="469"/>
        </w:trPr>
        <w:tc>
          <w:tcPr>
            <w:tcW w:w="5000" w:type="pct"/>
            <w:shd w:val="clear" w:color="auto" w:fill="F2F2F2" w:themeFill="background1" w:themeFillShade="F2"/>
          </w:tcPr>
          <w:p w14:paraId="2F91B54D" w14:textId="77777777" w:rsidR="00DA5603" w:rsidRPr="005F0BCA" w:rsidRDefault="00DA5603" w:rsidP="00DA5603">
            <w:pPr>
              <w:pStyle w:val="BodyText"/>
              <w:tabs>
                <w:tab w:val="left" w:pos="142"/>
              </w:tabs>
              <w:spacing w:after="120" w:line="276" w:lineRule="auto"/>
              <w:ind w:left="0" w:firstLine="0"/>
              <w:rPr>
                <w:rFonts w:cs="Arial"/>
              </w:rPr>
            </w:pPr>
            <w:r w:rsidRPr="005F0BCA">
              <w:rPr>
                <w:rFonts w:cs="Arial"/>
                <w:sz w:val="22"/>
                <w:szCs w:val="22"/>
              </w:rPr>
              <w:t>Attracti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ortable</w:t>
            </w:r>
            <w:r w:rsidRPr="005F0BCA">
              <w:rPr>
                <w:rFonts w:cs="Arial"/>
                <w:spacing w:val="-2"/>
                <w:sz w:val="22"/>
                <w:szCs w:val="22"/>
              </w:rPr>
              <w:t xml:space="preserve"> </w:t>
            </w:r>
            <w:r w:rsidRPr="005F0BCA">
              <w:rPr>
                <w:rFonts w:cs="Arial"/>
                <w:sz w:val="22"/>
                <w:szCs w:val="22"/>
              </w:rPr>
              <w:t>it</w:t>
            </w:r>
            <w:r w:rsidRPr="005F0BCA">
              <w:rPr>
                <w:rFonts w:cs="Arial"/>
                <w:spacing w:val="1"/>
                <w:sz w:val="22"/>
                <w:szCs w:val="22"/>
              </w:rPr>
              <w:t>em</w:t>
            </w:r>
            <w:r w:rsidRPr="005F0BCA">
              <w:rPr>
                <w:rFonts w:cs="Arial"/>
                <w:sz w:val="22"/>
                <w:szCs w:val="22"/>
              </w:rPr>
              <w:t xml:space="preserve">s </w:t>
            </w:r>
            <w:r w:rsidRPr="005F0BCA">
              <w:rPr>
                <w:rFonts w:cs="Arial"/>
                <w:spacing w:val="-2"/>
                <w:sz w:val="22"/>
                <w:szCs w:val="22"/>
              </w:rPr>
              <w:t>s</w:t>
            </w:r>
            <w:r w:rsidRPr="005F0BCA">
              <w:rPr>
                <w:rFonts w:cs="Arial"/>
                <w:sz w:val="22"/>
                <w:szCs w:val="22"/>
              </w:rPr>
              <w:t>uch</w:t>
            </w:r>
            <w:r w:rsidRPr="005F0BCA">
              <w:rPr>
                <w:rFonts w:cs="Arial"/>
                <w:spacing w:val="-2"/>
                <w:sz w:val="22"/>
                <w:szCs w:val="22"/>
              </w:rPr>
              <w:t xml:space="preserve"> </w:t>
            </w:r>
            <w:r w:rsidRPr="005F0BCA">
              <w:rPr>
                <w:rFonts w:cs="Arial"/>
                <w:sz w:val="22"/>
                <w:szCs w:val="22"/>
              </w:rPr>
              <w:t>as c</w:t>
            </w:r>
            <w:r w:rsidRPr="005F0BCA">
              <w:rPr>
                <w:rFonts w:cs="Arial"/>
                <w:spacing w:val="-1"/>
                <w:sz w:val="22"/>
                <w:szCs w:val="22"/>
              </w:rPr>
              <w:t>o</w:t>
            </w:r>
            <w:r w:rsidRPr="005F0BCA">
              <w:rPr>
                <w:rFonts w:cs="Arial"/>
                <w:spacing w:val="3"/>
                <w:sz w:val="22"/>
                <w:szCs w:val="22"/>
              </w:rPr>
              <w:t>m</w:t>
            </w:r>
            <w:r w:rsidRPr="005F0BCA">
              <w:rPr>
                <w:rFonts w:cs="Arial"/>
                <w:sz w:val="22"/>
                <w:szCs w:val="22"/>
              </w:rPr>
              <w:t>pu</w:t>
            </w:r>
            <w:r w:rsidRPr="005F0BCA">
              <w:rPr>
                <w:rFonts w:cs="Arial"/>
                <w:spacing w:val="-2"/>
                <w:sz w:val="22"/>
                <w:szCs w:val="22"/>
              </w:rPr>
              <w:t>t</w:t>
            </w:r>
            <w:r w:rsidRPr="005F0BCA">
              <w:rPr>
                <w:rFonts w:cs="Arial"/>
                <w:sz w:val="22"/>
                <w:szCs w:val="22"/>
              </w:rPr>
              <w:t>ers, c</w:t>
            </w:r>
            <w:r w:rsidRPr="005F0BCA">
              <w:rPr>
                <w:rFonts w:cs="Arial"/>
                <w:spacing w:val="-2"/>
                <w:sz w:val="22"/>
                <w:szCs w:val="22"/>
              </w:rPr>
              <w:t>a</w:t>
            </w:r>
            <w:r w:rsidRPr="005F0BCA">
              <w:rPr>
                <w:rFonts w:cs="Arial"/>
                <w:spacing w:val="1"/>
                <w:sz w:val="22"/>
                <w:szCs w:val="22"/>
              </w:rPr>
              <w:t>m</w:t>
            </w:r>
            <w:r w:rsidRPr="005F0BCA">
              <w:rPr>
                <w:rFonts w:cs="Arial"/>
                <w:sz w:val="22"/>
                <w:szCs w:val="22"/>
              </w:rPr>
              <w:t>eras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rec</w:t>
            </w:r>
            <w:r w:rsidRPr="005F0BCA">
              <w:rPr>
                <w:rFonts w:cs="Arial"/>
                <w:spacing w:val="-2"/>
                <w:sz w:val="22"/>
                <w:szCs w:val="22"/>
              </w:rPr>
              <w:t>o</w:t>
            </w:r>
            <w:r w:rsidRPr="005F0BCA">
              <w:rPr>
                <w:rFonts w:cs="Arial"/>
                <w:sz w:val="22"/>
                <w:szCs w:val="22"/>
              </w:rPr>
              <w:t>rding de</w:t>
            </w:r>
            <w:r w:rsidRPr="005F0BCA">
              <w:rPr>
                <w:rFonts w:cs="Arial"/>
                <w:spacing w:val="-3"/>
                <w:sz w:val="22"/>
                <w:szCs w:val="22"/>
              </w:rPr>
              <w:t>v</w:t>
            </w:r>
            <w:r w:rsidRPr="005F0BCA">
              <w:rPr>
                <w:rFonts w:cs="Arial"/>
                <w:sz w:val="22"/>
                <w:szCs w:val="22"/>
              </w:rPr>
              <w:t>ices 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id</w:t>
            </w:r>
            <w:r w:rsidRPr="005F0BCA">
              <w:rPr>
                <w:rFonts w:cs="Arial"/>
                <w:spacing w:val="-2"/>
                <w:sz w:val="22"/>
                <w:szCs w:val="22"/>
              </w:rPr>
              <w:t>en</w:t>
            </w:r>
            <w:r w:rsidRPr="005F0BCA">
              <w:rPr>
                <w:rFonts w:cs="Arial"/>
                <w:sz w:val="22"/>
                <w:szCs w:val="22"/>
              </w:rPr>
              <w:t>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pp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ate</w:t>
            </w:r>
            <w:r w:rsidRPr="005F0BCA">
              <w:rPr>
                <w:rFonts w:cs="Arial"/>
                <w:spacing w:val="-3"/>
                <w:sz w:val="22"/>
                <w:szCs w:val="22"/>
              </w:rPr>
              <w:t xml:space="preserve"> </w:t>
            </w:r>
            <w:r w:rsidRPr="005F0BCA">
              <w:rPr>
                <w:rFonts w:cs="Arial"/>
                <w:sz w:val="22"/>
                <w:szCs w:val="22"/>
              </w:rPr>
              <w:t>secur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ark</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s.</w:t>
            </w:r>
          </w:p>
        </w:tc>
      </w:tr>
      <w:tr w:rsidR="00895939" w:rsidRPr="005F0BCA" w14:paraId="71194A0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832B1A" w14:textId="77777777" w:rsidR="00895939" w:rsidRPr="005F0BCA" w:rsidRDefault="00895939" w:rsidP="009D78EA">
            <w:pPr>
              <w:pStyle w:val="BodyText"/>
              <w:tabs>
                <w:tab w:val="left" w:pos="142"/>
              </w:tabs>
              <w:spacing w:after="120" w:line="276" w:lineRule="auto"/>
              <w:ind w:left="0" w:firstLine="0"/>
              <w:rPr>
                <w:rFonts w:cs="Arial"/>
                <w:sz w:val="22"/>
                <w:szCs w:val="22"/>
              </w:rPr>
            </w:pPr>
            <w:r w:rsidRPr="005F0BCA">
              <w:rPr>
                <w:rFonts w:cs="Arial"/>
                <w:sz w:val="22"/>
                <w:szCs w:val="22"/>
              </w:rPr>
              <w:t>The CC shall ensure that title deeds to the PFCC’s property are held securely.</w:t>
            </w:r>
          </w:p>
        </w:tc>
      </w:tr>
      <w:tr w:rsidR="00CC2451" w:rsidRPr="005F0BCA" w14:paraId="68616EA2" w14:textId="77777777" w:rsidTr="00D85155">
        <w:trPr>
          <w:trHeight w:val="469"/>
        </w:trPr>
        <w:tc>
          <w:tcPr>
            <w:tcW w:w="5000" w:type="pct"/>
            <w:shd w:val="clear" w:color="auto" w:fill="F2F2F2" w:themeFill="background1" w:themeFillShade="F2"/>
          </w:tcPr>
          <w:p w14:paraId="098FB00C" w14:textId="638A200D" w:rsidR="00CC2451" w:rsidRPr="005F0BCA" w:rsidRDefault="2896811E" w:rsidP="00494E7E">
            <w:pPr>
              <w:pStyle w:val="BodyText"/>
              <w:tabs>
                <w:tab w:val="left" w:pos="142"/>
              </w:tabs>
              <w:spacing w:after="120" w:line="276" w:lineRule="auto"/>
              <w:ind w:left="0" w:firstLine="0"/>
              <w:rPr>
                <w:rFonts w:cs="Arial"/>
              </w:rPr>
            </w:pPr>
            <w:r w:rsidRPr="61DC8ABF">
              <w:rPr>
                <w:rFonts w:cs="Arial"/>
                <w:sz w:val="22"/>
                <w:szCs w:val="22"/>
              </w:rPr>
              <w:t xml:space="preserve">Lessees and other prospective occupiers of </w:t>
            </w:r>
            <w:r w:rsidR="5F0F042B" w:rsidRPr="61DC8ABF">
              <w:rPr>
                <w:rFonts w:cs="Arial"/>
                <w:sz w:val="22"/>
                <w:szCs w:val="22"/>
              </w:rPr>
              <w:t>NCFRA/</w:t>
            </w:r>
            <w:r w:rsidRPr="61DC8ABF">
              <w:rPr>
                <w:rFonts w:cs="Arial"/>
                <w:sz w:val="22"/>
                <w:szCs w:val="22"/>
              </w:rPr>
              <w:t>PFCC land are not allowed to take possession of the land until a lease or agreement in a form approved by the CC</w:t>
            </w:r>
            <w:r w:rsidR="06ECFE11" w:rsidRPr="61DC8ABF">
              <w:rPr>
                <w:rFonts w:cs="Arial"/>
                <w:sz w:val="22"/>
                <w:szCs w:val="22"/>
              </w:rPr>
              <w:t xml:space="preserve"> pf PFCC</w:t>
            </w:r>
            <w:r w:rsidR="51B72530" w:rsidRPr="61DC8ABF">
              <w:rPr>
                <w:rFonts w:cs="Arial"/>
                <w:sz w:val="22"/>
                <w:szCs w:val="22"/>
              </w:rPr>
              <w:t>CFO</w:t>
            </w:r>
            <w:r w:rsidRPr="61DC8ABF">
              <w:rPr>
                <w:rFonts w:cs="Arial"/>
                <w:sz w:val="22"/>
                <w:szCs w:val="22"/>
              </w:rPr>
              <w:t xml:space="preserve"> is in place.</w:t>
            </w:r>
          </w:p>
        </w:tc>
      </w:tr>
      <w:tr w:rsidR="00DD3C76" w:rsidRPr="005F0BCA" w14:paraId="0C4C6119" w14:textId="77777777" w:rsidTr="00D85155">
        <w:trPr>
          <w:trHeight w:val="469"/>
        </w:trPr>
        <w:tc>
          <w:tcPr>
            <w:tcW w:w="5000" w:type="pct"/>
            <w:shd w:val="clear" w:color="auto" w:fill="F2F2F2" w:themeFill="background1" w:themeFillShade="F2"/>
          </w:tcPr>
          <w:p w14:paraId="3C25AC36" w14:textId="44FC752E" w:rsidR="00DD3C76" w:rsidRPr="005F0BCA" w:rsidRDefault="09A5FB74" w:rsidP="00494E7E">
            <w:pPr>
              <w:pStyle w:val="BodyText"/>
              <w:tabs>
                <w:tab w:val="left" w:pos="142"/>
              </w:tabs>
              <w:spacing w:after="120" w:line="276" w:lineRule="auto"/>
              <w:ind w:left="0" w:firstLine="0"/>
              <w:rPr>
                <w:rFonts w:cs="Arial"/>
              </w:rPr>
            </w:pPr>
            <w:r w:rsidRPr="61DC8ABF">
              <w:rPr>
                <w:rFonts w:cs="Arial"/>
                <w:sz w:val="22"/>
                <w:szCs w:val="22"/>
              </w:rPr>
              <w:t xml:space="preserve">To ensure that all staff are aware of their responsibilities with regard to safeguarding </w:t>
            </w:r>
            <w:r w:rsidR="40ADF6BA" w:rsidRPr="61DC8ABF">
              <w:rPr>
                <w:rFonts w:cs="Arial"/>
                <w:sz w:val="22"/>
                <w:szCs w:val="22"/>
              </w:rPr>
              <w:t>NCFRA/</w:t>
            </w:r>
            <w:r w:rsidRPr="61DC8ABF">
              <w:rPr>
                <w:rFonts w:cs="Arial"/>
                <w:sz w:val="22"/>
                <w:szCs w:val="22"/>
              </w:rPr>
              <w:t>PFCC’s assets, information and IT systems, including the requirements of the Data Protection Act, software copyright legislation and compliance with the information and security policies.</w:t>
            </w:r>
          </w:p>
        </w:tc>
      </w:tr>
      <w:tr w:rsidR="00CC2451" w:rsidRPr="005F0BCA" w14:paraId="7429BBA5"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E387B" w14:textId="77777777" w:rsidR="00CC2451" w:rsidRPr="005F0BCA" w:rsidRDefault="00CC2451" w:rsidP="00494E7E">
            <w:pPr>
              <w:pStyle w:val="BodyText"/>
              <w:tabs>
                <w:tab w:val="left" w:pos="142"/>
              </w:tabs>
              <w:spacing w:after="120" w:line="276" w:lineRule="auto"/>
              <w:ind w:left="0" w:firstLine="0"/>
              <w:rPr>
                <w:rFonts w:cs="Arial"/>
                <w:sz w:val="22"/>
                <w:szCs w:val="22"/>
              </w:rPr>
            </w:pPr>
            <w:r w:rsidRPr="005F0BCA">
              <w:rPr>
                <w:rFonts w:cs="Arial"/>
                <w:sz w:val="22"/>
                <w:szCs w:val="22"/>
              </w:rPr>
              <w:t>To make sure that property is only used in the course of the business, unless specific approval has been given.</w:t>
            </w:r>
          </w:p>
        </w:tc>
      </w:tr>
      <w:tr w:rsidR="00CC2451" w:rsidRPr="005F0BCA" w14:paraId="51890CB9" w14:textId="77777777" w:rsidTr="00D85155">
        <w:trPr>
          <w:trHeight w:val="323"/>
        </w:trPr>
        <w:tc>
          <w:tcPr>
            <w:tcW w:w="5000" w:type="pct"/>
            <w:shd w:val="clear" w:color="auto" w:fill="7F7F7F" w:themeFill="text1" w:themeFillTint="80"/>
            <w:noWrap/>
            <w:vAlign w:val="center"/>
          </w:tcPr>
          <w:p w14:paraId="230352B7" w14:textId="77777777" w:rsidR="00CC2451" w:rsidRPr="005F0BCA" w:rsidRDefault="00CC2451" w:rsidP="00494E7E">
            <w:pPr>
              <w:spacing w:after="120" w:line="276" w:lineRule="auto"/>
              <w:jc w:val="center"/>
              <w:rPr>
                <w:rFonts w:cs="Arial"/>
                <w:b/>
                <w:sz w:val="20"/>
                <w:szCs w:val="20"/>
              </w:rPr>
            </w:pPr>
            <w:r w:rsidRPr="005F0BCA">
              <w:rPr>
                <w:rFonts w:cs="Arial"/>
                <w:b/>
                <w:sz w:val="20"/>
                <w:szCs w:val="20"/>
              </w:rPr>
              <w:t>Valuation</w:t>
            </w:r>
          </w:p>
        </w:tc>
      </w:tr>
      <w:tr w:rsidR="00CC2451" w:rsidRPr="005F0BCA" w14:paraId="25790C82" w14:textId="77777777" w:rsidTr="00D85155">
        <w:trPr>
          <w:trHeight w:val="469"/>
        </w:trPr>
        <w:tc>
          <w:tcPr>
            <w:tcW w:w="5000" w:type="pct"/>
            <w:shd w:val="clear" w:color="auto" w:fill="F2F2F2" w:themeFill="background1" w:themeFillShade="F2"/>
          </w:tcPr>
          <w:p w14:paraId="11B9F1AC" w14:textId="6B27ADE3" w:rsidR="00CC2451" w:rsidRPr="005F0BCA" w:rsidRDefault="2896811E" w:rsidP="00494E7E">
            <w:pPr>
              <w:pStyle w:val="BodyText"/>
              <w:tabs>
                <w:tab w:val="left" w:pos="99"/>
              </w:tabs>
              <w:spacing w:after="120" w:line="276" w:lineRule="auto"/>
              <w:ind w:left="0" w:firstLine="0"/>
              <w:rPr>
                <w:rFonts w:cs="Arial"/>
              </w:rPr>
            </w:pPr>
            <w:r w:rsidRPr="61DC8ABF">
              <w:rPr>
                <w:rFonts w:cs="Arial"/>
                <w:sz w:val="22"/>
                <w:szCs w:val="22"/>
              </w:rPr>
              <w:t xml:space="preserve">To maintain an asset register for all fixed assets in accordance with the Accounting Policies shown in the annual Statement of Accounts, in a form approved by the PFCC CFO. Assets are to be recorded when they are acquired by </w:t>
            </w:r>
            <w:r w:rsidR="0A26D639" w:rsidRPr="61DC8ABF">
              <w:rPr>
                <w:rFonts w:cs="Arial"/>
                <w:sz w:val="22"/>
                <w:szCs w:val="22"/>
              </w:rPr>
              <w:t>NCFRA/</w:t>
            </w:r>
            <w:r w:rsidRPr="61DC8ABF">
              <w:rPr>
                <w:rFonts w:cs="Arial"/>
                <w:sz w:val="22"/>
                <w:szCs w:val="22"/>
              </w:rPr>
              <w:t xml:space="preserve">the </w:t>
            </w:r>
            <w:r w:rsidR="00C0291E" w:rsidRPr="61DC8ABF">
              <w:rPr>
                <w:rFonts w:cs="Arial"/>
                <w:sz w:val="22"/>
                <w:szCs w:val="22"/>
              </w:rPr>
              <w:t>PFCC,</w:t>
            </w:r>
            <w:r w:rsidRPr="61DC8ABF">
              <w:rPr>
                <w:rFonts w:cs="Arial"/>
                <w:sz w:val="22"/>
                <w:szCs w:val="22"/>
              </w:rPr>
              <w:t xml:space="preserve"> and this record updated as changes occur with respect to location, condition and ownership.  Assets are to be valued in accordance with the Code of Practice on Local Authority Accounting in the United Kingdom: (The Code) for insurance purposes.</w:t>
            </w:r>
          </w:p>
        </w:tc>
      </w:tr>
      <w:tr w:rsidR="00CC2451" w:rsidRPr="005F0BCA" w14:paraId="7BE33DEE" w14:textId="77777777" w:rsidTr="00D85155">
        <w:trPr>
          <w:trHeight w:val="469"/>
        </w:trPr>
        <w:tc>
          <w:tcPr>
            <w:tcW w:w="5000" w:type="pct"/>
            <w:shd w:val="clear" w:color="auto" w:fill="F2F2F2" w:themeFill="background1" w:themeFillShade="F2"/>
          </w:tcPr>
          <w:p w14:paraId="2FE19378" w14:textId="77777777" w:rsidR="00CC2451" w:rsidRPr="005F0BCA" w:rsidRDefault="00CC2451" w:rsidP="00494E7E">
            <w:pPr>
              <w:pStyle w:val="BodyText"/>
              <w:tabs>
                <w:tab w:val="left" w:pos="99"/>
              </w:tabs>
              <w:spacing w:after="120" w:line="276" w:lineRule="auto"/>
              <w:ind w:left="0" w:firstLine="0"/>
              <w:rPr>
                <w:rFonts w:cs="Arial"/>
              </w:rPr>
            </w:pPr>
            <w:r w:rsidRPr="005F0BCA">
              <w:rPr>
                <w:rFonts w:cs="Arial"/>
                <w:sz w:val="22"/>
                <w:szCs w:val="22"/>
              </w:rPr>
              <w:t>Ass</w:t>
            </w:r>
            <w:r w:rsidRPr="005F0BCA">
              <w:rPr>
                <w:rFonts w:cs="Arial"/>
                <w:spacing w:val="1"/>
                <w:sz w:val="22"/>
                <w:szCs w:val="22"/>
              </w:rPr>
              <w:t>e</w:t>
            </w:r>
            <w:r w:rsidRPr="005F0BCA">
              <w:rPr>
                <w:rFonts w:cs="Arial"/>
                <w:sz w:val="22"/>
                <w:szCs w:val="22"/>
              </w:rPr>
              <w:t>ts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lso</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v</w:t>
            </w:r>
            <w:r w:rsidRPr="005F0BCA">
              <w:rPr>
                <w:rFonts w:cs="Arial"/>
                <w:sz w:val="22"/>
                <w:szCs w:val="22"/>
              </w:rPr>
              <w:t>alu</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ark</w:t>
            </w:r>
            <w:r w:rsidRPr="005F0BCA">
              <w:rPr>
                <w:rFonts w:cs="Arial"/>
                <w:spacing w:val="-3"/>
                <w:sz w:val="22"/>
                <w:szCs w:val="22"/>
              </w:rPr>
              <w:t>e</w:t>
            </w:r>
            <w:r w:rsidRPr="005F0BCA">
              <w:rPr>
                <w:rFonts w:cs="Arial"/>
                <w:sz w:val="22"/>
                <w:szCs w:val="22"/>
              </w:rPr>
              <w:t>t rat</w:t>
            </w:r>
            <w:r w:rsidRPr="005F0BCA">
              <w:rPr>
                <w:rFonts w:cs="Arial"/>
                <w:spacing w:val="1"/>
                <w:sz w:val="22"/>
                <w:szCs w:val="22"/>
              </w:rPr>
              <w:t>e</w:t>
            </w:r>
            <w:r w:rsidRPr="005F0BCA">
              <w:rPr>
                <w:rFonts w:cs="Arial"/>
                <w:sz w:val="22"/>
                <w:szCs w:val="22"/>
              </w:rPr>
              <w:t>s</w:t>
            </w:r>
            <w:r w:rsidRPr="005F0BCA">
              <w:rPr>
                <w:rFonts w:cs="Arial"/>
                <w:spacing w:val="-5"/>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sset</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p</w:t>
            </w:r>
            <w:r w:rsidRPr="005F0BCA">
              <w:rPr>
                <w:rFonts w:cs="Arial"/>
                <w:spacing w:val="-3"/>
                <w:sz w:val="22"/>
                <w:szCs w:val="22"/>
              </w:rPr>
              <w:t>l</w:t>
            </w:r>
            <w:r w:rsidRPr="005F0BCA">
              <w:rPr>
                <w:rFonts w:cs="Arial"/>
                <w:sz w:val="22"/>
                <w:szCs w:val="22"/>
              </w:rPr>
              <w:t>anning purpo</w:t>
            </w:r>
            <w:r w:rsidRPr="005F0BCA">
              <w:rPr>
                <w:rFonts w:cs="Arial"/>
                <w:spacing w:val="-3"/>
                <w:sz w:val="22"/>
                <w:szCs w:val="22"/>
              </w:rPr>
              <w:t>s</w:t>
            </w:r>
            <w:r w:rsidRPr="005F0BCA">
              <w:rPr>
                <w:rFonts w:cs="Arial"/>
                <w:sz w:val="22"/>
                <w:szCs w:val="22"/>
              </w:rPr>
              <w:t xml:space="preserve">es </w:t>
            </w:r>
            <w:r w:rsidRPr="005F0BCA">
              <w:rPr>
                <w:rFonts w:cs="Arial"/>
                <w:spacing w:val="-3"/>
                <w:sz w:val="22"/>
                <w:szCs w:val="22"/>
              </w:rPr>
              <w:t>w</w:t>
            </w:r>
            <w:r w:rsidRPr="005F0BCA">
              <w:rPr>
                <w:rFonts w:cs="Arial"/>
                <w:sz w:val="22"/>
                <w:szCs w:val="22"/>
              </w:rPr>
              <w:t>here this is</w:t>
            </w:r>
            <w:r w:rsidRPr="005F0BCA">
              <w:rPr>
                <w:rFonts w:cs="Arial"/>
                <w:spacing w:val="-3"/>
                <w:sz w:val="22"/>
                <w:szCs w:val="22"/>
              </w:rPr>
              <w:t xml:space="preserve"> </w:t>
            </w:r>
            <w:r w:rsidRPr="005F0BCA">
              <w:rPr>
                <w:rFonts w:cs="Arial"/>
                <w:sz w:val="22"/>
                <w:szCs w:val="22"/>
              </w:rPr>
              <w:t>diff</w:t>
            </w:r>
            <w:r w:rsidRPr="005F0BCA">
              <w:rPr>
                <w:rFonts w:cs="Arial"/>
                <w:spacing w:val="1"/>
                <w:sz w:val="22"/>
                <w:szCs w:val="22"/>
              </w:rPr>
              <w:t>e</w:t>
            </w:r>
            <w:r w:rsidRPr="005F0BCA">
              <w:rPr>
                <w:rFonts w:cs="Arial"/>
                <w:sz w:val="22"/>
                <w:szCs w:val="22"/>
              </w:rPr>
              <w:t>re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 xml:space="preserve">er </w:t>
            </w:r>
            <w:r w:rsidRPr="005F0BCA">
              <w:rPr>
                <w:rFonts w:cs="Arial"/>
                <w:spacing w:val="-3"/>
                <w:sz w:val="22"/>
                <w:szCs w:val="22"/>
              </w:rPr>
              <w:t>v</w:t>
            </w:r>
            <w:r w:rsidRPr="005F0BCA">
              <w:rPr>
                <w:rFonts w:cs="Arial"/>
                <w:sz w:val="22"/>
                <w:szCs w:val="22"/>
              </w:rPr>
              <w:t>alu</w:t>
            </w:r>
            <w:r w:rsidRPr="005F0BCA">
              <w:rPr>
                <w:rFonts w:cs="Arial"/>
                <w:spacing w:val="1"/>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ns.</w:t>
            </w:r>
          </w:p>
        </w:tc>
      </w:tr>
      <w:tr w:rsidR="00CC2451" w:rsidRPr="005F0BCA" w14:paraId="3E2E38FD" w14:textId="77777777" w:rsidTr="00D85155">
        <w:trPr>
          <w:trHeight w:val="469"/>
        </w:trPr>
        <w:tc>
          <w:tcPr>
            <w:tcW w:w="5000" w:type="pct"/>
            <w:shd w:val="clear" w:color="auto" w:fill="F2F2F2" w:themeFill="background1" w:themeFillShade="F2"/>
          </w:tcPr>
          <w:p w14:paraId="57CBBD69" w14:textId="77777777" w:rsidR="00CC2451" w:rsidRPr="005F0BCA" w:rsidRDefault="00CC2451" w:rsidP="00494E7E">
            <w:pPr>
              <w:pStyle w:val="BodyText"/>
              <w:tabs>
                <w:tab w:val="left" w:pos="99"/>
              </w:tabs>
              <w:spacing w:after="120" w:line="276" w:lineRule="auto"/>
              <w:ind w:left="0"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w:t>
            </w:r>
            <w:r w:rsidRPr="005F0BCA">
              <w:rPr>
                <w:rFonts w:cs="Arial"/>
                <w:spacing w:val="-2"/>
                <w:sz w:val="22"/>
                <w:szCs w:val="22"/>
              </w:rPr>
              <w:t xml:space="preserve"> v</w:t>
            </w:r>
            <w:r w:rsidRPr="005F0BCA">
              <w:rPr>
                <w:rFonts w:cs="Arial"/>
                <w:sz w:val="22"/>
                <w:szCs w:val="22"/>
              </w:rPr>
              <w:t>alu</w:t>
            </w:r>
            <w:r w:rsidRPr="005F0BCA">
              <w:rPr>
                <w:rFonts w:cs="Arial"/>
                <w:spacing w:val="1"/>
                <w:sz w:val="22"/>
                <w:szCs w:val="22"/>
              </w:rPr>
              <w:t>a</w:t>
            </w:r>
            <w:r w:rsidRPr="005F0BCA">
              <w:rPr>
                <w:rFonts w:cs="Arial"/>
                <w:sz w:val="22"/>
                <w:szCs w:val="22"/>
              </w:rPr>
              <w:t>tion</w:t>
            </w:r>
            <w:r w:rsidRPr="005F0BCA">
              <w:rPr>
                <w:rFonts w:cs="Arial"/>
                <w:spacing w:val="-2"/>
                <w:sz w:val="22"/>
                <w:szCs w:val="22"/>
              </w:rPr>
              <w:t xml:space="preserve"> o</w:t>
            </w:r>
            <w:r w:rsidRPr="005F0BCA">
              <w:rPr>
                <w:rFonts w:cs="Arial"/>
                <w:sz w:val="22"/>
                <w:szCs w:val="22"/>
              </w:rPr>
              <w:t>f assets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ac</w:t>
            </w:r>
            <w:r w:rsidRPr="005F0BCA">
              <w:rPr>
                <w:rFonts w:cs="Arial"/>
                <w:spacing w:val="-3"/>
                <w:sz w:val="22"/>
                <w:szCs w:val="22"/>
              </w:rPr>
              <w:t>c</w:t>
            </w:r>
            <w:r w:rsidRPr="005F0BCA">
              <w:rPr>
                <w:rFonts w:cs="Arial"/>
                <w:sz w:val="22"/>
                <w:szCs w:val="22"/>
              </w:rPr>
              <w:t>ount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urpo</w:t>
            </w:r>
            <w:r w:rsidRPr="005F0BCA">
              <w:rPr>
                <w:rFonts w:cs="Arial"/>
                <w:spacing w:val="-3"/>
                <w:sz w:val="22"/>
                <w:szCs w:val="22"/>
              </w:rPr>
              <w:t>s</w:t>
            </w:r>
            <w:r w:rsidRPr="005F0BCA">
              <w:rPr>
                <w:rFonts w:cs="Arial"/>
                <w:sz w:val="22"/>
                <w:szCs w:val="22"/>
              </w:rPr>
              <w:t>es.</w:t>
            </w:r>
          </w:p>
        </w:tc>
      </w:tr>
    </w:tbl>
    <w:p w14:paraId="2B0FBAFA" w14:textId="68CAAC84" w:rsidR="00FA66FE" w:rsidRDefault="00FA66FE"/>
    <w:p w14:paraId="3840E24B" w14:textId="77777777" w:rsidR="005D50B6" w:rsidRPr="005F0BCA" w:rsidRDefault="005D50B6"/>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2"/>
      </w:tblGrid>
      <w:tr w:rsidR="00FA66FE" w:rsidRPr="005F0BCA" w14:paraId="5FB00426" w14:textId="77777777" w:rsidTr="00D85155">
        <w:trPr>
          <w:trHeight w:val="399"/>
        </w:trPr>
        <w:tc>
          <w:tcPr>
            <w:tcW w:w="5000" w:type="pct"/>
            <w:shd w:val="clear" w:color="auto" w:fill="7F7F7F" w:themeFill="text1" w:themeFillTint="80"/>
            <w:noWrap/>
            <w:vAlign w:val="center"/>
            <w:hideMark/>
          </w:tcPr>
          <w:p w14:paraId="6CCF16F1" w14:textId="77777777" w:rsidR="00FA66FE" w:rsidRPr="005F0BCA" w:rsidRDefault="00FA66FE" w:rsidP="00071834">
            <w:pPr>
              <w:spacing w:after="120" w:line="276" w:lineRule="auto"/>
              <w:jc w:val="center"/>
              <w:rPr>
                <w:rFonts w:eastAsia="Times New Roman" w:cs="Arial"/>
                <w:b/>
                <w:bCs/>
                <w:color w:val="000000"/>
                <w:szCs w:val="22"/>
                <w:lang w:eastAsia="en-GB"/>
              </w:rPr>
            </w:pPr>
            <w:bookmarkStart w:id="53" w:name="_Hlk114218121"/>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Assets</w:t>
            </w:r>
          </w:p>
        </w:tc>
      </w:tr>
      <w:bookmarkEnd w:id="53"/>
      <w:tr w:rsidR="00DA5603" w:rsidRPr="005F0BCA" w14:paraId="71EB8AB5" w14:textId="77777777" w:rsidTr="00D85155">
        <w:trPr>
          <w:trHeight w:val="323"/>
        </w:trPr>
        <w:tc>
          <w:tcPr>
            <w:tcW w:w="5000" w:type="pct"/>
            <w:shd w:val="clear" w:color="auto" w:fill="7F7F7F" w:themeFill="text1" w:themeFillTint="80"/>
            <w:noWrap/>
            <w:vAlign w:val="center"/>
          </w:tcPr>
          <w:p w14:paraId="3D61F472"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t>Inventories</w:t>
            </w:r>
          </w:p>
        </w:tc>
      </w:tr>
      <w:tr w:rsidR="00DA5603" w:rsidRPr="005F0BCA" w14:paraId="3AA60060" w14:textId="77777777" w:rsidTr="00D85155">
        <w:trPr>
          <w:trHeight w:val="469"/>
        </w:trPr>
        <w:tc>
          <w:tcPr>
            <w:tcW w:w="5000" w:type="pct"/>
            <w:shd w:val="clear" w:color="auto" w:fill="F2F2F2" w:themeFill="background1" w:themeFillShade="F2"/>
          </w:tcPr>
          <w:p w14:paraId="74354507"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maint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ent</w:t>
            </w:r>
            <w:r w:rsidRPr="005F0BCA">
              <w:rPr>
                <w:rFonts w:cs="Arial"/>
                <w:spacing w:val="1"/>
                <w:sz w:val="22"/>
                <w:szCs w:val="22"/>
              </w:rPr>
              <w:t>o</w:t>
            </w:r>
            <w:r w:rsidRPr="005F0BCA">
              <w:rPr>
                <w:rFonts w:cs="Arial"/>
                <w:sz w:val="22"/>
                <w:szCs w:val="22"/>
              </w:rPr>
              <w:t>r</w:t>
            </w:r>
            <w:r w:rsidRPr="005F0BCA">
              <w:rPr>
                <w:rFonts w:cs="Arial"/>
                <w:spacing w:val="-2"/>
                <w:sz w:val="22"/>
                <w:szCs w:val="22"/>
              </w:rPr>
              <w:t>ie</w:t>
            </w:r>
            <w:r w:rsidRPr="005F0BCA">
              <w:rPr>
                <w:rFonts w:cs="Arial"/>
                <w:sz w:val="22"/>
                <w:szCs w:val="22"/>
              </w:rPr>
              <w:t>s that</w:t>
            </w:r>
            <w:r w:rsidRPr="005F0BCA">
              <w:rPr>
                <w:rFonts w:cs="Arial"/>
                <w:spacing w:val="-2"/>
                <w:sz w:val="22"/>
                <w:szCs w:val="22"/>
              </w:rPr>
              <w:t xml:space="preserve"> </w:t>
            </w:r>
            <w:r w:rsidRPr="005F0BCA">
              <w:rPr>
                <w:rFonts w:cs="Arial"/>
                <w:sz w:val="22"/>
                <w:szCs w:val="22"/>
              </w:rPr>
              <w:t>record</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ade</w:t>
            </w:r>
            <w:r w:rsidRPr="005F0BCA">
              <w:rPr>
                <w:rFonts w:cs="Arial"/>
                <w:spacing w:val="-2"/>
                <w:sz w:val="22"/>
                <w:szCs w:val="22"/>
              </w:rPr>
              <w:t>qu</w:t>
            </w:r>
            <w:r w:rsidRPr="005F0BCA">
              <w:rPr>
                <w:rFonts w:cs="Arial"/>
                <w:sz w:val="22"/>
                <w:szCs w:val="22"/>
              </w:rPr>
              <w:t>ate</w:t>
            </w:r>
            <w:r w:rsidRPr="005F0BCA">
              <w:rPr>
                <w:rFonts w:cs="Arial"/>
                <w:spacing w:val="-1"/>
                <w:sz w:val="22"/>
                <w:szCs w:val="22"/>
              </w:rPr>
              <w:t xml:space="preserve"> </w:t>
            </w:r>
            <w:r w:rsidRPr="005F0BCA">
              <w:rPr>
                <w:rFonts w:cs="Arial"/>
                <w:sz w:val="22"/>
                <w:szCs w:val="22"/>
              </w:rPr>
              <w:t>descr</w:t>
            </w:r>
            <w:r w:rsidRPr="005F0BCA">
              <w:rPr>
                <w:rFonts w:cs="Arial"/>
                <w:spacing w:val="-2"/>
                <w:sz w:val="22"/>
                <w:szCs w:val="22"/>
              </w:rPr>
              <w:t>i</w:t>
            </w:r>
            <w:r w:rsidRPr="005F0BCA">
              <w:rPr>
                <w:rFonts w:cs="Arial"/>
                <w:sz w:val="22"/>
                <w:szCs w:val="22"/>
              </w:rPr>
              <w:t>pti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 por</w:t>
            </w:r>
            <w:r w:rsidRPr="005F0BCA">
              <w:rPr>
                <w:rFonts w:cs="Arial"/>
                <w:spacing w:val="-3"/>
                <w:sz w:val="22"/>
                <w:szCs w:val="22"/>
              </w:rPr>
              <w:t>t</w:t>
            </w:r>
            <w:r w:rsidRPr="005F0BCA">
              <w:rPr>
                <w:rFonts w:cs="Arial"/>
                <w:spacing w:val="-2"/>
                <w:sz w:val="22"/>
                <w:szCs w:val="22"/>
              </w:rPr>
              <w:t>a</w:t>
            </w:r>
            <w:r w:rsidRPr="005F0BCA">
              <w:rPr>
                <w:rFonts w:cs="Arial"/>
                <w:sz w:val="22"/>
                <w:szCs w:val="22"/>
              </w:rPr>
              <w:t xml:space="preserve">ble </w:t>
            </w:r>
            <w:r w:rsidRPr="005F0BCA">
              <w:rPr>
                <w:rFonts w:cs="Arial"/>
                <w:spacing w:val="-2"/>
                <w:sz w:val="22"/>
                <w:szCs w:val="22"/>
              </w:rPr>
              <w:t>a</w:t>
            </w:r>
            <w:r w:rsidRPr="005F0BCA">
              <w:rPr>
                <w:rFonts w:cs="Arial"/>
                <w:sz w:val="22"/>
                <w:szCs w:val="22"/>
              </w:rPr>
              <w:t>nd desi</w:t>
            </w:r>
            <w:r w:rsidRPr="005F0BCA">
              <w:rPr>
                <w:rFonts w:cs="Arial"/>
                <w:spacing w:val="-2"/>
                <w:sz w:val="22"/>
                <w:szCs w:val="22"/>
              </w:rPr>
              <w:t>r</w:t>
            </w:r>
            <w:r w:rsidRPr="005F0BCA">
              <w:rPr>
                <w:rFonts w:cs="Arial"/>
                <w:sz w:val="22"/>
                <w:szCs w:val="22"/>
              </w:rPr>
              <w:t>able i</w:t>
            </w:r>
            <w:r w:rsidRPr="005F0BCA">
              <w:rPr>
                <w:rFonts w:cs="Arial"/>
                <w:spacing w:val="-3"/>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s</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ch</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 c</w:t>
            </w:r>
            <w:r w:rsidRPr="005F0BCA">
              <w:rPr>
                <w:rFonts w:cs="Arial"/>
                <w:spacing w:val="1"/>
                <w:sz w:val="22"/>
                <w:szCs w:val="22"/>
              </w:rPr>
              <w:t>o</w:t>
            </w:r>
            <w:r w:rsidRPr="005F0BCA">
              <w:rPr>
                <w:rFonts w:cs="Arial"/>
                <w:spacing w:val="-1"/>
                <w:sz w:val="22"/>
                <w:szCs w:val="22"/>
              </w:rPr>
              <w:t>m</w:t>
            </w:r>
            <w:r w:rsidRPr="005F0BCA">
              <w:rPr>
                <w:rFonts w:cs="Arial"/>
                <w:sz w:val="22"/>
                <w:szCs w:val="22"/>
              </w:rPr>
              <w:t>pu</w:t>
            </w:r>
            <w:r w:rsidRPr="005F0BCA">
              <w:rPr>
                <w:rFonts w:cs="Arial"/>
                <w:spacing w:val="-2"/>
                <w:sz w:val="22"/>
                <w:szCs w:val="22"/>
              </w:rPr>
              <w:t>t</w:t>
            </w:r>
            <w:r w:rsidRPr="005F0BCA">
              <w:rPr>
                <w:rFonts w:cs="Arial"/>
                <w:sz w:val="22"/>
                <w:szCs w:val="22"/>
              </w:rPr>
              <w:t>ers, mo</w:t>
            </w:r>
            <w:r w:rsidRPr="005F0BCA">
              <w:rPr>
                <w:rFonts w:cs="Arial"/>
                <w:spacing w:val="1"/>
                <w:sz w:val="22"/>
                <w:szCs w:val="22"/>
              </w:rPr>
              <w:t>n</w:t>
            </w:r>
            <w:r w:rsidRPr="005F0BCA">
              <w:rPr>
                <w:rFonts w:cs="Arial"/>
                <w:sz w:val="22"/>
                <w:szCs w:val="22"/>
              </w:rPr>
              <w:t>i</w:t>
            </w:r>
            <w:r w:rsidRPr="005F0BCA">
              <w:rPr>
                <w:rFonts w:cs="Arial"/>
                <w:spacing w:val="-3"/>
                <w:sz w:val="22"/>
                <w:szCs w:val="22"/>
              </w:rPr>
              <w:t>t</w:t>
            </w:r>
            <w:r w:rsidRPr="005F0BCA">
              <w:rPr>
                <w:rFonts w:cs="Arial"/>
                <w:sz w:val="22"/>
                <w:szCs w:val="22"/>
              </w:rPr>
              <w:t>ors, pr</w:t>
            </w:r>
            <w:r w:rsidRPr="005F0BCA">
              <w:rPr>
                <w:rFonts w:cs="Arial"/>
                <w:spacing w:val="-2"/>
                <w:sz w:val="22"/>
                <w:szCs w:val="22"/>
              </w:rPr>
              <w:t>i</w:t>
            </w:r>
            <w:r w:rsidRPr="005F0BCA">
              <w:rPr>
                <w:rFonts w:cs="Arial"/>
                <w:sz w:val="22"/>
                <w:szCs w:val="22"/>
              </w:rPr>
              <w:t>nt</w:t>
            </w:r>
            <w:r w:rsidRPr="005F0BCA">
              <w:rPr>
                <w:rFonts w:cs="Arial"/>
                <w:spacing w:val="1"/>
                <w:sz w:val="22"/>
                <w:szCs w:val="22"/>
              </w:rPr>
              <w:t>e</w:t>
            </w:r>
            <w:r w:rsidRPr="005F0BCA">
              <w:rPr>
                <w:rFonts w:cs="Arial"/>
                <w:sz w:val="22"/>
                <w:szCs w:val="22"/>
              </w:rPr>
              <w:t>rs,</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csimi</w:t>
            </w:r>
            <w:r w:rsidRPr="005F0BCA">
              <w:rPr>
                <w:rFonts w:cs="Arial"/>
                <w:spacing w:val="-1"/>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c</w:t>
            </w:r>
            <w:r w:rsidRPr="005F0BCA">
              <w:rPr>
                <w:rFonts w:cs="Arial"/>
                <w:sz w:val="22"/>
                <w:szCs w:val="22"/>
              </w:rPr>
              <w:t>hin</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m</w:t>
            </w:r>
            <w:r w:rsidRPr="005F0BCA">
              <w:rPr>
                <w:rFonts w:cs="Arial"/>
                <w:sz w:val="22"/>
                <w:szCs w:val="22"/>
              </w:rPr>
              <w:t>obi</w:t>
            </w:r>
            <w:r w:rsidRPr="005F0BCA">
              <w:rPr>
                <w:rFonts w:cs="Arial"/>
                <w:spacing w:val="-1"/>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h</w:t>
            </w:r>
            <w:r w:rsidRPr="005F0BCA">
              <w:rPr>
                <w:rFonts w:cs="Arial"/>
                <w:sz w:val="22"/>
                <w:szCs w:val="22"/>
              </w:rPr>
              <w:t>o</w:t>
            </w:r>
            <w:r w:rsidRPr="005F0BCA">
              <w:rPr>
                <w:rFonts w:cs="Arial"/>
                <w:spacing w:val="-2"/>
                <w:sz w:val="22"/>
                <w:szCs w:val="22"/>
              </w:rPr>
              <w:t>n</w:t>
            </w:r>
            <w:r w:rsidRPr="005F0BCA">
              <w:rPr>
                <w:rFonts w:cs="Arial"/>
                <w:sz w:val="22"/>
                <w:szCs w:val="22"/>
              </w:rPr>
              <w:t xml:space="preserve">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pacing w:val="-2"/>
                <w:sz w:val="22"/>
                <w:szCs w:val="22"/>
              </w:rPr>
              <w:t>h</w:t>
            </w:r>
            <w:r w:rsidRPr="005F0BCA">
              <w:rPr>
                <w:rFonts w:cs="Arial"/>
                <w:sz w:val="22"/>
                <w:szCs w:val="22"/>
              </w:rPr>
              <w:t>ot</w:t>
            </w:r>
            <w:r w:rsidRPr="005F0BCA">
              <w:rPr>
                <w:rFonts w:cs="Arial"/>
                <w:spacing w:val="1"/>
                <w:sz w:val="22"/>
                <w:szCs w:val="22"/>
              </w:rPr>
              <w:t>o</w:t>
            </w:r>
            <w:r w:rsidRPr="005F0BCA">
              <w:rPr>
                <w:rFonts w:cs="Arial"/>
                <w:spacing w:val="-2"/>
                <w:sz w:val="22"/>
                <w:szCs w:val="22"/>
              </w:rPr>
              <w:t>g</w:t>
            </w:r>
            <w:r w:rsidRPr="005F0BCA">
              <w:rPr>
                <w:rFonts w:cs="Arial"/>
                <w:sz w:val="22"/>
                <w:szCs w:val="22"/>
              </w:rPr>
              <w:t>raphic</w:t>
            </w:r>
            <w:r w:rsidRPr="005F0BCA">
              <w:rPr>
                <w:rFonts w:cs="Arial"/>
                <w:spacing w:val="-3"/>
                <w:sz w:val="22"/>
                <w:szCs w:val="22"/>
              </w:rPr>
              <w:t xml:space="preserve"> </w:t>
            </w:r>
            <w:r w:rsidRPr="005F0BCA">
              <w:rPr>
                <w:rFonts w:cs="Arial"/>
                <w:sz w:val="22"/>
                <w:szCs w:val="22"/>
              </w:rPr>
              <w:t>e</w:t>
            </w:r>
            <w:r w:rsidRPr="005F0BCA">
              <w:rPr>
                <w:rFonts w:cs="Arial"/>
                <w:spacing w:val="-2"/>
                <w:sz w:val="22"/>
                <w:szCs w:val="22"/>
              </w:rPr>
              <w:t>q</w:t>
            </w:r>
            <w:r w:rsidRPr="005F0BCA">
              <w:rPr>
                <w:rFonts w:cs="Arial"/>
                <w:sz w:val="22"/>
                <w:szCs w:val="22"/>
              </w:rPr>
              <w:t>uipme</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abo</w:t>
            </w:r>
            <w:r w:rsidRPr="005F0BCA">
              <w:rPr>
                <w:rFonts w:cs="Arial"/>
                <w:spacing w:val="-3"/>
                <w:sz w:val="22"/>
                <w:szCs w:val="22"/>
              </w:rPr>
              <w:t>v</w:t>
            </w:r>
            <w:r w:rsidRPr="005F0BCA">
              <w:rPr>
                <w:rFonts w:cs="Arial"/>
                <w:sz w:val="22"/>
                <w:szCs w:val="22"/>
              </w:rPr>
              <w:t>e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o</w:t>
            </w:r>
            <w:r w:rsidRPr="005F0BCA">
              <w:rPr>
                <w:rFonts w:cs="Arial"/>
                <w:spacing w:val="-3"/>
                <w:sz w:val="22"/>
                <w:szCs w:val="22"/>
              </w:rPr>
              <w:t>w</w:t>
            </w:r>
            <w:r w:rsidRPr="005F0BCA">
              <w:rPr>
                <w:rFonts w:cs="Arial"/>
                <w:sz w:val="22"/>
                <w:szCs w:val="22"/>
              </w:rPr>
              <w:t>n in Sect</w:t>
            </w:r>
            <w:r w:rsidRPr="005F0BCA">
              <w:rPr>
                <w:rFonts w:cs="Arial"/>
                <w:spacing w:val="-3"/>
                <w:sz w:val="22"/>
                <w:szCs w:val="22"/>
              </w:rPr>
              <w:t>i</w:t>
            </w:r>
            <w:r w:rsidRPr="005F0BCA">
              <w:rPr>
                <w:rFonts w:cs="Arial"/>
                <w:sz w:val="22"/>
                <w:szCs w:val="22"/>
              </w:rPr>
              <w:t xml:space="preserve">on </w:t>
            </w:r>
            <w:r w:rsidRPr="005F0BCA">
              <w:rPr>
                <w:rFonts w:cs="Arial"/>
                <w:spacing w:val="-1"/>
                <w:sz w:val="22"/>
                <w:szCs w:val="22"/>
              </w:rPr>
              <w:t>F.</w:t>
            </w:r>
          </w:p>
        </w:tc>
      </w:tr>
      <w:tr w:rsidR="00DA5603" w:rsidRPr="005F0BCA" w14:paraId="16E9A592" w14:textId="77777777" w:rsidTr="00D85155">
        <w:trPr>
          <w:trHeight w:val="469"/>
        </w:trPr>
        <w:tc>
          <w:tcPr>
            <w:tcW w:w="5000" w:type="pct"/>
            <w:shd w:val="clear" w:color="auto" w:fill="F2F2F2" w:themeFill="background1" w:themeFillShade="F2"/>
          </w:tcPr>
          <w:p w14:paraId="0D692CD5"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ere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at l</w:t>
            </w:r>
            <w:r w:rsidRPr="005F0BCA">
              <w:rPr>
                <w:rFonts w:cs="Arial"/>
                <w:spacing w:val="-2"/>
                <w:sz w:val="22"/>
                <w:szCs w:val="22"/>
              </w:rPr>
              <w:t>e</w:t>
            </w:r>
            <w:r w:rsidRPr="005F0BCA">
              <w:rPr>
                <w:rFonts w:cs="Arial"/>
                <w:sz w:val="22"/>
                <w:szCs w:val="22"/>
              </w:rPr>
              <w:t>ast</w:t>
            </w:r>
            <w:r w:rsidRPr="005F0BCA">
              <w:rPr>
                <w:rFonts w:cs="Arial"/>
                <w:spacing w:val="-2"/>
                <w:sz w:val="22"/>
                <w:szCs w:val="22"/>
              </w:rPr>
              <w:t xml:space="preserve"> </w:t>
            </w:r>
            <w:r w:rsidRPr="005F0BCA">
              <w:rPr>
                <w:rFonts w:cs="Arial"/>
                <w:sz w:val="22"/>
                <w:szCs w:val="22"/>
              </w:rPr>
              <w:t xml:space="preserve">an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c</w:t>
            </w:r>
            <w:r w:rsidRPr="005F0BCA">
              <w:rPr>
                <w:rFonts w:cs="Arial"/>
                <w:spacing w:val="2"/>
                <w:sz w:val="22"/>
                <w:szCs w:val="22"/>
              </w:rPr>
              <w:t>h</w:t>
            </w:r>
            <w:r w:rsidRPr="005F0BCA">
              <w:rPr>
                <w:rFonts w:cs="Arial"/>
                <w:sz w:val="22"/>
                <w:szCs w:val="22"/>
              </w:rPr>
              <w:t xml:space="preserve">eck </w:t>
            </w:r>
            <w:r w:rsidRPr="005F0BCA">
              <w:rPr>
                <w:rFonts w:cs="Arial"/>
                <w:spacing w:val="-1"/>
                <w:sz w:val="22"/>
                <w:szCs w:val="22"/>
              </w:rPr>
              <w:t>o</w:t>
            </w:r>
            <w:r w:rsidRPr="005F0BCA">
              <w:rPr>
                <w:rFonts w:cs="Arial"/>
                <w:sz w:val="22"/>
                <w:szCs w:val="22"/>
              </w:rPr>
              <w:t>f all</w:t>
            </w:r>
            <w:r w:rsidRPr="005F0BCA">
              <w:rPr>
                <w:rFonts w:cs="Arial"/>
                <w:spacing w:val="-1"/>
                <w:sz w:val="22"/>
                <w:szCs w:val="22"/>
              </w:rPr>
              <w:t xml:space="preserve"> </w:t>
            </w:r>
            <w:r w:rsidRPr="005F0BCA">
              <w:rPr>
                <w:rFonts w:cs="Arial"/>
                <w:spacing w:val="-3"/>
                <w:sz w:val="22"/>
                <w:szCs w:val="22"/>
              </w:rPr>
              <w:t>i</w:t>
            </w:r>
            <w:r w:rsidRPr="005F0BCA">
              <w:rPr>
                <w:rFonts w:cs="Arial"/>
                <w:sz w:val="22"/>
                <w:szCs w:val="22"/>
              </w:rPr>
              <w:t>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on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ent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z w:val="22"/>
                <w:szCs w:val="22"/>
              </w:rPr>
              <w:t xml:space="preserve">in </w:t>
            </w:r>
            <w:r w:rsidRPr="005F0BCA">
              <w:rPr>
                <w:rFonts w:cs="Arial"/>
                <w:spacing w:val="1"/>
                <w:sz w:val="22"/>
                <w:szCs w:val="22"/>
              </w:rPr>
              <w:t>o</w:t>
            </w:r>
            <w:r w:rsidRPr="005F0BCA">
              <w:rPr>
                <w:rFonts w:cs="Arial"/>
                <w:sz w:val="22"/>
                <w:szCs w:val="22"/>
              </w:rPr>
              <w:t>rder</w:t>
            </w:r>
            <w:r w:rsidRPr="005F0BCA">
              <w:rPr>
                <w:rFonts w:cs="Arial"/>
                <w:spacing w:val="-3"/>
                <w:sz w:val="22"/>
                <w:szCs w:val="22"/>
              </w:rPr>
              <w:t xml:space="preserve"> </w:t>
            </w:r>
            <w:r w:rsidRPr="005F0BCA">
              <w:rPr>
                <w:rFonts w:cs="Arial"/>
                <w:sz w:val="22"/>
                <w:szCs w:val="22"/>
              </w:rPr>
              <w:t xml:space="preserve">to </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z w:val="22"/>
                <w:szCs w:val="22"/>
              </w:rPr>
              <w:t>location, re</w:t>
            </w:r>
            <w:r w:rsidRPr="005F0BCA">
              <w:rPr>
                <w:rFonts w:cs="Arial"/>
                <w:spacing w:val="-3"/>
                <w:sz w:val="22"/>
                <w:szCs w:val="22"/>
              </w:rPr>
              <w:t>v</w:t>
            </w:r>
            <w:r w:rsidRPr="005F0BCA">
              <w:rPr>
                <w:rFonts w:cs="Arial"/>
                <w:sz w:val="22"/>
                <w:szCs w:val="22"/>
              </w:rPr>
              <w:t>ie</w:t>
            </w:r>
            <w:r w:rsidRPr="005F0BCA">
              <w:rPr>
                <w:rFonts w:cs="Arial"/>
                <w:spacing w:val="-3"/>
                <w:sz w:val="22"/>
                <w:szCs w:val="22"/>
              </w:rPr>
              <w:t>w</w:t>
            </w:r>
            <w:r w:rsidRPr="005F0BCA">
              <w:rPr>
                <w:rFonts w:cs="Arial"/>
                <w:sz w:val="22"/>
                <w:szCs w:val="22"/>
              </w:rPr>
              <w:t>,</w:t>
            </w:r>
            <w:r w:rsidRPr="005F0BCA">
              <w:rPr>
                <w:rFonts w:cs="Arial"/>
                <w:spacing w:val="3"/>
                <w:sz w:val="22"/>
                <w:szCs w:val="22"/>
              </w:rPr>
              <w:t xml:space="preserve"> </w:t>
            </w:r>
            <w:r w:rsidRPr="005F0BCA">
              <w:rPr>
                <w:rFonts w:cs="Arial"/>
                <w:sz w:val="22"/>
                <w:szCs w:val="22"/>
              </w:rPr>
              <w:t xml:space="preserve">and </w:t>
            </w:r>
            <w:r w:rsidRPr="005F0BCA">
              <w:rPr>
                <w:rFonts w:cs="Arial"/>
                <w:spacing w:val="-2"/>
                <w:sz w:val="22"/>
                <w:szCs w:val="22"/>
              </w:rPr>
              <w:t>c</w:t>
            </w:r>
            <w:r w:rsidRPr="005F0BCA">
              <w:rPr>
                <w:rFonts w:cs="Arial"/>
                <w:sz w:val="22"/>
                <w:szCs w:val="22"/>
              </w:rPr>
              <w:t>ondit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 xml:space="preserve">ke </w:t>
            </w:r>
            <w:r w:rsidRPr="005F0BCA">
              <w:rPr>
                <w:rFonts w:cs="Arial"/>
                <w:spacing w:val="1"/>
                <w:sz w:val="22"/>
                <w:szCs w:val="22"/>
              </w:rPr>
              <w:t>a</w:t>
            </w:r>
            <w:r w:rsidRPr="005F0BCA">
              <w:rPr>
                <w:rFonts w:cs="Arial"/>
                <w:sz w:val="22"/>
                <w:szCs w:val="22"/>
              </w:rPr>
              <w:t>cti</w:t>
            </w:r>
            <w:r w:rsidRPr="005F0BCA">
              <w:rPr>
                <w:rFonts w:cs="Arial"/>
                <w:spacing w:val="-2"/>
                <w:sz w:val="22"/>
                <w:szCs w:val="22"/>
              </w:rPr>
              <w:t>o</w:t>
            </w:r>
            <w:r w:rsidRPr="005F0BCA">
              <w:rPr>
                <w:rFonts w:cs="Arial"/>
                <w:sz w:val="22"/>
                <w:szCs w:val="22"/>
              </w:rPr>
              <w:t>n in re</w:t>
            </w:r>
            <w:r w:rsidRPr="005F0BCA">
              <w:rPr>
                <w:rFonts w:cs="Arial"/>
                <w:spacing w:val="-3"/>
                <w:sz w:val="22"/>
                <w:szCs w:val="22"/>
              </w:rPr>
              <w:t>l</w:t>
            </w:r>
            <w:r w:rsidRPr="005F0BCA">
              <w:rPr>
                <w:rFonts w:cs="Arial"/>
                <w:sz w:val="22"/>
                <w:szCs w:val="22"/>
              </w:rPr>
              <w:t>ation</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surpluses or d</w:t>
            </w:r>
            <w:r w:rsidRPr="005F0BCA">
              <w:rPr>
                <w:rFonts w:cs="Arial"/>
                <w:spacing w:val="-2"/>
                <w:sz w:val="22"/>
                <w:szCs w:val="22"/>
              </w:rPr>
              <w:t>e</w:t>
            </w:r>
            <w:r w:rsidRPr="005F0BCA">
              <w:rPr>
                <w:rFonts w:cs="Arial"/>
                <w:spacing w:val="2"/>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ncies,</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n</w:t>
            </w:r>
            <w:r w:rsidRPr="005F0BCA">
              <w:rPr>
                <w:rFonts w:cs="Arial"/>
                <w:sz w:val="22"/>
                <w:szCs w:val="22"/>
              </w:rPr>
              <w:t>ot</w:t>
            </w:r>
            <w:r w:rsidRPr="005F0BCA">
              <w:rPr>
                <w:rFonts w:cs="Arial"/>
                <w:spacing w:val="-1"/>
                <w:sz w:val="22"/>
                <w:szCs w:val="22"/>
              </w:rPr>
              <w:t>a</w:t>
            </w:r>
            <w:r w:rsidRPr="005F0BCA">
              <w:rPr>
                <w:rFonts w:cs="Arial"/>
                <w:sz w:val="22"/>
                <w:szCs w:val="22"/>
              </w:rPr>
              <w:t>ting</w:t>
            </w:r>
            <w:r w:rsidRPr="005F0BCA">
              <w:rPr>
                <w:rFonts w:cs="Arial"/>
                <w:spacing w:val="-2"/>
                <w:sz w:val="22"/>
                <w:szCs w:val="22"/>
              </w:rPr>
              <w:t xml:space="preserve"> </w:t>
            </w:r>
            <w:r w:rsidRPr="005F0BCA">
              <w:rPr>
                <w:rFonts w:cs="Arial"/>
                <w:sz w:val="22"/>
                <w:szCs w:val="22"/>
              </w:rPr>
              <w:t>the in</w:t>
            </w:r>
            <w:r w:rsidRPr="005F0BCA">
              <w:rPr>
                <w:rFonts w:cs="Arial"/>
                <w:spacing w:val="-3"/>
                <w:sz w:val="22"/>
                <w:szCs w:val="22"/>
              </w:rPr>
              <w:t>v</w:t>
            </w:r>
            <w:r w:rsidRPr="005F0BCA">
              <w:rPr>
                <w:rFonts w:cs="Arial"/>
                <w:sz w:val="22"/>
                <w:szCs w:val="22"/>
              </w:rPr>
              <w:t>en</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ccordin</w:t>
            </w:r>
            <w:r w:rsidRPr="005F0BCA">
              <w:rPr>
                <w:rFonts w:cs="Arial"/>
                <w:spacing w:val="-2"/>
                <w:sz w:val="22"/>
                <w:szCs w:val="22"/>
              </w:rPr>
              <w:t>g</w:t>
            </w:r>
            <w:r w:rsidRPr="005F0BCA">
              <w:rPr>
                <w:rFonts w:cs="Arial"/>
                <w:spacing w:val="1"/>
                <w:sz w:val="22"/>
                <w:szCs w:val="22"/>
              </w:rPr>
              <w:t>l</w:t>
            </w:r>
            <w:r w:rsidRPr="005F0BCA">
              <w:rPr>
                <w:rFonts w:cs="Arial"/>
                <w:spacing w:val="-3"/>
                <w:sz w:val="22"/>
                <w:szCs w:val="22"/>
              </w:rPr>
              <w:t>y</w:t>
            </w:r>
            <w:r w:rsidRPr="005F0BCA">
              <w:rPr>
                <w:rFonts w:cs="Arial"/>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n</w:t>
            </w:r>
            <w:r w:rsidRPr="005F0BCA">
              <w:rPr>
                <w:rFonts w:cs="Arial"/>
                <w:spacing w:val="-2"/>
                <w:sz w:val="22"/>
                <w:szCs w:val="22"/>
              </w:rPr>
              <w:t>u</w:t>
            </w:r>
            <w:r w:rsidRPr="005F0BCA">
              <w:rPr>
                <w:rFonts w:cs="Arial"/>
                <w:sz w:val="22"/>
                <w:szCs w:val="22"/>
              </w:rPr>
              <w:t>al c</w:t>
            </w:r>
            <w:r w:rsidRPr="005F0BCA">
              <w:rPr>
                <w:rFonts w:cs="Arial"/>
                <w:spacing w:val="-2"/>
                <w:sz w:val="22"/>
                <w:szCs w:val="22"/>
              </w:rPr>
              <w:t>h</w:t>
            </w:r>
            <w:r w:rsidRPr="005F0BCA">
              <w:rPr>
                <w:rFonts w:cs="Arial"/>
                <w:sz w:val="22"/>
                <w:szCs w:val="22"/>
              </w:rPr>
              <w:t>eck is to</w:t>
            </w:r>
            <w:r w:rsidRPr="005F0BCA">
              <w:rPr>
                <w:rFonts w:cs="Arial"/>
                <w:spacing w:val="-2"/>
                <w:sz w:val="22"/>
                <w:szCs w:val="22"/>
              </w:rPr>
              <w:t xml:space="preserve"> </w:t>
            </w:r>
            <w:r w:rsidRPr="005F0BCA">
              <w:rPr>
                <w:rFonts w:cs="Arial"/>
                <w:sz w:val="22"/>
                <w:szCs w:val="22"/>
              </w:rPr>
              <w:t>be un</w:t>
            </w:r>
            <w:r w:rsidRPr="005F0BCA">
              <w:rPr>
                <w:rFonts w:cs="Arial"/>
                <w:spacing w:val="-2"/>
                <w:sz w:val="22"/>
                <w:szCs w:val="22"/>
              </w:rPr>
              <w:t>d</w:t>
            </w:r>
            <w:r w:rsidRPr="005F0BCA">
              <w:rPr>
                <w:rFonts w:cs="Arial"/>
                <w:sz w:val="22"/>
                <w:szCs w:val="22"/>
              </w:rPr>
              <w:t>ertak</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res</w:t>
            </w:r>
            <w:r w:rsidRPr="005F0BCA">
              <w:rPr>
                <w:rFonts w:cs="Arial"/>
                <w:spacing w:val="-2"/>
                <w:sz w:val="22"/>
                <w:szCs w:val="22"/>
              </w:rPr>
              <w:t>p</w:t>
            </w:r>
            <w:r w:rsidRPr="005F0BCA">
              <w:rPr>
                <w:rFonts w:cs="Arial"/>
                <w:sz w:val="22"/>
                <w:szCs w:val="22"/>
              </w:rPr>
              <w:t>onsible</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o</w:t>
            </w:r>
            <w:r w:rsidRPr="005F0BCA">
              <w:rPr>
                <w:rFonts w:cs="Arial"/>
                <w:spacing w:val="-3"/>
                <w:sz w:val="22"/>
                <w:szCs w:val="22"/>
              </w:rPr>
              <w:t>l</w:t>
            </w:r>
            <w:r w:rsidRPr="005F0BCA">
              <w:rPr>
                <w:rFonts w:cs="Arial"/>
                <w:sz w:val="22"/>
                <w:szCs w:val="22"/>
              </w:rPr>
              <w:t>der,</w:t>
            </w:r>
            <w:r w:rsidRPr="005F0BCA">
              <w:rPr>
                <w:rFonts w:cs="Arial"/>
                <w:spacing w:val="-3"/>
                <w:sz w:val="22"/>
                <w:szCs w:val="22"/>
              </w:rPr>
              <w:t xml:space="preserve"> </w:t>
            </w:r>
            <w:r w:rsidRPr="005F0BCA">
              <w:rPr>
                <w:rFonts w:cs="Arial"/>
                <w:spacing w:val="2"/>
                <w:sz w:val="22"/>
                <w:szCs w:val="22"/>
              </w:rPr>
              <w:t>w</w:t>
            </w:r>
            <w:r w:rsidRPr="005F0BCA">
              <w:rPr>
                <w:rFonts w:cs="Arial"/>
                <w:sz w:val="22"/>
                <w:szCs w:val="22"/>
              </w:rPr>
              <w:t>ho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w:t>
            </w:r>
            <w:r w:rsidRPr="005F0BCA">
              <w:rPr>
                <w:rFonts w:cs="Arial"/>
                <w:spacing w:val="-4"/>
                <w:sz w:val="22"/>
                <w:szCs w:val="22"/>
              </w:rPr>
              <w:t>r</w:t>
            </w:r>
            <w:r w:rsidRPr="005F0BCA">
              <w:rPr>
                <w:rFonts w:cs="Arial"/>
                <w:sz w:val="22"/>
                <w:szCs w:val="22"/>
              </w:rPr>
              <w:t>e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ano</w:t>
            </w:r>
            <w:r w:rsidRPr="005F0BCA">
              <w:rPr>
                <w:rFonts w:cs="Arial"/>
                <w:spacing w:val="-2"/>
                <w:sz w:val="22"/>
                <w:szCs w:val="22"/>
              </w:rPr>
              <w:t>t</w:t>
            </w:r>
            <w:r w:rsidRPr="005F0BCA">
              <w:rPr>
                <w:rFonts w:cs="Arial"/>
                <w:sz w:val="22"/>
                <w:szCs w:val="22"/>
              </w:rPr>
              <w:t xml:space="preserve">her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ff</w:t>
            </w:r>
            <w:r w:rsidRPr="005F0BCA">
              <w:rPr>
                <w:rFonts w:cs="Arial"/>
                <w:spacing w:val="3"/>
                <w:sz w:val="22"/>
                <w:szCs w:val="22"/>
              </w:rPr>
              <w:t xml:space="preserve"> </w:t>
            </w:r>
            <w:r w:rsidRPr="005F0BCA">
              <w:rPr>
                <w:rFonts w:cs="Arial"/>
                <w:sz w:val="22"/>
                <w:szCs w:val="22"/>
              </w:rPr>
              <w:t xml:space="preserve">is </w:t>
            </w:r>
            <w:r w:rsidRPr="005F0BCA">
              <w:rPr>
                <w:rFonts w:cs="Arial"/>
                <w:spacing w:val="-3"/>
                <w:sz w:val="22"/>
                <w:szCs w:val="22"/>
              </w:rPr>
              <w:t>r</w:t>
            </w:r>
            <w:r w:rsidRPr="005F0BCA">
              <w:rPr>
                <w:rFonts w:cs="Arial"/>
                <w:sz w:val="22"/>
                <w:szCs w:val="22"/>
              </w:rPr>
              <w:t>es</w:t>
            </w:r>
            <w:r w:rsidRPr="005F0BCA">
              <w:rPr>
                <w:rFonts w:cs="Arial"/>
                <w:spacing w:val="-2"/>
                <w:sz w:val="22"/>
                <w:szCs w:val="22"/>
              </w:rPr>
              <w:t>p</w:t>
            </w:r>
            <w:r w:rsidRPr="005F0BCA">
              <w:rPr>
                <w:rFonts w:cs="Arial"/>
                <w:sz w:val="22"/>
                <w:szCs w:val="22"/>
              </w:rPr>
              <w:t>onsible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aining</w:t>
            </w:r>
            <w:r w:rsidRPr="005F0BCA">
              <w:rPr>
                <w:rFonts w:cs="Arial"/>
                <w:spacing w:val="-2"/>
                <w:sz w:val="22"/>
                <w:szCs w:val="22"/>
              </w:rPr>
              <w:t xml:space="preserve"> </w:t>
            </w:r>
            <w:r w:rsidRPr="005F0BCA">
              <w:rPr>
                <w:rFonts w:cs="Arial"/>
                <w:sz w:val="22"/>
                <w:szCs w:val="22"/>
              </w:rPr>
              <w:t xml:space="preserve">the </w:t>
            </w:r>
            <w:r w:rsidRPr="005F0BCA">
              <w:rPr>
                <w:rFonts w:cs="Arial"/>
                <w:spacing w:val="-3"/>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ent</w:t>
            </w:r>
            <w:r w:rsidRPr="005F0BCA">
              <w:rPr>
                <w:rFonts w:cs="Arial"/>
                <w:spacing w:val="1"/>
                <w:sz w:val="22"/>
                <w:szCs w:val="22"/>
              </w:rPr>
              <w:t>o</w:t>
            </w:r>
            <w:r w:rsidRPr="005F0BCA">
              <w:rPr>
                <w:rFonts w:cs="Arial"/>
                <w:sz w:val="22"/>
                <w:szCs w:val="22"/>
              </w:rPr>
              <w:t>r</w:t>
            </w:r>
            <w:r w:rsidRPr="005F0BCA">
              <w:rPr>
                <w:rFonts w:cs="Arial"/>
                <w:spacing w:val="-4"/>
                <w:sz w:val="22"/>
                <w:szCs w:val="22"/>
              </w:rPr>
              <w:t>y</w:t>
            </w:r>
            <w:r w:rsidRPr="005F0BCA">
              <w:rPr>
                <w:rFonts w:cs="Arial"/>
                <w:sz w:val="22"/>
                <w:szCs w:val="22"/>
              </w:rPr>
              <w:t>.</w:t>
            </w:r>
          </w:p>
        </w:tc>
      </w:tr>
      <w:tr w:rsidR="00DA5603" w:rsidRPr="005F0BCA" w14:paraId="68A54D51" w14:textId="77777777" w:rsidTr="00D85155">
        <w:trPr>
          <w:trHeight w:val="323"/>
        </w:trPr>
        <w:tc>
          <w:tcPr>
            <w:tcW w:w="5000" w:type="pct"/>
            <w:shd w:val="clear" w:color="auto" w:fill="7F7F7F" w:themeFill="text1" w:themeFillTint="80"/>
            <w:noWrap/>
            <w:vAlign w:val="center"/>
          </w:tcPr>
          <w:p w14:paraId="40250E60"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t>Stocks and Stores</w:t>
            </w:r>
          </w:p>
        </w:tc>
      </w:tr>
      <w:tr w:rsidR="00DA5603" w:rsidRPr="005F0BCA" w14:paraId="536ED16E" w14:textId="77777777" w:rsidTr="00D85155">
        <w:trPr>
          <w:trHeight w:val="469"/>
        </w:trPr>
        <w:tc>
          <w:tcPr>
            <w:tcW w:w="5000" w:type="pct"/>
            <w:shd w:val="clear" w:color="auto" w:fill="F2F2F2" w:themeFill="background1" w:themeFillShade="F2"/>
          </w:tcPr>
          <w:p w14:paraId="28941177"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make</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s for t</w:t>
            </w:r>
            <w:r w:rsidRPr="005F0BCA">
              <w:rPr>
                <w:rFonts w:cs="Arial"/>
                <w:spacing w:val="-2"/>
                <w:sz w:val="22"/>
                <w:szCs w:val="22"/>
              </w:rPr>
              <w:t>h</w:t>
            </w:r>
            <w:r w:rsidRPr="005F0BCA">
              <w:rPr>
                <w:rFonts w:cs="Arial"/>
                <w:sz w:val="22"/>
                <w:szCs w:val="22"/>
              </w:rPr>
              <w:t>e c</w:t>
            </w:r>
            <w:r w:rsidRPr="005F0BCA">
              <w:rPr>
                <w:rFonts w:cs="Arial"/>
                <w:spacing w:val="1"/>
                <w:sz w:val="22"/>
                <w:szCs w:val="22"/>
              </w:rPr>
              <w:t>a</w:t>
            </w:r>
            <w:r w:rsidRPr="005F0BCA">
              <w:rPr>
                <w:rFonts w:cs="Arial"/>
                <w:sz w:val="22"/>
                <w:szCs w:val="22"/>
              </w:rPr>
              <w:t>r</w:t>
            </w:r>
            <w:r w:rsidRPr="005F0BCA">
              <w:rPr>
                <w:rFonts w:cs="Arial"/>
                <w:spacing w:val="-3"/>
                <w:sz w:val="22"/>
                <w:szCs w:val="22"/>
              </w:rPr>
              <w:t>e</w:t>
            </w:r>
            <w:r w:rsidRPr="005F0BCA">
              <w:rPr>
                <w:rFonts w:cs="Arial"/>
                <w:sz w:val="22"/>
                <w:szCs w:val="22"/>
              </w:rPr>
              <w:t>, cus</w:t>
            </w:r>
            <w:r w:rsidRPr="005F0BCA">
              <w:rPr>
                <w:rFonts w:cs="Arial"/>
                <w:spacing w:val="-2"/>
                <w:sz w:val="22"/>
                <w:szCs w:val="22"/>
              </w:rPr>
              <w:t>t</w:t>
            </w:r>
            <w:r w:rsidRPr="005F0BCA">
              <w:rPr>
                <w:rFonts w:cs="Arial"/>
                <w:sz w:val="22"/>
                <w:szCs w:val="22"/>
              </w:rPr>
              <w:t>ody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t</w:t>
            </w:r>
            <w:r w:rsidRPr="005F0BCA">
              <w:rPr>
                <w:rFonts w:cs="Arial"/>
                <w:sz w:val="22"/>
                <w:szCs w:val="22"/>
              </w:rPr>
              <w:t xml:space="preserve">ocks </w:t>
            </w:r>
            <w:r w:rsidRPr="005F0BCA">
              <w:rPr>
                <w:rFonts w:cs="Arial"/>
                <w:spacing w:val="-1"/>
                <w:sz w:val="22"/>
                <w:szCs w:val="22"/>
              </w:rPr>
              <w:t>a</w:t>
            </w:r>
            <w:r w:rsidRPr="005F0BCA">
              <w:rPr>
                <w:rFonts w:cs="Arial"/>
                <w:sz w:val="22"/>
                <w:szCs w:val="22"/>
              </w:rPr>
              <w:t>nd s</w:t>
            </w:r>
            <w:r w:rsidRPr="005F0BCA">
              <w:rPr>
                <w:rFonts w:cs="Arial"/>
                <w:spacing w:val="-2"/>
                <w:sz w:val="22"/>
                <w:szCs w:val="22"/>
              </w:rPr>
              <w:t>t</w:t>
            </w:r>
            <w:r w:rsidRPr="005F0BCA">
              <w:rPr>
                <w:rFonts w:cs="Arial"/>
                <w:sz w:val="22"/>
                <w:szCs w:val="22"/>
              </w:rPr>
              <w:t>ores and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i</w:t>
            </w:r>
            <w:r w:rsidRPr="005F0BCA">
              <w:rPr>
                <w:rFonts w:cs="Arial"/>
                <w:sz w:val="22"/>
                <w:szCs w:val="22"/>
              </w:rPr>
              <w:t>nt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z w:val="22"/>
                <w:szCs w:val="22"/>
              </w:rPr>
              <w:t>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ed</w:t>
            </w:r>
            <w:r w:rsidRPr="005F0BCA">
              <w:rPr>
                <w:rFonts w:cs="Arial"/>
                <w:spacing w:val="-2"/>
                <w:sz w:val="22"/>
                <w:szCs w:val="22"/>
              </w:rPr>
              <w:t xml:space="preserve"> </w:t>
            </w:r>
            <w:r w:rsidRPr="005F0BCA">
              <w:rPr>
                <w:rFonts w:cs="Arial"/>
                <w:sz w:val="22"/>
                <w:szCs w:val="22"/>
              </w:rPr>
              <w:t>st</w:t>
            </w:r>
            <w:r w:rsidRPr="005F0BCA">
              <w:rPr>
                <w:rFonts w:cs="Arial"/>
                <w:spacing w:val="1"/>
                <w:sz w:val="22"/>
                <w:szCs w:val="22"/>
              </w:rPr>
              <w:t>o</w:t>
            </w:r>
            <w:r w:rsidRPr="005F0BCA">
              <w:rPr>
                <w:rFonts w:cs="Arial"/>
                <w:sz w:val="22"/>
                <w:szCs w:val="22"/>
              </w:rPr>
              <w:t>res ac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ts in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 xml:space="preserve">rm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PF</w:t>
            </w:r>
            <w:r w:rsidRPr="005F0BCA">
              <w:rPr>
                <w:rFonts w:cs="Arial"/>
                <w:sz w:val="22"/>
                <w:szCs w:val="22"/>
              </w:rPr>
              <w:t>CC</w:t>
            </w:r>
            <w:r w:rsidRPr="005F0BCA">
              <w:rPr>
                <w:rFonts w:cs="Arial"/>
                <w:spacing w:val="-1"/>
                <w:sz w:val="22"/>
                <w:szCs w:val="22"/>
              </w:rPr>
              <w:t xml:space="preserve"> </w:t>
            </w:r>
            <w:r w:rsidRPr="005F0BCA">
              <w:rPr>
                <w:rFonts w:cs="Arial"/>
                <w:sz w:val="22"/>
                <w:szCs w:val="22"/>
              </w:rPr>
              <w:t>CFO. St</w:t>
            </w:r>
            <w:r w:rsidRPr="005F0BCA">
              <w:rPr>
                <w:rFonts w:cs="Arial"/>
                <w:spacing w:val="1"/>
                <w:sz w:val="22"/>
                <w:szCs w:val="22"/>
              </w:rPr>
              <w:t>o</w:t>
            </w:r>
            <w:r w:rsidRPr="005F0BCA">
              <w:rPr>
                <w:rFonts w:cs="Arial"/>
                <w:sz w:val="22"/>
                <w:szCs w:val="22"/>
              </w:rPr>
              <w:t xml:space="preserve">cks </w:t>
            </w:r>
            <w:r w:rsidRPr="005F0BCA">
              <w:rPr>
                <w:rFonts w:cs="Arial"/>
                <w:spacing w:val="1"/>
                <w:sz w:val="22"/>
                <w:szCs w:val="22"/>
              </w:rPr>
              <w:t>a</w:t>
            </w:r>
            <w:r w:rsidRPr="005F0BCA">
              <w:rPr>
                <w:rFonts w:cs="Arial"/>
                <w:spacing w:val="-4"/>
                <w:sz w:val="22"/>
                <w:szCs w:val="22"/>
              </w:rPr>
              <w:t>r</w:t>
            </w:r>
            <w:r w:rsidRPr="005F0BCA">
              <w:rPr>
                <w:rFonts w:cs="Arial"/>
                <w:sz w:val="22"/>
                <w:szCs w:val="22"/>
              </w:rPr>
              <w:t>e to</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main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t r</w:t>
            </w:r>
            <w:r w:rsidRPr="005F0BCA">
              <w:rPr>
                <w:rFonts w:cs="Arial"/>
                <w:spacing w:val="-3"/>
                <w:sz w:val="22"/>
                <w:szCs w:val="22"/>
              </w:rPr>
              <w:t>e</w:t>
            </w:r>
            <w:r w:rsidRPr="005F0BCA">
              <w:rPr>
                <w:rFonts w:cs="Arial"/>
                <w:sz w:val="22"/>
                <w:szCs w:val="22"/>
              </w:rPr>
              <w:t>as</w:t>
            </w:r>
            <w:r w:rsidRPr="005F0BCA">
              <w:rPr>
                <w:rFonts w:cs="Arial"/>
                <w:spacing w:val="-2"/>
                <w:sz w:val="22"/>
                <w:szCs w:val="22"/>
              </w:rPr>
              <w:t>o</w:t>
            </w:r>
            <w:r w:rsidRPr="005F0BCA">
              <w:rPr>
                <w:rFonts w:cs="Arial"/>
                <w:sz w:val="22"/>
                <w:szCs w:val="22"/>
              </w:rPr>
              <w:t>nable</w:t>
            </w:r>
            <w:r w:rsidRPr="005F0BCA">
              <w:rPr>
                <w:rFonts w:cs="Arial"/>
                <w:spacing w:val="-2"/>
                <w:sz w:val="22"/>
                <w:szCs w:val="22"/>
              </w:rPr>
              <w:t xml:space="preserve"> </w:t>
            </w:r>
            <w:r w:rsidRPr="005F0BCA">
              <w:rPr>
                <w:rFonts w:cs="Arial"/>
                <w:sz w:val="22"/>
                <w:szCs w:val="22"/>
              </w:rPr>
              <w:t>l</w:t>
            </w:r>
            <w:r w:rsidRPr="005F0BCA">
              <w:rPr>
                <w:rFonts w:cs="Arial"/>
                <w:spacing w:val="-2"/>
                <w:sz w:val="22"/>
                <w:szCs w:val="22"/>
              </w:rPr>
              <w:t>e</w:t>
            </w:r>
            <w:r w:rsidRPr="005F0BCA">
              <w:rPr>
                <w:rFonts w:cs="Arial"/>
                <w:spacing w:val="-3"/>
                <w:sz w:val="22"/>
                <w:szCs w:val="22"/>
              </w:rPr>
              <w:t>v</w:t>
            </w:r>
            <w:r w:rsidRPr="005F0BCA">
              <w:rPr>
                <w:rFonts w:cs="Arial"/>
                <w:sz w:val="22"/>
                <w:szCs w:val="22"/>
              </w:rPr>
              <w:t xml:space="preserve">els so </w:t>
            </w:r>
            <w:r w:rsidRPr="005F0BCA">
              <w:rPr>
                <w:rFonts w:cs="Arial"/>
                <w:spacing w:val="1"/>
                <w:sz w:val="22"/>
                <w:szCs w:val="22"/>
              </w:rPr>
              <w:t>a</w:t>
            </w:r>
            <w:r w:rsidRPr="005F0BCA">
              <w:rPr>
                <w:rFonts w:cs="Arial"/>
                <w:sz w:val="22"/>
                <w:szCs w:val="22"/>
              </w:rPr>
              <w:t>s to</w:t>
            </w:r>
            <w:r w:rsidRPr="005F0BCA">
              <w:rPr>
                <w:rFonts w:cs="Arial"/>
                <w:spacing w:val="-2"/>
                <w:sz w:val="22"/>
                <w:szCs w:val="22"/>
              </w:rPr>
              <w:t xml:space="preserve"> </w:t>
            </w:r>
            <w:r w:rsidRPr="005F0BCA">
              <w:rPr>
                <w:rFonts w:cs="Arial"/>
                <w:sz w:val="22"/>
                <w:szCs w:val="22"/>
              </w:rPr>
              <w:t>bal</w:t>
            </w:r>
            <w:r w:rsidRPr="005F0BCA">
              <w:rPr>
                <w:rFonts w:cs="Arial"/>
                <w:spacing w:val="-2"/>
                <w:sz w:val="22"/>
                <w:szCs w:val="22"/>
              </w:rPr>
              <w:t>a</w:t>
            </w:r>
            <w:r w:rsidRPr="005F0BCA">
              <w:rPr>
                <w:rFonts w:cs="Arial"/>
                <w:sz w:val="22"/>
                <w:szCs w:val="22"/>
              </w:rPr>
              <w:t xml:space="preserve">nce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n</w:t>
            </w:r>
            <w:r w:rsidRPr="005F0BCA">
              <w:rPr>
                <w:rFonts w:cs="Arial"/>
                <w:sz w:val="22"/>
                <w:szCs w:val="22"/>
              </w:rPr>
              <w:t>eed</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 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sk</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bsoles</w:t>
            </w:r>
            <w:r w:rsidRPr="005F0BCA">
              <w:rPr>
                <w:rFonts w:cs="Arial"/>
                <w:spacing w:val="-2"/>
                <w:sz w:val="22"/>
                <w:szCs w:val="22"/>
              </w:rPr>
              <w:t>c</w:t>
            </w:r>
            <w:r w:rsidRPr="005F0BCA">
              <w:rPr>
                <w:rFonts w:cs="Arial"/>
                <w:sz w:val="22"/>
                <w:szCs w:val="22"/>
              </w:rPr>
              <w:t>enc</w:t>
            </w:r>
            <w:r w:rsidRPr="005F0BCA">
              <w:rPr>
                <w:rFonts w:cs="Arial"/>
                <w:spacing w:val="-2"/>
                <w:sz w:val="22"/>
                <w:szCs w:val="22"/>
              </w:rPr>
              <w:t>e</w:t>
            </w:r>
            <w:r w:rsidRPr="005F0BCA">
              <w:rPr>
                <w:rFonts w:cs="Arial"/>
                <w:sz w:val="22"/>
                <w:szCs w:val="22"/>
              </w:rPr>
              <w:t>.</w:t>
            </w:r>
          </w:p>
        </w:tc>
      </w:tr>
      <w:tr w:rsidR="00895939" w:rsidRPr="005F0BCA" w14:paraId="10B7E489" w14:textId="77777777" w:rsidTr="00D85155">
        <w:trPr>
          <w:trHeight w:val="469"/>
        </w:trPr>
        <w:tc>
          <w:tcPr>
            <w:tcW w:w="5000" w:type="pct"/>
            <w:shd w:val="clear" w:color="auto" w:fill="F2F2F2" w:themeFill="background1" w:themeFillShade="F2"/>
          </w:tcPr>
          <w:p w14:paraId="5D654293" w14:textId="77777777" w:rsidR="00895939" w:rsidRPr="005F0BCA" w:rsidRDefault="00895939" w:rsidP="00DA5603">
            <w:pPr>
              <w:pStyle w:val="BodyText"/>
              <w:tabs>
                <w:tab w:val="left" w:pos="99"/>
              </w:tabs>
              <w:spacing w:after="120" w:line="276" w:lineRule="auto"/>
              <w:ind w:left="22" w:firstLine="0"/>
              <w:rPr>
                <w:rFonts w:cs="Arial"/>
                <w:spacing w:val="1"/>
                <w:sz w:val="22"/>
                <w:szCs w:val="22"/>
              </w:rPr>
            </w:pPr>
            <w:r w:rsidRPr="005F0BCA">
              <w:rPr>
                <w:rFonts w:cs="Arial"/>
                <w:spacing w:val="6"/>
                <w:sz w:val="22"/>
                <w:szCs w:val="22"/>
              </w:rPr>
              <w:t>W</w:t>
            </w:r>
            <w:r w:rsidRPr="005F0BCA">
              <w:rPr>
                <w:rFonts w:cs="Arial"/>
                <w:spacing w:val="-2"/>
                <w:sz w:val="22"/>
                <w:szCs w:val="22"/>
              </w:rPr>
              <w:t>he</w:t>
            </w:r>
            <w:r w:rsidRPr="005F0BCA">
              <w:rPr>
                <w:rFonts w:cs="Arial"/>
                <w:sz w:val="22"/>
                <w:szCs w:val="22"/>
              </w:rPr>
              <w:t>re</w:t>
            </w:r>
            <w:r w:rsidRPr="005F0BCA">
              <w:rPr>
                <w:rFonts w:cs="Arial"/>
                <w:spacing w:val="-3"/>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ni</w:t>
            </w:r>
            <w:r w:rsidRPr="005F0BCA">
              <w:rPr>
                <w:rFonts w:cs="Arial"/>
                <w:spacing w:val="2"/>
                <w:sz w:val="22"/>
                <w:szCs w:val="22"/>
              </w:rPr>
              <w:t>f</w:t>
            </w:r>
            <w:r w:rsidRPr="005F0BCA">
              <w:rPr>
                <w:rFonts w:cs="Arial"/>
                <w:sz w:val="22"/>
                <w:szCs w:val="22"/>
              </w:rPr>
              <w:t>ic</w:t>
            </w:r>
            <w:r w:rsidRPr="005F0BCA">
              <w:rPr>
                <w:rFonts w:cs="Arial"/>
                <w:spacing w:val="-2"/>
                <w:sz w:val="22"/>
                <w:szCs w:val="22"/>
              </w:rPr>
              <w:t>a</w:t>
            </w:r>
            <w:r w:rsidRPr="005F0BCA">
              <w:rPr>
                <w:rFonts w:cs="Arial"/>
                <w:sz w:val="22"/>
                <w:szCs w:val="22"/>
              </w:rPr>
              <w:t xml:space="preserve">nt, </w:t>
            </w:r>
            <w:r w:rsidRPr="005F0BCA">
              <w:rPr>
                <w:rFonts w:cs="Arial"/>
                <w:spacing w:val="-2"/>
                <w:sz w:val="22"/>
                <w:szCs w:val="22"/>
              </w:rPr>
              <w:t>v</w:t>
            </w:r>
            <w:r w:rsidRPr="005F0BCA">
              <w:rPr>
                <w:rFonts w:cs="Arial"/>
                <w:sz w:val="22"/>
                <w:szCs w:val="22"/>
              </w:rPr>
              <w:t>al</w:t>
            </w:r>
            <w:r w:rsidRPr="005F0BCA">
              <w:rPr>
                <w:rFonts w:cs="Arial"/>
                <w:spacing w:val="-2"/>
                <w:sz w:val="22"/>
                <w:szCs w:val="22"/>
              </w:rPr>
              <w:t>u</w:t>
            </w:r>
            <w:r w:rsidRPr="005F0BCA">
              <w:rPr>
                <w:rFonts w:cs="Arial"/>
                <w:sz w:val="22"/>
                <w:szCs w:val="22"/>
              </w:rPr>
              <w:t xml:space="preserve">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o</w:t>
            </w:r>
            <w:r w:rsidRPr="005F0BCA">
              <w:rPr>
                <w:rFonts w:cs="Arial"/>
                <w:sz w:val="22"/>
                <w:szCs w:val="22"/>
              </w:rPr>
              <w:t>cks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stores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t </w:t>
            </w:r>
            <w:r w:rsidRPr="005F0BCA">
              <w:rPr>
                <w:rFonts w:cs="Arial"/>
                <w:spacing w:val="-2"/>
                <w:sz w:val="22"/>
                <w:szCs w:val="22"/>
              </w:rPr>
              <w:t>3</w:t>
            </w:r>
            <w:r w:rsidRPr="005F0BCA">
              <w:rPr>
                <w:rFonts w:cs="Arial"/>
                <w:sz w:val="22"/>
                <w:szCs w:val="22"/>
              </w:rPr>
              <w:t>1 March</w:t>
            </w:r>
            <w:r w:rsidRPr="005F0BCA">
              <w:rPr>
                <w:rFonts w:cs="Arial"/>
                <w:spacing w:val="-2"/>
                <w:sz w:val="22"/>
                <w:szCs w:val="22"/>
              </w:rPr>
              <w:t xml:space="preserve"> </w:t>
            </w:r>
            <w:r w:rsidRPr="005F0BCA">
              <w:rPr>
                <w:rFonts w:cs="Arial"/>
                <w:sz w:val="22"/>
                <w:szCs w:val="22"/>
              </w:rPr>
              <w:t>each</w:t>
            </w:r>
            <w:r w:rsidRPr="005F0BCA">
              <w:rPr>
                <w:rFonts w:cs="Arial"/>
                <w:spacing w:val="-2"/>
                <w:sz w:val="22"/>
                <w:szCs w:val="22"/>
              </w:rPr>
              <w:t xml:space="preserve"> y</w:t>
            </w:r>
            <w:r w:rsidRPr="005F0BCA">
              <w:rPr>
                <w:rFonts w:cs="Arial"/>
                <w:sz w:val="22"/>
                <w:szCs w:val="22"/>
              </w:rPr>
              <w:t>ear are to</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 cert</w:t>
            </w:r>
            <w:r w:rsidRPr="005F0BCA">
              <w:rPr>
                <w:rFonts w:cs="Arial"/>
                <w:spacing w:val="-1"/>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pacing w:val="-2"/>
                <w:sz w:val="22"/>
                <w:szCs w:val="22"/>
              </w:rPr>
              <w:t>e</w:t>
            </w:r>
            <w:r w:rsidRPr="005F0BCA">
              <w:rPr>
                <w:rFonts w:cs="Arial"/>
                <w:sz w:val="22"/>
                <w:szCs w:val="22"/>
              </w:rPr>
              <w:t xml:space="preserve">d </w:t>
            </w:r>
            <w:r w:rsidRPr="005F0BCA">
              <w:rPr>
                <w:rFonts w:cs="Arial"/>
                <w:spacing w:val="-3"/>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nn</w:t>
            </w:r>
            <w:r w:rsidRPr="005F0BCA">
              <w:rPr>
                <w:rFonts w:cs="Arial"/>
                <w:spacing w:val="-2"/>
                <w:sz w:val="22"/>
                <w:szCs w:val="22"/>
              </w:rPr>
              <w:t>u</w:t>
            </w:r>
            <w:r w:rsidRPr="005F0BCA">
              <w:rPr>
                <w:rFonts w:cs="Arial"/>
                <w:sz w:val="22"/>
                <w:szCs w:val="22"/>
              </w:rPr>
              <w:t>al acc</w:t>
            </w:r>
            <w:r w:rsidRPr="005F0BCA">
              <w:rPr>
                <w:rFonts w:cs="Arial"/>
                <w:spacing w:val="-2"/>
                <w:sz w:val="22"/>
                <w:szCs w:val="22"/>
              </w:rPr>
              <w:t>o</w:t>
            </w:r>
            <w:r w:rsidRPr="005F0BCA">
              <w:rPr>
                <w:rFonts w:cs="Arial"/>
                <w:sz w:val="22"/>
                <w:szCs w:val="22"/>
              </w:rPr>
              <w:t>unt</w:t>
            </w:r>
            <w:r w:rsidRPr="005F0BCA">
              <w:rPr>
                <w:rFonts w:cs="Arial"/>
                <w:spacing w:val="-2"/>
                <w:sz w:val="22"/>
                <w:szCs w:val="22"/>
              </w:rPr>
              <w:t>s</w:t>
            </w:r>
            <w:r w:rsidRPr="005F0BCA">
              <w:rPr>
                <w:rFonts w:cs="Arial"/>
                <w:sz w:val="22"/>
                <w:szCs w:val="22"/>
              </w:rPr>
              <w:t>.</w:t>
            </w:r>
          </w:p>
        </w:tc>
      </w:tr>
      <w:tr w:rsidR="00DA5603" w:rsidRPr="005F0BCA" w14:paraId="6669C0FE" w14:textId="77777777" w:rsidTr="00D85155">
        <w:trPr>
          <w:trHeight w:val="469"/>
        </w:trPr>
        <w:tc>
          <w:tcPr>
            <w:tcW w:w="5000" w:type="pct"/>
            <w:shd w:val="clear" w:color="auto" w:fill="F2F2F2" w:themeFill="background1" w:themeFillShade="F2"/>
          </w:tcPr>
          <w:p w14:paraId="79C71B28"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z w:val="22"/>
                <w:szCs w:val="22"/>
              </w:rPr>
              <w:t>A c</w:t>
            </w:r>
            <w:r w:rsidRPr="005F0BCA">
              <w:rPr>
                <w:rFonts w:cs="Arial"/>
                <w:spacing w:val="-1"/>
                <w:sz w:val="22"/>
                <w:szCs w:val="22"/>
              </w:rPr>
              <w:t>o</w:t>
            </w:r>
            <w:r w:rsidRPr="005F0BCA">
              <w:rPr>
                <w:rFonts w:cs="Arial"/>
                <w:spacing w:val="1"/>
                <w:sz w:val="22"/>
                <w:szCs w:val="22"/>
              </w:rPr>
              <w:t>m</w:t>
            </w:r>
            <w:r w:rsidRPr="005F0BCA">
              <w:rPr>
                <w:rFonts w:cs="Arial"/>
                <w:sz w:val="22"/>
                <w:szCs w:val="22"/>
              </w:rPr>
              <w:t>ple</w:t>
            </w:r>
            <w:r w:rsidRPr="005F0BCA">
              <w:rPr>
                <w:rFonts w:cs="Arial"/>
                <w:spacing w:val="-2"/>
                <w:sz w:val="22"/>
                <w:szCs w:val="22"/>
              </w:rPr>
              <w:t>t</w:t>
            </w:r>
            <w:r w:rsidRPr="005F0BCA">
              <w:rPr>
                <w:rFonts w:cs="Arial"/>
                <w:sz w:val="22"/>
                <w:szCs w:val="22"/>
              </w:rPr>
              <w:t>e s</w:t>
            </w:r>
            <w:r w:rsidRPr="005F0BCA">
              <w:rPr>
                <w:rFonts w:cs="Arial"/>
                <w:spacing w:val="-2"/>
                <w:sz w:val="22"/>
                <w:szCs w:val="22"/>
              </w:rPr>
              <w:t>t</w:t>
            </w:r>
            <w:r w:rsidRPr="005F0BCA">
              <w:rPr>
                <w:rFonts w:cs="Arial"/>
                <w:sz w:val="22"/>
                <w:szCs w:val="22"/>
              </w:rPr>
              <w:t>ock c</w:t>
            </w:r>
            <w:r w:rsidRPr="005F0BCA">
              <w:rPr>
                <w:rFonts w:cs="Arial"/>
                <w:spacing w:val="1"/>
                <w:sz w:val="22"/>
                <w:szCs w:val="22"/>
              </w:rPr>
              <w:t>h</w:t>
            </w:r>
            <w:r w:rsidRPr="005F0BCA">
              <w:rPr>
                <w:rFonts w:cs="Arial"/>
                <w:sz w:val="22"/>
                <w:szCs w:val="22"/>
              </w:rPr>
              <w:t>e</w:t>
            </w:r>
            <w:r w:rsidRPr="005F0BCA">
              <w:rPr>
                <w:rFonts w:cs="Arial"/>
                <w:spacing w:val="-3"/>
                <w:sz w:val="22"/>
                <w:szCs w:val="22"/>
              </w:rPr>
              <w:t>c</w:t>
            </w:r>
            <w:r w:rsidRPr="005F0BCA">
              <w:rPr>
                <w:rFonts w:cs="Arial"/>
                <w:sz w:val="22"/>
                <w:szCs w:val="22"/>
              </w:rPr>
              <w:t xml:space="preserve">k is to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ertak</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a</w:t>
            </w:r>
            <w:r w:rsidRPr="005F0BCA">
              <w:rPr>
                <w:rFonts w:cs="Arial"/>
                <w:sz w:val="22"/>
                <w:szCs w:val="22"/>
              </w:rPr>
              <w:t>t le</w:t>
            </w:r>
            <w:r w:rsidRPr="005F0BCA">
              <w:rPr>
                <w:rFonts w:cs="Arial"/>
                <w:spacing w:val="1"/>
                <w:sz w:val="22"/>
                <w:szCs w:val="22"/>
              </w:rPr>
              <w:t>a</w:t>
            </w:r>
            <w:r w:rsidRPr="005F0BCA">
              <w:rPr>
                <w:rFonts w:cs="Arial"/>
                <w:sz w:val="22"/>
                <w:szCs w:val="22"/>
              </w:rPr>
              <w:t>st</w:t>
            </w:r>
            <w:r w:rsidRPr="005F0BCA">
              <w:rPr>
                <w:rFonts w:cs="Arial"/>
                <w:spacing w:val="-2"/>
                <w:sz w:val="22"/>
                <w:szCs w:val="22"/>
              </w:rPr>
              <w:t xml:space="preserve"> </w:t>
            </w:r>
            <w:r w:rsidRPr="005F0BCA">
              <w:rPr>
                <w:rFonts w:cs="Arial"/>
                <w:sz w:val="22"/>
                <w:szCs w:val="22"/>
              </w:rPr>
              <w:t>on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p</w:t>
            </w:r>
            <w:r w:rsidRPr="005F0BCA">
              <w:rPr>
                <w:rFonts w:cs="Arial"/>
                <w:sz w:val="22"/>
                <w:szCs w:val="22"/>
              </w:rPr>
              <w:t xml:space="preserve">er </w:t>
            </w:r>
            <w:r w:rsidRPr="005F0BCA">
              <w:rPr>
                <w:rFonts w:cs="Arial"/>
                <w:spacing w:val="-3"/>
                <w:sz w:val="22"/>
                <w:szCs w:val="22"/>
              </w:rPr>
              <w:t>y</w:t>
            </w:r>
            <w:r w:rsidRPr="005F0BCA">
              <w:rPr>
                <w:rFonts w:cs="Arial"/>
                <w:sz w:val="22"/>
                <w:szCs w:val="22"/>
              </w:rPr>
              <w:t xml:space="preserve">ear either by </w:t>
            </w:r>
            <w:r w:rsidRPr="005F0BCA">
              <w:rPr>
                <w:rFonts w:cs="Arial"/>
                <w:spacing w:val="1"/>
                <w:sz w:val="22"/>
                <w:szCs w:val="22"/>
              </w:rPr>
              <w:t>m</w:t>
            </w:r>
            <w:r w:rsidRPr="005F0BCA">
              <w:rPr>
                <w:rFonts w:cs="Arial"/>
                <w:sz w:val="22"/>
                <w:szCs w:val="22"/>
              </w:rPr>
              <w:t>e</w:t>
            </w:r>
            <w:r w:rsidRPr="005F0BCA">
              <w:rPr>
                <w:rFonts w:cs="Arial"/>
                <w:spacing w:val="-2"/>
                <w:sz w:val="22"/>
                <w:szCs w:val="22"/>
              </w:rPr>
              <w:t>a</w:t>
            </w:r>
            <w:r w:rsidRPr="005F0BCA">
              <w:rPr>
                <w:rFonts w:cs="Arial"/>
                <w:sz w:val="22"/>
                <w:szCs w:val="22"/>
              </w:rPr>
              <w:t xml:space="preserve">ns </w:t>
            </w:r>
            <w:r w:rsidRPr="005F0BCA">
              <w:rPr>
                <w:rFonts w:cs="Arial"/>
                <w:spacing w:val="-1"/>
                <w:sz w:val="22"/>
                <w:szCs w:val="22"/>
              </w:rPr>
              <w:t>o</w:t>
            </w:r>
            <w:r w:rsidRPr="005F0BCA">
              <w:rPr>
                <w:rFonts w:cs="Arial"/>
                <w:sz w:val="22"/>
                <w:szCs w:val="22"/>
              </w:rPr>
              <w:t>f c</w:t>
            </w:r>
            <w:r w:rsidRPr="005F0BCA">
              <w:rPr>
                <w:rFonts w:cs="Arial"/>
                <w:spacing w:val="-2"/>
                <w:sz w:val="22"/>
                <w:szCs w:val="22"/>
              </w:rPr>
              <w:t>o</w:t>
            </w:r>
            <w:r w:rsidRPr="005F0BCA">
              <w:rPr>
                <w:rFonts w:cs="Arial"/>
                <w:sz w:val="22"/>
                <w:szCs w:val="22"/>
              </w:rPr>
              <w:t>ntin</w:t>
            </w:r>
            <w:r w:rsidRPr="005F0BCA">
              <w:rPr>
                <w:rFonts w:cs="Arial"/>
                <w:spacing w:val="-2"/>
                <w:sz w:val="22"/>
                <w:szCs w:val="22"/>
              </w:rPr>
              <w:t>u</w:t>
            </w:r>
            <w:r w:rsidRPr="005F0BCA">
              <w:rPr>
                <w:rFonts w:cs="Arial"/>
                <w:sz w:val="22"/>
                <w:szCs w:val="22"/>
              </w:rPr>
              <w:t>ous</w:t>
            </w:r>
            <w:r w:rsidRPr="005F0BCA">
              <w:rPr>
                <w:rFonts w:cs="Arial"/>
                <w:spacing w:val="-2"/>
                <w:sz w:val="22"/>
                <w:szCs w:val="22"/>
              </w:rPr>
              <w:t xml:space="preserve"> o</w:t>
            </w:r>
            <w:r w:rsidRPr="005F0BCA">
              <w:rPr>
                <w:rFonts w:cs="Arial"/>
                <w:sz w:val="22"/>
                <w:szCs w:val="22"/>
              </w:rPr>
              <w:t>r ann</w:t>
            </w:r>
            <w:r w:rsidRPr="005F0BCA">
              <w:rPr>
                <w:rFonts w:cs="Arial"/>
                <w:spacing w:val="-2"/>
                <w:sz w:val="22"/>
                <w:szCs w:val="22"/>
              </w:rPr>
              <w:t>u</w:t>
            </w:r>
            <w:r w:rsidRPr="005F0BCA">
              <w:rPr>
                <w:rFonts w:cs="Arial"/>
                <w:sz w:val="22"/>
                <w:szCs w:val="22"/>
              </w:rPr>
              <w:t>al st</w:t>
            </w:r>
            <w:r w:rsidRPr="005F0BCA">
              <w:rPr>
                <w:rFonts w:cs="Arial"/>
                <w:spacing w:val="1"/>
                <w:sz w:val="22"/>
                <w:szCs w:val="22"/>
              </w:rPr>
              <w:t>o</w:t>
            </w:r>
            <w:r w:rsidRPr="005F0BCA">
              <w:rPr>
                <w:rFonts w:cs="Arial"/>
                <w:sz w:val="22"/>
                <w:szCs w:val="22"/>
              </w:rPr>
              <w:t>ck</w:t>
            </w:r>
            <w:r w:rsidRPr="005F0BCA">
              <w:rPr>
                <w:rFonts w:cs="Arial"/>
                <w:spacing w:val="-3"/>
                <w:sz w:val="22"/>
                <w:szCs w:val="22"/>
              </w:rPr>
              <w:t xml:space="preserve"> </w:t>
            </w:r>
            <w:r w:rsidRPr="005F0BCA">
              <w:rPr>
                <w:rFonts w:cs="Arial"/>
                <w:sz w:val="22"/>
                <w:szCs w:val="22"/>
              </w:rPr>
              <w:t>ta</w:t>
            </w:r>
            <w:r w:rsidRPr="005F0BCA">
              <w:rPr>
                <w:rFonts w:cs="Arial"/>
                <w:spacing w:val="-3"/>
                <w:sz w:val="22"/>
                <w:szCs w:val="22"/>
              </w:rPr>
              <w:t>k</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stock</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a</w:t>
            </w:r>
            <w:r w:rsidRPr="005F0BCA">
              <w:rPr>
                <w:rFonts w:cs="Arial"/>
                <w:sz w:val="22"/>
                <w:szCs w:val="22"/>
              </w:rPr>
              <w:t>ke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b</w:t>
            </w:r>
            <w:r w:rsidRPr="005F0BCA">
              <w:rPr>
                <w:rFonts w:cs="Arial"/>
                <w:sz w:val="22"/>
                <w:szCs w:val="22"/>
              </w:rPr>
              <w:t xml:space="preserve">e </w:t>
            </w:r>
            <w:r w:rsidRPr="005F0BCA">
              <w:rPr>
                <w:rFonts w:cs="Arial"/>
                <w:spacing w:val="-1"/>
                <w:sz w:val="22"/>
                <w:szCs w:val="22"/>
              </w:rPr>
              <w:t>u</w:t>
            </w:r>
            <w:r w:rsidRPr="005F0BCA">
              <w:rPr>
                <w:rFonts w:cs="Arial"/>
                <w:sz w:val="22"/>
                <w:szCs w:val="22"/>
              </w:rPr>
              <w:t>nderta</w:t>
            </w:r>
            <w:r w:rsidRPr="005F0BCA">
              <w:rPr>
                <w:rFonts w:cs="Arial"/>
                <w:spacing w:val="-3"/>
                <w:sz w:val="22"/>
                <w:szCs w:val="22"/>
              </w:rPr>
              <w:t>k</w:t>
            </w:r>
            <w:r w:rsidRPr="005F0BCA">
              <w:rPr>
                <w:rFonts w:cs="Arial"/>
                <w:sz w:val="22"/>
                <w:szCs w:val="22"/>
              </w:rPr>
              <w:t xml:space="preserve">en and </w:t>
            </w:r>
            <w:r w:rsidRPr="005F0BCA">
              <w:rPr>
                <w:rFonts w:cs="Arial"/>
                <w:spacing w:val="-2"/>
                <w:sz w:val="22"/>
                <w:szCs w:val="22"/>
              </w:rPr>
              <w:t>c</w:t>
            </w:r>
            <w:r w:rsidRPr="005F0BCA">
              <w:rPr>
                <w:rFonts w:cs="Arial"/>
                <w:sz w:val="22"/>
                <w:szCs w:val="22"/>
              </w:rPr>
              <w:t>ert</w:t>
            </w:r>
            <w:r w:rsidRPr="005F0BCA">
              <w:rPr>
                <w:rFonts w:cs="Arial"/>
                <w:spacing w:val="-4"/>
                <w:sz w:val="22"/>
                <w:szCs w:val="22"/>
              </w:rPr>
              <w:t>i</w:t>
            </w:r>
            <w:r w:rsidRPr="005F0BCA">
              <w:rPr>
                <w:rFonts w:cs="Arial"/>
                <w:spacing w:val="2"/>
                <w:sz w:val="22"/>
                <w:szCs w:val="22"/>
              </w:rPr>
              <w:t>f</w:t>
            </w:r>
            <w:r w:rsidRPr="005F0BCA">
              <w:rPr>
                <w:rFonts w:cs="Arial"/>
                <w:sz w:val="22"/>
                <w:szCs w:val="22"/>
              </w:rPr>
              <w:t>ied</w:t>
            </w:r>
            <w:r w:rsidRPr="005F0BCA">
              <w:rPr>
                <w:rFonts w:cs="Arial"/>
                <w:spacing w:val="-1"/>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a</w:t>
            </w:r>
            <w:r w:rsidRPr="005F0BCA">
              <w:rPr>
                <w:rFonts w:cs="Arial"/>
                <w:sz w:val="22"/>
                <w:szCs w:val="22"/>
              </w:rPr>
              <w:t>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sed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r w:rsidRPr="005F0BCA">
              <w:rPr>
                <w:rFonts w:cs="Arial"/>
                <w:spacing w:val="3"/>
                <w:sz w:val="22"/>
                <w:szCs w:val="22"/>
              </w:rPr>
              <w:t xml:space="preserve"> </w:t>
            </w:r>
            <w:r w:rsidRPr="005F0BCA">
              <w:rPr>
                <w:rFonts w:cs="Arial"/>
                <w:spacing w:val="-3"/>
                <w:sz w:val="22"/>
                <w:szCs w:val="22"/>
              </w:rPr>
              <w:t>w</w:t>
            </w:r>
            <w:r w:rsidRPr="005F0BCA">
              <w:rPr>
                <w:rFonts w:cs="Arial"/>
                <w:sz w:val="22"/>
                <w:szCs w:val="22"/>
              </w:rPr>
              <w:t>ho is i</w:t>
            </w:r>
            <w:r w:rsidRPr="005F0BCA">
              <w:rPr>
                <w:rFonts w:cs="Arial"/>
                <w:spacing w:val="-2"/>
                <w:sz w:val="22"/>
                <w:szCs w:val="22"/>
              </w:rPr>
              <w:t>n</w:t>
            </w:r>
            <w:r w:rsidRPr="005F0BCA">
              <w:rPr>
                <w:rFonts w:cs="Arial"/>
                <w:sz w:val="22"/>
                <w:szCs w:val="22"/>
              </w:rPr>
              <w:t>de</w:t>
            </w:r>
            <w:r w:rsidRPr="005F0BCA">
              <w:rPr>
                <w:rFonts w:cs="Arial"/>
                <w:spacing w:val="-2"/>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de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s</w:t>
            </w:r>
            <w:r w:rsidRPr="005F0BCA">
              <w:rPr>
                <w:rFonts w:cs="Arial"/>
                <w:spacing w:val="9"/>
                <w:sz w:val="22"/>
                <w:szCs w:val="22"/>
              </w:rPr>
              <w:t>t</w:t>
            </w:r>
            <w:r w:rsidRPr="005F0BCA">
              <w:rPr>
                <w:rFonts w:cs="Arial"/>
                <w:sz w:val="22"/>
                <w:szCs w:val="22"/>
              </w:rPr>
              <w:t>ock keeping</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his</w:t>
            </w:r>
            <w:r w:rsidRPr="005F0BCA">
              <w:rPr>
                <w:rFonts w:cs="Arial"/>
                <w:spacing w:val="-3"/>
                <w:sz w:val="22"/>
                <w:szCs w:val="22"/>
              </w:rPr>
              <w:t xml:space="preserve"> </w:t>
            </w:r>
            <w:r w:rsidRPr="005F0BCA">
              <w:rPr>
                <w:rFonts w:cs="Arial"/>
                <w:sz w:val="22"/>
                <w:szCs w:val="22"/>
              </w:rPr>
              <w:t>proce</w:t>
            </w:r>
            <w:r w:rsidRPr="005F0BCA">
              <w:rPr>
                <w:rFonts w:cs="Arial"/>
                <w:spacing w:val="-2"/>
                <w:sz w:val="22"/>
                <w:szCs w:val="22"/>
              </w:rPr>
              <w:t>d</w:t>
            </w:r>
            <w:r w:rsidRPr="005F0BCA">
              <w:rPr>
                <w:rFonts w:cs="Arial"/>
                <w:sz w:val="22"/>
                <w:szCs w:val="22"/>
              </w:rPr>
              <w:t xml:space="preserve">ure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be fol</w:t>
            </w:r>
            <w:r w:rsidRPr="005F0BCA">
              <w:rPr>
                <w:rFonts w:cs="Arial"/>
                <w:spacing w:val="-1"/>
                <w:sz w:val="22"/>
                <w:szCs w:val="22"/>
              </w:rPr>
              <w:t>l</w:t>
            </w:r>
            <w:r w:rsidRPr="005F0BCA">
              <w:rPr>
                <w:rFonts w:cs="Arial"/>
                <w:spacing w:val="-2"/>
                <w:sz w:val="22"/>
                <w:szCs w:val="22"/>
              </w:rPr>
              <w:t>o</w:t>
            </w:r>
            <w:r w:rsidRPr="005F0BCA">
              <w:rPr>
                <w:rFonts w:cs="Arial"/>
                <w:spacing w:val="-3"/>
                <w:sz w:val="22"/>
                <w:szCs w:val="22"/>
              </w:rPr>
              <w:t>w</w:t>
            </w:r>
            <w:r w:rsidRPr="005F0BCA">
              <w:rPr>
                <w:rFonts w:cs="Arial"/>
                <w:sz w:val="22"/>
                <w:szCs w:val="22"/>
              </w:rPr>
              <w:t xml:space="preserve">ed </w:t>
            </w:r>
            <w:r w:rsidRPr="005F0BCA">
              <w:rPr>
                <w:rFonts w:cs="Arial"/>
                <w:spacing w:val="1"/>
                <w:sz w:val="22"/>
                <w:szCs w:val="22"/>
              </w:rPr>
              <w:t>a</w:t>
            </w:r>
            <w:r w:rsidRPr="005F0BCA">
              <w:rPr>
                <w:rFonts w:cs="Arial"/>
                <w:sz w:val="22"/>
                <w:szCs w:val="22"/>
              </w:rPr>
              <w:t>nd a</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w:t>
            </w:r>
            <w:r w:rsidRPr="005F0BCA">
              <w:rPr>
                <w:rFonts w:cs="Arial"/>
                <w:spacing w:val="-2"/>
                <w:sz w:val="22"/>
                <w:szCs w:val="22"/>
              </w:rPr>
              <w:t>e</w:t>
            </w:r>
            <w:r w:rsidRPr="005F0BCA">
              <w:rPr>
                <w:rFonts w:cs="Arial"/>
                <w:sz w:val="22"/>
                <w:szCs w:val="22"/>
              </w:rPr>
              <w:t>te</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w:t>
            </w:r>
            <w:r w:rsidRPr="005F0BCA">
              <w:rPr>
                <w:rFonts w:cs="Arial"/>
                <w:sz w:val="22"/>
                <w:szCs w:val="22"/>
              </w:rPr>
              <w:t>ock c</w:t>
            </w:r>
            <w:r w:rsidRPr="005F0BCA">
              <w:rPr>
                <w:rFonts w:cs="Arial"/>
                <w:spacing w:val="1"/>
                <w:sz w:val="22"/>
                <w:szCs w:val="22"/>
              </w:rPr>
              <w:t>h</w:t>
            </w:r>
            <w:r w:rsidRPr="005F0BCA">
              <w:rPr>
                <w:rFonts w:cs="Arial"/>
                <w:sz w:val="22"/>
                <w:szCs w:val="22"/>
              </w:rPr>
              <w:t>eck un</w:t>
            </w:r>
            <w:r w:rsidRPr="005F0BCA">
              <w:rPr>
                <w:rFonts w:cs="Arial"/>
                <w:spacing w:val="-2"/>
                <w:sz w:val="22"/>
                <w:szCs w:val="22"/>
              </w:rPr>
              <w:t>d</w:t>
            </w:r>
            <w:r w:rsidRPr="005F0BCA">
              <w:rPr>
                <w:rFonts w:cs="Arial"/>
                <w:sz w:val="22"/>
                <w:szCs w:val="22"/>
              </w:rPr>
              <w:t>ertak</w:t>
            </w:r>
            <w:r w:rsidRPr="005F0BCA">
              <w:rPr>
                <w:rFonts w:cs="Arial"/>
                <w:spacing w:val="-2"/>
                <w:sz w:val="22"/>
                <w:szCs w:val="22"/>
              </w:rPr>
              <w:t>e</w:t>
            </w:r>
            <w:r w:rsidRPr="005F0BCA">
              <w:rPr>
                <w:rFonts w:cs="Arial"/>
                <w:sz w:val="22"/>
                <w:szCs w:val="22"/>
              </w:rPr>
              <w:t xml:space="preserve">n </w:t>
            </w:r>
            <w:r w:rsidRPr="005F0BCA">
              <w:rPr>
                <w:rFonts w:cs="Arial"/>
                <w:spacing w:val="-3"/>
                <w:sz w:val="22"/>
                <w:szCs w:val="22"/>
              </w:rPr>
              <w:t>w</w:t>
            </w:r>
            <w:r w:rsidRPr="005F0BCA">
              <w:rPr>
                <w:rFonts w:cs="Arial"/>
                <w:sz w:val="22"/>
                <w:szCs w:val="22"/>
              </w:rPr>
              <w:t>hene</w:t>
            </w:r>
            <w:r w:rsidRPr="005F0BCA">
              <w:rPr>
                <w:rFonts w:cs="Arial"/>
                <w:spacing w:val="-3"/>
                <w:sz w:val="22"/>
                <w:szCs w:val="22"/>
              </w:rPr>
              <w:t>v</w:t>
            </w:r>
            <w:r w:rsidRPr="005F0BCA">
              <w:rPr>
                <w:rFonts w:cs="Arial"/>
                <w:sz w:val="22"/>
                <w:szCs w:val="22"/>
              </w:rPr>
              <w:t>er stock k</w:t>
            </w:r>
            <w:r w:rsidRPr="005F0BCA">
              <w:rPr>
                <w:rFonts w:cs="Arial"/>
                <w:spacing w:val="-1"/>
                <w:sz w:val="22"/>
                <w:szCs w:val="22"/>
              </w:rPr>
              <w:t>e</w:t>
            </w:r>
            <w:r w:rsidRPr="005F0BCA">
              <w:rPr>
                <w:rFonts w:cs="Arial"/>
                <w:sz w:val="22"/>
                <w:szCs w:val="22"/>
              </w:rPr>
              <w:t>eping</w:t>
            </w:r>
            <w:r w:rsidRPr="005F0BCA">
              <w:rPr>
                <w:rFonts w:cs="Arial"/>
                <w:spacing w:val="-1"/>
                <w:sz w:val="22"/>
                <w:szCs w:val="22"/>
              </w:rPr>
              <w:t xml:space="preserve"> </w:t>
            </w:r>
            <w:r w:rsidRPr="005F0BCA">
              <w:rPr>
                <w:rFonts w:cs="Arial"/>
                <w:spacing w:val="1"/>
                <w:sz w:val="22"/>
                <w:szCs w:val="22"/>
              </w:rPr>
              <w:t>d</w:t>
            </w:r>
            <w:r w:rsidRPr="005F0BCA">
              <w:rPr>
                <w:rFonts w:cs="Arial"/>
                <w:spacing w:val="-2"/>
                <w:sz w:val="22"/>
                <w:szCs w:val="22"/>
              </w:rPr>
              <w:t>u</w:t>
            </w:r>
            <w:r w:rsidRPr="005F0BCA">
              <w:rPr>
                <w:rFonts w:cs="Arial"/>
                <w:sz w:val="22"/>
                <w:szCs w:val="22"/>
              </w:rPr>
              <w:t xml:space="preserve">ties </w:t>
            </w:r>
            <w:r w:rsidRPr="005F0BCA">
              <w:rPr>
                <w:rFonts w:cs="Arial"/>
                <w:spacing w:val="-2"/>
                <w:sz w:val="22"/>
                <w:szCs w:val="22"/>
              </w:rPr>
              <w:t>c</w:t>
            </w:r>
            <w:r w:rsidRPr="005F0BCA">
              <w:rPr>
                <w:rFonts w:cs="Arial"/>
                <w:sz w:val="22"/>
                <w:szCs w:val="22"/>
              </w:rPr>
              <w:t>han</w:t>
            </w:r>
            <w:r w:rsidRPr="005F0BCA">
              <w:rPr>
                <w:rFonts w:cs="Arial"/>
                <w:spacing w:val="-2"/>
                <w:sz w:val="22"/>
                <w:szCs w:val="22"/>
              </w:rPr>
              <w:t>g</w:t>
            </w:r>
            <w:r w:rsidRPr="005F0BCA">
              <w:rPr>
                <w:rFonts w:cs="Arial"/>
                <w:sz w:val="22"/>
                <w:szCs w:val="22"/>
              </w:rPr>
              <w:t>e.</w:t>
            </w:r>
          </w:p>
        </w:tc>
      </w:tr>
      <w:tr w:rsidR="00DA5603" w:rsidRPr="005F0BCA" w14:paraId="4C4F6FF1" w14:textId="77777777" w:rsidTr="00D85155">
        <w:trPr>
          <w:trHeight w:val="469"/>
        </w:trPr>
        <w:tc>
          <w:tcPr>
            <w:tcW w:w="5000" w:type="pct"/>
            <w:shd w:val="clear" w:color="auto" w:fill="F2F2F2" w:themeFill="background1" w:themeFillShade="F2"/>
          </w:tcPr>
          <w:p w14:paraId="021DCD08" w14:textId="09486FA6" w:rsidR="00DA5603" w:rsidRPr="005F0BCA" w:rsidRDefault="00DA5603" w:rsidP="00DA5603">
            <w:pPr>
              <w:pStyle w:val="BodyText"/>
              <w:tabs>
                <w:tab w:val="left" w:pos="99"/>
              </w:tabs>
              <w:spacing w:after="120" w:line="276" w:lineRule="auto"/>
              <w:ind w:left="22" w:firstLine="0"/>
              <w:rPr>
                <w:rFonts w:cs="Arial"/>
              </w:rPr>
            </w:pPr>
            <w:r w:rsidRPr="005F0BCA">
              <w:rPr>
                <w:rFonts w:cs="Arial"/>
                <w:sz w:val="22"/>
                <w:szCs w:val="22"/>
              </w:rPr>
              <w:t>D</w:t>
            </w:r>
            <w:r w:rsidRPr="005F0BCA">
              <w:rPr>
                <w:rFonts w:cs="Arial"/>
                <w:spacing w:val="-1"/>
                <w:sz w:val="22"/>
                <w:szCs w:val="22"/>
              </w:rPr>
              <w:t>i</w:t>
            </w:r>
            <w:r w:rsidRPr="005F0BCA">
              <w:rPr>
                <w:rFonts w:cs="Arial"/>
                <w:sz w:val="22"/>
                <w:szCs w:val="22"/>
              </w:rPr>
              <w:t>screpancies</w:t>
            </w:r>
            <w:r w:rsidRPr="005F0BCA">
              <w:rPr>
                <w:rFonts w:cs="Arial"/>
                <w:spacing w:val="-2"/>
                <w:sz w:val="22"/>
                <w:szCs w:val="22"/>
              </w:rPr>
              <w:t xml:space="preserve"> </w:t>
            </w:r>
            <w:r w:rsidRPr="005F0BCA">
              <w:rPr>
                <w:rFonts w:cs="Arial"/>
                <w:sz w:val="22"/>
                <w:szCs w:val="22"/>
              </w:rPr>
              <w:t>bet</w:t>
            </w:r>
            <w:r w:rsidRPr="005F0BCA">
              <w:rPr>
                <w:rFonts w:cs="Arial"/>
                <w:spacing w:val="-3"/>
                <w:sz w:val="22"/>
                <w:szCs w:val="22"/>
              </w:rPr>
              <w:t>w</w:t>
            </w:r>
            <w:r w:rsidRPr="005F0BCA">
              <w:rPr>
                <w:rFonts w:cs="Arial"/>
                <w:sz w:val="22"/>
                <w:szCs w:val="22"/>
              </w:rPr>
              <w:t>e</w:t>
            </w:r>
            <w:r w:rsidRPr="005F0BCA">
              <w:rPr>
                <w:rFonts w:cs="Arial"/>
                <w:spacing w:val="-2"/>
                <w:sz w:val="22"/>
                <w:szCs w:val="22"/>
              </w:rPr>
              <w:t>e</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2"/>
                <w:sz w:val="22"/>
                <w:szCs w:val="22"/>
              </w:rPr>
              <w:t>t</w:t>
            </w:r>
            <w:r w:rsidRPr="005F0BCA">
              <w:rPr>
                <w:rFonts w:cs="Arial"/>
                <w:sz w:val="22"/>
                <w:szCs w:val="22"/>
              </w:rPr>
              <w:t>ual le</w:t>
            </w:r>
            <w:r w:rsidRPr="005F0BCA">
              <w:rPr>
                <w:rFonts w:cs="Arial"/>
                <w:spacing w:val="-2"/>
                <w:sz w:val="22"/>
                <w:szCs w:val="22"/>
              </w:rPr>
              <w:t>v</w:t>
            </w:r>
            <w:r w:rsidRPr="005F0BCA">
              <w:rPr>
                <w:rFonts w:cs="Arial"/>
                <w:sz w:val="22"/>
                <w:szCs w:val="22"/>
              </w:rPr>
              <w:t xml:space="preserve">el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o</w:t>
            </w:r>
            <w:r w:rsidRPr="005F0BCA">
              <w:rPr>
                <w:rFonts w:cs="Arial"/>
                <w:sz w:val="22"/>
                <w:szCs w:val="22"/>
              </w:rPr>
              <w:t xml:space="preserve">ck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 xml:space="preserve">ook </w:t>
            </w:r>
            <w:r w:rsidRPr="005F0BCA">
              <w:rPr>
                <w:rFonts w:cs="Arial"/>
                <w:spacing w:val="-2"/>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stock</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t</w:t>
            </w:r>
            <w:r w:rsidRPr="005F0BCA">
              <w:rPr>
                <w:rFonts w:cs="Arial"/>
                <w:spacing w:val="1"/>
                <w:sz w:val="22"/>
                <w:szCs w:val="22"/>
              </w:rPr>
              <w:t>h</w:t>
            </w:r>
            <w:r w:rsidRPr="005F0BCA">
              <w:rPr>
                <w:rFonts w:cs="Arial"/>
                <w:sz w:val="22"/>
                <w:szCs w:val="22"/>
              </w:rPr>
              <w:t>e For</w:t>
            </w:r>
            <w:r w:rsidRPr="005F0BCA">
              <w:rPr>
                <w:rFonts w:cs="Arial"/>
                <w:spacing w:val="-4"/>
                <w:sz w:val="22"/>
                <w:szCs w:val="22"/>
              </w:rPr>
              <w:t>c</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3"/>
                <w:sz w:val="22"/>
                <w:szCs w:val="22"/>
              </w:rPr>
              <w:t>w</w:t>
            </w:r>
            <w:r w:rsidRPr="005F0BCA">
              <w:rPr>
                <w:rFonts w:cs="Arial"/>
                <w:sz w:val="22"/>
                <w:szCs w:val="22"/>
              </w:rPr>
              <w:t>r</w:t>
            </w:r>
            <w:r w:rsidRPr="005F0BCA">
              <w:rPr>
                <w:rFonts w:cs="Arial"/>
                <w:spacing w:val="-2"/>
                <w:sz w:val="22"/>
                <w:szCs w:val="22"/>
              </w:rPr>
              <w:t>i</w:t>
            </w:r>
            <w:r w:rsidRPr="005F0BCA">
              <w:rPr>
                <w:rFonts w:cs="Arial"/>
                <w:sz w:val="22"/>
                <w:szCs w:val="22"/>
              </w:rPr>
              <w:t xml:space="preserve">tten </w:t>
            </w:r>
            <w:r w:rsidRPr="005F0BCA">
              <w:rPr>
                <w:rFonts w:cs="Arial"/>
                <w:spacing w:val="-1"/>
                <w:sz w:val="22"/>
                <w:szCs w:val="22"/>
              </w:rPr>
              <w:t>o</w:t>
            </w:r>
            <w:r w:rsidRPr="005F0BCA">
              <w:rPr>
                <w:rFonts w:cs="Arial"/>
                <w:sz w:val="22"/>
                <w:szCs w:val="22"/>
              </w:rPr>
              <w:t xml:space="preserve">ff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4"/>
                <w:sz w:val="22"/>
                <w:szCs w:val="22"/>
              </w:rPr>
              <w:t xml:space="preserve"> </w:t>
            </w:r>
            <w:r w:rsidR="00460730">
              <w:rPr>
                <w:rFonts w:cs="Arial"/>
                <w:sz w:val="22"/>
                <w:szCs w:val="22"/>
              </w:rPr>
              <w:t>PFCC CFO (</w:t>
            </w:r>
            <w:r w:rsidR="00460730" w:rsidRPr="00494E7E">
              <w:rPr>
                <w:rFonts w:cs="Arial"/>
                <w:i/>
                <w:iCs/>
                <w:sz w:val="22"/>
                <w:szCs w:val="22"/>
              </w:rPr>
              <w:t>service only</w:t>
            </w:r>
            <w:r w:rsidR="00460730">
              <w:rPr>
                <w:rFonts w:cs="Arial"/>
                <w:sz w:val="22"/>
                <w:szCs w:val="22"/>
              </w:rPr>
              <w:t xml:space="preserve">)/ </w:t>
            </w:r>
            <w:r w:rsidR="00460730" w:rsidRPr="005F0BCA">
              <w:rPr>
                <w:rFonts w:cs="Arial"/>
                <w:sz w:val="22"/>
                <w:szCs w:val="22"/>
              </w:rPr>
              <w:t>CC C</w:t>
            </w:r>
            <w:r w:rsidR="00460730" w:rsidRPr="005F0BCA">
              <w:rPr>
                <w:rFonts w:cs="Arial"/>
                <w:spacing w:val="-1"/>
                <w:sz w:val="22"/>
                <w:szCs w:val="22"/>
              </w:rPr>
              <w:t>F</w:t>
            </w:r>
            <w:r w:rsidR="00460730" w:rsidRPr="005F0BCA">
              <w:rPr>
                <w:rFonts w:cs="Arial"/>
                <w:sz w:val="22"/>
                <w:szCs w:val="22"/>
              </w:rPr>
              <w:t>O</w:t>
            </w:r>
            <w:r w:rsidR="00460730">
              <w:rPr>
                <w:rFonts w:cs="Arial"/>
                <w:sz w:val="22"/>
                <w:szCs w:val="22"/>
              </w:rPr>
              <w:t xml:space="preserve"> (</w:t>
            </w:r>
            <w:r w:rsidR="00460730" w:rsidRPr="00494E7E">
              <w:rPr>
                <w:rFonts w:cs="Arial"/>
                <w:i/>
                <w:iCs/>
                <w:sz w:val="22"/>
                <w:szCs w:val="22"/>
              </w:rPr>
              <w:t>force only</w:t>
            </w:r>
            <w:r w:rsidR="00460730">
              <w:rPr>
                <w:rFonts w:cs="Arial"/>
                <w:sz w:val="22"/>
                <w:szCs w:val="22"/>
              </w:rPr>
              <w:t>)</w:t>
            </w:r>
            <w:r w:rsidR="00460730" w:rsidRPr="005F0BCA">
              <w:rPr>
                <w:rFonts w:cs="Arial"/>
                <w:sz w:val="22"/>
                <w:szCs w:val="22"/>
              </w:rPr>
              <w:t xml:space="preserve"> </w:t>
            </w:r>
            <w:r w:rsidRPr="005F0BCA">
              <w:rPr>
                <w:rFonts w:cs="Arial"/>
                <w:sz w:val="22"/>
                <w:szCs w:val="22"/>
              </w:rPr>
              <w:t xml:space="preserve">up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 le</w:t>
            </w:r>
            <w:r w:rsidRPr="005F0BCA">
              <w:rPr>
                <w:rFonts w:cs="Arial"/>
                <w:spacing w:val="-3"/>
                <w:sz w:val="22"/>
                <w:szCs w:val="22"/>
              </w:rPr>
              <w:t>v</w:t>
            </w:r>
            <w:r w:rsidRPr="005F0BCA">
              <w:rPr>
                <w:rFonts w:cs="Arial"/>
                <w:sz w:val="22"/>
                <w:szCs w:val="22"/>
              </w:rPr>
              <w:t>el sho</w:t>
            </w:r>
            <w:r w:rsidRPr="005F0BCA">
              <w:rPr>
                <w:rFonts w:cs="Arial"/>
                <w:spacing w:val="-3"/>
                <w:sz w:val="22"/>
                <w:szCs w:val="22"/>
              </w:rPr>
              <w:t>w</w:t>
            </w:r>
            <w:r w:rsidRPr="005F0BCA">
              <w:rPr>
                <w:rFonts w:cs="Arial"/>
                <w:sz w:val="22"/>
                <w:szCs w:val="22"/>
              </w:rPr>
              <w:t>n in Sect</w:t>
            </w:r>
            <w:r w:rsidRPr="005F0BCA">
              <w:rPr>
                <w:rFonts w:cs="Arial"/>
                <w:spacing w:val="-3"/>
                <w:sz w:val="22"/>
                <w:szCs w:val="22"/>
              </w:rPr>
              <w:t>i</w:t>
            </w:r>
            <w:r w:rsidRPr="005F0BCA">
              <w:rPr>
                <w:rFonts w:cs="Arial"/>
                <w:sz w:val="22"/>
                <w:szCs w:val="22"/>
              </w:rPr>
              <w:t>on F. A</w:t>
            </w:r>
            <w:r w:rsidRPr="005F0BCA">
              <w:rPr>
                <w:rFonts w:cs="Arial"/>
                <w:spacing w:val="1"/>
                <w:sz w:val="22"/>
                <w:szCs w:val="22"/>
              </w:rPr>
              <w:t>m</w:t>
            </w:r>
            <w:r w:rsidRPr="005F0BCA">
              <w:rPr>
                <w:rFonts w:cs="Arial"/>
                <w:spacing w:val="-2"/>
                <w:sz w:val="22"/>
                <w:szCs w:val="22"/>
              </w:rPr>
              <w:t>o</w:t>
            </w:r>
            <w:r w:rsidRPr="005F0BCA">
              <w:rPr>
                <w:rFonts w:cs="Arial"/>
                <w:sz w:val="22"/>
                <w:szCs w:val="22"/>
              </w:rPr>
              <w:t>unts</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4"/>
                <w:sz w:val="22"/>
                <w:szCs w:val="22"/>
              </w:rPr>
              <w:t>w</w:t>
            </w:r>
            <w:r w:rsidRPr="005F0BCA">
              <w:rPr>
                <w:rFonts w:cs="Arial"/>
                <w:sz w:val="22"/>
                <w:szCs w:val="22"/>
              </w:rPr>
              <w:t>r</w:t>
            </w:r>
            <w:r w:rsidRPr="005F0BCA">
              <w:rPr>
                <w:rFonts w:cs="Arial"/>
                <w:spacing w:val="-2"/>
                <w:sz w:val="22"/>
                <w:szCs w:val="22"/>
              </w:rPr>
              <w:t>i</w:t>
            </w:r>
            <w:r w:rsidRPr="005F0BCA">
              <w:rPr>
                <w:rFonts w:cs="Arial"/>
                <w:sz w:val="22"/>
                <w:szCs w:val="22"/>
              </w:rPr>
              <w:t>te</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ff</w:t>
            </w:r>
            <w:r w:rsidRPr="005F0BCA">
              <w:rPr>
                <w:rFonts w:cs="Arial"/>
                <w:spacing w:val="1"/>
                <w:sz w:val="22"/>
                <w:szCs w:val="22"/>
              </w:rPr>
              <w:t xml:space="preserve"> </w:t>
            </w:r>
            <w:r w:rsidRPr="005F0BCA">
              <w:rPr>
                <w:rFonts w:cs="Arial"/>
                <w:spacing w:val="-2"/>
                <w:sz w:val="22"/>
                <w:szCs w:val="22"/>
              </w:rPr>
              <w:t>b</w:t>
            </w:r>
            <w:r w:rsidRPr="005F0BCA">
              <w:rPr>
                <w:rFonts w:cs="Arial"/>
                <w:sz w:val="22"/>
                <w:szCs w:val="22"/>
              </w:rPr>
              <w:t>y</w:t>
            </w:r>
            <w:r w:rsidRPr="005F0BCA">
              <w:rPr>
                <w:rFonts w:cs="Arial"/>
                <w:spacing w:val="-3"/>
                <w:sz w:val="22"/>
                <w:szCs w:val="22"/>
              </w:rPr>
              <w:t xml:space="preserve"> </w:t>
            </w:r>
            <w:r w:rsidR="00EA42C4">
              <w:rPr>
                <w:rFonts w:cs="Arial"/>
                <w:sz w:val="22"/>
                <w:szCs w:val="22"/>
              </w:rPr>
              <w:t>PFCC CFO (</w:t>
            </w:r>
            <w:r w:rsidR="00EA42C4" w:rsidRPr="00494E7E">
              <w:rPr>
                <w:rFonts w:cs="Arial"/>
                <w:i/>
                <w:iCs/>
                <w:sz w:val="22"/>
                <w:szCs w:val="22"/>
              </w:rPr>
              <w:t>service only</w:t>
            </w:r>
            <w:r w:rsidR="00EA42C4">
              <w:rPr>
                <w:rFonts w:cs="Arial"/>
                <w:sz w:val="22"/>
                <w:szCs w:val="22"/>
              </w:rPr>
              <w:t xml:space="preserve">)/ </w:t>
            </w:r>
            <w:r w:rsidR="00EA42C4" w:rsidRPr="005F0BCA">
              <w:rPr>
                <w:rFonts w:cs="Arial"/>
                <w:sz w:val="22"/>
                <w:szCs w:val="22"/>
              </w:rPr>
              <w:t>CC C</w:t>
            </w:r>
            <w:r w:rsidR="00EA42C4" w:rsidRPr="005F0BCA">
              <w:rPr>
                <w:rFonts w:cs="Arial"/>
                <w:spacing w:val="-1"/>
                <w:sz w:val="22"/>
                <w:szCs w:val="22"/>
              </w:rPr>
              <w:t>F</w:t>
            </w:r>
            <w:r w:rsidR="00EA42C4" w:rsidRPr="005F0BCA">
              <w:rPr>
                <w:rFonts w:cs="Arial"/>
                <w:sz w:val="22"/>
                <w:szCs w:val="22"/>
              </w:rPr>
              <w:t>O</w:t>
            </w:r>
            <w:r w:rsidR="00EA42C4">
              <w:rPr>
                <w:rFonts w:cs="Arial"/>
                <w:sz w:val="22"/>
                <w:szCs w:val="22"/>
              </w:rPr>
              <w:t xml:space="preserve"> (</w:t>
            </w:r>
            <w:r w:rsidR="00EA42C4" w:rsidRPr="00494E7E">
              <w:rPr>
                <w:rFonts w:cs="Arial"/>
                <w:i/>
                <w:iCs/>
                <w:sz w:val="22"/>
                <w:szCs w:val="22"/>
              </w:rPr>
              <w:t>force only</w:t>
            </w:r>
            <w:r w:rsidR="00EA42C4">
              <w:rPr>
                <w:rFonts w:cs="Arial"/>
                <w:sz w:val="22"/>
                <w:szCs w:val="22"/>
              </w:rPr>
              <w:t>)</w:t>
            </w:r>
            <w:r w:rsidR="00EA42C4" w:rsidRPr="005F0BCA">
              <w:rPr>
                <w:rFonts w:cs="Arial"/>
                <w:sz w:val="22"/>
                <w:szCs w:val="22"/>
              </w:rPr>
              <w:t xml:space="preserve"> </w:t>
            </w:r>
            <w:r w:rsidRPr="005F0BCA">
              <w:rPr>
                <w:rFonts w:cs="Arial"/>
                <w:sz w:val="22"/>
                <w:szCs w:val="22"/>
              </w:rPr>
              <w:t>abo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his </w:t>
            </w:r>
            <w:r w:rsidRPr="005F0BCA">
              <w:rPr>
                <w:rFonts w:cs="Arial"/>
                <w:spacing w:val="-3"/>
                <w:sz w:val="22"/>
                <w:szCs w:val="22"/>
              </w:rPr>
              <w:t>v</w:t>
            </w:r>
            <w:r w:rsidRPr="005F0BCA">
              <w:rPr>
                <w:rFonts w:cs="Arial"/>
                <w:sz w:val="22"/>
                <w:szCs w:val="22"/>
              </w:rPr>
              <w:t>alue</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 xml:space="preserve">ust </w:t>
            </w:r>
            <w:r w:rsidRPr="005F0BCA">
              <w:rPr>
                <w:rFonts w:cs="Arial"/>
                <w:spacing w:val="-2"/>
                <w:sz w:val="22"/>
                <w:szCs w:val="22"/>
              </w:rPr>
              <w:t>b</w:t>
            </w:r>
            <w:r w:rsidRPr="005F0BCA">
              <w:rPr>
                <w:rFonts w:cs="Arial"/>
                <w:sz w:val="22"/>
                <w:szCs w:val="22"/>
              </w:rPr>
              <w:t>e r</w:t>
            </w:r>
            <w:r w:rsidRPr="005F0BCA">
              <w:rPr>
                <w:rFonts w:cs="Arial"/>
                <w:spacing w:val="-2"/>
                <w:sz w:val="22"/>
                <w:szCs w:val="22"/>
              </w:rPr>
              <w:t>e</w:t>
            </w:r>
            <w:r w:rsidRPr="005F0BCA">
              <w:rPr>
                <w:rFonts w:cs="Arial"/>
                <w:sz w:val="22"/>
                <w:szCs w:val="22"/>
              </w:rPr>
              <w:t>f</w:t>
            </w:r>
            <w:r w:rsidRPr="005F0BCA">
              <w:rPr>
                <w:rFonts w:cs="Arial"/>
                <w:spacing w:val="1"/>
                <w:sz w:val="22"/>
                <w:szCs w:val="22"/>
              </w:rPr>
              <w:t>e</w:t>
            </w:r>
            <w:r w:rsidRPr="005F0BCA">
              <w:rPr>
                <w:rFonts w:cs="Arial"/>
                <w:sz w:val="22"/>
                <w:szCs w:val="22"/>
              </w:rPr>
              <w:t>r</w:t>
            </w:r>
            <w:r w:rsidRPr="005F0BCA">
              <w:rPr>
                <w:rFonts w:cs="Arial"/>
                <w:spacing w:val="-2"/>
                <w:sz w:val="22"/>
                <w:szCs w:val="22"/>
              </w:rPr>
              <w:t>r</w:t>
            </w:r>
            <w:r w:rsidRPr="005F0BCA">
              <w:rPr>
                <w:rFonts w:cs="Arial"/>
                <w:sz w:val="22"/>
                <w:szCs w:val="22"/>
              </w:rPr>
              <w:t>ed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for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al,</w:t>
            </w:r>
            <w:r w:rsidRPr="005F0BCA">
              <w:rPr>
                <w:rFonts w:cs="Arial"/>
                <w:spacing w:val="2"/>
                <w:sz w:val="22"/>
                <w:szCs w:val="22"/>
              </w:rPr>
              <w:t xml:space="preserve"> </w:t>
            </w:r>
            <w:r w:rsidRPr="005F0BCA">
              <w:rPr>
                <w:rFonts w:cs="Arial"/>
                <w:sz w:val="22"/>
                <w:szCs w:val="22"/>
              </w:rPr>
              <w:t>su</w:t>
            </w:r>
            <w:r w:rsidRPr="005F0BCA">
              <w:rPr>
                <w:rFonts w:cs="Arial"/>
                <w:spacing w:val="-2"/>
                <w:sz w:val="22"/>
                <w:szCs w:val="22"/>
              </w:rPr>
              <w:t>p</w:t>
            </w:r>
            <w:r w:rsidRPr="005F0BCA">
              <w:rPr>
                <w:rFonts w:cs="Arial"/>
                <w:sz w:val="22"/>
                <w:szCs w:val="22"/>
              </w:rPr>
              <w:t>ported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r</w:t>
            </w:r>
            <w:r w:rsidRPr="005F0BCA">
              <w:rPr>
                <w:rFonts w:cs="Arial"/>
                <w:spacing w:val="-2"/>
                <w:sz w:val="22"/>
                <w:szCs w:val="22"/>
              </w:rPr>
              <w:t>i</w:t>
            </w:r>
            <w:r w:rsidRPr="005F0BCA">
              <w:rPr>
                <w:rFonts w:cs="Arial"/>
                <w:sz w:val="22"/>
                <w:szCs w:val="22"/>
              </w:rPr>
              <w:t>tten re</w:t>
            </w:r>
            <w:r w:rsidRPr="005F0BCA">
              <w:rPr>
                <w:rFonts w:cs="Arial"/>
                <w:spacing w:val="-2"/>
                <w:sz w:val="22"/>
                <w:szCs w:val="22"/>
              </w:rPr>
              <w:t>p</w:t>
            </w:r>
            <w:r w:rsidRPr="005F0BCA">
              <w:rPr>
                <w:rFonts w:cs="Arial"/>
                <w:sz w:val="22"/>
                <w:szCs w:val="22"/>
              </w:rPr>
              <w:t>ort e</w:t>
            </w:r>
            <w:r w:rsidRPr="005F0BCA">
              <w:rPr>
                <w:rFonts w:cs="Arial"/>
                <w:spacing w:val="-3"/>
                <w:sz w:val="22"/>
                <w:szCs w:val="22"/>
              </w:rPr>
              <w:t>x</w:t>
            </w:r>
            <w:r w:rsidRPr="005F0BCA">
              <w:rPr>
                <w:rFonts w:cs="Arial"/>
                <w:sz w:val="22"/>
                <w:szCs w:val="22"/>
              </w:rPr>
              <w:t>plaining</w:t>
            </w:r>
            <w:r w:rsidRPr="005F0BCA">
              <w:rPr>
                <w:rFonts w:cs="Arial"/>
                <w:spacing w:val="-1"/>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rea</w:t>
            </w:r>
            <w:r w:rsidRPr="005F0BCA">
              <w:rPr>
                <w:rFonts w:cs="Arial"/>
                <w:spacing w:val="-3"/>
                <w:sz w:val="22"/>
                <w:szCs w:val="22"/>
              </w:rPr>
              <w:t>s</w:t>
            </w:r>
            <w:r w:rsidRPr="005F0BCA">
              <w:rPr>
                <w:rFonts w:cs="Arial"/>
                <w:sz w:val="22"/>
                <w:szCs w:val="22"/>
              </w:rPr>
              <w:t>ons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 w</w:t>
            </w:r>
            <w:r w:rsidRPr="005F0BCA">
              <w:rPr>
                <w:rFonts w:cs="Arial"/>
                <w:spacing w:val="-2"/>
                <w:sz w:val="22"/>
                <w:szCs w:val="22"/>
              </w:rPr>
              <w:t>r</w:t>
            </w:r>
            <w:r w:rsidRPr="005F0BCA">
              <w:rPr>
                <w:rFonts w:cs="Arial"/>
                <w:sz w:val="22"/>
                <w:szCs w:val="22"/>
              </w:rPr>
              <w:t xml:space="preserve">ite </w:t>
            </w:r>
            <w:r w:rsidRPr="005F0BCA">
              <w:rPr>
                <w:rFonts w:cs="Arial"/>
                <w:spacing w:val="-1"/>
                <w:sz w:val="22"/>
                <w:szCs w:val="22"/>
              </w:rPr>
              <w:t>o</w:t>
            </w:r>
            <w:r w:rsidRPr="005F0BCA">
              <w:rPr>
                <w:rFonts w:cs="Arial"/>
                <w:sz w:val="22"/>
                <w:szCs w:val="22"/>
              </w:rPr>
              <w:t>ff</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esti</w:t>
            </w:r>
            <w:r w:rsidRPr="005F0BCA">
              <w:rPr>
                <w:rFonts w:cs="Arial"/>
                <w:spacing w:val="-2"/>
                <w:sz w:val="22"/>
                <w:szCs w:val="22"/>
              </w:rPr>
              <w:t>g</w:t>
            </w:r>
            <w:r w:rsidRPr="005F0BCA">
              <w:rPr>
                <w:rFonts w:cs="Arial"/>
                <w:sz w:val="22"/>
                <w:szCs w:val="22"/>
              </w:rPr>
              <w:t xml:space="preserve">ation </w:t>
            </w:r>
            <w:r w:rsidRPr="005F0BCA">
              <w:rPr>
                <w:rFonts w:cs="Arial"/>
                <w:spacing w:val="1"/>
                <w:sz w:val="22"/>
                <w:szCs w:val="22"/>
              </w:rPr>
              <w:t>u</w:t>
            </w:r>
            <w:r w:rsidRPr="005F0BCA">
              <w:rPr>
                <w:rFonts w:cs="Arial"/>
                <w:spacing w:val="-2"/>
                <w:sz w:val="22"/>
                <w:szCs w:val="22"/>
              </w:rPr>
              <w:t>n</w:t>
            </w:r>
            <w:r w:rsidRPr="005F0BCA">
              <w:rPr>
                <w:rFonts w:cs="Arial"/>
                <w:sz w:val="22"/>
                <w:szCs w:val="22"/>
              </w:rPr>
              <w:t>derta</w:t>
            </w:r>
            <w:r w:rsidRPr="005F0BCA">
              <w:rPr>
                <w:rFonts w:cs="Arial"/>
                <w:spacing w:val="-3"/>
                <w:sz w:val="22"/>
                <w:szCs w:val="22"/>
              </w:rPr>
              <w:t>k</w:t>
            </w:r>
            <w:r w:rsidRPr="005F0BCA">
              <w:rPr>
                <w:rFonts w:cs="Arial"/>
                <w:sz w:val="22"/>
                <w:szCs w:val="22"/>
              </w:rPr>
              <w:t>en.</w:t>
            </w:r>
          </w:p>
        </w:tc>
      </w:tr>
      <w:tr w:rsidR="00DA5603" w:rsidRPr="005F0BCA" w14:paraId="20794BA9" w14:textId="77777777" w:rsidTr="00D85155">
        <w:trPr>
          <w:trHeight w:val="323"/>
        </w:trPr>
        <w:tc>
          <w:tcPr>
            <w:tcW w:w="5000" w:type="pct"/>
            <w:shd w:val="clear" w:color="auto" w:fill="7F7F7F" w:themeFill="text1" w:themeFillTint="80"/>
            <w:noWrap/>
            <w:vAlign w:val="center"/>
          </w:tcPr>
          <w:p w14:paraId="1E8647B2"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t>Intellectual Property</w:t>
            </w:r>
          </w:p>
        </w:tc>
      </w:tr>
      <w:tr w:rsidR="00DA5603" w:rsidRPr="005F0BCA" w14:paraId="210C84B1" w14:textId="77777777" w:rsidTr="00D85155">
        <w:trPr>
          <w:trHeight w:val="469"/>
        </w:trPr>
        <w:tc>
          <w:tcPr>
            <w:tcW w:w="5000" w:type="pct"/>
            <w:shd w:val="clear" w:color="auto" w:fill="F2F2F2" w:themeFill="background1" w:themeFillShade="F2"/>
          </w:tcPr>
          <w:p w14:paraId="68585D9F" w14:textId="00E19092" w:rsidR="00DA5603" w:rsidRPr="005F0BCA" w:rsidRDefault="00DA5603" w:rsidP="00DA5603">
            <w:pPr>
              <w:pStyle w:val="BodyText"/>
              <w:tabs>
                <w:tab w:val="left" w:pos="99"/>
              </w:tabs>
              <w:spacing w:after="120" w:line="276" w:lineRule="auto"/>
              <w:ind w:left="22" w:firstLine="0"/>
              <w:rPr>
                <w:rFonts w:cs="Arial"/>
              </w:rPr>
            </w:pPr>
            <w:r w:rsidRPr="005F0BCA">
              <w:rPr>
                <w:rFonts w:cs="Arial"/>
                <w:sz w:val="22"/>
                <w:szCs w:val="22"/>
              </w:rPr>
              <w:t>joi</w:t>
            </w:r>
            <w:r w:rsidRPr="005F0BCA">
              <w:rPr>
                <w:rFonts w:cs="Arial"/>
                <w:spacing w:val="-2"/>
                <w:sz w:val="22"/>
                <w:szCs w:val="22"/>
              </w:rPr>
              <w:t>n</w:t>
            </w:r>
            <w:r w:rsidRPr="005F0BCA">
              <w:rPr>
                <w:rFonts w:cs="Arial"/>
                <w:sz w:val="22"/>
                <w:szCs w:val="22"/>
              </w:rPr>
              <w:t>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responsible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4"/>
                <w:sz w:val="22"/>
                <w:szCs w:val="22"/>
              </w:rPr>
              <w:t>p</w:t>
            </w:r>
            <w:r w:rsidRPr="005F0BCA">
              <w:rPr>
                <w:rFonts w:cs="Arial"/>
                <w:sz w:val="22"/>
                <w:szCs w:val="22"/>
              </w:rPr>
              <w:t>repar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o</w:t>
            </w:r>
            <w:r w:rsidRPr="005F0BCA">
              <w:rPr>
                <w:rFonts w:cs="Arial"/>
                <w:sz w:val="22"/>
                <w:szCs w:val="22"/>
              </w:rPr>
              <w:t>n 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l</w:t>
            </w:r>
            <w:r w:rsidRPr="005F0BCA">
              <w:rPr>
                <w:rFonts w:cs="Arial"/>
                <w:spacing w:val="-1"/>
                <w:sz w:val="22"/>
                <w:szCs w:val="22"/>
              </w:rPr>
              <w:t>l</w:t>
            </w:r>
            <w:r w:rsidRPr="005F0BCA">
              <w:rPr>
                <w:rFonts w:cs="Arial"/>
                <w:sz w:val="22"/>
                <w:szCs w:val="22"/>
              </w:rPr>
              <w:t>ect</w:t>
            </w:r>
            <w:r w:rsidRPr="005F0BCA">
              <w:rPr>
                <w:rFonts w:cs="Arial"/>
                <w:spacing w:val="-1"/>
                <w:sz w:val="22"/>
                <w:szCs w:val="22"/>
              </w:rPr>
              <w:t>u</w:t>
            </w:r>
            <w:r w:rsidRPr="005F0BCA">
              <w:rPr>
                <w:rFonts w:cs="Arial"/>
                <w:sz w:val="22"/>
                <w:szCs w:val="22"/>
              </w:rPr>
              <w:t>al property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a</w:t>
            </w:r>
            <w:r w:rsidRPr="005F0BCA">
              <w:rPr>
                <w:rFonts w:cs="Arial"/>
                <w:sz w:val="22"/>
                <w:szCs w:val="22"/>
              </w:rPr>
              <w:t xml:space="preserve">nd </w:t>
            </w:r>
            <w:r w:rsidRPr="005F0BCA">
              <w:rPr>
                <w:rFonts w:cs="Arial"/>
                <w:spacing w:val="-1"/>
                <w:sz w:val="22"/>
                <w:szCs w:val="22"/>
              </w:rPr>
              <w:t>e</w:t>
            </w:r>
            <w:r w:rsidRPr="005F0BCA">
              <w:rPr>
                <w:rFonts w:cs="Arial"/>
                <w:sz w:val="22"/>
                <w:szCs w:val="22"/>
              </w:rPr>
              <w:t>nsur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s</w:t>
            </w:r>
            <w:r w:rsidRPr="005F0BCA">
              <w:rPr>
                <w:rFonts w:cs="Arial"/>
                <w:spacing w:val="-2"/>
                <w:sz w:val="22"/>
                <w:szCs w:val="22"/>
              </w:rPr>
              <w:t>ta</w:t>
            </w:r>
            <w:r w:rsidRPr="005F0BCA">
              <w:rPr>
                <w:rFonts w:cs="Arial"/>
                <w:sz w:val="22"/>
                <w:szCs w:val="22"/>
              </w:rPr>
              <w:t>ff</w:t>
            </w:r>
            <w:r w:rsidRPr="005F0BCA">
              <w:rPr>
                <w:rFonts w:cs="Arial"/>
                <w:spacing w:val="1"/>
                <w:sz w:val="22"/>
                <w:szCs w:val="22"/>
              </w:rPr>
              <w:t xml:space="preserve"> </w:t>
            </w:r>
            <w:r w:rsidRPr="005F0BCA">
              <w:rPr>
                <w:rFonts w:cs="Arial"/>
                <w:spacing w:val="-2"/>
                <w:sz w:val="22"/>
                <w:szCs w:val="22"/>
              </w:rPr>
              <w:t>a</w:t>
            </w:r>
            <w:r w:rsidRPr="005F0BCA">
              <w:rPr>
                <w:rFonts w:cs="Arial"/>
                <w:sz w:val="22"/>
                <w:szCs w:val="22"/>
              </w:rPr>
              <w:t xml:space="preserve">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hese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c</w:t>
            </w:r>
            <w:r w:rsidRPr="005F0BCA">
              <w:rPr>
                <w:rFonts w:cs="Arial"/>
                <w:sz w:val="22"/>
                <w:szCs w:val="22"/>
              </w:rPr>
              <w:t>edures.</w:t>
            </w:r>
          </w:p>
        </w:tc>
      </w:tr>
      <w:tr w:rsidR="00DA5603" w:rsidRPr="005F0BCA" w14:paraId="76C9213B" w14:textId="77777777" w:rsidTr="00D85155">
        <w:trPr>
          <w:trHeight w:val="469"/>
        </w:trPr>
        <w:tc>
          <w:tcPr>
            <w:tcW w:w="5000" w:type="pct"/>
            <w:shd w:val="clear" w:color="auto" w:fill="F2F2F2" w:themeFill="background1" w:themeFillShade="F2"/>
          </w:tcPr>
          <w:p w14:paraId="784B2B4D"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 in</w:t>
            </w:r>
            <w:r w:rsidRPr="005F0BCA">
              <w:rPr>
                <w:rFonts w:cs="Arial"/>
                <w:spacing w:val="-2"/>
                <w:sz w:val="22"/>
                <w:szCs w:val="22"/>
              </w:rPr>
              <w:t>t</w:t>
            </w:r>
            <w:r w:rsidRPr="005F0BCA">
              <w:rPr>
                <w:rFonts w:cs="Arial"/>
                <w:sz w:val="22"/>
                <w:szCs w:val="22"/>
              </w:rPr>
              <w:t>e</w:t>
            </w:r>
            <w:r w:rsidRPr="005F0BCA">
              <w:rPr>
                <w:rFonts w:cs="Arial"/>
                <w:spacing w:val="-3"/>
                <w:sz w:val="22"/>
                <w:szCs w:val="22"/>
              </w:rPr>
              <w:t>l</w:t>
            </w:r>
            <w:r w:rsidRPr="005F0BCA">
              <w:rPr>
                <w:rFonts w:cs="Arial"/>
                <w:sz w:val="22"/>
                <w:szCs w:val="22"/>
              </w:rPr>
              <w:t>lectual</w:t>
            </w:r>
            <w:r w:rsidRPr="005F0BCA">
              <w:rPr>
                <w:rFonts w:cs="Arial"/>
                <w:spacing w:val="-3"/>
                <w:sz w:val="22"/>
                <w:szCs w:val="22"/>
              </w:rPr>
              <w:t xml:space="preserve"> </w:t>
            </w:r>
            <w:r w:rsidRPr="005F0BCA">
              <w:rPr>
                <w:rFonts w:cs="Arial"/>
                <w:sz w:val="22"/>
                <w:szCs w:val="22"/>
              </w:rPr>
              <w:t>property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Pr="005F0BCA">
              <w:rPr>
                <w:rFonts w:cs="Arial"/>
                <w:spacing w:val="-3"/>
                <w:sz w:val="22"/>
                <w:szCs w:val="22"/>
              </w:rPr>
              <w:t>y</w:t>
            </w:r>
            <w:r w:rsidRPr="005F0BCA">
              <w:rPr>
                <w:rFonts w:cs="Arial"/>
                <w:sz w:val="22"/>
                <w:szCs w:val="22"/>
              </w:rPr>
              <w:t>.</w:t>
            </w:r>
          </w:p>
        </w:tc>
      </w:tr>
    </w:tbl>
    <w:p w14:paraId="5FA77543" w14:textId="77777777" w:rsidR="00826C3E" w:rsidRDefault="00826C3E"/>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2"/>
      </w:tblGrid>
      <w:tr w:rsidR="00826C3E" w:rsidRPr="005F0BCA" w14:paraId="7AF67C6D" w14:textId="77777777" w:rsidTr="61DC8ABF">
        <w:trPr>
          <w:trHeight w:val="399"/>
        </w:trPr>
        <w:tc>
          <w:tcPr>
            <w:tcW w:w="5000" w:type="pct"/>
            <w:shd w:val="clear" w:color="auto" w:fill="7F7F7F" w:themeFill="text1" w:themeFillTint="80"/>
            <w:noWrap/>
            <w:vAlign w:val="center"/>
            <w:hideMark/>
          </w:tcPr>
          <w:p w14:paraId="27AB8ABF" w14:textId="77777777" w:rsidR="00826C3E" w:rsidRPr="005F0BCA" w:rsidRDefault="00826C3E" w:rsidP="00494E7E">
            <w:pPr>
              <w:spacing w:after="120" w:line="276" w:lineRule="auto"/>
              <w:jc w:val="center"/>
              <w:rPr>
                <w:rFonts w:eastAsia="Times New Roman" w:cs="Arial"/>
                <w:b/>
                <w:bCs/>
                <w:color w:val="000000"/>
                <w:szCs w:val="22"/>
                <w:lang w:eastAsia="en-GB"/>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Assets</w:t>
            </w:r>
          </w:p>
        </w:tc>
      </w:tr>
      <w:tr w:rsidR="00DA5603" w:rsidRPr="005F0BCA" w14:paraId="0D9A21BF" w14:textId="77777777" w:rsidTr="00D85155">
        <w:trPr>
          <w:trHeight w:val="323"/>
        </w:trPr>
        <w:tc>
          <w:tcPr>
            <w:tcW w:w="5000"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1D0CC2CE" w14:textId="77777777" w:rsidR="00DA5603" w:rsidRPr="005F0BCA" w:rsidRDefault="00DA5603" w:rsidP="00DA5603">
            <w:pPr>
              <w:spacing w:after="120" w:line="276" w:lineRule="auto"/>
              <w:jc w:val="center"/>
              <w:rPr>
                <w:rFonts w:cs="Arial"/>
                <w:b/>
                <w:sz w:val="20"/>
                <w:szCs w:val="20"/>
              </w:rPr>
            </w:pPr>
            <w:r w:rsidRPr="005F0BCA">
              <w:rPr>
                <w:rFonts w:cs="Arial"/>
                <w:b/>
                <w:sz w:val="20"/>
                <w:szCs w:val="20"/>
              </w:rPr>
              <w:t>Asset Disposal</w:t>
            </w:r>
          </w:p>
        </w:tc>
      </w:tr>
      <w:tr w:rsidR="00DA5603" w:rsidRPr="005F0BCA" w14:paraId="5B83E75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0D45BF" w14:textId="77777777" w:rsidR="00DA5603" w:rsidRPr="005F0BCA" w:rsidRDefault="00DA5603" w:rsidP="00DA5603">
            <w:pPr>
              <w:pStyle w:val="BodyText"/>
              <w:tabs>
                <w:tab w:val="left" w:pos="666"/>
              </w:tabs>
              <w:spacing w:after="120" w:line="276" w:lineRule="auto"/>
              <w:rPr>
                <w:rFonts w:cs="Arial"/>
                <w:sz w:val="22"/>
                <w:szCs w:val="22"/>
              </w:rPr>
            </w:pPr>
            <w:r w:rsidRPr="005F0BCA">
              <w:rPr>
                <w:rFonts w:cs="Arial"/>
                <w:sz w:val="22"/>
                <w:szCs w:val="22"/>
              </w:rPr>
              <w:t>Assets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2"/>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is</w:t>
            </w:r>
            <w:r w:rsidRPr="005F0BCA">
              <w:rPr>
                <w:rFonts w:cs="Arial"/>
                <w:spacing w:val="-2"/>
                <w:sz w:val="22"/>
                <w:szCs w:val="22"/>
              </w:rPr>
              <w:t>p</w:t>
            </w:r>
            <w:r w:rsidRPr="005F0BCA">
              <w:rPr>
                <w:rFonts w:cs="Arial"/>
                <w:sz w:val="22"/>
                <w:szCs w:val="22"/>
              </w:rPr>
              <w:t>o</w:t>
            </w:r>
            <w:r w:rsidRPr="005F0BCA">
              <w:rPr>
                <w:rFonts w:cs="Arial"/>
                <w:spacing w:val="-3"/>
                <w:sz w:val="22"/>
                <w:szCs w:val="22"/>
              </w:rPr>
              <w:t>s</w:t>
            </w:r>
            <w:r w:rsidRPr="005F0BCA">
              <w:rPr>
                <w:rFonts w:cs="Arial"/>
                <w:sz w:val="22"/>
                <w:szCs w:val="22"/>
              </w:rPr>
              <w:t xml:space="preserve">ed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m</w:t>
            </w:r>
            <w:r w:rsidRPr="005F0BCA">
              <w:rPr>
                <w:rFonts w:cs="Arial"/>
                <w:spacing w:val="-2"/>
                <w:sz w:val="22"/>
                <w:szCs w:val="22"/>
              </w:rPr>
              <w:t>e</w:t>
            </w:r>
            <w:r w:rsidRPr="005F0BCA">
              <w:rPr>
                <w:rFonts w:cs="Arial"/>
                <w:sz w:val="22"/>
                <w:szCs w:val="22"/>
              </w:rPr>
              <w:t>et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z w:val="22"/>
                <w:szCs w:val="22"/>
              </w:rPr>
              <w:t>cr</w:t>
            </w:r>
            <w:r w:rsidRPr="005F0BCA">
              <w:rPr>
                <w:rFonts w:cs="Arial"/>
                <w:spacing w:val="-1"/>
                <w:sz w:val="22"/>
                <w:szCs w:val="22"/>
              </w:rPr>
              <w:t>i</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a:</w:t>
            </w:r>
          </w:p>
          <w:p w14:paraId="3139946B" w14:textId="77777777" w:rsidR="00DA5603" w:rsidRPr="005F0BCA" w:rsidRDefault="00DA5603" w:rsidP="007859B4">
            <w:pPr>
              <w:pStyle w:val="BodyText"/>
              <w:numPr>
                <w:ilvl w:val="2"/>
                <w:numId w:val="57"/>
              </w:numPr>
              <w:tabs>
                <w:tab w:val="left" w:pos="1386"/>
              </w:tabs>
              <w:spacing w:after="120" w:line="276" w:lineRule="auto"/>
              <w:ind w:left="709"/>
              <w:rPr>
                <w:rFonts w:cs="Arial"/>
                <w:sz w:val="22"/>
                <w:szCs w:val="22"/>
              </w:rPr>
            </w:pPr>
            <w:r w:rsidRPr="005F0BCA">
              <w:rPr>
                <w:rFonts w:cs="Arial"/>
                <w:sz w:val="22"/>
                <w:szCs w:val="22"/>
              </w:rPr>
              <w:t>Ha</w:t>
            </w:r>
            <w:r w:rsidRPr="005F0BCA">
              <w:rPr>
                <w:rFonts w:cs="Arial"/>
                <w:spacing w:val="-2"/>
                <w:sz w:val="22"/>
                <w:szCs w:val="22"/>
              </w:rPr>
              <w:t>v</w:t>
            </w:r>
            <w:r w:rsidRPr="005F0BCA">
              <w:rPr>
                <w:rFonts w:cs="Arial"/>
                <w:sz w:val="22"/>
                <w:szCs w:val="22"/>
              </w:rPr>
              <w:t xml:space="preserve">e </w:t>
            </w:r>
            <w:r w:rsidRPr="005F0BCA">
              <w:rPr>
                <w:rFonts w:cs="Arial"/>
                <w:spacing w:val="1"/>
                <w:sz w:val="22"/>
                <w:szCs w:val="22"/>
              </w:rPr>
              <w:t>b</w:t>
            </w:r>
            <w:r w:rsidRPr="005F0BCA">
              <w:rPr>
                <w:rFonts w:cs="Arial"/>
                <w:sz w:val="22"/>
                <w:szCs w:val="22"/>
              </w:rPr>
              <w:t>een</w:t>
            </w:r>
            <w:r w:rsidRPr="005F0BCA">
              <w:rPr>
                <w:rFonts w:cs="Arial"/>
                <w:spacing w:val="-2"/>
                <w:sz w:val="22"/>
                <w:szCs w:val="22"/>
              </w:rPr>
              <w:t xml:space="preserve"> </w:t>
            </w:r>
            <w:r w:rsidRPr="005F0BCA">
              <w:rPr>
                <w:rFonts w:cs="Arial"/>
                <w:sz w:val="22"/>
                <w:szCs w:val="22"/>
              </w:rPr>
              <w:t>declar</w:t>
            </w:r>
            <w:r w:rsidRPr="005F0BCA">
              <w:rPr>
                <w:rFonts w:cs="Arial"/>
                <w:spacing w:val="-2"/>
                <w:sz w:val="22"/>
                <w:szCs w:val="22"/>
              </w:rPr>
              <w:t>e</w:t>
            </w:r>
            <w:r w:rsidRPr="005F0BCA">
              <w:rPr>
                <w:rFonts w:cs="Arial"/>
                <w:sz w:val="22"/>
                <w:szCs w:val="22"/>
              </w:rPr>
              <w:t xml:space="preserve">d </w:t>
            </w:r>
            <w:r w:rsidRPr="005F0BCA">
              <w:rPr>
                <w:rFonts w:cs="Arial"/>
                <w:spacing w:val="-2"/>
                <w:sz w:val="22"/>
                <w:szCs w:val="22"/>
              </w:rPr>
              <w:t>s</w:t>
            </w:r>
            <w:r w:rsidRPr="005F0BCA">
              <w:rPr>
                <w:rFonts w:cs="Arial"/>
                <w:sz w:val="22"/>
                <w:szCs w:val="22"/>
              </w:rPr>
              <w:t>urplus to</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p>
          <w:p w14:paraId="08FF933C" w14:textId="77777777" w:rsidR="00DA5603" w:rsidRPr="005F0BCA" w:rsidRDefault="00DA5603" w:rsidP="007859B4">
            <w:pPr>
              <w:pStyle w:val="BodyText"/>
              <w:numPr>
                <w:ilvl w:val="2"/>
                <w:numId w:val="57"/>
              </w:numPr>
              <w:tabs>
                <w:tab w:val="left" w:pos="1386"/>
              </w:tabs>
              <w:spacing w:after="120" w:line="276" w:lineRule="auto"/>
              <w:ind w:left="709"/>
              <w:rPr>
                <w:rFonts w:cs="Arial"/>
                <w:sz w:val="22"/>
                <w:szCs w:val="22"/>
              </w:rPr>
            </w:pPr>
            <w:r w:rsidRPr="005F0BCA">
              <w:rPr>
                <w:rFonts w:cs="Arial"/>
                <w:spacing w:val="6"/>
                <w:sz w:val="22"/>
                <w:szCs w:val="22"/>
              </w:rPr>
              <w:lastRenderedPageBreak/>
              <w:t>W</w:t>
            </w:r>
            <w:r w:rsidRPr="005F0BCA">
              <w:rPr>
                <w:rFonts w:cs="Arial"/>
                <w:spacing w:val="-2"/>
                <w:sz w:val="22"/>
                <w:szCs w:val="22"/>
              </w:rPr>
              <w:t>he</w:t>
            </w:r>
            <w:r w:rsidRPr="005F0BCA">
              <w:rPr>
                <w:rFonts w:cs="Arial"/>
                <w:sz w:val="22"/>
                <w:szCs w:val="22"/>
              </w:rPr>
              <w:t>n</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3"/>
                <w:sz w:val="22"/>
                <w:szCs w:val="22"/>
              </w:rPr>
              <w:t>s</w:t>
            </w:r>
            <w:r w:rsidRPr="005F0BCA">
              <w:rPr>
                <w:rFonts w:cs="Arial"/>
                <w:sz w:val="22"/>
                <w:szCs w:val="22"/>
              </w:rPr>
              <w:t>t inte</w:t>
            </w:r>
            <w:r w:rsidRPr="005F0BCA">
              <w:rPr>
                <w:rFonts w:cs="Arial"/>
                <w:spacing w:val="-4"/>
                <w:sz w:val="22"/>
                <w:szCs w:val="22"/>
              </w:rPr>
              <w:t>r</w:t>
            </w:r>
            <w:r w:rsidRPr="005F0BCA">
              <w:rPr>
                <w:rFonts w:cs="Arial"/>
                <w:sz w:val="22"/>
                <w:szCs w:val="22"/>
              </w:rPr>
              <w:t xml:space="preserve">ests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PFC</w:t>
            </w:r>
            <w:r w:rsidRPr="005F0BCA">
              <w:rPr>
                <w:rFonts w:cs="Arial"/>
                <w:spacing w:val="-1"/>
                <w:sz w:val="22"/>
                <w:szCs w:val="22"/>
              </w:rPr>
              <w:t>C</w:t>
            </w:r>
            <w:r w:rsidRPr="005F0BCA">
              <w:rPr>
                <w:rFonts w:cs="Arial"/>
                <w:sz w:val="22"/>
                <w:szCs w:val="22"/>
              </w:rPr>
              <w:t>,</w:t>
            </w:r>
          </w:p>
          <w:p w14:paraId="4FC0076A" w14:textId="6873CF75" w:rsidR="00DA5603" w:rsidRPr="005F0BCA" w:rsidRDefault="2AB150A5" w:rsidP="007859B4">
            <w:pPr>
              <w:pStyle w:val="BodyText"/>
              <w:numPr>
                <w:ilvl w:val="2"/>
                <w:numId w:val="57"/>
              </w:numPr>
              <w:tabs>
                <w:tab w:val="left" w:pos="1386"/>
              </w:tabs>
              <w:spacing w:after="120" w:line="276" w:lineRule="auto"/>
              <w:ind w:left="709"/>
              <w:rPr>
                <w:rFonts w:cs="Arial"/>
                <w:sz w:val="22"/>
                <w:szCs w:val="22"/>
              </w:rPr>
            </w:pPr>
            <w:r w:rsidRPr="005F0BCA">
              <w:rPr>
                <w:rFonts w:cs="Arial"/>
                <w:sz w:val="22"/>
                <w:szCs w:val="22"/>
              </w:rPr>
              <w:t>In</w:t>
            </w:r>
            <w:r w:rsidRPr="005F0BCA">
              <w:rPr>
                <w:rFonts w:cs="Arial"/>
                <w:spacing w:val="1"/>
                <w:sz w:val="22"/>
                <w:szCs w:val="22"/>
              </w:rPr>
              <w:t xml:space="preserve"> </w:t>
            </w:r>
            <w:r w:rsidRPr="005F0BCA">
              <w:rPr>
                <w:rFonts w:cs="Arial"/>
                <w:sz w:val="22"/>
                <w:szCs w:val="22"/>
              </w:rPr>
              <w:t>ac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e</w:t>
            </w:r>
            <w:r w:rsidRPr="005F0BCA">
              <w:rPr>
                <w:rFonts w:cs="Arial"/>
                <w:spacing w:val="3"/>
                <w:sz w:val="22"/>
                <w:szCs w:val="22"/>
              </w:rPr>
              <w:t xml:space="preserv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 xml:space="preserve">ce, Fire </w:t>
            </w:r>
            <w:r w:rsidRPr="005F0BCA">
              <w:rPr>
                <w:rFonts w:cs="Arial"/>
                <w:spacing w:val="-1"/>
                <w:sz w:val="22"/>
                <w:szCs w:val="22"/>
              </w:rPr>
              <w:t>a</w:t>
            </w:r>
            <w:r w:rsidRPr="005F0BCA">
              <w:rPr>
                <w:rFonts w:cs="Arial"/>
                <w:sz w:val="22"/>
                <w:szCs w:val="22"/>
              </w:rPr>
              <w:t>nd C</w:t>
            </w:r>
            <w:r w:rsidRPr="005F0BCA">
              <w:rPr>
                <w:rFonts w:cs="Arial"/>
                <w:spacing w:val="1"/>
                <w:sz w:val="22"/>
                <w:szCs w:val="22"/>
              </w:rPr>
              <w:t>r</w:t>
            </w:r>
            <w:r w:rsidRPr="005F0BCA">
              <w:rPr>
                <w:rFonts w:cs="Arial"/>
                <w:sz w:val="22"/>
                <w:szCs w:val="22"/>
              </w:rPr>
              <w:t>i</w:t>
            </w:r>
            <w:r w:rsidRPr="005F0BCA">
              <w:rPr>
                <w:rFonts w:cs="Arial"/>
                <w:spacing w:val="-2"/>
                <w:sz w:val="22"/>
                <w:szCs w:val="22"/>
              </w:rPr>
              <w:t>m</w:t>
            </w:r>
            <w:r w:rsidRPr="005F0BCA">
              <w:rPr>
                <w:rFonts w:cs="Arial"/>
                <w:sz w:val="22"/>
                <w:szCs w:val="22"/>
              </w:rPr>
              <w:t>e Pl</w:t>
            </w:r>
            <w:r w:rsidRPr="005F0BCA">
              <w:rPr>
                <w:rFonts w:cs="Arial"/>
                <w:spacing w:val="-2"/>
                <w:sz w:val="22"/>
                <w:szCs w:val="22"/>
              </w:rPr>
              <w:t>a</w:t>
            </w:r>
            <w:r w:rsidRPr="005F0BCA">
              <w:rPr>
                <w:rFonts w:cs="Arial"/>
                <w:sz w:val="22"/>
                <w:szCs w:val="22"/>
              </w:rPr>
              <w:t>n</w:t>
            </w:r>
          </w:p>
          <w:p w14:paraId="14E94434" w14:textId="77777777" w:rsidR="00DA5603" w:rsidRPr="005F0BCA" w:rsidRDefault="00DA5603" w:rsidP="007859B4">
            <w:pPr>
              <w:pStyle w:val="BodyText"/>
              <w:numPr>
                <w:ilvl w:val="2"/>
                <w:numId w:val="57"/>
              </w:numPr>
              <w:tabs>
                <w:tab w:val="left" w:pos="1386"/>
              </w:tabs>
              <w:spacing w:after="120" w:line="276" w:lineRule="auto"/>
              <w:ind w:left="709"/>
              <w:rPr>
                <w:rFonts w:cs="Arial"/>
                <w:sz w:val="22"/>
                <w:szCs w:val="22"/>
              </w:rPr>
            </w:pPr>
            <w:r w:rsidRPr="005F0BCA">
              <w:rPr>
                <w:rFonts w:cs="Arial"/>
                <w:sz w:val="22"/>
                <w:szCs w:val="22"/>
              </w:rPr>
              <w:t>In</w:t>
            </w:r>
            <w:r w:rsidRPr="005F0BCA">
              <w:rPr>
                <w:rFonts w:cs="Arial"/>
                <w:spacing w:val="1"/>
                <w:sz w:val="22"/>
                <w:szCs w:val="22"/>
              </w:rPr>
              <w:t xml:space="preserve"> a</w:t>
            </w:r>
            <w:r w:rsidRPr="005F0BCA">
              <w:rPr>
                <w:rFonts w:cs="Arial"/>
                <w:sz w:val="22"/>
                <w:szCs w:val="22"/>
              </w:rPr>
              <w:t>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Est</w:t>
            </w:r>
            <w:r w:rsidRPr="005F0BCA">
              <w:rPr>
                <w:rFonts w:cs="Arial"/>
                <w:spacing w:val="-1"/>
                <w:sz w:val="22"/>
                <w:szCs w:val="22"/>
              </w:rPr>
              <w:t>a</w:t>
            </w:r>
            <w:r w:rsidRPr="005F0BCA">
              <w:rPr>
                <w:rFonts w:cs="Arial"/>
                <w:sz w:val="22"/>
                <w:szCs w:val="22"/>
              </w:rPr>
              <w:t>te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pacing w:val="-3"/>
                <w:sz w:val="22"/>
                <w:szCs w:val="22"/>
              </w:rPr>
              <w:t>y</w:t>
            </w:r>
            <w:r w:rsidRPr="005F0BCA">
              <w:rPr>
                <w:rFonts w:cs="Arial"/>
                <w:sz w:val="22"/>
                <w:szCs w:val="22"/>
              </w:rPr>
              <w:t>.</w:t>
            </w:r>
          </w:p>
          <w:p w14:paraId="53EA386F" w14:textId="77777777" w:rsidR="00DA5603" w:rsidRPr="005F0BCA" w:rsidRDefault="00DA5603" w:rsidP="007859B4">
            <w:pPr>
              <w:pStyle w:val="BodyText"/>
              <w:numPr>
                <w:ilvl w:val="2"/>
                <w:numId w:val="57"/>
              </w:numPr>
              <w:tabs>
                <w:tab w:val="left" w:pos="1386"/>
              </w:tabs>
              <w:spacing w:after="120" w:line="276" w:lineRule="auto"/>
              <w:ind w:left="709"/>
              <w:rPr>
                <w:rFonts w:cs="Arial"/>
                <w:sz w:val="22"/>
                <w:szCs w:val="22"/>
              </w:rPr>
            </w:pPr>
            <w:r w:rsidRPr="005F0BCA">
              <w:rPr>
                <w:rFonts w:cs="Arial"/>
                <w:sz w:val="22"/>
                <w:szCs w:val="22"/>
              </w:rPr>
              <w:t>At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ost</w:t>
            </w:r>
            <w:r w:rsidRPr="005F0BCA">
              <w:rPr>
                <w:rFonts w:cs="Arial"/>
                <w:spacing w:val="-2"/>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an</w:t>
            </w:r>
            <w:r w:rsidRPr="005F0BCA">
              <w:rPr>
                <w:rFonts w:cs="Arial"/>
                <w:spacing w:val="-2"/>
                <w:sz w:val="22"/>
                <w:szCs w:val="22"/>
              </w:rPr>
              <w:t>t</w:t>
            </w:r>
            <w:r w:rsidRPr="005F0BCA">
              <w:rPr>
                <w:rFonts w:cs="Arial"/>
                <w:sz w:val="22"/>
                <w:szCs w:val="22"/>
              </w:rPr>
              <w:t>a</w:t>
            </w:r>
            <w:r w:rsidRPr="005F0BCA">
              <w:rPr>
                <w:rFonts w:cs="Arial"/>
                <w:spacing w:val="-2"/>
                <w:sz w:val="22"/>
                <w:szCs w:val="22"/>
              </w:rPr>
              <w:t>g</w:t>
            </w:r>
            <w:r w:rsidRPr="005F0BCA">
              <w:rPr>
                <w:rFonts w:cs="Arial"/>
                <w:sz w:val="22"/>
                <w:szCs w:val="22"/>
              </w:rPr>
              <w:t>eo</w:t>
            </w:r>
            <w:r w:rsidRPr="005F0BCA">
              <w:rPr>
                <w:rFonts w:cs="Arial"/>
                <w:spacing w:val="4"/>
                <w:sz w:val="22"/>
                <w:szCs w:val="22"/>
              </w:rPr>
              <w:t>u</w:t>
            </w:r>
            <w:r w:rsidRPr="005F0BCA">
              <w:rPr>
                <w:rFonts w:cs="Arial"/>
                <w:sz w:val="22"/>
                <w:szCs w:val="22"/>
              </w:rPr>
              <w:t xml:space="preserve">s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ce.</w:t>
            </w:r>
          </w:p>
        </w:tc>
      </w:tr>
      <w:tr w:rsidR="00DA5603" w:rsidRPr="005F0BCA" w14:paraId="67B907DC"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4EFFD2" w14:textId="3DEAB1F8" w:rsidR="00DA5603" w:rsidRPr="005F0BCA" w:rsidRDefault="2AB150A5" w:rsidP="00DA5603">
            <w:pPr>
              <w:pStyle w:val="BodyText"/>
              <w:tabs>
                <w:tab w:val="left" w:pos="99"/>
              </w:tabs>
              <w:spacing w:after="120" w:line="276" w:lineRule="auto"/>
              <w:ind w:left="22" w:firstLine="0"/>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 CC</w:t>
            </w:r>
            <w:r w:rsidR="4E1C4407" w:rsidRPr="61DC8ABF">
              <w:rPr>
                <w:rFonts w:cs="Arial"/>
                <w:sz w:val="22"/>
                <w:szCs w:val="22"/>
              </w:rPr>
              <w:t>CFO</w:t>
            </w:r>
            <w:r w:rsidRPr="005F0BCA">
              <w:rPr>
                <w:rFonts w:cs="Arial"/>
                <w:sz w:val="22"/>
                <w:szCs w:val="22"/>
              </w:rPr>
              <w:t xml:space="preserve"> </w:t>
            </w:r>
            <w:r w:rsidR="6D889473" w:rsidRPr="005F0BCA">
              <w:rPr>
                <w:rFonts w:cs="Arial"/>
                <w:sz w:val="22"/>
                <w:szCs w:val="22"/>
              </w:rPr>
              <w:t xml:space="preserve">and the CFO (service)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isp</w:t>
            </w:r>
            <w:r w:rsidRPr="005F0BCA">
              <w:rPr>
                <w:rFonts w:cs="Arial"/>
                <w:spacing w:val="1"/>
                <w:sz w:val="22"/>
                <w:szCs w:val="22"/>
              </w:rPr>
              <w:t>o</w:t>
            </w:r>
            <w:r w:rsidRPr="005F0BCA">
              <w:rPr>
                <w:rFonts w:cs="Arial"/>
                <w:sz w:val="22"/>
                <w:szCs w:val="22"/>
              </w:rPr>
              <w:t>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 xml:space="preserve">urplus </w:t>
            </w:r>
            <w:r w:rsidRPr="005F0BCA">
              <w:rPr>
                <w:rFonts w:cs="Arial"/>
                <w:spacing w:val="-3"/>
                <w:sz w:val="22"/>
                <w:szCs w:val="22"/>
              </w:rPr>
              <w:t>v</w:t>
            </w:r>
            <w:r w:rsidRPr="005F0BCA">
              <w:rPr>
                <w:rFonts w:cs="Arial"/>
                <w:sz w:val="22"/>
                <w:szCs w:val="22"/>
              </w:rPr>
              <w:t>ehic</w:t>
            </w:r>
            <w:r w:rsidRPr="005F0BCA">
              <w:rPr>
                <w:rFonts w:cs="Arial"/>
                <w:spacing w:val="-1"/>
                <w:sz w:val="22"/>
                <w:szCs w:val="22"/>
              </w:rPr>
              <w:t>l</w:t>
            </w:r>
            <w:r w:rsidRPr="005F0BCA">
              <w:rPr>
                <w:rFonts w:cs="Arial"/>
                <w:sz w:val="22"/>
                <w:szCs w:val="22"/>
              </w:rPr>
              <w:t xml:space="preserve">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it</w:t>
            </w:r>
            <w:r w:rsidRPr="005F0BCA">
              <w:rPr>
                <w:rFonts w:cs="Arial"/>
                <w:spacing w:val="-1"/>
                <w:sz w:val="22"/>
                <w:szCs w:val="22"/>
              </w:rPr>
              <w:t>e</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o</w:t>
            </w:r>
            <w:r w:rsidRPr="005F0BCA">
              <w:rPr>
                <w:rFonts w:cs="Arial"/>
                <w:sz w:val="22"/>
                <w:szCs w:val="22"/>
              </w:rPr>
              <w:t>f e</w:t>
            </w:r>
            <w:r w:rsidRPr="005F0BCA">
              <w:rPr>
                <w:rFonts w:cs="Arial"/>
                <w:spacing w:val="-2"/>
                <w:sz w:val="22"/>
                <w:szCs w:val="22"/>
              </w:rPr>
              <w:t>q</w:t>
            </w:r>
            <w:r w:rsidRPr="005F0BCA">
              <w:rPr>
                <w:rFonts w:cs="Arial"/>
                <w:sz w:val="22"/>
                <w:szCs w:val="22"/>
              </w:rPr>
              <w:t>uip</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 xml:space="preserve">up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s</w:t>
            </w:r>
            <w:r w:rsidRPr="005F0BCA">
              <w:rPr>
                <w:rFonts w:cs="Arial"/>
                <w:sz w:val="22"/>
                <w:szCs w:val="22"/>
              </w:rPr>
              <w:t>ti</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 xml:space="preserve">ed </w:t>
            </w:r>
            <w:r w:rsidRPr="005F0BCA">
              <w:rPr>
                <w:rFonts w:cs="Arial"/>
                <w:spacing w:val="-2"/>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ho</w:t>
            </w:r>
            <w:r w:rsidRPr="005F0BCA">
              <w:rPr>
                <w:rFonts w:cs="Arial"/>
                <w:spacing w:val="-3"/>
                <w:sz w:val="22"/>
                <w:szCs w:val="22"/>
              </w:rPr>
              <w:t>w</w:t>
            </w:r>
            <w:r w:rsidRPr="005F0BCA">
              <w:rPr>
                <w:rFonts w:cs="Arial"/>
                <w:sz w:val="22"/>
                <w:szCs w:val="22"/>
              </w:rPr>
              <w:t>n in</w:t>
            </w:r>
            <w:r w:rsidRPr="005F0BCA">
              <w:rPr>
                <w:rFonts w:cs="Arial"/>
                <w:spacing w:val="-2"/>
                <w:sz w:val="22"/>
                <w:szCs w:val="22"/>
              </w:rPr>
              <w:t xml:space="preserve"> </w:t>
            </w:r>
            <w:r w:rsidRPr="005F0BCA">
              <w:rPr>
                <w:rFonts w:cs="Arial"/>
                <w:sz w:val="22"/>
                <w:szCs w:val="22"/>
              </w:rPr>
              <w:t>Secti</w:t>
            </w:r>
            <w:r w:rsidRPr="005F0BCA">
              <w:rPr>
                <w:rFonts w:cs="Arial"/>
                <w:spacing w:val="-2"/>
                <w:sz w:val="22"/>
                <w:szCs w:val="22"/>
              </w:rPr>
              <w:t>o</w:t>
            </w:r>
            <w:r w:rsidRPr="005F0BCA">
              <w:rPr>
                <w:rFonts w:cs="Arial"/>
                <w:sz w:val="22"/>
                <w:szCs w:val="22"/>
              </w:rPr>
              <w:t>n F.</w:t>
            </w:r>
            <w:r w:rsidRPr="005F0BCA">
              <w:rPr>
                <w:rFonts w:cs="Arial"/>
                <w:spacing w:val="-5"/>
                <w:sz w:val="22"/>
                <w:szCs w:val="22"/>
              </w:rPr>
              <w:t xml:space="preserve"> </w:t>
            </w:r>
            <w:r w:rsidRPr="005F0BCA">
              <w:rPr>
                <w:rFonts w:cs="Arial"/>
                <w:spacing w:val="6"/>
                <w:sz w:val="22"/>
                <w:szCs w:val="22"/>
              </w:rPr>
              <w:t>W</w:t>
            </w:r>
            <w:r w:rsidRPr="005F0BCA">
              <w:rPr>
                <w:rFonts w:cs="Arial"/>
                <w:spacing w:val="-2"/>
                <w:sz w:val="22"/>
                <w:szCs w:val="22"/>
              </w:rPr>
              <w:t>h</w:t>
            </w:r>
            <w:r w:rsidRPr="005F0BCA">
              <w:rPr>
                <w:rFonts w:cs="Arial"/>
                <w:sz w:val="22"/>
                <w:szCs w:val="22"/>
              </w:rPr>
              <w:t>e</w:t>
            </w:r>
            <w:r w:rsidRPr="005F0BCA">
              <w:rPr>
                <w:rFonts w:cs="Arial"/>
                <w:spacing w:val="-4"/>
                <w:sz w:val="22"/>
                <w:szCs w:val="22"/>
              </w:rPr>
              <w:t>r</w:t>
            </w:r>
            <w:r w:rsidRPr="005F0BCA">
              <w:rPr>
                <w:rFonts w:cs="Arial"/>
                <w:sz w:val="22"/>
                <w:szCs w:val="22"/>
              </w:rPr>
              <w:t>e this is</w:t>
            </w:r>
            <w:r w:rsidRPr="005F0BCA">
              <w:rPr>
                <w:rFonts w:cs="Arial"/>
                <w:spacing w:val="-3"/>
                <w:sz w:val="22"/>
                <w:szCs w:val="22"/>
              </w:rPr>
              <w:t xml:space="preserve"> </w:t>
            </w:r>
            <w:r w:rsidRPr="005F0BCA">
              <w:rPr>
                <w:rFonts w:cs="Arial"/>
                <w:sz w:val="22"/>
                <w:szCs w:val="22"/>
              </w:rPr>
              <w:t>not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hi</w:t>
            </w:r>
            <w:r w:rsidRPr="005F0BCA">
              <w:rPr>
                <w:rFonts w:cs="Arial"/>
                <w:spacing w:val="-2"/>
                <w:sz w:val="22"/>
                <w:szCs w:val="22"/>
              </w:rPr>
              <w:t>g</w:t>
            </w:r>
            <w:r w:rsidRPr="005F0BCA">
              <w:rPr>
                <w:rFonts w:cs="Arial"/>
                <w:sz w:val="22"/>
                <w:szCs w:val="22"/>
              </w:rPr>
              <w:t xml:space="preserve">hest </w:t>
            </w:r>
            <w:r w:rsidRPr="005F0BCA">
              <w:rPr>
                <w:rFonts w:cs="Arial"/>
                <w:spacing w:val="-2"/>
                <w:sz w:val="22"/>
                <w:szCs w:val="22"/>
              </w:rPr>
              <w:t>o</w:t>
            </w:r>
            <w:r w:rsidRPr="005F0BCA">
              <w:rPr>
                <w:rFonts w:cs="Arial"/>
                <w:sz w:val="22"/>
                <w:szCs w:val="22"/>
              </w:rPr>
              <w:t xml:space="preserve">ffer, </w:t>
            </w:r>
            <w:r w:rsidRPr="005F0BCA">
              <w:rPr>
                <w:rFonts w:cs="Arial"/>
                <w:spacing w:val="-2"/>
                <w:sz w:val="22"/>
                <w:szCs w:val="22"/>
              </w:rPr>
              <w:t>t</w:t>
            </w:r>
            <w:r w:rsidRPr="005F0BCA">
              <w:rPr>
                <w:rFonts w:cs="Arial"/>
                <w:sz w:val="22"/>
                <w:szCs w:val="22"/>
              </w:rPr>
              <w:t>he</w:t>
            </w:r>
            <w:r w:rsidRPr="005F0BCA">
              <w:rPr>
                <w:rFonts w:cs="Arial"/>
                <w:spacing w:val="1"/>
                <w:sz w:val="22"/>
                <w:szCs w:val="22"/>
              </w:rPr>
              <w:t xml:space="preserve"> </w:t>
            </w:r>
            <w:r w:rsidRPr="005F0BCA">
              <w:rPr>
                <w:rFonts w:cs="Arial"/>
                <w:spacing w:val="-2"/>
                <w:sz w:val="22"/>
                <w:szCs w:val="22"/>
              </w:rPr>
              <w:t>PF</w:t>
            </w:r>
            <w:r w:rsidRPr="005F0BCA">
              <w:rPr>
                <w:rFonts w:cs="Arial"/>
                <w:spacing w:val="-1"/>
                <w:sz w:val="22"/>
                <w:szCs w:val="22"/>
              </w:rPr>
              <w:t>C</w:t>
            </w:r>
            <w:r w:rsidRPr="005F0BCA">
              <w:rPr>
                <w:rFonts w:cs="Arial"/>
                <w:sz w:val="22"/>
                <w:szCs w:val="22"/>
              </w:rPr>
              <w:t>C C</w:t>
            </w:r>
            <w:r w:rsidRPr="005F0BCA">
              <w:rPr>
                <w:rFonts w:cs="Arial"/>
                <w:spacing w:val="-1"/>
                <w:sz w:val="22"/>
                <w:szCs w:val="22"/>
              </w:rPr>
              <w:t>F</w:t>
            </w:r>
            <w:r w:rsidRPr="005F0BCA">
              <w:rPr>
                <w:rFonts w:cs="Arial"/>
                <w:sz w:val="22"/>
                <w:szCs w:val="22"/>
              </w:rPr>
              <w:t>O shall pre</w:t>
            </w:r>
            <w:r w:rsidRPr="005F0BCA">
              <w:rPr>
                <w:rFonts w:cs="Arial"/>
                <w:spacing w:val="-2"/>
                <w:sz w:val="22"/>
                <w:szCs w:val="22"/>
              </w:rPr>
              <w:t>p</w:t>
            </w:r>
            <w:r w:rsidRPr="005F0BCA">
              <w:rPr>
                <w:rFonts w:cs="Arial"/>
                <w:sz w:val="22"/>
                <w:szCs w:val="22"/>
              </w:rPr>
              <w:t>are</w:t>
            </w:r>
            <w:r w:rsidRPr="005F0BCA">
              <w:rPr>
                <w:rFonts w:cs="Arial"/>
                <w:spacing w:val="-2"/>
                <w:sz w:val="22"/>
                <w:szCs w:val="22"/>
              </w:rPr>
              <w:t xml:space="preserve"> </w:t>
            </w:r>
            <w:r w:rsidRPr="005F0BCA">
              <w:rPr>
                <w:rFonts w:cs="Arial"/>
                <w:sz w:val="22"/>
                <w:szCs w:val="22"/>
              </w:rPr>
              <w:t>a report</w:t>
            </w:r>
            <w:r w:rsidRPr="005F0BCA">
              <w:rPr>
                <w:rFonts w:cs="Arial"/>
                <w:spacing w:val="-5"/>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o</w:t>
            </w:r>
            <w:r w:rsidRPr="005F0BCA">
              <w:rPr>
                <w:rFonts w:cs="Arial"/>
                <w:sz w:val="22"/>
                <w:szCs w:val="22"/>
              </w:rPr>
              <w:t>utlining</w:t>
            </w:r>
            <w:r w:rsidRPr="005F0BCA">
              <w:rPr>
                <w:rFonts w:cs="Arial"/>
                <w:spacing w:val="-2"/>
                <w:sz w:val="22"/>
                <w:szCs w:val="22"/>
              </w:rPr>
              <w:t xml:space="preserve"> </w:t>
            </w:r>
            <w:r w:rsidRPr="005F0BCA">
              <w:rPr>
                <w:rFonts w:cs="Arial"/>
                <w:sz w:val="22"/>
                <w:szCs w:val="22"/>
              </w:rPr>
              <w:t>the reasons.</w:t>
            </w:r>
          </w:p>
        </w:tc>
      </w:tr>
      <w:tr w:rsidR="00DA5603" w:rsidRPr="005F0BCA" w14:paraId="0C6BA95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6F6467" w14:textId="77777777" w:rsidR="00DA5603" w:rsidRPr="005F0BCA" w:rsidRDefault="00DA5603" w:rsidP="00895939">
            <w:pPr>
              <w:pStyle w:val="BodyText"/>
              <w:tabs>
                <w:tab w:val="left" w:pos="99"/>
              </w:tabs>
              <w:spacing w:after="120" w:line="276" w:lineRule="auto"/>
              <w:ind w:left="22" w:firstLine="0"/>
              <w:rPr>
                <w:rFonts w:cs="Arial"/>
              </w:rPr>
            </w:pPr>
            <w:r w:rsidRPr="005F0BCA">
              <w:rPr>
                <w:rFonts w:cs="Arial"/>
                <w:sz w:val="22"/>
                <w:szCs w:val="22"/>
              </w:rPr>
              <w:t>D</w:t>
            </w:r>
            <w:r w:rsidRPr="005F0BCA">
              <w:rPr>
                <w:rFonts w:cs="Arial"/>
                <w:spacing w:val="-1"/>
                <w:sz w:val="22"/>
                <w:szCs w:val="22"/>
              </w:rPr>
              <w:t>i</w:t>
            </w:r>
            <w:r w:rsidRPr="005F0BCA">
              <w:rPr>
                <w:rFonts w:cs="Arial"/>
                <w:sz w:val="22"/>
                <w:szCs w:val="22"/>
              </w:rPr>
              <w:t>sposals a</w:t>
            </w:r>
            <w:r w:rsidRPr="005F0BCA">
              <w:rPr>
                <w:rFonts w:cs="Arial"/>
                <w:spacing w:val="-2"/>
                <w:sz w:val="22"/>
                <w:szCs w:val="22"/>
              </w:rPr>
              <w:t>b</w:t>
            </w:r>
            <w:r w:rsidRPr="005F0BCA">
              <w:rPr>
                <w:rFonts w:cs="Arial"/>
                <w:sz w:val="22"/>
                <w:szCs w:val="22"/>
              </w:rPr>
              <w:t>o</w:t>
            </w:r>
            <w:r w:rsidRPr="005F0BCA">
              <w:rPr>
                <w:rFonts w:cs="Arial"/>
                <w:spacing w:val="-3"/>
                <w:sz w:val="22"/>
                <w:szCs w:val="22"/>
              </w:rPr>
              <w:t>v</w:t>
            </w:r>
            <w:r w:rsidRPr="005F0BCA">
              <w:rPr>
                <w:rFonts w:cs="Arial"/>
                <w:sz w:val="22"/>
                <w:szCs w:val="22"/>
              </w:rPr>
              <w:t>e t</w:t>
            </w:r>
            <w:r w:rsidRPr="005F0BCA">
              <w:rPr>
                <w:rFonts w:cs="Arial"/>
                <w:spacing w:val="3"/>
                <w:sz w:val="22"/>
                <w:szCs w:val="22"/>
              </w:rPr>
              <w:t>h</w:t>
            </w:r>
            <w:r w:rsidRPr="005F0BCA">
              <w:rPr>
                <w:rFonts w:cs="Arial"/>
                <w:sz w:val="22"/>
                <w:szCs w:val="22"/>
              </w:rPr>
              <w:t>e</w:t>
            </w:r>
            <w:r w:rsidRPr="005F0BCA">
              <w:rPr>
                <w:rFonts w:cs="Arial"/>
                <w:spacing w:val="-1"/>
                <w:sz w:val="22"/>
                <w:szCs w:val="22"/>
              </w:rPr>
              <w:t xml:space="preserve">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det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pacing w:val="-2"/>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Secti</w:t>
            </w:r>
            <w:r w:rsidRPr="005F0BCA">
              <w:rPr>
                <w:rFonts w:cs="Arial"/>
                <w:spacing w:val="-2"/>
                <w:sz w:val="22"/>
                <w:szCs w:val="22"/>
              </w:rPr>
              <w:t>o</w:t>
            </w:r>
            <w:r w:rsidRPr="005F0BCA">
              <w:rPr>
                <w:rFonts w:cs="Arial"/>
                <w:sz w:val="22"/>
                <w:szCs w:val="22"/>
              </w:rPr>
              <w:t xml:space="preserve">n F are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e re</w:t>
            </w:r>
            <w:r w:rsidRPr="005F0BCA">
              <w:rPr>
                <w:rFonts w:cs="Arial"/>
                <w:spacing w:val="-2"/>
                <w:sz w:val="22"/>
                <w:szCs w:val="22"/>
              </w:rPr>
              <w:t>p</w:t>
            </w:r>
            <w:r w:rsidRPr="005F0BCA">
              <w:rPr>
                <w:rFonts w:cs="Arial"/>
                <w:sz w:val="22"/>
                <w:szCs w:val="22"/>
              </w:rPr>
              <w:t xml:space="preserve">orted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 PFCC</w:t>
            </w:r>
            <w:r w:rsidRPr="005F0BCA">
              <w:rPr>
                <w:rFonts w:cs="Arial"/>
                <w:spacing w:val="-1"/>
                <w:sz w:val="22"/>
                <w:szCs w:val="22"/>
              </w:rPr>
              <w:t xml:space="preserve"> </w:t>
            </w:r>
            <w:r w:rsidRPr="005F0BCA">
              <w:rPr>
                <w:rFonts w:cs="Arial"/>
                <w:sz w:val="22"/>
                <w:szCs w:val="22"/>
              </w:rPr>
              <w:t>for pr</w:t>
            </w:r>
            <w:r w:rsidRPr="005F0BCA">
              <w:rPr>
                <w:rFonts w:cs="Arial"/>
                <w:spacing w:val="-2"/>
                <w:sz w:val="22"/>
                <w:szCs w:val="22"/>
              </w:rPr>
              <w:t>i</w:t>
            </w:r>
            <w:r w:rsidRPr="005F0BCA">
              <w:rPr>
                <w:rFonts w:cs="Arial"/>
                <w:sz w:val="22"/>
                <w:szCs w:val="22"/>
              </w:rPr>
              <w:t>or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al</w:t>
            </w:r>
            <w:r w:rsidRPr="005F0BCA">
              <w:rPr>
                <w:rFonts w:cs="Arial"/>
                <w:spacing w:val="2"/>
                <w:sz w:val="22"/>
                <w:szCs w:val="22"/>
              </w:rPr>
              <w:t xml:space="preserve"> </w:t>
            </w:r>
            <w:r w:rsidRPr="005F0BCA">
              <w:rPr>
                <w:rFonts w:cs="Arial"/>
                <w:sz w:val="22"/>
                <w:szCs w:val="22"/>
              </w:rPr>
              <w:t xml:space="preserve">and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 xml:space="preserve">l </w:t>
            </w:r>
            <w:r w:rsidRPr="005F0BCA">
              <w:rPr>
                <w:rFonts w:cs="Arial"/>
                <w:spacing w:val="-2"/>
                <w:sz w:val="22"/>
                <w:szCs w:val="22"/>
              </w:rPr>
              <w:t>g</w:t>
            </w:r>
            <w:r w:rsidRPr="005F0BCA">
              <w:rPr>
                <w:rFonts w:cs="Arial"/>
                <w:sz w:val="22"/>
                <w:szCs w:val="22"/>
              </w:rPr>
              <w:t>eneral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d</w:t>
            </w:r>
            <w:r w:rsidRPr="005F0BCA">
              <w:rPr>
                <w:rFonts w:cs="Arial"/>
                <w:sz w:val="22"/>
                <w:szCs w:val="22"/>
              </w:rPr>
              <w:t>isp</w:t>
            </w:r>
            <w:r w:rsidRPr="005F0BCA">
              <w:rPr>
                <w:rFonts w:cs="Arial"/>
                <w:spacing w:val="1"/>
                <w:sz w:val="22"/>
                <w:szCs w:val="22"/>
              </w:rPr>
              <w:t>o</w:t>
            </w:r>
            <w:r w:rsidRPr="005F0BCA">
              <w:rPr>
                <w:rFonts w:cs="Arial"/>
                <w:sz w:val="22"/>
                <w:szCs w:val="22"/>
              </w:rPr>
              <w:t>s</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f by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ubl</w:t>
            </w:r>
            <w:r w:rsidRPr="005F0BCA">
              <w:rPr>
                <w:rFonts w:cs="Arial"/>
                <w:spacing w:val="-1"/>
                <w:sz w:val="22"/>
                <w:szCs w:val="22"/>
              </w:rPr>
              <w:t>i</w:t>
            </w:r>
            <w:r w:rsidRPr="005F0BCA">
              <w:rPr>
                <w:rFonts w:cs="Arial"/>
                <w:sz w:val="22"/>
                <w:szCs w:val="22"/>
              </w:rPr>
              <w:t xml:space="preserve">c </w:t>
            </w:r>
            <w:r w:rsidRPr="005F0BCA">
              <w:rPr>
                <w:rFonts w:cs="Arial"/>
                <w:spacing w:val="-1"/>
                <w:sz w:val="22"/>
                <w:szCs w:val="22"/>
              </w:rPr>
              <w:t>a</w:t>
            </w:r>
            <w:r w:rsidRPr="005F0BCA">
              <w:rPr>
                <w:rFonts w:cs="Arial"/>
                <w:spacing w:val="-2"/>
                <w:sz w:val="22"/>
                <w:szCs w:val="22"/>
              </w:rPr>
              <w:t>u</w:t>
            </w:r>
            <w:r w:rsidRPr="005F0BCA">
              <w:rPr>
                <w:rFonts w:cs="Arial"/>
                <w:sz w:val="22"/>
                <w:szCs w:val="22"/>
              </w:rPr>
              <w:t xml:space="preserve">ction </w:t>
            </w:r>
            <w:r w:rsidRPr="005F0BCA">
              <w:rPr>
                <w:rFonts w:cs="Arial"/>
                <w:spacing w:val="1"/>
                <w:sz w:val="22"/>
                <w:szCs w:val="22"/>
              </w:rPr>
              <w:t>o</w:t>
            </w:r>
            <w:r w:rsidRPr="005F0BCA">
              <w:rPr>
                <w:rFonts w:cs="Arial"/>
                <w:sz w:val="22"/>
                <w:szCs w:val="22"/>
              </w:rPr>
              <w:t>r sealed</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ids</w:t>
            </w:r>
            <w:r w:rsidRPr="005F0BCA">
              <w:rPr>
                <w:rFonts w:cs="Arial"/>
                <w:spacing w:val="-2"/>
                <w:sz w:val="22"/>
                <w:szCs w:val="22"/>
              </w:rPr>
              <w:t xml:space="preserve"> a</w:t>
            </w:r>
            <w:r w:rsidRPr="005F0BCA">
              <w:rPr>
                <w:rFonts w:cs="Arial"/>
                <w:spacing w:val="2"/>
                <w:sz w:val="22"/>
                <w:szCs w:val="22"/>
              </w:rPr>
              <w:t>f</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ert</w:t>
            </w:r>
            <w:r w:rsidRPr="005F0BCA">
              <w:rPr>
                <w:rFonts w:cs="Arial"/>
                <w:spacing w:val="-1"/>
                <w:sz w:val="22"/>
                <w:szCs w:val="22"/>
              </w:rPr>
              <w:t>i</w:t>
            </w:r>
            <w:r w:rsidRPr="005F0BCA">
              <w:rPr>
                <w:rFonts w:cs="Arial"/>
                <w:sz w:val="22"/>
                <w:szCs w:val="22"/>
              </w:rPr>
              <w:t>se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unless</w:t>
            </w:r>
            <w:r w:rsidRPr="005F0BCA">
              <w:rPr>
                <w:rFonts w:cs="Arial"/>
                <w:spacing w:val="-2"/>
                <w:sz w:val="22"/>
                <w:szCs w:val="22"/>
              </w:rPr>
              <w:t xml:space="preserve"> </w:t>
            </w:r>
            <w:r w:rsidR="00895939" w:rsidRPr="005F0BCA">
              <w:rPr>
                <w:rFonts w:cs="Arial"/>
                <w:spacing w:val="-2"/>
                <w:sz w:val="22"/>
                <w:szCs w:val="22"/>
              </w:rPr>
              <w:t xml:space="preserve">demonstrated that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z w:val="22"/>
                <w:szCs w:val="22"/>
              </w:rPr>
              <w:t>alte</w:t>
            </w:r>
            <w:r w:rsidRPr="005F0BCA">
              <w:rPr>
                <w:rFonts w:cs="Arial"/>
                <w:spacing w:val="-4"/>
                <w:sz w:val="22"/>
                <w:szCs w:val="22"/>
              </w:rPr>
              <w:t>r</w:t>
            </w:r>
            <w:r w:rsidRPr="005F0BCA">
              <w:rPr>
                <w:rFonts w:cs="Arial"/>
                <w:sz w:val="22"/>
                <w:szCs w:val="22"/>
              </w:rPr>
              <w:t>nati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m</w:t>
            </w:r>
            <w:r w:rsidRPr="005F0BCA">
              <w:rPr>
                <w:rFonts w:cs="Arial"/>
                <w:sz w:val="22"/>
                <w:szCs w:val="22"/>
              </w:rPr>
              <w:t>e</w:t>
            </w:r>
            <w:r w:rsidRPr="005F0BCA">
              <w:rPr>
                <w:rFonts w:cs="Arial"/>
                <w:spacing w:val="-2"/>
                <w:sz w:val="22"/>
                <w:szCs w:val="22"/>
              </w:rPr>
              <w:t>t</w:t>
            </w:r>
            <w:r w:rsidRPr="005F0BCA">
              <w:rPr>
                <w:rFonts w:cs="Arial"/>
                <w:sz w:val="22"/>
                <w:szCs w:val="22"/>
              </w:rPr>
              <w:t>hod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disp</w:t>
            </w:r>
            <w:r w:rsidRPr="005F0BCA">
              <w:rPr>
                <w:rFonts w:cs="Arial"/>
                <w:spacing w:val="1"/>
                <w:sz w:val="22"/>
                <w:szCs w:val="22"/>
              </w:rPr>
              <w:t>o</w:t>
            </w:r>
            <w:r w:rsidRPr="005F0BCA">
              <w:rPr>
                <w:rFonts w:cs="Arial"/>
                <w:spacing w:val="-3"/>
                <w:sz w:val="22"/>
                <w:szCs w:val="22"/>
              </w:rPr>
              <w:t>s</w:t>
            </w:r>
            <w:r w:rsidRPr="005F0BCA">
              <w:rPr>
                <w:rFonts w:cs="Arial"/>
                <w:sz w:val="22"/>
                <w:szCs w:val="22"/>
              </w:rPr>
              <w:t xml:space="preserve">al </w:t>
            </w:r>
            <w:r w:rsidRPr="005F0BCA">
              <w:rPr>
                <w:rFonts w:cs="Arial"/>
                <w:spacing w:val="-3"/>
                <w:sz w:val="22"/>
                <w:szCs w:val="22"/>
              </w:rPr>
              <w:t>w</w:t>
            </w:r>
            <w:r w:rsidRPr="005F0BCA">
              <w:rPr>
                <w:rFonts w:cs="Arial"/>
                <w:sz w:val="22"/>
                <w:szCs w:val="22"/>
              </w:rPr>
              <w:t>ould pro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et</w:t>
            </w:r>
            <w:r w:rsidRPr="005F0BCA">
              <w:rPr>
                <w:rFonts w:cs="Arial"/>
                <w:spacing w:val="-2"/>
                <w:sz w:val="22"/>
                <w:szCs w:val="22"/>
              </w:rPr>
              <w:t>t</w:t>
            </w:r>
            <w:r w:rsidRPr="005F0BCA">
              <w:rPr>
                <w:rFonts w:cs="Arial"/>
                <w:sz w:val="22"/>
                <w:szCs w:val="22"/>
              </w:rPr>
              <w:t xml:space="preserve">er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Pr="005F0BCA">
              <w:rPr>
                <w:rFonts w:cs="Arial"/>
                <w:sz w:val="22"/>
                <w:szCs w:val="22"/>
              </w:rPr>
              <w:t>.</w:t>
            </w:r>
          </w:p>
        </w:tc>
      </w:tr>
      <w:tr w:rsidR="00DA5603" w:rsidRPr="005F0BCA" w14:paraId="08E734B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A52E20" w14:textId="77777777" w:rsidR="00DA5603" w:rsidRPr="005F0BCA" w:rsidRDefault="00DA5603" w:rsidP="00DA5603">
            <w:pPr>
              <w:pStyle w:val="BodyText"/>
              <w:tabs>
                <w:tab w:val="left" w:pos="99"/>
              </w:tabs>
              <w:spacing w:after="120" w:line="276" w:lineRule="auto"/>
              <w:ind w:left="22" w:firstLine="0"/>
              <w:rPr>
                <w:rFonts w:cs="Arial"/>
              </w:rPr>
            </w:pP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sset</w:t>
            </w:r>
            <w:r w:rsidRPr="005F0BCA">
              <w:rPr>
                <w:rFonts w:cs="Arial"/>
                <w:spacing w:val="-2"/>
                <w:sz w:val="22"/>
                <w:szCs w:val="22"/>
              </w:rPr>
              <w:t xml:space="preserve"> </w:t>
            </w:r>
            <w:r w:rsidRPr="005F0BCA">
              <w:rPr>
                <w:rFonts w:cs="Arial"/>
                <w:sz w:val="22"/>
                <w:szCs w:val="22"/>
              </w:rPr>
              <w:t>disp</w:t>
            </w:r>
            <w:r w:rsidRPr="005F0BCA">
              <w:rPr>
                <w:rFonts w:cs="Arial"/>
                <w:spacing w:val="1"/>
                <w:sz w:val="22"/>
                <w:szCs w:val="22"/>
              </w:rPr>
              <w:t>o</w:t>
            </w:r>
            <w:r w:rsidRPr="005F0BCA">
              <w:rPr>
                <w:rFonts w:cs="Arial"/>
                <w:spacing w:val="-3"/>
                <w:sz w:val="22"/>
                <w:szCs w:val="22"/>
              </w:rPr>
              <w:t>s</w:t>
            </w:r>
            <w:r w:rsidRPr="005F0BCA">
              <w:rPr>
                <w:rFonts w:cs="Arial"/>
                <w:sz w:val="22"/>
                <w:szCs w:val="22"/>
              </w:rPr>
              <w:t>als sh</w:t>
            </w:r>
            <w:r w:rsidRPr="005F0BCA">
              <w:rPr>
                <w:rFonts w:cs="Arial"/>
                <w:spacing w:val="-2"/>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 recor</w:t>
            </w:r>
            <w:r w:rsidRPr="005F0BCA">
              <w:rPr>
                <w:rFonts w:cs="Arial"/>
                <w:spacing w:val="-3"/>
                <w:sz w:val="22"/>
                <w:szCs w:val="22"/>
              </w:rPr>
              <w:t>d</w:t>
            </w:r>
            <w:r w:rsidRPr="005F0BCA">
              <w:rPr>
                <w:rFonts w:cs="Arial"/>
                <w:sz w:val="22"/>
                <w:szCs w:val="22"/>
              </w:rPr>
              <w:t>ed in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s</w:t>
            </w:r>
            <w:r w:rsidRPr="005F0BCA">
              <w:rPr>
                <w:rFonts w:cs="Arial"/>
                <w:sz w:val="22"/>
                <w:szCs w:val="22"/>
              </w:rPr>
              <w:t>set re</w:t>
            </w:r>
            <w:r w:rsidRPr="005F0BCA">
              <w:rPr>
                <w:rFonts w:cs="Arial"/>
                <w:spacing w:val="-2"/>
                <w:sz w:val="22"/>
                <w:szCs w:val="22"/>
              </w:rPr>
              <w:t>g</w:t>
            </w:r>
            <w:r w:rsidRPr="005F0BCA">
              <w:rPr>
                <w:rFonts w:cs="Arial"/>
                <w:sz w:val="22"/>
                <w:szCs w:val="22"/>
              </w:rPr>
              <w:t xml:space="preserve">ister or </w:t>
            </w:r>
            <w:r w:rsidRPr="005F0BCA">
              <w:rPr>
                <w:rFonts w:cs="Arial"/>
                <w:spacing w:val="-1"/>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ent</w:t>
            </w:r>
            <w:r w:rsidRPr="005F0BCA">
              <w:rPr>
                <w:rFonts w:cs="Arial"/>
                <w:spacing w:val="1"/>
                <w:sz w:val="22"/>
                <w:szCs w:val="22"/>
              </w:rPr>
              <w:t>o</w:t>
            </w:r>
            <w:r w:rsidRPr="005F0BCA">
              <w:rPr>
                <w:rFonts w:cs="Arial"/>
                <w:spacing w:val="-4"/>
                <w:sz w:val="22"/>
                <w:szCs w:val="22"/>
              </w:rPr>
              <w:t>r</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s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w:t>
            </w:r>
          </w:p>
        </w:tc>
      </w:tr>
      <w:tr w:rsidR="00DA5603" w:rsidRPr="005F0BCA" w14:paraId="7E975ED5"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DE98C4" w14:textId="196782F9" w:rsidR="00DA5603" w:rsidRPr="005F0BCA" w:rsidRDefault="2AB150A5" w:rsidP="009D78EA">
            <w:pPr>
              <w:pStyle w:val="BodyText"/>
              <w:tabs>
                <w:tab w:val="left" w:pos="99"/>
              </w:tabs>
              <w:spacing w:after="120" w:line="276" w:lineRule="auto"/>
              <w:ind w:left="22" w:firstLine="0"/>
              <w:rPr>
                <w:rFonts w:cs="Arial"/>
                <w:sz w:val="22"/>
                <w:szCs w:val="22"/>
              </w:rPr>
            </w:pPr>
            <w:r w:rsidRPr="61DC8ABF">
              <w:rPr>
                <w:rFonts w:cs="Arial"/>
                <w:sz w:val="22"/>
                <w:szCs w:val="22"/>
              </w:rPr>
              <w:t>The CC CFO shall inform the PFCC CFO of any disposals that may have a significant impact upon the balance sheet</w:t>
            </w:r>
            <w:r w:rsidR="39A34BB6" w:rsidRPr="61DC8ABF">
              <w:rPr>
                <w:rFonts w:cs="Arial"/>
                <w:sz w:val="22"/>
                <w:szCs w:val="22"/>
              </w:rPr>
              <w:t>s</w:t>
            </w:r>
            <w:r w:rsidRPr="61DC8ABF">
              <w:rPr>
                <w:rFonts w:cs="Arial"/>
                <w:sz w:val="22"/>
                <w:szCs w:val="22"/>
              </w:rPr>
              <w:t>.</w:t>
            </w:r>
          </w:p>
        </w:tc>
      </w:tr>
      <w:tr w:rsidR="00DA5603" w:rsidRPr="005F0BCA" w14:paraId="6A8FEA27"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1E0419" w14:textId="2C363462" w:rsidR="00DA5603" w:rsidRPr="005F0BCA" w:rsidRDefault="2AB150A5" w:rsidP="009D78EA">
            <w:pPr>
              <w:pStyle w:val="BodyText"/>
              <w:tabs>
                <w:tab w:val="left" w:pos="99"/>
              </w:tabs>
              <w:spacing w:after="120" w:line="276" w:lineRule="auto"/>
              <w:ind w:left="22" w:firstLine="0"/>
              <w:rPr>
                <w:rFonts w:cs="Arial"/>
                <w:sz w:val="22"/>
                <w:szCs w:val="22"/>
              </w:rPr>
            </w:pPr>
            <w:r w:rsidRPr="61DC8ABF">
              <w:rPr>
                <w:rFonts w:cs="Arial"/>
                <w:sz w:val="22"/>
                <w:szCs w:val="22"/>
              </w:rPr>
              <w:t xml:space="preserve">To ensure that appropriate accounting entries are made to remove the value of the disposed assets from the </w:t>
            </w:r>
            <w:r w:rsidR="56BC0E44" w:rsidRPr="61DC8ABF">
              <w:rPr>
                <w:rFonts w:cs="Arial"/>
                <w:sz w:val="22"/>
                <w:szCs w:val="22"/>
              </w:rPr>
              <w:t>PFCC or</w:t>
            </w:r>
            <w:r w:rsidR="005D50B6">
              <w:rPr>
                <w:rFonts w:cs="Arial"/>
                <w:sz w:val="22"/>
                <w:szCs w:val="22"/>
              </w:rPr>
              <w:t xml:space="preserve"> </w:t>
            </w:r>
            <w:r w:rsidR="56BC0E44" w:rsidRPr="61DC8ABF">
              <w:rPr>
                <w:rFonts w:cs="Arial"/>
                <w:sz w:val="22"/>
                <w:szCs w:val="22"/>
              </w:rPr>
              <w:t>NCFRA record</w:t>
            </w:r>
            <w:r w:rsidRPr="61DC8ABF">
              <w:rPr>
                <w:rFonts w:cs="Arial"/>
                <w:sz w:val="22"/>
                <w:szCs w:val="22"/>
              </w:rPr>
              <w:t>s.</w:t>
            </w:r>
          </w:p>
        </w:tc>
      </w:tr>
    </w:tbl>
    <w:p w14:paraId="2E16C76A" w14:textId="77777777" w:rsidR="00DA5603" w:rsidRPr="005F0BCA" w:rsidRDefault="00DA5603" w:rsidP="00DA5603">
      <w:pPr>
        <w:spacing w:after="120" w:line="276" w:lineRule="auto"/>
      </w:pPr>
    </w:p>
    <w:p w14:paraId="3AED00E7" w14:textId="77777777" w:rsidR="00E86A63" w:rsidRPr="005F0BCA" w:rsidRDefault="00E86A63" w:rsidP="00895939">
      <w:pPr>
        <w:pStyle w:val="Heading2"/>
        <w:numPr>
          <w:ilvl w:val="0"/>
          <w:numId w:val="0"/>
        </w:numPr>
        <w:rPr>
          <w:bCs/>
        </w:rPr>
      </w:pPr>
      <w:bookmarkStart w:id="54" w:name="_Toc134058985"/>
      <w:r w:rsidRPr="005F0BCA">
        <w:t>C7 T</w:t>
      </w:r>
      <w:r w:rsidRPr="005F0BCA">
        <w:rPr>
          <w:spacing w:val="-1"/>
        </w:rPr>
        <w:t>R</w:t>
      </w:r>
      <w:r w:rsidRPr="005F0BCA">
        <w:rPr>
          <w:spacing w:val="2"/>
        </w:rPr>
        <w:t>E</w:t>
      </w:r>
      <w:r w:rsidRPr="005F0BCA">
        <w:rPr>
          <w:spacing w:val="-6"/>
        </w:rPr>
        <w:t>A</w:t>
      </w:r>
      <w:r w:rsidRPr="005F0BCA">
        <w:t>SU</w:t>
      </w:r>
      <w:r w:rsidRPr="005F0BCA">
        <w:rPr>
          <w:spacing w:val="1"/>
        </w:rPr>
        <w:t>R</w:t>
      </w:r>
      <w:r w:rsidRPr="005F0BCA">
        <w:t>Y</w:t>
      </w:r>
      <w:r w:rsidRPr="005F0BCA">
        <w:rPr>
          <w:spacing w:val="-2"/>
        </w:rPr>
        <w:t xml:space="preserve"> </w:t>
      </w:r>
      <w:r w:rsidRPr="005F0BCA">
        <w:rPr>
          <w:spacing w:val="4"/>
        </w:rPr>
        <w:t>M</w:t>
      </w:r>
      <w:r w:rsidRPr="005F0BCA">
        <w:rPr>
          <w:spacing w:val="-6"/>
        </w:rPr>
        <w:t>A</w:t>
      </w:r>
      <w:r w:rsidRPr="005F0BCA">
        <w:rPr>
          <w:spacing w:val="1"/>
        </w:rPr>
        <w:t>N</w:t>
      </w:r>
      <w:r w:rsidRPr="005F0BCA">
        <w:rPr>
          <w:spacing w:val="-6"/>
        </w:rPr>
        <w:t>A</w:t>
      </w:r>
      <w:r w:rsidRPr="005F0BCA">
        <w:rPr>
          <w:spacing w:val="2"/>
        </w:rPr>
        <w:t>G</w:t>
      </w:r>
      <w:r w:rsidRPr="005F0BCA">
        <w:t>E</w:t>
      </w:r>
      <w:r w:rsidRPr="005F0BCA">
        <w:rPr>
          <w:spacing w:val="-1"/>
        </w:rPr>
        <w:t>M</w:t>
      </w:r>
      <w:r w:rsidRPr="005F0BCA">
        <w:t>ENT</w:t>
      </w:r>
      <w:r w:rsidRPr="005F0BCA">
        <w:rPr>
          <w:spacing w:val="4"/>
        </w:rPr>
        <w:t xml:space="preserve"> </w:t>
      </w:r>
      <w:r w:rsidRPr="005F0BCA">
        <w:rPr>
          <w:spacing w:val="-6"/>
        </w:rPr>
        <w:t>A</w:t>
      </w:r>
      <w:r w:rsidRPr="005F0BCA">
        <w:t>ND</w:t>
      </w:r>
      <w:r w:rsidRPr="005F0BCA">
        <w:rPr>
          <w:spacing w:val="-1"/>
        </w:rPr>
        <w:t xml:space="preserve"> </w:t>
      </w:r>
      <w:r w:rsidRPr="005F0BCA">
        <w:rPr>
          <w:spacing w:val="4"/>
        </w:rPr>
        <w:t>B</w:t>
      </w:r>
      <w:r w:rsidRPr="005F0BCA">
        <w:rPr>
          <w:spacing w:val="-6"/>
        </w:rPr>
        <w:t>A</w:t>
      </w:r>
      <w:r w:rsidRPr="005F0BCA">
        <w:rPr>
          <w:spacing w:val="4"/>
        </w:rPr>
        <w:t>N</w:t>
      </w:r>
      <w:r w:rsidRPr="005F0BCA">
        <w:t>KING</w:t>
      </w:r>
      <w:r w:rsidRPr="005F0BCA">
        <w:rPr>
          <w:spacing w:val="2"/>
        </w:rPr>
        <w:t xml:space="preserve"> </w:t>
      </w:r>
      <w:r w:rsidRPr="005F0BCA">
        <w:rPr>
          <w:spacing w:val="-6"/>
        </w:rPr>
        <w:t>A</w:t>
      </w:r>
      <w:r w:rsidRPr="005F0BCA">
        <w:t>R</w:t>
      </w:r>
      <w:r w:rsidRPr="005F0BCA">
        <w:rPr>
          <w:spacing w:val="3"/>
        </w:rPr>
        <w:t>R</w:t>
      </w:r>
      <w:r w:rsidRPr="005F0BCA">
        <w:rPr>
          <w:spacing w:val="-6"/>
        </w:rPr>
        <w:t>A</w:t>
      </w:r>
      <w:r w:rsidRPr="005F0BCA">
        <w:rPr>
          <w:spacing w:val="1"/>
        </w:rPr>
        <w:t>N</w:t>
      </w:r>
      <w:r w:rsidRPr="005F0BCA">
        <w:t>GE</w:t>
      </w:r>
      <w:r w:rsidRPr="005F0BCA">
        <w:rPr>
          <w:spacing w:val="-1"/>
        </w:rPr>
        <w:t>M</w:t>
      </w:r>
      <w:r w:rsidRPr="005F0BCA">
        <w:t>E</w:t>
      </w:r>
      <w:r w:rsidRPr="005F0BCA">
        <w:rPr>
          <w:spacing w:val="1"/>
        </w:rPr>
        <w:t>N</w:t>
      </w:r>
      <w:r w:rsidRPr="005F0BCA">
        <w:t>TS</w:t>
      </w:r>
      <w:bookmarkEnd w:id="54"/>
    </w:p>
    <w:p w14:paraId="31487E21" w14:textId="77777777" w:rsidR="00E86A63" w:rsidRPr="005F0BCA" w:rsidRDefault="00E86A63" w:rsidP="00E37ADC">
      <w:pPr>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51B7428" w14:textId="56B7956A" w:rsidR="00CF30FC" w:rsidRPr="005F0BCA" w:rsidRDefault="00E86A63" w:rsidP="00A57AE5">
      <w:pPr>
        <w:pStyle w:val="BodyText"/>
        <w:tabs>
          <w:tab w:val="left" w:pos="666"/>
        </w:tabs>
        <w:spacing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AF51A2" w:rsidRPr="005F0BCA">
        <w:rPr>
          <w:rFonts w:cs="Arial"/>
          <w:sz w:val="22"/>
          <w:szCs w:val="22"/>
        </w:rPr>
        <w:t>F</w:t>
      </w:r>
      <w:r w:rsidRPr="005F0BCA">
        <w:rPr>
          <w:rFonts w:cs="Arial"/>
          <w:sz w:val="22"/>
          <w:szCs w:val="22"/>
        </w:rPr>
        <w:t>CC</w:t>
      </w:r>
      <w:r w:rsidR="00743004">
        <w:rPr>
          <w:rFonts w:cs="Arial"/>
          <w:sz w:val="22"/>
          <w:szCs w:val="22"/>
        </w:rPr>
        <w:t>, NCFRA</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w:t>
      </w:r>
      <w:r w:rsidRPr="005F0BCA">
        <w:rPr>
          <w:rFonts w:cs="Arial"/>
          <w:spacing w:val="-3"/>
          <w:sz w:val="22"/>
          <w:szCs w:val="22"/>
        </w:rPr>
        <w:t>l</w:t>
      </w:r>
      <w:r w:rsidRPr="005F0BCA">
        <w:rPr>
          <w:rFonts w:cs="Arial"/>
          <w:sz w:val="22"/>
          <w:szCs w:val="22"/>
        </w:rPr>
        <w:t>ar</w:t>
      </w:r>
      <w:r w:rsidRPr="005F0BCA">
        <w:rPr>
          <w:rFonts w:cs="Arial"/>
          <w:spacing w:val="-3"/>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It </w:t>
      </w:r>
      <w:r w:rsidRPr="005F0BCA">
        <w:rPr>
          <w:rFonts w:cs="Arial"/>
          <w:spacing w:val="-3"/>
          <w:sz w:val="22"/>
          <w:szCs w:val="22"/>
        </w:rPr>
        <w:t>i</w:t>
      </w:r>
      <w:r w:rsidRPr="005F0BCA">
        <w:rPr>
          <w:rFonts w:cs="Arial"/>
          <w:sz w:val="22"/>
          <w:szCs w:val="22"/>
        </w:rPr>
        <w:t>s i</w:t>
      </w:r>
      <w:r w:rsidRPr="005F0BCA">
        <w:rPr>
          <w:rFonts w:cs="Arial"/>
          <w:spacing w:val="1"/>
          <w:sz w:val="22"/>
          <w:szCs w:val="22"/>
        </w:rPr>
        <w:t>m</w:t>
      </w:r>
      <w:r w:rsidRPr="005F0BCA">
        <w:rPr>
          <w:rFonts w:cs="Arial"/>
          <w:sz w:val="22"/>
          <w:szCs w:val="22"/>
        </w:rPr>
        <w:t>por</w:t>
      </w:r>
      <w:r w:rsidRPr="005F0BCA">
        <w:rPr>
          <w:rFonts w:cs="Arial"/>
          <w:spacing w:val="-3"/>
          <w:sz w:val="22"/>
          <w:szCs w:val="22"/>
        </w:rPr>
        <w:t>t</w:t>
      </w:r>
      <w:r w:rsidRPr="005F0BCA">
        <w:rPr>
          <w:rFonts w:cs="Arial"/>
          <w:sz w:val="22"/>
          <w:szCs w:val="22"/>
        </w:rPr>
        <w:t>ant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P</w:t>
      </w:r>
      <w:r w:rsidR="00AF51A2" w:rsidRPr="005F0BCA">
        <w:rPr>
          <w:rFonts w:cs="Arial"/>
          <w:sz w:val="22"/>
          <w:szCs w:val="22"/>
        </w:rPr>
        <w:t>F</w:t>
      </w:r>
      <w:r w:rsidRPr="005F0BCA">
        <w:rPr>
          <w:rFonts w:cs="Arial"/>
          <w:sz w:val="22"/>
          <w:szCs w:val="22"/>
        </w:rPr>
        <w:t>CC</w:t>
      </w:r>
      <w:r w:rsidR="00743004">
        <w:rPr>
          <w:rFonts w:cs="Arial"/>
          <w:spacing w:val="-1"/>
          <w:sz w:val="22"/>
          <w:szCs w:val="22"/>
        </w:rPr>
        <w:t xml:space="preserve"> </w:t>
      </w:r>
      <w:r w:rsidRPr="005F0BCA">
        <w:rPr>
          <w:rFonts w:cs="Arial"/>
          <w:spacing w:val="-1"/>
          <w:sz w:val="22"/>
          <w:szCs w:val="22"/>
        </w:rPr>
        <w:t>a</w:t>
      </w:r>
      <w:r w:rsidRPr="005F0BCA">
        <w:rPr>
          <w:rFonts w:cs="Arial"/>
          <w:sz w:val="22"/>
          <w:szCs w:val="22"/>
        </w:rPr>
        <w:t xml:space="preserve">nd CC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ey</w:t>
      </w:r>
      <w:r w:rsidRPr="005F0BCA">
        <w:rPr>
          <w:rFonts w:cs="Arial"/>
          <w:spacing w:val="-3"/>
          <w:sz w:val="22"/>
          <w:szCs w:val="22"/>
        </w:rPr>
        <w:t xml:space="preserve"> </w:t>
      </w:r>
      <w:r w:rsidRPr="005F0BCA">
        <w:rPr>
          <w:rFonts w:cs="Arial"/>
          <w:sz w:val="22"/>
          <w:szCs w:val="22"/>
        </w:rPr>
        <w:t xml:space="preserve">is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ed</w:t>
      </w:r>
      <w:r w:rsidRPr="005F0BCA">
        <w:rPr>
          <w:rFonts w:cs="Arial"/>
          <w:spacing w:val="-2"/>
          <w:sz w:val="22"/>
          <w:szCs w:val="22"/>
        </w:rPr>
        <w:t xml:space="preserve"> </w:t>
      </w:r>
      <w:r w:rsidRPr="005F0BCA">
        <w:rPr>
          <w:rFonts w:cs="Arial"/>
          <w:sz w:val="22"/>
          <w:szCs w:val="22"/>
        </w:rPr>
        <w:t>pr</w:t>
      </w:r>
      <w:r w:rsidRPr="005F0BCA">
        <w:rPr>
          <w:rFonts w:cs="Arial"/>
          <w:spacing w:val="-3"/>
          <w:sz w:val="22"/>
          <w:szCs w:val="22"/>
        </w:rPr>
        <w:t>o</w:t>
      </w:r>
      <w:r w:rsidRPr="005F0BCA">
        <w:rPr>
          <w:rFonts w:cs="Arial"/>
          <w:sz w:val="22"/>
          <w:szCs w:val="22"/>
        </w:rPr>
        <w:t>per</w:t>
      </w:r>
      <w:r w:rsidRPr="005F0BCA">
        <w:rPr>
          <w:rFonts w:cs="Arial"/>
          <w:spacing w:val="-2"/>
          <w:sz w:val="22"/>
          <w:szCs w:val="22"/>
        </w:rPr>
        <w:t>l</w:t>
      </w:r>
      <w:r w:rsidRPr="005F0BCA">
        <w:rPr>
          <w:rFonts w:cs="Arial"/>
          <w:spacing w:val="-3"/>
          <w:sz w:val="22"/>
          <w:szCs w:val="22"/>
        </w:rPr>
        <w:t>y</w:t>
      </w:r>
      <w:r w:rsidRPr="005F0BCA">
        <w:rPr>
          <w:rFonts w:cs="Arial"/>
          <w:sz w:val="22"/>
          <w:szCs w:val="22"/>
        </w:rPr>
        <w:t xml:space="preserve">, in a </w:t>
      </w:r>
      <w:r w:rsidRPr="005F0BCA">
        <w:rPr>
          <w:rFonts w:cs="Arial"/>
          <w:spacing w:val="-3"/>
          <w:sz w:val="22"/>
          <w:szCs w:val="22"/>
        </w:rPr>
        <w:t>w</w:t>
      </w:r>
      <w:r w:rsidRPr="005F0BCA">
        <w:rPr>
          <w:rFonts w:cs="Arial"/>
          <w:sz w:val="22"/>
          <w:szCs w:val="22"/>
        </w:rPr>
        <w:t>ay</w:t>
      </w:r>
      <w:r w:rsidRPr="005F0BCA">
        <w:rPr>
          <w:rFonts w:cs="Arial"/>
          <w:spacing w:val="-3"/>
          <w:sz w:val="22"/>
          <w:szCs w:val="22"/>
        </w:rPr>
        <w:t xml:space="preserve"> </w:t>
      </w:r>
      <w:r w:rsidRPr="005F0BCA">
        <w:rPr>
          <w:rFonts w:cs="Arial"/>
          <w:sz w:val="22"/>
          <w:szCs w:val="22"/>
        </w:rPr>
        <w:t>that ba</w:t>
      </w:r>
      <w:r w:rsidRPr="005F0BCA">
        <w:rPr>
          <w:rFonts w:cs="Arial"/>
          <w:spacing w:val="-3"/>
          <w:sz w:val="22"/>
          <w:szCs w:val="22"/>
        </w:rPr>
        <w:t>l</w:t>
      </w:r>
      <w:r w:rsidRPr="005F0BCA">
        <w:rPr>
          <w:rFonts w:cs="Arial"/>
          <w:sz w:val="22"/>
          <w:szCs w:val="22"/>
        </w:rPr>
        <w:t>ances r</w:t>
      </w:r>
      <w:r w:rsidRPr="005F0BCA">
        <w:rPr>
          <w:rFonts w:cs="Arial"/>
          <w:spacing w:val="-1"/>
          <w:sz w:val="22"/>
          <w:szCs w:val="22"/>
        </w:rPr>
        <w:t>i</w:t>
      </w:r>
      <w:r w:rsidRPr="005F0BCA">
        <w:rPr>
          <w:rFonts w:cs="Arial"/>
          <w:sz w:val="22"/>
          <w:szCs w:val="22"/>
        </w:rPr>
        <w:t xml:space="preserve">sk </w:t>
      </w:r>
      <w:r w:rsidRPr="005F0BCA">
        <w:rPr>
          <w:rFonts w:cs="Arial"/>
          <w:spacing w:val="-3"/>
          <w:sz w:val="22"/>
          <w:szCs w:val="22"/>
        </w:rPr>
        <w:t>w</w:t>
      </w:r>
      <w:r w:rsidRPr="005F0BCA">
        <w:rPr>
          <w:rFonts w:cs="Arial"/>
          <w:sz w:val="22"/>
          <w:szCs w:val="22"/>
        </w:rPr>
        <w:t>ith ret</w:t>
      </w:r>
      <w:r w:rsidRPr="005F0BCA">
        <w:rPr>
          <w:rFonts w:cs="Arial"/>
          <w:spacing w:val="1"/>
          <w:sz w:val="22"/>
          <w:szCs w:val="22"/>
        </w:rPr>
        <w:t>u</w:t>
      </w:r>
      <w:r w:rsidRPr="005F0BCA">
        <w:rPr>
          <w:rFonts w:cs="Arial"/>
          <w:sz w:val="22"/>
          <w:szCs w:val="22"/>
        </w:rPr>
        <w:t>rn,</w:t>
      </w:r>
      <w:r w:rsidRPr="005F0BCA">
        <w:rPr>
          <w:rFonts w:cs="Arial"/>
          <w:spacing w:val="-4"/>
          <w:sz w:val="22"/>
          <w:szCs w:val="22"/>
        </w:rPr>
        <w:t xml:space="preserve"> </w:t>
      </w:r>
      <w:r w:rsidRPr="005F0BCA">
        <w:rPr>
          <w:rFonts w:cs="Arial"/>
          <w:sz w:val="22"/>
          <w:szCs w:val="22"/>
        </w:rPr>
        <w:t xml:space="preserve">but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pr</w:t>
      </w:r>
      <w:r w:rsidRPr="005F0BCA">
        <w:rPr>
          <w:rFonts w:cs="Arial"/>
          <w:spacing w:val="-2"/>
          <w:sz w:val="22"/>
          <w:szCs w:val="22"/>
        </w:rPr>
        <w:t>i</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c</w:t>
      </w:r>
      <w:r w:rsidRPr="005F0BCA">
        <w:rPr>
          <w:rFonts w:cs="Arial"/>
          <w:sz w:val="22"/>
          <w:szCs w:val="22"/>
        </w:rPr>
        <w:t>onsid</w:t>
      </w:r>
      <w:r w:rsidRPr="005F0BCA">
        <w:rPr>
          <w:rFonts w:cs="Arial"/>
          <w:spacing w:val="1"/>
          <w:sz w:val="22"/>
          <w:szCs w:val="22"/>
        </w:rPr>
        <w:t>e</w:t>
      </w:r>
      <w:r w:rsidRPr="005F0BCA">
        <w:rPr>
          <w:rFonts w:cs="Arial"/>
          <w:spacing w:val="-4"/>
          <w:sz w:val="22"/>
          <w:szCs w:val="22"/>
        </w:rPr>
        <w:t>r</w:t>
      </w:r>
      <w:r w:rsidRPr="005F0BCA">
        <w:rPr>
          <w:rFonts w:cs="Arial"/>
          <w:sz w:val="22"/>
          <w:szCs w:val="22"/>
        </w:rPr>
        <w:t>ation</w:t>
      </w:r>
      <w:r w:rsidRPr="005F0BCA">
        <w:rPr>
          <w:rFonts w:cs="Arial"/>
          <w:spacing w:val="-2"/>
          <w:sz w:val="22"/>
          <w:szCs w:val="22"/>
        </w:rPr>
        <w:t xml:space="preserve"> </w:t>
      </w:r>
      <w:r w:rsidRPr="005F0BCA">
        <w:rPr>
          <w:rFonts w:cs="Arial"/>
          <w:sz w:val="22"/>
          <w:szCs w:val="22"/>
        </w:rPr>
        <w:t>b</w:t>
      </w:r>
      <w:r w:rsidRPr="005F0BCA">
        <w:rPr>
          <w:rFonts w:cs="Arial"/>
          <w:spacing w:val="-2"/>
          <w:sz w:val="22"/>
          <w:szCs w:val="22"/>
        </w:rPr>
        <w:t>e</w:t>
      </w:r>
      <w:r w:rsidRPr="005F0BCA">
        <w:rPr>
          <w:rFonts w:cs="Arial"/>
          <w:sz w:val="22"/>
          <w:szCs w:val="22"/>
        </w:rPr>
        <w:t>ing</w:t>
      </w:r>
      <w:r w:rsidRPr="005F0BCA">
        <w:rPr>
          <w:rFonts w:cs="Arial"/>
          <w:spacing w:val="-1"/>
          <w:sz w:val="22"/>
          <w:szCs w:val="22"/>
        </w:rPr>
        <w:t xml:space="preserve"> g</w:t>
      </w:r>
      <w:r w:rsidRPr="005F0BCA">
        <w:rPr>
          <w:rFonts w:cs="Arial"/>
          <w:spacing w:val="1"/>
          <w:sz w:val="22"/>
          <w:szCs w:val="22"/>
        </w:rPr>
        <w:t>i</w:t>
      </w:r>
      <w:r w:rsidRPr="005F0BCA">
        <w:rPr>
          <w:rFonts w:cs="Arial"/>
          <w:spacing w:val="-3"/>
          <w:sz w:val="22"/>
          <w:szCs w:val="22"/>
        </w:rPr>
        <w:t>v</w:t>
      </w:r>
      <w:r w:rsidRPr="005F0BCA">
        <w:rPr>
          <w:rFonts w:cs="Arial"/>
          <w:sz w:val="22"/>
          <w:szCs w:val="22"/>
        </w:rPr>
        <w:t>en to t</w:t>
      </w:r>
      <w:r w:rsidRPr="005F0BCA">
        <w:rPr>
          <w:rFonts w:cs="Arial"/>
          <w:spacing w:val="-2"/>
          <w:sz w:val="22"/>
          <w:szCs w:val="22"/>
        </w:rPr>
        <w:t>h</w:t>
      </w:r>
      <w:r w:rsidRPr="005F0BCA">
        <w:rPr>
          <w:rFonts w:cs="Arial"/>
          <w:sz w:val="22"/>
          <w:szCs w:val="22"/>
        </w:rPr>
        <w:t>e s</w:t>
      </w:r>
      <w:r w:rsidRPr="005F0BCA">
        <w:rPr>
          <w:rFonts w:cs="Arial"/>
          <w:spacing w:val="1"/>
          <w:sz w:val="22"/>
          <w:szCs w:val="22"/>
        </w:rPr>
        <w:t>e</w:t>
      </w:r>
      <w:r w:rsidRPr="005F0BCA">
        <w:rPr>
          <w:rFonts w:cs="Arial"/>
          <w:spacing w:val="-3"/>
          <w:sz w:val="22"/>
          <w:szCs w:val="22"/>
        </w:rPr>
        <w:t>c</w:t>
      </w:r>
      <w:r w:rsidRPr="005F0BCA">
        <w:rPr>
          <w:rFonts w:cs="Arial"/>
          <w:sz w:val="22"/>
          <w:szCs w:val="22"/>
        </w:rPr>
        <w:t>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nies.</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tre</w:t>
      </w:r>
      <w:r w:rsidRPr="005F0BCA">
        <w:rPr>
          <w:rFonts w:cs="Arial"/>
          <w:spacing w:val="-2"/>
          <w:sz w:val="22"/>
          <w:szCs w:val="22"/>
        </w:rPr>
        <w:t>a</w:t>
      </w:r>
      <w:r w:rsidRPr="005F0BCA">
        <w:rPr>
          <w:rFonts w:cs="Arial"/>
          <w:sz w:val="22"/>
          <w:szCs w:val="22"/>
        </w:rPr>
        <w:t xml:space="preserve">sury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ities should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u</w:t>
      </w:r>
      <w:r w:rsidRPr="005F0BCA">
        <w:rPr>
          <w:rFonts w:cs="Arial"/>
          <w:spacing w:val="-2"/>
          <w:sz w:val="22"/>
          <w:szCs w:val="22"/>
        </w:rPr>
        <w:t>n</w:t>
      </w:r>
      <w:r w:rsidRPr="005F0BCA">
        <w:rPr>
          <w:rFonts w:cs="Arial"/>
          <w:sz w:val="22"/>
          <w:szCs w:val="22"/>
        </w:rPr>
        <w:t>dert</w:t>
      </w:r>
      <w:r w:rsidRPr="005F0BCA">
        <w:rPr>
          <w:rFonts w:cs="Arial"/>
          <w:spacing w:val="5"/>
          <w:sz w:val="22"/>
          <w:szCs w:val="22"/>
        </w:rPr>
        <w:t>a</w:t>
      </w:r>
      <w:r w:rsidRPr="005F0BCA">
        <w:rPr>
          <w:rFonts w:cs="Arial"/>
          <w:spacing w:val="-3"/>
          <w:sz w:val="22"/>
          <w:szCs w:val="22"/>
        </w:rPr>
        <w:t>k</w:t>
      </w:r>
      <w:r w:rsidRPr="005F0BCA">
        <w:rPr>
          <w:rFonts w:cs="Arial"/>
          <w:sz w:val="22"/>
          <w:szCs w:val="22"/>
        </w:rPr>
        <w:t xml:space="preserve">en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 xml:space="preserve">CIPFA </w:t>
      </w:r>
      <w:r w:rsidRPr="005F0BCA">
        <w:rPr>
          <w:rFonts w:cs="Arial"/>
          <w:spacing w:val="1"/>
          <w:sz w:val="22"/>
          <w:szCs w:val="22"/>
        </w:rPr>
        <w:t>T</w:t>
      </w:r>
      <w:r w:rsidRPr="005F0BCA">
        <w:rPr>
          <w:rFonts w:cs="Arial"/>
          <w:sz w:val="22"/>
          <w:szCs w:val="22"/>
        </w:rPr>
        <w:t>rea</w:t>
      </w:r>
      <w:r w:rsidRPr="005F0BCA">
        <w:rPr>
          <w:rFonts w:cs="Arial"/>
          <w:spacing w:val="-3"/>
          <w:sz w:val="22"/>
          <w:szCs w:val="22"/>
        </w:rPr>
        <w:t>s</w:t>
      </w:r>
      <w:r w:rsidRPr="005F0BCA">
        <w:rPr>
          <w:rFonts w:cs="Arial"/>
          <w:sz w:val="22"/>
          <w:szCs w:val="22"/>
        </w:rPr>
        <w:t>ury</w:t>
      </w:r>
      <w:r w:rsidRPr="005F0BCA">
        <w:rPr>
          <w:rFonts w:cs="Arial"/>
          <w:spacing w:val="-4"/>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Code.</w:t>
      </w:r>
    </w:p>
    <w:p w14:paraId="4F63C3A0" w14:textId="50D859FB" w:rsidR="00E86A63" w:rsidRPr="005F0BCA" w:rsidRDefault="00E86A63" w:rsidP="0043627B">
      <w:pPr>
        <w:rPr>
          <w:rFonts w:cs="Arial"/>
          <w:b/>
          <w:bCs/>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A57AE5" w:rsidRPr="005F0BCA" w14:paraId="673582A7" w14:textId="77777777" w:rsidTr="00D85155">
        <w:trPr>
          <w:trHeight w:val="203"/>
        </w:trPr>
        <w:tc>
          <w:tcPr>
            <w:tcW w:w="9498" w:type="dxa"/>
            <w:shd w:val="clear" w:color="auto" w:fill="7F7F7F" w:themeFill="text1" w:themeFillTint="80"/>
            <w:vAlign w:val="center"/>
            <w:hideMark/>
          </w:tcPr>
          <w:p w14:paraId="4154A472" w14:textId="77777777" w:rsidR="00A57AE5" w:rsidRPr="005F0BCA" w:rsidRDefault="00A57AE5" w:rsidP="00A57AE5">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Treasury Management and Banking Arrangements</w:t>
            </w:r>
          </w:p>
        </w:tc>
      </w:tr>
      <w:tr w:rsidR="00A57AE5" w:rsidRPr="005F0BCA" w14:paraId="210B48C9" w14:textId="77777777" w:rsidTr="00D85155">
        <w:trPr>
          <w:trHeight w:val="199"/>
        </w:trPr>
        <w:tc>
          <w:tcPr>
            <w:tcW w:w="9498" w:type="dxa"/>
            <w:shd w:val="clear" w:color="auto" w:fill="F2F2F2" w:themeFill="background1" w:themeFillShade="F2"/>
          </w:tcPr>
          <w:p w14:paraId="0AE22753" w14:textId="17D529F4" w:rsidR="00A57AE5" w:rsidRPr="005F0BCA" w:rsidRDefault="003CA651" w:rsidP="00A57AE5">
            <w:pPr>
              <w:pStyle w:val="BodyText"/>
              <w:tabs>
                <w:tab w:val="left" w:pos="1540"/>
              </w:tabs>
              <w:spacing w:before="41" w:line="274"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3E5B076E" w:rsidRPr="005F0BCA">
              <w:rPr>
                <w:rFonts w:cs="Arial"/>
                <w:spacing w:val="-2"/>
                <w:sz w:val="22"/>
                <w:szCs w:val="22"/>
              </w:rPr>
              <w:t>NCFRA/</w:t>
            </w:r>
            <w:r w:rsidRPr="005F0BCA">
              <w:rPr>
                <w:rFonts w:cs="Arial"/>
                <w:sz w:val="22"/>
                <w:szCs w:val="22"/>
              </w:rPr>
              <w:t>PFCC</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or</w:t>
            </w:r>
            <w:r w:rsidRPr="005F0BCA">
              <w:rPr>
                <w:rFonts w:cs="Arial"/>
                <w:spacing w:val="-2"/>
                <w:sz w:val="22"/>
                <w:szCs w:val="22"/>
              </w:rPr>
              <w:t>r</w:t>
            </w:r>
            <w:r w:rsidRPr="005F0BCA">
              <w:rPr>
                <w:rFonts w:cs="Arial"/>
                <w:sz w:val="22"/>
                <w:szCs w:val="22"/>
              </w:rPr>
              <w:t>o</w:t>
            </w:r>
            <w:r w:rsidRPr="005F0BCA">
              <w:rPr>
                <w:rFonts w:cs="Arial"/>
                <w:spacing w:val="-3"/>
                <w:sz w:val="22"/>
                <w:szCs w:val="22"/>
              </w:rPr>
              <w:t>w</w:t>
            </w:r>
            <w:r w:rsidRPr="005F0BCA">
              <w:rPr>
                <w:rFonts w:cs="Arial"/>
                <w:sz w:val="22"/>
                <w:szCs w:val="22"/>
              </w:rPr>
              <w:t>in</w:t>
            </w:r>
            <w:r w:rsidRPr="005F0BCA">
              <w:rPr>
                <w:rFonts w:cs="Arial"/>
                <w:spacing w:val="-1"/>
                <w:sz w:val="22"/>
                <w:szCs w:val="22"/>
              </w:rPr>
              <w:t>g</w:t>
            </w:r>
            <w:r w:rsidRPr="005F0BCA">
              <w:rPr>
                <w:rFonts w:cs="Arial"/>
                <w:sz w:val="22"/>
                <w:szCs w:val="22"/>
              </w:rPr>
              <w:t xml:space="preserve">s </w:t>
            </w:r>
            <w:r w:rsidRPr="005F0BCA">
              <w:rPr>
                <w:rFonts w:cs="Arial"/>
                <w:spacing w:val="1"/>
                <w:sz w:val="22"/>
                <w:szCs w:val="22"/>
              </w:rPr>
              <w:t>a</w:t>
            </w:r>
            <w:r w:rsidRPr="005F0BCA">
              <w:rPr>
                <w:rFonts w:cs="Arial"/>
                <w:sz w:val="22"/>
                <w:szCs w:val="22"/>
              </w:rPr>
              <w:t>nd in</w:t>
            </w:r>
            <w:r w:rsidRPr="005F0BCA">
              <w:rPr>
                <w:rFonts w:cs="Arial"/>
                <w:spacing w:val="-3"/>
                <w:sz w:val="22"/>
                <w:szCs w:val="22"/>
              </w:rPr>
              <w:t>v</w:t>
            </w:r>
            <w:r w:rsidRPr="005F0BCA">
              <w:rPr>
                <w:rFonts w:cs="Arial"/>
                <w:sz w:val="22"/>
                <w:szCs w:val="22"/>
              </w:rPr>
              <w:t>estme</w:t>
            </w:r>
            <w:r w:rsidRPr="005F0BCA">
              <w:rPr>
                <w:rFonts w:cs="Arial"/>
                <w:spacing w:val="1"/>
                <w:sz w:val="22"/>
                <w:szCs w:val="22"/>
              </w:rPr>
              <w:t>n</w:t>
            </w:r>
            <w:r w:rsidRPr="005F0BCA">
              <w:rPr>
                <w:rFonts w:cs="Arial"/>
                <w:sz w:val="22"/>
                <w:szCs w:val="22"/>
              </w:rPr>
              <w:t>ts</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w:t>
            </w:r>
            <w:r w:rsidRPr="005F0BCA">
              <w:rPr>
                <w:rFonts w:cs="Arial"/>
                <w:sz w:val="22"/>
                <w:szCs w:val="22"/>
              </w:rPr>
              <w:t>ith the CIPFA Co</w:t>
            </w:r>
            <w:r w:rsidRPr="005F0BCA">
              <w:rPr>
                <w:rFonts w:cs="Arial"/>
                <w:spacing w:val="1"/>
                <w:sz w:val="22"/>
                <w:szCs w:val="22"/>
              </w:rPr>
              <w:t>d</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Pra</w:t>
            </w:r>
            <w:r w:rsidRPr="005F0BCA">
              <w:rPr>
                <w:rFonts w:cs="Arial"/>
                <w:spacing w:val="-3"/>
                <w:sz w:val="22"/>
                <w:szCs w:val="22"/>
              </w:rPr>
              <w:t>c</w:t>
            </w:r>
            <w:r w:rsidRPr="005F0BCA">
              <w:rPr>
                <w:rFonts w:cs="Arial"/>
                <w:sz w:val="22"/>
                <w:szCs w:val="22"/>
              </w:rPr>
              <w:t xml:space="preserve">tice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reasury</w:t>
            </w:r>
            <w:r w:rsidRPr="005F0BCA">
              <w:rPr>
                <w:rFonts w:cs="Arial"/>
                <w:spacing w:val="-4"/>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 P</w:t>
            </w:r>
            <w:r w:rsidRPr="005F0BCA">
              <w:rPr>
                <w:rFonts w:cs="Arial"/>
                <w:spacing w:val="-4"/>
                <w:sz w:val="22"/>
                <w:szCs w:val="22"/>
              </w:rPr>
              <w:t>r</w:t>
            </w:r>
            <w:r w:rsidRPr="005F0BCA">
              <w:rPr>
                <w:rFonts w:cs="Arial"/>
                <w:sz w:val="22"/>
                <w:szCs w:val="22"/>
              </w:rPr>
              <w:t>ud</w:t>
            </w:r>
            <w:r w:rsidRPr="005F0BCA">
              <w:rPr>
                <w:rFonts w:cs="Arial"/>
                <w:spacing w:val="-2"/>
                <w:sz w:val="22"/>
                <w:szCs w:val="22"/>
              </w:rPr>
              <w:t>e</w:t>
            </w:r>
            <w:r w:rsidRPr="005F0BCA">
              <w:rPr>
                <w:rFonts w:cs="Arial"/>
                <w:sz w:val="22"/>
                <w:szCs w:val="22"/>
              </w:rPr>
              <w:t>ntial I</w:t>
            </w:r>
            <w:r w:rsidRPr="005F0BCA">
              <w:rPr>
                <w:rFonts w:cs="Arial"/>
                <w:spacing w:val="1"/>
                <w:sz w:val="22"/>
                <w:szCs w:val="22"/>
              </w:rPr>
              <w:t>n</w:t>
            </w:r>
            <w:r w:rsidRPr="005F0BCA">
              <w:rPr>
                <w:rFonts w:cs="Arial"/>
                <w:sz w:val="22"/>
                <w:szCs w:val="22"/>
              </w:rPr>
              <w:t>dica</w:t>
            </w:r>
            <w:r w:rsidRPr="005F0BCA">
              <w:rPr>
                <w:rFonts w:cs="Arial"/>
                <w:spacing w:val="-2"/>
                <w:sz w:val="22"/>
                <w:szCs w:val="22"/>
              </w:rPr>
              <w:t>t</w:t>
            </w:r>
            <w:r w:rsidRPr="005F0BCA">
              <w:rPr>
                <w:rFonts w:cs="Arial"/>
                <w:sz w:val="22"/>
                <w:szCs w:val="22"/>
              </w:rPr>
              <w:t>ors a</w:t>
            </w:r>
            <w:r w:rsidRPr="005F0BCA">
              <w:rPr>
                <w:rFonts w:cs="Arial"/>
                <w:spacing w:val="-2"/>
                <w:sz w:val="22"/>
                <w:szCs w:val="22"/>
              </w:rPr>
              <w:t>n</w:t>
            </w:r>
            <w:r w:rsidRPr="005F0BCA">
              <w:rPr>
                <w:rFonts w:cs="Arial"/>
                <w:sz w:val="22"/>
                <w:szCs w:val="22"/>
              </w:rPr>
              <w:t>d</w:t>
            </w:r>
            <w:r w:rsidRPr="005F0BCA">
              <w:rPr>
                <w:rFonts w:cs="Arial"/>
                <w:spacing w:val="3"/>
                <w:sz w:val="22"/>
                <w:szCs w:val="22"/>
              </w:rPr>
              <w:t xml:space="preserv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P</w:t>
            </w:r>
            <w:r w:rsidR="68666C89" w:rsidRPr="005F0BCA">
              <w:rPr>
                <w:rFonts w:cs="Arial"/>
                <w:sz w:val="22"/>
                <w:szCs w:val="22"/>
              </w:rPr>
              <w:t>F</w:t>
            </w:r>
            <w:r w:rsidRPr="005F0BCA">
              <w:rPr>
                <w:rFonts w:cs="Arial"/>
                <w:sz w:val="22"/>
                <w:szCs w:val="22"/>
              </w:rPr>
              <w:t>CC</w:t>
            </w:r>
            <w:r w:rsidR="28C53323" w:rsidRPr="005F0BCA">
              <w:rPr>
                <w:rFonts w:cs="Arial"/>
                <w:sz w:val="22"/>
                <w:szCs w:val="22"/>
              </w:rPr>
              <w:t xml:space="preserve"> and NCFRA Treasury Management </w:t>
            </w:r>
            <w:r w:rsidR="005D50B6" w:rsidRPr="005F0BCA">
              <w:rPr>
                <w:rFonts w:cs="Arial"/>
                <w:sz w:val="22"/>
                <w:szCs w:val="22"/>
              </w:rPr>
              <w:t>Strategy</w:t>
            </w:r>
            <w:r w:rsidRPr="005F0BCA">
              <w:rPr>
                <w:rFonts w:cs="Arial"/>
                <w:spacing w:val="-1"/>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696B9F4E" w:rsidRPr="005F0BCA">
              <w:rPr>
                <w:rFonts w:cs="Arial"/>
                <w:sz w:val="22"/>
                <w:szCs w:val="22"/>
              </w:rPr>
              <w:t>s</w:t>
            </w:r>
            <w:r w:rsidRPr="005F0BCA">
              <w:rPr>
                <w:rFonts w:cs="Arial"/>
                <w:sz w:val="22"/>
                <w:szCs w:val="22"/>
              </w:rPr>
              <w:t>.</w:t>
            </w:r>
          </w:p>
        </w:tc>
      </w:tr>
      <w:tr w:rsidR="00A57AE5" w:rsidRPr="005F0BCA" w14:paraId="566CE2D0" w14:textId="77777777" w:rsidTr="00D85155">
        <w:trPr>
          <w:trHeight w:val="281"/>
        </w:trPr>
        <w:tc>
          <w:tcPr>
            <w:tcW w:w="9498" w:type="dxa"/>
            <w:shd w:val="clear" w:color="auto" w:fill="F2F2F2" w:themeFill="background1" w:themeFillShade="F2"/>
          </w:tcPr>
          <w:p w14:paraId="48F4123F" w14:textId="2370BE63" w:rsidR="00A57AE5" w:rsidRPr="005F0BCA" w:rsidRDefault="003CA651" w:rsidP="00A57AE5">
            <w:pPr>
              <w:pStyle w:val="BodyText"/>
              <w:tabs>
                <w:tab w:val="left" w:pos="1540"/>
              </w:tabs>
              <w:spacing w:before="21" w:line="276" w:lineRule="exact"/>
              <w:ind w:left="0" w:firstLine="0"/>
              <w:rPr>
                <w:rFonts w:cs="Arial"/>
              </w:rPr>
            </w:pPr>
            <w:r w:rsidRPr="005F0BCA">
              <w:rPr>
                <w:rFonts w:cs="Arial"/>
                <w:sz w:val="22"/>
                <w:szCs w:val="22"/>
              </w:rPr>
              <w:t>Suitab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re</w:t>
            </w:r>
            <w:r w:rsidRPr="005F0BCA">
              <w:rPr>
                <w:rFonts w:cs="Arial"/>
                <w:spacing w:val="3"/>
                <w:sz w:val="22"/>
                <w:szCs w:val="22"/>
              </w:rPr>
              <w:t>a</w:t>
            </w:r>
            <w:r w:rsidRPr="005F0BCA">
              <w:rPr>
                <w:rFonts w:cs="Arial"/>
                <w:spacing w:val="-3"/>
                <w:sz w:val="22"/>
                <w:szCs w:val="22"/>
              </w:rPr>
              <w:t>s</w:t>
            </w:r>
            <w:r w:rsidRPr="005F0BCA">
              <w:rPr>
                <w:rFonts w:cs="Arial"/>
                <w:sz w:val="22"/>
                <w:szCs w:val="22"/>
              </w:rPr>
              <w:t>ury</w:t>
            </w:r>
            <w:r w:rsidRPr="005F0BCA">
              <w:rPr>
                <w:rFonts w:cs="Arial"/>
                <w:spacing w:val="-4"/>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Pra</w:t>
            </w:r>
            <w:r w:rsidRPr="005F0BCA">
              <w:rPr>
                <w:rFonts w:cs="Arial"/>
                <w:spacing w:val="-3"/>
                <w:sz w:val="22"/>
                <w:szCs w:val="22"/>
              </w:rPr>
              <w:t>c</w:t>
            </w:r>
            <w:r w:rsidRPr="005F0BCA">
              <w:rPr>
                <w:rFonts w:cs="Arial"/>
                <w:sz w:val="22"/>
                <w:szCs w:val="22"/>
              </w:rPr>
              <w:t xml:space="preserve">tices </w:t>
            </w:r>
            <w:r w:rsidRPr="005F0BCA">
              <w:rPr>
                <w:rFonts w:cs="Arial"/>
                <w:spacing w:val="-3"/>
                <w:sz w:val="22"/>
                <w:szCs w:val="22"/>
              </w:rPr>
              <w:t>(</w:t>
            </w:r>
            <w:r w:rsidRPr="005F0BCA">
              <w:rPr>
                <w:rFonts w:cs="Arial"/>
                <w:sz w:val="22"/>
                <w:szCs w:val="22"/>
              </w:rPr>
              <w:t>T</w:t>
            </w:r>
            <w:r w:rsidRPr="005F0BCA">
              <w:rPr>
                <w:rFonts w:cs="Arial"/>
                <w:spacing w:val="-1"/>
                <w:sz w:val="22"/>
                <w:szCs w:val="22"/>
              </w:rPr>
              <w:t>M</w:t>
            </w:r>
            <w:r w:rsidRPr="005F0BCA">
              <w:rPr>
                <w:rFonts w:cs="Arial"/>
                <w:spacing w:val="3"/>
                <w:sz w:val="22"/>
                <w:szCs w:val="22"/>
              </w:rPr>
              <w:t>P</w:t>
            </w:r>
            <w:r w:rsidRPr="005F0BCA">
              <w:rPr>
                <w:rFonts w:cs="Arial"/>
                <w:sz w:val="22"/>
                <w:szCs w:val="22"/>
              </w:rPr>
              <w:t>) setting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ut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 xml:space="preserve">ner </w:t>
            </w:r>
            <w:r w:rsidRPr="005F0BCA">
              <w:rPr>
                <w:rFonts w:cs="Arial"/>
                <w:spacing w:val="-1"/>
                <w:sz w:val="22"/>
                <w:szCs w:val="22"/>
              </w:rPr>
              <w:t>i</w:t>
            </w:r>
            <w:r w:rsidRPr="005F0BCA">
              <w:rPr>
                <w:rFonts w:cs="Arial"/>
                <w:sz w:val="22"/>
                <w:szCs w:val="22"/>
              </w:rPr>
              <w:t>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hich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or</w:t>
            </w:r>
            <w:r w:rsidRPr="005F0BCA">
              <w:rPr>
                <w:rFonts w:cs="Arial"/>
                <w:spacing w:val="-3"/>
                <w:sz w:val="22"/>
                <w:szCs w:val="22"/>
              </w:rPr>
              <w:t>g</w:t>
            </w:r>
            <w:r w:rsidRPr="005F0BCA">
              <w:rPr>
                <w:rFonts w:cs="Arial"/>
                <w:sz w:val="22"/>
                <w:szCs w:val="22"/>
              </w:rPr>
              <w:t>anisation</w:t>
            </w:r>
            <w:r w:rsidR="00CE1B04" w:rsidRPr="005F0BCA">
              <w:rPr>
                <w:rFonts w:cs="Arial"/>
                <w:sz w:val="22"/>
                <w:szCs w:val="22"/>
              </w:rPr>
              <w:t>s</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seek to</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e tho</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 and</w:t>
            </w:r>
            <w:r w:rsidRPr="005F0BCA">
              <w:rPr>
                <w:rFonts w:cs="Arial"/>
                <w:spacing w:val="-2"/>
                <w:sz w:val="22"/>
                <w:szCs w:val="22"/>
              </w:rPr>
              <w:t xml:space="preserve"> </w:t>
            </w:r>
            <w:r w:rsidR="009E6353" w:rsidRPr="005F0BCA">
              <w:rPr>
                <w:rFonts w:cs="Arial"/>
                <w:sz w:val="22"/>
                <w:szCs w:val="22"/>
              </w:rPr>
              <w:t>objecti</w:t>
            </w:r>
            <w:r w:rsidR="009E6353" w:rsidRPr="005F0BCA">
              <w:rPr>
                <w:rFonts w:cs="Arial"/>
                <w:spacing w:val="-3"/>
                <w:sz w:val="22"/>
                <w:szCs w:val="22"/>
              </w:rPr>
              <w:t>v</w:t>
            </w:r>
            <w:r w:rsidR="009E6353" w:rsidRPr="005F0BCA">
              <w:rPr>
                <w:rFonts w:cs="Arial"/>
                <w:sz w:val="22"/>
                <w:szCs w:val="22"/>
              </w:rPr>
              <w:t>es and</w:t>
            </w:r>
            <w:r w:rsidRPr="005F0BCA">
              <w:rPr>
                <w:rFonts w:cs="Arial"/>
                <w:spacing w:val="-2"/>
                <w:sz w:val="22"/>
                <w:szCs w:val="22"/>
              </w:rPr>
              <w:t xml:space="preserve"> </w:t>
            </w:r>
            <w:r w:rsidRPr="005F0BCA">
              <w:rPr>
                <w:rFonts w:cs="Arial"/>
                <w:sz w:val="22"/>
                <w:szCs w:val="22"/>
              </w:rPr>
              <w:t>p</w:t>
            </w:r>
            <w:r w:rsidRPr="005F0BCA">
              <w:rPr>
                <w:rFonts w:cs="Arial"/>
                <w:spacing w:val="-4"/>
                <w:sz w:val="22"/>
                <w:szCs w:val="22"/>
              </w:rPr>
              <w:t>r</w:t>
            </w:r>
            <w:r w:rsidRPr="005F0BCA">
              <w:rPr>
                <w:rFonts w:cs="Arial"/>
                <w:sz w:val="22"/>
                <w:szCs w:val="22"/>
              </w:rPr>
              <w:t>escr</w:t>
            </w:r>
            <w:r w:rsidRPr="005F0BCA">
              <w:rPr>
                <w:rFonts w:cs="Arial"/>
                <w:spacing w:val="-2"/>
                <w:sz w:val="22"/>
                <w:szCs w:val="22"/>
              </w:rPr>
              <w:t>i</w:t>
            </w:r>
            <w:r w:rsidRPr="005F0BCA">
              <w:rPr>
                <w:rFonts w:cs="Arial"/>
                <w:sz w:val="22"/>
                <w:szCs w:val="22"/>
              </w:rPr>
              <w:t>bing</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z w:val="22"/>
                <w:szCs w:val="22"/>
              </w:rPr>
              <w:t xml:space="preserve">it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d c</w:t>
            </w:r>
            <w:r w:rsidRPr="005F0BCA">
              <w:rPr>
                <w:rFonts w:cs="Arial"/>
                <w:spacing w:val="-1"/>
                <w:sz w:val="22"/>
                <w:szCs w:val="22"/>
              </w:rPr>
              <w:t>o</w:t>
            </w:r>
            <w:r w:rsidRPr="005F0BCA">
              <w:rPr>
                <w:rFonts w:cs="Arial"/>
                <w:sz w:val="22"/>
                <w:szCs w:val="22"/>
              </w:rPr>
              <w:t xml:space="preserve">ntrol </w:t>
            </w:r>
            <w:r w:rsidRPr="005F0BCA">
              <w:rPr>
                <w:rFonts w:cs="Arial"/>
                <w:spacing w:val="-2"/>
                <w:sz w:val="22"/>
                <w:szCs w:val="22"/>
              </w:rPr>
              <w:t>t</w:t>
            </w:r>
            <w:r w:rsidRPr="005F0BCA">
              <w:rPr>
                <w:rFonts w:cs="Arial"/>
                <w:sz w:val="22"/>
                <w:szCs w:val="22"/>
              </w:rPr>
              <w:t>hose acti</w:t>
            </w:r>
            <w:r w:rsidRPr="005F0BCA">
              <w:rPr>
                <w:rFonts w:cs="Arial"/>
                <w:spacing w:val="-3"/>
                <w:sz w:val="22"/>
                <w:szCs w:val="22"/>
              </w:rPr>
              <w:t>v</w:t>
            </w:r>
            <w:r w:rsidRPr="005F0BCA">
              <w:rPr>
                <w:rFonts w:cs="Arial"/>
                <w:sz w:val="22"/>
                <w:szCs w:val="22"/>
              </w:rPr>
              <w:t>ities.</w:t>
            </w:r>
          </w:p>
        </w:tc>
      </w:tr>
    </w:tbl>
    <w:p w14:paraId="3B22F9EC" w14:textId="77777777" w:rsidR="00E86A63" w:rsidRPr="005F0BCA" w:rsidRDefault="00E86A63" w:rsidP="00C35CC7">
      <w:pPr>
        <w:pStyle w:val="Heading6"/>
        <w:numPr>
          <w:ilvl w:val="0"/>
          <w:numId w:val="0"/>
        </w:numPr>
        <w:spacing w:after="80"/>
        <w:ind w:left="437" w:hanging="437"/>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r w:rsidRPr="005F0BCA">
        <w:rPr>
          <w:rFonts w:ascii="Arial" w:hAnsi="Arial" w:cs="Arial"/>
          <w:spacing w:val="5"/>
          <w:sz w:val="22"/>
          <w:szCs w:val="22"/>
        </w:rPr>
        <w:t xml:space="preserve"> </w:t>
      </w:r>
      <w:r w:rsidRPr="005F0BCA">
        <w:rPr>
          <w:rFonts w:ascii="Arial" w:hAnsi="Arial" w:cs="Arial"/>
          <w:spacing w:val="-2"/>
          <w:sz w:val="22"/>
          <w:szCs w:val="22"/>
        </w:rPr>
        <w:t>a</w:t>
      </w:r>
      <w:r w:rsidRPr="005F0BCA">
        <w:rPr>
          <w:rFonts w:ascii="Arial" w:hAnsi="Arial" w:cs="Arial"/>
          <w:sz w:val="22"/>
          <w:szCs w:val="22"/>
        </w:rPr>
        <w:t>nd C</w:t>
      </w:r>
      <w:r w:rsidRPr="005F0BCA">
        <w:rPr>
          <w:rFonts w:ascii="Arial" w:hAnsi="Arial" w:cs="Arial"/>
          <w:spacing w:val="-1"/>
          <w:sz w:val="22"/>
          <w:szCs w:val="22"/>
        </w:rPr>
        <w:t>o</w:t>
      </w:r>
      <w:r w:rsidRPr="005F0BCA">
        <w:rPr>
          <w:rFonts w:ascii="Arial" w:hAnsi="Arial" w:cs="Arial"/>
          <w:sz w:val="22"/>
          <w:szCs w:val="22"/>
        </w:rPr>
        <w:t>mmit</w:t>
      </w:r>
      <w:r w:rsidRPr="005F0BCA">
        <w:rPr>
          <w:rFonts w:ascii="Arial" w:hAnsi="Arial" w:cs="Arial"/>
          <w:spacing w:val="-2"/>
          <w:sz w:val="22"/>
          <w:szCs w:val="22"/>
        </w:rPr>
        <w:t>t</w:t>
      </w:r>
      <w:r w:rsidRPr="005F0BCA">
        <w:rPr>
          <w:rFonts w:ascii="Arial" w:hAnsi="Arial" w:cs="Arial"/>
          <w:sz w:val="22"/>
          <w:szCs w:val="22"/>
        </w:rPr>
        <w:t>ees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A57AE5" w:rsidRPr="005F0BCA" w14:paraId="4D060435" w14:textId="77777777" w:rsidTr="00D85155">
        <w:trPr>
          <w:trHeight w:val="399"/>
        </w:trPr>
        <w:tc>
          <w:tcPr>
            <w:tcW w:w="5000" w:type="pct"/>
            <w:shd w:val="clear" w:color="auto" w:fill="7F7F7F" w:themeFill="text1" w:themeFillTint="80"/>
            <w:noWrap/>
            <w:vAlign w:val="center"/>
            <w:hideMark/>
          </w:tcPr>
          <w:p w14:paraId="47DA9F9C" w14:textId="77777777" w:rsidR="00A57AE5" w:rsidRPr="005F0BCA" w:rsidRDefault="00A57AE5" w:rsidP="00A57AE5">
            <w:pPr>
              <w:spacing w:after="0" w:line="240"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and Committees:  </w:t>
            </w:r>
          </w:p>
          <w:p w14:paraId="292A0B73" w14:textId="77777777" w:rsidR="00A57AE5" w:rsidRPr="005F0BCA" w:rsidRDefault="00A57AE5" w:rsidP="00A57AE5">
            <w:pPr>
              <w:spacing w:after="0" w:line="240" w:lineRule="auto"/>
              <w:jc w:val="center"/>
              <w:rPr>
                <w:rFonts w:cs="Arial"/>
                <w:b/>
                <w:szCs w:val="22"/>
              </w:rPr>
            </w:pPr>
            <w:r w:rsidRPr="005F0BCA">
              <w:rPr>
                <w:rFonts w:eastAsia="Times New Roman" w:cs="Arial"/>
                <w:b/>
                <w:bCs/>
                <w:color w:val="000000"/>
                <w:szCs w:val="22"/>
                <w:lang w:eastAsia="en-GB"/>
              </w:rPr>
              <w:t>Treasury Management and Banking Arrangements</w:t>
            </w:r>
          </w:p>
        </w:tc>
      </w:tr>
      <w:tr w:rsidR="00A57AE5" w:rsidRPr="005F0BCA" w14:paraId="6E78CCDF" w14:textId="77777777" w:rsidTr="00D85155">
        <w:trPr>
          <w:trHeight w:val="545"/>
        </w:trPr>
        <w:tc>
          <w:tcPr>
            <w:tcW w:w="5000" w:type="pct"/>
            <w:shd w:val="clear" w:color="auto" w:fill="F2F2F2" w:themeFill="background1" w:themeFillShade="F2"/>
          </w:tcPr>
          <w:p w14:paraId="7ADC3F64" w14:textId="77777777" w:rsidR="00A57AE5" w:rsidRPr="005F0BCA" w:rsidRDefault="00A57AE5" w:rsidP="00D85155">
            <w:pPr>
              <w:tabs>
                <w:tab w:val="left" w:pos="666"/>
              </w:tabs>
              <w:spacing w:after="100" w:line="276" w:lineRule="auto"/>
              <w:ind w:left="22" w:hanging="22"/>
              <w:rPr>
                <w:rFonts w:eastAsia="Arial" w:cs="Arial"/>
              </w:rPr>
            </w:pPr>
            <w:r w:rsidRPr="005F0BCA">
              <w:rPr>
                <w:rFonts w:eastAsia="Arial" w:cs="Arial"/>
                <w:spacing w:val="2"/>
                <w:szCs w:val="22"/>
              </w:rPr>
              <w:lastRenderedPageBreak/>
              <w:t>T</w:t>
            </w:r>
            <w:r w:rsidRPr="005F0BCA">
              <w:rPr>
                <w:rFonts w:eastAsia="Arial" w:cs="Arial"/>
                <w:szCs w:val="22"/>
              </w:rPr>
              <w:t>o</w:t>
            </w:r>
            <w:r w:rsidRPr="005F0BCA">
              <w:rPr>
                <w:rFonts w:eastAsia="Arial" w:cs="Arial"/>
                <w:spacing w:val="-1"/>
                <w:szCs w:val="22"/>
              </w:rPr>
              <w:t xml:space="preserve"> </w:t>
            </w:r>
            <w:r w:rsidRPr="005F0BCA">
              <w:rPr>
                <w:rFonts w:eastAsia="Arial" w:cs="Arial"/>
                <w:szCs w:val="22"/>
              </w:rPr>
              <w:t>a</w:t>
            </w:r>
            <w:r w:rsidRPr="005F0BCA">
              <w:rPr>
                <w:rFonts w:eastAsia="Arial" w:cs="Arial"/>
                <w:spacing w:val="-2"/>
                <w:szCs w:val="22"/>
              </w:rPr>
              <w:t>d</w:t>
            </w:r>
            <w:r w:rsidRPr="005F0BCA">
              <w:rPr>
                <w:rFonts w:eastAsia="Arial" w:cs="Arial"/>
                <w:szCs w:val="22"/>
              </w:rPr>
              <w:t>opt</w:t>
            </w:r>
            <w:r w:rsidRPr="005F0BCA">
              <w:rPr>
                <w:rFonts w:eastAsia="Arial" w:cs="Arial"/>
                <w:spacing w:val="-2"/>
                <w:szCs w:val="22"/>
              </w:rPr>
              <w:t xml:space="preserve"> </w:t>
            </w:r>
            <w:r w:rsidRPr="005F0BCA">
              <w:rPr>
                <w:rFonts w:eastAsia="Arial" w:cs="Arial"/>
                <w:szCs w:val="22"/>
              </w:rPr>
              <w:t>t</w:t>
            </w:r>
            <w:r w:rsidRPr="005F0BCA">
              <w:rPr>
                <w:rFonts w:eastAsia="Arial" w:cs="Arial"/>
                <w:spacing w:val="1"/>
                <w:szCs w:val="22"/>
              </w:rPr>
              <w:t>h</w:t>
            </w:r>
            <w:r w:rsidRPr="005F0BCA">
              <w:rPr>
                <w:rFonts w:eastAsia="Arial" w:cs="Arial"/>
                <w:szCs w:val="22"/>
              </w:rPr>
              <w:t>e</w:t>
            </w:r>
            <w:r w:rsidRPr="005F0BCA">
              <w:rPr>
                <w:rFonts w:eastAsia="Arial" w:cs="Arial"/>
                <w:spacing w:val="-2"/>
                <w:szCs w:val="22"/>
              </w:rPr>
              <w:t xml:space="preserve"> </w:t>
            </w:r>
            <w:r w:rsidRPr="005F0BCA">
              <w:rPr>
                <w:rFonts w:eastAsia="Arial" w:cs="Arial"/>
                <w:szCs w:val="22"/>
              </w:rPr>
              <w:t>k</w:t>
            </w:r>
            <w:r w:rsidRPr="005F0BCA">
              <w:rPr>
                <w:rFonts w:eastAsia="Arial" w:cs="Arial"/>
                <w:spacing w:val="1"/>
                <w:szCs w:val="22"/>
              </w:rPr>
              <w:t>e</w:t>
            </w:r>
            <w:r w:rsidRPr="005F0BCA">
              <w:rPr>
                <w:rFonts w:eastAsia="Arial" w:cs="Arial"/>
                <w:szCs w:val="22"/>
              </w:rPr>
              <w:t>y</w:t>
            </w:r>
            <w:r w:rsidRPr="005F0BCA">
              <w:rPr>
                <w:rFonts w:eastAsia="Arial" w:cs="Arial"/>
                <w:spacing w:val="-3"/>
                <w:szCs w:val="22"/>
              </w:rPr>
              <w:t xml:space="preserve"> </w:t>
            </w:r>
            <w:r w:rsidRPr="005F0BCA">
              <w:rPr>
                <w:rFonts w:eastAsia="Arial" w:cs="Arial"/>
                <w:szCs w:val="22"/>
              </w:rPr>
              <w:t>rec</w:t>
            </w:r>
            <w:r w:rsidRPr="005F0BCA">
              <w:rPr>
                <w:rFonts w:eastAsia="Arial" w:cs="Arial"/>
                <w:spacing w:val="-2"/>
                <w:szCs w:val="22"/>
              </w:rPr>
              <w:t>o</w:t>
            </w:r>
            <w:r w:rsidRPr="005F0BCA">
              <w:rPr>
                <w:rFonts w:eastAsia="Arial" w:cs="Arial"/>
                <w:spacing w:val="1"/>
                <w:szCs w:val="22"/>
              </w:rPr>
              <w:t>m</w:t>
            </w:r>
            <w:r w:rsidRPr="005F0BCA">
              <w:rPr>
                <w:rFonts w:eastAsia="Arial" w:cs="Arial"/>
                <w:spacing w:val="-1"/>
                <w:szCs w:val="22"/>
              </w:rPr>
              <w:t>m</w:t>
            </w:r>
            <w:r w:rsidRPr="005F0BCA">
              <w:rPr>
                <w:rFonts w:eastAsia="Arial" w:cs="Arial"/>
                <w:szCs w:val="22"/>
              </w:rPr>
              <w:t>e</w:t>
            </w:r>
            <w:r w:rsidRPr="005F0BCA">
              <w:rPr>
                <w:rFonts w:eastAsia="Arial" w:cs="Arial"/>
                <w:spacing w:val="-2"/>
                <w:szCs w:val="22"/>
              </w:rPr>
              <w:t>n</w:t>
            </w:r>
            <w:r w:rsidRPr="005F0BCA">
              <w:rPr>
                <w:rFonts w:eastAsia="Arial" w:cs="Arial"/>
                <w:szCs w:val="22"/>
              </w:rPr>
              <w:t>dati</w:t>
            </w:r>
            <w:r w:rsidRPr="005F0BCA">
              <w:rPr>
                <w:rFonts w:eastAsia="Arial" w:cs="Arial"/>
                <w:spacing w:val="-2"/>
                <w:szCs w:val="22"/>
              </w:rPr>
              <w:t>o</w:t>
            </w:r>
            <w:r w:rsidRPr="005F0BCA">
              <w:rPr>
                <w:rFonts w:eastAsia="Arial" w:cs="Arial"/>
                <w:szCs w:val="22"/>
              </w:rPr>
              <w:t xml:space="preserve">ns </w:t>
            </w:r>
            <w:r w:rsidRPr="005F0BCA">
              <w:rPr>
                <w:rFonts w:eastAsia="Arial" w:cs="Arial"/>
                <w:spacing w:val="-1"/>
                <w:szCs w:val="22"/>
              </w:rPr>
              <w:t>o</w:t>
            </w:r>
            <w:r w:rsidRPr="005F0BCA">
              <w:rPr>
                <w:rFonts w:eastAsia="Arial" w:cs="Arial"/>
                <w:szCs w:val="22"/>
              </w:rPr>
              <w:t>f</w:t>
            </w:r>
            <w:r w:rsidRPr="005F0BCA">
              <w:rPr>
                <w:rFonts w:eastAsia="Arial" w:cs="Arial"/>
                <w:spacing w:val="4"/>
                <w:szCs w:val="22"/>
              </w:rPr>
              <w:t xml:space="preserve"> </w:t>
            </w:r>
            <w:r w:rsidRPr="005F0BCA">
              <w:rPr>
                <w:rFonts w:eastAsia="Arial" w:cs="Arial"/>
                <w:i/>
                <w:szCs w:val="22"/>
              </w:rPr>
              <w:t>CIP</w:t>
            </w:r>
            <w:r w:rsidRPr="005F0BCA">
              <w:rPr>
                <w:rFonts w:eastAsia="Arial" w:cs="Arial"/>
                <w:i/>
                <w:spacing w:val="-3"/>
                <w:szCs w:val="22"/>
              </w:rPr>
              <w:t>F</w:t>
            </w:r>
            <w:r w:rsidRPr="005F0BCA">
              <w:rPr>
                <w:rFonts w:eastAsia="Arial" w:cs="Arial"/>
                <w:i/>
                <w:spacing w:val="2"/>
                <w:szCs w:val="22"/>
              </w:rPr>
              <w:t>A</w:t>
            </w:r>
            <w:r w:rsidRPr="005F0BCA">
              <w:rPr>
                <w:rFonts w:eastAsia="Arial" w:cs="Arial"/>
                <w:i/>
                <w:spacing w:val="-6"/>
                <w:szCs w:val="22"/>
              </w:rPr>
              <w:t>’</w:t>
            </w:r>
            <w:r w:rsidRPr="005F0BCA">
              <w:rPr>
                <w:rFonts w:eastAsia="Arial" w:cs="Arial"/>
                <w:i/>
                <w:szCs w:val="22"/>
              </w:rPr>
              <w:t>s Tre</w:t>
            </w:r>
            <w:r w:rsidRPr="005F0BCA">
              <w:rPr>
                <w:rFonts w:eastAsia="Arial" w:cs="Arial"/>
                <w:i/>
                <w:spacing w:val="1"/>
                <w:szCs w:val="22"/>
              </w:rPr>
              <w:t>a</w:t>
            </w:r>
            <w:r w:rsidRPr="005F0BCA">
              <w:rPr>
                <w:rFonts w:eastAsia="Arial" w:cs="Arial"/>
                <w:i/>
                <w:szCs w:val="22"/>
              </w:rPr>
              <w:t xml:space="preserve">sury </w:t>
            </w:r>
            <w:r w:rsidRPr="005F0BCA">
              <w:rPr>
                <w:rFonts w:eastAsia="Arial" w:cs="Arial"/>
                <w:i/>
                <w:spacing w:val="-1"/>
                <w:szCs w:val="22"/>
              </w:rPr>
              <w:t>M</w:t>
            </w:r>
            <w:r w:rsidRPr="005F0BCA">
              <w:rPr>
                <w:rFonts w:eastAsia="Arial" w:cs="Arial"/>
                <w:i/>
                <w:szCs w:val="22"/>
              </w:rPr>
              <w:t>ana</w:t>
            </w:r>
            <w:r w:rsidRPr="005F0BCA">
              <w:rPr>
                <w:rFonts w:eastAsia="Arial" w:cs="Arial"/>
                <w:i/>
                <w:spacing w:val="-2"/>
                <w:szCs w:val="22"/>
              </w:rPr>
              <w:t>ge</w:t>
            </w:r>
            <w:r w:rsidRPr="005F0BCA">
              <w:rPr>
                <w:rFonts w:eastAsia="Arial" w:cs="Arial"/>
                <w:i/>
                <w:spacing w:val="-4"/>
                <w:szCs w:val="22"/>
              </w:rPr>
              <w:t>m</w:t>
            </w:r>
            <w:r w:rsidRPr="005F0BCA">
              <w:rPr>
                <w:rFonts w:eastAsia="Arial" w:cs="Arial"/>
                <w:i/>
                <w:szCs w:val="22"/>
              </w:rPr>
              <w:t>ent in t</w:t>
            </w:r>
            <w:r w:rsidRPr="005F0BCA">
              <w:rPr>
                <w:rFonts w:eastAsia="Arial" w:cs="Arial"/>
                <w:i/>
                <w:spacing w:val="1"/>
                <w:szCs w:val="22"/>
              </w:rPr>
              <w:t>h</w:t>
            </w:r>
            <w:r w:rsidRPr="005F0BCA">
              <w:rPr>
                <w:rFonts w:eastAsia="Arial" w:cs="Arial"/>
                <w:i/>
                <w:szCs w:val="22"/>
              </w:rPr>
              <w:t>e Publ</w:t>
            </w:r>
            <w:r w:rsidRPr="005F0BCA">
              <w:rPr>
                <w:rFonts w:eastAsia="Arial" w:cs="Arial"/>
                <w:i/>
                <w:spacing w:val="-1"/>
                <w:szCs w:val="22"/>
              </w:rPr>
              <w:t>i</w:t>
            </w:r>
            <w:r w:rsidRPr="005F0BCA">
              <w:rPr>
                <w:rFonts w:eastAsia="Arial" w:cs="Arial"/>
                <w:i/>
                <w:szCs w:val="22"/>
              </w:rPr>
              <w:t xml:space="preserve">c </w:t>
            </w:r>
            <w:r w:rsidRPr="005F0BCA">
              <w:rPr>
                <w:rFonts w:eastAsia="Arial" w:cs="Arial"/>
                <w:i/>
                <w:spacing w:val="-2"/>
                <w:szCs w:val="22"/>
              </w:rPr>
              <w:t>S</w:t>
            </w:r>
            <w:r w:rsidRPr="005F0BCA">
              <w:rPr>
                <w:rFonts w:eastAsia="Arial" w:cs="Arial"/>
                <w:i/>
                <w:szCs w:val="22"/>
              </w:rPr>
              <w:t>erv</w:t>
            </w:r>
            <w:r w:rsidRPr="005F0BCA">
              <w:rPr>
                <w:rFonts w:eastAsia="Arial" w:cs="Arial"/>
                <w:i/>
                <w:spacing w:val="-2"/>
                <w:szCs w:val="22"/>
              </w:rPr>
              <w:t>i</w:t>
            </w:r>
            <w:r w:rsidRPr="005F0BCA">
              <w:rPr>
                <w:rFonts w:eastAsia="Arial" w:cs="Arial"/>
                <w:i/>
                <w:szCs w:val="22"/>
              </w:rPr>
              <w:t>ces: Co</w:t>
            </w:r>
            <w:r w:rsidRPr="005F0BCA">
              <w:rPr>
                <w:rFonts w:eastAsia="Arial" w:cs="Arial"/>
                <w:i/>
                <w:spacing w:val="-1"/>
                <w:szCs w:val="22"/>
              </w:rPr>
              <w:t>d</w:t>
            </w:r>
            <w:r w:rsidRPr="005F0BCA">
              <w:rPr>
                <w:rFonts w:eastAsia="Arial" w:cs="Arial"/>
                <w:i/>
                <w:szCs w:val="22"/>
              </w:rPr>
              <w:t>e</w:t>
            </w:r>
            <w:r w:rsidRPr="005F0BCA">
              <w:rPr>
                <w:rFonts w:eastAsia="Arial" w:cs="Arial"/>
                <w:i/>
                <w:spacing w:val="-2"/>
                <w:szCs w:val="22"/>
              </w:rPr>
              <w:t xml:space="preserve"> </w:t>
            </w:r>
            <w:r w:rsidRPr="005F0BCA">
              <w:rPr>
                <w:rFonts w:eastAsia="Arial" w:cs="Arial"/>
                <w:i/>
                <w:szCs w:val="22"/>
              </w:rPr>
              <w:t>of Practi</w:t>
            </w:r>
            <w:r w:rsidRPr="005F0BCA">
              <w:rPr>
                <w:rFonts w:eastAsia="Arial" w:cs="Arial"/>
                <w:i/>
                <w:spacing w:val="-3"/>
                <w:szCs w:val="22"/>
              </w:rPr>
              <w:t>c</w:t>
            </w:r>
            <w:r w:rsidRPr="005F0BCA">
              <w:rPr>
                <w:rFonts w:eastAsia="Arial" w:cs="Arial"/>
                <w:i/>
                <w:szCs w:val="22"/>
              </w:rPr>
              <w:t>e (the</w:t>
            </w:r>
            <w:r w:rsidRPr="005F0BCA">
              <w:rPr>
                <w:rFonts w:eastAsia="Arial" w:cs="Arial"/>
                <w:i/>
                <w:spacing w:val="-2"/>
                <w:szCs w:val="22"/>
              </w:rPr>
              <w:t xml:space="preserve"> </w:t>
            </w:r>
            <w:r w:rsidRPr="005F0BCA">
              <w:rPr>
                <w:rFonts w:eastAsia="Arial" w:cs="Arial"/>
                <w:i/>
                <w:szCs w:val="22"/>
              </w:rPr>
              <w:t>Co</w:t>
            </w:r>
            <w:r w:rsidRPr="005F0BCA">
              <w:rPr>
                <w:rFonts w:eastAsia="Arial" w:cs="Arial"/>
                <w:i/>
                <w:spacing w:val="-2"/>
                <w:szCs w:val="22"/>
              </w:rPr>
              <w:t>d</w:t>
            </w:r>
            <w:r w:rsidRPr="005F0BCA">
              <w:rPr>
                <w:rFonts w:eastAsia="Arial" w:cs="Arial"/>
                <w:i/>
                <w:spacing w:val="5"/>
                <w:szCs w:val="22"/>
              </w:rPr>
              <w:t>e</w:t>
            </w:r>
            <w:r w:rsidRPr="005F0BCA">
              <w:rPr>
                <w:rFonts w:eastAsia="Arial" w:cs="Arial"/>
                <w:szCs w:val="22"/>
              </w:rPr>
              <w:t xml:space="preserve">), as </w:t>
            </w:r>
            <w:r w:rsidRPr="005F0BCA">
              <w:rPr>
                <w:rFonts w:eastAsia="Arial" w:cs="Arial"/>
                <w:spacing w:val="-1"/>
                <w:szCs w:val="22"/>
              </w:rPr>
              <w:t>d</w:t>
            </w:r>
            <w:r w:rsidRPr="005F0BCA">
              <w:rPr>
                <w:rFonts w:eastAsia="Arial" w:cs="Arial"/>
                <w:szCs w:val="22"/>
              </w:rPr>
              <w:t>escr</w:t>
            </w:r>
            <w:r w:rsidRPr="005F0BCA">
              <w:rPr>
                <w:rFonts w:eastAsia="Arial" w:cs="Arial"/>
                <w:spacing w:val="-2"/>
                <w:szCs w:val="22"/>
              </w:rPr>
              <w:t>i</w:t>
            </w:r>
            <w:r w:rsidRPr="005F0BCA">
              <w:rPr>
                <w:rFonts w:eastAsia="Arial" w:cs="Arial"/>
                <w:szCs w:val="22"/>
              </w:rPr>
              <w:t xml:space="preserve">bed </w:t>
            </w:r>
            <w:r w:rsidRPr="005F0BCA">
              <w:rPr>
                <w:rFonts w:eastAsia="Arial" w:cs="Arial"/>
                <w:spacing w:val="-3"/>
                <w:szCs w:val="22"/>
              </w:rPr>
              <w:t>i</w:t>
            </w:r>
            <w:r w:rsidRPr="005F0BCA">
              <w:rPr>
                <w:rFonts w:eastAsia="Arial" w:cs="Arial"/>
                <w:szCs w:val="22"/>
              </w:rPr>
              <w:t>n Se</w:t>
            </w:r>
            <w:r w:rsidRPr="005F0BCA">
              <w:rPr>
                <w:rFonts w:eastAsia="Arial" w:cs="Arial"/>
                <w:spacing w:val="-3"/>
                <w:szCs w:val="22"/>
              </w:rPr>
              <w:t>c</w:t>
            </w:r>
            <w:r w:rsidRPr="005F0BCA">
              <w:rPr>
                <w:rFonts w:eastAsia="Arial" w:cs="Arial"/>
                <w:szCs w:val="22"/>
              </w:rPr>
              <w:t>ti</w:t>
            </w:r>
            <w:r w:rsidRPr="005F0BCA">
              <w:rPr>
                <w:rFonts w:eastAsia="Arial" w:cs="Arial"/>
                <w:spacing w:val="-2"/>
                <w:szCs w:val="22"/>
              </w:rPr>
              <w:t>o</w:t>
            </w:r>
            <w:r w:rsidRPr="005F0BCA">
              <w:rPr>
                <w:rFonts w:eastAsia="Arial" w:cs="Arial"/>
                <w:szCs w:val="22"/>
              </w:rPr>
              <w:t>n 4</w:t>
            </w:r>
            <w:r w:rsidRPr="005F0BCA">
              <w:rPr>
                <w:rFonts w:eastAsia="Arial" w:cs="Arial"/>
                <w:spacing w:val="-1"/>
                <w:szCs w:val="22"/>
              </w:rPr>
              <w:t xml:space="preserve"> </w:t>
            </w:r>
            <w:r w:rsidRPr="005F0BCA">
              <w:rPr>
                <w:rFonts w:eastAsia="Arial" w:cs="Arial"/>
                <w:spacing w:val="-2"/>
                <w:szCs w:val="22"/>
              </w:rPr>
              <w:t>o</w:t>
            </w:r>
            <w:r w:rsidRPr="005F0BCA">
              <w:rPr>
                <w:rFonts w:eastAsia="Arial" w:cs="Arial"/>
                <w:szCs w:val="22"/>
              </w:rPr>
              <w:t>f</w:t>
            </w:r>
            <w:r w:rsidRPr="005F0BCA">
              <w:rPr>
                <w:rFonts w:eastAsia="Arial" w:cs="Arial"/>
                <w:spacing w:val="2"/>
                <w:szCs w:val="22"/>
              </w:rPr>
              <w:t xml:space="preserve"> </w:t>
            </w:r>
            <w:r w:rsidRPr="005F0BCA">
              <w:rPr>
                <w:rFonts w:eastAsia="Arial" w:cs="Arial"/>
                <w:spacing w:val="-2"/>
                <w:szCs w:val="22"/>
              </w:rPr>
              <w:t>t</w:t>
            </w:r>
            <w:r w:rsidRPr="005F0BCA">
              <w:rPr>
                <w:rFonts w:eastAsia="Arial" w:cs="Arial"/>
                <w:szCs w:val="22"/>
              </w:rPr>
              <w:t>hat Co</w:t>
            </w:r>
            <w:r w:rsidRPr="005F0BCA">
              <w:rPr>
                <w:rFonts w:eastAsia="Arial" w:cs="Arial"/>
                <w:spacing w:val="1"/>
                <w:szCs w:val="22"/>
              </w:rPr>
              <w:t>d</w:t>
            </w:r>
            <w:r w:rsidRPr="005F0BCA">
              <w:rPr>
                <w:rFonts w:eastAsia="Arial" w:cs="Arial"/>
                <w:szCs w:val="22"/>
              </w:rPr>
              <w:t>e.</w:t>
            </w:r>
          </w:p>
        </w:tc>
      </w:tr>
      <w:tr w:rsidR="00A57AE5" w:rsidRPr="005F0BCA" w14:paraId="7BC437B1" w14:textId="77777777" w:rsidTr="00D85155">
        <w:trPr>
          <w:trHeight w:val="2950"/>
        </w:trPr>
        <w:tc>
          <w:tcPr>
            <w:tcW w:w="5000" w:type="pct"/>
            <w:shd w:val="clear" w:color="auto" w:fill="F2F2F2" w:themeFill="background1" w:themeFillShade="F2"/>
          </w:tcPr>
          <w:p w14:paraId="2B58766F" w14:textId="629D9EFB" w:rsidR="00A57AE5" w:rsidRPr="005F0BCA" w:rsidRDefault="009E6353" w:rsidP="00D85155">
            <w:pPr>
              <w:pStyle w:val="BodyText"/>
              <w:tabs>
                <w:tab w:val="left" w:pos="666"/>
              </w:tabs>
              <w:spacing w:after="100" w:line="276" w:lineRule="auto"/>
              <w:ind w:left="23" w:hanging="23"/>
              <w:rPr>
                <w:rFonts w:cs="Arial"/>
              </w:rPr>
            </w:pPr>
            <w:r w:rsidRPr="005F0BCA">
              <w:rPr>
                <w:rFonts w:cs="Arial"/>
                <w:sz w:val="22"/>
                <w:szCs w:val="22"/>
              </w:rPr>
              <w:t>Accordin</w:t>
            </w:r>
            <w:r w:rsidRPr="005F0BCA">
              <w:rPr>
                <w:rFonts w:cs="Arial"/>
                <w:spacing w:val="-2"/>
                <w:sz w:val="22"/>
                <w:szCs w:val="22"/>
              </w:rPr>
              <w:t>g</w:t>
            </w:r>
            <w:r w:rsidRPr="005F0BCA">
              <w:rPr>
                <w:rFonts w:cs="Arial"/>
                <w:sz w:val="22"/>
                <w:szCs w:val="22"/>
              </w:rPr>
              <w:t>ly,</w:t>
            </w:r>
            <w:r w:rsidR="003CA651" w:rsidRPr="005F0BCA">
              <w:rPr>
                <w:rFonts w:cs="Arial"/>
                <w:spacing w:val="-2"/>
                <w:sz w:val="22"/>
                <w:szCs w:val="22"/>
              </w:rPr>
              <w:t xml:space="preserve"> </w:t>
            </w:r>
            <w:r w:rsidR="003CA651" w:rsidRPr="005F0BCA">
              <w:rPr>
                <w:rFonts w:cs="Arial"/>
                <w:sz w:val="22"/>
                <w:szCs w:val="22"/>
              </w:rPr>
              <w:t>t</w:t>
            </w:r>
            <w:r w:rsidR="003CA651" w:rsidRPr="005F0BCA">
              <w:rPr>
                <w:rFonts w:cs="Arial"/>
                <w:spacing w:val="-2"/>
                <w:sz w:val="22"/>
                <w:szCs w:val="22"/>
              </w:rPr>
              <w:t>h</w:t>
            </w:r>
            <w:r w:rsidR="003CA651" w:rsidRPr="005F0BCA">
              <w:rPr>
                <w:rFonts w:cs="Arial"/>
                <w:sz w:val="22"/>
                <w:szCs w:val="22"/>
              </w:rPr>
              <w:t>e PFCC</w:t>
            </w:r>
            <w:r w:rsidR="003CA651" w:rsidRPr="005F0BCA">
              <w:rPr>
                <w:rFonts w:cs="Arial"/>
                <w:spacing w:val="-3"/>
                <w:sz w:val="22"/>
                <w:szCs w:val="22"/>
              </w:rPr>
              <w:t xml:space="preserve"> </w:t>
            </w:r>
            <w:r w:rsidR="003CA651" w:rsidRPr="005F0BCA">
              <w:rPr>
                <w:rFonts w:cs="Arial"/>
                <w:sz w:val="22"/>
                <w:szCs w:val="22"/>
              </w:rPr>
              <w:t>shall</w:t>
            </w:r>
            <w:r w:rsidR="003CA651" w:rsidRPr="005F0BCA">
              <w:rPr>
                <w:rFonts w:cs="Arial"/>
                <w:spacing w:val="-1"/>
                <w:sz w:val="22"/>
                <w:szCs w:val="22"/>
              </w:rPr>
              <w:t xml:space="preserve"> </w:t>
            </w:r>
            <w:r w:rsidR="003CA651" w:rsidRPr="005F0BCA">
              <w:rPr>
                <w:rFonts w:cs="Arial"/>
                <w:sz w:val="22"/>
                <w:szCs w:val="22"/>
              </w:rPr>
              <w:t>crea</w:t>
            </w:r>
            <w:r w:rsidR="003CA651" w:rsidRPr="005F0BCA">
              <w:rPr>
                <w:rFonts w:cs="Arial"/>
                <w:spacing w:val="-2"/>
                <w:sz w:val="22"/>
                <w:szCs w:val="22"/>
              </w:rPr>
              <w:t>t</w:t>
            </w:r>
            <w:r w:rsidR="003CA651" w:rsidRPr="005F0BCA">
              <w:rPr>
                <w:rFonts w:cs="Arial"/>
                <w:sz w:val="22"/>
                <w:szCs w:val="22"/>
              </w:rPr>
              <w:t xml:space="preserve">e </w:t>
            </w:r>
            <w:r w:rsidR="003CA651" w:rsidRPr="005F0BCA">
              <w:rPr>
                <w:rFonts w:cs="Arial"/>
                <w:spacing w:val="-1"/>
                <w:sz w:val="22"/>
                <w:szCs w:val="22"/>
              </w:rPr>
              <w:t>a</w:t>
            </w:r>
            <w:r w:rsidR="003CA651" w:rsidRPr="005F0BCA">
              <w:rPr>
                <w:rFonts w:cs="Arial"/>
                <w:sz w:val="22"/>
                <w:szCs w:val="22"/>
              </w:rPr>
              <w:t>nd</w:t>
            </w:r>
            <w:r w:rsidR="003CA651" w:rsidRPr="005F0BCA">
              <w:rPr>
                <w:rFonts w:cs="Arial"/>
                <w:spacing w:val="-2"/>
                <w:sz w:val="22"/>
                <w:szCs w:val="22"/>
              </w:rPr>
              <w:t xml:space="preserve"> </w:t>
            </w:r>
            <w:r w:rsidR="003CA651" w:rsidRPr="005F0BCA">
              <w:rPr>
                <w:rFonts w:cs="Arial"/>
                <w:spacing w:val="1"/>
                <w:sz w:val="22"/>
                <w:szCs w:val="22"/>
              </w:rPr>
              <w:t>m</w:t>
            </w:r>
            <w:r w:rsidR="003CA651" w:rsidRPr="005F0BCA">
              <w:rPr>
                <w:rFonts w:cs="Arial"/>
                <w:sz w:val="22"/>
                <w:szCs w:val="22"/>
              </w:rPr>
              <w:t>ai</w:t>
            </w:r>
            <w:r w:rsidR="003CA651" w:rsidRPr="005F0BCA">
              <w:rPr>
                <w:rFonts w:cs="Arial"/>
                <w:spacing w:val="-2"/>
                <w:sz w:val="22"/>
                <w:szCs w:val="22"/>
              </w:rPr>
              <w:t>nt</w:t>
            </w:r>
            <w:r w:rsidR="003CA651" w:rsidRPr="005F0BCA">
              <w:rPr>
                <w:rFonts w:cs="Arial"/>
                <w:sz w:val="22"/>
                <w:szCs w:val="22"/>
              </w:rPr>
              <w:t xml:space="preserve">ain, </w:t>
            </w:r>
            <w:r w:rsidR="003CA651" w:rsidRPr="005F0BCA">
              <w:rPr>
                <w:rFonts w:cs="Arial"/>
                <w:spacing w:val="1"/>
                <w:sz w:val="22"/>
                <w:szCs w:val="22"/>
              </w:rPr>
              <w:t>a</w:t>
            </w:r>
            <w:r w:rsidR="003CA651" w:rsidRPr="005F0BCA">
              <w:rPr>
                <w:rFonts w:cs="Arial"/>
                <w:sz w:val="22"/>
                <w:szCs w:val="22"/>
              </w:rPr>
              <w:t>s</w:t>
            </w:r>
            <w:r w:rsidR="003CA651" w:rsidRPr="005F0BCA">
              <w:rPr>
                <w:rFonts w:cs="Arial"/>
                <w:spacing w:val="-3"/>
                <w:sz w:val="22"/>
                <w:szCs w:val="22"/>
              </w:rPr>
              <w:t xml:space="preserve"> </w:t>
            </w:r>
            <w:r w:rsidR="003CA651" w:rsidRPr="005F0BCA">
              <w:rPr>
                <w:rFonts w:cs="Arial"/>
                <w:sz w:val="22"/>
                <w:szCs w:val="22"/>
              </w:rPr>
              <w:t>t</w:t>
            </w:r>
            <w:r w:rsidR="003CA651" w:rsidRPr="005F0BCA">
              <w:rPr>
                <w:rFonts w:cs="Arial"/>
                <w:spacing w:val="-2"/>
                <w:sz w:val="22"/>
                <w:szCs w:val="22"/>
              </w:rPr>
              <w:t>h</w:t>
            </w:r>
            <w:r w:rsidR="003CA651" w:rsidRPr="005F0BCA">
              <w:rPr>
                <w:rFonts w:cs="Arial"/>
                <w:sz w:val="22"/>
                <w:szCs w:val="22"/>
              </w:rPr>
              <w:t>e cornerst</w:t>
            </w:r>
            <w:r w:rsidR="003CA651" w:rsidRPr="005F0BCA">
              <w:rPr>
                <w:rFonts w:cs="Arial"/>
                <w:spacing w:val="-2"/>
                <w:sz w:val="22"/>
                <w:szCs w:val="22"/>
              </w:rPr>
              <w:t>o</w:t>
            </w:r>
            <w:r w:rsidR="003CA651" w:rsidRPr="005F0BCA">
              <w:rPr>
                <w:rFonts w:cs="Arial"/>
                <w:sz w:val="22"/>
                <w:szCs w:val="22"/>
              </w:rPr>
              <w:t>ne</w:t>
            </w:r>
            <w:r w:rsidR="003CA651" w:rsidRPr="005F0BCA">
              <w:rPr>
                <w:rFonts w:cs="Arial"/>
                <w:spacing w:val="-2"/>
                <w:sz w:val="22"/>
                <w:szCs w:val="22"/>
              </w:rPr>
              <w:t xml:space="preserve"> </w:t>
            </w:r>
            <w:r w:rsidR="003CA651" w:rsidRPr="005F0BCA">
              <w:rPr>
                <w:rFonts w:cs="Arial"/>
                <w:sz w:val="22"/>
                <w:szCs w:val="22"/>
              </w:rPr>
              <w:t>f</w:t>
            </w:r>
            <w:r w:rsidR="003CA651" w:rsidRPr="005F0BCA">
              <w:rPr>
                <w:rFonts w:cs="Arial"/>
                <w:spacing w:val="1"/>
                <w:sz w:val="22"/>
                <w:szCs w:val="22"/>
              </w:rPr>
              <w:t>o</w:t>
            </w:r>
            <w:r w:rsidR="003CA651" w:rsidRPr="005F0BCA">
              <w:rPr>
                <w:rFonts w:cs="Arial"/>
                <w:sz w:val="22"/>
                <w:szCs w:val="22"/>
              </w:rPr>
              <w:t xml:space="preserve">r </w:t>
            </w:r>
            <w:r w:rsidR="003CA651" w:rsidRPr="005F0BCA">
              <w:rPr>
                <w:rFonts w:cs="Arial"/>
                <w:spacing w:val="-2"/>
                <w:sz w:val="22"/>
                <w:szCs w:val="22"/>
              </w:rPr>
              <w:t>e</w:t>
            </w:r>
            <w:r w:rsidR="003CA651" w:rsidRPr="005F0BCA">
              <w:rPr>
                <w:rFonts w:cs="Arial"/>
                <w:sz w:val="22"/>
                <w:szCs w:val="22"/>
              </w:rPr>
              <w:t>ffecti</w:t>
            </w:r>
            <w:r w:rsidR="003CA651" w:rsidRPr="005F0BCA">
              <w:rPr>
                <w:rFonts w:cs="Arial"/>
                <w:spacing w:val="-3"/>
                <w:sz w:val="22"/>
                <w:szCs w:val="22"/>
              </w:rPr>
              <w:t>v</w:t>
            </w:r>
            <w:r w:rsidR="003CA651" w:rsidRPr="005F0BCA">
              <w:rPr>
                <w:rFonts w:cs="Arial"/>
                <w:sz w:val="22"/>
                <w:szCs w:val="22"/>
              </w:rPr>
              <w:t>e</w:t>
            </w:r>
            <w:r w:rsidR="003CA651" w:rsidRPr="005F0BCA">
              <w:rPr>
                <w:rFonts w:cs="Arial"/>
                <w:spacing w:val="3"/>
                <w:sz w:val="22"/>
                <w:szCs w:val="22"/>
              </w:rPr>
              <w:t xml:space="preserve"> </w:t>
            </w:r>
            <w:r w:rsidR="003CA651" w:rsidRPr="005F0BCA">
              <w:rPr>
                <w:rFonts w:cs="Arial"/>
                <w:sz w:val="22"/>
                <w:szCs w:val="22"/>
              </w:rPr>
              <w:t>trea</w:t>
            </w:r>
            <w:r w:rsidR="003CA651" w:rsidRPr="005F0BCA">
              <w:rPr>
                <w:rFonts w:cs="Arial"/>
                <w:spacing w:val="-3"/>
                <w:sz w:val="22"/>
                <w:szCs w:val="22"/>
              </w:rPr>
              <w:t>s</w:t>
            </w:r>
            <w:r w:rsidR="003CA651" w:rsidRPr="005F0BCA">
              <w:rPr>
                <w:rFonts w:cs="Arial"/>
                <w:sz w:val="22"/>
                <w:szCs w:val="22"/>
              </w:rPr>
              <w:t>ury</w:t>
            </w:r>
            <w:r w:rsidR="003CA651" w:rsidRPr="005F0BCA">
              <w:rPr>
                <w:rFonts w:cs="Arial"/>
                <w:spacing w:val="-4"/>
                <w:sz w:val="22"/>
                <w:szCs w:val="22"/>
              </w:rPr>
              <w:t xml:space="preserve"> </w:t>
            </w:r>
            <w:r w:rsidR="003CA651" w:rsidRPr="005F0BCA">
              <w:rPr>
                <w:rFonts w:cs="Arial"/>
                <w:spacing w:val="1"/>
                <w:sz w:val="22"/>
                <w:szCs w:val="22"/>
              </w:rPr>
              <w:t>m</w:t>
            </w:r>
            <w:r w:rsidR="003CA651" w:rsidRPr="005F0BCA">
              <w:rPr>
                <w:rFonts w:cs="Arial"/>
                <w:sz w:val="22"/>
                <w:szCs w:val="22"/>
              </w:rPr>
              <w:t>ana</w:t>
            </w:r>
            <w:r w:rsidR="003CA651" w:rsidRPr="005F0BCA">
              <w:rPr>
                <w:rFonts w:cs="Arial"/>
                <w:spacing w:val="-2"/>
                <w:sz w:val="22"/>
                <w:szCs w:val="22"/>
              </w:rPr>
              <w:t>ge</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nt, a</w:t>
            </w:r>
            <w:r w:rsidR="003CA651" w:rsidRPr="005F0BCA">
              <w:rPr>
                <w:rFonts w:cs="Arial"/>
                <w:spacing w:val="-1"/>
                <w:sz w:val="22"/>
                <w:szCs w:val="22"/>
              </w:rPr>
              <w:t xml:space="preserve"> </w:t>
            </w:r>
            <w:r w:rsidR="003CA651" w:rsidRPr="005F0BCA">
              <w:rPr>
                <w:rFonts w:cs="Arial"/>
                <w:spacing w:val="1"/>
                <w:sz w:val="22"/>
                <w:szCs w:val="22"/>
              </w:rPr>
              <w:t>T</w:t>
            </w:r>
            <w:r w:rsidR="003CA651" w:rsidRPr="005F0BCA">
              <w:rPr>
                <w:rFonts w:cs="Arial"/>
                <w:sz w:val="22"/>
                <w:szCs w:val="22"/>
              </w:rPr>
              <w:t>reasury</w:t>
            </w:r>
            <w:r w:rsidR="003CA651" w:rsidRPr="005F0BCA">
              <w:rPr>
                <w:rFonts w:cs="Arial"/>
                <w:spacing w:val="-4"/>
                <w:sz w:val="22"/>
                <w:szCs w:val="22"/>
              </w:rPr>
              <w:t xml:space="preserve"> </w:t>
            </w:r>
            <w:r w:rsidR="003CA651" w:rsidRPr="005F0BCA">
              <w:rPr>
                <w:rFonts w:cs="Arial"/>
                <w:sz w:val="22"/>
                <w:szCs w:val="22"/>
              </w:rPr>
              <w:t>Mana</w:t>
            </w:r>
            <w:r w:rsidR="003CA651" w:rsidRPr="005F0BCA">
              <w:rPr>
                <w:rFonts w:cs="Arial"/>
                <w:spacing w:val="-2"/>
                <w:sz w:val="22"/>
                <w:szCs w:val="22"/>
              </w:rPr>
              <w:t>ge</w:t>
            </w:r>
            <w:r w:rsidR="003CA651" w:rsidRPr="005F0BCA">
              <w:rPr>
                <w:rFonts w:cs="Arial"/>
                <w:spacing w:val="1"/>
                <w:sz w:val="22"/>
                <w:szCs w:val="22"/>
              </w:rPr>
              <w:t>m</w:t>
            </w:r>
            <w:r w:rsidR="003CA651" w:rsidRPr="005F0BCA">
              <w:rPr>
                <w:rFonts w:cs="Arial"/>
                <w:sz w:val="22"/>
                <w:szCs w:val="22"/>
              </w:rPr>
              <w:t>e</w:t>
            </w:r>
            <w:r w:rsidR="003CA651" w:rsidRPr="005F0BCA">
              <w:rPr>
                <w:rFonts w:cs="Arial"/>
                <w:spacing w:val="-2"/>
                <w:sz w:val="22"/>
                <w:szCs w:val="22"/>
              </w:rPr>
              <w:t>n</w:t>
            </w:r>
            <w:r w:rsidR="003CA651" w:rsidRPr="005F0BCA">
              <w:rPr>
                <w:rFonts w:cs="Arial"/>
                <w:sz w:val="22"/>
                <w:szCs w:val="22"/>
              </w:rPr>
              <w:t>t Strat</w:t>
            </w:r>
            <w:r w:rsidR="003CA651" w:rsidRPr="005F0BCA">
              <w:rPr>
                <w:rFonts w:cs="Arial"/>
                <w:spacing w:val="1"/>
                <w:sz w:val="22"/>
                <w:szCs w:val="22"/>
              </w:rPr>
              <w:t>e</w:t>
            </w:r>
            <w:r w:rsidR="003CA651" w:rsidRPr="005F0BCA">
              <w:rPr>
                <w:rFonts w:cs="Arial"/>
                <w:spacing w:val="-2"/>
                <w:sz w:val="22"/>
                <w:szCs w:val="22"/>
              </w:rPr>
              <w:t>g</w:t>
            </w:r>
            <w:r w:rsidR="003CA651" w:rsidRPr="005F0BCA">
              <w:rPr>
                <w:rFonts w:cs="Arial"/>
                <w:sz w:val="22"/>
                <w:szCs w:val="22"/>
              </w:rPr>
              <w:t>y</w:t>
            </w:r>
            <w:r w:rsidR="003CA651" w:rsidRPr="005F0BCA">
              <w:rPr>
                <w:rFonts w:cs="Arial"/>
                <w:spacing w:val="-2"/>
                <w:sz w:val="22"/>
                <w:szCs w:val="22"/>
              </w:rPr>
              <w:t xml:space="preserve"> </w:t>
            </w:r>
            <w:r w:rsidR="003CA651" w:rsidRPr="005F0BCA">
              <w:rPr>
                <w:rFonts w:cs="Arial"/>
                <w:sz w:val="22"/>
                <w:szCs w:val="22"/>
              </w:rPr>
              <w:t>st</w:t>
            </w:r>
            <w:r w:rsidR="003CA651" w:rsidRPr="005F0BCA">
              <w:rPr>
                <w:rFonts w:cs="Arial"/>
                <w:spacing w:val="1"/>
                <w:sz w:val="22"/>
                <w:szCs w:val="22"/>
              </w:rPr>
              <w:t>a</w:t>
            </w:r>
            <w:r w:rsidR="003CA651" w:rsidRPr="005F0BCA">
              <w:rPr>
                <w:rFonts w:cs="Arial"/>
                <w:sz w:val="22"/>
                <w:szCs w:val="22"/>
              </w:rPr>
              <w:t>t</w:t>
            </w:r>
            <w:r w:rsidR="003CA651" w:rsidRPr="005F0BCA">
              <w:rPr>
                <w:rFonts w:cs="Arial"/>
                <w:spacing w:val="-1"/>
                <w:sz w:val="22"/>
                <w:szCs w:val="22"/>
              </w:rPr>
              <w:t>e</w:t>
            </w:r>
            <w:r w:rsidR="003CA651" w:rsidRPr="005F0BCA">
              <w:rPr>
                <w:rFonts w:cs="Arial"/>
                <w:spacing w:val="1"/>
                <w:sz w:val="22"/>
                <w:szCs w:val="22"/>
              </w:rPr>
              <w:t>m</w:t>
            </w:r>
            <w:r w:rsidR="003CA651" w:rsidRPr="005F0BCA">
              <w:rPr>
                <w:rFonts w:cs="Arial"/>
                <w:sz w:val="22"/>
                <w:szCs w:val="22"/>
              </w:rPr>
              <w:t>e</w:t>
            </w:r>
            <w:r w:rsidR="003CA651" w:rsidRPr="005F0BCA">
              <w:rPr>
                <w:rFonts w:cs="Arial"/>
                <w:spacing w:val="-2"/>
                <w:sz w:val="22"/>
                <w:szCs w:val="22"/>
              </w:rPr>
              <w:t>n</w:t>
            </w:r>
            <w:r w:rsidR="003CA651" w:rsidRPr="005F0BCA">
              <w:rPr>
                <w:rFonts w:cs="Arial"/>
                <w:sz w:val="22"/>
                <w:szCs w:val="22"/>
              </w:rPr>
              <w:t>t</w:t>
            </w:r>
            <w:r w:rsidR="21A9EE1C" w:rsidRPr="005F0BCA">
              <w:rPr>
                <w:rFonts w:cs="Arial"/>
                <w:sz w:val="22"/>
                <w:szCs w:val="22"/>
              </w:rPr>
              <w:t xml:space="preserve"> for both Police and NCFRA</w:t>
            </w:r>
            <w:r w:rsidR="003CA651" w:rsidRPr="005F0BCA">
              <w:rPr>
                <w:rFonts w:cs="Arial"/>
                <w:sz w:val="22"/>
                <w:szCs w:val="22"/>
              </w:rPr>
              <w:t>, s</w:t>
            </w:r>
            <w:r w:rsidR="003CA651" w:rsidRPr="005F0BCA">
              <w:rPr>
                <w:rFonts w:cs="Arial"/>
                <w:spacing w:val="-2"/>
                <w:sz w:val="22"/>
                <w:szCs w:val="22"/>
              </w:rPr>
              <w:t>t</w:t>
            </w:r>
            <w:r w:rsidR="003CA651" w:rsidRPr="005F0BCA">
              <w:rPr>
                <w:rFonts w:cs="Arial"/>
                <w:sz w:val="22"/>
                <w:szCs w:val="22"/>
              </w:rPr>
              <w:t>ating</w:t>
            </w:r>
            <w:r w:rsidR="003CA651" w:rsidRPr="005F0BCA">
              <w:rPr>
                <w:rFonts w:cs="Arial"/>
                <w:spacing w:val="-2"/>
                <w:sz w:val="22"/>
                <w:szCs w:val="22"/>
              </w:rPr>
              <w:t xml:space="preserve"> </w:t>
            </w:r>
            <w:r w:rsidR="003CA651" w:rsidRPr="005F0BCA">
              <w:rPr>
                <w:rFonts w:cs="Arial"/>
                <w:sz w:val="22"/>
                <w:szCs w:val="22"/>
              </w:rPr>
              <w:t>the</w:t>
            </w:r>
            <w:r w:rsidR="003CA651" w:rsidRPr="005F0BCA">
              <w:rPr>
                <w:rFonts w:cs="Arial"/>
                <w:spacing w:val="-2"/>
                <w:sz w:val="22"/>
                <w:szCs w:val="22"/>
              </w:rPr>
              <w:t xml:space="preserve"> </w:t>
            </w:r>
            <w:r w:rsidR="003CA651" w:rsidRPr="005F0BCA">
              <w:rPr>
                <w:rFonts w:cs="Arial"/>
                <w:spacing w:val="1"/>
                <w:sz w:val="22"/>
                <w:szCs w:val="22"/>
              </w:rPr>
              <w:t>p</w:t>
            </w:r>
            <w:r w:rsidR="003CA651" w:rsidRPr="005F0BCA">
              <w:rPr>
                <w:rFonts w:cs="Arial"/>
                <w:sz w:val="22"/>
                <w:szCs w:val="22"/>
              </w:rPr>
              <w:t>ol</w:t>
            </w:r>
            <w:r w:rsidR="003CA651" w:rsidRPr="005F0BCA">
              <w:rPr>
                <w:rFonts w:cs="Arial"/>
                <w:spacing w:val="-1"/>
                <w:sz w:val="22"/>
                <w:szCs w:val="22"/>
              </w:rPr>
              <w:t>i</w:t>
            </w:r>
            <w:r w:rsidR="003CA651" w:rsidRPr="005F0BCA">
              <w:rPr>
                <w:rFonts w:cs="Arial"/>
                <w:sz w:val="22"/>
                <w:szCs w:val="22"/>
              </w:rPr>
              <w:t>cies</w:t>
            </w:r>
            <w:r w:rsidR="003CA651" w:rsidRPr="005F0BCA">
              <w:rPr>
                <w:rFonts w:cs="Arial"/>
                <w:spacing w:val="-2"/>
                <w:sz w:val="22"/>
                <w:szCs w:val="22"/>
              </w:rPr>
              <w:t xml:space="preserve"> </w:t>
            </w:r>
            <w:r w:rsidR="003CA651" w:rsidRPr="005F0BCA">
              <w:rPr>
                <w:rFonts w:cs="Arial"/>
                <w:sz w:val="22"/>
                <w:szCs w:val="22"/>
              </w:rPr>
              <w:t>and</w:t>
            </w:r>
            <w:r w:rsidR="003CA651" w:rsidRPr="005F0BCA">
              <w:rPr>
                <w:rFonts w:cs="Arial"/>
                <w:spacing w:val="-2"/>
                <w:sz w:val="22"/>
                <w:szCs w:val="22"/>
              </w:rPr>
              <w:t xml:space="preserve"> </w:t>
            </w:r>
            <w:r w:rsidR="003CA651" w:rsidRPr="005F0BCA">
              <w:rPr>
                <w:rFonts w:cs="Arial"/>
                <w:spacing w:val="-1"/>
                <w:sz w:val="22"/>
                <w:szCs w:val="22"/>
              </w:rPr>
              <w:t>o</w:t>
            </w:r>
            <w:r w:rsidR="003CA651" w:rsidRPr="005F0BCA">
              <w:rPr>
                <w:rFonts w:cs="Arial"/>
                <w:sz w:val="22"/>
                <w:szCs w:val="22"/>
              </w:rPr>
              <w:t>bjecti</w:t>
            </w:r>
            <w:r w:rsidR="003CA651" w:rsidRPr="005F0BCA">
              <w:rPr>
                <w:rFonts w:cs="Arial"/>
                <w:spacing w:val="-3"/>
                <w:sz w:val="22"/>
                <w:szCs w:val="22"/>
              </w:rPr>
              <w:t>v</w:t>
            </w:r>
            <w:r w:rsidR="003CA651" w:rsidRPr="005F0BCA">
              <w:rPr>
                <w:rFonts w:cs="Arial"/>
                <w:sz w:val="22"/>
                <w:szCs w:val="22"/>
              </w:rPr>
              <w:t xml:space="preserve">es </w:t>
            </w:r>
            <w:r w:rsidR="003CA651" w:rsidRPr="005F0BCA">
              <w:rPr>
                <w:rFonts w:cs="Arial"/>
                <w:spacing w:val="-1"/>
                <w:sz w:val="22"/>
                <w:szCs w:val="22"/>
              </w:rPr>
              <w:t>o</w:t>
            </w:r>
            <w:r w:rsidR="003CA651" w:rsidRPr="005F0BCA">
              <w:rPr>
                <w:rFonts w:cs="Arial"/>
                <w:sz w:val="22"/>
                <w:szCs w:val="22"/>
              </w:rPr>
              <w:t>f</w:t>
            </w:r>
            <w:r w:rsidR="003CA651" w:rsidRPr="005F0BCA">
              <w:rPr>
                <w:rFonts w:cs="Arial"/>
                <w:spacing w:val="2"/>
                <w:sz w:val="22"/>
                <w:szCs w:val="22"/>
              </w:rPr>
              <w:t xml:space="preserve"> </w:t>
            </w:r>
            <w:r w:rsidR="003CA651" w:rsidRPr="005F0BCA">
              <w:rPr>
                <w:rFonts w:cs="Arial"/>
                <w:sz w:val="22"/>
                <w:szCs w:val="22"/>
              </w:rPr>
              <w:t>its tr</w:t>
            </w:r>
            <w:r w:rsidR="003CA651" w:rsidRPr="005F0BCA">
              <w:rPr>
                <w:rFonts w:cs="Arial"/>
                <w:spacing w:val="-2"/>
                <w:sz w:val="22"/>
                <w:szCs w:val="22"/>
              </w:rPr>
              <w:t>e</w:t>
            </w:r>
            <w:r w:rsidR="003CA651" w:rsidRPr="005F0BCA">
              <w:rPr>
                <w:rFonts w:cs="Arial"/>
                <w:sz w:val="22"/>
                <w:szCs w:val="22"/>
              </w:rPr>
              <w:t xml:space="preserve">asury </w:t>
            </w:r>
            <w:r w:rsidR="003CA651" w:rsidRPr="005F0BCA">
              <w:rPr>
                <w:rFonts w:cs="Arial"/>
                <w:spacing w:val="1"/>
                <w:sz w:val="22"/>
                <w:szCs w:val="22"/>
              </w:rPr>
              <w:t>m</w:t>
            </w:r>
            <w:r w:rsidR="003CA651" w:rsidRPr="005F0BCA">
              <w:rPr>
                <w:rFonts w:cs="Arial"/>
                <w:sz w:val="22"/>
                <w:szCs w:val="22"/>
              </w:rPr>
              <w:t>a</w:t>
            </w:r>
            <w:r w:rsidR="003CA651" w:rsidRPr="005F0BCA">
              <w:rPr>
                <w:rFonts w:cs="Arial"/>
                <w:spacing w:val="-2"/>
                <w:sz w:val="22"/>
                <w:szCs w:val="22"/>
              </w:rPr>
              <w:t>n</w:t>
            </w:r>
            <w:r w:rsidR="003CA651" w:rsidRPr="005F0BCA">
              <w:rPr>
                <w:rFonts w:cs="Arial"/>
                <w:sz w:val="22"/>
                <w:szCs w:val="22"/>
              </w:rPr>
              <w:t>a</w:t>
            </w:r>
            <w:r w:rsidR="003CA651" w:rsidRPr="005F0BCA">
              <w:rPr>
                <w:rFonts w:cs="Arial"/>
                <w:spacing w:val="-2"/>
                <w:sz w:val="22"/>
                <w:szCs w:val="22"/>
              </w:rPr>
              <w:t>g</w:t>
            </w:r>
            <w:r w:rsidR="003CA651" w:rsidRPr="005F0BCA">
              <w:rPr>
                <w:rFonts w:cs="Arial"/>
                <w:sz w:val="22"/>
                <w:szCs w:val="22"/>
              </w:rPr>
              <w:t>e</w:t>
            </w:r>
            <w:r w:rsidR="003CA651" w:rsidRPr="005F0BCA">
              <w:rPr>
                <w:rFonts w:cs="Arial"/>
                <w:spacing w:val="-1"/>
                <w:sz w:val="22"/>
                <w:szCs w:val="22"/>
              </w:rPr>
              <w:t>m</w:t>
            </w:r>
            <w:r w:rsidR="003CA651" w:rsidRPr="005F0BCA">
              <w:rPr>
                <w:rFonts w:cs="Arial"/>
                <w:sz w:val="22"/>
                <w:szCs w:val="22"/>
              </w:rPr>
              <w:t>ent</w:t>
            </w:r>
            <w:r w:rsidR="003CA651" w:rsidRPr="005F0BCA">
              <w:rPr>
                <w:rFonts w:cs="Arial"/>
                <w:spacing w:val="-2"/>
                <w:sz w:val="22"/>
                <w:szCs w:val="22"/>
              </w:rPr>
              <w:t xml:space="preserve"> </w:t>
            </w:r>
            <w:r w:rsidR="003CA651" w:rsidRPr="005F0BCA">
              <w:rPr>
                <w:rFonts w:cs="Arial"/>
                <w:sz w:val="22"/>
                <w:szCs w:val="22"/>
              </w:rPr>
              <w:t>acti</w:t>
            </w:r>
            <w:r w:rsidR="003CA651" w:rsidRPr="005F0BCA">
              <w:rPr>
                <w:rFonts w:cs="Arial"/>
                <w:spacing w:val="-3"/>
                <w:sz w:val="22"/>
                <w:szCs w:val="22"/>
              </w:rPr>
              <w:t>v</w:t>
            </w:r>
            <w:r w:rsidR="003CA651" w:rsidRPr="005F0BCA">
              <w:rPr>
                <w:rFonts w:cs="Arial"/>
                <w:sz w:val="22"/>
                <w:szCs w:val="22"/>
              </w:rPr>
              <w:t>ities suitable</w:t>
            </w:r>
            <w:r w:rsidR="003CA651" w:rsidRPr="005F0BCA">
              <w:rPr>
                <w:rFonts w:cs="Arial"/>
                <w:spacing w:val="-2"/>
                <w:sz w:val="22"/>
                <w:szCs w:val="22"/>
              </w:rPr>
              <w:t xml:space="preserve"> </w:t>
            </w:r>
            <w:r w:rsidR="003CA651" w:rsidRPr="005F0BCA">
              <w:rPr>
                <w:rFonts w:cs="Arial"/>
                <w:sz w:val="22"/>
                <w:szCs w:val="22"/>
              </w:rPr>
              <w:t>trea</w:t>
            </w:r>
            <w:r w:rsidR="003CA651" w:rsidRPr="005F0BCA">
              <w:rPr>
                <w:rFonts w:cs="Arial"/>
                <w:spacing w:val="-3"/>
                <w:sz w:val="22"/>
                <w:szCs w:val="22"/>
              </w:rPr>
              <w:t>s</w:t>
            </w:r>
            <w:r w:rsidR="003CA651" w:rsidRPr="005F0BCA">
              <w:rPr>
                <w:rFonts w:cs="Arial"/>
                <w:sz w:val="22"/>
                <w:szCs w:val="22"/>
              </w:rPr>
              <w:t>ury</w:t>
            </w:r>
            <w:r w:rsidR="003CA651" w:rsidRPr="005F0BCA">
              <w:rPr>
                <w:rFonts w:cs="Arial"/>
                <w:spacing w:val="-4"/>
                <w:sz w:val="22"/>
                <w:szCs w:val="22"/>
              </w:rPr>
              <w:t xml:space="preserve"> </w:t>
            </w:r>
            <w:r w:rsidR="003CA651" w:rsidRPr="005F0BCA">
              <w:rPr>
                <w:rFonts w:cs="Arial"/>
                <w:spacing w:val="1"/>
                <w:sz w:val="22"/>
                <w:szCs w:val="22"/>
              </w:rPr>
              <w:t>m</w:t>
            </w:r>
            <w:r w:rsidR="003CA651" w:rsidRPr="005F0BCA">
              <w:rPr>
                <w:rFonts w:cs="Arial"/>
                <w:sz w:val="22"/>
                <w:szCs w:val="22"/>
              </w:rPr>
              <w:t>an</w:t>
            </w:r>
            <w:r w:rsidR="003CA651" w:rsidRPr="005F0BCA">
              <w:rPr>
                <w:rFonts w:cs="Arial"/>
                <w:spacing w:val="-2"/>
                <w:sz w:val="22"/>
                <w:szCs w:val="22"/>
              </w:rPr>
              <w:t>ag</w:t>
            </w:r>
            <w:r w:rsidR="003CA651" w:rsidRPr="005F0BCA">
              <w:rPr>
                <w:rFonts w:cs="Arial"/>
                <w:sz w:val="22"/>
                <w:szCs w:val="22"/>
              </w:rPr>
              <w:t>e</w:t>
            </w:r>
            <w:r w:rsidR="003CA651" w:rsidRPr="005F0BCA">
              <w:rPr>
                <w:rFonts w:cs="Arial"/>
                <w:spacing w:val="1"/>
                <w:sz w:val="22"/>
                <w:szCs w:val="22"/>
              </w:rPr>
              <w:t>m</w:t>
            </w:r>
            <w:r w:rsidR="003CA651" w:rsidRPr="005F0BCA">
              <w:rPr>
                <w:rFonts w:cs="Arial"/>
                <w:sz w:val="22"/>
                <w:szCs w:val="22"/>
              </w:rPr>
              <w:t>ent</w:t>
            </w:r>
            <w:r w:rsidR="003CA651" w:rsidRPr="005F0BCA">
              <w:rPr>
                <w:rFonts w:cs="Arial"/>
                <w:spacing w:val="-2"/>
                <w:sz w:val="22"/>
                <w:szCs w:val="22"/>
              </w:rPr>
              <w:t xml:space="preserve"> </w:t>
            </w:r>
            <w:r w:rsidR="003CA651" w:rsidRPr="005F0BCA">
              <w:rPr>
                <w:rFonts w:cs="Arial"/>
                <w:spacing w:val="1"/>
                <w:sz w:val="22"/>
                <w:szCs w:val="22"/>
              </w:rPr>
              <w:t>p</w:t>
            </w:r>
            <w:r w:rsidR="003CA651" w:rsidRPr="005F0BCA">
              <w:rPr>
                <w:rFonts w:cs="Arial"/>
                <w:sz w:val="22"/>
                <w:szCs w:val="22"/>
              </w:rPr>
              <w:t>ractice</w:t>
            </w:r>
            <w:r w:rsidR="003CA651" w:rsidRPr="005F0BCA">
              <w:rPr>
                <w:rFonts w:cs="Arial"/>
                <w:spacing w:val="-2"/>
                <w:sz w:val="22"/>
                <w:szCs w:val="22"/>
              </w:rPr>
              <w:t>s</w:t>
            </w:r>
            <w:r w:rsidR="003CA651" w:rsidRPr="005F0BCA">
              <w:rPr>
                <w:rFonts w:cs="Arial"/>
                <w:sz w:val="22"/>
                <w:szCs w:val="22"/>
              </w:rPr>
              <w:t>, se</w:t>
            </w:r>
            <w:r w:rsidR="003CA651" w:rsidRPr="005F0BCA">
              <w:rPr>
                <w:rFonts w:cs="Arial"/>
                <w:spacing w:val="-2"/>
                <w:sz w:val="22"/>
                <w:szCs w:val="22"/>
              </w:rPr>
              <w:t>t</w:t>
            </w:r>
            <w:r w:rsidR="003CA651" w:rsidRPr="005F0BCA">
              <w:rPr>
                <w:rFonts w:cs="Arial"/>
                <w:sz w:val="22"/>
                <w:szCs w:val="22"/>
              </w:rPr>
              <w:t>t</w:t>
            </w:r>
            <w:r w:rsidR="003CA651" w:rsidRPr="005F0BCA">
              <w:rPr>
                <w:rFonts w:cs="Arial"/>
                <w:spacing w:val="7"/>
                <w:sz w:val="22"/>
                <w:szCs w:val="22"/>
              </w:rPr>
              <w:t>i</w:t>
            </w:r>
            <w:r w:rsidR="003CA651" w:rsidRPr="005F0BCA">
              <w:rPr>
                <w:rFonts w:cs="Arial"/>
                <w:sz w:val="22"/>
                <w:szCs w:val="22"/>
              </w:rPr>
              <w:t>ng</w:t>
            </w:r>
            <w:r w:rsidR="003CA651" w:rsidRPr="005F0BCA">
              <w:rPr>
                <w:rFonts w:cs="Arial"/>
                <w:spacing w:val="-2"/>
                <w:sz w:val="22"/>
                <w:szCs w:val="22"/>
              </w:rPr>
              <w:t xml:space="preserve"> </w:t>
            </w:r>
            <w:r w:rsidR="003CA651" w:rsidRPr="005F0BCA">
              <w:rPr>
                <w:rFonts w:cs="Arial"/>
                <w:spacing w:val="1"/>
                <w:sz w:val="22"/>
                <w:szCs w:val="22"/>
              </w:rPr>
              <w:t>o</w:t>
            </w:r>
            <w:r w:rsidR="003CA651" w:rsidRPr="005F0BCA">
              <w:rPr>
                <w:rFonts w:cs="Arial"/>
                <w:sz w:val="22"/>
                <w:szCs w:val="22"/>
              </w:rPr>
              <w:t xml:space="preserve">ut </w:t>
            </w:r>
            <w:r w:rsidR="003CA651" w:rsidRPr="005F0BCA">
              <w:rPr>
                <w:rFonts w:cs="Arial"/>
                <w:spacing w:val="-2"/>
                <w:sz w:val="22"/>
                <w:szCs w:val="22"/>
              </w:rPr>
              <w:t>t</w:t>
            </w:r>
            <w:r w:rsidR="003CA651" w:rsidRPr="005F0BCA">
              <w:rPr>
                <w:rFonts w:cs="Arial"/>
                <w:sz w:val="22"/>
                <w:szCs w:val="22"/>
              </w:rPr>
              <w:t xml:space="preserve">he </w:t>
            </w:r>
            <w:r w:rsidR="003CA651" w:rsidRPr="005F0BCA">
              <w:rPr>
                <w:rFonts w:cs="Arial"/>
                <w:spacing w:val="1"/>
                <w:sz w:val="22"/>
                <w:szCs w:val="22"/>
              </w:rPr>
              <w:t>m</w:t>
            </w:r>
            <w:r w:rsidR="003CA651" w:rsidRPr="005F0BCA">
              <w:rPr>
                <w:rFonts w:cs="Arial"/>
                <w:sz w:val="22"/>
                <w:szCs w:val="22"/>
              </w:rPr>
              <w:t>a</w:t>
            </w:r>
            <w:r w:rsidR="003CA651" w:rsidRPr="005F0BCA">
              <w:rPr>
                <w:rFonts w:cs="Arial"/>
                <w:spacing w:val="-2"/>
                <w:sz w:val="22"/>
                <w:szCs w:val="22"/>
              </w:rPr>
              <w:t>n</w:t>
            </w:r>
            <w:r w:rsidR="003CA651" w:rsidRPr="005F0BCA">
              <w:rPr>
                <w:rFonts w:cs="Arial"/>
                <w:sz w:val="22"/>
                <w:szCs w:val="22"/>
              </w:rPr>
              <w:t xml:space="preserve">ner </w:t>
            </w:r>
            <w:r w:rsidR="003CA651" w:rsidRPr="005F0BCA">
              <w:rPr>
                <w:rFonts w:cs="Arial"/>
                <w:spacing w:val="-1"/>
                <w:sz w:val="22"/>
                <w:szCs w:val="22"/>
              </w:rPr>
              <w:t>i</w:t>
            </w:r>
            <w:r w:rsidR="003CA651" w:rsidRPr="005F0BCA">
              <w:rPr>
                <w:rFonts w:cs="Arial"/>
                <w:sz w:val="22"/>
                <w:szCs w:val="22"/>
              </w:rPr>
              <w:t>n</w:t>
            </w:r>
            <w:r w:rsidR="003CA651" w:rsidRPr="005F0BCA">
              <w:rPr>
                <w:rFonts w:cs="Arial"/>
                <w:spacing w:val="-2"/>
                <w:sz w:val="22"/>
                <w:szCs w:val="22"/>
              </w:rPr>
              <w:t xml:space="preserve"> </w:t>
            </w:r>
            <w:r w:rsidR="003CA651" w:rsidRPr="005F0BCA">
              <w:rPr>
                <w:rFonts w:cs="Arial"/>
                <w:spacing w:val="-3"/>
                <w:sz w:val="22"/>
                <w:szCs w:val="22"/>
              </w:rPr>
              <w:t>w</w:t>
            </w:r>
            <w:r w:rsidR="003CA651" w:rsidRPr="005F0BCA">
              <w:rPr>
                <w:rFonts w:cs="Arial"/>
                <w:sz w:val="22"/>
                <w:szCs w:val="22"/>
              </w:rPr>
              <w:t>hich t</w:t>
            </w:r>
            <w:r w:rsidR="003CA651" w:rsidRPr="005F0BCA">
              <w:rPr>
                <w:rFonts w:cs="Arial"/>
                <w:spacing w:val="1"/>
                <w:sz w:val="22"/>
                <w:szCs w:val="22"/>
              </w:rPr>
              <w:t>h</w:t>
            </w:r>
            <w:r w:rsidR="003CA651" w:rsidRPr="005F0BCA">
              <w:rPr>
                <w:rFonts w:cs="Arial"/>
                <w:sz w:val="22"/>
                <w:szCs w:val="22"/>
              </w:rPr>
              <w:t>e</w:t>
            </w:r>
            <w:r w:rsidR="003CA651" w:rsidRPr="005F0BCA">
              <w:rPr>
                <w:rFonts w:cs="Arial"/>
                <w:spacing w:val="-2"/>
                <w:sz w:val="22"/>
                <w:szCs w:val="22"/>
              </w:rPr>
              <w:t xml:space="preserve"> </w:t>
            </w:r>
            <w:r w:rsidR="003CA651" w:rsidRPr="005F0BCA">
              <w:rPr>
                <w:rFonts w:cs="Arial"/>
                <w:sz w:val="22"/>
                <w:szCs w:val="22"/>
              </w:rPr>
              <w:t>or</w:t>
            </w:r>
            <w:r w:rsidR="003CA651" w:rsidRPr="005F0BCA">
              <w:rPr>
                <w:rFonts w:cs="Arial"/>
                <w:spacing w:val="-3"/>
                <w:sz w:val="22"/>
                <w:szCs w:val="22"/>
              </w:rPr>
              <w:t>g</w:t>
            </w:r>
            <w:r w:rsidR="003CA651" w:rsidRPr="005F0BCA">
              <w:rPr>
                <w:rFonts w:cs="Arial"/>
                <w:sz w:val="22"/>
                <w:szCs w:val="22"/>
              </w:rPr>
              <w:t>anisation</w:t>
            </w:r>
            <w:r w:rsidR="003CA651" w:rsidRPr="005F0BCA">
              <w:rPr>
                <w:rFonts w:cs="Arial"/>
                <w:spacing w:val="1"/>
                <w:sz w:val="22"/>
                <w:szCs w:val="22"/>
              </w:rPr>
              <w:t xml:space="preserve"> </w:t>
            </w:r>
            <w:r w:rsidR="003CA651" w:rsidRPr="005F0BCA">
              <w:rPr>
                <w:rFonts w:cs="Arial"/>
                <w:spacing w:val="-3"/>
                <w:sz w:val="22"/>
                <w:szCs w:val="22"/>
              </w:rPr>
              <w:t>w</w:t>
            </w:r>
            <w:r w:rsidR="003CA651" w:rsidRPr="005F0BCA">
              <w:rPr>
                <w:rFonts w:cs="Arial"/>
                <w:sz w:val="22"/>
                <w:szCs w:val="22"/>
              </w:rPr>
              <w:t>i</w:t>
            </w:r>
            <w:r w:rsidR="003CA651" w:rsidRPr="005F0BCA">
              <w:rPr>
                <w:rFonts w:cs="Arial"/>
                <w:spacing w:val="-1"/>
                <w:sz w:val="22"/>
                <w:szCs w:val="22"/>
              </w:rPr>
              <w:t>l</w:t>
            </w:r>
            <w:r w:rsidR="003CA651" w:rsidRPr="005F0BCA">
              <w:rPr>
                <w:rFonts w:cs="Arial"/>
                <w:sz w:val="22"/>
                <w:szCs w:val="22"/>
              </w:rPr>
              <w:t>l seek to</w:t>
            </w:r>
            <w:r w:rsidR="003CA651" w:rsidRPr="005F0BCA">
              <w:rPr>
                <w:rFonts w:cs="Arial"/>
                <w:spacing w:val="-2"/>
                <w:sz w:val="22"/>
                <w:szCs w:val="22"/>
              </w:rPr>
              <w:t xml:space="preserve"> </w:t>
            </w:r>
            <w:r w:rsidR="003CA651" w:rsidRPr="005F0BCA">
              <w:rPr>
                <w:rFonts w:cs="Arial"/>
                <w:sz w:val="22"/>
                <w:szCs w:val="22"/>
              </w:rPr>
              <w:t>achie</w:t>
            </w:r>
            <w:r w:rsidR="003CA651" w:rsidRPr="005F0BCA">
              <w:rPr>
                <w:rFonts w:cs="Arial"/>
                <w:spacing w:val="-2"/>
                <w:sz w:val="22"/>
                <w:szCs w:val="22"/>
              </w:rPr>
              <w:t>v</w:t>
            </w:r>
            <w:r w:rsidR="003CA651" w:rsidRPr="005F0BCA">
              <w:rPr>
                <w:rFonts w:cs="Arial"/>
                <w:sz w:val="22"/>
                <w:szCs w:val="22"/>
              </w:rPr>
              <w:t>e tho</w:t>
            </w:r>
            <w:r w:rsidR="003CA651" w:rsidRPr="005F0BCA">
              <w:rPr>
                <w:rFonts w:cs="Arial"/>
                <w:spacing w:val="-3"/>
                <w:sz w:val="22"/>
                <w:szCs w:val="22"/>
              </w:rPr>
              <w:t>s</w:t>
            </w:r>
            <w:r w:rsidR="003CA651" w:rsidRPr="005F0BCA">
              <w:rPr>
                <w:rFonts w:cs="Arial"/>
                <w:sz w:val="22"/>
                <w:szCs w:val="22"/>
              </w:rPr>
              <w:t xml:space="preserve">e </w:t>
            </w:r>
            <w:r w:rsidR="003CA651" w:rsidRPr="005F0BCA">
              <w:rPr>
                <w:rFonts w:cs="Arial"/>
                <w:spacing w:val="-1"/>
                <w:sz w:val="22"/>
                <w:szCs w:val="22"/>
              </w:rPr>
              <w:t>p</w:t>
            </w:r>
            <w:r w:rsidR="003CA651" w:rsidRPr="005F0BCA">
              <w:rPr>
                <w:rFonts w:cs="Arial"/>
                <w:sz w:val="22"/>
                <w:szCs w:val="22"/>
              </w:rPr>
              <w:t>ol</w:t>
            </w:r>
            <w:r w:rsidR="003CA651" w:rsidRPr="005F0BCA">
              <w:rPr>
                <w:rFonts w:cs="Arial"/>
                <w:spacing w:val="-1"/>
                <w:sz w:val="22"/>
                <w:szCs w:val="22"/>
              </w:rPr>
              <w:t>i</w:t>
            </w:r>
            <w:r w:rsidR="003CA651" w:rsidRPr="005F0BCA">
              <w:rPr>
                <w:rFonts w:cs="Arial"/>
                <w:sz w:val="22"/>
                <w:szCs w:val="22"/>
              </w:rPr>
              <w:t>cies</w:t>
            </w:r>
            <w:r w:rsidR="003CA651" w:rsidRPr="005F0BCA">
              <w:rPr>
                <w:rFonts w:cs="Arial"/>
                <w:spacing w:val="-2"/>
                <w:sz w:val="22"/>
                <w:szCs w:val="22"/>
              </w:rPr>
              <w:t xml:space="preserve"> </w:t>
            </w:r>
            <w:r w:rsidR="003CA651" w:rsidRPr="005F0BCA">
              <w:rPr>
                <w:rFonts w:cs="Arial"/>
                <w:sz w:val="22"/>
                <w:szCs w:val="22"/>
              </w:rPr>
              <w:t>and objecti</w:t>
            </w:r>
            <w:r w:rsidR="003CA651" w:rsidRPr="005F0BCA">
              <w:rPr>
                <w:rFonts w:cs="Arial"/>
                <w:spacing w:val="-3"/>
                <w:sz w:val="22"/>
                <w:szCs w:val="22"/>
              </w:rPr>
              <w:t>v</w:t>
            </w:r>
            <w:r w:rsidR="003CA651" w:rsidRPr="005F0BCA">
              <w:rPr>
                <w:rFonts w:cs="Arial"/>
                <w:sz w:val="22"/>
                <w:szCs w:val="22"/>
              </w:rPr>
              <w:t>es, a</w:t>
            </w:r>
            <w:r w:rsidR="003CA651" w:rsidRPr="005F0BCA">
              <w:rPr>
                <w:rFonts w:cs="Arial"/>
                <w:spacing w:val="-2"/>
                <w:sz w:val="22"/>
                <w:szCs w:val="22"/>
              </w:rPr>
              <w:t>n</w:t>
            </w:r>
            <w:r w:rsidR="003CA651" w:rsidRPr="005F0BCA">
              <w:rPr>
                <w:rFonts w:cs="Arial"/>
                <w:sz w:val="22"/>
                <w:szCs w:val="22"/>
              </w:rPr>
              <w:t xml:space="preserve">d </w:t>
            </w:r>
            <w:r w:rsidR="003CA651" w:rsidRPr="005F0BCA">
              <w:rPr>
                <w:rFonts w:cs="Arial"/>
                <w:spacing w:val="1"/>
                <w:sz w:val="22"/>
                <w:szCs w:val="22"/>
              </w:rPr>
              <w:t>p</w:t>
            </w:r>
            <w:r w:rsidR="003CA651" w:rsidRPr="005F0BCA">
              <w:rPr>
                <w:rFonts w:cs="Arial"/>
                <w:spacing w:val="-4"/>
                <w:sz w:val="22"/>
                <w:szCs w:val="22"/>
              </w:rPr>
              <w:t>r</w:t>
            </w:r>
            <w:r w:rsidR="003CA651" w:rsidRPr="005F0BCA">
              <w:rPr>
                <w:rFonts w:cs="Arial"/>
                <w:sz w:val="22"/>
                <w:szCs w:val="22"/>
              </w:rPr>
              <w:t>escr</w:t>
            </w:r>
            <w:r w:rsidR="003CA651" w:rsidRPr="005F0BCA">
              <w:rPr>
                <w:rFonts w:cs="Arial"/>
                <w:spacing w:val="-2"/>
                <w:sz w:val="22"/>
                <w:szCs w:val="22"/>
              </w:rPr>
              <w:t>i</w:t>
            </w:r>
            <w:r w:rsidR="003CA651" w:rsidRPr="005F0BCA">
              <w:rPr>
                <w:rFonts w:cs="Arial"/>
                <w:sz w:val="22"/>
                <w:szCs w:val="22"/>
              </w:rPr>
              <w:t>bing</w:t>
            </w:r>
            <w:r w:rsidR="003CA651" w:rsidRPr="005F0BCA">
              <w:rPr>
                <w:rFonts w:cs="Arial"/>
                <w:spacing w:val="-1"/>
                <w:sz w:val="22"/>
                <w:szCs w:val="22"/>
              </w:rPr>
              <w:t xml:space="preserve"> </w:t>
            </w:r>
            <w:r w:rsidR="003CA651" w:rsidRPr="005F0BCA">
              <w:rPr>
                <w:rFonts w:cs="Arial"/>
                <w:spacing w:val="1"/>
                <w:sz w:val="22"/>
                <w:szCs w:val="22"/>
              </w:rPr>
              <w:t>h</w:t>
            </w:r>
            <w:r w:rsidR="003CA651" w:rsidRPr="005F0BCA">
              <w:rPr>
                <w:rFonts w:cs="Arial"/>
                <w:sz w:val="22"/>
                <w:szCs w:val="22"/>
              </w:rPr>
              <w:t>ow</w:t>
            </w:r>
            <w:r w:rsidR="003CA651" w:rsidRPr="005F0BCA">
              <w:rPr>
                <w:rFonts w:cs="Arial"/>
                <w:spacing w:val="-3"/>
                <w:sz w:val="22"/>
                <w:szCs w:val="22"/>
              </w:rPr>
              <w:t xml:space="preserve"> </w:t>
            </w:r>
            <w:r w:rsidR="003CA651" w:rsidRPr="005F0BCA">
              <w:rPr>
                <w:rFonts w:cs="Arial"/>
                <w:sz w:val="22"/>
                <w:szCs w:val="22"/>
              </w:rPr>
              <w:t xml:space="preserve">it </w:t>
            </w:r>
            <w:r w:rsidR="003CA651" w:rsidRPr="005F0BCA">
              <w:rPr>
                <w:rFonts w:cs="Arial"/>
                <w:spacing w:val="-3"/>
                <w:sz w:val="22"/>
                <w:szCs w:val="22"/>
              </w:rPr>
              <w:t>w</w:t>
            </w:r>
            <w:r w:rsidR="003CA651" w:rsidRPr="005F0BCA">
              <w:rPr>
                <w:rFonts w:cs="Arial"/>
                <w:spacing w:val="1"/>
                <w:sz w:val="22"/>
                <w:szCs w:val="22"/>
              </w:rPr>
              <w:t>i</w:t>
            </w:r>
            <w:r w:rsidR="003CA651" w:rsidRPr="005F0BCA">
              <w:rPr>
                <w:rFonts w:cs="Arial"/>
                <w:sz w:val="22"/>
                <w:szCs w:val="22"/>
              </w:rPr>
              <w:t>ll</w:t>
            </w:r>
            <w:r w:rsidR="003CA651" w:rsidRPr="005F0BCA">
              <w:rPr>
                <w:rFonts w:cs="Arial"/>
                <w:spacing w:val="-1"/>
                <w:sz w:val="22"/>
                <w:szCs w:val="22"/>
              </w:rPr>
              <w:t xml:space="preserve"> </w:t>
            </w:r>
            <w:r w:rsidR="003CA651" w:rsidRPr="005F0BCA">
              <w:rPr>
                <w:rFonts w:cs="Arial"/>
                <w:spacing w:val="1"/>
                <w:sz w:val="22"/>
                <w:szCs w:val="22"/>
              </w:rPr>
              <w:t>m</w:t>
            </w:r>
            <w:r w:rsidR="003CA651" w:rsidRPr="005F0BCA">
              <w:rPr>
                <w:rFonts w:cs="Arial"/>
                <w:sz w:val="22"/>
                <w:szCs w:val="22"/>
              </w:rPr>
              <w:t>ana</w:t>
            </w:r>
            <w:r w:rsidR="003CA651" w:rsidRPr="005F0BCA">
              <w:rPr>
                <w:rFonts w:cs="Arial"/>
                <w:spacing w:val="-4"/>
                <w:sz w:val="22"/>
                <w:szCs w:val="22"/>
              </w:rPr>
              <w:t>g</w:t>
            </w:r>
            <w:r w:rsidR="003CA651" w:rsidRPr="005F0BCA">
              <w:rPr>
                <w:rFonts w:cs="Arial"/>
                <w:sz w:val="22"/>
                <w:szCs w:val="22"/>
              </w:rPr>
              <w:t xml:space="preserve">e </w:t>
            </w:r>
            <w:r w:rsidR="003CA651" w:rsidRPr="005F0BCA">
              <w:rPr>
                <w:rFonts w:cs="Arial"/>
                <w:spacing w:val="1"/>
                <w:sz w:val="22"/>
                <w:szCs w:val="22"/>
              </w:rPr>
              <w:t>a</w:t>
            </w:r>
            <w:r w:rsidR="003CA651" w:rsidRPr="005F0BCA">
              <w:rPr>
                <w:rFonts w:cs="Arial"/>
                <w:spacing w:val="-2"/>
                <w:sz w:val="22"/>
                <w:szCs w:val="22"/>
              </w:rPr>
              <w:t>n</w:t>
            </w:r>
            <w:r w:rsidR="003CA651" w:rsidRPr="005F0BCA">
              <w:rPr>
                <w:rFonts w:cs="Arial"/>
                <w:sz w:val="22"/>
                <w:szCs w:val="22"/>
              </w:rPr>
              <w:t>d c</w:t>
            </w:r>
            <w:r w:rsidR="003CA651" w:rsidRPr="005F0BCA">
              <w:rPr>
                <w:rFonts w:cs="Arial"/>
                <w:spacing w:val="-1"/>
                <w:sz w:val="22"/>
                <w:szCs w:val="22"/>
              </w:rPr>
              <w:t>o</w:t>
            </w:r>
            <w:r w:rsidR="003CA651" w:rsidRPr="005F0BCA">
              <w:rPr>
                <w:rFonts w:cs="Arial"/>
                <w:sz w:val="22"/>
                <w:szCs w:val="22"/>
              </w:rPr>
              <w:t xml:space="preserve">ntrol </w:t>
            </w:r>
            <w:r w:rsidR="003CA651" w:rsidRPr="005F0BCA">
              <w:rPr>
                <w:rFonts w:cs="Arial"/>
                <w:spacing w:val="-2"/>
                <w:sz w:val="22"/>
                <w:szCs w:val="22"/>
              </w:rPr>
              <w:t>t</w:t>
            </w:r>
            <w:r w:rsidR="003CA651" w:rsidRPr="005F0BCA">
              <w:rPr>
                <w:rFonts w:cs="Arial"/>
                <w:sz w:val="22"/>
                <w:szCs w:val="22"/>
              </w:rPr>
              <w:t>hose</w:t>
            </w:r>
            <w:r w:rsidR="003CA651" w:rsidRPr="005F0BCA">
              <w:rPr>
                <w:rFonts w:cs="Arial"/>
                <w:spacing w:val="-2"/>
                <w:sz w:val="22"/>
                <w:szCs w:val="22"/>
              </w:rPr>
              <w:t xml:space="preserve"> </w:t>
            </w:r>
            <w:r w:rsidR="003CA651" w:rsidRPr="005F0BCA">
              <w:rPr>
                <w:rFonts w:cs="Arial"/>
                <w:spacing w:val="1"/>
                <w:sz w:val="22"/>
                <w:szCs w:val="22"/>
              </w:rPr>
              <w:t>a</w:t>
            </w:r>
            <w:r w:rsidR="003CA651" w:rsidRPr="005F0BCA">
              <w:rPr>
                <w:rFonts w:cs="Arial"/>
                <w:sz w:val="22"/>
                <w:szCs w:val="22"/>
              </w:rPr>
              <w:t>c</w:t>
            </w:r>
            <w:r w:rsidR="003CA651" w:rsidRPr="005F0BCA">
              <w:rPr>
                <w:rFonts w:cs="Arial"/>
                <w:spacing w:val="-2"/>
                <w:sz w:val="22"/>
                <w:szCs w:val="22"/>
              </w:rPr>
              <w:t>t</w:t>
            </w:r>
            <w:r w:rsidR="003CA651" w:rsidRPr="005F0BCA">
              <w:rPr>
                <w:rFonts w:cs="Arial"/>
                <w:sz w:val="22"/>
                <w:szCs w:val="22"/>
              </w:rPr>
              <w:t>i</w:t>
            </w:r>
            <w:r w:rsidR="003CA651" w:rsidRPr="005F0BCA">
              <w:rPr>
                <w:rFonts w:cs="Arial"/>
                <w:spacing w:val="-3"/>
                <w:sz w:val="22"/>
                <w:szCs w:val="22"/>
              </w:rPr>
              <w:t>v</w:t>
            </w:r>
            <w:r w:rsidR="003CA651" w:rsidRPr="005F0BCA">
              <w:rPr>
                <w:rFonts w:cs="Arial"/>
                <w:sz w:val="22"/>
                <w:szCs w:val="22"/>
              </w:rPr>
              <w:t xml:space="preserve">ities. </w:t>
            </w:r>
            <w:r w:rsidR="003CA651" w:rsidRPr="005F0BCA">
              <w:rPr>
                <w:rFonts w:cs="Arial"/>
                <w:spacing w:val="2"/>
                <w:sz w:val="22"/>
                <w:szCs w:val="22"/>
              </w:rPr>
              <w:t>T</w:t>
            </w:r>
            <w:r w:rsidR="003CA651" w:rsidRPr="005F0BCA">
              <w:rPr>
                <w:rFonts w:cs="Arial"/>
                <w:sz w:val="22"/>
                <w:szCs w:val="22"/>
              </w:rPr>
              <w:t>he cont</w:t>
            </w:r>
            <w:r w:rsidR="003CA651" w:rsidRPr="005F0BCA">
              <w:rPr>
                <w:rFonts w:cs="Arial"/>
                <w:spacing w:val="-1"/>
                <w:sz w:val="22"/>
                <w:szCs w:val="22"/>
              </w:rPr>
              <w:t>e</w:t>
            </w:r>
            <w:r w:rsidR="003CA651" w:rsidRPr="005F0BCA">
              <w:rPr>
                <w:rFonts w:cs="Arial"/>
                <w:sz w:val="22"/>
                <w:szCs w:val="22"/>
              </w:rPr>
              <w:t>nt</w:t>
            </w:r>
            <w:r w:rsidR="003CA651" w:rsidRPr="005F0BCA">
              <w:rPr>
                <w:rFonts w:cs="Arial"/>
                <w:spacing w:val="-2"/>
                <w:sz w:val="22"/>
                <w:szCs w:val="22"/>
              </w:rPr>
              <w:t xml:space="preserve"> o</w:t>
            </w:r>
            <w:r w:rsidR="003CA651" w:rsidRPr="005F0BCA">
              <w:rPr>
                <w:rFonts w:cs="Arial"/>
                <w:sz w:val="22"/>
                <w:szCs w:val="22"/>
              </w:rPr>
              <w:t>f</w:t>
            </w:r>
            <w:r w:rsidR="003CA651" w:rsidRPr="005F0BCA">
              <w:rPr>
                <w:rFonts w:cs="Arial"/>
                <w:spacing w:val="2"/>
                <w:sz w:val="22"/>
                <w:szCs w:val="22"/>
              </w:rPr>
              <w:t xml:space="preserve"> </w:t>
            </w:r>
            <w:r w:rsidR="003CA651" w:rsidRPr="005F0BCA">
              <w:rPr>
                <w:rFonts w:cs="Arial"/>
                <w:spacing w:val="-2"/>
                <w:sz w:val="22"/>
                <w:szCs w:val="22"/>
              </w:rPr>
              <w:t>t</w:t>
            </w:r>
            <w:r w:rsidR="003CA651" w:rsidRPr="005F0BCA">
              <w:rPr>
                <w:rFonts w:cs="Arial"/>
                <w:sz w:val="22"/>
                <w:szCs w:val="22"/>
              </w:rPr>
              <w:t>he</w:t>
            </w:r>
            <w:r w:rsidR="003CA651" w:rsidRPr="005F0BCA">
              <w:rPr>
                <w:rFonts w:cs="Arial"/>
                <w:spacing w:val="-2"/>
                <w:sz w:val="22"/>
                <w:szCs w:val="22"/>
              </w:rPr>
              <w:t xml:space="preserve"> </w:t>
            </w:r>
            <w:r w:rsidR="003CA651" w:rsidRPr="005F0BCA">
              <w:rPr>
                <w:rFonts w:cs="Arial"/>
                <w:sz w:val="22"/>
                <w:szCs w:val="22"/>
              </w:rPr>
              <w:t>pol</w:t>
            </w:r>
            <w:r w:rsidR="003CA651" w:rsidRPr="005F0BCA">
              <w:rPr>
                <w:rFonts w:cs="Arial"/>
                <w:spacing w:val="-1"/>
                <w:sz w:val="22"/>
                <w:szCs w:val="22"/>
              </w:rPr>
              <w:t>i</w:t>
            </w:r>
            <w:r w:rsidR="003CA651" w:rsidRPr="005F0BCA">
              <w:rPr>
                <w:rFonts w:cs="Arial"/>
                <w:sz w:val="22"/>
                <w:szCs w:val="22"/>
              </w:rPr>
              <w:t>cy</w:t>
            </w:r>
            <w:r w:rsidR="003CA651" w:rsidRPr="005F0BCA">
              <w:rPr>
                <w:rFonts w:cs="Arial"/>
                <w:spacing w:val="-3"/>
                <w:sz w:val="22"/>
                <w:szCs w:val="22"/>
              </w:rPr>
              <w:t xml:space="preserve"> </w:t>
            </w:r>
            <w:r w:rsidR="003CA651" w:rsidRPr="005F0BCA">
              <w:rPr>
                <w:rFonts w:cs="Arial"/>
                <w:sz w:val="22"/>
                <w:szCs w:val="22"/>
              </w:rPr>
              <w:t>stat</w:t>
            </w:r>
            <w:r w:rsidR="003CA651" w:rsidRPr="005F0BCA">
              <w:rPr>
                <w:rFonts w:cs="Arial"/>
                <w:spacing w:val="-1"/>
                <w:sz w:val="22"/>
                <w:szCs w:val="22"/>
              </w:rPr>
              <w:t>e</w:t>
            </w:r>
            <w:r w:rsidR="003CA651" w:rsidRPr="005F0BCA">
              <w:rPr>
                <w:rFonts w:cs="Arial"/>
                <w:spacing w:val="1"/>
                <w:sz w:val="22"/>
                <w:szCs w:val="22"/>
              </w:rPr>
              <w:t>m</w:t>
            </w:r>
            <w:r w:rsidR="003CA651" w:rsidRPr="005F0BCA">
              <w:rPr>
                <w:rFonts w:cs="Arial"/>
                <w:sz w:val="22"/>
                <w:szCs w:val="22"/>
              </w:rPr>
              <w:t>e</w:t>
            </w:r>
            <w:r w:rsidR="003CA651" w:rsidRPr="005F0BCA">
              <w:rPr>
                <w:rFonts w:cs="Arial"/>
                <w:spacing w:val="-2"/>
                <w:sz w:val="22"/>
                <w:szCs w:val="22"/>
              </w:rPr>
              <w:t>n</w:t>
            </w:r>
            <w:r w:rsidR="003CA651" w:rsidRPr="005F0BCA">
              <w:rPr>
                <w:rFonts w:cs="Arial"/>
                <w:sz w:val="22"/>
                <w:szCs w:val="22"/>
              </w:rPr>
              <w:t>t</w:t>
            </w:r>
            <w:r w:rsidR="5AD7FFF6" w:rsidRPr="005F0BCA">
              <w:rPr>
                <w:rFonts w:cs="Arial"/>
                <w:sz w:val="22"/>
                <w:szCs w:val="22"/>
              </w:rPr>
              <w:t>s</w:t>
            </w:r>
            <w:r w:rsidR="003CA651" w:rsidRPr="005F0BCA">
              <w:rPr>
                <w:rFonts w:cs="Arial"/>
                <w:sz w:val="22"/>
                <w:szCs w:val="22"/>
              </w:rPr>
              <w:t xml:space="preserve"> </w:t>
            </w:r>
            <w:r w:rsidR="003CA651" w:rsidRPr="005F0BCA">
              <w:rPr>
                <w:rFonts w:cs="Arial"/>
                <w:spacing w:val="-2"/>
                <w:sz w:val="22"/>
                <w:szCs w:val="22"/>
              </w:rPr>
              <w:t>a</w:t>
            </w:r>
            <w:r w:rsidR="003CA651" w:rsidRPr="005F0BCA">
              <w:rPr>
                <w:rFonts w:cs="Arial"/>
                <w:sz w:val="22"/>
                <w:szCs w:val="22"/>
              </w:rPr>
              <w:t>nd</w:t>
            </w:r>
            <w:r w:rsidR="003CA651" w:rsidRPr="005F0BCA">
              <w:rPr>
                <w:rFonts w:cs="Arial"/>
                <w:spacing w:val="-2"/>
                <w:sz w:val="22"/>
                <w:szCs w:val="22"/>
              </w:rPr>
              <w:t xml:space="preserve"> </w:t>
            </w:r>
            <w:r w:rsidR="003CA651" w:rsidRPr="005F0BCA">
              <w:rPr>
                <w:rFonts w:cs="Arial"/>
                <w:spacing w:val="1"/>
                <w:sz w:val="22"/>
                <w:szCs w:val="22"/>
              </w:rPr>
              <w:t>T</w:t>
            </w:r>
            <w:r w:rsidR="003CA651" w:rsidRPr="005F0BCA">
              <w:rPr>
                <w:rFonts w:cs="Arial"/>
                <w:spacing w:val="-1"/>
                <w:sz w:val="22"/>
                <w:szCs w:val="22"/>
              </w:rPr>
              <w:t>M</w:t>
            </w:r>
            <w:r w:rsidR="003CA651" w:rsidRPr="005F0BCA">
              <w:rPr>
                <w:rFonts w:cs="Arial"/>
                <w:sz w:val="22"/>
                <w:szCs w:val="22"/>
              </w:rPr>
              <w:t xml:space="preserve">Ps </w:t>
            </w:r>
            <w:r w:rsidR="003CA651" w:rsidRPr="005F0BCA">
              <w:rPr>
                <w:rFonts w:cs="Arial"/>
                <w:spacing w:val="-3"/>
                <w:sz w:val="22"/>
                <w:szCs w:val="22"/>
              </w:rPr>
              <w:t>w</w:t>
            </w:r>
            <w:r w:rsidR="003CA651" w:rsidRPr="005F0BCA">
              <w:rPr>
                <w:rFonts w:cs="Arial"/>
                <w:sz w:val="22"/>
                <w:szCs w:val="22"/>
              </w:rPr>
              <w:t>i</w:t>
            </w:r>
            <w:r w:rsidR="003CA651" w:rsidRPr="005F0BCA">
              <w:rPr>
                <w:rFonts w:cs="Arial"/>
                <w:spacing w:val="-1"/>
                <w:sz w:val="22"/>
                <w:szCs w:val="22"/>
              </w:rPr>
              <w:t>l</w:t>
            </w:r>
            <w:r w:rsidR="003CA651" w:rsidRPr="005F0BCA">
              <w:rPr>
                <w:rFonts w:cs="Arial"/>
                <w:sz w:val="22"/>
                <w:szCs w:val="22"/>
              </w:rPr>
              <w:t>l</w:t>
            </w:r>
            <w:r w:rsidR="003CA651" w:rsidRPr="005F0BCA">
              <w:rPr>
                <w:rFonts w:cs="Arial"/>
                <w:spacing w:val="1"/>
                <w:sz w:val="22"/>
                <w:szCs w:val="22"/>
              </w:rPr>
              <w:t xml:space="preserve"> </w:t>
            </w:r>
            <w:r w:rsidR="003CA651" w:rsidRPr="005F0BCA">
              <w:rPr>
                <w:rFonts w:cs="Arial"/>
                <w:sz w:val="22"/>
                <w:szCs w:val="22"/>
              </w:rPr>
              <w:t>fol</w:t>
            </w:r>
            <w:r w:rsidR="003CA651" w:rsidRPr="005F0BCA">
              <w:rPr>
                <w:rFonts w:cs="Arial"/>
                <w:spacing w:val="-1"/>
                <w:sz w:val="22"/>
                <w:szCs w:val="22"/>
              </w:rPr>
              <w:t>l</w:t>
            </w:r>
            <w:r w:rsidR="003CA651" w:rsidRPr="005F0BCA">
              <w:rPr>
                <w:rFonts w:cs="Arial"/>
                <w:sz w:val="22"/>
                <w:szCs w:val="22"/>
              </w:rPr>
              <w:t>ow</w:t>
            </w:r>
            <w:r w:rsidR="003CA651" w:rsidRPr="005F0BCA">
              <w:rPr>
                <w:rFonts w:cs="Arial"/>
                <w:spacing w:val="-3"/>
                <w:sz w:val="22"/>
                <w:szCs w:val="22"/>
              </w:rPr>
              <w:t xml:space="preserve"> </w:t>
            </w:r>
            <w:r w:rsidR="003CA651" w:rsidRPr="005F0BCA">
              <w:rPr>
                <w:rFonts w:cs="Arial"/>
                <w:sz w:val="22"/>
                <w:szCs w:val="22"/>
              </w:rPr>
              <w:t>the rec</w:t>
            </w:r>
            <w:r w:rsidR="003CA651" w:rsidRPr="005F0BCA">
              <w:rPr>
                <w:rFonts w:cs="Arial"/>
                <w:spacing w:val="-2"/>
                <w:sz w:val="22"/>
                <w:szCs w:val="22"/>
              </w:rPr>
              <w:t>o</w:t>
            </w:r>
            <w:r w:rsidR="003CA651" w:rsidRPr="005F0BCA">
              <w:rPr>
                <w:rFonts w:cs="Arial"/>
                <w:spacing w:val="-1"/>
                <w:sz w:val="22"/>
                <w:szCs w:val="22"/>
              </w:rPr>
              <w:t>m</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n</w:t>
            </w:r>
            <w:r w:rsidR="003CA651" w:rsidRPr="005F0BCA">
              <w:rPr>
                <w:rFonts w:cs="Arial"/>
                <w:spacing w:val="-2"/>
                <w:sz w:val="22"/>
                <w:szCs w:val="22"/>
              </w:rPr>
              <w:t>d</w:t>
            </w:r>
            <w:r w:rsidR="003CA651" w:rsidRPr="005F0BCA">
              <w:rPr>
                <w:rFonts w:cs="Arial"/>
                <w:sz w:val="22"/>
                <w:szCs w:val="22"/>
              </w:rPr>
              <w:t>ations cont</w:t>
            </w:r>
            <w:r w:rsidR="003CA651" w:rsidRPr="005F0BCA">
              <w:rPr>
                <w:rFonts w:cs="Arial"/>
                <w:spacing w:val="1"/>
                <w:sz w:val="22"/>
                <w:szCs w:val="22"/>
              </w:rPr>
              <w:t>a</w:t>
            </w:r>
            <w:r w:rsidR="003CA651" w:rsidRPr="005F0BCA">
              <w:rPr>
                <w:rFonts w:cs="Arial"/>
                <w:spacing w:val="-3"/>
                <w:sz w:val="22"/>
                <w:szCs w:val="22"/>
              </w:rPr>
              <w:t>i</w:t>
            </w:r>
            <w:r w:rsidR="003CA651" w:rsidRPr="005F0BCA">
              <w:rPr>
                <w:rFonts w:cs="Arial"/>
                <w:sz w:val="22"/>
                <w:szCs w:val="22"/>
              </w:rPr>
              <w:t xml:space="preserve">ned </w:t>
            </w:r>
            <w:r w:rsidR="003CA651" w:rsidRPr="005F0BCA">
              <w:rPr>
                <w:rFonts w:cs="Arial"/>
                <w:spacing w:val="-3"/>
                <w:sz w:val="22"/>
                <w:szCs w:val="22"/>
              </w:rPr>
              <w:t>i</w:t>
            </w:r>
            <w:r w:rsidR="003CA651" w:rsidRPr="005F0BCA">
              <w:rPr>
                <w:rFonts w:cs="Arial"/>
                <w:sz w:val="22"/>
                <w:szCs w:val="22"/>
              </w:rPr>
              <w:t xml:space="preserve">n </w:t>
            </w:r>
            <w:r w:rsidR="003CA651" w:rsidRPr="005F0BCA">
              <w:rPr>
                <w:rFonts w:cs="Arial"/>
                <w:spacing w:val="-2"/>
                <w:sz w:val="22"/>
                <w:szCs w:val="22"/>
              </w:rPr>
              <w:t>S</w:t>
            </w:r>
            <w:r w:rsidR="003CA651" w:rsidRPr="005F0BCA">
              <w:rPr>
                <w:rFonts w:cs="Arial"/>
                <w:sz w:val="22"/>
                <w:szCs w:val="22"/>
              </w:rPr>
              <w:t>ect</w:t>
            </w:r>
            <w:r w:rsidR="003CA651" w:rsidRPr="005F0BCA">
              <w:rPr>
                <w:rFonts w:cs="Arial"/>
                <w:spacing w:val="1"/>
                <w:sz w:val="22"/>
                <w:szCs w:val="22"/>
              </w:rPr>
              <w:t>i</w:t>
            </w:r>
            <w:r w:rsidR="003CA651" w:rsidRPr="005F0BCA">
              <w:rPr>
                <w:rFonts w:cs="Arial"/>
                <w:sz w:val="22"/>
                <w:szCs w:val="22"/>
              </w:rPr>
              <w:t>on</w:t>
            </w:r>
            <w:r w:rsidR="003CA651" w:rsidRPr="005F0BCA">
              <w:rPr>
                <w:rFonts w:cs="Arial"/>
                <w:spacing w:val="-2"/>
                <w:sz w:val="22"/>
                <w:szCs w:val="22"/>
              </w:rPr>
              <w:t xml:space="preserve"> </w:t>
            </w:r>
            <w:r w:rsidR="003CA651" w:rsidRPr="005F0BCA">
              <w:rPr>
                <w:rFonts w:cs="Arial"/>
                <w:sz w:val="22"/>
                <w:szCs w:val="22"/>
              </w:rPr>
              <w:t>6</w:t>
            </w:r>
            <w:r w:rsidR="003CA651" w:rsidRPr="005F0BCA">
              <w:rPr>
                <w:rFonts w:cs="Arial"/>
                <w:spacing w:val="-1"/>
                <w:sz w:val="22"/>
                <w:szCs w:val="22"/>
              </w:rPr>
              <w:t xml:space="preserve"> </w:t>
            </w:r>
            <w:r w:rsidR="003CA651" w:rsidRPr="005F0BCA">
              <w:rPr>
                <w:rFonts w:cs="Arial"/>
                <w:sz w:val="22"/>
                <w:szCs w:val="22"/>
              </w:rPr>
              <w:t>and</w:t>
            </w:r>
            <w:r w:rsidR="003CA651" w:rsidRPr="005F0BCA">
              <w:rPr>
                <w:rFonts w:cs="Arial"/>
                <w:spacing w:val="-2"/>
                <w:sz w:val="22"/>
                <w:szCs w:val="22"/>
              </w:rPr>
              <w:t xml:space="preserve"> </w:t>
            </w:r>
            <w:r w:rsidR="003CA651" w:rsidRPr="005F0BCA">
              <w:rPr>
                <w:rFonts w:cs="Arial"/>
                <w:sz w:val="22"/>
                <w:szCs w:val="22"/>
              </w:rPr>
              <w:t xml:space="preserve">7 </w:t>
            </w:r>
            <w:r w:rsidR="003CA651" w:rsidRPr="005F0BCA">
              <w:rPr>
                <w:rFonts w:cs="Arial"/>
                <w:spacing w:val="-1"/>
                <w:sz w:val="22"/>
                <w:szCs w:val="22"/>
              </w:rPr>
              <w:t>o</w:t>
            </w:r>
            <w:r w:rsidR="003CA651" w:rsidRPr="005F0BCA">
              <w:rPr>
                <w:rFonts w:cs="Arial"/>
                <w:sz w:val="22"/>
                <w:szCs w:val="22"/>
              </w:rPr>
              <w:t>f t</w:t>
            </w:r>
            <w:r w:rsidR="003CA651" w:rsidRPr="005F0BCA">
              <w:rPr>
                <w:rFonts w:cs="Arial"/>
                <w:spacing w:val="-1"/>
                <w:sz w:val="22"/>
                <w:szCs w:val="22"/>
              </w:rPr>
              <w:t>h</w:t>
            </w:r>
            <w:r w:rsidR="003CA651" w:rsidRPr="005F0BCA">
              <w:rPr>
                <w:rFonts w:cs="Arial"/>
                <w:sz w:val="22"/>
                <w:szCs w:val="22"/>
              </w:rPr>
              <w:t>e Co</w:t>
            </w:r>
            <w:r w:rsidR="003CA651" w:rsidRPr="005F0BCA">
              <w:rPr>
                <w:rFonts w:cs="Arial"/>
                <w:spacing w:val="-2"/>
                <w:sz w:val="22"/>
                <w:szCs w:val="22"/>
              </w:rPr>
              <w:t>d</w:t>
            </w:r>
            <w:r w:rsidR="003CA651" w:rsidRPr="005F0BCA">
              <w:rPr>
                <w:rFonts w:cs="Arial"/>
                <w:sz w:val="22"/>
                <w:szCs w:val="22"/>
              </w:rPr>
              <w:t xml:space="preserve">e, </w:t>
            </w:r>
            <w:r w:rsidR="003CA651" w:rsidRPr="005F0BCA">
              <w:rPr>
                <w:rFonts w:cs="Arial"/>
                <w:spacing w:val="-3"/>
                <w:sz w:val="22"/>
                <w:szCs w:val="22"/>
              </w:rPr>
              <w:t>s</w:t>
            </w:r>
            <w:r w:rsidR="003CA651" w:rsidRPr="005F0BCA">
              <w:rPr>
                <w:rFonts w:cs="Arial"/>
                <w:sz w:val="22"/>
                <w:szCs w:val="22"/>
              </w:rPr>
              <w:t>u</w:t>
            </w:r>
            <w:r w:rsidR="003CA651" w:rsidRPr="005F0BCA">
              <w:rPr>
                <w:rFonts w:cs="Arial"/>
                <w:spacing w:val="-2"/>
                <w:sz w:val="22"/>
                <w:szCs w:val="22"/>
              </w:rPr>
              <w:t>b</w:t>
            </w:r>
            <w:r w:rsidR="003CA651" w:rsidRPr="005F0BCA">
              <w:rPr>
                <w:rFonts w:cs="Arial"/>
                <w:sz w:val="22"/>
                <w:szCs w:val="22"/>
              </w:rPr>
              <w:t xml:space="preserve">ject </w:t>
            </w:r>
            <w:r w:rsidR="003CA651" w:rsidRPr="005F0BCA">
              <w:rPr>
                <w:rFonts w:cs="Arial"/>
                <w:spacing w:val="1"/>
                <w:sz w:val="22"/>
                <w:szCs w:val="22"/>
              </w:rPr>
              <w:t>o</w:t>
            </w:r>
            <w:r w:rsidR="003CA651" w:rsidRPr="005F0BCA">
              <w:rPr>
                <w:rFonts w:cs="Arial"/>
                <w:sz w:val="22"/>
                <w:szCs w:val="22"/>
              </w:rPr>
              <w:t>nly</w:t>
            </w:r>
            <w:r w:rsidR="003CA651" w:rsidRPr="005F0BCA">
              <w:rPr>
                <w:rFonts w:cs="Arial"/>
                <w:spacing w:val="-3"/>
                <w:sz w:val="22"/>
                <w:szCs w:val="22"/>
              </w:rPr>
              <w:t xml:space="preserve"> </w:t>
            </w:r>
            <w:r w:rsidR="003CA651" w:rsidRPr="005F0BCA">
              <w:rPr>
                <w:rFonts w:cs="Arial"/>
                <w:sz w:val="22"/>
                <w:szCs w:val="22"/>
              </w:rPr>
              <w:t>to</w:t>
            </w:r>
            <w:r w:rsidR="003CA651" w:rsidRPr="005F0BCA">
              <w:rPr>
                <w:rFonts w:cs="Arial"/>
                <w:spacing w:val="-2"/>
                <w:sz w:val="22"/>
                <w:szCs w:val="22"/>
              </w:rPr>
              <w:t xml:space="preserve"> </w:t>
            </w:r>
            <w:r w:rsidR="003CA651" w:rsidRPr="005F0BCA">
              <w:rPr>
                <w:rFonts w:cs="Arial"/>
                <w:sz w:val="22"/>
                <w:szCs w:val="22"/>
              </w:rPr>
              <w:t>a</w:t>
            </w:r>
            <w:r w:rsidR="003CA651" w:rsidRPr="005F0BCA">
              <w:rPr>
                <w:rFonts w:cs="Arial"/>
                <w:spacing w:val="-1"/>
                <w:sz w:val="22"/>
                <w:szCs w:val="22"/>
              </w:rPr>
              <w:t>m</w:t>
            </w:r>
            <w:r w:rsidR="003CA651" w:rsidRPr="005F0BCA">
              <w:rPr>
                <w:rFonts w:cs="Arial"/>
                <w:sz w:val="22"/>
                <w:szCs w:val="22"/>
              </w:rPr>
              <w:t>en</w:t>
            </w:r>
            <w:r w:rsidR="003CA651" w:rsidRPr="005F0BCA">
              <w:rPr>
                <w:rFonts w:cs="Arial"/>
                <w:spacing w:val="-2"/>
                <w:sz w:val="22"/>
                <w:szCs w:val="22"/>
              </w:rPr>
              <w:t>d</w:t>
            </w:r>
            <w:r w:rsidR="003CA651" w:rsidRPr="005F0BCA">
              <w:rPr>
                <w:rFonts w:cs="Arial"/>
                <w:spacing w:val="1"/>
                <w:sz w:val="22"/>
                <w:szCs w:val="22"/>
              </w:rPr>
              <w:t>m</w:t>
            </w:r>
            <w:r w:rsidR="003CA651" w:rsidRPr="005F0BCA">
              <w:rPr>
                <w:rFonts w:cs="Arial"/>
                <w:spacing w:val="-2"/>
                <w:sz w:val="22"/>
                <w:szCs w:val="22"/>
              </w:rPr>
              <w:t>en</w:t>
            </w:r>
            <w:r w:rsidR="003CA651" w:rsidRPr="005F0BCA">
              <w:rPr>
                <w:rFonts w:cs="Arial"/>
                <w:sz w:val="22"/>
                <w:szCs w:val="22"/>
              </w:rPr>
              <w:t xml:space="preserve">t </w:t>
            </w:r>
            <w:r w:rsidR="003CA651" w:rsidRPr="005F0BCA">
              <w:rPr>
                <w:rFonts w:cs="Arial"/>
                <w:spacing w:val="-3"/>
                <w:sz w:val="22"/>
                <w:szCs w:val="22"/>
              </w:rPr>
              <w:t>w</w:t>
            </w:r>
            <w:r w:rsidR="003CA651" w:rsidRPr="005F0BCA">
              <w:rPr>
                <w:rFonts w:cs="Arial"/>
                <w:sz w:val="22"/>
                <w:szCs w:val="22"/>
              </w:rPr>
              <w:t>here neces</w:t>
            </w:r>
            <w:r w:rsidR="003CA651" w:rsidRPr="005F0BCA">
              <w:rPr>
                <w:rFonts w:cs="Arial"/>
                <w:spacing w:val="-3"/>
                <w:sz w:val="22"/>
                <w:szCs w:val="22"/>
              </w:rPr>
              <w:t>s</w:t>
            </w:r>
            <w:r w:rsidR="003CA651" w:rsidRPr="005F0BCA">
              <w:rPr>
                <w:rFonts w:cs="Arial"/>
                <w:sz w:val="22"/>
                <w:szCs w:val="22"/>
              </w:rPr>
              <w:t>ary</w:t>
            </w:r>
            <w:r w:rsidR="003CA651" w:rsidRPr="005F0BCA">
              <w:rPr>
                <w:rFonts w:cs="Arial"/>
                <w:spacing w:val="-4"/>
                <w:sz w:val="22"/>
                <w:szCs w:val="22"/>
              </w:rPr>
              <w:t xml:space="preserve"> </w:t>
            </w:r>
            <w:r w:rsidR="003CA651" w:rsidRPr="005F0BCA">
              <w:rPr>
                <w:rFonts w:cs="Arial"/>
                <w:sz w:val="22"/>
                <w:szCs w:val="22"/>
              </w:rPr>
              <w:t>to r</w:t>
            </w:r>
            <w:r w:rsidR="003CA651" w:rsidRPr="005F0BCA">
              <w:rPr>
                <w:rFonts w:cs="Arial"/>
                <w:spacing w:val="-2"/>
                <w:sz w:val="22"/>
                <w:szCs w:val="22"/>
              </w:rPr>
              <w:t>e</w:t>
            </w:r>
            <w:r w:rsidR="003CA651" w:rsidRPr="005F0BCA">
              <w:rPr>
                <w:rFonts w:cs="Arial"/>
                <w:spacing w:val="2"/>
                <w:sz w:val="22"/>
                <w:szCs w:val="22"/>
              </w:rPr>
              <w:t>f</w:t>
            </w:r>
            <w:r w:rsidR="003CA651" w:rsidRPr="005F0BCA">
              <w:rPr>
                <w:rFonts w:cs="Arial"/>
                <w:sz w:val="22"/>
                <w:szCs w:val="22"/>
              </w:rPr>
              <w:t xml:space="preserve">lect </w:t>
            </w:r>
            <w:r w:rsidR="003CA651" w:rsidRPr="005F0BCA">
              <w:rPr>
                <w:rFonts w:cs="Arial"/>
                <w:spacing w:val="-2"/>
                <w:sz w:val="22"/>
                <w:szCs w:val="22"/>
              </w:rPr>
              <w:t>th</w:t>
            </w:r>
            <w:r w:rsidR="003CA651" w:rsidRPr="005F0BCA">
              <w:rPr>
                <w:rFonts w:cs="Arial"/>
                <w:sz w:val="22"/>
                <w:szCs w:val="22"/>
              </w:rPr>
              <w:t xml:space="preserve">e </w:t>
            </w:r>
            <w:r w:rsidR="003CA651" w:rsidRPr="005F0BCA">
              <w:rPr>
                <w:rFonts w:cs="Arial"/>
                <w:spacing w:val="1"/>
                <w:sz w:val="22"/>
                <w:szCs w:val="22"/>
              </w:rPr>
              <w:t>p</w:t>
            </w:r>
            <w:r w:rsidR="003CA651" w:rsidRPr="005F0BCA">
              <w:rPr>
                <w:rFonts w:cs="Arial"/>
                <w:sz w:val="22"/>
                <w:szCs w:val="22"/>
              </w:rPr>
              <w:t>art</w:t>
            </w:r>
            <w:r w:rsidR="003CA651" w:rsidRPr="005F0BCA">
              <w:rPr>
                <w:rFonts w:cs="Arial"/>
                <w:spacing w:val="-1"/>
                <w:sz w:val="22"/>
                <w:szCs w:val="22"/>
              </w:rPr>
              <w:t>i</w:t>
            </w:r>
            <w:r w:rsidR="003CA651" w:rsidRPr="005F0BCA">
              <w:rPr>
                <w:rFonts w:cs="Arial"/>
                <w:sz w:val="22"/>
                <w:szCs w:val="22"/>
              </w:rPr>
              <w:t>cu</w:t>
            </w:r>
            <w:r w:rsidR="003CA651" w:rsidRPr="005F0BCA">
              <w:rPr>
                <w:rFonts w:cs="Arial"/>
                <w:spacing w:val="-3"/>
                <w:sz w:val="22"/>
                <w:szCs w:val="22"/>
              </w:rPr>
              <w:t>l</w:t>
            </w:r>
            <w:r w:rsidR="003CA651" w:rsidRPr="005F0BCA">
              <w:rPr>
                <w:rFonts w:cs="Arial"/>
                <w:sz w:val="22"/>
                <w:szCs w:val="22"/>
              </w:rPr>
              <w:t>ar c</w:t>
            </w:r>
            <w:r w:rsidR="003CA651" w:rsidRPr="005F0BCA">
              <w:rPr>
                <w:rFonts w:cs="Arial"/>
                <w:spacing w:val="-1"/>
                <w:sz w:val="22"/>
                <w:szCs w:val="22"/>
              </w:rPr>
              <w:t>i</w:t>
            </w:r>
            <w:r w:rsidR="003CA651" w:rsidRPr="005F0BCA">
              <w:rPr>
                <w:rFonts w:cs="Arial"/>
                <w:sz w:val="22"/>
                <w:szCs w:val="22"/>
              </w:rPr>
              <w:t>rcu</w:t>
            </w:r>
            <w:r w:rsidR="003CA651" w:rsidRPr="005F0BCA">
              <w:rPr>
                <w:rFonts w:cs="Arial"/>
                <w:spacing w:val="1"/>
                <w:sz w:val="22"/>
                <w:szCs w:val="22"/>
              </w:rPr>
              <w:t>m</w:t>
            </w:r>
            <w:r w:rsidR="003CA651" w:rsidRPr="005F0BCA">
              <w:rPr>
                <w:rFonts w:cs="Arial"/>
                <w:sz w:val="22"/>
                <w:szCs w:val="22"/>
              </w:rPr>
              <w:t>s</w:t>
            </w:r>
            <w:r w:rsidR="003CA651" w:rsidRPr="005F0BCA">
              <w:rPr>
                <w:rFonts w:cs="Arial"/>
                <w:spacing w:val="-2"/>
                <w:sz w:val="22"/>
                <w:szCs w:val="22"/>
              </w:rPr>
              <w:t>t</w:t>
            </w:r>
            <w:r w:rsidR="003CA651" w:rsidRPr="005F0BCA">
              <w:rPr>
                <w:rFonts w:cs="Arial"/>
                <w:sz w:val="22"/>
                <w:szCs w:val="22"/>
              </w:rPr>
              <w:t>a</w:t>
            </w:r>
            <w:r w:rsidR="003CA651" w:rsidRPr="005F0BCA">
              <w:rPr>
                <w:rFonts w:cs="Arial"/>
                <w:spacing w:val="-2"/>
                <w:sz w:val="22"/>
                <w:szCs w:val="22"/>
              </w:rPr>
              <w:t>n</w:t>
            </w:r>
            <w:r w:rsidR="003CA651" w:rsidRPr="005F0BCA">
              <w:rPr>
                <w:rFonts w:cs="Arial"/>
                <w:sz w:val="22"/>
                <w:szCs w:val="22"/>
              </w:rPr>
              <w:t xml:space="preserve">ces . </w:t>
            </w:r>
            <w:r w:rsidR="003CA651" w:rsidRPr="005F0BCA">
              <w:rPr>
                <w:rFonts w:cs="Arial"/>
                <w:spacing w:val="-2"/>
                <w:sz w:val="22"/>
                <w:szCs w:val="22"/>
              </w:rPr>
              <w:t>S</w:t>
            </w:r>
            <w:r w:rsidR="003CA651" w:rsidRPr="005F0BCA">
              <w:rPr>
                <w:rFonts w:cs="Arial"/>
                <w:sz w:val="22"/>
                <w:szCs w:val="22"/>
              </w:rPr>
              <w:t>uch a</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n</w:t>
            </w:r>
            <w:r w:rsidR="003CA651" w:rsidRPr="005F0BCA">
              <w:rPr>
                <w:rFonts w:cs="Arial"/>
                <w:spacing w:val="-2"/>
                <w:sz w:val="22"/>
                <w:szCs w:val="22"/>
              </w:rPr>
              <w:t>d</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 xml:space="preserve">nts </w:t>
            </w:r>
            <w:r w:rsidR="003CA651" w:rsidRPr="005F0BCA">
              <w:rPr>
                <w:rFonts w:cs="Arial"/>
                <w:spacing w:val="-3"/>
                <w:sz w:val="22"/>
                <w:szCs w:val="22"/>
              </w:rPr>
              <w:t>w</w:t>
            </w:r>
            <w:r w:rsidR="003CA651" w:rsidRPr="005F0BCA">
              <w:rPr>
                <w:rFonts w:cs="Arial"/>
                <w:sz w:val="22"/>
                <w:szCs w:val="22"/>
              </w:rPr>
              <w:t>i</w:t>
            </w:r>
            <w:r w:rsidR="003CA651" w:rsidRPr="005F0BCA">
              <w:rPr>
                <w:rFonts w:cs="Arial"/>
                <w:spacing w:val="-1"/>
                <w:sz w:val="22"/>
                <w:szCs w:val="22"/>
              </w:rPr>
              <w:t>l</w:t>
            </w:r>
            <w:r w:rsidR="003CA651" w:rsidRPr="005F0BCA">
              <w:rPr>
                <w:rFonts w:cs="Arial"/>
                <w:sz w:val="22"/>
                <w:szCs w:val="22"/>
              </w:rPr>
              <w:t>l not result in</w:t>
            </w:r>
            <w:r w:rsidR="003CA651" w:rsidRPr="005F0BCA">
              <w:rPr>
                <w:rFonts w:cs="Arial"/>
                <w:spacing w:val="-2"/>
                <w:sz w:val="22"/>
                <w:szCs w:val="22"/>
              </w:rPr>
              <w:t xml:space="preserve"> </w:t>
            </w:r>
            <w:r w:rsidR="003CA651" w:rsidRPr="005F0BCA">
              <w:rPr>
                <w:rFonts w:cs="Arial"/>
                <w:spacing w:val="-1"/>
                <w:sz w:val="22"/>
                <w:szCs w:val="22"/>
              </w:rPr>
              <w:t xml:space="preserve"> </w:t>
            </w:r>
            <w:r w:rsidR="003CA651" w:rsidRPr="005F0BCA">
              <w:rPr>
                <w:rFonts w:cs="Arial"/>
                <w:spacing w:val="1"/>
                <w:sz w:val="22"/>
                <w:szCs w:val="22"/>
              </w:rPr>
              <w:t>d</w:t>
            </w:r>
            <w:r w:rsidR="003CA651" w:rsidRPr="005F0BCA">
              <w:rPr>
                <w:rFonts w:cs="Arial"/>
                <w:sz w:val="22"/>
                <w:szCs w:val="22"/>
              </w:rPr>
              <w:t>e</w:t>
            </w:r>
            <w:r w:rsidR="003CA651" w:rsidRPr="005F0BCA">
              <w:rPr>
                <w:rFonts w:cs="Arial"/>
                <w:spacing w:val="-3"/>
                <w:sz w:val="22"/>
                <w:szCs w:val="22"/>
              </w:rPr>
              <w:t>v</w:t>
            </w:r>
            <w:r w:rsidR="003CA651" w:rsidRPr="005F0BCA">
              <w:rPr>
                <w:rFonts w:cs="Arial"/>
                <w:sz w:val="22"/>
                <w:szCs w:val="22"/>
              </w:rPr>
              <w:t>ia</w:t>
            </w:r>
            <w:r w:rsidR="003CA651" w:rsidRPr="005F0BCA">
              <w:rPr>
                <w:rFonts w:cs="Arial"/>
                <w:spacing w:val="-2"/>
                <w:sz w:val="22"/>
                <w:szCs w:val="22"/>
              </w:rPr>
              <w:t>t</w:t>
            </w:r>
            <w:r w:rsidR="003CA651" w:rsidRPr="005F0BCA">
              <w:rPr>
                <w:rFonts w:cs="Arial"/>
                <w:sz w:val="22"/>
                <w:szCs w:val="22"/>
              </w:rPr>
              <w:t>ing</w:t>
            </w:r>
            <w:r w:rsidR="003CA651" w:rsidRPr="005F0BCA">
              <w:rPr>
                <w:rFonts w:cs="Arial"/>
                <w:spacing w:val="-1"/>
                <w:sz w:val="22"/>
                <w:szCs w:val="22"/>
              </w:rPr>
              <w:t xml:space="preserve"> </w:t>
            </w:r>
            <w:r w:rsidR="003CA651" w:rsidRPr="005F0BCA">
              <w:rPr>
                <w:rFonts w:cs="Arial"/>
                <w:spacing w:val="1"/>
                <w:sz w:val="22"/>
                <w:szCs w:val="22"/>
              </w:rPr>
              <w:t>m</w:t>
            </w:r>
            <w:r w:rsidR="003CA651" w:rsidRPr="005F0BCA">
              <w:rPr>
                <w:rFonts w:cs="Arial"/>
                <w:sz w:val="22"/>
                <w:szCs w:val="22"/>
              </w:rPr>
              <w:t>at</w:t>
            </w:r>
            <w:r w:rsidR="003CA651" w:rsidRPr="005F0BCA">
              <w:rPr>
                <w:rFonts w:cs="Arial"/>
                <w:spacing w:val="1"/>
                <w:sz w:val="22"/>
                <w:szCs w:val="22"/>
              </w:rPr>
              <w:t>e</w:t>
            </w:r>
            <w:r w:rsidR="003CA651" w:rsidRPr="005F0BCA">
              <w:rPr>
                <w:rFonts w:cs="Arial"/>
                <w:sz w:val="22"/>
                <w:szCs w:val="22"/>
              </w:rPr>
              <w:t>r</w:t>
            </w:r>
            <w:r w:rsidR="003CA651" w:rsidRPr="005F0BCA">
              <w:rPr>
                <w:rFonts w:cs="Arial"/>
                <w:spacing w:val="-2"/>
                <w:sz w:val="22"/>
                <w:szCs w:val="22"/>
              </w:rPr>
              <w:t>i</w:t>
            </w:r>
            <w:r w:rsidR="003CA651" w:rsidRPr="005F0BCA">
              <w:rPr>
                <w:rFonts w:cs="Arial"/>
                <w:sz w:val="22"/>
                <w:szCs w:val="22"/>
              </w:rPr>
              <w:t>al</w:t>
            </w:r>
            <w:r w:rsidR="003CA651" w:rsidRPr="005F0BCA">
              <w:rPr>
                <w:rFonts w:cs="Arial"/>
                <w:spacing w:val="-1"/>
                <w:sz w:val="22"/>
                <w:szCs w:val="22"/>
              </w:rPr>
              <w:t>l</w:t>
            </w:r>
            <w:r w:rsidR="003CA651" w:rsidRPr="005F0BCA">
              <w:rPr>
                <w:rFonts w:cs="Arial"/>
                <w:sz w:val="22"/>
                <w:szCs w:val="22"/>
              </w:rPr>
              <w:t>y</w:t>
            </w:r>
            <w:r w:rsidR="003CA651" w:rsidRPr="005F0BCA">
              <w:rPr>
                <w:rFonts w:cs="Arial"/>
                <w:spacing w:val="-3"/>
                <w:sz w:val="22"/>
                <w:szCs w:val="22"/>
              </w:rPr>
              <w:t xml:space="preserve"> </w:t>
            </w:r>
            <w:r w:rsidR="003CA651" w:rsidRPr="005F0BCA">
              <w:rPr>
                <w:rFonts w:cs="Arial"/>
                <w:spacing w:val="3"/>
                <w:sz w:val="22"/>
                <w:szCs w:val="22"/>
              </w:rPr>
              <w:t>f</w:t>
            </w:r>
            <w:r w:rsidR="003CA651" w:rsidRPr="005F0BCA">
              <w:rPr>
                <w:rFonts w:cs="Arial"/>
                <w:sz w:val="22"/>
                <w:szCs w:val="22"/>
              </w:rPr>
              <w:t>r</w:t>
            </w:r>
            <w:r w:rsidR="003CA651" w:rsidRPr="005F0BCA">
              <w:rPr>
                <w:rFonts w:cs="Arial"/>
                <w:spacing w:val="-3"/>
                <w:sz w:val="22"/>
                <w:szCs w:val="22"/>
              </w:rPr>
              <w:t>o</w:t>
            </w:r>
            <w:r w:rsidR="003CA651" w:rsidRPr="005F0BCA">
              <w:rPr>
                <w:rFonts w:cs="Arial"/>
                <w:sz w:val="22"/>
                <w:szCs w:val="22"/>
              </w:rPr>
              <w:t>m</w:t>
            </w:r>
            <w:r w:rsidR="003CA651" w:rsidRPr="005F0BCA">
              <w:rPr>
                <w:rFonts w:cs="Arial"/>
                <w:spacing w:val="1"/>
                <w:sz w:val="22"/>
                <w:szCs w:val="22"/>
              </w:rPr>
              <w:t xml:space="preserve"> </w:t>
            </w:r>
            <w:r w:rsidR="003CA651" w:rsidRPr="005F0BCA">
              <w:rPr>
                <w:rFonts w:cs="Arial"/>
                <w:spacing w:val="-2"/>
                <w:sz w:val="22"/>
                <w:szCs w:val="22"/>
              </w:rPr>
              <w:t>t</w:t>
            </w:r>
            <w:r w:rsidR="003CA651" w:rsidRPr="005F0BCA">
              <w:rPr>
                <w:rFonts w:cs="Arial"/>
                <w:sz w:val="22"/>
                <w:szCs w:val="22"/>
              </w:rPr>
              <w:t>he</w:t>
            </w:r>
            <w:r w:rsidR="003CA651" w:rsidRPr="005F0BCA">
              <w:rPr>
                <w:rFonts w:cs="Arial"/>
                <w:spacing w:val="-2"/>
                <w:sz w:val="22"/>
                <w:szCs w:val="22"/>
              </w:rPr>
              <w:t xml:space="preserve"> </w:t>
            </w:r>
            <w:r w:rsidR="003CA651" w:rsidRPr="005F0BCA">
              <w:rPr>
                <w:rFonts w:cs="Arial"/>
                <w:sz w:val="22"/>
                <w:szCs w:val="22"/>
              </w:rPr>
              <w:t>Co</w:t>
            </w:r>
            <w:r w:rsidR="003CA651" w:rsidRPr="005F0BCA">
              <w:rPr>
                <w:rFonts w:cs="Arial"/>
                <w:spacing w:val="1"/>
                <w:sz w:val="22"/>
                <w:szCs w:val="22"/>
              </w:rPr>
              <w:t>d</w:t>
            </w:r>
            <w:r w:rsidR="003CA651" w:rsidRPr="005F0BCA">
              <w:rPr>
                <w:rFonts w:cs="Arial"/>
                <w:sz w:val="22"/>
                <w:szCs w:val="22"/>
              </w:rPr>
              <w:t>e’s key reco</w:t>
            </w:r>
            <w:r w:rsidR="003CA651" w:rsidRPr="005F0BCA">
              <w:rPr>
                <w:rFonts w:cs="Arial"/>
                <w:spacing w:val="-1"/>
                <w:sz w:val="22"/>
                <w:szCs w:val="22"/>
              </w:rPr>
              <w:t>m</w:t>
            </w:r>
            <w:r w:rsidR="003CA651" w:rsidRPr="005F0BCA">
              <w:rPr>
                <w:rFonts w:cs="Arial"/>
                <w:spacing w:val="1"/>
                <w:sz w:val="22"/>
                <w:szCs w:val="22"/>
              </w:rPr>
              <w:t>m</w:t>
            </w:r>
            <w:r w:rsidR="003CA651" w:rsidRPr="005F0BCA">
              <w:rPr>
                <w:rFonts w:cs="Arial"/>
                <w:spacing w:val="-2"/>
                <w:sz w:val="22"/>
                <w:szCs w:val="22"/>
              </w:rPr>
              <w:t>e</w:t>
            </w:r>
            <w:r w:rsidR="003CA651" w:rsidRPr="005F0BCA">
              <w:rPr>
                <w:rFonts w:cs="Arial"/>
                <w:sz w:val="22"/>
                <w:szCs w:val="22"/>
              </w:rPr>
              <w:t>nd</w:t>
            </w:r>
            <w:r w:rsidR="003CA651" w:rsidRPr="005F0BCA">
              <w:rPr>
                <w:rFonts w:cs="Arial"/>
                <w:spacing w:val="-2"/>
                <w:sz w:val="22"/>
                <w:szCs w:val="22"/>
              </w:rPr>
              <w:t>a</w:t>
            </w:r>
            <w:r w:rsidR="003CA651" w:rsidRPr="005F0BCA">
              <w:rPr>
                <w:rFonts w:cs="Arial"/>
                <w:sz w:val="22"/>
                <w:szCs w:val="22"/>
              </w:rPr>
              <w:t>tions.</w:t>
            </w:r>
          </w:p>
        </w:tc>
      </w:tr>
      <w:tr w:rsidR="00A57AE5" w:rsidRPr="005F0BCA" w14:paraId="6A60144B" w14:textId="77777777" w:rsidTr="00D85155">
        <w:trPr>
          <w:trHeight w:val="469"/>
        </w:trPr>
        <w:tc>
          <w:tcPr>
            <w:tcW w:w="5000" w:type="pct"/>
            <w:shd w:val="clear" w:color="auto" w:fill="F2F2F2" w:themeFill="background1" w:themeFillShade="F2"/>
          </w:tcPr>
          <w:p w14:paraId="31998A6C" w14:textId="7C1B0E40" w:rsidR="00A57AE5" w:rsidRPr="005F0BCA" w:rsidRDefault="003CA651" w:rsidP="61DC8ABF">
            <w:pPr>
              <w:pStyle w:val="BodyText"/>
              <w:tabs>
                <w:tab w:val="left" w:pos="666"/>
              </w:tabs>
              <w:spacing w:after="100" w:line="276" w:lineRule="auto"/>
              <w:ind w:left="22" w:hanging="22"/>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recei</w:t>
            </w:r>
            <w:r w:rsidRPr="005F0BCA">
              <w:rPr>
                <w:rFonts w:cs="Arial"/>
                <w:spacing w:val="-3"/>
                <w:sz w:val="22"/>
                <w:szCs w:val="22"/>
              </w:rPr>
              <w:t>v</w:t>
            </w:r>
            <w:r w:rsidRPr="005F0BCA">
              <w:rPr>
                <w:rFonts w:cs="Arial"/>
                <w:sz w:val="22"/>
                <w:szCs w:val="22"/>
              </w:rPr>
              <w:t xml:space="preserve">e reports </w:t>
            </w:r>
            <w:r w:rsidRPr="005F0BCA">
              <w:rPr>
                <w:rFonts w:cs="Arial"/>
                <w:spacing w:val="-2"/>
                <w:sz w:val="22"/>
                <w:szCs w:val="22"/>
              </w:rPr>
              <w:t>o</w:t>
            </w:r>
            <w:r w:rsidRPr="005F0BCA">
              <w:rPr>
                <w:rFonts w:cs="Arial"/>
                <w:sz w:val="22"/>
                <w:szCs w:val="22"/>
              </w:rPr>
              <w:t>n</w:t>
            </w:r>
            <w:r w:rsidRPr="005F0BCA">
              <w:rPr>
                <w:rFonts w:cs="Arial"/>
                <w:spacing w:val="4"/>
                <w:sz w:val="22"/>
                <w:szCs w:val="22"/>
              </w:rPr>
              <w:t xml:space="preserve"> </w:t>
            </w:r>
            <w:r w:rsidR="5E0035FC" w:rsidRPr="005F0BCA">
              <w:rPr>
                <w:rFonts w:cs="Arial"/>
                <w:spacing w:val="4"/>
                <w:sz w:val="22"/>
                <w:szCs w:val="22"/>
              </w:rPr>
              <w:t xml:space="preserve">police and fire </w:t>
            </w:r>
            <w:r w:rsidRPr="005F0BCA">
              <w:rPr>
                <w:rFonts w:cs="Arial"/>
                <w:spacing w:val="-3"/>
                <w:sz w:val="22"/>
                <w:szCs w:val="22"/>
              </w:rPr>
              <w:t xml:space="preserve"> </w:t>
            </w:r>
            <w:r w:rsidRPr="005F0BCA">
              <w:rPr>
                <w:rFonts w:cs="Arial"/>
                <w:sz w:val="22"/>
                <w:szCs w:val="22"/>
              </w:rPr>
              <w:t>treasury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3"/>
                <w:sz w:val="22"/>
                <w:szCs w:val="22"/>
              </w:rPr>
              <w:t xml:space="preserve"> </w:t>
            </w:r>
            <w:r w:rsidRPr="005F0BCA">
              <w:rPr>
                <w:rFonts w:cs="Arial"/>
                <w:spacing w:val="-3"/>
                <w:sz w:val="22"/>
                <w:szCs w:val="22"/>
              </w:rPr>
              <w:t>s</w:t>
            </w:r>
            <w:r w:rsidRPr="005F0BCA">
              <w:rPr>
                <w:rFonts w:cs="Arial"/>
                <w:sz w:val="22"/>
                <w:szCs w:val="22"/>
              </w:rPr>
              <w:t>trat</w:t>
            </w:r>
            <w:r w:rsidRPr="005F0BCA">
              <w:rPr>
                <w:rFonts w:cs="Arial"/>
                <w:spacing w:val="1"/>
                <w:sz w:val="22"/>
                <w:szCs w:val="22"/>
              </w:rPr>
              <w:t>e</w:t>
            </w:r>
            <w:r w:rsidRPr="005F0BCA">
              <w:rPr>
                <w:rFonts w:cs="Arial"/>
                <w:spacing w:val="-2"/>
                <w:sz w:val="22"/>
                <w:szCs w:val="22"/>
              </w:rPr>
              <w:t>g</w:t>
            </w:r>
            <w:r w:rsidRPr="005F0BCA">
              <w:rPr>
                <w:rFonts w:cs="Arial"/>
                <w:sz w:val="22"/>
                <w:szCs w:val="22"/>
              </w:rPr>
              <w:t>i</w:t>
            </w:r>
            <w:r w:rsidRPr="005F0BCA">
              <w:rPr>
                <w:rFonts w:cs="Arial"/>
                <w:spacing w:val="-2"/>
                <w:sz w:val="22"/>
                <w:szCs w:val="22"/>
              </w:rPr>
              <w:t>e</w:t>
            </w:r>
            <w:r w:rsidRPr="005F0BCA">
              <w:rPr>
                <w:rFonts w:cs="Arial"/>
                <w:spacing w:val="1"/>
                <w:sz w:val="22"/>
                <w:szCs w:val="22"/>
              </w:rPr>
              <w:t>s</w:t>
            </w:r>
            <w:r w:rsidRPr="005F0BCA">
              <w:rPr>
                <w:rFonts w:cs="Arial"/>
                <w:sz w:val="22"/>
                <w:szCs w:val="22"/>
              </w:rPr>
              <w:t xml:space="preserve">, practices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ities, inclu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ini</w:t>
            </w:r>
            <w:r w:rsidRPr="005F0BCA">
              <w:rPr>
                <w:rFonts w:cs="Arial"/>
                <w:spacing w:val="-1"/>
                <w:sz w:val="22"/>
                <w:szCs w:val="22"/>
              </w:rPr>
              <w:t>m</w:t>
            </w:r>
            <w:r w:rsidRPr="005F0BCA">
              <w:rPr>
                <w:rFonts w:cs="Arial"/>
                <w:spacing w:val="-2"/>
                <w:sz w:val="22"/>
                <w:szCs w:val="22"/>
              </w:rPr>
              <w:t>u</w:t>
            </w:r>
            <w:r w:rsidRPr="005F0BCA">
              <w:rPr>
                <w:rFonts w:cs="Arial"/>
                <w:spacing w:val="1"/>
                <w:sz w:val="22"/>
                <w:szCs w:val="22"/>
              </w:rPr>
              <w:t>m</w:t>
            </w:r>
            <w:r w:rsidRPr="005F0BCA">
              <w:rPr>
                <w:rFonts w:cs="Arial"/>
                <w:sz w:val="22"/>
                <w:szCs w:val="22"/>
              </w:rPr>
              <w:t>,</w:t>
            </w:r>
            <w:r w:rsidRPr="005F0BCA">
              <w:rPr>
                <w:rFonts w:cs="Arial"/>
                <w:spacing w:val="-2"/>
                <w:sz w:val="22"/>
                <w:szCs w:val="22"/>
              </w:rPr>
              <w:t xml:space="preserve"> </w:t>
            </w:r>
            <w:r w:rsidRPr="005F0BCA">
              <w:rPr>
                <w:rFonts w:cs="Arial"/>
                <w:sz w:val="22"/>
                <w:szCs w:val="22"/>
              </w:rPr>
              <w:t xml:space="preserve">an </w:t>
            </w:r>
            <w:r w:rsidRPr="005F0BCA">
              <w:rPr>
                <w:rFonts w:cs="Arial"/>
                <w:spacing w:val="-1"/>
                <w:sz w:val="22"/>
                <w:szCs w:val="22"/>
              </w:rPr>
              <w:t>a</w:t>
            </w:r>
            <w:r w:rsidRPr="005F0BCA">
              <w:rPr>
                <w:rFonts w:cs="Arial"/>
                <w:sz w:val="22"/>
                <w:szCs w:val="22"/>
              </w:rPr>
              <w:t>n</w:t>
            </w:r>
            <w:r w:rsidRPr="005F0BCA">
              <w:rPr>
                <w:rFonts w:cs="Arial"/>
                <w:spacing w:val="-2"/>
                <w:sz w:val="22"/>
                <w:szCs w:val="22"/>
              </w:rPr>
              <w:t>n</w:t>
            </w:r>
            <w:r w:rsidRPr="005F0BCA">
              <w:rPr>
                <w:rFonts w:cs="Arial"/>
                <w:sz w:val="22"/>
                <w:szCs w:val="22"/>
              </w:rPr>
              <w:t>ual 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y and</w:t>
            </w:r>
            <w:r w:rsidRPr="005F0BCA">
              <w:rPr>
                <w:rFonts w:cs="Arial"/>
                <w:spacing w:val="-2"/>
                <w:sz w:val="22"/>
                <w:szCs w:val="22"/>
              </w:rPr>
              <w:t xml:space="preserve"> </w:t>
            </w:r>
            <w:r w:rsidRPr="005F0BCA">
              <w:rPr>
                <w:rFonts w:cs="Arial"/>
                <w:sz w:val="22"/>
                <w:szCs w:val="22"/>
              </w:rPr>
              <w:t>plan</w:t>
            </w:r>
            <w:r w:rsidRPr="005F0BCA">
              <w:rPr>
                <w:rFonts w:cs="Arial"/>
                <w:spacing w:val="1"/>
                <w:sz w:val="22"/>
                <w:szCs w:val="22"/>
              </w:rPr>
              <w:t xml:space="preserve"> </w:t>
            </w:r>
            <w:r w:rsidRPr="005F0BCA">
              <w:rPr>
                <w:rFonts w:cs="Arial"/>
                <w:spacing w:val="-3"/>
                <w:sz w:val="22"/>
                <w:szCs w:val="22"/>
              </w:rPr>
              <w:t>i</w:t>
            </w:r>
            <w:r w:rsidRPr="005F0BCA">
              <w:rPr>
                <w:rFonts w:cs="Arial"/>
                <w:sz w:val="22"/>
                <w:szCs w:val="22"/>
              </w:rPr>
              <w:t>n ad</w:t>
            </w:r>
            <w:r w:rsidRPr="005F0BCA">
              <w:rPr>
                <w:rFonts w:cs="Arial"/>
                <w:spacing w:val="-3"/>
                <w:sz w:val="22"/>
                <w:szCs w:val="22"/>
              </w:rPr>
              <w:t>v</w:t>
            </w:r>
            <w:r w:rsidRPr="005F0BCA">
              <w:rPr>
                <w:rFonts w:cs="Arial"/>
                <w:sz w:val="22"/>
                <w:szCs w:val="22"/>
              </w:rPr>
              <w:t xml:space="preserve">ance </w:t>
            </w:r>
            <w:r w:rsidRPr="005F0BCA">
              <w:rPr>
                <w:rFonts w:cs="Arial"/>
                <w:spacing w:val="-1"/>
                <w:sz w:val="22"/>
                <w:szCs w:val="22"/>
              </w:rPr>
              <w:t>o</w:t>
            </w:r>
            <w:r w:rsidRPr="005F0BCA">
              <w:rPr>
                <w:rFonts w:cs="Arial"/>
                <w:sz w:val="22"/>
                <w:szCs w:val="22"/>
              </w:rPr>
              <w:t>f each</w:t>
            </w:r>
            <w:r w:rsidRPr="005F0BCA">
              <w:rPr>
                <w:rFonts w:cs="Arial"/>
                <w:spacing w:val="1"/>
                <w:sz w:val="22"/>
                <w:szCs w:val="22"/>
              </w:rPr>
              <w:t xml:space="preserve"> </w:t>
            </w:r>
            <w:r w:rsidRPr="005F0BCA">
              <w:rPr>
                <w:rFonts w:cs="Arial"/>
                <w:spacing w:val="-3"/>
                <w:sz w:val="22"/>
                <w:szCs w:val="22"/>
              </w:rPr>
              <w:t>y</w:t>
            </w:r>
            <w:r w:rsidRPr="005F0BCA">
              <w:rPr>
                <w:rFonts w:cs="Arial"/>
                <w:sz w:val="22"/>
                <w:szCs w:val="22"/>
              </w:rPr>
              <w:t>ear, a</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w:t>
            </w:r>
            <w:r w:rsidRPr="005F0BCA">
              <w:rPr>
                <w:rFonts w:cs="Arial"/>
                <w:spacing w:val="1"/>
                <w:sz w:val="22"/>
                <w:szCs w:val="22"/>
              </w:rPr>
              <w:t>d</w:t>
            </w:r>
            <w:r w:rsidRPr="005F0BCA">
              <w:rPr>
                <w:rFonts w:cs="Arial"/>
                <w:spacing w:val="-1"/>
                <w:sz w:val="22"/>
                <w:szCs w:val="22"/>
              </w:rPr>
              <w:t>-</w:t>
            </w:r>
            <w:r w:rsidRPr="005F0BCA">
              <w:rPr>
                <w:rFonts w:cs="Arial"/>
                <w:spacing w:val="-3"/>
                <w:sz w:val="22"/>
                <w:szCs w:val="22"/>
              </w:rPr>
              <w:t>y</w:t>
            </w:r>
            <w:r w:rsidRPr="005F0BCA">
              <w:rPr>
                <w:rFonts w:cs="Arial"/>
                <w:sz w:val="22"/>
                <w:szCs w:val="22"/>
              </w:rPr>
              <w:t xml:space="preserve">ear </w:t>
            </w:r>
            <w:r w:rsidRPr="005F0BCA">
              <w:rPr>
                <w:rFonts w:cs="Arial"/>
                <w:spacing w:val="-1"/>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nual </w:t>
            </w:r>
            <w:r w:rsidRPr="005F0BCA">
              <w:rPr>
                <w:rFonts w:cs="Arial"/>
                <w:spacing w:val="-4"/>
                <w:sz w:val="22"/>
                <w:szCs w:val="22"/>
              </w:rPr>
              <w:t>r</w:t>
            </w:r>
            <w:r w:rsidRPr="005F0BCA">
              <w:rPr>
                <w:rFonts w:cs="Arial"/>
                <w:sz w:val="22"/>
                <w:szCs w:val="22"/>
              </w:rPr>
              <w:t>eport</w:t>
            </w:r>
            <w:r w:rsidRPr="005F0BCA">
              <w:rPr>
                <w:rFonts w:cs="Arial"/>
                <w:spacing w:val="-3"/>
                <w:sz w:val="22"/>
                <w:szCs w:val="22"/>
              </w:rPr>
              <w:t xml:space="preserve"> </w:t>
            </w:r>
            <w:r w:rsidRPr="005F0BCA">
              <w:rPr>
                <w:rFonts w:cs="Arial"/>
                <w:spacing w:val="-2"/>
                <w:sz w:val="22"/>
                <w:szCs w:val="22"/>
              </w:rPr>
              <w:t>a</w:t>
            </w:r>
            <w:r w:rsidRPr="005F0BCA">
              <w:rPr>
                <w:rFonts w:cs="Arial"/>
                <w:spacing w:val="2"/>
                <w:sz w:val="22"/>
                <w:szCs w:val="22"/>
              </w:rPr>
              <w:t>f</w:t>
            </w:r>
            <w:r w:rsidRPr="005F0BCA">
              <w:rPr>
                <w:rFonts w:cs="Arial"/>
                <w:spacing w:val="-2"/>
                <w:sz w:val="22"/>
                <w:szCs w:val="22"/>
              </w:rPr>
              <w:t>t</w:t>
            </w:r>
            <w:r w:rsidRPr="005F0BCA">
              <w:rPr>
                <w:rFonts w:cs="Arial"/>
                <w:sz w:val="22"/>
                <w:szCs w:val="22"/>
              </w:rPr>
              <w:t xml:space="preserve">er </w:t>
            </w:r>
            <w:r w:rsidRPr="005F0BCA">
              <w:rPr>
                <w:rFonts w:cs="Arial"/>
                <w:spacing w:val="-1"/>
                <w:sz w:val="22"/>
                <w:szCs w:val="22"/>
              </w:rPr>
              <w:t>i</w:t>
            </w:r>
            <w:r w:rsidRPr="005F0BCA">
              <w:rPr>
                <w:rFonts w:cs="Arial"/>
                <w:spacing w:val="-2"/>
                <w:sz w:val="22"/>
                <w:szCs w:val="22"/>
              </w:rPr>
              <w:t>t</w:t>
            </w:r>
            <w:r w:rsidRPr="005F0BCA">
              <w:rPr>
                <w:rFonts w:cs="Arial"/>
                <w:sz w:val="22"/>
                <w:szCs w:val="22"/>
              </w:rPr>
              <w:t>s close, 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w:t>
            </w:r>
            <w:r w:rsidRPr="005F0BCA">
              <w:rPr>
                <w:rFonts w:cs="Arial"/>
                <w:sz w:val="22"/>
                <w:szCs w:val="22"/>
              </w:rPr>
              <w:t>prescr</w:t>
            </w:r>
            <w:r w:rsidRPr="005F0BCA">
              <w:rPr>
                <w:rFonts w:cs="Arial"/>
                <w:spacing w:val="-1"/>
                <w:sz w:val="22"/>
                <w:szCs w:val="22"/>
              </w:rPr>
              <w:t>i</w:t>
            </w:r>
            <w:r w:rsidRPr="005F0BCA">
              <w:rPr>
                <w:rFonts w:cs="Arial"/>
                <w:sz w:val="22"/>
                <w:szCs w:val="22"/>
              </w:rPr>
              <w:t>bed</w:t>
            </w:r>
            <w:r w:rsidRPr="005F0BCA">
              <w:rPr>
                <w:rFonts w:cs="Arial"/>
                <w:spacing w:val="-2"/>
                <w:sz w:val="22"/>
                <w:szCs w:val="22"/>
              </w:rPr>
              <w:t xml:space="preserve"> </w:t>
            </w:r>
            <w:r w:rsidRPr="005F0BCA">
              <w:rPr>
                <w:rFonts w:cs="Arial"/>
                <w:sz w:val="22"/>
                <w:szCs w:val="22"/>
              </w:rPr>
              <w:t xml:space="preserve">in </w:t>
            </w:r>
            <w:r w:rsidRPr="005F0BCA">
              <w:rPr>
                <w:rFonts w:cs="Arial"/>
                <w:spacing w:val="-3"/>
                <w:sz w:val="22"/>
                <w:szCs w:val="22"/>
              </w:rPr>
              <w:t>i</w:t>
            </w:r>
            <w:r w:rsidRPr="005F0BCA">
              <w:rPr>
                <w:rFonts w:cs="Arial"/>
                <w:sz w:val="22"/>
                <w:szCs w:val="22"/>
              </w:rPr>
              <w:t xml:space="preserve">ts </w:t>
            </w:r>
            <w:r w:rsidRPr="005F0BCA">
              <w:rPr>
                <w:rFonts w:cs="Arial"/>
                <w:spacing w:val="1"/>
                <w:sz w:val="22"/>
                <w:szCs w:val="22"/>
              </w:rPr>
              <w:t>T</w:t>
            </w:r>
            <w:r w:rsidRPr="005F0BCA">
              <w:rPr>
                <w:rFonts w:cs="Arial"/>
                <w:spacing w:val="-1"/>
                <w:sz w:val="22"/>
                <w:szCs w:val="22"/>
              </w:rPr>
              <w:t>M</w:t>
            </w:r>
            <w:r w:rsidRPr="005F0BCA">
              <w:rPr>
                <w:rFonts w:cs="Arial"/>
                <w:sz w:val="22"/>
                <w:szCs w:val="22"/>
              </w:rPr>
              <w:t>P</w:t>
            </w:r>
            <w:r w:rsidRPr="005F0BCA">
              <w:rPr>
                <w:rFonts w:cs="Arial"/>
                <w:spacing w:val="-3"/>
                <w:sz w:val="22"/>
                <w:szCs w:val="22"/>
              </w:rPr>
              <w:t>s</w:t>
            </w:r>
            <w:r w:rsidRPr="005F0BCA">
              <w:rPr>
                <w:rFonts w:cs="Arial"/>
                <w:sz w:val="22"/>
                <w:szCs w:val="22"/>
              </w:rPr>
              <w:t>. Dur</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the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ancial </w:t>
            </w:r>
            <w:r w:rsidRPr="005F0BCA">
              <w:rPr>
                <w:rFonts w:cs="Arial"/>
                <w:spacing w:val="-2"/>
                <w:sz w:val="22"/>
                <w:szCs w:val="22"/>
              </w:rPr>
              <w:t>y</w:t>
            </w:r>
            <w:r w:rsidRPr="005F0BCA">
              <w:rPr>
                <w:rFonts w:cs="Arial"/>
                <w:sz w:val="22"/>
                <w:szCs w:val="22"/>
              </w:rPr>
              <w:t xml:space="preserve">ear, </w:t>
            </w:r>
            <w:r w:rsidRPr="005F0BCA">
              <w:rPr>
                <w:rFonts w:cs="Arial"/>
                <w:spacing w:val="5"/>
                <w:sz w:val="22"/>
                <w:szCs w:val="22"/>
              </w:rPr>
              <w:t>r</w:t>
            </w:r>
            <w:r w:rsidRPr="005F0BCA">
              <w:rPr>
                <w:rFonts w:cs="Arial"/>
                <w:sz w:val="22"/>
                <w:szCs w:val="22"/>
              </w:rPr>
              <w:t>e</w:t>
            </w:r>
            <w:r w:rsidRPr="005F0BCA">
              <w:rPr>
                <w:rFonts w:cs="Arial"/>
                <w:spacing w:val="-2"/>
                <w:sz w:val="22"/>
                <w:szCs w:val="22"/>
              </w:rPr>
              <w:t>p</w:t>
            </w:r>
            <w:r w:rsidRPr="005F0BCA">
              <w:rPr>
                <w:rFonts w:cs="Arial"/>
                <w:sz w:val="22"/>
                <w:szCs w:val="22"/>
              </w:rPr>
              <w:t xml:space="preserve">orts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action un</w:t>
            </w:r>
            <w:r w:rsidRPr="005F0BCA">
              <w:rPr>
                <w:rFonts w:cs="Arial"/>
                <w:spacing w:val="-2"/>
                <w:sz w:val="22"/>
                <w:szCs w:val="22"/>
              </w:rPr>
              <w:t>d</w:t>
            </w:r>
            <w:r w:rsidRPr="005F0BCA">
              <w:rPr>
                <w:rFonts w:cs="Arial"/>
                <w:sz w:val="22"/>
                <w:szCs w:val="22"/>
              </w:rPr>
              <w:t>ertak</w:t>
            </w:r>
            <w:r w:rsidRPr="005F0BCA">
              <w:rPr>
                <w:rFonts w:cs="Arial"/>
                <w:spacing w:val="-2"/>
                <w:sz w:val="22"/>
                <w:szCs w:val="22"/>
              </w:rPr>
              <w:t>e</w:t>
            </w:r>
            <w:r w:rsidRPr="005F0BCA">
              <w:rPr>
                <w:rFonts w:cs="Arial"/>
                <w:sz w:val="22"/>
                <w:szCs w:val="22"/>
              </w:rPr>
              <w:t>n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2"/>
                <w:sz w:val="22"/>
                <w:szCs w:val="22"/>
              </w:rPr>
              <w:t>su</w:t>
            </w:r>
            <w:r w:rsidRPr="005F0BCA">
              <w:rPr>
                <w:rFonts w:cs="Arial"/>
                <w:sz w:val="22"/>
                <w:szCs w:val="22"/>
              </w:rPr>
              <w:t>b</w:t>
            </w:r>
            <w:r w:rsidRPr="005F0BCA">
              <w:rPr>
                <w:rFonts w:cs="Arial"/>
                <w:spacing w:val="1"/>
                <w:sz w:val="22"/>
                <w:szCs w:val="22"/>
              </w:rPr>
              <w:t>m</w:t>
            </w:r>
            <w:r w:rsidRPr="005F0BCA">
              <w:rPr>
                <w:rFonts w:cs="Arial"/>
                <w:sz w:val="22"/>
                <w:szCs w:val="22"/>
              </w:rPr>
              <w:t>it</w:t>
            </w:r>
            <w:r w:rsidRPr="005F0BCA">
              <w:rPr>
                <w:rFonts w:cs="Arial"/>
                <w:spacing w:val="-2"/>
                <w:sz w:val="22"/>
                <w:szCs w:val="22"/>
              </w:rPr>
              <w:t>t</w:t>
            </w:r>
            <w:r w:rsidRPr="005F0BCA">
              <w:rPr>
                <w:rFonts w:cs="Arial"/>
                <w:sz w:val="22"/>
                <w:szCs w:val="22"/>
              </w:rPr>
              <w:t xml:space="preserve">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7"/>
                <w:sz w:val="22"/>
                <w:szCs w:val="22"/>
              </w:rPr>
              <w:t xml:space="preserve"> </w:t>
            </w:r>
            <w:r w:rsidR="444E5238" w:rsidRPr="61DC8ABF">
              <w:rPr>
                <w:rFonts w:cs="Arial"/>
                <w:sz w:val="22"/>
                <w:szCs w:val="22"/>
              </w:rPr>
              <w:t>PFCC CFO</w:t>
            </w:r>
            <w:r w:rsidR="5B1A4B67" w:rsidRPr="61DC8ABF">
              <w:rPr>
                <w:rFonts w:cs="Arial"/>
                <w:sz w:val="22"/>
                <w:szCs w:val="22"/>
              </w:rPr>
              <w:t xml:space="preserve"> </w:t>
            </w:r>
            <w:r w:rsidR="4EC30713" w:rsidRPr="61DC8ABF">
              <w:rPr>
                <w:rFonts w:cs="Arial"/>
                <w:sz w:val="22"/>
                <w:szCs w:val="22"/>
              </w:rPr>
              <w:t xml:space="preserve">and the PFCC by the </w:t>
            </w:r>
            <w:r w:rsidR="005D50B6" w:rsidRPr="61DC8ABF">
              <w:rPr>
                <w:rFonts w:cs="Arial"/>
                <w:sz w:val="22"/>
                <w:szCs w:val="22"/>
              </w:rPr>
              <w:t>Joint</w:t>
            </w:r>
            <w:r w:rsidR="4EC30713" w:rsidRPr="61DC8ABF">
              <w:rPr>
                <w:rFonts w:cs="Arial"/>
                <w:sz w:val="22"/>
                <w:szCs w:val="22"/>
              </w:rPr>
              <w:t xml:space="preserve"> Finance Team </w:t>
            </w:r>
            <w:r w:rsidR="5B1A4B67" w:rsidRPr="00D85155">
              <w:rPr>
                <w:rFonts w:cs="Arial"/>
                <w:i/>
                <w:iCs/>
                <w:sz w:val="22"/>
                <w:szCs w:val="22"/>
              </w:rPr>
              <w:t>c</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p</w:t>
            </w:r>
            <w:r w:rsidRPr="005F0BCA">
              <w:rPr>
                <w:rFonts w:cs="Arial"/>
                <w:sz w:val="22"/>
                <w:szCs w:val="22"/>
              </w:rPr>
              <w:t xml:space="preserve">art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o</w:t>
            </w:r>
            <w:r w:rsidRPr="005F0BCA">
              <w:rPr>
                <w:rFonts w:cs="Arial"/>
                <w:sz w:val="22"/>
                <w:szCs w:val="22"/>
              </w:rPr>
              <w:t>nitor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 xml:space="preserve">and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ed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ithin Bud</w:t>
            </w:r>
            <w:r w:rsidRPr="005F0BCA">
              <w:rPr>
                <w:rFonts w:cs="Arial"/>
                <w:spacing w:val="-2"/>
                <w:sz w:val="22"/>
                <w:szCs w:val="22"/>
              </w:rPr>
              <w:t>g</w:t>
            </w:r>
            <w:r w:rsidRPr="005F0BCA">
              <w:rPr>
                <w:rFonts w:cs="Arial"/>
                <w:sz w:val="22"/>
                <w:szCs w:val="22"/>
              </w:rPr>
              <w:t xml:space="preserve">et </w:t>
            </w:r>
            <w:r w:rsidRPr="005F0BCA">
              <w:rPr>
                <w:rFonts w:cs="Arial"/>
                <w:spacing w:val="-1"/>
                <w:sz w:val="22"/>
                <w:szCs w:val="22"/>
              </w:rPr>
              <w:t>m</w:t>
            </w:r>
            <w:r w:rsidRPr="005F0BCA">
              <w:rPr>
                <w:rFonts w:cs="Arial"/>
                <w:sz w:val="22"/>
                <w:szCs w:val="22"/>
              </w:rPr>
              <w:t>oni</w:t>
            </w:r>
            <w:r w:rsidRPr="005F0BCA">
              <w:rPr>
                <w:rFonts w:cs="Arial"/>
                <w:spacing w:val="-3"/>
                <w:sz w:val="22"/>
                <w:szCs w:val="22"/>
              </w:rPr>
              <w:t>t</w:t>
            </w:r>
            <w:r w:rsidRPr="005F0BCA">
              <w:rPr>
                <w:rFonts w:cs="Arial"/>
                <w:sz w:val="22"/>
                <w:szCs w:val="22"/>
              </w:rPr>
              <w:t>or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reports</w:t>
            </w:r>
            <w:r w:rsidRPr="005F0BCA">
              <w:rPr>
                <w:rFonts w:cs="Arial"/>
                <w:spacing w:val="6"/>
                <w:sz w:val="22"/>
                <w:szCs w:val="22"/>
              </w:rPr>
              <w:t>.</w:t>
            </w:r>
          </w:p>
        </w:tc>
      </w:tr>
      <w:tr w:rsidR="00A57AE5" w:rsidRPr="005F0BCA" w14:paraId="69B2A707" w14:textId="77777777" w:rsidTr="00D85155">
        <w:trPr>
          <w:trHeight w:val="578"/>
        </w:trPr>
        <w:tc>
          <w:tcPr>
            <w:tcW w:w="5000" w:type="pct"/>
            <w:shd w:val="clear" w:color="auto" w:fill="F2F2F2" w:themeFill="background1" w:themeFillShade="F2"/>
          </w:tcPr>
          <w:p w14:paraId="02F770E5" w14:textId="02587995" w:rsidR="00A57AE5" w:rsidRPr="005F0BCA" w:rsidRDefault="003CA651" w:rsidP="00D85155">
            <w:pPr>
              <w:pStyle w:val="BodyText"/>
              <w:tabs>
                <w:tab w:val="left" w:pos="666"/>
              </w:tabs>
              <w:spacing w:after="100" w:line="276" w:lineRule="auto"/>
              <w:ind w:left="22" w:hanging="22"/>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w:t>
            </w:r>
            <w:r w:rsidRPr="005F0BCA">
              <w:rPr>
                <w:rFonts w:cs="Arial"/>
                <w:sz w:val="22"/>
                <w:szCs w:val="22"/>
              </w:rPr>
              <w:t>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 xml:space="preserve">he </w:t>
            </w:r>
            <w:r w:rsidRPr="005F0BCA">
              <w:rPr>
                <w:rFonts w:cs="Arial"/>
                <w:spacing w:val="-3"/>
                <w:sz w:val="22"/>
                <w:szCs w:val="22"/>
              </w:rPr>
              <w:t>i</w:t>
            </w:r>
            <w:r w:rsidRPr="005F0BCA">
              <w:rPr>
                <w:rFonts w:cs="Arial"/>
                <w:spacing w:val="1"/>
                <w:sz w:val="22"/>
                <w:szCs w:val="22"/>
              </w:rPr>
              <w:t>m</w:t>
            </w:r>
            <w:r w:rsidRPr="005F0BCA">
              <w:rPr>
                <w:rFonts w:cs="Arial"/>
                <w:sz w:val="22"/>
                <w:szCs w:val="22"/>
              </w:rPr>
              <w:t>pl</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1"/>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its</w:t>
            </w:r>
            <w:r w:rsidRPr="005F0BCA">
              <w:rPr>
                <w:rFonts w:cs="Arial"/>
                <w:spacing w:val="-2"/>
                <w:sz w:val="22"/>
                <w:szCs w:val="22"/>
              </w:rPr>
              <w:t xml:space="preserve"> </w:t>
            </w:r>
            <w:r w:rsidRPr="005F0BCA">
              <w:rPr>
                <w:rFonts w:cs="Arial"/>
                <w:sz w:val="22"/>
                <w:szCs w:val="22"/>
              </w:rPr>
              <w:t>trea</w:t>
            </w:r>
            <w:r w:rsidRPr="005F0BCA">
              <w:rPr>
                <w:rFonts w:cs="Arial"/>
                <w:spacing w:val="-3"/>
                <w:sz w:val="22"/>
                <w:szCs w:val="22"/>
              </w:rPr>
              <w:t>s</w:t>
            </w:r>
            <w:r w:rsidRPr="005F0BCA">
              <w:rPr>
                <w:rFonts w:cs="Arial"/>
                <w:sz w:val="22"/>
                <w:szCs w:val="22"/>
              </w:rPr>
              <w:t>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4"/>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strat</w:t>
            </w:r>
            <w:r w:rsidRPr="005F0BCA">
              <w:rPr>
                <w:rFonts w:cs="Arial"/>
                <w:spacing w:val="1"/>
                <w:sz w:val="22"/>
                <w:szCs w:val="22"/>
              </w:rPr>
              <w:t>e</w:t>
            </w:r>
            <w:r w:rsidRPr="005F0BCA">
              <w:rPr>
                <w:rFonts w:cs="Arial"/>
                <w:spacing w:val="-2"/>
                <w:sz w:val="22"/>
                <w:szCs w:val="22"/>
              </w:rPr>
              <w:t>g</w:t>
            </w:r>
            <w:r w:rsidRPr="005F0BCA">
              <w:rPr>
                <w:rFonts w:cs="Arial"/>
                <w:sz w:val="22"/>
                <w:szCs w:val="22"/>
              </w:rPr>
              <w:t>ies</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ra</w:t>
            </w:r>
            <w:r w:rsidRPr="005F0BCA">
              <w:rPr>
                <w:rFonts w:cs="Arial"/>
                <w:spacing w:val="-3"/>
                <w:sz w:val="22"/>
                <w:szCs w:val="22"/>
              </w:rPr>
              <w:t>c</w:t>
            </w:r>
            <w:r w:rsidRPr="005F0BCA">
              <w:rPr>
                <w:rFonts w:cs="Arial"/>
                <w:sz w:val="22"/>
                <w:szCs w:val="22"/>
              </w:rPr>
              <w:t>tic</w:t>
            </w:r>
            <w:r w:rsidRPr="005F0BCA">
              <w:rPr>
                <w:rFonts w:cs="Arial"/>
                <w:spacing w:val="-2"/>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ele</w:t>
            </w:r>
            <w:r w:rsidRPr="005F0BCA">
              <w:rPr>
                <w:rFonts w:cs="Arial"/>
                <w:spacing w:val="-1"/>
                <w:sz w:val="22"/>
                <w:szCs w:val="22"/>
              </w:rPr>
              <w:t>g</w:t>
            </w:r>
            <w:r w:rsidRPr="005F0BCA">
              <w:rPr>
                <w:rFonts w:cs="Arial"/>
                <w:sz w:val="22"/>
                <w:szCs w:val="22"/>
              </w:rPr>
              <w:t>a</w:t>
            </w:r>
            <w:r w:rsidRPr="005F0BCA">
              <w:rPr>
                <w:rFonts w:cs="Arial"/>
                <w:spacing w:val="-2"/>
                <w:sz w:val="22"/>
                <w:szCs w:val="22"/>
              </w:rPr>
              <w:t>t</w:t>
            </w:r>
            <w:r w:rsidRPr="005F0BCA">
              <w:rPr>
                <w:rFonts w:cs="Arial"/>
                <w:sz w:val="22"/>
                <w:szCs w:val="22"/>
              </w:rPr>
              <w:t>es re</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or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e</w:t>
            </w:r>
            <w:r w:rsidRPr="005F0BCA">
              <w:rPr>
                <w:rFonts w:cs="Arial"/>
                <w:spacing w:val="-3"/>
                <w:sz w:val="22"/>
                <w:szCs w:val="22"/>
              </w:rPr>
              <w:t>x</w:t>
            </w:r>
            <w:r w:rsidRPr="005F0BCA">
              <w:rPr>
                <w:rFonts w:cs="Arial"/>
                <w:sz w:val="22"/>
                <w:szCs w:val="22"/>
              </w:rPr>
              <w:t>ecut</w:t>
            </w:r>
            <w:r w:rsidRPr="005F0BCA">
              <w:rPr>
                <w:rFonts w:cs="Arial"/>
                <w:spacing w:val="-3"/>
                <w:sz w:val="22"/>
                <w:szCs w:val="22"/>
              </w:rPr>
              <w:t>i</w:t>
            </w:r>
            <w:r w:rsidRPr="005F0BCA">
              <w:rPr>
                <w:rFonts w:cs="Arial"/>
                <w:sz w:val="22"/>
                <w:szCs w:val="22"/>
              </w:rPr>
              <w:t xml:space="preserve">on </w:t>
            </w:r>
            <w:r w:rsidRPr="005F0BCA">
              <w:rPr>
                <w:rFonts w:cs="Arial"/>
                <w:spacing w:val="-1"/>
                <w:sz w:val="22"/>
                <w:szCs w:val="22"/>
              </w:rPr>
              <w:t>a</w:t>
            </w:r>
            <w:r w:rsidRPr="005F0BCA">
              <w:rPr>
                <w:rFonts w:cs="Arial"/>
                <w:sz w:val="22"/>
                <w:szCs w:val="22"/>
              </w:rPr>
              <w:t>nd ad</w:t>
            </w:r>
            <w:r w:rsidRPr="005F0BCA">
              <w:rPr>
                <w:rFonts w:cs="Arial"/>
                <w:spacing w:val="1"/>
                <w:sz w:val="22"/>
                <w:szCs w:val="22"/>
              </w:rPr>
              <w:t>m</w:t>
            </w:r>
            <w:r w:rsidRPr="005F0BCA">
              <w:rPr>
                <w:rFonts w:cs="Arial"/>
                <w:spacing w:val="-3"/>
                <w:sz w:val="22"/>
                <w:szCs w:val="22"/>
              </w:rPr>
              <w:t>i</w:t>
            </w:r>
            <w:r w:rsidRPr="005F0BCA">
              <w:rPr>
                <w:rFonts w:cs="Arial"/>
                <w:sz w:val="22"/>
                <w:szCs w:val="22"/>
              </w:rPr>
              <w:t>nistration</w:t>
            </w:r>
            <w:r w:rsidRPr="005F0BCA">
              <w:rPr>
                <w:rFonts w:cs="Arial"/>
                <w:spacing w:val="-1"/>
                <w:sz w:val="22"/>
                <w:szCs w:val="22"/>
              </w:rPr>
              <w:t xml:space="preserve"> o</w:t>
            </w:r>
            <w:r w:rsidRPr="005F0BCA">
              <w:rPr>
                <w:rFonts w:cs="Arial"/>
                <w:sz w:val="22"/>
                <w:szCs w:val="22"/>
              </w:rPr>
              <w:t>f trea</w:t>
            </w:r>
            <w:r w:rsidRPr="005F0BCA">
              <w:rPr>
                <w:rFonts w:cs="Arial"/>
                <w:spacing w:val="-3"/>
                <w:sz w:val="22"/>
                <w:szCs w:val="22"/>
              </w:rPr>
              <w:t>s</w:t>
            </w:r>
            <w:r w:rsidRPr="005F0BCA">
              <w:rPr>
                <w:rFonts w:cs="Arial"/>
                <w:sz w:val="22"/>
                <w:szCs w:val="22"/>
              </w:rPr>
              <w:t>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d</w:t>
            </w:r>
            <w:r w:rsidRPr="005F0BCA">
              <w:rPr>
                <w:rFonts w:cs="Arial"/>
                <w:sz w:val="22"/>
                <w:szCs w:val="22"/>
              </w:rPr>
              <w:t>ecis</w:t>
            </w:r>
            <w:r w:rsidRPr="005F0BCA">
              <w:rPr>
                <w:rFonts w:cs="Arial"/>
                <w:spacing w:val="-1"/>
                <w:sz w:val="22"/>
                <w:szCs w:val="22"/>
              </w:rPr>
              <w:t>i</w:t>
            </w:r>
            <w:r w:rsidRPr="005F0BCA">
              <w:rPr>
                <w:rFonts w:cs="Arial"/>
                <w:sz w:val="22"/>
                <w:szCs w:val="22"/>
              </w:rPr>
              <w:t>ons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3"/>
                <w:sz w:val="22"/>
                <w:szCs w:val="22"/>
              </w:rPr>
              <w:t>i</w:t>
            </w:r>
            <w:r w:rsidRPr="005F0BCA">
              <w:rPr>
                <w:rFonts w:cs="Arial"/>
                <w:sz w:val="22"/>
                <w:szCs w:val="22"/>
              </w:rPr>
              <w:t xml:space="preserve">n liaison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Pr="005F0BCA">
              <w:rPr>
                <w:rFonts w:cs="Arial"/>
                <w:spacing w:val="-3"/>
                <w:sz w:val="22"/>
                <w:szCs w:val="22"/>
              </w:rPr>
              <w:t>w</w:t>
            </w:r>
            <w:r w:rsidRPr="005F0BCA">
              <w:rPr>
                <w:rFonts w:cs="Arial"/>
                <w:sz w:val="22"/>
                <w:szCs w:val="22"/>
              </w:rPr>
              <w:t xml:space="preserve">ho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ct in accor</w:t>
            </w:r>
            <w:r w:rsidRPr="005F0BCA">
              <w:rPr>
                <w:rFonts w:cs="Arial"/>
                <w:spacing w:val="-3"/>
                <w:sz w:val="22"/>
                <w:szCs w:val="22"/>
              </w:rPr>
              <w:t>d</w:t>
            </w:r>
            <w:r w:rsidRPr="005F0BCA">
              <w:rPr>
                <w:rFonts w:cs="Arial"/>
                <w:sz w:val="22"/>
                <w:szCs w:val="22"/>
              </w:rPr>
              <w:t>ance</w:t>
            </w:r>
            <w:r w:rsidRPr="005F0BCA">
              <w:rPr>
                <w:rFonts w:cs="Arial"/>
                <w:spacing w:val="-4"/>
                <w:sz w:val="22"/>
                <w:szCs w:val="22"/>
              </w:rPr>
              <w:t xml:space="preserve"> </w:t>
            </w:r>
            <w:r w:rsidRPr="005F0BCA">
              <w:rPr>
                <w:rFonts w:cs="Arial"/>
                <w:spacing w:val="-3"/>
                <w:sz w:val="22"/>
                <w:szCs w:val="22"/>
              </w:rPr>
              <w:t>w</w:t>
            </w:r>
            <w:r w:rsidRPr="005F0BCA">
              <w:rPr>
                <w:rFonts w:cs="Arial"/>
                <w:sz w:val="22"/>
                <w:szCs w:val="22"/>
              </w:rPr>
              <w:t xml:space="preserve">ith the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w:t>
            </w:r>
            <w:r w:rsidRPr="005F0BCA">
              <w:rPr>
                <w:rFonts w:cs="Arial"/>
                <w:spacing w:val="-2"/>
                <w:sz w:val="22"/>
                <w:szCs w:val="22"/>
              </w:rPr>
              <w:t>o</w:t>
            </w:r>
            <w:r w:rsidRPr="005F0BCA">
              <w:rPr>
                <w:rFonts w:cs="Arial"/>
                <w:sz w:val="22"/>
                <w:szCs w:val="22"/>
              </w:rPr>
              <w:t>ns</w:t>
            </w:r>
            <w:r w:rsidRPr="005F0BCA">
              <w:rPr>
                <w:rFonts w:cs="Arial"/>
                <w:spacing w:val="-3"/>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cy st</w:t>
            </w:r>
            <w:r w:rsidRPr="005F0BCA">
              <w:rPr>
                <w:rFonts w:cs="Arial"/>
                <w:spacing w:val="1"/>
                <w:sz w:val="22"/>
                <w:szCs w:val="22"/>
              </w:rPr>
              <w:t>a</w:t>
            </w:r>
            <w:r w:rsidRPr="005F0BCA">
              <w:rPr>
                <w:rFonts w:cs="Arial"/>
                <w:sz w:val="22"/>
                <w:szCs w:val="22"/>
              </w:rPr>
              <w:t>t</w:t>
            </w:r>
            <w:r w:rsidRPr="005F0BCA">
              <w:rPr>
                <w:rFonts w:cs="Arial"/>
                <w:spacing w:val="-1"/>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5E159F74" w:rsidRPr="005F0BCA">
              <w:rPr>
                <w:rFonts w:cs="Arial"/>
                <w:sz w:val="22"/>
                <w:szCs w:val="22"/>
              </w:rPr>
              <w:t>s</w:t>
            </w:r>
            <w:r w:rsidRPr="005F0BCA">
              <w:rPr>
                <w:rFonts w:cs="Arial"/>
                <w:sz w:val="22"/>
                <w:szCs w:val="22"/>
              </w:rPr>
              <w:t xml:space="preserv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T</w:t>
            </w:r>
            <w:r w:rsidRPr="005F0BCA">
              <w:rPr>
                <w:rFonts w:cs="Arial"/>
                <w:spacing w:val="-1"/>
                <w:sz w:val="22"/>
                <w:szCs w:val="22"/>
              </w:rPr>
              <w:t>M</w:t>
            </w:r>
            <w:r w:rsidRPr="005F0BCA">
              <w:rPr>
                <w:rFonts w:cs="Arial"/>
                <w:sz w:val="22"/>
                <w:szCs w:val="22"/>
              </w:rPr>
              <w:t>Ps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CIP</w:t>
            </w:r>
            <w:r w:rsidRPr="005F0BCA">
              <w:rPr>
                <w:rFonts w:cs="Arial"/>
                <w:spacing w:val="-3"/>
                <w:sz w:val="22"/>
                <w:szCs w:val="22"/>
              </w:rPr>
              <w:t>F</w:t>
            </w:r>
            <w:r w:rsidRPr="005F0BCA">
              <w:rPr>
                <w:rFonts w:cs="Arial"/>
                <w:sz w:val="22"/>
                <w:szCs w:val="22"/>
              </w:rPr>
              <w:t>A’s</w:t>
            </w:r>
            <w:r w:rsidRPr="005F0BCA">
              <w:rPr>
                <w:rFonts w:cs="Arial"/>
                <w:spacing w:val="3"/>
                <w:sz w:val="22"/>
                <w:szCs w:val="22"/>
              </w:rPr>
              <w:t xml:space="preserve"> </w:t>
            </w:r>
            <w:r w:rsidRPr="61DC8ABF">
              <w:rPr>
                <w:rFonts w:cs="Arial"/>
                <w:i/>
                <w:iCs/>
                <w:sz w:val="22"/>
                <w:szCs w:val="22"/>
              </w:rPr>
              <w:t>S</w:t>
            </w:r>
            <w:r w:rsidRPr="61DC8ABF">
              <w:rPr>
                <w:rFonts w:cs="Arial"/>
                <w:i/>
                <w:iCs/>
                <w:spacing w:val="-2"/>
                <w:sz w:val="22"/>
                <w:szCs w:val="22"/>
              </w:rPr>
              <w:t>t</w:t>
            </w:r>
            <w:r w:rsidRPr="61DC8ABF">
              <w:rPr>
                <w:rFonts w:cs="Arial"/>
                <w:i/>
                <w:iCs/>
                <w:sz w:val="22"/>
                <w:szCs w:val="22"/>
              </w:rPr>
              <w:t>at</w:t>
            </w:r>
            <w:r w:rsidRPr="61DC8ABF">
              <w:rPr>
                <w:rFonts w:cs="Arial"/>
                <w:i/>
                <w:iCs/>
                <w:spacing w:val="1"/>
                <w:sz w:val="22"/>
                <w:szCs w:val="22"/>
              </w:rPr>
              <w:t>e</w:t>
            </w:r>
            <w:r w:rsidRPr="61DC8ABF">
              <w:rPr>
                <w:rFonts w:cs="Arial"/>
                <w:i/>
                <w:iCs/>
                <w:spacing w:val="-4"/>
                <w:sz w:val="22"/>
                <w:szCs w:val="22"/>
              </w:rPr>
              <w:t>m</w:t>
            </w:r>
            <w:r w:rsidRPr="61DC8ABF">
              <w:rPr>
                <w:rFonts w:cs="Arial"/>
                <w:i/>
                <w:iCs/>
                <w:sz w:val="22"/>
                <w:szCs w:val="22"/>
              </w:rPr>
              <w:t>ent of Pr</w:t>
            </w:r>
            <w:r w:rsidRPr="61DC8ABF">
              <w:rPr>
                <w:rFonts w:cs="Arial"/>
                <w:i/>
                <w:iCs/>
                <w:spacing w:val="-3"/>
                <w:sz w:val="22"/>
                <w:szCs w:val="22"/>
              </w:rPr>
              <w:t>o</w:t>
            </w:r>
            <w:r w:rsidRPr="61DC8ABF">
              <w:rPr>
                <w:rFonts w:cs="Arial"/>
                <w:i/>
                <w:iCs/>
                <w:sz w:val="22"/>
                <w:szCs w:val="22"/>
              </w:rPr>
              <w:t>f</w:t>
            </w:r>
            <w:r w:rsidRPr="61DC8ABF">
              <w:rPr>
                <w:rFonts w:cs="Arial"/>
                <w:i/>
                <w:iCs/>
                <w:spacing w:val="1"/>
                <w:sz w:val="22"/>
                <w:szCs w:val="22"/>
              </w:rPr>
              <w:t>e</w:t>
            </w:r>
            <w:r w:rsidRPr="61DC8ABF">
              <w:rPr>
                <w:rFonts w:cs="Arial"/>
                <w:i/>
                <w:iCs/>
                <w:sz w:val="22"/>
                <w:szCs w:val="22"/>
              </w:rPr>
              <w:t>ssi</w:t>
            </w:r>
            <w:r w:rsidRPr="61DC8ABF">
              <w:rPr>
                <w:rFonts w:cs="Arial"/>
                <w:i/>
                <w:iCs/>
                <w:spacing w:val="-2"/>
                <w:sz w:val="22"/>
                <w:szCs w:val="22"/>
              </w:rPr>
              <w:t>o</w:t>
            </w:r>
            <w:r w:rsidRPr="61DC8ABF">
              <w:rPr>
                <w:rFonts w:cs="Arial"/>
                <w:i/>
                <w:iCs/>
                <w:sz w:val="22"/>
                <w:szCs w:val="22"/>
              </w:rPr>
              <w:t>nal Practi</w:t>
            </w:r>
            <w:r w:rsidRPr="61DC8ABF">
              <w:rPr>
                <w:rFonts w:cs="Arial"/>
                <w:i/>
                <w:iCs/>
                <w:spacing w:val="-3"/>
                <w:sz w:val="22"/>
                <w:szCs w:val="22"/>
              </w:rPr>
              <w:t>c</w:t>
            </w:r>
            <w:r w:rsidRPr="61DC8ABF">
              <w:rPr>
                <w:rFonts w:cs="Arial"/>
                <w:i/>
                <w:iCs/>
                <w:sz w:val="22"/>
                <w:szCs w:val="22"/>
              </w:rPr>
              <w:t xml:space="preserve">e </w:t>
            </w:r>
            <w:r w:rsidRPr="61DC8ABF">
              <w:rPr>
                <w:rFonts w:cs="Arial"/>
                <w:i/>
                <w:iCs/>
                <w:spacing w:val="1"/>
                <w:sz w:val="22"/>
                <w:szCs w:val="22"/>
              </w:rPr>
              <w:t>o</w:t>
            </w:r>
            <w:r w:rsidRPr="61DC8ABF">
              <w:rPr>
                <w:rFonts w:cs="Arial"/>
                <w:i/>
                <w:iCs/>
                <w:sz w:val="22"/>
                <w:szCs w:val="22"/>
              </w:rPr>
              <w:t>n T</w:t>
            </w:r>
            <w:r w:rsidRPr="61DC8ABF">
              <w:rPr>
                <w:rFonts w:cs="Arial"/>
                <w:i/>
                <w:iCs/>
                <w:spacing w:val="-1"/>
                <w:sz w:val="22"/>
                <w:szCs w:val="22"/>
              </w:rPr>
              <w:t>r</w:t>
            </w:r>
            <w:r w:rsidRPr="61DC8ABF">
              <w:rPr>
                <w:rFonts w:cs="Arial"/>
                <w:i/>
                <w:iCs/>
                <w:sz w:val="22"/>
                <w:szCs w:val="22"/>
              </w:rPr>
              <w:t xml:space="preserve">easury </w:t>
            </w:r>
            <w:r w:rsidRPr="61DC8ABF">
              <w:rPr>
                <w:rFonts w:cs="Arial"/>
                <w:i/>
                <w:iCs/>
                <w:spacing w:val="-1"/>
                <w:sz w:val="22"/>
                <w:szCs w:val="22"/>
              </w:rPr>
              <w:t>M</w:t>
            </w:r>
            <w:r w:rsidRPr="61DC8ABF">
              <w:rPr>
                <w:rFonts w:cs="Arial"/>
                <w:i/>
                <w:iCs/>
                <w:sz w:val="22"/>
                <w:szCs w:val="22"/>
              </w:rPr>
              <w:t>an</w:t>
            </w:r>
            <w:r w:rsidRPr="61DC8ABF">
              <w:rPr>
                <w:rFonts w:cs="Arial"/>
                <w:i/>
                <w:iCs/>
                <w:spacing w:val="-2"/>
                <w:sz w:val="22"/>
                <w:szCs w:val="22"/>
              </w:rPr>
              <w:t>a</w:t>
            </w:r>
            <w:r w:rsidRPr="61DC8ABF">
              <w:rPr>
                <w:rFonts w:cs="Arial"/>
                <w:i/>
                <w:iCs/>
                <w:sz w:val="22"/>
                <w:szCs w:val="22"/>
              </w:rPr>
              <w:t>ge</w:t>
            </w:r>
            <w:r w:rsidRPr="61DC8ABF">
              <w:rPr>
                <w:rFonts w:cs="Arial"/>
                <w:i/>
                <w:iCs/>
                <w:spacing w:val="-4"/>
                <w:sz w:val="22"/>
                <w:szCs w:val="22"/>
              </w:rPr>
              <w:t>m</w:t>
            </w:r>
            <w:r w:rsidRPr="61DC8ABF">
              <w:rPr>
                <w:rFonts w:cs="Arial"/>
                <w:i/>
                <w:iCs/>
                <w:sz w:val="22"/>
                <w:szCs w:val="22"/>
              </w:rPr>
              <w:t>en</w:t>
            </w:r>
            <w:r w:rsidRPr="61DC8ABF">
              <w:rPr>
                <w:rFonts w:cs="Arial"/>
                <w:i/>
                <w:iCs/>
                <w:spacing w:val="-2"/>
                <w:sz w:val="22"/>
                <w:szCs w:val="22"/>
              </w:rPr>
              <w:t>t</w:t>
            </w:r>
            <w:r w:rsidRPr="61DC8ABF">
              <w:rPr>
                <w:rFonts w:cs="Arial"/>
                <w:i/>
                <w:iCs/>
                <w:sz w:val="22"/>
                <w:szCs w:val="22"/>
              </w:rPr>
              <w:t>.</w:t>
            </w:r>
          </w:p>
        </w:tc>
      </w:tr>
      <w:tr w:rsidR="00A57AE5" w:rsidRPr="005F0BCA" w14:paraId="7F0C7509" w14:textId="77777777" w:rsidTr="00D85155">
        <w:trPr>
          <w:trHeight w:val="469"/>
        </w:trPr>
        <w:tc>
          <w:tcPr>
            <w:tcW w:w="5000" w:type="pct"/>
            <w:shd w:val="clear" w:color="auto" w:fill="F2F2F2" w:themeFill="background1" w:themeFillShade="F2"/>
          </w:tcPr>
          <w:p w14:paraId="05BEAD56" w14:textId="19EA3587" w:rsidR="00A57AE5" w:rsidRPr="005F0BCA" w:rsidRDefault="003CA651" w:rsidP="00D85155">
            <w:pPr>
              <w:pStyle w:val="BodyText"/>
              <w:tabs>
                <w:tab w:val="left" w:pos="666"/>
              </w:tabs>
              <w:spacing w:after="100" w:line="276" w:lineRule="auto"/>
              <w:ind w:left="22" w:hanging="22"/>
              <w:rPr>
                <w:rFonts w:cs="Arial"/>
              </w:rPr>
            </w:pPr>
            <w:r w:rsidRPr="005F0BCA">
              <w:rPr>
                <w:rFonts w:cs="Arial"/>
                <w:sz w:val="22"/>
                <w:szCs w:val="22"/>
              </w:rPr>
              <w:t xml:space="preserve">The Joint Independent Audit Committee (JIAC) </w:t>
            </w:r>
            <w:r w:rsidRPr="005F0BCA">
              <w:rPr>
                <w:rFonts w:cs="Arial"/>
                <w:spacing w:val="-3"/>
                <w:sz w:val="22"/>
                <w:szCs w:val="22"/>
              </w:rPr>
              <w:t>i</w:t>
            </w:r>
            <w:r w:rsidRPr="005F0BCA">
              <w:rPr>
                <w:rFonts w:cs="Arial"/>
                <w:sz w:val="22"/>
                <w:szCs w:val="22"/>
              </w:rPr>
              <w:t>s respons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en</w:t>
            </w:r>
            <w:r w:rsidRPr="005F0BCA">
              <w:rPr>
                <w:rFonts w:cs="Arial"/>
                <w:spacing w:val="-3"/>
                <w:sz w:val="22"/>
                <w:szCs w:val="22"/>
              </w:rPr>
              <w:t>s</w:t>
            </w:r>
            <w:r w:rsidRPr="005F0BCA">
              <w:rPr>
                <w:rFonts w:cs="Arial"/>
                <w:sz w:val="22"/>
                <w:szCs w:val="22"/>
              </w:rPr>
              <w:t>ur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scrutiny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treasury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78258D04" w:rsidRPr="005F0BCA">
              <w:rPr>
                <w:rFonts w:cs="Arial"/>
                <w:spacing w:val="-2"/>
                <w:sz w:val="22"/>
                <w:szCs w:val="22"/>
              </w:rPr>
              <w:t>ies</w:t>
            </w:r>
            <w:r w:rsidRPr="005F0BCA">
              <w:rPr>
                <w:rFonts w:cs="Arial"/>
                <w:spacing w:val="-3"/>
                <w:sz w:val="22"/>
                <w:szCs w:val="22"/>
              </w:rPr>
              <w:t xml:space="preserve"> </w:t>
            </w:r>
            <w:r w:rsidRPr="005F0BCA">
              <w:rPr>
                <w:rFonts w:cs="Arial"/>
                <w:sz w:val="22"/>
                <w:szCs w:val="22"/>
              </w:rPr>
              <w:t>.</w:t>
            </w:r>
          </w:p>
        </w:tc>
      </w:tr>
      <w:tr w:rsidR="00856200" w:rsidRPr="005F0BCA" w14:paraId="4CE27AA7" w14:textId="77777777" w:rsidTr="00D85155">
        <w:trPr>
          <w:trHeight w:val="33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2CE56" w14:textId="4BBC4E99" w:rsidR="00856200" w:rsidRPr="005F0BCA" w:rsidRDefault="00856200" w:rsidP="00D85155">
            <w:pPr>
              <w:pStyle w:val="BodyText"/>
              <w:tabs>
                <w:tab w:val="left" w:pos="666"/>
              </w:tabs>
              <w:spacing w:after="100" w:line="276" w:lineRule="auto"/>
              <w:ind w:left="22" w:hanging="22"/>
              <w:rPr>
                <w:rFonts w:cs="Arial"/>
                <w:sz w:val="22"/>
                <w:szCs w:val="22"/>
              </w:rPr>
            </w:pPr>
            <w:r w:rsidRPr="61DC8ABF">
              <w:rPr>
                <w:rFonts w:cs="Arial"/>
                <w:sz w:val="22"/>
                <w:szCs w:val="22"/>
              </w:rPr>
              <w:t xml:space="preserve">All investments shall be in the name of </w:t>
            </w:r>
            <w:r w:rsidR="1E78A657" w:rsidRPr="61DC8ABF">
              <w:rPr>
                <w:rFonts w:cs="Arial"/>
                <w:sz w:val="22"/>
                <w:szCs w:val="22"/>
              </w:rPr>
              <w:t xml:space="preserve">NCFRA (service) </w:t>
            </w:r>
            <w:r w:rsidRPr="61DC8ABF">
              <w:rPr>
                <w:rFonts w:cs="Arial"/>
                <w:sz w:val="22"/>
                <w:szCs w:val="22"/>
              </w:rPr>
              <w:t>the PFCC</w:t>
            </w:r>
            <w:r w:rsidR="5EF9961A" w:rsidRPr="61DC8ABF">
              <w:rPr>
                <w:rFonts w:cs="Arial"/>
                <w:sz w:val="22"/>
                <w:szCs w:val="22"/>
              </w:rPr>
              <w:t xml:space="preserve"> (police)</w:t>
            </w:r>
            <w:r w:rsidRPr="61DC8ABF">
              <w:rPr>
                <w:rFonts w:cs="Arial"/>
                <w:sz w:val="22"/>
                <w:szCs w:val="22"/>
              </w:rPr>
              <w:t>.</w:t>
            </w:r>
          </w:p>
        </w:tc>
      </w:tr>
      <w:tr w:rsidR="00856200" w:rsidRPr="005F0BCA" w14:paraId="3250B102" w14:textId="77777777" w:rsidTr="00D85155">
        <w:trPr>
          <w:trHeight w:val="59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84876" w14:textId="67D2F5B8" w:rsidR="00856200" w:rsidRPr="005F0BCA" w:rsidRDefault="00856200" w:rsidP="00D85155">
            <w:pPr>
              <w:pStyle w:val="BodyText"/>
              <w:tabs>
                <w:tab w:val="left" w:pos="666"/>
              </w:tabs>
              <w:spacing w:after="100" w:line="276" w:lineRule="auto"/>
              <w:ind w:left="22" w:hanging="22"/>
              <w:rPr>
                <w:rFonts w:cs="Arial"/>
                <w:sz w:val="22"/>
                <w:szCs w:val="22"/>
              </w:rPr>
            </w:pPr>
            <w:r w:rsidRPr="61DC8ABF">
              <w:rPr>
                <w:rFonts w:cs="Arial"/>
                <w:sz w:val="22"/>
                <w:szCs w:val="22"/>
              </w:rPr>
              <w:t>The PFCC CFO may delegate aspects of the treasury management function</w:t>
            </w:r>
            <w:r w:rsidR="3D68120D" w:rsidRPr="61DC8ABF">
              <w:rPr>
                <w:rFonts w:cs="Arial"/>
                <w:sz w:val="22"/>
                <w:szCs w:val="22"/>
              </w:rPr>
              <w:t>s</w:t>
            </w:r>
            <w:r w:rsidRPr="61DC8ABF">
              <w:rPr>
                <w:rFonts w:cs="Arial"/>
                <w:sz w:val="22"/>
                <w:szCs w:val="22"/>
              </w:rPr>
              <w:t xml:space="preserve"> to the CC CFO where this is deemed more appropriate.</w:t>
            </w:r>
          </w:p>
        </w:tc>
      </w:tr>
      <w:tr w:rsidR="00856200" w:rsidRPr="005F0BCA" w14:paraId="02C9938E"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A360E8" w14:textId="5C38EB3A" w:rsidR="00856200" w:rsidRPr="005F0BCA" w:rsidRDefault="00856200" w:rsidP="00D85155">
            <w:pPr>
              <w:pStyle w:val="BodyText"/>
              <w:tabs>
                <w:tab w:val="left" w:pos="666"/>
              </w:tabs>
              <w:spacing w:after="100" w:line="276" w:lineRule="auto"/>
              <w:ind w:left="22" w:hanging="22"/>
              <w:rPr>
                <w:rFonts w:cs="Arial"/>
                <w:sz w:val="22"/>
                <w:szCs w:val="22"/>
              </w:rPr>
            </w:pPr>
            <w:r w:rsidRPr="61DC8ABF">
              <w:rPr>
                <w:rFonts w:cs="Arial"/>
                <w:sz w:val="22"/>
                <w:szCs w:val="22"/>
              </w:rPr>
              <w:t>The PFCC CFO shall have overall responsibility for banking arrangements</w:t>
            </w:r>
            <w:r w:rsidR="695D6634" w:rsidRPr="61DC8ABF">
              <w:rPr>
                <w:rFonts w:cs="Arial"/>
                <w:sz w:val="22"/>
                <w:szCs w:val="22"/>
              </w:rPr>
              <w:t xml:space="preserve"> for both police and fire</w:t>
            </w:r>
            <w:r w:rsidRPr="61DC8ABF">
              <w:rPr>
                <w:rFonts w:cs="Arial"/>
                <w:sz w:val="22"/>
                <w:szCs w:val="22"/>
              </w:rPr>
              <w:t xml:space="preserve">. The PFCC CFO, in liaison with the CC </w:t>
            </w:r>
            <w:r w:rsidR="005D50B6" w:rsidRPr="61DC8ABF">
              <w:rPr>
                <w:rFonts w:cs="Arial"/>
                <w:sz w:val="22"/>
                <w:szCs w:val="22"/>
              </w:rPr>
              <w:t>CFO shall</w:t>
            </w:r>
            <w:r w:rsidRPr="61DC8ABF">
              <w:rPr>
                <w:rFonts w:cs="Arial"/>
                <w:sz w:val="22"/>
                <w:szCs w:val="22"/>
              </w:rPr>
              <w:t xml:space="preserve"> determine a policy for the secure operation of </w:t>
            </w:r>
            <w:r w:rsidR="3AA86DFC" w:rsidRPr="61DC8ABF">
              <w:rPr>
                <w:rFonts w:cs="Arial"/>
                <w:sz w:val="22"/>
                <w:szCs w:val="22"/>
              </w:rPr>
              <w:t xml:space="preserve">all </w:t>
            </w:r>
            <w:r w:rsidRPr="61DC8ABF">
              <w:rPr>
                <w:rFonts w:cs="Arial"/>
                <w:sz w:val="22"/>
                <w:szCs w:val="22"/>
              </w:rPr>
              <w:t>bank accounts. All bank accounts shall be in the name of the PFCC</w:t>
            </w:r>
            <w:r w:rsidR="7A46A070" w:rsidRPr="61DC8ABF">
              <w:rPr>
                <w:rFonts w:cs="Arial"/>
                <w:sz w:val="22"/>
                <w:szCs w:val="22"/>
              </w:rPr>
              <w:t xml:space="preserve"> or NCFRA</w:t>
            </w:r>
            <w:r w:rsidRPr="61DC8ABF">
              <w:rPr>
                <w:rFonts w:cs="Arial"/>
                <w:sz w:val="22"/>
                <w:szCs w:val="22"/>
              </w:rPr>
              <w:t xml:space="preserve"> unless authorised by the PFCC CFO and PFCC Monitoring Officer. The CC has authority to open or close covert accounts to aid operations. The opening and closing of other bank accounts requires the authorisation of the PFCC CFO.</w:t>
            </w:r>
          </w:p>
        </w:tc>
      </w:tr>
      <w:tr w:rsidR="00A17B35" w:rsidRPr="005F0BCA" w14:paraId="2DA4ECEB" w14:textId="77777777" w:rsidTr="00D85155">
        <w:trPr>
          <w:trHeight w:val="399"/>
        </w:trPr>
        <w:tc>
          <w:tcPr>
            <w:tcW w:w="5000" w:type="pct"/>
            <w:shd w:val="clear" w:color="auto" w:fill="7F7F7F" w:themeFill="text1" w:themeFillTint="80"/>
            <w:noWrap/>
            <w:vAlign w:val="center"/>
            <w:hideMark/>
          </w:tcPr>
          <w:p w14:paraId="1A49B77B" w14:textId="77777777" w:rsidR="00A17B35" w:rsidRPr="005F0BCA" w:rsidRDefault="00A17B35" w:rsidP="00494E7E">
            <w:pPr>
              <w:spacing w:after="0" w:line="240"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and Committees:  </w:t>
            </w:r>
          </w:p>
          <w:p w14:paraId="19109EB3" w14:textId="77777777" w:rsidR="00A17B35" w:rsidRPr="005F0BCA" w:rsidRDefault="00A17B35" w:rsidP="00494E7E">
            <w:pPr>
              <w:spacing w:after="0" w:line="240" w:lineRule="auto"/>
              <w:jc w:val="center"/>
              <w:rPr>
                <w:rFonts w:cs="Arial"/>
                <w:b/>
                <w:szCs w:val="22"/>
              </w:rPr>
            </w:pPr>
            <w:r w:rsidRPr="005F0BCA">
              <w:rPr>
                <w:rFonts w:eastAsia="Times New Roman" w:cs="Arial"/>
                <w:b/>
                <w:bCs/>
                <w:color w:val="000000"/>
                <w:szCs w:val="22"/>
                <w:lang w:eastAsia="en-GB"/>
              </w:rPr>
              <w:t>Treasury Management and Banking Arrangements</w:t>
            </w:r>
          </w:p>
        </w:tc>
      </w:tr>
      <w:tr w:rsidR="00A57AE5" w:rsidRPr="005F0BCA" w14:paraId="5973107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2816D9" w14:textId="0EA4EB56" w:rsidR="00A57AE5" w:rsidRPr="005F0BCA" w:rsidRDefault="003CA651" w:rsidP="00853BDE">
            <w:pPr>
              <w:pStyle w:val="BodyText"/>
              <w:tabs>
                <w:tab w:val="left" w:pos="666"/>
              </w:tabs>
              <w:spacing w:after="120"/>
              <w:ind w:hanging="633"/>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z w:val="22"/>
                <w:szCs w:val="22"/>
              </w:rPr>
              <w:t>opt</w:t>
            </w:r>
            <w:r w:rsidRPr="005F0BCA">
              <w:rPr>
                <w:rFonts w:cs="Arial"/>
                <w:spacing w:val="-2"/>
                <w:sz w:val="22"/>
                <w:szCs w:val="22"/>
              </w:rPr>
              <w:t xml:space="preserve"> t</w:t>
            </w:r>
            <w:r w:rsidRPr="005F0BCA">
              <w:rPr>
                <w:rFonts w:cs="Arial"/>
                <w:sz w:val="22"/>
                <w:szCs w:val="22"/>
              </w:rPr>
              <w:t>he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ing</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reasury</w:t>
            </w:r>
            <w:r w:rsidRPr="005F0BCA">
              <w:rPr>
                <w:rFonts w:cs="Arial"/>
                <w:spacing w:val="-4"/>
                <w:sz w:val="22"/>
                <w:szCs w:val="22"/>
              </w:rPr>
              <w:t xml:space="preserve"> </w:t>
            </w:r>
            <w:r w:rsidRPr="005F0BCA">
              <w:rPr>
                <w:rFonts w:cs="Arial"/>
                <w:sz w:val="22"/>
                <w:szCs w:val="22"/>
              </w:rPr>
              <w:t>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4"/>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y</w:t>
            </w:r>
            <w:r w:rsidRPr="005F0BCA">
              <w:rPr>
                <w:rFonts w:cs="Arial"/>
                <w:spacing w:val="1"/>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t</w:t>
            </w:r>
            <w:r w:rsidRPr="005F0BCA">
              <w:rPr>
                <w:rFonts w:cs="Arial"/>
                <w:spacing w:val="-1"/>
                <w:sz w:val="22"/>
                <w:szCs w:val="22"/>
              </w:rPr>
              <w:t>em</w:t>
            </w:r>
            <w:r w:rsidR="00D61C6E" w:rsidRPr="005F0BCA">
              <w:rPr>
                <w:rFonts w:cs="Arial"/>
                <w:sz w:val="22"/>
                <w:szCs w:val="22"/>
              </w:rPr>
              <w:t>ent</w:t>
            </w:r>
            <w:r w:rsidR="3F1CBB38" w:rsidRPr="005F0BCA">
              <w:rPr>
                <w:rFonts w:cs="Arial"/>
                <w:sz w:val="22"/>
                <w:szCs w:val="22"/>
              </w:rPr>
              <w:t>s</w:t>
            </w:r>
            <w:r w:rsidR="00D61C6E" w:rsidRPr="005F0BCA">
              <w:rPr>
                <w:rFonts w:cs="Arial"/>
                <w:sz w:val="22"/>
                <w:szCs w:val="22"/>
              </w:rPr>
              <w:t>:</w:t>
            </w:r>
            <w:r w:rsidR="6FC3FC98" w:rsidRPr="005F0BCA">
              <w:rPr>
                <w:rFonts w:cs="Arial"/>
                <w:sz w:val="22"/>
                <w:szCs w:val="22"/>
              </w:rPr>
              <w:t xml:space="preserve"> </w:t>
            </w:r>
          </w:p>
          <w:p w14:paraId="3E01314A" w14:textId="7374DB76" w:rsidR="00D61C6E" w:rsidRPr="005F0BCA" w:rsidRDefault="00D61C6E" w:rsidP="61DC8ABF">
            <w:pPr>
              <w:pStyle w:val="BodyText"/>
              <w:spacing w:after="120"/>
              <w:ind w:left="437" w:hanging="437"/>
              <w:rPr>
                <w:rFonts w:cs="Arial"/>
                <w:b/>
                <w:bCs/>
                <w:sz w:val="22"/>
                <w:szCs w:val="22"/>
                <w:u w:val="single"/>
              </w:rPr>
            </w:pPr>
            <w:r w:rsidRPr="61DC8ABF">
              <w:rPr>
                <w:rFonts w:cs="Arial"/>
                <w:b/>
                <w:bCs/>
                <w:spacing w:val="1"/>
                <w:sz w:val="22"/>
                <w:szCs w:val="22"/>
                <w:u w:val="single"/>
              </w:rPr>
              <w:t>T</w:t>
            </w:r>
            <w:r w:rsidRPr="61DC8ABF">
              <w:rPr>
                <w:rFonts w:cs="Arial"/>
                <w:b/>
                <w:bCs/>
                <w:spacing w:val="-2"/>
                <w:sz w:val="22"/>
                <w:szCs w:val="22"/>
                <w:u w:val="single"/>
              </w:rPr>
              <w:t>h</w:t>
            </w:r>
            <w:r w:rsidRPr="61DC8ABF">
              <w:rPr>
                <w:rFonts w:cs="Arial"/>
                <w:b/>
                <w:bCs/>
                <w:sz w:val="22"/>
                <w:szCs w:val="22"/>
                <w:u w:val="single"/>
              </w:rPr>
              <w:t>e PFC</w:t>
            </w:r>
            <w:r w:rsidRPr="61DC8ABF">
              <w:rPr>
                <w:rFonts w:cs="Arial"/>
                <w:b/>
                <w:bCs/>
                <w:spacing w:val="-1"/>
                <w:sz w:val="22"/>
                <w:szCs w:val="22"/>
                <w:u w:val="single"/>
              </w:rPr>
              <w:t>C</w:t>
            </w:r>
            <w:r w:rsidR="3C45226A" w:rsidRPr="61DC8ABF">
              <w:rPr>
                <w:rFonts w:cs="Arial"/>
                <w:b/>
                <w:bCs/>
                <w:spacing w:val="-1"/>
                <w:sz w:val="22"/>
                <w:szCs w:val="22"/>
                <w:u w:val="single"/>
              </w:rPr>
              <w:t xml:space="preserve"> and NCFRA</w:t>
            </w:r>
            <w:r w:rsidRPr="61DC8ABF">
              <w:rPr>
                <w:rFonts w:cs="Arial"/>
                <w:b/>
                <w:bCs/>
                <w:sz w:val="22"/>
                <w:szCs w:val="22"/>
                <w:u w:val="single"/>
              </w:rPr>
              <w:t>:</w:t>
            </w:r>
          </w:p>
          <w:p w14:paraId="4ECCAF09" w14:textId="2B4F4847" w:rsidR="00D61C6E" w:rsidRPr="005F0BCA" w:rsidRDefault="00D61C6E" w:rsidP="0068371A">
            <w:pPr>
              <w:pStyle w:val="BodyText"/>
              <w:numPr>
                <w:ilvl w:val="2"/>
                <w:numId w:val="6"/>
              </w:numPr>
              <w:tabs>
                <w:tab w:val="left" w:pos="1540"/>
              </w:tabs>
              <w:spacing w:after="120" w:line="275" w:lineRule="auto"/>
              <w:ind w:left="437" w:hanging="437"/>
              <w:rPr>
                <w:rFonts w:cs="Arial"/>
                <w:sz w:val="22"/>
                <w:szCs w:val="22"/>
              </w:rPr>
            </w:pPr>
            <w:r w:rsidRPr="005F0BCA">
              <w:rPr>
                <w:rFonts w:cs="Arial"/>
                <w:sz w:val="22"/>
                <w:szCs w:val="22"/>
              </w:rPr>
              <w:t>De</w:t>
            </w:r>
            <w:r w:rsidRPr="005F0BCA">
              <w:rPr>
                <w:rFonts w:cs="Arial"/>
                <w:spacing w:val="3"/>
                <w:sz w:val="22"/>
                <w:szCs w:val="22"/>
              </w:rPr>
              <w:t>f</w:t>
            </w:r>
            <w:r w:rsidRPr="005F0BCA">
              <w:rPr>
                <w:rFonts w:cs="Arial"/>
                <w:spacing w:val="-3"/>
                <w:sz w:val="22"/>
                <w:szCs w:val="22"/>
              </w:rPr>
              <w:t>i</w:t>
            </w:r>
            <w:r w:rsidRPr="005F0BCA">
              <w:rPr>
                <w:rFonts w:cs="Arial"/>
                <w:sz w:val="22"/>
                <w:szCs w:val="22"/>
              </w:rPr>
              <w:t xml:space="preserve">nes </w:t>
            </w:r>
            <w:r w:rsidR="1732C865" w:rsidRPr="005F0BCA">
              <w:rPr>
                <w:rFonts w:cs="Arial"/>
                <w:sz w:val="22"/>
                <w:szCs w:val="22"/>
              </w:rPr>
              <w:t>their</w:t>
            </w:r>
            <w:r w:rsidRPr="005F0BCA">
              <w:rPr>
                <w:rFonts w:cs="Arial"/>
                <w:spacing w:val="-2"/>
                <w:sz w:val="22"/>
                <w:szCs w:val="22"/>
              </w:rPr>
              <w:t xml:space="preserve"> </w:t>
            </w:r>
            <w:r w:rsidRPr="005F0BCA">
              <w:rPr>
                <w:rFonts w:cs="Arial"/>
                <w:sz w:val="22"/>
                <w:szCs w:val="22"/>
              </w:rPr>
              <w:t>treasury</w:t>
            </w:r>
            <w:r w:rsidRPr="005F0BCA">
              <w:rPr>
                <w:rFonts w:cs="Arial"/>
                <w:spacing w:val="-4"/>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ities as</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3708BAAF" w:rsidRPr="005F0BCA">
              <w:rPr>
                <w:rFonts w:cs="Arial"/>
                <w:spacing w:val="2"/>
                <w:sz w:val="22"/>
                <w:szCs w:val="22"/>
              </w:rPr>
              <w:t xml:space="preserve">NCFRA and </w:t>
            </w:r>
            <w:r w:rsidRPr="005F0BCA">
              <w:rPr>
                <w:rFonts w:cs="Arial"/>
                <w:spacing w:val="-2"/>
                <w:sz w:val="22"/>
                <w:szCs w:val="22"/>
              </w:rPr>
              <w:t>th</w:t>
            </w:r>
            <w:r w:rsidRPr="005F0BCA">
              <w:rPr>
                <w:rFonts w:cs="Arial"/>
                <w:sz w:val="22"/>
                <w:szCs w:val="22"/>
              </w:rPr>
              <w:t>e PFC</w:t>
            </w:r>
            <w:r w:rsidRPr="005F0BCA">
              <w:rPr>
                <w:rFonts w:cs="Arial"/>
                <w:spacing w:val="-1"/>
                <w:sz w:val="22"/>
                <w:szCs w:val="22"/>
              </w:rPr>
              <w:t>C</w:t>
            </w:r>
            <w:r w:rsidRPr="005F0BCA">
              <w:rPr>
                <w:rFonts w:cs="Arial"/>
                <w:sz w:val="22"/>
                <w:szCs w:val="22"/>
              </w:rPr>
              <w:t>’s cash</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lo</w:t>
            </w:r>
            <w:r w:rsidRPr="005F0BCA">
              <w:rPr>
                <w:rFonts w:cs="Arial"/>
                <w:spacing w:val="-3"/>
                <w:sz w:val="22"/>
                <w:szCs w:val="22"/>
              </w:rPr>
              <w:t>w</w:t>
            </w:r>
            <w:r w:rsidRPr="005F0BCA">
              <w:rPr>
                <w:rFonts w:cs="Arial"/>
                <w:sz w:val="22"/>
                <w:szCs w:val="22"/>
              </w:rPr>
              <w:t xml:space="preserve">s, its </w:t>
            </w:r>
            <w:r w:rsidRPr="005F0BCA">
              <w:rPr>
                <w:rFonts w:cs="Arial"/>
                <w:spacing w:val="-1"/>
                <w:sz w:val="22"/>
                <w:szCs w:val="22"/>
              </w:rPr>
              <w:t>b</w:t>
            </w:r>
            <w:r w:rsidRPr="005F0BCA">
              <w:rPr>
                <w:rFonts w:cs="Arial"/>
                <w:sz w:val="22"/>
                <w:szCs w:val="22"/>
              </w:rPr>
              <w:t>ankin</w:t>
            </w:r>
            <w:r w:rsidRPr="005F0BCA">
              <w:rPr>
                <w:rFonts w:cs="Arial"/>
                <w:spacing w:val="-1"/>
                <w:sz w:val="22"/>
                <w:szCs w:val="22"/>
              </w:rPr>
              <w:t>g</w:t>
            </w:r>
            <w:r w:rsidRPr="005F0BCA">
              <w:rPr>
                <w:rFonts w:cs="Arial"/>
                <w:sz w:val="22"/>
                <w:szCs w:val="22"/>
              </w:rPr>
              <w:t xml:space="preserve">, </w:t>
            </w:r>
            <w:r w:rsidRPr="005F0BCA">
              <w:rPr>
                <w:rFonts w:cs="Arial"/>
                <w:spacing w:val="-1"/>
                <w:sz w:val="22"/>
                <w:szCs w:val="22"/>
              </w:rPr>
              <w:t>m</w:t>
            </w:r>
            <w:r w:rsidRPr="005F0BCA">
              <w:rPr>
                <w:rFonts w:cs="Arial"/>
                <w:sz w:val="22"/>
                <w:szCs w:val="22"/>
              </w:rPr>
              <w:t>o</w:t>
            </w:r>
            <w:r w:rsidRPr="005F0BCA">
              <w:rPr>
                <w:rFonts w:cs="Arial"/>
                <w:spacing w:val="-2"/>
                <w:sz w:val="22"/>
                <w:szCs w:val="22"/>
              </w:rPr>
              <w:t>n</w:t>
            </w:r>
            <w:r w:rsidRPr="005F0BCA">
              <w:rPr>
                <w:rFonts w:cs="Arial"/>
                <w:sz w:val="22"/>
                <w:szCs w:val="22"/>
              </w:rPr>
              <w:t>ey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arket</w:t>
            </w:r>
            <w:r w:rsidRPr="005F0BCA">
              <w:rPr>
                <w:rFonts w:cs="Arial"/>
                <w:spacing w:val="-2"/>
                <w:sz w:val="22"/>
                <w:szCs w:val="22"/>
              </w:rPr>
              <w:t xml:space="preserve"> </w:t>
            </w:r>
            <w:r w:rsidRPr="005F0BCA">
              <w:rPr>
                <w:rFonts w:cs="Arial"/>
                <w:sz w:val="22"/>
                <w:szCs w:val="22"/>
              </w:rPr>
              <w:t xml:space="preserve">and </w:t>
            </w:r>
            <w:r w:rsidRPr="005F0BCA">
              <w:rPr>
                <w:rFonts w:cs="Arial"/>
                <w:spacing w:val="-2"/>
                <w:sz w:val="22"/>
                <w:szCs w:val="22"/>
              </w:rPr>
              <w:t>c</w:t>
            </w:r>
            <w:r w:rsidRPr="005F0BCA">
              <w:rPr>
                <w:rFonts w:cs="Arial"/>
                <w:sz w:val="22"/>
                <w:szCs w:val="22"/>
              </w:rPr>
              <w:t>apital</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arket transacti</w:t>
            </w:r>
            <w:r w:rsidRPr="005F0BCA">
              <w:rPr>
                <w:rFonts w:cs="Arial"/>
                <w:spacing w:val="-2"/>
                <w:sz w:val="22"/>
                <w:szCs w:val="22"/>
              </w:rPr>
              <w:t>o</w:t>
            </w:r>
            <w:r w:rsidRPr="005F0BCA">
              <w:rPr>
                <w:rFonts w:cs="Arial"/>
                <w:sz w:val="22"/>
                <w:szCs w:val="22"/>
              </w:rPr>
              <w:t>ns;</w:t>
            </w:r>
            <w:r w:rsidRPr="005F0BCA">
              <w:rPr>
                <w:rFonts w:cs="Arial"/>
                <w:spacing w:val="64"/>
                <w:sz w:val="22"/>
                <w:szCs w:val="22"/>
              </w:rPr>
              <w:t xml:space="preserve"> </w:t>
            </w:r>
            <w:r w:rsidRPr="005F0BCA">
              <w:rPr>
                <w:rFonts w:cs="Arial"/>
                <w:sz w:val="22"/>
                <w:szCs w:val="22"/>
              </w:rPr>
              <w:lastRenderedPageBreak/>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ffe</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m</w:t>
            </w:r>
            <w:r w:rsidRPr="005F0BCA">
              <w:rPr>
                <w:rFonts w:cs="Arial"/>
                <w:sz w:val="22"/>
                <w:szCs w:val="22"/>
              </w:rPr>
              <w:t>ana</w:t>
            </w:r>
            <w:r w:rsidRPr="005F0BCA">
              <w:rPr>
                <w:rFonts w:cs="Arial"/>
                <w:spacing w:val="-2"/>
                <w:sz w:val="22"/>
                <w:szCs w:val="22"/>
              </w:rPr>
              <w:t>ge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r</w:t>
            </w:r>
            <w:r w:rsidRPr="005F0BCA">
              <w:rPr>
                <w:rFonts w:cs="Arial"/>
                <w:spacing w:val="-1"/>
                <w:sz w:val="22"/>
                <w:szCs w:val="22"/>
              </w:rPr>
              <w:t>i</w:t>
            </w:r>
            <w:r w:rsidRPr="005F0BCA">
              <w:rPr>
                <w:rFonts w:cs="Arial"/>
                <w:sz w:val="22"/>
                <w:szCs w:val="22"/>
              </w:rPr>
              <w:t xml:space="preserve">sks </w:t>
            </w:r>
            <w:r w:rsidRPr="005F0BCA">
              <w:rPr>
                <w:rFonts w:cs="Arial"/>
                <w:spacing w:val="1"/>
                <w:sz w:val="22"/>
                <w:szCs w:val="22"/>
              </w:rPr>
              <w:t>a</w:t>
            </w:r>
            <w:r w:rsidRPr="005F0BCA">
              <w:rPr>
                <w:rFonts w:cs="Arial"/>
                <w:sz w:val="22"/>
                <w:szCs w:val="22"/>
              </w:rPr>
              <w:t>ssocia</w:t>
            </w:r>
            <w:r w:rsidRPr="005F0BCA">
              <w:rPr>
                <w:rFonts w:cs="Arial"/>
                <w:spacing w:val="-2"/>
                <w:sz w:val="22"/>
                <w:szCs w:val="22"/>
              </w:rPr>
              <w:t>t</w:t>
            </w:r>
            <w:r w:rsidRPr="005F0BCA">
              <w:rPr>
                <w:rFonts w:cs="Arial"/>
                <w:sz w:val="22"/>
                <w:szCs w:val="22"/>
              </w:rPr>
              <w:t xml:space="preserve">ed </w:t>
            </w:r>
            <w:r w:rsidRPr="005F0BCA">
              <w:rPr>
                <w:rFonts w:cs="Arial"/>
                <w:spacing w:val="-3"/>
                <w:sz w:val="22"/>
                <w:szCs w:val="22"/>
              </w:rPr>
              <w:t>w</w:t>
            </w:r>
            <w:r w:rsidRPr="005F0BCA">
              <w:rPr>
                <w:rFonts w:cs="Arial"/>
                <w:sz w:val="22"/>
                <w:szCs w:val="22"/>
              </w:rPr>
              <w:t>ith t</w:t>
            </w:r>
            <w:r w:rsidRPr="005F0BCA">
              <w:rPr>
                <w:rFonts w:cs="Arial"/>
                <w:spacing w:val="1"/>
                <w:sz w:val="22"/>
                <w:szCs w:val="22"/>
              </w:rPr>
              <w:t>h</w:t>
            </w:r>
            <w:r w:rsidRPr="005F0BCA">
              <w:rPr>
                <w:rFonts w:cs="Arial"/>
                <w:sz w:val="22"/>
                <w:szCs w:val="22"/>
              </w:rPr>
              <w:t>ose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 xml:space="preserve">ities; </w:t>
            </w:r>
            <w:r w:rsidRPr="005F0BCA">
              <w:rPr>
                <w:rFonts w:cs="Arial"/>
                <w:spacing w:val="1"/>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ursuit</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opt</w:t>
            </w:r>
            <w:r w:rsidRPr="005F0BCA">
              <w:rPr>
                <w:rFonts w:cs="Arial"/>
                <w:spacing w:val="-3"/>
                <w:sz w:val="22"/>
                <w:szCs w:val="22"/>
              </w:rPr>
              <w:t>i</w:t>
            </w:r>
            <w:r w:rsidRPr="005F0BCA">
              <w:rPr>
                <w:rFonts w:cs="Arial"/>
                <w:spacing w:val="1"/>
                <w:sz w:val="22"/>
                <w:szCs w:val="22"/>
              </w:rPr>
              <w:t>m</w:t>
            </w:r>
            <w:r w:rsidRPr="005F0BCA">
              <w:rPr>
                <w:rFonts w:cs="Arial"/>
                <w:spacing w:val="-2"/>
                <w:sz w:val="22"/>
                <w:szCs w:val="22"/>
              </w:rPr>
              <w:t>u</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p</w:t>
            </w:r>
            <w:r w:rsidRPr="005F0BCA">
              <w:rPr>
                <w:rFonts w:cs="Arial"/>
                <w:sz w:val="22"/>
                <w:szCs w:val="22"/>
              </w:rPr>
              <w:t>erform</w:t>
            </w:r>
            <w:r w:rsidRPr="005F0BCA">
              <w:rPr>
                <w:rFonts w:cs="Arial"/>
                <w:spacing w:val="-2"/>
                <w:sz w:val="22"/>
                <w:szCs w:val="22"/>
              </w:rPr>
              <w:t>a</w:t>
            </w:r>
            <w:r w:rsidRPr="005F0BCA">
              <w:rPr>
                <w:rFonts w:cs="Arial"/>
                <w:sz w:val="22"/>
                <w:szCs w:val="22"/>
              </w:rPr>
              <w:t xml:space="preserve">nce </w:t>
            </w:r>
            <w:r w:rsidRPr="005F0BCA">
              <w:rPr>
                <w:rFonts w:cs="Arial"/>
                <w:spacing w:val="-2"/>
                <w:sz w:val="22"/>
                <w:szCs w:val="22"/>
              </w:rPr>
              <w:t>c</w:t>
            </w:r>
            <w:r w:rsidRPr="005F0BCA">
              <w:rPr>
                <w:rFonts w:cs="Arial"/>
                <w:spacing w:val="6"/>
                <w:sz w:val="22"/>
                <w:szCs w:val="22"/>
              </w:rPr>
              <w:t>o</w:t>
            </w:r>
            <w:r w:rsidRPr="005F0BCA">
              <w:rPr>
                <w:rFonts w:cs="Arial"/>
                <w:sz w:val="22"/>
                <w:szCs w:val="22"/>
              </w:rPr>
              <w:t>nsis</w:t>
            </w:r>
            <w:r w:rsidRPr="005F0BCA">
              <w:rPr>
                <w:rFonts w:cs="Arial"/>
                <w:spacing w:val="-3"/>
                <w:sz w:val="22"/>
                <w:szCs w:val="22"/>
              </w:rPr>
              <w:t>t</w:t>
            </w:r>
            <w:r w:rsidRPr="005F0BCA">
              <w:rPr>
                <w:rFonts w:cs="Arial"/>
                <w:sz w:val="22"/>
                <w:szCs w:val="22"/>
              </w:rPr>
              <w:t xml:space="preserve">ent </w:t>
            </w:r>
            <w:r w:rsidRPr="005F0BCA">
              <w:rPr>
                <w:rFonts w:cs="Arial"/>
                <w:spacing w:val="-3"/>
                <w:sz w:val="22"/>
                <w:szCs w:val="22"/>
              </w:rPr>
              <w:t>w</w:t>
            </w:r>
            <w:r w:rsidRPr="005F0BCA">
              <w:rPr>
                <w:rFonts w:cs="Arial"/>
                <w:sz w:val="22"/>
                <w:szCs w:val="22"/>
              </w:rPr>
              <w:t>ith those r</w:t>
            </w:r>
            <w:r w:rsidRPr="005F0BCA">
              <w:rPr>
                <w:rFonts w:cs="Arial"/>
                <w:spacing w:val="-1"/>
                <w:sz w:val="22"/>
                <w:szCs w:val="22"/>
              </w:rPr>
              <w:t>i</w:t>
            </w:r>
            <w:r w:rsidRPr="005F0BCA">
              <w:rPr>
                <w:rFonts w:cs="Arial"/>
                <w:sz w:val="22"/>
                <w:szCs w:val="22"/>
              </w:rPr>
              <w:t>sks.”</w:t>
            </w:r>
          </w:p>
          <w:p w14:paraId="1D63CD3B" w14:textId="4D1FA40E" w:rsidR="00D61C6E" w:rsidRPr="005F0BCA" w:rsidRDefault="00D61C6E" w:rsidP="0068371A">
            <w:pPr>
              <w:pStyle w:val="BodyText"/>
              <w:numPr>
                <w:ilvl w:val="2"/>
                <w:numId w:val="6"/>
              </w:numPr>
              <w:tabs>
                <w:tab w:val="left" w:pos="1540"/>
              </w:tabs>
              <w:spacing w:after="120" w:line="293" w:lineRule="exact"/>
              <w:ind w:left="437" w:hanging="437"/>
              <w:rPr>
                <w:rFonts w:cs="Arial"/>
                <w:sz w:val="22"/>
                <w:szCs w:val="22"/>
              </w:rPr>
            </w:pPr>
            <w:r w:rsidRPr="005F0BCA">
              <w:rPr>
                <w:rFonts w:cs="Arial"/>
                <w:sz w:val="22"/>
                <w:szCs w:val="22"/>
              </w:rPr>
              <w:t>Re</w:t>
            </w:r>
            <w:r w:rsidRPr="005F0BCA">
              <w:rPr>
                <w:rFonts w:cs="Arial"/>
                <w:spacing w:val="-1"/>
                <w:sz w:val="22"/>
                <w:szCs w:val="22"/>
              </w:rPr>
              <w:t>g</w:t>
            </w:r>
            <w:r w:rsidRPr="005F0BCA">
              <w:rPr>
                <w:rFonts w:cs="Arial"/>
                <w:sz w:val="22"/>
                <w:szCs w:val="22"/>
              </w:rPr>
              <w:t>ards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s</w:t>
            </w:r>
            <w:r w:rsidRPr="005F0BCA">
              <w:rPr>
                <w:rFonts w:cs="Arial"/>
                <w:sz w:val="22"/>
                <w:szCs w:val="22"/>
              </w:rPr>
              <w:t>ucces</w:t>
            </w:r>
            <w:r w:rsidRPr="005F0BCA">
              <w:rPr>
                <w:rFonts w:cs="Arial"/>
                <w:spacing w:val="-3"/>
                <w:sz w:val="22"/>
                <w:szCs w:val="22"/>
              </w:rPr>
              <w:t>s</w:t>
            </w:r>
            <w:r w:rsidRPr="005F0BCA">
              <w:rPr>
                <w:rFonts w:cs="Arial"/>
                <w:sz w:val="22"/>
                <w:szCs w:val="22"/>
              </w:rPr>
              <w:t>f</w:t>
            </w:r>
            <w:r w:rsidRPr="005F0BCA">
              <w:rPr>
                <w:rFonts w:cs="Arial"/>
                <w:spacing w:val="-1"/>
                <w:sz w:val="22"/>
                <w:szCs w:val="22"/>
              </w:rPr>
              <w:t>u</w:t>
            </w:r>
            <w:r w:rsidRPr="005F0BCA">
              <w:rPr>
                <w:rFonts w:cs="Arial"/>
                <w:sz w:val="22"/>
                <w:szCs w:val="22"/>
              </w:rPr>
              <w:t>l id</w:t>
            </w:r>
            <w:r w:rsidRPr="005F0BCA">
              <w:rPr>
                <w:rFonts w:cs="Arial"/>
                <w:spacing w:val="1"/>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ic</w:t>
            </w:r>
            <w:r w:rsidRPr="005F0BCA">
              <w:rPr>
                <w:rFonts w:cs="Arial"/>
                <w:spacing w:val="-2"/>
                <w:sz w:val="22"/>
                <w:szCs w:val="22"/>
              </w:rPr>
              <w:t>a</w:t>
            </w:r>
            <w:r w:rsidRPr="005F0BCA">
              <w:rPr>
                <w:rFonts w:cs="Arial"/>
                <w:sz w:val="22"/>
                <w:szCs w:val="22"/>
              </w:rPr>
              <w:t>tion,</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onitor</w:t>
            </w:r>
            <w:r w:rsidRPr="005F0BCA">
              <w:rPr>
                <w:rFonts w:cs="Arial"/>
                <w:spacing w:val="-4"/>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2"/>
                <w:sz w:val="22"/>
                <w:szCs w:val="22"/>
              </w:rPr>
              <w:t>t</w:t>
            </w:r>
            <w:r w:rsidRPr="005F0BCA">
              <w:rPr>
                <w:rFonts w:cs="Arial"/>
                <w:sz w:val="22"/>
                <w:szCs w:val="22"/>
              </w:rPr>
              <w:t xml:space="preserve">o be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w:t>
            </w:r>
            <w:r w:rsidRPr="005F0BCA">
              <w:rPr>
                <w:rFonts w:cs="Arial"/>
                <w:spacing w:val="-2"/>
                <w:sz w:val="22"/>
                <w:szCs w:val="22"/>
              </w:rPr>
              <w:t>i</w:t>
            </w:r>
            <w:r w:rsidRPr="005F0BCA">
              <w:rPr>
                <w:rFonts w:cs="Arial"/>
                <w:spacing w:val="1"/>
                <w:sz w:val="22"/>
                <w:szCs w:val="22"/>
              </w:rPr>
              <w:t>m</w:t>
            </w:r>
            <w:r w:rsidRPr="005F0BCA">
              <w:rPr>
                <w:rFonts w:cs="Arial"/>
                <w:sz w:val="22"/>
                <w:szCs w:val="22"/>
              </w:rPr>
              <w:t>e cr</w:t>
            </w:r>
            <w:r w:rsidRPr="005F0BCA">
              <w:rPr>
                <w:rFonts w:cs="Arial"/>
                <w:spacing w:val="-1"/>
                <w:sz w:val="22"/>
                <w:szCs w:val="22"/>
              </w:rPr>
              <w:t>i</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a</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w:t>
            </w:r>
            <w:r w:rsidRPr="005F0BCA">
              <w:rPr>
                <w:rFonts w:cs="Arial"/>
                <w:sz w:val="22"/>
                <w:szCs w:val="22"/>
              </w:rPr>
              <w:t>hich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ene</w:t>
            </w:r>
            <w:r w:rsidRPr="005F0BCA">
              <w:rPr>
                <w:rFonts w:cs="Arial"/>
                <w:spacing w:val="-3"/>
                <w:sz w:val="22"/>
                <w:szCs w:val="22"/>
              </w:rPr>
              <w:t>s</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its t</w:t>
            </w:r>
            <w:r w:rsidRPr="005F0BCA">
              <w:rPr>
                <w:rFonts w:cs="Arial"/>
                <w:spacing w:val="-3"/>
                <w:sz w:val="22"/>
                <w:szCs w:val="22"/>
              </w:rPr>
              <w:t>r</w:t>
            </w:r>
            <w:r w:rsidRPr="005F0BCA">
              <w:rPr>
                <w:rFonts w:cs="Arial"/>
                <w:sz w:val="22"/>
                <w:szCs w:val="22"/>
              </w:rPr>
              <w:t xml:space="preserve">easury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acti</w:t>
            </w:r>
            <w:r w:rsidRPr="005F0BCA">
              <w:rPr>
                <w:rFonts w:cs="Arial"/>
                <w:spacing w:val="-3"/>
                <w:sz w:val="22"/>
                <w:szCs w:val="22"/>
              </w:rPr>
              <w:t>v</w:t>
            </w:r>
            <w:r w:rsidRPr="005F0BCA">
              <w:rPr>
                <w:rFonts w:cs="Arial"/>
                <w:sz w:val="22"/>
                <w:szCs w:val="22"/>
              </w:rPr>
              <w:t xml:space="preserve">ities </w:t>
            </w:r>
            <w:r w:rsidRPr="005F0BCA">
              <w:rPr>
                <w:rFonts w:cs="Arial"/>
                <w:spacing w:val="-3"/>
                <w:sz w:val="22"/>
                <w:szCs w:val="22"/>
              </w:rPr>
              <w:t>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m</w:t>
            </w:r>
            <w:r w:rsidRPr="005F0BCA">
              <w:rPr>
                <w:rFonts w:cs="Arial"/>
                <w:spacing w:val="-2"/>
                <w:sz w:val="22"/>
                <w:szCs w:val="22"/>
              </w:rPr>
              <w:t>e</w:t>
            </w:r>
            <w:r w:rsidRPr="005F0BCA">
              <w:rPr>
                <w:rFonts w:cs="Arial"/>
                <w:sz w:val="22"/>
                <w:szCs w:val="22"/>
              </w:rPr>
              <w:t>asur</w:t>
            </w:r>
            <w:r w:rsidRPr="005F0BCA">
              <w:rPr>
                <w:rFonts w:cs="Arial"/>
                <w:spacing w:val="-3"/>
                <w:sz w:val="22"/>
                <w:szCs w:val="22"/>
              </w:rPr>
              <w:t>e</w:t>
            </w:r>
            <w:r w:rsidRPr="005F0BCA">
              <w:rPr>
                <w:rFonts w:cs="Arial"/>
                <w:sz w:val="22"/>
                <w:szCs w:val="22"/>
              </w:rPr>
              <w:t>d. Ac</w:t>
            </w:r>
            <w:r w:rsidRPr="005F0BCA">
              <w:rPr>
                <w:rFonts w:cs="Arial"/>
                <w:spacing w:val="-3"/>
                <w:sz w:val="22"/>
                <w:szCs w:val="22"/>
              </w:rPr>
              <w:t>c</w:t>
            </w:r>
            <w:r w:rsidRPr="005F0BCA">
              <w:rPr>
                <w:rFonts w:cs="Arial"/>
                <w:sz w:val="22"/>
                <w:szCs w:val="22"/>
              </w:rPr>
              <w:t>ordin</w:t>
            </w:r>
            <w:r w:rsidRPr="005F0BCA">
              <w:rPr>
                <w:rFonts w:cs="Arial"/>
                <w:spacing w:val="-2"/>
                <w:sz w:val="22"/>
                <w:szCs w:val="22"/>
              </w:rPr>
              <w:t>g</w:t>
            </w:r>
            <w:r w:rsidRPr="005F0BCA">
              <w:rPr>
                <w:rFonts w:cs="Arial"/>
                <w:sz w:val="22"/>
                <w:szCs w:val="22"/>
              </w:rPr>
              <w:t>l</w:t>
            </w:r>
            <w:r w:rsidRPr="005F0BCA">
              <w:rPr>
                <w:rFonts w:cs="Arial"/>
                <w:spacing w:val="-3"/>
                <w:sz w:val="22"/>
                <w:szCs w:val="22"/>
              </w:rPr>
              <w:t>y</w:t>
            </w:r>
            <w:r w:rsidRPr="005F0BCA">
              <w:rPr>
                <w:rFonts w:cs="Arial"/>
                <w:sz w:val="22"/>
                <w:szCs w:val="22"/>
              </w:rPr>
              <w:t>,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al</w:t>
            </w:r>
            <w:r w:rsidRPr="005F0BCA">
              <w:rPr>
                <w:rFonts w:cs="Arial"/>
                <w:spacing w:val="-3"/>
                <w:sz w:val="22"/>
                <w:szCs w:val="22"/>
              </w:rPr>
              <w:t>y</w:t>
            </w:r>
            <w:r w:rsidRPr="005F0BCA">
              <w:rPr>
                <w:rFonts w:cs="Arial"/>
                <w:sz w:val="22"/>
                <w:szCs w:val="22"/>
              </w:rPr>
              <w:t>sis and report</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treasu</w:t>
            </w:r>
            <w:r w:rsidRPr="005F0BCA">
              <w:rPr>
                <w:rFonts w:cs="Arial"/>
                <w:spacing w:val="1"/>
                <w:sz w:val="22"/>
                <w:szCs w:val="22"/>
              </w:rPr>
              <w:t>r</w:t>
            </w:r>
            <w:r w:rsidRPr="005F0BCA">
              <w:rPr>
                <w:rFonts w:cs="Arial"/>
                <w:sz w:val="22"/>
                <w:szCs w:val="22"/>
              </w:rPr>
              <w:t>y</w:t>
            </w:r>
            <w:r w:rsidRPr="005F0BCA">
              <w:rPr>
                <w:rFonts w:cs="Arial"/>
                <w:spacing w:val="-3"/>
                <w:sz w:val="22"/>
                <w:szCs w:val="22"/>
              </w:rPr>
              <w:t xml:space="preserve"> </w:t>
            </w:r>
            <w:r w:rsidRPr="005F0BCA">
              <w:rPr>
                <w:rFonts w:cs="Arial"/>
                <w:sz w:val="22"/>
                <w:szCs w:val="22"/>
              </w:rPr>
              <w:t>mana</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acti</w:t>
            </w:r>
            <w:r w:rsidRPr="005F0BCA">
              <w:rPr>
                <w:rFonts w:cs="Arial"/>
                <w:spacing w:val="-3"/>
                <w:sz w:val="22"/>
                <w:szCs w:val="22"/>
              </w:rPr>
              <w:t>v</w:t>
            </w:r>
            <w:r w:rsidRPr="005F0BCA">
              <w:rPr>
                <w:rFonts w:cs="Arial"/>
                <w:sz w:val="22"/>
                <w:szCs w:val="22"/>
              </w:rPr>
              <w:t>ities 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o</w:t>
            </w:r>
            <w:r w:rsidRPr="005F0BCA">
              <w:rPr>
                <w:rFonts w:cs="Arial"/>
                <w:spacing w:val="-3"/>
                <w:sz w:val="22"/>
                <w:szCs w:val="22"/>
              </w:rPr>
              <w:t>c</w:t>
            </w:r>
            <w:r w:rsidRPr="005F0BCA">
              <w:rPr>
                <w:rFonts w:cs="Arial"/>
                <w:sz w:val="22"/>
                <w:szCs w:val="22"/>
              </w:rPr>
              <w:t xml:space="preserve">us </w:t>
            </w:r>
            <w:r w:rsidRPr="005F0BCA">
              <w:rPr>
                <w:rFonts w:cs="Arial"/>
                <w:spacing w:val="-1"/>
                <w:sz w:val="22"/>
                <w:szCs w:val="22"/>
              </w:rPr>
              <w:t>o</w:t>
            </w:r>
            <w:r w:rsidRPr="005F0BCA">
              <w:rPr>
                <w:rFonts w:cs="Arial"/>
                <w:sz w:val="22"/>
                <w:szCs w:val="22"/>
              </w:rPr>
              <w:t>n 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sk impl</w:t>
            </w:r>
            <w:r w:rsidRPr="005F0BCA">
              <w:rPr>
                <w:rFonts w:cs="Arial"/>
                <w:spacing w:val="-1"/>
                <w:sz w:val="22"/>
                <w:szCs w:val="22"/>
              </w:rPr>
              <w:t>i</w:t>
            </w:r>
            <w:r w:rsidRPr="005F0BCA">
              <w:rPr>
                <w:rFonts w:cs="Arial"/>
                <w:sz w:val="22"/>
                <w:szCs w:val="22"/>
              </w:rPr>
              <w:t>cati</w:t>
            </w:r>
            <w:r w:rsidRPr="005F0BCA">
              <w:rPr>
                <w:rFonts w:cs="Arial"/>
                <w:spacing w:val="-2"/>
                <w:sz w:val="22"/>
                <w:szCs w:val="22"/>
              </w:rPr>
              <w:t>o</w:t>
            </w:r>
            <w:r w:rsidRPr="005F0BCA">
              <w:rPr>
                <w:rFonts w:cs="Arial"/>
                <w:sz w:val="22"/>
                <w:szCs w:val="22"/>
              </w:rPr>
              <w:t>ns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1DB283C3" w:rsidRPr="005F0BCA">
              <w:rPr>
                <w:rFonts w:cs="Arial"/>
                <w:sz w:val="22"/>
                <w:szCs w:val="22"/>
              </w:rPr>
              <w:t>NCFRA/</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w:t>
            </w:r>
            <w:r w:rsidRPr="005F0BCA">
              <w:rPr>
                <w:rFonts w:cs="Arial"/>
                <w:spacing w:val="-3"/>
                <w:sz w:val="22"/>
                <w:szCs w:val="22"/>
              </w:rPr>
              <w:t>C</w:t>
            </w:r>
            <w:r w:rsidRPr="005F0BCA">
              <w:rPr>
                <w:rFonts w:cs="Arial"/>
                <w:sz w:val="22"/>
                <w:szCs w:val="22"/>
              </w:rPr>
              <w:t>C.</w:t>
            </w:r>
          </w:p>
          <w:p w14:paraId="18C5058F" w14:textId="77777777" w:rsidR="00D61C6E" w:rsidRPr="005F0BCA" w:rsidRDefault="00D61C6E" w:rsidP="0068371A">
            <w:pPr>
              <w:pStyle w:val="BodyText"/>
              <w:numPr>
                <w:ilvl w:val="2"/>
                <w:numId w:val="6"/>
              </w:numPr>
              <w:tabs>
                <w:tab w:val="left" w:pos="1540"/>
              </w:tabs>
              <w:spacing w:after="120" w:line="293" w:lineRule="exact"/>
              <w:ind w:left="437" w:hanging="437"/>
              <w:rPr>
                <w:rFonts w:cs="Arial"/>
                <w:sz w:val="22"/>
                <w:szCs w:val="22"/>
              </w:rPr>
            </w:pPr>
            <w:r w:rsidRPr="005F0BCA">
              <w:rPr>
                <w:rFonts w:cs="Arial"/>
                <w:sz w:val="22"/>
                <w:szCs w:val="22"/>
              </w:rPr>
              <w:t>Ackno</w:t>
            </w:r>
            <w:r w:rsidRPr="005F0BCA">
              <w:rPr>
                <w:rFonts w:cs="Arial"/>
                <w:spacing w:val="-3"/>
                <w:sz w:val="22"/>
                <w:szCs w:val="22"/>
              </w:rPr>
              <w:t>w</w:t>
            </w:r>
            <w:r w:rsidRPr="005F0BCA">
              <w:rPr>
                <w:rFonts w:cs="Arial"/>
                <w:sz w:val="22"/>
                <w:szCs w:val="22"/>
              </w:rPr>
              <w:t>le</w:t>
            </w:r>
            <w:r w:rsidRPr="005F0BCA">
              <w:rPr>
                <w:rFonts w:cs="Arial"/>
                <w:spacing w:val="1"/>
                <w:sz w:val="22"/>
                <w:szCs w:val="22"/>
              </w:rPr>
              <w:t>d</w:t>
            </w:r>
            <w:r w:rsidRPr="005F0BCA">
              <w:rPr>
                <w:rFonts w:cs="Arial"/>
                <w:spacing w:val="-2"/>
                <w:sz w:val="22"/>
                <w:szCs w:val="22"/>
              </w:rPr>
              <w:t>g</w:t>
            </w:r>
            <w:r w:rsidRPr="005F0BCA">
              <w:rPr>
                <w:rFonts w:cs="Arial"/>
                <w:sz w:val="22"/>
                <w:szCs w:val="22"/>
              </w:rPr>
              <w:t>es 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e</w:t>
            </w:r>
            <w:r w:rsidRPr="005F0BCA">
              <w:rPr>
                <w:rFonts w:cs="Arial"/>
                <w:sz w:val="22"/>
                <w:szCs w:val="22"/>
              </w:rPr>
              <w:t>f</w:t>
            </w:r>
            <w:r w:rsidRPr="005F0BCA">
              <w:rPr>
                <w:rFonts w:cs="Arial"/>
                <w:spacing w:val="-2"/>
                <w:sz w:val="22"/>
                <w:szCs w:val="22"/>
              </w:rPr>
              <w:t>f</w:t>
            </w:r>
            <w:r w:rsidRPr="005F0BCA">
              <w:rPr>
                <w:rFonts w:cs="Arial"/>
                <w:sz w:val="22"/>
                <w:szCs w:val="22"/>
              </w:rPr>
              <w:t>ecti</w:t>
            </w:r>
            <w:r w:rsidRPr="005F0BCA">
              <w:rPr>
                <w:rFonts w:cs="Arial"/>
                <w:spacing w:val="-3"/>
                <w:sz w:val="22"/>
                <w:szCs w:val="22"/>
              </w:rPr>
              <w:t>v</w:t>
            </w:r>
            <w:r w:rsidRPr="005F0BCA">
              <w:rPr>
                <w:rFonts w:cs="Arial"/>
                <w:sz w:val="22"/>
                <w:szCs w:val="22"/>
              </w:rPr>
              <w:t>e treasury</w:t>
            </w:r>
            <w:r w:rsidRPr="005F0BCA">
              <w:rPr>
                <w:rFonts w:cs="Arial"/>
                <w:spacing w:val="-4"/>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pro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u</w:t>
            </w:r>
            <w:r w:rsidRPr="005F0BCA">
              <w:rPr>
                <w:rFonts w:cs="Arial"/>
                <w:spacing w:val="-2"/>
                <w:sz w:val="22"/>
                <w:szCs w:val="22"/>
              </w:rPr>
              <w:t>p</w:t>
            </w:r>
            <w:r w:rsidRPr="005F0BCA">
              <w:rPr>
                <w:rFonts w:cs="Arial"/>
                <w:sz w:val="22"/>
                <w:szCs w:val="22"/>
              </w:rPr>
              <w:t>port t</w:t>
            </w:r>
            <w:r w:rsidRPr="005F0BCA">
              <w:rPr>
                <w:rFonts w:cs="Arial"/>
                <w:spacing w:val="1"/>
                <w:sz w:val="22"/>
                <w:szCs w:val="22"/>
              </w:rPr>
              <w:t>o</w:t>
            </w:r>
            <w:r w:rsidRPr="005F0BCA">
              <w:rPr>
                <w:rFonts w:cs="Arial"/>
                <w:spacing w:val="-3"/>
                <w:sz w:val="22"/>
                <w:szCs w:val="22"/>
              </w:rPr>
              <w:t>w</w:t>
            </w:r>
            <w:r w:rsidRPr="005F0BCA">
              <w:rPr>
                <w:rFonts w:cs="Arial"/>
                <w:sz w:val="22"/>
                <w:szCs w:val="22"/>
              </w:rPr>
              <w:t>ards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its</w:t>
            </w:r>
            <w:r w:rsidRPr="005F0BCA">
              <w:rPr>
                <w:rFonts w:cs="Arial"/>
                <w:spacing w:val="-2"/>
                <w:sz w:val="22"/>
                <w:szCs w:val="22"/>
              </w:rPr>
              <w:t xml:space="preserve"> </w:t>
            </w:r>
            <w:r w:rsidRPr="005F0BCA">
              <w:rPr>
                <w:rFonts w:cs="Arial"/>
                <w:sz w:val="22"/>
                <w:szCs w:val="22"/>
              </w:rPr>
              <w:t>busi</w:t>
            </w:r>
            <w:r w:rsidRPr="005F0BCA">
              <w:rPr>
                <w:rFonts w:cs="Arial"/>
                <w:spacing w:val="-2"/>
                <w:sz w:val="22"/>
                <w:szCs w:val="22"/>
              </w:rPr>
              <w:t>n</w:t>
            </w:r>
            <w:r w:rsidRPr="005F0BCA">
              <w:rPr>
                <w:rFonts w:cs="Arial"/>
                <w:sz w:val="22"/>
                <w:szCs w:val="22"/>
              </w:rPr>
              <w:t xml:space="preserve">ess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ser</w:t>
            </w:r>
            <w:r w:rsidRPr="005F0BCA">
              <w:rPr>
                <w:rFonts w:cs="Arial"/>
                <w:spacing w:val="-4"/>
                <w:sz w:val="22"/>
                <w:szCs w:val="22"/>
              </w:rPr>
              <w:t>v</w:t>
            </w:r>
            <w:r w:rsidRPr="005F0BCA">
              <w:rPr>
                <w:rFonts w:cs="Arial"/>
                <w:sz w:val="22"/>
                <w:szCs w:val="22"/>
              </w:rPr>
              <w:t>ices objecti</w:t>
            </w:r>
            <w:r w:rsidRPr="005F0BCA">
              <w:rPr>
                <w:rFonts w:cs="Arial"/>
                <w:spacing w:val="-3"/>
                <w:sz w:val="22"/>
                <w:szCs w:val="22"/>
              </w:rPr>
              <w:t>v</w:t>
            </w:r>
            <w:r w:rsidRPr="005F0BCA">
              <w:rPr>
                <w:rFonts w:cs="Arial"/>
                <w:sz w:val="22"/>
                <w:szCs w:val="22"/>
              </w:rPr>
              <w:t xml:space="preserve">es. It </w:t>
            </w:r>
            <w:r w:rsidRPr="005F0BCA">
              <w:rPr>
                <w:rFonts w:cs="Arial"/>
                <w:spacing w:val="-3"/>
                <w:sz w:val="22"/>
                <w:szCs w:val="22"/>
              </w:rPr>
              <w:t>i</w:t>
            </w:r>
            <w:r w:rsidRPr="005F0BCA">
              <w:rPr>
                <w:rFonts w:cs="Arial"/>
                <w:sz w:val="22"/>
                <w:szCs w:val="22"/>
              </w:rPr>
              <w:t>s t</w:t>
            </w:r>
            <w:r w:rsidRPr="005F0BCA">
              <w:rPr>
                <w:rFonts w:cs="Arial"/>
                <w:spacing w:val="1"/>
                <w:sz w:val="22"/>
                <w:szCs w:val="22"/>
              </w:rPr>
              <w:t>h</w:t>
            </w:r>
            <w:r w:rsidRPr="005F0BCA">
              <w:rPr>
                <w:rFonts w:cs="Arial"/>
                <w:sz w:val="22"/>
                <w:szCs w:val="22"/>
              </w:rPr>
              <w:t>er</w:t>
            </w:r>
            <w:r w:rsidRPr="005F0BCA">
              <w:rPr>
                <w:rFonts w:cs="Arial"/>
                <w:spacing w:val="-3"/>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re c</w:t>
            </w:r>
            <w:r w:rsidRPr="005F0BCA">
              <w:rPr>
                <w:rFonts w:cs="Arial"/>
                <w:spacing w:val="-1"/>
                <w:sz w:val="22"/>
                <w:szCs w:val="22"/>
              </w:rPr>
              <w:t>om</w:t>
            </w:r>
            <w:r w:rsidRPr="005F0BCA">
              <w:rPr>
                <w:rFonts w:cs="Arial"/>
                <w:spacing w:val="1"/>
                <w:sz w:val="22"/>
                <w:szCs w:val="22"/>
              </w:rPr>
              <w:t>m</w:t>
            </w:r>
            <w:r w:rsidRPr="005F0BCA">
              <w:rPr>
                <w:rFonts w:cs="Arial"/>
                <w:sz w:val="22"/>
                <w:szCs w:val="22"/>
              </w:rPr>
              <w:t>itt</w:t>
            </w:r>
            <w:r w:rsidRPr="005F0BCA">
              <w:rPr>
                <w:rFonts w:cs="Arial"/>
                <w:spacing w:val="-1"/>
                <w:sz w:val="22"/>
                <w:szCs w:val="22"/>
              </w:rPr>
              <w:t>e</w:t>
            </w:r>
            <w:r w:rsidRPr="005F0BCA">
              <w:rPr>
                <w:rFonts w:cs="Arial"/>
                <w:sz w:val="22"/>
                <w:szCs w:val="22"/>
              </w:rPr>
              <w:t>d to</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nciples</w:t>
            </w:r>
            <w:r w:rsidRPr="005F0BCA">
              <w:rPr>
                <w:rFonts w:cs="Arial"/>
                <w:spacing w:val="-2"/>
                <w:sz w:val="22"/>
                <w:szCs w:val="22"/>
              </w:rPr>
              <w:t xml:space="preserve"> o</w:t>
            </w:r>
            <w:r w:rsidRPr="005F0BCA">
              <w:rPr>
                <w:rFonts w:cs="Arial"/>
                <w:sz w:val="22"/>
                <w:szCs w:val="22"/>
              </w:rPr>
              <w:t>f</w:t>
            </w:r>
            <w:r w:rsidRPr="005F0BCA">
              <w:rPr>
                <w:rFonts w:cs="Arial"/>
                <w:spacing w:val="7"/>
                <w:sz w:val="22"/>
                <w:szCs w:val="22"/>
              </w:rPr>
              <w:t xml:space="preserve"> </w:t>
            </w:r>
            <w:r w:rsidRPr="005F0BCA">
              <w:rPr>
                <w:rFonts w:cs="Arial"/>
                <w:sz w:val="22"/>
                <w:szCs w:val="22"/>
              </w:rPr>
              <w:t>a</w:t>
            </w:r>
            <w:r w:rsidRPr="005F0BCA">
              <w:rPr>
                <w:rFonts w:cs="Arial"/>
                <w:spacing w:val="-3"/>
                <w:sz w:val="22"/>
                <w:szCs w:val="22"/>
              </w:rPr>
              <w:t>c</w:t>
            </w:r>
            <w:r w:rsidRPr="005F0BCA">
              <w:rPr>
                <w:rFonts w:cs="Arial"/>
                <w:sz w:val="22"/>
                <w:szCs w:val="22"/>
              </w:rPr>
              <w:t>hi</w:t>
            </w:r>
            <w:r w:rsidRPr="005F0BCA">
              <w:rPr>
                <w:rFonts w:cs="Arial"/>
                <w:spacing w:val="-2"/>
                <w:sz w:val="22"/>
                <w:szCs w:val="22"/>
              </w:rPr>
              <w:t>e</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est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z w:val="22"/>
                <w:szCs w:val="22"/>
              </w:rPr>
              <w:t>in trea</w:t>
            </w:r>
            <w:r w:rsidRPr="005F0BCA">
              <w:rPr>
                <w:rFonts w:cs="Arial"/>
                <w:spacing w:val="-3"/>
                <w:sz w:val="22"/>
                <w:szCs w:val="22"/>
              </w:rPr>
              <w:t>s</w:t>
            </w:r>
            <w:r w:rsidRPr="005F0BCA">
              <w:rPr>
                <w:rFonts w:cs="Arial"/>
                <w:sz w:val="22"/>
                <w:szCs w:val="22"/>
              </w:rPr>
              <w:t xml:space="preserve">ury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pacing w:val="1"/>
                <w:sz w:val="22"/>
                <w:szCs w:val="22"/>
              </w:rPr>
              <w:t>m</w:t>
            </w:r>
            <w:r w:rsidRPr="005F0BCA">
              <w:rPr>
                <w:rFonts w:cs="Arial"/>
                <w:sz w:val="22"/>
                <w:szCs w:val="22"/>
              </w:rPr>
              <w:t>ploy</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it</w:t>
            </w:r>
            <w:r w:rsidRPr="005F0BCA">
              <w:rPr>
                <w:rFonts w:cs="Arial"/>
                <w:spacing w:val="-2"/>
                <w:sz w:val="22"/>
                <w:szCs w:val="22"/>
              </w:rPr>
              <w:t>a</w:t>
            </w:r>
            <w:r w:rsidRPr="005F0BCA">
              <w:rPr>
                <w:rFonts w:cs="Arial"/>
                <w:sz w:val="22"/>
                <w:szCs w:val="22"/>
              </w:rPr>
              <w:t xml:space="preserve">ble </w:t>
            </w:r>
            <w:r w:rsidRPr="005F0BCA">
              <w:rPr>
                <w:rFonts w:cs="Arial"/>
                <w:spacing w:val="-2"/>
                <w:sz w:val="22"/>
                <w:szCs w:val="22"/>
              </w:rPr>
              <w:t>p</w:t>
            </w:r>
            <w:r w:rsidRPr="005F0BCA">
              <w:rPr>
                <w:rFonts w:cs="Arial"/>
                <w:sz w:val="22"/>
                <w:szCs w:val="22"/>
              </w:rPr>
              <w:t>e</w:t>
            </w:r>
            <w:r w:rsidRPr="005F0BCA">
              <w:rPr>
                <w:rFonts w:cs="Arial"/>
                <w:spacing w:val="-4"/>
                <w:sz w:val="22"/>
                <w:szCs w:val="22"/>
              </w:rPr>
              <w:t>r</w:t>
            </w:r>
            <w:r w:rsidRPr="005F0BCA">
              <w:rPr>
                <w:rFonts w:cs="Arial"/>
                <w:spacing w:val="2"/>
                <w:sz w:val="22"/>
                <w:szCs w:val="22"/>
              </w:rPr>
              <w:t>f</w:t>
            </w:r>
            <w:r w:rsidRPr="005F0BCA">
              <w:rPr>
                <w:rFonts w:cs="Arial"/>
                <w:sz w:val="22"/>
                <w:szCs w:val="22"/>
              </w:rPr>
              <w:t>or</w:t>
            </w:r>
            <w:r w:rsidRPr="005F0BCA">
              <w:rPr>
                <w:rFonts w:cs="Arial"/>
                <w:spacing w:val="-2"/>
                <w:sz w:val="22"/>
                <w:szCs w:val="22"/>
              </w:rPr>
              <w:t>m</w:t>
            </w:r>
            <w:r w:rsidRPr="005F0BCA">
              <w:rPr>
                <w:rFonts w:cs="Arial"/>
                <w:sz w:val="22"/>
                <w:szCs w:val="22"/>
              </w:rPr>
              <w:t>ance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asur</w:t>
            </w:r>
            <w:r w:rsidRPr="005F0BCA">
              <w:rPr>
                <w:rFonts w:cs="Arial"/>
                <w:spacing w:val="-3"/>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t</w:t>
            </w:r>
            <w:r w:rsidRPr="005F0BCA">
              <w:rPr>
                <w:rFonts w:cs="Arial"/>
                <w:spacing w:val="1"/>
                <w:sz w:val="22"/>
                <w:szCs w:val="22"/>
              </w:rPr>
              <w:t>e</w:t>
            </w:r>
            <w:r w:rsidRPr="005F0BCA">
              <w:rPr>
                <w:rFonts w:cs="Arial"/>
                <w:sz w:val="22"/>
                <w:szCs w:val="22"/>
              </w:rPr>
              <w:t>chni</w:t>
            </w:r>
            <w:r w:rsidRPr="005F0BCA">
              <w:rPr>
                <w:rFonts w:cs="Arial"/>
                <w:spacing w:val="-2"/>
                <w:sz w:val="22"/>
                <w:szCs w:val="22"/>
              </w:rPr>
              <w:t>q</w:t>
            </w:r>
            <w:r w:rsidRPr="005F0BCA">
              <w:rPr>
                <w:rFonts w:cs="Arial"/>
                <w:sz w:val="22"/>
                <w:szCs w:val="22"/>
              </w:rPr>
              <w:t>ues,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cont</w:t>
            </w:r>
            <w:r w:rsidRPr="005F0BCA">
              <w:rPr>
                <w:rFonts w:cs="Arial"/>
                <w:spacing w:val="1"/>
                <w:sz w:val="22"/>
                <w:szCs w:val="22"/>
              </w:rPr>
              <w:t>e</w:t>
            </w:r>
            <w:r w:rsidRPr="005F0BCA">
              <w:rPr>
                <w:rFonts w:cs="Arial"/>
                <w:spacing w:val="-3"/>
                <w:sz w:val="22"/>
                <w:szCs w:val="22"/>
              </w:rPr>
              <w:t>x</w:t>
            </w:r>
            <w:r w:rsidRPr="005F0BCA">
              <w:rPr>
                <w:rFonts w:cs="Arial"/>
                <w:sz w:val="22"/>
                <w:szCs w:val="22"/>
              </w:rPr>
              <w:t xml:space="preserve">t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e 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w:t>
            </w:r>
          </w:p>
        </w:tc>
      </w:tr>
      <w:tr w:rsidR="0043627B" w:rsidRPr="005F0BCA" w14:paraId="595ECC61"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F03CF1" w14:textId="77777777" w:rsidR="0043627B" w:rsidRPr="005F0BCA" w:rsidRDefault="0043627B" w:rsidP="0043627B">
            <w:pPr>
              <w:pStyle w:val="BodyText"/>
              <w:tabs>
                <w:tab w:val="left" w:pos="666"/>
              </w:tabs>
              <w:spacing w:line="275" w:lineRule="auto"/>
              <w:ind w:left="22" w:hanging="22"/>
              <w:rPr>
                <w:rFonts w:cs="Arial"/>
                <w:sz w:val="22"/>
                <w:szCs w:val="22"/>
              </w:rPr>
            </w:pPr>
            <w:r w:rsidRPr="005F0BCA">
              <w:rPr>
                <w:rFonts w:cs="Arial"/>
                <w:sz w:val="22"/>
                <w:szCs w:val="22"/>
              </w:rPr>
              <w:lastRenderedPageBreak/>
              <w:t>To comply with the requirements of the Money Laundering Regulations 2003.</w:t>
            </w:r>
          </w:p>
        </w:tc>
      </w:tr>
      <w:tr w:rsidR="00D61C6E" w:rsidRPr="005F0BCA" w14:paraId="2AAE3B9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4BBD69" w14:textId="77777777" w:rsidR="00D61C6E" w:rsidRPr="005F0BCA" w:rsidRDefault="00D61C6E" w:rsidP="0068371A">
            <w:pPr>
              <w:pStyle w:val="BodyText"/>
              <w:tabs>
                <w:tab w:val="left" w:pos="99"/>
              </w:tabs>
              <w:spacing w:after="120" w:line="276"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c</w:t>
            </w:r>
            <w:r w:rsidRPr="005F0BCA">
              <w:rPr>
                <w:rFonts w:cs="Arial"/>
                <w:spacing w:val="1"/>
                <w:sz w:val="22"/>
                <w:szCs w:val="22"/>
              </w:rPr>
              <w:t>a</w:t>
            </w:r>
            <w:r w:rsidRPr="005F0BCA">
              <w:rPr>
                <w:rFonts w:cs="Arial"/>
                <w:sz w:val="22"/>
                <w:szCs w:val="22"/>
              </w:rPr>
              <w:t xml:space="preserve">sh </w:t>
            </w:r>
            <w:r w:rsidRPr="005F0BCA">
              <w:rPr>
                <w:rFonts w:cs="Arial"/>
                <w:spacing w:val="1"/>
                <w:sz w:val="22"/>
                <w:szCs w:val="22"/>
              </w:rPr>
              <w:t>o</w:t>
            </w:r>
            <w:r w:rsidRPr="005F0BCA">
              <w:rPr>
                <w:rFonts w:cs="Arial"/>
                <w:sz w:val="22"/>
                <w:szCs w:val="22"/>
              </w:rPr>
              <w:t>r b</w:t>
            </w:r>
            <w:r w:rsidRPr="005F0BCA">
              <w:rPr>
                <w:rFonts w:cs="Arial"/>
                <w:spacing w:val="-2"/>
                <w:sz w:val="22"/>
                <w:szCs w:val="22"/>
              </w:rPr>
              <w:t>a</w:t>
            </w:r>
            <w:r w:rsidRPr="005F0BCA">
              <w:rPr>
                <w:rFonts w:cs="Arial"/>
                <w:sz w:val="22"/>
                <w:szCs w:val="22"/>
              </w:rPr>
              <w:t>nk i</w:t>
            </w:r>
            <w:r w:rsidRPr="005F0BCA">
              <w:rPr>
                <w:rFonts w:cs="Arial"/>
                <w:spacing w:val="-1"/>
                <w:sz w:val="22"/>
                <w:szCs w:val="22"/>
              </w:rPr>
              <w:t>m</w:t>
            </w:r>
            <w:r w:rsidRPr="005F0BCA">
              <w:rPr>
                <w:rFonts w:cs="Arial"/>
                <w:sz w:val="22"/>
                <w:szCs w:val="22"/>
              </w:rPr>
              <w:t>p</w:t>
            </w:r>
            <w:r w:rsidRPr="005F0BCA">
              <w:rPr>
                <w:rFonts w:cs="Arial"/>
                <w:spacing w:val="-4"/>
                <w:sz w:val="22"/>
                <w:szCs w:val="22"/>
              </w:rPr>
              <w:t>r</w:t>
            </w:r>
            <w:r w:rsidRPr="005F0BCA">
              <w:rPr>
                <w:rFonts w:cs="Arial"/>
                <w:sz w:val="22"/>
                <w:szCs w:val="22"/>
              </w:rPr>
              <w:t xml:space="preserve">ests to </w:t>
            </w:r>
            <w:r w:rsidRPr="005F0BCA">
              <w:rPr>
                <w:rFonts w:cs="Arial"/>
                <w:spacing w:val="1"/>
                <w:sz w:val="22"/>
                <w:szCs w:val="22"/>
              </w:rPr>
              <w:t>m</w:t>
            </w:r>
            <w:r w:rsidRPr="005F0BCA">
              <w:rPr>
                <w:rFonts w:cs="Arial"/>
                <w:sz w:val="22"/>
                <w:szCs w:val="22"/>
              </w:rPr>
              <w:t>e</w:t>
            </w:r>
            <w:r w:rsidRPr="005F0BCA">
              <w:rPr>
                <w:rFonts w:cs="Arial"/>
                <w:spacing w:val="-2"/>
                <w:sz w:val="22"/>
                <w:szCs w:val="22"/>
              </w:rPr>
              <w:t>e</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in</w:t>
            </w:r>
            <w:r w:rsidRPr="005F0BCA">
              <w:rPr>
                <w:rFonts w:cs="Arial"/>
                <w:spacing w:val="1"/>
                <w:sz w:val="22"/>
                <w:szCs w:val="22"/>
              </w:rPr>
              <w:t>o</w:t>
            </w:r>
            <w:r w:rsidRPr="005F0BCA">
              <w:rPr>
                <w:rFonts w:cs="Arial"/>
                <w:sz w:val="22"/>
                <w:szCs w:val="22"/>
              </w:rPr>
              <w:t>r e</w:t>
            </w:r>
            <w:r w:rsidRPr="005F0BCA">
              <w:rPr>
                <w:rFonts w:cs="Arial"/>
                <w:spacing w:val="-3"/>
                <w:sz w:val="22"/>
                <w:szCs w:val="22"/>
              </w:rPr>
              <w:t>x</w:t>
            </w:r>
            <w:r w:rsidRPr="005F0BCA">
              <w:rPr>
                <w:rFonts w:cs="Arial"/>
                <w:sz w:val="22"/>
                <w:szCs w:val="22"/>
              </w:rPr>
              <w:t>p</w:t>
            </w:r>
            <w:r w:rsidRPr="005F0BCA">
              <w:rPr>
                <w:rFonts w:cs="Arial"/>
                <w:spacing w:val="-2"/>
                <w:sz w:val="22"/>
                <w:szCs w:val="22"/>
              </w:rPr>
              <w:t>e</w:t>
            </w:r>
            <w:r w:rsidRPr="005F0BCA">
              <w:rPr>
                <w:rFonts w:cs="Arial"/>
                <w:sz w:val="22"/>
                <w:szCs w:val="22"/>
              </w:rPr>
              <w:t>nditu</w:t>
            </w:r>
            <w:r w:rsidRPr="005F0BCA">
              <w:rPr>
                <w:rFonts w:cs="Arial"/>
                <w:spacing w:val="-4"/>
                <w:sz w:val="22"/>
                <w:szCs w:val="22"/>
              </w:rPr>
              <w:t>r</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ine</w:t>
            </w:r>
            <w:r w:rsidRPr="005F0BCA">
              <w:rPr>
                <w:rFonts w:cs="Arial"/>
                <w:spacing w:val="-1"/>
                <w:sz w:val="22"/>
                <w:szCs w:val="22"/>
              </w:rPr>
              <w:t xml:space="preserve"> </w:t>
            </w:r>
            <w:r w:rsidRPr="005F0BCA">
              <w:rPr>
                <w:rFonts w:cs="Arial"/>
                <w:sz w:val="22"/>
                <w:szCs w:val="22"/>
              </w:rPr>
              <w:t>reas</w:t>
            </w:r>
            <w:r w:rsidRPr="005F0BCA">
              <w:rPr>
                <w:rFonts w:cs="Arial"/>
                <w:spacing w:val="-2"/>
                <w:sz w:val="22"/>
                <w:szCs w:val="22"/>
              </w:rPr>
              <w:t>o</w:t>
            </w:r>
            <w:r w:rsidRPr="005F0BCA">
              <w:rPr>
                <w:rFonts w:cs="Arial"/>
                <w:sz w:val="22"/>
                <w:szCs w:val="22"/>
              </w:rPr>
              <w:t>nab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z w:val="22"/>
                <w:szCs w:val="22"/>
              </w:rPr>
              <w:t>petty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sh l</w:t>
            </w:r>
            <w:r w:rsidRPr="005F0BCA">
              <w:rPr>
                <w:rFonts w:cs="Arial"/>
                <w:spacing w:val="-1"/>
                <w:sz w:val="22"/>
                <w:szCs w:val="22"/>
              </w:rPr>
              <w:t>i</w:t>
            </w:r>
            <w:r w:rsidRPr="005F0BCA">
              <w:rPr>
                <w:rFonts w:cs="Arial"/>
                <w:spacing w:val="1"/>
                <w:sz w:val="22"/>
                <w:szCs w:val="22"/>
              </w:rPr>
              <w:t>m</w:t>
            </w:r>
            <w:r w:rsidRPr="005F0BCA">
              <w:rPr>
                <w:rFonts w:cs="Arial"/>
                <w:sz w:val="22"/>
                <w:szCs w:val="22"/>
              </w:rPr>
              <w:t xml:space="preserve">its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 a</w:t>
            </w:r>
            <w:r w:rsidRPr="005F0BCA">
              <w:rPr>
                <w:rFonts w:cs="Arial"/>
                <w:spacing w:val="-2"/>
                <w:sz w:val="22"/>
                <w:szCs w:val="22"/>
              </w:rPr>
              <w:t xml:space="preserve"> </w:t>
            </w:r>
            <w:r w:rsidRPr="005F0BCA">
              <w:rPr>
                <w:rFonts w:cs="Arial"/>
                <w:sz w:val="22"/>
                <w:szCs w:val="22"/>
              </w:rPr>
              <w:t xml:space="preserve">record </w:t>
            </w:r>
            <w:r w:rsidRPr="005F0BCA">
              <w:rPr>
                <w:rFonts w:cs="Arial"/>
                <w:spacing w:val="-1"/>
                <w:sz w:val="22"/>
                <w:szCs w:val="22"/>
              </w:rPr>
              <w:t>o</w:t>
            </w:r>
            <w:r w:rsidRPr="005F0BCA">
              <w:rPr>
                <w:rFonts w:cs="Arial"/>
                <w:sz w:val="22"/>
                <w:szCs w:val="22"/>
              </w:rPr>
              <w:t>f all</w:t>
            </w:r>
            <w:r w:rsidRPr="005F0BCA">
              <w:rPr>
                <w:rFonts w:cs="Arial"/>
                <w:spacing w:val="-1"/>
                <w:sz w:val="22"/>
                <w:szCs w:val="22"/>
              </w:rPr>
              <w:t xml:space="preserve"> </w:t>
            </w:r>
            <w:r w:rsidRPr="005F0BCA">
              <w:rPr>
                <w:rFonts w:cs="Arial"/>
                <w:sz w:val="22"/>
                <w:szCs w:val="22"/>
              </w:rPr>
              <w:t>tr</w:t>
            </w:r>
            <w:r w:rsidRPr="005F0BCA">
              <w:rPr>
                <w:rFonts w:cs="Arial"/>
                <w:spacing w:val="-3"/>
                <w:sz w:val="22"/>
                <w:szCs w:val="22"/>
              </w:rPr>
              <w:t>a</w:t>
            </w:r>
            <w:r w:rsidRPr="005F0BCA">
              <w:rPr>
                <w:rFonts w:cs="Arial"/>
                <w:sz w:val="22"/>
                <w:szCs w:val="22"/>
              </w:rPr>
              <w:t>nsacti</w:t>
            </w:r>
            <w:r w:rsidRPr="005F0BCA">
              <w:rPr>
                <w:rFonts w:cs="Arial"/>
                <w:spacing w:val="-2"/>
                <w:sz w:val="22"/>
                <w:szCs w:val="22"/>
              </w:rPr>
              <w:t>on</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e</w:t>
            </w:r>
            <w:r w:rsidRPr="005F0BCA">
              <w:rPr>
                <w:rFonts w:cs="Arial"/>
                <w:sz w:val="22"/>
                <w:szCs w:val="22"/>
              </w:rPr>
              <w:t>tty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sh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ances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e, and</w:t>
            </w:r>
            <w:r w:rsidRPr="005F0BCA">
              <w:rPr>
                <w:rFonts w:cs="Arial"/>
                <w:spacing w:val="-2"/>
                <w:sz w:val="22"/>
                <w:szCs w:val="22"/>
              </w:rPr>
              <w:t xml:space="preserve"> </w:t>
            </w:r>
            <w:r w:rsidRPr="005F0BCA">
              <w:rPr>
                <w:rFonts w:cs="Arial"/>
                <w:sz w:val="22"/>
                <w:szCs w:val="22"/>
              </w:rPr>
              <w:t>per</w:t>
            </w:r>
            <w:r w:rsidRPr="005F0BCA">
              <w:rPr>
                <w:rFonts w:cs="Arial"/>
                <w:spacing w:val="-2"/>
                <w:sz w:val="22"/>
                <w:szCs w:val="22"/>
              </w:rPr>
              <w:t>i</w:t>
            </w:r>
            <w:r w:rsidRPr="005F0BCA">
              <w:rPr>
                <w:rFonts w:cs="Arial"/>
                <w:sz w:val="22"/>
                <w:szCs w:val="22"/>
              </w:rPr>
              <w:t>odi</w:t>
            </w:r>
            <w:r w:rsidRPr="005F0BCA">
              <w:rPr>
                <w:rFonts w:cs="Arial"/>
                <w:spacing w:val="-3"/>
                <w:sz w:val="22"/>
                <w:szCs w:val="22"/>
              </w:rPr>
              <w:t>c</w:t>
            </w:r>
            <w:r w:rsidRPr="005F0BCA">
              <w:rPr>
                <w:rFonts w:cs="Arial"/>
                <w:sz w:val="22"/>
                <w:szCs w:val="22"/>
              </w:rPr>
              <w:t>al</w:t>
            </w:r>
            <w:r w:rsidRPr="005F0BCA">
              <w:rPr>
                <w:rFonts w:cs="Arial"/>
                <w:spacing w:val="-1"/>
                <w:sz w:val="22"/>
                <w:szCs w:val="22"/>
              </w:rPr>
              <w:t>l</w:t>
            </w:r>
            <w:r w:rsidRPr="005F0BCA">
              <w:rPr>
                <w:rFonts w:cs="Arial"/>
                <w:sz w:val="22"/>
                <w:szCs w:val="22"/>
              </w:rPr>
              <w:t>y r</w:t>
            </w:r>
            <w:r w:rsidRPr="005F0BCA">
              <w:rPr>
                <w:rFonts w:cs="Arial"/>
                <w:spacing w:val="2"/>
                <w:sz w:val="22"/>
                <w:szCs w:val="22"/>
              </w:rPr>
              <w:t>e</w:t>
            </w:r>
            <w:r w:rsidRPr="005F0BCA">
              <w:rPr>
                <w:rFonts w:cs="Arial"/>
                <w:spacing w:val="-3"/>
                <w:sz w:val="22"/>
                <w:szCs w:val="22"/>
              </w:rPr>
              <w:t>v</w:t>
            </w:r>
            <w:r w:rsidRPr="005F0BCA">
              <w:rPr>
                <w:rFonts w:cs="Arial"/>
                <w:sz w:val="22"/>
                <w:szCs w:val="22"/>
              </w:rPr>
              <w:t>i</w:t>
            </w:r>
            <w:r w:rsidRPr="005F0BCA">
              <w:rPr>
                <w:rFonts w:cs="Arial"/>
                <w:spacing w:val="2"/>
                <w:sz w:val="22"/>
                <w:szCs w:val="22"/>
              </w:rPr>
              <w:t>e</w:t>
            </w:r>
            <w:r w:rsidRPr="005F0BCA">
              <w:rPr>
                <w:rFonts w:cs="Arial"/>
                <w:sz w:val="22"/>
                <w:szCs w:val="22"/>
              </w:rPr>
              <w:t>w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 s</w:t>
            </w:r>
            <w:r w:rsidRPr="005F0BCA">
              <w:rPr>
                <w:rFonts w:cs="Arial"/>
                <w:spacing w:val="-1"/>
                <w:sz w:val="22"/>
                <w:szCs w:val="22"/>
              </w:rPr>
              <w:t>a</w:t>
            </w:r>
            <w:r w:rsidRPr="005F0BCA">
              <w:rPr>
                <w:rFonts w:cs="Arial"/>
                <w:sz w:val="22"/>
                <w:szCs w:val="22"/>
              </w:rPr>
              <w:t>fe</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ust</w:t>
            </w:r>
            <w:r w:rsidRPr="005F0BCA">
              <w:rPr>
                <w:rFonts w:cs="Arial"/>
                <w:spacing w:val="-1"/>
                <w:sz w:val="22"/>
                <w:szCs w:val="22"/>
              </w:rPr>
              <w:t>o</w:t>
            </w:r>
            <w:r w:rsidRPr="005F0BCA">
              <w:rPr>
                <w:rFonts w:cs="Arial"/>
                <w:sz w:val="22"/>
                <w:szCs w:val="22"/>
              </w:rPr>
              <w:t>dy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 xml:space="preserve">ontrol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ese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ance</w:t>
            </w:r>
            <w:r w:rsidRPr="005F0BCA">
              <w:rPr>
                <w:rFonts w:cs="Arial"/>
                <w:spacing w:val="-3"/>
                <w:sz w:val="22"/>
                <w:szCs w:val="22"/>
              </w:rPr>
              <w:t>s</w:t>
            </w:r>
            <w:r w:rsidRPr="005F0BCA">
              <w:rPr>
                <w:rFonts w:cs="Arial"/>
                <w:sz w:val="22"/>
                <w:szCs w:val="22"/>
              </w:rPr>
              <w:t>.</w:t>
            </w:r>
          </w:p>
        </w:tc>
      </w:tr>
      <w:tr w:rsidR="00D61C6E" w:rsidRPr="005F0BCA" w14:paraId="04C76FA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1C109" w14:textId="77777777" w:rsidR="00D61C6E" w:rsidRPr="005F0BCA" w:rsidRDefault="00D61C6E" w:rsidP="0068371A">
            <w:pPr>
              <w:pStyle w:val="BodyText"/>
              <w:tabs>
                <w:tab w:val="left" w:pos="99"/>
              </w:tabs>
              <w:spacing w:after="120" w:line="277"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CFO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pacing w:val="-4"/>
                <w:sz w:val="22"/>
                <w:szCs w:val="22"/>
              </w:rPr>
              <w:t>r</w:t>
            </w:r>
            <w:r w:rsidRPr="005F0BCA">
              <w:rPr>
                <w:rFonts w:cs="Arial"/>
                <w:sz w:val="22"/>
                <w:szCs w:val="22"/>
              </w:rPr>
              <w:t>epare</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ai</w:t>
            </w:r>
            <w:r w:rsidRPr="005F0BCA">
              <w:rPr>
                <w:rFonts w:cs="Arial"/>
                <w:spacing w:val="-1"/>
                <w:sz w:val="22"/>
                <w:szCs w:val="22"/>
              </w:rPr>
              <w:t>l</w:t>
            </w:r>
            <w:r w:rsidRPr="005F0BCA">
              <w:rPr>
                <w:rFonts w:cs="Arial"/>
                <w:sz w:val="22"/>
                <w:szCs w:val="22"/>
              </w:rPr>
              <w:t>ed Fi</w:t>
            </w:r>
            <w:r w:rsidRPr="005F0BCA">
              <w:rPr>
                <w:rFonts w:cs="Arial"/>
                <w:spacing w:val="-2"/>
                <w:sz w:val="22"/>
                <w:szCs w:val="22"/>
              </w:rPr>
              <w:t>n</w:t>
            </w:r>
            <w:r w:rsidRPr="005F0BCA">
              <w:rPr>
                <w:rFonts w:cs="Arial"/>
                <w:sz w:val="22"/>
                <w:szCs w:val="22"/>
              </w:rPr>
              <w:t>anc</w:t>
            </w:r>
            <w:r w:rsidRPr="005F0BCA">
              <w:rPr>
                <w:rFonts w:cs="Arial"/>
                <w:spacing w:val="-3"/>
                <w:sz w:val="22"/>
                <w:szCs w:val="22"/>
              </w:rPr>
              <w:t>i</w:t>
            </w:r>
            <w:r w:rsidRPr="005F0BCA">
              <w:rPr>
                <w:rFonts w:cs="Arial"/>
                <w:sz w:val="22"/>
                <w:szCs w:val="22"/>
              </w:rPr>
              <w:t>al I</w:t>
            </w:r>
            <w:r w:rsidRPr="005F0BCA">
              <w:rPr>
                <w:rFonts w:cs="Arial"/>
                <w:spacing w:val="1"/>
                <w:sz w:val="22"/>
                <w:szCs w:val="22"/>
              </w:rPr>
              <w:t>n</w:t>
            </w:r>
            <w:r w:rsidRPr="005F0BCA">
              <w:rPr>
                <w:rFonts w:cs="Arial"/>
                <w:sz w:val="22"/>
                <w:szCs w:val="22"/>
              </w:rPr>
              <w:t>struct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w:t>
            </w:r>
            <w:r w:rsidRPr="005F0BCA">
              <w:rPr>
                <w:rFonts w:cs="Arial"/>
                <w:spacing w:val="-2"/>
                <w:sz w:val="22"/>
                <w:szCs w:val="22"/>
              </w:rPr>
              <w:t>e</w:t>
            </w:r>
            <w:r w:rsidRPr="005F0BCA">
              <w:rPr>
                <w:rFonts w:cs="Arial"/>
                <w:sz w:val="22"/>
                <w:szCs w:val="22"/>
              </w:rPr>
              <w:t>al</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petty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sh,</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hese</w:t>
            </w:r>
            <w:r w:rsidRPr="005F0BCA">
              <w:rPr>
                <w:rFonts w:cs="Arial"/>
                <w:spacing w:val="-4"/>
                <w:sz w:val="22"/>
                <w:szCs w:val="22"/>
              </w:rPr>
              <w:t xml:space="preserve"> </w:t>
            </w:r>
            <w:r w:rsidRPr="005F0BCA">
              <w:rPr>
                <w:rFonts w:cs="Arial"/>
                <w:sz w:val="22"/>
                <w:szCs w:val="22"/>
              </w:rPr>
              <w:t>shall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issued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st</w:t>
            </w:r>
            <w:r w:rsidRPr="005F0BCA">
              <w:rPr>
                <w:rFonts w:cs="Arial"/>
                <w:spacing w:val="-2"/>
                <w:sz w:val="22"/>
                <w:szCs w:val="22"/>
              </w:rPr>
              <w:t>a</w:t>
            </w:r>
            <w:r w:rsidRPr="005F0BCA">
              <w:rPr>
                <w:rFonts w:cs="Arial"/>
                <w:sz w:val="22"/>
                <w:szCs w:val="22"/>
              </w:rPr>
              <w:t>ff.</w:t>
            </w:r>
          </w:p>
        </w:tc>
      </w:tr>
      <w:tr w:rsidR="00D61C6E" w:rsidRPr="005F0BCA" w14:paraId="672742D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133D65" w14:textId="7DDC5284" w:rsidR="00D61C6E" w:rsidRPr="005F0BCA" w:rsidRDefault="00D61C6E" w:rsidP="0068371A">
            <w:pPr>
              <w:pStyle w:val="BodyText"/>
              <w:tabs>
                <w:tab w:val="left" w:pos="99"/>
              </w:tabs>
              <w:spacing w:after="120" w:line="277" w:lineRule="auto"/>
              <w:ind w:left="0"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u</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o</w:t>
            </w:r>
            <w:r w:rsidRPr="005F0BCA">
              <w:rPr>
                <w:rFonts w:cs="Arial"/>
                <w:sz w:val="22"/>
                <w:szCs w:val="22"/>
              </w:rPr>
              <w:t>f pur</w:t>
            </w:r>
            <w:r w:rsidRPr="005F0BCA">
              <w:rPr>
                <w:rFonts w:cs="Arial"/>
                <w:spacing w:val="-4"/>
                <w:sz w:val="22"/>
                <w:szCs w:val="22"/>
              </w:rPr>
              <w:t>c</w:t>
            </w:r>
            <w:r w:rsidRPr="005F0BCA">
              <w:rPr>
                <w:rFonts w:cs="Arial"/>
                <w:sz w:val="22"/>
                <w:szCs w:val="22"/>
              </w:rPr>
              <w:t xml:space="preserve">hase </w:t>
            </w:r>
            <w:r w:rsidRPr="005F0BCA">
              <w:rPr>
                <w:rFonts w:cs="Arial"/>
                <w:spacing w:val="-2"/>
                <w:sz w:val="22"/>
                <w:szCs w:val="22"/>
              </w:rPr>
              <w:t>c</w:t>
            </w:r>
            <w:r w:rsidRPr="005F0BCA">
              <w:rPr>
                <w:rFonts w:cs="Arial"/>
                <w:sz w:val="22"/>
                <w:szCs w:val="22"/>
              </w:rPr>
              <w:t>ards shall</w:t>
            </w:r>
            <w:r w:rsidRPr="005F0BCA">
              <w:rPr>
                <w:rFonts w:cs="Arial"/>
                <w:spacing w:val="-3"/>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al</w:t>
            </w:r>
            <w:r w:rsidRPr="005F0BCA">
              <w:rPr>
                <w:rFonts w:cs="Arial"/>
                <w:spacing w:val="-1"/>
                <w:sz w:val="22"/>
                <w:szCs w:val="22"/>
              </w:rPr>
              <w:t>l</w:t>
            </w:r>
            <w:r w:rsidRPr="005F0BCA">
              <w:rPr>
                <w:rFonts w:cs="Arial"/>
                <w:spacing w:val="5"/>
                <w:sz w:val="22"/>
                <w:szCs w:val="22"/>
              </w:rPr>
              <w:t>o</w:t>
            </w:r>
            <w:r w:rsidRPr="005F0BCA">
              <w:rPr>
                <w:rFonts w:cs="Arial"/>
                <w:spacing w:val="-3"/>
                <w:sz w:val="22"/>
                <w:szCs w:val="22"/>
              </w:rPr>
              <w:t>w</w:t>
            </w:r>
            <w:r w:rsidRPr="005F0BCA">
              <w:rPr>
                <w:rFonts w:cs="Arial"/>
                <w:sz w:val="22"/>
                <w:szCs w:val="22"/>
              </w:rPr>
              <w:t>ed for un</w:t>
            </w:r>
            <w:r w:rsidRPr="005F0BCA">
              <w:rPr>
                <w:rFonts w:cs="Arial"/>
                <w:spacing w:val="-2"/>
                <w:sz w:val="22"/>
                <w:szCs w:val="22"/>
              </w:rPr>
              <w:t>d</w:t>
            </w:r>
            <w:r w:rsidRPr="005F0BCA">
              <w:rPr>
                <w:rFonts w:cs="Arial"/>
                <w:sz w:val="22"/>
                <w:szCs w:val="22"/>
              </w:rPr>
              <w:t>ertaking</w:t>
            </w:r>
            <w:r w:rsidRPr="005F0BCA">
              <w:rPr>
                <w:rFonts w:cs="Arial"/>
                <w:spacing w:val="1"/>
                <w:sz w:val="22"/>
                <w:szCs w:val="22"/>
              </w:rPr>
              <w:t xml:space="preserve"> </w:t>
            </w:r>
            <w:r w:rsidRPr="005F0BCA">
              <w:rPr>
                <w:rFonts w:cs="Arial"/>
                <w:sz w:val="22"/>
                <w:szCs w:val="22"/>
              </w:rPr>
              <w:t>OPFCC business. The PFCC CFO, in consultation with the CC CFO</w:t>
            </w:r>
            <w:r w:rsidR="0AFDEE68" w:rsidRPr="61DC8ABF">
              <w:rPr>
                <w:rFonts w:cs="Arial"/>
                <w:sz w:val="22"/>
                <w:szCs w:val="22"/>
              </w:rPr>
              <w:t xml:space="preserve"> (</w:t>
            </w:r>
            <w:r w:rsidR="0AFDEE68" w:rsidRPr="61DC8ABF">
              <w:rPr>
                <w:rFonts w:cs="Arial"/>
                <w:i/>
                <w:iCs/>
                <w:sz w:val="22"/>
                <w:szCs w:val="22"/>
              </w:rPr>
              <w:t xml:space="preserve">force </w:t>
            </w:r>
            <w:r w:rsidR="4986E3F8" w:rsidRPr="61DC8ABF">
              <w:rPr>
                <w:rFonts w:cs="Arial"/>
                <w:i/>
                <w:iCs/>
                <w:sz w:val="22"/>
                <w:szCs w:val="22"/>
              </w:rPr>
              <w:t>and service</w:t>
            </w:r>
            <w:r w:rsidR="0AFDEE68" w:rsidRPr="61DC8ABF">
              <w:rPr>
                <w:rFonts w:cs="Arial"/>
                <w:sz w:val="22"/>
                <w:szCs w:val="22"/>
              </w:rPr>
              <w:t xml:space="preserve">), </w:t>
            </w:r>
            <w:r w:rsidRPr="005F0BCA">
              <w:rPr>
                <w:rFonts w:cs="Arial"/>
                <w:sz w:val="22"/>
                <w:szCs w:val="22"/>
              </w:rPr>
              <w:t>shall determine a policy for the secure operations of such purchase cards.</w:t>
            </w:r>
          </w:p>
        </w:tc>
      </w:tr>
      <w:tr w:rsidR="00D61C6E" w:rsidRPr="005F0BCA" w14:paraId="504FE7A5"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3B91A9" w14:textId="77777777" w:rsidR="00D61C6E" w:rsidRPr="005F0BCA" w:rsidRDefault="00D61C6E" w:rsidP="0068371A">
            <w:pPr>
              <w:pStyle w:val="BodyText"/>
              <w:tabs>
                <w:tab w:val="left" w:pos="99"/>
              </w:tabs>
              <w:spacing w:after="120" w:line="276" w:lineRule="auto"/>
              <w:ind w:left="0" w:firstLine="0"/>
              <w:rPr>
                <w:rFonts w:cs="Arial"/>
              </w:rPr>
            </w:pPr>
            <w:r w:rsidRPr="005F0BCA">
              <w:rPr>
                <w:rFonts w:cs="Arial"/>
                <w:sz w:val="22"/>
                <w:szCs w:val="22"/>
              </w:rPr>
              <w:t>All</w:t>
            </w:r>
            <w:r w:rsidRPr="005F0BCA">
              <w:rPr>
                <w:rFonts w:cs="Arial"/>
                <w:spacing w:val="-1"/>
                <w:sz w:val="22"/>
                <w:szCs w:val="22"/>
              </w:rPr>
              <w:t xml:space="preserve"> </w:t>
            </w:r>
            <w:r w:rsidRPr="005F0BCA">
              <w:rPr>
                <w:rFonts w:cs="Arial"/>
                <w:sz w:val="22"/>
                <w:szCs w:val="22"/>
              </w:rPr>
              <w:t>i</w:t>
            </w:r>
            <w:r w:rsidRPr="005F0BCA">
              <w:rPr>
                <w:rFonts w:cs="Arial"/>
                <w:spacing w:val="1"/>
                <w:sz w:val="22"/>
                <w:szCs w:val="22"/>
              </w:rPr>
              <w:t>m</w:t>
            </w:r>
            <w:r w:rsidRPr="005F0BCA">
              <w:rPr>
                <w:rFonts w:cs="Arial"/>
                <w:sz w:val="22"/>
                <w:szCs w:val="22"/>
              </w:rPr>
              <w:t xml:space="preserve">prest </w:t>
            </w:r>
            <w:r w:rsidRPr="005F0BCA">
              <w:rPr>
                <w:rFonts w:cs="Arial"/>
                <w:spacing w:val="-2"/>
                <w:sz w:val="22"/>
                <w:szCs w:val="22"/>
              </w:rPr>
              <w:t>c</w:t>
            </w:r>
            <w:r w:rsidRPr="005F0BCA">
              <w:rPr>
                <w:rFonts w:cs="Arial"/>
                <w:sz w:val="22"/>
                <w:szCs w:val="22"/>
              </w:rPr>
              <w:t>he</w:t>
            </w:r>
            <w:r w:rsidRPr="005F0BCA">
              <w:rPr>
                <w:rFonts w:cs="Arial"/>
                <w:spacing w:val="-2"/>
                <w:sz w:val="22"/>
                <w:szCs w:val="22"/>
              </w:rPr>
              <w:t>q</w:t>
            </w:r>
            <w:r w:rsidRPr="005F0BCA">
              <w:rPr>
                <w:rFonts w:cs="Arial"/>
                <w:sz w:val="22"/>
                <w:szCs w:val="22"/>
              </w:rPr>
              <w:t>ues</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 si</w:t>
            </w:r>
            <w:r w:rsidRPr="005F0BCA">
              <w:rPr>
                <w:rFonts w:cs="Arial"/>
                <w:spacing w:val="-2"/>
                <w:sz w:val="22"/>
                <w:szCs w:val="22"/>
              </w:rPr>
              <w:t>g</w:t>
            </w:r>
            <w:r w:rsidRPr="005F0BCA">
              <w:rPr>
                <w:rFonts w:cs="Arial"/>
                <w:sz w:val="22"/>
                <w:szCs w:val="22"/>
              </w:rPr>
              <w:t>ned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t</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pp</w:t>
            </w:r>
            <w:r w:rsidRPr="005F0BCA">
              <w:rPr>
                <w:rFonts w:cs="Arial"/>
                <w:sz w:val="22"/>
                <w:szCs w:val="22"/>
              </w:rPr>
              <w:t>ropr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el in ac</w:t>
            </w:r>
            <w:r w:rsidRPr="005F0BCA">
              <w:rPr>
                <w:rFonts w:cs="Arial"/>
                <w:spacing w:val="-3"/>
                <w:sz w:val="22"/>
                <w:szCs w:val="22"/>
              </w:rPr>
              <w:t>c</w:t>
            </w:r>
            <w:r w:rsidRPr="005F0BCA">
              <w:rPr>
                <w:rFonts w:cs="Arial"/>
                <w:sz w:val="22"/>
                <w:szCs w:val="22"/>
              </w:rPr>
              <w:t>or</w:t>
            </w:r>
            <w:r w:rsidRPr="005F0BCA">
              <w:rPr>
                <w:rFonts w:cs="Arial"/>
                <w:spacing w:val="-3"/>
                <w:sz w:val="22"/>
                <w:szCs w:val="22"/>
              </w:rPr>
              <w:t>d</w:t>
            </w:r>
            <w:r w:rsidRPr="005F0BCA">
              <w:rPr>
                <w:rFonts w:cs="Arial"/>
                <w:sz w:val="22"/>
                <w:szCs w:val="22"/>
              </w:rPr>
              <w:t xml:space="preserve">ance </w:t>
            </w:r>
            <w:r w:rsidRPr="005F0BCA">
              <w:rPr>
                <w:rFonts w:cs="Arial"/>
                <w:spacing w:val="-3"/>
                <w:sz w:val="22"/>
                <w:szCs w:val="22"/>
              </w:rPr>
              <w:t>w</w:t>
            </w:r>
            <w:r w:rsidRPr="005F0BCA">
              <w:rPr>
                <w:rFonts w:cs="Arial"/>
                <w:sz w:val="22"/>
                <w:szCs w:val="22"/>
              </w:rPr>
              <w:t xml:space="preserve">ith an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 list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s</w:t>
            </w:r>
            <w:r w:rsidRPr="005F0BCA">
              <w:rPr>
                <w:rFonts w:cs="Arial"/>
                <w:sz w:val="22"/>
                <w:szCs w:val="22"/>
              </w:rPr>
              <w:t>i</w:t>
            </w:r>
            <w:r w:rsidRPr="005F0BCA">
              <w:rPr>
                <w:rFonts w:cs="Arial"/>
                <w:spacing w:val="-2"/>
                <w:sz w:val="22"/>
                <w:szCs w:val="22"/>
              </w:rPr>
              <w:t>g</w:t>
            </w:r>
            <w:r w:rsidRPr="005F0BCA">
              <w:rPr>
                <w:rFonts w:cs="Arial"/>
                <w:sz w:val="22"/>
                <w:szCs w:val="22"/>
              </w:rPr>
              <w:t>nat</w:t>
            </w:r>
            <w:r w:rsidRPr="005F0BCA">
              <w:rPr>
                <w:rFonts w:cs="Arial"/>
                <w:spacing w:val="1"/>
                <w:sz w:val="22"/>
                <w:szCs w:val="22"/>
              </w:rPr>
              <w:t>o</w:t>
            </w:r>
            <w:r w:rsidRPr="005F0BCA">
              <w:rPr>
                <w:rFonts w:cs="Arial"/>
                <w:sz w:val="22"/>
                <w:szCs w:val="22"/>
              </w:rPr>
              <w:t>r</w:t>
            </w:r>
            <w:r w:rsidRPr="005F0BCA">
              <w:rPr>
                <w:rFonts w:cs="Arial"/>
                <w:spacing w:val="-2"/>
                <w:sz w:val="22"/>
                <w:szCs w:val="22"/>
              </w:rPr>
              <w:t>i</w:t>
            </w:r>
            <w:r w:rsidRPr="005F0BCA">
              <w:rPr>
                <w:rFonts w:cs="Arial"/>
                <w:sz w:val="22"/>
                <w:szCs w:val="22"/>
              </w:rPr>
              <w:t>es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u</w:t>
            </w:r>
            <w:r w:rsidRPr="005F0BCA">
              <w:rPr>
                <w:rFonts w:cs="Arial"/>
                <w:sz w:val="22"/>
                <w:szCs w:val="22"/>
              </w:rPr>
              <w:t>p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el sho</w:t>
            </w:r>
            <w:r w:rsidRPr="005F0BCA">
              <w:rPr>
                <w:rFonts w:cs="Arial"/>
                <w:spacing w:val="-3"/>
                <w:sz w:val="22"/>
                <w:szCs w:val="22"/>
              </w:rPr>
              <w:t>w</w:t>
            </w:r>
            <w:r w:rsidRPr="005F0BCA">
              <w:rPr>
                <w:rFonts w:cs="Arial"/>
                <w:sz w:val="22"/>
                <w:szCs w:val="22"/>
              </w:rPr>
              <w:t>n in Secti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 xml:space="preserve">F.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che</w:t>
            </w:r>
            <w:r w:rsidRPr="005F0BCA">
              <w:rPr>
                <w:rFonts w:cs="Arial"/>
                <w:spacing w:val="-2"/>
                <w:sz w:val="22"/>
                <w:szCs w:val="22"/>
              </w:rPr>
              <w:t>q</w:t>
            </w:r>
            <w:r w:rsidRPr="005F0BCA">
              <w:rPr>
                <w:rFonts w:cs="Arial"/>
                <w:sz w:val="22"/>
                <w:szCs w:val="22"/>
              </w:rPr>
              <w:t>ues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a</w:t>
            </w:r>
            <w:r w:rsidRPr="005F0BCA">
              <w:rPr>
                <w:rFonts w:cs="Arial"/>
                <w:sz w:val="22"/>
                <w:szCs w:val="22"/>
              </w:rPr>
              <w:t>t</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el in ac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n 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bank</w:t>
            </w:r>
            <w:r w:rsidRPr="005F0BCA">
              <w:rPr>
                <w:rFonts w:cs="Arial"/>
                <w:spacing w:val="-3"/>
                <w:sz w:val="22"/>
                <w:szCs w:val="22"/>
              </w:rPr>
              <w:t xml:space="preserve"> </w:t>
            </w:r>
            <w:r w:rsidRPr="005F0BCA">
              <w:rPr>
                <w:rFonts w:cs="Arial"/>
                <w:sz w:val="22"/>
                <w:szCs w:val="22"/>
              </w:rPr>
              <w:t>man</w:t>
            </w:r>
            <w:r w:rsidRPr="005F0BCA">
              <w:rPr>
                <w:rFonts w:cs="Arial"/>
                <w:spacing w:val="-2"/>
                <w:sz w:val="22"/>
                <w:szCs w:val="22"/>
              </w:rPr>
              <w:t>d</w:t>
            </w:r>
            <w:r w:rsidRPr="005F0BCA">
              <w:rPr>
                <w:rFonts w:cs="Arial"/>
                <w:sz w:val="22"/>
                <w:szCs w:val="22"/>
              </w:rPr>
              <w:t>a</w:t>
            </w:r>
            <w:r w:rsidRPr="005F0BCA">
              <w:rPr>
                <w:rFonts w:cs="Arial"/>
                <w:spacing w:val="-2"/>
                <w:sz w:val="22"/>
                <w:szCs w:val="22"/>
              </w:rPr>
              <w:t>t</w:t>
            </w:r>
            <w:r w:rsidRPr="005F0BCA">
              <w:rPr>
                <w:rFonts w:cs="Arial"/>
                <w:sz w:val="22"/>
                <w:szCs w:val="22"/>
              </w:rPr>
              <w:t>e.</w:t>
            </w:r>
          </w:p>
        </w:tc>
      </w:tr>
    </w:tbl>
    <w:p w14:paraId="480B7311" w14:textId="77777777" w:rsidR="00A57AE5" w:rsidRPr="005F0BCA" w:rsidRDefault="00A57AE5" w:rsidP="00D61C6E">
      <w:pPr>
        <w:spacing w:after="120" w:line="276" w:lineRule="auto"/>
      </w:pPr>
    </w:p>
    <w:p w14:paraId="7A4A34CE" w14:textId="77777777" w:rsidR="00E86A63" w:rsidRPr="005F0BCA" w:rsidRDefault="00E86A63" w:rsidP="00D61C6E">
      <w:pPr>
        <w:pStyle w:val="Heading2"/>
        <w:numPr>
          <w:ilvl w:val="0"/>
          <w:numId w:val="0"/>
        </w:numPr>
        <w:rPr>
          <w:bCs/>
        </w:rPr>
      </w:pPr>
      <w:bookmarkStart w:id="55" w:name="_Toc134058986"/>
      <w:r w:rsidRPr="005F0BCA">
        <w:t>C8 S</w:t>
      </w:r>
      <w:r w:rsidRPr="005F0BCA">
        <w:rPr>
          <w:spacing w:val="1"/>
        </w:rPr>
        <w:t>T</w:t>
      </w:r>
      <w:r w:rsidRPr="005F0BCA">
        <w:rPr>
          <w:spacing w:val="-6"/>
        </w:rPr>
        <w:t>A</w:t>
      </w:r>
      <w:r w:rsidRPr="005F0BCA">
        <w:t>FFING</w:t>
      </w:r>
      <w:bookmarkEnd w:id="55"/>
    </w:p>
    <w:p w14:paraId="0BD8B6AE" w14:textId="77777777" w:rsidR="00E86A63" w:rsidRPr="005F0BCA" w:rsidRDefault="00E86A63" w:rsidP="00C35CC7">
      <w:pPr>
        <w:spacing w:after="8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w:t>
      </w:r>
      <w:r w:rsidRPr="005F0BCA">
        <w:rPr>
          <w:rFonts w:eastAsia="Arial" w:cs="Arial"/>
          <w:bCs/>
          <w:i/>
          <w:spacing w:val="1"/>
          <w:szCs w:val="22"/>
        </w:rPr>
        <w:t xml:space="preserve"> </w:t>
      </w:r>
      <w:r w:rsidRPr="005F0BCA">
        <w:rPr>
          <w:rFonts w:eastAsia="Arial" w:cs="Arial"/>
          <w:bCs/>
          <w:i/>
          <w:szCs w:val="22"/>
        </w:rPr>
        <w:t>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13E4DDCC" w14:textId="3E7305AB" w:rsidR="005216C3" w:rsidRPr="005F0BCA" w:rsidRDefault="00E86A63" w:rsidP="00D61C6E">
      <w:pPr>
        <w:pStyle w:val="BodyText"/>
        <w:tabs>
          <w:tab w:val="left" w:pos="666"/>
        </w:tabs>
        <w:spacing w:before="59" w:line="276" w:lineRule="auto"/>
        <w:ind w:left="99" w:firstLine="0"/>
        <w:rPr>
          <w:rFonts w:cs="Arial"/>
          <w:b/>
          <w:bCs/>
          <w:sz w:val="22"/>
          <w:szCs w:val="22"/>
        </w:rPr>
      </w:pPr>
      <w:r w:rsidRPr="005F0BCA">
        <w:rPr>
          <w:rFonts w:cs="Arial"/>
          <w:sz w:val="22"/>
          <w:szCs w:val="22"/>
        </w:rPr>
        <w:t>St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3"/>
          <w:sz w:val="22"/>
          <w:szCs w:val="22"/>
        </w:rPr>
        <w:t>s</w:t>
      </w:r>
      <w:r w:rsidRPr="005F0BCA">
        <w:rPr>
          <w:rFonts w:cs="Arial"/>
          <w:sz w:val="22"/>
          <w:szCs w:val="22"/>
        </w:rPr>
        <w:t>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si</w:t>
      </w:r>
      <w:r w:rsidRPr="005F0BCA">
        <w:rPr>
          <w:rFonts w:cs="Arial"/>
          <w:spacing w:val="-2"/>
          <w:sz w:val="22"/>
          <w:szCs w:val="22"/>
        </w:rPr>
        <w:t>g</w:t>
      </w:r>
      <w:r w:rsidRPr="005F0BCA">
        <w:rPr>
          <w:rFonts w:cs="Arial"/>
          <w:sz w:val="22"/>
          <w:szCs w:val="22"/>
        </w:rPr>
        <w:t>ni</w:t>
      </w:r>
      <w:r w:rsidRPr="005F0BCA">
        <w:rPr>
          <w:rFonts w:cs="Arial"/>
          <w:spacing w:val="2"/>
          <w:sz w:val="22"/>
          <w:szCs w:val="22"/>
        </w:rPr>
        <w:t>f</w:t>
      </w:r>
      <w:r w:rsidRPr="005F0BCA">
        <w:rPr>
          <w:rFonts w:cs="Arial"/>
          <w:sz w:val="22"/>
          <w:szCs w:val="22"/>
        </w:rPr>
        <w:t>ica</w:t>
      </w:r>
      <w:r w:rsidRPr="005F0BCA">
        <w:rPr>
          <w:rFonts w:cs="Arial"/>
          <w:spacing w:val="-1"/>
          <w:sz w:val="22"/>
          <w:szCs w:val="22"/>
        </w:rPr>
        <w:t>n</w:t>
      </w:r>
      <w:r w:rsidRPr="005F0BCA">
        <w:rPr>
          <w:rFonts w:cs="Arial"/>
          <w:sz w:val="22"/>
          <w:szCs w:val="22"/>
        </w:rPr>
        <w:t>t el</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nual </w:t>
      </w:r>
      <w:r w:rsidRPr="005F0BCA">
        <w:rPr>
          <w:rFonts w:cs="Arial"/>
          <w:spacing w:val="-4"/>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z w:val="22"/>
          <w:szCs w:val="22"/>
        </w:rPr>
        <w:t>bud</w:t>
      </w:r>
      <w:r w:rsidRPr="005F0BCA">
        <w:rPr>
          <w:rFonts w:cs="Arial"/>
          <w:spacing w:val="-4"/>
          <w:sz w:val="22"/>
          <w:szCs w:val="22"/>
        </w:rPr>
        <w:t>g</w:t>
      </w:r>
      <w:r w:rsidRPr="005F0BCA">
        <w:rPr>
          <w:rFonts w:cs="Arial"/>
          <w:sz w:val="22"/>
          <w:szCs w:val="22"/>
        </w:rPr>
        <w:t xml:space="preserve">et. </w:t>
      </w:r>
      <w:r w:rsidRPr="005F0BCA">
        <w:rPr>
          <w:rFonts w:cs="Arial"/>
          <w:spacing w:val="-2"/>
          <w:sz w:val="22"/>
          <w:szCs w:val="22"/>
        </w:rPr>
        <w:t>I</w:t>
      </w:r>
      <w:r w:rsidRPr="005F0BCA">
        <w:rPr>
          <w:rFonts w:cs="Arial"/>
          <w:sz w:val="22"/>
          <w:szCs w:val="22"/>
        </w:rPr>
        <w:t xml:space="preserve">n </w:t>
      </w:r>
      <w:r w:rsidRPr="005F0BCA">
        <w:rPr>
          <w:rFonts w:cs="Arial"/>
          <w:spacing w:val="1"/>
          <w:sz w:val="22"/>
          <w:szCs w:val="22"/>
        </w:rPr>
        <w:t>o</w:t>
      </w:r>
      <w:r w:rsidRPr="005F0BCA">
        <w:rPr>
          <w:rFonts w:cs="Arial"/>
          <w:sz w:val="22"/>
          <w:szCs w:val="22"/>
        </w:rPr>
        <w:t>r</w:t>
      </w:r>
      <w:r w:rsidRPr="005F0BCA">
        <w:rPr>
          <w:rFonts w:cs="Arial"/>
          <w:spacing w:val="-3"/>
          <w:sz w:val="22"/>
          <w:szCs w:val="22"/>
        </w:rPr>
        <w:t>d</w:t>
      </w:r>
      <w:r w:rsidRPr="005F0BCA">
        <w:rPr>
          <w:rFonts w:cs="Arial"/>
          <w:sz w:val="22"/>
          <w:szCs w:val="22"/>
        </w:rPr>
        <w:t>er to</w:t>
      </w:r>
      <w:r w:rsidRPr="005F0BCA">
        <w:rPr>
          <w:rFonts w:cs="Arial"/>
          <w:spacing w:val="1"/>
          <w:sz w:val="22"/>
          <w:szCs w:val="22"/>
        </w:rPr>
        <w:t xml:space="preserve"> 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hi</w:t>
      </w:r>
      <w:r w:rsidRPr="005F0BCA">
        <w:rPr>
          <w:rFonts w:cs="Arial"/>
          <w:spacing w:val="-2"/>
          <w:sz w:val="22"/>
          <w:szCs w:val="22"/>
        </w:rPr>
        <w:t>g</w:t>
      </w:r>
      <w:r w:rsidRPr="005F0BCA">
        <w:rPr>
          <w:rFonts w:cs="Arial"/>
          <w:sz w:val="22"/>
          <w:szCs w:val="22"/>
        </w:rPr>
        <w:t xml:space="preserve">hest </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el of ser</w:t>
      </w:r>
      <w:r w:rsidRPr="005F0BCA">
        <w:rPr>
          <w:rFonts w:cs="Arial"/>
          <w:spacing w:val="-4"/>
          <w:sz w:val="22"/>
          <w:szCs w:val="22"/>
        </w:rPr>
        <w:t>v</w:t>
      </w:r>
      <w:r w:rsidRPr="005F0BCA">
        <w:rPr>
          <w:rFonts w:cs="Arial"/>
          <w:sz w:val="22"/>
          <w:szCs w:val="22"/>
        </w:rPr>
        <w:t>ice and</w:t>
      </w:r>
      <w:r w:rsidRPr="005F0BCA">
        <w:rPr>
          <w:rFonts w:cs="Arial"/>
          <w:spacing w:val="-2"/>
          <w:sz w:val="22"/>
          <w:szCs w:val="22"/>
        </w:rPr>
        <w:t xml:space="preserve"> </w:t>
      </w:r>
      <w:r w:rsidRPr="005F0BCA">
        <w:rPr>
          <w:rFonts w:cs="Arial"/>
          <w:sz w:val="22"/>
          <w:szCs w:val="22"/>
        </w:rPr>
        <w:t>en</w:t>
      </w:r>
      <w:r w:rsidRPr="005F0BCA">
        <w:rPr>
          <w:rFonts w:cs="Arial"/>
          <w:spacing w:val="-3"/>
          <w:sz w:val="22"/>
          <w:szCs w:val="22"/>
        </w:rPr>
        <w:t>s</w:t>
      </w:r>
      <w:r w:rsidRPr="005F0BCA">
        <w:rPr>
          <w:rFonts w:cs="Arial"/>
          <w:sz w:val="22"/>
          <w:szCs w:val="22"/>
        </w:rPr>
        <w:t xml:space="preserve">ure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u</w:t>
      </w:r>
      <w:r w:rsidRPr="005F0BCA">
        <w:rPr>
          <w:rFonts w:cs="Arial"/>
          <w:sz w:val="22"/>
          <w:szCs w:val="22"/>
        </w:rPr>
        <w:t>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ources, it is crucial to</w:t>
      </w:r>
      <w:r w:rsidRPr="005F0BCA">
        <w:rPr>
          <w:rFonts w:cs="Arial"/>
          <w:spacing w:val="1"/>
          <w:sz w:val="22"/>
          <w:szCs w:val="22"/>
        </w:rPr>
        <w:t xml:space="preserve"> </w:t>
      </w:r>
      <w:r w:rsidRPr="005F0BCA">
        <w:rPr>
          <w:rFonts w:cs="Arial"/>
          <w:sz w:val="22"/>
          <w:szCs w:val="22"/>
        </w:rPr>
        <w:t>recruit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ret</w:t>
      </w:r>
      <w:r w:rsidRPr="005F0BCA">
        <w:rPr>
          <w:rFonts w:cs="Arial"/>
          <w:spacing w:val="1"/>
          <w:sz w:val="22"/>
          <w:szCs w:val="22"/>
        </w:rPr>
        <w:t>a</w:t>
      </w:r>
      <w:r w:rsidRPr="005F0BCA">
        <w:rPr>
          <w:rFonts w:cs="Arial"/>
          <w:sz w:val="22"/>
          <w:szCs w:val="22"/>
        </w:rPr>
        <w:t>in</w:t>
      </w:r>
      <w:r w:rsidRPr="005F0BCA">
        <w:rPr>
          <w:rFonts w:cs="Arial"/>
          <w:spacing w:val="-2"/>
          <w:sz w:val="22"/>
          <w:szCs w:val="22"/>
        </w:rPr>
        <w:t xml:space="preserve"> </w:t>
      </w:r>
      <w:r w:rsidRPr="005F0BCA">
        <w:rPr>
          <w:rFonts w:cs="Arial"/>
          <w:sz w:val="22"/>
          <w:szCs w:val="22"/>
        </w:rPr>
        <w:t>hi</w:t>
      </w:r>
      <w:r w:rsidRPr="005F0BCA">
        <w:rPr>
          <w:rFonts w:cs="Arial"/>
          <w:spacing w:val="-2"/>
          <w:sz w:val="22"/>
          <w:szCs w:val="22"/>
        </w:rPr>
        <w:t>g</w:t>
      </w:r>
      <w:r w:rsidRPr="005F0BCA">
        <w:rPr>
          <w:rFonts w:cs="Arial"/>
          <w:sz w:val="22"/>
          <w:szCs w:val="22"/>
        </w:rPr>
        <w:t xml:space="preserve">h </w:t>
      </w:r>
      <w:r w:rsidR="00F65C9F" w:rsidRPr="005F0BCA">
        <w:rPr>
          <w:rFonts w:cs="Arial"/>
          <w:sz w:val="22"/>
          <w:szCs w:val="22"/>
        </w:rPr>
        <w:t>calibre</w:t>
      </w:r>
      <w:r w:rsidR="005216C3" w:rsidRPr="005F0BCA">
        <w:rPr>
          <w:rFonts w:cs="Arial"/>
          <w:sz w:val="22"/>
          <w:szCs w:val="22"/>
        </w:rPr>
        <w:t>,</w:t>
      </w:r>
      <w:r w:rsidRPr="005F0BCA">
        <w:rPr>
          <w:rFonts w:cs="Arial"/>
          <w:sz w:val="22"/>
          <w:szCs w:val="22"/>
        </w:rPr>
        <w:t xml:space="preserve"> </w:t>
      </w:r>
      <w:r w:rsidRPr="005F0BCA">
        <w:rPr>
          <w:rFonts w:cs="Arial"/>
          <w:spacing w:val="-3"/>
          <w:sz w:val="22"/>
          <w:szCs w:val="22"/>
        </w:rPr>
        <w:t>k</w:t>
      </w:r>
      <w:r w:rsidRPr="005F0BCA">
        <w:rPr>
          <w:rFonts w:cs="Arial"/>
          <w:spacing w:val="-2"/>
          <w:sz w:val="22"/>
          <w:szCs w:val="22"/>
        </w:rPr>
        <w:t>n</w:t>
      </w:r>
      <w:r w:rsidRPr="005F0BCA">
        <w:rPr>
          <w:rFonts w:cs="Arial"/>
          <w:sz w:val="22"/>
          <w:szCs w:val="22"/>
        </w:rPr>
        <w:t>o</w:t>
      </w:r>
      <w:r w:rsidRPr="005F0BCA">
        <w:rPr>
          <w:rFonts w:cs="Arial"/>
          <w:spacing w:val="-3"/>
          <w:sz w:val="22"/>
          <w:szCs w:val="22"/>
        </w:rPr>
        <w:t>w</w:t>
      </w:r>
      <w:r w:rsidRPr="005F0BCA">
        <w:rPr>
          <w:rFonts w:cs="Arial"/>
          <w:sz w:val="22"/>
          <w:szCs w:val="22"/>
        </w:rPr>
        <w:t>le</w:t>
      </w:r>
      <w:r w:rsidRPr="005F0BCA">
        <w:rPr>
          <w:rFonts w:cs="Arial"/>
          <w:spacing w:val="1"/>
          <w:sz w:val="22"/>
          <w:szCs w:val="22"/>
        </w:rPr>
        <w:t>d</w:t>
      </w:r>
      <w:r w:rsidRPr="005F0BCA">
        <w:rPr>
          <w:rFonts w:cs="Arial"/>
          <w:spacing w:val="-2"/>
          <w:sz w:val="22"/>
          <w:szCs w:val="22"/>
        </w:rPr>
        <w:t>g</w:t>
      </w:r>
      <w:r w:rsidRPr="005F0BCA">
        <w:rPr>
          <w:rFonts w:cs="Arial"/>
          <w:sz w:val="22"/>
          <w:szCs w:val="22"/>
        </w:rPr>
        <w:t xml:space="preserve">eable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ers </w:t>
      </w:r>
      <w:r w:rsidRPr="005F0BCA">
        <w:rPr>
          <w:rFonts w:cs="Arial"/>
          <w:spacing w:val="-2"/>
          <w:sz w:val="22"/>
          <w:szCs w:val="22"/>
        </w:rPr>
        <w:t>a</w:t>
      </w:r>
      <w:r w:rsidRPr="005F0BCA">
        <w:rPr>
          <w:rFonts w:cs="Arial"/>
          <w:sz w:val="22"/>
          <w:szCs w:val="22"/>
        </w:rPr>
        <w:t>nd 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 xml:space="preserve">, </w:t>
      </w:r>
      <w:r w:rsidRPr="005F0BCA">
        <w:rPr>
          <w:rFonts w:cs="Arial"/>
          <w:spacing w:val="-2"/>
          <w:sz w:val="22"/>
          <w:szCs w:val="22"/>
        </w:rPr>
        <w:t>q</w:t>
      </w:r>
      <w:r w:rsidRPr="005F0BCA">
        <w:rPr>
          <w:rFonts w:cs="Arial"/>
          <w:sz w:val="22"/>
          <w:szCs w:val="22"/>
        </w:rPr>
        <w:t>uali</w:t>
      </w:r>
      <w:r w:rsidRPr="005F0BCA">
        <w:rPr>
          <w:rFonts w:cs="Arial"/>
          <w:spacing w:val="2"/>
          <w:sz w:val="22"/>
          <w:szCs w:val="22"/>
        </w:rPr>
        <w:t>f</w:t>
      </w:r>
      <w:r w:rsidRPr="005F0BCA">
        <w:rPr>
          <w:rFonts w:cs="Arial"/>
          <w:sz w:val="22"/>
          <w:szCs w:val="22"/>
        </w:rPr>
        <w:t>ied</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propr</w:t>
      </w:r>
      <w:r w:rsidRPr="005F0BCA">
        <w:rPr>
          <w:rFonts w:cs="Arial"/>
          <w:spacing w:val="-4"/>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el.</w:t>
      </w:r>
      <w:r w:rsidR="005216C3" w:rsidRPr="005F0BCA">
        <w:rPr>
          <w:rFonts w:cs="Arial"/>
          <w:sz w:val="22"/>
          <w:szCs w:val="22"/>
        </w:rPr>
        <w:t xml:space="preserve"> </w:t>
      </w:r>
    </w:p>
    <w:p w14:paraId="5F63FD1E" w14:textId="77777777" w:rsidR="00E86A63" w:rsidRPr="005F0BCA" w:rsidRDefault="00E86A63" w:rsidP="00E37ADC">
      <w:pPr>
        <w:pStyle w:val="BodyText"/>
        <w:tabs>
          <w:tab w:val="left" w:pos="666"/>
        </w:tabs>
        <w:spacing w:before="59" w:line="276" w:lineRule="auto"/>
        <w:ind w:left="437" w:hanging="437"/>
        <w:rPr>
          <w:rFonts w:cs="Arial"/>
          <w:b/>
          <w:bCs/>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p w14:paraId="19F26063" w14:textId="77777777" w:rsidR="00E86A63" w:rsidRPr="005F0BCA" w:rsidRDefault="00E86A63" w:rsidP="00D61C6E">
      <w:pPr>
        <w:pStyle w:val="BodyText"/>
        <w:tabs>
          <w:tab w:val="left" w:pos="666"/>
        </w:tabs>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s</w:t>
      </w:r>
      <w:r w:rsidRPr="005F0BCA">
        <w:rPr>
          <w:rFonts w:cs="Arial"/>
          <w:spacing w:val="-3"/>
          <w:sz w:val="22"/>
          <w:szCs w:val="22"/>
        </w:rPr>
        <w:t>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re</w:t>
      </w:r>
      <w:r w:rsidR="00D61C6E" w:rsidRPr="005F0BCA">
        <w:rPr>
          <w:rFonts w:cs="Arial"/>
          <w:sz w:val="22"/>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D61C6E" w:rsidRPr="005F0BCA" w14:paraId="7B14E08C" w14:textId="77777777" w:rsidTr="00D85155">
        <w:trPr>
          <w:trHeight w:val="203"/>
        </w:trPr>
        <w:tc>
          <w:tcPr>
            <w:tcW w:w="9639" w:type="dxa"/>
            <w:shd w:val="clear" w:color="auto" w:fill="7F7F7F" w:themeFill="text1" w:themeFillTint="80"/>
            <w:vAlign w:val="center"/>
            <w:hideMark/>
          </w:tcPr>
          <w:p w14:paraId="02686C71" w14:textId="77777777" w:rsidR="00D61C6E" w:rsidRPr="005F0BCA" w:rsidRDefault="00D61C6E" w:rsidP="00D61C6E">
            <w:pPr>
              <w:spacing w:after="0" w:line="240"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Staffing</w:t>
            </w:r>
          </w:p>
        </w:tc>
      </w:tr>
      <w:tr w:rsidR="00D61C6E" w:rsidRPr="005F0BCA" w14:paraId="2CA731EC" w14:textId="77777777" w:rsidTr="00D85155">
        <w:trPr>
          <w:trHeight w:val="199"/>
        </w:trPr>
        <w:tc>
          <w:tcPr>
            <w:tcW w:w="9639" w:type="dxa"/>
            <w:shd w:val="clear" w:color="auto" w:fill="F2F2F2" w:themeFill="background1" w:themeFillShade="F2"/>
          </w:tcPr>
          <w:p w14:paraId="6AF74F39" w14:textId="77777777" w:rsidR="00D61C6E" w:rsidRPr="005F0BCA" w:rsidRDefault="00D61C6E" w:rsidP="00D61C6E">
            <w:pPr>
              <w:pStyle w:val="BodyText"/>
              <w:tabs>
                <w:tab w:val="left" w:pos="1540"/>
              </w:tabs>
              <w:spacing w:before="41" w:line="273" w:lineRule="auto"/>
              <w:ind w:left="0" w:firstLine="0"/>
              <w:rPr>
                <w:rFonts w:cs="Arial"/>
              </w:rPr>
            </w:pPr>
            <w:r w:rsidRPr="005F0BCA">
              <w:rPr>
                <w:rFonts w:cs="Arial"/>
                <w:sz w:val="22"/>
                <w:szCs w:val="22"/>
              </w:rPr>
              <w:t xml:space="preserve">An </w:t>
            </w:r>
            <w:r w:rsidRPr="005F0BCA">
              <w:rPr>
                <w:rFonts w:cs="Arial"/>
                <w:spacing w:val="-1"/>
                <w:sz w:val="22"/>
                <w:szCs w:val="22"/>
              </w:rPr>
              <w:t>a</w:t>
            </w:r>
            <w:r w:rsidRPr="005F0BCA">
              <w:rPr>
                <w:rFonts w:cs="Arial"/>
                <w:sz w:val="22"/>
                <w:szCs w:val="22"/>
              </w:rPr>
              <w:t>ppropr</w:t>
            </w:r>
            <w:r w:rsidRPr="005F0BCA">
              <w:rPr>
                <w:rFonts w:cs="Arial"/>
                <w:spacing w:val="-2"/>
                <w:sz w:val="22"/>
                <w:szCs w:val="22"/>
              </w:rPr>
              <w:t>ia</w:t>
            </w:r>
            <w:r w:rsidRPr="005F0BCA">
              <w:rPr>
                <w:rFonts w:cs="Arial"/>
                <w:sz w:val="22"/>
                <w:szCs w:val="22"/>
              </w:rPr>
              <w:t>te</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4"/>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pacing w:val="1"/>
                <w:sz w:val="22"/>
                <w:szCs w:val="22"/>
              </w:rPr>
              <w:t>i</w:t>
            </w:r>
            <w:r w:rsidRPr="005F0BCA">
              <w:rPr>
                <w:rFonts w:cs="Arial"/>
                <w:sz w:val="22"/>
                <w:szCs w:val="22"/>
              </w:rPr>
              <w:t xml:space="preserve">sts, in </w:t>
            </w:r>
            <w:r w:rsidRPr="005F0BCA">
              <w:rPr>
                <w:rFonts w:cs="Arial"/>
                <w:spacing w:val="-3"/>
                <w:sz w:val="22"/>
                <w:szCs w:val="22"/>
              </w:rPr>
              <w:t>w</w:t>
            </w:r>
            <w:r w:rsidRPr="005F0BCA">
              <w:rPr>
                <w:rFonts w:cs="Arial"/>
                <w:sz w:val="22"/>
                <w:szCs w:val="22"/>
              </w:rPr>
              <w:t>hich st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ng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b</w:t>
            </w:r>
            <w:r w:rsidRPr="005F0BCA">
              <w:rPr>
                <w:rFonts w:cs="Arial"/>
                <w:sz w:val="22"/>
                <w:szCs w:val="22"/>
              </w:rPr>
              <w:t>u</w:t>
            </w:r>
            <w:r w:rsidRPr="005F0BCA">
              <w:rPr>
                <w:rFonts w:cs="Arial"/>
                <w:spacing w:val="-2"/>
                <w:sz w:val="22"/>
                <w:szCs w:val="22"/>
              </w:rPr>
              <w:t>dg</w:t>
            </w:r>
            <w:r w:rsidRPr="005F0BCA">
              <w:rPr>
                <w:rFonts w:cs="Arial"/>
                <w:sz w:val="22"/>
                <w:szCs w:val="22"/>
              </w:rPr>
              <w:t>et al</w:t>
            </w:r>
            <w:r w:rsidRPr="005F0BCA">
              <w:rPr>
                <w:rFonts w:cs="Arial"/>
                <w:spacing w:val="-1"/>
                <w:sz w:val="22"/>
                <w:szCs w:val="22"/>
              </w:rPr>
              <w:t>l</w:t>
            </w:r>
            <w:r w:rsidRPr="005F0BCA">
              <w:rPr>
                <w:rFonts w:cs="Arial"/>
                <w:sz w:val="22"/>
                <w:szCs w:val="22"/>
              </w:rPr>
              <w:t>ocati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ma</w:t>
            </w:r>
            <w:r w:rsidRPr="005F0BCA">
              <w:rPr>
                <w:rFonts w:cs="Arial"/>
                <w:spacing w:val="-2"/>
                <w:sz w:val="22"/>
                <w:szCs w:val="22"/>
              </w:rPr>
              <w:t>t</w:t>
            </w:r>
            <w:r w:rsidRPr="005F0BCA">
              <w:rPr>
                <w:rFonts w:cs="Arial"/>
                <w:sz w:val="22"/>
                <w:szCs w:val="22"/>
              </w:rPr>
              <w:t>ched.</w:t>
            </w:r>
          </w:p>
        </w:tc>
      </w:tr>
      <w:tr w:rsidR="00D61C6E" w:rsidRPr="005F0BCA" w14:paraId="2FB0DF2E" w14:textId="77777777" w:rsidTr="00D85155">
        <w:trPr>
          <w:trHeight w:val="281"/>
        </w:trPr>
        <w:tc>
          <w:tcPr>
            <w:tcW w:w="9639" w:type="dxa"/>
            <w:shd w:val="clear" w:color="auto" w:fill="F2F2F2" w:themeFill="background1" w:themeFillShade="F2"/>
          </w:tcPr>
          <w:p w14:paraId="2532FA16" w14:textId="77777777" w:rsidR="00D61C6E" w:rsidRPr="005F0BCA" w:rsidRDefault="00D61C6E" w:rsidP="00D61C6E">
            <w:pPr>
              <w:pStyle w:val="BodyText"/>
              <w:tabs>
                <w:tab w:val="left" w:pos="1540"/>
              </w:tabs>
              <w:spacing w:before="1"/>
              <w:ind w:left="0" w:firstLine="0"/>
              <w:rPr>
                <w:rFonts w:cs="Arial"/>
              </w:rPr>
            </w:pPr>
            <w:r w:rsidRPr="005F0BCA">
              <w:rPr>
                <w:rFonts w:cs="Arial"/>
                <w:sz w:val="22"/>
                <w:szCs w:val="22"/>
              </w:rPr>
              <w:t>Proce</w:t>
            </w:r>
            <w:r w:rsidRPr="005F0BCA">
              <w:rPr>
                <w:rFonts w:cs="Arial"/>
                <w:spacing w:val="-2"/>
                <w:sz w:val="22"/>
                <w:szCs w:val="22"/>
              </w:rPr>
              <w:t>d</w:t>
            </w:r>
            <w:r w:rsidRPr="005F0BCA">
              <w:rPr>
                <w:rFonts w:cs="Arial"/>
                <w:sz w:val="22"/>
                <w:szCs w:val="22"/>
              </w:rPr>
              <w:t xml:space="preserve">ures are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recast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7"/>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st.</w:t>
            </w:r>
          </w:p>
        </w:tc>
      </w:tr>
      <w:tr w:rsidR="00D61C6E" w:rsidRPr="005F0BCA" w14:paraId="472C4E15" w14:textId="77777777" w:rsidTr="00D85155">
        <w:trPr>
          <w:trHeight w:val="281"/>
        </w:trPr>
        <w:tc>
          <w:tcPr>
            <w:tcW w:w="9639" w:type="dxa"/>
            <w:shd w:val="clear" w:color="auto" w:fill="F2F2F2" w:themeFill="background1" w:themeFillShade="F2"/>
          </w:tcPr>
          <w:p w14:paraId="2F6EC29A" w14:textId="77777777" w:rsidR="00D61C6E" w:rsidRPr="005F0BCA" w:rsidRDefault="00D61C6E" w:rsidP="00D61C6E">
            <w:pPr>
              <w:pStyle w:val="BodyText"/>
              <w:tabs>
                <w:tab w:val="left" w:pos="1540"/>
              </w:tabs>
              <w:spacing w:before="39" w:line="273" w:lineRule="auto"/>
              <w:ind w:left="0" w:firstLine="0"/>
              <w:rPr>
                <w:rFonts w:cs="Arial"/>
              </w:rPr>
            </w:pPr>
            <w:r w:rsidRPr="005F0BCA">
              <w:rPr>
                <w:rFonts w:cs="Arial"/>
                <w:sz w:val="22"/>
                <w:szCs w:val="22"/>
              </w:rPr>
              <w:lastRenderedPageBreak/>
              <w:t>Co</w:t>
            </w:r>
            <w:r w:rsidRPr="005F0BCA">
              <w:rPr>
                <w:rFonts w:cs="Arial"/>
                <w:spacing w:val="1"/>
                <w:sz w:val="22"/>
                <w:szCs w:val="22"/>
              </w:rPr>
              <w:t>n</w:t>
            </w:r>
            <w:r w:rsidRPr="005F0BCA">
              <w:rPr>
                <w:rFonts w:cs="Arial"/>
                <w:sz w:val="22"/>
                <w:szCs w:val="22"/>
              </w:rPr>
              <w:t xml:space="preserve">trols are </w:t>
            </w:r>
            <w:r w:rsidRPr="005F0BCA">
              <w:rPr>
                <w:rFonts w:cs="Arial"/>
                <w:spacing w:val="-3"/>
                <w:sz w:val="22"/>
                <w:szCs w:val="22"/>
              </w:rPr>
              <w:t>i</w:t>
            </w:r>
            <w:r w:rsidRPr="005F0BCA">
              <w:rPr>
                <w:rFonts w:cs="Arial"/>
                <w:spacing w:val="1"/>
                <w:sz w:val="22"/>
                <w:szCs w:val="22"/>
              </w:rPr>
              <w:t>m</w:t>
            </w:r>
            <w:r w:rsidRPr="005F0BCA">
              <w:rPr>
                <w:rFonts w:cs="Arial"/>
                <w:sz w:val="22"/>
                <w:szCs w:val="22"/>
              </w:rPr>
              <w:t>p</w:t>
            </w:r>
            <w:r w:rsidRPr="005F0BCA">
              <w:rPr>
                <w:rFonts w:cs="Arial"/>
                <w:spacing w:val="-3"/>
                <w:sz w:val="22"/>
                <w:szCs w:val="22"/>
              </w:rPr>
              <w:t>l</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 s</w:t>
            </w:r>
            <w:r w:rsidRPr="005F0BCA">
              <w:rPr>
                <w:rFonts w:cs="Arial"/>
                <w:spacing w:val="-2"/>
                <w:sz w:val="22"/>
                <w:szCs w:val="22"/>
              </w:rPr>
              <w:t>ta</w:t>
            </w:r>
            <w:r w:rsidRPr="005F0BCA">
              <w:rPr>
                <w:rFonts w:cs="Arial"/>
                <w:sz w:val="22"/>
                <w:szCs w:val="22"/>
              </w:rPr>
              <w:t>ff</w:t>
            </w:r>
            <w:r w:rsidRPr="005F0BCA">
              <w:rPr>
                <w:rFonts w:cs="Arial"/>
                <w:spacing w:val="3"/>
                <w:sz w:val="22"/>
                <w:szCs w:val="22"/>
              </w:rPr>
              <w:t xml:space="preserve"> </w:t>
            </w:r>
            <w:r w:rsidRPr="005F0BCA">
              <w:rPr>
                <w:rFonts w:cs="Arial"/>
                <w:sz w:val="22"/>
                <w:szCs w:val="22"/>
              </w:rPr>
              <w:t>t</w:t>
            </w:r>
            <w:r w:rsidRPr="005F0BCA">
              <w:rPr>
                <w:rFonts w:cs="Arial"/>
                <w:spacing w:val="-3"/>
                <w:sz w:val="22"/>
                <w:szCs w:val="22"/>
              </w:rPr>
              <w:t>i</w:t>
            </w:r>
            <w:r w:rsidRPr="005F0BCA">
              <w:rPr>
                <w:rFonts w:cs="Arial"/>
                <w:spacing w:val="1"/>
                <w:sz w:val="22"/>
                <w:szCs w:val="22"/>
              </w:rPr>
              <w:t>m</w:t>
            </w:r>
            <w:r w:rsidRPr="005F0BCA">
              <w:rPr>
                <w:rFonts w:cs="Arial"/>
                <w:sz w:val="22"/>
                <w:szCs w:val="22"/>
              </w:rPr>
              <w:t>e is</w:t>
            </w:r>
            <w:r w:rsidRPr="005F0BCA">
              <w:rPr>
                <w:rFonts w:cs="Arial"/>
                <w:spacing w:val="-2"/>
                <w:sz w:val="22"/>
                <w:szCs w:val="22"/>
              </w:rPr>
              <w:t xml:space="preserve"> </w:t>
            </w:r>
            <w:r w:rsidRPr="005F0BCA">
              <w:rPr>
                <w:rFonts w:cs="Arial"/>
                <w:sz w:val="22"/>
                <w:szCs w:val="22"/>
              </w:rPr>
              <w:t>used</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ntly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e</w:t>
            </w:r>
            <w:r w:rsidRPr="005F0BCA">
              <w:rPr>
                <w:rFonts w:cs="Arial"/>
                <w:spacing w:val="-2"/>
                <w:sz w:val="22"/>
                <w:szCs w:val="22"/>
              </w:rPr>
              <w:t>ne</w:t>
            </w:r>
            <w:r w:rsidRPr="005F0BCA">
              <w:rPr>
                <w:rFonts w:cs="Arial"/>
                <w:spacing w:val="2"/>
                <w:sz w:val="22"/>
                <w:szCs w:val="22"/>
              </w:rPr>
              <w:t>f</w:t>
            </w:r>
            <w:r w:rsidRPr="005F0BCA">
              <w:rPr>
                <w:rFonts w:cs="Arial"/>
                <w:sz w:val="22"/>
                <w:szCs w:val="22"/>
              </w:rPr>
              <w:t xml:space="preserve">it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o</w:t>
            </w:r>
            <w:r w:rsidRPr="005F0BCA">
              <w:rPr>
                <w:rFonts w:cs="Arial"/>
                <w:spacing w:val="-4"/>
                <w:sz w:val="22"/>
                <w:szCs w:val="22"/>
              </w:rPr>
              <w:t>r</w:t>
            </w:r>
            <w:r w:rsidRPr="005F0BCA">
              <w:rPr>
                <w:rFonts w:cs="Arial"/>
                <w:spacing w:val="-2"/>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w:t>
            </w:r>
          </w:p>
        </w:tc>
      </w:tr>
      <w:tr w:rsidR="00D61C6E" w:rsidRPr="005F0BCA" w14:paraId="1BF08E32" w14:textId="77777777" w:rsidTr="00D85155">
        <w:trPr>
          <w:trHeight w:val="281"/>
        </w:trPr>
        <w:tc>
          <w:tcPr>
            <w:tcW w:w="9639" w:type="dxa"/>
            <w:shd w:val="clear" w:color="auto" w:fill="F2F2F2" w:themeFill="background1" w:themeFillShade="F2"/>
          </w:tcPr>
          <w:p w14:paraId="09BC680E" w14:textId="77777777" w:rsidR="00D61C6E" w:rsidRPr="005F0BCA" w:rsidRDefault="00D61C6E" w:rsidP="00D61C6E">
            <w:pPr>
              <w:pStyle w:val="BodyText"/>
              <w:tabs>
                <w:tab w:val="left" w:pos="1540"/>
              </w:tabs>
              <w:spacing w:before="1" w:line="273" w:lineRule="auto"/>
              <w:ind w:left="0" w:firstLine="0"/>
              <w:rPr>
                <w:rFonts w:cs="Arial"/>
              </w:rPr>
            </w:pPr>
            <w:r w:rsidRPr="005F0BCA">
              <w:rPr>
                <w:rFonts w:cs="Arial"/>
                <w:sz w:val="22"/>
                <w:szCs w:val="22"/>
              </w:rPr>
              <w:t>Ch</w:t>
            </w:r>
            <w:r w:rsidRPr="005F0BCA">
              <w:rPr>
                <w:rFonts w:cs="Arial"/>
                <w:spacing w:val="1"/>
                <w:sz w:val="22"/>
                <w:szCs w:val="22"/>
              </w:rPr>
              <w:t>e</w:t>
            </w:r>
            <w:r w:rsidRPr="005F0BCA">
              <w:rPr>
                <w:rFonts w:cs="Arial"/>
                <w:sz w:val="22"/>
                <w:szCs w:val="22"/>
              </w:rPr>
              <w:t xml:space="preserve">cks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u</w:t>
            </w:r>
            <w:r w:rsidRPr="005F0BCA">
              <w:rPr>
                <w:rFonts w:cs="Arial"/>
                <w:spacing w:val="-2"/>
                <w:sz w:val="22"/>
                <w:szCs w:val="22"/>
              </w:rPr>
              <w:t>n</w:t>
            </w:r>
            <w:r w:rsidRPr="005F0BCA">
              <w:rPr>
                <w:rFonts w:cs="Arial"/>
                <w:sz w:val="22"/>
                <w:szCs w:val="22"/>
              </w:rPr>
              <w:t>derta</w:t>
            </w:r>
            <w:r w:rsidRPr="005F0BCA">
              <w:rPr>
                <w:rFonts w:cs="Arial"/>
                <w:spacing w:val="-3"/>
                <w:sz w:val="22"/>
                <w:szCs w:val="22"/>
              </w:rPr>
              <w:t>k</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 to</w:t>
            </w:r>
            <w:r w:rsidRPr="005F0BCA">
              <w:rPr>
                <w:rFonts w:cs="Arial"/>
                <w:spacing w:val="-2"/>
                <w:sz w:val="22"/>
                <w:szCs w:val="22"/>
              </w:rPr>
              <w:t xml:space="preserve"> </w:t>
            </w:r>
            <w:r w:rsidRPr="005F0BCA">
              <w:rPr>
                <w:rFonts w:cs="Arial"/>
                <w:spacing w:val="-1"/>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n</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z w:val="22"/>
                <w:szCs w:val="22"/>
              </w:rPr>
              <w:t>staff</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t</w:t>
            </w:r>
            <w:r w:rsidRPr="005F0BCA">
              <w:rPr>
                <w:rFonts w:cs="Arial"/>
                <w:sz w:val="22"/>
                <w:szCs w:val="22"/>
              </w:rPr>
              <w:t xml:space="preserve">hey are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q</w:t>
            </w:r>
            <w:r w:rsidRPr="005F0BCA">
              <w:rPr>
                <w:rFonts w:cs="Arial"/>
                <w:sz w:val="22"/>
                <w:szCs w:val="22"/>
              </w:rPr>
              <w:t>ual</w:t>
            </w:r>
            <w:r w:rsidRPr="005F0BCA">
              <w:rPr>
                <w:rFonts w:cs="Arial"/>
                <w:spacing w:val="-1"/>
                <w:sz w:val="22"/>
                <w:szCs w:val="22"/>
              </w:rPr>
              <w:t>i</w:t>
            </w:r>
            <w:r w:rsidRPr="005F0BCA">
              <w:rPr>
                <w:rFonts w:cs="Arial"/>
                <w:sz w:val="22"/>
                <w:szCs w:val="22"/>
              </w:rPr>
              <w:t>fied, e</w:t>
            </w:r>
            <w:r w:rsidRPr="005F0BCA">
              <w:rPr>
                <w:rFonts w:cs="Arial"/>
                <w:spacing w:val="-3"/>
                <w:sz w:val="22"/>
                <w:szCs w:val="22"/>
              </w:rPr>
              <w:t>x</w:t>
            </w:r>
            <w:r w:rsidRPr="005F0BCA">
              <w:rPr>
                <w:rFonts w:cs="Arial"/>
                <w:sz w:val="22"/>
                <w:szCs w:val="22"/>
              </w:rPr>
              <w:t>per</w:t>
            </w:r>
            <w:r w:rsidRPr="005F0BCA">
              <w:rPr>
                <w:rFonts w:cs="Arial"/>
                <w:spacing w:val="-2"/>
                <w:sz w:val="22"/>
                <w:szCs w:val="22"/>
              </w:rPr>
              <w:t>i</w:t>
            </w:r>
            <w:r w:rsidRPr="005F0BCA">
              <w:rPr>
                <w:rFonts w:cs="Arial"/>
                <w:sz w:val="22"/>
                <w:szCs w:val="22"/>
              </w:rPr>
              <w:t>en</w:t>
            </w:r>
            <w:r w:rsidRPr="005F0BCA">
              <w:rPr>
                <w:rFonts w:cs="Arial"/>
                <w:spacing w:val="-3"/>
                <w:sz w:val="22"/>
                <w:szCs w:val="22"/>
              </w:rPr>
              <w:t>c</w:t>
            </w:r>
            <w:r w:rsidRPr="005F0BCA">
              <w:rPr>
                <w:rFonts w:cs="Arial"/>
                <w:sz w:val="22"/>
                <w:szCs w:val="22"/>
              </w:rPr>
              <w:t>ed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4"/>
                <w:sz w:val="22"/>
                <w:szCs w:val="22"/>
              </w:rPr>
              <w:t>r</w:t>
            </w:r>
            <w:r w:rsidRPr="005F0BCA">
              <w:rPr>
                <w:rFonts w:cs="Arial"/>
                <w:sz w:val="22"/>
                <w:szCs w:val="22"/>
              </w:rPr>
              <w:t>ust</w:t>
            </w:r>
            <w:r w:rsidRPr="005F0BCA">
              <w:rPr>
                <w:rFonts w:cs="Arial"/>
                <w:spacing w:val="-3"/>
                <w:sz w:val="22"/>
                <w:szCs w:val="22"/>
              </w:rPr>
              <w:t>w</w:t>
            </w:r>
            <w:r w:rsidRPr="005F0BCA">
              <w:rPr>
                <w:rFonts w:cs="Arial"/>
                <w:sz w:val="22"/>
                <w:szCs w:val="22"/>
              </w:rPr>
              <w:t>orth</w:t>
            </w:r>
            <w:r w:rsidRPr="005F0BCA">
              <w:rPr>
                <w:rFonts w:cs="Arial"/>
                <w:spacing w:val="-3"/>
                <w:sz w:val="22"/>
                <w:szCs w:val="22"/>
              </w:rPr>
              <w:t>y</w:t>
            </w:r>
            <w:r w:rsidRPr="005F0BCA">
              <w:rPr>
                <w:rFonts w:cs="Arial"/>
                <w:sz w:val="22"/>
                <w:szCs w:val="22"/>
              </w:rPr>
              <w:t>.</w:t>
            </w:r>
          </w:p>
        </w:tc>
      </w:tr>
    </w:tbl>
    <w:p w14:paraId="768BD4F9" w14:textId="0143B90A" w:rsidR="00D61C6E" w:rsidRPr="005F0BCA" w:rsidRDefault="00D61C6E" w:rsidP="00856200">
      <w:pPr>
        <w:pStyle w:val="BodyText"/>
        <w:tabs>
          <w:tab w:val="left" w:pos="666"/>
        </w:tabs>
        <w:spacing w:after="0" w:line="240" w:lineRule="auto"/>
        <w:ind w:left="0" w:firstLine="0"/>
        <w:rPr>
          <w:rFonts w:cs="Arial"/>
          <w:sz w:val="22"/>
          <w:szCs w:val="22"/>
        </w:rPr>
      </w:pPr>
    </w:p>
    <w:p w14:paraId="410981F9" w14:textId="77777777" w:rsidR="0043627B" w:rsidRPr="005F0BCA" w:rsidRDefault="0043627B" w:rsidP="00856200">
      <w:pPr>
        <w:pStyle w:val="BodyText"/>
        <w:tabs>
          <w:tab w:val="left" w:pos="666"/>
        </w:tabs>
        <w:spacing w:after="0" w:line="240" w:lineRule="auto"/>
        <w:ind w:left="0" w:firstLine="0"/>
        <w:rPr>
          <w:rFonts w:cs="Arial"/>
          <w:sz w:val="22"/>
          <w:szCs w:val="22"/>
        </w:rPr>
      </w:pPr>
    </w:p>
    <w:p w14:paraId="6D76593A" w14:textId="77777777" w:rsidR="00E86A63" w:rsidRPr="005F0BCA" w:rsidRDefault="00E86A63" w:rsidP="00856200">
      <w:pPr>
        <w:pStyle w:val="Heading6"/>
        <w:numPr>
          <w:ilvl w:val="0"/>
          <w:numId w:val="0"/>
        </w:numPr>
        <w:spacing w:before="0"/>
        <w:rPr>
          <w:rFonts w:ascii="Arial" w:hAnsi="Arial" w:cs="Arial"/>
          <w:b/>
          <w:bCs/>
          <w:sz w:val="22"/>
          <w:szCs w:val="22"/>
        </w:rPr>
      </w:pPr>
      <w:r w:rsidRPr="005F0BCA">
        <w:rPr>
          <w:rFonts w:ascii="Arial" w:hAnsi="Arial" w:cs="Arial"/>
          <w:spacing w:val="-1"/>
          <w:sz w:val="22"/>
          <w:szCs w:val="22"/>
        </w:rPr>
        <w:t>R</w:t>
      </w:r>
      <w:r w:rsidRPr="005F0BCA">
        <w:rPr>
          <w:rFonts w:ascii="Arial" w:hAnsi="Arial" w:cs="Arial"/>
          <w:sz w:val="22"/>
          <w:szCs w:val="22"/>
        </w:rPr>
        <w:t>esponsibilit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0"/>
      </w:tblGrid>
      <w:tr w:rsidR="00D61C6E" w:rsidRPr="005F0BCA" w14:paraId="681DE737" w14:textId="77777777" w:rsidTr="00D85155">
        <w:trPr>
          <w:trHeight w:val="353"/>
        </w:trPr>
        <w:tc>
          <w:tcPr>
            <w:tcW w:w="5000" w:type="pct"/>
            <w:shd w:val="clear" w:color="auto" w:fill="7F7F7F" w:themeFill="text1" w:themeFillTint="80"/>
            <w:noWrap/>
            <w:vAlign w:val="center"/>
            <w:hideMark/>
          </w:tcPr>
          <w:p w14:paraId="704A012D" w14:textId="77777777" w:rsidR="00D61C6E" w:rsidRPr="005F0BCA" w:rsidRDefault="00D61C6E" w:rsidP="00D61C6E">
            <w:pPr>
              <w:spacing w:after="0" w:line="240"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w:t>
            </w:r>
            <w:r w:rsidR="002F75BD" w:rsidRPr="005F0BCA">
              <w:rPr>
                <w:rFonts w:cs="Arial"/>
                <w:b/>
                <w:szCs w:val="22"/>
              </w:rPr>
              <w:t xml:space="preserve"> </w:t>
            </w:r>
            <w:r w:rsidRPr="005F0BCA">
              <w:rPr>
                <w:rFonts w:cs="Arial"/>
                <w:b/>
                <w:szCs w:val="22"/>
              </w:rPr>
              <w:t>Staffing</w:t>
            </w:r>
          </w:p>
          <w:p w14:paraId="621C05F8" w14:textId="77777777" w:rsidR="00D61C6E" w:rsidRPr="005F0BCA" w:rsidRDefault="00D61C6E" w:rsidP="009D78EA">
            <w:pPr>
              <w:spacing w:after="0" w:line="240" w:lineRule="auto"/>
              <w:jc w:val="center"/>
              <w:rPr>
                <w:rFonts w:cs="Arial"/>
                <w:b/>
                <w:szCs w:val="22"/>
              </w:rPr>
            </w:pPr>
          </w:p>
        </w:tc>
      </w:tr>
      <w:tr w:rsidR="00D61C6E" w:rsidRPr="005F0BCA" w14:paraId="3FE31CD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3C06F0" w14:textId="77777777" w:rsidR="00D61C6E" w:rsidRPr="005F0BCA" w:rsidRDefault="00D61C6E" w:rsidP="00D61C6E">
            <w:pPr>
              <w:pStyle w:val="BodyText"/>
              <w:tabs>
                <w:tab w:val="left" w:pos="99"/>
              </w:tabs>
              <w:spacing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 xml:space="preserve">ees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poi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dismissed</w:t>
            </w:r>
            <w:r w:rsidRPr="005F0BCA">
              <w:rPr>
                <w:rFonts w:cs="Arial"/>
                <w:spacing w:val="-1"/>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w:t>
            </w:r>
            <w:r w:rsidRPr="005F0BCA">
              <w:rPr>
                <w:rFonts w:cs="Arial"/>
                <w:spacing w:val="-2"/>
                <w:sz w:val="22"/>
                <w:szCs w:val="22"/>
              </w:rPr>
              <w:t>an</w:t>
            </w:r>
            <w:r w:rsidRPr="005F0BCA">
              <w:rPr>
                <w:rFonts w:cs="Arial"/>
                <w:sz w:val="22"/>
                <w:szCs w:val="22"/>
              </w:rPr>
              <w:t xml:space="preserve">ce </w:t>
            </w:r>
            <w:r w:rsidRPr="005F0BCA">
              <w:rPr>
                <w:rFonts w:cs="Arial"/>
                <w:spacing w:val="-3"/>
                <w:sz w:val="22"/>
                <w:szCs w:val="22"/>
              </w:rPr>
              <w:t>w</w:t>
            </w:r>
            <w:r w:rsidRPr="005F0BCA">
              <w:rPr>
                <w:rFonts w:cs="Arial"/>
                <w:sz w:val="22"/>
                <w:szCs w:val="22"/>
              </w:rPr>
              <w:t>ith rele</w:t>
            </w:r>
            <w:r w:rsidRPr="005F0BCA">
              <w:rPr>
                <w:rFonts w:cs="Arial"/>
                <w:spacing w:val="-3"/>
                <w:sz w:val="22"/>
                <w:szCs w:val="22"/>
              </w:rPr>
              <w:t>v</w:t>
            </w:r>
            <w:r w:rsidRPr="005F0BCA">
              <w:rPr>
                <w:rFonts w:cs="Arial"/>
                <w:sz w:val="22"/>
                <w:szCs w:val="22"/>
              </w:rPr>
              <w:t>ant st</w:t>
            </w:r>
            <w:r w:rsidRPr="005F0BCA">
              <w:rPr>
                <w:rFonts w:cs="Arial"/>
                <w:spacing w:val="1"/>
                <w:sz w:val="22"/>
                <w:szCs w:val="22"/>
              </w:rPr>
              <w: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w:t>
            </w:r>
            <w:r w:rsidRPr="005F0BCA">
              <w:rPr>
                <w:rFonts w:cs="Arial"/>
                <w:spacing w:val="-4"/>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pacing w:val="1"/>
                <w:sz w:val="22"/>
                <w:szCs w:val="22"/>
              </w:rPr>
              <w:t>n</w:t>
            </w:r>
            <w:r w:rsidRPr="005F0BCA">
              <w:rPr>
                <w:rFonts w:cs="Arial"/>
                <w:spacing w:val="-2"/>
                <w:sz w:val="22"/>
                <w:szCs w:val="22"/>
              </w:rPr>
              <w:t>a</w:t>
            </w:r>
            <w:r w:rsidRPr="005F0BCA">
              <w:rPr>
                <w:rFonts w:cs="Arial"/>
                <w:sz w:val="22"/>
                <w:szCs w:val="22"/>
              </w:rPr>
              <w:t>tional</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perso</w:t>
            </w:r>
            <w:r w:rsidRPr="005F0BCA">
              <w:rPr>
                <w:rFonts w:cs="Arial"/>
                <w:spacing w:val="-2"/>
                <w:sz w:val="22"/>
                <w:szCs w:val="22"/>
              </w:rPr>
              <w:t>n</w:t>
            </w:r>
            <w:r w:rsidRPr="005F0BCA">
              <w:rPr>
                <w:rFonts w:cs="Arial"/>
                <w:sz w:val="22"/>
                <w:szCs w:val="22"/>
              </w:rPr>
              <w:t>nel</w:t>
            </w:r>
            <w:r w:rsidRPr="005F0BCA">
              <w:rPr>
                <w:rFonts w:cs="Arial"/>
                <w:spacing w:val="-3"/>
                <w:sz w:val="22"/>
                <w:szCs w:val="22"/>
              </w:rPr>
              <w:t xml:space="preserv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cies, bud</w:t>
            </w:r>
            <w:r w:rsidRPr="005F0BCA">
              <w:rPr>
                <w:rFonts w:cs="Arial"/>
                <w:spacing w:val="-2"/>
                <w:sz w:val="22"/>
                <w:szCs w:val="22"/>
              </w:rPr>
              <w:t>g</w:t>
            </w:r>
            <w:r w:rsidRPr="005F0BCA">
              <w:rPr>
                <w:rFonts w:cs="Arial"/>
                <w:sz w:val="22"/>
                <w:szCs w:val="22"/>
              </w:rPr>
              <w:t>ets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stra</w:t>
            </w:r>
            <w:r w:rsidRPr="005F0BCA">
              <w:rPr>
                <w:rFonts w:cs="Arial"/>
                <w:spacing w:val="-2"/>
                <w:sz w:val="22"/>
                <w:szCs w:val="22"/>
              </w:rPr>
              <w:t>t</w:t>
            </w:r>
            <w:r w:rsidRPr="005F0BCA">
              <w:rPr>
                <w:rFonts w:cs="Arial"/>
                <w:sz w:val="22"/>
                <w:szCs w:val="22"/>
              </w:rPr>
              <w:t>e</w:t>
            </w:r>
            <w:r w:rsidRPr="005F0BCA">
              <w:rPr>
                <w:rFonts w:cs="Arial"/>
                <w:spacing w:val="-2"/>
                <w:sz w:val="22"/>
                <w:szCs w:val="22"/>
              </w:rPr>
              <w:t>g</w:t>
            </w:r>
            <w:r w:rsidRPr="005F0BCA">
              <w:rPr>
                <w:rFonts w:cs="Arial"/>
                <w:sz w:val="22"/>
                <w:szCs w:val="22"/>
              </w:rPr>
              <w:t>ies a</w:t>
            </w:r>
            <w:r w:rsidRPr="005F0BCA">
              <w:rPr>
                <w:rFonts w:cs="Arial"/>
                <w:spacing w:val="-2"/>
                <w:sz w:val="22"/>
                <w:szCs w:val="22"/>
              </w:rPr>
              <w:t>g</w:t>
            </w:r>
            <w:r w:rsidRPr="005F0BCA">
              <w:rPr>
                <w:rFonts w:cs="Arial"/>
                <w:sz w:val="22"/>
                <w:szCs w:val="22"/>
              </w:rPr>
              <w:t xml:space="preserve">reed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w:t>
            </w:r>
            <w:r w:rsidRPr="005F0BCA">
              <w:rPr>
                <w:rFonts w:cs="Arial"/>
                <w:spacing w:val="-1"/>
                <w:sz w:val="22"/>
                <w:szCs w:val="22"/>
              </w:rPr>
              <w:t>C</w:t>
            </w:r>
            <w:r w:rsidRPr="005F0BCA">
              <w:rPr>
                <w:rFonts w:cs="Arial"/>
                <w:sz w:val="22"/>
                <w:szCs w:val="22"/>
              </w:rPr>
              <w:t>.</w:t>
            </w:r>
          </w:p>
        </w:tc>
      </w:tr>
      <w:tr w:rsidR="00D61C6E" w:rsidRPr="005F0BCA" w14:paraId="700894DA"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D68DBF" w14:textId="77777777" w:rsidR="00D61C6E" w:rsidRPr="005F0BCA" w:rsidRDefault="00D61C6E" w:rsidP="00D61C6E">
            <w:pPr>
              <w:pStyle w:val="BodyText"/>
              <w:tabs>
                <w:tab w:val="left" w:pos="99"/>
              </w:tabs>
              <w:spacing w:line="275"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ise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PFCC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et</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e</w:t>
            </w:r>
            <w:r w:rsidRPr="005F0BCA">
              <w:rPr>
                <w:rFonts w:cs="Arial"/>
                <w:spacing w:val="-3"/>
                <w:sz w:val="22"/>
                <w:szCs w:val="22"/>
              </w:rPr>
              <w:t>c</w:t>
            </w:r>
            <w:r w:rsidRPr="005F0BCA">
              <w:rPr>
                <w:rFonts w:cs="Arial"/>
                <w:sz w:val="22"/>
                <w:szCs w:val="22"/>
              </w:rPr>
              <w:t>essary</w:t>
            </w:r>
            <w:r w:rsidRPr="005F0BCA">
              <w:rPr>
                <w:rFonts w:cs="Arial"/>
                <w:spacing w:val="-4"/>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 xml:space="preserve">en </w:t>
            </w:r>
            <w:r w:rsidRPr="005F0BCA">
              <w:rPr>
                <w:rFonts w:cs="Arial"/>
                <w:spacing w:val="-2"/>
                <w:sz w:val="22"/>
                <w:szCs w:val="22"/>
              </w:rPr>
              <w:t>y</w:t>
            </w:r>
            <w:r w:rsidRPr="005F0BCA">
              <w:rPr>
                <w:rFonts w:cs="Arial"/>
                <w:sz w:val="22"/>
                <w:szCs w:val="22"/>
              </w:rPr>
              <w:t>ear to c</w:t>
            </w:r>
            <w:r w:rsidRPr="005F0BCA">
              <w:rPr>
                <w:rFonts w:cs="Arial"/>
                <w:spacing w:val="-1"/>
                <w:sz w:val="22"/>
                <w:szCs w:val="22"/>
              </w:rPr>
              <w:t>o</w:t>
            </w:r>
            <w:r w:rsidRPr="005F0BCA">
              <w:rPr>
                <w:rFonts w:cs="Arial"/>
                <w:spacing w:val="-3"/>
                <w:sz w:val="22"/>
                <w:szCs w:val="22"/>
              </w:rPr>
              <w:t>v</w:t>
            </w:r>
            <w:r w:rsidRPr="005F0BCA">
              <w:rPr>
                <w:rFonts w:cs="Arial"/>
                <w:sz w:val="22"/>
                <w:szCs w:val="22"/>
              </w:rPr>
              <w:t>er esti</w:t>
            </w:r>
            <w:r w:rsidRPr="005F0BCA">
              <w:rPr>
                <w:rFonts w:cs="Arial"/>
                <w:spacing w:val="1"/>
                <w:sz w:val="22"/>
                <w:szCs w:val="22"/>
              </w:rPr>
              <w:t>m</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le</w:t>
            </w:r>
            <w:r w:rsidRPr="005F0BCA">
              <w:rPr>
                <w:rFonts w:cs="Arial"/>
                <w:spacing w:val="-3"/>
                <w:sz w:val="22"/>
                <w:szCs w:val="22"/>
              </w:rPr>
              <w:t>v</w:t>
            </w:r>
            <w:r w:rsidRPr="005F0BCA">
              <w:rPr>
                <w:rFonts w:cs="Arial"/>
                <w:sz w:val="22"/>
                <w:szCs w:val="22"/>
              </w:rPr>
              <w:t>els.</w:t>
            </w:r>
          </w:p>
        </w:tc>
      </w:tr>
      <w:tr w:rsidR="00D61C6E" w:rsidRPr="005F0BCA" w14:paraId="77B1296B" w14:textId="77777777" w:rsidTr="00D85155">
        <w:trPr>
          <w:trHeight w:val="57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435F71" w14:textId="68063DD4" w:rsidR="00D61C6E" w:rsidRPr="005F0BCA" w:rsidRDefault="00D61C6E" w:rsidP="00D61C6E">
            <w:pPr>
              <w:pStyle w:val="BodyText"/>
              <w:tabs>
                <w:tab w:val="left" w:pos="99"/>
              </w:tabs>
              <w:spacing w:line="275"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dju</w:t>
            </w:r>
            <w:r w:rsidRPr="005F0BCA">
              <w:rPr>
                <w:rFonts w:cs="Arial"/>
                <w:spacing w:val="-2"/>
                <w:sz w:val="22"/>
                <w:szCs w:val="22"/>
              </w:rPr>
              <w:t>s</w:t>
            </w:r>
            <w:r w:rsidRPr="005F0BCA">
              <w:rPr>
                <w:rFonts w:cs="Arial"/>
                <w:sz w:val="22"/>
                <w:szCs w:val="22"/>
              </w:rPr>
              <w:t>t t</w:t>
            </w:r>
            <w:r w:rsidRPr="005F0BCA">
              <w:rPr>
                <w:rFonts w:cs="Arial"/>
                <w:spacing w:val="-1"/>
                <w:sz w:val="22"/>
                <w:szCs w:val="22"/>
              </w:rPr>
              <w:t>h</w:t>
            </w:r>
            <w:r w:rsidRPr="005F0BCA">
              <w:rPr>
                <w:rFonts w:cs="Arial"/>
                <w:sz w:val="22"/>
                <w:szCs w:val="22"/>
              </w:rPr>
              <w:t>e 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1"/>
                <w:sz w:val="22"/>
                <w:szCs w:val="22"/>
              </w:rPr>
              <w:t xml:space="preserve"> n</w:t>
            </w:r>
            <w:r w:rsidRPr="005F0BCA">
              <w:rPr>
                <w:rFonts w:cs="Arial"/>
                <w:sz w:val="22"/>
                <w:szCs w:val="22"/>
              </w:rPr>
              <w:t>u</w:t>
            </w:r>
            <w:r w:rsidRPr="005F0BCA">
              <w:rPr>
                <w:rFonts w:cs="Arial"/>
                <w:spacing w:val="1"/>
                <w:sz w:val="22"/>
                <w:szCs w:val="22"/>
              </w:rPr>
              <w:t>m</w:t>
            </w:r>
            <w:r w:rsidRPr="005F0BCA">
              <w:rPr>
                <w:rFonts w:cs="Arial"/>
                <w:spacing w:val="-2"/>
                <w:sz w:val="22"/>
                <w:szCs w:val="22"/>
              </w:rPr>
              <w:t>b</w:t>
            </w:r>
            <w:r w:rsidRPr="005F0BCA">
              <w:rPr>
                <w:rFonts w:cs="Arial"/>
                <w:sz w:val="22"/>
                <w:szCs w:val="22"/>
              </w:rPr>
              <w:t>ers to</w:t>
            </w:r>
            <w:r w:rsidRPr="005F0BCA">
              <w:rPr>
                <w:rFonts w:cs="Arial"/>
                <w:spacing w:val="-2"/>
                <w:sz w:val="22"/>
                <w:szCs w:val="22"/>
              </w:rPr>
              <w:t xml:space="preserve"> </w:t>
            </w:r>
            <w:r w:rsidRPr="005F0BCA">
              <w:rPr>
                <w:rFonts w:cs="Arial"/>
                <w:sz w:val="22"/>
                <w:szCs w:val="22"/>
              </w:rPr>
              <w:t>meet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pacing w:val="-2"/>
                <w:sz w:val="22"/>
                <w:szCs w:val="22"/>
              </w:rPr>
              <w:t>u</w:t>
            </w:r>
            <w:r w:rsidRPr="005F0BCA">
              <w:rPr>
                <w:rFonts w:cs="Arial"/>
                <w:sz w:val="22"/>
                <w:szCs w:val="22"/>
              </w:rPr>
              <w:t>d</w:t>
            </w:r>
            <w:r w:rsidRPr="005F0BCA">
              <w:rPr>
                <w:rFonts w:cs="Arial"/>
                <w:spacing w:val="-2"/>
                <w:sz w:val="22"/>
                <w:szCs w:val="22"/>
              </w:rPr>
              <w:t>g</w:t>
            </w:r>
            <w:r w:rsidRPr="005F0BCA">
              <w:rPr>
                <w:rFonts w:cs="Arial"/>
                <w:sz w:val="22"/>
                <w:szCs w:val="22"/>
              </w:rPr>
              <w:t xml:space="preserve">et </w:t>
            </w:r>
            <w:r w:rsidR="009E6353" w:rsidRPr="005F0BCA">
              <w:rPr>
                <w:rFonts w:cs="Arial"/>
                <w:sz w:val="22"/>
                <w:szCs w:val="22"/>
              </w:rPr>
              <w:t>pro</w:t>
            </w:r>
            <w:r w:rsidR="009E6353" w:rsidRPr="005F0BCA">
              <w:rPr>
                <w:rFonts w:cs="Arial"/>
                <w:spacing w:val="-3"/>
                <w:sz w:val="22"/>
                <w:szCs w:val="22"/>
              </w:rPr>
              <w:t>v</w:t>
            </w:r>
            <w:r w:rsidR="009E6353" w:rsidRPr="005F0BCA">
              <w:rPr>
                <w:rFonts w:cs="Arial"/>
                <w:sz w:val="22"/>
                <w:szCs w:val="22"/>
              </w:rPr>
              <w:t>is</w:t>
            </w:r>
            <w:r w:rsidR="009E6353" w:rsidRPr="005F0BCA">
              <w:rPr>
                <w:rFonts w:cs="Arial"/>
                <w:spacing w:val="-1"/>
                <w:sz w:val="22"/>
                <w:szCs w:val="22"/>
              </w:rPr>
              <w:t>i</w:t>
            </w:r>
            <w:r w:rsidR="009E6353" w:rsidRPr="005F0BCA">
              <w:rPr>
                <w:rFonts w:cs="Arial"/>
                <w:sz w:val="22"/>
                <w:szCs w:val="22"/>
              </w:rPr>
              <w:t>on and</w:t>
            </w:r>
            <w:r w:rsidRPr="005F0BCA">
              <w:rPr>
                <w:rFonts w:cs="Arial"/>
                <w:sz w:val="22"/>
                <w:szCs w:val="22"/>
              </w:rPr>
              <w:t xml:space="preserve"> </w:t>
            </w:r>
            <w:r w:rsidRPr="005F0BCA">
              <w:rPr>
                <w:rFonts w:cs="Arial"/>
                <w:spacing w:val="-3"/>
                <w:sz w:val="22"/>
                <w:szCs w:val="22"/>
              </w:rPr>
              <w:t>v</w:t>
            </w:r>
            <w:r w:rsidRPr="005F0BCA">
              <w:rPr>
                <w:rFonts w:cs="Arial"/>
                <w:sz w:val="22"/>
                <w:szCs w:val="22"/>
              </w:rPr>
              <w:t>a</w:t>
            </w:r>
            <w:r w:rsidRPr="005F0BCA">
              <w:rPr>
                <w:rFonts w:cs="Arial"/>
                <w:spacing w:val="1"/>
                <w:sz w:val="22"/>
                <w:szCs w:val="22"/>
              </w:rPr>
              <w:t>r</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z w:val="22"/>
                <w:szCs w:val="22"/>
              </w:rPr>
              <w:t xml:space="preserve">the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 xml:space="preserve">on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n</w:t>
            </w:r>
            <w:r w:rsidRPr="005F0BCA">
              <w:rPr>
                <w:rFonts w:cs="Arial"/>
                <w:sz w:val="22"/>
                <w:szCs w:val="22"/>
              </w:rPr>
              <w:t>eces</w:t>
            </w:r>
            <w:r w:rsidRPr="005F0BCA">
              <w:rPr>
                <w:rFonts w:cs="Arial"/>
                <w:spacing w:val="-3"/>
                <w:sz w:val="22"/>
                <w:szCs w:val="22"/>
              </w:rPr>
              <w:t>s</w:t>
            </w:r>
            <w:r w:rsidRPr="005F0BCA">
              <w:rPr>
                <w:rFonts w:cs="Arial"/>
                <w:sz w:val="22"/>
                <w:szCs w:val="22"/>
              </w:rPr>
              <w:t>ary</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ithin 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nstraints to</w:t>
            </w:r>
            <w:r w:rsidRPr="005F0BCA">
              <w:rPr>
                <w:rFonts w:cs="Arial"/>
                <w:spacing w:val="-2"/>
                <w:sz w:val="22"/>
                <w:szCs w:val="22"/>
              </w:rPr>
              <w:t xml:space="preserve"> </w:t>
            </w:r>
            <w:r w:rsidRPr="005F0BCA">
              <w:rPr>
                <w:rFonts w:cs="Arial"/>
                <w:sz w:val="22"/>
                <w:szCs w:val="22"/>
              </w:rPr>
              <w:t>meet</w:t>
            </w:r>
            <w:r w:rsidRPr="005F0BCA">
              <w:rPr>
                <w:rFonts w:cs="Arial"/>
                <w:spacing w:val="-4"/>
                <w:sz w:val="22"/>
                <w:szCs w:val="22"/>
              </w:rPr>
              <w:t xml:space="preserve"> </w:t>
            </w:r>
            <w:r w:rsidRPr="005F0BCA">
              <w:rPr>
                <w:rFonts w:cs="Arial"/>
                <w:sz w:val="22"/>
                <w:szCs w:val="22"/>
              </w:rPr>
              <w:t>chan</w:t>
            </w:r>
            <w:r w:rsidRPr="005F0BCA">
              <w:rPr>
                <w:rFonts w:cs="Arial"/>
                <w:spacing w:val="-2"/>
                <w:sz w:val="22"/>
                <w:szCs w:val="22"/>
              </w:rPr>
              <w:t>g</w:t>
            </w:r>
            <w:r w:rsidRPr="005F0BCA">
              <w:rPr>
                <w:rFonts w:cs="Arial"/>
                <w:sz w:val="22"/>
                <w:szCs w:val="22"/>
              </w:rPr>
              <w:t>ing operat</w:t>
            </w:r>
            <w:r w:rsidRPr="005F0BCA">
              <w:rPr>
                <w:rFonts w:cs="Arial"/>
                <w:spacing w:val="-3"/>
                <w:sz w:val="22"/>
                <w:szCs w:val="22"/>
              </w:rPr>
              <w:t>i</w:t>
            </w:r>
            <w:r w:rsidRPr="005F0BCA">
              <w:rPr>
                <w:rFonts w:cs="Arial"/>
                <w:sz w:val="22"/>
                <w:szCs w:val="22"/>
              </w:rPr>
              <w:t>onal</w:t>
            </w:r>
            <w:r w:rsidRPr="005F0BCA">
              <w:rPr>
                <w:rFonts w:cs="Arial"/>
                <w:spacing w:val="-3"/>
                <w:sz w:val="22"/>
                <w:szCs w:val="22"/>
              </w:rPr>
              <w:t xml:space="preserve"> </w:t>
            </w:r>
            <w:r w:rsidRPr="005F0BCA">
              <w:rPr>
                <w:rFonts w:cs="Arial"/>
                <w:sz w:val="22"/>
                <w:szCs w:val="22"/>
              </w:rPr>
              <w:t>ne</w:t>
            </w:r>
            <w:r w:rsidRPr="005F0BCA">
              <w:rPr>
                <w:rFonts w:cs="Arial"/>
                <w:spacing w:val="-2"/>
                <w:sz w:val="22"/>
                <w:szCs w:val="22"/>
              </w:rPr>
              <w:t>e</w:t>
            </w:r>
            <w:r w:rsidRPr="005F0BCA">
              <w:rPr>
                <w:rFonts w:cs="Arial"/>
                <w:sz w:val="22"/>
                <w:szCs w:val="22"/>
              </w:rPr>
              <w:t>ds.</w:t>
            </w:r>
          </w:p>
        </w:tc>
      </w:tr>
      <w:tr w:rsidR="00D61C6E" w:rsidRPr="005F0BCA" w14:paraId="21A63156" w14:textId="77777777" w:rsidTr="00D85155">
        <w:trPr>
          <w:trHeight w:val="813"/>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8EF6FD" w14:textId="77777777" w:rsidR="00D61C6E" w:rsidRPr="005F0BCA" w:rsidRDefault="00D61C6E" w:rsidP="00D61C6E">
            <w:pPr>
              <w:pStyle w:val="BodyText"/>
              <w:tabs>
                <w:tab w:val="left" w:pos="99"/>
              </w:tabs>
              <w:spacing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s</w:t>
            </w:r>
            <w:r w:rsidRPr="005F0BCA">
              <w:rPr>
                <w:rFonts w:cs="Arial"/>
                <w:spacing w:val="-1"/>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w:t>
            </w:r>
            <w:r w:rsidRPr="005F0BCA">
              <w:rPr>
                <w:rFonts w:cs="Arial"/>
                <w:spacing w:val="-2"/>
                <w:sz w:val="22"/>
                <w:szCs w:val="22"/>
              </w:rPr>
              <w:t>a</w:t>
            </w:r>
            <w:r w:rsidRPr="005F0BCA">
              <w:rPr>
                <w:rFonts w:cs="Arial"/>
                <w:sz w:val="22"/>
                <w:szCs w:val="22"/>
              </w:rPr>
              <w:t>ce to re</w:t>
            </w:r>
            <w:r w:rsidRPr="005F0BCA">
              <w:rPr>
                <w:rFonts w:cs="Arial"/>
                <w:spacing w:val="-3"/>
                <w:sz w:val="22"/>
                <w:szCs w:val="22"/>
              </w:rPr>
              <w:t>c</w:t>
            </w:r>
            <w:r w:rsidRPr="005F0BCA">
              <w:rPr>
                <w:rFonts w:cs="Arial"/>
                <w:sz w:val="22"/>
                <w:szCs w:val="22"/>
              </w:rPr>
              <w:t>ord</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tters</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e</w:t>
            </w:r>
            <w:r w:rsidRPr="005F0BCA">
              <w:rPr>
                <w:rFonts w:cs="Arial"/>
                <w:spacing w:val="-3"/>
                <w:sz w:val="22"/>
                <w:szCs w:val="22"/>
              </w:rPr>
              <w:t>c</w:t>
            </w:r>
            <w:r w:rsidRPr="005F0BCA">
              <w:rPr>
                <w:rFonts w:cs="Arial"/>
                <w:sz w:val="22"/>
                <w:szCs w:val="22"/>
              </w:rPr>
              <w:t>ting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 including</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poin</w:t>
            </w:r>
            <w:r w:rsidRPr="005F0BCA">
              <w:rPr>
                <w:rFonts w:cs="Arial"/>
                <w:spacing w:val="-2"/>
                <w:sz w:val="22"/>
                <w:szCs w:val="22"/>
              </w:rPr>
              <w:t>t</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s</w:t>
            </w:r>
            <w:r w:rsidRPr="005F0BCA">
              <w:rPr>
                <w:rFonts w:cs="Arial"/>
                <w:sz w:val="22"/>
                <w:szCs w:val="22"/>
              </w:rPr>
              <w:t>, resi</w:t>
            </w:r>
            <w:r w:rsidRPr="005F0BCA">
              <w:rPr>
                <w:rFonts w:cs="Arial"/>
                <w:spacing w:val="-2"/>
                <w:sz w:val="22"/>
                <w:szCs w:val="22"/>
              </w:rPr>
              <w:t>g</w:t>
            </w:r>
            <w:r w:rsidRPr="005F0BCA">
              <w:rPr>
                <w:rFonts w:cs="Arial"/>
                <w:sz w:val="22"/>
                <w:szCs w:val="22"/>
              </w:rPr>
              <w:t>nations,</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ismis</w:t>
            </w:r>
            <w:r w:rsidRPr="005F0BCA">
              <w:rPr>
                <w:rFonts w:cs="Arial"/>
                <w:spacing w:val="-3"/>
                <w:sz w:val="22"/>
                <w:szCs w:val="22"/>
              </w:rPr>
              <w:t>s</w:t>
            </w:r>
            <w:r w:rsidRPr="005F0BCA">
              <w:rPr>
                <w:rFonts w:cs="Arial"/>
                <w:sz w:val="22"/>
                <w:szCs w:val="22"/>
              </w:rPr>
              <w:t>als, s</w:t>
            </w:r>
            <w:r w:rsidRPr="005F0BCA">
              <w:rPr>
                <w:rFonts w:cs="Arial"/>
                <w:spacing w:val="1"/>
                <w:sz w:val="22"/>
                <w:szCs w:val="22"/>
              </w:rPr>
              <w:t>e</w:t>
            </w:r>
            <w:r w:rsidRPr="005F0BCA">
              <w:rPr>
                <w:rFonts w:cs="Arial"/>
                <w:sz w:val="22"/>
                <w:szCs w:val="22"/>
              </w:rPr>
              <w:t>c</w:t>
            </w:r>
            <w:r w:rsidRPr="005F0BCA">
              <w:rPr>
                <w:rFonts w:cs="Arial"/>
                <w:spacing w:val="-2"/>
                <w:sz w:val="22"/>
                <w:szCs w:val="22"/>
              </w:rPr>
              <w:t>o</w:t>
            </w:r>
            <w:r w:rsidRPr="005F0BCA">
              <w:rPr>
                <w:rFonts w:cs="Arial"/>
                <w:sz w:val="22"/>
                <w:szCs w:val="22"/>
              </w:rPr>
              <w:t>n</w:t>
            </w:r>
            <w:r w:rsidRPr="005F0BCA">
              <w:rPr>
                <w:rFonts w:cs="Arial"/>
                <w:spacing w:val="-2"/>
                <w:sz w:val="22"/>
                <w:szCs w:val="22"/>
              </w:rPr>
              <w:t>d</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s</w:t>
            </w:r>
            <w:r w:rsidRPr="005F0BCA">
              <w:rPr>
                <w:rFonts w:cs="Arial"/>
                <w:sz w:val="22"/>
                <w:szCs w:val="22"/>
              </w:rPr>
              <w:t>u</w:t>
            </w:r>
            <w:r w:rsidRPr="005F0BCA">
              <w:rPr>
                <w:rFonts w:cs="Arial"/>
                <w:spacing w:val="-3"/>
                <w:sz w:val="22"/>
                <w:szCs w:val="22"/>
              </w:rPr>
              <w:t>s</w:t>
            </w:r>
            <w:r w:rsidRPr="005F0BCA">
              <w:rPr>
                <w:rFonts w:cs="Arial"/>
                <w:sz w:val="22"/>
                <w:szCs w:val="22"/>
              </w:rPr>
              <w:t>pensi</w:t>
            </w:r>
            <w:r w:rsidRPr="005F0BCA">
              <w:rPr>
                <w:rFonts w:cs="Arial"/>
                <w:spacing w:val="-2"/>
                <w:sz w:val="22"/>
                <w:szCs w:val="22"/>
              </w:rPr>
              <w:t>o</w:t>
            </w:r>
            <w:r w:rsidRPr="005F0BCA">
              <w:rPr>
                <w:rFonts w:cs="Arial"/>
                <w:sz w:val="22"/>
                <w:szCs w:val="22"/>
              </w:rPr>
              <w:t>ns, tran</w:t>
            </w:r>
            <w:r w:rsidRPr="005F0BCA">
              <w:rPr>
                <w:rFonts w:cs="Arial"/>
                <w:spacing w:val="-3"/>
                <w:sz w:val="22"/>
                <w:szCs w:val="22"/>
              </w:rPr>
              <w:t>s</w:t>
            </w:r>
            <w:r w:rsidRPr="005F0BCA">
              <w:rPr>
                <w:rFonts w:cs="Arial"/>
                <w:spacing w:val="2"/>
                <w:sz w:val="22"/>
                <w:szCs w:val="22"/>
              </w:rPr>
              <w:t>f</w:t>
            </w:r>
            <w:r w:rsidRPr="005F0BCA">
              <w:rPr>
                <w:rFonts w:cs="Arial"/>
                <w:sz w:val="22"/>
                <w:szCs w:val="22"/>
              </w:rPr>
              <w:t>ers</w:t>
            </w:r>
            <w:r w:rsidRPr="005F0BCA">
              <w:rPr>
                <w:rFonts w:cs="Arial"/>
                <w:spacing w:val="-3"/>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b</w:t>
            </w:r>
            <w:r w:rsidRPr="005F0BCA">
              <w:rPr>
                <w:rFonts w:cs="Arial"/>
                <w:spacing w:val="-3"/>
                <w:sz w:val="22"/>
                <w:szCs w:val="22"/>
              </w:rPr>
              <w:t>s</w:t>
            </w:r>
            <w:r w:rsidRPr="005F0BCA">
              <w:rPr>
                <w:rFonts w:cs="Arial"/>
                <w:sz w:val="22"/>
                <w:szCs w:val="22"/>
              </w:rPr>
              <w:t>e</w:t>
            </w:r>
            <w:r w:rsidRPr="005F0BCA">
              <w:rPr>
                <w:rFonts w:cs="Arial"/>
                <w:spacing w:val="-2"/>
                <w:sz w:val="22"/>
                <w:szCs w:val="22"/>
              </w:rPr>
              <w:t>n</w:t>
            </w:r>
            <w:r w:rsidRPr="005F0BCA">
              <w:rPr>
                <w:rFonts w:cs="Arial"/>
                <w:sz w:val="22"/>
                <w:szCs w:val="22"/>
              </w:rPr>
              <w:t>ces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ork.</w:t>
            </w:r>
          </w:p>
        </w:tc>
      </w:tr>
      <w:tr w:rsidR="00D61C6E" w:rsidRPr="005F0BCA" w14:paraId="6FA5D5E1" w14:textId="77777777" w:rsidTr="00D85155">
        <w:trPr>
          <w:trHeight w:val="912"/>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F7985" w14:textId="5F7F9F9D" w:rsidR="00D61C6E" w:rsidRPr="005F0BCA" w:rsidRDefault="00D61C6E" w:rsidP="00D61C6E">
            <w:pPr>
              <w:pStyle w:val="BodyText"/>
              <w:tabs>
                <w:tab w:val="left" w:pos="99"/>
              </w:tabs>
              <w:spacing w:line="275"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 in c</w:t>
            </w:r>
            <w:r w:rsidRPr="005F0BCA">
              <w:rPr>
                <w:rFonts w:cs="Arial"/>
                <w:spacing w:val="-2"/>
                <w:sz w:val="22"/>
                <w:szCs w:val="22"/>
              </w:rPr>
              <w:t>o</w:t>
            </w:r>
            <w:r w:rsidRPr="005F0BCA">
              <w:rPr>
                <w:rFonts w:cs="Arial"/>
                <w:sz w:val="22"/>
                <w:szCs w:val="22"/>
              </w:rPr>
              <w:t>nsul</w:t>
            </w:r>
            <w:r w:rsidRPr="005F0BCA">
              <w:rPr>
                <w:rFonts w:cs="Arial"/>
                <w:spacing w:val="-3"/>
                <w:sz w:val="22"/>
                <w:szCs w:val="22"/>
              </w:rPr>
              <w:t>t</w:t>
            </w:r>
            <w:r w:rsidRPr="005F0BCA">
              <w:rPr>
                <w:rFonts w:cs="Arial"/>
                <w:sz w:val="22"/>
                <w:szCs w:val="22"/>
              </w:rPr>
              <w:t xml:space="preserve">ation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 xml:space="preserve">e </w:t>
            </w:r>
            <w:r w:rsidR="00DC55C5">
              <w:rPr>
                <w:rFonts w:cs="Arial"/>
                <w:sz w:val="22"/>
                <w:szCs w:val="22"/>
              </w:rPr>
              <w:t xml:space="preserve">PFCC MO and </w:t>
            </w:r>
            <w:r w:rsidRPr="005F0BCA">
              <w:rPr>
                <w:rFonts w:cs="Arial"/>
                <w:sz w:val="22"/>
                <w:szCs w:val="22"/>
              </w:rPr>
              <w:t>PFCC</w:t>
            </w:r>
            <w:r w:rsidRPr="005F0BCA">
              <w:rPr>
                <w:rFonts w:cs="Arial"/>
                <w:spacing w:val="-1"/>
                <w:sz w:val="22"/>
                <w:szCs w:val="22"/>
              </w:rPr>
              <w:t xml:space="preserve"> </w:t>
            </w:r>
            <w:r w:rsidRPr="005F0BCA">
              <w:rPr>
                <w:rFonts w:cs="Arial"/>
                <w:sz w:val="22"/>
                <w:szCs w:val="22"/>
              </w:rPr>
              <w:t>C</w:t>
            </w:r>
            <w:r w:rsidRPr="005F0BCA">
              <w:rPr>
                <w:rFonts w:cs="Arial"/>
                <w:spacing w:val="-3"/>
                <w:sz w:val="22"/>
                <w:szCs w:val="22"/>
              </w:rPr>
              <w:t>F</w:t>
            </w:r>
            <w:r w:rsidRPr="005F0BCA">
              <w:rPr>
                <w:rFonts w:cs="Arial"/>
                <w:sz w:val="22"/>
                <w:szCs w:val="22"/>
              </w:rPr>
              <w:t xml:space="preserve">O,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s for premat</w:t>
            </w:r>
            <w:r w:rsidRPr="005F0BCA">
              <w:rPr>
                <w:rFonts w:cs="Arial"/>
                <w:spacing w:val="1"/>
                <w:sz w:val="22"/>
                <w:szCs w:val="22"/>
              </w:rPr>
              <w:t>u</w:t>
            </w:r>
            <w:r w:rsidRPr="005F0BCA">
              <w:rPr>
                <w:rFonts w:cs="Arial"/>
                <w:sz w:val="22"/>
                <w:szCs w:val="22"/>
              </w:rPr>
              <w:t>re r</w:t>
            </w:r>
            <w:r w:rsidRPr="005F0BCA">
              <w:rPr>
                <w:rFonts w:cs="Arial"/>
                <w:spacing w:val="-2"/>
                <w:sz w:val="22"/>
                <w:szCs w:val="22"/>
              </w:rPr>
              <w:t>e</w:t>
            </w:r>
            <w:r w:rsidRPr="005F0BCA">
              <w:rPr>
                <w:rFonts w:cs="Arial"/>
                <w:sz w:val="22"/>
                <w:szCs w:val="22"/>
              </w:rPr>
              <w:t>tireme</w:t>
            </w:r>
            <w:r w:rsidRPr="005F0BCA">
              <w:rPr>
                <w:rFonts w:cs="Arial"/>
                <w:spacing w:val="1"/>
                <w:sz w:val="22"/>
                <w:szCs w:val="22"/>
              </w:rPr>
              <w:t>n</w:t>
            </w:r>
            <w:r w:rsidRPr="005F0BCA">
              <w:rPr>
                <w:rFonts w:cs="Arial"/>
                <w:sz w:val="22"/>
                <w:szCs w:val="22"/>
              </w:rPr>
              <w:t>ts</w:t>
            </w:r>
            <w:r w:rsidRPr="005F0BCA">
              <w:rPr>
                <w:rFonts w:cs="Arial"/>
                <w:spacing w:val="-2"/>
                <w:sz w:val="22"/>
                <w:szCs w:val="22"/>
              </w:rPr>
              <w:t xml:space="preserve"> </w:t>
            </w:r>
            <w:r w:rsidRPr="005F0BCA">
              <w:rPr>
                <w:rFonts w:cs="Arial"/>
                <w:sz w:val="22"/>
                <w:szCs w:val="22"/>
              </w:rPr>
              <w:t xml:space="preserve">on </w:t>
            </w:r>
            <w:r w:rsidRPr="005F0BCA">
              <w:rPr>
                <w:rFonts w:cs="Arial"/>
                <w:spacing w:val="-1"/>
                <w:sz w:val="22"/>
                <w:szCs w:val="22"/>
              </w:rPr>
              <w:t>g</w:t>
            </w:r>
            <w:r w:rsidRPr="005F0BCA">
              <w:rPr>
                <w:rFonts w:cs="Arial"/>
                <w:sz w:val="22"/>
                <w:szCs w:val="22"/>
              </w:rPr>
              <w:t>rou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o</w:t>
            </w:r>
            <w:r w:rsidRPr="005F0BCA">
              <w:rPr>
                <w:rFonts w:cs="Arial"/>
                <w:sz w:val="22"/>
                <w:szCs w:val="22"/>
              </w:rPr>
              <w:t>f i</w:t>
            </w:r>
            <w:r w:rsidRPr="005F0BCA">
              <w:rPr>
                <w:rFonts w:cs="Arial"/>
                <w:spacing w:val="-1"/>
                <w:sz w:val="22"/>
                <w:szCs w:val="22"/>
              </w:rPr>
              <w:t>l</w:t>
            </w:r>
            <w:r w:rsidRPr="005F0BCA">
              <w:rPr>
                <w:rFonts w:cs="Arial"/>
                <w:spacing w:val="1"/>
                <w:sz w:val="22"/>
                <w:szCs w:val="22"/>
              </w:rPr>
              <w:t>l</w:t>
            </w:r>
            <w:r w:rsidRPr="005F0BCA">
              <w:rPr>
                <w:rFonts w:cs="Arial"/>
                <w:spacing w:val="-1"/>
                <w:sz w:val="22"/>
                <w:szCs w:val="22"/>
              </w:rPr>
              <w:t>-</w:t>
            </w:r>
            <w:r w:rsidRPr="005F0BCA">
              <w:rPr>
                <w:rFonts w:cs="Arial"/>
                <w:sz w:val="22"/>
                <w:szCs w:val="22"/>
              </w:rPr>
              <w:t>health</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redu</w:t>
            </w:r>
            <w:r w:rsidRPr="005F0BCA">
              <w:rPr>
                <w:rFonts w:cs="Arial"/>
                <w:spacing w:val="-2"/>
                <w:sz w:val="22"/>
                <w:szCs w:val="22"/>
              </w:rPr>
              <w:t>n</w:t>
            </w:r>
            <w:r w:rsidRPr="005F0BCA">
              <w:rPr>
                <w:rFonts w:cs="Arial"/>
                <w:sz w:val="22"/>
                <w:szCs w:val="22"/>
              </w:rPr>
              <w:t>dancy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su</w:t>
            </w:r>
            <w:r w:rsidRPr="005F0BCA">
              <w:rPr>
                <w:rFonts w:cs="Arial"/>
                <w:spacing w:val="-2"/>
                <w:sz w:val="22"/>
                <w:szCs w:val="22"/>
              </w:rPr>
              <w:t>p</w:t>
            </w:r>
            <w:r w:rsidRPr="005F0BCA">
              <w:rPr>
                <w:rFonts w:cs="Arial"/>
                <w:sz w:val="22"/>
                <w:szCs w:val="22"/>
              </w:rPr>
              <w:t xml:space="preserve">port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p>
        </w:tc>
      </w:tr>
    </w:tbl>
    <w:p w14:paraId="68ADC6E4" w14:textId="4C2ED6AF" w:rsidR="0068371A" w:rsidRPr="005F0BCA" w:rsidRDefault="0068371A" w:rsidP="0068371A"/>
    <w:p w14:paraId="6B3BF924" w14:textId="2A35DA5D" w:rsidR="00E86A63" w:rsidRPr="005F0BCA" w:rsidRDefault="00E86A63" w:rsidP="00DB1AFD">
      <w:pPr>
        <w:pStyle w:val="Heading2"/>
        <w:numPr>
          <w:ilvl w:val="0"/>
          <w:numId w:val="0"/>
        </w:numPr>
        <w:spacing w:after="0"/>
        <w:rPr>
          <w:bCs/>
        </w:rPr>
      </w:pPr>
      <w:bookmarkStart w:id="56" w:name="_Toc134058987"/>
      <w:r w:rsidRPr="005F0BCA">
        <w:t>C9 C</w:t>
      </w:r>
      <w:r w:rsidRPr="005F0BCA">
        <w:rPr>
          <w:spacing w:val="-1"/>
        </w:rPr>
        <w:t>U</w:t>
      </w:r>
      <w:r w:rsidRPr="005F0BCA">
        <w:t>STODY</w:t>
      </w:r>
      <w:r w:rsidRPr="005F0BCA">
        <w:rPr>
          <w:spacing w:val="-2"/>
        </w:rPr>
        <w:t xml:space="preserve"> </w:t>
      </w:r>
      <w:r w:rsidRPr="005F0BCA">
        <w:t>OF U</w:t>
      </w:r>
      <w:r w:rsidRPr="005F0BCA">
        <w:rPr>
          <w:spacing w:val="-1"/>
        </w:rPr>
        <w:t>N</w:t>
      </w:r>
      <w:r w:rsidRPr="005F0BCA">
        <w:t>OFFIC</w:t>
      </w:r>
      <w:r w:rsidRPr="005F0BCA">
        <w:rPr>
          <w:spacing w:val="2"/>
        </w:rPr>
        <w:t>I</w:t>
      </w:r>
      <w:r w:rsidRPr="005F0BCA">
        <w:rPr>
          <w:spacing w:val="-6"/>
        </w:rPr>
        <w:t>A</w:t>
      </w:r>
      <w:r w:rsidRPr="005F0BCA">
        <w:t>L FU</w:t>
      </w:r>
      <w:r w:rsidRPr="005F0BCA">
        <w:rPr>
          <w:spacing w:val="1"/>
        </w:rPr>
        <w:t>N</w:t>
      </w:r>
      <w:r w:rsidRPr="005F0BCA">
        <w:t>DS</w:t>
      </w:r>
      <w:r w:rsidRPr="005F0BCA">
        <w:rPr>
          <w:spacing w:val="2"/>
        </w:rPr>
        <w:t xml:space="preserve"> </w:t>
      </w:r>
      <w:r w:rsidRPr="005F0BCA">
        <w:rPr>
          <w:spacing w:val="-6"/>
        </w:rPr>
        <w:t>A</w:t>
      </w:r>
      <w:r w:rsidRPr="005F0BCA">
        <w:rPr>
          <w:spacing w:val="4"/>
        </w:rPr>
        <w:t>N</w:t>
      </w:r>
      <w:r w:rsidRPr="005F0BCA">
        <w:t>D PRI</w:t>
      </w:r>
      <w:r w:rsidRPr="005F0BCA">
        <w:rPr>
          <w:spacing w:val="2"/>
        </w:rPr>
        <w:t>V</w:t>
      </w:r>
      <w:r w:rsidRPr="005F0BCA">
        <w:rPr>
          <w:spacing w:val="-6"/>
        </w:rPr>
        <w:t>A</w:t>
      </w:r>
      <w:r w:rsidRPr="005F0BCA">
        <w:t>TE PROPER</w:t>
      </w:r>
      <w:r w:rsidRPr="005F0BCA">
        <w:rPr>
          <w:spacing w:val="-1"/>
        </w:rPr>
        <w:t>T</w:t>
      </w:r>
      <w:r w:rsidRPr="005F0BCA">
        <w:t>Y</w:t>
      </w:r>
      <w:bookmarkEnd w:id="56"/>
    </w:p>
    <w:p w14:paraId="76D1DA0D" w14:textId="77777777" w:rsidR="00DB1AFD" w:rsidRPr="005F0BCA" w:rsidRDefault="00DB1AFD" w:rsidP="00DB1AFD">
      <w:pPr>
        <w:spacing w:after="0" w:line="276" w:lineRule="auto"/>
        <w:rPr>
          <w:rFonts w:eastAsia="Arial" w:cs="Arial"/>
          <w:bCs/>
          <w:i/>
          <w:szCs w:val="22"/>
        </w:rPr>
      </w:pPr>
    </w:p>
    <w:p w14:paraId="6BA72E37" w14:textId="77777777" w:rsidR="00E86A63" w:rsidRPr="005F0BCA" w:rsidRDefault="00E86A63" w:rsidP="00DB1AFD">
      <w:pPr>
        <w:spacing w:after="0" w:line="276" w:lineRule="auto"/>
        <w:rPr>
          <w:rFonts w:eastAsia="Arial" w:cs="Arial"/>
          <w:i/>
          <w:szCs w:val="22"/>
        </w:rPr>
      </w:pPr>
      <w:r w:rsidRPr="005F0BCA">
        <w:rPr>
          <w:rFonts w:eastAsia="Arial" w:cs="Arial"/>
          <w:bCs/>
          <w:i/>
          <w:szCs w:val="22"/>
        </w:rPr>
        <w:t>Trust Fu</w:t>
      </w:r>
      <w:r w:rsidRPr="005F0BCA">
        <w:rPr>
          <w:rFonts w:eastAsia="Arial" w:cs="Arial"/>
          <w:bCs/>
          <w:i/>
          <w:spacing w:val="-1"/>
          <w:szCs w:val="22"/>
        </w:rPr>
        <w:t>n</w:t>
      </w:r>
      <w:r w:rsidRPr="005F0BCA">
        <w:rPr>
          <w:rFonts w:eastAsia="Arial" w:cs="Arial"/>
          <w:bCs/>
          <w:i/>
          <w:szCs w:val="22"/>
        </w:rPr>
        <w:t xml:space="preserve">ds </w:t>
      </w:r>
      <w:r w:rsidRPr="005F0BCA">
        <w:rPr>
          <w:rFonts w:eastAsia="Arial" w:cs="Arial"/>
          <w:bCs/>
          <w:i/>
          <w:spacing w:val="1"/>
          <w:szCs w:val="22"/>
        </w:rPr>
        <w:t>a</w:t>
      </w:r>
      <w:r w:rsidRPr="005F0BCA">
        <w:rPr>
          <w:rFonts w:eastAsia="Arial" w:cs="Arial"/>
          <w:bCs/>
          <w:i/>
          <w:szCs w:val="22"/>
        </w:rPr>
        <w:t>nd o</w:t>
      </w:r>
      <w:r w:rsidRPr="005F0BCA">
        <w:rPr>
          <w:rFonts w:eastAsia="Arial" w:cs="Arial"/>
          <w:bCs/>
          <w:i/>
          <w:spacing w:val="-1"/>
          <w:szCs w:val="22"/>
        </w:rPr>
        <w:t>t</w:t>
      </w:r>
      <w:r w:rsidRPr="005F0BCA">
        <w:rPr>
          <w:rFonts w:eastAsia="Arial" w:cs="Arial"/>
          <w:bCs/>
          <w:i/>
          <w:szCs w:val="22"/>
        </w:rPr>
        <w:t>h</w:t>
      </w:r>
      <w:r w:rsidRPr="005F0BCA">
        <w:rPr>
          <w:rFonts w:eastAsia="Arial" w:cs="Arial"/>
          <w:bCs/>
          <w:i/>
          <w:spacing w:val="-2"/>
          <w:szCs w:val="22"/>
        </w:rPr>
        <w:t>e</w:t>
      </w:r>
      <w:r w:rsidRPr="005F0BCA">
        <w:rPr>
          <w:rFonts w:eastAsia="Arial" w:cs="Arial"/>
          <w:bCs/>
          <w:i/>
          <w:szCs w:val="22"/>
        </w:rPr>
        <w:t xml:space="preserve">r </w:t>
      </w:r>
      <w:r w:rsidRPr="005F0BCA">
        <w:rPr>
          <w:rFonts w:eastAsia="Arial" w:cs="Arial"/>
          <w:bCs/>
          <w:i/>
          <w:spacing w:val="1"/>
          <w:szCs w:val="22"/>
        </w:rPr>
        <w:t>V</w:t>
      </w:r>
      <w:r w:rsidRPr="005F0BCA">
        <w:rPr>
          <w:rFonts w:eastAsia="Arial" w:cs="Arial"/>
          <w:bCs/>
          <w:i/>
          <w:szCs w:val="22"/>
        </w:rPr>
        <w:t>olun</w:t>
      </w:r>
      <w:r w:rsidRPr="005F0BCA">
        <w:rPr>
          <w:rFonts w:eastAsia="Arial" w:cs="Arial"/>
          <w:bCs/>
          <w:i/>
          <w:spacing w:val="-1"/>
          <w:szCs w:val="22"/>
        </w:rPr>
        <w:t>t</w:t>
      </w:r>
      <w:r w:rsidRPr="005F0BCA">
        <w:rPr>
          <w:rFonts w:eastAsia="Arial" w:cs="Arial"/>
          <w:bCs/>
          <w:i/>
          <w:szCs w:val="22"/>
        </w:rPr>
        <w:t>a</w:t>
      </w:r>
      <w:r w:rsidRPr="005F0BCA">
        <w:rPr>
          <w:rFonts w:eastAsia="Arial" w:cs="Arial"/>
          <w:bCs/>
          <w:i/>
          <w:spacing w:val="2"/>
          <w:szCs w:val="22"/>
        </w:rPr>
        <w:t>r</w:t>
      </w:r>
      <w:r w:rsidRPr="005F0BCA">
        <w:rPr>
          <w:rFonts w:eastAsia="Arial" w:cs="Arial"/>
          <w:bCs/>
          <w:i/>
          <w:szCs w:val="22"/>
        </w:rPr>
        <w:t>y</w:t>
      </w:r>
      <w:r w:rsidRPr="005F0BCA">
        <w:rPr>
          <w:rFonts w:eastAsia="Arial" w:cs="Arial"/>
          <w:bCs/>
          <w:i/>
          <w:spacing w:val="-7"/>
          <w:szCs w:val="22"/>
        </w:rPr>
        <w:t xml:space="preserve"> </w:t>
      </w:r>
      <w:r w:rsidRPr="005F0BCA">
        <w:rPr>
          <w:rFonts w:eastAsia="Arial" w:cs="Arial"/>
          <w:bCs/>
          <w:i/>
          <w:szCs w:val="22"/>
        </w:rPr>
        <w:t>Unoffici</w:t>
      </w:r>
      <w:r w:rsidRPr="005F0BCA">
        <w:rPr>
          <w:rFonts w:eastAsia="Arial" w:cs="Arial"/>
          <w:bCs/>
          <w:i/>
          <w:spacing w:val="1"/>
          <w:szCs w:val="22"/>
        </w:rPr>
        <w:t>a</w:t>
      </w:r>
      <w:r w:rsidRPr="005F0BCA">
        <w:rPr>
          <w:rFonts w:eastAsia="Arial" w:cs="Arial"/>
          <w:bCs/>
          <w:i/>
          <w:szCs w:val="22"/>
        </w:rPr>
        <w:t>l</w:t>
      </w:r>
      <w:r w:rsidRPr="005F0BCA">
        <w:rPr>
          <w:rFonts w:eastAsia="Arial" w:cs="Arial"/>
          <w:bCs/>
          <w:i/>
          <w:spacing w:val="-2"/>
          <w:szCs w:val="22"/>
        </w:rPr>
        <w:t xml:space="preserve"> </w:t>
      </w:r>
      <w:r w:rsidRPr="005F0BCA">
        <w:rPr>
          <w:rFonts w:eastAsia="Arial" w:cs="Arial"/>
          <w:bCs/>
          <w:i/>
          <w:szCs w:val="22"/>
        </w:rPr>
        <w:t>Funds 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07A4D9D0" w14:textId="77777777" w:rsidR="00DB1AFD" w:rsidRPr="005F0BCA" w:rsidRDefault="00DB1AFD" w:rsidP="00DB1AFD">
      <w:pPr>
        <w:pStyle w:val="BodyText"/>
        <w:tabs>
          <w:tab w:val="left" w:pos="666"/>
        </w:tabs>
        <w:spacing w:after="0" w:line="276" w:lineRule="auto"/>
        <w:rPr>
          <w:rFonts w:cs="Arial"/>
          <w:spacing w:val="1"/>
          <w:sz w:val="22"/>
          <w:szCs w:val="22"/>
        </w:rPr>
      </w:pPr>
    </w:p>
    <w:p w14:paraId="5A44AE58" w14:textId="520B6026" w:rsidR="002F75BD" w:rsidRPr="005F0BCA" w:rsidRDefault="00E86A63" w:rsidP="00856200">
      <w:pPr>
        <w:pStyle w:val="BodyText"/>
        <w:tabs>
          <w:tab w:val="left" w:pos="142"/>
        </w:tabs>
        <w:spacing w:after="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ese</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d</w:t>
      </w:r>
      <w:r w:rsidRPr="005F0BCA">
        <w:rPr>
          <w:rFonts w:cs="Arial"/>
          <w:sz w:val="22"/>
          <w:szCs w:val="22"/>
        </w:rPr>
        <w:t>e</w:t>
      </w:r>
      <w:r w:rsidRPr="005F0BCA">
        <w:rPr>
          <w:rFonts w:cs="Arial"/>
          <w:spacing w:val="-2"/>
          <w:sz w:val="22"/>
          <w:szCs w:val="22"/>
        </w:rPr>
        <w:t>e</w:t>
      </w:r>
      <w:r w:rsidRPr="005F0BCA">
        <w:rPr>
          <w:rFonts w:cs="Arial"/>
          <w:spacing w:val="2"/>
          <w:sz w:val="22"/>
          <w:szCs w:val="22"/>
        </w:rPr>
        <w:t>m</w:t>
      </w:r>
      <w:r w:rsidRPr="005F0BCA">
        <w:rPr>
          <w:rFonts w:cs="Arial"/>
          <w:spacing w:val="-2"/>
          <w:sz w:val="22"/>
          <w:szCs w:val="22"/>
        </w:rPr>
        <w:t>e</w:t>
      </w:r>
      <w:r w:rsidRPr="005F0BCA">
        <w:rPr>
          <w:rFonts w:cs="Arial"/>
          <w:sz w:val="22"/>
          <w:szCs w:val="22"/>
        </w:rPr>
        <w:t>d to</w:t>
      </w:r>
      <w:r w:rsidRPr="005F0BCA">
        <w:rPr>
          <w:rFonts w:cs="Arial"/>
          <w:spacing w:val="-4"/>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nd</w:t>
      </w:r>
      <w:r w:rsidRPr="005F0BCA">
        <w:rPr>
          <w:rFonts w:cs="Arial"/>
          <w:spacing w:val="-3"/>
          <w:sz w:val="22"/>
          <w:szCs w:val="22"/>
        </w:rPr>
        <w:t>s</w:t>
      </w:r>
      <w:r w:rsidRPr="005F0BCA">
        <w:rPr>
          <w:rFonts w:cs="Arial"/>
          <w:sz w:val="22"/>
          <w:szCs w:val="22"/>
        </w:rPr>
        <w:t>, o</w:t>
      </w:r>
      <w:r w:rsidRPr="005F0BCA">
        <w:rPr>
          <w:rFonts w:cs="Arial"/>
          <w:spacing w:val="-2"/>
          <w:sz w:val="22"/>
          <w:szCs w:val="22"/>
        </w:rPr>
        <w:t>t</w:t>
      </w:r>
      <w:r w:rsidRPr="005F0BCA">
        <w:rPr>
          <w:rFonts w:cs="Arial"/>
          <w:sz w:val="22"/>
          <w:szCs w:val="22"/>
        </w:rPr>
        <w:t xml:space="preserve">her </w:t>
      </w:r>
      <w:r w:rsidRPr="005F0BCA">
        <w:rPr>
          <w:rFonts w:cs="Arial"/>
          <w:spacing w:val="-3"/>
          <w:sz w:val="22"/>
          <w:szCs w:val="22"/>
        </w:rPr>
        <w:t>t</w:t>
      </w:r>
      <w:r w:rsidRPr="005F0BCA">
        <w:rPr>
          <w:rFonts w:cs="Arial"/>
          <w:sz w:val="22"/>
          <w:szCs w:val="22"/>
        </w:rPr>
        <w:t>han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ose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w:t>
      </w:r>
      <w:r w:rsidR="00BC430A"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C</w:t>
      </w:r>
      <w:r w:rsidRPr="005F0BCA">
        <w:rPr>
          <w:rFonts w:cs="Arial"/>
          <w:sz w:val="22"/>
          <w:szCs w:val="22"/>
        </w:rPr>
        <w:t>C,</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hich are control</w:t>
      </w:r>
      <w:r w:rsidRPr="005F0BCA">
        <w:rPr>
          <w:rFonts w:cs="Arial"/>
          <w:spacing w:val="-1"/>
          <w:sz w:val="22"/>
          <w:szCs w:val="22"/>
        </w:rPr>
        <w:t>l</w:t>
      </w:r>
      <w:r w:rsidRPr="005F0BCA">
        <w:rPr>
          <w:rFonts w:cs="Arial"/>
          <w:sz w:val="22"/>
          <w:szCs w:val="22"/>
        </w:rPr>
        <w:t>ed</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hol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 part</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3"/>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 xml:space="preserve">staff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reas</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009E6353" w:rsidRPr="005F0BCA">
        <w:rPr>
          <w:rFonts w:cs="Arial"/>
          <w:spacing w:val="-2"/>
          <w:sz w:val="22"/>
          <w:szCs w:val="22"/>
        </w:rPr>
        <w:t>e.g</w:t>
      </w:r>
      <w:r w:rsidR="009E6353" w:rsidRPr="005F0BCA">
        <w:rPr>
          <w:rFonts w:cs="Arial"/>
          <w:sz w:val="22"/>
          <w:szCs w:val="22"/>
        </w:rPr>
        <w:t>.,</w:t>
      </w:r>
      <w:r w:rsidRPr="005F0BCA">
        <w:rPr>
          <w:rFonts w:cs="Arial"/>
          <w:sz w:val="22"/>
          <w:szCs w:val="22"/>
        </w:rPr>
        <w:t xml:space="preserve"> Bene</w:t>
      </w:r>
      <w:r w:rsidRPr="005F0BCA">
        <w:rPr>
          <w:rFonts w:cs="Arial"/>
          <w:spacing w:val="-3"/>
          <w:sz w:val="22"/>
          <w:szCs w:val="22"/>
        </w:rPr>
        <w:t>v</w:t>
      </w:r>
      <w:r w:rsidRPr="005F0BCA">
        <w:rPr>
          <w:rFonts w:cs="Arial"/>
          <w:sz w:val="22"/>
          <w:szCs w:val="22"/>
        </w:rPr>
        <w:t>ole</w:t>
      </w:r>
      <w:r w:rsidRPr="005F0BCA">
        <w:rPr>
          <w:rFonts w:cs="Arial"/>
          <w:spacing w:val="-1"/>
          <w:sz w:val="22"/>
          <w:szCs w:val="22"/>
        </w:rPr>
        <w:t>n</w:t>
      </w:r>
      <w:r w:rsidRPr="005F0BCA">
        <w:rPr>
          <w:rFonts w:cs="Arial"/>
          <w:sz w:val="22"/>
          <w:szCs w:val="22"/>
        </w:rPr>
        <w:t>t Fu</w:t>
      </w:r>
      <w:r w:rsidRPr="005F0BCA">
        <w:rPr>
          <w:rFonts w:cs="Arial"/>
          <w:spacing w:val="-2"/>
          <w:sz w:val="22"/>
          <w:szCs w:val="22"/>
        </w:rPr>
        <w:t>n</w:t>
      </w:r>
      <w:r w:rsidRPr="005F0BCA">
        <w:rPr>
          <w:rFonts w:cs="Arial"/>
          <w:sz w:val="22"/>
          <w:szCs w:val="22"/>
        </w:rPr>
        <w:t>d.</w:t>
      </w:r>
    </w:p>
    <w:p w14:paraId="17E13F23" w14:textId="77777777" w:rsidR="00856200" w:rsidRPr="005F0BCA" w:rsidRDefault="00856200" w:rsidP="00DB1AFD">
      <w:pPr>
        <w:pStyle w:val="BodyText"/>
        <w:tabs>
          <w:tab w:val="left" w:pos="666"/>
        </w:tabs>
        <w:spacing w:after="0" w:line="276" w:lineRule="auto"/>
        <w:ind w:left="0" w:firstLine="0"/>
        <w:rPr>
          <w:rFonts w:cs="Arial"/>
          <w:spacing w:val="1"/>
          <w:sz w:val="22"/>
          <w:szCs w:val="22"/>
        </w:rPr>
      </w:pPr>
    </w:p>
    <w:p w14:paraId="373FDB09" w14:textId="0232501E" w:rsidR="005216C3" w:rsidRPr="005F0BCA" w:rsidRDefault="005216C3" w:rsidP="00DB1AFD">
      <w:pPr>
        <w:pStyle w:val="BodyText"/>
        <w:tabs>
          <w:tab w:val="left" w:pos="666"/>
        </w:tabs>
        <w:spacing w:after="0" w:line="276" w:lineRule="auto"/>
        <w:ind w:left="0" w:firstLine="0"/>
        <w:rPr>
          <w:rFonts w:cs="Arial"/>
          <w:sz w:val="22"/>
          <w:szCs w:val="22"/>
        </w:rPr>
      </w:pPr>
      <w:r w:rsidRPr="005F0BCA">
        <w:rPr>
          <w:rFonts w:cs="Arial"/>
          <w:spacing w:val="1"/>
          <w:sz w:val="22"/>
          <w:szCs w:val="22"/>
        </w:rPr>
        <w:t>T</w:t>
      </w:r>
      <w:r w:rsidRPr="005F0BCA">
        <w:rPr>
          <w:rFonts w:cs="Arial"/>
          <w:sz w:val="22"/>
          <w:szCs w:val="22"/>
        </w:rPr>
        <w:t xml:space="preserve">rust </w:t>
      </w:r>
      <w:r w:rsidRPr="005F0BCA">
        <w:rPr>
          <w:rFonts w:cs="Arial"/>
          <w:spacing w:val="-3"/>
          <w:sz w:val="22"/>
          <w:szCs w:val="22"/>
        </w:rPr>
        <w:t>F</w:t>
      </w:r>
      <w:r w:rsidRPr="005F0BCA">
        <w:rPr>
          <w:rFonts w:cs="Arial"/>
          <w:sz w:val="22"/>
          <w:szCs w:val="22"/>
        </w:rPr>
        <w:t>unds</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a</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al le</w:t>
      </w:r>
      <w:r w:rsidRPr="005F0BCA">
        <w:rPr>
          <w:rFonts w:cs="Arial"/>
          <w:spacing w:val="-1"/>
          <w:sz w:val="22"/>
          <w:szCs w:val="22"/>
        </w:rPr>
        <w:t>g</w:t>
      </w:r>
      <w:r w:rsidRPr="005F0BCA">
        <w:rPr>
          <w:rFonts w:cs="Arial"/>
          <w:sz w:val="22"/>
          <w:szCs w:val="22"/>
        </w:rPr>
        <w:t>al s</w:t>
      </w:r>
      <w:r w:rsidRPr="005F0BCA">
        <w:rPr>
          <w:rFonts w:cs="Arial"/>
          <w:spacing w:val="-2"/>
          <w:sz w:val="22"/>
          <w:szCs w:val="22"/>
        </w:rPr>
        <w:t>t</w:t>
      </w:r>
      <w:r w:rsidRPr="005F0BCA">
        <w:rPr>
          <w:rFonts w:cs="Arial"/>
          <w:sz w:val="22"/>
          <w:szCs w:val="22"/>
        </w:rPr>
        <w:t>at</w:t>
      </w:r>
      <w:r w:rsidRPr="005F0BCA">
        <w:rPr>
          <w:rFonts w:cs="Arial"/>
          <w:spacing w:val="1"/>
          <w:sz w:val="22"/>
          <w:szCs w:val="22"/>
        </w:rPr>
        <w:t>u</w:t>
      </w:r>
      <w:r w:rsidRPr="005F0BCA">
        <w:rPr>
          <w:rFonts w:cs="Arial"/>
          <w:sz w:val="22"/>
          <w:szCs w:val="22"/>
        </w:rPr>
        <w:t xml:space="preserve">s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Deed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f </w:t>
      </w:r>
      <w:r w:rsidRPr="005F0BCA">
        <w:rPr>
          <w:rFonts w:cs="Arial"/>
          <w:spacing w:val="1"/>
          <w:sz w:val="22"/>
          <w:szCs w:val="22"/>
        </w:rPr>
        <w:t>T</w:t>
      </w:r>
      <w:r w:rsidRPr="005F0BCA">
        <w:rPr>
          <w:rFonts w:cs="Arial"/>
          <w:sz w:val="22"/>
          <w:szCs w:val="22"/>
        </w:rPr>
        <w:t>ru</w:t>
      </w:r>
      <w:r w:rsidRPr="005F0BCA">
        <w:rPr>
          <w:rFonts w:cs="Arial"/>
          <w:spacing w:val="-3"/>
          <w:sz w:val="22"/>
          <w:szCs w:val="22"/>
        </w:rPr>
        <w:t>s</w:t>
      </w:r>
      <w:r w:rsidRPr="005F0BCA">
        <w:rPr>
          <w:rFonts w:cs="Arial"/>
          <w:spacing w:val="-2"/>
          <w:sz w:val="22"/>
          <w:szCs w:val="22"/>
        </w:rPr>
        <w:t>t</w:t>
      </w:r>
      <w:r w:rsidRPr="005F0BCA">
        <w:rPr>
          <w:rFonts w:cs="Arial"/>
          <w:sz w:val="22"/>
          <w:szCs w:val="22"/>
        </w:rPr>
        <w:t>.</w:t>
      </w:r>
      <w:r w:rsidR="002F75BD" w:rsidRPr="005F0BCA">
        <w:rPr>
          <w:rFonts w:cs="Arial"/>
          <w:sz w:val="22"/>
          <w:szCs w:val="22"/>
        </w:rPr>
        <w:t xml:space="preserve"> </w:t>
      </w:r>
      <w:r w:rsidRPr="005F0BCA">
        <w:rPr>
          <w:rFonts w:cs="Arial"/>
          <w:sz w:val="22"/>
          <w:szCs w:val="22"/>
        </w:rPr>
        <w:t>E</w:t>
      </w:r>
      <w:r w:rsidRPr="005F0BCA">
        <w:rPr>
          <w:rFonts w:cs="Arial"/>
          <w:spacing w:val="1"/>
          <w:sz w:val="22"/>
          <w:szCs w:val="22"/>
        </w:rPr>
        <w:t>m</w:t>
      </w:r>
      <w:r w:rsidRPr="005F0BCA">
        <w:rPr>
          <w:rFonts w:cs="Arial"/>
          <w:sz w:val="22"/>
          <w:szCs w:val="22"/>
        </w:rPr>
        <w:t>p</w:t>
      </w:r>
      <w:r w:rsidRPr="005F0BCA">
        <w:rPr>
          <w:rFonts w:cs="Arial"/>
          <w:spacing w:val="-3"/>
          <w:sz w:val="22"/>
          <w:szCs w:val="22"/>
        </w:rPr>
        <w:t>l</w:t>
      </w:r>
      <w:r w:rsidRPr="005F0BCA">
        <w:rPr>
          <w:rFonts w:cs="Arial"/>
          <w:sz w:val="22"/>
          <w:szCs w:val="22"/>
        </w:rPr>
        <w:t>o</w:t>
      </w:r>
      <w:r w:rsidRPr="005F0BCA">
        <w:rPr>
          <w:rFonts w:cs="Arial"/>
          <w:spacing w:val="-3"/>
          <w:sz w:val="22"/>
          <w:szCs w:val="22"/>
        </w:rPr>
        <w:t>y</w:t>
      </w:r>
      <w:r w:rsidRPr="005F0BCA">
        <w:rPr>
          <w:rFonts w:cs="Arial"/>
          <w:sz w:val="22"/>
          <w:szCs w:val="22"/>
        </w:rPr>
        <w:t>ees</w:t>
      </w:r>
      <w:r w:rsidR="00422746">
        <w:rPr>
          <w:rFonts w:cs="Arial"/>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 act</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as trus</w:t>
      </w:r>
      <w:r w:rsidRPr="005F0BCA">
        <w:rPr>
          <w:rFonts w:cs="Arial"/>
          <w:spacing w:val="-2"/>
          <w:sz w:val="22"/>
          <w:szCs w:val="22"/>
        </w:rPr>
        <w:t>t</w:t>
      </w:r>
      <w:r w:rsidRPr="005F0BCA">
        <w:rPr>
          <w:rFonts w:cs="Arial"/>
          <w:sz w:val="22"/>
          <w:szCs w:val="22"/>
        </w:rPr>
        <w:t>ees</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ust</w:t>
      </w:r>
      <w:r w:rsidRPr="005F0BCA">
        <w:rPr>
          <w:rFonts w:cs="Arial"/>
          <w:spacing w:val="-2"/>
          <w:sz w:val="22"/>
          <w:szCs w:val="22"/>
        </w:rPr>
        <w:t xml:space="preserve"> </w:t>
      </w:r>
      <w:r w:rsidRPr="005F0BCA">
        <w:rPr>
          <w:rFonts w:cs="Arial"/>
          <w:sz w:val="22"/>
          <w:szCs w:val="22"/>
        </w:rPr>
        <w:t>en</w:t>
      </w:r>
      <w:r w:rsidRPr="005F0BCA">
        <w:rPr>
          <w:rFonts w:cs="Arial"/>
          <w:spacing w:val="-3"/>
          <w:sz w:val="22"/>
          <w:szCs w:val="22"/>
        </w:rPr>
        <w:t>s</w:t>
      </w:r>
      <w:r w:rsidRPr="005F0BCA">
        <w:rPr>
          <w:rFonts w:cs="Arial"/>
          <w:sz w:val="22"/>
          <w:szCs w:val="22"/>
        </w:rPr>
        <w:t>ure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t</w:t>
      </w:r>
      <w:r w:rsidRPr="005F0BCA">
        <w:rPr>
          <w:rFonts w:cs="Arial"/>
          <w:sz w:val="22"/>
          <w:szCs w:val="22"/>
        </w:rPr>
        <w:t>hey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 con</w:t>
      </w:r>
      <w:r w:rsidRPr="005F0BCA">
        <w:rPr>
          <w:rFonts w:cs="Arial"/>
          <w:spacing w:val="-3"/>
          <w:sz w:val="22"/>
          <w:szCs w:val="22"/>
        </w:rPr>
        <w:t>v</w:t>
      </w:r>
      <w:r w:rsidRPr="005F0BCA">
        <w:rPr>
          <w:rFonts w:cs="Arial"/>
          <w:sz w:val="22"/>
          <w:szCs w:val="22"/>
        </w:rPr>
        <w:t xml:space="preserve">ersant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ru</w:t>
      </w:r>
      <w:r w:rsidRPr="005F0BCA">
        <w:rPr>
          <w:rFonts w:cs="Arial"/>
          <w:spacing w:val="-3"/>
          <w:sz w:val="22"/>
          <w:szCs w:val="22"/>
        </w:rPr>
        <w:t>s</w:t>
      </w:r>
      <w:r w:rsidRPr="005F0BCA">
        <w:rPr>
          <w:rFonts w:cs="Arial"/>
          <w:sz w:val="22"/>
          <w:szCs w:val="22"/>
        </w:rPr>
        <w:t>t De</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he law</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c</w:t>
      </w:r>
      <w:r w:rsidRPr="005F0BCA">
        <w:rPr>
          <w:rFonts w:cs="Arial"/>
          <w:spacing w:val="-1"/>
          <w:sz w:val="22"/>
          <w:szCs w:val="22"/>
        </w:rPr>
        <w:t>o</w:t>
      </w:r>
      <w:r w:rsidRPr="005F0BCA">
        <w:rPr>
          <w:rFonts w:cs="Arial"/>
          <w:spacing w:val="1"/>
          <w:sz w:val="22"/>
          <w:szCs w:val="22"/>
        </w:rPr>
        <w:t>m</w:t>
      </w:r>
      <w:r w:rsidRPr="005F0BCA">
        <w:rPr>
          <w:rFonts w:cs="Arial"/>
          <w:sz w:val="22"/>
          <w:szCs w:val="22"/>
        </w:rPr>
        <w:t>ply f</w:t>
      </w:r>
      <w:r w:rsidRPr="005F0BCA">
        <w:rPr>
          <w:rFonts w:cs="Arial"/>
          <w:spacing w:val="1"/>
          <w:sz w:val="22"/>
          <w:szCs w:val="22"/>
        </w:rPr>
        <w:t>u</w:t>
      </w:r>
      <w:r w:rsidRPr="005F0BCA">
        <w:rPr>
          <w:rFonts w:cs="Arial"/>
          <w:sz w:val="22"/>
          <w:szCs w:val="22"/>
        </w:rPr>
        <w:t>l</w:t>
      </w:r>
      <w:r w:rsidRPr="005F0BCA">
        <w:rPr>
          <w:rFonts w:cs="Arial"/>
          <w:spacing w:val="-1"/>
          <w:sz w:val="22"/>
          <w:szCs w:val="22"/>
        </w:rPr>
        <w:t>l</w:t>
      </w:r>
      <w:r w:rsidRPr="005F0BCA">
        <w:rPr>
          <w:rFonts w:cs="Arial"/>
          <w:sz w:val="22"/>
          <w:szCs w:val="22"/>
        </w:rPr>
        <w:t xml:space="preserve">y </w:t>
      </w:r>
      <w:r w:rsidRPr="005F0BCA">
        <w:rPr>
          <w:rFonts w:cs="Arial"/>
          <w:spacing w:val="-3"/>
          <w:sz w:val="22"/>
          <w:szCs w:val="22"/>
        </w:rPr>
        <w:t>w</w:t>
      </w:r>
      <w:r w:rsidRPr="005F0BCA">
        <w:rPr>
          <w:rFonts w:cs="Arial"/>
          <w:sz w:val="22"/>
          <w:szCs w:val="22"/>
        </w:rPr>
        <w:t>ith the</w:t>
      </w:r>
      <w:r w:rsidRPr="005F0BCA">
        <w:rPr>
          <w:rFonts w:cs="Arial"/>
          <w:spacing w:val="-1"/>
          <w:sz w:val="22"/>
          <w:szCs w:val="22"/>
        </w:rPr>
        <w:t>m</w:t>
      </w:r>
      <w:r w:rsidRPr="005F0BCA">
        <w:rPr>
          <w:rFonts w:cs="Arial"/>
          <w:sz w:val="22"/>
          <w:szCs w:val="22"/>
        </w:rPr>
        <w:t>.</w:t>
      </w:r>
    </w:p>
    <w:p w14:paraId="27C2C063" w14:textId="77777777" w:rsidR="002F75BD" w:rsidRPr="005F0BCA" w:rsidRDefault="002F75BD" w:rsidP="00DB1AFD">
      <w:pPr>
        <w:pStyle w:val="BodyText"/>
        <w:tabs>
          <w:tab w:val="left" w:pos="666"/>
        </w:tabs>
        <w:spacing w:after="0" w:line="276" w:lineRule="auto"/>
        <w:ind w:left="0" w:firstLine="0"/>
        <w:rPr>
          <w:rFonts w:cs="Arial"/>
          <w:spacing w:val="1"/>
          <w:sz w:val="22"/>
          <w:szCs w:val="22"/>
        </w:rPr>
      </w:pPr>
    </w:p>
    <w:p w14:paraId="755B60D1" w14:textId="77777777" w:rsidR="005216C3" w:rsidRPr="005F0BCA" w:rsidRDefault="002F75BD" w:rsidP="00DB1AFD">
      <w:pPr>
        <w:pStyle w:val="BodyText"/>
        <w:tabs>
          <w:tab w:val="left" w:pos="666"/>
        </w:tabs>
        <w:spacing w:after="0" w:line="276" w:lineRule="auto"/>
        <w:ind w:left="0" w:firstLine="0"/>
        <w:rPr>
          <w:rFonts w:cs="Arial"/>
          <w:sz w:val="22"/>
          <w:szCs w:val="22"/>
        </w:rPr>
      </w:pPr>
      <w:r w:rsidRPr="005F0BCA">
        <w:rPr>
          <w:rFonts w:cs="Arial"/>
          <w:spacing w:val="1"/>
          <w:sz w:val="22"/>
          <w:szCs w:val="22"/>
        </w:rPr>
        <w:t>T</w:t>
      </w:r>
      <w:r w:rsidR="005216C3" w:rsidRPr="005F0BCA">
        <w:rPr>
          <w:rFonts w:cs="Arial"/>
          <w:spacing w:val="-2"/>
          <w:sz w:val="22"/>
          <w:szCs w:val="22"/>
        </w:rPr>
        <w:t>h</w:t>
      </w:r>
      <w:r w:rsidR="005216C3" w:rsidRPr="005F0BCA">
        <w:rPr>
          <w:rFonts w:cs="Arial"/>
          <w:sz w:val="22"/>
          <w:szCs w:val="22"/>
        </w:rPr>
        <w:t>ese</w:t>
      </w:r>
      <w:r w:rsidR="005216C3" w:rsidRPr="005F0BCA">
        <w:rPr>
          <w:rFonts w:cs="Arial"/>
          <w:spacing w:val="-2"/>
          <w:sz w:val="22"/>
          <w:szCs w:val="22"/>
        </w:rPr>
        <w:t xml:space="preserve"> </w:t>
      </w:r>
      <w:r w:rsidR="005216C3" w:rsidRPr="005F0BCA">
        <w:rPr>
          <w:rFonts w:cs="Arial"/>
          <w:sz w:val="22"/>
          <w:szCs w:val="22"/>
        </w:rPr>
        <w:t>f</w:t>
      </w:r>
      <w:r w:rsidR="005216C3" w:rsidRPr="005F0BCA">
        <w:rPr>
          <w:rFonts w:cs="Arial"/>
          <w:spacing w:val="1"/>
          <w:sz w:val="22"/>
          <w:szCs w:val="22"/>
        </w:rPr>
        <w:t>u</w:t>
      </w:r>
      <w:r w:rsidR="005216C3" w:rsidRPr="005F0BCA">
        <w:rPr>
          <w:rFonts w:cs="Arial"/>
          <w:spacing w:val="-2"/>
          <w:sz w:val="22"/>
          <w:szCs w:val="22"/>
        </w:rPr>
        <w:t>n</w:t>
      </w:r>
      <w:r w:rsidR="005216C3" w:rsidRPr="005F0BCA">
        <w:rPr>
          <w:rFonts w:cs="Arial"/>
          <w:sz w:val="22"/>
          <w:szCs w:val="22"/>
        </w:rPr>
        <w:t>ds s</w:t>
      </w:r>
      <w:r w:rsidR="005216C3" w:rsidRPr="005F0BCA">
        <w:rPr>
          <w:rFonts w:cs="Arial"/>
          <w:spacing w:val="-1"/>
          <w:sz w:val="22"/>
          <w:szCs w:val="22"/>
        </w:rPr>
        <w:t>h</w:t>
      </w:r>
      <w:r w:rsidR="005216C3" w:rsidRPr="005F0BCA">
        <w:rPr>
          <w:rFonts w:cs="Arial"/>
          <w:sz w:val="22"/>
          <w:szCs w:val="22"/>
        </w:rPr>
        <w:t>ould</w:t>
      </w:r>
      <w:r w:rsidR="005216C3" w:rsidRPr="005F0BCA">
        <w:rPr>
          <w:rFonts w:cs="Arial"/>
          <w:spacing w:val="-2"/>
          <w:sz w:val="22"/>
          <w:szCs w:val="22"/>
        </w:rPr>
        <w:t xml:space="preserve"> </w:t>
      </w:r>
      <w:r w:rsidR="005216C3" w:rsidRPr="005F0BCA">
        <w:rPr>
          <w:rFonts w:cs="Arial"/>
          <w:sz w:val="22"/>
          <w:szCs w:val="22"/>
        </w:rPr>
        <w:t>be</w:t>
      </w:r>
      <w:r w:rsidR="005216C3" w:rsidRPr="005F0BCA">
        <w:rPr>
          <w:rFonts w:cs="Arial"/>
          <w:spacing w:val="-2"/>
          <w:sz w:val="22"/>
          <w:szCs w:val="22"/>
        </w:rPr>
        <w:t xml:space="preserve"> </w:t>
      </w:r>
      <w:r w:rsidR="005216C3" w:rsidRPr="005F0BCA">
        <w:rPr>
          <w:rFonts w:cs="Arial"/>
          <w:sz w:val="22"/>
          <w:szCs w:val="22"/>
        </w:rPr>
        <w:t>k</w:t>
      </w:r>
      <w:r w:rsidR="005216C3" w:rsidRPr="005F0BCA">
        <w:rPr>
          <w:rFonts w:cs="Arial"/>
          <w:spacing w:val="1"/>
          <w:sz w:val="22"/>
          <w:szCs w:val="22"/>
        </w:rPr>
        <w:t>e</w:t>
      </w:r>
      <w:r w:rsidR="005216C3" w:rsidRPr="005F0BCA">
        <w:rPr>
          <w:rFonts w:cs="Arial"/>
          <w:sz w:val="22"/>
          <w:szCs w:val="22"/>
        </w:rPr>
        <w:t xml:space="preserve">pt </w:t>
      </w:r>
      <w:r w:rsidR="005216C3" w:rsidRPr="005F0BCA">
        <w:rPr>
          <w:rFonts w:cs="Arial"/>
          <w:spacing w:val="-3"/>
          <w:sz w:val="22"/>
          <w:szCs w:val="22"/>
        </w:rPr>
        <w:t>s</w:t>
      </w:r>
      <w:r w:rsidR="005216C3" w:rsidRPr="005F0BCA">
        <w:rPr>
          <w:rFonts w:cs="Arial"/>
          <w:sz w:val="22"/>
          <w:szCs w:val="22"/>
        </w:rPr>
        <w:t>e</w:t>
      </w:r>
      <w:r w:rsidR="005216C3" w:rsidRPr="005F0BCA">
        <w:rPr>
          <w:rFonts w:cs="Arial"/>
          <w:spacing w:val="-2"/>
          <w:sz w:val="22"/>
          <w:szCs w:val="22"/>
        </w:rPr>
        <w:t>p</w:t>
      </w:r>
      <w:r w:rsidR="005216C3" w:rsidRPr="005F0BCA">
        <w:rPr>
          <w:rFonts w:cs="Arial"/>
          <w:sz w:val="22"/>
          <w:szCs w:val="22"/>
        </w:rPr>
        <w:t>arate</w:t>
      </w:r>
      <w:r w:rsidR="005216C3" w:rsidRPr="005F0BCA">
        <w:rPr>
          <w:rFonts w:cs="Arial"/>
          <w:spacing w:val="-1"/>
          <w:sz w:val="22"/>
          <w:szCs w:val="22"/>
        </w:rPr>
        <w:t xml:space="preserve"> </w:t>
      </w:r>
      <w:r w:rsidR="005216C3" w:rsidRPr="005F0BCA">
        <w:rPr>
          <w:rFonts w:cs="Arial"/>
          <w:spacing w:val="2"/>
          <w:sz w:val="22"/>
          <w:szCs w:val="22"/>
        </w:rPr>
        <w:t>f</w:t>
      </w:r>
      <w:r w:rsidR="005216C3" w:rsidRPr="005F0BCA">
        <w:rPr>
          <w:rFonts w:cs="Arial"/>
          <w:spacing w:val="-4"/>
          <w:sz w:val="22"/>
          <w:szCs w:val="22"/>
        </w:rPr>
        <w:t>r</w:t>
      </w:r>
      <w:r w:rsidR="005216C3" w:rsidRPr="005F0BCA">
        <w:rPr>
          <w:rFonts w:cs="Arial"/>
          <w:sz w:val="22"/>
          <w:szCs w:val="22"/>
        </w:rPr>
        <w:t>om</w:t>
      </w:r>
      <w:r w:rsidR="005216C3" w:rsidRPr="005F0BCA">
        <w:rPr>
          <w:rFonts w:cs="Arial"/>
          <w:spacing w:val="-1"/>
          <w:sz w:val="22"/>
          <w:szCs w:val="22"/>
        </w:rPr>
        <w:t xml:space="preserve"> </w:t>
      </w:r>
      <w:r w:rsidR="005216C3" w:rsidRPr="005F0BCA">
        <w:rPr>
          <w:rFonts w:cs="Arial"/>
          <w:spacing w:val="1"/>
          <w:sz w:val="22"/>
          <w:szCs w:val="22"/>
        </w:rPr>
        <w:t>a</w:t>
      </w:r>
      <w:r w:rsidR="005216C3" w:rsidRPr="005F0BCA">
        <w:rPr>
          <w:rFonts w:cs="Arial"/>
          <w:sz w:val="22"/>
          <w:szCs w:val="22"/>
        </w:rPr>
        <w:t>ll</w:t>
      </w:r>
      <w:r w:rsidR="005216C3" w:rsidRPr="005F0BCA">
        <w:rPr>
          <w:rFonts w:cs="Arial"/>
          <w:spacing w:val="-3"/>
          <w:sz w:val="22"/>
          <w:szCs w:val="22"/>
        </w:rPr>
        <w:t xml:space="preserve"> </w:t>
      </w:r>
      <w:r w:rsidR="005216C3" w:rsidRPr="005F0BCA">
        <w:rPr>
          <w:rFonts w:cs="Arial"/>
          <w:sz w:val="22"/>
          <w:szCs w:val="22"/>
        </w:rPr>
        <w:t>P</w:t>
      </w:r>
      <w:r w:rsidR="00BC430A" w:rsidRPr="005F0BCA">
        <w:rPr>
          <w:rFonts w:cs="Arial"/>
          <w:sz w:val="22"/>
          <w:szCs w:val="22"/>
        </w:rPr>
        <w:t>F</w:t>
      </w:r>
      <w:r w:rsidR="005216C3" w:rsidRPr="005F0BCA">
        <w:rPr>
          <w:rFonts w:cs="Arial"/>
          <w:sz w:val="22"/>
          <w:szCs w:val="22"/>
        </w:rPr>
        <w:t>CC</w:t>
      </w:r>
      <w:r w:rsidR="005216C3" w:rsidRPr="005F0BCA">
        <w:rPr>
          <w:rFonts w:cs="Arial"/>
          <w:spacing w:val="-1"/>
          <w:sz w:val="22"/>
          <w:szCs w:val="22"/>
        </w:rPr>
        <w:t xml:space="preserve"> </w:t>
      </w:r>
      <w:r w:rsidR="005216C3" w:rsidRPr="005F0BCA">
        <w:rPr>
          <w:rFonts w:cs="Arial"/>
          <w:spacing w:val="1"/>
          <w:sz w:val="22"/>
          <w:szCs w:val="22"/>
        </w:rPr>
        <w:t>a</w:t>
      </w:r>
      <w:r w:rsidR="005216C3" w:rsidRPr="005F0BCA">
        <w:rPr>
          <w:rFonts w:cs="Arial"/>
          <w:sz w:val="22"/>
          <w:szCs w:val="22"/>
        </w:rPr>
        <w:t>nd CC tr</w:t>
      </w:r>
      <w:r w:rsidR="005216C3" w:rsidRPr="005F0BCA">
        <w:rPr>
          <w:rFonts w:cs="Arial"/>
          <w:spacing w:val="-2"/>
          <w:sz w:val="22"/>
          <w:szCs w:val="22"/>
        </w:rPr>
        <w:t>a</w:t>
      </w:r>
      <w:r w:rsidR="005216C3" w:rsidRPr="005F0BCA">
        <w:rPr>
          <w:rFonts w:cs="Arial"/>
          <w:sz w:val="22"/>
          <w:szCs w:val="22"/>
        </w:rPr>
        <w:t>nsact</w:t>
      </w:r>
      <w:r w:rsidR="005216C3" w:rsidRPr="005F0BCA">
        <w:rPr>
          <w:rFonts w:cs="Arial"/>
          <w:spacing w:val="-3"/>
          <w:sz w:val="22"/>
          <w:szCs w:val="22"/>
        </w:rPr>
        <w:t>i</w:t>
      </w:r>
      <w:r w:rsidR="005216C3" w:rsidRPr="005F0BCA">
        <w:rPr>
          <w:rFonts w:cs="Arial"/>
          <w:sz w:val="22"/>
          <w:szCs w:val="22"/>
        </w:rPr>
        <w:t xml:space="preserve">ons </w:t>
      </w:r>
      <w:r w:rsidR="005216C3" w:rsidRPr="005F0BCA">
        <w:rPr>
          <w:rFonts w:cs="Arial"/>
          <w:spacing w:val="-1"/>
          <w:sz w:val="22"/>
          <w:szCs w:val="22"/>
        </w:rPr>
        <w:t>a</w:t>
      </w:r>
      <w:r w:rsidR="005216C3" w:rsidRPr="005F0BCA">
        <w:rPr>
          <w:rFonts w:cs="Arial"/>
          <w:sz w:val="22"/>
          <w:szCs w:val="22"/>
        </w:rPr>
        <w:t>nd bank</w:t>
      </w:r>
      <w:r w:rsidR="005216C3" w:rsidRPr="005F0BCA">
        <w:rPr>
          <w:rFonts w:cs="Arial"/>
          <w:spacing w:val="-2"/>
          <w:sz w:val="22"/>
          <w:szCs w:val="22"/>
        </w:rPr>
        <w:t xml:space="preserve"> </w:t>
      </w:r>
      <w:r w:rsidR="005216C3" w:rsidRPr="005F0BCA">
        <w:rPr>
          <w:rFonts w:cs="Arial"/>
          <w:sz w:val="22"/>
          <w:szCs w:val="22"/>
        </w:rPr>
        <w:t>acco</w:t>
      </w:r>
      <w:r w:rsidR="005216C3" w:rsidRPr="005F0BCA">
        <w:rPr>
          <w:rFonts w:cs="Arial"/>
          <w:spacing w:val="-2"/>
          <w:sz w:val="22"/>
          <w:szCs w:val="22"/>
        </w:rPr>
        <w:t>u</w:t>
      </w:r>
      <w:r w:rsidR="005216C3" w:rsidRPr="005F0BCA">
        <w:rPr>
          <w:rFonts w:cs="Arial"/>
          <w:sz w:val="22"/>
          <w:szCs w:val="22"/>
        </w:rPr>
        <w:t>nts</w:t>
      </w:r>
      <w:r w:rsidR="005216C3" w:rsidRPr="005F0BCA">
        <w:rPr>
          <w:rFonts w:cs="Arial"/>
          <w:spacing w:val="-2"/>
          <w:sz w:val="22"/>
          <w:szCs w:val="22"/>
        </w:rPr>
        <w:t xml:space="preserve"> </w:t>
      </w:r>
      <w:r w:rsidR="005216C3" w:rsidRPr="005F0BCA">
        <w:rPr>
          <w:rFonts w:cs="Arial"/>
          <w:sz w:val="22"/>
          <w:szCs w:val="22"/>
        </w:rPr>
        <w:t>and</w:t>
      </w:r>
      <w:r w:rsidR="005216C3" w:rsidRPr="005F0BCA">
        <w:rPr>
          <w:rFonts w:cs="Arial"/>
          <w:spacing w:val="-2"/>
          <w:sz w:val="22"/>
          <w:szCs w:val="22"/>
        </w:rPr>
        <w:t xml:space="preserve"> </w:t>
      </w:r>
      <w:r w:rsidR="005216C3" w:rsidRPr="005F0BCA">
        <w:rPr>
          <w:rFonts w:cs="Arial"/>
          <w:sz w:val="22"/>
          <w:szCs w:val="22"/>
        </w:rPr>
        <w:t>t</w:t>
      </w:r>
      <w:r w:rsidR="005216C3" w:rsidRPr="005F0BCA">
        <w:rPr>
          <w:rFonts w:cs="Arial"/>
          <w:spacing w:val="-2"/>
          <w:sz w:val="22"/>
          <w:szCs w:val="22"/>
        </w:rPr>
        <w:t>ho</w:t>
      </w:r>
      <w:r w:rsidR="005216C3" w:rsidRPr="005F0BCA">
        <w:rPr>
          <w:rFonts w:cs="Arial"/>
          <w:sz w:val="22"/>
          <w:szCs w:val="22"/>
        </w:rPr>
        <w:t>se resp</w:t>
      </w:r>
      <w:r w:rsidR="005216C3" w:rsidRPr="005F0BCA">
        <w:rPr>
          <w:rFonts w:cs="Arial"/>
          <w:spacing w:val="-2"/>
          <w:sz w:val="22"/>
          <w:szCs w:val="22"/>
        </w:rPr>
        <w:t>o</w:t>
      </w:r>
      <w:r w:rsidR="005216C3" w:rsidRPr="005F0BCA">
        <w:rPr>
          <w:rFonts w:cs="Arial"/>
          <w:sz w:val="22"/>
          <w:szCs w:val="22"/>
        </w:rPr>
        <w:t>nsible</w:t>
      </w:r>
      <w:r w:rsidR="005216C3" w:rsidRPr="005F0BCA">
        <w:rPr>
          <w:rFonts w:cs="Arial"/>
          <w:spacing w:val="-2"/>
          <w:sz w:val="22"/>
          <w:szCs w:val="22"/>
        </w:rPr>
        <w:t xml:space="preserve"> </w:t>
      </w:r>
      <w:r w:rsidR="005216C3" w:rsidRPr="005F0BCA">
        <w:rPr>
          <w:rFonts w:cs="Arial"/>
          <w:spacing w:val="1"/>
          <w:sz w:val="22"/>
          <w:szCs w:val="22"/>
        </w:rPr>
        <w:t>m</w:t>
      </w:r>
      <w:r w:rsidR="005216C3" w:rsidRPr="005F0BCA">
        <w:rPr>
          <w:rFonts w:cs="Arial"/>
          <w:sz w:val="22"/>
          <w:szCs w:val="22"/>
        </w:rPr>
        <w:t>u</w:t>
      </w:r>
      <w:r w:rsidR="005216C3" w:rsidRPr="005F0BCA">
        <w:rPr>
          <w:rFonts w:cs="Arial"/>
          <w:spacing w:val="-3"/>
          <w:sz w:val="22"/>
          <w:szCs w:val="22"/>
        </w:rPr>
        <w:t>s</w:t>
      </w:r>
      <w:r w:rsidR="005216C3" w:rsidRPr="005F0BCA">
        <w:rPr>
          <w:rFonts w:cs="Arial"/>
          <w:sz w:val="22"/>
          <w:szCs w:val="22"/>
        </w:rPr>
        <w:t xml:space="preserve">t </w:t>
      </w:r>
      <w:r w:rsidR="005216C3" w:rsidRPr="005F0BCA">
        <w:rPr>
          <w:rFonts w:cs="Arial"/>
          <w:spacing w:val="-2"/>
          <w:sz w:val="22"/>
          <w:szCs w:val="22"/>
        </w:rPr>
        <w:t>e</w:t>
      </w:r>
      <w:r w:rsidR="005216C3" w:rsidRPr="005F0BCA">
        <w:rPr>
          <w:rFonts w:cs="Arial"/>
          <w:sz w:val="22"/>
          <w:szCs w:val="22"/>
        </w:rPr>
        <w:t xml:space="preserve">nsure </w:t>
      </w:r>
      <w:r w:rsidR="005216C3" w:rsidRPr="005F0BCA">
        <w:rPr>
          <w:rFonts w:cs="Arial"/>
          <w:spacing w:val="-2"/>
          <w:sz w:val="22"/>
          <w:szCs w:val="22"/>
        </w:rPr>
        <w:t>t</w:t>
      </w:r>
      <w:r w:rsidR="005216C3" w:rsidRPr="005F0BCA">
        <w:rPr>
          <w:rFonts w:cs="Arial"/>
          <w:sz w:val="22"/>
          <w:szCs w:val="22"/>
        </w:rPr>
        <w:t>hat</w:t>
      </w:r>
      <w:r w:rsidR="005216C3" w:rsidRPr="005F0BCA">
        <w:rPr>
          <w:rFonts w:cs="Arial"/>
          <w:spacing w:val="4"/>
          <w:sz w:val="22"/>
          <w:szCs w:val="22"/>
        </w:rPr>
        <w:t xml:space="preserve"> </w:t>
      </w:r>
      <w:r w:rsidR="005216C3" w:rsidRPr="005F0BCA">
        <w:rPr>
          <w:rFonts w:cs="Arial"/>
          <w:sz w:val="22"/>
          <w:szCs w:val="22"/>
        </w:rPr>
        <w:t>a</w:t>
      </w:r>
      <w:r w:rsidR="005216C3" w:rsidRPr="005F0BCA">
        <w:rPr>
          <w:rFonts w:cs="Arial"/>
          <w:spacing w:val="-2"/>
          <w:sz w:val="22"/>
          <w:szCs w:val="22"/>
        </w:rPr>
        <w:t>p</w:t>
      </w:r>
      <w:r w:rsidR="005216C3" w:rsidRPr="005F0BCA">
        <w:rPr>
          <w:rFonts w:cs="Arial"/>
          <w:sz w:val="22"/>
          <w:szCs w:val="22"/>
        </w:rPr>
        <w:t>propr</w:t>
      </w:r>
      <w:r w:rsidR="005216C3" w:rsidRPr="005F0BCA">
        <w:rPr>
          <w:rFonts w:cs="Arial"/>
          <w:spacing w:val="-2"/>
          <w:sz w:val="22"/>
          <w:szCs w:val="22"/>
        </w:rPr>
        <w:t>i</w:t>
      </w:r>
      <w:r w:rsidR="005216C3" w:rsidRPr="005F0BCA">
        <w:rPr>
          <w:rFonts w:cs="Arial"/>
          <w:sz w:val="22"/>
          <w:szCs w:val="22"/>
        </w:rPr>
        <w:t>a</w:t>
      </w:r>
      <w:r w:rsidR="005216C3" w:rsidRPr="005F0BCA">
        <w:rPr>
          <w:rFonts w:cs="Arial"/>
          <w:spacing w:val="-2"/>
          <w:sz w:val="22"/>
          <w:szCs w:val="22"/>
        </w:rPr>
        <w:t>t</w:t>
      </w:r>
      <w:r w:rsidR="005216C3" w:rsidRPr="005F0BCA">
        <w:rPr>
          <w:rFonts w:cs="Arial"/>
          <w:sz w:val="22"/>
          <w:szCs w:val="22"/>
        </w:rPr>
        <w:t>e</w:t>
      </w:r>
      <w:r w:rsidR="005216C3" w:rsidRPr="005F0BCA">
        <w:rPr>
          <w:rFonts w:cs="Arial"/>
          <w:spacing w:val="-2"/>
          <w:sz w:val="22"/>
          <w:szCs w:val="22"/>
        </w:rPr>
        <w:t xml:space="preserve"> </w:t>
      </w:r>
      <w:r w:rsidR="005216C3" w:rsidRPr="005F0BCA">
        <w:rPr>
          <w:rFonts w:cs="Arial"/>
          <w:sz w:val="22"/>
          <w:szCs w:val="22"/>
        </w:rPr>
        <w:t>ins</w:t>
      </w:r>
      <w:r w:rsidR="005216C3" w:rsidRPr="005F0BCA">
        <w:rPr>
          <w:rFonts w:cs="Arial"/>
          <w:spacing w:val="1"/>
          <w:sz w:val="22"/>
          <w:szCs w:val="22"/>
        </w:rPr>
        <w:t>u</w:t>
      </w:r>
      <w:r w:rsidR="005216C3" w:rsidRPr="005F0BCA">
        <w:rPr>
          <w:rFonts w:cs="Arial"/>
          <w:sz w:val="22"/>
          <w:szCs w:val="22"/>
        </w:rPr>
        <w:t>rance ar</w:t>
      </w:r>
      <w:r w:rsidR="005216C3" w:rsidRPr="005F0BCA">
        <w:rPr>
          <w:rFonts w:cs="Arial"/>
          <w:spacing w:val="-2"/>
          <w:sz w:val="22"/>
          <w:szCs w:val="22"/>
        </w:rPr>
        <w:t>r</w:t>
      </w:r>
      <w:r w:rsidR="005216C3" w:rsidRPr="005F0BCA">
        <w:rPr>
          <w:rFonts w:cs="Arial"/>
          <w:sz w:val="22"/>
          <w:szCs w:val="22"/>
        </w:rPr>
        <w:t>an</w:t>
      </w:r>
      <w:r w:rsidR="005216C3" w:rsidRPr="005F0BCA">
        <w:rPr>
          <w:rFonts w:cs="Arial"/>
          <w:spacing w:val="-2"/>
          <w:sz w:val="22"/>
          <w:szCs w:val="22"/>
        </w:rPr>
        <w:t>g</w:t>
      </w:r>
      <w:r w:rsidR="005216C3" w:rsidRPr="005F0BCA">
        <w:rPr>
          <w:rFonts w:cs="Arial"/>
          <w:sz w:val="22"/>
          <w:szCs w:val="22"/>
        </w:rPr>
        <w:t>e</w:t>
      </w:r>
      <w:r w:rsidR="005216C3" w:rsidRPr="005F0BCA">
        <w:rPr>
          <w:rFonts w:cs="Arial"/>
          <w:spacing w:val="1"/>
          <w:sz w:val="22"/>
          <w:szCs w:val="22"/>
        </w:rPr>
        <w:t>m</w:t>
      </w:r>
      <w:r w:rsidR="005216C3" w:rsidRPr="005F0BCA">
        <w:rPr>
          <w:rFonts w:cs="Arial"/>
          <w:spacing w:val="-2"/>
          <w:sz w:val="22"/>
          <w:szCs w:val="22"/>
        </w:rPr>
        <w:t>e</w:t>
      </w:r>
      <w:r w:rsidR="005216C3" w:rsidRPr="005F0BCA">
        <w:rPr>
          <w:rFonts w:cs="Arial"/>
          <w:sz w:val="22"/>
          <w:szCs w:val="22"/>
        </w:rPr>
        <w:t>nts</w:t>
      </w:r>
      <w:r w:rsidR="005216C3" w:rsidRPr="005F0BCA">
        <w:rPr>
          <w:rFonts w:cs="Arial"/>
          <w:spacing w:val="-2"/>
          <w:sz w:val="22"/>
          <w:szCs w:val="22"/>
        </w:rPr>
        <w:t xml:space="preserve"> </w:t>
      </w:r>
      <w:r w:rsidR="005216C3" w:rsidRPr="005F0BCA">
        <w:rPr>
          <w:rFonts w:cs="Arial"/>
          <w:sz w:val="22"/>
          <w:szCs w:val="22"/>
        </w:rPr>
        <w:t>are in</w:t>
      </w:r>
      <w:r w:rsidR="005216C3" w:rsidRPr="005F0BCA">
        <w:rPr>
          <w:rFonts w:cs="Arial"/>
          <w:spacing w:val="-1"/>
          <w:sz w:val="22"/>
          <w:szCs w:val="22"/>
        </w:rPr>
        <w:t xml:space="preserve"> </w:t>
      </w:r>
      <w:r w:rsidR="005216C3" w:rsidRPr="005F0BCA">
        <w:rPr>
          <w:rFonts w:cs="Arial"/>
          <w:sz w:val="22"/>
          <w:szCs w:val="22"/>
        </w:rPr>
        <w:t>plac</w:t>
      </w:r>
      <w:r w:rsidR="005216C3" w:rsidRPr="005F0BCA">
        <w:rPr>
          <w:rFonts w:cs="Arial"/>
          <w:spacing w:val="1"/>
          <w:sz w:val="22"/>
          <w:szCs w:val="22"/>
        </w:rPr>
        <w:t>e</w:t>
      </w:r>
      <w:r w:rsidR="005216C3" w:rsidRPr="005F0BCA">
        <w:rPr>
          <w:rFonts w:cs="Arial"/>
          <w:sz w:val="22"/>
          <w:szCs w:val="22"/>
        </w:rPr>
        <w:t>.</w:t>
      </w:r>
    </w:p>
    <w:p w14:paraId="4D9E1D5F" w14:textId="77777777" w:rsidR="002F75BD" w:rsidRPr="005F0BCA" w:rsidRDefault="002F75BD" w:rsidP="00DB1AFD">
      <w:pPr>
        <w:pStyle w:val="Heading6"/>
        <w:numPr>
          <w:ilvl w:val="0"/>
          <w:numId w:val="0"/>
        </w:numPr>
        <w:spacing w:before="0" w:line="276" w:lineRule="auto"/>
        <w:rPr>
          <w:rFonts w:ascii="Arial" w:hAnsi="Arial" w:cs="Arial"/>
          <w:sz w:val="22"/>
          <w:szCs w:val="22"/>
        </w:rPr>
      </w:pPr>
    </w:p>
    <w:p w14:paraId="45D9B1A2" w14:textId="77777777" w:rsidR="005216C3" w:rsidRPr="005F0BCA" w:rsidRDefault="005216C3" w:rsidP="00DB1AFD">
      <w:pPr>
        <w:pStyle w:val="Heading6"/>
        <w:numPr>
          <w:ilvl w:val="0"/>
          <w:numId w:val="0"/>
        </w:numPr>
        <w:spacing w:before="0" w:line="276" w:lineRule="auto"/>
        <w:rPr>
          <w:rFonts w:ascii="Arial" w:hAnsi="Arial" w:cs="Arial"/>
          <w:b/>
          <w:bCs/>
          <w:sz w:val="22"/>
          <w:szCs w:val="22"/>
        </w:rPr>
      </w:pPr>
      <w:r w:rsidRPr="005F0BCA">
        <w:rPr>
          <w:rFonts w:ascii="Arial" w:hAnsi="Arial" w:cs="Arial"/>
          <w:sz w:val="22"/>
          <w:szCs w:val="22"/>
        </w:rPr>
        <w:t>K</w:t>
      </w:r>
      <w:r w:rsidRPr="005F0BCA">
        <w:rPr>
          <w:rFonts w:ascii="Arial" w:hAnsi="Arial" w:cs="Arial"/>
          <w:spacing w:val="2"/>
          <w:sz w:val="22"/>
          <w:szCs w:val="22"/>
        </w:rPr>
        <w:t>e</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pacing w:val="2"/>
          <w:sz w:val="22"/>
          <w:szCs w:val="22"/>
        </w:rPr>
        <w:t>C</w:t>
      </w:r>
      <w:r w:rsidRPr="005F0BCA">
        <w:rPr>
          <w:rFonts w:ascii="Arial" w:hAnsi="Arial" w:cs="Arial"/>
          <w:sz w:val="22"/>
          <w:szCs w:val="22"/>
        </w:rPr>
        <w:t>on</w:t>
      </w:r>
      <w:r w:rsidRPr="005F0BCA">
        <w:rPr>
          <w:rFonts w:ascii="Arial" w:hAnsi="Arial" w:cs="Arial"/>
          <w:spacing w:val="-2"/>
          <w:sz w:val="22"/>
          <w:szCs w:val="22"/>
        </w:rPr>
        <w:t>t</w:t>
      </w:r>
      <w:r w:rsidRPr="005F0BCA">
        <w:rPr>
          <w:rFonts w:ascii="Arial" w:hAnsi="Arial" w:cs="Arial"/>
          <w:sz w:val="22"/>
          <w:szCs w:val="22"/>
        </w:rPr>
        <w:t>rols</w:t>
      </w:r>
    </w:p>
    <w:p w14:paraId="4B8071D0" w14:textId="77777777" w:rsidR="002F75BD" w:rsidRPr="005F0BCA" w:rsidRDefault="002F75BD" w:rsidP="00DB1AFD">
      <w:pPr>
        <w:pStyle w:val="BodyText"/>
        <w:tabs>
          <w:tab w:val="left" w:pos="666"/>
        </w:tabs>
        <w:spacing w:after="0" w:line="276" w:lineRule="auto"/>
        <w:ind w:left="0" w:firstLine="0"/>
        <w:rPr>
          <w:rFonts w:cs="Arial"/>
          <w:spacing w:val="1"/>
          <w:sz w:val="22"/>
          <w:szCs w:val="22"/>
        </w:rPr>
      </w:pPr>
    </w:p>
    <w:p w14:paraId="199B09DD" w14:textId="77777777" w:rsidR="005216C3" w:rsidRPr="005F0BCA" w:rsidRDefault="005216C3" w:rsidP="00DB1AFD">
      <w:pPr>
        <w:pStyle w:val="BodyText"/>
        <w:tabs>
          <w:tab w:val="left" w:pos="666"/>
        </w:tabs>
        <w:spacing w:after="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pacing w:val="1"/>
          <w:sz w:val="22"/>
          <w:szCs w:val="22"/>
        </w:rPr>
        <w:t>T</w:t>
      </w:r>
      <w:r w:rsidRPr="005F0BCA">
        <w:rPr>
          <w:rFonts w:cs="Arial"/>
          <w:spacing w:val="-4"/>
          <w:sz w:val="22"/>
          <w:szCs w:val="22"/>
        </w:rPr>
        <w:t>r</w:t>
      </w:r>
      <w:r w:rsidRPr="005F0BCA">
        <w:rPr>
          <w:rFonts w:cs="Arial"/>
          <w:sz w:val="22"/>
          <w:szCs w:val="22"/>
        </w:rPr>
        <w:t>ust Fu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 xml:space="preserve">er </w:t>
      </w:r>
      <w:r w:rsidRPr="005F0BCA">
        <w:rPr>
          <w:rFonts w:cs="Arial"/>
          <w:spacing w:val="-2"/>
          <w:sz w:val="22"/>
          <w:szCs w:val="22"/>
        </w:rPr>
        <w:t>V</w:t>
      </w:r>
      <w:r w:rsidRPr="005F0BCA">
        <w:rPr>
          <w:rFonts w:cs="Arial"/>
          <w:sz w:val="22"/>
          <w:szCs w:val="22"/>
        </w:rPr>
        <w:t>olu</w:t>
      </w:r>
      <w:r w:rsidRPr="005F0BCA">
        <w:rPr>
          <w:rFonts w:cs="Arial"/>
          <w:spacing w:val="1"/>
          <w:sz w:val="22"/>
          <w:szCs w:val="22"/>
        </w:rPr>
        <w:t>n</w:t>
      </w:r>
      <w:r w:rsidRPr="005F0BCA">
        <w:rPr>
          <w:rFonts w:cs="Arial"/>
          <w:spacing w:val="-2"/>
          <w:sz w:val="22"/>
          <w:szCs w:val="22"/>
        </w:rPr>
        <w:t>t</w:t>
      </w:r>
      <w:r w:rsidRPr="005F0BCA">
        <w:rPr>
          <w:rFonts w:cs="Arial"/>
          <w:sz w:val="22"/>
          <w:szCs w:val="22"/>
        </w:rPr>
        <w:t>ary</w:t>
      </w:r>
      <w:r w:rsidRPr="005F0BCA">
        <w:rPr>
          <w:rFonts w:cs="Arial"/>
          <w:spacing w:val="-4"/>
          <w:sz w:val="22"/>
          <w:szCs w:val="22"/>
        </w:rPr>
        <w:t xml:space="preserve"> </w:t>
      </w:r>
      <w:r w:rsidRPr="005F0BCA">
        <w:rPr>
          <w:rFonts w:cs="Arial"/>
          <w:sz w:val="22"/>
          <w:szCs w:val="22"/>
        </w:rPr>
        <w:t>Unof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 xml:space="preserve">al </w:t>
      </w:r>
      <w:r w:rsidRPr="005F0BCA">
        <w:rPr>
          <w:rFonts w:cs="Arial"/>
          <w:spacing w:val="-3"/>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re: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F75BD" w:rsidRPr="005F0BCA" w14:paraId="0FA9E336" w14:textId="77777777" w:rsidTr="00D85155">
        <w:trPr>
          <w:trHeight w:val="203"/>
        </w:trPr>
        <w:tc>
          <w:tcPr>
            <w:tcW w:w="9072" w:type="dxa"/>
            <w:shd w:val="clear" w:color="auto" w:fill="7F7F7F" w:themeFill="text1" w:themeFillTint="80"/>
            <w:vAlign w:val="center"/>
            <w:hideMark/>
          </w:tcPr>
          <w:p w14:paraId="6BD619D5" w14:textId="77777777" w:rsidR="002F75BD" w:rsidRPr="005F0BCA" w:rsidRDefault="002F75BD" w:rsidP="00DB1AFD">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lastRenderedPageBreak/>
              <w:t xml:space="preserve">Key Controls: </w:t>
            </w:r>
            <w:r w:rsidR="00DB1AFD" w:rsidRPr="005F0BCA">
              <w:rPr>
                <w:rFonts w:eastAsia="Times New Roman" w:cs="Arial"/>
                <w:b/>
                <w:bCs/>
                <w:color w:val="000000"/>
                <w:szCs w:val="22"/>
                <w:lang w:eastAsia="en-GB"/>
              </w:rPr>
              <w:t>Trust Funds and other Voluntary Unofficial Funds</w:t>
            </w:r>
          </w:p>
        </w:tc>
      </w:tr>
      <w:tr w:rsidR="002F75BD" w:rsidRPr="005F0BCA" w14:paraId="2118BD98" w14:textId="77777777" w:rsidTr="00D85155">
        <w:trPr>
          <w:trHeight w:val="199"/>
        </w:trPr>
        <w:tc>
          <w:tcPr>
            <w:tcW w:w="9072" w:type="dxa"/>
            <w:shd w:val="clear" w:color="auto" w:fill="F2F2F2" w:themeFill="background1" w:themeFillShade="F2"/>
          </w:tcPr>
          <w:p w14:paraId="037E5893" w14:textId="42A291D5" w:rsidR="002F75BD" w:rsidRPr="005F0BCA" w:rsidRDefault="002F75BD" w:rsidP="00FD101C">
            <w:pPr>
              <w:pStyle w:val="BodyText"/>
              <w:tabs>
                <w:tab w:val="left" w:pos="1540"/>
              </w:tabs>
              <w:spacing w:after="0" w:line="276" w:lineRule="auto"/>
              <w:ind w:left="37" w:firstLine="0"/>
              <w:rPr>
                <w:rFonts w:cs="Arial"/>
              </w:rPr>
            </w:pPr>
            <w:r w:rsidRPr="005F0BCA">
              <w:rPr>
                <w:rFonts w:cs="Arial"/>
                <w:sz w:val="22"/>
                <w:szCs w:val="22"/>
              </w:rPr>
              <w:t>No 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ee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o</w:t>
            </w:r>
            <w:r w:rsidRPr="005F0BCA">
              <w:rPr>
                <w:rFonts w:cs="Arial"/>
                <w:spacing w:val="-2"/>
                <w:sz w:val="22"/>
                <w:szCs w:val="22"/>
              </w:rPr>
              <w:t>pe</w:t>
            </w:r>
            <w:r w:rsidRPr="005F0BCA">
              <w:rPr>
                <w:rFonts w:cs="Arial"/>
                <w:sz w:val="22"/>
                <w:szCs w:val="22"/>
              </w:rPr>
              <w:t>n a</w:t>
            </w:r>
            <w:r w:rsidRPr="005F0BCA">
              <w:rPr>
                <w:rFonts w:cs="Arial"/>
                <w:spacing w:val="1"/>
                <w:sz w:val="22"/>
                <w:szCs w:val="22"/>
              </w:rPr>
              <w:t xml:space="preserve"> </w:t>
            </w:r>
            <w:r w:rsidRPr="005F0BCA">
              <w:rPr>
                <w:rFonts w:cs="Arial"/>
                <w:sz w:val="22"/>
                <w:szCs w:val="22"/>
              </w:rPr>
              <w:t>tru</w:t>
            </w:r>
            <w:r w:rsidRPr="005F0BCA">
              <w:rPr>
                <w:rFonts w:cs="Arial"/>
                <w:spacing w:val="-3"/>
                <w:sz w:val="22"/>
                <w:szCs w:val="22"/>
              </w:rPr>
              <w:t>s</w:t>
            </w:r>
            <w:r w:rsidRPr="005F0BCA">
              <w:rPr>
                <w:rFonts w:cs="Arial"/>
                <w:sz w:val="22"/>
                <w:szCs w:val="22"/>
              </w:rPr>
              <w:t>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 xml:space="preserve">nd </w:t>
            </w:r>
            <w:r w:rsidRPr="005F0BCA">
              <w:rPr>
                <w:rFonts w:cs="Arial"/>
                <w:spacing w:val="-3"/>
                <w:sz w:val="22"/>
                <w:szCs w:val="22"/>
              </w:rPr>
              <w:t>w</w:t>
            </w:r>
            <w:r w:rsidRPr="005F0BCA">
              <w:rPr>
                <w:rFonts w:cs="Arial"/>
                <w:sz w:val="22"/>
                <w:szCs w:val="22"/>
              </w:rPr>
              <w:t>itho</w:t>
            </w:r>
            <w:r w:rsidRPr="005F0BCA">
              <w:rPr>
                <w:rFonts w:cs="Arial"/>
                <w:spacing w:val="-2"/>
                <w:sz w:val="22"/>
                <w:szCs w:val="22"/>
              </w:rPr>
              <w:t>u</w:t>
            </w:r>
            <w:r w:rsidRPr="005F0BCA">
              <w:rPr>
                <w:rFonts w:cs="Arial"/>
                <w:sz w:val="22"/>
                <w:szCs w:val="22"/>
              </w:rPr>
              <w:t xml:space="preserve">t </w:t>
            </w:r>
            <w:r w:rsidRPr="005F0BCA">
              <w:rPr>
                <w:rFonts w:cs="Arial"/>
                <w:spacing w:val="-2"/>
                <w:sz w:val="22"/>
                <w:szCs w:val="22"/>
              </w:rPr>
              <w:t>t</w:t>
            </w:r>
            <w:r w:rsidRPr="005F0BCA">
              <w:rPr>
                <w:rFonts w:cs="Arial"/>
                <w:sz w:val="22"/>
                <w:szCs w:val="22"/>
              </w:rPr>
              <w:t>he s</w:t>
            </w:r>
            <w:r w:rsidRPr="005F0BCA">
              <w:rPr>
                <w:rFonts w:cs="Arial"/>
                <w:spacing w:val="-1"/>
                <w:sz w:val="22"/>
                <w:szCs w:val="22"/>
              </w:rPr>
              <w:t>p</w:t>
            </w:r>
            <w:r w:rsidRPr="005F0BCA">
              <w:rPr>
                <w:rFonts w:cs="Arial"/>
                <w:sz w:val="22"/>
                <w:szCs w:val="22"/>
              </w:rPr>
              <w:t>ec</w:t>
            </w:r>
            <w:r w:rsidRPr="005F0BCA">
              <w:rPr>
                <w:rFonts w:cs="Arial"/>
                <w:spacing w:val="-3"/>
                <w:sz w:val="22"/>
                <w:szCs w:val="22"/>
              </w:rPr>
              <w:t>i</w:t>
            </w:r>
            <w:r w:rsidRPr="005F0BCA">
              <w:rPr>
                <w:rFonts w:cs="Arial"/>
                <w:spacing w:val="2"/>
                <w:sz w:val="22"/>
                <w:szCs w:val="22"/>
              </w:rPr>
              <w:t>f</w:t>
            </w:r>
            <w:r w:rsidRPr="005F0BCA">
              <w:rPr>
                <w:rFonts w:cs="Arial"/>
                <w:sz w:val="22"/>
                <w:szCs w:val="22"/>
              </w:rPr>
              <w:t>ic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w:t>
            </w:r>
            <w:r w:rsidR="00FD087E">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Monitoring Officer </w:t>
            </w:r>
            <w:r w:rsidRPr="005F0BCA">
              <w:rPr>
                <w:rFonts w:cs="Arial"/>
                <w:spacing w:val="1"/>
                <w:sz w:val="22"/>
                <w:szCs w:val="22"/>
              </w:rPr>
              <w:t>a</w:t>
            </w:r>
            <w:r w:rsidRPr="005F0BCA">
              <w:rPr>
                <w:rFonts w:cs="Arial"/>
                <w:sz w:val="22"/>
                <w:szCs w:val="22"/>
              </w:rPr>
              <w:t>nd PFCC</w:t>
            </w:r>
            <w:r w:rsidRPr="005F0BCA">
              <w:rPr>
                <w:rFonts w:cs="Arial"/>
                <w:spacing w:val="-1"/>
                <w:sz w:val="22"/>
                <w:szCs w:val="22"/>
              </w:rPr>
              <w:t xml:space="preserve"> </w:t>
            </w:r>
            <w:r w:rsidRPr="005F0BCA">
              <w:rPr>
                <w:rFonts w:cs="Arial"/>
                <w:sz w:val="22"/>
                <w:szCs w:val="22"/>
              </w:rPr>
              <w:t>CFO</w:t>
            </w:r>
          </w:p>
        </w:tc>
      </w:tr>
      <w:tr w:rsidR="002F75BD" w:rsidRPr="005F0BCA" w14:paraId="027D42E7" w14:textId="77777777" w:rsidTr="00D85155">
        <w:trPr>
          <w:trHeight w:val="70"/>
        </w:trPr>
        <w:tc>
          <w:tcPr>
            <w:tcW w:w="9072" w:type="dxa"/>
            <w:shd w:val="clear" w:color="auto" w:fill="F2F2F2" w:themeFill="background1" w:themeFillShade="F2"/>
          </w:tcPr>
          <w:p w14:paraId="4D2E40EB" w14:textId="77777777" w:rsidR="002F75BD" w:rsidRPr="005F0BCA" w:rsidRDefault="002F75BD" w:rsidP="00DB1AFD">
            <w:pPr>
              <w:pStyle w:val="BodyText"/>
              <w:tabs>
                <w:tab w:val="left" w:pos="1540"/>
              </w:tabs>
              <w:spacing w:after="0" w:line="276" w:lineRule="auto"/>
              <w:ind w:left="37"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ese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w:t>
            </w:r>
            <w:r w:rsidRPr="005F0BCA">
              <w:rPr>
                <w:rFonts w:cs="Arial"/>
                <w:spacing w:val="2"/>
                <w:sz w:val="22"/>
                <w:szCs w:val="22"/>
              </w:rPr>
              <w:t>a</w:t>
            </w:r>
            <w:r w:rsidRPr="005F0BCA">
              <w:rPr>
                <w:rFonts w:cs="Arial"/>
                <w:sz w:val="22"/>
                <w:szCs w:val="22"/>
              </w:rPr>
              <w:t>nc</w:t>
            </w:r>
            <w:r w:rsidRPr="005F0BCA">
              <w:rPr>
                <w:rFonts w:cs="Arial"/>
                <w:spacing w:val="-3"/>
                <w:sz w:val="22"/>
                <w:szCs w:val="22"/>
              </w:rPr>
              <w:t>i</w:t>
            </w:r>
            <w:r w:rsidRPr="005F0BCA">
              <w:rPr>
                <w:rFonts w:cs="Arial"/>
                <w:sz w:val="22"/>
                <w:szCs w:val="22"/>
              </w:rPr>
              <w:t>al re</w:t>
            </w:r>
            <w:r w:rsidRPr="005F0BCA">
              <w:rPr>
                <w:rFonts w:cs="Arial"/>
                <w:spacing w:val="-2"/>
                <w:sz w:val="22"/>
                <w:szCs w:val="22"/>
              </w:rPr>
              <w:t>g</w:t>
            </w:r>
            <w:r w:rsidRPr="005F0BCA">
              <w:rPr>
                <w:rFonts w:cs="Arial"/>
                <w:sz w:val="22"/>
                <w:szCs w:val="22"/>
              </w:rPr>
              <w:t>ula</w:t>
            </w:r>
            <w:r w:rsidRPr="005F0BCA">
              <w:rPr>
                <w:rFonts w:cs="Arial"/>
                <w:spacing w:val="-2"/>
                <w:sz w:val="22"/>
                <w:szCs w:val="22"/>
              </w:rPr>
              <w:t>t</w:t>
            </w:r>
            <w:r w:rsidRPr="005F0BCA">
              <w:rPr>
                <w:rFonts w:cs="Arial"/>
                <w:sz w:val="22"/>
                <w:szCs w:val="22"/>
              </w:rPr>
              <w:t>io</w:t>
            </w:r>
            <w:r w:rsidRPr="005F0BCA">
              <w:rPr>
                <w:rFonts w:cs="Arial"/>
                <w:spacing w:val="1"/>
                <w:sz w:val="22"/>
                <w:szCs w:val="22"/>
              </w:rPr>
              <w:t>n</w:t>
            </w:r>
            <w:r w:rsidRPr="005F0BCA">
              <w:rPr>
                <w:rFonts w:cs="Arial"/>
                <w:sz w:val="22"/>
                <w:szCs w:val="22"/>
              </w:rPr>
              <w:t>s s</w:t>
            </w:r>
            <w:r w:rsidRPr="005F0BCA">
              <w:rPr>
                <w:rFonts w:cs="Arial"/>
                <w:spacing w:val="-1"/>
                <w:sz w:val="22"/>
                <w:szCs w:val="22"/>
              </w:rPr>
              <w:t>h</w:t>
            </w:r>
            <w:r w:rsidRPr="005F0BCA">
              <w:rPr>
                <w:rFonts w:cs="Arial"/>
                <w:sz w:val="22"/>
                <w:szCs w:val="22"/>
              </w:rPr>
              <w:t>ould</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s</w:t>
            </w:r>
            <w:r w:rsidRPr="005F0BCA">
              <w:rPr>
                <w:rFonts w:cs="Arial"/>
                <w:sz w:val="22"/>
                <w:szCs w:val="22"/>
              </w:rPr>
              <w:t>een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est</w:t>
            </w:r>
            <w:r w:rsidRPr="005F0BCA">
              <w:rPr>
                <w:rFonts w:cs="Arial"/>
                <w:spacing w:val="-2"/>
                <w:sz w:val="22"/>
                <w:szCs w:val="22"/>
              </w:rPr>
              <w:t xml:space="preserve"> </w:t>
            </w:r>
            <w:r w:rsidRPr="005F0BCA">
              <w:rPr>
                <w:rFonts w:cs="Arial"/>
                <w:sz w:val="22"/>
                <w:szCs w:val="22"/>
              </w:rPr>
              <w:t xml:space="preserve">practice </w:t>
            </w:r>
            <w:r w:rsidRPr="005F0BCA">
              <w:rPr>
                <w:rFonts w:cs="Arial"/>
                <w:spacing w:val="-3"/>
                <w:sz w:val="22"/>
                <w:szCs w:val="22"/>
              </w:rPr>
              <w:t>w</w:t>
            </w:r>
            <w:r w:rsidRPr="005F0BCA">
              <w:rPr>
                <w:rFonts w:cs="Arial"/>
                <w:sz w:val="22"/>
                <w:szCs w:val="22"/>
              </w:rPr>
              <w:t xml:space="preserve">hich </w:t>
            </w:r>
            <w:r w:rsidRPr="005F0BCA">
              <w:rPr>
                <w:rFonts w:cs="Arial"/>
                <w:spacing w:val="-2"/>
                <w:sz w:val="22"/>
                <w:szCs w:val="22"/>
              </w:rPr>
              <w:t>ne</w:t>
            </w:r>
            <w:r w:rsidRPr="005F0BCA">
              <w:rPr>
                <w:rFonts w:cs="Arial"/>
                <w:sz w:val="22"/>
                <w:szCs w:val="22"/>
              </w:rPr>
              <w:t>ed 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 xml:space="preserve">ed </w:t>
            </w:r>
            <w:r w:rsidRPr="005F0BCA">
              <w:rPr>
                <w:rFonts w:cs="Arial"/>
                <w:spacing w:val="-3"/>
                <w:sz w:val="22"/>
                <w:szCs w:val="22"/>
              </w:rPr>
              <w:t>w</w:t>
            </w:r>
            <w:r w:rsidRPr="005F0BCA">
              <w:rPr>
                <w:rFonts w:cs="Arial"/>
                <w:sz w:val="22"/>
                <w:szCs w:val="22"/>
              </w:rPr>
              <w:t>hene</w:t>
            </w:r>
            <w:r w:rsidRPr="005F0BCA">
              <w:rPr>
                <w:rFonts w:cs="Arial"/>
                <w:spacing w:val="-3"/>
                <w:sz w:val="22"/>
                <w:szCs w:val="22"/>
              </w:rPr>
              <w:t>v</w:t>
            </w:r>
            <w:r w:rsidRPr="005F0BCA">
              <w:rPr>
                <w:rFonts w:cs="Arial"/>
                <w:sz w:val="22"/>
                <w:szCs w:val="22"/>
              </w:rPr>
              <w:t>er possible</w:t>
            </w:r>
          </w:p>
        </w:tc>
      </w:tr>
    </w:tbl>
    <w:p w14:paraId="1A7C4EFE" w14:textId="77777777" w:rsidR="00DB1AFD" w:rsidRPr="005F0BCA" w:rsidRDefault="00DB1AFD" w:rsidP="00DB1AFD">
      <w:pPr>
        <w:spacing w:after="0" w:line="276" w:lineRule="auto"/>
        <w:ind w:left="0" w:firstLine="0"/>
        <w:rPr>
          <w:rFonts w:cs="Arial"/>
          <w:szCs w:val="22"/>
        </w:rPr>
      </w:pPr>
    </w:p>
    <w:p w14:paraId="2DEF2D29" w14:textId="77777777" w:rsidR="005216C3" w:rsidRPr="005F0BCA" w:rsidRDefault="005216C3" w:rsidP="00DB1AFD">
      <w:pPr>
        <w:pStyle w:val="Heading6"/>
        <w:numPr>
          <w:ilvl w:val="0"/>
          <w:numId w:val="0"/>
        </w:numPr>
        <w:spacing w:before="0" w:line="276" w:lineRule="auto"/>
        <w:rPr>
          <w:rFonts w:ascii="Arial" w:hAnsi="Arial" w:cs="Arial"/>
          <w:sz w:val="22"/>
          <w:szCs w:val="22"/>
        </w:rPr>
      </w:pPr>
      <w:r w:rsidRPr="005F0BCA">
        <w:rPr>
          <w:rFonts w:ascii="Arial" w:hAnsi="Arial" w:cs="Arial"/>
          <w:sz w:val="22"/>
          <w:szCs w:val="22"/>
        </w:rPr>
        <w:t>Responsibilities of the Statutory Officers</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DB1AFD" w:rsidRPr="005F0BCA" w14:paraId="77821E99" w14:textId="77777777" w:rsidTr="00D85155">
        <w:trPr>
          <w:trHeight w:val="597"/>
        </w:trPr>
        <w:tc>
          <w:tcPr>
            <w:tcW w:w="5000" w:type="pct"/>
            <w:shd w:val="clear" w:color="auto" w:fill="7F7F7F" w:themeFill="text1" w:themeFillTint="80"/>
            <w:noWrap/>
            <w:vAlign w:val="center"/>
            <w:hideMark/>
          </w:tcPr>
          <w:p w14:paraId="4BA441EE" w14:textId="77777777" w:rsidR="00DB1AFD" w:rsidRPr="005F0BCA" w:rsidRDefault="00DB1AFD" w:rsidP="00DB1AFD">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Trust Funds and other Voluntary Unofficial Funds</w:t>
            </w:r>
          </w:p>
        </w:tc>
      </w:tr>
      <w:tr w:rsidR="00DB1AFD" w:rsidRPr="005F0BCA" w14:paraId="1522A76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DCDD4D" w14:textId="3C972ED2" w:rsidR="00DB1AFD" w:rsidRPr="005F0BCA" w:rsidRDefault="00DB1AFD" w:rsidP="00DB1AFD">
            <w:pPr>
              <w:pStyle w:val="BodyText"/>
              <w:tabs>
                <w:tab w:val="left" w:pos="99"/>
              </w:tabs>
              <w:spacing w:after="0" w:line="276" w:lineRule="auto"/>
              <w:ind w:left="22" w:firstLine="0"/>
              <w:rPr>
                <w:rFonts w:cs="Arial"/>
              </w:rPr>
            </w:pPr>
            <w:r w:rsidRPr="005F0BCA">
              <w:rPr>
                <w:rFonts w:cs="Arial"/>
                <w:sz w:val="22"/>
                <w:szCs w:val="22"/>
              </w:rPr>
              <w:t>St</w:t>
            </w:r>
            <w:r w:rsidRPr="005F0BCA">
              <w:rPr>
                <w:rFonts w:cs="Arial"/>
                <w:spacing w:val="-1"/>
                <w:sz w:val="22"/>
                <w:szCs w:val="22"/>
              </w:rPr>
              <w:t>a</w:t>
            </w:r>
            <w:r w:rsidRPr="005F0BCA">
              <w:rPr>
                <w:rFonts w:cs="Arial"/>
                <w:sz w:val="22"/>
                <w:szCs w:val="22"/>
              </w:rPr>
              <w:t>ff c</w:t>
            </w:r>
            <w:r w:rsidRPr="005F0BCA">
              <w:rPr>
                <w:rFonts w:cs="Arial"/>
                <w:spacing w:val="1"/>
                <w:sz w:val="22"/>
                <w:szCs w:val="22"/>
              </w:rPr>
              <w:t>o</w:t>
            </w:r>
            <w:r w:rsidRPr="005F0BCA">
              <w:rPr>
                <w:rFonts w:cs="Arial"/>
                <w:spacing w:val="-2"/>
                <w:sz w:val="22"/>
                <w:szCs w:val="22"/>
              </w:rPr>
              <w:t>n</w:t>
            </w:r>
            <w:r w:rsidRPr="005F0BCA">
              <w:rPr>
                <w:rFonts w:cs="Arial"/>
                <w:sz w:val="22"/>
                <w:szCs w:val="22"/>
              </w:rPr>
              <w:t>trol</w:t>
            </w:r>
            <w:r w:rsidRPr="005F0BCA">
              <w:rPr>
                <w:rFonts w:cs="Arial"/>
                <w:spacing w:val="-1"/>
                <w:sz w:val="22"/>
                <w:szCs w:val="22"/>
              </w:rPr>
              <w:t>l</w:t>
            </w:r>
            <w:r w:rsidRPr="005F0BCA">
              <w:rPr>
                <w:rFonts w:cs="Arial"/>
                <w:sz w:val="22"/>
                <w:szCs w:val="22"/>
              </w:rPr>
              <w:t>ing</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ch</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 xml:space="preserve">nds </w:t>
            </w:r>
            <w:r w:rsidRPr="005F0BCA">
              <w:rPr>
                <w:rFonts w:cs="Arial"/>
                <w:spacing w:val="-2"/>
                <w:sz w:val="22"/>
                <w:szCs w:val="22"/>
              </w:rPr>
              <w:t>s</w:t>
            </w:r>
            <w:r w:rsidRPr="005F0BCA">
              <w:rPr>
                <w:rFonts w:cs="Arial"/>
                <w:sz w:val="22"/>
                <w:szCs w:val="22"/>
              </w:rPr>
              <w:t>hall</w:t>
            </w:r>
            <w:r w:rsidRPr="005F0BCA">
              <w:rPr>
                <w:rFonts w:cs="Arial"/>
                <w:spacing w:val="-1"/>
                <w:sz w:val="22"/>
                <w:szCs w:val="22"/>
              </w:rPr>
              <w:t xml:space="preserve"> e</w:t>
            </w:r>
            <w:r w:rsidRPr="005F0BCA">
              <w:rPr>
                <w:rFonts w:cs="Arial"/>
                <w:sz w:val="22"/>
                <w:szCs w:val="22"/>
              </w:rPr>
              <w:t>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w:t>
            </w:r>
            <w:r w:rsidRPr="005F0BCA">
              <w:rPr>
                <w:rFonts w:cs="Arial"/>
                <w:spacing w:val="-2"/>
                <w:sz w:val="22"/>
                <w:szCs w:val="22"/>
              </w:rPr>
              <w:t xml:space="preserve"> </w:t>
            </w:r>
            <w:r w:rsidRPr="005F0BCA">
              <w:rPr>
                <w:rFonts w:cs="Arial"/>
                <w:sz w:val="22"/>
                <w:szCs w:val="22"/>
              </w:rPr>
              <w:t>a s</w:t>
            </w:r>
            <w:r w:rsidRPr="005F0BCA">
              <w:rPr>
                <w:rFonts w:cs="Arial"/>
                <w:spacing w:val="1"/>
                <w:sz w:val="22"/>
                <w:szCs w:val="22"/>
              </w:rPr>
              <w:t>u</w:t>
            </w:r>
            <w:r w:rsidRPr="005F0BCA">
              <w:rPr>
                <w:rFonts w:cs="Arial"/>
                <w:sz w:val="22"/>
                <w:szCs w:val="22"/>
              </w:rPr>
              <w:t>it</w:t>
            </w:r>
            <w:r w:rsidRPr="005F0BCA">
              <w:rPr>
                <w:rFonts w:cs="Arial"/>
                <w:spacing w:val="-2"/>
                <w:sz w:val="22"/>
                <w:szCs w:val="22"/>
              </w:rPr>
              <w:t>a</w:t>
            </w:r>
            <w:r w:rsidRPr="005F0BCA">
              <w:rPr>
                <w:rFonts w:cs="Arial"/>
                <w:sz w:val="22"/>
                <w:szCs w:val="22"/>
              </w:rPr>
              <w:t>bly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per</w:t>
            </w:r>
            <w:r w:rsidRPr="005F0BCA">
              <w:rPr>
                <w:rFonts w:cs="Arial"/>
                <w:spacing w:val="-2"/>
                <w:sz w:val="22"/>
                <w:szCs w:val="22"/>
              </w:rPr>
              <w:t>i</w:t>
            </w:r>
            <w:r w:rsidRPr="005F0BCA">
              <w:rPr>
                <w:rFonts w:cs="Arial"/>
                <w:sz w:val="22"/>
                <w:szCs w:val="22"/>
              </w:rPr>
              <w:t>enced in</w:t>
            </w:r>
            <w:r w:rsidRPr="005F0BCA">
              <w:rPr>
                <w:rFonts w:cs="Arial"/>
                <w:spacing w:val="1"/>
                <w:sz w:val="22"/>
                <w:szCs w:val="22"/>
              </w:rPr>
              <w:t>d</w:t>
            </w:r>
            <w:r w:rsidRPr="005F0BCA">
              <w:rPr>
                <w:rFonts w:cs="Arial"/>
                <w:sz w:val="22"/>
                <w:szCs w:val="22"/>
              </w:rPr>
              <w:t>e</w:t>
            </w:r>
            <w:r w:rsidRPr="005F0BCA">
              <w:rPr>
                <w:rFonts w:cs="Arial"/>
                <w:spacing w:val="-2"/>
                <w:sz w:val="22"/>
                <w:szCs w:val="22"/>
              </w:rPr>
              <w:t>p</w:t>
            </w:r>
            <w:r w:rsidRPr="005F0BCA">
              <w:rPr>
                <w:rFonts w:cs="Arial"/>
                <w:sz w:val="22"/>
                <w:szCs w:val="22"/>
              </w:rPr>
              <w:t>en</w:t>
            </w:r>
            <w:r w:rsidRPr="005F0BCA">
              <w:rPr>
                <w:rFonts w:cs="Arial"/>
                <w:spacing w:val="-2"/>
                <w:sz w:val="22"/>
                <w:szCs w:val="22"/>
              </w:rPr>
              <w:t>d</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ers</w:t>
            </w:r>
            <w:r w:rsidRPr="005F0BCA">
              <w:rPr>
                <w:rFonts w:cs="Arial"/>
                <w:spacing w:val="-3"/>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u</w:t>
            </w:r>
            <w:r w:rsidRPr="005F0BCA">
              <w:rPr>
                <w:rFonts w:cs="Arial"/>
                <w:sz w:val="22"/>
                <w:szCs w:val="22"/>
              </w:rPr>
              <w:t>dits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 xml:space="preserve">nd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w:t>
            </w:r>
            <w:r w:rsidRPr="005F0BCA">
              <w:rPr>
                <w:rFonts w:cs="Arial"/>
                <w:spacing w:val="-4"/>
                <w:sz w:val="22"/>
                <w:szCs w:val="22"/>
              </w:rPr>
              <w:t>r</w:t>
            </w:r>
            <w:r w:rsidRPr="005F0BCA">
              <w:rPr>
                <w:rFonts w:cs="Arial"/>
                <w:spacing w:val="-2"/>
                <w:sz w:val="22"/>
                <w:szCs w:val="22"/>
              </w:rPr>
              <w:t>d</w:t>
            </w:r>
            <w:r w:rsidRPr="005F0BCA">
              <w:rPr>
                <w:rFonts w:cs="Arial"/>
                <w:sz w:val="22"/>
                <w:szCs w:val="22"/>
              </w:rPr>
              <w:t>a</w:t>
            </w:r>
            <w:r w:rsidRPr="005F0BCA">
              <w:rPr>
                <w:rFonts w:cs="Arial"/>
                <w:spacing w:val="6"/>
                <w:sz w:val="22"/>
                <w:szCs w:val="22"/>
              </w:rPr>
              <w:t>n</w:t>
            </w:r>
            <w:r w:rsidRPr="005F0BCA">
              <w:rPr>
                <w:rFonts w:cs="Arial"/>
                <w:sz w:val="22"/>
                <w:szCs w:val="22"/>
              </w:rPr>
              <w:t xml:space="preserve">ce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edures</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1"/>
                <w:sz w:val="22"/>
                <w:szCs w:val="22"/>
              </w:rPr>
              <w:t>b</w:t>
            </w:r>
            <w:r w:rsidRPr="005F0BCA">
              <w:rPr>
                <w:rFonts w:cs="Arial"/>
                <w:sz w:val="22"/>
                <w:szCs w:val="22"/>
              </w:rPr>
              <w:t>y t</w:t>
            </w:r>
            <w:r w:rsidRPr="005F0BCA">
              <w:rPr>
                <w:rFonts w:cs="Arial"/>
                <w:spacing w:val="1"/>
                <w:sz w:val="22"/>
                <w:szCs w:val="22"/>
              </w:rPr>
              <w:t>h</w:t>
            </w:r>
            <w:r w:rsidRPr="005F0BCA">
              <w:rPr>
                <w:rFonts w:cs="Arial"/>
                <w:sz w:val="22"/>
                <w:szCs w:val="22"/>
              </w:rPr>
              <w:t xml:space="preserve">e </w:t>
            </w:r>
            <w:r w:rsidR="009E6353" w:rsidRPr="005F0BCA">
              <w:rPr>
                <w:rFonts w:cs="Arial"/>
                <w:sz w:val="22"/>
                <w:szCs w:val="22"/>
              </w:rPr>
              <w:t>PFC</w:t>
            </w:r>
            <w:r w:rsidR="009E6353" w:rsidRPr="005F0BCA">
              <w:rPr>
                <w:rFonts w:cs="Arial"/>
                <w:spacing w:val="-1"/>
                <w:sz w:val="22"/>
                <w:szCs w:val="22"/>
              </w:rPr>
              <w:t>C</w:t>
            </w:r>
            <w:r w:rsidR="009E6353" w:rsidRPr="005F0BCA">
              <w:rPr>
                <w:rFonts w:cs="Arial"/>
                <w:sz w:val="22"/>
                <w:szCs w:val="22"/>
              </w:rPr>
              <w:t xml:space="preserve"> and</w:t>
            </w:r>
            <w:r w:rsidRPr="005F0BCA">
              <w:rPr>
                <w:rFonts w:cs="Arial"/>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n</w:t>
            </w:r>
            <w:r w:rsidRPr="005F0BCA">
              <w:rPr>
                <w:rFonts w:cs="Arial"/>
                <w:spacing w:val="-2"/>
                <w:sz w:val="22"/>
                <w:szCs w:val="22"/>
              </w:rPr>
              <w:t>u</w:t>
            </w:r>
            <w:r w:rsidRPr="005F0BCA">
              <w:rPr>
                <w:rFonts w:cs="Arial"/>
                <w:sz w:val="22"/>
                <w:szCs w:val="22"/>
              </w:rPr>
              <w:t>al a</w:t>
            </w:r>
            <w:r w:rsidRPr="005F0BCA">
              <w:rPr>
                <w:rFonts w:cs="Arial"/>
                <w:spacing w:val="-2"/>
                <w:sz w:val="22"/>
                <w:szCs w:val="22"/>
              </w:rPr>
              <w:t>u</w:t>
            </w:r>
            <w:r w:rsidRPr="005F0BCA">
              <w:rPr>
                <w:rFonts w:cs="Arial"/>
                <w:sz w:val="22"/>
                <w:szCs w:val="22"/>
              </w:rPr>
              <w:t>dited</w:t>
            </w:r>
            <w:r w:rsidRPr="005F0BCA">
              <w:rPr>
                <w:rFonts w:cs="Arial"/>
                <w:spacing w:val="-4"/>
                <w:sz w:val="22"/>
                <w:szCs w:val="22"/>
              </w:rPr>
              <w:t xml:space="preserve"> </w:t>
            </w:r>
            <w:r w:rsidRPr="005F0BCA">
              <w:rPr>
                <w:rFonts w:cs="Arial"/>
                <w:sz w:val="22"/>
                <w:szCs w:val="22"/>
              </w:rPr>
              <w:t>acco</w:t>
            </w:r>
            <w:r w:rsidRPr="005F0BCA">
              <w:rPr>
                <w:rFonts w:cs="Arial"/>
                <w:spacing w:val="-2"/>
                <w:sz w:val="22"/>
                <w:szCs w:val="22"/>
              </w:rPr>
              <w:t>u</w:t>
            </w:r>
            <w:r w:rsidRPr="005F0BCA">
              <w:rPr>
                <w:rFonts w:cs="Arial"/>
                <w:sz w:val="22"/>
                <w:szCs w:val="22"/>
              </w:rPr>
              <w:t xml:space="preserve">nts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e recei</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bod</w:t>
            </w:r>
            <w:r w:rsidRPr="005F0BCA">
              <w:rPr>
                <w:rFonts w:cs="Arial"/>
                <w:spacing w:val="-3"/>
                <w:sz w:val="22"/>
                <w:szCs w:val="22"/>
              </w:rPr>
              <w:t>y</w:t>
            </w:r>
            <w:r w:rsidRPr="005F0BCA">
              <w:rPr>
                <w:rFonts w:cs="Arial"/>
                <w:sz w:val="22"/>
                <w:szCs w:val="22"/>
              </w:rPr>
              <w:t>.</w:t>
            </w:r>
          </w:p>
        </w:tc>
      </w:tr>
      <w:tr w:rsidR="00DB1AFD" w:rsidRPr="005F0BCA" w14:paraId="03060410" w14:textId="77777777" w:rsidTr="00D85155">
        <w:trPr>
          <w:trHeight w:val="57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7D828B" w14:textId="77777777" w:rsidR="00DB1AFD" w:rsidRPr="005F0BCA" w:rsidRDefault="00DB1AFD" w:rsidP="00DB1AFD">
            <w:pPr>
              <w:pStyle w:val="BodyText"/>
              <w:tabs>
                <w:tab w:val="left" w:pos="99"/>
              </w:tabs>
              <w:spacing w:after="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3"/>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ed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istence,</w:t>
            </w:r>
            <w:r w:rsidRPr="005F0BCA">
              <w:rPr>
                <w:rFonts w:cs="Arial"/>
                <w:spacing w:val="-4"/>
                <w:sz w:val="22"/>
                <w:szCs w:val="22"/>
              </w:rPr>
              <w:t xml:space="preserve"> </w:t>
            </w:r>
            <w:r w:rsidRPr="005F0BCA">
              <w:rPr>
                <w:rFonts w:cs="Arial"/>
                <w:sz w:val="22"/>
                <w:szCs w:val="22"/>
              </w:rPr>
              <w:t>purpo</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na</w:t>
            </w:r>
            <w:r w:rsidRPr="005F0BCA">
              <w:rPr>
                <w:rFonts w:cs="Arial"/>
                <w:spacing w:val="-2"/>
                <w:sz w:val="22"/>
                <w:szCs w:val="22"/>
              </w:rPr>
              <w:t>t</w:t>
            </w:r>
            <w:r w:rsidRPr="005F0BCA">
              <w:rPr>
                <w:rFonts w:cs="Arial"/>
                <w:sz w:val="22"/>
                <w:szCs w:val="22"/>
              </w:rPr>
              <w:t xml:space="preserve">ure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2"/>
                <w:sz w:val="22"/>
                <w:szCs w:val="22"/>
              </w:rPr>
              <w:t>v</w:t>
            </w:r>
            <w:r w:rsidRPr="005F0BCA">
              <w:rPr>
                <w:rFonts w:cs="Arial"/>
                <w:sz w:val="22"/>
                <w:szCs w:val="22"/>
              </w:rPr>
              <w:t>olu</w:t>
            </w:r>
            <w:r w:rsidRPr="005F0BCA">
              <w:rPr>
                <w:rFonts w:cs="Arial"/>
                <w:spacing w:val="1"/>
                <w:sz w:val="22"/>
                <w:szCs w:val="22"/>
              </w:rPr>
              <w:t>n</w:t>
            </w:r>
            <w:r w:rsidRPr="005F0BCA">
              <w:rPr>
                <w:rFonts w:cs="Arial"/>
                <w:sz w:val="22"/>
                <w:szCs w:val="22"/>
              </w:rPr>
              <w:t>t</w:t>
            </w:r>
            <w:r w:rsidRPr="005F0BCA">
              <w:rPr>
                <w:rFonts w:cs="Arial"/>
                <w:spacing w:val="1"/>
                <w:sz w:val="22"/>
                <w:szCs w:val="22"/>
              </w:rPr>
              <w:t>a</w:t>
            </w:r>
            <w:r w:rsidRPr="005F0BCA">
              <w:rPr>
                <w:rFonts w:cs="Arial"/>
                <w:sz w:val="22"/>
                <w:szCs w:val="22"/>
              </w:rPr>
              <w:t>ry un</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4"/>
                <w:sz w:val="22"/>
                <w:szCs w:val="22"/>
              </w:rPr>
              <w:t>i</w:t>
            </w:r>
            <w:r w:rsidRPr="005F0BCA">
              <w:rPr>
                <w:rFonts w:cs="Arial"/>
                <w:sz w:val="22"/>
                <w:szCs w:val="22"/>
              </w:rPr>
              <w:t>al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r</w:t>
            </w:r>
            <w:r w:rsidRPr="005F0BCA">
              <w:rPr>
                <w:rFonts w:cs="Arial"/>
                <w:spacing w:val="-2"/>
                <w:sz w:val="22"/>
                <w:szCs w:val="22"/>
              </w:rPr>
              <w:t>e</w:t>
            </w:r>
            <w:r w:rsidRPr="005F0BCA">
              <w:rPr>
                <w:rFonts w:cs="Arial"/>
                <w:sz w:val="22"/>
                <w:szCs w:val="22"/>
              </w:rPr>
              <w:t>cei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m</w:t>
            </w:r>
            <w:r w:rsidRPr="005F0BCA">
              <w:rPr>
                <w:rFonts w:cs="Arial"/>
                <w:sz w:val="22"/>
                <w:szCs w:val="22"/>
              </w:rPr>
              <w:t>in</w:t>
            </w:r>
            <w:r w:rsidRPr="005F0BCA">
              <w:rPr>
                <w:rFonts w:cs="Arial"/>
                <w:spacing w:val="1"/>
                <w:sz w:val="22"/>
                <w:szCs w:val="22"/>
              </w:rPr>
              <w:t>u</w:t>
            </w:r>
            <w:r w:rsidRPr="005F0BCA">
              <w:rPr>
                <w:rFonts w:cs="Arial"/>
                <w:spacing w:val="-2"/>
                <w:sz w:val="22"/>
                <w:szCs w:val="22"/>
              </w:rPr>
              <w:t>t</w:t>
            </w:r>
            <w:r w:rsidRPr="005F0BCA">
              <w:rPr>
                <w:rFonts w:cs="Arial"/>
                <w:sz w:val="22"/>
                <w:szCs w:val="22"/>
              </w:rPr>
              <w:t>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2"/>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b</w:t>
            </w:r>
            <w:r w:rsidRPr="005F0BCA">
              <w:rPr>
                <w:rFonts w:cs="Arial"/>
                <w:spacing w:val="-2"/>
                <w:sz w:val="22"/>
                <w:szCs w:val="22"/>
              </w:rPr>
              <w:t>o</w:t>
            </w:r>
            <w:r w:rsidRPr="005F0BCA">
              <w:rPr>
                <w:rFonts w:cs="Arial"/>
                <w:sz w:val="22"/>
                <w:szCs w:val="22"/>
              </w:rPr>
              <w:t xml:space="preserve">dies </w:t>
            </w:r>
            <w:r w:rsidRPr="005F0BCA">
              <w:rPr>
                <w:rFonts w:cs="Arial"/>
                <w:spacing w:val="-3"/>
                <w:sz w:val="22"/>
                <w:szCs w:val="22"/>
              </w:rPr>
              <w:t>c</w:t>
            </w:r>
            <w:r w:rsidRPr="005F0BCA">
              <w:rPr>
                <w:rFonts w:cs="Arial"/>
                <w:sz w:val="22"/>
                <w:szCs w:val="22"/>
              </w:rPr>
              <w:t>o</w:t>
            </w:r>
            <w:r w:rsidRPr="005F0BCA">
              <w:rPr>
                <w:rFonts w:cs="Arial"/>
                <w:spacing w:val="-2"/>
                <w:sz w:val="22"/>
                <w:szCs w:val="22"/>
              </w:rPr>
              <w:t>n</w:t>
            </w:r>
            <w:r w:rsidRPr="005F0BCA">
              <w:rPr>
                <w:rFonts w:cs="Arial"/>
                <w:spacing w:val="2"/>
                <w:sz w:val="22"/>
                <w:szCs w:val="22"/>
              </w:rPr>
              <w:t>f</w:t>
            </w:r>
            <w:r w:rsidRPr="005F0BCA">
              <w:rPr>
                <w:rFonts w:cs="Arial"/>
                <w:sz w:val="22"/>
                <w:szCs w:val="22"/>
              </w:rPr>
              <w:t>i</w:t>
            </w:r>
            <w:r w:rsidRPr="005F0BCA">
              <w:rPr>
                <w:rFonts w:cs="Arial"/>
                <w:spacing w:val="-2"/>
                <w:sz w:val="22"/>
                <w:szCs w:val="22"/>
              </w:rPr>
              <w:t>r</w:t>
            </w:r>
            <w:r w:rsidRPr="005F0BCA">
              <w:rPr>
                <w:rFonts w:cs="Arial"/>
                <w:spacing w:val="1"/>
                <w:sz w:val="22"/>
                <w:szCs w:val="22"/>
              </w:rPr>
              <w:t>m</w:t>
            </w:r>
            <w:r w:rsidRPr="005F0BCA">
              <w:rPr>
                <w:rFonts w:cs="Arial"/>
                <w:sz w:val="22"/>
                <w:szCs w:val="22"/>
              </w:rPr>
              <w:t>ing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ad</w:t>
            </w:r>
            <w:r w:rsidRPr="005F0BCA">
              <w:rPr>
                <w:rFonts w:cs="Arial"/>
                <w:spacing w:val="-2"/>
                <w:sz w:val="22"/>
                <w:szCs w:val="22"/>
              </w:rPr>
              <w:t>o</w:t>
            </w:r>
            <w:r w:rsidRPr="005F0BCA">
              <w:rPr>
                <w:rFonts w:cs="Arial"/>
                <w:sz w:val="22"/>
                <w:szCs w:val="22"/>
              </w:rPr>
              <w:t>ption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ud</w:t>
            </w:r>
            <w:r w:rsidRPr="005F0BCA">
              <w:rPr>
                <w:rFonts w:cs="Arial"/>
                <w:sz w:val="22"/>
                <w:szCs w:val="22"/>
              </w:rPr>
              <w:t xml:space="preserve">ited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ou</w:t>
            </w:r>
            <w:r w:rsidRPr="005F0BCA">
              <w:rPr>
                <w:rFonts w:cs="Arial"/>
                <w:spacing w:val="-2"/>
                <w:sz w:val="22"/>
                <w:szCs w:val="22"/>
              </w:rPr>
              <w:t>n</w:t>
            </w:r>
            <w:r w:rsidRPr="005F0BCA">
              <w:rPr>
                <w:rFonts w:cs="Arial"/>
                <w:sz w:val="22"/>
                <w:szCs w:val="22"/>
              </w:rPr>
              <w:t>ts.</w:t>
            </w:r>
          </w:p>
        </w:tc>
      </w:tr>
      <w:tr w:rsidR="00DB1AFD" w:rsidRPr="005F0BCA" w14:paraId="79F161D0" w14:textId="77777777" w:rsidTr="00D85155">
        <w:trPr>
          <w:trHeight w:val="49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D68D24" w14:textId="77777777" w:rsidR="00DB1AFD" w:rsidRPr="005F0BCA" w:rsidRDefault="00DB1AFD" w:rsidP="00DB1AFD">
            <w:pPr>
              <w:pStyle w:val="BodyText"/>
              <w:tabs>
                <w:tab w:val="left" w:pos="99"/>
              </w:tabs>
              <w:spacing w:after="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z w:val="22"/>
                <w:szCs w:val="22"/>
              </w:rPr>
              <w:t>issue F</w:t>
            </w:r>
            <w:r w:rsidRPr="005F0BCA">
              <w:rPr>
                <w:rFonts w:cs="Arial"/>
                <w:spacing w:val="-3"/>
                <w:sz w:val="22"/>
                <w:szCs w:val="22"/>
              </w:rPr>
              <w:t>i</w:t>
            </w:r>
            <w:r w:rsidRPr="005F0BCA">
              <w:rPr>
                <w:rFonts w:cs="Arial"/>
                <w:sz w:val="22"/>
                <w:szCs w:val="22"/>
              </w:rPr>
              <w:t>nancial</w:t>
            </w:r>
            <w:r w:rsidRPr="005F0BCA">
              <w:rPr>
                <w:rFonts w:cs="Arial"/>
                <w:spacing w:val="-2"/>
                <w:sz w:val="22"/>
                <w:szCs w:val="22"/>
              </w:rPr>
              <w:t xml:space="preserve"> </w:t>
            </w:r>
            <w:r w:rsidRPr="005F0BCA">
              <w:rPr>
                <w:rFonts w:cs="Arial"/>
                <w:sz w:val="22"/>
                <w:szCs w:val="22"/>
              </w:rPr>
              <w:t>I</w:t>
            </w:r>
            <w:r w:rsidRPr="005F0BCA">
              <w:rPr>
                <w:rFonts w:cs="Arial"/>
                <w:spacing w:val="1"/>
                <w:sz w:val="22"/>
                <w:szCs w:val="22"/>
              </w:rPr>
              <w:t>n</w:t>
            </w:r>
            <w:r w:rsidRPr="005F0BCA">
              <w:rPr>
                <w:rFonts w:cs="Arial"/>
                <w:sz w:val="22"/>
                <w:szCs w:val="22"/>
              </w:rPr>
              <w:t>struct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w:t>
            </w:r>
            <w:r w:rsidRPr="005F0BCA">
              <w:rPr>
                <w:rFonts w:cs="Arial"/>
                <w:sz w:val="22"/>
                <w:szCs w:val="22"/>
              </w:rPr>
              <w:t>de</w:t>
            </w:r>
            <w:r w:rsidRPr="005F0BCA">
              <w:rPr>
                <w:rFonts w:cs="Arial"/>
                <w:spacing w:val="-2"/>
                <w:sz w:val="22"/>
                <w:szCs w:val="22"/>
              </w:rPr>
              <w:t>t</w:t>
            </w:r>
            <w:r w:rsidRPr="005F0BCA">
              <w:rPr>
                <w:rFonts w:cs="Arial"/>
                <w:sz w:val="22"/>
                <w:szCs w:val="22"/>
              </w:rPr>
              <w:t>ai</w:t>
            </w:r>
            <w:r w:rsidRPr="005F0BCA">
              <w:rPr>
                <w:rFonts w:cs="Arial"/>
                <w:spacing w:val="-1"/>
                <w:sz w:val="22"/>
                <w:szCs w:val="22"/>
              </w:rPr>
              <w:t>l</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 xml:space="preserve">nds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to be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w:t>
            </w:r>
            <w:r w:rsidRPr="005F0BCA">
              <w:rPr>
                <w:rFonts w:cs="Arial"/>
                <w:spacing w:val="-1"/>
                <w:sz w:val="22"/>
                <w:szCs w:val="22"/>
              </w:rPr>
              <w:t>l</w:t>
            </w:r>
            <w:r w:rsidRPr="005F0BCA">
              <w:rPr>
                <w:rFonts w:cs="Arial"/>
                <w:sz w:val="22"/>
                <w:szCs w:val="22"/>
              </w:rPr>
              <w:t>ed.</w:t>
            </w:r>
          </w:p>
        </w:tc>
      </w:tr>
    </w:tbl>
    <w:p w14:paraId="3C426133" w14:textId="77777777" w:rsidR="00BC430A" w:rsidRPr="005F0BCA" w:rsidRDefault="00BC430A" w:rsidP="00DB1AFD">
      <w:pPr>
        <w:spacing w:after="120" w:line="276" w:lineRule="auto"/>
        <w:rPr>
          <w:rFonts w:cs="Arial"/>
          <w:szCs w:val="22"/>
        </w:rPr>
      </w:pPr>
    </w:p>
    <w:p w14:paraId="5997A616" w14:textId="77777777" w:rsidR="00E16C1B" w:rsidRPr="005F0BCA" w:rsidRDefault="00E16C1B" w:rsidP="00DB1AFD">
      <w:pPr>
        <w:pStyle w:val="Heading6"/>
        <w:numPr>
          <w:ilvl w:val="0"/>
          <w:numId w:val="0"/>
        </w:numPr>
        <w:spacing w:before="0" w:after="120" w:line="276" w:lineRule="auto"/>
        <w:rPr>
          <w:rFonts w:ascii="Arial" w:hAnsi="Arial" w:cs="Arial"/>
          <w:b/>
          <w:bCs/>
          <w:sz w:val="22"/>
          <w:szCs w:val="22"/>
        </w:rPr>
      </w:pPr>
      <w:r w:rsidRPr="005F0BCA">
        <w:rPr>
          <w:rFonts w:ascii="Arial" w:hAnsi="Arial" w:cs="Arial"/>
          <w:sz w:val="22"/>
          <w:szCs w:val="22"/>
        </w:rPr>
        <w:t>C</w:t>
      </w:r>
      <w:r w:rsidRPr="005F0BCA">
        <w:rPr>
          <w:rFonts w:ascii="Arial" w:hAnsi="Arial" w:cs="Arial"/>
          <w:spacing w:val="-1"/>
          <w:sz w:val="22"/>
          <w:szCs w:val="22"/>
        </w:rPr>
        <w:t>u</w:t>
      </w:r>
      <w:r w:rsidRPr="005F0BCA">
        <w:rPr>
          <w:rFonts w:ascii="Arial" w:hAnsi="Arial" w:cs="Arial"/>
          <w:sz w:val="22"/>
          <w:szCs w:val="22"/>
        </w:rPr>
        <w:t>st</w:t>
      </w:r>
      <w:r w:rsidRPr="005F0BCA">
        <w:rPr>
          <w:rFonts w:ascii="Arial" w:hAnsi="Arial" w:cs="Arial"/>
          <w:spacing w:val="-1"/>
          <w:sz w:val="22"/>
          <w:szCs w:val="22"/>
        </w:rPr>
        <w:t>o</w:t>
      </w:r>
      <w:r w:rsidRPr="005F0BCA">
        <w:rPr>
          <w:rFonts w:ascii="Arial" w:hAnsi="Arial" w:cs="Arial"/>
          <w:spacing w:val="1"/>
          <w:sz w:val="22"/>
          <w:szCs w:val="22"/>
        </w:rPr>
        <w:t>d</w:t>
      </w:r>
      <w:r w:rsidRPr="005F0BCA">
        <w:rPr>
          <w:rFonts w:ascii="Arial" w:hAnsi="Arial" w:cs="Arial"/>
          <w:sz w:val="22"/>
          <w:szCs w:val="22"/>
        </w:rPr>
        <w:t>y</w:t>
      </w:r>
      <w:r w:rsidRPr="005F0BCA">
        <w:rPr>
          <w:rFonts w:ascii="Arial" w:hAnsi="Arial" w:cs="Arial"/>
          <w:spacing w:val="-4"/>
          <w:sz w:val="22"/>
          <w:szCs w:val="22"/>
        </w:rPr>
        <w:t xml:space="preserve"> </w:t>
      </w:r>
      <w:r w:rsidRPr="005F0BCA">
        <w:rPr>
          <w:rFonts w:ascii="Arial" w:hAnsi="Arial" w:cs="Arial"/>
          <w:sz w:val="22"/>
          <w:szCs w:val="22"/>
        </w:rPr>
        <w:t>of Pr</w:t>
      </w:r>
      <w:r w:rsidRPr="005F0BCA">
        <w:rPr>
          <w:rFonts w:ascii="Arial" w:hAnsi="Arial" w:cs="Arial"/>
          <w:spacing w:val="2"/>
          <w:sz w:val="22"/>
          <w:szCs w:val="22"/>
        </w:rPr>
        <w:t>i</w:t>
      </w:r>
      <w:r w:rsidRPr="005F0BCA">
        <w:rPr>
          <w:rFonts w:ascii="Arial" w:hAnsi="Arial" w:cs="Arial"/>
          <w:spacing w:val="-4"/>
          <w:sz w:val="22"/>
          <w:szCs w:val="22"/>
        </w:rPr>
        <w:t>v</w:t>
      </w:r>
      <w:r w:rsidRPr="005F0BCA">
        <w:rPr>
          <w:rFonts w:ascii="Arial" w:hAnsi="Arial" w:cs="Arial"/>
          <w:sz w:val="22"/>
          <w:szCs w:val="22"/>
        </w:rPr>
        <w:t xml:space="preserve">ate </w:t>
      </w:r>
      <w:r w:rsidRPr="005F0BCA">
        <w:rPr>
          <w:rFonts w:ascii="Arial" w:hAnsi="Arial" w:cs="Arial"/>
          <w:spacing w:val="1"/>
          <w:sz w:val="22"/>
          <w:szCs w:val="22"/>
        </w:rPr>
        <w:t>P</w:t>
      </w:r>
      <w:r w:rsidRPr="005F0BCA">
        <w:rPr>
          <w:rFonts w:ascii="Arial" w:hAnsi="Arial" w:cs="Arial"/>
          <w:sz w:val="22"/>
          <w:szCs w:val="22"/>
        </w:rPr>
        <w:t>roper</w:t>
      </w:r>
      <w:r w:rsidRPr="005F0BCA">
        <w:rPr>
          <w:rFonts w:ascii="Arial" w:hAnsi="Arial" w:cs="Arial"/>
          <w:spacing w:val="1"/>
          <w:sz w:val="22"/>
          <w:szCs w:val="22"/>
        </w:rPr>
        <w:t>t</w:t>
      </w:r>
      <w:r w:rsidRPr="005F0BCA">
        <w:rPr>
          <w:rFonts w:ascii="Arial" w:hAnsi="Arial" w:cs="Arial"/>
          <w:sz w:val="22"/>
          <w:szCs w:val="22"/>
        </w:rPr>
        <w:t>y O</w:t>
      </w:r>
      <w:r w:rsidRPr="005F0BCA">
        <w:rPr>
          <w:rFonts w:ascii="Arial" w:hAnsi="Arial" w:cs="Arial"/>
          <w:spacing w:val="-4"/>
          <w:sz w:val="22"/>
          <w:szCs w:val="22"/>
        </w:rPr>
        <w:t>v</w:t>
      </w:r>
      <w:r w:rsidRPr="005F0BCA">
        <w:rPr>
          <w:rFonts w:ascii="Arial" w:hAnsi="Arial" w:cs="Arial"/>
          <w:sz w:val="22"/>
          <w:szCs w:val="22"/>
        </w:rPr>
        <w:t>e</w:t>
      </w:r>
      <w:r w:rsidRPr="005F0BCA">
        <w:rPr>
          <w:rFonts w:ascii="Arial" w:hAnsi="Arial" w:cs="Arial"/>
          <w:spacing w:val="2"/>
          <w:sz w:val="22"/>
          <w:szCs w:val="22"/>
        </w:rPr>
        <w:t>r</w:t>
      </w:r>
      <w:r w:rsidRPr="005F0BCA">
        <w:rPr>
          <w:rFonts w:ascii="Arial" w:hAnsi="Arial" w:cs="Arial"/>
          <w:spacing w:val="-4"/>
          <w:sz w:val="22"/>
          <w:szCs w:val="22"/>
        </w:rPr>
        <w:t>v</w:t>
      </w:r>
      <w:r w:rsidRPr="005F0BCA">
        <w:rPr>
          <w:rFonts w:ascii="Arial" w:hAnsi="Arial" w:cs="Arial"/>
          <w:sz w:val="22"/>
          <w:szCs w:val="22"/>
        </w:rPr>
        <w:t>i</w:t>
      </w:r>
      <w:r w:rsidRPr="005F0BCA">
        <w:rPr>
          <w:rFonts w:ascii="Arial" w:hAnsi="Arial" w:cs="Arial"/>
          <w:spacing w:val="1"/>
          <w:sz w:val="22"/>
          <w:szCs w:val="22"/>
        </w:rPr>
        <w:t>e</w:t>
      </w:r>
      <w:r w:rsidRPr="005F0BCA">
        <w:rPr>
          <w:rFonts w:ascii="Arial" w:hAnsi="Arial" w:cs="Arial"/>
          <w:sz w:val="22"/>
          <w:szCs w:val="22"/>
        </w:rPr>
        <w:t>w</w:t>
      </w:r>
      <w:r w:rsidRPr="005F0BCA">
        <w:rPr>
          <w:rFonts w:ascii="Arial" w:hAnsi="Arial" w:cs="Arial"/>
          <w:spacing w:val="3"/>
          <w:sz w:val="22"/>
          <w:szCs w:val="22"/>
        </w:rPr>
        <w:t xml:space="preserve"> </w:t>
      </w:r>
      <w:r w:rsidRPr="005F0BCA">
        <w:rPr>
          <w:rFonts w:ascii="Arial" w:hAnsi="Arial" w:cs="Arial"/>
          <w:sz w:val="22"/>
          <w:szCs w:val="22"/>
        </w:rPr>
        <w:t>and C</w:t>
      </w:r>
      <w:r w:rsidRPr="005F0BCA">
        <w:rPr>
          <w:rFonts w:ascii="Arial" w:hAnsi="Arial" w:cs="Arial"/>
          <w:spacing w:val="-1"/>
          <w:sz w:val="22"/>
          <w:szCs w:val="22"/>
        </w:rPr>
        <w:t>o</w:t>
      </w:r>
      <w:r w:rsidRPr="005F0BCA">
        <w:rPr>
          <w:rFonts w:ascii="Arial" w:hAnsi="Arial" w:cs="Arial"/>
          <w:sz w:val="22"/>
          <w:szCs w:val="22"/>
        </w:rPr>
        <w:t>n</w:t>
      </w:r>
      <w:r w:rsidRPr="005F0BCA">
        <w:rPr>
          <w:rFonts w:ascii="Arial" w:hAnsi="Arial" w:cs="Arial"/>
          <w:spacing w:val="-1"/>
          <w:sz w:val="22"/>
          <w:szCs w:val="22"/>
        </w:rPr>
        <w:t>t</w:t>
      </w:r>
      <w:r w:rsidRPr="005F0BCA">
        <w:rPr>
          <w:rFonts w:ascii="Arial" w:hAnsi="Arial" w:cs="Arial"/>
          <w:sz w:val="22"/>
          <w:szCs w:val="22"/>
        </w:rPr>
        <w:t>rol</w:t>
      </w:r>
    </w:p>
    <w:p w14:paraId="52466CB4" w14:textId="5658D740" w:rsidR="0068371A" w:rsidRPr="005F0BCA" w:rsidRDefault="00E16C1B" w:rsidP="00DB1AFD">
      <w:pPr>
        <w:pStyle w:val="BodyText"/>
        <w:tabs>
          <w:tab w:val="left" w:pos="142"/>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CC is </w:t>
      </w:r>
      <w:r w:rsidRPr="005F0BCA">
        <w:rPr>
          <w:rFonts w:cs="Arial"/>
          <w:spacing w:val="-1"/>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3"/>
          <w:sz w:val="22"/>
          <w:szCs w:val="22"/>
        </w:rPr>
        <w:t>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se a</w:t>
      </w:r>
      <w:r w:rsidRPr="005F0BCA">
        <w:rPr>
          <w:rFonts w:cs="Arial"/>
          <w:spacing w:val="1"/>
          <w:sz w:val="22"/>
          <w:szCs w:val="22"/>
        </w:rPr>
        <w:t xml:space="preserve"> d</w:t>
      </w:r>
      <w:r w:rsidRPr="005F0BCA">
        <w:rPr>
          <w:rFonts w:cs="Arial"/>
          <w:sz w:val="22"/>
          <w:szCs w:val="22"/>
        </w:rPr>
        <w:t>uty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c</w:t>
      </w:r>
      <w:r w:rsidRPr="005F0BCA">
        <w:rPr>
          <w:rFonts w:cs="Arial"/>
          <w:sz w:val="22"/>
          <w:szCs w:val="22"/>
        </w:rPr>
        <w:t>are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pacing w:val="-2"/>
          <w:sz w:val="22"/>
          <w:szCs w:val="22"/>
        </w:rPr>
        <w:t>g</w:t>
      </w:r>
      <w:r w:rsidRPr="005F0BCA">
        <w:rPr>
          <w:rFonts w:cs="Arial"/>
          <w:sz w:val="22"/>
          <w:szCs w:val="22"/>
        </w:rPr>
        <w:t>uard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u</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or sei</w:t>
      </w:r>
      <w:r w:rsidRPr="005F0BCA">
        <w:rPr>
          <w:rFonts w:cs="Arial"/>
          <w:spacing w:val="-3"/>
          <w:sz w:val="22"/>
          <w:szCs w:val="22"/>
        </w:rPr>
        <w:t>z</w:t>
      </w:r>
      <w:r w:rsidRPr="005F0BCA">
        <w:rPr>
          <w:rFonts w:cs="Arial"/>
          <w:sz w:val="22"/>
          <w:szCs w:val="22"/>
        </w:rPr>
        <w:t>ed property</w:t>
      </w:r>
      <w:r w:rsidR="00DB1AFD" w:rsidRPr="005F0BCA">
        <w:rPr>
          <w:rFonts w:cs="Arial"/>
          <w:spacing w:val="-3"/>
          <w:sz w:val="22"/>
          <w:szCs w:val="22"/>
        </w:rPr>
        <w:t xml:space="preserve"> </w:t>
      </w:r>
      <w:r w:rsidRPr="005F0BCA">
        <w:rPr>
          <w:rFonts w:cs="Arial"/>
          <w:spacing w:val="1"/>
          <w:sz w:val="22"/>
          <w:szCs w:val="22"/>
        </w:rPr>
        <w:t>p</w:t>
      </w:r>
      <w:r w:rsidRPr="005F0BCA">
        <w:rPr>
          <w:rFonts w:cs="Arial"/>
          <w:sz w:val="22"/>
          <w:szCs w:val="22"/>
        </w:rPr>
        <w:t>e</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eci</w:t>
      </w:r>
      <w:r w:rsidRPr="005F0BCA">
        <w:rPr>
          <w:rFonts w:cs="Arial"/>
          <w:spacing w:val="-3"/>
          <w:sz w:val="22"/>
          <w:szCs w:val="22"/>
        </w:rPr>
        <w:t>s</w:t>
      </w:r>
      <w:r w:rsidRPr="005F0BCA">
        <w:rPr>
          <w:rFonts w:cs="Arial"/>
          <w:sz w:val="22"/>
          <w:szCs w:val="22"/>
        </w:rPr>
        <w:t>io</w:t>
      </w:r>
      <w:r w:rsidRPr="005F0BCA">
        <w:rPr>
          <w:rFonts w:cs="Arial"/>
          <w:spacing w:val="1"/>
          <w:sz w:val="22"/>
          <w:szCs w:val="22"/>
        </w:rPr>
        <w:t>n</w:t>
      </w:r>
      <w:r w:rsidRPr="005F0BCA">
        <w:rPr>
          <w:rFonts w:cs="Arial"/>
          <w:sz w:val="22"/>
          <w:szCs w:val="22"/>
        </w:rPr>
        <w:t xml:space="preserve">s </w:t>
      </w:r>
      <w:r w:rsidRPr="005F0BCA">
        <w:rPr>
          <w:rFonts w:cs="Arial"/>
          <w:spacing w:val="-1"/>
          <w:sz w:val="22"/>
          <w:szCs w:val="22"/>
        </w:rPr>
        <w:t>o</w:t>
      </w:r>
      <w:r w:rsidRPr="005F0BCA">
        <w:rPr>
          <w:rFonts w:cs="Arial"/>
          <w:sz w:val="22"/>
          <w:szCs w:val="22"/>
        </w:rPr>
        <w:t>n its o</w:t>
      </w:r>
      <w:r w:rsidRPr="005F0BCA">
        <w:rPr>
          <w:rFonts w:cs="Arial"/>
          <w:spacing w:val="-3"/>
          <w:sz w:val="22"/>
          <w:szCs w:val="22"/>
        </w:rPr>
        <w:t>w</w:t>
      </w:r>
      <w:r w:rsidRPr="005F0BCA">
        <w:rPr>
          <w:rFonts w:cs="Arial"/>
          <w:sz w:val="22"/>
          <w:szCs w:val="22"/>
        </w:rPr>
        <w:t>nership,</w:t>
      </w:r>
      <w:r w:rsidRPr="005F0BCA">
        <w:rPr>
          <w:rFonts w:cs="Arial"/>
          <w:spacing w:val="-4"/>
          <w:sz w:val="22"/>
          <w:szCs w:val="22"/>
        </w:rPr>
        <w:t xml:space="preserve"> </w:t>
      </w:r>
      <w:r w:rsidRPr="005F0BCA">
        <w:rPr>
          <w:rFonts w:cs="Arial"/>
          <w:sz w:val="22"/>
          <w:szCs w:val="22"/>
        </w:rPr>
        <w:t>or pr</w:t>
      </w:r>
      <w:r w:rsidRPr="005F0BCA">
        <w:rPr>
          <w:rFonts w:cs="Arial"/>
          <w:spacing w:val="-2"/>
          <w:sz w:val="22"/>
          <w:szCs w:val="22"/>
        </w:rPr>
        <w:t>i</w:t>
      </w:r>
      <w:r w:rsidRPr="005F0BCA">
        <w:rPr>
          <w:rFonts w:cs="Arial"/>
          <w:spacing w:val="-3"/>
          <w:sz w:val="22"/>
          <w:szCs w:val="22"/>
        </w:rPr>
        <w:t>v</w:t>
      </w:r>
      <w:r w:rsidRPr="005F0BCA">
        <w:rPr>
          <w:rFonts w:cs="Arial"/>
          <w:sz w:val="22"/>
          <w:szCs w:val="22"/>
        </w:rPr>
        <w:t>ate</w:t>
      </w:r>
      <w:r w:rsidRPr="005F0BCA">
        <w:rPr>
          <w:rFonts w:cs="Arial"/>
          <w:spacing w:val="1"/>
          <w:sz w:val="22"/>
          <w:szCs w:val="22"/>
        </w:rPr>
        <w:t xml:space="preserve"> p</w:t>
      </w:r>
      <w:r w:rsidRPr="005F0BCA">
        <w:rPr>
          <w:rFonts w:cs="Arial"/>
          <w:sz w:val="22"/>
          <w:szCs w:val="22"/>
        </w:rPr>
        <w:t>ro</w:t>
      </w:r>
      <w:r w:rsidRPr="005F0BCA">
        <w:rPr>
          <w:rFonts w:cs="Arial"/>
          <w:spacing w:val="-2"/>
          <w:sz w:val="22"/>
          <w:szCs w:val="22"/>
        </w:rPr>
        <w:t>p</w:t>
      </w:r>
      <w:r w:rsidRPr="005F0BCA">
        <w:rPr>
          <w:rFonts w:cs="Arial"/>
          <w:sz w:val="22"/>
          <w:szCs w:val="22"/>
        </w:rPr>
        <w:t>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 xml:space="preserve">n individual </w:t>
      </w:r>
      <w:r w:rsidR="009E6353" w:rsidRPr="005F0BCA">
        <w:rPr>
          <w:rFonts w:cs="Arial"/>
          <w:sz w:val="22"/>
          <w:szCs w:val="22"/>
        </w:rPr>
        <w:t>e.</w:t>
      </w:r>
      <w:r w:rsidR="009E6353" w:rsidRPr="005F0BCA">
        <w:rPr>
          <w:rFonts w:cs="Arial"/>
          <w:spacing w:val="-1"/>
          <w:sz w:val="22"/>
          <w:szCs w:val="22"/>
        </w:rPr>
        <w:t>g</w:t>
      </w:r>
      <w:r w:rsidR="009E6353" w:rsidRPr="005F0BCA">
        <w:rPr>
          <w:rFonts w:cs="Arial"/>
          <w:sz w:val="22"/>
          <w:szCs w:val="22"/>
        </w:rPr>
        <w:t>.,</w:t>
      </w:r>
      <w:r w:rsidRPr="005F0BCA">
        <w:rPr>
          <w:rFonts w:cs="Arial"/>
          <w:sz w:val="22"/>
          <w:szCs w:val="22"/>
        </w:rPr>
        <w:t xml:space="preserve"> a s</w:t>
      </w:r>
      <w:r w:rsidRPr="005F0BCA">
        <w:rPr>
          <w:rFonts w:cs="Arial"/>
          <w:spacing w:val="1"/>
          <w:sz w:val="22"/>
          <w:szCs w:val="22"/>
        </w:rPr>
        <w:t>u</w:t>
      </w:r>
      <w:r w:rsidRPr="005F0BCA">
        <w:rPr>
          <w:rFonts w:cs="Arial"/>
          <w:spacing w:val="-3"/>
          <w:sz w:val="22"/>
          <w:szCs w:val="22"/>
        </w:rPr>
        <w:t>s</w:t>
      </w:r>
      <w:r w:rsidRPr="005F0BCA">
        <w:rPr>
          <w:rFonts w:cs="Arial"/>
          <w:sz w:val="22"/>
          <w:szCs w:val="22"/>
        </w:rPr>
        <w:t>pect</w:t>
      </w:r>
      <w:r w:rsidRPr="005F0BCA">
        <w:rPr>
          <w:rFonts w:cs="Arial"/>
          <w:spacing w:val="-2"/>
          <w:sz w:val="22"/>
          <w:szCs w:val="22"/>
        </w:rPr>
        <w:t xml:space="preserve"> </w:t>
      </w:r>
      <w:r w:rsidRPr="005F0BCA">
        <w:rPr>
          <w:rFonts w:cs="Arial"/>
          <w:sz w:val="22"/>
          <w:szCs w:val="22"/>
        </w:rPr>
        <w:t>in c</w:t>
      </w:r>
      <w:r w:rsidRPr="005F0BCA">
        <w:rPr>
          <w:rFonts w:cs="Arial"/>
          <w:spacing w:val="1"/>
          <w:sz w:val="22"/>
          <w:szCs w:val="22"/>
        </w:rPr>
        <w:t>u</w:t>
      </w:r>
      <w:r w:rsidRPr="005F0BCA">
        <w:rPr>
          <w:rFonts w:cs="Arial"/>
          <w:spacing w:val="-3"/>
          <w:sz w:val="22"/>
          <w:szCs w:val="22"/>
        </w:rPr>
        <w:t>s</w:t>
      </w:r>
      <w:r w:rsidRPr="005F0BCA">
        <w:rPr>
          <w:rFonts w:cs="Arial"/>
          <w:sz w:val="22"/>
          <w:szCs w:val="22"/>
        </w:rPr>
        <w:t>t</w:t>
      </w:r>
      <w:r w:rsidRPr="005F0BCA">
        <w:rPr>
          <w:rFonts w:cs="Arial"/>
          <w:spacing w:val="-1"/>
          <w:sz w:val="22"/>
          <w:szCs w:val="22"/>
        </w:rPr>
        <w:t>o</w:t>
      </w:r>
      <w:r w:rsidRPr="005F0BCA">
        <w:rPr>
          <w:rFonts w:cs="Arial"/>
          <w:sz w:val="22"/>
          <w:szCs w:val="22"/>
        </w:rPr>
        <w:t>d</w:t>
      </w:r>
      <w:r w:rsidRPr="005F0BCA">
        <w:rPr>
          <w:rFonts w:cs="Arial"/>
          <w:spacing w:val="-3"/>
          <w:sz w:val="22"/>
          <w:szCs w:val="22"/>
        </w:rPr>
        <w:t>y</w:t>
      </w:r>
      <w:r w:rsidRPr="005F0BCA">
        <w:rPr>
          <w:rFonts w:cs="Arial"/>
          <w:sz w:val="22"/>
          <w:szCs w:val="22"/>
        </w:rPr>
        <w:t>.</w:t>
      </w:r>
    </w:p>
    <w:p w14:paraId="3F6E9B88" w14:textId="75B9B5DB" w:rsidR="0043627B" w:rsidRPr="005F0BCA" w:rsidRDefault="00E16C1B" w:rsidP="0043627B">
      <w:pPr>
        <w:pStyle w:val="BodyText"/>
        <w:tabs>
          <w:tab w:val="left" w:pos="666"/>
        </w:tabs>
        <w:spacing w:after="120" w:line="276" w:lineRule="auto"/>
        <w:ind w:left="0" w:firstLine="0"/>
        <w:rPr>
          <w:rFonts w:cs="Arial"/>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DB1AFD" w:rsidRPr="005F0BCA" w14:paraId="22DF399A" w14:textId="77777777" w:rsidTr="00D85155">
        <w:trPr>
          <w:trHeight w:val="203"/>
        </w:trPr>
        <w:tc>
          <w:tcPr>
            <w:tcW w:w="9639" w:type="dxa"/>
            <w:shd w:val="clear" w:color="auto" w:fill="25316C"/>
            <w:vAlign w:val="center"/>
            <w:hideMark/>
          </w:tcPr>
          <w:p w14:paraId="61E82BA5" w14:textId="77777777" w:rsidR="00DB1AFD" w:rsidRPr="005F0BCA" w:rsidRDefault="00DB1AFD" w:rsidP="00DB1AFD">
            <w:pPr>
              <w:spacing w:after="0" w:line="276" w:lineRule="auto"/>
              <w:ind w:left="0" w:right="0" w:firstLine="0"/>
              <w:jc w:val="center"/>
              <w:rPr>
                <w:rFonts w:eastAsia="Times New Roman" w:cs="Arial"/>
                <w:b/>
                <w:bCs/>
                <w:color w:val="000000"/>
                <w:szCs w:val="22"/>
                <w:lang w:eastAsia="en-GB"/>
              </w:rPr>
            </w:pPr>
            <w:r w:rsidRPr="00D85155">
              <w:rPr>
                <w:rFonts w:eastAsia="Times New Roman" w:cs="Arial"/>
                <w:b/>
                <w:bCs/>
                <w:color w:val="FFFFFF" w:themeColor="background1"/>
                <w:szCs w:val="22"/>
                <w:lang w:eastAsia="en-GB"/>
              </w:rPr>
              <w:t>Key Controls: Private Property</w:t>
            </w:r>
          </w:p>
        </w:tc>
      </w:tr>
      <w:tr w:rsidR="00DB1AFD" w:rsidRPr="005F0BCA" w14:paraId="7DD0B7F4" w14:textId="77777777" w:rsidTr="00EC668E">
        <w:trPr>
          <w:trHeight w:val="199"/>
        </w:trPr>
        <w:tc>
          <w:tcPr>
            <w:tcW w:w="9639" w:type="dxa"/>
            <w:shd w:val="clear" w:color="000000" w:fill="DDEBF7"/>
          </w:tcPr>
          <w:p w14:paraId="68B1888F"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Secure</w:t>
            </w:r>
            <w:r w:rsidRPr="005F0BCA">
              <w:rPr>
                <w:rFonts w:cs="Arial"/>
                <w:spacing w:val="-2"/>
                <w:sz w:val="22"/>
                <w:szCs w:val="22"/>
              </w:rPr>
              <w:t xml:space="preserve"> </w:t>
            </w:r>
            <w:r w:rsidRPr="005F0BCA">
              <w:rPr>
                <w:rFonts w:cs="Arial"/>
                <w:sz w:val="22"/>
                <w:szCs w:val="22"/>
              </w:rPr>
              <w:t>en</w:t>
            </w:r>
            <w:r w:rsidRPr="005F0BCA">
              <w:rPr>
                <w:rFonts w:cs="Arial"/>
                <w:spacing w:val="-3"/>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on</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stora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f p</w:t>
            </w:r>
            <w:r w:rsidRPr="005F0BCA">
              <w:rPr>
                <w:rFonts w:cs="Arial"/>
                <w:spacing w:val="3"/>
                <w:sz w:val="22"/>
                <w:szCs w:val="22"/>
              </w:rPr>
              <w:t>r</w:t>
            </w:r>
            <w:r w:rsidRPr="005F0BCA">
              <w:rPr>
                <w:rFonts w:cs="Arial"/>
                <w:sz w:val="22"/>
                <w:szCs w:val="22"/>
              </w:rPr>
              <w:t>o</w:t>
            </w:r>
            <w:r w:rsidRPr="005F0BCA">
              <w:rPr>
                <w:rFonts w:cs="Arial"/>
                <w:spacing w:val="-2"/>
                <w:sz w:val="22"/>
                <w:szCs w:val="22"/>
              </w:rPr>
              <w:t>p</w:t>
            </w:r>
            <w:r w:rsidRPr="005F0BCA">
              <w:rPr>
                <w:rFonts w:cs="Arial"/>
                <w:sz w:val="22"/>
                <w:szCs w:val="22"/>
              </w:rPr>
              <w:t>ert</w:t>
            </w:r>
            <w:r w:rsidRPr="005F0BCA">
              <w:rPr>
                <w:rFonts w:cs="Arial"/>
                <w:spacing w:val="-3"/>
                <w:sz w:val="22"/>
                <w:szCs w:val="22"/>
              </w:rPr>
              <w:t>y</w:t>
            </w:r>
            <w:r w:rsidRPr="005F0BCA">
              <w:rPr>
                <w:rFonts w:cs="Arial"/>
                <w:sz w:val="22"/>
                <w:szCs w:val="22"/>
              </w:rPr>
              <w:t>/</w:t>
            </w:r>
            <w:r w:rsidRPr="005F0BCA">
              <w:rPr>
                <w:rFonts w:cs="Arial"/>
                <w:spacing w:val="1"/>
                <w:sz w:val="22"/>
                <w:szCs w:val="22"/>
              </w:rPr>
              <w:t>m</w:t>
            </w:r>
            <w:r w:rsidRPr="005F0BCA">
              <w:rPr>
                <w:rFonts w:cs="Arial"/>
                <w:sz w:val="22"/>
                <w:szCs w:val="22"/>
              </w:rPr>
              <w:t>onies</w:t>
            </w:r>
          </w:p>
        </w:tc>
      </w:tr>
      <w:tr w:rsidR="00DB1AFD" w:rsidRPr="005F0BCA" w14:paraId="3E27CAA2" w14:textId="77777777" w:rsidTr="00EC668E">
        <w:trPr>
          <w:trHeight w:val="281"/>
        </w:trPr>
        <w:tc>
          <w:tcPr>
            <w:tcW w:w="9639" w:type="dxa"/>
            <w:shd w:val="clear" w:color="000000" w:fill="DDEBF7"/>
          </w:tcPr>
          <w:p w14:paraId="4B2DFBF5"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Audit t</w:t>
            </w:r>
            <w:r w:rsidRPr="005F0BCA">
              <w:rPr>
                <w:rFonts w:cs="Arial"/>
                <w:spacing w:val="-4"/>
                <w:sz w:val="22"/>
                <w:szCs w:val="22"/>
              </w:rPr>
              <w:t>r</w:t>
            </w:r>
            <w:r w:rsidRPr="005F0BCA">
              <w:rPr>
                <w:rFonts w:cs="Arial"/>
                <w:sz w:val="22"/>
                <w:szCs w:val="22"/>
              </w:rPr>
              <w:t>ail</w:t>
            </w:r>
            <w:r w:rsidRPr="005F0BCA">
              <w:rPr>
                <w:rFonts w:cs="Arial"/>
                <w:spacing w:val="-1"/>
                <w:sz w:val="22"/>
                <w:szCs w:val="22"/>
              </w:rPr>
              <w:t xml:space="preserve"> o</w:t>
            </w:r>
            <w:r w:rsidRPr="005F0BCA">
              <w:rPr>
                <w:rFonts w:cs="Arial"/>
                <w:sz w:val="22"/>
                <w:szCs w:val="22"/>
              </w:rPr>
              <w:t>f booking</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ret</w:t>
            </w:r>
            <w:r w:rsidRPr="005F0BCA">
              <w:rPr>
                <w:rFonts w:cs="Arial"/>
                <w:spacing w:val="1"/>
                <w:sz w:val="22"/>
                <w:szCs w:val="22"/>
              </w:rPr>
              <w:t>u</w:t>
            </w:r>
            <w:r w:rsidRPr="005F0BCA">
              <w:rPr>
                <w:rFonts w:cs="Arial"/>
                <w:sz w:val="22"/>
                <w:szCs w:val="22"/>
              </w:rPr>
              <w:t>rning</w:t>
            </w:r>
            <w:r w:rsidRPr="005F0BCA">
              <w:rPr>
                <w:rFonts w:cs="Arial"/>
                <w:spacing w:val="-2"/>
                <w:sz w:val="22"/>
                <w:szCs w:val="22"/>
              </w:rPr>
              <w:t xml:space="preserve"> </w:t>
            </w:r>
            <w:r w:rsidRPr="005F0BCA">
              <w:rPr>
                <w:rFonts w:cs="Arial"/>
                <w:spacing w:val="1"/>
                <w:sz w:val="22"/>
                <w:szCs w:val="22"/>
              </w:rPr>
              <w:t>p</w:t>
            </w:r>
            <w:r w:rsidRPr="005F0BCA">
              <w:rPr>
                <w:rFonts w:cs="Arial"/>
                <w:spacing w:val="-4"/>
                <w:sz w:val="22"/>
                <w:szCs w:val="22"/>
              </w:rPr>
              <w:t>r</w:t>
            </w:r>
            <w:r w:rsidRPr="005F0BCA">
              <w:rPr>
                <w:rFonts w:cs="Arial"/>
                <w:sz w:val="22"/>
                <w:szCs w:val="22"/>
              </w:rPr>
              <w:t>operty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o</w:t>
            </w:r>
            <w:r w:rsidRPr="005F0BCA">
              <w:rPr>
                <w:rFonts w:cs="Arial"/>
                <w:spacing w:val="-3"/>
                <w:sz w:val="22"/>
                <w:szCs w:val="22"/>
              </w:rPr>
              <w:t>w</w:t>
            </w:r>
            <w:r w:rsidRPr="005F0BCA">
              <w:rPr>
                <w:rFonts w:cs="Arial"/>
                <w:sz w:val="22"/>
                <w:szCs w:val="22"/>
              </w:rPr>
              <w:t>ners</w:t>
            </w:r>
          </w:p>
        </w:tc>
      </w:tr>
      <w:tr w:rsidR="00DB1AFD" w:rsidRPr="005F0BCA" w14:paraId="5D7035B9" w14:textId="77777777" w:rsidTr="00EC668E">
        <w:trPr>
          <w:trHeight w:val="281"/>
        </w:trPr>
        <w:tc>
          <w:tcPr>
            <w:tcW w:w="9639" w:type="dxa"/>
            <w:shd w:val="clear" w:color="000000" w:fill="DDEBF7"/>
          </w:tcPr>
          <w:p w14:paraId="17958085"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Audit t</w:t>
            </w:r>
            <w:r w:rsidRPr="005F0BCA">
              <w:rPr>
                <w:rFonts w:cs="Arial"/>
                <w:spacing w:val="-4"/>
                <w:sz w:val="22"/>
                <w:szCs w:val="22"/>
              </w:rPr>
              <w:t>r</w:t>
            </w:r>
            <w:r w:rsidRPr="005F0BCA">
              <w:rPr>
                <w:rFonts w:cs="Arial"/>
                <w:sz w:val="22"/>
                <w:szCs w:val="22"/>
              </w:rPr>
              <w:t>ail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d</w:t>
            </w:r>
            <w:r w:rsidRPr="005F0BCA">
              <w:rPr>
                <w:rFonts w:cs="Arial"/>
                <w:sz w:val="22"/>
                <w:szCs w:val="22"/>
              </w:rPr>
              <w:t>i</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 xml:space="preserve">sal </w:t>
            </w:r>
            <w:r w:rsidRPr="005F0BCA">
              <w:rPr>
                <w:rFonts w:cs="Arial"/>
                <w:spacing w:val="-2"/>
                <w:sz w:val="22"/>
                <w:szCs w:val="22"/>
              </w:rPr>
              <w:t>o</w:t>
            </w:r>
            <w:r w:rsidRPr="005F0BCA">
              <w:rPr>
                <w:rFonts w:cs="Arial"/>
                <w:sz w:val="22"/>
                <w:szCs w:val="22"/>
              </w:rPr>
              <w:t>f property</w:t>
            </w:r>
            <w:r w:rsidRPr="005F0BCA">
              <w:rPr>
                <w:rFonts w:cs="Arial"/>
                <w:spacing w:val="-3"/>
                <w:sz w:val="22"/>
                <w:szCs w:val="22"/>
              </w:rPr>
              <w:t xml:space="preserve"> w</w:t>
            </w:r>
            <w:r w:rsidRPr="005F0BCA">
              <w:rPr>
                <w:rFonts w:cs="Arial"/>
                <w:sz w:val="22"/>
                <w:szCs w:val="22"/>
              </w:rPr>
              <w:t xml:space="preserve">here </w:t>
            </w:r>
            <w:r w:rsidRPr="005F0BCA">
              <w:rPr>
                <w:rFonts w:cs="Arial"/>
                <w:spacing w:val="-1"/>
                <w:sz w:val="22"/>
                <w:szCs w:val="22"/>
              </w:rPr>
              <w:t>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any inc</w:t>
            </w:r>
            <w:r w:rsidRPr="005F0BCA">
              <w:rPr>
                <w:rFonts w:cs="Arial"/>
                <w:spacing w:val="1"/>
                <w:sz w:val="22"/>
                <w:szCs w:val="22"/>
              </w:rPr>
              <w:t>o</w:t>
            </w:r>
            <w:r w:rsidRPr="005F0BCA">
              <w:rPr>
                <w:rFonts w:cs="Arial"/>
                <w:spacing w:val="-1"/>
                <w:sz w:val="22"/>
                <w:szCs w:val="22"/>
              </w:rPr>
              <w:t>m</w:t>
            </w:r>
            <w:r w:rsidRPr="005F0BCA">
              <w:rPr>
                <w:rFonts w:cs="Arial"/>
                <w:sz w:val="22"/>
                <w:szCs w:val="22"/>
              </w:rPr>
              <w:t>e recei</w:t>
            </w:r>
            <w:r w:rsidRPr="005F0BCA">
              <w:rPr>
                <w:rFonts w:cs="Arial"/>
                <w:spacing w:val="-3"/>
                <w:sz w:val="22"/>
                <w:szCs w:val="22"/>
              </w:rPr>
              <w:t>v</w:t>
            </w:r>
            <w:r w:rsidRPr="005F0BCA">
              <w:rPr>
                <w:rFonts w:cs="Arial"/>
                <w:sz w:val="22"/>
                <w:szCs w:val="22"/>
              </w:rPr>
              <w:t>ed</w:t>
            </w:r>
          </w:p>
        </w:tc>
      </w:tr>
      <w:tr w:rsidR="00DB1AFD" w:rsidRPr="005F0BCA" w14:paraId="3E70FB2D" w14:textId="77777777" w:rsidTr="00EC668E">
        <w:trPr>
          <w:trHeight w:val="281"/>
        </w:trPr>
        <w:tc>
          <w:tcPr>
            <w:tcW w:w="9639" w:type="dxa"/>
            <w:shd w:val="clear" w:color="000000" w:fill="DDEBF7"/>
          </w:tcPr>
          <w:p w14:paraId="34C9D805" w14:textId="5044FA32" w:rsidR="00DB1AFD" w:rsidRPr="005F0BCA" w:rsidRDefault="00DB1AFD" w:rsidP="00DB1AFD">
            <w:pPr>
              <w:pStyle w:val="BodyText"/>
              <w:tabs>
                <w:tab w:val="left" w:pos="1540"/>
              </w:tabs>
              <w:spacing w:after="120" w:line="276" w:lineRule="auto"/>
              <w:rPr>
                <w:rFonts w:cs="Arial"/>
              </w:rPr>
            </w:pP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or s</w:t>
            </w:r>
            <w:r w:rsidRPr="005F0BCA">
              <w:rPr>
                <w:rFonts w:cs="Arial"/>
                <w:spacing w:val="-2"/>
                <w:sz w:val="22"/>
                <w:szCs w:val="22"/>
              </w:rPr>
              <w:t>p</w:t>
            </w:r>
            <w:r w:rsidRPr="005F0BCA">
              <w:rPr>
                <w:rFonts w:cs="Arial"/>
                <w:sz w:val="22"/>
                <w:szCs w:val="22"/>
              </w:rPr>
              <w:t>ec</w:t>
            </w:r>
            <w:r w:rsidRPr="005F0BCA">
              <w:rPr>
                <w:rFonts w:cs="Arial"/>
                <w:spacing w:val="-3"/>
                <w:sz w:val="22"/>
                <w:szCs w:val="22"/>
              </w:rPr>
              <w:t>i</w:t>
            </w:r>
            <w:r w:rsidRPr="005F0BCA">
              <w:rPr>
                <w:rFonts w:cs="Arial"/>
                <w:spacing w:val="2"/>
                <w:sz w:val="22"/>
                <w:szCs w:val="22"/>
              </w:rPr>
              <w:t>f</w:t>
            </w:r>
            <w:r w:rsidRPr="005F0BCA">
              <w:rPr>
                <w:rFonts w:cs="Arial"/>
                <w:sz w:val="22"/>
                <w:szCs w:val="22"/>
              </w:rPr>
              <w:t>ic it</w:t>
            </w:r>
            <w:r w:rsidRPr="005F0BCA">
              <w:rPr>
                <w:rFonts w:cs="Arial"/>
                <w:spacing w:val="-2"/>
                <w:sz w:val="22"/>
                <w:szCs w:val="22"/>
              </w:rPr>
              <w:t>e</w:t>
            </w:r>
            <w:r w:rsidRPr="005F0BCA">
              <w:rPr>
                <w:rFonts w:cs="Arial"/>
                <w:spacing w:val="-1"/>
                <w:sz w:val="22"/>
                <w:szCs w:val="22"/>
              </w:rPr>
              <w:t>m</w:t>
            </w:r>
            <w:r w:rsidRPr="005F0BCA">
              <w:rPr>
                <w:rFonts w:cs="Arial"/>
                <w:sz w:val="22"/>
                <w:szCs w:val="22"/>
              </w:rPr>
              <w:t>s (</w:t>
            </w:r>
            <w:r w:rsidR="009E6353" w:rsidRPr="005F0BCA">
              <w:rPr>
                <w:rFonts w:cs="Arial"/>
                <w:sz w:val="22"/>
                <w:szCs w:val="22"/>
              </w:rPr>
              <w:t>e.</w:t>
            </w:r>
            <w:r w:rsidR="009E6353" w:rsidRPr="005F0BCA">
              <w:rPr>
                <w:rFonts w:cs="Arial"/>
                <w:spacing w:val="-1"/>
                <w:sz w:val="22"/>
                <w:szCs w:val="22"/>
              </w:rPr>
              <w:t>g</w:t>
            </w:r>
            <w:r w:rsidR="009E6353" w:rsidRPr="005F0BCA">
              <w:rPr>
                <w:rFonts w:cs="Arial"/>
                <w:sz w:val="22"/>
                <w:szCs w:val="22"/>
              </w:rPr>
              <w:t>.,</w:t>
            </w:r>
            <w:r w:rsidRPr="005F0BCA">
              <w:rPr>
                <w:rFonts w:cs="Arial"/>
                <w:sz w:val="22"/>
                <w:szCs w:val="22"/>
              </w:rPr>
              <w:t xml:space="preserve"> bic</w:t>
            </w:r>
            <w:r w:rsidRPr="005F0BCA">
              <w:rPr>
                <w:rFonts w:cs="Arial"/>
                <w:spacing w:val="-3"/>
                <w:sz w:val="22"/>
                <w:szCs w:val="22"/>
              </w:rPr>
              <w:t>y</w:t>
            </w:r>
            <w:r w:rsidRPr="005F0BCA">
              <w:rPr>
                <w:rFonts w:cs="Arial"/>
                <w:sz w:val="22"/>
                <w:szCs w:val="22"/>
              </w:rPr>
              <w:t xml:space="preserve">cles) </w:t>
            </w:r>
            <w:r w:rsidRPr="005F0BCA">
              <w:rPr>
                <w:rFonts w:cs="Arial"/>
                <w:spacing w:val="2"/>
                <w:sz w:val="22"/>
                <w:szCs w:val="22"/>
              </w:rPr>
              <w:t>f</w:t>
            </w:r>
            <w:r w:rsidRPr="005F0BCA">
              <w:rPr>
                <w:rFonts w:cs="Arial"/>
                <w:sz w:val="22"/>
                <w:szCs w:val="22"/>
              </w:rPr>
              <w:t xml:space="preserve">or </w:t>
            </w:r>
            <w:r w:rsidRPr="005F0BCA">
              <w:rPr>
                <w:rFonts w:cs="Arial"/>
                <w:spacing w:val="-1"/>
                <w:sz w:val="22"/>
                <w:szCs w:val="22"/>
              </w:rPr>
              <w:t>r</w:t>
            </w:r>
            <w:r w:rsidRPr="005F0BCA">
              <w:rPr>
                <w:rFonts w:cs="Arial"/>
                <w:sz w:val="22"/>
                <w:szCs w:val="22"/>
              </w:rPr>
              <w:t>e</w:t>
            </w:r>
            <w:r w:rsidRPr="005F0BCA">
              <w:rPr>
                <w:rFonts w:cs="Arial"/>
                <w:spacing w:val="-2"/>
                <w:sz w:val="22"/>
                <w:szCs w:val="22"/>
              </w:rPr>
              <w:t>t</w:t>
            </w:r>
            <w:r w:rsidRPr="005F0BCA">
              <w:rPr>
                <w:rFonts w:cs="Arial"/>
                <w:sz w:val="22"/>
                <w:szCs w:val="22"/>
              </w:rPr>
              <w:t>urning</w:t>
            </w:r>
            <w:r w:rsidRPr="005F0BCA">
              <w:rPr>
                <w:rFonts w:cs="Arial"/>
                <w:spacing w:val="-2"/>
                <w:sz w:val="22"/>
                <w:szCs w:val="22"/>
              </w:rPr>
              <w:t xml:space="preserve"> </w:t>
            </w:r>
            <w:r w:rsidRPr="005F0BCA">
              <w:rPr>
                <w:rFonts w:cs="Arial"/>
                <w:sz w:val="22"/>
                <w:szCs w:val="22"/>
              </w:rPr>
              <w:t>the</w:t>
            </w:r>
            <w:r w:rsidRPr="005F0BCA">
              <w:rPr>
                <w:rFonts w:cs="Arial"/>
                <w:spacing w:val="-3"/>
                <w:sz w:val="22"/>
                <w:szCs w:val="22"/>
              </w:rPr>
              <w:t>s</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co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u</w:t>
            </w:r>
            <w:r w:rsidRPr="005F0BCA">
              <w:rPr>
                <w:rFonts w:cs="Arial"/>
                <w:sz w:val="22"/>
                <w:szCs w:val="22"/>
              </w:rPr>
              <w:t>nity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en</w:t>
            </w:r>
            <w:r w:rsidRPr="005F0BCA">
              <w:rPr>
                <w:rFonts w:cs="Arial"/>
                <w:spacing w:val="-2"/>
                <w:sz w:val="22"/>
                <w:szCs w:val="22"/>
              </w:rPr>
              <w:t>e</w:t>
            </w:r>
            <w:r w:rsidRPr="005F0BCA">
              <w:rPr>
                <w:rFonts w:cs="Arial"/>
                <w:spacing w:val="2"/>
                <w:sz w:val="22"/>
                <w:szCs w:val="22"/>
              </w:rPr>
              <w:t>f</w:t>
            </w:r>
            <w:r w:rsidRPr="005F0BCA">
              <w:rPr>
                <w:rFonts w:cs="Arial"/>
                <w:sz w:val="22"/>
                <w:szCs w:val="22"/>
              </w:rPr>
              <w:t>it</w:t>
            </w:r>
          </w:p>
        </w:tc>
      </w:tr>
      <w:tr w:rsidR="00DB1AFD" w:rsidRPr="005F0BCA" w14:paraId="10785A96" w14:textId="77777777" w:rsidTr="00EC668E">
        <w:trPr>
          <w:trHeight w:val="281"/>
        </w:trPr>
        <w:tc>
          <w:tcPr>
            <w:tcW w:w="9639" w:type="dxa"/>
            <w:shd w:val="clear" w:color="000000" w:fill="DDEBF7"/>
          </w:tcPr>
          <w:p w14:paraId="0F60D281"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3"/>
                <w:sz w:val="22"/>
                <w:szCs w:val="22"/>
              </w:rPr>
              <w:t>u</w:t>
            </w:r>
            <w:r w:rsidRPr="005F0BCA">
              <w:rPr>
                <w:rFonts w:cs="Arial"/>
                <w:sz w:val="22"/>
                <w:szCs w:val="22"/>
              </w:rPr>
              <w:t xml:space="preserve">se </w:t>
            </w:r>
            <w:r w:rsidRPr="005F0BCA">
              <w:rPr>
                <w:rFonts w:cs="Arial"/>
                <w:spacing w:val="-1"/>
                <w:sz w:val="22"/>
                <w:szCs w:val="22"/>
              </w:rPr>
              <w:t>o</w:t>
            </w:r>
            <w:r w:rsidRPr="005F0BCA">
              <w:rPr>
                <w:rFonts w:cs="Arial"/>
                <w:sz w:val="22"/>
                <w:szCs w:val="22"/>
              </w:rPr>
              <w:t>f P</w:t>
            </w:r>
            <w:r w:rsidRPr="005F0BCA">
              <w:rPr>
                <w:rFonts w:cs="Arial"/>
                <w:spacing w:val="-4"/>
                <w:sz w:val="22"/>
                <w:szCs w:val="22"/>
              </w:rPr>
              <w:t>r</w:t>
            </w:r>
            <w:r w:rsidRPr="005F0BCA">
              <w:rPr>
                <w:rFonts w:cs="Arial"/>
                <w:sz w:val="22"/>
                <w:szCs w:val="22"/>
              </w:rPr>
              <w:t>operty</w:t>
            </w:r>
            <w:r w:rsidRPr="005F0BCA">
              <w:rPr>
                <w:rFonts w:cs="Arial"/>
                <w:spacing w:val="-3"/>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on</w:t>
            </w:r>
            <w:r w:rsidRPr="005F0BCA">
              <w:rPr>
                <w:rFonts w:cs="Arial"/>
                <w:spacing w:val="-3"/>
                <w:sz w:val="22"/>
                <w:szCs w:val="22"/>
              </w:rPr>
              <w:t>i</w:t>
            </w:r>
            <w:r w:rsidRPr="005F0BCA">
              <w:rPr>
                <w:rFonts w:cs="Arial"/>
                <w:sz w:val="22"/>
                <w:szCs w:val="22"/>
              </w:rPr>
              <w:t xml:space="preserve">es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a</w:t>
            </w:r>
            <w:r w:rsidRPr="005F0BCA">
              <w:rPr>
                <w:rFonts w:cs="Arial"/>
                <w:sz w:val="22"/>
                <w:szCs w:val="22"/>
              </w:rPr>
              <w:t>ppro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PFCC</w:t>
            </w:r>
          </w:p>
        </w:tc>
      </w:tr>
      <w:tr w:rsidR="00DB1AFD" w:rsidRPr="005F0BCA" w14:paraId="1D41EE28" w14:textId="77777777" w:rsidTr="00EC668E">
        <w:trPr>
          <w:trHeight w:val="281"/>
        </w:trPr>
        <w:tc>
          <w:tcPr>
            <w:tcW w:w="9639" w:type="dxa"/>
            <w:shd w:val="clear" w:color="000000" w:fill="DDEBF7"/>
          </w:tcPr>
          <w:p w14:paraId="7437D70C" w14:textId="77777777" w:rsidR="00DB1AFD" w:rsidRPr="005F0BCA" w:rsidRDefault="00DB1AFD" w:rsidP="00DB1AFD">
            <w:pPr>
              <w:pStyle w:val="BodyText"/>
              <w:tabs>
                <w:tab w:val="left" w:pos="1540"/>
              </w:tabs>
              <w:spacing w:after="120" w:line="276" w:lineRule="auto"/>
              <w:rPr>
                <w:rFonts w:cs="Arial"/>
              </w:rPr>
            </w:pPr>
            <w:r w:rsidRPr="005F0BCA">
              <w:rPr>
                <w:rFonts w:cs="Arial"/>
                <w:sz w:val="22"/>
                <w:szCs w:val="22"/>
              </w:rPr>
              <w:t>Pol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pacing w:val="3"/>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 xml:space="preserve">use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th</w:t>
            </w:r>
            <w:r w:rsidRPr="005F0BCA">
              <w:rPr>
                <w:rFonts w:cs="Arial"/>
                <w:sz w:val="22"/>
                <w:szCs w:val="22"/>
              </w:rPr>
              <w:t>e Proc</w:t>
            </w:r>
            <w:r w:rsidRPr="005F0BCA">
              <w:rPr>
                <w:rFonts w:cs="Arial"/>
                <w:spacing w:val="-2"/>
                <w:sz w:val="22"/>
                <w:szCs w:val="22"/>
              </w:rPr>
              <w:t>e</w:t>
            </w:r>
            <w:r w:rsidRPr="005F0BCA">
              <w:rPr>
                <w:rFonts w:cs="Arial"/>
                <w:sz w:val="22"/>
                <w:szCs w:val="22"/>
              </w:rPr>
              <w:t>eds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Cr</w:t>
            </w:r>
            <w:r w:rsidRPr="005F0BCA">
              <w:rPr>
                <w:rFonts w:cs="Arial"/>
                <w:spacing w:val="-2"/>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A</w:t>
            </w:r>
            <w:r w:rsidRPr="005F0BCA">
              <w:rPr>
                <w:rFonts w:cs="Arial"/>
                <w:sz w:val="22"/>
                <w:szCs w:val="22"/>
              </w:rPr>
              <w:t xml:space="preserve">ct </w:t>
            </w:r>
            <w:r w:rsidRPr="005F0BCA">
              <w:rPr>
                <w:rFonts w:cs="Arial"/>
                <w:spacing w:val="1"/>
                <w:sz w:val="22"/>
                <w:szCs w:val="22"/>
              </w:rPr>
              <w:t>m</w:t>
            </w:r>
            <w:r w:rsidRPr="005F0BCA">
              <w:rPr>
                <w:rFonts w:cs="Arial"/>
                <w:spacing w:val="-2"/>
                <w:sz w:val="22"/>
                <w:szCs w:val="22"/>
              </w:rPr>
              <w:t>o</w:t>
            </w:r>
            <w:r w:rsidRPr="005F0BCA">
              <w:rPr>
                <w:rFonts w:cs="Arial"/>
                <w:sz w:val="22"/>
                <w:szCs w:val="22"/>
              </w:rPr>
              <w:t>nies</w:t>
            </w:r>
            <w:r w:rsidRPr="005F0BCA">
              <w:rPr>
                <w:rFonts w:cs="Arial"/>
                <w:spacing w:val="-2"/>
                <w:sz w:val="22"/>
                <w:szCs w:val="22"/>
              </w:rPr>
              <w:t xml:space="preserve"> </w:t>
            </w:r>
            <w:r w:rsidRPr="005F0BCA">
              <w:rPr>
                <w:rFonts w:cs="Arial"/>
                <w:sz w:val="22"/>
                <w:szCs w:val="22"/>
              </w:rPr>
              <w:t xml:space="preserve">as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 t</w:t>
            </w:r>
            <w:r w:rsidRPr="005F0BCA">
              <w:rPr>
                <w:rFonts w:cs="Arial"/>
                <w:spacing w:val="1"/>
                <w:sz w:val="22"/>
                <w:szCs w:val="22"/>
              </w:rPr>
              <w:t>h</w:t>
            </w:r>
            <w:r w:rsidRPr="005F0BCA">
              <w:rPr>
                <w:rFonts w:cs="Arial"/>
                <w:sz w:val="22"/>
                <w:szCs w:val="22"/>
              </w:rPr>
              <w:t>e PFCC</w:t>
            </w:r>
          </w:p>
        </w:tc>
      </w:tr>
    </w:tbl>
    <w:p w14:paraId="055A45AF" w14:textId="77777777" w:rsidR="00E16C1B" w:rsidRPr="005F0BCA" w:rsidRDefault="00E16C1B" w:rsidP="00DB1AFD">
      <w:pPr>
        <w:pStyle w:val="Heading6"/>
        <w:numPr>
          <w:ilvl w:val="0"/>
          <w:numId w:val="0"/>
        </w:numPr>
        <w:spacing w:before="120" w:after="120" w:line="276" w:lineRule="auto"/>
        <w:ind w:left="437" w:hanging="437"/>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0"/>
      </w:tblGrid>
      <w:tr w:rsidR="00DB1AFD" w:rsidRPr="005F0BCA" w14:paraId="11913D26" w14:textId="77777777" w:rsidTr="00D85155">
        <w:trPr>
          <w:trHeight w:val="231"/>
        </w:trPr>
        <w:tc>
          <w:tcPr>
            <w:tcW w:w="5000" w:type="pct"/>
            <w:shd w:val="clear" w:color="auto" w:fill="25316C"/>
            <w:noWrap/>
            <w:vAlign w:val="center"/>
            <w:hideMark/>
          </w:tcPr>
          <w:p w14:paraId="732FF32F" w14:textId="77777777" w:rsidR="00DB1AFD" w:rsidRPr="005F0BCA" w:rsidRDefault="00DB1AFD" w:rsidP="00DB1AFD">
            <w:pPr>
              <w:spacing w:after="0" w:line="276" w:lineRule="auto"/>
              <w:jc w:val="center"/>
              <w:rPr>
                <w:rFonts w:cs="Arial"/>
                <w:b/>
                <w:szCs w:val="22"/>
              </w:rPr>
            </w:pPr>
            <w:r w:rsidRPr="00D85155">
              <w:rPr>
                <w:rFonts w:cs="Arial"/>
                <w:b/>
                <w:color w:val="FFFFFF" w:themeColor="background1"/>
                <w:szCs w:val="22"/>
              </w:rPr>
              <w:t>Re</w:t>
            </w:r>
            <w:r w:rsidRPr="00D85155">
              <w:rPr>
                <w:rFonts w:cs="Arial"/>
                <w:b/>
                <w:color w:val="FFFFFF" w:themeColor="background1"/>
                <w:spacing w:val="1"/>
                <w:szCs w:val="22"/>
              </w:rPr>
              <w:t>s</w:t>
            </w:r>
            <w:r w:rsidRPr="00D85155">
              <w:rPr>
                <w:rFonts w:cs="Arial"/>
                <w:b/>
                <w:color w:val="FFFFFF" w:themeColor="background1"/>
                <w:szCs w:val="22"/>
              </w:rPr>
              <w:t>ponsibilit</w:t>
            </w:r>
            <w:r w:rsidRPr="00D85155">
              <w:rPr>
                <w:rFonts w:cs="Arial"/>
                <w:b/>
                <w:color w:val="FFFFFF" w:themeColor="background1"/>
                <w:spacing w:val="-3"/>
                <w:szCs w:val="22"/>
              </w:rPr>
              <w:t>i</w:t>
            </w:r>
            <w:r w:rsidRPr="00D85155">
              <w:rPr>
                <w:rFonts w:cs="Arial"/>
                <w:b/>
                <w:color w:val="FFFFFF" w:themeColor="background1"/>
                <w:szCs w:val="22"/>
              </w:rPr>
              <w:t>es of t</w:t>
            </w:r>
            <w:r w:rsidRPr="00D85155">
              <w:rPr>
                <w:rFonts w:cs="Arial"/>
                <w:b/>
                <w:color w:val="FFFFFF" w:themeColor="background1"/>
                <w:spacing w:val="-4"/>
                <w:szCs w:val="22"/>
              </w:rPr>
              <w:t>h</w:t>
            </w:r>
            <w:r w:rsidRPr="00D85155">
              <w:rPr>
                <w:rFonts w:cs="Arial"/>
                <w:b/>
                <w:color w:val="FFFFFF" w:themeColor="background1"/>
                <w:szCs w:val="22"/>
              </w:rPr>
              <w:t>e Statutory Officers: Private Property</w:t>
            </w:r>
          </w:p>
        </w:tc>
      </w:tr>
      <w:tr w:rsidR="00DB1AFD" w:rsidRPr="005F0BCA" w14:paraId="3717CC53" w14:textId="77777777" w:rsidTr="00EC668E">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E3A403" w14:textId="77777777" w:rsidR="00DB1AFD" w:rsidRPr="005F0BCA" w:rsidRDefault="00DB1AFD" w:rsidP="00DB1AFD">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CC is </w:t>
            </w:r>
            <w:r w:rsidRPr="005F0BCA">
              <w:rPr>
                <w:rFonts w:cs="Arial"/>
                <w:spacing w:val="-1"/>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z w:val="22"/>
                <w:szCs w:val="22"/>
              </w:rPr>
              <w:t>ke</w:t>
            </w:r>
            <w:r w:rsidRPr="005F0BCA">
              <w:rPr>
                <w:rFonts w:cs="Arial"/>
                <w:spacing w:val="-2"/>
                <w:sz w:val="22"/>
                <w:szCs w:val="22"/>
              </w:rPr>
              <w:t>e</w:t>
            </w:r>
            <w:r w:rsidRPr="005F0BCA">
              <w:rPr>
                <w:rFonts w:cs="Arial"/>
                <w:sz w:val="22"/>
                <w:szCs w:val="22"/>
              </w:rPr>
              <w:t>ping</w:t>
            </w:r>
            <w:r w:rsidRPr="005F0BCA">
              <w:rPr>
                <w:rFonts w:cs="Arial"/>
                <w:spacing w:val="-1"/>
                <w:sz w:val="22"/>
                <w:szCs w:val="22"/>
              </w:rPr>
              <w:t xml:space="preserve"> o</w:t>
            </w:r>
            <w:r w:rsidRPr="005F0BCA">
              <w:rPr>
                <w:rFonts w:cs="Arial"/>
                <w:sz w:val="22"/>
                <w:szCs w:val="22"/>
              </w:rPr>
              <w:t xml:space="preserve">f </w:t>
            </w:r>
            <w:r w:rsidRPr="005F0BCA">
              <w:rPr>
                <w:rFonts w:cs="Arial"/>
                <w:spacing w:val="-2"/>
                <w:sz w:val="22"/>
                <w:szCs w:val="22"/>
              </w:rPr>
              <w:t>t</w:t>
            </w:r>
            <w:r w:rsidRPr="005F0BCA">
              <w:rPr>
                <w:rFonts w:cs="Arial"/>
                <w:sz w:val="22"/>
                <w:szCs w:val="22"/>
              </w:rPr>
              <w:t xml:space="preserve">he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pacing w:val="-3"/>
                <w:sz w:val="22"/>
                <w:szCs w:val="22"/>
              </w:rPr>
              <w:t>v</w:t>
            </w:r>
            <w:r w:rsidRPr="005F0BCA">
              <w:rPr>
                <w:rFonts w:cs="Arial"/>
                <w:sz w:val="22"/>
                <w:szCs w:val="22"/>
              </w:rPr>
              <w:t>ate</w:t>
            </w:r>
            <w:r w:rsidRPr="005F0BCA">
              <w:rPr>
                <w:rFonts w:cs="Arial"/>
                <w:spacing w:val="1"/>
                <w:sz w:val="22"/>
                <w:szCs w:val="22"/>
              </w:rPr>
              <w:t xml:space="preserve"> p</w:t>
            </w:r>
            <w:r w:rsidRPr="005F0BCA">
              <w:rPr>
                <w:rFonts w:cs="Arial"/>
                <w:sz w:val="22"/>
                <w:szCs w:val="22"/>
              </w:rPr>
              <w:t>r</w:t>
            </w:r>
            <w:r w:rsidRPr="005F0BCA">
              <w:rPr>
                <w:rFonts w:cs="Arial"/>
                <w:spacing w:val="-3"/>
                <w:sz w:val="22"/>
                <w:szCs w:val="22"/>
              </w:rPr>
              <w:t>o</w:t>
            </w:r>
            <w:r w:rsidRPr="005F0BCA">
              <w:rPr>
                <w:rFonts w:cs="Arial"/>
                <w:sz w:val="22"/>
                <w:szCs w:val="22"/>
              </w:rPr>
              <w:t>perty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f a </w:t>
            </w:r>
            <w:r w:rsidRPr="005F0BCA">
              <w:rPr>
                <w:rFonts w:cs="Arial"/>
                <w:spacing w:val="1"/>
                <w:sz w:val="22"/>
                <w:szCs w:val="22"/>
              </w:rPr>
              <w:t>p</w:t>
            </w:r>
            <w:r w:rsidRPr="005F0BCA">
              <w:rPr>
                <w:rFonts w:cs="Arial"/>
                <w:sz w:val="22"/>
                <w:szCs w:val="22"/>
              </w:rPr>
              <w:t>ers</w:t>
            </w:r>
            <w:r w:rsidRPr="005F0BCA">
              <w:rPr>
                <w:rFonts w:cs="Arial"/>
                <w:spacing w:val="-3"/>
                <w:sz w:val="22"/>
                <w:szCs w:val="22"/>
              </w:rPr>
              <w:t>o</w:t>
            </w:r>
            <w:r w:rsidRPr="005F0BCA">
              <w:rPr>
                <w:rFonts w:cs="Arial"/>
                <w:sz w:val="22"/>
                <w:szCs w:val="22"/>
              </w:rPr>
              <w:t>n, ot</w:t>
            </w:r>
            <w:r w:rsidRPr="005F0BCA">
              <w:rPr>
                <w:rFonts w:cs="Arial"/>
                <w:spacing w:val="1"/>
                <w:sz w:val="22"/>
                <w:szCs w:val="22"/>
              </w:rPr>
              <w:t>he</w:t>
            </w:r>
            <w:r w:rsidRPr="005F0BCA">
              <w:rPr>
                <w:rFonts w:cs="Arial"/>
                <w:sz w:val="22"/>
                <w:szCs w:val="22"/>
              </w:rPr>
              <w:t xml:space="preserve">r </w:t>
            </w:r>
            <w:r w:rsidRPr="005F0BCA">
              <w:rPr>
                <w:rFonts w:cs="Arial"/>
                <w:spacing w:val="-3"/>
                <w:sz w:val="22"/>
                <w:szCs w:val="22"/>
              </w:rPr>
              <w:t>t</w:t>
            </w:r>
            <w:r w:rsidRPr="005F0BCA">
              <w:rPr>
                <w:rFonts w:cs="Arial"/>
                <w:sz w:val="22"/>
                <w:szCs w:val="22"/>
              </w:rPr>
              <w:t>h</w:t>
            </w:r>
            <w:r w:rsidRPr="005F0BCA">
              <w:rPr>
                <w:rFonts w:cs="Arial"/>
                <w:spacing w:val="-2"/>
                <w:sz w:val="22"/>
                <w:szCs w:val="22"/>
              </w:rPr>
              <w:t>a</w:t>
            </w:r>
            <w:r w:rsidRPr="005F0BCA">
              <w:rPr>
                <w:rFonts w:cs="Arial"/>
                <w:sz w:val="22"/>
                <w:szCs w:val="22"/>
              </w:rPr>
              <w:t>n a</w:t>
            </w:r>
            <w:r w:rsidRPr="005F0BCA">
              <w:rPr>
                <w:rFonts w:cs="Arial"/>
                <w:spacing w:val="-1"/>
                <w:sz w:val="22"/>
                <w:szCs w:val="22"/>
              </w:rPr>
              <w:t xml:space="preserve"> m</w:t>
            </w:r>
            <w:r w:rsidRPr="005F0BCA">
              <w:rPr>
                <w:rFonts w:cs="Arial"/>
                <w:sz w:val="22"/>
                <w:szCs w:val="22"/>
              </w:rPr>
              <w:t>e</w:t>
            </w:r>
            <w:r w:rsidRPr="005F0BCA">
              <w:rPr>
                <w:rFonts w:cs="Arial"/>
                <w:spacing w:val="-1"/>
                <w:sz w:val="22"/>
                <w:szCs w:val="22"/>
              </w:rPr>
              <w:t>m</w:t>
            </w:r>
            <w:r w:rsidRPr="005F0BCA">
              <w:rPr>
                <w:rFonts w:cs="Arial"/>
                <w:sz w:val="22"/>
                <w:szCs w:val="22"/>
              </w:rPr>
              <w:t xml:space="preserve">ber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 xml:space="preserve">ff, </w:t>
            </w:r>
            <w:r w:rsidRPr="005F0BCA">
              <w:rPr>
                <w:rFonts w:cs="Arial"/>
                <w:spacing w:val="-2"/>
                <w:sz w:val="22"/>
                <w:szCs w:val="22"/>
              </w:rPr>
              <w:t>u</w:t>
            </w:r>
            <w:r w:rsidRPr="005F0BCA">
              <w:rPr>
                <w:rFonts w:cs="Arial"/>
                <w:sz w:val="22"/>
                <w:szCs w:val="22"/>
              </w:rPr>
              <w:t>nder</w:t>
            </w:r>
            <w:r w:rsidRPr="005F0BCA">
              <w:rPr>
                <w:rFonts w:cs="Arial"/>
                <w:spacing w:val="-3"/>
                <w:sz w:val="22"/>
                <w:szCs w:val="22"/>
              </w:rPr>
              <w:t xml:space="preserve"> </w:t>
            </w:r>
            <w:r w:rsidRPr="005F0BCA">
              <w:rPr>
                <w:rFonts w:cs="Arial"/>
                <w:sz w:val="22"/>
                <w:szCs w:val="22"/>
              </w:rPr>
              <w:t xml:space="preserve">his/her </w:t>
            </w:r>
            <w:r w:rsidRPr="005F0BCA">
              <w:rPr>
                <w:rFonts w:cs="Arial"/>
                <w:spacing w:val="-2"/>
                <w:sz w:val="22"/>
                <w:szCs w:val="22"/>
              </w:rPr>
              <w:t>gu</w:t>
            </w:r>
            <w:r w:rsidRPr="005F0BCA">
              <w:rPr>
                <w:rFonts w:cs="Arial"/>
                <w:sz w:val="22"/>
                <w:szCs w:val="22"/>
              </w:rPr>
              <w:t>ardiansh</w:t>
            </w:r>
            <w:r w:rsidRPr="005F0BCA">
              <w:rPr>
                <w:rFonts w:cs="Arial"/>
                <w:spacing w:val="-3"/>
                <w:sz w:val="22"/>
                <w:szCs w:val="22"/>
              </w:rPr>
              <w:t>i</w:t>
            </w:r>
            <w:r w:rsidRPr="005F0BCA">
              <w:rPr>
                <w:rFonts w:cs="Arial"/>
                <w:sz w:val="22"/>
                <w:szCs w:val="22"/>
              </w:rPr>
              <w:t xml:space="preserve">p </w:t>
            </w:r>
            <w:r w:rsidRPr="005F0BCA">
              <w:rPr>
                <w:rFonts w:cs="Arial"/>
                <w:spacing w:val="1"/>
                <w:sz w:val="22"/>
                <w:szCs w:val="22"/>
              </w:rPr>
              <w:t>o</w:t>
            </w:r>
            <w:r w:rsidRPr="005F0BCA">
              <w:rPr>
                <w:rFonts w:cs="Arial"/>
                <w:sz w:val="22"/>
                <w:szCs w:val="22"/>
              </w:rPr>
              <w:t>r s</w:t>
            </w:r>
            <w:r w:rsidRPr="005F0BCA">
              <w:rPr>
                <w:rFonts w:cs="Arial"/>
                <w:spacing w:val="-2"/>
                <w:sz w:val="22"/>
                <w:szCs w:val="22"/>
              </w:rPr>
              <w:t>u</w:t>
            </w:r>
            <w:r w:rsidRPr="005F0BCA">
              <w:rPr>
                <w:rFonts w:cs="Arial"/>
                <w:sz w:val="22"/>
                <w:szCs w:val="22"/>
              </w:rPr>
              <w:t>per</w:t>
            </w:r>
            <w:r w:rsidRPr="005F0BCA">
              <w:rPr>
                <w:rFonts w:cs="Arial"/>
                <w:spacing w:val="-4"/>
                <w:sz w:val="22"/>
                <w:szCs w:val="22"/>
              </w:rPr>
              <w:t>v</w:t>
            </w:r>
            <w:r w:rsidRPr="005F0BCA">
              <w:rPr>
                <w:rFonts w:cs="Arial"/>
                <w:sz w:val="22"/>
                <w:szCs w:val="22"/>
              </w:rPr>
              <w:t>is</w:t>
            </w:r>
            <w:r w:rsidRPr="005F0BCA">
              <w:rPr>
                <w:rFonts w:cs="Arial"/>
                <w:spacing w:val="1"/>
                <w:sz w:val="22"/>
                <w:szCs w:val="22"/>
              </w:rPr>
              <w:t>i</w:t>
            </w:r>
            <w:r w:rsidRPr="005F0BCA">
              <w:rPr>
                <w:rFonts w:cs="Arial"/>
                <w:sz w:val="22"/>
                <w:szCs w:val="22"/>
              </w:rPr>
              <w:t>on,</w:t>
            </w:r>
            <w:r w:rsidRPr="005F0BCA">
              <w:rPr>
                <w:rFonts w:cs="Arial"/>
                <w:spacing w:val="-2"/>
                <w:sz w:val="22"/>
                <w:szCs w:val="22"/>
              </w:rPr>
              <w:t xml:space="preserve"> </w:t>
            </w:r>
            <w:r w:rsidRPr="005F0BCA">
              <w:rPr>
                <w:rFonts w:cs="Arial"/>
                <w:sz w:val="22"/>
                <w:szCs w:val="22"/>
              </w:rPr>
              <w:t>and shall</w:t>
            </w:r>
            <w:r w:rsidRPr="005F0BCA">
              <w:rPr>
                <w:rFonts w:cs="Arial"/>
                <w:spacing w:val="-1"/>
                <w:sz w:val="22"/>
                <w:szCs w:val="22"/>
              </w:rPr>
              <w:t xml:space="preserve"> </w:t>
            </w:r>
            <w:r w:rsidRPr="005F0BCA">
              <w:rPr>
                <w:rFonts w:cs="Arial"/>
                <w:spacing w:val="1"/>
                <w:sz w:val="22"/>
                <w:szCs w:val="22"/>
              </w:rPr>
              <w:t>d</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rmi</w:t>
            </w:r>
            <w:r w:rsidRPr="005F0BCA">
              <w:rPr>
                <w:rFonts w:cs="Arial"/>
                <w:spacing w:val="-2"/>
                <w:sz w:val="22"/>
                <w:szCs w:val="22"/>
              </w:rPr>
              <w:t>n</w:t>
            </w:r>
            <w:r w:rsidRPr="005F0BCA">
              <w:rPr>
                <w:rFonts w:cs="Arial"/>
                <w:sz w:val="22"/>
                <w:szCs w:val="22"/>
              </w:rPr>
              <w:t xml:space="preserve">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w:t>
            </w:r>
            <w:r w:rsidRPr="005F0BCA">
              <w:rPr>
                <w:rFonts w:cs="Arial"/>
                <w:spacing w:val="-2"/>
                <w:sz w:val="22"/>
                <w:szCs w:val="22"/>
              </w:rPr>
              <w:t>d</w:t>
            </w:r>
            <w:r w:rsidRPr="005F0BCA">
              <w:rPr>
                <w:rFonts w:cs="Arial"/>
                <w:sz w:val="22"/>
                <w:szCs w:val="22"/>
              </w:rPr>
              <w:t>ures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s</w:t>
            </w:r>
            <w:r w:rsidRPr="005F0BCA">
              <w:rPr>
                <w:rFonts w:cs="Arial"/>
                <w:sz w:val="22"/>
                <w:szCs w:val="22"/>
              </w:rPr>
              <w:t>uch.</w:t>
            </w:r>
            <w:r w:rsidRPr="005F0BCA">
              <w:rPr>
                <w:rFonts w:cs="Arial"/>
                <w:spacing w:val="-2"/>
                <w:sz w:val="22"/>
                <w:szCs w:val="22"/>
              </w:rPr>
              <w:t xml:space="preserve"> </w:t>
            </w:r>
            <w:r w:rsidRPr="005F0BCA">
              <w:rPr>
                <w:rFonts w:cs="Arial"/>
                <w:sz w:val="22"/>
                <w:szCs w:val="22"/>
              </w:rPr>
              <w:t>These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rocedures</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 xml:space="preserve">de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 to</w:t>
            </w:r>
            <w:r w:rsidRPr="005F0BCA">
              <w:rPr>
                <w:rFonts w:cs="Arial"/>
                <w:spacing w:val="1"/>
                <w:sz w:val="22"/>
                <w:szCs w:val="22"/>
              </w:rPr>
              <w:t xml:space="preserve"> a</w:t>
            </w:r>
            <w:r w:rsidRPr="005F0BCA">
              <w:rPr>
                <w:rFonts w:cs="Arial"/>
                <w:sz w:val="22"/>
                <w:szCs w:val="22"/>
              </w:rPr>
              <w:t>ll</w:t>
            </w:r>
            <w:r w:rsidRPr="005F0BCA">
              <w:rPr>
                <w:rFonts w:cs="Arial"/>
                <w:spacing w:val="-1"/>
                <w:sz w:val="22"/>
                <w:szCs w:val="22"/>
              </w:rPr>
              <w:t xml:space="preserve"> 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ta</w:t>
            </w:r>
            <w:r w:rsidRPr="005F0BCA">
              <w:rPr>
                <w:rFonts w:cs="Arial"/>
                <w:sz w:val="22"/>
                <w:szCs w:val="22"/>
              </w:rPr>
              <w:t>f</w:t>
            </w:r>
            <w:r w:rsidRPr="005F0BCA">
              <w:rPr>
                <w:rFonts w:cs="Arial"/>
                <w:spacing w:val="3"/>
                <w:sz w:val="22"/>
                <w:szCs w:val="22"/>
              </w:rPr>
              <w:t>f</w:t>
            </w:r>
            <w:r w:rsidRPr="005F0BCA">
              <w:rPr>
                <w:rFonts w:cs="Arial"/>
                <w:sz w:val="22"/>
                <w:szCs w:val="22"/>
              </w:rPr>
              <w:t>.</w:t>
            </w:r>
          </w:p>
        </w:tc>
      </w:tr>
      <w:tr w:rsidR="00DB1AFD" w:rsidRPr="005F0BCA" w14:paraId="3A921DCF" w14:textId="77777777" w:rsidTr="00EC668E">
        <w:trPr>
          <w:trHeight w:val="575"/>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065FB3" w14:textId="77777777" w:rsidR="00DB1AFD" w:rsidRPr="005F0BCA" w:rsidRDefault="00DB1AFD" w:rsidP="00DB1AFD">
            <w:pPr>
              <w:pStyle w:val="BodyText"/>
              <w:tabs>
                <w:tab w:val="left" w:pos="99"/>
              </w:tabs>
              <w:spacing w:after="16"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CC is </w:t>
            </w:r>
            <w:r w:rsidRPr="005F0BCA">
              <w:rPr>
                <w:rFonts w:cs="Arial"/>
                <w:spacing w:val="-1"/>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the</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a</w:t>
            </w:r>
            <w:r w:rsidRPr="005F0BCA">
              <w:rPr>
                <w:rFonts w:cs="Arial"/>
                <w:sz w:val="22"/>
                <w:szCs w:val="22"/>
              </w:rPr>
              <w:t>f</w:t>
            </w:r>
            <w:r w:rsidRPr="005F0BCA">
              <w:rPr>
                <w:rFonts w:cs="Arial"/>
                <w:spacing w:val="1"/>
                <w:sz w:val="22"/>
                <w:szCs w:val="22"/>
              </w:rPr>
              <w:t>e</w:t>
            </w:r>
            <w:r w:rsidRPr="005F0BCA">
              <w:rPr>
                <w:rFonts w:cs="Arial"/>
                <w:sz w:val="22"/>
                <w:szCs w:val="22"/>
              </w:rPr>
              <w:t>ke</w:t>
            </w:r>
            <w:r w:rsidRPr="005F0BCA">
              <w:rPr>
                <w:rFonts w:cs="Arial"/>
                <w:spacing w:val="-2"/>
                <w:sz w:val="22"/>
                <w:szCs w:val="22"/>
              </w:rPr>
              <w:t>e</w:t>
            </w:r>
            <w:r w:rsidRPr="005F0BCA">
              <w:rPr>
                <w:rFonts w:cs="Arial"/>
                <w:sz w:val="22"/>
                <w:szCs w:val="22"/>
              </w:rPr>
              <w:t>ping</w:t>
            </w:r>
            <w:r w:rsidRPr="005F0BCA">
              <w:rPr>
                <w:rFonts w:cs="Arial"/>
                <w:spacing w:val="-1"/>
                <w:sz w:val="22"/>
                <w:szCs w:val="22"/>
              </w:rPr>
              <w:t xml:space="preserve"> o</w:t>
            </w:r>
            <w:r w:rsidRPr="005F0BCA">
              <w:rPr>
                <w:rFonts w:cs="Arial"/>
                <w:sz w:val="22"/>
                <w:szCs w:val="22"/>
              </w:rPr>
              <w:t xml:space="preserve">f </w:t>
            </w:r>
            <w:r w:rsidRPr="005F0BCA">
              <w:rPr>
                <w:rFonts w:cs="Arial"/>
                <w:spacing w:val="-2"/>
                <w:sz w:val="22"/>
                <w:szCs w:val="22"/>
              </w:rPr>
              <w:t>f</w:t>
            </w:r>
            <w:r w:rsidRPr="005F0BCA">
              <w:rPr>
                <w:rFonts w:cs="Arial"/>
                <w:sz w:val="22"/>
                <w:szCs w:val="22"/>
              </w:rPr>
              <w:t>ou</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z w:val="22"/>
                <w:szCs w:val="22"/>
              </w:rPr>
              <w:t>r sei</w:t>
            </w:r>
            <w:r w:rsidRPr="005F0BCA">
              <w:rPr>
                <w:rFonts w:cs="Arial"/>
                <w:spacing w:val="-3"/>
                <w:sz w:val="22"/>
                <w:szCs w:val="22"/>
              </w:rPr>
              <w:t>z</w:t>
            </w:r>
            <w:r w:rsidRPr="005F0BCA">
              <w:rPr>
                <w:rFonts w:cs="Arial"/>
                <w:sz w:val="22"/>
                <w:szCs w:val="22"/>
              </w:rPr>
              <w:t>ed</w:t>
            </w:r>
            <w:r w:rsidRPr="005F0BCA">
              <w:rPr>
                <w:rFonts w:cs="Arial"/>
                <w:spacing w:val="-2"/>
                <w:sz w:val="22"/>
                <w:szCs w:val="22"/>
              </w:rPr>
              <w:t xml:space="preserve"> </w:t>
            </w:r>
            <w:r w:rsidRPr="005F0BCA">
              <w:rPr>
                <w:rFonts w:cs="Arial"/>
                <w:sz w:val="22"/>
                <w:szCs w:val="22"/>
              </w:rPr>
              <w:t>proper</w:t>
            </w:r>
            <w:r w:rsidRPr="005F0BCA">
              <w:rPr>
                <w:rFonts w:cs="Arial"/>
                <w:spacing w:val="-3"/>
                <w:sz w:val="22"/>
                <w:szCs w:val="22"/>
              </w:rPr>
              <w:t>t</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 s</w:t>
            </w:r>
            <w:r w:rsidRPr="005F0BCA">
              <w:rPr>
                <w:rFonts w:cs="Arial"/>
                <w:spacing w:val="1"/>
                <w:sz w:val="22"/>
                <w:szCs w:val="22"/>
              </w:rPr>
              <w:t>h</w:t>
            </w:r>
            <w:r w:rsidRPr="005F0BCA">
              <w:rPr>
                <w:rFonts w:cs="Arial"/>
                <w:sz w:val="22"/>
                <w:szCs w:val="22"/>
              </w:rPr>
              <w:t>a</w:t>
            </w:r>
            <w:r w:rsidRPr="005F0BCA">
              <w:rPr>
                <w:rFonts w:cs="Arial"/>
                <w:spacing w:val="7"/>
                <w:sz w:val="22"/>
                <w:szCs w:val="22"/>
              </w:rPr>
              <w:t>l</w:t>
            </w:r>
            <w:r w:rsidRPr="005F0BCA">
              <w:rPr>
                <w:rFonts w:cs="Arial"/>
                <w:sz w:val="22"/>
                <w:szCs w:val="22"/>
              </w:rPr>
              <w:t>l det</w:t>
            </w:r>
            <w:r w:rsidRPr="005F0BCA">
              <w:rPr>
                <w:rFonts w:cs="Arial"/>
                <w:spacing w:val="1"/>
                <w:sz w:val="22"/>
                <w:szCs w:val="22"/>
              </w:rPr>
              <w:t>e</w:t>
            </w:r>
            <w:r w:rsidRPr="005F0BCA">
              <w:rPr>
                <w:rFonts w:cs="Arial"/>
                <w:spacing w:val="-4"/>
                <w:sz w:val="22"/>
                <w:szCs w:val="22"/>
              </w:rPr>
              <w:t>r</w:t>
            </w:r>
            <w:r w:rsidRPr="005F0BCA">
              <w:rPr>
                <w:rFonts w:cs="Arial"/>
                <w:spacing w:val="1"/>
                <w:sz w:val="22"/>
                <w:szCs w:val="22"/>
              </w:rPr>
              <w:t>m</w:t>
            </w:r>
            <w:r w:rsidRPr="005F0BCA">
              <w:rPr>
                <w:rFonts w:cs="Arial"/>
                <w:sz w:val="22"/>
                <w:szCs w:val="22"/>
              </w:rPr>
              <w:t>ine</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such.</w:t>
            </w:r>
            <w:r w:rsidRPr="005F0BCA">
              <w:rPr>
                <w:rFonts w:cs="Arial"/>
                <w:spacing w:val="-4"/>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w:t>
            </w:r>
            <w:r w:rsidRPr="005F0BCA">
              <w:rPr>
                <w:rFonts w:cs="Arial"/>
                <w:spacing w:val="-2"/>
                <w:sz w:val="22"/>
                <w:szCs w:val="22"/>
              </w:rPr>
              <w:t>d</w:t>
            </w:r>
            <w:r w:rsidRPr="005F0BCA">
              <w:rPr>
                <w:rFonts w:cs="Arial"/>
                <w:sz w:val="22"/>
                <w:szCs w:val="22"/>
              </w:rPr>
              <w:t>ures shall</w:t>
            </w:r>
            <w:r w:rsidRPr="005F0BCA">
              <w:rPr>
                <w:rFonts w:cs="Arial"/>
                <w:spacing w:val="-3"/>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de</w:t>
            </w:r>
            <w:r w:rsidRPr="005F0BCA">
              <w:rPr>
                <w:rFonts w:cs="Arial"/>
                <w:spacing w:val="-2"/>
                <w:sz w:val="22"/>
                <w:szCs w:val="22"/>
              </w:rPr>
              <w:t xml:space="preserve"> </w:t>
            </w:r>
            <w:r w:rsidRPr="005F0BCA">
              <w:rPr>
                <w:rFonts w:cs="Arial"/>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 xml:space="preserve">able </w:t>
            </w:r>
            <w:r w:rsidRPr="005F0BCA">
              <w:rPr>
                <w:rFonts w:cs="Arial"/>
                <w:spacing w:val="-2"/>
                <w:sz w:val="22"/>
                <w:szCs w:val="22"/>
              </w:rPr>
              <w:t>t</w:t>
            </w:r>
            <w:r w:rsidRPr="005F0BCA">
              <w:rPr>
                <w:rFonts w:cs="Arial"/>
                <w:sz w:val="22"/>
                <w:szCs w:val="22"/>
              </w:rPr>
              <w:t>o 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ff.</w:t>
            </w:r>
          </w:p>
        </w:tc>
      </w:tr>
      <w:tr w:rsidR="00DB1AFD" w:rsidRPr="005F0BCA" w14:paraId="7C4B5886" w14:textId="77777777" w:rsidTr="00EC668E">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8E687E" w14:textId="77777777" w:rsidR="00DB1AFD" w:rsidRPr="005F0BCA" w:rsidRDefault="00DB1AFD" w:rsidP="00DB1AFD">
            <w:pPr>
              <w:pStyle w:val="BodyText"/>
              <w:tabs>
                <w:tab w:val="left" w:pos="99"/>
              </w:tabs>
              <w:spacing w:after="16" w:line="276" w:lineRule="auto"/>
              <w:ind w:left="22" w:firstLine="0"/>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 CC shall</w:t>
            </w:r>
            <w:r w:rsidRPr="005F0BCA">
              <w:rPr>
                <w:rFonts w:cs="Arial"/>
                <w:spacing w:val="-3"/>
                <w:sz w:val="22"/>
                <w:szCs w:val="22"/>
              </w:rPr>
              <w:t xml:space="preserve"> </w:t>
            </w:r>
            <w:r w:rsidRPr="005F0BCA">
              <w:rPr>
                <w:rFonts w:cs="Arial"/>
                <w:sz w:val="22"/>
                <w:szCs w:val="22"/>
              </w:rPr>
              <w:t>be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 xml:space="preserve">ed </w:t>
            </w:r>
            <w:r w:rsidRPr="005F0BCA">
              <w:rPr>
                <w:rFonts w:cs="Arial"/>
                <w:spacing w:val="-3"/>
                <w:sz w:val="22"/>
                <w:szCs w:val="22"/>
              </w:rPr>
              <w:t>w</w:t>
            </w:r>
            <w:r w:rsidRPr="005F0BCA">
              <w:rPr>
                <w:rFonts w:cs="Arial"/>
                <w:sz w:val="22"/>
                <w:szCs w:val="22"/>
              </w:rPr>
              <w:t>ithout</w:t>
            </w:r>
            <w:r w:rsidRPr="005F0BCA">
              <w:rPr>
                <w:rFonts w:cs="Arial"/>
                <w:spacing w:val="-2"/>
                <w:sz w:val="22"/>
                <w:szCs w:val="22"/>
              </w:rPr>
              <w:t xml:space="preserve"> </w:t>
            </w:r>
            <w:r w:rsidRPr="005F0BCA">
              <w:rPr>
                <w:rFonts w:cs="Arial"/>
                <w:sz w:val="22"/>
                <w:szCs w:val="22"/>
              </w:rPr>
              <w:t>delay</w:t>
            </w:r>
            <w:r w:rsidRPr="005F0BCA">
              <w:rPr>
                <w:rFonts w:cs="Arial"/>
                <w:spacing w:val="-2"/>
                <w:sz w:val="22"/>
                <w:szCs w:val="22"/>
              </w:rPr>
              <w:t xml:space="preserve"> </w:t>
            </w:r>
            <w:r w:rsidRPr="005F0BCA">
              <w:rPr>
                <w:rFonts w:cs="Arial"/>
                <w:sz w:val="22"/>
                <w:szCs w:val="22"/>
              </w:rPr>
              <w:t>in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case </w:t>
            </w:r>
            <w:r w:rsidRPr="005F0BCA">
              <w:rPr>
                <w:rFonts w:cs="Arial"/>
                <w:spacing w:val="-1"/>
                <w:sz w:val="22"/>
                <w:szCs w:val="22"/>
              </w:rPr>
              <w:t>o</w:t>
            </w:r>
            <w:r w:rsidRPr="005F0BCA">
              <w:rPr>
                <w:rFonts w:cs="Arial"/>
                <w:sz w:val="22"/>
                <w:szCs w:val="22"/>
              </w:rPr>
              <w:t>f loss</w:t>
            </w:r>
            <w:r w:rsidRPr="005F0BCA">
              <w:rPr>
                <w:rFonts w:cs="Arial"/>
                <w:spacing w:val="-2"/>
                <w:sz w:val="22"/>
                <w:szCs w:val="22"/>
              </w:rPr>
              <w:t xml:space="preserve"> </w:t>
            </w:r>
            <w:r w:rsidRPr="005F0BCA">
              <w:rPr>
                <w:rFonts w:cs="Arial"/>
                <w:sz w:val="22"/>
                <w:szCs w:val="22"/>
              </w:rPr>
              <w:t>or dimi</w:t>
            </w:r>
            <w:r w:rsidRPr="005F0BCA">
              <w:rPr>
                <w:rFonts w:cs="Arial"/>
                <w:spacing w:val="-2"/>
                <w:sz w:val="22"/>
                <w:szCs w:val="22"/>
              </w:rPr>
              <w:t>n</w:t>
            </w:r>
            <w:r w:rsidRPr="005F0BCA">
              <w:rPr>
                <w:rFonts w:cs="Arial"/>
                <w:sz w:val="22"/>
                <w:szCs w:val="22"/>
              </w:rPr>
              <w:t>ut</w:t>
            </w:r>
            <w:r w:rsidRPr="005F0BCA">
              <w:rPr>
                <w:rFonts w:cs="Arial"/>
                <w:spacing w:val="-3"/>
                <w:sz w:val="22"/>
                <w:szCs w:val="22"/>
              </w:rPr>
              <w:t>i</w:t>
            </w:r>
            <w:r w:rsidRPr="005F0BCA">
              <w:rPr>
                <w:rFonts w:cs="Arial"/>
                <w:sz w:val="22"/>
                <w:szCs w:val="22"/>
              </w:rPr>
              <w:t xml:space="preserve">on in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pacing w:val="-3"/>
                <w:sz w:val="22"/>
                <w:szCs w:val="22"/>
              </w:rPr>
              <w:t>c</w:t>
            </w:r>
            <w:r w:rsidRPr="005F0BCA">
              <w:rPr>
                <w:rFonts w:cs="Arial"/>
                <w:sz w:val="22"/>
                <w:szCs w:val="22"/>
              </w:rPr>
              <w:t xml:space="preserve">h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pacing w:val="-3"/>
                <w:sz w:val="22"/>
                <w:szCs w:val="22"/>
              </w:rPr>
              <w:t>v</w:t>
            </w:r>
            <w:r w:rsidRPr="005F0BCA">
              <w:rPr>
                <w:rFonts w:cs="Arial"/>
                <w:sz w:val="22"/>
                <w:szCs w:val="22"/>
              </w:rPr>
              <w:t>ate</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ropert</w:t>
            </w:r>
            <w:r w:rsidRPr="005F0BCA">
              <w:rPr>
                <w:rFonts w:cs="Arial"/>
                <w:spacing w:val="-3"/>
                <w:sz w:val="22"/>
                <w:szCs w:val="22"/>
              </w:rPr>
              <w:t>y</w:t>
            </w:r>
            <w:r w:rsidRPr="005F0BCA">
              <w:rPr>
                <w:rFonts w:cs="Arial"/>
                <w:sz w:val="22"/>
                <w:szCs w:val="22"/>
              </w:rPr>
              <w:t>.</w:t>
            </w:r>
          </w:p>
        </w:tc>
      </w:tr>
      <w:tr w:rsidR="00DB1AFD" w:rsidRPr="005F0BCA" w14:paraId="4044F516" w14:textId="77777777" w:rsidTr="00EC668E">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901A11" w14:textId="77777777" w:rsidR="00DB1AFD" w:rsidRPr="005F0BCA" w:rsidRDefault="00DB1AFD" w:rsidP="00DB1AFD">
            <w:pPr>
              <w:pStyle w:val="BodyText"/>
              <w:tabs>
                <w:tab w:val="left" w:pos="99"/>
              </w:tabs>
              <w:spacing w:after="16"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 shall</w:t>
            </w:r>
            <w:r w:rsidRPr="005F0BCA">
              <w:rPr>
                <w:rFonts w:cs="Arial"/>
                <w:spacing w:val="-1"/>
                <w:sz w:val="22"/>
                <w:szCs w:val="22"/>
              </w:rPr>
              <w:t xml:space="preserve"> </w:t>
            </w:r>
            <w:r w:rsidRPr="005F0BCA">
              <w:rPr>
                <w:rFonts w:cs="Arial"/>
                <w:sz w:val="22"/>
                <w:szCs w:val="22"/>
              </w:rPr>
              <w:t>iss</w:t>
            </w:r>
            <w:r w:rsidRPr="005F0BCA">
              <w:rPr>
                <w:rFonts w:cs="Arial"/>
                <w:spacing w:val="-2"/>
                <w:sz w:val="22"/>
                <w:szCs w:val="22"/>
              </w:rPr>
              <w:t>u</w:t>
            </w:r>
            <w:r w:rsidRPr="005F0BCA">
              <w:rPr>
                <w:rFonts w:cs="Arial"/>
                <w:sz w:val="22"/>
                <w:szCs w:val="22"/>
              </w:rPr>
              <w:t>e s</w:t>
            </w:r>
            <w:r w:rsidRPr="005F0BCA">
              <w:rPr>
                <w:rFonts w:cs="Arial"/>
                <w:spacing w:val="-1"/>
                <w:sz w:val="22"/>
                <w:szCs w:val="22"/>
              </w:rPr>
              <w:t>e</w:t>
            </w:r>
            <w:r w:rsidRPr="005F0BCA">
              <w:rPr>
                <w:rFonts w:cs="Arial"/>
                <w:sz w:val="22"/>
                <w:szCs w:val="22"/>
              </w:rPr>
              <w:t>parate</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 instru</w:t>
            </w:r>
            <w:r w:rsidRPr="005F0BCA">
              <w:rPr>
                <w:rFonts w:cs="Arial"/>
                <w:spacing w:val="-3"/>
                <w:sz w:val="22"/>
                <w:szCs w:val="22"/>
              </w:rPr>
              <w:t>c</w:t>
            </w:r>
            <w:r w:rsidRPr="005F0BCA">
              <w:rPr>
                <w:rFonts w:cs="Arial"/>
                <w:spacing w:val="4"/>
                <w:sz w:val="22"/>
                <w:szCs w:val="22"/>
              </w:rPr>
              <w:t>t</w:t>
            </w:r>
            <w:r w:rsidRPr="005F0BCA">
              <w:rPr>
                <w:rFonts w:cs="Arial"/>
                <w:sz w:val="22"/>
                <w:szCs w:val="22"/>
              </w:rPr>
              <w: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w:t>
            </w:r>
            <w:r w:rsidRPr="005F0BCA">
              <w:rPr>
                <w:rFonts w:cs="Arial"/>
                <w:spacing w:val="-2"/>
                <w:sz w:val="22"/>
                <w:szCs w:val="22"/>
              </w:rPr>
              <w:t>e</w:t>
            </w:r>
            <w:r w:rsidRPr="005F0BCA">
              <w:rPr>
                <w:rFonts w:cs="Arial"/>
                <w:sz w:val="22"/>
                <w:szCs w:val="22"/>
              </w:rPr>
              <w:t>al</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c</w:t>
            </w:r>
            <w:r w:rsidRPr="005F0BCA">
              <w:rPr>
                <w:rFonts w:cs="Arial"/>
                <w:spacing w:val="1"/>
                <w:sz w:val="22"/>
                <w:szCs w:val="22"/>
              </w:rPr>
              <w:t>a</w:t>
            </w:r>
            <w:r w:rsidRPr="005F0BCA">
              <w:rPr>
                <w:rFonts w:cs="Arial"/>
                <w:sz w:val="22"/>
                <w:szCs w:val="22"/>
              </w:rPr>
              <w:t>sh, including</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i</w:t>
            </w:r>
            <w:r w:rsidRPr="005F0BCA">
              <w:rPr>
                <w:rFonts w:cs="Arial"/>
                <w:spacing w:val="-3"/>
                <w:sz w:val="22"/>
                <w:szCs w:val="22"/>
              </w:rPr>
              <w:t>z</w:t>
            </w:r>
            <w:r w:rsidRPr="005F0BCA">
              <w:rPr>
                <w:rFonts w:cs="Arial"/>
                <w:sz w:val="22"/>
                <w:szCs w:val="22"/>
              </w:rPr>
              <w:t>ed c</w:t>
            </w:r>
            <w:r w:rsidRPr="005F0BCA">
              <w:rPr>
                <w:rFonts w:cs="Arial"/>
                <w:spacing w:val="1"/>
                <w:sz w:val="22"/>
                <w:szCs w:val="22"/>
              </w:rPr>
              <w:t>a</w:t>
            </w:r>
            <w:r w:rsidRPr="005F0BCA">
              <w:rPr>
                <w:rFonts w:cs="Arial"/>
                <w:sz w:val="22"/>
                <w:szCs w:val="22"/>
              </w:rPr>
              <w:t>sh</w:t>
            </w:r>
            <w:r w:rsidRPr="005F0BCA">
              <w:rPr>
                <w:rFonts w:cs="Arial"/>
                <w:spacing w:val="-4"/>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 the</w:t>
            </w:r>
            <w:r w:rsidRPr="005F0BCA">
              <w:rPr>
                <w:rFonts w:cs="Arial"/>
                <w:spacing w:val="-2"/>
                <w:sz w:val="22"/>
                <w:szCs w:val="22"/>
              </w:rPr>
              <w:t xml:space="preserve"> </w:t>
            </w:r>
            <w:r w:rsidRPr="005F0BCA">
              <w:rPr>
                <w:rFonts w:cs="Arial"/>
                <w:sz w:val="22"/>
                <w:szCs w:val="22"/>
              </w:rPr>
              <w:t>Proc</w:t>
            </w:r>
            <w:r w:rsidRPr="005F0BCA">
              <w:rPr>
                <w:rFonts w:cs="Arial"/>
                <w:spacing w:val="-2"/>
                <w:sz w:val="22"/>
                <w:szCs w:val="22"/>
              </w:rPr>
              <w:t>e</w:t>
            </w:r>
            <w:r w:rsidRPr="005F0BCA">
              <w:rPr>
                <w:rFonts w:cs="Arial"/>
                <w:sz w:val="22"/>
                <w:szCs w:val="22"/>
              </w:rPr>
              <w:t>eds</w:t>
            </w:r>
            <w:r w:rsidRPr="005F0BCA">
              <w:rPr>
                <w:rFonts w:cs="Arial"/>
                <w:spacing w:val="-2"/>
                <w:sz w:val="22"/>
                <w:szCs w:val="22"/>
              </w:rPr>
              <w:t xml:space="preserve"> o</w:t>
            </w:r>
            <w:r w:rsidRPr="005F0BCA">
              <w:rPr>
                <w:rFonts w:cs="Arial"/>
                <w:sz w:val="22"/>
                <w:szCs w:val="22"/>
              </w:rPr>
              <w:t>f C</w:t>
            </w:r>
            <w:r w:rsidRPr="005F0BCA">
              <w:rPr>
                <w:rFonts w:cs="Arial"/>
                <w:spacing w:val="-2"/>
                <w:sz w:val="22"/>
                <w:szCs w:val="22"/>
              </w:rPr>
              <w:t>r</w:t>
            </w:r>
            <w:r w:rsidRPr="005F0BCA">
              <w:rPr>
                <w:rFonts w:cs="Arial"/>
                <w:sz w:val="22"/>
                <w:szCs w:val="22"/>
              </w:rPr>
              <w:t>ime Act.</w:t>
            </w:r>
            <w:r w:rsidRPr="005F0BCA">
              <w:rPr>
                <w:rFonts w:cs="Arial"/>
                <w:spacing w:val="-2"/>
                <w:sz w:val="22"/>
                <w:szCs w:val="22"/>
              </w:rPr>
              <w:t xml:space="preserve"> </w:t>
            </w:r>
            <w:r w:rsidRPr="005F0BCA">
              <w:rPr>
                <w:rFonts w:cs="Arial"/>
                <w:sz w:val="22"/>
                <w:szCs w:val="22"/>
              </w:rPr>
              <w:t>The</w:t>
            </w:r>
            <w:r w:rsidRPr="005F0BCA">
              <w:rPr>
                <w:rFonts w:cs="Arial"/>
                <w:spacing w:val="-3"/>
                <w:sz w:val="22"/>
                <w:szCs w:val="22"/>
              </w:rPr>
              <w:t>s</w:t>
            </w:r>
            <w:r w:rsidRPr="005F0BCA">
              <w:rPr>
                <w:rFonts w:cs="Arial"/>
                <w:sz w:val="22"/>
                <w:szCs w:val="22"/>
              </w:rPr>
              <w:t xml:space="preserve">e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 xml:space="preserve">edures </w:t>
            </w:r>
            <w:r w:rsidRPr="005F0BCA">
              <w:rPr>
                <w:rFonts w:cs="Arial"/>
                <w:spacing w:val="-3"/>
                <w:sz w:val="22"/>
                <w:szCs w:val="22"/>
              </w:rPr>
              <w:t>s</w:t>
            </w:r>
            <w:r w:rsidRPr="005F0BCA">
              <w:rPr>
                <w:rFonts w:cs="Arial"/>
                <w:sz w:val="22"/>
                <w:szCs w:val="22"/>
              </w:rPr>
              <w:t xml:space="preserve">hall be </w:t>
            </w:r>
            <w:r w:rsidRPr="005F0BCA">
              <w:rPr>
                <w:rFonts w:cs="Arial"/>
                <w:spacing w:val="-1"/>
                <w:sz w:val="22"/>
                <w:szCs w:val="22"/>
              </w:rPr>
              <w:t>a</w:t>
            </w:r>
            <w:r w:rsidRPr="005F0BCA">
              <w:rPr>
                <w:rFonts w:cs="Arial"/>
                <w:sz w:val="22"/>
                <w:szCs w:val="22"/>
              </w:rPr>
              <w:t>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the PF</w:t>
            </w:r>
            <w:r w:rsidRPr="005F0BCA">
              <w:rPr>
                <w:rFonts w:cs="Arial"/>
                <w:spacing w:val="-3"/>
                <w:sz w:val="22"/>
                <w:szCs w:val="22"/>
              </w:rPr>
              <w:t>C</w:t>
            </w:r>
            <w:r w:rsidRPr="005F0BCA">
              <w:rPr>
                <w:rFonts w:cs="Arial"/>
                <w:sz w:val="22"/>
                <w:szCs w:val="22"/>
              </w:rPr>
              <w:t>C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3"/>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CFO.</w:t>
            </w:r>
          </w:p>
        </w:tc>
      </w:tr>
      <w:tr w:rsidR="00DB1AFD" w:rsidRPr="005F0BCA" w14:paraId="01147977" w14:textId="77777777" w:rsidTr="00EC668E">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7B3106" w14:textId="77777777" w:rsidR="00DB1AFD" w:rsidRPr="005F0BCA" w:rsidRDefault="00DB1AFD" w:rsidP="00DB1AFD">
            <w:pPr>
              <w:pStyle w:val="BodyText"/>
              <w:tabs>
                <w:tab w:val="left" w:pos="99"/>
              </w:tabs>
              <w:spacing w:after="16"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 shall</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ply</w:t>
            </w:r>
            <w:r w:rsidRPr="005F0BCA">
              <w:rPr>
                <w:rFonts w:cs="Arial"/>
                <w:spacing w:val="-1"/>
                <w:sz w:val="22"/>
                <w:szCs w:val="22"/>
              </w:rPr>
              <w:t xml:space="preserve"> </w:t>
            </w:r>
            <w:r w:rsidRPr="005F0BCA">
              <w:rPr>
                <w:rFonts w:cs="Arial"/>
                <w:sz w:val="22"/>
                <w:szCs w:val="22"/>
              </w:rPr>
              <w:t>w</w:t>
            </w:r>
            <w:r w:rsidRPr="005F0BCA">
              <w:rPr>
                <w:rFonts w:cs="Arial"/>
                <w:spacing w:val="-1"/>
                <w:sz w:val="22"/>
                <w:szCs w:val="22"/>
              </w:rPr>
              <w:t>i</w:t>
            </w:r>
            <w:r w:rsidRPr="005F0BCA">
              <w:rPr>
                <w:rFonts w:cs="Arial"/>
                <w:sz w:val="22"/>
                <w:szCs w:val="22"/>
              </w:rPr>
              <w:t>th</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 P</w:t>
            </w:r>
            <w:r w:rsidRPr="005F0BCA">
              <w:rPr>
                <w:rFonts w:cs="Arial"/>
                <w:spacing w:val="-4"/>
                <w:sz w:val="22"/>
                <w:szCs w:val="22"/>
              </w:rPr>
              <w:t>r</w:t>
            </w:r>
            <w:r w:rsidRPr="005F0BCA">
              <w:rPr>
                <w:rFonts w:cs="Arial"/>
                <w:sz w:val="22"/>
                <w:szCs w:val="22"/>
              </w:rPr>
              <w:t>oce</w:t>
            </w:r>
            <w:r w:rsidRPr="005F0BCA">
              <w:rPr>
                <w:rFonts w:cs="Arial"/>
                <w:spacing w:val="-2"/>
                <w:sz w:val="22"/>
                <w:szCs w:val="22"/>
              </w:rPr>
              <w:t>e</w:t>
            </w:r>
            <w:r w:rsidRPr="005F0BCA">
              <w:rPr>
                <w:rFonts w:cs="Arial"/>
                <w:sz w:val="22"/>
                <w:szCs w:val="22"/>
              </w:rPr>
              <w:t xml:space="preserve">ds </w:t>
            </w:r>
            <w:r w:rsidRPr="005F0BCA">
              <w:rPr>
                <w:rFonts w:cs="Arial"/>
                <w:spacing w:val="-1"/>
                <w:sz w:val="22"/>
                <w:szCs w:val="22"/>
              </w:rPr>
              <w:t>o</w:t>
            </w:r>
            <w:r w:rsidRPr="005F0BCA">
              <w:rPr>
                <w:rFonts w:cs="Arial"/>
                <w:sz w:val="22"/>
                <w:szCs w:val="22"/>
              </w:rPr>
              <w:t>f C</w:t>
            </w:r>
            <w:r w:rsidRPr="005F0BCA">
              <w:rPr>
                <w:rFonts w:cs="Arial"/>
                <w:spacing w:val="-2"/>
                <w:sz w:val="22"/>
                <w:szCs w:val="22"/>
              </w:rPr>
              <w:t>r</w:t>
            </w:r>
            <w:r w:rsidRPr="005F0BCA">
              <w:rPr>
                <w:rFonts w:cs="Arial"/>
                <w:sz w:val="22"/>
                <w:szCs w:val="22"/>
              </w:rPr>
              <w:t>ime</w:t>
            </w:r>
            <w:r w:rsidRPr="005F0BCA">
              <w:rPr>
                <w:rFonts w:cs="Arial"/>
                <w:spacing w:val="-2"/>
                <w:sz w:val="22"/>
                <w:szCs w:val="22"/>
              </w:rPr>
              <w:t xml:space="preserve"> </w:t>
            </w:r>
            <w:r w:rsidRPr="005F0BCA">
              <w:rPr>
                <w:rFonts w:cs="Arial"/>
                <w:sz w:val="22"/>
                <w:szCs w:val="22"/>
              </w:rPr>
              <w:t>Act 2</w:t>
            </w:r>
            <w:r w:rsidRPr="005F0BCA">
              <w:rPr>
                <w:rFonts w:cs="Arial"/>
                <w:spacing w:val="-2"/>
                <w:sz w:val="22"/>
                <w:szCs w:val="22"/>
              </w:rPr>
              <w:t>0</w:t>
            </w:r>
            <w:r w:rsidRPr="005F0BCA">
              <w:rPr>
                <w:rFonts w:cs="Arial"/>
                <w:sz w:val="22"/>
                <w:szCs w:val="22"/>
              </w:rPr>
              <w:t>02</w:t>
            </w:r>
          </w:p>
        </w:tc>
      </w:tr>
    </w:tbl>
    <w:p w14:paraId="3D050157" w14:textId="77777777" w:rsidR="00E16C1B" w:rsidRPr="005F0BCA" w:rsidRDefault="00E16C1B" w:rsidP="009B272B">
      <w:pPr>
        <w:pStyle w:val="Heading1"/>
        <w:numPr>
          <w:ilvl w:val="0"/>
          <w:numId w:val="0"/>
        </w:numPr>
        <w:ind w:left="431" w:hanging="431"/>
        <w:rPr>
          <w:b/>
        </w:rPr>
      </w:pPr>
      <w:bookmarkStart w:id="57" w:name="_Toc134058988"/>
      <w:r w:rsidRPr="005F0BCA">
        <w:rPr>
          <w:b/>
        </w:rPr>
        <w:t>SEC</w:t>
      </w:r>
      <w:r w:rsidRPr="005F0BCA">
        <w:rPr>
          <w:b/>
          <w:spacing w:val="-1"/>
        </w:rPr>
        <w:t>T</w:t>
      </w:r>
      <w:r w:rsidRPr="005F0BCA">
        <w:rPr>
          <w:b/>
        </w:rPr>
        <w:t xml:space="preserve">ION D </w:t>
      </w:r>
      <w:r w:rsidRPr="005F0BCA">
        <w:rPr>
          <w:rFonts w:eastAsia="Arial"/>
          <w:b/>
        </w:rPr>
        <w:t>SYSTEMS A</w:t>
      </w:r>
      <w:r w:rsidRPr="005F0BCA">
        <w:rPr>
          <w:rFonts w:eastAsia="Arial"/>
          <w:b/>
          <w:spacing w:val="-1"/>
        </w:rPr>
        <w:t>N</w:t>
      </w:r>
      <w:r w:rsidRPr="005F0BCA">
        <w:rPr>
          <w:rFonts w:eastAsia="Arial"/>
          <w:b/>
        </w:rPr>
        <w:t>D PR</w:t>
      </w:r>
      <w:r w:rsidRPr="005F0BCA">
        <w:rPr>
          <w:rFonts w:eastAsia="Arial"/>
          <w:b/>
          <w:spacing w:val="-3"/>
        </w:rPr>
        <w:t>O</w:t>
      </w:r>
      <w:r w:rsidRPr="005F0BCA">
        <w:rPr>
          <w:rFonts w:eastAsia="Arial"/>
          <w:b/>
        </w:rPr>
        <w:t>CED</w:t>
      </w:r>
      <w:r w:rsidRPr="005F0BCA">
        <w:rPr>
          <w:rFonts w:eastAsia="Arial"/>
          <w:b/>
          <w:spacing w:val="1"/>
        </w:rPr>
        <w:t>U</w:t>
      </w:r>
      <w:r w:rsidRPr="005F0BCA">
        <w:rPr>
          <w:rFonts w:eastAsia="Arial"/>
          <w:b/>
        </w:rPr>
        <w:t>RES</w:t>
      </w:r>
      <w:bookmarkEnd w:id="57"/>
    </w:p>
    <w:p w14:paraId="04112B48" w14:textId="77777777" w:rsidR="00E16C1B" w:rsidRPr="005F0BCA" w:rsidRDefault="00E16C1B" w:rsidP="009B272B">
      <w:pPr>
        <w:pStyle w:val="Heading2"/>
        <w:numPr>
          <w:ilvl w:val="0"/>
          <w:numId w:val="0"/>
        </w:numPr>
        <w:rPr>
          <w:rFonts w:eastAsia="Arial"/>
        </w:rPr>
      </w:pPr>
      <w:bookmarkStart w:id="58" w:name="_Toc134058989"/>
      <w:r w:rsidRPr="005F0BCA">
        <w:rPr>
          <w:rFonts w:eastAsia="Arial"/>
        </w:rPr>
        <w:t>D1 GENE</w:t>
      </w:r>
      <w:r w:rsidRPr="005F0BCA">
        <w:rPr>
          <w:rFonts w:eastAsia="Arial"/>
          <w:spacing w:val="1"/>
        </w:rPr>
        <w:t>R</w:t>
      </w:r>
      <w:r w:rsidRPr="005F0BCA">
        <w:rPr>
          <w:rFonts w:eastAsia="Arial"/>
          <w:spacing w:val="-6"/>
        </w:rPr>
        <w:t>A</w:t>
      </w:r>
      <w:r w:rsidRPr="005F0BCA">
        <w:rPr>
          <w:rFonts w:eastAsia="Arial"/>
        </w:rPr>
        <w:t>L</w:t>
      </w:r>
      <w:bookmarkEnd w:id="58"/>
    </w:p>
    <w:p w14:paraId="21B61BA9" w14:textId="77777777" w:rsidR="00E16C1B" w:rsidRPr="005F0BCA" w:rsidRDefault="00E16C1B" w:rsidP="009B272B">
      <w:pPr>
        <w:spacing w:after="120" w:line="276" w:lineRule="auto"/>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624FE634" w14:textId="77777777" w:rsidR="00E16C1B" w:rsidRPr="005F0BCA" w:rsidRDefault="00E16C1B" w:rsidP="009B272B">
      <w:pPr>
        <w:pStyle w:val="BodyText"/>
        <w:tabs>
          <w:tab w:val="left" w:pos="906"/>
        </w:tabs>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ere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many</w:t>
      </w:r>
      <w:r w:rsidRPr="005F0BCA">
        <w:rPr>
          <w:rFonts w:cs="Arial"/>
          <w:spacing w:val="-3"/>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proce</w:t>
      </w:r>
      <w:r w:rsidRPr="005F0BCA">
        <w:rPr>
          <w:rFonts w:cs="Arial"/>
          <w:spacing w:val="-2"/>
          <w:sz w:val="22"/>
          <w:szCs w:val="22"/>
        </w:rPr>
        <w:t>d</w:t>
      </w:r>
      <w:r w:rsidRPr="005F0BCA">
        <w:rPr>
          <w:rFonts w:cs="Arial"/>
          <w:sz w:val="22"/>
          <w:szCs w:val="22"/>
        </w:rPr>
        <w:t>ures re</w:t>
      </w:r>
      <w:r w:rsidRPr="005F0BCA">
        <w:rPr>
          <w:rFonts w:cs="Arial"/>
          <w:spacing w:val="-3"/>
          <w:sz w:val="22"/>
          <w:szCs w:val="22"/>
        </w:rPr>
        <w:t>l</w:t>
      </w:r>
      <w:r w:rsidRPr="005F0BCA">
        <w:rPr>
          <w:rFonts w:cs="Arial"/>
          <w:sz w:val="22"/>
          <w:szCs w:val="22"/>
        </w:rPr>
        <w:t>ating</w:t>
      </w:r>
      <w:r w:rsidRPr="005F0BCA">
        <w:rPr>
          <w:rFonts w:cs="Arial"/>
          <w:spacing w:val="-2"/>
          <w:sz w:val="22"/>
          <w:szCs w:val="22"/>
        </w:rPr>
        <w:t xml:space="preserve"> </w:t>
      </w:r>
      <w:r w:rsidRPr="005F0BCA">
        <w:rPr>
          <w:rFonts w:cs="Arial"/>
          <w:sz w:val="22"/>
          <w:szCs w:val="22"/>
        </w:rPr>
        <w:t xml:space="preserve">to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ontrol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w:t>
      </w:r>
      <w:r w:rsidR="00C81ED4"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 xml:space="preserve">’s assets,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p</w:t>
      </w:r>
      <w:r w:rsidRPr="005F0BCA">
        <w:rPr>
          <w:rFonts w:cs="Arial"/>
          <w:sz w:val="22"/>
          <w:szCs w:val="22"/>
        </w:rPr>
        <w:t>urc</w:t>
      </w:r>
      <w:r w:rsidRPr="005F0BCA">
        <w:rPr>
          <w:rFonts w:cs="Arial"/>
          <w:spacing w:val="-3"/>
          <w:sz w:val="22"/>
          <w:szCs w:val="22"/>
        </w:rPr>
        <w:t>h</w:t>
      </w:r>
      <w:r w:rsidRPr="005F0BCA">
        <w:rPr>
          <w:rFonts w:cs="Arial"/>
          <w:sz w:val="22"/>
          <w:szCs w:val="22"/>
        </w:rPr>
        <w:t>asin</w:t>
      </w:r>
      <w:r w:rsidRPr="005F0BCA">
        <w:rPr>
          <w:rFonts w:cs="Arial"/>
          <w:spacing w:val="-1"/>
          <w:sz w:val="22"/>
          <w:szCs w:val="22"/>
        </w:rPr>
        <w:t>g</w:t>
      </w:r>
      <w:r w:rsidRPr="005F0BCA">
        <w:rPr>
          <w:rFonts w:cs="Arial"/>
          <w:sz w:val="22"/>
          <w:szCs w:val="22"/>
        </w:rPr>
        <w:t>, costing</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 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C81ED4"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is rel</w:t>
      </w:r>
      <w:r w:rsidRPr="005F0BCA">
        <w:rPr>
          <w:rFonts w:cs="Arial"/>
          <w:spacing w:val="-1"/>
          <w:sz w:val="22"/>
          <w:szCs w:val="22"/>
        </w:rPr>
        <w:t>i</w:t>
      </w:r>
      <w:r w:rsidRPr="005F0BCA">
        <w:rPr>
          <w:rFonts w:cs="Arial"/>
          <w:sz w:val="22"/>
          <w:szCs w:val="22"/>
        </w:rPr>
        <w:t xml:space="preserve">ant </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e</w:t>
      </w:r>
      <w:r w:rsidRPr="005F0BCA">
        <w:rPr>
          <w:rFonts w:cs="Arial"/>
          <w:sz w:val="22"/>
          <w:szCs w:val="22"/>
        </w:rPr>
        <w:t>le</w:t>
      </w:r>
      <w:r w:rsidRPr="005F0BCA">
        <w:rPr>
          <w:rFonts w:cs="Arial"/>
          <w:spacing w:val="-2"/>
          <w:sz w:val="22"/>
          <w:szCs w:val="22"/>
        </w:rPr>
        <w:t>c</w:t>
      </w:r>
      <w:r w:rsidRPr="005F0BCA">
        <w:rPr>
          <w:rFonts w:cs="Arial"/>
          <w:sz w:val="22"/>
          <w:szCs w:val="22"/>
        </w:rPr>
        <w:t>tronic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his infor</w:t>
      </w:r>
      <w:r w:rsidRPr="005F0BCA">
        <w:rPr>
          <w:rFonts w:cs="Arial"/>
          <w:spacing w:val="-2"/>
          <w:sz w:val="22"/>
          <w:szCs w:val="22"/>
        </w:rPr>
        <w:t>m</w:t>
      </w:r>
      <w:r w:rsidRPr="005F0BCA">
        <w:rPr>
          <w:rFonts w:cs="Arial"/>
          <w:sz w:val="22"/>
          <w:szCs w:val="22"/>
        </w:rPr>
        <w:t>ation</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 xml:space="preserve">ust </w:t>
      </w:r>
      <w:r w:rsidRPr="005F0BCA">
        <w:rPr>
          <w:rFonts w:cs="Arial"/>
          <w:spacing w:val="-2"/>
          <w:sz w:val="22"/>
          <w:szCs w:val="22"/>
        </w:rPr>
        <w:t>b</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c</w:t>
      </w:r>
      <w:r w:rsidRPr="005F0BCA">
        <w:rPr>
          <w:rFonts w:cs="Arial"/>
          <w:sz w:val="22"/>
          <w:szCs w:val="22"/>
        </w:rPr>
        <w:t>curate</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s</w:t>
      </w:r>
      <w:r w:rsidRPr="005F0BCA">
        <w:rPr>
          <w:rFonts w:cs="Arial"/>
          <w:spacing w:val="-2"/>
          <w:sz w:val="22"/>
          <w:szCs w:val="22"/>
        </w:rPr>
        <w:t>y</w:t>
      </w:r>
      <w:r w:rsidRPr="005F0BCA">
        <w:rPr>
          <w:rFonts w:cs="Arial"/>
          <w:sz w:val="22"/>
          <w:szCs w:val="22"/>
        </w:rPr>
        <w:t>st</w:t>
      </w:r>
      <w:r w:rsidRPr="005F0BCA">
        <w:rPr>
          <w:rFonts w:cs="Arial"/>
          <w:spacing w:val="1"/>
          <w:sz w:val="22"/>
          <w:szCs w:val="22"/>
        </w:rPr>
        <w:t>e</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 xml:space="preserve">dures </w:t>
      </w:r>
      <w:r w:rsidRPr="005F0BCA">
        <w:rPr>
          <w:rFonts w:cs="Arial"/>
          <w:spacing w:val="-3"/>
          <w:sz w:val="22"/>
          <w:szCs w:val="22"/>
        </w:rPr>
        <w:t>s</w:t>
      </w:r>
      <w:r w:rsidRPr="005F0BCA">
        <w:rPr>
          <w:rFonts w:cs="Arial"/>
          <w:sz w:val="22"/>
          <w:szCs w:val="22"/>
        </w:rPr>
        <w:t>o</w:t>
      </w:r>
      <w:r w:rsidRPr="005F0BCA">
        <w:rPr>
          <w:rFonts w:cs="Arial"/>
          <w:spacing w:val="-2"/>
          <w:sz w:val="22"/>
          <w:szCs w:val="22"/>
        </w:rPr>
        <w:t>un</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w</w:t>
      </w:r>
      <w:r w:rsidRPr="005F0BCA">
        <w:rPr>
          <w:rFonts w:cs="Arial"/>
          <w:sz w:val="22"/>
          <w:szCs w:val="22"/>
        </w:rPr>
        <w:t>ell ad</w:t>
      </w:r>
      <w:r w:rsidRPr="005F0BCA">
        <w:rPr>
          <w:rFonts w:cs="Arial"/>
          <w:spacing w:val="1"/>
          <w:sz w:val="22"/>
          <w:szCs w:val="22"/>
        </w:rPr>
        <w:t>m</w:t>
      </w:r>
      <w:r w:rsidRPr="005F0BCA">
        <w:rPr>
          <w:rFonts w:cs="Arial"/>
          <w:spacing w:val="-3"/>
          <w:sz w:val="22"/>
          <w:szCs w:val="22"/>
        </w:rPr>
        <w:t>i</w:t>
      </w:r>
      <w:r w:rsidRPr="005F0BCA">
        <w:rPr>
          <w:rFonts w:cs="Arial"/>
          <w:sz w:val="22"/>
          <w:szCs w:val="22"/>
        </w:rPr>
        <w:t>nistere</w:t>
      </w:r>
      <w:r w:rsidRPr="005F0BCA">
        <w:rPr>
          <w:rFonts w:cs="Arial"/>
          <w:spacing w:val="-2"/>
          <w:sz w:val="22"/>
          <w:szCs w:val="22"/>
        </w:rPr>
        <w:t>d</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 xml:space="preserve">ould </w:t>
      </w:r>
      <w:r w:rsidRPr="005F0BCA">
        <w:rPr>
          <w:rFonts w:cs="Arial"/>
          <w:spacing w:val="-3"/>
          <w:sz w:val="22"/>
          <w:szCs w:val="22"/>
        </w:rPr>
        <w:t>c</w:t>
      </w:r>
      <w:r w:rsidRPr="005F0BCA">
        <w:rPr>
          <w:rFonts w:cs="Arial"/>
          <w:sz w:val="22"/>
          <w:szCs w:val="22"/>
        </w:rPr>
        <w:t>ont</w:t>
      </w:r>
      <w:r w:rsidRPr="005F0BCA">
        <w:rPr>
          <w:rFonts w:cs="Arial"/>
          <w:spacing w:val="1"/>
          <w:sz w:val="22"/>
          <w:szCs w:val="22"/>
        </w:rPr>
        <w:t>a</w:t>
      </w:r>
      <w:r w:rsidRPr="005F0BCA">
        <w:rPr>
          <w:rFonts w:cs="Arial"/>
          <w:spacing w:val="-3"/>
          <w:sz w:val="22"/>
          <w:szCs w:val="22"/>
        </w:rPr>
        <w:t>i</w:t>
      </w:r>
      <w:r w:rsidRPr="005F0BCA">
        <w:rPr>
          <w:rFonts w:cs="Arial"/>
          <w:sz w:val="22"/>
          <w:szCs w:val="22"/>
        </w:rPr>
        <w:t>n c</w:t>
      </w:r>
      <w:r w:rsidRPr="005F0BCA">
        <w:rPr>
          <w:rFonts w:cs="Arial"/>
          <w:spacing w:val="-1"/>
          <w:sz w:val="22"/>
          <w:szCs w:val="22"/>
        </w:rPr>
        <w:t>o</w:t>
      </w:r>
      <w:r w:rsidRPr="005F0BCA">
        <w:rPr>
          <w:rFonts w:cs="Arial"/>
          <w:sz w:val="22"/>
          <w:szCs w:val="22"/>
        </w:rPr>
        <w:t xml:space="preserve">ntrols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transa</w:t>
      </w:r>
      <w:r w:rsidRPr="005F0BCA">
        <w:rPr>
          <w:rFonts w:cs="Arial"/>
          <w:spacing w:val="-3"/>
          <w:sz w:val="22"/>
          <w:szCs w:val="22"/>
        </w:rPr>
        <w:t>c</w:t>
      </w:r>
      <w:r w:rsidRPr="005F0BCA">
        <w:rPr>
          <w:rFonts w:cs="Arial"/>
          <w:sz w:val="22"/>
          <w:szCs w:val="22"/>
        </w:rPr>
        <w:t xml:space="preserve">tions </w:t>
      </w:r>
      <w:r w:rsidRPr="005F0BCA">
        <w:rPr>
          <w:rFonts w:cs="Arial"/>
          <w:spacing w:val="1"/>
          <w:sz w:val="22"/>
          <w:szCs w:val="22"/>
        </w:rPr>
        <w:t>a</w:t>
      </w:r>
      <w:r w:rsidRPr="005F0BCA">
        <w:rPr>
          <w:rFonts w:cs="Arial"/>
          <w:sz w:val="22"/>
          <w:szCs w:val="22"/>
        </w:rPr>
        <w:t>re proper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rocessed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z w:val="22"/>
          <w:szCs w:val="22"/>
        </w:rPr>
        <w:t>r</w:t>
      </w:r>
      <w:r w:rsidRPr="005F0BCA">
        <w:rPr>
          <w:rFonts w:cs="Arial"/>
          <w:spacing w:val="-2"/>
          <w:sz w:val="22"/>
          <w:szCs w:val="22"/>
        </w:rPr>
        <w:t>r</w:t>
      </w:r>
      <w:r w:rsidRPr="005F0BCA">
        <w:rPr>
          <w:rFonts w:cs="Arial"/>
          <w:sz w:val="22"/>
          <w:szCs w:val="22"/>
        </w:rPr>
        <w:t>ors d</w:t>
      </w:r>
      <w:r w:rsidRPr="005F0BCA">
        <w:rPr>
          <w:rFonts w:cs="Arial"/>
          <w:spacing w:val="-2"/>
          <w:sz w:val="22"/>
          <w:szCs w:val="22"/>
        </w:rPr>
        <w:t>e</w:t>
      </w:r>
      <w:r w:rsidRPr="005F0BCA">
        <w:rPr>
          <w:rFonts w:cs="Arial"/>
          <w:sz w:val="22"/>
          <w:szCs w:val="22"/>
        </w:rPr>
        <w:t>t</w:t>
      </w:r>
      <w:r w:rsidRPr="005F0BCA">
        <w:rPr>
          <w:rFonts w:cs="Arial"/>
          <w:spacing w:val="1"/>
          <w:sz w:val="22"/>
          <w:szCs w:val="22"/>
        </w:rPr>
        <w:t>e</w:t>
      </w:r>
      <w:r w:rsidRPr="005F0BCA">
        <w:rPr>
          <w:rFonts w:cs="Arial"/>
          <w:sz w:val="22"/>
          <w:szCs w:val="22"/>
        </w:rPr>
        <w:t>c</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promptl</w:t>
      </w:r>
      <w:r w:rsidRPr="005F0BCA">
        <w:rPr>
          <w:rFonts w:cs="Arial"/>
          <w:spacing w:val="-3"/>
          <w:sz w:val="22"/>
          <w:szCs w:val="22"/>
        </w:rPr>
        <w:t>y</w:t>
      </w:r>
      <w:r w:rsidRPr="005F0BCA">
        <w:rPr>
          <w:rFonts w:cs="Arial"/>
          <w:sz w:val="22"/>
          <w:szCs w:val="22"/>
        </w:rPr>
        <w:t>.</w:t>
      </w:r>
    </w:p>
    <w:p w14:paraId="2E3F417E" w14:textId="77777777" w:rsidR="009B272B" w:rsidRPr="005F0BCA" w:rsidRDefault="00E16C1B" w:rsidP="009B272B">
      <w:pPr>
        <w:pStyle w:val="BodyText"/>
        <w:spacing w:after="12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C81ED4"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 both</w:t>
      </w:r>
      <w:r w:rsidRPr="005F0BCA">
        <w:rPr>
          <w:rFonts w:cs="Arial"/>
          <w:spacing w:val="-1"/>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a</w:t>
      </w:r>
      <w:r w:rsidRPr="005F0BCA">
        <w:rPr>
          <w:rFonts w:cs="Arial"/>
          <w:spacing w:val="-3"/>
          <w:sz w:val="22"/>
          <w:szCs w:val="22"/>
        </w:rPr>
        <w:t xml:space="preserve"> </w:t>
      </w:r>
      <w:r w:rsidRPr="005F0BCA">
        <w:rPr>
          <w:rFonts w:cs="Arial"/>
          <w:sz w:val="22"/>
          <w:szCs w:val="22"/>
        </w:rPr>
        <w:t>st</w:t>
      </w:r>
      <w:r w:rsidRPr="005F0BCA">
        <w:rPr>
          <w:rFonts w:cs="Arial"/>
          <w:spacing w:val="1"/>
          <w:sz w:val="22"/>
          <w:szCs w:val="22"/>
        </w:rPr>
        <w:t>a</w:t>
      </w:r>
      <w:r w:rsidRPr="005F0BCA">
        <w:rPr>
          <w:rFonts w:cs="Arial"/>
          <w:sz w:val="22"/>
          <w:szCs w:val="22"/>
        </w:rPr>
        <w:t>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p</w:t>
      </w:r>
      <w:r w:rsidRPr="005F0BCA">
        <w:rPr>
          <w:rFonts w:cs="Arial"/>
          <w:sz w:val="22"/>
          <w:szCs w:val="22"/>
        </w:rPr>
        <w:t>r</w:t>
      </w:r>
      <w:r w:rsidRPr="005F0BCA">
        <w:rPr>
          <w:rFonts w:cs="Arial"/>
          <w:spacing w:val="-2"/>
          <w:sz w:val="22"/>
          <w:szCs w:val="22"/>
        </w:rPr>
        <w:t>o</w:t>
      </w:r>
      <w:r w:rsidRPr="005F0BCA">
        <w:rPr>
          <w:rFonts w:cs="Arial"/>
          <w:spacing w:val="2"/>
          <w:sz w:val="22"/>
          <w:szCs w:val="22"/>
        </w:rPr>
        <w:t>f</w:t>
      </w:r>
      <w:r w:rsidRPr="005F0BCA">
        <w:rPr>
          <w:rFonts w:cs="Arial"/>
          <w:sz w:val="22"/>
          <w:szCs w:val="22"/>
        </w:rPr>
        <w:t>essi</w:t>
      </w:r>
      <w:r w:rsidRPr="005F0BCA">
        <w:rPr>
          <w:rFonts w:cs="Arial"/>
          <w:spacing w:val="-2"/>
          <w:sz w:val="22"/>
          <w:szCs w:val="22"/>
        </w:rPr>
        <w:t>o</w:t>
      </w:r>
      <w:r w:rsidRPr="005F0BCA">
        <w:rPr>
          <w:rFonts w:cs="Arial"/>
          <w:sz w:val="22"/>
          <w:szCs w:val="22"/>
        </w:rPr>
        <w:t>nal responsibil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that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00593B13" w:rsidRPr="005F0BCA">
        <w:rPr>
          <w:rFonts w:cs="Arial"/>
          <w:spacing w:val="1"/>
          <w:sz w:val="22"/>
          <w:szCs w:val="22"/>
        </w:rPr>
        <w:t>o</w:t>
      </w:r>
      <w:r w:rsidR="00593B13" w:rsidRPr="005F0BCA">
        <w:rPr>
          <w:rFonts w:cs="Arial"/>
          <w:sz w:val="22"/>
          <w:szCs w:val="22"/>
        </w:rPr>
        <w:t>r</w:t>
      </w:r>
      <w:r w:rsidR="00593B13" w:rsidRPr="005F0BCA">
        <w:rPr>
          <w:rFonts w:cs="Arial"/>
          <w:spacing w:val="-3"/>
          <w:sz w:val="22"/>
          <w:szCs w:val="22"/>
        </w:rPr>
        <w:t>g</w:t>
      </w:r>
      <w:r w:rsidR="00593B13" w:rsidRPr="005F0BCA">
        <w:rPr>
          <w:rFonts w:cs="Arial"/>
          <w:sz w:val="22"/>
          <w:szCs w:val="22"/>
        </w:rPr>
        <w:t>anisat</w:t>
      </w:r>
      <w:r w:rsidR="00593B13" w:rsidRPr="005F0BCA">
        <w:rPr>
          <w:rFonts w:cs="Arial"/>
          <w:spacing w:val="-3"/>
          <w:sz w:val="22"/>
          <w:szCs w:val="22"/>
        </w:rPr>
        <w:t>i</w:t>
      </w:r>
      <w:r w:rsidR="00593B13" w:rsidRPr="005F0BCA">
        <w:rPr>
          <w:rFonts w:cs="Arial"/>
          <w:sz w:val="22"/>
          <w:szCs w:val="22"/>
        </w:rPr>
        <w:t>on</w:t>
      </w:r>
      <w:r w:rsidR="00593B13" w:rsidRPr="005F0BCA">
        <w:rPr>
          <w:rFonts w:cs="Arial"/>
          <w:spacing w:val="5"/>
          <w:sz w:val="22"/>
          <w:szCs w:val="22"/>
        </w:rPr>
        <w:t>’</w:t>
      </w:r>
      <w:r w:rsidR="00593B13" w:rsidRPr="005F0BCA">
        <w:rPr>
          <w:rFonts w:cs="Arial"/>
          <w:sz w:val="22"/>
          <w:szCs w:val="22"/>
        </w:rPr>
        <w:t>s</w:t>
      </w:r>
      <w:r w:rsidRPr="005F0BCA">
        <w:rPr>
          <w:rFonts w:cs="Arial"/>
          <w:spacing w:val="-3"/>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z w:val="22"/>
          <w:szCs w:val="22"/>
        </w:rPr>
        <w:t>re</w:t>
      </w:r>
      <w:r w:rsidRPr="005F0BCA">
        <w:rPr>
          <w:rFonts w:cs="Arial"/>
          <w:spacing w:val="-5"/>
          <w:sz w:val="22"/>
          <w:szCs w:val="22"/>
        </w:rPr>
        <w:t xml:space="preserve"> </w:t>
      </w:r>
      <w:r w:rsidRPr="005F0BCA">
        <w:rPr>
          <w:rFonts w:cs="Arial"/>
          <w:sz w:val="22"/>
          <w:szCs w:val="22"/>
        </w:rPr>
        <w:t>sou</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pacing w:val="-2"/>
          <w:sz w:val="22"/>
          <w:szCs w:val="22"/>
        </w:rPr>
        <w:t>n</w:t>
      </w:r>
      <w:r w:rsidRPr="005F0BCA">
        <w:rPr>
          <w:rFonts w:cs="Arial"/>
          <w:sz w:val="22"/>
          <w:szCs w:val="22"/>
        </w:rPr>
        <w:t>d should</w:t>
      </w:r>
      <w:r w:rsidRPr="005F0BCA">
        <w:rPr>
          <w:rFonts w:cs="Arial"/>
          <w:spacing w:val="-2"/>
          <w:sz w:val="22"/>
          <w:szCs w:val="22"/>
        </w:rPr>
        <w:t xml:space="preserve"> </w:t>
      </w:r>
      <w:r w:rsidRPr="005F0BCA">
        <w:rPr>
          <w:rFonts w:cs="Arial"/>
          <w:sz w:val="22"/>
          <w:szCs w:val="22"/>
        </w:rPr>
        <w:t>the</w:t>
      </w:r>
      <w:r w:rsidRPr="005F0BCA">
        <w:rPr>
          <w:rFonts w:cs="Arial"/>
          <w:spacing w:val="-4"/>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ore</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 xml:space="preserve"> </w:t>
      </w:r>
      <w:r w:rsidRPr="005F0BCA">
        <w:rPr>
          <w:rFonts w:cs="Arial"/>
          <w:sz w:val="22"/>
          <w:szCs w:val="22"/>
        </w:rPr>
        <w:t>n</w:t>
      </w:r>
      <w:r w:rsidRPr="005F0BCA">
        <w:rPr>
          <w:rFonts w:cs="Arial"/>
          <w:spacing w:val="-2"/>
          <w:sz w:val="22"/>
          <w:szCs w:val="22"/>
        </w:rPr>
        <w:t>o</w:t>
      </w:r>
      <w:r w:rsidRPr="005F0BCA">
        <w:rPr>
          <w:rFonts w:cs="Arial"/>
          <w:sz w:val="22"/>
          <w:szCs w:val="22"/>
        </w:rPr>
        <w:t>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n</w:t>
      </w:r>
      <w:r w:rsidRPr="005F0BCA">
        <w:rPr>
          <w:rFonts w:cs="Arial"/>
          <w:sz w:val="22"/>
          <w:szCs w:val="22"/>
        </w:rPr>
        <w:t>ew</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op</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 c</w:t>
      </w:r>
      <w:r w:rsidRPr="005F0BCA">
        <w:rPr>
          <w:rFonts w:cs="Arial"/>
          <w:spacing w:val="-2"/>
          <w:sz w:val="22"/>
          <w:szCs w:val="22"/>
        </w:rPr>
        <w:t>h</w:t>
      </w:r>
      <w:r w:rsidRPr="005F0BCA">
        <w:rPr>
          <w:rFonts w:cs="Arial"/>
          <w:sz w:val="22"/>
          <w:szCs w:val="22"/>
        </w:rPr>
        <w:t>an</w:t>
      </w:r>
      <w:r w:rsidRPr="005F0BCA">
        <w:rPr>
          <w:rFonts w:cs="Arial"/>
          <w:spacing w:val="-2"/>
          <w:sz w:val="22"/>
          <w:szCs w:val="22"/>
        </w:rPr>
        <w:t>g</w:t>
      </w:r>
      <w:r w:rsidR="009B272B" w:rsidRPr="005F0BCA">
        <w:rPr>
          <w:rFonts w:cs="Arial"/>
          <w:sz w:val="22"/>
          <w:szCs w:val="22"/>
        </w:rPr>
        <w:t>es.</w:t>
      </w:r>
    </w:p>
    <w:p w14:paraId="4BC04821" w14:textId="77777777" w:rsidR="00A1579C" w:rsidRPr="005F0BCA" w:rsidRDefault="00E16C1B" w:rsidP="009B272B">
      <w:pPr>
        <w:pStyle w:val="BodyText"/>
        <w:spacing w:after="120" w:line="276" w:lineRule="auto"/>
        <w:ind w:left="0" w:firstLine="0"/>
        <w:rPr>
          <w:rFonts w:cs="Arial"/>
          <w:sz w:val="22"/>
          <w:szCs w:val="22"/>
        </w:rPr>
      </w:pPr>
      <w:r w:rsidRPr="005F0BCA">
        <w:rPr>
          <w:rFonts w:cs="Arial"/>
          <w:sz w:val="22"/>
          <w:szCs w:val="22"/>
        </w:rPr>
        <w:t>It is i</w:t>
      </w:r>
      <w:r w:rsidRPr="005F0BCA">
        <w:rPr>
          <w:rFonts w:cs="Arial"/>
          <w:spacing w:val="1"/>
          <w:sz w:val="22"/>
          <w:szCs w:val="22"/>
        </w:rPr>
        <w:t>m</w:t>
      </w:r>
      <w:r w:rsidRPr="005F0BCA">
        <w:rPr>
          <w:rFonts w:cs="Arial"/>
          <w:spacing w:val="-2"/>
          <w:sz w:val="22"/>
          <w:szCs w:val="22"/>
        </w:rPr>
        <w:t>p</w:t>
      </w:r>
      <w:r w:rsidRPr="005F0BCA">
        <w:rPr>
          <w:rFonts w:cs="Arial"/>
          <w:sz w:val="22"/>
          <w:szCs w:val="22"/>
        </w:rPr>
        <w:t>erati</w:t>
      </w:r>
      <w:r w:rsidRPr="005F0BCA">
        <w:rPr>
          <w:rFonts w:cs="Arial"/>
          <w:spacing w:val="-3"/>
          <w:sz w:val="22"/>
          <w:szCs w:val="22"/>
        </w:rPr>
        <w:t>v</w:t>
      </w:r>
      <w:r w:rsidRPr="005F0BCA">
        <w:rPr>
          <w:rFonts w:cs="Arial"/>
          <w:sz w:val="22"/>
          <w:szCs w:val="22"/>
        </w:rPr>
        <w:t>e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op</w:t>
      </w:r>
      <w:r w:rsidRPr="005F0BCA">
        <w:rPr>
          <w:rFonts w:cs="Arial"/>
          <w:sz w:val="22"/>
          <w:szCs w:val="22"/>
        </w:rPr>
        <w:t>erating</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proce</w:t>
      </w:r>
      <w:r w:rsidRPr="005F0BCA">
        <w:rPr>
          <w:rFonts w:cs="Arial"/>
          <w:spacing w:val="-2"/>
          <w:sz w:val="22"/>
          <w:szCs w:val="22"/>
        </w:rPr>
        <w:t>d</w:t>
      </w:r>
      <w:r w:rsidRPr="005F0BCA">
        <w:rPr>
          <w:rFonts w:cs="Arial"/>
          <w:sz w:val="22"/>
          <w:szCs w:val="22"/>
        </w:rPr>
        <w:t xml:space="preserve">ures are </w:t>
      </w:r>
      <w:r w:rsidRPr="005F0BCA">
        <w:rPr>
          <w:rFonts w:cs="Arial"/>
          <w:spacing w:val="-2"/>
          <w:sz w:val="22"/>
          <w:szCs w:val="22"/>
        </w:rPr>
        <w:t>s</w:t>
      </w:r>
      <w:r w:rsidRPr="005F0BCA">
        <w:rPr>
          <w:rFonts w:cs="Arial"/>
          <w:sz w:val="22"/>
          <w:szCs w:val="22"/>
        </w:rPr>
        <w:t>ecure</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 xml:space="preserve">hat basic </w:t>
      </w:r>
      <w:r w:rsidRPr="005F0BCA">
        <w:rPr>
          <w:rFonts w:cs="Arial"/>
          <w:spacing w:val="-2"/>
          <w:sz w:val="22"/>
          <w:szCs w:val="22"/>
        </w:rPr>
        <w:t>d</w:t>
      </w:r>
      <w:r w:rsidRPr="005F0BCA">
        <w:rPr>
          <w:rFonts w:cs="Arial"/>
          <w:sz w:val="22"/>
          <w:szCs w:val="22"/>
        </w:rPr>
        <w:t>ata</w:t>
      </w:r>
      <w:r w:rsidRPr="005F0BCA">
        <w:rPr>
          <w:rFonts w:cs="Arial"/>
          <w:spacing w:val="-1"/>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 xml:space="preserve">ists to </w:t>
      </w:r>
      <w:r w:rsidRPr="005F0BCA">
        <w:rPr>
          <w:rFonts w:cs="Arial"/>
          <w:spacing w:val="1"/>
          <w:sz w:val="22"/>
          <w:szCs w:val="22"/>
        </w:rPr>
        <w:t>en</w:t>
      </w:r>
      <w:r w:rsidRPr="005F0BCA">
        <w:rPr>
          <w:rFonts w:cs="Arial"/>
          <w:sz w:val="22"/>
          <w:szCs w:val="22"/>
        </w:rPr>
        <w:t xml:space="preserve">able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w:t>
      </w:r>
      <w:r w:rsidR="00C81ED4"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bje</w:t>
      </w:r>
      <w:r w:rsidRPr="005F0BCA">
        <w:rPr>
          <w:rFonts w:cs="Arial"/>
          <w:spacing w:val="-2"/>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es, t</w:t>
      </w:r>
      <w:r w:rsidRPr="005F0BCA">
        <w:rPr>
          <w:rFonts w:cs="Arial"/>
          <w:spacing w:val="1"/>
          <w:sz w:val="22"/>
          <w:szCs w:val="22"/>
        </w:rPr>
        <w:t>a</w:t>
      </w:r>
      <w:r w:rsidRPr="005F0BCA">
        <w:rPr>
          <w:rFonts w:cs="Arial"/>
          <w:sz w:val="22"/>
          <w:szCs w:val="22"/>
        </w:rPr>
        <w:t>r</w:t>
      </w:r>
      <w:r w:rsidRPr="005F0BCA">
        <w:rPr>
          <w:rFonts w:cs="Arial"/>
          <w:spacing w:val="-3"/>
          <w:sz w:val="22"/>
          <w:szCs w:val="22"/>
        </w:rPr>
        <w:t>g</w:t>
      </w:r>
      <w:r w:rsidRPr="005F0BCA">
        <w:rPr>
          <w:rFonts w:cs="Arial"/>
          <w:sz w:val="22"/>
          <w:szCs w:val="22"/>
        </w:rPr>
        <w:t xml:space="preserve">ets, </w:t>
      </w:r>
      <w:r w:rsidRPr="005F0BCA">
        <w:rPr>
          <w:rFonts w:cs="Arial"/>
          <w:spacing w:val="-1"/>
          <w:sz w:val="22"/>
          <w:szCs w:val="22"/>
        </w:rPr>
        <w:t>b</w:t>
      </w:r>
      <w:r w:rsidRPr="005F0BCA">
        <w:rPr>
          <w:rFonts w:cs="Arial"/>
          <w:sz w:val="22"/>
          <w:szCs w:val="22"/>
        </w:rPr>
        <w:t>ud</w:t>
      </w:r>
      <w:r w:rsidRPr="005F0BCA">
        <w:rPr>
          <w:rFonts w:cs="Arial"/>
          <w:spacing w:val="-2"/>
          <w:sz w:val="22"/>
          <w:szCs w:val="22"/>
        </w:rPr>
        <w:t>g</w:t>
      </w:r>
      <w:r w:rsidRPr="005F0BCA">
        <w:rPr>
          <w:rFonts w:cs="Arial"/>
          <w:sz w:val="22"/>
          <w:szCs w:val="22"/>
        </w:rPr>
        <w:t>ets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to be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rmu</w:t>
      </w:r>
      <w:r w:rsidRPr="005F0BCA">
        <w:rPr>
          <w:rFonts w:cs="Arial"/>
          <w:spacing w:val="-3"/>
          <w:sz w:val="22"/>
          <w:szCs w:val="22"/>
        </w:rPr>
        <w:t>l</w:t>
      </w:r>
      <w:r w:rsidRPr="005F0BCA">
        <w:rPr>
          <w:rFonts w:cs="Arial"/>
          <w:sz w:val="22"/>
          <w:szCs w:val="22"/>
        </w:rPr>
        <w:t>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asured.</w:t>
      </w:r>
      <w:r w:rsidRPr="005F0BCA">
        <w:rPr>
          <w:rFonts w:cs="Arial"/>
          <w:spacing w:val="-2"/>
          <w:sz w:val="22"/>
          <w:szCs w:val="22"/>
        </w:rPr>
        <w:t xml:space="preserve"> </w:t>
      </w:r>
      <w:r w:rsidRPr="005F0BCA">
        <w:rPr>
          <w:rFonts w:cs="Arial"/>
          <w:sz w:val="22"/>
          <w:szCs w:val="22"/>
        </w:rPr>
        <w:t>Pe</w:t>
      </w:r>
      <w:r w:rsidRPr="005F0BCA">
        <w:rPr>
          <w:rFonts w:cs="Arial"/>
          <w:spacing w:val="-4"/>
          <w:sz w:val="22"/>
          <w:szCs w:val="22"/>
        </w:rPr>
        <w:t>r</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ea</w:t>
      </w:r>
      <w:r w:rsidRPr="005F0BCA">
        <w:rPr>
          <w:rFonts w:cs="Arial"/>
          <w:spacing w:val="-3"/>
          <w:sz w:val="22"/>
          <w:szCs w:val="22"/>
        </w:rPr>
        <w:t>s</w:t>
      </w:r>
      <w:r w:rsidRPr="005F0BCA">
        <w:rPr>
          <w:rFonts w:cs="Arial"/>
          <w:sz w:val="22"/>
          <w:szCs w:val="22"/>
        </w:rPr>
        <w:t xml:space="preserve">ures </w:t>
      </w:r>
      <w:r w:rsidRPr="005F0BCA">
        <w:rPr>
          <w:rFonts w:cs="Arial"/>
          <w:spacing w:val="-2"/>
          <w:sz w:val="22"/>
          <w:szCs w:val="22"/>
        </w:rPr>
        <w:t>n</w:t>
      </w:r>
      <w:r w:rsidRPr="005F0BCA">
        <w:rPr>
          <w:rFonts w:cs="Arial"/>
          <w:sz w:val="22"/>
          <w:szCs w:val="22"/>
        </w:rPr>
        <w:t>e</w:t>
      </w:r>
      <w:r w:rsidRPr="005F0BCA">
        <w:rPr>
          <w:rFonts w:cs="Arial"/>
          <w:spacing w:val="-2"/>
          <w:sz w:val="22"/>
          <w:szCs w:val="22"/>
        </w:rPr>
        <w:t>e</w:t>
      </w:r>
      <w:r w:rsidRPr="005F0BCA">
        <w:rPr>
          <w:rFonts w:cs="Arial"/>
          <w:sz w:val="22"/>
          <w:szCs w:val="22"/>
        </w:rPr>
        <w:t>d to</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 co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u</w:t>
      </w:r>
      <w:r w:rsidRPr="005F0BCA">
        <w:rPr>
          <w:rFonts w:cs="Arial"/>
          <w:sz w:val="22"/>
          <w:szCs w:val="22"/>
        </w:rPr>
        <w:t>nicat</w:t>
      </w:r>
      <w:r w:rsidRPr="005F0BCA">
        <w:rPr>
          <w:rFonts w:cs="Arial"/>
          <w:spacing w:val="-2"/>
          <w:sz w:val="22"/>
          <w:szCs w:val="22"/>
        </w:rPr>
        <w:t>e</w:t>
      </w:r>
      <w:r w:rsidRPr="005F0BCA">
        <w:rPr>
          <w:rFonts w:cs="Arial"/>
          <w:sz w:val="22"/>
          <w:szCs w:val="22"/>
        </w:rPr>
        <w:t>d to</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p</w:t>
      </w:r>
      <w:r w:rsidRPr="005F0BCA">
        <w:rPr>
          <w:rFonts w:cs="Arial"/>
          <w:sz w:val="22"/>
          <w:szCs w:val="22"/>
        </w:rPr>
        <w:t>p</w:t>
      </w:r>
      <w:r w:rsidRPr="005F0BCA">
        <w:rPr>
          <w:rFonts w:cs="Arial"/>
          <w:spacing w:val="-4"/>
          <w:sz w:val="22"/>
          <w:szCs w:val="22"/>
        </w:rPr>
        <w:t>r</w:t>
      </w:r>
      <w:r w:rsidRPr="005F0BCA">
        <w:rPr>
          <w:rFonts w:cs="Arial"/>
          <w:sz w:val="22"/>
          <w:szCs w:val="22"/>
        </w:rPr>
        <w:t>opr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pers</w:t>
      </w:r>
      <w:r w:rsidRPr="005F0BCA">
        <w:rPr>
          <w:rFonts w:cs="Arial"/>
          <w:spacing w:val="-3"/>
          <w:sz w:val="22"/>
          <w:szCs w:val="22"/>
        </w:rPr>
        <w:t>o</w:t>
      </w:r>
      <w:r w:rsidRPr="005F0BCA">
        <w:rPr>
          <w:rFonts w:cs="Arial"/>
          <w:sz w:val="22"/>
          <w:szCs w:val="22"/>
        </w:rPr>
        <w:t>nnel</w:t>
      </w:r>
      <w:r w:rsidRPr="005F0BCA">
        <w:rPr>
          <w:rFonts w:cs="Arial"/>
          <w:spacing w:val="-3"/>
          <w:sz w:val="22"/>
          <w:szCs w:val="22"/>
        </w:rPr>
        <w:t xml:space="preserve"> </w:t>
      </w:r>
      <w:r w:rsidRPr="005F0BCA">
        <w:rPr>
          <w:rFonts w:cs="Arial"/>
          <w:sz w:val="22"/>
          <w:szCs w:val="22"/>
        </w:rPr>
        <w:t>on</w:t>
      </w:r>
      <w:r w:rsidRPr="005F0BCA">
        <w:rPr>
          <w:rFonts w:cs="Arial"/>
          <w:spacing w:val="-2"/>
          <w:sz w:val="22"/>
          <w:szCs w:val="22"/>
        </w:rPr>
        <w:t xml:space="preserve"> a</w:t>
      </w:r>
      <w:r w:rsidRPr="005F0BCA">
        <w:rPr>
          <w:rFonts w:cs="Arial"/>
          <w:sz w:val="22"/>
          <w:szCs w:val="22"/>
        </w:rPr>
        <w:t xml:space="preserve">n </w:t>
      </w:r>
      <w:r w:rsidRPr="005F0BCA">
        <w:rPr>
          <w:rFonts w:cs="Arial"/>
          <w:spacing w:val="1"/>
          <w:sz w:val="22"/>
          <w:szCs w:val="22"/>
        </w:rPr>
        <w:t>a</w:t>
      </w:r>
      <w:r w:rsidRPr="005F0BCA">
        <w:rPr>
          <w:rFonts w:cs="Arial"/>
          <w:sz w:val="22"/>
          <w:szCs w:val="22"/>
        </w:rPr>
        <w:t>ccur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 xml:space="preserve">, </w:t>
      </w:r>
      <w:r w:rsidRPr="005F0BCA">
        <w:rPr>
          <w:rFonts w:cs="Arial"/>
          <w:spacing w:val="-3"/>
          <w:sz w:val="22"/>
          <w:szCs w:val="22"/>
        </w:rPr>
        <w:t>c</w:t>
      </w:r>
      <w:r w:rsidRPr="005F0BCA">
        <w:rPr>
          <w:rFonts w:cs="Arial"/>
          <w:spacing w:val="-2"/>
          <w:sz w:val="22"/>
          <w:szCs w:val="22"/>
        </w:rPr>
        <w:t>o</w:t>
      </w:r>
      <w:r w:rsidRPr="005F0BCA">
        <w:rPr>
          <w:rFonts w:cs="Arial"/>
          <w:spacing w:val="1"/>
          <w:sz w:val="22"/>
          <w:szCs w:val="22"/>
        </w:rPr>
        <w:t>m</w:t>
      </w:r>
      <w:r w:rsidRPr="005F0BCA">
        <w:rPr>
          <w:rFonts w:cs="Arial"/>
          <w:sz w:val="22"/>
          <w:szCs w:val="22"/>
        </w:rPr>
        <w:t>ple</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nd t</w:t>
      </w:r>
      <w:r w:rsidRPr="005F0BCA">
        <w:rPr>
          <w:rFonts w:cs="Arial"/>
          <w:spacing w:val="-3"/>
          <w:sz w:val="22"/>
          <w:szCs w:val="22"/>
        </w:rPr>
        <w:t>i</w:t>
      </w:r>
      <w:r w:rsidRPr="005F0BCA">
        <w:rPr>
          <w:rFonts w:cs="Arial"/>
          <w:spacing w:val="1"/>
          <w:sz w:val="22"/>
          <w:szCs w:val="22"/>
        </w:rPr>
        <w:t>m</w:t>
      </w:r>
      <w:r w:rsidRPr="005F0BCA">
        <w:rPr>
          <w:rFonts w:cs="Arial"/>
          <w:sz w:val="22"/>
          <w:szCs w:val="22"/>
        </w:rPr>
        <w:t>ely basis.</w:t>
      </w:r>
    </w:p>
    <w:p w14:paraId="2A9BED29" w14:textId="77777777" w:rsidR="00E16C1B" w:rsidRPr="005F0BCA" w:rsidRDefault="00E16C1B" w:rsidP="00A1579C">
      <w:pPr>
        <w:pStyle w:val="BodyText"/>
        <w:tabs>
          <w:tab w:val="left" w:pos="906"/>
        </w:tabs>
        <w:spacing w:after="80" w:line="276" w:lineRule="auto"/>
        <w:ind w:left="437" w:hanging="437"/>
        <w:rPr>
          <w:rFonts w:cs="Arial"/>
          <w:b/>
          <w:bCs/>
          <w:i/>
          <w:sz w:val="22"/>
          <w:szCs w:val="22"/>
        </w:rPr>
      </w:pPr>
      <w:r w:rsidRPr="005F0BCA">
        <w:rPr>
          <w:rFonts w:cs="Arial"/>
          <w:i/>
          <w:sz w:val="22"/>
          <w:szCs w:val="22"/>
        </w:rPr>
        <w:t>K</w:t>
      </w:r>
      <w:r w:rsidRPr="005F0BCA">
        <w:rPr>
          <w:rFonts w:cs="Arial"/>
          <w:i/>
          <w:spacing w:val="2"/>
          <w:sz w:val="22"/>
          <w:szCs w:val="22"/>
        </w:rPr>
        <w:t>e</w:t>
      </w:r>
      <w:r w:rsidRPr="005F0BCA">
        <w:rPr>
          <w:rFonts w:cs="Arial"/>
          <w:i/>
          <w:sz w:val="22"/>
          <w:szCs w:val="22"/>
        </w:rPr>
        <w:t>y</w:t>
      </w:r>
      <w:r w:rsidRPr="005F0BCA">
        <w:rPr>
          <w:rFonts w:cs="Arial"/>
          <w:i/>
          <w:spacing w:val="-7"/>
          <w:sz w:val="22"/>
          <w:szCs w:val="22"/>
        </w:rPr>
        <w:t xml:space="preserve"> </w:t>
      </w:r>
      <w:r w:rsidRPr="005F0BCA">
        <w:rPr>
          <w:rFonts w:cs="Arial"/>
          <w:i/>
          <w:spacing w:val="2"/>
          <w:sz w:val="22"/>
          <w:szCs w:val="22"/>
        </w:rPr>
        <w:t>C</w:t>
      </w:r>
      <w:r w:rsidRPr="005F0BCA">
        <w:rPr>
          <w:rFonts w:cs="Arial"/>
          <w:i/>
          <w:sz w:val="22"/>
          <w:szCs w:val="22"/>
        </w:rPr>
        <w:t>on</w:t>
      </w:r>
      <w:r w:rsidRPr="005F0BCA">
        <w:rPr>
          <w:rFonts w:cs="Arial"/>
          <w:i/>
          <w:spacing w:val="-2"/>
          <w:sz w:val="22"/>
          <w:szCs w:val="22"/>
        </w:rPr>
        <w:t>t</w:t>
      </w:r>
      <w:r w:rsidRPr="005F0BCA">
        <w:rPr>
          <w:rFonts w:cs="Arial"/>
          <w:i/>
          <w:sz w:val="22"/>
          <w:szCs w:val="22"/>
        </w:rPr>
        <w:t>rols</w:t>
      </w:r>
    </w:p>
    <w:p w14:paraId="3AE60933" w14:textId="77777777" w:rsidR="00E16C1B" w:rsidRPr="005F0BCA" w:rsidRDefault="00E16C1B" w:rsidP="009B272B">
      <w:pPr>
        <w:pStyle w:val="BodyText"/>
        <w:tabs>
          <w:tab w:val="left" w:pos="90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edu</w:t>
      </w:r>
      <w:r w:rsidRPr="005F0BCA">
        <w:rPr>
          <w:rFonts w:cs="Arial"/>
          <w:spacing w:val="-4"/>
          <w:sz w:val="22"/>
          <w:szCs w:val="22"/>
        </w:rPr>
        <w:t>r</w:t>
      </w:r>
      <w:r w:rsidRPr="005F0BCA">
        <w:rPr>
          <w:rFonts w:cs="Arial"/>
          <w:sz w:val="22"/>
          <w:szCs w:val="22"/>
        </w:rPr>
        <w:t>es</w:t>
      </w:r>
      <w:r w:rsidRPr="005F0BCA">
        <w:rPr>
          <w:rFonts w:cs="Arial"/>
          <w:spacing w:val="-2"/>
          <w:sz w:val="22"/>
          <w:szCs w:val="22"/>
        </w:rPr>
        <w:t xml:space="preserve"> </w:t>
      </w:r>
      <w:r w:rsidRPr="005F0BCA">
        <w:rPr>
          <w:rFonts w:cs="Arial"/>
          <w:spacing w:val="6"/>
          <w:sz w:val="22"/>
          <w:szCs w:val="22"/>
        </w:rPr>
        <w:t>a</w:t>
      </w:r>
      <w:r w:rsidRPr="005F0BCA">
        <w:rPr>
          <w:rFonts w:cs="Arial"/>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B272B" w:rsidRPr="005F0BCA" w14:paraId="43EABCB2" w14:textId="77777777" w:rsidTr="00D85155">
        <w:trPr>
          <w:trHeight w:val="203"/>
        </w:trPr>
        <w:tc>
          <w:tcPr>
            <w:tcW w:w="9639" w:type="dxa"/>
            <w:shd w:val="clear" w:color="auto" w:fill="7F7F7F" w:themeFill="text1" w:themeFillTint="80"/>
            <w:vAlign w:val="center"/>
            <w:hideMark/>
          </w:tcPr>
          <w:p w14:paraId="25FBB20F" w14:textId="77777777" w:rsidR="009B272B" w:rsidRPr="005F0BCA" w:rsidRDefault="009B272B" w:rsidP="009B272B">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Systems and Procedures</w:t>
            </w:r>
          </w:p>
        </w:tc>
      </w:tr>
      <w:tr w:rsidR="009B272B" w:rsidRPr="005F0BCA" w14:paraId="39571D99" w14:textId="77777777" w:rsidTr="00D85155">
        <w:trPr>
          <w:trHeight w:val="199"/>
        </w:trPr>
        <w:tc>
          <w:tcPr>
            <w:tcW w:w="9639" w:type="dxa"/>
            <w:shd w:val="clear" w:color="auto" w:fill="F2F2F2" w:themeFill="background1" w:themeFillShade="F2"/>
          </w:tcPr>
          <w:p w14:paraId="1F55CAF0" w14:textId="77777777" w:rsidR="009B272B" w:rsidRPr="005F0BCA" w:rsidRDefault="009B272B" w:rsidP="009B272B">
            <w:pPr>
              <w:pStyle w:val="BodyText"/>
              <w:tabs>
                <w:tab w:val="left" w:pos="1540"/>
              </w:tabs>
              <w:spacing w:after="16" w:line="276" w:lineRule="auto"/>
              <w:ind w:left="37" w:firstLine="0"/>
              <w:rPr>
                <w:rFonts w:cs="Arial"/>
              </w:rPr>
            </w:pPr>
            <w:r w:rsidRPr="005F0BCA">
              <w:rPr>
                <w:rFonts w:cs="Arial"/>
                <w:sz w:val="22"/>
                <w:szCs w:val="22"/>
              </w:rPr>
              <w:t>Basic data exists to enable the organisation’s objectives, targets, budgets and plans to be formulated.</w:t>
            </w:r>
          </w:p>
        </w:tc>
      </w:tr>
      <w:tr w:rsidR="009B272B" w:rsidRPr="005F0BCA" w14:paraId="3E867BA4" w14:textId="77777777" w:rsidTr="00D85155">
        <w:trPr>
          <w:trHeight w:val="281"/>
        </w:trPr>
        <w:tc>
          <w:tcPr>
            <w:tcW w:w="9639" w:type="dxa"/>
            <w:shd w:val="clear" w:color="auto" w:fill="F2F2F2" w:themeFill="background1" w:themeFillShade="F2"/>
          </w:tcPr>
          <w:p w14:paraId="5E174A33" w14:textId="77777777" w:rsidR="009B272B" w:rsidRPr="005F0BCA" w:rsidRDefault="009B272B" w:rsidP="009B272B">
            <w:pPr>
              <w:pStyle w:val="BodyText"/>
              <w:tabs>
                <w:tab w:val="left" w:pos="1540"/>
              </w:tabs>
              <w:spacing w:after="16" w:line="276" w:lineRule="auto"/>
              <w:ind w:left="37" w:firstLine="0"/>
              <w:rPr>
                <w:rFonts w:cs="Arial"/>
              </w:rPr>
            </w:pPr>
            <w:r w:rsidRPr="005F0BCA">
              <w:rPr>
                <w:rFonts w:cs="Arial"/>
                <w:sz w:val="22"/>
                <w:szCs w:val="22"/>
              </w:rPr>
              <w:t>Performance is communicated to the appropriate managers on an accurate, complete and timely basis.</w:t>
            </w:r>
          </w:p>
        </w:tc>
      </w:tr>
      <w:tr w:rsidR="009B272B" w:rsidRPr="005F0BCA" w14:paraId="2ABC2CE2" w14:textId="77777777" w:rsidTr="00D85155">
        <w:trPr>
          <w:trHeight w:val="281"/>
        </w:trPr>
        <w:tc>
          <w:tcPr>
            <w:tcW w:w="9639" w:type="dxa"/>
            <w:shd w:val="clear" w:color="auto" w:fill="F2F2F2" w:themeFill="background1" w:themeFillShade="F2"/>
          </w:tcPr>
          <w:p w14:paraId="484218BF" w14:textId="77777777" w:rsidR="009B272B" w:rsidRPr="005F0BCA" w:rsidRDefault="009B272B" w:rsidP="009B272B">
            <w:pPr>
              <w:pStyle w:val="BodyText"/>
              <w:tabs>
                <w:tab w:val="left" w:pos="1540"/>
              </w:tabs>
              <w:spacing w:after="16" w:line="276" w:lineRule="auto"/>
              <w:ind w:left="37" w:firstLine="0"/>
              <w:rPr>
                <w:rFonts w:cs="Arial"/>
              </w:rPr>
            </w:pPr>
            <w:r w:rsidRPr="005F0BCA">
              <w:rPr>
                <w:rFonts w:cs="Arial"/>
                <w:sz w:val="22"/>
                <w:szCs w:val="22"/>
              </w:rPr>
              <w:t>Early warning is provided of deviations from target, plans and budgets that require management attention.</w:t>
            </w:r>
          </w:p>
        </w:tc>
      </w:tr>
      <w:tr w:rsidR="009B272B" w:rsidRPr="005F0BCA" w14:paraId="344107C1" w14:textId="77777777" w:rsidTr="00D85155">
        <w:trPr>
          <w:trHeight w:val="281"/>
        </w:trPr>
        <w:tc>
          <w:tcPr>
            <w:tcW w:w="9639" w:type="dxa"/>
            <w:shd w:val="clear" w:color="auto" w:fill="F2F2F2" w:themeFill="background1" w:themeFillShade="F2"/>
          </w:tcPr>
          <w:p w14:paraId="1012973F" w14:textId="6FC253F4" w:rsidR="009B272B" w:rsidRPr="005F0BCA" w:rsidRDefault="009B272B" w:rsidP="009B272B">
            <w:pPr>
              <w:pStyle w:val="BodyText"/>
              <w:tabs>
                <w:tab w:val="left" w:pos="1540"/>
              </w:tabs>
              <w:spacing w:after="16" w:line="276" w:lineRule="auto"/>
              <w:ind w:left="37" w:firstLine="0"/>
              <w:rPr>
                <w:rFonts w:cs="Arial"/>
              </w:rPr>
            </w:pPr>
            <w:r w:rsidRPr="005F0BCA">
              <w:rPr>
                <w:rFonts w:cs="Arial"/>
                <w:sz w:val="22"/>
                <w:szCs w:val="22"/>
              </w:rPr>
              <w:t xml:space="preserve">Operating systems and procedures are secure and </w:t>
            </w:r>
            <w:r w:rsidR="009E6353" w:rsidRPr="005F0BCA">
              <w:rPr>
                <w:rFonts w:cs="Arial"/>
                <w:sz w:val="22"/>
                <w:szCs w:val="22"/>
              </w:rPr>
              <w:t>up to date</w:t>
            </w:r>
            <w:r w:rsidRPr="005F0BCA">
              <w:rPr>
                <w:rFonts w:cs="Arial"/>
                <w:sz w:val="22"/>
                <w:szCs w:val="22"/>
              </w:rPr>
              <w:t>.</w:t>
            </w:r>
          </w:p>
        </w:tc>
      </w:tr>
    </w:tbl>
    <w:p w14:paraId="11B4F135" w14:textId="77777777" w:rsidR="00FA66FE" w:rsidRPr="005F0BCA" w:rsidRDefault="00FA66FE" w:rsidP="00FA66FE">
      <w:pPr>
        <w:spacing w:after="0" w:line="276" w:lineRule="auto"/>
      </w:pPr>
    </w:p>
    <w:p w14:paraId="6F9609A5" w14:textId="65FC0E14" w:rsidR="00E16C1B" w:rsidRPr="005F0BCA" w:rsidRDefault="00E16C1B" w:rsidP="00FA66FE">
      <w:pPr>
        <w:spacing w:after="0" w:line="276" w:lineRule="auto"/>
      </w:pPr>
      <w:r w:rsidRPr="005F0BCA">
        <w:t>Re</w:t>
      </w:r>
      <w:r w:rsidRPr="005F0BCA">
        <w:rPr>
          <w:spacing w:val="1"/>
        </w:rPr>
        <w:t>s</w:t>
      </w:r>
      <w:r w:rsidRPr="005F0BCA">
        <w:t>ponsibilit</w:t>
      </w:r>
      <w:r w:rsidRPr="005F0BCA">
        <w:rPr>
          <w:spacing w:val="-3"/>
        </w:rPr>
        <w:t>i</w:t>
      </w:r>
      <w:r w:rsidRPr="005F0BCA">
        <w:t>es of t</w:t>
      </w:r>
      <w:r w:rsidRPr="005F0BCA">
        <w:rPr>
          <w:spacing w:val="-4"/>
        </w:rPr>
        <w:t>h</w:t>
      </w:r>
      <w:r w:rsidRPr="005F0BCA">
        <w:t>e Statu</w:t>
      </w:r>
      <w:r w:rsidRPr="005F0BCA">
        <w:rPr>
          <w:spacing w:val="-2"/>
        </w:rPr>
        <w:t>t</w:t>
      </w:r>
      <w:r w:rsidRPr="005F0BCA">
        <w:t>o</w:t>
      </w:r>
      <w:r w:rsidRPr="005F0BCA">
        <w:rPr>
          <w:spacing w:val="2"/>
        </w:rPr>
        <w:t>r</w:t>
      </w:r>
      <w:r w:rsidRPr="005F0BCA">
        <w:t>y</w:t>
      </w:r>
      <w:r w:rsidRPr="005F0BCA">
        <w:rPr>
          <w:spacing w:val="-7"/>
        </w:rPr>
        <w:t xml:space="preserve"> </w:t>
      </w:r>
      <w:r w:rsidRPr="005F0BCA">
        <w:t>O</w:t>
      </w:r>
      <w:r w:rsidRPr="005F0BCA">
        <w:rPr>
          <w:spacing w:val="1"/>
        </w:rPr>
        <w:t>f</w:t>
      </w:r>
      <w:r w:rsidRPr="005F0BCA">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9B272B" w:rsidRPr="005F0BCA" w14:paraId="28A16DF4" w14:textId="77777777" w:rsidTr="00D85155">
        <w:trPr>
          <w:trHeight w:val="231"/>
        </w:trPr>
        <w:tc>
          <w:tcPr>
            <w:tcW w:w="5000" w:type="pct"/>
            <w:shd w:val="clear" w:color="auto" w:fill="7F7F7F" w:themeFill="text1" w:themeFillTint="80"/>
            <w:noWrap/>
            <w:vAlign w:val="center"/>
            <w:hideMark/>
          </w:tcPr>
          <w:p w14:paraId="69FCF720" w14:textId="77777777" w:rsidR="009B272B" w:rsidRPr="005F0BCA" w:rsidRDefault="009B272B" w:rsidP="009D78EA">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Systems and Procedures</w:t>
            </w:r>
          </w:p>
        </w:tc>
      </w:tr>
      <w:tr w:rsidR="009B272B" w:rsidRPr="005F0BCA" w14:paraId="0D77665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03EF9F" w14:textId="00EE9296" w:rsidR="009B272B" w:rsidRPr="005F0BCA" w:rsidRDefault="009B272B" w:rsidP="00FA66FE">
            <w:pPr>
              <w:pStyle w:val="BodyText"/>
              <w:tabs>
                <w:tab w:val="left" w:pos="426"/>
              </w:tabs>
              <w:spacing w:after="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CFO, in</w:t>
            </w:r>
            <w:r w:rsidRPr="005F0BCA">
              <w:rPr>
                <w:rFonts w:cs="Arial"/>
                <w:spacing w:val="-2"/>
                <w:sz w:val="22"/>
                <w:szCs w:val="22"/>
              </w:rPr>
              <w:t xml:space="preserve"> </w:t>
            </w:r>
            <w:r w:rsidRPr="005F0BCA">
              <w:rPr>
                <w:rFonts w:cs="Arial"/>
                <w:sz w:val="22"/>
                <w:szCs w:val="22"/>
              </w:rPr>
              <w:t xml:space="preserve">liaison </w:t>
            </w:r>
            <w:r w:rsidRPr="005F0BCA">
              <w:rPr>
                <w:rFonts w:cs="Arial"/>
                <w:spacing w:val="-3"/>
                <w:sz w:val="22"/>
                <w:szCs w:val="22"/>
              </w:rPr>
              <w:t>w</w:t>
            </w:r>
            <w:r w:rsidRPr="005F0BCA">
              <w:rPr>
                <w:rFonts w:cs="Arial"/>
                <w:sz w:val="22"/>
                <w:szCs w:val="22"/>
              </w:rPr>
              <w:t>ith the</w:t>
            </w:r>
            <w:r w:rsidRPr="005F0BCA">
              <w:rPr>
                <w:rFonts w:cs="Arial"/>
                <w:spacing w:val="1"/>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007477E0">
              <w:rPr>
                <w:rFonts w:cs="Arial"/>
                <w:sz w:val="22"/>
                <w:szCs w:val="22"/>
              </w:rPr>
              <w:t xml:space="preserve"> (</w:t>
            </w:r>
            <w:r w:rsidR="007477E0" w:rsidRPr="00D85155">
              <w:rPr>
                <w:rFonts w:cs="Arial"/>
                <w:i/>
                <w:iCs/>
                <w:sz w:val="22"/>
                <w:szCs w:val="22"/>
              </w:rPr>
              <w:t>force only</w:t>
            </w:r>
            <w:r w:rsidR="007477E0">
              <w:rPr>
                <w:rFonts w:cs="Arial"/>
                <w:sz w:val="22"/>
                <w:szCs w:val="22"/>
              </w:rPr>
              <w:t>)</w:t>
            </w:r>
            <w:r w:rsidRPr="005F0BCA">
              <w:rPr>
                <w:rFonts w:cs="Arial"/>
                <w:sz w:val="22"/>
                <w:szCs w:val="22"/>
              </w:rPr>
              <w:t>, is respons</w:t>
            </w:r>
            <w:r w:rsidRPr="005F0BCA">
              <w:rPr>
                <w:rFonts w:cs="Arial"/>
                <w:spacing w:val="-3"/>
                <w:sz w:val="22"/>
                <w:szCs w:val="22"/>
              </w:rPr>
              <w:t>i</w:t>
            </w:r>
            <w:r w:rsidRPr="005F0BCA">
              <w:rPr>
                <w:rFonts w:cs="Arial"/>
                <w:sz w:val="22"/>
                <w:szCs w:val="22"/>
              </w:rPr>
              <w:t>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de</w:t>
            </w:r>
            <w:r w:rsidRPr="005F0BCA">
              <w:rPr>
                <w:rFonts w:cs="Arial"/>
                <w:spacing w:val="-2"/>
                <w:sz w:val="22"/>
                <w:szCs w:val="22"/>
              </w:rPr>
              <w:t>t</w:t>
            </w:r>
            <w:r w:rsidRPr="005F0BCA">
              <w:rPr>
                <w:rFonts w:cs="Arial"/>
                <w:sz w:val="22"/>
                <w:szCs w:val="22"/>
              </w:rPr>
              <w:t>er</w:t>
            </w:r>
            <w:r w:rsidRPr="005F0BCA">
              <w:rPr>
                <w:rFonts w:cs="Arial"/>
                <w:spacing w:val="-2"/>
                <w:sz w:val="22"/>
                <w:szCs w:val="22"/>
              </w:rPr>
              <w:t>m</w:t>
            </w:r>
            <w:r w:rsidRPr="005F0BCA">
              <w:rPr>
                <w:rFonts w:cs="Arial"/>
                <w:sz w:val="22"/>
                <w:szCs w:val="22"/>
              </w:rPr>
              <w:t>ining</w:t>
            </w:r>
            <w:r w:rsidRPr="005F0BCA">
              <w:rPr>
                <w:rFonts w:cs="Arial"/>
                <w:spacing w:val="-2"/>
                <w:sz w:val="22"/>
                <w:szCs w:val="22"/>
              </w:rPr>
              <w:t xml:space="preserve"> </w:t>
            </w:r>
            <w:r w:rsidRPr="005F0BCA">
              <w:rPr>
                <w:rFonts w:cs="Arial"/>
                <w:sz w:val="22"/>
                <w:szCs w:val="22"/>
              </w:rPr>
              <w:t>the 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ccount</w:t>
            </w:r>
            <w:r w:rsidRPr="005F0BCA">
              <w:rPr>
                <w:rFonts w:cs="Arial"/>
                <w:spacing w:val="-3"/>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w:t>
            </w:r>
            <w:r w:rsidRPr="005F0BCA">
              <w:rPr>
                <w:rFonts w:cs="Arial"/>
                <w:spacing w:val="2"/>
                <w:sz w:val="22"/>
                <w:szCs w:val="22"/>
              </w:rPr>
              <w:t>t</w:t>
            </w:r>
            <w:r w:rsidRPr="005F0BCA">
              <w:rPr>
                <w:rFonts w:cs="Arial"/>
                <w:sz w:val="22"/>
                <w:szCs w:val="22"/>
              </w:rPr>
              <w:t>e</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3"/>
                <w:sz w:val="22"/>
                <w:szCs w:val="22"/>
              </w:rPr>
              <w:t xml:space="preserve"> </w:t>
            </w:r>
            <w:r w:rsidR="003E3590">
              <w:rPr>
                <w:rFonts w:cs="Arial"/>
                <w:spacing w:val="-3"/>
                <w:sz w:val="22"/>
                <w:szCs w:val="22"/>
              </w:rPr>
              <w:t xml:space="preserve">for the three organisations </w:t>
            </w:r>
            <w:r w:rsidRPr="005F0BCA">
              <w:rPr>
                <w:rFonts w:cs="Arial"/>
                <w:sz w:val="22"/>
                <w:szCs w:val="22"/>
              </w:rPr>
              <w:t>i</w:t>
            </w:r>
            <w:r w:rsidRPr="005F0BCA">
              <w:rPr>
                <w:rFonts w:cs="Arial"/>
                <w:spacing w:val="-2"/>
                <w:sz w:val="22"/>
                <w:szCs w:val="22"/>
              </w:rPr>
              <w:t>n</w:t>
            </w:r>
            <w:r w:rsidRPr="005F0BCA">
              <w:rPr>
                <w:rFonts w:cs="Arial"/>
                <w:sz w:val="22"/>
                <w:szCs w:val="22"/>
              </w:rPr>
              <w:t>clu</w:t>
            </w:r>
            <w:r w:rsidRPr="005F0BCA">
              <w:rPr>
                <w:rFonts w:cs="Arial"/>
                <w:spacing w:val="1"/>
                <w:sz w:val="22"/>
                <w:szCs w:val="22"/>
              </w:rPr>
              <w:t>d</w:t>
            </w:r>
            <w:r w:rsidRPr="005F0BCA">
              <w:rPr>
                <w:rFonts w:cs="Arial"/>
                <w:sz w:val="22"/>
                <w:szCs w:val="22"/>
              </w:rPr>
              <w:t>ing</w:t>
            </w:r>
            <w:r w:rsidRPr="005F0BCA">
              <w:rPr>
                <w:rFonts w:cs="Arial"/>
                <w:spacing w:val="-1"/>
                <w:sz w:val="22"/>
                <w:szCs w:val="22"/>
              </w:rPr>
              <w:t xml:space="preserve"> </w:t>
            </w:r>
            <w:r w:rsidRPr="005F0BCA">
              <w:rPr>
                <w:rFonts w:cs="Arial"/>
                <w:sz w:val="22"/>
                <w:szCs w:val="22"/>
              </w:rPr>
              <w:t>to:</w:t>
            </w:r>
          </w:p>
          <w:p w14:paraId="360C99A1" w14:textId="77777777" w:rsidR="009B272B" w:rsidRPr="005F0BCA" w:rsidRDefault="009B272B" w:rsidP="00FA66FE">
            <w:pPr>
              <w:pStyle w:val="BodyText"/>
              <w:numPr>
                <w:ilvl w:val="0"/>
                <w:numId w:val="27"/>
              </w:numPr>
              <w:tabs>
                <w:tab w:val="left" w:pos="1540"/>
              </w:tabs>
              <w:spacing w:after="0" w:line="276" w:lineRule="auto"/>
              <w:rPr>
                <w:rFonts w:cs="Arial"/>
                <w:sz w:val="22"/>
                <w:szCs w:val="22"/>
              </w:rPr>
            </w:pPr>
            <w:r w:rsidRPr="005F0BCA">
              <w:rPr>
                <w:rFonts w:cs="Arial"/>
                <w:sz w:val="22"/>
                <w:szCs w:val="22"/>
              </w:rPr>
              <w:t>Iss</w:t>
            </w:r>
            <w:r w:rsidRPr="005F0BCA">
              <w:rPr>
                <w:rFonts w:cs="Arial"/>
                <w:spacing w:val="1"/>
                <w:sz w:val="22"/>
                <w:szCs w:val="22"/>
              </w:rPr>
              <w:t>u</w:t>
            </w:r>
            <w:r w:rsidRPr="005F0BCA">
              <w:rPr>
                <w:rFonts w:cs="Arial"/>
                <w:sz w:val="22"/>
                <w:szCs w:val="22"/>
              </w:rPr>
              <w:t>e</w:t>
            </w:r>
            <w:r w:rsidRPr="005F0BCA">
              <w:rPr>
                <w:rFonts w:cs="Arial"/>
                <w:spacing w:val="-2"/>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 xml:space="preserve">ice, </w:t>
            </w:r>
            <w:r w:rsidRPr="005F0BCA">
              <w:rPr>
                <w:rFonts w:cs="Arial"/>
                <w:spacing w:val="-1"/>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w:t>
            </w:r>
            <w:r w:rsidRPr="005F0BCA">
              <w:rPr>
                <w:rFonts w:cs="Arial"/>
                <w:spacing w:val="-3"/>
                <w:sz w:val="22"/>
                <w:szCs w:val="22"/>
              </w:rPr>
              <w:t>c</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o</w:t>
            </w:r>
            <w:r w:rsidRPr="005F0BCA">
              <w:rPr>
                <w:rFonts w:cs="Arial"/>
                <w:sz w:val="22"/>
                <w:szCs w:val="22"/>
              </w:rPr>
              <w:t>f</w:t>
            </w:r>
            <w:r w:rsidRPr="005F0BCA">
              <w:rPr>
                <w:rFonts w:cs="Arial"/>
                <w:spacing w:val="-2"/>
                <w:sz w:val="22"/>
                <w:szCs w:val="22"/>
              </w:rPr>
              <w:t>f</w:t>
            </w:r>
            <w:r w:rsidRPr="005F0BCA">
              <w:rPr>
                <w:rFonts w:cs="Arial"/>
                <w:sz w:val="22"/>
                <w:szCs w:val="22"/>
              </w:rPr>
              <w:t>icers and</w:t>
            </w:r>
            <w:r w:rsidRPr="005F0BCA">
              <w:rPr>
                <w:rFonts w:cs="Arial"/>
                <w:spacing w:val="-2"/>
                <w:sz w:val="22"/>
                <w:szCs w:val="22"/>
              </w:rPr>
              <w:t xml:space="preserve"> </w:t>
            </w:r>
            <w:r w:rsidRPr="005F0BCA">
              <w:rPr>
                <w:rFonts w:cs="Arial"/>
                <w:sz w:val="22"/>
                <w:szCs w:val="22"/>
              </w:rPr>
              <w:t>ot</w:t>
            </w:r>
            <w:r w:rsidRPr="005F0BCA">
              <w:rPr>
                <w:rFonts w:cs="Arial"/>
                <w:spacing w:val="-1"/>
                <w:sz w:val="22"/>
                <w:szCs w:val="22"/>
              </w:rPr>
              <w:t>h</w:t>
            </w:r>
            <w:r w:rsidRPr="005F0BCA">
              <w:rPr>
                <w:rFonts w:cs="Arial"/>
                <w:sz w:val="22"/>
                <w:szCs w:val="22"/>
              </w:rPr>
              <w:t xml:space="preserve">ers acting on </w:t>
            </w:r>
            <w:r w:rsidRPr="005F0BCA">
              <w:rPr>
                <w:rFonts w:cs="Arial"/>
                <w:spacing w:val="-1"/>
                <w:sz w:val="22"/>
                <w:szCs w:val="22"/>
              </w:rPr>
              <w:t>b</w:t>
            </w:r>
            <w:r w:rsidRPr="005F0BCA">
              <w:rPr>
                <w:rFonts w:cs="Arial"/>
                <w:sz w:val="22"/>
                <w:szCs w:val="22"/>
              </w:rPr>
              <w:t>eha</w:t>
            </w:r>
            <w:r w:rsidRPr="005F0BCA">
              <w:rPr>
                <w:rFonts w:cs="Arial"/>
                <w:spacing w:val="-3"/>
                <w:sz w:val="22"/>
                <w:szCs w:val="22"/>
              </w:rPr>
              <w:t>l</w:t>
            </w:r>
            <w:r w:rsidRPr="005F0BCA">
              <w:rPr>
                <w:rFonts w:cs="Arial"/>
                <w:sz w:val="22"/>
                <w:szCs w:val="22"/>
              </w:rPr>
              <w:t xml:space="preserve">f </w:t>
            </w:r>
            <w:r w:rsidRPr="005F0BCA">
              <w:rPr>
                <w:rFonts w:cs="Arial"/>
                <w:spacing w:val="-2"/>
                <w:sz w:val="22"/>
                <w:szCs w:val="22"/>
              </w:rPr>
              <w:t>o</w:t>
            </w:r>
            <w:r w:rsidRPr="005F0BCA">
              <w:rPr>
                <w:rFonts w:cs="Arial"/>
                <w:sz w:val="22"/>
                <w:szCs w:val="22"/>
              </w:rPr>
              <w:t>f the organisation. Determine the accounting systems, form of accounts and supporting financial records</w:t>
            </w:r>
          </w:p>
          <w:p w14:paraId="1C6E7A6D" w14:textId="77777777" w:rsidR="009B272B" w:rsidRPr="005F0BCA" w:rsidRDefault="009B272B" w:rsidP="00FA66FE">
            <w:pPr>
              <w:pStyle w:val="BodyText"/>
              <w:numPr>
                <w:ilvl w:val="0"/>
                <w:numId w:val="27"/>
              </w:numPr>
              <w:tabs>
                <w:tab w:val="left" w:pos="1540"/>
              </w:tabs>
              <w:spacing w:after="0" w:line="276" w:lineRule="auto"/>
              <w:rPr>
                <w:rFonts w:cs="Arial"/>
                <w:sz w:val="22"/>
                <w:szCs w:val="22"/>
              </w:rPr>
            </w:pPr>
            <w:r w:rsidRPr="005F0BCA">
              <w:rPr>
                <w:rFonts w:cs="Arial"/>
                <w:sz w:val="22"/>
                <w:szCs w:val="22"/>
              </w:rPr>
              <w:t>Establish arrangements for the audit of the organisation’s financial affairs</w:t>
            </w:r>
          </w:p>
          <w:p w14:paraId="555B5F45" w14:textId="77777777" w:rsidR="009B272B" w:rsidRPr="005F0BCA" w:rsidRDefault="009B272B" w:rsidP="00FA66FE">
            <w:pPr>
              <w:pStyle w:val="BodyText"/>
              <w:numPr>
                <w:ilvl w:val="0"/>
                <w:numId w:val="27"/>
              </w:numPr>
              <w:tabs>
                <w:tab w:val="left" w:pos="1540"/>
              </w:tabs>
              <w:spacing w:after="0" w:line="276" w:lineRule="auto"/>
              <w:rPr>
                <w:rFonts w:cs="Arial"/>
                <w:sz w:val="22"/>
                <w:szCs w:val="22"/>
              </w:rPr>
            </w:pPr>
            <w:r w:rsidRPr="005F0BCA">
              <w:rPr>
                <w:rFonts w:cs="Arial"/>
                <w:sz w:val="22"/>
                <w:szCs w:val="22"/>
              </w:rPr>
              <w:lastRenderedPageBreak/>
              <w:t>Approve any new system to be introduced</w:t>
            </w:r>
          </w:p>
          <w:p w14:paraId="2D62B255" w14:textId="77777777" w:rsidR="009B272B" w:rsidRPr="005F0BCA" w:rsidRDefault="009B272B" w:rsidP="00FA66FE">
            <w:pPr>
              <w:pStyle w:val="BodyText"/>
              <w:numPr>
                <w:ilvl w:val="0"/>
                <w:numId w:val="27"/>
              </w:numPr>
              <w:tabs>
                <w:tab w:val="left" w:pos="1540"/>
              </w:tabs>
              <w:spacing w:after="0" w:line="276" w:lineRule="auto"/>
              <w:rPr>
                <w:rFonts w:cs="Arial"/>
                <w:sz w:val="22"/>
                <w:szCs w:val="22"/>
              </w:rPr>
            </w:pPr>
            <w:r w:rsidRPr="005F0BCA">
              <w:rPr>
                <w:rFonts w:cs="Arial"/>
                <w:sz w:val="22"/>
                <w:szCs w:val="22"/>
              </w:rPr>
              <w:t>Approve any changes to existing financial systems</w:t>
            </w:r>
          </w:p>
          <w:p w14:paraId="3E603FAB" w14:textId="77777777" w:rsidR="009B272B" w:rsidRPr="005F0BCA" w:rsidRDefault="009B272B" w:rsidP="00FA66FE">
            <w:pPr>
              <w:pStyle w:val="BodyText"/>
              <w:tabs>
                <w:tab w:val="left" w:pos="99"/>
              </w:tabs>
              <w:spacing w:after="0" w:line="276" w:lineRule="auto"/>
              <w:ind w:left="22" w:firstLine="0"/>
              <w:rPr>
                <w:rFonts w:cs="Arial"/>
              </w:rPr>
            </w:pPr>
            <w:r w:rsidRPr="005F0BCA">
              <w:rPr>
                <w:rFonts w:cs="Arial"/>
                <w:sz w:val="22"/>
                <w:szCs w:val="22"/>
              </w:rPr>
              <w:t>Approve any changes to service delivery in relation to the finance function</w:t>
            </w:r>
          </w:p>
        </w:tc>
      </w:tr>
      <w:tr w:rsidR="009B272B" w:rsidRPr="005F0BCA" w14:paraId="64F2CF93" w14:textId="77777777" w:rsidTr="00D85155">
        <w:trPr>
          <w:trHeight w:val="57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D6AE0" w14:textId="77777777" w:rsidR="009B272B" w:rsidRPr="005F0BCA" w:rsidRDefault="009B272B" w:rsidP="00FA66FE">
            <w:pPr>
              <w:pStyle w:val="BodyText"/>
              <w:tabs>
                <w:tab w:val="left" w:pos="733"/>
              </w:tabs>
              <w:spacing w:after="0" w:line="276" w:lineRule="auto"/>
              <w:ind w:left="0" w:firstLine="0"/>
              <w:rPr>
                <w:rFonts w:cs="Arial"/>
                <w:sz w:val="22"/>
                <w:szCs w:val="22"/>
              </w:rPr>
            </w:pPr>
            <w:r w:rsidRPr="005F0BCA">
              <w:rPr>
                <w:rFonts w:cs="Arial"/>
                <w:sz w:val="22"/>
                <w:szCs w:val="22"/>
              </w:rPr>
              <w:lastRenderedPageBreak/>
              <w:t xml:space="preserve">To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3"/>
                <w:sz w:val="22"/>
                <w:szCs w:val="22"/>
              </w:rPr>
              <w:t>i</w:t>
            </w:r>
            <w:r w:rsidRPr="005F0BCA">
              <w:rPr>
                <w:rFonts w:cs="Arial"/>
                <w:sz w:val="22"/>
                <w:szCs w:val="22"/>
              </w:rPr>
              <w:t>n res</w:t>
            </w:r>
            <w:r w:rsidRPr="005F0BCA">
              <w:rPr>
                <w:rFonts w:cs="Arial"/>
                <w:spacing w:val="-2"/>
                <w:sz w:val="22"/>
                <w:szCs w:val="22"/>
              </w:rPr>
              <w:t>p</w:t>
            </w:r>
            <w:r w:rsidRPr="005F0BCA">
              <w:rPr>
                <w:rFonts w:cs="Arial"/>
                <w:sz w:val="22"/>
                <w:szCs w:val="22"/>
              </w:rPr>
              <w:t>ect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2"/>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5"/>
                <w:sz w:val="22"/>
                <w:szCs w:val="22"/>
              </w:rPr>
              <w:t>e</w:t>
            </w:r>
            <w:r w:rsidRPr="005F0BCA">
              <w:rPr>
                <w:rFonts w:cs="Arial"/>
                <w:spacing w:val="-3"/>
                <w:sz w:val="22"/>
                <w:szCs w:val="22"/>
              </w:rPr>
              <w:t>s</w:t>
            </w:r>
            <w:r w:rsidRPr="005F0BCA">
              <w:rPr>
                <w:rFonts w:cs="Arial"/>
                <w:sz w:val="22"/>
                <w:szCs w:val="22"/>
              </w:rPr>
              <w:t>ses, t</w:t>
            </w:r>
            <w:r w:rsidRPr="005F0BCA">
              <w:rPr>
                <w:rFonts w:cs="Arial"/>
                <w:spacing w:val="-1"/>
                <w:sz w:val="22"/>
                <w:szCs w:val="22"/>
              </w:rPr>
              <w:t>h</w:t>
            </w:r>
            <w:r w:rsidRPr="005F0BCA">
              <w:rPr>
                <w:rFonts w:cs="Arial"/>
                <w:sz w:val="22"/>
                <w:szCs w:val="22"/>
              </w:rPr>
              <w:t>at:</w:t>
            </w:r>
          </w:p>
          <w:p w14:paraId="0A19DC5C" w14:textId="77777777" w:rsidR="009B272B" w:rsidRPr="005F0BCA" w:rsidRDefault="009B272B" w:rsidP="00FA66FE">
            <w:pPr>
              <w:pStyle w:val="BodyText"/>
              <w:numPr>
                <w:ilvl w:val="0"/>
                <w:numId w:val="27"/>
              </w:numPr>
              <w:tabs>
                <w:tab w:val="left" w:pos="1540"/>
              </w:tabs>
              <w:spacing w:after="0" w:line="276" w:lineRule="auto"/>
              <w:rPr>
                <w:rFonts w:cs="Arial"/>
                <w:sz w:val="22"/>
                <w:szCs w:val="22"/>
              </w:rPr>
            </w:pPr>
            <w:r w:rsidRPr="005F0BCA">
              <w:rPr>
                <w:rFonts w:cs="Arial"/>
                <w:sz w:val="22"/>
                <w:szCs w:val="22"/>
              </w:rPr>
              <w:t>Systems are secure, adequate internal controls exist and accounting records are properly maintained and held securely. This is to include an appropriate segregation of duties to minimise the risk of error, fraud or other malpractice.</w:t>
            </w:r>
          </w:p>
          <w:p w14:paraId="1D2765C1" w14:textId="77777777" w:rsidR="009B272B" w:rsidRPr="005F0BCA" w:rsidRDefault="009B272B" w:rsidP="00FA66FE">
            <w:pPr>
              <w:pStyle w:val="BodyText"/>
              <w:numPr>
                <w:ilvl w:val="0"/>
                <w:numId w:val="27"/>
              </w:numPr>
              <w:tabs>
                <w:tab w:val="left" w:pos="1540"/>
              </w:tabs>
              <w:spacing w:after="0" w:line="276" w:lineRule="auto"/>
              <w:rPr>
                <w:rFonts w:cs="Arial"/>
                <w:sz w:val="22"/>
                <w:szCs w:val="22"/>
              </w:rPr>
            </w:pPr>
            <w:r w:rsidRPr="005F0BCA">
              <w:rPr>
                <w:rFonts w:cs="Arial"/>
                <w:sz w:val="22"/>
                <w:szCs w:val="22"/>
              </w:rPr>
              <w:t>Appropriate controls exist to ensure that all systems input, processing and output is genuine, complete, accurate, timely and not processed previously</w:t>
            </w:r>
          </w:p>
          <w:p w14:paraId="0B7756A9" w14:textId="77777777" w:rsidR="009B272B" w:rsidRPr="005F0BCA" w:rsidRDefault="009B272B" w:rsidP="00FA66FE">
            <w:pPr>
              <w:pStyle w:val="BodyText"/>
              <w:numPr>
                <w:ilvl w:val="0"/>
                <w:numId w:val="27"/>
              </w:numPr>
              <w:tabs>
                <w:tab w:val="left" w:pos="1540"/>
              </w:tabs>
              <w:spacing w:after="0" w:line="276" w:lineRule="auto"/>
              <w:rPr>
                <w:rFonts w:cs="Arial"/>
                <w:sz w:val="22"/>
                <w:szCs w:val="22"/>
              </w:rPr>
            </w:pPr>
            <w:r w:rsidRPr="005F0BCA">
              <w:rPr>
                <w:rFonts w:cs="Arial"/>
                <w:sz w:val="22"/>
                <w:szCs w:val="22"/>
              </w:rPr>
              <w:t>A complete audit trail is to be maintained, allowing financial transactions to be traced from the accounting records to the original document and vice versa.</w:t>
            </w:r>
          </w:p>
          <w:p w14:paraId="7C44580C" w14:textId="77777777" w:rsidR="009B272B" w:rsidRPr="005F0BCA" w:rsidRDefault="009B272B" w:rsidP="00FA66FE">
            <w:pPr>
              <w:pStyle w:val="BodyText"/>
              <w:numPr>
                <w:ilvl w:val="0"/>
                <w:numId w:val="27"/>
              </w:numPr>
              <w:tabs>
                <w:tab w:val="left" w:pos="1540"/>
              </w:tabs>
              <w:spacing w:after="0" w:line="276" w:lineRule="auto"/>
              <w:rPr>
                <w:rFonts w:cs="Arial"/>
                <w:sz w:val="22"/>
                <w:szCs w:val="22"/>
              </w:rPr>
            </w:pPr>
            <w:r w:rsidRPr="005F0BCA">
              <w:rPr>
                <w:rFonts w:cs="Arial"/>
                <w:sz w:val="22"/>
                <w:szCs w:val="22"/>
              </w:rPr>
              <w:t>Systems are documented and staff trained in operations.</w:t>
            </w:r>
          </w:p>
        </w:tc>
      </w:tr>
      <w:tr w:rsidR="009B272B" w:rsidRPr="005F0BCA" w14:paraId="1D73BF9C" w14:textId="77777777" w:rsidTr="00D85155">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12271F" w14:textId="6A9DD646" w:rsidR="009B272B" w:rsidRPr="005F0BCA" w:rsidRDefault="009B272B" w:rsidP="009B272B">
            <w:pPr>
              <w:pStyle w:val="BodyText"/>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w:t>
            </w:r>
            <w:r w:rsidR="00AB6B18">
              <w:rPr>
                <w:rFonts w:cs="Arial"/>
                <w:sz w:val="22"/>
                <w:szCs w:val="22"/>
              </w:rPr>
              <w:t>/CFO</w:t>
            </w:r>
            <w:r w:rsidRPr="005F0BCA">
              <w:rPr>
                <w:rFonts w:cs="Arial"/>
                <w:sz w:val="22"/>
                <w:szCs w:val="22"/>
              </w:rPr>
              <w:t xml:space="preserve"> shall</w:t>
            </w:r>
            <w:r w:rsidRPr="005F0BCA">
              <w:rPr>
                <w:rFonts w:cs="Arial"/>
                <w:spacing w:val="-1"/>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ister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Da</w:t>
            </w:r>
            <w:r w:rsidRPr="005F0BCA">
              <w:rPr>
                <w:rFonts w:cs="Arial"/>
                <w:spacing w:val="-2"/>
                <w:sz w:val="22"/>
                <w:szCs w:val="22"/>
              </w:rPr>
              <w:t>t</w:t>
            </w:r>
            <w:r w:rsidRPr="005F0BCA">
              <w:rPr>
                <w:rFonts w:cs="Arial"/>
                <w:sz w:val="22"/>
                <w:szCs w:val="22"/>
              </w:rPr>
              <w:t>a Pro</w:t>
            </w:r>
            <w:r w:rsidRPr="005F0BCA">
              <w:rPr>
                <w:rFonts w:cs="Arial"/>
                <w:spacing w:val="-2"/>
                <w:sz w:val="22"/>
                <w:szCs w:val="22"/>
              </w:rPr>
              <w:t>t</w:t>
            </w:r>
            <w:r w:rsidRPr="005F0BCA">
              <w:rPr>
                <w:rFonts w:cs="Arial"/>
                <w:sz w:val="22"/>
                <w:szCs w:val="22"/>
              </w:rPr>
              <w:t>ection</w:t>
            </w:r>
            <w:r w:rsidRPr="005F0BCA">
              <w:rPr>
                <w:rFonts w:cs="Arial"/>
                <w:spacing w:val="-2"/>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z w:val="22"/>
                <w:szCs w:val="22"/>
              </w:rPr>
              <w:t>2018 ensur</w:t>
            </w:r>
            <w:r w:rsidRPr="005F0BCA">
              <w:rPr>
                <w:rFonts w:cs="Arial"/>
                <w:spacing w:val="-2"/>
                <w:sz w:val="22"/>
                <w:szCs w:val="22"/>
              </w:rPr>
              <w:t>i</w:t>
            </w:r>
            <w:r w:rsidRPr="005F0BCA">
              <w:rPr>
                <w:rFonts w:cs="Arial"/>
                <w:sz w:val="22"/>
                <w:szCs w:val="22"/>
              </w:rPr>
              <w:t>ng t</w:t>
            </w:r>
            <w:r w:rsidRPr="005F0BCA">
              <w:rPr>
                <w:rFonts w:cs="Arial"/>
                <w:spacing w:val="1"/>
                <w:sz w:val="22"/>
                <w:szCs w:val="22"/>
              </w:rPr>
              <w:t>h</w:t>
            </w:r>
            <w:r w:rsidRPr="005F0BCA">
              <w:rPr>
                <w:rFonts w:cs="Arial"/>
                <w:sz w:val="22"/>
                <w:szCs w:val="22"/>
              </w:rPr>
              <w:t>at da</w:t>
            </w:r>
            <w:r w:rsidRPr="005F0BCA">
              <w:rPr>
                <w:rFonts w:cs="Arial"/>
                <w:spacing w:val="-2"/>
                <w:sz w:val="22"/>
                <w:szCs w:val="22"/>
              </w:rPr>
              <w:t>t</w:t>
            </w:r>
            <w:r w:rsidRPr="005F0BCA">
              <w:rPr>
                <w:rFonts w:cs="Arial"/>
                <w:sz w:val="22"/>
                <w:szCs w:val="22"/>
              </w:rPr>
              <w:t xml:space="preserve">a </w:t>
            </w:r>
            <w:r w:rsidRPr="005F0BCA">
              <w:rPr>
                <w:rFonts w:cs="Arial"/>
                <w:spacing w:val="1"/>
                <w:sz w:val="22"/>
                <w:szCs w:val="22"/>
              </w:rPr>
              <w:t>p</w:t>
            </w:r>
            <w:r w:rsidRPr="005F0BCA">
              <w:rPr>
                <w:rFonts w:cs="Arial"/>
                <w:sz w:val="22"/>
                <w:szCs w:val="22"/>
              </w:rPr>
              <w:t>ro</w:t>
            </w:r>
            <w:r w:rsidRPr="005F0BCA">
              <w:rPr>
                <w:rFonts w:cs="Arial"/>
                <w:spacing w:val="-3"/>
                <w:sz w:val="22"/>
                <w:szCs w:val="22"/>
              </w:rPr>
              <w:t>c</w:t>
            </w:r>
            <w:r w:rsidRPr="005F0BCA">
              <w:rPr>
                <w:rFonts w:cs="Arial"/>
                <w:sz w:val="22"/>
                <w:szCs w:val="22"/>
              </w:rPr>
              <w:t>essing</w:t>
            </w:r>
            <w:r w:rsidRPr="005F0BCA">
              <w:rPr>
                <w:rFonts w:cs="Arial"/>
                <w:spacing w:val="-1"/>
                <w:sz w:val="22"/>
                <w:szCs w:val="22"/>
              </w:rPr>
              <w:t xml:space="preserve"> </w:t>
            </w:r>
            <w:r w:rsidRPr="005F0BCA">
              <w:rPr>
                <w:rFonts w:cs="Arial"/>
                <w:sz w:val="22"/>
                <w:szCs w:val="22"/>
              </w:rPr>
              <w:t>(</w:t>
            </w:r>
            <w:r w:rsidRPr="005F0BCA">
              <w:rPr>
                <w:rFonts w:cs="Arial"/>
                <w:spacing w:val="1"/>
                <w:sz w:val="22"/>
                <w:szCs w:val="22"/>
              </w:rPr>
              <w:t>m</w:t>
            </w:r>
            <w:r w:rsidRPr="005F0BCA">
              <w:rPr>
                <w:rFonts w:cs="Arial"/>
                <w:sz w:val="22"/>
                <w:szCs w:val="22"/>
              </w:rPr>
              <w:t>a</w:t>
            </w:r>
            <w:r w:rsidRPr="005F0BCA">
              <w:rPr>
                <w:rFonts w:cs="Arial"/>
                <w:spacing w:val="-2"/>
                <w:sz w:val="22"/>
                <w:szCs w:val="22"/>
              </w:rPr>
              <w:t>n</w:t>
            </w:r>
            <w:r w:rsidRPr="005F0BCA">
              <w:rPr>
                <w:rFonts w:cs="Arial"/>
                <w:sz w:val="22"/>
                <w:szCs w:val="22"/>
              </w:rPr>
              <w:t>ual</w:t>
            </w:r>
            <w:r w:rsidRPr="005F0BCA">
              <w:rPr>
                <w:rFonts w:cs="Arial"/>
                <w:spacing w:val="-3"/>
                <w:sz w:val="22"/>
                <w:szCs w:val="22"/>
              </w:rPr>
              <w:t xml:space="preserve"> </w:t>
            </w:r>
            <w:r w:rsidRPr="005F0BCA">
              <w:rPr>
                <w:rFonts w:cs="Arial"/>
                <w:sz w:val="22"/>
                <w:szCs w:val="22"/>
              </w:rPr>
              <w:t>or electr</w:t>
            </w:r>
            <w:r w:rsidRPr="005F0BCA">
              <w:rPr>
                <w:rFonts w:cs="Arial"/>
                <w:spacing w:val="-3"/>
                <w:sz w:val="22"/>
                <w:szCs w:val="22"/>
              </w:rPr>
              <w:t>o</w:t>
            </w:r>
            <w:r w:rsidRPr="005F0BCA">
              <w:rPr>
                <w:rFonts w:cs="Arial"/>
                <w:sz w:val="22"/>
                <w:szCs w:val="22"/>
              </w:rPr>
              <w:t>nic)</w:t>
            </w:r>
            <w:r w:rsidRPr="005F0BCA">
              <w:rPr>
                <w:rFonts w:cs="Arial"/>
                <w:spacing w:val="-2"/>
                <w:sz w:val="22"/>
                <w:szCs w:val="22"/>
              </w:rPr>
              <w:t xml:space="preserve"> </w:t>
            </w:r>
            <w:r w:rsidRPr="005F0BCA">
              <w:rPr>
                <w:rFonts w:cs="Arial"/>
                <w:sz w:val="22"/>
                <w:szCs w:val="22"/>
              </w:rPr>
              <w:t>in</w:t>
            </w:r>
            <w:r w:rsidRPr="005F0BCA">
              <w:rPr>
                <w:rFonts w:cs="Arial"/>
                <w:spacing w:val="-3"/>
                <w:sz w:val="22"/>
                <w:szCs w:val="22"/>
              </w:rPr>
              <w:t>v</w:t>
            </w:r>
            <w:r w:rsidRPr="005F0BCA">
              <w:rPr>
                <w:rFonts w:cs="Arial"/>
                <w:sz w:val="22"/>
                <w:szCs w:val="22"/>
              </w:rPr>
              <w:t>olv</w:t>
            </w:r>
            <w:r w:rsidRPr="005F0BCA">
              <w:rPr>
                <w:rFonts w:cs="Arial"/>
                <w:spacing w:val="-1"/>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ersonal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rmati</w:t>
            </w:r>
            <w:r w:rsidRPr="005F0BCA">
              <w:rPr>
                <w:rFonts w:cs="Arial"/>
                <w:spacing w:val="-2"/>
                <w:sz w:val="22"/>
                <w:szCs w:val="22"/>
              </w:rPr>
              <w:t>o</w:t>
            </w:r>
            <w:r w:rsidRPr="005F0BCA">
              <w:rPr>
                <w:rFonts w:cs="Arial"/>
                <w:sz w:val="22"/>
                <w:szCs w:val="22"/>
              </w:rPr>
              <w:t>n is re</w:t>
            </w:r>
            <w:r w:rsidRPr="005F0BCA">
              <w:rPr>
                <w:rFonts w:cs="Arial"/>
                <w:spacing w:val="-2"/>
                <w:sz w:val="22"/>
                <w:szCs w:val="22"/>
              </w:rPr>
              <w:t>g</w:t>
            </w:r>
            <w:r w:rsidRPr="005F0BCA">
              <w:rPr>
                <w:rFonts w:cs="Arial"/>
                <w:sz w:val="22"/>
                <w:szCs w:val="22"/>
              </w:rPr>
              <w:t>istered.</w:t>
            </w:r>
          </w:p>
        </w:tc>
      </w:tr>
      <w:tr w:rsidR="009B272B" w:rsidRPr="005F0BCA" w14:paraId="669103E8" w14:textId="77777777" w:rsidTr="00D85155">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8A73FF" w14:textId="6C471A34" w:rsidR="009B272B" w:rsidRPr="005F0BCA" w:rsidRDefault="009B272B" w:rsidP="009B272B">
            <w:pPr>
              <w:pStyle w:val="BodyText"/>
              <w:tabs>
                <w:tab w:val="left" w:pos="666"/>
              </w:tabs>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CC</w:t>
            </w:r>
            <w:r w:rsidR="00AB6B18">
              <w:rPr>
                <w:rFonts w:cs="Arial"/>
                <w:sz w:val="22"/>
                <w:szCs w:val="22"/>
              </w:rPr>
              <w:t>/CFO</w:t>
            </w:r>
            <w:r w:rsidRPr="005F0BCA">
              <w:rPr>
                <w:rFonts w:cs="Arial"/>
                <w:sz w:val="22"/>
                <w:szCs w:val="22"/>
              </w:rPr>
              <w:t xml:space="preserve"> shall</w:t>
            </w:r>
            <w:r w:rsidRPr="005F0BCA">
              <w:rPr>
                <w:rFonts w:cs="Arial"/>
                <w:spacing w:val="-3"/>
                <w:sz w:val="22"/>
                <w:szCs w:val="22"/>
              </w:rPr>
              <w:t xml:space="preserve"> </w:t>
            </w:r>
            <w:r w:rsidRPr="005F0BCA">
              <w:rPr>
                <w:rFonts w:cs="Arial"/>
                <w:sz w:val="22"/>
                <w:szCs w:val="22"/>
              </w:rPr>
              <w:t>ensure</w:t>
            </w:r>
            <w:r w:rsidRPr="005F0BCA">
              <w:rPr>
                <w:rFonts w:cs="Arial"/>
                <w:spacing w:val="-3"/>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c</w:t>
            </w:r>
            <w:r w:rsidRPr="005F0BCA">
              <w:rPr>
                <w:rFonts w:cs="Arial"/>
                <w:spacing w:val="1"/>
                <w:sz w:val="22"/>
                <w:szCs w:val="22"/>
              </w:rPr>
              <w:t>o</w:t>
            </w:r>
            <w:r w:rsidRPr="005F0BCA">
              <w:rPr>
                <w:rFonts w:cs="Arial"/>
                <w:sz w:val="22"/>
                <w:szCs w:val="22"/>
              </w:rPr>
              <w:t>p</w:t>
            </w:r>
            <w:r w:rsidRPr="005F0BCA">
              <w:rPr>
                <w:rFonts w:cs="Arial"/>
                <w:spacing w:val="-3"/>
                <w:sz w:val="22"/>
                <w:szCs w:val="22"/>
              </w:rPr>
              <w:t>y</w:t>
            </w:r>
            <w:r w:rsidRPr="005F0BCA">
              <w:rPr>
                <w:rFonts w:cs="Arial"/>
                <w:sz w:val="22"/>
                <w:szCs w:val="22"/>
              </w:rPr>
              <w:t>r</w:t>
            </w:r>
            <w:r w:rsidRPr="005F0BCA">
              <w:rPr>
                <w:rFonts w:cs="Arial"/>
                <w:spacing w:val="-2"/>
                <w:sz w:val="22"/>
                <w:szCs w:val="22"/>
              </w:rPr>
              <w:t>i</w:t>
            </w:r>
            <w:r w:rsidRPr="005F0BCA">
              <w:rPr>
                <w:rFonts w:cs="Arial"/>
                <w:sz w:val="22"/>
                <w:szCs w:val="22"/>
              </w:rPr>
              <w:t>ght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r w:rsidRPr="005F0BCA">
              <w:rPr>
                <w:rFonts w:cs="Arial"/>
                <w:spacing w:val="-2"/>
                <w:sz w:val="22"/>
                <w:szCs w:val="22"/>
              </w:rPr>
              <w:t xml:space="preserve"> </w:t>
            </w:r>
            <w:r w:rsidRPr="005F0BCA">
              <w:rPr>
                <w:rFonts w:cs="Arial"/>
                <w:sz w:val="22"/>
                <w:szCs w:val="22"/>
              </w:rPr>
              <w:t>arou</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so</w:t>
            </w:r>
            <w:r w:rsidRPr="005F0BCA">
              <w:rPr>
                <w:rFonts w:cs="Arial"/>
                <w:spacing w:val="2"/>
                <w:sz w:val="22"/>
                <w:szCs w:val="22"/>
              </w:rPr>
              <w:t>f</w:t>
            </w:r>
            <w:r w:rsidRPr="005F0BCA">
              <w:rPr>
                <w:rFonts w:cs="Arial"/>
                <w:sz w:val="22"/>
                <w:szCs w:val="22"/>
              </w:rPr>
              <w:t>t</w:t>
            </w:r>
            <w:r w:rsidRPr="005F0BCA">
              <w:rPr>
                <w:rFonts w:cs="Arial"/>
                <w:spacing w:val="-3"/>
                <w:sz w:val="22"/>
                <w:szCs w:val="22"/>
              </w:rPr>
              <w:t>w</w:t>
            </w:r>
            <w:r w:rsidRPr="005F0BCA">
              <w:rPr>
                <w:rFonts w:cs="Arial"/>
                <w:sz w:val="22"/>
                <w:szCs w:val="22"/>
              </w:rPr>
              <w:t>are being</w:t>
            </w:r>
            <w:r w:rsidRPr="005F0BCA">
              <w:rPr>
                <w:rFonts w:cs="Arial"/>
                <w:spacing w:val="-1"/>
                <w:sz w:val="22"/>
                <w:szCs w:val="22"/>
              </w:rPr>
              <w:t xml:space="preserve"> </w:t>
            </w:r>
            <w:r w:rsidRPr="005F0BCA">
              <w:rPr>
                <w:rFonts w:cs="Arial"/>
                <w:spacing w:val="1"/>
                <w:sz w:val="22"/>
                <w:szCs w:val="22"/>
              </w:rPr>
              <w:t>u</w:t>
            </w:r>
            <w:r w:rsidRPr="005F0BCA">
              <w:rPr>
                <w:rFonts w:cs="Arial"/>
                <w:sz w:val="22"/>
                <w:szCs w:val="22"/>
              </w:rPr>
              <w:t>s</w:t>
            </w:r>
            <w:r w:rsidRPr="005F0BCA">
              <w:rPr>
                <w:rFonts w:cs="Arial"/>
                <w:spacing w:val="-2"/>
                <w:sz w:val="22"/>
                <w:szCs w:val="22"/>
              </w:rPr>
              <w:t>e</w:t>
            </w:r>
            <w:r w:rsidRPr="005F0BCA">
              <w:rPr>
                <w:rFonts w:cs="Arial"/>
                <w:sz w:val="22"/>
                <w:szCs w:val="22"/>
              </w:rPr>
              <w:t>d.</w:t>
            </w:r>
          </w:p>
        </w:tc>
      </w:tr>
      <w:tr w:rsidR="009B272B" w:rsidRPr="005F0BCA" w14:paraId="63C416D3" w14:textId="77777777" w:rsidTr="00D85155">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4FC84D" w14:textId="77777777" w:rsidR="009B272B" w:rsidRPr="005F0BCA" w:rsidRDefault="009B272B" w:rsidP="009B272B">
            <w:pPr>
              <w:pStyle w:val="BodyText"/>
              <w:tabs>
                <w:tab w:val="left" w:pos="666"/>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ere</w:t>
            </w:r>
            <w:r w:rsidRPr="005F0BCA">
              <w:rPr>
                <w:rFonts w:cs="Arial"/>
                <w:spacing w:val="-3"/>
                <w:sz w:val="22"/>
                <w:szCs w:val="22"/>
              </w:rPr>
              <w:t xml:space="preserve"> </w:t>
            </w:r>
            <w:r w:rsidRPr="005F0BCA">
              <w:rPr>
                <w:rFonts w:cs="Arial"/>
                <w:sz w:val="22"/>
                <w:szCs w:val="22"/>
              </w:rPr>
              <w:t>is a</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oc</w:t>
            </w:r>
            <w:r w:rsidRPr="005F0BCA">
              <w:rPr>
                <w:rFonts w:cs="Arial"/>
                <w:spacing w:val="-2"/>
                <w:sz w:val="22"/>
                <w:szCs w:val="22"/>
              </w:rPr>
              <w:t>u</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e</w:t>
            </w:r>
            <w:r w:rsidRPr="005F0BCA">
              <w:rPr>
                <w:rFonts w:cs="Arial"/>
                <w:spacing w:val="-3"/>
                <w:sz w:val="22"/>
                <w:szCs w:val="22"/>
              </w:rPr>
              <w:t>s</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busin</w:t>
            </w:r>
            <w:r w:rsidRPr="005F0BCA">
              <w:rPr>
                <w:rFonts w:cs="Arial"/>
                <w:spacing w:val="1"/>
                <w:sz w:val="22"/>
                <w:szCs w:val="22"/>
              </w:rPr>
              <w:t>e</w:t>
            </w:r>
            <w:r w:rsidRPr="005F0BCA">
              <w:rPr>
                <w:rFonts w:cs="Arial"/>
                <w:sz w:val="22"/>
                <w:szCs w:val="22"/>
              </w:rPr>
              <w:t>ss</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tinuity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lan</w:t>
            </w:r>
            <w:r w:rsidRPr="005F0BCA">
              <w:rPr>
                <w:rFonts w:cs="Arial"/>
                <w:spacing w:val="-1"/>
                <w:sz w:val="22"/>
                <w:szCs w:val="22"/>
              </w:rPr>
              <w:t xml:space="preserve"> </w:t>
            </w:r>
            <w:r w:rsidRPr="005F0BCA">
              <w:rPr>
                <w:rFonts w:cs="Arial"/>
                <w:sz w:val="22"/>
                <w:szCs w:val="22"/>
              </w:rPr>
              <w:t>to al</w:t>
            </w:r>
            <w:r w:rsidRPr="005F0BCA">
              <w:rPr>
                <w:rFonts w:cs="Arial"/>
                <w:spacing w:val="-1"/>
                <w:sz w:val="22"/>
                <w:szCs w:val="22"/>
              </w:rPr>
              <w:t>l</w:t>
            </w:r>
            <w:r w:rsidRPr="005F0BCA">
              <w:rPr>
                <w:rFonts w:cs="Arial"/>
                <w:sz w:val="22"/>
                <w:szCs w:val="22"/>
              </w:rPr>
              <w:t>ow</w:t>
            </w:r>
            <w:r w:rsidRPr="005F0BCA">
              <w:rPr>
                <w:rFonts w:cs="Arial"/>
                <w:spacing w:val="-3"/>
                <w:sz w:val="22"/>
                <w:szCs w:val="22"/>
              </w:rPr>
              <w:t xml:space="preserve"> </w:t>
            </w:r>
            <w:r w:rsidRPr="005F0BCA">
              <w:rPr>
                <w:rFonts w:cs="Arial"/>
                <w:spacing w:val="2"/>
                <w:sz w:val="22"/>
                <w:szCs w:val="22"/>
              </w:rPr>
              <w:t>s</w:t>
            </w:r>
            <w:r w:rsidRPr="005F0BCA">
              <w:rPr>
                <w:rFonts w:cs="Arial"/>
                <w:spacing w:val="-3"/>
                <w:sz w:val="22"/>
                <w:szCs w:val="22"/>
              </w:rPr>
              <w:t>y</w:t>
            </w:r>
            <w:r w:rsidRPr="005F0BCA">
              <w:rPr>
                <w:rFonts w:cs="Arial"/>
                <w:sz w:val="22"/>
                <w:szCs w:val="22"/>
              </w:rPr>
              <w:t>st</w:t>
            </w:r>
            <w:r w:rsidRPr="005F0BCA">
              <w:rPr>
                <w:rFonts w:cs="Arial"/>
                <w:spacing w:val="1"/>
                <w:sz w:val="22"/>
                <w:szCs w:val="22"/>
              </w:rPr>
              <w:t>e</w:t>
            </w:r>
            <w:r w:rsidRPr="005F0BCA">
              <w:rPr>
                <w:rFonts w:cs="Arial"/>
                <w:sz w:val="22"/>
                <w:szCs w:val="22"/>
              </w:rPr>
              <w:t>m</w:t>
            </w:r>
            <w:r w:rsidRPr="005F0BCA">
              <w:rPr>
                <w:rFonts w:cs="Arial"/>
                <w:spacing w:val="1"/>
                <w:sz w:val="22"/>
                <w:szCs w:val="22"/>
              </w:rPr>
              <w:t xml:space="preserve"> p</w:t>
            </w:r>
            <w:r w:rsidRPr="005F0BCA">
              <w:rPr>
                <w:rFonts w:cs="Arial"/>
                <w:sz w:val="22"/>
                <w:szCs w:val="22"/>
              </w:rPr>
              <w:t>ro</w:t>
            </w:r>
            <w:r w:rsidRPr="005F0BCA">
              <w:rPr>
                <w:rFonts w:cs="Arial"/>
                <w:spacing w:val="-3"/>
                <w:sz w:val="22"/>
                <w:szCs w:val="22"/>
              </w:rPr>
              <w:t>c</w:t>
            </w:r>
            <w:r w:rsidRPr="005F0BCA">
              <w:rPr>
                <w:rFonts w:cs="Arial"/>
                <w:sz w:val="22"/>
                <w:szCs w:val="22"/>
              </w:rPr>
              <w:t>essing</w:t>
            </w:r>
            <w:r w:rsidRPr="005F0BCA">
              <w:rPr>
                <w:rFonts w:cs="Arial"/>
                <w:spacing w:val="-1"/>
                <w:sz w:val="22"/>
                <w:szCs w:val="22"/>
              </w:rPr>
              <w:t xml:space="preserve"> </w:t>
            </w:r>
            <w:r w:rsidRPr="005F0BCA">
              <w:rPr>
                <w:rFonts w:cs="Arial"/>
                <w:sz w:val="22"/>
                <w:szCs w:val="22"/>
              </w:rPr>
              <w:t>to res</w:t>
            </w:r>
            <w:r w:rsidRPr="005F0BCA">
              <w:rPr>
                <w:rFonts w:cs="Arial"/>
                <w:spacing w:val="-2"/>
                <w:sz w:val="22"/>
                <w:szCs w:val="22"/>
              </w:rPr>
              <w:t>u</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q</w:t>
            </w:r>
            <w:r w:rsidRPr="005F0BCA">
              <w:rPr>
                <w:rFonts w:cs="Arial"/>
                <w:sz w:val="22"/>
                <w:szCs w:val="22"/>
              </w:rPr>
              <w:t>uick</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in</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v</w:t>
            </w:r>
            <w:r w:rsidRPr="005F0BCA">
              <w:rPr>
                <w:rFonts w:cs="Arial"/>
                <w:sz w:val="22"/>
                <w:szCs w:val="22"/>
              </w:rPr>
              <w:t xml:space="preserve">ent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a</w:t>
            </w:r>
            <w:r w:rsidRPr="005F0BCA">
              <w:rPr>
                <w:rFonts w:cs="Arial"/>
                <w:sz w:val="22"/>
                <w:szCs w:val="22"/>
              </w:rPr>
              <w:t>n in</w:t>
            </w:r>
            <w:r w:rsidRPr="005F0BCA">
              <w:rPr>
                <w:rFonts w:cs="Arial"/>
                <w:spacing w:val="-2"/>
                <w:sz w:val="22"/>
                <w:szCs w:val="22"/>
              </w:rPr>
              <w:t>t</w:t>
            </w:r>
            <w:r w:rsidRPr="005F0BCA">
              <w:rPr>
                <w:rFonts w:cs="Arial"/>
                <w:sz w:val="22"/>
                <w:szCs w:val="22"/>
              </w:rPr>
              <w:t>er</w:t>
            </w:r>
            <w:r w:rsidRPr="005F0BCA">
              <w:rPr>
                <w:rFonts w:cs="Arial"/>
                <w:spacing w:val="-2"/>
                <w:sz w:val="22"/>
                <w:szCs w:val="22"/>
              </w:rPr>
              <w:t>r</w:t>
            </w:r>
            <w:r w:rsidRPr="005F0BCA">
              <w:rPr>
                <w:rFonts w:cs="Arial"/>
                <w:sz w:val="22"/>
                <w:szCs w:val="22"/>
              </w:rPr>
              <w:t xml:space="preserve">uption. </w:t>
            </w:r>
            <w:r w:rsidRPr="005F0BCA">
              <w:rPr>
                <w:rFonts w:cs="Arial"/>
                <w:spacing w:val="-2"/>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ecti</w:t>
            </w:r>
            <w:r w:rsidRPr="005F0BCA">
              <w:rPr>
                <w:rFonts w:cs="Arial"/>
                <w:spacing w:val="-3"/>
                <w:sz w:val="22"/>
                <w:szCs w:val="22"/>
              </w:rPr>
              <w:t>v</w:t>
            </w:r>
            <w:r w:rsidRPr="005F0BCA">
              <w:rPr>
                <w:rFonts w:cs="Arial"/>
                <w:sz w:val="22"/>
                <w:szCs w:val="22"/>
              </w:rPr>
              <w:t>e c</w:t>
            </w:r>
            <w:r w:rsidRPr="005F0BCA">
              <w:rPr>
                <w:rFonts w:cs="Arial"/>
                <w:spacing w:val="1"/>
                <w:sz w:val="22"/>
                <w:szCs w:val="22"/>
              </w:rPr>
              <w:t>o</w:t>
            </w:r>
            <w:r w:rsidRPr="005F0BCA">
              <w:rPr>
                <w:rFonts w:cs="Arial"/>
                <w:spacing w:val="-2"/>
                <w:sz w:val="22"/>
                <w:szCs w:val="22"/>
              </w:rPr>
              <w:t>n</w:t>
            </w:r>
            <w:r w:rsidRPr="005F0BCA">
              <w:rPr>
                <w:rFonts w:cs="Arial"/>
                <w:sz w:val="22"/>
                <w:szCs w:val="22"/>
              </w:rPr>
              <w:t>tin</w:t>
            </w:r>
            <w:r w:rsidRPr="005F0BCA">
              <w:rPr>
                <w:rFonts w:cs="Arial"/>
                <w:spacing w:val="-2"/>
                <w:sz w:val="22"/>
                <w:szCs w:val="22"/>
              </w:rPr>
              <w:t>g</w:t>
            </w:r>
            <w:r w:rsidRPr="005F0BCA">
              <w:rPr>
                <w:rFonts w:cs="Arial"/>
                <w:sz w:val="22"/>
                <w:szCs w:val="22"/>
              </w:rPr>
              <w:t>ency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3"/>
                <w:sz w:val="22"/>
                <w:szCs w:val="22"/>
              </w:rPr>
              <w:t>i</w:t>
            </w:r>
            <w:r w:rsidRPr="005F0BCA">
              <w:rPr>
                <w:rFonts w:cs="Arial"/>
                <w:sz w:val="22"/>
                <w:szCs w:val="22"/>
              </w:rPr>
              <w:t>nclu</w:t>
            </w:r>
            <w:r w:rsidRPr="005F0BCA">
              <w:rPr>
                <w:rFonts w:cs="Arial"/>
                <w:spacing w:val="1"/>
                <w:sz w:val="22"/>
                <w:szCs w:val="22"/>
              </w:rPr>
              <w:t>d</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 xml:space="preserve">ack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dures,</w:t>
            </w:r>
            <w:r w:rsidRPr="005F0BCA">
              <w:rPr>
                <w:rFonts w:cs="Arial"/>
                <w:spacing w:val="-4"/>
                <w:sz w:val="22"/>
                <w:szCs w:val="22"/>
              </w:rPr>
              <w:t xml:space="preserve"> </w:t>
            </w:r>
            <w:r w:rsidRPr="005F0BCA">
              <w:rPr>
                <w:rFonts w:cs="Arial"/>
                <w:sz w:val="22"/>
                <w:szCs w:val="22"/>
              </w:rPr>
              <w:t>are to</w:t>
            </w:r>
            <w:r w:rsidRPr="005F0BCA">
              <w:rPr>
                <w:rFonts w:cs="Arial"/>
                <w:spacing w:val="-2"/>
                <w:sz w:val="22"/>
                <w:szCs w:val="22"/>
              </w:rPr>
              <w:t xml:space="preserve"> </w:t>
            </w:r>
            <w:r w:rsidRPr="005F0BCA">
              <w:rPr>
                <w:rFonts w:cs="Arial"/>
                <w:sz w:val="22"/>
                <w:szCs w:val="22"/>
              </w:rPr>
              <w:t xml:space="preserve">be </w:t>
            </w:r>
            <w:r w:rsidRPr="005F0BCA">
              <w:rPr>
                <w:rFonts w:cs="Arial"/>
                <w:spacing w:val="-3"/>
                <w:sz w:val="22"/>
                <w:szCs w:val="22"/>
              </w:rPr>
              <w:t>i</w:t>
            </w:r>
            <w:r w:rsidRPr="005F0BCA">
              <w:rPr>
                <w:rFonts w:cs="Arial"/>
                <w:sz w:val="22"/>
                <w:szCs w:val="22"/>
              </w:rPr>
              <w:t>n place</w:t>
            </w:r>
            <w:r w:rsidRPr="005F0BCA">
              <w:rPr>
                <w:rFonts w:cs="Arial"/>
                <w:spacing w:val="1"/>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v</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a</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 xml:space="preserve">ure in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pu</w:t>
            </w:r>
            <w:r w:rsidRPr="005F0BCA">
              <w:rPr>
                <w:rFonts w:cs="Arial"/>
                <w:spacing w:val="-2"/>
                <w:sz w:val="22"/>
                <w:szCs w:val="22"/>
              </w:rPr>
              <w:t>t</w:t>
            </w:r>
            <w:r w:rsidRPr="005F0BCA">
              <w:rPr>
                <w:rFonts w:cs="Arial"/>
                <w:sz w:val="22"/>
                <w:szCs w:val="22"/>
              </w:rPr>
              <w:t>er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s.</w:t>
            </w:r>
          </w:p>
        </w:tc>
      </w:tr>
      <w:tr w:rsidR="009B272B" w:rsidRPr="005F0BCA" w14:paraId="1A19311E" w14:textId="77777777" w:rsidTr="00D85155">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AC8938" w14:textId="77777777" w:rsidR="009B272B" w:rsidRPr="005F0BCA" w:rsidRDefault="009B272B" w:rsidP="009B272B">
            <w:pPr>
              <w:pStyle w:val="BodyText"/>
              <w:tabs>
                <w:tab w:val="left" w:pos="666"/>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 a</w:t>
            </w:r>
            <w:r w:rsidRPr="005F0BCA">
              <w:rPr>
                <w:rFonts w:cs="Arial"/>
                <w:spacing w:val="-1"/>
                <w:sz w:val="22"/>
                <w:szCs w:val="22"/>
              </w:rPr>
              <w:t xml:space="preserve"> </w:t>
            </w:r>
            <w:r w:rsidRPr="005F0BCA">
              <w:rPr>
                <w:rFonts w:cs="Arial"/>
                <w:sz w:val="22"/>
                <w:szCs w:val="22"/>
              </w:rPr>
              <w:t>Sc</w:t>
            </w:r>
            <w:r w:rsidRPr="005F0BCA">
              <w:rPr>
                <w:rFonts w:cs="Arial"/>
                <w:spacing w:val="-2"/>
                <w:sz w:val="22"/>
                <w:szCs w:val="22"/>
              </w:rPr>
              <w:t>h</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5"/>
                <w:sz w:val="22"/>
                <w:szCs w:val="22"/>
              </w:rPr>
              <w:t xml:space="preserve">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ernance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C</w:t>
            </w:r>
            <w:r w:rsidRPr="005F0BCA">
              <w:rPr>
                <w:rFonts w:cs="Arial"/>
                <w:sz w:val="22"/>
                <w:szCs w:val="22"/>
              </w:rPr>
              <w:t>ons</w:t>
            </w:r>
            <w:r w:rsidRPr="005F0BCA">
              <w:rPr>
                <w:rFonts w:cs="Arial"/>
                <w:spacing w:val="-2"/>
                <w:sz w:val="22"/>
                <w:szCs w:val="22"/>
              </w:rPr>
              <w:t>e</w:t>
            </w:r>
            <w:r w:rsidRPr="005F0BCA">
              <w:rPr>
                <w:rFonts w:cs="Arial"/>
                <w:sz w:val="22"/>
                <w:szCs w:val="22"/>
              </w:rPr>
              <w:t>nt</w:t>
            </w:r>
            <w:r w:rsidRPr="005F0BCA">
              <w:rPr>
                <w:rFonts w:cs="Arial"/>
                <w:spacing w:val="3"/>
                <w:sz w:val="22"/>
                <w:szCs w:val="22"/>
              </w:rPr>
              <w:t>s</w:t>
            </w:r>
            <w:r w:rsidRPr="005F0BCA">
              <w:rPr>
                <w:rFonts w:cs="Arial"/>
                <w:sz w:val="22"/>
                <w:szCs w:val="22"/>
              </w:rPr>
              <w:t>, i</w:t>
            </w:r>
            <w:r w:rsidRPr="005F0BCA">
              <w:rPr>
                <w:rFonts w:cs="Arial"/>
                <w:spacing w:val="-2"/>
                <w:sz w:val="22"/>
                <w:szCs w:val="22"/>
              </w:rPr>
              <w:t>d</w:t>
            </w:r>
            <w:r w:rsidRPr="005F0BCA">
              <w:rPr>
                <w:rFonts w:cs="Arial"/>
                <w:sz w:val="22"/>
                <w:szCs w:val="22"/>
              </w:rPr>
              <w:t>ent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o</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cers and st</w:t>
            </w:r>
            <w:r w:rsidRPr="005F0BCA">
              <w:rPr>
                <w:rFonts w:cs="Arial"/>
                <w:spacing w:val="-1"/>
                <w:sz w:val="22"/>
                <w:szCs w:val="22"/>
              </w:rPr>
              <w:t>a</w:t>
            </w:r>
            <w:r w:rsidRPr="005F0BCA">
              <w:rPr>
                <w:rFonts w:cs="Arial"/>
                <w:sz w:val="22"/>
                <w:szCs w:val="22"/>
              </w:rPr>
              <w:t>ff</w:t>
            </w:r>
            <w:r w:rsidRPr="005F0BCA">
              <w:rPr>
                <w:rFonts w:cs="Arial"/>
                <w:spacing w:val="1"/>
                <w:sz w:val="22"/>
                <w:szCs w:val="22"/>
              </w:rPr>
              <w:t xml:space="preserve"> </w:t>
            </w:r>
            <w:r w:rsidRPr="005F0BCA">
              <w:rPr>
                <w:rFonts w:cs="Arial"/>
                <w:sz w:val="22"/>
                <w:szCs w:val="22"/>
              </w:rPr>
              <w:t>au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sed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act</w:t>
            </w:r>
            <w:r w:rsidRPr="005F0BCA">
              <w:rPr>
                <w:rFonts w:cs="Arial"/>
                <w:spacing w:val="-2"/>
                <w:sz w:val="22"/>
                <w:szCs w:val="22"/>
              </w:rPr>
              <w:t xml:space="preserve"> </w:t>
            </w:r>
            <w:r w:rsidRPr="005F0BCA">
              <w:rPr>
                <w:rFonts w:cs="Arial"/>
                <w:sz w:val="22"/>
                <w:szCs w:val="22"/>
              </w:rPr>
              <w:t>up</w:t>
            </w:r>
            <w:r w:rsidRPr="005F0BCA">
              <w:rPr>
                <w:rFonts w:cs="Arial"/>
                <w:spacing w:val="-2"/>
                <w:sz w:val="22"/>
                <w:szCs w:val="22"/>
              </w:rPr>
              <w:t>o</w:t>
            </w:r>
            <w:r w:rsidRPr="005F0BCA">
              <w:rPr>
                <w:rFonts w:cs="Arial"/>
                <w:sz w:val="22"/>
                <w:szCs w:val="22"/>
              </w:rPr>
              <w:t>n t</w:t>
            </w:r>
            <w:r w:rsidRPr="005F0BCA">
              <w:rPr>
                <w:rFonts w:cs="Arial"/>
                <w:spacing w:val="-2"/>
                <w:sz w:val="22"/>
                <w:szCs w:val="22"/>
              </w:rPr>
              <w:t>h</w:t>
            </w:r>
            <w:r w:rsidRPr="005F0BCA">
              <w:rPr>
                <w:rFonts w:cs="Arial"/>
                <w:sz w:val="22"/>
                <w:szCs w:val="22"/>
              </w:rPr>
              <w:t>e PFC</w:t>
            </w:r>
            <w:r w:rsidRPr="005F0BCA">
              <w:rPr>
                <w:rFonts w:cs="Arial"/>
                <w:spacing w:val="-1"/>
                <w:sz w:val="22"/>
                <w:szCs w:val="22"/>
              </w:rPr>
              <w:t>C</w:t>
            </w:r>
            <w:r w:rsidRPr="005F0BCA">
              <w:rPr>
                <w:rFonts w:cs="Arial"/>
                <w:sz w:val="22"/>
                <w:szCs w:val="22"/>
              </w:rPr>
              <w:t xml:space="preserve">’s </w:t>
            </w:r>
            <w:r w:rsidRPr="005F0BCA">
              <w:rPr>
                <w:rFonts w:cs="Arial"/>
                <w:spacing w:val="-2"/>
                <w:sz w:val="22"/>
                <w:szCs w:val="22"/>
              </w:rPr>
              <w:t>b</w:t>
            </w:r>
            <w:r w:rsidRPr="005F0BCA">
              <w:rPr>
                <w:rFonts w:cs="Arial"/>
                <w:sz w:val="22"/>
                <w:szCs w:val="22"/>
              </w:rPr>
              <w:t>eha</w:t>
            </w:r>
            <w:r w:rsidRPr="005F0BCA">
              <w:rPr>
                <w:rFonts w:cs="Arial"/>
                <w:spacing w:val="-3"/>
                <w:sz w:val="22"/>
                <w:szCs w:val="22"/>
              </w:rPr>
              <w:t>l</w:t>
            </w:r>
            <w:r w:rsidRPr="005F0BCA">
              <w:rPr>
                <w:rFonts w:cs="Arial"/>
                <w:sz w:val="22"/>
                <w:szCs w:val="22"/>
              </w:rPr>
              <w:t>f in r</w:t>
            </w:r>
            <w:r w:rsidRPr="005F0BCA">
              <w:rPr>
                <w:rFonts w:cs="Arial"/>
                <w:spacing w:val="6"/>
                <w:sz w:val="22"/>
                <w:szCs w:val="22"/>
              </w:rPr>
              <w:t>e</w:t>
            </w:r>
            <w:r w:rsidRPr="005F0BCA">
              <w:rPr>
                <w:rFonts w:cs="Arial"/>
                <w:sz w:val="22"/>
                <w:szCs w:val="22"/>
              </w:rPr>
              <w:t>spe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o</w:t>
            </w:r>
            <w:r w:rsidRPr="005F0BCA">
              <w:rPr>
                <w:rFonts w:cs="Arial"/>
                <w:sz w:val="22"/>
                <w:szCs w:val="22"/>
              </w:rPr>
              <w:t>f inc</w:t>
            </w:r>
            <w:r w:rsidRPr="005F0BCA">
              <w:rPr>
                <w:rFonts w:cs="Arial"/>
                <w:spacing w:val="-1"/>
                <w:sz w:val="22"/>
                <w:szCs w:val="22"/>
              </w:rPr>
              <w:t>o</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c</w:t>
            </w:r>
            <w:r w:rsidRPr="005F0BCA">
              <w:rPr>
                <w:rFonts w:cs="Arial"/>
                <w:sz w:val="22"/>
                <w:szCs w:val="22"/>
              </w:rPr>
              <w:t>ol</w:t>
            </w:r>
            <w:r w:rsidRPr="005F0BCA">
              <w:rPr>
                <w:rFonts w:cs="Arial"/>
                <w:spacing w:val="-1"/>
                <w:sz w:val="22"/>
                <w:szCs w:val="22"/>
              </w:rPr>
              <w:t>l</w:t>
            </w:r>
            <w:r w:rsidRPr="005F0BCA">
              <w:rPr>
                <w:rFonts w:cs="Arial"/>
                <w:sz w:val="22"/>
                <w:szCs w:val="22"/>
              </w:rPr>
              <w:t>ection, placing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rders,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aking</w:t>
            </w:r>
            <w:r w:rsidRPr="005F0BCA">
              <w:rPr>
                <w:rFonts w:cs="Arial"/>
                <w:spacing w:val="-4"/>
                <w:sz w:val="22"/>
                <w:szCs w:val="22"/>
              </w:rPr>
              <w:t xml:space="preserve">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1"/>
                <w:sz w:val="22"/>
                <w:szCs w:val="22"/>
              </w:rPr>
              <w:t>m</w:t>
            </w:r>
            <w:r w:rsidRPr="005F0BCA">
              <w:rPr>
                <w:rFonts w:cs="Arial"/>
                <w:sz w:val="22"/>
                <w:szCs w:val="22"/>
              </w:rPr>
              <w:t>plo</w:t>
            </w:r>
            <w:r w:rsidRPr="005F0BCA">
              <w:rPr>
                <w:rFonts w:cs="Arial"/>
                <w:spacing w:val="-2"/>
                <w:sz w:val="22"/>
                <w:szCs w:val="22"/>
              </w:rPr>
              <w:t>y</w:t>
            </w:r>
            <w:r w:rsidRPr="005F0BCA">
              <w:rPr>
                <w:rFonts w:cs="Arial"/>
                <w:sz w:val="22"/>
                <w:szCs w:val="22"/>
              </w:rPr>
              <w:t>ing</w:t>
            </w:r>
            <w:r w:rsidRPr="005F0BCA">
              <w:rPr>
                <w:rFonts w:cs="Arial"/>
                <w:spacing w:val="-1"/>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w:t>
            </w:r>
            <w:r w:rsidRPr="005F0BCA">
              <w:rPr>
                <w:rFonts w:cs="Arial"/>
                <w:spacing w:val="-2"/>
                <w:sz w:val="22"/>
                <w:szCs w:val="22"/>
              </w:rPr>
              <w:t xml:space="preserve"> </w:t>
            </w:r>
            <w:r w:rsidRPr="005F0BCA">
              <w:rPr>
                <w:rFonts w:cs="Arial"/>
                <w:sz w:val="22"/>
                <w:szCs w:val="22"/>
              </w:rPr>
              <w:t>A sc</w:t>
            </w:r>
            <w:r w:rsidRPr="005F0BCA">
              <w:rPr>
                <w:rFonts w:cs="Arial"/>
                <w:spacing w:val="1"/>
                <w:sz w:val="22"/>
                <w:szCs w:val="22"/>
              </w:rPr>
              <w:t>h</w:t>
            </w:r>
            <w:r w:rsidRPr="005F0BCA">
              <w:rPr>
                <w:rFonts w:cs="Arial"/>
                <w:spacing w:val="-2"/>
                <w:sz w:val="22"/>
                <w:szCs w:val="22"/>
              </w:rPr>
              <w:t>e</w:t>
            </w:r>
            <w:r w:rsidRPr="005F0BCA">
              <w:rPr>
                <w:rFonts w:cs="Arial"/>
                <w:sz w:val="22"/>
                <w:szCs w:val="22"/>
              </w:rPr>
              <w:t>dule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 xml:space="preserve">icers and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dele</w:t>
            </w:r>
            <w:r w:rsidRPr="005F0BCA">
              <w:rPr>
                <w:rFonts w:cs="Arial"/>
                <w:spacing w:val="-1"/>
                <w:sz w:val="22"/>
                <w:szCs w:val="22"/>
              </w:rPr>
              <w:t>g</w:t>
            </w:r>
            <w:r w:rsidRPr="005F0BCA">
              <w:rPr>
                <w:rFonts w:cs="Arial"/>
                <w:sz w:val="22"/>
                <w:szCs w:val="22"/>
              </w:rPr>
              <w:t>at</w:t>
            </w:r>
            <w:r w:rsidRPr="005F0BCA">
              <w:rPr>
                <w:rFonts w:cs="Arial"/>
                <w:spacing w:val="-1"/>
                <w:sz w:val="22"/>
                <w:szCs w:val="22"/>
              </w:rPr>
              <w:t>e</w:t>
            </w:r>
            <w:r w:rsidRPr="005F0BCA">
              <w:rPr>
                <w:rFonts w:cs="Arial"/>
                <w:sz w:val="22"/>
                <w:szCs w:val="22"/>
              </w:rPr>
              <w:t>d limits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3"/>
                <w:sz w:val="22"/>
                <w:szCs w:val="22"/>
              </w:rPr>
              <w:t>i</w:t>
            </w:r>
            <w:r w:rsidRPr="005F0BCA">
              <w:rPr>
                <w:rFonts w:cs="Arial"/>
                <w:sz w:val="22"/>
                <w:szCs w:val="22"/>
              </w:rPr>
              <w:t>r aut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ty shall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mainta</w:t>
            </w:r>
            <w:r w:rsidRPr="005F0BCA">
              <w:rPr>
                <w:rFonts w:cs="Arial"/>
                <w:spacing w:val="-3"/>
                <w:sz w:val="22"/>
                <w:szCs w:val="22"/>
              </w:rPr>
              <w:t>i</w:t>
            </w:r>
            <w:r w:rsidRPr="005F0BCA">
              <w:rPr>
                <w:rFonts w:cs="Arial"/>
                <w:sz w:val="22"/>
                <w:szCs w:val="22"/>
              </w:rPr>
              <w:t>ned</w:t>
            </w:r>
          </w:p>
        </w:tc>
      </w:tr>
    </w:tbl>
    <w:p w14:paraId="0A4D534E" w14:textId="77777777" w:rsidR="00AB6B18" w:rsidRPr="00C508E9" w:rsidRDefault="00AB6B18" w:rsidP="00033374">
      <w:pPr>
        <w:ind w:left="0" w:firstLine="0"/>
      </w:pPr>
    </w:p>
    <w:p w14:paraId="247E4EC1" w14:textId="3BB7AE70" w:rsidR="00E16C1B" w:rsidRPr="005F0BCA" w:rsidRDefault="00E16C1B" w:rsidP="00D85155">
      <w:pPr>
        <w:pStyle w:val="Heading2"/>
        <w:numPr>
          <w:ilvl w:val="1"/>
          <w:numId w:val="0"/>
        </w:numPr>
        <w:spacing w:after="120"/>
        <w:rPr>
          <w:bCs/>
        </w:rPr>
      </w:pPr>
      <w:bookmarkStart w:id="59" w:name="_Toc134058990"/>
      <w:r w:rsidRPr="005F0BCA">
        <w:t>D2 INCO</w:t>
      </w:r>
      <w:r w:rsidRPr="005F0BCA">
        <w:rPr>
          <w:spacing w:val="-1"/>
        </w:rPr>
        <w:t>M</w:t>
      </w:r>
      <w:r w:rsidRPr="005F0BCA">
        <w:t>E</w:t>
      </w:r>
      <w:bookmarkEnd w:id="59"/>
    </w:p>
    <w:p w14:paraId="1CA00FD1" w14:textId="77777777" w:rsidR="00E16C1B" w:rsidRPr="005F0BCA" w:rsidRDefault="00E16C1B" w:rsidP="00602B64">
      <w:pPr>
        <w:spacing w:afterLines="80" w:after="192"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38B8643" w14:textId="77777777" w:rsidR="00C74647" w:rsidRPr="005F0BCA" w:rsidRDefault="00C74647" w:rsidP="00FA66FE">
      <w:pPr>
        <w:pStyle w:val="BodyText"/>
        <w:tabs>
          <w:tab w:val="left" w:pos="906"/>
        </w:tabs>
        <w:spacing w:afterLines="80" w:after="192" w:line="276" w:lineRule="auto"/>
        <w:ind w:left="0" w:firstLine="0"/>
        <w:rPr>
          <w:rFonts w:cs="Arial"/>
          <w:sz w:val="22"/>
          <w:szCs w:val="22"/>
        </w:rPr>
      </w:pPr>
      <w:r w:rsidRPr="005F0BCA">
        <w:rPr>
          <w:rFonts w:cs="Arial"/>
          <w:sz w:val="22"/>
          <w:szCs w:val="22"/>
        </w:rPr>
        <w:t>Income is vital and effective systems are necessary to ensure that all income due is identified, collected, receipted and banked promptly in the name of the P</w:t>
      </w:r>
      <w:r w:rsidR="00CD19D8" w:rsidRPr="005F0BCA">
        <w:rPr>
          <w:rFonts w:cs="Arial"/>
          <w:sz w:val="22"/>
          <w:szCs w:val="22"/>
        </w:rPr>
        <w:t>F</w:t>
      </w:r>
      <w:r w:rsidRPr="005F0BCA">
        <w:rPr>
          <w:rFonts w:cs="Arial"/>
          <w:sz w:val="22"/>
          <w:szCs w:val="22"/>
        </w:rPr>
        <w:t>CC. The responsibility for cash collection should be separated from that for identifying the amount due and for reconciling the amount due to the amount received.</w:t>
      </w:r>
    </w:p>
    <w:p w14:paraId="77D53093" w14:textId="77777777" w:rsidR="00A71876" w:rsidRDefault="002E2EDF" w:rsidP="00FA66FE">
      <w:pPr>
        <w:pStyle w:val="BodyText"/>
        <w:tabs>
          <w:tab w:val="left" w:pos="906"/>
        </w:tabs>
        <w:spacing w:afterLines="80" w:after="192" w:line="276" w:lineRule="auto"/>
        <w:ind w:left="0" w:firstLine="0"/>
        <w:rPr>
          <w:rFonts w:cs="Arial"/>
          <w:sz w:val="22"/>
          <w:szCs w:val="22"/>
        </w:rPr>
      </w:pPr>
      <w:r w:rsidRPr="005F0BCA">
        <w:rPr>
          <w:rFonts w:cs="Arial"/>
          <w:sz w:val="22"/>
          <w:szCs w:val="22"/>
        </w:rPr>
        <w:t>The PFCC and Chief Constable should adopt the current National Police Chiefs Council (NPCC) national charging policies and national guidance when applying charges under section 25 of the Police Act 1996, or services provided covered by the charges in this guidance. The purpose of charging for special services is to ensure that, whenever appropriate, those using the services pay for them</w:t>
      </w:r>
      <w:r w:rsidR="00AE2988" w:rsidRPr="005F0BCA">
        <w:rPr>
          <w:rFonts w:cs="Arial"/>
          <w:sz w:val="22"/>
          <w:szCs w:val="22"/>
        </w:rPr>
        <w:t xml:space="preserve">. </w:t>
      </w:r>
    </w:p>
    <w:p w14:paraId="79F17963" w14:textId="6E8ACA3D" w:rsidR="00732E2A" w:rsidRPr="005F0BCA" w:rsidRDefault="00A71876" w:rsidP="00FA66FE">
      <w:pPr>
        <w:pStyle w:val="BodyText"/>
        <w:tabs>
          <w:tab w:val="left" w:pos="906"/>
        </w:tabs>
        <w:spacing w:afterLines="80" w:after="192" w:line="276" w:lineRule="auto"/>
        <w:ind w:left="0" w:firstLine="0"/>
        <w:rPr>
          <w:rFonts w:cs="Arial"/>
          <w:sz w:val="22"/>
          <w:szCs w:val="22"/>
        </w:rPr>
      </w:pPr>
      <w:r w:rsidRPr="00A71876">
        <w:rPr>
          <w:rFonts w:cs="Arial"/>
          <w:sz w:val="22"/>
          <w:szCs w:val="22"/>
        </w:rPr>
        <w:t xml:space="preserve">The PFCC and Chief Fire Officer should have regard to section 18 of the Fire and Rescue </w:t>
      </w:r>
      <w:r w:rsidR="00033374">
        <w:rPr>
          <w:rFonts w:cs="Arial"/>
          <w:sz w:val="22"/>
          <w:szCs w:val="22"/>
        </w:rPr>
        <w:t>S</w:t>
      </w:r>
      <w:r w:rsidRPr="00A71876">
        <w:rPr>
          <w:rFonts w:cs="Arial"/>
          <w:sz w:val="22"/>
          <w:szCs w:val="22"/>
        </w:rPr>
        <w:t>ervices Act 2004 when applying charges for chargeable services. The purpose of charging for special services is to ensure that, whenever appropriate, those using the services pay for them</w:t>
      </w:r>
      <w:r w:rsidR="007A0D6B">
        <w:rPr>
          <w:rFonts w:cs="Arial"/>
          <w:sz w:val="22"/>
          <w:szCs w:val="22"/>
        </w:rPr>
        <w:t>.</w:t>
      </w:r>
    </w:p>
    <w:p w14:paraId="5EF5A684" w14:textId="77777777" w:rsidR="00E16C1B" w:rsidRPr="005F0BCA" w:rsidRDefault="00AE2988" w:rsidP="00FA66FE">
      <w:pPr>
        <w:pStyle w:val="BodyText"/>
        <w:tabs>
          <w:tab w:val="left" w:pos="906"/>
        </w:tabs>
        <w:spacing w:afterLines="80" w:after="192" w:line="276" w:lineRule="auto"/>
        <w:ind w:left="0" w:firstLine="0"/>
        <w:rPr>
          <w:rFonts w:cs="Arial"/>
          <w:sz w:val="22"/>
          <w:szCs w:val="22"/>
        </w:rPr>
      </w:pPr>
      <w:r w:rsidRPr="005F0BCA">
        <w:rPr>
          <w:rFonts w:cs="Arial"/>
          <w:sz w:val="22"/>
          <w:szCs w:val="22"/>
        </w:rPr>
        <w:lastRenderedPageBreak/>
        <w:t>The P</w:t>
      </w:r>
      <w:r w:rsidR="00C81ED4" w:rsidRPr="005F0BCA">
        <w:rPr>
          <w:rFonts w:cs="Arial"/>
          <w:sz w:val="22"/>
          <w:szCs w:val="22"/>
        </w:rPr>
        <w:t>F</w:t>
      </w:r>
      <w:r w:rsidRPr="005F0BCA">
        <w:rPr>
          <w:rFonts w:cs="Arial"/>
          <w:sz w:val="22"/>
          <w:szCs w:val="22"/>
        </w:rPr>
        <w:t>CC should ensure that there are arrangements in place so that expected charges are clearly identified in their budgets and that costs are accurately attributed and charged. When considering budget levels, the P</w:t>
      </w:r>
      <w:r w:rsidR="00C81ED4" w:rsidRPr="005F0BCA">
        <w:rPr>
          <w:rFonts w:cs="Arial"/>
          <w:sz w:val="22"/>
          <w:szCs w:val="22"/>
        </w:rPr>
        <w:t>F</w:t>
      </w:r>
      <w:r w:rsidRPr="005F0BCA">
        <w:rPr>
          <w:rFonts w:cs="Arial"/>
          <w:sz w:val="22"/>
          <w:szCs w:val="22"/>
        </w:rPr>
        <w:t>CC should ensure that ongoing resource requirements are not dependent on a significant number of uncertain or volatile income sources and should have due regards to sustainable and future years’ service delivery.</w:t>
      </w:r>
    </w:p>
    <w:p w14:paraId="43B8A4C2" w14:textId="27E48DF7" w:rsidR="002E2EDF" w:rsidRPr="005F0BCA" w:rsidRDefault="002E2EDF" w:rsidP="002E2EDF">
      <w:pPr>
        <w:ind w:left="0" w:firstLine="0"/>
        <w:rPr>
          <w:rFonts w:eastAsia="Arial" w:cs="Arial"/>
          <w:szCs w:val="22"/>
        </w:rPr>
      </w:pPr>
      <w:r w:rsidRPr="005F0BCA">
        <w:rPr>
          <w:rFonts w:eastAsia="Arial" w:cs="Arial"/>
          <w:szCs w:val="22"/>
        </w:rPr>
        <w:t>The Chief Constable should ensure that there are arrangements in place to ensure that all such charges are applied to the provision of all such services across Northamptonshire Police. Any variation from these national charges should be approved in advance by the PFCC.</w:t>
      </w:r>
    </w:p>
    <w:p w14:paraId="1D957142" w14:textId="5E842FFE" w:rsidR="002E2EDF" w:rsidRPr="005F0BCA" w:rsidRDefault="002E2EDF" w:rsidP="002E2EDF">
      <w:pPr>
        <w:ind w:left="0" w:firstLine="0"/>
        <w:rPr>
          <w:rFonts w:eastAsia="Arial" w:cs="Arial"/>
          <w:szCs w:val="22"/>
        </w:rPr>
      </w:pPr>
      <w:r w:rsidRPr="005F0BCA">
        <w:rPr>
          <w:rFonts w:eastAsia="Arial" w:cs="Arial"/>
          <w:szCs w:val="22"/>
        </w:rPr>
        <w:t xml:space="preserve">When specifying resource </w:t>
      </w:r>
      <w:r w:rsidR="007A0D6B" w:rsidRPr="005F0BCA">
        <w:rPr>
          <w:rFonts w:eastAsia="Arial" w:cs="Arial"/>
          <w:szCs w:val="22"/>
        </w:rPr>
        <w:t>requirements,</w:t>
      </w:r>
      <w:r w:rsidRPr="005F0BCA">
        <w:rPr>
          <w:rFonts w:eastAsia="Arial" w:cs="Arial"/>
          <w:szCs w:val="22"/>
        </w:rPr>
        <w:t xml:space="preserve"> the Chief Constable</w:t>
      </w:r>
      <w:r w:rsidR="00C93075">
        <w:rPr>
          <w:rFonts w:eastAsia="Arial" w:cs="Arial"/>
          <w:szCs w:val="22"/>
        </w:rPr>
        <w:t>/Chief Fire Officer</w:t>
      </w:r>
      <w:r w:rsidRPr="005F0BCA">
        <w:rPr>
          <w:rFonts w:eastAsia="Arial" w:cs="Arial"/>
          <w:szCs w:val="22"/>
        </w:rPr>
        <w:t xml:space="preserve"> will identify the expected income from charging. The Chief Constable should adopt NPCC charging policies in respect of mutual aid.</w:t>
      </w:r>
      <w:r w:rsidR="008463C0" w:rsidRPr="008463C0">
        <w:rPr>
          <w:rFonts w:ascii="Calibri" w:eastAsia="Calibri" w:hAnsi="Calibri" w:cs="Calibri"/>
          <w:sz w:val="24"/>
          <w:szCs w:val="22"/>
        </w:rPr>
        <w:t xml:space="preserve"> </w:t>
      </w:r>
      <w:r w:rsidR="008463C0" w:rsidRPr="008463C0">
        <w:rPr>
          <w:rFonts w:eastAsia="Arial" w:cs="Arial"/>
          <w:szCs w:val="22"/>
        </w:rPr>
        <w:t>The Chief Fire Officer should develop policy with the PFCC in respect of charging for mutual aid.</w:t>
      </w:r>
    </w:p>
    <w:p w14:paraId="20CE6A0E" w14:textId="4A89CAB0" w:rsidR="007A48C3" w:rsidRPr="005F0BCA" w:rsidRDefault="00E16C1B" w:rsidP="009B272B">
      <w:pPr>
        <w:pStyle w:val="BodyText"/>
        <w:tabs>
          <w:tab w:val="left" w:pos="906"/>
        </w:tabs>
        <w:spacing w:afterLines="80" w:after="192" w:line="276" w:lineRule="auto"/>
        <w:ind w:left="0" w:firstLine="0"/>
        <w:rPr>
          <w:rFonts w:cs="Arial"/>
          <w:sz w:val="20"/>
          <w:szCs w:val="22"/>
        </w:rPr>
      </w:pPr>
      <w:r w:rsidRPr="005F0BCA">
        <w:rPr>
          <w:i/>
          <w:sz w:val="22"/>
        </w:rPr>
        <w:t>K</w:t>
      </w:r>
      <w:r w:rsidRPr="005F0BCA">
        <w:rPr>
          <w:i/>
          <w:spacing w:val="2"/>
          <w:sz w:val="22"/>
        </w:rPr>
        <w:t>e</w:t>
      </w:r>
      <w:r w:rsidRPr="005F0BCA">
        <w:rPr>
          <w:i/>
          <w:sz w:val="22"/>
        </w:rPr>
        <w:t>y</w:t>
      </w:r>
      <w:r w:rsidRPr="005F0BCA">
        <w:rPr>
          <w:i/>
          <w:spacing w:val="-7"/>
          <w:sz w:val="22"/>
        </w:rPr>
        <w:t xml:space="preserve"> </w:t>
      </w:r>
      <w:r w:rsidRPr="005F0BCA">
        <w:rPr>
          <w:i/>
          <w:spacing w:val="2"/>
          <w:sz w:val="22"/>
        </w:rPr>
        <w:t>C</w:t>
      </w:r>
      <w:r w:rsidRPr="005F0BCA">
        <w:rPr>
          <w:i/>
          <w:sz w:val="22"/>
        </w:rPr>
        <w:t>on</w:t>
      </w:r>
      <w:r w:rsidRPr="005F0BCA">
        <w:rPr>
          <w:i/>
          <w:spacing w:val="-2"/>
          <w:sz w:val="22"/>
        </w:rPr>
        <w:t>t</w:t>
      </w:r>
      <w:r w:rsidRPr="005F0BCA">
        <w:rPr>
          <w:i/>
          <w:sz w:val="22"/>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B272B" w:rsidRPr="005F0BCA" w14:paraId="5F5CCDA1" w14:textId="77777777" w:rsidTr="00D85155">
        <w:trPr>
          <w:trHeight w:val="203"/>
        </w:trPr>
        <w:tc>
          <w:tcPr>
            <w:tcW w:w="8882" w:type="dxa"/>
            <w:shd w:val="clear" w:color="auto" w:fill="7F7F7F" w:themeFill="text1" w:themeFillTint="80"/>
            <w:vAlign w:val="center"/>
            <w:hideMark/>
          </w:tcPr>
          <w:p w14:paraId="29C756E1" w14:textId="77777777" w:rsidR="009B272B" w:rsidRPr="005F0BCA" w:rsidRDefault="009B272B" w:rsidP="00FA66FE">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Income </w:t>
            </w:r>
          </w:p>
        </w:tc>
      </w:tr>
      <w:tr w:rsidR="009B272B" w:rsidRPr="005F0BCA" w14:paraId="4B390AEB" w14:textId="77777777" w:rsidTr="00D85155">
        <w:trPr>
          <w:trHeight w:val="199"/>
        </w:trPr>
        <w:tc>
          <w:tcPr>
            <w:tcW w:w="8882" w:type="dxa"/>
            <w:shd w:val="clear" w:color="auto" w:fill="F2F2F2" w:themeFill="background1" w:themeFillShade="F2"/>
          </w:tcPr>
          <w:p w14:paraId="064975CE" w14:textId="77777777" w:rsidR="009B272B" w:rsidRPr="005F0BCA" w:rsidRDefault="009B272B" w:rsidP="009D78EA">
            <w:pPr>
              <w:pStyle w:val="BodyText"/>
              <w:tabs>
                <w:tab w:val="left" w:pos="906"/>
              </w:tabs>
              <w:spacing w:after="120" w:line="276" w:lineRule="auto"/>
              <w:ind w:left="0" w:firstLine="0"/>
              <w:rPr>
                <w:rFonts w:cs="Arial"/>
                <w:sz w:val="22"/>
                <w:szCs w:val="22"/>
              </w:rPr>
            </w:pPr>
            <w:r w:rsidRPr="005F0BCA">
              <w:rPr>
                <w:rFonts w:cs="Arial"/>
                <w:sz w:val="22"/>
                <w:szCs w:val="22"/>
              </w:rPr>
              <w:t>There are arrangements for the collections of all income due and approve the procedures, systems and documentation for its collection, including the correct charging of VAT.</w:t>
            </w:r>
          </w:p>
        </w:tc>
      </w:tr>
      <w:tr w:rsidR="009B272B" w:rsidRPr="005F0BCA" w14:paraId="42C872EF" w14:textId="77777777" w:rsidTr="00D85155">
        <w:trPr>
          <w:trHeight w:val="281"/>
        </w:trPr>
        <w:tc>
          <w:tcPr>
            <w:tcW w:w="8882" w:type="dxa"/>
            <w:shd w:val="clear" w:color="auto" w:fill="F2F2F2" w:themeFill="background1" w:themeFillShade="F2"/>
          </w:tcPr>
          <w:p w14:paraId="6664C438" w14:textId="77777777" w:rsidR="009B272B" w:rsidRPr="005F0BCA" w:rsidRDefault="009B272B" w:rsidP="009D78EA">
            <w:pPr>
              <w:pStyle w:val="BodyText"/>
              <w:tabs>
                <w:tab w:val="left" w:pos="906"/>
              </w:tabs>
              <w:spacing w:after="120" w:line="276" w:lineRule="auto"/>
              <w:ind w:left="0" w:firstLine="0"/>
              <w:rPr>
                <w:rFonts w:cs="Arial"/>
                <w:sz w:val="22"/>
                <w:szCs w:val="22"/>
              </w:rPr>
            </w:pPr>
            <w:r w:rsidRPr="005F0BCA">
              <w:rPr>
                <w:rFonts w:cs="Arial"/>
                <w:sz w:val="22"/>
                <w:szCs w:val="22"/>
              </w:rPr>
              <w:t>That relevant employees are supplied with receipt forms, books or tickets and similar items and be satisfied as to the arrangements for their control. Official receipts or other suitable documentation shall be issued for all income received.</w:t>
            </w:r>
          </w:p>
        </w:tc>
      </w:tr>
      <w:tr w:rsidR="008463C0" w:rsidRPr="005F0BCA" w14:paraId="53933CE8" w14:textId="77777777" w:rsidTr="00D85155">
        <w:trPr>
          <w:trHeight w:val="203"/>
        </w:trPr>
        <w:tc>
          <w:tcPr>
            <w:tcW w:w="8882" w:type="dxa"/>
            <w:shd w:val="clear" w:color="auto" w:fill="7F7F7F" w:themeFill="text1" w:themeFillTint="80"/>
            <w:vAlign w:val="center"/>
            <w:hideMark/>
          </w:tcPr>
          <w:p w14:paraId="056A217C" w14:textId="77777777" w:rsidR="008463C0" w:rsidRPr="005F0BCA" w:rsidRDefault="008463C0" w:rsidP="00494E7E">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Income </w:t>
            </w:r>
          </w:p>
        </w:tc>
      </w:tr>
      <w:tr w:rsidR="009B272B" w:rsidRPr="005F0BCA" w14:paraId="2C5409AF" w14:textId="77777777" w:rsidTr="00D85155">
        <w:trPr>
          <w:trHeight w:val="281"/>
        </w:trPr>
        <w:tc>
          <w:tcPr>
            <w:tcW w:w="8882" w:type="dxa"/>
            <w:shd w:val="clear" w:color="auto" w:fill="F2F2F2" w:themeFill="background1" w:themeFillShade="F2"/>
          </w:tcPr>
          <w:p w14:paraId="1EEE0575" w14:textId="57BE0E15" w:rsidR="009B272B" w:rsidRPr="005F0BCA" w:rsidRDefault="009B272B" w:rsidP="61DC8ABF">
            <w:pPr>
              <w:autoSpaceDE w:val="0"/>
              <w:autoSpaceDN w:val="0"/>
              <w:adjustRightInd w:val="0"/>
              <w:spacing w:after="120" w:line="276" w:lineRule="auto"/>
              <w:ind w:left="0" w:right="0" w:firstLine="0"/>
              <w:rPr>
                <w:rFonts w:cs="Arial"/>
              </w:rPr>
            </w:pPr>
            <w:r w:rsidRPr="61DC8ABF">
              <w:rPr>
                <w:rFonts w:cs="Arial"/>
              </w:rPr>
              <w:t>All income is paid fully and promptly into the designated Income Bank Account in the name of the PFCC</w:t>
            </w:r>
            <w:r w:rsidR="172EEDF0" w:rsidRPr="61DC8ABF">
              <w:rPr>
                <w:rFonts w:cs="Arial"/>
              </w:rPr>
              <w:t xml:space="preserve"> (Police) or NCFRA (Fire)</w:t>
            </w:r>
            <w:r w:rsidRPr="61DC8ABF">
              <w:rPr>
                <w:rFonts w:cs="Arial"/>
              </w:rPr>
              <w:t>. Appropriate details should be recorded onto paying-in slips to provide an audit trail and money collected and deposited reconciled on a monthly basis.</w:t>
            </w:r>
          </w:p>
        </w:tc>
      </w:tr>
      <w:tr w:rsidR="008463C0" w:rsidRPr="005F0BCA" w14:paraId="692960EE" w14:textId="77777777" w:rsidTr="00D85155">
        <w:trPr>
          <w:trHeight w:val="934"/>
        </w:trPr>
        <w:tc>
          <w:tcPr>
            <w:tcW w:w="8882" w:type="dxa"/>
            <w:shd w:val="clear" w:color="auto" w:fill="F2F2F2" w:themeFill="background1" w:themeFillShade="F2"/>
          </w:tcPr>
          <w:p w14:paraId="3E9B5C1C" w14:textId="43CBC772" w:rsidR="008463C0" w:rsidRPr="005F0BCA" w:rsidRDefault="008463C0" w:rsidP="00494E7E">
            <w:pPr>
              <w:pStyle w:val="BodyText"/>
              <w:tabs>
                <w:tab w:val="left" w:pos="906"/>
              </w:tabs>
              <w:spacing w:after="120" w:line="276" w:lineRule="auto"/>
              <w:ind w:left="0" w:firstLine="0"/>
              <w:rPr>
                <w:rFonts w:cs="Arial"/>
                <w:sz w:val="22"/>
                <w:szCs w:val="22"/>
              </w:rPr>
            </w:pPr>
            <w:r w:rsidRPr="61DC8ABF">
              <w:rPr>
                <w:rFonts w:cs="Arial"/>
                <w:sz w:val="22"/>
                <w:szCs w:val="22"/>
              </w:rPr>
              <w:t>That an effective debt collection procedure is in operation. This is to include debt recovery procedures, and when necessary, legal action to recover monies dues to the PFCC</w:t>
            </w:r>
            <w:r w:rsidR="5D6E2540" w:rsidRPr="61DC8ABF">
              <w:rPr>
                <w:rFonts w:cs="Arial"/>
                <w:sz w:val="22"/>
                <w:szCs w:val="22"/>
              </w:rPr>
              <w:t>, NCFRA</w:t>
            </w:r>
            <w:r w:rsidRPr="61DC8ABF">
              <w:rPr>
                <w:rFonts w:cs="Arial"/>
                <w:sz w:val="22"/>
                <w:szCs w:val="22"/>
              </w:rPr>
              <w:t xml:space="preserve"> and the Force.</w:t>
            </w:r>
          </w:p>
        </w:tc>
      </w:tr>
      <w:tr w:rsidR="008463C0" w:rsidRPr="005F0BCA" w14:paraId="718397E7" w14:textId="77777777" w:rsidTr="00D85155">
        <w:trPr>
          <w:trHeight w:val="695"/>
        </w:trPr>
        <w:tc>
          <w:tcPr>
            <w:tcW w:w="8882" w:type="dxa"/>
            <w:shd w:val="clear" w:color="auto" w:fill="F2F2F2" w:themeFill="background1" w:themeFillShade="F2"/>
          </w:tcPr>
          <w:p w14:paraId="73788497" w14:textId="77777777" w:rsidR="008463C0" w:rsidRPr="005F0BCA" w:rsidRDefault="008463C0" w:rsidP="00494E7E">
            <w:pPr>
              <w:pStyle w:val="BodyText"/>
              <w:tabs>
                <w:tab w:val="left" w:pos="906"/>
              </w:tabs>
              <w:spacing w:after="120" w:line="276" w:lineRule="auto"/>
              <w:ind w:left="37" w:firstLine="0"/>
              <w:rPr>
                <w:rFonts w:cs="Arial"/>
                <w:sz w:val="22"/>
                <w:szCs w:val="22"/>
              </w:rPr>
            </w:pPr>
            <w:r w:rsidRPr="005F0BCA">
              <w:rPr>
                <w:rFonts w:cs="Arial"/>
                <w:sz w:val="22"/>
                <w:szCs w:val="22"/>
              </w:rPr>
              <w:t>That income is written off, in line with corporate policies and delegated limit as specified in Section F.</w:t>
            </w:r>
          </w:p>
        </w:tc>
      </w:tr>
      <w:tr w:rsidR="009B272B" w:rsidRPr="005F0BCA" w14:paraId="5392D9C2" w14:textId="77777777" w:rsidTr="00D85155">
        <w:trPr>
          <w:trHeight w:val="281"/>
        </w:trPr>
        <w:tc>
          <w:tcPr>
            <w:tcW w:w="8882" w:type="dxa"/>
            <w:shd w:val="clear" w:color="auto" w:fill="F2F2F2" w:themeFill="background1" w:themeFillShade="F2"/>
          </w:tcPr>
          <w:p w14:paraId="2F04508C" w14:textId="77777777" w:rsidR="009B272B" w:rsidRPr="005F0BCA" w:rsidRDefault="009B272B" w:rsidP="009D78EA">
            <w:pPr>
              <w:autoSpaceDE w:val="0"/>
              <w:autoSpaceDN w:val="0"/>
              <w:adjustRightInd w:val="0"/>
              <w:spacing w:after="120" w:line="276" w:lineRule="auto"/>
              <w:ind w:left="37" w:right="0" w:firstLine="0"/>
              <w:rPr>
                <w:rFonts w:cs="Arial"/>
                <w:szCs w:val="22"/>
              </w:rPr>
            </w:pPr>
            <w:r w:rsidRPr="005F0BCA">
              <w:rPr>
                <w:rFonts w:cs="Arial"/>
                <w:szCs w:val="22"/>
              </w:rPr>
              <w:t>Income is not used to cash personal cheques or make other payments.</w:t>
            </w:r>
          </w:p>
        </w:tc>
      </w:tr>
    </w:tbl>
    <w:p w14:paraId="36A4FA61" w14:textId="77777777" w:rsidR="007A48C3" w:rsidRPr="005F0BCA" w:rsidRDefault="007A48C3" w:rsidP="009B272B">
      <w:pPr>
        <w:pStyle w:val="ListParagraph"/>
        <w:autoSpaceDE w:val="0"/>
        <w:autoSpaceDN w:val="0"/>
        <w:adjustRightInd w:val="0"/>
        <w:spacing w:after="0" w:line="240" w:lineRule="auto"/>
        <w:ind w:right="0" w:firstLine="0"/>
        <w:rPr>
          <w:rFonts w:cs="Arial"/>
          <w:szCs w:val="22"/>
        </w:rPr>
      </w:pPr>
    </w:p>
    <w:p w14:paraId="7226372C" w14:textId="77777777" w:rsidR="00E16C1B" w:rsidRPr="005F0BCA" w:rsidRDefault="00E16C1B" w:rsidP="00856200">
      <w:pPr>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9B272B" w:rsidRPr="005F0BCA" w14:paraId="38A392AB" w14:textId="77777777" w:rsidTr="00D85155">
        <w:trPr>
          <w:trHeight w:val="231"/>
        </w:trPr>
        <w:tc>
          <w:tcPr>
            <w:tcW w:w="5000" w:type="pct"/>
            <w:shd w:val="clear" w:color="auto" w:fill="7F7F7F" w:themeFill="text1" w:themeFillTint="80"/>
            <w:noWrap/>
            <w:vAlign w:val="center"/>
            <w:hideMark/>
          </w:tcPr>
          <w:p w14:paraId="3F1F8E51" w14:textId="77777777" w:rsidR="009B272B" w:rsidRPr="005F0BCA" w:rsidRDefault="009B272B" w:rsidP="009B272B">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Income</w:t>
            </w:r>
          </w:p>
        </w:tc>
      </w:tr>
      <w:tr w:rsidR="009B272B" w:rsidRPr="005F0BCA" w14:paraId="5385122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3E6A68" w14:textId="77777777" w:rsidR="009B272B" w:rsidRPr="005F0BCA" w:rsidRDefault="009B272B" w:rsidP="009B272B">
            <w:pPr>
              <w:pStyle w:val="BodyText"/>
              <w:tabs>
                <w:tab w:val="left" w:pos="99"/>
              </w:tabs>
              <w:spacing w:afterLines="80" w:after="192" w:line="276" w:lineRule="auto"/>
              <w:ind w:left="22" w:firstLine="0"/>
              <w:rPr>
                <w:rFonts w:cs="Arial"/>
              </w:rPr>
            </w:pPr>
            <w:r w:rsidRPr="005F0BCA">
              <w:rPr>
                <w:rFonts w:cs="Arial"/>
                <w:spacing w:val="1"/>
                <w:sz w:val="22"/>
                <w:szCs w:val="22"/>
              </w:rPr>
              <w:t xml:space="preserve">To adopt the NPCC national charging policies and national guidance when applying charges under section 25 of the Police Act 1996 and to keep scales of fees and charges under review with such reviews being carried out at least annually. </w:t>
            </w:r>
          </w:p>
        </w:tc>
      </w:tr>
      <w:tr w:rsidR="006324B1" w:rsidRPr="005F0BCA" w14:paraId="335ECCE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2EE5B" w14:textId="0798B693" w:rsidR="006324B1" w:rsidRPr="005F0BCA" w:rsidRDefault="5DEF6B3C" w:rsidP="009B272B">
            <w:pPr>
              <w:pStyle w:val="BodyText"/>
              <w:tabs>
                <w:tab w:val="left" w:pos="99"/>
              </w:tabs>
              <w:spacing w:afterLines="80" w:after="192" w:line="276" w:lineRule="auto"/>
              <w:ind w:left="22" w:firstLine="0"/>
              <w:rPr>
                <w:rFonts w:cs="Arial"/>
                <w:spacing w:val="1"/>
                <w:sz w:val="22"/>
                <w:szCs w:val="22"/>
              </w:rPr>
            </w:pPr>
            <w:r w:rsidRPr="61DC8ABF">
              <w:rPr>
                <w:rFonts w:cs="Arial"/>
                <w:sz w:val="22"/>
                <w:szCs w:val="22"/>
              </w:rPr>
              <w:lastRenderedPageBreak/>
              <w:t>To have regard to section 18 of the Fire and Rescue services Act 2004 when applying charges for chargeable services</w:t>
            </w:r>
            <w:r w:rsidR="007A0D6B">
              <w:rPr>
                <w:rFonts w:cs="Arial"/>
                <w:sz w:val="22"/>
                <w:szCs w:val="22"/>
              </w:rPr>
              <w:t xml:space="preserve"> a</w:t>
            </w:r>
            <w:r w:rsidRPr="61DC8ABF">
              <w:rPr>
                <w:rFonts w:cs="Arial"/>
                <w:sz w:val="22"/>
                <w:szCs w:val="22"/>
              </w:rPr>
              <w:t>nd to keep scales of fees and charges under review with such reviews being carried out at least annually.</w:t>
            </w:r>
          </w:p>
        </w:tc>
      </w:tr>
      <w:tr w:rsidR="009B272B" w:rsidRPr="005F0BCA" w14:paraId="2DF0AE1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6DF8DA" w14:textId="77777777" w:rsidR="009B272B" w:rsidRPr="005F0BCA" w:rsidRDefault="009B272B" w:rsidP="009B272B">
            <w:pPr>
              <w:pStyle w:val="BodyText"/>
              <w:tabs>
                <w:tab w:val="left" w:pos="99"/>
              </w:tabs>
              <w:spacing w:afterLines="80" w:after="192" w:line="276" w:lineRule="auto"/>
              <w:ind w:left="22" w:firstLine="0"/>
              <w:rPr>
                <w:rFonts w:cs="Arial"/>
              </w:rPr>
            </w:pPr>
            <w:r w:rsidRPr="005F0BCA">
              <w:rPr>
                <w:rFonts w:cs="Arial"/>
                <w:sz w:val="22"/>
                <w:szCs w:val="22"/>
              </w:rPr>
              <w:t>To agree a charging policy for the supply of goods and services, including the appropriate charging of VAT and to review it regularly in line with corporate policies. All charges should be at full cost recovery except where regulations require otherwise or with the express approval of the PFCC.</w:t>
            </w:r>
          </w:p>
        </w:tc>
      </w:tr>
      <w:tr w:rsidR="009B272B" w:rsidRPr="005F0BCA" w14:paraId="191FACE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549689" w14:textId="77777777" w:rsidR="009B272B" w:rsidRPr="005F0BCA" w:rsidRDefault="009B272B" w:rsidP="009B272B">
            <w:pPr>
              <w:pStyle w:val="BodyText"/>
              <w:tabs>
                <w:tab w:val="left" w:pos="99"/>
              </w:tabs>
              <w:spacing w:afterLines="80" w:after="192" w:line="276" w:lineRule="auto"/>
              <w:ind w:left="22" w:firstLine="0"/>
              <w:rPr>
                <w:rFonts w:cs="Arial"/>
              </w:rPr>
            </w:pPr>
            <w:r w:rsidRPr="005F0BCA">
              <w:rPr>
                <w:rFonts w:cs="Arial"/>
                <w:sz w:val="22"/>
                <w:szCs w:val="22"/>
              </w:rPr>
              <w:t xml:space="preserve">To prepare detailed Financial Instructions for dealing with income to be agreed with the PFCC CFO and to issue them to all appropriate employees. </w:t>
            </w:r>
          </w:p>
        </w:tc>
      </w:tr>
    </w:tbl>
    <w:p w14:paraId="591F4261" w14:textId="08BB181B" w:rsidR="00E16C1B" w:rsidRPr="005F0BCA" w:rsidRDefault="00E16C1B" w:rsidP="009B272B">
      <w:pPr>
        <w:pStyle w:val="Heading2"/>
        <w:numPr>
          <w:ilvl w:val="0"/>
          <w:numId w:val="0"/>
        </w:numPr>
        <w:rPr>
          <w:szCs w:val="22"/>
        </w:rPr>
      </w:pPr>
      <w:bookmarkStart w:id="60" w:name="_Toc134058991"/>
      <w:r w:rsidRPr="005F0BCA">
        <w:rPr>
          <w:szCs w:val="22"/>
        </w:rPr>
        <w:t xml:space="preserve">D3 ORDERING OF </w:t>
      </w:r>
      <w:r w:rsidRPr="005F0BCA">
        <w:rPr>
          <w:spacing w:val="-2"/>
          <w:szCs w:val="22"/>
        </w:rPr>
        <w:t>G</w:t>
      </w:r>
      <w:r w:rsidRPr="005F0BCA">
        <w:rPr>
          <w:szCs w:val="22"/>
        </w:rPr>
        <w:t>OODS</w:t>
      </w:r>
      <w:r w:rsidRPr="005F0BCA">
        <w:rPr>
          <w:spacing w:val="2"/>
          <w:szCs w:val="22"/>
        </w:rPr>
        <w:t xml:space="preserve"> </w:t>
      </w:r>
      <w:r w:rsidRPr="005F0BCA">
        <w:rPr>
          <w:spacing w:val="-6"/>
          <w:szCs w:val="22"/>
        </w:rPr>
        <w:t>A</w:t>
      </w:r>
      <w:r w:rsidRPr="005F0BCA">
        <w:rPr>
          <w:szCs w:val="22"/>
        </w:rPr>
        <w:t>ND</w:t>
      </w:r>
      <w:r w:rsidRPr="005F0BCA">
        <w:rPr>
          <w:spacing w:val="-1"/>
          <w:szCs w:val="22"/>
        </w:rPr>
        <w:t xml:space="preserve"> </w:t>
      </w:r>
      <w:r w:rsidRPr="005F0BCA">
        <w:rPr>
          <w:szCs w:val="22"/>
        </w:rPr>
        <w:t>SERVICES</w:t>
      </w:r>
      <w:bookmarkEnd w:id="60"/>
    </w:p>
    <w:p w14:paraId="1F426060" w14:textId="77777777" w:rsidR="00E16C1B" w:rsidRPr="005F0BCA" w:rsidRDefault="00E16C1B" w:rsidP="00EC668E">
      <w:pPr>
        <w:spacing w:afterLines="80" w:after="192" w:line="276" w:lineRule="auto"/>
        <w:ind w:left="0" w:firstLine="0"/>
        <w:rPr>
          <w:rFonts w:eastAsia="Arial" w:cs="Arial"/>
          <w:i/>
          <w:color w:val="000000" w:themeColor="text1"/>
          <w:szCs w:val="22"/>
        </w:rPr>
      </w:pPr>
      <w:r w:rsidRPr="005F0BCA">
        <w:rPr>
          <w:rFonts w:eastAsia="Arial" w:cs="Arial"/>
          <w:bCs/>
          <w:i/>
          <w:color w:val="000000" w:themeColor="text1"/>
          <w:szCs w:val="22"/>
        </w:rPr>
        <w:t>O</w:t>
      </w:r>
      <w:r w:rsidRPr="005F0BCA">
        <w:rPr>
          <w:rFonts w:eastAsia="Arial" w:cs="Arial"/>
          <w:bCs/>
          <w:i/>
          <w:color w:val="000000" w:themeColor="text1"/>
          <w:spacing w:val="-4"/>
          <w:szCs w:val="22"/>
        </w:rPr>
        <w:t>v</w:t>
      </w:r>
      <w:r w:rsidRPr="005F0BCA">
        <w:rPr>
          <w:rFonts w:eastAsia="Arial" w:cs="Arial"/>
          <w:bCs/>
          <w:i/>
          <w:color w:val="000000" w:themeColor="text1"/>
          <w:szCs w:val="22"/>
        </w:rPr>
        <w:t>e</w:t>
      </w:r>
      <w:r w:rsidRPr="005F0BCA">
        <w:rPr>
          <w:rFonts w:eastAsia="Arial" w:cs="Arial"/>
          <w:bCs/>
          <w:i/>
          <w:color w:val="000000" w:themeColor="text1"/>
          <w:spacing w:val="2"/>
          <w:szCs w:val="22"/>
        </w:rPr>
        <w:t>r</w:t>
      </w:r>
      <w:r w:rsidRPr="005F0BCA">
        <w:rPr>
          <w:rFonts w:eastAsia="Arial" w:cs="Arial"/>
          <w:bCs/>
          <w:i/>
          <w:color w:val="000000" w:themeColor="text1"/>
          <w:spacing w:val="-4"/>
          <w:szCs w:val="22"/>
        </w:rPr>
        <w:t>v</w:t>
      </w:r>
      <w:r w:rsidRPr="005F0BCA">
        <w:rPr>
          <w:rFonts w:eastAsia="Arial" w:cs="Arial"/>
          <w:bCs/>
          <w:i/>
          <w:color w:val="000000" w:themeColor="text1"/>
          <w:szCs w:val="22"/>
        </w:rPr>
        <w:t>i</w:t>
      </w:r>
      <w:r w:rsidRPr="005F0BCA">
        <w:rPr>
          <w:rFonts w:eastAsia="Arial" w:cs="Arial"/>
          <w:bCs/>
          <w:i/>
          <w:color w:val="000000" w:themeColor="text1"/>
          <w:spacing w:val="1"/>
          <w:szCs w:val="22"/>
        </w:rPr>
        <w:t>e</w:t>
      </w:r>
      <w:r w:rsidRPr="005F0BCA">
        <w:rPr>
          <w:rFonts w:eastAsia="Arial" w:cs="Arial"/>
          <w:bCs/>
          <w:i/>
          <w:color w:val="000000" w:themeColor="text1"/>
          <w:szCs w:val="22"/>
        </w:rPr>
        <w:t>w</w:t>
      </w:r>
      <w:r w:rsidRPr="005F0BCA">
        <w:rPr>
          <w:rFonts w:eastAsia="Arial" w:cs="Arial"/>
          <w:bCs/>
          <w:i/>
          <w:color w:val="000000" w:themeColor="text1"/>
          <w:spacing w:val="3"/>
          <w:szCs w:val="22"/>
        </w:rPr>
        <w:t xml:space="preserve"> </w:t>
      </w:r>
      <w:r w:rsidRPr="005F0BCA">
        <w:rPr>
          <w:rFonts w:eastAsia="Arial" w:cs="Arial"/>
          <w:bCs/>
          <w:i/>
          <w:color w:val="000000" w:themeColor="text1"/>
          <w:szCs w:val="22"/>
        </w:rPr>
        <w:t>and C</w:t>
      </w:r>
      <w:r w:rsidRPr="005F0BCA">
        <w:rPr>
          <w:rFonts w:eastAsia="Arial" w:cs="Arial"/>
          <w:bCs/>
          <w:i/>
          <w:color w:val="000000" w:themeColor="text1"/>
          <w:spacing w:val="-1"/>
          <w:szCs w:val="22"/>
        </w:rPr>
        <w:t>o</w:t>
      </w:r>
      <w:r w:rsidRPr="005F0BCA">
        <w:rPr>
          <w:rFonts w:eastAsia="Arial" w:cs="Arial"/>
          <w:bCs/>
          <w:i/>
          <w:color w:val="000000" w:themeColor="text1"/>
          <w:szCs w:val="22"/>
        </w:rPr>
        <w:t>n</w:t>
      </w:r>
      <w:r w:rsidRPr="005F0BCA">
        <w:rPr>
          <w:rFonts w:eastAsia="Arial" w:cs="Arial"/>
          <w:bCs/>
          <w:i/>
          <w:color w:val="000000" w:themeColor="text1"/>
          <w:spacing w:val="-1"/>
          <w:szCs w:val="22"/>
        </w:rPr>
        <w:t>t</w:t>
      </w:r>
      <w:r w:rsidRPr="005F0BCA">
        <w:rPr>
          <w:rFonts w:eastAsia="Arial" w:cs="Arial"/>
          <w:bCs/>
          <w:i/>
          <w:color w:val="000000" w:themeColor="text1"/>
          <w:szCs w:val="22"/>
        </w:rPr>
        <w:t>rol</w:t>
      </w:r>
    </w:p>
    <w:p w14:paraId="5078143F" w14:textId="77777777" w:rsidR="00E16C1B" w:rsidRPr="005F0BCA" w:rsidRDefault="00E16C1B" w:rsidP="00EC668E">
      <w:pPr>
        <w:pStyle w:val="BodyText"/>
        <w:tabs>
          <w:tab w:val="left" w:pos="666"/>
        </w:tabs>
        <w:spacing w:afterLines="80" w:after="192" w:line="276" w:lineRule="auto"/>
        <w:ind w:left="0" w:firstLine="0"/>
        <w:rPr>
          <w:color w:val="000000" w:themeColor="text1"/>
          <w:sz w:val="22"/>
          <w:szCs w:val="22"/>
        </w:rPr>
      </w:pPr>
      <w:r w:rsidRPr="005F0BCA">
        <w:rPr>
          <w:color w:val="000000" w:themeColor="text1"/>
          <w:sz w:val="22"/>
          <w:szCs w:val="22"/>
        </w:rPr>
        <w:t>Publ</w:t>
      </w:r>
      <w:r w:rsidRPr="005F0BCA">
        <w:rPr>
          <w:color w:val="000000" w:themeColor="text1"/>
          <w:spacing w:val="-1"/>
          <w:sz w:val="22"/>
          <w:szCs w:val="22"/>
        </w:rPr>
        <w:t>i</w:t>
      </w:r>
      <w:r w:rsidRPr="005F0BCA">
        <w:rPr>
          <w:color w:val="000000" w:themeColor="text1"/>
          <w:sz w:val="22"/>
          <w:szCs w:val="22"/>
        </w:rPr>
        <w:t>c</w:t>
      </w:r>
      <w:r w:rsidRPr="005F0BCA">
        <w:rPr>
          <w:color w:val="000000" w:themeColor="text1"/>
          <w:spacing w:val="-2"/>
          <w:sz w:val="22"/>
          <w:szCs w:val="22"/>
        </w:rPr>
        <w:t xml:space="preserve"> </w:t>
      </w:r>
      <w:r w:rsidRPr="005F0BCA">
        <w:rPr>
          <w:color w:val="000000" w:themeColor="text1"/>
          <w:spacing w:val="1"/>
          <w:sz w:val="22"/>
          <w:szCs w:val="22"/>
        </w:rPr>
        <w:t>m</w:t>
      </w:r>
      <w:r w:rsidRPr="005F0BCA">
        <w:rPr>
          <w:color w:val="000000" w:themeColor="text1"/>
          <w:sz w:val="22"/>
          <w:szCs w:val="22"/>
        </w:rPr>
        <w:t>o</w:t>
      </w:r>
      <w:r w:rsidRPr="005F0BCA">
        <w:rPr>
          <w:color w:val="000000" w:themeColor="text1"/>
          <w:spacing w:val="-2"/>
          <w:sz w:val="22"/>
          <w:szCs w:val="22"/>
        </w:rPr>
        <w:t>n</w:t>
      </w:r>
      <w:r w:rsidRPr="005F0BCA">
        <w:rPr>
          <w:color w:val="000000" w:themeColor="text1"/>
          <w:sz w:val="22"/>
          <w:szCs w:val="22"/>
        </w:rPr>
        <w:t>ey</w:t>
      </w:r>
      <w:r w:rsidRPr="005F0BCA">
        <w:rPr>
          <w:color w:val="000000" w:themeColor="text1"/>
          <w:spacing w:val="-3"/>
          <w:sz w:val="22"/>
          <w:szCs w:val="22"/>
        </w:rPr>
        <w:t xml:space="preserve"> </w:t>
      </w:r>
      <w:r w:rsidRPr="005F0BCA">
        <w:rPr>
          <w:color w:val="000000" w:themeColor="text1"/>
          <w:sz w:val="22"/>
          <w:szCs w:val="22"/>
        </w:rPr>
        <w:t>s</w:t>
      </w:r>
      <w:r w:rsidRPr="005F0BCA">
        <w:rPr>
          <w:color w:val="000000" w:themeColor="text1"/>
          <w:spacing w:val="1"/>
          <w:sz w:val="22"/>
          <w:szCs w:val="22"/>
        </w:rPr>
        <w:t>h</w:t>
      </w:r>
      <w:r w:rsidRPr="005F0BCA">
        <w:rPr>
          <w:color w:val="000000" w:themeColor="text1"/>
          <w:sz w:val="22"/>
          <w:szCs w:val="22"/>
        </w:rPr>
        <w:t>ould</w:t>
      </w:r>
      <w:r w:rsidRPr="005F0BCA">
        <w:rPr>
          <w:color w:val="000000" w:themeColor="text1"/>
          <w:spacing w:val="-2"/>
          <w:sz w:val="22"/>
          <w:szCs w:val="22"/>
        </w:rPr>
        <w:t xml:space="preserve"> b</w:t>
      </w:r>
      <w:r w:rsidRPr="005F0BCA">
        <w:rPr>
          <w:color w:val="000000" w:themeColor="text1"/>
          <w:sz w:val="22"/>
          <w:szCs w:val="22"/>
        </w:rPr>
        <w:t>e s</w:t>
      </w:r>
      <w:r w:rsidRPr="005F0BCA">
        <w:rPr>
          <w:color w:val="000000" w:themeColor="text1"/>
          <w:spacing w:val="1"/>
          <w:sz w:val="22"/>
          <w:szCs w:val="22"/>
        </w:rPr>
        <w:t>p</w:t>
      </w:r>
      <w:r w:rsidRPr="005F0BCA">
        <w:rPr>
          <w:color w:val="000000" w:themeColor="text1"/>
          <w:spacing w:val="-2"/>
          <w:sz w:val="22"/>
          <w:szCs w:val="22"/>
        </w:rPr>
        <w:t>e</w:t>
      </w:r>
      <w:r w:rsidRPr="005F0BCA">
        <w:rPr>
          <w:color w:val="000000" w:themeColor="text1"/>
          <w:sz w:val="22"/>
          <w:szCs w:val="22"/>
        </w:rPr>
        <w:t xml:space="preserve">nt </w:t>
      </w:r>
      <w:r w:rsidRPr="005F0BCA">
        <w:rPr>
          <w:color w:val="000000" w:themeColor="text1"/>
          <w:spacing w:val="-3"/>
          <w:sz w:val="22"/>
          <w:szCs w:val="22"/>
        </w:rPr>
        <w:t>w</w:t>
      </w:r>
      <w:r w:rsidRPr="005F0BCA">
        <w:rPr>
          <w:color w:val="000000" w:themeColor="text1"/>
          <w:sz w:val="22"/>
          <w:szCs w:val="22"/>
        </w:rPr>
        <w:t xml:space="preserve">ith </w:t>
      </w:r>
      <w:r w:rsidRPr="005F0BCA">
        <w:rPr>
          <w:color w:val="000000" w:themeColor="text1"/>
          <w:spacing w:val="1"/>
          <w:sz w:val="22"/>
          <w:szCs w:val="22"/>
        </w:rPr>
        <w:t>d</w:t>
      </w:r>
      <w:r w:rsidRPr="005F0BCA">
        <w:rPr>
          <w:color w:val="000000" w:themeColor="text1"/>
          <w:spacing w:val="-2"/>
          <w:sz w:val="22"/>
          <w:szCs w:val="22"/>
        </w:rPr>
        <w:t>e</w:t>
      </w:r>
      <w:r w:rsidRPr="005F0BCA">
        <w:rPr>
          <w:color w:val="000000" w:themeColor="text1"/>
          <w:spacing w:val="1"/>
          <w:sz w:val="22"/>
          <w:szCs w:val="22"/>
        </w:rPr>
        <w:t>m</w:t>
      </w:r>
      <w:r w:rsidRPr="005F0BCA">
        <w:rPr>
          <w:color w:val="000000" w:themeColor="text1"/>
          <w:spacing w:val="-2"/>
          <w:sz w:val="22"/>
          <w:szCs w:val="22"/>
        </w:rPr>
        <w:t>o</w:t>
      </w:r>
      <w:r w:rsidRPr="005F0BCA">
        <w:rPr>
          <w:color w:val="000000" w:themeColor="text1"/>
          <w:sz w:val="22"/>
          <w:szCs w:val="22"/>
        </w:rPr>
        <w:t>nst</w:t>
      </w:r>
      <w:r w:rsidRPr="005F0BCA">
        <w:rPr>
          <w:color w:val="000000" w:themeColor="text1"/>
          <w:spacing w:val="-3"/>
          <w:sz w:val="22"/>
          <w:szCs w:val="22"/>
        </w:rPr>
        <w:t>r</w:t>
      </w:r>
      <w:r w:rsidRPr="005F0BCA">
        <w:rPr>
          <w:color w:val="000000" w:themeColor="text1"/>
          <w:sz w:val="22"/>
          <w:szCs w:val="22"/>
        </w:rPr>
        <w:t>able</w:t>
      </w:r>
      <w:r w:rsidRPr="005F0BCA">
        <w:rPr>
          <w:color w:val="000000" w:themeColor="text1"/>
          <w:spacing w:val="-2"/>
          <w:sz w:val="22"/>
          <w:szCs w:val="22"/>
        </w:rPr>
        <w:t xml:space="preserve"> </w:t>
      </w:r>
      <w:r w:rsidRPr="005F0BCA">
        <w:rPr>
          <w:color w:val="000000" w:themeColor="text1"/>
          <w:sz w:val="22"/>
          <w:szCs w:val="22"/>
        </w:rPr>
        <w:t>probity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nd</w:t>
      </w:r>
      <w:r w:rsidRPr="005F0BCA">
        <w:rPr>
          <w:color w:val="000000" w:themeColor="text1"/>
          <w:spacing w:val="-2"/>
          <w:sz w:val="22"/>
          <w:szCs w:val="22"/>
        </w:rPr>
        <w:t xml:space="preserve"> </w:t>
      </w:r>
      <w:r w:rsidRPr="005F0BCA">
        <w:rPr>
          <w:color w:val="000000" w:themeColor="text1"/>
          <w:sz w:val="22"/>
          <w:szCs w:val="22"/>
        </w:rPr>
        <w:t xml:space="preserve">in </w:t>
      </w:r>
      <w:r w:rsidRPr="005F0BCA">
        <w:rPr>
          <w:color w:val="000000" w:themeColor="text1"/>
          <w:spacing w:val="1"/>
          <w:sz w:val="22"/>
          <w:szCs w:val="22"/>
        </w:rPr>
        <w:t>a</w:t>
      </w:r>
      <w:r w:rsidRPr="005F0BCA">
        <w:rPr>
          <w:color w:val="000000" w:themeColor="text1"/>
          <w:sz w:val="22"/>
          <w:szCs w:val="22"/>
        </w:rPr>
        <w:t>c</w:t>
      </w:r>
      <w:r w:rsidRPr="005F0BCA">
        <w:rPr>
          <w:color w:val="000000" w:themeColor="text1"/>
          <w:spacing w:val="-3"/>
          <w:sz w:val="22"/>
          <w:szCs w:val="22"/>
        </w:rPr>
        <w:t>c</w:t>
      </w:r>
      <w:r w:rsidRPr="005F0BCA">
        <w:rPr>
          <w:color w:val="000000" w:themeColor="text1"/>
          <w:sz w:val="22"/>
          <w:szCs w:val="22"/>
        </w:rPr>
        <w:t>ordan</w:t>
      </w:r>
      <w:r w:rsidRPr="005F0BCA">
        <w:rPr>
          <w:color w:val="000000" w:themeColor="text1"/>
          <w:spacing w:val="-3"/>
          <w:sz w:val="22"/>
          <w:szCs w:val="22"/>
        </w:rPr>
        <w:t>c</w:t>
      </w:r>
      <w:r w:rsidRPr="005F0BCA">
        <w:rPr>
          <w:color w:val="000000" w:themeColor="text1"/>
          <w:sz w:val="22"/>
          <w:szCs w:val="22"/>
        </w:rPr>
        <w:t xml:space="preserve">e </w:t>
      </w:r>
      <w:r w:rsidRPr="005F0BCA">
        <w:rPr>
          <w:color w:val="000000" w:themeColor="text1"/>
          <w:spacing w:val="-3"/>
          <w:sz w:val="22"/>
          <w:szCs w:val="22"/>
        </w:rPr>
        <w:t>w</w:t>
      </w:r>
      <w:r w:rsidRPr="005F0BCA">
        <w:rPr>
          <w:color w:val="000000" w:themeColor="text1"/>
          <w:sz w:val="22"/>
          <w:szCs w:val="22"/>
        </w:rPr>
        <w:t>ith P</w:t>
      </w:r>
      <w:r w:rsidR="00CD19D8" w:rsidRPr="005F0BCA">
        <w:rPr>
          <w:color w:val="000000" w:themeColor="text1"/>
          <w:sz w:val="22"/>
          <w:szCs w:val="22"/>
        </w:rPr>
        <w:t>F</w:t>
      </w:r>
      <w:r w:rsidRPr="005F0BCA">
        <w:rPr>
          <w:color w:val="000000" w:themeColor="text1"/>
          <w:sz w:val="22"/>
          <w:szCs w:val="22"/>
        </w:rPr>
        <w:t>CC</w:t>
      </w:r>
      <w:r w:rsidRPr="005F0BCA">
        <w:rPr>
          <w:color w:val="000000" w:themeColor="text1"/>
          <w:spacing w:val="-1"/>
          <w:sz w:val="22"/>
          <w:szCs w:val="22"/>
        </w:rPr>
        <w:t xml:space="preserve"> </w:t>
      </w:r>
      <w:r w:rsidRPr="005F0BCA">
        <w:rPr>
          <w:color w:val="000000" w:themeColor="text1"/>
          <w:spacing w:val="1"/>
          <w:sz w:val="22"/>
          <w:szCs w:val="22"/>
        </w:rPr>
        <w:t>p</w:t>
      </w:r>
      <w:r w:rsidRPr="005F0BCA">
        <w:rPr>
          <w:color w:val="000000" w:themeColor="text1"/>
          <w:sz w:val="22"/>
          <w:szCs w:val="22"/>
        </w:rPr>
        <w:t>ol</w:t>
      </w:r>
      <w:r w:rsidRPr="005F0BCA">
        <w:rPr>
          <w:color w:val="000000" w:themeColor="text1"/>
          <w:spacing w:val="-1"/>
          <w:sz w:val="22"/>
          <w:szCs w:val="22"/>
        </w:rPr>
        <w:t>i</w:t>
      </w:r>
      <w:r w:rsidRPr="005F0BCA">
        <w:rPr>
          <w:color w:val="000000" w:themeColor="text1"/>
          <w:sz w:val="22"/>
          <w:szCs w:val="22"/>
        </w:rPr>
        <w:t>cies. The</w:t>
      </w:r>
      <w:r w:rsidRPr="005F0BCA">
        <w:rPr>
          <w:color w:val="000000" w:themeColor="text1"/>
          <w:spacing w:val="-2"/>
          <w:sz w:val="22"/>
          <w:szCs w:val="22"/>
        </w:rPr>
        <w:t xml:space="preserve"> </w:t>
      </w:r>
      <w:r w:rsidRPr="005F0BCA">
        <w:rPr>
          <w:color w:val="000000" w:themeColor="text1"/>
          <w:sz w:val="22"/>
          <w:szCs w:val="22"/>
        </w:rPr>
        <w:t>stat</w:t>
      </w:r>
      <w:r w:rsidRPr="005F0BCA">
        <w:rPr>
          <w:color w:val="000000" w:themeColor="text1"/>
          <w:spacing w:val="-1"/>
          <w:sz w:val="22"/>
          <w:szCs w:val="22"/>
        </w:rPr>
        <w:t>u</w:t>
      </w:r>
      <w:r w:rsidRPr="005F0BCA">
        <w:rPr>
          <w:color w:val="000000" w:themeColor="text1"/>
          <w:sz w:val="22"/>
          <w:szCs w:val="22"/>
        </w:rPr>
        <w:t>t</w:t>
      </w:r>
      <w:r w:rsidRPr="005F0BCA">
        <w:rPr>
          <w:color w:val="000000" w:themeColor="text1"/>
          <w:spacing w:val="1"/>
          <w:sz w:val="22"/>
          <w:szCs w:val="22"/>
        </w:rPr>
        <w:t>o</w:t>
      </w:r>
      <w:r w:rsidRPr="005F0BCA">
        <w:rPr>
          <w:color w:val="000000" w:themeColor="text1"/>
          <w:sz w:val="22"/>
          <w:szCs w:val="22"/>
        </w:rPr>
        <w:t>ry</w:t>
      </w:r>
      <w:r w:rsidRPr="005F0BCA">
        <w:rPr>
          <w:color w:val="000000" w:themeColor="text1"/>
          <w:spacing w:val="-4"/>
          <w:sz w:val="22"/>
          <w:szCs w:val="22"/>
        </w:rPr>
        <w:t xml:space="preserve"> </w:t>
      </w:r>
      <w:r w:rsidRPr="005F0BCA">
        <w:rPr>
          <w:color w:val="000000" w:themeColor="text1"/>
          <w:spacing w:val="1"/>
          <w:sz w:val="22"/>
          <w:szCs w:val="22"/>
        </w:rPr>
        <w:t>o</w:t>
      </w:r>
      <w:r w:rsidRPr="005F0BCA">
        <w:rPr>
          <w:color w:val="000000" w:themeColor="text1"/>
          <w:sz w:val="22"/>
          <w:szCs w:val="22"/>
        </w:rPr>
        <w:t>f</w:t>
      </w:r>
      <w:r w:rsidRPr="005F0BCA">
        <w:rPr>
          <w:color w:val="000000" w:themeColor="text1"/>
          <w:spacing w:val="3"/>
          <w:sz w:val="22"/>
          <w:szCs w:val="22"/>
        </w:rPr>
        <w:t>f</w:t>
      </w:r>
      <w:r w:rsidRPr="005F0BCA">
        <w:rPr>
          <w:color w:val="000000" w:themeColor="text1"/>
          <w:sz w:val="22"/>
          <w:szCs w:val="22"/>
        </w:rPr>
        <w:t>i</w:t>
      </w:r>
      <w:r w:rsidRPr="005F0BCA">
        <w:rPr>
          <w:color w:val="000000" w:themeColor="text1"/>
          <w:spacing w:val="-3"/>
          <w:sz w:val="22"/>
          <w:szCs w:val="22"/>
        </w:rPr>
        <w:t>c</w:t>
      </w:r>
      <w:r w:rsidRPr="005F0BCA">
        <w:rPr>
          <w:color w:val="000000" w:themeColor="text1"/>
          <w:sz w:val="22"/>
          <w:szCs w:val="22"/>
        </w:rPr>
        <w:t xml:space="preserve">ers </w:t>
      </w:r>
      <w:r w:rsidRPr="005F0BCA">
        <w:rPr>
          <w:color w:val="000000" w:themeColor="text1"/>
          <w:spacing w:val="-2"/>
          <w:sz w:val="22"/>
          <w:szCs w:val="22"/>
        </w:rPr>
        <w:t>h</w:t>
      </w:r>
      <w:r w:rsidRPr="005F0BCA">
        <w:rPr>
          <w:color w:val="000000" w:themeColor="text1"/>
          <w:sz w:val="22"/>
          <w:szCs w:val="22"/>
        </w:rPr>
        <w:t>a</w:t>
      </w:r>
      <w:r w:rsidRPr="005F0BCA">
        <w:rPr>
          <w:color w:val="000000" w:themeColor="text1"/>
          <w:spacing w:val="-3"/>
          <w:sz w:val="22"/>
          <w:szCs w:val="22"/>
        </w:rPr>
        <w:t>v</w:t>
      </w:r>
      <w:r w:rsidRPr="005F0BCA">
        <w:rPr>
          <w:color w:val="000000" w:themeColor="text1"/>
          <w:sz w:val="22"/>
          <w:szCs w:val="22"/>
        </w:rPr>
        <w:t>e a</w:t>
      </w:r>
      <w:r w:rsidRPr="005F0BCA">
        <w:rPr>
          <w:color w:val="000000" w:themeColor="text1"/>
          <w:spacing w:val="1"/>
          <w:sz w:val="22"/>
          <w:szCs w:val="22"/>
        </w:rPr>
        <w:t xml:space="preserve"> </w:t>
      </w:r>
      <w:r w:rsidRPr="005F0BCA">
        <w:rPr>
          <w:color w:val="000000" w:themeColor="text1"/>
          <w:sz w:val="22"/>
          <w:szCs w:val="22"/>
        </w:rPr>
        <w:t>st</w:t>
      </w:r>
      <w:r w:rsidRPr="005F0BCA">
        <w:rPr>
          <w:color w:val="000000" w:themeColor="text1"/>
          <w:spacing w:val="-2"/>
          <w:sz w:val="22"/>
          <w:szCs w:val="22"/>
        </w:rPr>
        <w:t>a</w:t>
      </w:r>
      <w:r w:rsidRPr="005F0BCA">
        <w:rPr>
          <w:color w:val="000000" w:themeColor="text1"/>
          <w:sz w:val="22"/>
          <w:szCs w:val="22"/>
        </w:rPr>
        <w:t>t</w:t>
      </w:r>
      <w:r w:rsidRPr="005F0BCA">
        <w:rPr>
          <w:color w:val="000000" w:themeColor="text1"/>
          <w:spacing w:val="1"/>
          <w:sz w:val="22"/>
          <w:szCs w:val="22"/>
        </w:rPr>
        <w:t>u</w:t>
      </w:r>
      <w:r w:rsidRPr="005F0BCA">
        <w:rPr>
          <w:color w:val="000000" w:themeColor="text1"/>
          <w:spacing w:val="-2"/>
          <w:sz w:val="22"/>
          <w:szCs w:val="22"/>
        </w:rPr>
        <w:t>t</w:t>
      </w:r>
      <w:r w:rsidRPr="005F0BCA">
        <w:rPr>
          <w:color w:val="000000" w:themeColor="text1"/>
          <w:sz w:val="22"/>
          <w:szCs w:val="22"/>
        </w:rPr>
        <w:t>ory</w:t>
      </w:r>
      <w:r w:rsidRPr="005F0BCA">
        <w:rPr>
          <w:color w:val="000000" w:themeColor="text1"/>
          <w:spacing w:val="-4"/>
          <w:sz w:val="22"/>
          <w:szCs w:val="22"/>
        </w:rPr>
        <w:t xml:space="preserve"> </w:t>
      </w:r>
      <w:r w:rsidRPr="005F0BCA">
        <w:rPr>
          <w:color w:val="000000" w:themeColor="text1"/>
          <w:spacing w:val="1"/>
          <w:sz w:val="22"/>
          <w:szCs w:val="22"/>
        </w:rPr>
        <w:t>d</w:t>
      </w:r>
      <w:r w:rsidRPr="005F0BCA">
        <w:rPr>
          <w:color w:val="000000" w:themeColor="text1"/>
          <w:sz w:val="22"/>
          <w:szCs w:val="22"/>
        </w:rPr>
        <w:t>uty</w:t>
      </w:r>
      <w:r w:rsidRPr="005F0BCA">
        <w:rPr>
          <w:color w:val="000000" w:themeColor="text1"/>
          <w:spacing w:val="-2"/>
          <w:sz w:val="22"/>
          <w:szCs w:val="22"/>
        </w:rPr>
        <w:t xml:space="preserve"> </w:t>
      </w:r>
      <w:r w:rsidRPr="005F0BCA">
        <w:rPr>
          <w:color w:val="000000" w:themeColor="text1"/>
          <w:sz w:val="22"/>
          <w:szCs w:val="22"/>
        </w:rPr>
        <w:t>to</w:t>
      </w:r>
      <w:r w:rsidRPr="005F0BCA">
        <w:rPr>
          <w:color w:val="000000" w:themeColor="text1"/>
          <w:spacing w:val="7"/>
          <w:sz w:val="22"/>
          <w:szCs w:val="22"/>
        </w:rPr>
        <w:t xml:space="preserve"> </w:t>
      </w:r>
      <w:r w:rsidRPr="005F0BCA">
        <w:rPr>
          <w:color w:val="000000" w:themeColor="text1"/>
          <w:sz w:val="22"/>
          <w:szCs w:val="22"/>
        </w:rPr>
        <w:t>ac</w:t>
      </w:r>
      <w:r w:rsidRPr="005F0BCA">
        <w:rPr>
          <w:color w:val="000000" w:themeColor="text1"/>
          <w:spacing w:val="-2"/>
          <w:sz w:val="22"/>
          <w:szCs w:val="22"/>
        </w:rPr>
        <w:t>h</w:t>
      </w:r>
      <w:r w:rsidRPr="005F0BCA">
        <w:rPr>
          <w:color w:val="000000" w:themeColor="text1"/>
          <w:sz w:val="22"/>
          <w:szCs w:val="22"/>
        </w:rPr>
        <w:t>ie</w:t>
      </w:r>
      <w:r w:rsidRPr="005F0BCA">
        <w:rPr>
          <w:color w:val="000000" w:themeColor="text1"/>
          <w:spacing w:val="-2"/>
          <w:sz w:val="22"/>
          <w:szCs w:val="22"/>
        </w:rPr>
        <w:t>v</w:t>
      </w:r>
      <w:r w:rsidRPr="005F0BCA">
        <w:rPr>
          <w:color w:val="000000" w:themeColor="text1"/>
          <w:sz w:val="22"/>
          <w:szCs w:val="22"/>
        </w:rPr>
        <w:t xml:space="preserve">e </w:t>
      </w:r>
      <w:r w:rsidRPr="005F0BCA">
        <w:rPr>
          <w:color w:val="000000" w:themeColor="text1"/>
          <w:spacing w:val="1"/>
          <w:sz w:val="22"/>
          <w:szCs w:val="22"/>
        </w:rPr>
        <w:t>b</w:t>
      </w:r>
      <w:r w:rsidRPr="005F0BCA">
        <w:rPr>
          <w:color w:val="000000" w:themeColor="text1"/>
          <w:sz w:val="22"/>
          <w:szCs w:val="22"/>
        </w:rPr>
        <w:t xml:space="preserve">est </w:t>
      </w:r>
      <w:r w:rsidRPr="005F0BCA">
        <w:rPr>
          <w:color w:val="000000" w:themeColor="text1"/>
          <w:spacing w:val="-3"/>
          <w:sz w:val="22"/>
          <w:szCs w:val="22"/>
        </w:rPr>
        <w:t>v</w:t>
      </w:r>
      <w:r w:rsidRPr="005F0BCA">
        <w:rPr>
          <w:color w:val="000000" w:themeColor="text1"/>
          <w:sz w:val="22"/>
          <w:szCs w:val="22"/>
        </w:rPr>
        <w:t>alu</w:t>
      </w:r>
      <w:r w:rsidRPr="005F0BCA">
        <w:rPr>
          <w:color w:val="000000" w:themeColor="text1"/>
          <w:spacing w:val="1"/>
          <w:sz w:val="22"/>
          <w:szCs w:val="22"/>
        </w:rPr>
        <w:t>e</w:t>
      </w:r>
      <w:r w:rsidRPr="005F0BCA">
        <w:rPr>
          <w:color w:val="000000" w:themeColor="text1"/>
          <w:sz w:val="22"/>
          <w:szCs w:val="22"/>
        </w:rPr>
        <w:t>, in part</w:t>
      </w:r>
      <w:r w:rsidRPr="005F0BCA">
        <w:rPr>
          <w:color w:val="000000" w:themeColor="text1"/>
          <w:spacing w:val="-3"/>
          <w:sz w:val="22"/>
          <w:szCs w:val="22"/>
        </w:rPr>
        <w:t xml:space="preserve"> </w:t>
      </w:r>
      <w:r w:rsidRPr="005F0BCA">
        <w:rPr>
          <w:color w:val="000000" w:themeColor="text1"/>
          <w:sz w:val="22"/>
          <w:szCs w:val="22"/>
        </w:rPr>
        <w:t>thr</w:t>
      </w:r>
      <w:r w:rsidRPr="005F0BCA">
        <w:rPr>
          <w:color w:val="000000" w:themeColor="text1"/>
          <w:spacing w:val="-3"/>
          <w:sz w:val="22"/>
          <w:szCs w:val="22"/>
        </w:rPr>
        <w:t>o</w:t>
      </w:r>
      <w:r w:rsidRPr="005F0BCA">
        <w:rPr>
          <w:color w:val="000000" w:themeColor="text1"/>
          <w:sz w:val="22"/>
          <w:szCs w:val="22"/>
        </w:rPr>
        <w:t>u</w:t>
      </w:r>
      <w:r w:rsidRPr="005F0BCA">
        <w:rPr>
          <w:color w:val="000000" w:themeColor="text1"/>
          <w:spacing w:val="-2"/>
          <w:sz w:val="22"/>
          <w:szCs w:val="22"/>
        </w:rPr>
        <w:t>g</w:t>
      </w:r>
      <w:r w:rsidRPr="005F0BCA">
        <w:rPr>
          <w:color w:val="000000" w:themeColor="text1"/>
          <w:sz w:val="22"/>
          <w:szCs w:val="22"/>
        </w:rPr>
        <w:t xml:space="preserve">h </w:t>
      </w:r>
      <w:r w:rsidRPr="005F0BCA">
        <w:rPr>
          <w:color w:val="000000" w:themeColor="text1"/>
          <w:spacing w:val="-1"/>
          <w:sz w:val="22"/>
          <w:szCs w:val="22"/>
        </w:rPr>
        <w:t>e</w:t>
      </w:r>
      <w:r w:rsidRPr="005F0BCA">
        <w:rPr>
          <w:color w:val="000000" w:themeColor="text1"/>
          <w:sz w:val="22"/>
          <w:szCs w:val="22"/>
        </w:rPr>
        <w:t>con</w:t>
      </w:r>
      <w:r w:rsidRPr="005F0BCA">
        <w:rPr>
          <w:color w:val="000000" w:themeColor="text1"/>
          <w:spacing w:val="-2"/>
          <w:sz w:val="22"/>
          <w:szCs w:val="22"/>
        </w:rPr>
        <w:t>o</w:t>
      </w:r>
      <w:r w:rsidRPr="005F0BCA">
        <w:rPr>
          <w:color w:val="000000" w:themeColor="text1"/>
          <w:spacing w:val="1"/>
          <w:sz w:val="22"/>
          <w:szCs w:val="22"/>
        </w:rPr>
        <w:t>m</w:t>
      </w:r>
      <w:r w:rsidRPr="005F0BCA">
        <w:rPr>
          <w:color w:val="000000" w:themeColor="text1"/>
          <w:sz w:val="22"/>
          <w:szCs w:val="22"/>
        </w:rPr>
        <w:t>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nd</w:t>
      </w:r>
      <w:r w:rsidRPr="005F0BCA">
        <w:rPr>
          <w:color w:val="000000" w:themeColor="text1"/>
          <w:spacing w:val="-2"/>
          <w:sz w:val="22"/>
          <w:szCs w:val="22"/>
        </w:rPr>
        <w:t xml:space="preserve"> e</w:t>
      </w:r>
      <w:r w:rsidRPr="005F0BCA">
        <w:rPr>
          <w:color w:val="000000" w:themeColor="text1"/>
          <w:sz w:val="22"/>
          <w:szCs w:val="22"/>
        </w:rPr>
        <w:t>f</w:t>
      </w:r>
      <w:r w:rsidRPr="005F0BCA">
        <w:rPr>
          <w:color w:val="000000" w:themeColor="text1"/>
          <w:spacing w:val="3"/>
          <w:sz w:val="22"/>
          <w:szCs w:val="22"/>
        </w:rPr>
        <w:t>f</w:t>
      </w:r>
      <w:r w:rsidRPr="005F0BCA">
        <w:rPr>
          <w:color w:val="000000" w:themeColor="text1"/>
          <w:sz w:val="22"/>
          <w:szCs w:val="22"/>
        </w:rPr>
        <w:t>ic</w:t>
      </w:r>
      <w:r w:rsidRPr="005F0BCA">
        <w:rPr>
          <w:color w:val="000000" w:themeColor="text1"/>
          <w:spacing w:val="-1"/>
          <w:sz w:val="22"/>
          <w:szCs w:val="22"/>
        </w:rPr>
        <w:t>i</w:t>
      </w:r>
      <w:r w:rsidRPr="005F0BCA">
        <w:rPr>
          <w:color w:val="000000" w:themeColor="text1"/>
          <w:spacing w:val="-2"/>
          <w:sz w:val="22"/>
          <w:szCs w:val="22"/>
        </w:rPr>
        <w:t>e</w:t>
      </w:r>
      <w:r w:rsidRPr="005F0BCA">
        <w:rPr>
          <w:color w:val="000000" w:themeColor="text1"/>
          <w:sz w:val="22"/>
          <w:szCs w:val="22"/>
        </w:rPr>
        <w:t>nc</w:t>
      </w:r>
      <w:r w:rsidRPr="005F0BCA">
        <w:rPr>
          <w:color w:val="000000" w:themeColor="text1"/>
          <w:spacing w:val="-3"/>
          <w:sz w:val="22"/>
          <w:szCs w:val="22"/>
        </w:rPr>
        <w:t>y</w:t>
      </w:r>
      <w:r w:rsidRPr="005F0BCA">
        <w:rPr>
          <w:color w:val="000000" w:themeColor="text1"/>
          <w:sz w:val="22"/>
          <w:szCs w:val="22"/>
        </w:rPr>
        <w:t>. Proce</w:t>
      </w:r>
      <w:r w:rsidRPr="005F0BCA">
        <w:rPr>
          <w:color w:val="000000" w:themeColor="text1"/>
          <w:spacing w:val="-2"/>
          <w:sz w:val="22"/>
          <w:szCs w:val="22"/>
        </w:rPr>
        <w:t>d</w:t>
      </w:r>
      <w:r w:rsidRPr="005F0BCA">
        <w:rPr>
          <w:color w:val="000000" w:themeColor="text1"/>
          <w:sz w:val="22"/>
          <w:szCs w:val="22"/>
        </w:rPr>
        <w:t>ures s</w:t>
      </w:r>
      <w:r w:rsidRPr="005F0BCA">
        <w:rPr>
          <w:color w:val="000000" w:themeColor="text1"/>
          <w:spacing w:val="-2"/>
          <w:sz w:val="22"/>
          <w:szCs w:val="22"/>
        </w:rPr>
        <w:t>h</w:t>
      </w:r>
      <w:r w:rsidRPr="005F0BCA">
        <w:rPr>
          <w:color w:val="000000" w:themeColor="text1"/>
          <w:sz w:val="22"/>
          <w:szCs w:val="22"/>
        </w:rPr>
        <w:t>ould</w:t>
      </w:r>
      <w:r w:rsidRPr="005F0BCA">
        <w:rPr>
          <w:color w:val="000000" w:themeColor="text1"/>
          <w:spacing w:val="-2"/>
          <w:sz w:val="22"/>
          <w:szCs w:val="22"/>
        </w:rPr>
        <w:t xml:space="preserve"> </w:t>
      </w:r>
      <w:r w:rsidRPr="005F0BCA">
        <w:rPr>
          <w:color w:val="000000" w:themeColor="text1"/>
          <w:spacing w:val="1"/>
          <w:sz w:val="22"/>
          <w:szCs w:val="22"/>
        </w:rPr>
        <w:t>e</w:t>
      </w:r>
      <w:r w:rsidRPr="005F0BCA">
        <w:rPr>
          <w:color w:val="000000" w:themeColor="text1"/>
          <w:spacing w:val="-2"/>
          <w:sz w:val="22"/>
          <w:szCs w:val="22"/>
        </w:rPr>
        <w:t>n</w:t>
      </w:r>
      <w:r w:rsidRPr="005F0BCA">
        <w:rPr>
          <w:color w:val="000000" w:themeColor="text1"/>
          <w:sz w:val="22"/>
          <w:szCs w:val="22"/>
        </w:rPr>
        <w:t>sure t</w:t>
      </w:r>
      <w:r w:rsidRPr="005F0BCA">
        <w:rPr>
          <w:color w:val="000000" w:themeColor="text1"/>
          <w:spacing w:val="-2"/>
          <w:sz w:val="22"/>
          <w:szCs w:val="22"/>
        </w:rPr>
        <w:t>h</w:t>
      </w:r>
      <w:r w:rsidRPr="005F0BCA">
        <w:rPr>
          <w:color w:val="000000" w:themeColor="text1"/>
          <w:sz w:val="22"/>
          <w:szCs w:val="22"/>
        </w:rPr>
        <w:t>at ser</w:t>
      </w:r>
      <w:r w:rsidRPr="005F0BCA">
        <w:rPr>
          <w:color w:val="000000" w:themeColor="text1"/>
          <w:spacing w:val="-4"/>
          <w:sz w:val="22"/>
          <w:szCs w:val="22"/>
        </w:rPr>
        <w:t>v</w:t>
      </w:r>
      <w:r w:rsidRPr="005F0BCA">
        <w:rPr>
          <w:color w:val="000000" w:themeColor="text1"/>
          <w:sz w:val="22"/>
          <w:szCs w:val="22"/>
        </w:rPr>
        <w:t>ices obt</w:t>
      </w:r>
      <w:r w:rsidRPr="005F0BCA">
        <w:rPr>
          <w:color w:val="000000" w:themeColor="text1"/>
          <w:spacing w:val="1"/>
          <w:sz w:val="22"/>
          <w:szCs w:val="22"/>
        </w:rPr>
        <w:t>a</w:t>
      </w:r>
      <w:r w:rsidRPr="005F0BCA">
        <w:rPr>
          <w:color w:val="000000" w:themeColor="text1"/>
          <w:sz w:val="22"/>
          <w:szCs w:val="22"/>
        </w:rPr>
        <w:t xml:space="preserve">in </w:t>
      </w:r>
      <w:r w:rsidRPr="005F0BCA">
        <w:rPr>
          <w:color w:val="000000" w:themeColor="text1"/>
          <w:spacing w:val="-3"/>
          <w:sz w:val="22"/>
          <w:szCs w:val="22"/>
        </w:rPr>
        <w:t>v</w:t>
      </w:r>
      <w:r w:rsidRPr="005F0BCA">
        <w:rPr>
          <w:color w:val="000000" w:themeColor="text1"/>
          <w:sz w:val="22"/>
          <w:szCs w:val="22"/>
        </w:rPr>
        <w:t>alue</w:t>
      </w:r>
      <w:r w:rsidRPr="005F0BCA">
        <w:rPr>
          <w:color w:val="000000" w:themeColor="text1"/>
          <w:spacing w:val="-1"/>
          <w:sz w:val="22"/>
          <w:szCs w:val="22"/>
        </w:rPr>
        <w:t xml:space="preserve"> </w:t>
      </w:r>
      <w:r w:rsidRPr="005F0BCA">
        <w:rPr>
          <w:color w:val="000000" w:themeColor="text1"/>
          <w:spacing w:val="-2"/>
          <w:sz w:val="22"/>
          <w:szCs w:val="22"/>
        </w:rPr>
        <w:t>f</w:t>
      </w:r>
      <w:r w:rsidRPr="005F0BCA">
        <w:rPr>
          <w:color w:val="000000" w:themeColor="text1"/>
          <w:sz w:val="22"/>
          <w:szCs w:val="22"/>
        </w:rPr>
        <w:t xml:space="preserve">or </w:t>
      </w:r>
      <w:r w:rsidRPr="005F0BCA">
        <w:rPr>
          <w:color w:val="000000" w:themeColor="text1"/>
          <w:spacing w:val="1"/>
          <w:sz w:val="22"/>
          <w:szCs w:val="22"/>
        </w:rPr>
        <w:t>m</w:t>
      </w:r>
      <w:r w:rsidRPr="005F0BCA">
        <w:rPr>
          <w:color w:val="000000" w:themeColor="text1"/>
          <w:spacing w:val="-2"/>
          <w:sz w:val="22"/>
          <w:szCs w:val="22"/>
        </w:rPr>
        <w:t>o</w:t>
      </w:r>
      <w:r w:rsidRPr="005F0BCA">
        <w:rPr>
          <w:color w:val="000000" w:themeColor="text1"/>
          <w:sz w:val="22"/>
          <w:szCs w:val="22"/>
        </w:rPr>
        <w:t>ney</w:t>
      </w:r>
      <w:r w:rsidRPr="005F0BCA">
        <w:rPr>
          <w:color w:val="000000" w:themeColor="text1"/>
          <w:spacing w:val="-5"/>
          <w:sz w:val="22"/>
          <w:szCs w:val="22"/>
        </w:rPr>
        <w:t xml:space="preserve"> </w:t>
      </w:r>
      <w:r w:rsidRPr="005F0BCA">
        <w:rPr>
          <w:color w:val="000000" w:themeColor="text1"/>
          <w:spacing w:val="2"/>
          <w:sz w:val="22"/>
          <w:szCs w:val="22"/>
        </w:rPr>
        <w:t>f</w:t>
      </w:r>
      <w:r w:rsidRPr="005F0BCA">
        <w:rPr>
          <w:color w:val="000000" w:themeColor="text1"/>
          <w:sz w:val="22"/>
          <w:szCs w:val="22"/>
        </w:rPr>
        <w:t>rom t</w:t>
      </w:r>
      <w:r w:rsidRPr="005F0BCA">
        <w:rPr>
          <w:color w:val="000000" w:themeColor="text1"/>
          <w:spacing w:val="-1"/>
          <w:sz w:val="22"/>
          <w:szCs w:val="22"/>
        </w:rPr>
        <w:t>h</w:t>
      </w:r>
      <w:r w:rsidRPr="005F0BCA">
        <w:rPr>
          <w:color w:val="000000" w:themeColor="text1"/>
          <w:sz w:val="22"/>
          <w:szCs w:val="22"/>
        </w:rPr>
        <w:t>eir</w:t>
      </w:r>
      <w:r w:rsidRPr="005F0BCA">
        <w:rPr>
          <w:color w:val="000000" w:themeColor="text1"/>
          <w:spacing w:val="-2"/>
          <w:sz w:val="22"/>
          <w:szCs w:val="22"/>
        </w:rPr>
        <w:t xml:space="preserve"> </w:t>
      </w:r>
      <w:r w:rsidRPr="005F0BCA">
        <w:rPr>
          <w:color w:val="000000" w:themeColor="text1"/>
          <w:spacing w:val="1"/>
          <w:sz w:val="22"/>
          <w:szCs w:val="22"/>
        </w:rPr>
        <w:t>p</w:t>
      </w:r>
      <w:r w:rsidRPr="005F0BCA">
        <w:rPr>
          <w:color w:val="000000" w:themeColor="text1"/>
          <w:spacing w:val="-2"/>
          <w:sz w:val="22"/>
          <w:szCs w:val="22"/>
        </w:rPr>
        <w:t>u</w:t>
      </w:r>
      <w:r w:rsidRPr="005F0BCA">
        <w:rPr>
          <w:color w:val="000000" w:themeColor="text1"/>
          <w:sz w:val="22"/>
          <w:szCs w:val="22"/>
        </w:rPr>
        <w:t>rchasing</w:t>
      </w:r>
      <w:r w:rsidRPr="005F0BCA">
        <w:rPr>
          <w:color w:val="000000" w:themeColor="text1"/>
          <w:spacing w:val="-1"/>
          <w:sz w:val="22"/>
          <w:szCs w:val="22"/>
        </w:rPr>
        <w:t xml:space="preserve"> </w:t>
      </w:r>
      <w:r w:rsidRPr="005F0BCA">
        <w:rPr>
          <w:color w:val="000000" w:themeColor="text1"/>
          <w:spacing w:val="1"/>
          <w:sz w:val="22"/>
          <w:szCs w:val="22"/>
        </w:rPr>
        <w:t>a</w:t>
      </w:r>
      <w:r w:rsidRPr="005F0BCA">
        <w:rPr>
          <w:color w:val="000000" w:themeColor="text1"/>
          <w:sz w:val="22"/>
          <w:szCs w:val="22"/>
        </w:rPr>
        <w:t>r</w:t>
      </w:r>
      <w:r w:rsidRPr="005F0BCA">
        <w:rPr>
          <w:color w:val="000000" w:themeColor="text1"/>
          <w:spacing w:val="-2"/>
          <w:sz w:val="22"/>
          <w:szCs w:val="22"/>
        </w:rPr>
        <w:t>r</w:t>
      </w:r>
      <w:r w:rsidRPr="005F0BCA">
        <w:rPr>
          <w:color w:val="000000" w:themeColor="text1"/>
          <w:sz w:val="22"/>
          <w:szCs w:val="22"/>
        </w:rPr>
        <w:t>an</w:t>
      </w:r>
      <w:r w:rsidRPr="005F0BCA">
        <w:rPr>
          <w:color w:val="000000" w:themeColor="text1"/>
          <w:spacing w:val="-2"/>
          <w:sz w:val="22"/>
          <w:szCs w:val="22"/>
        </w:rPr>
        <w:t>g</w:t>
      </w:r>
      <w:r w:rsidRPr="005F0BCA">
        <w:rPr>
          <w:color w:val="000000" w:themeColor="text1"/>
          <w:sz w:val="22"/>
          <w:szCs w:val="22"/>
        </w:rPr>
        <w:t>e</w:t>
      </w:r>
      <w:r w:rsidRPr="005F0BCA">
        <w:rPr>
          <w:color w:val="000000" w:themeColor="text1"/>
          <w:spacing w:val="-1"/>
          <w:sz w:val="22"/>
          <w:szCs w:val="22"/>
        </w:rPr>
        <w:t>m</w:t>
      </w:r>
      <w:r w:rsidRPr="005F0BCA">
        <w:rPr>
          <w:color w:val="000000" w:themeColor="text1"/>
          <w:sz w:val="22"/>
          <w:szCs w:val="22"/>
        </w:rPr>
        <w:t>ent</w:t>
      </w:r>
      <w:r w:rsidRPr="005F0BCA">
        <w:rPr>
          <w:color w:val="000000" w:themeColor="text1"/>
          <w:spacing w:val="-2"/>
          <w:sz w:val="22"/>
          <w:szCs w:val="22"/>
        </w:rPr>
        <w:t>s</w:t>
      </w:r>
      <w:r w:rsidRPr="005F0BCA">
        <w:rPr>
          <w:color w:val="000000" w:themeColor="text1"/>
          <w:sz w:val="22"/>
          <w:szCs w:val="22"/>
        </w:rPr>
        <w:t>. These proce</w:t>
      </w:r>
      <w:r w:rsidRPr="005F0BCA">
        <w:rPr>
          <w:color w:val="000000" w:themeColor="text1"/>
          <w:spacing w:val="-2"/>
          <w:sz w:val="22"/>
          <w:szCs w:val="22"/>
        </w:rPr>
        <w:t>d</w:t>
      </w:r>
      <w:r w:rsidRPr="005F0BCA">
        <w:rPr>
          <w:color w:val="000000" w:themeColor="text1"/>
          <w:sz w:val="22"/>
          <w:szCs w:val="22"/>
        </w:rPr>
        <w:t>ures s</w:t>
      </w:r>
      <w:r w:rsidRPr="005F0BCA">
        <w:rPr>
          <w:color w:val="000000" w:themeColor="text1"/>
          <w:spacing w:val="-2"/>
          <w:sz w:val="22"/>
          <w:szCs w:val="22"/>
        </w:rPr>
        <w:t>h</w:t>
      </w:r>
      <w:r w:rsidRPr="005F0BCA">
        <w:rPr>
          <w:color w:val="000000" w:themeColor="text1"/>
          <w:sz w:val="22"/>
          <w:szCs w:val="22"/>
        </w:rPr>
        <w:t>ould</w:t>
      </w:r>
      <w:r w:rsidRPr="005F0BCA">
        <w:rPr>
          <w:color w:val="000000" w:themeColor="text1"/>
          <w:spacing w:val="-2"/>
          <w:sz w:val="22"/>
          <w:szCs w:val="22"/>
        </w:rPr>
        <w:t xml:space="preserve"> </w:t>
      </w:r>
      <w:r w:rsidRPr="005F0BCA">
        <w:rPr>
          <w:color w:val="000000" w:themeColor="text1"/>
          <w:sz w:val="22"/>
          <w:szCs w:val="22"/>
        </w:rPr>
        <w:t xml:space="preserve">be </w:t>
      </w:r>
      <w:r w:rsidRPr="005F0BCA">
        <w:rPr>
          <w:color w:val="000000" w:themeColor="text1"/>
          <w:spacing w:val="-3"/>
          <w:sz w:val="22"/>
          <w:szCs w:val="22"/>
        </w:rPr>
        <w:t>r</w:t>
      </w:r>
      <w:r w:rsidRPr="005F0BCA">
        <w:rPr>
          <w:color w:val="000000" w:themeColor="text1"/>
          <w:sz w:val="22"/>
          <w:szCs w:val="22"/>
        </w:rPr>
        <w:t xml:space="preserve">ead </w:t>
      </w:r>
      <w:r w:rsidRPr="005F0BCA">
        <w:rPr>
          <w:color w:val="000000" w:themeColor="text1"/>
          <w:spacing w:val="-3"/>
          <w:sz w:val="22"/>
          <w:szCs w:val="22"/>
        </w:rPr>
        <w:t>i</w:t>
      </w:r>
      <w:r w:rsidRPr="005F0BCA">
        <w:rPr>
          <w:color w:val="000000" w:themeColor="text1"/>
          <w:sz w:val="22"/>
          <w:szCs w:val="22"/>
        </w:rPr>
        <w:t>n c</w:t>
      </w:r>
      <w:r w:rsidRPr="005F0BCA">
        <w:rPr>
          <w:color w:val="000000" w:themeColor="text1"/>
          <w:spacing w:val="1"/>
          <w:sz w:val="22"/>
          <w:szCs w:val="22"/>
        </w:rPr>
        <w:t>o</w:t>
      </w:r>
      <w:r w:rsidRPr="005F0BCA">
        <w:rPr>
          <w:color w:val="000000" w:themeColor="text1"/>
          <w:sz w:val="22"/>
          <w:szCs w:val="22"/>
        </w:rPr>
        <w:t>n</w:t>
      </w:r>
      <w:r w:rsidRPr="005F0BCA">
        <w:rPr>
          <w:color w:val="000000" w:themeColor="text1"/>
          <w:spacing w:val="-3"/>
          <w:sz w:val="22"/>
          <w:szCs w:val="22"/>
        </w:rPr>
        <w:t>j</w:t>
      </w:r>
      <w:r w:rsidRPr="005F0BCA">
        <w:rPr>
          <w:color w:val="000000" w:themeColor="text1"/>
          <w:sz w:val="22"/>
          <w:szCs w:val="22"/>
        </w:rPr>
        <w:t>uncti</w:t>
      </w:r>
      <w:r w:rsidRPr="005F0BCA">
        <w:rPr>
          <w:color w:val="000000" w:themeColor="text1"/>
          <w:spacing w:val="-2"/>
          <w:sz w:val="22"/>
          <w:szCs w:val="22"/>
        </w:rPr>
        <w:t>o</w:t>
      </w:r>
      <w:r w:rsidRPr="005F0BCA">
        <w:rPr>
          <w:color w:val="000000" w:themeColor="text1"/>
          <w:sz w:val="22"/>
          <w:szCs w:val="22"/>
        </w:rPr>
        <w:t xml:space="preserve">n </w:t>
      </w:r>
      <w:r w:rsidRPr="005F0BCA">
        <w:rPr>
          <w:color w:val="000000" w:themeColor="text1"/>
          <w:spacing w:val="-3"/>
          <w:sz w:val="22"/>
          <w:szCs w:val="22"/>
        </w:rPr>
        <w:t>w</w:t>
      </w:r>
      <w:r w:rsidRPr="005F0BCA">
        <w:rPr>
          <w:color w:val="000000" w:themeColor="text1"/>
          <w:sz w:val="22"/>
          <w:szCs w:val="22"/>
        </w:rPr>
        <w:t xml:space="preserve">ith the </w:t>
      </w:r>
      <w:r w:rsidRPr="005F0BCA">
        <w:rPr>
          <w:color w:val="000000" w:themeColor="text1"/>
          <w:spacing w:val="-3"/>
          <w:sz w:val="22"/>
          <w:szCs w:val="22"/>
        </w:rPr>
        <w:t>C</w:t>
      </w:r>
      <w:r w:rsidRPr="005F0BCA">
        <w:rPr>
          <w:color w:val="000000" w:themeColor="text1"/>
          <w:sz w:val="22"/>
          <w:szCs w:val="22"/>
        </w:rPr>
        <w:t>ontract</w:t>
      </w:r>
      <w:r w:rsidRPr="005F0BCA">
        <w:rPr>
          <w:color w:val="000000" w:themeColor="text1"/>
          <w:spacing w:val="-2"/>
          <w:sz w:val="22"/>
          <w:szCs w:val="22"/>
        </w:rPr>
        <w:t xml:space="preserve"> </w:t>
      </w:r>
      <w:r w:rsidRPr="005F0BCA">
        <w:rPr>
          <w:color w:val="000000" w:themeColor="text1"/>
          <w:sz w:val="22"/>
          <w:szCs w:val="22"/>
        </w:rPr>
        <w:t>S</w:t>
      </w:r>
      <w:r w:rsidRPr="005F0BCA">
        <w:rPr>
          <w:color w:val="000000" w:themeColor="text1"/>
          <w:spacing w:val="-2"/>
          <w:sz w:val="22"/>
          <w:szCs w:val="22"/>
        </w:rPr>
        <w:t>t</w:t>
      </w:r>
      <w:r w:rsidRPr="005F0BCA">
        <w:rPr>
          <w:color w:val="000000" w:themeColor="text1"/>
          <w:sz w:val="22"/>
          <w:szCs w:val="22"/>
        </w:rPr>
        <w:t>anding</w:t>
      </w:r>
      <w:r w:rsidRPr="005F0BCA">
        <w:rPr>
          <w:color w:val="000000" w:themeColor="text1"/>
          <w:spacing w:val="-3"/>
          <w:sz w:val="22"/>
          <w:szCs w:val="22"/>
        </w:rPr>
        <w:t xml:space="preserve"> </w:t>
      </w:r>
      <w:r w:rsidRPr="005F0BCA">
        <w:rPr>
          <w:color w:val="000000" w:themeColor="text1"/>
          <w:sz w:val="22"/>
          <w:szCs w:val="22"/>
        </w:rPr>
        <w:t>Orders.</w:t>
      </w:r>
    </w:p>
    <w:p w14:paraId="29AD98C5" w14:textId="244CF1D9" w:rsidR="009B272B" w:rsidRPr="005F0BCA" w:rsidRDefault="00E16C1B" w:rsidP="00FA66FE">
      <w:pPr>
        <w:spacing w:after="0" w:line="276" w:lineRule="auto"/>
        <w:rPr>
          <w:rFonts w:cs="Arial"/>
          <w:i/>
          <w:szCs w:val="22"/>
        </w:rPr>
      </w:pPr>
      <w:r w:rsidRPr="005F0BCA">
        <w:rPr>
          <w:rFonts w:cs="Arial"/>
          <w:i/>
          <w:szCs w:val="22"/>
        </w:rPr>
        <w:t>K</w:t>
      </w:r>
      <w:r w:rsidRPr="005F0BCA">
        <w:rPr>
          <w:rFonts w:cs="Arial"/>
          <w:i/>
          <w:spacing w:val="2"/>
          <w:szCs w:val="22"/>
        </w:rPr>
        <w:t>e</w:t>
      </w:r>
      <w:r w:rsidRPr="005F0BCA">
        <w:rPr>
          <w:rFonts w:cs="Arial"/>
          <w:i/>
          <w:szCs w:val="22"/>
        </w:rPr>
        <w:t>y</w:t>
      </w:r>
      <w:r w:rsidRPr="005F0BCA">
        <w:rPr>
          <w:rFonts w:cs="Arial"/>
          <w:i/>
          <w:spacing w:val="-7"/>
          <w:szCs w:val="22"/>
        </w:rPr>
        <w:t xml:space="preserve"> </w:t>
      </w:r>
      <w:r w:rsidRPr="005F0BCA">
        <w:rPr>
          <w:rFonts w:cs="Arial"/>
          <w:i/>
          <w:spacing w:val="2"/>
          <w:szCs w:val="22"/>
        </w:rPr>
        <w:t>C</w:t>
      </w:r>
      <w:r w:rsidRPr="005F0BCA">
        <w:rPr>
          <w:rFonts w:cs="Arial"/>
          <w:i/>
          <w:szCs w:val="22"/>
        </w:rPr>
        <w:t>on</w:t>
      </w:r>
      <w:r w:rsidRPr="005F0BCA">
        <w:rPr>
          <w:rFonts w:cs="Arial"/>
          <w:i/>
          <w:spacing w:val="-2"/>
          <w:szCs w:val="22"/>
        </w:rPr>
        <w:t>t</w:t>
      </w:r>
      <w:r w:rsidRPr="005F0BCA">
        <w:rPr>
          <w:rFonts w:cs="Arial"/>
          <w:i/>
          <w:szCs w:val="22"/>
        </w:rPr>
        <w:t>rols</w:t>
      </w:r>
    </w:p>
    <w:p w14:paraId="03CA75EB" w14:textId="77777777" w:rsidR="00E16C1B" w:rsidRPr="005F0BCA" w:rsidRDefault="00E16C1B" w:rsidP="00FA66FE">
      <w:pPr>
        <w:spacing w:after="0" w:line="276" w:lineRule="auto"/>
        <w:rPr>
          <w:color w:val="000000" w:themeColor="text1"/>
          <w:szCs w:val="22"/>
        </w:rPr>
      </w:pPr>
      <w:r w:rsidRPr="005F0BCA">
        <w:rPr>
          <w:color w:val="000000" w:themeColor="text1"/>
          <w:spacing w:val="2"/>
          <w:szCs w:val="22"/>
        </w:rPr>
        <w:t>T</w:t>
      </w:r>
      <w:r w:rsidRPr="005F0BCA">
        <w:rPr>
          <w:color w:val="000000" w:themeColor="text1"/>
          <w:spacing w:val="-2"/>
          <w:szCs w:val="22"/>
        </w:rPr>
        <w:t>h</w:t>
      </w:r>
      <w:r w:rsidRPr="005F0BCA">
        <w:rPr>
          <w:color w:val="000000" w:themeColor="text1"/>
          <w:szCs w:val="22"/>
        </w:rPr>
        <w:t>e k</w:t>
      </w:r>
      <w:r w:rsidRPr="005F0BCA">
        <w:rPr>
          <w:color w:val="000000" w:themeColor="text1"/>
          <w:spacing w:val="1"/>
          <w:szCs w:val="22"/>
        </w:rPr>
        <w:t>e</w:t>
      </w:r>
      <w:r w:rsidRPr="005F0BCA">
        <w:rPr>
          <w:color w:val="000000" w:themeColor="text1"/>
          <w:szCs w:val="22"/>
        </w:rPr>
        <w:t>y</w:t>
      </w:r>
      <w:r w:rsidRPr="005F0BCA">
        <w:rPr>
          <w:color w:val="000000" w:themeColor="text1"/>
          <w:spacing w:val="-3"/>
          <w:szCs w:val="22"/>
        </w:rPr>
        <w:t xml:space="preserve"> </w:t>
      </w:r>
      <w:r w:rsidRPr="005F0BCA">
        <w:rPr>
          <w:color w:val="000000" w:themeColor="text1"/>
          <w:szCs w:val="22"/>
        </w:rPr>
        <w:t>c</w:t>
      </w:r>
      <w:r w:rsidRPr="005F0BCA">
        <w:rPr>
          <w:color w:val="000000" w:themeColor="text1"/>
          <w:spacing w:val="1"/>
          <w:szCs w:val="22"/>
        </w:rPr>
        <w:t>o</w:t>
      </w:r>
      <w:r w:rsidRPr="005F0BCA">
        <w:rPr>
          <w:color w:val="000000" w:themeColor="text1"/>
          <w:szCs w:val="22"/>
        </w:rPr>
        <w:t>nt</w:t>
      </w:r>
      <w:r w:rsidRPr="005F0BCA">
        <w:rPr>
          <w:color w:val="000000" w:themeColor="text1"/>
          <w:spacing w:val="-3"/>
          <w:szCs w:val="22"/>
        </w:rPr>
        <w:t>r</w:t>
      </w:r>
      <w:r w:rsidRPr="005F0BCA">
        <w:rPr>
          <w:color w:val="000000" w:themeColor="text1"/>
          <w:szCs w:val="22"/>
        </w:rPr>
        <w:t>ols</w:t>
      </w:r>
      <w:r w:rsidRPr="005F0BCA">
        <w:rPr>
          <w:color w:val="000000" w:themeColor="text1"/>
          <w:spacing w:val="-3"/>
          <w:szCs w:val="22"/>
        </w:rPr>
        <w:t xml:space="preserve"> </w:t>
      </w:r>
      <w:r w:rsidRPr="005F0BCA">
        <w:rPr>
          <w:color w:val="000000" w:themeColor="text1"/>
          <w:spacing w:val="2"/>
          <w:szCs w:val="22"/>
        </w:rPr>
        <w:t>f</w:t>
      </w:r>
      <w:r w:rsidRPr="005F0BCA">
        <w:rPr>
          <w:color w:val="000000" w:themeColor="text1"/>
          <w:szCs w:val="22"/>
        </w:rPr>
        <w:t>or o</w:t>
      </w:r>
      <w:r w:rsidRPr="005F0BCA">
        <w:rPr>
          <w:color w:val="000000" w:themeColor="text1"/>
          <w:spacing w:val="-4"/>
          <w:szCs w:val="22"/>
        </w:rPr>
        <w:t>r</w:t>
      </w:r>
      <w:r w:rsidRPr="005F0BCA">
        <w:rPr>
          <w:color w:val="000000" w:themeColor="text1"/>
          <w:szCs w:val="22"/>
        </w:rPr>
        <w:t>der</w:t>
      </w:r>
      <w:r w:rsidRPr="005F0BCA">
        <w:rPr>
          <w:color w:val="000000" w:themeColor="text1"/>
          <w:spacing w:val="-2"/>
          <w:szCs w:val="22"/>
        </w:rPr>
        <w:t>i</w:t>
      </w:r>
      <w:r w:rsidRPr="005F0BCA">
        <w:rPr>
          <w:color w:val="000000" w:themeColor="text1"/>
          <w:szCs w:val="22"/>
        </w:rPr>
        <w:t>ng</w:t>
      </w:r>
      <w:r w:rsidRPr="005F0BCA">
        <w:rPr>
          <w:color w:val="000000" w:themeColor="text1"/>
          <w:spacing w:val="-2"/>
          <w:szCs w:val="22"/>
        </w:rPr>
        <w:t xml:space="preserve"> </w:t>
      </w:r>
      <w:r w:rsidRPr="005F0BCA">
        <w:rPr>
          <w:color w:val="000000" w:themeColor="text1"/>
          <w:spacing w:val="-3"/>
          <w:szCs w:val="22"/>
        </w:rPr>
        <w:t>w</w:t>
      </w:r>
      <w:r w:rsidRPr="005F0BCA">
        <w:rPr>
          <w:color w:val="000000" w:themeColor="text1"/>
          <w:szCs w:val="22"/>
        </w:rPr>
        <w:t xml:space="preserve">ork </w:t>
      </w:r>
      <w:r w:rsidRPr="005F0BCA">
        <w:rPr>
          <w:color w:val="000000" w:themeColor="text1"/>
          <w:spacing w:val="-2"/>
          <w:szCs w:val="22"/>
        </w:rPr>
        <w:t>g</w:t>
      </w:r>
      <w:r w:rsidRPr="005F0BCA">
        <w:rPr>
          <w:color w:val="000000" w:themeColor="text1"/>
          <w:szCs w:val="22"/>
        </w:rPr>
        <w:t xml:space="preserve">oods </w:t>
      </w:r>
      <w:r w:rsidRPr="005F0BCA">
        <w:rPr>
          <w:color w:val="000000" w:themeColor="text1"/>
          <w:spacing w:val="1"/>
          <w:szCs w:val="22"/>
        </w:rPr>
        <w:t>a</w:t>
      </w:r>
      <w:r w:rsidRPr="005F0BCA">
        <w:rPr>
          <w:color w:val="000000" w:themeColor="text1"/>
          <w:szCs w:val="22"/>
        </w:rPr>
        <w:t>nd</w:t>
      </w:r>
      <w:r w:rsidRPr="005F0BCA">
        <w:rPr>
          <w:color w:val="000000" w:themeColor="text1"/>
          <w:spacing w:val="-2"/>
          <w:szCs w:val="22"/>
        </w:rPr>
        <w:t xml:space="preserve"> </w:t>
      </w:r>
      <w:r w:rsidRPr="005F0BCA">
        <w:rPr>
          <w:color w:val="000000" w:themeColor="text1"/>
          <w:szCs w:val="22"/>
        </w:rPr>
        <w:t>s</w:t>
      </w:r>
      <w:r w:rsidRPr="005F0BCA">
        <w:rPr>
          <w:color w:val="000000" w:themeColor="text1"/>
          <w:spacing w:val="1"/>
          <w:szCs w:val="22"/>
        </w:rPr>
        <w:t>e</w:t>
      </w:r>
      <w:r w:rsidRPr="005F0BCA">
        <w:rPr>
          <w:color w:val="000000" w:themeColor="text1"/>
          <w:szCs w:val="22"/>
        </w:rPr>
        <w:t>r</w:t>
      </w:r>
      <w:r w:rsidRPr="005F0BCA">
        <w:rPr>
          <w:color w:val="000000" w:themeColor="text1"/>
          <w:spacing w:val="-4"/>
          <w:szCs w:val="22"/>
        </w:rPr>
        <w:t>v</w:t>
      </w:r>
      <w:r w:rsidRPr="005F0BCA">
        <w:rPr>
          <w:color w:val="000000" w:themeColor="text1"/>
          <w:szCs w:val="22"/>
        </w:rPr>
        <w:t>ices 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D78EA" w:rsidRPr="005F0BCA" w14:paraId="53525067" w14:textId="77777777" w:rsidTr="00D85155">
        <w:trPr>
          <w:trHeight w:val="203"/>
        </w:trPr>
        <w:tc>
          <w:tcPr>
            <w:tcW w:w="9082" w:type="dxa"/>
            <w:shd w:val="clear" w:color="auto" w:fill="7F7F7F" w:themeFill="text1" w:themeFillTint="80"/>
            <w:vAlign w:val="center"/>
            <w:hideMark/>
          </w:tcPr>
          <w:p w14:paraId="091A5C44" w14:textId="77777777" w:rsidR="009D78EA" w:rsidRPr="005F0BCA" w:rsidRDefault="009D78EA" w:rsidP="009D78EA">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Ordering Works, Goods and Service</w:t>
            </w:r>
          </w:p>
        </w:tc>
      </w:tr>
      <w:tr w:rsidR="009D78EA" w:rsidRPr="005F0BCA" w14:paraId="09CCB4AB" w14:textId="77777777" w:rsidTr="00D85155">
        <w:trPr>
          <w:trHeight w:val="293"/>
        </w:trPr>
        <w:tc>
          <w:tcPr>
            <w:tcW w:w="9082" w:type="dxa"/>
            <w:shd w:val="clear" w:color="auto" w:fill="F2F2F2" w:themeFill="background1" w:themeFillShade="F2"/>
          </w:tcPr>
          <w:p w14:paraId="17E365FF"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z w:val="22"/>
                <w:szCs w:val="22"/>
              </w:rPr>
              <w:t>All</w:t>
            </w:r>
            <w:r w:rsidRPr="005F0BCA">
              <w:rPr>
                <w:color w:val="000000" w:themeColor="text1"/>
                <w:spacing w:val="-1"/>
                <w:sz w:val="22"/>
                <w:szCs w:val="22"/>
              </w:rPr>
              <w:t xml:space="preserve"> g</w:t>
            </w:r>
            <w:r w:rsidRPr="005F0BCA">
              <w:rPr>
                <w:color w:val="000000" w:themeColor="text1"/>
                <w:sz w:val="22"/>
                <w:szCs w:val="22"/>
              </w:rPr>
              <w:t xml:space="preserve">oods </w:t>
            </w:r>
            <w:r w:rsidRPr="005F0BCA">
              <w:rPr>
                <w:color w:val="000000" w:themeColor="text1"/>
                <w:spacing w:val="-1"/>
                <w:sz w:val="22"/>
                <w:szCs w:val="22"/>
              </w:rPr>
              <w:t>a</w:t>
            </w:r>
            <w:r w:rsidRPr="005F0BCA">
              <w:rPr>
                <w:color w:val="000000" w:themeColor="text1"/>
                <w:sz w:val="22"/>
                <w:szCs w:val="22"/>
              </w:rPr>
              <w:t xml:space="preserve">nd </w:t>
            </w:r>
            <w:r w:rsidRPr="005F0BCA">
              <w:rPr>
                <w:color w:val="000000" w:themeColor="text1"/>
                <w:spacing w:val="-2"/>
                <w:sz w:val="22"/>
                <w:szCs w:val="22"/>
              </w:rPr>
              <w:t>s</w:t>
            </w:r>
            <w:r w:rsidRPr="005F0BCA">
              <w:rPr>
                <w:color w:val="000000" w:themeColor="text1"/>
                <w:sz w:val="22"/>
                <w:szCs w:val="22"/>
              </w:rPr>
              <w:t>er</w:t>
            </w:r>
            <w:r w:rsidRPr="005F0BCA">
              <w:rPr>
                <w:color w:val="000000" w:themeColor="text1"/>
                <w:spacing w:val="-4"/>
                <w:sz w:val="22"/>
                <w:szCs w:val="22"/>
              </w:rPr>
              <w:t>v</w:t>
            </w:r>
            <w:r w:rsidRPr="005F0BCA">
              <w:rPr>
                <w:color w:val="000000" w:themeColor="text1"/>
                <w:sz w:val="22"/>
                <w:szCs w:val="22"/>
              </w:rPr>
              <w:t>ices</w:t>
            </w:r>
            <w:r w:rsidRPr="005F0BCA">
              <w:rPr>
                <w:color w:val="000000" w:themeColor="text1"/>
                <w:spacing w:val="2"/>
                <w:sz w:val="22"/>
                <w:szCs w:val="22"/>
              </w:rPr>
              <w:t xml:space="preserve"> </w:t>
            </w:r>
            <w:r w:rsidRPr="005F0BCA">
              <w:rPr>
                <w:color w:val="000000" w:themeColor="text1"/>
                <w:spacing w:val="1"/>
                <w:sz w:val="22"/>
                <w:szCs w:val="22"/>
              </w:rPr>
              <w:t>a</w:t>
            </w:r>
            <w:r w:rsidRPr="005F0BCA">
              <w:rPr>
                <w:color w:val="000000" w:themeColor="text1"/>
                <w:sz w:val="22"/>
                <w:szCs w:val="22"/>
              </w:rPr>
              <w:t xml:space="preserve">re </w:t>
            </w:r>
            <w:r w:rsidRPr="005F0BCA">
              <w:rPr>
                <w:color w:val="000000" w:themeColor="text1"/>
                <w:spacing w:val="1"/>
                <w:sz w:val="22"/>
                <w:szCs w:val="22"/>
              </w:rPr>
              <w:t>o</w:t>
            </w:r>
            <w:r w:rsidRPr="005F0BCA">
              <w:rPr>
                <w:color w:val="000000" w:themeColor="text1"/>
                <w:sz w:val="22"/>
                <w:szCs w:val="22"/>
              </w:rPr>
              <w:t>r</w:t>
            </w:r>
            <w:r w:rsidRPr="005F0BCA">
              <w:rPr>
                <w:color w:val="000000" w:themeColor="text1"/>
                <w:spacing w:val="-3"/>
                <w:sz w:val="22"/>
                <w:szCs w:val="22"/>
              </w:rPr>
              <w:t>d</w:t>
            </w:r>
            <w:r w:rsidRPr="005F0BCA">
              <w:rPr>
                <w:color w:val="000000" w:themeColor="text1"/>
                <w:sz w:val="22"/>
                <w:szCs w:val="22"/>
              </w:rPr>
              <w:t>ered</w:t>
            </w:r>
            <w:r w:rsidRPr="005F0BCA">
              <w:rPr>
                <w:color w:val="000000" w:themeColor="text1"/>
                <w:spacing w:val="-1"/>
                <w:sz w:val="22"/>
                <w:szCs w:val="22"/>
              </w:rPr>
              <w:t xml:space="preserve"> </w:t>
            </w:r>
            <w:r w:rsidRPr="005F0BCA">
              <w:rPr>
                <w:color w:val="000000" w:themeColor="text1"/>
                <w:sz w:val="22"/>
                <w:szCs w:val="22"/>
              </w:rPr>
              <w:t>only</w:t>
            </w:r>
            <w:r w:rsidRPr="005F0BCA">
              <w:rPr>
                <w:color w:val="000000" w:themeColor="text1"/>
                <w:spacing w:val="-3"/>
                <w:sz w:val="22"/>
                <w:szCs w:val="22"/>
              </w:rPr>
              <w:t xml:space="preserve"> </w:t>
            </w:r>
            <w:r w:rsidRPr="005F0BCA">
              <w:rPr>
                <w:color w:val="000000" w:themeColor="text1"/>
                <w:spacing w:val="1"/>
                <w:sz w:val="22"/>
                <w:szCs w:val="22"/>
              </w:rPr>
              <w:t>b</w:t>
            </w:r>
            <w:r w:rsidRPr="005F0BCA">
              <w:rPr>
                <w:color w:val="000000" w:themeColor="text1"/>
                <w:sz w:val="22"/>
                <w:szCs w:val="22"/>
              </w:rPr>
              <w:t>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ppropr</w:t>
            </w:r>
            <w:r w:rsidRPr="005F0BCA">
              <w:rPr>
                <w:color w:val="000000" w:themeColor="text1"/>
                <w:spacing w:val="-2"/>
                <w:sz w:val="22"/>
                <w:szCs w:val="22"/>
              </w:rPr>
              <w:t>i</w:t>
            </w:r>
            <w:r w:rsidRPr="005F0BCA">
              <w:rPr>
                <w:color w:val="000000" w:themeColor="text1"/>
                <w:sz w:val="22"/>
                <w:szCs w:val="22"/>
              </w:rPr>
              <w:t>a</w:t>
            </w:r>
            <w:r w:rsidRPr="005F0BCA">
              <w:rPr>
                <w:color w:val="000000" w:themeColor="text1"/>
                <w:spacing w:val="-2"/>
                <w:sz w:val="22"/>
                <w:szCs w:val="22"/>
              </w:rPr>
              <w:t>t</w:t>
            </w:r>
            <w:r w:rsidRPr="005F0BCA">
              <w:rPr>
                <w:color w:val="000000" w:themeColor="text1"/>
                <w:sz w:val="22"/>
                <w:szCs w:val="22"/>
              </w:rPr>
              <w:t xml:space="preserve">e </w:t>
            </w:r>
            <w:r w:rsidRPr="005F0BCA">
              <w:rPr>
                <w:color w:val="000000" w:themeColor="text1"/>
                <w:spacing w:val="-1"/>
                <w:sz w:val="22"/>
                <w:szCs w:val="22"/>
              </w:rPr>
              <w:t>p</w:t>
            </w:r>
            <w:r w:rsidRPr="005F0BCA">
              <w:rPr>
                <w:color w:val="000000" w:themeColor="text1"/>
                <w:sz w:val="22"/>
                <w:szCs w:val="22"/>
              </w:rPr>
              <w:t>ersons</w:t>
            </w:r>
            <w:r w:rsidRPr="005F0BCA">
              <w:rPr>
                <w:color w:val="000000" w:themeColor="text1"/>
                <w:spacing w:val="-2"/>
                <w:sz w:val="22"/>
                <w:szCs w:val="22"/>
              </w:rPr>
              <w:t xml:space="preserve"> </w:t>
            </w:r>
            <w:r w:rsidRPr="005F0BCA">
              <w:rPr>
                <w:color w:val="000000" w:themeColor="text1"/>
                <w:sz w:val="22"/>
                <w:szCs w:val="22"/>
              </w:rPr>
              <w:t>a</w:t>
            </w:r>
            <w:r w:rsidRPr="005F0BCA">
              <w:rPr>
                <w:color w:val="000000" w:themeColor="text1"/>
                <w:spacing w:val="-2"/>
                <w:sz w:val="22"/>
                <w:szCs w:val="22"/>
              </w:rPr>
              <w:t>n</w:t>
            </w:r>
            <w:r w:rsidRPr="005F0BCA">
              <w:rPr>
                <w:color w:val="000000" w:themeColor="text1"/>
                <w:sz w:val="22"/>
                <w:szCs w:val="22"/>
              </w:rPr>
              <w:t>d are c</w:t>
            </w:r>
            <w:r w:rsidRPr="005F0BCA">
              <w:rPr>
                <w:color w:val="000000" w:themeColor="text1"/>
                <w:spacing w:val="1"/>
                <w:sz w:val="22"/>
                <w:szCs w:val="22"/>
              </w:rPr>
              <w:t>o</w:t>
            </w:r>
            <w:r w:rsidRPr="005F0BCA">
              <w:rPr>
                <w:color w:val="000000" w:themeColor="text1"/>
                <w:sz w:val="22"/>
                <w:szCs w:val="22"/>
              </w:rPr>
              <w:t>r</w:t>
            </w:r>
            <w:r w:rsidRPr="005F0BCA">
              <w:rPr>
                <w:color w:val="000000" w:themeColor="text1"/>
                <w:spacing w:val="-2"/>
                <w:sz w:val="22"/>
                <w:szCs w:val="22"/>
              </w:rPr>
              <w:t>r</w:t>
            </w:r>
            <w:r w:rsidRPr="005F0BCA">
              <w:rPr>
                <w:color w:val="000000" w:themeColor="text1"/>
                <w:sz w:val="22"/>
                <w:szCs w:val="22"/>
              </w:rPr>
              <w:t>ectly</w:t>
            </w:r>
            <w:r w:rsidRPr="005F0BCA">
              <w:rPr>
                <w:color w:val="000000" w:themeColor="text1"/>
                <w:spacing w:val="-3"/>
                <w:sz w:val="22"/>
                <w:szCs w:val="22"/>
              </w:rPr>
              <w:t xml:space="preserve"> </w:t>
            </w:r>
            <w:r w:rsidRPr="005F0BCA">
              <w:rPr>
                <w:color w:val="000000" w:themeColor="text1"/>
                <w:sz w:val="22"/>
                <w:szCs w:val="22"/>
              </w:rPr>
              <w:t>recorde</w:t>
            </w:r>
            <w:r w:rsidRPr="005F0BCA">
              <w:rPr>
                <w:color w:val="000000" w:themeColor="text1"/>
                <w:spacing w:val="-2"/>
                <w:sz w:val="22"/>
                <w:szCs w:val="22"/>
              </w:rPr>
              <w:t>d</w:t>
            </w:r>
            <w:r w:rsidRPr="005F0BCA">
              <w:rPr>
                <w:color w:val="000000" w:themeColor="text1"/>
                <w:sz w:val="22"/>
                <w:szCs w:val="22"/>
              </w:rPr>
              <w:t>.</w:t>
            </w:r>
          </w:p>
        </w:tc>
      </w:tr>
      <w:tr w:rsidR="009D78EA" w:rsidRPr="005F0BCA" w14:paraId="456CCC5C" w14:textId="77777777" w:rsidTr="00D85155">
        <w:trPr>
          <w:trHeight w:val="281"/>
        </w:trPr>
        <w:tc>
          <w:tcPr>
            <w:tcW w:w="9082" w:type="dxa"/>
            <w:shd w:val="clear" w:color="auto" w:fill="F2F2F2" w:themeFill="background1" w:themeFillShade="F2"/>
          </w:tcPr>
          <w:p w14:paraId="0D3BAD1C"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rFonts w:cs="Arial"/>
                <w:color w:val="000000" w:themeColor="text1"/>
                <w:sz w:val="22"/>
                <w:szCs w:val="22"/>
              </w:rPr>
              <w:t>All</w:t>
            </w:r>
            <w:r w:rsidRPr="005F0BCA">
              <w:rPr>
                <w:rFonts w:cs="Arial"/>
                <w:color w:val="000000" w:themeColor="text1"/>
                <w:spacing w:val="-1"/>
                <w:sz w:val="22"/>
                <w:szCs w:val="22"/>
              </w:rPr>
              <w:t xml:space="preserve"> g</w:t>
            </w:r>
            <w:r w:rsidRPr="005F0BCA">
              <w:rPr>
                <w:rFonts w:cs="Arial"/>
                <w:color w:val="000000" w:themeColor="text1"/>
                <w:sz w:val="22"/>
                <w:szCs w:val="22"/>
              </w:rPr>
              <w:t xml:space="preserve">oods </w:t>
            </w:r>
            <w:r w:rsidRPr="005F0BCA">
              <w:rPr>
                <w:rFonts w:cs="Arial"/>
                <w:color w:val="000000" w:themeColor="text1"/>
                <w:spacing w:val="-1"/>
                <w:sz w:val="22"/>
                <w:szCs w:val="22"/>
              </w:rPr>
              <w:t>a</w:t>
            </w:r>
            <w:r w:rsidRPr="005F0BCA">
              <w:rPr>
                <w:rFonts w:cs="Arial"/>
                <w:color w:val="000000" w:themeColor="text1"/>
                <w:sz w:val="22"/>
                <w:szCs w:val="22"/>
              </w:rPr>
              <w:t xml:space="preserve">nd </w:t>
            </w:r>
            <w:r w:rsidRPr="005F0BCA">
              <w:rPr>
                <w:rFonts w:cs="Arial"/>
                <w:color w:val="000000" w:themeColor="text1"/>
                <w:spacing w:val="-2"/>
                <w:sz w:val="22"/>
                <w:szCs w:val="22"/>
              </w:rPr>
              <w:t>s</w:t>
            </w:r>
            <w:r w:rsidRPr="005F0BCA">
              <w:rPr>
                <w:rFonts w:cs="Arial"/>
                <w:color w:val="000000" w:themeColor="text1"/>
                <w:sz w:val="22"/>
                <w:szCs w:val="22"/>
              </w:rPr>
              <w:t>er</w:t>
            </w:r>
            <w:r w:rsidRPr="005F0BCA">
              <w:rPr>
                <w:rFonts w:cs="Arial"/>
                <w:color w:val="000000" w:themeColor="text1"/>
                <w:spacing w:val="-4"/>
                <w:sz w:val="22"/>
                <w:szCs w:val="22"/>
              </w:rPr>
              <w:t>v</w:t>
            </w:r>
            <w:r w:rsidRPr="005F0BCA">
              <w:rPr>
                <w:rFonts w:cs="Arial"/>
                <w:color w:val="000000" w:themeColor="text1"/>
                <w:sz w:val="22"/>
                <w:szCs w:val="22"/>
              </w:rPr>
              <w:t>ices</w:t>
            </w:r>
            <w:r w:rsidRPr="005F0BCA">
              <w:rPr>
                <w:rFonts w:cs="Arial"/>
                <w:color w:val="000000" w:themeColor="text1"/>
                <w:spacing w:val="2"/>
                <w:sz w:val="22"/>
                <w:szCs w:val="22"/>
              </w:rPr>
              <w:t xml:space="preserve"> </w:t>
            </w:r>
            <w:r w:rsidRPr="005F0BCA">
              <w:rPr>
                <w:rFonts w:cs="Arial"/>
                <w:color w:val="000000" w:themeColor="text1"/>
                <w:sz w:val="22"/>
                <w:szCs w:val="22"/>
              </w:rPr>
              <w:t>s</w:t>
            </w:r>
            <w:r w:rsidRPr="005F0BCA">
              <w:rPr>
                <w:rFonts w:cs="Arial"/>
                <w:color w:val="000000" w:themeColor="text1"/>
                <w:spacing w:val="1"/>
                <w:sz w:val="22"/>
                <w:szCs w:val="22"/>
              </w:rPr>
              <w:t>h</w:t>
            </w:r>
            <w:r w:rsidRPr="005F0BCA">
              <w:rPr>
                <w:rFonts w:cs="Arial"/>
                <w:color w:val="000000" w:themeColor="text1"/>
                <w:sz w:val="22"/>
                <w:szCs w:val="22"/>
              </w:rPr>
              <w:t>all</w:t>
            </w:r>
            <w:r w:rsidRPr="005F0BCA">
              <w:rPr>
                <w:rFonts w:cs="Arial"/>
                <w:color w:val="000000" w:themeColor="text1"/>
                <w:spacing w:val="-1"/>
                <w:sz w:val="22"/>
                <w:szCs w:val="22"/>
              </w:rPr>
              <w:t xml:space="preserve"> b</w:t>
            </w:r>
            <w:r w:rsidRPr="005F0BCA">
              <w:rPr>
                <w:rFonts w:cs="Arial"/>
                <w:color w:val="000000" w:themeColor="text1"/>
                <w:sz w:val="22"/>
                <w:szCs w:val="22"/>
              </w:rPr>
              <w:t xml:space="preserve">e </w:t>
            </w:r>
            <w:r w:rsidRPr="005F0BCA">
              <w:rPr>
                <w:rFonts w:cs="Arial"/>
                <w:color w:val="000000" w:themeColor="text1"/>
                <w:spacing w:val="1"/>
                <w:sz w:val="22"/>
                <w:szCs w:val="22"/>
              </w:rPr>
              <w:t>o</w:t>
            </w:r>
            <w:r w:rsidRPr="005F0BCA">
              <w:rPr>
                <w:rFonts w:cs="Arial"/>
                <w:color w:val="000000" w:themeColor="text1"/>
                <w:sz w:val="22"/>
                <w:szCs w:val="22"/>
              </w:rPr>
              <w:t>r</w:t>
            </w:r>
            <w:r w:rsidRPr="005F0BCA">
              <w:rPr>
                <w:rFonts w:cs="Arial"/>
                <w:color w:val="000000" w:themeColor="text1"/>
                <w:spacing w:val="-3"/>
                <w:sz w:val="22"/>
                <w:szCs w:val="22"/>
              </w:rPr>
              <w:t>d</w:t>
            </w:r>
            <w:r w:rsidRPr="005F0BCA">
              <w:rPr>
                <w:rFonts w:cs="Arial"/>
                <w:color w:val="000000" w:themeColor="text1"/>
                <w:sz w:val="22"/>
                <w:szCs w:val="22"/>
              </w:rPr>
              <w:t>ered in</w:t>
            </w:r>
            <w:r w:rsidRPr="005F0BCA">
              <w:rPr>
                <w:rFonts w:cs="Arial"/>
                <w:color w:val="000000" w:themeColor="text1"/>
                <w:spacing w:val="-2"/>
                <w:sz w:val="22"/>
                <w:szCs w:val="22"/>
              </w:rPr>
              <w:t xml:space="preserve"> </w:t>
            </w:r>
            <w:r w:rsidRPr="005F0BCA">
              <w:rPr>
                <w:rFonts w:cs="Arial"/>
                <w:color w:val="000000" w:themeColor="text1"/>
                <w:spacing w:val="1"/>
                <w:sz w:val="22"/>
                <w:szCs w:val="22"/>
              </w:rPr>
              <w:t>a</w:t>
            </w:r>
            <w:r w:rsidRPr="005F0BCA">
              <w:rPr>
                <w:rFonts w:cs="Arial"/>
                <w:color w:val="000000" w:themeColor="text1"/>
                <w:spacing w:val="-3"/>
                <w:sz w:val="22"/>
                <w:szCs w:val="22"/>
              </w:rPr>
              <w:t>c</w:t>
            </w:r>
            <w:r w:rsidRPr="005F0BCA">
              <w:rPr>
                <w:rFonts w:cs="Arial"/>
                <w:color w:val="000000" w:themeColor="text1"/>
                <w:sz w:val="22"/>
                <w:szCs w:val="22"/>
              </w:rPr>
              <w:t>cordan</w:t>
            </w:r>
            <w:r w:rsidRPr="005F0BCA">
              <w:rPr>
                <w:rFonts w:cs="Arial"/>
                <w:color w:val="000000" w:themeColor="text1"/>
                <w:spacing w:val="-3"/>
                <w:sz w:val="22"/>
                <w:szCs w:val="22"/>
              </w:rPr>
              <w:t>c</w:t>
            </w:r>
            <w:r w:rsidRPr="005F0BCA">
              <w:rPr>
                <w:rFonts w:cs="Arial"/>
                <w:color w:val="000000" w:themeColor="text1"/>
                <w:sz w:val="22"/>
                <w:szCs w:val="22"/>
              </w:rPr>
              <w:t xml:space="preserve">e </w:t>
            </w:r>
            <w:r w:rsidRPr="005F0BCA">
              <w:rPr>
                <w:rFonts w:cs="Arial"/>
                <w:color w:val="000000" w:themeColor="text1"/>
                <w:spacing w:val="-3"/>
                <w:sz w:val="22"/>
                <w:szCs w:val="22"/>
              </w:rPr>
              <w:t>w</w:t>
            </w:r>
            <w:r w:rsidRPr="005F0BCA">
              <w:rPr>
                <w:rFonts w:cs="Arial"/>
                <w:color w:val="000000" w:themeColor="text1"/>
                <w:sz w:val="22"/>
                <w:szCs w:val="22"/>
              </w:rPr>
              <w:t>ith the</w:t>
            </w:r>
            <w:r w:rsidRPr="005F0BCA">
              <w:rPr>
                <w:rFonts w:cs="Arial"/>
                <w:color w:val="000000" w:themeColor="text1"/>
                <w:spacing w:val="-2"/>
                <w:sz w:val="22"/>
                <w:szCs w:val="22"/>
              </w:rPr>
              <w:t xml:space="preserve"> </w:t>
            </w:r>
            <w:r w:rsidRPr="005F0BCA">
              <w:rPr>
                <w:rFonts w:cs="Arial"/>
                <w:color w:val="000000" w:themeColor="text1"/>
                <w:sz w:val="22"/>
                <w:szCs w:val="22"/>
              </w:rPr>
              <w:t>PFC</w:t>
            </w:r>
            <w:r w:rsidRPr="005F0BCA">
              <w:rPr>
                <w:rFonts w:cs="Arial"/>
                <w:color w:val="000000" w:themeColor="text1"/>
                <w:spacing w:val="-1"/>
                <w:sz w:val="22"/>
                <w:szCs w:val="22"/>
              </w:rPr>
              <w:t>C</w:t>
            </w:r>
            <w:r w:rsidRPr="005F0BCA">
              <w:rPr>
                <w:rFonts w:cs="Arial"/>
                <w:color w:val="000000" w:themeColor="text1"/>
                <w:sz w:val="22"/>
                <w:szCs w:val="22"/>
              </w:rPr>
              <w:t xml:space="preserve">’s </w:t>
            </w:r>
            <w:r w:rsidRPr="005F0BCA">
              <w:rPr>
                <w:color w:val="000000" w:themeColor="text1"/>
                <w:sz w:val="22"/>
                <w:szCs w:val="22"/>
              </w:rPr>
              <w:t>st</w:t>
            </w:r>
            <w:r w:rsidRPr="005F0BCA">
              <w:rPr>
                <w:color w:val="000000" w:themeColor="text1"/>
                <w:spacing w:val="1"/>
                <w:sz w:val="22"/>
                <w:szCs w:val="22"/>
              </w:rPr>
              <w:t>a</w:t>
            </w:r>
            <w:r w:rsidRPr="005F0BCA">
              <w:rPr>
                <w:color w:val="000000" w:themeColor="text1"/>
                <w:sz w:val="22"/>
                <w:szCs w:val="22"/>
              </w:rPr>
              <w:t>nd</w:t>
            </w:r>
            <w:r w:rsidRPr="005F0BCA">
              <w:rPr>
                <w:color w:val="000000" w:themeColor="text1"/>
                <w:spacing w:val="-3"/>
                <w:sz w:val="22"/>
                <w:szCs w:val="22"/>
              </w:rPr>
              <w:t>i</w:t>
            </w:r>
            <w:r w:rsidRPr="005F0BCA">
              <w:rPr>
                <w:color w:val="000000" w:themeColor="text1"/>
                <w:sz w:val="22"/>
                <w:szCs w:val="22"/>
              </w:rPr>
              <w:t>ng</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rders.</w:t>
            </w:r>
          </w:p>
        </w:tc>
      </w:tr>
      <w:tr w:rsidR="009D78EA" w:rsidRPr="005F0BCA" w14:paraId="71267D33" w14:textId="77777777" w:rsidTr="00D85155">
        <w:trPr>
          <w:trHeight w:val="281"/>
        </w:trPr>
        <w:tc>
          <w:tcPr>
            <w:tcW w:w="9082" w:type="dxa"/>
            <w:shd w:val="clear" w:color="auto" w:fill="F2F2F2" w:themeFill="background1" w:themeFillShade="F2"/>
          </w:tcPr>
          <w:p w14:paraId="79E8C04F"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z w:val="22"/>
                <w:szCs w:val="22"/>
              </w:rPr>
              <w:t>A c</w:t>
            </w:r>
            <w:r w:rsidRPr="005F0BCA">
              <w:rPr>
                <w:color w:val="000000" w:themeColor="text1"/>
                <w:spacing w:val="-1"/>
                <w:sz w:val="22"/>
                <w:szCs w:val="22"/>
              </w:rPr>
              <w:t>o</w:t>
            </w:r>
            <w:r w:rsidRPr="005F0BCA">
              <w:rPr>
                <w:color w:val="000000" w:themeColor="text1"/>
                <w:spacing w:val="1"/>
                <w:sz w:val="22"/>
                <w:szCs w:val="22"/>
              </w:rPr>
              <w:t>m</w:t>
            </w:r>
            <w:r w:rsidRPr="005F0BCA">
              <w:rPr>
                <w:color w:val="000000" w:themeColor="text1"/>
                <w:sz w:val="22"/>
                <w:szCs w:val="22"/>
              </w:rPr>
              <w:t>p</w:t>
            </w:r>
            <w:r w:rsidRPr="005F0BCA">
              <w:rPr>
                <w:color w:val="000000" w:themeColor="text1"/>
                <w:spacing w:val="-2"/>
                <w:sz w:val="22"/>
                <w:szCs w:val="22"/>
              </w:rPr>
              <w:t>u</w:t>
            </w:r>
            <w:r w:rsidRPr="005F0BCA">
              <w:rPr>
                <w:color w:val="000000" w:themeColor="text1"/>
                <w:sz w:val="22"/>
                <w:szCs w:val="22"/>
              </w:rPr>
              <w:t>t</w:t>
            </w:r>
            <w:r w:rsidRPr="005F0BCA">
              <w:rPr>
                <w:color w:val="000000" w:themeColor="text1"/>
                <w:spacing w:val="1"/>
                <w:sz w:val="22"/>
                <w:szCs w:val="22"/>
              </w:rPr>
              <w:t>e</w:t>
            </w:r>
            <w:r w:rsidRPr="005F0BCA">
              <w:rPr>
                <w:color w:val="000000" w:themeColor="text1"/>
                <w:sz w:val="22"/>
                <w:szCs w:val="22"/>
              </w:rPr>
              <w:t>r</w:t>
            </w:r>
            <w:r w:rsidRPr="005F0BCA">
              <w:rPr>
                <w:color w:val="000000" w:themeColor="text1"/>
                <w:spacing w:val="-1"/>
                <w:sz w:val="22"/>
                <w:szCs w:val="22"/>
              </w:rPr>
              <w:t>-</w:t>
            </w:r>
            <w:r w:rsidRPr="005F0BCA">
              <w:rPr>
                <w:color w:val="000000" w:themeColor="text1"/>
                <w:spacing w:val="-2"/>
                <w:sz w:val="22"/>
                <w:szCs w:val="22"/>
              </w:rPr>
              <w:t>g</w:t>
            </w:r>
            <w:r w:rsidRPr="005F0BCA">
              <w:rPr>
                <w:color w:val="000000" w:themeColor="text1"/>
                <w:sz w:val="22"/>
                <w:szCs w:val="22"/>
              </w:rPr>
              <w:t>enera</w:t>
            </w:r>
            <w:r w:rsidRPr="005F0BCA">
              <w:rPr>
                <w:color w:val="000000" w:themeColor="text1"/>
                <w:spacing w:val="-2"/>
                <w:sz w:val="22"/>
                <w:szCs w:val="22"/>
              </w:rPr>
              <w:t>t</w:t>
            </w:r>
            <w:r w:rsidRPr="005F0BCA">
              <w:rPr>
                <w:color w:val="000000" w:themeColor="text1"/>
                <w:sz w:val="22"/>
                <w:szCs w:val="22"/>
              </w:rPr>
              <w:t>ed</w:t>
            </w:r>
            <w:r w:rsidRPr="005F0BCA">
              <w:rPr>
                <w:color w:val="000000" w:themeColor="text1"/>
                <w:spacing w:val="-2"/>
                <w:sz w:val="22"/>
                <w:szCs w:val="22"/>
              </w:rPr>
              <w:t xml:space="preserve"> </w:t>
            </w:r>
            <w:r w:rsidRPr="005F0BCA">
              <w:rPr>
                <w:color w:val="000000" w:themeColor="text1"/>
                <w:spacing w:val="2"/>
                <w:sz w:val="22"/>
                <w:szCs w:val="22"/>
              </w:rPr>
              <w:t>o</w:t>
            </w:r>
            <w:r w:rsidRPr="005F0BCA">
              <w:rPr>
                <w:color w:val="000000" w:themeColor="text1"/>
                <w:sz w:val="22"/>
                <w:szCs w:val="22"/>
              </w:rPr>
              <w:t>rder s</w:t>
            </w:r>
            <w:r w:rsidRPr="005F0BCA">
              <w:rPr>
                <w:color w:val="000000" w:themeColor="text1"/>
                <w:spacing w:val="-2"/>
                <w:sz w:val="22"/>
                <w:szCs w:val="22"/>
              </w:rPr>
              <w:t>h</w:t>
            </w:r>
            <w:r w:rsidRPr="005F0BCA">
              <w:rPr>
                <w:color w:val="000000" w:themeColor="text1"/>
                <w:sz w:val="22"/>
                <w:szCs w:val="22"/>
              </w:rPr>
              <w:t>ould</w:t>
            </w:r>
            <w:r w:rsidRPr="005F0BCA">
              <w:rPr>
                <w:color w:val="000000" w:themeColor="text1"/>
                <w:spacing w:val="-2"/>
                <w:sz w:val="22"/>
                <w:szCs w:val="22"/>
              </w:rPr>
              <w:t xml:space="preserve"> </w:t>
            </w:r>
            <w:r w:rsidRPr="005F0BCA">
              <w:rPr>
                <w:color w:val="000000" w:themeColor="text1"/>
                <w:sz w:val="22"/>
                <w:szCs w:val="22"/>
              </w:rPr>
              <w:t>al</w:t>
            </w:r>
            <w:r w:rsidRPr="005F0BCA">
              <w:rPr>
                <w:color w:val="000000" w:themeColor="text1"/>
                <w:spacing w:val="-4"/>
                <w:sz w:val="22"/>
                <w:szCs w:val="22"/>
              </w:rPr>
              <w:t>w</w:t>
            </w:r>
            <w:r w:rsidRPr="005F0BCA">
              <w:rPr>
                <w:color w:val="000000" w:themeColor="text1"/>
                <w:sz w:val="22"/>
                <w:szCs w:val="22"/>
              </w:rPr>
              <w:t>a</w:t>
            </w:r>
            <w:r w:rsidRPr="005F0BCA">
              <w:rPr>
                <w:color w:val="000000" w:themeColor="text1"/>
                <w:spacing w:val="-3"/>
                <w:sz w:val="22"/>
                <w:szCs w:val="22"/>
              </w:rPr>
              <w:t>y</w:t>
            </w:r>
            <w:r w:rsidRPr="005F0BCA">
              <w:rPr>
                <w:color w:val="000000" w:themeColor="text1"/>
                <w:sz w:val="22"/>
                <w:szCs w:val="22"/>
              </w:rPr>
              <w:t xml:space="preserve">s </w:t>
            </w:r>
            <w:r w:rsidRPr="005F0BCA">
              <w:rPr>
                <w:color w:val="000000" w:themeColor="text1"/>
                <w:spacing w:val="3"/>
                <w:sz w:val="22"/>
                <w:szCs w:val="22"/>
              </w:rPr>
              <w:t>b</w:t>
            </w:r>
            <w:r w:rsidRPr="005F0BCA">
              <w:rPr>
                <w:color w:val="000000" w:themeColor="text1"/>
                <w:sz w:val="22"/>
                <w:szCs w:val="22"/>
              </w:rPr>
              <w:t>e issu</w:t>
            </w:r>
            <w:r w:rsidRPr="005F0BCA">
              <w:rPr>
                <w:color w:val="000000" w:themeColor="text1"/>
                <w:spacing w:val="-2"/>
                <w:sz w:val="22"/>
                <w:szCs w:val="22"/>
              </w:rPr>
              <w:t>e</w:t>
            </w:r>
            <w:r w:rsidRPr="005F0BCA">
              <w:rPr>
                <w:color w:val="000000" w:themeColor="text1"/>
                <w:sz w:val="22"/>
                <w:szCs w:val="22"/>
              </w:rPr>
              <w:t xml:space="preserve">d </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 xml:space="preserve">d </w:t>
            </w:r>
            <w:r w:rsidRPr="005F0BCA">
              <w:rPr>
                <w:color w:val="000000" w:themeColor="text1"/>
                <w:spacing w:val="-1"/>
                <w:sz w:val="22"/>
                <w:szCs w:val="22"/>
              </w:rPr>
              <w:t>a</w:t>
            </w:r>
            <w:r w:rsidRPr="005F0BCA">
              <w:rPr>
                <w:color w:val="000000" w:themeColor="text1"/>
                <w:sz w:val="22"/>
                <w:szCs w:val="22"/>
              </w:rPr>
              <w:t>ut</w:t>
            </w:r>
            <w:r w:rsidRPr="005F0BCA">
              <w:rPr>
                <w:color w:val="000000" w:themeColor="text1"/>
                <w:spacing w:val="-1"/>
                <w:sz w:val="22"/>
                <w:szCs w:val="22"/>
              </w:rPr>
              <w:t>h</w:t>
            </w:r>
            <w:r w:rsidRPr="005F0BCA">
              <w:rPr>
                <w:color w:val="000000" w:themeColor="text1"/>
                <w:sz w:val="22"/>
                <w:szCs w:val="22"/>
              </w:rPr>
              <w:t>or</w:t>
            </w:r>
            <w:r w:rsidRPr="005F0BCA">
              <w:rPr>
                <w:color w:val="000000" w:themeColor="text1"/>
                <w:spacing w:val="-2"/>
                <w:sz w:val="22"/>
                <w:szCs w:val="22"/>
              </w:rPr>
              <w:t>i</w:t>
            </w:r>
            <w:r w:rsidRPr="005F0BCA">
              <w:rPr>
                <w:color w:val="000000" w:themeColor="text1"/>
                <w:sz w:val="22"/>
                <w:szCs w:val="22"/>
              </w:rPr>
              <w:t>s</w:t>
            </w:r>
            <w:r w:rsidRPr="005F0BCA">
              <w:rPr>
                <w:color w:val="000000" w:themeColor="text1"/>
                <w:spacing w:val="-2"/>
                <w:sz w:val="22"/>
                <w:szCs w:val="22"/>
              </w:rPr>
              <w:t>e</w:t>
            </w:r>
            <w:r w:rsidRPr="005F0BCA">
              <w:rPr>
                <w:color w:val="000000" w:themeColor="text1"/>
                <w:sz w:val="22"/>
                <w:szCs w:val="22"/>
              </w:rPr>
              <w:t>d</w:t>
            </w:r>
          </w:p>
        </w:tc>
      </w:tr>
      <w:tr w:rsidR="009D78EA" w:rsidRPr="005F0BCA" w14:paraId="038AB2D4" w14:textId="77777777" w:rsidTr="00D85155">
        <w:trPr>
          <w:trHeight w:val="281"/>
        </w:trPr>
        <w:tc>
          <w:tcPr>
            <w:tcW w:w="9082" w:type="dxa"/>
            <w:shd w:val="clear" w:color="auto" w:fill="F2F2F2" w:themeFill="background1" w:themeFillShade="F2"/>
          </w:tcPr>
          <w:p w14:paraId="6C9DF9F2"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pacing w:val="1"/>
                <w:sz w:val="22"/>
                <w:szCs w:val="22"/>
              </w:rPr>
              <w:t>T</w:t>
            </w:r>
            <w:r w:rsidRPr="005F0BCA">
              <w:rPr>
                <w:color w:val="000000" w:themeColor="text1"/>
                <w:sz w:val="22"/>
                <w:szCs w:val="22"/>
              </w:rPr>
              <w:t xml:space="preserve">his </w:t>
            </w:r>
            <w:r w:rsidRPr="005F0BCA">
              <w:rPr>
                <w:color w:val="000000" w:themeColor="text1"/>
                <w:spacing w:val="-3"/>
                <w:sz w:val="22"/>
                <w:szCs w:val="22"/>
              </w:rPr>
              <w:t>c</w:t>
            </w:r>
            <w:r w:rsidRPr="005F0BCA">
              <w:rPr>
                <w:color w:val="000000" w:themeColor="text1"/>
                <w:sz w:val="22"/>
                <w:szCs w:val="22"/>
              </w:rPr>
              <w:t xml:space="preserve">ontrol </w:t>
            </w:r>
            <w:r w:rsidRPr="005F0BCA">
              <w:rPr>
                <w:color w:val="000000" w:themeColor="text1"/>
                <w:spacing w:val="-3"/>
                <w:sz w:val="22"/>
                <w:szCs w:val="22"/>
              </w:rPr>
              <w:t>s</w:t>
            </w:r>
            <w:r w:rsidRPr="005F0BCA">
              <w:rPr>
                <w:color w:val="000000" w:themeColor="text1"/>
                <w:sz w:val="22"/>
                <w:szCs w:val="22"/>
              </w:rPr>
              <w:t>hou</w:t>
            </w:r>
            <w:r w:rsidRPr="005F0BCA">
              <w:rPr>
                <w:color w:val="000000" w:themeColor="text1"/>
                <w:spacing w:val="-3"/>
                <w:sz w:val="22"/>
                <w:szCs w:val="22"/>
              </w:rPr>
              <w:t>l</w:t>
            </w:r>
            <w:r w:rsidRPr="005F0BCA">
              <w:rPr>
                <w:color w:val="000000" w:themeColor="text1"/>
                <w:sz w:val="22"/>
                <w:szCs w:val="22"/>
              </w:rPr>
              <w:t xml:space="preserve">d </w:t>
            </w:r>
            <w:r w:rsidRPr="005F0BCA">
              <w:rPr>
                <w:color w:val="000000" w:themeColor="text1"/>
                <w:spacing w:val="-1"/>
                <w:sz w:val="22"/>
                <w:szCs w:val="22"/>
              </w:rPr>
              <w:t>o</w:t>
            </w:r>
            <w:r w:rsidRPr="005F0BCA">
              <w:rPr>
                <w:color w:val="000000" w:themeColor="text1"/>
                <w:sz w:val="22"/>
                <w:szCs w:val="22"/>
              </w:rPr>
              <w:t>nly</w:t>
            </w:r>
            <w:r w:rsidRPr="005F0BCA">
              <w:rPr>
                <w:color w:val="000000" w:themeColor="text1"/>
                <w:spacing w:val="-3"/>
                <w:sz w:val="22"/>
                <w:szCs w:val="22"/>
              </w:rPr>
              <w:t xml:space="preserve"> </w:t>
            </w:r>
            <w:r w:rsidRPr="005F0BCA">
              <w:rPr>
                <w:color w:val="000000" w:themeColor="text1"/>
                <w:spacing w:val="1"/>
                <w:sz w:val="22"/>
                <w:szCs w:val="22"/>
              </w:rPr>
              <w:t>b</w:t>
            </w:r>
            <w:r w:rsidRPr="005F0BCA">
              <w:rPr>
                <w:color w:val="000000" w:themeColor="text1"/>
                <w:sz w:val="22"/>
                <w:szCs w:val="22"/>
              </w:rPr>
              <w:t>e s</w:t>
            </w:r>
            <w:r w:rsidRPr="005F0BCA">
              <w:rPr>
                <w:color w:val="000000" w:themeColor="text1"/>
                <w:spacing w:val="1"/>
                <w:sz w:val="22"/>
                <w:szCs w:val="22"/>
              </w:rPr>
              <w:t>e</w:t>
            </w:r>
            <w:r w:rsidRPr="005F0BCA">
              <w:rPr>
                <w:color w:val="000000" w:themeColor="text1"/>
                <w:spacing w:val="4"/>
                <w:sz w:val="22"/>
                <w:szCs w:val="22"/>
              </w:rPr>
              <w:t>t</w:t>
            </w:r>
            <w:r w:rsidRPr="005F0BCA">
              <w:rPr>
                <w:color w:val="000000" w:themeColor="text1"/>
                <w:spacing w:val="-1"/>
                <w:sz w:val="22"/>
                <w:szCs w:val="22"/>
              </w:rPr>
              <w:t>-</w:t>
            </w:r>
            <w:r w:rsidRPr="005F0BCA">
              <w:rPr>
                <w:color w:val="000000" w:themeColor="text1"/>
                <w:sz w:val="22"/>
                <w:szCs w:val="22"/>
              </w:rPr>
              <w:t>aside</w:t>
            </w:r>
            <w:r w:rsidRPr="005F0BCA">
              <w:rPr>
                <w:color w:val="000000" w:themeColor="text1"/>
                <w:spacing w:val="-1"/>
                <w:sz w:val="22"/>
                <w:szCs w:val="22"/>
              </w:rPr>
              <w:t xml:space="preserve"> </w:t>
            </w:r>
            <w:r w:rsidRPr="005F0BCA">
              <w:rPr>
                <w:color w:val="000000" w:themeColor="text1"/>
                <w:sz w:val="22"/>
                <w:szCs w:val="22"/>
              </w:rPr>
              <w:t xml:space="preserve">in </w:t>
            </w:r>
            <w:r w:rsidRPr="005F0BCA">
              <w:rPr>
                <w:color w:val="000000" w:themeColor="text1"/>
                <w:spacing w:val="1"/>
                <w:sz w:val="22"/>
                <w:szCs w:val="22"/>
              </w:rPr>
              <w:t>e</w:t>
            </w:r>
            <w:r w:rsidRPr="005F0BCA">
              <w:rPr>
                <w:color w:val="000000" w:themeColor="text1"/>
                <w:spacing w:val="-3"/>
                <w:sz w:val="22"/>
                <w:szCs w:val="22"/>
              </w:rPr>
              <w:t>x</w:t>
            </w:r>
            <w:r w:rsidRPr="005F0BCA">
              <w:rPr>
                <w:color w:val="000000" w:themeColor="text1"/>
                <w:sz w:val="22"/>
                <w:szCs w:val="22"/>
              </w:rPr>
              <w:t>ce</w:t>
            </w:r>
            <w:r w:rsidRPr="005F0BCA">
              <w:rPr>
                <w:color w:val="000000" w:themeColor="text1"/>
                <w:spacing w:val="-2"/>
                <w:sz w:val="22"/>
                <w:szCs w:val="22"/>
              </w:rPr>
              <w:t>p</w:t>
            </w:r>
            <w:r w:rsidRPr="005F0BCA">
              <w:rPr>
                <w:color w:val="000000" w:themeColor="text1"/>
                <w:sz w:val="22"/>
                <w:szCs w:val="22"/>
              </w:rPr>
              <w:t>tional ci</w:t>
            </w:r>
            <w:r w:rsidRPr="005F0BCA">
              <w:rPr>
                <w:color w:val="000000" w:themeColor="text1"/>
                <w:spacing w:val="-2"/>
                <w:sz w:val="22"/>
                <w:szCs w:val="22"/>
              </w:rPr>
              <w:t>r</w:t>
            </w:r>
            <w:r w:rsidRPr="005F0BCA">
              <w:rPr>
                <w:color w:val="000000" w:themeColor="text1"/>
                <w:sz w:val="22"/>
                <w:szCs w:val="22"/>
              </w:rPr>
              <w:t>c</w:t>
            </w:r>
            <w:r w:rsidRPr="005F0BCA">
              <w:rPr>
                <w:color w:val="000000" w:themeColor="text1"/>
                <w:spacing w:val="-2"/>
                <w:sz w:val="22"/>
                <w:szCs w:val="22"/>
              </w:rPr>
              <w:t>u</w:t>
            </w:r>
            <w:r w:rsidRPr="005F0BCA">
              <w:rPr>
                <w:color w:val="000000" w:themeColor="text1"/>
                <w:spacing w:val="1"/>
                <w:sz w:val="22"/>
                <w:szCs w:val="22"/>
              </w:rPr>
              <w:t>m</w:t>
            </w:r>
            <w:r w:rsidRPr="005F0BCA">
              <w:rPr>
                <w:color w:val="000000" w:themeColor="text1"/>
                <w:sz w:val="22"/>
                <w:szCs w:val="22"/>
              </w:rPr>
              <w:t>st</w:t>
            </w:r>
            <w:r w:rsidRPr="005F0BCA">
              <w:rPr>
                <w:color w:val="000000" w:themeColor="text1"/>
                <w:spacing w:val="-1"/>
                <w:sz w:val="22"/>
                <w:szCs w:val="22"/>
              </w:rPr>
              <w:t>a</w:t>
            </w:r>
            <w:r w:rsidRPr="005F0BCA">
              <w:rPr>
                <w:color w:val="000000" w:themeColor="text1"/>
                <w:sz w:val="22"/>
                <w:szCs w:val="22"/>
              </w:rPr>
              <w:t>nces.</w:t>
            </w:r>
          </w:p>
        </w:tc>
      </w:tr>
      <w:tr w:rsidR="009D78EA" w:rsidRPr="005F0BCA" w14:paraId="0CB52C7D" w14:textId="77777777" w:rsidTr="00D85155">
        <w:trPr>
          <w:trHeight w:val="550"/>
        </w:trPr>
        <w:tc>
          <w:tcPr>
            <w:tcW w:w="9082" w:type="dxa"/>
            <w:shd w:val="clear" w:color="auto" w:fill="F2F2F2" w:themeFill="background1" w:themeFillShade="F2"/>
          </w:tcPr>
          <w:p w14:paraId="7AFB1081"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z w:val="22"/>
                <w:szCs w:val="22"/>
              </w:rPr>
              <w:t>All</w:t>
            </w:r>
            <w:r w:rsidRPr="005F0BCA">
              <w:rPr>
                <w:color w:val="000000" w:themeColor="text1"/>
                <w:spacing w:val="-1"/>
                <w:sz w:val="22"/>
                <w:szCs w:val="22"/>
              </w:rPr>
              <w:t xml:space="preserve"> </w:t>
            </w:r>
            <w:r w:rsidRPr="005F0BCA">
              <w:rPr>
                <w:color w:val="000000" w:themeColor="text1"/>
                <w:spacing w:val="1"/>
                <w:sz w:val="22"/>
                <w:szCs w:val="22"/>
              </w:rPr>
              <w:t>o</w:t>
            </w:r>
            <w:r w:rsidRPr="005F0BCA">
              <w:rPr>
                <w:color w:val="000000" w:themeColor="text1"/>
                <w:sz w:val="22"/>
                <w:szCs w:val="22"/>
              </w:rPr>
              <w:t>rders s</w:t>
            </w:r>
            <w:r w:rsidRPr="005F0BCA">
              <w:rPr>
                <w:color w:val="000000" w:themeColor="text1"/>
                <w:spacing w:val="-2"/>
                <w:sz w:val="22"/>
                <w:szCs w:val="22"/>
              </w:rPr>
              <w:t>h</w:t>
            </w:r>
            <w:r w:rsidRPr="005F0BCA">
              <w:rPr>
                <w:color w:val="000000" w:themeColor="text1"/>
                <w:sz w:val="22"/>
                <w:szCs w:val="22"/>
              </w:rPr>
              <w:t>ould</w:t>
            </w:r>
            <w:r w:rsidRPr="005F0BCA">
              <w:rPr>
                <w:color w:val="000000" w:themeColor="text1"/>
                <w:spacing w:val="-2"/>
                <w:sz w:val="22"/>
                <w:szCs w:val="22"/>
              </w:rPr>
              <w:t xml:space="preserve"> </w:t>
            </w:r>
            <w:r w:rsidRPr="005F0BCA">
              <w:rPr>
                <w:color w:val="000000" w:themeColor="text1"/>
                <w:sz w:val="22"/>
                <w:szCs w:val="22"/>
              </w:rPr>
              <w:t>be ra</w:t>
            </w:r>
            <w:r w:rsidRPr="005F0BCA">
              <w:rPr>
                <w:color w:val="000000" w:themeColor="text1"/>
                <w:spacing w:val="-3"/>
                <w:sz w:val="22"/>
                <w:szCs w:val="22"/>
              </w:rPr>
              <w:t>i</w:t>
            </w:r>
            <w:r w:rsidRPr="005F0BCA">
              <w:rPr>
                <w:color w:val="000000" w:themeColor="text1"/>
                <w:sz w:val="22"/>
                <w:szCs w:val="22"/>
              </w:rPr>
              <w:t xml:space="preserve">sed </w:t>
            </w:r>
            <w:r w:rsidRPr="005F0BCA">
              <w:rPr>
                <w:color w:val="000000" w:themeColor="text1"/>
                <w:spacing w:val="-1"/>
                <w:sz w:val="22"/>
                <w:szCs w:val="22"/>
              </w:rPr>
              <w:t>a</w:t>
            </w:r>
            <w:r w:rsidRPr="005F0BCA">
              <w:rPr>
                <w:color w:val="000000" w:themeColor="text1"/>
                <w:sz w:val="22"/>
                <w:szCs w:val="22"/>
              </w:rPr>
              <w:t>t t</w:t>
            </w:r>
            <w:r w:rsidRPr="005F0BCA">
              <w:rPr>
                <w:color w:val="000000" w:themeColor="text1"/>
                <w:spacing w:val="-1"/>
                <w:sz w:val="22"/>
                <w:szCs w:val="22"/>
              </w:rPr>
              <w:t>h</w:t>
            </w:r>
            <w:r w:rsidRPr="005F0BCA">
              <w:rPr>
                <w:color w:val="000000" w:themeColor="text1"/>
                <w:sz w:val="22"/>
                <w:szCs w:val="22"/>
              </w:rPr>
              <w:t>e t</w:t>
            </w:r>
            <w:r w:rsidRPr="005F0BCA">
              <w:rPr>
                <w:color w:val="000000" w:themeColor="text1"/>
                <w:spacing w:val="-3"/>
                <w:sz w:val="22"/>
                <w:szCs w:val="22"/>
              </w:rPr>
              <w:t>i</w:t>
            </w:r>
            <w:r w:rsidRPr="005F0BCA">
              <w:rPr>
                <w:color w:val="000000" w:themeColor="text1"/>
                <w:spacing w:val="1"/>
                <w:sz w:val="22"/>
                <w:szCs w:val="22"/>
              </w:rPr>
              <w:t>m</w:t>
            </w:r>
            <w:r w:rsidRPr="005F0BCA">
              <w:rPr>
                <w:color w:val="000000" w:themeColor="text1"/>
                <w:sz w:val="22"/>
                <w:szCs w:val="22"/>
              </w:rPr>
              <w:t>e</w:t>
            </w:r>
            <w:r w:rsidRPr="005F0BCA">
              <w:rPr>
                <w:color w:val="000000" w:themeColor="text1"/>
                <w:spacing w:val="-2"/>
                <w:sz w:val="22"/>
                <w:szCs w:val="22"/>
              </w:rPr>
              <w:t xml:space="preserve"> o</w:t>
            </w:r>
            <w:r w:rsidRPr="005F0BCA">
              <w:rPr>
                <w:color w:val="000000" w:themeColor="text1"/>
                <w:sz w:val="22"/>
                <w:szCs w:val="22"/>
              </w:rPr>
              <w:t>f</w:t>
            </w:r>
            <w:r w:rsidRPr="005F0BCA">
              <w:rPr>
                <w:color w:val="000000" w:themeColor="text1"/>
                <w:spacing w:val="2"/>
                <w:sz w:val="22"/>
                <w:szCs w:val="22"/>
              </w:rPr>
              <w:t xml:space="preserve"> </w:t>
            </w:r>
            <w:r w:rsidRPr="005F0BCA">
              <w:rPr>
                <w:color w:val="000000" w:themeColor="text1"/>
                <w:spacing w:val="1"/>
                <w:sz w:val="22"/>
                <w:szCs w:val="22"/>
              </w:rPr>
              <w:t>p</w:t>
            </w:r>
            <w:r w:rsidRPr="005F0BCA">
              <w:rPr>
                <w:color w:val="000000" w:themeColor="text1"/>
                <w:spacing w:val="-3"/>
                <w:sz w:val="22"/>
                <w:szCs w:val="22"/>
              </w:rPr>
              <w:t>l</w:t>
            </w:r>
            <w:r w:rsidRPr="005F0BCA">
              <w:rPr>
                <w:color w:val="000000" w:themeColor="text1"/>
                <w:sz w:val="22"/>
                <w:szCs w:val="22"/>
              </w:rPr>
              <w:t>acing</w:t>
            </w:r>
            <w:r w:rsidRPr="005F0BCA">
              <w:rPr>
                <w:color w:val="000000" w:themeColor="text1"/>
                <w:spacing w:val="-1"/>
                <w:sz w:val="22"/>
                <w:szCs w:val="22"/>
              </w:rPr>
              <w:t xml:space="preserve"> </w:t>
            </w:r>
            <w:r w:rsidRPr="005F0BCA">
              <w:rPr>
                <w:color w:val="000000" w:themeColor="text1"/>
                <w:sz w:val="22"/>
                <w:szCs w:val="22"/>
              </w:rPr>
              <w:t>the</w:t>
            </w:r>
            <w:r w:rsidRPr="005F0BCA">
              <w:rPr>
                <w:color w:val="000000" w:themeColor="text1"/>
                <w:spacing w:val="-2"/>
                <w:sz w:val="22"/>
                <w:szCs w:val="22"/>
              </w:rPr>
              <w:t xml:space="preserve"> </w:t>
            </w:r>
            <w:r w:rsidRPr="005F0BCA">
              <w:rPr>
                <w:color w:val="000000" w:themeColor="text1"/>
                <w:sz w:val="22"/>
                <w:szCs w:val="22"/>
              </w:rPr>
              <w:t xml:space="preserve">order </w:t>
            </w:r>
            <w:r w:rsidRPr="005F0BCA">
              <w:rPr>
                <w:color w:val="000000" w:themeColor="text1"/>
                <w:spacing w:val="-2"/>
                <w:sz w:val="22"/>
                <w:szCs w:val="22"/>
              </w:rPr>
              <w:t>a</w:t>
            </w:r>
            <w:r w:rsidRPr="005F0BCA">
              <w:rPr>
                <w:color w:val="000000" w:themeColor="text1"/>
                <w:sz w:val="22"/>
                <w:szCs w:val="22"/>
              </w:rPr>
              <w:t>nd</w:t>
            </w:r>
            <w:r w:rsidRPr="005F0BCA">
              <w:rPr>
                <w:color w:val="000000" w:themeColor="text1"/>
                <w:spacing w:val="-2"/>
                <w:sz w:val="22"/>
                <w:szCs w:val="22"/>
              </w:rPr>
              <w:t xml:space="preserve"> </w:t>
            </w:r>
            <w:r w:rsidRPr="005F0BCA">
              <w:rPr>
                <w:color w:val="000000" w:themeColor="text1"/>
                <w:sz w:val="22"/>
                <w:szCs w:val="22"/>
              </w:rPr>
              <w:t>not</w:t>
            </w:r>
            <w:r w:rsidRPr="005F0BCA">
              <w:rPr>
                <w:color w:val="000000" w:themeColor="text1"/>
                <w:spacing w:val="-2"/>
                <w:sz w:val="22"/>
                <w:szCs w:val="22"/>
              </w:rPr>
              <w:t xml:space="preserve"> o</w:t>
            </w:r>
            <w:r w:rsidRPr="005F0BCA">
              <w:rPr>
                <w:color w:val="000000" w:themeColor="text1"/>
                <w:sz w:val="22"/>
                <w:szCs w:val="22"/>
              </w:rPr>
              <w:t xml:space="preserve">n receipt </w:t>
            </w:r>
            <w:r w:rsidRPr="005F0BCA">
              <w:rPr>
                <w:color w:val="000000" w:themeColor="text1"/>
                <w:spacing w:val="-1"/>
                <w:sz w:val="22"/>
                <w:szCs w:val="22"/>
              </w:rPr>
              <w:t>o</w:t>
            </w:r>
            <w:r w:rsidRPr="005F0BCA">
              <w:rPr>
                <w:color w:val="000000" w:themeColor="text1"/>
                <w:sz w:val="22"/>
                <w:szCs w:val="22"/>
              </w:rPr>
              <w:t>f t</w:t>
            </w:r>
            <w:r w:rsidRPr="005F0BCA">
              <w:rPr>
                <w:color w:val="000000" w:themeColor="text1"/>
                <w:spacing w:val="-1"/>
                <w:sz w:val="22"/>
                <w:szCs w:val="22"/>
              </w:rPr>
              <w:t>h</w:t>
            </w:r>
            <w:r w:rsidRPr="005F0BCA">
              <w:rPr>
                <w:color w:val="000000" w:themeColor="text1"/>
                <w:sz w:val="22"/>
                <w:szCs w:val="22"/>
              </w:rPr>
              <w:t xml:space="preserve">e </w:t>
            </w:r>
            <w:r w:rsidRPr="005F0BCA">
              <w:rPr>
                <w:color w:val="000000" w:themeColor="text1"/>
                <w:spacing w:val="-1"/>
                <w:sz w:val="22"/>
                <w:szCs w:val="22"/>
              </w:rPr>
              <w:t>g</w:t>
            </w:r>
            <w:r w:rsidRPr="005F0BCA">
              <w:rPr>
                <w:color w:val="000000" w:themeColor="text1"/>
                <w:sz w:val="22"/>
                <w:szCs w:val="22"/>
              </w:rPr>
              <w:t>o</w:t>
            </w:r>
            <w:r w:rsidRPr="005F0BCA">
              <w:rPr>
                <w:color w:val="000000" w:themeColor="text1"/>
                <w:spacing w:val="-2"/>
                <w:sz w:val="22"/>
                <w:szCs w:val="22"/>
              </w:rPr>
              <w:t>o</w:t>
            </w:r>
            <w:r w:rsidRPr="005F0BCA">
              <w:rPr>
                <w:color w:val="000000" w:themeColor="text1"/>
                <w:sz w:val="22"/>
                <w:szCs w:val="22"/>
              </w:rPr>
              <w:t>ds/s</w:t>
            </w:r>
            <w:r w:rsidRPr="005F0BCA">
              <w:rPr>
                <w:color w:val="000000" w:themeColor="text1"/>
                <w:spacing w:val="-1"/>
                <w:sz w:val="22"/>
                <w:szCs w:val="22"/>
              </w:rPr>
              <w:t>e</w:t>
            </w:r>
            <w:r w:rsidRPr="005F0BCA">
              <w:rPr>
                <w:color w:val="000000" w:themeColor="text1"/>
                <w:sz w:val="22"/>
                <w:szCs w:val="22"/>
              </w:rPr>
              <w:t>rv</w:t>
            </w:r>
            <w:r w:rsidRPr="005F0BCA">
              <w:rPr>
                <w:color w:val="000000" w:themeColor="text1"/>
                <w:spacing w:val="-2"/>
                <w:sz w:val="22"/>
                <w:szCs w:val="22"/>
              </w:rPr>
              <w:t>i</w:t>
            </w:r>
            <w:r w:rsidRPr="005F0BCA">
              <w:rPr>
                <w:color w:val="000000" w:themeColor="text1"/>
                <w:sz w:val="22"/>
                <w:szCs w:val="22"/>
              </w:rPr>
              <w:t xml:space="preserve">ces </w:t>
            </w:r>
            <w:r w:rsidRPr="005F0BCA">
              <w:rPr>
                <w:color w:val="000000" w:themeColor="text1"/>
                <w:spacing w:val="1"/>
                <w:sz w:val="22"/>
                <w:szCs w:val="22"/>
              </w:rPr>
              <w:t>o</w:t>
            </w:r>
            <w:r w:rsidRPr="005F0BCA">
              <w:rPr>
                <w:color w:val="000000" w:themeColor="text1"/>
                <w:sz w:val="22"/>
                <w:szCs w:val="22"/>
              </w:rPr>
              <w:t xml:space="preserve">r </w:t>
            </w:r>
            <w:r w:rsidRPr="005F0BCA">
              <w:rPr>
                <w:color w:val="000000" w:themeColor="text1"/>
                <w:spacing w:val="-1"/>
                <w:sz w:val="22"/>
                <w:szCs w:val="22"/>
              </w:rPr>
              <w:t>i</w:t>
            </w:r>
            <w:r w:rsidRPr="005F0BCA">
              <w:rPr>
                <w:color w:val="000000" w:themeColor="text1"/>
                <w:sz w:val="22"/>
                <w:szCs w:val="22"/>
              </w:rPr>
              <w:t>n</w:t>
            </w:r>
            <w:r w:rsidRPr="005F0BCA">
              <w:rPr>
                <w:color w:val="000000" w:themeColor="text1"/>
                <w:spacing w:val="-3"/>
                <w:sz w:val="22"/>
                <w:szCs w:val="22"/>
              </w:rPr>
              <w:t>v</w:t>
            </w:r>
            <w:r w:rsidRPr="005F0BCA">
              <w:rPr>
                <w:color w:val="000000" w:themeColor="text1"/>
                <w:sz w:val="22"/>
                <w:szCs w:val="22"/>
              </w:rPr>
              <w:t>oice.</w:t>
            </w:r>
          </w:p>
        </w:tc>
      </w:tr>
      <w:tr w:rsidR="009D78EA" w:rsidRPr="005F0BCA" w14:paraId="2E5BE724" w14:textId="77777777" w:rsidTr="00D85155">
        <w:trPr>
          <w:trHeight w:val="695"/>
        </w:trPr>
        <w:tc>
          <w:tcPr>
            <w:tcW w:w="9082" w:type="dxa"/>
            <w:shd w:val="clear" w:color="auto" w:fill="F2F2F2" w:themeFill="background1" w:themeFillShade="F2"/>
          </w:tcPr>
          <w:p w14:paraId="1D786232" w14:textId="77777777" w:rsidR="009D78EA" w:rsidRPr="005F0BCA" w:rsidRDefault="009D78EA" w:rsidP="009D78EA">
            <w:pPr>
              <w:pStyle w:val="BodyText"/>
              <w:tabs>
                <w:tab w:val="left" w:pos="1540"/>
              </w:tabs>
              <w:spacing w:after="120" w:line="276" w:lineRule="auto"/>
              <w:ind w:left="40" w:hanging="40"/>
              <w:rPr>
                <w:color w:val="000000" w:themeColor="text1"/>
              </w:rPr>
            </w:pPr>
            <w:r w:rsidRPr="005F0BCA">
              <w:rPr>
                <w:color w:val="000000" w:themeColor="text1"/>
                <w:sz w:val="22"/>
                <w:szCs w:val="22"/>
              </w:rPr>
              <w:t>G</w:t>
            </w:r>
            <w:r w:rsidRPr="005F0BCA">
              <w:rPr>
                <w:color w:val="000000" w:themeColor="text1"/>
                <w:spacing w:val="1"/>
                <w:sz w:val="22"/>
                <w:szCs w:val="22"/>
              </w:rPr>
              <w:t>o</w:t>
            </w:r>
            <w:r w:rsidRPr="005F0BCA">
              <w:rPr>
                <w:color w:val="000000" w:themeColor="text1"/>
                <w:sz w:val="22"/>
                <w:szCs w:val="22"/>
              </w:rPr>
              <w:t>ods</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d s</w:t>
            </w:r>
            <w:r w:rsidRPr="005F0BCA">
              <w:rPr>
                <w:color w:val="000000" w:themeColor="text1"/>
                <w:spacing w:val="1"/>
                <w:sz w:val="22"/>
                <w:szCs w:val="22"/>
              </w:rPr>
              <w:t>e</w:t>
            </w:r>
            <w:r w:rsidRPr="005F0BCA">
              <w:rPr>
                <w:color w:val="000000" w:themeColor="text1"/>
                <w:sz w:val="22"/>
                <w:szCs w:val="22"/>
              </w:rPr>
              <w:t>r</w:t>
            </w:r>
            <w:r w:rsidRPr="005F0BCA">
              <w:rPr>
                <w:color w:val="000000" w:themeColor="text1"/>
                <w:spacing w:val="-4"/>
                <w:sz w:val="22"/>
                <w:szCs w:val="22"/>
              </w:rPr>
              <w:t>v</w:t>
            </w:r>
            <w:r w:rsidRPr="005F0BCA">
              <w:rPr>
                <w:color w:val="000000" w:themeColor="text1"/>
                <w:sz w:val="22"/>
                <w:szCs w:val="22"/>
              </w:rPr>
              <w:t>ices recei</w:t>
            </w:r>
            <w:r w:rsidRPr="005F0BCA">
              <w:rPr>
                <w:color w:val="000000" w:themeColor="text1"/>
                <w:spacing w:val="-3"/>
                <w:sz w:val="22"/>
                <w:szCs w:val="22"/>
              </w:rPr>
              <w:t>v</w:t>
            </w:r>
            <w:r w:rsidRPr="005F0BCA">
              <w:rPr>
                <w:color w:val="000000" w:themeColor="text1"/>
                <w:sz w:val="22"/>
                <w:szCs w:val="22"/>
              </w:rPr>
              <w:t xml:space="preserve">ed </w:t>
            </w:r>
            <w:r w:rsidRPr="005F0BCA">
              <w:rPr>
                <w:color w:val="000000" w:themeColor="text1"/>
                <w:spacing w:val="4"/>
                <w:sz w:val="22"/>
                <w:szCs w:val="22"/>
              </w:rPr>
              <w:t>a</w:t>
            </w:r>
            <w:r w:rsidRPr="005F0BCA">
              <w:rPr>
                <w:color w:val="000000" w:themeColor="text1"/>
                <w:sz w:val="22"/>
                <w:szCs w:val="22"/>
              </w:rPr>
              <w:t>re c</w:t>
            </w:r>
            <w:r w:rsidRPr="005F0BCA">
              <w:rPr>
                <w:color w:val="000000" w:themeColor="text1"/>
                <w:spacing w:val="-1"/>
                <w:sz w:val="22"/>
                <w:szCs w:val="22"/>
              </w:rPr>
              <w:t>h</w:t>
            </w:r>
            <w:r w:rsidRPr="005F0BCA">
              <w:rPr>
                <w:color w:val="000000" w:themeColor="text1"/>
                <w:sz w:val="22"/>
                <w:szCs w:val="22"/>
              </w:rPr>
              <w:t>ecked</w:t>
            </w:r>
            <w:r w:rsidRPr="005F0BCA">
              <w:rPr>
                <w:color w:val="000000" w:themeColor="text1"/>
                <w:spacing w:val="-2"/>
                <w:sz w:val="22"/>
                <w:szCs w:val="22"/>
              </w:rPr>
              <w:t xml:space="preserve"> </w:t>
            </w:r>
            <w:r w:rsidRPr="005F0BCA">
              <w:rPr>
                <w:color w:val="000000" w:themeColor="text1"/>
                <w:sz w:val="22"/>
                <w:szCs w:val="22"/>
              </w:rPr>
              <w:t>to</w:t>
            </w:r>
            <w:r w:rsidRPr="005F0BCA">
              <w:rPr>
                <w:color w:val="000000" w:themeColor="text1"/>
                <w:spacing w:val="-2"/>
                <w:sz w:val="22"/>
                <w:szCs w:val="22"/>
              </w:rPr>
              <w:t xml:space="preserve"> </w:t>
            </w:r>
            <w:r w:rsidRPr="005F0BCA">
              <w:rPr>
                <w:color w:val="000000" w:themeColor="text1"/>
                <w:sz w:val="22"/>
                <w:szCs w:val="22"/>
              </w:rPr>
              <w:t>ensure</w:t>
            </w:r>
            <w:r w:rsidRPr="005F0BCA">
              <w:rPr>
                <w:color w:val="000000" w:themeColor="text1"/>
                <w:spacing w:val="-2"/>
                <w:sz w:val="22"/>
                <w:szCs w:val="22"/>
              </w:rPr>
              <w:t xml:space="preserve"> </w:t>
            </w:r>
            <w:r w:rsidRPr="005F0BCA">
              <w:rPr>
                <w:color w:val="000000" w:themeColor="text1"/>
                <w:sz w:val="22"/>
                <w:szCs w:val="22"/>
              </w:rPr>
              <w:t>t</w:t>
            </w:r>
            <w:r w:rsidRPr="005F0BCA">
              <w:rPr>
                <w:color w:val="000000" w:themeColor="text1"/>
                <w:spacing w:val="1"/>
                <w:sz w:val="22"/>
                <w:szCs w:val="22"/>
              </w:rPr>
              <w:t>h</w:t>
            </w:r>
            <w:r w:rsidRPr="005F0BCA">
              <w:rPr>
                <w:color w:val="000000" w:themeColor="text1"/>
                <w:spacing w:val="-2"/>
                <w:sz w:val="22"/>
                <w:szCs w:val="22"/>
              </w:rPr>
              <w:t>a</w:t>
            </w:r>
            <w:r w:rsidRPr="005F0BCA">
              <w:rPr>
                <w:color w:val="000000" w:themeColor="text1"/>
                <w:sz w:val="22"/>
                <w:szCs w:val="22"/>
              </w:rPr>
              <w:t>t t</w:t>
            </w:r>
            <w:r w:rsidRPr="005F0BCA">
              <w:rPr>
                <w:color w:val="000000" w:themeColor="text1"/>
                <w:spacing w:val="-1"/>
                <w:sz w:val="22"/>
                <w:szCs w:val="22"/>
              </w:rPr>
              <w:t>h</w:t>
            </w:r>
            <w:r w:rsidRPr="005F0BCA">
              <w:rPr>
                <w:color w:val="000000" w:themeColor="text1"/>
                <w:sz w:val="22"/>
                <w:szCs w:val="22"/>
              </w:rPr>
              <w:t>ey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re in accord</w:t>
            </w:r>
            <w:r w:rsidRPr="005F0BCA">
              <w:rPr>
                <w:color w:val="000000" w:themeColor="text1"/>
                <w:spacing w:val="-2"/>
                <w:sz w:val="22"/>
                <w:szCs w:val="22"/>
              </w:rPr>
              <w:t>a</w:t>
            </w:r>
            <w:r w:rsidRPr="005F0BCA">
              <w:rPr>
                <w:color w:val="000000" w:themeColor="text1"/>
                <w:sz w:val="22"/>
                <w:szCs w:val="22"/>
              </w:rPr>
              <w:t xml:space="preserve">nce </w:t>
            </w:r>
            <w:r w:rsidRPr="005F0BCA">
              <w:rPr>
                <w:color w:val="000000" w:themeColor="text1"/>
                <w:spacing w:val="-3"/>
                <w:sz w:val="22"/>
                <w:szCs w:val="22"/>
              </w:rPr>
              <w:t>w</w:t>
            </w:r>
            <w:r w:rsidRPr="005F0BCA">
              <w:rPr>
                <w:color w:val="000000" w:themeColor="text1"/>
                <w:sz w:val="22"/>
                <w:szCs w:val="22"/>
              </w:rPr>
              <w:t>ith t</w:t>
            </w:r>
            <w:r w:rsidRPr="005F0BCA">
              <w:rPr>
                <w:color w:val="000000" w:themeColor="text1"/>
                <w:spacing w:val="-2"/>
                <w:sz w:val="22"/>
                <w:szCs w:val="22"/>
              </w:rPr>
              <w:t>h</w:t>
            </w:r>
            <w:r w:rsidRPr="005F0BCA">
              <w:rPr>
                <w:color w:val="000000" w:themeColor="text1"/>
                <w:sz w:val="22"/>
                <w:szCs w:val="22"/>
              </w:rPr>
              <w:t xml:space="preserve">e </w:t>
            </w:r>
            <w:r w:rsidRPr="005F0BCA">
              <w:rPr>
                <w:color w:val="000000" w:themeColor="text1"/>
                <w:spacing w:val="1"/>
                <w:sz w:val="22"/>
                <w:szCs w:val="22"/>
              </w:rPr>
              <w:t>o</w:t>
            </w:r>
            <w:r w:rsidRPr="005F0BCA">
              <w:rPr>
                <w:color w:val="000000" w:themeColor="text1"/>
                <w:spacing w:val="-4"/>
                <w:sz w:val="22"/>
                <w:szCs w:val="22"/>
              </w:rPr>
              <w:t>r</w:t>
            </w:r>
            <w:r w:rsidRPr="005F0BCA">
              <w:rPr>
                <w:color w:val="000000" w:themeColor="text1"/>
                <w:sz w:val="22"/>
                <w:szCs w:val="22"/>
              </w:rPr>
              <w:t>der.</w:t>
            </w:r>
            <w:r w:rsidRPr="005F0BCA">
              <w:rPr>
                <w:color w:val="000000" w:themeColor="text1"/>
                <w:spacing w:val="-3"/>
                <w:sz w:val="22"/>
                <w:szCs w:val="22"/>
              </w:rPr>
              <w:t xml:space="preserve"> </w:t>
            </w:r>
            <w:r w:rsidRPr="005F0BCA">
              <w:rPr>
                <w:color w:val="000000" w:themeColor="text1"/>
                <w:spacing w:val="1"/>
                <w:sz w:val="22"/>
                <w:szCs w:val="22"/>
              </w:rPr>
              <w:t>T</w:t>
            </w:r>
            <w:r w:rsidRPr="005F0BCA">
              <w:rPr>
                <w:color w:val="000000" w:themeColor="text1"/>
                <w:spacing w:val="-2"/>
                <w:sz w:val="22"/>
                <w:szCs w:val="22"/>
              </w:rPr>
              <w:t>h</w:t>
            </w:r>
            <w:r w:rsidRPr="005F0BCA">
              <w:rPr>
                <w:color w:val="000000" w:themeColor="text1"/>
                <w:sz w:val="22"/>
                <w:szCs w:val="22"/>
              </w:rPr>
              <w:t xml:space="preserve">e </w:t>
            </w:r>
            <w:r w:rsidRPr="005F0BCA">
              <w:rPr>
                <w:color w:val="000000" w:themeColor="text1"/>
                <w:spacing w:val="-1"/>
                <w:sz w:val="22"/>
                <w:szCs w:val="22"/>
              </w:rPr>
              <w:t>p</w:t>
            </w:r>
            <w:r w:rsidRPr="005F0BCA">
              <w:rPr>
                <w:color w:val="000000" w:themeColor="text1"/>
                <w:sz w:val="22"/>
                <w:szCs w:val="22"/>
              </w:rPr>
              <w:t xml:space="preserve">erson </w:t>
            </w:r>
            <w:r w:rsidRPr="005F0BCA">
              <w:rPr>
                <w:color w:val="000000" w:themeColor="text1"/>
                <w:spacing w:val="-3"/>
                <w:sz w:val="22"/>
                <w:szCs w:val="22"/>
              </w:rPr>
              <w:t>w</w:t>
            </w:r>
            <w:r w:rsidRPr="005F0BCA">
              <w:rPr>
                <w:color w:val="000000" w:themeColor="text1"/>
                <w:sz w:val="22"/>
                <w:szCs w:val="22"/>
              </w:rPr>
              <w:t xml:space="preserve">ho </w:t>
            </w:r>
            <w:r w:rsidRPr="005F0BCA">
              <w:rPr>
                <w:color w:val="000000" w:themeColor="text1"/>
                <w:spacing w:val="1"/>
                <w:sz w:val="22"/>
                <w:szCs w:val="22"/>
              </w:rPr>
              <w:t>p</w:t>
            </w:r>
            <w:r w:rsidRPr="005F0BCA">
              <w:rPr>
                <w:color w:val="000000" w:themeColor="text1"/>
                <w:spacing w:val="-3"/>
                <w:sz w:val="22"/>
                <w:szCs w:val="22"/>
              </w:rPr>
              <w:t>l</w:t>
            </w:r>
            <w:r w:rsidRPr="005F0BCA">
              <w:rPr>
                <w:color w:val="000000" w:themeColor="text1"/>
                <w:sz w:val="22"/>
                <w:szCs w:val="22"/>
              </w:rPr>
              <w:t>aced</w:t>
            </w:r>
            <w:r w:rsidRPr="005F0BCA">
              <w:rPr>
                <w:color w:val="000000" w:themeColor="text1"/>
                <w:spacing w:val="-2"/>
                <w:sz w:val="22"/>
                <w:szCs w:val="22"/>
              </w:rPr>
              <w:t xml:space="preserve"> </w:t>
            </w:r>
            <w:r w:rsidRPr="005F0BCA">
              <w:rPr>
                <w:color w:val="000000" w:themeColor="text1"/>
                <w:sz w:val="22"/>
                <w:szCs w:val="22"/>
              </w:rPr>
              <w:t>t</w:t>
            </w:r>
            <w:r w:rsidRPr="005F0BCA">
              <w:rPr>
                <w:color w:val="000000" w:themeColor="text1"/>
                <w:spacing w:val="1"/>
                <w:sz w:val="22"/>
                <w:szCs w:val="22"/>
              </w:rPr>
              <w:t>h</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 xml:space="preserve">rder </w:t>
            </w:r>
            <w:r w:rsidRPr="005F0BCA">
              <w:rPr>
                <w:color w:val="000000" w:themeColor="text1"/>
                <w:spacing w:val="-3"/>
                <w:sz w:val="22"/>
                <w:szCs w:val="22"/>
              </w:rPr>
              <w:t>s</w:t>
            </w:r>
            <w:r w:rsidRPr="005F0BCA">
              <w:rPr>
                <w:color w:val="000000" w:themeColor="text1"/>
                <w:sz w:val="22"/>
                <w:szCs w:val="22"/>
              </w:rPr>
              <w:t>hou</w:t>
            </w:r>
            <w:r w:rsidRPr="005F0BCA">
              <w:rPr>
                <w:color w:val="000000" w:themeColor="text1"/>
                <w:spacing w:val="-3"/>
                <w:sz w:val="22"/>
                <w:szCs w:val="22"/>
              </w:rPr>
              <w:t>l</w:t>
            </w:r>
            <w:r w:rsidRPr="005F0BCA">
              <w:rPr>
                <w:color w:val="000000" w:themeColor="text1"/>
                <w:sz w:val="22"/>
                <w:szCs w:val="22"/>
              </w:rPr>
              <w:t>d not re</w:t>
            </w:r>
            <w:r w:rsidRPr="005F0BCA">
              <w:rPr>
                <w:color w:val="000000" w:themeColor="text1"/>
                <w:spacing w:val="-3"/>
                <w:sz w:val="22"/>
                <w:szCs w:val="22"/>
              </w:rPr>
              <w:t>c</w:t>
            </w:r>
            <w:r w:rsidRPr="005F0BCA">
              <w:rPr>
                <w:color w:val="000000" w:themeColor="text1"/>
                <w:sz w:val="22"/>
                <w:szCs w:val="22"/>
              </w:rPr>
              <w:t>ei</w:t>
            </w:r>
            <w:r w:rsidRPr="005F0BCA">
              <w:rPr>
                <w:color w:val="000000" w:themeColor="text1"/>
                <w:spacing w:val="-3"/>
                <w:sz w:val="22"/>
                <w:szCs w:val="22"/>
              </w:rPr>
              <w:t>v</w:t>
            </w:r>
            <w:r w:rsidRPr="005F0BCA">
              <w:rPr>
                <w:color w:val="000000" w:themeColor="text1"/>
                <w:sz w:val="22"/>
                <w:szCs w:val="22"/>
              </w:rPr>
              <w:t xml:space="preserve">e </w:t>
            </w:r>
            <w:r w:rsidRPr="005F0BCA">
              <w:rPr>
                <w:color w:val="000000" w:themeColor="text1"/>
                <w:spacing w:val="-1"/>
                <w:sz w:val="22"/>
                <w:szCs w:val="22"/>
              </w:rPr>
              <w:t>g</w:t>
            </w:r>
            <w:r w:rsidRPr="005F0BCA">
              <w:rPr>
                <w:color w:val="000000" w:themeColor="text1"/>
                <w:sz w:val="22"/>
                <w:szCs w:val="22"/>
              </w:rPr>
              <w:t>oods.</w:t>
            </w:r>
          </w:p>
        </w:tc>
      </w:tr>
    </w:tbl>
    <w:p w14:paraId="3B8D5283" w14:textId="2E8C42D2" w:rsidR="00E16C1B" w:rsidRPr="005F0BCA" w:rsidRDefault="00E16C1B" w:rsidP="00EC668E">
      <w:pPr>
        <w:ind w:left="0" w:firstLine="0"/>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2"/>
      </w:tblGrid>
      <w:tr w:rsidR="009D78EA" w:rsidRPr="005F0BCA" w14:paraId="0F494C03" w14:textId="77777777" w:rsidTr="00D85155">
        <w:trPr>
          <w:trHeight w:val="231"/>
        </w:trPr>
        <w:tc>
          <w:tcPr>
            <w:tcW w:w="5000" w:type="pct"/>
            <w:shd w:val="clear" w:color="auto" w:fill="7F7F7F" w:themeFill="text1" w:themeFillTint="80"/>
            <w:noWrap/>
            <w:vAlign w:val="center"/>
            <w:hideMark/>
          </w:tcPr>
          <w:p w14:paraId="37A35038" w14:textId="0C9BCC21" w:rsidR="009D78EA" w:rsidRPr="005F0BCA" w:rsidRDefault="009D78EA" w:rsidP="009D78EA">
            <w:pPr>
              <w:spacing w:after="0" w:line="276" w:lineRule="auto"/>
              <w:jc w:val="center"/>
              <w:rPr>
                <w:rFonts w:cs="Arial"/>
                <w:b/>
                <w:szCs w:val="22"/>
              </w:rPr>
            </w:pPr>
            <w:bookmarkStart w:id="61" w:name="_Hlk114219544"/>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Ordering Works, Goods and Service</w:t>
            </w:r>
            <w:r w:rsidR="0068371A" w:rsidRPr="005F0BCA">
              <w:rPr>
                <w:rFonts w:eastAsia="Times New Roman" w:cs="Arial"/>
                <w:b/>
                <w:bCs/>
                <w:color w:val="000000"/>
                <w:szCs w:val="22"/>
                <w:lang w:eastAsia="en-GB"/>
              </w:rPr>
              <w:t>s</w:t>
            </w:r>
          </w:p>
        </w:tc>
      </w:tr>
      <w:bookmarkEnd w:id="61"/>
      <w:tr w:rsidR="009D78EA" w:rsidRPr="005F0BCA" w14:paraId="3732A3F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F5D680" w14:textId="1515E9AD" w:rsidR="009D78EA" w:rsidRPr="005F0BCA" w:rsidRDefault="3D41DDD5"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t>T</w:t>
            </w:r>
            <w:r w:rsidRPr="005F0BCA">
              <w:rPr>
                <w:color w:val="000000" w:themeColor="text1"/>
                <w:spacing w:val="-2"/>
                <w:sz w:val="22"/>
                <w:szCs w:val="22"/>
              </w:rPr>
              <w:t>h</w:t>
            </w:r>
            <w:r w:rsidRPr="005F0BCA">
              <w:rPr>
                <w:color w:val="000000" w:themeColor="text1"/>
                <w:sz w:val="22"/>
                <w:szCs w:val="22"/>
              </w:rPr>
              <w:t>e PFCC</w:t>
            </w:r>
            <w:r w:rsidR="00CE7AA8">
              <w:rPr>
                <w:color w:val="000000" w:themeColor="text1"/>
                <w:sz w:val="22"/>
                <w:szCs w:val="22"/>
              </w:rPr>
              <w:t xml:space="preserve">, </w:t>
            </w:r>
            <w:r w:rsidRPr="005F0BCA">
              <w:rPr>
                <w:color w:val="000000" w:themeColor="text1"/>
                <w:sz w:val="22"/>
                <w:szCs w:val="22"/>
              </w:rPr>
              <w:t>and Chief Constable</w:t>
            </w:r>
            <w:r w:rsidR="3748B7C2" w:rsidRPr="61DC8ABF">
              <w:rPr>
                <w:color w:val="000000" w:themeColor="text1"/>
                <w:sz w:val="22"/>
                <w:szCs w:val="22"/>
              </w:rPr>
              <w:t xml:space="preserve"> </w:t>
            </w:r>
            <w:r w:rsidR="00CE7AA8" w:rsidRPr="005F0BCA">
              <w:rPr>
                <w:color w:val="000000" w:themeColor="text1"/>
                <w:sz w:val="22"/>
                <w:szCs w:val="22"/>
              </w:rPr>
              <w:t xml:space="preserve">are jointly </w:t>
            </w:r>
            <w:r w:rsidR="3748B7C2" w:rsidRPr="61DC8ABF">
              <w:rPr>
                <w:color w:val="000000" w:themeColor="text1"/>
                <w:sz w:val="22"/>
                <w:szCs w:val="22"/>
              </w:rPr>
              <w:t>(</w:t>
            </w:r>
            <w:r w:rsidR="3748B7C2" w:rsidRPr="00D85155">
              <w:rPr>
                <w:i/>
                <w:iCs/>
                <w:color w:val="000000" w:themeColor="text1"/>
                <w:sz w:val="22"/>
                <w:szCs w:val="22"/>
              </w:rPr>
              <w:t>force only</w:t>
            </w:r>
            <w:r w:rsidR="3748B7C2" w:rsidRPr="61DC8ABF">
              <w:rPr>
                <w:color w:val="000000" w:themeColor="text1"/>
                <w:sz w:val="22"/>
                <w:szCs w:val="22"/>
              </w:rPr>
              <w:t>)</w:t>
            </w:r>
            <w:r w:rsidR="00CE7AA8">
              <w:rPr>
                <w:color w:val="000000" w:themeColor="text1"/>
                <w:sz w:val="22"/>
                <w:szCs w:val="22"/>
              </w:rPr>
              <w:t>,</w:t>
            </w:r>
            <w:r w:rsidRPr="005F0BCA">
              <w:rPr>
                <w:color w:val="000000" w:themeColor="text1"/>
                <w:sz w:val="22"/>
                <w:szCs w:val="22"/>
              </w:rPr>
              <w:t xml:space="preserve"> res</w:t>
            </w:r>
            <w:r w:rsidRPr="005F0BCA">
              <w:rPr>
                <w:color w:val="000000" w:themeColor="text1"/>
                <w:spacing w:val="-2"/>
                <w:sz w:val="22"/>
                <w:szCs w:val="22"/>
              </w:rPr>
              <w:t>p</w:t>
            </w:r>
            <w:r w:rsidRPr="005F0BCA">
              <w:rPr>
                <w:color w:val="000000" w:themeColor="text1"/>
                <w:sz w:val="22"/>
                <w:szCs w:val="22"/>
              </w:rPr>
              <w:t>onsib</w:t>
            </w:r>
            <w:r w:rsidRPr="005F0BCA">
              <w:rPr>
                <w:color w:val="000000" w:themeColor="text1"/>
                <w:spacing w:val="-3"/>
                <w:sz w:val="22"/>
                <w:szCs w:val="22"/>
              </w:rPr>
              <w:t>l</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pacing w:val="2"/>
                <w:sz w:val="22"/>
                <w:szCs w:val="22"/>
              </w:rPr>
              <w:t>f</w:t>
            </w:r>
            <w:r w:rsidRPr="005F0BCA">
              <w:rPr>
                <w:color w:val="000000" w:themeColor="text1"/>
                <w:sz w:val="22"/>
                <w:szCs w:val="22"/>
              </w:rPr>
              <w:t xml:space="preserve">or </w:t>
            </w:r>
            <w:r w:rsidRPr="005F0BCA">
              <w:rPr>
                <w:color w:val="000000" w:themeColor="text1"/>
                <w:spacing w:val="-2"/>
                <w:sz w:val="22"/>
                <w:szCs w:val="22"/>
              </w:rPr>
              <w:t>a</w:t>
            </w:r>
            <w:r w:rsidRPr="005F0BCA">
              <w:rPr>
                <w:color w:val="000000" w:themeColor="text1"/>
                <w:sz w:val="22"/>
                <w:szCs w:val="22"/>
              </w:rPr>
              <w:t>ppro</w:t>
            </w:r>
            <w:r w:rsidRPr="005F0BCA">
              <w:rPr>
                <w:color w:val="000000" w:themeColor="text1"/>
                <w:spacing w:val="-3"/>
                <w:sz w:val="22"/>
                <w:szCs w:val="22"/>
              </w:rPr>
              <w:t>v</w:t>
            </w:r>
            <w:r w:rsidRPr="005F0BCA">
              <w:rPr>
                <w:color w:val="000000" w:themeColor="text1"/>
                <w:sz w:val="22"/>
                <w:szCs w:val="22"/>
              </w:rPr>
              <w:t>ing</w:t>
            </w:r>
            <w:r w:rsidRPr="005F0BCA">
              <w:rPr>
                <w:color w:val="000000" w:themeColor="text1"/>
                <w:spacing w:val="-1"/>
                <w:sz w:val="22"/>
                <w:szCs w:val="22"/>
              </w:rPr>
              <w:t xml:space="preserve"> </w:t>
            </w:r>
            <w:r w:rsidRPr="005F0BCA">
              <w:rPr>
                <w:color w:val="000000" w:themeColor="text1"/>
                <w:sz w:val="22"/>
                <w:szCs w:val="22"/>
              </w:rPr>
              <w:t>the</w:t>
            </w:r>
            <w:r w:rsidRPr="005F0BCA">
              <w:rPr>
                <w:color w:val="000000" w:themeColor="text1"/>
                <w:spacing w:val="5"/>
                <w:sz w:val="22"/>
                <w:szCs w:val="22"/>
              </w:rPr>
              <w:t xml:space="preserve"> </w:t>
            </w:r>
            <w:r w:rsidRPr="005F0BCA">
              <w:rPr>
                <w:color w:val="000000" w:themeColor="text1"/>
                <w:sz w:val="22"/>
                <w:szCs w:val="22"/>
              </w:rPr>
              <w:t>C</w:t>
            </w:r>
            <w:r w:rsidRPr="005F0BCA">
              <w:rPr>
                <w:color w:val="000000" w:themeColor="text1"/>
                <w:spacing w:val="-2"/>
                <w:sz w:val="22"/>
                <w:szCs w:val="22"/>
              </w:rPr>
              <w:t>o</w:t>
            </w:r>
            <w:r w:rsidRPr="005F0BCA">
              <w:rPr>
                <w:color w:val="000000" w:themeColor="text1"/>
                <w:sz w:val="22"/>
                <w:szCs w:val="22"/>
              </w:rPr>
              <w:t xml:space="preserve">ntract </w:t>
            </w:r>
            <w:r w:rsidRPr="005F0BCA">
              <w:rPr>
                <w:color w:val="000000" w:themeColor="text1"/>
                <w:spacing w:val="-2"/>
                <w:sz w:val="22"/>
                <w:szCs w:val="22"/>
              </w:rPr>
              <w:t>S</w:t>
            </w:r>
            <w:r w:rsidRPr="005F0BCA">
              <w:rPr>
                <w:color w:val="000000" w:themeColor="text1"/>
                <w:sz w:val="22"/>
                <w:szCs w:val="22"/>
              </w:rPr>
              <w:t>t</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ding</w:t>
            </w:r>
            <w:r w:rsidRPr="005F0BCA">
              <w:rPr>
                <w:color w:val="000000" w:themeColor="text1"/>
                <w:spacing w:val="-1"/>
                <w:sz w:val="22"/>
                <w:szCs w:val="22"/>
              </w:rPr>
              <w:t xml:space="preserve"> </w:t>
            </w:r>
            <w:r w:rsidRPr="005F0BCA">
              <w:rPr>
                <w:color w:val="000000" w:themeColor="text1"/>
                <w:sz w:val="22"/>
                <w:szCs w:val="22"/>
              </w:rPr>
              <w:t>Orders</w:t>
            </w:r>
          </w:p>
        </w:tc>
      </w:tr>
      <w:tr w:rsidR="009D78EA" w:rsidRPr="005F0BCA" w14:paraId="01ED8FDA"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CD817D"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t>T</w:t>
            </w:r>
            <w:r w:rsidRPr="005F0BCA">
              <w:rPr>
                <w:color w:val="000000" w:themeColor="text1"/>
                <w:sz w:val="22"/>
                <w:szCs w:val="22"/>
              </w:rPr>
              <w:t>o</w:t>
            </w:r>
            <w:r w:rsidRPr="005F0BCA">
              <w:rPr>
                <w:color w:val="000000" w:themeColor="text1"/>
                <w:spacing w:val="-2"/>
                <w:sz w:val="22"/>
                <w:szCs w:val="22"/>
              </w:rPr>
              <w:t xml:space="preserve"> </w:t>
            </w:r>
            <w:r w:rsidRPr="005F0BCA">
              <w:rPr>
                <w:color w:val="000000" w:themeColor="text1"/>
                <w:spacing w:val="1"/>
                <w:sz w:val="22"/>
                <w:szCs w:val="22"/>
              </w:rPr>
              <w:t>e</w:t>
            </w:r>
            <w:r w:rsidRPr="005F0BCA">
              <w:rPr>
                <w:color w:val="000000" w:themeColor="text1"/>
                <w:sz w:val="22"/>
                <w:szCs w:val="22"/>
              </w:rPr>
              <w:t>n</w:t>
            </w:r>
            <w:r w:rsidRPr="005F0BCA">
              <w:rPr>
                <w:color w:val="000000" w:themeColor="text1"/>
                <w:spacing w:val="-3"/>
                <w:sz w:val="22"/>
                <w:szCs w:val="22"/>
              </w:rPr>
              <w:t>s</w:t>
            </w:r>
            <w:r w:rsidRPr="005F0BCA">
              <w:rPr>
                <w:color w:val="000000" w:themeColor="text1"/>
                <w:sz w:val="22"/>
                <w:szCs w:val="22"/>
              </w:rPr>
              <w:t xml:space="preserve">ure </w:t>
            </w:r>
            <w:r w:rsidRPr="005F0BCA">
              <w:rPr>
                <w:color w:val="000000" w:themeColor="text1"/>
                <w:spacing w:val="1"/>
                <w:sz w:val="22"/>
                <w:szCs w:val="22"/>
              </w:rPr>
              <w:t>a</w:t>
            </w:r>
            <w:r w:rsidRPr="005F0BCA">
              <w:rPr>
                <w:color w:val="000000" w:themeColor="text1"/>
                <w:sz w:val="22"/>
                <w:szCs w:val="22"/>
              </w:rPr>
              <w:t>ll</w:t>
            </w:r>
            <w:r w:rsidRPr="005F0BCA">
              <w:rPr>
                <w:color w:val="000000" w:themeColor="text1"/>
                <w:spacing w:val="-1"/>
                <w:sz w:val="22"/>
                <w:szCs w:val="22"/>
              </w:rPr>
              <w:t xml:space="preserve"> o</w:t>
            </w:r>
            <w:r w:rsidRPr="005F0BCA">
              <w:rPr>
                <w:color w:val="000000" w:themeColor="text1"/>
                <w:sz w:val="22"/>
                <w:szCs w:val="22"/>
              </w:rPr>
              <w:t>ffic</w:t>
            </w:r>
            <w:r w:rsidRPr="005F0BCA">
              <w:rPr>
                <w:color w:val="000000" w:themeColor="text1"/>
                <w:spacing w:val="2"/>
                <w:sz w:val="22"/>
                <w:szCs w:val="22"/>
              </w:rPr>
              <w:t>e</w:t>
            </w:r>
            <w:r w:rsidRPr="005F0BCA">
              <w:rPr>
                <w:color w:val="000000" w:themeColor="text1"/>
                <w:sz w:val="22"/>
                <w:szCs w:val="22"/>
              </w:rPr>
              <w:t xml:space="preserve">rs </w:t>
            </w:r>
            <w:r w:rsidRPr="005F0BCA">
              <w:rPr>
                <w:color w:val="000000" w:themeColor="text1"/>
                <w:spacing w:val="-2"/>
                <w:sz w:val="22"/>
                <w:szCs w:val="22"/>
              </w:rPr>
              <w:t>a</w:t>
            </w:r>
            <w:r w:rsidRPr="005F0BCA">
              <w:rPr>
                <w:color w:val="000000" w:themeColor="text1"/>
                <w:sz w:val="22"/>
                <w:szCs w:val="22"/>
              </w:rPr>
              <w:t>nd s</w:t>
            </w:r>
            <w:r w:rsidRPr="005F0BCA">
              <w:rPr>
                <w:color w:val="000000" w:themeColor="text1"/>
                <w:spacing w:val="-2"/>
                <w:sz w:val="22"/>
                <w:szCs w:val="22"/>
              </w:rPr>
              <w:t>ta</w:t>
            </w:r>
            <w:r w:rsidRPr="005F0BCA">
              <w:rPr>
                <w:color w:val="000000" w:themeColor="text1"/>
                <w:sz w:val="22"/>
                <w:szCs w:val="22"/>
              </w:rPr>
              <w:t>ff</w:t>
            </w:r>
            <w:r w:rsidRPr="005F0BCA">
              <w:rPr>
                <w:color w:val="000000" w:themeColor="text1"/>
                <w:spacing w:val="1"/>
                <w:sz w:val="22"/>
                <w:szCs w:val="22"/>
              </w:rPr>
              <w:t xml:space="preserve"> </w:t>
            </w:r>
            <w:r w:rsidRPr="005F0BCA">
              <w:rPr>
                <w:color w:val="000000" w:themeColor="text1"/>
                <w:sz w:val="22"/>
                <w:szCs w:val="22"/>
              </w:rPr>
              <w:t>are</w:t>
            </w:r>
            <w:r w:rsidRPr="005F0BCA">
              <w:rPr>
                <w:color w:val="000000" w:themeColor="text1"/>
                <w:spacing w:val="-2"/>
                <w:sz w:val="22"/>
                <w:szCs w:val="22"/>
              </w:rPr>
              <w:t xml:space="preserve"> </w:t>
            </w:r>
            <w:r w:rsidRPr="005F0BCA">
              <w:rPr>
                <w:color w:val="000000" w:themeColor="text1"/>
                <w:spacing w:val="1"/>
                <w:sz w:val="22"/>
                <w:szCs w:val="22"/>
              </w:rPr>
              <w:t>m</w:t>
            </w:r>
            <w:r w:rsidRPr="005F0BCA">
              <w:rPr>
                <w:color w:val="000000" w:themeColor="text1"/>
                <w:sz w:val="22"/>
                <w:szCs w:val="22"/>
              </w:rPr>
              <w:t>a</w:t>
            </w:r>
            <w:r w:rsidRPr="005F0BCA">
              <w:rPr>
                <w:color w:val="000000" w:themeColor="text1"/>
                <w:spacing w:val="-2"/>
                <w:sz w:val="22"/>
                <w:szCs w:val="22"/>
              </w:rPr>
              <w:t>d</w:t>
            </w:r>
            <w:r w:rsidRPr="005F0BCA">
              <w:rPr>
                <w:color w:val="000000" w:themeColor="text1"/>
                <w:sz w:val="22"/>
                <w:szCs w:val="22"/>
              </w:rPr>
              <w:t xml:space="preserve">e </w:t>
            </w:r>
            <w:r w:rsidRPr="005F0BCA">
              <w:rPr>
                <w:color w:val="000000" w:themeColor="text1"/>
                <w:spacing w:val="1"/>
                <w:sz w:val="22"/>
                <w:szCs w:val="22"/>
              </w:rPr>
              <w:t>a</w:t>
            </w:r>
            <w:r w:rsidRPr="005F0BCA">
              <w:rPr>
                <w:color w:val="000000" w:themeColor="text1"/>
                <w:spacing w:val="-3"/>
                <w:sz w:val="22"/>
                <w:szCs w:val="22"/>
              </w:rPr>
              <w:t>w</w:t>
            </w:r>
            <w:r w:rsidRPr="005F0BCA">
              <w:rPr>
                <w:color w:val="000000" w:themeColor="text1"/>
                <w:sz w:val="22"/>
                <w:szCs w:val="22"/>
              </w:rPr>
              <w:t xml:space="preserve">are </w:t>
            </w:r>
            <w:r w:rsidRPr="005F0BCA">
              <w:rPr>
                <w:color w:val="000000" w:themeColor="text1"/>
                <w:spacing w:val="-1"/>
                <w:sz w:val="22"/>
                <w:szCs w:val="22"/>
              </w:rPr>
              <w:t>o</w:t>
            </w:r>
            <w:r w:rsidRPr="005F0BCA">
              <w:rPr>
                <w:color w:val="000000" w:themeColor="text1"/>
                <w:sz w:val="22"/>
                <w:szCs w:val="22"/>
              </w:rPr>
              <w:t>f t</w:t>
            </w:r>
            <w:r w:rsidRPr="005F0BCA">
              <w:rPr>
                <w:color w:val="000000" w:themeColor="text1"/>
                <w:spacing w:val="1"/>
                <w:sz w:val="22"/>
                <w:szCs w:val="22"/>
              </w:rPr>
              <w:t>h</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z w:val="22"/>
                <w:szCs w:val="22"/>
              </w:rPr>
              <w:t>resp</w:t>
            </w:r>
            <w:r w:rsidRPr="005F0BCA">
              <w:rPr>
                <w:color w:val="000000" w:themeColor="text1"/>
                <w:spacing w:val="-2"/>
                <w:sz w:val="22"/>
                <w:szCs w:val="22"/>
              </w:rPr>
              <w:t>o</w:t>
            </w:r>
            <w:r w:rsidRPr="005F0BCA">
              <w:rPr>
                <w:color w:val="000000" w:themeColor="text1"/>
                <w:sz w:val="22"/>
                <w:szCs w:val="22"/>
              </w:rPr>
              <w:t>nsibil</w:t>
            </w:r>
            <w:r w:rsidRPr="005F0BCA">
              <w:rPr>
                <w:color w:val="000000" w:themeColor="text1"/>
                <w:spacing w:val="-1"/>
                <w:sz w:val="22"/>
                <w:szCs w:val="22"/>
              </w:rPr>
              <w:t>i</w:t>
            </w:r>
            <w:r w:rsidRPr="005F0BCA">
              <w:rPr>
                <w:color w:val="000000" w:themeColor="text1"/>
                <w:sz w:val="22"/>
                <w:szCs w:val="22"/>
              </w:rPr>
              <w:t>ty</w:t>
            </w:r>
            <w:r w:rsidRPr="005F0BCA">
              <w:rPr>
                <w:color w:val="000000" w:themeColor="text1"/>
                <w:spacing w:val="-2"/>
                <w:sz w:val="22"/>
                <w:szCs w:val="22"/>
              </w:rPr>
              <w:t xml:space="preserve"> </w:t>
            </w:r>
            <w:r w:rsidRPr="005F0BCA">
              <w:rPr>
                <w:color w:val="000000" w:themeColor="text1"/>
                <w:sz w:val="22"/>
                <w:szCs w:val="22"/>
              </w:rPr>
              <w:t>they</w:t>
            </w:r>
            <w:r w:rsidRPr="005F0BCA">
              <w:rPr>
                <w:color w:val="000000" w:themeColor="text1"/>
                <w:spacing w:val="-3"/>
                <w:sz w:val="22"/>
                <w:szCs w:val="22"/>
              </w:rPr>
              <w:t xml:space="preserve"> </w:t>
            </w:r>
            <w:r w:rsidRPr="005F0BCA">
              <w:rPr>
                <w:color w:val="000000" w:themeColor="text1"/>
                <w:spacing w:val="1"/>
                <w:sz w:val="22"/>
                <w:szCs w:val="22"/>
              </w:rPr>
              <w:t>h</w:t>
            </w:r>
            <w:r w:rsidRPr="005F0BCA">
              <w:rPr>
                <w:color w:val="000000" w:themeColor="text1"/>
                <w:sz w:val="22"/>
                <w:szCs w:val="22"/>
              </w:rPr>
              <w:t>a</w:t>
            </w:r>
            <w:r w:rsidRPr="005F0BCA">
              <w:rPr>
                <w:color w:val="000000" w:themeColor="text1"/>
                <w:spacing w:val="-3"/>
                <w:sz w:val="22"/>
                <w:szCs w:val="22"/>
              </w:rPr>
              <w:t>v</w:t>
            </w:r>
            <w:r w:rsidRPr="005F0BCA">
              <w:rPr>
                <w:color w:val="000000" w:themeColor="text1"/>
                <w:sz w:val="22"/>
                <w:szCs w:val="22"/>
              </w:rPr>
              <w:t>e to</w:t>
            </w:r>
            <w:r w:rsidRPr="005F0BCA">
              <w:rPr>
                <w:color w:val="000000" w:themeColor="text1"/>
                <w:spacing w:val="1"/>
                <w:sz w:val="22"/>
                <w:szCs w:val="22"/>
              </w:rPr>
              <w:t xml:space="preserve"> </w:t>
            </w:r>
            <w:r w:rsidRPr="005F0BCA">
              <w:rPr>
                <w:color w:val="000000" w:themeColor="text1"/>
                <w:spacing w:val="-1"/>
                <w:sz w:val="22"/>
                <w:szCs w:val="22"/>
              </w:rPr>
              <w:t>d</w:t>
            </w:r>
            <w:r w:rsidRPr="005F0BCA">
              <w:rPr>
                <w:color w:val="000000" w:themeColor="text1"/>
                <w:sz w:val="22"/>
                <w:szCs w:val="22"/>
              </w:rPr>
              <w:t xml:space="preserve">eclare </w:t>
            </w:r>
            <w:r w:rsidRPr="005F0BCA">
              <w:rPr>
                <w:color w:val="000000" w:themeColor="text1"/>
                <w:spacing w:val="-1"/>
                <w:sz w:val="22"/>
                <w:szCs w:val="22"/>
              </w:rPr>
              <w:t>a</w:t>
            </w:r>
            <w:r w:rsidRPr="005F0BCA">
              <w:rPr>
                <w:color w:val="000000" w:themeColor="text1"/>
                <w:sz w:val="22"/>
                <w:szCs w:val="22"/>
              </w:rPr>
              <w:t>ny</w:t>
            </w:r>
            <w:r w:rsidRPr="005F0BCA">
              <w:rPr>
                <w:color w:val="000000" w:themeColor="text1"/>
                <w:spacing w:val="-3"/>
                <w:sz w:val="22"/>
                <w:szCs w:val="22"/>
              </w:rPr>
              <w:t xml:space="preserve"> </w:t>
            </w:r>
            <w:r w:rsidRPr="005F0BCA">
              <w:rPr>
                <w:color w:val="000000" w:themeColor="text1"/>
                <w:sz w:val="22"/>
                <w:szCs w:val="22"/>
              </w:rPr>
              <w:t>links or perso</w:t>
            </w:r>
            <w:r w:rsidRPr="005F0BCA">
              <w:rPr>
                <w:color w:val="000000" w:themeColor="text1"/>
                <w:spacing w:val="-2"/>
                <w:sz w:val="22"/>
                <w:szCs w:val="22"/>
              </w:rPr>
              <w:t>n</w:t>
            </w:r>
            <w:r w:rsidRPr="005F0BCA">
              <w:rPr>
                <w:color w:val="000000" w:themeColor="text1"/>
                <w:sz w:val="22"/>
                <w:szCs w:val="22"/>
              </w:rPr>
              <w:t>al intere</w:t>
            </w:r>
            <w:r w:rsidRPr="005F0BCA">
              <w:rPr>
                <w:color w:val="000000" w:themeColor="text1"/>
                <w:spacing w:val="-3"/>
                <w:sz w:val="22"/>
                <w:szCs w:val="22"/>
              </w:rPr>
              <w:t>s</w:t>
            </w:r>
            <w:r w:rsidRPr="005F0BCA">
              <w:rPr>
                <w:color w:val="000000" w:themeColor="text1"/>
                <w:sz w:val="22"/>
                <w:szCs w:val="22"/>
              </w:rPr>
              <w:t>ts t</w:t>
            </w:r>
            <w:r w:rsidRPr="005F0BCA">
              <w:rPr>
                <w:color w:val="000000" w:themeColor="text1"/>
                <w:spacing w:val="-1"/>
                <w:sz w:val="22"/>
                <w:szCs w:val="22"/>
              </w:rPr>
              <w:t>h</w:t>
            </w:r>
            <w:r w:rsidRPr="005F0BCA">
              <w:rPr>
                <w:color w:val="000000" w:themeColor="text1"/>
                <w:sz w:val="22"/>
                <w:szCs w:val="22"/>
              </w:rPr>
              <w:t>at</w:t>
            </w:r>
            <w:r w:rsidRPr="005F0BCA">
              <w:rPr>
                <w:color w:val="000000" w:themeColor="text1"/>
                <w:spacing w:val="-2"/>
                <w:sz w:val="22"/>
                <w:szCs w:val="22"/>
              </w:rPr>
              <w:t xml:space="preserve"> </w:t>
            </w:r>
            <w:r w:rsidRPr="005F0BCA">
              <w:rPr>
                <w:color w:val="000000" w:themeColor="text1"/>
                <w:sz w:val="22"/>
                <w:szCs w:val="22"/>
              </w:rPr>
              <w:t>t</w:t>
            </w:r>
            <w:r w:rsidRPr="005F0BCA">
              <w:rPr>
                <w:color w:val="000000" w:themeColor="text1"/>
                <w:spacing w:val="1"/>
                <w:sz w:val="22"/>
                <w:szCs w:val="22"/>
              </w:rPr>
              <w:t>h</w:t>
            </w:r>
            <w:r w:rsidRPr="005F0BCA">
              <w:rPr>
                <w:color w:val="000000" w:themeColor="text1"/>
                <w:sz w:val="22"/>
                <w:szCs w:val="22"/>
              </w:rPr>
              <w:t>ey</w:t>
            </w:r>
            <w:r w:rsidRPr="005F0BCA">
              <w:rPr>
                <w:color w:val="000000" w:themeColor="text1"/>
                <w:spacing w:val="-3"/>
                <w:sz w:val="22"/>
                <w:szCs w:val="22"/>
              </w:rPr>
              <w:t xml:space="preserve"> </w:t>
            </w:r>
            <w:r w:rsidRPr="005F0BCA">
              <w:rPr>
                <w:color w:val="000000" w:themeColor="text1"/>
                <w:spacing w:val="1"/>
                <w:sz w:val="22"/>
                <w:szCs w:val="22"/>
              </w:rPr>
              <w:t>m</w:t>
            </w:r>
            <w:r w:rsidRPr="005F0BCA">
              <w:rPr>
                <w:color w:val="000000" w:themeColor="text1"/>
                <w:sz w:val="22"/>
                <w:szCs w:val="22"/>
              </w:rPr>
              <w:t>ay</w:t>
            </w:r>
            <w:r w:rsidRPr="005F0BCA">
              <w:rPr>
                <w:color w:val="000000" w:themeColor="text1"/>
                <w:spacing w:val="-3"/>
                <w:sz w:val="22"/>
                <w:szCs w:val="22"/>
              </w:rPr>
              <w:t xml:space="preserve"> </w:t>
            </w:r>
            <w:r w:rsidRPr="005F0BCA">
              <w:rPr>
                <w:color w:val="000000" w:themeColor="text1"/>
                <w:spacing w:val="1"/>
                <w:sz w:val="22"/>
                <w:szCs w:val="22"/>
              </w:rPr>
              <w:t>h</w:t>
            </w:r>
            <w:r w:rsidRPr="005F0BCA">
              <w:rPr>
                <w:color w:val="000000" w:themeColor="text1"/>
                <w:sz w:val="22"/>
                <w:szCs w:val="22"/>
              </w:rPr>
              <w:t>a</w:t>
            </w:r>
            <w:r w:rsidRPr="005F0BCA">
              <w:rPr>
                <w:color w:val="000000" w:themeColor="text1"/>
                <w:spacing w:val="-3"/>
                <w:sz w:val="22"/>
                <w:szCs w:val="22"/>
              </w:rPr>
              <w:t>v</w:t>
            </w:r>
            <w:r w:rsidRPr="005F0BCA">
              <w:rPr>
                <w:color w:val="000000" w:themeColor="text1"/>
                <w:sz w:val="22"/>
                <w:szCs w:val="22"/>
              </w:rPr>
              <w:t xml:space="preserve">e </w:t>
            </w:r>
            <w:r w:rsidRPr="005F0BCA">
              <w:rPr>
                <w:color w:val="000000" w:themeColor="text1"/>
                <w:spacing w:val="-3"/>
                <w:sz w:val="22"/>
                <w:szCs w:val="22"/>
              </w:rPr>
              <w:t>w</w:t>
            </w:r>
            <w:r w:rsidRPr="005F0BCA">
              <w:rPr>
                <w:color w:val="000000" w:themeColor="text1"/>
                <w:sz w:val="22"/>
                <w:szCs w:val="22"/>
              </w:rPr>
              <w:t xml:space="preserve">ith </w:t>
            </w:r>
            <w:r w:rsidRPr="005F0BCA">
              <w:rPr>
                <w:color w:val="000000" w:themeColor="text1"/>
                <w:spacing w:val="1"/>
                <w:sz w:val="22"/>
                <w:szCs w:val="22"/>
              </w:rPr>
              <w:t>p</w:t>
            </w:r>
            <w:r w:rsidRPr="005F0BCA">
              <w:rPr>
                <w:color w:val="000000" w:themeColor="text1"/>
                <w:spacing w:val="-2"/>
                <w:sz w:val="22"/>
                <w:szCs w:val="22"/>
              </w:rPr>
              <w:t>u</w:t>
            </w:r>
            <w:r w:rsidRPr="005F0BCA">
              <w:rPr>
                <w:color w:val="000000" w:themeColor="text1"/>
                <w:sz w:val="22"/>
                <w:szCs w:val="22"/>
              </w:rPr>
              <w:t>rchasers, suppl</w:t>
            </w:r>
            <w:r w:rsidRPr="005F0BCA">
              <w:rPr>
                <w:color w:val="000000" w:themeColor="text1"/>
                <w:spacing w:val="-1"/>
                <w:sz w:val="22"/>
                <w:szCs w:val="22"/>
              </w:rPr>
              <w:t>i</w:t>
            </w:r>
            <w:r w:rsidRPr="005F0BCA">
              <w:rPr>
                <w:color w:val="000000" w:themeColor="text1"/>
                <w:sz w:val="22"/>
                <w:szCs w:val="22"/>
              </w:rPr>
              <w:t xml:space="preserve">ers </w:t>
            </w:r>
            <w:r w:rsidRPr="005F0BCA">
              <w:rPr>
                <w:color w:val="000000" w:themeColor="text1"/>
                <w:spacing w:val="-2"/>
                <w:sz w:val="22"/>
                <w:szCs w:val="22"/>
              </w:rPr>
              <w:t>a</w:t>
            </w:r>
            <w:r w:rsidRPr="005F0BCA">
              <w:rPr>
                <w:color w:val="000000" w:themeColor="text1"/>
                <w:sz w:val="22"/>
                <w:szCs w:val="22"/>
              </w:rPr>
              <w:t xml:space="preserve">nd </w:t>
            </w:r>
            <w:r w:rsidRPr="005F0BCA">
              <w:rPr>
                <w:color w:val="000000" w:themeColor="text1"/>
                <w:spacing w:val="-2"/>
                <w:sz w:val="22"/>
                <w:szCs w:val="22"/>
              </w:rPr>
              <w:t>c</w:t>
            </w:r>
            <w:r w:rsidRPr="005F0BCA">
              <w:rPr>
                <w:color w:val="000000" w:themeColor="text1"/>
                <w:sz w:val="22"/>
                <w:szCs w:val="22"/>
              </w:rPr>
              <w:t>ontra</w:t>
            </w:r>
            <w:r w:rsidRPr="005F0BCA">
              <w:rPr>
                <w:color w:val="000000" w:themeColor="text1"/>
                <w:spacing w:val="-3"/>
                <w:sz w:val="22"/>
                <w:szCs w:val="22"/>
              </w:rPr>
              <w:t>c</w:t>
            </w:r>
            <w:r w:rsidRPr="005F0BCA">
              <w:rPr>
                <w:color w:val="000000" w:themeColor="text1"/>
                <w:spacing w:val="-2"/>
                <w:sz w:val="22"/>
                <w:szCs w:val="22"/>
              </w:rPr>
              <w:t>t</w:t>
            </w:r>
            <w:r w:rsidRPr="005F0BCA">
              <w:rPr>
                <w:color w:val="000000" w:themeColor="text1"/>
                <w:sz w:val="22"/>
                <w:szCs w:val="22"/>
              </w:rPr>
              <w:t xml:space="preserve">ors </w:t>
            </w:r>
            <w:r w:rsidRPr="005F0BCA">
              <w:rPr>
                <w:color w:val="000000" w:themeColor="text1"/>
                <w:spacing w:val="-1"/>
                <w:sz w:val="22"/>
                <w:szCs w:val="22"/>
              </w:rPr>
              <w:t>i</w:t>
            </w:r>
            <w:r w:rsidRPr="005F0BCA">
              <w:rPr>
                <w:color w:val="000000" w:themeColor="text1"/>
                <w:sz w:val="22"/>
                <w:szCs w:val="22"/>
              </w:rPr>
              <w:t>f t</w:t>
            </w:r>
            <w:r w:rsidRPr="005F0BCA">
              <w:rPr>
                <w:color w:val="000000" w:themeColor="text1"/>
                <w:spacing w:val="1"/>
                <w:sz w:val="22"/>
                <w:szCs w:val="22"/>
              </w:rPr>
              <w:t>h</w:t>
            </w:r>
            <w:r w:rsidRPr="005F0BCA">
              <w:rPr>
                <w:color w:val="000000" w:themeColor="text1"/>
                <w:sz w:val="22"/>
                <w:szCs w:val="22"/>
              </w:rPr>
              <w:t>ey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re</w:t>
            </w:r>
            <w:r w:rsidRPr="005F0BCA">
              <w:rPr>
                <w:color w:val="000000" w:themeColor="text1"/>
                <w:spacing w:val="-2"/>
                <w:sz w:val="22"/>
                <w:szCs w:val="22"/>
              </w:rPr>
              <w:t xml:space="preserve"> </w:t>
            </w:r>
            <w:r w:rsidRPr="005F0BCA">
              <w:rPr>
                <w:color w:val="000000" w:themeColor="text1"/>
                <w:sz w:val="22"/>
                <w:szCs w:val="22"/>
              </w:rPr>
              <w:t>en</w:t>
            </w:r>
            <w:r w:rsidRPr="005F0BCA">
              <w:rPr>
                <w:color w:val="000000" w:themeColor="text1"/>
                <w:spacing w:val="-2"/>
                <w:sz w:val="22"/>
                <w:szCs w:val="22"/>
              </w:rPr>
              <w:t>g</w:t>
            </w:r>
            <w:r w:rsidRPr="005F0BCA">
              <w:rPr>
                <w:color w:val="000000" w:themeColor="text1"/>
                <w:sz w:val="22"/>
                <w:szCs w:val="22"/>
              </w:rPr>
              <w:t>a</w:t>
            </w:r>
            <w:r w:rsidRPr="005F0BCA">
              <w:rPr>
                <w:color w:val="000000" w:themeColor="text1"/>
                <w:spacing w:val="-2"/>
                <w:sz w:val="22"/>
                <w:szCs w:val="22"/>
              </w:rPr>
              <w:t>g</w:t>
            </w:r>
            <w:r w:rsidRPr="005F0BCA">
              <w:rPr>
                <w:color w:val="000000" w:themeColor="text1"/>
                <w:sz w:val="22"/>
                <w:szCs w:val="22"/>
              </w:rPr>
              <w:t>ed</w:t>
            </w:r>
            <w:r w:rsidRPr="005F0BCA">
              <w:rPr>
                <w:color w:val="000000" w:themeColor="text1"/>
                <w:spacing w:val="-2"/>
                <w:sz w:val="22"/>
                <w:szCs w:val="22"/>
              </w:rPr>
              <w:t xml:space="preserve"> </w:t>
            </w:r>
            <w:r w:rsidRPr="005F0BCA">
              <w:rPr>
                <w:color w:val="000000" w:themeColor="text1"/>
                <w:sz w:val="22"/>
                <w:szCs w:val="22"/>
              </w:rPr>
              <w:t>in c</w:t>
            </w:r>
            <w:r w:rsidRPr="005F0BCA">
              <w:rPr>
                <w:color w:val="000000" w:themeColor="text1"/>
                <w:spacing w:val="1"/>
                <w:sz w:val="22"/>
                <w:szCs w:val="22"/>
              </w:rPr>
              <w:t>o</w:t>
            </w:r>
            <w:r w:rsidRPr="005F0BCA">
              <w:rPr>
                <w:color w:val="000000" w:themeColor="text1"/>
                <w:spacing w:val="-2"/>
                <w:sz w:val="22"/>
                <w:szCs w:val="22"/>
              </w:rPr>
              <w:t>n</w:t>
            </w:r>
            <w:r w:rsidRPr="005F0BCA">
              <w:rPr>
                <w:color w:val="000000" w:themeColor="text1"/>
                <w:sz w:val="22"/>
                <w:szCs w:val="22"/>
              </w:rPr>
              <w:t>tract</w:t>
            </w:r>
            <w:r w:rsidRPr="005F0BCA">
              <w:rPr>
                <w:color w:val="000000" w:themeColor="text1"/>
                <w:spacing w:val="-1"/>
                <w:sz w:val="22"/>
                <w:szCs w:val="22"/>
              </w:rPr>
              <w:t>u</w:t>
            </w:r>
            <w:r w:rsidRPr="005F0BCA">
              <w:rPr>
                <w:color w:val="000000" w:themeColor="text1"/>
                <w:sz w:val="22"/>
                <w:szCs w:val="22"/>
              </w:rPr>
              <w:t xml:space="preserve">al or </w:t>
            </w:r>
            <w:r w:rsidRPr="005F0BCA">
              <w:rPr>
                <w:color w:val="000000" w:themeColor="text1"/>
                <w:spacing w:val="-2"/>
                <w:sz w:val="22"/>
                <w:szCs w:val="22"/>
              </w:rPr>
              <w:t>p</w:t>
            </w:r>
            <w:r w:rsidRPr="005F0BCA">
              <w:rPr>
                <w:color w:val="000000" w:themeColor="text1"/>
                <w:sz w:val="22"/>
                <w:szCs w:val="22"/>
              </w:rPr>
              <w:t>urc</w:t>
            </w:r>
            <w:r w:rsidRPr="005F0BCA">
              <w:rPr>
                <w:color w:val="000000" w:themeColor="text1"/>
                <w:spacing w:val="-3"/>
                <w:sz w:val="22"/>
                <w:szCs w:val="22"/>
              </w:rPr>
              <w:t>h</w:t>
            </w:r>
            <w:r w:rsidRPr="005F0BCA">
              <w:rPr>
                <w:color w:val="000000" w:themeColor="text1"/>
                <w:sz w:val="22"/>
                <w:szCs w:val="22"/>
              </w:rPr>
              <w:t>asing decis</w:t>
            </w:r>
            <w:r w:rsidRPr="005F0BCA">
              <w:rPr>
                <w:color w:val="000000" w:themeColor="text1"/>
                <w:spacing w:val="-1"/>
                <w:sz w:val="22"/>
                <w:szCs w:val="22"/>
              </w:rPr>
              <w:t>i</w:t>
            </w:r>
            <w:r w:rsidRPr="005F0BCA">
              <w:rPr>
                <w:color w:val="000000" w:themeColor="text1"/>
                <w:sz w:val="22"/>
                <w:szCs w:val="22"/>
              </w:rPr>
              <w:t>ons.</w:t>
            </w:r>
          </w:p>
        </w:tc>
      </w:tr>
    </w:tbl>
    <w:p w14:paraId="1142BC50" w14:textId="77777777" w:rsidR="00FE7A8A" w:rsidRDefault="00FE7A8A"/>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2"/>
      </w:tblGrid>
      <w:tr w:rsidR="00FE7A8A" w:rsidRPr="005F0BCA" w14:paraId="6579EB3F" w14:textId="77777777" w:rsidTr="0099715A">
        <w:trPr>
          <w:trHeight w:val="231"/>
        </w:trPr>
        <w:tc>
          <w:tcPr>
            <w:tcW w:w="5000" w:type="pct"/>
            <w:shd w:val="clear" w:color="auto" w:fill="7F7F7F" w:themeFill="text1" w:themeFillTint="80"/>
            <w:noWrap/>
            <w:vAlign w:val="center"/>
            <w:hideMark/>
          </w:tcPr>
          <w:p w14:paraId="704D6DCB" w14:textId="77777777" w:rsidR="00FE7A8A" w:rsidRPr="005F0BCA" w:rsidRDefault="00FE7A8A" w:rsidP="0099715A">
            <w:pPr>
              <w:spacing w:after="0" w:line="276" w:lineRule="auto"/>
              <w:ind w:left="0" w:firstLine="0"/>
              <w:rPr>
                <w:rFonts w:cs="Arial"/>
                <w:b/>
                <w:szCs w:val="22"/>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Ordering Works, Goods and Services</w:t>
            </w:r>
          </w:p>
        </w:tc>
      </w:tr>
      <w:tr w:rsidR="009D78EA" w:rsidRPr="005F0BCA" w14:paraId="4B01E3F0"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43FD7" w14:textId="58DC8CE0" w:rsidR="009D78EA" w:rsidRPr="005F0BCA" w:rsidRDefault="3D41DDD5" w:rsidP="00FE7A8A">
            <w:pPr>
              <w:spacing w:line="271" w:lineRule="auto"/>
              <w:ind w:left="23" w:hanging="23"/>
              <w:rPr>
                <w:rFonts w:cs="Arial"/>
              </w:rPr>
            </w:pPr>
            <w:r w:rsidRPr="005F0BCA">
              <w:t>All</w:t>
            </w:r>
            <w:r w:rsidRPr="005F0BCA">
              <w:rPr>
                <w:spacing w:val="-1"/>
              </w:rPr>
              <w:t xml:space="preserve"> </w:t>
            </w:r>
            <w:r w:rsidRPr="005F0BCA">
              <w:rPr>
                <w:spacing w:val="1"/>
              </w:rPr>
              <w:t>o</w:t>
            </w:r>
            <w:r w:rsidRPr="005F0BCA">
              <w:t xml:space="preserve">rders </w:t>
            </w:r>
            <w:r w:rsidRPr="005F0BCA">
              <w:rPr>
                <w:spacing w:val="-1"/>
              </w:rPr>
              <w:t>i</w:t>
            </w:r>
            <w:r w:rsidRPr="005F0BCA">
              <w:t>ssu</w:t>
            </w:r>
            <w:r w:rsidRPr="005F0BCA">
              <w:rPr>
                <w:spacing w:val="-2"/>
              </w:rPr>
              <w:t>e</w:t>
            </w:r>
            <w:r w:rsidRPr="005F0BCA">
              <w:t>d s</w:t>
            </w:r>
            <w:r w:rsidRPr="005F0BCA">
              <w:rPr>
                <w:spacing w:val="-1"/>
              </w:rPr>
              <w:t>h</w:t>
            </w:r>
            <w:r w:rsidRPr="005F0BCA">
              <w:t>all</w:t>
            </w:r>
            <w:r w:rsidRPr="005F0BCA">
              <w:rPr>
                <w:spacing w:val="-1"/>
              </w:rPr>
              <w:t xml:space="preserve"> </w:t>
            </w:r>
            <w:r w:rsidRPr="005F0BCA">
              <w:rPr>
                <w:spacing w:val="1"/>
              </w:rPr>
              <w:t>b</w:t>
            </w:r>
            <w:r w:rsidRPr="005F0BCA">
              <w:t>e in</w:t>
            </w:r>
            <w:r w:rsidRPr="005F0BCA">
              <w:rPr>
                <w:spacing w:val="1"/>
              </w:rPr>
              <w:t xml:space="preserve"> </w:t>
            </w:r>
            <w:r w:rsidRPr="005F0BCA">
              <w:t>accor</w:t>
            </w:r>
            <w:r w:rsidRPr="005F0BCA">
              <w:rPr>
                <w:spacing w:val="-3"/>
              </w:rPr>
              <w:t>d</w:t>
            </w:r>
            <w:r w:rsidRPr="005F0BCA">
              <w:t>ance</w:t>
            </w:r>
            <w:r w:rsidRPr="005F0BCA">
              <w:rPr>
                <w:spacing w:val="-2"/>
              </w:rPr>
              <w:t xml:space="preserve"> </w:t>
            </w:r>
            <w:r w:rsidRPr="005F0BCA">
              <w:rPr>
                <w:spacing w:val="-3"/>
              </w:rPr>
              <w:t>w</w:t>
            </w:r>
            <w:r w:rsidRPr="005F0BCA">
              <w:t xml:space="preserve">ith the </w:t>
            </w:r>
            <w:r w:rsidRPr="005F0BCA">
              <w:rPr>
                <w:spacing w:val="-1"/>
              </w:rPr>
              <w:t>a</w:t>
            </w:r>
            <w:r w:rsidRPr="005F0BCA">
              <w:t>ppro</w:t>
            </w:r>
            <w:r w:rsidRPr="005F0BCA">
              <w:rPr>
                <w:spacing w:val="-3"/>
              </w:rPr>
              <w:t>v</w:t>
            </w:r>
            <w:r w:rsidRPr="005F0BCA">
              <w:t>ed</w:t>
            </w:r>
            <w:r w:rsidRPr="005F0BCA">
              <w:rPr>
                <w:spacing w:val="-2"/>
              </w:rPr>
              <w:t xml:space="preserve"> </w:t>
            </w:r>
            <w:r w:rsidRPr="005F0BCA">
              <w:t>procur</w:t>
            </w:r>
            <w:r w:rsidRPr="005F0BCA">
              <w:rPr>
                <w:spacing w:val="-3"/>
              </w:rPr>
              <w:t>e</w:t>
            </w:r>
            <w:r w:rsidRPr="005F0BCA">
              <w:rPr>
                <w:spacing w:val="-1"/>
              </w:rPr>
              <w:t>m</w:t>
            </w:r>
            <w:r w:rsidRPr="005F0BCA">
              <w:t>ent</w:t>
            </w:r>
            <w:r w:rsidRPr="005F0BCA">
              <w:rPr>
                <w:spacing w:val="-2"/>
              </w:rPr>
              <w:t xml:space="preserve"> </w:t>
            </w:r>
            <w:r w:rsidRPr="005F0BCA">
              <w:t>pol</w:t>
            </w:r>
            <w:r w:rsidRPr="005F0BCA">
              <w:rPr>
                <w:spacing w:val="-1"/>
              </w:rPr>
              <w:t>i</w:t>
            </w:r>
            <w:r w:rsidRPr="005F0BCA">
              <w:t>cy or F</w:t>
            </w:r>
            <w:r w:rsidRPr="005F0BCA">
              <w:rPr>
                <w:spacing w:val="-1"/>
              </w:rPr>
              <w:t>i</w:t>
            </w:r>
            <w:r w:rsidRPr="005F0BCA">
              <w:t xml:space="preserve">nancial </w:t>
            </w:r>
            <w:r w:rsidRPr="005F0BCA">
              <w:rPr>
                <w:spacing w:val="-2"/>
              </w:rPr>
              <w:t>I</w:t>
            </w:r>
            <w:r w:rsidRPr="005F0BCA">
              <w:t>nstruct</w:t>
            </w:r>
            <w:r w:rsidRPr="005F0BCA">
              <w:rPr>
                <w:spacing w:val="-3"/>
              </w:rPr>
              <w:t>i</w:t>
            </w:r>
            <w:r w:rsidRPr="005F0BCA">
              <w:t>o</w:t>
            </w:r>
            <w:r w:rsidRPr="005F0BCA">
              <w:rPr>
                <w:spacing w:val="-2"/>
              </w:rPr>
              <w:t>n</w:t>
            </w:r>
            <w:r w:rsidRPr="005F0BCA">
              <w:t>s.</w:t>
            </w:r>
            <w:r w:rsidRPr="005F0BCA">
              <w:rPr>
                <w:spacing w:val="3"/>
              </w:rPr>
              <w:t xml:space="preserve"> </w:t>
            </w:r>
            <w:r w:rsidRPr="005F0BCA">
              <w:t>Purc</w:t>
            </w:r>
            <w:r w:rsidRPr="005F0BCA">
              <w:rPr>
                <w:spacing w:val="-3"/>
              </w:rPr>
              <w:t>h</w:t>
            </w:r>
            <w:r w:rsidRPr="005F0BCA">
              <w:t>ase</w:t>
            </w:r>
            <w:r w:rsidRPr="005F0BCA">
              <w:rPr>
                <w:spacing w:val="-1"/>
              </w:rPr>
              <w:t xml:space="preserve"> </w:t>
            </w:r>
            <w:r w:rsidRPr="005F0BCA">
              <w:t>orders</w:t>
            </w:r>
            <w:r w:rsidRPr="005F0BCA">
              <w:rPr>
                <w:spacing w:val="-3"/>
              </w:rPr>
              <w:t xml:space="preserve"> </w:t>
            </w:r>
            <w:r w:rsidRPr="005F0BCA">
              <w:rPr>
                <w:spacing w:val="1"/>
              </w:rPr>
              <w:t>m</w:t>
            </w:r>
            <w:r w:rsidRPr="005F0BCA">
              <w:rPr>
                <w:spacing w:val="-2"/>
              </w:rPr>
              <w:t>u</w:t>
            </w:r>
            <w:r w:rsidRPr="005F0BCA">
              <w:t>st be is</w:t>
            </w:r>
            <w:r w:rsidRPr="005F0BCA">
              <w:rPr>
                <w:spacing w:val="-3"/>
              </w:rPr>
              <w:t>s</w:t>
            </w:r>
            <w:r w:rsidRPr="005F0BCA">
              <w:t>ued</w:t>
            </w:r>
            <w:r w:rsidRPr="005F0BCA">
              <w:rPr>
                <w:spacing w:val="-4"/>
              </w:rPr>
              <w:t xml:space="preserve"> </w:t>
            </w:r>
            <w:r w:rsidRPr="005F0BCA">
              <w:rPr>
                <w:spacing w:val="2"/>
              </w:rPr>
              <w:t>f</w:t>
            </w:r>
            <w:r w:rsidRPr="005F0BCA">
              <w:t>or all</w:t>
            </w:r>
            <w:r w:rsidRPr="005F0BCA">
              <w:rPr>
                <w:spacing w:val="-1"/>
              </w:rPr>
              <w:t xml:space="preserve"> </w:t>
            </w:r>
            <w:r w:rsidRPr="005F0BCA">
              <w:rPr>
                <w:spacing w:val="-3"/>
              </w:rPr>
              <w:t>w</w:t>
            </w:r>
            <w:r w:rsidRPr="005F0BCA">
              <w:t xml:space="preserve">ork, </w:t>
            </w:r>
            <w:r w:rsidRPr="005F0BCA">
              <w:rPr>
                <w:spacing w:val="-2"/>
              </w:rPr>
              <w:t>g</w:t>
            </w:r>
            <w:r w:rsidRPr="005F0BCA">
              <w:t>oods</w:t>
            </w:r>
            <w:r w:rsidRPr="005F0BCA">
              <w:rPr>
                <w:spacing w:val="-2"/>
              </w:rPr>
              <w:t xml:space="preserve"> </w:t>
            </w:r>
            <w:r w:rsidRPr="005F0BCA">
              <w:t>or ser</w:t>
            </w:r>
            <w:r w:rsidRPr="005F0BCA">
              <w:rPr>
                <w:spacing w:val="-4"/>
              </w:rPr>
              <w:t>v</w:t>
            </w:r>
            <w:r w:rsidRPr="005F0BCA">
              <w:t>ices to</w:t>
            </w:r>
            <w:r w:rsidRPr="005F0BCA">
              <w:rPr>
                <w:spacing w:val="1"/>
              </w:rPr>
              <w:t xml:space="preserve"> b</w:t>
            </w:r>
            <w:r w:rsidRPr="005F0BCA">
              <w:t xml:space="preserve">e </w:t>
            </w:r>
            <w:r w:rsidRPr="005F0BCA">
              <w:rPr>
                <w:spacing w:val="-2"/>
              </w:rPr>
              <w:t>s</w:t>
            </w:r>
            <w:r w:rsidRPr="005F0BCA">
              <w:t>uppl</w:t>
            </w:r>
            <w:r w:rsidRPr="005F0BCA">
              <w:rPr>
                <w:spacing w:val="-1"/>
              </w:rPr>
              <w:t>i</w:t>
            </w:r>
            <w:r w:rsidRPr="005F0BCA">
              <w:rPr>
                <w:spacing w:val="-2"/>
              </w:rPr>
              <w:t>ed</w:t>
            </w:r>
            <w:r w:rsidRPr="005F0BCA">
              <w:t>, e</w:t>
            </w:r>
            <w:r w:rsidRPr="005F0BCA">
              <w:rPr>
                <w:spacing w:val="-3"/>
              </w:rPr>
              <w:t>x</w:t>
            </w:r>
            <w:r w:rsidRPr="005F0BCA">
              <w:t>cept</w:t>
            </w:r>
            <w:r w:rsidRPr="005F0BCA">
              <w:rPr>
                <w:spacing w:val="-2"/>
              </w:rPr>
              <w:t xml:space="preserve"> </w:t>
            </w:r>
            <w:r w:rsidRPr="005F0BCA">
              <w:t>f</w:t>
            </w:r>
            <w:r w:rsidRPr="005F0BCA">
              <w:rPr>
                <w:spacing w:val="1"/>
              </w:rPr>
              <w:t>o</w:t>
            </w:r>
            <w:r w:rsidRPr="005F0BCA">
              <w:t>r su</w:t>
            </w:r>
            <w:r w:rsidRPr="005F0BCA">
              <w:rPr>
                <w:spacing w:val="-2"/>
              </w:rPr>
              <w:t>p</w:t>
            </w:r>
            <w:r w:rsidRPr="005F0BCA">
              <w:t>pl</w:t>
            </w:r>
            <w:r w:rsidRPr="005F0BCA">
              <w:rPr>
                <w:spacing w:val="-1"/>
              </w:rPr>
              <w:t>i</w:t>
            </w:r>
            <w:r w:rsidRPr="005F0BCA">
              <w:t xml:space="preserve">es </w:t>
            </w:r>
            <w:r w:rsidRPr="005F0BCA">
              <w:rPr>
                <w:spacing w:val="-1"/>
              </w:rPr>
              <w:t>o</w:t>
            </w:r>
            <w:r w:rsidRPr="005F0BCA">
              <w:t>f util</w:t>
            </w:r>
            <w:r w:rsidRPr="005F0BCA">
              <w:rPr>
                <w:spacing w:val="-1"/>
              </w:rPr>
              <w:t>i</w:t>
            </w:r>
            <w:r w:rsidRPr="005F0BCA">
              <w:t xml:space="preserve">ties, </w:t>
            </w:r>
            <w:r w:rsidRPr="005F0BCA">
              <w:rPr>
                <w:spacing w:val="-2"/>
              </w:rPr>
              <w:t>p</w:t>
            </w:r>
            <w:r w:rsidRPr="005F0BCA">
              <w:t>er</w:t>
            </w:r>
            <w:r w:rsidRPr="005F0BCA">
              <w:rPr>
                <w:spacing w:val="-2"/>
              </w:rPr>
              <w:t>i</w:t>
            </w:r>
            <w:r w:rsidRPr="005F0BCA">
              <w:t xml:space="preserve">odic </w:t>
            </w:r>
            <w:r w:rsidRPr="005F0BCA">
              <w:rPr>
                <w:spacing w:val="-2"/>
              </w:rPr>
              <w:t>p</w:t>
            </w:r>
            <w:r w:rsidRPr="005F0BCA">
              <w:t>a</w:t>
            </w:r>
            <w:r w:rsidRPr="005F0BCA">
              <w:rPr>
                <w:spacing w:val="-3"/>
              </w:rPr>
              <w:t>y</w:t>
            </w:r>
            <w:r w:rsidRPr="005F0BCA">
              <w:rPr>
                <w:spacing w:val="1"/>
              </w:rPr>
              <w:t>m</w:t>
            </w:r>
            <w:r w:rsidRPr="005F0BCA">
              <w:t xml:space="preserve">ents </w:t>
            </w:r>
            <w:r w:rsidRPr="005F0BCA">
              <w:rPr>
                <w:spacing w:val="-3"/>
              </w:rPr>
              <w:t>s</w:t>
            </w:r>
            <w:r w:rsidRPr="005F0BCA">
              <w:t>uch as rent</w:t>
            </w:r>
            <w:r w:rsidRPr="005F0BCA">
              <w:rPr>
                <w:spacing w:val="-2"/>
              </w:rPr>
              <w:t xml:space="preserve"> </w:t>
            </w:r>
            <w:r w:rsidRPr="005F0BCA">
              <w:t xml:space="preserve">or </w:t>
            </w:r>
            <w:r w:rsidRPr="005F0BCA">
              <w:rPr>
                <w:spacing w:val="-1"/>
              </w:rPr>
              <w:t>r</w:t>
            </w:r>
            <w:r w:rsidRPr="005F0BCA">
              <w:t>at</w:t>
            </w:r>
            <w:r w:rsidRPr="005F0BCA">
              <w:rPr>
                <w:spacing w:val="1"/>
              </w:rPr>
              <w:t>e</w:t>
            </w:r>
            <w:r w:rsidRPr="005F0BCA">
              <w:rPr>
                <w:spacing w:val="-3"/>
              </w:rPr>
              <w:t>s</w:t>
            </w:r>
            <w:r w:rsidRPr="005F0BCA">
              <w:t xml:space="preserve">, </w:t>
            </w:r>
            <w:r w:rsidRPr="005F0BCA">
              <w:rPr>
                <w:spacing w:val="-2"/>
              </w:rPr>
              <w:t>p</w:t>
            </w:r>
            <w:r w:rsidRPr="005F0BCA">
              <w:t>etty</w:t>
            </w:r>
            <w:r w:rsidRPr="005F0BCA">
              <w:rPr>
                <w:spacing w:val="-3"/>
              </w:rPr>
              <w:t xml:space="preserve"> </w:t>
            </w:r>
            <w:r w:rsidRPr="005F0BCA">
              <w:t>c</w:t>
            </w:r>
            <w:r w:rsidRPr="005F0BCA">
              <w:rPr>
                <w:spacing w:val="1"/>
              </w:rPr>
              <w:t>a</w:t>
            </w:r>
            <w:r w:rsidRPr="005F0BCA">
              <w:t xml:space="preserve">sh </w:t>
            </w:r>
            <w:r w:rsidRPr="005F0BCA">
              <w:rPr>
                <w:spacing w:val="-1"/>
              </w:rPr>
              <w:t>p</w:t>
            </w:r>
            <w:r w:rsidRPr="005F0BCA">
              <w:t>urcha</w:t>
            </w:r>
            <w:r w:rsidRPr="005F0BCA">
              <w:rPr>
                <w:spacing w:val="-3"/>
              </w:rPr>
              <w:t>s</w:t>
            </w:r>
            <w:r w:rsidRPr="005F0BCA">
              <w:t xml:space="preserve">es </w:t>
            </w:r>
            <w:r w:rsidRPr="005F0BCA">
              <w:rPr>
                <w:spacing w:val="1"/>
              </w:rPr>
              <w:t>o</w:t>
            </w:r>
            <w:r w:rsidRPr="005F0BCA">
              <w:t xml:space="preserve">r </w:t>
            </w:r>
            <w:r w:rsidRPr="005F0BCA">
              <w:rPr>
                <w:spacing w:val="-2"/>
              </w:rPr>
              <w:t>o</w:t>
            </w:r>
            <w:r w:rsidRPr="005F0BCA">
              <w:t>t</w:t>
            </w:r>
            <w:r w:rsidRPr="005F0BCA">
              <w:rPr>
                <w:spacing w:val="6"/>
              </w:rPr>
              <w:t>h</w:t>
            </w:r>
            <w:r w:rsidRPr="005F0BCA">
              <w:t>er</w:t>
            </w:r>
            <w:r w:rsidRPr="005F0BCA">
              <w:rPr>
                <w:spacing w:val="-4"/>
              </w:rPr>
              <w:t xml:space="preserve"> </w:t>
            </w:r>
            <w:r w:rsidRPr="005F0BCA">
              <w:rPr>
                <w:spacing w:val="1"/>
              </w:rPr>
              <w:t>e</w:t>
            </w:r>
            <w:r w:rsidRPr="005F0BCA">
              <w:rPr>
                <w:spacing w:val="-3"/>
              </w:rPr>
              <w:t>x</w:t>
            </w:r>
            <w:r w:rsidRPr="005F0BCA">
              <w:t>ceptions</w:t>
            </w:r>
            <w:r w:rsidRPr="005F0BCA">
              <w:rPr>
                <w:spacing w:val="-2"/>
              </w:rPr>
              <w:t xml:space="preserve"> </w:t>
            </w:r>
            <w:r w:rsidRPr="005F0BCA">
              <w:t>app</w:t>
            </w:r>
            <w:r w:rsidRPr="005F0BCA">
              <w:rPr>
                <w:spacing w:val="-4"/>
              </w:rPr>
              <w:t>r</w:t>
            </w:r>
            <w:r w:rsidRPr="005F0BCA">
              <w:t>o</w:t>
            </w:r>
            <w:r w:rsidRPr="005F0BCA">
              <w:rPr>
                <w:spacing w:val="-3"/>
              </w:rPr>
              <w:t>v</w:t>
            </w:r>
            <w:r w:rsidRPr="005F0BCA">
              <w:t>ed</w:t>
            </w:r>
            <w:r w:rsidRPr="005F0BCA">
              <w:rPr>
                <w:spacing w:val="-2"/>
              </w:rPr>
              <w:t xml:space="preserve"> </w:t>
            </w:r>
            <w:r w:rsidRPr="005F0BCA">
              <w:t>by</w:t>
            </w:r>
            <w:r w:rsidRPr="005F0BCA">
              <w:rPr>
                <w:spacing w:val="-3"/>
              </w:rPr>
              <w:t xml:space="preserve"> </w:t>
            </w:r>
            <w:r w:rsidRPr="005F0BCA">
              <w:t>the PFCC</w:t>
            </w:r>
            <w:r w:rsidRPr="005F0BCA">
              <w:rPr>
                <w:spacing w:val="-1"/>
              </w:rPr>
              <w:t xml:space="preserve"> </w:t>
            </w:r>
            <w:r w:rsidRPr="005F0BCA">
              <w:t>CFO.</w:t>
            </w:r>
            <w:r w:rsidRPr="005F0BCA">
              <w:rPr>
                <w:spacing w:val="1"/>
              </w:rPr>
              <w:t xml:space="preserve"> </w:t>
            </w:r>
            <w:r w:rsidRPr="005F0BCA">
              <w:t>All</w:t>
            </w:r>
            <w:r w:rsidRPr="005F0BCA">
              <w:rPr>
                <w:spacing w:val="-1"/>
              </w:rPr>
              <w:t xml:space="preserve"> </w:t>
            </w:r>
            <w:r w:rsidRPr="005F0BCA">
              <w:rPr>
                <w:spacing w:val="1"/>
              </w:rPr>
              <w:t>p</w:t>
            </w:r>
            <w:r w:rsidRPr="005F0BCA">
              <w:t>urc</w:t>
            </w:r>
            <w:r w:rsidRPr="005F0BCA">
              <w:rPr>
                <w:spacing w:val="-3"/>
              </w:rPr>
              <w:t>h</w:t>
            </w:r>
            <w:r w:rsidRPr="005F0BCA">
              <w:t>a</w:t>
            </w:r>
            <w:r w:rsidRPr="005F0BCA">
              <w:rPr>
                <w:spacing w:val="-3"/>
              </w:rPr>
              <w:t>s</w:t>
            </w:r>
            <w:r w:rsidRPr="005F0BCA">
              <w:t xml:space="preserve">e </w:t>
            </w:r>
            <w:r w:rsidRPr="005F0BCA">
              <w:rPr>
                <w:spacing w:val="3"/>
              </w:rPr>
              <w:t>o</w:t>
            </w:r>
            <w:r w:rsidRPr="005F0BCA">
              <w:t>rders</w:t>
            </w:r>
            <w:r w:rsidRPr="005F0BCA">
              <w:rPr>
                <w:spacing w:val="-3"/>
              </w:rPr>
              <w:t xml:space="preserve"> </w:t>
            </w:r>
            <w:r w:rsidRPr="005F0BCA">
              <w:rPr>
                <w:spacing w:val="1"/>
              </w:rPr>
              <w:t>m</w:t>
            </w:r>
            <w:r w:rsidRPr="005F0BCA">
              <w:t>u</w:t>
            </w:r>
            <w:r w:rsidRPr="005F0BCA">
              <w:rPr>
                <w:spacing w:val="-3"/>
              </w:rPr>
              <w:t>s</w:t>
            </w:r>
            <w:r w:rsidRPr="005F0BCA">
              <w:t xml:space="preserve">t </w:t>
            </w:r>
            <w:r w:rsidRPr="005F0BCA">
              <w:rPr>
                <w:spacing w:val="-2"/>
              </w:rPr>
              <w:t>b</w:t>
            </w:r>
            <w:r w:rsidRPr="005F0BCA">
              <w:t>e</w:t>
            </w:r>
            <w:r w:rsidRPr="005F0BCA">
              <w:rPr>
                <w:spacing w:val="2"/>
              </w:rPr>
              <w:t xml:space="preserve"> </w:t>
            </w:r>
            <w:r w:rsidRPr="005F0BCA">
              <w:rPr>
                <w:spacing w:val="-2"/>
              </w:rPr>
              <w:t>g</w:t>
            </w:r>
            <w:r w:rsidRPr="005F0BCA">
              <w:t>en</w:t>
            </w:r>
            <w:r w:rsidRPr="005F0BCA">
              <w:rPr>
                <w:spacing w:val="-2"/>
              </w:rPr>
              <w:t>e</w:t>
            </w:r>
            <w:r w:rsidRPr="005F0BCA">
              <w:t>rat</w:t>
            </w:r>
            <w:r w:rsidRPr="005F0BCA">
              <w:rPr>
                <w:spacing w:val="1"/>
              </w:rPr>
              <w:t>e</w:t>
            </w:r>
            <w:r w:rsidRPr="005F0BCA">
              <w:t>d</w:t>
            </w:r>
            <w:r w:rsidRPr="005F0BCA">
              <w:rPr>
                <w:spacing w:val="-2"/>
              </w:rPr>
              <w:t xml:space="preserve"> </w:t>
            </w:r>
            <w:r w:rsidR="48DE9970" w:rsidRPr="61DC8ABF">
              <w:t xml:space="preserve">through the approved system </w:t>
            </w:r>
            <w:r w:rsidRPr="005F0BCA">
              <w:rPr>
                <w:spacing w:val="1"/>
              </w:rPr>
              <w:t>u</w:t>
            </w:r>
            <w:r w:rsidRPr="005F0BCA">
              <w:t>nless</w:t>
            </w:r>
            <w:r w:rsidRPr="005F0BCA">
              <w:rPr>
                <w:spacing w:val="-2"/>
              </w:rPr>
              <w:t xml:space="preserve"> </w:t>
            </w:r>
            <w:r w:rsidRPr="005F0BCA">
              <w:rPr>
                <w:spacing w:val="1"/>
              </w:rPr>
              <w:t>e</w:t>
            </w:r>
            <w:r w:rsidRPr="005F0BCA">
              <w:rPr>
                <w:spacing w:val="-3"/>
              </w:rPr>
              <w:t>x</w:t>
            </w:r>
            <w:r w:rsidRPr="005F0BCA">
              <w:t>pressly aut</w:t>
            </w:r>
            <w:r w:rsidRPr="005F0BCA">
              <w:rPr>
                <w:spacing w:val="-1"/>
              </w:rPr>
              <w:t>h</w:t>
            </w:r>
            <w:r w:rsidRPr="005F0BCA">
              <w:t>or</w:t>
            </w:r>
            <w:r w:rsidRPr="005F0BCA">
              <w:rPr>
                <w:spacing w:val="-2"/>
              </w:rPr>
              <w:t>i</w:t>
            </w:r>
            <w:r w:rsidRPr="005F0BCA">
              <w:t>sed</w:t>
            </w:r>
            <w:r w:rsidRPr="005F0BCA">
              <w:rPr>
                <w:spacing w:val="-2"/>
              </w:rPr>
              <w:t xml:space="preserve"> </w:t>
            </w:r>
            <w:r w:rsidRPr="005F0BCA">
              <w:t>by</w:t>
            </w:r>
            <w:r w:rsidRPr="005F0BCA">
              <w:rPr>
                <w:spacing w:val="-3"/>
              </w:rPr>
              <w:t xml:space="preserve"> </w:t>
            </w:r>
            <w:r w:rsidRPr="005F0BCA">
              <w:t>PFCC</w:t>
            </w:r>
            <w:r w:rsidRPr="005F0BCA">
              <w:rPr>
                <w:spacing w:val="-1"/>
              </w:rPr>
              <w:t xml:space="preserve"> </w:t>
            </w:r>
            <w:r w:rsidRPr="005F0BCA">
              <w:t>CF</w:t>
            </w:r>
            <w:r w:rsidRPr="005F0BCA">
              <w:rPr>
                <w:spacing w:val="2"/>
              </w:rPr>
              <w:t>O</w:t>
            </w:r>
            <w:r w:rsidRPr="005F0BCA">
              <w:rPr>
                <w:rFonts w:cs="Arial"/>
              </w:rPr>
              <w:t>.</w:t>
            </w:r>
            <w:r w:rsidRPr="005F0BCA">
              <w:rPr>
                <w:rFonts w:cs="Arial"/>
                <w:spacing w:val="64"/>
              </w:rPr>
              <w:t xml:space="preserve"> </w:t>
            </w:r>
            <w:r w:rsidR="17C10CF9" w:rsidRPr="00FE7A8A">
              <w:t xml:space="preserve">Both organisations operate a </w:t>
            </w:r>
            <w:r w:rsidRPr="00FE7A8A">
              <w:t xml:space="preserve"> “No P.O. – No Pay” policy.</w:t>
            </w:r>
          </w:p>
        </w:tc>
      </w:tr>
      <w:tr w:rsidR="009D78EA" w:rsidRPr="005F0BCA" w14:paraId="61C51BF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924DF3"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t>T</w:t>
            </w:r>
            <w:r w:rsidRPr="005F0BCA">
              <w:rPr>
                <w:color w:val="000000" w:themeColor="text1"/>
                <w:sz w:val="22"/>
                <w:szCs w:val="22"/>
              </w:rPr>
              <w:t>o</w:t>
            </w:r>
            <w:r w:rsidRPr="005F0BCA">
              <w:rPr>
                <w:color w:val="000000" w:themeColor="text1"/>
                <w:spacing w:val="-2"/>
                <w:sz w:val="22"/>
                <w:szCs w:val="22"/>
              </w:rPr>
              <w:t xml:space="preserve"> </w:t>
            </w:r>
            <w:r w:rsidRPr="005F0BCA">
              <w:rPr>
                <w:color w:val="000000" w:themeColor="text1"/>
                <w:spacing w:val="1"/>
                <w:sz w:val="22"/>
                <w:szCs w:val="22"/>
              </w:rPr>
              <w:t>e</w:t>
            </w:r>
            <w:r w:rsidRPr="005F0BCA">
              <w:rPr>
                <w:color w:val="000000" w:themeColor="text1"/>
                <w:sz w:val="22"/>
                <w:szCs w:val="22"/>
              </w:rPr>
              <w:t>n</w:t>
            </w:r>
            <w:r w:rsidRPr="005F0BCA">
              <w:rPr>
                <w:color w:val="000000" w:themeColor="text1"/>
                <w:spacing w:val="-3"/>
                <w:sz w:val="22"/>
                <w:szCs w:val="22"/>
              </w:rPr>
              <w:t>s</w:t>
            </w:r>
            <w:r w:rsidRPr="005F0BCA">
              <w:rPr>
                <w:color w:val="000000" w:themeColor="text1"/>
                <w:sz w:val="22"/>
                <w:szCs w:val="22"/>
              </w:rPr>
              <w:t xml:space="preserve">ure </w:t>
            </w:r>
            <w:r w:rsidRPr="005F0BCA">
              <w:rPr>
                <w:color w:val="000000" w:themeColor="text1"/>
                <w:spacing w:val="-2"/>
                <w:sz w:val="22"/>
                <w:szCs w:val="22"/>
              </w:rPr>
              <w:t>t</w:t>
            </w:r>
            <w:r w:rsidRPr="005F0BCA">
              <w:rPr>
                <w:color w:val="000000" w:themeColor="text1"/>
                <w:sz w:val="22"/>
                <w:szCs w:val="22"/>
              </w:rPr>
              <w:t>hat purc</w:t>
            </w:r>
            <w:r w:rsidRPr="005F0BCA">
              <w:rPr>
                <w:color w:val="000000" w:themeColor="text1"/>
                <w:spacing w:val="-3"/>
                <w:sz w:val="22"/>
                <w:szCs w:val="22"/>
              </w:rPr>
              <w:t>h</w:t>
            </w:r>
            <w:r w:rsidRPr="005F0BCA">
              <w:rPr>
                <w:color w:val="000000" w:themeColor="text1"/>
                <w:spacing w:val="-2"/>
                <w:sz w:val="22"/>
                <w:szCs w:val="22"/>
              </w:rPr>
              <w:t>a</w:t>
            </w:r>
            <w:r w:rsidRPr="005F0BCA">
              <w:rPr>
                <w:color w:val="000000" w:themeColor="text1"/>
                <w:sz w:val="22"/>
                <w:szCs w:val="22"/>
              </w:rPr>
              <w:t>se</w:t>
            </w:r>
            <w:r w:rsidRPr="005F0BCA">
              <w:rPr>
                <w:color w:val="000000" w:themeColor="text1"/>
                <w:spacing w:val="2"/>
                <w:sz w:val="22"/>
                <w:szCs w:val="22"/>
              </w:rPr>
              <w:t xml:space="preserve"> </w:t>
            </w:r>
            <w:r w:rsidRPr="005F0BCA">
              <w:rPr>
                <w:color w:val="000000" w:themeColor="text1"/>
                <w:sz w:val="22"/>
                <w:szCs w:val="22"/>
              </w:rPr>
              <w:t>orders</w:t>
            </w:r>
            <w:r w:rsidRPr="005F0BCA">
              <w:rPr>
                <w:color w:val="000000" w:themeColor="text1"/>
                <w:spacing w:val="-3"/>
                <w:sz w:val="22"/>
                <w:szCs w:val="22"/>
              </w:rPr>
              <w:t xml:space="preserve"> </w:t>
            </w:r>
            <w:r w:rsidRPr="005F0BCA">
              <w:rPr>
                <w:color w:val="000000" w:themeColor="text1"/>
                <w:sz w:val="22"/>
                <w:szCs w:val="22"/>
              </w:rPr>
              <w:t>are iss</w:t>
            </w:r>
            <w:r w:rsidRPr="005F0BCA">
              <w:rPr>
                <w:color w:val="000000" w:themeColor="text1"/>
                <w:spacing w:val="-2"/>
                <w:sz w:val="22"/>
                <w:szCs w:val="22"/>
              </w:rPr>
              <w:t>u</w:t>
            </w:r>
            <w:r w:rsidRPr="005F0BCA">
              <w:rPr>
                <w:color w:val="000000" w:themeColor="text1"/>
                <w:sz w:val="22"/>
                <w:szCs w:val="22"/>
              </w:rPr>
              <w:t>ed</w:t>
            </w:r>
            <w:r w:rsidRPr="005F0BCA">
              <w:rPr>
                <w:color w:val="000000" w:themeColor="text1"/>
                <w:spacing w:val="-2"/>
                <w:sz w:val="22"/>
                <w:szCs w:val="22"/>
              </w:rPr>
              <w:t xml:space="preserve"> </w:t>
            </w:r>
            <w:r w:rsidRPr="005F0BCA">
              <w:rPr>
                <w:color w:val="000000" w:themeColor="text1"/>
                <w:sz w:val="22"/>
                <w:szCs w:val="22"/>
              </w:rPr>
              <w:t>f</w:t>
            </w:r>
            <w:r w:rsidRPr="005F0BCA">
              <w:rPr>
                <w:color w:val="000000" w:themeColor="text1"/>
                <w:spacing w:val="-1"/>
                <w:sz w:val="22"/>
                <w:szCs w:val="22"/>
              </w:rPr>
              <w:t>o</w:t>
            </w:r>
            <w:r w:rsidRPr="005F0BCA">
              <w:rPr>
                <w:color w:val="000000" w:themeColor="text1"/>
                <w:sz w:val="22"/>
                <w:szCs w:val="22"/>
              </w:rPr>
              <w:t>r all</w:t>
            </w:r>
            <w:r w:rsidRPr="005F0BCA">
              <w:rPr>
                <w:color w:val="000000" w:themeColor="text1"/>
                <w:spacing w:val="-1"/>
                <w:sz w:val="22"/>
                <w:szCs w:val="22"/>
              </w:rPr>
              <w:t xml:space="preserve"> </w:t>
            </w:r>
            <w:r w:rsidRPr="005F0BCA">
              <w:rPr>
                <w:color w:val="000000" w:themeColor="text1"/>
                <w:spacing w:val="-3"/>
                <w:sz w:val="22"/>
                <w:szCs w:val="22"/>
              </w:rPr>
              <w:t>w</w:t>
            </w:r>
            <w:r w:rsidRPr="005F0BCA">
              <w:rPr>
                <w:color w:val="000000" w:themeColor="text1"/>
                <w:sz w:val="22"/>
                <w:szCs w:val="22"/>
              </w:rPr>
              <w:t xml:space="preserve">ork, </w:t>
            </w:r>
            <w:r w:rsidRPr="005F0BCA">
              <w:rPr>
                <w:color w:val="000000" w:themeColor="text1"/>
                <w:spacing w:val="-2"/>
                <w:sz w:val="22"/>
                <w:szCs w:val="22"/>
              </w:rPr>
              <w:t>g</w:t>
            </w:r>
            <w:r w:rsidRPr="005F0BCA">
              <w:rPr>
                <w:color w:val="000000" w:themeColor="text1"/>
                <w:sz w:val="22"/>
                <w:szCs w:val="22"/>
              </w:rPr>
              <w:t xml:space="preserve">oods </w:t>
            </w:r>
            <w:r w:rsidRPr="005F0BCA">
              <w:rPr>
                <w:color w:val="000000" w:themeColor="text1"/>
                <w:spacing w:val="1"/>
                <w:sz w:val="22"/>
                <w:szCs w:val="22"/>
              </w:rPr>
              <w:t>o</w:t>
            </w:r>
            <w:r w:rsidRPr="005F0BCA">
              <w:rPr>
                <w:color w:val="000000" w:themeColor="text1"/>
                <w:sz w:val="22"/>
                <w:szCs w:val="22"/>
              </w:rPr>
              <w:t>r ser</w:t>
            </w:r>
            <w:r w:rsidRPr="005F0BCA">
              <w:rPr>
                <w:color w:val="000000" w:themeColor="text1"/>
                <w:spacing w:val="-4"/>
                <w:sz w:val="22"/>
                <w:szCs w:val="22"/>
              </w:rPr>
              <w:t>v</w:t>
            </w:r>
            <w:r w:rsidRPr="005F0BCA">
              <w:rPr>
                <w:color w:val="000000" w:themeColor="text1"/>
                <w:sz w:val="22"/>
                <w:szCs w:val="22"/>
              </w:rPr>
              <w:t>ices e</w:t>
            </w:r>
            <w:r w:rsidRPr="005F0BCA">
              <w:rPr>
                <w:color w:val="000000" w:themeColor="text1"/>
                <w:spacing w:val="-3"/>
                <w:sz w:val="22"/>
                <w:szCs w:val="22"/>
              </w:rPr>
              <w:t>x</w:t>
            </w:r>
            <w:r w:rsidRPr="005F0BCA">
              <w:rPr>
                <w:color w:val="000000" w:themeColor="text1"/>
                <w:sz w:val="22"/>
                <w:szCs w:val="22"/>
              </w:rPr>
              <w:t>cept</w:t>
            </w:r>
            <w:r w:rsidRPr="005F0BCA">
              <w:rPr>
                <w:color w:val="000000" w:themeColor="text1"/>
                <w:spacing w:val="-2"/>
                <w:sz w:val="22"/>
                <w:szCs w:val="22"/>
              </w:rPr>
              <w:t xml:space="preserve"> </w:t>
            </w:r>
            <w:r w:rsidRPr="005F0BCA">
              <w:rPr>
                <w:color w:val="000000" w:themeColor="text1"/>
                <w:spacing w:val="3"/>
                <w:sz w:val="22"/>
                <w:szCs w:val="22"/>
              </w:rPr>
              <w:t>f</w:t>
            </w:r>
            <w:r w:rsidRPr="005F0BCA">
              <w:rPr>
                <w:color w:val="000000" w:themeColor="text1"/>
                <w:sz w:val="22"/>
                <w:szCs w:val="22"/>
              </w:rPr>
              <w:t>or s</w:t>
            </w:r>
            <w:r w:rsidRPr="005F0BCA">
              <w:rPr>
                <w:color w:val="000000" w:themeColor="text1"/>
                <w:spacing w:val="-2"/>
                <w:sz w:val="22"/>
                <w:szCs w:val="22"/>
              </w:rPr>
              <w:t>u</w:t>
            </w:r>
            <w:r w:rsidRPr="005F0BCA">
              <w:rPr>
                <w:color w:val="000000" w:themeColor="text1"/>
                <w:sz w:val="22"/>
                <w:szCs w:val="22"/>
              </w:rPr>
              <w:t>ppl</w:t>
            </w:r>
            <w:r w:rsidRPr="005F0BCA">
              <w:rPr>
                <w:color w:val="000000" w:themeColor="text1"/>
                <w:spacing w:val="-1"/>
                <w:sz w:val="22"/>
                <w:szCs w:val="22"/>
              </w:rPr>
              <w:t>i</w:t>
            </w:r>
            <w:r w:rsidRPr="005F0BCA">
              <w:rPr>
                <w:color w:val="000000" w:themeColor="text1"/>
                <w:sz w:val="22"/>
                <w:szCs w:val="22"/>
              </w:rPr>
              <w:t>es</w:t>
            </w:r>
            <w:r w:rsidRPr="005F0BCA">
              <w:rPr>
                <w:color w:val="000000" w:themeColor="text1"/>
                <w:spacing w:val="-2"/>
                <w:sz w:val="22"/>
                <w:szCs w:val="22"/>
              </w:rPr>
              <w:t xml:space="preserve"> o</w:t>
            </w:r>
            <w:r w:rsidRPr="005F0BCA">
              <w:rPr>
                <w:color w:val="000000" w:themeColor="text1"/>
                <w:sz w:val="22"/>
                <w:szCs w:val="22"/>
              </w:rPr>
              <w:t>f util</w:t>
            </w:r>
            <w:r w:rsidRPr="005F0BCA">
              <w:rPr>
                <w:color w:val="000000" w:themeColor="text1"/>
                <w:spacing w:val="-1"/>
                <w:sz w:val="22"/>
                <w:szCs w:val="22"/>
              </w:rPr>
              <w:t>i</w:t>
            </w:r>
            <w:r w:rsidRPr="005F0BCA">
              <w:rPr>
                <w:color w:val="000000" w:themeColor="text1"/>
                <w:sz w:val="22"/>
                <w:szCs w:val="22"/>
              </w:rPr>
              <w:t xml:space="preserve">ties, </w:t>
            </w:r>
            <w:r w:rsidRPr="005F0BCA">
              <w:rPr>
                <w:color w:val="000000" w:themeColor="text1"/>
                <w:spacing w:val="-2"/>
                <w:sz w:val="22"/>
                <w:szCs w:val="22"/>
              </w:rPr>
              <w:t>p</w:t>
            </w:r>
            <w:r w:rsidRPr="005F0BCA">
              <w:rPr>
                <w:color w:val="000000" w:themeColor="text1"/>
                <w:sz w:val="22"/>
                <w:szCs w:val="22"/>
              </w:rPr>
              <w:t>er</w:t>
            </w:r>
            <w:r w:rsidRPr="005F0BCA">
              <w:rPr>
                <w:color w:val="000000" w:themeColor="text1"/>
                <w:spacing w:val="-2"/>
                <w:sz w:val="22"/>
                <w:szCs w:val="22"/>
              </w:rPr>
              <w:t>i</w:t>
            </w:r>
            <w:r w:rsidRPr="005F0BCA">
              <w:rPr>
                <w:color w:val="000000" w:themeColor="text1"/>
                <w:sz w:val="22"/>
                <w:szCs w:val="22"/>
              </w:rPr>
              <w:t>odic pa</w:t>
            </w:r>
            <w:r w:rsidRPr="005F0BCA">
              <w:rPr>
                <w:color w:val="000000" w:themeColor="text1"/>
                <w:spacing w:val="-3"/>
                <w:sz w:val="22"/>
                <w:szCs w:val="22"/>
              </w:rPr>
              <w:t>y</w:t>
            </w:r>
            <w:r w:rsidRPr="005F0BCA">
              <w:rPr>
                <w:color w:val="000000" w:themeColor="text1"/>
                <w:spacing w:val="-1"/>
                <w:sz w:val="22"/>
                <w:szCs w:val="22"/>
              </w:rPr>
              <w:t>m</w:t>
            </w:r>
            <w:r w:rsidRPr="005F0BCA">
              <w:rPr>
                <w:color w:val="000000" w:themeColor="text1"/>
                <w:sz w:val="22"/>
                <w:szCs w:val="22"/>
              </w:rPr>
              <w:t xml:space="preserve">ents </w:t>
            </w:r>
            <w:r w:rsidRPr="005F0BCA">
              <w:rPr>
                <w:color w:val="000000" w:themeColor="text1"/>
                <w:spacing w:val="-3"/>
                <w:sz w:val="22"/>
                <w:szCs w:val="22"/>
              </w:rPr>
              <w:t>s</w:t>
            </w:r>
            <w:r w:rsidRPr="005F0BCA">
              <w:rPr>
                <w:color w:val="000000" w:themeColor="text1"/>
                <w:sz w:val="22"/>
                <w:szCs w:val="22"/>
              </w:rPr>
              <w:t>uch</w:t>
            </w:r>
            <w:r w:rsidRPr="005F0BCA">
              <w:rPr>
                <w:color w:val="000000" w:themeColor="text1"/>
                <w:spacing w:val="-2"/>
                <w:sz w:val="22"/>
                <w:szCs w:val="22"/>
              </w:rPr>
              <w:t xml:space="preserve"> </w:t>
            </w:r>
            <w:r w:rsidRPr="005F0BCA">
              <w:rPr>
                <w:color w:val="000000" w:themeColor="text1"/>
                <w:sz w:val="22"/>
                <w:szCs w:val="22"/>
              </w:rPr>
              <w:t>as rent</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 xml:space="preserve">r </w:t>
            </w:r>
            <w:r w:rsidRPr="005F0BCA">
              <w:rPr>
                <w:color w:val="000000" w:themeColor="text1"/>
                <w:spacing w:val="-1"/>
                <w:sz w:val="22"/>
                <w:szCs w:val="22"/>
              </w:rPr>
              <w:t>r</w:t>
            </w:r>
            <w:r w:rsidRPr="005F0BCA">
              <w:rPr>
                <w:color w:val="000000" w:themeColor="text1"/>
                <w:sz w:val="22"/>
                <w:szCs w:val="22"/>
              </w:rPr>
              <w:t>a</w:t>
            </w:r>
            <w:r w:rsidRPr="005F0BCA">
              <w:rPr>
                <w:color w:val="000000" w:themeColor="text1"/>
                <w:spacing w:val="-2"/>
                <w:sz w:val="22"/>
                <w:szCs w:val="22"/>
              </w:rPr>
              <w:t>t</w:t>
            </w:r>
            <w:r w:rsidRPr="005F0BCA">
              <w:rPr>
                <w:color w:val="000000" w:themeColor="text1"/>
                <w:sz w:val="22"/>
                <w:szCs w:val="22"/>
              </w:rPr>
              <w:t>es, purchasing</w:t>
            </w:r>
            <w:r w:rsidRPr="005F0BCA">
              <w:rPr>
                <w:color w:val="000000" w:themeColor="text1"/>
                <w:spacing w:val="-1"/>
                <w:sz w:val="22"/>
                <w:szCs w:val="22"/>
              </w:rPr>
              <w:t xml:space="preserve"> </w:t>
            </w:r>
            <w:r w:rsidRPr="005F0BCA">
              <w:rPr>
                <w:color w:val="000000" w:themeColor="text1"/>
                <w:sz w:val="22"/>
                <w:szCs w:val="22"/>
              </w:rPr>
              <w:t>c</w:t>
            </w:r>
            <w:r w:rsidRPr="005F0BCA">
              <w:rPr>
                <w:color w:val="000000" w:themeColor="text1"/>
                <w:spacing w:val="1"/>
                <w:sz w:val="22"/>
                <w:szCs w:val="22"/>
              </w:rPr>
              <w:t>a</w:t>
            </w:r>
            <w:r w:rsidRPr="005F0BCA">
              <w:rPr>
                <w:color w:val="000000" w:themeColor="text1"/>
                <w:sz w:val="22"/>
                <w:szCs w:val="22"/>
              </w:rPr>
              <w:t>rd</w:t>
            </w:r>
            <w:r w:rsidRPr="005F0BCA">
              <w:rPr>
                <w:color w:val="000000" w:themeColor="text1"/>
                <w:spacing w:val="-3"/>
                <w:sz w:val="22"/>
                <w:szCs w:val="22"/>
              </w:rPr>
              <w:t xml:space="preserve"> </w:t>
            </w:r>
            <w:r w:rsidRPr="005F0BCA">
              <w:rPr>
                <w:color w:val="000000" w:themeColor="text1"/>
                <w:spacing w:val="1"/>
                <w:sz w:val="22"/>
                <w:szCs w:val="22"/>
              </w:rPr>
              <w:t>p</w:t>
            </w:r>
            <w:r w:rsidRPr="005F0BCA">
              <w:rPr>
                <w:color w:val="000000" w:themeColor="text1"/>
                <w:sz w:val="22"/>
                <w:szCs w:val="22"/>
              </w:rPr>
              <w:t>urc</w:t>
            </w:r>
            <w:r w:rsidRPr="005F0BCA">
              <w:rPr>
                <w:color w:val="000000" w:themeColor="text1"/>
                <w:spacing w:val="-3"/>
                <w:sz w:val="22"/>
                <w:szCs w:val="22"/>
              </w:rPr>
              <w:t>h</w:t>
            </w:r>
            <w:r w:rsidRPr="005F0BCA">
              <w:rPr>
                <w:color w:val="000000" w:themeColor="text1"/>
                <w:sz w:val="22"/>
                <w:szCs w:val="22"/>
              </w:rPr>
              <w:t xml:space="preserve">ases, </w:t>
            </w:r>
            <w:r w:rsidRPr="005F0BCA">
              <w:rPr>
                <w:color w:val="000000" w:themeColor="text1"/>
                <w:spacing w:val="-3"/>
                <w:sz w:val="22"/>
                <w:szCs w:val="22"/>
              </w:rPr>
              <w:t>i</w:t>
            </w:r>
            <w:r w:rsidRPr="005F0BCA">
              <w:rPr>
                <w:color w:val="000000" w:themeColor="text1"/>
                <w:spacing w:val="1"/>
                <w:sz w:val="22"/>
                <w:szCs w:val="22"/>
              </w:rPr>
              <w:t>m</w:t>
            </w:r>
            <w:r w:rsidRPr="005F0BCA">
              <w:rPr>
                <w:color w:val="000000" w:themeColor="text1"/>
                <w:sz w:val="22"/>
                <w:szCs w:val="22"/>
              </w:rPr>
              <w:t>prest</w:t>
            </w:r>
            <w:r w:rsidRPr="005F0BCA">
              <w:rPr>
                <w:color w:val="000000" w:themeColor="text1"/>
                <w:spacing w:val="-2"/>
                <w:sz w:val="22"/>
                <w:szCs w:val="22"/>
              </w:rPr>
              <w:t xml:space="preserve"> </w:t>
            </w:r>
            <w:r w:rsidRPr="005F0BCA">
              <w:rPr>
                <w:color w:val="000000" w:themeColor="text1"/>
                <w:spacing w:val="1"/>
                <w:sz w:val="22"/>
                <w:szCs w:val="22"/>
              </w:rPr>
              <w:t>p</w:t>
            </w:r>
            <w:r w:rsidRPr="005F0BCA">
              <w:rPr>
                <w:color w:val="000000" w:themeColor="text1"/>
                <w:sz w:val="22"/>
                <w:szCs w:val="22"/>
              </w:rPr>
              <w:t>urc</w:t>
            </w:r>
            <w:r w:rsidRPr="005F0BCA">
              <w:rPr>
                <w:color w:val="000000" w:themeColor="text1"/>
                <w:spacing w:val="-3"/>
                <w:sz w:val="22"/>
                <w:szCs w:val="22"/>
              </w:rPr>
              <w:t>h</w:t>
            </w:r>
            <w:r w:rsidRPr="005F0BCA">
              <w:rPr>
                <w:color w:val="000000" w:themeColor="text1"/>
                <w:sz w:val="22"/>
                <w:szCs w:val="22"/>
              </w:rPr>
              <w:t>a</w:t>
            </w:r>
            <w:r w:rsidRPr="005F0BCA">
              <w:rPr>
                <w:color w:val="000000" w:themeColor="text1"/>
                <w:spacing w:val="-3"/>
                <w:sz w:val="22"/>
                <w:szCs w:val="22"/>
              </w:rPr>
              <w:t>s</w:t>
            </w:r>
            <w:r w:rsidRPr="005F0BCA">
              <w:rPr>
                <w:color w:val="000000" w:themeColor="text1"/>
                <w:sz w:val="22"/>
                <w:szCs w:val="22"/>
              </w:rPr>
              <w:t xml:space="preserve">es </w:t>
            </w:r>
            <w:r w:rsidRPr="005F0BCA">
              <w:rPr>
                <w:color w:val="000000" w:themeColor="text1"/>
                <w:spacing w:val="1"/>
                <w:sz w:val="22"/>
                <w:szCs w:val="22"/>
              </w:rPr>
              <w:t>o</w:t>
            </w:r>
            <w:r w:rsidRPr="005F0BCA">
              <w:rPr>
                <w:color w:val="000000" w:themeColor="text1"/>
                <w:sz w:val="22"/>
                <w:szCs w:val="22"/>
              </w:rPr>
              <w:t>r o</w:t>
            </w:r>
            <w:r w:rsidRPr="005F0BCA">
              <w:rPr>
                <w:color w:val="000000" w:themeColor="text1"/>
                <w:spacing w:val="-2"/>
                <w:sz w:val="22"/>
                <w:szCs w:val="22"/>
              </w:rPr>
              <w:t>t</w:t>
            </w:r>
            <w:r w:rsidRPr="005F0BCA">
              <w:rPr>
                <w:color w:val="000000" w:themeColor="text1"/>
                <w:sz w:val="22"/>
                <w:szCs w:val="22"/>
              </w:rPr>
              <w:t>her</w:t>
            </w:r>
            <w:r w:rsidRPr="005F0BCA">
              <w:rPr>
                <w:color w:val="000000" w:themeColor="text1"/>
                <w:spacing w:val="-3"/>
                <w:sz w:val="22"/>
                <w:szCs w:val="22"/>
              </w:rPr>
              <w:t xml:space="preserve"> </w:t>
            </w:r>
            <w:r w:rsidRPr="005F0BCA">
              <w:rPr>
                <w:color w:val="000000" w:themeColor="text1"/>
                <w:sz w:val="22"/>
                <w:szCs w:val="22"/>
              </w:rPr>
              <w:t>e</w:t>
            </w:r>
            <w:r w:rsidRPr="005F0BCA">
              <w:rPr>
                <w:color w:val="000000" w:themeColor="text1"/>
                <w:spacing w:val="-3"/>
                <w:sz w:val="22"/>
                <w:szCs w:val="22"/>
              </w:rPr>
              <w:t>x</w:t>
            </w:r>
            <w:r w:rsidRPr="005F0BCA">
              <w:rPr>
                <w:color w:val="000000" w:themeColor="text1"/>
                <w:sz w:val="22"/>
                <w:szCs w:val="22"/>
              </w:rPr>
              <w:t>ceptions</w:t>
            </w:r>
            <w:r w:rsidRPr="005F0BCA">
              <w:rPr>
                <w:color w:val="000000" w:themeColor="text1"/>
                <w:spacing w:val="-2"/>
                <w:sz w:val="22"/>
                <w:szCs w:val="22"/>
              </w:rPr>
              <w:t xml:space="preserve"> </w:t>
            </w:r>
            <w:r w:rsidRPr="005F0BCA">
              <w:rPr>
                <w:color w:val="000000" w:themeColor="text1"/>
                <w:sz w:val="22"/>
                <w:szCs w:val="22"/>
              </w:rPr>
              <w:t>spec</w:t>
            </w:r>
            <w:r w:rsidRPr="005F0BCA">
              <w:rPr>
                <w:color w:val="000000" w:themeColor="text1"/>
                <w:spacing w:val="-3"/>
                <w:sz w:val="22"/>
                <w:szCs w:val="22"/>
              </w:rPr>
              <w:t>i</w:t>
            </w:r>
            <w:r w:rsidRPr="005F0BCA">
              <w:rPr>
                <w:color w:val="000000" w:themeColor="text1"/>
                <w:spacing w:val="2"/>
                <w:sz w:val="22"/>
                <w:szCs w:val="22"/>
              </w:rPr>
              <w:t>f</w:t>
            </w:r>
            <w:r w:rsidRPr="005F0BCA">
              <w:rPr>
                <w:color w:val="000000" w:themeColor="text1"/>
                <w:sz w:val="22"/>
                <w:szCs w:val="22"/>
              </w:rPr>
              <w:t>ied</w:t>
            </w:r>
            <w:r w:rsidRPr="005F0BCA">
              <w:rPr>
                <w:color w:val="000000" w:themeColor="text1"/>
                <w:spacing w:val="-1"/>
                <w:sz w:val="22"/>
                <w:szCs w:val="22"/>
              </w:rPr>
              <w:t xml:space="preserve"> </w:t>
            </w:r>
            <w:r w:rsidRPr="005F0BCA">
              <w:rPr>
                <w:color w:val="000000" w:themeColor="text1"/>
                <w:spacing w:val="1"/>
                <w:sz w:val="22"/>
                <w:szCs w:val="22"/>
              </w:rPr>
              <w:t>b</w:t>
            </w:r>
            <w:r w:rsidRPr="005F0BCA">
              <w:rPr>
                <w:color w:val="000000" w:themeColor="text1"/>
                <w:sz w:val="22"/>
                <w:szCs w:val="22"/>
              </w:rPr>
              <w:t>y t</w:t>
            </w:r>
            <w:r w:rsidRPr="005F0BCA">
              <w:rPr>
                <w:color w:val="000000" w:themeColor="text1"/>
                <w:spacing w:val="1"/>
                <w:sz w:val="22"/>
                <w:szCs w:val="22"/>
              </w:rPr>
              <w:t>h</w:t>
            </w:r>
            <w:r w:rsidRPr="005F0BCA">
              <w:rPr>
                <w:color w:val="000000" w:themeColor="text1"/>
                <w:sz w:val="22"/>
                <w:szCs w:val="22"/>
              </w:rPr>
              <w:t>e PFCC</w:t>
            </w:r>
            <w:r w:rsidRPr="005F0BCA">
              <w:rPr>
                <w:color w:val="000000" w:themeColor="text1"/>
                <w:spacing w:val="-1"/>
                <w:sz w:val="22"/>
                <w:szCs w:val="22"/>
              </w:rPr>
              <w:t xml:space="preserve"> </w:t>
            </w:r>
            <w:r w:rsidRPr="005F0BCA">
              <w:rPr>
                <w:color w:val="000000" w:themeColor="text1"/>
                <w:sz w:val="22"/>
                <w:szCs w:val="22"/>
              </w:rPr>
              <w:t>CFO.</w:t>
            </w:r>
          </w:p>
        </w:tc>
      </w:tr>
      <w:tr w:rsidR="009D78EA" w:rsidRPr="005F0BCA" w14:paraId="019FDBC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CFF2BB"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t>T</w:t>
            </w:r>
            <w:r w:rsidRPr="005F0BCA">
              <w:rPr>
                <w:color w:val="000000" w:themeColor="text1"/>
                <w:sz w:val="22"/>
                <w:szCs w:val="22"/>
              </w:rPr>
              <w:t>o</w:t>
            </w:r>
            <w:r w:rsidRPr="005F0BCA">
              <w:rPr>
                <w:color w:val="000000" w:themeColor="text1"/>
                <w:spacing w:val="-2"/>
                <w:sz w:val="22"/>
                <w:szCs w:val="22"/>
              </w:rPr>
              <w:t xml:space="preserve"> </w:t>
            </w:r>
            <w:r w:rsidRPr="005F0BCA">
              <w:rPr>
                <w:color w:val="000000" w:themeColor="text1"/>
                <w:spacing w:val="1"/>
                <w:sz w:val="22"/>
                <w:szCs w:val="22"/>
              </w:rPr>
              <w:t>e</w:t>
            </w:r>
            <w:r w:rsidRPr="005F0BCA">
              <w:rPr>
                <w:color w:val="000000" w:themeColor="text1"/>
                <w:sz w:val="22"/>
                <w:szCs w:val="22"/>
              </w:rPr>
              <w:t>n</w:t>
            </w:r>
            <w:r w:rsidRPr="005F0BCA">
              <w:rPr>
                <w:color w:val="000000" w:themeColor="text1"/>
                <w:spacing w:val="-3"/>
                <w:sz w:val="22"/>
                <w:szCs w:val="22"/>
              </w:rPr>
              <w:t>s</w:t>
            </w:r>
            <w:r w:rsidRPr="005F0BCA">
              <w:rPr>
                <w:color w:val="000000" w:themeColor="text1"/>
                <w:sz w:val="22"/>
                <w:szCs w:val="22"/>
              </w:rPr>
              <w:t xml:space="preserve">ure </w:t>
            </w:r>
            <w:r w:rsidRPr="005F0BCA">
              <w:rPr>
                <w:color w:val="000000" w:themeColor="text1"/>
                <w:spacing w:val="-1"/>
                <w:sz w:val="22"/>
                <w:szCs w:val="22"/>
              </w:rPr>
              <w:t>a</w:t>
            </w:r>
            <w:r w:rsidRPr="005F0BCA">
              <w:rPr>
                <w:color w:val="000000" w:themeColor="text1"/>
                <w:sz w:val="22"/>
                <w:szCs w:val="22"/>
              </w:rPr>
              <w:t>ut</w:t>
            </w:r>
            <w:r w:rsidRPr="005F0BCA">
              <w:rPr>
                <w:color w:val="000000" w:themeColor="text1"/>
                <w:spacing w:val="-1"/>
                <w:sz w:val="22"/>
                <w:szCs w:val="22"/>
              </w:rPr>
              <w:t>h</w:t>
            </w:r>
            <w:r w:rsidRPr="005F0BCA">
              <w:rPr>
                <w:color w:val="000000" w:themeColor="text1"/>
                <w:sz w:val="22"/>
                <w:szCs w:val="22"/>
              </w:rPr>
              <w:t>or</w:t>
            </w:r>
            <w:r w:rsidRPr="005F0BCA">
              <w:rPr>
                <w:color w:val="000000" w:themeColor="text1"/>
                <w:spacing w:val="-2"/>
                <w:sz w:val="22"/>
                <w:szCs w:val="22"/>
              </w:rPr>
              <w:t>i</w:t>
            </w:r>
            <w:r w:rsidRPr="005F0BCA">
              <w:rPr>
                <w:color w:val="000000" w:themeColor="text1"/>
                <w:sz w:val="22"/>
                <w:szCs w:val="22"/>
              </w:rPr>
              <w:t>sati</w:t>
            </w:r>
            <w:r w:rsidRPr="005F0BCA">
              <w:rPr>
                <w:color w:val="000000" w:themeColor="text1"/>
                <w:spacing w:val="-2"/>
                <w:sz w:val="22"/>
                <w:szCs w:val="22"/>
              </w:rPr>
              <w:t>o</w:t>
            </w:r>
            <w:r w:rsidRPr="005F0BCA">
              <w:rPr>
                <w:color w:val="000000" w:themeColor="text1"/>
                <w:sz w:val="22"/>
                <w:szCs w:val="22"/>
              </w:rPr>
              <w:t xml:space="preserve">n </w:t>
            </w:r>
            <w:r w:rsidRPr="005F0BCA">
              <w:rPr>
                <w:color w:val="000000" w:themeColor="text1"/>
                <w:spacing w:val="-1"/>
                <w:sz w:val="22"/>
                <w:szCs w:val="22"/>
              </w:rPr>
              <w:t>o</w:t>
            </w:r>
            <w:r w:rsidRPr="005F0BCA">
              <w:rPr>
                <w:color w:val="000000" w:themeColor="text1"/>
                <w:sz w:val="22"/>
                <w:szCs w:val="22"/>
              </w:rPr>
              <w:t>f</w:t>
            </w:r>
            <w:r w:rsidRPr="005F0BCA">
              <w:rPr>
                <w:color w:val="000000" w:themeColor="text1"/>
                <w:spacing w:val="2"/>
                <w:sz w:val="22"/>
                <w:szCs w:val="22"/>
              </w:rPr>
              <w:t xml:space="preserve"> </w:t>
            </w:r>
            <w:r w:rsidRPr="005F0BCA">
              <w:rPr>
                <w:color w:val="000000" w:themeColor="text1"/>
                <w:sz w:val="22"/>
                <w:szCs w:val="22"/>
              </w:rPr>
              <w:t>re</w:t>
            </w:r>
            <w:r w:rsidRPr="005F0BCA">
              <w:rPr>
                <w:color w:val="000000" w:themeColor="text1"/>
                <w:spacing w:val="-2"/>
                <w:sz w:val="22"/>
                <w:szCs w:val="22"/>
              </w:rPr>
              <w:t>q</w:t>
            </w:r>
            <w:r w:rsidRPr="005F0BCA">
              <w:rPr>
                <w:color w:val="000000" w:themeColor="text1"/>
                <w:sz w:val="22"/>
                <w:szCs w:val="22"/>
              </w:rPr>
              <w:t>uis</w:t>
            </w:r>
            <w:r w:rsidRPr="005F0BCA">
              <w:rPr>
                <w:color w:val="000000" w:themeColor="text1"/>
                <w:spacing w:val="-1"/>
                <w:sz w:val="22"/>
                <w:szCs w:val="22"/>
              </w:rPr>
              <w:t>i</w:t>
            </w:r>
            <w:r w:rsidRPr="005F0BCA">
              <w:rPr>
                <w:color w:val="000000" w:themeColor="text1"/>
                <w:sz w:val="22"/>
                <w:szCs w:val="22"/>
              </w:rPr>
              <w:t>ti</w:t>
            </w:r>
            <w:r w:rsidRPr="005F0BCA">
              <w:rPr>
                <w:color w:val="000000" w:themeColor="text1"/>
                <w:spacing w:val="-2"/>
                <w:sz w:val="22"/>
                <w:szCs w:val="22"/>
              </w:rPr>
              <w:t>o</w:t>
            </w:r>
            <w:r w:rsidRPr="005F0BCA">
              <w:rPr>
                <w:color w:val="000000" w:themeColor="text1"/>
                <w:sz w:val="22"/>
                <w:szCs w:val="22"/>
              </w:rPr>
              <w:t>ns /</w:t>
            </w:r>
            <w:r w:rsidRPr="005F0BCA">
              <w:rPr>
                <w:color w:val="000000" w:themeColor="text1"/>
                <w:spacing w:val="-2"/>
                <w:sz w:val="22"/>
                <w:szCs w:val="22"/>
              </w:rPr>
              <w:t xml:space="preserve"> </w:t>
            </w:r>
            <w:r w:rsidRPr="005F0BCA">
              <w:rPr>
                <w:color w:val="000000" w:themeColor="text1"/>
                <w:sz w:val="22"/>
                <w:szCs w:val="22"/>
              </w:rPr>
              <w:t>orde</w:t>
            </w:r>
            <w:r w:rsidRPr="005F0BCA">
              <w:rPr>
                <w:color w:val="000000" w:themeColor="text1"/>
                <w:spacing w:val="-4"/>
                <w:sz w:val="22"/>
                <w:szCs w:val="22"/>
              </w:rPr>
              <w:t>r</w:t>
            </w:r>
            <w:r w:rsidRPr="005F0BCA">
              <w:rPr>
                <w:color w:val="000000" w:themeColor="text1"/>
                <w:sz w:val="22"/>
                <w:szCs w:val="22"/>
              </w:rPr>
              <w:t xml:space="preserve">s </w:t>
            </w:r>
            <w:r w:rsidRPr="005F0BCA">
              <w:rPr>
                <w:color w:val="000000" w:themeColor="text1"/>
                <w:spacing w:val="1"/>
                <w:sz w:val="22"/>
                <w:szCs w:val="22"/>
              </w:rPr>
              <w:t>a</w:t>
            </w:r>
            <w:r w:rsidRPr="005F0BCA">
              <w:rPr>
                <w:color w:val="000000" w:themeColor="text1"/>
                <w:sz w:val="22"/>
                <w:szCs w:val="22"/>
              </w:rPr>
              <w:t>re in</w:t>
            </w:r>
            <w:r w:rsidRPr="005F0BCA">
              <w:rPr>
                <w:color w:val="000000" w:themeColor="text1"/>
                <w:spacing w:val="-1"/>
                <w:sz w:val="22"/>
                <w:szCs w:val="22"/>
              </w:rPr>
              <w:t xml:space="preserve"> </w:t>
            </w:r>
            <w:r w:rsidRPr="005F0BCA">
              <w:rPr>
                <w:color w:val="000000" w:themeColor="text1"/>
                <w:sz w:val="22"/>
                <w:szCs w:val="22"/>
              </w:rPr>
              <w:t>accord</w:t>
            </w:r>
            <w:r w:rsidRPr="005F0BCA">
              <w:rPr>
                <w:color w:val="000000" w:themeColor="text1"/>
                <w:spacing w:val="-2"/>
                <w:sz w:val="22"/>
                <w:szCs w:val="22"/>
              </w:rPr>
              <w:t>a</w:t>
            </w:r>
            <w:r w:rsidRPr="005F0BCA">
              <w:rPr>
                <w:color w:val="000000" w:themeColor="text1"/>
                <w:sz w:val="22"/>
                <w:szCs w:val="22"/>
              </w:rPr>
              <w:t xml:space="preserve">nce </w:t>
            </w:r>
            <w:r w:rsidRPr="005F0BCA">
              <w:rPr>
                <w:color w:val="000000" w:themeColor="text1"/>
                <w:spacing w:val="-3"/>
                <w:sz w:val="22"/>
                <w:szCs w:val="22"/>
              </w:rPr>
              <w:t>w</w:t>
            </w:r>
            <w:r w:rsidRPr="005F0BCA">
              <w:rPr>
                <w:color w:val="000000" w:themeColor="text1"/>
                <w:sz w:val="22"/>
                <w:szCs w:val="22"/>
              </w:rPr>
              <w:t>ith t</w:t>
            </w:r>
            <w:r w:rsidRPr="005F0BCA">
              <w:rPr>
                <w:color w:val="000000" w:themeColor="text1"/>
                <w:spacing w:val="-2"/>
                <w:sz w:val="22"/>
                <w:szCs w:val="22"/>
              </w:rPr>
              <w:t>h</w:t>
            </w:r>
            <w:r w:rsidRPr="005F0BCA">
              <w:rPr>
                <w:color w:val="000000" w:themeColor="text1"/>
                <w:sz w:val="22"/>
                <w:szCs w:val="22"/>
              </w:rPr>
              <w:t>e limits sho</w:t>
            </w:r>
            <w:r w:rsidRPr="005F0BCA">
              <w:rPr>
                <w:color w:val="000000" w:themeColor="text1"/>
                <w:spacing w:val="-3"/>
                <w:sz w:val="22"/>
                <w:szCs w:val="22"/>
              </w:rPr>
              <w:t>w</w:t>
            </w:r>
            <w:r w:rsidRPr="005F0BCA">
              <w:rPr>
                <w:color w:val="000000" w:themeColor="text1"/>
                <w:sz w:val="22"/>
                <w:szCs w:val="22"/>
              </w:rPr>
              <w:t>n in s</w:t>
            </w:r>
            <w:r w:rsidRPr="005F0BCA">
              <w:rPr>
                <w:color w:val="000000" w:themeColor="text1"/>
                <w:spacing w:val="1"/>
                <w:sz w:val="22"/>
                <w:szCs w:val="22"/>
              </w:rPr>
              <w:t>e</w:t>
            </w:r>
            <w:r w:rsidRPr="005F0BCA">
              <w:rPr>
                <w:color w:val="000000" w:themeColor="text1"/>
                <w:sz w:val="22"/>
                <w:szCs w:val="22"/>
              </w:rPr>
              <w:t>ct</w:t>
            </w:r>
            <w:r w:rsidRPr="005F0BCA">
              <w:rPr>
                <w:color w:val="000000" w:themeColor="text1"/>
                <w:spacing w:val="1"/>
                <w:sz w:val="22"/>
                <w:szCs w:val="22"/>
              </w:rPr>
              <w:t>i</w:t>
            </w:r>
            <w:r w:rsidRPr="005F0BCA">
              <w:rPr>
                <w:color w:val="000000" w:themeColor="text1"/>
                <w:spacing w:val="-2"/>
                <w:sz w:val="22"/>
                <w:szCs w:val="22"/>
              </w:rPr>
              <w:t>o</w:t>
            </w:r>
            <w:r w:rsidRPr="005F0BCA">
              <w:rPr>
                <w:color w:val="000000" w:themeColor="text1"/>
                <w:sz w:val="22"/>
                <w:szCs w:val="22"/>
              </w:rPr>
              <w:t xml:space="preserve">n F. </w:t>
            </w:r>
            <w:r w:rsidRPr="005F0BCA">
              <w:rPr>
                <w:color w:val="000000" w:themeColor="text1"/>
                <w:spacing w:val="-2"/>
                <w:sz w:val="22"/>
                <w:szCs w:val="22"/>
              </w:rPr>
              <w:t>On</w:t>
            </w:r>
            <w:r w:rsidRPr="005F0BCA">
              <w:rPr>
                <w:color w:val="000000" w:themeColor="text1"/>
                <w:sz w:val="22"/>
                <w:szCs w:val="22"/>
              </w:rPr>
              <w:t>ly</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z w:val="22"/>
                <w:szCs w:val="22"/>
              </w:rPr>
              <w:t>ut</w:t>
            </w:r>
            <w:r w:rsidRPr="005F0BCA">
              <w:rPr>
                <w:color w:val="000000" w:themeColor="text1"/>
                <w:spacing w:val="1"/>
                <w:sz w:val="22"/>
                <w:szCs w:val="22"/>
              </w:rPr>
              <w:t>h</w:t>
            </w:r>
            <w:r w:rsidRPr="005F0BCA">
              <w:rPr>
                <w:color w:val="000000" w:themeColor="text1"/>
                <w:sz w:val="22"/>
                <w:szCs w:val="22"/>
              </w:rPr>
              <w:t>or</w:t>
            </w:r>
            <w:r w:rsidRPr="005F0BCA">
              <w:rPr>
                <w:color w:val="000000" w:themeColor="text1"/>
                <w:spacing w:val="-2"/>
                <w:sz w:val="22"/>
                <w:szCs w:val="22"/>
              </w:rPr>
              <w:t>i</w:t>
            </w:r>
            <w:r w:rsidRPr="005F0BCA">
              <w:rPr>
                <w:color w:val="000000" w:themeColor="text1"/>
                <w:sz w:val="22"/>
                <w:szCs w:val="22"/>
              </w:rPr>
              <w:t>sed</w:t>
            </w:r>
            <w:r w:rsidRPr="005F0BCA">
              <w:rPr>
                <w:color w:val="000000" w:themeColor="text1"/>
                <w:spacing w:val="-2"/>
                <w:sz w:val="22"/>
                <w:szCs w:val="22"/>
              </w:rPr>
              <w:t xml:space="preserve"> o</w:t>
            </w:r>
            <w:r w:rsidRPr="005F0BCA">
              <w:rPr>
                <w:color w:val="000000" w:themeColor="text1"/>
                <w:sz w:val="22"/>
                <w:szCs w:val="22"/>
              </w:rPr>
              <w:t>f</w:t>
            </w:r>
            <w:r w:rsidRPr="005F0BCA">
              <w:rPr>
                <w:color w:val="000000" w:themeColor="text1"/>
                <w:spacing w:val="3"/>
                <w:sz w:val="22"/>
                <w:szCs w:val="22"/>
              </w:rPr>
              <w:t>f</w:t>
            </w:r>
            <w:r w:rsidRPr="005F0BCA">
              <w:rPr>
                <w:color w:val="000000" w:themeColor="text1"/>
                <w:sz w:val="22"/>
                <w:szCs w:val="22"/>
              </w:rPr>
              <w:t xml:space="preserve">icers </w:t>
            </w:r>
            <w:r w:rsidRPr="005F0BCA">
              <w:rPr>
                <w:color w:val="000000" w:themeColor="text1"/>
                <w:spacing w:val="-2"/>
                <w:sz w:val="22"/>
                <w:szCs w:val="22"/>
              </w:rPr>
              <w:t>a</w:t>
            </w:r>
            <w:r w:rsidRPr="005F0BCA">
              <w:rPr>
                <w:color w:val="000000" w:themeColor="text1"/>
                <w:sz w:val="22"/>
                <w:szCs w:val="22"/>
              </w:rPr>
              <w:t>nd s</w:t>
            </w:r>
            <w:r w:rsidRPr="005F0BCA">
              <w:rPr>
                <w:color w:val="000000" w:themeColor="text1"/>
                <w:spacing w:val="-2"/>
                <w:sz w:val="22"/>
                <w:szCs w:val="22"/>
              </w:rPr>
              <w:t>ta</w:t>
            </w:r>
            <w:r w:rsidRPr="005F0BCA">
              <w:rPr>
                <w:color w:val="000000" w:themeColor="text1"/>
                <w:sz w:val="22"/>
                <w:szCs w:val="22"/>
              </w:rPr>
              <w:t>ff</w:t>
            </w:r>
            <w:r w:rsidRPr="005F0BCA">
              <w:rPr>
                <w:color w:val="000000" w:themeColor="text1"/>
                <w:spacing w:val="3"/>
                <w:sz w:val="22"/>
                <w:szCs w:val="22"/>
              </w:rPr>
              <w:t xml:space="preserve"> </w:t>
            </w:r>
            <w:r w:rsidRPr="005F0BCA">
              <w:rPr>
                <w:color w:val="000000" w:themeColor="text1"/>
                <w:spacing w:val="-2"/>
                <w:sz w:val="22"/>
                <w:szCs w:val="22"/>
              </w:rPr>
              <w:t>c</w:t>
            </w:r>
            <w:r w:rsidRPr="005F0BCA">
              <w:rPr>
                <w:color w:val="000000" w:themeColor="text1"/>
                <w:sz w:val="22"/>
                <w:szCs w:val="22"/>
              </w:rPr>
              <w:t>an raise</w:t>
            </w:r>
            <w:r w:rsidRPr="005F0BCA">
              <w:rPr>
                <w:color w:val="000000" w:themeColor="text1"/>
                <w:spacing w:val="-2"/>
                <w:sz w:val="22"/>
                <w:szCs w:val="22"/>
              </w:rPr>
              <w:t xml:space="preserve"> </w:t>
            </w:r>
            <w:r w:rsidRPr="005F0BCA">
              <w:rPr>
                <w:color w:val="000000" w:themeColor="text1"/>
                <w:sz w:val="22"/>
                <w:szCs w:val="22"/>
              </w:rPr>
              <w:t>re</w:t>
            </w:r>
            <w:r w:rsidRPr="005F0BCA">
              <w:rPr>
                <w:color w:val="000000" w:themeColor="text1"/>
                <w:spacing w:val="-2"/>
                <w:sz w:val="22"/>
                <w:szCs w:val="22"/>
              </w:rPr>
              <w:t>q</w:t>
            </w:r>
            <w:r w:rsidRPr="005F0BCA">
              <w:rPr>
                <w:color w:val="000000" w:themeColor="text1"/>
                <w:sz w:val="22"/>
                <w:szCs w:val="22"/>
              </w:rPr>
              <w:t>uis</w:t>
            </w:r>
            <w:r w:rsidRPr="005F0BCA">
              <w:rPr>
                <w:color w:val="000000" w:themeColor="text1"/>
                <w:spacing w:val="-1"/>
                <w:sz w:val="22"/>
                <w:szCs w:val="22"/>
              </w:rPr>
              <w:t>i</w:t>
            </w:r>
            <w:r w:rsidRPr="005F0BCA">
              <w:rPr>
                <w:color w:val="000000" w:themeColor="text1"/>
                <w:sz w:val="22"/>
                <w:szCs w:val="22"/>
              </w:rPr>
              <w:t>tions / orders.</w:t>
            </w:r>
            <w:r w:rsidRPr="005F0BCA">
              <w:rPr>
                <w:color w:val="000000" w:themeColor="text1"/>
                <w:spacing w:val="-2"/>
                <w:sz w:val="22"/>
                <w:szCs w:val="22"/>
              </w:rPr>
              <w:t xml:space="preserve"> </w:t>
            </w:r>
            <w:r w:rsidRPr="005F0BCA">
              <w:rPr>
                <w:color w:val="000000" w:themeColor="text1"/>
                <w:sz w:val="22"/>
                <w:szCs w:val="22"/>
              </w:rPr>
              <w:t>Purchasing Cards may</w:t>
            </w:r>
            <w:r w:rsidRPr="005F0BCA">
              <w:rPr>
                <w:color w:val="000000" w:themeColor="text1"/>
                <w:spacing w:val="-2"/>
                <w:sz w:val="22"/>
                <w:szCs w:val="22"/>
              </w:rPr>
              <w:t xml:space="preserve"> </w:t>
            </w:r>
            <w:r w:rsidRPr="005F0BCA">
              <w:rPr>
                <w:color w:val="000000" w:themeColor="text1"/>
                <w:spacing w:val="1"/>
                <w:sz w:val="22"/>
                <w:szCs w:val="22"/>
              </w:rPr>
              <w:t>b</w:t>
            </w:r>
            <w:r w:rsidRPr="005F0BCA">
              <w:rPr>
                <w:color w:val="000000" w:themeColor="text1"/>
                <w:sz w:val="22"/>
                <w:szCs w:val="22"/>
              </w:rPr>
              <w:t xml:space="preserve">e </w:t>
            </w:r>
            <w:r w:rsidRPr="005F0BCA">
              <w:rPr>
                <w:color w:val="000000" w:themeColor="text1"/>
                <w:spacing w:val="1"/>
                <w:sz w:val="22"/>
                <w:szCs w:val="22"/>
              </w:rPr>
              <w:t>u</w:t>
            </w:r>
            <w:r w:rsidRPr="005F0BCA">
              <w:rPr>
                <w:color w:val="000000" w:themeColor="text1"/>
                <w:sz w:val="22"/>
                <w:szCs w:val="22"/>
              </w:rPr>
              <w:t>s</w:t>
            </w:r>
            <w:r w:rsidRPr="005F0BCA">
              <w:rPr>
                <w:color w:val="000000" w:themeColor="text1"/>
                <w:spacing w:val="-2"/>
                <w:sz w:val="22"/>
                <w:szCs w:val="22"/>
              </w:rPr>
              <w:t>e</w:t>
            </w:r>
            <w:r w:rsidRPr="005F0BCA">
              <w:rPr>
                <w:color w:val="000000" w:themeColor="text1"/>
                <w:sz w:val="22"/>
                <w:szCs w:val="22"/>
              </w:rPr>
              <w:t>d in</w:t>
            </w:r>
            <w:r w:rsidRPr="005F0BCA">
              <w:rPr>
                <w:color w:val="000000" w:themeColor="text1"/>
                <w:spacing w:val="-2"/>
                <w:sz w:val="22"/>
                <w:szCs w:val="22"/>
              </w:rPr>
              <w:t xml:space="preserve"> </w:t>
            </w:r>
            <w:r w:rsidRPr="005F0BCA">
              <w:rPr>
                <w:color w:val="000000" w:themeColor="text1"/>
                <w:sz w:val="22"/>
                <w:szCs w:val="22"/>
              </w:rPr>
              <w:t>co</w:t>
            </w:r>
            <w:r w:rsidRPr="005F0BCA">
              <w:rPr>
                <w:color w:val="000000" w:themeColor="text1"/>
                <w:spacing w:val="1"/>
                <w:sz w:val="22"/>
                <w:szCs w:val="22"/>
              </w:rPr>
              <w:t>m</w:t>
            </w:r>
            <w:r w:rsidRPr="005F0BCA">
              <w:rPr>
                <w:color w:val="000000" w:themeColor="text1"/>
                <w:sz w:val="22"/>
                <w:szCs w:val="22"/>
              </w:rPr>
              <w:t>pl</w:t>
            </w:r>
            <w:r w:rsidRPr="005F0BCA">
              <w:rPr>
                <w:color w:val="000000" w:themeColor="text1"/>
                <w:spacing w:val="-1"/>
                <w:sz w:val="22"/>
                <w:szCs w:val="22"/>
              </w:rPr>
              <w:t>i</w:t>
            </w:r>
            <w:r w:rsidRPr="005F0BCA">
              <w:rPr>
                <w:color w:val="000000" w:themeColor="text1"/>
                <w:spacing w:val="-2"/>
                <w:sz w:val="22"/>
                <w:szCs w:val="22"/>
              </w:rPr>
              <w:t>a</w:t>
            </w:r>
            <w:r w:rsidRPr="005F0BCA">
              <w:rPr>
                <w:color w:val="000000" w:themeColor="text1"/>
                <w:sz w:val="22"/>
                <w:szCs w:val="22"/>
              </w:rPr>
              <w:t xml:space="preserve">nce </w:t>
            </w:r>
            <w:r w:rsidRPr="005F0BCA">
              <w:rPr>
                <w:color w:val="000000" w:themeColor="text1"/>
                <w:spacing w:val="-3"/>
                <w:sz w:val="22"/>
                <w:szCs w:val="22"/>
              </w:rPr>
              <w:t>w</w:t>
            </w:r>
            <w:r w:rsidRPr="005F0BCA">
              <w:rPr>
                <w:color w:val="000000" w:themeColor="text1"/>
                <w:sz w:val="22"/>
                <w:szCs w:val="22"/>
              </w:rPr>
              <w:t>ith t</w:t>
            </w:r>
            <w:r w:rsidRPr="005F0BCA">
              <w:rPr>
                <w:color w:val="000000" w:themeColor="text1"/>
                <w:spacing w:val="-2"/>
                <w:sz w:val="22"/>
                <w:szCs w:val="22"/>
              </w:rPr>
              <w:t>h</w:t>
            </w:r>
            <w:r w:rsidRPr="005F0BCA">
              <w:rPr>
                <w:color w:val="000000" w:themeColor="text1"/>
                <w:sz w:val="22"/>
                <w:szCs w:val="22"/>
              </w:rPr>
              <w:t>e r</w:t>
            </w:r>
            <w:r w:rsidRPr="005F0BCA">
              <w:rPr>
                <w:color w:val="000000" w:themeColor="text1"/>
                <w:spacing w:val="-2"/>
                <w:sz w:val="22"/>
                <w:szCs w:val="22"/>
              </w:rPr>
              <w:t>eq</w:t>
            </w:r>
            <w:r w:rsidRPr="005F0BCA">
              <w:rPr>
                <w:color w:val="000000" w:themeColor="text1"/>
                <w:sz w:val="22"/>
                <w:szCs w:val="22"/>
              </w:rPr>
              <w:t>ui</w:t>
            </w:r>
            <w:r w:rsidRPr="005F0BCA">
              <w:rPr>
                <w:color w:val="000000" w:themeColor="text1"/>
                <w:spacing w:val="-2"/>
                <w:sz w:val="22"/>
                <w:szCs w:val="22"/>
              </w:rPr>
              <w:t>r</w:t>
            </w:r>
            <w:r w:rsidRPr="005F0BCA">
              <w:rPr>
                <w:color w:val="000000" w:themeColor="text1"/>
                <w:sz w:val="22"/>
                <w:szCs w:val="22"/>
              </w:rPr>
              <w:t>e</w:t>
            </w:r>
            <w:r w:rsidRPr="005F0BCA">
              <w:rPr>
                <w:color w:val="000000" w:themeColor="text1"/>
                <w:spacing w:val="1"/>
                <w:sz w:val="22"/>
                <w:szCs w:val="22"/>
              </w:rPr>
              <w:t>m</w:t>
            </w:r>
            <w:r w:rsidRPr="005F0BCA">
              <w:rPr>
                <w:color w:val="000000" w:themeColor="text1"/>
                <w:sz w:val="22"/>
                <w:szCs w:val="22"/>
              </w:rPr>
              <w:t>ents</w:t>
            </w:r>
            <w:r w:rsidRPr="005F0BCA">
              <w:rPr>
                <w:color w:val="000000" w:themeColor="text1"/>
                <w:spacing w:val="-2"/>
                <w:sz w:val="22"/>
                <w:szCs w:val="22"/>
              </w:rPr>
              <w:t xml:space="preserve"> </w:t>
            </w:r>
            <w:r w:rsidRPr="005F0BCA">
              <w:rPr>
                <w:color w:val="000000" w:themeColor="text1"/>
                <w:sz w:val="22"/>
                <w:szCs w:val="22"/>
              </w:rPr>
              <w:t>a</w:t>
            </w:r>
            <w:r w:rsidRPr="005F0BCA">
              <w:rPr>
                <w:color w:val="000000" w:themeColor="text1"/>
                <w:spacing w:val="-2"/>
                <w:sz w:val="22"/>
                <w:szCs w:val="22"/>
              </w:rPr>
              <w:t>n</w:t>
            </w:r>
            <w:r w:rsidRPr="005F0BCA">
              <w:rPr>
                <w:color w:val="000000" w:themeColor="text1"/>
                <w:sz w:val="22"/>
                <w:szCs w:val="22"/>
              </w:rPr>
              <w:t xml:space="preserve">d </w:t>
            </w:r>
            <w:r w:rsidRPr="005F0BCA">
              <w:rPr>
                <w:color w:val="000000" w:themeColor="text1"/>
                <w:spacing w:val="-1"/>
                <w:sz w:val="22"/>
                <w:szCs w:val="22"/>
              </w:rPr>
              <w:t>g</w:t>
            </w:r>
            <w:r w:rsidRPr="005F0BCA">
              <w:rPr>
                <w:color w:val="000000" w:themeColor="text1"/>
                <w:sz w:val="22"/>
                <w:szCs w:val="22"/>
              </w:rPr>
              <w:t>uid</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ce.</w:t>
            </w:r>
          </w:p>
        </w:tc>
      </w:tr>
      <w:tr w:rsidR="009D78EA" w:rsidRPr="005F0BCA" w14:paraId="5EFE6D1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E6390"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z w:val="22"/>
                <w:szCs w:val="22"/>
              </w:rPr>
              <w:t>Purcha</w:t>
            </w:r>
            <w:r w:rsidRPr="005F0BCA">
              <w:rPr>
                <w:color w:val="000000" w:themeColor="text1"/>
                <w:spacing w:val="-3"/>
                <w:sz w:val="22"/>
                <w:szCs w:val="22"/>
              </w:rPr>
              <w:t>s</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z w:val="22"/>
                <w:szCs w:val="22"/>
              </w:rPr>
              <w:t>or</w:t>
            </w:r>
            <w:r w:rsidRPr="005F0BCA">
              <w:rPr>
                <w:color w:val="000000" w:themeColor="text1"/>
                <w:spacing w:val="-3"/>
                <w:sz w:val="22"/>
                <w:szCs w:val="22"/>
              </w:rPr>
              <w:t>d</w:t>
            </w:r>
            <w:r w:rsidRPr="005F0BCA">
              <w:rPr>
                <w:color w:val="000000" w:themeColor="text1"/>
                <w:sz w:val="22"/>
                <w:szCs w:val="22"/>
              </w:rPr>
              <w:t xml:space="preserve">ers </w:t>
            </w:r>
            <w:r w:rsidRPr="005F0BCA">
              <w:rPr>
                <w:color w:val="000000" w:themeColor="text1"/>
                <w:spacing w:val="-1"/>
                <w:sz w:val="22"/>
                <w:szCs w:val="22"/>
              </w:rPr>
              <w:t>m</w:t>
            </w:r>
            <w:r w:rsidRPr="005F0BCA">
              <w:rPr>
                <w:color w:val="000000" w:themeColor="text1"/>
                <w:sz w:val="22"/>
                <w:szCs w:val="22"/>
              </w:rPr>
              <w:t>ust</w:t>
            </w:r>
            <w:r w:rsidRPr="005F0BCA">
              <w:rPr>
                <w:color w:val="000000" w:themeColor="text1"/>
                <w:spacing w:val="-2"/>
                <w:sz w:val="22"/>
                <w:szCs w:val="22"/>
              </w:rPr>
              <w:t xml:space="preserve"> </w:t>
            </w:r>
            <w:r w:rsidRPr="005F0BCA">
              <w:rPr>
                <w:color w:val="000000" w:themeColor="text1"/>
                <w:sz w:val="22"/>
                <w:szCs w:val="22"/>
              </w:rPr>
              <w:t>not</w:t>
            </w:r>
            <w:r w:rsidRPr="005F0BCA">
              <w:rPr>
                <w:color w:val="000000" w:themeColor="text1"/>
                <w:spacing w:val="-2"/>
                <w:sz w:val="22"/>
                <w:szCs w:val="22"/>
              </w:rPr>
              <w:t xml:space="preserve"> </w:t>
            </w:r>
            <w:r w:rsidRPr="005F0BCA">
              <w:rPr>
                <w:color w:val="000000" w:themeColor="text1"/>
                <w:sz w:val="22"/>
                <w:szCs w:val="22"/>
              </w:rPr>
              <w:t>be rais</w:t>
            </w:r>
            <w:r w:rsidRPr="005F0BCA">
              <w:rPr>
                <w:color w:val="000000" w:themeColor="text1"/>
                <w:spacing w:val="-2"/>
                <w:sz w:val="22"/>
                <w:szCs w:val="22"/>
              </w:rPr>
              <w:t>e</w:t>
            </w:r>
            <w:r w:rsidRPr="005F0BCA">
              <w:rPr>
                <w:color w:val="000000" w:themeColor="text1"/>
                <w:sz w:val="22"/>
                <w:szCs w:val="22"/>
              </w:rPr>
              <w:t>d</w:t>
            </w:r>
            <w:r w:rsidRPr="005F0BCA">
              <w:rPr>
                <w:color w:val="000000" w:themeColor="text1"/>
                <w:spacing w:val="-2"/>
                <w:sz w:val="22"/>
                <w:szCs w:val="22"/>
              </w:rPr>
              <w:t xml:space="preserve"> </w:t>
            </w:r>
            <w:r w:rsidRPr="005F0BCA">
              <w:rPr>
                <w:color w:val="000000" w:themeColor="text1"/>
                <w:sz w:val="22"/>
                <w:szCs w:val="22"/>
              </w:rPr>
              <w:t>f</w:t>
            </w:r>
            <w:r w:rsidRPr="005F0BCA">
              <w:rPr>
                <w:color w:val="000000" w:themeColor="text1"/>
                <w:spacing w:val="1"/>
                <w:sz w:val="22"/>
                <w:szCs w:val="22"/>
              </w:rPr>
              <w:t>o</w:t>
            </w:r>
            <w:r w:rsidRPr="005F0BCA">
              <w:rPr>
                <w:color w:val="000000" w:themeColor="text1"/>
                <w:sz w:val="22"/>
                <w:szCs w:val="22"/>
              </w:rPr>
              <w:t xml:space="preserve">r </w:t>
            </w:r>
            <w:r w:rsidRPr="005F0BCA">
              <w:rPr>
                <w:color w:val="000000" w:themeColor="text1"/>
                <w:spacing w:val="3"/>
                <w:sz w:val="22"/>
                <w:szCs w:val="22"/>
              </w:rPr>
              <w:t>a</w:t>
            </w:r>
            <w:r w:rsidRPr="005F0BCA">
              <w:rPr>
                <w:color w:val="000000" w:themeColor="text1"/>
                <w:sz w:val="22"/>
                <w:szCs w:val="22"/>
              </w:rPr>
              <w:t>ny</w:t>
            </w:r>
            <w:r w:rsidRPr="005F0BCA">
              <w:rPr>
                <w:color w:val="000000" w:themeColor="text1"/>
                <w:spacing w:val="-3"/>
                <w:sz w:val="22"/>
                <w:szCs w:val="22"/>
              </w:rPr>
              <w:t xml:space="preserve"> </w:t>
            </w:r>
            <w:r w:rsidRPr="005F0BCA">
              <w:rPr>
                <w:color w:val="000000" w:themeColor="text1"/>
                <w:spacing w:val="-1"/>
                <w:sz w:val="22"/>
                <w:szCs w:val="22"/>
              </w:rPr>
              <w:t>p</w:t>
            </w:r>
            <w:r w:rsidRPr="005F0BCA">
              <w:rPr>
                <w:color w:val="000000" w:themeColor="text1"/>
                <w:sz w:val="22"/>
                <w:szCs w:val="22"/>
              </w:rPr>
              <w:t>ersonal</w:t>
            </w:r>
            <w:r w:rsidRPr="005F0BCA">
              <w:rPr>
                <w:color w:val="000000" w:themeColor="text1"/>
                <w:spacing w:val="-3"/>
                <w:sz w:val="22"/>
                <w:szCs w:val="22"/>
              </w:rPr>
              <w:t xml:space="preserve"> </w:t>
            </w:r>
            <w:r w:rsidRPr="005F0BCA">
              <w:rPr>
                <w:color w:val="000000" w:themeColor="text1"/>
                <w:sz w:val="22"/>
                <w:szCs w:val="22"/>
              </w:rPr>
              <w:t>or pr</w:t>
            </w:r>
            <w:r w:rsidRPr="005F0BCA">
              <w:rPr>
                <w:color w:val="000000" w:themeColor="text1"/>
                <w:spacing w:val="-2"/>
                <w:sz w:val="22"/>
                <w:szCs w:val="22"/>
              </w:rPr>
              <w:t>i</w:t>
            </w:r>
            <w:r w:rsidRPr="005F0BCA">
              <w:rPr>
                <w:color w:val="000000" w:themeColor="text1"/>
                <w:spacing w:val="-3"/>
                <w:sz w:val="22"/>
                <w:szCs w:val="22"/>
              </w:rPr>
              <w:t>v</w:t>
            </w:r>
            <w:r w:rsidRPr="005F0BCA">
              <w:rPr>
                <w:color w:val="000000" w:themeColor="text1"/>
                <w:sz w:val="22"/>
                <w:szCs w:val="22"/>
              </w:rPr>
              <w:t>ate</w:t>
            </w:r>
            <w:r w:rsidRPr="005F0BCA">
              <w:rPr>
                <w:color w:val="000000" w:themeColor="text1"/>
                <w:spacing w:val="1"/>
                <w:sz w:val="22"/>
                <w:szCs w:val="22"/>
              </w:rPr>
              <w:t xml:space="preserve"> p</w:t>
            </w:r>
            <w:r w:rsidRPr="005F0BCA">
              <w:rPr>
                <w:color w:val="000000" w:themeColor="text1"/>
                <w:sz w:val="22"/>
                <w:szCs w:val="22"/>
              </w:rPr>
              <w:t>ur</w:t>
            </w:r>
            <w:r w:rsidRPr="005F0BCA">
              <w:rPr>
                <w:color w:val="000000" w:themeColor="text1"/>
                <w:spacing w:val="-4"/>
                <w:sz w:val="22"/>
                <w:szCs w:val="22"/>
              </w:rPr>
              <w:t>c</w:t>
            </w:r>
            <w:r w:rsidRPr="005F0BCA">
              <w:rPr>
                <w:color w:val="000000" w:themeColor="text1"/>
                <w:sz w:val="22"/>
                <w:szCs w:val="22"/>
              </w:rPr>
              <w:t>hases,</w:t>
            </w:r>
            <w:r w:rsidRPr="005F0BCA">
              <w:rPr>
                <w:color w:val="000000" w:themeColor="text1"/>
                <w:spacing w:val="-2"/>
                <w:sz w:val="22"/>
                <w:szCs w:val="22"/>
              </w:rPr>
              <w:t xml:space="preserve"> </w:t>
            </w:r>
            <w:r w:rsidRPr="005F0BCA">
              <w:rPr>
                <w:color w:val="000000" w:themeColor="text1"/>
                <w:spacing w:val="1"/>
                <w:sz w:val="22"/>
                <w:szCs w:val="22"/>
              </w:rPr>
              <w:t>n</w:t>
            </w:r>
            <w:r w:rsidRPr="005F0BCA">
              <w:rPr>
                <w:color w:val="000000" w:themeColor="text1"/>
                <w:sz w:val="22"/>
                <w:szCs w:val="22"/>
              </w:rPr>
              <w:t xml:space="preserve">or </w:t>
            </w:r>
            <w:r w:rsidRPr="005F0BCA">
              <w:rPr>
                <w:color w:val="000000" w:themeColor="text1"/>
                <w:spacing w:val="1"/>
                <w:sz w:val="22"/>
                <w:szCs w:val="22"/>
              </w:rPr>
              <w:t>m</w:t>
            </w:r>
            <w:r w:rsidRPr="005F0BCA">
              <w:rPr>
                <w:color w:val="000000" w:themeColor="text1"/>
                <w:sz w:val="22"/>
                <w:szCs w:val="22"/>
              </w:rPr>
              <w:t>ust</w:t>
            </w:r>
            <w:r w:rsidRPr="005F0BCA">
              <w:rPr>
                <w:color w:val="000000" w:themeColor="text1"/>
                <w:spacing w:val="-2"/>
                <w:sz w:val="22"/>
                <w:szCs w:val="22"/>
              </w:rPr>
              <w:t xml:space="preserve"> </w:t>
            </w:r>
            <w:r w:rsidRPr="005F0BCA">
              <w:rPr>
                <w:color w:val="000000" w:themeColor="text1"/>
                <w:sz w:val="22"/>
                <w:szCs w:val="22"/>
              </w:rPr>
              <w:t>pers</w:t>
            </w:r>
            <w:r w:rsidRPr="005F0BCA">
              <w:rPr>
                <w:color w:val="000000" w:themeColor="text1"/>
                <w:spacing w:val="-3"/>
                <w:sz w:val="22"/>
                <w:szCs w:val="22"/>
              </w:rPr>
              <w:t>o</w:t>
            </w:r>
            <w:r w:rsidRPr="005F0BCA">
              <w:rPr>
                <w:color w:val="000000" w:themeColor="text1"/>
                <w:sz w:val="22"/>
                <w:szCs w:val="22"/>
              </w:rPr>
              <w:t>nal or</w:t>
            </w:r>
            <w:r w:rsidRPr="005F0BCA">
              <w:rPr>
                <w:color w:val="000000" w:themeColor="text1"/>
                <w:spacing w:val="-3"/>
                <w:sz w:val="22"/>
                <w:szCs w:val="22"/>
              </w:rPr>
              <w:t xml:space="preserve"> </w:t>
            </w:r>
            <w:r w:rsidRPr="005F0BCA">
              <w:rPr>
                <w:color w:val="000000" w:themeColor="text1"/>
                <w:sz w:val="22"/>
                <w:szCs w:val="22"/>
              </w:rPr>
              <w:t>pr</w:t>
            </w:r>
            <w:r w:rsidRPr="005F0BCA">
              <w:rPr>
                <w:color w:val="000000" w:themeColor="text1"/>
                <w:spacing w:val="-2"/>
                <w:sz w:val="22"/>
                <w:szCs w:val="22"/>
              </w:rPr>
              <w:t>i</w:t>
            </w:r>
            <w:r w:rsidRPr="005F0BCA">
              <w:rPr>
                <w:color w:val="000000" w:themeColor="text1"/>
                <w:spacing w:val="-3"/>
                <w:sz w:val="22"/>
                <w:szCs w:val="22"/>
              </w:rPr>
              <w:t>v</w:t>
            </w:r>
            <w:r w:rsidRPr="005F0BCA">
              <w:rPr>
                <w:color w:val="000000" w:themeColor="text1"/>
                <w:sz w:val="22"/>
                <w:szCs w:val="22"/>
              </w:rPr>
              <w:t>ate</w:t>
            </w:r>
            <w:r w:rsidRPr="005F0BCA">
              <w:rPr>
                <w:color w:val="000000" w:themeColor="text1"/>
                <w:spacing w:val="1"/>
                <w:sz w:val="22"/>
                <w:szCs w:val="22"/>
              </w:rPr>
              <w:t xml:space="preserve"> u</w:t>
            </w:r>
            <w:r w:rsidRPr="005F0BCA">
              <w:rPr>
                <w:color w:val="000000" w:themeColor="text1"/>
                <w:sz w:val="22"/>
                <w:szCs w:val="22"/>
              </w:rPr>
              <w:t>se</w:t>
            </w:r>
            <w:r w:rsidRPr="005F0BCA">
              <w:rPr>
                <w:color w:val="000000" w:themeColor="text1"/>
                <w:spacing w:val="-2"/>
                <w:sz w:val="22"/>
                <w:szCs w:val="22"/>
              </w:rPr>
              <w:t xml:space="preserve"> </w:t>
            </w:r>
            <w:r w:rsidRPr="005F0BCA">
              <w:rPr>
                <w:color w:val="000000" w:themeColor="text1"/>
                <w:spacing w:val="1"/>
                <w:sz w:val="22"/>
                <w:szCs w:val="22"/>
              </w:rPr>
              <w:t>b</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z w:val="22"/>
                <w:szCs w:val="22"/>
              </w:rPr>
              <w:t>made</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f PFCC</w:t>
            </w:r>
            <w:r w:rsidRPr="005F0BCA">
              <w:rPr>
                <w:color w:val="000000" w:themeColor="text1"/>
                <w:spacing w:val="-1"/>
                <w:sz w:val="22"/>
                <w:szCs w:val="22"/>
              </w:rPr>
              <w:t xml:space="preserve"> </w:t>
            </w:r>
            <w:r w:rsidRPr="005F0BCA">
              <w:rPr>
                <w:color w:val="000000" w:themeColor="text1"/>
                <w:sz w:val="22"/>
                <w:szCs w:val="22"/>
              </w:rPr>
              <w:t>c</w:t>
            </w:r>
            <w:r w:rsidRPr="005F0BCA">
              <w:rPr>
                <w:color w:val="000000" w:themeColor="text1"/>
                <w:spacing w:val="1"/>
                <w:sz w:val="22"/>
                <w:szCs w:val="22"/>
              </w:rPr>
              <w:t>o</w:t>
            </w:r>
            <w:r w:rsidRPr="005F0BCA">
              <w:rPr>
                <w:color w:val="000000" w:themeColor="text1"/>
                <w:sz w:val="22"/>
                <w:szCs w:val="22"/>
              </w:rPr>
              <w:t>ntract</w:t>
            </w:r>
            <w:r w:rsidRPr="005F0BCA">
              <w:rPr>
                <w:color w:val="000000" w:themeColor="text1"/>
                <w:spacing w:val="-2"/>
                <w:sz w:val="22"/>
                <w:szCs w:val="22"/>
              </w:rPr>
              <w:t>s</w:t>
            </w:r>
            <w:r w:rsidRPr="005F0BCA">
              <w:rPr>
                <w:color w:val="000000" w:themeColor="text1"/>
                <w:sz w:val="22"/>
                <w:szCs w:val="22"/>
              </w:rPr>
              <w:t>.</w:t>
            </w:r>
          </w:p>
        </w:tc>
      </w:tr>
      <w:tr w:rsidR="009D78EA" w:rsidRPr="005F0BCA" w14:paraId="223E27D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AC18BE"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z w:val="22"/>
                <w:szCs w:val="22"/>
              </w:rPr>
              <w:t>G</w:t>
            </w:r>
            <w:r w:rsidRPr="005F0BCA">
              <w:rPr>
                <w:color w:val="000000" w:themeColor="text1"/>
                <w:spacing w:val="1"/>
                <w:sz w:val="22"/>
                <w:szCs w:val="22"/>
              </w:rPr>
              <w:t>o</w:t>
            </w:r>
            <w:r w:rsidRPr="005F0BCA">
              <w:rPr>
                <w:color w:val="000000" w:themeColor="text1"/>
                <w:sz w:val="22"/>
                <w:szCs w:val="22"/>
              </w:rPr>
              <w:t>ods</w:t>
            </w:r>
            <w:r w:rsidRPr="005F0BCA">
              <w:rPr>
                <w:color w:val="000000" w:themeColor="text1"/>
                <w:spacing w:val="-3"/>
                <w:sz w:val="22"/>
                <w:szCs w:val="22"/>
              </w:rPr>
              <w:t xml:space="preserve"> </w:t>
            </w:r>
            <w:r w:rsidRPr="005F0BCA">
              <w:rPr>
                <w:color w:val="000000" w:themeColor="text1"/>
                <w:spacing w:val="1"/>
                <w:sz w:val="22"/>
                <w:szCs w:val="22"/>
              </w:rPr>
              <w:t>a</w:t>
            </w:r>
            <w:r w:rsidRPr="005F0BCA">
              <w:rPr>
                <w:color w:val="000000" w:themeColor="text1"/>
                <w:spacing w:val="-2"/>
                <w:sz w:val="22"/>
                <w:szCs w:val="22"/>
              </w:rPr>
              <w:t>n</w:t>
            </w:r>
            <w:r w:rsidRPr="005F0BCA">
              <w:rPr>
                <w:color w:val="000000" w:themeColor="text1"/>
                <w:sz w:val="22"/>
                <w:szCs w:val="22"/>
              </w:rPr>
              <w:t>d s</w:t>
            </w:r>
            <w:r w:rsidRPr="005F0BCA">
              <w:rPr>
                <w:color w:val="000000" w:themeColor="text1"/>
                <w:spacing w:val="1"/>
                <w:sz w:val="22"/>
                <w:szCs w:val="22"/>
              </w:rPr>
              <w:t>e</w:t>
            </w:r>
            <w:r w:rsidRPr="005F0BCA">
              <w:rPr>
                <w:color w:val="000000" w:themeColor="text1"/>
                <w:sz w:val="22"/>
                <w:szCs w:val="22"/>
              </w:rPr>
              <w:t>r</w:t>
            </w:r>
            <w:r w:rsidRPr="005F0BCA">
              <w:rPr>
                <w:color w:val="000000" w:themeColor="text1"/>
                <w:spacing w:val="-4"/>
                <w:sz w:val="22"/>
                <w:szCs w:val="22"/>
              </w:rPr>
              <w:t>v</w:t>
            </w:r>
            <w:r w:rsidRPr="005F0BCA">
              <w:rPr>
                <w:color w:val="000000" w:themeColor="text1"/>
                <w:sz w:val="22"/>
                <w:szCs w:val="22"/>
              </w:rPr>
              <w:t>ices ordered</w:t>
            </w:r>
            <w:r w:rsidRPr="005F0BCA">
              <w:rPr>
                <w:color w:val="000000" w:themeColor="text1"/>
                <w:spacing w:val="-1"/>
                <w:sz w:val="22"/>
                <w:szCs w:val="22"/>
              </w:rPr>
              <w:t xml:space="preserve"> m</w:t>
            </w:r>
            <w:r w:rsidRPr="005F0BCA">
              <w:rPr>
                <w:color w:val="000000" w:themeColor="text1"/>
                <w:sz w:val="22"/>
                <w:szCs w:val="22"/>
              </w:rPr>
              <w:t xml:space="preserve">ust </w:t>
            </w:r>
            <w:r w:rsidRPr="005F0BCA">
              <w:rPr>
                <w:color w:val="000000" w:themeColor="text1"/>
                <w:spacing w:val="-2"/>
                <w:sz w:val="22"/>
                <w:szCs w:val="22"/>
              </w:rPr>
              <w:t>b</w:t>
            </w:r>
            <w:r w:rsidRPr="005F0BCA">
              <w:rPr>
                <w:color w:val="000000" w:themeColor="text1"/>
                <w:sz w:val="22"/>
                <w:szCs w:val="22"/>
              </w:rPr>
              <w:t xml:space="preserve">e </w:t>
            </w:r>
            <w:r w:rsidRPr="005F0BCA">
              <w:rPr>
                <w:color w:val="000000" w:themeColor="text1"/>
                <w:spacing w:val="-1"/>
                <w:sz w:val="22"/>
                <w:szCs w:val="22"/>
              </w:rPr>
              <w:t>a</w:t>
            </w:r>
            <w:r w:rsidRPr="005F0BCA">
              <w:rPr>
                <w:color w:val="000000" w:themeColor="text1"/>
                <w:sz w:val="22"/>
                <w:szCs w:val="22"/>
              </w:rPr>
              <w:t>ppr</w:t>
            </w:r>
            <w:r w:rsidRPr="005F0BCA">
              <w:rPr>
                <w:color w:val="000000" w:themeColor="text1"/>
                <w:spacing w:val="-3"/>
                <w:sz w:val="22"/>
                <w:szCs w:val="22"/>
              </w:rPr>
              <w:t>o</w:t>
            </w:r>
            <w:r w:rsidRPr="005F0BCA">
              <w:rPr>
                <w:color w:val="000000" w:themeColor="text1"/>
                <w:sz w:val="22"/>
                <w:szCs w:val="22"/>
              </w:rPr>
              <w:t>pr</w:t>
            </w:r>
            <w:r w:rsidRPr="005F0BCA">
              <w:rPr>
                <w:color w:val="000000" w:themeColor="text1"/>
                <w:spacing w:val="-2"/>
                <w:sz w:val="22"/>
                <w:szCs w:val="22"/>
              </w:rPr>
              <w:t>i</w:t>
            </w:r>
            <w:r w:rsidRPr="005F0BCA">
              <w:rPr>
                <w:color w:val="000000" w:themeColor="text1"/>
                <w:sz w:val="22"/>
                <w:szCs w:val="22"/>
              </w:rPr>
              <w:t>ate</w:t>
            </w:r>
            <w:r w:rsidRPr="005F0BCA">
              <w:rPr>
                <w:color w:val="000000" w:themeColor="text1"/>
                <w:spacing w:val="1"/>
                <w:sz w:val="22"/>
                <w:szCs w:val="22"/>
              </w:rPr>
              <w:t xml:space="preserve"> </w:t>
            </w:r>
            <w:r w:rsidRPr="005F0BCA">
              <w:rPr>
                <w:color w:val="000000" w:themeColor="text1"/>
                <w:spacing w:val="-1"/>
                <w:sz w:val="22"/>
                <w:szCs w:val="22"/>
              </w:rPr>
              <w:t>a</w:t>
            </w:r>
            <w:r w:rsidRPr="005F0BCA">
              <w:rPr>
                <w:color w:val="000000" w:themeColor="text1"/>
                <w:sz w:val="22"/>
                <w:szCs w:val="22"/>
              </w:rPr>
              <w:t>nd</w:t>
            </w:r>
            <w:r w:rsidRPr="005F0BCA">
              <w:rPr>
                <w:color w:val="000000" w:themeColor="text1"/>
                <w:spacing w:val="-2"/>
                <w:sz w:val="22"/>
                <w:szCs w:val="22"/>
              </w:rPr>
              <w:t xml:space="preserve"> </w:t>
            </w:r>
            <w:r w:rsidRPr="005F0BCA">
              <w:rPr>
                <w:color w:val="000000" w:themeColor="text1"/>
                <w:sz w:val="22"/>
                <w:szCs w:val="22"/>
              </w:rPr>
              <w:t>ne</w:t>
            </w:r>
            <w:r w:rsidRPr="005F0BCA">
              <w:rPr>
                <w:color w:val="000000" w:themeColor="text1"/>
                <w:spacing w:val="-2"/>
                <w:sz w:val="22"/>
                <w:szCs w:val="22"/>
              </w:rPr>
              <w:t>e</w:t>
            </w:r>
            <w:r w:rsidRPr="005F0BCA">
              <w:rPr>
                <w:color w:val="000000" w:themeColor="text1"/>
                <w:sz w:val="22"/>
                <w:szCs w:val="22"/>
              </w:rPr>
              <w:t>d</w:t>
            </w:r>
            <w:r w:rsidRPr="005F0BCA">
              <w:rPr>
                <w:color w:val="000000" w:themeColor="text1"/>
                <w:spacing w:val="-2"/>
                <w:sz w:val="22"/>
                <w:szCs w:val="22"/>
              </w:rPr>
              <w:t>e</w:t>
            </w:r>
            <w:r w:rsidRPr="005F0BCA">
              <w:rPr>
                <w:color w:val="000000" w:themeColor="text1"/>
                <w:sz w:val="22"/>
                <w:szCs w:val="22"/>
              </w:rPr>
              <w:t xml:space="preserve">d, </w:t>
            </w:r>
            <w:r w:rsidRPr="005F0BCA">
              <w:rPr>
                <w:color w:val="000000" w:themeColor="text1"/>
                <w:spacing w:val="-2"/>
                <w:sz w:val="22"/>
                <w:szCs w:val="22"/>
              </w:rPr>
              <w:t>t</w:t>
            </w:r>
            <w:r w:rsidRPr="005F0BCA">
              <w:rPr>
                <w:color w:val="000000" w:themeColor="text1"/>
                <w:sz w:val="22"/>
                <w:szCs w:val="22"/>
              </w:rPr>
              <w:t>here</w:t>
            </w:r>
            <w:r w:rsidRPr="005F0BCA">
              <w:rPr>
                <w:color w:val="000000" w:themeColor="text1"/>
                <w:spacing w:val="-3"/>
                <w:sz w:val="22"/>
                <w:szCs w:val="22"/>
              </w:rPr>
              <w:t xml:space="preserve"> </w:t>
            </w:r>
            <w:r w:rsidRPr="005F0BCA">
              <w:rPr>
                <w:color w:val="000000" w:themeColor="text1"/>
                <w:spacing w:val="1"/>
                <w:sz w:val="22"/>
                <w:szCs w:val="22"/>
              </w:rPr>
              <w:t>m</w:t>
            </w:r>
            <w:r w:rsidRPr="005F0BCA">
              <w:rPr>
                <w:color w:val="000000" w:themeColor="text1"/>
                <w:sz w:val="22"/>
                <w:szCs w:val="22"/>
              </w:rPr>
              <w:t>ust</w:t>
            </w:r>
            <w:r w:rsidRPr="005F0BCA">
              <w:rPr>
                <w:color w:val="000000" w:themeColor="text1"/>
                <w:spacing w:val="-2"/>
                <w:sz w:val="22"/>
                <w:szCs w:val="22"/>
              </w:rPr>
              <w:t xml:space="preserve"> </w:t>
            </w:r>
            <w:r w:rsidRPr="005F0BCA">
              <w:rPr>
                <w:color w:val="000000" w:themeColor="text1"/>
                <w:spacing w:val="1"/>
                <w:sz w:val="22"/>
                <w:szCs w:val="22"/>
              </w:rPr>
              <w:t>b</w:t>
            </w:r>
            <w:r w:rsidRPr="005F0BCA">
              <w:rPr>
                <w:color w:val="000000" w:themeColor="text1"/>
                <w:sz w:val="22"/>
                <w:szCs w:val="22"/>
              </w:rPr>
              <w:t>e ade</w:t>
            </w:r>
            <w:r w:rsidRPr="005F0BCA">
              <w:rPr>
                <w:color w:val="000000" w:themeColor="text1"/>
                <w:spacing w:val="-2"/>
                <w:sz w:val="22"/>
                <w:szCs w:val="22"/>
              </w:rPr>
              <w:t>q</w:t>
            </w:r>
            <w:r w:rsidRPr="005F0BCA">
              <w:rPr>
                <w:color w:val="000000" w:themeColor="text1"/>
                <w:sz w:val="22"/>
                <w:szCs w:val="22"/>
              </w:rPr>
              <w:t>ua</w:t>
            </w:r>
            <w:r w:rsidRPr="005F0BCA">
              <w:rPr>
                <w:color w:val="000000" w:themeColor="text1"/>
                <w:spacing w:val="-2"/>
                <w:sz w:val="22"/>
                <w:szCs w:val="22"/>
              </w:rPr>
              <w:t>t</w:t>
            </w:r>
            <w:r w:rsidRPr="005F0BCA">
              <w:rPr>
                <w:color w:val="000000" w:themeColor="text1"/>
                <w:sz w:val="22"/>
                <w:szCs w:val="22"/>
              </w:rPr>
              <w:t xml:space="preserve">e </w:t>
            </w:r>
            <w:r w:rsidRPr="005F0BCA">
              <w:rPr>
                <w:color w:val="000000" w:themeColor="text1"/>
                <w:spacing w:val="-1"/>
                <w:sz w:val="22"/>
                <w:szCs w:val="22"/>
              </w:rPr>
              <w:t>b</w:t>
            </w:r>
            <w:r w:rsidRPr="005F0BCA">
              <w:rPr>
                <w:color w:val="000000" w:themeColor="text1"/>
                <w:sz w:val="22"/>
                <w:szCs w:val="22"/>
              </w:rPr>
              <w:t>ud</w:t>
            </w:r>
            <w:r w:rsidRPr="005F0BCA">
              <w:rPr>
                <w:color w:val="000000" w:themeColor="text1"/>
                <w:spacing w:val="-2"/>
                <w:sz w:val="22"/>
                <w:szCs w:val="22"/>
              </w:rPr>
              <w:t>g</w:t>
            </w:r>
            <w:r w:rsidRPr="005F0BCA">
              <w:rPr>
                <w:color w:val="000000" w:themeColor="text1"/>
                <w:sz w:val="22"/>
                <w:szCs w:val="22"/>
              </w:rPr>
              <w:t>e</w:t>
            </w:r>
            <w:r w:rsidRPr="005F0BCA">
              <w:rPr>
                <w:color w:val="000000" w:themeColor="text1"/>
                <w:spacing w:val="-2"/>
                <w:sz w:val="22"/>
                <w:szCs w:val="22"/>
              </w:rPr>
              <w:t>t</w:t>
            </w:r>
            <w:r w:rsidRPr="005F0BCA">
              <w:rPr>
                <w:color w:val="000000" w:themeColor="text1"/>
                <w:sz w:val="22"/>
                <w:szCs w:val="22"/>
              </w:rPr>
              <w:t>ary</w:t>
            </w:r>
            <w:r w:rsidRPr="005F0BCA">
              <w:rPr>
                <w:color w:val="000000" w:themeColor="text1"/>
                <w:spacing w:val="-4"/>
                <w:sz w:val="22"/>
                <w:szCs w:val="22"/>
              </w:rPr>
              <w:t xml:space="preserve"> </w:t>
            </w:r>
            <w:r w:rsidRPr="005F0BCA">
              <w:rPr>
                <w:color w:val="000000" w:themeColor="text1"/>
                <w:spacing w:val="1"/>
                <w:sz w:val="22"/>
                <w:szCs w:val="22"/>
              </w:rPr>
              <w:t>p</w:t>
            </w:r>
            <w:r w:rsidRPr="005F0BCA">
              <w:rPr>
                <w:color w:val="000000" w:themeColor="text1"/>
                <w:sz w:val="22"/>
                <w:szCs w:val="22"/>
              </w:rPr>
              <w:t>ro</w:t>
            </w:r>
            <w:r w:rsidRPr="005F0BCA">
              <w:rPr>
                <w:color w:val="000000" w:themeColor="text1"/>
                <w:spacing w:val="-3"/>
                <w:sz w:val="22"/>
                <w:szCs w:val="22"/>
              </w:rPr>
              <w:t>v</w:t>
            </w:r>
            <w:r w:rsidRPr="005F0BCA">
              <w:rPr>
                <w:color w:val="000000" w:themeColor="text1"/>
                <w:sz w:val="22"/>
                <w:szCs w:val="22"/>
              </w:rPr>
              <w:t>is</w:t>
            </w:r>
            <w:r w:rsidRPr="005F0BCA">
              <w:rPr>
                <w:color w:val="000000" w:themeColor="text1"/>
                <w:spacing w:val="-1"/>
                <w:sz w:val="22"/>
                <w:szCs w:val="22"/>
              </w:rPr>
              <w:t>i</w:t>
            </w:r>
            <w:r w:rsidRPr="005F0BCA">
              <w:rPr>
                <w:color w:val="000000" w:themeColor="text1"/>
                <w:sz w:val="22"/>
                <w:szCs w:val="22"/>
              </w:rPr>
              <w:t xml:space="preserve">on </w:t>
            </w:r>
            <w:r w:rsidRPr="005F0BCA">
              <w:rPr>
                <w:color w:val="000000" w:themeColor="text1"/>
                <w:spacing w:val="1"/>
                <w:sz w:val="22"/>
                <w:szCs w:val="22"/>
              </w:rPr>
              <w:t>a</w:t>
            </w:r>
            <w:r w:rsidRPr="005F0BCA">
              <w:rPr>
                <w:color w:val="000000" w:themeColor="text1"/>
                <w:sz w:val="22"/>
                <w:szCs w:val="22"/>
              </w:rPr>
              <w:t xml:space="preserve">nd </w:t>
            </w:r>
            <w:r w:rsidRPr="005F0BCA">
              <w:rPr>
                <w:color w:val="000000" w:themeColor="text1"/>
                <w:spacing w:val="-1"/>
                <w:sz w:val="22"/>
                <w:szCs w:val="22"/>
              </w:rPr>
              <w:t>q</w:t>
            </w:r>
            <w:r w:rsidRPr="005F0BCA">
              <w:rPr>
                <w:color w:val="000000" w:themeColor="text1"/>
                <w:sz w:val="22"/>
                <w:szCs w:val="22"/>
              </w:rPr>
              <w:t>u</w:t>
            </w:r>
            <w:r w:rsidRPr="005F0BCA">
              <w:rPr>
                <w:color w:val="000000" w:themeColor="text1"/>
                <w:spacing w:val="-2"/>
                <w:sz w:val="22"/>
                <w:szCs w:val="22"/>
              </w:rPr>
              <w:t>o</w:t>
            </w:r>
            <w:r w:rsidRPr="005F0BCA">
              <w:rPr>
                <w:color w:val="000000" w:themeColor="text1"/>
                <w:sz w:val="22"/>
                <w:szCs w:val="22"/>
              </w:rPr>
              <w:t>t</w:t>
            </w:r>
            <w:r w:rsidRPr="005F0BCA">
              <w:rPr>
                <w:color w:val="000000" w:themeColor="text1"/>
                <w:spacing w:val="1"/>
                <w:sz w:val="22"/>
                <w:szCs w:val="22"/>
              </w:rPr>
              <w:t>a</w:t>
            </w:r>
            <w:r w:rsidRPr="005F0BCA">
              <w:rPr>
                <w:color w:val="000000" w:themeColor="text1"/>
                <w:sz w:val="22"/>
                <w:szCs w:val="22"/>
              </w:rPr>
              <w:t>ti</w:t>
            </w:r>
            <w:r w:rsidRPr="005F0BCA">
              <w:rPr>
                <w:color w:val="000000" w:themeColor="text1"/>
                <w:spacing w:val="-2"/>
                <w:sz w:val="22"/>
                <w:szCs w:val="22"/>
              </w:rPr>
              <w:t>o</w:t>
            </w:r>
            <w:r w:rsidRPr="005F0BCA">
              <w:rPr>
                <w:color w:val="000000" w:themeColor="text1"/>
                <w:sz w:val="22"/>
                <w:szCs w:val="22"/>
              </w:rPr>
              <w:t>ns</w:t>
            </w:r>
            <w:r w:rsidRPr="005F0BCA">
              <w:rPr>
                <w:color w:val="000000" w:themeColor="text1"/>
                <w:spacing w:val="-2"/>
                <w:sz w:val="22"/>
                <w:szCs w:val="22"/>
              </w:rPr>
              <w:t xml:space="preserve"> </w:t>
            </w:r>
            <w:r w:rsidRPr="005F0BCA">
              <w:rPr>
                <w:color w:val="000000" w:themeColor="text1"/>
                <w:sz w:val="22"/>
                <w:szCs w:val="22"/>
              </w:rPr>
              <w:t>or te</w:t>
            </w:r>
            <w:r w:rsidRPr="005F0BCA">
              <w:rPr>
                <w:color w:val="000000" w:themeColor="text1"/>
                <w:spacing w:val="-2"/>
                <w:sz w:val="22"/>
                <w:szCs w:val="22"/>
              </w:rPr>
              <w:t>n</w:t>
            </w:r>
            <w:r w:rsidRPr="005F0BCA">
              <w:rPr>
                <w:color w:val="000000" w:themeColor="text1"/>
                <w:sz w:val="22"/>
                <w:szCs w:val="22"/>
              </w:rPr>
              <w:t>ders</w:t>
            </w:r>
            <w:r w:rsidRPr="005F0BCA">
              <w:rPr>
                <w:color w:val="000000" w:themeColor="text1"/>
                <w:spacing w:val="-3"/>
                <w:sz w:val="22"/>
                <w:szCs w:val="22"/>
              </w:rPr>
              <w:t xml:space="preserve"> </w:t>
            </w:r>
            <w:r w:rsidRPr="005F0BCA">
              <w:rPr>
                <w:color w:val="000000" w:themeColor="text1"/>
                <w:spacing w:val="1"/>
                <w:sz w:val="22"/>
                <w:szCs w:val="22"/>
              </w:rPr>
              <w:t>m</w:t>
            </w:r>
            <w:r w:rsidRPr="005F0BCA">
              <w:rPr>
                <w:color w:val="000000" w:themeColor="text1"/>
                <w:sz w:val="22"/>
                <w:szCs w:val="22"/>
              </w:rPr>
              <w:t>ust</w:t>
            </w:r>
            <w:r w:rsidRPr="005F0BCA">
              <w:rPr>
                <w:color w:val="000000" w:themeColor="text1"/>
                <w:spacing w:val="-2"/>
                <w:sz w:val="22"/>
                <w:szCs w:val="22"/>
              </w:rPr>
              <w:t xml:space="preserve"> </w:t>
            </w:r>
            <w:r w:rsidRPr="005F0BCA">
              <w:rPr>
                <w:color w:val="000000" w:themeColor="text1"/>
                <w:sz w:val="22"/>
                <w:szCs w:val="22"/>
              </w:rPr>
              <w:t>be</w:t>
            </w:r>
            <w:r w:rsidRPr="005F0BCA">
              <w:rPr>
                <w:color w:val="000000" w:themeColor="text1"/>
                <w:spacing w:val="-2"/>
                <w:sz w:val="22"/>
                <w:szCs w:val="22"/>
              </w:rPr>
              <w:t xml:space="preserve"> </w:t>
            </w:r>
            <w:r w:rsidRPr="005F0BCA">
              <w:rPr>
                <w:color w:val="000000" w:themeColor="text1"/>
                <w:sz w:val="22"/>
                <w:szCs w:val="22"/>
              </w:rPr>
              <w:t>ob</w:t>
            </w:r>
            <w:r w:rsidRPr="005F0BCA">
              <w:rPr>
                <w:color w:val="000000" w:themeColor="text1"/>
                <w:spacing w:val="-2"/>
                <w:sz w:val="22"/>
                <w:szCs w:val="22"/>
              </w:rPr>
              <w:t>t</w:t>
            </w:r>
            <w:r w:rsidRPr="005F0BCA">
              <w:rPr>
                <w:color w:val="000000" w:themeColor="text1"/>
                <w:sz w:val="22"/>
                <w:szCs w:val="22"/>
              </w:rPr>
              <w:t>ain</w:t>
            </w:r>
            <w:r w:rsidRPr="005F0BCA">
              <w:rPr>
                <w:color w:val="000000" w:themeColor="text1"/>
                <w:spacing w:val="1"/>
                <w:sz w:val="22"/>
                <w:szCs w:val="22"/>
              </w:rPr>
              <w:t>e</w:t>
            </w:r>
            <w:r w:rsidRPr="005F0BCA">
              <w:rPr>
                <w:color w:val="000000" w:themeColor="text1"/>
                <w:sz w:val="22"/>
                <w:szCs w:val="22"/>
              </w:rPr>
              <w:t xml:space="preserve">d </w:t>
            </w:r>
            <w:r w:rsidRPr="005F0BCA">
              <w:rPr>
                <w:color w:val="000000" w:themeColor="text1"/>
                <w:spacing w:val="-3"/>
                <w:sz w:val="22"/>
                <w:szCs w:val="22"/>
              </w:rPr>
              <w:t>w</w:t>
            </w:r>
            <w:r w:rsidRPr="005F0BCA">
              <w:rPr>
                <w:color w:val="000000" w:themeColor="text1"/>
                <w:sz w:val="22"/>
                <w:szCs w:val="22"/>
              </w:rPr>
              <w:t xml:space="preserve">here </w:t>
            </w:r>
            <w:r w:rsidRPr="005F0BCA">
              <w:rPr>
                <w:color w:val="000000" w:themeColor="text1"/>
                <w:spacing w:val="1"/>
                <w:sz w:val="22"/>
                <w:szCs w:val="22"/>
              </w:rPr>
              <w:t>n</w:t>
            </w:r>
            <w:r w:rsidRPr="005F0BCA">
              <w:rPr>
                <w:color w:val="000000" w:themeColor="text1"/>
                <w:sz w:val="22"/>
                <w:szCs w:val="22"/>
              </w:rPr>
              <w:t>ecessar</w:t>
            </w:r>
            <w:r w:rsidRPr="005F0BCA">
              <w:rPr>
                <w:color w:val="000000" w:themeColor="text1"/>
                <w:spacing w:val="-4"/>
                <w:sz w:val="22"/>
                <w:szCs w:val="22"/>
              </w:rPr>
              <w:t>y</w:t>
            </w:r>
            <w:r w:rsidRPr="005F0BCA">
              <w:rPr>
                <w:color w:val="000000" w:themeColor="text1"/>
                <w:sz w:val="22"/>
                <w:szCs w:val="22"/>
              </w:rPr>
              <w:t>.</w:t>
            </w:r>
          </w:p>
        </w:tc>
      </w:tr>
      <w:tr w:rsidR="009D78EA" w:rsidRPr="005F0BCA" w14:paraId="26E55115"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8BFFE8"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pacing w:val="1"/>
                <w:sz w:val="22"/>
                <w:szCs w:val="22"/>
              </w:rPr>
              <w:t>T</w:t>
            </w:r>
            <w:r w:rsidRPr="005F0BCA">
              <w:rPr>
                <w:color w:val="000000" w:themeColor="text1"/>
                <w:spacing w:val="-2"/>
                <w:sz w:val="22"/>
                <w:szCs w:val="22"/>
              </w:rPr>
              <w:t>e</w:t>
            </w:r>
            <w:r w:rsidRPr="005F0BCA">
              <w:rPr>
                <w:color w:val="000000" w:themeColor="text1"/>
                <w:sz w:val="22"/>
                <w:szCs w:val="22"/>
              </w:rPr>
              <w:t>nders</w:t>
            </w:r>
            <w:r w:rsidRPr="005F0BCA">
              <w:rPr>
                <w:color w:val="000000" w:themeColor="text1"/>
                <w:spacing w:val="-3"/>
                <w:sz w:val="22"/>
                <w:szCs w:val="22"/>
              </w:rPr>
              <w:t xml:space="preserve"> </w:t>
            </w:r>
            <w:r w:rsidRPr="005F0BCA">
              <w:rPr>
                <w:color w:val="000000" w:themeColor="text1"/>
                <w:sz w:val="22"/>
                <w:szCs w:val="22"/>
              </w:rPr>
              <w:t>and</w:t>
            </w:r>
            <w:r w:rsidRPr="005F0BCA">
              <w:rPr>
                <w:color w:val="000000" w:themeColor="text1"/>
                <w:spacing w:val="-2"/>
                <w:sz w:val="22"/>
                <w:szCs w:val="22"/>
              </w:rPr>
              <w:t xml:space="preserve"> </w:t>
            </w:r>
            <w:r w:rsidRPr="005F0BCA">
              <w:rPr>
                <w:color w:val="000000" w:themeColor="text1"/>
                <w:spacing w:val="-1"/>
                <w:sz w:val="22"/>
                <w:szCs w:val="22"/>
              </w:rPr>
              <w:t>q</w:t>
            </w:r>
            <w:r w:rsidRPr="005F0BCA">
              <w:rPr>
                <w:color w:val="000000" w:themeColor="text1"/>
                <w:sz w:val="22"/>
                <w:szCs w:val="22"/>
              </w:rPr>
              <w:t>uot</w:t>
            </w:r>
            <w:r w:rsidRPr="005F0BCA">
              <w:rPr>
                <w:color w:val="000000" w:themeColor="text1"/>
                <w:spacing w:val="-1"/>
                <w:sz w:val="22"/>
                <w:szCs w:val="22"/>
              </w:rPr>
              <w:t>a</w:t>
            </w:r>
            <w:r w:rsidRPr="005F0BCA">
              <w:rPr>
                <w:color w:val="000000" w:themeColor="text1"/>
                <w:sz w:val="22"/>
                <w:szCs w:val="22"/>
              </w:rPr>
              <w:t>tio</w:t>
            </w:r>
            <w:r w:rsidRPr="005F0BCA">
              <w:rPr>
                <w:color w:val="000000" w:themeColor="text1"/>
                <w:spacing w:val="-2"/>
                <w:sz w:val="22"/>
                <w:szCs w:val="22"/>
              </w:rPr>
              <w:t>n</w:t>
            </w:r>
            <w:r w:rsidRPr="005F0BCA">
              <w:rPr>
                <w:color w:val="000000" w:themeColor="text1"/>
                <w:sz w:val="22"/>
                <w:szCs w:val="22"/>
              </w:rPr>
              <w:t>s s</w:t>
            </w:r>
            <w:r w:rsidRPr="005F0BCA">
              <w:rPr>
                <w:color w:val="000000" w:themeColor="text1"/>
                <w:spacing w:val="1"/>
                <w:sz w:val="22"/>
                <w:szCs w:val="22"/>
              </w:rPr>
              <w:t>h</w:t>
            </w:r>
            <w:r w:rsidRPr="005F0BCA">
              <w:rPr>
                <w:color w:val="000000" w:themeColor="text1"/>
                <w:sz w:val="22"/>
                <w:szCs w:val="22"/>
              </w:rPr>
              <w:t>all</w:t>
            </w:r>
            <w:r w:rsidRPr="005F0BCA">
              <w:rPr>
                <w:color w:val="000000" w:themeColor="text1"/>
                <w:spacing w:val="-1"/>
                <w:sz w:val="22"/>
                <w:szCs w:val="22"/>
              </w:rPr>
              <w:t xml:space="preserve"> b</w:t>
            </w:r>
            <w:r w:rsidRPr="005F0BCA">
              <w:rPr>
                <w:color w:val="000000" w:themeColor="text1"/>
                <w:sz w:val="22"/>
                <w:szCs w:val="22"/>
              </w:rPr>
              <w:t xml:space="preserve">e </w:t>
            </w:r>
            <w:r w:rsidRPr="005F0BCA">
              <w:rPr>
                <w:color w:val="000000" w:themeColor="text1"/>
                <w:spacing w:val="1"/>
                <w:sz w:val="22"/>
                <w:szCs w:val="22"/>
              </w:rPr>
              <w:t>o</w:t>
            </w:r>
            <w:r w:rsidRPr="005F0BCA">
              <w:rPr>
                <w:color w:val="000000" w:themeColor="text1"/>
                <w:spacing w:val="-2"/>
                <w:sz w:val="22"/>
                <w:szCs w:val="22"/>
              </w:rPr>
              <w:t>b</w:t>
            </w:r>
            <w:r w:rsidRPr="005F0BCA">
              <w:rPr>
                <w:color w:val="000000" w:themeColor="text1"/>
                <w:sz w:val="22"/>
                <w:szCs w:val="22"/>
              </w:rPr>
              <w:t>t</w:t>
            </w:r>
            <w:r w:rsidRPr="005F0BCA">
              <w:rPr>
                <w:color w:val="000000" w:themeColor="text1"/>
                <w:spacing w:val="1"/>
                <w:sz w:val="22"/>
                <w:szCs w:val="22"/>
              </w:rPr>
              <w:t>a</w:t>
            </w:r>
            <w:r w:rsidRPr="005F0BCA">
              <w:rPr>
                <w:color w:val="000000" w:themeColor="text1"/>
                <w:sz w:val="22"/>
                <w:szCs w:val="22"/>
              </w:rPr>
              <w:t>i</w:t>
            </w:r>
            <w:r w:rsidRPr="005F0BCA">
              <w:rPr>
                <w:color w:val="000000" w:themeColor="text1"/>
                <w:spacing w:val="-2"/>
                <w:sz w:val="22"/>
                <w:szCs w:val="22"/>
              </w:rPr>
              <w:t>n</w:t>
            </w:r>
            <w:r w:rsidRPr="005F0BCA">
              <w:rPr>
                <w:color w:val="000000" w:themeColor="text1"/>
                <w:sz w:val="22"/>
                <w:szCs w:val="22"/>
              </w:rPr>
              <w:t>ed in</w:t>
            </w:r>
            <w:r w:rsidRPr="005F0BCA">
              <w:rPr>
                <w:color w:val="000000" w:themeColor="text1"/>
                <w:spacing w:val="-2"/>
                <w:sz w:val="22"/>
                <w:szCs w:val="22"/>
              </w:rPr>
              <w:t xml:space="preserve"> </w:t>
            </w:r>
            <w:r w:rsidRPr="005F0BCA">
              <w:rPr>
                <w:color w:val="000000" w:themeColor="text1"/>
                <w:spacing w:val="-1"/>
                <w:sz w:val="22"/>
                <w:szCs w:val="22"/>
              </w:rPr>
              <w:t>a</w:t>
            </w:r>
            <w:r w:rsidRPr="005F0BCA">
              <w:rPr>
                <w:color w:val="000000" w:themeColor="text1"/>
                <w:sz w:val="22"/>
                <w:szCs w:val="22"/>
              </w:rPr>
              <w:t>ccordan</w:t>
            </w:r>
            <w:r w:rsidRPr="005F0BCA">
              <w:rPr>
                <w:color w:val="000000" w:themeColor="text1"/>
                <w:spacing w:val="-3"/>
                <w:sz w:val="22"/>
                <w:szCs w:val="22"/>
              </w:rPr>
              <w:t>c</w:t>
            </w:r>
            <w:r w:rsidRPr="005F0BCA">
              <w:rPr>
                <w:color w:val="000000" w:themeColor="text1"/>
                <w:sz w:val="22"/>
                <w:szCs w:val="22"/>
              </w:rPr>
              <w:t xml:space="preserve">e </w:t>
            </w:r>
            <w:r w:rsidRPr="005F0BCA">
              <w:rPr>
                <w:color w:val="000000" w:themeColor="text1"/>
                <w:spacing w:val="-3"/>
                <w:sz w:val="22"/>
                <w:szCs w:val="22"/>
              </w:rPr>
              <w:t>w</w:t>
            </w:r>
            <w:r w:rsidRPr="005F0BCA">
              <w:rPr>
                <w:color w:val="000000" w:themeColor="text1"/>
                <w:sz w:val="22"/>
                <w:szCs w:val="22"/>
              </w:rPr>
              <w:t>ith Contr</w:t>
            </w:r>
            <w:r w:rsidRPr="005F0BCA">
              <w:rPr>
                <w:color w:val="000000" w:themeColor="text1"/>
                <w:spacing w:val="-2"/>
                <w:sz w:val="22"/>
                <w:szCs w:val="22"/>
              </w:rPr>
              <w:t>a</w:t>
            </w:r>
            <w:r w:rsidRPr="005F0BCA">
              <w:rPr>
                <w:color w:val="000000" w:themeColor="text1"/>
                <w:sz w:val="22"/>
                <w:szCs w:val="22"/>
              </w:rPr>
              <w:t>ct St</w:t>
            </w:r>
            <w:r w:rsidRPr="005F0BCA">
              <w:rPr>
                <w:color w:val="000000" w:themeColor="text1"/>
                <w:spacing w:val="-1"/>
                <w:sz w:val="22"/>
                <w:szCs w:val="22"/>
              </w:rPr>
              <w:t>a</w:t>
            </w:r>
            <w:r w:rsidRPr="005F0BCA">
              <w:rPr>
                <w:color w:val="000000" w:themeColor="text1"/>
                <w:sz w:val="22"/>
                <w:szCs w:val="22"/>
              </w:rPr>
              <w:t xml:space="preserve">nding Orders </w:t>
            </w:r>
            <w:r w:rsidRPr="005F0BCA">
              <w:rPr>
                <w:color w:val="000000" w:themeColor="text1"/>
                <w:spacing w:val="-4"/>
                <w:sz w:val="22"/>
                <w:szCs w:val="22"/>
              </w:rPr>
              <w:t>w</w:t>
            </w:r>
            <w:r w:rsidRPr="005F0BCA">
              <w:rPr>
                <w:color w:val="000000" w:themeColor="text1"/>
                <w:sz w:val="22"/>
                <w:szCs w:val="22"/>
              </w:rPr>
              <w:t>ithin t</w:t>
            </w:r>
            <w:r w:rsidRPr="005F0BCA">
              <w:rPr>
                <w:color w:val="000000" w:themeColor="text1"/>
                <w:spacing w:val="1"/>
                <w:sz w:val="22"/>
                <w:szCs w:val="22"/>
              </w:rPr>
              <w:t>h</w:t>
            </w:r>
            <w:r w:rsidRPr="005F0BCA">
              <w:rPr>
                <w:color w:val="000000" w:themeColor="text1"/>
                <w:sz w:val="22"/>
                <w:szCs w:val="22"/>
              </w:rPr>
              <w:t>e l</w:t>
            </w:r>
            <w:r w:rsidRPr="005F0BCA">
              <w:rPr>
                <w:color w:val="000000" w:themeColor="text1"/>
                <w:spacing w:val="-3"/>
                <w:sz w:val="22"/>
                <w:szCs w:val="22"/>
              </w:rPr>
              <w:t>i</w:t>
            </w:r>
            <w:r w:rsidRPr="005F0BCA">
              <w:rPr>
                <w:color w:val="000000" w:themeColor="text1"/>
                <w:spacing w:val="1"/>
                <w:sz w:val="22"/>
                <w:szCs w:val="22"/>
              </w:rPr>
              <w:t>m</w:t>
            </w:r>
            <w:r w:rsidRPr="005F0BCA">
              <w:rPr>
                <w:color w:val="000000" w:themeColor="text1"/>
                <w:sz w:val="22"/>
                <w:szCs w:val="22"/>
              </w:rPr>
              <w:t>its</w:t>
            </w:r>
            <w:r w:rsidRPr="005F0BCA">
              <w:rPr>
                <w:color w:val="000000" w:themeColor="text1"/>
                <w:spacing w:val="-3"/>
                <w:sz w:val="22"/>
                <w:szCs w:val="22"/>
              </w:rPr>
              <w:t xml:space="preserve"> </w:t>
            </w:r>
            <w:r w:rsidRPr="005F0BCA">
              <w:rPr>
                <w:color w:val="000000" w:themeColor="text1"/>
                <w:sz w:val="22"/>
                <w:szCs w:val="22"/>
              </w:rPr>
              <w:t>s</w:t>
            </w:r>
            <w:r w:rsidRPr="005F0BCA">
              <w:rPr>
                <w:color w:val="000000" w:themeColor="text1"/>
                <w:spacing w:val="1"/>
                <w:sz w:val="22"/>
                <w:szCs w:val="22"/>
              </w:rPr>
              <w:t>h</w:t>
            </w:r>
            <w:r w:rsidRPr="005F0BCA">
              <w:rPr>
                <w:color w:val="000000" w:themeColor="text1"/>
                <w:sz w:val="22"/>
                <w:szCs w:val="22"/>
              </w:rPr>
              <w:t>o</w:t>
            </w:r>
            <w:r w:rsidRPr="005F0BCA">
              <w:rPr>
                <w:color w:val="000000" w:themeColor="text1"/>
                <w:spacing w:val="-3"/>
                <w:sz w:val="22"/>
                <w:szCs w:val="22"/>
              </w:rPr>
              <w:t>w</w:t>
            </w:r>
            <w:r w:rsidRPr="005F0BCA">
              <w:rPr>
                <w:color w:val="000000" w:themeColor="text1"/>
                <w:sz w:val="22"/>
                <w:szCs w:val="22"/>
              </w:rPr>
              <w:t>n in Se</w:t>
            </w:r>
            <w:r w:rsidRPr="005F0BCA">
              <w:rPr>
                <w:color w:val="000000" w:themeColor="text1"/>
                <w:spacing w:val="-3"/>
                <w:sz w:val="22"/>
                <w:szCs w:val="22"/>
              </w:rPr>
              <w:t>c</w:t>
            </w:r>
            <w:r w:rsidRPr="005F0BCA">
              <w:rPr>
                <w:color w:val="000000" w:themeColor="text1"/>
                <w:sz w:val="22"/>
                <w:szCs w:val="22"/>
              </w:rPr>
              <w:t>tion F.</w:t>
            </w:r>
          </w:p>
        </w:tc>
      </w:tr>
      <w:tr w:rsidR="009D78EA" w:rsidRPr="005F0BCA" w14:paraId="129FABEE"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45863" w14:textId="77777777" w:rsidR="009D78EA" w:rsidRPr="005F0BCA" w:rsidRDefault="009D78EA" w:rsidP="009D78EA">
            <w:pPr>
              <w:pStyle w:val="BodyText"/>
              <w:tabs>
                <w:tab w:val="left" w:pos="99"/>
              </w:tabs>
              <w:spacing w:afterLines="80" w:after="192" w:line="276" w:lineRule="auto"/>
              <w:ind w:left="0" w:firstLine="22"/>
              <w:rPr>
                <w:color w:val="000000" w:themeColor="text1"/>
              </w:rPr>
            </w:pPr>
            <w:r w:rsidRPr="005F0BCA">
              <w:rPr>
                <w:color w:val="000000" w:themeColor="text1"/>
                <w:sz w:val="22"/>
                <w:szCs w:val="22"/>
              </w:rPr>
              <w:t>Com</w:t>
            </w:r>
            <w:r w:rsidRPr="005F0BCA">
              <w:rPr>
                <w:color w:val="000000" w:themeColor="text1"/>
                <w:spacing w:val="1"/>
                <w:sz w:val="22"/>
                <w:szCs w:val="22"/>
              </w:rPr>
              <w:t>m</w:t>
            </w:r>
            <w:r w:rsidRPr="005F0BCA">
              <w:rPr>
                <w:color w:val="000000" w:themeColor="text1"/>
                <w:sz w:val="22"/>
                <w:szCs w:val="22"/>
              </w:rPr>
              <w:t>it</w:t>
            </w:r>
            <w:r w:rsidRPr="005F0BCA">
              <w:rPr>
                <w:color w:val="000000" w:themeColor="text1"/>
                <w:spacing w:val="-1"/>
                <w:sz w:val="22"/>
                <w:szCs w:val="22"/>
              </w:rPr>
              <w:t>m</w:t>
            </w:r>
            <w:r w:rsidRPr="005F0BCA">
              <w:rPr>
                <w:color w:val="000000" w:themeColor="text1"/>
                <w:sz w:val="22"/>
                <w:szCs w:val="22"/>
              </w:rPr>
              <w:t xml:space="preserve">ents </w:t>
            </w:r>
            <w:r w:rsidRPr="005F0BCA">
              <w:rPr>
                <w:color w:val="000000" w:themeColor="text1"/>
                <w:spacing w:val="-3"/>
                <w:sz w:val="22"/>
                <w:szCs w:val="22"/>
              </w:rPr>
              <w:t>i</w:t>
            </w:r>
            <w:r w:rsidRPr="005F0BCA">
              <w:rPr>
                <w:color w:val="000000" w:themeColor="text1"/>
                <w:sz w:val="22"/>
                <w:szCs w:val="22"/>
              </w:rPr>
              <w:t>ncur</w:t>
            </w:r>
            <w:r w:rsidRPr="005F0BCA">
              <w:rPr>
                <w:color w:val="000000" w:themeColor="text1"/>
                <w:spacing w:val="-2"/>
                <w:sz w:val="22"/>
                <w:szCs w:val="22"/>
              </w:rPr>
              <w:t>r</w:t>
            </w:r>
            <w:r w:rsidRPr="005F0BCA">
              <w:rPr>
                <w:color w:val="000000" w:themeColor="text1"/>
                <w:sz w:val="22"/>
                <w:szCs w:val="22"/>
              </w:rPr>
              <w:t>ed</w:t>
            </w:r>
            <w:r w:rsidRPr="005F0BCA">
              <w:rPr>
                <w:color w:val="000000" w:themeColor="text1"/>
                <w:spacing w:val="-2"/>
                <w:sz w:val="22"/>
                <w:szCs w:val="22"/>
              </w:rPr>
              <w:t xml:space="preserve"> </w:t>
            </w:r>
            <w:r w:rsidRPr="005F0BCA">
              <w:rPr>
                <w:color w:val="000000" w:themeColor="text1"/>
                <w:spacing w:val="1"/>
                <w:sz w:val="22"/>
                <w:szCs w:val="22"/>
              </w:rPr>
              <w:t>b</w:t>
            </w:r>
            <w:r w:rsidRPr="005F0BCA">
              <w:rPr>
                <w:color w:val="000000" w:themeColor="text1"/>
                <w:sz w:val="22"/>
                <w:szCs w:val="22"/>
              </w:rPr>
              <w:t>y</w:t>
            </w:r>
            <w:r w:rsidRPr="005F0BCA">
              <w:rPr>
                <w:color w:val="000000" w:themeColor="text1"/>
                <w:spacing w:val="-3"/>
                <w:sz w:val="22"/>
                <w:szCs w:val="22"/>
              </w:rPr>
              <w:t xml:space="preserve"> </w:t>
            </w:r>
            <w:r w:rsidRPr="005F0BCA">
              <w:rPr>
                <w:color w:val="000000" w:themeColor="text1"/>
                <w:spacing w:val="1"/>
                <w:sz w:val="22"/>
                <w:szCs w:val="22"/>
              </w:rPr>
              <w:t>p</w:t>
            </w:r>
            <w:r w:rsidRPr="005F0BCA">
              <w:rPr>
                <w:color w:val="000000" w:themeColor="text1"/>
                <w:sz w:val="22"/>
                <w:szCs w:val="22"/>
              </w:rPr>
              <w:t>lacing</w:t>
            </w:r>
            <w:r w:rsidRPr="005F0BCA">
              <w:rPr>
                <w:color w:val="000000" w:themeColor="text1"/>
                <w:spacing w:val="-2"/>
                <w:sz w:val="22"/>
                <w:szCs w:val="22"/>
              </w:rPr>
              <w:t xml:space="preserve"> </w:t>
            </w:r>
            <w:r w:rsidRPr="005F0BCA">
              <w:rPr>
                <w:color w:val="000000" w:themeColor="text1"/>
                <w:spacing w:val="1"/>
                <w:sz w:val="22"/>
                <w:szCs w:val="22"/>
              </w:rPr>
              <w:t>o</w:t>
            </w:r>
            <w:r w:rsidRPr="005F0BCA">
              <w:rPr>
                <w:color w:val="000000" w:themeColor="text1"/>
                <w:sz w:val="22"/>
                <w:szCs w:val="22"/>
              </w:rPr>
              <w:t>rders are</w:t>
            </w:r>
            <w:r w:rsidRPr="005F0BCA">
              <w:rPr>
                <w:color w:val="000000" w:themeColor="text1"/>
                <w:spacing w:val="-3"/>
                <w:sz w:val="22"/>
                <w:szCs w:val="22"/>
              </w:rPr>
              <w:t xml:space="preserve"> </w:t>
            </w:r>
            <w:r w:rsidRPr="005F0BCA">
              <w:rPr>
                <w:color w:val="000000" w:themeColor="text1"/>
                <w:spacing w:val="-2"/>
                <w:sz w:val="22"/>
                <w:szCs w:val="22"/>
              </w:rPr>
              <w:t>t</w:t>
            </w:r>
            <w:r w:rsidRPr="005F0BCA">
              <w:rPr>
                <w:color w:val="000000" w:themeColor="text1"/>
                <w:sz w:val="22"/>
                <w:szCs w:val="22"/>
              </w:rPr>
              <w:t xml:space="preserve">o </w:t>
            </w:r>
            <w:r w:rsidRPr="005F0BCA">
              <w:rPr>
                <w:color w:val="000000" w:themeColor="text1"/>
                <w:spacing w:val="1"/>
                <w:sz w:val="22"/>
                <w:szCs w:val="22"/>
              </w:rPr>
              <w:t>b</w:t>
            </w:r>
            <w:r w:rsidRPr="005F0BCA">
              <w:rPr>
                <w:color w:val="000000" w:themeColor="text1"/>
                <w:sz w:val="22"/>
                <w:szCs w:val="22"/>
              </w:rPr>
              <w:t>e</w:t>
            </w:r>
            <w:r w:rsidRPr="005F0BCA">
              <w:rPr>
                <w:color w:val="000000" w:themeColor="text1"/>
                <w:spacing w:val="-2"/>
                <w:sz w:val="22"/>
                <w:szCs w:val="22"/>
              </w:rPr>
              <w:t xml:space="preserve"> </w:t>
            </w:r>
            <w:r w:rsidRPr="005F0BCA">
              <w:rPr>
                <w:color w:val="000000" w:themeColor="text1"/>
                <w:sz w:val="22"/>
                <w:szCs w:val="22"/>
              </w:rPr>
              <w:t>s</w:t>
            </w:r>
            <w:r w:rsidRPr="005F0BCA">
              <w:rPr>
                <w:color w:val="000000" w:themeColor="text1"/>
                <w:spacing w:val="1"/>
                <w:sz w:val="22"/>
                <w:szCs w:val="22"/>
              </w:rPr>
              <w:t>h</w:t>
            </w:r>
            <w:r w:rsidRPr="005F0BCA">
              <w:rPr>
                <w:color w:val="000000" w:themeColor="text1"/>
                <w:sz w:val="22"/>
                <w:szCs w:val="22"/>
              </w:rPr>
              <w:t>o</w:t>
            </w:r>
            <w:r w:rsidRPr="005F0BCA">
              <w:rPr>
                <w:color w:val="000000" w:themeColor="text1"/>
                <w:spacing w:val="-3"/>
                <w:sz w:val="22"/>
                <w:szCs w:val="22"/>
              </w:rPr>
              <w:t>w</w:t>
            </w:r>
            <w:r w:rsidRPr="005F0BCA">
              <w:rPr>
                <w:color w:val="000000" w:themeColor="text1"/>
                <w:sz w:val="22"/>
                <w:szCs w:val="22"/>
              </w:rPr>
              <w:t xml:space="preserve">n </w:t>
            </w:r>
            <w:r w:rsidRPr="005F0BCA">
              <w:rPr>
                <w:color w:val="000000" w:themeColor="text1"/>
                <w:spacing w:val="1"/>
                <w:sz w:val="22"/>
                <w:szCs w:val="22"/>
              </w:rPr>
              <w:t>a</w:t>
            </w:r>
            <w:r w:rsidRPr="005F0BCA">
              <w:rPr>
                <w:color w:val="000000" w:themeColor="text1"/>
                <w:spacing w:val="-2"/>
                <w:sz w:val="22"/>
                <w:szCs w:val="22"/>
              </w:rPr>
              <w:t>g</w:t>
            </w:r>
            <w:r w:rsidRPr="005F0BCA">
              <w:rPr>
                <w:color w:val="000000" w:themeColor="text1"/>
                <w:sz w:val="22"/>
                <w:szCs w:val="22"/>
              </w:rPr>
              <w:t>ainst</w:t>
            </w:r>
            <w:r w:rsidRPr="005F0BCA">
              <w:rPr>
                <w:color w:val="000000" w:themeColor="text1"/>
                <w:spacing w:val="-2"/>
                <w:sz w:val="22"/>
                <w:szCs w:val="22"/>
              </w:rPr>
              <w:t xml:space="preserve"> </w:t>
            </w:r>
            <w:r w:rsidRPr="005F0BCA">
              <w:rPr>
                <w:color w:val="000000" w:themeColor="text1"/>
                <w:sz w:val="22"/>
                <w:szCs w:val="22"/>
              </w:rPr>
              <w:t>t</w:t>
            </w:r>
            <w:r w:rsidRPr="005F0BCA">
              <w:rPr>
                <w:color w:val="000000" w:themeColor="text1"/>
                <w:spacing w:val="-1"/>
                <w:sz w:val="22"/>
                <w:szCs w:val="22"/>
              </w:rPr>
              <w:t>h</w:t>
            </w:r>
            <w:r w:rsidRPr="005F0BCA">
              <w:rPr>
                <w:color w:val="000000" w:themeColor="text1"/>
                <w:sz w:val="22"/>
                <w:szCs w:val="22"/>
              </w:rPr>
              <w:t>e appr</w:t>
            </w:r>
            <w:r w:rsidRPr="005F0BCA">
              <w:rPr>
                <w:color w:val="000000" w:themeColor="text1"/>
                <w:spacing w:val="-3"/>
                <w:sz w:val="22"/>
                <w:szCs w:val="22"/>
              </w:rPr>
              <w:t>o</w:t>
            </w:r>
            <w:r w:rsidRPr="005F0BCA">
              <w:rPr>
                <w:color w:val="000000" w:themeColor="text1"/>
                <w:sz w:val="22"/>
                <w:szCs w:val="22"/>
              </w:rPr>
              <w:t>pr</w:t>
            </w:r>
            <w:r w:rsidRPr="005F0BCA">
              <w:rPr>
                <w:color w:val="000000" w:themeColor="text1"/>
                <w:spacing w:val="-2"/>
                <w:sz w:val="22"/>
                <w:szCs w:val="22"/>
              </w:rPr>
              <w:t>i</w:t>
            </w:r>
            <w:r w:rsidRPr="005F0BCA">
              <w:rPr>
                <w:color w:val="000000" w:themeColor="text1"/>
                <w:sz w:val="22"/>
                <w:szCs w:val="22"/>
              </w:rPr>
              <w:t>ate</w:t>
            </w:r>
            <w:r w:rsidRPr="005F0BCA">
              <w:rPr>
                <w:color w:val="000000" w:themeColor="text1"/>
                <w:spacing w:val="-1"/>
                <w:sz w:val="22"/>
                <w:szCs w:val="22"/>
              </w:rPr>
              <w:t xml:space="preserve"> </w:t>
            </w:r>
            <w:r w:rsidRPr="005F0BCA">
              <w:rPr>
                <w:color w:val="000000" w:themeColor="text1"/>
                <w:sz w:val="22"/>
                <w:szCs w:val="22"/>
              </w:rPr>
              <w:t>bud</w:t>
            </w:r>
            <w:r w:rsidRPr="005F0BCA">
              <w:rPr>
                <w:color w:val="000000" w:themeColor="text1"/>
                <w:spacing w:val="-2"/>
                <w:sz w:val="22"/>
                <w:szCs w:val="22"/>
              </w:rPr>
              <w:t>g</w:t>
            </w:r>
            <w:r w:rsidRPr="005F0BCA">
              <w:rPr>
                <w:color w:val="000000" w:themeColor="text1"/>
                <w:sz w:val="22"/>
                <w:szCs w:val="22"/>
              </w:rPr>
              <w:t>et</w:t>
            </w:r>
            <w:r w:rsidRPr="005F0BCA">
              <w:rPr>
                <w:color w:val="000000" w:themeColor="text1"/>
                <w:spacing w:val="-2"/>
                <w:sz w:val="22"/>
                <w:szCs w:val="22"/>
              </w:rPr>
              <w:t xml:space="preserve"> </w:t>
            </w:r>
            <w:r w:rsidRPr="005F0BCA">
              <w:rPr>
                <w:color w:val="000000" w:themeColor="text1"/>
                <w:spacing w:val="1"/>
                <w:sz w:val="22"/>
                <w:szCs w:val="22"/>
              </w:rPr>
              <w:t>a</w:t>
            </w:r>
            <w:r w:rsidRPr="005F0BCA">
              <w:rPr>
                <w:color w:val="000000" w:themeColor="text1"/>
                <w:sz w:val="22"/>
                <w:szCs w:val="22"/>
              </w:rPr>
              <w:t>l</w:t>
            </w:r>
            <w:r w:rsidRPr="005F0BCA">
              <w:rPr>
                <w:color w:val="000000" w:themeColor="text1"/>
                <w:spacing w:val="-1"/>
                <w:sz w:val="22"/>
                <w:szCs w:val="22"/>
              </w:rPr>
              <w:t>l</w:t>
            </w:r>
            <w:r w:rsidRPr="005F0BCA">
              <w:rPr>
                <w:color w:val="000000" w:themeColor="text1"/>
                <w:spacing w:val="-2"/>
                <w:sz w:val="22"/>
                <w:szCs w:val="22"/>
              </w:rPr>
              <w:t>o</w:t>
            </w:r>
            <w:r w:rsidRPr="005F0BCA">
              <w:rPr>
                <w:color w:val="000000" w:themeColor="text1"/>
                <w:sz w:val="22"/>
                <w:szCs w:val="22"/>
              </w:rPr>
              <w:t>cation</w:t>
            </w:r>
            <w:r w:rsidRPr="005F0BCA">
              <w:rPr>
                <w:color w:val="000000" w:themeColor="text1"/>
                <w:spacing w:val="-2"/>
                <w:sz w:val="22"/>
                <w:szCs w:val="22"/>
              </w:rPr>
              <w:t xml:space="preserve"> </w:t>
            </w:r>
            <w:r w:rsidRPr="005F0BCA">
              <w:rPr>
                <w:color w:val="000000" w:themeColor="text1"/>
                <w:sz w:val="22"/>
                <w:szCs w:val="22"/>
              </w:rPr>
              <w:t>and</w:t>
            </w:r>
            <w:r w:rsidRPr="005F0BCA">
              <w:rPr>
                <w:color w:val="000000" w:themeColor="text1"/>
                <w:spacing w:val="-2"/>
                <w:sz w:val="22"/>
                <w:szCs w:val="22"/>
              </w:rPr>
              <w:t xml:space="preserve"> </w:t>
            </w:r>
            <w:r w:rsidRPr="005F0BCA">
              <w:rPr>
                <w:color w:val="000000" w:themeColor="text1"/>
                <w:sz w:val="22"/>
                <w:szCs w:val="22"/>
              </w:rPr>
              <w:t>incor</w:t>
            </w:r>
            <w:r w:rsidRPr="005F0BCA">
              <w:rPr>
                <w:color w:val="000000" w:themeColor="text1"/>
                <w:spacing w:val="-3"/>
                <w:sz w:val="22"/>
                <w:szCs w:val="22"/>
              </w:rPr>
              <w:t>p</w:t>
            </w:r>
            <w:r w:rsidRPr="005F0BCA">
              <w:rPr>
                <w:color w:val="000000" w:themeColor="text1"/>
                <w:sz w:val="22"/>
                <w:szCs w:val="22"/>
              </w:rPr>
              <w:t>orat</w:t>
            </w:r>
            <w:r w:rsidRPr="005F0BCA">
              <w:rPr>
                <w:color w:val="000000" w:themeColor="text1"/>
                <w:spacing w:val="-1"/>
                <w:sz w:val="22"/>
                <w:szCs w:val="22"/>
              </w:rPr>
              <w:t>e</w:t>
            </w:r>
            <w:r w:rsidRPr="005F0BCA">
              <w:rPr>
                <w:color w:val="000000" w:themeColor="text1"/>
                <w:sz w:val="22"/>
                <w:szCs w:val="22"/>
              </w:rPr>
              <w:t xml:space="preserve">d </w:t>
            </w:r>
            <w:r w:rsidRPr="005F0BCA">
              <w:rPr>
                <w:color w:val="000000" w:themeColor="text1"/>
                <w:spacing w:val="-3"/>
                <w:sz w:val="22"/>
                <w:szCs w:val="22"/>
              </w:rPr>
              <w:t>w</w:t>
            </w:r>
            <w:r w:rsidRPr="005F0BCA">
              <w:rPr>
                <w:color w:val="000000" w:themeColor="text1"/>
                <w:sz w:val="22"/>
                <w:szCs w:val="22"/>
              </w:rPr>
              <w:t>ithin bud</w:t>
            </w:r>
            <w:r w:rsidRPr="005F0BCA">
              <w:rPr>
                <w:color w:val="000000" w:themeColor="text1"/>
                <w:spacing w:val="-2"/>
                <w:sz w:val="22"/>
                <w:szCs w:val="22"/>
              </w:rPr>
              <w:t>g</w:t>
            </w:r>
            <w:r w:rsidRPr="005F0BCA">
              <w:rPr>
                <w:color w:val="000000" w:themeColor="text1"/>
                <w:sz w:val="22"/>
                <w:szCs w:val="22"/>
              </w:rPr>
              <w:t>et</w:t>
            </w:r>
            <w:r w:rsidRPr="005F0BCA">
              <w:rPr>
                <w:color w:val="000000" w:themeColor="text1"/>
                <w:spacing w:val="-2"/>
                <w:sz w:val="22"/>
                <w:szCs w:val="22"/>
              </w:rPr>
              <w:t xml:space="preserve"> </w:t>
            </w:r>
            <w:r w:rsidRPr="005F0BCA">
              <w:rPr>
                <w:color w:val="000000" w:themeColor="text1"/>
                <w:spacing w:val="-1"/>
                <w:sz w:val="22"/>
                <w:szCs w:val="22"/>
              </w:rPr>
              <w:t>m</w:t>
            </w:r>
            <w:r w:rsidRPr="005F0BCA">
              <w:rPr>
                <w:color w:val="000000" w:themeColor="text1"/>
                <w:sz w:val="22"/>
                <w:szCs w:val="22"/>
              </w:rPr>
              <w:t>o</w:t>
            </w:r>
            <w:r w:rsidRPr="005F0BCA">
              <w:rPr>
                <w:color w:val="000000" w:themeColor="text1"/>
                <w:spacing w:val="8"/>
                <w:sz w:val="22"/>
                <w:szCs w:val="22"/>
              </w:rPr>
              <w:t>n</w:t>
            </w:r>
            <w:r w:rsidRPr="005F0BCA">
              <w:rPr>
                <w:color w:val="000000" w:themeColor="text1"/>
                <w:sz w:val="22"/>
                <w:szCs w:val="22"/>
              </w:rPr>
              <w:t>it</w:t>
            </w:r>
            <w:r w:rsidRPr="005F0BCA">
              <w:rPr>
                <w:color w:val="000000" w:themeColor="text1"/>
                <w:spacing w:val="-2"/>
                <w:sz w:val="22"/>
                <w:szCs w:val="22"/>
              </w:rPr>
              <w:t>o</w:t>
            </w:r>
            <w:r w:rsidRPr="005F0BCA">
              <w:rPr>
                <w:color w:val="000000" w:themeColor="text1"/>
                <w:sz w:val="22"/>
                <w:szCs w:val="22"/>
              </w:rPr>
              <w:t>r</w:t>
            </w:r>
            <w:r w:rsidRPr="005F0BCA">
              <w:rPr>
                <w:color w:val="000000" w:themeColor="text1"/>
                <w:spacing w:val="-2"/>
                <w:sz w:val="22"/>
                <w:szCs w:val="22"/>
              </w:rPr>
              <w:t>i</w:t>
            </w:r>
            <w:r w:rsidRPr="005F0BCA">
              <w:rPr>
                <w:color w:val="000000" w:themeColor="text1"/>
                <w:sz w:val="22"/>
                <w:szCs w:val="22"/>
              </w:rPr>
              <w:t>ng reports.</w:t>
            </w:r>
          </w:p>
        </w:tc>
      </w:tr>
      <w:tr w:rsidR="009D78EA" w:rsidRPr="005F0BCA" w14:paraId="3DE5239A"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937466" w14:textId="77777777" w:rsidR="009D78EA" w:rsidRPr="005F0BCA" w:rsidRDefault="009D78EA" w:rsidP="009D78EA">
            <w:pPr>
              <w:tabs>
                <w:tab w:val="left" w:pos="99"/>
              </w:tabs>
              <w:ind w:left="0" w:firstLine="22"/>
            </w:pPr>
            <w:r w:rsidRPr="005F0BCA">
              <w:rPr>
                <w:color w:val="000000" w:themeColor="text1"/>
                <w:spacing w:val="6"/>
                <w:szCs w:val="22"/>
              </w:rPr>
              <w:t>W</w:t>
            </w:r>
            <w:r w:rsidRPr="005F0BCA">
              <w:rPr>
                <w:color w:val="000000" w:themeColor="text1"/>
                <w:spacing w:val="-2"/>
                <w:szCs w:val="22"/>
              </w:rPr>
              <w:t>he</w:t>
            </w:r>
            <w:r w:rsidRPr="005F0BCA">
              <w:rPr>
                <w:color w:val="000000" w:themeColor="text1"/>
                <w:szCs w:val="22"/>
              </w:rPr>
              <w:t>re</w:t>
            </w:r>
            <w:r w:rsidRPr="005F0BCA">
              <w:rPr>
                <w:color w:val="000000" w:themeColor="text1"/>
                <w:spacing w:val="-3"/>
                <w:szCs w:val="22"/>
              </w:rPr>
              <w:t xml:space="preserve"> </w:t>
            </w:r>
            <w:r w:rsidRPr="005F0BCA">
              <w:rPr>
                <w:color w:val="000000" w:themeColor="text1"/>
                <w:spacing w:val="1"/>
                <w:szCs w:val="22"/>
              </w:rPr>
              <w:t>p</w:t>
            </w:r>
            <w:r w:rsidRPr="005F0BCA">
              <w:rPr>
                <w:color w:val="000000" w:themeColor="text1"/>
                <w:szCs w:val="22"/>
              </w:rPr>
              <w:t>oss</w:t>
            </w:r>
            <w:r w:rsidRPr="005F0BCA">
              <w:rPr>
                <w:color w:val="000000" w:themeColor="text1"/>
                <w:spacing w:val="-3"/>
                <w:szCs w:val="22"/>
              </w:rPr>
              <w:t>i</w:t>
            </w:r>
            <w:r w:rsidRPr="005F0BCA">
              <w:rPr>
                <w:color w:val="000000" w:themeColor="text1"/>
                <w:szCs w:val="22"/>
              </w:rPr>
              <w:t>ble,</w:t>
            </w:r>
            <w:r w:rsidRPr="005F0BCA">
              <w:rPr>
                <w:color w:val="000000" w:themeColor="text1"/>
                <w:spacing w:val="-2"/>
                <w:szCs w:val="22"/>
              </w:rPr>
              <w:t xml:space="preserve"> </w:t>
            </w:r>
            <w:r w:rsidRPr="005F0BCA">
              <w:rPr>
                <w:color w:val="000000" w:themeColor="text1"/>
                <w:szCs w:val="22"/>
              </w:rPr>
              <w:t xml:space="preserve">a </w:t>
            </w:r>
            <w:r w:rsidRPr="005F0BCA">
              <w:rPr>
                <w:color w:val="000000" w:themeColor="text1"/>
                <w:spacing w:val="1"/>
                <w:szCs w:val="22"/>
              </w:rPr>
              <w:t>d</w:t>
            </w:r>
            <w:r w:rsidRPr="005F0BCA">
              <w:rPr>
                <w:color w:val="000000" w:themeColor="text1"/>
                <w:spacing w:val="-3"/>
                <w:szCs w:val="22"/>
              </w:rPr>
              <w:t>i</w:t>
            </w:r>
            <w:r w:rsidRPr="005F0BCA">
              <w:rPr>
                <w:color w:val="000000" w:themeColor="text1"/>
                <w:szCs w:val="22"/>
              </w:rPr>
              <w:t>ff</w:t>
            </w:r>
            <w:r w:rsidRPr="005F0BCA">
              <w:rPr>
                <w:color w:val="000000" w:themeColor="text1"/>
                <w:spacing w:val="-2"/>
                <w:szCs w:val="22"/>
              </w:rPr>
              <w:t>e</w:t>
            </w:r>
            <w:r w:rsidRPr="005F0BCA">
              <w:rPr>
                <w:color w:val="000000" w:themeColor="text1"/>
                <w:szCs w:val="22"/>
              </w:rPr>
              <w:t xml:space="preserve">rent </w:t>
            </w:r>
            <w:r w:rsidRPr="005F0BCA">
              <w:rPr>
                <w:color w:val="000000" w:themeColor="text1"/>
                <w:spacing w:val="-2"/>
                <w:szCs w:val="22"/>
              </w:rPr>
              <w:t>p</w:t>
            </w:r>
            <w:r w:rsidRPr="005F0BCA">
              <w:rPr>
                <w:color w:val="000000" w:themeColor="text1"/>
                <w:szCs w:val="22"/>
              </w:rPr>
              <w:t xml:space="preserve">erson </w:t>
            </w:r>
            <w:r w:rsidRPr="005F0BCA">
              <w:rPr>
                <w:color w:val="000000" w:themeColor="text1"/>
                <w:spacing w:val="-2"/>
                <w:szCs w:val="22"/>
              </w:rPr>
              <w:t>s</w:t>
            </w:r>
            <w:r w:rsidRPr="005F0BCA">
              <w:rPr>
                <w:color w:val="000000" w:themeColor="text1"/>
                <w:szCs w:val="22"/>
              </w:rPr>
              <w:t>hou</w:t>
            </w:r>
            <w:r w:rsidRPr="005F0BCA">
              <w:rPr>
                <w:color w:val="000000" w:themeColor="text1"/>
                <w:spacing w:val="-3"/>
                <w:szCs w:val="22"/>
              </w:rPr>
              <w:t>l</w:t>
            </w:r>
            <w:r w:rsidRPr="005F0BCA">
              <w:rPr>
                <w:color w:val="000000" w:themeColor="text1"/>
                <w:szCs w:val="22"/>
              </w:rPr>
              <w:t xml:space="preserve">d </w:t>
            </w:r>
            <w:r w:rsidRPr="005F0BCA">
              <w:rPr>
                <w:color w:val="000000" w:themeColor="text1"/>
                <w:spacing w:val="-1"/>
                <w:szCs w:val="22"/>
              </w:rPr>
              <w:t>a</w:t>
            </w:r>
            <w:r w:rsidRPr="005F0BCA">
              <w:rPr>
                <w:color w:val="000000" w:themeColor="text1"/>
                <w:szCs w:val="22"/>
              </w:rPr>
              <w:t>u</w:t>
            </w:r>
            <w:r w:rsidRPr="005F0BCA">
              <w:rPr>
                <w:color w:val="000000" w:themeColor="text1"/>
                <w:spacing w:val="-2"/>
                <w:szCs w:val="22"/>
              </w:rPr>
              <w:t>t</w:t>
            </w:r>
            <w:r w:rsidRPr="005F0BCA">
              <w:rPr>
                <w:color w:val="000000" w:themeColor="text1"/>
                <w:szCs w:val="22"/>
              </w:rPr>
              <w:t>hor</w:t>
            </w:r>
            <w:r w:rsidRPr="005F0BCA">
              <w:rPr>
                <w:color w:val="000000" w:themeColor="text1"/>
                <w:spacing w:val="-2"/>
                <w:szCs w:val="22"/>
              </w:rPr>
              <w:t>i</w:t>
            </w:r>
            <w:r w:rsidRPr="005F0BCA">
              <w:rPr>
                <w:color w:val="000000" w:themeColor="text1"/>
                <w:szCs w:val="22"/>
              </w:rPr>
              <w:t>se t</w:t>
            </w:r>
            <w:r w:rsidRPr="005F0BCA">
              <w:rPr>
                <w:color w:val="000000" w:themeColor="text1"/>
                <w:spacing w:val="-2"/>
                <w:szCs w:val="22"/>
              </w:rPr>
              <w:t>h</w:t>
            </w:r>
            <w:r w:rsidRPr="005F0BCA">
              <w:rPr>
                <w:color w:val="000000" w:themeColor="text1"/>
                <w:szCs w:val="22"/>
              </w:rPr>
              <w:t xml:space="preserve">e </w:t>
            </w:r>
            <w:r w:rsidRPr="005F0BCA">
              <w:rPr>
                <w:color w:val="000000" w:themeColor="text1"/>
                <w:spacing w:val="-1"/>
                <w:szCs w:val="22"/>
              </w:rPr>
              <w:t>p</w:t>
            </w:r>
            <w:r w:rsidRPr="005F0BCA">
              <w:rPr>
                <w:color w:val="000000" w:themeColor="text1"/>
                <w:szCs w:val="22"/>
              </w:rPr>
              <w:t>a</w:t>
            </w:r>
            <w:r w:rsidRPr="005F0BCA">
              <w:rPr>
                <w:color w:val="000000" w:themeColor="text1"/>
                <w:spacing w:val="-3"/>
                <w:szCs w:val="22"/>
              </w:rPr>
              <w:t>y</w:t>
            </w:r>
            <w:r w:rsidRPr="005F0BCA">
              <w:rPr>
                <w:color w:val="000000" w:themeColor="text1"/>
                <w:spacing w:val="1"/>
                <w:szCs w:val="22"/>
              </w:rPr>
              <w:t>m</w:t>
            </w:r>
            <w:r w:rsidRPr="005F0BCA">
              <w:rPr>
                <w:color w:val="000000" w:themeColor="text1"/>
                <w:szCs w:val="22"/>
              </w:rPr>
              <w:t>ent</w:t>
            </w:r>
            <w:r w:rsidRPr="005F0BCA">
              <w:rPr>
                <w:color w:val="000000" w:themeColor="text1"/>
                <w:spacing w:val="-4"/>
                <w:szCs w:val="22"/>
              </w:rPr>
              <w:t xml:space="preserve"> </w:t>
            </w:r>
            <w:r w:rsidRPr="005F0BCA">
              <w:rPr>
                <w:color w:val="000000" w:themeColor="text1"/>
                <w:spacing w:val="2"/>
                <w:szCs w:val="22"/>
              </w:rPr>
              <w:t>f</w:t>
            </w:r>
            <w:r w:rsidRPr="005F0BCA">
              <w:rPr>
                <w:color w:val="000000" w:themeColor="text1"/>
                <w:szCs w:val="22"/>
              </w:rPr>
              <w:t>r</w:t>
            </w:r>
            <w:r w:rsidRPr="005F0BCA">
              <w:rPr>
                <w:color w:val="000000" w:themeColor="text1"/>
                <w:spacing w:val="-3"/>
                <w:szCs w:val="22"/>
              </w:rPr>
              <w:t>o</w:t>
            </w:r>
            <w:r w:rsidRPr="005F0BCA">
              <w:rPr>
                <w:color w:val="000000" w:themeColor="text1"/>
                <w:szCs w:val="22"/>
              </w:rPr>
              <w:t>m</w:t>
            </w:r>
            <w:r w:rsidRPr="005F0BCA">
              <w:rPr>
                <w:color w:val="000000" w:themeColor="text1"/>
                <w:spacing w:val="1"/>
                <w:szCs w:val="22"/>
              </w:rPr>
              <w:t xml:space="preserve"> </w:t>
            </w:r>
            <w:r w:rsidRPr="005F0BCA">
              <w:rPr>
                <w:color w:val="000000" w:themeColor="text1"/>
                <w:spacing w:val="-2"/>
                <w:szCs w:val="22"/>
              </w:rPr>
              <w:t>t</w:t>
            </w:r>
            <w:r w:rsidRPr="005F0BCA">
              <w:rPr>
                <w:color w:val="000000" w:themeColor="text1"/>
                <w:szCs w:val="22"/>
              </w:rPr>
              <w:t xml:space="preserve">he person </w:t>
            </w:r>
            <w:r w:rsidRPr="005F0BCA">
              <w:rPr>
                <w:color w:val="000000" w:themeColor="text1"/>
                <w:spacing w:val="-3"/>
                <w:szCs w:val="22"/>
              </w:rPr>
              <w:t>w</w:t>
            </w:r>
            <w:r w:rsidRPr="005F0BCA">
              <w:rPr>
                <w:color w:val="000000" w:themeColor="text1"/>
                <w:szCs w:val="22"/>
              </w:rPr>
              <w:t>ho si</w:t>
            </w:r>
            <w:r w:rsidRPr="005F0BCA">
              <w:rPr>
                <w:color w:val="000000" w:themeColor="text1"/>
                <w:spacing w:val="-2"/>
                <w:szCs w:val="22"/>
              </w:rPr>
              <w:t>g</w:t>
            </w:r>
            <w:r w:rsidRPr="005F0BCA">
              <w:rPr>
                <w:color w:val="000000" w:themeColor="text1"/>
                <w:szCs w:val="22"/>
              </w:rPr>
              <w:t>ned</w:t>
            </w:r>
            <w:r w:rsidRPr="005F0BCA">
              <w:rPr>
                <w:color w:val="000000" w:themeColor="text1"/>
                <w:spacing w:val="-2"/>
                <w:szCs w:val="22"/>
              </w:rPr>
              <w:t xml:space="preserve"> </w:t>
            </w:r>
            <w:r w:rsidRPr="005F0BCA">
              <w:rPr>
                <w:color w:val="000000" w:themeColor="text1"/>
                <w:szCs w:val="22"/>
              </w:rPr>
              <w:t>t</w:t>
            </w:r>
            <w:r w:rsidRPr="005F0BCA">
              <w:rPr>
                <w:color w:val="000000" w:themeColor="text1"/>
                <w:spacing w:val="-2"/>
                <w:szCs w:val="22"/>
              </w:rPr>
              <w:t>h</w:t>
            </w:r>
            <w:r w:rsidRPr="005F0BCA">
              <w:rPr>
                <w:color w:val="000000" w:themeColor="text1"/>
                <w:szCs w:val="22"/>
              </w:rPr>
              <w:t>e</w:t>
            </w:r>
            <w:r w:rsidRPr="005F0BCA">
              <w:rPr>
                <w:color w:val="000000" w:themeColor="text1"/>
                <w:spacing w:val="-2"/>
                <w:szCs w:val="22"/>
              </w:rPr>
              <w:t xml:space="preserve"> </w:t>
            </w:r>
            <w:r w:rsidRPr="005F0BCA">
              <w:rPr>
                <w:color w:val="000000" w:themeColor="text1"/>
                <w:szCs w:val="22"/>
              </w:rPr>
              <w:t>re</w:t>
            </w:r>
            <w:r w:rsidRPr="005F0BCA">
              <w:rPr>
                <w:color w:val="000000" w:themeColor="text1"/>
                <w:spacing w:val="-2"/>
                <w:szCs w:val="22"/>
              </w:rPr>
              <w:t>q</w:t>
            </w:r>
            <w:r w:rsidRPr="005F0BCA">
              <w:rPr>
                <w:color w:val="000000" w:themeColor="text1"/>
                <w:szCs w:val="22"/>
              </w:rPr>
              <w:t>uis</w:t>
            </w:r>
            <w:r w:rsidRPr="005F0BCA">
              <w:rPr>
                <w:color w:val="000000" w:themeColor="text1"/>
                <w:spacing w:val="-1"/>
                <w:szCs w:val="22"/>
              </w:rPr>
              <w:t>i</w:t>
            </w:r>
            <w:r w:rsidRPr="005F0BCA">
              <w:rPr>
                <w:color w:val="000000" w:themeColor="text1"/>
                <w:szCs w:val="22"/>
              </w:rPr>
              <w:t xml:space="preserve">tion / </w:t>
            </w:r>
            <w:r w:rsidRPr="005F0BCA">
              <w:rPr>
                <w:color w:val="000000" w:themeColor="text1"/>
                <w:spacing w:val="1"/>
                <w:szCs w:val="22"/>
              </w:rPr>
              <w:t>o</w:t>
            </w:r>
            <w:r w:rsidRPr="005F0BCA">
              <w:rPr>
                <w:color w:val="000000" w:themeColor="text1"/>
                <w:szCs w:val="22"/>
              </w:rPr>
              <w:t>r</w:t>
            </w:r>
            <w:r w:rsidRPr="005F0BCA">
              <w:rPr>
                <w:color w:val="000000" w:themeColor="text1"/>
                <w:spacing w:val="-3"/>
                <w:szCs w:val="22"/>
              </w:rPr>
              <w:t>d</w:t>
            </w:r>
            <w:r w:rsidRPr="005F0BCA">
              <w:rPr>
                <w:color w:val="000000" w:themeColor="text1"/>
                <w:szCs w:val="22"/>
              </w:rPr>
              <w:t>er</w:t>
            </w:r>
          </w:p>
        </w:tc>
      </w:tr>
    </w:tbl>
    <w:p w14:paraId="1A93ADC7" w14:textId="77777777" w:rsidR="00EC668E" w:rsidRPr="005F0BCA" w:rsidRDefault="00EC668E" w:rsidP="005E053F">
      <w:pPr>
        <w:pStyle w:val="Heading2"/>
        <w:numPr>
          <w:ilvl w:val="0"/>
          <w:numId w:val="0"/>
        </w:numPr>
      </w:pPr>
    </w:p>
    <w:p w14:paraId="2E7E752C" w14:textId="77777777" w:rsidR="00E16C1B" w:rsidRPr="005F0BCA" w:rsidRDefault="00E16C1B" w:rsidP="005E053F">
      <w:pPr>
        <w:pStyle w:val="Heading2"/>
        <w:numPr>
          <w:ilvl w:val="0"/>
          <w:numId w:val="0"/>
        </w:numPr>
        <w:rPr>
          <w:bCs/>
        </w:rPr>
      </w:pPr>
      <w:bookmarkStart w:id="62" w:name="_Toc134058992"/>
      <w:r w:rsidRPr="005F0BCA">
        <w:t xml:space="preserve">D4 </w:t>
      </w:r>
      <w:r w:rsidRPr="005F0BCA">
        <w:rPr>
          <w:spacing w:val="2"/>
        </w:rPr>
        <w:t>P</w:t>
      </w:r>
      <w:r w:rsidRPr="005F0BCA">
        <w:rPr>
          <w:spacing w:val="-6"/>
        </w:rPr>
        <w:t>A</w:t>
      </w:r>
      <w:r w:rsidRPr="005F0BCA">
        <w:t>Y</w:t>
      </w:r>
      <w:r w:rsidRPr="005F0BCA">
        <w:rPr>
          <w:spacing w:val="-1"/>
        </w:rPr>
        <w:t>M</w:t>
      </w:r>
      <w:r w:rsidRPr="005F0BCA">
        <w:t>EN</w:t>
      </w:r>
      <w:r w:rsidRPr="005F0BCA">
        <w:rPr>
          <w:spacing w:val="-1"/>
        </w:rPr>
        <w:t>T</w:t>
      </w:r>
      <w:r w:rsidRPr="005F0BCA">
        <w:t>S OF GOODS</w:t>
      </w:r>
      <w:r w:rsidRPr="005F0BCA">
        <w:rPr>
          <w:spacing w:val="3"/>
        </w:rPr>
        <w:t xml:space="preserve"> </w:t>
      </w:r>
      <w:r w:rsidRPr="005F0BCA">
        <w:rPr>
          <w:spacing w:val="-6"/>
        </w:rPr>
        <w:t>A</w:t>
      </w:r>
      <w:r w:rsidRPr="005F0BCA">
        <w:t>ND</w:t>
      </w:r>
      <w:r w:rsidRPr="005F0BCA">
        <w:rPr>
          <w:spacing w:val="-1"/>
        </w:rPr>
        <w:t xml:space="preserve"> </w:t>
      </w:r>
      <w:r w:rsidRPr="005F0BCA">
        <w:t>SERVICES</w:t>
      </w:r>
      <w:bookmarkEnd w:id="62"/>
    </w:p>
    <w:p w14:paraId="4461F692" w14:textId="77777777" w:rsidR="00E16C1B" w:rsidRPr="005F0BCA" w:rsidRDefault="00E16C1B" w:rsidP="00EE617E">
      <w:pPr>
        <w:spacing w:afterLines="80" w:after="192"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7D3D13DB" w14:textId="789C9D24" w:rsidR="00E16C1B" w:rsidRPr="005F0BCA" w:rsidRDefault="00E16C1B" w:rsidP="009D78EA">
      <w:pPr>
        <w:pStyle w:val="BodyText"/>
        <w:tabs>
          <w:tab w:val="left" w:pos="666"/>
        </w:tabs>
        <w:spacing w:afterLines="80" w:after="192" w:line="276" w:lineRule="auto"/>
        <w:ind w:left="99" w:firstLine="0"/>
        <w:rPr>
          <w:sz w:val="22"/>
          <w:szCs w:val="22"/>
        </w:rPr>
      </w:pPr>
      <w:r w:rsidRPr="005F0BCA">
        <w:rPr>
          <w:sz w:val="22"/>
          <w:szCs w:val="22"/>
        </w:rPr>
        <w:t>Apart</w:t>
      </w:r>
      <w:r w:rsidRPr="005F0BCA">
        <w:rPr>
          <w:spacing w:val="-3"/>
          <w:sz w:val="22"/>
          <w:szCs w:val="22"/>
        </w:rPr>
        <w:t xml:space="preserve">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pe</w:t>
      </w:r>
      <w:r w:rsidRPr="005F0BCA">
        <w:rPr>
          <w:spacing w:val="-2"/>
          <w:sz w:val="22"/>
          <w:szCs w:val="22"/>
        </w:rPr>
        <w:t>t</w:t>
      </w:r>
      <w:r w:rsidRPr="005F0BCA">
        <w:rPr>
          <w:sz w:val="22"/>
          <w:szCs w:val="22"/>
        </w:rPr>
        <w:t>ty</w:t>
      </w:r>
      <w:r w:rsidRPr="005F0BCA">
        <w:rPr>
          <w:spacing w:val="-2"/>
          <w:sz w:val="22"/>
          <w:szCs w:val="22"/>
        </w:rPr>
        <w:t xml:space="preserve"> </w:t>
      </w:r>
      <w:r w:rsidRPr="005F0BCA">
        <w:rPr>
          <w:sz w:val="22"/>
          <w:szCs w:val="22"/>
        </w:rPr>
        <w:t>c</w:t>
      </w:r>
      <w:r w:rsidRPr="005F0BCA">
        <w:rPr>
          <w:spacing w:val="1"/>
          <w:sz w:val="22"/>
          <w:szCs w:val="22"/>
        </w:rPr>
        <w:t>a</w:t>
      </w:r>
      <w:r w:rsidRPr="005F0BCA">
        <w:rPr>
          <w:sz w:val="22"/>
          <w:szCs w:val="22"/>
        </w:rPr>
        <w:t xml:space="preserve">sh </w:t>
      </w:r>
      <w:r w:rsidRPr="005F0BCA">
        <w:rPr>
          <w:spacing w:val="-2"/>
          <w:sz w:val="22"/>
          <w:szCs w:val="22"/>
        </w:rPr>
        <w:t>t</w:t>
      </w:r>
      <w:r w:rsidRPr="005F0BCA">
        <w:rPr>
          <w:sz w:val="22"/>
          <w:szCs w:val="22"/>
        </w:rPr>
        <w:t xml:space="preserve">he </w:t>
      </w:r>
      <w:r w:rsidRPr="005F0BCA">
        <w:rPr>
          <w:spacing w:val="-1"/>
          <w:sz w:val="22"/>
          <w:szCs w:val="22"/>
        </w:rPr>
        <w:t>n</w:t>
      </w:r>
      <w:r w:rsidRPr="005F0BCA">
        <w:rPr>
          <w:sz w:val="22"/>
          <w:szCs w:val="22"/>
        </w:rPr>
        <w:t>or</w:t>
      </w:r>
      <w:r w:rsidRPr="005F0BCA">
        <w:rPr>
          <w:spacing w:val="-2"/>
          <w:sz w:val="22"/>
          <w:szCs w:val="22"/>
        </w:rPr>
        <w:t>m</w:t>
      </w:r>
      <w:r w:rsidRPr="005F0BCA">
        <w:rPr>
          <w:sz w:val="22"/>
          <w:szCs w:val="22"/>
        </w:rPr>
        <w:t xml:space="preserve">al </w:t>
      </w:r>
      <w:r w:rsidRPr="005F0BCA">
        <w:rPr>
          <w:spacing w:val="-1"/>
          <w:sz w:val="22"/>
          <w:szCs w:val="22"/>
        </w:rPr>
        <w:t>m</w:t>
      </w:r>
      <w:r w:rsidRPr="005F0BCA">
        <w:rPr>
          <w:sz w:val="22"/>
          <w:szCs w:val="22"/>
        </w:rPr>
        <w:t>et</w:t>
      </w:r>
      <w:r w:rsidRPr="005F0BCA">
        <w:rPr>
          <w:spacing w:val="-1"/>
          <w:sz w:val="22"/>
          <w:szCs w:val="22"/>
        </w:rPr>
        <w:t>h</w:t>
      </w:r>
      <w:r w:rsidRPr="005F0BCA">
        <w:rPr>
          <w:sz w:val="22"/>
          <w:szCs w:val="22"/>
        </w:rPr>
        <w:t>od</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pacing w:val="2"/>
          <w:sz w:val="22"/>
          <w:szCs w:val="22"/>
        </w:rPr>
        <w:t>f</w:t>
      </w:r>
      <w:r w:rsidRPr="005F0BCA">
        <w:rPr>
          <w:spacing w:val="-4"/>
          <w:sz w:val="22"/>
          <w:szCs w:val="22"/>
        </w:rPr>
        <w:t>r</w:t>
      </w:r>
      <w:r w:rsidRPr="005F0BCA">
        <w:rPr>
          <w:sz w:val="22"/>
          <w:szCs w:val="22"/>
        </w:rPr>
        <w:t>om</w:t>
      </w:r>
      <w:r w:rsidRPr="005F0BCA">
        <w:rPr>
          <w:spacing w:val="-1"/>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6"/>
          <w:sz w:val="22"/>
          <w:szCs w:val="22"/>
        </w:rPr>
        <w:t xml:space="preserve"> </w:t>
      </w:r>
      <w:r w:rsidRPr="005F0BCA">
        <w:rPr>
          <w:sz w:val="22"/>
          <w:szCs w:val="22"/>
        </w:rPr>
        <w:t>P</w:t>
      </w:r>
      <w:r w:rsidR="00C81ED4" w:rsidRPr="005F0BCA">
        <w:rPr>
          <w:sz w:val="22"/>
          <w:szCs w:val="22"/>
        </w:rPr>
        <w:t>F</w:t>
      </w:r>
      <w:r w:rsidRPr="005F0BCA">
        <w:rPr>
          <w:sz w:val="22"/>
          <w:szCs w:val="22"/>
        </w:rPr>
        <w:t>CC</w:t>
      </w:r>
      <w:r w:rsidR="007A38D0" w:rsidRPr="005F0BCA">
        <w:rPr>
          <w:sz w:val="22"/>
          <w:szCs w:val="22"/>
        </w:rPr>
        <w:t xml:space="preserve"> and the CC</w:t>
      </w:r>
      <w:r w:rsidR="000C3C97" w:rsidRPr="61DC8ABF">
        <w:rPr>
          <w:sz w:val="22"/>
          <w:szCs w:val="22"/>
        </w:rPr>
        <w:t xml:space="preserve"> (</w:t>
      </w:r>
      <w:r w:rsidR="000C3C97" w:rsidRPr="61DC8ABF">
        <w:rPr>
          <w:i/>
          <w:iCs/>
          <w:sz w:val="22"/>
          <w:szCs w:val="22"/>
        </w:rPr>
        <w:t>force only</w:t>
      </w:r>
      <w:r w:rsidR="000C3C97" w:rsidRPr="61DC8ABF">
        <w:rPr>
          <w:sz w:val="22"/>
          <w:szCs w:val="22"/>
        </w:rPr>
        <w:t>)</w:t>
      </w:r>
      <w:r w:rsidRPr="005F0BCA">
        <w:rPr>
          <w:spacing w:val="-3"/>
          <w:sz w:val="22"/>
          <w:szCs w:val="22"/>
        </w:rPr>
        <w:t xml:space="preserve"> </w:t>
      </w:r>
      <w:r w:rsidRPr="005F0BCA">
        <w:rPr>
          <w:sz w:val="22"/>
          <w:szCs w:val="22"/>
        </w:rPr>
        <w:t>shall</w:t>
      </w:r>
      <w:r w:rsidRPr="005F0BCA">
        <w:rPr>
          <w:spacing w:val="-1"/>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pacing w:val="1"/>
          <w:sz w:val="22"/>
          <w:szCs w:val="22"/>
        </w:rPr>
        <w:t>b</w:t>
      </w:r>
      <w:r w:rsidRPr="005F0BCA">
        <w:rPr>
          <w:sz w:val="22"/>
          <w:szCs w:val="22"/>
        </w:rPr>
        <w:t>y BACs pa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 xml:space="preserve">nt, </w:t>
      </w:r>
      <w:r w:rsidRPr="005F0BCA">
        <w:rPr>
          <w:spacing w:val="-2"/>
          <w:sz w:val="22"/>
          <w:szCs w:val="22"/>
        </w:rPr>
        <w:t>c</w:t>
      </w:r>
      <w:r w:rsidRPr="005F0BCA">
        <w:rPr>
          <w:sz w:val="22"/>
          <w:szCs w:val="22"/>
        </w:rPr>
        <w:t>he</w:t>
      </w:r>
      <w:r w:rsidRPr="005F0BCA">
        <w:rPr>
          <w:spacing w:val="-2"/>
          <w:sz w:val="22"/>
          <w:szCs w:val="22"/>
        </w:rPr>
        <w:t>qu</w:t>
      </w:r>
      <w:r w:rsidRPr="005F0BCA">
        <w:rPr>
          <w:sz w:val="22"/>
          <w:szCs w:val="22"/>
        </w:rPr>
        <w:t xml:space="preserve">e </w:t>
      </w:r>
      <w:r w:rsidRPr="005F0BCA">
        <w:rPr>
          <w:spacing w:val="1"/>
          <w:sz w:val="22"/>
          <w:szCs w:val="22"/>
        </w:rPr>
        <w:t>o</w:t>
      </w:r>
      <w:r w:rsidRPr="005F0BCA">
        <w:rPr>
          <w:sz w:val="22"/>
          <w:szCs w:val="22"/>
        </w:rPr>
        <w:t>r o</w:t>
      </w:r>
      <w:r w:rsidRPr="005F0BCA">
        <w:rPr>
          <w:spacing w:val="-2"/>
          <w:sz w:val="22"/>
          <w:szCs w:val="22"/>
        </w:rPr>
        <w:t>t</w:t>
      </w:r>
      <w:r w:rsidRPr="005F0BCA">
        <w:rPr>
          <w:sz w:val="22"/>
          <w:szCs w:val="22"/>
        </w:rPr>
        <w:t xml:space="preserve">her </w:t>
      </w:r>
      <w:r w:rsidRPr="005F0BCA">
        <w:rPr>
          <w:spacing w:val="-1"/>
          <w:sz w:val="22"/>
          <w:szCs w:val="22"/>
        </w:rPr>
        <w:t>i</w:t>
      </w:r>
      <w:r w:rsidRPr="005F0BCA">
        <w:rPr>
          <w:sz w:val="22"/>
          <w:szCs w:val="22"/>
        </w:rPr>
        <w:t>n</w:t>
      </w:r>
      <w:r w:rsidRPr="005F0BCA">
        <w:rPr>
          <w:spacing w:val="-3"/>
          <w:sz w:val="22"/>
          <w:szCs w:val="22"/>
        </w:rPr>
        <w:t>s</w:t>
      </w:r>
      <w:r w:rsidRPr="005F0BCA">
        <w:rPr>
          <w:sz w:val="22"/>
          <w:szCs w:val="22"/>
        </w:rPr>
        <w:t>tru</w:t>
      </w:r>
      <w:r w:rsidRPr="005F0BCA">
        <w:rPr>
          <w:spacing w:val="-1"/>
          <w:sz w:val="22"/>
          <w:szCs w:val="22"/>
        </w:rPr>
        <w:t>m</w:t>
      </w:r>
      <w:r w:rsidRPr="005F0BCA">
        <w:rPr>
          <w:sz w:val="22"/>
          <w:szCs w:val="22"/>
        </w:rPr>
        <w:t>ent</w:t>
      </w:r>
      <w:r w:rsidRPr="005F0BCA">
        <w:rPr>
          <w:spacing w:val="-2"/>
          <w:sz w:val="22"/>
          <w:szCs w:val="22"/>
        </w:rPr>
        <w:t xml:space="preserve"> o</w:t>
      </w:r>
      <w:r w:rsidRPr="005F0BCA">
        <w:rPr>
          <w:sz w:val="22"/>
          <w:szCs w:val="22"/>
        </w:rPr>
        <w:t>r appro</w:t>
      </w:r>
      <w:r w:rsidRPr="005F0BCA">
        <w:rPr>
          <w:spacing w:val="-3"/>
          <w:sz w:val="22"/>
          <w:szCs w:val="22"/>
        </w:rPr>
        <w:t>v</w:t>
      </w:r>
      <w:r w:rsidRPr="005F0BCA">
        <w:rPr>
          <w:sz w:val="22"/>
          <w:szCs w:val="22"/>
        </w:rPr>
        <w:t>ed</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t</w:t>
      </w:r>
      <w:r w:rsidRPr="005F0BCA">
        <w:rPr>
          <w:sz w:val="22"/>
          <w:szCs w:val="22"/>
        </w:rPr>
        <w:t>h</w:t>
      </w:r>
      <w:r w:rsidRPr="005F0BCA">
        <w:rPr>
          <w:spacing w:val="-2"/>
          <w:sz w:val="22"/>
          <w:szCs w:val="22"/>
        </w:rPr>
        <w:t>o</w:t>
      </w:r>
      <w:r w:rsidRPr="005F0BCA">
        <w:rPr>
          <w:sz w:val="22"/>
          <w:szCs w:val="22"/>
        </w:rPr>
        <w:t>d, d</w:t>
      </w:r>
      <w:r w:rsidRPr="005F0BCA">
        <w:rPr>
          <w:spacing w:val="-4"/>
          <w:sz w:val="22"/>
          <w:szCs w:val="22"/>
        </w:rPr>
        <w:t>r</w:t>
      </w:r>
      <w:r w:rsidRPr="005F0BCA">
        <w:rPr>
          <w:sz w:val="22"/>
          <w:szCs w:val="22"/>
        </w:rPr>
        <w:t>a</w:t>
      </w:r>
      <w:r w:rsidRPr="005F0BCA">
        <w:rPr>
          <w:spacing w:val="-3"/>
          <w:sz w:val="22"/>
          <w:szCs w:val="22"/>
        </w:rPr>
        <w:t>w</w:t>
      </w:r>
      <w:r w:rsidRPr="005F0BCA">
        <w:rPr>
          <w:sz w:val="22"/>
          <w:szCs w:val="22"/>
        </w:rPr>
        <w:t xml:space="preserve">n </w:t>
      </w:r>
      <w:r w:rsidRPr="005F0BCA">
        <w:rPr>
          <w:spacing w:val="1"/>
          <w:sz w:val="22"/>
          <w:szCs w:val="22"/>
        </w:rPr>
        <w:t>o</w:t>
      </w:r>
      <w:r w:rsidRPr="005F0BCA">
        <w:rPr>
          <w:sz w:val="22"/>
          <w:szCs w:val="22"/>
        </w:rPr>
        <w:t>n t</w:t>
      </w:r>
      <w:r w:rsidRPr="005F0BCA">
        <w:rPr>
          <w:spacing w:val="-2"/>
          <w:sz w:val="22"/>
          <w:szCs w:val="22"/>
        </w:rPr>
        <w:t>h</w:t>
      </w:r>
      <w:r w:rsidRPr="005F0BCA">
        <w:rPr>
          <w:sz w:val="22"/>
          <w:szCs w:val="22"/>
        </w:rPr>
        <w:t>e P</w:t>
      </w:r>
      <w:r w:rsidR="00C81ED4" w:rsidRPr="005F0BCA">
        <w:rPr>
          <w:sz w:val="22"/>
          <w:szCs w:val="22"/>
        </w:rPr>
        <w:t>F</w:t>
      </w:r>
      <w:r w:rsidRPr="005F0BCA">
        <w:rPr>
          <w:sz w:val="22"/>
          <w:szCs w:val="22"/>
        </w:rPr>
        <w:t>CC</w:t>
      </w:r>
      <w:r w:rsidRPr="005F0BCA">
        <w:rPr>
          <w:spacing w:val="-1"/>
          <w:sz w:val="22"/>
          <w:szCs w:val="22"/>
        </w:rPr>
        <w:t xml:space="preserve"> </w:t>
      </w:r>
      <w:r w:rsidRPr="005F0BCA">
        <w:rPr>
          <w:sz w:val="22"/>
          <w:szCs w:val="22"/>
        </w:rPr>
        <w:t>bank</w:t>
      </w:r>
      <w:r w:rsidRPr="005F0BCA">
        <w:rPr>
          <w:spacing w:val="-2"/>
          <w:sz w:val="22"/>
          <w:szCs w:val="22"/>
        </w:rPr>
        <w:t xml:space="preserve"> </w:t>
      </w:r>
      <w:r w:rsidRPr="005F0BCA">
        <w:rPr>
          <w:sz w:val="22"/>
          <w:szCs w:val="22"/>
        </w:rPr>
        <w:t>acc</w:t>
      </w:r>
      <w:r w:rsidRPr="005F0BCA">
        <w:rPr>
          <w:spacing w:val="-2"/>
          <w:sz w:val="22"/>
          <w:szCs w:val="22"/>
        </w:rPr>
        <w:t>o</w:t>
      </w:r>
      <w:r w:rsidRPr="005F0BCA">
        <w:rPr>
          <w:sz w:val="22"/>
          <w:szCs w:val="22"/>
        </w:rPr>
        <w:t>unt.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u</w:t>
      </w:r>
      <w:r w:rsidRPr="005F0BCA">
        <w:rPr>
          <w:sz w:val="22"/>
          <w:szCs w:val="22"/>
        </w:rPr>
        <w:t>se</w:t>
      </w:r>
      <w:r w:rsidRPr="005F0BCA">
        <w:rPr>
          <w:spacing w:val="-2"/>
          <w:sz w:val="22"/>
          <w:szCs w:val="22"/>
        </w:rPr>
        <w:t xml:space="preserve"> </w:t>
      </w:r>
      <w:r w:rsidRPr="005F0BCA">
        <w:rPr>
          <w:spacing w:val="-1"/>
          <w:sz w:val="22"/>
          <w:szCs w:val="22"/>
        </w:rPr>
        <w:t>o</w:t>
      </w:r>
      <w:r w:rsidRPr="005F0BCA">
        <w:rPr>
          <w:sz w:val="22"/>
          <w:szCs w:val="22"/>
        </w:rPr>
        <w:t>f di</w:t>
      </w:r>
      <w:r w:rsidRPr="005F0BCA">
        <w:rPr>
          <w:spacing w:val="-2"/>
          <w:sz w:val="22"/>
          <w:szCs w:val="22"/>
        </w:rPr>
        <w:t>r</w:t>
      </w:r>
      <w:r w:rsidRPr="005F0BCA">
        <w:rPr>
          <w:sz w:val="22"/>
          <w:szCs w:val="22"/>
        </w:rPr>
        <w:t xml:space="preserve">ect </w:t>
      </w:r>
      <w:r w:rsidRPr="005F0BCA">
        <w:rPr>
          <w:spacing w:val="-2"/>
          <w:sz w:val="22"/>
          <w:szCs w:val="22"/>
        </w:rPr>
        <w:t>d</w:t>
      </w:r>
      <w:r w:rsidRPr="005F0BCA">
        <w:rPr>
          <w:sz w:val="22"/>
          <w:szCs w:val="22"/>
        </w:rPr>
        <w:t xml:space="preserve">ebit </w:t>
      </w:r>
      <w:r w:rsidRPr="005F0BCA">
        <w:rPr>
          <w:spacing w:val="-2"/>
          <w:sz w:val="22"/>
          <w:szCs w:val="22"/>
        </w:rPr>
        <w:t>sh</w:t>
      </w:r>
      <w:r w:rsidRPr="005F0BCA">
        <w:rPr>
          <w:sz w:val="22"/>
          <w:szCs w:val="22"/>
        </w:rPr>
        <w:t>all</w:t>
      </w:r>
      <w:r w:rsidRPr="005F0BCA">
        <w:rPr>
          <w:spacing w:val="-1"/>
          <w:sz w:val="22"/>
          <w:szCs w:val="22"/>
        </w:rPr>
        <w:t xml:space="preserve"> </w:t>
      </w:r>
      <w:r w:rsidRPr="005F0BCA">
        <w:rPr>
          <w:sz w:val="22"/>
          <w:szCs w:val="22"/>
        </w:rPr>
        <w:t>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 the</w:t>
      </w:r>
      <w:r w:rsidRPr="005F0BCA">
        <w:rPr>
          <w:spacing w:val="-2"/>
          <w:sz w:val="22"/>
          <w:szCs w:val="22"/>
        </w:rPr>
        <w:t xml:space="preserve"> </w:t>
      </w:r>
      <w:r w:rsidRPr="005F0BCA">
        <w:rPr>
          <w:sz w:val="22"/>
          <w:szCs w:val="22"/>
        </w:rPr>
        <w:t>pr</w:t>
      </w:r>
      <w:r w:rsidRPr="005F0BCA">
        <w:rPr>
          <w:spacing w:val="-2"/>
          <w:sz w:val="22"/>
          <w:szCs w:val="22"/>
        </w:rPr>
        <w:t>i</w:t>
      </w:r>
      <w:r w:rsidRPr="005F0BCA">
        <w:rPr>
          <w:sz w:val="22"/>
          <w:szCs w:val="22"/>
        </w:rPr>
        <w:t>or a</w:t>
      </w:r>
      <w:r w:rsidRPr="005F0BCA">
        <w:rPr>
          <w:spacing w:val="-2"/>
          <w:sz w:val="22"/>
          <w:szCs w:val="22"/>
        </w:rPr>
        <w:t>g</w:t>
      </w:r>
      <w:r w:rsidRPr="005F0BCA">
        <w:rPr>
          <w:sz w:val="22"/>
          <w:szCs w:val="22"/>
        </w:rPr>
        <w:t>ree</w:t>
      </w:r>
      <w:r w:rsidRPr="005F0BCA">
        <w:rPr>
          <w:spacing w:val="-1"/>
          <w:sz w:val="22"/>
          <w:szCs w:val="22"/>
        </w:rPr>
        <w:t>m</w:t>
      </w:r>
      <w:r w:rsidRPr="005F0BCA">
        <w:rPr>
          <w:sz w:val="22"/>
          <w:szCs w:val="22"/>
        </w:rPr>
        <w:t>ent</w:t>
      </w:r>
      <w:r w:rsidRPr="005F0BCA">
        <w:rPr>
          <w:spacing w:val="-2"/>
          <w:sz w:val="22"/>
          <w:szCs w:val="22"/>
        </w:rPr>
        <w:t xml:space="preserv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1"/>
          <w:sz w:val="22"/>
          <w:szCs w:val="22"/>
        </w:rPr>
        <w:t xml:space="preserve"> </w:t>
      </w:r>
      <w:r w:rsidRPr="005F0BCA">
        <w:rPr>
          <w:sz w:val="22"/>
          <w:szCs w:val="22"/>
        </w:rPr>
        <w:t>P</w:t>
      </w:r>
      <w:r w:rsidR="00C81ED4" w:rsidRPr="005F0BCA">
        <w:rPr>
          <w:sz w:val="22"/>
          <w:szCs w:val="22"/>
        </w:rPr>
        <w:t>F</w:t>
      </w:r>
      <w:r w:rsidRPr="005F0BCA">
        <w:rPr>
          <w:sz w:val="22"/>
          <w:szCs w:val="22"/>
        </w:rPr>
        <w:t>CC</w:t>
      </w:r>
      <w:r w:rsidRPr="005F0BCA">
        <w:rPr>
          <w:spacing w:val="-1"/>
          <w:sz w:val="22"/>
          <w:szCs w:val="22"/>
        </w:rPr>
        <w:t xml:space="preserve"> </w:t>
      </w:r>
      <w:r w:rsidRPr="005F0BCA">
        <w:rPr>
          <w:sz w:val="22"/>
          <w:szCs w:val="22"/>
        </w:rPr>
        <w:t>C</w:t>
      </w:r>
      <w:r w:rsidRPr="005F0BCA">
        <w:rPr>
          <w:spacing w:val="-1"/>
          <w:sz w:val="22"/>
          <w:szCs w:val="22"/>
        </w:rPr>
        <w:t>F</w:t>
      </w:r>
      <w:r w:rsidRPr="005F0BCA">
        <w:rPr>
          <w:sz w:val="22"/>
          <w:szCs w:val="22"/>
        </w:rPr>
        <w:t>O.</w:t>
      </w:r>
    </w:p>
    <w:p w14:paraId="51C888EB" w14:textId="77777777" w:rsidR="00BC0D5E" w:rsidRDefault="00BC0D5E" w:rsidP="009D78EA">
      <w:pPr>
        <w:rPr>
          <w:i/>
        </w:rPr>
      </w:pPr>
    </w:p>
    <w:p w14:paraId="5CC01230" w14:textId="77777777" w:rsidR="00BC0D5E" w:rsidRDefault="00BC0D5E" w:rsidP="009D78EA">
      <w:pPr>
        <w:rPr>
          <w:i/>
        </w:rPr>
      </w:pPr>
    </w:p>
    <w:p w14:paraId="7B279ECB" w14:textId="77777777" w:rsidR="00BC0D5E" w:rsidRDefault="00BC0D5E" w:rsidP="009D78EA">
      <w:pPr>
        <w:rPr>
          <w:i/>
        </w:rPr>
      </w:pPr>
    </w:p>
    <w:p w14:paraId="417FF318" w14:textId="77777777" w:rsidR="00BC0D5E" w:rsidRDefault="00BC0D5E" w:rsidP="009D78EA">
      <w:pPr>
        <w:rPr>
          <w:i/>
        </w:rPr>
      </w:pPr>
    </w:p>
    <w:p w14:paraId="4B06318F" w14:textId="3A03DE9D" w:rsidR="00E16C1B" w:rsidRPr="005F0BCA" w:rsidRDefault="00E16C1B" w:rsidP="009D78EA">
      <w:pPr>
        <w:rPr>
          <w:b/>
          <w:bCs/>
          <w:i/>
        </w:rPr>
      </w:pPr>
      <w:r w:rsidRPr="005F0BCA">
        <w:rPr>
          <w:i/>
        </w:rPr>
        <w:lastRenderedPageBreak/>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47A806C7" w14:textId="77777777" w:rsidR="00E16C1B" w:rsidRPr="005F0BCA" w:rsidRDefault="00E16C1B" w:rsidP="009D78EA">
      <w:pPr>
        <w:pStyle w:val="BodyText"/>
        <w:tabs>
          <w:tab w:val="left" w:pos="666"/>
        </w:tabs>
        <w:spacing w:afterLines="80" w:after="192"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 k</w:t>
      </w:r>
      <w:r w:rsidRPr="005F0BCA">
        <w:rPr>
          <w:spacing w:val="1"/>
          <w:sz w:val="22"/>
          <w:szCs w:val="22"/>
        </w:rPr>
        <w:t>e</w:t>
      </w:r>
      <w:r w:rsidRPr="005F0BCA">
        <w:rPr>
          <w:sz w:val="22"/>
          <w:szCs w:val="22"/>
        </w:rPr>
        <w:t>y</w:t>
      </w:r>
      <w:r w:rsidRPr="005F0BCA">
        <w:rPr>
          <w:spacing w:val="-3"/>
          <w:sz w:val="22"/>
          <w:szCs w:val="22"/>
        </w:rPr>
        <w:t xml:space="preserve"> </w:t>
      </w:r>
      <w:r w:rsidRPr="005F0BCA">
        <w:rPr>
          <w:sz w:val="22"/>
          <w:szCs w:val="22"/>
        </w:rPr>
        <w:t>c</w:t>
      </w:r>
      <w:r w:rsidRPr="005F0BCA">
        <w:rPr>
          <w:spacing w:val="1"/>
          <w:sz w:val="22"/>
          <w:szCs w:val="22"/>
        </w:rPr>
        <w:t>o</w:t>
      </w:r>
      <w:r w:rsidRPr="005F0BCA">
        <w:rPr>
          <w:sz w:val="22"/>
          <w:szCs w:val="22"/>
        </w:rPr>
        <w:t>nt</w:t>
      </w:r>
      <w:r w:rsidRPr="005F0BCA">
        <w:rPr>
          <w:spacing w:val="-3"/>
          <w:sz w:val="22"/>
          <w:szCs w:val="22"/>
        </w:rPr>
        <w:t>r</w:t>
      </w:r>
      <w:r w:rsidRPr="005F0BCA">
        <w:rPr>
          <w:sz w:val="22"/>
          <w:szCs w:val="22"/>
        </w:rPr>
        <w:t>ols</w:t>
      </w:r>
      <w:r w:rsidRPr="005F0BCA">
        <w:rPr>
          <w:spacing w:val="-3"/>
          <w:sz w:val="22"/>
          <w:szCs w:val="22"/>
        </w:rPr>
        <w:t xml:space="preserve"> </w:t>
      </w:r>
      <w:r w:rsidRPr="005F0BCA">
        <w:rPr>
          <w:spacing w:val="2"/>
          <w:sz w:val="22"/>
          <w:szCs w:val="22"/>
        </w:rPr>
        <w:t>f</w:t>
      </w:r>
      <w:r w:rsidRPr="005F0BCA">
        <w:rPr>
          <w:sz w:val="22"/>
          <w:szCs w:val="22"/>
        </w:rPr>
        <w:t xml:space="preserve">or </w:t>
      </w:r>
      <w:r w:rsidRPr="005F0BCA">
        <w:rPr>
          <w:spacing w:val="-2"/>
          <w:sz w:val="22"/>
          <w:szCs w:val="22"/>
        </w:rPr>
        <w:t>pa</w:t>
      </w:r>
      <w:r w:rsidRPr="005F0BCA">
        <w:rPr>
          <w:spacing w:val="-3"/>
          <w:sz w:val="22"/>
          <w:szCs w:val="22"/>
        </w:rPr>
        <w:t>y</w:t>
      </w:r>
      <w:r w:rsidRPr="005F0BCA">
        <w:rPr>
          <w:sz w:val="22"/>
          <w:szCs w:val="22"/>
        </w:rPr>
        <w:t>ing</w:t>
      </w:r>
      <w:r w:rsidRPr="005F0BCA">
        <w:rPr>
          <w:spacing w:val="-1"/>
          <w:sz w:val="22"/>
          <w:szCs w:val="22"/>
        </w:rPr>
        <w:t xml:space="preserve"> </w:t>
      </w:r>
      <w:r w:rsidRPr="005F0BCA">
        <w:rPr>
          <w:spacing w:val="3"/>
          <w:sz w:val="22"/>
          <w:szCs w:val="22"/>
        </w:rPr>
        <w:t>f</w:t>
      </w:r>
      <w:r w:rsidRPr="005F0BCA">
        <w:rPr>
          <w:sz w:val="22"/>
          <w:szCs w:val="22"/>
        </w:rPr>
        <w:t xml:space="preserve">or </w:t>
      </w:r>
      <w:r w:rsidRPr="005F0BCA">
        <w:rPr>
          <w:spacing w:val="-4"/>
          <w:sz w:val="22"/>
          <w:szCs w:val="22"/>
        </w:rPr>
        <w:t>w</w:t>
      </w:r>
      <w:r w:rsidRPr="005F0BCA">
        <w:rPr>
          <w:sz w:val="22"/>
          <w:szCs w:val="22"/>
        </w:rPr>
        <w:t xml:space="preserve">ork </w:t>
      </w:r>
      <w:r w:rsidRPr="005F0BCA">
        <w:rPr>
          <w:spacing w:val="-2"/>
          <w:sz w:val="22"/>
          <w:szCs w:val="22"/>
        </w:rPr>
        <w:t>g</w:t>
      </w:r>
      <w:r w:rsidRPr="005F0BCA">
        <w:rPr>
          <w:sz w:val="22"/>
          <w:szCs w:val="22"/>
        </w:rPr>
        <w:t xml:space="preserve">oods </w:t>
      </w:r>
      <w:r w:rsidRPr="005F0BCA">
        <w:rPr>
          <w:spacing w:val="1"/>
          <w:sz w:val="22"/>
          <w:szCs w:val="22"/>
        </w:rPr>
        <w:t>a</w:t>
      </w:r>
      <w:r w:rsidRPr="005F0BCA">
        <w:rPr>
          <w:spacing w:val="-2"/>
          <w:sz w:val="22"/>
          <w:szCs w:val="22"/>
        </w:rPr>
        <w:t>n</w:t>
      </w:r>
      <w:r w:rsidRPr="005F0BCA">
        <w:rPr>
          <w:sz w:val="22"/>
          <w:szCs w:val="22"/>
        </w:rPr>
        <w:t>d s</w:t>
      </w:r>
      <w:r w:rsidRPr="005F0BCA">
        <w:rPr>
          <w:spacing w:val="1"/>
          <w:sz w:val="22"/>
          <w:szCs w:val="22"/>
        </w:rPr>
        <w:t>e</w:t>
      </w:r>
      <w:r w:rsidRPr="005F0BCA">
        <w:rPr>
          <w:sz w:val="22"/>
          <w:szCs w:val="22"/>
        </w:rPr>
        <w:t>r</w:t>
      </w:r>
      <w:r w:rsidRPr="005F0BCA">
        <w:rPr>
          <w:spacing w:val="-4"/>
          <w:sz w:val="22"/>
          <w:szCs w:val="22"/>
        </w:rPr>
        <w:t>v</w:t>
      </w:r>
      <w:r w:rsidRPr="005F0BCA">
        <w:rPr>
          <w:sz w:val="22"/>
          <w:szCs w:val="22"/>
        </w:rPr>
        <w:t>ices 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D78EA" w:rsidRPr="005F0BCA" w14:paraId="176CA7ED" w14:textId="77777777" w:rsidTr="00D85155">
        <w:trPr>
          <w:trHeight w:val="203"/>
        </w:trPr>
        <w:tc>
          <w:tcPr>
            <w:tcW w:w="8882" w:type="dxa"/>
            <w:shd w:val="clear" w:color="auto" w:fill="7F7F7F" w:themeFill="text1" w:themeFillTint="80"/>
            <w:vAlign w:val="center"/>
            <w:hideMark/>
          </w:tcPr>
          <w:p w14:paraId="1418D33E" w14:textId="77777777" w:rsidR="009D78EA" w:rsidRPr="005F0BCA" w:rsidRDefault="009D78EA" w:rsidP="009D78EA">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Payments of Goods and Service</w:t>
            </w:r>
          </w:p>
        </w:tc>
      </w:tr>
      <w:tr w:rsidR="009D78EA" w:rsidRPr="005F0BCA" w14:paraId="57AD3B9C" w14:textId="77777777" w:rsidTr="00D85155">
        <w:trPr>
          <w:trHeight w:val="692"/>
        </w:trPr>
        <w:tc>
          <w:tcPr>
            <w:tcW w:w="8882" w:type="dxa"/>
            <w:shd w:val="clear" w:color="auto" w:fill="F2F2F2" w:themeFill="background1" w:themeFillShade="F2"/>
          </w:tcPr>
          <w:p w14:paraId="3E72DDA1" w14:textId="77777777" w:rsidR="009D78EA" w:rsidRPr="005F0BCA" w:rsidRDefault="009D78EA" w:rsidP="009D78EA">
            <w:pPr>
              <w:pStyle w:val="BodyText"/>
              <w:tabs>
                <w:tab w:val="left" w:pos="1540"/>
              </w:tabs>
              <w:spacing w:after="120" w:line="276" w:lineRule="auto"/>
              <w:ind w:left="40" w:firstLine="0"/>
            </w:pPr>
            <w:r w:rsidRPr="005F0BCA">
              <w:rPr>
                <w:sz w:val="22"/>
                <w:szCs w:val="22"/>
              </w:rPr>
              <w:t>G</w:t>
            </w:r>
            <w:r w:rsidRPr="005F0BCA">
              <w:rPr>
                <w:spacing w:val="1"/>
                <w:sz w:val="22"/>
                <w:szCs w:val="22"/>
              </w:rPr>
              <w:t>o</w:t>
            </w:r>
            <w:r w:rsidRPr="005F0BCA">
              <w:rPr>
                <w:sz w:val="22"/>
                <w:szCs w:val="22"/>
              </w:rPr>
              <w:t>ods</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d s</w:t>
            </w:r>
            <w:r w:rsidRPr="005F0BCA">
              <w:rPr>
                <w:spacing w:val="1"/>
                <w:sz w:val="22"/>
                <w:szCs w:val="22"/>
              </w:rPr>
              <w:t>e</w:t>
            </w:r>
            <w:r w:rsidRPr="005F0BCA">
              <w:rPr>
                <w:sz w:val="22"/>
                <w:szCs w:val="22"/>
              </w:rPr>
              <w:t>r</w:t>
            </w:r>
            <w:r w:rsidRPr="005F0BCA">
              <w:rPr>
                <w:spacing w:val="-4"/>
                <w:sz w:val="22"/>
                <w:szCs w:val="22"/>
              </w:rPr>
              <w:t>v</w:t>
            </w:r>
            <w:r w:rsidRPr="005F0BCA">
              <w:rPr>
                <w:sz w:val="22"/>
                <w:szCs w:val="22"/>
              </w:rPr>
              <w:t>ices recei</w:t>
            </w:r>
            <w:r w:rsidRPr="005F0BCA">
              <w:rPr>
                <w:spacing w:val="-3"/>
                <w:sz w:val="22"/>
                <w:szCs w:val="22"/>
              </w:rPr>
              <w:t>v</w:t>
            </w:r>
            <w:r w:rsidRPr="005F0BCA">
              <w:rPr>
                <w:sz w:val="22"/>
                <w:szCs w:val="22"/>
              </w:rPr>
              <w:t xml:space="preserve">ed </w:t>
            </w:r>
            <w:r w:rsidRPr="005F0BCA">
              <w:rPr>
                <w:spacing w:val="1"/>
                <w:sz w:val="22"/>
                <w:szCs w:val="22"/>
              </w:rPr>
              <w:t>a</w:t>
            </w:r>
            <w:r w:rsidRPr="005F0BCA">
              <w:rPr>
                <w:sz w:val="22"/>
                <w:szCs w:val="22"/>
              </w:rPr>
              <w:t>re c</w:t>
            </w:r>
            <w:r w:rsidRPr="005F0BCA">
              <w:rPr>
                <w:spacing w:val="-1"/>
                <w:sz w:val="22"/>
                <w:szCs w:val="22"/>
              </w:rPr>
              <w:t>h</w:t>
            </w:r>
            <w:r w:rsidRPr="005F0BCA">
              <w:rPr>
                <w:sz w:val="22"/>
                <w:szCs w:val="22"/>
              </w:rPr>
              <w:t>ecked</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ensure</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ey</w:t>
            </w:r>
            <w:r w:rsidRPr="005F0BCA">
              <w:rPr>
                <w:spacing w:val="-3"/>
                <w:sz w:val="22"/>
                <w:szCs w:val="22"/>
              </w:rPr>
              <w:t xml:space="preserve"> </w:t>
            </w:r>
            <w:r w:rsidRPr="005F0BCA">
              <w:rPr>
                <w:spacing w:val="1"/>
                <w:sz w:val="22"/>
                <w:szCs w:val="22"/>
              </w:rPr>
              <w:t>a</w:t>
            </w:r>
            <w:r w:rsidRPr="005F0BCA">
              <w:rPr>
                <w:sz w:val="22"/>
                <w:szCs w:val="22"/>
              </w:rPr>
              <w:t>re in accord</w:t>
            </w:r>
            <w:r w:rsidRPr="005F0BCA">
              <w:rPr>
                <w:spacing w:val="-2"/>
                <w:sz w:val="22"/>
                <w:szCs w:val="22"/>
              </w:rPr>
              <w:t>a</w:t>
            </w:r>
            <w:r w:rsidRPr="005F0BCA">
              <w:rPr>
                <w:sz w:val="22"/>
                <w:szCs w:val="22"/>
              </w:rPr>
              <w:t xml:space="preserve">nce </w:t>
            </w:r>
            <w:r w:rsidRPr="005F0BCA">
              <w:rPr>
                <w:spacing w:val="-3"/>
                <w:sz w:val="22"/>
                <w:szCs w:val="22"/>
              </w:rPr>
              <w:t>w</w:t>
            </w:r>
            <w:r w:rsidRPr="005F0BCA">
              <w:rPr>
                <w:sz w:val="22"/>
                <w:szCs w:val="22"/>
              </w:rPr>
              <w:t>ith t</w:t>
            </w:r>
            <w:r w:rsidRPr="005F0BCA">
              <w:rPr>
                <w:spacing w:val="-2"/>
                <w:sz w:val="22"/>
                <w:szCs w:val="22"/>
              </w:rPr>
              <w:t>h</w:t>
            </w:r>
            <w:r w:rsidRPr="005F0BCA">
              <w:rPr>
                <w:sz w:val="22"/>
                <w:szCs w:val="22"/>
              </w:rPr>
              <w:t xml:space="preserve">e </w:t>
            </w:r>
            <w:r w:rsidRPr="005F0BCA">
              <w:rPr>
                <w:spacing w:val="1"/>
                <w:sz w:val="22"/>
                <w:szCs w:val="22"/>
              </w:rPr>
              <w:t>o</w:t>
            </w:r>
            <w:r w:rsidRPr="005F0BCA">
              <w:rPr>
                <w:spacing w:val="-4"/>
                <w:sz w:val="22"/>
                <w:szCs w:val="22"/>
              </w:rPr>
              <w:t>r</w:t>
            </w:r>
            <w:r w:rsidRPr="005F0BCA">
              <w:rPr>
                <w:sz w:val="22"/>
                <w:szCs w:val="22"/>
              </w:rPr>
              <w:t>der.</w:t>
            </w:r>
            <w:r w:rsidRPr="005F0BCA">
              <w:rPr>
                <w:spacing w:val="-3"/>
                <w:sz w:val="22"/>
                <w:szCs w:val="22"/>
              </w:rPr>
              <w:t xml:space="preserve"> </w:t>
            </w:r>
            <w:r w:rsidRPr="005F0BCA">
              <w:rPr>
                <w:spacing w:val="1"/>
                <w:sz w:val="22"/>
                <w:szCs w:val="22"/>
              </w:rPr>
              <w:t>T</w:t>
            </w:r>
            <w:r w:rsidRPr="005F0BCA">
              <w:rPr>
                <w:spacing w:val="-2"/>
                <w:sz w:val="22"/>
                <w:szCs w:val="22"/>
              </w:rPr>
              <w:t>h</w:t>
            </w:r>
            <w:r w:rsidRPr="005F0BCA">
              <w:rPr>
                <w:sz w:val="22"/>
                <w:szCs w:val="22"/>
              </w:rPr>
              <w:t xml:space="preserve">e </w:t>
            </w:r>
            <w:r w:rsidRPr="005F0BCA">
              <w:rPr>
                <w:spacing w:val="-1"/>
                <w:sz w:val="22"/>
                <w:szCs w:val="22"/>
              </w:rPr>
              <w:t>p</w:t>
            </w:r>
            <w:r w:rsidRPr="005F0BCA">
              <w:rPr>
                <w:sz w:val="22"/>
                <w:szCs w:val="22"/>
              </w:rPr>
              <w:t xml:space="preserve">erson </w:t>
            </w:r>
            <w:r w:rsidRPr="005F0BCA">
              <w:rPr>
                <w:spacing w:val="-3"/>
                <w:sz w:val="22"/>
                <w:szCs w:val="22"/>
              </w:rPr>
              <w:t>w</w:t>
            </w:r>
            <w:r w:rsidRPr="005F0BCA">
              <w:rPr>
                <w:sz w:val="22"/>
                <w:szCs w:val="22"/>
              </w:rPr>
              <w:t xml:space="preserve">ho </w:t>
            </w:r>
            <w:r w:rsidRPr="005F0BCA">
              <w:rPr>
                <w:spacing w:val="1"/>
                <w:sz w:val="22"/>
                <w:szCs w:val="22"/>
              </w:rPr>
              <w:t>p</w:t>
            </w:r>
            <w:r w:rsidRPr="005F0BCA">
              <w:rPr>
                <w:spacing w:val="-3"/>
                <w:sz w:val="22"/>
                <w:szCs w:val="22"/>
              </w:rPr>
              <w:t>l</w:t>
            </w:r>
            <w:r w:rsidRPr="005F0BCA">
              <w:rPr>
                <w:sz w:val="22"/>
                <w:szCs w:val="22"/>
              </w:rPr>
              <w:t>aced</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o</w:t>
            </w:r>
            <w:r w:rsidRPr="005F0BCA">
              <w:rPr>
                <w:sz w:val="22"/>
                <w:szCs w:val="22"/>
              </w:rPr>
              <w:t xml:space="preserve">rder </w:t>
            </w:r>
            <w:r w:rsidRPr="005F0BCA">
              <w:rPr>
                <w:spacing w:val="-3"/>
                <w:sz w:val="22"/>
                <w:szCs w:val="22"/>
              </w:rPr>
              <w:t>s</w:t>
            </w:r>
            <w:r w:rsidRPr="005F0BCA">
              <w:rPr>
                <w:sz w:val="22"/>
                <w:szCs w:val="22"/>
              </w:rPr>
              <w:t>hou</w:t>
            </w:r>
            <w:r w:rsidRPr="005F0BCA">
              <w:rPr>
                <w:spacing w:val="-3"/>
                <w:sz w:val="22"/>
                <w:szCs w:val="22"/>
              </w:rPr>
              <w:t>l</w:t>
            </w:r>
            <w:r w:rsidRPr="005F0BCA">
              <w:rPr>
                <w:sz w:val="22"/>
                <w:szCs w:val="22"/>
              </w:rPr>
              <w:t>d not re</w:t>
            </w:r>
            <w:r w:rsidRPr="005F0BCA">
              <w:rPr>
                <w:spacing w:val="-3"/>
                <w:sz w:val="22"/>
                <w:szCs w:val="22"/>
              </w:rPr>
              <w:t>c</w:t>
            </w:r>
            <w:r w:rsidRPr="005F0BCA">
              <w:rPr>
                <w:sz w:val="22"/>
                <w:szCs w:val="22"/>
              </w:rPr>
              <w:t>ei</w:t>
            </w:r>
            <w:r w:rsidRPr="005F0BCA">
              <w:rPr>
                <w:spacing w:val="-3"/>
                <w:sz w:val="22"/>
                <w:szCs w:val="22"/>
              </w:rPr>
              <w:t>v</w:t>
            </w:r>
            <w:r w:rsidRPr="005F0BCA">
              <w:rPr>
                <w:sz w:val="22"/>
                <w:szCs w:val="22"/>
              </w:rPr>
              <w:t xml:space="preserve">e </w:t>
            </w:r>
            <w:r w:rsidRPr="005F0BCA">
              <w:rPr>
                <w:spacing w:val="-1"/>
                <w:sz w:val="22"/>
                <w:szCs w:val="22"/>
              </w:rPr>
              <w:t>g</w:t>
            </w:r>
            <w:r w:rsidRPr="005F0BCA">
              <w:rPr>
                <w:sz w:val="22"/>
                <w:szCs w:val="22"/>
              </w:rPr>
              <w:t>oods.</w:t>
            </w:r>
          </w:p>
        </w:tc>
      </w:tr>
      <w:tr w:rsidR="009D78EA" w:rsidRPr="005F0BCA" w14:paraId="18EAD317" w14:textId="77777777" w:rsidTr="00D85155">
        <w:trPr>
          <w:trHeight w:val="281"/>
        </w:trPr>
        <w:tc>
          <w:tcPr>
            <w:tcW w:w="8882" w:type="dxa"/>
            <w:shd w:val="clear" w:color="auto" w:fill="F2F2F2" w:themeFill="background1" w:themeFillShade="F2"/>
          </w:tcPr>
          <w:p w14:paraId="2BD4AC82" w14:textId="77777777" w:rsidR="009D78EA" w:rsidRPr="005F0BCA" w:rsidRDefault="009D78EA" w:rsidP="009D78EA">
            <w:pPr>
              <w:pStyle w:val="BodyText"/>
              <w:tabs>
                <w:tab w:val="left" w:pos="1540"/>
              </w:tabs>
              <w:spacing w:after="120" w:line="276" w:lineRule="auto"/>
              <w:ind w:left="40" w:firstLine="0"/>
            </w:pPr>
            <w:r w:rsidRPr="005F0BCA">
              <w:rPr>
                <w:sz w:val="22"/>
                <w:szCs w:val="22"/>
              </w:rPr>
              <w:t>Pa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not</w:t>
            </w:r>
            <w:r w:rsidRPr="005F0BCA">
              <w:rPr>
                <w:spacing w:val="-2"/>
                <w:sz w:val="22"/>
                <w:szCs w:val="22"/>
              </w:rPr>
              <w:t xml:space="preserve"> </w:t>
            </w:r>
            <w:r w:rsidRPr="005F0BCA">
              <w:rPr>
                <w:spacing w:val="1"/>
                <w:sz w:val="22"/>
                <w:szCs w:val="22"/>
              </w:rPr>
              <w:t>m</w:t>
            </w:r>
            <w:r w:rsidRPr="005F0BCA">
              <w:rPr>
                <w:spacing w:val="-2"/>
                <w:sz w:val="22"/>
                <w:szCs w:val="22"/>
              </w:rPr>
              <w:t>ad</w:t>
            </w:r>
            <w:r w:rsidRPr="005F0BCA">
              <w:rPr>
                <w:sz w:val="22"/>
                <w:szCs w:val="22"/>
              </w:rPr>
              <w:t xml:space="preserve">e </w:t>
            </w:r>
            <w:r w:rsidRPr="005F0BCA">
              <w:rPr>
                <w:spacing w:val="1"/>
                <w:sz w:val="22"/>
                <w:szCs w:val="22"/>
              </w:rPr>
              <w:t>u</w:t>
            </w:r>
            <w:r w:rsidRPr="005F0BCA">
              <w:rPr>
                <w:sz w:val="22"/>
                <w:szCs w:val="22"/>
              </w:rPr>
              <w:t>n</w:t>
            </w:r>
            <w:r w:rsidRPr="005F0BCA">
              <w:rPr>
                <w:spacing w:val="-3"/>
                <w:sz w:val="22"/>
                <w:szCs w:val="22"/>
              </w:rPr>
              <w:t>l</w:t>
            </w:r>
            <w:r w:rsidRPr="005F0BCA">
              <w:rPr>
                <w:sz w:val="22"/>
                <w:szCs w:val="22"/>
              </w:rPr>
              <w:t xml:space="preserve">ess </w:t>
            </w:r>
            <w:r w:rsidRPr="005F0BCA">
              <w:rPr>
                <w:spacing w:val="-1"/>
                <w:sz w:val="22"/>
                <w:szCs w:val="22"/>
              </w:rPr>
              <w:t>g</w:t>
            </w:r>
            <w:r w:rsidRPr="005F0BCA">
              <w:rPr>
                <w:sz w:val="22"/>
                <w:szCs w:val="22"/>
              </w:rPr>
              <w:t>oods</w:t>
            </w:r>
            <w:r w:rsidRPr="005F0BCA">
              <w:rPr>
                <w:spacing w:val="-2"/>
                <w:sz w:val="22"/>
                <w:szCs w:val="22"/>
              </w:rPr>
              <w:t xml:space="preserve"> </w:t>
            </w:r>
            <w:r w:rsidRPr="005F0BCA">
              <w:rPr>
                <w:sz w:val="22"/>
                <w:szCs w:val="22"/>
              </w:rPr>
              <w:t>ha</w:t>
            </w:r>
            <w:r w:rsidRPr="005F0BCA">
              <w:rPr>
                <w:spacing w:val="-3"/>
                <w:sz w:val="22"/>
                <w:szCs w:val="22"/>
              </w:rPr>
              <w:t>v</w:t>
            </w:r>
            <w:r w:rsidRPr="005F0BCA">
              <w:rPr>
                <w:sz w:val="22"/>
                <w:szCs w:val="22"/>
              </w:rPr>
              <w:t xml:space="preserve">e </w:t>
            </w:r>
            <w:r w:rsidRPr="005F0BCA">
              <w:rPr>
                <w:spacing w:val="-1"/>
                <w:sz w:val="22"/>
                <w:szCs w:val="22"/>
              </w:rPr>
              <w:t>b</w:t>
            </w:r>
            <w:r w:rsidRPr="005F0BCA">
              <w:rPr>
                <w:sz w:val="22"/>
                <w:szCs w:val="22"/>
              </w:rPr>
              <w:t>een re</w:t>
            </w:r>
            <w:r w:rsidRPr="005F0BCA">
              <w:rPr>
                <w:spacing w:val="-3"/>
                <w:sz w:val="22"/>
                <w:szCs w:val="22"/>
              </w:rPr>
              <w:t>c</w:t>
            </w:r>
            <w:r w:rsidRPr="005F0BCA">
              <w:rPr>
                <w:sz w:val="22"/>
                <w:szCs w:val="22"/>
              </w:rPr>
              <w:t>ei</w:t>
            </w:r>
            <w:r w:rsidRPr="005F0BCA">
              <w:rPr>
                <w:spacing w:val="-3"/>
                <w:sz w:val="22"/>
                <w:szCs w:val="22"/>
              </w:rPr>
              <w:t>v</w:t>
            </w:r>
            <w:r w:rsidRPr="005F0BCA">
              <w:rPr>
                <w:sz w:val="22"/>
                <w:szCs w:val="22"/>
              </w:rPr>
              <w:t xml:space="preserve">ed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t</w:t>
            </w:r>
            <w:r w:rsidRPr="005F0BCA">
              <w:rPr>
                <w:sz w:val="22"/>
                <w:szCs w:val="22"/>
              </w:rPr>
              <w:t>o t</w:t>
            </w:r>
            <w:r w:rsidRPr="005F0BCA">
              <w:rPr>
                <w:spacing w:val="-2"/>
                <w:sz w:val="22"/>
                <w:szCs w:val="22"/>
              </w:rPr>
              <w:t>h</w:t>
            </w:r>
            <w:r w:rsidRPr="005F0BCA">
              <w:rPr>
                <w:sz w:val="22"/>
                <w:szCs w:val="22"/>
              </w:rPr>
              <w:t>e cor</w:t>
            </w:r>
            <w:r w:rsidRPr="005F0BCA">
              <w:rPr>
                <w:spacing w:val="-2"/>
                <w:sz w:val="22"/>
                <w:szCs w:val="22"/>
              </w:rPr>
              <w:t>r</w:t>
            </w:r>
            <w:r w:rsidRPr="005F0BCA">
              <w:rPr>
                <w:sz w:val="22"/>
                <w:szCs w:val="22"/>
              </w:rPr>
              <w:t>ect pr</w:t>
            </w:r>
            <w:r w:rsidRPr="005F0BCA">
              <w:rPr>
                <w:spacing w:val="-2"/>
                <w:sz w:val="22"/>
                <w:szCs w:val="22"/>
              </w:rPr>
              <w:t>i</w:t>
            </w:r>
            <w:r w:rsidRPr="005F0BCA">
              <w:rPr>
                <w:sz w:val="22"/>
                <w:szCs w:val="22"/>
              </w:rPr>
              <w:t xml:space="preserve">ce, </w:t>
            </w:r>
            <w:r w:rsidRPr="005F0BCA">
              <w:rPr>
                <w:spacing w:val="-2"/>
                <w:sz w:val="22"/>
                <w:szCs w:val="22"/>
              </w:rPr>
              <w:t>q</w:t>
            </w:r>
            <w:r w:rsidRPr="005F0BCA">
              <w:rPr>
                <w:sz w:val="22"/>
                <w:szCs w:val="22"/>
              </w:rPr>
              <w:t>u</w:t>
            </w:r>
            <w:r w:rsidRPr="005F0BCA">
              <w:rPr>
                <w:spacing w:val="-2"/>
                <w:sz w:val="22"/>
                <w:szCs w:val="22"/>
              </w:rPr>
              <w:t>a</w:t>
            </w:r>
            <w:r w:rsidRPr="005F0BCA">
              <w:rPr>
                <w:sz w:val="22"/>
                <w:szCs w:val="22"/>
              </w:rPr>
              <w:t>ntity</w:t>
            </w:r>
            <w:r w:rsidRPr="005F0BCA">
              <w:rPr>
                <w:spacing w:val="-2"/>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q</w:t>
            </w:r>
            <w:r w:rsidRPr="005F0BCA">
              <w:rPr>
                <w:sz w:val="22"/>
                <w:szCs w:val="22"/>
              </w:rPr>
              <w:t>ual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s</w:t>
            </w:r>
            <w:r w:rsidRPr="005F0BCA">
              <w:rPr>
                <w:spacing w:val="5"/>
                <w:sz w:val="22"/>
                <w:szCs w:val="22"/>
              </w:rPr>
              <w:t>t</w:t>
            </w:r>
            <w:r w:rsidRPr="005F0BCA">
              <w:rPr>
                <w:sz w:val="22"/>
                <w:szCs w:val="22"/>
              </w:rPr>
              <w:t>a</w:t>
            </w:r>
            <w:r w:rsidRPr="005F0BCA">
              <w:rPr>
                <w:spacing w:val="-2"/>
                <w:sz w:val="22"/>
                <w:szCs w:val="22"/>
              </w:rPr>
              <w:t>n</w:t>
            </w:r>
            <w:r w:rsidRPr="005F0BCA">
              <w:rPr>
                <w:sz w:val="22"/>
                <w:szCs w:val="22"/>
              </w:rPr>
              <w:t>dard</w:t>
            </w:r>
            <w:r w:rsidRPr="005F0BCA">
              <w:rPr>
                <w:spacing w:val="-3"/>
                <w:sz w:val="22"/>
                <w:szCs w:val="22"/>
              </w:rPr>
              <w:t>s</w:t>
            </w:r>
            <w:r w:rsidRPr="005F0BCA">
              <w:rPr>
                <w:sz w:val="22"/>
                <w:szCs w:val="22"/>
              </w:rPr>
              <w:t>.</w:t>
            </w:r>
          </w:p>
        </w:tc>
      </w:tr>
      <w:tr w:rsidR="009D78EA" w:rsidRPr="005F0BCA" w14:paraId="34A86B45" w14:textId="77777777" w:rsidTr="00D85155">
        <w:trPr>
          <w:trHeight w:val="281"/>
        </w:trPr>
        <w:tc>
          <w:tcPr>
            <w:tcW w:w="8882" w:type="dxa"/>
            <w:shd w:val="clear" w:color="auto" w:fill="F2F2F2" w:themeFill="background1" w:themeFillShade="F2"/>
          </w:tcPr>
          <w:p w14:paraId="03B0E75C" w14:textId="77777777" w:rsidR="009D78EA" w:rsidRPr="005F0BCA" w:rsidRDefault="009D78EA" w:rsidP="009D78EA">
            <w:pPr>
              <w:pStyle w:val="BodyText"/>
              <w:tabs>
                <w:tab w:val="left" w:pos="1540"/>
              </w:tabs>
              <w:spacing w:after="120" w:line="276" w:lineRule="auto"/>
              <w:ind w:left="40" w:firstLine="0"/>
            </w:pPr>
            <w:r w:rsidRPr="005F0BCA">
              <w:rPr>
                <w:sz w:val="22"/>
                <w:szCs w:val="22"/>
              </w:rPr>
              <w:t>All</w:t>
            </w:r>
            <w:r w:rsidRPr="005F0BCA">
              <w:rPr>
                <w:spacing w:val="-1"/>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de</w:t>
            </w:r>
            <w:r w:rsidRPr="005F0BCA">
              <w:rPr>
                <w:spacing w:val="-2"/>
                <w:sz w:val="22"/>
                <w:szCs w:val="22"/>
              </w:rPr>
              <w:t xml:space="preserve"> </w:t>
            </w:r>
            <w:r w:rsidRPr="005F0BCA">
              <w:rPr>
                <w:sz w:val="22"/>
                <w:szCs w:val="22"/>
              </w:rPr>
              <w:t xml:space="preserve">to </w:t>
            </w:r>
            <w:r w:rsidRPr="005F0BCA">
              <w:rPr>
                <w:spacing w:val="-2"/>
                <w:sz w:val="22"/>
                <w:szCs w:val="22"/>
              </w:rPr>
              <w:t>t</w:t>
            </w:r>
            <w:r w:rsidRPr="005F0BCA">
              <w:rPr>
                <w:sz w:val="22"/>
                <w:szCs w:val="22"/>
              </w:rPr>
              <w:t xml:space="preserve">he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 xml:space="preserve">ect </w:t>
            </w:r>
            <w:r w:rsidRPr="005F0BCA">
              <w:rPr>
                <w:spacing w:val="-2"/>
                <w:sz w:val="22"/>
                <w:szCs w:val="22"/>
              </w:rPr>
              <w:t>p</w:t>
            </w:r>
            <w:r w:rsidRPr="005F0BCA">
              <w:rPr>
                <w:sz w:val="22"/>
                <w:szCs w:val="22"/>
              </w:rPr>
              <w:t>erson,</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 the</w:t>
            </w:r>
            <w:r w:rsidRPr="005F0BCA">
              <w:rPr>
                <w:spacing w:val="-2"/>
                <w:sz w:val="22"/>
                <w:szCs w:val="22"/>
              </w:rPr>
              <w:t xml:space="preserve"> </w:t>
            </w:r>
            <w:r w:rsidRPr="005F0BCA">
              <w:rPr>
                <w:sz w:val="22"/>
                <w:szCs w:val="22"/>
              </w:rPr>
              <w:t>c</w:t>
            </w:r>
            <w:r w:rsidRPr="005F0BCA">
              <w:rPr>
                <w:spacing w:val="1"/>
                <w:sz w:val="22"/>
                <w:szCs w:val="22"/>
              </w:rPr>
              <w:t>o</w:t>
            </w:r>
            <w:r w:rsidRPr="005F0BCA">
              <w:rPr>
                <w:sz w:val="22"/>
                <w:szCs w:val="22"/>
              </w:rPr>
              <w:t>r</w:t>
            </w:r>
            <w:r w:rsidRPr="005F0BCA">
              <w:rPr>
                <w:spacing w:val="-2"/>
                <w:sz w:val="22"/>
                <w:szCs w:val="22"/>
              </w:rPr>
              <w:t>r</w:t>
            </w:r>
            <w:r w:rsidRPr="005F0BCA">
              <w:rPr>
                <w:sz w:val="22"/>
                <w:szCs w:val="22"/>
              </w:rPr>
              <w:t>ect</w:t>
            </w:r>
            <w:r w:rsidRPr="005F0BCA">
              <w:rPr>
                <w:spacing w:val="-2"/>
                <w:sz w:val="22"/>
                <w:szCs w:val="22"/>
              </w:rPr>
              <w:t xml:space="preserve"> </w:t>
            </w:r>
            <w:r w:rsidRPr="005F0BCA">
              <w:rPr>
                <w:sz w:val="22"/>
                <w:szCs w:val="22"/>
              </w:rPr>
              <w:t>a</w:t>
            </w:r>
            <w:r w:rsidRPr="005F0BCA">
              <w:rPr>
                <w:spacing w:val="-1"/>
                <w:sz w:val="22"/>
                <w:szCs w:val="22"/>
              </w:rPr>
              <w:t>m</w:t>
            </w:r>
            <w:r w:rsidRPr="005F0BCA">
              <w:rPr>
                <w:sz w:val="22"/>
                <w:szCs w:val="22"/>
              </w:rPr>
              <w:t>ou</w:t>
            </w:r>
            <w:r w:rsidRPr="005F0BCA">
              <w:rPr>
                <w:spacing w:val="-2"/>
                <w:sz w:val="22"/>
                <w:szCs w:val="22"/>
              </w:rPr>
              <w:t>n</w:t>
            </w:r>
            <w:r w:rsidRPr="005F0BCA">
              <w:rPr>
                <w:sz w:val="22"/>
                <w:szCs w:val="22"/>
              </w:rPr>
              <w:t>t and</w:t>
            </w:r>
            <w:r w:rsidRPr="005F0BCA">
              <w:rPr>
                <w:spacing w:val="-2"/>
                <w:sz w:val="22"/>
                <w:szCs w:val="22"/>
              </w:rPr>
              <w:t xml:space="preserve"> </w:t>
            </w:r>
            <w:r w:rsidRPr="005F0BCA">
              <w:rPr>
                <w:sz w:val="22"/>
                <w:szCs w:val="22"/>
              </w:rPr>
              <w:t xml:space="preserve">are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w:t>
            </w:r>
            <w:r w:rsidRPr="005F0BCA">
              <w:rPr>
                <w:spacing w:val="-2"/>
                <w:sz w:val="22"/>
                <w:szCs w:val="22"/>
              </w:rPr>
              <w:t>l</w:t>
            </w:r>
            <w:r w:rsidRPr="005F0BCA">
              <w:rPr>
                <w:sz w:val="22"/>
                <w:szCs w:val="22"/>
              </w:rPr>
              <w:t>y</w:t>
            </w:r>
            <w:r w:rsidRPr="005F0BCA">
              <w:rPr>
                <w:spacing w:val="-3"/>
                <w:sz w:val="22"/>
                <w:szCs w:val="22"/>
              </w:rPr>
              <w:t xml:space="preserve"> </w:t>
            </w:r>
            <w:r w:rsidRPr="005F0BCA">
              <w:rPr>
                <w:sz w:val="22"/>
                <w:szCs w:val="22"/>
              </w:rPr>
              <w:t>recorded,</w:t>
            </w:r>
            <w:r w:rsidRPr="005F0BCA">
              <w:rPr>
                <w:spacing w:val="-2"/>
                <w:sz w:val="22"/>
                <w:szCs w:val="22"/>
              </w:rPr>
              <w:t xml:space="preserve"> </w:t>
            </w:r>
            <w:r w:rsidRPr="005F0BCA">
              <w:rPr>
                <w:sz w:val="22"/>
                <w:szCs w:val="22"/>
              </w:rPr>
              <w:t>re</w:t>
            </w:r>
            <w:r w:rsidRPr="005F0BCA">
              <w:rPr>
                <w:spacing w:val="-2"/>
                <w:sz w:val="22"/>
                <w:szCs w:val="22"/>
              </w:rPr>
              <w:t>g</w:t>
            </w:r>
            <w:r w:rsidRPr="005F0BCA">
              <w:rPr>
                <w:sz w:val="22"/>
                <w:szCs w:val="22"/>
              </w:rPr>
              <w:t xml:space="preserve">ardless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pa</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met</w:t>
            </w:r>
            <w:r w:rsidRPr="005F0BCA">
              <w:rPr>
                <w:spacing w:val="-1"/>
                <w:sz w:val="22"/>
                <w:szCs w:val="22"/>
              </w:rPr>
              <w:t>h</w:t>
            </w:r>
            <w:r w:rsidRPr="005F0BCA">
              <w:rPr>
                <w:sz w:val="22"/>
                <w:szCs w:val="22"/>
              </w:rPr>
              <w:t>od.</w:t>
            </w:r>
          </w:p>
        </w:tc>
      </w:tr>
      <w:tr w:rsidR="009D78EA" w:rsidRPr="005F0BCA" w14:paraId="67BD8B8A" w14:textId="77777777" w:rsidTr="00D85155">
        <w:trPr>
          <w:trHeight w:val="281"/>
        </w:trPr>
        <w:tc>
          <w:tcPr>
            <w:tcW w:w="8882" w:type="dxa"/>
            <w:shd w:val="clear" w:color="auto" w:fill="F2F2F2" w:themeFill="background1" w:themeFillShade="F2"/>
          </w:tcPr>
          <w:p w14:paraId="3C280E68" w14:textId="77777777" w:rsidR="009D78EA" w:rsidRPr="005F0BCA" w:rsidRDefault="009D78EA" w:rsidP="009D78EA">
            <w:pPr>
              <w:pStyle w:val="BodyText"/>
              <w:tabs>
                <w:tab w:val="left" w:pos="1540"/>
              </w:tabs>
              <w:spacing w:after="120" w:line="276" w:lineRule="auto"/>
              <w:ind w:left="40" w:firstLine="0"/>
            </w:pPr>
            <w:r w:rsidRPr="005F0BCA">
              <w:rPr>
                <w:sz w:val="22"/>
                <w:szCs w:val="22"/>
              </w:rPr>
              <w:t>All</w:t>
            </w:r>
            <w:r w:rsidRPr="005F0BCA">
              <w:rPr>
                <w:spacing w:val="-1"/>
                <w:sz w:val="22"/>
                <w:szCs w:val="22"/>
              </w:rPr>
              <w:t xml:space="preserve"> </w:t>
            </w:r>
            <w:r w:rsidRPr="005F0BCA">
              <w:rPr>
                <w:spacing w:val="1"/>
                <w:sz w:val="22"/>
                <w:szCs w:val="22"/>
              </w:rPr>
              <w:t>a</w:t>
            </w:r>
            <w:r w:rsidRPr="005F0BCA">
              <w:rPr>
                <w:sz w:val="22"/>
                <w:szCs w:val="22"/>
              </w:rPr>
              <w:t>ppr</w:t>
            </w:r>
            <w:r w:rsidRPr="005F0BCA">
              <w:rPr>
                <w:spacing w:val="-3"/>
                <w:sz w:val="22"/>
                <w:szCs w:val="22"/>
              </w:rPr>
              <w:t>o</w:t>
            </w:r>
            <w:r w:rsidRPr="005F0BCA">
              <w:rPr>
                <w:sz w:val="22"/>
                <w:szCs w:val="22"/>
              </w:rPr>
              <w:t>pr</w:t>
            </w:r>
            <w:r w:rsidRPr="005F0BCA">
              <w:rPr>
                <w:spacing w:val="-2"/>
                <w:sz w:val="22"/>
                <w:szCs w:val="22"/>
              </w:rPr>
              <w:t>i</w:t>
            </w:r>
            <w:r w:rsidRPr="005F0BCA">
              <w:rPr>
                <w:sz w:val="22"/>
                <w:szCs w:val="22"/>
              </w:rPr>
              <w:t>ate</w:t>
            </w:r>
            <w:r w:rsidRPr="005F0BCA">
              <w:rPr>
                <w:spacing w:val="-1"/>
                <w:sz w:val="22"/>
                <w:szCs w:val="22"/>
              </w:rPr>
              <w:t xml:space="preserve"> </w:t>
            </w:r>
            <w:r w:rsidRPr="005F0BCA">
              <w:rPr>
                <w:sz w:val="22"/>
                <w:szCs w:val="22"/>
              </w:rPr>
              <w:t>e</w:t>
            </w:r>
            <w:r w:rsidRPr="005F0BCA">
              <w:rPr>
                <w:spacing w:val="-3"/>
                <w:sz w:val="22"/>
                <w:szCs w:val="22"/>
              </w:rPr>
              <w:t>v</w:t>
            </w:r>
            <w:r w:rsidRPr="005F0BCA">
              <w:rPr>
                <w:sz w:val="22"/>
                <w:szCs w:val="22"/>
              </w:rPr>
              <w:t>id</w:t>
            </w:r>
            <w:r w:rsidRPr="005F0BCA">
              <w:rPr>
                <w:spacing w:val="1"/>
                <w:sz w:val="22"/>
                <w:szCs w:val="22"/>
              </w:rPr>
              <w:t>e</w:t>
            </w:r>
            <w:r w:rsidRPr="005F0BCA">
              <w:rPr>
                <w:sz w:val="22"/>
                <w:szCs w:val="22"/>
              </w:rPr>
              <w:t>n</w:t>
            </w:r>
            <w:r w:rsidRPr="005F0BCA">
              <w:rPr>
                <w:spacing w:val="-3"/>
                <w:sz w:val="22"/>
                <w:szCs w:val="22"/>
              </w:rPr>
              <w:t>c</w:t>
            </w:r>
            <w:r w:rsidRPr="005F0BCA">
              <w:rPr>
                <w:sz w:val="22"/>
                <w:szCs w:val="22"/>
              </w:rPr>
              <w:t xml:space="preserve">e </w:t>
            </w:r>
            <w:r w:rsidRPr="005F0BCA">
              <w:rPr>
                <w:spacing w:val="-1"/>
                <w:sz w:val="22"/>
                <w:szCs w:val="22"/>
              </w:rPr>
              <w:t>o</w:t>
            </w:r>
            <w:r w:rsidRPr="005F0BCA">
              <w:rPr>
                <w:sz w:val="22"/>
                <w:szCs w:val="22"/>
              </w:rPr>
              <w:t>f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tran</w:t>
            </w:r>
            <w:r w:rsidRPr="005F0BCA">
              <w:rPr>
                <w:spacing w:val="-3"/>
                <w:sz w:val="22"/>
                <w:szCs w:val="22"/>
              </w:rPr>
              <w:t>s</w:t>
            </w:r>
            <w:r w:rsidRPr="005F0BCA">
              <w:rPr>
                <w:sz w:val="22"/>
                <w:szCs w:val="22"/>
              </w:rPr>
              <w:t>action</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z w:val="22"/>
                <w:szCs w:val="22"/>
              </w:rPr>
              <w:t>doc</w:t>
            </w:r>
            <w:r w:rsidRPr="005F0BCA">
              <w:rPr>
                <w:spacing w:val="-2"/>
                <w:sz w:val="22"/>
                <w:szCs w:val="22"/>
              </w:rPr>
              <w:t>u</w:t>
            </w:r>
            <w:r w:rsidRPr="005F0BCA">
              <w:rPr>
                <w:spacing w:val="1"/>
                <w:sz w:val="22"/>
                <w:szCs w:val="22"/>
              </w:rPr>
              <w:t>m</w:t>
            </w:r>
            <w:r w:rsidRPr="005F0BCA">
              <w:rPr>
                <w:spacing w:val="-2"/>
                <w:sz w:val="22"/>
                <w:szCs w:val="22"/>
              </w:rPr>
              <w:t>e</w:t>
            </w:r>
            <w:r w:rsidRPr="005F0BCA">
              <w:rPr>
                <w:sz w:val="22"/>
                <w:szCs w:val="22"/>
              </w:rPr>
              <w:t>nts are ret</w:t>
            </w:r>
            <w:r w:rsidRPr="005F0BCA">
              <w:rPr>
                <w:spacing w:val="1"/>
                <w:sz w:val="22"/>
                <w:szCs w:val="22"/>
              </w:rPr>
              <w:t>a</w:t>
            </w:r>
            <w:r w:rsidRPr="005F0BCA">
              <w:rPr>
                <w:spacing w:val="-3"/>
                <w:sz w:val="22"/>
                <w:szCs w:val="22"/>
              </w:rPr>
              <w:t>i</w:t>
            </w:r>
            <w:r w:rsidRPr="005F0BCA">
              <w:rPr>
                <w:sz w:val="22"/>
                <w:szCs w:val="22"/>
              </w:rPr>
              <w:t>ned</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d sto</w:t>
            </w:r>
            <w:r w:rsidRPr="005F0BCA">
              <w:rPr>
                <w:spacing w:val="-4"/>
                <w:sz w:val="22"/>
                <w:szCs w:val="22"/>
              </w:rPr>
              <w:t>r</w:t>
            </w:r>
            <w:r w:rsidRPr="005F0BCA">
              <w:rPr>
                <w:spacing w:val="-2"/>
                <w:sz w:val="22"/>
                <w:szCs w:val="22"/>
              </w:rPr>
              <w:t>e</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d</w:t>
            </w:r>
            <w:r w:rsidRPr="005F0BCA">
              <w:rPr>
                <w:spacing w:val="-2"/>
                <w:sz w:val="22"/>
                <w:szCs w:val="22"/>
              </w:rPr>
              <w:t>e</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ed</w:t>
            </w:r>
            <w:r w:rsidRPr="005F0BCA">
              <w:rPr>
                <w:spacing w:val="-2"/>
                <w:sz w:val="22"/>
                <w:szCs w:val="22"/>
              </w:rPr>
              <w:t xml:space="preserve"> </w:t>
            </w:r>
            <w:r w:rsidRPr="005F0BCA">
              <w:rPr>
                <w:sz w:val="22"/>
                <w:szCs w:val="22"/>
              </w:rPr>
              <w:t>per</w:t>
            </w:r>
            <w:r w:rsidRPr="005F0BCA">
              <w:rPr>
                <w:spacing w:val="-2"/>
                <w:sz w:val="22"/>
                <w:szCs w:val="22"/>
              </w:rPr>
              <w:t>io</w:t>
            </w:r>
            <w:r w:rsidRPr="005F0BCA">
              <w:rPr>
                <w:sz w:val="22"/>
                <w:szCs w:val="22"/>
              </w:rPr>
              <w:t>d, in</w:t>
            </w:r>
            <w:r w:rsidRPr="005F0BCA">
              <w:rPr>
                <w:spacing w:val="-2"/>
                <w:sz w:val="22"/>
                <w:szCs w:val="22"/>
              </w:rPr>
              <w:t xml:space="preserve"> </w:t>
            </w:r>
            <w:r w:rsidRPr="005F0BCA">
              <w:rPr>
                <w:spacing w:val="7"/>
                <w:sz w:val="22"/>
                <w:szCs w:val="22"/>
              </w:rPr>
              <w:t>a</w:t>
            </w:r>
            <w:r w:rsidRPr="005F0BCA">
              <w:rPr>
                <w:sz w:val="22"/>
                <w:szCs w:val="22"/>
              </w:rPr>
              <w:t>ccord</w:t>
            </w:r>
            <w:r w:rsidRPr="005F0BCA">
              <w:rPr>
                <w:spacing w:val="-2"/>
                <w:sz w:val="22"/>
                <w:szCs w:val="22"/>
              </w:rPr>
              <w:t>a</w:t>
            </w:r>
            <w:r w:rsidRPr="005F0BCA">
              <w:rPr>
                <w:sz w:val="22"/>
                <w:szCs w:val="22"/>
              </w:rPr>
              <w:t xml:space="preserve">nce </w:t>
            </w:r>
            <w:r w:rsidRPr="005F0BCA">
              <w:rPr>
                <w:spacing w:val="-3"/>
                <w:sz w:val="22"/>
                <w:szCs w:val="22"/>
              </w:rPr>
              <w:t>w</w:t>
            </w:r>
            <w:r w:rsidRPr="005F0BCA">
              <w:rPr>
                <w:sz w:val="22"/>
                <w:szCs w:val="22"/>
              </w:rPr>
              <w:t xml:space="preserve">ith </w:t>
            </w:r>
            <w:r w:rsidRPr="005F0BCA">
              <w:rPr>
                <w:spacing w:val="-2"/>
                <w:sz w:val="22"/>
                <w:szCs w:val="22"/>
              </w:rPr>
              <w:t>t</w:t>
            </w:r>
            <w:r w:rsidRPr="005F0BCA">
              <w:rPr>
                <w:sz w:val="22"/>
                <w:szCs w:val="22"/>
              </w:rPr>
              <w:t>he doc</w:t>
            </w:r>
            <w:r w:rsidRPr="005F0BCA">
              <w:rPr>
                <w:spacing w:val="-2"/>
                <w:sz w:val="22"/>
                <w:szCs w:val="22"/>
              </w:rPr>
              <w:t>u</w:t>
            </w:r>
            <w:r w:rsidRPr="005F0BCA">
              <w:rPr>
                <w:spacing w:val="1"/>
                <w:sz w:val="22"/>
                <w:szCs w:val="22"/>
              </w:rPr>
              <w:t>m</w:t>
            </w:r>
            <w:r w:rsidRPr="005F0BCA">
              <w:rPr>
                <w:spacing w:val="-2"/>
                <w:sz w:val="22"/>
                <w:szCs w:val="22"/>
              </w:rPr>
              <w:t>e</w:t>
            </w:r>
            <w:r w:rsidRPr="005F0BCA">
              <w:rPr>
                <w:sz w:val="22"/>
                <w:szCs w:val="22"/>
              </w:rPr>
              <w:t>nt re</w:t>
            </w:r>
            <w:r w:rsidRPr="005F0BCA">
              <w:rPr>
                <w:spacing w:val="-2"/>
                <w:sz w:val="22"/>
                <w:szCs w:val="22"/>
              </w:rPr>
              <w:t>t</w:t>
            </w:r>
            <w:r w:rsidRPr="005F0BCA">
              <w:rPr>
                <w:sz w:val="22"/>
                <w:szCs w:val="22"/>
              </w:rPr>
              <w:t>enti</w:t>
            </w:r>
            <w:r w:rsidRPr="005F0BCA">
              <w:rPr>
                <w:spacing w:val="-2"/>
                <w:sz w:val="22"/>
                <w:szCs w:val="22"/>
              </w:rPr>
              <w:t>o</w:t>
            </w:r>
            <w:r w:rsidRPr="005F0BCA">
              <w:rPr>
                <w:sz w:val="22"/>
                <w:szCs w:val="22"/>
              </w:rPr>
              <w:t>n s</w:t>
            </w:r>
            <w:r w:rsidRPr="005F0BCA">
              <w:rPr>
                <w:spacing w:val="-2"/>
                <w:sz w:val="22"/>
                <w:szCs w:val="22"/>
              </w:rPr>
              <w:t>c</w:t>
            </w:r>
            <w:r w:rsidRPr="005F0BCA">
              <w:rPr>
                <w:sz w:val="22"/>
                <w:szCs w:val="22"/>
              </w:rPr>
              <w:t>he</w:t>
            </w:r>
            <w:r w:rsidRPr="005F0BCA">
              <w:rPr>
                <w:spacing w:val="-2"/>
                <w:sz w:val="22"/>
                <w:szCs w:val="22"/>
              </w:rPr>
              <w:t>d</w:t>
            </w:r>
            <w:r w:rsidRPr="005F0BCA">
              <w:rPr>
                <w:sz w:val="22"/>
                <w:szCs w:val="22"/>
              </w:rPr>
              <w:t>ule.</w:t>
            </w:r>
          </w:p>
        </w:tc>
      </w:tr>
      <w:tr w:rsidR="009D78EA" w:rsidRPr="005F0BCA" w14:paraId="09A48714" w14:textId="77777777" w:rsidTr="00D85155">
        <w:trPr>
          <w:trHeight w:val="550"/>
        </w:trPr>
        <w:tc>
          <w:tcPr>
            <w:tcW w:w="8882" w:type="dxa"/>
            <w:shd w:val="clear" w:color="auto" w:fill="F2F2F2" w:themeFill="background1" w:themeFillShade="F2"/>
          </w:tcPr>
          <w:p w14:paraId="6D9F0C37" w14:textId="77777777" w:rsidR="009D78EA" w:rsidRPr="005F0BCA" w:rsidRDefault="009D78EA" w:rsidP="009D78EA">
            <w:pPr>
              <w:pStyle w:val="BodyText"/>
              <w:tabs>
                <w:tab w:val="left" w:pos="1540"/>
              </w:tabs>
              <w:spacing w:after="120" w:line="276" w:lineRule="auto"/>
              <w:ind w:left="40" w:firstLine="0"/>
            </w:pPr>
            <w:r w:rsidRPr="005F0BCA">
              <w:rPr>
                <w:sz w:val="22"/>
                <w:szCs w:val="22"/>
              </w:rPr>
              <w:t>All</w:t>
            </w:r>
            <w:r w:rsidRPr="005F0BCA">
              <w:rPr>
                <w:spacing w:val="-1"/>
                <w:sz w:val="22"/>
                <w:szCs w:val="22"/>
              </w:rPr>
              <w:t xml:space="preserve"> </w:t>
            </w:r>
            <w:r w:rsidRPr="005F0BCA">
              <w:rPr>
                <w:spacing w:val="1"/>
                <w:sz w:val="22"/>
                <w:szCs w:val="22"/>
              </w:rPr>
              <w:t>e</w:t>
            </w:r>
            <w:r w:rsidRPr="005F0BCA">
              <w:rPr>
                <w:spacing w:val="-3"/>
                <w:sz w:val="22"/>
                <w:szCs w:val="22"/>
              </w:rPr>
              <w:t>x</w:t>
            </w:r>
            <w:r w:rsidRPr="005F0BCA">
              <w:rPr>
                <w:sz w:val="22"/>
                <w:szCs w:val="22"/>
              </w:rPr>
              <w:t>penditur</w:t>
            </w:r>
            <w:r w:rsidRPr="005F0BCA">
              <w:rPr>
                <w:spacing w:val="-3"/>
                <w:sz w:val="22"/>
                <w:szCs w:val="22"/>
              </w:rPr>
              <w:t>e</w:t>
            </w:r>
            <w:r w:rsidRPr="005F0BCA">
              <w:rPr>
                <w:sz w:val="22"/>
                <w:szCs w:val="22"/>
              </w:rPr>
              <w:t>, incl</w:t>
            </w:r>
            <w:r w:rsidRPr="005F0BCA">
              <w:rPr>
                <w:spacing w:val="-2"/>
                <w:sz w:val="22"/>
                <w:szCs w:val="22"/>
              </w:rPr>
              <w:t>u</w:t>
            </w:r>
            <w:r w:rsidRPr="005F0BCA">
              <w:rPr>
                <w:sz w:val="22"/>
                <w:szCs w:val="22"/>
              </w:rPr>
              <w:t>ding</w:t>
            </w:r>
            <w:r w:rsidRPr="005F0BCA">
              <w:rPr>
                <w:spacing w:val="-1"/>
                <w:sz w:val="22"/>
                <w:szCs w:val="22"/>
              </w:rPr>
              <w:t xml:space="preserve"> </w:t>
            </w:r>
            <w:r w:rsidRPr="005F0BCA">
              <w:rPr>
                <w:sz w:val="22"/>
                <w:szCs w:val="22"/>
              </w:rPr>
              <w:t>VAT, is ac</w:t>
            </w:r>
            <w:r w:rsidRPr="005F0BCA">
              <w:rPr>
                <w:spacing w:val="-3"/>
                <w:sz w:val="22"/>
                <w:szCs w:val="22"/>
              </w:rPr>
              <w:t>c</w:t>
            </w:r>
            <w:r w:rsidRPr="005F0BCA">
              <w:rPr>
                <w:sz w:val="22"/>
                <w:szCs w:val="22"/>
              </w:rPr>
              <w:t>urat</w:t>
            </w:r>
            <w:r w:rsidRPr="005F0BCA">
              <w:rPr>
                <w:spacing w:val="1"/>
                <w:sz w:val="22"/>
                <w:szCs w:val="22"/>
              </w:rPr>
              <w:t>e</w:t>
            </w:r>
            <w:r w:rsidRPr="005F0BCA">
              <w:rPr>
                <w:sz w:val="22"/>
                <w:szCs w:val="22"/>
              </w:rPr>
              <w:t>ly</w:t>
            </w:r>
            <w:r w:rsidRPr="005F0BCA">
              <w:rPr>
                <w:spacing w:val="-3"/>
                <w:sz w:val="22"/>
                <w:szCs w:val="22"/>
              </w:rPr>
              <w:t xml:space="preserve"> </w:t>
            </w:r>
            <w:r w:rsidRPr="005F0BCA">
              <w:rPr>
                <w:sz w:val="22"/>
                <w:szCs w:val="22"/>
              </w:rPr>
              <w:t>record</w:t>
            </w:r>
            <w:r w:rsidRPr="005F0BCA">
              <w:rPr>
                <w:spacing w:val="-2"/>
                <w:sz w:val="22"/>
                <w:szCs w:val="22"/>
              </w:rPr>
              <w:t>e</w:t>
            </w:r>
            <w:r w:rsidRPr="005F0BCA">
              <w:rPr>
                <w:sz w:val="22"/>
                <w:szCs w:val="22"/>
              </w:rPr>
              <w:t xml:space="preserve">d </w:t>
            </w:r>
            <w:r w:rsidRPr="005F0BCA">
              <w:rPr>
                <w:spacing w:val="1"/>
                <w:sz w:val="22"/>
                <w:szCs w:val="22"/>
              </w:rPr>
              <w:t>a</w:t>
            </w:r>
            <w:r w:rsidRPr="005F0BCA">
              <w:rPr>
                <w:spacing w:val="-2"/>
                <w:sz w:val="22"/>
                <w:szCs w:val="22"/>
              </w:rPr>
              <w:t>g</w:t>
            </w:r>
            <w:r w:rsidRPr="005F0BCA">
              <w:rPr>
                <w:sz w:val="22"/>
                <w:szCs w:val="22"/>
              </w:rPr>
              <w:t>ainst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r</w:t>
            </w:r>
            <w:r w:rsidRPr="005F0BCA">
              <w:rPr>
                <w:spacing w:val="-1"/>
                <w:sz w:val="22"/>
                <w:szCs w:val="22"/>
              </w:rPr>
              <w:t>i</w:t>
            </w:r>
            <w:r w:rsidRPr="005F0BCA">
              <w:rPr>
                <w:spacing w:val="-2"/>
                <w:sz w:val="22"/>
                <w:szCs w:val="22"/>
              </w:rPr>
              <w:t>g</w:t>
            </w:r>
            <w:r w:rsidRPr="005F0BCA">
              <w:rPr>
                <w:sz w:val="22"/>
                <w:szCs w:val="22"/>
              </w:rPr>
              <w:t>ht bud</w:t>
            </w:r>
            <w:r w:rsidRPr="005F0BCA">
              <w:rPr>
                <w:spacing w:val="-2"/>
                <w:sz w:val="22"/>
                <w:szCs w:val="22"/>
              </w:rPr>
              <w:t>g</w:t>
            </w:r>
            <w:r w:rsidRPr="005F0BCA">
              <w:rPr>
                <w:sz w:val="22"/>
                <w:szCs w:val="22"/>
              </w:rPr>
              <w:t>et</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pacing w:val="1"/>
                <w:sz w:val="22"/>
                <w:szCs w:val="22"/>
              </w:rPr>
              <w:t>a</w:t>
            </w:r>
            <w:r w:rsidRPr="005F0BCA">
              <w:rPr>
                <w:sz w:val="22"/>
                <w:szCs w:val="22"/>
              </w:rPr>
              <w:t>ny</w:t>
            </w:r>
            <w:r w:rsidRPr="005F0BCA">
              <w:rPr>
                <w:spacing w:val="-3"/>
                <w:sz w:val="22"/>
                <w:szCs w:val="22"/>
              </w:rPr>
              <w:t xml:space="preserve"> </w:t>
            </w:r>
            <w:r w:rsidRPr="005F0BCA">
              <w:rPr>
                <w:spacing w:val="1"/>
                <w:sz w:val="22"/>
                <w:szCs w:val="22"/>
              </w:rPr>
              <w:t>e</w:t>
            </w:r>
            <w:r w:rsidRPr="005F0BCA">
              <w:rPr>
                <w:spacing w:val="-3"/>
                <w:sz w:val="22"/>
                <w:szCs w:val="22"/>
              </w:rPr>
              <w:t>x</w:t>
            </w:r>
            <w:r w:rsidRPr="005F0BCA">
              <w:rPr>
                <w:sz w:val="22"/>
                <w:szCs w:val="22"/>
              </w:rPr>
              <w:t>cep</w:t>
            </w:r>
            <w:r w:rsidRPr="005F0BCA">
              <w:rPr>
                <w:spacing w:val="-2"/>
                <w:sz w:val="22"/>
                <w:szCs w:val="22"/>
              </w:rPr>
              <w:t>t</w:t>
            </w:r>
            <w:r w:rsidRPr="005F0BCA">
              <w:rPr>
                <w:sz w:val="22"/>
                <w:szCs w:val="22"/>
              </w:rPr>
              <w:t>io</w:t>
            </w:r>
            <w:r w:rsidRPr="005F0BCA">
              <w:rPr>
                <w:spacing w:val="1"/>
                <w:sz w:val="22"/>
                <w:szCs w:val="22"/>
              </w:rPr>
              <w:t>n</w:t>
            </w:r>
            <w:r w:rsidRPr="005F0BCA">
              <w:rPr>
                <w:sz w:val="22"/>
                <w:szCs w:val="22"/>
              </w:rPr>
              <w:t xml:space="preserve">s </w:t>
            </w:r>
            <w:r w:rsidRPr="005F0BCA">
              <w:rPr>
                <w:spacing w:val="1"/>
                <w:sz w:val="22"/>
                <w:szCs w:val="22"/>
              </w:rPr>
              <w:t>a</w:t>
            </w:r>
            <w:r w:rsidRPr="005F0BCA">
              <w:rPr>
                <w:sz w:val="22"/>
                <w:szCs w:val="22"/>
              </w:rPr>
              <w:t xml:space="preserve">re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ect</w:t>
            </w:r>
            <w:r w:rsidRPr="005F0BCA">
              <w:rPr>
                <w:spacing w:val="-1"/>
                <w:sz w:val="22"/>
                <w:szCs w:val="22"/>
              </w:rPr>
              <w:t>e</w:t>
            </w:r>
            <w:r w:rsidRPr="005F0BCA">
              <w:rPr>
                <w:sz w:val="22"/>
                <w:szCs w:val="22"/>
              </w:rPr>
              <w:t>d.</w:t>
            </w:r>
          </w:p>
        </w:tc>
      </w:tr>
      <w:tr w:rsidR="009D78EA" w:rsidRPr="005F0BCA" w14:paraId="09D3D4A9" w14:textId="77777777" w:rsidTr="00D85155">
        <w:trPr>
          <w:trHeight w:val="695"/>
        </w:trPr>
        <w:tc>
          <w:tcPr>
            <w:tcW w:w="8882" w:type="dxa"/>
            <w:shd w:val="clear" w:color="auto" w:fill="F2F2F2" w:themeFill="background1" w:themeFillShade="F2"/>
          </w:tcPr>
          <w:p w14:paraId="07DECFBA" w14:textId="77777777" w:rsidR="009D78EA" w:rsidRPr="005F0BCA" w:rsidRDefault="009D78EA" w:rsidP="009D78EA">
            <w:pPr>
              <w:spacing w:after="120" w:line="276" w:lineRule="auto"/>
              <w:ind w:left="40" w:firstLine="0"/>
            </w:pPr>
            <w:r w:rsidRPr="005F0BCA">
              <w:rPr>
                <w:szCs w:val="22"/>
              </w:rPr>
              <w:t>In</w:t>
            </w:r>
            <w:r w:rsidRPr="005F0BCA">
              <w:rPr>
                <w:spacing w:val="1"/>
                <w:szCs w:val="22"/>
              </w:rPr>
              <w:t xml:space="preserve"> </w:t>
            </w:r>
            <w:r w:rsidRPr="005F0BCA">
              <w:rPr>
                <w:spacing w:val="-1"/>
                <w:szCs w:val="22"/>
              </w:rPr>
              <w:t>a</w:t>
            </w:r>
            <w:r w:rsidRPr="005F0BCA">
              <w:rPr>
                <w:szCs w:val="22"/>
              </w:rPr>
              <w:t>dditio</w:t>
            </w:r>
            <w:r w:rsidRPr="005F0BCA">
              <w:rPr>
                <w:spacing w:val="-1"/>
                <w:szCs w:val="22"/>
              </w:rPr>
              <w:t>n</w:t>
            </w:r>
            <w:r w:rsidRPr="005F0BCA">
              <w:rPr>
                <w:szCs w:val="22"/>
              </w:rPr>
              <w:t xml:space="preserve">, </w:t>
            </w:r>
            <w:r w:rsidRPr="005F0BCA">
              <w:rPr>
                <w:spacing w:val="-2"/>
                <w:szCs w:val="22"/>
              </w:rPr>
              <w:t>t</w:t>
            </w:r>
            <w:r w:rsidRPr="005F0BCA">
              <w:rPr>
                <w:szCs w:val="22"/>
              </w:rPr>
              <w:t xml:space="preserve">he </w:t>
            </w:r>
            <w:r w:rsidRPr="005F0BCA">
              <w:rPr>
                <w:spacing w:val="-1"/>
                <w:szCs w:val="22"/>
              </w:rPr>
              <w:t>e</w:t>
            </w:r>
            <w:r w:rsidRPr="005F0BCA">
              <w:rPr>
                <w:szCs w:val="22"/>
              </w:rPr>
              <w:t>ffe</w:t>
            </w:r>
            <w:r w:rsidRPr="005F0BCA">
              <w:rPr>
                <w:spacing w:val="-3"/>
                <w:szCs w:val="22"/>
              </w:rPr>
              <w:t>c</w:t>
            </w:r>
            <w:r w:rsidRPr="005F0BCA">
              <w:rPr>
                <w:szCs w:val="22"/>
              </w:rPr>
              <w:t xml:space="preserve">t </w:t>
            </w:r>
            <w:r w:rsidRPr="005F0BCA">
              <w:rPr>
                <w:spacing w:val="-2"/>
                <w:szCs w:val="22"/>
              </w:rPr>
              <w:t>o</w:t>
            </w:r>
            <w:r w:rsidRPr="005F0BCA">
              <w:rPr>
                <w:szCs w:val="22"/>
              </w:rPr>
              <w:t xml:space="preserve">f </w:t>
            </w:r>
            <w:r w:rsidRPr="005F0BCA">
              <w:rPr>
                <w:spacing w:val="3"/>
                <w:szCs w:val="22"/>
              </w:rPr>
              <w:t>e</w:t>
            </w:r>
            <w:r w:rsidRPr="005F0BCA">
              <w:rPr>
                <w:spacing w:val="-1"/>
                <w:szCs w:val="22"/>
              </w:rPr>
              <w:t>-</w:t>
            </w:r>
            <w:r w:rsidRPr="005F0BCA">
              <w:rPr>
                <w:szCs w:val="22"/>
              </w:rPr>
              <w:t>busi</w:t>
            </w:r>
            <w:r w:rsidRPr="005F0BCA">
              <w:rPr>
                <w:spacing w:val="-2"/>
                <w:szCs w:val="22"/>
              </w:rPr>
              <w:t>n</w:t>
            </w:r>
            <w:r w:rsidRPr="005F0BCA">
              <w:rPr>
                <w:szCs w:val="22"/>
              </w:rPr>
              <w:t>ess/</w:t>
            </w:r>
            <w:r w:rsidRPr="005F0BCA">
              <w:rPr>
                <w:spacing w:val="2"/>
                <w:szCs w:val="22"/>
              </w:rPr>
              <w:t>e</w:t>
            </w:r>
            <w:r w:rsidRPr="005F0BCA">
              <w:rPr>
                <w:spacing w:val="-1"/>
                <w:szCs w:val="22"/>
              </w:rPr>
              <w:t>-</w:t>
            </w:r>
            <w:r w:rsidRPr="005F0BCA">
              <w:rPr>
                <w:szCs w:val="22"/>
              </w:rPr>
              <w:t>c</w:t>
            </w:r>
            <w:r w:rsidRPr="005F0BCA">
              <w:rPr>
                <w:spacing w:val="-2"/>
                <w:szCs w:val="22"/>
              </w:rPr>
              <w:t>o</w:t>
            </w:r>
            <w:r w:rsidRPr="005F0BCA">
              <w:rPr>
                <w:spacing w:val="-1"/>
                <w:szCs w:val="22"/>
              </w:rPr>
              <w:t>m</w:t>
            </w:r>
            <w:r w:rsidRPr="005F0BCA">
              <w:rPr>
                <w:spacing w:val="1"/>
                <w:szCs w:val="22"/>
              </w:rPr>
              <w:t>m</w:t>
            </w:r>
            <w:r w:rsidRPr="005F0BCA">
              <w:rPr>
                <w:szCs w:val="22"/>
              </w:rPr>
              <w:t>e</w:t>
            </w:r>
            <w:r w:rsidRPr="005F0BCA">
              <w:rPr>
                <w:spacing w:val="-4"/>
                <w:szCs w:val="22"/>
              </w:rPr>
              <w:t>r</w:t>
            </w:r>
            <w:r w:rsidRPr="005F0BCA">
              <w:rPr>
                <w:szCs w:val="22"/>
              </w:rPr>
              <w:t xml:space="preserve">ce </w:t>
            </w:r>
            <w:r w:rsidRPr="005F0BCA">
              <w:rPr>
                <w:spacing w:val="1"/>
                <w:szCs w:val="22"/>
              </w:rPr>
              <w:t>a</w:t>
            </w:r>
            <w:r w:rsidRPr="005F0BCA">
              <w:rPr>
                <w:spacing w:val="-2"/>
                <w:szCs w:val="22"/>
              </w:rPr>
              <w:t>n</w:t>
            </w:r>
            <w:r w:rsidRPr="005F0BCA">
              <w:rPr>
                <w:szCs w:val="22"/>
              </w:rPr>
              <w:t xml:space="preserve">d </w:t>
            </w:r>
            <w:r w:rsidRPr="005F0BCA">
              <w:rPr>
                <w:spacing w:val="1"/>
                <w:szCs w:val="22"/>
              </w:rPr>
              <w:t>e</w:t>
            </w:r>
            <w:r w:rsidRPr="005F0BCA">
              <w:rPr>
                <w:szCs w:val="22"/>
              </w:rPr>
              <w:t>le</w:t>
            </w:r>
            <w:r w:rsidRPr="005F0BCA">
              <w:rPr>
                <w:spacing w:val="-2"/>
                <w:szCs w:val="22"/>
              </w:rPr>
              <w:t>c</w:t>
            </w:r>
            <w:r w:rsidRPr="005F0BCA">
              <w:rPr>
                <w:szCs w:val="22"/>
              </w:rPr>
              <w:t>tronic purchasing</w:t>
            </w:r>
            <w:r w:rsidRPr="005F0BCA">
              <w:rPr>
                <w:spacing w:val="-1"/>
                <w:szCs w:val="22"/>
              </w:rPr>
              <w:t xml:space="preserve"> </w:t>
            </w:r>
            <w:r w:rsidRPr="005F0BCA">
              <w:rPr>
                <w:szCs w:val="22"/>
              </w:rPr>
              <w:t>re</w:t>
            </w:r>
            <w:r w:rsidRPr="005F0BCA">
              <w:rPr>
                <w:spacing w:val="-2"/>
                <w:szCs w:val="22"/>
              </w:rPr>
              <w:t>q</w:t>
            </w:r>
            <w:r w:rsidRPr="005F0BCA">
              <w:rPr>
                <w:szCs w:val="22"/>
              </w:rPr>
              <w:t>ui</w:t>
            </w:r>
            <w:r w:rsidRPr="005F0BCA">
              <w:rPr>
                <w:spacing w:val="-2"/>
                <w:szCs w:val="22"/>
              </w:rPr>
              <w:t>r</w:t>
            </w:r>
            <w:r w:rsidRPr="005F0BCA">
              <w:rPr>
                <w:szCs w:val="22"/>
              </w:rPr>
              <w:t>es t</w:t>
            </w:r>
            <w:r w:rsidRPr="005F0BCA">
              <w:rPr>
                <w:spacing w:val="-2"/>
                <w:szCs w:val="22"/>
              </w:rPr>
              <w:t>h</w:t>
            </w:r>
            <w:r w:rsidRPr="005F0BCA">
              <w:rPr>
                <w:szCs w:val="22"/>
              </w:rPr>
              <w:t>at pro</w:t>
            </w:r>
            <w:r w:rsidRPr="005F0BCA">
              <w:rPr>
                <w:spacing w:val="-3"/>
                <w:szCs w:val="22"/>
              </w:rPr>
              <w:t>c</w:t>
            </w:r>
            <w:r w:rsidRPr="005F0BCA">
              <w:rPr>
                <w:spacing w:val="3"/>
                <w:szCs w:val="22"/>
              </w:rPr>
              <w:t>e</w:t>
            </w:r>
            <w:r w:rsidRPr="005F0BCA">
              <w:rPr>
                <w:szCs w:val="22"/>
              </w:rPr>
              <w:t>sses</w:t>
            </w:r>
            <w:r w:rsidRPr="005F0BCA">
              <w:rPr>
                <w:spacing w:val="-2"/>
                <w:szCs w:val="22"/>
              </w:rPr>
              <w:t xml:space="preserve"> </w:t>
            </w:r>
            <w:r w:rsidRPr="005F0BCA">
              <w:rPr>
                <w:szCs w:val="22"/>
              </w:rPr>
              <w:t>are in</w:t>
            </w:r>
            <w:r w:rsidRPr="005F0BCA">
              <w:rPr>
                <w:spacing w:val="-1"/>
                <w:szCs w:val="22"/>
              </w:rPr>
              <w:t xml:space="preserve"> </w:t>
            </w:r>
            <w:r w:rsidRPr="005F0BCA">
              <w:rPr>
                <w:szCs w:val="22"/>
              </w:rPr>
              <w:t>pl</w:t>
            </w:r>
            <w:r w:rsidRPr="005F0BCA">
              <w:rPr>
                <w:spacing w:val="-2"/>
                <w:szCs w:val="22"/>
              </w:rPr>
              <w:t>a</w:t>
            </w:r>
            <w:r w:rsidRPr="005F0BCA">
              <w:rPr>
                <w:szCs w:val="22"/>
              </w:rPr>
              <w:t>ce to</w:t>
            </w:r>
            <w:r w:rsidRPr="005F0BCA">
              <w:rPr>
                <w:spacing w:val="-2"/>
                <w:szCs w:val="22"/>
              </w:rPr>
              <w:t xml:space="preserve"> </w:t>
            </w:r>
            <w:r w:rsidRPr="005F0BCA">
              <w:rPr>
                <w:spacing w:val="1"/>
                <w:szCs w:val="22"/>
              </w:rPr>
              <w:t>m</w:t>
            </w:r>
            <w:r w:rsidRPr="005F0BCA">
              <w:rPr>
                <w:szCs w:val="22"/>
              </w:rPr>
              <w:t>a</w:t>
            </w:r>
            <w:r w:rsidRPr="005F0BCA">
              <w:rPr>
                <w:spacing w:val="-3"/>
                <w:szCs w:val="22"/>
              </w:rPr>
              <w:t>i</w:t>
            </w:r>
            <w:r w:rsidRPr="005F0BCA">
              <w:rPr>
                <w:szCs w:val="22"/>
              </w:rPr>
              <w:t>nt</w:t>
            </w:r>
            <w:r w:rsidRPr="005F0BCA">
              <w:rPr>
                <w:spacing w:val="1"/>
                <w:szCs w:val="22"/>
              </w:rPr>
              <w:t>a</w:t>
            </w:r>
            <w:r w:rsidRPr="005F0BCA">
              <w:rPr>
                <w:szCs w:val="22"/>
              </w:rPr>
              <w:t>in</w:t>
            </w:r>
            <w:r w:rsidRPr="005F0BCA">
              <w:rPr>
                <w:spacing w:val="-2"/>
                <w:szCs w:val="22"/>
              </w:rPr>
              <w:t xml:space="preserve"> </w:t>
            </w:r>
            <w:r w:rsidRPr="005F0BCA">
              <w:rPr>
                <w:szCs w:val="22"/>
              </w:rPr>
              <w:t>t</w:t>
            </w:r>
            <w:r w:rsidRPr="005F0BCA">
              <w:rPr>
                <w:spacing w:val="-2"/>
                <w:szCs w:val="22"/>
              </w:rPr>
              <w:t>h</w:t>
            </w:r>
            <w:r w:rsidRPr="005F0BCA">
              <w:rPr>
                <w:szCs w:val="22"/>
              </w:rPr>
              <w:t>e secur</w:t>
            </w:r>
            <w:r w:rsidRPr="005F0BCA">
              <w:rPr>
                <w:spacing w:val="-2"/>
                <w:szCs w:val="22"/>
              </w:rPr>
              <w:t>i</w:t>
            </w:r>
            <w:r w:rsidRPr="005F0BCA">
              <w:rPr>
                <w:szCs w:val="22"/>
              </w:rPr>
              <w:t>ty</w:t>
            </w:r>
            <w:r w:rsidRPr="005F0BCA">
              <w:rPr>
                <w:spacing w:val="-2"/>
                <w:szCs w:val="22"/>
              </w:rPr>
              <w:t xml:space="preserve"> </w:t>
            </w:r>
            <w:r w:rsidRPr="005F0BCA">
              <w:rPr>
                <w:spacing w:val="1"/>
                <w:szCs w:val="22"/>
              </w:rPr>
              <w:t>a</w:t>
            </w:r>
            <w:r w:rsidRPr="005F0BCA">
              <w:rPr>
                <w:szCs w:val="22"/>
              </w:rPr>
              <w:t>nd in</w:t>
            </w:r>
            <w:r w:rsidRPr="005F0BCA">
              <w:rPr>
                <w:spacing w:val="-2"/>
                <w:szCs w:val="22"/>
              </w:rPr>
              <w:t>t</w:t>
            </w:r>
            <w:r w:rsidRPr="005F0BCA">
              <w:rPr>
                <w:szCs w:val="22"/>
              </w:rPr>
              <w:t>e</w:t>
            </w:r>
            <w:r w:rsidRPr="005F0BCA">
              <w:rPr>
                <w:spacing w:val="-2"/>
                <w:szCs w:val="22"/>
              </w:rPr>
              <w:t>g</w:t>
            </w:r>
            <w:r w:rsidRPr="005F0BCA">
              <w:rPr>
                <w:szCs w:val="22"/>
              </w:rPr>
              <w:t>r</w:t>
            </w:r>
            <w:r w:rsidRPr="005F0BCA">
              <w:rPr>
                <w:spacing w:val="-2"/>
                <w:szCs w:val="22"/>
              </w:rPr>
              <w:t>i</w:t>
            </w:r>
            <w:r w:rsidRPr="005F0BCA">
              <w:rPr>
                <w:szCs w:val="22"/>
              </w:rPr>
              <w:t>ty</w:t>
            </w:r>
            <w:r w:rsidRPr="005F0BCA">
              <w:rPr>
                <w:spacing w:val="-2"/>
                <w:szCs w:val="22"/>
              </w:rPr>
              <w:t xml:space="preserve"> </w:t>
            </w:r>
            <w:r w:rsidRPr="005F0BCA">
              <w:rPr>
                <w:spacing w:val="3"/>
                <w:szCs w:val="22"/>
              </w:rPr>
              <w:t>o</w:t>
            </w:r>
            <w:r w:rsidRPr="005F0BCA">
              <w:rPr>
                <w:szCs w:val="22"/>
              </w:rPr>
              <w:t>f da</w:t>
            </w:r>
            <w:r w:rsidRPr="005F0BCA">
              <w:rPr>
                <w:spacing w:val="-2"/>
                <w:szCs w:val="22"/>
              </w:rPr>
              <w:t>t</w:t>
            </w:r>
            <w:r w:rsidRPr="005F0BCA">
              <w:rPr>
                <w:szCs w:val="22"/>
              </w:rPr>
              <w:t>a</w:t>
            </w:r>
            <w:r w:rsidRPr="005F0BCA">
              <w:rPr>
                <w:spacing w:val="-2"/>
                <w:szCs w:val="22"/>
              </w:rPr>
              <w:t xml:space="preserve"> </w:t>
            </w:r>
            <w:r w:rsidRPr="005F0BCA">
              <w:rPr>
                <w:szCs w:val="22"/>
              </w:rPr>
              <w:t>f</w:t>
            </w:r>
            <w:r w:rsidRPr="005F0BCA">
              <w:rPr>
                <w:spacing w:val="1"/>
                <w:szCs w:val="22"/>
              </w:rPr>
              <w:t>o</w:t>
            </w:r>
            <w:r w:rsidRPr="005F0BCA">
              <w:rPr>
                <w:szCs w:val="22"/>
              </w:rPr>
              <w:t>r tra</w:t>
            </w:r>
            <w:r w:rsidRPr="005F0BCA">
              <w:rPr>
                <w:spacing w:val="1"/>
                <w:szCs w:val="22"/>
              </w:rPr>
              <w:t>n</w:t>
            </w:r>
            <w:r w:rsidRPr="005F0BCA">
              <w:rPr>
                <w:spacing w:val="-3"/>
                <w:szCs w:val="22"/>
              </w:rPr>
              <w:t>s</w:t>
            </w:r>
            <w:r w:rsidRPr="005F0BCA">
              <w:rPr>
                <w:szCs w:val="22"/>
              </w:rPr>
              <w:t>acting</w:t>
            </w:r>
            <w:r w:rsidRPr="005F0BCA">
              <w:rPr>
                <w:spacing w:val="-2"/>
                <w:szCs w:val="22"/>
              </w:rPr>
              <w:t xml:space="preserve"> </w:t>
            </w:r>
            <w:r w:rsidRPr="005F0BCA">
              <w:rPr>
                <w:spacing w:val="-1"/>
                <w:szCs w:val="22"/>
              </w:rPr>
              <w:t>b</w:t>
            </w:r>
            <w:r w:rsidRPr="005F0BCA">
              <w:rPr>
                <w:szCs w:val="22"/>
              </w:rPr>
              <w:t>usin</w:t>
            </w:r>
            <w:r w:rsidRPr="005F0BCA">
              <w:rPr>
                <w:spacing w:val="1"/>
                <w:szCs w:val="22"/>
              </w:rPr>
              <w:t>e</w:t>
            </w:r>
            <w:r w:rsidRPr="005F0BCA">
              <w:rPr>
                <w:szCs w:val="22"/>
              </w:rPr>
              <w:t>ss</w:t>
            </w:r>
            <w:r w:rsidRPr="005F0BCA">
              <w:rPr>
                <w:spacing w:val="-2"/>
                <w:szCs w:val="22"/>
              </w:rPr>
              <w:t xml:space="preserve"> </w:t>
            </w:r>
            <w:r w:rsidRPr="005F0BCA">
              <w:rPr>
                <w:szCs w:val="22"/>
              </w:rPr>
              <w:t>electronically</w:t>
            </w:r>
          </w:p>
        </w:tc>
      </w:tr>
    </w:tbl>
    <w:p w14:paraId="1E9212D1" w14:textId="30981274" w:rsidR="009D78EA" w:rsidRPr="005F0BCA" w:rsidRDefault="009D78EA" w:rsidP="00856200">
      <w:pPr>
        <w:pStyle w:val="BodyText"/>
        <w:tabs>
          <w:tab w:val="left" w:pos="666"/>
        </w:tabs>
        <w:spacing w:after="0" w:line="240" w:lineRule="auto"/>
        <w:ind w:left="0" w:firstLine="0"/>
        <w:rPr>
          <w:sz w:val="22"/>
          <w:szCs w:val="22"/>
        </w:rPr>
      </w:pPr>
    </w:p>
    <w:p w14:paraId="64E890F9" w14:textId="77777777" w:rsidR="00E16C1B" w:rsidRPr="005F0BCA" w:rsidRDefault="00E16C1B" w:rsidP="00856200">
      <w:pPr>
        <w:spacing w:after="0" w:line="240" w:lineRule="auto"/>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9D78EA" w:rsidRPr="005F0BCA" w14:paraId="4EEBDF73" w14:textId="77777777" w:rsidTr="00D85155">
        <w:trPr>
          <w:trHeight w:val="231"/>
        </w:trPr>
        <w:tc>
          <w:tcPr>
            <w:tcW w:w="5000" w:type="pct"/>
            <w:shd w:val="clear" w:color="auto" w:fill="7F7F7F" w:themeFill="text1" w:themeFillTint="80"/>
            <w:noWrap/>
            <w:vAlign w:val="center"/>
            <w:hideMark/>
          </w:tcPr>
          <w:p w14:paraId="490E9160" w14:textId="77777777" w:rsidR="009D78EA" w:rsidRPr="005F0BCA" w:rsidRDefault="009D78EA" w:rsidP="009D78EA">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Payments of</w:t>
            </w:r>
            <w:r w:rsidRPr="005F0BCA">
              <w:rPr>
                <w:rFonts w:eastAsia="Times New Roman" w:cs="Arial"/>
                <w:b/>
                <w:bCs/>
                <w:color w:val="000000"/>
                <w:szCs w:val="22"/>
                <w:lang w:eastAsia="en-GB"/>
              </w:rPr>
              <w:t xml:space="preserve"> Goods and Service</w:t>
            </w:r>
          </w:p>
        </w:tc>
      </w:tr>
      <w:tr w:rsidR="00082438" w:rsidRPr="005F0BCA" w14:paraId="67757D8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E814DF" w14:textId="77777777" w:rsidR="00082438" w:rsidRPr="005F0BCA" w:rsidRDefault="00082438" w:rsidP="00082438">
            <w:pPr>
              <w:pStyle w:val="BodyText"/>
              <w:tabs>
                <w:tab w:val="left" w:pos="22"/>
              </w:tabs>
              <w:spacing w:after="120" w:line="276" w:lineRule="auto"/>
              <w:ind w:left="0" w:firstLine="23"/>
            </w:pPr>
            <w:r w:rsidRPr="005F0BCA">
              <w:rPr>
                <w:sz w:val="22"/>
                <w:szCs w:val="22"/>
              </w:rPr>
              <w:t>All</w:t>
            </w:r>
            <w:r w:rsidRPr="005F0BCA">
              <w:rPr>
                <w:spacing w:val="-1"/>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be</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e in</w:t>
            </w:r>
            <w:r w:rsidRPr="005F0BCA">
              <w:rPr>
                <w:spacing w:val="-2"/>
                <w:sz w:val="22"/>
                <w:szCs w:val="22"/>
              </w:rPr>
              <w:t xml:space="preserve"> </w:t>
            </w:r>
            <w:r w:rsidRPr="005F0BCA">
              <w:rPr>
                <w:sz w:val="22"/>
                <w:szCs w:val="22"/>
              </w:rPr>
              <w:t>accor</w:t>
            </w:r>
            <w:r w:rsidRPr="005F0BCA">
              <w:rPr>
                <w:spacing w:val="-3"/>
                <w:sz w:val="22"/>
                <w:szCs w:val="22"/>
              </w:rPr>
              <w:t>d</w:t>
            </w:r>
            <w:r w:rsidRPr="005F0BCA">
              <w:rPr>
                <w:sz w:val="22"/>
                <w:szCs w:val="22"/>
              </w:rPr>
              <w:t>ance</w:t>
            </w:r>
            <w:r w:rsidRPr="005F0BCA">
              <w:rPr>
                <w:spacing w:val="-2"/>
                <w:sz w:val="22"/>
                <w:szCs w:val="22"/>
              </w:rPr>
              <w:t xml:space="preserve"> </w:t>
            </w:r>
            <w:r w:rsidRPr="005F0BCA">
              <w:rPr>
                <w:spacing w:val="-3"/>
                <w:sz w:val="22"/>
                <w:szCs w:val="22"/>
              </w:rPr>
              <w:t>w</w:t>
            </w:r>
            <w:r w:rsidRPr="005F0BCA">
              <w:rPr>
                <w:spacing w:val="1"/>
                <w:sz w:val="22"/>
                <w:szCs w:val="22"/>
              </w:rPr>
              <w:t>i</w:t>
            </w:r>
            <w:r w:rsidRPr="005F0BCA">
              <w:rPr>
                <w:sz w:val="22"/>
                <w:szCs w:val="22"/>
              </w:rPr>
              <w:t>th</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1"/>
                <w:sz w:val="22"/>
                <w:szCs w:val="22"/>
              </w:rPr>
              <w:t>a</w:t>
            </w:r>
            <w:r w:rsidRPr="005F0BCA">
              <w:rPr>
                <w:sz w:val="22"/>
                <w:szCs w:val="22"/>
              </w:rPr>
              <w:t>ppro</w:t>
            </w:r>
            <w:r w:rsidRPr="005F0BCA">
              <w:rPr>
                <w:spacing w:val="-3"/>
                <w:sz w:val="22"/>
                <w:szCs w:val="22"/>
              </w:rPr>
              <w:t>v</w:t>
            </w:r>
            <w:r w:rsidRPr="005F0BCA">
              <w:rPr>
                <w:sz w:val="22"/>
                <w:szCs w:val="22"/>
              </w:rPr>
              <w:t>ed</w:t>
            </w:r>
            <w:r w:rsidRPr="005F0BCA">
              <w:rPr>
                <w:spacing w:val="-2"/>
                <w:sz w:val="22"/>
                <w:szCs w:val="22"/>
              </w:rPr>
              <w:t xml:space="preserve"> </w:t>
            </w:r>
            <w:r w:rsidRPr="005F0BCA">
              <w:rPr>
                <w:sz w:val="22"/>
                <w:szCs w:val="22"/>
              </w:rPr>
              <w:t>procu</w:t>
            </w:r>
            <w:r w:rsidRPr="005F0BCA">
              <w:rPr>
                <w:spacing w:val="-4"/>
                <w:sz w:val="22"/>
                <w:szCs w:val="22"/>
              </w:rPr>
              <w:t>r</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 proce</w:t>
            </w:r>
            <w:r w:rsidRPr="005F0BCA">
              <w:rPr>
                <w:spacing w:val="-2"/>
                <w:sz w:val="22"/>
                <w:szCs w:val="22"/>
              </w:rPr>
              <w:t>d</w:t>
            </w:r>
            <w:r w:rsidRPr="005F0BCA">
              <w:rPr>
                <w:sz w:val="22"/>
                <w:szCs w:val="22"/>
              </w:rPr>
              <w:t>ures or F</w:t>
            </w:r>
            <w:r w:rsidRPr="005F0BCA">
              <w:rPr>
                <w:spacing w:val="-1"/>
                <w:sz w:val="22"/>
                <w:szCs w:val="22"/>
              </w:rPr>
              <w:t>i</w:t>
            </w:r>
            <w:r w:rsidRPr="005F0BCA">
              <w:rPr>
                <w:spacing w:val="-2"/>
                <w:sz w:val="22"/>
                <w:szCs w:val="22"/>
              </w:rPr>
              <w:t>n</w:t>
            </w:r>
            <w:r w:rsidRPr="005F0BCA">
              <w:rPr>
                <w:sz w:val="22"/>
                <w:szCs w:val="22"/>
              </w:rPr>
              <w:t>anci</w:t>
            </w:r>
            <w:r w:rsidRPr="005F0BCA">
              <w:rPr>
                <w:spacing w:val="-2"/>
                <w:sz w:val="22"/>
                <w:szCs w:val="22"/>
              </w:rPr>
              <w:t>a</w:t>
            </w:r>
            <w:r w:rsidRPr="005F0BCA">
              <w:rPr>
                <w:sz w:val="22"/>
                <w:szCs w:val="22"/>
              </w:rPr>
              <w:t>l I</w:t>
            </w:r>
            <w:r w:rsidRPr="005F0BCA">
              <w:rPr>
                <w:spacing w:val="1"/>
                <w:sz w:val="22"/>
                <w:szCs w:val="22"/>
              </w:rPr>
              <w:t>n</w:t>
            </w:r>
            <w:r w:rsidRPr="005F0BCA">
              <w:rPr>
                <w:sz w:val="22"/>
                <w:szCs w:val="22"/>
              </w:rPr>
              <w:t>structi</w:t>
            </w:r>
            <w:r w:rsidRPr="005F0BCA">
              <w:rPr>
                <w:spacing w:val="1"/>
                <w:sz w:val="22"/>
                <w:szCs w:val="22"/>
              </w:rPr>
              <w:t>o</w:t>
            </w:r>
            <w:r w:rsidRPr="005F0BCA">
              <w:rPr>
                <w:sz w:val="22"/>
                <w:szCs w:val="22"/>
              </w:rPr>
              <w:t>ns.</w:t>
            </w:r>
          </w:p>
        </w:tc>
      </w:tr>
      <w:tr w:rsidR="00082438" w:rsidRPr="005F0BCA" w14:paraId="28437C8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5DD866" w14:textId="77777777" w:rsidR="00082438" w:rsidRPr="005F0BCA" w:rsidRDefault="00082438" w:rsidP="00082438">
            <w:pPr>
              <w:pStyle w:val="BodyText"/>
              <w:tabs>
                <w:tab w:val="left" w:pos="22"/>
              </w:tabs>
              <w:spacing w:after="120" w:line="276" w:lineRule="auto"/>
              <w:ind w:left="0" w:firstLine="23"/>
            </w:pPr>
            <w:r w:rsidRPr="005F0BCA">
              <w:rPr>
                <w:sz w:val="22"/>
                <w:szCs w:val="22"/>
              </w:rPr>
              <w:t>Pa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not</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2"/>
                <w:sz w:val="22"/>
                <w:szCs w:val="22"/>
              </w:rPr>
              <w:t>b</w:t>
            </w:r>
            <w:r w:rsidRPr="005F0BCA">
              <w:rPr>
                <w:sz w:val="22"/>
                <w:szCs w:val="22"/>
              </w:rPr>
              <w:t>e made</w:t>
            </w:r>
            <w:r w:rsidRPr="005F0BCA">
              <w:rPr>
                <w:spacing w:val="-2"/>
                <w:sz w:val="22"/>
                <w:szCs w:val="22"/>
              </w:rPr>
              <w:t xml:space="preserve"> </w:t>
            </w:r>
            <w:r w:rsidRPr="005F0BCA">
              <w:rPr>
                <w:spacing w:val="1"/>
                <w:sz w:val="22"/>
                <w:szCs w:val="22"/>
              </w:rPr>
              <w:t>u</w:t>
            </w:r>
            <w:r w:rsidRPr="005F0BCA">
              <w:rPr>
                <w:sz w:val="22"/>
                <w:szCs w:val="22"/>
              </w:rPr>
              <w:t>n</w:t>
            </w:r>
            <w:r w:rsidRPr="005F0BCA">
              <w:rPr>
                <w:spacing w:val="-3"/>
                <w:sz w:val="22"/>
                <w:szCs w:val="22"/>
              </w:rPr>
              <w:t>l</w:t>
            </w:r>
            <w:r w:rsidRPr="005F0BCA">
              <w:rPr>
                <w:sz w:val="22"/>
                <w:szCs w:val="22"/>
              </w:rPr>
              <w:t xml:space="preserve">ess </w:t>
            </w:r>
            <w:r w:rsidRPr="005F0BCA">
              <w:rPr>
                <w:spacing w:val="-1"/>
                <w:sz w:val="22"/>
                <w:szCs w:val="22"/>
              </w:rPr>
              <w:t>g</w:t>
            </w:r>
            <w:r w:rsidRPr="005F0BCA">
              <w:rPr>
                <w:sz w:val="22"/>
                <w:szCs w:val="22"/>
              </w:rPr>
              <w:t>oods</w:t>
            </w:r>
            <w:r w:rsidRPr="005F0BCA">
              <w:rPr>
                <w:spacing w:val="-5"/>
                <w:sz w:val="22"/>
                <w:szCs w:val="22"/>
              </w:rPr>
              <w:t xml:space="preserve"> </w:t>
            </w:r>
            <w:r w:rsidRPr="005F0BCA">
              <w:rPr>
                <w:sz w:val="22"/>
                <w:szCs w:val="22"/>
              </w:rPr>
              <w:t xml:space="preserve">and </w:t>
            </w:r>
            <w:r w:rsidRPr="005F0BCA">
              <w:rPr>
                <w:spacing w:val="-2"/>
                <w:sz w:val="22"/>
                <w:szCs w:val="22"/>
              </w:rPr>
              <w:t>s</w:t>
            </w:r>
            <w:r w:rsidRPr="005F0BCA">
              <w:rPr>
                <w:sz w:val="22"/>
                <w:szCs w:val="22"/>
              </w:rPr>
              <w:t>er</w:t>
            </w:r>
            <w:r w:rsidRPr="005F0BCA">
              <w:rPr>
                <w:spacing w:val="-4"/>
                <w:sz w:val="22"/>
                <w:szCs w:val="22"/>
              </w:rPr>
              <w:t>v</w:t>
            </w:r>
            <w:r w:rsidRPr="005F0BCA">
              <w:rPr>
                <w:sz w:val="22"/>
                <w:szCs w:val="22"/>
              </w:rPr>
              <w:t>ices ha</w:t>
            </w:r>
            <w:r w:rsidRPr="005F0BCA">
              <w:rPr>
                <w:spacing w:val="-3"/>
                <w:sz w:val="22"/>
                <w:szCs w:val="22"/>
              </w:rPr>
              <w:t>v</w:t>
            </w:r>
            <w:r w:rsidRPr="005F0BCA">
              <w:rPr>
                <w:sz w:val="22"/>
                <w:szCs w:val="22"/>
              </w:rPr>
              <w:t xml:space="preserve">e </w:t>
            </w:r>
            <w:r w:rsidRPr="005F0BCA">
              <w:rPr>
                <w:spacing w:val="1"/>
                <w:sz w:val="22"/>
                <w:szCs w:val="22"/>
              </w:rPr>
              <w:t>b</w:t>
            </w:r>
            <w:r w:rsidRPr="005F0BCA">
              <w:rPr>
                <w:sz w:val="22"/>
                <w:szCs w:val="22"/>
              </w:rPr>
              <w:t>e</w:t>
            </w:r>
            <w:r w:rsidRPr="005F0BCA">
              <w:rPr>
                <w:spacing w:val="-2"/>
                <w:sz w:val="22"/>
                <w:szCs w:val="22"/>
              </w:rPr>
              <w:t>e</w:t>
            </w:r>
            <w:r w:rsidRPr="005F0BCA">
              <w:rPr>
                <w:sz w:val="22"/>
                <w:szCs w:val="22"/>
              </w:rPr>
              <w:t>n recei</w:t>
            </w:r>
            <w:r w:rsidRPr="005F0BCA">
              <w:rPr>
                <w:spacing w:val="-3"/>
                <w:sz w:val="22"/>
                <w:szCs w:val="22"/>
              </w:rPr>
              <w:t>v</w:t>
            </w:r>
            <w:r w:rsidRPr="005F0BCA">
              <w:rPr>
                <w:sz w:val="22"/>
                <w:szCs w:val="22"/>
              </w:rPr>
              <w:t>ed at t</w:t>
            </w:r>
            <w:r w:rsidRPr="005F0BCA">
              <w:rPr>
                <w:spacing w:val="-1"/>
                <w:sz w:val="22"/>
                <w:szCs w:val="22"/>
              </w:rPr>
              <w:t>h</w:t>
            </w:r>
            <w:r w:rsidRPr="005F0BCA">
              <w:rPr>
                <w:sz w:val="22"/>
                <w:szCs w:val="22"/>
              </w:rPr>
              <w:t>e c</w:t>
            </w:r>
            <w:r w:rsidRPr="005F0BCA">
              <w:rPr>
                <w:spacing w:val="1"/>
                <w:sz w:val="22"/>
                <w:szCs w:val="22"/>
              </w:rPr>
              <w:t>o</w:t>
            </w:r>
            <w:r w:rsidRPr="005F0BCA">
              <w:rPr>
                <w:sz w:val="22"/>
                <w:szCs w:val="22"/>
              </w:rPr>
              <w:t>r</w:t>
            </w:r>
            <w:r w:rsidRPr="005F0BCA">
              <w:rPr>
                <w:spacing w:val="-2"/>
                <w:sz w:val="22"/>
                <w:szCs w:val="22"/>
              </w:rPr>
              <w:t>r</w:t>
            </w:r>
            <w:r w:rsidRPr="005F0BCA">
              <w:rPr>
                <w:sz w:val="22"/>
                <w:szCs w:val="22"/>
              </w:rPr>
              <w:t>ect</w:t>
            </w:r>
            <w:r w:rsidRPr="005F0BCA">
              <w:rPr>
                <w:spacing w:val="-2"/>
                <w:sz w:val="22"/>
                <w:szCs w:val="22"/>
              </w:rPr>
              <w:t xml:space="preserve"> </w:t>
            </w:r>
            <w:r w:rsidRPr="005F0BCA">
              <w:rPr>
                <w:spacing w:val="1"/>
                <w:sz w:val="22"/>
                <w:szCs w:val="22"/>
              </w:rPr>
              <w:t>p</w:t>
            </w:r>
            <w:r w:rsidRPr="005F0BCA">
              <w:rPr>
                <w:sz w:val="22"/>
                <w:szCs w:val="22"/>
              </w:rPr>
              <w:t>r</w:t>
            </w:r>
            <w:r w:rsidRPr="005F0BCA">
              <w:rPr>
                <w:spacing w:val="-2"/>
                <w:sz w:val="22"/>
                <w:szCs w:val="22"/>
              </w:rPr>
              <w:t>i</w:t>
            </w:r>
            <w:r w:rsidRPr="005F0BCA">
              <w:rPr>
                <w:sz w:val="22"/>
                <w:szCs w:val="22"/>
              </w:rPr>
              <w:t xml:space="preserve">ce, </w:t>
            </w:r>
            <w:r w:rsidRPr="005F0BCA">
              <w:rPr>
                <w:spacing w:val="-2"/>
                <w:sz w:val="22"/>
                <w:szCs w:val="22"/>
              </w:rPr>
              <w:t>qu</w:t>
            </w:r>
            <w:r w:rsidRPr="005F0BCA">
              <w:rPr>
                <w:sz w:val="22"/>
                <w:szCs w:val="22"/>
              </w:rPr>
              <w:t>antity</w:t>
            </w:r>
            <w:r w:rsidRPr="005F0BCA">
              <w:rPr>
                <w:spacing w:val="-2"/>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pacing w:val="-1"/>
                <w:sz w:val="22"/>
                <w:szCs w:val="22"/>
              </w:rPr>
              <w:t>q</w:t>
            </w:r>
            <w:r w:rsidRPr="005F0BCA">
              <w:rPr>
                <w:sz w:val="22"/>
                <w:szCs w:val="22"/>
              </w:rPr>
              <w:t>ual</w:t>
            </w:r>
            <w:r w:rsidRPr="005F0BCA">
              <w:rPr>
                <w:spacing w:val="-1"/>
                <w:sz w:val="22"/>
                <w:szCs w:val="22"/>
              </w:rPr>
              <w:t>i</w:t>
            </w:r>
            <w:r w:rsidRPr="005F0BCA">
              <w:rPr>
                <w:sz w:val="22"/>
                <w:szCs w:val="22"/>
              </w:rPr>
              <w:t>ty</w:t>
            </w:r>
            <w:r w:rsidRPr="005F0BCA">
              <w:rPr>
                <w:spacing w:val="-2"/>
                <w:sz w:val="22"/>
                <w:szCs w:val="22"/>
              </w:rPr>
              <w:t xml:space="preserve"> </w:t>
            </w:r>
            <w:r w:rsidRPr="005F0BCA">
              <w:rPr>
                <w:sz w:val="22"/>
                <w:szCs w:val="22"/>
              </w:rPr>
              <w:t xml:space="preserve">in </w:t>
            </w:r>
            <w:r w:rsidRPr="005F0BCA">
              <w:rPr>
                <w:spacing w:val="1"/>
                <w:sz w:val="22"/>
                <w:szCs w:val="22"/>
              </w:rPr>
              <w:t>a</w:t>
            </w:r>
            <w:r w:rsidRPr="005F0BCA">
              <w:rPr>
                <w:sz w:val="22"/>
                <w:szCs w:val="22"/>
              </w:rPr>
              <w:t>ccordan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 xml:space="preserve">ith </w:t>
            </w:r>
            <w:r w:rsidRPr="005F0BCA">
              <w:rPr>
                <w:spacing w:val="1"/>
                <w:sz w:val="22"/>
                <w:szCs w:val="22"/>
              </w:rPr>
              <w:t>a</w:t>
            </w:r>
            <w:r w:rsidRPr="005F0BCA">
              <w:rPr>
                <w:sz w:val="22"/>
                <w:szCs w:val="22"/>
              </w:rPr>
              <w:t>ny</w:t>
            </w:r>
            <w:r w:rsidRPr="005F0BCA">
              <w:rPr>
                <w:spacing w:val="-3"/>
                <w:sz w:val="22"/>
                <w:szCs w:val="22"/>
              </w:rPr>
              <w:t xml:space="preserve"> </w:t>
            </w:r>
            <w:r w:rsidRPr="005F0BCA">
              <w:rPr>
                <w:spacing w:val="-1"/>
                <w:sz w:val="22"/>
                <w:szCs w:val="22"/>
              </w:rPr>
              <w:t>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 xml:space="preserve">ial </w:t>
            </w:r>
            <w:r w:rsidRPr="005F0BCA">
              <w:rPr>
                <w:spacing w:val="1"/>
                <w:sz w:val="22"/>
                <w:szCs w:val="22"/>
              </w:rPr>
              <w:t>o</w:t>
            </w:r>
            <w:r w:rsidRPr="005F0BCA">
              <w:rPr>
                <w:sz w:val="22"/>
                <w:szCs w:val="22"/>
              </w:rPr>
              <w:t>rder. G</w:t>
            </w:r>
            <w:r w:rsidRPr="005F0BCA">
              <w:rPr>
                <w:spacing w:val="1"/>
                <w:sz w:val="22"/>
                <w:szCs w:val="22"/>
              </w:rPr>
              <w:t>o</w:t>
            </w:r>
            <w:r w:rsidRPr="005F0BCA">
              <w:rPr>
                <w:sz w:val="22"/>
                <w:szCs w:val="22"/>
              </w:rPr>
              <w:t>ods</w:t>
            </w:r>
            <w:r w:rsidRPr="005F0BCA">
              <w:rPr>
                <w:spacing w:val="-3"/>
                <w:sz w:val="22"/>
                <w:szCs w:val="22"/>
              </w:rPr>
              <w:t xml:space="preserve"> </w:t>
            </w:r>
            <w:r w:rsidRPr="005F0BCA">
              <w:rPr>
                <w:sz w:val="22"/>
                <w:szCs w:val="22"/>
              </w:rPr>
              <w:t>s</w:t>
            </w:r>
            <w:r w:rsidRPr="005F0BCA">
              <w:rPr>
                <w:spacing w:val="1"/>
                <w:sz w:val="22"/>
                <w:szCs w:val="22"/>
              </w:rPr>
              <w:t>h</w:t>
            </w:r>
            <w:r w:rsidRPr="005F0BCA">
              <w:rPr>
                <w:spacing w:val="-2"/>
                <w:sz w:val="22"/>
                <w:szCs w:val="22"/>
              </w:rPr>
              <w:t>o</w:t>
            </w:r>
            <w:r w:rsidRPr="005F0BCA">
              <w:rPr>
                <w:sz w:val="22"/>
                <w:szCs w:val="22"/>
              </w:rPr>
              <w:t xml:space="preserve">uld </w:t>
            </w:r>
            <w:r w:rsidRPr="005F0BCA">
              <w:rPr>
                <w:spacing w:val="-2"/>
                <w:sz w:val="22"/>
                <w:szCs w:val="22"/>
              </w:rPr>
              <w:t>n</w:t>
            </w:r>
            <w:r w:rsidRPr="005F0BCA">
              <w:rPr>
                <w:sz w:val="22"/>
                <w:szCs w:val="22"/>
              </w:rPr>
              <w:t>ot</w:t>
            </w:r>
            <w:r w:rsidRPr="005F0BCA">
              <w:rPr>
                <w:spacing w:val="-2"/>
                <w:sz w:val="22"/>
                <w:szCs w:val="22"/>
              </w:rPr>
              <w:t xml:space="preserve"> </w:t>
            </w:r>
            <w:r w:rsidRPr="005F0BCA">
              <w:rPr>
                <w:sz w:val="22"/>
                <w:szCs w:val="22"/>
              </w:rPr>
              <w:t xml:space="preserve">be </w:t>
            </w:r>
            <w:r w:rsidRPr="005F0BCA">
              <w:rPr>
                <w:spacing w:val="-3"/>
                <w:sz w:val="22"/>
                <w:szCs w:val="22"/>
              </w:rPr>
              <w:t>r</w:t>
            </w:r>
            <w:r w:rsidRPr="005F0BCA">
              <w:rPr>
                <w:sz w:val="22"/>
                <w:szCs w:val="22"/>
              </w:rPr>
              <w:t>ecei</w:t>
            </w:r>
            <w:r w:rsidRPr="005F0BCA">
              <w:rPr>
                <w:spacing w:val="-3"/>
                <w:sz w:val="22"/>
                <w:szCs w:val="22"/>
              </w:rPr>
              <w:t>v</w:t>
            </w:r>
            <w:r w:rsidRPr="005F0BCA">
              <w:rPr>
                <w:sz w:val="22"/>
                <w:szCs w:val="22"/>
              </w:rPr>
              <w:t xml:space="preserve">ed </w:t>
            </w:r>
            <w:r w:rsidRPr="005F0BCA">
              <w:rPr>
                <w:spacing w:val="1"/>
                <w:sz w:val="22"/>
                <w:szCs w:val="22"/>
              </w:rPr>
              <w:t>b</w:t>
            </w:r>
            <w:r w:rsidRPr="005F0BCA">
              <w:rPr>
                <w:sz w:val="22"/>
                <w:szCs w:val="22"/>
              </w:rPr>
              <w:t>y</w:t>
            </w:r>
            <w:r w:rsidRPr="005F0BCA">
              <w:rPr>
                <w:spacing w:val="-3"/>
                <w:sz w:val="22"/>
                <w:szCs w:val="22"/>
              </w:rPr>
              <w:t xml:space="preserve"> </w:t>
            </w:r>
            <w:r w:rsidRPr="005F0BCA">
              <w:rPr>
                <w:sz w:val="22"/>
                <w:szCs w:val="22"/>
              </w:rPr>
              <w:t>the</w:t>
            </w:r>
            <w:r w:rsidRPr="005F0BCA">
              <w:rPr>
                <w:spacing w:val="-2"/>
                <w:sz w:val="22"/>
                <w:szCs w:val="22"/>
              </w:rPr>
              <w:t xml:space="preserve"> </w:t>
            </w:r>
            <w:r w:rsidRPr="005F0BCA">
              <w:rPr>
                <w:sz w:val="22"/>
                <w:szCs w:val="22"/>
              </w:rPr>
              <w:t>pers</w:t>
            </w:r>
            <w:r w:rsidRPr="005F0BCA">
              <w:rPr>
                <w:spacing w:val="-3"/>
                <w:sz w:val="22"/>
                <w:szCs w:val="22"/>
              </w:rPr>
              <w:t>o</w:t>
            </w:r>
            <w:r w:rsidRPr="005F0BCA">
              <w:rPr>
                <w:sz w:val="22"/>
                <w:szCs w:val="22"/>
              </w:rPr>
              <w:t>n</w:t>
            </w:r>
            <w:r w:rsidRPr="005F0BCA">
              <w:rPr>
                <w:spacing w:val="-2"/>
                <w:sz w:val="22"/>
                <w:szCs w:val="22"/>
              </w:rPr>
              <w:t xml:space="preserve"> </w:t>
            </w:r>
            <w:r w:rsidRPr="005F0BCA">
              <w:rPr>
                <w:spacing w:val="-3"/>
                <w:sz w:val="22"/>
                <w:szCs w:val="22"/>
              </w:rPr>
              <w:t>w</w:t>
            </w:r>
            <w:r w:rsidRPr="005F0BCA">
              <w:rPr>
                <w:sz w:val="22"/>
                <w:szCs w:val="22"/>
              </w:rPr>
              <w:t xml:space="preserve">ho </w:t>
            </w:r>
            <w:r w:rsidRPr="005F0BCA">
              <w:rPr>
                <w:spacing w:val="1"/>
                <w:sz w:val="22"/>
                <w:szCs w:val="22"/>
              </w:rPr>
              <w:t>p</w:t>
            </w:r>
            <w:r w:rsidRPr="005F0BCA">
              <w:rPr>
                <w:sz w:val="22"/>
                <w:szCs w:val="22"/>
              </w:rPr>
              <w:t>lac</w:t>
            </w:r>
            <w:r w:rsidRPr="005F0BCA">
              <w:rPr>
                <w:spacing w:val="1"/>
                <w:sz w:val="22"/>
                <w:szCs w:val="22"/>
              </w:rPr>
              <w:t>e</w:t>
            </w:r>
            <w:r w:rsidRPr="005F0BCA">
              <w:rPr>
                <w:sz w:val="22"/>
                <w:szCs w:val="22"/>
              </w:rPr>
              <w:t xml:space="preserve">d </w:t>
            </w:r>
            <w:r w:rsidRPr="005F0BCA">
              <w:rPr>
                <w:spacing w:val="-2"/>
                <w:sz w:val="22"/>
                <w:szCs w:val="22"/>
              </w:rPr>
              <w:t>t</w:t>
            </w:r>
            <w:r w:rsidRPr="005F0BCA">
              <w:rPr>
                <w:sz w:val="22"/>
                <w:szCs w:val="22"/>
              </w:rPr>
              <w:t xml:space="preserve">he </w:t>
            </w:r>
            <w:r w:rsidRPr="005F0BCA">
              <w:rPr>
                <w:spacing w:val="-3"/>
                <w:sz w:val="22"/>
                <w:szCs w:val="22"/>
              </w:rPr>
              <w:t>i</w:t>
            </w:r>
            <w:r w:rsidRPr="005F0BCA">
              <w:rPr>
                <w:sz w:val="22"/>
                <w:szCs w:val="22"/>
              </w:rPr>
              <w:t>nitial re</w:t>
            </w:r>
            <w:r w:rsidRPr="005F0BCA">
              <w:rPr>
                <w:spacing w:val="-1"/>
                <w:sz w:val="22"/>
                <w:szCs w:val="22"/>
              </w:rPr>
              <w:t>q</w:t>
            </w:r>
            <w:r w:rsidRPr="005F0BCA">
              <w:rPr>
                <w:sz w:val="22"/>
                <w:szCs w:val="22"/>
              </w:rPr>
              <w:t>uis</w:t>
            </w:r>
            <w:r w:rsidRPr="005F0BCA">
              <w:rPr>
                <w:spacing w:val="-1"/>
                <w:sz w:val="22"/>
                <w:szCs w:val="22"/>
              </w:rPr>
              <w:t>i</w:t>
            </w:r>
            <w:r w:rsidRPr="005F0BCA">
              <w:rPr>
                <w:sz w:val="22"/>
                <w:szCs w:val="22"/>
              </w:rPr>
              <w:t xml:space="preserve">tion, unless </w:t>
            </w:r>
            <w:r w:rsidRPr="005F0BCA">
              <w:rPr>
                <w:spacing w:val="-2"/>
                <w:sz w:val="22"/>
                <w:szCs w:val="22"/>
              </w:rPr>
              <w:t>t</w:t>
            </w:r>
            <w:r w:rsidRPr="005F0BCA">
              <w:rPr>
                <w:sz w:val="22"/>
                <w:szCs w:val="22"/>
              </w:rPr>
              <w:t>his is i</w:t>
            </w:r>
            <w:r w:rsidRPr="005F0BCA">
              <w:rPr>
                <w:spacing w:val="-1"/>
                <w:sz w:val="22"/>
                <w:szCs w:val="22"/>
              </w:rPr>
              <w:t>m</w:t>
            </w:r>
            <w:r w:rsidRPr="005F0BCA">
              <w:rPr>
                <w:sz w:val="22"/>
                <w:szCs w:val="22"/>
              </w:rPr>
              <w:t>practi</w:t>
            </w:r>
            <w:r w:rsidRPr="005F0BCA">
              <w:rPr>
                <w:spacing w:val="-3"/>
                <w:sz w:val="22"/>
                <w:szCs w:val="22"/>
              </w:rPr>
              <w:t>c</w:t>
            </w:r>
            <w:r w:rsidRPr="005F0BCA">
              <w:rPr>
                <w:sz w:val="22"/>
                <w:szCs w:val="22"/>
              </w:rPr>
              <w:t>able.</w:t>
            </w:r>
          </w:p>
        </w:tc>
      </w:tr>
      <w:tr w:rsidR="00082438" w:rsidRPr="005F0BCA" w14:paraId="70B9B5F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DE93E" w14:textId="77777777" w:rsidR="00082438" w:rsidRPr="005F0BCA" w:rsidRDefault="00082438" w:rsidP="00082438">
            <w:pPr>
              <w:pStyle w:val="BodyText"/>
              <w:tabs>
                <w:tab w:val="left" w:pos="22"/>
              </w:tabs>
              <w:spacing w:after="120" w:line="276" w:lineRule="auto"/>
              <w:ind w:left="0" w:firstLine="23"/>
            </w:pPr>
            <w:r w:rsidRPr="005F0BCA">
              <w:rPr>
                <w:sz w:val="22"/>
                <w:szCs w:val="22"/>
              </w:rPr>
              <w:t>Se</w:t>
            </w:r>
            <w:r w:rsidRPr="005F0BCA">
              <w:rPr>
                <w:spacing w:val="-2"/>
                <w:sz w:val="22"/>
                <w:szCs w:val="22"/>
              </w:rPr>
              <w:t>g</w:t>
            </w:r>
            <w:r w:rsidRPr="005F0BCA">
              <w:rPr>
                <w:sz w:val="22"/>
                <w:szCs w:val="22"/>
              </w:rPr>
              <w:t>re</w:t>
            </w:r>
            <w:r w:rsidRPr="005F0BCA">
              <w:rPr>
                <w:spacing w:val="-2"/>
                <w:sz w:val="22"/>
                <w:szCs w:val="22"/>
              </w:rPr>
              <w:t>g</w:t>
            </w:r>
            <w:r w:rsidRPr="005F0BCA">
              <w:rPr>
                <w:sz w:val="22"/>
                <w:szCs w:val="22"/>
              </w:rPr>
              <w:t xml:space="preserve">ation </w:t>
            </w:r>
            <w:r w:rsidRPr="005F0BCA">
              <w:rPr>
                <w:spacing w:val="-3"/>
                <w:sz w:val="22"/>
                <w:szCs w:val="22"/>
              </w:rPr>
              <w:t>w</w:t>
            </w:r>
            <w:r w:rsidRPr="005F0BCA">
              <w:rPr>
                <w:sz w:val="22"/>
                <w:szCs w:val="22"/>
              </w:rPr>
              <w:t>i</w:t>
            </w:r>
            <w:r w:rsidRPr="005F0BCA">
              <w:rPr>
                <w:spacing w:val="-1"/>
                <w:sz w:val="22"/>
                <w:szCs w:val="22"/>
              </w:rPr>
              <w:t>l</w:t>
            </w:r>
            <w:r w:rsidRPr="005F0BCA">
              <w:rPr>
                <w:sz w:val="22"/>
                <w:szCs w:val="22"/>
              </w:rPr>
              <w:t xml:space="preserve">l exist </w:t>
            </w:r>
            <w:r w:rsidRPr="005F0BCA">
              <w:rPr>
                <w:spacing w:val="1"/>
                <w:sz w:val="22"/>
                <w:szCs w:val="22"/>
              </w:rPr>
              <w:t>b</w:t>
            </w:r>
            <w:r w:rsidRPr="005F0BCA">
              <w:rPr>
                <w:sz w:val="22"/>
                <w:szCs w:val="22"/>
              </w:rPr>
              <w:t>et</w:t>
            </w:r>
            <w:r w:rsidRPr="005F0BCA">
              <w:rPr>
                <w:spacing w:val="-3"/>
                <w:sz w:val="22"/>
                <w:szCs w:val="22"/>
              </w:rPr>
              <w:t>w</w:t>
            </w:r>
            <w:r w:rsidRPr="005F0BCA">
              <w:rPr>
                <w:sz w:val="22"/>
                <w:szCs w:val="22"/>
              </w:rPr>
              <w:t>een t</w:t>
            </w:r>
            <w:r w:rsidRPr="005F0BCA">
              <w:rPr>
                <w:spacing w:val="-2"/>
                <w:sz w:val="22"/>
                <w:szCs w:val="22"/>
              </w:rPr>
              <w:t>h</w:t>
            </w:r>
            <w:r w:rsidRPr="005F0BCA">
              <w:rPr>
                <w:sz w:val="22"/>
                <w:szCs w:val="22"/>
              </w:rPr>
              <w:t xml:space="preserve">e </w:t>
            </w:r>
            <w:r w:rsidRPr="005F0BCA">
              <w:rPr>
                <w:spacing w:val="-1"/>
                <w:sz w:val="22"/>
                <w:szCs w:val="22"/>
              </w:rPr>
              <w:t>p</w:t>
            </w:r>
            <w:r w:rsidRPr="005F0BCA">
              <w:rPr>
                <w:sz w:val="22"/>
                <w:szCs w:val="22"/>
              </w:rPr>
              <w:t>erson</w:t>
            </w:r>
            <w:r w:rsidRPr="005F0BCA">
              <w:rPr>
                <w:spacing w:val="-1"/>
                <w:sz w:val="22"/>
                <w:szCs w:val="22"/>
              </w:rPr>
              <w:t xml:space="preserve"> </w:t>
            </w:r>
            <w:r w:rsidRPr="005F0BCA">
              <w:rPr>
                <w:sz w:val="22"/>
                <w:szCs w:val="22"/>
              </w:rPr>
              <w:t>or</w:t>
            </w:r>
            <w:r w:rsidRPr="005F0BCA">
              <w:rPr>
                <w:spacing w:val="-3"/>
                <w:sz w:val="22"/>
                <w:szCs w:val="22"/>
              </w:rPr>
              <w:t>d</w:t>
            </w:r>
            <w:r w:rsidRPr="005F0BCA">
              <w:rPr>
                <w:sz w:val="22"/>
                <w:szCs w:val="22"/>
              </w:rPr>
              <w:t>er</w:t>
            </w:r>
            <w:r w:rsidRPr="005F0BCA">
              <w:rPr>
                <w:spacing w:val="-2"/>
                <w:sz w:val="22"/>
                <w:szCs w:val="22"/>
              </w:rPr>
              <w:t>i</w:t>
            </w:r>
            <w:r w:rsidRPr="005F0BCA">
              <w:rPr>
                <w:sz w:val="22"/>
                <w:szCs w:val="22"/>
              </w:rPr>
              <w:t>ng</w:t>
            </w:r>
            <w:r w:rsidRPr="005F0BCA">
              <w:rPr>
                <w:spacing w:val="-2"/>
                <w:sz w:val="22"/>
                <w:szCs w:val="22"/>
              </w:rPr>
              <w:t xml:space="preserv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pers</w:t>
            </w:r>
            <w:r w:rsidRPr="005F0BCA">
              <w:rPr>
                <w:spacing w:val="-3"/>
                <w:sz w:val="22"/>
                <w:szCs w:val="22"/>
              </w:rPr>
              <w:t>o</w:t>
            </w:r>
            <w:r w:rsidRPr="005F0BCA">
              <w:rPr>
                <w:sz w:val="22"/>
                <w:szCs w:val="22"/>
              </w:rPr>
              <w:t xml:space="preserve">n </w:t>
            </w:r>
            <w:r w:rsidRPr="005F0BCA">
              <w:rPr>
                <w:spacing w:val="-1"/>
                <w:sz w:val="22"/>
                <w:szCs w:val="22"/>
              </w:rPr>
              <w:t>a</w:t>
            </w:r>
            <w:r w:rsidRPr="005F0BCA">
              <w:rPr>
                <w:sz w:val="22"/>
                <w:szCs w:val="22"/>
              </w:rPr>
              <w:t>ppro</w:t>
            </w:r>
            <w:r w:rsidRPr="005F0BCA">
              <w:rPr>
                <w:spacing w:val="-3"/>
                <w:sz w:val="22"/>
                <w:szCs w:val="22"/>
              </w:rPr>
              <w:t>v</w:t>
            </w:r>
            <w:r w:rsidRPr="005F0BCA">
              <w:rPr>
                <w:sz w:val="22"/>
                <w:szCs w:val="22"/>
              </w:rPr>
              <w:t>ing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order.</w:t>
            </w:r>
            <w:r w:rsidRPr="005F0BCA">
              <w:rPr>
                <w:spacing w:val="-3"/>
                <w:sz w:val="22"/>
                <w:szCs w:val="22"/>
              </w:rPr>
              <w:t xml:space="preserve"> </w:t>
            </w:r>
            <w:r w:rsidRPr="005F0BCA">
              <w:rPr>
                <w:spacing w:val="1"/>
                <w:sz w:val="22"/>
                <w:szCs w:val="22"/>
              </w:rPr>
              <w:t>T</w:t>
            </w:r>
            <w:r w:rsidRPr="005F0BCA">
              <w:rPr>
                <w:spacing w:val="-2"/>
                <w:sz w:val="22"/>
                <w:szCs w:val="22"/>
              </w:rPr>
              <w:t>h</w:t>
            </w:r>
            <w:r w:rsidRPr="005F0BCA">
              <w:rPr>
                <w:sz w:val="22"/>
                <w:szCs w:val="22"/>
              </w:rPr>
              <w:t>e rece</w:t>
            </w:r>
            <w:r w:rsidRPr="005F0BCA">
              <w:rPr>
                <w:spacing w:val="-3"/>
                <w:sz w:val="22"/>
                <w:szCs w:val="22"/>
              </w:rPr>
              <w:t>i</w:t>
            </w:r>
            <w:r w:rsidRPr="005F0BCA">
              <w:rPr>
                <w:sz w:val="22"/>
                <w:szCs w:val="22"/>
              </w:rPr>
              <w:t>pt</w:t>
            </w:r>
            <w:r w:rsidRPr="005F0BCA">
              <w:rPr>
                <w:spacing w:val="-3"/>
                <w:sz w:val="22"/>
                <w:szCs w:val="22"/>
              </w:rPr>
              <w:t>i</w:t>
            </w:r>
            <w:r w:rsidRPr="005F0BCA">
              <w:rPr>
                <w:sz w:val="22"/>
                <w:szCs w:val="22"/>
              </w:rPr>
              <w:t>ng</w:t>
            </w:r>
            <w:r w:rsidRPr="005F0BCA">
              <w:rPr>
                <w:spacing w:val="-2"/>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g</w:t>
            </w:r>
            <w:r w:rsidRPr="005F0BCA">
              <w:rPr>
                <w:sz w:val="22"/>
                <w:szCs w:val="22"/>
              </w:rPr>
              <w:t>oods</w:t>
            </w:r>
            <w:r w:rsidRPr="005F0BCA">
              <w:rPr>
                <w:spacing w:val="-3"/>
                <w:sz w:val="22"/>
                <w:szCs w:val="22"/>
              </w:rPr>
              <w:t xml:space="preserve"> </w:t>
            </w:r>
            <w:r w:rsidRPr="005F0BCA">
              <w:rPr>
                <w:sz w:val="22"/>
                <w:szCs w:val="22"/>
              </w:rPr>
              <w:t>c</w:t>
            </w:r>
            <w:r w:rsidRPr="005F0BCA">
              <w:rPr>
                <w:spacing w:val="1"/>
                <w:sz w:val="22"/>
                <w:szCs w:val="22"/>
              </w:rPr>
              <w:t>o</w:t>
            </w:r>
            <w:r w:rsidRPr="005F0BCA">
              <w:rPr>
                <w:spacing w:val="-2"/>
                <w:sz w:val="22"/>
                <w:szCs w:val="22"/>
              </w:rPr>
              <w:t>n</w:t>
            </w:r>
            <w:r w:rsidRPr="005F0BCA">
              <w:rPr>
                <w:spacing w:val="2"/>
                <w:sz w:val="22"/>
                <w:szCs w:val="22"/>
              </w:rPr>
              <w:t>f</w:t>
            </w:r>
            <w:r w:rsidRPr="005F0BCA">
              <w:rPr>
                <w:sz w:val="22"/>
                <w:szCs w:val="22"/>
              </w:rPr>
              <w:t>i</w:t>
            </w:r>
            <w:r w:rsidRPr="005F0BCA">
              <w:rPr>
                <w:spacing w:val="-4"/>
                <w:sz w:val="22"/>
                <w:szCs w:val="22"/>
              </w:rPr>
              <w:t>r</w:t>
            </w:r>
            <w:r w:rsidRPr="005F0BCA">
              <w:rPr>
                <w:spacing w:val="1"/>
                <w:sz w:val="22"/>
                <w:szCs w:val="22"/>
              </w:rPr>
              <w:t>m</w:t>
            </w:r>
            <w:r w:rsidRPr="005F0BCA">
              <w:rPr>
                <w:sz w:val="22"/>
                <w:szCs w:val="22"/>
              </w:rPr>
              <w:t xml:space="preserve">s </w:t>
            </w:r>
            <w:r w:rsidRPr="005F0BCA">
              <w:rPr>
                <w:spacing w:val="-2"/>
                <w:sz w:val="22"/>
                <w:szCs w:val="22"/>
              </w:rPr>
              <w:t>t</w:t>
            </w:r>
            <w:r w:rsidRPr="005F0BCA">
              <w:rPr>
                <w:sz w:val="22"/>
                <w:szCs w:val="22"/>
              </w:rPr>
              <w:t>he in</w:t>
            </w:r>
            <w:r w:rsidRPr="005F0BCA">
              <w:rPr>
                <w:spacing w:val="-3"/>
                <w:sz w:val="22"/>
                <w:szCs w:val="22"/>
              </w:rPr>
              <w:t>v</w:t>
            </w:r>
            <w:r w:rsidRPr="005F0BCA">
              <w:rPr>
                <w:sz w:val="22"/>
                <w:szCs w:val="22"/>
              </w:rPr>
              <w:t>oice is sui</w:t>
            </w:r>
            <w:r w:rsidRPr="005F0BCA">
              <w:rPr>
                <w:spacing w:val="-3"/>
                <w:sz w:val="22"/>
                <w:szCs w:val="22"/>
              </w:rPr>
              <w:t>t</w:t>
            </w:r>
            <w:r w:rsidRPr="005F0BCA">
              <w:rPr>
                <w:sz w:val="22"/>
                <w:szCs w:val="22"/>
              </w:rPr>
              <w:t>able</w:t>
            </w:r>
            <w:r w:rsidRPr="005F0BCA">
              <w:rPr>
                <w:spacing w:val="-2"/>
                <w:sz w:val="22"/>
                <w:szCs w:val="22"/>
              </w:rPr>
              <w:t xml:space="preserve"> f</w:t>
            </w:r>
            <w:r w:rsidRPr="005F0BCA">
              <w:rPr>
                <w:sz w:val="22"/>
                <w:szCs w:val="22"/>
              </w:rPr>
              <w:t>or pa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nt. In</w:t>
            </w:r>
            <w:r w:rsidRPr="005F0BCA">
              <w:rPr>
                <w:spacing w:val="1"/>
                <w:sz w:val="22"/>
                <w:szCs w:val="22"/>
              </w:rPr>
              <w:t xml:space="preserve"> </w:t>
            </w:r>
            <w:r w:rsidRPr="005F0BCA">
              <w:rPr>
                <w:sz w:val="22"/>
                <w:szCs w:val="22"/>
              </w:rPr>
              <w:t>t</w:t>
            </w:r>
            <w:r w:rsidRPr="005F0BCA">
              <w:rPr>
                <w:spacing w:val="-2"/>
                <w:sz w:val="22"/>
                <w:szCs w:val="22"/>
              </w:rPr>
              <w:t>h</w:t>
            </w:r>
            <w:r w:rsidRPr="005F0BCA">
              <w:rPr>
                <w:sz w:val="22"/>
                <w:szCs w:val="22"/>
              </w:rPr>
              <w:t>e c</w:t>
            </w:r>
            <w:r w:rsidRPr="005F0BCA">
              <w:rPr>
                <w:spacing w:val="1"/>
                <w:sz w:val="22"/>
                <w:szCs w:val="22"/>
              </w:rPr>
              <w:t>a</w:t>
            </w:r>
            <w:r w:rsidRPr="005F0BCA">
              <w:rPr>
                <w:spacing w:val="-3"/>
                <w:sz w:val="22"/>
                <w:szCs w:val="22"/>
              </w:rPr>
              <w:t>s</w:t>
            </w:r>
            <w:r w:rsidRPr="005F0BCA">
              <w:rPr>
                <w:sz w:val="22"/>
                <w:szCs w:val="22"/>
              </w:rPr>
              <w:t xml:space="preserve">e </w:t>
            </w:r>
            <w:r w:rsidRPr="005F0BCA">
              <w:rPr>
                <w:spacing w:val="-1"/>
                <w:sz w:val="22"/>
                <w:szCs w:val="22"/>
              </w:rPr>
              <w:t>o</w:t>
            </w:r>
            <w:r w:rsidRPr="005F0BCA">
              <w:rPr>
                <w:sz w:val="22"/>
                <w:szCs w:val="22"/>
              </w:rPr>
              <w:t>f a</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n</w:t>
            </w:r>
            <w:r w:rsidRPr="005F0BCA">
              <w:rPr>
                <w:spacing w:val="-2"/>
                <w:sz w:val="22"/>
                <w:szCs w:val="22"/>
              </w:rPr>
              <w:t>ua</w:t>
            </w:r>
            <w:r w:rsidRPr="005F0BCA">
              <w:rPr>
                <w:sz w:val="22"/>
                <w:szCs w:val="22"/>
              </w:rPr>
              <w:t>l in</w:t>
            </w:r>
            <w:r w:rsidRPr="005F0BCA">
              <w:rPr>
                <w:spacing w:val="-2"/>
                <w:sz w:val="22"/>
                <w:szCs w:val="22"/>
              </w:rPr>
              <w:t>v</w:t>
            </w:r>
            <w:r w:rsidRPr="005F0BCA">
              <w:rPr>
                <w:sz w:val="22"/>
                <w:szCs w:val="22"/>
              </w:rPr>
              <w:t>oice t</w:t>
            </w:r>
            <w:r w:rsidRPr="005F0BCA">
              <w:rPr>
                <w:spacing w:val="1"/>
                <w:sz w:val="22"/>
                <w:szCs w:val="22"/>
              </w:rPr>
              <w:t>h</w:t>
            </w:r>
            <w:r w:rsidRPr="005F0BCA">
              <w:rPr>
                <w:sz w:val="22"/>
                <w:szCs w:val="22"/>
              </w:rPr>
              <w:t>e 2</w:t>
            </w:r>
            <w:r w:rsidRPr="005F0BCA">
              <w:rPr>
                <w:spacing w:val="-1"/>
                <w:sz w:val="22"/>
                <w:szCs w:val="22"/>
              </w:rPr>
              <w:t xml:space="preserve"> </w:t>
            </w:r>
            <w:r w:rsidRPr="005F0BCA">
              <w:rPr>
                <w:sz w:val="22"/>
                <w:szCs w:val="22"/>
              </w:rPr>
              <w:t>me</w:t>
            </w:r>
            <w:r w:rsidRPr="005F0BCA">
              <w:rPr>
                <w:spacing w:val="-1"/>
                <w:sz w:val="22"/>
                <w:szCs w:val="22"/>
              </w:rPr>
              <w:t>m</w:t>
            </w:r>
            <w:r w:rsidRPr="005F0BCA">
              <w:rPr>
                <w:sz w:val="22"/>
                <w:szCs w:val="22"/>
              </w:rPr>
              <w:t>be</w:t>
            </w:r>
            <w:r w:rsidRPr="005F0BCA">
              <w:rPr>
                <w:spacing w:val="-4"/>
                <w:sz w:val="22"/>
                <w:szCs w:val="22"/>
              </w:rPr>
              <w:t>r</w:t>
            </w:r>
            <w:r w:rsidRPr="005F0BCA">
              <w:rPr>
                <w:sz w:val="22"/>
                <w:szCs w:val="22"/>
              </w:rPr>
              <w:t xml:space="preserve">s </w:t>
            </w:r>
            <w:r w:rsidRPr="005F0BCA">
              <w:rPr>
                <w:spacing w:val="-1"/>
                <w:sz w:val="22"/>
                <w:szCs w:val="22"/>
              </w:rPr>
              <w:t>o</w:t>
            </w:r>
            <w:r w:rsidRPr="005F0BCA">
              <w:rPr>
                <w:sz w:val="22"/>
                <w:szCs w:val="22"/>
              </w:rPr>
              <w:t>f</w:t>
            </w:r>
            <w:r w:rsidRPr="005F0BCA">
              <w:rPr>
                <w:spacing w:val="2"/>
                <w:sz w:val="22"/>
                <w:szCs w:val="22"/>
              </w:rPr>
              <w:t xml:space="preserve"> </w:t>
            </w:r>
            <w:r w:rsidRPr="005F0BCA">
              <w:rPr>
                <w:sz w:val="22"/>
                <w:szCs w:val="22"/>
              </w:rPr>
              <w:t>s</w:t>
            </w:r>
            <w:r w:rsidRPr="005F0BCA">
              <w:rPr>
                <w:spacing w:val="-2"/>
                <w:sz w:val="22"/>
                <w:szCs w:val="22"/>
              </w:rPr>
              <w:t>ta</w:t>
            </w:r>
            <w:r w:rsidRPr="005F0BCA">
              <w:rPr>
                <w:sz w:val="22"/>
                <w:szCs w:val="22"/>
              </w:rPr>
              <w:t>ff</w:t>
            </w:r>
            <w:r w:rsidRPr="005F0BCA">
              <w:rPr>
                <w:spacing w:val="1"/>
                <w:sz w:val="22"/>
                <w:szCs w:val="22"/>
              </w:rPr>
              <w:t xml:space="preserve"> </w:t>
            </w:r>
            <w:r w:rsidRPr="005F0BCA">
              <w:rPr>
                <w:sz w:val="22"/>
                <w:szCs w:val="22"/>
              </w:rPr>
              <w:t>ne</w:t>
            </w:r>
            <w:r w:rsidRPr="005F0BCA">
              <w:rPr>
                <w:spacing w:val="-2"/>
                <w:sz w:val="22"/>
                <w:szCs w:val="22"/>
              </w:rPr>
              <w:t>e</w:t>
            </w:r>
            <w:r w:rsidRPr="005F0BCA">
              <w:rPr>
                <w:sz w:val="22"/>
                <w:szCs w:val="22"/>
              </w:rPr>
              <w:t xml:space="preserve">d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e i</w:t>
            </w:r>
            <w:r w:rsidRPr="005F0BCA">
              <w:rPr>
                <w:spacing w:val="-2"/>
                <w:sz w:val="22"/>
                <w:szCs w:val="22"/>
              </w:rPr>
              <w:t>n</w:t>
            </w:r>
            <w:r w:rsidRPr="005F0BCA">
              <w:rPr>
                <w:spacing w:val="-3"/>
                <w:sz w:val="22"/>
                <w:szCs w:val="22"/>
              </w:rPr>
              <w:t>v</w:t>
            </w:r>
            <w:r w:rsidRPr="005F0BCA">
              <w:rPr>
                <w:sz w:val="22"/>
                <w:szCs w:val="22"/>
              </w:rPr>
              <w:t>o</w:t>
            </w:r>
            <w:r w:rsidRPr="005F0BCA">
              <w:rPr>
                <w:spacing w:val="1"/>
                <w:sz w:val="22"/>
                <w:szCs w:val="22"/>
              </w:rPr>
              <w:t>l</w:t>
            </w:r>
            <w:r w:rsidRPr="005F0BCA">
              <w:rPr>
                <w:spacing w:val="-3"/>
                <w:sz w:val="22"/>
                <w:szCs w:val="22"/>
              </w:rPr>
              <w:t>v</w:t>
            </w:r>
            <w:r w:rsidRPr="005F0BCA">
              <w:rPr>
                <w:sz w:val="22"/>
                <w:szCs w:val="22"/>
              </w:rPr>
              <w:t>ed in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order</w:t>
            </w:r>
            <w:r w:rsidRPr="005F0BCA">
              <w:rPr>
                <w:spacing w:val="-2"/>
                <w:sz w:val="22"/>
                <w:szCs w:val="22"/>
              </w:rPr>
              <w:t>i</w:t>
            </w:r>
            <w:r w:rsidRPr="005F0BCA">
              <w:rPr>
                <w:sz w:val="22"/>
                <w:szCs w:val="22"/>
              </w:rPr>
              <w:t>n</w:t>
            </w:r>
            <w:r w:rsidRPr="005F0BCA">
              <w:rPr>
                <w:spacing w:val="-2"/>
                <w:sz w:val="22"/>
                <w:szCs w:val="22"/>
              </w:rPr>
              <w:t>g</w:t>
            </w:r>
            <w:r w:rsidRPr="005F0BCA">
              <w:rPr>
                <w:sz w:val="22"/>
                <w:szCs w:val="22"/>
              </w:rPr>
              <w:t>/receiptin</w:t>
            </w:r>
            <w:r w:rsidRPr="005F0BCA">
              <w:rPr>
                <w:spacing w:val="-1"/>
                <w:sz w:val="22"/>
                <w:szCs w:val="22"/>
              </w:rPr>
              <w:t>g</w:t>
            </w:r>
            <w:r w:rsidRPr="005F0BCA">
              <w:rPr>
                <w:spacing w:val="-2"/>
                <w:sz w:val="22"/>
                <w:szCs w:val="22"/>
              </w:rPr>
              <w:t>/</w:t>
            </w:r>
            <w:r w:rsidRPr="005F0BCA">
              <w:rPr>
                <w:sz w:val="22"/>
                <w:szCs w:val="22"/>
              </w:rPr>
              <w:t>aut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sing</w:t>
            </w:r>
            <w:r w:rsidRPr="005F0BCA">
              <w:rPr>
                <w:spacing w:val="-1"/>
                <w:sz w:val="22"/>
                <w:szCs w:val="22"/>
              </w:rPr>
              <w:t xml:space="preserve"> </w:t>
            </w:r>
            <w:r w:rsidRPr="005F0BCA">
              <w:rPr>
                <w:spacing w:val="1"/>
                <w:sz w:val="22"/>
                <w:szCs w:val="22"/>
              </w:rPr>
              <w:t>p</w:t>
            </w:r>
            <w:r w:rsidRPr="005F0BCA">
              <w:rPr>
                <w:sz w:val="22"/>
                <w:szCs w:val="22"/>
              </w:rPr>
              <w:t>rocess.</w:t>
            </w:r>
          </w:p>
        </w:tc>
      </w:tr>
      <w:tr w:rsidR="00082438" w:rsidRPr="005F0BCA" w14:paraId="7D832E4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8647F4" w14:textId="77777777" w:rsidR="00082438" w:rsidRPr="005F0BCA" w:rsidRDefault="00082438" w:rsidP="00082438">
            <w:pPr>
              <w:pStyle w:val="BodyText"/>
              <w:tabs>
                <w:tab w:val="left" w:pos="22"/>
              </w:tabs>
              <w:spacing w:after="120" w:line="276" w:lineRule="auto"/>
              <w:ind w:left="0" w:firstLine="23"/>
            </w:pPr>
            <w:r w:rsidRPr="005F0BCA">
              <w:rPr>
                <w:sz w:val="22"/>
                <w:szCs w:val="22"/>
              </w:rPr>
              <w:t>Aut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sation</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in</w:t>
            </w:r>
            <w:r w:rsidRPr="005F0BCA">
              <w:rPr>
                <w:spacing w:val="-3"/>
                <w:sz w:val="22"/>
                <w:szCs w:val="22"/>
              </w:rPr>
              <w:t>v</w:t>
            </w:r>
            <w:r w:rsidRPr="005F0BCA">
              <w:rPr>
                <w:sz w:val="22"/>
                <w:szCs w:val="22"/>
              </w:rPr>
              <w:t>oi</w:t>
            </w:r>
            <w:r w:rsidRPr="005F0BCA">
              <w:rPr>
                <w:spacing w:val="-3"/>
                <w:sz w:val="22"/>
                <w:szCs w:val="22"/>
              </w:rPr>
              <w:t>c</w:t>
            </w:r>
            <w:r w:rsidRPr="005F0BCA">
              <w:rPr>
                <w:sz w:val="22"/>
                <w:szCs w:val="22"/>
              </w:rPr>
              <w:t>es s</w:t>
            </w:r>
            <w:r w:rsidRPr="005F0BCA">
              <w:rPr>
                <w:spacing w:val="1"/>
                <w:sz w:val="22"/>
                <w:szCs w:val="22"/>
              </w:rPr>
              <w:t>h</w:t>
            </w:r>
            <w:r w:rsidRPr="005F0BCA">
              <w:rPr>
                <w:sz w:val="22"/>
                <w:szCs w:val="22"/>
              </w:rPr>
              <w:t>all</w:t>
            </w:r>
            <w:r w:rsidRPr="005F0BCA">
              <w:rPr>
                <w:spacing w:val="-3"/>
                <w:sz w:val="22"/>
                <w:szCs w:val="22"/>
              </w:rPr>
              <w:t xml:space="preserve"> </w:t>
            </w:r>
            <w:r w:rsidRPr="005F0BCA">
              <w:rPr>
                <w:sz w:val="22"/>
                <w:szCs w:val="22"/>
              </w:rPr>
              <w:t>be in</w:t>
            </w:r>
            <w:r w:rsidRPr="005F0BCA">
              <w:rPr>
                <w:spacing w:val="-2"/>
                <w:sz w:val="22"/>
                <w:szCs w:val="22"/>
              </w:rPr>
              <w:t xml:space="preserve"> </w:t>
            </w:r>
            <w:r w:rsidRPr="005F0BCA">
              <w:rPr>
                <w:sz w:val="22"/>
                <w:szCs w:val="22"/>
              </w:rPr>
              <w:t>accor</w:t>
            </w:r>
            <w:r w:rsidRPr="005F0BCA">
              <w:rPr>
                <w:spacing w:val="-3"/>
                <w:sz w:val="22"/>
                <w:szCs w:val="22"/>
              </w:rPr>
              <w:t>d</w:t>
            </w:r>
            <w:r w:rsidRPr="005F0BCA">
              <w:rPr>
                <w:sz w:val="22"/>
                <w:szCs w:val="22"/>
              </w:rPr>
              <w:t>a</w:t>
            </w:r>
            <w:r w:rsidRPr="005F0BCA">
              <w:rPr>
                <w:spacing w:val="-2"/>
                <w:sz w:val="22"/>
                <w:szCs w:val="22"/>
              </w:rPr>
              <w:t>n</w:t>
            </w:r>
            <w:r w:rsidRPr="005F0BCA">
              <w:rPr>
                <w:sz w:val="22"/>
                <w:szCs w:val="22"/>
              </w:rPr>
              <w:t xml:space="preserve">ce </w:t>
            </w:r>
            <w:r w:rsidRPr="005F0BCA">
              <w:rPr>
                <w:spacing w:val="-3"/>
                <w:sz w:val="22"/>
                <w:szCs w:val="22"/>
              </w:rPr>
              <w:t>w</w:t>
            </w:r>
            <w:r w:rsidRPr="005F0BCA">
              <w:rPr>
                <w:sz w:val="22"/>
                <w:szCs w:val="22"/>
              </w:rPr>
              <w:t>ith the limits</w:t>
            </w:r>
            <w:r w:rsidRPr="005F0BCA">
              <w:rPr>
                <w:spacing w:val="-3"/>
                <w:sz w:val="22"/>
                <w:szCs w:val="22"/>
              </w:rPr>
              <w:t xml:space="preserve"> </w:t>
            </w:r>
            <w:r w:rsidRPr="005F0BCA">
              <w:rPr>
                <w:sz w:val="22"/>
                <w:szCs w:val="22"/>
              </w:rPr>
              <w:t>s</w:t>
            </w:r>
            <w:r w:rsidRPr="005F0BCA">
              <w:rPr>
                <w:spacing w:val="1"/>
                <w:sz w:val="22"/>
                <w:szCs w:val="22"/>
              </w:rPr>
              <w:t>h</w:t>
            </w:r>
            <w:r w:rsidRPr="005F0BCA">
              <w:rPr>
                <w:sz w:val="22"/>
                <w:szCs w:val="22"/>
              </w:rPr>
              <w:t>o</w:t>
            </w:r>
            <w:r w:rsidRPr="005F0BCA">
              <w:rPr>
                <w:spacing w:val="-3"/>
                <w:sz w:val="22"/>
                <w:szCs w:val="22"/>
              </w:rPr>
              <w:t>w</w:t>
            </w:r>
            <w:r w:rsidRPr="005F0BCA">
              <w:rPr>
                <w:sz w:val="22"/>
                <w:szCs w:val="22"/>
              </w:rPr>
              <w:t>n in s</w:t>
            </w:r>
            <w:r w:rsidRPr="005F0BCA">
              <w:rPr>
                <w:spacing w:val="1"/>
                <w:sz w:val="22"/>
                <w:szCs w:val="22"/>
              </w:rPr>
              <w:t>e</w:t>
            </w:r>
            <w:r w:rsidRPr="005F0BCA">
              <w:rPr>
                <w:spacing w:val="-3"/>
                <w:sz w:val="22"/>
                <w:szCs w:val="22"/>
              </w:rPr>
              <w:t>c</w:t>
            </w:r>
            <w:r w:rsidRPr="005F0BCA">
              <w:rPr>
                <w:sz w:val="22"/>
                <w:szCs w:val="22"/>
              </w:rPr>
              <w:t xml:space="preserve">tion </w:t>
            </w:r>
            <w:r w:rsidRPr="005F0BCA">
              <w:rPr>
                <w:spacing w:val="-1"/>
                <w:sz w:val="22"/>
                <w:szCs w:val="22"/>
              </w:rPr>
              <w:t>F.</w:t>
            </w:r>
          </w:p>
        </w:tc>
      </w:tr>
      <w:tr w:rsidR="00082438" w:rsidRPr="005F0BCA" w14:paraId="33B2A41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938DC6" w14:textId="77777777" w:rsidR="00082438" w:rsidRPr="005F0BCA" w:rsidRDefault="00082438" w:rsidP="00082438">
            <w:pPr>
              <w:pStyle w:val="BodyText"/>
              <w:tabs>
                <w:tab w:val="left" w:pos="22"/>
              </w:tabs>
              <w:spacing w:after="120" w:line="276" w:lineRule="auto"/>
              <w:ind w:left="0" w:firstLine="23"/>
            </w:pPr>
            <w:r w:rsidRPr="005F0BCA">
              <w:rPr>
                <w:sz w:val="22"/>
                <w:szCs w:val="22"/>
              </w:rPr>
              <w:t>Proce</w:t>
            </w:r>
            <w:r w:rsidRPr="005F0BCA">
              <w:rPr>
                <w:spacing w:val="-2"/>
                <w:sz w:val="22"/>
                <w:szCs w:val="22"/>
              </w:rPr>
              <w:t>d</w:t>
            </w:r>
            <w:r w:rsidRPr="005F0BCA">
              <w:rPr>
                <w:sz w:val="22"/>
                <w:szCs w:val="22"/>
              </w:rPr>
              <w:t>ures s</w:t>
            </w:r>
            <w:r w:rsidRPr="005F0BCA">
              <w:rPr>
                <w:spacing w:val="-2"/>
                <w:sz w:val="22"/>
                <w:szCs w:val="22"/>
              </w:rPr>
              <w:t>h</w:t>
            </w:r>
            <w:r w:rsidRPr="005F0BCA">
              <w:rPr>
                <w:sz w:val="22"/>
                <w:szCs w:val="22"/>
              </w:rPr>
              <w:t>ould</w:t>
            </w:r>
            <w:r w:rsidRPr="005F0BCA">
              <w:rPr>
                <w:spacing w:val="-2"/>
                <w:sz w:val="22"/>
                <w:szCs w:val="22"/>
              </w:rPr>
              <w:t xml:space="preserve"> </w:t>
            </w:r>
            <w:r w:rsidRPr="005F0BCA">
              <w:rPr>
                <w:sz w:val="22"/>
                <w:szCs w:val="22"/>
              </w:rPr>
              <w:t xml:space="preserve">be </w:t>
            </w:r>
            <w:r w:rsidRPr="005F0BCA">
              <w:rPr>
                <w:spacing w:val="-3"/>
                <w:sz w:val="22"/>
                <w:szCs w:val="22"/>
              </w:rPr>
              <w:t>i</w:t>
            </w:r>
            <w:r w:rsidRPr="005F0BCA">
              <w:rPr>
                <w:sz w:val="22"/>
                <w:szCs w:val="22"/>
              </w:rPr>
              <w:t xml:space="preserve">n </w:t>
            </w:r>
            <w:r w:rsidRPr="005F0BCA">
              <w:rPr>
                <w:spacing w:val="1"/>
                <w:sz w:val="22"/>
                <w:szCs w:val="22"/>
              </w:rPr>
              <w:t>p</w:t>
            </w:r>
            <w:r w:rsidRPr="005F0BCA">
              <w:rPr>
                <w:sz w:val="22"/>
                <w:szCs w:val="22"/>
              </w:rPr>
              <w:t>la</w:t>
            </w:r>
            <w:r w:rsidRPr="005F0BCA">
              <w:rPr>
                <w:spacing w:val="-2"/>
                <w:sz w:val="22"/>
                <w:szCs w:val="22"/>
              </w:rPr>
              <w:t>c</w:t>
            </w:r>
            <w:r w:rsidRPr="005F0BCA">
              <w:rPr>
                <w:sz w:val="22"/>
                <w:szCs w:val="22"/>
              </w:rPr>
              <w:t>e 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2"/>
                <w:sz w:val="22"/>
                <w:szCs w:val="22"/>
              </w:rPr>
              <w:t>t</w:t>
            </w:r>
            <w:r w:rsidRPr="005F0BCA">
              <w:rPr>
                <w:sz w:val="22"/>
                <w:szCs w:val="22"/>
              </w:rPr>
              <w:t>hat</w:t>
            </w:r>
            <w:r w:rsidRPr="005F0BCA">
              <w:rPr>
                <w:spacing w:val="-2"/>
                <w:sz w:val="22"/>
                <w:szCs w:val="22"/>
              </w:rPr>
              <w:t xml:space="preserve"> </w:t>
            </w:r>
            <w:r w:rsidRPr="005F0BCA">
              <w:rPr>
                <w:sz w:val="22"/>
                <w:szCs w:val="22"/>
              </w:rPr>
              <w:t>all</w:t>
            </w:r>
            <w:r w:rsidRPr="005F0BCA">
              <w:rPr>
                <w:spacing w:val="-1"/>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 are</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be</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2"/>
                <w:sz w:val="22"/>
                <w:szCs w:val="22"/>
              </w:rPr>
              <w:t>t</w:t>
            </w:r>
            <w:r w:rsidRPr="005F0BCA">
              <w:rPr>
                <w:sz w:val="22"/>
                <w:szCs w:val="22"/>
              </w:rPr>
              <w:t>o t</w:t>
            </w:r>
            <w:r w:rsidRPr="005F0BCA">
              <w:rPr>
                <w:spacing w:val="1"/>
                <w:sz w:val="22"/>
                <w:szCs w:val="22"/>
              </w:rPr>
              <w:t>h</w:t>
            </w:r>
            <w:r w:rsidRPr="005F0BCA">
              <w:rPr>
                <w:sz w:val="22"/>
                <w:szCs w:val="22"/>
              </w:rPr>
              <w:t xml:space="preserve">e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 xml:space="preserve">ect </w:t>
            </w:r>
            <w:r w:rsidRPr="005F0BCA">
              <w:rPr>
                <w:spacing w:val="-2"/>
                <w:sz w:val="22"/>
                <w:szCs w:val="22"/>
              </w:rPr>
              <w:t>p</w:t>
            </w:r>
            <w:r w:rsidRPr="005F0BCA">
              <w:rPr>
                <w:sz w:val="22"/>
                <w:szCs w:val="22"/>
              </w:rPr>
              <w:t>erson,</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r</w:t>
            </w:r>
            <w:r w:rsidRPr="005F0BCA">
              <w:rPr>
                <w:spacing w:val="-3"/>
                <w:sz w:val="22"/>
                <w:szCs w:val="22"/>
              </w:rPr>
              <w:t xml:space="preserve"> </w:t>
            </w:r>
            <w:r w:rsidRPr="005F0BCA">
              <w:rPr>
                <w:sz w:val="22"/>
                <w:szCs w:val="22"/>
              </w:rPr>
              <w:t>t</w:t>
            </w:r>
            <w:r w:rsidRPr="005F0BCA">
              <w:rPr>
                <w:spacing w:val="1"/>
                <w:sz w:val="22"/>
                <w:szCs w:val="22"/>
              </w:rPr>
              <w:t>h</w:t>
            </w:r>
            <w:r w:rsidRPr="005F0BCA">
              <w:rPr>
                <w:sz w:val="22"/>
                <w:szCs w:val="22"/>
              </w:rPr>
              <w:t xml:space="preserve">e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 xml:space="preserve">ect </w:t>
            </w:r>
            <w:r w:rsidRPr="005F0BCA">
              <w:rPr>
                <w:spacing w:val="-2"/>
                <w:sz w:val="22"/>
                <w:szCs w:val="22"/>
              </w:rPr>
              <w:t>a</w:t>
            </w:r>
            <w:r w:rsidRPr="005F0BCA">
              <w:rPr>
                <w:spacing w:val="1"/>
                <w:sz w:val="22"/>
                <w:szCs w:val="22"/>
              </w:rPr>
              <w:t>m</w:t>
            </w:r>
            <w:r w:rsidRPr="005F0BCA">
              <w:rPr>
                <w:spacing w:val="-2"/>
                <w:sz w:val="22"/>
                <w:szCs w:val="22"/>
              </w:rPr>
              <w:t>o</w:t>
            </w:r>
            <w:r w:rsidRPr="005F0BCA">
              <w:rPr>
                <w:sz w:val="22"/>
                <w:szCs w:val="22"/>
              </w:rPr>
              <w:t>unt</w:t>
            </w:r>
            <w:r w:rsidRPr="005F0BCA">
              <w:rPr>
                <w:spacing w:val="-2"/>
                <w:sz w:val="22"/>
                <w:szCs w:val="22"/>
              </w:rPr>
              <w:t xml:space="preserve"> </w:t>
            </w:r>
            <w:r w:rsidRPr="005F0BCA">
              <w:rPr>
                <w:sz w:val="22"/>
                <w:szCs w:val="22"/>
              </w:rPr>
              <w:t>a</w:t>
            </w:r>
            <w:r w:rsidRPr="005F0BCA">
              <w:rPr>
                <w:spacing w:val="-2"/>
                <w:sz w:val="22"/>
                <w:szCs w:val="22"/>
              </w:rPr>
              <w:t>n</w:t>
            </w:r>
            <w:r w:rsidRPr="005F0BCA">
              <w:rPr>
                <w:sz w:val="22"/>
                <w:szCs w:val="22"/>
              </w:rPr>
              <w:t xml:space="preserve">d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recor</w:t>
            </w:r>
            <w:r w:rsidRPr="005F0BCA">
              <w:rPr>
                <w:spacing w:val="6"/>
                <w:sz w:val="22"/>
                <w:szCs w:val="22"/>
              </w:rPr>
              <w:t>d</w:t>
            </w:r>
            <w:r w:rsidRPr="005F0BCA">
              <w:rPr>
                <w:spacing w:val="-2"/>
                <w:sz w:val="22"/>
                <w:szCs w:val="22"/>
              </w:rPr>
              <w:t>e</w:t>
            </w:r>
            <w:r w:rsidRPr="005F0BCA">
              <w:rPr>
                <w:sz w:val="22"/>
                <w:szCs w:val="22"/>
              </w:rPr>
              <w:t xml:space="preserve">d </w:t>
            </w:r>
            <w:r w:rsidRPr="005F0BCA">
              <w:rPr>
                <w:spacing w:val="1"/>
                <w:sz w:val="22"/>
                <w:szCs w:val="22"/>
              </w:rPr>
              <w:t>p</w:t>
            </w:r>
            <w:r w:rsidRPr="005F0BCA">
              <w:rPr>
                <w:spacing w:val="-4"/>
                <w:sz w:val="22"/>
                <w:szCs w:val="22"/>
              </w:rPr>
              <w:t>r</w:t>
            </w:r>
            <w:r w:rsidRPr="005F0BCA">
              <w:rPr>
                <w:sz w:val="22"/>
                <w:szCs w:val="22"/>
              </w:rPr>
              <w:t>oper</w:t>
            </w:r>
            <w:r w:rsidRPr="005F0BCA">
              <w:rPr>
                <w:spacing w:val="-2"/>
                <w:sz w:val="22"/>
                <w:szCs w:val="22"/>
              </w:rPr>
              <w:t>l</w:t>
            </w:r>
            <w:r w:rsidRPr="005F0BCA">
              <w:rPr>
                <w:spacing w:val="-3"/>
                <w:sz w:val="22"/>
                <w:szCs w:val="22"/>
              </w:rPr>
              <w:t>y</w:t>
            </w:r>
            <w:r w:rsidRPr="005F0BCA">
              <w:rPr>
                <w:sz w:val="22"/>
                <w:szCs w:val="22"/>
              </w:rPr>
              <w:t>, re</w:t>
            </w:r>
            <w:r w:rsidRPr="005F0BCA">
              <w:rPr>
                <w:spacing w:val="-2"/>
                <w:sz w:val="22"/>
                <w:szCs w:val="22"/>
              </w:rPr>
              <w:t>g</w:t>
            </w:r>
            <w:r w:rsidRPr="005F0BCA">
              <w:rPr>
                <w:sz w:val="22"/>
                <w:szCs w:val="22"/>
              </w:rPr>
              <w:t xml:space="preserve">ardless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t</w:t>
            </w:r>
            <w:r w:rsidRPr="005F0BCA">
              <w:rPr>
                <w:sz w:val="22"/>
                <w:szCs w:val="22"/>
              </w:rPr>
              <w:t>hod</w:t>
            </w:r>
            <w:r w:rsidRPr="005F0BCA">
              <w:rPr>
                <w:spacing w:val="-2"/>
                <w:sz w:val="22"/>
                <w:szCs w:val="22"/>
              </w:rPr>
              <w:t xml:space="preserve"> </w:t>
            </w:r>
            <w:r w:rsidRPr="005F0BCA">
              <w:rPr>
                <w:spacing w:val="-1"/>
                <w:sz w:val="22"/>
                <w:szCs w:val="22"/>
              </w:rPr>
              <w:t>o</w:t>
            </w:r>
            <w:r w:rsidRPr="005F0BCA">
              <w:rPr>
                <w:sz w:val="22"/>
                <w:szCs w:val="22"/>
              </w:rPr>
              <w:t>f pa</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S</w:t>
            </w:r>
            <w:r w:rsidRPr="005F0BCA">
              <w:rPr>
                <w:spacing w:val="-3"/>
                <w:sz w:val="22"/>
                <w:szCs w:val="22"/>
              </w:rPr>
              <w:t>y</w:t>
            </w:r>
            <w:r w:rsidRPr="005F0BCA">
              <w:rPr>
                <w:sz w:val="22"/>
                <w:szCs w:val="22"/>
              </w:rPr>
              <w:t>st</w:t>
            </w:r>
            <w:r w:rsidRPr="005F0BCA">
              <w:rPr>
                <w:spacing w:val="1"/>
                <w:sz w:val="22"/>
                <w:szCs w:val="22"/>
              </w:rPr>
              <w:t>em</w:t>
            </w:r>
            <w:r w:rsidRPr="005F0BCA">
              <w:rPr>
                <w:sz w:val="22"/>
                <w:szCs w:val="22"/>
              </w:rPr>
              <w:t xml:space="preserve">s </w:t>
            </w:r>
            <w:r w:rsidRPr="005F0BCA">
              <w:rPr>
                <w:spacing w:val="-2"/>
                <w:sz w:val="22"/>
                <w:szCs w:val="22"/>
              </w:rPr>
              <w:t>s</w:t>
            </w:r>
            <w:r w:rsidRPr="005F0BCA">
              <w:rPr>
                <w:sz w:val="22"/>
                <w:szCs w:val="22"/>
              </w:rPr>
              <w:t>hould</w:t>
            </w:r>
            <w:r w:rsidRPr="005F0BCA">
              <w:rPr>
                <w:spacing w:val="-2"/>
                <w:sz w:val="22"/>
                <w:szCs w:val="22"/>
              </w:rPr>
              <w:t xml:space="preserve"> </w:t>
            </w:r>
            <w:r w:rsidRPr="005F0BCA">
              <w:rPr>
                <w:spacing w:val="-1"/>
                <w:sz w:val="22"/>
                <w:szCs w:val="22"/>
              </w:rPr>
              <w:t>e</w:t>
            </w:r>
            <w:r w:rsidRPr="005F0BCA">
              <w:rPr>
                <w:sz w:val="22"/>
                <w:szCs w:val="22"/>
              </w:rPr>
              <w:t xml:space="preserve">nsure </w:t>
            </w:r>
            <w:r w:rsidRPr="005F0BCA">
              <w:rPr>
                <w:spacing w:val="-2"/>
                <w:sz w:val="22"/>
                <w:szCs w:val="22"/>
              </w:rPr>
              <w:t>t</w:t>
            </w:r>
            <w:r w:rsidRPr="005F0BCA">
              <w:rPr>
                <w:sz w:val="22"/>
                <w:szCs w:val="22"/>
              </w:rPr>
              <w:t>he in</w:t>
            </w:r>
            <w:r w:rsidRPr="005F0BCA">
              <w:rPr>
                <w:spacing w:val="-3"/>
                <w:sz w:val="22"/>
                <w:szCs w:val="22"/>
              </w:rPr>
              <w:t>v</w:t>
            </w:r>
            <w:r w:rsidRPr="005F0BCA">
              <w:rPr>
                <w:sz w:val="22"/>
                <w:szCs w:val="22"/>
              </w:rPr>
              <w:t>oice</w:t>
            </w:r>
            <w:r w:rsidRPr="005F0BCA">
              <w:rPr>
                <w:spacing w:val="-2"/>
                <w:sz w:val="22"/>
                <w:szCs w:val="22"/>
              </w:rPr>
              <w:t xml:space="preserve"> </w:t>
            </w:r>
            <w:r w:rsidRPr="005F0BCA">
              <w:rPr>
                <w:sz w:val="22"/>
                <w:szCs w:val="22"/>
              </w:rPr>
              <w:t>has</w:t>
            </w:r>
            <w:r w:rsidRPr="005F0BCA">
              <w:rPr>
                <w:spacing w:val="-2"/>
                <w:sz w:val="22"/>
                <w:szCs w:val="22"/>
              </w:rPr>
              <w:t xml:space="preserve"> </w:t>
            </w:r>
            <w:r w:rsidRPr="005F0BCA">
              <w:rPr>
                <w:sz w:val="22"/>
                <w:szCs w:val="22"/>
              </w:rPr>
              <w:t>not</w:t>
            </w:r>
            <w:r w:rsidRPr="005F0BCA">
              <w:rPr>
                <w:spacing w:val="-2"/>
                <w:sz w:val="22"/>
                <w:szCs w:val="22"/>
              </w:rPr>
              <w:t xml:space="preserve"> </w:t>
            </w:r>
            <w:r w:rsidRPr="005F0BCA">
              <w:rPr>
                <w:sz w:val="22"/>
                <w:szCs w:val="22"/>
              </w:rPr>
              <w:t>be</w:t>
            </w:r>
            <w:r w:rsidRPr="005F0BCA">
              <w:rPr>
                <w:spacing w:val="-2"/>
                <w:sz w:val="22"/>
                <w:szCs w:val="22"/>
              </w:rPr>
              <w:t>e</w:t>
            </w:r>
            <w:r w:rsidRPr="005F0BCA">
              <w:rPr>
                <w:sz w:val="22"/>
                <w:szCs w:val="22"/>
              </w:rPr>
              <w:t>n process</w:t>
            </w:r>
            <w:r w:rsidRPr="005F0BCA">
              <w:rPr>
                <w:spacing w:val="-2"/>
                <w:sz w:val="22"/>
                <w:szCs w:val="22"/>
              </w:rPr>
              <w:t>e</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pa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w:t>
            </w:r>
            <w:r w:rsidRPr="005F0BCA">
              <w:rPr>
                <w:spacing w:val="1"/>
                <w:sz w:val="22"/>
                <w:szCs w:val="22"/>
              </w:rPr>
              <w:t>b</w:t>
            </w:r>
            <w:r w:rsidRPr="005F0BCA">
              <w:rPr>
                <w:spacing w:val="-2"/>
                <w:sz w:val="22"/>
                <w:szCs w:val="22"/>
              </w:rPr>
              <w:t>e</w:t>
            </w:r>
            <w:r w:rsidRPr="005F0BCA">
              <w:rPr>
                <w:sz w:val="22"/>
                <w:szCs w:val="22"/>
              </w:rPr>
              <w:t>f</w:t>
            </w:r>
            <w:r w:rsidRPr="005F0BCA">
              <w:rPr>
                <w:spacing w:val="1"/>
                <w:sz w:val="22"/>
                <w:szCs w:val="22"/>
              </w:rPr>
              <w:t>o</w:t>
            </w:r>
            <w:r w:rsidRPr="005F0BCA">
              <w:rPr>
                <w:sz w:val="22"/>
                <w:szCs w:val="22"/>
              </w:rPr>
              <w:t xml:space="preserve">re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hat</w:t>
            </w:r>
            <w:r w:rsidRPr="005F0BCA">
              <w:rPr>
                <w:spacing w:val="-4"/>
                <w:sz w:val="22"/>
                <w:szCs w:val="22"/>
              </w:rPr>
              <w:t xml:space="preserve"> </w:t>
            </w:r>
            <w:r w:rsidRPr="005F0BCA">
              <w:rPr>
                <w:spacing w:val="2"/>
                <w:sz w:val="22"/>
                <w:szCs w:val="22"/>
              </w:rPr>
              <w:t>f</w:t>
            </w:r>
            <w:r w:rsidRPr="005F0BCA">
              <w:rPr>
                <w:sz w:val="22"/>
                <w:szCs w:val="22"/>
              </w:rPr>
              <w:t>ull</w:t>
            </w:r>
            <w:r w:rsidRPr="005F0BCA">
              <w:rPr>
                <w:spacing w:val="-1"/>
                <w:sz w:val="22"/>
                <w:szCs w:val="22"/>
              </w:rPr>
              <w:t xml:space="preserve"> a</w:t>
            </w:r>
            <w:r w:rsidRPr="005F0BCA">
              <w:rPr>
                <w:spacing w:val="-2"/>
                <w:sz w:val="22"/>
                <w:szCs w:val="22"/>
              </w:rPr>
              <w:t>d</w:t>
            </w:r>
            <w:r w:rsidRPr="005F0BCA">
              <w:rPr>
                <w:spacing w:val="-3"/>
                <w:sz w:val="22"/>
                <w:szCs w:val="22"/>
              </w:rPr>
              <w:t>v</w:t>
            </w:r>
            <w:r w:rsidRPr="005F0BCA">
              <w:rPr>
                <w:sz w:val="22"/>
                <w:szCs w:val="22"/>
              </w:rPr>
              <w:t>ant</w:t>
            </w:r>
            <w:r w:rsidRPr="005F0BCA">
              <w:rPr>
                <w:spacing w:val="1"/>
                <w:sz w:val="22"/>
                <w:szCs w:val="22"/>
              </w:rPr>
              <w:t>a</w:t>
            </w:r>
            <w:r w:rsidRPr="005F0BCA">
              <w:rPr>
                <w:spacing w:val="-2"/>
                <w:sz w:val="22"/>
                <w:szCs w:val="22"/>
              </w:rPr>
              <w:t>g</w:t>
            </w:r>
            <w:r w:rsidRPr="005F0BCA">
              <w:rPr>
                <w:sz w:val="22"/>
                <w:szCs w:val="22"/>
              </w:rPr>
              <w:t xml:space="preserve">e </w:t>
            </w:r>
            <w:r w:rsidRPr="005F0BCA">
              <w:rPr>
                <w:spacing w:val="1"/>
                <w:sz w:val="22"/>
                <w:szCs w:val="22"/>
              </w:rPr>
              <w:t>h</w:t>
            </w:r>
            <w:r w:rsidRPr="005F0BCA">
              <w:rPr>
                <w:sz w:val="22"/>
                <w:szCs w:val="22"/>
              </w:rPr>
              <w:t>as</w:t>
            </w:r>
            <w:r w:rsidRPr="005F0BCA">
              <w:rPr>
                <w:spacing w:val="-2"/>
                <w:sz w:val="22"/>
                <w:szCs w:val="22"/>
              </w:rPr>
              <w:t xml:space="preserve"> </w:t>
            </w:r>
            <w:r w:rsidRPr="005F0BCA">
              <w:rPr>
                <w:sz w:val="22"/>
                <w:szCs w:val="22"/>
              </w:rPr>
              <w:t>be</w:t>
            </w:r>
            <w:r w:rsidRPr="005F0BCA">
              <w:rPr>
                <w:spacing w:val="-2"/>
                <w:sz w:val="22"/>
                <w:szCs w:val="22"/>
              </w:rPr>
              <w:t>e</w:t>
            </w:r>
            <w:r w:rsidRPr="005F0BCA">
              <w:rPr>
                <w:sz w:val="22"/>
                <w:szCs w:val="22"/>
              </w:rPr>
              <w:t xml:space="preserve">n </w:t>
            </w:r>
            <w:r w:rsidRPr="005F0BCA">
              <w:rPr>
                <w:spacing w:val="-2"/>
                <w:sz w:val="22"/>
                <w:szCs w:val="22"/>
              </w:rPr>
              <w:t>t</w:t>
            </w:r>
            <w:r w:rsidRPr="005F0BCA">
              <w:rPr>
                <w:sz w:val="22"/>
                <w:szCs w:val="22"/>
              </w:rPr>
              <w:t>ak</w:t>
            </w:r>
            <w:r w:rsidRPr="005F0BCA">
              <w:rPr>
                <w:spacing w:val="-2"/>
                <w:sz w:val="22"/>
                <w:szCs w:val="22"/>
              </w:rPr>
              <w:t>e</w:t>
            </w:r>
            <w:r w:rsidRPr="005F0BCA">
              <w:rPr>
                <w:sz w:val="22"/>
                <w:szCs w:val="22"/>
              </w:rPr>
              <w:t xml:space="preserve">n </w:t>
            </w:r>
            <w:r w:rsidRPr="005F0BCA">
              <w:rPr>
                <w:spacing w:val="-1"/>
                <w:sz w:val="22"/>
                <w:szCs w:val="22"/>
              </w:rPr>
              <w:t>o</w:t>
            </w:r>
            <w:r w:rsidRPr="005F0BCA">
              <w:rPr>
                <w:sz w:val="22"/>
                <w:szCs w:val="22"/>
              </w:rPr>
              <w:t>f any disco</w:t>
            </w:r>
            <w:r w:rsidRPr="005F0BCA">
              <w:rPr>
                <w:spacing w:val="1"/>
                <w:sz w:val="22"/>
                <w:szCs w:val="22"/>
              </w:rPr>
              <w:t>u</w:t>
            </w:r>
            <w:r w:rsidRPr="005F0BCA">
              <w:rPr>
                <w:spacing w:val="-2"/>
                <w:sz w:val="22"/>
                <w:szCs w:val="22"/>
              </w:rPr>
              <w:t>n</w:t>
            </w:r>
            <w:r w:rsidRPr="005F0BCA">
              <w:rPr>
                <w:sz w:val="22"/>
                <w:szCs w:val="22"/>
              </w:rPr>
              <w:t xml:space="preserve">ts </w:t>
            </w:r>
            <w:r w:rsidRPr="005F0BCA">
              <w:rPr>
                <w:spacing w:val="-2"/>
                <w:sz w:val="22"/>
                <w:szCs w:val="22"/>
              </w:rPr>
              <w:t>o</w:t>
            </w:r>
            <w:r w:rsidRPr="005F0BCA">
              <w:rPr>
                <w:sz w:val="22"/>
                <w:szCs w:val="22"/>
              </w:rPr>
              <w:t>ffere</w:t>
            </w:r>
            <w:r w:rsidRPr="005F0BCA">
              <w:rPr>
                <w:spacing w:val="-2"/>
                <w:sz w:val="22"/>
                <w:szCs w:val="22"/>
              </w:rPr>
              <w:t>d</w:t>
            </w:r>
            <w:r w:rsidRPr="005F0BCA">
              <w:rPr>
                <w:sz w:val="22"/>
                <w:szCs w:val="22"/>
              </w:rPr>
              <w:t>.</w:t>
            </w:r>
          </w:p>
        </w:tc>
      </w:tr>
      <w:tr w:rsidR="00E93E64" w:rsidRPr="005F0BCA" w14:paraId="011039A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27345A" w14:textId="77777777" w:rsidR="00E93E64" w:rsidRPr="005F0BCA" w:rsidRDefault="00E93E64" w:rsidP="00494E7E">
            <w:pPr>
              <w:pStyle w:val="BodyText"/>
              <w:tabs>
                <w:tab w:val="left" w:pos="22"/>
              </w:tabs>
              <w:spacing w:after="120" w:line="276" w:lineRule="auto"/>
              <w:ind w:left="0" w:firstLine="23"/>
            </w:pPr>
            <w:r w:rsidRPr="005F0BCA">
              <w:rPr>
                <w:spacing w:val="6"/>
                <w:sz w:val="22"/>
                <w:szCs w:val="22"/>
              </w:rPr>
              <w:t>W</w:t>
            </w:r>
            <w:r w:rsidRPr="005F0BCA">
              <w:rPr>
                <w:spacing w:val="-2"/>
                <w:sz w:val="22"/>
                <w:szCs w:val="22"/>
              </w:rPr>
              <w:t>he</w:t>
            </w:r>
            <w:r w:rsidRPr="005F0BCA">
              <w:rPr>
                <w:sz w:val="22"/>
                <w:szCs w:val="22"/>
              </w:rPr>
              <w:t>re</w:t>
            </w:r>
            <w:r w:rsidRPr="005F0BCA">
              <w:rPr>
                <w:spacing w:val="-3"/>
                <w:sz w:val="22"/>
                <w:szCs w:val="22"/>
              </w:rPr>
              <w:t xml:space="preserve"> </w:t>
            </w:r>
            <w:r w:rsidRPr="005F0BCA">
              <w:rPr>
                <w:sz w:val="22"/>
                <w:szCs w:val="22"/>
              </w:rPr>
              <w:t>V</w:t>
            </w:r>
            <w:r w:rsidRPr="005F0BCA">
              <w:rPr>
                <w:spacing w:val="-2"/>
                <w:sz w:val="22"/>
                <w:szCs w:val="22"/>
              </w:rPr>
              <w:t>A</w:t>
            </w:r>
            <w:r w:rsidRPr="005F0BCA">
              <w:rPr>
                <w:sz w:val="22"/>
                <w:szCs w:val="22"/>
              </w:rPr>
              <w:t>T</w:t>
            </w:r>
            <w:r w:rsidRPr="005F0BCA">
              <w:rPr>
                <w:spacing w:val="1"/>
                <w:sz w:val="22"/>
                <w:szCs w:val="22"/>
              </w:rPr>
              <w:t xml:space="preserve"> </w:t>
            </w:r>
            <w:r w:rsidRPr="005F0BCA">
              <w:rPr>
                <w:sz w:val="22"/>
                <w:szCs w:val="22"/>
              </w:rPr>
              <w:t xml:space="preserve">is </w:t>
            </w:r>
            <w:r w:rsidRPr="005F0BCA">
              <w:rPr>
                <w:spacing w:val="-2"/>
                <w:sz w:val="22"/>
                <w:szCs w:val="22"/>
              </w:rPr>
              <w:t>c</w:t>
            </w:r>
            <w:r w:rsidRPr="005F0BCA">
              <w:rPr>
                <w:sz w:val="22"/>
                <w:szCs w:val="22"/>
              </w:rPr>
              <w:t>har</w:t>
            </w:r>
            <w:r w:rsidRPr="005F0BCA">
              <w:rPr>
                <w:spacing w:val="-3"/>
                <w:sz w:val="22"/>
                <w:szCs w:val="22"/>
              </w:rPr>
              <w:t>g</w:t>
            </w:r>
            <w:r w:rsidRPr="005F0BCA">
              <w:rPr>
                <w:sz w:val="22"/>
                <w:szCs w:val="22"/>
              </w:rPr>
              <w:t>e</w:t>
            </w:r>
            <w:r w:rsidRPr="005F0BCA">
              <w:rPr>
                <w:spacing w:val="-2"/>
                <w:sz w:val="22"/>
                <w:szCs w:val="22"/>
              </w:rPr>
              <w:t>d</w:t>
            </w:r>
            <w:r w:rsidRPr="005F0BCA">
              <w:rPr>
                <w:sz w:val="22"/>
                <w:szCs w:val="22"/>
              </w:rPr>
              <w:t>, pa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 xml:space="preserve">nt is </w:t>
            </w:r>
            <w:r w:rsidRPr="005F0BCA">
              <w:rPr>
                <w:spacing w:val="-2"/>
                <w:sz w:val="22"/>
                <w:szCs w:val="22"/>
              </w:rPr>
              <w:t>n</w:t>
            </w:r>
            <w:r w:rsidRPr="005F0BCA">
              <w:rPr>
                <w:sz w:val="22"/>
                <w:szCs w:val="22"/>
              </w:rPr>
              <w:t xml:space="preserve">ot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e</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1"/>
                <w:sz w:val="22"/>
                <w:szCs w:val="22"/>
              </w:rPr>
              <w:t>u</w:t>
            </w:r>
            <w:r w:rsidRPr="005F0BCA">
              <w:rPr>
                <w:sz w:val="22"/>
                <w:szCs w:val="22"/>
              </w:rPr>
              <w:t>nless</w:t>
            </w:r>
            <w:r w:rsidRPr="005F0BCA">
              <w:rPr>
                <w:spacing w:val="-2"/>
                <w:sz w:val="22"/>
                <w:szCs w:val="22"/>
              </w:rPr>
              <w:t xml:space="preserve"> </w:t>
            </w:r>
            <w:r w:rsidRPr="005F0BCA">
              <w:rPr>
                <w:sz w:val="22"/>
                <w:szCs w:val="22"/>
              </w:rPr>
              <w:t xml:space="preserve">a </w:t>
            </w:r>
            <w:r w:rsidRPr="005F0BCA">
              <w:rPr>
                <w:spacing w:val="1"/>
                <w:sz w:val="22"/>
                <w:szCs w:val="22"/>
              </w:rPr>
              <w:t>p</w:t>
            </w:r>
            <w:r w:rsidRPr="005F0BCA">
              <w:rPr>
                <w:sz w:val="22"/>
                <w:szCs w:val="22"/>
              </w:rPr>
              <w:t>r</w:t>
            </w:r>
            <w:r w:rsidRPr="005F0BCA">
              <w:rPr>
                <w:spacing w:val="-3"/>
                <w:sz w:val="22"/>
                <w:szCs w:val="22"/>
              </w:rPr>
              <w:t>o</w:t>
            </w:r>
            <w:r w:rsidRPr="005F0BCA">
              <w:rPr>
                <w:sz w:val="22"/>
                <w:szCs w:val="22"/>
              </w:rPr>
              <w:t>per</w:t>
            </w:r>
            <w:r w:rsidRPr="005F0BCA">
              <w:rPr>
                <w:spacing w:val="4"/>
                <w:sz w:val="22"/>
                <w:szCs w:val="22"/>
              </w:rPr>
              <w:t xml:space="preserve"> </w:t>
            </w:r>
            <w:r w:rsidRPr="005F0BCA">
              <w:rPr>
                <w:sz w:val="22"/>
                <w:szCs w:val="22"/>
              </w:rPr>
              <w:t>V</w:t>
            </w:r>
            <w:r w:rsidRPr="005F0BCA">
              <w:rPr>
                <w:spacing w:val="-2"/>
                <w:sz w:val="22"/>
                <w:szCs w:val="22"/>
              </w:rPr>
              <w:t>A</w:t>
            </w:r>
            <w:r w:rsidRPr="005F0BCA">
              <w:rPr>
                <w:sz w:val="22"/>
                <w:szCs w:val="22"/>
              </w:rPr>
              <w:t>T</w:t>
            </w:r>
            <w:r w:rsidRPr="005F0BCA">
              <w:rPr>
                <w:spacing w:val="1"/>
                <w:sz w:val="22"/>
                <w:szCs w:val="22"/>
              </w:rPr>
              <w:t xml:space="preserve"> </w:t>
            </w:r>
            <w:r w:rsidRPr="005F0BCA">
              <w:rPr>
                <w:sz w:val="22"/>
                <w:szCs w:val="22"/>
              </w:rPr>
              <w:t>in</w:t>
            </w:r>
            <w:r w:rsidRPr="005F0BCA">
              <w:rPr>
                <w:spacing w:val="-3"/>
                <w:sz w:val="22"/>
                <w:szCs w:val="22"/>
              </w:rPr>
              <w:t>v</w:t>
            </w:r>
            <w:r w:rsidRPr="005F0BCA">
              <w:rPr>
                <w:sz w:val="22"/>
                <w:szCs w:val="22"/>
              </w:rPr>
              <w:t xml:space="preserve">oice has </w:t>
            </w:r>
            <w:r w:rsidRPr="005F0BCA">
              <w:rPr>
                <w:spacing w:val="-1"/>
                <w:sz w:val="22"/>
                <w:szCs w:val="22"/>
              </w:rPr>
              <w:t>b</w:t>
            </w:r>
            <w:r w:rsidRPr="005F0BCA">
              <w:rPr>
                <w:sz w:val="22"/>
                <w:szCs w:val="22"/>
              </w:rPr>
              <w:t>een</w:t>
            </w:r>
            <w:r w:rsidRPr="005F0BCA">
              <w:rPr>
                <w:spacing w:val="-2"/>
                <w:sz w:val="22"/>
                <w:szCs w:val="22"/>
              </w:rPr>
              <w:t xml:space="preserve"> </w:t>
            </w:r>
            <w:r w:rsidRPr="005F0BCA">
              <w:rPr>
                <w:sz w:val="22"/>
                <w:szCs w:val="22"/>
              </w:rPr>
              <w:t>recei</w:t>
            </w:r>
            <w:r w:rsidRPr="005F0BCA">
              <w:rPr>
                <w:spacing w:val="-3"/>
                <w:sz w:val="22"/>
                <w:szCs w:val="22"/>
              </w:rPr>
              <w:t>v</w:t>
            </w:r>
            <w:r w:rsidRPr="005F0BCA">
              <w:rPr>
                <w:sz w:val="22"/>
                <w:szCs w:val="22"/>
              </w:rPr>
              <w:t>ed.</w:t>
            </w:r>
          </w:p>
        </w:tc>
      </w:tr>
      <w:tr w:rsidR="00E93E64" w:rsidRPr="005F0BCA" w14:paraId="54B3B0C1"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7FECFE" w14:textId="77777777" w:rsidR="00E93E64" w:rsidRPr="005F0BCA" w:rsidRDefault="00E93E64" w:rsidP="00494E7E">
            <w:pPr>
              <w:pStyle w:val="BodyText"/>
              <w:tabs>
                <w:tab w:val="left" w:pos="22"/>
              </w:tabs>
              <w:spacing w:after="120" w:line="276" w:lineRule="auto"/>
              <w:ind w:left="0" w:firstLine="23"/>
            </w:pPr>
            <w:r w:rsidRPr="005F0BCA">
              <w:rPr>
                <w:sz w:val="22"/>
                <w:szCs w:val="22"/>
              </w:rPr>
              <w:t>All</w:t>
            </w:r>
            <w:r w:rsidRPr="005F0BCA">
              <w:rPr>
                <w:spacing w:val="-1"/>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s</w:t>
            </w:r>
            <w:r w:rsidRPr="005F0BCA">
              <w:rPr>
                <w:spacing w:val="1"/>
                <w:sz w:val="22"/>
                <w:szCs w:val="22"/>
              </w:rPr>
              <w:t>h</w:t>
            </w:r>
            <w:r w:rsidRPr="005F0BCA">
              <w:rPr>
                <w:spacing w:val="-2"/>
                <w:sz w:val="22"/>
                <w:szCs w:val="22"/>
              </w:rPr>
              <w:t>o</w:t>
            </w:r>
            <w:r w:rsidRPr="005F0BCA">
              <w:rPr>
                <w:sz w:val="22"/>
                <w:szCs w:val="22"/>
              </w:rPr>
              <w:t>uld</w:t>
            </w:r>
            <w:r w:rsidRPr="005F0BCA">
              <w:rPr>
                <w:spacing w:val="-2"/>
                <w:sz w:val="22"/>
                <w:szCs w:val="22"/>
              </w:rPr>
              <w:t xml:space="preserve"> b</w:t>
            </w:r>
            <w:r w:rsidRPr="005F0BCA">
              <w:rPr>
                <w:sz w:val="22"/>
                <w:szCs w:val="22"/>
              </w:rPr>
              <w:t xml:space="preserve">e </w:t>
            </w:r>
            <w:r w:rsidRPr="005F0BCA">
              <w:rPr>
                <w:spacing w:val="1"/>
                <w:sz w:val="22"/>
                <w:szCs w:val="22"/>
              </w:rPr>
              <w:t>p</w:t>
            </w:r>
            <w:r w:rsidRPr="005F0BCA">
              <w:rPr>
                <w:sz w:val="22"/>
                <w:szCs w:val="22"/>
              </w:rPr>
              <w:t>roces</w:t>
            </w:r>
            <w:r w:rsidRPr="005F0BCA">
              <w:rPr>
                <w:spacing w:val="-3"/>
                <w:sz w:val="22"/>
                <w:szCs w:val="22"/>
              </w:rPr>
              <w:t>s</w:t>
            </w:r>
            <w:r w:rsidRPr="005F0BCA">
              <w:rPr>
                <w:sz w:val="22"/>
                <w:szCs w:val="22"/>
              </w:rPr>
              <w:t>ed</w:t>
            </w:r>
            <w:r w:rsidRPr="005F0BCA">
              <w:rPr>
                <w:spacing w:val="-2"/>
                <w:sz w:val="22"/>
                <w:szCs w:val="22"/>
              </w:rPr>
              <w:t xml:space="preserve"> </w:t>
            </w:r>
            <w:r w:rsidRPr="005F0BCA">
              <w:rPr>
                <w:sz w:val="22"/>
                <w:szCs w:val="22"/>
              </w:rPr>
              <w:t>pr</w:t>
            </w:r>
            <w:r w:rsidRPr="005F0BCA">
              <w:rPr>
                <w:spacing w:val="-3"/>
                <w:sz w:val="22"/>
                <w:szCs w:val="22"/>
              </w:rPr>
              <w:t>o</w:t>
            </w:r>
            <w:r w:rsidRPr="005F0BCA">
              <w:rPr>
                <w:spacing w:val="1"/>
                <w:sz w:val="22"/>
                <w:szCs w:val="22"/>
              </w:rPr>
              <w:t>m</w:t>
            </w:r>
            <w:r w:rsidRPr="005F0BCA">
              <w:rPr>
                <w:sz w:val="22"/>
                <w:szCs w:val="22"/>
              </w:rPr>
              <w:t>ptly</w:t>
            </w:r>
            <w:r w:rsidRPr="005F0BCA">
              <w:rPr>
                <w:spacing w:val="-3"/>
                <w:sz w:val="22"/>
                <w:szCs w:val="22"/>
              </w:rPr>
              <w:t xml:space="preserve"> </w:t>
            </w:r>
            <w:r w:rsidRPr="005F0BCA">
              <w:rPr>
                <w:sz w:val="22"/>
                <w:szCs w:val="22"/>
              </w:rPr>
              <w:t>to c</w:t>
            </w:r>
            <w:r w:rsidRPr="005F0BCA">
              <w:rPr>
                <w:spacing w:val="-1"/>
                <w:sz w:val="22"/>
                <w:szCs w:val="22"/>
              </w:rPr>
              <w:t>o</w:t>
            </w:r>
            <w:r w:rsidRPr="005F0BCA">
              <w:rPr>
                <w:spacing w:val="1"/>
                <w:sz w:val="22"/>
                <w:szCs w:val="22"/>
              </w:rPr>
              <w:t>m</w:t>
            </w:r>
            <w:r w:rsidRPr="005F0BCA">
              <w:rPr>
                <w:sz w:val="22"/>
                <w:szCs w:val="22"/>
              </w:rPr>
              <w:t>ply</w:t>
            </w:r>
            <w:r w:rsidRPr="005F0BCA">
              <w:rPr>
                <w:spacing w:val="-3"/>
                <w:sz w:val="22"/>
                <w:szCs w:val="22"/>
              </w:rPr>
              <w:t xml:space="preserve"> w</w:t>
            </w:r>
            <w:r w:rsidRPr="005F0BCA">
              <w:rPr>
                <w:sz w:val="22"/>
                <w:szCs w:val="22"/>
              </w:rPr>
              <w:t xml:space="preserve">ith the </w:t>
            </w:r>
            <w:r w:rsidRPr="005F0BCA">
              <w:rPr>
                <w:spacing w:val="1"/>
                <w:sz w:val="22"/>
                <w:szCs w:val="22"/>
              </w:rPr>
              <w:t>L</w:t>
            </w:r>
            <w:r w:rsidRPr="005F0BCA">
              <w:rPr>
                <w:spacing w:val="-2"/>
                <w:sz w:val="22"/>
                <w:szCs w:val="22"/>
              </w:rPr>
              <w:t>a</w:t>
            </w:r>
            <w:r w:rsidRPr="005F0BCA">
              <w:rPr>
                <w:sz w:val="22"/>
                <w:szCs w:val="22"/>
              </w:rPr>
              <w:t>te</w:t>
            </w:r>
            <w:r w:rsidRPr="005F0BCA">
              <w:rPr>
                <w:spacing w:val="-1"/>
                <w:sz w:val="22"/>
                <w:szCs w:val="22"/>
              </w:rPr>
              <w:t xml:space="preserve"> </w:t>
            </w:r>
            <w:r w:rsidRPr="005F0BCA">
              <w:rPr>
                <w:sz w:val="22"/>
                <w:szCs w:val="22"/>
              </w:rPr>
              <w:t>Pa</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pacing w:val="-1"/>
                <w:sz w:val="22"/>
                <w:szCs w:val="22"/>
              </w:rPr>
              <w:t>o</w:t>
            </w:r>
            <w:r w:rsidRPr="005F0BCA">
              <w:rPr>
                <w:sz w:val="22"/>
                <w:szCs w:val="22"/>
              </w:rPr>
              <w:t>f Com</w:t>
            </w:r>
            <w:r w:rsidRPr="005F0BCA">
              <w:rPr>
                <w:spacing w:val="1"/>
                <w:sz w:val="22"/>
                <w:szCs w:val="22"/>
              </w:rPr>
              <w:t>m</w:t>
            </w:r>
            <w:r w:rsidRPr="005F0BCA">
              <w:rPr>
                <w:sz w:val="22"/>
                <w:szCs w:val="22"/>
              </w:rPr>
              <w:t>erc</w:t>
            </w:r>
            <w:r w:rsidRPr="005F0BCA">
              <w:rPr>
                <w:spacing w:val="-2"/>
                <w:sz w:val="22"/>
                <w:szCs w:val="22"/>
              </w:rPr>
              <w:t>i</w:t>
            </w:r>
            <w:r w:rsidRPr="005F0BCA">
              <w:rPr>
                <w:sz w:val="22"/>
                <w:szCs w:val="22"/>
              </w:rPr>
              <w:t>al De</w:t>
            </w:r>
            <w:r w:rsidRPr="005F0BCA">
              <w:rPr>
                <w:spacing w:val="-1"/>
                <w:sz w:val="22"/>
                <w:szCs w:val="22"/>
              </w:rPr>
              <w:t>b</w:t>
            </w:r>
            <w:r w:rsidRPr="005F0BCA">
              <w:rPr>
                <w:sz w:val="22"/>
                <w:szCs w:val="22"/>
              </w:rPr>
              <w:t>t (In</w:t>
            </w:r>
            <w:r w:rsidRPr="005F0BCA">
              <w:rPr>
                <w:spacing w:val="-2"/>
                <w:sz w:val="22"/>
                <w:szCs w:val="22"/>
              </w:rPr>
              <w:t>te</w:t>
            </w:r>
            <w:r w:rsidRPr="005F0BCA">
              <w:rPr>
                <w:sz w:val="22"/>
                <w:szCs w:val="22"/>
              </w:rPr>
              <w:t xml:space="preserve">rest) Act </w:t>
            </w:r>
            <w:r w:rsidRPr="005F0BCA">
              <w:rPr>
                <w:spacing w:val="-1"/>
                <w:sz w:val="22"/>
                <w:szCs w:val="22"/>
              </w:rPr>
              <w:t>1</w:t>
            </w:r>
            <w:r w:rsidRPr="005F0BCA">
              <w:rPr>
                <w:sz w:val="22"/>
                <w:szCs w:val="22"/>
              </w:rPr>
              <w:t>98</w:t>
            </w:r>
            <w:r w:rsidRPr="005F0BCA">
              <w:rPr>
                <w:spacing w:val="-2"/>
                <w:sz w:val="22"/>
                <w:szCs w:val="22"/>
              </w:rPr>
              <w:t>8</w:t>
            </w:r>
            <w:r w:rsidRPr="005F0BCA">
              <w:rPr>
                <w:sz w:val="22"/>
                <w:szCs w:val="22"/>
              </w:rPr>
              <w:t>.</w:t>
            </w:r>
          </w:p>
        </w:tc>
      </w:tr>
    </w:tbl>
    <w:p w14:paraId="5647899F" w14:textId="77777777" w:rsidR="00F02D7D" w:rsidRPr="005F0BCA" w:rsidRDefault="00F02D7D"/>
    <w:p w14:paraId="62C5827F" w14:textId="5E0618CC" w:rsidR="00582278" w:rsidRPr="005F0BCA" w:rsidRDefault="00582278" w:rsidP="00082438">
      <w:pPr>
        <w:pStyle w:val="Heading2"/>
        <w:numPr>
          <w:ilvl w:val="0"/>
          <w:numId w:val="0"/>
        </w:numPr>
        <w:rPr>
          <w:bCs/>
        </w:rPr>
      </w:pPr>
      <w:bookmarkStart w:id="63" w:name="_Toc134058993"/>
      <w:r w:rsidRPr="005F0BCA">
        <w:t xml:space="preserve">D5 </w:t>
      </w:r>
      <w:r w:rsidRPr="005F0BCA">
        <w:rPr>
          <w:spacing w:val="2"/>
        </w:rPr>
        <w:t>P</w:t>
      </w:r>
      <w:r w:rsidRPr="005F0BCA">
        <w:rPr>
          <w:spacing w:val="-6"/>
        </w:rPr>
        <w:t>A</w:t>
      </w:r>
      <w:r w:rsidRPr="005F0BCA">
        <w:t>Y</w:t>
      </w:r>
      <w:r w:rsidRPr="005F0BCA">
        <w:rPr>
          <w:spacing w:val="-1"/>
        </w:rPr>
        <w:t>M</w:t>
      </w:r>
      <w:r w:rsidRPr="005F0BCA">
        <w:t>EN</w:t>
      </w:r>
      <w:r w:rsidRPr="005F0BCA">
        <w:rPr>
          <w:spacing w:val="-1"/>
        </w:rPr>
        <w:t>T</w:t>
      </w:r>
      <w:r w:rsidRPr="005F0BCA">
        <w:t xml:space="preserve">S TO </w:t>
      </w:r>
      <w:r w:rsidRPr="005F0BCA">
        <w:rPr>
          <w:spacing w:val="-2"/>
        </w:rPr>
        <w:t>E</w:t>
      </w:r>
      <w:r w:rsidRPr="005F0BCA">
        <w:rPr>
          <w:spacing w:val="-1"/>
        </w:rPr>
        <w:t>M</w:t>
      </w:r>
      <w:r w:rsidRPr="005F0BCA">
        <w:t>PLO</w:t>
      </w:r>
      <w:r w:rsidRPr="005F0BCA">
        <w:rPr>
          <w:spacing w:val="-2"/>
        </w:rPr>
        <w:t>Y</w:t>
      </w:r>
      <w:r w:rsidRPr="005F0BCA">
        <w:t>EES</w:t>
      </w:r>
      <w:r w:rsidRPr="005F0BCA">
        <w:rPr>
          <w:spacing w:val="3"/>
        </w:rPr>
        <w:t xml:space="preserve"> </w:t>
      </w:r>
      <w:r w:rsidRPr="005F0BCA">
        <w:rPr>
          <w:spacing w:val="-6"/>
        </w:rPr>
        <w:t>A</w:t>
      </w:r>
      <w:r w:rsidRPr="005F0BCA">
        <w:t>ND</w:t>
      </w:r>
      <w:r w:rsidRPr="005F0BCA">
        <w:rPr>
          <w:spacing w:val="-1"/>
        </w:rPr>
        <w:t xml:space="preserve"> </w:t>
      </w:r>
      <w:r w:rsidRPr="005F0BCA">
        <w:t>M</w:t>
      </w:r>
      <w:r w:rsidRPr="005F0BCA">
        <w:rPr>
          <w:spacing w:val="2"/>
        </w:rPr>
        <w:t>E</w:t>
      </w:r>
      <w:r w:rsidRPr="005F0BCA">
        <w:rPr>
          <w:spacing w:val="-1"/>
        </w:rPr>
        <w:t>M</w:t>
      </w:r>
      <w:r w:rsidRPr="005F0BCA">
        <w:t>BERS</w:t>
      </w:r>
      <w:bookmarkEnd w:id="63"/>
    </w:p>
    <w:p w14:paraId="4E2C2604" w14:textId="77777777" w:rsidR="00582278" w:rsidRPr="005F0BCA" w:rsidRDefault="00582278" w:rsidP="00082438">
      <w:pPr>
        <w:spacing w:after="120" w:line="276" w:lineRule="auto"/>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0EBB462A" w14:textId="77777777" w:rsidR="00582278" w:rsidRPr="005F0BCA" w:rsidRDefault="00582278" w:rsidP="00082438">
      <w:pPr>
        <w:pStyle w:val="BodyText"/>
        <w:tabs>
          <w:tab w:val="left" w:pos="666"/>
        </w:tabs>
        <w:spacing w:after="120" w:line="276" w:lineRule="auto"/>
        <w:ind w:left="0" w:firstLine="0"/>
        <w:rPr>
          <w:sz w:val="22"/>
          <w:szCs w:val="22"/>
        </w:rPr>
      </w:pPr>
      <w:r w:rsidRPr="005F0BCA">
        <w:rPr>
          <w:sz w:val="22"/>
          <w:szCs w:val="22"/>
        </w:rPr>
        <w:t>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z w:val="22"/>
          <w:szCs w:val="22"/>
        </w:rPr>
        <w:t>ee c</w:t>
      </w:r>
      <w:r w:rsidRPr="005F0BCA">
        <w:rPr>
          <w:spacing w:val="1"/>
          <w:sz w:val="22"/>
          <w:szCs w:val="22"/>
        </w:rPr>
        <w:t>o</w:t>
      </w:r>
      <w:r w:rsidRPr="005F0BCA">
        <w:rPr>
          <w:sz w:val="22"/>
          <w:szCs w:val="22"/>
        </w:rPr>
        <w:t>sts</w:t>
      </w:r>
      <w:r w:rsidRPr="005F0BCA">
        <w:rPr>
          <w:spacing w:val="-2"/>
          <w:sz w:val="22"/>
          <w:szCs w:val="22"/>
        </w:rPr>
        <w:t xml:space="preserve"> </w:t>
      </w:r>
      <w:r w:rsidRPr="005F0BCA">
        <w:rPr>
          <w:sz w:val="22"/>
          <w:szCs w:val="22"/>
        </w:rPr>
        <w:t xml:space="preserve">are </w:t>
      </w:r>
      <w:r w:rsidRPr="005F0BCA">
        <w:rPr>
          <w:spacing w:val="-2"/>
          <w:sz w:val="22"/>
          <w:szCs w:val="22"/>
        </w:rPr>
        <w:t>th</w:t>
      </w:r>
      <w:r w:rsidRPr="005F0BCA">
        <w:rPr>
          <w:sz w:val="22"/>
          <w:szCs w:val="22"/>
        </w:rPr>
        <w:t>e lar</w:t>
      </w:r>
      <w:r w:rsidRPr="005F0BCA">
        <w:rPr>
          <w:spacing w:val="-3"/>
          <w:sz w:val="22"/>
          <w:szCs w:val="22"/>
        </w:rPr>
        <w:t>g</w:t>
      </w:r>
      <w:r w:rsidRPr="005F0BCA">
        <w:rPr>
          <w:sz w:val="22"/>
          <w:szCs w:val="22"/>
        </w:rPr>
        <w:t>est it</w:t>
      </w:r>
      <w:r w:rsidRPr="005F0BCA">
        <w:rPr>
          <w:spacing w:val="-2"/>
          <w:sz w:val="22"/>
          <w:szCs w:val="22"/>
        </w:rPr>
        <w:t>e</w:t>
      </w:r>
      <w:r w:rsidRPr="005F0BCA">
        <w:rPr>
          <w:sz w:val="22"/>
          <w:szCs w:val="22"/>
        </w:rPr>
        <w:t>m</w:t>
      </w:r>
      <w:r w:rsidRPr="005F0BCA">
        <w:rPr>
          <w:spacing w:val="1"/>
          <w:sz w:val="22"/>
          <w:szCs w:val="22"/>
        </w:rPr>
        <w:t xml:space="preserve"> </w:t>
      </w:r>
      <w:r w:rsidRPr="005F0BCA">
        <w:rPr>
          <w:spacing w:val="-1"/>
          <w:sz w:val="22"/>
          <w:szCs w:val="22"/>
        </w:rPr>
        <w:t>o</w:t>
      </w:r>
      <w:r w:rsidRPr="005F0BCA">
        <w:rPr>
          <w:sz w:val="22"/>
          <w:szCs w:val="22"/>
        </w:rPr>
        <w:t>f e</w:t>
      </w:r>
      <w:r w:rsidRPr="005F0BCA">
        <w:rPr>
          <w:spacing w:val="-3"/>
          <w:sz w:val="22"/>
          <w:szCs w:val="22"/>
        </w:rPr>
        <w:t>x</w:t>
      </w:r>
      <w:r w:rsidRPr="005F0BCA">
        <w:rPr>
          <w:sz w:val="22"/>
          <w:szCs w:val="22"/>
        </w:rPr>
        <w:t>pe</w:t>
      </w:r>
      <w:r w:rsidRPr="005F0BCA">
        <w:rPr>
          <w:spacing w:val="-2"/>
          <w:sz w:val="22"/>
          <w:szCs w:val="22"/>
        </w:rPr>
        <w:t>n</w:t>
      </w:r>
      <w:r w:rsidRPr="005F0BCA">
        <w:rPr>
          <w:sz w:val="22"/>
          <w:szCs w:val="22"/>
        </w:rPr>
        <w:t>diture</w:t>
      </w:r>
      <w:r w:rsidRPr="005F0BCA">
        <w:rPr>
          <w:spacing w:val="3"/>
          <w:sz w:val="22"/>
          <w:szCs w:val="22"/>
        </w:rPr>
        <w:t xml:space="preserve"> </w:t>
      </w:r>
      <w:r w:rsidRPr="005F0BCA">
        <w:rPr>
          <w:sz w:val="22"/>
          <w:szCs w:val="22"/>
        </w:rPr>
        <w:t>f</w:t>
      </w:r>
      <w:r w:rsidRPr="005F0BCA">
        <w:rPr>
          <w:spacing w:val="1"/>
          <w:sz w:val="22"/>
          <w:szCs w:val="22"/>
        </w:rPr>
        <w:t>o</w:t>
      </w:r>
      <w:r w:rsidRPr="005F0BCA">
        <w:rPr>
          <w:sz w:val="22"/>
          <w:szCs w:val="22"/>
        </w:rPr>
        <w:t xml:space="preserve">r </w:t>
      </w:r>
      <w:r w:rsidRPr="005F0BCA">
        <w:rPr>
          <w:spacing w:val="-1"/>
          <w:sz w:val="22"/>
          <w:szCs w:val="22"/>
        </w:rPr>
        <w:t>m</w:t>
      </w:r>
      <w:r w:rsidRPr="005F0BCA">
        <w:rPr>
          <w:sz w:val="22"/>
          <w:szCs w:val="22"/>
        </w:rPr>
        <w:t>ost or</w:t>
      </w:r>
      <w:r w:rsidRPr="005F0BCA">
        <w:rPr>
          <w:spacing w:val="-3"/>
          <w:sz w:val="22"/>
          <w:szCs w:val="22"/>
        </w:rPr>
        <w:t>g</w:t>
      </w:r>
      <w:r w:rsidRPr="005F0BCA">
        <w:rPr>
          <w:sz w:val="22"/>
          <w:szCs w:val="22"/>
        </w:rPr>
        <w:t>ani</w:t>
      </w:r>
      <w:r w:rsidRPr="005F0BCA">
        <w:rPr>
          <w:spacing w:val="-3"/>
          <w:sz w:val="22"/>
          <w:szCs w:val="22"/>
        </w:rPr>
        <w:t>s</w:t>
      </w:r>
      <w:r w:rsidRPr="005F0BCA">
        <w:rPr>
          <w:sz w:val="22"/>
          <w:szCs w:val="22"/>
        </w:rPr>
        <w:t>ations.</w:t>
      </w:r>
    </w:p>
    <w:p w14:paraId="417F8383" w14:textId="77777777" w:rsidR="00582278" w:rsidRPr="005F0BCA" w:rsidRDefault="00582278" w:rsidP="00082438">
      <w:pPr>
        <w:pStyle w:val="BodyText"/>
        <w:spacing w:after="120" w:line="276" w:lineRule="auto"/>
        <w:ind w:left="0" w:firstLine="0"/>
        <w:rPr>
          <w:sz w:val="22"/>
          <w:szCs w:val="22"/>
        </w:rPr>
      </w:pPr>
      <w:r w:rsidRPr="005F0BCA">
        <w:rPr>
          <w:spacing w:val="1"/>
          <w:sz w:val="22"/>
          <w:szCs w:val="22"/>
        </w:rPr>
        <w:t>T</w:t>
      </w:r>
      <w:r w:rsidRPr="005F0BCA">
        <w:rPr>
          <w:spacing w:val="-2"/>
          <w:sz w:val="22"/>
          <w:szCs w:val="22"/>
        </w:rPr>
        <w:t>h</w:t>
      </w:r>
      <w:r w:rsidRPr="005F0BCA">
        <w:rPr>
          <w:sz w:val="22"/>
          <w:szCs w:val="22"/>
        </w:rPr>
        <w:t>er</w:t>
      </w:r>
      <w:r w:rsidRPr="005F0BCA">
        <w:rPr>
          <w:spacing w:val="-3"/>
          <w:sz w:val="22"/>
          <w:szCs w:val="22"/>
        </w:rPr>
        <w:t>e</w:t>
      </w:r>
      <w:r w:rsidRPr="005F0BCA">
        <w:rPr>
          <w:spacing w:val="2"/>
          <w:sz w:val="22"/>
          <w:szCs w:val="22"/>
        </w:rPr>
        <w:t>f</w:t>
      </w:r>
      <w:r w:rsidRPr="005F0BCA">
        <w:rPr>
          <w:sz w:val="22"/>
          <w:szCs w:val="22"/>
        </w:rPr>
        <w:t>or</w:t>
      </w:r>
      <w:r w:rsidRPr="005F0BCA">
        <w:rPr>
          <w:spacing w:val="-3"/>
          <w:sz w:val="22"/>
          <w:szCs w:val="22"/>
        </w:rPr>
        <w:t>e</w:t>
      </w:r>
      <w:r w:rsidRPr="005F0BCA">
        <w:rPr>
          <w:sz w:val="22"/>
          <w:szCs w:val="22"/>
        </w:rPr>
        <w:t xml:space="preserve">, it is </w:t>
      </w:r>
      <w:r w:rsidRPr="005F0BCA">
        <w:rPr>
          <w:spacing w:val="-3"/>
          <w:sz w:val="22"/>
          <w:szCs w:val="22"/>
        </w:rPr>
        <w:t>i</w:t>
      </w:r>
      <w:r w:rsidRPr="005F0BCA">
        <w:rPr>
          <w:spacing w:val="1"/>
          <w:sz w:val="22"/>
          <w:szCs w:val="22"/>
        </w:rPr>
        <w:t>m</w:t>
      </w:r>
      <w:r w:rsidRPr="005F0BCA">
        <w:rPr>
          <w:sz w:val="22"/>
          <w:szCs w:val="22"/>
        </w:rPr>
        <w:t>por</w:t>
      </w:r>
      <w:r w:rsidRPr="005F0BCA">
        <w:rPr>
          <w:spacing w:val="-3"/>
          <w:sz w:val="22"/>
          <w:szCs w:val="22"/>
        </w:rPr>
        <w:t>t</w:t>
      </w:r>
      <w:r w:rsidRPr="005F0BCA">
        <w:rPr>
          <w:spacing w:val="-2"/>
          <w:sz w:val="22"/>
          <w:szCs w:val="22"/>
        </w:rPr>
        <w:t>a</w:t>
      </w:r>
      <w:r w:rsidRPr="005F0BCA">
        <w:rPr>
          <w:sz w:val="22"/>
          <w:szCs w:val="22"/>
        </w:rPr>
        <w:t>nt t</w:t>
      </w:r>
      <w:r w:rsidRPr="005F0BCA">
        <w:rPr>
          <w:spacing w:val="-1"/>
          <w:sz w:val="22"/>
          <w:szCs w:val="22"/>
        </w:rPr>
        <w:t>h</w:t>
      </w:r>
      <w:r w:rsidRPr="005F0BCA">
        <w:rPr>
          <w:sz w:val="22"/>
          <w:szCs w:val="22"/>
        </w:rPr>
        <w:t>at</w:t>
      </w:r>
      <w:r w:rsidRPr="005F0BCA">
        <w:rPr>
          <w:spacing w:val="-2"/>
          <w:sz w:val="22"/>
          <w:szCs w:val="22"/>
        </w:rPr>
        <w:t xml:space="preserve"> </w:t>
      </w:r>
      <w:r w:rsidRPr="005F0BCA">
        <w:rPr>
          <w:sz w:val="22"/>
          <w:szCs w:val="22"/>
        </w:rPr>
        <w:t>pa</w:t>
      </w:r>
      <w:r w:rsidRPr="005F0BCA">
        <w:rPr>
          <w:spacing w:val="-3"/>
          <w:sz w:val="22"/>
          <w:szCs w:val="22"/>
        </w:rPr>
        <w:t>y</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 are</w:t>
      </w:r>
      <w:r w:rsidRPr="005F0BCA">
        <w:rPr>
          <w:spacing w:val="-3"/>
          <w:sz w:val="22"/>
          <w:szCs w:val="22"/>
        </w:rPr>
        <w:t xml:space="preserve"> </w:t>
      </w:r>
      <w:r w:rsidRPr="005F0BCA">
        <w:rPr>
          <w:spacing w:val="-1"/>
          <w:sz w:val="22"/>
          <w:szCs w:val="22"/>
        </w:rPr>
        <w:t>a</w:t>
      </w:r>
      <w:r w:rsidRPr="005F0BCA">
        <w:rPr>
          <w:sz w:val="22"/>
          <w:szCs w:val="22"/>
        </w:rPr>
        <w:t>ccurat</w:t>
      </w:r>
      <w:r w:rsidRPr="005F0BCA">
        <w:rPr>
          <w:spacing w:val="1"/>
          <w:sz w:val="22"/>
          <w:szCs w:val="22"/>
        </w:rPr>
        <w:t>e</w:t>
      </w:r>
      <w:r w:rsidRPr="005F0BCA">
        <w:rPr>
          <w:sz w:val="22"/>
          <w:szCs w:val="22"/>
        </w:rPr>
        <w:t>,</w:t>
      </w:r>
      <w:r w:rsidRPr="005F0BCA">
        <w:rPr>
          <w:spacing w:val="-2"/>
          <w:sz w:val="22"/>
          <w:szCs w:val="22"/>
        </w:rPr>
        <w:t xml:space="preserve"> </w:t>
      </w:r>
      <w:r w:rsidRPr="005F0BCA">
        <w:rPr>
          <w:sz w:val="22"/>
          <w:szCs w:val="22"/>
        </w:rPr>
        <w:t>ti</w:t>
      </w:r>
      <w:r w:rsidRPr="005F0BCA">
        <w:rPr>
          <w:spacing w:val="-1"/>
          <w:sz w:val="22"/>
          <w:szCs w:val="22"/>
        </w:rPr>
        <w:t>m</w:t>
      </w:r>
      <w:r w:rsidRPr="005F0BCA">
        <w:rPr>
          <w:sz w:val="22"/>
          <w:szCs w:val="22"/>
        </w:rPr>
        <w:t>el</w:t>
      </w:r>
      <w:r w:rsidRPr="005F0BCA">
        <w:rPr>
          <w:spacing w:val="-3"/>
          <w:sz w:val="22"/>
          <w:szCs w:val="22"/>
        </w:rPr>
        <w:t>y</w:t>
      </w:r>
      <w:r w:rsidRPr="005F0BCA">
        <w:rPr>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e</w:t>
      </w:r>
      <w:r w:rsidRPr="005F0BCA">
        <w:rPr>
          <w:spacing w:val="-2"/>
          <w:sz w:val="22"/>
          <w:szCs w:val="22"/>
        </w:rPr>
        <w:t xml:space="preserve"> </w:t>
      </w:r>
      <w:r w:rsidRPr="005F0BCA">
        <w:rPr>
          <w:sz w:val="22"/>
          <w:szCs w:val="22"/>
        </w:rPr>
        <w:t>only</w:t>
      </w:r>
      <w:r w:rsidRPr="005F0BCA">
        <w:rPr>
          <w:spacing w:val="-3"/>
          <w:sz w:val="22"/>
          <w:szCs w:val="22"/>
        </w:rPr>
        <w:t xml:space="preserve"> w</w:t>
      </w:r>
      <w:r w:rsidRPr="005F0BCA">
        <w:rPr>
          <w:sz w:val="22"/>
          <w:szCs w:val="22"/>
        </w:rPr>
        <w:t xml:space="preserve">here </w:t>
      </w:r>
      <w:r w:rsidRPr="005F0BCA">
        <w:rPr>
          <w:rFonts w:cs="Arial"/>
          <w:sz w:val="22"/>
          <w:szCs w:val="22"/>
        </w:rPr>
        <w:t>t</w:t>
      </w:r>
      <w:r w:rsidRPr="005F0BCA">
        <w:rPr>
          <w:rFonts w:cs="Arial"/>
          <w:spacing w:val="1"/>
          <w:sz w:val="22"/>
          <w:szCs w:val="22"/>
        </w:rPr>
        <w:t>h</w:t>
      </w:r>
      <w:r w:rsidRPr="005F0BCA">
        <w:rPr>
          <w:rFonts w:cs="Arial"/>
          <w:sz w:val="22"/>
          <w:szCs w:val="22"/>
        </w:rPr>
        <w:t>ey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d</w:t>
      </w:r>
      <w:r w:rsidRPr="005F0BCA">
        <w:rPr>
          <w:rFonts w:cs="Arial"/>
          <w:sz w:val="22"/>
          <w:szCs w:val="22"/>
        </w:rPr>
        <w:t>ue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pa</w:t>
      </w:r>
      <w:r w:rsidRPr="005F0BCA">
        <w:rPr>
          <w:rFonts w:cs="Arial"/>
          <w:spacing w:val="-3"/>
          <w:sz w:val="22"/>
          <w:szCs w:val="22"/>
        </w:rPr>
        <w:t>y</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ccord</w:t>
      </w:r>
      <w:r w:rsidRPr="005F0BCA">
        <w:rPr>
          <w:rFonts w:cs="Arial"/>
          <w:spacing w:val="-3"/>
          <w:sz w:val="22"/>
          <w:szCs w:val="22"/>
        </w:rPr>
        <w:t xml:space="preserve"> w</w:t>
      </w:r>
      <w:r w:rsidRPr="005F0BCA">
        <w:rPr>
          <w:rFonts w:cs="Arial"/>
          <w:sz w:val="22"/>
          <w:szCs w:val="22"/>
        </w:rPr>
        <w:t>ith indi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als’</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ndit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o</w:t>
      </w:r>
      <w:r w:rsidRPr="005F0BCA">
        <w:rPr>
          <w:rFonts w:cs="Arial"/>
          <w:sz w:val="22"/>
          <w:szCs w:val="22"/>
        </w:rPr>
        <w:t xml:space="preserve">f </w:t>
      </w:r>
      <w:r w:rsidRPr="005F0BCA">
        <w:rPr>
          <w:sz w:val="22"/>
          <w:szCs w:val="22"/>
        </w:rPr>
        <w:t>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pacing w:val="1"/>
          <w:sz w:val="22"/>
          <w:szCs w:val="22"/>
        </w:rPr>
        <w:t>m</w:t>
      </w:r>
      <w:r w:rsidRPr="005F0BCA">
        <w:rPr>
          <w:sz w:val="22"/>
          <w:szCs w:val="22"/>
        </w:rPr>
        <w:t>ent.</w:t>
      </w:r>
      <w:r w:rsidRPr="005F0BCA">
        <w:rPr>
          <w:spacing w:val="-2"/>
          <w:sz w:val="22"/>
          <w:szCs w:val="22"/>
        </w:rPr>
        <w:t xml:space="preserve"> </w:t>
      </w:r>
      <w:r w:rsidRPr="005F0BCA">
        <w:rPr>
          <w:sz w:val="22"/>
          <w:szCs w:val="22"/>
        </w:rPr>
        <w:t>It is</w:t>
      </w:r>
      <w:r w:rsidRPr="005F0BCA">
        <w:rPr>
          <w:spacing w:val="-3"/>
          <w:sz w:val="22"/>
          <w:szCs w:val="22"/>
        </w:rPr>
        <w:t xml:space="preserve"> </w:t>
      </w:r>
      <w:r w:rsidRPr="005F0BCA">
        <w:rPr>
          <w:sz w:val="22"/>
          <w:szCs w:val="22"/>
        </w:rPr>
        <w:t xml:space="preserve">also </w:t>
      </w:r>
      <w:r w:rsidRPr="005F0BCA">
        <w:rPr>
          <w:spacing w:val="-3"/>
          <w:sz w:val="22"/>
          <w:szCs w:val="22"/>
        </w:rPr>
        <w:t>i</w:t>
      </w:r>
      <w:r w:rsidRPr="005F0BCA">
        <w:rPr>
          <w:spacing w:val="1"/>
          <w:sz w:val="22"/>
          <w:szCs w:val="22"/>
        </w:rPr>
        <w:t>m</w:t>
      </w:r>
      <w:r w:rsidRPr="005F0BCA">
        <w:rPr>
          <w:sz w:val="22"/>
          <w:szCs w:val="22"/>
        </w:rPr>
        <w:t>por</w:t>
      </w:r>
      <w:r w:rsidRPr="005F0BCA">
        <w:rPr>
          <w:spacing w:val="-3"/>
          <w:sz w:val="22"/>
          <w:szCs w:val="22"/>
        </w:rPr>
        <w:t>t</w:t>
      </w:r>
      <w:r w:rsidRPr="005F0BCA">
        <w:rPr>
          <w:sz w:val="22"/>
          <w:szCs w:val="22"/>
        </w:rPr>
        <w:t>ant</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at all</w:t>
      </w:r>
      <w:r w:rsidRPr="005F0BCA">
        <w:rPr>
          <w:spacing w:val="-1"/>
          <w:sz w:val="22"/>
          <w:szCs w:val="22"/>
        </w:rPr>
        <w:t xml:space="preserve"> 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 xml:space="preserve">are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urat</w:t>
      </w:r>
      <w:r w:rsidRPr="005F0BCA">
        <w:rPr>
          <w:spacing w:val="1"/>
          <w:sz w:val="22"/>
          <w:szCs w:val="22"/>
        </w:rPr>
        <w:t>e</w:t>
      </w:r>
      <w:r w:rsidRPr="005F0BCA">
        <w:rPr>
          <w:sz w:val="22"/>
          <w:szCs w:val="22"/>
        </w:rPr>
        <w:t>ly</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d co</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et</w:t>
      </w:r>
      <w:r w:rsidRPr="005F0BCA">
        <w:rPr>
          <w:spacing w:val="1"/>
          <w:sz w:val="22"/>
          <w:szCs w:val="22"/>
        </w:rPr>
        <w:t>e</w:t>
      </w:r>
      <w:r w:rsidRPr="005F0BCA">
        <w:rPr>
          <w:sz w:val="22"/>
          <w:szCs w:val="22"/>
        </w:rPr>
        <w:t>ly</w:t>
      </w:r>
      <w:r w:rsidRPr="005F0BCA">
        <w:rPr>
          <w:spacing w:val="-3"/>
          <w:sz w:val="22"/>
          <w:szCs w:val="22"/>
        </w:rPr>
        <w:t xml:space="preserve"> </w:t>
      </w:r>
      <w:r w:rsidRPr="005F0BCA">
        <w:rPr>
          <w:sz w:val="22"/>
          <w:szCs w:val="22"/>
        </w:rPr>
        <w:t>recorded</w:t>
      </w:r>
      <w:r w:rsidRPr="005F0BCA">
        <w:rPr>
          <w:spacing w:val="-2"/>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a</w:t>
      </w:r>
      <w:r w:rsidRPr="005F0BCA">
        <w:rPr>
          <w:sz w:val="22"/>
          <w:szCs w:val="22"/>
        </w:rPr>
        <w:t>c</w:t>
      </w:r>
      <w:r w:rsidRPr="005F0BCA">
        <w:rPr>
          <w:spacing w:val="-3"/>
          <w:sz w:val="22"/>
          <w:szCs w:val="22"/>
        </w:rPr>
        <w:t>c</w:t>
      </w:r>
      <w:r w:rsidRPr="005F0BCA">
        <w:rPr>
          <w:sz w:val="22"/>
          <w:szCs w:val="22"/>
        </w:rPr>
        <w:t>ou</w:t>
      </w:r>
      <w:r w:rsidRPr="005F0BCA">
        <w:rPr>
          <w:spacing w:val="-2"/>
          <w:sz w:val="22"/>
          <w:szCs w:val="22"/>
        </w:rPr>
        <w:t>n</w:t>
      </w:r>
      <w:r w:rsidRPr="005F0BCA">
        <w:rPr>
          <w:sz w:val="22"/>
          <w:szCs w:val="22"/>
        </w:rPr>
        <w:t>t</w:t>
      </w:r>
      <w:r w:rsidRPr="005F0BCA">
        <w:rPr>
          <w:spacing w:val="1"/>
          <w:sz w:val="22"/>
          <w:szCs w:val="22"/>
        </w:rPr>
        <w:t>e</w:t>
      </w:r>
      <w:r w:rsidRPr="005F0BCA">
        <w:rPr>
          <w:sz w:val="22"/>
          <w:szCs w:val="22"/>
        </w:rPr>
        <w:t>d</w:t>
      </w:r>
      <w:r w:rsidRPr="005F0BCA">
        <w:rPr>
          <w:spacing w:val="-4"/>
          <w:sz w:val="22"/>
          <w:szCs w:val="22"/>
        </w:rPr>
        <w:t xml:space="preserve"> </w:t>
      </w:r>
      <w:r w:rsidRPr="005F0BCA">
        <w:rPr>
          <w:spacing w:val="2"/>
          <w:sz w:val="22"/>
          <w:szCs w:val="22"/>
        </w:rPr>
        <w:t>f</w:t>
      </w:r>
      <w:r w:rsidRPr="005F0BCA">
        <w:rPr>
          <w:sz w:val="22"/>
          <w:szCs w:val="22"/>
        </w:rPr>
        <w:t>or.</w:t>
      </w:r>
    </w:p>
    <w:p w14:paraId="53E512A7" w14:textId="1B76B92C" w:rsidR="00082438" w:rsidRPr="005F0BCA" w:rsidRDefault="00582278" w:rsidP="00082438">
      <w:pPr>
        <w:pStyle w:val="BodyText"/>
        <w:tabs>
          <w:tab w:val="left" w:pos="666"/>
        </w:tabs>
        <w:spacing w:after="120" w:line="276" w:lineRule="auto"/>
        <w:ind w:left="0" w:firstLine="0"/>
      </w:pPr>
      <w:r w:rsidRPr="005F0BCA">
        <w:rPr>
          <w:sz w:val="22"/>
          <w:szCs w:val="22"/>
        </w:rPr>
        <w:t>All</w:t>
      </w:r>
      <w:r w:rsidRPr="005F0BCA">
        <w:rPr>
          <w:spacing w:val="-1"/>
          <w:sz w:val="22"/>
          <w:szCs w:val="22"/>
        </w:rPr>
        <w:t xml:space="preserve"> </w:t>
      </w:r>
      <w:r w:rsidRPr="005F0BCA">
        <w:rPr>
          <w:spacing w:val="1"/>
          <w:sz w:val="22"/>
          <w:szCs w:val="22"/>
        </w:rPr>
        <w:t>o</w:t>
      </w:r>
      <w:r w:rsidRPr="005F0BCA">
        <w:rPr>
          <w:spacing w:val="-3"/>
          <w:sz w:val="22"/>
          <w:szCs w:val="22"/>
        </w:rPr>
        <w:t>v</w:t>
      </w:r>
      <w:r w:rsidRPr="005F0BCA">
        <w:rPr>
          <w:sz w:val="22"/>
          <w:szCs w:val="22"/>
        </w:rPr>
        <w:t>ert</w:t>
      </w:r>
      <w:r w:rsidRPr="005F0BCA">
        <w:rPr>
          <w:spacing w:val="-1"/>
          <w:sz w:val="22"/>
          <w:szCs w:val="22"/>
        </w:rPr>
        <w:t>i</w:t>
      </w:r>
      <w:r w:rsidRPr="005F0BCA">
        <w:rPr>
          <w:spacing w:val="1"/>
          <w:sz w:val="22"/>
          <w:szCs w:val="22"/>
        </w:rPr>
        <w:t>m</w:t>
      </w:r>
      <w:r w:rsidRPr="005F0BCA">
        <w:rPr>
          <w:sz w:val="22"/>
          <w:szCs w:val="22"/>
        </w:rPr>
        <w:t>e claims</w:t>
      </w:r>
      <w:r w:rsidRPr="005F0BCA">
        <w:rPr>
          <w:spacing w:val="-3"/>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o</w:t>
      </w:r>
      <w:r w:rsidRPr="005F0BCA">
        <w:rPr>
          <w:spacing w:val="-2"/>
          <w:sz w:val="22"/>
          <w:szCs w:val="22"/>
        </w:rPr>
        <w:t>t</w:t>
      </w:r>
      <w:r w:rsidRPr="005F0BCA">
        <w:rPr>
          <w:sz w:val="22"/>
          <w:szCs w:val="22"/>
        </w:rPr>
        <w:t>her c</w:t>
      </w:r>
      <w:r w:rsidRPr="005F0BCA">
        <w:rPr>
          <w:spacing w:val="-1"/>
          <w:sz w:val="22"/>
          <w:szCs w:val="22"/>
        </w:rPr>
        <w:t>l</w:t>
      </w:r>
      <w:r w:rsidRPr="005F0BCA">
        <w:rPr>
          <w:sz w:val="22"/>
          <w:szCs w:val="22"/>
        </w:rPr>
        <w:t>aims</w:t>
      </w:r>
      <w:r w:rsidRPr="005F0BCA">
        <w:rPr>
          <w:spacing w:val="-5"/>
          <w:sz w:val="22"/>
          <w:szCs w:val="22"/>
        </w:rPr>
        <w:t xml:space="preserve"> </w:t>
      </w:r>
      <w:r w:rsidRPr="005F0BCA">
        <w:rPr>
          <w:spacing w:val="2"/>
          <w:sz w:val="22"/>
          <w:szCs w:val="22"/>
        </w:rPr>
        <w:t>f</w:t>
      </w:r>
      <w:r w:rsidRPr="005F0BCA">
        <w:rPr>
          <w:sz w:val="22"/>
          <w:szCs w:val="22"/>
        </w:rPr>
        <w:t xml:space="preserve">or </w:t>
      </w:r>
      <w:r w:rsidRPr="005F0BCA">
        <w:rPr>
          <w:spacing w:val="-1"/>
          <w:sz w:val="22"/>
          <w:szCs w:val="22"/>
        </w:rPr>
        <w:t>r</w:t>
      </w:r>
      <w:r w:rsidRPr="005F0BCA">
        <w:rPr>
          <w:spacing w:val="-2"/>
          <w:sz w:val="22"/>
          <w:szCs w:val="22"/>
        </w:rPr>
        <w:t>e</w:t>
      </w:r>
      <w:r w:rsidRPr="005F0BCA">
        <w:rPr>
          <w:spacing w:val="1"/>
          <w:sz w:val="22"/>
          <w:szCs w:val="22"/>
        </w:rPr>
        <w:t>m</w:t>
      </w:r>
      <w:r w:rsidRPr="005F0BCA">
        <w:rPr>
          <w:spacing w:val="-2"/>
          <w:sz w:val="22"/>
          <w:szCs w:val="22"/>
        </w:rPr>
        <w:t>u</w:t>
      </w:r>
      <w:r w:rsidRPr="005F0BCA">
        <w:rPr>
          <w:sz w:val="22"/>
          <w:szCs w:val="22"/>
        </w:rPr>
        <w:t>nerati</w:t>
      </w:r>
      <w:r w:rsidRPr="005F0BCA">
        <w:rPr>
          <w:spacing w:val="-2"/>
          <w:sz w:val="22"/>
          <w:szCs w:val="22"/>
        </w:rPr>
        <w:t>o</w:t>
      </w:r>
      <w:r w:rsidRPr="005F0BCA">
        <w:rPr>
          <w:sz w:val="22"/>
          <w:szCs w:val="22"/>
        </w:rPr>
        <w:t>n, tra</w:t>
      </w:r>
      <w:r w:rsidRPr="005F0BCA">
        <w:rPr>
          <w:spacing w:val="-3"/>
          <w:sz w:val="22"/>
          <w:szCs w:val="22"/>
        </w:rPr>
        <w:t>v</w:t>
      </w:r>
      <w:r w:rsidRPr="005F0BCA">
        <w:rPr>
          <w:sz w:val="22"/>
          <w:szCs w:val="22"/>
        </w:rPr>
        <w:t>el a</w:t>
      </w:r>
      <w:r w:rsidRPr="005F0BCA">
        <w:rPr>
          <w:spacing w:val="-2"/>
          <w:sz w:val="22"/>
          <w:szCs w:val="22"/>
        </w:rPr>
        <w:t>n</w:t>
      </w:r>
      <w:r w:rsidRPr="005F0BCA">
        <w:rPr>
          <w:sz w:val="22"/>
          <w:szCs w:val="22"/>
        </w:rPr>
        <w:t xml:space="preserve">d </w:t>
      </w:r>
      <w:r w:rsidRPr="005F0BCA">
        <w:rPr>
          <w:spacing w:val="1"/>
          <w:sz w:val="22"/>
          <w:szCs w:val="22"/>
        </w:rPr>
        <w:t>e</w:t>
      </w:r>
      <w:r w:rsidRPr="005F0BCA">
        <w:rPr>
          <w:spacing w:val="-3"/>
          <w:sz w:val="22"/>
          <w:szCs w:val="22"/>
        </w:rPr>
        <w:t>x</w:t>
      </w:r>
      <w:r w:rsidRPr="005F0BCA">
        <w:rPr>
          <w:sz w:val="22"/>
          <w:szCs w:val="22"/>
        </w:rPr>
        <w:t>pen</w:t>
      </w:r>
      <w:r w:rsidRPr="005F0BCA">
        <w:rPr>
          <w:spacing w:val="-3"/>
          <w:sz w:val="22"/>
          <w:szCs w:val="22"/>
        </w:rPr>
        <w:t>s</w:t>
      </w:r>
      <w:r w:rsidRPr="005F0BCA">
        <w:rPr>
          <w:sz w:val="22"/>
          <w:szCs w:val="22"/>
        </w:rPr>
        <w:t>es should</w:t>
      </w:r>
      <w:r w:rsidRPr="005F0BCA">
        <w:rPr>
          <w:spacing w:val="-2"/>
          <w:sz w:val="22"/>
          <w:szCs w:val="22"/>
        </w:rPr>
        <w:t xml:space="preserve"> </w:t>
      </w:r>
      <w:r w:rsidRPr="005F0BCA">
        <w:rPr>
          <w:spacing w:val="1"/>
          <w:sz w:val="22"/>
          <w:szCs w:val="22"/>
        </w:rPr>
        <w:t>b</w:t>
      </w:r>
      <w:r w:rsidRPr="005F0BCA">
        <w:rPr>
          <w:sz w:val="22"/>
          <w:szCs w:val="22"/>
        </w:rPr>
        <w:t xml:space="preserve">e </w:t>
      </w:r>
      <w:r w:rsidRPr="005F0BCA">
        <w:rPr>
          <w:spacing w:val="-2"/>
          <w:sz w:val="22"/>
          <w:szCs w:val="22"/>
        </w:rPr>
        <w:t>s</w:t>
      </w:r>
      <w:r w:rsidRPr="005F0BCA">
        <w:rPr>
          <w:sz w:val="22"/>
          <w:szCs w:val="22"/>
        </w:rPr>
        <w:t>u</w:t>
      </w:r>
      <w:r w:rsidRPr="005F0BCA">
        <w:rPr>
          <w:spacing w:val="-2"/>
          <w:sz w:val="22"/>
          <w:szCs w:val="22"/>
        </w:rPr>
        <w:t>b</w:t>
      </w:r>
      <w:r w:rsidRPr="005F0BCA">
        <w:rPr>
          <w:spacing w:val="1"/>
          <w:sz w:val="22"/>
          <w:szCs w:val="22"/>
        </w:rPr>
        <w:t>m</w:t>
      </w:r>
      <w:r w:rsidRPr="005F0BCA">
        <w:rPr>
          <w:sz w:val="22"/>
          <w:szCs w:val="22"/>
        </w:rPr>
        <w:t>it</w:t>
      </w:r>
      <w:r w:rsidRPr="005F0BCA">
        <w:rPr>
          <w:spacing w:val="-2"/>
          <w:sz w:val="22"/>
          <w:szCs w:val="22"/>
        </w:rPr>
        <w:t>t</w:t>
      </w:r>
      <w:r w:rsidRPr="005F0BCA">
        <w:rPr>
          <w:sz w:val="22"/>
          <w:szCs w:val="22"/>
        </w:rPr>
        <w:t>ed</w:t>
      </w:r>
      <w:r w:rsidRPr="005F0BCA">
        <w:rPr>
          <w:spacing w:val="-2"/>
          <w:sz w:val="22"/>
          <w:szCs w:val="22"/>
        </w:rPr>
        <w:t xml:space="preserve"> </w:t>
      </w:r>
      <w:r w:rsidRPr="005F0BCA">
        <w:rPr>
          <w:sz w:val="22"/>
          <w:szCs w:val="22"/>
        </w:rPr>
        <w:t>at</w:t>
      </w:r>
      <w:r w:rsidRPr="005F0BCA">
        <w:rPr>
          <w:spacing w:val="-2"/>
          <w:sz w:val="22"/>
          <w:szCs w:val="22"/>
        </w:rPr>
        <w:t xml:space="preserve"> </w:t>
      </w:r>
      <w:r w:rsidRPr="005F0BCA">
        <w:rPr>
          <w:sz w:val="22"/>
          <w:szCs w:val="22"/>
        </w:rPr>
        <w:t>least</w:t>
      </w:r>
      <w:r w:rsidRPr="005F0BCA">
        <w:rPr>
          <w:spacing w:val="-2"/>
          <w:sz w:val="22"/>
          <w:szCs w:val="22"/>
        </w:rPr>
        <w:t xml:space="preserve"> </w:t>
      </w:r>
      <w:r w:rsidRPr="005F0BCA">
        <w:rPr>
          <w:spacing w:val="1"/>
          <w:sz w:val="22"/>
          <w:szCs w:val="22"/>
        </w:rPr>
        <w:t>m</w:t>
      </w:r>
      <w:r w:rsidRPr="005F0BCA">
        <w:rPr>
          <w:spacing w:val="-2"/>
          <w:sz w:val="22"/>
          <w:szCs w:val="22"/>
        </w:rPr>
        <w:t>o</w:t>
      </w:r>
      <w:r w:rsidRPr="005F0BCA">
        <w:rPr>
          <w:sz w:val="22"/>
          <w:szCs w:val="22"/>
        </w:rPr>
        <w:t>nt</w:t>
      </w:r>
      <w:r w:rsidRPr="005F0BCA">
        <w:rPr>
          <w:spacing w:val="1"/>
          <w:sz w:val="22"/>
          <w:szCs w:val="22"/>
        </w:rPr>
        <w:t>h</w:t>
      </w:r>
      <w:r w:rsidRPr="005F0BCA">
        <w:rPr>
          <w:sz w:val="22"/>
          <w:szCs w:val="22"/>
        </w:rPr>
        <w:t>l</w:t>
      </w:r>
      <w:r w:rsidRPr="005F0BCA">
        <w:rPr>
          <w:spacing w:val="-3"/>
          <w:sz w:val="22"/>
          <w:szCs w:val="22"/>
        </w:rPr>
        <w:t>y</w:t>
      </w:r>
      <w:r w:rsidRPr="005F0BCA">
        <w:rPr>
          <w:sz w:val="22"/>
          <w:szCs w:val="22"/>
        </w:rPr>
        <w:t xml:space="preserve">. This is </w:t>
      </w:r>
      <w:r w:rsidRPr="005F0BCA">
        <w:rPr>
          <w:spacing w:val="-2"/>
          <w:sz w:val="22"/>
          <w:szCs w:val="22"/>
        </w:rPr>
        <w:t>t</w:t>
      </w:r>
      <w:r w:rsidRPr="005F0BCA">
        <w:rPr>
          <w:sz w:val="22"/>
          <w:szCs w:val="22"/>
        </w:rPr>
        <w:t xml:space="preserve">o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2"/>
          <w:sz w:val="22"/>
          <w:szCs w:val="22"/>
        </w:rPr>
        <w:t>t</w:t>
      </w:r>
      <w:r w:rsidRPr="005F0BCA">
        <w:rPr>
          <w:sz w:val="22"/>
          <w:szCs w:val="22"/>
        </w:rPr>
        <w:t>hat</w:t>
      </w:r>
      <w:r w:rsidRPr="005F0BCA">
        <w:rPr>
          <w:spacing w:val="-2"/>
          <w:sz w:val="22"/>
          <w:szCs w:val="22"/>
        </w:rPr>
        <w:t xml:space="preserve"> </w:t>
      </w:r>
      <w:r w:rsidRPr="005F0BCA">
        <w:rPr>
          <w:spacing w:val="-1"/>
          <w:sz w:val="22"/>
          <w:szCs w:val="22"/>
        </w:rPr>
        <w:t>m</w:t>
      </w:r>
      <w:r w:rsidRPr="005F0BCA">
        <w:rPr>
          <w:sz w:val="22"/>
          <w:szCs w:val="22"/>
        </w:rPr>
        <w:t>onitor</w:t>
      </w:r>
      <w:r w:rsidRPr="005F0BCA">
        <w:rPr>
          <w:spacing w:val="-2"/>
          <w:sz w:val="22"/>
          <w:szCs w:val="22"/>
        </w:rPr>
        <w:t>in</w:t>
      </w:r>
      <w:r w:rsidRPr="005F0BCA">
        <w:rPr>
          <w:sz w:val="22"/>
          <w:szCs w:val="22"/>
        </w:rPr>
        <w:t>g</w:t>
      </w:r>
      <w:r w:rsidRPr="005F0BCA">
        <w:rPr>
          <w:spacing w:val="-2"/>
          <w:sz w:val="22"/>
          <w:szCs w:val="22"/>
        </w:rPr>
        <w:t xml:space="preserve"> </w:t>
      </w:r>
      <w:r w:rsidRPr="005F0BCA">
        <w:rPr>
          <w:spacing w:val="1"/>
          <w:sz w:val="22"/>
          <w:szCs w:val="22"/>
        </w:rPr>
        <w:t>o</w:t>
      </w:r>
      <w:r w:rsidRPr="005F0BCA">
        <w:rPr>
          <w:sz w:val="22"/>
          <w:szCs w:val="22"/>
        </w:rPr>
        <w:t>f e</w:t>
      </w:r>
      <w:r w:rsidRPr="005F0BCA">
        <w:rPr>
          <w:spacing w:val="-3"/>
          <w:sz w:val="22"/>
          <w:szCs w:val="22"/>
        </w:rPr>
        <w:t>x</w:t>
      </w:r>
      <w:r w:rsidRPr="005F0BCA">
        <w:rPr>
          <w:sz w:val="22"/>
          <w:szCs w:val="22"/>
        </w:rPr>
        <w:t>penditure</w:t>
      </w:r>
      <w:r w:rsidRPr="005F0BCA">
        <w:rPr>
          <w:spacing w:val="-3"/>
          <w:sz w:val="22"/>
          <w:szCs w:val="22"/>
        </w:rPr>
        <w:t xml:space="preserve"> </w:t>
      </w:r>
      <w:r w:rsidRPr="005F0BCA">
        <w:rPr>
          <w:sz w:val="22"/>
          <w:szCs w:val="22"/>
        </w:rPr>
        <w:t xml:space="preserve">is more </w:t>
      </w:r>
      <w:r w:rsidR="00BC0D5E" w:rsidRPr="005F0BCA">
        <w:rPr>
          <w:spacing w:val="1"/>
          <w:sz w:val="22"/>
          <w:szCs w:val="22"/>
        </w:rPr>
        <w:t>a</w:t>
      </w:r>
      <w:r w:rsidR="00BC0D5E" w:rsidRPr="005F0BCA">
        <w:rPr>
          <w:spacing w:val="-3"/>
          <w:sz w:val="22"/>
          <w:szCs w:val="22"/>
        </w:rPr>
        <w:t>c</w:t>
      </w:r>
      <w:r w:rsidR="00BC0D5E" w:rsidRPr="005F0BCA">
        <w:rPr>
          <w:sz w:val="22"/>
          <w:szCs w:val="22"/>
        </w:rPr>
        <w:t>curate,</w:t>
      </w:r>
      <w:r w:rsidRPr="005F0BCA">
        <w:rPr>
          <w:spacing w:val="-1"/>
          <w:sz w:val="22"/>
          <w:szCs w:val="22"/>
        </w:rPr>
        <w:t xml:space="preserve"> </w:t>
      </w:r>
      <w:r w:rsidRPr="005F0BCA">
        <w:rPr>
          <w:sz w:val="22"/>
          <w:szCs w:val="22"/>
        </w:rPr>
        <w:t>and</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at </w:t>
      </w:r>
      <w:r w:rsidRPr="005F0BCA">
        <w:rPr>
          <w:spacing w:val="-2"/>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sation</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cla</w:t>
      </w:r>
      <w:r w:rsidRPr="005F0BCA">
        <w:rPr>
          <w:spacing w:val="-3"/>
          <w:sz w:val="22"/>
          <w:szCs w:val="22"/>
        </w:rPr>
        <w:t>i</w:t>
      </w:r>
      <w:r w:rsidRPr="005F0BCA">
        <w:rPr>
          <w:spacing w:val="1"/>
          <w:sz w:val="22"/>
          <w:szCs w:val="22"/>
        </w:rPr>
        <w:t>m</w:t>
      </w:r>
      <w:r w:rsidRPr="005F0BCA">
        <w:rPr>
          <w:sz w:val="22"/>
          <w:szCs w:val="22"/>
        </w:rPr>
        <w:t>s c</w:t>
      </w:r>
      <w:r w:rsidRPr="005F0BCA">
        <w:rPr>
          <w:spacing w:val="-1"/>
          <w:sz w:val="22"/>
          <w:szCs w:val="22"/>
        </w:rPr>
        <w:t>a</w:t>
      </w:r>
      <w:r w:rsidRPr="005F0BCA">
        <w:rPr>
          <w:sz w:val="22"/>
          <w:szCs w:val="22"/>
        </w:rPr>
        <w:t xml:space="preserve">n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c</w:t>
      </w:r>
      <w:r w:rsidRPr="005F0BCA">
        <w:rPr>
          <w:spacing w:val="1"/>
          <w:sz w:val="22"/>
          <w:szCs w:val="22"/>
        </w:rPr>
        <w:t>e</w:t>
      </w:r>
      <w:r w:rsidRPr="005F0BCA">
        <w:rPr>
          <w:sz w:val="22"/>
          <w:szCs w:val="22"/>
        </w:rPr>
        <w:t>rt</w:t>
      </w:r>
      <w:r w:rsidRPr="005F0BCA">
        <w:rPr>
          <w:spacing w:val="-1"/>
          <w:sz w:val="22"/>
          <w:szCs w:val="22"/>
        </w:rPr>
        <w:t>i</w:t>
      </w:r>
      <w:r w:rsidRPr="005F0BCA">
        <w:rPr>
          <w:spacing w:val="2"/>
          <w:sz w:val="22"/>
          <w:szCs w:val="22"/>
        </w:rPr>
        <w:t>f</w:t>
      </w:r>
      <w:r w:rsidRPr="005F0BCA">
        <w:rPr>
          <w:spacing w:val="-3"/>
          <w:sz w:val="22"/>
          <w:szCs w:val="22"/>
        </w:rPr>
        <w:t>i</w:t>
      </w:r>
      <w:r w:rsidRPr="005F0BCA">
        <w:rPr>
          <w:sz w:val="22"/>
          <w:szCs w:val="22"/>
        </w:rPr>
        <w:t>ed proper</w:t>
      </w:r>
      <w:r w:rsidRPr="005F0BCA">
        <w:rPr>
          <w:spacing w:val="-2"/>
          <w:sz w:val="22"/>
          <w:szCs w:val="22"/>
        </w:rPr>
        <w:t>l</w:t>
      </w:r>
      <w:r w:rsidRPr="005F0BCA">
        <w:rPr>
          <w:spacing w:val="-3"/>
          <w:sz w:val="22"/>
          <w:szCs w:val="22"/>
        </w:rPr>
        <w:t>y</w:t>
      </w:r>
      <w:r w:rsidRPr="005F0BCA">
        <w:rPr>
          <w:sz w:val="22"/>
          <w:szCs w:val="22"/>
        </w:rPr>
        <w:t>.</w:t>
      </w:r>
    </w:p>
    <w:p w14:paraId="1609773F" w14:textId="06ABD28C" w:rsidR="00582278" w:rsidRPr="005F0BCA" w:rsidRDefault="00582278" w:rsidP="00082438">
      <w:pPr>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043078EB" w14:textId="77777777" w:rsidR="00582278" w:rsidRPr="005F0BCA" w:rsidRDefault="00582278" w:rsidP="00082438">
      <w:r w:rsidRPr="005F0BCA">
        <w:rPr>
          <w:spacing w:val="1"/>
        </w:rPr>
        <w:t>T</w:t>
      </w:r>
      <w:r w:rsidRPr="005F0BCA">
        <w:rPr>
          <w:spacing w:val="-2"/>
        </w:rPr>
        <w:t>h</w:t>
      </w:r>
      <w:r w:rsidRPr="005F0BCA">
        <w:t>e k</w:t>
      </w:r>
      <w:r w:rsidRPr="005F0BCA">
        <w:rPr>
          <w:spacing w:val="1"/>
        </w:rPr>
        <w:t>e</w:t>
      </w:r>
      <w:r w:rsidRPr="005F0BCA">
        <w:t>y</w:t>
      </w:r>
      <w:r w:rsidRPr="005F0BCA">
        <w:rPr>
          <w:spacing w:val="-3"/>
        </w:rPr>
        <w:t xml:space="preserve"> </w:t>
      </w:r>
      <w:r w:rsidRPr="005F0BCA">
        <w:t>c</w:t>
      </w:r>
      <w:r w:rsidRPr="005F0BCA">
        <w:rPr>
          <w:spacing w:val="1"/>
        </w:rPr>
        <w:t>o</w:t>
      </w:r>
      <w:r w:rsidRPr="005F0BCA">
        <w:t>nt</w:t>
      </w:r>
      <w:r w:rsidRPr="005F0BCA">
        <w:rPr>
          <w:spacing w:val="-3"/>
        </w:rPr>
        <w:t>r</w:t>
      </w:r>
      <w:r w:rsidRPr="005F0BCA">
        <w:t>ols</w:t>
      </w:r>
      <w:r w:rsidRPr="005F0BCA">
        <w:rPr>
          <w:spacing w:val="-3"/>
        </w:rPr>
        <w:t xml:space="preserve"> </w:t>
      </w:r>
      <w:r w:rsidRPr="005F0BCA">
        <w:rPr>
          <w:spacing w:val="2"/>
        </w:rPr>
        <w:t>f</w:t>
      </w:r>
      <w:r w:rsidRPr="005F0BCA">
        <w:t xml:space="preserve">or </w:t>
      </w:r>
      <w:r w:rsidRPr="005F0BCA">
        <w:rPr>
          <w:spacing w:val="-2"/>
        </w:rPr>
        <w:t>pa</w:t>
      </w:r>
      <w:r w:rsidRPr="005F0BCA">
        <w:rPr>
          <w:spacing w:val="-3"/>
        </w:rPr>
        <w:t>y</w:t>
      </w:r>
      <w:r w:rsidRPr="005F0BCA">
        <w:rPr>
          <w:spacing w:val="1"/>
        </w:rPr>
        <w:t>m</w:t>
      </w:r>
      <w:r w:rsidRPr="005F0BCA">
        <w:t>ents to</w:t>
      </w:r>
      <w:r w:rsidRPr="005F0BCA">
        <w:rPr>
          <w:spacing w:val="-1"/>
        </w:rPr>
        <w:t xml:space="preserve"> e</w:t>
      </w:r>
      <w:r w:rsidRPr="005F0BCA">
        <w:rPr>
          <w:spacing w:val="1"/>
        </w:rPr>
        <w:t>m</w:t>
      </w:r>
      <w:r w:rsidRPr="005F0BCA">
        <w:t>plo</w:t>
      </w:r>
      <w:r w:rsidRPr="005F0BCA">
        <w:rPr>
          <w:spacing w:val="-2"/>
        </w:rPr>
        <w:t>y</w:t>
      </w:r>
      <w:r w:rsidRPr="005F0BCA">
        <w:t>ees</w:t>
      </w:r>
      <w:r w:rsidRPr="005F0BCA">
        <w:rPr>
          <w:spacing w:val="-2"/>
        </w:rPr>
        <w:t xml:space="preserve"> </w:t>
      </w:r>
      <w:r w:rsidRPr="005F0BCA">
        <w:t>and</w:t>
      </w:r>
      <w:r w:rsidRPr="005F0BCA">
        <w:rPr>
          <w:spacing w:val="-2"/>
        </w:rPr>
        <w:t xml:space="preserve"> </w:t>
      </w:r>
      <w:r w:rsidRPr="005F0BCA">
        <w:rPr>
          <w:spacing w:val="1"/>
        </w:rPr>
        <w:t>m</w:t>
      </w:r>
      <w:r w:rsidRPr="005F0BCA">
        <w:rPr>
          <w:spacing w:val="-2"/>
        </w:rPr>
        <w:t>e</w:t>
      </w:r>
      <w:r w:rsidRPr="005F0BCA">
        <w:rPr>
          <w:spacing w:val="-1"/>
        </w:rPr>
        <w:t>m</w:t>
      </w:r>
      <w:r w:rsidRPr="005F0BCA">
        <w:t>bers 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082438" w:rsidRPr="005F0BCA" w14:paraId="3165229C" w14:textId="77777777" w:rsidTr="00D85155">
        <w:trPr>
          <w:trHeight w:val="203"/>
        </w:trPr>
        <w:tc>
          <w:tcPr>
            <w:tcW w:w="8882" w:type="dxa"/>
            <w:shd w:val="clear" w:color="auto" w:fill="7F7F7F" w:themeFill="text1" w:themeFillTint="80"/>
            <w:vAlign w:val="center"/>
            <w:hideMark/>
          </w:tcPr>
          <w:p w14:paraId="529B785B" w14:textId="77777777" w:rsidR="00082438" w:rsidRPr="005F0BCA" w:rsidRDefault="00082438" w:rsidP="00082438">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Payments to Employees and Members</w:t>
            </w:r>
          </w:p>
        </w:tc>
      </w:tr>
      <w:tr w:rsidR="00082438" w:rsidRPr="005F0BCA" w14:paraId="2299A933" w14:textId="77777777" w:rsidTr="00D85155">
        <w:trPr>
          <w:trHeight w:val="692"/>
        </w:trPr>
        <w:tc>
          <w:tcPr>
            <w:tcW w:w="8882" w:type="dxa"/>
            <w:shd w:val="clear" w:color="auto" w:fill="F2F2F2" w:themeFill="background1" w:themeFillShade="F2"/>
          </w:tcPr>
          <w:p w14:paraId="0FED9590" w14:textId="77777777" w:rsidR="00082438" w:rsidRPr="005F0BCA" w:rsidRDefault="00082438" w:rsidP="00082438">
            <w:pPr>
              <w:pStyle w:val="BodyText"/>
              <w:tabs>
                <w:tab w:val="left" w:pos="1540"/>
              </w:tabs>
              <w:spacing w:after="120" w:line="276" w:lineRule="auto"/>
              <w:ind w:left="0" w:firstLine="0"/>
              <w:rPr>
                <w:sz w:val="22"/>
                <w:szCs w:val="22"/>
              </w:rPr>
            </w:pPr>
            <w:r w:rsidRPr="005F0BCA">
              <w:rPr>
                <w:sz w:val="22"/>
                <w:szCs w:val="22"/>
              </w:rPr>
              <w:t xml:space="preserve">Proper </w:t>
            </w:r>
            <w:r w:rsidRPr="005F0BCA">
              <w:rPr>
                <w:spacing w:val="-2"/>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sation</w:t>
            </w:r>
            <w:r w:rsidRPr="005F0BCA">
              <w:rPr>
                <w:spacing w:val="-2"/>
                <w:sz w:val="22"/>
                <w:szCs w:val="22"/>
              </w:rPr>
              <w:t xml:space="preserve"> </w:t>
            </w:r>
            <w:r w:rsidRPr="005F0BCA">
              <w:rPr>
                <w:spacing w:val="1"/>
                <w:sz w:val="22"/>
                <w:szCs w:val="22"/>
              </w:rPr>
              <w:t>p</w:t>
            </w:r>
            <w:r w:rsidRPr="005F0BCA">
              <w:rPr>
                <w:spacing w:val="-4"/>
                <w:sz w:val="22"/>
                <w:szCs w:val="22"/>
              </w:rPr>
              <w:t>r</w:t>
            </w:r>
            <w:r w:rsidRPr="005F0BCA">
              <w:rPr>
                <w:sz w:val="22"/>
                <w:szCs w:val="22"/>
              </w:rPr>
              <w:t>oce</w:t>
            </w:r>
            <w:r w:rsidRPr="005F0BCA">
              <w:rPr>
                <w:spacing w:val="-2"/>
                <w:sz w:val="22"/>
                <w:szCs w:val="22"/>
              </w:rPr>
              <w:t>d</w:t>
            </w:r>
            <w:r w:rsidRPr="005F0BCA">
              <w:rPr>
                <w:sz w:val="22"/>
                <w:szCs w:val="22"/>
              </w:rPr>
              <w:t xml:space="preserve">ures are </w:t>
            </w:r>
            <w:r w:rsidRPr="005F0BCA">
              <w:rPr>
                <w:spacing w:val="-3"/>
                <w:sz w:val="22"/>
                <w:szCs w:val="22"/>
              </w:rPr>
              <w:t>i</w:t>
            </w:r>
            <w:r w:rsidRPr="005F0BCA">
              <w:rPr>
                <w:sz w:val="22"/>
                <w:szCs w:val="22"/>
              </w:rPr>
              <w:t xml:space="preserve">n </w:t>
            </w:r>
            <w:r w:rsidRPr="005F0BCA">
              <w:rPr>
                <w:spacing w:val="1"/>
                <w:sz w:val="22"/>
                <w:szCs w:val="22"/>
              </w:rPr>
              <w:t>p</w:t>
            </w:r>
            <w:r w:rsidRPr="005F0BCA">
              <w:rPr>
                <w:sz w:val="22"/>
                <w:szCs w:val="22"/>
              </w:rPr>
              <w:t>la</w:t>
            </w:r>
            <w:r w:rsidRPr="005F0BCA">
              <w:rPr>
                <w:spacing w:val="-2"/>
                <w:sz w:val="22"/>
                <w:szCs w:val="22"/>
              </w:rPr>
              <w:t>c</w:t>
            </w:r>
            <w:r w:rsidRPr="005F0BCA">
              <w:rPr>
                <w:sz w:val="22"/>
                <w:szCs w:val="22"/>
              </w:rPr>
              <w:t>e</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t</w:t>
            </w:r>
            <w:r w:rsidRPr="005F0BCA">
              <w:rPr>
                <w:spacing w:val="1"/>
                <w:sz w:val="22"/>
                <w:szCs w:val="22"/>
              </w:rPr>
              <w:t>h</w:t>
            </w:r>
            <w:r w:rsidRPr="005F0BCA">
              <w:rPr>
                <w:spacing w:val="-2"/>
                <w:sz w:val="22"/>
                <w:szCs w:val="22"/>
              </w:rPr>
              <w:t>a</w:t>
            </w:r>
            <w:r w:rsidRPr="005F0BCA">
              <w:rPr>
                <w:sz w:val="22"/>
                <w:szCs w:val="22"/>
              </w:rPr>
              <w:t>t t</w:t>
            </w:r>
            <w:r w:rsidRPr="005F0BCA">
              <w:rPr>
                <w:spacing w:val="-1"/>
                <w:sz w:val="22"/>
                <w:szCs w:val="22"/>
              </w:rPr>
              <w:t>h</w:t>
            </w:r>
            <w:r w:rsidRPr="005F0BCA">
              <w:rPr>
                <w:sz w:val="22"/>
                <w:szCs w:val="22"/>
              </w:rPr>
              <w:t>ere is ad</w:t>
            </w:r>
            <w:r w:rsidRPr="005F0BCA">
              <w:rPr>
                <w:spacing w:val="-2"/>
                <w:sz w:val="22"/>
                <w:szCs w:val="22"/>
              </w:rPr>
              <w:t>h</w:t>
            </w:r>
            <w:r w:rsidRPr="005F0BCA">
              <w:rPr>
                <w:sz w:val="22"/>
                <w:szCs w:val="22"/>
              </w:rPr>
              <w:t>erence</w:t>
            </w:r>
            <w:r w:rsidRPr="005F0BCA">
              <w:rPr>
                <w:spacing w:val="-2"/>
                <w:sz w:val="22"/>
                <w:szCs w:val="22"/>
              </w:rPr>
              <w:t xml:space="preserve"> </w:t>
            </w:r>
            <w:r w:rsidRPr="005F0BCA">
              <w:rPr>
                <w:sz w:val="22"/>
                <w:szCs w:val="22"/>
              </w:rPr>
              <w:t xml:space="preserve">to </w:t>
            </w:r>
            <w:r w:rsidRPr="005F0BCA">
              <w:rPr>
                <w:spacing w:val="-2"/>
                <w:sz w:val="22"/>
                <w:szCs w:val="22"/>
              </w:rPr>
              <w:t>c</w:t>
            </w:r>
            <w:r w:rsidRPr="005F0BCA">
              <w:rPr>
                <w:sz w:val="22"/>
                <w:szCs w:val="22"/>
              </w:rPr>
              <w:t>orpor</w:t>
            </w:r>
            <w:r w:rsidRPr="005F0BCA">
              <w:rPr>
                <w:spacing w:val="-3"/>
                <w:sz w:val="22"/>
                <w:szCs w:val="22"/>
              </w:rPr>
              <w:t>a</w:t>
            </w:r>
            <w:r w:rsidRPr="005F0BCA">
              <w:rPr>
                <w:spacing w:val="-2"/>
                <w:sz w:val="22"/>
                <w:szCs w:val="22"/>
              </w:rPr>
              <w:t>t</w:t>
            </w:r>
            <w:r w:rsidRPr="005F0BCA">
              <w:rPr>
                <w:sz w:val="22"/>
                <w:szCs w:val="22"/>
              </w:rPr>
              <w:t>e ti</w:t>
            </w:r>
            <w:r w:rsidRPr="005F0BCA">
              <w:rPr>
                <w:spacing w:val="-2"/>
                <w:sz w:val="22"/>
                <w:szCs w:val="22"/>
              </w:rPr>
              <w:t>m</w:t>
            </w:r>
            <w:r w:rsidRPr="005F0BCA">
              <w:rPr>
                <w:sz w:val="22"/>
                <w:szCs w:val="22"/>
              </w:rPr>
              <w:t>et</w:t>
            </w:r>
            <w:r w:rsidRPr="005F0BCA">
              <w:rPr>
                <w:spacing w:val="-1"/>
                <w:sz w:val="22"/>
                <w:szCs w:val="22"/>
              </w:rPr>
              <w:t>a</w:t>
            </w:r>
            <w:r w:rsidRPr="005F0BCA">
              <w:rPr>
                <w:sz w:val="22"/>
                <w:szCs w:val="22"/>
              </w:rPr>
              <w:t>bles in re</w:t>
            </w:r>
            <w:r w:rsidRPr="005F0BCA">
              <w:rPr>
                <w:spacing w:val="-3"/>
                <w:sz w:val="22"/>
                <w:szCs w:val="22"/>
              </w:rPr>
              <w:t>l</w:t>
            </w:r>
            <w:r w:rsidRPr="005F0BCA">
              <w:rPr>
                <w:sz w:val="22"/>
                <w:szCs w:val="22"/>
              </w:rPr>
              <w:t>ation</w:t>
            </w:r>
            <w:r w:rsidRPr="005F0BCA">
              <w:rPr>
                <w:spacing w:val="-2"/>
                <w:sz w:val="22"/>
                <w:szCs w:val="22"/>
              </w:rPr>
              <w:t xml:space="preserve"> </w:t>
            </w:r>
            <w:r w:rsidRPr="005F0BCA">
              <w:rPr>
                <w:sz w:val="22"/>
                <w:szCs w:val="22"/>
              </w:rPr>
              <w:t>to:</w:t>
            </w:r>
          </w:p>
          <w:p w14:paraId="288F7574" w14:textId="77777777" w:rsidR="00082438" w:rsidRPr="005F0BCA" w:rsidRDefault="00082438" w:rsidP="007859B4">
            <w:pPr>
              <w:pStyle w:val="BodyText"/>
              <w:numPr>
                <w:ilvl w:val="0"/>
                <w:numId w:val="58"/>
              </w:numPr>
              <w:tabs>
                <w:tab w:val="left" w:pos="746"/>
              </w:tabs>
              <w:spacing w:after="120" w:line="276" w:lineRule="auto"/>
              <w:ind w:left="437" w:hanging="116"/>
              <w:rPr>
                <w:sz w:val="22"/>
                <w:szCs w:val="22"/>
              </w:rPr>
            </w:pPr>
            <w:r w:rsidRPr="005F0BCA">
              <w:rPr>
                <w:sz w:val="22"/>
                <w:szCs w:val="22"/>
              </w:rPr>
              <w:t>St</w:t>
            </w:r>
            <w:r w:rsidRPr="005F0BCA">
              <w:rPr>
                <w:spacing w:val="1"/>
                <w:sz w:val="22"/>
                <w:szCs w:val="22"/>
              </w:rPr>
              <w:t>a</w:t>
            </w:r>
            <w:r w:rsidRPr="005F0BCA">
              <w:rPr>
                <w:sz w:val="22"/>
                <w:szCs w:val="22"/>
              </w:rPr>
              <w:t>rters;  (ii) Lea</w:t>
            </w:r>
            <w:r w:rsidRPr="005F0BCA">
              <w:rPr>
                <w:spacing w:val="-3"/>
                <w:sz w:val="22"/>
                <w:szCs w:val="22"/>
              </w:rPr>
              <w:t>v</w:t>
            </w:r>
            <w:r w:rsidRPr="005F0BCA">
              <w:rPr>
                <w:sz w:val="22"/>
                <w:szCs w:val="22"/>
              </w:rPr>
              <w:t>ers; (iii) Var</w:t>
            </w:r>
            <w:r w:rsidRPr="005F0BCA">
              <w:rPr>
                <w:spacing w:val="-2"/>
                <w:sz w:val="22"/>
                <w:szCs w:val="22"/>
              </w:rPr>
              <w:t>i</w:t>
            </w:r>
            <w:r w:rsidRPr="005F0BCA">
              <w:rPr>
                <w:sz w:val="22"/>
                <w:szCs w:val="22"/>
              </w:rPr>
              <w:t>ations, and; (iv) Enh</w:t>
            </w:r>
            <w:r w:rsidRPr="005F0BCA">
              <w:rPr>
                <w:spacing w:val="-2"/>
                <w:sz w:val="22"/>
                <w:szCs w:val="22"/>
              </w:rPr>
              <w:t>a</w:t>
            </w:r>
            <w:r w:rsidRPr="005F0BCA">
              <w:rPr>
                <w:sz w:val="22"/>
                <w:szCs w:val="22"/>
              </w:rPr>
              <w:t>nc</w:t>
            </w:r>
            <w:r w:rsidRPr="005F0BCA">
              <w:rPr>
                <w:spacing w:val="-2"/>
                <w:sz w:val="22"/>
                <w:szCs w:val="22"/>
              </w:rPr>
              <w:t>e</w:t>
            </w:r>
            <w:r w:rsidRPr="005F0BCA">
              <w:rPr>
                <w:spacing w:val="1"/>
                <w:sz w:val="22"/>
                <w:szCs w:val="22"/>
              </w:rPr>
              <w:t>m</w:t>
            </w:r>
            <w:r w:rsidRPr="005F0BCA">
              <w:rPr>
                <w:spacing w:val="-2"/>
                <w:sz w:val="22"/>
                <w:szCs w:val="22"/>
              </w:rPr>
              <w:t>e</w:t>
            </w:r>
            <w:r w:rsidRPr="005F0BCA">
              <w:rPr>
                <w:sz w:val="22"/>
                <w:szCs w:val="22"/>
              </w:rPr>
              <w:t>nts</w:t>
            </w:r>
          </w:p>
        </w:tc>
      </w:tr>
      <w:tr w:rsidR="00082438" w:rsidRPr="005F0BCA" w14:paraId="2EB709D0" w14:textId="77777777" w:rsidTr="00D85155">
        <w:trPr>
          <w:trHeight w:val="281"/>
        </w:trPr>
        <w:tc>
          <w:tcPr>
            <w:tcW w:w="8882" w:type="dxa"/>
            <w:shd w:val="clear" w:color="auto" w:fill="F2F2F2" w:themeFill="background1" w:themeFillShade="F2"/>
          </w:tcPr>
          <w:p w14:paraId="7BFCDCFE" w14:textId="77777777" w:rsidR="00082438" w:rsidRPr="005F0BCA" w:rsidRDefault="00082438" w:rsidP="00082438">
            <w:pPr>
              <w:pStyle w:val="BodyText"/>
              <w:spacing w:after="120" w:line="276" w:lineRule="auto"/>
              <w:ind w:left="0" w:firstLine="0"/>
              <w:rPr>
                <w:sz w:val="22"/>
                <w:szCs w:val="22"/>
              </w:rPr>
            </w:pPr>
            <w:r w:rsidRPr="005F0BCA">
              <w:rPr>
                <w:sz w:val="22"/>
                <w:szCs w:val="22"/>
              </w:rPr>
              <w:t>Claims for payments are made on the approved and appropriate documentation</w:t>
            </w:r>
          </w:p>
        </w:tc>
      </w:tr>
      <w:tr w:rsidR="00082438" w:rsidRPr="005F0BCA" w14:paraId="09E55B13" w14:textId="77777777" w:rsidTr="00D85155">
        <w:trPr>
          <w:trHeight w:val="281"/>
        </w:trPr>
        <w:tc>
          <w:tcPr>
            <w:tcW w:w="8882" w:type="dxa"/>
            <w:shd w:val="clear" w:color="auto" w:fill="F2F2F2" w:themeFill="background1" w:themeFillShade="F2"/>
          </w:tcPr>
          <w:p w14:paraId="3F004F0C" w14:textId="77777777" w:rsidR="00082438" w:rsidRPr="005F0BCA" w:rsidRDefault="00082438" w:rsidP="00082438">
            <w:pPr>
              <w:pStyle w:val="BodyText"/>
              <w:tabs>
                <w:tab w:val="left" w:pos="1540"/>
              </w:tabs>
              <w:spacing w:after="120" w:line="276" w:lineRule="auto"/>
              <w:ind w:left="0" w:firstLine="0"/>
              <w:rPr>
                <w:sz w:val="22"/>
                <w:szCs w:val="22"/>
              </w:rPr>
            </w:pPr>
            <w:r w:rsidRPr="005F0BCA">
              <w:rPr>
                <w:sz w:val="22"/>
                <w:szCs w:val="22"/>
              </w:rPr>
              <w:t>Re</w:t>
            </w:r>
            <w:r w:rsidRPr="005F0BCA">
              <w:rPr>
                <w:spacing w:val="-1"/>
                <w:sz w:val="22"/>
                <w:szCs w:val="22"/>
              </w:rPr>
              <w:t>g</w:t>
            </w:r>
            <w:r w:rsidRPr="005F0BCA">
              <w:rPr>
                <w:sz w:val="22"/>
                <w:szCs w:val="22"/>
              </w:rPr>
              <w:t>ular rec</w:t>
            </w:r>
            <w:r w:rsidRPr="005F0BCA">
              <w:rPr>
                <w:spacing w:val="1"/>
                <w:sz w:val="22"/>
                <w:szCs w:val="22"/>
              </w:rPr>
              <w:t>o</w:t>
            </w:r>
            <w:r w:rsidRPr="005F0BCA">
              <w:rPr>
                <w:sz w:val="22"/>
                <w:szCs w:val="22"/>
              </w:rPr>
              <w:t>nci</w:t>
            </w:r>
            <w:r w:rsidRPr="005F0BCA">
              <w:rPr>
                <w:spacing w:val="-1"/>
                <w:sz w:val="22"/>
                <w:szCs w:val="22"/>
              </w:rPr>
              <w:t>l</w:t>
            </w:r>
            <w:r w:rsidRPr="005F0BCA">
              <w:rPr>
                <w:sz w:val="22"/>
                <w:szCs w:val="22"/>
              </w:rPr>
              <w:t>iation</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e HR s</w:t>
            </w:r>
            <w:r w:rsidRPr="005F0BCA">
              <w:rPr>
                <w:spacing w:val="-3"/>
                <w:sz w:val="22"/>
                <w:szCs w:val="22"/>
              </w:rPr>
              <w:t>y</w:t>
            </w:r>
            <w:r w:rsidRPr="005F0BCA">
              <w:rPr>
                <w:sz w:val="22"/>
                <w:szCs w:val="22"/>
              </w:rPr>
              <w:t>st</w:t>
            </w:r>
            <w:r w:rsidRPr="005F0BCA">
              <w:rPr>
                <w:spacing w:val="1"/>
                <w:sz w:val="22"/>
                <w:szCs w:val="22"/>
              </w:rPr>
              <w:t>e</w:t>
            </w:r>
            <w:r w:rsidRPr="005F0BCA">
              <w:rPr>
                <w:sz w:val="22"/>
                <w:szCs w:val="22"/>
              </w:rPr>
              <w:t>m</w:t>
            </w:r>
            <w:r w:rsidRPr="005F0BCA">
              <w:rPr>
                <w:spacing w:val="1"/>
                <w:sz w:val="22"/>
                <w:szCs w:val="22"/>
              </w:rPr>
              <w:t xml:space="preserve"> </w:t>
            </w:r>
            <w:r w:rsidRPr="005F0BCA">
              <w:rPr>
                <w:spacing w:val="-2"/>
                <w:sz w:val="22"/>
                <w:szCs w:val="22"/>
              </w:rPr>
              <w:t>t</w:t>
            </w:r>
            <w:r w:rsidRPr="005F0BCA">
              <w:rPr>
                <w:sz w:val="22"/>
                <w:szCs w:val="22"/>
              </w:rPr>
              <w:t xml:space="preserve">o </w:t>
            </w:r>
            <w:r w:rsidRPr="005F0BCA">
              <w:rPr>
                <w:spacing w:val="-2"/>
                <w:sz w:val="22"/>
                <w:szCs w:val="22"/>
              </w:rPr>
              <w:t>th</w:t>
            </w:r>
            <w:r w:rsidRPr="005F0BCA">
              <w:rPr>
                <w:sz w:val="22"/>
                <w:szCs w:val="22"/>
              </w:rPr>
              <w:t>e 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s</w:t>
            </w:r>
            <w:r w:rsidRPr="005F0BCA">
              <w:rPr>
                <w:spacing w:val="-2"/>
                <w:sz w:val="22"/>
                <w:szCs w:val="22"/>
              </w:rPr>
              <w:t>y</w:t>
            </w:r>
            <w:r w:rsidRPr="005F0BCA">
              <w:rPr>
                <w:sz w:val="22"/>
                <w:szCs w:val="22"/>
              </w:rPr>
              <w:t>st</w:t>
            </w:r>
            <w:r w:rsidRPr="005F0BCA">
              <w:rPr>
                <w:spacing w:val="1"/>
                <w:sz w:val="22"/>
                <w:szCs w:val="22"/>
              </w:rPr>
              <w:t>em</w:t>
            </w:r>
            <w:r w:rsidRPr="005F0BCA">
              <w:rPr>
                <w:sz w:val="22"/>
                <w:szCs w:val="22"/>
              </w:rPr>
              <w:t>.</w:t>
            </w:r>
          </w:p>
        </w:tc>
      </w:tr>
      <w:tr w:rsidR="00082438" w:rsidRPr="005F0BCA" w14:paraId="3EAF942F" w14:textId="77777777" w:rsidTr="00D85155">
        <w:trPr>
          <w:trHeight w:val="281"/>
        </w:trPr>
        <w:tc>
          <w:tcPr>
            <w:tcW w:w="8882" w:type="dxa"/>
            <w:shd w:val="clear" w:color="auto" w:fill="F2F2F2" w:themeFill="background1" w:themeFillShade="F2"/>
          </w:tcPr>
          <w:p w14:paraId="3EE3A7F7" w14:textId="77777777" w:rsidR="00082438" w:rsidRPr="005F0BCA" w:rsidRDefault="00082438" w:rsidP="00082438">
            <w:pPr>
              <w:pStyle w:val="BodyText"/>
              <w:tabs>
                <w:tab w:val="left" w:pos="1540"/>
              </w:tabs>
              <w:spacing w:after="120" w:line="276" w:lineRule="auto"/>
              <w:ind w:left="37" w:firstLine="0"/>
            </w:pPr>
            <w:r w:rsidRPr="005F0BCA">
              <w:rPr>
                <w:sz w:val="22"/>
                <w:szCs w:val="22"/>
              </w:rPr>
              <w:t>F</w:t>
            </w:r>
            <w:r w:rsidRPr="005F0BCA">
              <w:rPr>
                <w:spacing w:val="-1"/>
                <w:sz w:val="22"/>
                <w:szCs w:val="22"/>
              </w:rPr>
              <w:t>r</w:t>
            </w:r>
            <w:r w:rsidRPr="005F0BCA">
              <w:rPr>
                <w:sz w:val="22"/>
                <w:szCs w:val="22"/>
              </w:rPr>
              <w:t>e</w:t>
            </w:r>
            <w:r w:rsidRPr="005F0BCA">
              <w:rPr>
                <w:spacing w:val="-2"/>
                <w:sz w:val="22"/>
                <w:szCs w:val="22"/>
              </w:rPr>
              <w:t>q</w:t>
            </w:r>
            <w:r w:rsidRPr="005F0BCA">
              <w:rPr>
                <w:sz w:val="22"/>
                <w:szCs w:val="22"/>
              </w:rPr>
              <w:t>uent rec</w:t>
            </w:r>
            <w:r w:rsidRPr="005F0BCA">
              <w:rPr>
                <w:spacing w:val="-2"/>
                <w:sz w:val="22"/>
                <w:szCs w:val="22"/>
              </w:rPr>
              <w:t>o</w:t>
            </w:r>
            <w:r w:rsidRPr="005F0BCA">
              <w:rPr>
                <w:sz w:val="22"/>
                <w:szCs w:val="22"/>
              </w:rPr>
              <w:t>nci</w:t>
            </w:r>
            <w:r w:rsidRPr="005F0BCA">
              <w:rPr>
                <w:spacing w:val="-1"/>
                <w:sz w:val="22"/>
                <w:szCs w:val="22"/>
              </w:rPr>
              <w:t>l</w:t>
            </w:r>
            <w:r w:rsidRPr="005F0BCA">
              <w:rPr>
                <w:sz w:val="22"/>
                <w:szCs w:val="22"/>
              </w:rPr>
              <w:t>iation</w:t>
            </w:r>
            <w:r w:rsidRPr="005F0BCA">
              <w:rPr>
                <w:spacing w:val="-1"/>
                <w:sz w:val="22"/>
                <w:szCs w:val="22"/>
              </w:rPr>
              <w:t xml:space="preserve"> o</w:t>
            </w:r>
            <w:r w:rsidRPr="005F0BCA">
              <w:rPr>
                <w:sz w:val="22"/>
                <w:szCs w:val="22"/>
              </w:rPr>
              <w:t>f</w:t>
            </w:r>
            <w:r w:rsidRPr="005F0BCA">
              <w:rPr>
                <w:spacing w:val="2"/>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z w:val="22"/>
                <w:szCs w:val="22"/>
              </w:rPr>
              <w:t>roll</w:t>
            </w:r>
            <w:r w:rsidRPr="005F0BCA">
              <w:rPr>
                <w:spacing w:val="-1"/>
                <w:sz w:val="22"/>
                <w:szCs w:val="22"/>
              </w:rPr>
              <w:t xml:space="preserve"> </w:t>
            </w:r>
            <w:r w:rsidRPr="005F0BCA">
              <w:rPr>
                <w:spacing w:val="1"/>
                <w:sz w:val="22"/>
                <w:szCs w:val="22"/>
              </w:rPr>
              <w:t>e</w:t>
            </w:r>
            <w:r w:rsidRPr="005F0BCA">
              <w:rPr>
                <w:spacing w:val="-3"/>
                <w:sz w:val="22"/>
                <w:szCs w:val="22"/>
              </w:rPr>
              <w:t>x</w:t>
            </w:r>
            <w:r w:rsidRPr="005F0BCA">
              <w:rPr>
                <w:sz w:val="22"/>
                <w:szCs w:val="22"/>
              </w:rPr>
              <w:t>penditure</w:t>
            </w:r>
            <w:r w:rsidRPr="005F0BCA">
              <w:rPr>
                <w:spacing w:val="-2"/>
                <w:sz w:val="22"/>
                <w:szCs w:val="22"/>
              </w:rPr>
              <w:t xml:space="preserve"> </w:t>
            </w:r>
            <w:r w:rsidRPr="005F0BCA">
              <w:rPr>
                <w:sz w:val="22"/>
                <w:szCs w:val="22"/>
              </w:rPr>
              <w:t>a</w:t>
            </w:r>
            <w:r w:rsidRPr="005F0BCA">
              <w:rPr>
                <w:spacing w:val="-2"/>
                <w:sz w:val="22"/>
                <w:szCs w:val="22"/>
              </w:rPr>
              <w:t>g</w:t>
            </w:r>
            <w:r w:rsidRPr="005F0BCA">
              <w:rPr>
                <w:sz w:val="22"/>
                <w:szCs w:val="22"/>
              </w:rPr>
              <w:t xml:space="preserve">ainst </w:t>
            </w:r>
            <w:r w:rsidRPr="005F0BCA">
              <w:rPr>
                <w:spacing w:val="1"/>
                <w:sz w:val="22"/>
                <w:szCs w:val="22"/>
              </w:rPr>
              <w:t>a</w:t>
            </w:r>
            <w:r w:rsidRPr="005F0BCA">
              <w:rPr>
                <w:spacing w:val="-2"/>
                <w:sz w:val="22"/>
                <w:szCs w:val="22"/>
              </w:rPr>
              <w:t>p</w:t>
            </w:r>
            <w:r w:rsidRPr="005F0BCA">
              <w:rPr>
                <w:sz w:val="22"/>
                <w:szCs w:val="22"/>
              </w:rPr>
              <w:t>pro</w:t>
            </w:r>
            <w:r w:rsidRPr="005F0BCA">
              <w:rPr>
                <w:spacing w:val="-3"/>
                <w:sz w:val="22"/>
                <w:szCs w:val="22"/>
              </w:rPr>
              <w:t>v</w:t>
            </w:r>
            <w:r w:rsidRPr="005F0BCA">
              <w:rPr>
                <w:sz w:val="22"/>
                <w:szCs w:val="22"/>
              </w:rPr>
              <w:t xml:space="preserve">ed </w:t>
            </w:r>
            <w:r w:rsidRPr="005F0BCA">
              <w:rPr>
                <w:spacing w:val="-1"/>
                <w:sz w:val="22"/>
                <w:szCs w:val="22"/>
              </w:rPr>
              <w:t>b</w:t>
            </w:r>
            <w:r w:rsidRPr="005F0BCA">
              <w:rPr>
                <w:sz w:val="22"/>
                <w:szCs w:val="22"/>
              </w:rPr>
              <w:t>ud</w:t>
            </w:r>
            <w:r w:rsidRPr="005F0BCA">
              <w:rPr>
                <w:spacing w:val="-2"/>
                <w:sz w:val="22"/>
                <w:szCs w:val="22"/>
              </w:rPr>
              <w:t>g</w:t>
            </w:r>
            <w:r w:rsidRPr="005F0BCA">
              <w:rPr>
                <w:sz w:val="22"/>
                <w:szCs w:val="22"/>
              </w:rPr>
              <w:t>et and</w:t>
            </w:r>
            <w:r w:rsidRPr="005F0BCA">
              <w:rPr>
                <w:spacing w:val="-2"/>
                <w:sz w:val="22"/>
                <w:szCs w:val="22"/>
              </w:rPr>
              <w:t xml:space="preserve"> </w:t>
            </w:r>
            <w:r w:rsidRPr="005F0BCA">
              <w:rPr>
                <w:sz w:val="22"/>
                <w:szCs w:val="22"/>
              </w:rPr>
              <w:t>bank</w:t>
            </w:r>
            <w:r w:rsidRPr="005F0BCA">
              <w:rPr>
                <w:spacing w:val="-3"/>
                <w:sz w:val="22"/>
                <w:szCs w:val="22"/>
              </w:rPr>
              <w:t xml:space="preserve"> </w:t>
            </w:r>
            <w:r w:rsidRPr="005F0BCA">
              <w:rPr>
                <w:spacing w:val="1"/>
                <w:sz w:val="22"/>
                <w:szCs w:val="22"/>
              </w:rPr>
              <w:t>a</w:t>
            </w:r>
            <w:r w:rsidRPr="005F0BCA">
              <w:rPr>
                <w:sz w:val="22"/>
                <w:szCs w:val="22"/>
              </w:rPr>
              <w:t>cc</w:t>
            </w:r>
            <w:r w:rsidRPr="005F0BCA">
              <w:rPr>
                <w:spacing w:val="-2"/>
                <w:sz w:val="22"/>
                <w:szCs w:val="22"/>
              </w:rPr>
              <w:t>o</w:t>
            </w:r>
            <w:r w:rsidRPr="005F0BCA">
              <w:rPr>
                <w:sz w:val="22"/>
                <w:szCs w:val="22"/>
              </w:rPr>
              <w:t>un</w:t>
            </w:r>
            <w:r w:rsidRPr="005F0BCA">
              <w:rPr>
                <w:spacing w:val="-2"/>
                <w:sz w:val="22"/>
                <w:szCs w:val="22"/>
              </w:rPr>
              <w:t>t</w:t>
            </w:r>
            <w:r w:rsidRPr="005F0BCA">
              <w:rPr>
                <w:sz w:val="22"/>
                <w:szCs w:val="22"/>
              </w:rPr>
              <w:t>.</w:t>
            </w:r>
          </w:p>
        </w:tc>
      </w:tr>
      <w:tr w:rsidR="00082438" w:rsidRPr="005F0BCA" w14:paraId="290AAE90" w14:textId="77777777" w:rsidTr="00D85155">
        <w:trPr>
          <w:trHeight w:val="550"/>
        </w:trPr>
        <w:tc>
          <w:tcPr>
            <w:tcW w:w="8882" w:type="dxa"/>
            <w:shd w:val="clear" w:color="auto" w:fill="F2F2F2" w:themeFill="background1" w:themeFillShade="F2"/>
          </w:tcPr>
          <w:p w14:paraId="70D4A6AA" w14:textId="77777777" w:rsidR="00082438" w:rsidRPr="005F0BCA" w:rsidRDefault="00082438" w:rsidP="00082438">
            <w:pPr>
              <w:pStyle w:val="BodyText"/>
              <w:tabs>
                <w:tab w:val="left" w:pos="1540"/>
              </w:tabs>
              <w:spacing w:after="120" w:line="276" w:lineRule="auto"/>
              <w:ind w:left="37" w:firstLine="0"/>
            </w:pPr>
            <w:r w:rsidRPr="005F0BCA">
              <w:rPr>
                <w:sz w:val="22"/>
                <w:szCs w:val="22"/>
              </w:rPr>
              <w:t>All</w:t>
            </w:r>
            <w:r w:rsidRPr="005F0BCA">
              <w:rPr>
                <w:spacing w:val="-1"/>
                <w:sz w:val="22"/>
                <w:szCs w:val="22"/>
              </w:rPr>
              <w:t xml:space="preserve"> </w:t>
            </w:r>
            <w:r w:rsidRPr="005F0BCA">
              <w:rPr>
                <w:spacing w:val="1"/>
                <w:sz w:val="22"/>
                <w:szCs w:val="22"/>
              </w:rPr>
              <w:t>a</w:t>
            </w:r>
            <w:r w:rsidRPr="005F0BCA">
              <w:rPr>
                <w:sz w:val="22"/>
                <w:szCs w:val="22"/>
              </w:rPr>
              <w:t>ppr</w:t>
            </w:r>
            <w:r w:rsidRPr="005F0BCA">
              <w:rPr>
                <w:spacing w:val="-3"/>
                <w:sz w:val="22"/>
                <w:szCs w:val="22"/>
              </w:rPr>
              <w:t>o</w:t>
            </w:r>
            <w:r w:rsidRPr="005F0BCA">
              <w:rPr>
                <w:sz w:val="22"/>
                <w:szCs w:val="22"/>
              </w:rPr>
              <w:t>pr</w:t>
            </w:r>
            <w:r w:rsidRPr="005F0BCA">
              <w:rPr>
                <w:spacing w:val="-2"/>
                <w:sz w:val="22"/>
                <w:szCs w:val="22"/>
              </w:rPr>
              <w:t>i</w:t>
            </w:r>
            <w:r w:rsidRPr="005F0BCA">
              <w:rPr>
                <w:sz w:val="22"/>
                <w:szCs w:val="22"/>
              </w:rPr>
              <w:t>ate</w:t>
            </w:r>
            <w:r w:rsidRPr="005F0BCA">
              <w:rPr>
                <w:spacing w:val="-1"/>
                <w:sz w:val="22"/>
                <w:szCs w:val="22"/>
              </w:rPr>
              <w:t xml:space="preserve"> </w:t>
            </w:r>
            <w:r w:rsidRPr="005F0BCA">
              <w:rPr>
                <w:sz w:val="22"/>
                <w:szCs w:val="22"/>
              </w:rPr>
              <w:t>pa</w:t>
            </w:r>
            <w:r w:rsidRPr="005F0BCA">
              <w:rPr>
                <w:spacing w:val="-3"/>
                <w:sz w:val="22"/>
                <w:szCs w:val="22"/>
              </w:rPr>
              <w:t>y</w:t>
            </w:r>
            <w:r w:rsidRPr="005F0BCA">
              <w:rPr>
                <w:sz w:val="22"/>
                <w:szCs w:val="22"/>
              </w:rPr>
              <w:t>roll</w:t>
            </w:r>
            <w:r w:rsidRPr="005F0BCA">
              <w:rPr>
                <w:spacing w:val="-1"/>
                <w:sz w:val="22"/>
                <w:szCs w:val="22"/>
              </w:rPr>
              <w:t xml:space="preserve"> </w:t>
            </w:r>
            <w:r w:rsidRPr="005F0BCA">
              <w:rPr>
                <w:spacing w:val="1"/>
                <w:sz w:val="22"/>
                <w:szCs w:val="22"/>
              </w:rPr>
              <w:t>d</w:t>
            </w:r>
            <w:r w:rsidRPr="005F0BCA">
              <w:rPr>
                <w:sz w:val="22"/>
                <w:szCs w:val="22"/>
              </w:rPr>
              <w:t>oc</w:t>
            </w:r>
            <w:r w:rsidRPr="005F0BCA">
              <w:rPr>
                <w:spacing w:val="-2"/>
                <w:sz w:val="22"/>
                <w:szCs w:val="22"/>
              </w:rPr>
              <w:t>u</w:t>
            </w:r>
            <w:r w:rsidRPr="005F0BCA">
              <w:rPr>
                <w:spacing w:val="1"/>
                <w:sz w:val="22"/>
                <w:szCs w:val="22"/>
              </w:rPr>
              <w:t>m</w:t>
            </w:r>
            <w:r w:rsidRPr="005F0BCA">
              <w:rPr>
                <w:spacing w:val="-2"/>
                <w:sz w:val="22"/>
                <w:szCs w:val="22"/>
              </w:rPr>
              <w:t>e</w:t>
            </w:r>
            <w:r w:rsidRPr="005F0BCA">
              <w:rPr>
                <w:sz w:val="22"/>
                <w:szCs w:val="22"/>
              </w:rPr>
              <w:t>nts are</w:t>
            </w:r>
            <w:r w:rsidRPr="005F0BCA">
              <w:rPr>
                <w:spacing w:val="2"/>
                <w:sz w:val="22"/>
                <w:szCs w:val="22"/>
              </w:rPr>
              <w:t xml:space="preserve"> </w:t>
            </w:r>
            <w:r w:rsidRPr="005F0BCA">
              <w:rPr>
                <w:sz w:val="22"/>
                <w:szCs w:val="22"/>
              </w:rPr>
              <w:t>ret</w:t>
            </w:r>
            <w:r w:rsidRPr="005F0BCA">
              <w:rPr>
                <w:spacing w:val="1"/>
                <w:sz w:val="22"/>
                <w:szCs w:val="22"/>
              </w:rPr>
              <w:t>a</w:t>
            </w:r>
            <w:r w:rsidRPr="005F0BCA">
              <w:rPr>
                <w:spacing w:val="-3"/>
                <w:sz w:val="22"/>
                <w:szCs w:val="22"/>
              </w:rPr>
              <w:t>i</w:t>
            </w:r>
            <w:r w:rsidRPr="005F0BCA">
              <w:rPr>
                <w:sz w:val="22"/>
                <w:szCs w:val="22"/>
              </w:rPr>
              <w:t>n</w:t>
            </w:r>
            <w:r w:rsidRPr="005F0BCA">
              <w:rPr>
                <w:spacing w:val="-2"/>
                <w:sz w:val="22"/>
                <w:szCs w:val="22"/>
              </w:rPr>
              <w:t>e</w:t>
            </w:r>
            <w:r w:rsidRPr="005F0BCA">
              <w:rPr>
                <w:sz w:val="22"/>
                <w:szCs w:val="22"/>
              </w:rPr>
              <w:t xml:space="preserve">d </w:t>
            </w:r>
            <w:r w:rsidRPr="005F0BCA">
              <w:rPr>
                <w:spacing w:val="1"/>
                <w:sz w:val="22"/>
                <w:szCs w:val="22"/>
              </w:rPr>
              <w:t>a</w:t>
            </w:r>
            <w:r w:rsidRPr="005F0BCA">
              <w:rPr>
                <w:spacing w:val="-2"/>
                <w:sz w:val="22"/>
                <w:szCs w:val="22"/>
              </w:rPr>
              <w:t>n</w:t>
            </w:r>
            <w:r w:rsidRPr="005F0BCA">
              <w:rPr>
                <w:sz w:val="22"/>
                <w:szCs w:val="22"/>
              </w:rPr>
              <w:t>d s</w:t>
            </w:r>
            <w:r w:rsidRPr="005F0BCA">
              <w:rPr>
                <w:spacing w:val="-2"/>
                <w:sz w:val="22"/>
                <w:szCs w:val="22"/>
              </w:rPr>
              <w:t>t</w:t>
            </w:r>
            <w:r w:rsidRPr="005F0BCA">
              <w:rPr>
                <w:sz w:val="22"/>
                <w:szCs w:val="22"/>
              </w:rPr>
              <w:t>ored</w:t>
            </w:r>
            <w:r w:rsidRPr="005F0BCA">
              <w:rPr>
                <w:spacing w:val="-1"/>
                <w:sz w:val="22"/>
                <w:szCs w:val="22"/>
              </w:rPr>
              <w:t xml:space="preserve"> </w:t>
            </w:r>
            <w:r w:rsidRPr="005F0BCA">
              <w:rPr>
                <w:sz w:val="22"/>
                <w:szCs w:val="22"/>
              </w:rPr>
              <w:t>f</w:t>
            </w:r>
            <w:r w:rsidRPr="005F0BCA">
              <w:rPr>
                <w:spacing w:val="1"/>
                <w:sz w:val="22"/>
                <w:szCs w:val="22"/>
              </w:rPr>
              <w:t>o</w:t>
            </w:r>
            <w:r w:rsidRPr="005F0BCA">
              <w:rPr>
                <w:sz w:val="22"/>
                <w:szCs w:val="22"/>
              </w:rPr>
              <w:t>r t</w:t>
            </w:r>
            <w:r w:rsidRPr="005F0BCA">
              <w:rPr>
                <w:spacing w:val="-2"/>
                <w:sz w:val="22"/>
                <w:szCs w:val="22"/>
              </w:rPr>
              <w:t>h</w:t>
            </w:r>
            <w:r w:rsidRPr="005F0BCA">
              <w:rPr>
                <w:sz w:val="22"/>
                <w:szCs w:val="22"/>
              </w:rPr>
              <w:t>e d</w:t>
            </w:r>
            <w:r w:rsidRPr="005F0BCA">
              <w:rPr>
                <w:spacing w:val="-2"/>
                <w:sz w:val="22"/>
                <w:szCs w:val="22"/>
              </w:rPr>
              <w:t>e</w:t>
            </w:r>
            <w:r w:rsidRPr="005F0BCA">
              <w:rPr>
                <w:spacing w:val="2"/>
                <w:sz w:val="22"/>
                <w:szCs w:val="22"/>
              </w:rPr>
              <w:t>f</w:t>
            </w:r>
            <w:r w:rsidRPr="005F0BCA">
              <w:rPr>
                <w:sz w:val="22"/>
                <w:szCs w:val="22"/>
              </w:rPr>
              <w:t>i</w:t>
            </w:r>
            <w:r w:rsidRPr="005F0BCA">
              <w:rPr>
                <w:spacing w:val="-2"/>
                <w:sz w:val="22"/>
                <w:szCs w:val="22"/>
              </w:rPr>
              <w:t>n</w:t>
            </w:r>
            <w:r w:rsidRPr="005F0BCA">
              <w:rPr>
                <w:sz w:val="22"/>
                <w:szCs w:val="22"/>
              </w:rPr>
              <w:t xml:space="preserve">ed </w:t>
            </w:r>
            <w:r w:rsidRPr="005F0BCA">
              <w:rPr>
                <w:spacing w:val="-1"/>
                <w:sz w:val="22"/>
                <w:szCs w:val="22"/>
              </w:rPr>
              <w:t>p</w:t>
            </w:r>
            <w:r w:rsidRPr="005F0BCA">
              <w:rPr>
                <w:sz w:val="22"/>
                <w:szCs w:val="22"/>
              </w:rPr>
              <w:t>er</w:t>
            </w:r>
            <w:r w:rsidRPr="005F0BCA">
              <w:rPr>
                <w:spacing w:val="-2"/>
                <w:sz w:val="22"/>
                <w:szCs w:val="22"/>
              </w:rPr>
              <w:t>i</w:t>
            </w:r>
            <w:r w:rsidRPr="005F0BCA">
              <w:rPr>
                <w:sz w:val="22"/>
                <w:szCs w:val="22"/>
              </w:rPr>
              <w:t>od in</w:t>
            </w:r>
            <w:r w:rsidRPr="005F0BCA">
              <w:rPr>
                <w:spacing w:val="-2"/>
                <w:sz w:val="22"/>
                <w:szCs w:val="22"/>
              </w:rPr>
              <w:t xml:space="preserve"> </w:t>
            </w:r>
            <w:r w:rsidRPr="005F0BCA">
              <w:rPr>
                <w:spacing w:val="1"/>
                <w:sz w:val="22"/>
                <w:szCs w:val="22"/>
              </w:rPr>
              <w:t>a</w:t>
            </w:r>
            <w:r w:rsidRPr="005F0BCA">
              <w:rPr>
                <w:sz w:val="22"/>
                <w:szCs w:val="22"/>
              </w:rPr>
              <w:t>cco</w:t>
            </w:r>
            <w:r w:rsidRPr="005F0BCA">
              <w:rPr>
                <w:spacing w:val="-4"/>
                <w:sz w:val="22"/>
                <w:szCs w:val="22"/>
              </w:rPr>
              <w:t>r</w:t>
            </w:r>
            <w:r w:rsidRPr="005F0BCA">
              <w:rPr>
                <w:sz w:val="22"/>
                <w:szCs w:val="22"/>
              </w:rPr>
              <w:t>dan</w:t>
            </w:r>
            <w:r w:rsidRPr="005F0BCA">
              <w:rPr>
                <w:spacing w:val="-3"/>
                <w:sz w:val="22"/>
                <w:szCs w:val="22"/>
              </w:rPr>
              <w:t>c</w:t>
            </w:r>
            <w:r w:rsidRPr="005F0BCA">
              <w:rPr>
                <w:sz w:val="22"/>
                <w:szCs w:val="22"/>
              </w:rPr>
              <w:t xml:space="preserve">e </w:t>
            </w:r>
            <w:r w:rsidRPr="005F0BCA">
              <w:rPr>
                <w:spacing w:val="-3"/>
                <w:sz w:val="22"/>
                <w:szCs w:val="22"/>
              </w:rPr>
              <w:t>w</w:t>
            </w:r>
            <w:r w:rsidRPr="005F0BCA">
              <w:rPr>
                <w:sz w:val="22"/>
                <w:szCs w:val="22"/>
              </w:rPr>
              <w:t>ith the</w:t>
            </w:r>
            <w:r w:rsidRPr="005F0BCA">
              <w:rPr>
                <w:spacing w:val="-2"/>
                <w:sz w:val="22"/>
                <w:szCs w:val="22"/>
              </w:rPr>
              <w:t xml:space="preserve"> </w:t>
            </w:r>
            <w:r w:rsidRPr="005F0BCA">
              <w:rPr>
                <w:sz w:val="22"/>
                <w:szCs w:val="22"/>
              </w:rPr>
              <w:t>doc</w:t>
            </w:r>
            <w:r w:rsidRPr="005F0BCA">
              <w:rPr>
                <w:spacing w:val="-2"/>
                <w:sz w:val="22"/>
                <w:szCs w:val="22"/>
              </w:rPr>
              <w:t>u</w:t>
            </w:r>
            <w:r w:rsidRPr="005F0BCA">
              <w:rPr>
                <w:spacing w:val="-1"/>
                <w:sz w:val="22"/>
                <w:szCs w:val="22"/>
              </w:rPr>
              <w:t>m</w:t>
            </w:r>
            <w:r w:rsidRPr="005F0BCA">
              <w:rPr>
                <w:sz w:val="22"/>
                <w:szCs w:val="22"/>
              </w:rPr>
              <w:t>ent re</w:t>
            </w:r>
            <w:r w:rsidRPr="005F0BCA">
              <w:rPr>
                <w:spacing w:val="-2"/>
                <w:sz w:val="22"/>
                <w:szCs w:val="22"/>
              </w:rPr>
              <w:t>t</w:t>
            </w:r>
            <w:r w:rsidRPr="005F0BCA">
              <w:rPr>
                <w:sz w:val="22"/>
                <w:szCs w:val="22"/>
              </w:rPr>
              <w:t>ent</w:t>
            </w:r>
            <w:r w:rsidRPr="005F0BCA">
              <w:rPr>
                <w:spacing w:val="-3"/>
                <w:sz w:val="22"/>
                <w:szCs w:val="22"/>
              </w:rPr>
              <w:t>i</w:t>
            </w:r>
            <w:r w:rsidRPr="005F0BCA">
              <w:rPr>
                <w:sz w:val="22"/>
                <w:szCs w:val="22"/>
              </w:rPr>
              <w:t>on s</w:t>
            </w:r>
            <w:r w:rsidRPr="005F0BCA">
              <w:rPr>
                <w:spacing w:val="-2"/>
                <w:sz w:val="22"/>
                <w:szCs w:val="22"/>
              </w:rPr>
              <w:t>c</w:t>
            </w:r>
            <w:r w:rsidRPr="005F0BCA">
              <w:rPr>
                <w:sz w:val="22"/>
                <w:szCs w:val="22"/>
              </w:rPr>
              <w:t>he</w:t>
            </w:r>
            <w:r w:rsidRPr="005F0BCA">
              <w:rPr>
                <w:spacing w:val="-2"/>
                <w:sz w:val="22"/>
                <w:szCs w:val="22"/>
              </w:rPr>
              <w:t>d</w:t>
            </w:r>
            <w:r w:rsidRPr="005F0BCA">
              <w:rPr>
                <w:sz w:val="22"/>
                <w:szCs w:val="22"/>
              </w:rPr>
              <w:t>ule.</w:t>
            </w:r>
          </w:p>
        </w:tc>
      </w:tr>
      <w:tr w:rsidR="00082438" w:rsidRPr="005F0BCA" w14:paraId="7C37F216" w14:textId="77777777" w:rsidTr="00D85155">
        <w:trPr>
          <w:trHeight w:val="70"/>
        </w:trPr>
        <w:tc>
          <w:tcPr>
            <w:tcW w:w="8882" w:type="dxa"/>
            <w:shd w:val="clear" w:color="auto" w:fill="F2F2F2" w:themeFill="background1" w:themeFillShade="F2"/>
          </w:tcPr>
          <w:p w14:paraId="7D60E8BD" w14:textId="1112F85B" w:rsidR="00082438" w:rsidRDefault="00082438" w:rsidP="00082438">
            <w:pPr>
              <w:pStyle w:val="BodyText"/>
              <w:tabs>
                <w:tab w:val="left" w:pos="1540"/>
              </w:tabs>
              <w:spacing w:after="120" w:line="276" w:lineRule="auto"/>
              <w:ind w:left="37" w:firstLine="0"/>
              <w:rPr>
                <w:sz w:val="22"/>
                <w:szCs w:val="22"/>
              </w:rPr>
            </w:pPr>
            <w:r w:rsidRPr="005F0BCA">
              <w:rPr>
                <w:spacing w:val="1"/>
                <w:sz w:val="22"/>
                <w:szCs w:val="22"/>
              </w:rPr>
              <w:t>T</w:t>
            </w:r>
            <w:r w:rsidRPr="005F0BCA">
              <w:rPr>
                <w:spacing w:val="-2"/>
                <w:sz w:val="22"/>
                <w:szCs w:val="22"/>
              </w:rPr>
              <w:t>h</w:t>
            </w:r>
            <w:r w:rsidRPr="005F0BCA">
              <w:rPr>
                <w:sz w:val="22"/>
                <w:szCs w:val="22"/>
              </w:rPr>
              <w:t>e HM</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enue</w:t>
            </w:r>
            <w:r w:rsidRPr="005F0BCA">
              <w:rPr>
                <w:spacing w:val="-2"/>
                <w:sz w:val="22"/>
                <w:szCs w:val="22"/>
              </w:rPr>
              <w:t xml:space="preserve"> </w:t>
            </w:r>
            <w:r w:rsidRPr="005F0BCA">
              <w:rPr>
                <w:sz w:val="22"/>
                <w:szCs w:val="22"/>
              </w:rPr>
              <w:t xml:space="preserve">&amp; </w:t>
            </w:r>
            <w:r w:rsidRPr="005F0BCA">
              <w:rPr>
                <w:spacing w:val="-3"/>
                <w:sz w:val="22"/>
                <w:szCs w:val="22"/>
              </w:rPr>
              <w:t>C</w:t>
            </w:r>
            <w:r w:rsidRPr="005F0BCA">
              <w:rPr>
                <w:sz w:val="22"/>
                <w:szCs w:val="22"/>
              </w:rPr>
              <w:t>ust</w:t>
            </w:r>
            <w:r w:rsidRPr="005F0BCA">
              <w:rPr>
                <w:spacing w:val="-1"/>
                <w:sz w:val="22"/>
                <w:szCs w:val="22"/>
              </w:rPr>
              <w:t>o</w:t>
            </w:r>
            <w:r w:rsidRPr="005F0BCA">
              <w:rPr>
                <w:spacing w:val="1"/>
                <w:sz w:val="22"/>
                <w:szCs w:val="22"/>
              </w:rPr>
              <w:t>m</w:t>
            </w:r>
            <w:r w:rsidRPr="005F0BCA">
              <w:rPr>
                <w:sz w:val="22"/>
                <w:szCs w:val="22"/>
              </w:rPr>
              <w:t>s re</w:t>
            </w:r>
            <w:r w:rsidRPr="005F0BCA">
              <w:rPr>
                <w:spacing w:val="-2"/>
                <w:sz w:val="22"/>
                <w:szCs w:val="22"/>
              </w:rPr>
              <w:t>g</w:t>
            </w:r>
            <w:r w:rsidRPr="005F0BCA">
              <w:rPr>
                <w:sz w:val="22"/>
                <w:szCs w:val="22"/>
              </w:rPr>
              <w:t>ulati</w:t>
            </w:r>
            <w:r w:rsidRPr="005F0BCA">
              <w:rPr>
                <w:spacing w:val="-2"/>
                <w:sz w:val="22"/>
                <w:szCs w:val="22"/>
              </w:rPr>
              <w:t>o</w:t>
            </w:r>
            <w:r w:rsidRPr="005F0BCA">
              <w:rPr>
                <w:sz w:val="22"/>
                <w:szCs w:val="22"/>
              </w:rPr>
              <w:t xml:space="preserve">ns </w:t>
            </w:r>
            <w:r w:rsidRPr="005F0BCA">
              <w:rPr>
                <w:spacing w:val="1"/>
                <w:sz w:val="22"/>
                <w:szCs w:val="22"/>
              </w:rPr>
              <w:t>a</w:t>
            </w:r>
            <w:r w:rsidRPr="005F0BCA">
              <w:rPr>
                <w:sz w:val="22"/>
                <w:szCs w:val="22"/>
              </w:rPr>
              <w:t>re</w:t>
            </w:r>
            <w:r w:rsidRPr="005F0BCA">
              <w:rPr>
                <w:spacing w:val="-3"/>
                <w:sz w:val="22"/>
                <w:szCs w:val="22"/>
              </w:rPr>
              <w:t xml:space="preserve"> </w:t>
            </w:r>
            <w:r w:rsidRPr="005F0BCA">
              <w:rPr>
                <w:sz w:val="22"/>
                <w:szCs w:val="22"/>
              </w:rPr>
              <w:t>c</w:t>
            </w:r>
            <w:r w:rsidRPr="005F0BCA">
              <w:rPr>
                <w:spacing w:val="1"/>
                <w:sz w:val="22"/>
                <w:szCs w:val="22"/>
              </w:rPr>
              <w:t>o</w:t>
            </w:r>
            <w:r w:rsidRPr="005F0BCA">
              <w:rPr>
                <w:spacing w:val="-1"/>
                <w:sz w:val="22"/>
                <w:szCs w:val="22"/>
              </w:rPr>
              <w:t>m</w:t>
            </w:r>
            <w:r w:rsidRPr="005F0BCA">
              <w:rPr>
                <w:sz w:val="22"/>
                <w:szCs w:val="22"/>
              </w:rPr>
              <w:t>pl</w:t>
            </w:r>
            <w:r w:rsidRPr="005F0BCA">
              <w:rPr>
                <w:spacing w:val="-1"/>
                <w:sz w:val="22"/>
                <w:szCs w:val="22"/>
              </w:rPr>
              <w:t>i</w:t>
            </w:r>
            <w:r w:rsidRPr="005F0BCA">
              <w:rPr>
                <w:sz w:val="22"/>
                <w:szCs w:val="22"/>
              </w:rPr>
              <w:t xml:space="preserve">ed </w:t>
            </w:r>
            <w:r w:rsidRPr="005F0BCA">
              <w:rPr>
                <w:spacing w:val="-3"/>
                <w:sz w:val="22"/>
                <w:szCs w:val="22"/>
              </w:rPr>
              <w:t>w</w:t>
            </w:r>
            <w:r w:rsidRPr="005F0BCA">
              <w:rPr>
                <w:sz w:val="22"/>
                <w:szCs w:val="22"/>
              </w:rPr>
              <w:t>ith</w:t>
            </w:r>
            <w:r w:rsidR="009708E9">
              <w:rPr>
                <w:sz w:val="22"/>
                <w:szCs w:val="22"/>
              </w:rPr>
              <w:t>:</w:t>
            </w:r>
          </w:p>
          <w:p w14:paraId="6B896687" w14:textId="77777777" w:rsidR="009708E9" w:rsidRDefault="009708E9" w:rsidP="009708E9">
            <w:pPr>
              <w:pStyle w:val="BodyText"/>
              <w:numPr>
                <w:ilvl w:val="0"/>
                <w:numId w:val="99"/>
              </w:numPr>
              <w:tabs>
                <w:tab w:val="left" w:pos="1540"/>
              </w:tabs>
              <w:spacing w:after="120" w:line="276" w:lineRule="auto"/>
              <w:rPr>
                <w:sz w:val="22"/>
                <w:szCs w:val="22"/>
              </w:rPr>
            </w:pPr>
            <w:r w:rsidRPr="005F0BCA">
              <w:rPr>
                <w:sz w:val="22"/>
                <w:szCs w:val="22"/>
              </w:rPr>
              <w:t>Rec</w:t>
            </w:r>
            <w:r w:rsidRPr="005F0BCA">
              <w:rPr>
                <w:spacing w:val="1"/>
                <w:sz w:val="22"/>
                <w:szCs w:val="22"/>
              </w:rPr>
              <w:t>o</w:t>
            </w:r>
            <w:r w:rsidRPr="005F0BCA">
              <w:rPr>
                <w:spacing w:val="-3"/>
                <w:sz w:val="22"/>
                <w:szCs w:val="22"/>
              </w:rPr>
              <w:t>v</w:t>
            </w:r>
            <w:r w:rsidRPr="005F0BCA">
              <w:rPr>
                <w:sz w:val="22"/>
                <w:szCs w:val="22"/>
              </w:rPr>
              <w:t>ery</w:t>
            </w:r>
            <w:r w:rsidRPr="005F0BCA">
              <w:rPr>
                <w:spacing w:val="-4"/>
                <w:sz w:val="22"/>
                <w:szCs w:val="22"/>
              </w:rPr>
              <w:t xml:space="preserve"> </w:t>
            </w:r>
            <w:r w:rsidRPr="005F0BCA">
              <w:rPr>
                <w:spacing w:val="1"/>
                <w:sz w:val="22"/>
                <w:szCs w:val="22"/>
              </w:rPr>
              <w:t>o</w:t>
            </w:r>
            <w:r w:rsidRPr="005F0BCA">
              <w:rPr>
                <w:sz w:val="22"/>
                <w:szCs w:val="22"/>
              </w:rPr>
              <w:t>f</w:t>
            </w:r>
            <w:r w:rsidRPr="005F0BCA">
              <w:rPr>
                <w:spacing w:val="2"/>
                <w:sz w:val="22"/>
                <w:szCs w:val="22"/>
              </w:rPr>
              <w:t xml:space="preserve"> </w:t>
            </w:r>
            <w:r w:rsidRPr="005F0BCA">
              <w:rPr>
                <w:spacing w:val="1"/>
                <w:sz w:val="22"/>
                <w:szCs w:val="22"/>
              </w:rPr>
              <w:t>o</w:t>
            </w:r>
            <w:r w:rsidRPr="005F0BCA">
              <w:rPr>
                <w:spacing w:val="-3"/>
                <w:sz w:val="22"/>
                <w:szCs w:val="22"/>
              </w:rPr>
              <w:t>v</w:t>
            </w:r>
            <w:r w:rsidRPr="005F0BCA">
              <w:rPr>
                <w:sz w:val="22"/>
                <w:szCs w:val="22"/>
              </w:rPr>
              <w:t>erpa</w:t>
            </w:r>
            <w:r w:rsidRPr="005F0BCA">
              <w:rPr>
                <w:spacing w:val="-3"/>
                <w:sz w:val="22"/>
                <w:szCs w:val="22"/>
              </w:rPr>
              <w:t>y</w:t>
            </w:r>
            <w:r w:rsidRPr="005F0BCA">
              <w:rPr>
                <w:spacing w:val="-1"/>
                <w:sz w:val="22"/>
                <w:szCs w:val="22"/>
              </w:rPr>
              <w:t>m</w:t>
            </w:r>
            <w:r w:rsidRPr="005F0BCA">
              <w:rPr>
                <w:sz w:val="22"/>
                <w:szCs w:val="22"/>
              </w:rPr>
              <w:t>ent</w:t>
            </w:r>
          </w:p>
          <w:p w14:paraId="19D785E2" w14:textId="4893DCC6" w:rsidR="009708E9" w:rsidRPr="00D85155" w:rsidRDefault="009708E9" w:rsidP="00D85155">
            <w:pPr>
              <w:pStyle w:val="BodyText"/>
              <w:numPr>
                <w:ilvl w:val="0"/>
                <w:numId w:val="99"/>
              </w:numPr>
              <w:tabs>
                <w:tab w:val="left" w:pos="1540"/>
              </w:tabs>
              <w:spacing w:after="120" w:line="276" w:lineRule="auto"/>
              <w:rPr>
                <w:sz w:val="22"/>
                <w:szCs w:val="22"/>
              </w:rPr>
            </w:pPr>
            <w:r w:rsidRPr="61DC8ABF">
              <w:rPr>
                <w:sz w:val="22"/>
                <w:szCs w:val="22"/>
              </w:rPr>
              <w:t>Responsibility of adhering to time lines</w:t>
            </w:r>
          </w:p>
        </w:tc>
      </w:tr>
    </w:tbl>
    <w:p w14:paraId="0A11D1DC" w14:textId="36D3366C" w:rsidR="00EC668E" w:rsidRPr="005F0BCA" w:rsidRDefault="00EC668E" w:rsidP="00B920D1">
      <w:pPr>
        <w:spacing w:after="0" w:line="240" w:lineRule="auto"/>
        <w:rPr>
          <w:i/>
        </w:rPr>
      </w:pPr>
    </w:p>
    <w:p w14:paraId="7461AB33" w14:textId="77777777" w:rsidR="00F02D7D" w:rsidRPr="005F0BCA" w:rsidRDefault="00F02D7D" w:rsidP="00B920D1">
      <w:pPr>
        <w:spacing w:after="0" w:line="240" w:lineRule="auto"/>
        <w:rPr>
          <w:i/>
        </w:rPr>
      </w:pPr>
    </w:p>
    <w:p w14:paraId="68ACA00A" w14:textId="77777777" w:rsidR="00E16C1B" w:rsidRPr="005F0BCA" w:rsidRDefault="00E16C1B" w:rsidP="00B920D1">
      <w:pPr>
        <w:spacing w:after="0" w:line="240" w:lineRule="auto"/>
        <w:rPr>
          <w:b/>
          <w:bCs/>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w:t>
      </w:r>
      <w:r w:rsidRPr="005F0BCA">
        <w:rPr>
          <w:i/>
          <w:spacing w:val="2"/>
        </w:rPr>
        <w:t>i</w:t>
      </w:r>
      <w:r w:rsidRPr="005F0BCA">
        <w:rPr>
          <w:i/>
        </w:rPr>
        <w:t>cers</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0"/>
      </w:tblGrid>
      <w:tr w:rsidR="00082438" w:rsidRPr="005F0BCA" w14:paraId="1403B3CF" w14:textId="77777777" w:rsidTr="00D85155">
        <w:trPr>
          <w:trHeight w:val="231"/>
        </w:trPr>
        <w:tc>
          <w:tcPr>
            <w:tcW w:w="5000" w:type="pct"/>
            <w:shd w:val="clear" w:color="auto" w:fill="7F7F7F" w:themeFill="text1" w:themeFillTint="80"/>
            <w:noWrap/>
            <w:vAlign w:val="center"/>
            <w:hideMark/>
          </w:tcPr>
          <w:p w14:paraId="41848589" w14:textId="77777777" w:rsidR="00082438" w:rsidRPr="005F0BCA" w:rsidRDefault="00082438" w:rsidP="00935F00">
            <w:pPr>
              <w:spacing w:after="0" w:line="276" w:lineRule="auto"/>
              <w:jc w:val="center"/>
              <w:rPr>
                <w:rFonts w:cs="Arial"/>
                <w:b/>
                <w:szCs w:val="22"/>
              </w:rPr>
            </w:pPr>
            <w:bookmarkStart w:id="64" w:name="_Hlk114219836"/>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Payments to Employees and Members</w:t>
            </w:r>
          </w:p>
        </w:tc>
      </w:tr>
      <w:bookmarkEnd w:id="64"/>
      <w:tr w:rsidR="00082438" w:rsidRPr="005F0BCA" w14:paraId="7A63939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15DA46" w14:textId="77777777" w:rsidR="00082438" w:rsidRPr="005F0BCA" w:rsidRDefault="00082438" w:rsidP="00082438">
            <w:pPr>
              <w:pStyle w:val="BodyText"/>
              <w:tabs>
                <w:tab w:val="left" w:pos="99"/>
              </w:tabs>
              <w:spacing w:after="120" w:line="276" w:lineRule="auto"/>
              <w:ind w:left="22" w:firstLine="0"/>
            </w:pPr>
            <w:r w:rsidRPr="005F0BCA">
              <w:rPr>
                <w:spacing w:val="1"/>
                <w:sz w:val="22"/>
                <w:szCs w:val="22"/>
              </w:rPr>
              <w:t>T</w:t>
            </w:r>
            <w:r w:rsidRPr="005F0BCA">
              <w:rPr>
                <w:sz w:val="22"/>
                <w:szCs w:val="22"/>
              </w:rPr>
              <w: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1"/>
                <w:sz w:val="22"/>
                <w:szCs w:val="22"/>
              </w:rPr>
              <w:t>a</w:t>
            </w:r>
            <w:r w:rsidRPr="005F0BCA">
              <w:rPr>
                <w:sz w:val="22"/>
                <w:szCs w:val="22"/>
              </w:rPr>
              <w:t>ppo</w:t>
            </w:r>
            <w:r w:rsidRPr="005F0BCA">
              <w:rPr>
                <w:spacing w:val="-3"/>
                <w:sz w:val="22"/>
                <w:szCs w:val="22"/>
              </w:rPr>
              <w:t>i</w:t>
            </w:r>
            <w:r w:rsidRPr="005F0BCA">
              <w:rPr>
                <w:sz w:val="22"/>
                <w:szCs w:val="22"/>
              </w:rPr>
              <w:t>n</w:t>
            </w:r>
            <w:r w:rsidRPr="005F0BCA">
              <w:rPr>
                <w:spacing w:val="-2"/>
                <w:sz w:val="22"/>
                <w:szCs w:val="22"/>
              </w:rPr>
              <w:t>t</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 are</w:t>
            </w:r>
            <w:r w:rsidRPr="005F0BCA">
              <w:rPr>
                <w:spacing w:val="64"/>
                <w:sz w:val="22"/>
                <w:szCs w:val="22"/>
              </w:rPr>
              <w:t xml:space="preserve"> </w:t>
            </w:r>
            <w:r w:rsidRPr="005F0BCA">
              <w:rPr>
                <w:spacing w:val="1"/>
                <w:sz w:val="22"/>
                <w:szCs w:val="22"/>
              </w:rPr>
              <w:t>m</w:t>
            </w:r>
            <w:r w:rsidRPr="005F0BCA">
              <w:rPr>
                <w:spacing w:val="-2"/>
                <w:sz w:val="22"/>
                <w:szCs w:val="22"/>
              </w:rPr>
              <w:t>a</w:t>
            </w:r>
            <w:r w:rsidRPr="005F0BCA">
              <w:rPr>
                <w:sz w:val="22"/>
                <w:szCs w:val="22"/>
              </w:rPr>
              <w:t xml:space="preserve">de </w:t>
            </w:r>
            <w:r w:rsidRPr="005F0BCA">
              <w:rPr>
                <w:spacing w:val="-3"/>
                <w:sz w:val="22"/>
                <w:szCs w:val="22"/>
              </w:rPr>
              <w:t>i</w:t>
            </w:r>
            <w:r w:rsidRPr="005F0BCA">
              <w:rPr>
                <w:sz w:val="22"/>
                <w:szCs w:val="22"/>
              </w:rPr>
              <w:t xml:space="preserve">n </w:t>
            </w:r>
            <w:r w:rsidRPr="005F0BCA">
              <w:rPr>
                <w:spacing w:val="1"/>
                <w:sz w:val="22"/>
                <w:szCs w:val="22"/>
              </w:rPr>
              <w:t>a</w:t>
            </w:r>
            <w:r w:rsidRPr="005F0BCA">
              <w:rPr>
                <w:sz w:val="22"/>
                <w:szCs w:val="22"/>
              </w:rPr>
              <w:t>cco</w:t>
            </w:r>
            <w:r w:rsidRPr="005F0BCA">
              <w:rPr>
                <w:spacing w:val="-4"/>
                <w:sz w:val="22"/>
                <w:szCs w:val="22"/>
              </w:rPr>
              <w:t>r</w:t>
            </w:r>
            <w:r w:rsidRPr="005F0BCA">
              <w:rPr>
                <w:spacing w:val="-2"/>
                <w:sz w:val="22"/>
                <w:szCs w:val="22"/>
              </w:rPr>
              <w:t>d</w:t>
            </w:r>
            <w:r w:rsidRPr="005F0BCA">
              <w:rPr>
                <w:sz w:val="22"/>
                <w:szCs w:val="22"/>
              </w:rPr>
              <w:t xml:space="preserve">ance </w:t>
            </w:r>
            <w:r w:rsidRPr="005F0BCA">
              <w:rPr>
                <w:spacing w:val="-3"/>
                <w:sz w:val="22"/>
                <w:szCs w:val="22"/>
              </w:rPr>
              <w:t>w</w:t>
            </w:r>
            <w:r w:rsidRPr="005F0BCA">
              <w:rPr>
                <w:sz w:val="22"/>
                <w:szCs w:val="22"/>
              </w:rPr>
              <w:t xml:space="preserve">ith </w:t>
            </w:r>
            <w:r w:rsidRPr="005F0BCA">
              <w:rPr>
                <w:spacing w:val="1"/>
                <w:sz w:val="22"/>
                <w:szCs w:val="22"/>
              </w:rPr>
              <w:t>a</w:t>
            </w:r>
            <w:r w:rsidRPr="005F0BCA">
              <w:rPr>
                <w:spacing w:val="-2"/>
                <w:sz w:val="22"/>
                <w:szCs w:val="22"/>
              </w:rPr>
              <w:t>p</w:t>
            </w:r>
            <w:r w:rsidRPr="005F0BCA">
              <w:rPr>
                <w:sz w:val="22"/>
                <w:szCs w:val="22"/>
              </w:rPr>
              <w:t>pro</w:t>
            </w:r>
            <w:r w:rsidRPr="005F0BCA">
              <w:rPr>
                <w:spacing w:val="-3"/>
                <w:sz w:val="22"/>
                <w:szCs w:val="22"/>
              </w:rPr>
              <w:t>v</w:t>
            </w:r>
            <w:r w:rsidRPr="005F0BCA">
              <w:rPr>
                <w:sz w:val="22"/>
                <w:szCs w:val="22"/>
              </w:rPr>
              <w:t>ed est</w:t>
            </w:r>
            <w:r w:rsidRPr="005F0BCA">
              <w:rPr>
                <w:spacing w:val="1"/>
                <w:sz w:val="22"/>
                <w:szCs w:val="22"/>
              </w:rPr>
              <w:t>a</w:t>
            </w:r>
            <w:r w:rsidRPr="005F0BCA">
              <w:rPr>
                <w:sz w:val="22"/>
                <w:szCs w:val="22"/>
              </w:rPr>
              <w:t>bl</w:t>
            </w:r>
            <w:r w:rsidRPr="005F0BCA">
              <w:rPr>
                <w:spacing w:val="-1"/>
                <w:sz w:val="22"/>
                <w:szCs w:val="22"/>
              </w:rPr>
              <w:t>i</w:t>
            </w:r>
            <w:r w:rsidRPr="005F0BCA">
              <w:rPr>
                <w:sz w:val="22"/>
                <w:szCs w:val="22"/>
              </w:rPr>
              <w:t>s</w:t>
            </w:r>
            <w:r w:rsidRPr="005F0BCA">
              <w:rPr>
                <w:spacing w:val="-2"/>
                <w:sz w:val="22"/>
                <w:szCs w:val="22"/>
              </w:rPr>
              <w:t>h</w:t>
            </w:r>
            <w:r w:rsidRPr="005F0BCA">
              <w:rPr>
                <w:spacing w:val="1"/>
                <w:sz w:val="22"/>
                <w:szCs w:val="22"/>
              </w:rPr>
              <w:t>m</w:t>
            </w:r>
            <w:r w:rsidRPr="005F0BCA">
              <w:rPr>
                <w:spacing w:val="-2"/>
                <w:sz w:val="22"/>
                <w:szCs w:val="22"/>
              </w:rPr>
              <w:t>e</w:t>
            </w:r>
            <w:r w:rsidRPr="005F0BCA">
              <w:rPr>
                <w:sz w:val="22"/>
                <w:szCs w:val="22"/>
              </w:rPr>
              <w:t xml:space="preserve">nts, </w:t>
            </w:r>
            <w:r w:rsidRPr="005F0BCA">
              <w:rPr>
                <w:spacing w:val="-1"/>
                <w:sz w:val="22"/>
                <w:szCs w:val="22"/>
              </w:rPr>
              <w:t>g</w:t>
            </w:r>
            <w:r w:rsidRPr="005F0BCA">
              <w:rPr>
                <w:sz w:val="22"/>
                <w:szCs w:val="22"/>
              </w:rPr>
              <w:t>ra</w:t>
            </w:r>
            <w:r w:rsidRPr="005F0BCA">
              <w:rPr>
                <w:spacing w:val="-2"/>
                <w:sz w:val="22"/>
                <w:szCs w:val="22"/>
              </w:rPr>
              <w:t>de</w:t>
            </w:r>
            <w:r w:rsidRPr="005F0BCA">
              <w:rPr>
                <w:sz w:val="22"/>
                <w:szCs w:val="22"/>
              </w:rPr>
              <w:t xml:space="preserve">s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sc</w:t>
            </w:r>
            <w:r w:rsidRPr="005F0BCA">
              <w:rPr>
                <w:spacing w:val="1"/>
                <w:sz w:val="22"/>
                <w:szCs w:val="22"/>
              </w:rPr>
              <w:t>a</w:t>
            </w:r>
            <w:r w:rsidRPr="005F0BCA">
              <w:rPr>
                <w:sz w:val="22"/>
                <w:szCs w:val="22"/>
              </w:rPr>
              <w:t>le</w:t>
            </w:r>
            <w:r w:rsidRPr="005F0BCA">
              <w:rPr>
                <w:spacing w:val="-2"/>
                <w:sz w:val="22"/>
                <w:szCs w:val="22"/>
              </w:rPr>
              <w:t xml:space="preserve"> o</w:t>
            </w:r>
            <w:r w:rsidRPr="005F0BCA">
              <w:rPr>
                <w:sz w:val="22"/>
                <w:szCs w:val="22"/>
              </w:rPr>
              <w:t>f pay</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pacing w:val="1"/>
                <w:sz w:val="22"/>
                <w:szCs w:val="22"/>
              </w:rPr>
              <w:t>a</w:t>
            </w:r>
            <w:r w:rsidRPr="005F0BCA">
              <w:rPr>
                <w:sz w:val="22"/>
                <w:szCs w:val="22"/>
              </w:rPr>
              <w:t>de</w:t>
            </w:r>
            <w:r w:rsidRPr="005F0BCA">
              <w:rPr>
                <w:spacing w:val="-2"/>
                <w:sz w:val="22"/>
                <w:szCs w:val="22"/>
              </w:rPr>
              <w:t>q</w:t>
            </w:r>
            <w:r w:rsidRPr="005F0BCA">
              <w:rPr>
                <w:sz w:val="22"/>
                <w:szCs w:val="22"/>
              </w:rPr>
              <w:t>u</w:t>
            </w:r>
            <w:r w:rsidRPr="005F0BCA">
              <w:rPr>
                <w:spacing w:val="-2"/>
                <w:sz w:val="22"/>
                <w:szCs w:val="22"/>
              </w:rPr>
              <w:t>a</w:t>
            </w:r>
            <w:r w:rsidRPr="005F0BCA">
              <w:rPr>
                <w:sz w:val="22"/>
                <w:szCs w:val="22"/>
              </w:rPr>
              <w:t>te</w:t>
            </w:r>
            <w:r w:rsidRPr="005F0BCA">
              <w:rPr>
                <w:spacing w:val="-1"/>
                <w:sz w:val="22"/>
                <w:szCs w:val="22"/>
              </w:rPr>
              <w:t xml:space="preserve"> </w:t>
            </w:r>
            <w:r w:rsidRPr="005F0BCA">
              <w:rPr>
                <w:sz w:val="22"/>
                <w:szCs w:val="22"/>
              </w:rPr>
              <w:t>bud</w:t>
            </w:r>
            <w:r w:rsidRPr="005F0BCA">
              <w:rPr>
                <w:spacing w:val="-2"/>
                <w:sz w:val="22"/>
                <w:szCs w:val="22"/>
              </w:rPr>
              <w:t>g</w:t>
            </w:r>
            <w:r w:rsidRPr="005F0BCA">
              <w:rPr>
                <w:sz w:val="22"/>
                <w:szCs w:val="22"/>
              </w:rPr>
              <w:t>et</w:t>
            </w:r>
            <w:r w:rsidRPr="005F0BCA">
              <w:rPr>
                <w:spacing w:val="-2"/>
                <w:sz w:val="22"/>
                <w:szCs w:val="22"/>
              </w:rPr>
              <w:t xml:space="preserve"> </w:t>
            </w:r>
            <w:r w:rsidRPr="005F0BCA">
              <w:rPr>
                <w:spacing w:val="1"/>
                <w:sz w:val="22"/>
                <w:szCs w:val="22"/>
              </w:rPr>
              <w:t>p</w:t>
            </w:r>
            <w:r w:rsidRPr="005F0BCA">
              <w:rPr>
                <w:sz w:val="22"/>
                <w:szCs w:val="22"/>
              </w:rPr>
              <w:t>ro</w:t>
            </w:r>
            <w:r w:rsidRPr="005F0BCA">
              <w:rPr>
                <w:spacing w:val="-3"/>
                <w:sz w:val="22"/>
                <w:szCs w:val="22"/>
              </w:rPr>
              <w:t>v</w:t>
            </w:r>
            <w:r w:rsidRPr="005F0BCA">
              <w:rPr>
                <w:sz w:val="22"/>
                <w:szCs w:val="22"/>
              </w:rPr>
              <w:t>is</w:t>
            </w:r>
            <w:r w:rsidRPr="005F0BCA">
              <w:rPr>
                <w:spacing w:val="-1"/>
                <w:sz w:val="22"/>
                <w:szCs w:val="22"/>
              </w:rPr>
              <w:t>i</w:t>
            </w:r>
            <w:r w:rsidRPr="005F0BCA">
              <w:rPr>
                <w:sz w:val="22"/>
                <w:szCs w:val="22"/>
              </w:rPr>
              <w:t>on s</w:t>
            </w:r>
            <w:r w:rsidRPr="005F0BCA">
              <w:rPr>
                <w:spacing w:val="-1"/>
                <w:sz w:val="22"/>
                <w:szCs w:val="22"/>
              </w:rPr>
              <w:t>h</w:t>
            </w:r>
            <w:r w:rsidRPr="005F0BCA">
              <w:rPr>
                <w:sz w:val="22"/>
                <w:szCs w:val="22"/>
              </w:rPr>
              <w:t xml:space="preserve">ould be </w:t>
            </w:r>
            <w:r w:rsidRPr="005F0BCA">
              <w:rPr>
                <w:spacing w:val="1"/>
                <w:sz w:val="22"/>
                <w:szCs w:val="22"/>
              </w:rPr>
              <w:t>a</w:t>
            </w:r>
            <w:r w:rsidRPr="005F0BCA">
              <w:rPr>
                <w:spacing w:val="-3"/>
                <w:sz w:val="22"/>
                <w:szCs w:val="22"/>
              </w:rPr>
              <w:t>v</w:t>
            </w:r>
            <w:r w:rsidRPr="005F0BCA">
              <w:rPr>
                <w:sz w:val="22"/>
                <w:szCs w:val="22"/>
              </w:rPr>
              <w:t>ai</w:t>
            </w:r>
            <w:r w:rsidRPr="005F0BCA">
              <w:rPr>
                <w:spacing w:val="-1"/>
                <w:sz w:val="22"/>
                <w:szCs w:val="22"/>
              </w:rPr>
              <w:t>l</w:t>
            </w:r>
            <w:r w:rsidRPr="005F0BCA">
              <w:rPr>
                <w:sz w:val="22"/>
                <w:szCs w:val="22"/>
              </w:rPr>
              <w:t>able.</w:t>
            </w:r>
            <w:r w:rsidRPr="005F0BCA">
              <w:rPr>
                <w:spacing w:val="-2"/>
                <w:sz w:val="22"/>
                <w:szCs w:val="22"/>
              </w:rPr>
              <w:t xml:space="preserve"> </w:t>
            </w:r>
            <w:r w:rsidRPr="005F0BCA">
              <w:rPr>
                <w:sz w:val="22"/>
                <w:szCs w:val="22"/>
              </w:rPr>
              <w:t>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st</w:t>
            </w:r>
            <w:r w:rsidRPr="005F0BCA">
              <w:rPr>
                <w:spacing w:val="-2"/>
                <w:sz w:val="22"/>
                <w:szCs w:val="22"/>
              </w:rPr>
              <w:t>a</w:t>
            </w:r>
            <w:r w:rsidRPr="005F0BCA">
              <w:rPr>
                <w:sz w:val="22"/>
                <w:szCs w:val="22"/>
              </w:rPr>
              <w:t>ff</w:t>
            </w:r>
            <w:r w:rsidRPr="005F0BCA">
              <w:rPr>
                <w:spacing w:val="1"/>
                <w:sz w:val="22"/>
                <w:szCs w:val="22"/>
              </w:rPr>
              <w:t xml:space="preserve"> m</w:t>
            </w:r>
            <w:r w:rsidRPr="005F0BCA">
              <w:rPr>
                <w:sz w:val="22"/>
                <w:szCs w:val="22"/>
              </w:rPr>
              <w:t>ust</w:t>
            </w:r>
            <w:r w:rsidRPr="005F0BCA">
              <w:rPr>
                <w:spacing w:val="-2"/>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not</w:t>
            </w:r>
            <w:r w:rsidRPr="005F0BCA">
              <w:rPr>
                <w:spacing w:val="-3"/>
                <w:sz w:val="22"/>
                <w:szCs w:val="22"/>
              </w:rPr>
              <w:t>i</w:t>
            </w:r>
            <w:r w:rsidRPr="005F0BCA">
              <w:rPr>
                <w:spacing w:val="2"/>
                <w:sz w:val="22"/>
                <w:szCs w:val="22"/>
              </w:rPr>
              <w:t>f</w:t>
            </w:r>
            <w:r w:rsidRPr="005F0BCA">
              <w:rPr>
                <w:spacing w:val="-3"/>
                <w:sz w:val="22"/>
                <w:szCs w:val="22"/>
              </w:rPr>
              <w:t>i</w:t>
            </w:r>
            <w:r w:rsidRPr="005F0BCA">
              <w:rPr>
                <w:sz w:val="22"/>
                <w:szCs w:val="22"/>
              </w:rPr>
              <w:t>ed</w:t>
            </w:r>
            <w:r w:rsidRPr="005F0BCA">
              <w:rPr>
                <w:spacing w:val="-2"/>
                <w:sz w:val="22"/>
                <w:szCs w:val="22"/>
              </w:rPr>
              <w:t xml:space="preserve"> o</w:t>
            </w:r>
            <w:r w:rsidRPr="005F0BCA">
              <w:rPr>
                <w:sz w:val="22"/>
                <w:szCs w:val="22"/>
              </w:rPr>
              <w:t>f all</w:t>
            </w:r>
            <w:r w:rsidRPr="005F0BCA">
              <w:rPr>
                <w:spacing w:val="-1"/>
                <w:sz w:val="22"/>
                <w:szCs w:val="22"/>
              </w:rPr>
              <w:t xml:space="preserve"> </w:t>
            </w:r>
            <w:r w:rsidRPr="005F0BCA">
              <w:rPr>
                <w:spacing w:val="1"/>
                <w:sz w:val="22"/>
                <w:szCs w:val="22"/>
              </w:rPr>
              <w:t>a</w:t>
            </w:r>
            <w:r w:rsidRPr="005F0BCA">
              <w:rPr>
                <w:sz w:val="22"/>
                <w:szCs w:val="22"/>
              </w:rPr>
              <w:t>p</w:t>
            </w:r>
            <w:r w:rsidRPr="005F0BCA">
              <w:rPr>
                <w:spacing w:val="-2"/>
                <w:sz w:val="22"/>
                <w:szCs w:val="22"/>
              </w:rPr>
              <w:t>p</w:t>
            </w:r>
            <w:r w:rsidRPr="005F0BCA">
              <w:rPr>
                <w:sz w:val="22"/>
                <w:szCs w:val="22"/>
              </w:rPr>
              <w:t>oin</w:t>
            </w:r>
            <w:r w:rsidRPr="005F0BCA">
              <w:rPr>
                <w:spacing w:val="-2"/>
                <w:sz w:val="22"/>
                <w:szCs w:val="22"/>
              </w:rPr>
              <w:t>t</w:t>
            </w:r>
            <w:r w:rsidRPr="005F0BCA">
              <w:rPr>
                <w:spacing w:val="1"/>
                <w:sz w:val="22"/>
                <w:szCs w:val="22"/>
              </w:rPr>
              <w:t>m</w:t>
            </w:r>
            <w:r w:rsidRPr="005F0BCA">
              <w:rPr>
                <w:spacing w:val="-2"/>
                <w:sz w:val="22"/>
                <w:szCs w:val="22"/>
              </w:rPr>
              <w:t>e</w:t>
            </w:r>
            <w:r w:rsidRPr="005F0BCA">
              <w:rPr>
                <w:sz w:val="22"/>
                <w:szCs w:val="22"/>
              </w:rPr>
              <w:t xml:space="preserve">nts, </w:t>
            </w:r>
            <w:r w:rsidRPr="005F0BCA">
              <w:rPr>
                <w:spacing w:val="-2"/>
                <w:sz w:val="22"/>
                <w:szCs w:val="22"/>
              </w:rPr>
              <w:t>t</w:t>
            </w:r>
            <w:r w:rsidRPr="005F0BCA">
              <w:rPr>
                <w:sz w:val="22"/>
                <w:szCs w:val="22"/>
              </w:rPr>
              <w:t>erm</w:t>
            </w:r>
            <w:r w:rsidRPr="005F0BCA">
              <w:rPr>
                <w:spacing w:val="-3"/>
                <w:sz w:val="22"/>
                <w:szCs w:val="22"/>
              </w:rPr>
              <w:t>i</w:t>
            </w:r>
            <w:r w:rsidRPr="005F0BCA">
              <w:rPr>
                <w:sz w:val="22"/>
                <w:szCs w:val="22"/>
              </w:rPr>
              <w:t>nati</w:t>
            </w:r>
            <w:r w:rsidRPr="005F0BCA">
              <w:rPr>
                <w:spacing w:val="-2"/>
                <w:sz w:val="22"/>
                <w:szCs w:val="22"/>
              </w:rPr>
              <w:t>o</w:t>
            </w:r>
            <w:r w:rsidRPr="005F0BCA">
              <w:rPr>
                <w:sz w:val="22"/>
                <w:szCs w:val="22"/>
              </w:rPr>
              <w:t xml:space="preserve">ns </w:t>
            </w:r>
            <w:r w:rsidRPr="005F0BCA">
              <w:rPr>
                <w:spacing w:val="1"/>
                <w:sz w:val="22"/>
                <w:szCs w:val="22"/>
              </w:rPr>
              <w:t>o</w:t>
            </w:r>
            <w:r w:rsidRPr="005F0BCA">
              <w:rPr>
                <w:sz w:val="22"/>
                <w:szCs w:val="22"/>
              </w:rPr>
              <w:t xml:space="preserve">r </w:t>
            </w:r>
            <w:r w:rsidRPr="005F0BCA">
              <w:rPr>
                <w:spacing w:val="-3"/>
                <w:sz w:val="22"/>
                <w:szCs w:val="22"/>
              </w:rPr>
              <w:t>v</w:t>
            </w:r>
            <w:r w:rsidRPr="005F0BCA">
              <w:rPr>
                <w:sz w:val="22"/>
                <w:szCs w:val="22"/>
              </w:rPr>
              <w:t>ar</w:t>
            </w:r>
            <w:r w:rsidRPr="005F0BCA">
              <w:rPr>
                <w:spacing w:val="-2"/>
                <w:sz w:val="22"/>
                <w:szCs w:val="22"/>
              </w:rPr>
              <w:t>i</w:t>
            </w:r>
            <w:r w:rsidRPr="005F0BCA">
              <w:rPr>
                <w:sz w:val="22"/>
                <w:szCs w:val="22"/>
              </w:rPr>
              <w:t>ations in t</w:t>
            </w:r>
            <w:r w:rsidRPr="005F0BCA">
              <w:rPr>
                <w:spacing w:val="-2"/>
                <w:sz w:val="22"/>
                <w:szCs w:val="22"/>
              </w:rPr>
              <w:t>h</w:t>
            </w:r>
            <w:r w:rsidRPr="005F0BCA">
              <w:rPr>
                <w:sz w:val="22"/>
                <w:szCs w:val="22"/>
              </w:rPr>
              <w:t>e c</w:t>
            </w:r>
            <w:r w:rsidRPr="005F0BCA">
              <w:rPr>
                <w:spacing w:val="1"/>
                <w:sz w:val="22"/>
                <w:szCs w:val="22"/>
              </w:rPr>
              <w:t>o</w:t>
            </w:r>
            <w:r w:rsidRPr="005F0BCA">
              <w:rPr>
                <w:sz w:val="22"/>
                <w:szCs w:val="22"/>
              </w:rPr>
              <w:t>r</w:t>
            </w:r>
            <w:r w:rsidRPr="005F0BCA">
              <w:rPr>
                <w:spacing w:val="-2"/>
                <w:sz w:val="22"/>
                <w:szCs w:val="22"/>
              </w:rPr>
              <w:t>r</w:t>
            </w:r>
            <w:r w:rsidRPr="005F0BCA">
              <w:rPr>
                <w:sz w:val="22"/>
                <w:szCs w:val="22"/>
              </w:rPr>
              <w:t>e</w:t>
            </w:r>
            <w:r w:rsidRPr="005F0BCA">
              <w:rPr>
                <w:spacing w:val="-3"/>
                <w:sz w:val="22"/>
                <w:szCs w:val="22"/>
              </w:rPr>
              <w:t>c</w:t>
            </w:r>
            <w:r w:rsidRPr="005F0BCA">
              <w:rPr>
                <w:sz w:val="22"/>
                <w:szCs w:val="22"/>
              </w:rPr>
              <w:t>t</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1"/>
                <w:sz w:val="22"/>
                <w:szCs w:val="22"/>
              </w:rPr>
              <w:t>m</w:t>
            </w:r>
            <w:r w:rsidRPr="005F0BCA">
              <w:rPr>
                <w:sz w:val="22"/>
                <w:szCs w:val="22"/>
              </w:rPr>
              <w:t>at</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ti</w:t>
            </w:r>
            <w:r w:rsidRPr="005F0BCA">
              <w:rPr>
                <w:spacing w:val="-2"/>
                <w:sz w:val="22"/>
                <w:szCs w:val="22"/>
              </w:rPr>
              <w:t>m</w:t>
            </w:r>
            <w:r w:rsidRPr="005F0BCA">
              <w:rPr>
                <w:sz w:val="22"/>
                <w:szCs w:val="22"/>
              </w:rPr>
              <w:t>escales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ed.</w:t>
            </w:r>
          </w:p>
        </w:tc>
      </w:tr>
      <w:tr w:rsidR="0043627B" w:rsidRPr="005F0BCA" w14:paraId="5CB9F306"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1A8DAC" w14:textId="77777777" w:rsidR="0043627B" w:rsidRPr="005F0BCA" w:rsidRDefault="0043627B" w:rsidP="0043627B">
            <w:pPr>
              <w:pStyle w:val="BodyText"/>
              <w:tabs>
                <w:tab w:val="left" w:pos="99"/>
              </w:tabs>
              <w:spacing w:after="120" w:line="276" w:lineRule="auto"/>
              <w:ind w:left="22" w:firstLine="0"/>
            </w:pPr>
            <w:r w:rsidRPr="005F0BCA">
              <w:rPr>
                <w:spacing w:val="1"/>
                <w:sz w:val="22"/>
                <w:szCs w:val="22"/>
              </w:rPr>
              <w:t>T</w:t>
            </w:r>
            <w:r w:rsidRPr="005F0BCA">
              <w:rPr>
                <w:sz w:val="22"/>
                <w:szCs w:val="22"/>
              </w:rPr>
              <w: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 xml:space="preserve">ure </w:t>
            </w:r>
            <w:r w:rsidRPr="005F0BCA">
              <w:rPr>
                <w:spacing w:val="-2"/>
                <w:sz w:val="22"/>
                <w:szCs w:val="22"/>
              </w:rPr>
              <w:t>t</w:t>
            </w:r>
            <w:r w:rsidRPr="005F0BCA">
              <w:rPr>
                <w:sz w:val="22"/>
                <w:szCs w:val="22"/>
              </w:rPr>
              <w:t>hat</w:t>
            </w:r>
            <w:r w:rsidRPr="005F0BCA">
              <w:rPr>
                <w:spacing w:val="-2"/>
                <w:sz w:val="22"/>
                <w:szCs w:val="22"/>
              </w:rPr>
              <w:t xml:space="preserve"> </w:t>
            </w:r>
            <w:r w:rsidRPr="005F0BCA">
              <w:rPr>
                <w:sz w:val="22"/>
                <w:szCs w:val="22"/>
              </w:rPr>
              <w:t>f</w:t>
            </w:r>
            <w:r w:rsidRPr="005F0BCA">
              <w:rPr>
                <w:spacing w:val="1"/>
                <w:sz w:val="22"/>
                <w:szCs w:val="22"/>
              </w:rPr>
              <w:t>u</w:t>
            </w:r>
            <w:r w:rsidRPr="005F0BCA">
              <w:rPr>
                <w:sz w:val="22"/>
                <w:szCs w:val="22"/>
              </w:rPr>
              <w:t>ll</w:t>
            </w:r>
            <w:r w:rsidRPr="005F0BCA">
              <w:rPr>
                <w:spacing w:val="-1"/>
                <w:sz w:val="22"/>
                <w:szCs w:val="22"/>
              </w:rPr>
              <w:t xml:space="preserve"> </w:t>
            </w:r>
            <w:r w:rsidRPr="005F0BCA">
              <w:rPr>
                <w:sz w:val="22"/>
                <w:szCs w:val="22"/>
              </w:rPr>
              <w:t>rec</w:t>
            </w:r>
            <w:r w:rsidRPr="005F0BCA">
              <w:rPr>
                <w:spacing w:val="-2"/>
                <w:sz w:val="22"/>
                <w:szCs w:val="22"/>
              </w:rPr>
              <w:t>o</w:t>
            </w:r>
            <w:r w:rsidRPr="005F0BCA">
              <w:rPr>
                <w:sz w:val="22"/>
                <w:szCs w:val="22"/>
              </w:rPr>
              <w:t>rds are</w:t>
            </w:r>
            <w:r w:rsidRPr="005F0BCA">
              <w:rPr>
                <w:spacing w:val="-2"/>
                <w:sz w:val="22"/>
                <w:szCs w:val="22"/>
              </w:rPr>
              <w:t xml:space="preserve"> </w:t>
            </w:r>
            <w:r w:rsidRPr="005F0BCA">
              <w:rPr>
                <w:spacing w:val="1"/>
                <w:sz w:val="22"/>
                <w:szCs w:val="22"/>
              </w:rPr>
              <w:t>m</w:t>
            </w:r>
            <w:r w:rsidRPr="005F0BCA">
              <w:rPr>
                <w:sz w:val="22"/>
                <w:szCs w:val="22"/>
              </w:rPr>
              <w:t>ain</w:t>
            </w:r>
            <w:r w:rsidRPr="005F0BCA">
              <w:rPr>
                <w:spacing w:val="-2"/>
                <w:sz w:val="22"/>
                <w:szCs w:val="22"/>
              </w:rPr>
              <w:t>t</w:t>
            </w:r>
            <w:r w:rsidRPr="005F0BCA">
              <w:rPr>
                <w:sz w:val="22"/>
                <w:szCs w:val="22"/>
              </w:rPr>
              <w:t>ain</w:t>
            </w:r>
            <w:r w:rsidRPr="005F0BCA">
              <w:rPr>
                <w:spacing w:val="-1"/>
                <w:sz w:val="22"/>
                <w:szCs w:val="22"/>
              </w:rPr>
              <w:t>e</w:t>
            </w:r>
            <w:r w:rsidRPr="005F0BCA">
              <w:rPr>
                <w:sz w:val="22"/>
                <w:szCs w:val="22"/>
              </w:rPr>
              <w:t xml:space="preserve">d </w:t>
            </w:r>
            <w:r w:rsidRPr="005F0BCA">
              <w:rPr>
                <w:spacing w:val="-1"/>
                <w:sz w:val="22"/>
                <w:szCs w:val="22"/>
              </w:rPr>
              <w:t>o</w:t>
            </w:r>
            <w:r w:rsidRPr="005F0BCA">
              <w:rPr>
                <w:sz w:val="22"/>
                <w:szCs w:val="22"/>
              </w:rPr>
              <w:t xml:space="preserve">f </w:t>
            </w:r>
            <w:r w:rsidRPr="005F0BCA">
              <w:rPr>
                <w:spacing w:val="-2"/>
                <w:sz w:val="22"/>
                <w:szCs w:val="22"/>
              </w:rPr>
              <w:t>b</w:t>
            </w:r>
            <w:r w:rsidRPr="005F0BCA">
              <w:rPr>
                <w:sz w:val="22"/>
                <w:szCs w:val="22"/>
              </w:rPr>
              <w:t>en</w:t>
            </w:r>
            <w:r w:rsidRPr="005F0BCA">
              <w:rPr>
                <w:spacing w:val="-2"/>
                <w:sz w:val="22"/>
                <w:szCs w:val="22"/>
              </w:rPr>
              <w:t>e</w:t>
            </w:r>
            <w:r w:rsidRPr="005F0BCA">
              <w:rPr>
                <w:spacing w:val="2"/>
                <w:sz w:val="22"/>
                <w:szCs w:val="22"/>
              </w:rPr>
              <w:t>f</w:t>
            </w:r>
            <w:r w:rsidRPr="005F0BCA">
              <w:rPr>
                <w:sz w:val="22"/>
                <w:szCs w:val="22"/>
              </w:rPr>
              <w:t>its</w:t>
            </w:r>
            <w:r w:rsidRPr="005F0BCA">
              <w:rPr>
                <w:spacing w:val="-3"/>
                <w:sz w:val="22"/>
                <w:szCs w:val="22"/>
              </w:rPr>
              <w:t xml:space="preserve"> </w:t>
            </w:r>
            <w:r w:rsidRPr="005F0BCA">
              <w:rPr>
                <w:sz w:val="22"/>
                <w:szCs w:val="22"/>
              </w:rPr>
              <w:t>in kind</w:t>
            </w:r>
            <w:r w:rsidRPr="005F0BCA">
              <w:rPr>
                <w:spacing w:val="-2"/>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t</w:t>
            </w:r>
            <w:r w:rsidRPr="005F0BCA">
              <w:rPr>
                <w:sz w:val="22"/>
                <w:szCs w:val="22"/>
              </w:rPr>
              <w:t>hat</w:t>
            </w:r>
            <w:r w:rsidRPr="005F0BCA">
              <w:rPr>
                <w:spacing w:val="-2"/>
                <w:sz w:val="22"/>
                <w:szCs w:val="22"/>
              </w:rPr>
              <w:t xml:space="preserve"> </w:t>
            </w:r>
            <w:r w:rsidRPr="005F0BCA">
              <w:rPr>
                <w:sz w:val="22"/>
                <w:szCs w:val="22"/>
              </w:rPr>
              <w:t>they</w:t>
            </w:r>
            <w:r w:rsidRPr="005F0BCA">
              <w:rPr>
                <w:spacing w:val="-3"/>
                <w:sz w:val="22"/>
                <w:szCs w:val="22"/>
              </w:rPr>
              <w:t xml:space="preserve"> </w:t>
            </w:r>
            <w:r w:rsidRPr="005F0BCA">
              <w:rPr>
                <w:spacing w:val="1"/>
                <w:sz w:val="22"/>
                <w:szCs w:val="22"/>
              </w:rPr>
              <w:t>a</w:t>
            </w:r>
            <w:r w:rsidRPr="005F0BCA">
              <w:rPr>
                <w:sz w:val="22"/>
                <w:szCs w:val="22"/>
              </w:rPr>
              <w:t>re proper</w:t>
            </w:r>
            <w:r w:rsidRPr="005F0BCA">
              <w:rPr>
                <w:spacing w:val="-2"/>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ccou</w:t>
            </w:r>
            <w:r w:rsidRPr="005F0BCA">
              <w:rPr>
                <w:spacing w:val="-2"/>
                <w:sz w:val="22"/>
                <w:szCs w:val="22"/>
              </w:rPr>
              <w:t>n</w:t>
            </w:r>
            <w:r w:rsidRPr="005F0BCA">
              <w:rPr>
                <w:sz w:val="22"/>
                <w:szCs w:val="22"/>
              </w:rPr>
              <w:t>t</w:t>
            </w:r>
            <w:r w:rsidRPr="005F0BCA">
              <w:rPr>
                <w:spacing w:val="1"/>
                <w:sz w:val="22"/>
                <w:szCs w:val="22"/>
              </w:rPr>
              <w:t>e</w:t>
            </w:r>
            <w:r w:rsidRPr="005F0BCA">
              <w:rPr>
                <w:sz w:val="22"/>
                <w:szCs w:val="22"/>
              </w:rPr>
              <w:t>d</w:t>
            </w:r>
            <w:r w:rsidRPr="005F0BCA">
              <w:rPr>
                <w:spacing w:val="-4"/>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in any</w:t>
            </w:r>
            <w:r w:rsidRPr="005F0BCA">
              <w:rPr>
                <w:spacing w:val="-3"/>
                <w:sz w:val="22"/>
                <w:szCs w:val="22"/>
              </w:rPr>
              <w:t xml:space="preserve"> </w:t>
            </w:r>
            <w:r w:rsidRPr="005F0BCA">
              <w:rPr>
                <w:sz w:val="22"/>
                <w:szCs w:val="22"/>
              </w:rPr>
              <w:t>ret</w:t>
            </w:r>
            <w:r w:rsidRPr="005F0BCA">
              <w:rPr>
                <w:spacing w:val="1"/>
                <w:sz w:val="22"/>
                <w:szCs w:val="22"/>
              </w:rPr>
              <w:t>u</w:t>
            </w:r>
            <w:r w:rsidRPr="005F0BCA">
              <w:rPr>
                <w:sz w:val="22"/>
                <w:szCs w:val="22"/>
              </w:rPr>
              <w:t>rns</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pacing w:val="-2"/>
                <w:sz w:val="22"/>
                <w:szCs w:val="22"/>
              </w:rPr>
              <w:t>t</w:t>
            </w:r>
            <w:r w:rsidRPr="005F0BCA">
              <w:rPr>
                <w:sz w:val="22"/>
                <w:szCs w:val="22"/>
              </w:rPr>
              <w:t xml:space="preserve">he </w:t>
            </w:r>
            <w:r w:rsidRPr="005F0BCA">
              <w:rPr>
                <w:spacing w:val="-3"/>
                <w:sz w:val="22"/>
                <w:szCs w:val="22"/>
              </w:rPr>
              <w:t>H</w:t>
            </w:r>
            <w:r w:rsidRPr="005F0BCA">
              <w:rPr>
                <w:sz w:val="22"/>
                <w:szCs w:val="22"/>
              </w:rPr>
              <w:t>M</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 xml:space="preserve">enue </w:t>
            </w:r>
            <w:r w:rsidRPr="005F0BCA">
              <w:rPr>
                <w:spacing w:val="-1"/>
                <w:sz w:val="22"/>
                <w:szCs w:val="22"/>
              </w:rPr>
              <w:t>a</w:t>
            </w:r>
            <w:r w:rsidRPr="005F0BCA">
              <w:rPr>
                <w:sz w:val="22"/>
                <w:szCs w:val="22"/>
              </w:rPr>
              <w:t>nd Cu</w:t>
            </w:r>
            <w:r w:rsidRPr="005F0BCA">
              <w:rPr>
                <w:spacing w:val="-3"/>
                <w:sz w:val="22"/>
                <w:szCs w:val="22"/>
              </w:rPr>
              <w:t>s</w:t>
            </w:r>
            <w:r w:rsidRPr="005F0BCA">
              <w:rPr>
                <w:sz w:val="22"/>
                <w:szCs w:val="22"/>
              </w:rPr>
              <w:t>t</w:t>
            </w:r>
            <w:r w:rsidRPr="005F0BCA">
              <w:rPr>
                <w:spacing w:val="-1"/>
                <w:sz w:val="22"/>
                <w:szCs w:val="22"/>
              </w:rPr>
              <w:t>o</w:t>
            </w:r>
            <w:r w:rsidRPr="005F0BCA">
              <w:rPr>
                <w:spacing w:val="1"/>
                <w:sz w:val="22"/>
                <w:szCs w:val="22"/>
              </w:rPr>
              <w:t>m</w:t>
            </w:r>
            <w:r w:rsidRPr="005F0BCA">
              <w:rPr>
                <w:sz w:val="22"/>
                <w:szCs w:val="22"/>
              </w:rPr>
              <w:t>s.</w:t>
            </w:r>
          </w:p>
        </w:tc>
      </w:tr>
    </w:tbl>
    <w:p w14:paraId="6FC91443" w14:textId="77777777" w:rsidR="00BC0D5E" w:rsidRDefault="00BC0D5E"/>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0"/>
      </w:tblGrid>
      <w:tr w:rsidR="00BC0D5E" w:rsidRPr="005F0BCA" w14:paraId="7B43B6CF" w14:textId="77777777" w:rsidTr="0099715A">
        <w:trPr>
          <w:trHeight w:val="231"/>
        </w:trPr>
        <w:tc>
          <w:tcPr>
            <w:tcW w:w="5000" w:type="pct"/>
            <w:shd w:val="clear" w:color="auto" w:fill="7F7F7F" w:themeFill="text1" w:themeFillTint="80"/>
            <w:noWrap/>
            <w:vAlign w:val="center"/>
            <w:hideMark/>
          </w:tcPr>
          <w:p w14:paraId="1CE0E87D" w14:textId="77777777" w:rsidR="00BC0D5E" w:rsidRPr="005F0BCA" w:rsidRDefault="00BC0D5E" w:rsidP="0099715A">
            <w:pPr>
              <w:spacing w:after="0" w:line="276" w:lineRule="auto"/>
              <w:jc w:val="center"/>
              <w:rPr>
                <w:rFonts w:cs="Arial"/>
                <w:b/>
                <w:szCs w:val="22"/>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Payments to Employees and Members</w:t>
            </w:r>
          </w:p>
        </w:tc>
      </w:tr>
      <w:tr w:rsidR="00082438" w:rsidRPr="005F0BCA" w14:paraId="1FC639E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229BF7" w14:textId="58A8DE40" w:rsidR="00082438" w:rsidRPr="005F0BCA" w:rsidRDefault="00082438" w:rsidP="00082438">
            <w:pPr>
              <w:pStyle w:val="BodyText"/>
              <w:tabs>
                <w:tab w:val="left" w:pos="99"/>
              </w:tabs>
              <w:spacing w:after="120" w:line="276" w:lineRule="auto"/>
              <w:ind w:left="22" w:firstLine="0"/>
            </w:pPr>
            <w:r w:rsidRPr="005F0BCA">
              <w:rPr>
                <w:spacing w:val="1"/>
                <w:sz w:val="22"/>
                <w:szCs w:val="22"/>
              </w:rPr>
              <w:t>T</w:t>
            </w:r>
            <w:r w:rsidRPr="005F0BCA">
              <w:rPr>
                <w:spacing w:val="-2"/>
                <w:sz w:val="22"/>
                <w:szCs w:val="22"/>
              </w:rPr>
              <w:t>h</w:t>
            </w:r>
            <w:r w:rsidRPr="005F0BCA">
              <w:rPr>
                <w:sz w:val="22"/>
                <w:szCs w:val="22"/>
              </w:rPr>
              <w:t xml:space="preserve">e </w:t>
            </w:r>
            <w:r w:rsidR="72B8752A" w:rsidRPr="61DC8ABF">
              <w:rPr>
                <w:sz w:val="22"/>
                <w:szCs w:val="22"/>
              </w:rPr>
              <w:t>PFCC (service</w:t>
            </w:r>
            <w:r w:rsidR="52F351E2" w:rsidRPr="61DC8ABF">
              <w:rPr>
                <w:sz w:val="22"/>
                <w:szCs w:val="22"/>
              </w:rPr>
              <w:t xml:space="preserve"> and PFCC</w:t>
            </w:r>
            <w:r w:rsidR="72B8752A" w:rsidRPr="61DC8ABF">
              <w:rPr>
                <w:sz w:val="22"/>
                <w:szCs w:val="22"/>
              </w:rPr>
              <w:t xml:space="preserve">) / </w:t>
            </w:r>
            <w:r w:rsidRPr="005F0BCA">
              <w:rPr>
                <w:sz w:val="22"/>
                <w:szCs w:val="22"/>
              </w:rPr>
              <w:t xml:space="preserve">CC </w:t>
            </w:r>
            <w:r w:rsidR="72B8752A" w:rsidRPr="61DC8ABF">
              <w:rPr>
                <w:sz w:val="22"/>
                <w:szCs w:val="22"/>
              </w:rPr>
              <w:t xml:space="preserve">(force) </w:t>
            </w:r>
            <w:r w:rsidRPr="005F0BCA">
              <w:rPr>
                <w:sz w:val="22"/>
                <w:szCs w:val="22"/>
              </w:rPr>
              <w:t>shall</w:t>
            </w:r>
            <w:r w:rsidRPr="005F0BCA">
              <w:rPr>
                <w:spacing w:val="-3"/>
                <w:sz w:val="22"/>
                <w:szCs w:val="22"/>
              </w:rPr>
              <w:t xml:space="preserve"> </w:t>
            </w:r>
            <w:r w:rsidRPr="005F0BCA">
              <w:rPr>
                <w:spacing w:val="1"/>
                <w:sz w:val="22"/>
                <w:szCs w:val="22"/>
              </w:rPr>
              <w:t>m</w:t>
            </w:r>
            <w:r w:rsidRPr="005F0BCA">
              <w:rPr>
                <w:sz w:val="22"/>
                <w:szCs w:val="22"/>
              </w:rPr>
              <w:t>a</w:t>
            </w:r>
            <w:r w:rsidRPr="005F0BCA">
              <w:rPr>
                <w:spacing w:val="-3"/>
                <w:sz w:val="22"/>
                <w:szCs w:val="22"/>
              </w:rPr>
              <w:t>k</w:t>
            </w:r>
            <w:r w:rsidRPr="005F0BCA">
              <w:rPr>
                <w:sz w:val="22"/>
                <w:szCs w:val="22"/>
              </w:rPr>
              <w:t xml:space="preserve">e </w:t>
            </w:r>
            <w:r w:rsidRPr="005F0BCA">
              <w:rPr>
                <w:spacing w:val="1"/>
                <w:sz w:val="22"/>
                <w:szCs w:val="22"/>
              </w:rPr>
              <w:t>a</w:t>
            </w:r>
            <w:r w:rsidRPr="005F0BCA">
              <w:rPr>
                <w:sz w:val="22"/>
                <w:szCs w:val="22"/>
              </w:rPr>
              <w:t>r</w:t>
            </w:r>
            <w:r w:rsidRPr="005F0BCA">
              <w:rPr>
                <w:spacing w:val="-4"/>
                <w:sz w:val="22"/>
                <w:szCs w:val="22"/>
              </w:rPr>
              <w:t>r</w:t>
            </w:r>
            <w:r w:rsidRPr="005F0BCA">
              <w:rPr>
                <w:sz w:val="22"/>
                <w:szCs w:val="22"/>
              </w:rPr>
              <w:t>an</w:t>
            </w:r>
            <w:r w:rsidRPr="005F0BCA">
              <w:rPr>
                <w:spacing w:val="-2"/>
                <w:sz w:val="22"/>
                <w:szCs w:val="22"/>
              </w:rPr>
              <w:t>g</w:t>
            </w:r>
            <w:r w:rsidRPr="005F0BCA">
              <w:rPr>
                <w:sz w:val="22"/>
                <w:szCs w:val="22"/>
              </w:rPr>
              <w:t>e</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f</w:t>
            </w:r>
            <w:r w:rsidRPr="005F0BCA">
              <w:rPr>
                <w:spacing w:val="1"/>
                <w:sz w:val="22"/>
                <w:szCs w:val="22"/>
              </w:rPr>
              <w:t>o</w:t>
            </w:r>
            <w:r w:rsidRPr="005F0BCA">
              <w:rPr>
                <w:sz w:val="22"/>
                <w:szCs w:val="22"/>
              </w:rPr>
              <w:t xml:space="preserve">r </w:t>
            </w:r>
            <w:r w:rsidRPr="005F0BCA">
              <w:rPr>
                <w:spacing w:val="-3"/>
                <w:sz w:val="22"/>
                <w:szCs w:val="22"/>
              </w:rPr>
              <w:t>t</w:t>
            </w:r>
            <w:r w:rsidRPr="005F0BCA">
              <w:rPr>
                <w:sz w:val="22"/>
                <w:szCs w:val="22"/>
              </w:rPr>
              <w:t>he s</w:t>
            </w:r>
            <w:r w:rsidRPr="005F0BCA">
              <w:rPr>
                <w:spacing w:val="1"/>
                <w:sz w:val="22"/>
                <w:szCs w:val="22"/>
              </w:rPr>
              <w:t>e</w:t>
            </w:r>
            <w:r w:rsidRPr="005F0BCA">
              <w:rPr>
                <w:spacing w:val="-3"/>
                <w:sz w:val="22"/>
                <w:szCs w:val="22"/>
              </w:rPr>
              <w:t>c</w:t>
            </w:r>
            <w:r w:rsidRPr="005F0BCA">
              <w:rPr>
                <w:sz w:val="22"/>
                <w:szCs w:val="22"/>
              </w:rPr>
              <w:t xml:space="preserve">ure </w:t>
            </w:r>
            <w:r w:rsidRPr="005F0BCA">
              <w:rPr>
                <w:spacing w:val="1"/>
                <w:sz w:val="22"/>
                <w:szCs w:val="22"/>
              </w:rPr>
              <w:t>a</w:t>
            </w:r>
            <w:r w:rsidRPr="005F0BCA">
              <w:rPr>
                <w:spacing w:val="-2"/>
                <w:sz w:val="22"/>
                <w:szCs w:val="22"/>
              </w:rPr>
              <w:t>n</w:t>
            </w:r>
            <w:r w:rsidRPr="005F0BCA">
              <w:rPr>
                <w:sz w:val="22"/>
                <w:szCs w:val="22"/>
              </w:rPr>
              <w:t>d rel</w:t>
            </w:r>
            <w:r w:rsidRPr="005F0BCA">
              <w:rPr>
                <w:spacing w:val="-1"/>
                <w:sz w:val="22"/>
                <w:szCs w:val="22"/>
              </w:rPr>
              <w:t>i</w:t>
            </w:r>
            <w:r w:rsidRPr="005F0BCA">
              <w:rPr>
                <w:sz w:val="22"/>
                <w:szCs w:val="22"/>
              </w:rPr>
              <w:t>ab</w:t>
            </w:r>
            <w:r w:rsidRPr="005F0BCA">
              <w:rPr>
                <w:spacing w:val="-3"/>
                <w:sz w:val="22"/>
                <w:szCs w:val="22"/>
              </w:rPr>
              <w:t>l</w:t>
            </w:r>
            <w:r w:rsidRPr="005F0BCA">
              <w:rPr>
                <w:sz w:val="22"/>
                <w:szCs w:val="22"/>
              </w:rPr>
              <w:t xml:space="preserve">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 xml:space="preserve">nt </w:t>
            </w:r>
            <w:r w:rsidRPr="005F0BCA">
              <w:rPr>
                <w:spacing w:val="-2"/>
                <w:sz w:val="22"/>
                <w:szCs w:val="22"/>
              </w:rPr>
              <w:t>o</w:t>
            </w:r>
            <w:r w:rsidRPr="005F0BCA">
              <w:rPr>
                <w:sz w:val="22"/>
                <w:szCs w:val="22"/>
              </w:rPr>
              <w:t>f salar</w:t>
            </w:r>
            <w:r w:rsidRPr="005F0BCA">
              <w:rPr>
                <w:spacing w:val="-1"/>
                <w:sz w:val="22"/>
                <w:szCs w:val="22"/>
              </w:rPr>
              <w:t>i</w:t>
            </w:r>
            <w:r w:rsidRPr="005F0BCA">
              <w:rPr>
                <w:sz w:val="22"/>
                <w:szCs w:val="22"/>
              </w:rPr>
              <w:t xml:space="preserve">es, </w:t>
            </w:r>
            <w:r w:rsidRPr="005F0BCA">
              <w:rPr>
                <w:spacing w:val="-3"/>
                <w:sz w:val="22"/>
                <w:szCs w:val="22"/>
              </w:rPr>
              <w:t>w</w:t>
            </w:r>
            <w:r w:rsidRPr="005F0BCA">
              <w:rPr>
                <w:sz w:val="22"/>
                <w:szCs w:val="22"/>
              </w:rPr>
              <w:t>a</w:t>
            </w:r>
            <w:r w:rsidRPr="005F0BCA">
              <w:rPr>
                <w:spacing w:val="-2"/>
                <w:sz w:val="22"/>
                <w:szCs w:val="22"/>
              </w:rPr>
              <w:t>g</w:t>
            </w:r>
            <w:r w:rsidRPr="005F0BCA">
              <w:rPr>
                <w:sz w:val="22"/>
                <w:szCs w:val="22"/>
              </w:rPr>
              <w:t>es, pens</w:t>
            </w:r>
            <w:r w:rsidRPr="005F0BCA">
              <w:rPr>
                <w:spacing w:val="-3"/>
                <w:sz w:val="22"/>
                <w:szCs w:val="22"/>
              </w:rPr>
              <w:t>i</w:t>
            </w:r>
            <w:r w:rsidRPr="005F0BCA">
              <w:rPr>
                <w:sz w:val="22"/>
                <w:szCs w:val="22"/>
              </w:rPr>
              <w:t xml:space="preserve">ons, </w:t>
            </w:r>
            <w:r w:rsidRPr="005F0BCA">
              <w:rPr>
                <w:spacing w:val="-3"/>
                <w:sz w:val="22"/>
                <w:szCs w:val="22"/>
              </w:rPr>
              <w:t>c</w:t>
            </w:r>
            <w:r w:rsidRPr="005F0BCA">
              <w:rPr>
                <w:sz w:val="22"/>
                <w:szCs w:val="22"/>
              </w:rPr>
              <w:t>o</w:t>
            </w:r>
            <w:r w:rsidRPr="005F0BCA">
              <w:rPr>
                <w:spacing w:val="-1"/>
                <w:sz w:val="22"/>
                <w:szCs w:val="22"/>
              </w:rPr>
              <w:t>m</w:t>
            </w:r>
            <w:r w:rsidRPr="005F0BCA">
              <w:rPr>
                <w:sz w:val="22"/>
                <w:szCs w:val="22"/>
              </w:rPr>
              <w:t>pen</w:t>
            </w:r>
            <w:r w:rsidRPr="005F0BCA">
              <w:rPr>
                <w:spacing w:val="-3"/>
                <w:sz w:val="22"/>
                <w:szCs w:val="22"/>
              </w:rPr>
              <w:t>s</w:t>
            </w:r>
            <w:r w:rsidRPr="005F0BCA">
              <w:rPr>
                <w:sz w:val="22"/>
                <w:szCs w:val="22"/>
              </w:rPr>
              <w:t>ati</w:t>
            </w:r>
            <w:r w:rsidRPr="005F0BCA">
              <w:rPr>
                <w:spacing w:val="-2"/>
                <w:sz w:val="22"/>
                <w:szCs w:val="22"/>
              </w:rPr>
              <w:t>o</w:t>
            </w:r>
            <w:r w:rsidRPr="005F0BCA">
              <w:rPr>
                <w:sz w:val="22"/>
                <w:szCs w:val="22"/>
              </w:rPr>
              <w:t xml:space="preserve">n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o</w:t>
            </w:r>
            <w:r w:rsidRPr="005F0BCA">
              <w:rPr>
                <w:spacing w:val="-2"/>
                <w:sz w:val="22"/>
                <w:szCs w:val="22"/>
              </w:rPr>
              <w:t>t</w:t>
            </w:r>
            <w:r w:rsidRPr="005F0BCA">
              <w:rPr>
                <w:sz w:val="22"/>
                <w:szCs w:val="22"/>
              </w:rPr>
              <w:t xml:space="preserve">her </w:t>
            </w:r>
            <w:r w:rsidRPr="005F0BCA">
              <w:rPr>
                <w:spacing w:val="-2"/>
                <w:sz w:val="22"/>
                <w:szCs w:val="22"/>
              </w:rPr>
              <w:t>e</w:t>
            </w:r>
            <w:r w:rsidRPr="005F0BCA">
              <w:rPr>
                <w:spacing w:val="1"/>
                <w:sz w:val="22"/>
                <w:szCs w:val="22"/>
              </w:rPr>
              <w:t>m</w:t>
            </w:r>
            <w:r w:rsidRPr="005F0BCA">
              <w:rPr>
                <w:sz w:val="22"/>
                <w:szCs w:val="22"/>
              </w:rPr>
              <w:t>ol</w:t>
            </w:r>
            <w:r w:rsidRPr="005F0BCA">
              <w:rPr>
                <w:spacing w:val="-2"/>
                <w:sz w:val="22"/>
                <w:szCs w:val="22"/>
              </w:rPr>
              <w:t>u</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to</w:t>
            </w:r>
            <w:r w:rsidRPr="005F0BCA">
              <w:rPr>
                <w:spacing w:val="-1"/>
                <w:sz w:val="22"/>
                <w:szCs w:val="22"/>
              </w:rPr>
              <w:t xml:space="preserve"> </w:t>
            </w:r>
            <w:r w:rsidRPr="005F0BCA">
              <w:rPr>
                <w:sz w:val="22"/>
                <w:szCs w:val="22"/>
              </w:rPr>
              <w:t>e</w:t>
            </w:r>
            <w:r w:rsidRPr="005F0BCA">
              <w:rPr>
                <w:spacing w:val="-3"/>
                <w:sz w:val="22"/>
                <w:szCs w:val="22"/>
              </w:rPr>
              <w:t>x</w:t>
            </w:r>
            <w:r w:rsidRPr="005F0BCA">
              <w:rPr>
                <w:sz w:val="22"/>
                <w:szCs w:val="22"/>
              </w:rPr>
              <w:t>isting</w:t>
            </w:r>
            <w:r w:rsidRPr="005F0BCA">
              <w:rPr>
                <w:spacing w:val="-1"/>
                <w:sz w:val="22"/>
                <w:szCs w:val="22"/>
              </w:rPr>
              <w:t xml:space="preserve"> </w:t>
            </w:r>
            <w:r w:rsidRPr="005F0BCA">
              <w:rPr>
                <w:spacing w:val="1"/>
                <w:sz w:val="22"/>
                <w:szCs w:val="22"/>
              </w:rPr>
              <w:t>a</w:t>
            </w:r>
            <w:r w:rsidRPr="005F0BCA">
              <w:rPr>
                <w:sz w:val="22"/>
                <w:szCs w:val="22"/>
              </w:rPr>
              <w:t>nd f</w:t>
            </w:r>
            <w:r w:rsidRPr="005F0BCA">
              <w:rPr>
                <w:spacing w:val="1"/>
                <w:sz w:val="22"/>
                <w:szCs w:val="22"/>
              </w:rPr>
              <w:t>o</w:t>
            </w:r>
            <w:r w:rsidRPr="005F0BCA">
              <w:rPr>
                <w:sz w:val="22"/>
                <w:szCs w:val="22"/>
              </w:rPr>
              <w:t>rmer</w:t>
            </w:r>
            <w:r w:rsidRPr="005F0BCA">
              <w:rPr>
                <w:spacing w:val="-3"/>
                <w:sz w:val="22"/>
                <w:szCs w:val="22"/>
              </w:rPr>
              <w:t xml:space="preserve"> </w:t>
            </w:r>
            <w:r w:rsidRPr="005F0BCA">
              <w:rPr>
                <w:spacing w:val="-2"/>
                <w:sz w:val="22"/>
                <w:szCs w:val="22"/>
              </w:rPr>
              <w:t>o</w:t>
            </w:r>
            <w:r w:rsidRPr="005F0BCA">
              <w:rPr>
                <w:sz w:val="22"/>
                <w:szCs w:val="22"/>
              </w:rPr>
              <w:t>f</w:t>
            </w:r>
            <w:r w:rsidRPr="005F0BCA">
              <w:rPr>
                <w:spacing w:val="3"/>
                <w:sz w:val="22"/>
                <w:szCs w:val="22"/>
              </w:rPr>
              <w:t>f</w:t>
            </w:r>
            <w:r w:rsidRPr="005F0BCA">
              <w:rPr>
                <w:sz w:val="22"/>
                <w:szCs w:val="22"/>
              </w:rPr>
              <w:t>icers</w:t>
            </w:r>
            <w:r w:rsidRPr="005F0BCA">
              <w:rPr>
                <w:spacing w:val="-3"/>
                <w:sz w:val="22"/>
                <w:szCs w:val="22"/>
              </w:rPr>
              <w:t xml:space="preserve"> </w:t>
            </w:r>
            <w:r w:rsidRPr="005F0BCA">
              <w:rPr>
                <w:sz w:val="22"/>
                <w:szCs w:val="22"/>
              </w:rPr>
              <w:t>and</w:t>
            </w:r>
            <w:r w:rsidRPr="005F0BCA">
              <w:rPr>
                <w:spacing w:val="-2"/>
                <w:sz w:val="22"/>
                <w:szCs w:val="22"/>
              </w:rPr>
              <w:t xml:space="preserve"> </w:t>
            </w:r>
            <w:r w:rsidRPr="005F0BCA">
              <w:rPr>
                <w:sz w:val="22"/>
                <w:szCs w:val="22"/>
              </w:rPr>
              <w:t>st</w:t>
            </w:r>
            <w:r w:rsidRPr="005F0BCA">
              <w:rPr>
                <w:spacing w:val="-2"/>
                <w:sz w:val="22"/>
                <w:szCs w:val="22"/>
              </w:rPr>
              <w:t>a</w:t>
            </w:r>
            <w:r w:rsidRPr="005F0BCA">
              <w:rPr>
                <w:sz w:val="22"/>
                <w:szCs w:val="22"/>
              </w:rPr>
              <w:t>f</w:t>
            </w:r>
            <w:r w:rsidRPr="005F0BCA">
              <w:rPr>
                <w:spacing w:val="3"/>
                <w:sz w:val="22"/>
                <w:szCs w:val="22"/>
              </w:rPr>
              <w:t>f</w:t>
            </w:r>
            <w:r w:rsidRPr="005F0BCA">
              <w:rPr>
                <w:sz w:val="22"/>
                <w:szCs w:val="22"/>
              </w:rPr>
              <w:t>.</w:t>
            </w:r>
            <w:r w:rsidRPr="005F0BCA">
              <w:rPr>
                <w:spacing w:val="-2"/>
                <w:sz w:val="22"/>
                <w:szCs w:val="22"/>
              </w:rPr>
              <w:t xml:space="preserve"> </w:t>
            </w:r>
            <w:r w:rsidRPr="005F0BCA">
              <w:rPr>
                <w:sz w:val="22"/>
                <w:szCs w:val="22"/>
              </w:rPr>
              <w:t>A</w:t>
            </w:r>
            <w:r w:rsidRPr="005F0BCA">
              <w:rPr>
                <w:spacing w:val="-2"/>
                <w:sz w:val="22"/>
                <w:szCs w:val="22"/>
              </w:rPr>
              <w:t>d</w:t>
            </w:r>
            <w:r w:rsidRPr="005F0BCA">
              <w:rPr>
                <w:sz w:val="22"/>
                <w:szCs w:val="22"/>
              </w:rPr>
              <w:t>e</w:t>
            </w:r>
            <w:r w:rsidRPr="005F0BCA">
              <w:rPr>
                <w:spacing w:val="-2"/>
                <w:sz w:val="22"/>
                <w:szCs w:val="22"/>
              </w:rPr>
              <w:t>q</w:t>
            </w:r>
            <w:r w:rsidRPr="005F0BCA">
              <w:rPr>
                <w:sz w:val="22"/>
                <w:szCs w:val="22"/>
              </w:rPr>
              <w:t>uate</w:t>
            </w:r>
            <w:r w:rsidRPr="005F0BCA">
              <w:rPr>
                <w:spacing w:val="-1"/>
                <w:sz w:val="22"/>
                <w:szCs w:val="22"/>
              </w:rPr>
              <w:t xml:space="preserve">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1"/>
                <w:sz w:val="22"/>
                <w:szCs w:val="22"/>
              </w:rPr>
              <w:t>e</w:t>
            </w:r>
            <w:r w:rsidRPr="005F0BCA">
              <w:rPr>
                <w:sz w:val="22"/>
                <w:szCs w:val="22"/>
              </w:rPr>
              <w:t>ffect</w:t>
            </w:r>
            <w:r w:rsidRPr="005F0BCA">
              <w:rPr>
                <w:spacing w:val="-3"/>
                <w:sz w:val="22"/>
                <w:szCs w:val="22"/>
              </w:rPr>
              <w:t>iv</w:t>
            </w:r>
            <w:r w:rsidRPr="005F0BCA">
              <w:rPr>
                <w:sz w:val="22"/>
                <w:szCs w:val="22"/>
              </w:rPr>
              <w:t>e s</w:t>
            </w:r>
            <w:r w:rsidRPr="005F0BCA">
              <w:rPr>
                <w:spacing w:val="-2"/>
                <w:sz w:val="22"/>
                <w:szCs w:val="22"/>
              </w:rPr>
              <w:t>y</w:t>
            </w:r>
            <w:r w:rsidRPr="005F0BCA">
              <w:rPr>
                <w:sz w:val="22"/>
                <w:szCs w:val="22"/>
              </w:rPr>
              <w:t>st</w:t>
            </w:r>
            <w:r w:rsidRPr="005F0BCA">
              <w:rPr>
                <w:spacing w:val="1"/>
                <w:sz w:val="22"/>
                <w:szCs w:val="22"/>
              </w:rPr>
              <w:t>em</w:t>
            </w:r>
            <w:r w:rsidRPr="005F0BCA">
              <w:rPr>
                <w:sz w:val="22"/>
                <w:szCs w:val="22"/>
              </w:rPr>
              <w:t xml:space="preserve">s </w:t>
            </w:r>
            <w:r w:rsidRPr="005F0BCA">
              <w:rPr>
                <w:spacing w:val="1"/>
                <w:sz w:val="22"/>
                <w:szCs w:val="22"/>
              </w:rPr>
              <w:t>a</w:t>
            </w:r>
            <w:r w:rsidRPr="005F0BCA">
              <w:rPr>
                <w:sz w:val="22"/>
                <w:szCs w:val="22"/>
              </w:rPr>
              <w:t>re to</w:t>
            </w:r>
            <w:r w:rsidRPr="005F0BCA">
              <w:rPr>
                <w:spacing w:val="-2"/>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 xml:space="preserve">in </w:t>
            </w:r>
            <w:r w:rsidRPr="005F0BCA">
              <w:rPr>
                <w:spacing w:val="8"/>
                <w:sz w:val="22"/>
                <w:szCs w:val="22"/>
              </w:rPr>
              <w:t>p</w:t>
            </w:r>
            <w:r w:rsidRPr="005F0BCA">
              <w:rPr>
                <w:sz w:val="22"/>
                <w:szCs w:val="22"/>
              </w:rPr>
              <w:t>la</w:t>
            </w:r>
            <w:r w:rsidRPr="005F0BCA">
              <w:rPr>
                <w:spacing w:val="-2"/>
                <w:sz w:val="22"/>
                <w:szCs w:val="22"/>
              </w:rPr>
              <w:t>c</w:t>
            </w:r>
            <w:r w:rsidRPr="005F0BCA">
              <w:rPr>
                <w:sz w:val="22"/>
                <w:szCs w:val="22"/>
              </w:rPr>
              <w:t xml:space="preserve">e </w:t>
            </w:r>
            <w:r w:rsidRPr="005F0BCA">
              <w:rPr>
                <w:spacing w:val="1"/>
                <w:sz w:val="22"/>
                <w:szCs w:val="22"/>
              </w:rPr>
              <w:t>a</w:t>
            </w:r>
            <w:r w:rsidRPr="005F0BCA">
              <w:rPr>
                <w:spacing w:val="-2"/>
                <w:sz w:val="22"/>
                <w:szCs w:val="22"/>
              </w:rPr>
              <w:t>n</w:t>
            </w:r>
            <w:r w:rsidRPr="005F0BCA">
              <w:rPr>
                <w:sz w:val="22"/>
                <w:szCs w:val="22"/>
              </w:rPr>
              <w:t>d proce</w:t>
            </w:r>
            <w:r w:rsidRPr="005F0BCA">
              <w:rPr>
                <w:spacing w:val="-2"/>
                <w:sz w:val="22"/>
                <w:szCs w:val="22"/>
              </w:rPr>
              <w:t>d</w:t>
            </w:r>
            <w:r w:rsidRPr="005F0BCA">
              <w:rPr>
                <w:sz w:val="22"/>
                <w:szCs w:val="22"/>
              </w:rPr>
              <w:t xml:space="preserve">ures </w:t>
            </w:r>
            <w:r w:rsidRPr="005F0BCA">
              <w:rPr>
                <w:spacing w:val="-2"/>
                <w:sz w:val="22"/>
                <w:szCs w:val="22"/>
              </w:rPr>
              <w:t>o</w:t>
            </w:r>
            <w:r w:rsidRPr="005F0BCA">
              <w:rPr>
                <w:sz w:val="22"/>
                <w:szCs w:val="22"/>
              </w:rPr>
              <w:t>pera</w:t>
            </w:r>
            <w:r w:rsidRPr="005F0BCA">
              <w:rPr>
                <w:spacing w:val="-2"/>
                <w:sz w:val="22"/>
                <w:szCs w:val="22"/>
              </w:rPr>
              <w:t>t</w:t>
            </w:r>
            <w:r w:rsidRPr="005F0BCA">
              <w:rPr>
                <w:sz w:val="22"/>
                <w:szCs w:val="22"/>
              </w:rPr>
              <w:t xml:space="preserve">ed </w:t>
            </w:r>
            <w:r w:rsidRPr="005F0BCA">
              <w:rPr>
                <w:spacing w:val="-2"/>
                <w:sz w:val="22"/>
                <w:szCs w:val="22"/>
              </w:rPr>
              <w:t>s</w:t>
            </w:r>
            <w:r w:rsidRPr="005F0BCA">
              <w:rPr>
                <w:sz w:val="22"/>
                <w:szCs w:val="22"/>
              </w:rPr>
              <w:t>o t</w:t>
            </w:r>
            <w:r w:rsidRPr="005F0BCA">
              <w:rPr>
                <w:spacing w:val="-2"/>
                <w:sz w:val="22"/>
                <w:szCs w:val="22"/>
              </w:rPr>
              <w:t>h</w:t>
            </w:r>
            <w:r w:rsidRPr="005F0BCA">
              <w:rPr>
                <w:sz w:val="22"/>
                <w:szCs w:val="22"/>
              </w:rPr>
              <w:t xml:space="preserve">at </w:t>
            </w:r>
            <w:r w:rsidRPr="005F0BCA">
              <w:rPr>
                <w:spacing w:val="-2"/>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o</w:t>
            </w:r>
            <w:r w:rsidRPr="005F0BCA">
              <w:rPr>
                <w:spacing w:val="-2"/>
                <w:sz w:val="22"/>
                <w:szCs w:val="22"/>
              </w:rPr>
              <w:t>n</w:t>
            </w:r>
            <w:r w:rsidRPr="005F0BCA">
              <w:rPr>
                <w:sz w:val="22"/>
                <w:szCs w:val="22"/>
              </w:rPr>
              <w:t>ly</w:t>
            </w:r>
            <w:r w:rsidRPr="005F0BCA">
              <w:rPr>
                <w:spacing w:val="-3"/>
                <w:sz w:val="22"/>
                <w:szCs w:val="22"/>
              </w:rPr>
              <w:t xml:space="preserve"> </w:t>
            </w:r>
            <w:r w:rsidRPr="005F0BCA">
              <w:rPr>
                <w:spacing w:val="1"/>
                <w:sz w:val="22"/>
                <w:szCs w:val="22"/>
              </w:rPr>
              <w:t>a</w:t>
            </w:r>
            <w:r w:rsidRPr="005F0BCA">
              <w:rPr>
                <w:sz w:val="22"/>
                <w:szCs w:val="22"/>
              </w:rPr>
              <w:t>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 xml:space="preserve">sed </w:t>
            </w:r>
            <w:r w:rsidRPr="005F0BCA">
              <w:rPr>
                <w:spacing w:val="-2"/>
                <w:sz w:val="22"/>
                <w:szCs w:val="22"/>
              </w:rPr>
              <w:t>t</w:t>
            </w:r>
            <w:r w:rsidRPr="005F0BCA">
              <w:rPr>
                <w:sz w:val="22"/>
                <w:szCs w:val="22"/>
              </w:rPr>
              <w:t xml:space="preserve">o </w:t>
            </w:r>
            <w:r w:rsidRPr="005F0BCA">
              <w:rPr>
                <w:spacing w:val="-1"/>
                <w:sz w:val="22"/>
                <w:szCs w:val="22"/>
              </w:rPr>
              <w:t>b</w:t>
            </w:r>
            <w:r w:rsidRPr="005F0BCA">
              <w:rPr>
                <w:sz w:val="22"/>
                <w:szCs w:val="22"/>
              </w:rPr>
              <w:t>o</w:t>
            </w:r>
            <w:r w:rsidRPr="005F0BCA">
              <w:rPr>
                <w:spacing w:val="-2"/>
                <w:sz w:val="22"/>
                <w:szCs w:val="22"/>
              </w:rPr>
              <w:t>n</w:t>
            </w:r>
            <w:r w:rsidRPr="005F0BCA">
              <w:rPr>
                <w:sz w:val="22"/>
                <w:szCs w:val="22"/>
              </w:rPr>
              <w:t>a</w:t>
            </w:r>
            <w:r w:rsidRPr="005F0BCA">
              <w:rPr>
                <w:spacing w:val="-2"/>
                <w:sz w:val="22"/>
                <w:szCs w:val="22"/>
              </w:rPr>
              <w:t xml:space="preserve"> </w:t>
            </w:r>
            <w:r w:rsidRPr="005F0BCA">
              <w:rPr>
                <w:spacing w:val="2"/>
                <w:sz w:val="22"/>
                <w:szCs w:val="22"/>
              </w:rPr>
              <w:t>f</w:t>
            </w:r>
            <w:r w:rsidRPr="005F0BCA">
              <w:rPr>
                <w:spacing w:val="-3"/>
                <w:sz w:val="22"/>
                <w:szCs w:val="22"/>
              </w:rPr>
              <w:t>i</w:t>
            </w:r>
            <w:r w:rsidRPr="005F0BCA">
              <w:rPr>
                <w:sz w:val="22"/>
                <w:szCs w:val="22"/>
              </w:rPr>
              <w:t xml:space="preserve">de </w:t>
            </w:r>
            <w:r w:rsidRPr="005F0BCA">
              <w:rPr>
                <w:spacing w:val="-1"/>
                <w:sz w:val="22"/>
                <w:szCs w:val="22"/>
              </w:rPr>
              <w:t>o</w:t>
            </w:r>
            <w:r w:rsidRPr="005F0BCA">
              <w:rPr>
                <w:sz w:val="22"/>
                <w:szCs w:val="22"/>
              </w:rPr>
              <w:t>fficers, st</w:t>
            </w:r>
            <w:r w:rsidRPr="005F0BCA">
              <w:rPr>
                <w:spacing w:val="-1"/>
                <w:sz w:val="22"/>
                <w:szCs w:val="22"/>
              </w:rPr>
              <w:t>a</w:t>
            </w:r>
            <w:r w:rsidRPr="005F0BCA">
              <w:rPr>
                <w:sz w:val="22"/>
                <w:szCs w:val="22"/>
              </w:rPr>
              <w:t>ff</w:t>
            </w:r>
            <w:r w:rsidRPr="005F0BCA">
              <w:rPr>
                <w:spacing w:val="1"/>
                <w:sz w:val="22"/>
                <w:szCs w:val="22"/>
              </w:rPr>
              <w:t xml:space="preserve"> </w:t>
            </w:r>
            <w:r w:rsidRPr="005F0BCA">
              <w:rPr>
                <w:sz w:val="22"/>
                <w:szCs w:val="22"/>
              </w:rPr>
              <w:t>and</w:t>
            </w:r>
            <w:r w:rsidRPr="005F0BCA">
              <w:rPr>
                <w:spacing w:val="-2"/>
                <w:sz w:val="22"/>
                <w:szCs w:val="22"/>
              </w:rPr>
              <w:t xml:space="preserve"> </w:t>
            </w:r>
            <w:r w:rsidRPr="005F0BCA">
              <w:rPr>
                <w:spacing w:val="1"/>
                <w:sz w:val="22"/>
                <w:szCs w:val="22"/>
              </w:rPr>
              <w:t>p</w:t>
            </w:r>
            <w:r w:rsidRPr="005F0BCA">
              <w:rPr>
                <w:spacing w:val="-2"/>
                <w:sz w:val="22"/>
                <w:szCs w:val="22"/>
              </w:rPr>
              <w:t>e</w:t>
            </w:r>
            <w:r w:rsidRPr="005F0BCA">
              <w:rPr>
                <w:sz w:val="22"/>
                <w:szCs w:val="22"/>
              </w:rPr>
              <w:t>nsio</w:t>
            </w:r>
            <w:r w:rsidRPr="005F0BCA">
              <w:rPr>
                <w:spacing w:val="-1"/>
                <w:sz w:val="22"/>
                <w:szCs w:val="22"/>
              </w:rPr>
              <w:t>n</w:t>
            </w:r>
            <w:r w:rsidRPr="005F0BCA">
              <w:rPr>
                <w:sz w:val="22"/>
                <w:szCs w:val="22"/>
              </w:rPr>
              <w:t xml:space="preserve">ers </w:t>
            </w:r>
            <w:r w:rsidRPr="005F0BCA">
              <w:rPr>
                <w:spacing w:val="-2"/>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 xml:space="preserve">are </w:t>
            </w:r>
            <w:r w:rsidRPr="005F0BCA">
              <w:rPr>
                <w:spacing w:val="-1"/>
                <w:sz w:val="22"/>
                <w:szCs w:val="22"/>
              </w:rPr>
              <w:t>o</w:t>
            </w:r>
            <w:r w:rsidRPr="005F0BCA">
              <w:rPr>
                <w:sz w:val="22"/>
                <w:szCs w:val="22"/>
              </w:rPr>
              <w:t>nly</w:t>
            </w:r>
            <w:r w:rsidRPr="005F0BCA">
              <w:rPr>
                <w:spacing w:val="-3"/>
                <w:sz w:val="22"/>
                <w:szCs w:val="22"/>
              </w:rPr>
              <w:t xml:space="preserve"> </w:t>
            </w:r>
            <w:r w:rsidRPr="005F0BCA">
              <w:rPr>
                <w:spacing w:val="1"/>
                <w:sz w:val="22"/>
                <w:szCs w:val="22"/>
              </w:rPr>
              <w:t>m</w:t>
            </w:r>
            <w:r w:rsidRPr="005F0BCA">
              <w:rPr>
                <w:sz w:val="22"/>
                <w:szCs w:val="22"/>
              </w:rPr>
              <w:t>a</w:t>
            </w:r>
            <w:r w:rsidRPr="005F0BCA">
              <w:rPr>
                <w:spacing w:val="-2"/>
                <w:sz w:val="22"/>
                <w:szCs w:val="22"/>
              </w:rPr>
              <w:t>d</w:t>
            </w:r>
            <w:r w:rsidRPr="005F0BCA">
              <w:rPr>
                <w:sz w:val="22"/>
                <w:szCs w:val="22"/>
              </w:rPr>
              <w:t xml:space="preserve">e </w:t>
            </w:r>
            <w:r w:rsidRPr="005F0BCA">
              <w:rPr>
                <w:spacing w:val="-3"/>
                <w:sz w:val="22"/>
                <w:szCs w:val="22"/>
              </w:rPr>
              <w:t>w</w:t>
            </w:r>
            <w:r w:rsidRPr="005F0BCA">
              <w:rPr>
                <w:sz w:val="22"/>
                <w:szCs w:val="22"/>
              </w:rPr>
              <w:t>here there</w:t>
            </w:r>
            <w:r w:rsidRPr="005F0BCA">
              <w:rPr>
                <w:spacing w:val="-3"/>
                <w:sz w:val="22"/>
                <w:szCs w:val="22"/>
              </w:rPr>
              <w:t xml:space="preserve"> </w:t>
            </w:r>
            <w:r w:rsidRPr="005F0BCA">
              <w:rPr>
                <w:sz w:val="22"/>
                <w:szCs w:val="22"/>
              </w:rPr>
              <w:t>is a</w:t>
            </w:r>
            <w:r w:rsidRPr="005F0BCA">
              <w:rPr>
                <w:spacing w:val="1"/>
                <w:sz w:val="22"/>
                <w:szCs w:val="22"/>
              </w:rPr>
              <w:t xml:space="preserve"> </w:t>
            </w:r>
            <w:r w:rsidRPr="005F0BCA">
              <w:rPr>
                <w:spacing w:val="-2"/>
                <w:sz w:val="22"/>
                <w:szCs w:val="22"/>
              </w:rPr>
              <w:t>v</w:t>
            </w:r>
            <w:r w:rsidRPr="005F0BCA">
              <w:rPr>
                <w:sz w:val="22"/>
                <w:szCs w:val="22"/>
              </w:rPr>
              <w:t>al</w:t>
            </w:r>
            <w:r w:rsidRPr="005F0BCA">
              <w:rPr>
                <w:spacing w:val="-1"/>
                <w:sz w:val="22"/>
                <w:szCs w:val="22"/>
              </w:rPr>
              <w:t>i</w:t>
            </w:r>
            <w:r w:rsidRPr="005F0BCA">
              <w:rPr>
                <w:sz w:val="22"/>
                <w:szCs w:val="22"/>
              </w:rPr>
              <w:t xml:space="preserve">d </w:t>
            </w:r>
            <w:r w:rsidRPr="005F0BCA">
              <w:rPr>
                <w:spacing w:val="1"/>
                <w:sz w:val="22"/>
                <w:szCs w:val="22"/>
              </w:rPr>
              <w:t>e</w:t>
            </w:r>
            <w:r w:rsidRPr="005F0BCA">
              <w:rPr>
                <w:spacing w:val="-2"/>
                <w:sz w:val="22"/>
                <w:szCs w:val="22"/>
              </w:rPr>
              <w:t>n</w:t>
            </w:r>
            <w:r w:rsidRPr="005F0BCA">
              <w:rPr>
                <w:sz w:val="22"/>
                <w:szCs w:val="22"/>
              </w:rPr>
              <w:t>title</w:t>
            </w:r>
            <w:r w:rsidRPr="005F0BCA">
              <w:rPr>
                <w:spacing w:val="-1"/>
                <w:sz w:val="22"/>
                <w:szCs w:val="22"/>
              </w:rPr>
              <w:t>m</w:t>
            </w:r>
            <w:r w:rsidRPr="005F0BCA">
              <w:rPr>
                <w:sz w:val="22"/>
                <w:szCs w:val="22"/>
              </w:rPr>
              <w:t>ent conditi</w:t>
            </w:r>
            <w:r w:rsidRPr="005F0BCA">
              <w:rPr>
                <w:spacing w:val="-2"/>
                <w:sz w:val="22"/>
                <w:szCs w:val="22"/>
              </w:rPr>
              <w:t>o</w:t>
            </w:r>
            <w:r w:rsidRPr="005F0BCA">
              <w:rPr>
                <w:sz w:val="22"/>
                <w:szCs w:val="22"/>
              </w:rPr>
              <w:t xml:space="preserve">ns </w:t>
            </w:r>
            <w:r w:rsidRPr="005F0BCA">
              <w:rPr>
                <w:spacing w:val="-1"/>
                <w:sz w:val="22"/>
                <w:szCs w:val="22"/>
              </w:rPr>
              <w:t>a</w:t>
            </w:r>
            <w:r w:rsidRPr="005F0BCA">
              <w:rPr>
                <w:sz w:val="22"/>
                <w:szCs w:val="22"/>
              </w:rPr>
              <w:t xml:space="preserve">nd </w:t>
            </w:r>
            <w:r w:rsidRPr="005F0BCA">
              <w:rPr>
                <w:spacing w:val="-2"/>
                <w:sz w:val="22"/>
                <w:szCs w:val="22"/>
              </w:rPr>
              <w:t>c</w:t>
            </w:r>
            <w:r w:rsidRPr="005F0BCA">
              <w:rPr>
                <w:sz w:val="22"/>
                <w:szCs w:val="22"/>
              </w:rPr>
              <w:t>ontra</w:t>
            </w:r>
            <w:r w:rsidRPr="005F0BCA">
              <w:rPr>
                <w:spacing w:val="-3"/>
                <w:sz w:val="22"/>
                <w:szCs w:val="22"/>
              </w:rPr>
              <w:t>c</w:t>
            </w:r>
            <w:r w:rsidRPr="005F0BCA">
              <w:rPr>
                <w:sz w:val="22"/>
                <w:szCs w:val="22"/>
              </w:rPr>
              <w:t xml:space="preserve">ts </w:t>
            </w:r>
            <w:r w:rsidRPr="005F0BCA">
              <w:rPr>
                <w:spacing w:val="-2"/>
                <w:sz w:val="22"/>
                <w:szCs w:val="22"/>
              </w:rPr>
              <w:t>o</w:t>
            </w:r>
            <w:r w:rsidRPr="005F0BCA">
              <w:rPr>
                <w:sz w:val="22"/>
                <w:szCs w:val="22"/>
              </w:rPr>
              <w:t>f e</w:t>
            </w:r>
            <w:r w:rsidRPr="005F0BCA">
              <w:rPr>
                <w:spacing w:val="-1"/>
                <w:sz w:val="22"/>
                <w:szCs w:val="22"/>
              </w:rPr>
              <w:t>m</w:t>
            </w:r>
            <w:r w:rsidRPr="005F0BCA">
              <w:rPr>
                <w:sz w:val="22"/>
                <w:szCs w:val="22"/>
              </w:rPr>
              <w:t>plo</w:t>
            </w:r>
            <w:r w:rsidRPr="005F0BCA">
              <w:rPr>
                <w:spacing w:val="-2"/>
                <w:sz w:val="22"/>
                <w:szCs w:val="22"/>
              </w:rPr>
              <w:t>y</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 are</w:t>
            </w:r>
            <w:r w:rsidRPr="005F0BCA">
              <w:rPr>
                <w:spacing w:val="-2"/>
                <w:sz w:val="22"/>
                <w:szCs w:val="22"/>
              </w:rPr>
              <w:t xml:space="preserve"> a</w:t>
            </w:r>
            <w:r w:rsidRPr="005F0BCA">
              <w:rPr>
                <w:sz w:val="22"/>
                <w:szCs w:val="22"/>
              </w:rPr>
              <w:t>ppl</w:t>
            </w:r>
            <w:r w:rsidRPr="005F0BCA">
              <w:rPr>
                <w:spacing w:val="-1"/>
                <w:sz w:val="22"/>
                <w:szCs w:val="22"/>
              </w:rPr>
              <w:t>i</w:t>
            </w:r>
            <w:r w:rsidRPr="005F0BCA">
              <w:rPr>
                <w:sz w:val="22"/>
                <w:szCs w:val="22"/>
              </w:rPr>
              <w:t xml:space="preserve">ed </w:t>
            </w:r>
            <w:r w:rsidRPr="005F0BCA">
              <w:rPr>
                <w:spacing w:val="-2"/>
                <w:sz w:val="22"/>
                <w:szCs w:val="22"/>
              </w:rPr>
              <w:t>c</w:t>
            </w:r>
            <w:r w:rsidRPr="005F0BCA">
              <w:rPr>
                <w:sz w:val="22"/>
                <w:szCs w:val="22"/>
              </w:rPr>
              <w:t>or</w:t>
            </w:r>
            <w:r w:rsidRPr="005F0BCA">
              <w:rPr>
                <w:spacing w:val="-2"/>
                <w:sz w:val="22"/>
                <w:szCs w:val="22"/>
              </w:rPr>
              <w:t>r</w:t>
            </w:r>
            <w:r w:rsidRPr="005F0BCA">
              <w:rPr>
                <w:sz w:val="22"/>
                <w:szCs w:val="22"/>
              </w:rPr>
              <w:t>ectly</w:t>
            </w:r>
            <w:r w:rsidRPr="005F0BCA">
              <w:rPr>
                <w:spacing w:val="-3"/>
                <w:sz w:val="22"/>
                <w:szCs w:val="22"/>
              </w:rPr>
              <w:t xml:space="preserve"> </w:t>
            </w:r>
            <w:r w:rsidRPr="005F0BCA">
              <w:rPr>
                <w:spacing w:val="1"/>
                <w:sz w:val="22"/>
                <w:szCs w:val="22"/>
              </w:rPr>
              <w:t>o</w:t>
            </w:r>
            <w:r w:rsidRPr="005F0BCA">
              <w:rPr>
                <w:sz w:val="22"/>
                <w:szCs w:val="22"/>
              </w:rPr>
              <w:t>f</w:t>
            </w:r>
            <w:r w:rsidRPr="005F0BCA">
              <w:rPr>
                <w:spacing w:val="3"/>
                <w:sz w:val="22"/>
                <w:szCs w:val="22"/>
              </w:rPr>
              <w:t>f</w:t>
            </w:r>
            <w:r w:rsidRPr="005F0BCA">
              <w:rPr>
                <w:sz w:val="22"/>
                <w:szCs w:val="22"/>
              </w:rPr>
              <w:t>i</w:t>
            </w:r>
            <w:r w:rsidRPr="005F0BCA">
              <w:rPr>
                <w:spacing w:val="-3"/>
                <w:sz w:val="22"/>
                <w:szCs w:val="22"/>
              </w:rPr>
              <w:t>c</w:t>
            </w:r>
            <w:r w:rsidRPr="005F0BCA">
              <w:rPr>
                <w:sz w:val="22"/>
                <w:szCs w:val="22"/>
              </w:rPr>
              <w:t>er</w:t>
            </w:r>
            <w:r w:rsidRPr="005F0BCA">
              <w:rPr>
                <w:spacing w:val="-3"/>
                <w:sz w:val="22"/>
                <w:szCs w:val="22"/>
              </w:rPr>
              <w:t xml:space="preserve"> </w:t>
            </w:r>
            <w:r w:rsidRPr="005F0BCA">
              <w:rPr>
                <w:sz w:val="22"/>
                <w:szCs w:val="22"/>
              </w:rPr>
              <w:t xml:space="preserve">and </w:t>
            </w:r>
            <w:r w:rsidRPr="005F0BCA">
              <w:rPr>
                <w:spacing w:val="-2"/>
                <w:sz w:val="22"/>
                <w:szCs w:val="22"/>
              </w:rPr>
              <w:t>s</w:t>
            </w:r>
            <w:r w:rsidRPr="005F0BCA">
              <w:rPr>
                <w:sz w:val="22"/>
                <w:szCs w:val="22"/>
              </w:rPr>
              <w:t>t</w:t>
            </w:r>
            <w:r w:rsidRPr="005F0BCA">
              <w:rPr>
                <w:spacing w:val="-1"/>
                <w:sz w:val="22"/>
                <w:szCs w:val="22"/>
              </w:rPr>
              <w:t>a</w:t>
            </w:r>
            <w:r w:rsidRPr="005F0BCA">
              <w:rPr>
                <w:sz w:val="22"/>
                <w:szCs w:val="22"/>
              </w:rPr>
              <w:t>ff na</w:t>
            </w:r>
            <w:r w:rsidRPr="005F0BCA">
              <w:rPr>
                <w:spacing w:val="-1"/>
                <w:sz w:val="22"/>
                <w:szCs w:val="22"/>
              </w:rPr>
              <w:t>m</w:t>
            </w:r>
            <w:r w:rsidRPr="005F0BCA">
              <w:rPr>
                <w:sz w:val="22"/>
                <w:szCs w:val="22"/>
              </w:rPr>
              <w:t>es list</w:t>
            </w:r>
            <w:r w:rsidRPr="005F0BCA">
              <w:rPr>
                <w:spacing w:val="-1"/>
                <w:sz w:val="22"/>
                <w:szCs w:val="22"/>
              </w:rPr>
              <w:t>e</w:t>
            </w:r>
            <w:r w:rsidRPr="005F0BCA">
              <w:rPr>
                <w:sz w:val="22"/>
                <w:szCs w:val="22"/>
              </w:rPr>
              <w:t xml:space="preserve">d </w:t>
            </w:r>
            <w:r w:rsidRPr="005F0BCA">
              <w:rPr>
                <w:spacing w:val="-1"/>
                <w:sz w:val="22"/>
                <w:szCs w:val="22"/>
              </w:rPr>
              <w:t>o</w:t>
            </w:r>
            <w:r w:rsidRPr="005F0BCA">
              <w:rPr>
                <w:sz w:val="22"/>
                <w:szCs w:val="22"/>
              </w:rPr>
              <w:t>n t</w:t>
            </w:r>
            <w:r w:rsidRPr="005F0BCA">
              <w:rPr>
                <w:spacing w:val="-2"/>
                <w:sz w:val="22"/>
                <w:szCs w:val="22"/>
              </w:rPr>
              <w:t>h</w:t>
            </w:r>
            <w:r w:rsidRPr="005F0BCA">
              <w:rPr>
                <w:sz w:val="22"/>
                <w:szCs w:val="22"/>
              </w:rPr>
              <w:t xml:space="preserve">e </w:t>
            </w:r>
            <w:r w:rsidRPr="005F0BCA">
              <w:rPr>
                <w:spacing w:val="-1"/>
                <w:sz w:val="22"/>
                <w:szCs w:val="22"/>
              </w:rPr>
              <w:t>p</w:t>
            </w:r>
            <w:r w:rsidRPr="005F0BCA">
              <w:rPr>
                <w:spacing w:val="-2"/>
                <w:sz w:val="22"/>
                <w:szCs w:val="22"/>
              </w:rPr>
              <w:t>a</w:t>
            </w:r>
            <w:r w:rsidRPr="005F0BCA">
              <w:rPr>
                <w:spacing w:val="-3"/>
                <w:sz w:val="22"/>
                <w:szCs w:val="22"/>
              </w:rPr>
              <w:t>y</w:t>
            </w:r>
            <w:r w:rsidRPr="005F0BCA">
              <w:rPr>
                <w:sz w:val="22"/>
                <w:szCs w:val="22"/>
              </w:rPr>
              <w:t>roll</w:t>
            </w:r>
            <w:r w:rsidRPr="005F0BCA">
              <w:rPr>
                <w:spacing w:val="-1"/>
                <w:sz w:val="22"/>
                <w:szCs w:val="22"/>
              </w:rPr>
              <w:t xml:space="preserve"> </w:t>
            </w:r>
            <w:r w:rsidRPr="005F0BCA">
              <w:rPr>
                <w:spacing w:val="1"/>
                <w:sz w:val="22"/>
                <w:szCs w:val="22"/>
              </w:rPr>
              <w:t>a</w:t>
            </w:r>
            <w:r w:rsidRPr="005F0BCA">
              <w:rPr>
                <w:sz w:val="22"/>
                <w:szCs w:val="22"/>
              </w:rPr>
              <w:t>re c</w:t>
            </w:r>
            <w:r w:rsidRPr="005F0BCA">
              <w:rPr>
                <w:spacing w:val="1"/>
                <w:sz w:val="22"/>
                <w:szCs w:val="22"/>
              </w:rPr>
              <w:t>h</w:t>
            </w:r>
            <w:r w:rsidRPr="005F0BCA">
              <w:rPr>
                <w:sz w:val="22"/>
                <w:szCs w:val="22"/>
              </w:rPr>
              <w:t>ecked</w:t>
            </w:r>
            <w:r w:rsidRPr="005F0BCA">
              <w:rPr>
                <w:spacing w:val="-2"/>
                <w:sz w:val="22"/>
                <w:szCs w:val="22"/>
              </w:rPr>
              <w:t xml:space="preserve"> </w:t>
            </w:r>
            <w:r w:rsidRPr="005F0BCA">
              <w:rPr>
                <w:sz w:val="22"/>
                <w:szCs w:val="22"/>
              </w:rPr>
              <w:t>at r</w:t>
            </w:r>
            <w:r w:rsidRPr="005F0BCA">
              <w:rPr>
                <w:spacing w:val="-3"/>
                <w:sz w:val="22"/>
                <w:szCs w:val="22"/>
              </w:rPr>
              <w:t>e</w:t>
            </w:r>
            <w:r w:rsidRPr="005F0BCA">
              <w:rPr>
                <w:spacing w:val="-2"/>
                <w:sz w:val="22"/>
                <w:szCs w:val="22"/>
              </w:rPr>
              <w:t>g</w:t>
            </w:r>
            <w:r w:rsidRPr="005F0BCA">
              <w:rPr>
                <w:sz w:val="22"/>
                <w:szCs w:val="22"/>
              </w:rPr>
              <w:t>ular int</w:t>
            </w:r>
            <w:r w:rsidRPr="005F0BCA">
              <w:rPr>
                <w:spacing w:val="1"/>
                <w:sz w:val="22"/>
                <w:szCs w:val="22"/>
              </w:rPr>
              <w:t>e</w:t>
            </w:r>
            <w:r w:rsidRPr="005F0BCA">
              <w:rPr>
                <w:sz w:val="22"/>
                <w:szCs w:val="22"/>
              </w:rPr>
              <w:t>r</w:t>
            </w:r>
            <w:r w:rsidRPr="005F0BCA">
              <w:rPr>
                <w:spacing w:val="-4"/>
                <w:sz w:val="22"/>
                <w:szCs w:val="22"/>
              </w:rPr>
              <w:t>v</w:t>
            </w:r>
            <w:r w:rsidRPr="005F0BCA">
              <w:rPr>
                <w:sz w:val="22"/>
                <w:szCs w:val="22"/>
              </w:rPr>
              <w:t>als to</w:t>
            </w:r>
            <w:r w:rsidRPr="005F0BCA">
              <w:rPr>
                <w:spacing w:val="1"/>
                <w:sz w:val="22"/>
                <w:szCs w:val="22"/>
              </w:rPr>
              <w:t xml:space="preserve"> </w:t>
            </w:r>
            <w:r w:rsidRPr="005F0BCA">
              <w:rPr>
                <w:spacing w:val="-2"/>
                <w:sz w:val="22"/>
                <w:szCs w:val="22"/>
              </w:rPr>
              <w:t>v</w:t>
            </w:r>
            <w:r w:rsidRPr="005F0BCA">
              <w:rPr>
                <w:sz w:val="22"/>
                <w:szCs w:val="22"/>
              </w:rPr>
              <w:t>er</w:t>
            </w:r>
            <w:r w:rsidRPr="005F0BCA">
              <w:rPr>
                <w:spacing w:val="-2"/>
                <w:sz w:val="22"/>
                <w:szCs w:val="22"/>
              </w:rPr>
              <w:t>i</w:t>
            </w:r>
            <w:r w:rsidRPr="005F0BCA">
              <w:rPr>
                <w:spacing w:val="2"/>
                <w:sz w:val="22"/>
                <w:szCs w:val="22"/>
              </w:rPr>
              <w:t>f</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 xml:space="preserve">ccuracy and </w:t>
            </w:r>
            <w:r w:rsidRPr="005F0BCA">
              <w:rPr>
                <w:spacing w:val="-2"/>
                <w:sz w:val="22"/>
                <w:szCs w:val="22"/>
              </w:rPr>
              <w:t>c</w:t>
            </w:r>
            <w:r w:rsidRPr="005F0BCA">
              <w:rPr>
                <w:sz w:val="22"/>
                <w:szCs w:val="22"/>
              </w:rPr>
              <w:t>o</w:t>
            </w:r>
            <w:r w:rsidRPr="005F0BCA">
              <w:rPr>
                <w:spacing w:val="-1"/>
                <w:sz w:val="22"/>
                <w:szCs w:val="22"/>
              </w:rPr>
              <w:t>m</w:t>
            </w:r>
            <w:r w:rsidRPr="005F0BCA">
              <w:rPr>
                <w:sz w:val="22"/>
                <w:szCs w:val="22"/>
              </w:rPr>
              <w:t>ple</w:t>
            </w:r>
            <w:r w:rsidRPr="005F0BCA">
              <w:rPr>
                <w:spacing w:val="-2"/>
                <w:sz w:val="22"/>
                <w:szCs w:val="22"/>
              </w:rPr>
              <w:t>t</w:t>
            </w:r>
            <w:r w:rsidRPr="005F0BCA">
              <w:rPr>
                <w:sz w:val="22"/>
                <w:szCs w:val="22"/>
              </w:rPr>
              <w:t>enes</w:t>
            </w:r>
            <w:r w:rsidRPr="005F0BCA">
              <w:rPr>
                <w:spacing w:val="-3"/>
                <w:sz w:val="22"/>
                <w:szCs w:val="22"/>
              </w:rPr>
              <w:t>s</w:t>
            </w:r>
            <w:r w:rsidRPr="005F0BCA">
              <w:rPr>
                <w:sz w:val="22"/>
                <w:szCs w:val="22"/>
              </w:rPr>
              <w:t>.</w:t>
            </w:r>
          </w:p>
        </w:tc>
      </w:tr>
      <w:tr w:rsidR="0043627B" w:rsidRPr="005F0BCA" w14:paraId="07E3AB97"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C88002" w14:textId="6FA22CB7" w:rsidR="0043627B" w:rsidRPr="005F0BCA" w:rsidRDefault="0043627B" w:rsidP="00FD101C">
            <w:pPr>
              <w:pStyle w:val="BodyText"/>
              <w:tabs>
                <w:tab w:val="left" w:pos="99"/>
              </w:tabs>
              <w:spacing w:after="120" w:line="276" w:lineRule="auto"/>
              <w:ind w:left="22" w:firstLine="0"/>
            </w:pPr>
            <w:r w:rsidRPr="005F0BCA">
              <w:rPr>
                <w:spacing w:val="1"/>
                <w:sz w:val="22"/>
                <w:szCs w:val="22"/>
              </w:rPr>
              <w:t>T</w:t>
            </w:r>
            <w:r w:rsidRPr="005F0BCA">
              <w:rPr>
                <w:spacing w:val="-2"/>
                <w:sz w:val="22"/>
                <w:szCs w:val="22"/>
              </w:rPr>
              <w:t>h</w:t>
            </w:r>
            <w:r w:rsidRPr="005F0BCA">
              <w:rPr>
                <w:sz w:val="22"/>
                <w:szCs w:val="22"/>
              </w:rPr>
              <w:t>e PFCC</w:t>
            </w:r>
            <w:r w:rsidRPr="005F0BCA">
              <w:rPr>
                <w:spacing w:val="-1"/>
                <w:sz w:val="22"/>
                <w:szCs w:val="22"/>
              </w:rPr>
              <w:t xml:space="preserve"> </w:t>
            </w:r>
            <w:r w:rsidR="00FD101C" w:rsidRPr="005F0BCA">
              <w:rPr>
                <w:sz w:val="22"/>
                <w:szCs w:val="22"/>
              </w:rPr>
              <w:t>Monitoring Officer</w:t>
            </w:r>
            <w:r w:rsidRPr="005F0BCA">
              <w:rPr>
                <w:sz w:val="22"/>
                <w:szCs w:val="22"/>
              </w:rPr>
              <w:t xml:space="preserve"> s</w:t>
            </w:r>
            <w:r w:rsidRPr="005F0BCA">
              <w:rPr>
                <w:spacing w:val="1"/>
                <w:sz w:val="22"/>
                <w:szCs w:val="22"/>
              </w:rPr>
              <w:t>h</w:t>
            </w:r>
            <w:r w:rsidRPr="005F0BCA">
              <w:rPr>
                <w:sz w:val="22"/>
                <w:szCs w:val="22"/>
              </w:rPr>
              <w:t>all</w:t>
            </w:r>
            <w:r w:rsidRPr="005F0BCA">
              <w:rPr>
                <w:spacing w:val="-1"/>
                <w:sz w:val="22"/>
                <w:szCs w:val="22"/>
              </w:rPr>
              <w:t xml:space="preserve"> </w:t>
            </w:r>
            <w:r w:rsidRPr="005F0BCA">
              <w:rPr>
                <w:spacing w:val="1"/>
                <w:sz w:val="22"/>
                <w:szCs w:val="22"/>
              </w:rPr>
              <w:t>m</w:t>
            </w:r>
            <w:r w:rsidRPr="005F0BCA">
              <w:rPr>
                <w:sz w:val="22"/>
                <w:szCs w:val="22"/>
              </w:rPr>
              <w:t>ake</w:t>
            </w:r>
            <w:r w:rsidRPr="005F0BCA">
              <w:rPr>
                <w:spacing w:val="-2"/>
                <w:sz w:val="22"/>
                <w:szCs w:val="22"/>
              </w:rPr>
              <w:t xml:space="preserve"> </w:t>
            </w:r>
            <w:r w:rsidRPr="005F0BCA">
              <w:rPr>
                <w:spacing w:val="1"/>
                <w:sz w:val="22"/>
                <w:szCs w:val="22"/>
              </w:rPr>
              <w:t>a</w:t>
            </w:r>
            <w:r w:rsidRPr="005F0BCA">
              <w:rPr>
                <w:sz w:val="22"/>
                <w:szCs w:val="22"/>
              </w:rPr>
              <w:t>r</w:t>
            </w:r>
            <w:r w:rsidRPr="005F0BCA">
              <w:rPr>
                <w:spacing w:val="-2"/>
                <w:sz w:val="22"/>
                <w:szCs w:val="22"/>
              </w:rPr>
              <w:t>r</w:t>
            </w:r>
            <w:r w:rsidRPr="005F0BCA">
              <w:rPr>
                <w:sz w:val="22"/>
                <w:szCs w:val="22"/>
              </w:rPr>
              <w:t>an</w:t>
            </w:r>
            <w:r w:rsidRPr="005F0BCA">
              <w:rPr>
                <w:spacing w:val="-2"/>
                <w:sz w:val="22"/>
                <w:szCs w:val="22"/>
              </w:rPr>
              <w:t>ge</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ts</w:t>
            </w:r>
            <w:r w:rsidRPr="005F0BCA">
              <w:rPr>
                <w:spacing w:val="-2"/>
                <w:sz w:val="22"/>
                <w:szCs w:val="22"/>
              </w:rPr>
              <w:t xml:space="preserve"> </w:t>
            </w:r>
            <w:r w:rsidRPr="005F0BCA">
              <w:rPr>
                <w:spacing w:val="2"/>
                <w:sz w:val="22"/>
                <w:szCs w:val="22"/>
              </w:rPr>
              <w:t>f</w:t>
            </w:r>
            <w:r w:rsidRPr="005F0BCA">
              <w:rPr>
                <w:sz w:val="22"/>
                <w:szCs w:val="22"/>
              </w:rPr>
              <w:t>or</w:t>
            </w:r>
            <w:r w:rsidRPr="005F0BCA">
              <w:rPr>
                <w:spacing w:val="-3"/>
                <w:sz w:val="22"/>
                <w:szCs w:val="22"/>
              </w:rPr>
              <w:t xml:space="preserve"> </w:t>
            </w:r>
            <w:r w:rsidRPr="005F0BCA">
              <w:rPr>
                <w:sz w:val="22"/>
                <w:szCs w:val="22"/>
              </w:rPr>
              <w:t>t</w:t>
            </w:r>
            <w:r w:rsidRPr="005F0BCA">
              <w:rPr>
                <w:spacing w:val="1"/>
                <w:sz w:val="22"/>
                <w:szCs w:val="22"/>
              </w:rPr>
              <w:t>h</w:t>
            </w:r>
            <w:r w:rsidRPr="005F0BCA">
              <w:rPr>
                <w:sz w:val="22"/>
                <w:szCs w:val="22"/>
              </w:rPr>
              <w:t>e</w:t>
            </w:r>
            <w:r w:rsidRPr="005F0BCA">
              <w:rPr>
                <w:spacing w:val="-2"/>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pacing w:val="-2"/>
                <w:sz w:val="22"/>
                <w:szCs w:val="22"/>
              </w:rPr>
              <w:t>e</w:t>
            </w:r>
            <w:r w:rsidRPr="005F0BCA">
              <w:rPr>
                <w:sz w:val="22"/>
                <w:szCs w:val="22"/>
              </w:rPr>
              <w:t>nt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1"/>
                <w:sz w:val="22"/>
                <w:szCs w:val="22"/>
              </w:rPr>
              <w:t>a</w:t>
            </w:r>
            <w:r w:rsidRPr="005F0BCA">
              <w:rPr>
                <w:sz w:val="22"/>
                <w:szCs w:val="22"/>
              </w:rPr>
              <w:t>ll</w:t>
            </w:r>
            <w:r w:rsidRPr="005F0BCA">
              <w:rPr>
                <w:spacing w:val="-1"/>
                <w:sz w:val="22"/>
                <w:szCs w:val="22"/>
              </w:rPr>
              <w:t xml:space="preserve"> </w:t>
            </w:r>
            <w:r w:rsidRPr="005F0BCA">
              <w:rPr>
                <w:sz w:val="22"/>
                <w:szCs w:val="22"/>
              </w:rPr>
              <w:t>PFCC tra</w:t>
            </w:r>
            <w:r w:rsidRPr="005F0BCA">
              <w:rPr>
                <w:spacing w:val="-3"/>
                <w:sz w:val="22"/>
                <w:szCs w:val="22"/>
              </w:rPr>
              <w:t>v</w:t>
            </w:r>
            <w:r w:rsidRPr="005F0BCA">
              <w:rPr>
                <w:sz w:val="22"/>
                <w:szCs w:val="22"/>
              </w:rPr>
              <w:t xml:space="preserve">el and </w:t>
            </w:r>
            <w:r w:rsidRPr="005F0BCA">
              <w:rPr>
                <w:spacing w:val="1"/>
                <w:sz w:val="22"/>
                <w:szCs w:val="22"/>
              </w:rPr>
              <w:t>e</w:t>
            </w:r>
            <w:r w:rsidRPr="005F0BCA">
              <w:rPr>
                <w:spacing w:val="-3"/>
                <w:sz w:val="22"/>
                <w:szCs w:val="22"/>
              </w:rPr>
              <w:t>x</w:t>
            </w:r>
            <w:r w:rsidRPr="005F0BCA">
              <w:rPr>
                <w:sz w:val="22"/>
                <w:szCs w:val="22"/>
              </w:rPr>
              <w:t>p</w:t>
            </w:r>
            <w:r w:rsidRPr="005F0BCA">
              <w:rPr>
                <w:spacing w:val="-2"/>
                <w:sz w:val="22"/>
                <w:szCs w:val="22"/>
              </w:rPr>
              <w:t>e</w:t>
            </w:r>
            <w:r w:rsidRPr="005F0BCA">
              <w:rPr>
                <w:sz w:val="22"/>
                <w:szCs w:val="22"/>
              </w:rPr>
              <w:t>nses c</w:t>
            </w:r>
            <w:r w:rsidRPr="005F0BCA">
              <w:rPr>
                <w:spacing w:val="-3"/>
                <w:sz w:val="22"/>
                <w:szCs w:val="22"/>
              </w:rPr>
              <w:t>l</w:t>
            </w:r>
            <w:r w:rsidRPr="005F0BCA">
              <w:rPr>
                <w:sz w:val="22"/>
                <w:szCs w:val="22"/>
              </w:rPr>
              <w:t>aims.</w:t>
            </w:r>
            <w:r w:rsidRPr="005F0BCA">
              <w:rPr>
                <w:spacing w:val="-2"/>
                <w:sz w:val="22"/>
                <w:szCs w:val="22"/>
              </w:rPr>
              <w:t xml:space="preserve"> </w:t>
            </w:r>
            <w:r w:rsidRPr="005F0BCA">
              <w:rPr>
                <w:sz w:val="22"/>
                <w:szCs w:val="22"/>
              </w:rPr>
              <w:t>Such</w:t>
            </w:r>
            <w:r w:rsidRPr="005F0BCA">
              <w:rPr>
                <w:spacing w:val="-2"/>
                <w:sz w:val="22"/>
                <w:szCs w:val="22"/>
              </w:rPr>
              <w:t xml:space="preserve"> </w:t>
            </w:r>
            <w:r w:rsidRPr="005F0BCA">
              <w:rPr>
                <w:sz w:val="22"/>
                <w:szCs w:val="22"/>
              </w:rPr>
              <w:t xml:space="preserve">claims </w:t>
            </w:r>
            <w:r w:rsidRPr="005F0BCA">
              <w:rPr>
                <w:spacing w:val="-2"/>
                <w:sz w:val="22"/>
                <w:szCs w:val="22"/>
              </w:rPr>
              <w:t>s</w:t>
            </w:r>
            <w:r w:rsidRPr="005F0BCA">
              <w:rPr>
                <w:sz w:val="22"/>
                <w:szCs w:val="22"/>
              </w:rPr>
              <w:t>h</w:t>
            </w:r>
            <w:r w:rsidRPr="005F0BCA">
              <w:rPr>
                <w:spacing w:val="-2"/>
                <w:sz w:val="22"/>
                <w:szCs w:val="22"/>
              </w:rPr>
              <w:t>o</w:t>
            </w:r>
            <w:r w:rsidRPr="005F0BCA">
              <w:rPr>
                <w:sz w:val="22"/>
                <w:szCs w:val="22"/>
              </w:rPr>
              <w:t xml:space="preserve">uld </w:t>
            </w:r>
            <w:r w:rsidRPr="005F0BCA">
              <w:rPr>
                <w:spacing w:val="-2"/>
                <w:sz w:val="22"/>
                <w:szCs w:val="22"/>
              </w:rPr>
              <w:t>b</w:t>
            </w:r>
            <w:r w:rsidRPr="005F0BCA">
              <w:rPr>
                <w:sz w:val="22"/>
                <w:szCs w:val="22"/>
              </w:rPr>
              <w:t xml:space="preserve">e in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prescr</w:t>
            </w:r>
            <w:r w:rsidRPr="005F0BCA">
              <w:rPr>
                <w:spacing w:val="-1"/>
                <w:sz w:val="22"/>
                <w:szCs w:val="22"/>
              </w:rPr>
              <w:t>i</w:t>
            </w:r>
            <w:r w:rsidRPr="005F0BCA">
              <w:rPr>
                <w:sz w:val="22"/>
                <w:szCs w:val="22"/>
              </w:rPr>
              <w:t>b</w:t>
            </w:r>
            <w:r w:rsidRPr="005F0BCA">
              <w:rPr>
                <w:spacing w:val="-2"/>
                <w:sz w:val="22"/>
                <w:szCs w:val="22"/>
              </w:rPr>
              <w:t>e</w:t>
            </w:r>
            <w:r w:rsidRPr="005F0BCA">
              <w:rPr>
                <w:sz w:val="22"/>
                <w:szCs w:val="22"/>
              </w:rPr>
              <w:t>d</w:t>
            </w:r>
            <w:r w:rsidRPr="005F0BCA">
              <w:rPr>
                <w:spacing w:val="-2"/>
                <w:sz w:val="22"/>
                <w:szCs w:val="22"/>
              </w:rPr>
              <w:t xml:space="preserve"> </w:t>
            </w:r>
            <w:r w:rsidRPr="005F0BCA">
              <w:rPr>
                <w:spacing w:val="2"/>
                <w:sz w:val="22"/>
                <w:szCs w:val="22"/>
              </w:rPr>
              <w:t>f</w:t>
            </w:r>
            <w:r w:rsidRPr="005F0BCA">
              <w:rPr>
                <w:sz w:val="22"/>
                <w:szCs w:val="22"/>
              </w:rPr>
              <w:t>o</w:t>
            </w:r>
            <w:r w:rsidRPr="005F0BCA">
              <w:rPr>
                <w:spacing w:val="-4"/>
                <w:sz w:val="22"/>
                <w:szCs w:val="22"/>
              </w:rPr>
              <w:t>r</w:t>
            </w:r>
            <w:r w:rsidRPr="005F0BCA">
              <w:rPr>
                <w:spacing w:val="1"/>
                <w:sz w:val="22"/>
                <w:szCs w:val="22"/>
              </w:rPr>
              <w:t>m</w:t>
            </w:r>
            <w:r w:rsidRPr="005F0BCA">
              <w:rPr>
                <w:sz w:val="22"/>
                <w:szCs w:val="22"/>
              </w:rPr>
              <w:t xml:space="preserve">, </w:t>
            </w:r>
            <w:r w:rsidRPr="005F0BCA">
              <w:rPr>
                <w:spacing w:val="-2"/>
                <w:sz w:val="22"/>
                <w:szCs w:val="22"/>
              </w:rPr>
              <w:t>d</w:t>
            </w:r>
            <w:r w:rsidRPr="005F0BCA">
              <w:rPr>
                <w:sz w:val="22"/>
                <w:szCs w:val="22"/>
              </w:rPr>
              <w:t>uly co</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et</w:t>
            </w:r>
            <w:r w:rsidRPr="005F0BCA">
              <w:rPr>
                <w:spacing w:val="-1"/>
                <w:sz w:val="22"/>
                <w:szCs w:val="22"/>
              </w:rPr>
              <w:t>e</w:t>
            </w:r>
            <w:r w:rsidRPr="005F0BCA">
              <w:rPr>
                <w:sz w:val="22"/>
                <w:szCs w:val="22"/>
              </w:rPr>
              <w:t xml:space="preserve">d </w:t>
            </w:r>
            <w:r w:rsidRPr="005F0BCA">
              <w:rPr>
                <w:spacing w:val="-1"/>
                <w:sz w:val="22"/>
                <w:szCs w:val="22"/>
              </w:rPr>
              <w:t>a</w:t>
            </w:r>
            <w:r w:rsidRPr="005F0BCA">
              <w:rPr>
                <w:spacing w:val="2"/>
                <w:sz w:val="22"/>
                <w:szCs w:val="22"/>
              </w:rPr>
              <w:t>n</w:t>
            </w:r>
            <w:r w:rsidRPr="005F0BCA">
              <w:rPr>
                <w:sz w:val="22"/>
                <w:szCs w:val="22"/>
              </w:rPr>
              <w:t xml:space="preserve">d </w:t>
            </w:r>
            <w:r w:rsidRPr="005F0BCA">
              <w:rPr>
                <w:spacing w:val="-2"/>
                <w:sz w:val="22"/>
                <w:szCs w:val="22"/>
              </w:rPr>
              <w:t>c</w:t>
            </w:r>
            <w:r w:rsidRPr="005F0BCA">
              <w:rPr>
                <w:sz w:val="22"/>
                <w:szCs w:val="22"/>
              </w:rPr>
              <w:t>ert</w:t>
            </w:r>
            <w:r w:rsidRPr="005F0BCA">
              <w:rPr>
                <w:spacing w:val="-1"/>
                <w:sz w:val="22"/>
                <w:szCs w:val="22"/>
              </w:rPr>
              <w:t>i</w:t>
            </w:r>
            <w:r w:rsidRPr="005F0BCA">
              <w:rPr>
                <w:spacing w:val="2"/>
                <w:sz w:val="22"/>
                <w:szCs w:val="22"/>
              </w:rPr>
              <w:t>f</w:t>
            </w:r>
            <w:r w:rsidRPr="005F0BCA">
              <w:rPr>
                <w:spacing w:val="-3"/>
                <w:sz w:val="22"/>
                <w:szCs w:val="22"/>
              </w:rPr>
              <w:t>i</w:t>
            </w:r>
            <w:r w:rsidRPr="005F0BCA">
              <w:rPr>
                <w:spacing w:val="-2"/>
                <w:sz w:val="22"/>
                <w:szCs w:val="22"/>
              </w:rPr>
              <w:t>e</w:t>
            </w:r>
            <w:r w:rsidRPr="005F0BCA">
              <w:rPr>
                <w:sz w:val="22"/>
                <w:szCs w:val="22"/>
              </w:rPr>
              <w:t>d. Cert</w:t>
            </w:r>
            <w:r w:rsidRPr="005F0BCA">
              <w:rPr>
                <w:spacing w:val="-3"/>
                <w:sz w:val="22"/>
                <w:szCs w:val="22"/>
              </w:rPr>
              <w:t>i</w:t>
            </w:r>
            <w:r w:rsidRPr="005F0BCA">
              <w:rPr>
                <w:spacing w:val="2"/>
                <w:sz w:val="22"/>
                <w:szCs w:val="22"/>
              </w:rPr>
              <w:t>f</w:t>
            </w:r>
            <w:r w:rsidRPr="005F0BCA">
              <w:rPr>
                <w:sz w:val="22"/>
                <w:szCs w:val="22"/>
              </w:rPr>
              <w:t>icati</w:t>
            </w:r>
            <w:r w:rsidRPr="005F0BCA">
              <w:rPr>
                <w:spacing w:val="-2"/>
                <w:sz w:val="22"/>
                <w:szCs w:val="22"/>
              </w:rPr>
              <w:t>o</w:t>
            </w:r>
            <w:r w:rsidRPr="005F0BCA">
              <w:rPr>
                <w:sz w:val="22"/>
                <w:szCs w:val="22"/>
              </w:rPr>
              <w:t xml:space="preserve">n is </w:t>
            </w:r>
            <w:r w:rsidRPr="005F0BCA">
              <w:rPr>
                <w:spacing w:val="-2"/>
                <w:sz w:val="22"/>
                <w:szCs w:val="22"/>
              </w:rPr>
              <w:t>t</w:t>
            </w:r>
            <w:r w:rsidRPr="005F0BCA">
              <w:rPr>
                <w:sz w:val="22"/>
                <w:szCs w:val="22"/>
              </w:rPr>
              <w:t>aken</w:t>
            </w:r>
            <w:r w:rsidRPr="005F0BCA">
              <w:rPr>
                <w:spacing w:val="-2"/>
                <w:sz w:val="22"/>
                <w:szCs w:val="22"/>
              </w:rPr>
              <w:t xml:space="preserve"> </w:t>
            </w:r>
            <w:r w:rsidRPr="005F0BCA">
              <w:rPr>
                <w:sz w:val="22"/>
                <w:szCs w:val="22"/>
              </w:rPr>
              <w:t>to</w:t>
            </w:r>
            <w:r w:rsidRPr="005F0BCA">
              <w:rPr>
                <w:spacing w:val="-2"/>
                <w:sz w:val="22"/>
                <w:szCs w:val="22"/>
              </w:rPr>
              <w:t xml:space="preserve"> </w:t>
            </w:r>
            <w:r w:rsidRPr="005F0BCA">
              <w:rPr>
                <w:spacing w:val="1"/>
                <w:sz w:val="22"/>
                <w:szCs w:val="22"/>
              </w:rPr>
              <w:t>m</w:t>
            </w:r>
            <w:r w:rsidRPr="005F0BCA">
              <w:rPr>
                <w:sz w:val="22"/>
                <w:szCs w:val="22"/>
              </w:rPr>
              <w:t>e</w:t>
            </w:r>
            <w:r w:rsidRPr="005F0BCA">
              <w:rPr>
                <w:spacing w:val="-2"/>
                <w:sz w:val="22"/>
                <w:szCs w:val="22"/>
              </w:rPr>
              <w:t>a</w:t>
            </w:r>
            <w:r w:rsidRPr="005F0BCA">
              <w:rPr>
                <w:sz w:val="22"/>
                <w:szCs w:val="22"/>
              </w:rPr>
              <w:t xml:space="preserve">n </w:t>
            </w:r>
            <w:r w:rsidRPr="005F0BCA">
              <w:rPr>
                <w:spacing w:val="-2"/>
                <w:sz w:val="22"/>
                <w:szCs w:val="22"/>
              </w:rPr>
              <w:t>t</w:t>
            </w:r>
            <w:r w:rsidRPr="005F0BCA">
              <w:rPr>
                <w:sz w:val="22"/>
                <w:szCs w:val="22"/>
              </w:rPr>
              <w:t xml:space="preserve">hat </w:t>
            </w:r>
            <w:r w:rsidRPr="005F0BCA">
              <w:rPr>
                <w:spacing w:val="-3"/>
                <w:sz w:val="22"/>
                <w:szCs w:val="22"/>
              </w:rPr>
              <w:t>j</w:t>
            </w:r>
            <w:r w:rsidRPr="005F0BCA">
              <w:rPr>
                <w:sz w:val="22"/>
                <w:szCs w:val="22"/>
              </w:rPr>
              <w:t>ourne</w:t>
            </w:r>
            <w:r w:rsidRPr="005F0BCA">
              <w:rPr>
                <w:spacing w:val="-3"/>
                <w:sz w:val="22"/>
                <w:szCs w:val="22"/>
              </w:rPr>
              <w:t>y</w:t>
            </w:r>
            <w:r w:rsidRPr="005F0BCA">
              <w:rPr>
                <w:sz w:val="22"/>
                <w:szCs w:val="22"/>
              </w:rPr>
              <w:t>s</w:t>
            </w:r>
            <w:r w:rsidRPr="005F0BCA">
              <w:rPr>
                <w:spacing w:val="-2"/>
                <w:sz w:val="22"/>
                <w:szCs w:val="22"/>
              </w:rPr>
              <w:t xml:space="preserve"> </w:t>
            </w:r>
            <w:r w:rsidRPr="005F0BCA">
              <w:rPr>
                <w:spacing w:val="-3"/>
                <w:sz w:val="22"/>
                <w:szCs w:val="22"/>
              </w:rPr>
              <w:t>w</w:t>
            </w:r>
            <w:r w:rsidRPr="005F0BCA">
              <w:rPr>
                <w:sz w:val="22"/>
                <w:szCs w:val="22"/>
              </w:rPr>
              <w:t>ere aut</w:t>
            </w:r>
            <w:r w:rsidRPr="005F0BCA">
              <w:rPr>
                <w:spacing w:val="-1"/>
                <w:sz w:val="22"/>
                <w:szCs w:val="22"/>
              </w:rPr>
              <w:t>h</w:t>
            </w:r>
            <w:r w:rsidRPr="005F0BCA">
              <w:rPr>
                <w:sz w:val="22"/>
                <w:szCs w:val="22"/>
              </w:rPr>
              <w:t>or</w:t>
            </w:r>
            <w:r w:rsidRPr="005F0BCA">
              <w:rPr>
                <w:spacing w:val="-2"/>
                <w:sz w:val="22"/>
                <w:szCs w:val="22"/>
              </w:rPr>
              <w:t>i</w:t>
            </w:r>
            <w:r w:rsidRPr="005F0BCA">
              <w:rPr>
                <w:sz w:val="22"/>
                <w:szCs w:val="22"/>
              </w:rPr>
              <w:t>sed</w:t>
            </w:r>
            <w:r w:rsidRPr="005F0BCA">
              <w:rPr>
                <w:spacing w:val="-2"/>
                <w:sz w:val="22"/>
                <w:szCs w:val="22"/>
              </w:rPr>
              <w:t xml:space="preserve"> </w:t>
            </w:r>
            <w:r w:rsidRPr="005F0BCA">
              <w:rPr>
                <w:sz w:val="22"/>
                <w:szCs w:val="22"/>
              </w:rPr>
              <w:t>and</w:t>
            </w:r>
            <w:r w:rsidRPr="005F0BCA">
              <w:rPr>
                <w:spacing w:val="-2"/>
                <w:sz w:val="22"/>
                <w:szCs w:val="22"/>
              </w:rPr>
              <w:t xml:space="preserve"> </w:t>
            </w:r>
            <w:r w:rsidRPr="005F0BCA">
              <w:rPr>
                <w:spacing w:val="1"/>
                <w:sz w:val="22"/>
                <w:szCs w:val="22"/>
              </w:rPr>
              <w:t>e</w:t>
            </w:r>
            <w:r w:rsidRPr="005F0BCA">
              <w:rPr>
                <w:spacing w:val="-3"/>
                <w:sz w:val="22"/>
                <w:szCs w:val="22"/>
              </w:rPr>
              <w:t>x</w:t>
            </w:r>
            <w:r w:rsidRPr="005F0BCA">
              <w:rPr>
                <w:sz w:val="22"/>
                <w:szCs w:val="22"/>
              </w:rPr>
              <w:t>pen</w:t>
            </w:r>
            <w:r w:rsidRPr="005F0BCA">
              <w:rPr>
                <w:spacing w:val="-3"/>
                <w:sz w:val="22"/>
                <w:szCs w:val="22"/>
              </w:rPr>
              <w:t>s</w:t>
            </w:r>
            <w:r w:rsidRPr="005F0BCA">
              <w:rPr>
                <w:sz w:val="22"/>
                <w:szCs w:val="22"/>
              </w:rPr>
              <w:t>es incur</w:t>
            </w:r>
            <w:r w:rsidRPr="005F0BCA">
              <w:rPr>
                <w:spacing w:val="-2"/>
                <w:sz w:val="22"/>
                <w:szCs w:val="22"/>
              </w:rPr>
              <w:t>r</w:t>
            </w:r>
            <w:r w:rsidRPr="005F0BCA">
              <w:rPr>
                <w:sz w:val="22"/>
                <w:szCs w:val="22"/>
              </w:rPr>
              <w:t>ed</w:t>
            </w:r>
            <w:r w:rsidRPr="005F0BCA">
              <w:rPr>
                <w:spacing w:val="-2"/>
                <w:sz w:val="22"/>
                <w:szCs w:val="22"/>
              </w:rPr>
              <w:t xml:space="preserve"> </w:t>
            </w:r>
            <w:r w:rsidRPr="005F0BCA">
              <w:rPr>
                <w:sz w:val="22"/>
                <w:szCs w:val="22"/>
              </w:rPr>
              <w:t>pro</w:t>
            </w:r>
            <w:r w:rsidRPr="005F0BCA">
              <w:rPr>
                <w:spacing w:val="-2"/>
                <w:sz w:val="22"/>
                <w:szCs w:val="22"/>
              </w:rPr>
              <w:t>p</w:t>
            </w:r>
            <w:r w:rsidRPr="005F0BCA">
              <w:rPr>
                <w:sz w:val="22"/>
                <w:szCs w:val="22"/>
              </w:rPr>
              <w:t>er</w:t>
            </w:r>
            <w:r w:rsidRPr="005F0BCA">
              <w:rPr>
                <w:spacing w:val="-2"/>
                <w:sz w:val="22"/>
                <w:szCs w:val="22"/>
              </w:rPr>
              <w:t>l</w:t>
            </w:r>
            <w:r w:rsidRPr="005F0BCA">
              <w:rPr>
                <w:sz w:val="22"/>
                <w:szCs w:val="22"/>
              </w:rPr>
              <w:t>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1"/>
                <w:sz w:val="22"/>
                <w:szCs w:val="22"/>
              </w:rPr>
              <w:t>n</w:t>
            </w:r>
            <w:r w:rsidRPr="005F0BCA">
              <w:rPr>
                <w:sz w:val="22"/>
                <w:szCs w:val="22"/>
              </w:rPr>
              <w:t>e</w:t>
            </w:r>
            <w:r w:rsidRPr="005F0BCA">
              <w:rPr>
                <w:spacing w:val="-3"/>
                <w:sz w:val="22"/>
                <w:szCs w:val="22"/>
              </w:rPr>
              <w:t>c</w:t>
            </w:r>
            <w:r w:rsidRPr="005F0BCA">
              <w:rPr>
                <w:sz w:val="22"/>
                <w:szCs w:val="22"/>
              </w:rPr>
              <w:t>essar</w:t>
            </w:r>
            <w:r w:rsidRPr="005F0BCA">
              <w:rPr>
                <w:spacing w:val="-2"/>
                <w:sz w:val="22"/>
                <w:szCs w:val="22"/>
              </w:rPr>
              <w:t>i</w:t>
            </w:r>
            <w:r w:rsidRPr="005F0BCA">
              <w:rPr>
                <w:sz w:val="22"/>
                <w:szCs w:val="22"/>
              </w:rPr>
              <w:t>ly</w:t>
            </w:r>
            <w:r w:rsidRPr="005F0BCA">
              <w:rPr>
                <w:spacing w:val="-3"/>
                <w:sz w:val="22"/>
                <w:szCs w:val="22"/>
              </w:rPr>
              <w:t xml:space="preserve"> </w:t>
            </w:r>
            <w:r w:rsidRPr="005F0BCA">
              <w:rPr>
                <w:spacing w:val="1"/>
                <w:sz w:val="22"/>
                <w:szCs w:val="22"/>
              </w:rPr>
              <w:t>a</w:t>
            </w:r>
            <w:r w:rsidRPr="005F0BCA">
              <w:rPr>
                <w:sz w:val="22"/>
                <w:szCs w:val="22"/>
              </w:rPr>
              <w:t xml:space="preserve">nd </w:t>
            </w:r>
            <w:r w:rsidRPr="005F0BCA">
              <w:rPr>
                <w:spacing w:val="-2"/>
                <w:sz w:val="22"/>
                <w:szCs w:val="22"/>
              </w:rPr>
              <w:t>t</w:t>
            </w:r>
            <w:r w:rsidRPr="005F0BCA">
              <w:rPr>
                <w:sz w:val="22"/>
                <w:szCs w:val="22"/>
              </w:rPr>
              <w:t>hat al</w:t>
            </w:r>
            <w:r w:rsidRPr="005F0BCA">
              <w:rPr>
                <w:spacing w:val="-1"/>
                <w:sz w:val="22"/>
                <w:szCs w:val="22"/>
              </w:rPr>
              <w:t>l</w:t>
            </w:r>
            <w:r w:rsidRPr="005F0BCA">
              <w:rPr>
                <w:sz w:val="22"/>
                <w:szCs w:val="22"/>
              </w:rPr>
              <w:t>o</w:t>
            </w:r>
            <w:r w:rsidRPr="005F0BCA">
              <w:rPr>
                <w:spacing w:val="-3"/>
                <w:sz w:val="22"/>
                <w:szCs w:val="22"/>
              </w:rPr>
              <w:t>w</w:t>
            </w:r>
            <w:r w:rsidRPr="005F0BCA">
              <w:rPr>
                <w:sz w:val="22"/>
                <w:szCs w:val="22"/>
              </w:rPr>
              <w:t xml:space="preserve">ances </w:t>
            </w:r>
            <w:r w:rsidRPr="005F0BCA">
              <w:rPr>
                <w:spacing w:val="1"/>
                <w:sz w:val="22"/>
                <w:szCs w:val="22"/>
              </w:rPr>
              <w:t>a</w:t>
            </w:r>
            <w:r w:rsidRPr="005F0BCA">
              <w:rPr>
                <w:sz w:val="22"/>
                <w:szCs w:val="22"/>
              </w:rPr>
              <w:t>re</w:t>
            </w:r>
            <w:r w:rsidRPr="005F0BCA">
              <w:rPr>
                <w:spacing w:val="-2"/>
                <w:sz w:val="22"/>
                <w:szCs w:val="22"/>
              </w:rPr>
              <w:t xml:space="preserve"> </w:t>
            </w:r>
            <w:r w:rsidRPr="005F0BCA">
              <w:rPr>
                <w:sz w:val="22"/>
                <w:szCs w:val="22"/>
              </w:rPr>
              <w:t>pa</w:t>
            </w:r>
            <w:r w:rsidRPr="005F0BCA">
              <w:rPr>
                <w:spacing w:val="-3"/>
                <w:sz w:val="22"/>
                <w:szCs w:val="22"/>
              </w:rPr>
              <w:t>y</w:t>
            </w:r>
            <w:r w:rsidRPr="005F0BCA">
              <w:rPr>
                <w:sz w:val="22"/>
                <w:szCs w:val="22"/>
              </w:rPr>
              <w:t>able pro</w:t>
            </w:r>
            <w:r w:rsidRPr="005F0BCA">
              <w:rPr>
                <w:spacing w:val="-2"/>
                <w:sz w:val="22"/>
                <w:szCs w:val="22"/>
              </w:rPr>
              <w:t>p</w:t>
            </w:r>
            <w:r w:rsidRPr="005F0BCA">
              <w:rPr>
                <w:sz w:val="22"/>
                <w:szCs w:val="22"/>
              </w:rPr>
              <w:t>er</w:t>
            </w:r>
            <w:r w:rsidRPr="005F0BCA">
              <w:rPr>
                <w:spacing w:val="-2"/>
                <w:sz w:val="22"/>
                <w:szCs w:val="22"/>
              </w:rPr>
              <w:t>l</w:t>
            </w:r>
            <w:r w:rsidRPr="005F0BCA">
              <w:rPr>
                <w:spacing w:val="-3"/>
                <w:sz w:val="22"/>
                <w:szCs w:val="22"/>
              </w:rPr>
              <w:t>y</w:t>
            </w:r>
            <w:r w:rsidRPr="005F0BCA">
              <w:rPr>
                <w:sz w:val="22"/>
                <w:szCs w:val="22"/>
              </w:rPr>
              <w:t>, ensur</w:t>
            </w:r>
            <w:r w:rsidRPr="005F0BCA">
              <w:rPr>
                <w:spacing w:val="-2"/>
                <w:sz w:val="22"/>
                <w:szCs w:val="22"/>
              </w:rPr>
              <w:t>i</w:t>
            </w:r>
            <w:r w:rsidRPr="005F0BCA">
              <w:rPr>
                <w:sz w:val="22"/>
                <w:szCs w:val="22"/>
              </w:rPr>
              <w:t>ng</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at cost</w:t>
            </w:r>
            <w:r w:rsidRPr="005F0BCA">
              <w:rPr>
                <w:spacing w:val="-2"/>
                <w:sz w:val="22"/>
                <w:szCs w:val="22"/>
              </w:rPr>
              <w:t xml:space="preserve"> </w:t>
            </w:r>
            <w:r w:rsidRPr="005F0BCA">
              <w:rPr>
                <w:spacing w:val="-1"/>
                <w:sz w:val="22"/>
                <w:szCs w:val="22"/>
              </w:rPr>
              <w:t>e</w:t>
            </w:r>
            <w:r w:rsidRPr="005F0BCA">
              <w:rPr>
                <w:sz w:val="22"/>
                <w:szCs w:val="22"/>
              </w:rPr>
              <w:t>ffecti</w:t>
            </w:r>
            <w:r w:rsidRPr="005F0BCA">
              <w:rPr>
                <w:spacing w:val="-3"/>
                <w:sz w:val="22"/>
                <w:szCs w:val="22"/>
              </w:rPr>
              <w:t>v</w:t>
            </w:r>
            <w:r w:rsidRPr="005F0BCA">
              <w:rPr>
                <w:sz w:val="22"/>
                <w:szCs w:val="22"/>
              </w:rPr>
              <w:t xml:space="preserve">e </w:t>
            </w:r>
            <w:r w:rsidRPr="005F0BCA">
              <w:rPr>
                <w:spacing w:val="1"/>
                <w:sz w:val="22"/>
                <w:szCs w:val="22"/>
              </w:rPr>
              <w:t>u</w:t>
            </w:r>
            <w:r w:rsidRPr="005F0BCA">
              <w:rPr>
                <w:sz w:val="22"/>
                <w:szCs w:val="22"/>
              </w:rPr>
              <w:t>se</w:t>
            </w:r>
            <w:r w:rsidRPr="005F0BCA">
              <w:rPr>
                <w:spacing w:val="-2"/>
                <w:sz w:val="22"/>
                <w:szCs w:val="22"/>
              </w:rPr>
              <w:t xml:space="preserve"> o</w:t>
            </w:r>
            <w:r w:rsidRPr="005F0BCA">
              <w:rPr>
                <w:sz w:val="22"/>
                <w:szCs w:val="22"/>
              </w:rPr>
              <w:t>f tra</w:t>
            </w:r>
            <w:r w:rsidRPr="005F0BCA">
              <w:rPr>
                <w:spacing w:val="-3"/>
                <w:sz w:val="22"/>
                <w:szCs w:val="22"/>
              </w:rPr>
              <w:t>v</w:t>
            </w:r>
            <w:r w:rsidRPr="005F0BCA">
              <w:rPr>
                <w:sz w:val="22"/>
                <w:szCs w:val="22"/>
              </w:rPr>
              <w:t>el ar</w:t>
            </w:r>
            <w:r w:rsidRPr="005F0BCA">
              <w:rPr>
                <w:spacing w:val="-2"/>
                <w:sz w:val="22"/>
                <w:szCs w:val="22"/>
              </w:rPr>
              <w:t>r</w:t>
            </w:r>
            <w:r w:rsidRPr="005F0BCA">
              <w:rPr>
                <w:sz w:val="22"/>
                <w:szCs w:val="22"/>
              </w:rPr>
              <w:t>an</w:t>
            </w:r>
            <w:r w:rsidRPr="005F0BCA">
              <w:rPr>
                <w:spacing w:val="-2"/>
                <w:sz w:val="22"/>
                <w:szCs w:val="22"/>
              </w:rPr>
              <w:t>g</w:t>
            </w:r>
            <w:r w:rsidRPr="005F0BCA">
              <w:rPr>
                <w:sz w:val="22"/>
                <w:szCs w:val="22"/>
              </w:rPr>
              <w:t>e</w:t>
            </w:r>
            <w:r w:rsidRPr="005F0BCA">
              <w:rPr>
                <w:spacing w:val="1"/>
                <w:sz w:val="22"/>
                <w:szCs w:val="22"/>
              </w:rPr>
              <w:t>m</w:t>
            </w:r>
            <w:r w:rsidRPr="005F0BCA">
              <w:rPr>
                <w:spacing w:val="-2"/>
                <w:sz w:val="22"/>
                <w:szCs w:val="22"/>
              </w:rPr>
              <w:t>e</w:t>
            </w:r>
            <w:r w:rsidRPr="005F0BCA">
              <w:rPr>
                <w:sz w:val="22"/>
                <w:szCs w:val="22"/>
              </w:rPr>
              <w:t>nts is</w:t>
            </w:r>
            <w:r w:rsidRPr="005F0BCA">
              <w:rPr>
                <w:spacing w:val="-3"/>
                <w:sz w:val="22"/>
                <w:szCs w:val="22"/>
              </w:rPr>
              <w:t xml:space="preserve"> </w:t>
            </w:r>
            <w:r w:rsidRPr="005F0BCA">
              <w:rPr>
                <w:sz w:val="22"/>
                <w:szCs w:val="22"/>
              </w:rPr>
              <w:t>achi</w:t>
            </w:r>
            <w:r w:rsidRPr="005F0BCA">
              <w:rPr>
                <w:spacing w:val="-2"/>
                <w:sz w:val="22"/>
                <w:szCs w:val="22"/>
              </w:rPr>
              <w:t>e</w:t>
            </w:r>
            <w:r w:rsidRPr="005F0BCA">
              <w:rPr>
                <w:spacing w:val="-3"/>
                <w:sz w:val="22"/>
                <w:szCs w:val="22"/>
              </w:rPr>
              <w:t>v</w:t>
            </w:r>
            <w:r w:rsidRPr="005F0BCA">
              <w:rPr>
                <w:sz w:val="22"/>
                <w:szCs w:val="22"/>
              </w:rPr>
              <w:t>ed. Due</w:t>
            </w:r>
            <w:r w:rsidRPr="005F0BCA">
              <w:rPr>
                <w:spacing w:val="1"/>
                <w:sz w:val="22"/>
                <w:szCs w:val="22"/>
              </w:rPr>
              <w:t xml:space="preserve"> </w:t>
            </w:r>
            <w:r w:rsidRPr="005F0BCA">
              <w:rPr>
                <w:sz w:val="22"/>
                <w:szCs w:val="22"/>
              </w:rPr>
              <w:t>c</w:t>
            </w:r>
            <w:r w:rsidRPr="005F0BCA">
              <w:rPr>
                <w:spacing w:val="-1"/>
                <w:sz w:val="22"/>
                <w:szCs w:val="22"/>
              </w:rPr>
              <w:t>o</w:t>
            </w:r>
            <w:r w:rsidRPr="005F0BCA">
              <w:rPr>
                <w:sz w:val="22"/>
                <w:szCs w:val="22"/>
              </w:rPr>
              <w:t>nsid</w:t>
            </w:r>
            <w:r w:rsidRPr="005F0BCA">
              <w:rPr>
                <w:spacing w:val="1"/>
                <w:sz w:val="22"/>
                <w:szCs w:val="22"/>
              </w:rPr>
              <w:t>e</w:t>
            </w:r>
            <w:r w:rsidRPr="005F0BCA">
              <w:rPr>
                <w:sz w:val="22"/>
                <w:szCs w:val="22"/>
              </w:rPr>
              <w:t>r</w:t>
            </w:r>
            <w:r w:rsidRPr="005F0BCA">
              <w:rPr>
                <w:spacing w:val="-3"/>
                <w:sz w:val="22"/>
                <w:szCs w:val="22"/>
              </w:rPr>
              <w:t>a</w:t>
            </w:r>
            <w:r w:rsidRPr="005F0BCA">
              <w:rPr>
                <w:sz w:val="22"/>
                <w:szCs w:val="22"/>
              </w:rPr>
              <w:t>tion</w:t>
            </w:r>
            <w:r w:rsidRPr="005F0BCA">
              <w:rPr>
                <w:spacing w:val="-2"/>
                <w:sz w:val="22"/>
                <w:szCs w:val="22"/>
              </w:rPr>
              <w:t xml:space="preserve"> </w:t>
            </w:r>
            <w:r w:rsidRPr="005F0BCA">
              <w:rPr>
                <w:sz w:val="22"/>
                <w:szCs w:val="22"/>
              </w:rPr>
              <w:t>s</w:t>
            </w:r>
            <w:r w:rsidRPr="005F0BCA">
              <w:rPr>
                <w:spacing w:val="1"/>
                <w:sz w:val="22"/>
                <w:szCs w:val="22"/>
              </w:rPr>
              <w:t>h</w:t>
            </w:r>
            <w:r w:rsidRPr="005F0BCA">
              <w:rPr>
                <w:sz w:val="22"/>
                <w:szCs w:val="22"/>
              </w:rPr>
              <w:t>ou</w:t>
            </w:r>
            <w:r w:rsidRPr="005F0BCA">
              <w:rPr>
                <w:spacing w:val="-3"/>
                <w:sz w:val="22"/>
                <w:szCs w:val="22"/>
              </w:rPr>
              <w:t>l</w:t>
            </w:r>
            <w:r w:rsidRPr="005F0BCA">
              <w:rPr>
                <w:sz w:val="22"/>
                <w:szCs w:val="22"/>
              </w:rPr>
              <w:t>d</w:t>
            </w:r>
            <w:r w:rsidRPr="005F0BCA">
              <w:rPr>
                <w:spacing w:val="7"/>
                <w:sz w:val="22"/>
                <w:szCs w:val="22"/>
              </w:rPr>
              <w:t xml:space="preserve"> </w:t>
            </w:r>
            <w:r w:rsidRPr="005F0BCA">
              <w:rPr>
                <w:sz w:val="22"/>
                <w:szCs w:val="22"/>
              </w:rPr>
              <w:t>be</w:t>
            </w:r>
            <w:r w:rsidRPr="005F0BCA">
              <w:rPr>
                <w:spacing w:val="-2"/>
                <w:sz w:val="22"/>
                <w:szCs w:val="22"/>
              </w:rPr>
              <w:t xml:space="preserve"> </w:t>
            </w:r>
            <w:r w:rsidRPr="005F0BCA">
              <w:rPr>
                <w:spacing w:val="-1"/>
                <w:sz w:val="22"/>
                <w:szCs w:val="22"/>
              </w:rPr>
              <w:t>g</w:t>
            </w:r>
            <w:r w:rsidRPr="005F0BCA">
              <w:rPr>
                <w:sz w:val="22"/>
                <w:szCs w:val="22"/>
              </w:rPr>
              <w:t>i</w:t>
            </w:r>
            <w:r w:rsidRPr="005F0BCA">
              <w:rPr>
                <w:spacing w:val="-3"/>
                <w:sz w:val="22"/>
                <w:szCs w:val="22"/>
              </w:rPr>
              <w:t>v</w:t>
            </w:r>
            <w:r w:rsidRPr="005F0BCA">
              <w:rPr>
                <w:sz w:val="22"/>
                <w:szCs w:val="22"/>
              </w:rPr>
              <w:t>en to tax impl</w:t>
            </w:r>
            <w:r w:rsidRPr="005F0BCA">
              <w:rPr>
                <w:spacing w:val="-1"/>
                <w:sz w:val="22"/>
                <w:szCs w:val="22"/>
              </w:rPr>
              <w:t>i</w:t>
            </w:r>
            <w:r w:rsidRPr="005F0BCA">
              <w:rPr>
                <w:sz w:val="22"/>
                <w:szCs w:val="22"/>
              </w:rPr>
              <w:t>cati</w:t>
            </w:r>
            <w:r w:rsidRPr="005F0BCA">
              <w:rPr>
                <w:spacing w:val="-2"/>
                <w:sz w:val="22"/>
                <w:szCs w:val="22"/>
              </w:rPr>
              <w:t>o</w:t>
            </w:r>
            <w:r w:rsidRPr="005F0BCA">
              <w:rPr>
                <w:sz w:val="22"/>
                <w:szCs w:val="22"/>
              </w:rPr>
              <w:t xml:space="preserve">ns. </w:t>
            </w:r>
            <w:r w:rsidRPr="005F0BCA">
              <w:rPr>
                <w:spacing w:val="-2"/>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s</w:t>
            </w:r>
            <w:r w:rsidRPr="005F0BCA">
              <w:rPr>
                <w:spacing w:val="1"/>
                <w:sz w:val="22"/>
                <w:szCs w:val="22"/>
              </w:rPr>
              <w:t>h</w:t>
            </w:r>
            <w:r w:rsidRPr="005F0BCA">
              <w:rPr>
                <w:sz w:val="22"/>
                <w:szCs w:val="22"/>
              </w:rPr>
              <w:t>all</w:t>
            </w:r>
            <w:r w:rsidRPr="005F0BCA">
              <w:rPr>
                <w:spacing w:val="-1"/>
                <w:sz w:val="22"/>
                <w:szCs w:val="22"/>
              </w:rPr>
              <w:t xml:space="preserve"> b</w:t>
            </w:r>
            <w:r w:rsidRPr="005F0BCA">
              <w:rPr>
                <w:sz w:val="22"/>
                <w:szCs w:val="22"/>
              </w:rPr>
              <w:t>e ma</w:t>
            </w:r>
            <w:r w:rsidRPr="005F0BCA">
              <w:rPr>
                <w:spacing w:val="-2"/>
                <w:sz w:val="22"/>
                <w:szCs w:val="22"/>
              </w:rPr>
              <w:t>d</w:t>
            </w:r>
            <w:r w:rsidRPr="005F0BCA">
              <w:rPr>
                <w:sz w:val="22"/>
                <w:szCs w:val="22"/>
              </w:rPr>
              <w:t>e to</w:t>
            </w:r>
            <w:r w:rsidRPr="005F0BCA">
              <w:rPr>
                <w:spacing w:val="-2"/>
                <w:sz w:val="22"/>
                <w:szCs w:val="22"/>
              </w:rPr>
              <w:t xml:space="preserve"> </w:t>
            </w:r>
            <w:r w:rsidRPr="005F0BCA">
              <w:rPr>
                <w:sz w:val="22"/>
                <w:szCs w:val="22"/>
              </w:rPr>
              <w:t>t</w:t>
            </w:r>
            <w:r w:rsidRPr="005F0BCA">
              <w:rPr>
                <w:spacing w:val="-2"/>
                <w:sz w:val="22"/>
                <w:szCs w:val="22"/>
              </w:rPr>
              <w:t>h</w:t>
            </w:r>
            <w:r w:rsidRPr="005F0BCA">
              <w:rPr>
                <w:sz w:val="22"/>
                <w:szCs w:val="22"/>
              </w:rPr>
              <w:t xml:space="preserve">e </w:t>
            </w:r>
            <w:r w:rsidRPr="005F0BCA">
              <w:rPr>
                <w:spacing w:val="-2"/>
                <w:sz w:val="22"/>
                <w:szCs w:val="22"/>
              </w:rPr>
              <w:t>v</w:t>
            </w:r>
            <w:r w:rsidRPr="005F0BCA">
              <w:rPr>
                <w:sz w:val="22"/>
                <w:szCs w:val="22"/>
              </w:rPr>
              <w:t>alue</w:t>
            </w:r>
            <w:r w:rsidRPr="005F0BCA">
              <w:rPr>
                <w:spacing w:val="-1"/>
                <w:sz w:val="22"/>
                <w:szCs w:val="22"/>
              </w:rPr>
              <w:t xml:space="preserve"> </w:t>
            </w:r>
            <w:r w:rsidRPr="005F0BCA">
              <w:rPr>
                <w:spacing w:val="-2"/>
                <w:sz w:val="22"/>
                <w:szCs w:val="22"/>
              </w:rPr>
              <w:t>o</w:t>
            </w:r>
            <w:r w:rsidRPr="005F0BCA">
              <w:rPr>
                <w:sz w:val="22"/>
                <w:szCs w:val="22"/>
              </w:rPr>
              <w:t>f</w:t>
            </w:r>
            <w:r w:rsidRPr="005F0BCA">
              <w:rPr>
                <w:spacing w:val="2"/>
                <w:sz w:val="22"/>
                <w:szCs w:val="22"/>
              </w:rPr>
              <w:t xml:space="preserve"> </w:t>
            </w:r>
            <w:r w:rsidRPr="005F0BCA">
              <w:rPr>
                <w:spacing w:val="1"/>
                <w:sz w:val="22"/>
                <w:szCs w:val="22"/>
              </w:rPr>
              <w:t>p</w:t>
            </w:r>
            <w:r w:rsidRPr="005F0BCA">
              <w:rPr>
                <w:sz w:val="22"/>
                <w:szCs w:val="22"/>
              </w:rPr>
              <w:t>re</w:t>
            </w:r>
            <w:r w:rsidRPr="005F0BCA">
              <w:rPr>
                <w:spacing w:val="-3"/>
                <w:sz w:val="22"/>
                <w:szCs w:val="22"/>
              </w:rPr>
              <w:t>s</w:t>
            </w:r>
            <w:r w:rsidRPr="005F0BCA">
              <w:rPr>
                <w:sz w:val="22"/>
                <w:szCs w:val="22"/>
              </w:rPr>
              <w:t>en</w:t>
            </w:r>
            <w:r w:rsidRPr="005F0BCA">
              <w:rPr>
                <w:spacing w:val="-2"/>
                <w:sz w:val="22"/>
                <w:szCs w:val="22"/>
              </w:rPr>
              <w:t>t</w:t>
            </w:r>
            <w:r w:rsidRPr="005F0BCA">
              <w:rPr>
                <w:sz w:val="22"/>
                <w:szCs w:val="22"/>
              </w:rPr>
              <w:t>ed re</w:t>
            </w:r>
            <w:r w:rsidRPr="005F0BCA">
              <w:rPr>
                <w:spacing w:val="-3"/>
                <w:sz w:val="22"/>
                <w:szCs w:val="22"/>
              </w:rPr>
              <w:t>c</w:t>
            </w:r>
            <w:r w:rsidRPr="005F0BCA">
              <w:rPr>
                <w:sz w:val="22"/>
                <w:szCs w:val="22"/>
              </w:rPr>
              <w:t>e</w:t>
            </w:r>
            <w:r w:rsidRPr="005F0BCA">
              <w:rPr>
                <w:spacing w:val="-3"/>
                <w:sz w:val="22"/>
                <w:szCs w:val="22"/>
              </w:rPr>
              <w:t>i</w:t>
            </w:r>
            <w:r w:rsidRPr="005F0BCA">
              <w:rPr>
                <w:sz w:val="22"/>
                <w:szCs w:val="22"/>
              </w:rPr>
              <w:t xml:space="preserve">pts </w:t>
            </w:r>
            <w:r w:rsidRPr="005F0BCA">
              <w:rPr>
                <w:spacing w:val="-2"/>
                <w:sz w:val="22"/>
                <w:szCs w:val="22"/>
              </w:rPr>
              <w:t>u</w:t>
            </w:r>
            <w:r w:rsidRPr="005F0BCA">
              <w:rPr>
                <w:sz w:val="22"/>
                <w:szCs w:val="22"/>
              </w:rPr>
              <w:t>p to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prescr</w:t>
            </w:r>
            <w:r w:rsidRPr="005F0BCA">
              <w:rPr>
                <w:spacing w:val="-1"/>
                <w:sz w:val="22"/>
                <w:szCs w:val="22"/>
              </w:rPr>
              <w:t>i</w:t>
            </w:r>
            <w:r w:rsidRPr="005F0BCA">
              <w:rPr>
                <w:sz w:val="22"/>
                <w:szCs w:val="22"/>
              </w:rPr>
              <w:t>bed l</w:t>
            </w:r>
            <w:r w:rsidRPr="005F0BCA">
              <w:rPr>
                <w:spacing w:val="-3"/>
                <w:sz w:val="22"/>
                <w:szCs w:val="22"/>
              </w:rPr>
              <w:t>i</w:t>
            </w:r>
            <w:r w:rsidRPr="005F0BCA">
              <w:rPr>
                <w:spacing w:val="1"/>
                <w:sz w:val="22"/>
                <w:szCs w:val="22"/>
              </w:rPr>
              <w:t>m</w:t>
            </w:r>
            <w:r w:rsidRPr="005F0BCA">
              <w:rPr>
                <w:sz w:val="22"/>
                <w:szCs w:val="22"/>
              </w:rPr>
              <w:t>its, in</w:t>
            </w:r>
            <w:r w:rsidRPr="005F0BCA">
              <w:rPr>
                <w:spacing w:val="-2"/>
                <w:sz w:val="22"/>
                <w:szCs w:val="22"/>
              </w:rPr>
              <w:t xml:space="preserve"> </w:t>
            </w:r>
            <w:r w:rsidRPr="005F0BCA">
              <w:rPr>
                <w:spacing w:val="1"/>
                <w:sz w:val="22"/>
                <w:szCs w:val="22"/>
              </w:rPr>
              <w:t>a</w:t>
            </w:r>
            <w:r w:rsidRPr="005F0BCA">
              <w:rPr>
                <w:sz w:val="22"/>
                <w:szCs w:val="22"/>
              </w:rPr>
              <w:t>ccord</w:t>
            </w:r>
            <w:r w:rsidRPr="005F0BCA">
              <w:rPr>
                <w:spacing w:val="-2"/>
                <w:sz w:val="22"/>
                <w:szCs w:val="22"/>
              </w:rPr>
              <w:t>a</w:t>
            </w:r>
            <w:r w:rsidRPr="005F0BCA">
              <w:rPr>
                <w:sz w:val="22"/>
                <w:szCs w:val="22"/>
              </w:rPr>
              <w:t xml:space="preserve">nce </w:t>
            </w:r>
            <w:r w:rsidRPr="005F0BCA">
              <w:rPr>
                <w:spacing w:val="-3"/>
                <w:sz w:val="22"/>
                <w:szCs w:val="22"/>
              </w:rPr>
              <w:t>w</w:t>
            </w:r>
            <w:r w:rsidRPr="005F0BCA">
              <w:rPr>
                <w:sz w:val="22"/>
                <w:szCs w:val="22"/>
              </w:rPr>
              <w:t>ith Section F Delegated Limits.</w:t>
            </w:r>
          </w:p>
        </w:tc>
      </w:tr>
      <w:tr w:rsidR="00082438" w:rsidRPr="005F0BCA" w14:paraId="5EAB9DF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E4F585" w14:textId="77777777" w:rsidR="00082438" w:rsidRPr="005F0BCA" w:rsidRDefault="00082438" w:rsidP="00082438">
            <w:pPr>
              <w:pStyle w:val="BodyText"/>
              <w:tabs>
                <w:tab w:val="left" w:pos="99"/>
              </w:tabs>
              <w:spacing w:after="120" w:line="276" w:lineRule="auto"/>
              <w:ind w:left="22" w:firstLine="0"/>
            </w:pPr>
            <w:r w:rsidRPr="005F0BCA">
              <w:rPr>
                <w:sz w:val="22"/>
                <w:szCs w:val="22"/>
              </w:rPr>
              <w:t>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transactions</w:t>
            </w:r>
            <w:r w:rsidRPr="005F0BCA">
              <w:rPr>
                <w:spacing w:val="-3"/>
                <w:sz w:val="22"/>
                <w:szCs w:val="22"/>
              </w:rPr>
              <w:t xml:space="preserve"> </w:t>
            </w:r>
            <w:r w:rsidRPr="005F0BCA">
              <w:rPr>
                <w:spacing w:val="1"/>
                <w:sz w:val="22"/>
                <w:szCs w:val="22"/>
              </w:rPr>
              <w:t>a</w:t>
            </w:r>
            <w:r w:rsidRPr="005F0BCA">
              <w:rPr>
                <w:spacing w:val="-4"/>
                <w:sz w:val="22"/>
                <w:szCs w:val="22"/>
              </w:rPr>
              <w:t>r</w:t>
            </w:r>
            <w:r w:rsidRPr="005F0BCA">
              <w:rPr>
                <w:sz w:val="22"/>
                <w:szCs w:val="22"/>
              </w:rPr>
              <w:t>e to</w:t>
            </w:r>
            <w:r w:rsidRPr="005F0BCA">
              <w:rPr>
                <w:spacing w:val="-2"/>
                <w:sz w:val="22"/>
                <w:szCs w:val="22"/>
              </w:rPr>
              <w:t xml:space="preserve"> </w:t>
            </w:r>
            <w:r w:rsidRPr="005F0BCA">
              <w:rPr>
                <w:sz w:val="22"/>
                <w:szCs w:val="22"/>
              </w:rPr>
              <w:t>be</w:t>
            </w:r>
            <w:r w:rsidRPr="005F0BCA">
              <w:rPr>
                <w:spacing w:val="-2"/>
                <w:sz w:val="22"/>
                <w:szCs w:val="22"/>
              </w:rPr>
              <w:t xml:space="preserve"> </w:t>
            </w:r>
            <w:r w:rsidRPr="005F0BCA">
              <w:rPr>
                <w:sz w:val="22"/>
                <w:szCs w:val="22"/>
              </w:rPr>
              <w:t>proces</w:t>
            </w:r>
            <w:r w:rsidRPr="005F0BCA">
              <w:rPr>
                <w:spacing w:val="-3"/>
                <w:sz w:val="22"/>
                <w:szCs w:val="22"/>
              </w:rPr>
              <w:t>s</w:t>
            </w:r>
            <w:r w:rsidRPr="005F0BCA">
              <w:rPr>
                <w:sz w:val="22"/>
                <w:szCs w:val="22"/>
              </w:rPr>
              <w:t>ed</w:t>
            </w:r>
            <w:r w:rsidRPr="005F0BCA">
              <w:rPr>
                <w:spacing w:val="-2"/>
                <w:sz w:val="22"/>
                <w:szCs w:val="22"/>
              </w:rPr>
              <w:t xml:space="preserve"> </w:t>
            </w:r>
            <w:r w:rsidRPr="005F0BCA">
              <w:rPr>
                <w:sz w:val="22"/>
                <w:szCs w:val="22"/>
              </w:rPr>
              <w:t>only</w:t>
            </w:r>
            <w:r w:rsidRPr="005F0BCA">
              <w:rPr>
                <w:spacing w:val="-3"/>
                <w:sz w:val="22"/>
                <w:szCs w:val="22"/>
              </w:rPr>
              <w:t xml:space="preserve"> </w:t>
            </w:r>
            <w:r w:rsidRPr="005F0BCA">
              <w:rPr>
                <w:sz w:val="22"/>
                <w:szCs w:val="22"/>
              </w:rPr>
              <w:t>throu</w:t>
            </w:r>
            <w:r w:rsidRPr="005F0BCA">
              <w:rPr>
                <w:spacing w:val="-2"/>
                <w:sz w:val="22"/>
                <w:szCs w:val="22"/>
              </w:rPr>
              <w:t>g</w:t>
            </w:r>
            <w:r w:rsidRPr="005F0BCA">
              <w:rPr>
                <w:sz w:val="22"/>
                <w:szCs w:val="22"/>
              </w:rPr>
              <w:t xml:space="preserve">h </w:t>
            </w:r>
            <w:r w:rsidRPr="005F0BCA">
              <w:rPr>
                <w:spacing w:val="-2"/>
                <w:sz w:val="22"/>
                <w:szCs w:val="22"/>
              </w:rPr>
              <w:t>t</w:t>
            </w:r>
            <w:r w:rsidRPr="005F0BCA">
              <w:rPr>
                <w:sz w:val="22"/>
                <w:szCs w:val="22"/>
              </w:rPr>
              <w:t>he</w:t>
            </w:r>
            <w:r w:rsidRPr="005F0BCA">
              <w:rPr>
                <w:spacing w:val="-2"/>
                <w:sz w:val="22"/>
                <w:szCs w:val="22"/>
              </w:rPr>
              <w:t xml:space="preserve"> </w:t>
            </w:r>
            <w:r w:rsidRPr="005F0BCA">
              <w:rPr>
                <w:sz w:val="22"/>
                <w:szCs w:val="22"/>
              </w:rPr>
              <w:t>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syste</w:t>
            </w:r>
            <w:r w:rsidRPr="005F0BCA">
              <w:rPr>
                <w:spacing w:val="1"/>
                <w:sz w:val="22"/>
                <w:szCs w:val="22"/>
              </w:rPr>
              <w:t>m</w:t>
            </w:r>
            <w:r w:rsidRPr="005F0BCA">
              <w:rPr>
                <w:sz w:val="22"/>
                <w:szCs w:val="22"/>
              </w:rPr>
              <w:t>. Pa</w:t>
            </w:r>
            <w:r w:rsidRPr="005F0BCA">
              <w:rPr>
                <w:spacing w:val="-3"/>
                <w:sz w:val="22"/>
                <w:szCs w:val="22"/>
              </w:rPr>
              <w:t>y</w:t>
            </w:r>
            <w:r w:rsidRPr="005F0BCA">
              <w:rPr>
                <w:spacing w:val="1"/>
                <w:sz w:val="22"/>
                <w:szCs w:val="22"/>
              </w:rPr>
              <w:t>m</w:t>
            </w:r>
            <w:r w:rsidRPr="005F0BCA">
              <w:rPr>
                <w:sz w:val="22"/>
                <w:szCs w:val="22"/>
              </w:rPr>
              <w:t>ents</w:t>
            </w:r>
            <w:r w:rsidRPr="005F0BCA">
              <w:rPr>
                <w:spacing w:val="-2"/>
                <w:sz w:val="22"/>
                <w:szCs w:val="22"/>
              </w:rPr>
              <w:t xml:space="preserve"> </w:t>
            </w:r>
            <w:r w:rsidRPr="005F0BCA">
              <w:rPr>
                <w:sz w:val="22"/>
                <w:szCs w:val="22"/>
              </w:rPr>
              <w:t xml:space="preserve">to </w:t>
            </w:r>
            <w:r w:rsidRPr="005F0BCA">
              <w:rPr>
                <w:spacing w:val="-3"/>
                <w:sz w:val="22"/>
                <w:szCs w:val="22"/>
              </w:rPr>
              <w:t>i</w:t>
            </w:r>
            <w:r w:rsidRPr="005F0BCA">
              <w:rPr>
                <w:sz w:val="22"/>
                <w:szCs w:val="22"/>
              </w:rPr>
              <w:t>ndi</w:t>
            </w:r>
            <w:r w:rsidRPr="005F0BCA">
              <w:rPr>
                <w:spacing w:val="-3"/>
                <w:sz w:val="22"/>
                <w:szCs w:val="22"/>
              </w:rPr>
              <w:t>v</w:t>
            </w:r>
            <w:r w:rsidRPr="005F0BCA">
              <w:rPr>
                <w:sz w:val="22"/>
                <w:szCs w:val="22"/>
              </w:rPr>
              <w:t>id</w:t>
            </w:r>
            <w:r w:rsidRPr="005F0BCA">
              <w:rPr>
                <w:spacing w:val="4"/>
                <w:sz w:val="22"/>
                <w:szCs w:val="22"/>
              </w:rPr>
              <w:t>u</w:t>
            </w:r>
            <w:r w:rsidRPr="005F0BCA">
              <w:rPr>
                <w:sz w:val="22"/>
                <w:szCs w:val="22"/>
              </w:rPr>
              <w:t>als en</w:t>
            </w:r>
            <w:r w:rsidRPr="005F0BCA">
              <w:rPr>
                <w:spacing w:val="-2"/>
                <w:sz w:val="22"/>
                <w:szCs w:val="22"/>
              </w:rPr>
              <w:t>g</w:t>
            </w:r>
            <w:r w:rsidRPr="005F0BCA">
              <w:rPr>
                <w:sz w:val="22"/>
                <w:szCs w:val="22"/>
              </w:rPr>
              <w:t>a</w:t>
            </w:r>
            <w:r w:rsidRPr="005F0BCA">
              <w:rPr>
                <w:spacing w:val="-2"/>
                <w:sz w:val="22"/>
                <w:szCs w:val="22"/>
              </w:rPr>
              <w:t>g</w:t>
            </w:r>
            <w:r w:rsidRPr="005F0BCA">
              <w:rPr>
                <w:sz w:val="22"/>
                <w:szCs w:val="22"/>
              </w:rPr>
              <w:t xml:space="preserve">ed </w:t>
            </w:r>
            <w:r w:rsidRPr="005F0BCA">
              <w:rPr>
                <w:spacing w:val="-1"/>
                <w:sz w:val="22"/>
                <w:szCs w:val="22"/>
              </w:rPr>
              <w:t>o</w:t>
            </w:r>
            <w:r w:rsidRPr="005F0BCA">
              <w:rPr>
                <w:sz w:val="22"/>
                <w:szCs w:val="22"/>
              </w:rPr>
              <w:t>n a</w:t>
            </w:r>
            <w:r w:rsidRPr="005F0BCA">
              <w:rPr>
                <w:spacing w:val="-1"/>
                <w:sz w:val="22"/>
                <w:szCs w:val="22"/>
              </w:rPr>
              <w:t xml:space="preserve"> </w:t>
            </w:r>
            <w:r w:rsidRPr="005F0BCA">
              <w:rPr>
                <w:sz w:val="22"/>
                <w:szCs w:val="22"/>
              </w:rPr>
              <w:t>s</w:t>
            </w:r>
            <w:r w:rsidRPr="005F0BCA">
              <w:rPr>
                <w:spacing w:val="1"/>
                <w:sz w:val="22"/>
                <w:szCs w:val="22"/>
              </w:rPr>
              <w:t>e</w:t>
            </w:r>
            <w:r w:rsidRPr="005F0BCA">
              <w:rPr>
                <w:spacing w:val="-3"/>
                <w:sz w:val="22"/>
                <w:szCs w:val="22"/>
              </w:rPr>
              <w:t>l</w:t>
            </w:r>
            <w:r w:rsidRPr="005F0BCA">
              <w:rPr>
                <w:spacing w:val="4"/>
                <w:sz w:val="22"/>
                <w:szCs w:val="22"/>
              </w:rPr>
              <w:t>f</w:t>
            </w:r>
            <w:r w:rsidRPr="005F0BCA">
              <w:rPr>
                <w:spacing w:val="-1"/>
                <w:sz w:val="22"/>
                <w:szCs w:val="22"/>
              </w:rPr>
              <w:t>-</w:t>
            </w:r>
            <w:r w:rsidRPr="005F0BCA">
              <w:rPr>
                <w:spacing w:val="-2"/>
                <w:sz w:val="22"/>
                <w:szCs w:val="22"/>
              </w:rPr>
              <w:t>e</w:t>
            </w:r>
            <w:r w:rsidRPr="005F0BCA">
              <w:rPr>
                <w:spacing w:val="1"/>
                <w:sz w:val="22"/>
                <w:szCs w:val="22"/>
              </w:rPr>
              <w:t>m</w:t>
            </w:r>
            <w:r w:rsidRPr="005F0BCA">
              <w:rPr>
                <w:sz w:val="22"/>
                <w:szCs w:val="22"/>
              </w:rPr>
              <w:t>plo</w:t>
            </w:r>
            <w:r w:rsidRPr="005F0BCA">
              <w:rPr>
                <w:spacing w:val="-2"/>
                <w:sz w:val="22"/>
                <w:szCs w:val="22"/>
              </w:rPr>
              <w:t>y</w:t>
            </w:r>
            <w:r w:rsidRPr="005F0BCA">
              <w:rPr>
                <w:sz w:val="22"/>
                <w:szCs w:val="22"/>
              </w:rPr>
              <w:t xml:space="preserve">ed </w:t>
            </w:r>
            <w:r w:rsidRPr="005F0BCA">
              <w:rPr>
                <w:spacing w:val="-2"/>
                <w:sz w:val="22"/>
                <w:szCs w:val="22"/>
              </w:rPr>
              <w:t>c</w:t>
            </w:r>
            <w:r w:rsidRPr="005F0BCA">
              <w:rPr>
                <w:sz w:val="22"/>
                <w:szCs w:val="22"/>
              </w:rPr>
              <w:t>onsul</w:t>
            </w:r>
            <w:r w:rsidRPr="005F0BCA">
              <w:rPr>
                <w:spacing w:val="-3"/>
                <w:sz w:val="22"/>
                <w:szCs w:val="22"/>
              </w:rPr>
              <w:t>t</w:t>
            </w:r>
            <w:r w:rsidRPr="005F0BCA">
              <w:rPr>
                <w:sz w:val="22"/>
                <w:szCs w:val="22"/>
              </w:rPr>
              <w:t>ant</w:t>
            </w:r>
            <w:r w:rsidRPr="005F0BCA">
              <w:rPr>
                <w:spacing w:val="-2"/>
                <w:sz w:val="22"/>
                <w:szCs w:val="22"/>
              </w:rPr>
              <w:t xml:space="preserve"> </w:t>
            </w:r>
            <w:r w:rsidRPr="005F0BCA">
              <w:rPr>
                <w:spacing w:val="1"/>
                <w:sz w:val="22"/>
                <w:szCs w:val="22"/>
              </w:rPr>
              <w:t>o</w:t>
            </w:r>
            <w:r w:rsidRPr="005F0BCA">
              <w:rPr>
                <w:sz w:val="22"/>
                <w:szCs w:val="22"/>
              </w:rPr>
              <w:t>r</w:t>
            </w:r>
            <w:r w:rsidRPr="005F0BCA">
              <w:rPr>
                <w:spacing w:val="-3"/>
                <w:sz w:val="22"/>
                <w:szCs w:val="22"/>
              </w:rPr>
              <w:t xml:space="preserve"> </w:t>
            </w:r>
            <w:r w:rsidRPr="005F0BCA">
              <w:rPr>
                <w:sz w:val="22"/>
                <w:szCs w:val="22"/>
              </w:rPr>
              <w:t>subc</w:t>
            </w:r>
            <w:r w:rsidRPr="005F0BCA">
              <w:rPr>
                <w:spacing w:val="-2"/>
                <w:sz w:val="22"/>
                <w:szCs w:val="22"/>
              </w:rPr>
              <w:t>o</w:t>
            </w:r>
            <w:r w:rsidRPr="005F0BCA">
              <w:rPr>
                <w:sz w:val="22"/>
                <w:szCs w:val="22"/>
              </w:rPr>
              <w:t>ntract basis s</w:t>
            </w:r>
            <w:r w:rsidRPr="005F0BCA">
              <w:rPr>
                <w:spacing w:val="-2"/>
                <w:sz w:val="22"/>
                <w:szCs w:val="22"/>
              </w:rPr>
              <w:t>h</w:t>
            </w:r>
            <w:r w:rsidRPr="005F0BCA">
              <w:rPr>
                <w:sz w:val="22"/>
                <w:szCs w:val="22"/>
              </w:rPr>
              <w:t>all</w:t>
            </w:r>
            <w:r w:rsidRPr="005F0BCA">
              <w:rPr>
                <w:spacing w:val="-1"/>
                <w:sz w:val="22"/>
                <w:szCs w:val="22"/>
              </w:rPr>
              <w:t xml:space="preserve"> </w:t>
            </w:r>
            <w:r w:rsidRPr="005F0BCA">
              <w:rPr>
                <w:spacing w:val="1"/>
                <w:sz w:val="22"/>
                <w:szCs w:val="22"/>
              </w:rPr>
              <w:t>o</w:t>
            </w:r>
            <w:r w:rsidRPr="005F0BCA">
              <w:rPr>
                <w:sz w:val="22"/>
                <w:szCs w:val="22"/>
              </w:rPr>
              <w:t>nly</w:t>
            </w:r>
            <w:r w:rsidRPr="005F0BCA">
              <w:rPr>
                <w:spacing w:val="-3"/>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pacing w:val="1"/>
                <w:sz w:val="22"/>
                <w:szCs w:val="22"/>
              </w:rPr>
              <w:t>m</w:t>
            </w:r>
            <w:r w:rsidRPr="005F0BCA">
              <w:rPr>
                <w:spacing w:val="-2"/>
                <w:sz w:val="22"/>
                <w:szCs w:val="22"/>
              </w:rPr>
              <w:t>a</w:t>
            </w:r>
            <w:r w:rsidRPr="005F0BCA">
              <w:rPr>
                <w:sz w:val="22"/>
                <w:szCs w:val="22"/>
              </w:rPr>
              <w:t>de in</w:t>
            </w:r>
            <w:r w:rsidRPr="005F0BCA">
              <w:rPr>
                <w:spacing w:val="-2"/>
                <w:sz w:val="22"/>
                <w:szCs w:val="22"/>
              </w:rPr>
              <w:t xml:space="preserve"> </w:t>
            </w:r>
            <w:r w:rsidRPr="005F0BCA">
              <w:rPr>
                <w:sz w:val="22"/>
                <w:szCs w:val="22"/>
              </w:rPr>
              <w:t>accor</w:t>
            </w:r>
            <w:r w:rsidRPr="005F0BCA">
              <w:rPr>
                <w:spacing w:val="-3"/>
                <w:sz w:val="22"/>
                <w:szCs w:val="22"/>
              </w:rPr>
              <w:t>d</w:t>
            </w:r>
            <w:r w:rsidRPr="005F0BCA">
              <w:rPr>
                <w:sz w:val="22"/>
                <w:szCs w:val="22"/>
              </w:rPr>
              <w:t>ance</w:t>
            </w:r>
            <w:r w:rsidRPr="005F0BCA">
              <w:rPr>
                <w:spacing w:val="-2"/>
                <w:sz w:val="22"/>
                <w:szCs w:val="22"/>
              </w:rPr>
              <w:t xml:space="preserve"> </w:t>
            </w:r>
            <w:r w:rsidRPr="005F0BCA">
              <w:rPr>
                <w:spacing w:val="-3"/>
                <w:sz w:val="22"/>
                <w:szCs w:val="22"/>
              </w:rPr>
              <w:t>w</w:t>
            </w:r>
            <w:r w:rsidRPr="005F0BCA">
              <w:rPr>
                <w:sz w:val="22"/>
                <w:szCs w:val="22"/>
              </w:rPr>
              <w:t>ith HM</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 xml:space="preserve">enue </w:t>
            </w:r>
            <w:r w:rsidRPr="005F0BCA">
              <w:rPr>
                <w:spacing w:val="1"/>
                <w:sz w:val="22"/>
                <w:szCs w:val="22"/>
              </w:rPr>
              <w:t>a</w:t>
            </w:r>
            <w:r w:rsidRPr="005F0BCA">
              <w:rPr>
                <w:spacing w:val="-2"/>
                <w:sz w:val="22"/>
                <w:szCs w:val="22"/>
              </w:rPr>
              <w:t>n</w:t>
            </w:r>
            <w:r w:rsidRPr="005F0BCA">
              <w:rPr>
                <w:sz w:val="22"/>
                <w:szCs w:val="22"/>
              </w:rPr>
              <w:t>d Cus</w:t>
            </w:r>
            <w:r w:rsidRPr="005F0BCA">
              <w:rPr>
                <w:spacing w:val="-2"/>
                <w:sz w:val="22"/>
                <w:szCs w:val="22"/>
              </w:rPr>
              <w:t>t</w:t>
            </w:r>
            <w:r w:rsidRPr="005F0BCA">
              <w:rPr>
                <w:sz w:val="22"/>
                <w:szCs w:val="22"/>
              </w:rPr>
              <w:t>o</w:t>
            </w:r>
            <w:r w:rsidRPr="005F0BCA">
              <w:rPr>
                <w:spacing w:val="1"/>
                <w:sz w:val="22"/>
                <w:szCs w:val="22"/>
              </w:rPr>
              <w:t>m</w:t>
            </w:r>
            <w:r w:rsidRPr="005F0BCA">
              <w:rPr>
                <w:sz w:val="22"/>
                <w:szCs w:val="22"/>
              </w:rPr>
              <w:t>s re</w:t>
            </w:r>
            <w:r w:rsidRPr="005F0BCA">
              <w:rPr>
                <w:spacing w:val="-2"/>
                <w:sz w:val="22"/>
                <w:szCs w:val="22"/>
              </w:rPr>
              <w:t>q</w:t>
            </w:r>
            <w:r w:rsidRPr="005F0BCA">
              <w:rPr>
                <w:sz w:val="22"/>
                <w:szCs w:val="22"/>
              </w:rPr>
              <w:t>ui</w:t>
            </w:r>
            <w:r w:rsidRPr="005F0BCA">
              <w:rPr>
                <w:spacing w:val="-2"/>
                <w:sz w:val="22"/>
                <w:szCs w:val="22"/>
              </w:rPr>
              <w:t>r</w:t>
            </w:r>
            <w:r w:rsidRPr="005F0BCA">
              <w:rPr>
                <w:sz w:val="22"/>
                <w:szCs w:val="22"/>
              </w:rPr>
              <w:t>e</w:t>
            </w:r>
            <w:r w:rsidRPr="005F0BCA">
              <w:rPr>
                <w:spacing w:val="1"/>
                <w:sz w:val="22"/>
                <w:szCs w:val="22"/>
              </w:rPr>
              <w:t>m</w:t>
            </w:r>
            <w:r w:rsidRPr="005F0BCA">
              <w:rPr>
                <w:sz w:val="22"/>
                <w:szCs w:val="22"/>
              </w:rPr>
              <w:t>ent</w:t>
            </w:r>
            <w:r w:rsidRPr="005F0BCA">
              <w:rPr>
                <w:spacing w:val="-2"/>
                <w:sz w:val="22"/>
                <w:szCs w:val="22"/>
              </w:rPr>
              <w:t>s</w:t>
            </w:r>
            <w:r w:rsidRPr="005F0BCA">
              <w:rPr>
                <w:sz w:val="22"/>
                <w:szCs w:val="22"/>
              </w:rPr>
              <w:t>.</w:t>
            </w:r>
            <w:r w:rsidRPr="005F0BCA">
              <w:rPr>
                <w:spacing w:val="-2"/>
                <w:sz w:val="22"/>
                <w:szCs w:val="22"/>
              </w:rPr>
              <w:t xml:space="preserve"> </w:t>
            </w:r>
            <w:r w:rsidRPr="005F0BCA">
              <w:rPr>
                <w:spacing w:val="1"/>
                <w:sz w:val="22"/>
                <w:szCs w:val="22"/>
              </w:rPr>
              <w:t>T</w:t>
            </w:r>
            <w:r w:rsidRPr="005F0BCA">
              <w:rPr>
                <w:sz w:val="22"/>
                <w:szCs w:val="22"/>
              </w:rPr>
              <w:t>he</w:t>
            </w:r>
            <w:r w:rsidRPr="005F0BCA">
              <w:rPr>
                <w:spacing w:val="-2"/>
                <w:sz w:val="22"/>
                <w:szCs w:val="22"/>
              </w:rPr>
              <w:t xml:space="preserve"> </w:t>
            </w:r>
            <w:r w:rsidRPr="005F0BCA">
              <w:rPr>
                <w:sz w:val="22"/>
                <w:szCs w:val="22"/>
              </w:rPr>
              <w:t>HM</w:t>
            </w:r>
            <w:r w:rsidRPr="005F0BCA">
              <w:rPr>
                <w:spacing w:val="-1"/>
                <w:sz w:val="22"/>
                <w:szCs w:val="22"/>
              </w:rPr>
              <w:t xml:space="preserve"> </w:t>
            </w:r>
            <w:r w:rsidRPr="005F0BCA">
              <w:rPr>
                <w:sz w:val="22"/>
                <w:szCs w:val="22"/>
              </w:rPr>
              <w:t>Re</w:t>
            </w:r>
            <w:r w:rsidRPr="005F0BCA">
              <w:rPr>
                <w:spacing w:val="-3"/>
                <w:sz w:val="22"/>
                <w:szCs w:val="22"/>
              </w:rPr>
              <w:t>v</w:t>
            </w:r>
            <w:r w:rsidRPr="005F0BCA">
              <w:rPr>
                <w:sz w:val="22"/>
                <w:szCs w:val="22"/>
              </w:rPr>
              <w:t xml:space="preserve">enue </w:t>
            </w:r>
            <w:r w:rsidRPr="005F0BCA">
              <w:rPr>
                <w:spacing w:val="-1"/>
                <w:sz w:val="22"/>
                <w:szCs w:val="22"/>
              </w:rPr>
              <w:t>a</w:t>
            </w:r>
            <w:r w:rsidRPr="005F0BCA">
              <w:rPr>
                <w:sz w:val="22"/>
                <w:szCs w:val="22"/>
              </w:rPr>
              <w:t>nd Cu</w:t>
            </w:r>
            <w:r w:rsidRPr="005F0BCA">
              <w:rPr>
                <w:spacing w:val="-3"/>
                <w:sz w:val="22"/>
                <w:szCs w:val="22"/>
              </w:rPr>
              <w:t>s</w:t>
            </w:r>
            <w:r w:rsidRPr="005F0BCA">
              <w:rPr>
                <w:sz w:val="22"/>
                <w:szCs w:val="22"/>
              </w:rPr>
              <w:t>t</w:t>
            </w:r>
            <w:r w:rsidRPr="005F0BCA">
              <w:rPr>
                <w:spacing w:val="-1"/>
                <w:sz w:val="22"/>
                <w:szCs w:val="22"/>
              </w:rPr>
              <w:t>o</w:t>
            </w:r>
            <w:r w:rsidRPr="005F0BCA">
              <w:rPr>
                <w:spacing w:val="1"/>
                <w:sz w:val="22"/>
                <w:szCs w:val="22"/>
              </w:rPr>
              <w:t>m</w:t>
            </w:r>
            <w:r w:rsidRPr="005F0BCA">
              <w:rPr>
                <w:sz w:val="22"/>
                <w:szCs w:val="22"/>
              </w:rPr>
              <w:t>s</w:t>
            </w:r>
            <w:r w:rsidRPr="005F0BCA">
              <w:rPr>
                <w:spacing w:val="-3"/>
                <w:sz w:val="22"/>
                <w:szCs w:val="22"/>
              </w:rPr>
              <w:t xml:space="preserve"> </w:t>
            </w:r>
            <w:r w:rsidRPr="005F0BCA">
              <w:rPr>
                <w:spacing w:val="1"/>
                <w:sz w:val="22"/>
                <w:szCs w:val="22"/>
              </w:rPr>
              <w:t>a</w:t>
            </w:r>
            <w:r w:rsidRPr="005F0BCA">
              <w:rPr>
                <w:sz w:val="22"/>
                <w:szCs w:val="22"/>
              </w:rPr>
              <w:t>ppl</w:t>
            </w:r>
            <w:r w:rsidRPr="005F0BCA">
              <w:rPr>
                <w:spacing w:val="-1"/>
                <w:sz w:val="22"/>
                <w:szCs w:val="22"/>
              </w:rPr>
              <w:t>i</w:t>
            </w:r>
            <w:r w:rsidRPr="005F0BCA">
              <w:rPr>
                <w:sz w:val="22"/>
                <w:szCs w:val="22"/>
              </w:rPr>
              <w:t>es</w:t>
            </w:r>
            <w:r w:rsidRPr="005F0BCA">
              <w:rPr>
                <w:spacing w:val="-3"/>
                <w:sz w:val="22"/>
                <w:szCs w:val="22"/>
              </w:rPr>
              <w:t xml:space="preserve"> </w:t>
            </w:r>
            <w:r w:rsidRPr="005F0BCA">
              <w:rPr>
                <w:sz w:val="22"/>
                <w:szCs w:val="22"/>
              </w:rPr>
              <w:t>a</w:t>
            </w:r>
            <w:r w:rsidRPr="005F0BCA">
              <w:rPr>
                <w:spacing w:val="1"/>
                <w:sz w:val="22"/>
                <w:szCs w:val="22"/>
              </w:rPr>
              <w:t xml:space="preserve"> </w:t>
            </w:r>
            <w:r w:rsidRPr="005F0BCA">
              <w:rPr>
                <w:sz w:val="22"/>
                <w:szCs w:val="22"/>
              </w:rPr>
              <w:t>ti</w:t>
            </w:r>
            <w:r w:rsidRPr="005F0BCA">
              <w:rPr>
                <w:spacing w:val="-2"/>
                <w:sz w:val="22"/>
                <w:szCs w:val="22"/>
              </w:rPr>
              <w:t>g</w:t>
            </w:r>
            <w:r w:rsidRPr="005F0BCA">
              <w:rPr>
                <w:sz w:val="22"/>
                <w:szCs w:val="22"/>
              </w:rPr>
              <w:t>ht</w:t>
            </w:r>
            <w:r w:rsidRPr="005F0BCA">
              <w:rPr>
                <w:spacing w:val="-2"/>
                <w:sz w:val="22"/>
                <w:szCs w:val="22"/>
              </w:rPr>
              <w:t xml:space="preserve"> </w:t>
            </w:r>
            <w:r w:rsidRPr="005F0BCA">
              <w:rPr>
                <w:sz w:val="22"/>
                <w:szCs w:val="22"/>
              </w:rPr>
              <w:t>d</w:t>
            </w:r>
            <w:r w:rsidRPr="005F0BCA">
              <w:rPr>
                <w:spacing w:val="-2"/>
                <w:sz w:val="22"/>
                <w:szCs w:val="22"/>
              </w:rPr>
              <w:t>e</w:t>
            </w:r>
            <w:r w:rsidRPr="005F0BCA">
              <w:rPr>
                <w:spacing w:val="2"/>
                <w:sz w:val="22"/>
                <w:szCs w:val="22"/>
              </w:rPr>
              <w:t>f</w:t>
            </w:r>
            <w:r w:rsidRPr="005F0BCA">
              <w:rPr>
                <w:sz w:val="22"/>
                <w:szCs w:val="22"/>
              </w:rPr>
              <w:t>init</w:t>
            </w:r>
            <w:r w:rsidRPr="005F0BCA">
              <w:rPr>
                <w:spacing w:val="-3"/>
                <w:sz w:val="22"/>
                <w:szCs w:val="22"/>
              </w:rPr>
              <w:t>i</w:t>
            </w:r>
            <w:r w:rsidRPr="005F0BCA">
              <w:rPr>
                <w:spacing w:val="-2"/>
                <w:sz w:val="22"/>
                <w:szCs w:val="22"/>
              </w:rPr>
              <w:t>o</w:t>
            </w:r>
            <w:r w:rsidRPr="005F0BCA">
              <w:rPr>
                <w:sz w:val="22"/>
                <w:szCs w:val="22"/>
              </w:rPr>
              <w:t xml:space="preserve">n </w:t>
            </w:r>
            <w:r w:rsidRPr="005F0BCA">
              <w:rPr>
                <w:spacing w:val="-1"/>
                <w:sz w:val="22"/>
                <w:szCs w:val="22"/>
              </w:rPr>
              <w:t>o</w:t>
            </w:r>
            <w:r w:rsidRPr="005F0BCA">
              <w:rPr>
                <w:sz w:val="22"/>
                <w:szCs w:val="22"/>
              </w:rPr>
              <w:t>f e</w:t>
            </w:r>
            <w:r w:rsidRPr="005F0BCA">
              <w:rPr>
                <w:spacing w:val="1"/>
                <w:sz w:val="22"/>
                <w:szCs w:val="22"/>
              </w:rPr>
              <w:t>m</w:t>
            </w:r>
            <w:r w:rsidRPr="005F0BCA">
              <w:rPr>
                <w:sz w:val="22"/>
                <w:szCs w:val="22"/>
              </w:rPr>
              <w:t>p</w:t>
            </w:r>
            <w:r w:rsidRPr="005F0BCA">
              <w:rPr>
                <w:spacing w:val="-3"/>
                <w:sz w:val="22"/>
                <w:szCs w:val="22"/>
              </w:rPr>
              <w:t>l</w:t>
            </w:r>
            <w:r w:rsidRPr="005F0BCA">
              <w:rPr>
                <w:sz w:val="22"/>
                <w:szCs w:val="22"/>
              </w:rPr>
              <w:t>o</w:t>
            </w:r>
            <w:r w:rsidRPr="005F0BCA">
              <w:rPr>
                <w:spacing w:val="-3"/>
                <w:sz w:val="22"/>
                <w:szCs w:val="22"/>
              </w:rPr>
              <w:t>y</w:t>
            </w:r>
            <w:r w:rsidRPr="005F0BCA">
              <w:rPr>
                <w:spacing w:val="1"/>
                <w:sz w:val="22"/>
                <w:szCs w:val="22"/>
              </w:rPr>
              <w:t>m</w:t>
            </w:r>
            <w:r w:rsidRPr="005F0BCA">
              <w:rPr>
                <w:sz w:val="22"/>
                <w:szCs w:val="22"/>
              </w:rPr>
              <w:t xml:space="preserve">ent </w:t>
            </w:r>
            <w:r w:rsidRPr="005F0BCA">
              <w:rPr>
                <w:spacing w:val="-3"/>
                <w:sz w:val="22"/>
                <w:szCs w:val="22"/>
              </w:rPr>
              <w:t>s</w:t>
            </w:r>
            <w:r w:rsidRPr="005F0BCA">
              <w:rPr>
                <w:sz w:val="22"/>
                <w:szCs w:val="22"/>
              </w:rPr>
              <w:t>t</w:t>
            </w:r>
            <w:r w:rsidRPr="005F0BCA">
              <w:rPr>
                <w:spacing w:val="1"/>
                <w:sz w:val="22"/>
                <w:szCs w:val="22"/>
              </w:rPr>
              <w:t>a</w:t>
            </w:r>
            <w:r w:rsidRPr="005F0BCA">
              <w:rPr>
                <w:spacing w:val="-2"/>
                <w:sz w:val="22"/>
                <w:szCs w:val="22"/>
              </w:rPr>
              <w:t>t</w:t>
            </w:r>
            <w:r w:rsidRPr="005F0BCA">
              <w:rPr>
                <w:sz w:val="22"/>
                <w:szCs w:val="22"/>
              </w:rPr>
              <w:t xml:space="preserve">us, </w:t>
            </w:r>
            <w:r w:rsidRPr="005F0BCA">
              <w:rPr>
                <w:spacing w:val="-2"/>
                <w:sz w:val="22"/>
                <w:szCs w:val="22"/>
              </w:rPr>
              <w:t>an</w:t>
            </w:r>
            <w:r w:rsidRPr="005F0BCA">
              <w:rPr>
                <w:sz w:val="22"/>
                <w:szCs w:val="22"/>
              </w:rPr>
              <w:t>d in c</w:t>
            </w:r>
            <w:r w:rsidRPr="005F0BCA">
              <w:rPr>
                <w:spacing w:val="1"/>
                <w:sz w:val="22"/>
                <w:szCs w:val="22"/>
              </w:rPr>
              <w:t>a</w:t>
            </w:r>
            <w:r w:rsidRPr="005F0BCA">
              <w:rPr>
                <w:spacing w:val="-3"/>
                <w:sz w:val="22"/>
                <w:szCs w:val="22"/>
              </w:rPr>
              <w:t>s</w:t>
            </w:r>
            <w:r w:rsidRPr="005F0BCA">
              <w:rPr>
                <w:sz w:val="22"/>
                <w:szCs w:val="22"/>
              </w:rPr>
              <w:t xml:space="preserve">es </w:t>
            </w:r>
            <w:r w:rsidRPr="005F0BCA">
              <w:rPr>
                <w:spacing w:val="-1"/>
                <w:sz w:val="22"/>
                <w:szCs w:val="22"/>
              </w:rPr>
              <w:t>o</w:t>
            </w:r>
            <w:r w:rsidRPr="005F0BCA">
              <w:rPr>
                <w:sz w:val="22"/>
                <w:szCs w:val="22"/>
              </w:rPr>
              <w:t xml:space="preserve">f </w:t>
            </w:r>
            <w:r w:rsidRPr="005F0BCA">
              <w:rPr>
                <w:spacing w:val="-2"/>
                <w:sz w:val="22"/>
                <w:szCs w:val="22"/>
              </w:rPr>
              <w:t>d</w:t>
            </w:r>
            <w:r w:rsidRPr="005F0BCA">
              <w:rPr>
                <w:sz w:val="22"/>
                <w:szCs w:val="22"/>
              </w:rPr>
              <w:t>oub</w:t>
            </w:r>
            <w:r w:rsidRPr="005F0BCA">
              <w:rPr>
                <w:spacing w:val="-2"/>
                <w:sz w:val="22"/>
                <w:szCs w:val="22"/>
              </w:rPr>
              <w:t>t</w:t>
            </w:r>
            <w:r w:rsidRPr="005F0BCA">
              <w:rPr>
                <w:sz w:val="22"/>
                <w:szCs w:val="22"/>
              </w:rPr>
              <w:t xml:space="preserve">, </w:t>
            </w:r>
            <w:r w:rsidRPr="005F0BCA">
              <w:rPr>
                <w:spacing w:val="-2"/>
                <w:sz w:val="22"/>
                <w:szCs w:val="22"/>
              </w:rPr>
              <w:t>ad</w:t>
            </w:r>
            <w:r w:rsidRPr="005F0BCA">
              <w:rPr>
                <w:spacing w:val="-3"/>
                <w:sz w:val="22"/>
                <w:szCs w:val="22"/>
              </w:rPr>
              <w:t>v</w:t>
            </w:r>
            <w:r w:rsidRPr="005F0BCA">
              <w:rPr>
                <w:sz w:val="22"/>
                <w:szCs w:val="22"/>
              </w:rPr>
              <w:t xml:space="preserve">ice should </w:t>
            </w:r>
            <w:r w:rsidRPr="005F0BCA">
              <w:rPr>
                <w:spacing w:val="-2"/>
                <w:sz w:val="22"/>
                <w:szCs w:val="22"/>
              </w:rPr>
              <w:t>b</w:t>
            </w:r>
            <w:r w:rsidRPr="005F0BCA">
              <w:rPr>
                <w:sz w:val="22"/>
                <w:szCs w:val="22"/>
              </w:rPr>
              <w:t>e s</w:t>
            </w:r>
            <w:r w:rsidRPr="005F0BCA">
              <w:rPr>
                <w:spacing w:val="6"/>
                <w:sz w:val="22"/>
                <w:szCs w:val="22"/>
              </w:rPr>
              <w:t>o</w:t>
            </w:r>
            <w:r w:rsidRPr="005F0BCA">
              <w:rPr>
                <w:sz w:val="22"/>
                <w:szCs w:val="22"/>
              </w:rPr>
              <w:t>u</w:t>
            </w:r>
            <w:r w:rsidRPr="005F0BCA">
              <w:rPr>
                <w:spacing w:val="-2"/>
                <w:sz w:val="22"/>
                <w:szCs w:val="22"/>
              </w:rPr>
              <w:t>g</w:t>
            </w:r>
            <w:r w:rsidRPr="005F0BCA">
              <w:rPr>
                <w:sz w:val="22"/>
                <w:szCs w:val="22"/>
              </w:rPr>
              <w:t>ht.</w:t>
            </w:r>
          </w:p>
        </w:tc>
      </w:tr>
      <w:tr w:rsidR="00082438" w:rsidRPr="005F0BCA" w14:paraId="17A0EBB0"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F2F4AA" w14:textId="77777777" w:rsidR="00082438" w:rsidRPr="005F0BCA" w:rsidRDefault="00082438" w:rsidP="00082438">
            <w:pPr>
              <w:pStyle w:val="BodyText"/>
              <w:tabs>
                <w:tab w:val="left" w:pos="99"/>
              </w:tabs>
              <w:spacing w:after="120" w:line="276" w:lineRule="auto"/>
              <w:ind w:left="22" w:firstLine="0"/>
            </w:pPr>
            <w:r w:rsidRPr="005F0BCA">
              <w:rPr>
                <w:spacing w:val="1"/>
                <w:sz w:val="22"/>
                <w:szCs w:val="22"/>
              </w:rPr>
              <w:t>T</w:t>
            </w:r>
            <w:r w:rsidRPr="005F0BCA">
              <w:rPr>
                <w:sz w:val="22"/>
                <w:szCs w:val="22"/>
              </w:rPr>
              <w: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ure c</w:t>
            </w:r>
            <w:r w:rsidRPr="005F0BCA">
              <w:rPr>
                <w:spacing w:val="-1"/>
                <w:sz w:val="22"/>
                <w:szCs w:val="22"/>
              </w:rPr>
              <w:t>o</w:t>
            </w:r>
            <w:r w:rsidRPr="005F0BCA">
              <w:rPr>
                <w:spacing w:val="1"/>
                <w:sz w:val="22"/>
                <w:szCs w:val="22"/>
              </w:rPr>
              <w:t>m</w:t>
            </w:r>
            <w:r w:rsidRPr="005F0BCA">
              <w:rPr>
                <w:sz w:val="22"/>
                <w:szCs w:val="22"/>
              </w:rPr>
              <w:t>pl</w:t>
            </w:r>
            <w:r w:rsidRPr="005F0BCA">
              <w:rPr>
                <w:spacing w:val="-1"/>
                <w:sz w:val="22"/>
                <w:szCs w:val="22"/>
              </w:rPr>
              <w:t>i</w:t>
            </w:r>
            <w:r w:rsidRPr="005F0BCA">
              <w:rPr>
                <w:spacing w:val="-2"/>
                <w:sz w:val="22"/>
                <w:szCs w:val="22"/>
              </w:rPr>
              <w:t>a</w:t>
            </w:r>
            <w:r w:rsidRPr="005F0BCA">
              <w:rPr>
                <w:sz w:val="22"/>
                <w:szCs w:val="22"/>
              </w:rPr>
              <w:t>nce</w:t>
            </w:r>
            <w:r w:rsidRPr="005F0BCA">
              <w:rPr>
                <w:spacing w:val="-2"/>
                <w:sz w:val="22"/>
                <w:szCs w:val="22"/>
              </w:rPr>
              <w:t xml:space="preserve"> </w:t>
            </w:r>
            <w:r w:rsidRPr="005F0BCA">
              <w:rPr>
                <w:spacing w:val="-3"/>
                <w:sz w:val="22"/>
                <w:szCs w:val="22"/>
              </w:rPr>
              <w:t>w</w:t>
            </w:r>
            <w:r w:rsidRPr="005F0BCA">
              <w:rPr>
                <w:sz w:val="22"/>
                <w:szCs w:val="22"/>
              </w:rPr>
              <w:t xml:space="preserve">ith </w:t>
            </w:r>
            <w:r w:rsidRPr="005F0BCA">
              <w:rPr>
                <w:spacing w:val="1"/>
                <w:sz w:val="22"/>
                <w:szCs w:val="22"/>
              </w:rPr>
              <w:t>a</w:t>
            </w:r>
            <w:r w:rsidRPr="005F0BCA">
              <w:rPr>
                <w:sz w:val="22"/>
                <w:szCs w:val="22"/>
              </w:rPr>
              <w:t>ll</w:t>
            </w:r>
            <w:r w:rsidRPr="005F0BCA">
              <w:rPr>
                <w:spacing w:val="-1"/>
                <w:sz w:val="22"/>
                <w:szCs w:val="22"/>
              </w:rPr>
              <w:t xml:space="preserve"> </w:t>
            </w:r>
            <w:r w:rsidRPr="005F0BCA">
              <w:rPr>
                <w:sz w:val="22"/>
                <w:szCs w:val="22"/>
              </w:rPr>
              <w:t>HM</w:t>
            </w:r>
            <w:r w:rsidRPr="005F0BCA">
              <w:rPr>
                <w:spacing w:val="-1"/>
                <w:sz w:val="22"/>
                <w:szCs w:val="22"/>
              </w:rPr>
              <w:t xml:space="preserve"> </w:t>
            </w:r>
            <w:r w:rsidRPr="005F0BCA">
              <w:rPr>
                <w:sz w:val="22"/>
                <w:szCs w:val="22"/>
              </w:rPr>
              <w:t>R</w:t>
            </w:r>
            <w:r w:rsidRPr="005F0BCA">
              <w:rPr>
                <w:spacing w:val="3"/>
                <w:sz w:val="22"/>
                <w:szCs w:val="22"/>
              </w:rPr>
              <w:t>e</w:t>
            </w:r>
            <w:r w:rsidRPr="005F0BCA">
              <w:rPr>
                <w:spacing w:val="-3"/>
                <w:sz w:val="22"/>
                <w:szCs w:val="22"/>
              </w:rPr>
              <w:t>v</w:t>
            </w:r>
            <w:r w:rsidRPr="005F0BCA">
              <w:rPr>
                <w:sz w:val="22"/>
                <w:szCs w:val="22"/>
              </w:rPr>
              <w:t xml:space="preserve">enue </w:t>
            </w:r>
            <w:r w:rsidRPr="005F0BCA">
              <w:rPr>
                <w:spacing w:val="-1"/>
                <w:sz w:val="22"/>
                <w:szCs w:val="22"/>
              </w:rPr>
              <w:t>a</w:t>
            </w:r>
            <w:r w:rsidRPr="005F0BCA">
              <w:rPr>
                <w:sz w:val="22"/>
                <w:szCs w:val="22"/>
              </w:rPr>
              <w:t>nd Cus</w:t>
            </w:r>
            <w:r w:rsidRPr="005F0BCA">
              <w:rPr>
                <w:spacing w:val="-2"/>
                <w:sz w:val="22"/>
                <w:szCs w:val="22"/>
              </w:rPr>
              <w:t>t</w:t>
            </w:r>
            <w:r w:rsidRPr="005F0BCA">
              <w:rPr>
                <w:sz w:val="22"/>
                <w:szCs w:val="22"/>
              </w:rPr>
              <w:t>o</w:t>
            </w:r>
            <w:r w:rsidRPr="005F0BCA">
              <w:rPr>
                <w:spacing w:val="1"/>
                <w:sz w:val="22"/>
                <w:szCs w:val="22"/>
              </w:rPr>
              <w:t>m</w:t>
            </w:r>
            <w:r w:rsidRPr="005F0BCA">
              <w:rPr>
                <w:sz w:val="22"/>
                <w:szCs w:val="22"/>
              </w:rPr>
              <w:t>s</w:t>
            </w:r>
            <w:r w:rsidRPr="005F0BCA">
              <w:rPr>
                <w:spacing w:val="-3"/>
                <w:sz w:val="22"/>
                <w:szCs w:val="22"/>
              </w:rPr>
              <w:t xml:space="preserve"> </w:t>
            </w:r>
            <w:r w:rsidRPr="005F0BCA">
              <w:rPr>
                <w:sz w:val="22"/>
                <w:szCs w:val="22"/>
              </w:rPr>
              <w:t>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 xml:space="preserve">s </w:t>
            </w:r>
            <w:r w:rsidRPr="005F0BCA">
              <w:rPr>
                <w:spacing w:val="1"/>
                <w:sz w:val="22"/>
                <w:szCs w:val="22"/>
              </w:rPr>
              <w:t>a</w:t>
            </w:r>
            <w:r w:rsidRPr="005F0BCA">
              <w:rPr>
                <w:sz w:val="22"/>
                <w:szCs w:val="22"/>
              </w:rPr>
              <w:t xml:space="preserve">nd record </w:t>
            </w:r>
            <w:r w:rsidRPr="005F0BCA">
              <w:rPr>
                <w:spacing w:val="-1"/>
                <w:sz w:val="22"/>
                <w:szCs w:val="22"/>
              </w:rPr>
              <w:t>a</w:t>
            </w:r>
            <w:r w:rsidRPr="005F0BCA">
              <w:rPr>
                <w:sz w:val="22"/>
                <w:szCs w:val="22"/>
              </w:rPr>
              <w:t>nd</w:t>
            </w:r>
            <w:r w:rsidRPr="005F0BCA">
              <w:rPr>
                <w:spacing w:val="-2"/>
                <w:sz w:val="22"/>
                <w:szCs w:val="22"/>
              </w:rPr>
              <w:t xml:space="preserve"> </w:t>
            </w:r>
            <w:r w:rsidRPr="005F0BCA">
              <w:rPr>
                <w:spacing w:val="1"/>
                <w:sz w:val="22"/>
                <w:szCs w:val="22"/>
              </w:rPr>
              <w:t>m</w:t>
            </w:r>
            <w:r w:rsidRPr="005F0BCA">
              <w:rPr>
                <w:sz w:val="22"/>
                <w:szCs w:val="22"/>
              </w:rPr>
              <w:t>a</w:t>
            </w:r>
            <w:r w:rsidRPr="005F0BCA">
              <w:rPr>
                <w:spacing w:val="-3"/>
                <w:sz w:val="22"/>
                <w:szCs w:val="22"/>
              </w:rPr>
              <w:t>k</w:t>
            </w:r>
            <w:r w:rsidRPr="005F0BCA">
              <w:rPr>
                <w:sz w:val="22"/>
                <w:szCs w:val="22"/>
              </w:rPr>
              <w:t xml:space="preserve">e </w:t>
            </w:r>
            <w:r w:rsidRPr="005F0BCA">
              <w:rPr>
                <w:spacing w:val="1"/>
                <w:sz w:val="22"/>
                <w:szCs w:val="22"/>
              </w:rPr>
              <w:t>a</w:t>
            </w:r>
            <w:r w:rsidRPr="005F0BCA">
              <w:rPr>
                <w:sz w:val="22"/>
                <w:szCs w:val="22"/>
              </w:rPr>
              <w:t>r</w:t>
            </w:r>
            <w:r w:rsidRPr="005F0BCA">
              <w:rPr>
                <w:spacing w:val="-2"/>
                <w:sz w:val="22"/>
                <w:szCs w:val="22"/>
              </w:rPr>
              <w:t>r</w:t>
            </w:r>
            <w:r w:rsidRPr="005F0BCA">
              <w:rPr>
                <w:sz w:val="22"/>
                <w:szCs w:val="22"/>
              </w:rPr>
              <w:t>a</w:t>
            </w:r>
            <w:r w:rsidRPr="005F0BCA">
              <w:rPr>
                <w:spacing w:val="-2"/>
                <w:sz w:val="22"/>
                <w:szCs w:val="22"/>
              </w:rPr>
              <w:t>ng</w:t>
            </w:r>
            <w:r w:rsidRPr="005F0BCA">
              <w:rPr>
                <w:sz w:val="22"/>
                <w:szCs w:val="22"/>
              </w:rPr>
              <w:t>e</w:t>
            </w:r>
            <w:r w:rsidRPr="005F0BCA">
              <w:rPr>
                <w:spacing w:val="1"/>
                <w:sz w:val="22"/>
                <w:szCs w:val="22"/>
              </w:rPr>
              <w:t>m</w:t>
            </w:r>
            <w:r w:rsidRPr="005F0BCA">
              <w:rPr>
                <w:sz w:val="22"/>
                <w:szCs w:val="22"/>
              </w:rPr>
              <w:t>ents</w:t>
            </w:r>
            <w:r w:rsidRPr="005F0BCA">
              <w:rPr>
                <w:spacing w:val="-1"/>
                <w:sz w:val="22"/>
                <w:szCs w:val="22"/>
              </w:rPr>
              <w:t xml:space="preserve"> </w:t>
            </w:r>
            <w:r w:rsidRPr="005F0BCA">
              <w:rPr>
                <w:spacing w:val="2"/>
                <w:sz w:val="22"/>
                <w:szCs w:val="22"/>
              </w:rPr>
              <w:t>f</w:t>
            </w:r>
            <w:r w:rsidRPr="005F0BCA">
              <w:rPr>
                <w:sz w:val="22"/>
                <w:szCs w:val="22"/>
              </w:rPr>
              <w:t xml:space="preserve">or </w:t>
            </w:r>
            <w:r w:rsidRPr="005F0BCA">
              <w:rPr>
                <w:spacing w:val="-3"/>
                <w:sz w:val="22"/>
                <w:szCs w:val="22"/>
              </w:rPr>
              <w:t>t</w:t>
            </w:r>
            <w:r w:rsidRPr="005F0BCA">
              <w:rPr>
                <w:sz w:val="22"/>
                <w:szCs w:val="22"/>
              </w:rPr>
              <w:t>he</w:t>
            </w:r>
            <w:r w:rsidRPr="005F0BCA">
              <w:rPr>
                <w:spacing w:val="-2"/>
                <w:sz w:val="22"/>
                <w:szCs w:val="22"/>
              </w:rPr>
              <w:t xml:space="preserve"> </w:t>
            </w:r>
            <w:r w:rsidRPr="005F0BCA">
              <w:rPr>
                <w:sz w:val="22"/>
                <w:szCs w:val="22"/>
              </w:rPr>
              <w:t>accur</w:t>
            </w:r>
            <w:r w:rsidRPr="005F0BCA">
              <w:rPr>
                <w:spacing w:val="-3"/>
                <w:sz w:val="22"/>
                <w:szCs w:val="22"/>
              </w:rPr>
              <w:t>a</w:t>
            </w:r>
            <w:r w:rsidRPr="005F0BCA">
              <w:rPr>
                <w:sz w:val="22"/>
                <w:szCs w:val="22"/>
              </w:rPr>
              <w:t>te</w:t>
            </w:r>
            <w:r w:rsidRPr="005F0BCA">
              <w:rPr>
                <w:spacing w:val="1"/>
                <w:sz w:val="22"/>
                <w:szCs w:val="22"/>
              </w:rPr>
              <w:t xml:space="preserve"> </w:t>
            </w:r>
            <w:r w:rsidRPr="005F0BCA">
              <w:rPr>
                <w:spacing w:val="-1"/>
                <w:sz w:val="22"/>
                <w:szCs w:val="22"/>
              </w:rPr>
              <w:t>a</w:t>
            </w:r>
            <w:r w:rsidRPr="005F0BCA">
              <w:rPr>
                <w:sz w:val="22"/>
                <w:szCs w:val="22"/>
              </w:rPr>
              <w:t>nd t</w:t>
            </w:r>
            <w:r w:rsidRPr="005F0BCA">
              <w:rPr>
                <w:spacing w:val="-3"/>
                <w:sz w:val="22"/>
                <w:szCs w:val="22"/>
              </w:rPr>
              <w:t>i</w:t>
            </w:r>
            <w:r w:rsidRPr="005F0BCA">
              <w:rPr>
                <w:spacing w:val="1"/>
                <w:sz w:val="22"/>
                <w:szCs w:val="22"/>
              </w:rPr>
              <w:t>m</w:t>
            </w:r>
            <w:r w:rsidRPr="005F0BCA">
              <w:rPr>
                <w:sz w:val="22"/>
                <w:szCs w:val="22"/>
              </w:rPr>
              <w:t>ely</w:t>
            </w:r>
            <w:r w:rsidRPr="005F0BCA">
              <w:rPr>
                <w:spacing w:val="-3"/>
                <w:sz w:val="22"/>
                <w:szCs w:val="22"/>
              </w:rPr>
              <w:t xml:space="preserve"> </w:t>
            </w:r>
            <w:r w:rsidRPr="005F0BCA">
              <w:rPr>
                <w:spacing w:val="1"/>
                <w:sz w:val="22"/>
                <w:szCs w:val="22"/>
              </w:rPr>
              <w:t>p</w:t>
            </w:r>
            <w:r w:rsidRPr="005F0BCA">
              <w:rPr>
                <w:sz w:val="22"/>
                <w:szCs w:val="22"/>
              </w:rPr>
              <w:t>a</w:t>
            </w:r>
            <w:r w:rsidRPr="005F0BCA">
              <w:rPr>
                <w:spacing w:val="-3"/>
                <w:sz w:val="22"/>
                <w:szCs w:val="22"/>
              </w:rPr>
              <w:t>y</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z w:val="22"/>
                <w:szCs w:val="22"/>
              </w:rPr>
              <w:t>inc</w:t>
            </w:r>
            <w:r w:rsidRPr="005F0BCA">
              <w:rPr>
                <w:spacing w:val="-2"/>
                <w:sz w:val="22"/>
                <w:szCs w:val="22"/>
              </w:rPr>
              <w:t>o</w:t>
            </w:r>
            <w:r w:rsidRPr="005F0BCA">
              <w:rPr>
                <w:spacing w:val="1"/>
                <w:sz w:val="22"/>
                <w:szCs w:val="22"/>
              </w:rPr>
              <w:t>m</w:t>
            </w:r>
            <w:r w:rsidRPr="005F0BCA">
              <w:rPr>
                <w:sz w:val="22"/>
                <w:szCs w:val="22"/>
              </w:rPr>
              <w:t>e t</w:t>
            </w:r>
            <w:r w:rsidRPr="005F0BCA">
              <w:rPr>
                <w:spacing w:val="1"/>
                <w:sz w:val="22"/>
                <w:szCs w:val="22"/>
              </w:rPr>
              <w:t>a</w:t>
            </w:r>
            <w:r w:rsidRPr="005F0BCA">
              <w:rPr>
                <w:sz w:val="22"/>
                <w:szCs w:val="22"/>
              </w:rPr>
              <w:t>x</w:t>
            </w:r>
            <w:r w:rsidRPr="005F0BCA">
              <w:rPr>
                <w:spacing w:val="-3"/>
                <w:sz w:val="22"/>
                <w:szCs w:val="22"/>
              </w:rPr>
              <w:t xml:space="preserve">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nati</w:t>
            </w:r>
            <w:r w:rsidRPr="005F0BCA">
              <w:rPr>
                <w:spacing w:val="-2"/>
                <w:sz w:val="22"/>
                <w:szCs w:val="22"/>
              </w:rPr>
              <w:t>o</w:t>
            </w:r>
            <w:r w:rsidRPr="005F0BCA">
              <w:rPr>
                <w:sz w:val="22"/>
                <w:szCs w:val="22"/>
              </w:rPr>
              <w:t>nal in</w:t>
            </w:r>
            <w:r w:rsidRPr="005F0BCA">
              <w:rPr>
                <w:spacing w:val="-2"/>
                <w:sz w:val="22"/>
                <w:szCs w:val="22"/>
              </w:rPr>
              <w:t>s</w:t>
            </w:r>
            <w:r w:rsidRPr="005F0BCA">
              <w:rPr>
                <w:sz w:val="22"/>
                <w:szCs w:val="22"/>
              </w:rPr>
              <w:t>ur</w:t>
            </w:r>
            <w:r w:rsidRPr="005F0BCA">
              <w:rPr>
                <w:spacing w:val="-3"/>
                <w:sz w:val="22"/>
                <w:szCs w:val="22"/>
              </w:rPr>
              <w:t>a</w:t>
            </w:r>
            <w:r w:rsidRPr="005F0BCA">
              <w:rPr>
                <w:sz w:val="22"/>
                <w:szCs w:val="22"/>
              </w:rPr>
              <w:t>nce.</w:t>
            </w:r>
            <w:r w:rsidRPr="005F0BCA">
              <w:rPr>
                <w:spacing w:val="-2"/>
                <w:sz w:val="22"/>
                <w:szCs w:val="22"/>
              </w:rPr>
              <w:t xml:space="preserve"> </w:t>
            </w:r>
            <w:r w:rsidRPr="005F0BCA">
              <w:rPr>
                <w:spacing w:val="1"/>
                <w:sz w:val="22"/>
                <w:szCs w:val="22"/>
              </w:rPr>
              <w:t>T</w:t>
            </w:r>
            <w:r w:rsidRPr="005F0BCA">
              <w:rPr>
                <w:sz w:val="22"/>
                <w:szCs w:val="22"/>
              </w:rPr>
              <w:t>o</w:t>
            </w:r>
            <w:r w:rsidRPr="005F0BCA">
              <w:rPr>
                <w:spacing w:val="-2"/>
                <w:sz w:val="22"/>
                <w:szCs w:val="22"/>
              </w:rPr>
              <w:t xml:space="preserve"> </w:t>
            </w:r>
            <w:r w:rsidRPr="005F0BCA">
              <w:rPr>
                <w:spacing w:val="1"/>
                <w:sz w:val="22"/>
                <w:szCs w:val="22"/>
              </w:rPr>
              <w:t>e</w:t>
            </w:r>
            <w:r w:rsidRPr="005F0BCA">
              <w:rPr>
                <w:sz w:val="22"/>
                <w:szCs w:val="22"/>
              </w:rPr>
              <w:t>n</w:t>
            </w:r>
            <w:r w:rsidRPr="005F0BCA">
              <w:rPr>
                <w:spacing w:val="-3"/>
                <w:sz w:val="22"/>
                <w:szCs w:val="22"/>
              </w:rPr>
              <w:t>s</w:t>
            </w:r>
            <w:r w:rsidRPr="005F0BCA">
              <w:rPr>
                <w:sz w:val="22"/>
                <w:szCs w:val="22"/>
              </w:rPr>
              <w:t>ure c</w:t>
            </w:r>
            <w:r w:rsidRPr="005F0BCA">
              <w:rPr>
                <w:spacing w:val="-1"/>
                <w:sz w:val="22"/>
                <w:szCs w:val="22"/>
              </w:rPr>
              <w:t>om</w:t>
            </w:r>
            <w:r w:rsidRPr="005F0BCA">
              <w:rPr>
                <w:sz w:val="22"/>
                <w:szCs w:val="22"/>
              </w:rPr>
              <w:t>pl</w:t>
            </w:r>
            <w:r w:rsidRPr="005F0BCA">
              <w:rPr>
                <w:spacing w:val="-1"/>
                <w:sz w:val="22"/>
                <w:szCs w:val="22"/>
              </w:rPr>
              <w:t>i</w:t>
            </w:r>
            <w:r w:rsidRPr="005F0BCA">
              <w:rPr>
                <w:sz w:val="22"/>
                <w:szCs w:val="22"/>
              </w:rPr>
              <w:t xml:space="preserve">ance </w:t>
            </w:r>
            <w:r w:rsidRPr="005F0BCA">
              <w:rPr>
                <w:spacing w:val="-3"/>
                <w:sz w:val="22"/>
                <w:szCs w:val="22"/>
              </w:rPr>
              <w:t>w</w:t>
            </w:r>
            <w:r w:rsidRPr="005F0BCA">
              <w:rPr>
                <w:sz w:val="22"/>
                <w:szCs w:val="22"/>
              </w:rPr>
              <w:t>ith re</w:t>
            </w:r>
            <w:r w:rsidRPr="005F0BCA">
              <w:rPr>
                <w:spacing w:val="-2"/>
                <w:sz w:val="22"/>
                <w:szCs w:val="22"/>
              </w:rPr>
              <w:t>g</w:t>
            </w:r>
            <w:r w:rsidRPr="005F0BCA">
              <w:rPr>
                <w:sz w:val="22"/>
                <w:szCs w:val="22"/>
              </w:rPr>
              <w:t>ulatio</w:t>
            </w:r>
            <w:r w:rsidRPr="005F0BCA">
              <w:rPr>
                <w:spacing w:val="1"/>
                <w:sz w:val="22"/>
                <w:szCs w:val="22"/>
              </w:rPr>
              <w:t>n</w:t>
            </w:r>
            <w:r w:rsidRPr="005F0BCA">
              <w:rPr>
                <w:sz w:val="22"/>
                <w:szCs w:val="22"/>
              </w:rPr>
              <w:t>s</w:t>
            </w:r>
            <w:r w:rsidRPr="005F0BCA">
              <w:rPr>
                <w:spacing w:val="-3"/>
                <w:sz w:val="22"/>
                <w:szCs w:val="22"/>
              </w:rPr>
              <w:t xml:space="preserve"> </w:t>
            </w:r>
            <w:r w:rsidRPr="005F0BCA">
              <w:rPr>
                <w:sz w:val="22"/>
                <w:szCs w:val="22"/>
              </w:rPr>
              <w:t>re</w:t>
            </w:r>
            <w:r w:rsidRPr="005F0BCA">
              <w:rPr>
                <w:spacing w:val="-2"/>
                <w:sz w:val="22"/>
                <w:szCs w:val="22"/>
              </w:rPr>
              <w:t>g</w:t>
            </w:r>
            <w:r w:rsidRPr="005F0BCA">
              <w:rPr>
                <w:sz w:val="22"/>
                <w:szCs w:val="22"/>
              </w:rPr>
              <w:t>arding t</w:t>
            </w:r>
            <w:r w:rsidRPr="005F0BCA">
              <w:rPr>
                <w:spacing w:val="1"/>
                <w:sz w:val="22"/>
                <w:szCs w:val="22"/>
              </w:rPr>
              <w:t>h</w:t>
            </w:r>
            <w:r w:rsidRPr="005F0BCA">
              <w:rPr>
                <w:sz w:val="22"/>
                <w:szCs w:val="22"/>
              </w:rPr>
              <w:t>e</w:t>
            </w:r>
            <w:r w:rsidRPr="005F0BCA">
              <w:rPr>
                <w:spacing w:val="-2"/>
                <w:sz w:val="22"/>
                <w:szCs w:val="22"/>
              </w:rPr>
              <w:t xml:space="preserve"> </w:t>
            </w:r>
            <w:r w:rsidRPr="005F0BCA">
              <w:rPr>
                <w:sz w:val="22"/>
                <w:szCs w:val="22"/>
              </w:rPr>
              <w:t>pay</w:t>
            </w:r>
            <w:r w:rsidRPr="005F0BCA">
              <w:rPr>
                <w:spacing w:val="-3"/>
                <w:sz w:val="22"/>
                <w:szCs w:val="22"/>
              </w:rPr>
              <w:t xml:space="preserve"> </w:t>
            </w:r>
            <w:r w:rsidRPr="005F0BCA">
              <w:rPr>
                <w:spacing w:val="1"/>
                <w:sz w:val="22"/>
                <w:szCs w:val="22"/>
              </w:rPr>
              <w:t>o</w:t>
            </w:r>
            <w:r w:rsidRPr="005F0BCA">
              <w:rPr>
                <w:spacing w:val="-3"/>
                <w:sz w:val="22"/>
                <w:szCs w:val="22"/>
              </w:rPr>
              <w:t>v</w:t>
            </w:r>
            <w:r w:rsidRPr="005F0BCA">
              <w:rPr>
                <w:sz w:val="22"/>
                <w:szCs w:val="22"/>
              </w:rPr>
              <w:t>er of p</w:t>
            </w:r>
            <w:r w:rsidRPr="005F0BCA">
              <w:rPr>
                <w:spacing w:val="-2"/>
                <w:sz w:val="22"/>
                <w:szCs w:val="22"/>
              </w:rPr>
              <w:t>e</w:t>
            </w:r>
            <w:r w:rsidRPr="005F0BCA">
              <w:rPr>
                <w:sz w:val="22"/>
                <w:szCs w:val="22"/>
              </w:rPr>
              <w:t>nsi</w:t>
            </w:r>
            <w:r w:rsidRPr="005F0BCA">
              <w:rPr>
                <w:spacing w:val="-2"/>
                <w:sz w:val="22"/>
                <w:szCs w:val="22"/>
              </w:rPr>
              <w:t>o</w:t>
            </w:r>
            <w:r w:rsidRPr="005F0BCA">
              <w:rPr>
                <w:sz w:val="22"/>
                <w:szCs w:val="22"/>
              </w:rPr>
              <w:t xml:space="preserve">n </w:t>
            </w:r>
            <w:r w:rsidRPr="005F0BCA">
              <w:rPr>
                <w:spacing w:val="1"/>
                <w:sz w:val="22"/>
                <w:szCs w:val="22"/>
              </w:rPr>
              <w:t>d</w:t>
            </w:r>
            <w:r w:rsidRPr="005F0BCA">
              <w:rPr>
                <w:spacing w:val="-2"/>
                <w:sz w:val="22"/>
                <w:szCs w:val="22"/>
              </w:rPr>
              <w:t>e</w:t>
            </w:r>
            <w:r w:rsidRPr="005F0BCA">
              <w:rPr>
                <w:sz w:val="22"/>
                <w:szCs w:val="22"/>
              </w:rPr>
              <w:t>ducti</w:t>
            </w:r>
            <w:r w:rsidRPr="005F0BCA">
              <w:rPr>
                <w:spacing w:val="-2"/>
                <w:sz w:val="22"/>
                <w:szCs w:val="22"/>
              </w:rPr>
              <w:t>o</w:t>
            </w:r>
            <w:r w:rsidRPr="005F0BCA">
              <w:rPr>
                <w:sz w:val="22"/>
                <w:szCs w:val="22"/>
              </w:rPr>
              <w:t xml:space="preserve">ns </w:t>
            </w:r>
            <w:r w:rsidRPr="005F0BCA">
              <w:rPr>
                <w:spacing w:val="-1"/>
                <w:sz w:val="22"/>
                <w:szCs w:val="22"/>
              </w:rPr>
              <w:t>a</w:t>
            </w:r>
            <w:r w:rsidRPr="005F0BCA">
              <w:rPr>
                <w:sz w:val="22"/>
                <w:szCs w:val="22"/>
              </w:rPr>
              <w:t>nd</w:t>
            </w:r>
            <w:r w:rsidRPr="005F0BCA">
              <w:rPr>
                <w:spacing w:val="-2"/>
                <w:sz w:val="22"/>
                <w:szCs w:val="22"/>
              </w:rPr>
              <w:t xml:space="preserve"> </w:t>
            </w:r>
            <w:r w:rsidRPr="005F0BCA">
              <w:rPr>
                <w:sz w:val="22"/>
                <w:szCs w:val="22"/>
              </w:rPr>
              <w:t>ot</w:t>
            </w:r>
            <w:r w:rsidRPr="005F0BCA">
              <w:rPr>
                <w:spacing w:val="-1"/>
                <w:sz w:val="22"/>
                <w:szCs w:val="22"/>
              </w:rPr>
              <w:t>h</w:t>
            </w:r>
            <w:r w:rsidRPr="005F0BCA">
              <w:rPr>
                <w:sz w:val="22"/>
                <w:szCs w:val="22"/>
              </w:rPr>
              <w:t>er stat</w:t>
            </w:r>
            <w:r w:rsidRPr="005F0BCA">
              <w:rPr>
                <w:spacing w:val="-1"/>
                <w:sz w:val="22"/>
                <w:szCs w:val="22"/>
              </w:rPr>
              <w:t>u</w:t>
            </w:r>
            <w:r w:rsidRPr="005F0BCA">
              <w:rPr>
                <w:sz w:val="22"/>
                <w:szCs w:val="22"/>
              </w:rPr>
              <w:t>t</w:t>
            </w:r>
            <w:r w:rsidRPr="005F0BCA">
              <w:rPr>
                <w:spacing w:val="1"/>
                <w:sz w:val="22"/>
                <w:szCs w:val="22"/>
              </w:rPr>
              <w:t>o</w:t>
            </w:r>
            <w:r w:rsidRPr="005F0BCA">
              <w:rPr>
                <w:sz w:val="22"/>
                <w:szCs w:val="22"/>
              </w:rPr>
              <w:t>ry</w:t>
            </w:r>
            <w:r w:rsidRPr="005F0BCA">
              <w:rPr>
                <w:spacing w:val="-4"/>
                <w:sz w:val="22"/>
                <w:szCs w:val="22"/>
              </w:rPr>
              <w:t xml:space="preserve"> </w:t>
            </w:r>
            <w:r w:rsidRPr="005F0BCA">
              <w:rPr>
                <w:spacing w:val="1"/>
                <w:sz w:val="22"/>
                <w:szCs w:val="22"/>
              </w:rPr>
              <w:t>o</w:t>
            </w:r>
            <w:r w:rsidRPr="005F0BCA">
              <w:rPr>
                <w:sz w:val="22"/>
                <w:szCs w:val="22"/>
              </w:rPr>
              <w:t xml:space="preserve">r </w:t>
            </w:r>
            <w:r w:rsidRPr="005F0BCA">
              <w:rPr>
                <w:spacing w:val="-3"/>
                <w:sz w:val="22"/>
                <w:szCs w:val="22"/>
              </w:rPr>
              <w:t>v</w:t>
            </w:r>
            <w:r w:rsidRPr="005F0BCA">
              <w:rPr>
                <w:sz w:val="22"/>
                <w:szCs w:val="22"/>
              </w:rPr>
              <w:t>olu</w:t>
            </w:r>
            <w:r w:rsidRPr="005F0BCA">
              <w:rPr>
                <w:spacing w:val="1"/>
                <w:sz w:val="22"/>
                <w:szCs w:val="22"/>
              </w:rPr>
              <w:t>n</w:t>
            </w:r>
            <w:r w:rsidRPr="005F0BCA">
              <w:rPr>
                <w:sz w:val="22"/>
                <w:szCs w:val="22"/>
              </w:rPr>
              <w:t>t</w:t>
            </w:r>
            <w:r w:rsidRPr="005F0BCA">
              <w:rPr>
                <w:spacing w:val="1"/>
                <w:sz w:val="22"/>
                <w:szCs w:val="22"/>
              </w:rPr>
              <w:t>a</w:t>
            </w:r>
            <w:r w:rsidRPr="005F0BCA">
              <w:rPr>
                <w:sz w:val="22"/>
                <w:szCs w:val="22"/>
              </w:rPr>
              <w:t>ry</w:t>
            </w:r>
            <w:r w:rsidRPr="005F0BCA">
              <w:rPr>
                <w:spacing w:val="-4"/>
                <w:sz w:val="22"/>
                <w:szCs w:val="22"/>
              </w:rPr>
              <w:t xml:space="preserve"> </w:t>
            </w:r>
            <w:r w:rsidRPr="005F0BCA">
              <w:rPr>
                <w:spacing w:val="1"/>
                <w:sz w:val="22"/>
                <w:szCs w:val="22"/>
              </w:rPr>
              <w:t>d</w:t>
            </w:r>
            <w:r w:rsidRPr="005F0BCA">
              <w:rPr>
                <w:sz w:val="22"/>
                <w:szCs w:val="22"/>
              </w:rPr>
              <w:t>e</w:t>
            </w:r>
            <w:r w:rsidRPr="005F0BCA">
              <w:rPr>
                <w:spacing w:val="-2"/>
                <w:sz w:val="22"/>
                <w:szCs w:val="22"/>
              </w:rPr>
              <w:t>d</w:t>
            </w:r>
            <w:r w:rsidRPr="005F0BCA">
              <w:rPr>
                <w:sz w:val="22"/>
                <w:szCs w:val="22"/>
              </w:rPr>
              <w:t xml:space="preserve">uctions </w:t>
            </w:r>
            <w:r w:rsidRPr="005F0BCA">
              <w:rPr>
                <w:spacing w:val="2"/>
                <w:sz w:val="22"/>
                <w:szCs w:val="22"/>
              </w:rPr>
              <w:t>f</w:t>
            </w:r>
            <w:r w:rsidRPr="005F0BCA">
              <w:rPr>
                <w:sz w:val="22"/>
                <w:szCs w:val="22"/>
              </w:rPr>
              <w:t>r</w:t>
            </w:r>
            <w:r w:rsidRPr="005F0BCA">
              <w:rPr>
                <w:spacing w:val="-3"/>
                <w:sz w:val="22"/>
                <w:szCs w:val="22"/>
              </w:rPr>
              <w:t>o</w:t>
            </w:r>
            <w:r w:rsidRPr="005F0BCA">
              <w:rPr>
                <w:sz w:val="22"/>
                <w:szCs w:val="22"/>
              </w:rPr>
              <w:t>m</w:t>
            </w:r>
            <w:r w:rsidRPr="005F0BCA">
              <w:rPr>
                <w:spacing w:val="-1"/>
                <w:sz w:val="22"/>
                <w:szCs w:val="22"/>
              </w:rPr>
              <w:t xml:space="preserve"> </w:t>
            </w:r>
            <w:r w:rsidRPr="005F0BCA">
              <w:rPr>
                <w:sz w:val="22"/>
                <w:szCs w:val="22"/>
              </w:rPr>
              <w:t>pa</w:t>
            </w:r>
            <w:r w:rsidRPr="005F0BCA">
              <w:rPr>
                <w:spacing w:val="-3"/>
                <w:sz w:val="22"/>
                <w:szCs w:val="22"/>
              </w:rPr>
              <w:t>y</w:t>
            </w:r>
            <w:r w:rsidRPr="005F0BCA">
              <w:rPr>
                <w:sz w:val="22"/>
                <w:szCs w:val="22"/>
              </w:rPr>
              <w:t>. Pa</w:t>
            </w:r>
            <w:r w:rsidRPr="005F0BCA">
              <w:rPr>
                <w:spacing w:val="-3"/>
                <w:sz w:val="22"/>
                <w:szCs w:val="22"/>
              </w:rPr>
              <w:t>y</w:t>
            </w:r>
            <w:r w:rsidRPr="005F0BCA">
              <w:rPr>
                <w:sz w:val="22"/>
                <w:szCs w:val="22"/>
              </w:rPr>
              <w:t>roll</w:t>
            </w:r>
            <w:r w:rsidRPr="005F0BCA">
              <w:rPr>
                <w:spacing w:val="-1"/>
                <w:sz w:val="22"/>
                <w:szCs w:val="22"/>
              </w:rPr>
              <w:t xml:space="preserve"> </w:t>
            </w:r>
            <w:r w:rsidRPr="005F0BCA">
              <w:rPr>
                <w:sz w:val="22"/>
                <w:szCs w:val="22"/>
              </w:rPr>
              <w:t>st</w:t>
            </w:r>
            <w:r w:rsidRPr="005F0BCA">
              <w:rPr>
                <w:spacing w:val="-2"/>
                <w:sz w:val="22"/>
                <w:szCs w:val="22"/>
              </w:rPr>
              <w:t>a</w:t>
            </w:r>
            <w:r w:rsidRPr="005F0BCA">
              <w:rPr>
                <w:sz w:val="22"/>
                <w:szCs w:val="22"/>
              </w:rPr>
              <w:t>ff</w:t>
            </w:r>
            <w:r w:rsidRPr="005F0BCA">
              <w:rPr>
                <w:spacing w:val="1"/>
                <w:sz w:val="22"/>
                <w:szCs w:val="22"/>
              </w:rPr>
              <w:t xml:space="preserve"> </w:t>
            </w:r>
            <w:r w:rsidRPr="005F0BCA">
              <w:rPr>
                <w:sz w:val="22"/>
                <w:szCs w:val="22"/>
              </w:rPr>
              <w:t>should</w:t>
            </w:r>
            <w:r w:rsidRPr="005F0BCA">
              <w:rPr>
                <w:spacing w:val="-2"/>
                <w:sz w:val="22"/>
                <w:szCs w:val="22"/>
              </w:rPr>
              <w:t xml:space="preserve"> </w:t>
            </w:r>
            <w:r w:rsidRPr="005F0BCA">
              <w:rPr>
                <w:spacing w:val="1"/>
                <w:sz w:val="22"/>
                <w:szCs w:val="22"/>
              </w:rPr>
              <w:t>b</w:t>
            </w:r>
            <w:r w:rsidRPr="005F0BCA">
              <w:rPr>
                <w:sz w:val="22"/>
                <w:szCs w:val="22"/>
              </w:rPr>
              <w:t>e</w:t>
            </w:r>
            <w:r w:rsidRPr="005F0BCA">
              <w:rPr>
                <w:spacing w:val="-2"/>
                <w:sz w:val="22"/>
                <w:szCs w:val="22"/>
              </w:rPr>
              <w:t xml:space="preserve"> </w:t>
            </w:r>
            <w:r w:rsidRPr="005F0BCA">
              <w:rPr>
                <w:sz w:val="22"/>
                <w:szCs w:val="22"/>
              </w:rPr>
              <w:t>not</w:t>
            </w:r>
            <w:r w:rsidRPr="005F0BCA">
              <w:rPr>
                <w:spacing w:val="-3"/>
                <w:sz w:val="22"/>
                <w:szCs w:val="22"/>
              </w:rPr>
              <w:t>i</w:t>
            </w:r>
            <w:r w:rsidRPr="005F0BCA">
              <w:rPr>
                <w:spacing w:val="2"/>
                <w:sz w:val="22"/>
                <w:szCs w:val="22"/>
              </w:rPr>
              <w:t>f</w:t>
            </w:r>
            <w:r w:rsidRPr="005F0BCA">
              <w:rPr>
                <w:spacing w:val="-3"/>
                <w:sz w:val="22"/>
                <w:szCs w:val="22"/>
              </w:rPr>
              <w:t>i</w:t>
            </w:r>
            <w:r w:rsidRPr="005F0BCA">
              <w:rPr>
                <w:sz w:val="22"/>
                <w:szCs w:val="22"/>
              </w:rPr>
              <w:t>ed</w:t>
            </w:r>
            <w:r w:rsidRPr="005F0BCA">
              <w:rPr>
                <w:spacing w:val="-2"/>
                <w:sz w:val="22"/>
                <w:szCs w:val="22"/>
              </w:rPr>
              <w:t xml:space="preserve"> o</w:t>
            </w:r>
            <w:r w:rsidRPr="005F0BCA">
              <w:rPr>
                <w:sz w:val="22"/>
                <w:szCs w:val="22"/>
              </w:rPr>
              <w:t>f</w:t>
            </w:r>
            <w:r w:rsidRPr="005F0BCA">
              <w:rPr>
                <w:spacing w:val="2"/>
                <w:sz w:val="22"/>
                <w:szCs w:val="22"/>
              </w:rPr>
              <w:t xml:space="preserve"> </w:t>
            </w:r>
            <w:r w:rsidRPr="005F0BCA">
              <w:rPr>
                <w:spacing w:val="1"/>
                <w:sz w:val="22"/>
                <w:szCs w:val="22"/>
              </w:rPr>
              <w:t>a</w:t>
            </w:r>
            <w:r w:rsidRPr="005F0BCA">
              <w:rPr>
                <w:sz w:val="22"/>
                <w:szCs w:val="22"/>
              </w:rPr>
              <w:t>ll</w:t>
            </w:r>
            <w:r w:rsidRPr="005F0BCA">
              <w:rPr>
                <w:spacing w:val="-4"/>
                <w:sz w:val="22"/>
                <w:szCs w:val="22"/>
              </w:rPr>
              <w:t xml:space="preserve"> </w:t>
            </w:r>
            <w:r w:rsidRPr="005F0BCA">
              <w:rPr>
                <w:spacing w:val="1"/>
                <w:sz w:val="22"/>
                <w:szCs w:val="22"/>
              </w:rPr>
              <w:t>e</w:t>
            </w:r>
            <w:r w:rsidRPr="005F0BCA">
              <w:rPr>
                <w:spacing w:val="-1"/>
                <w:sz w:val="22"/>
                <w:szCs w:val="22"/>
              </w:rPr>
              <w:t>m</w:t>
            </w:r>
            <w:r w:rsidRPr="005F0BCA">
              <w:rPr>
                <w:sz w:val="22"/>
                <w:szCs w:val="22"/>
              </w:rPr>
              <w:t>pl</w:t>
            </w:r>
            <w:r w:rsidRPr="005F0BCA">
              <w:rPr>
                <w:spacing w:val="7"/>
                <w:sz w:val="22"/>
                <w:szCs w:val="22"/>
              </w:rPr>
              <w:t>o</w:t>
            </w:r>
            <w:r w:rsidRPr="005F0BCA">
              <w:rPr>
                <w:spacing w:val="-3"/>
                <w:sz w:val="22"/>
                <w:szCs w:val="22"/>
              </w:rPr>
              <w:t>y</w:t>
            </w:r>
            <w:r w:rsidRPr="005F0BCA">
              <w:rPr>
                <w:sz w:val="22"/>
                <w:szCs w:val="22"/>
              </w:rPr>
              <w:t xml:space="preserve">ee </w:t>
            </w:r>
            <w:r w:rsidRPr="005F0BCA">
              <w:rPr>
                <w:spacing w:val="-1"/>
                <w:sz w:val="22"/>
                <w:szCs w:val="22"/>
              </w:rPr>
              <w:t>b</w:t>
            </w:r>
            <w:r w:rsidRPr="005F0BCA">
              <w:rPr>
                <w:sz w:val="22"/>
                <w:szCs w:val="22"/>
              </w:rPr>
              <w:t>en</w:t>
            </w:r>
            <w:r w:rsidRPr="005F0BCA">
              <w:rPr>
                <w:spacing w:val="-2"/>
                <w:sz w:val="22"/>
                <w:szCs w:val="22"/>
              </w:rPr>
              <w:t>e</w:t>
            </w:r>
            <w:r w:rsidRPr="005F0BCA">
              <w:rPr>
                <w:spacing w:val="2"/>
                <w:sz w:val="22"/>
                <w:szCs w:val="22"/>
              </w:rPr>
              <w:t>f</w:t>
            </w:r>
            <w:r w:rsidRPr="005F0BCA">
              <w:rPr>
                <w:spacing w:val="-3"/>
                <w:sz w:val="22"/>
                <w:szCs w:val="22"/>
              </w:rPr>
              <w:t>i</w:t>
            </w:r>
            <w:r w:rsidRPr="005F0BCA">
              <w:rPr>
                <w:sz w:val="22"/>
                <w:szCs w:val="22"/>
              </w:rPr>
              <w:t xml:space="preserve">ts in </w:t>
            </w:r>
            <w:r w:rsidRPr="005F0BCA">
              <w:rPr>
                <w:spacing w:val="-3"/>
                <w:sz w:val="22"/>
                <w:szCs w:val="22"/>
              </w:rPr>
              <w:t>k</w:t>
            </w:r>
            <w:r w:rsidRPr="005F0BCA">
              <w:rPr>
                <w:sz w:val="22"/>
                <w:szCs w:val="22"/>
              </w:rPr>
              <w:t>ind</w:t>
            </w:r>
            <w:r w:rsidRPr="005F0BCA">
              <w:rPr>
                <w:spacing w:val="1"/>
                <w:sz w:val="22"/>
                <w:szCs w:val="22"/>
              </w:rPr>
              <w:t xml:space="preserve"> </w:t>
            </w:r>
            <w:r w:rsidRPr="005F0BCA">
              <w:rPr>
                <w:sz w:val="22"/>
                <w:szCs w:val="22"/>
              </w:rPr>
              <w:t>to en</w:t>
            </w:r>
            <w:r w:rsidRPr="005F0BCA">
              <w:rPr>
                <w:spacing w:val="-2"/>
                <w:sz w:val="22"/>
                <w:szCs w:val="22"/>
              </w:rPr>
              <w:t>a</w:t>
            </w:r>
            <w:r w:rsidRPr="005F0BCA">
              <w:rPr>
                <w:sz w:val="22"/>
                <w:szCs w:val="22"/>
              </w:rPr>
              <w:t>ble</w:t>
            </w:r>
            <w:r w:rsidRPr="005F0BCA">
              <w:rPr>
                <w:spacing w:val="-2"/>
                <w:sz w:val="22"/>
                <w:szCs w:val="22"/>
              </w:rPr>
              <w:t xml:space="preserve"> </w:t>
            </w:r>
            <w:r w:rsidRPr="005F0BCA">
              <w:rPr>
                <w:spacing w:val="2"/>
                <w:sz w:val="22"/>
                <w:szCs w:val="22"/>
              </w:rPr>
              <w:t>f</w:t>
            </w:r>
            <w:r w:rsidRPr="005F0BCA">
              <w:rPr>
                <w:sz w:val="22"/>
                <w:szCs w:val="22"/>
              </w:rPr>
              <w:t>ull</w:t>
            </w:r>
            <w:r w:rsidRPr="005F0BCA">
              <w:rPr>
                <w:spacing w:val="-3"/>
                <w:sz w:val="22"/>
                <w:szCs w:val="22"/>
              </w:rPr>
              <w:t xml:space="preserve"> </w:t>
            </w:r>
            <w:r w:rsidRPr="005F0BCA">
              <w:rPr>
                <w:sz w:val="22"/>
                <w:szCs w:val="22"/>
              </w:rPr>
              <w:t>and</w:t>
            </w:r>
            <w:r w:rsidRPr="005F0BCA">
              <w:rPr>
                <w:spacing w:val="-2"/>
                <w:sz w:val="22"/>
                <w:szCs w:val="22"/>
              </w:rPr>
              <w:t xml:space="preserve"> </w:t>
            </w:r>
            <w:r w:rsidRPr="005F0BCA">
              <w:rPr>
                <w:sz w:val="22"/>
                <w:szCs w:val="22"/>
              </w:rPr>
              <w:t>c</w:t>
            </w:r>
            <w:r w:rsidRPr="005F0BCA">
              <w:rPr>
                <w:spacing w:val="-1"/>
                <w:sz w:val="22"/>
                <w:szCs w:val="22"/>
              </w:rPr>
              <w:t>o</w:t>
            </w:r>
            <w:r w:rsidRPr="005F0BCA">
              <w:rPr>
                <w:spacing w:val="1"/>
                <w:sz w:val="22"/>
                <w:szCs w:val="22"/>
              </w:rPr>
              <w:t>m</w:t>
            </w:r>
            <w:r w:rsidRPr="005F0BCA">
              <w:rPr>
                <w:sz w:val="22"/>
                <w:szCs w:val="22"/>
              </w:rPr>
              <w:t>pl</w:t>
            </w:r>
            <w:r w:rsidRPr="005F0BCA">
              <w:rPr>
                <w:spacing w:val="-2"/>
                <w:sz w:val="22"/>
                <w:szCs w:val="22"/>
              </w:rPr>
              <w:t>e</w:t>
            </w:r>
            <w:r w:rsidRPr="005F0BCA">
              <w:rPr>
                <w:sz w:val="22"/>
                <w:szCs w:val="22"/>
              </w:rPr>
              <w:t>te</w:t>
            </w:r>
            <w:r w:rsidRPr="005F0BCA">
              <w:rPr>
                <w:spacing w:val="1"/>
                <w:sz w:val="22"/>
                <w:szCs w:val="22"/>
              </w:rPr>
              <w:t xml:space="preserve"> </w:t>
            </w:r>
            <w:r w:rsidRPr="005F0BCA">
              <w:rPr>
                <w:sz w:val="22"/>
                <w:szCs w:val="22"/>
              </w:rPr>
              <w:t>re</w:t>
            </w:r>
            <w:r w:rsidRPr="005F0BCA">
              <w:rPr>
                <w:spacing w:val="-2"/>
                <w:sz w:val="22"/>
                <w:szCs w:val="22"/>
              </w:rPr>
              <w:t>p</w:t>
            </w:r>
            <w:r w:rsidRPr="005F0BCA">
              <w:rPr>
                <w:sz w:val="22"/>
                <w:szCs w:val="22"/>
              </w:rPr>
              <w:t>ort</w:t>
            </w:r>
            <w:r w:rsidRPr="005F0BCA">
              <w:rPr>
                <w:spacing w:val="-1"/>
                <w:sz w:val="22"/>
                <w:szCs w:val="22"/>
              </w:rPr>
              <w:t>i</w:t>
            </w:r>
            <w:r w:rsidRPr="005F0BCA">
              <w:rPr>
                <w:sz w:val="22"/>
                <w:szCs w:val="22"/>
              </w:rPr>
              <w:t>ng</w:t>
            </w:r>
            <w:r w:rsidRPr="005F0BCA">
              <w:rPr>
                <w:spacing w:val="-2"/>
                <w:sz w:val="22"/>
                <w:szCs w:val="22"/>
              </w:rPr>
              <w:t xml:space="preserve"> </w:t>
            </w:r>
            <w:r w:rsidRPr="005F0BCA">
              <w:rPr>
                <w:spacing w:val="-3"/>
                <w:sz w:val="22"/>
                <w:szCs w:val="22"/>
              </w:rPr>
              <w:t>w</w:t>
            </w:r>
            <w:r w:rsidRPr="005F0BCA">
              <w:rPr>
                <w:sz w:val="22"/>
                <w:szCs w:val="22"/>
              </w:rPr>
              <w:t>ithin t</w:t>
            </w:r>
            <w:r w:rsidRPr="005F0BCA">
              <w:rPr>
                <w:spacing w:val="1"/>
                <w:sz w:val="22"/>
                <w:szCs w:val="22"/>
              </w:rPr>
              <w:t>h</w:t>
            </w:r>
            <w:r w:rsidRPr="005F0BCA">
              <w:rPr>
                <w:sz w:val="22"/>
                <w:szCs w:val="22"/>
              </w:rPr>
              <w:t xml:space="preserve">e </w:t>
            </w:r>
            <w:r w:rsidRPr="005F0BCA">
              <w:rPr>
                <w:spacing w:val="-3"/>
                <w:sz w:val="22"/>
                <w:szCs w:val="22"/>
              </w:rPr>
              <w:t>i</w:t>
            </w:r>
            <w:r w:rsidRPr="005F0BCA">
              <w:rPr>
                <w:sz w:val="22"/>
                <w:szCs w:val="22"/>
              </w:rPr>
              <w:t>nco</w:t>
            </w:r>
            <w:r w:rsidRPr="005F0BCA">
              <w:rPr>
                <w:spacing w:val="-1"/>
                <w:sz w:val="22"/>
                <w:szCs w:val="22"/>
              </w:rPr>
              <w:t>m</w:t>
            </w:r>
            <w:r w:rsidRPr="005F0BCA">
              <w:rPr>
                <w:sz w:val="22"/>
                <w:szCs w:val="22"/>
              </w:rPr>
              <w:t xml:space="preserve">e </w:t>
            </w:r>
            <w:r w:rsidRPr="005F0BCA">
              <w:rPr>
                <w:spacing w:val="-2"/>
                <w:sz w:val="22"/>
                <w:szCs w:val="22"/>
              </w:rPr>
              <w:t>t</w:t>
            </w:r>
            <w:r w:rsidRPr="005F0BCA">
              <w:rPr>
                <w:sz w:val="22"/>
                <w:szCs w:val="22"/>
              </w:rPr>
              <w:t>ax</w:t>
            </w:r>
            <w:r w:rsidRPr="005F0BCA">
              <w:rPr>
                <w:spacing w:val="-3"/>
                <w:sz w:val="22"/>
                <w:szCs w:val="22"/>
              </w:rPr>
              <w:t xml:space="preserve"> </w:t>
            </w:r>
            <w:r w:rsidRPr="005F0BCA">
              <w:rPr>
                <w:sz w:val="22"/>
                <w:szCs w:val="22"/>
              </w:rPr>
              <w:t>s</w:t>
            </w:r>
            <w:r w:rsidRPr="005F0BCA">
              <w:rPr>
                <w:spacing w:val="1"/>
                <w:sz w:val="22"/>
                <w:szCs w:val="22"/>
              </w:rPr>
              <w:t>e</w:t>
            </w:r>
            <w:r w:rsidRPr="005F0BCA">
              <w:rPr>
                <w:sz w:val="22"/>
                <w:szCs w:val="22"/>
              </w:rPr>
              <w:t>l</w:t>
            </w:r>
            <w:r w:rsidRPr="005F0BCA">
              <w:rPr>
                <w:spacing w:val="8"/>
                <w:sz w:val="22"/>
                <w:szCs w:val="22"/>
              </w:rPr>
              <w:t>f</w:t>
            </w:r>
            <w:r w:rsidRPr="005F0BCA">
              <w:rPr>
                <w:spacing w:val="-1"/>
                <w:sz w:val="22"/>
                <w:szCs w:val="22"/>
              </w:rPr>
              <w:t>-</w:t>
            </w:r>
            <w:r w:rsidRPr="005F0BCA">
              <w:rPr>
                <w:sz w:val="22"/>
                <w:szCs w:val="22"/>
              </w:rPr>
              <w:t>as</w:t>
            </w:r>
            <w:r w:rsidRPr="005F0BCA">
              <w:rPr>
                <w:spacing w:val="-3"/>
                <w:sz w:val="22"/>
                <w:szCs w:val="22"/>
              </w:rPr>
              <w:t>s</w:t>
            </w:r>
            <w:r w:rsidRPr="005F0BCA">
              <w:rPr>
                <w:sz w:val="22"/>
                <w:szCs w:val="22"/>
              </w:rPr>
              <w:t>es</w:t>
            </w:r>
            <w:r w:rsidRPr="005F0BCA">
              <w:rPr>
                <w:spacing w:val="-3"/>
                <w:sz w:val="22"/>
                <w:szCs w:val="22"/>
              </w:rPr>
              <w:t>s</w:t>
            </w:r>
            <w:r w:rsidRPr="005F0BCA">
              <w:rPr>
                <w:spacing w:val="1"/>
                <w:sz w:val="22"/>
                <w:szCs w:val="22"/>
              </w:rPr>
              <w:t>m</w:t>
            </w:r>
            <w:r w:rsidRPr="005F0BCA">
              <w:rPr>
                <w:sz w:val="22"/>
                <w:szCs w:val="22"/>
              </w:rPr>
              <w:t>e</w:t>
            </w:r>
            <w:r w:rsidRPr="005F0BCA">
              <w:rPr>
                <w:spacing w:val="-2"/>
                <w:sz w:val="22"/>
                <w:szCs w:val="22"/>
              </w:rPr>
              <w:t>n</w:t>
            </w:r>
            <w:r w:rsidRPr="005F0BCA">
              <w:rPr>
                <w:sz w:val="22"/>
                <w:szCs w:val="22"/>
              </w:rPr>
              <w:t>t s</w:t>
            </w:r>
            <w:r w:rsidRPr="005F0BCA">
              <w:rPr>
                <w:spacing w:val="-3"/>
                <w:sz w:val="22"/>
                <w:szCs w:val="22"/>
              </w:rPr>
              <w:t>y</w:t>
            </w:r>
            <w:r w:rsidRPr="005F0BCA">
              <w:rPr>
                <w:sz w:val="22"/>
                <w:szCs w:val="22"/>
              </w:rPr>
              <w:t>st</w:t>
            </w:r>
            <w:r w:rsidRPr="005F0BCA">
              <w:rPr>
                <w:spacing w:val="1"/>
                <w:sz w:val="22"/>
                <w:szCs w:val="22"/>
              </w:rPr>
              <w:t>em</w:t>
            </w:r>
            <w:r w:rsidRPr="005F0BCA">
              <w:rPr>
                <w:sz w:val="22"/>
                <w:szCs w:val="22"/>
              </w:rPr>
              <w:t>.</w:t>
            </w:r>
          </w:p>
        </w:tc>
      </w:tr>
    </w:tbl>
    <w:p w14:paraId="137E6ED2" w14:textId="77777777" w:rsidR="008E7619" w:rsidRPr="005F0BCA" w:rsidRDefault="008E7619" w:rsidP="008E7619">
      <w:pPr>
        <w:spacing w:after="0" w:line="240" w:lineRule="auto"/>
      </w:pPr>
    </w:p>
    <w:p w14:paraId="746E2462" w14:textId="77777777" w:rsidR="00E16C1B" w:rsidRPr="005F0BCA" w:rsidRDefault="00E16C1B" w:rsidP="005E053F">
      <w:pPr>
        <w:pStyle w:val="Heading2"/>
        <w:numPr>
          <w:ilvl w:val="0"/>
          <w:numId w:val="0"/>
        </w:numPr>
        <w:rPr>
          <w:bCs/>
        </w:rPr>
      </w:pPr>
      <w:bookmarkStart w:id="65" w:name="_Toc134058994"/>
      <w:r w:rsidRPr="005F0BCA">
        <w:t xml:space="preserve">D6 </w:t>
      </w:r>
      <w:r w:rsidRPr="005F0BCA">
        <w:rPr>
          <w:spacing w:val="1"/>
        </w:rPr>
        <w:t>T</w:t>
      </w:r>
      <w:r w:rsidRPr="005F0BCA">
        <w:rPr>
          <w:spacing w:val="-6"/>
        </w:rPr>
        <w:t>A</w:t>
      </w:r>
      <w:r w:rsidRPr="005F0BCA">
        <w:rPr>
          <w:spacing w:val="5"/>
        </w:rPr>
        <w:t>X</w:t>
      </w:r>
      <w:r w:rsidRPr="005F0BCA">
        <w:rPr>
          <w:spacing w:val="-6"/>
        </w:rPr>
        <w:t>A</w:t>
      </w:r>
      <w:r w:rsidRPr="005F0BCA">
        <w:t>TION</w:t>
      </w:r>
      <w:bookmarkEnd w:id="65"/>
    </w:p>
    <w:p w14:paraId="4076C959" w14:textId="77777777" w:rsidR="00E16C1B" w:rsidRPr="005F0BCA" w:rsidRDefault="00E16C1B" w:rsidP="00C35CC7">
      <w:pPr>
        <w:spacing w:after="80"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28173E04" w14:textId="77777777" w:rsidR="00E16C1B" w:rsidRPr="005F0BCA" w:rsidRDefault="00E16C1B" w:rsidP="00493108">
      <w:pPr>
        <w:pStyle w:val="BodyText"/>
        <w:tabs>
          <w:tab w:val="left" w:pos="666"/>
        </w:tabs>
        <w:spacing w:after="80" w:line="276" w:lineRule="auto"/>
        <w:ind w:left="99" w:firstLine="0"/>
        <w:rPr>
          <w:rFonts w:cs="Arial"/>
          <w:sz w:val="22"/>
          <w:szCs w:val="22"/>
        </w:rPr>
      </w:pPr>
      <w:r w:rsidRPr="005F0BCA">
        <w:rPr>
          <w:rFonts w:cs="Arial"/>
          <w:spacing w:val="1"/>
          <w:sz w:val="22"/>
          <w:szCs w:val="22"/>
        </w:rPr>
        <w:t>T</w:t>
      </w:r>
      <w:r w:rsidRPr="005F0BCA">
        <w:rPr>
          <w:rFonts w:cs="Arial"/>
          <w:sz w:val="22"/>
          <w:szCs w:val="22"/>
        </w:rPr>
        <w:t>ax</w:t>
      </w:r>
      <w:r w:rsidRPr="005F0BCA">
        <w:rPr>
          <w:rFonts w:cs="Arial"/>
          <w:spacing w:val="-3"/>
          <w:sz w:val="22"/>
          <w:szCs w:val="22"/>
        </w:rPr>
        <w:t xml:space="preserve"> </w:t>
      </w:r>
      <w:r w:rsidRPr="005F0BCA">
        <w:rPr>
          <w:rFonts w:cs="Arial"/>
          <w:sz w:val="22"/>
          <w:szCs w:val="22"/>
        </w:rPr>
        <w:t>issues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o</w:t>
      </w:r>
      <w:r w:rsidRPr="005F0BCA">
        <w:rPr>
          <w:rFonts w:cs="Arial"/>
          <w:spacing w:val="2"/>
          <w:sz w:val="22"/>
          <w:szCs w:val="22"/>
        </w:rPr>
        <w:t>f</w:t>
      </w:r>
      <w:r w:rsidRPr="005F0BCA">
        <w:rPr>
          <w:rFonts w:cs="Arial"/>
          <w:spacing w:val="-2"/>
          <w:sz w:val="22"/>
          <w:szCs w:val="22"/>
        </w:rPr>
        <w:t>t</w:t>
      </w:r>
      <w:r w:rsidRPr="005F0BCA">
        <w:rPr>
          <w:rFonts w:cs="Arial"/>
          <w:sz w:val="22"/>
          <w:szCs w:val="22"/>
        </w:rPr>
        <w:t xml:space="preserve">en </w:t>
      </w:r>
      <w:r w:rsidRPr="005F0BCA">
        <w:rPr>
          <w:rFonts w:cs="Arial"/>
          <w:spacing w:val="-2"/>
          <w:sz w:val="22"/>
          <w:szCs w:val="22"/>
        </w:rPr>
        <w:t>v</w:t>
      </w:r>
      <w:r w:rsidRPr="005F0BCA">
        <w:rPr>
          <w:rFonts w:cs="Arial"/>
          <w:sz w:val="22"/>
          <w:szCs w:val="22"/>
        </w:rPr>
        <w:t>ery co</w:t>
      </w:r>
      <w:r w:rsidRPr="005F0BCA">
        <w:rPr>
          <w:rFonts w:cs="Arial"/>
          <w:spacing w:val="1"/>
          <w:sz w:val="22"/>
          <w:szCs w:val="22"/>
        </w:rPr>
        <w:t>m</w:t>
      </w:r>
      <w:r w:rsidRPr="005F0BCA">
        <w:rPr>
          <w:rFonts w:cs="Arial"/>
          <w:sz w:val="22"/>
          <w:szCs w:val="22"/>
        </w:rPr>
        <w:t>plex</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pe</w:t>
      </w:r>
      <w:r w:rsidRPr="005F0BCA">
        <w:rPr>
          <w:rFonts w:cs="Arial"/>
          <w:spacing w:val="-2"/>
          <w:sz w:val="22"/>
          <w:szCs w:val="22"/>
        </w:rPr>
        <w:t>n</w:t>
      </w:r>
      <w:r w:rsidRPr="005F0BCA">
        <w:rPr>
          <w:rFonts w:cs="Arial"/>
          <w:sz w:val="22"/>
          <w:szCs w:val="22"/>
        </w:rPr>
        <w:t>alties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i</w:t>
      </w:r>
      <w:r w:rsidRPr="005F0BCA">
        <w:rPr>
          <w:rFonts w:cs="Arial"/>
          <w:sz w:val="22"/>
          <w:szCs w:val="22"/>
        </w:rPr>
        <w:t>ncor</w:t>
      </w:r>
      <w:r w:rsidRPr="005F0BCA">
        <w:rPr>
          <w:rFonts w:cs="Arial"/>
          <w:spacing w:val="-4"/>
          <w:sz w:val="22"/>
          <w:szCs w:val="22"/>
        </w:rPr>
        <w:t>r</w:t>
      </w:r>
      <w:r w:rsidRPr="005F0BCA">
        <w:rPr>
          <w:rFonts w:cs="Arial"/>
          <w:sz w:val="22"/>
          <w:szCs w:val="22"/>
        </w:rPr>
        <w:t>ectly acco</w:t>
      </w:r>
      <w:r w:rsidRPr="005F0BCA">
        <w:rPr>
          <w:rFonts w:cs="Arial"/>
          <w:spacing w:val="-2"/>
          <w:sz w:val="22"/>
          <w:szCs w:val="22"/>
        </w:rPr>
        <w:t>u</w:t>
      </w:r>
      <w:r w:rsidRPr="005F0BCA">
        <w:rPr>
          <w:rFonts w:cs="Arial"/>
          <w:sz w:val="22"/>
          <w:szCs w:val="22"/>
        </w:rPr>
        <w:t>nting</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ax</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o</w:t>
      </w:r>
      <w:r w:rsidRPr="005F0BCA">
        <w:rPr>
          <w:rFonts w:cs="Arial"/>
          <w:spacing w:val="2"/>
          <w:sz w:val="22"/>
          <w:szCs w:val="22"/>
        </w:rPr>
        <w:t>f</w:t>
      </w:r>
      <w:r w:rsidRPr="005F0BCA">
        <w:rPr>
          <w:rFonts w:cs="Arial"/>
          <w:sz w:val="22"/>
          <w:szCs w:val="22"/>
        </w:rPr>
        <w:t>t</w:t>
      </w:r>
      <w:r w:rsidRPr="005F0BCA">
        <w:rPr>
          <w:rFonts w:cs="Arial"/>
          <w:spacing w:val="-1"/>
          <w:sz w:val="22"/>
          <w:szCs w:val="22"/>
        </w:rPr>
        <w:t>e</w:t>
      </w:r>
      <w:r w:rsidRPr="005F0BCA">
        <w:rPr>
          <w:rFonts w:cs="Arial"/>
          <w:sz w:val="22"/>
          <w:szCs w:val="22"/>
        </w:rPr>
        <w:t>n s</w:t>
      </w:r>
      <w:r w:rsidRPr="005F0BCA">
        <w:rPr>
          <w:rFonts w:cs="Arial"/>
          <w:spacing w:val="1"/>
          <w:sz w:val="22"/>
          <w:szCs w:val="22"/>
        </w:rPr>
        <w:t>e</w:t>
      </w:r>
      <w:r w:rsidRPr="005F0BCA">
        <w:rPr>
          <w:rFonts w:cs="Arial"/>
          <w:spacing w:val="-3"/>
          <w:sz w:val="22"/>
          <w:szCs w:val="22"/>
        </w:rPr>
        <w:t>v</w:t>
      </w:r>
      <w:r w:rsidRPr="005F0BCA">
        <w:rPr>
          <w:rFonts w:cs="Arial"/>
          <w:sz w:val="22"/>
          <w:szCs w:val="22"/>
        </w:rPr>
        <w:t>ere.</w:t>
      </w:r>
    </w:p>
    <w:p w14:paraId="1EB2DB66" w14:textId="77777777" w:rsidR="00E16C1B" w:rsidRPr="005F0BCA" w:rsidRDefault="00E16C1B" w:rsidP="00493108">
      <w:pPr>
        <w:pStyle w:val="BodyText"/>
        <w:tabs>
          <w:tab w:val="left" w:pos="666"/>
        </w:tabs>
        <w:spacing w:after="80" w:line="276" w:lineRule="auto"/>
        <w:ind w:left="99" w:firstLine="0"/>
        <w:rPr>
          <w:rFonts w:cs="Arial"/>
          <w:sz w:val="22"/>
          <w:szCs w:val="22"/>
        </w:rPr>
      </w:pPr>
      <w:r w:rsidRPr="005F0BCA">
        <w:rPr>
          <w:rFonts w:cs="Arial"/>
          <w:sz w:val="22"/>
          <w:szCs w:val="22"/>
        </w:rPr>
        <w:t>It is i</w:t>
      </w:r>
      <w:r w:rsidRPr="005F0BCA">
        <w:rPr>
          <w:rFonts w:cs="Arial"/>
          <w:spacing w:val="1"/>
          <w:sz w:val="22"/>
          <w:szCs w:val="22"/>
        </w:rPr>
        <w:t>m</w:t>
      </w:r>
      <w:r w:rsidRPr="005F0BCA">
        <w:rPr>
          <w:rFonts w:cs="Arial"/>
          <w:spacing w:val="-2"/>
          <w:sz w:val="22"/>
          <w:szCs w:val="22"/>
        </w:rPr>
        <w:t>p</w:t>
      </w:r>
      <w:r w:rsidRPr="005F0BCA">
        <w:rPr>
          <w:rFonts w:cs="Arial"/>
          <w:sz w:val="22"/>
          <w:szCs w:val="22"/>
        </w:rPr>
        <w:t>ort</w:t>
      </w:r>
      <w:r w:rsidRPr="005F0BCA">
        <w:rPr>
          <w:rFonts w:cs="Arial"/>
          <w:spacing w:val="-2"/>
          <w:sz w:val="22"/>
          <w:szCs w:val="22"/>
        </w:rPr>
        <w:t>a</w:t>
      </w:r>
      <w:r w:rsidRPr="005F0BCA">
        <w:rPr>
          <w:rFonts w:cs="Arial"/>
          <w:sz w:val="22"/>
          <w:szCs w:val="22"/>
        </w:rPr>
        <w:t xml:space="preserve">nt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rele</w:t>
      </w:r>
      <w:r w:rsidRPr="005F0BCA">
        <w:rPr>
          <w:rFonts w:cs="Arial"/>
          <w:spacing w:val="-2"/>
          <w:sz w:val="22"/>
          <w:szCs w:val="22"/>
        </w:rPr>
        <w:t>v</w:t>
      </w:r>
      <w:r w:rsidRPr="005F0BCA">
        <w:rPr>
          <w:rFonts w:cs="Arial"/>
          <w:sz w:val="22"/>
          <w:szCs w:val="22"/>
        </w:rPr>
        <w:t xml:space="preserve">ant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 a</w:t>
      </w:r>
      <w:r w:rsidRPr="005F0BCA">
        <w:rPr>
          <w:rFonts w:cs="Arial"/>
          <w:spacing w:val="-2"/>
          <w:sz w:val="22"/>
          <w:szCs w:val="22"/>
        </w:rPr>
        <w:t>n</w:t>
      </w:r>
      <w:r w:rsidRPr="005F0BCA">
        <w:rPr>
          <w:rFonts w:cs="Arial"/>
          <w:sz w:val="22"/>
          <w:szCs w:val="22"/>
        </w:rPr>
        <w:t>d s</w:t>
      </w:r>
      <w:r w:rsidRPr="005F0BCA">
        <w:rPr>
          <w:rFonts w:cs="Arial"/>
          <w:spacing w:val="-2"/>
          <w:sz w:val="22"/>
          <w:szCs w:val="22"/>
        </w:rPr>
        <w:t>ta</w:t>
      </w:r>
      <w:r w:rsidRPr="005F0BCA">
        <w:rPr>
          <w:rFonts w:cs="Arial"/>
          <w:sz w:val="22"/>
          <w:szCs w:val="22"/>
        </w:rPr>
        <w:t>ff</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k</w:t>
      </w:r>
      <w:r w:rsidRPr="005F0BCA">
        <w:rPr>
          <w:rFonts w:cs="Arial"/>
          <w:spacing w:val="1"/>
          <w:sz w:val="22"/>
          <w:szCs w:val="22"/>
        </w:rPr>
        <w:t>e</w:t>
      </w:r>
      <w:r w:rsidRPr="005F0BCA">
        <w:rPr>
          <w:rFonts w:cs="Arial"/>
          <w:spacing w:val="-2"/>
          <w:sz w:val="22"/>
          <w:szCs w:val="22"/>
        </w:rPr>
        <w:t>p</w:t>
      </w:r>
      <w:r w:rsidRPr="005F0BCA">
        <w:rPr>
          <w:rFonts w:cs="Arial"/>
          <w:sz w:val="22"/>
          <w:szCs w:val="22"/>
        </w:rPr>
        <w:t xml:space="preserve">t </w:t>
      </w:r>
      <w:r w:rsidRPr="005F0BCA">
        <w:rPr>
          <w:rFonts w:cs="Arial"/>
          <w:spacing w:val="-2"/>
          <w:sz w:val="22"/>
          <w:szCs w:val="22"/>
        </w:rPr>
        <w:t>u</w:t>
      </w:r>
      <w:r w:rsidRPr="005F0BCA">
        <w:rPr>
          <w:rFonts w:cs="Arial"/>
          <w:sz w:val="22"/>
          <w:szCs w:val="22"/>
        </w:rPr>
        <w:t>p to</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a</w:t>
      </w:r>
      <w:r w:rsidRPr="005F0BCA">
        <w:rPr>
          <w:rFonts w:cs="Arial"/>
          <w:sz w:val="22"/>
          <w:szCs w:val="22"/>
        </w:rPr>
        <w:t>te</w:t>
      </w:r>
      <w:r w:rsidRPr="005F0BCA">
        <w:rPr>
          <w:rFonts w:cs="Arial"/>
          <w:spacing w:val="-1"/>
          <w:sz w:val="22"/>
          <w:szCs w:val="22"/>
        </w:rPr>
        <w:t xml:space="preserve"> </w:t>
      </w:r>
      <w:r w:rsidRPr="005F0BCA">
        <w:rPr>
          <w:rFonts w:cs="Arial"/>
          <w:sz w:val="22"/>
          <w:szCs w:val="22"/>
        </w:rPr>
        <w:t xml:space="preserve">on </w:t>
      </w:r>
      <w:r w:rsidRPr="005F0BCA">
        <w:rPr>
          <w:rFonts w:cs="Arial"/>
          <w:spacing w:val="-2"/>
          <w:sz w:val="22"/>
          <w:szCs w:val="22"/>
        </w:rPr>
        <w:t>t</w:t>
      </w:r>
      <w:r w:rsidRPr="005F0BCA">
        <w:rPr>
          <w:rFonts w:cs="Arial"/>
          <w:sz w:val="22"/>
          <w:szCs w:val="22"/>
        </w:rPr>
        <w:t>ax issu</w:t>
      </w:r>
      <w:r w:rsidRPr="005F0BCA">
        <w:rPr>
          <w:rFonts w:cs="Arial"/>
          <w:spacing w:val="1"/>
          <w:sz w:val="22"/>
          <w:szCs w:val="22"/>
        </w:rPr>
        <w:t>e</w:t>
      </w:r>
      <w:r w:rsidRPr="005F0BCA">
        <w:rPr>
          <w:rFonts w:cs="Arial"/>
          <w:sz w:val="22"/>
          <w:szCs w:val="22"/>
        </w:rPr>
        <w:t xml:space="preserve">s </w:t>
      </w:r>
      <w:r w:rsidRPr="005F0BCA">
        <w:rPr>
          <w:rFonts w:cs="Arial"/>
          <w:spacing w:val="-1"/>
          <w:sz w:val="22"/>
          <w:szCs w:val="22"/>
        </w:rPr>
        <w:t>a</w:t>
      </w:r>
      <w:r w:rsidRPr="005F0BCA">
        <w:rPr>
          <w:rFonts w:cs="Arial"/>
          <w:sz w:val="22"/>
          <w:szCs w:val="22"/>
        </w:rPr>
        <w:t>nd inst</w:t>
      </w:r>
      <w:r w:rsidRPr="005F0BCA">
        <w:rPr>
          <w:rFonts w:cs="Arial"/>
          <w:spacing w:val="-3"/>
          <w:sz w:val="22"/>
          <w:szCs w:val="22"/>
        </w:rPr>
        <w:t>r</w:t>
      </w:r>
      <w:r w:rsidRPr="005F0BCA">
        <w:rPr>
          <w:rFonts w:cs="Arial"/>
          <w:sz w:val="22"/>
          <w:szCs w:val="22"/>
        </w:rPr>
        <w:t>uct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n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ed record</w:t>
      </w:r>
      <w:r w:rsidRPr="005F0BCA">
        <w:rPr>
          <w:rFonts w:cs="Arial"/>
          <w:spacing w:val="-3"/>
          <w:sz w:val="22"/>
          <w:szCs w:val="22"/>
        </w:rPr>
        <w:t xml:space="preserve"> </w:t>
      </w:r>
      <w:r w:rsidRPr="005F0BCA">
        <w:rPr>
          <w:rFonts w:cs="Arial"/>
          <w:sz w:val="22"/>
          <w:szCs w:val="22"/>
        </w:rPr>
        <w:t>k</w:t>
      </w:r>
      <w:r w:rsidRPr="005F0BCA">
        <w:rPr>
          <w:rFonts w:cs="Arial"/>
          <w:spacing w:val="1"/>
          <w:sz w:val="22"/>
          <w:szCs w:val="22"/>
        </w:rPr>
        <w:t>e</w:t>
      </w:r>
      <w:r w:rsidRPr="005F0BCA">
        <w:rPr>
          <w:rFonts w:cs="Arial"/>
          <w:spacing w:val="-2"/>
          <w:sz w:val="22"/>
          <w:szCs w:val="22"/>
        </w:rPr>
        <w:t>ep</w:t>
      </w:r>
      <w:r w:rsidRPr="005F0BCA">
        <w:rPr>
          <w:rFonts w:cs="Arial"/>
          <w:sz w:val="22"/>
          <w:szCs w:val="22"/>
        </w:rPr>
        <w:t>in</w:t>
      </w:r>
      <w:r w:rsidRPr="005F0BCA">
        <w:rPr>
          <w:rFonts w:cs="Arial"/>
          <w:spacing w:val="-1"/>
          <w:sz w:val="22"/>
          <w:szCs w:val="22"/>
        </w:rPr>
        <w:t>g</w:t>
      </w:r>
      <w:r w:rsidRPr="005F0BCA">
        <w:rPr>
          <w:rFonts w:cs="Arial"/>
          <w:sz w:val="22"/>
          <w:szCs w:val="22"/>
        </w:rPr>
        <w:t>.</w:t>
      </w:r>
    </w:p>
    <w:p w14:paraId="4E979785" w14:textId="77777777" w:rsidR="00E16C1B" w:rsidRPr="005F0BCA" w:rsidRDefault="00E16C1B" w:rsidP="008E7619">
      <w:pPr>
        <w:spacing w:after="120" w:line="276" w:lineRule="auto"/>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289C9D63" w14:textId="77777777" w:rsidR="00E16C1B" w:rsidRPr="005F0BCA" w:rsidRDefault="00E16C1B" w:rsidP="00935F00">
      <w:pPr>
        <w:spacing w:after="120" w:line="276" w:lineRule="auto"/>
      </w:pPr>
      <w:r w:rsidRPr="005F0BCA">
        <w:rPr>
          <w:spacing w:val="1"/>
        </w:rPr>
        <w:t>T</w:t>
      </w:r>
      <w:r w:rsidRPr="005F0BCA">
        <w:rPr>
          <w:spacing w:val="-2"/>
        </w:rPr>
        <w:t>h</w:t>
      </w:r>
      <w:r w:rsidRPr="005F0BCA">
        <w:t>e k</w:t>
      </w:r>
      <w:r w:rsidRPr="005F0BCA">
        <w:rPr>
          <w:spacing w:val="1"/>
        </w:rPr>
        <w:t>e</w:t>
      </w:r>
      <w:r w:rsidRPr="005F0BCA">
        <w:t>y</w:t>
      </w:r>
      <w:r w:rsidRPr="005F0BCA">
        <w:rPr>
          <w:spacing w:val="-3"/>
        </w:rPr>
        <w:t xml:space="preserve"> </w:t>
      </w:r>
      <w:r w:rsidRPr="005F0BCA">
        <w:t>c</w:t>
      </w:r>
      <w:r w:rsidRPr="005F0BCA">
        <w:rPr>
          <w:spacing w:val="1"/>
        </w:rPr>
        <w:t>o</w:t>
      </w:r>
      <w:r w:rsidRPr="005F0BCA">
        <w:t>nt</w:t>
      </w:r>
      <w:r w:rsidRPr="005F0BCA">
        <w:rPr>
          <w:spacing w:val="-3"/>
        </w:rPr>
        <w:t>r</w:t>
      </w:r>
      <w:r w:rsidRPr="005F0BCA">
        <w:t>ols</w:t>
      </w:r>
      <w:r w:rsidRPr="005F0BCA">
        <w:rPr>
          <w:spacing w:val="-3"/>
        </w:rPr>
        <w:t xml:space="preserve"> </w:t>
      </w:r>
      <w:r w:rsidRPr="005F0BCA">
        <w:rPr>
          <w:spacing w:val="2"/>
        </w:rPr>
        <w:t>f</w:t>
      </w:r>
      <w:r w:rsidRPr="005F0BCA">
        <w:t xml:space="preserve">or </w:t>
      </w:r>
      <w:r w:rsidRPr="005F0BCA">
        <w:rPr>
          <w:spacing w:val="-3"/>
        </w:rPr>
        <w:t>t</w:t>
      </w:r>
      <w:r w:rsidRPr="005F0BCA">
        <w:rPr>
          <w:spacing w:val="-2"/>
        </w:rPr>
        <w:t>a</w:t>
      </w:r>
      <w:r w:rsidRPr="005F0BCA">
        <w:rPr>
          <w:spacing w:val="-3"/>
        </w:rPr>
        <w:t>x</w:t>
      </w:r>
      <w:r w:rsidRPr="005F0BCA">
        <w:t xml:space="preserve">ation </w:t>
      </w:r>
      <w:r w:rsidRPr="005F0BCA">
        <w:rPr>
          <w:spacing w:val="1"/>
        </w:rPr>
        <w:t>a</w:t>
      </w:r>
      <w:r w:rsidRPr="005F0BCA">
        <w:rPr>
          <w:spacing w:val="2"/>
        </w:rPr>
        <w:t>r</w:t>
      </w:r>
      <w:r w:rsidRPr="005F0BCA">
        <w: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493108" w:rsidRPr="005F0BCA" w14:paraId="34EF55B3" w14:textId="77777777" w:rsidTr="00D85155">
        <w:trPr>
          <w:trHeight w:val="203"/>
        </w:trPr>
        <w:tc>
          <w:tcPr>
            <w:tcW w:w="9639" w:type="dxa"/>
            <w:shd w:val="clear" w:color="auto" w:fill="7F7F7F" w:themeFill="text1" w:themeFillTint="80"/>
            <w:vAlign w:val="center"/>
            <w:hideMark/>
          </w:tcPr>
          <w:p w14:paraId="1B4EB12A" w14:textId="77777777" w:rsidR="00493108" w:rsidRPr="005F0BCA" w:rsidRDefault="00493108" w:rsidP="00493108">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 xml:space="preserve">Key Controls: Taxation </w:t>
            </w:r>
          </w:p>
        </w:tc>
      </w:tr>
      <w:tr w:rsidR="00493108" w:rsidRPr="005F0BCA" w14:paraId="0879D2F2" w14:textId="77777777" w:rsidTr="00D85155">
        <w:trPr>
          <w:trHeight w:val="281"/>
        </w:trPr>
        <w:tc>
          <w:tcPr>
            <w:tcW w:w="9639" w:type="dxa"/>
            <w:shd w:val="clear" w:color="auto" w:fill="F2F2F2" w:themeFill="background1" w:themeFillShade="F2"/>
          </w:tcPr>
          <w:p w14:paraId="5CB78BC4"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Rele</w:t>
            </w:r>
            <w:r w:rsidRPr="005F0BCA">
              <w:rPr>
                <w:rFonts w:cs="Arial"/>
                <w:spacing w:val="-3"/>
                <w:sz w:val="22"/>
                <w:szCs w:val="22"/>
              </w:rPr>
              <w:t>v</w:t>
            </w:r>
            <w:r w:rsidRPr="005F0BCA">
              <w:rPr>
                <w:rFonts w:cs="Arial"/>
                <w:sz w:val="22"/>
                <w:szCs w:val="22"/>
              </w:rPr>
              <w:t>ant st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ith rele</w:t>
            </w:r>
            <w:r w:rsidRPr="005F0BCA">
              <w:rPr>
                <w:rFonts w:cs="Arial"/>
                <w:spacing w:val="-2"/>
                <w:sz w:val="22"/>
                <w:szCs w:val="22"/>
              </w:rPr>
              <w:t>v</w:t>
            </w:r>
            <w:r w:rsidRPr="005F0BCA">
              <w:rPr>
                <w:rFonts w:cs="Arial"/>
                <w:sz w:val="22"/>
                <w:szCs w:val="22"/>
              </w:rPr>
              <w:t>ant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k</w:t>
            </w:r>
            <w:r w:rsidRPr="005F0BCA">
              <w:rPr>
                <w:rFonts w:cs="Arial"/>
                <w:sz w:val="22"/>
                <w:szCs w:val="22"/>
              </w:rPr>
              <w:t>ept</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z w:val="22"/>
                <w:szCs w:val="22"/>
              </w:rPr>
              <w:t>to date</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n</w:t>
            </w:r>
          </w:p>
        </w:tc>
      </w:tr>
      <w:tr w:rsidR="00493108" w:rsidRPr="005F0BCA" w14:paraId="0639AB43" w14:textId="77777777" w:rsidTr="00D85155">
        <w:trPr>
          <w:trHeight w:val="281"/>
        </w:trPr>
        <w:tc>
          <w:tcPr>
            <w:tcW w:w="9639" w:type="dxa"/>
            <w:shd w:val="clear" w:color="auto" w:fill="F2F2F2" w:themeFill="background1" w:themeFillShade="F2"/>
          </w:tcPr>
          <w:p w14:paraId="449E413D"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Accurate</w:t>
            </w:r>
            <w:r w:rsidRPr="005F0BCA">
              <w:rPr>
                <w:rFonts w:cs="Arial"/>
                <w:spacing w:val="-1"/>
                <w:sz w:val="22"/>
                <w:szCs w:val="22"/>
              </w:rPr>
              <w:t xml:space="preserve"> </w:t>
            </w:r>
            <w:r w:rsidRPr="005F0BCA">
              <w:rPr>
                <w:rFonts w:cs="Arial"/>
                <w:sz w:val="22"/>
                <w:szCs w:val="22"/>
              </w:rPr>
              <w:t xml:space="preserve">record </w:t>
            </w:r>
            <w:r w:rsidRPr="005F0BCA">
              <w:rPr>
                <w:rFonts w:cs="Arial"/>
                <w:spacing w:val="-2"/>
                <w:sz w:val="22"/>
                <w:szCs w:val="22"/>
              </w:rPr>
              <w:t>k</w:t>
            </w:r>
            <w:r w:rsidRPr="005F0BCA">
              <w:rPr>
                <w:rFonts w:cs="Arial"/>
                <w:sz w:val="22"/>
                <w:szCs w:val="22"/>
              </w:rPr>
              <w:t>eep</w:t>
            </w:r>
            <w:r w:rsidRPr="005F0BCA">
              <w:rPr>
                <w:rFonts w:cs="Arial"/>
                <w:spacing w:val="-3"/>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w:t>
            </w:r>
          </w:p>
        </w:tc>
      </w:tr>
      <w:tr w:rsidR="00493108" w:rsidRPr="005F0BCA" w14:paraId="5F2E0225" w14:textId="77777777" w:rsidTr="00D85155">
        <w:trPr>
          <w:trHeight w:val="550"/>
        </w:trPr>
        <w:tc>
          <w:tcPr>
            <w:tcW w:w="9639" w:type="dxa"/>
            <w:shd w:val="clear" w:color="auto" w:fill="F2F2F2" w:themeFill="background1" w:themeFillShade="F2"/>
          </w:tcPr>
          <w:p w14:paraId="6D6BE49B"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lastRenderedPageBreak/>
              <w:t>All</w:t>
            </w:r>
            <w:r w:rsidRPr="005F0BCA">
              <w:rPr>
                <w:rFonts w:cs="Arial"/>
                <w:spacing w:val="-1"/>
                <w:sz w:val="22"/>
                <w:szCs w:val="22"/>
              </w:rPr>
              <w:t xml:space="preserve"> </w:t>
            </w:r>
            <w:r w:rsidRPr="005F0BCA">
              <w:rPr>
                <w:rFonts w:cs="Arial"/>
                <w:sz w:val="22"/>
                <w:szCs w:val="22"/>
              </w:rPr>
              <w:t>ta</w:t>
            </w:r>
            <w:r w:rsidRPr="005F0BCA">
              <w:rPr>
                <w:rFonts w:cs="Arial"/>
                <w:spacing w:val="-3"/>
                <w:sz w:val="22"/>
                <w:szCs w:val="22"/>
              </w:rPr>
              <w:t>x</w:t>
            </w:r>
            <w:r w:rsidRPr="005F0BCA">
              <w:rPr>
                <w:rFonts w:cs="Arial"/>
                <w:sz w:val="22"/>
                <w:szCs w:val="22"/>
              </w:rPr>
              <w:t>able tran</w:t>
            </w:r>
            <w:r w:rsidRPr="005F0BCA">
              <w:rPr>
                <w:rFonts w:cs="Arial"/>
                <w:spacing w:val="-3"/>
                <w:sz w:val="22"/>
                <w:szCs w:val="22"/>
              </w:rPr>
              <w:t>s</w:t>
            </w:r>
            <w:r w:rsidRPr="005F0BCA">
              <w:rPr>
                <w:rFonts w:cs="Arial"/>
                <w:sz w:val="22"/>
                <w:szCs w:val="22"/>
              </w:rPr>
              <w:t>acti</w:t>
            </w:r>
            <w:r w:rsidRPr="005F0BCA">
              <w:rPr>
                <w:rFonts w:cs="Arial"/>
                <w:spacing w:val="-2"/>
                <w:sz w:val="22"/>
                <w:szCs w:val="22"/>
              </w:rPr>
              <w:t>on</w:t>
            </w:r>
            <w:r w:rsidRPr="005F0BCA">
              <w:rPr>
                <w:rFonts w:cs="Arial"/>
                <w:sz w:val="22"/>
                <w:szCs w:val="22"/>
              </w:rPr>
              <w:t xml:space="preserve">s </w:t>
            </w:r>
            <w:r w:rsidRPr="005F0BCA">
              <w:rPr>
                <w:rFonts w:cs="Arial"/>
                <w:spacing w:val="1"/>
                <w:sz w:val="22"/>
                <w:szCs w:val="22"/>
              </w:rPr>
              <w:t>a</w:t>
            </w:r>
            <w:r w:rsidRPr="005F0BCA">
              <w:rPr>
                <w:rFonts w:cs="Arial"/>
                <w:sz w:val="22"/>
                <w:szCs w:val="22"/>
              </w:rPr>
              <w:t>re id</w:t>
            </w:r>
            <w:r w:rsidRPr="005F0BCA">
              <w:rPr>
                <w:rFonts w:cs="Arial"/>
                <w:spacing w:val="-2"/>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i</w:t>
            </w:r>
            <w:r w:rsidRPr="005F0BCA">
              <w:rPr>
                <w:rFonts w:cs="Arial"/>
                <w:spacing w:val="-2"/>
                <w:sz w:val="22"/>
                <w:szCs w:val="22"/>
              </w:rPr>
              <w:t>e</w:t>
            </w:r>
            <w:r w:rsidRPr="005F0BCA">
              <w:rPr>
                <w:rFonts w:cs="Arial"/>
                <w:sz w:val="22"/>
                <w:szCs w:val="22"/>
              </w:rPr>
              <w:t>d, pr</w:t>
            </w:r>
            <w:r w:rsidRPr="005F0BCA">
              <w:rPr>
                <w:rFonts w:cs="Arial"/>
                <w:spacing w:val="-3"/>
                <w:sz w:val="22"/>
                <w:szCs w:val="22"/>
              </w:rPr>
              <w:t>o</w:t>
            </w:r>
            <w:r w:rsidRPr="005F0BCA">
              <w:rPr>
                <w:rFonts w:cs="Arial"/>
                <w:sz w:val="22"/>
                <w:szCs w:val="22"/>
              </w:rPr>
              <w:t>per</w:t>
            </w:r>
            <w:r w:rsidRPr="005F0BCA">
              <w:rPr>
                <w:rFonts w:cs="Arial"/>
                <w:spacing w:val="-4"/>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ied</w:t>
            </w:r>
            <w:r w:rsidRPr="005F0BCA">
              <w:rPr>
                <w:rFonts w:cs="Arial"/>
                <w:spacing w:val="1"/>
                <w:sz w:val="22"/>
                <w:szCs w:val="22"/>
              </w:rPr>
              <w:t xml:space="preserve"> o</w:t>
            </w:r>
            <w:r w:rsidRPr="005F0BCA">
              <w:rPr>
                <w:rFonts w:cs="Arial"/>
                <w:sz w:val="22"/>
                <w:szCs w:val="22"/>
              </w:rPr>
              <w:t xml:space="preserve">ut </w:t>
            </w:r>
            <w:r w:rsidRPr="005F0BCA">
              <w:rPr>
                <w:rFonts w:cs="Arial"/>
                <w:spacing w:val="-2"/>
                <w:sz w:val="22"/>
                <w:szCs w:val="22"/>
              </w:rPr>
              <w:t>a</w:t>
            </w:r>
            <w:r w:rsidRPr="005F0BCA">
              <w:rPr>
                <w:rFonts w:cs="Arial"/>
                <w:sz w:val="22"/>
                <w:szCs w:val="22"/>
              </w:rPr>
              <w:t>nd acco</w:t>
            </w:r>
            <w:r w:rsidRPr="005F0BCA">
              <w:rPr>
                <w:rFonts w:cs="Arial"/>
                <w:spacing w:val="-2"/>
                <w:sz w:val="22"/>
                <w:szCs w:val="22"/>
              </w:rPr>
              <w:t>u</w:t>
            </w:r>
            <w:r w:rsidRPr="005F0BCA">
              <w:rPr>
                <w:rFonts w:cs="Arial"/>
                <w:sz w:val="22"/>
                <w:szCs w:val="22"/>
              </w:rPr>
              <w:t>nt</w:t>
            </w:r>
            <w:r w:rsidRPr="005F0BCA">
              <w:rPr>
                <w:rFonts w:cs="Arial"/>
                <w:spacing w:val="1"/>
                <w:sz w:val="22"/>
                <w:szCs w:val="22"/>
              </w:rPr>
              <w:t>e</w:t>
            </w:r>
            <w:r w:rsidRPr="005F0BCA">
              <w:rPr>
                <w:rFonts w:cs="Arial"/>
                <w:sz w:val="22"/>
                <w:szCs w:val="22"/>
              </w:rPr>
              <w:t>d</w:t>
            </w:r>
            <w:r w:rsidRPr="005F0BCA">
              <w:rPr>
                <w:rFonts w:cs="Arial"/>
                <w:spacing w:val="-4"/>
                <w:sz w:val="22"/>
                <w:szCs w:val="22"/>
              </w:rPr>
              <w:t xml:space="preserve"> </w:t>
            </w:r>
            <w:r w:rsidRPr="005F0BCA">
              <w:rPr>
                <w:rFonts w:cs="Arial"/>
                <w:spacing w:val="2"/>
                <w:sz w:val="22"/>
                <w:szCs w:val="22"/>
              </w:rPr>
              <w:t>f</w:t>
            </w:r>
            <w:r w:rsidR="00935F00" w:rsidRPr="005F0BCA">
              <w:rPr>
                <w:rFonts w:cs="Arial"/>
                <w:sz w:val="22"/>
                <w:szCs w:val="22"/>
              </w:rPr>
              <w:t>or</w:t>
            </w:r>
            <w:r w:rsidRPr="005F0BCA">
              <w:rPr>
                <w:rFonts w:cs="Arial"/>
                <w:sz w:val="22"/>
                <w:szCs w:val="22"/>
              </w:rPr>
              <w:t xml:space="preserve"> </w:t>
            </w:r>
            <w:r w:rsidRPr="005F0BCA">
              <w:rPr>
                <w:rFonts w:cs="Arial"/>
                <w:spacing w:val="-4"/>
                <w:sz w:val="22"/>
                <w:szCs w:val="22"/>
              </w:rPr>
              <w:t>w</w:t>
            </w:r>
            <w:r w:rsidRPr="005F0BCA">
              <w:rPr>
                <w:rFonts w:cs="Arial"/>
                <w:sz w:val="22"/>
                <w:szCs w:val="22"/>
              </w:rPr>
              <w:t>ithin st</w:t>
            </w:r>
            <w:r w:rsidRPr="005F0BCA">
              <w:rPr>
                <w:rFonts w:cs="Arial"/>
                <w:spacing w:val="-3"/>
                <w:sz w:val="22"/>
                <w:szCs w:val="22"/>
              </w:rPr>
              <w:t>i</w:t>
            </w:r>
            <w:r w:rsidRPr="005F0BCA">
              <w:rPr>
                <w:rFonts w:cs="Arial"/>
                <w:sz w:val="22"/>
                <w:szCs w:val="22"/>
              </w:rPr>
              <w:t>pula</w:t>
            </w:r>
            <w:r w:rsidRPr="005F0BCA">
              <w:rPr>
                <w:rFonts w:cs="Arial"/>
                <w:spacing w:val="-2"/>
                <w:sz w:val="22"/>
                <w:szCs w:val="22"/>
              </w:rPr>
              <w:t>t</w:t>
            </w:r>
            <w:r w:rsidRPr="005F0BCA">
              <w:rPr>
                <w:rFonts w:cs="Arial"/>
                <w:sz w:val="22"/>
                <w:szCs w:val="22"/>
              </w:rPr>
              <w:t>ed t</w:t>
            </w:r>
            <w:r w:rsidRPr="005F0BCA">
              <w:rPr>
                <w:rFonts w:cs="Arial"/>
                <w:spacing w:val="-3"/>
                <w:sz w:val="22"/>
                <w:szCs w:val="22"/>
              </w:rPr>
              <w:t>i</w:t>
            </w:r>
            <w:r w:rsidRPr="005F0BCA">
              <w:rPr>
                <w:rFonts w:cs="Arial"/>
                <w:spacing w:val="1"/>
                <w:sz w:val="22"/>
                <w:szCs w:val="22"/>
              </w:rPr>
              <w:t>m</w:t>
            </w:r>
            <w:r w:rsidRPr="005F0BCA">
              <w:rPr>
                <w:rFonts w:cs="Arial"/>
                <w:sz w:val="22"/>
                <w:szCs w:val="22"/>
              </w:rPr>
              <w:t>es</w:t>
            </w:r>
            <w:r w:rsidRPr="005F0BCA">
              <w:rPr>
                <w:rFonts w:cs="Arial"/>
                <w:spacing w:val="-3"/>
                <w:sz w:val="22"/>
                <w:szCs w:val="22"/>
              </w:rPr>
              <w:t>c</w:t>
            </w:r>
            <w:r w:rsidRPr="005F0BCA">
              <w:rPr>
                <w:rFonts w:cs="Arial"/>
                <w:sz w:val="22"/>
                <w:szCs w:val="22"/>
              </w:rPr>
              <w:t>ales.</w:t>
            </w:r>
          </w:p>
        </w:tc>
      </w:tr>
      <w:tr w:rsidR="00493108" w:rsidRPr="005F0BCA" w14:paraId="61152882" w14:textId="77777777" w:rsidTr="00D85155">
        <w:trPr>
          <w:trHeight w:val="70"/>
        </w:trPr>
        <w:tc>
          <w:tcPr>
            <w:tcW w:w="9639" w:type="dxa"/>
            <w:shd w:val="clear" w:color="auto" w:fill="F2F2F2" w:themeFill="background1" w:themeFillShade="F2"/>
          </w:tcPr>
          <w:p w14:paraId="03153EC1"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Rec</w:t>
            </w:r>
            <w:r w:rsidRPr="005F0BCA">
              <w:rPr>
                <w:rFonts w:cs="Arial"/>
                <w:spacing w:val="1"/>
                <w:sz w:val="22"/>
                <w:szCs w:val="22"/>
              </w:rPr>
              <w:t>o</w:t>
            </w:r>
            <w:r w:rsidRPr="005F0BCA">
              <w:rPr>
                <w:rFonts w:cs="Arial"/>
                <w:sz w:val="22"/>
                <w:szCs w:val="22"/>
              </w:rPr>
              <w:t>rds are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aintai</w:t>
            </w:r>
            <w:r w:rsidRPr="005F0BCA">
              <w:rPr>
                <w:rFonts w:cs="Arial"/>
                <w:spacing w:val="-2"/>
                <w:sz w:val="22"/>
                <w:szCs w:val="22"/>
              </w:rPr>
              <w:t>ne</w:t>
            </w:r>
            <w:r w:rsidRPr="005F0BCA">
              <w:rPr>
                <w:rFonts w:cs="Arial"/>
                <w:sz w:val="22"/>
                <w:szCs w:val="22"/>
              </w:rPr>
              <w:t xml:space="preserve">d in </w:t>
            </w:r>
            <w:r w:rsidRPr="005F0BCA">
              <w:rPr>
                <w:rFonts w:cs="Arial"/>
                <w:spacing w:val="1"/>
                <w:sz w:val="22"/>
                <w:szCs w:val="22"/>
              </w:rPr>
              <w:t>a</w:t>
            </w:r>
            <w:r w:rsidRPr="005F0BCA">
              <w:rPr>
                <w:rFonts w:cs="Arial"/>
                <w:sz w:val="22"/>
                <w:szCs w:val="22"/>
              </w:rPr>
              <w:t>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i</w:t>
            </w:r>
            <w:r w:rsidRPr="005F0BCA">
              <w:rPr>
                <w:rFonts w:cs="Arial"/>
                <w:spacing w:val="-2"/>
                <w:sz w:val="22"/>
                <w:szCs w:val="22"/>
              </w:rPr>
              <w:t>n</w:t>
            </w:r>
            <w:r w:rsidRPr="005F0BCA">
              <w:rPr>
                <w:rFonts w:cs="Arial"/>
                <w:sz w:val="22"/>
                <w:szCs w:val="22"/>
              </w:rPr>
              <w:t>structions.</w:t>
            </w:r>
          </w:p>
        </w:tc>
      </w:tr>
      <w:tr w:rsidR="00493108" w:rsidRPr="005F0BCA" w14:paraId="7792C42B" w14:textId="77777777" w:rsidTr="00D85155">
        <w:trPr>
          <w:trHeight w:val="70"/>
        </w:trPr>
        <w:tc>
          <w:tcPr>
            <w:tcW w:w="9639" w:type="dxa"/>
            <w:shd w:val="clear" w:color="auto" w:fill="F2F2F2" w:themeFill="background1" w:themeFillShade="F2"/>
          </w:tcPr>
          <w:p w14:paraId="03BFFE7D"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Returns are</w:t>
            </w:r>
            <w:r w:rsidRPr="005F0BCA">
              <w:rPr>
                <w:rFonts w:cs="Arial"/>
                <w:spacing w:val="-3"/>
                <w:sz w:val="22"/>
                <w:szCs w:val="22"/>
              </w:rPr>
              <w:t xml:space="preserve"> </w:t>
            </w:r>
            <w:r w:rsidRPr="005F0BCA">
              <w:rPr>
                <w:rFonts w:cs="Arial"/>
                <w:sz w:val="22"/>
                <w:szCs w:val="22"/>
              </w:rPr>
              <w:t>ma</w:t>
            </w:r>
            <w:r w:rsidRPr="005F0BCA">
              <w:rPr>
                <w:rFonts w:cs="Arial"/>
                <w:spacing w:val="-2"/>
                <w:sz w:val="22"/>
                <w:szCs w:val="22"/>
              </w:rPr>
              <w:t>d</w:t>
            </w:r>
            <w:r w:rsidRPr="005F0BCA">
              <w:rPr>
                <w:rFonts w:cs="Arial"/>
                <w:sz w:val="22"/>
                <w:szCs w:val="22"/>
              </w:rPr>
              <w:t>e to</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 xml:space="preserve">ties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s</w:t>
            </w:r>
            <w:r w:rsidRPr="005F0BCA">
              <w:rPr>
                <w:rFonts w:cs="Arial"/>
                <w:sz w:val="22"/>
                <w:szCs w:val="22"/>
              </w:rPr>
              <w:t>tipula</w:t>
            </w:r>
            <w:r w:rsidRPr="005F0BCA">
              <w:rPr>
                <w:rFonts w:cs="Arial"/>
                <w:spacing w:val="-2"/>
                <w:sz w:val="22"/>
                <w:szCs w:val="22"/>
              </w:rPr>
              <w:t>t</w:t>
            </w:r>
            <w:r w:rsidRPr="005F0BCA">
              <w:rPr>
                <w:rFonts w:cs="Arial"/>
                <w:sz w:val="22"/>
                <w:szCs w:val="22"/>
              </w:rPr>
              <w:t>ed ti</w:t>
            </w:r>
            <w:r w:rsidRPr="005F0BCA">
              <w:rPr>
                <w:rFonts w:cs="Arial"/>
                <w:spacing w:val="1"/>
                <w:sz w:val="22"/>
                <w:szCs w:val="22"/>
              </w:rPr>
              <w:t>m</w:t>
            </w:r>
            <w:r w:rsidRPr="005F0BCA">
              <w:rPr>
                <w:rFonts w:cs="Arial"/>
                <w:sz w:val="22"/>
                <w:szCs w:val="22"/>
              </w:rPr>
              <w:t>esca</w:t>
            </w:r>
            <w:r w:rsidRPr="005F0BCA">
              <w:rPr>
                <w:rFonts w:cs="Arial"/>
                <w:spacing w:val="-3"/>
                <w:sz w:val="22"/>
                <w:szCs w:val="22"/>
              </w:rPr>
              <w:t>l</w:t>
            </w:r>
            <w:r w:rsidRPr="005F0BCA">
              <w:rPr>
                <w:rFonts w:cs="Arial"/>
                <w:sz w:val="22"/>
                <w:szCs w:val="22"/>
              </w:rPr>
              <w:t>e.</w:t>
            </w:r>
          </w:p>
        </w:tc>
      </w:tr>
      <w:tr w:rsidR="00493108" w:rsidRPr="005F0BCA" w14:paraId="4C098BF3" w14:textId="77777777" w:rsidTr="00D85155">
        <w:trPr>
          <w:trHeight w:val="70"/>
        </w:trPr>
        <w:tc>
          <w:tcPr>
            <w:tcW w:w="9639" w:type="dxa"/>
            <w:shd w:val="clear" w:color="auto" w:fill="F2F2F2" w:themeFill="background1" w:themeFillShade="F2"/>
          </w:tcPr>
          <w:p w14:paraId="547C9FC1" w14:textId="77777777" w:rsidR="00493108" w:rsidRPr="005F0BCA" w:rsidRDefault="00493108" w:rsidP="00935F00">
            <w:pPr>
              <w:pStyle w:val="BodyText"/>
              <w:spacing w:after="120" w:line="276" w:lineRule="auto"/>
              <w:ind w:left="40" w:firstLine="0"/>
              <w:rPr>
                <w:rFonts w:cs="Arial"/>
              </w:rPr>
            </w:pPr>
            <w:r w:rsidRPr="005F0BCA">
              <w:rPr>
                <w:rFonts w:cs="Arial"/>
                <w:sz w:val="22"/>
                <w:szCs w:val="22"/>
              </w:rPr>
              <w:t>Provision of external expert advice is available where required.</w:t>
            </w:r>
          </w:p>
        </w:tc>
      </w:tr>
    </w:tbl>
    <w:p w14:paraId="4079C414" w14:textId="77777777" w:rsidR="00E16C1B" w:rsidRPr="005F0BCA" w:rsidRDefault="00E16C1B" w:rsidP="00935F00">
      <w:pPr>
        <w:spacing w:after="120" w:line="240" w:lineRule="auto"/>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0"/>
      </w:tblGrid>
      <w:tr w:rsidR="00935F00" w:rsidRPr="005F0BCA" w14:paraId="0BD8F0AA" w14:textId="77777777" w:rsidTr="00D85155">
        <w:trPr>
          <w:trHeight w:val="231"/>
        </w:trPr>
        <w:tc>
          <w:tcPr>
            <w:tcW w:w="5000" w:type="pct"/>
            <w:shd w:val="clear" w:color="auto" w:fill="7F7F7F" w:themeFill="text1" w:themeFillTint="80"/>
            <w:noWrap/>
            <w:vAlign w:val="center"/>
            <w:hideMark/>
          </w:tcPr>
          <w:p w14:paraId="1A64107B" w14:textId="77777777" w:rsidR="00935F00" w:rsidRPr="005F0BCA" w:rsidRDefault="00935F00" w:rsidP="00935F00">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Taxation</w:t>
            </w:r>
          </w:p>
        </w:tc>
      </w:tr>
      <w:tr w:rsidR="00935F00" w:rsidRPr="005F0BCA" w14:paraId="2A09AE41"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956328" w14:textId="77777777" w:rsidR="00935F00" w:rsidRPr="005F0BCA" w:rsidRDefault="00935F00" w:rsidP="00935F00">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plet</w:t>
            </w:r>
            <w:r w:rsidRPr="005F0BCA">
              <w:rPr>
                <w:rFonts w:cs="Arial"/>
                <w:spacing w:val="-3"/>
                <w:sz w:val="22"/>
                <w:szCs w:val="22"/>
              </w:rPr>
              <w:t>i</w:t>
            </w:r>
            <w:r w:rsidRPr="005F0BCA">
              <w:rPr>
                <w:rFonts w:cs="Arial"/>
                <w:sz w:val="22"/>
                <w:szCs w:val="22"/>
              </w:rPr>
              <w:t xml:space="preserve">on </w:t>
            </w:r>
            <w:r w:rsidRPr="005F0BCA">
              <w:rPr>
                <w:rFonts w:cs="Arial"/>
                <w:spacing w:val="-1"/>
                <w:sz w:val="22"/>
                <w:szCs w:val="22"/>
              </w:rPr>
              <w:t>o</w:t>
            </w:r>
            <w:r w:rsidRPr="005F0BCA">
              <w:rPr>
                <w:rFonts w:cs="Arial"/>
                <w:sz w:val="22"/>
                <w:szCs w:val="22"/>
              </w:rPr>
              <w:t>f all</w:t>
            </w:r>
            <w:r w:rsidRPr="005F0BCA">
              <w:rPr>
                <w:rFonts w:cs="Arial"/>
                <w:spacing w:val="-1"/>
                <w:sz w:val="22"/>
                <w:szCs w:val="22"/>
              </w:rPr>
              <w:t xml:space="preserve"> </w:t>
            </w:r>
            <w:r w:rsidRPr="005F0BCA">
              <w:rPr>
                <w:rFonts w:cs="Arial"/>
                <w:sz w:val="22"/>
                <w:szCs w:val="22"/>
              </w:rPr>
              <w:t>HM</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enue</w:t>
            </w:r>
            <w:r w:rsidRPr="005F0BCA">
              <w:rPr>
                <w:rFonts w:cs="Arial"/>
                <w:spacing w:val="-4"/>
                <w:sz w:val="22"/>
                <w:szCs w:val="22"/>
              </w:rPr>
              <w:t xml:space="preserve"> </w:t>
            </w:r>
            <w:r w:rsidRPr="005F0BCA">
              <w:rPr>
                <w:rFonts w:cs="Arial"/>
                <w:sz w:val="22"/>
                <w:szCs w:val="22"/>
              </w:rPr>
              <w:t xml:space="preserve">and </w:t>
            </w:r>
            <w:r w:rsidRPr="005F0BCA">
              <w:rPr>
                <w:rFonts w:cs="Arial"/>
                <w:spacing w:val="-3"/>
                <w:sz w:val="22"/>
                <w:szCs w:val="22"/>
              </w:rPr>
              <w:t>C</w:t>
            </w:r>
            <w:r w:rsidRPr="005F0BCA">
              <w:rPr>
                <w:rFonts w:cs="Arial"/>
                <w:sz w:val="22"/>
                <w:szCs w:val="22"/>
              </w:rPr>
              <w:t>ust</w:t>
            </w:r>
            <w:r w:rsidRPr="005F0BCA">
              <w:rPr>
                <w:rFonts w:cs="Arial"/>
                <w:spacing w:val="-1"/>
                <w:sz w:val="22"/>
                <w:szCs w:val="22"/>
              </w:rPr>
              <w:t>o</w:t>
            </w:r>
            <w:r w:rsidRPr="005F0BCA">
              <w:rPr>
                <w:rFonts w:cs="Arial"/>
                <w:spacing w:val="1"/>
                <w:sz w:val="22"/>
                <w:szCs w:val="22"/>
              </w:rPr>
              <w:t>m</w:t>
            </w:r>
            <w:r w:rsidRPr="005F0BCA">
              <w:rPr>
                <w:rFonts w:cs="Arial"/>
                <w:sz w:val="22"/>
                <w:szCs w:val="22"/>
              </w:rPr>
              <w:t>s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 re</w:t>
            </w:r>
            <w:r w:rsidRPr="005F0BCA">
              <w:rPr>
                <w:rFonts w:cs="Arial"/>
                <w:spacing w:val="-2"/>
                <w:sz w:val="22"/>
                <w:szCs w:val="22"/>
              </w:rPr>
              <w:t>g</w:t>
            </w:r>
            <w:r w:rsidRPr="005F0BCA">
              <w:rPr>
                <w:rFonts w:cs="Arial"/>
                <w:sz w:val="22"/>
                <w:szCs w:val="22"/>
              </w:rPr>
              <w:t>arding</w:t>
            </w:r>
            <w:r w:rsidRPr="005F0BCA">
              <w:rPr>
                <w:rFonts w:cs="Arial"/>
                <w:spacing w:val="-2"/>
                <w:sz w:val="22"/>
                <w:szCs w:val="22"/>
              </w:rPr>
              <w:t xml:space="preserve"> </w:t>
            </w:r>
            <w:r w:rsidRPr="005F0BCA">
              <w:rPr>
                <w:rFonts w:cs="Arial"/>
                <w:sz w:val="22"/>
                <w:szCs w:val="22"/>
              </w:rPr>
              <w:t>PA</w:t>
            </w:r>
            <w:r w:rsidRPr="005F0BCA">
              <w:rPr>
                <w:rFonts w:cs="Arial"/>
                <w:spacing w:val="-2"/>
                <w:sz w:val="22"/>
                <w:szCs w:val="22"/>
              </w:rPr>
              <w:t>Y</w:t>
            </w:r>
            <w:r w:rsidRPr="005F0BCA">
              <w:rPr>
                <w:rFonts w:cs="Arial"/>
                <w:sz w:val="22"/>
                <w:szCs w:val="22"/>
              </w:rPr>
              <w:t xml:space="preserv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2"/>
                <w:sz w:val="22"/>
                <w:szCs w:val="22"/>
              </w:rPr>
              <w:t>d</w:t>
            </w:r>
            <w:r w:rsidRPr="005F0BCA">
              <w:rPr>
                <w:rFonts w:cs="Arial"/>
                <w:sz w:val="22"/>
                <w:szCs w:val="22"/>
              </w:rPr>
              <w:t>ue</w:t>
            </w:r>
            <w:r w:rsidRPr="005F0BCA">
              <w:rPr>
                <w:rFonts w:cs="Arial"/>
                <w:spacing w:val="-2"/>
                <w:sz w:val="22"/>
                <w:szCs w:val="22"/>
              </w:rPr>
              <w:t xml:space="preserve"> </w:t>
            </w:r>
            <w:r w:rsidRPr="005F0BCA">
              <w:rPr>
                <w:rFonts w:cs="Arial"/>
                <w:sz w:val="22"/>
                <w:szCs w:val="22"/>
              </w:rPr>
              <w:t>pa</w:t>
            </w:r>
            <w:r w:rsidRPr="005F0BCA">
              <w:rPr>
                <w:rFonts w:cs="Arial"/>
                <w:spacing w:val="-3"/>
                <w:sz w:val="22"/>
                <w:szCs w:val="22"/>
              </w:rPr>
              <w:t>y</w:t>
            </w:r>
            <w:r w:rsidRPr="005F0BCA">
              <w:rPr>
                <w:rFonts w:cs="Arial"/>
                <w:spacing w:val="5"/>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 xml:space="preserve">ade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cco</w:t>
            </w:r>
            <w:r w:rsidRPr="005F0BCA">
              <w:rPr>
                <w:rFonts w:cs="Arial"/>
                <w:spacing w:val="-4"/>
                <w:sz w:val="22"/>
                <w:szCs w:val="22"/>
              </w:rPr>
              <w:t>r</w:t>
            </w:r>
            <w:r w:rsidRPr="005F0BCA">
              <w:rPr>
                <w:rFonts w:cs="Arial"/>
                <w:sz w:val="22"/>
                <w:szCs w:val="22"/>
              </w:rPr>
              <w:t>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stat</w:t>
            </w:r>
            <w:r w:rsidRPr="005F0BCA">
              <w:rPr>
                <w:rFonts w:cs="Arial"/>
                <w:spacing w:val="-1"/>
                <w:sz w:val="22"/>
                <w:szCs w:val="22"/>
              </w:rPr>
              <w:t>u</w:t>
            </w:r>
            <w:r w:rsidRPr="005F0BCA">
              <w:rPr>
                <w:rFonts w:cs="Arial"/>
                <w:sz w:val="22"/>
                <w:szCs w:val="22"/>
              </w:rPr>
              <w:t>t</w:t>
            </w:r>
            <w:r w:rsidRPr="005F0BCA">
              <w:rPr>
                <w:rFonts w:cs="Arial"/>
                <w:spacing w:val="1"/>
                <w:sz w:val="22"/>
                <w:szCs w:val="22"/>
              </w:rPr>
              <w:t>o</w:t>
            </w:r>
            <w:r w:rsidRPr="005F0BCA">
              <w:rPr>
                <w:rFonts w:cs="Arial"/>
                <w:sz w:val="22"/>
                <w:szCs w:val="22"/>
              </w:rPr>
              <w:t>ry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tc>
      </w:tr>
      <w:tr w:rsidR="00935F00" w:rsidRPr="005F0BCA" w14:paraId="42EFADCA"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6EBA58" w14:textId="01195E53" w:rsidR="00935F00" w:rsidRPr="005F0BCA" w:rsidRDefault="00935F00" w:rsidP="00935F00">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r</w:t>
            </w:r>
            <w:r w:rsidRPr="005F0BCA">
              <w:rPr>
                <w:rFonts w:cs="Arial"/>
                <w:spacing w:val="-2"/>
                <w:sz w:val="22"/>
                <w:szCs w:val="22"/>
              </w:rPr>
              <w:t>r</w:t>
            </w:r>
            <w:r w:rsidRPr="005F0BCA">
              <w:rPr>
                <w:rFonts w:cs="Arial"/>
                <w:sz w:val="22"/>
                <w:szCs w:val="22"/>
              </w:rPr>
              <w:t>ect V</w:t>
            </w:r>
            <w:r w:rsidRPr="005F0BCA">
              <w:rPr>
                <w:rFonts w:cs="Arial"/>
                <w:spacing w:val="-2"/>
                <w:sz w:val="22"/>
                <w:szCs w:val="22"/>
              </w:rPr>
              <w:t>A</w:t>
            </w:r>
            <w:r w:rsidRPr="005F0BCA">
              <w:rPr>
                <w:rFonts w:cs="Arial"/>
                <w:sz w:val="22"/>
                <w:szCs w:val="22"/>
              </w:rPr>
              <w:t>T l</w:t>
            </w:r>
            <w:r w:rsidRPr="005F0BCA">
              <w:rPr>
                <w:rFonts w:cs="Arial"/>
                <w:spacing w:val="-1"/>
                <w:sz w:val="22"/>
                <w:szCs w:val="22"/>
              </w:rPr>
              <w:t>i</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 xml:space="preserve">is </w:t>
            </w:r>
            <w:r w:rsidRPr="005F0BCA">
              <w:rPr>
                <w:rFonts w:cs="Arial"/>
                <w:spacing w:val="1"/>
                <w:sz w:val="22"/>
                <w:szCs w:val="22"/>
              </w:rPr>
              <w:t>a</w:t>
            </w:r>
            <w:r w:rsidRPr="005F0BCA">
              <w:rPr>
                <w:rFonts w:cs="Arial"/>
                <w:sz w:val="22"/>
                <w:szCs w:val="22"/>
              </w:rPr>
              <w:t>tt</w:t>
            </w:r>
            <w:r w:rsidRPr="005F0BCA">
              <w:rPr>
                <w:rFonts w:cs="Arial"/>
                <w:spacing w:val="-2"/>
                <w:sz w:val="22"/>
                <w:szCs w:val="22"/>
              </w:rPr>
              <w:t>a</w:t>
            </w:r>
            <w:r w:rsidRPr="005F0BCA">
              <w:rPr>
                <w:rFonts w:cs="Arial"/>
                <w:sz w:val="22"/>
                <w:szCs w:val="22"/>
              </w:rPr>
              <w:t>ched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inc</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due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all V</w:t>
            </w:r>
            <w:r w:rsidRPr="005F0BCA">
              <w:rPr>
                <w:rFonts w:cs="Arial"/>
                <w:spacing w:val="-2"/>
                <w:sz w:val="22"/>
                <w:szCs w:val="22"/>
              </w:rPr>
              <w:t>A</w:t>
            </w:r>
            <w:r w:rsidRPr="005F0BCA">
              <w:rPr>
                <w:rFonts w:cs="Arial"/>
                <w:sz w:val="22"/>
                <w:szCs w:val="22"/>
              </w:rPr>
              <w:t>T</w:t>
            </w:r>
            <w:r w:rsidRPr="005F0BCA">
              <w:rPr>
                <w:rFonts w:cs="Arial"/>
                <w:spacing w:val="1"/>
                <w:sz w:val="22"/>
                <w:szCs w:val="22"/>
              </w:rPr>
              <w:t xml:space="preserve"> </w:t>
            </w:r>
            <w:r w:rsidRPr="005F0BCA">
              <w:rPr>
                <w:rFonts w:cs="Arial"/>
                <w:sz w:val="22"/>
                <w:szCs w:val="22"/>
              </w:rPr>
              <w:t>reclai</w:t>
            </w:r>
            <w:r w:rsidRPr="005F0BCA">
              <w:rPr>
                <w:rFonts w:cs="Arial"/>
                <w:spacing w:val="-1"/>
                <w:sz w:val="22"/>
                <w:szCs w:val="22"/>
              </w:rPr>
              <w:t>m</w:t>
            </w:r>
            <w:r w:rsidRPr="005F0BCA">
              <w:rPr>
                <w:rFonts w:cs="Arial"/>
                <w:sz w:val="22"/>
                <w:szCs w:val="22"/>
              </w:rPr>
              <w:t>ed</w:t>
            </w:r>
            <w:r w:rsidRPr="005F0BCA">
              <w:rPr>
                <w:rFonts w:cs="Arial"/>
                <w:spacing w:val="-2"/>
                <w:sz w:val="22"/>
                <w:szCs w:val="22"/>
              </w:rPr>
              <w:t xml:space="preserve"> </w:t>
            </w:r>
            <w:r w:rsidRPr="005F0BCA">
              <w:rPr>
                <w:rFonts w:cs="Arial"/>
                <w:sz w:val="22"/>
                <w:szCs w:val="22"/>
              </w:rPr>
              <w:t>on</w:t>
            </w:r>
            <w:r w:rsidRPr="005F0BCA">
              <w:rPr>
                <w:rFonts w:cs="Arial"/>
                <w:spacing w:val="-2"/>
                <w:sz w:val="22"/>
                <w:szCs w:val="22"/>
              </w:rPr>
              <w:t xml:space="preserve"> </w:t>
            </w:r>
            <w:r w:rsidRPr="005F0BCA">
              <w:rPr>
                <w:rFonts w:cs="Arial"/>
                <w:sz w:val="22"/>
                <w:szCs w:val="22"/>
              </w:rPr>
              <w:t>pur</w:t>
            </w:r>
            <w:r w:rsidRPr="005F0BCA">
              <w:rPr>
                <w:rFonts w:cs="Arial"/>
                <w:spacing w:val="-4"/>
                <w:sz w:val="22"/>
                <w:szCs w:val="22"/>
              </w:rPr>
              <w:t>c</w:t>
            </w:r>
            <w:r w:rsidRPr="005F0BCA">
              <w:rPr>
                <w:rFonts w:cs="Arial"/>
                <w:sz w:val="22"/>
                <w:szCs w:val="22"/>
              </w:rPr>
              <w:t xml:space="preserve">hases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 xml:space="preserve">es </w:t>
            </w:r>
            <w:r w:rsidRPr="005F0BCA">
              <w:rPr>
                <w:rFonts w:cs="Arial"/>
                <w:spacing w:val="-3"/>
                <w:sz w:val="22"/>
                <w:szCs w:val="22"/>
              </w:rPr>
              <w:t>w</w:t>
            </w:r>
            <w:r w:rsidRPr="005F0BCA">
              <w:rPr>
                <w:rFonts w:cs="Arial"/>
                <w:sz w:val="22"/>
                <w:szCs w:val="22"/>
              </w:rPr>
              <w:t>ith HM</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 xml:space="preserve">enue </w:t>
            </w:r>
            <w:r w:rsidRPr="005F0BCA">
              <w:rPr>
                <w:rFonts w:cs="Arial"/>
                <w:spacing w:val="-1"/>
                <w:sz w:val="22"/>
                <w:szCs w:val="22"/>
              </w:rPr>
              <w:t>a</w:t>
            </w:r>
            <w:r w:rsidRPr="005F0BCA">
              <w:rPr>
                <w:rFonts w:cs="Arial"/>
                <w:sz w:val="22"/>
                <w:szCs w:val="22"/>
              </w:rPr>
              <w:t>nd Cu</w:t>
            </w:r>
            <w:r w:rsidRPr="005F0BCA">
              <w:rPr>
                <w:rFonts w:cs="Arial"/>
                <w:spacing w:val="-3"/>
                <w:sz w:val="22"/>
                <w:szCs w:val="22"/>
              </w:rPr>
              <w:t>s</w:t>
            </w:r>
            <w:r w:rsidRPr="005F0BCA">
              <w:rPr>
                <w:rFonts w:cs="Arial"/>
                <w:sz w:val="22"/>
                <w:szCs w:val="22"/>
              </w:rPr>
              <w:t>t</w:t>
            </w:r>
            <w:r w:rsidRPr="005F0BCA">
              <w:rPr>
                <w:rFonts w:cs="Arial"/>
                <w:spacing w:val="-1"/>
                <w:sz w:val="22"/>
                <w:szCs w:val="22"/>
              </w:rPr>
              <w:t>o</w:t>
            </w:r>
            <w:r w:rsidRPr="005F0BCA">
              <w:rPr>
                <w:rFonts w:cs="Arial"/>
                <w:spacing w:val="1"/>
                <w:sz w:val="22"/>
                <w:szCs w:val="22"/>
              </w:rPr>
              <w:t>m</w:t>
            </w:r>
            <w:r w:rsidRPr="005F0BCA">
              <w:rPr>
                <w:rFonts w:cs="Arial"/>
                <w:sz w:val="22"/>
                <w:szCs w:val="22"/>
              </w:rPr>
              <w:t>s 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00305BE7">
              <w:rPr>
                <w:rFonts w:cs="Arial"/>
                <w:spacing w:val="2"/>
                <w:sz w:val="22"/>
                <w:szCs w:val="22"/>
              </w:rPr>
              <w:t>PFCC CFO (</w:t>
            </w:r>
            <w:r w:rsidR="00305BE7" w:rsidRPr="00D85155">
              <w:rPr>
                <w:rFonts w:cs="Arial"/>
                <w:i/>
                <w:iCs/>
                <w:spacing w:val="2"/>
                <w:sz w:val="22"/>
                <w:szCs w:val="22"/>
              </w:rPr>
              <w:t>service only</w:t>
            </w:r>
            <w:r w:rsidR="00305BE7">
              <w:rPr>
                <w:rFonts w:cs="Arial"/>
                <w:spacing w:val="2"/>
                <w:sz w:val="22"/>
                <w:szCs w:val="22"/>
              </w:rPr>
              <w:t>) /</w:t>
            </w:r>
            <w:r w:rsidRPr="005F0BCA">
              <w:rPr>
                <w:rFonts w:cs="Arial"/>
                <w:sz w:val="22"/>
                <w:szCs w:val="22"/>
              </w:rPr>
              <w:t>CC</w:t>
            </w:r>
            <w:r w:rsidRPr="005F0BCA">
              <w:rPr>
                <w:rFonts w:cs="Arial"/>
                <w:spacing w:val="-1"/>
                <w:sz w:val="22"/>
                <w:szCs w:val="22"/>
              </w:rPr>
              <w:t xml:space="preserve"> </w:t>
            </w:r>
            <w:r w:rsidRPr="005F0BCA">
              <w:rPr>
                <w:rFonts w:cs="Arial"/>
                <w:spacing w:val="-3"/>
                <w:sz w:val="22"/>
                <w:szCs w:val="22"/>
              </w:rPr>
              <w:t>C</w:t>
            </w:r>
            <w:r w:rsidRPr="005F0BCA">
              <w:rPr>
                <w:rFonts w:cs="Arial"/>
                <w:sz w:val="22"/>
                <w:szCs w:val="22"/>
              </w:rPr>
              <w:t>FO</w:t>
            </w:r>
            <w:r w:rsidRPr="005F0BCA">
              <w:rPr>
                <w:rFonts w:cs="Arial"/>
                <w:spacing w:val="1"/>
                <w:sz w:val="22"/>
                <w:szCs w:val="22"/>
              </w:rPr>
              <w:t xml:space="preserve"> </w:t>
            </w:r>
            <w:r w:rsidR="00305BE7">
              <w:rPr>
                <w:rFonts w:cs="Arial"/>
                <w:spacing w:val="1"/>
                <w:sz w:val="22"/>
                <w:szCs w:val="22"/>
              </w:rPr>
              <w:t>(</w:t>
            </w:r>
            <w:r w:rsidR="00305BE7" w:rsidRPr="00D85155">
              <w:rPr>
                <w:rFonts w:cs="Arial"/>
                <w:i/>
                <w:iCs/>
                <w:spacing w:val="1"/>
                <w:sz w:val="22"/>
                <w:szCs w:val="22"/>
              </w:rPr>
              <w:t>force only</w:t>
            </w:r>
            <w:r w:rsidR="00305BE7">
              <w:rPr>
                <w:rFonts w:cs="Arial"/>
                <w:spacing w:val="1"/>
                <w:sz w:val="22"/>
                <w:szCs w:val="22"/>
              </w:rPr>
              <w:t xml:space="preserve">) </w:t>
            </w:r>
            <w:r w:rsidRPr="005F0BCA">
              <w:rPr>
                <w:rFonts w:cs="Arial"/>
                <w:sz w:val="22"/>
                <w:szCs w:val="22"/>
              </w:rPr>
              <w:t>shall</w:t>
            </w:r>
            <w:r w:rsidRPr="005F0BCA">
              <w:rPr>
                <w:rFonts w:cs="Arial"/>
                <w:spacing w:val="-1"/>
                <w:sz w:val="22"/>
                <w:szCs w:val="22"/>
              </w:rPr>
              <w:t xml:space="preserve"> e</w:t>
            </w:r>
            <w:r w:rsidRPr="005F0BCA">
              <w:rPr>
                <w:rFonts w:cs="Arial"/>
                <w:sz w:val="22"/>
                <w:szCs w:val="22"/>
              </w:rPr>
              <w:t>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2"/>
                <w:sz w:val="22"/>
                <w:szCs w:val="22"/>
              </w:rPr>
              <w:t>co</w:t>
            </w:r>
            <w:r w:rsidRPr="005F0BCA">
              <w:rPr>
                <w:rFonts w:cs="Arial"/>
                <w:spacing w:val="1"/>
                <w:sz w:val="22"/>
                <w:szCs w:val="22"/>
              </w:rPr>
              <w:t>m</w:t>
            </w:r>
            <w:r w:rsidRPr="005F0BCA">
              <w:rPr>
                <w:rFonts w:cs="Arial"/>
                <w:sz w:val="22"/>
                <w:szCs w:val="22"/>
              </w:rPr>
              <w:t>plet</w:t>
            </w:r>
            <w:r w:rsidRPr="005F0BCA">
              <w:rPr>
                <w:rFonts w:cs="Arial"/>
                <w:spacing w:val="-3"/>
                <w:sz w:val="22"/>
                <w:szCs w:val="22"/>
              </w:rPr>
              <w:t>i</w:t>
            </w:r>
            <w:r w:rsidRPr="005F0BCA">
              <w:rPr>
                <w:rFonts w:cs="Arial"/>
                <w:spacing w:val="3"/>
                <w:sz w:val="22"/>
                <w:szCs w:val="22"/>
              </w:rPr>
              <w:t>o</w:t>
            </w:r>
            <w:r w:rsidRPr="005F0BCA">
              <w:rPr>
                <w:rFonts w:cs="Arial"/>
                <w:sz w:val="22"/>
                <w:szCs w:val="22"/>
              </w:rPr>
              <w:t>n</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VA</w:t>
            </w:r>
            <w:r w:rsidRPr="005F0BCA">
              <w:rPr>
                <w:rFonts w:cs="Arial"/>
                <w:sz w:val="22"/>
                <w:szCs w:val="22"/>
              </w:rPr>
              <w:t>T</w:t>
            </w:r>
            <w:r w:rsidRPr="005F0BCA">
              <w:rPr>
                <w:rFonts w:cs="Arial"/>
                <w:spacing w:val="1"/>
                <w:sz w:val="22"/>
                <w:szCs w:val="22"/>
              </w:rPr>
              <w:t xml:space="preserve"> </w:t>
            </w:r>
            <w:r w:rsidRPr="005F0BCA">
              <w:rPr>
                <w:rFonts w:cs="Arial"/>
                <w:sz w:val="22"/>
                <w:szCs w:val="22"/>
              </w:rPr>
              <w:t>claims</w:t>
            </w:r>
            <w:r w:rsidRPr="005F0BCA">
              <w:rPr>
                <w:rFonts w:cs="Arial"/>
                <w:spacing w:val="-3"/>
                <w:sz w:val="22"/>
                <w:szCs w:val="22"/>
              </w:rPr>
              <w:t xml:space="preserve"> </w:t>
            </w:r>
            <w:r w:rsidRPr="005F0BCA">
              <w:rPr>
                <w:rFonts w:cs="Arial"/>
                <w:sz w:val="22"/>
                <w:szCs w:val="22"/>
              </w:rPr>
              <w:t xml:space="preserve">for receipts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e in</w:t>
            </w:r>
            <w:r w:rsidRPr="005F0BCA">
              <w:rPr>
                <w:rFonts w:cs="Arial"/>
                <w:spacing w:val="-2"/>
                <w:sz w:val="22"/>
                <w:szCs w:val="22"/>
              </w:rPr>
              <w:t xml:space="preserve"> </w:t>
            </w:r>
            <w:r w:rsidRPr="005F0BCA">
              <w:rPr>
                <w:rFonts w:cs="Arial"/>
                <w:sz w:val="22"/>
                <w:szCs w:val="22"/>
              </w:rPr>
              <w:t>accor</w:t>
            </w:r>
            <w:r w:rsidRPr="005F0BCA">
              <w:rPr>
                <w:rFonts w:cs="Arial"/>
                <w:spacing w:val="-3"/>
                <w:sz w:val="22"/>
                <w:szCs w:val="22"/>
              </w:rPr>
              <w:t>d</w:t>
            </w:r>
            <w:r w:rsidRPr="005F0BCA">
              <w:rPr>
                <w:rFonts w:cs="Arial"/>
                <w:sz w:val="22"/>
                <w:szCs w:val="22"/>
              </w:rPr>
              <w:t>a</w:t>
            </w:r>
            <w:r w:rsidRPr="005F0BCA">
              <w:rPr>
                <w:rFonts w:cs="Arial"/>
                <w:spacing w:val="-2"/>
                <w:sz w:val="22"/>
                <w:szCs w:val="22"/>
              </w:rPr>
              <w:t>n</w:t>
            </w:r>
            <w:r w:rsidRPr="005F0BCA">
              <w:rPr>
                <w:rFonts w:cs="Arial"/>
                <w:sz w:val="22"/>
                <w:szCs w:val="22"/>
              </w:rPr>
              <w:t xml:space="preserve">ce </w:t>
            </w:r>
            <w:r w:rsidRPr="005F0BCA">
              <w:rPr>
                <w:rFonts w:cs="Arial"/>
                <w:spacing w:val="-3"/>
                <w:sz w:val="22"/>
                <w:szCs w:val="22"/>
              </w:rPr>
              <w:t>w</w:t>
            </w:r>
            <w:r w:rsidRPr="005F0BCA">
              <w:rPr>
                <w:rFonts w:cs="Arial"/>
                <w:sz w:val="22"/>
                <w:szCs w:val="22"/>
              </w:rPr>
              <w:t>ith stat</w:t>
            </w:r>
            <w:r w:rsidRPr="005F0BCA">
              <w:rPr>
                <w:rFonts w:cs="Arial"/>
                <w:spacing w:val="1"/>
                <w:sz w:val="22"/>
                <w:szCs w:val="22"/>
              </w:rPr>
              <w:t>u</w:t>
            </w:r>
            <w:r w:rsidRPr="005F0BCA">
              <w:rPr>
                <w:rFonts w:cs="Arial"/>
                <w:spacing w:val="-2"/>
                <w:sz w:val="22"/>
                <w:szCs w:val="22"/>
              </w:rPr>
              <w:t>t</w:t>
            </w:r>
            <w:r w:rsidRPr="005F0BCA">
              <w:rPr>
                <w:rFonts w:cs="Arial"/>
                <w:sz w:val="22"/>
                <w:szCs w:val="22"/>
              </w:rPr>
              <w:t>ory</w:t>
            </w:r>
            <w:r w:rsidRPr="005F0BCA">
              <w:rPr>
                <w:rFonts w:cs="Arial"/>
                <w:spacing w:val="-4"/>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uire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p>
        </w:tc>
      </w:tr>
      <w:tr w:rsidR="00935F00" w:rsidRPr="005F0BCA" w14:paraId="7671FB2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EB06D4" w14:textId="3C5AAAAB" w:rsidR="00935F00" w:rsidRPr="005F0BCA" w:rsidRDefault="00935F00" w:rsidP="00935F00">
            <w:pPr>
              <w:pStyle w:val="BodyText"/>
              <w:tabs>
                <w:tab w:val="left" w:pos="99"/>
              </w:tabs>
              <w:spacing w:after="80" w:line="276" w:lineRule="auto"/>
              <w:ind w:left="22" w:firstLine="0"/>
              <w:rPr>
                <w:rFonts w:cs="Arial"/>
              </w:rPr>
            </w:pPr>
            <w:r w:rsidRPr="005F0BCA">
              <w:rPr>
                <w:rFonts w:cs="Arial"/>
                <w:spacing w:val="6"/>
                <w:sz w:val="22"/>
                <w:szCs w:val="22"/>
              </w:rPr>
              <w:t>W</w:t>
            </w:r>
            <w:r w:rsidRPr="005F0BCA">
              <w:rPr>
                <w:rFonts w:cs="Arial"/>
                <w:spacing w:val="-2"/>
                <w:sz w:val="22"/>
                <w:szCs w:val="22"/>
              </w:rPr>
              <w:t>he</w:t>
            </w:r>
            <w:r w:rsidRPr="005F0BCA">
              <w:rPr>
                <w:rFonts w:cs="Arial"/>
                <w:sz w:val="22"/>
                <w:szCs w:val="22"/>
              </w:rPr>
              <w:t>re</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truction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maint</w:t>
            </w:r>
            <w:r w:rsidRPr="005F0BCA">
              <w:rPr>
                <w:rFonts w:cs="Arial"/>
                <w:spacing w:val="-2"/>
                <w:sz w:val="22"/>
                <w:szCs w:val="22"/>
              </w:rPr>
              <w:t>e</w:t>
            </w:r>
            <w:r w:rsidRPr="005F0BCA">
              <w:rPr>
                <w:rFonts w:cs="Arial"/>
                <w:sz w:val="22"/>
                <w:szCs w:val="22"/>
              </w:rPr>
              <w:t>n</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 xml:space="preserve">orks are </w:t>
            </w:r>
            <w:r w:rsidRPr="005F0BCA">
              <w:rPr>
                <w:rFonts w:cs="Arial"/>
                <w:spacing w:val="1"/>
                <w:sz w:val="22"/>
                <w:szCs w:val="22"/>
              </w:rPr>
              <w:t>u</w:t>
            </w:r>
            <w:r w:rsidRPr="005F0BCA">
              <w:rPr>
                <w:rFonts w:cs="Arial"/>
                <w:spacing w:val="-2"/>
                <w:sz w:val="22"/>
                <w:szCs w:val="22"/>
              </w:rPr>
              <w:t>n</w:t>
            </w:r>
            <w:r w:rsidRPr="005F0BCA">
              <w:rPr>
                <w:rFonts w:cs="Arial"/>
                <w:sz w:val="22"/>
                <w:szCs w:val="22"/>
              </w:rPr>
              <w:t>derta</w:t>
            </w:r>
            <w:r w:rsidRPr="005F0BCA">
              <w:rPr>
                <w:rFonts w:cs="Arial"/>
                <w:spacing w:val="-3"/>
                <w:sz w:val="22"/>
                <w:szCs w:val="22"/>
              </w:rPr>
              <w:t>k</w:t>
            </w:r>
            <w:r w:rsidRPr="005F0BCA">
              <w:rPr>
                <w:rFonts w:cs="Arial"/>
                <w:sz w:val="22"/>
                <w:szCs w:val="22"/>
              </w:rPr>
              <w:t>en,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ntract</w:t>
            </w:r>
            <w:r w:rsidRPr="005F0BCA">
              <w:rPr>
                <w:rFonts w:cs="Arial"/>
                <w:spacing w:val="1"/>
                <w:sz w:val="22"/>
                <w:szCs w:val="22"/>
              </w:rPr>
              <w:t>o</w:t>
            </w:r>
            <w:r w:rsidRPr="005F0BCA">
              <w:rPr>
                <w:rFonts w:cs="Arial"/>
                <w:sz w:val="22"/>
                <w:szCs w:val="22"/>
              </w:rPr>
              <w:t>r shall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3"/>
                <w:sz w:val="22"/>
                <w:szCs w:val="22"/>
              </w:rPr>
              <w:t>l</w:t>
            </w:r>
            <w:r w:rsidRPr="005F0BCA">
              <w:rPr>
                <w:rFonts w:cs="Arial"/>
                <w:spacing w:val="2"/>
                <w:sz w:val="22"/>
                <w:szCs w:val="22"/>
              </w:rPr>
              <w:t>f</w:t>
            </w:r>
            <w:r w:rsidRPr="005F0BCA">
              <w:rPr>
                <w:rFonts w:cs="Arial"/>
                <w:sz w:val="22"/>
                <w:szCs w:val="22"/>
              </w:rPr>
              <w:t>il</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n</w:t>
            </w:r>
            <w:r w:rsidRPr="005F0BCA">
              <w:rPr>
                <w:rFonts w:cs="Arial"/>
                <w:sz w:val="22"/>
                <w:szCs w:val="22"/>
              </w:rPr>
              <w:t>eces</w:t>
            </w:r>
            <w:r w:rsidRPr="005F0BCA">
              <w:rPr>
                <w:rFonts w:cs="Arial"/>
                <w:spacing w:val="-3"/>
                <w:sz w:val="22"/>
                <w:szCs w:val="22"/>
              </w:rPr>
              <w:t>s</w:t>
            </w:r>
            <w:r w:rsidRPr="005F0BCA">
              <w:rPr>
                <w:rFonts w:cs="Arial"/>
                <w:sz w:val="22"/>
                <w:szCs w:val="22"/>
              </w:rPr>
              <w:t>ary</w:t>
            </w:r>
            <w:r w:rsidRPr="005F0BCA">
              <w:rPr>
                <w:rFonts w:cs="Arial"/>
                <w:spacing w:val="-4"/>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nstruction i</w:t>
            </w:r>
            <w:r w:rsidRPr="005F0BCA">
              <w:rPr>
                <w:rFonts w:cs="Arial"/>
                <w:spacing w:val="-2"/>
                <w:sz w:val="22"/>
                <w:szCs w:val="22"/>
              </w:rPr>
              <w:t>n</w:t>
            </w:r>
            <w:r w:rsidRPr="005F0BCA">
              <w:rPr>
                <w:rFonts w:cs="Arial"/>
                <w:sz w:val="22"/>
                <w:szCs w:val="22"/>
              </w:rPr>
              <w:t>dustry</w:t>
            </w:r>
            <w:r w:rsidRPr="005F0BCA">
              <w:rPr>
                <w:rFonts w:cs="Arial"/>
                <w:spacing w:val="-3"/>
                <w:sz w:val="22"/>
                <w:szCs w:val="22"/>
              </w:rPr>
              <w:t xml:space="preserve"> </w:t>
            </w:r>
            <w:r w:rsidRPr="005F0BCA">
              <w:rPr>
                <w:rFonts w:cs="Arial"/>
                <w:sz w:val="22"/>
                <w:szCs w:val="22"/>
              </w:rPr>
              <w:t>tax</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edu</w:t>
            </w:r>
            <w:r w:rsidRPr="005F0BCA">
              <w:rPr>
                <w:rFonts w:cs="Arial"/>
                <w:spacing w:val="-3"/>
                <w:sz w:val="22"/>
                <w:szCs w:val="22"/>
              </w:rPr>
              <w:t>c</w:t>
            </w:r>
            <w:r w:rsidRPr="005F0BCA">
              <w:rPr>
                <w:rFonts w:cs="Arial"/>
                <w:sz w:val="22"/>
                <w:szCs w:val="22"/>
              </w:rPr>
              <w:t>tion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 xml:space="preserve">The </w:t>
            </w:r>
            <w:r w:rsidR="00305BE7">
              <w:rPr>
                <w:rFonts w:cs="Arial"/>
                <w:spacing w:val="2"/>
                <w:sz w:val="22"/>
                <w:szCs w:val="22"/>
              </w:rPr>
              <w:t>PFCC CFO (</w:t>
            </w:r>
            <w:r w:rsidR="00305BE7" w:rsidRPr="00494E7E">
              <w:rPr>
                <w:rFonts w:cs="Arial"/>
                <w:i/>
                <w:iCs/>
                <w:spacing w:val="2"/>
                <w:sz w:val="22"/>
                <w:szCs w:val="22"/>
              </w:rPr>
              <w:t>service only</w:t>
            </w:r>
            <w:r w:rsidR="00305BE7">
              <w:rPr>
                <w:rFonts w:cs="Arial"/>
                <w:spacing w:val="2"/>
                <w:sz w:val="22"/>
                <w:szCs w:val="22"/>
              </w:rPr>
              <w:t>) /</w:t>
            </w:r>
            <w:r w:rsidR="00305BE7" w:rsidRPr="005F0BCA">
              <w:rPr>
                <w:rFonts w:cs="Arial"/>
                <w:sz w:val="22"/>
                <w:szCs w:val="22"/>
              </w:rPr>
              <w:t>CC</w:t>
            </w:r>
            <w:r w:rsidR="00305BE7" w:rsidRPr="005F0BCA">
              <w:rPr>
                <w:rFonts w:cs="Arial"/>
                <w:spacing w:val="-1"/>
                <w:sz w:val="22"/>
                <w:szCs w:val="22"/>
              </w:rPr>
              <w:t xml:space="preserve"> </w:t>
            </w:r>
            <w:r w:rsidR="00305BE7" w:rsidRPr="005F0BCA">
              <w:rPr>
                <w:rFonts w:cs="Arial"/>
                <w:spacing w:val="-3"/>
                <w:sz w:val="22"/>
                <w:szCs w:val="22"/>
              </w:rPr>
              <w:t>C</w:t>
            </w:r>
            <w:r w:rsidR="00305BE7" w:rsidRPr="005F0BCA">
              <w:rPr>
                <w:rFonts w:cs="Arial"/>
                <w:sz w:val="22"/>
                <w:szCs w:val="22"/>
              </w:rPr>
              <w:t>FO</w:t>
            </w:r>
            <w:r w:rsidR="00305BE7" w:rsidRPr="005F0BCA">
              <w:rPr>
                <w:rFonts w:cs="Arial"/>
                <w:spacing w:val="1"/>
                <w:sz w:val="22"/>
                <w:szCs w:val="22"/>
              </w:rPr>
              <w:t xml:space="preserve"> </w:t>
            </w:r>
            <w:r w:rsidR="00305BE7">
              <w:rPr>
                <w:rFonts w:cs="Arial"/>
                <w:spacing w:val="1"/>
                <w:sz w:val="22"/>
                <w:szCs w:val="22"/>
              </w:rPr>
              <w:t>(</w:t>
            </w:r>
            <w:r w:rsidR="00305BE7" w:rsidRPr="00494E7E">
              <w:rPr>
                <w:rFonts w:cs="Arial"/>
                <w:i/>
                <w:iCs/>
                <w:spacing w:val="1"/>
                <w:sz w:val="22"/>
                <w:szCs w:val="22"/>
              </w:rPr>
              <w:t>force only</w:t>
            </w:r>
            <w:r w:rsidR="00305BE7">
              <w:rPr>
                <w:rFonts w:cs="Arial"/>
                <w:spacing w:val="1"/>
                <w:sz w:val="22"/>
                <w:szCs w:val="22"/>
              </w:rPr>
              <w:t xml:space="preserve">) </w:t>
            </w:r>
            <w:r w:rsidRPr="005F0BCA">
              <w:rPr>
                <w:rFonts w:cs="Arial"/>
                <w:sz w:val="22"/>
                <w:szCs w:val="22"/>
              </w:rPr>
              <w:t>shall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z w:val="22"/>
                <w:szCs w:val="22"/>
              </w:rPr>
              <w:t>det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 xml:space="preserve">s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 HM</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Cust</w:t>
            </w:r>
            <w:r w:rsidRPr="005F0BCA">
              <w:rPr>
                <w:rFonts w:cs="Arial"/>
                <w:spacing w:val="-1"/>
                <w:sz w:val="22"/>
                <w:szCs w:val="22"/>
              </w:rPr>
              <w:t>o</w:t>
            </w:r>
            <w:r w:rsidRPr="005F0BCA">
              <w:rPr>
                <w:rFonts w:cs="Arial"/>
                <w:spacing w:val="1"/>
                <w:sz w:val="22"/>
                <w:szCs w:val="22"/>
              </w:rPr>
              <w:t>m</w:t>
            </w:r>
            <w:r w:rsidRPr="005F0BCA">
              <w:rPr>
                <w:rFonts w:cs="Arial"/>
                <w:sz w:val="22"/>
                <w:szCs w:val="22"/>
              </w:rPr>
              <w:t>s re</w:t>
            </w:r>
            <w:r w:rsidRPr="005F0BCA">
              <w:rPr>
                <w:rFonts w:cs="Arial"/>
                <w:spacing w:val="-2"/>
                <w:sz w:val="22"/>
                <w:szCs w:val="22"/>
              </w:rPr>
              <w:t>ga</w:t>
            </w:r>
            <w:r w:rsidRPr="005F0BCA">
              <w:rPr>
                <w:rFonts w:cs="Arial"/>
                <w:sz w:val="22"/>
                <w:szCs w:val="22"/>
              </w:rPr>
              <w:t>rding</w:t>
            </w:r>
            <w:r w:rsidRPr="005F0BCA">
              <w:rPr>
                <w:rFonts w:cs="Arial"/>
                <w:spacing w:val="-2"/>
                <w:sz w:val="22"/>
                <w:szCs w:val="22"/>
              </w:rPr>
              <w:t xml:space="preserve"> </w:t>
            </w:r>
            <w:r w:rsidRPr="005F0BCA">
              <w:rPr>
                <w:rFonts w:cs="Arial"/>
                <w:sz w:val="22"/>
                <w:szCs w:val="22"/>
              </w:rPr>
              <w:t>the constructi</w:t>
            </w:r>
            <w:r w:rsidRPr="005F0BCA">
              <w:rPr>
                <w:rFonts w:cs="Arial"/>
                <w:spacing w:val="-2"/>
                <w:sz w:val="22"/>
                <w:szCs w:val="22"/>
              </w:rPr>
              <w:t>o</w:t>
            </w:r>
            <w:r w:rsidRPr="005F0BCA">
              <w:rPr>
                <w:rFonts w:cs="Arial"/>
                <w:sz w:val="22"/>
                <w:szCs w:val="22"/>
              </w:rPr>
              <w:t>n i</w:t>
            </w:r>
            <w:r w:rsidRPr="005F0BCA">
              <w:rPr>
                <w:rFonts w:cs="Arial"/>
                <w:spacing w:val="-2"/>
                <w:sz w:val="22"/>
                <w:szCs w:val="22"/>
              </w:rPr>
              <w:t>n</w:t>
            </w:r>
            <w:r w:rsidRPr="005F0BCA">
              <w:rPr>
                <w:rFonts w:cs="Arial"/>
                <w:sz w:val="22"/>
                <w:szCs w:val="22"/>
              </w:rPr>
              <w:t>dustry</w:t>
            </w:r>
            <w:r w:rsidRPr="005F0BCA">
              <w:rPr>
                <w:rFonts w:cs="Arial"/>
                <w:spacing w:val="-3"/>
                <w:sz w:val="22"/>
                <w:szCs w:val="22"/>
              </w:rPr>
              <w:t xml:space="preserve"> </w:t>
            </w:r>
            <w:r w:rsidRPr="005F0BCA">
              <w:rPr>
                <w:rFonts w:cs="Arial"/>
                <w:sz w:val="22"/>
                <w:szCs w:val="22"/>
              </w:rPr>
              <w:t>tax</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educti</w:t>
            </w:r>
            <w:r w:rsidRPr="005F0BCA">
              <w:rPr>
                <w:rFonts w:cs="Arial"/>
                <w:spacing w:val="-2"/>
                <w:sz w:val="22"/>
                <w:szCs w:val="22"/>
              </w:rPr>
              <w:t>o</w:t>
            </w:r>
            <w:r w:rsidRPr="005F0BCA">
              <w:rPr>
                <w:rFonts w:cs="Arial"/>
                <w:sz w:val="22"/>
                <w:szCs w:val="22"/>
              </w:rPr>
              <w:t>n sc</w:t>
            </w:r>
            <w:r w:rsidRPr="005F0BCA">
              <w:rPr>
                <w:rFonts w:cs="Arial"/>
                <w:spacing w:val="-1"/>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w:t>
            </w:r>
          </w:p>
        </w:tc>
      </w:tr>
      <w:tr w:rsidR="00935F00" w:rsidRPr="005F0BCA" w14:paraId="2DCF943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BD2F63" w14:textId="505B78D4" w:rsidR="00935F00" w:rsidRPr="005F0BCA" w:rsidRDefault="00935F00" w:rsidP="00935F00">
            <w:pPr>
              <w:pStyle w:val="BodyText"/>
              <w:tabs>
                <w:tab w:val="left" w:pos="99"/>
                <w:tab w:val="left" w:pos="733"/>
              </w:tabs>
              <w:spacing w:after="80" w:line="276" w:lineRule="auto"/>
              <w:ind w:left="22" w:firstLine="0"/>
              <w:rPr>
                <w:rFonts w:cs="Arial"/>
              </w:rPr>
            </w:pPr>
            <w:r w:rsidRPr="005F0BCA">
              <w:rPr>
                <w:rFonts w:cs="Arial"/>
                <w:sz w:val="22"/>
                <w:szCs w:val="22"/>
              </w:rPr>
              <w:t xml:space="preserve">To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ure</w:t>
            </w:r>
            <w:r w:rsidRPr="005F0BCA">
              <w:rPr>
                <w:rFonts w:cs="Arial"/>
                <w:spacing w:val="-2"/>
                <w:sz w:val="22"/>
                <w:szCs w:val="22"/>
              </w:rPr>
              <w:t xml:space="preserve"> </w:t>
            </w:r>
            <w:r w:rsidRPr="005F0BCA">
              <w:rPr>
                <w:rFonts w:cs="Arial"/>
                <w:sz w:val="22"/>
                <w:szCs w:val="22"/>
              </w:rPr>
              <w:t xml:space="preserve">up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d</w:t>
            </w:r>
            <w:r w:rsidRPr="005F0BCA">
              <w:rPr>
                <w:rFonts w:cs="Arial"/>
                <w:sz w:val="22"/>
                <w:szCs w:val="22"/>
              </w:rPr>
              <w:t>ate</w:t>
            </w:r>
            <w:r w:rsidRPr="005F0BCA">
              <w:rPr>
                <w:rFonts w:cs="Arial"/>
                <w:spacing w:val="-3"/>
                <w:sz w:val="22"/>
                <w:szCs w:val="22"/>
              </w:rPr>
              <w:t xml:space="preserve">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 xml:space="preserve">nce is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en to</w:t>
            </w:r>
            <w:r w:rsidRPr="005F0BCA">
              <w:rPr>
                <w:rFonts w:cs="Arial"/>
                <w:spacing w:val="-2"/>
                <w:sz w:val="22"/>
                <w:szCs w:val="22"/>
              </w:rPr>
              <w:t xml:space="preserve"> o</w:t>
            </w:r>
            <w:r w:rsidRPr="005F0BCA">
              <w:rPr>
                <w:rFonts w:cs="Arial"/>
                <w:sz w:val="22"/>
                <w:szCs w:val="22"/>
              </w:rPr>
              <w:t xml:space="preserve">fficers and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al t</w:t>
            </w:r>
            <w:r w:rsidRPr="005F0BCA">
              <w:rPr>
                <w:rFonts w:cs="Arial"/>
                <w:spacing w:val="1"/>
                <w:sz w:val="22"/>
                <w:szCs w:val="22"/>
              </w:rPr>
              <w:t>a</w:t>
            </w:r>
            <w:r w:rsidRPr="005F0BCA">
              <w:rPr>
                <w:rFonts w:cs="Arial"/>
                <w:spacing w:val="-3"/>
                <w:sz w:val="22"/>
                <w:szCs w:val="22"/>
              </w:rPr>
              <w:t>x</w:t>
            </w:r>
            <w:r w:rsidRPr="005F0BCA">
              <w:rPr>
                <w:rFonts w:cs="Arial"/>
                <w:sz w:val="22"/>
                <w:szCs w:val="22"/>
              </w:rPr>
              <w:t>ation issues</w:t>
            </w:r>
            <w:r w:rsidRPr="005F0BCA">
              <w:rPr>
                <w:rFonts w:cs="Arial"/>
                <w:spacing w:val="-3"/>
                <w:sz w:val="22"/>
                <w:szCs w:val="22"/>
              </w:rPr>
              <w:t xml:space="preserve"> </w:t>
            </w:r>
            <w:r w:rsidRPr="005F0BCA">
              <w:rPr>
                <w:rFonts w:cs="Arial"/>
                <w:sz w:val="22"/>
                <w:szCs w:val="22"/>
              </w:rPr>
              <w:t>(</w:t>
            </w:r>
            <w:r w:rsidR="009E6353" w:rsidRPr="005F0BCA">
              <w:rPr>
                <w:rFonts w:cs="Arial"/>
                <w:sz w:val="22"/>
                <w:szCs w:val="22"/>
              </w:rPr>
              <w:t>e.</w:t>
            </w:r>
            <w:r w:rsidR="009E6353" w:rsidRPr="005F0BCA">
              <w:rPr>
                <w:rFonts w:cs="Arial"/>
                <w:spacing w:val="-1"/>
                <w:sz w:val="22"/>
                <w:szCs w:val="22"/>
              </w:rPr>
              <w:t>g</w:t>
            </w:r>
            <w:r w:rsidR="009E6353" w:rsidRPr="005F0BCA">
              <w:rPr>
                <w:rFonts w:cs="Arial"/>
                <w:sz w:val="22"/>
                <w:szCs w:val="22"/>
              </w:rPr>
              <w:t>.,</w:t>
            </w:r>
            <w:r w:rsidRPr="005F0BCA">
              <w:rPr>
                <w:rFonts w:cs="Arial"/>
                <w:sz w:val="22"/>
                <w:szCs w:val="22"/>
              </w:rPr>
              <w:t xml:space="preserve"> </w:t>
            </w:r>
            <w:r w:rsidRPr="005F0BCA">
              <w:rPr>
                <w:rFonts w:cs="Arial"/>
                <w:spacing w:val="-2"/>
                <w:sz w:val="22"/>
                <w:szCs w:val="22"/>
              </w:rPr>
              <w:t>V</w:t>
            </w:r>
            <w:r w:rsidRPr="005F0BCA">
              <w:rPr>
                <w:rFonts w:cs="Arial"/>
                <w:sz w:val="22"/>
                <w:szCs w:val="22"/>
              </w:rPr>
              <w:t>AT a</w:t>
            </w:r>
            <w:r w:rsidRPr="005F0BCA">
              <w:rPr>
                <w:rFonts w:cs="Arial"/>
                <w:spacing w:val="-2"/>
                <w:sz w:val="22"/>
                <w:szCs w:val="22"/>
              </w:rPr>
              <w:t>n</w:t>
            </w:r>
            <w:r w:rsidRPr="005F0BCA">
              <w:rPr>
                <w:rFonts w:cs="Arial"/>
                <w:sz w:val="22"/>
                <w:szCs w:val="22"/>
              </w:rPr>
              <w:t>d CIS).</w:t>
            </w:r>
          </w:p>
        </w:tc>
      </w:tr>
    </w:tbl>
    <w:p w14:paraId="0F753AF4" w14:textId="77777777" w:rsidR="00082438" w:rsidRPr="005F0BCA" w:rsidRDefault="00082438" w:rsidP="00BA3DEA">
      <w:pPr>
        <w:pStyle w:val="Heading6"/>
        <w:numPr>
          <w:ilvl w:val="0"/>
          <w:numId w:val="0"/>
        </w:numPr>
        <w:spacing w:before="0" w:after="80" w:line="276" w:lineRule="auto"/>
        <w:ind w:left="437" w:hanging="437"/>
        <w:rPr>
          <w:rFonts w:ascii="Arial" w:hAnsi="Arial" w:cs="Arial"/>
          <w:b/>
          <w:i w:val="0"/>
          <w:sz w:val="22"/>
          <w:szCs w:val="22"/>
          <w:u w:val="single"/>
        </w:rPr>
      </w:pPr>
    </w:p>
    <w:p w14:paraId="1F634EA0" w14:textId="77777777" w:rsidR="00E16C1B" w:rsidRPr="005F0BCA" w:rsidRDefault="00E16C1B" w:rsidP="00935F00">
      <w:pPr>
        <w:pStyle w:val="Heading2"/>
        <w:numPr>
          <w:ilvl w:val="0"/>
          <w:numId w:val="0"/>
        </w:numPr>
        <w:rPr>
          <w:bCs/>
        </w:rPr>
      </w:pPr>
      <w:bookmarkStart w:id="66" w:name="_Toc134058995"/>
      <w:r w:rsidRPr="005F0BCA">
        <w:t>D7 EX G</w:t>
      </w:r>
      <w:r w:rsidRPr="005F0BCA">
        <w:rPr>
          <w:spacing w:val="1"/>
        </w:rPr>
        <w:t>R</w:t>
      </w:r>
      <w:r w:rsidRPr="005F0BCA">
        <w:rPr>
          <w:spacing w:val="-8"/>
        </w:rPr>
        <w:t>A</w:t>
      </w:r>
      <w:r w:rsidRPr="005F0BCA">
        <w:t>T</w:t>
      </w:r>
      <w:r w:rsidRPr="005F0BCA">
        <w:rPr>
          <w:spacing w:val="4"/>
        </w:rPr>
        <w:t>I</w:t>
      </w:r>
      <w:r w:rsidRPr="005F0BCA">
        <w:t>A</w:t>
      </w:r>
      <w:r w:rsidRPr="005F0BCA">
        <w:rPr>
          <w:spacing w:val="-6"/>
        </w:rPr>
        <w:t xml:space="preserve"> </w:t>
      </w:r>
      <w:r w:rsidRPr="005F0BCA">
        <w:rPr>
          <w:spacing w:val="5"/>
        </w:rPr>
        <w:t>P</w:t>
      </w:r>
      <w:r w:rsidRPr="005F0BCA">
        <w:rPr>
          <w:spacing w:val="-6"/>
        </w:rPr>
        <w:t>A</w:t>
      </w:r>
      <w:r w:rsidRPr="005F0BCA">
        <w:t>Y</w:t>
      </w:r>
      <w:r w:rsidRPr="005F0BCA">
        <w:rPr>
          <w:spacing w:val="1"/>
        </w:rPr>
        <w:t>M</w:t>
      </w:r>
      <w:r w:rsidRPr="005F0BCA">
        <w:t>EN</w:t>
      </w:r>
      <w:r w:rsidRPr="005F0BCA">
        <w:rPr>
          <w:spacing w:val="-1"/>
        </w:rPr>
        <w:t>T</w:t>
      </w:r>
      <w:r w:rsidRPr="005F0BCA">
        <w:t>S</w:t>
      </w:r>
      <w:bookmarkEnd w:id="66"/>
    </w:p>
    <w:p w14:paraId="3FCC1B81" w14:textId="77777777" w:rsidR="00E16C1B" w:rsidRPr="005F0BCA" w:rsidRDefault="00E16C1B" w:rsidP="00935F00">
      <w:pPr>
        <w:spacing w:after="120" w:line="276" w:lineRule="auto"/>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4"/>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1447F35D" w14:textId="77777777" w:rsidR="00E16C1B" w:rsidRPr="005F0BCA" w:rsidRDefault="00E16C1B" w:rsidP="00935F00">
      <w:pPr>
        <w:pStyle w:val="BodyText"/>
        <w:tabs>
          <w:tab w:val="left" w:pos="666"/>
        </w:tabs>
        <w:spacing w:after="120" w:line="276" w:lineRule="auto"/>
        <w:ind w:left="0" w:firstLine="0"/>
        <w:rPr>
          <w:rFonts w:cs="Arial"/>
          <w:sz w:val="22"/>
          <w:szCs w:val="22"/>
        </w:rPr>
      </w:pPr>
      <w:r w:rsidRPr="005F0BCA">
        <w:rPr>
          <w:rFonts w:cs="Arial"/>
          <w:sz w:val="22"/>
          <w:szCs w:val="22"/>
        </w:rPr>
        <w:t xml:space="preserve">An </w:t>
      </w:r>
      <w:r w:rsidRPr="005F0BCA">
        <w:rPr>
          <w:rFonts w:cs="Arial"/>
          <w:spacing w:val="1"/>
          <w:sz w:val="22"/>
          <w:szCs w:val="22"/>
        </w:rPr>
        <w:t>e</w:t>
      </w:r>
      <w:r w:rsidRPr="005F0BCA">
        <w:rPr>
          <w:rFonts w:cs="Arial"/>
          <w:sz w:val="22"/>
          <w:szCs w:val="22"/>
        </w:rPr>
        <w:t>x</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 xml:space="preserve">ratia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i</w:t>
      </w:r>
      <w:r w:rsidRPr="005F0BCA">
        <w:rPr>
          <w:rFonts w:cs="Arial"/>
          <w:sz w:val="22"/>
          <w:szCs w:val="22"/>
        </w:rPr>
        <w:t>s a</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 xml:space="preserve">ade </w:t>
      </w:r>
      <w:r w:rsidRPr="005F0BCA">
        <w:rPr>
          <w:rFonts w:cs="Arial"/>
          <w:spacing w:val="-3"/>
          <w:sz w:val="22"/>
          <w:szCs w:val="22"/>
        </w:rPr>
        <w:t>w</w:t>
      </w:r>
      <w:r w:rsidRPr="005F0BCA">
        <w:rPr>
          <w:rFonts w:cs="Arial"/>
          <w:spacing w:val="-2"/>
          <w:sz w:val="22"/>
          <w:szCs w:val="22"/>
        </w:rPr>
        <w:t>h</w:t>
      </w:r>
      <w:r w:rsidRPr="005F0BCA">
        <w:rPr>
          <w:rFonts w:cs="Arial"/>
          <w:sz w:val="22"/>
          <w:szCs w:val="22"/>
        </w:rPr>
        <w:t xml:space="preserve">ere </w:t>
      </w:r>
      <w:r w:rsidRPr="005F0BCA">
        <w:rPr>
          <w:rFonts w:cs="Arial"/>
          <w:spacing w:val="1"/>
          <w:sz w:val="22"/>
          <w:szCs w:val="22"/>
        </w:rPr>
        <w:t>n</w:t>
      </w:r>
      <w:r w:rsidRPr="005F0BCA">
        <w:rPr>
          <w:rFonts w:cs="Arial"/>
          <w:sz w:val="22"/>
          <w:szCs w:val="22"/>
        </w:rPr>
        <w:t>o</w:t>
      </w:r>
      <w:r w:rsidRPr="005F0BCA">
        <w:rPr>
          <w:rFonts w:cs="Arial"/>
          <w:spacing w:val="-2"/>
          <w:sz w:val="22"/>
          <w:szCs w:val="22"/>
        </w:rPr>
        <w:t xml:space="preserve"> </w:t>
      </w:r>
      <w:r w:rsidRPr="005F0BCA">
        <w:rPr>
          <w:rFonts w:cs="Arial"/>
          <w:sz w:val="22"/>
          <w:szCs w:val="22"/>
        </w:rPr>
        <w:t>le</w:t>
      </w:r>
      <w:r w:rsidRPr="005F0BCA">
        <w:rPr>
          <w:rFonts w:cs="Arial"/>
          <w:spacing w:val="-2"/>
          <w:sz w:val="22"/>
          <w:szCs w:val="22"/>
        </w:rPr>
        <w:t>g</w:t>
      </w:r>
      <w:r w:rsidRPr="005F0BCA">
        <w:rPr>
          <w:rFonts w:cs="Arial"/>
          <w:sz w:val="22"/>
          <w:szCs w:val="22"/>
        </w:rPr>
        <w:t>al obl</w:t>
      </w:r>
      <w:r w:rsidRPr="005F0BCA">
        <w:rPr>
          <w:rFonts w:cs="Arial"/>
          <w:spacing w:val="-1"/>
          <w:sz w:val="22"/>
          <w:szCs w:val="22"/>
        </w:rPr>
        <w:t>i</w:t>
      </w:r>
      <w:r w:rsidRPr="005F0BCA">
        <w:rPr>
          <w:rFonts w:cs="Arial"/>
          <w:spacing w:val="-2"/>
          <w:sz w:val="22"/>
          <w:szCs w:val="22"/>
        </w:rPr>
        <w:t>g</w:t>
      </w:r>
      <w:r w:rsidRPr="005F0BCA">
        <w:rPr>
          <w:rFonts w:cs="Arial"/>
          <w:sz w:val="22"/>
          <w:szCs w:val="22"/>
        </w:rPr>
        <w:t>ation</w:t>
      </w:r>
      <w:r w:rsidRPr="005F0BCA">
        <w:rPr>
          <w:rFonts w:cs="Arial"/>
          <w:spacing w:val="-4"/>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ists. An e</w:t>
      </w:r>
      <w:r w:rsidRPr="005F0BCA">
        <w:rPr>
          <w:rFonts w:cs="Arial"/>
          <w:spacing w:val="-3"/>
          <w:sz w:val="22"/>
          <w:szCs w:val="22"/>
        </w:rPr>
        <w:t>x</w:t>
      </w:r>
      <w:r w:rsidRPr="005F0BCA">
        <w:rPr>
          <w:rFonts w:cs="Arial"/>
          <w:sz w:val="22"/>
          <w:szCs w:val="22"/>
        </w:rPr>
        <w:t>a</w:t>
      </w:r>
      <w:r w:rsidRPr="005F0BCA">
        <w:rPr>
          <w:rFonts w:cs="Arial"/>
          <w:spacing w:val="1"/>
          <w:sz w:val="22"/>
          <w:szCs w:val="22"/>
        </w:rPr>
        <w:t>m</w:t>
      </w:r>
      <w:r w:rsidRPr="005F0BCA">
        <w:rPr>
          <w:rFonts w:cs="Arial"/>
          <w:sz w:val="22"/>
          <w:szCs w:val="22"/>
        </w:rPr>
        <w:t>ple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re</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2"/>
          <w:sz w:val="22"/>
          <w:szCs w:val="22"/>
        </w:rPr>
        <w:t>p</w:t>
      </w:r>
      <w:r w:rsidRPr="005F0BCA">
        <w:rPr>
          <w:rFonts w:cs="Arial"/>
          <w:sz w:val="22"/>
          <w:szCs w:val="22"/>
        </w:rPr>
        <w:t>en</w:t>
      </w:r>
      <w:r w:rsidRPr="005F0BCA">
        <w:rPr>
          <w:rFonts w:cs="Arial"/>
          <w:spacing w:val="-3"/>
          <w:sz w:val="22"/>
          <w:szCs w:val="22"/>
        </w:rPr>
        <w:t>s</w:t>
      </w:r>
      <w:r w:rsidRPr="005F0BCA">
        <w:rPr>
          <w:rFonts w:cs="Arial"/>
          <w:sz w:val="22"/>
          <w:szCs w:val="22"/>
        </w:rPr>
        <w:t>e st</w:t>
      </w:r>
      <w:r w:rsidRPr="005F0BCA">
        <w:rPr>
          <w:rFonts w:cs="Arial"/>
          <w:spacing w:val="-2"/>
          <w:sz w:val="22"/>
          <w:szCs w:val="22"/>
        </w:rPr>
        <w:t>a</w:t>
      </w:r>
      <w:r w:rsidRPr="005F0BCA">
        <w:rPr>
          <w:rFonts w:cs="Arial"/>
          <w:sz w:val="22"/>
          <w:szCs w:val="22"/>
        </w:rPr>
        <w:t>ff</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d</w:t>
      </w:r>
      <w:r w:rsidRPr="005F0BCA">
        <w:rPr>
          <w:rFonts w:cs="Arial"/>
          <w:spacing w:val="-2"/>
          <w:sz w:val="22"/>
          <w:szCs w:val="22"/>
        </w:rPr>
        <w:t>a</w:t>
      </w:r>
      <w:r w:rsidRPr="005F0BCA">
        <w:rPr>
          <w:rFonts w:cs="Arial"/>
          <w:spacing w:val="-1"/>
          <w:sz w:val="22"/>
          <w:szCs w:val="22"/>
        </w:rPr>
        <w:t>m</w:t>
      </w:r>
      <w:r w:rsidRPr="005F0BCA">
        <w:rPr>
          <w:rFonts w:cs="Arial"/>
          <w:sz w:val="22"/>
          <w:szCs w:val="22"/>
        </w:rPr>
        <w:t>a</w:t>
      </w:r>
      <w:r w:rsidRPr="005F0BCA">
        <w:rPr>
          <w:rFonts w:cs="Arial"/>
          <w:spacing w:val="-2"/>
          <w:sz w:val="22"/>
          <w:szCs w:val="22"/>
        </w:rPr>
        <w:t>g</w:t>
      </w:r>
      <w:r w:rsidRPr="005F0BCA">
        <w:rPr>
          <w:rFonts w:cs="Arial"/>
          <w:sz w:val="22"/>
          <w:szCs w:val="22"/>
        </w:rPr>
        <w:t>e to</w:t>
      </w:r>
      <w:r w:rsidRPr="005F0BCA">
        <w:rPr>
          <w:rFonts w:cs="Arial"/>
          <w:spacing w:val="-2"/>
          <w:sz w:val="22"/>
          <w:szCs w:val="22"/>
        </w:rPr>
        <w:t xml:space="preserve"> </w:t>
      </w:r>
      <w:r w:rsidRPr="005F0BCA">
        <w:rPr>
          <w:rFonts w:cs="Arial"/>
          <w:sz w:val="22"/>
          <w:szCs w:val="22"/>
        </w:rPr>
        <w:t>perso</w:t>
      </w:r>
      <w:r w:rsidRPr="005F0BCA">
        <w:rPr>
          <w:rFonts w:cs="Arial"/>
          <w:spacing w:val="-2"/>
          <w:sz w:val="22"/>
          <w:szCs w:val="22"/>
        </w:rPr>
        <w:t>n</w:t>
      </w:r>
      <w:r w:rsidRPr="005F0BCA">
        <w:rPr>
          <w:rFonts w:cs="Arial"/>
          <w:sz w:val="22"/>
          <w:szCs w:val="22"/>
        </w:rPr>
        <w:t>al pr</w:t>
      </w:r>
      <w:r w:rsidRPr="005F0BCA">
        <w:rPr>
          <w:rFonts w:cs="Arial"/>
          <w:spacing w:val="-3"/>
          <w:sz w:val="22"/>
          <w:szCs w:val="22"/>
        </w:rPr>
        <w:t>o</w:t>
      </w:r>
      <w:r w:rsidRPr="005F0BCA">
        <w:rPr>
          <w:rFonts w:cs="Arial"/>
          <w:sz w:val="22"/>
          <w:szCs w:val="22"/>
        </w:rPr>
        <w:t>pe</w:t>
      </w:r>
      <w:r w:rsidRPr="005F0BCA">
        <w:rPr>
          <w:rFonts w:cs="Arial"/>
          <w:spacing w:val="-4"/>
          <w:sz w:val="22"/>
          <w:szCs w:val="22"/>
        </w:rPr>
        <w:t>r</w:t>
      </w:r>
      <w:r w:rsidRPr="005F0BCA">
        <w:rPr>
          <w:rFonts w:cs="Arial"/>
          <w:sz w:val="22"/>
          <w:szCs w:val="22"/>
        </w:rPr>
        <w:t>ty</w:t>
      </w:r>
      <w:r w:rsidRPr="005F0BCA">
        <w:rPr>
          <w:rFonts w:cs="Arial"/>
          <w:spacing w:val="-2"/>
          <w:sz w:val="22"/>
          <w:szCs w:val="22"/>
        </w:rPr>
        <w:t xml:space="preserve"> </w:t>
      </w:r>
      <w:r w:rsidRPr="005F0BCA">
        <w:rPr>
          <w:rFonts w:cs="Arial"/>
          <w:sz w:val="22"/>
          <w:szCs w:val="22"/>
        </w:rPr>
        <w:t>in the e</w:t>
      </w:r>
      <w:r w:rsidRPr="005F0BCA">
        <w:rPr>
          <w:rFonts w:cs="Arial"/>
          <w:spacing w:val="-3"/>
          <w:sz w:val="22"/>
          <w:szCs w:val="22"/>
        </w:rPr>
        <w:t>x</w:t>
      </w:r>
      <w:r w:rsidRPr="005F0BCA">
        <w:rPr>
          <w:rFonts w:cs="Arial"/>
          <w:sz w:val="22"/>
          <w:szCs w:val="22"/>
        </w:rPr>
        <w:t xml:space="preserve">ecution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d</w:t>
      </w:r>
      <w:r w:rsidRPr="005F0BCA">
        <w:rPr>
          <w:rFonts w:cs="Arial"/>
          <w:sz w:val="22"/>
          <w:szCs w:val="22"/>
        </w:rPr>
        <w:t>ut</w:t>
      </w:r>
      <w:r w:rsidRPr="005F0BCA">
        <w:rPr>
          <w:rFonts w:cs="Arial"/>
          <w:spacing w:val="-2"/>
          <w:sz w:val="22"/>
          <w:szCs w:val="22"/>
        </w:rPr>
        <w:t>y</w:t>
      </w:r>
      <w:r w:rsidRPr="005F0BCA">
        <w:rPr>
          <w:rFonts w:cs="Arial"/>
          <w:sz w:val="22"/>
          <w:szCs w:val="22"/>
        </w:rPr>
        <w:t>.</w:t>
      </w:r>
    </w:p>
    <w:p w14:paraId="275005E9" w14:textId="77777777" w:rsidR="00E16C1B" w:rsidRPr="005F0BCA" w:rsidRDefault="00E16C1B" w:rsidP="00935F00">
      <w:pPr>
        <w:spacing w:after="120" w:line="276" w:lineRule="auto"/>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935F00" w:rsidRPr="005F0BCA" w14:paraId="3E029422" w14:textId="77777777" w:rsidTr="00D85155">
        <w:trPr>
          <w:trHeight w:val="231"/>
        </w:trPr>
        <w:tc>
          <w:tcPr>
            <w:tcW w:w="5000" w:type="pct"/>
            <w:shd w:val="clear" w:color="auto" w:fill="595959" w:themeFill="text1" w:themeFillTint="A6"/>
            <w:noWrap/>
            <w:vAlign w:val="center"/>
            <w:hideMark/>
          </w:tcPr>
          <w:p w14:paraId="43FF8E4A" w14:textId="77777777" w:rsidR="00935F00" w:rsidRPr="005F0BCA" w:rsidRDefault="00935F00" w:rsidP="00935F00">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Ex Gratia Payment</w:t>
            </w:r>
          </w:p>
        </w:tc>
      </w:tr>
      <w:tr w:rsidR="00935F00" w:rsidRPr="005F0BCA" w14:paraId="1F89F38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F9C1BC" w14:textId="7D52276D" w:rsidR="00935F00" w:rsidRPr="005F0BCA" w:rsidRDefault="68F3B9FB" w:rsidP="00935F00">
            <w:pPr>
              <w:pStyle w:val="BodyText"/>
              <w:tabs>
                <w:tab w:val="left" w:pos="666"/>
              </w:tabs>
              <w:spacing w:after="80" w:line="276" w:lineRule="auto"/>
              <w:ind w:left="99"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2B4FBC61" w:rsidRPr="61DC8ABF">
              <w:rPr>
                <w:rFonts w:cs="Arial"/>
                <w:sz w:val="22"/>
                <w:szCs w:val="22"/>
              </w:rPr>
              <w:t xml:space="preserve">, the CFO </w:t>
            </w:r>
            <w:r w:rsidRPr="005F0BCA">
              <w:rPr>
                <w:rFonts w:cs="Arial"/>
                <w:sz w:val="22"/>
                <w:szCs w:val="22"/>
              </w:rPr>
              <w:t>and the CC</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k</w:t>
            </w:r>
            <w:r w:rsidRPr="005F0BCA">
              <w:rPr>
                <w:rFonts w:cs="Arial"/>
                <w:sz w:val="22"/>
                <w:szCs w:val="22"/>
              </w:rPr>
              <w:t xml:space="preserve">e </w:t>
            </w:r>
            <w:r w:rsidRPr="005F0BCA">
              <w:rPr>
                <w:rFonts w:cs="Arial"/>
                <w:spacing w:val="-1"/>
                <w:sz w:val="22"/>
                <w:szCs w:val="22"/>
              </w:rPr>
              <w:t>e</w:t>
            </w:r>
            <w:r w:rsidRPr="005F0BCA">
              <w:rPr>
                <w:rFonts w:cs="Arial"/>
                <w:sz w:val="22"/>
                <w:szCs w:val="22"/>
              </w:rPr>
              <w:t>x</w:t>
            </w:r>
            <w:r w:rsidRPr="005F0BCA">
              <w:rPr>
                <w:rFonts w:cs="Arial"/>
                <w:spacing w:val="-3"/>
                <w:sz w:val="22"/>
                <w:szCs w:val="22"/>
              </w:rPr>
              <w:t xml:space="preserve"> </w:t>
            </w:r>
            <w:r w:rsidRPr="005F0BCA">
              <w:rPr>
                <w:rFonts w:cs="Arial"/>
                <w:spacing w:val="1"/>
                <w:sz w:val="22"/>
                <w:szCs w:val="22"/>
              </w:rPr>
              <w:t>g</w:t>
            </w:r>
            <w:r w:rsidRPr="005F0BCA">
              <w:rPr>
                <w:rFonts w:cs="Arial"/>
                <w:sz w:val="22"/>
                <w:szCs w:val="22"/>
              </w:rPr>
              <w:t xml:space="preserve">ratia </w:t>
            </w:r>
            <w:r w:rsidRPr="005F0BCA">
              <w:rPr>
                <w:rFonts w:cs="Arial"/>
                <w:spacing w:val="4"/>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to</w:t>
            </w:r>
            <w:r w:rsidRPr="005F0BCA">
              <w:rPr>
                <w:rFonts w:cs="Arial"/>
                <w:spacing w:val="-1"/>
                <w:sz w:val="22"/>
                <w:szCs w:val="22"/>
              </w:rPr>
              <w:t xml:space="preserve"> </w:t>
            </w:r>
            <w:r w:rsidRPr="005F0BCA">
              <w:rPr>
                <w:rFonts w:cs="Arial"/>
                <w:sz w:val="22"/>
                <w:szCs w:val="22"/>
              </w:rPr>
              <w:t>me</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ers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ubl</w:t>
            </w:r>
            <w:r w:rsidRPr="005F0BCA">
              <w:rPr>
                <w:rFonts w:cs="Arial"/>
                <w:spacing w:val="-1"/>
                <w:sz w:val="22"/>
                <w:szCs w:val="22"/>
              </w:rPr>
              <w:t>i</w:t>
            </w:r>
            <w:r w:rsidRPr="005F0BCA">
              <w:rPr>
                <w:rFonts w:cs="Arial"/>
                <w:sz w:val="22"/>
                <w:szCs w:val="22"/>
              </w:rPr>
              <w:t xml:space="preserve">c or staff </w:t>
            </w:r>
            <w:r w:rsidRPr="005F0BCA">
              <w:rPr>
                <w:rFonts w:cs="Arial"/>
                <w:spacing w:val="-1"/>
                <w:sz w:val="22"/>
                <w:szCs w:val="22"/>
              </w:rPr>
              <w:t>u</w:t>
            </w:r>
            <w:r w:rsidRPr="005F0BCA">
              <w:rPr>
                <w:rFonts w:cs="Arial"/>
                <w:sz w:val="22"/>
                <w:szCs w:val="22"/>
              </w:rPr>
              <w:t>p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le</w:t>
            </w:r>
            <w:r w:rsidRPr="005F0BCA">
              <w:rPr>
                <w:rFonts w:cs="Arial"/>
                <w:spacing w:val="-2"/>
                <w:sz w:val="22"/>
                <w:szCs w:val="22"/>
              </w:rPr>
              <w:t>v</w:t>
            </w:r>
            <w:r w:rsidRPr="005F0BCA">
              <w:rPr>
                <w:rFonts w:cs="Arial"/>
                <w:sz w:val="22"/>
                <w:szCs w:val="22"/>
              </w:rPr>
              <w:t>el sho</w:t>
            </w:r>
            <w:r w:rsidRPr="005F0BCA">
              <w:rPr>
                <w:rFonts w:cs="Arial"/>
                <w:spacing w:val="-3"/>
                <w:sz w:val="22"/>
                <w:szCs w:val="22"/>
              </w:rPr>
              <w:t>w</w:t>
            </w:r>
            <w:r w:rsidRPr="005F0BCA">
              <w:rPr>
                <w:rFonts w:cs="Arial"/>
                <w:sz w:val="22"/>
                <w:szCs w:val="22"/>
              </w:rPr>
              <w:t>n in s</w:t>
            </w:r>
            <w:r w:rsidRPr="005F0BCA">
              <w:rPr>
                <w:rFonts w:cs="Arial"/>
                <w:spacing w:val="1"/>
                <w:sz w:val="22"/>
                <w:szCs w:val="22"/>
              </w:rPr>
              <w:t>e</w:t>
            </w:r>
            <w:r w:rsidRPr="005F0BCA">
              <w:rPr>
                <w:rFonts w:cs="Arial"/>
                <w:sz w:val="22"/>
                <w:szCs w:val="22"/>
              </w:rPr>
              <w:t>ction</w:t>
            </w:r>
            <w:r w:rsidRPr="005F0BCA">
              <w:rPr>
                <w:rFonts w:cs="Arial"/>
                <w:spacing w:val="-2"/>
                <w:sz w:val="22"/>
                <w:szCs w:val="22"/>
              </w:rPr>
              <w:t xml:space="preserve"> </w:t>
            </w:r>
            <w:r w:rsidRPr="005F0BCA">
              <w:rPr>
                <w:rFonts w:cs="Arial"/>
                <w:sz w:val="22"/>
                <w:szCs w:val="22"/>
              </w:rPr>
              <w:t xml:space="preserve">F in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indi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 ins</w:t>
            </w:r>
            <w:r w:rsidRPr="005F0BCA">
              <w:rPr>
                <w:rFonts w:cs="Arial"/>
                <w:spacing w:val="-2"/>
                <w:sz w:val="22"/>
                <w:szCs w:val="22"/>
              </w:rPr>
              <w:t>t</w:t>
            </w:r>
            <w:r w:rsidRPr="005F0BCA">
              <w:rPr>
                <w:rFonts w:cs="Arial"/>
                <w:sz w:val="22"/>
                <w:szCs w:val="22"/>
              </w:rPr>
              <w:t>ance,</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2"/>
                <w:sz w:val="22"/>
                <w:szCs w:val="22"/>
              </w:rPr>
              <w:t>da</w:t>
            </w:r>
            <w:r w:rsidRPr="005F0BCA">
              <w:rPr>
                <w:rFonts w:cs="Arial"/>
                <w:spacing w:val="1"/>
                <w:sz w:val="22"/>
                <w:szCs w:val="22"/>
              </w:rPr>
              <w:t>m</w:t>
            </w:r>
            <w:r w:rsidRPr="005F0BCA">
              <w:rPr>
                <w:rFonts w:cs="Arial"/>
                <w:sz w:val="22"/>
                <w:szCs w:val="22"/>
              </w:rPr>
              <w:t>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l</w:t>
            </w:r>
            <w:r w:rsidRPr="005F0BCA">
              <w:rPr>
                <w:rFonts w:cs="Arial"/>
                <w:spacing w:val="-2"/>
                <w:sz w:val="22"/>
                <w:szCs w:val="22"/>
              </w:rPr>
              <w:t>o</w:t>
            </w:r>
            <w:r w:rsidRPr="005F0BCA">
              <w:rPr>
                <w:rFonts w:cs="Arial"/>
                <w:sz w:val="22"/>
                <w:szCs w:val="22"/>
              </w:rPr>
              <w:t>ss to property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perso</w:t>
            </w:r>
            <w:r w:rsidRPr="005F0BCA">
              <w:rPr>
                <w:rFonts w:cs="Arial"/>
                <w:spacing w:val="-2"/>
                <w:sz w:val="22"/>
                <w:szCs w:val="22"/>
              </w:rPr>
              <w:t>na</w:t>
            </w:r>
            <w:r w:rsidRPr="005F0BCA">
              <w:rPr>
                <w:rFonts w:cs="Arial"/>
                <w:sz w:val="22"/>
                <w:szCs w:val="22"/>
              </w:rPr>
              <w:t>l injury</w:t>
            </w:r>
            <w:r w:rsidRPr="005F0BCA">
              <w:rPr>
                <w:rFonts w:cs="Arial"/>
                <w:spacing w:val="-4"/>
                <w:sz w:val="22"/>
                <w:szCs w:val="22"/>
              </w:rPr>
              <w:t xml:space="preserve"> </w:t>
            </w:r>
            <w:r w:rsidRPr="005F0BCA">
              <w:rPr>
                <w:rFonts w:cs="Arial"/>
                <w:spacing w:val="1"/>
                <w:sz w:val="22"/>
                <w:szCs w:val="22"/>
              </w:rPr>
              <w:t>o</w:t>
            </w:r>
            <w:r w:rsidRPr="005F0BCA">
              <w:rPr>
                <w:rFonts w:cs="Arial"/>
                <w:sz w:val="22"/>
                <w:szCs w:val="22"/>
              </w:rPr>
              <w:t>r costs inc</w:t>
            </w:r>
            <w:r w:rsidRPr="005F0BCA">
              <w:rPr>
                <w:rFonts w:cs="Arial"/>
                <w:spacing w:val="1"/>
                <w:sz w:val="22"/>
                <w:szCs w:val="22"/>
              </w:rPr>
              <w:t>u</w:t>
            </w:r>
            <w:r w:rsidRPr="005F0BCA">
              <w:rPr>
                <w:rFonts w:cs="Arial"/>
                <w:sz w:val="22"/>
                <w:szCs w:val="22"/>
              </w:rPr>
              <w:t>r</w:t>
            </w:r>
            <w:r w:rsidRPr="005F0BCA">
              <w:rPr>
                <w:rFonts w:cs="Arial"/>
                <w:spacing w:val="-2"/>
                <w:sz w:val="22"/>
                <w:szCs w:val="22"/>
              </w:rPr>
              <w:t>re</w:t>
            </w:r>
            <w:r w:rsidRPr="005F0BCA">
              <w:rPr>
                <w:rFonts w:cs="Arial"/>
                <w:sz w:val="22"/>
                <w:szCs w:val="22"/>
              </w:rPr>
              <w:t xml:space="preserve">d </w:t>
            </w:r>
            <w:r w:rsidRPr="005F0BCA">
              <w:rPr>
                <w:rFonts w:cs="Arial"/>
                <w:spacing w:val="1"/>
                <w:sz w:val="22"/>
                <w:szCs w:val="22"/>
              </w:rPr>
              <w:t>a</w:t>
            </w:r>
            <w:r w:rsidRPr="005F0BCA">
              <w:rPr>
                <w:rFonts w:cs="Arial"/>
                <w:sz w:val="22"/>
                <w:szCs w:val="22"/>
              </w:rPr>
              <w:t>s</w:t>
            </w:r>
            <w:r w:rsidRPr="005F0BCA">
              <w:rPr>
                <w:rFonts w:cs="Arial"/>
                <w:spacing w:val="-2"/>
                <w:sz w:val="22"/>
                <w:szCs w:val="22"/>
              </w:rPr>
              <w:t xml:space="preserve"> </w:t>
            </w:r>
            <w:r w:rsidRPr="005F0BCA">
              <w:rPr>
                <w:rFonts w:cs="Arial"/>
                <w:sz w:val="22"/>
                <w:szCs w:val="22"/>
              </w:rPr>
              <w:t>a result</w:t>
            </w:r>
            <w:r w:rsidRPr="005F0BCA">
              <w:rPr>
                <w:rFonts w:cs="Arial"/>
                <w:spacing w:val="-2"/>
                <w:sz w:val="22"/>
                <w:szCs w:val="22"/>
              </w:rPr>
              <w:t xml:space="preserve"> o</w:t>
            </w:r>
            <w:r w:rsidRPr="005F0BCA">
              <w:rPr>
                <w:rFonts w:cs="Arial"/>
                <w:sz w:val="22"/>
                <w:szCs w:val="22"/>
              </w:rPr>
              <w:t>f pol</w:t>
            </w:r>
            <w:r w:rsidRPr="005F0BCA">
              <w:rPr>
                <w:rFonts w:cs="Arial"/>
                <w:spacing w:val="-1"/>
                <w:sz w:val="22"/>
                <w:szCs w:val="22"/>
              </w:rPr>
              <w:t>i</w:t>
            </w:r>
            <w:r w:rsidRPr="005F0BCA">
              <w:rPr>
                <w:rFonts w:cs="Arial"/>
                <w:sz w:val="22"/>
                <w:szCs w:val="22"/>
              </w:rPr>
              <w:t>ce</w:t>
            </w:r>
            <w:r w:rsidR="4EBCB5FD" w:rsidRPr="61DC8ABF">
              <w:rPr>
                <w:rFonts w:cs="Arial"/>
                <w:sz w:val="22"/>
                <w:szCs w:val="22"/>
              </w:rPr>
              <w:t>/fire service</w:t>
            </w:r>
            <w:r w:rsidRPr="005F0BCA">
              <w:rPr>
                <w:rFonts w:cs="Arial"/>
                <w:spacing w:val="-2"/>
                <w:sz w:val="22"/>
                <w:szCs w:val="22"/>
              </w:rPr>
              <w:t xml:space="preserve"> </w:t>
            </w:r>
            <w:r w:rsidRPr="005F0BCA">
              <w:rPr>
                <w:rFonts w:cs="Arial"/>
                <w:sz w:val="22"/>
                <w:szCs w:val="22"/>
              </w:rPr>
              <w:t xml:space="preserve">action </w:t>
            </w:r>
            <w:r w:rsidRPr="005F0BCA">
              <w:rPr>
                <w:rFonts w:cs="Arial"/>
                <w:spacing w:val="-3"/>
                <w:sz w:val="22"/>
                <w:szCs w:val="22"/>
              </w:rPr>
              <w:t>w</w:t>
            </w:r>
            <w:r w:rsidRPr="005F0BCA">
              <w:rPr>
                <w:rFonts w:cs="Arial"/>
                <w:sz w:val="22"/>
                <w:szCs w:val="22"/>
              </w:rPr>
              <w:t>here s</w:t>
            </w:r>
            <w:r w:rsidRPr="005F0BCA">
              <w:rPr>
                <w:rFonts w:cs="Arial"/>
                <w:spacing w:val="1"/>
                <w:sz w:val="22"/>
                <w:szCs w:val="22"/>
              </w:rPr>
              <w:t>u</w:t>
            </w:r>
            <w:r w:rsidRPr="005F0BCA">
              <w:rPr>
                <w:rFonts w:cs="Arial"/>
                <w:sz w:val="22"/>
                <w:szCs w:val="22"/>
              </w:rPr>
              <w:t>ch a</w:t>
            </w:r>
            <w:r w:rsidRPr="005F0BCA">
              <w:rPr>
                <w:rFonts w:cs="Arial"/>
                <w:spacing w:val="-1"/>
                <w:sz w:val="22"/>
                <w:szCs w:val="22"/>
              </w:rPr>
              <w:t xml:space="preserve"> </w:t>
            </w:r>
            <w:r w:rsidRPr="005F0BCA">
              <w:rPr>
                <w:rFonts w:cs="Arial"/>
                <w:sz w:val="22"/>
                <w:szCs w:val="22"/>
              </w:rPr>
              <w:t>pa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is likely</w:t>
            </w:r>
            <w:r w:rsidRPr="005F0BCA">
              <w:rPr>
                <w:rFonts w:cs="Arial"/>
                <w:spacing w:val="-3"/>
                <w:sz w:val="22"/>
                <w:szCs w:val="22"/>
              </w:rPr>
              <w:t xml:space="preserve"> </w:t>
            </w:r>
            <w:r w:rsidRPr="005F0BCA">
              <w:rPr>
                <w:rFonts w:cs="Arial"/>
                <w:sz w:val="22"/>
                <w:szCs w:val="22"/>
              </w:rPr>
              <w:t>to faci</w:t>
            </w:r>
            <w:r w:rsidRPr="005F0BCA">
              <w:rPr>
                <w:rFonts w:cs="Arial"/>
                <w:spacing w:val="-1"/>
                <w:sz w:val="22"/>
                <w:szCs w:val="22"/>
              </w:rPr>
              <w:t>l</w:t>
            </w:r>
            <w:r w:rsidRPr="005F0BCA">
              <w:rPr>
                <w:rFonts w:cs="Arial"/>
                <w:sz w:val="22"/>
                <w:szCs w:val="22"/>
              </w:rPr>
              <w:t>itate</w:t>
            </w:r>
            <w:r w:rsidRPr="005F0BCA">
              <w:rPr>
                <w:rFonts w:cs="Arial"/>
                <w:spacing w:val="-1"/>
                <w:sz w:val="22"/>
                <w:szCs w:val="22"/>
              </w:rPr>
              <w:t xml:space="preserve"> </w:t>
            </w:r>
            <w:r w:rsidRPr="005F0BCA">
              <w:rPr>
                <w:rFonts w:cs="Arial"/>
                <w:sz w:val="22"/>
                <w:szCs w:val="22"/>
              </w:rPr>
              <w:t xml:space="preserve">or </w:t>
            </w:r>
            <w:r w:rsidRPr="005F0BCA">
              <w:rPr>
                <w:rFonts w:cs="Arial"/>
                <w:spacing w:val="-1"/>
                <w:sz w:val="22"/>
                <w:szCs w:val="22"/>
              </w:rPr>
              <w:t>i</w:t>
            </w:r>
            <w:r w:rsidRPr="005F0BCA">
              <w:rPr>
                <w:rFonts w:cs="Arial"/>
                <w:sz w:val="22"/>
                <w:szCs w:val="22"/>
              </w:rPr>
              <w:t>s c</w:t>
            </w:r>
            <w:r w:rsidRPr="005F0BCA">
              <w:rPr>
                <w:rFonts w:cs="Arial"/>
                <w:spacing w:val="1"/>
                <w:sz w:val="22"/>
                <w:szCs w:val="22"/>
              </w:rPr>
              <w:t>o</w:t>
            </w:r>
            <w:r w:rsidRPr="005F0BCA">
              <w:rPr>
                <w:rFonts w:cs="Arial"/>
                <w:sz w:val="22"/>
                <w:szCs w:val="22"/>
              </w:rPr>
              <w:t>n</w:t>
            </w:r>
            <w:r w:rsidRPr="005F0BCA">
              <w:rPr>
                <w:rFonts w:cs="Arial"/>
                <w:spacing w:val="-2"/>
                <w:sz w:val="22"/>
                <w:szCs w:val="22"/>
              </w:rPr>
              <w:t>d</w:t>
            </w:r>
            <w:r w:rsidRPr="005F0BCA">
              <w:rPr>
                <w:rFonts w:cs="Arial"/>
                <w:sz w:val="22"/>
                <w:szCs w:val="22"/>
              </w:rPr>
              <w:t>uci</w:t>
            </w:r>
            <w:r w:rsidRPr="005F0BCA">
              <w:rPr>
                <w:rFonts w:cs="Arial"/>
                <w:spacing w:val="2"/>
                <w:sz w:val="22"/>
                <w:szCs w:val="22"/>
              </w:rPr>
              <w:t>v</w:t>
            </w:r>
            <w:r w:rsidRPr="005F0BCA">
              <w:rPr>
                <w:rFonts w:cs="Arial"/>
                <w:sz w:val="22"/>
                <w:szCs w:val="22"/>
              </w:rPr>
              <w:t xml:space="preserve">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i</w:t>
            </w:r>
            <w:r w:rsidRPr="005F0BCA">
              <w:rPr>
                <w:rFonts w:cs="Arial"/>
                <w:sz w:val="22"/>
                <w:szCs w:val="22"/>
              </w:rPr>
              <w:t>ncid</w:t>
            </w:r>
            <w:r w:rsidRPr="005F0BCA">
              <w:rPr>
                <w:rFonts w:cs="Arial"/>
                <w:spacing w:val="1"/>
                <w:sz w:val="22"/>
                <w:szCs w:val="22"/>
              </w:rPr>
              <w:t>e</w:t>
            </w:r>
            <w:r w:rsidRPr="005F0BCA">
              <w:rPr>
                <w:rFonts w:cs="Arial"/>
                <w:spacing w:val="-2"/>
                <w:sz w:val="22"/>
                <w:szCs w:val="22"/>
              </w:rPr>
              <w:t>nt</w:t>
            </w:r>
            <w:r w:rsidRPr="005F0BCA">
              <w:rPr>
                <w:rFonts w:cs="Arial"/>
                <w:sz w:val="22"/>
                <w:szCs w:val="22"/>
              </w:rPr>
              <w:t>al 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 disch</w:t>
            </w:r>
            <w:r w:rsidRPr="005F0BCA">
              <w:rPr>
                <w:rFonts w:cs="Arial"/>
                <w:spacing w:val="1"/>
                <w:sz w:val="22"/>
                <w:szCs w:val="22"/>
              </w:rPr>
              <w:t>a</w:t>
            </w:r>
            <w:r w:rsidRPr="005F0BCA">
              <w:rPr>
                <w:rFonts w:cs="Arial"/>
                <w:sz w:val="22"/>
                <w:szCs w:val="22"/>
              </w:rPr>
              <w:t>r</w:t>
            </w:r>
            <w:r w:rsidRPr="005F0BCA">
              <w:rPr>
                <w:rFonts w:cs="Arial"/>
                <w:spacing w:val="-3"/>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f any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funct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PFC</w:t>
            </w:r>
            <w:r w:rsidRPr="005F0BCA">
              <w:rPr>
                <w:rFonts w:cs="Arial"/>
                <w:spacing w:val="-1"/>
                <w:sz w:val="22"/>
                <w:szCs w:val="22"/>
              </w:rPr>
              <w:t>C</w:t>
            </w:r>
            <w:r w:rsidR="2979A414" w:rsidRPr="005F0BCA">
              <w:rPr>
                <w:rFonts w:cs="Arial"/>
                <w:spacing w:val="-1"/>
                <w:sz w:val="22"/>
                <w:szCs w:val="22"/>
              </w:rPr>
              <w:t xml:space="preserve"> or NCFRA</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A register will be maintained by the legal team</w:t>
            </w:r>
            <w:r w:rsidRPr="005F0BCA">
              <w:rPr>
                <w:rFonts w:cs="Arial"/>
                <w:sz w:val="22"/>
                <w:szCs w:val="22"/>
              </w:rPr>
              <w:t>.</w:t>
            </w:r>
          </w:p>
        </w:tc>
      </w:tr>
    </w:tbl>
    <w:p w14:paraId="0A517983" w14:textId="77777777" w:rsidR="00EC668E" w:rsidRPr="005F0BCA" w:rsidRDefault="00EC668E" w:rsidP="00EC668E"/>
    <w:p w14:paraId="72AF51C8" w14:textId="77777777" w:rsidR="00E16C1B" w:rsidRPr="005F0BCA" w:rsidRDefault="00E16C1B" w:rsidP="00935F00">
      <w:pPr>
        <w:pStyle w:val="Heading2"/>
        <w:numPr>
          <w:ilvl w:val="0"/>
          <w:numId w:val="0"/>
        </w:numPr>
        <w:rPr>
          <w:bCs/>
        </w:rPr>
      </w:pPr>
      <w:bookmarkStart w:id="67" w:name="_Toc134058996"/>
      <w:r w:rsidRPr="005F0BCA">
        <w:t>D8 PENSIO</w:t>
      </w:r>
      <w:r w:rsidRPr="005F0BCA">
        <w:rPr>
          <w:spacing w:val="-3"/>
        </w:rPr>
        <w:t>N</w:t>
      </w:r>
      <w:r w:rsidRPr="005F0BCA">
        <w:t>S</w:t>
      </w:r>
      <w:bookmarkEnd w:id="67"/>
    </w:p>
    <w:p w14:paraId="4AE15287" w14:textId="77777777" w:rsidR="00E16C1B" w:rsidRPr="005F0BCA" w:rsidRDefault="00E16C1B" w:rsidP="0080411C">
      <w:pPr>
        <w:spacing w:after="80" w:line="276" w:lineRule="auto"/>
        <w:ind w:left="0" w:firstLine="0"/>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127DC09" w14:textId="73B4BFD8" w:rsidR="00E72584" w:rsidRPr="005F0BCA" w:rsidRDefault="00E16C1B" w:rsidP="0080411C">
      <w:pPr>
        <w:pStyle w:val="BodyText"/>
        <w:tabs>
          <w:tab w:val="left" w:pos="666"/>
        </w:tabs>
        <w:spacing w:after="80" w:line="276" w:lineRule="auto"/>
        <w:ind w:left="0" w:firstLine="0"/>
        <w:rPr>
          <w:rFonts w:cs="Arial"/>
          <w:sz w:val="22"/>
          <w:szCs w:val="22"/>
        </w:rPr>
      </w:pPr>
      <w:r w:rsidRPr="005F0BCA">
        <w:rPr>
          <w:rFonts w:cs="Arial"/>
          <w:sz w:val="22"/>
          <w:szCs w:val="22"/>
        </w:rPr>
        <w:t>As re</w:t>
      </w:r>
      <w:r w:rsidRPr="005F0BCA">
        <w:rPr>
          <w:rFonts w:cs="Arial"/>
          <w:spacing w:val="-3"/>
          <w:sz w:val="22"/>
          <w:szCs w:val="22"/>
        </w:rPr>
        <w:t>s</w:t>
      </w:r>
      <w:r w:rsidRPr="005F0BCA">
        <w:rPr>
          <w:rFonts w:cs="Arial"/>
          <w:sz w:val="22"/>
          <w:szCs w:val="22"/>
        </w:rPr>
        <w:t>ponsib</w:t>
      </w:r>
      <w:r w:rsidRPr="005F0BCA">
        <w:rPr>
          <w:rFonts w:cs="Arial"/>
          <w:spacing w:val="-3"/>
          <w:sz w:val="22"/>
          <w:szCs w:val="22"/>
        </w:rPr>
        <w:t>l</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p</w:t>
      </w:r>
      <w:r w:rsidRPr="005F0BCA">
        <w:rPr>
          <w:rFonts w:cs="Arial"/>
          <w:sz w:val="22"/>
          <w:szCs w:val="22"/>
        </w:rPr>
        <w:t>ubl</w:t>
      </w:r>
      <w:r w:rsidRPr="005F0BCA">
        <w:rPr>
          <w:rFonts w:cs="Arial"/>
          <w:spacing w:val="-4"/>
          <w:sz w:val="22"/>
          <w:szCs w:val="22"/>
        </w:rPr>
        <w:t>i</w:t>
      </w:r>
      <w:r w:rsidRPr="005F0BCA">
        <w:rPr>
          <w:rFonts w:cs="Arial"/>
          <w:sz w:val="22"/>
          <w:szCs w:val="22"/>
        </w:rPr>
        <w:t>c</w:t>
      </w:r>
      <w:r w:rsidRPr="005F0BCA">
        <w:rPr>
          <w:rFonts w:cs="Arial"/>
          <w:spacing w:val="1"/>
          <w:sz w:val="22"/>
          <w:szCs w:val="22"/>
        </w:rPr>
        <w:t xml:space="preserve"> </w:t>
      </w:r>
      <w:r w:rsidRPr="005F0BCA">
        <w:rPr>
          <w:rFonts w:cs="Arial"/>
          <w:sz w:val="22"/>
          <w:szCs w:val="22"/>
        </w:rPr>
        <w:t>bod</w:t>
      </w:r>
      <w:r w:rsidR="1CF82939" w:rsidRPr="005F0BCA">
        <w:rPr>
          <w:rFonts w:cs="Arial"/>
          <w:sz w:val="22"/>
          <w:szCs w:val="22"/>
        </w:rPr>
        <w:t>ies</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P</w:t>
      </w:r>
      <w:r w:rsidR="00904AF1" w:rsidRPr="005F0BCA">
        <w:rPr>
          <w:rFonts w:cs="Arial"/>
          <w:sz w:val="22"/>
          <w:szCs w:val="22"/>
        </w:rPr>
        <w:t>F</w:t>
      </w:r>
      <w:r w:rsidRPr="005F0BCA">
        <w:rPr>
          <w:rFonts w:cs="Arial"/>
          <w:sz w:val="22"/>
          <w:szCs w:val="22"/>
        </w:rPr>
        <w:t>CC</w:t>
      </w:r>
      <w:r w:rsidR="00F82CF8" w:rsidRPr="005F0BCA">
        <w:rPr>
          <w:rFonts w:cs="Arial"/>
          <w:sz w:val="22"/>
          <w:szCs w:val="22"/>
        </w:rPr>
        <w:t xml:space="preserve"> and the Force</w:t>
      </w:r>
      <w:r w:rsidRPr="005F0BCA">
        <w:rPr>
          <w:rFonts w:cs="Arial"/>
          <w:spacing w:val="-1"/>
          <w:sz w:val="22"/>
          <w:szCs w:val="22"/>
        </w:rPr>
        <w:t xml:space="preserve"> </w:t>
      </w:r>
      <w:r w:rsidR="00092BCB" w:rsidRPr="005F0BCA">
        <w:rPr>
          <w:rFonts w:cs="Arial"/>
          <w:spacing w:val="-3"/>
          <w:sz w:val="22"/>
          <w:szCs w:val="22"/>
        </w:rPr>
        <w:t>w</w:t>
      </w:r>
      <w:r w:rsidR="00092BCB" w:rsidRPr="005F0BCA">
        <w:rPr>
          <w:rFonts w:cs="Arial"/>
          <w:sz w:val="22"/>
          <w:szCs w:val="22"/>
        </w:rPr>
        <w:t>ill</w:t>
      </w:r>
      <w:r w:rsidRPr="005F0BCA">
        <w:rPr>
          <w:rFonts w:cs="Arial"/>
          <w:sz w:val="22"/>
          <w:szCs w:val="22"/>
        </w:rPr>
        <w:t xml:space="preserve"> ens</w:t>
      </w:r>
      <w:r w:rsidRPr="005F0BCA">
        <w:rPr>
          <w:rFonts w:cs="Arial"/>
          <w:spacing w:val="1"/>
          <w:sz w:val="22"/>
          <w:szCs w:val="22"/>
        </w:rPr>
        <w:t>u</w:t>
      </w:r>
      <w:r w:rsidRPr="005F0BCA">
        <w:rPr>
          <w:rFonts w:cs="Arial"/>
          <w:sz w:val="22"/>
          <w:szCs w:val="22"/>
        </w:rPr>
        <w:t>re 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Pensi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Sch</w:t>
      </w:r>
      <w:r w:rsidRPr="005F0BCA">
        <w:rPr>
          <w:rFonts w:cs="Arial"/>
          <w:spacing w:val="-2"/>
          <w:sz w:val="22"/>
          <w:szCs w:val="22"/>
        </w:rPr>
        <w:t>e</w:t>
      </w:r>
      <w:r w:rsidRPr="005F0BCA">
        <w:rPr>
          <w:rFonts w:cs="Arial"/>
          <w:spacing w:val="1"/>
          <w:sz w:val="22"/>
          <w:szCs w:val="22"/>
        </w:rPr>
        <w:t>m</w:t>
      </w:r>
      <w:r w:rsidRPr="005F0BCA">
        <w:rPr>
          <w:rFonts w:cs="Arial"/>
          <w:sz w:val="22"/>
          <w:szCs w:val="22"/>
        </w:rPr>
        <w:t>es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m</w:t>
      </w:r>
      <w:r w:rsidRPr="005F0BCA">
        <w:rPr>
          <w:rFonts w:cs="Arial"/>
          <w:sz w:val="22"/>
          <w:szCs w:val="22"/>
        </w:rPr>
        <w:t>a</w:t>
      </w:r>
      <w:r w:rsidRPr="005F0BCA">
        <w:rPr>
          <w:rFonts w:cs="Arial"/>
          <w:spacing w:val="-2"/>
          <w:sz w:val="22"/>
          <w:szCs w:val="22"/>
        </w:rPr>
        <w:t>d</w:t>
      </w:r>
      <w:r w:rsidRPr="005F0BCA">
        <w:rPr>
          <w:rFonts w:cs="Arial"/>
          <w:sz w:val="22"/>
          <w:szCs w:val="22"/>
        </w:rPr>
        <w:t xml:space="preserve">e </w:t>
      </w:r>
      <w:r w:rsidRPr="005F0BCA">
        <w:rPr>
          <w:rFonts w:cs="Arial"/>
          <w:spacing w:val="-1"/>
          <w:sz w:val="22"/>
          <w:szCs w:val="22"/>
        </w:rPr>
        <w:t>e</w:t>
      </w:r>
      <w:r w:rsidRPr="005F0BCA">
        <w:rPr>
          <w:rFonts w:cs="Arial"/>
          <w:sz w:val="22"/>
          <w:szCs w:val="22"/>
        </w:rPr>
        <w:t>asi</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pacing w:val="-3"/>
          <w:sz w:val="22"/>
          <w:szCs w:val="22"/>
        </w:rPr>
        <w:t>v</w:t>
      </w:r>
      <w:r w:rsidRPr="005F0BCA">
        <w:rPr>
          <w:rFonts w:cs="Arial"/>
          <w:sz w:val="22"/>
          <w:szCs w:val="22"/>
        </w:rPr>
        <w:t>ai</w:t>
      </w:r>
      <w:r w:rsidRPr="005F0BCA">
        <w:rPr>
          <w:rFonts w:cs="Arial"/>
          <w:spacing w:val="-1"/>
          <w:sz w:val="22"/>
          <w:szCs w:val="22"/>
        </w:rPr>
        <w:t>l</w:t>
      </w:r>
      <w:r w:rsidRPr="005F0BCA">
        <w:rPr>
          <w:rFonts w:cs="Arial"/>
          <w:sz w:val="22"/>
          <w:szCs w:val="22"/>
        </w:rPr>
        <w:t>able to</w:t>
      </w:r>
      <w:r w:rsidRPr="005F0BCA">
        <w:rPr>
          <w:rFonts w:cs="Arial"/>
          <w:spacing w:val="1"/>
          <w:sz w:val="22"/>
          <w:szCs w:val="22"/>
        </w:rPr>
        <w:t xml:space="preserve"> 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l</w:t>
      </w:r>
      <w:r w:rsidRPr="005F0BCA">
        <w:rPr>
          <w:rFonts w:cs="Arial"/>
          <w:spacing w:val="-1"/>
          <w:sz w:val="22"/>
          <w:szCs w:val="22"/>
        </w:rPr>
        <w:t>i</w:t>
      </w:r>
      <w:r w:rsidRPr="005F0BCA">
        <w:rPr>
          <w:rFonts w:cs="Arial"/>
          <w:spacing w:val="-2"/>
          <w:sz w:val="22"/>
          <w:szCs w:val="22"/>
        </w:rPr>
        <w:t>g</w:t>
      </w:r>
      <w:r w:rsidRPr="005F0BCA">
        <w:rPr>
          <w:rFonts w:cs="Arial"/>
          <w:sz w:val="22"/>
          <w:szCs w:val="22"/>
        </w:rPr>
        <w:t>ible st</w:t>
      </w:r>
      <w:r w:rsidRPr="005F0BCA">
        <w:rPr>
          <w:rFonts w:cs="Arial"/>
          <w:spacing w:val="-2"/>
          <w:sz w:val="22"/>
          <w:szCs w:val="22"/>
        </w:rPr>
        <w:t>a</w:t>
      </w:r>
      <w:r w:rsidRPr="005F0BCA">
        <w:rPr>
          <w:rFonts w:cs="Arial"/>
          <w:sz w:val="22"/>
          <w:szCs w:val="22"/>
        </w:rPr>
        <w:t xml:space="preserve">ff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ers.</w:t>
      </w:r>
      <w:r w:rsidRPr="005F0BCA">
        <w:rPr>
          <w:rFonts w:cs="Arial"/>
          <w:spacing w:val="-3"/>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rec</w:t>
      </w:r>
      <w:r w:rsidRPr="005F0BCA">
        <w:rPr>
          <w:rFonts w:cs="Arial"/>
          <w:spacing w:val="-2"/>
          <w:sz w:val="22"/>
          <w:szCs w:val="22"/>
        </w:rPr>
        <w:t>e</w:t>
      </w:r>
      <w:r w:rsidRPr="005F0BCA">
        <w:rPr>
          <w:rFonts w:cs="Arial"/>
          <w:sz w:val="22"/>
          <w:szCs w:val="22"/>
        </w:rPr>
        <w:t>nt c</w:t>
      </w:r>
      <w:r w:rsidRPr="005F0BCA">
        <w:rPr>
          <w:rFonts w:cs="Arial"/>
          <w:spacing w:val="-2"/>
          <w:sz w:val="22"/>
          <w:szCs w:val="22"/>
        </w:rPr>
        <w:t>h</w:t>
      </w:r>
      <w:r w:rsidRPr="005F0BCA">
        <w:rPr>
          <w:rFonts w:cs="Arial"/>
          <w:sz w:val="22"/>
          <w:szCs w:val="22"/>
        </w:rPr>
        <w:t>an</w:t>
      </w:r>
      <w:r w:rsidRPr="005F0BCA">
        <w:rPr>
          <w:rFonts w:cs="Arial"/>
          <w:spacing w:val="-2"/>
          <w:sz w:val="22"/>
          <w:szCs w:val="22"/>
        </w:rPr>
        <w:t>g</w:t>
      </w:r>
      <w:r w:rsidRPr="005F0BCA">
        <w:rPr>
          <w:rFonts w:cs="Arial"/>
          <w:sz w:val="22"/>
          <w:szCs w:val="22"/>
        </w:rPr>
        <w:t xml:space="preserve">es </w:t>
      </w:r>
      <w:r w:rsidRPr="005F0BCA">
        <w:rPr>
          <w:rFonts w:cs="Arial"/>
          <w:spacing w:val="-3"/>
          <w:sz w:val="22"/>
          <w:szCs w:val="22"/>
        </w:rPr>
        <w:t>w</w:t>
      </w:r>
      <w:r w:rsidRPr="005F0BCA">
        <w:rPr>
          <w:rFonts w:cs="Arial"/>
          <w:sz w:val="22"/>
          <w:szCs w:val="22"/>
        </w:rPr>
        <w:t>hich ha</w:t>
      </w:r>
      <w:r w:rsidRPr="005F0BCA">
        <w:rPr>
          <w:rFonts w:cs="Arial"/>
          <w:spacing w:val="-3"/>
          <w:sz w:val="22"/>
          <w:szCs w:val="22"/>
        </w:rPr>
        <w:t>v</w:t>
      </w:r>
      <w:r w:rsidRPr="005F0BCA">
        <w:rPr>
          <w:rFonts w:cs="Arial"/>
          <w:sz w:val="22"/>
          <w:szCs w:val="22"/>
        </w:rPr>
        <w:t>e introduc</w:t>
      </w:r>
      <w:r w:rsidRPr="005F0BCA">
        <w:rPr>
          <w:rFonts w:cs="Arial"/>
          <w:spacing w:val="-2"/>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auto</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nro</w:t>
      </w:r>
      <w:r w:rsidRPr="005F0BCA">
        <w:rPr>
          <w:rFonts w:cs="Arial"/>
          <w:spacing w:val="-3"/>
          <w:sz w:val="22"/>
          <w:szCs w:val="22"/>
        </w:rPr>
        <w:t>l</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00E72584" w:rsidRPr="005F0BCA">
        <w:rPr>
          <w:rFonts w:cs="Arial"/>
          <w:sz w:val="22"/>
          <w:szCs w:val="22"/>
        </w:rPr>
        <w:t xml:space="preserve"> into the pension scheme</w:t>
      </w:r>
      <w:r w:rsidRPr="005F0BCA">
        <w:rPr>
          <w:rFonts w:cs="Arial"/>
          <w:sz w:val="22"/>
          <w:szCs w:val="22"/>
        </w:rPr>
        <w:t xml:space="preserve"> </w:t>
      </w:r>
      <w:r w:rsidRPr="005F0BCA">
        <w:rPr>
          <w:rFonts w:cs="Arial"/>
          <w:spacing w:val="-2"/>
          <w:sz w:val="22"/>
          <w:szCs w:val="22"/>
        </w:rPr>
        <w:t>en</w:t>
      </w:r>
      <w:r w:rsidRPr="005F0BCA">
        <w:rPr>
          <w:rFonts w:cs="Arial"/>
          <w:spacing w:val="2"/>
          <w:sz w:val="22"/>
          <w:szCs w:val="22"/>
        </w:rPr>
        <w:t>f</w:t>
      </w:r>
      <w:r w:rsidRPr="005F0BCA">
        <w:rPr>
          <w:rFonts w:cs="Arial"/>
          <w:sz w:val="22"/>
          <w:szCs w:val="22"/>
        </w:rPr>
        <w:t>or</w:t>
      </w:r>
      <w:r w:rsidRPr="005F0BCA">
        <w:rPr>
          <w:rFonts w:cs="Arial"/>
          <w:spacing w:val="-4"/>
          <w:sz w:val="22"/>
          <w:szCs w:val="22"/>
        </w:rPr>
        <w:t>c</w:t>
      </w:r>
      <w:r w:rsidRPr="005F0BCA">
        <w:rPr>
          <w:rFonts w:cs="Arial"/>
          <w:sz w:val="22"/>
          <w:szCs w:val="22"/>
        </w:rPr>
        <w:t>e</w:t>
      </w:r>
      <w:r w:rsidR="00E72584" w:rsidRPr="005F0BCA">
        <w:rPr>
          <w:rFonts w:cs="Arial"/>
          <w:sz w:val="22"/>
          <w:szCs w:val="22"/>
        </w:rPr>
        <w:t>s</w:t>
      </w:r>
      <w:r w:rsidRPr="005F0BCA">
        <w:rPr>
          <w:rFonts w:cs="Arial"/>
          <w:sz w:val="22"/>
          <w:szCs w:val="22"/>
        </w:rPr>
        <w:t xml:space="preserve"> this </w:t>
      </w:r>
      <w:r w:rsidRPr="005F0BCA">
        <w:rPr>
          <w:rFonts w:cs="Arial"/>
          <w:spacing w:val="-3"/>
          <w:sz w:val="22"/>
          <w:szCs w:val="22"/>
        </w:rPr>
        <w:t>c</w:t>
      </w:r>
      <w:r w:rsidRPr="005F0BCA">
        <w:rPr>
          <w:rFonts w:cs="Arial"/>
          <w:sz w:val="22"/>
          <w:szCs w:val="22"/>
        </w:rPr>
        <w:t>onc</w:t>
      </w:r>
      <w:r w:rsidRPr="005F0BCA">
        <w:rPr>
          <w:rFonts w:cs="Arial"/>
          <w:spacing w:val="-2"/>
          <w:sz w:val="22"/>
          <w:szCs w:val="22"/>
        </w:rPr>
        <w:t>e</w:t>
      </w:r>
      <w:r w:rsidRPr="005F0BCA">
        <w:rPr>
          <w:rFonts w:cs="Arial"/>
          <w:sz w:val="22"/>
          <w:szCs w:val="22"/>
        </w:rPr>
        <w:t xml:space="preserve">pt. </w:t>
      </w:r>
    </w:p>
    <w:p w14:paraId="5DEE3B2F" w14:textId="77777777" w:rsidR="00935F00" w:rsidRPr="005F0BCA" w:rsidRDefault="0072160C" w:rsidP="0080411C">
      <w:pPr>
        <w:ind w:left="0" w:firstLine="0"/>
        <w:rPr>
          <w:i/>
        </w:rPr>
      </w:pPr>
      <w:r w:rsidRPr="005F0BCA">
        <w:rPr>
          <w:i/>
        </w:rPr>
        <w:lastRenderedPageBreak/>
        <w:t>K</w:t>
      </w:r>
      <w:r w:rsidR="00E16C1B" w:rsidRPr="005F0BCA">
        <w:rPr>
          <w:i/>
          <w:spacing w:val="2"/>
        </w:rPr>
        <w:t>e</w:t>
      </w:r>
      <w:r w:rsidR="00E16C1B" w:rsidRPr="005F0BCA">
        <w:rPr>
          <w:i/>
        </w:rPr>
        <w:t>y</w:t>
      </w:r>
      <w:r w:rsidR="00E16C1B" w:rsidRPr="005F0BCA">
        <w:rPr>
          <w:i/>
          <w:spacing w:val="-7"/>
        </w:rPr>
        <w:t xml:space="preserve"> </w:t>
      </w:r>
      <w:r w:rsidR="00E16C1B" w:rsidRPr="005F0BCA">
        <w:rPr>
          <w:i/>
          <w:spacing w:val="2"/>
        </w:rPr>
        <w:t>C</w:t>
      </w:r>
      <w:r w:rsidR="00E16C1B" w:rsidRPr="005F0BCA">
        <w:rPr>
          <w:i/>
        </w:rPr>
        <w:t>on</w:t>
      </w:r>
      <w:r w:rsidR="00E16C1B" w:rsidRPr="005F0BCA">
        <w:rPr>
          <w:i/>
          <w:spacing w:val="-2"/>
        </w:rPr>
        <w:t>t</w:t>
      </w:r>
      <w:r w:rsidR="00E16C1B" w:rsidRPr="005F0BCA">
        <w:rPr>
          <w:i/>
        </w:rPr>
        <w:t>rols</w:t>
      </w:r>
    </w:p>
    <w:p w14:paraId="176155CA" w14:textId="17F910A7" w:rsidR="00E16C1B" w:rsidRPr="005F0BCA" w:rsidRDefault="00E16C1B" w:rsidP="0080411C">
      <w:pPr>
        <w:ind w:left="0" w:firstLine="0"/>
        <w:rPr>
          <w:rFonts w:cs="Arial"/>
          <w:szCs w:val="22"/>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zCs w:val="22"/>
        </w:rPr>
        <w:t>ols relat</w:t>
      </w:r>
      <w:r w:rsidRPr="005F0BCA">
        <w:rPr>
          <w:rFonts w:cs="Arial"/>
          <w:spacing w:val="-3"/>
          <w:szCs w:val="22"/>
        </w:rPr>
        <w:t>i</w:t>
      </w:r>
      <w:r w:rsidRPr="005F0BCA">
        <w:rPr>
          <w:rFonts w:cs="Arial"/>
          <w:szCs w:val="22"/>
        </w:rPr>
        <w:t>ng</w:t>
      </w:r>
      <w:r w:rsidRPr="005F0BCA">
        <w:rPr>
          <w:rFonts w:cs="Arial"/>
          <w:spacing w:val="-2"/>
          <w:szCs w:val="22"/>
        </w:rPr>
        <w:t xml:space="preserve"> </w:t>
      </w:r>
      <w:r w:rsidRPr="005F0BCA">
        <w:rPr>
          <w:rFonts w:cs="Arial"/>
          <w:szCs w:val="22"/>
        </w:rPr>
        <w:t xml:space="preserve">to </w:t>
      </w:r>
      <w:r w:rsidRPr="005F0BCA">
        <w:rPr>
          <w:rFonts w:cs="Arial"/>
          <w:spacing w:val="-1"/>
          <w:szCs w:val="22"/>
        </w:rPr>
        <w:t>p</w:t>
      </w:r>
      <w:r w:rsidRPr="005F0BCA">
        <w:rPr>
          <w:rFonts w:cs="Arial"/>
          <w:szCs w:val="22"/>
        </w:rPr>
        <w:t>ensio</w:t>
      </w:r>
      <w:r w:rsidRPr="005F0BCA">
        <w:rPr>
          <w:rFonts w:cs="Arial"/>
          <w:spacing w:val="1"/>
          <w:szCs w:val="22"/>
        </w:rPr>
        <w:t>n</w:t>
      </w:r>
      <w:r w:rsidRPr="005F0BCA">
        <w:rPr>
          <w:rFonts w:cs="Arial"/>
          <w:szCs w:val="22"/>
        </w:rPr>
        <w:t>s</w:t>
      </w:r>
      <w:r w:rsidRPr="005F0BCA">
        <w:rPr>
          <w:rFonts w:cs="Arial"/>
          <w:spacing w:val="-3"/>
          <w:szCs w:val="22"/>
        </w:rPr>
        <w:t xml:space="preserve"> </w:t>
      </w:r>
      <w:r w:rsidRPr="005F0BCA">
        <w:rPr>
          <w:rFonts w:cs="Arial"/>
          <w:spacing w:val="1"/>
          <w:szCs w:val="22"/>
        </w:rPr>
        <w:t>a</w:t>
      </w:r>
      <w:r w:rsidRPr="005F0BCA">
        <w:rPr>
          <w:rFonts w:cs="Arial"/>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935F00" w:rsidRPr="005F0BCA" w14:paraId="7EA988DD" w14:textId="77777777" w:rsidTr="00D85155">
        <w:trPr>
          <w:trHeight w:val="203"/>
        </w:trPr>
        <w:tc>
          <w:tcPr>
            <w:tcW w:w="9639" w:type="dxa"/>
            <w:shd w:val="clear" w:color="auto" w:fill="595959" w:themeFill="text1" w:themeFillTint="A6"/>
            <w:vAlign w:val="center"/>
            <w:hideMark/>
          </w:tcPr>
          <w:p w14:paraId="0C24E673" w14:textId="77777777" w:rsidR="00935F00" w:rsidRPr="005F0BCA" w:rsidRDefault="00935F00" w:rsidP="00935F00">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Pensions</w:t>
            </w:r>
          </w:p>
        </w:tc>
      </w:tr>
      <w:tr w:rsidR="00935F00" w:rsidRPr="005F0BCA" w14:paraId="6781FF09" w14:textId="77777777" w:rsidTr="00D85155">
        <w:trPr>
          <w:trHeight w:val="512"/>
        </w:trPr>
        <w:tc>
          <w:tcPr>
            <w:tcW w:w="9639" w:type="dxa"/>
            <w:shd w:val="clear" w:color="auto" w:fill="F2F2F2" w:themeFill="background1" w:themeFillShade="F2"/>
          </w:tcPr>
          <w:p w14:paraId="48F4843D" w14:textId="77777777" w:rsidR="00935F00" w:rsidRPr="005F0BCA" w:rsidRDefault="00935F00" w:rsidP="00935F00">
            <w:pPr>
              <w:pStyle w:val="BodyText"/>
              <w:spacing w:after="80" w:line="276" w:lineRule="auto"/>
              <w:ind w:left="37" w:firstLine="0"/>
              <w:rPr>
                <w:rFonts w:cs="Arial"/>
              </w:rPr>
            </w:pPr>
            <w:r w:rsidRPr="005F0BCA">
              <w:rPr>
                <w:rFonts w:cs="Arial"/>
                <w:sz w:val="22"/>
                <w:szCs w:val="22"/>
              </w:rPr>
              <w:t>Rele</w:t>
            </w:r>
            <w:r w:rsidRPr="005F0BCA">
              <w:rPr>
                <w:rFonts w:cs="Arial"/>
                <w:spacing w:val="-3"/>
                <w:sz w:val="22"/>
                <w:szCs w:val="22"/>
              </w:rPr>
              <w:t>v</w:t>
            </w:r>
            <w:r w:rsidRPr="005F0BCA">
              <w:rPr>
                <w:rFonts w:cs="Arial"/>
                <w:sz w:val="22"/>
                <w:szCs w:val="22"/>
              </w:rPr>
              <w:t>ant st</w:t>
            </w:r>
            <w:r w:rsidRPr="005F0BCA">
              <w:rPr>
                <w:rFonts w:cs="Arial"/>
                <w:spacing w:val="-1"/>
                <w:sz w:val="22"/>
                <w:szCs w:val="22"/>
              </w:rPr>
              <w:t>a</w:t>
            </w:r>
            <w:r w:rsidRPr="005F0BCA">
              <w:rPr>
                <w:rFonts w:cs="Arial"/>
                <w:sz w:val="22"/>
                <w:szCs w:val="22"/>
              </w:rPr>
              <w:t xml:space="preserve">ff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3"/>
                <w:sz w:val="22"/>
                <w:szCs w:val="22"/>
              </w:rPr>
              <w:t>w</w:t>
            </w:r>
            <w:r w:rsidRPr="005F0BCA">
              <w:rPr>
                <w:rFonts w:cs="Arial"/>
                <w:sz w:val="22"/>
                <w:szCs w:val="22"/>
              </w:rPr>
              <w:t>ith rele</w:t>
            </w:r>
            <w:r w:rsidRPr="005F0BCA">
              <w:rPr>
                <w:rFonts w:cs="Arial"/>
                <w:spacing w:val="-2"/>
                <w:sz w:val="22"/>
                <w:szCs w:val="22"/>
              </w:rPr>
              <w:t>v</w:t>
            </w:r>
            <w:r w:rsidRPr="005F0BCA">
              <w:rPr>
                <w:rFonts w:cs="Arial"/>
                <w:sz w:val="22"/>
                <w:szCs w:val="22"/>
              </w:rPr>
              <w:t>ant 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k</w:t>
            </w:r>
            <w:r w:rsidRPr="005F0BCA">
              <w:rPr>
                <w:rFonts w:cs="Arial"/>
                <w:sz w:val="22"/>
                <w:szCs w:val="22"/>
              </w:rPr>
              <w:t>ept</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z w:val="22"/>
                <w:szCs w:val="22"/>
              </w:rPr>
              <w:t>to date</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e</w:t>
            </w:r>
            <w:r w:rsidRPr="005F0BCA">
              <w:rPr>
                <w:rFonts w:cs="Arial"/>
                <w:sz w:val="22"/>
                <w:szCs w:val="22"/>
              </w:rPr>
              <w:t>nsion</w:t>
            </w:r>
            <w:r w:rsidRPr="005F0BCA">
              <w:rPr>
                <w:rFonts w:cs="Arial"/>
                <w:spacing w:val="1"/>
                <w:sz w:val="22"/>
                <w:szCs w:val="22"/>
              </w:rPr>
              <w:t xml:space="preserve"> </w:t>
            </w:r>
            <w:r w:rsidRPr="005F0BCA">
              <w:rPr>
                <w:rFonts w:cs="Arial"/>
                <w:sz w:val="22"/>
                <w:szCs w:val="22"/>
              </w:rPr>
              <w:t>is</w:t>
            </w:r>
            <w:r w:rsidRPr="005F0BCA">
              <w:rPr>
                <w:rFonts w:cs="Arial"/>
                <w:spacing w:val="-3"/>
                <w:sz w:val="22"/>
                <w:szCs w:val="22"/>
              </w:rPr>
              <w:t>s</w:t>
            </w:r>
            <w:r w:rsidRPr="005F0BCA">
              <w:rPr>
                <w:rFonts w:cs="Arial"/>
                <w:sz w:val="22"/>
                <w:szCs w:val="22"/>
              </w:rPr>
              <w:t>ue</w:t>
            </w:r>
            <w:r w:rsidRPr="005F0BCA">
              <w:rPr>
                <w:rFonts w:cs="Arial"/>
                <w:spacing w:val="-3"/>
                <w:sz w:val="22"/>
                <w:szCs w:val="22"/>
              </w:rPr>
              <w:t>s</w:t>
            </w:r>
            <w:r w:rsidRPr="005F0BCA">
              <w:rPr>
                <w:rFonts w:cs="Arial"/>
                <w:sz w:val="22"/>
                <w:szCs w:val="22"/>
              </w:rPr>
              <w:t>.</w:t>
            </w:r>
          </w:p>
        </w:tc>
      </w:tr>
      <w:tr w:rsidR="00935F00" w:rsidRPr="005F0BCA" w14:paraId="0C6187DA" w14:textId="77777777" w:rsidTr="00D85155">
        <w:trPr>
          <w:trHeight w:val="281"/>
        </w:trPr>
        <w:tc>
          <w:tcPr>
            <w:tcW w:w="9639" w:type="dxa"/>
            <w:shd w:val="clear" w:color="auto" w:fill="F2F2F2" w:themeFill="background1" w:themeFillShade="F2"/>
          </w:tcPr>
          <w:p w14:paraId="0121E52C" w14:textId="77777777" w:rsidR="00935F00" w:rsidRPr="005F0BCA" w:rsidRDefault="00935F00" w:rsidP="00935F00">
            <w:pPr>
              <w:pStyle w:val="BodyText"/>
              <w:spacing w:after="80" w:line="276" w:lineRule="auto"/>
              <w:ind w:left="37" w:firstLine="0"/>
              <w:rPr>
                <w:rFonts w:cs="Arial"/>
              </w:rPr>
            </w:pPr>
            <w:r w:rsidRPr="005F0BCA">
              <w:rPr>
                <w:rFonts w:cs="Arial"/>
                <w:sz w:val="22"/>
                <w:szCs w:val="22"/>
              </w:rPr>
              <w:t>Accurate</w:t>
            </w:r>
            <w:r w:rsidRPr="005F0BCA">
              <w:rPr>
                <w:rFonts w:cs="Arial"/>
                <w:spacing w:val="-1"/>
                <w:sz w:val="22"/>
                <w:szCs w:val="22"/>
              </w:rPr>
              <w:t xml:space="preserve"> </w:t>
            </w:r>
            <w:r w:rsidRPr="005F0BCA">
              <w:rPr>
                <w:rFonts w:cs="Arial"/>
                <w:sz w:val="22"/>
                <w:szCs w:val="22"/>
              </w:rPr>
              <w:t xml:space="preserve">record </w:t>
            </w:r>
            <w:r w:rsidRPr="005F0BCA">
              <w:rPr>
                <w:rFonts w:cs="Arial"/>
                <w:spacing w:val="-2"/>
                <w:sz w:val="22"/>
                <w:szCs w:val="22"/>
              </w:rPr>
              <w:t>k</w:t>
            </w:r>
            <w:r w:rsidRPr="005F0BCA">
              <w:rPr>
                <w:rFonts w:cs="Arial"/>
                <w:sz w:val="22"/>
                <w:szCs w:val="22"/>
              </w:rPr>
              <w:t>eep</w:t>
            </w:r>
            <w:r w:rsidRPr="005F0BCA">
              <w:rPr>
                <w:rFonts w:cs="Arial"/>
                <w:spacing w:val="-3"/>
                <w:sz w:val="22"/>
                <w:szCs w:val="22"/>
              </w:rPr>
              <w:t>i</w:t>
            </w:r>
            <w:r w:rsidRPr="005F0BCA">
              <w:rPr>
                <w:rFonts w:cs="Arial"/>
                <w:sz w:val="22"/>
                <w:szCs w:val="22"/>
              </w:rPr>
              <w:t>ng</w:t>
            </w:r>
          </w:p>
        </w:tc>
      </w:tr>
      <w:tr w:rsidR="00935F00" w:rsidRPr="005F0BCA" w14:paraId="2B1B4E68" w14:textId="77777777" w:rsidTr="00D85155">
        <w:trPr>
          <w:trHeight w:val="315"/>
        </w:trPr>
        <w:tc>
          <w:tcPr>
            <w:tcW w:w="9639" w:type="dxa"/>
            <w:shd w:val="clear" w:color="auto" w:fill="F2F2F2" w:themeFill="background1" w:themeFillShade="F2"/>
          </w:tcPr>
          <w:p w14:paraId="14A578E3" w14:textId="7830B993" w:rsidR="00935F00" w:rsidRPr="005F0BCA" w:rsidRDefault="68F3B9FB" w:rsidP="00935F00">
            <w:pPr>
              <w:pStyle w:val="BodyText"/>
              <w:spacing w:after="80" w:line="276" w:lineRule="auto"/>
              <w:ind w:left="37" w:firstLine="0"/>
              <w:rPr>
                <w:rFonts w:cs="Arial"/>
              </w:rPr>
            </w:pPr>
            <w:r w:rsidRPr="005F0BCA">
              <w:rPr>
                <w:rFonts w:cs="Arial"/>
                <w:sz w:val="22"/>
                <w:szCs w:val="22"/>
              </w:rPr>
              <w:t>G</w:t>
            </w:r>
            <w:r w:rsidRPr="005F0BCA">
              <w:rPr>
                <w:rFonts w:cs="Arial"/>
                <w:spacing w:val="1"/>
                <w:sz w:val="22"/>
                <w:szCs w:val="22"/>
              </w:rPr>
              <w:t>o</w:t>
            </w:r>
            <w:r w:rsidRPr="005F0BCA">
              <w:rPr>
                <w:rFonts w:cs="Arial"/>
                <w:sz w:val="22"/>
                <w:szCs w:val="22"/>
              </w:rPr>
              <w:t>od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unicat</w:t>
            </w:r>
            <w:r w:rsidRPr="005F0BCA">
              <w:rPr>
                <w:rFonts w:cs="Arial"/>
                <w:spacing w:val="-3"/>
                <w:sz w:val="22"/>
                <w:szCs w:val="22"/>
              </w:rPr>
              <w:t>i</w:t>
            </w:r>
            <w:r w:rsidRPr="005F0BCA">
              <w:rPr>
                <w:rFonts w:cs="Arial"/>
                <w:spacing w:val="3"/>
                <w:sz w:val="22"/>
                <w:szCs w:val="22"/>
              </w:rPr>
              <w:t>o</w:t>
            </w:r>
            <w:r w:rsidRPr="005F0BCA">
              <w:rPr>
                <w:rFonts w:cs="Arial"/>
                <w:sz w:val="22"/>
                <w:szCs w:val="22"/>
              </w:rPr>
              <w:t>n</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ith the </w:t>
            </w:r>
            <w:r w:rsidRPr="005F0BCA">
              <w:rPr>
                <w:rFonts w:cs="Arial"/>
                <w:spacing w:val="-1"/>
                <w:sz w:val="22"/>
                <w:szCs w:val="22"/>
              </w:rPr>
              <w:t xml:space="preserve"> </w:t>
            </w:r>
            <w:r w:rsidRPr="005F0BCA">
              <w:rPr>
                <w:rFonts w:cs="Arial"/>
                <w:sz w:val="22"/>
                <w:szCs w:val="22"/>
              </w:rPr>
              <w:t>Pension</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inistra</w:t>
            </w:r>
            <w:r w:rsidRPr="005F0BCA">
              <w:rPr>
                <w:rFonts w:cs="Arial"/>
                <w:spacing w:val="-2"/>
                <w:sz w:val="22"/>
                <w:szCs w:val="22"/>
              </w:rPr>
              <w:t>to</w:t>
            </w:r>
            <w:r w:rsidRPr="005F0BCA">
              <w:rPr>
                <w:rFonts w:cs="Arial"/>
                <w:sz w:val="22"/>
                <w:szCs w:val="22"/>
              </w:rPr>
              <w:t>r</w:t>
            </w:r>
          </w:p>
        </w:tc>
      </w:tr>
      <w:tr w:rsidR="00935F00" w:rsidRPr="005F0BCA" w14:paraId="5D76C356" w14:textId="77777777" w:rsidTr="00D85155">
        <w:trPr>
          <w:trHeight w:val="70"/>
        </w:trPr>
        <w:tc>
          <w:tcPr>
            <w:tcW w:w="9639" w:type="dxa"/>
            <w:shd w:val="clear" w:color="auto" w:fill="F2F2F2" w:themeFill="background1" w:themeFillShade="F2"/>
          </w:tcPr>
          <w:p w14:paraId="519BB4E0" w14:textId="77777777" w:rsidR="00935F00" w:rsidRPr="005F0BCA" w:rsidRDefault="00935F00" w:rsidP="00935F00">
            <w:pPr>
              <w:pStyle w:val="BodyText"/>
              <w:spacing w:after="80" w:line="276" w:lineRule="auto"/>
              <w:ind w:left="37" w:firstLine="0"/>
              <w:rPr>
                <w:rFonts w:cs="Arial"/>
              </w:rPr>
            </w:pPr>
            <w:r w:rsidRPr="005F0BCA">
              <w:rPr>
                <w:rFonts w:cs="Arial"/>
                <w:sz w:val="22"/>
                <w:szCs w:val="22"/>
              </w:rPr>
              <w:t>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cts</w:t>
            </w:r>
            <w:r w:rsidRPr="005F0BCA">
              <w:rPr>
                <w:rFonts w:cs="Arial"/>
                <w:spacing w:val="-2"/>
                <w:sz w:val="22"/>
                <w:szCs w:val="22"/>
              </w:rPr>
              <w:t xml:space="preserve"> </w:t>
            </w:r>
            <w:r w:rsidRPr="005F0BCA">
              <w:rPr>
                <w:rFonts w:cs="Arial"/>
                <w:sz w:val="22"/>
                <w:szCs w:val="22"/>
              </w:rPr>
              <w:t>and re</w:t>
            </w:r>
            <w:r w:rsidRPr="005F0BCA">
              <w:rPr>
                <w:rFonts w:cs="Arial"/>
                <w:spacing w:val="-2"/>
                <w:sz w:val="22"/>
                <w:szCs w:val="22"/>
              </w:rPr>
              <w:t>g</w:t>
            </w:r>
            <w:r w:rsidRPr="005F0BCA">
              <w:rPr>
                <w:rFonts w:cs="Arial"/>
                <w:sz w:val="22"/>
                <w:szCs w:val="22"/>
              </w:rPr>
              <w:t>ul</w:t>
            </w:r>
            <w:r w:rsidRPr="005F0BCA">
              <w:rPr>
                <w:rFonts w:cs="Arial"/>
                <w:spacing w:val="-2"/>
                <w:sz w:val="22"/>
                <w:szCs w:val="22"/>
              </w:rPr>
              <w:t>a</w:t>
            </w:r>
            <w:r w:rsidRPr="005F0BCA">
              <w:rPr>
                <w:rFonts w:cs="Arial"/>
                <w:sz w:val="22"/>
                <w:szCs w:val="22"/>
              </w:rPr>
              <w:t>tions</w:t>
            </w:r>
          </w:p>
        </w:tc>
      </w:tr>
      <w:tr w:rsidR="00935F00" w:rsidRPr="005F0BCA" w14:paraId="558ABA52" w14:textId="77777777" w:rsidTr="00D85155">
        <w:trPr>
          <w:trHeight w:val="70"/>
        </w:trPr>
        <w:tc>
          <w:tcPr>
            <w:tcW w:w="9639" w:type="dxa"/>
            <w:shd w:val="clear" w:color="auto" w:fill="F2F2F2" w:themeFill="background1" w:themeFillShade="F2"/>
          </w:tcPr>
          <w:p w14:paraId="3030A730" w14:textId="77777777" w:rsidR="00935F00" w:rsidRPr="005F0BCA" w:rsidRDefault="00935F00" w:rsidP="00935F00">
            <w:pPr>
              <w:pStyle w:val="BodyText"/>
              <w:spacing w:after="80" w:line="276" w:lineRule="auto"/>
              <w:ind w:left="37" w:firstLine="0"/>
              <w:rPr>
                <w:rFonts w:cs="Arial"/>
              </w:rPr>
            </w:pPr>
            <w:r w:rsidRPr="005F0BCA">
              <w:rPr>
                <w:rFonts w:cs="Arial"/>
                <w:sz w:val="22"/>
                <w:szCs w:val="22"/>
              </w:rPr>
              <w:t>Rec</w:t>
            </w:r>
            <w:r w:rsidRPr="005F0BCA">
              <w:rPr>
                <w:rFonts w:cs="Arial"/>
                <w:spacing w:val="1"/>
                <w:sz w:val="22"/>
                <w:szCs w:val="22"/>
              </w:rPr>
              <w:t>o</w:t>
            </w:r>
            <w:r w:rsidRPr="005F0BCA">
              <w:rPr>
                <w:rFonts w:cs="Arial"/>
                <w:sz w:val="22"/>
                <w:szCs w:val="22"/>
              </w:rPr>
              <w:t>rds are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aintai</w:t>
            </w:r>
            <w:r w:rsidRPr="005F0BCA">
              <w:rPr>
                <w:rFonts w:cs="Arial"/>
                <w:spacing w:val="-2"/>
                <w:sz w:val="22"/>
                <w:szCs w:val="22"/>
              </w:rPr>
              <w:t>ne</w:t>
            </w:r>
            <w:r w:rsidRPr="005F0BCA">
              <w:rPr>
                <w:rFonts w:cs="Arial"/>
                <w:sz w:val="22"/>
                <w:szCs w:val="22"/>
              </w:rPr>
              <w:t xml:space="preserve">d 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i</w:t>
            </w:r>
            <w:r w:rsidRPr="005F0BCA">
              <w:rPr>
                <w:rFonts w:cs="Arial"/>
                <w:spacing w:val="-2"/>
                <w:sz w:val="22"/>
                <w:szCs w:val="22"/>
              </w:rPr>
              <w:t>n</w:t>
            </w:r>
            <w:r w:rsidRPr="005F0BCA">
              <w:rPr>
                <w:rFonts w:cs="Arial"/>
                <w:sz w:val="22"/>
                <w:szCs w:val="22"/>
              </w:rPr>
              <w:t>structions</w:t>
            </w:r>
          </w:p>
        </w:tc>
      </w:tr>
    </w:tbl>
    <w:p w14:paraId="5D53095B" w14:textId="77777777" w:rsidR="00F02D7D" w:rsidRPr="005F0BCA" w:rsidRDefault="00F02D7D" w:rsidP="00F02D7D">
      <w:pPr>
        <w:spacing w:after="0" w:line="276" w:lineRule="auto"/>
        <w:rPr>
          <w:i/>
        </w:rPr>
      </w:pPr>
    </w:p>
    <w:p w14:paraId="0D236BB8" w14:textId="5D533CDE" w:rsidR="00E16C1B" w:rsidRPr="005F0BCA" w:rsidRDefault="00E16C1B" w:rsidP="00F02D7D">
      <w:pPr>
        <w:spacing w:after="0" w:line="276" w:lineRule="auto"/>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80411C" w:rsidRPr="005F0BCA" w14:paraId="40371D97" w14:textId="77777777" w:rsidTr="00D85155">
        <w:trPr>
          <w:trHeight w:val="231"/>
        </w:trPr>
        <w:tc>
          <w:tcPr>
            <w:tcW w:w="5000" w:type="pct"/>
            <w:shd w:val="clear" w:color="auto" w:fill="7F7F7F" w:themeFill="text1" w:themeFillTint="80"/>
            <w:noWrap/>
            <w:vAlign w:val="center"/>
            <w:hideMark/>
          </w:tcPr>
          <w:p w14:paraId="22E82DF0" w14:textId="77777777" w:rsidR="0080411C" w:rsidRPr="005F0BCA" w:rsidRDefault="0080411C" w:rsidP="0080411C">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Pensions</w:t>
            </w:r>
          </w:p>
        </w:tc>
      </w:tr>
      <w:tr w:rsidR="0080411C" w:rsidRPr="005F0BCA" w14:paraId="77BC0D8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76F5AF" w14:textId="18A7CE67"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ere</w:t>
            </w:r>
            <w:r w:rsidRPr="005F0BCA">
              <w:rPr>
                <w:rFonts w:cs="Arial"/>
                <w:spacing w:val="-3"/>
                <w:sz w:val="22"/>
                <w:szCs w:val="22"/>
              </w:rPr>
              <w:t xml:space="preserve">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d</w:t>
            </w:r>
            <w:r w:rsidRPr="005F0BCA">
              <w:rPr>
                <w:rFonts w:cs="Arial"/>
                <w:sz w:val="22"/>
                <w:szCs w:val="22"/>
              </w:rPr>
              <w:t>e</w:t>
            </w:r>
            <w:r w:rsidRPr="005F0BCA">
              <w:rPr>
                <w:rFonts w:cs="Arial"/>
                <w:spacing w:val="-2"/>
                <w:sz w:val="22"/>
                <w:szCs w:val="22"/>
              </w:rPr>
              <w:t>q</w:t>
            </w:r>
            <w:r w:rsidRPr="005F0BCA">
              <w:rPr>
                <w:rFonts w:cs="Arial"/>
                <w:sz w:val="22"/>
                <w:szCs w:val="22"/>
              </w:rPr>
              <w:t>uate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pacing w:val="7"/>
                <w:sz w:val="22"/>
                <w:szCs w:val="22"/>
              </w:rPr>
              <w:t>c</w:t>
            </w:r>
            <w:r w:rsidRPr="005F0BCA">
              <w:rPr>
                <w:rFonts w:cs="Arial"/>
                <w:sz w:val="22"/>
                <w:szCs w:val="22"/>
              </w:rPr>
              <w:t xml:space="preserve">e </w:t>
            </w:r>
            <w:r w:rsidR="1EF8D4F0" w:rsidRPr="005F0BCA">
              <w:rPr>
                <w:rFonts w:cs="Arial"/>
                <w:sz w:val="22"/>
                <w:szCs w:val="22"/>
              </w:rPr>
              <w:t xml:space="preserve">and fire </w:t>
            </w:r>
            <w:r w:rsidRPr="005F0BCA">
              <w:rPr>
                <w:rFonts w:cs="Arial"/>
                <w:sz w:val="22"/>
                <w:szCs w:val="22"/>
              </w:rPr>
              <w:t>pensi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nd Local</w:t>
            </w:r>
            <w:r w:rsidRPr="005F0BCA">
              <w:rPr>
                <w:rFonts w:cs="Arial"/>
                <w:spacing w:val="-3"/>
                <w:sz w:val="22"/>
                <w:szCs w:val="22"/>
              </w:rPr>
              <w:t xml:space="preserve"> </w:t>
            </w:r>
            <w:r w:rsidRPr="005F0BCA">
              <w:rPr>
                <w:rFonts w:cs="Arial"/>
                <w:sz w:val="22"/>
                <w:szCs w:val="22"/>
              </w:rPr>
              <w:t>G</w:t>
            </w:r>
            <w:r w:rsidRPr="005F0BCA">
              <w:rPr>
                <w:rFonts w:cs="Arial"/>
                <w:spacing w:val="1"/>
                <w:sz w:val="22"/>
                <w:szCs w:val="22"/>
              </w:rPr>
              <w:t>o</w:t>
            </w:r>
            <w:r w:rsidRPr="005F0BCA">
              <w:rPr>
                <w:rFonts w:cs="Arial"/>
                <w:spacing w:val="-3"/>
                <w:sz w:val="22"/>
                <w:szCs w:val="22"/>
              </w:rPr>
              <w:t>v</w:t>
            </w:r>
            <w:r w:rsidRPr="005F0BCA">
              <w:rPr>
                <w:rFonts w:cs="Arial"/>
                <w:sz w:val="22"/>
                <w:szCs w:val="22"/>
              </w:rPr>
              <w:t>ernme</w:t>
            </w:r>
            <w:r w:rsidRPr="005F0BCA">
              <w:rPr>
                <w:rFonts w:cs="Arial"/>
                <w:spacing w:val="1"/>
                <w:sz w:val="22"/>
                <w:szCs w:val="22"/>
              </w:rPr>
              <w:t>n</w:t>
            </w:r>
            <w:r w:rsidRPr="005F0BCA">
              <w:rPr>
                <w:rFonts w:cs="Arial"/>
                <w:sz w:val="22"/>
                <w:szCs w:val="22"/>
              </w:rPr>
              <w:t>t</w:t>
            </w:r>
            <w:r w:rsidRPr="005F0BCA">
              <w:rPr>
                <w:rFonts w:cs="Arial"/>
                <w:spacing w:val="-2"/>
                <w:sz w:val="22"/>
                <w:szCs w:val="22"/>
              </w:rPr>
              <w:t xml:space="preserve"> </w:t>
            </w:r>
            <w:r w:rsidRPr="005F0BCA">
              <w:rPr>
                <w:rFonts w:cs="Arial"/>
                <w:sz w:val="22"/>
                <w:szCs w:val="22"/>
              </w:rPr>
              <w:t>Pens</w:t>
            </w:r>
            <w:r w:rsidRPr="005F0BCA">
              <w:rPr>
                <w:rFonts w:cs="Arial"/>
                <w:spacing w:val="-3"/>
                <w:sz w:val="22"/>
                <w:szCs w:val="22"/>
              </w:rPr>
              <w:t>i</w:t>
            </w:r>
            <w:r w:rsidRPr="005F0BCA">
              <w:rPr>
                <w:rFonts w:cs="Arial"/>
                <w:sz w:val="22"/>
                <w:szCs w:val="22"/>
              </w:rPr>
              <w:t>on S</w:t>
            </w:r>
            <w:r w:rsidRPr="005F0BCA">
              <w:rPr>
                <w:rFonts w:cs="Arial"/>
                <w:spacing w:val="-3"/>
                <w:sz w:val="22"/>
                <w:szCs w:val="22"/>
              </w:rPr>
              <w:t>c</w:t>
            </w:r>
            <w:r w:rsidRPr="005F0BCA">
              <w:rPr>
                <w:rFonts w:cs="Arial"/>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5"/>
                <w:sz w:val="22"/>
                <w:szCs w:val="22"/>
              </w:rPr>
              <w:t xml:space="preserve"> </w:t>
            </w:r>
            <w:r w:rsidRPr="005F0BCA">
              <w:rPr>
                <w:rFonts w:cs="Arial"/>
                <w:spacing w:val="-1"/>
                <w:sz w:val="22"/>
                <w:szCs w:val="22"/>
              </w:rPr>
              <w:t>(</w:t>
            </w:r>
            <w:r w:rsidRPr="005F0BCA">
              <w:rPr>
                <w:rFonts w:cs="Arial"/>
                <w:spacing w:val="-2"/>
                <w:sz w:val="22"/>
                <w:szCs w:val="22"/>
              </w:rPr>
              <w:t>L</w:t>
            </w:r>
            <w:r w:rsidRPr="005F0BCA">
              <w:rPr>
                <w:rFonts w:cs="Arial"/>
                <w:sz w:val="22"/>
                <w:szCs w:val="22"/>
              </w:rPr>
              <w:t>GPS)</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2"/>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 xml:space="preserve">rs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1"/>
                <w:sz w:val="22"/>
                <w:szCs w:val="22"/>
              </w:rPr>
              <w:t>d</w:t>
            </w:r>
            <w:r w:rsidRPr="005F0BCA">
              <w:rPr>
                <w:rFonts w:cs="Arial"/>
                <w:sz w:val="22"/>
                <w:szCs w:val="22"/>
              </w:rPr>
              <w:t>a</w:t>
            </w:r>
            <w:r w:rsidRPr="005F0BCA">
              <w:rPr>
                <w:rFonts w:cs="Arial"/>
                <w:spacing w:val="-1"/>
                <w:sz w:val="22"/>
                <w:szCs w:val="22"/>
              </w:rPr>
              <w:t>y-</w:t>
            </w:r>
            <w:r w:rsidRPr="005F0BCA">
              <w:rPr>
                <w:rFonts w:cs="Arial"/>
                <w:sz w:val="22"/>
                <w:szCs w:val="22"/>
              </w:rPr>
              <w:t>to- day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asis.</w:t>
            </w:r>
          </w:p>
        </w:tc>
      </w:tr>
      <w:tr w:rsidR="0080411C" w:rsidRPr="005F0BCA" w14:paraId="5F5AC84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5F8415" w14:textId="004C4334"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record</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make</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urate</w:t>
            </w:r>
            <w:r w:rsidRPr="005F0BCA">
              <w:rPr>
                <w:rFonts w:cs="Arial"/>
                <w:spacing w:val="-1"/>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ti</w:t>
            </w:r>
            <w:r w:rsidRPr="005F0BCA">
              <w:rPr>
                <w:rFonts w:cs="Arial"/>
                <w:spacing w:val="-2"/>
                <w:sz w:val="22"/>
                <w:szCs w:val="22"/>
              </w:rPr>
              <w:t>m</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 xml:space="preserve">f </w:t>
            </w:r>
            <w:r w:rsidR="1DA16C73" w:rsidRPr="005F0BCA">
              <w:rPr>
                <w:rFonts w:cs="Arial"/>
                <w:sz w:val="22"/>
                <w:szCs w:val="22"/>
              </w:rPr>
              <w:t xml:space="preserve">all </w:t>
            </w:r>
            <w:r w:rsidRPr="005F0BCA">
              <w:rPr>
                <w:rFonts w:cs="Arial"/>
                <w:sz w:val="22"/>
                <w:szCs w:val="22"/>
              </w:rPr>
              <w:t>pensi</w:t>
            </w:r>
            <w:r w:rsidRPr="005F0BCA">
              <w:rPr>
                <w:rFonts w:cs="Arial"/>
                <w:spacing w:val="-2"/>
                <w:sz w:val="22"/>
                <w:szCs w:val="22"/>
              </w:rPr>
              <w:t>o</w:t>
            </w:r>
            <w:r w:rsidRPr="005F0BCA">
              <w:rPr>
                <w:rFonts w:cs="Arial"/>
                <w:sz w:val="22"/>
                <w:szCs w:val="22"/>
              </w:rPr>
              <w:t xml:space="preserve">ns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 s</w:t>
            </w:r>
            <w:r w:rsidRPr="005F0BCA">
              <w:rPr>
                <w:rFonts w:cs="Arial"/>
                <w:spacing w:val="-2"/>
                <w:sz w:val="22"/>
                <w:szCs w:val="22"/>
              </w:rPr>
              <w:t>c</w:t>
            </w:r>
            <w:r w:rsidRPr="005F0BCA">
              <w:rPr>
                <w:rFonts w:cs="Arial"/>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ad</w:t>
            </w:r>
            <w:r w:rsidRPr="005F0BCA">
              <w:rPr>
                <w:rFonts w:cs="Arial"/>
                <w:spacing w:val="1"/>
                <w:sz w:val="22"/>
                <w:szCs w:val="22"/>
              </w:rPr>
              <w:t>m</w:t>
            </w:r>
            <w:r w:rsidRPr="005F0BCA">
              <w:rPr>
                <w:rFonts w:cs="Arial"/>
                <w:spacing w:val="-3"/>
                <w:sz w:val="22"/>
                <w:szCs w:val="22"/>
              </w:rPr>
              <w:t>i</w:t>
            </w:r>
            <w:r w:rsidRPr="005F0BCA">
              <w:rPr>
                <w:rFonts w:cs="Arial"/>
                <w:sz w:val="22"/>
                <w:szCs w:val="22"/>
              </w:rPr>
              <w:t>nistrators</w:t>
            </w:r>
          </w:p>
        </w:tc>
      </w:tr>
      <w:tr w:rsidR="0080411C" w:rsidRPr="005F0BCA" w14:paraId="3A170D1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C35EC2" w14:textId="08BACCAE"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ppo</w:t>
            </w:r>
            <w:r w:rsidRPr="005F0BCA">
              <w:rPr>
                <w:rFonts w:cs="Arial"/>
                <w:spacing w:val="-3"/>
                <w:sz w:val="22"/>
                <w:szCs w:val="22"/>
              </w:rPr>
              <w:t>i</w:t>
            </w:r>
            <w:r w:rsidRPr="005F0BCA">
              <w:rPr>
                <w:rFonts w:cs="Arial"/>
                <w:sz w:val="22"/>
                <w:szCs w:val="22"/>
              </w:rPr>
              <w:t>ntment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a</w:t>
            </w:r>
            <w:r w:rsidRPr="005F0BCA">
              <w:rPr>
                <w:rFonts w:cs="Arial"/>
                <w:spacing w:val="-2"/>
                <w:sz w:val="22"/>
                <w:szCs w:val="22"/>
              </w:rPr>
              <w:t xml:space="preserve"> </w:t>
            </w:r>
            <w:r w:rsidRPr="005F0BCA">
              <w:rPr>
                <w:rFonts w:cs="Arial"/>
                <w:sz w:val="22"/>
                <w:szCs w:val="22"/>
              </w:rPr>
              <w:t>Pensi</w:t>
            </w:r>
            <w:r w:rsidRPr="005F0BCA">
              <w:rPr>
                <w:rFonts w:cs="Arial"/>
                <w:spacing w:val="-2"/>
                <w:sz w:val="22"/>
                <w:szCs w:val="22"/>
              </w:rPr>
              <w:t>o</w:t>
            </w:r>
            <w:r w:rsidRPr="005F0BCA">
              <w:rPr>
                <w:rFonts w:cs="Arial"/>
                <w:sz w:val="22"/>
                <w:szCs w:val="22"/>
              </w:rPr>
              <w:t>n A</w:t>
            </w:r>
            <w:r w:rsidRPr="005F0BCA">
              <w:rPr>
                <w:rFonts w:cs="Arial"/>
                <w:spacing w:val="-2"/>
                <w:sz w:val="22"/>
                <w:szCs w:val="22"/>
              </w:rPr>
              <w:t>d</w:t>
            </w:r>
            <w:r w:rsidRPr="005F0BCA">
              <w:rPr>
                <w:rFonts w:cs="Arial"/>
                <w:spacing w:val="1"/>
                <w:sz w:val="22"/>
                <w:szCs w:val="22"/>
              </w:rPr>
              <w:t>m</w:t>
            </w:r>
            <w:r w:rsidRPr="005F0BCA">
              <w:rPr>
                <w:rFonts w:cs="Arial"/>
                <w:sz w:val="22"/>
                <w:szCs w:val="22"/>
              </w:rPr>
              <w:t>inistr</w:t>
            </w:r>
            <w:r w:rsidRPr="005F0BCA">
              <w:rPr>
                <w:rFonts w:cs="Arial"/>
                <w:spacing w:val="-2"/>
                <w:sz w:val="22"/>
                <w:szCs w:val="22"/>
              </w:rPr>
              <w:t>a</w:t>
            </w:r>
            <w:r w:rsidRPr="005F0BCA">
              <w:rPr>
                <w:rFonts w:cs="Arial"/>
                <w:sz w:val="22"/>
                <w:szCs w:val="22"/>
              </w:rPr>
              <w:t>t</w:t>
            </w:r>
            <w:r w:rsidRPr="005F0BCA">
              <w:rPr>
                <w:rFonts w:cs="Arial"/>
                <w:spacing w:val="5"/>
                <w:sz w:val="22"/>
                <w:szCs w:val="22"/>
              </w:rPr>
              <w:t>o</w:t>
            </w:r>
            <w:r w:rsidRPr="005F0BCA">
              <w:rPr>
                <w:rFonts w:cs="Arial"/>
                <w:sz w:val="22"/>
                <w:szCs w:val="22"/>
              </w:rPr>
              <w:t>r</w:t>
            </w:r>
            <w:r w:rsidRPr="005F0BCA">
              <w:rPr>
                <w:rFonts w:cs="Arial"/>
                <w:spacing w:val="-3"/>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d</w:t>
            </w:r>
            <w:r w:rsidRPr="005F0BCA">
              <w:rPr>
                <w:rFonts w:cs="Arial"/>
                <w:spacing w:val="1"/>
                <w:sz w:val="22"/>
                <w:szCs w:val="22"/>
              </w:rPr>
              <w:t>m</w:t>
            </w:r>
            <w:r w:rsidRPr="005F0BCA">
              <w:rPr>
                <w:rFonts w:cs="Arial"/>
                <w:sz w:val="22"/>
                <w:szCs w:val="22"/>
              </w:rPr>
              <w:t>inis</w:t>
            </w:r>
            <w:r w:rsidRPr="005F0BCA">
              <w:rPr>
                <w:rFonts w:cs="Arial"/>
                <w:spacing w:val="-2"/>
                <w:sz w:val="22"/>
                <w:szCs w:val="22"/>
              </w:rPr>
              <w:t>t</w:t>
            </w:r>
            <w:r w:rsidRPr="005F0BCA">
              <w:rPr>
                <w:rFonts w:cs="Arial"/>
                <w:sz w:val="22"/>
                <w:szCs w:val="22"/>
              </w:rPr>
              <w:t>er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L</w:t>
            </w:r>
            <w:r w:rsidRPr="005F0BCA">
              <w:rPr>
                <w:rFonts w:cs="Arial"/>
                <w:spacing w:val="-2"/>
                <w:sz w:val="22"/>
                <w:szCs w:val="22"/>
              </w:rPr>
              <w:t>GP</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 pensi</w:t>
            </w:r>
            <w:r w:rsidRPr="005F0BCA">
              <w:rPr>
                <w:rFonts w:cs="Arial"/>
                <w:spacing w:val="-2"/>
                <w:sz w:val="22"/>
                <w:szCs w:val="22"/>
              </w:rPr>
              <w:t>o</w:t>
            </w:r>
            <w:r w:rsidRPr="005F0BCA">
              <w:rPr>
                <w:rFonts w:cs="Arial"/>
                <w:sz w:val="22"/>
                <w:szCs w:val="22"/>
              </w:rPr>
              <w:t>ns</w:t>
            </w:r>
            <w:r w:rsidR="00CC3EA6">
              <w:rPr>
                <w:rFonts w:cs="Arial"/>
                <w:sz w:val="22"/>
                <w:szCs w:val="22"/>
              </w:rPr>
              <w:t xml:space="preserve">, </w:t>
            </w:r>
            <w:r w:rsidR="00B82F27">
              <w:rPr>
                <w:rFonts w:cs="Arial"/>
                <w:sz w:val="22"/>
                <w:szCs w:val="22"/>
              </w:rPr>
              <w:t>and to appoint a Scheme Manger for the Firefighter</w:t>
            </w:r>
            <w:r w:rsidR="00CC3EA6">
              <w:rPr>
                <w:rFonts w:cs="Arial"/>
                <w:sz w:val="22"/>
                <w:szCs w:val="22"/>
              </w:rPr>
              <w:t xml:space="preserve"> Pensions Scheme </w:t>
            </w:r>
            <w:r w:rsidRPr="005F0BCA">
              <w:rPr>
                <w:rFonts w:cs="Arial"/>
                <w:spacing w:val="-1"/>
                <w:sz w:val="22"/>
                <w:szCs w:val="22"/>
              </w:rPr>
              <w:t>o</w:t>
            </w:r>
            <w:r w:rsidRPr="005F0BCA">
              <w:rPr>
                <w:rFonts w:cs="Arial"/>
                <w:sz w:val="22"/>
                <w:szCs w:val="22"/>
              </w:rPr>
              <w:t xml:space="preserve">n </w:t>
            </w:r>
            <w:r w:rsidRPr="005F0BCA">
              <w:rPr>
                <w:rFonts w:cs="Arial"/>
                <w:spacing w:val="-1"/>
                <w:sz w:val="22"/>
                <w:szCs w:val="22"/>
              </w:rPr>
              <w:t>b</w:t>
            </w:r>
            <w:r w:rsidRPr="005F0BCA">
              <w:rPr>
                <w:rFonts w:cs="Arial"/>
                <w:sz w:val="22"/>
                <w:szCs w:val="22"/>
              </w:rPr>
              <w:t>eha</w:t>
            </w:r>
            <w:r w:rsidRPr="005F0BCA">
              <w:rPr>
                <w:rFonts w:cs="Arial"/>
                <w:spacing w:val="-3"/>
                <w:sz w:val="22"/>
                <w:szCs w:val="22"/>
              </w:rPr>
              <w:t>l</w:t>
            </w:r>
            <w:r w:rsidRPr="005F0BCA">
              <w:rPr>
                <w:rFonts w:cs="Arial"/>
                <w:sz w:val="22"/>
                <w:szCs w:val="22"/>
              </w:rPr>
              <w:t xml:space="preserve">f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t</w:t>
            </w:r>
            <w:r w:rsidRPr="005F0BCA">
              <w:rPr>
                <w:rFonts w:cs="Arial"/>
                <w:sz w:val="22"/>
                <w:szCs w:val="22"/>
              </w:rPr>
              <w:t>he PFC</w:t>
            </w:r>
            <w:r w:rsidRPr="005F0BCA">
              <w:rPr>
                <w:rFonts w:cs="Arial"/>
                <w:spacing w:val="-1"/>
                <w:sz w:val="22"/>
                <w:szCs w:val="22"/>
              </w:rPr>
              <w:t>C</w:t>
            </w:r>
            <w:r w:rsidRPr="005F0BCA">
              <w:rPr>
                <w:rFonts w:cs="Arial"/>
                <w:sz w:val="22"/>
                <w:szCs w:val="22"/>
              </w:rPr>
              <w:t>.</w:t>
            </w:r>
          </w:p>
        </w:tc>
      </w:tr>
      <w:tr w:rsidR="0080411C" w:rsidRPr="005F0BCA" w14:paraId="12A5C721"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5D4827" w14:textId="014AD7D4"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H</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w:t>
            </w:r>
            <w:r w:rsidRPr="005F0BCA">
              <w:rPr>
                <w:rFonts w:cs="Arial"/>
                <w:spacing w:val="-2"/>
                <w:sz w:val="22"/>
                <w:szCs w:val="22"/>
              </w:rPr>
              <w:t xml:space="preserve"> </w:t>
            </w:r>
            <w:r w:rsidRPr="005F0BCA">
              <w:rPr>
                <w:rFonts w:cs="Arial"/>
                <w:sz w:val="22"/>
                <w:szCs w:val="22"/>
              </w:rPr>
              <w:t xml:space="preserve">are </w:t>
            </w:r>
            <w:r w:rsidRPr="005F0BCA">
              <w:rPr>
                <w:rFonts w:cs="Arial"/>
                <w:spacing w:val="-3"/>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e Pol</w:t>
            </w:r>
            <w:r w:rsidRPr="005F0BCA">
              <w:rPr>
                <w:rFonts w:cs="Arial"/>
                <w:spacing w:val="-4"/>
                <w:sz w:val="22"/>
                <w:szCs w:val="22"/>
              </w:rPr>
              <w:t>i</w:t>
            </w:r>
            <w:r w:rsidRPr="005F0BCA">
              <w:rPr>
                <w:rFonts w:cs="Arial"/>
                <w:sz w:val="22"/>
                <w:szCs w:val="22"/>
              </w:rPr>
              <w:t xml:space="preserve">ce </w:t>
            </w:r>
            <w:r w:rsidR="6F88653D" w:rsidRPr="61DC8ABF">
              <w:rPr>
                <w:rFonts w:cs="Arial"/>
                <w:sz w:val="22"/>
                <w:szCs w:val="22"/>
              </w:rPr>
              <w:t>and Fire Fighter Pension</w:t>
            </w:r>
            <w:r w:rsidRPr="005F0BCA">
              <w:rPr>
                <w:rFonts w:cs="Arial"/>
                <w:spacing w:val="1"/>
                <w:sz w:val="22"/>
                <w:szCs w:val="22"/>
              </w:rPr>
              <w:t xml:space="preserve"> </w:t>
            </w:r>
            <w:r w:rsidRPr="005F0BCA">
              <w:rPr>
                <w:rFonts w:cs="Arial"/>
                <w:sz w:val="22"/>
                <w:szCs w:val="22"/>
              </w:rPr>
              <w:t>s</w:t>
            </w:r>
            <w:r w:rsidRPr="005F0BCA">
              <w:rPr>
                <w:rFonts w:cs="Arial"/>
                <w:spacing w:val="-2"/>
                <w:sz w:val="22"/>
                <w:szCs w:val="22"/>
              </w:rPr>
              <w:t>c</w:t>
            </w:r>
            <w:r w:rsidRPr="005F0BCA">
              <w:rPr>
                <w:rFonts w:cs="Arial"/>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es</w:t>
            </w:r>
            <w:r w:rsidRPr="005F0BCA">
              <w:rPr>
                <w:rFonts w:cs="Arial"/>
                <w:spacing w:val="-2"/>
                <w:sz w:val="22"/>
                <w:szCs w:val="22"/>
              </w:rPr>
              <w:t xml:space="preserve"> a</w:t>
            </w:r>
            <w:r w:rsidRPr="005F0BCA">
              <w:rPr>
                <w:rFonts w:cs="Arial"/>
                <w:sz w:val="22"/>
                <w:szCs w:val="22"/>
              </w:rPr>
              <w:t xml:space="preserve">nd </w:t>
            </w:r>
            <w:r w:rsidRPr="005F0BCA">
              <w:rPr>
                <w:rFonts w:cs="Arial"/>
                <w:spacing w:val="-2"/>
                <w:sz w:val="22"/>
                <w:szCs w:val="22"/>
              </w:rPr>
              <w:t>t</w:t>
            </w:r>
            <w:r w:rsidRPr="005F0BCA">
              <w:rPr>
                <w:rFonts w:cs="Arial"/>
                <w:sz w:val="22"/>
                <w:szCs w:val="22"/>
              </w:rPr>
              <w:t>he or</w:t>
            </w:r>
            <w:r w:rsidRPr="005F0BCA">
              <w:rPr>
                <w:rFonts w:cs="Arial"/>
                <w:spacing w:val="-3"/>
                <w:sz w:val="22"/>
                <w:szCs w:val="22"/>
              </w:rPr>
              <w:t>g</w:t>
            </w:r>
            <w:r w:rsidRPr="005F0BCA">
              <w:rPr>
                <w:rFonts w:cs="Arial"/>
                <w:sz w:val="22"/>
                <w:szCs w:val="22"/>
              </w:rPr>
              <w:t>anisation</w:t>
            </w:r>
            <w:r w:rsidRPr="005F0BCA">
              <w:rPr>
                <w:rFonts w:cs="Arial"/>
                <w:spacing w:val="-1"/>
                <w:sz w:val="22"/>
                <w:szCs w:val="22"/>
              </w:rPr>
              <w:t xml:space="preserve"> </w:t>
            </w:r>
            <w:r w:rsidRPr="005F0BCA">
              <w:rPr>
                <w:rFonts w:cs="Arial"/>
                <w:sz w:val="22"/>
                <w:szCs w:val="22"/>
              </w:rPr>
              <w:t>acts</w:t>
            </w:r>
            <w:r w:rsidRPr="005F0BCA">
              <w:rPr>
                <w:rFonts w:cs="Arial"/>
                <w:spacing w:val="-2"/>
                <w:sz w:val="22"/>
                <w:szCs w:val="22"/>
              </w:rPr>
              <w:t xml:space="preserve"> </w:t>
            </w:r>
            <w:r w:rsidRPr="005F0BCA">
              <w:rPr>
                <w:rFonts w:cs="Arial"/>
                <w:sz w:val="22"/>
                <w:szCs w:val="22"/>
              </w:rPr>
              <w:t>as a</w:t>
            </w:r>
            <w:r w:rsidRPr="005F0BCA">
              <w:rPr>
                <w:rFonts w:cs="Arial"/>
                <w:spacing w:val="-1"/>
                <w:sz w:val="22"/>
                <w:szCs w:val="22"/>
              </w:rPr>
              <w:t xml:space="preserve"> </w:t>
            </w:r>
            <w:r w:rsidRPr="005F0BCA">
              <w:rPr>
                <w:rFonts w:cs="Arial"/>
                <w:sz w:val="22"/>
                <w:szCs w:val="22"/>
              </w:rPr>
              <w:t>“holding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unt” al</w:t>
            </w:r>
            <w:r w:rsidRPr="005F0BCA">
              <w:rPr>
                <w:rFonts w:cs="Arial"/>
                <w:spacing w:val="-3"/>
                <w:sz w:val="22"/>
                <w:szCs w:val="22"/>
              </w:rPr>
              <w:t>t</w:t>
            </w:r>
            <w:r w:rsidRPr="005F0BCA">
              <w:rPr>
                <w:rFonts w:cs="Arial"/>
                <w:sz w:val="22"/>
                <w:szCs w:val="22"/>
              </w:rPr>
              <w:t>h</w:t>
            </w:r>
            <w:r w:rsidRPr="005F0BCA">
              <w:rPr>
                <w:rFonts w:cs="Arial"/>
                <w:spacing w:val="-2"/>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 the</w:t>
            </w:r>
            <w:r w:rsidRPr="005F0BCA">
              <w:rPr>
                <w:rFonts w:cs="Arial"/>
                <w:spacing w:val="-2"/>
                <w:sz w:val="22"/>
                <w:szCs w:val="22"/>
              </w:rPr>
              <w:t xml:space="preserve"> </w:t>
            </w:r>
            <w:r w:rsidRPr="005F0BCA">
              <w:rPr>
                <w:rFonts w:cs="Arial"/>
                <w:sz w:val="22"/>
                <w:szCs w:val="22"/>
              </w:rPr>
              <w:t>tran</w:t>
            </w:r>
            <w:r w:rsidRPr="005F0BCA">
              <w:rPr>
                <w:rFonts w:cs="Arial"/>
                <w:spacing w:val="-3"/>
                <w:sz w:val="22"/>
                <w:szCs w:val="22"/>
              </w:rPr>
              <w:t>s</w:t>
            </w:r>
            <w:r w:rsidRPr="005F0BCA">
              <w:rPr>
                <w:rFonts w:cs="Arial"/>
                <w:sz w:val="22"/>
                <w:szCs w:val="22"/>
              </w:rPr>
              <w:t>actions</w:t>
            </w:r>
            <w:r w:rsidRPr="005F0BCA">
              <w:rPr>
                <w:rFonts w:cs="Arial"/>
                <w:spacing w:val="-3"/>
                <w:sz w:val="22"/>
                <w:szCs w:val="22"/>
              </w:rPr>
              <w:t xml:space="preserve"> </w:t>
            </w:r>
            <w:r w:rsidRPr="005F0BCA">
              <w:rPr>
                <w:rFonts w:cs="Arial"/>
                <w:spacing w:val="1"/>
                <w:sz w:val="22"/>
                <w:szCs w:val="22"/>
              </w:rPr>
              <w:t>a</w:t>
            </w:r>
            <w:r w:rsidRPr="005F0BCA">
              <w:rPr>
                <w:rFonts w:cs="Arial"/>
                <w:spacing w:val="-4"/>
                <w:sz w:val="22"/>
                <w:szCs w:val="22"/>
              </w:rPr>
              <w:t>r</w:t>
            </w:r>
            <w:r w:rsidRPr="005F0BCA">
              <w:rPr>
                <w:rFonts w:cs="Arial"/>
                <w:sz w:val="22"/>
                <w:szCs w:val="22"/>
              </w:rPr>
              <w:t>e s</w:t>
            </w:r>
            <w:r w:rsidRPr="005F0BCA">
              <w:rPr>
                <w:rFonts w:cs="Arial"/>
                <w:spacing w:val="1"/>
                <w:sz w:val="22"/>
                <w:szCs w:val="22"/>
              </w:rPr>
              <w:t>h</w:t>
            </w:r>
            <w:r w:rsidRPr="005F0BCA">
              <w:rPr>
                <w:rFonts w:cs="Arial"/>
                <w:sz w:val="22"/>
                <w:szCs w:val="22"/>
              </w:rPr>
              <w:t>o</w:t>
            </w:r>
            <w:r w:rsidRPr="005F0BCA">
              <w:rPr>
                <w:rFonts w:cs="Arial"/>
                <w:spacing w:val="-3"/>
                <w:sz w:val="22"/>
                <w:szCs w:val="22"/>
              </w:rPr>
              <w:t>w</w:t>
            </w:r>
            <w:r w:rsidRPr="005F0BCA">
              <w:rPr>
                <w:rFonts w:cs="Arial"/>
                <w:sz w:val="22"/>
                <w:szCs w:val="22"/>
              </w:rPr>
              <w:t>n in 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5813573E" w:rsidRPr="005F0BCA">
              <w:rPr>
                <w:rFonts w:cs="Arial"/>
                <w:spacing w:val="-1"/>
                <w:sz w:val="22"/>
                <w:szCs w:val="22"/>
              </w:rPr>
              <w:t xml:space="preserve">and NCFRA </w:t>
            </w:r>
            <w:r w:rsidRPr="005F0BCA">
              <w:rPr>
                <w:rFonts w:cs="Arial"/>
                <w:sz w:val="22"/>
                <w:szCs w:val="22"/>
              </w:rPr>
              <w:t>s</w:t>
            </w:r>
            <w:r w:rsidRPr="005F0BCA">
              <w:rPr>
                <w:rFonts w:cs="Arial"/>
                <w:spacing w:val="-2"/>
                <w:sz w:val="22"/>
                <w:szCs w:val="22"/>
              </w:rPr>
              <w:t>t</w:t>
            </w:r>
            <w:r w:rsidRPr="005F0BCA">
              <w:rPr>
                <w:rFonts w:cs="Arial"/>
                <w:sz w:val="22"/>
                <w:szCs w:val="22"/>
              </w:rPr>
              <w:t>at</w:t>
            </w:r>
            <w:r w:rsidRPr="005F0BCA">
              <w:rPr>
                <w:rFonts w:cs="Arial"/>
                <w:spacing w:val="-1"/>
                <w:sz w:val="22"/>
                <w:szCs w:val="22"/>
              </w:rPr>
              <w:t>em</w:t>
            </w:r>
            <w:r w:rsidRPr="005F0BCA">
              <w:rPr>
                <w:rFonts w:cs="Arial"/>
                <w:sz w:val="22"/>
                <w:szCs w:val="22"/>
              </w:rPr>
              <w:t>ent</w:t>
            </w:r>
            <w:r w:rsidRPr="005F0BCA">
              <w:rPr>
                <w:rFonts w:cs="Arial"/>
                <w:spacing w:val="-2"/>
                <w:sz w:val="22"/>
                <w:szCs w:val="22"/>
              </w:rPr>
              <w:t xml:space="preserve"> o</w:t>
            </w:r>
            <w:r w:rsidRPr="005F0BCA">
              <w:rPr>
                <w:rFonts w:cs="Arial"/>
                <w:sz w:val="22"/>
                <w:szCs w:val="22"/>
              </w:rPr>
              <w:t>f acco</w:t>
            </w:r>
            <w:r w:rsidRPr="005F0BCA">
              <w:rPr>
                <w:rFonts w:cs="Arial"/>
                <w:spacing w:val="-2"/>
                <w:sz w:val="22"/>
                <w:szCs w:val="22"/>
              </w:rPr>
              <w:t>u</w:t>
            </w:r>
            <w:r w:rsidRPr="005F0BCA">
              <w:rPr>
                <w:rFonts w:cs="Arial"/>
                <w:sz w:val="22"/>
                <w:szCs w:val="22"/>
              </w:rPr>
              <w:t>nts.</w:t>
            </w:r>
          </w:p>
        </w:tc>
      </w:tr>
      <w:tr w:rsidR="0080411C" w:rsidRPr="005F0BCA" w14:paraId="102DF600"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4F0FC" w14:textId="77777777"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1"/>
                <w:sz w:val="22"/>
                <w:szCs w:val="22"/>
              </w:rPr>
              <w:t>P</w:t>
            </w:r>
            <w:r w:rsidRPr="005F0BCA">
              <w:rPr>
                <w:rFonts w:cs="Arial"/>
                <w:sz w:val="22"/>
                <w:szCs w:val="22"/>
              </w:rPr>
              <w:t>ensi</w:t>
            </w:r>
            <w:r w:rsidRPr="005F0BCA">
              <w:rPr>
                <w:rFonts w:cs="Arial"/>
                <w:spacing w:val="-2"/>
                <w:sz w:val="22"/>
                <w:szCs w:val="22"/>
              </w:rPr>
              <w:t>o</w:t>
            </w:r>
            <w:r w:rsidRPr="005F0BCA">
              <w:rPr>
                <w:rFonts w:cs="Arial"/>
                <w:sz w:val="22"/>
                <w:szCs w:val="22"/>
              </w:rPr>
              <w:t>n B</w:t>
            </w:r>
            <w:r w:rsidRPr="005F0BCA">
              <w:rPr>
                <w:rFonts w:cs="Arial"/>
                <w:spacing w:val="-2"/>
                <w:sz w:val="22"/>
                <w:szCs w:val="22"/>
              </w:rPr>
              <w:t>o</w:t>
            </w:r>
            <w:r w:rsidRPr="005F0BCA">
              <w:rPr>
                <w:rFonts w:cs="Arial"/>
                <w:sz w:val="22"/>
                <w:szCs w:val="22"/>
              </w:rPr>
              <w:t>ards are</w:t>
            </w:r>
            <w:r w:rsidRPr="005F0BCA">
              <w:rPr>
                <w:rFonts w:cs="Arial"/>
                <w:spacing w:val="-2"/>
                <w:sz w:val="22"/>
                <w:szCs w:val="22"/>
              </w:rPr>
              <w:t xml:space="preserve"> </w:t>
            </w:r>
            <w:r w:rsidRPr="005F0BCA">
              <w:rPr>
                <w:rFonts w:cs="Arial"/>
                <w:sz w:val="22"/>
                <w:szCs w:val="22"/>
              </w:rPr>
              <w:t>est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z w:val="22"/>
                <w:szCs w:val="22"/>
              </w:rPr>
              <w:t>shed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d</w:t>
            </w:r>
            <w:r w:rsidRPr="005F0BCA">
              <w:rPr>
                <w:rFonts w:cs="Arial"/>
                <w:spacing w:val="1"/>
                <w:sz w:val="22"/>
                <w:szCs w:val="22"/>
              </w:rPr>
              <w:t>m</w:t>
            </w:r>
            <w:r w:rsidRPr="005F0BCA">
              <w:rPr>
                <w:rFonts w:cs="Arial"/>
                <w:sz w:val="22"/>
                <w:szCs w:val="22"/>
              </w:rPr>
              <w:t>inist</w:t>
            </w:r>
            <w:r w:rsidRPr="005F0BCA">
              <w:rPr>
                <w:rFonts w:cs="Arial"/>
                <w:spacing w:val="1"/>
                <w:sz w:val="22"/>
                <w:szCs w:val="22"/>
              </w:rPr>
              <w:t>e</w:t>
            </w:r>
            <w:r w:rsidRPr="005F0BCA">
              <w:rPr>
                <w:rFonts w:cs="Arial"/>
                <w:sz w:val="22"/>
                <w:szCs w:val="22"/>
              </w:rPr>
              <w:t xml:space="preserve">r </w:t>
            </w:r>
            <w:r w:rsidRPr="005F0BCA">
              <w:rPr>
                <w:rFonts w:cs="Arial"/>
                <w:spacing w:val="-3"/>
                <w:sz w:val="22"/>
                <w:szCs w:val="22"/>
              </w:rPr>
              <w:t>t</w:t>
            </w:r>
            <w:r w:rsidRPr="005F0BCA">
              <w:rPr>
                <w:rFonts w:cs="Arial"/>
                <w:sz w:val="22"/>
                <w:szCs w:val="22"/>
              </w:rPr>
              <w:t>he s</w:t>
            </w:r>
            <w:r w:rsidRPr="005F0BCA">
              <w:rPr>
                <w:rFonts w:cs="Arial"/>
                <w:spacing w:val="-2"/>
                <w:sz w:val="22"/>
                <w:szCs w:val="22"/>
              </w:rPr>
              <w:t>c</w:t>
            </w:r>
            <w:r w:rsidRPr="005F0BCA">
              <w:rPr>
                <w:rFonts w:cs="Arial"/>
                <w:sz w:val="22"/>
                <w:szCs w:val="22"/>
              </w:rPr>
              <w:t>h</w:t>
            </w:r>
            <w:r w:rsidRPr="005F0BCA">
              <w:rPr>
                <w:rFonts w:cs="Arial"/>
                <w:spacing w:val="-2"/>
                <w:sz w:val="22"/>
                <w:szCs w:val="22"/>
              </w:rPr>
              <w:t>e</w:t>
            </w:r>
            <w:r w:rsidRPr="005F0BCA">
              <w:rPr>
                <w:rFonts w:cs="Arial"/>
                <w:spacing w:val="-1"/>
                <w:sz w:val="22"/>
                <w:szCs w:val="22"/>
              </w:rPr>
              <w:t>m</w:t>
            </w:r>
            <w:r w:rsidRPr="005F0BCA">
              <w:rPr>
                <w:rFonts w:cs="Arial"/>
                <w:sz w:val="22"/>
                <w:szCs w:val="22"/>
              </w:rPr>
              <w:t>es in accord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c</w:t>
            </w:r>
            <w:r w:rsidRPr="005F0BCA">
              <w:rPr>
                <w:rFonts w:cs="Arial"/>
                <w:spacing w:val="1"/>
                <w:sz w:val="22"/>
                <w:szCs w:val="22"/>
              </w:rPr>
              <w:t>u</w:t>
            </w:r>
            <w:r w:rsidRPr="005F0BCA">
              <w:rPr>
                <w:rFonts w:cs="Arial"/>
                <w:sz w:val="22"/>
                <w:szCs w:val="22"/>
              </w:rPr>
              <w:t>r</w:t>
            </w:r>
            <w:r w:rsidRPr="005F0BCA">
              <w:rPr>
                <w:rFonts w:cs="Arial"/>
                <w:spacing w:val="-2"/>
                <w:sz w:val="22"/>
                <w:szCs w:val="22"/>
              </w:rPr>
              <w:t>re</w:t>
            </w:r>
            <w:r w:rsidRPr="005F0BCA">
              <w:rPr>
                <w:rFonts w:cs="Arial"/>
                <w:sz w:val="22"/>
                <w:szCs w:val="22"/>
              </w:rPr>
              <w:t>nt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p>
        </w:tc>
      </w:tr>
      <w:tr w:rsidR="0080411C" w:rsidRPr="005F0BCA" w14:paraId="7F60F736"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431A9E" w14:textId="77777777"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ti</w:t>
            </w:r>
            <w:r w:rsidRPr="005F0BCA">
              <w:rPr>
                <w:rFonts w:cs="Arial"/>
                <w:spacing w:val="1"/>
                <w:sz w:val="22"/>
                <w:szCs w:val="22"/>
              </w:rPr>
              <w:t>m</w:t>
            </w:r>
            <w:r w:rsidRPr="005F0BCA">
              <w:rPr>
                <w:rFonts w:cs="Arial"/>
                <w:sz w:val="22"/>
                <w:szCs w:val="22"/>
              </w:rPr>
              <w:t>ely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urate</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w:t>
            </w:r>
            <w:r w:rsidRPr="005F0BCA">
              <w:rPr>
                <w:rFonts w:cs="Arial"/>
                <w:spacing w:val="-3"/>
                <w:sz w:val="22"/>
                <w:szCs w:val="22"/>
              </w:rPr>
              <w:t>i</w:t>
            </w:r>
            <w:r w:rsidRPr="005F0BCA">
              <w:rPr>
                <w:rFonts w:cs="Arial"/>
                <w:spacing w:val="-2"/>
                <w:sz w:val="22"/>
                <w:szCs w:val="22"/>
              </w:rPr>
              <w:t>o</w:t>
            </w:r>
            <w:r w:rsidRPr="005F0BCA">
              <w:rPr>
                <w:rFonts w:cs="Arial"/>
                <w:sz w:val="22"/>
                <w:szCs w:val="22"/>
              </w:rPr>
              <w:t>n is s</w:t>
            </w:r>
            <w:r w:rsidRPr="005F0BCA">
              <w:rPr>
                <w:rFonts w:cs="Arial"/>
                <w:spacing w:val="1"/>
                <w:sz w:val="22"/>
                <w:szCs w:val="22"/>
              </w:rPr>
              <w:t>u</w:t>
            </w:r>
            <w:r w:rsidRPr="005F0BCA">
              <w:rPr>
                <w:rFonts w:cs="Arial"/>
                <w:spacing w:val="-2"/>
                <w:sz w:val="22"/>
                <w:szCs w:val="22"/>
              </w:rPr>
              <w:t>p</w:t>
            </w:r>
            <w:r w:rsidRPr="005F0BCA">
              <w:rPr>
                <w:rFonts w:cs="Arial"/>
                <w:sz w:val="22"/>
                <w:szCs w:val="22"/>
              </w:rPr>
              <w:t>pl</w:t>
            </w:r>
            <w:r w:rsidRPr="005F0BCA">
              <w:rPr>
                <w:rFonts w:cs="Arial"/>
                <w:spacing w:val="-1"/>
                <w:sz w:val="22"/>
                <w:szCs w:val="22"/>
              </w:rPr>
              <w:t>i</w:t>
            </w:r>
            <w:r w:rsidRPr="005F0BCA">
              <w:rPr>
                <w:rFonts w:cs="Arial"/>
                <w:sz w:val="22"/>
                <w:szCs w:val="22"/>
              </w:rPr>
              <w:t xml:space="preserve">ed </w:t>
            </w:r>
            <w:r w:rsidRPr="005F0BCA">
              <w:rPr>
                <w:rFonts w:cs="Arial"/>
                <w:spacing w:val="-2"/>
                <w:sz w:val="22"/>
                <w:szCs w:val="22"/>
              </w:rPr>
              <w:t>t</w:t>
            </w:r>
            <w:r w:rsidRPr="005F0BCA">
              <w:rPr>
                <w:rFonts w:cs="Arial"/>
                <w:sz w:val="22"/>
                <w:szCs w:val="22"/>
              </w:rPr>
              <w:t xml:space="preserve">o </w:t>
            </w:r>
            <w:r w:rsidRPr="005F0BCA">
              <w:rPr>
                <w:rFonts w:cs="Arial"/>
                <w:spacing w:val="-2"/>
                <w:sz w:val="22"/>
                <w:szCs w:val="22"/>
              </w:rPr>
              <w:t>t</w:t>
            </w:r>
            <w:r w:rsidRPr="005F0BCA">
              <w:rPr>
                <w:rFonts w:cs="Arial"/>
                <w:sz w:val="22"/>
                <w:szCs w:val="22"/>
              </w:rPr>
              <w:t>he H</w:t>
            </w:r>
            <w:r w:rsidRPr="005F0BCA">
              <w:rPr>
                <w:rFonts w:cs="Arial"/>
                <w:spacing w:val="-2"/>
                <w:sz w:val="22"/>
                <w:szCs w:val="22"/>
              </w:rPr>
              <w:t>o</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O</w:t>
            </w:r>
            <w:r w:rsidRPr="005F0BCA">
              <w:rPr>
                <w:rFonts w:cs="Arial"/>
                <w:sz w:val="22"/>
                <w:szCs w:val="22"/>
              </w:rPr>
              <w:t>ffice f</w:t>
            </w:r>
            <w:r w:rsidRPr="005F0BCA">
              <w:rPr>
                <w:rFonts w:cs="Arial"/>
                <w:spacing w:val="1"/>
                <w:sz w:val="22"/>
                <w:szCs w:val="22"/>
              </w:rPr>
              <w:t>o</w:t>
            </w:r>
            <w:r w:rsidRPr="005F0BCA">
              <w:rPr>
                <w:rFonts w:cs="Arial"/>
                <w:sz w:val="22"/>
                <w:szCs w:val="22"/>
              </w:rPr>
              <w:t>r the</w:t>
            </w:r>
            <w:r w:rsidRPr="005F0BCA">
              <w:rPr>
                <w:rFonts w:cs="Arial"/>
                <w:spacing w:val="-4"/>
                <w:sz w:val="22"/>
                <w:szCs w:val="22"/>
              </w:rPr>
              <w:t xml:space="preserve"> </w:t>
            </w:r>
            <w:r w:rsidRPr="005F0BCA">
              <w:rPr>
                <w:rFonts w:cs="Arial"/>
                <w:spacing w:val="1"/>
                <w:sz w:val="22"/>
                <w:szCs w:val="22"/>
              </w:rPr>
              <w:t>T</w:t>
            </w:r>
            <w:r w:rsidRPr="005F0BCA">
              <w:rPr>
                <w:rFonts w:cs="Arial"/>
                <w:sz w:val="22"/>
                <w:szCs w:val="22"/>
              </w:rPr>
              <w:t>op</w:t>
            </w:r>
            <w:r w:rsidRPr="005F0BCA">
              <w:rPr>
                <w:rFonts w:cs="Arial"/>
                <w:spacing w:val="-2"/>
                <w:sz w:val="22"/>
                <w:szCs w:val="22"/>
              </w:rPr>
              <w:t xml:space="preserve"> </w:t>
            </w:r>
            <w:r w:rsidRPr="005F0BCA">
              <w:rPr>
                <w:rFonts w:cs="Arial"/>
                <w:sz w:val="22"/>
                <w:szCs w:val="22"/>
              </w:rPr>
              <w:t xml:space="preserve">Up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p>
        </w:tc>
      </w:tr>
      <w:tr w:rsidR="0080411C" w:rsidRPr="005F0BCA" w14:paraId="75101BC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F8CE53" w14:textId="77777777"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ti</w:t>
            </w:r>
            <w:r w:rsidRPr="005F0BCA">
              <w:rPr>
                <w:rFonts w:cs="Arial"/>
                <w:spacing w:val="1"/>
                <w:sz w:val="22"/>
                <w:szCs w:val="22"/>
              </w:rPr>
              <w:t>m</w:t>
            </w:r>
            <w:r w:rsidRPr="005F0BCA">
              <w:rPr>
                <w:rFonts w:cs="Arial"/>
                <w:sz w:val="22"/>
                <w:szCs w:val="22"/>
              </w:rPr>
              <w:t>ely</w:t>
            </w:r>
            <w:r w:rsidRPr="005F0BCA">
              <w:rPr>
                <w:rFonts w:cs="Arial"/>
                <w:spacing w:val="-3"/>
                <w:sz w:val="22"/>
                <w:szCs w:val="22"/>
              </w:rPr>
              <w:t xml:space="preserve"> </w:t>
            </w:r>
            <w:r w:rsidRPr="005F0BCA">
              <w:rPr>
                <w:rFonts w:cs="Arial"/>
                <w:sz w:val="22"/>
                <w:szCs w:val="22"/>
              </w:rPr>
              <w:t>i</w:t>
            </w:r>
            <w:r w:rsidRPr="005F0BCA">
              <w:rPr>
                <w:rFonts w:cs="Arial"/>
                <w:spacing w:val="-2"/>
                <w:sz w:val="22"/>
                <w:szCs w:val="22"/>
              </w:rPr>
              <w:t>n</w:t>
            </w:r>
            <w:r w:rsidRPr="005F0BCA">
              <w:rPr>
                <w:rFonts w:cs="Arial"/>
                <w:spacing w:val="2"/>
                <w:sz w:val="22"/>
                <w:szCs w:val="22"/>
              </w:rPr>
              <w:t>f</w:t>
            </w:r>
            <w:r w:rsidRPr="005F0BCA">
              <w:rPr>
                <w:rFonts w:cs="Arial"/>
                <w:sz w:val="22"/>
                <w:szCs w:val="22"/>
              </w:rPr>
              <w:t>or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 is s</w:t>
            </w:r>
            <w:r w:rsidRPr="005F0BCA">
              <w:rPr>
                <w:rFonts w:cs="Arial"/>
                <w:spacing w:val="1"/>
                <w:sz w:val="22"/>
                <w:szCs w:val="22"/>
              </w:rPr>
              <w:t>u</w:t>
            </w:r>
            <w:r w:rsidRPr="005F0BCA">
              <w:rPr>
                <w:rFonts w:cs="Arial"/>
                <w:spacing w:val="-2"/>
                <w:sz w:val="22"/>
                <w:szCs w:val="22"/>
              </w:rPr>
              <w:t>p</w:t>
            </w:r>
            <w:r w:rsidRPr="005F0BCA">
              <w:rPr>
                <w:rFonts w:cs="Arial"/>
                <w:sz w:val="22"/>
                <w:szCs w:val="22"/>
              </w:rPr>
              <w:t>pl</w:t>
            </w:r>
            <w:r w:rsidRPr="005F0BCA">
              <w:rPr>
                <w:rFonts w:cs="Arial"/>
                <w:spacing w:val="-1"/>
                <w:sz w:val="22"/>
                <w:szCs w:val="22"/>
              </w:rPr>
              <w:t>i</w:t>
            </w:r>
            <w:r w:rsidRPr="005F0BCA">
              <w:rPr>
                <w:rFonts w:cs="Arial"/>
                <w:sz w:val="22"/>
                <w:szCs w:val="22"/>
              </w:rPr>
              <w:t>ed</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c</w:t>
            </w:r>
            <w:r w:rsidRPr="005F0BCA">
              <w:rPr>
                <w:rFonts w:cs="Arial"/>
                <w:sz w:val="22"/>
                <w:szCs w:val="22"/>
              </w:rPr>
              <w:t>t</w:t>
            </w:r>
            <w:r w:rsidRPr="005F0BCA">
              <w:rPr>
                <w:rFonts w:cs="Arial"/>
                <w:spacing w:val="1"/>
                <w:sz w:val="22"/>
                <w:szCs w:val="22"/>
              </w:rPr>
              <w:t>u</w:t>
            </w:r>
            <w:r w:rsidRPr="005F0BCA">
              <w:rPr>
                <w:rFonts w:cs="Arial"/>
                <w:sz w:val="22"/>
                <w:szCs w:val="22"/>
              </w:rPr>
              <w:t>ar</w:t>
            </w:r>
            <w:r w:rsidRPr="005F0BCA">
              <w:rPr>
                <w:rFonts w:cs="Arial"/>
                <w:spacing w:val="-2"/>
                <w:sz w:val="22"/>
                <w:szCs w:val="22"/>
              </w:rPr>
              <w:t>i</w:t>
            </w:r>
            <w:r w:rsidRPr="005F0BCA">
              <w:rPr>
                <w:rFonts w:cs="Arial"/>
                <w:sz w:val="22"/>
                <w:szCs w:val="22"/>
              </w:rPr>
              <w:t>es.</w:t>
            </w:r>
          </w:p>
        </w:tc>
      </w:tr>
      <w:tr w:rsidR="0080411C" w:rsidRPr="005F0BCA" w14:paraId="5C37079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072C31" w14:textId="756DC361" w:rsidR="0080411C" w:rsidRPr="005F0BCA" w:rsidRDefault="0080411C" w:rsidP="0080411C">
            <w:pPr>
              <w:pStyle w:val="BodyText"/>
              <w:tabs>
                <w:tab w:val="left" w:pos="99"/>
              </w:tabs>
              <w:spacing w:after="120" w:line="276" w:lineRule="auto"/>
              <w:ind w:left="23"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 xml:space="preserve">er </w:t>
            </w:r>
            <w:r w:rsidRPr="005F0BCA">
              <w:rPr>
                <w:rFonts w:cs="Arial"/>
                <w:spacing w:val="-1"/>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ernal</w:t>
            </w:r>
            <w:r w:rsidRPr="005F0BCA">
              <w:rPr>
                <w:rFonts w:cs="Arial"/>
                <w:spacing w:val="-3"/>
                <w:sz w:val="22"/>
                <w:szCs w:val="22"/>
              </w:rPr>
              <w:t xml:space="preserve"> </w:t>
            </w:r>
            <w:r w:rsidRPr="005F0BCA">
              <w:rPr>
                <w:rFonts w:cs="Arial"/>
                <w:sz w:val="22"/>
                <w:szCs w:val="22"/>
              </w:rPr>
              <w:t>disp</w:t>
            </w:r>
            <w:r w:rsidRPr="005F0BCA">
              <w:rPr>
                <w:rFonts w:cs="Arial"/>
                <w:spacing w:val="1"/>
                <w:sz w:val="22"/>
                <w:szCs w:val="22"/>
              </w:rPr>
              <w:t>u</w:t>
            </w:r>
            <w:r w:rsidRPr="005F0BCA">
              <w:rPr>
                <w:rFonts w:cs="Arial"/>
                <w:spacing w:val="-2"/>
                <w:sz w:val="22"/>
                <w:szCs w:val="22"/>
              </w:rPr>
              <w:t>t</w:t>
            </w:r>
            <w:r w:rsidRPr="005F0BCA">
              <w:rPr>
                <w:rFonts w:cs="Arial"/>
                <w:sz w:val="22"/>
                <w:szCs w:val="22"/>
              </w:rPr>
              <w:t>es relating</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e</w:t>
            </w:r>
            <w:r w:rsidRPr="005F0BCA">
              <w:rPr>
                <w:rFonts w:cs="Arial"/>
                <w:sz w:val="22"/>
                <w:szCs w:val="22"/>
              </w:rPr>
              <w:t>nsio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 xml:space="preserve">to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Pensi</w:t>
            </w:r>
            <w:r w:rsidRPr="005F0BCA">
              <w:rPr>
                <w:rFonts w:cs="Arial"/>
                <w:spacing w:val="-2"/>
                <w:sz w:val="22"/>
                <w:szCs w:val="22"/>
              </w:rPr>
              <w:t>o</w:t>
            </w:r>
            <w:r w:rsidRPr="005F0BCA">
              <w:rPr>
                <w:rFonts w:cs="Arial"/>
                <w:sz w:val="22"/>
                <w:szCs w:val="22"/>
              </w:rPr>
              <w:t xml:space="preserve">n </w:t>
            </w:r>
            <w:r w:rsidRPr="005F0BCA">
              <w:rPr>
                <w:rFonts w:cs="Arial"/>
                <w:spacing w:val="-2"/>
                <w:sz w:val="22"/>
                <w:szCs w:val="22"/>
              </w:rPr>
              <w:t>A</w:t>
            </w:r>
            <w:r w:rsidRPr="005F0BCA">
              <w:rPr>
                <w:rFonts w:cs="Arial"/>
                <w:sz w:val="22"/>
                <w:szCs w:val="22"/>
              </w:rPr>
              <w:t>d</w:t>
            </w:r>
            <w:r w:rsidRPr="005F0BCA">
              <w:rPr>
                <w:rFonts w:cs="Arial"/>
                <w:spacing w:val="1"/>
                <w:sz w:val="22"/>
                <w:szCs w:val="22"/>
              </w:rPr>
              <w:t>m</w:t>
            </w:r>
            <w:r w:rsidRPr="005F0BCA">
              <w:rPr>
                <w:rFonts w:cs="Arial"/>
                <w:spacing w:val="-3"/>
                <w:sz w:val="22"/>
                <w:szCs w:val="22"/>
              </w:rPr>
              <w:t>i</w:t>
            </w:r>
            <w:r w:rsidRPr="005F0BCA">
              <w:rPr>
                <w:rFonts w:cs="Arial"/>
                <w:sz w:val="22"/>
                <w:szCs w:val="22"/>
              </w:rPr>
              <w:t>nistrator</w:t>
            </w:r>
            <w:r w:rsidR="0062551A">
              <w:rPr>
                <w:rFonts w:cs="Arial"/>
                <w:sz w:val="22"/>
                <w:szCs w:val="22"/>
              </w:rPr>
              <w:t>/Scheme Manger</w:t>
            </w:r>
            <w:r w:rsidRPr="005F0BCA">
              <w:rPr>
                <w:rFonts w:cs="Arial"/>
                <w:sz w:val="22"/>
                <w:szCs w:val="22"/>
              </w:rPr>
              <w:t xml:space="preserve"> </w:t>
            </w:r>
            <w:r w:rsidRPr="005F0BCA">
              <w:rPr>
                <w:rFonts w:cs="Arial"/>
                <w:spacing w:val="-1"/>
                <w:sz w:val="22"/>
                <w:szCs w:val="22"/>
              </w:rPr>
              <w:t>i</w:t>
            </w:r>
            <w:r w:rsidRPr="005F0BCA">
              <w:rPr>
                <w:rFonts w:cs="Arial"/>
                <w:sz w:val="22"/>
                <w:szCs w:val="22"/>
              </w:rPr>
              <w:t>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r</w:t>
            </w:r>
            <w:r w:rsidRPr="005F0BCA">
              <w:rPr>
                <w:rFonts w:cs="Arial"/>
                <w:sz w:val="22"/>
                <w:szCs w:val="22"/>
              </w:rPr>
              <w:t xml:space="preserve">st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e, </w:t>
            </w:r>
            <w:r w:rsidRPr="005F0BCA">
              <w:rPr>
                <w:rFonts w:cs="Arial"/>
                <w:spacing w:val="-3"/>
                <w:sz w:val="22"/>
                <w:szCs w:val="22"/>
              </w:rPr>
              <w:t>w</w:t>
            </w:r>
            <w:r w:rsidRPr="005F0BCA">
              <w:rPr>
                <w:rFonts w:cs="Arial"/>
                <w:sz w:val="22"/>
                <w:szCs w:val="22"/>
              </w:rPr>
              <w:t>ith s</w:t>
            </w:r>
            <w:r w:rsidRPr="005F0BCA">
              <w:rPr>
                <w:rFonts w:cs="Arial"/>
                <w:spacing w:val="1"/>
                <w:sz w:val="22"/>
                <w:szCs w:val="22"/>
              </w:rPr>
              <w:t>e</w:t>
            </w:r>
            <w:r w:rsidRPr="005F0BCA">
              <w:rPr>
                <w:rFonts w:cs="Arial"/>
                <w:spacing w:val="-3"/>
                <w:sz w:val="22"/>
                <w:szCs w:val="22"/>
              </w:rPr>
              <w:t>c</w:t>
            </w:r>
            <w:r w:rsidRPr="005F0BCA">
              <w:rPr>
                <w:rFonts w:cs="Arial"/>
                <w:sz w:val="22"/>
                <w:szCs w:val="22"/>
              </w:rPr>
              <w:t xml:space="preserve">ond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e </w:t>
            </w:r>
            <w:r w:rsidRPr="005F0BCA">
              <w:rPr>
                <w:rFonts w:cs="Arial"/>
                <w:spacing w:val="1"/>
                <w:sz w:val="22"/>
                <w:szCs w:val="22"/>
              </w:rPr>
              <w:t>d</w:t>
            </w:r>
            <w:r w:rsidRPr="005F0BCA">
              <w:rPr>
                <w:rFonts w:cs="Arial"/>
                <w:sz w:val="22"/>
                <w:szCs w:val="22"/>
              </w:rPr>
              <w:t>is</w:t>
            </w:r>
            <w:r w:rsidRPr="005F0BCA">
              <w:rPr>
                <w:rFonts w:cs="Arial"/>
                <w:spacing w:val="-2"/>
                <w:sz w:val="22"/>
                <w:szCs w:val="22"/>
              </w:rPr>
              <w:t>p</w:t>
            </w:r>
            <w:r w:rsidRPr="005F0BCA">
              <w:rPr>
                <w:rFonts w:cs="Arial"/>
                <w:sz w:val="22"/>
                <w:szCs w:val="22"/>
              </w:rPr>
              <w:t>ut</w:t>
            </w:r>
            <w:r w:rsidRPr="005F0BCA">
              <w:rPr>
                <w:rFonts w:cs="Arial"/>
                <w:spacing w:val="1"/>
                <w:sz w:val="22"/>
                <w:szCs w:val="22"/>
              </w:rPr>
              <w:t>e</w:t>
            </w:r>
            <w:r w:rsidRPr="005F0BCA">
              <w:rPr>
                <w:rFonts w:cs="Arial"/>
                <w:sz w:val="22"/>
                <w:szCs w:val="22"/>
              </w:rPr>
              <w:t>s</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ref</w:t>
            </w:r>
            <w:r w:rsidRPr="005F0BCA">
              <w:rPr>
                <w:rFonts w:cs="Arial"/>
                <w:spacing w:val="1"/>
                <w:sz w:val="22"/>
                <w:szCs w:val="22"/>
              </w:rPr>
              <w:t>e</w:t>
            </w:r>
            <w:r w:rsidRPr="005F0BCA">
              <w:rPr>
                <w:rFonts w:cs="Arial"/>
                <w:sz w:val="22"/>
                <w:szCs w:val="22"/>
              </w:rPr>
              <w:t>r</w:t>
            </w:r>
            <w:r w:rsidRPr="005F0BCA">
              <w:rPr>
                <w:rFonts w:cs="Arial"/>
                <w:spacing w:val="-2"/>
                <w:sz w:val="22"/>
                <w:szCs w:val="22"/>
              </w:rPr>
              <w:t>r</w:t>
            </w:r>
            <w:r w:rsidRPr="005F0BCA">
              <w:rPr>
                <w:rFonts w:cs="Arial"/>
                <w:sz w:val="22"/>
                <w:szCs w:val="22"/>
              </w:rPr>
              <w:t xml:space="preserve">ed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e</w:t>
            </w:r>
            <w:r w:rsidRPr="005F0BCA">
              <w:rPr>
                <w:rFonts w:cs="Arial"/>
                <w:spacing w:val="8"/>
                <w:sz w:val="22"/>
                <w:szCs w:val="22"/>
              </w:rPr>
              <w:t xml:space="preserve"> </w:t>
            </w:r>
            <w:r w:rsidRPr="005F0BCA">
              <w:rPr>
                <w:rFonts w:cs="Arial"/>
                <w:sz w:val="22"/>
                <w:szCs w:val="22"/>
              </w:rPr>
              <w:t>PFCC</w:t>
            </w:r>
            <w:r w:rsidRPr="005F0BCA">
              <w:rPr>
                <w:rFonts w:cs="Arial"/>
                <w:spacing w:val="-4"/>
                <w:sz w:val="22"/>
                <w:szCs w:val="22"/>
              </w:rPr>
              <w:t xml:space="preserve"> </w:t>
            </w:r>
            <w:r w:rsidRPr="005F0BCA">
              <w:rPr>
                <w:rFonts w:cs="Arial"/>
                <w:sz w:val="22"/>
                <w:szCs w:val="22"/>
              </w:rPr>
              <w:t>CFO</w:t>
            </w:r>
          </w:p>
        </w:tc>
      </w:tr>
      <w:tr w:rsidR="0080411C" w:rsidRPr="005F0BCA" w14:paraId="677B562E"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2A7FF3" w14:textId="2F468CBD" w:rsidR="0080411C" w:rsidRPr="005F0BCA" w:rsidRDefault="0080411C" w:rsidP="0080411C">
            <w:pPr>
              <w:pStyle w:val="BodyText"/>
              <w:tabs>
                <w:tab w:val="left" w:pos="99"/>
                <w:tab w:val="left" w:pos="734"/>
              </w:tabs>
              <w:spacing w:after="120" w:line="276" w:lineRule="auto"/>
              <w:ind w:left="23" w:firstLine="0"/>
              <w:rPr>
                <w:rFonts w:cs="Arial"/>
              </w:rPr>
            </w:pPr>
            <w:r w:rsidRPr="005F0BCA">
              <w:rPr>
                <w:rFonts w:cs="Arial"/>
                <w:sz w:val="22"/>
                <w:szCs w:val="22"/>
              </w:rPr>
              <w:t>The PFCC</w:t>
            </w:r>
            <w:r w:rsidRPr="005F0BCA">
              <w:rPr>
                <w:rFonts w:cs="Arial"/>
                <w:spacing w:val="-1"/>
                <w:sz w:val="22"/>
                <w:szCs w:val="22"/>
              </w:rPr>
              <w:t xml:space="preserve"> </w:t>
            </w:r>
            <w:r w:rsidRPr="005F0BCA">
              <w:rPr>
                <w:rFonts w:cs="Arial"/>
                <w:sz w:val="22"/>
                <w:szCs w:val="22"/>
              </w:rPr>
              <w:t>CFO and CC CFO</w:t>
            </w:r>
            <w:r w:rsidR="0A72D92D" w:rsidRPr="61DC8ABF">
              <w:rPr>
                <w:rFonts w:cs="Arial"/>
                <w:sz w:val="22"/>
                <w:szCs w:val="22"/>
              </w:rPr>
              <w:t xml:space="preserve"> (</w:t>
            </w:r>
            <w:r w:rsidR="0A72D92D" w:rsidRPr="00D85155">
              <w:rPr>
                <w:rFonts w:cs="Arial"/>
                <w:i/>
                <w:iCs/>
                <w:sz w:val="22"/>
                <w:szCs w:val="22"/>
              </w:rPr>
              <w:t>force only</w:t>
            </w:r>
            <w:r w:rsidR="0A72D92D" w:rsidRPr="61DC8ABF">
              <w:rPr>
                <w:rFonts w:cs="Arial"/>
                <w:sz w:val="22"/>
                <w:szCs w:val="22"/>
              </w:rPr>
              <w:t>)</w:t>
            </w:r>
            <w:r w:rsidRPr="005F0BCA">
              <w:rPr>
                <w:rFonts w:cs="Arial"/>
                <w:sz w:val="22"/>
                <w:szCs w:val="22"/>
              </w:rPr>
              <w:t xml:space="preserve"> are jointly  re</w:t>
            </w:r>
            <w:r w:rsidRPr="005F0BCA">
              <w:rPr>
                <w:rFonts w:cs="Arial"/>
                <w:spacing w:val="-3"/>
                <w:sz w:val="22"/>
                <w:szCs w:val="22"/>
              </w:rPr>
              <w:t>s</w:t>
            </w:r>
            <w:r w:rsidRPr="005F0BCA">
              <w:rPr>
                <w:rFonts w:cs="Arial"/>
                <w:spacing w:val="-2"/>
                <w:sz w:val="22"/>
                <w:szCs w:val="22"/>
              </w:rPr>
              <w:t>p</w:t>
            </w:r>
            <w:r w:rsidRPr="005F0BCA">
              <w:rPr>
                <w:rFonts w:cs="Arial"/>
                <w:sz w:val="22"/>
                <w:szCs w:val="22"/>
              </w:rPr>
              <w:t>onsible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2"/>
                <w:sz w:val="22"/>
                <w:szCs w:val="22"/>
              </w:rPr>
              <w:t>a</w:t>
            </w:r>
            <w:r w:rsidRPr="005F0BCA">
              <w:rPr>
                <w:rFonts w:cs="Arial"/>
                <w:sz w:val="22"/>
                <w:szCs w:val="22"/>
              </w:rPr>
              <w:t xml:space="preserve">nce </w:t>
            </w:r>
            <w:r w:rsidRPr="005F0BCA">
              <w:rPr>
                <w:rFonts w:cs="Arial"/>
                <w:spacing w:val="1"/>
                <w:sz w:val="22"/>
                <w:szCs w:val="22"/>
              </w:rPr>
              <w:t>a</w:t>
            </w:r>
            <w:r w:rsidRPr="005F0BCA">
              <w:rPr>
                <w:rFonts w:cs="Arial"/>
                <w:sz w:val="22"/>
                <w:szCs w:val="22"/>
              </w:rPr>
              <w:t>r</w:t>
            </w:r>
            <w:r w:rsidRPr="005F0BCA">
              <w:rPr>
                <w:rFonts w:cs="Arial"/>
                <w:spacing w:val="-2"/>
                <w:sz w:val="22"/>
                <w:szCs w:val="22"/>
              </w:rPr>
              <w:t>ra</w:t>
            </w:r>
            <w:r w:rsidRPr="005F0BCA">
              <w:rPr>
                <w:rFonts w:cs="Arial"/>
                <w:sz w:val="22"/>
                <w:szCs w:val="22"/>
              </w:rPr>
              <w:t>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p>
        </w:tc>
      </w:tr>
    </w:tbl>
    <w:p w14:paraId="01A618CD" w14:textId="77777777" w:rsidR="0080411C" w:rsidRPr="005F0BCA" w:rsidRDefault="0080411C" w:rsidP="00935F00">
      <w:pPr>
        <w:rPr>
          <w:b/>
          <w:bCs/>
          <w:i/>
        </w:rPr>
      </w:pPr>
    </w:p>
    <w:p w14:paraId="16292F23" w14:textId="77777777" w:rsidR="00E16C1B" w:rsidRPr="005F0BCA" w:rsidRDefault="00E16C1B" w:rsidP="0080411C">
      <w:pPr>
        <w:pStyle w:val="Heading2"/>
        <w:numPr>
          <w:ilvl w:val="0"/>
          <w:numId w:val="0"/>
        </w:numPr>
        <w:rPr>
          <w:bCs/>
        </w:rPr>
      </w:pPr>
      <w:bookmarkStart w:id="68" w:name="_Toc134058997"/>
      <w:r w:rsidRPr="005F0BCA">
        <w:t>D9 GOVER</w:t>
      </w:r>
      <w:r w:rsidRPr="005F0BCA">
        <w:rPr>
          <w:spacing w:val="-1"/>
        </w:rPr>
        <w:t>NM</w:t>
      </w:r>
      <w:r w:rsidRPr="005F0BCA">
        <w:t>ENT</w:t>
      </w:r>
      <w:r w:rsidRPr="005F0BCA">
        <w:rPr>
          <w:spacing w:val="-1"/>
        </w:rPr>
        <w:t xml:space="preserve"> </w:t>
      </w:r>
      <w:r w:rsidRPr="005F0BCA">
        <w:rPr>
          <w:spacing w:val="-2"/>
        </w:rPr>
        <w:t>P</w:t>
      </w:r>
      <w:r w:rsidRPr="005F0BCA">
        <w:t>ROC</w:t>
      </w:r>
      <w:r w:rsidRPr="005F0BCA">
        <w:rPr>
          <w:spacing w:val="-1"/>
        </w:rPr>
        <w:t>U</w:t>
      </w:r>
      <w:r w:rsidRPr="005F0BCA">
        <w:t xml:space="preserve">REMENT </w:t>
      </w:r>
      <w:r w:rsidRPr="005F0BCA">
        <w:rPr>
          <w:spacing w:val="4"/>
        </w:rPr>
        <w:t>C</w:t>
      </w:r>
      <w:r w:rsidRPr="005F0BCA">
        <w:rPr>
          <w:spacing w:val="-6"/>
        </w:rPr>
        <w:t>A</w:t>
      </w:r>
      <w:r w:rsidRPr="005F0BCA">
        <w:rPr>
          <w:spacing w:val="1"/>
        </w:rPr>
        <w:t>R</w:t>
      </w:r>
      <w:r w:rsidRPr="005F0BCA">
        <w:t>DS</w:t>
      </w:r>
      <w:bookmarkEnd w:id="68"/>
    </w:p>
    <w:p w14:paraId="4502208A" w14:textId="77777777" w:rsidR="00E16C1B" w:rsidRPr="005F0BCA" w:rsidRDefault="00E16C1B" w:rsidP="00BA3DEA">
      <w:pPr>
        <w:spacing w:after="80"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7DA72B44" w14:textId="77777777" w:rsidR="0080411C" w:rsidRPr="005F0BCA" w:rsidRDefault="00E16C1B" w:rsidP="0080411C">
      <w:pPr>
        <w:pStyle w:val="BodyText"/>
        <w:tabs>
          <w:tab w:val="left" w:pos="666"/>
        </w:tabs>
        <w:spacing w:after="80" w:line="276" w:lineRule="auto"/>
        <w:ind w:left="99" w:firstLine="0"/>
        <w:rPr>
          <w:rFonts w:cs="Arial"/>
          <w:spacing w:val="64"/>
          <w:sz w:val="22"/>
          <w:szCs w:val="22"/>
        </w:rPr>
      </w:pPr>
      <w:r w:rsidRPr="005F0BCA">
        <w:rPr>
          <w:rFonts w:cs="Arial"/>
          <w:sz w:val="22"/>
          <w:szCs w:val="22"/>
        </w:rPr>
        <w:lastRenderedPageBreak/>
        <w:t>G</w:t>
      </w:r>
      <w:r w:rsidRPr="005F0BCA">
        <w:rPr>
          <w:rFonts w:cs="Arial"/>
          <w:spacing w:val="1"/>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Pro</w:t>
      </w:r>
      <w:r w:rsidRPr="005F0BCA">
        <w:rPr>
          <w:rFonts w:cs="Arial"/>
          <w:spacing w:val="-3"/>
          <w:sz w:val="22"/>
          <w:szCs w:val="22"/>
        </w:rPr>
        <w:t>c</w:t>
      </w:r>
      <w:r w:rsidRPr="005F0BCA">
        <w:rPr>
          <w:rFonts w:cs="Arial"/>
          <w:sz w:val="22"/>
          <w:szCs w:val="22"/>
        </w:rPr>
        <w:t>ureme</w:t>
      </w:r>
      <w:r w:rsidRPr="005F0BCA">
        <w:rPr>
          <w:rFonts w:cs="Arial"/>
          <w:spacing w:val="1"/>
          <w:sz w:val="22"/>
          <w:szCs w:val="22"/>
        </w:rPr>
        <w:t>n</w:t>
      </w:r>
      <w:r w:rsidRPr="005F0BCA">
        <w:rPr>
          <w:rFonts w:cs="Arial"/>
          <w:sz w:val="22"/>
          <w:szCs w:val="22"/>
        </w:rPr>
        <w:t>t Cards</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e</w:t>
      </w:r>
      <w:r w:rsidRPr="005F0BCA">
        <w:rPr>
          <w:rFonts w:cs="Arial"/>
          <w:sz w:val="22"/>
          <w:szCs w:val="22"/>
        </w:rPr>
        <w:t>ffecti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m</w:t>
      </w:r>
      <w:r w:rsidRPr="005F0BCA">
        <w:rPr>
          <w:rFonts w:cs="Arial"/>
          <w:spacing w:val="-2"/>
          <w:sz w:val="22"/>
          <w:szCs w:val="22"/>
        </w:rPr>
        <w:t>e</w:t>
      </w:r>
      <w:r w:rsidRPr="005F0BCA">
        <w:rPr>
          <w:rFonts w:cs="Arial"/>
          <w:sz w:val="22"/>
          <w:szCs w:val="22"/>
        </w:rPr>
        <w:t>t</w:t>
      </w:r>
      <w:r w:rsidRPr="005F0BCA">
        <w:rPr>
          <w:rFonts w:cs="Arial"/>
          <w:spacing w:val="1"/>
          <w:sz w:val="22"/>
          <w:szCs w:val="22"/>
        </w:rPr>
        <w:t>h</w:t>
      </w:r>
      <w:r w:rsidRPr="005F0BCA">
        <w:rPr>
          <w:rFonts w:cs="Arial"/>
          <w:spacing w:val="-2"/>
          <w:sz w:val="22"/>
          <w:szCs w:val="22"/>
        </w:rPr>
        <w:t>o</w:t>
      </w:r>
      <w:r w:rsidRPr="005F0BCA">
        <w:rPr>
          <w:rFonts w:cs="Arial"/>
          <w:sz w:val="22"/>
          <w:szCs w:val="22"/>
        </w:rPr>
        <w:t>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pa</w:t>
      </w:r>
      <w:r w:rsidRPr="005F0BCA">
        <w:rPr>
          <w:rFonts w:cs="Arial"/>
          <w:spacing w:val="-3"/>
          <w:sz w:val="22"/>
          <w:szCs w:val="22"/>
        </w:rPr>
        <w:t>y</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 desi</w:t>
      </w:r>
      <w:r w:rsidRPr="005F0BCA">
        <w:rPr>
          <w:rFonts w:cs="Arial"/>
          <w:spacing w:val="-2"/>
          <w:sz w:val="22"/>
          <w:szCs w:val="22"/>
        </w:rPr>
        <w:t>g</w:t>
      </w:r>
      <w:r w:rsidRPr="005F0BCA">
        <w:rPr>
          <w:rFonts w:cs="Arial"/>
          <w:sz w:val="22"/>
          <w:szCs w:val="22"/>
        </w:rPr>
        <w:t>nat</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w:t>
      </w:r>
      <w:r w:rsidRPr="005F0BCA">
        <w:rPr>
          <w:rFonts w:cs="Arial"/>
          <w:spacing w:val="-3"/>
          <w:sz w:val="22"/>
          <w:szCs w:val="22"/>
        </w:rPr>
        <w:t>c</w:t>
      </w:r>
      <w:r w:rsidRPr="005F0BCA">
        <w:rPr>
          <w:rFonts w:cs="Arial"/>
          <w:sz w:val="22"/>
          <w:szCs w:val="22"/>
        </w:rPr>
        <w:t xml:space="preserve">ers </w:t>
      </w:r>
      <w:r w:rsidRPr="005F0BCA">
        <w:rPr>
          <w:rFonts w:cs="Arial"/>
          <w:spacing w:val="-4"/>
          <w:sz w:val="22"/>
          <w:szCs w:val="22"/>
        </w:rPr>
        <w:t>w</w:t>
      </w:r>
      <w:r w:rsidRPr="005F0BCA">
        <w:rPr>
          <w:rFonts w:cs="Arial"/>
          <w:sz w:val="22"/>
          <w:szCs w:val="22"/>
        </w:rPr>
        <w:t xml:space="preserve">ho, in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ourse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heir</w:t>
      </w:r>
      <w:r w:rsidRPr="005F0BCA">
        <w:rPr>
          <w:rFonts w:cs="Arial"/>
          <w:spacing w:val="-4"/>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z w:val="22"/>
          <w:szCs w:val="22"/>
        </w:rPr>
        <w:t xml:space="preserve">al </w:t>
      </w:r>
      <w:r w:rsidRPr="005F0BCA">
        <w:rPr>
          <w:rFonts w:cs="Arial"/>
          <w:spacing w:val="-2"/>
          <w:sz w:val="22"/>
          <w:szCs w:val="22"/>
        </w:rPr>
        <w:t>b</w:t>
      </w:r>
      <w:r w:rsidRPr="005F0BCA">
        <w:rPr>
          <w:rFonts w:cs="Arial"/>
          <w:sz w:val="22"/>
          <w:szCs w:val="22"/>
        </w:rPr>
        <w:t>usin</w:t>
      </w:r>
      <w:r w:rsidRPr="005F0BCA">
        <w:rPr>
          <w:rFonts w:cs="Arial"/>
          <w:spacing w:val="1"/>
          <w:sz w:val="22"/>
          <w:szCs w:val="22"/>
        </w:rPr>
        <w:t>e</w:t>
      </w:r>
      <w:r w:rsidRPr="005F0BCA">
        <w:rPr>
          <w:rFonts w:cs="Arial"/>
          <w:sz w:val="22"/>
          <w:szCs w:val="22"/>
        </w:rPr>
        <w:t>ss,</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 im</w:t>
      </w:r>
      <w:r w:rsidRPr="005F0BCA">
        <w:rPr>
          <w:rFonts w:cs="Arial"/>
          <w:spacing w:val="-1"/>
          <w:sz w:val="22"/>
          <w:szCs w:val="22"/>
        </w:rPr>
        <w:t>m</w:t>
      </w:r>
      <w:r w:rsidRPr="005F0BCA">
        <w:rPr>
          <w:rFonts w:cs="Arial"/>
          <w:sz w:val="22"/>
          <w:szCs w:val="22"/>
        </w:rPr>
        <w:t>edia</w:t>
      </w:r>
      <w:r w:rsidRPr="005F0BCA">
        <w:rPr>
          <w:rFonts w:cs="Arial"/>
          <w:spacing w:val="-2"/>
          <w:sz w:val="22"/>
          <w:szCs w:val="22"/>
        </w:rPr>
        <w:t>t</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for e</w:t>
      </w:r>
      <w:r w:rsidRPr="005F0BCA">
        <w:rPr>
          <w:rFonts w:cs="Arial"/>
          <w:spacing w:val="-3"/>
          <w:sz w:val="22"/>
          <w:szCs w:val="22"/>
        </w:rPr>
        <w:t>x</w:t>
      </w:r>
      <w:r w:rsidRPr="005F0BCA">
        <w:rPr>
          <w:rFonts w:cs="Arial"/>
          <w:sz w:val="22"/>
          <w:szCs w:val="22"/>
        </w:rPr>
        <w:t>pe</w:t>
      </w:r>
      <w:r w:rsidRPr="005F0BCA">
        <w:rPr>
          <w:rFonts w:cs="Arial"/>
          <w:spacing w:val="-2"/>
          <w:sz w:val="22"/>
          <w:szCs w:val="22"/>
        </w:rPr>
        <w:t>n</w:t>
      </w:r>
      <w:r w:rsidRPr="005F0BCA">
        <w:rPr>
          <w:rFonts w:cs="Arial"/>
          <w:sz w:val="22"/>
          <w:szCs w:val="22"/>
        </w:rPr>
        <w:t xml:space="preserve">diture </w:t>
      </w:r>
      <w:r w:rsidRPr="005F0BCA">
        <w:rPr>
          <w:rFonts w:cs="Arial"/>
          <w:spacing w:val="-3"/>
          <w:sz w:val="22"/>
          <w:szCs w:val="22"/>
        </w:rPr>
        <w:t>w</w:t>
      </w:r>
      <w:r w:rsidRPr="005F0BCA">
        <w:rPr>
          <w:rFonts w:cs="Arial"/>
          <w:sz w:val="22"/>
          <w:szCs w:val="22"/>
        </w:rPr>
        <w:t>hich</w:t>
      </w:r>
      <w:r w:rsidRPr="005F0BCA">
        <w:rPr>
          <w:rFonts w:cs="Arial"/>
          <w:spacing w:val="-2"/>
          <w:sz w:val="22"/>
          <w:szCs w:val="22"/>
        </w:rPr>
        <w:t xml:space="preserve"> </w:t>
      </w:r>
      <w:r w:rsidRPr="005F0BCA">
        <w:rPr>
          <w:rFonts w:cs="Arial"/>
          <w:sz w:val="22"/>
          <w:szCs w:val="22"/>
        </w:rPr>
        <w:t>is rele</w:t>
      </w:r>
      <w:r w:rsidRPr="005F0BCA">
        <w:rPr>
          <w:rFonts w:cs="Arial"/>
          <w:spacing w:val="2"/>
          <w:sz w:val="22"/>
          <w:szCs w:val="22"/>
        </w:rPr>
        <w:t>v</w:t>
      </w:r>
      <w:r w:rsidRPr="005F0BCA">
        <w:rPr>
          <w:rFonts w:cs="Arial"/>
          <w:sz w:val="22"/>
          <w:szCs w:val="22"/>
        </w:rPr>
        <w:t>ant 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disc</w:t>
      </w:r>
      <w:r w:rsidRPr="005F0BCA">
        <w:rPr>
          <w:rFonts w:cs="Arial"/>
          <w:spacing w:val="-2"/>
          <w:sz w:val="22"/>
          <w:szCs w:val="22"/>
        </w:rPr>
        <w:t>h</w:t>
      </w:r>
      <w:r w:rsidRPr="005F0BCA">
        <w:rPr>
          <w:rFonts w:cs="Arial"/>
          <w:sz w:val="22"/>
          <w:szCs w:val="22"/>
        </w:rPr>
        <w:t>ar</w:t>
      </w:r>
      <w:r w:rsidRPr="005F0BCA">
        <w:rPr>
          <w:rFonts w:cs="Arial"/>
          <w:spacing w:val="-3"/>
          <w:sz w:val="22"/>
          <w:szCs w:val="22"/>
        </w:rPr>
        <w:t>g</w:t>
      </w:r>
      <w:r w:rsidRPr="005F0BCA">
        <w:rPr>
          <w:rFonts w:cs="Arial"/>
          <w:sz w:val="22"/>
          <w:szCs w:val="22"/>
        </w:rPr>
        <w:t xml:space="preserve">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pacing w:val="1"/>
          <w:sz w:val="22"/>
          <w:szCs w:val="22"/>
        </w:rPr>
        <w:t>d</w:t>
      </w:r>
      <w:r w:rsidRPr="005F0BCA">
        <w:rPr>
          <w:rFonts w:cs="Arial"/>
          <w:spacing w:val="-2"/>
          <w:sz w:val="22"/>
          <w:szCs w:val="22"/>
        </w:rPr>
        <w:t>u</w:t>
      </w:r>
      <w:r w:rsidRPr="005F0BCA">
        <w:rPr>
          <w:rFonts w:cs="Arial"/>
          <w:sz w:val="22"/>
          <w:szCs w:val="22"/>
        </w:rPr>
        <w:t>ties.</w:t>
      </w:r>
      <w:r w:rsidRPr="005F0BCA">
        <w:rPr>
          <w:rFonts w:cs="Arial"/>
          <w:spacing w:val="64"/>
          <w:sz w:val="22"/>
          <w:szCs w:val="22"/>
        </w:rPr>
        <w:t xml:space="preserve"> </w:t>
      </w:r>
    </w:p>
    <w:p w14:paraId="1133C771" w14:textId="55DDD5B1" w:rsidR="00E16C1B" w:rsidRPr="005F0BCA" w:rsidRDefault="00E16C1B" w:rsidP="0080411C">
      <w:pPr>
        <w:pStyle w:val="BodyText"/>
        <w:tabs>
          <w:tab w:val="left" w:pos="666"/>
        </w:tabs>
        <w:spacing w:after="80" w:line="276" w:lineRule="auto"/>
        <w:ind w:left="99" w:firstLine="0"/>
        <w:rPr>
          <w:rFonts w:cs="Arial"/>
          <w:sz w:val="22"/>
          <w:szCs w:val="22"/>
        </w:rPr>
      </w:pPr>
      <w:r w:rsidRPr="005F0BCA">
        <w:rPr>
          <w:rFonts w:cs="Arial"/>
          <w:sz w:val="22"/>
          <w:szCs w:val="22"/>
        </w:rPr>
        <w:t>They</w:t>
      </w:r>
      <w:r w:rsidRPr="005F0BCA">
        <w:rPr>
          <w:rFonts w:cs="Arial"/>
          <w:spacing w:val="-3"/>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a</w:t>
      </w:r>
      <w:r w:rsidRPr="005F0BCA">
        <w:rPr>
          <w:rFonts w:cs="Arial"/>
          <w:sz w:val="22"/>
          <w:szCs w:val="22"/>
        </w:rPr>
        <w:t>lte</w:t>
      </w:r>
      <w:r w:rsidRPr="005F0BCA">
        <w:rPr>
          <w:rFonts w:cs="Arial"/>
          <w:spacing w:val="-4"/>
          <w:sz w:val="22"/>
          <w:szCs w:val="22"/>
        </w:rPr>
        <w:t>r</w:t>
      </w:r>
      <w:r w:rsidRPr="005F0BCA">
        <w:rPr>
          <w:rFonts w:cs="Arial"/>
          <w:sz w:val="22"/>
          <w:szCs w:val="22"/>
        </w:rPr>
        <w:t>nati</w:t>
      </w:r>
      <w:r w:rsidRPr="005F0BCA">
        <w:rPr>
          <w:rFonts w:cs="Arial"/>
          <w:spacing w:val="-3"/>
          <w:sz w:val="22"/>
          <w:szCs w:val="22"/>
        </w:rPr>
        <w:t>v</w:t>
      </w:r>
      <w:r w:rsidRPr="005F0BCA">
        <w:rPr>
          <w:rFonts w:cs="Arial"/>
          <w:sz w:val="22"/>
          <w:szCs w:val="22"/>
        </w:rPr>
        <w:t>e met</w:t>
      </w:r>
      <w:r w:rsidRPr="005F0BCA">
        <w:rPr>
          <w:rFonts w:cs="Arial"/>
          <w:spacing w:val="-1"/>
          <w:sz w:val="22"/>
          <w:szCs w:val="22"/>
        </w:rPr>
        <w:t>h</w:t>
      </w:r>
      <w:r w:rsidRPr="005F0BCA">
        <w:rPr>
          <w:rFonts w:cs="Arial"/>
          <w:sz w:val="22"/>
          <w:szCs w:val="22"/>
        </w:rPr>
        <w:t xml:space="preserve">od </w:t>
      </w:r>
      <w:r w:rsidRPr="005F0BCA">
        <w:rPr>
          <w:rFonts w:cs="Arial"/>
          <w:spacing w:val="-1"/>
          <w:sz w:val="22"/>
          <w:szCs w:val="22"/>
        </w:rPr>
        <w:t>o</w:t>
      </w:r>
      <w:r w:rsidRPr="005F0BCA">
        <w:rPr>
          <w:rFonts w:cs="Arial"/>
          <w:sz w:val="22"/>
          <w:szCs w:val="22"/>
        </w:rPr>
        <w:t xml:space="preserve">f </w:t>
      </w:r>
      <w:r w:rsidRPr="005F0BCA">
        <w:rPr>
          <w:rFonts w:cs="Arial"/>
          <w:spacing w:val="-2"/>
          <w:sz w:val="22"/>
          <w:szCs w:val="22"/>
        </w:rPr>
        <w:t>b</w:t>
      </w:r>
      <w:r w:rsidRPr="005F0BCA">
        <w:rPr>
          <w:rFonts w:cs="Arial"/>
          <w:sz w:val="22"/>
          <w:szCs w:val="22"/>
        </w:rPr>
        <w:t>u</w:t>
      </w:r>
      <w:r w:rsidRPr="005F0BCA">
        <w:rPr>
          <w:rFonts w:cs="Arial"/>
          <w:spacing w:val="-3"/>
          <w:sz w:val="22"/>
          <w:szCs w:val="22"/>
        </w:rPr>
        <w:t>y</w:t>
      </w:r>
      <w:r w:rsidRPr="005F0BCA">
        <w:rPr>
          <w:rFonts w:cs="Arial"/>
          <w:sz w:val="22"/>
          <w:szCs w:val="22"/>
        </w:rPr>
        <w:t>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p</w:t>
      </w:r>
      <w:r w:rsidRPr="005F0BCA">
        <w:rPr>
          <w:rFonts w:cs="Arial"/>
          <w:sz w:val="22"/>
          <w:szCs w:val="22"/>
        </w:rPr>
        <w:t>a</w:t>
      </w:r>
      <w:r w:rsidRPr="005F0BCA">
        <w:rPr>
          <w:rFonts w:cs="Arial"/>
          <w:spacing w:val="-3"/>
          <w:sz w:val="22"/>
          <w:szCs w:val="22"/>
        </w:rPr>
        <w:t>y</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or relati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low</w:t>
      </w:r>
      <w:r w:rsidRPr="005F0BCA">
        <w:rPr>
          <w:rFonts w:cs="Arial"/>
          <w:spacing w:val="-1"/>
          <w:sz w:val="22"/>
          <w:szCs w:val="22"/>
        </w:rPr>
        <w:t xml:space="preserve"> </w:t>
      </w:r>
      <w:r w:rsidRPr="005F0BCA">
        <w:rPr>
          <w:rFonts w:cs="Arial"/>
          <w:spacing w:val="-3"/>
          <w:sz w:val="22"/>
          <w:szCs w:val="22"/>
        </w:rPr>
        <w:t>v</w:t>
      </w:r>
      <w:r w:rsidRPr="005F0BCA">
        <w:rPr>
          <w:rFonts w:cs="Arial"/>
          <w:sz w:val="22"/>
          <w:szCs w:val="22"/>
        </w:rPr>
        <w:t>alue</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 xml:space="preserve">oods, </w:t>
      </w:r>
      <w:r w:rsidRPr="005F0BCA">
        <w:rPr>
          <w:rFonts w:cs="Arial"/>
          <w:spacing w:val="-3"/>
          <w:sz w:val="22"/>
          <w:szCs w:val="22"/>
        </w:rPr>
        <w:t>w</w:t>
      </w:r>
      <w:r w:rsidRPr="005F0BCA">
        <w:rPr>
          <w:rFonts w:cs="Arial"/>
          <w:sz w:val="22"/>
          <w:szCs w:val="22"/>
        </w:rPr>
        <w:t xml:space="preserve">hich </w:t>
      </w:r>
      <w:r w:rsidRPr="005F0BCA">
        <w:rPr>
          <w:rFonts w:cs="Arial"/>
          <w:spacing w:val="-2"/>
          <w:sz w:val="22"/>
          <w:szCs w:val="22"/>
        </w:rPr>
        <w:t>g</w:t>
      </w:r>
      <w:r w:rsidRPr="005F0BCA">
        <w:rPr>
          <w:rFonts w:cs="Arial"/>
          <w:sz w:val="22"/>
          <w:szCs w:val="22"/>
        </w:rPr>
        <w:t>ener</w:t>
      </w:r>
      <w:r w:rsidRPr="005F0BCA">
        <w:rPr>
          <w:rFonts w:cs="Arial"/>
          <w:spacing w:val="-3"/>
          <w:sz w:val="22"/>
          <w:szCs w:val="22"/>
        </w:rPr>
        <w:t>a</w:t>
      </w:r>
      <w:r w:rsidRPr="005F0BCA">
        <w:rPr>
          <w:rFonts w:cs="Arial"/>
          <w:sz w:val="22"/>
          <w:szCs w:val="22"/>
        </w:rPr>
        <w:t>te</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z w:val="22"/>
          <w:szCs w:val="22"/>
        </w:rPr>
        <w:t>hi</w:t>
      </w:r>
      <w:r w:rsidRPr="005F0BCA">
        <w:rPr>
          <w:rFonts w:cs="Arial"/>
          <w:spacing w:val="-2"/>
          <w:sz w:val="22"/>
          <w:szCs w:val="22"/>
        </w:rPr>
        <w:t>g</w:t>
      </w:r>
      <w:r w:rsidRPr="005F0BCA">
        <w:rPr>
          <w:rFonts w:cs="Arial"/>
          <w:sz w:val="22"/>
          <w:szCs w:val="22"/>
        </w:rPr>
        <w:t xml:space="preserve">h </w:t>
      </w:r>
      <w:r w:rsidRPr="005F0BCA">
        <w:rPr>
          <w:rFonts w:cs="Arial"/>
          <w:spacing w:val="-2"/>
          <w:sz w:val="22"/>
          <w:szCs w:val="22"/>
        </w:rPr>
        <w:t>v</w:t>
      </w:r>
      <w:r w:rsidRPr="005F0BCA">
        <w:rPr>
          <w:rFonts w:cs="Arial"/>
          <w:sz w:val="22"/>
          <w:szCs w:val="22"/>
        </w:rPr>
        <w:t>olu</w:t>
      </w:r>
      <w:r w:rsidRPr="005F0BCA">
        <w:rPr>
          <w:rFonts w:cs="Arial"/>
          <w:spacing w:val="1"/>
          <w:sz w:val="22"/>
          <w:szCs w:val="22"/>
        </w:rPr>
        <w:t>m</w:t>
      </w:r>
      <w:r w:rsidRPr="005F0BCA">
        <w:rPr>
          <w:rFonts w:cs="Arial"/>
          <w:sz w:val="22"/>
          <w:szCs w:val="22"/>
        </w:rPr>
        <w:t xml:space="preserve">e </w:t>
      </w:r>
      <w:r w:rsidRPr="005F0BCA">
        <w:rPr>
          <w:rFonts w:cs="Arial"/>
          <w:spacing w:val="-1"/>
          <w:sz w:val="22"/>
          <w:szCs w:val="22"/>
        </w:rPr>
        <w:t>o</w:t>
      </w:r>
      <w:r w:rsidRPr="005F0BCA">
        <w:rPr>
          <w:rFonts w:cs="Arial"/>
          <w:sz w:val="22"/>
          <w:szCs w:val="22"/>
        </w:rPr>
        <w:t>f in</w:t>
      </w:r>
      <w:r w:rsidRPr="005F0BCA">
        <w:rPr>
          <w:rFonts w:cs="Arial"/>
          <w:spacing w:val="-2"/>
          <w:sz w:val="22"/>
          <w:szCs w:val="22"/>
        </w:rPr>
        <w:t>v</w:t>
      </w:r>
      <w:r w:rsidRPr="005F0BCA">
        <w:rPr>
          <w:rFonts w:cs="Arial"/>
          <w:sz w:val="22"/>
          <w:szCs w:val="22"/>
        </w:rPr>
        <w:t>oices. This should</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enera</w:t>
      </w:r>
      <w:r w:rsidRPr="005F0BCA">
        <w:rPr>
          <w:rFonts w:cs="Arial"/>
          <w:spacing w:val="-2"/>
          <w:sz w:val="22"/>
          <w:szCs w:val="22"/>
        </w:rPr>
        <w:t>t</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cie</w:t>
      </w:r>
      <w:r w:rsidRPr="005F0BCA">
        <w:rPr>
          <w:rFonts w:cs="Arial"/>
          <w:spacing w:val="1"/>
          <w:sz w:val="22"/>
          <w:szCs w:val="22"/>
        </w:rPr>
        <w:t>n</w:t>
      </w:r>
      <w:r w:rsidRPr="005F0BCA">
        <w:rPr>
          <w:rFonts w:cs="Arial"/>
          <w:sz w:val="22"/>
          <w:szCs w:val="22"/>
        </w:rPr>
        <w:t>cy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a</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rom</w:t>
      </w:r>
      <w:r w:rsidRPr="005F0BCA">
        <w:rPr>
          <w:rFonts w:cs="Arial"/>
          <w:spacing w:val="1"/>
          <w:sz w:val="22"/>
          <w:szCs w:val="22"/>
        </w:rPr>
        <w:t xml:space="preserve"> </w:t>
      </w:r>
      <w:r w:rsidRPr="005F0BCA">
        <w:rPr>
          <w:rFonts w:cs="Arial"/>
          <w:sz w:val="22"/>
          <w:szCs w:val="22"/>
        </w:rPr>
        <w:t>lo</w:t>
      </w:r>
      <w:r w:rsidRPr="005F0BCA">
        <w:rPr>
          <w:rFonts w:cs="Arial"/>
          <w:spacing w:val="-3"/>
          <w:sz w:val="22"/>
          <w:szCs w:val="22"/>
        </w:rPr>
        <w:t>w</w:t>
      </w:r>
      <w:r w:rsidRPr="005F0BCA">
        <w:rPr>
          <w:rFonts w:cs="Arial"/>
          <w:sz w:val="22"/>
          <w:szCs w:val="22"/>
        </w:rPr>
        <w:t>er tra</w:t>
      </w:r>
      <w:r w:rsidRPr="005F0BCA">
        <w:rPr>
          <w:rFonts w:cs="Arial"/>
          <w:spacing w:val="1"/>
          <w:sz w:val="22"/>
          <w:szCs w:val="22"/>
        </w:rPr>
        <w:t>n</w:t>
      </w:r>
      <w:r w:rsidRPr="005F0BCA">
        <w:rPr>
          <w:rFonts w:cs="Arial"/>
          <w:sz w:val="22"/>
          <w:szCs w:val="22"/>
        </w:rPr>
        <w:t>sa</w:t>
      </w:r>
      <w:r w:rsidRPr="005F0BCA">
        <w:rPr>
          <w:rFonts w:cs="Arial"/>
          <w:spacing w:val="-3"/>
          <w:sz w:val="22"/>
          <w:szCs w:val="22"/>
        </w:rPr>
        <w:t>c</w:t>
      </w:r>
      <w:r w:rsidRPr="005F0BCA">
        <w:rPr>
          <w:rFonts w:cs="Arial"/>
          <w:sz w:val="22"/>
          <w:szCs w:val="22"/>
        </w:rPr>
        <w:t xml:space="preserve">tion </w:t>
      </w:r>
      <w:r w:rsidRPr="005F0BCA">
        <w:rPr>
          <w:rFonts w:cs="Arial"/>
          <w:spacing w:val="-2"/>
          <w:sz w:val="22"/>
          <w:szCs w:val="22"/>
        </w:rPr>
        <w:t>c</w:t>
      </w:r>
      <w:r w:rsidRPr="005F0BCA">
        <w:rPr>
          <w:rFonts w:cs="Arial"/>
          <w:sz w:val="22"/>
          <w:szCs w:val="22"/>
        </w:rPr>
        <w:t>osts (</w:t>
      </w:r>
      <w:r w:rsidR="009E6353" w:rsidRPr="005F0BCA">
        <w:rPr>
          <w:rFonts w:cs="Arial"/>
          <w:spacing w:val="-2"/>
          <w:sz w:val="22"/>
          <w:szCs w:val="22"/>
        </w:rPr>
        <w:t>i.</w:t>
      </w:r>
      <w:r w:rsidR="009E6353"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e</w:t>
      </w:r>
      <w:r w:rsidRPr="005F0BCA">
        <w:rPr>
          <w:rFonts w:cs="Arial"/>
          <w:spacing w:val="-3"/>
          <w:sz w:val="22"/>
          <w:szCs w:val="22"/>
        </w:rPr>
        <w:t>w</w:t>
      </w:r>
      <w:r w:rsidRPr="005F0BCA">
        <w:rPr>
          <w:rFonts w:cs="Arial"/>
          <w:sz w:val="22"/>
          <w:szCs w:val="22"/>
        </w:rPr>
        <w:t>er in</w:t>
      </w:r>
      <w:r w:rsidRPr="005F0BCA">
        <w:rPr>
          <w:rFonts w:cs="Arial"/>
          <w:spacing w:val="-2"/>
          <w:sz w:val="22"/>
          <w:szCs w:val="22"/>
        </w:rPr>
        <w:t>v</w:t>
      </w:r>
      <w:r w:rsidRPr="005F0BCA">
        <w:rPr>
          <w:rFonts w:cs="Arial"/>
          <w:sz w:val="22"/>
          <w:szCs w:val="22"/>
        </w:rPr>
        <w:t>oices processed</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a</w:t>
      </w:r>
      <w:r w:rsidRPr="005F0BCA">
        <w:rPr>
          <w:rFonts w:cs="Arial"/>
          <w:spacing w:val="-3"/>
          <w:sz w:val="22"/>
          <w:szCs w:val="22"/>
        </w:rPr>
        <w:t>i</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t</w:t>
      </w:r>
      <w:r w:rsidRPr="005F0BCA">
        <w:rPr>
          <w:rFonts w:cs="Arial"/>
          <w:sz w:val="22"/>
          <w:szCs w:val="22"/>
        </w:rPr>
        <w:t>hrou</w:t>
      </w:r>
      <w:r w:rsidRPr="005F0BCA">
        <w:rPr>
          <w:rFonts w:cs="Arial"/>
          <w:spacing w:val="-2"/>
          <w:sz w:val="22"/>
          <w:szCs w:val="22"/>
        </w:rPr>
        <w:t>g</w:t>
      </w:r>
      <w:r w:rsidRPr="005F0BCA">
        <w:rPr>
          <w:rFonts w:cs="Arial"/>
          <w:sz w:val="22"/>
          <w:szCs w:val="22"/>
        </w:rPr>
        <w:t xml:space="preserve">h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i</w:t>
      </w:r>
      <w:r w:rsidRPr="005F0BCA">
        <w:rPr>
          <w:rFonts w:cs="Arial"/>
          <w:sz w:val="22"/>
          <w:szCs w:val="22"/>
        </w:rPr>
        <w:t>nt</w:t>
      </w:r>
      <w:r w:rsidRPr="005F0BCA">
        <w:rPr>
          <w:rFonts w:cs="Arial"/>
          <w:spacing w:val="1"/>
          <w:sz w:val="22"/>
          <w:szCs w:val="22"/>
        </w:rPr>
        <w:t>e</w:t>
      </w:r>
      <w:r w:rsidRPr="005F0BCA">
        <w:rPr>
          <w:rFonts w:cs="Arial"/>
          <w:spacing w:val="-2"/>
          <w:sz w:val="22"/>
          <w:szCs w:val="22"/>
        </w:rPr>
        <w:t>g</w:t>
      </w:r>
      <w:r w:rsidRPr="005F0BCA">
        <w:rPr>
          <w:rFonts w:cs="Arial"/>
          <w:sz w:val="22"/>
          <w:szCs w:val="22"/>
        </w:rPr>
        <w:t>rat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cc</w:t>
      </w:r>
      <w:r w:rsidRPr="005F0BCA">
        <w:rPr>
          <w:rFonts w:cs="Arial"/>
          <w:spacing w:val="-2"/>
          <w:sz w:val="22"/>
          <w:szCs w:val="22"/>
        </w:rPr>
        <w:t>o</w:t>
      </w:r>
      <w:r w:rsidRPr="005F0BCA">
        <w:rPr>
          <w:rFonts w:cs="Arial"/>
          <w:sz w:val="22"/>
          <w:szCs w:val="22"/>
        </w:rPr>
        <w:t>unts</w:t>
      </w:r>
      <w:r w:rsidRPr="005F0BCA">
        <w:rPr>
          <w:rFonts w:cs="Arial"/>
          <w:spacing w:val="-2"/>
          <w:sz w:val="22"/>
          <w:szCs w:val="22"/>
        </w:rPr>
        <w:t xml:space="preserve"> </w:t>
      </w:r>
      <w:r w:rsidRPr="005F0BCA">
        <w:rPr>
          <w:rFonts w:cs="Arial"/>
          <w:spacing w:val="1"/>
          <w:sz w:val="22"/>
          <w:szCs w:val="22"/>
        </w:rPr>
        <w:t>p</w:t>
      </w:r>
      <w:r w:rsidRPr="005F0BCA">
        <w:rPr>
          <w:rFonts w:cs="Arial"/>
          <w:spacing w:val="-2"/>
          <w:sz w:val="22"/>
          <w:szCs w:val="22"/>
        </w:rPr>
        <w:t>a</w:t>
      </w:r>
      <w:r w:rsidRPr="005F0BCA">
        <w:rPr>
          <w:rFonts w:cs="Arial"/>
          <w:spacing w:val="-3"/>
          <w:sz w:val="22"/>
          <w:szCs w:val="22"/>
        </w:rPr>
        <w:t>y</w:t>
      </w:r>
      <w:r w:rsidRPr="005F0BCA">
        <w:rPr>
          <w:rFonts w:cs="Arial"/>
          <w:sz w:val="22"/>
          <w:szCs w:val="22"/>
        </w:rPr>
        <w:t>able s</w:t>
      </w:r>
      <w:r w:rsidRPr="005F0BCA">
        <w:rPr>
          <w:rFonts w:cs="Arial"/>
          <w:spacing w:val="-3"/>
          <w:sz w:val="22"/>
          <w:szCs w:val="22"/>
        </w:rPr>
        <w:t>y</w:t>
      </w:r>
      <w:r w:rsidRPr="005F0BCA">
        <w:rPr>
          <w:rFonts w:cs="Arial"/>
          <w:sz w:val="22"/>
          <w:szCs w:val="22"/>
        </w:rPr>
        <w:t>st</w:t>
      </w:r>
      <w:r w:rsidRPr="005F0BCA">
        <w:rPr>
          <w:rFonts w:cs="Arial"/>
          <w:spacing w:val="1"/>
          <w:sz w:val="22"/>
          <w:szCs w:val="22"/>
        </w:rPr>
        <w:t>em</w:t>
      </w:r>
      <w:r w:rsidRPr="005F0BCA">
        <w:rPr>
          <w:rFonts w:cs="Arial"/>
          <w:sz w:val="22"/>
          <w:szCs w:val="22"/>
        </w:rPr>
        <w:t xml:space="preserve">), as </w:t>
      </w:r>
      <w:r w:rsidRPr="005F0BCA">
        <w:rPr>
          <w:rFonts w:cs="Arial"/>
          <w:spacing w:val="-3"/>
          <w:sz w:val="22"/>
          <w:szCs w:val="22"/>
        </w:rPr>
        <w:t>w</w:t>
      </w:r>
      <w:r w:rsidRPr="005F0BCA">
        <w:rPr>
          <w:rFonts w:cs="Arial"/>
          <w:sz w:val="22"/>
          <w:szCs w:val="22"/>
        </w:rPr>
        <w:t>ell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s re</w:t>
      </w:r>
      <w:r w:rsidRPr="005F0BCA">
        <w:rPr>
          <w:rFonts w:cs="Arial"/>
          <w:spacing w:val="-2"/>
          <w:sz w:val="22"/>
          <w:szCs w:val="22"/>
        </w:rPr>
        <w:t>d</w:t>
      </w:r>
      <w:r w:rsidRPr="005F0BCA">
        <w:rPr>
          <w:rFonts w:cs="Arial"/>
          <w:sz w:val="22"/>
          <w:szCs w:val="22"/>
        </w:rPr>
        <w:t>ucing</w:t>
      </w:r>
      <w:r w:rsidRPr="005F0BCA">
        <w:rPr>
          <w:rFonts w:cs="Arial"/>
          <w:spacing w:val="-1"/>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n</w:t>
      </w:r>
      <w:r w:rsidRPr="005F0BCA">
        <w:rPr>
          <w:rFonts w:cs="Arial"/>
          <w:spacing w:val="-2"/>
          <w:sz w:val="22"/>
          <w:szCs w:val="22"/>
        </w:rPr>
        <w:t>u</w:t>
      </w:r>
      <w:r w:rsidRPr="005F0BCA">
        <w:rPr>
          <w:rFonts w:cs="Arial"/>
          <w:spacing w:val="1"/>
          <w:sz w:val="22"/>
          <w:szCs w:val="22"/>
        </w:rPr>
        <w:t>m</w:t>
      </w:r>
      <w:r w:rsidRPr="005F0BCA">
        <w:rPr>
          <w:rFonts w:cs="Arial"/>
          <w:spacing w:val="-2"/>
          <w:sz w:val="22"/>
          <w:szCs w:val="22"/>
        </w:rPr>
        <w:t>b</w:t>
      </w:r>
      <w:r w:rsidRPr="005F0BCA">
        <w:rPr>
          <w:rFonts w:cs="Arial"/>
          <w:sz w:val="22"/>
          <w:szCs w:val="22"/>
        </w:rPr>
        <w:t xml:space="preserve">er </w:t>
      </w:r>
      <w:r w:rsidRPr="005F0BCA">
        <w:rPr>
          <w:rFonts w:cs="Arial"/>
          <w:spacing w:val="-2"/>
          <w:sz w:val="22"/>
          <w:szCs w:val="22"/>
        </w:rPr>
        <w:t>o</w:t>
      </w:r>
      <w:r w:rsidRPr="005F0BCA">
        <w:rPr>
          <w:rFonts w:cs="Arial"/>
          <w:sz w:val="22"/>
          <w:szCs w:val="22"/>
        </w:rPr>
        <w:t>f p</w:t>
      </w:r>
      <w:r w:rsidRPr="005F0BCA">
        <w:rPr>
          <w:rFonts w:cs="Arial"/>
          <w:spacing w:val="-2"/>
          <w:sz w:val="22"/>
          <w:szCs w:val="22"/>
        </w:rPr>
        <w:t>e</w:t>
      </w:r>
      <w:r w:rsidRPr="005F0BCA">
        <w:rPr>
          <w:rFonts w:cs="Arial"/>
          <w:sz w:val="22"/>
          <w:szCs w:val="22"/>
        </w:rPr>
        <w:t>tty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sh tran</w:t>
      </w:r>
      <w:r w:rsidRPr="005F0BCA">
        <w:rPr>
          <w:rFonts w:cs="Arial"/>
          <w:spacing w:val="-3"/>
          <w:sz w:val="22"/>
          <w:szCs w:val="22"/>
        </w:rPr>
        <w:t>s</w:t>
      </w:r>
      <w:r w:rsidRPr="005F0BCA">
        <w:rPr>
          <w:rFonts w:cs="Arial"/>
          <w:sz w:val="22"/>
          <w:szCs w:val="22"/>
        </w:rPr>
        <w:t>action</w:t>
      </w:r>
      <w:r w:rsidRPr="005F0BCA">
        <w:rPr>
          <w:rFonts w:cs="Arial"/>
          <w:spacing w:val="-3"/>
          <w:sz w:val="22"/>
          <w:szCs w:val="22"/>
        </w:rPr>
        <w:t>s</w:t>
      </w:r>
      <w:r w:rsidRPr="005F0BCA">
        <w:rPr>
          <w:rFonts w:cs="Arial"/>
          <w:sz w:val="22"/>
          <w:szCs w:val="22"/>
        </w:rPr>
        <w:t>.</w:t>
      </w:r>
    </w:p>
    <w:p w14:paraId="0A76F7B8" w14:textId="77777777" w:rsidR="00E16C1B" w:rsidRPr="005F0BCA" w:rsidRDefault="00E16C1B" w:rsidP="0080411C">
      <w:pPr>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110A1421" w14:textId="77777777" w:rsidR="00E16C1B" w:rsidRPr="005F0BCA" w:rsidRDefault="00E16C1B" w:rsidP="0080411C">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 xml:space="preserve">or </w:t>
      </w:r>
      <w:r w:rsidRPr="005F0BCA">
        <w:rPr>
          <w:rFonts w:cs="Arial"/>
          <w:spacing w:val="-3"/>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 Procu</w:t>
      </w:r>
      <w:r w:rsidRPr="005F0BCA">
        <w:rPr>
          <w:rFonts w:cs="Arial"/>
          <w:spacing w:val="-4"/>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 Cards</w:t>
      </w:r>
      <w:r w:rsidRPr="005F0BCA">
        <w:rPr>
          <w:rFonts w:cs="Arial"/>
          <w:spacing w:val="-2"/>
          <w:sz w:val="22"/>
          <w:szCs w:val="22"/>
        </w:rPr>
        <w:t xml:space="preserve"> </w:t>
      </w:r>
      <w:r w:rsidRPr="005F0BCA">
        <w:rPr>
          <w:rFonts w:cs="Arial"/>
          <w:sz w:val="22"/>
          <w:szCs w:val="22"/>
        </w:rPr>
        <w:t>are</w:t>
      </w:r>
      <w:r w:rsidR="0080411C" w:rsidRPr="005F0BCA">
        <w:rPr>
          <w:rFonts w:cs="Arial"/>
          <w:sz w:val="22"/>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81DCC" w:rsidRPr="005F0BCA" w14:paraId="4EE0F2D0" w14:textId="77777777" w:rsidTr="00D85155">
        <w:trPr>
          <w:trHeight w:val="203"/>
        </w:trPr>
        <w:tc>
          <w:tcPr>
            <w:tcW w:w="9639" w:type="dxa"/>
            <w:shd w:val="clear" w:color="auto" w:fill="7F7F7F" w:themeFill="text1" w:themeFillTint="80"/>
            <w:vAlign w:val="center"/>
            <w:hideMark/>
          </w:tcPr>
          <w:p w14:paraId="4AB2F800" w14:textId="77777777" w:rsidR="00181DCC" w:rsidRPr="005F0BCA" w:rsidRDefault="00181DCC" w:rsidP="00181DCC">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Government Procurement Cards</w:t>
            </w:r>
          </w:p>
        </w:tc>
      </w:tr>
      <w:tr w:rsidR="00181DCC" w:rsidRPr="005F0BCA" w14:paraId="12FA8A44" w14:textId="77777777" w:rsidTr="00D85155">
        <w:trPr>
          <w:trHeight w:val="512"/>
        </w:trPr>
        <w:tc>
          <w:tcPr>
            <w:tcW w:w="9639" w:type="dxa"/>
            <w:shd w:val="clear" w:color="auto" w:fill="F2F2F2" w:themeFill="background1" w:themeFillShade="F2"/>
          </w:tcPr>
          <w:p w14:paraId="26CFF519" w14:textId="77777777" w:rsidR="00181DCC" w:rsidRPr="005F0BCA" w:rsidRDefault="00181DCC" w:rsidP="00181DCC">
            <w:pPr>
              <w:pStyle w:val="BodyText"/>
              <w:tabs>
                <w:tab w:val="left" w:pos="1540"/>
              </w:tabs>
              <w:spacing w:after="80" w:line="276" w:lineRule="auto"/>
              <w:ind w:left="37" w:firstLine="0"/>
              <w:rPr>
                <w:rFonts w:cs="Arial"/>
              </w:rPr>
            </w:pPr>
            <w:r w:rsidRPr="005F0BCA">
              <w:rPr>
                <w:rFonts w:cs="Arial"/>
                <w:sz w:val="22"/>
                <w:szCs w:val="22"/>
              </w:rPr>
              <w:t>Detai</w:t>
            </w:r>
            <w:r w:rsidRPr="005F0BCA">
              <w:rPr>
                <w:rFonts w:cs="Arial"/>
                <w:spacing w:val="-1"/>
                <w:sz w:val="22"/>
                <w:szCs w:val="22"/>
              </w:rPr>
              <w:t>l</w:t>
            </w:r>
            <w:r w:rsidRPr="005F0BCA">
              <w:rPr>
                <w:rFonts w:cs="Arial"/>
                <w:sz w:val="22"/>
                <w:szCs w:val="22"/>
              </w:rPr>
              <w:t>ed in</w:t>
            </w:r>
            <w:r w:rsidRPr="005F0BCA">
              <w:rPr>
                <w:rFonts w:cs="Arial"/>
                <w:spacing w:val="-3"/>
                <w:sz w:val="22"/>
                <w:szCs w:val="22"/>
              </w:rPr>
              <w:t>s</w:t>
            </w:r>
            <w:r w:rsidRPr="005F0BCA">
              <w:rPr>
                <w:rFonts w:cs="Arial"/>
                <w:sz w:val="22"/>
                <w:szCs w:val="22"/>
              </w:rPr>
              <w:t>tructions</w:t>
            </w:r>
            <w:r w:rsidRPr="005F0BCA">
              <w:rPr>
                <w:rFonts w:cs="Arial"/>
                <w:spacing w:val="-3"/>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u</w:t>
            </w:r>
            <w:r w:rsidRPr="005F0BCA">
              <w:rPr>
                <w:rFonts w:cs="Arial"/>
                <w:spacing w:val="-2"/>
                <w:sz w:val="22"/>
                <w:szCs w:val="22"/>
              </w:rPr>
              <w:t>t</w:t>
            </w:r>
            <w:r w:rsidRPr="005F0BCA">
              <w:rPr>
                <w:rFonts w:cs="Arial"/>
                <w:sz w:val="22"/>
                <w:szCs w:val="22"/>
              </w:rPr>
              <w:t>hor</w:t>
            </w:r>
            <w:r w:rsidRPr="005F0BCA">
              <w:rPr>
                <w:rFonts w:cs="Arial"/>
                <w:spacing w:val="-2"/>
                <w:sz w:val="22"/>
                <w:szCs w:val="22"/>
              </w:rPr>
              <w:t>i</w:t>
            </w:r>
            <w:r w:rsidRPr="005F0BCA">
              <w:rPr>
                <w:rFonts w:cs="Arial"/>
                <w:sz w:val="22"/>
                <w:szCs w:val="22"/>
              </w:rPr>
              <w:t>sed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rd</w:t>
            </w:r>
            <w:r w:rsidRPr="005F0BCA">
              <w:rPr>
                <w:rFonts w:cs="Arial"/>
                <w:spacing w:val="-2"/>
                <w:sz w:val="22"/>
                <w:szCs w:val="22"/>
              </w:rPr>
              <w:t xml:space="preserve"> </w:t>
            </w:r>
            <w:r w:rsidRPr="005F0BCA">
              <w:rPr>
                <w:rFonts w:cs="Arial"/>
                <w:sz w:val="22"/>
                <w:szCs w:val="22"/>
              </w:rPr>
              <w:t>ho</w:t>
            </w:r>
            <w:r w:rsidRPr="005F0BCA">
              <w:rPr>
                <w:rFonts w:cs="Arial"/>
                <w:spacing w:val="-3"/>
                <w:sz w:val="22"/>
                <w:szCs w:val="22"/>
              </w:rPr>
              <w:t>l</w:t>
            </w:r>
            <w:r w:rsidRPr="005F0BCA">
              <w:rPr>
                <w:rFonts w:cs="Arial"/>
                <w:sz w:val="22"/>
                <w:szCs w:val="22"/>
              </w:rPr>
              <w:t>ders</w:t>
            </w:r>
            <w:r w:rsidRPr="005F0BCA">
              <w:rPr>
                <w:rFonts w:cs="Arial"/>
                <w:spacing w:val="5"/>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u</w:t>
            </w:r>
            <w:r w:rsidRPr="005F0BCA">
              <w:rPr>
                <w:rFonts w:cs="Arial"/>
                <w:spacing w:val="-3"/>
                <w:sz w:val="22"/>
                <w:szCs w:val="22"/>
              </w:rPr>
              <w:t>s</w:t>
            </w:r>
            <w:r w:rsidRPr="005F0BCA">
              <w:rPr>
                <w:rFonts w:cs="Arial"/>
                <w:sz w:val="22"/>
                <w:szCs w:val="22"/>
              </w:rPr>
              <w:t>ers</w:t>
            </w:r>
          </w:p>
        </w:tc>
      </w:tr>
      <w:tr w:rsidR="00181DCC" w:rsidRPr="005F0BCA" w14:paraId="2BD23006" w14:textId="77777777" w:rsidTr="00D85155">
        <w:trPr>
          <w:trHeight w:val="281"/>
        </w:trPr>
        <w:tc>
          <w:tcPr>
            <w:tcW w:w="9639" w:type="dxa"/>
            <w:shd w:val="clear" w:color="auto" w:fill="F2F2F2" w:themeFill="background1" w:themeFillShade="F2"/>
          </w:tcPr>
          <w:p w14:paraId="3096FF70" w14:textId="77777777" w:rsidR="00181DCC" w:rsidRPr="005F0BCA" w:rsidRDefault="00181DCC" w:rsidP="00181DCC">
            <w:pPr>
              <w:pStyle w:val="BodyText"/>
              <w:tabs>
                <w:tab w:val="left" w:pos="1540"/>
              </w:tabs>
              <w:spacing w:after="80" w:line="276" w:lineRule="auto"/>
              <w:ind w:left="37" w:firstLine="0"/>
              <w:rPr>
                <w:rFonts w:cs="Arial"/>
              </w:rPr>
            </w:pPr>
            <w:r w:rsidRPr="005F0BCA">
              <w:rPr>
                <w:rFonts w:cs="Arial"/>
                <w:sz w:val="22"/>
                <w:szCs w:val="22"/>
              </w:rPr>
              <w:t xml:space="preserve">A </w:t>
            </w:r>
            <w:r w:rsidRPr="005F0BCA">
              <w:rPr>
                <w:rFonts w:cs="Arial"/>
                <w:spacing w:val="1"/>
                <w:sz w:val="22"/>
                <w:szCs w:val="22"/>
              </w:rPr>
              <w:t>p</w:t>
            </w:r>
            <w:r w:rsidRPr="005F0BCA">
              <w:rPr>
                <w:rFonts w:cs="Arial"/>
                <w:sz w:val="22"/>
                <w:szCs w:val="22"/>
              </w:rPr>
              <w:t>roc</w:t>
            </w:r>
            <w:r w:rsidRPr="005F0BCA">
              <w:rPr>
                <w:rFonts w:cs="Arial"/>
                <w:spacing w:val="-2"/>
                <w:sz w:val="22"/>
                <w:szCs w:val="22"/>
              </w:rPr>
              <w:t>e</w:t>
            </w:r>
            <w:r w:rsidRPr="005F0BCA">
              <w:rPr>
                <w:rFonts w:cs="Arial"/>
                <w:sz w:val="22"/>
                <w:szCs w:val="22"/>
              </w:rPr>
              <w:t xml:space="preserve">dure is in place </w:t>
            </w:r>
            <w:r w:rsidRPr="005F0BCA">
              <w:rPr>
                <w:rFonts w:cs="Arial"/>
                <w:spacing w:val="-3"/>
                <w:sz w:val="22"/>
                <w:szCs w:val="22"/>
              </w:rPr>
              <w:t>w</w:t>
            </w:r>
            <w:r w:rsidRPr="005F0BCA">
              <w:rPr>
                <w:rFonts w:cs="Arial"/>
                <w:sz w:val="22"/>
                <w:szCs w:val="22"/>
              </w:rPr>
              <w:t>hich c</w:t>
            </w:r>
            <w:r w:rsidRPr="005F0BCA">
              <w:rPr>
                <w:rFonts w:cs="Arial"/>
                <w:spacing w:val="-2"/>
                <w:sz w:val="22"/>
                <w:szCs w:val="22"/>
              </w:rPr>
              <w:t>on</w:t>
            </w:r>
            <w:r w:rsidRPr="005F0BCA">
              <w:rPr>
                <w:rFonts w:cs="Arial"/>
                <w:sz w:val="22"/>
                <w:szCs w:val="22"/>
              </w:rPr>
              <w:t>trols t</w:t>
            </w:r>
            <w:r w:rsidRPr="005F0BCA">
              <w:rPr>
                <w:rFonts w:cs="Arial"/>
                <w:spacing w:val="1"/>
                <w:sz w:val="22"/>
                <w:szCs w:val="22"/>
              </w:rPr>
              <w:t>h</w:t>
            </w:r>
            <w:r w:rsidRPr="005F0BCA">
              <w:rPr>
                <w:rFonts w:cs="Arial"/>
                <w:sz w:val="22"/>
                <w:szCs w:val="22"/>
              </w:rPr>
              <w:t>e is</w:t>
            </w:r>
            <w:r w:rsidRPr="005F0BCA">
              <w:rPr>
                <w:rFonts w:cs="Arial"/>
                <w:spacing w:val="-3"/>
                <w:sz w:val="22"/>
                <w:szCs w:val="22"/>
              </w:rPr>
              <w:t>s</w:t>
            </w:r>
            <w:r w:rsidRPr="005F0BCA">
              <w:rPr>
                <w:rFonts w:cs="Arial"/>
                <w:sz w:val="22"/>
                <w:szCs w:val="22"/>
              </w:rPr>
              <w:t>ue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rds,</w:t>
            </w:r>
            <w:r w:rsidRPr="005F0BCA">
              <w:rPr>
                <w:rFonts w:cs="Arial"/>
                <w:spacing w:val="-3"/>
                <w:sz w:val="22"/>
                <w:szCs w:val="22"/>
              </w:rPr>
              <w:t xml:space="preserve"> </w:t>
            </w:r>
            <w:r w:rsidRPr="005F0BCA">
              <w:rPr>
                <w:rFonts w:cs="Arial"/>
                <w:sz w:val="22"/>
                <w:szCs w:val="22"/>
              </w:rPr>
              <w:t xml:space="preserve">limits </w:t>
            </w:r>
            <w:r w:rsidRPr="005F0BCA">
              <w:rPr>
                <w:rFonts w:cs="Arial"/>
                <w:spacing w:val="-1"/>
                <w:sz w:val="22"/>
                <w:szCs w:val="22"/>
              </w:rPr>
              <w:t>o</w:t>
            </w:r>
            <w:r w:rsidRPr="005F0BCA">
              <w:rPr>
                <w:rFonts w:cs="Arial"/>
                <w:sz w:val="22"/>
                <w:szCs w:val="22"/>
              </w:rPr>
              <w:t xml:space="preserve">n </w:t>
            </w:r>
            <w:r w:rsidRPr="005F0BCA">
              <w:rPr>
                <w:rFonts w:cs="Arial"/>
                <w:spacing w:val="-1"/>
                <w:sz w:val="22"/>
                <w:szCs w:val="22"/>
              </w:rPr>
              <w:t>e</w:t>
            </w:r>
            <w:r w:rsidRPr="005F0BCA">
              <w:rPr>
                <w:rFonts w:cs="Arial"/>
                <w:sz w:val="22"/>
                <w:szCs w:val="22"/>
              </w:rPr>
              <w:t xml:space="preserve">ach </w:t>
            </w:r>
            <w:r w:rsidRPr="005F0BCA">
              <w:rPr>
                <w:rFonts w:cs="Arial"/>
                <w:spacing w:val="-2"/>
                <w:sz w:val="22"/>
                <w:szCs w:val="22"/>
              </w:rPr>
              <w:t>c</w:t>
            </w:r>
            <w:r w:rsidRPr="005F0BCA">
              <w:rPr>
                <w:rFonts w:cs="Arial"/>
                <w:sz w:val="22"/>
                <w:szCs w:val="22"/>
              </w:rPr>
              <w:t>ard and permitted areas of expenditure.</w:t>
            </w:r>
          </w:p>
        </w:tc>
      </w:tr>
    </w:tbl>
    <w:p w14:paraId="398922D5" w14:textId="77777777" w:rsidR="00181DCC" w:rsidRPr="005F0BCA" w:rsidRDefault="00181DCC" w:rsidP="0080411C">
      <w:pPr>
        <w:pStyle w:val="BodyText"/>
        <w:tabs>
          <w:tab w:val="left" w:pos="666"/>
        </w:tabs>
        <w:spacing w:after="80" w:line="276" w:lineRule="auto"/>
        <w:ind w:left="0" w:firstLine="0"/>
        <w:rPr>
          <w:rFonts w:cs="Arial"/>
          <w:sz w:val="22"/>
          <w:szCs w:val="22"/>
        </w:rPr>
      </w:pPr>
    </w:p>
    <w:p w14:paraId="5D0A1840" w14:textId="77777777" w:rsidR="00E16C1B" w:rsidRPr="005F0BCA" w:rsidRDefault="00E16C1B" w:rsidP="0080411C">
      <w:pPr>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81DCC" w:rsidRPr="005F0BCA" w14:paraId="2F06F003" w14:textId="77777777" w:rsidTr="00D85155">
        <w:trPr>
          <w:trHeight w:val="231"/>
        </w:trPr>
        <w:tc>
          <w:tcPr>
            <w:tcW w:w="5000" w:type="pct"/>
            <w:shd w:val="clear" w:color="auto" w:fill="7F7F7F" w:themeFill="text1" w:themeFillTint="80"/>
            <w:noWrap/>
            <w:vAlign w:val="center"/>
            <w:hideMark/>
          </w:tcPr>
          <w:p w14:paraId="6751250A" w14:textId="77777777" w:rsidR="00181DCC" w:rsidRPr="005F0BCA" w:rsidRDefault="00181DCC" w:rsidP="00C83643">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Government Procurement Cards</w:t>
            </w:r>
          </w:p>
        </w:tc>
      </w:tr>
      <w:tr w:rsidR="00181DCC" w:rsidRPr="005F0BCA" w14:paraId="02B9161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3274D6" w14:textId="40920A1A" w:rsidR="00181DCC" w:rsidRPr="005F0BCA" w:rsidRDefault="00181DCC" w:rsidP="00181DCC">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007865A5">
              <w:rPr>
                <w:rFonts w:cs="Arial"/>
                <w:sz w:val="22"/>
                <w:szCs w:val="22"/>
              </w:rPr>
              <w:t xml:space="preserve"> (</w:t>
            </w:r>
            <w:r w:rsidR="007865A5" w:rsidRPr="00D85155">
              <w:rPr>
                <w:rFonts w:cs="Arial"/>
                <w:i/>
                <w:iCs/>
                <w:sz w:val="22"/>
                <w:szCs w:val="22"/>
              </w:rPr>
              <w:t>force only</w:t>
            </w:r>
            <w:r w:rsidR="007865A5">
              <w:rPr>
                <w:rFonts w:cs="Arial"/>
                <w:sz w:val="22"/>
                <w:szCs w:val="22"/>
              </w:rPr>
              <w:t>)</w:t>
            </w:r>
            <w:r w:rsidRPr="005F0BCA">
              <w:rPr>
                <w:rFonts w:cs="Arial"/>
                <w:spacing w:val="-2"/>
                <w:sz w:val="22"/>
                <w:szCs w:val="22"/>
              </w:rPr>
              <w:t xml:space="preserve"> </w:t>
            </w:r>
            <w:r w:rsidRPr="005F0BCA">
              <w:rPr>
                <w:rFonts w:cs="Arial"/>
                <w:sz w:val="22"/>
                <w:szCs w:val="22"/>
              </w:rPr>
              <w:t>and</w:t>
            </w:r>
            <w:r w:rsidRPr="005F0BCA">
              <w:rPr>
                <w:rFonts w:cs="Arial"/>
                <w:spacing w:val="-4"/>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007865A5">
              <w:rPr>
                <w:rFonts w:cs="Arial"/>
                <w:spacing w:val="65"/>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u</w:t>
            </w:r>
            <w:r w:rsidRPr="005F0BCA">
              <w:rPr>
                <w:rFonts w:cs="Arial"/>
                <w:spacing w:val="-2"/>
                <w:sz w:val="22"/>
                <w:szCs w:val="22"/>
              </w:rPr>
              <w:t>n</w:t>
            </w:r>
            <w:r w:rsidRPr="005F0BCA">
              <w:rPr>
                <w:rFonts w:cs="Arial"/>
                <w:sz w:val="22"/>
                <w:szCs w:val="22"/>
              </w:rPr>
              <w:t>dert</w:t>
            </w:r>
            <w:r w:rsidRPr="005F0BCA">
              <w:rPr>
                <w:rFonts w:cs="Arial"/>
                <w:spacing w:val="-2"/>
                <w:sz w:val="22"/>
                <w:szCs w:val="22"/>
              </w:rPr>
              <w:t>a</w:t>
            </w:r>
            <w:r w:rsidRPr="005F0BCA">
              <w:rPr>
                <w:rFonts w:cs="Arial"/>
                <w:sz w:val="22"/>
                <w:szCs w:val="22"/>
              </w:rPr>
              <w:t xml:space="preserve">ke </w:t>
            </w:r>
            <w:r w:rsidRPr="005F0BCA">
              <w:rPr>
                <w:rFonts w:cs="Arial"/>
                <w:spacing w:val="1"/>
                <w:sz w:val="22"/>
                <w:szCs w:val="22"/>
              </w:rPr>
              <w:t>p</w:t>
            </w:r>
            <w:r w:rsidRPr="005F0BCA">
              <w:rPr>
                <w:rFonts w:cs="Arial"/>
                <w:sz w:val="22"/>
                <w:szCs w:val="22"/>
              </w:rPr>
              <w:t>er</w:t>
            </w:r>
            <w:r w:rsidRPr="005F0BCA">
              <w:rPr>
                <w:rFonts w:cs="Arial"/>
                <w:spacing w:val="-2"/>
                <w:sz w:val="22"/>
                <w:szCs w:val="22"/>
              </w:rPr>
              <w:t>io</w:t>
            </w:r>
            <w:r w:rsidRPr="005F0BCA">
              <w:rPr>
                <w:rFonts w:cs="Arial"/>
                <w:sz w:val="22"/>
                <w:szCs w:val="22"/>
              </w:rPr>
              <w:t>dic re</w:t>
            </w:r>
            <w:r w:rsidRPr="005F0BCA">
              <w:rPr>
                <w:rFonts w:cs="Arial"/>
                <w:spacing w:val="-3"/>
                <w:sz w:val="22"/>
                <w:szCs w:val="22"/>
              </w:rPr>
              <w:t>v</w:t>
            </w:r>
            <w:r w:rsidRPr="005F0BCA">
              <w:rPr>
                <w:rFonts w:cs="Arial"/>
                <w:sz w:val="22"/>
                <w:szCs w:val="22"/>
              </w:rPr>
              <w:t>ie</w:t>
            </w:r>
            <w:r w:rsidRPr="005F0BCA">
              <w:rPr>
                <w:rFonts w:cs="Arial"/>
                <w:spacing w:val="-3"/>
                <w:sz w:val="22"/>
                <w:szCs w:val="22"/>
              </w:rPr>
              <w:t>w</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re</w:t>
            </w:r>
            <w:r w:rsidRPr="005F0BCA">
              <w:rPr>
                <w:rFonts w:cs="Arial"/>
                <w:spacing w:val="-2"/>
                <w:sz w:val="22"/>
                <w:szCs w:val="22"/>
              </w:rPr>
              <w:t>g</w:t>
            </w:r>
            <w:r w:rsidRPr="005F0BCA">
              <w:rPr>
                <w:rFonts w:cs="Arial"/>
                <w:sz w:val="22"/>
                <w:szCs w:val="22"/>
              </w:rPr>
              <w:t xml:space="preserve">ister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indi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 xml:space="preserve">als </w:t>
            </w:r>
            <w:r w:rsidRPr="005F0BCA">
              <w:rPr>
                <w:rFonts w:cs="Arial"/>
                <w:spacing w:val="-2"/>
                <w:sz w:val="22"/>
                <w:szCs w:val="22"/>
              </w:rPr>
              <w:t>a</w:t>
            </w:r>
            <w:r w:rsidRPr="005F0BCA">
              <w:rPr>
                <w:rFonts w:cs="Arial"/>
                <w:sz w:val="22"/>
                <w:szCs w:val="22"/>
              </w:rPr>
              <w:t>nd l</w:t>
            </w:r>
            <w:r w:rsidRPr="005F0BCA">
              <w:rPr>
                <w:rFonts w:cs="Arial"/>
                <w:spacing w:val="-3"/>
                <w:sz w:val="22"/>
                <w:szCs w:val="22"/>
              </w:rPr>
              <w:t>i</w:t>
            </w:r>
            <w:r w:rsidRPr="005F0BCA">
              <w:rPr>
                <w:rFonts w:cs="Arial"/>
                <w:spacing w:val="1"/>
                <w:sz w:val="22"/>
                <w:szCs w:val="22"/>
              </w:rPr>
              <w:t>m</w:t>
            </w:r>
            <w:r w:rsidRPr="005F0BCA">
              <w:rPr>
                <w:rFonts w:cs="Arial"/>
                <w:sz w:val="22"/>
                <w:szCs w:val="22"/>
              </w:rPr>
              <w:t>i</w:t>
            </w:r>
            <w:r w:rsidRPr="005F0BCA">
              <w:rPr>
                <w:rFonts w:cs="Arial"/>
                <w:spacing w:val="-3"/>
                <w:sz w:val="22"/>
                <w:szCs w:val="22"/>
              </w:rPr>
              <w:t>t</w:t>
            </w:r>
            <w:r w:rsidRPr="005F0BCA">
              <w:rPr>
                <w:rFonts w:cs="Arial"/>
                <w:sz w:val="22"/>
                <w:szCs w:val="22"/>
              </w:rPr>
              <w:t xml:space="preserve">s </w:t>
            </w:r>
            <w:r w:rsidRPr="005F0BCA">
              <w:rPr>
                <w:rFonts w:cs="Arial"/>
                <w:spacing w:val="1"/>
                <w:sz w:val="22"/>
                <w:szCs w:val="22"/>
              </w:rPr>
              <w:t>a</w:t>
            </w:r>
            <w:r w:rsidRPr="005F0BCA">
              <w:rPr>
                <w:rFonts w:cs="Arial"/>
                <w:sz w:val="22"/>
                <w:szCs w:val="22"/>
              </w:rPr>
              <w:t>ssi</w:t>
            </w:r>
            <w:r w:rsidRPr="005F0BCA">
              <w:rPr>
                <w:rFonts w:cs="Arial"/>
                <w:spacing w:val="-2"/>
                <w:sz w:val="22"/>
                <w:szCs w:val="22"/>
              </w:rPr>
              <w:t>g</w:t>
            </w:r>
            <w:r w:rsidRPr="005F0BCA">
              <w:rPr>
                <w:rFonts w:cs="Arial"/>
                <w:sz w:val="22"/>
                <w:szCs w:val="22"/>
              </w:rPr>
              <w:t xml:space="preserve">ned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 xml:space="preserve">ach </w:t>
            </w:r>
            <w:r w:rsidRPr="005F0BCA">
              <w:rPr>
                <w:rFonts w:cs="Arial"/>
                <w:spacing w:val="-2"/>
                <w:sz w:val="22"/>
                <w:szCs w:val="22"/>
              </w:rPr>
              <w:t>c</w:t>
            </w:r>
            <w:r w:rsidRPr="005F0BCA">
              <w:rPr>
                <w:rFonts w:cs="Arial"/>
                <w:sz w:val="22"/>
                <w:szCs w:val="22"/>
              </w:rPr>
              <w:t>ard.</w:t>
            </w:r>
          </w:p>
        </w:tc>
      </w:tr>
      <w:tr w:rsidR="00181DCC" w:rsidRPr="005F0BCA" w14:paraId="1CBBC65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91AD8D" w14:textId="77777777" w:rsidR="00181DCC" w:rsidRPr="005F0BCA" w:rsidRDefault="00181DCC" w:rsidP="00181DCC">
            <w:pPr>
              <w:pStyle w:val="BodyText"/>
              <w:tabs>
                <w:tab w:val="left" w:pos="99"/>
              </w:tabs>
              <w:spacing w:after="80" w:line="276" w:lineRule="auto"/>
              <w:ind w:left="22" w:firstLine="0"/>
              <w:rPr>
                <w:rFonts w:cs="Arial"/>
              </w:rPr>
            </w:pP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rd</w:t>
            </w:r>
            <w:r w:rsidRPr="005F0BCA">
              <w:rPr>
                <w:rFonts w:cs="Arial"/>
                <w:spacing w:val="-2"/>
                <w:sz w:val="22"/>
                <w:szCs w:val="22"/>
              </w:rPr>
              <w:t xml:space="preserve"> </w:t>
            </w:r>
            <w:r w:rsidRPr="005F0BCA">
              <w:rPr>
                <w:rFonts w:cs="Arial"/>
                <w:sz w:val="22"/>
                <w:szCs w:val="22"/>
              </w:rPr>
              <w:t>hold</w:t>
            </w:r>
            <w:r w:rsidRPr="005F0BCA">
              <w:rPr>
                <w:rFonts w:cs="Arial"/>
                <w:spacing w:val="1"/>
                <w:sz w:val="22"/>
                <w:szCs w:val="22"/>
              </w:rPr>
              <w:t>e</w:t>
            </w:r>
            <w:r w:rsidRPr="005F0BCA">
              <w:rPr>
                <w:rFonts w:cs="Arial"/>
                <w:sz w:val="22"/>
                <w:szCs w:val="22"/>
              </w:rPr>
              <w:t>rs</w:t>
            </w:r>
            <w:r w:rsidRPr="005F0BCA">
              <w:rPr>
                <w:rFonts w:cs="Arial"/>
                <w:spacing w:val="-3"/>
                <w:sz w:val="22"/>
                <w:szCs w:val="22"/>
              </w:rPr>
              <w:t xml:space="preserve"> </w:t>
            </w:r>
            <w:r w:rsidRPr="005F0BCA">
              <w:rPr>
                <w:rFonts w:cs="Arial"/>
                <w:sz w:val="22"/>
                <w:szCs w:val="22"/>
              </w:rPr>
              <w:t xml:space="preserve">are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in</w:t>
            </w:r>
            <w:r w:rsidRPr="005F0BCA">
              <w:rPr>
                <w:rFonts w:cs="Arial"/>
                <w:spacing w:val="-1"/>
                <w:sz w:val="22"/>
                <w:szCs w:val="22"/>
              </w:rPr>
              <w:t>a</w:t>
            </w:r>
            <w:r w:rsidRPr="005F0BCA">
              <w:rPr>
                <w:rFonts w:cs="Arial"/>
                <w:sz w:val="22"/>
                <w:szCs w:val="22"/>
              </w:rPr>
              <w:t>ncial instru</w:t>
            </w:r>
            <w:r w:rsidRPr="005F0BCA">
              <w:rPr>
                <w:rFonts w:cs="Arial"/>
                <w:spacing w:val="-3"/>
                <w:sz w:val="22"/>
                <w:szCs w:val="22"/>
              </w:rPr>
              <w:t>c</w:t>
            </w:r>
            <w:r w:rsidRPr="005F0BCA">
              <w:rPr>
                <w:rFonts w:cs="Arial"/>
                <w:sz w:val="22"/>
                <w:szCs w:val="22"/>
              </w:rPr>
              <w:t>tions</w:t>
            </w:r>
            <w:r w:rsidRPr="005F0BCA">
              <w:rPr>
                <w:rFonts w:cs="Arial"/>
                <w:spacing w:val="-2"/>
                <w:sz w:val="22"/>
                <w:szCs w:val="22"/>
              </w:rPr>
              <w:t xml:space="preserve"> </w:t>
            </w:r>
            <w:r w:rsidRPr="005F0BCA">
              <w:rPr>
                <w:rFonts w:cs="Arial"/>
                <w:sz w:val="22"/>
                <w:szCs w:val="22"/>
              </w:rPr>
              <w:t>relating</w:t>
            </w:r>
            <w:r w:rsidRPr="005F0BCA">
              <w:rPr>
                <w:rFonts w:cs="Arial"/>
                <w:spacing w:val="-2"/>
                <w:sz w:val="22"/>
                <w:szCs w:val="22"/>
              </w:rPr>
              <w:t xml:space="preserve"> </w:t>
            </w:r>
            <w:r w:rsidRPr="005F0BCA">
              <w:rPr>
                <w:rFonts w:cs="Arial"/>
                <w:sz w:val="22"/>
                <w:szCs w:val="22"/>
              </w:rPr>
              <w:t>to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use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rd</w:t>
            </w:r>
            <w:r w:rsidRPr="005F0BCA">
              <w:rPr>
                <w:rFonts w:cs="Arial"/>
                <w:spacing w:val="-3"/>
                <w:sz w:val="22"/>
                <w:szCs w:val="22"/>
              </w:rPr>
              <w:t>s</w:t>
            </w:r>
            <w:r w:rsidRPr="005F0BCA">
              <w:rPr>
                <w:rFonts w:cs="Arial"/>
                <w:sz w:val="22"/>
                <w:szCs w:val="22"/>
              </w:rPr>
              <w:t>.</w:t>
            </w:r>
          </w:p>
        </w:tc>
      </w:tr>
      <w:tr w:rsidR="00181DCC" w:rsidRPr="005F0BCA" w14:paraId="47EAA3BE"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B54A27" w14:textId="17C29EFF" w:rsidR="00181DCC" w:rsidRPr="005F0BCA" w:rsidRDefault="00181DCC" w:rsidP="00181DCC">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ur</w:t>
            </w:r>
            <w:r w:rsidRPr="005F0BCA">
              <w:rPr>
                <w:rFonts w:cs="Arial"/>
                <w:spacing w:val="-4"/>
                <w:sz w:val="22"/>
                <w:szCs w:val="22"/>
              </w:rPr>
              <w:t>c</w:t>
            </w:r>
            <w:r w:rsidRPr="005F0BCA">
              <w:rPr>
                <w:rFonts w:cs="Arial"/>
                <w:sz w:val="22"/>
                <w:szCs w:val="22"/>
              </w:rPr>
              <w:t>hases</w:t>
            </w:r>
            <w:r w:rsidRPr="005F0BCA">
              <w:rPr>
                <w:rFonts w:cs="Arial"/>
                <w:spacing w:val="-2"/>
                <w:sz w:val="22"/>
                <w:szCs w:val="22"/>
              </w:rPr>
              <w:t xml:space="preserve"> </w:t>
            </w:r>
            <w:r w:rsidRPr="005F0BCA">
              <w:rPr>
                <w:rFonts w:cs="Arial"/>
                <w:sz w:val="22"/>
                <w:szCs w:val="22"/>
              </w:rPr>
              <w:t>are c</w:t>
            </w:r>
            <w:r w:rsidRPr="005F0BCA">
              <w:rPr>
                <w:rFonts w:cs="Arial"/>
                <w:spacing w:val="-1"/>
                <w:sz w:val="22"/>
                <w:szCs w:val="22"/>
              </w:rPr>
              <w:t>h</w:t>
            </w:r>
            <w:r w:rsidRPr="005F0BCA">
              <w:rPr>
                <w:rFonts w:cs="Arial"/>
                <w:sz w:val="22"/>
                <w:szCs w:val="22"/>
              </w:rPr>
              <w:t>eck</w:t>
            </w:r>
            <w:r w:rsidRPr="005F0BCA">
              <w:rPr>
                <w:rFonts w:cs="Arial"/>
                <w:spacing w:val="-2"/>
                <w:sz w:val="22"/>
                <w:szCs w:val="22"/>
              </w:rPr>
              <w:t>e</w:t>
            </w:r>
            <w:r w:rsidRPr="005F0BCA">
              <w:rPr>
                <w:rFonts w:cs="Arial"/>
                <w:sz w:val="22"/>
                <w:szCs w:val="22"/>
              </w:rPr>
              <w:t>d to</w:t>
            </w:r>
            <w:r w:rsidRPr="005F0BCA">
              <w:rPr>
                <w:rFonts w:cs="Arial"/>
                <w:spacing w:val="-4"/>
                <w:sz w:val="22"/>
                <w:szCs w:val="22"/>
              </w:rPr>
              <w:t xml:space="preserve"> </w:t>
            </w:r>
            <w:r w:rsidRPr="005F0BCA">
              <w:rPr>
                <w:rFonts w:cs="Arial"/>
                <w:sz w:val="22"/>
                <w:szCs w:val="22"/>
              </w:rPr>
              <w:t xml:space="preserve">ensure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ed pol</w:t>
            </w:r>
            <w:r w:rsidRPr="005F0BCA">
              <w:rPr>
                <w:rFonts w:cs="Arial"/>
                <w:spacing w:val="-1"/>
                <w:sz w:val="22"/>
                <w:szCs w:val="22"/>
              </w:rPr>
              <w:t>i</w:t>
            </w:r>
            <w:r w:rsidRPr="005F0BCA">
              <w:rPr>
                <w:rFonts w:cs="Arial"/>
                <w:sz w:val="22"/>
                <w:szCs w:val="22"/>
              </w:rPr>
              <w:t>cies (</w:t>
            </w:r>
            <w:r w:rsidR="009E6353" w:rsidRPr="005F0BCA">
              <w:rPr>
                <w:rFonts w:cs="Arial"/>
                <w:sz w:val="22"/>
                <w:szCs w:val="22"/>
              </w:rPr>
              <w:t>e.</w:t>
            </w:r>
            <w:r w:rsidR="009E6353" w:rsidRPr="005F0BCA">
              <w:rPr>
                <w:rFonts w:cs="Arial"/>
                <w:spacing w:val="-1"/>
                <w:sz w:val="22"/>
                <w:szCs w:val="22"/>
              </w:rPr>
              <w:t>g</w:t>
            </w:r>
            <w:r w:rsidR="009E6353" w:rsidRPr="005F0BCA">
              <w:rPr>
                <w:rFonts w:cs="Arial"/>
                <w:sz w:val="22"/>
                <w:szCs w:val="22"/>
              </w:rPr>
              <w:t>.,</w:t>
            </w:r>
            <w:r w:rsidRPr="005F0BCA">
              <w:rPr>
                <w:rFonts w:cs="Arial"/>
                <w:sz w:val="22"/>
                <w:szCs w:val="22"/>
              </w:rPr>
              <w:t xml:space="preserve"> G</w:t>
            </w:r>
            <w:r w:rsidRPr="005F0BCA">
              <w:rPr>
                <w:rFonts w:cs="Arial"/>
                <w:spacing w:val="-3"/>
                <w:sz w:val="22"/>
                <w:szCs w:val="22"/>
              </w:rPr>
              <w:t>i</w:t>
            </w:r>
            <w:r w:rsidRPr="005F0BCA">
              <w:rPr>
                <w:rFonts w:cs="Arial"/>
                <w:spacing w:val="2"/>
                <w:sz w:val="22"/>
                <w:szCs w:val="22"/>
              </w:rPr>
              <w:t>f</w:t>
            </w:r>
            <w:r w:rsidRPr="005F0BCA">
              <w:rPr>
                <w:rFonts w:cs="Arial"/>
                <w:sz w:val="22"/>
                <w:szCs w:val="22"/>
              </w:rPr>
              <w:t>ts,</w:t>
            </w:r>
            <w:r w:rsidRPr="005F0BCA">
              <w:rPr>
                <w:rFonts w:cs="Arial"/>
                <w:spacing w:val="-2"/>
                <w:sz w:val="22"/>
                <w:szCs w:val="22"/>
              </w:rPr>
              <w:t xml:space="preserve"> </w:t>
            </w:r>
            <w:r w:rsidRPr="005F0BCA">
              <w:rPr>
                <w:rFonts w:cs="Arial"/>
                <w:sz w:val="22"/>
                <w:szCs w:val="22"/>
              </w:rPr>
              <w:t>Gr</w:t>
            </w:r>
            <w:r w:rsidRPr="005F0BCA">
              <w:rPr>
                <w:rFonts w:cs="Arial"/>
                <w:spacing w:val="-3"/>
                <w:sz w:val="22"/>
                <w:szCs w:val="22"/>
              </w:rPr>
              <w:t>a</w:t>
            </w:r>
            <w:r w:rsidRPr="005F0BCA">
              <w:rPr>
                <w:rFonts w:cs="Arial"/>
                <w:sz w:val="22"/>
                <w:szCs w:val="22"/>
              </w:rPr>
              <w:t>t</w:t>
            </w:r>
            <w:r w:rsidRPr="005F0BCA">
              <w:rPr>
                <w:rFonts w:cs="Arial"/>
                <w:spacing w:val="1"/>
                <w:sz w:val="22"/>
                <w:szCs w:val="22"/>
              </w:rPr>
              <w:t>u</w:t>
            </w:r>
            <w:r w:rsidRPr="005F0BCA">
              <w:rPr>
                <w:rFonts w:cs="Arial"/>
                <w:sz w:val="22"/>
                <w:szCs w:val="22"/>
              </w:rPr>
              <w:t xml:space="preserve">ities </w:t>
            </w:r>
            <w:r w:rsidRPr="005F0BCA">
              <w:rPr>
                <w:rFonts w:cs="Arial"/>
                <w:spacing w:val="-2"/>
                <w:sz w:val="22"/>
                <w:szCs w:val="22"/>
              </w:rPr>
              <w:t>a</w:t>
            </w:r>
            <w:r w:rsidRPr="005F0BCA">
              <w:rPr>
                <w:rFonts w:cs="Arial"/>
                <w:sz w:val="22"/>
                <w:szCs w:val="22"/>
              </w:rPr>
              <w:t>nd Ho</w:t>
            </w:r>
            <w:r w:rsidRPr="005F0BCA">
              <w:rPr>
                <w:rFonts w:cs="Arial"/>
                <w:spacing w:val="-3"/>
                <w:sz w:val="22"/>
                <w:szCs w:val="22"/>
              </w:rPr>
              <w:t>s</w:t>
            </w:r>
            <w:r w:rsidRPr="005F0BCA">
              <w:rPr>
                <w:rFonts w:cs="Arial"/>
                <w:sz w:val="22"/>
                <w:szCs w:val="22"/>
              </w:rPr>
              <w:t>pital</w:t>
            </w:r>
            <w:r w:rsidRPr="005F0BCA">
              <w:rPr>
                <w:rFonts w:cs="Arial"/>
                <w:spacing w:val="-1"/>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 Cater</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w:t>
            </w:r>
          </w:p>
        </w:tc>
      </w:tr>
      <w:tr w:rsidR="00181DCC" w:rsidRPr="005F0BCA" w14:paraId="6989197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98873E" w14:textId="77777777" w:rsidR="00181DCC" w:rsidRPr="005F0BCA" w:rsidRDefault="00181DCC" w:rsidP="00181DCC">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cess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es receip</w:t>
            </w:r>
            <w:r w:rsidRPr="005F0BCA">
              <w:rPr>
                <w:rFonts w:cs="Arial"/>
                <w:spacing w:val="-2"/>
                <w:sz w:val="22"/>
                <w:szCs w:val="22"/>
              </w:rPr>
              <w:t>te</w:t>
            </w:r>
            <w:r w:rsidRPr="005F0BCA">
              <w:rPr>
                <w:rFonts w:cs="Arial"/>
                <w:sz w:val="22"/>
                <w:szCs w:val="22"/>
              </w:rPr>
              <w:t xml:space="preserve">d </w:t>
            </w:r>
            <w:r w:rsidRPr="005F0BCA">
              <w:rPr>
                <w:rFonts w:cs="Arial"/>
                <w:spacing w:val="1"/>
                <w:sz w:val="22"/>
                <w:szCs w:val="22"/>
              </w:rPr>
              <w:t>d</w:t>
            </w:r>
            <w:r w:rsidRPr="005F0BCA">
              <w:rPr>
                <w:rFonts w:cs="Arial"/>
                <w:spacing w:val="-2"/>
                <w:sz w:val="22"/>
                <w:szCs w:val="22"/>
              </w:rPr>
              <w:t>e</w:t>
            </w:r>
            <w:r w:rsidRPr="005F0BCA">
              <w:rPr>
                <w:rFonts w:cs="Arial"/>
                <w:sz w:val="22"/>
                <w:szCs w:val="22"/>
              </w:rPr>
              <w:t>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z w:val="22"/>
                <w:szCs w:val="22"/>
              </w:rPr>
              <w:t xml:space="preserve">s </w:t>
            </w:r>
            <w:r w:rsidRPr="005F0BCA">
              <w:rPr>
                <w:rFonts w:cs="Arial"/>
                <w:spacing w:val="-1"/>
                <w:sz w:val="22"/>
                <w:szCs w:val="22"/>
              </w:rPr>
              <w:t>o</w:t>
            </w:r>
            <w:r w:rsidRPr="005F0BCA">
              <w:rPr>
                <w:rFonts w:cs="Arial"/>
                <w:sz w:val="22"/>
                <w:szCs w:val="22"/>
              </w:rPr>
              <w:t>f pa</w:t>
            </w:r>
            <w:r w:rsidRPr="005F0BCA">
              <w:rPr>
                <w:rFonts w:cs="Arial"/>
                <w:spacing w:val="-3"/>
                <w:sz w:val="22"/>
                <w:szCs w:val="22"/>
              </w:rPr>
              <w:t>y</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z w:val="22"/>
                <w:szCs w:val="22"/>
              </w:rPr>
              <w:t>part</w:t>
            </w:r>
            <w:r w:rsidRPr="005F0BCA">
              <w:rPr>
                <w:rFonts w:cs="Arial"/>
                <w:spacing w:val="-1"/>
                <w:sz w:val="22"/>
                <w:szCs w:val="22"/>
              </w:rPr>
              <w:t>i</w:t>
            </w:r>
            <w:r w:rsidRPr="005F0BCA">
              <w:rPr>
                <w:rFonts w:cs="Arial"/>
                <w:sz w:val="22"/>
                <w:szCs w:val="22"/>
              </w:rPr>
              <w:t>cular</w:t>
            </w:r>
            <w:r w:rsidRPr="005F0BCA">
              <w:rPr>
                <w:rFonts w:cs="Arial"/>
                <w:spacing w:val="-1"/>
                <w:sz w:val="22"/>
                <w:szCs w:val="22"/>
              </w:rPr>
              <w:t>l</w:t>
            </w:r>
            <w:r w:rsidRPr="005F0BCA">
              <w:rPr>
                <w:rFonts w:cs="Arial"/>
                <w:sz w:val="22"/>
                <w:szCs w:val="22"/>
              </w:rPr>
              <w:t>y V</w:t>
            </w:r>
            <w:r w:rsidRPr="005F0BCA">
              <w:rPr>
                <w:rFonts w:cs="Arial"/>
                <w:spacing w:val="-2"/>
                <w:sz w:val="22"/>
                <w:szCs w:val="22"/>
              </w:rPr>
              <w:t>A</w:t>
            </w:r>
            <w:r w:rsidRPr="005F0BCA">
              <w:rPr>
                <w:rFonts w:cs="Arial"/>
                <w:sz w:val="22"/>
                <w:szCs w:val="22"/>
              </w:rPr>
              <w:t>T</w:t>
            </w:r>
            <w:r w:rsidRPr="005F0BCA">
              <w:rPr>
                <w:rFonts w:cs="Arial"/>
                <w:spacing w:val="1"/>
                <w:sz w:val="22"/>
                <w:szCs w:val="22"/>
              </w:rPr>
              <w:t xml:space="preserve"> </w:t>
            </w:r>
            <w:r w:rsidRPr="005F0BCA">
              <w:rPr>
                <w:rFonts w:cs="Arial"/>
                <w:sz w:val="22"/>
                <w:szCs w:val="22"/>
              </w:rPr>
              <w:t>recei</w:t>
            </w:r>
            <w:r w:rsidRPr="005F0BCA">
              <w:rPr>
                <w:rFonts w:cs="Arial"/>
                <w:spacing w:val="-2"/>
                <w:sz w:val="22"/>
                <w:szCs w:val="22"/>
              </w:rPr>
              <w:t>p</w:t>
            </w:r>
            <w:r w:rsidRPr="005F0BCA">
              <w:rPr>
                <w:rFonts w:cs="Arial"/>
                <w:sz w:val="22"/>
                <w:szCs w:val="22"/>
              </w:rPr>
              <w:t xml:space="preserve">ts </w:t>
            </w:r>
            <w:r w:rsidRPr="005F0BCA">
              <w:rPr>
                <w:rFonts w:cs="Arial"/>
                <w:spacing w:val="-2"/>
                <w:sz w:val="22"/>
                <w:szCs w:val="22"/>
              </w:rPr>
              <w:t>a</w:t>
            </w:r>
            <w:r w:rsidRPr="005F0BCA">
              <w:rPr>
                <w:rFonts w:cs="Arial"/>
                <w:sz w:val="22"/>
                <w:szCs w:val="22"/>
              </w:rPr>
              <w:t xml:space="preserve">nd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r</w:t>
            </w:r>
            <w:r w:rsidRPr="005F0BCA">
              <w:rPr>
                <w:rFonts w:cs="Arial"/>
                <w:spacing w:val="-2"/>
                <w:sz w:val="22"/>
                <w:szCs w:val="22"/>
              </w:rPr>
              <w:t>eq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rs electr</w:t>
            </w:r>
            <w:r w:rsidRPr="005F0BCA">
              <w:rPr>
                <w:rFonts w:cs="Arial"/>
                <w:spacing w:val="-3"/>
                <w:sz w:val="22"/>
                <w:szCs w:val="22"/>
              </w:rPr>
              <w:t>o</w:t>
            </w:r>
            <w:r w:rsidRPr="005F0BCA">
              <w:rPr>
                <w:rFonts w:cs="Arial"/>
                <w:sz w:val="22"/>
                <w:szCs w:val="22"/>
              </w:rPr>
              <w:t>nic recei</w:t>
            </w:r>
            <w:r w:rsidRPr="005F0BCA">
              <w:rPr>
                <w:rFonts w:cs="Arial"/>
                <w:spacing w:val="-2"/>
                <w:sz w:val="22"/>
                <w:szCs w:val="22"/>
              </w:rPr>
              <w:t>p</w:t>
            </w:r>
            <w:r w:rsidRPr="005F0BCA">
              <w:rPr>
                <w:rFonts w:cs="Arial"/>
                <w:sz w:val="22"/>
                <w:szCs w:val="22"/>
              </w:rPr>
              <w:t>ting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 pa</w:t>
            </w:r>
            <w:r w:rsidRPr="005F0BCA">
              <w:rPr>
                <w:rFonts w:cs="Arial"/>
                <w:spacing w:val="-3"/>
                <w:sz w:val="22"/>
                <w:szCs w:val="22"/>
              </w:rPr>
              <w:t>y</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roces</w:t>
            </w:r>
            <w:r w:rsidRPr="005F0BCA">
              <w:rPr>
                <w:rFonts w:cs="Arial"/>
                <w:spacing w:val="-3"/>
                <w:sz w:val="22"/>
                <w:szCs w:val="22"/>
              </w:rPr>
              <w:t>s</w:t>
            </w:r>
            <w:r w:rsidRPr="005F0BCA">
              <w:rPr>
                <w:rFonts w:cs="Arial"/>
                <w:sz w:val="22"/>
                <w:szCs w:val="22"/>
              </w:rPr>
              <w:t xml:space="preserve">es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a</w:t>
            </w:r>
            <w:r w:rsidRPr="005F0BCA">
              <w:rPr>
                <w:rFonts w:cs="Arial"/>
                <w:sz w:val="22"/>
                <w:szCs w:val="22"/>
              </w:rPr>
              <w:t>d</w:t>
            </w:r>
            <w:r w:rsidRPr="005F0BCA">
              <w:rPr>
                <w:rFonts w:cs="Arial"/>
                <w:spacing w:val="-2"/>
                <w:sz w:val="22"/>
                <w:szCs w:val="22"/>
              </w:rPr>
              <w:t>h</w:t>
            </w:r>
            <w:r w:rsidRPr="005F0BCA">
              <w:rPr>
                <w:rFonts w:cs="Arial"/>
                <w:sz w:val="22"/>
                <w:szCs w:val="22"/>
              </w:rPr>
              <w:t>ered</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o</w:t>
            </w:r>
            <w:r w:rsidRPr="005F0BCA">
              <w:rPr>
                <w:rFonts w:cs="Arial"/>
                <w:sz w:val="22"/>
                <w:szCs w:val="22"/>
              </w:rPr>
              <w:t>.</w:t>
            </w:r>
          </w:p>
        </w:tc>
      </w:tr>
    </w:tbl>
    <w:p w14:paraId="59949DD2" w14:textId="77777777" w:rsidR="00BA3DEA" w:rsidRPr="005F0BCA" w:rsidRDefault="00BA3DEA" w:rsidP="00BA3DEA">
      <w:pPr>
        <w:pStyle w:val="BodyText"/>
        <w:tabs>
          <w:tab w:val="left" w:pos="666"/>
        </w:tabs>
        <w:spacing w:after="80" w:line="276" w:lineRule="auto"/>
        <w:ind w:left="437" w:firstLine="0"/>
        <w:rPr>
          <w:sz w:val="28"/>
          <w:szCs w:val="28"/>
        </w:rPr>
      </w:pPr>
    </w:p>
    <w:p w14:paraId="35775536" w14:textId="77777777" w:rsidR="00E16C1B" w:rsidRPr="005F0BCA" w:rsidRDefault="00E16C1B" w:rsidP="00845AF3">
      <w:pPr>
        <w:pStyle w:val="Heading1"/>
        <w:numPr>
          <w:ilvl w:val="0"/>
          <w:numId w:val="0"/>
        </w:numPr>
        <w:rPr>
          <w:b/>
          <w:bCs/>
        </w:rPr>
      </w:pPr>
      <w:bookmarkStart w:id="69" w:name="_Toc134058998"/>
      <w:r w:rsidRPr="005F0BCA">
        <w:rPr>
          <w:b/>
        </w:rPr>
        <w:t>SEC</w:t>
      </w:r>
      <w:r w:rsidRPr="005F0BCA">
        <w:rPr>
          <w:b/>
          <w:spacing w:val="-1"/>
        </w:rPr>
        <w:t>T</w:t>
      </w:r>
      <w:r w:rsidRPr="005F0BCA">
        <w:rPr>
          <w:b/>
        </w:rPr>
        <w:t>ION E</w:t>
      </w:r>
      <w:r w:rsidR="008B614F" w:rsidRPr="005F0BCA">
        <w:rPr>
          <w:b/>
        </w:rPr>
        <w:t xml:space="preserve"> </w:t>
      </w:r>
      <w:r w:rsidRPr="005F0BCA">
        <w:rPr>
          <w:b/>
        </w:rPr>
        <w:t>EXTERN</w:t>
      </w:r>
      <w:r w:rsidRPr="005F0BCA">
        <w:rPr>
          <w:b/>
          <w:spacing w:val="-1"/>
        </w:rPr>
        <w:t>A</w:t>
      </w:r>
      <w:r w:rsidRPr="005F0BCA">
        <w:rPr>
          <w:b/>
        </w:rPr>
        <w:t>L A</w:t>
      </w:r>
      <w:r w:rsidRPr="005F0BCA">
        <w:rPr>
          <w:b/>
          <w:spacing w:val="-1"/>
        </w:rPr>
        <w:t>R</w:t>
      </w:r>
      <w:r w:rsidRPr="005F0BCA">
        <w:rPr>
          <w:b/>
        </w:rPr>
        <w:t>R</w:t>
      </w:r>
      <w:r w:rsidRPr="005F0BCA">
        <w:rPr>
          <w:b/>
          <w:spacing w:val="-1"/>
        </w:rPr>
        <w:t>A</w:t>
      </w:r>
      <w:r w:rsidRPr="005F0BCA">
        <w:rPr>
          <w:b/>
        </w:rPr>
        <w:t>N</w:t>
      </w:r>
      <w:r w:rsidRPr="005F0BCA">
        <w:rPr>
          <w:b/>
          <w:spacing w:val="2"/>
        </w:rPr>
        <w:t>G</w:t>
      </w:r>
      <w:r w:rsidRPr="005F0BCA">
        <w:rPr>
          <w:b/>
        </w:rPr>
        <w:t>E</w:t>
      </w:r>
      <w:r w:rsidRPr="005F0BCA">
        <w:rPr>
          <w:b/>
          <w:spacing w:val="-1"/>
        </w:rPr>
        <w:t>M</w:t>
      </w:r>
      <w:r w:rsidRPr="005F0BCA">
        <w:rPr>
          <w:b/>
        </w:rPr>
        <w:t>EN</w:t>
      </w:r>
      <w:r w:rsidRPr="005F0BCA">
        <w:rPr>
          <w:b/>
          <w:spacing w:val="-1"/>
        </w:rPr>
        <w:t>T</w:t>
      </w:r>
      <w:r w:rsidRPr="005F0BCA">
        <w:rPr>
          <w:b/>
        </w:rPr>
        <w:t>S</w:t>
      </w:r>
      <w:bookmarkEnd w:id="69"/>
    </w:p>
    <w:p w14:paraId="3E0CBCE1" w14:textId="77777777" w:rsidR="00E16C1B" w:rsidRPr="005F0BCA" w:rsidRDefault="00E16C1B" w:rsidP="00893A0A">
      <w:pPr>
        <w:pStyle w:val="Heading2"/>
        <w:numPr>
          <w:ilvl w:val="0"/>
          <w:numId w:val="0"/>
        </w:numPr>
        <w:rPr>
          <w:rFonts w:eastAsia="Arial"/>
        </w:rPr>
      </w:pPr>
      <w:bookmarkStart w:id="70" w:name="_Toc134058999"/>
      <w:r w:rsidRPr="005F0BCA">
        <w:rPr>
          <w:rFonts w:eastAsia="Arial"/>
        </w:rPr>
        <w:t xml:space="preserve">E1 </w:t>
      </w:r>
      <w:r w:rsidRPr="005F0BCA">
        <w:rPr>
          <w:rFonts w:eastAsia="Arial"/>
          <w:spacing w:val="3"/>
        </w:rPr>
        <w:t>P</w:t>
      </w:r>
      <w:r w:rsidRPr="005F0BCA">
        <w:rPr>
          <w:rFonts w:eastAsia="Arial"/>
          <w:spacing w:val="-8"/>
        </w:rPr>
        <w:t>A</w:t>
      </w:r>
      <w:r w:rsidRPr="005F0BCA">
        <w:rPr>
          <w:rFonts w:eastAsia="Arial"/>
        </w:rPr>
        <w:t>R</w:t>
      </w:r>
      <w:r w:rsidRPr="005F0BCA">
        <w:rPr>
          <w:rFonts w:eastAsia="Arial"/>
          <w:spacing w:val="1"/>
        </w:rPr>
        <w:t>T</w:t>
      </w:r>
      <w:r w:rsidRPr="005F0BCA">
        <w:rPr>
          <w:rFonts w:eastAsia="Arial"/>
        </w:rPr>
        <w:t>NERSHIPS</w:t>
      </w:r>
      <w:bookmarkEnd w:id="70"/>
    </w:p>
    <w:p w14:paraId="09B6C96D" w14:textId="77777777" w:rsidR="00E16C1B" w:rsidRPr="005F0BCA" w:rsidRDefault="00E16C1B" w:rsidP="00B42B46">
      <w:pPr>
        <w:spacing w:after="120" w:line="276" w:lineRule="auto"/>
        <w:rPr>
          <w:rFonts w:eastAsia="Arial" w:cs="Arial"/>
          <w:i/>
          <w:szCs w:val="22"/>
        </w:rPr>
      </w:pPr>
      <w:r w:rsidRPr="005F0BCA">
        <w:rPr>
          <w:rFonts w:eastAsia="Arial" w:cs="Arial"/>
          <w:bCs/>
          <w:i/>
          <w:szCs w:val="22"/>
        </w:rPr>
        <w:t>O</w:t>
      </w:r>
      <w:r w:rsidRPr="005F0BCA">
        <w:rPr>
          <w:rFonts w:eastAsia="Arial" w:cs="Arial"/>
          <w:bCs/>
          <w:i/>
          <w:spacing w:val="-4"/>
          <w:szCs w:val="22"/>
        </w:rPr>
        <w:t>v</w:t>
      </w:r>
      <w:r w:rsidRPr="005F0BCA">
        <w:rPr>
          <w:rFonts w:eastAsia="Arial" w:cs="Arial"/>
          <w:bCs/>
          <w:i/>
          <w:szCs w:val="22"/>
        </w:rPr>
        <w:t>e</w:t>
      </w:r>
      <w:r w:rsidRPr="005F0BCA">
        <w:rPr>
          <w:rFonts w:eastAsia="Arial" w:cs="Arial"/>
          <w:bCs/>
          <w:i/>
          <w:spacing w:val="2"/>
          <w:szCs w:val="22"/>
        </w:rPr>
        <w:t>r</w:t>
      </w:r>
      <w:r w:rsidRPr="005F0BCA">
        <w:rPr>
          <w:rFonts w:eastAsia="Arial" w:cs="Arial"/>
          <w:bCs/>
          <w:i/>
          <w:spacing w:val="-4"/>
          <w:szCs w:val="22"/>
        </w:rPr>
        <w:t>v</w:t>
      </w:r>
      <w:r w:rsidRPr="005F0BCA">
        <w:rPr>
          <w:rFonts w:eastAsia="Arial" w:cs="Arial"/>
          <w:bCs/>
          <w:i/>
          <w:szCs w:val="22"/>
        </w:rPr>
        <w:t>i</w:t>
      </w:r>
      <w:r w:rsidRPr="005F0BCA">
        <w:rPr>
          <w:rFonts w:eastAsia="Arial" w:cs="Arial"/>
          <w:bCs/>
          <w:i/>
          <w:spacing w:val="1"/>
          <w:szCs w:val="22"/>
        </w:rPr>
        <w:t>e</w:t>
      </w:r>
      <w:r w:rsidRPr="005F0BCA">
        <w:rPr>
          <w:rFonts w:eastAsia="Arial" w:cs="Arial"/>
          <w:bCs/>
          <w:i/>
          <w:szCs w:val="22"/>
        </w:rPr>
        <w:t>w</w:t>
      </w:r>
      <w:r w:rsidRPr="005F0BCA">
        <w:rPr>
          <w:rFonts w:eastAsia="Arial" w:cs="Arial"/>
          <w:bCs/>
          <w:i/>
          <w:spacing w:val="3"/>
          <w:szCs w:val="22"/>
        </w:rPr>
        <w:t xml:space="preserve"> </w:t>
      </w:r>
      <w:r w:rsidRPr="005F0BCA">
        <w:rPr>
          <w:rFonts w:eastAsia="Arial" w:cs="Arial"/>
          <w:bCs/>
          <w:i/>
          <w:szCs w:val="22"/>
        </w:rPr>
        <w:t>and C</w:t>
      </w:r>
      <w:r w:rsidRPr="005F0BCA">
        <w:rPr>
          <w:rFonts w:eastAsia="Arial" w:cs="Arial"/>
          <w:bCs/>
          <w:i/>
          <w:spacing w:val="-1"/>
          <w:szCs w:val="22"/>
        </w:rPr>
        <w:t>o</w:t>
      </w:r>
      <w:r w:rsidRPr="005F0BCA">
        <w:rPr>
          <w:rFonts w:eastAsia="Arial" w:cs="Arial"/>
          <w:bCs/>
          <w:i/>
          <w:szCs w:val="22"/>
        </w:rPr>
        <w:t>n</w:t>
      </w:r>
      <w:r w:rsidRPr="005F0BCA">
        <w:rPr>
          <w:rFonts w:eastAsia="Arial" w:cs="Arial"/>
          <w:bCs/>
          <w:i/>
          <w:spacing w:val="-1"/>
          <w:szCs w:val="22"/>
        </w:rPr>
        <w:t>t</w:t>
      </w:r>
      <w:r w:rsidRPr="005F0BCA">
        <w:rPr>
          <w:rFonts w:eastAsia="Arial" w:cs="Arial"/>
          <w:bCs/>
          <w:i/>
          <w:szCs w:val="22"/>
        </w:rPr>
        <w:t>rol</w:t>
      </w:r>
    </w:p>
    <w:p w14:paraId="445A0B3A" w14:textId="77777777" w:rsidR="00E16C1B" w:rsidRPr="005F0BCA" w:rsidRDefault="00E16C1B" w:rsidP="00B42B46">
      <w:pPr>
        <w:pStyle w:val="BodyText"/>
        <w:tabs>
          <w:tab w:val="left" w:pos="666"/>
        </w:tabs>
        <w:spacing w:after="120" w:line="276" w:lineRule="auto"/>
        <w:ind w:left="99" w:firstLine="0"/>
        <w:rPr>
          <w:rFonts w:cs="Arial"/>
          <w:sz w:val="22"/>
          <w:szCs w:val="22"/>
        </w:rPr>
      </w:pPr>
      <w:r w:rsidRPr="005F0BCA">
        <w:rPr>
          <w:rFonts w:cs="Arial"/>
          <w:sz w:val="22"/>
          <w:szCs w:val="22"/>
        </w:rPr>
        <w:t>Partn</w:t>
      </w:r>
      <w:r w:rsidRPr="005F0BCA">
        <w:rPr>
          <w:rFonts w:cs="Arial"/>
          <w:spacing w:val="1"/>
          <w:sz w:val="22"/>
          <w:szCs w:val="22"/>
        </w:rPr>
        <w:t>e</w:t>
      </w:r>
      <w:r w:rsidRPr="005F0BCA">
        <w:rPr>
          <w:rFonts w:cs="Arial"/>
          <w:sz w:val="22"/>
          <w:szCs w:val="22"/>
        </w:rPr>
        <w:t>rsh</w:t>
      </w:r>
      <w:r w:rsidRPr="005F0BCA">
        <w:rPr>
          <w:rFonts w:cs="Arial"/>
          <w:spacing w:val="-3"/>
          <w:sz w:val="22"/>
          <w:szCs w:val="22"/>
        </w:rPr>
        <w:t>i</w:t>
      </w:r>
      <w:r w:rsidRPr="005F0BCA">
        <w:rPr>
          <w:rFonts w:cs="Arial"/>
          <w:sz w:val="22"/>
          <w:szCs w:val="22"/>
        </w:rPr>
        <w:t xml:space="preserve">ps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or</w:t>
      </w:r>
      <w:r w:rsidRPr="005F0BCA">
        <w:rPr>
          <w:rFonts w:cs="Arial"/>
          <w:spacing w:val="-3"/>
          <w:sz w:val="22"/>
          <w:szCs w:val="22"/>
        </w:rPr>
        <w:t>g</w:t>
      </w:r>
      <w:r w:rsidRPr="005F0BCA">
        <w:rPr>
          <w:rFonts w:cs="Arial"/>
          <w:sz w:val="22"/>
          <w:szCs w:val="22"/>
        </w:rPr>
        <w:t>anisatio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lay</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role in</w:t>
      </w:r>
      <w:r w:rsidRPr="005F0BCA">
        <w:rPr>
          <w:rFonts w:cs="Arial"/>
          <w:spacing w:val="-2"/>
          <w:sz w:val="22"/>
          <w:szCs w:val="22"/>
        </w:rPr>
        <w:t xml:space="preserve"> </w:t>
      </w:r>
      <w:r w:rsidRPr="005F0BCA">
        <w:rPr>
          <w:rFonts w:cs="Arial"/>
          <w:sz w:val="22"/>
          <w:szCs w:val="22"/>
        </w:rPr>
        <w:t>del</w:t>
      </w:r>
      <w:r w:rsidRPr="005F0BCA">
        <w:rPr>
          <w:rFonts w:cs="Arial"/>
          <w:spacing w:val="-1"/>
          <w:sz w:val="22"/>
          <w:szCs w:val="22"/>
        </w:rPr>
        <w:t>i</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z w:val="22"/>
          <w:szCs w:val="22"/>
        </w:rPr>
        <w:t>ng co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u</w:t>
      </w:r>
      <w:r w:rsidRPr="005F0BCA">
        <w:rPr>
          <w:rFonts w:cs="Arial"/>
          <w:sz w:val="22"/>
          <w:szCs w:val="22"/>
        </w:rPr>
        <w:t>nity</w:t>
      </w:r>
      <w:r w:rsidRPr="005F0BCA">
        <w:rPr>
          <w:rFonts w:cs="Arial"/>
          <w:spacing w:val="-3"/>
          <w:sz w:val="22"/>
          <w:szCs w:val="22"/>
        </w:rPr>
        <w:t xml:space="preserve"> </w:t>
      </w:r>
      <w:r w:rsidRPr="005F0BCA">
        <w:rPr>
          <w:rFonts w:cs="Arial"/>
          <w:sz w:val="22"/>
          <w:szCs w:val="22"/>
        </w:rPr>
        <w:t>strat</w:t>
      </w:r>
      <w:r w:rsidRPr="005F0BCA">
        <w:rPr>
          <w:rFonts w:cs="Arial"/>
          <w:spacing w:val="1"/>
          <w:sz w:val="22"/>
          <w:szCs w:val="22"/>
        </w:rPr>
        <w:t>e</w:t>
      </w:r>
      <w:r w:rsidRPr="005F0BCA">
        <w:rPr>
          <w:rFonts w:cs="Arial"/>
          <w:spacing w:val="-2"/>
          <w:sz w:val="22"/>
          <w:szCs w:val="22"/>
        </w:rPr>
        <w:t>g</w:t>
      </w:r>
      <w:r w:rsidRPr="005F0BCA">
        <w:rPr>
          <w:rFonts w:cs="Arial"/>
          <w:sz w:val="22"/>
          <w:szCs w:val="22"/>
        </w:rPr>
        <w:t xml:space="preserve">ies and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h</w:t>
      </w:r>
      <w:r w:rsidRPr="005F0BCA">
        <w:rPr>
          <w:rFonts w:cs="Arial"/>
          <w:sz w:val="22"/>
          <w:szCs w:val="22"/>
        </w:rPr>
        <w:t>e</w:t>
      </w:r>
      <w:r w:rsidRPr="005F0BCA">
        <w:rPr>
          <w:rFonts w:cs="Arial"/>
          <w:spacing w:val="-3"/>
          <w:sz w:val="22"/>
          <w:szCs w:val="22"/>
        </w:rPr>
        <w:t>l</w:t>
      </w:r>
      <w:r w:rsidRPr="005F0BCA">
        <w:rPr>
          <w:rFonts w:cs="Arial"/>
          <w:sz w:val="22"/>
          <w:szCs w:val="22"/>
        </w:rPr>
        <w:t>ping</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promote</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i</w:t>
      </w:r>
      <w:r w:rsidRPr="005F0BCA">
        <w:rPr>
          <w:rFonts w:cs="Arial"/>
          <w:spacing w:val="1"/>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he </w:t>
      </w:r>
      <w:r w:rsidRPr="005F0BCA">
        <w:rPr>
          <w:rFonts w:cs="Arial"/>
          <w:spacing w:val="-3"/>
          <w:sz w:val="22"/>
          <w:szCs w:val="22"/>
        </w:rPr>
        <w:t>w</w:t>
      </w:r>
      <w:r w:rsidRPr="005F0BCA">
        <w:rPr>
          <w:rFonts w:cs="Arial"/>
          <w:sz w:val="22"/>
          <w:szCs w:val="22"/>
        </w:rPr>
        <w:t>el</w:t>
      </w:r>
      <w:r w:rsidRPr="005F0BCA">
        <w:rPr>
          <w:rFonts w:cs="Arial"/>
          <w:spacing w:val="-1"/>
          <w:sz w:val="22"/>
          <w:szCs w:val="22"/>
        </w:rPr>
        <w:t>l</w:t>
      </w:r>
      <w:r w:rsidRPr="005F0BCA">
        <w:rPr>
          <w:rFonts w:cs="Arial"/>
          <w:sz w:val="22"/>
          <w:szCs w:val="22"/>
        </w:rPr>
        <w:t>being</w:t>
      </w:r>
      <w:r w:rsidRPr="005F0BCA">
        <w:rPr>
          <w:rFonts w:cs="Arial"/>
          <w:spacing w:val="-1"/>
          <w:sz w:val="22"/>
          <w:szCs w:val="22"/>
        </w:rPr>
        <w:t xml:space="preserve"> 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area.</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p</w:t>
      </w:r>
      <w:r w:rsidRPr="005F0BCA">
        <w:rPr>
          <w:rFonts w:cs="Arial"/>
          <w:sz w:val="22"/>
          <w:szCs w:val="22"/>
        </w:rPr>
        <w:t>artner</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d</w:t>
      </w:r>
      <w:r w:rsidRPr="005F0BCA">
        <w:rPr>
          <w:rFonts w:cs="Arial"/>
          <w:spacing w:val="-2"/>
          <w:sz w:val="22"/>
          <w:szCs w:val="22"/>
        </w:rPr>
        <w:t>e</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ed</w:t>
      </w:r>
      <w:r w:rsidRPr="005F0BCA">
        <w:rPr>
          <w:rFonts w:cs="Arial"/>
          <w:spacing w:val="-2"/>
          <w:sz w:val="22"/>
          <w:szCs w:val="22"/>
        </w:rPr>
        <w:t xml:space="preserve"> </w:t>
      </w:r>
      <w:r w:rsidRPr="005F0BCA">
        <w:rPr>
          <w:rFonts w:cs="Arial"/>
          <w:sz w:val="22"/>
          <w:szCs w:val="22"/>
        </w:rPr>
        <w:t>as:</w:t>
      </w:r>
    </w:p>
    <w:p w14:paraId="4D6D857D" w14:textId="77777777" w:rsidR="00E16C1B" w:rsidRPr="005F0BCA" w:rsidRDefault="00C70876" w:rsidP="007859B4">
      <w:pPr>
        <w:pStyle w:val="BodyText"/>
        <w:numPr>
          <w:ilvl w:val="0"/>
          <w:numId w:val="59"/>
        </w:numPr>
        <w:tabs>
          <w:tab w:val="left" w:pos="709"/>
        </w:tabs>
        <w:spacing w:after="120" w:line="276" w:lineRule="auto"/>
        <w:rPr>
          <w:rFonts w:cs="Arial"/>
          <w:sz w:val="22"/>
          <w:szCs w:val="22"/>
        </w:rPr>
      </w:pPr>
      <w:r w:rsidRPr="005F0BCA">
        <w:rPr>
          <w:rFonts w:cs="Arial"/>
          <w:sz w:val="22"/>
          <w:szCs w:val="22"/>
        </w:rPr>
        <w:t xml:space="preserve">  </w:t>
      </w:r>
      <w:r w:rsidR="00E16C1B" w:rsidRPr="005F0BCA">
        <w:rPr>
          <w:rFonts w:cs="Arial"/>
          <w:sz w:val="22"/>
          <w:szCs w:val="22"/>
        </w:rPr>
        <w:t xml:space="preserve">an </w:t>
      </w:r>
      <w:r w:rsidR="00E16C1B" w:rsidRPr="005F0BCA">
        <w:rPr>
          <w:rFonts w:cs="Arial"/>
          <w:spacing w:val="1"/>
          <w:sz w:val="22"/>
          <w:szCs w:val="22"/>
        </w:rPr>
        <w:t>o</w:t>
      </w:r>
      <w:r w:rsidR="00E16C1B" w:rsidRPr="005F0BCA">
        <w:rPr>
          <w:rFonts w:cs="Arial"/>
          <w:sz w:val="22"/>
          <w:szCs w:val="22"/>
        </w:rPr>
        <w:t>r</w:t>
      </w:r>
      <w:r w:rsidR="00E16C1B" w:rsidRPr="005F0BCA">
        <w:rPr>
          <w:rFonts w:cs="Arial"/>
          <w:spacing w:val="-3"/>
          <w:sz w:val="22"/>
          <w:szCs w:val="22"/>
        </w:rPr>
        <w:t>g</w:t>
      </w:r>
      <w:r w:rsidR="00E16C1B" w:rsidRPr="005F0BCA">
        <w:rPr>
          <w:rFonts w:cs="Arial"/>
          <w:sz w:val="22"/>
          <w:szCs w:val="22"/>
        </w:rPr>
        <w:t>anis</w:t>
      </w:r>
      <w:r w:rsidR="00E16C1B" w:rsidRPr="005F0BCA">
        <w:rPr>
          <w:rFonts w:cs="Arial"/>
          <w:spacing w:val="-2"/>
          <w:sz w:val="22"/>
          <w:szCs w:val="22"/>
        </w:rPr>
        <w:t>a</w:t>
      </w:r>
      <w:r w:rsidR="00E16C1B" w:rsidRPr="005F0BCA">
        <w:rPr>
          <w:rFonts w:cs="Arial"/>
          <w:sz w:val="22"/>
          <w:szCs w:val="22"/>
        </w:rPr>
        <w:t>tion jo</w:t>
      </w:r>
      <w:r w:rsidR="00E16C1B" w:rsidRPr="005F0BCA">
        <w:rPr>
          <w:rFonts w:cs="Arial"/>
          <w:spacing w:val="-3"/>
          <w:sz w:val="22"/>
          <w:szCs w:val="22"/>
        </w:rPr>
        <w:t>i</w:t>
      </w:r>
      <w:r w:rsidR="00E16C1B" w:rsidRPr="005F0BCA">
        <w:rPr>
          <w:rFonts w:cs="Arial"/>
          <w:sz w:val="22"/>
          <w:szCs w:val="22"/>
        </w:rPr>
        <w:t>ning</w:t>
      </w:r>
      <w:r w:rsidR="00E16C1B" w:rsidRPr="005F0BCA">
        <w:rPr>
          <w:rFonts w:cs="Arial"/>
          <w:spacing w:val="-1"/>
          <w:sz w:val="22"/>
          <w:szCs w:val="22"/>
        </w:rPr>
        <w:t xml:space="preserve"> </w:t>
      </w:r>
      <w:r w:rsidR="00E16C1B" w:rsidRPr="005F0BCA">
        <w:rPr>
          <w:rFonts w:cs="Arial"/>
          <w:sz w:val="22"/>
          <w:szCs w:val="22"/>
        </w:rPr>
        <w:t xml:space="preserve">to </w:t>
      </w:r>
      <w:r w:rsidR="00E16C1B" w:rsidRPr="005F0BCA">
        <w:rPr>
          <w:rFonts w:cs="Arial"/>
          <w:spacing w:val="-1"/>
          <w:sz w:val="22"/>
          <w:szCs w:val="22"/>
        </w:rPr>
        <w:t>u</w:t>
      </w:r>
      <w:r w:rsidR="00E16C1B" w:rsidRPr="005F0BCA">
        <w:rPr>
          <w:rFonts w:cs="Arial"/>
          <w:sz w:val="22"/>
          <w:szCs w:val="22"/>
        </w:rPr>
        <w:t>n</w:t>
      </w:r>
      <w:r w:rsidR="00E16C1B" w:rsidRPr="005F0BCA">
        <w:rPr>
          <w:rFonts w:cs="Arial"/>
          <w:spacing w:val="-2"/>
          <w:sz w:val="22"/>
          <w:szCs w:val="22"/>
        </w:rPr>
        <w:t>d</w:t>
      </w:r>
      <w:r w:rsidR="00E16C1B" w:rsidRPr="005F0BCA">
        <w:rPr>
          <w:rFonts w:cs="Arial"/>
          <w:sz w:val="22"/>
          <w:szCs w:val="22"/>
        </w:rPr>
        <w:t>ertake,</w:t>
      </w:r>
      <w:r w:rsidR="00E16C1B" w:rsidRPr="005F0BCA">
        <w:rPr>
          <w:rFonts w:cs="Arial"/>
          <w:spacing w:val="-2"/>
          <w:sz w:val="22"/>
          <w:szCs w:val="22"/>
        </w:rPr>
        <w:t xml:space="preserve"> </w:t>
      </w:r>
      <w:r w:rsidR="00E16C1B" w:rsidRPr="005F0BCA">
        <w:rPr>
          <w:rFonts w:cs="Arial"/>
          <w:spacing w:val="1"/>
          <w:sz w:val="22"/>
          <w:szCs w:val="22"/>
        </w:rPr>
        <w:t>p</w:t>
      </w:r>
      <w:r w:rsidR="00E16C1B" w:rsidRPr="005F0BCA">
        <w:rPr>
          <w:rFonts w:cs="Arial"/>
          <w:sz w:val="22"/>
          <w:szCs w:val="22"/>
        </w:rPr>
        <w:t>art</w:t>
      </w:r>
      <w:r w:rsidR="00E16C1B" w:rsidRPr="005F0BCA">
        <w:rPr>
          <w:rFonts w:cs="Arial"/>
          <w:spacing w:val="-5"/>
          <w:sz w:val="22"/>
          <w:szCs w:val="22"/>
        </w:rPr>
        <w:t xml:space="preserve"> </w:t>
      </w:r>
      <w:r w:rsidR="00E16C1B" w:rsidRPr="005F0BCA">
        <w:rPr>
          <w:rFonts w:cs="Arial"/>
          <w:spacing w:val="2"/>
          <w:sz w:val="22"/>
          <w:szCs w:val="22"/>
        </w:rPr>
        <w:t>f</w:t>
      </w:r>
      <w:r w:rsidR="00E16C1B" w:rsidRPr="005F0BCA">
        <w:rPr>
          <w:rFonts w:cs="Arial"/>
          <w:spacing w:val="-2"/>
          <w:sz w:val="22"/>
          <w:szCs w:val="22"/>
        </w:rPr>
        <w:t>un</w:t>
      </w:r>
      <w:r w:rsidR="00E16C1B" w:rsidRPr="005F0BCA">
        <w:rPr>
          <w:rFonts w:cs="Arial"/>
          <w:sz w:val="22"/>
          <w:szCs w:val="22"/>
        </w:rPr>
        <w:t xml:space="preserve">d </w:t>
      </w:r>
      <w:r w:rsidR="00E16C1B" w:rsidRPr="005F0BCA">
        <w:rPr>
          <w:rFonts w:cs="Arial"/>
          <w:spacing w:val="1"/>
          <w:sz w:val="22"/>
          <w:szCs w:val="22"/>
        </w:rPr>
        <w:t>o</w:t>
      </w:r>
      <w:r w:rsidR="00E16C1B" w:rsidRPr="005F0BCA">
        <w:rPr>
          <w:rFonts w:cs="Arial"/>
          <w:sz w:val="22"/>
          <w:szCs w:val="22"/>
        </w:rPr>
        <w:t xml:space="preserve">r </w:t>
      </w:r>
      <w:r w:rsidR="00E16C1B" w:rsidRPr="005F0BCA">
        <w:rPr>
          <w:rFonts w:cs="Arial"/>
          <w:spacing w:val="-2"/>
          <w:sz w:val="22"/>
          <w:szCs w:val="22"/>
        </w:rPr>
        <w:t>p</w:t>
      </w:r>
      <w:r w:rsidR="00E16C1B" w:rsidRPr="005F0BCA">
        <w:rPr>
          <w:rFonts w:cs="Arial"/>
          <w:sz w:val="22"/>
          <w:szCs w:val="22"/>
        </w:rPr>
        <w:t>art</w:t>
      </w:r>
      <w:r w:rsidR="00E16C1B" w:rsidRPr="005F0BCA">
        <w:rPr>
          <w:rFonts w:cs="Arial"/>
          <w:spacing w:val="-1"/>
          <w:sz w:val="22"/>
          <w:szCs w:val="22"/>
        </w:rPr>
        <w:t>i</w:t>
      </w:r>
      <w:r w:rsidR="00E16C1B" w:rsidRPr="005F0BCA">
        <w:rPr>
          <w:rFonts w:cs="Arial"/>
          <w:sz w:val="22"/>
          <w:szCs w:val="22"/>
        </w:rPr>
        <w:t>cip</w:t>
      </w:r>
      <w:r w:rsidR="00E16C1B" w:rsidRPr="005F0BCA">
        <w:rPr>
          <w:rFonts w:cs="Arial"/>
          <w:spacing w:val="1"/>
          <w:sz w:val="22"/>
          <w:szCs w:val="22"/>
        </w:rPr>
        <w:t>a</w:t>
      </w:r>
      <w:r w:rsidR="00E16C1B" w:rsidRPr="005F0BCA">
        <w:rPr>
          <w:rFonts w:cs="Arial"/>
          <w:sz w:val="22"/>
          <w:szCs w:val="22"/>
        </w:rPr>
        <w:t>te</w:t>
      </w:r>
      <w:r w:rsidR="00E16C1B" w:rsidRPr="005F0BCA">
        <w:rPr>
          <w:rFonts w:cs="Arial"/>
          <w:spacing w:val="-1"/>
          <w:sz w:val="22"/>
          <w:szCs w:val="22"/>
        </w:rPr>
        <w:t xml:space="preserve"> </w:t>
      </w:r>
      <w:r w:rsidR="00E16C1B" w:rsidRPr="005F0BCA">
        <w:rPr>
          <w:rFonts w:cs="Arial"/>
          <w:spacing w:val="1"/>
          <w:sz w:val="22"/>
          <w:szCs w:val="22"/>
        </w:rPr>
        <w:t>a</w:t>
      </w:r>
      <w:r w:rsidR="00E16C1B" w:rsidRPr="005F0BCA">
        <w:rPr>
          <w:rFonts w:cs="Arial"/>
          <w:sz w:val="22"/>
          <w:szCs w:val="22"/>
        </w:rPr>
        <w:t>s</w:t>
      </w:r>
      <w:r w:rsidR="00E16C1B" w:rsidRPr="005F0BCA">
        <w:rPr>
          <w:rFonts w:cs="Arial"/>
          <w:spacing w:val="-2"/>
          <w:sz w:val="22"/>
          <w:szCs w:val="22"/>
        </w:rPr>
        <w:t xml:space="preserve"> </w:t>
      </w:r>
      <w:r w:rsidR="00E16C1B" w:rsidRPr="005F0BCA">
        <w:rPr>
          <w:rFonts w:cs="Arial"/>
          <w:sz w:val="22"/>
          <w:szCs w:val="22"/>
        </w:rPr>
        <w:t>a</w:t>
      </w:r>
      <w:r w:rsidR="008B614F" w:rsidRPr="005F0BCA">
        <w:rPr>
          <w:rFonts w:cs="Arial"/>
          <w:sz w:val="22"/>
          <w:szCs w:val="22"/>
        </w:rPr>
        <w:t xml:space="preserve"> </w:t>
      </w:r>
      <w:r w:rsidR="00E16C1B" w:rsidRPr="005F0BCA">
        <w:rPr>
          <w:rFonts w:cs="Arial"/>
          <w:sz w:val="22"/>
          <w:szCs w:val="22"/>
        </w:rPr>
        <w:t>be</w:t>
      </w:r>
      <w:r w:rsidR="00E16C1B" w:rsidRPr="005F0BCA">
        <w:rPr>
          <w:rFonts w:cs="Arial"/>
          <w:spacing w:val="-2"/>
          <w:sz w:val="22"/>
          <w:szCs w:val="22"/>
        </w:rPr>
        <w:t>ne</w:t>
      </w:r>
      <w:r w:rsidR="00E16C1B" w:rsidRPr="005F0BCA">
        <w:rPr>
          <w:rFonts w:cs="Arial"/>
          <w:spacing w:val="2"/>
          <w:sz w:val="22"/>
          <w:szCs w:val="22"/>
        </w:rPr>
        <w:t>f</w:t>
      </w:r>
      <w:r w:rsidR="00E16C1B" w:rsidRPr="005F0BCA">
        <w:rPr>
          <w:rFonts w:cs="Arial"/>
          <w:sz w:val="22"/>
          <w:szCs w:val="22"/>
        </w:rPr>
        <w:t>iciary</w:t>
      </w:r>
      <w:r w:rsidR="00E16C1B" w:rsidRPr="005F0BCA">
        <w:rPr>
          <w:rFonts w:cs="Arial"/>
          <w:spacing w:val="-3"/>
          <w:sz w:val="22"/>
          <w:szCs w:val="22"/>
        </w:rPr>
        <w:t xml:space="preserve"> </w:t>
      </w:r>
      <w:r w:rsidR="00E16C1B" w:rsidRPr="005F0BCA">
        <w:rPr>
          <w:rFonts w:cs="Arial"/>
          <w:sz w:val="22"/>
          <w:szCs w:val="22"/>
        </w:rPr>
        <w:t>in a</w:t>
      </w:r>
      <w:r w:rsidR="00E16C1B" w:rsidRPr="005F0BCA">
        <w:rPr>
          <w:rFonts w:cs="Arial"/>
          <w:spacing w:val="1"/>
          <w:sz w:val="22"/>
          <w:szCs w:val="22"/>
        </w:rPr>
        <w:t xml:space="preserve"> </w:t>
      </w:r>
      <w:r w:rsidR="00E16C1B" w:rsidRPr="005F0BCA">
        <w:rPr>
          <w:rFonts w:cs="Arial"/>
          <w:sz w:val="22"/>
          <w:szCs w:val="22"/>
        </w:rPr>
        <w:t>joint</w:t>
      </w:r>
      <w:r w:rsidR="00E16C1B" w:rsidRPr="005F0BCA">
        <w:rPr>
          <w:rFonts w:cs="Arial"/>
          <w:spacing w:val="-2"/>
          <w:sz w:val="22"/>
          <w:szCs w:val="22"/>
        </w:rPr>
        <w:t xml:space="preserve"> </w:t>
      </w:r>
      <w:r w:rsidR="00E16C1B" w:rsidRPr="005F0BCA">
        <w:rPr>
          <w:rFonts w:cs="Arial"/>
          <w:sz w:val="22"/>
          <w:szCs w:val="22"/>
        </w:rPr>
        <w:t>project,</w:t>
      </w:r>
      <w:r w:rsidR="00E16C1B" w:rsidRPr="005F0BCA">
        <w:rPr>
          <w:rFonts w:cs="Arial"/>
          <w:spacing w:val="-2"/>
          <w:sz w:val="22"/>
          <w:szCs w:val="22"/>
        </w:rPr>
        <w:t xml:space="preserve"> </w:t>
      </w:r>
      <w:r w:rsidR="00E16C1B" w:rsidRPr="005F0BCA">
        <w:rPr>
          <w:rFonts w:cs="Arial"/>
          <w:sz w:val="22"/>
          <w:szCs w:val="22"/>
        </w:rPr>
        <w:t>or</w:t>
      </w:r>
    </w:p>
    <w:p w14:paraId="7DA6E8F1" w14:textId="77777777" w:rsidR="00E16C1B" w:rsidRPr="005F0BCA" w:rsidRDefault="00E16C1B" w:rsidP="007859B4">
      <w:pPr>
        <w:pStyle w:val="BodyText"/>
        <w:numPr>
          <w:ilvl w:val="0"/>
          <w:numId w:val="59"/>
        </w:numPr>
        <w:tabs>
          <w:tab w:val="left" w:pos="709"/>
        </w:tabs>
        <w:spacing w:after="120" w:line="276" w:lineRule="auto"/>
        <w:rPr>
          <w:rFonts w:cs="Arial"/>
          <w:sz w:val="22"/>
          <w:szCs w:val="22"/>
        </w:rPr>
      </w:pPr>
      <w:r w:rsidRPr="005F0BCA">
        <w:rPr>
          <w:rFonts w:cs="Arial"/>
          <w:sz w:val="22"/>
          <w:szCs w:val="22"/>
        </w:rPr>
        <w:t xml:space="preserve">a </w:t>
      </w:r>
      <w:r w:rsidRPr="005F0BCA">
        <w:rPr>
          <w:rFonts w:cs="Arial"/>
          <w:spacing w:val="1"/>
          <w:sz w:val="22"/>
          <w:szCs w:val="22"/>
        </w:rPr>
        <w:t>b</w:t>
      </w:r>
      <w:r w:rsidRPr="005F0BCA">
        <w:rPr>
          <w:rFonts w:cs="Arial"/>
          <w:spacing w:val="-2"/>
          <w:sz w:val="22"/>
          <w:szCs w:val="22"/>
        </w:rPr>
        <w:t>o</w:t>
      </w:r>
      <w:r w:rsidRPr="005F0BCA">
        <w:rPr>
          <w:rFonts w:cs="Arial"/>
          <w:sz w:val="22"/>
          <w:szCs w:val="22"/>
        </w:rPr>
        <w:t>dy</w:t>
      </w:r>
      <w:r w:rsidRPr="005F0BCA">
        <w:rPr>
          <w:rFonts w:cs="Arial"/>
          <w:spacing w:val="-3"/>
          <w:sz w:val="22"/>
          <w:szCs w:val="22"/>
        </w:rPr>
        <w:t xml:space="preserve"> w</w:t>
      </w:r>
      <w:r w:rsidRPr="005F0BCA">
        <w:rPr>
          <w:rFonts w:cs="Arial"/>
          <w:sz w:val="22"/>
          <w:szCs w:val="22"/>
        </w:rPr>
        <w:t xml:space="preserve">hose </w:t>
      </w:r>
      <w:r w:rsidRPr="005F0BCA">
        <w:rPr>
          <w:rFonts w:cs="Arial"/>
          <w:spacing w:val="1"/>
          <w:sz w:val="22"/>
          <w:szCs w:val="22"/>
        </w:rPr>
        <w:t>n</w:t>
      </w:r>
      <w:r w:rsidRPr="005F0BCA">
        <w:rPr>
          <w:rFonts w:cs="Arial"/>
          <w:sz w:val="22"/>
          <w:szCs w:val="22"/>
        </w:rPr>
        <w:t>at</w:t>
      </w:r>
      <w:r w:rsidRPr="005F0BCA">
        <w:rPr>
          <w:rFonts w:cs="Arial"/>
          <w:spacing w:val="1"/>
          <w:sz w:val="22"/>
          <w:szCs w:val="22"/>
        </w:rPr>
        <w:t>u</w:t>
      </w:r>
      <w:r w:rsidRPr="005F0BCA">
        <w:rPr>
          <w:rFonts w:cs="Arial"/>
          <w:spacing w:val="-4"/>
          <w:sz w:val="22"/>
          <w:szCs w:val="22"/>
        </w:rPr>
        <w:t>r</w:t>
      </w:r>
      <w:r w:rsidRPr="005F0BCA">
        <w:rPr>
          <w:rFonts w:cs="Arial"/>
          <w:sz w:val="22"/>
          <w:szCs w:val="22"/>
        </w:rPr>
        <w:t xml:space="preserve">e </w:t>
      </w:r>
      <w:r w:rsidRPr="005F0BCA">
        <w:rPr>
          <w:rFonts w:cs="Arial"/>
          <w:spacing w:val="-1"/>
          <w:sz w:val="22"/>
          <w:szCs w:val="22"/>
        </w:rPr>
        <w:t>o</w:t>
      </w:r>
      <w:r w:rsidRPr="005F0BCA">
        <w:rPr>
          <w:rFonts w:cs="Arial"/>
          <w:sz w:val="22"/>
          <w:szCs w:val="22"/>
        </w:rPr>
        <w:t>r stat</w:t>
      </w:r>
      <w:r w:rsidRPr="005F0BCA">
        <w:rPr>
          <w:rFonts w:cs="Arial"/>
          <w:spacing w:val="1"/>
          <w:sz w:val="22"/>
          <w:szCs w:val="22"/>
        </w:rPr>
        <w:t>u</w:t>
      </w:r>
      <w:r w:rsidRPr="005F0BCA">
        <w:rPr>
          <w:rFonts w:cs="Arial"/>
          <w:sz w:val="22"/>
          <w:szCs w:val="22"/>
        </w:rPr>
        <w:t xml:space="preserve">s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e it a r</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ht </w:t>
      </w:r>
      <w:r w:rsidRPr="005F0BCA">
        <w:rPr>
          <w:rFonts w:cs="Arial"/>
          <w:spacing w:val="-2"/>
          <w:sz w:val="22"/>
          <w:szCs w:val="22"/>
        </w:rPr>
        <w:t>o</w:t>
      </w:r>
      <w:r w:rsidRPr="005F0BCA">
        <w:rPr>
          <w:rFonts w:cs="Arial"/>
          <w:sz w:val="22"/>
          <w:szCs w:val="22"/>
        </w:rPr>
        <w:t>r obl</w:t>
      </w:r>
      <w:r w:rsidRPr="005F0BCA">
        <w:rPr>
          <w:rFonts w:cs="Arial"/>
          <w:spacing w:val="-1"/>
          <w:sz w:val="22"/>
          <w:szCs w:val="22"/>
        </w:rPr>
        <w:t>i</w:t>
      </w:r>
      <w:r w:rsidRPr="005F0BCA">
        <w:rPr>
          <w:rFonts w:cs="Arial"/>
          <w:spacing w:val="-2"/>
          <w:sz w:val="22"/>
          <w:szCs w:val="22"/>
        </w:rPr>
        <w:t>g</w:t>
      </w:r>
      <w:r w:rsidRPr="005F0BCA">
        <w:rPr>
          <w:rFonts w:cs="Arial"/>
          <w:sz w:val="22"/>
          <w:szCs w:val="22"/>
        </w:rPr>
        <w:t xml:space="preserve">ation </w:t>
      </w:r>
      <w:r w:rsidRPr="005F0BCA">
        <w:rPr>
          <w:rFonts w:cs="Arial"/>
          <w:spacing w:val="-2"/>
          <w:sz w:val="22"/>
          <w:szCs w:val="22"/>
        </w:rPr>
        <w:t>t</w:t>
      </w:r>
      <w:r w:rsidRPr="005F0BCA">
        <w:rPr>
          <w:rFonts w:cs="Arial"/>
          <w:sz w:val="22"/>
          <w:szCs w:val="22"/>
        </w:rPr>
        <w:t>o s</w:t>
      </w:r>
      <w:r w:rsidRPr="005F0BCA">
        <w:rPr>
          <w:rFonts w:cs="Arial"/>
          <w:spacing w:val="-1"/>
          <w:sz w:val="22"/>
          <w:szCs w:val="22"/>
        </w:rPr>
        <w:t>u</w:t>
      </w:r>
      <w:r w:rsidRPr="005F0BCA">
        <w:rPr>
          <w:rFonts w:cs="Arial"/>
          <w:sz w:val="22"/>
          <w:szCs w:val="22"/>
        </w:rPr>
        <w:t>pport</w:t>
      </w:r>
      <w:r w:rsidRPr="005F0BCA">
        <w:rPr>
          <w:rFonts w:cs="Arial"/>
          <w:spacing w:val="-3"/>
          <w:sz w:val="22"/>
          <w:szCs w:val="22"/>
        </w:rPr>
        <w:t xml:space="preserve"> </w:t>
      </w:r>
      <w:r w:rsidRPr="005F0BCA">
        <w:rPr>
          <w:rFonts w:cs="Arial"/>
          <w:sz w:val="22"/>
          <w:szCs w:val="22"/>
        </w:rPr>
        <w:t>a joint proje</w:t>
      </w:r>
      <w:r w:rsidRPr="005F0BCA">
        <w:rPr>
          <w:rFonts w:cs="Arial"/>
          <w:spacing w:val="-3"/>
          <w:sz w:val="22"/>
          <w:szCs w:val="22"/>
        </w:rPr>
        <w:t>c</w:t>
      </w:r>
      <w:r w:rsidRPr="005F0BCA">
        <w:rPr>
          <w:rFonts w:cs="Arial"/>
          <w:sz w:val="22"/>
          <w:szCs w:val="22"/>
        </w:rPr>
        <w:t>t</w:t>
      </w:r>
    </w:p>
    <w:p w14:paraId="41837956" w14:textId="77777777" w:rsidR="00E16C1B" w:rsidRPr="005F0BCA" w:rsidRDefault="00E16C1B" w:rsidP="00B42B46">
      <w:pPr>
        <w:pStyle w:val="BodyText"/>
        <w:spacing w:after="120" w:line="276" w:lineRule="auto"/>
        <w:rPr>
          <w:rFonts w:cs="Arial"/>
          <w:sz w:val="22"/>
          <w:szCs w:val="22"/>
        </w:rPr>
      </w:pPr>
      <w:r w:rsidRPr="005F0BCA">
        <w:rPr>
          <w:rFonts w:cs="Arial"/>
          <w:sz w:val="22"/>
          <w:szCs w:val="22"/>
        </w:rPr>
        <w:t>Partnersh</w:t>
      </w:r>
      <w:r w:rsidRPr="005F0BCA">
        <w:rPr>
          <w:rFonts w:cs="Arial"/>
          <w:spacing w:val="-3"/>
          <w:sz w:val="22"/>
          <w:szCs w:val="22"/>
        </w:rPr>
        <w:t>i</w:t>
      </w:r>
      <w:r w:rsidRPr="005F0BCA">
        <w:rPr>
          <w:rFonts w:cs="Arial"/>
          <w:sz w:val="22"/>
          <w:szCs w:val="22"/>
        </w:rPr>
        <w:t>ps t</w:t>
      </w:r>
      <w:r w:rsidRPr="005F0BCA">
        <w:rPr>
          <w:rFonts w:cs="Arial"/>
          <w:spacing w:val="-3"/>
          <w:sz w:val="22"/>
          <w:szCs w:val="22"/>
        </w:rPr>
        <w:t>y</w:t>
      </w:r>
      <w:r w:rsidRPr="005F0BCA">
        <w:rPr>
          <w:rFonts w:cs="Arial"/>
          <w:sz w:val="22"/>
          <w:szCs w:val="22"/>
        </w:rPr>
        <w:t>pically</w:t>
      </w:r>
      <w:r w:rsidRPr="005F0BCA">
        <w:rPr>
          <w:rFonts w:cs="Arial"/>
          <w:spacing w:val="-3"/>
          <w:sz w:val="22"/>
          <w:szCs w:val="22"/>
        </w:rPr>
        <w:t xml:space="preserve"> </w:t>
      </w:r>
      <w:r w:rsidRPr="005F0BCA">
        <w:rPr>
          <w:rFonts w:cs="Arial"/>
          <w:sz w:val="22"/>
          <w:szCs w:val="22"/>
        </w:rPr>
        <w:t>fall</w:t>
      </w:r>
      <w:r w:rsidRPr="005F0BCA">
        <w:rPr>
          <w:rFonts w:cs="Arial"/>
          <w:spacing w:val="-1"/>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hree</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w:t>
      </w:r>
      <w:r w:rsidRPr="005F0BCA">
        <w:rPr>
          <w:rFonts w:cs="Arial"/>
          <w:spacing w:val="-3"/>
          <w:sz w:val="22"/>
          <w:szCs w:val="22"/>
        </w:rPr>
        <w:t>i</w:t>
      </w:r>
      <w:r w:rsidRPr="005F0BCA">
        <w:rPr>
          <w:rFonts w:cs="Arial"/>
          <w:sz w:val="22"/>
          <w:szCs w:val="22"/>
        </w:rPr>
        <w:t>n c</w:t>
      </w:r>
      <w:r w:rsidRPr="005F0BCA">
        <w:rPr>
          <w:rFonts w:cs="Arial"/>
          <w:spacing w:val="1"/>
          <w:sz w:val="22"/>
          <w:szCs w:val="22"/>
        </w:rPr>
        <w:t>a</w:t>
      </w:r>
      <w:r w:rsidRPr="005F0BCA">
        <w:rPr>
          <w:rFonts w:cs="Arial"/>
          <w:spacing w:val="-2"/>
          <w:sz w:val="22"/>
          <w:szCs w:val="22"/>
        </w:rPr>
        <w:t>teg</w:t>
      </w:r>
      <w:r w:rsidRPr="005F0BCA">
        <w:rPr>
          <w:rFonts w:cs="Arial"/>
          <w:sz w:val="22"/>
          <w:szCs w:val="22"/>
        </w:rPr>
        <w:t>or</w:t>
      </w:r>
      <w:r w:rsidRPr="005F0BCA">
        <w:rPr>
          <w:rFonts w:cs="Arial"/>
          <w:spacing w:val="-2"/>
          <w:sz w:val="22"/>
          <w:szCs w:val="22"/>
        </w:rPr>
        <w:t>i</w:t>
      </w:r>
      <w:r w:rsidRPr="005F0BCA">
        <w:rPr>
          <w:rFonts w:cs="Arial"/>
          <w:sz w:val="22"/>
          <w:szCs w:val="22"/>
        </w:rPr>
        <w:t>es:</w:t>
      </w:r>
    </w:p>
    <w:p w14:paraId="6BD2C1E4" w14:textId="77777777" w:rsidR="00E16C1B" w:rsidRPr="005F0BCA" w:rsidRDefault="00E16C1B" w:rsidP="007859B4">
      <w:pPr>
        <w:numPr>
          <w:ilvl w:val="2"/>
          <w:numId w:val="5"/>
        </w:numPr>
        <w:tabs>
          <w:tab w:val="left" w:pos="851"/>
        </w:tabs>
        <w:spacing w:after="120" w:line="276" w:lineRule="auto"/>
        <w:ind w:left="993" w:hanging="426"/>
        <w:rPr>
          <w:rFonts w:eastAsia="Arial" w:cs="Arial"/>
          <w:szCs w:val="22"/>
        </w:rPr>
      </w:pPr>
      <w:r w:rsidRPr="005F0BCA">
        <w:rPr>
          <w:rFonts w:eastAsia="Arial" w:cs="Arial"/>
          <w:b/>
          <w:bCs/>
          <w:szCs w:val="22"/>
        </w:rPr>
        <w:lastRenderedPageBreak/>
        <w:t>Sta</w:t>
      </w:r>
      <w:r w:rsidR="00D92535" w:rsidRPr="005F0BCA">
        <w:rPr>
          <w:rFonts w:eastAsia="Arial" w:cs="Arial"/>
          <w:b/>
          <w:bCs/>
          <w:szCs w:val="22"/>
        </w:rPr>
        <w:t>t</w:t>
      </w:r>
      <w:r w:rsidRPr="005F0BCA">
        <w:rPr>
          <w:rFonts w:eastAsia="Arial" w:cs="Arial"/>
          <w:b/>
          <w:bCs/>
          <w:szCs w:val="22"/>
        </w:rPr>
        <w:t>ut</w:t>
      </w:r>
      <w:r w:rsidRPr="005F0BCA">
        <w:rPr>
          <w:rFonts w:eastAsia="Arial" w:cs="Arial"/>
          <w:b/>
          <w:bCs/>
          <w:spacing w:val="-1"/>
          <w:szCs w:val="22"/>
        </w:rPr>
        <w:t>o</w:t>
      </w:r>
      <w:r w:rsidRPr="005F0BCA">
        <w:rPr>
          <w:rFonts w:eastAsia="Arial" w:cs="Arial"/>
          <w:b/>
          <w:bCs/>
          <w:spacing w:val="2"/>
          <w:szCs w:val="22"/>
        </w:rPr>
        <w:t>r</w:t>
      </w:r>
      <w:r w:rsidRPr="005F0BCA">
        <w:rPr>
          <w:rFonts w:eastAsia="Arial" w:cs="Arial"/>
          <w:b/>
          <w:bCs/>
          <w:szCs w:val="22"/>
        </w:rPr>
        <w:t>y</w:t>
      </w:r>
      <w:r w:rsidRPr="005F0BCA">
        <w:rPr>
          <w:rFonts w:eastAsia="Arial" w:cs="Arial"/>
          <w:b/>
          <w:bCs/>
          <w:spacing w:val="-4"/>
          <w:szCs w:val="22"/>
        </w:rPr>
        <w:t xml:space="preserve"> </w:t>
      </w:r>
      <w:r w:rsidRPr="005F0BCA">
        <w:rPr>
          <w:rFonts w:eastAsia="Arial" w:cs="Arial"/>
          <w:b/>
          <w:bCs/>
          <w:szCs w:val="22"/>
        </w:rPr>
        <w:t>based</w:t>
      </w:r>
      <w:r w:rsidRPr="005F0BCA">
        <w:rPr>
          <w:rFonts w:eastAsia="Arial" w:cs="Arial"/>
          <w:b/>
          <w:bCs/>
          <w:spacing w:val="2"/>
          <w:szCs w:val="22"/>
        </w:rPr>
        <w:t xml:space="preserve"> </w:t>
      </w:r>
      <w:r w:rsidRPr="005F0BCA">
        <w:rPr>
          <w:rFonts w:eastAsia="Arial" w:cs="Arial"/>
          <w:szCs w:val="22"/>
        </w:rPr>
        <w:t>-</w:t>
      </w:r>
      <w:r w:rsidRPr="005F0BCA">
        <w:rPr>
          <w:rFonts w:eastAsia="Arial" w:cs="Arial"/>
          <w:spacing w:val="-3"/>
          <w:szCs w:val="22"/>
        </w:rPr>
        <w:t xml:space="preserve"> </w:t>
      </w:r>
      <w:r w:rsidRPr="005F0BCA">
        <w:rPr>
          <w:rFonts w:eastAsia="Arial" w:cs="Arial"/>
          <w:spacing w:val="1"/>
          <w:szCs w:val="22"/>
        </w:rPr>
        <w:t>T</w:t>
      </w:r>
      <w:r w:rsidRPr="005F0BCA">
        <w:rPr>
          <w:rFonts w:eastAsia="Arial" w:cs="Arial"/>
          <w:szCs w:val="22"/>
        </w:rPr>
        <w:t>h</w:t>
      </w:r>
      <w:r w:rsidRPr="005F0BCA">
        <w:rPr>
          <w:rFonts w:eastAsia="Arial" w:cs="Arial"/>
          <w:spacing w:val="-2"/>
          <w:szCs w:val="22"/>
        </w:rPr>
        <w:t>e</w:t>
      </w:r>
      <w:r w:rsidRPr="005F0BCA">
        <w:rPr>
          <w:rFonts w:eastAsia="Arial" w:cs="Arial"/>
          <w:szCs w:val="22"/>
        </w:rPr>
        <w:t xml:space="preserve">se </w:t>
      </w:r>
      <w:r w:rsidRPr="005F0BCA">
        <w:rPr>
          <w:rFonts w:eastAsia="Arial" w:cs="Arial"/>
          <w:spacing w:val="1"/>
          <w:szCs w:val="22"/>
        </w:rPr>
        <w:t>a</w:t>
      </w:r>
      <w:r w:rsidRPr="005F0BCA">
        <w:rPr>
          <w:rFonts w:eastAsia="Arial" w:cs="Arial"/>
          <w:szCs w:val="22"/>
        </w:rPr>
        <w:t>re</w:t>
      </w:r>
      <w:r w:rsidRPr="005F0BCA">
        <w:rPr>
          <w:rFonts w:eastAsia="Arial" w:cs="Arial"/>
          <w:spacing w:val="-2"/>
          <w:szCs w:val="22"/>
        </w:rPr>
        <w:t xml:space="preserve"> </w:t>
      </w:r>
      <w:r w:rsidRPr="005F0BCA">
        <w:rPr>
          <w:rFonts w:eastAsia="Arial" w:cs="Arial"/>
          <w:szCs w:val="22"/>
        </w:rPr>
        <w:t>part</w:t>
      </w:r>
      <w:r w:rsidRPr="005F0BCA">
        <w:rPr>
          <w:rFonts w:eastAsia="Arial" w:cs="Arial"/>
          <w:spacing w:val="-2"/>
          <w:szCs w:val="22"/>
        </w:rPr>
        <w:t>n</w:t>
      </w:r>
      <w:r w:rsidRPr="005F0BCA">
        <w:rPr>
          <w:rFonts w:eastAsia="Arial" w:cs="Arial"/>
          <w:szCs w:val="22"/>
        </w:rPr>
        <w:t xml:space="preserve">erships </w:t>
      </w:r>
      <w:r w:rsidRPr="005F0BCA">
        <w:rPr>
          <w:rFonts w:eastAsia="Arial" w:cs="Arial"/>
          <w:spacing w:val="-2"/>
          <w:szCs w:val="22"/>
        </w:rPr>
        <w:t>t</w:t>
      </w:r>
      <w:r w:rsidRPr="005F0BCA">
        <w:rPr>
          <w:rFonts w:eastAsia="Arial" w:cs="Arial"/>
          <w:szCs w:val="22"/>
        </w:rPr>
        <w:t>h</w:t>
      </w:r>
      <w:r w:rsidRPr="005F0BCA">
        <w:rPr>
          <w:rFonts w:eastAsia="Arial" w:cs="Arial"/>
          <w:spacing w:val="-2"/>
          <w:szCs w:val="22"/>
        </w:rPr>
        <w:t>a</w:t>
      </w:r>
      <w:r w:rsidRPr="005F0BCA">
        <w:rPr>
          <w:rFonts w:eastAsia="Arial" w:cs="Arial"/>
          <w:szCs w:val="22"/>
        </w:rPr>
        <w:t xml:space="preserve">t are </w:t>
      </w:r>
      <w:r w:rsidRPr="005F0BCA">
        <w:rPr>
          <w:rFonts w:eastAsia="Arial" w:cs="Arial"/>
          <w:spacing w:val="-1"/>
          <w:szCs w:val="22"/>
        </w:rPr>
        <w:t>g</w:t>
      </w:r>
      <w:r w:rsidRPr="005F0BCA">
        <w:rPr>
          <w:rFonts w:eastAsia="Arial" w:cs="Arial"/>
          <w:szCs w:val="22"/>
        </w:rPr>
        <w:t>o</w:t>
      </w:r>
      <w:r w:rsidRPr="005F0BCA">
        <w:rPr>
          <w:rFonts w:eastAsia="Arial" w:cs="Arial"/>
          <w:spacing w:val="-3"/>
          <w:szCs w:val="22"/>
        </w:rPr>
        <w:t>v</w:t>
      </w:r>
      <w:r w:rsidRPr="005F0BCA">
        <w:rPr>
          <w:rFonts w:eastAsia="Arial" w:cs="Arial"/>
          <w:szCs w:val="22"/>
        </w:rPr>
        <w:t>erned</w:t>
      </w:r>
      <w:r w:rsidRPr="005F0BCA">
        <w:rPr>
          <w:rFonts w:eastAsia="Arial" w:cs="Arial"/>
          <w:spacing w:val="-2"/>
          <w:szCs w:val="22"/>
        </w:rPr>
        <w:t xml:space="preserve"> </w:t>
      </w:r>
      <w:r w:rsidRPr="005F0BCA">
        <w:rPr>
          <w:rFonts w:eastAsia="Arial" w:cs="Arial"/>
          <w:szCs w:val="22"/>
        </w:rPr>
        <w:t>by</w:t>
      </w:r>
      <w:r w:rsidRPr="005F0BCA">
        <w:rPr>
          <w:rFonts w:eastAsia="Arial" w:cs="Arial"/>
          <w:spacing w:val="-3"/>
          <w:szCs w:val="22"/>
        </w:rPr>
        <w:t xml:space="preserve"> </w:t>
      </w:r>
      <w:r w:rsidRPr="005F0BCA">
        <w:rPr>
          <w:rFonts w:eastAsia="Arial" w:cs="Arial"/>
          <w:szCs w:val="22"/>
        </w:rPr>
        <w:t>stat</w:t>
      </w:r>
      <w:r w:rsidRPr="005F0BCA">
        <w:rPr>
          <w:rFonts w:eastAsia="Arial" w:cs="Arial"/>
          <w:spacing w:val="-1"/>
          <w:szCs w:val="22"/>
        </w:rPr>
        <w:t>u</w:t>
      </w:r>
      <w:r w:rsidRPr="005F0BCA">
        <w:rPr>
          <w:rFonts w:eastAsia="Arial" w:cs="Arial"/>
          <w:szCs w:val="22"/>
        </w:rPr>
        <w:t>t</w:t>
      </w:r>
      <w:r w:rsidRPr="005F0BCA">
        <w:rPr>
          <w:rFonts w:eastAsia="Arial" w:cs="Arial"/>
          <w:spacing w:val="1"/>
          <w:szCs w:val="22"/>
        </w:rPr>
        <w:t>e</w:t>
      </w:r>
      <w:r w:rsidRPr="005F0BCA">
        <w:rPr>
          <w:rFonts w:eastAsia="Arial" w:cs="Arial"/>
          <w:szCs w:val="22"/>
        </w:rPr>
        <w:t>.</w:t>
      </w:r>
    </w:p>
    <w:p w14:paraId="0F652604" w14:textId="77777777" w:rsidR="00E16C1B" w:rsidRPr="005F0BCA" w:rsidRDefault="00B42B46" w:rsidP="00B42B46">
      <w:pPr>
        <w:pStyle w:val="BodyText"/>
        <w:tabs>
          <w:tab w:val="left" w:pos="851"/>
        </w:tabs>
        <w:spacing w:after="120" w:line="276" w:lineRule="auto"/>
        <w:ind w:left="993" w:hanging="426"/>
        <w:rPr>
          <w:rFonts w:cs="Arial"/>
          <w:sz w:val="22"/>
          <w:szCs w:val="22"/>
        </w:rPr>
      </w:pPr>
      <w:r w:rsidRPr="005F0BCA">
        <w:rPr>
          <w:rFonts w:cs="Arial"/>
          <w:spacing w:val="1"/>
          <w:sz w:val="22"/>
          <w:szCs w:val="22"/>
        </w:rPr>
        <w:tab/>
      </w:r>
      <w:r w:rsidRPr="005F0BCA">
        <w:rPr>
          <w:rFonts w:cs="Arial"/>
          <w:spacing w:val="1"/>
          <w:sz w:val="22"/>
          <w:szCs w:val="22"/>
        </w:rPr>
        <w:tab/>
      </w:r>
      <w:r w:rsidR="00E16C1B" w:rsidRPr="005F0BCA">
        <w:rPr>
          <w:rFonts w:cs="Arial"/>
          <w:spacing w:val="1"/>
          <w:sz w:val="22"/>
          <w:szCs w:val="22"/>
        </w:rPr>
        <w:t>T</w:t>
      </w:r>
      <w:r w:rsidR="00E16C1B" w:rsidRPr="005F0BCA">
        <w:rPr>
          <w:rFonts w:cs="Arial"/>
          <w:spacing w:val="-2"/>
          <w:sz w:val="22"/>
          <w:szCs w:val="22"/>
        </w:rPr>
        <w:t>h</w:t>
      </w:r>
      <w:r w:rsidR="00E16C1B" w:rsidRPr="005F0BCA">
        <w:rPr>
          <w:rFonts w:cs="Arial"/>
          <w:sz w:val="22"/>
          <w:szCs w:val="22"/>
        </w:rPr>
        <w:t>ey</w:t>
      </w:r>
      <w:r w:rsidR="00E16C1B" w:rsidRPr="005F0BCA">
        <w:rPr>
          <w:rFonts w:cs="Arial"/>
          <w:spacing w:val="-3"/>
          <w:sz w:val="22"/>
          <w:szCs w:val="22"/>
        </w:rPr>
        <w:t xml:space="preserve"> </w:t>
      </w:r>
      <w:r w:rsidR="00E16C1B" w:rsidRPr="005F0BCA">
        <w:rPr>
          <w:rFonts w:cs="Arial"/>
          <w:sz w:val="22"/>
          <w:szCs w:val="22"/>
        </w:rPr>
        <w:t>inclu</w:t>
      </w:r>
      <w:r w:rsidR="00E16C1B" w:rsidRPr="005F0BCA">
        <w:rPr>
          <w:rFonts w:cs="Arial"/>
          <w:spacing w:val="1"/>
          <w:sz w:val="22"/>
          <w:szCs w:val="22"/>
        </w:rPr>
        <w:t>d</w:t>
      </w:r>
      <w:r w:rsidR="00E16C1B" w:rsidRPr="005F0BCA">
        <w:rPr>
          <w:rFonts w:cs="Arial"/>
          <w:sz w:val="22"/>
          <w:szCs w:val="22"/>
        </w:rPr>
        <w:t>e, f</w:t>
      </w:r>
      <w:r w:rsidR="00E16C1B" w:rsidRPr="005F0BCA">
        <w:rPr>
          <w:rFonts w:cs="Arial"/>
          <w:spacing w:val="1"/>
          <w:sz w:val="22"/>
          <w:szCs w:val="22"/>
        </w:rPr>
        <w:t>o</w:t>
      </w:r>
      <w:r w:rsidR="00E16C1B" w:rsidRPr="005F0BCA">
        <w:rPr>
          <w:rFonts w:cs="Arial"/>
          <w:sz w:val="22"/>
          <w:szCs w:val="22"/>
        </w:rPr>
        <w:t>r e</w:t>
      </w:r>
      <w:r w:rsidR="00E16C1B" w:rsidRPr="005F0BCA">
        <w:rPr>
          <w:rFonts w:cs="Arial"/>
          <w:spacing w:val="-3"/>
          <w:sz w:val="22"/>
          <w:szCs w:val="22"/>
        </w:rPr>
        <w:t>x</w:t>
      </w:r>
      <w:r w:rsidR="00E16C1B" w:rsidRPr="005F0BCA">
        <w:rPr>
          <w:rFonts w:cs="Arial"/>
          <w:sz w:val="22"/>
          <w:szCs w:val="22"/>
        </w:rPr>
        <w:t>a</w:t>
      </w:r>
      <w:r w:rsidR="00E16C1B" w:rsidRPr="005F0BCA">
        <w:rPr>
          <w:rFonts w:cs="Arial"/>
          <w:spacing w:val="-1"/>
          <w:sz w:val="22"/>
          <w:szCs w:val="22"/>
        </w:rPr>
        <w:t>m</w:t>
      </w:r>
      <w:r w:rsidR="00E16C1B" w:rsidRPr="005F0BCA">
        <w:rPr>
          <w:rFonts w:cs="Arial"/>
          <w:sz w:val="22"/>
          <w:szCs w:val="22"/>
        </w:rPr>
        <w:t>ple, Cr</w:t>
      </w:r>
      <w:r w:rsidR="00E16C1B" w:rsidRPr="005F0BCA">
        <w:rPr>
          <w:rFonts w:cs="Arial"/>
          <w:spacing w:val="-2"/>
          <w:sz w:val="22"/>
          <w:szCs w:val="22"/>
        </w:rPr>
        <w:t>i</w:t>
      </w:r>
      <w:r w:rsidR="00E16C1B" w:rsidRPr="005F0BCA">
        <w:rPr>
          <w:rFonts w:cs="Arial"/>
          <w:spacing w:val="1"/>
          <w:sz w:val="22"/>
          <w:szCs w:val="22"/>
        </w:rPr>
        <w:t>m</w:t>
      </w:r>
      <w:r w:rsidR="00E16C1B" w:rsidRPr="005F0BCA">
        <w:rPr>
          <w:rFonts w:cs="Arial"/>
          <w:sz w:val="22"/>
          <w:szCs w:val="22"/>
        </w:rPr>
        <w:t>e</w:t>
      </w:r>
      <w:r w:rsidR="00E16C1B" w:rsidRPr="005F0BCA">
        <w:rPr>
          <w:rFonts w:cs="Arial"/>
          <w:spacing w:val="-2"/>
          <w:sz w:val="22"/>
          <w:szCs w:val="22"/>
        </w:rPr>
        <w:t xml:space="preserve"> </w:t>
      </w:r>
      <w:r w:rsidR="00E16C1B" w:rsidRPr="005F0BCA">
        <w:rPr>
          <w:rFonts w:cs="Arial"/>
          <w:spacing w:val="1"/>
          <w:sz w:val="22"/>
          <w:szCs w:val="22"/>
        </w:rPr>
        <w:t>a</w:t>
      </w:r>
      <w:r w:rsidR="00E16C1B" w:rsidRPr="005F0BCA">
        <w:rPr>
          <w:rFonts w:cs="Arial"/>
          <w:spacing w:val="-2"/>
          <w:sz w:val="22"/>
          <w:szCs w:val="22"/>
        </w:rPr>
        <w:t>n</w:t>
      </w:r>
      <w:r w:rsidR="00E16C1B" w:rsidRPr="005F0BCA">
        <w:rPr>
          <w:rFonts w:cs="Arial"/>
          <w:sz w:val="22"/>
          <w:szCs w:val="22"/>
        </w:rPr>
        <w:t>d Disord</w:t>
      </w:r>
      <w:r w:rsidR="00E16C1B" w:rsidRPr="005F0BCA">
        <w:rPr>
          <w:rFonts w:cs="Arial"/>
          <w:spacing w:val="-2"/>
          <w:sz w:val="22"/>
          <w:szCs w:val="22"/>
        </w:rPr>
        <w:t>e</w:t>
      </w:r>
      <w:r w:rsidR="00E16C1B" w:rsidRPr="005F0BCA">
        <w:rPr>
          <w:rFonts w:cs="Arial"/>
          <w:sz w:val="22"/>
          <w:szCs w:val="22"/>
        </w:rPr>
        <w:t xml:space="preserve">r </w:t>
      </w:r>
      <w:r w:rsidR="00E16C1B" w:rsidRPr="005F0BCA">
        <w:rPr>
          <w:rFonts w:cs="Arial"/>
          <w:spacing w:val="-1"/>
          <w:sz w:val="22"/>
          <w:szCs w:val="22"/>
        </w:rPr>
        <w:t>R</w:t>
      </w:r>
      <w:r w:rsidR="00E16C1B" w:rsidRPr="005F0BCA">
        <w:rPr>
          <w:rFonts w:cs="Arial"/>
          <w:sz w:val="22"/>
          <w:szCs w:val="22"/>
        </w:rPr>
        <w:t>educti</w:t>
      </w:r>
      <w:r w:rsidR="00E16C1B" w:rsidRPr="005F0BCA">
        <w:rPr>
          <w:rFonts w:cs="Arial"/>
          <w:spacing w:val="-2"/>
          <w:sz w:val="22"/>
          <w:szCs w:val="22"/>
        </w:rPr>
        <w:t>o</w:t>
      </w:r>
      <w:r w:rsidR="00E16C1B" w:rsidRPr="005F0BCA">
        <w:rPr>
          <w:rFonts w:cs="Arial"/>
          <w:sz w:val="22"/>
          <w:szCs w:val="22"/>
        </w:rPr>
        <w:t>n Partnersh</w:t>
      </w:r>
      <w:r w:rsidR="00E16C1B" w:rsidRPr="005F0BCA">
        <w:rPr>
          <w:rFonts w:cs="Arial"/>
          <w:spacing w:val="-3"/>
          <w:sz w:val="22"/>
          <w:szCs w:val="22"/>
        </w:rPr>
        <w:t>i</w:t>
      </w:r>
      <w:r w:rsidR="00E16C1B" w:rsidRPr="005F0BCA">
        <w:rPr>
          <w:rFonts w:cs="Arial"/>
          <w:sz w:val="22"/>
          <w:szCs w:val="22"/>
        </w:rPr>
        <w:t>ps (</w:t>
      </w:r>
      <w:r w:rsidR="00E16C1B" w:rsidRPr="005F0BCA">
        <w:rPr>
          <w:rFonts w:cs="Arial"/>
          <w:spacing w:val="-1"/>
          <w:sz w:val="22"/>
          <w:szCs w:val="22"/>
        </w:rPr>
        <w:t>C</w:t>
      </w:r>
      <w:r w:rsidR="00E16C1B" w:rsidRPr="005F0BCA">
        <w:rPr>
          <w:rFonts w:cs="Arial"/>
          <w:sz w:val="22"/>
          <w:szCs w:val="22"/>
        </w:rPr>
        <w:t>D</w:t>
      </w:r>
      <w:r w:rsidR="00E16C1B" w:rsidRPr="005F0BCA">
        <w:rPr>
          <w:rFonts w:cs="Arial"/>
          <w:spacing w:val="-1"/>
          <w:sz w:val="22"/>
          <w:szCs w:val="22"/>
        </w:rPr>
        <w:t>R</w:t>
      </w:r>
      <w:r w:rsidR="00E16C1B" w:rsidRPr="005F0BCA">
        <w:rPr>
          <w:rFonts w:cs="Arial"/>
          <w:sz w:val="22"/>
          <w:szCs w:val="22"/>
        </w:rPr>
        <w:t>Ps) and</w:t>
      </w:r>
      <w:r w:rsidR="008B614F" w:rsidRPr="005F0BCA">
        <w:rPr>
          <w:rFonts w:cs="Arial"/>
          <w:spacing w:val="-2"/>
          <w:sz w:val="22"/>
          <w:szCs w:val="22"/>
        </w:rPr>
        <w:t xml:space="preserve"> </w:t>
      </w:r>
      <w:r w:rsidR="00E16C1B" w:rsidRPr="005F0BCA">
        <w:rPr>
          <w:rFonts w:cs="Arial"/>
          <w:sz w:val="22"/>
          <w:szCs w:val="22"/>
        </w:rPr>
        <w:t>Local</w:t>
      </w:r>
      <w:r w:rsidR="00E16C1B" w:rsidRPr="005F0BCA">
        <w:rPr>
          <w:rFonts w:cs="Arial"/>
          <w:spacing w:val="-3"/>
          <w:sz w:val="22"/>
          <w:szCs w:val="22"/>
        </w:rPr>
        <w:t xml:space="preserve"> </w:t>
      </w:r>
      <w:r w:rsidR="00E16C1B" w:rsidRPr="005F0BCA">
        <w:rPr>
          <w:rFonts w:cs="Arial"/>
          <w:sz w:val="22"/>
          <w:szCs w:val="22"/>
        </w:rPr>
        <w:t>Stra</w:t>
      </w:r>
      <w:r w:rsidR="00E16C1B" w:rsidRPr="005F0BCA">
        <w:rPr>
          <w:rFonts w:cs="Arial"/>
          <w:spacing w:val="-2"/>
          <w:sz w:val="22"/>
          <w:szCs w:val="22"/>
        </w:rPr>
        <w:t>t</w:t>
      </w:r>
      <w:r w:rsidR="00E16C1B" w:rsidRPr="005F0BCA">
        <w:rPr>
          <w:rFonts w:cs="Arial"/>
          <w:sz w:val="22"/>
          <w:szCs w:val="22"/>
        </w:rPr>
        <w:t>e</w:t>
      </w:r>
      <w:r w:rsidR="00E16C1B" w:rsidRPr="005F0BCA">
        <w:rPr>
          <w:rFonts w:cs="Arial"/>
          <w:spacing w:val="-2"/>
          <w:sz w:val="22"/>
          <w:szCs w:val="22"/>
        </w:rPr>
        <w:t>g</w:t>
      </w:r>
      <w:r w:rsidR="00E16C1B" w:rsidRPr="005F0BCA">
        <w:rPr>
          <w:rFonts w:cs="Arial"/>
          <w:sz w:val="22"/>
          <w:szCs w:val="22"/>
        </w:rPr>
        <w:t>ic P</w:t>
      </w:r>
      <w:r w:rsidR="00E16C1B" w:rsidRPr="005F0BCA">
        <w:rPr>
          <w:rFonts w:cs="Arial"/>
          <w:spacing w:val="-2"/>
          <w:sz w:val="22"/>
          <w:szCs w:val="22"/>
        </w:rPr>
        <w:t>a</w:t>
      </w:r>
      <w:r w:rsidR="00E16C1B" w:rsidRPr="005F0BCA">
        <w:rPr>
          <w:rFonts w:cs="Arial"/>
          <w:sz w:val="22"/>
          <w:szCs w:val="22"/>
        </w:rPr>
        <w:t>rtnerships (L</w:t>
      </w:r>
      <w:r w:rsidR="00E16C1B" w:rsidRPr="005F0BCA">
        <w:rPr>
          <w:rFonts w:cs="Arial"/>
          <w:spacing w:val="-2"/>
          <w:sz w:val="22"/>
          <w:szCs w:val="22"/>
        </w:rPr>
        <w:t>S</w:t>
      </w:r>
      <w:r w:rsidR="00E16C1B" w:rsidRPr="005F0BCA">
        <w:rPr>
          <w:rFonts w:cs="Arial"/>
          <w:sz w:val="22"/>
          <w:szCs w:val="22"/>
        </w:rPr>
        <w:t>Ps).</w:t>
      </w:r>
    </w:p>
    <w:p w14:paraId="3670275E" w14:textId="77777777" w:rsidR="00E16C1B" w:rsidRPr="005F0BCA" w:rsidRDefault="00E16C1B" w:rsidP="007859B4">
      <w:pPr>
        <w:pStyle w:val="BodyText"/>
        <w:numPr>
          <w:ilvl w:val="0"/>
          <w:numId w:val="28"/>
        </w:numPr>
        <w:tabs>
          <w:tab w:val="left" w:pos="851"/>
        </w:tabs>
        <w:spacing w:after="120" w:line="276" w:lineRule="auto"/>
        <w:ind w:left="993" w:hanging="426"/>
        <w:rPr>
          <w:rFonts w:cs="Arial"/>
          <w:sz w:val="22"/>
          <w:szCs w:val="22"/>
        </w:rPr>
      </w:pPr>
      <w:r w:rsidRPr="005F0BCA">
        <w:rPr>
          <w:rFonts w:cs="Arial"/>
          <w:b/>
          <w:bCs/>
          <w:sz w:val="22"/>
          <w:szCs w:val="22"/>
        </w:rPr>
        <w:t>Strategic</w:t>
      </w:r>
      <w:r w:rsidRPr="005F0BCA">
        <w:rPr>
          <w:rFonts w:cs="Arial"/>
          <w:b/>
          <w:bCs/>
          <w:spacing w:val="2"/>
          <w:sz w:val="22"/>
          <w:szCs w:val="22"/>
        </w:rPr>
        <w:t xml:space="preserve"> </w:t>
      </w:r>
      <w:r w:rsidRPr="005F0BCA">
        <w:rPr>
          <w:rFonts w:cs="Arial"/>
          <w:sz w:val="22"/>
          <w:szCs w:val="22"/>
        </w:rPr>
        <w:t>-</w:t>
      </w:r>
      <w:r w:rsidRPr="005F0BCA">
        <w:rPr>
          <w:rFonts w:cs="Arial"/>
          <w:spacing w:val="-3"/>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ese</w:t>
      </w:r>
      <w:r w:rsidRPr="005F0BCA">
        <w:rPr>
          <w:rFonts w:cs="Arial"/>
          <w:spacing w:val="-2"/>
          <w:sz w:val="22"/>
          <w:szCs w:val="22"/>
        </w:rPr>
        <w:t xml:space="preserve"> </w:t>
      </w:r>
      <w:r w:rsidRPr="005F0BCA">
        <w:rPr>
          <w:rFonts w:cs="Arial"/>
          <w:sz w:val="22"/>
          <w:szCs w:val="22"/>
        </w:rPr>
        <w:t>are</w:t>
      </w:r>
      <w:r w:rsidRPr="005F0BCA">
        <w:rPr>
          <w:rFonts w:cs="Arial"/>
          <w:spacing w:val="-2"/>
          <w:sz w:val="22"/>
          <w:szCs w:val="22"/>
        </w:rPr>
        <w:t xml:space="preserve"> </w:t>
      </w:r>
      <w:r w:rsidRPr="005F0BCA">
        <w:rPr>
          <w:rFonts w:cs="Arial"/>
          <w:sz w:val="22"/>
          <w:szCs w:val="22"/>
        </w:rPr>
        <w:t>partner</w:t>
      </w:r>
      <w:r w:rsidRPr="005F0BCA">
        <w:rPr>
          <w:rFonts w:cs="Arial"/>
          <w:spacing w:val="-4"/>
          <w:sz w:val="22"/>
          <w:szCs w:val="22"/>
        </w:rPr>
        <w:t>s</w:t>
      </w:r>
      <w:r w:rsidRPr="005F0BCA">
        <w:rPr>
          <w:rFonts w:cs="Arial"/>
          <w:sz w:val="22"/>
          <w:szCs w:val="22"/>
        </w:rPr>
        <w:t>hips set</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del</w:t>
      </w:r>
      <w:r w:rsidRPr="005F0BCA">
        <w:rPr>
          <w:rFonts w:cs="Arial"/>
          <w:spacing w:val="-1"/>
          <w:sz w:val="22"/>
          <w:szCs w:val="22"/>
        </w:rPr>
        <w:t>i</w:t>
      </w:r>
      <w:r w:rsidRPr="005F0BCA">
        <w:rPr>
          <w:rFonts w:cs="Arial"/>
          <w:spacing w:val="-3"/>
          <w:sz w:val="22"/>
          <w:szCs w:val="22"/>
        </w:rPr>
        <w:t>v</w:t>
      </w:r>
      <w:r w:rsidRPr="005F0BCA">
        <w:rPr>
          <w:rFonts w:cs="Arial"/>
          <w:sz w:val="22"/>
          <w:szCs w:val="22"/>
        </w:rPr>
        <w:t xml:space="preserve">er core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w:t>
      </w:r>
      <w:r w:rsidR="008B614F" w:rsidRPr="005F0BCA">
        <w:rPr>
          <w:rFonts w:cs="Arial"/>
          <w:sz w:val="22"/>
          <w:szCs w:val="22"/>
        </w:rPr>
        <w:t xml:space="preserve"> </w:t>
      </w:r>
      <w:r w:rsidRPr="005F0BCA">
        <w:rPr>
          <w:rFonts w:cs="Arial"/>
          <w:sz w:val="22"/>
          <w:szCs w:val="22"/>
        </w:rPr>
        <w:t>objecti</w:t>
      </w:r>
      <w:r w:rsidRPr="005F0BCA">
        <w:rPr>
          <w:rFonts w:cs="Arial"/>
          <w:spacing w:val="-3"/>
          <w:sz w:val="22"/>
          <w:szCs w:val="22"/>
        </w:rPr>
        <w:t>v</w:t>
      </w:r>
      <w:r w:rsidRPr="005F0BCA">
        <w:rPr>
          <w:rFonts w:cs="Arial"/>
          <w:sz w:val="22"/>
          <w:szCs w:val="22"/>
        </w:rPr>
        <w:t>es.</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i</w:t>
      </w:r>
      <w:r w:rsidRPr="005F0BCA">
        <w:rPr>
          <w:rFonts w:cs="Arial"/>
          <w:sz w:val="22"/>
          <w:szCs w:val="22"/>
        </w:rPr>
        <w:t>t</w:t>
      </w:r>
      <w:r w:rsidRPr="005F0BCA">
        <w:rPr>
          <w:rFonts w:cs="Arial"/>
          <w:spacing w:val="1"/>
          <w:sz w:val="22"/>
          <w:szCs w:val="22"/>
        </w:rPr>
        <w:t>h</w:t>
      </w:r>
      <w:r w:rsidRPr="005F0BCA">
        <w:rPr>
          <w:rFonts w:cs="Arial"/>
          <w:sz w:val="22"/>
          <w:szCs w:val="22"/>
        </w:rPr>
        <w:t xml:space="preserve">er </w:t>
      </w:r>
      <w:r w:rsidRPr="005F0BCA">
        <w:rPr>
          <w:rFonts w:cs="Arial"/>
          <w:spacing w:val="-2"/>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4"/>
          <w:sz w:val="22"/>
          <w:szCs w:val="22"/>
        </w:rPr>
        <w:t>c</w:t>
      </w:r>
      <w:r w:rsidRPr="005F0BCA">
        <w:rPr>
          <w:rFonts w:cs="Arial"/>
          <w:spacing w:val="5"/>
          <w:sz w:val="22"/>
          <w:szCs w:val="22"/>
        </w:rPr>
        <w:t>e</w:t>
      </w:r>
      <w:r w:rsidRPr="005F0BCA">
        <w:rPr>
          <w:rFonts w:cs="Arial"/>
          <w:spacing w:val="-1"/>
          <w:sz w:val="22"/>
          <w:szCs w:val="22"/>
        </w:rPr>
        <w:t>-</w:t>
      </w:r>
      <w:r w:rsidRPr="005F0BCA">
        <w:rPr>
          <w:rFonts w:cs="Arial"/>
          <w:spacing w:val="-3"/>
          <w:sz w:val="22"/>
          <w:szCs w:val="22"/>
        </w:rPr>
        <w:t>w</w:t>
      </w:r>
      <w:r w:rsidRPr="005F0BCA">
        <w:rPr>
          <w:rFonts w:cs="Arial"/>
          <w:sz w:val="22"/>
          <w:szCs w:val="22"/>
        </w:rPr>
        <w:t>ide</w:t>
      </w:r>
      <w:r w:rsidRPr="005F0BCA">
        <w:rPr>
          <w:rFonts w:cs="Arial"/>
          <w:spacing w:val="1"/>
          <w:sz w:val="22"/>
          <w:szCs w:val="22"/>
        </w:rPr>
        <w:t xml:space="preserve"> o</w:t>
      </w:r>
      <w:r w:rsidRPr="005F0BCA">
        <w:rPr>
          <w:rFonts w:cs="Arial"/>
          <w:sz w:val="22"/>
          <w:szCs w:val="22"/>
        </w:rPr>
        <w:t xml:space="preserve">r </w:t>
      </w:r>
      <w:r w:rsidRPr="005F0BCA">
        <w:rPr>
          <w:rFonts w:cs="Arial"/>
          <w:spacing w:val="-1"/>
          <w:sz w:val="22"/>
          <w:szCs w:val="22"/>
        </w:rPr>
        <w:t>l</w:t>
      </w:r>
      <w:r w:rsidRPr="005F0BCA">
        <w:rPr>
          <w:rFonts w:cs="Arial"/>
          <w:sz w:val="22"/>
          <w:szCs w:val="22"/>
        </w:rPr>
        <w:t>ocal.</w:t>
      </w:r>
    </w:p>
    <w:p w14:paraId="07A318AB" w14:textId="77777777" w:rsidR="00E16C1B" w:rsidRPr="005F0BCA" w:rsidRDefault="00E16C1B" w:rsidP="007859B4">
      <w:pPr>
        <w:pStyle w:val="BodyText"/>
        <w:numPr>
          <w:ilvl w:val="2"/>
          <w:numId w:val="5"/>
        </w:numPr>
        <w:tabs>
          <w:tab w:val="left" w:pos="851"/>
        </w:tabs>
        <w:spacing w:after="120" w:line="276" w:lineRule="auto"/>
        <w:ind w:left="993" w:hanging="426"/>
        <w:rPr>
          <w:rFonts w:cs="Arial"/>
          <w:sz w:val="22"/>
          <w:szCs w:val="22"/>
        </w:rPr>
      </w:pPr>
      <w:r w:rsidRPr="005F0BCA">
        <w:rPr>
          <w:rFonts w:cs="Arial"/>
          <w:b/>
          <w:bCs/>
          <w:spacing w:val="-6"/>
          <w:sz w:val="22"/>
          <w:szCs w:val="22"/>
        </w:rPr>
        <w:t>A</w:t>
      </w:r>
      <w:r w:rsidRPr="005F0BCA">
        <w:rPr>
          <w:rFonts w:cs="Arial"/>
          <w:b/>
          <w:bCs/>
          <w:sz w:val="22"/>
          <w:szCs w:val="22"/>
        </w:rPr>
        <w:t>d</w:t>
      </w:r>
      <w:r w:rsidRPr="005F0BCA">
        <w:rPr>
          <w:rFonts w:cs="Arial"/>
          <w:b/>
          <w:bCs/>
          <w:spacing w:val="1"/>
          <w:sz w:val="22"/>
          <w:szCs w:val="22"/>
        </w:rPr>
        <w:t xml:space="preserve"> </w:t>
      </w:r>
      <w:r w:rsidRPr="005F0BCA">
        <w:rPr>
          <w:rFonts w:cs="Arial"/>
          <w:b/>
          <w:bCs/>
          <w:sz w:val="22"/>
          <w:szCs w:val="22"/>
        </w:rPr>
        <w:t>Hoc</w:t>
      </w:r>
      <w:r w:rsidRPr="005F0BCA">
        <w:rPr>
          <w:rFonts w:cs="Arial"/>
          <w:b/>
          <w:bCs/>
          <w:spacing w:val="1"/>
          <w:sz w:val="22"/>
          <w:szCs w:val="22"/>
        </w:rPr>
        <w:t xml:space="preserve"> </w:t>
      </w:r>
      <w:r w:rsidRPr="005F0BCA">
        <w:rPr>
          <w:rFonts w:cs="Arial"/>
          <w:b/>
          <w:bCs/>
          <w:sz w:val="22"/>
          <w:szCs w:val="22"/>
        </w:rPr>
        <w:t>-</w:t>
      </w:r>
      <w:r w:rsidRPr="005F0BCA">
        <w:rPr>
          <w:rFonts w:cs="Arial"/>
          <w:b/>
          <w:bCs/>
          <w:spacing w:val="-1"/>
          <w:sz w:val="22"/>
          <w:szCs w:val="22"/>
        </w:rPr>
        <w:t xml:space="preserve"> </w:t>
      </w:r>
      <w:r w:rsidRPr="005F0BCA">
        <w:rPr>
          <w:rFonts w:cs="Arial"/>
          <w:spacing w:val="1"/>
          <w:sz w:val="22"/>
          <w:szCs w:val="22"/>
        </w:rPr>
        <w:t>T</w:t>
      </w:r>
      <w:r w:rsidRPr="005F0BCA">
        <w:rPr>
          <w:rFonts w:cs="Arial"/>
          <w:sz w:val="22"/>
          <w:szCs w:val="22"/>
        </w:rPr>
        <w:t>hese</w:t>
      </w:r>
      <w:r w:rsidRPr="005F0BCA">
        <w:rPr>
          <w:rFonts w:cs="Arial"/>
          <w:spacing w:val="-2"/>
          <w:sz w:val="22"/>
          <w:szCs w:val="22"/>
        </w:rPr>
        <w:t xml:space="preserve"> </w:t>
      </w:r>
      <w:r w:rsidRPr="005F0BCA">
        <w:rPr>
          <w:rFonts w:cs="Arial"/>
          <w:sz w:val="22"/>
          <w:szCs w:val="22"/>
        </w:rPr>
        <w:t>are t</w:t>
      </w:r>
      <w:r w:rsidRPr="005F0BCA">
        <w:rPr>
          <w:rFonts w:cs="Arial"/>
          <w:spacing w:val="-3"/>
          <w:sz w:val="22"/>
          <w:szCs w:val="22"/>
        </w:rPr>
        <w:t>y</w:t>
      </w:r>
      <w:r w:rsidRPr="005F0BCA">
        <w:rPr>
          <w:rFonts w:cs="Arial"/>
          <w:sz w:val="22"/>
          <w:szCs w:val="22"/>
        </w:rPr>
        <w:t>pically</w:t>
      </w:r>
      <w:r w:rsidRPr="005F0BCA">
        <w:rPr>
          <w:rFonts w:cs="Arial"/>
          <w:spacing w:val="-3"/>
          <w:sz w:val="22"/>
          <w:szCs w:val="22"/>
        </w:rPr>
        <w:t xml:space="preserve"> </w:t>
      </w:r>
      <w:r w:rsidRPr="005F0BCA">
        <w:rPr>
          <w:rFonts w:cs="Arial"/>
          <w:sz w:val="22"/>
          <w:szCs w:val="22"/>
        </w:rPr>
        <w:t>loc</w:t>
      </w:r>
      <w:r w:rsidRPr="005F0BCA">
        <w:rPr>
          <w:rFonts w:cs="Arial"/>
          <w:spacing w:val="3"/>
          <w:sz w:val="22"/>
          <w:szCs w:val="22"/>
        </w:rPr>
        <w:t>a</w:t>
      </w:r>
      <w:r w:rsidRPr="005F0BCA">
        <w:rPr>
          <w:rFonts w:cs="Arial"/>
          <w:sz w:val="22"/>
          <w:szCs w:val="22"/>
        </w:rPr>
        <w:t>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 xml:space="preserve">ased </w:t>
      </w:r>
      <w:r w:rsidRPr="005F0BCA">
        <w:rPr>
          <w:rFonts w:cs="Arial"/>
          <w:spacing w:val="-3"/>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rmal</w:t>
      </w:r>
      <w:r w:rsidRPr="005F0BCA">
        <w:rPr>
          <w:rFonts w:cs="Arial"/>
          <w:spacing w:val="-3"/>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 a</w:t>
      </w:r>
      <w:r w:rsidRPr="005F0BCA">
        <w:rPr>
          <w:rFonts w:cs="Arial"/>
          <w:spacing w:val="-2"/>
          <w:sz w:val="22"/>
          <w:szCs w:val="22"/>
        </w:rPr>
        <w:t>g</w:t>
      </w:r>
      <w:r w:rsidRPr="005F0BCA">
        <w:rPr>
          <w:rFonts w:cs="Arial"/>
          <w:sz w:val="22"/>
          <w:szCs w:val="22"/>
        </w:rPr>
        <w:t xml:space="preserve">reed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P</w:t>
      </w:r>
      <w:r w:rsidR="00FB27A5" w:rsidRPr="005F0BCA">
        <w:rPr>
          <w:rFonts w:cs="Arial"/>
          <w:sz w:val="22"/>
          <w:szCs w:val="22"/>
        </w:rPr>
        <w:t>F</w:t>
      </w:r>
      <w:r w:rsidRPr="005F0BCA">
        <w:rPr>
          <w:rFonts w:cs="Arial"/>
          <w:sz w:val="22"/>
          <w:szCs w:val="22"/>
        </w:rPr>
        <w:t>CC</w:t>
      </w:r>
      <w:r w:rsidR="00B42B46" w:rsidRPr="005F0BCA">
        <w:rPr>
          <w:rFonts w:cs="Arial"/>
          <w:sz w:val="22"/>
          <w:szCs w:val="22"/>
        </w:rPr>
        <w:t>.</w:t>
      </w:r>
    </w:p>
    <w:p w14:paraId="790DB3E8" w14:textId="77777777" w:rsidR="00E16C1B" w:rsidRPr="005F0BCA" w:rsidRDefault="00E16C1B" w:rsidP="00B42B46">
      <w:pPr>
        <w:pStyle w:val="BodyText"/>
        <w:tabs>
          <w:tab w:val="left" w:pos="666"/>
        </w:tabs>
        <w:spacing w:after="120" w:line="276" w:lineRule="auto"/>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ain r</w:t>
      </w:r>
      <w:r w:rsidRPr="005F0BCA">
        <w:rPr>
          <w:rFonts w:cs="Arial"/>
          <w:spacing w:val="-3"/>
          <w:sz w:val="22"/>
          <w:szCs w:val="22"/>
        </w:rPr>
        <w:t>e</w:t>
      </w:r>
      <w:r w:rsidRPr="005F0BCA">
        <w:rPr>
          <w:rFonts w:cs="Arial"/>
          <w:sz w:val="22"/>
          <w:szCs w:val="22"/>
        </w:rPr>
        <w:t>as</w:t>
      </w:r>
      <w:r w:rsidRPr="005F0BCA">
        <w:rPr>
          <w:rFonts w:cs="Arial"/>
          <w:spacing w:val="-2"/>
          <w:sz w:val="22"/>
          <w:szCs w:val="22"/>
        </w:rPr>
        <w:t>o</w:t>
      </w:r>
      <w:r w:rsidRPr="005F0BCA">
        <w:rPr>
          <w:rFonts w:cs="Arial"/>
          <w:sz w:val="22"/>
          <w:szCs w:val="22"/>
        </w:rPr>
        <w:t>ns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ent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t</w:t>
      </w:r>
      <w:r w:rsidRPr="005F0BCA">
        <w:rPr>
          <w:rFonts w:cs="Arial"/>
          <w:sz w:val="22"/>
          <w:szCs w:val="22"/>
        </w:rPr>
        <w:t>o a</w:t>
      </w:r>
      <w:r w:rsidRPr="005F0BCA">
        <w:rPr>
          <w:rFonts w:cs="Arial"/>
          <w:spacing w:val="-1"/>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e</w:t>
      </w:r>
      <w:r w:rsidRPr="005F0BCA">
        <w:rPr>
          <w:rFonts w:cs="Arial"/>
          <w:spacing w:val="-4"/>
          <w:sz w:val="22"/>
          <w:szCs w:val="22"/>
        </w:rPr>
        <w:t>r</w:t>
      </w:r>
      <w:r w:rsidRPr="005F0BCA">
        <w:rPr>
          <w:rFonts w:cs="Arial"/>
          <w:sz w:val="22"/>
          <w:szCs w:val="22"/>
        </w:rPr>
        <w:t xml:space="preserve">ship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ers</w:t>
      </w:r>
      <w:r w:rsidRPr="005F0BCA">
        <w:rPr>
          <w:rFonts w:cs="Arial"/>
          <w:spacing w:val="-3"/>
          <w:sz w:val="22"/>
          <w:szCs w:val="22"/>
        </w:rPr>
        <w:t xml:space="preserve"> </w:t>
      </w:r>
      <w:r w:rsidRPr="005F0BCA">
        <w:rPr>
          <w:rFonts w:cs="Arial"/>
          <w:sz w:val="22"/>
          <w:szCs w:val="22"/>
        </w:rPr>
        <w:t>are:</w:t>
      </w:r>
    </w:p>
    <w:p w14:paraId="1DBBB442" w14:textId="77777777" w:rsidR="00E16C1B" w:rsidRPr="005F0BCA" w:rsidRDefault="00E16C1B" w:rsidP="007859B4">
      <w:pPr>
        <w:pStyle w:val="BodyText"/>
        <w:numPr>
          <w:ilvl w:val="2"/>
          <w:numId w:val="61"/>
        </w:numPr>
        <w:tabs>
          <w:tab w:val="left" w:pos="851"/>
        </w:tabs>
        <w:spacing w:after="120" w:line="276" w:lineRule="auto"/>
        <w:ind w:left="567" w:firstLine="0"/>
        <w:rPr>
          <w:rFonts w:cs="Arial"/>
          <w:sz w:val="22"/>
          <w:szCs w:val="22"/>
        </w:rPr>
      </w:pPr>
      <w:r w:rsidRPr="005F0BCA">
        <w:rPr>
          <w:rFonts w:cs="Arial"/>
          <w:sz w:val="22"/>
          <w:szCs w:val="22"/>
        </w:rPr>
        <w:t>to</w:t>
      </w:r>
      <w:r w:rsidRPr="005F0BCA">
        <w:rPr>
          <w:rFonts w:cs="Arial"/>
          <w:spacing w:val="1"/>
          <w:sz w:val="22"/>
          <w:szCs w:val="22"/>
        </w:rPr>
        <w:t xml:space="preserve"> 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1"/>
          <w:sz w:val="22"/>
          <w:szCs w:val="22"/>
        </w:rPr>
        <w:t>n</w:t>
      </w:r>
      <w:r w:rsidRPr="005F0BCA">
        <w:rPr>
          <w:rFonts w:cs="Arial"/>
          <w:sz w:val="22"/>
          <w:szCs w:val="22"/>
        </w:rPr>
        <w:t>ew</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t</w:t>
      </w:r>
      <w:r w:rsidRPr="005F0BCA">
        <w:rPr>
          <w:rFonts w:cs="Arial"/>
          <w:sz w:val="22"/>
          <w:szCs w:val="22"/>
        </w:rPr>
        <w:t>t</w:t>
      </w:r>
      <w:r w:rsidRPr="005F0BCA">
        <w:rPr>
          <w:rFonts w:cs="Arial"/>
          <w:spacing w:val="1"/>
          <w:sz w:val="22"/>
          <w:szCs w:val="22"/>
        </w:rPr>
        <w:t>e</w:t>
      </w:r>
      <w:r w:rsidRPr="005F0BCA">
        <w:rPr>
          <w:rFonts w:cs="Arial"/>
          <w:sz w:val="22"/>
          <w:szCs w:val="22"/>
        </w:rPr>
        <w:t xml:space="preserve">r </w:t>
      </w:r>
      <w:r w:rsidRPr="005F0BCA">
        <w:rPr>
          <w:rFonts w:cs="Arial"/>
          <w:spacing w:val="-4"/>
          <w:sz w:val="22"/>
          <w:szCs w:val="22"/>
        </w:rPr>
        <w:t>w</w:t>
      </w:r>
      <w:r w:rsidRPr="005F0BCA">
        <w:rPr>
          <w:rFonts w:cs="Arial"/>
          <w:sz w:val="22"/>
          <w:szCs w:val="22"/>
        </w:rPr>
        <w:t>a</w:t>
      </w:r>
      <w:r w:rsidRPr="005F0BCA">
        <w:rPr>
          <w:rFonts w:cs="Arial"/>
          <w:spacing w:val="-3"/>
          <w:sz w:val="22"/>
          <w:szCs w:val="22"/>
        </w:rPr>
        <w:t>y</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ices</w:t>
      </w:r>
    </w:p>
    <w:p w14:paraId="44FF0DE2" w14:textId="77777777" w:rsidR="00E16C1B" w:rsidRPr="005F0BCA" w:rsidRDefault="00E16C1B" w:rsidP="007859B4">
      <w:pPr>
        <w:pStyle w:val="BodyText"/>
        <w:numPr>
          <w:ilvl w:val="2"/>
          <w:numId w:val="61"/>
        </w:numPr>
        <w:tabs>
          <w:tab w:val="left" w:pos="851"/>
        </w:tabs>
        <w:spacing w:after="120" w:line="276" w:lineRule="auto"/>
        <w:ind w:left="567" w:firstLine="0"/>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z w:val="22"/>
          <w:szCs w:val="22"/>
        </w:rPr>
        <w:t>ply</w:t>
      </w:r>
      <w:r w:rsidRPr="005F0BCA">
        <w:rPr>
          <w:rFonts w:cs="Arial"/>
          <w:spacing w:val="-3"/>
          <w:sz w:val="22"/>
          <w:szCs w:val="22"/>
        </w:rPr>
        <w:t xml:space="preserve"> w</w:t>
      </w:r>
      <w:r w:rsidRPr="005F0BCA">
        <w:rPr>
          <w:rFonts w:cs="Arial"/>
          <w:sz w:val="22"/>
          <w:szCs w:val="22"/>
        </w:rPr>
        <w:t>ith stat</w:t>
      </w:r>
      <w:r w:rsidRPr="005F0BCA">
        <w:rPr>
          <w:rFonts w:cs="Arial"/>
          <w:spacing w:val="1"/>
          <w:sz w:val="22"/>
          <w:szCs w:val="22"/>
        </w:rPr>
        <w:t>u</w:t>
      </w:r>
      <w:r w:rsidRPr="005F0BCA">
        <w:rPr>
          <w:rFonts w:cs="Arial"/>
          <w:sz w:val="22"/>
          <w:szCs w:val="22"/>
        </w:rPr>
        <w:t>t</w:t>
      </w:r>
      <w:r w:rsidRPr="005F0BCA">
        <w:rPr>
          <w:rFonts w:cs="Arial"/>
          <w:spacing w:val="1"/>
          <w:sz w:val="22"/>
          <w:szCs w:val="22"/>
        </w:rPr>
        <w:t>o</w:t>
      </w:r>
      <w:r w:rsidRPr="005F0BCA">
        <w:rPr>
          <w:rFonts w:cs="Arial"/>
          <w:spacing w:val="-4"/>
          <w:sz w:val="22"/>
          <w:szCs w:val="22"/>
        </w:rPr>
        <w:t>r</w:t>
      </w:r>
      <w:r w:rsidRPr="005F0BCA">
        <w:rPr>
          <w:rFonts w:cs="Arial"/>
          <w:sz w:val="22"/>
          <w:szCs w:val="22"/>
        </w:rPr>
        <w:t>y</w:t>
      </w:r>
      <w:r w:rsidRPr="005F0BCA">
        <w:rPr>
          <w:rFonts w:cs="Arial"/>
          <w:spacing w:val="-3"/>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p>
    <w:p w14:paraId="07C48301" w14:textId="77777777" w:rsidR="00E16C1B" w:rsidRPr="005F0BCA" w:rsidRDefault="00E16C1B" w:rsidP="007859B4">
      <w:pPr>
        <w:pStyle w:val="BodyText"/>
        <w:numPr>
          <w:ilvl w:val="2"/>
          <w:numId w:val="61"/>
        </w:numPr>
        <w:tabs>
          <w:tab w:val="left" w:pos="851"/>
        </w:tabs>
        <w:spacing w:after="120" w:line="276" w:lineRule="auto"/>
        <w:ind w:left="567" w:firstLine="0"/>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abi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 xml:space="preserve">to </w:t>
      </w:r>
      <w:r w:rsidRPr="005F0BCA">
        <w:rPr>
          <w:rFonts w:cs="Arial"/>
          <w:spacing w:val="1"/>
          <w:sz w:val="22"/>
          <w:szCs w:val="22"/>
        </w:rPr>
        <w:t>a</w:t>
      </w:r>
      <w:r w:rsidRPr="005F0BCA">
        <w:rPr>
          <w:rFonts w:cs="Arial"/>
          <w:sz w:val="22"/>
          <w:szCs w:val="22"/>
        </w:rPr>
        <w:t>ccess</w:t>
      </w:r>
      <w:r w:rsidRPr="005F0BCA">
        <w:rPr>
          <w:rFonts w:cs="Arial"/>
          <w:spacing w:val="-2"/>
          <w:sz w:val="22"/>
          <w:szCs w:val="22"/>
        </w:rPr>
        <w:t xml:space="preserve"> </w:t>
      </w:r>
      <w:r w:rsidRPr="005F0BCA">
        <w:rPr>
          <w:rFonts w:cs="Arial"/>
          <w:sz w:val="22"/>
          <w:szCs w:val="22"/>
        </w:rPr>
        <w:t>n</w:t>
      </w:r>
      <w:r w:rsidRPr="005F0BCA">
        <w:rPr>
          <w:rFonts w:cs="Arial"/>
          <w:spacing w:val="-2"/>
          <w:sz w:val="22"/>
          <w:szCs w:val="22"/>
        </w:rPr>
        <w:t>e</w:t>
      </w:r>
      <w:r w:rsidRPr="005F0BCA">
        <w:rPr>
          <w:rFonts w:cs="Arial"/>
          <w:sz w:val="22"/>
          <w:szCs w:val="22"/>
        </w:rPr>
        <w:t>w</w:t>
      </w:r>
      <w:r w:rsidRPr="005F0BCA">
        <w:rPr>
          <w:rFonts w:cs="Arial"/>
          <w:spacing w:val="-3"/>
          <w:sz w:val="22"/>
          <w:szCs w:val="22"/>
        </w:rPr>
        <w:t xml:space="preserve"> </w:t>
      </w:r>
      <w:r w:rsidRPr="005F0BCA">
        <w:rPr>
          <w:rFonts w:cs="Arial"/>
          <w:sz w:val="22"/>
          <w:szCs w:val="22"/>
        </w:rPr>
        <w:t>resources</w:t>
      </w:r>
    </w:p>
    <w:p w14:paraId="18E2600F" w14:textId="77777777" w:rsidR="00E16C1B" w:rsidRPr="005F0BCA" w:rsidRDefault="00E16C1B" w:rsidP="007859B4">
      <w:pPr>
        <w:pStyle w:val="BodyText"/>
        <w:numPr>
          <w:ilvl w:val="2"/>
          <w:numId w:val="61"/>
        </w:numPr>
        <w:tabs>
          <w:tab w:val="left" w:pos="851"/>
        </w:tabs>
        <w:spacing w:after="120" w:line="276" w:lineRule="auto"/>
        <w:ind w:left="567" w:firstLine="0"/>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desi</w:t>
      </w:r>
      <w:r w:rsidRPr="005F0BCA">
        <w:rPr>
          <w:rFonts w:cs="Arial"/>
          <w:spacing w:val="-2"/>
          <w:sz w:val="22"/>
          <w:szCs w:val="22"/>
        </w:rPr>
        <w:t>r</w:t>
      </w:r>
      <w:r w:rsidRPr="005F0BCA">
        <w:rPr>
          <w:rFonts w:cs="Arial"/>
          <w:sz w:val="22"/>
          <w:szCs w:val="22"/>
        </w:rPr>
        <w:t>e</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n</w:t>
      </w:r>
      <w:r w:rsidRPr="005F0BCA">
        <w:rPr>
          <w:rFonts w:cs="Arial"/>
          <w:sz w:val="22"/>
          <w:szCs w:val="22"/>
        </w:rPr>
        <w:t>ew</w:t>
      </w:r>
      <w:r w:rsidRPr="005F0BCA">
        <w:rPr>
          <w:rFonts w:cs="Arial"/>
          <w:spacing w:val="-3"/>
          <w:sz w:val="22"/>
          <w:szCs w:val="22"/>
        </w:rPr>
        <w:t xml:space="preserve"> w</w:t>
      </w:r>
      <w:r w:rsidRPr="005F0BCA">
        <w:rPr>
          <w:rFonts w:cs="Arial"/>
          <w:spacing w:val="3"/>
          <w:sz w:val="22"/>
          <w:szCs w:val="22"/>
        </w:rPr>
        <w:t>a</w:t>
      </w:r>
      <w:r w:rsidRPr="005F0BCA">
        <w:rPr>
          <w:rFonts w:cs="Arial"/>
          <w:spacing w:val="-3"/>
          <w:sz w:val="22"/>
          <w:szCs w:val="22"/>
        </w:rPr>
        <w:t>y</w:t>
      </w:r>
      <w:r w:rsidRPr="005F0BCA">
        <w:rPr>
          <w:rFonts w:cs="Arial"/>
          <w:sz w:val="22"/>
          <w:szCs w:val="22"/>
        </w:rPr>
        <w:t>s to s</w:t>
      </w:r>
      <w:r w:rsidRPr="005F0BCA">
        <w:rPr>
          <w:rFonts w:cs="Arial"/>
          <w:spacing w:val="1"/>
          <w:sz w:val="22"/>
          <w:szCs w:val="22"/>
        </w:rPr>
        <w:t>h</w:t>
      </w:r>
      <w:r w:rsidRPr="005F0BCA">
        <w:rPr>
          <w:rFonts w:cs="Arial"/>
          <w:sz w:val="22"/>
          <w:szCs w:val="22"/>
        </w:rPr>
        <w:t>are risk</w:t>
      </w:r>
    </w:p>
    <w:p w14:paraId="3F8BD6BF" w14:textId="77777777" w:rsidR="00E16C1B" w:rsidRPr="005F0BCA" w:rsidRDefault="00E16C1B" w:rsidP="007859B4">
      <w:pPr>
        <w:pStyle w:val="BodyText"/>
        <w:numPr>
          <w:ilvl w:val="2"/>
          <w:numId w:val="61"/>
        </w:numPr>
        <w:tabs>
          <w:tab w:val="left" w:pos="851"/>
        </w:tabs>
        <w:spacing w:after="120" w:line="276" w:lineRule="auto"/>
        <w:ind w:left="567" w:firstLine="0"/>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g</w:t>
      </w:r>
      <w:r w:rsidRPr="005F0BCA">
        <w:rPr>
          <w:rFonts w:cs="Arial"/>
          <w:sz w:val="22"/>
          <w:szCs w:val="22"/>
        </w:rPr>
        <w:t xml:space="preserve">e </w:t>
      </w:r>
      <w:r w:rsidRPr="005F0BCA">
        <w:rPr>
          <w:rFonts w:cs="Arial"/>
          <w:spacing w:val="-1"/>
          <w:sz w:val="22"/>
          <w:szCs w:val="22"/>
        </w:rPr>
        <w:t>n</w:t>
      </w:r>
      <w:r w:rsidRPr="005F0BCA">
        <w:rPr>
          <w:rFonts w:cs="Arial"/>
          <w:sz w:val="22"/>
          <w:szCs w:val="22"/>
        </w:rPr>
        <w:t>ew</w:t>
      </w:r>
      <w:r w:rsidRPr="005F0BCA">
        <w:rPr>
          <w:rFonts w:cs="Arial"/>
          <w:spacing w:val="-3"/>
          <w:sz w:val="22"/>
          <w:szCs w:val="22"/>
        </w:rPr>
        <w:t xml:space="preserve"> </w:t>
      </w:r>
      <w:r w:rsidRPr="005F0BCA">
        <w:rPr>
          <w:rFonts w:cs="Arial"/>
          <w:sz w:val="22"/>
          <w:szCs w:val="22"/>
        </w:rPr>
        <w:t>relatio</w:t>
      </w:r>
      <w:r w:rsidRPr="005F0BCA">
        <w:rPr>
          <w:rFonts w:cs="Arial"/>
          <w:spacing w:val="1"/>
          <w:sz w:val="22"/>
          <w:szCs w:val="22"/>
        </w:rPr>
        <w:t>n</w:t>
      </w:r>
      <w:r w:rsidRPr="005F0BCA">
        <w:rPr>
          <w:rFonts w:cs="Arial"/>
          <w:sz w:val="22"/>
          <w:szCs w:val="22"/>
        </w:rPr>
        <w:t>s</w:t>
      </w:r>
      <w:r w:rsidRPr="005F0BCA">
        <w:rPr>
          <w:rFonts w:cs="Arial"/>
          <w:spacing w:val="-2"/>
          <w:sz w:val="22"/>
          <w:szCs w:val="22"/>
        </w:rPr>
        <w:t>h</w:t>
      </w:r>
      <w:r w:rsidRPr="005F0BCA">
        <w:rPr>
          <w:rFonts w:cs="Arial"/>
          <w:sz w:val="22"/>
          <w:szCs w:val="22"/>
        </w:rPr>
        <w:t>ips</w:t>
      </w:r>
    </w:p>
    <w:p w14:paraId="72BA392C" w14:textId="77777777" w:rsidR="00E16C1B" w:rsidRPr="005F0BCA" w:rsidRDefault="00E16C1B" w:rsidP="007859B4">
      <w:pPr>
        <w:pStyle w:val="BodyText"/>
        <w:numPr>
          <w:ilvl w:val="2"/>
          <w:numId w:val="61"/>
        </w:numPr>
        <w:tabs>
          <w:tab w:val="left" w:pos="851"/>
        </w:tabs>
        <w:spacing w:after="120" w:line="276" w:lineRule="auto"/>
        <w:ind w:left="567" w:firstLine="0"/>
        <w:rPr>
          <w:rFonts w:cs="Arial"/>
          <w:sz w:val="22"/>
          <w:szCs w:val="22"/>
        </w:rPr>
      </w:pPr>
      <w:r w:rsidRPr="005F0BCA">
        <w:rPr>
          <w:rFonts w:cs="Arial"/>
          <w:spacing w:val="1"/>
          <w:sz w:val="22"/>
          <w:szCs w:val="22"/>
        </w:rPr>
        <w:t>m</w:t>
      </w:r>
      <w:r w:rsidRPr="005F0BCA">
        <w:rPr>
          <w:rFonts w:cs="Arial"/>
          <w:sz w:val="22"/>
          <w:szCs w:val="22"/>
        </w:rPr>
        <w:t>iti</w:t>
      </w:r>
      <w:r w:rsidRPr="005F0BCA">
        <w:rPr>
          <w:rFonts w:cs="Arial"/>
          <w:spacing w:val="-2"/>
          <w:sz w:val="22"/>
          <w:szCs w:val="22"/>
        </w:rPr>
        <w:t>g</w:t>
      </w:r>
      <w:r w:rsidRPr="005F0BCA">
        <w:rPr>
          <w:rFonts w:cs="Arial"/>
          <w:sz w:val="22"/>
          <w:szCs w:val="22"/>
        </w:rPr>
        <w:t>ate</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3"/>
          <w:sz w:val="22"/>
          <w:szCs w:val="22"/>
        </w:rPr>
        <w:t>s</w:t>
      </w:r>
      <w:r w:rsidRPr="005F0BCA">
        <w:rPr>
          <w:rFonts w:cs="Arial"/>
          <w:sz w:val="22"/>
          <w:szCs w:val="22"/>
        </w:rPr>
        <w:t xml:space="preserve">ts </w:t>
      </w:r>
      <w:r w:rsidRPr="005F0BCA">
        <w:rPr>
          <w:rFonts w:cs="Arial"/>
          <w:spacing w:val="-3"/>
          <w:sz w:val="22"/>
          <w:szCs w:val="22"/>
        </w:rPr>
        <w:t>w</w:t>
      </w:r>
      <w:r w:rsidRPr="005F0BCA">
        <w:rPr>
          <w:rFonts w:cs="Arial"/>
          <w:sz w:val="22"/>
          <w:szCs w:val="22"/>
        </w:rPr>
        <w:t>hen l</w:t>
      </w:r>
      <w:r w:rsidRPr="005F0BCA">
        <w:rPr>
          <w:rFonts w:cs="Arial"/>
          <w:spacing w:val="-2"/>
          <w:sz w:val="22"/>
          <w:szCs w:val="22"/>
        </w:rPr>
        <w:t>o</w:t>
      </w:r>
      <w:r w:rsidRPr="005F0BCA">
        <w:rPr>
          <w:rFonts w:cs="Arial"/>
          <w:sz w:val="22"/>
          <w:szCs w:val="22"/>
        </w:rPr>
        <w:t>oking</w:t>
      </w:r>
      <w:r w:rsidRPr="005F0BCA">
        <w:rPr>
          <w:rFonts w:cs="Arial"/>
          <w:spacing w:val="-1"/>
          <w:sz w:val="22"/>
          <w:szCs w:val="22"/>
        </w:rPr>
        <w:t xml:space="preserve"> </w:t>
      </w:r>
      <w:r w:rsidRPr="005F0BCA">
        <w:rPr>
          <w:rFonts w:cs="Arial"/>
          <w:sz w:val="22"/>
          <w:szCs w:val="22"/>
        </w:rPr>
        <w:t xml:space="preserve">to </w:t>
      </w:r>
      <w:r w:rsidRPr="005F0BCA">
        <w:rPr>
          <w:rFonts w:cs="Arial"/>
          <w:spacing w:val="1"/>
          <w:sz w:val="22"/>
          <w:szCs w:val="22"/>
        </w:rPr>
        <w:t>a</w:t>
      </w:r>
      <w:r w:rsidRPr="005F0BCA">
        <w:rPr>
          <w:rFonts w:cs="Arial"/>
          <w:spacing w:val="-3"/>
          <w:sz w:val="22"/>
          <w:szCs w:val="22"/>
        </w:rPr>
        <w:t>c</w:t>
      </w:r>
      <w:r w:rsidRPr="005F0BCA">
        <w:rPr>
          <w:rFonts w:cs="Arial"/>
          <w:sz w:val="22"/>
          <w:szCs w:val="22"/>
        </w:rPr>
        <w:t>hie</w:t>
      </w:r>
      <w:r w:rsidRPr="005F0BCA">
        <w:rPr>
          <w:rFonts w:cs="Arial"/>
          <w:spacing w:val="-2"/>
          <w:sz w:val="22"/>
          <w:szCs w:val="22"/>
        </w:rPr>
        <w:t>v</w:t>
      </w:r>
      <w:r w:rsidRPr="005F0BCA">
        <w:rPr>
          <w:rFonts w:cs="Arial"/>
          <w:sz w:val="22"/>
          <w:szCs w:val="22"/>
        </w:rPr>
        <w:t>e s</w:t>
      </w:r>
      <w:r w:rsidRPr="005F0BCA">
        <w:rPr>
          <w:rFonts w:cs="Arial"/>
          <w:spacing w:val="1"/>
          <w:sz w:val="22"/>
          <w:szCs w:val="22"/>
        </w:rPr>
        <w:t>h</w:t>
      </w:r>
      <w:r w:rsidRPr="005F0BCA">
        <w:rPr>
          <w:rFonts w:cs="Arial"/>
          <w:sz w:val="22"/>
          <w:szCs w:val="22"/>
        </w:rPr>
        <w:t>ar</w:t>
      </w:r>
      <w:r w:rsidRPr="005F0BCA">
        <w:rPr>
          <w:rFonts w:cs="Arial"/>
          <w:spacing w:val="-3"/>
          <w:sz w:val="22"/>
          <w:szCs w:val="22"/>
        </w:rPr>
        <w:t>e</w:t>
      </w:r>
      <w:r w:rsidRPr="005F0BCA">
        <w:rPr>
          <w:rFonts w:cs="Arial"/>
          <w:sz w:val="22"/>
          <w:szCs w:val="22"/>
        </w:rPr>
        <w:t xml:space="preserve">d </w:t>
      </w:r>
      <w:r w:rsidRPr="005F0BCA">
        <w:rPr>
          <w:rFonts w:cs="Arial"/>
          <w:spacing w:val="-1"/>
          <w:sz w:val="22"/>
          <w:szCs w:val="22"/>
        </w:rPr>
        <w:t>g</w:t>
      </w:r>
      <w:r w:rsidRPr="005F0BCA">
        <w:rPr>
          <w:rFonts w:cs="Arial"/>
          <w:sz w:val="22"/>
          <w:szCs w:val="22"/>
        </w:rPr>
        <w:t>oals</w:t>
      </w:r>
    </w:p>
    <w:p w14:paraId="6E3C7C91" w14:textId="77777777" w:rsidR="00E16C1B" w:rsidRPr="005F0BCA" w:rsidRDefault="00E16C1B" w:rsidP="00B42B46">
      <w:pPr>
        <w:pStyle w:val="BodyText"/>
        <w:tabs>
          <w:tab w:val="left" w:pos="666"/>
        </w:tabs>
        <w:spacing w:after="120" w:line="276" w:lineRule="auto"/>
        <w:rPr>
          <w:rFonts w:cs="Arial"/>
          <w:sz w:val="22"/>
          <w:szCs w:val="22"/>
        </w:rPr>
      </w:pPr>
      <w:r w:rsidRPr="005F0BCA">
        <w:rPr>
          <w:rFonts w:cs="Arial"/>
          <w:sz w:val="22"/>
          <w:szCs w:val="22"/>
        </w:rPr>
        <w:t>Partners</w:t>
      </w:r>
      <w:r w:rsidRPr="005F0BCA">
        <w:rPr>
          <w:rFonts w:cs="Arial"/>
          <w:spacing w:val="-3"/>
          <w:sz w:val="22"/>
          <w:szCs w:val="22"/>
        </w:rPr>
        <w:t xml:space="preserve"> </w:t>
      </w:r>
      <w:r w:rsidRPr="005F0BCA">
        <w:rPr>
          <w:rFonts w:cs="Arial"/>
          <w:sz w:val="22"/>
          <w:szCs w:val="22"/>
        </w:rPr>
        <w:t>un</w:t>
      </w:r>
      <w:r w:rsidRPr="005F0BCA">
        <w:rPr>
          <w:rFonts w:cs="Arial"/>
          <w:spacing w:val="-2"/>
          <w:sz w:val="22"/>
          <w:szCs w:val="22"/>
        </w:rPr>
        <w:t>d</w:t>
      </w:r>
      <w:r w:rsidRPr="005F0BCA">
        <w:rPr>
          <w:rFonts w:cs="Arial"/>
          <w:sz w:val="22"/>
          <w:szCs w:val="22"/>
        </w:rPr>
        <w:t>ertaking</w:t>
      </w:r>
      <w:r w:rsidRPr="005F0BCA">
        <w:rPr>
          <w:rFonts w:cs="Arial"/>
          <w:spacing w:val="-1"/>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 xml:space="preserve">joint </w:t>
      </w:r>
      <w:r w:rsidRPr="005F0BCA">
        <w:rPr>
          <w:rFonts w:cs="Arial"/>
          <w:spacing w:val="-2"/>
          <w:sz w:val="22"/>
          <w:szCs w:val="22"/>
        </w:rPr>
        <w:t>v</w:t>
      </w:r>
      <w:r w:rsidRPr="005F0BCA">
        <w:rPr>
          <w:rFonts w:cs="Arial"/>
          <w:sz w:val="22"/>
          <w:szCs w:val="22"/>
        </w:rPr>
        <w:t>ent</w:t>
      </w:r>
      <w:r w:rsidRPr="005F0BCA">
        <w:rPr>
          <w:rFonts w:cs="Arial"/>
          <w:spacing w:val="1"/>
          <w:sz w:val="22"/>
          <w:szCs w:val="22"/>
        </w:rPr>
        <w:t>u</w:t>
      </w:r>
      <w:r w:rsidRPr="005F0BCA">
        <w:rPr>
          <w:rFonts w:cs="Arial"/>
          <w:sz w:val="22"/>
          <w:szCs w:val="22"/>
        </w:rPr>
        <w:t>re</w:t>
      </w:r>
      <w:r w:rsidRPr="005F0BCA">
        <w:rPr>
          <w:rFonts w:cs="Arial"/>
          <w:spacing w:val="-3"/>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on re</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ties:</w:t>
      </w:r>
    </w:p>
    <w:p w14:paraId="2183C515" w14:textId="77777777" w:rsidR="00E16C1B" w:rsidRPr="005F0BCA" w:rsidRDefault="00E16C1B" w:rsidP="007859B4">
      <w:pPr>
        <w:pStyle w:val="BodyText"/>
        <w:numPr>
          <w:ilvl w:val="2"/>
          <w:numId w:val="60"/>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a</w:t>
      </w:r>
      <w:r w:rsidRPr="005F0BCA">
        <w:rPr>
          <w:rFonts w:cs="Arial"/>
          <w:sz w:val="22"/>
          <w:szCs w:val="22"/>
        </w:rPr>
        <w:t>ct</w:t>
      </w:r>
      <w:r w:rsidRPr="005F0BCA">
        <w:rPr>
          <w:rFonts w:cs="Arial"/>
          <w:spacing w:val="-2"/>
          <w:sz w:val="22"/>
          <w:szCs w:val="22"/>
        </w:rPr>
        <w:t xml:space="preserve"> </w:t>
      </w:r>
      <w:r w:rsidRPr="005F0BCA">
        <w:rPr>
          <w:rFonts w:cs="Arial"/>
          <w:sz w:val="22"/>
          <w:szCs w:val="22"/>
        </w:rPr>
        <w:t xml:space="preserve">in </w:t>
      </w:r>
      <w:r w:rsidRPr="005F0BCA">
        <w:rPr>
          <w:rFonts w:cs="Arial"/>
          <w:spacing w:val="-1"/>
          <w:sz w:val="22"/>
          <w:szCs w:val="22"/>
        </w:rPr>
        <w:t>g</w:t>
      </w:r>
      <w:r w:rsidRPr="005F0BCA">
        <w:rPr>
          <w:rFonts w:cs="Arial"/>
          <w:sz w:val="22"/>
          <w:szCs w:val="22"/>
        </w:rPr>
        <w:t>o</w:t>
      </w:r>
      <w:r w:rsidRPr="005F0BCA">
        <w:rPr>
          <w:rFonts w:cs="Arial"/>
          <w:spacing w:val="-2"/>
          <w:sz w:val="22"/>
          <w:szCs w:val="22"/>
        </w:rPr>
        <w:t>o</w:t>
      </w:r>
      <w:r w:rsidRPr="005F0BCA">
        <w:rPr>
          <w:rFonts w:cs="Arial"/>
          <w:sz w:val="22"/>
          <w:szCs w:val="22"/>
        </w:rPr>
        <w:t>d</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ai</w:t>
      </w:r>
      <w:r w:rsidRPr="005F0BCA">
        <w:rPr>
          <w:rFonts w:cs="Arial"/>
          <w:spacing w:val="-3"/>
          <w:sz w:val="22"/>
          <w:szCs w:val="22"/>
        </w:rPr>
        <w:t>t</w:t>
      </w:r>
      <w:r w:rsidRPr="005F0BCA">
        <w:rPr>
          <w:rFonts w:cs="Arial"/>
          <w:sz w:val="22"/>
          <w:szCs w:val="22"/>
        </w:rPr>
        <w:t xml:space="preserve">h </w:t>
      </w:r>
      <w:r w:rsidRPr="005F0BCA">
        <w:rPr>
          <w:rFonts w:cs="Arial"/>
          <w:spacing w:val="-1"/>
          <w:sz w:val="22"/>
          <w:szCs w:val="22"/>
        </w:rPr>
        <w:t>a</w:t>
      </w:r>
      <w:r w:rsidRPr="005F0BCA">
        <w:rPr>
          <w:rFonts w:cs="Arial"/>
          <w:sz w:val="22"/>
          <w:szCs w:val="22"/>
        </w:rPr>
        <w:t xml:space="preserve">t </w:t>
      </w:r>
      <w:r w:rsidRPr="005F0BCA">
        <w:rPr>
          <w:rFonts w:cs="Arial"/>
          <w:spacing w:val="-2"/>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 xml:space="preserve">times </w:t>
      </w:r>
      <w:r w:rsidRPr="005F0BCA">
        <w:rPr>
          <w:rFonts w:cs="Arial"/>
          <w:spacing w:val="-1"/>
          <w:sz w:val="22"/>
          <w:szCs w:val="22"/>
        </w:rPr>
        <w:t>a</w:t>
      </w:r>
      <w:r w:rsidRPr="005F0BCA">
        <w:rPr>
          <w:rFonts w:cs="Arial"/>
          <w:sz w:val="22"/>
          <w:szCs w:val="22"/>
        </w:rPr>
        <w:t xml:space="preserve">nd </w:t>
      </w:r>
      <w:r w:rsidRPr="005F0BCA">
        <w:rPr>
          <w:rFonts w:cs="Arial"/>
          <w:spacing w:val="-3"/>
          <w:sz w:val="22"/>
          <w:szCs w:val="22"/>
        </w:rPr>
        <w:t>i</w:t>
      </w:r>
      <w:r w:rsidRPr="005F0BCA">
        <w:rPr>
          <w:rFonts w:cs="Arial"/>
          <w:sz w:val="22"/>
          <w:szCs w:val="22"/>
        </w:rPr>
        <w:t>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b</w:t>
      </w:r>
      <w:r w:rsidRPr="005F0BCA">
        <w:rPr>
          <w:rFonts w:cs="Arial"/>
          <w:sz w:val="22"/>
          <w:szCs w:val="22"/>
        </w:rPr>
        <w:t>est</w:t>
      </w:r>
      <w:r w:rsidRPr="005F0BCA">
        <w:rPr>
          <w:rFonts w:cs="Arial"/>
          <w:spacing w:val="-2"/>
          <w:sz w:val="22"/>
          <w:szCs w:val="22"/>
        </w:rPr>
        <w:t xml:space="preserve"> </w:t>
      </w:r>
      <w:r w:rsidRPr="005F0BCA">
        <w:rPr>
          <w:rFonts w:cs="Arial"/>
          <w:sz w:val="22"/>
          <w:szCs w:val="22"/>
        </w:rPr>
        <w:t>interests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partner</w:t>
      </w:r>
      <w:r w:rsidRPr="005F0BCA">
        <w:rPr>
          <w:rFonts w:cs="Arial"/>
          <w:spacing w:val="-4"/>
          <w:sz w:val="22"/>
          <w:szCs w:val="22"/>
        </w:rPr>
        <w:t>s</w:t>
      </w:r>
      <w:r w:rsidRPr="005F0BCA">
        <w:rPr>
          <w:rFonts w:cs="Arial"/>
          <w:spacing w:val="1"/>
          <w:sz w:val="22"/>
          <w:szCs w:val="22"/>
        </w:rPr>
        <w:t>h</w:t>
      </w:r>
      <w:r w:rsidRPr="005F0BCA">
        <w:rPr>
          <w:rFonts w:cs="Arial"/>
          <w:sz w:val="22"/>
          <w:szCs w:val="22"/>
        </w:rPr>
        <w:t xml:space="preserve">ip’s </w:t>
      </w:r>
      <w:r w:rsidRPr="005F0BCA">
        <w:rPr>
          <w:rFonts w:cs="Arial"/>
          <w:spacing w:val="1"/>
          <w:sz w:val="22"/>
          <w:szCs w:val="22"/>
        </w:rPr>
        <w:t>a</w:t>
      </w:r>
      <w:r w:rsidRPr="005F0BCA">
        <w:rPr>
          <w:rFonts w:cs="Arial"/>
          <w:spacing w:val="-3"/>
          <w:sz w:val="22"/>
          <w:szCs w:val="22"/>
        </w:rPr>
        <w:t>i</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bjecti</w:t>
      </w:r>
      <w:r w:rsidRPr="005F0BCA">
        <w:rPr>
          <w:rFonts w:cs="Arial"/>
          <w:spacing w:val="-3"/>
          <w:sz w:val="22"/>
          <w:szCs w:val="22"/>
        </w:rPr>
        <w:t>v</w:t>
      </w:r>
      <w:r w:rsidRPr="005F0BCA">
        <w:rPr>
          <w:rFonts w:cs="Arial"/>
          <w:sz w:val="22"/>
          <w:szCs w:val="22"/>
        </w:rPr>
        <w:t>es</w:t>
      </w:r>
    </w:p>
    <w:p w14:paraId="572C7A96" w14:textId="77777777" w:rsidR="00E16C1B" w:rsidRPr="005F0BCA" w:rsidRDefault="00E16C1B" w:rsidP="007859B4">
      <w:pPr>
        <w:pStyle w:val="BodyText"/>
        <w:numPr>
          <w:ilvl w:val="2"/>
          <w:numId w:val="60"/>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w:t>
      </w:r>
      <w:r w:rsidRPr="005F0BCA">
        <w:rPr>
          <w:rFonts w:cs="Arial"/>
          <w:spacing w:val="-1"/>
          <w:sz w:val="22"/>
          <w:szCs w:val="22"/>
        </w:rPr>
        <w:t>i</w:t>
      </w:r>
      <w:r w:rsidRPr="005F0BCA">
        <w:rPr>
          <w:rFonts w:cs="Arial"/>
          <w:spacing w:val="3"/>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to take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w:t>
      </w:r>
      <w:r w:rsidRPr="005F0BCA">
        <w:rPr>
          <w:rFonts w:cs="Arial"/>
          <w:spacing w:val="-4"/>
          <w:sz w:val="22"/>
          <w:szCs w:val="22"/>
        </w:rPr>
        <w:t xml:space="preserve"> </w:t>
      </w:r>
      <w:r w:rsidRPr="005F0BCA">
        <w:rPr>
          <w:rFonts w:cs="Arial"/>
          <w:sz w:val="22"/>
          <w:szCs w:val="22"/>
        </w:rPr>
        <w:t>a role in</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ro</w:t>
      </w:r>
      <w:r w:rsidRPr="005F0BCA">
        <w:rPr>
          <w:rFonts w:cs="Arial"/>
          <w:spacing w:val="-2"/>
          <w:sz w:val="22"/>
          <w:szCs w:val="22"/>
        </w:rPr>
        <w:t>a</w:t>
      </w:r>
      <w:r w:rsidRPr="005F0BCA">
        <w:rPr>
          <w:rFonts w:cs="Arial"/>
          <w:sz w:val="22"/>
          <w:szCs w:val="22"/>
        </w:rPr>
        <w:t>der</w:t>
      </w:r>
      <w:r w:rsidRPr="005F0BCA">
        <w:rPr>
          <w:rFonts w:cs="Arial"/>
          <w:spacing w:val="-3"/>
          <w:sz w:val="22"/>
          <w:szCs w:val="22"/>
        </w:rPr>
        <w:t xml:space="preserve"> </w:t>
      </w:r>
      <w:r w:rsidRPr="005F0BCA">
        <w:rPr>
          <w:rFonts w:cs="Arial"/>
          <w:sz w:val="22"/>
          <w:szCs w:val="22"/>
        </w:rPr>
        <w:t>pro</w:t>
      </w:r>
      <w:r w:rsidRPr="005F0BCA">
        <w:rPr>
          <w:rFonts w:cs="Arial"/>
          <w:spacing w:val="-2"/>
          <w:sz w:val="22"/>
          <w:szCs w:val="22"/>
        </w:rPr>
        <w:t>g</w:t>
      </w:r>
      <w:r w:rsidRPr="005F0BCA">
        <w:rPr>
          <w:rFonts w:cs="Arial"/>
          <w:sz w:val="22"/>
          <w:szCs w:val="22"/>
        </w:rPr>
        <w:t>ra</w:t>
      </w:r>
      <w:r w:rsidRPr="005F0BCA">
        <w:rPr>
          <w:rFonts w:cs="Arial"/>
          <w:spacing w:val="1"/>
          <w:sz w:val="22"/>
          <w:szCs w:val="22"/>
        </w:rPr>
        <w:t>m</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to t</w:t>
      </w:r>
      <w:r w:rsidRPr="005F0BCA">
        <w:rPr>
          <w:rFonts w:cs="Arial"/>
          <w:spacing w:val="1"/>
          <w:sz w:val="22"/>
          <w:szCs w:val="22"/>
        </w:rPr>
        <w:t>h</w:t>
      </w:r>
      <w:r w:rsidRPr="005F0BCA">
        <w:rPr>
          <w:rFonts w:cs="Arial"/>
          <w:sz w:val="22"/>
          <w:szCs w:val="22"/>
        </w:rPr>
        <w:t>e skil</w:t>
      </w:r>
      <w:r w:rsidRPr="005F0BCA">
        <w:rPr>
          <w:rFonts w:cs="Arial"/>
          <w:spacing w:val="-1"/>
          <w:sz w:val="22"/>
          <w:szCs w:val="22"/>
        </w:rPr>
        <w:t>l</w:t>
      </w:r>
      <w:r w:rsidRPr="005F0BCA">
        <w:rPr>
          <w:rFonts w:cs="Arial"/>
          <w:sz w:val="22"/>
          <w:szCs w:val="22"/>
        </w:rPr>
        <w:t xml:space="preserve">s </w:t>
      </w:r>
      <w:r w:rsidRPr="005F0BCA">
        <w:rPr>
          <w:rFonts w:cs="Arial"/>
          <w:spacing w:val="1"/>
          <w:sz w:val="22"/>
          <w:szCs w:val="22"/>
        </w:rPr>
        <w:t>a</w:t>
      </w:r>
      <w:r w:rsidRPr="005F0BCA">
        <w:rPr>
          <w:rFonts w:cs="Arial"/>
          <w:spacing w:val="-2"/>
          <w:sz w:val="22"/>
          <w:szCs w:val="22"/>
        </w:rPr>
        <w:t>n</w:t>
      </w:r>
      <w:r w:rsidRPr="005F0BCA">
        <w:rPr>
          <w:rFonts w:cs="Arial"/>
          <w:sz w:val="22"/>
          <w:szCs w:val="22"/>
        </w:rPr>
        <w:t>d re</w:t>
      </w:r>
      <w:r w:rsidRPr="005F0BCA">
        <w:rPr>
          <w:rFonts w:cs="Arial"/>
          <w:spacing w:val="-3"/>
          <w:sz w:val="22"/>
          <w:szCs w:val="22"/>
        </w:rPr>
        <w:t>s</w:t>
      </w:r>
      <w:r w:rsidRPr="005F0BCA">
        <w:rPr>
          <w:rFonts w:cs="Arial"/>
          <w:sz w:val="22"/>
          <w:szCs w:val="22"/>
        </w:rPr>
        <w:t>ourc</w:t>
      </w:r>
      <w:r w:rsidRPr="005F0BCA">
        <w:rPr>
          <w:rFonts w:cs="Arial"/>
          <w:spacing w:val="-3"/>
          <w:sz w:val="22"/>
          <w:szCs w:val="22"/>
        </w:rPr>
        <w:t>e</w:t>
      </w:r>
      <w:r w:rsidRPr="005F0BCA">
        <w:rPr>
          <w:rFonts w:cs="Arial"/>
          <w:sz w:val="22"/>
          <w:szCs w:val="22"/>
        </w:rPr>
        <w:t xml:space="preserve">s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ontr</w:t>
      </w:r>
      <w:r w:rsidRPr="005F0BCA">
        <w:rPr>
          <w:rFonts w:cs="Arial"/>
          <w:spacing w:val="-1"/>
          <w:sz w:val="22"/>
          <w:szCs w:val="22"/>
        </w:rPr>
        <w:t>i</w:t>
      </w:r>
      <w:r w:rsidRPr="005F0BCA">
        <w:rPr>
          <w:rFonts w:cs="Arial"/>
          <w:sz w:val="22"/>
          <w:szCs w:val="22"/>
        </w:rPr>
        <w:t>b</w:t>
      </w:r>
      <w:r w:rsidRPr="005F0BCA">
        <w:rPr>
          <w:rFonts w:cs="Arial"/>
          <w:spacing w:val="-2"/>
          <w:sz w:val="22"/>
          <w:szCs w:val="22"/>
        </w:rPr>
        <w:t>u</w:t>
      </w:r>
      <w:r w:rsidRPr="005F0BCA">
        <w:rPr>
          <w:rFonts w:cs="Arial"/>
          <w:sz w:val="22"/>
          <w:szCs w:val="22"/>
        </w:rPr>
        <w:t>ting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anisation</w:t>
      </w:r>
    </w:p>
    <w:p w14:paraId="6067C307" w14:textId="77777777" w:rsidR="00E16C1B" w:rsidRPr="005F0BCA" w:rsidRDefault="00E16C1B" w:rsidP="007859B4">
      <w:pPr>
        <w:pStyle w:val="BodyText"/>
        <w:numPr>
          <w:ilvl w:val="2"/>
          <w:numId w:val="60"/>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o</w:t>
      </w:r>
      <w:r w:rsidRPr="005F0BCA">
        <w:rPr>
          <w:rFonts w:cs="Arial"/>
          <w:sz w:val="22"/>
          <w:szCs w:val="22"/>
        </w:rPr>
        <w:t>pen</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b</w:t>
      </w:r>
      <w:r w:rsidRPr="005F0BCA">
        <w:rPr>
          <w:rFonts w:cs="Arial"/>
          <w:sz w:val="22"/>
          <w:szCs w:val="22"/>
        </w:rPr>
        <w:t>out</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pacing w:val="2"/>
          <w:sz w:val="22"/>
          <w:szCs w:val="22"/>
        </w:rPr>
        <w:t>f</w:t>
      </w:r>
      <w:r w:rsidRPr="005F0BCA">
        <w:rPr>
          <w:rFonts w:cs="Arial"/>
          <w:sz w:val="22"/>
          <w:szCs w:val="22"/>
        </w:rPr>
        <w:t>l</w:t>
      </w:r>
      <w:r w:rsidRPr="005F0BCA">
        <w:rPr>
          <w:rFonts w:cs="Arial"/>
          <w:spacing w:val="-1"/>
          <w:sz w:val="22"/>
          <w:szCs w:val="22"/>
        </w:rPr>
        <w:t>i</w:t>
      </w:r>
      <w:r w:rsidRPr="005F0BCA">
        <w:rPr>
          <w:rFonts w:cs="Arial"/>
          <w:sz w:val="22"/>
          <w:szCs w:val="22"/>
        </w:rPr>
        <w:t xml:space="preserve">cts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i</w:t>
      </w:r>
      <w:r w:rsidRPr="005F0BCA">
        <w:rPr>
          <w:rFonts w:cs="Arial"/>
          <w:spacing w:val="-2"/>
          <w:sz w:val="22"/>
          <w:szCs w:val="22"/>
        </w:rPr>
        <w:t>g</w:t>
      </w:r>
      <w:r w:rsidRPr="005F0BCA">
        <w:rPr>
          <w:rFonts w:cs="Arial"/>
          <w:sz w:val="22"/>
          <w:szCs w:val="22"/>
        </w:rPr>
        <w:t>ht ar</w:t>
      </w:r>
      <w:r w:rsidRPr="005F0BCA">
        <w:rPr>
          <w:rFonts w:cs="Arial"/>
          <w:spacing w:val="-2"/>
          <w:sz w:val="22"/>
          <w:szCs w:val="22"/>
        </w:rPr>
        <w:t>i</w:t>
      </w:r>
      <w:r w:rsidRPr="005F0BCA">
        <w:rPr>
          <w:rFonts w:cs="Arial"/>
          <w:sz w:val="22"/>
          <w:szCs w:val="22"/>
        </w:rPr>
        <w:t>se</w:t>
      </w:r>
      <w:r w:rsidR="00A34D73" w:rsidRPr="005F0BCA">
        <w:rPr>
          <w:rFonts w:cs="Arial"/>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ncoura</w:t>
      </w:r>
      <w:r w:rsidRPr="005F0BCA">
        <w:rPr>
          <w:rFonts w:cs="Arial"/>
          <w:spacing w:val="-2"/>
          <w:sz w:val="22"/>
          <w:szCs w:val="22"/>
        </w:rPr>
        <w:t>g</w:t>
      </w:r>
      <w:r w:rsidRPr="005F0BCA">
        <w:rPr>
          <w:rFonts w:cs="Arial"/>
          <w:sz w:val="22"/>
          <w:szCs w:val="22"/>
        </w:rPr>
        <w:t xml:space="preserve">e </w:t>
      </w:r>
      <w:r w:rsidRPr="005F0BCA">
        <w:rPr>
          <w:rFonts w:cs="Arial"/>
          <w:spacing w:val="-3"/>
          <w:sz w:val="22"/>
          <w:szCs w:val="22"/>
        </w:rPr>
        <w:t>j</w:t>
      </w:r>
      <w:r w:rsidRPr="005F0BCA">
        <w:rPr>
          <w:rFonts w:cs="Arial"/>
          <w:sz w:val="22"/>
          <w:szCs w:val="22"/>
        </w:rPr>
        <w:t xml:space="preserve">oint </w:t>
      </w:r>
      <w:r w:rsidRPr="005F0BCA">
        <w:rPr>
          <w:rFonts w:cs="Arial"/>
          <w:spacing w:val="-3"/>
          <w:sz w:val="22"/>
          <w:szCs w:val="22"/>
        </w:rPr>
        <w:t>w</w:t>
      </w:r>
      <w:r w:rsidRPr="005F0BCA">
        <w:rPr>
          <w:rFonts w:cs="Arial"/>
          <w:sz w:val="22"/>
          <w:szCs w:val="22"/>
        </w:rPr>
        <w:t>ork</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nd </w:t>
      </w:r>
      <w:r w:rsidRPr="005F0BCA">
        <w:rPr>
          <w:rFonts w:cs="Arial"/>
          <w:spacing w:val="1"/>
          <w:sz w:val="22"/>
          <w:szCs w:val="22"/>
        </w:rPr>
        <w:t>p</w:t>
      </w:r>
      <w:r w:rsidRPr="005F0BCA">
        <w:rPr>
          <w:rFonts w:cs="Arial"/>
          <w:spacing w:val="-4"/>
          <w:sz w:val="22"/>
          <w:szCs w:val="22"/>
        </w:rPr>
        <w:t>r</w:t>
      </w:r>
      <w:r w:rsidRPr="005F0BCA">
        <w:rPr>
          <w:rFonts w:cs="Arial"/>
          <w:sz w:val="22"/>
          <w:szCs w:val="22"/>
        </w:rPr>
        <w:t>o</w:t>
      </w:r>
      <w:r w:rsidRPr="005F0BCA">
        <w:rPr>
          <w:rFonts w:cs="Arial"/>
          <w:spacing w:val="-1"/>
          <w:sz w:val="22"/>
          <w:szCs w:val="22"/>
        </w:rPr>
        <w:t>m</w:t>
      </w:r>
      <w:r w:rsidRPr="005F0BCA">
        <w:rPr>
          <w:rFonts w:cs="Arial"/>
          <w:sz w:val="22"/>
          <w:szCs w:val="22"/>
        </w:rPr>
        <w:t>ote</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s</w:t>
      </w:r>
      <w:r w:rsidRPr="005F0BCA">
        <w:rPr>
          <w:rFonts w:cs="Arial"/>
          <w:sz w:val="22"/>
          <w:szCs w:val="22"/>
        </w:rPr>
        <w:t>har</w:t>
      </w:r>
      <w:r w:rsidRPr="005F0BCA">
        <w:rPr>
          <w:rFonts w:cs="Arial"/>
          <w:spacing w:val="-2"/>
          <w:sz w:val="22"/>
          <w:szCs w:val="22"/>
        </w:rPr>
        <w:t>i</w:t>
      </w:r>
      <w:r w:rsidRPr="005F0BCA">
        <w:rPr>
          <w:rFonts w:cs="Arial"/>
          <w:spacing w:val="6"/>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2"/>
          <w:sz w:val="22"/>
          <w:szCs w:val="22"/>
        </w:rPr>
        <w:t>m</w:t>
      </w:r>
      <w:r w:rsidRPr="005F0BCA">
        <w:rPr>
          <w:rFonts w:cs="Arial"/>
          <w:sz w:val="22"/>
          <w:szCs w:val="22"/>
        </w:rPr>
        <w:t>atio</w:t>
      </w:r>
      <w:r w:rsidRPr="005F0BCA">
        <w:rPr>
          <w:rFonts w:cs="Arial"/>
          <w:spacing w:val="-2"/>
          <w:sz w:val="22"/>
          <w:szCs w:val="22"/>
        </w:rPr>
        <w:t>n</w:t>
      </w:r>
      <w:r w:rsidRPr="005F0BCA">
        <w:rPr>
          <w:rFonts w:cs="Arial"/>
          <w:sz w:val="22"/>
          <w:szCs w:val="22"/>
        </w:rPr>
        <w:t xml:space="preserve">, resources </w:t>
      </w:r>
      <w:r w:rsidRPr="005F0BCA">
        <w:rPr>
          <w:rFonts w:cs="Arial"/>
          <w:spacing w:val="-2"/>
          <w:sz w:val="22"/>
          <w:szCs w:val="22"/>
        </w:rPr>
        <w:t>a</w:t>
      </w:r>
      <w:r w:rsidRPr="005F0BCA">
        <w:rPr>
          <w:rFonts w:cs="Arial"/>
          <w:sz w:val="22"/>
          <w:szCs w:val="22"/>
        </w:rPr>
        <w:t>nd skil</w:t>
      </w:r>
      <w:r w:rsidRPr="005F0BCA">
        <w:rPr>
          <w:rFonts w:cs="Arial"/>
          <w:spacing w:val="-1"/>
          <w:sz w:val="22"/>
          <w:szCs w:val="22"/>
        </w:rPr>
        <w:t>l</w:t>
      </w:r>
      <w:r w:rsidRPr="005F0BCA">
        <w:rPr>
          <w:rFonts w:cs="Arial"/>
          <w:sz w:val="22"/>
          <w:szCs w:val="22"/>
        </w:rPr>
        <w:t>s</w:t>
      </w:r>
    </w:p>
    <w:p w14:paraId="07B1CB06" w14:textId="77777777" w:rsidR="00E16C1B" w:rsidRPr="005F0BCA" w:rsidRDefault="00E16C1B" w:rsidP="007859B4">
      <w:pPr>
        <w:pStyle w:val="BodyText"/>
        <w:numPr>
          <w:ilvl w:val="2"/>
          <w:numId w:val="60"/>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w:t>
      </w:r>
      <w:r w:rsidRPr="005F0BCA">
        <w:rPr>
          <w:rFonts w:cs="Arial"/>
          <w:sz w:val="22"/>
          <w:szCs w:val="22"/>
        </w:rPr>
        <w:t>k</w:t>
      </w:r>
      <w:r w:rsidRPr="005F0BCA">
        <w:rPr>
          <w:rFonts w:cs="Arial"/>
          <w:spacing w:val="-1"/>
          <w:sz w:val="22"/>
          <w:szCs w:val="22"/>
        </w:rPr>
        <w:t>e</w:t>
      </w:r>
      <w:r w:rsidRPr="005F0BCA">
        <w:rPr>
          <w:rFonts w:cs="Arial"/>
          <w:sz w:val="22"/>
          <w:szCs w:val="22"/>
        </w:rPr>
        <w:t xml:space="preserve">ep </w:t>
      </w:r>
      <w:r w:rsidRPr="005F0BCA">
        <w:rPr>
          <w:rFonts w:cs="Arial"/>
          <w:spacing w:val="-2"/>
          <w:sz w:val="22"/>
          <w:szCs w:val="22"/>
        </w:rPr>
        <w:t>s</w:t>
      </w:r>
      <w:r w:rsidRPr="005F0BCA">
        <w:rPr>
          <w:rFonts w:cs="Arial"/>
          <w:sz w:val="22"/>
          <w:szCs w:val="22"/>
        </w:rPr>
        <w:t>ecure</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rmat</w:t>
      </w:r>
      <w:r w:rsidRPr="005F0BCA">
        <w:rPr>
          <w:rFonts w:cs="Arial"/>
          <w:spacing w:val="-3"/>
          <w:sz w:val="22"/>
          <w:szCs w:val="22"/>
        </w:rPr>
        <w:t>i</w:t>
      </w:r>
      <w:r w:rsidRPr="005F0BCA">
        <w:rPr>
          <w:rFonts w:cs="Arial"/>
          <w:sz w:val="22"/>
          <w:szCs w:val="22"/>
        </w:rPr>
        <w:t>on re</w:t>
      </w:r>
      <w:r w:rsidRPr="005F0BCA">
        <w:rPr>
          <w:rFonts w:cs="Arial"/>
          <w:spacing w:val="-3"/>
          <w:sz w:val="22"/>
          <w:szCs w:val="22"/>
        </w:rPr>
        <w:t>c</w:t>
      </w:r>
      <w:r w:rsidRPr="005F0BCA">
        <w:rPr>
          <w:rFonts w:cs="Arial"/>
          <w:sz w:val="22"/>
          <w:szCs w:val="22"/>
        </w:rPr>
        <w:t>ei</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a</w:t>
      </w:r>
      <w:r w:rsidRPr="005F0BCA">
        <w:rPr>
          <w:rFonts w:cs="Arial"/>
          <w:sz w:val="22"/>
          <w:szCs w:val="22"/>
        </w:rPr>
        <w:t>s a</w:t>
      </w:r>
      <w:r w:rsidRPr="005F0BCA">
        <w:rPr>
          <w:rFonts w:cs="Arial"/>
          <w:spacing w:val="-1"/>
          <w:sz w:val="22"/>
          <w:szCs w:val="22"/>
        </w:rPr>
        <w:t xml:space="preserve"> </w:t>
      </w:r>
      <w:r w:rsidRPr="005F0BCA">
        <w:rPr>
          <w:rFonts w:cs="Arial"/>
          <w:sz w:val="22"/>
          <w:szCs w:val="22"/>
        </w:rPr>
        <w:t xml:space="preserve">result </w:t>
      </w:r>
      <w:r w:rsidRPr="005F0BCA">
        <w:rPr>
          <w:rFonts w:cs="Arial"/>
          <w:spacing w:val="-1"/>
          <w:sz w:val="22"/>
          <w:szCs w:val="22"/>
        </w:rPr>
        <w:t>o</w:t>
      </w:r>
      <w:r w:rsidRPr="005F0BCA">
        <w:rPr>
          <w:rFonts w:cs="Arial"/>
          <w:sz w:val="22"/>
          <w:szCs w:val="22"/>
        </w:rPr>
        <w:t>f par</w:t>
      </w:r>
      <w:r w:rsidRPr="005F0BCA">
        <w:rPr>
          <w:rFonts w:cs="Arial"/>
          <w:spacing w:val="-3"/>
          <w:sz w:val="22"/>
          <w:szCs w:val="22"/>
        </w:rPr>
        <w:t>t</w:t>
      </w:r>
      <w:r w:rsidRPr="005F0BCA">
        <w:rPr>
          <w:rFonts w:cs="Arial"/>
          <w:sz w:val="22"/>
          <w:szCs w:val="22"/>
        </w:rPr>
        <w:t>nership acti</w:t>
      </w:r>
      <w:r w:rsidRPr="005F0BCA">
        <w:rPr>
          <w:rFonts w:cs="Arial"/>
          <w:spacing w:val="-3"/>
          <w:sz w:val="22"/>
          <w:szCs w:val="22"/>
        </w:rPr>
        <w:t>v</w:t>
      </w:r>
      <w:r w:rsidRPr="005F0BCA">
        <w:rPr>
          <w:rFonts w:cs="Arial"/>
          <w:sz w:val="22"/>
          <w:szCs w:val="22"/>
        </w:rPr>
        <w:t>ities or duties</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t</w:t>
      </w:r>
      <w:r w:rsidRPr="005F0BCA">
        <w:rPr>
          <w:rFonts w:cs="Arial"/>
          <w:spacing w:val="-2"/>
          <w:sz w:val="22"/>
          <w:szCs w:val="22"/>
        </w:rPr>
        <w:t xml:space="preserve"> </w:t>
      </w:r>
      <w:r w:rsidRPr="005F0BCA">
        <w:rPr>
          <w:rFonts w:cs="Arial"/>
          <w:sz w:val="22"/>
          <w:szCs w:val="22"/>
        </w:rPr>
        <w:t xml:space="preserve">is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w:t>
      </w:r>
      <w:r w:rsidRPr="005F0BCA">
        <w:rPr>
          <w:rFonts w:cs="Arial"/>
          <w:spacing w:val="-2"/>
          <w:sz w:val="22"/>
          <w:szCs w:val="22"/>
        </w:rPr>
        <w:t>n</w:t>
      </w:r>
      <w:r w:rsidRPr="005F0BCA">
        <w:rPr>
          <w:rFonts w:cs="Arial"/>
          <w:spacing w:val="2"/>
          <w:sz w:val="22"/>
          <w:szCs w:val="22"/>
        </w:rPr>
        <w:t>f</w:t>
      </w:r>
      <w:r w:rsidRPr="005F0BCA">
        <w:rPr>
          <w:rFonts w:cs="Arial"/>
          <w:spacing w:val="-3"/>
          <w:sz w:val="22"/>
          <w:szCs w:val="22"/>
        </w:rPr>
        <w:t>i</w:t>
      </w:r>
      <w:r w:rsidRPr="005F0BCA">
        <w:rPr>
          <w:rFonts w:cs="Arial"/>
          <w:sz w:val="22"/>
          <w:szCs w:val="22"/>
        </w:rPr>
        <w:t>de</w:t>
      </w:r>
      <w:r w:rsidRPr="005F0BCA">
        <w:rPr>
          <w:rFonts w:cs="Arial"/>
          <w:spacing w:val="-2"/>
          <w:sz w:val="22"/>
          <w:szCs w:val="22"/>
        </w:rPr>
        <w:t>n</w:t>
      </w:r>
      <w:r w:rsidRPr="005F0BCA">
        <w:rPr>
          <w:rFonts w:cs="Arial"/>
          <w:sz w:val="22"/>
          <w:szCs w:val="22"/>
        </w:rPr>
        <w:t xml:space="preserve">tial or </w:t>
      </w:r>
      <w:r w:rsidRPr="005F0BCA">
        <w:rPr>
          <w:rFonts w:cs="Arial"/>
          <w:spacing w:val="-3"/>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erc</w:t>
      </w:r>
      <w:r w:rsidRPr="005F0BCA">
        <w:rPr>
          <w:rFonts w:cs="Arial"/>
          <w:spacing w:val="-2"/>
          <w:sz w:val="22"/>
          <w:szCs w:val="22"/>
        </w:rPr>
        <w:t>i</w:t>
      </w:r>
      <w:r w:rsidRPr="005F0BCA">
        <w:rPr>
          <w:rFonts w:cs="Arial"/>
          <w:sz w:val="22"/>
          <w:szCs w:val="22"/>
        </w:rPr>
        <w:t>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nsiti</w:t>
      </w:r>
      <w:r w:rsidRPr="005F0BCA">
        <w:rPr>
          <w:rFonts w:cs="Arial"/>
          <w:spacing w:val="-3"/>
          <w:sz w:val="22"/>
          <w:szCs w:val="22"/>
        </w:rPr>
        <w:t>v</w:t>
      </w:r>
      <w:r w:rsidRPr="005F0BCA">
        <w:rPr>
          <w:rFonts w:cs="Arial"/>
          <w:sz w:val="22"/>
          <w:szCs w:val="22"/>
        </w:rPr>
        <w:t>e nat</w:t>
      </w:r>
      <w:r w:rsidRPr="005F0BCA">
        <w:rPr>
          <w:rFonts w:cs="Arial"/>
          <w:spacing w:val="1"/>
          <w:sz w:val="22"/>
          <w:szCs w:val="22"/>
        </w:rPr>
        <w:t>u</w:t>
      </w:r>
      <w:r w:rsidRPr="005F0BCA">
        <w:rPr>
          <w:rFonts w:cs="Arial"/>
          <w:sz w:val="22"/>
          <w:szCs w:val="22"/>
        </w:rPr>
        <w:t>re</w:t>
      </w:r>
    </w:p>
    <w:p w14:paraId="4AC652BC" w14:textId="77777777" w:rsidR="00E16C1B" w:rsidRPr="005F0BCA" w:rsidRDefault="00E16C1B" w:rsidP="007859B4">
      <w:pPr>
        <w:pStyle w:val="BodyText"/>
        <w:numPr>
          <w:ilvl w:val="2"/>
          <w:numId w:val="60"/>
        </w:numPr>
        <w:tabs>
          <w:tab w:val="left" w:pos="993"/>
        </w:tabs>
        <w:spacing w:after="120" w:line="276" w:lineRule="auto"/>
        <w:ind w:left="993" w:hanging="426"/>
        <w:rPr>
          <w:rFonts w:cs="Arial"/>
          <w:sz w:val="22"/>
          <w:szCs w:val="22"/>
        </w:rPr>
      </w:pPr>
      <w:r w:rsidRPr="005F0BCA">
        <w:rPr>
          <w:rFonts w:cs="Arial"/>
          <w:sz w:val="22"/>
          <w:szCs w:val="22"/>
        </w:rPr>
        <w:t>to</w:t>
      </w:r>
      <w:r w:rsidRPr="005F0BCA">
        <w:rPr>
          <w:rFonts w:cs="Arial"/>
          <w:spacing w:val="1"/>
          <w:sz w:val="22"/>
          <w:szCs w:val="22"/>
        </w:rPr>
        <w:t xml:space="preserve"> p</w:t>
      </w:r>
      <w:r w:rsidRPr="005F0BCA">
        <w:rPr>
          <w:rFonts w:cs="Arial"/>
          <w:sz w:val="22"/>
          <w:szCs w:val="22"/>
        </w:rPr>
        <w:t>r</w:t>
      </w:r>
      <w:r w:rsidRPr="005F0BCA">
        <w:rPr>
          <w:rFonts w:cs="Arial"/>
          <w:spacing w:val="-3"/>
          <w:sz w:val="22"/>
          <w:szCs w:val="22"/>
        </w:rPr>
        <w:t>o</w:t>
      </w:r>
      <w:r w:rsidRPr="005F0BCA">
        <w:rPr>
          <w:rFonts w:cs="Arial"/>
          <w:spacing w:val="1"/>
          <w:sz w:val="22"/>
          <w:szCs w:val="22"/>
        </w:rPr>
        <w:t>m</w:t>
      </w:r>
      <w:r w:rsidRPr="005F0BCA">
        <w:rPr>
          <w:rFonts w:cs="Arial"/>
          <w:spacing w:val="-2"/>
          <w:sz w:val="22"/>
          <w:szCs w:val="22"/>
        </w:rPr>
        <w:t>o</w:t>
      </w:r>
      <w:r w:rsidRPr="005F0BCA">
        <w:rPr>
          <w:rFonts w:cs="Arial"/>
          <w:sz w:val="22"/>
          <w:szCs w:val="22"/>
        </w:rPr>
        <w:t>te</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project</w:t>
      </w:r>
    </w:p>
    <w:p w14:paraId="60A1836B" w14:textId="3D9A64EB" w:rsidR="00E16C1B" w:rsidRPr="005F0BCA" w:rsidRDefault="00E16C1B" w:rsidP="00B42B46">
      <w:pPr>
        <w:pStyle w:val="BodyText"/>
        <w:tabs>
          <w:tab w:val="left" w:pos="666"/>
        </w:tabs>
        <w:spacing w:after="120" w:line="276" w:lineRule="auto"/>
        <w:ind w:left="14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CC</w:t>
      </w:r>
      <w:r w:rsidR="00E3404C">
        <w:rPr>
          <w:rFonts w:cs="Arial"/>
          <w:spacing w:val="-1"/>
          <w:sz w:val="22"/>
          <w:szCs w:val="22"/>
        </w:rPr>
        <w:t xml:space="preserve">, the CFO </w:t>
      </w:r>
      <w:r w:rsidRPr="005F0BCA">
        <w:rPr>
          <w:rFonts w:cs="Arial"/>
          <w:spacing w:val="-1"/>
          <w:sz w:val="22"/>
          <w:szCs w:val="22"/>
        </w:rPr>
        <w:t>a</w:t>
      </w:r>
      <w:r w:rsidRPr="005F0BCA">
        <w:rPr>
          <w:rFonts w:cs="Arial"/>
          <w:sz w:val="22"/>
          <w:szCs w:val="22"/>
        </w:rPr>
        <w:t>nd CC s</w:t>
      </w:r>
      <w:r w:rsidRPr="005F0BCA">
        <w:rPr>
          <w:rFonts w:cs="Arial"/>
          <w:spacing w:val="-2"/>
          <w:sz w:val="22"/>
          <w:szCs w:val="22"/>
        </w:rPr>
        <w:t>h</w:t>
      </w:r>
      <w:r w:rsidRPr="005F0BCA">
        <w:rPr>
          <w:rFonts w:cs="Arial"/>
          <w:sz w:val="22"/>
          <w:szCs w:val="22"/>
        </w:rPr>
        <w:t>o</w:t>
      </w:r>
      <w:r w:rsidRPr="005F0BCA">
        <w:rPr>
          <w:rFonts w:cs="Arial"/>
          <w:spacing w:val="-2"/>
          <w:sz w:val="22"/>
          <w:szCs w:val="22"/>
        </w:rPr>
        <w:t>u</w:t>
      </w:r>
      <w:r w:rsidRPr="005F0BCA">
        <w:rPr>
          <w:rFonts w:cs="Arial"/>
          <w:sz w:val="22"/>
          <w:szCs w:val="22"/>
        </w:rPr>
        <w:t xml:space="preserve">ld </w:t>
      </w:r>
      <w:r w:rsidRPr="005F0BCA">
        <w:rPr>
          <w:rFonts w:cs="Arial"/>
          <w:spacing w:val="-3"/>
          <w:sz w:val="22"/>
          <w:szCs w:val="22"/>
        </w:rPr>
        <w:t>w</w:t>
      </w:r>
      <w:r w:rsidRPr="005F0BCA">
        <w:rPr>
          <w:rFonts w:cs="Arial"/>
          <w:sz w:val="22"/>
          <w:szCs w:val="22"/>
        </w:rPr>
        <w:t>elco</w:t>
      </w:r>
      <w:r w:rsidRPr="005F0BCA">
        <w:rPr>
          <w:rFonts w:cs="Arial"/>
          <w:spacing w:val="1"/>
          <w:sz w:val="22"/>
          <w:szCs w:val="22"/>
        </w:rPr>
        <w:t>m</w:t>
      </w:r>
      <w:r w:rsidRPr="005F0BCA">
        <w:rPr>
          <w:rFonts w:cs="Arial"/>
          <w:sz w:val="22"/>
          <w:szCs w:val="22"/>
        </w:rPr>
        <w:t xml:space="preserve">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op</w:t>
      </w:r>
      <w:r w:rsidRPr="005F0BCA">
        <w:rPr>
          <w:rFonts w:cs="Arial"/>
          <w:spacing w:val="-2"/>
          <w:sz w:val="22"/>
          <w:szCs w:val="22"/>
        </w:rPr>
        <w:t>p</w:t>
      </w:r>
      <w:r w:rsidRPr="005F0BCA">
        <w:rPr>
          <w:rFonts w:cs="Arial"/>
          <w:sz w:val="22"/>
          <w:szCs w:val="22"/>
        </w:rPr>
        <w:t>or</w:t>
      </w:r>
      <w:r w:rsidRPr="005F0BCA">
        <w:rPr>
          <w:rFonts w:cs="Arial"/>
          <w:spacing w:val="-3"/>
          <w:sz w:val="22"/>
          <w:szCs w:val="22"/>
        </w:rPr>
        <w:t>t</w:t>
      </w:r>
      <w:r w:rsidRPr="005F0BCA">
        <w:rPr>
          <w:rFonts w:cs="Arial"/>
          <w:sz w:val="22"/>
          <w:szCs w:val="22"/>
        </w:rPr>
        <w:t>uni</w:t>
      </w:r>
      <w:r w:rsidRPr="005F0BCA">
        <w:rPr>
          <w:rFonts w:cs="Arial"/>
          <w:spacing w:val="5"/>
          <w:sz w:val="22"/>
          <w:szCs w:val="22"/>
        </w:rPr>
        <w:t>t</w:t>
      </w:r>
      <w:r w:rsidRPr="005F0BCA">
        <w:rPr>
          <w:rFonts w:cs="Arial"/>
          <w:sz w:val="22"/>
          <w:szCs w:val="22"/>
        </w:rPr>
        <w:t>y</w:t>
      </w:r>
      <w:r w:rsidRPr="005F0BCA">
        <w:rPr>
          <w:rFonts w:cs="Arial"/>
          <w:spacing w:val="-3"/>
          <w:sz w:val="22"/>
          <w:szCs w:val="22"/>
        </w:rPr>
        <w:t xml:space="preserve"> </w:t>
      </w:r>
      <w:r w:rsidRPr="005F0BCA">
        <w:rPr>
          <w:rFonts w:cs="Arial"/>
          <w:sz w:val="22"/>
          <w:szCs w:val="22"/>
        </w:rPr>
        <w:t>for</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orm</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art</w:t>
      </w:r>
      <w:r w:rsidRPr="005F0BCA">
        <w:rPr>
          <w:rFonts w:cs="Arial"/>
          <w:spacing w:val="-2"/>
          <w:sz w:val="22"/>
          <w:szCs w:val="22"/>
        </w:rPr>
        <w:t>n</w:t>
      </w:r>
      <w:r w:rsidRPr="005F0BCA">
        <w:rPr>
          <w:rFonts w:cs="Arial"/>
          <w:sz w:val="22"/>
          <w:szCs w:val="22"/>
        </w:rPr>
        <w:t xml:space="preserve">erships </w:t>
      </w:r>
      <w:r w:rsidRPr="005F0BCA">
        <w:rPr>
          <w:rFonts w:cs="Arial"/>
          <w:spacing w:val="-3"/>
          <w:sz w:val="22"/>
          <w:szCs w:val="22"/>
        </w:rPr>
        <w:t>w</w:t>
      </w:r>
      <w:r w:rsidRPr="005F0BCA">
        <w:rPr>
          <w:rFonts w:cs="Arial"/>
          <w:sz w:val="22"/>
          <w:szCs w:val="22"/>
        </w:rPr>
        <w:t>ith ot</w:t>
      </w:r>
      <w:r w:rsidRPr="005F0BCA">
        <w:rPr>
          <w:rFonts w:cs="Arial"/>
          <w:spacing w:val="1"/>
          <w:sz w:val="22"/>
          <w:szCs w:val="22"/>
        </w:rPr>
        <w:t>h</w:t>
      </w:r>
      <w:r w:rsidRPr="005F0BCA">
        <w:rPr>
          <w:rFonts w:cs="Arial"/>
          <w:sz w:val="22"/>
          <w:szCs w:val="22"/>
        </w:rPr>
        <w:t xml:space="preserve">er </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al or</w:t>
      </w:r>
      <w:r w:rsidRPr="005F0BCA">
        <w:rPr>
          <w:rFonts w:cs="Arial"/>
          <w:spacing w:val="-3"/>
          <w:sz w:val="22"/>
          <w:szCs w:val="22"/>
        </w:rPr>
        <w:t>g</w:t>
      </w:r>
      <w:r w:rsidRPr="005F0BCA">
        <w:rPr>
          <w:rFonts w:cs="Arial"/>
          <w:sz w:val="22"/>
          <w:szCs w:val="22"/>
        </w:rPr>
        <w:t>anisat</w:t>
      </w:r>
      <w:r w:rsidRPr="005F0BCA">
        <w:rPr>
          <w:rFonts w:cs="Arial"/>
          <w:spacing w:val="-3"/>
          <w:sz w:val="22"/>
          <w:szCs w:val="22"/>
        </w:rPr>
        <w:t>i</w:t>
      </w:r>
      <w:r w:rsidRPr="005F0BCA">
        <w:rPr>
          <w:rFonts w:cs="Arial"/>
          <w:spacing w:val="-2"/>
          <w:sz w:val="22"/>
          <w:szCs w:val="22"/>
        </w:rPr>
        <w:t>o</w:t>
      </w:r>
      <w:r w:rsidRPr="005F0BCA">
        <w:rPr>
          <w:rFonts w:cs="Arial"/>
          <w:sz w:val="22"/>
          <w:szCs w:val="22"/>
        </w:rPr>
        <w:t>ns to</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d</w:t>
      </w:r>
      <w:r w:rsidRPr="005F0BCA">
        <w:rPr>
          <w:rFonts w:cs="Arial"/>
          <w:sz w:val="22"/>
          <w:szCs w:val="22"/>
        </w:rPr>
        <w:t>dress loc</w:t>
      </w:r>
      <w:r w:rsidRPr="005F0BCA">
        <w:rPr>
          <w:rFonts w:cs="Arial"/>
          <w:spacing w:val="1"/>
          <w:sz w:val="22"/>
          <w:szCs w:val="22"/>
        </w:rPr>
        <w:t>a</w:t>
      </w:r>
      <w:r w:rsidRPr="005F0BCA">
        <w:rPr>
          <w:rFonts w:cs="Arial"/>
          <w:sz w:val="22"/>
          <w:szCs w:val="22"/>
        </w:rPr>
        <w:t>l</w:t>
      </w:r>
      <w:r w:rsidRPr="005F0BCA">
        <w:rPr>
          <w:rFonts w:cs="Arial"/>
          <w:spacing w:val="-3"/>
          <w:sz w:val="22"/>
          <w:szCs w:val="22"/>
        </w:rPr>
        <w:t xml:space="preserve"> </w:t>
      </w:r>
      <w:r w:rsidRPr="005F0BCA">
        <w:rPr>
          <w:rFonts w:cs="Arial"/>
          <w:sz w:val="22"/>
          <w:szCs w:val="22"/>
        </w:rPr>
        <w:t>n</w:t>
      </w:r>
      <w:r w:rsidRPr="005F0BCA">
        <w:rPr>
          <w:rFonts w:cs="Arial"/>
          <w:spacing w:val="-2"/>
          <w:sz w:val="22"/>
          <w:szCs w:val="22"/>
        </w:rPr>
        <w:t>e</w:t>
      </w:r>
      <w:r w:rsidRPr="005F0BCA">
        <w:rPr>
          <w:rFonts w:cs="Arial"/>
          <w:sz w:val="22"/>
          <w:szCs w:val="22"/>
        </w:rPr>
        <w:t>eds.</w:t>
      </w:r>
      <w:r w:rsidRPr="005F0BCA">
        <w:rPr>
          <w:rFonts w:cs="Arial"/>
          <w:spacing w:val="64"/>
          <w:sz w:val="22"/>
          <w:szCs w:val="22"/>
        </w:rPr>
        <w:t xml:space="preserve"> </w:t>
      </w:r>
      <w:r w:rsidRPr="005F0BCA">
        <w:rPr>
          <w:rFonts w:cs="Arial"/>
          <w:sz w:val="22"/>
          <w:szCs w:val="22"/>
        </w:rPr>
        <w:t>As s</w:t>
      </w:r>
      <w:r w:rsidRPr="005F0BCA">
        <w:rPr>
          <w:rFonts w:cs="Arial"/>
          <w:spacing w:val="1"/>
          <w:sz w:val="22"/>
          <w:szCs w:val="22"/>
        </w:rPr>
        <w:t>e</w:t>
      </w:r>
      <w:r w:rsidRPr="005F0BCA">
        <w:rPr>
          <w:rFonts w:cs="Arial"/>
          <w:sz w:val="22"/>
          <w:szCs w:val="22"/>
        </w:rPr>
        <w:t>t</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u</w:t>
      </w:r>
      <w:r w:rsidRPr="005F0BCA">
        <w:rPr>
          <w:rFonts w:cs="Arial"/>
          <w:sz w:val="22"/>
          <w:szCs w:val="22"/>
        </w:rPr>
        <w:t xml:space="preserve">t in </w:t>
      </w:r>
      <w:r w:rsidRPr="005F0BCA">
        <w:rPr>
          <w:rFonts w:cs="Arial"/>
          <w:spacing w:val="-3"/>
          <w:sz w:val="22"/>
          <w:szCs w:val="22"/>
        </w:rPr>
        <w:t>s</w:t>
      </w:r>
      <w:r w:rsidRPr="005F0BCA">
        <w:rPr>
          <w:rFonts w:cs="Arial"/>
          <w:sz w:val="22"/>
          <w:szCs w:val="22"/>
        </w:rPr>
        <w:t>ec</w:t>
      </w:r>
      <w:r w:rsidRPr="005F0BCA">
        <w:rPr>
          <w:rFonts w:cs="Arial"/>
          <w:spacing w:val="-2"/>
          <w:sz w:val="22"/>
          <w:szCs w:val="22"/>
        </w:rPr>
        <w:t>t</w:t>
      </w:r>
      <w:r w:rsidRPr="005F0BCA">
        <w:rPr>
          <w:rFonts w:cs="Arial"/>
          <w:sz w:val="22"/>
          <w:szCs w:val="22"/>
        </w:rPr>
        <w:t>ion</w:t>
      </w:r>
      <w:r w:rsidRPr="005F0BCA">
        <w:rPr>
          <w:rFonts w:cs="Arial"/>
          <w:spacing w:val="1"/>
          <w:sz w:val="22"/>
          <w:szCs w:val="22"/>
        </w:rPr>
        <w:t xml:space="preserve"> </w:t>
      </w:r>
      <w:r w:rsidRPr="005F0BCA">
        <w:rPr>
          <w:rFonts w:cs="Arial"/>
          <w:spacing w:val="-1"/>
          <w:sz w:val="22"/>
          <w:szCs w:val="22"/>
        </w:rPr>
        <w:t>1</w:t>
      </w:r>
      <w:r w:rsidRPr="005F0BCA">
        <w:rPr>
          <w:rFonts w:cs="Arial"/>
          <w:sz w:val="22"/>
          <w:szCs w:val="22"/>
        </w:rPr>
        <w:t xml:space="preserve">0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Pol</w:t>
      </w:r>
      <w:r w:rsidRPr="005F0BCA">
        <w:rPr>
          <w:rFonts w:cs="Arial"/>
          <w:spacing w:val="-1"/>
          <w:sz w:val="22"/>
          <w:szCs w:val="22"/>
        </w:rPr>
        <w:t>i</w:t>
      </w:r>
      <w:r w:rsidRPr="005F0BCA">
        <w:rPr>
          <w:rFonts w:cs="Arial"/>
          <w:sz w:val="22"/>
          <w:szCs w:val="22"/>
        </w:rPr>
        <w:t>ce R</w:t>
      </w:r>
      <w:r w:rsidRPr="005F0BCA">
        <w:rPr>
          <w:rFonts w:cs="Arial"/>
          <w:spacing w:val="-2"/>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So</w:t>
      </w:r>
      <w:r w:rsidRPr="005F0BCA">
        <w:rPr>
          <w:rFonts w:cs="Arial"/>
          <w:spacing w:val="-3"/>
          <w:sz w:val="22"/>
          <w:szCs w:val="22"/>
        </w:rPr>
        <w:t>c</w:t>
      </w:r>
      <w:r w:rsidRPr="005F0BCA">
        <w:rPr>
          <w:rFonts w:cs="Arial"/>
          <w:sz w:val="22"/>
          <w:szCs w:val="22"/>
        </w:rPr>
        <w:t>ial Respons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Act 2011,</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w:t>
      </w:r>
      <w:r w:rsidRPr="005F0BCA">
        <w:rPr>
          <w:rFonts w:cs="Arial"/>
          <w:spacing w:val="-2"/>
          <w:sz w:val="22"/>
          <w:szCs w:val="22"/>
        </w:rPr>
        <w:t>e</w:t>
      </w:r>
      <w:r w:rsidRPr="005F0BCA">
        <w:rPr>
          <w:rFonts w:cs="Arial"/>
          <w:sz w:val="22"/>
          <w:szCs w:val="22"/>
        </w:rPr>
        <w:t>r, in e</w:t>
      </w:r>
      <w:r w:rsidRPr="005F0BCA">
        <w:rPr>
          <w:rFonts w:cs="Arial"/>
          <w:spacing w:val="-3"/>
          <w:sz w:val="22"/>
          <w:szCs w:val="22"/>
        </w:rPr>
        <w:t>x</w:t>
      </w:r>
      <w:r w:rsidRPr="005F0BCA">
        <w:rPr>
          <w:rFonts w:cs="Arial"/>
          <w:sz w:val="22"/>
          <w:szCs w:val="22"/>
        </w:rPr>
        <w:t>erc</w:t>
      </w:r>
      <w:r w:rsidRPr="005F0BCA">
        <w:rPr>
          <w:rFonts w:cs="Arial"/>
          <w:spacing w:val="-2"/>
          <w:sz w:val="22"/>
          <w:szCs w:val="22"/>
        </w:rPr>
        <w:t>i</w:t>
      </w:r>
      <w:r w:rsidRPr="005F0BCA">
        <w:rPr>
          <w:rFonts w:cs="Arial"/>
          <w:sz w:val="22"/>
          <w:szCs w:val="22"/>
        </w:rPr>
        <w:t>sing</w:t>
      </w:r>
      <w:r w:rsidRPr="005F0BCA">
        <w:rPr>
          <w:rFonts w:cs="Arial"/>
          <w:spacing w:val="-1"/>
          <w:sz w:val="22"/>
          <w:szCs w:val="22"/>
        </w:rPr>
        <w:t xml:space="preserve"> </w:t>
      </w:r>
      <w:r w:rsidR="00323CBB" w:rsidRPr="005F0BCA">
        <w:rPr>
          <w:rFonts w:cs="Arial"/>
          <w:spacing w:val="1"/>
          <w:sz w:val="22"/>
          <w:szCs w:val="22"/>
        </w:rPr>
        <w:t>their</w:t>
      </w:r>
      <w:r w:rsidRPr="005F0BCA">
        <w:rPr>
          <w:rFonts w:cs="Arial"/>
          <w:sz w:val="22"/>
          <w:szCs w:val="22"/>
        </w:rPr>
        <w:t xml:space="preserve"> </w:t>
      </w:r>
      <w:r w:rsidRPr="005F0BCA">
        <w:rPr>
          <w:rFonts w:cs="Arial"/>
          <w:spacing w:val="2"/>
          <w:sz w:val="22"/>
          <w:szCs w:val="22"/>
        </w:rPr>
        <w:t>f</w:t>
      </w:r>
      <w:r w:rsidRPr="005F0BCA">
        <w:rPr>
          <w:rFonts w:cs="Arial"/>
          <w:sz w:val="22"/>
          <w:szCs w:val="22"/>
        </w:rPr>
        <w:t>un</w:t>
      </w:r>
      <w:r w:rsidRPr="005F0BCA">
        <w:rPr>
          <w:rFonts w:cs="Arial"/>
          <w:spacing w:val="-3"/>
          <w:sz w:val="22"/>
          <w:szCs w:val="22"/>
        </w:rPr>
        <w:t>c</w:t>
      </w:r>
      <w:r w:rsidRPr="005F0BCA">
        <w:rPr>
          <w:rFonts w:cs="Arial"/>
          <w:sz w:val="22"/>
          <w:szCs w:val="22"/>
        </w:rPr>
        <w:t>tio</w:t>
      </w:r>
      <w:r w:rsidRPr="005F0BCA">
        <w:rPr>
          <w:rFonts w:cs="Arial"/>
          <w:spacing w:val="-2"/>
          <w:sz w:val="22"/>
          <w:szCs w:val="22"/>
        </w:rPr>
        <w:t>n</w:t>
      </w:r>
      <w:r w:rsidRPr="005F0BCA">
        <w:rPr>
          <w:rFonts w:cs="Arial"/>
          <w:sz w:val="22"/>
          <w:szCs w:val="22"/>
        </w:rPr>
        <w:t xml:space="preserve">s, </w:t>
      </w:r>
      <w:r w:rsidRPr="005F0BCA">
        <w:rPr>
          <w:rFonts w:cs="Arial"/>
          <w:spacing w:val="1"/>
          <w:sz w:val="22"/>
          <w:szCs w:val="22"/>
        </w:rPr>
        <w:t>m</w:t>
      </w:r>
      <w:r w:rsidRPr="005F0BCA">
        <w:rPr>
          <w:rFonts w:cs="Arial"/>
          <w:sz w:val="22"/>
          <w:szCs w:val="22"/>
        </w:rPr>
        <w:t>u</w:t>
      </w:r>
      <w:r w:rsidRPr="005F0BCA">
        <w:rPr>
          <w:rFonts w:cs="Arial"/>
          <w:spacing w:val="-3"/>
          <w:sz w:val="22"/>
          <w:szCs w:val="22"/>
        </w:rPr>
        <w:t>s</w:t>
      </w:r>
      <w:r w:rsidRPr="005F0BCA">
        <w:rPr>
          <w:rFonts w:cs="Arial"/>
          <w:sz w:val="22"/>
          <w:szCs w:val="22"/>
        </w:rPr>
        <w:t xml:space="preserve">t </w:t>
      </w:r>
      <w:r w:rsidRPr="005F0BCA">
        <w:rPr>
          <w:rFonts w:cs="Arial"/>
          <w:spacing w:val="-2"/>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re</w:t>
      </w:r>
      <w:r w:rsidRPr="005F0BCA">
        <w:rPr>
          <w:rFonts w:cs="Arial"/>
          <w:spacing w:val="-2"/>
          <w:sz w:val="22"/>
          <w:szCs w:val="22"/>
        </w:rPr>
        <w:t>g</w:t>
      </w:r>
      <w:r w:rsidRPr="005F0BCA">
        <w:rPr>
          <w:rFonts w:cs="Arial"/>
          <w:sz w:val="22"/>
          <w:szCs w:val="22"/>
        </w:rPr>
        <w:t>ard 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rele</w:t>
      </w:r>
      <w:r w:rsidRPr="005F0BCA">
        <w:rPr>
          <w:rFonts w:cs="Arial"/>
          <w:spacing w:val="-2"/>
          <w:sz w:val="22"/>
          <w:szCs w:val="22"/>
        </w:rPr>
        <w:t>v</w:t>
      </w:r>
      <w:r w:rsidRPr="005F0BCA">
        <w:rPr>
          <w:rFonts w:cs="Arial"/>
          <w:sz w:val="22"/>
          <w:szCs w:val="22"/>
        </w:rPr>
        <w:t>ant</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ties</w:t>
      </w:r>
      <w:r w:rsidRPr="005F0BCA">
        <w:rPr>
          <w:rFonts w:cs="Arial"/>
          <w:spacing w:val="7"/>
          <w:sz w:val="22"/>
          <w:szCs w:val="22"/>
        </w:rPr>
        <w:t xml:space="preserve"> </w:t>
      </w:r>
      <w:r w:rsidRPr="005F0BCA">
        <w:rPr>
          <w:rFonts w:cs="Arial"/>
          <w:spacing w:val="-2"/>
          <w:sz w:val="22"/>
          <w:szCs w:val="22"/>
        </w:rPr>
        <w:t>o</w:t>
      </w:r>
      <w:r w:rsidRPr="005F0BCA">
        <w:rPr>
          <w:rFonts w:cs="Arial"/>
          <w:sz w:val="22"/>
          <w:szCs w:val="22"/>
        </w:rPr>
        <w:t>f ea</w:t>
      </w:r>
      <w:r w:rsidRPr="005F0BCA">
        <w:rPr>
          <w:rFonts w:cs="Arial"/>
          <w:spacing w:val="-3"/>
          <w:sz w:val="22"/>
          <w:szCs w:val="22"/>
        </w:rPr>
        <w:t>c</w:t>
      </w:r>
      <w:r w:rsidRPr="005F0BCA">
        <w:rPr>
          <w:rFonts w:cs="Arial"/>
          <w:sz w:val="22"/>
          <w:szCs w:val="22"/>
        </w:rPr>
        <w:t>h responsib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w:t>
      </w:r>
      <w:r w:rsidRPr="005F0BCA">
        <w:rPr>
          <w:rFonts w:cs="Arial"/>
          <w:spacing w:val="-2"/>
          <w:sz w:val="22"/>
          <w:szCs w:val="22"/>
        </w:rPr>
        <w:t xml:space="preserve"> </w:t>
      </w:r>
      <w:r w:rsidRPr="005F0BCA">
        <w:rPr>
          <w:rFonts w:cs="Arial"/>
          <w:sz w:val="22"/>
          <w:szCs w:val="22"/>
        </w:rPr>
        <w:t>Subject</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traints t</w:t>
      </w:r>
      <w:r w:rsidRPr="005F0BCA">
        <w:rPr>
          <w:rFonts w:cs="Arial"/>
          <w:spacing w:val="-2"/>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plac</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n in</w:t>
      </w:r>
      <w:r w:rsidRPr="005F0BCA">
        <w:rPr>
          <w:rFonts w:cs="Arial"/>
          <w:spacing w:val="1"/>
          <w:sz w:val="22"/>
          <w:szCs w:val="22"/>
        </w:rPr>
        <w:t>d</w:t>
      </w:r>
      <w:r w:rsidRPr="005F0BCA">
        <w:rPr>
          <w:rFonts w:cs="Arial"/>
          <w:sz w:val="22"/>
          <w:szCs w:val="22"/>
        </w:rPr>
        <w:t>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 f</w:t>
      </w:r>
      <w:r w:rsidRPr="005F0BCA">
        <w:rPr>
          <w:rFonts w:cs="Arial"/>
          <w:spacing w:val="1"/>
          <w:sz w:val="22"/>
          <w:szCs w:val="22"/>
        </w:rPr>
        <w:t>u</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z w:val="22"/>
          <w:szCs w:val="22"/>
        </w:rPr>
        <w:t>stre</w:t>
      </w:r>
      <w:r w:rsidRPr="005F0BCA">
        <w:rPr>
          <w:rFonts w:cs="Arial"/>
          <w:spacing w:val="-2"/>
          <w:sz w:val="22"/>
          <w:szCs w:val="22"/>
        </w:rPr>
        <w:t>a</w:t>
      </w:r>
      <w:r w:rsidRPr="005F0BCA">
        <w:rPr>
          <w:rFonts w:cs="Arial"/>
          <w:spacing w:val="1"/>
          <w:sz w:val="22"/>
          <w:szCs w:val="22"/>
        </w:rPr>
        <w:t>m</w:t>
      </w:r>
      <w:r w:rsidRPr="005F0BCA">
        <w:rPr>
          <w:rFonts w:cs="Arial"/>
          <w:sz w:val="22"/>
          <w:szCs w:val="22"/>
        </w:rPr>
        <w:t>s,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oners</w:t>
      </w:r>
      <w:r w:rsidRPr="005F0BCA">
        <w:rPr>
          <w:rFonts w:cs="Arial"/>
          <w:spacing w:val="-3"/>
          <w:sz w:val="22"/>
          <w:szCs w:val="22"/>
        </w:rPr>
        <w:t xml:space="preserve"> </w:t>
      </w:r>
      <w:r w:rsidRPr="005F0BCA">
        <w:rPr>
          <w:rFonts w:cs="Arial"/>
          <w:sz w:val="22"/>
          <w:szCs w:val="22"/>
        </w:rPr>
        <w:t>are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ree</w:t>
      </w:r>
      <w:r w:rsidRPr="005F0BCA">
        <w:rPr>
          <w:rFonts w:cs="Arial"/>
          <w:spacing w:val="-1"/>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pool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a</w:t>
      </w:r>
      <w:r w:rsidRPr="005F0BCA">
        <w:rPr>
          <w:rFonts w:cs="Arial"/>
          <w:sz w:val="22"/>
          <w:szCs w:val="22"/>
        </w:rPr>
        <w:t>s they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d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local</w:t>
      </w:r>
      <w:r w:rsidRPr="005F0BCA">
        <w:rPr>
          <w:rFonts w:cs="Arial"/>
          <w:spacing w:val="-3"/>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ers see</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i</w:t>
      </w:r>
      <w:r w:rsidRPr="005F0BCA">
        <w:rPr>
          <w:rFonts w:cs="Arial"/>
          <w:spacing w:val="-3"/>
          <w:sz w:val="22"/>
          <w:szCs w:val="22"/>
        </w:rPr>
        <w:t>t</w:t>
      </w:r>
      <w:r w:rsidRPr="005F0BCA">
        <w:rPr>
          <w:rFonts w:cs="Arial"/>
          <w:sz w:val="22"/>
          <w:szCs w:val="22"/>
        </w:rPr>
        <w:t>.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ners c</w:t>
      </w:r>
      <w:r w:rsidRPr="005F0BCA">
        <w:rPr>
          <w:rFonts w:cs="Arial"/>
          <w:spacing w:val="-2"/>
          <w:sz w:val="22"/>
          <w:szCs w:val="22"/>
        </w:rPr>
        <w:t>a</w:t>
      </w:r>
      <w:r w:rsidRPr="005F0BCA">
        <w:rPr>
          <w:rFonts w:cs="Arial"/>
          <w:sz w:val="22"/>
          <w:szCs w:val="22"/>
        </w:rPr>
        <w:t xml:space="preserve">n </w:t>
      </w:r>
      <w:r w:rsidRPr="005F0BCA">
        <w:rPr>
          <w:rFonts w:cs="Arial"/>
          <w:spacing w:val="1"/>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 xml:space="preserve">r </w:t>
      </w:r>
      <w:r w:rsidRPr="005F0BCA">
        <w:rPr>
          <w:rFonts w:cs="Arial"/>
          <w:spacing w:val="-1"/>
          <w:sz w:val="22"/>
          <w:szCs w:val="22"/>
        </w:rPr>
        <w:t>i</w:t>
      </w:r>
      <w:r w:rsidRPr="005F0BCA">
        <w:rPr>
          <w:rFonts w:cs="Arial"/>
          <w:sz w:val="22"/>
          <w:szCs w:val="22"/>
        </w:rPr>
        <w:t>n</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local contract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ser</w:t>
      </w:r>
      <w:r w:rsidRPr="005F0BCA">
        <w:rPr>
          <w:rFonts w:cs="Arial"/>
          <w:spacing w:val="-4"/>
          <w:sz w:val="22"/>
          <w:szCs w:val="22"/>
        </w:rPr>
        <w:t>v</w:t>
      </w:r>
      <w:r w:rsidRPr="005F0BCA">
        <w:rPr>
          <w:rFonts w:cs="Arial"/>
          <w:sz w:val="22"/>
          <w:szCs w:val="22"/>
        </w:rPr>
        <w:t>ices, indi</w:t>
      </w:r>
      <w:r w:rsidRPr="005F0BCA">
        <w:rPr>
          <w:rFonts w:cs="Arial"/>
          <w:spacing w:val="-2"/>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 col</w:t>
      </w:r>
      <w:r w:rsidRPr="005F0BCA">
        <w:rPr>
          <w:rFonts w:cs="Arial"/>
          <w:spacing w:val="-1"/>
          <w:sz w:val="22"/>
          <w:szCs w:val="22"/>
        </w:rPr>
        <w:t>l</w:t>
      </w:r>
      <w:r w:rsidRPr="005F0BCA">
        <w:rPr>
          <w:rFonts w:cs="Arial"/>
          <w:sz w:val="22"/>
          <w:szCs w:val="22"/>
        </w:rPr>
        <w:t>ecti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 xml:space="preserve">y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w:t>
      </w:r>
      <w:r w:rsidRPr="005F0BCA">
        <w:rPr>
          <w:rFonts w:cs="Arial"/>
          <w:spacing w:val="-4"/>
          <w:sz w:val="22"/>
          <w:szCs w:val="22"/>
        </w:rPr>
        <w:t xml:space="preserve"> </w:t>
      </w:r>
      <w:r w:rsidRPr="005F0BCA">
        <w:rPr>
          <w:rFonts w:cs="Arial"/>
          <w:sz w:val="22"/>
          <w:szCs w:val="22"/>
        </w:rPr>
        <w:t xml:space="preserve">local </w:t>
      </w:r>
      <w:r w:rsidRPr="005F0BCA">
        <w:rPr>
          <w:rFonts w:cs="Arial"/>
          <w:spacing w:val="-2"/>
          <w:sz w:val="22"/>
          <w:szCs w:val="22"/>
        </w:rPr>
        <w:t>p</w:t>
      </w:r>
      <w:r w:rsidRPr="005F0BCA">
        <w:rPr>
          <w:rFonts w:cs="Arial"/>
          <w:sz w:val="22"/>
          <w:szCs w:val="22"/>
        </w:rPr>
        <w:t>artners, inc</w:t>
      </w:r>
      <w:r w:rsidRPr="005F0BCA">
        <w:rPr>
          <w:rFonts w:cs="Arial"/>
          <w:spacing w:val="-3"/>
          <w:sz w:val="22"/>
          <w:szCs w:val="22"/>
        </w:rPr>
        <w:t>l</w:t>
      </w:r>
      <w:r w:rsidRPr="005F0BCA">
        <w:rPr>
          <w:rFonts w:cs="Arial"/>
          <w:sz w:val="22"/>
          <w:szCs w:val="22"/>
        </w:rPr>
        <w:t>udi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o</w:t>
      </w:r>
      <w:r w:rsidRPr="005F0BCA">
        <w:rPr>
          <w:rFonts w:cs="Arial"/>
          <w:spacing w:val="8"/>
          <w:sz w:val="22"/>
          <w:szCs w:val="22"/>
        </w:rPr>
        <w:t>n</w:t>
      </w:r>
      <w:r w:rsidRPr="005F0BCA">
        <w:rPr>
          <w:rFonts w:cs="Arial"/>
          <w:sz w:val="22"/>
          <w:szCs w:val="22"/>
        </w:rPr>
        <w:t>- pol</w:t>
      </w:r>
      <w:r w:rsidRPr="005F0BCA">
        <w:rPr>
          <w:rFonts w:cs="Arial"/>
          <w:spacing w:val="-1"/>
          <w:sz w:val="22"/>
          <w:szCs w:val="22"/>
        </w:rPr>
        <w:t>i</w:t>
      </w:r>
      <w:r w:rsidRPr="005F0BCA">
        <w:rPr>
          <w:rFonts w:cs="Arial"/>
          <w:sz w:val="22"/>
          <w:szCs w:val="22"/>
        </w:rPr>
        <w:t xml:space="preserve">ce </w:t>
      </w:r>
      <w:r w:rsidRPr="005F0BCA">
        <w:rPr>
          <w:rFonts w:cs="Arial"/>
          <w:spacing w:val="-1"/>
          <w:sz w:val="22"/>
          <w:szCs w:val="22"/>
        </w:rPr>
        <w:t>b</w:t>
      </w:r>
      <w:r w:rsidRPr="005F0BCA">
        <w:rPr>
          <w:rFonts w:cs="Arial"/>
          <w:sz w:val="22"/>
          <w:szCs w:val="22"/>
        </w:rPr>
        <w:t>odies.</w:t>
      </w:r>
    </w:p>
    <w:p w14:paraId="2F3B76DD" w14:textId="77777777" w:rsidR="00E16C1B" w:rsidRPr="005F0BCA" w:rsidRDefault="00E16C1B" w:rsidP="00B42B46">
      <w:pPr>
        <w:pStyle w:val="BodyText"/>
        <w:tabs>
          <w:tab w:val="left" w:pos="666"/>
        </w:tabs>
        <w:spacing w:after="120" w:line="276" w:lineRule="auto"/>
        <w:ind w:left="99" w:firstLine="0"/>
        <w:rPr>
          <w:rFonts w:cs="Arial"/>
          <w:sz w:val="22"/>
          <w:szCs w:val="22"/>
        </w:rPr>
      </w:pPr>
      <w:r w:rsidRPr="005F0BCA">
        <w:rPr>
          <w:rFonts w:cs="Arial"/>
          <w:spacing w:val="6"/>
          <w:sz w:val="22"/>
          <w:szCs w:val="22"/>
        </w:rPr>
        <w:t>W</w:t>
      </w:r>
      <w:r w:rsidRPr="005F0BCA">
        <w:rPr>
          <w:rFonts w:cs="Arial"/>
          <w:spacing w:val="-2"/>
          <w:sz w:val="22"/>
          <w:szCs w:val="22"/>
        </w:rPr>
        <w:t>he</w:t>
      </w:r>
      <w:r w:rsidRPr="005F0BCA">
        <w:rPr>
          <w:rFonts w:cs="Arial"/>
          <w:sz w:val="22"/>
          <w:szCs w:val="22"/>
        </w:rPr>
        <w:t>n</w:t>
      </w:r>
      <w:r w:rsidRPr="005F0BCA">
        <w:rPr>
          <w:rFonts w:cs="Arial"/>
          <w:spacing w:val="-2"/>
          <w:sz w:val="22"/>
          <w:szCs w:val="22"/>
        </w:rPr>
        <w:t xml:space="preserve"> t</w:t>
      </w:r>
      <w:r w:rsidRPr="005F0BCA">
        <w:rPr>
          <w:rFonts w:cs="Arial"/>
          <w:sz w:val="22"/>
          <w:szCs w:val="22"/>
        </w:rPr>
        <w:t>he P</w:t>
      </w:r>
      <w:r w:rsidR="00323CBB"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z w:val="22"/>
          <w:szCs w:val="22"/>
        </w:rPr>
        <w:t>acts as</w:t>
      </w:r>
      <w:r w:rsidRPr="005F0BCA">
        <w:rPr>
          <w:rFonts w:cs="Arial"/>
          <w:spacing w:val="-3"/>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oner</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pacing w:val="-4"/>
          <w:sz w:val="22"/>
          <w:szCs w:val="22"/>
        </w:rPr>
        <w:t>r</w:t>
      </w:r>
      <w:r w:rsidRPr="005F0BCA">
        <w:rPr>
          <w:rFonts w:cs="Arial"/>
          <w:spacing w:val="-3"/>
          <w:sz w:val="22"/>
          <w:szCs w:val="22"/>
        </w:rPr>
        <w:t>v</w:t>
      </w:r>
      <w:r w:rsidRPr="005F0BCA">
        <w:rPr>
          <w:rFonts w:cs="Arial"/>
          <w:sz w:val="22"/>
          <w:szCs w:val="22"/>
        </w:rPr>
        <w:t xml:space="preserve">ices, </w:t>
      </w:r>
      <w:r w:rsidRPr="005F0BCA">
        <w:rPr>
          <w:rFonts w:cs="Arial"/>
          <w:spacing w:val="1"/>
          <w:sz w:val="22"/>
          <w:szCs w:val="22"/>
        </w:rPr>
        <w:t>h</w:t>
      </w:r>
      <w:r w:rsidRPr="005F0BCA">
        <w:rPr>
          <w:rFonts w:cs="Arial"/>
          <w:sz w:val="22"/>
          <w:szCs w:val="22"/>
        </w:rPr>
        <w:t xml:space="preserve">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need to</w:t>
      </w:r>
      <w:r w:rsidRPr="005F0BCA">
        <w:rPr>
          <w:rFonts w:cs="Arial"/>
          <w:spacing w:val="-2"/>
          <w:sz w:val="22"/>
          <w:szCs w:val="22"/>
        </w:rPr>
        <w:t xml:space="preserve"> ag</w:t>
      </w:r>
      <w:r w:rsidRPr="005F0BCA">
        <w:rPr>
          <w:rFonts w:cs="Arial"/>
          <w:sz w:val="22"/>
          <w:szCs w:val="22"/>
        </w:rPr>
        <w:t>ree the shared</w:t>
      </w:r>
      <w:r w:rsidRPr="005F0BCA">
        <w:rPr>
          <w:rFonts w:cs="Arial"/>
          <w:spacing w:val="-1"/>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ties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z w:val="22"/>
          <w:szCs w:val="22"/>
        </w:rPr>
        <w:t>utc</w:t>
      </w:r>
      <w:r w:rsidRPr="005F0BCA">
        <w:rPr>
          <w:rFonts w:cs="Arial"/>
          <w:spacing w:val="-1"/>
          <w:sz w:val="22"/>
          <w:szCs w:val="22"/>
        </w:rPr>
        <w:t>o</w:t>
      </w:r>
      <w:r w:rsidRPr="005F0BCA">
        <w:rPr>
          <w:rFonts w:cs="Arial"/>
          <w:spacing w:val="1"/>
          <w:sz w:val="22"/>
          <w:szCs w:val="22"/>
        </w:rPr>
        <w:t>m</w:t>
      </w:r>
      <w:r w:rsidRPr="005F0BCA">
        <w:rPr>
          <w:rFonts w:cs="Arial"/>
          <w:sz w:val="22"/>
          <w:szCs w:val="22"/>
        </w:rPr>
        <w:t>es</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pect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to</w:t>
      </w:r>
      <w:r w:rsidRPr="005F0BCA">
        <w:rPr>
          <w:rFonts w:cs="Arial"/>
          <w:spacing w:val="-2"/>
          <w:sz w:val="22"/>
          <w:szCs w:val="22"/>
        </w:rPr>
        <w:t xml:space="preserve"> b</w:t>
      </w:r>
      <w:r w:rsidRPr="005F0BCA">
        <w:rPr>
          <w:rFonts w:cs="Arial"/>
          <w:sz w:val="22"/>
          <w:szCs w:val="22"/>
        </w:rPr>
        <w:t xml:space="preserve">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 xml:space="preserve">ered </w:t>
      </w:r>
      <w:r w:rsidRPr="005F0BCA">
        <w:rPr>
          <w:rFonts w:cs="Arial"/>
          <w:spacing w:val="-2"/>
          <w:sz w:val="22"/>
          <w:szCs w:val="22"/>
        </w:rPr>
        <w:t>t</w:t>
      </w:r>
      <w:r w:rsidRPr="005F0BCA">
        <w:rPr>
          <w:rFonts w:cs="Arial"/>
          <w:sz w:val="22"/>
          <w:szCs w:val="22"/>
        </w:rPr>
        <w:t>hrou</w:t>
      </w:r>
      <w:r w:rsidRPr="005F0BCA">
        <w:rPr>
          <w:rFonts w:cs="Arial"/>
          <w:spacing w:val="-2"/>
          <w:sz w:val="22"/>
          <w:szCs w:val="22"/>
        </w:rPr>
        <w:t>g</w:t>
      </w:r>
      <w:r w:rsidRPr="005F0BCA">
        <w:rPr>
          <w:rFonts w:cs="Arial"/>
          <w:sz w:val="22"/>
          <w:szCs w:val="22"/>
        </w:rPr>
        <w:t xml:space="preserve">h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ntract</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g</w:t>
      </w:r>
      <w:r w:rsidRPr="005F0BCA">
        <w:rPr>
          <w:rFonts w:cs="Arial"/>
          <w:sz w:val="22"/>
          <w:szCs w:val="22"/>
        </w:rPr>
        <w:t>rant 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w</w:t>
      </w:r>
      <w:r w:rsidRPr="005F0BCA">
        <w:rPr>
          <w:rFonts w:cs="Arial"/>
          <w:sz w:val="22"/>
          <w:szCs w:val="22"/>
        </w:rPr>
        <w:t>ith</w:t>
      </w:r>
      <w:r w:rsidRPr="005F0BCA">
        <w:rPr>
          <w:rFonts w:cs="Arial"/>
          <w:spacing w:val="3"/>
          <w:sz w:val="22"/>
          <w:szCs w:val="22"/>
        </w:rPr>
        <w:t xml:space="preserve"> </w:t>
      </w:r>
      <w:r w:rsidRPr="005F0BCA">
        <w:rPr>
          <w:rFonts w:cs="Arial"/>
          <w:spacing w:val="-2"/>
          <w:sz w:val="22"/>
          <w:szCs w:val="22"/>
        </w:rPr>
        <w:t>e</w:t>
      </w:r>
      <w:r w:rsidRPr="005F0BCA">
        <w:rPr>
          <w:rFonts w:cs="Arial"/>
          <w:sz w:val="22"/>
          <w:szCs w:val="22"/>
        </w:rPr>
        <w:t xml:space="preserve">ach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 xml:space="preserve">oner </w:t>
      </w:r>
      <w:r w:rsidRPr="005F0BCA">
        <w:rPr>
          <w:rFonts w:cs="Arial"/>
          <w:spacing w:val="-1"/>
          <w:sz w:val="22"/>
          <w:szCs w:val="22"/>
        </w:rPr>
        <w:t>i</w:t>
      </w:r>
      <w:r w:rsidRPr="005F0BCA">
        <w:rPr>
          <w:rFonts w:cs="Arial"/>
          <w:sz w:val="22"/>
          <w:szCs w:val="22"/>
        </w:rPr>
        <w:t>s</w:t>
      </w:r>
      <w:r w:rsidRPr="005F0BCA">
        <w:rPr>
          <w:rFonts w:cs="Arial"/>
          <w:spacing w:val="-2"/>
          <w:sz w:val="22"/>
          <w:szCs w:val="22"/>
        </w:rPr>
        <w:t xml:space="preserve"> </w:t>
      </w:r>
      <w:r w:rsidRPr="005F0BCA">
        <w:rPr>
          <w:rFonts w:cs="Arial"/>
          <w:sz w:val="22"/>
          <w:szCs w:val="22"/>
        </w:rPr>
        <w:t>able</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ke cr</w:t>
      </w:r>
      <w:r w:rsidRPr="005F0BCA">
        <w:rPr>
          <w:rFonts w:cs="Arial"/>
          <w:spacing w:val="-1"/>
          <w:sz w:val="22"/>
          <w:szCs w:val="22"/>
        </w:rPr>
        <w:t>i</w:t>
      </w:r>
      <w:r w:rsidRPr="005F0BCA">
        <w:rPr>
          <w:rFonts w:cs="Arial"/>
          <w:spacing w:val="1"/>
          <w:sz w:val="22"/>
          <w:szCs w:val="22"/>
        </w:rPr>
        <w:t>m</w:t>
      </w:r>
      <w:r w:rsidRPr="005F0BCA">
        <w:rPr>
          <w:rFonts w:cs="Arial"/>
          <w:sz w:val="22"/>
          <w:szCs w:val="22"/>
        </w:rPr>
        <w:t>e and</w:t>
      </w:r>
      <w:r w:rsidRPr="005F0BCA">
        <w:rPr>
          <w:rFonts w:cs="Arial"/>
          <w:spacing w:val="-2"/>
          <w:sz w:val="22"/>
          <w:szCs w:val="22"/>
        </w:rPr>
        <w:t xml:space="preserve"> </w:t>
      </w:r>
      <w:r w:rsidRPr="005F0BCA">
        <w:rPr>
          <w:rFonts w:cs="Arial"/>
          <w:sz w:val="22"/>
          <w:szCs w:val="22"/>
        </w:rPr>
        <w:t xml:space="preserve">disorder </w:t>
      </w:r>
      <w:r w:rsidRPr="005F0BCA">
        <w:rPr>
          <w:rFonts w:cs="Arial"/>
          <w:spacing w:val="-2"/>
          <w:sz w:val="22"/>
          <w:szCs w:val="22"/>
        </w:rPr>
        <w:t>g</w:t>
      </w:r>
      <w:r w:rsidRPr="005F0BCA">
        <w:rPr>
          <w:rFonts w:cs="Arial"/>
          <w:sz w:val="22"/>
          <w:szCs w:val="22"/>
        </w:rPr>
        <w:t>rants</w:t>
      </w:r>
      <w:r w:rsidRPr="005F0BCA">
        <w:rPr>
          <w:rFonts w:cs="Arial"/>
          <w:spacing w:val="-2"/>
          <w:sz w:val="22"/>
          <w:szCs w:val="22"/>
        </w:rPr>
        <w:t xml:space="preserve"> </w:t>
      </w:r>
      <w:r w:rsidRPr="005F0BCA">
        <w:rPr>
          <w:rFonts w:cs="Arial"/>
          <w:sz w:val="22"/>
          <w:szCs w:val="22"/>
        </w:rPr>
        <w:t>in</w:t>
      </w:r>
      <w:r w:rsidRPr="005F0BCA">
        <w:rPr>
          <w:rFonts w:cs="Arial"/>
          <w:spacing w:val="-2"/>
          <w:sz w:val="22"/>
          <w:szCs w:val="22"/>
        </w:rPr>
        <w:t xml:space="preserve"> </w:t>
      </w:r>
      <w:r w:rsidRPr="005F0BCA">
        <w:rPr>
          <w:rFonts w:cs="Arial"/>
          <w:sz w:val="22"/>
          <w:szCs w:val="22"/>
        </w:rPr>
        <w:t>sup</w:t>
      </w:r>
      <w:r w:rsidRPr="005F0BCA">
        <w:rPr>
          <w:rFonts w:cs="Arial"/>
          <w:spacing w:val="-2"/>
          <w:sz w:val="22"/>
          <w:szCs w:val="22"/>
        </w:rPr>
        <w:t>p</w:t>
      </w:r>
      <w:r w:rsidRPr="005F0BCA">
        <w:rPr>
          <w:rFonts w:cs="Arial"/>
          <w:sz w:val="22"/>
          <w:szCs w:val="22"/>
        </w:rPr>
        <w:t xml:space="preserve">ort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3"/>
          <w:sz w:val="22"/>
          <w:szCs w:val="22"/>
        </w:rPr>
        <w:t>l</w:t>
      </w:r>
      <w:r w:rsidRPr="005F0BCA">
        <w:rPr>
          <w:rFonts w:cs="Arial"/>
          <w:sz w:val="22"/>
          <w:szCs w:val="22"/>
        </w:rPr>
        <w:t>ocal 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3"/>
          <w:sz w:val="22"/>
          <w:szCs w:val="22"/>
        </w:rPr>
        <w:t>i</w:t>
      </w:r>
      <w:r w:rsidRPr="005F0BCA">
        <w:rPr>
          <w:rFonts w:cs="Arial"/>
          <w:sz w:val="22"/>
          <w:szCs w:val="22"/>
        </w:rPr>
        <w:t>es</w:t>
      </w:r>
      <w:r w:rsidR="00092BCB"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o</w:t>
      </w:r>
      <w:r w:rsidRPr="005F0BCA">
        <w:rPr>
          <w:rFonts w:cs="Arial"/>
          <w:spacing w:val="-3"/>
          <w:sz w:val="22"/>
          <w:szCs w:val="22"/>
        </w:rPr>
        <w:t>w</w:t>
      </w:r>
      <w:r w:rsidRPr="005F0BCA">
        <w:rPr>
          <w:rFonts w:cs="Arial"/>
          <w:sz w:val="22"/>
          <w:szCs w:val="22"/>
        </w:rPr>
        <w:t>er to ma</w:t>
      </w:r>
      <w:r w:rsidRPr="005F0BCA">
        <w:rPr>
          <w:rFonts w:cs="Arial"/>
          <w:spacing w:val="-3"/>
          <w:sz w:val="22"/>
          <w:szCs w:val="22"/>
        </w:rPr>
        <w:t>k</w:t>
      </w:r>
      <w:r w:rsidRPr="005F0BCA">
        <w:rPr>
          <w:rFonts w:cs="Arial"/>
          <w:sz w:val="22"/>
          <w:szCs w:val="22"/>
        </w:rPr>
        <w:t>e cr</w:t>
      </w:r>
      <w:r w:rsidRPr="005F0BCA">
        <w:rPr>
          <w:rFonts w:cs="Arial"/>
          <w:spacing w:val="-1"/>
          <w:sz w:val="22"/>
          <w:szCs w:val="22"/>
        </w:rPr>
        <w:t>i</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and disorder </w:t>
      </w:r>
      <w:r w:rsidRPr="005F0BCA">
        <w:rPr>
          <w:rFonts w:cs="Arial"/>
          <w:spacing w:val="-2"/>
          <w:sz w:val="22"/>
          <w:szCs w:val="22"/>
        </w:rPr>
        <w:t>g</w:t>
      </w:r>
      <w:r w:rsidRPr="005F0BCA">
        <w:rPr>
          <w:rFonts w:cs="Arial"/>
          <w:sz w:val="22"/>
          <w:szCs w:val="22"/>
        </w:rPr>
        <w:t xml:space="preserve">rants </w:t>
      </w:r>
      <w:r w:rsidRPr="005F0BCA">
        <w:rPr>
          <w:rFonts w:cs="Arial"/>
          <w:spacing w:val="-3"/>
          <w:sz w:val="22"/>
          <w:szCs w:val="22"/>
        </w:rPr>
        <w:t>w</w:t>
      </w:r>
      <w:r w:rsidRPr="005F0BCA">
        <w:rPr>
          <w:rFonts w:cs="Arial"/>
          <w:sz w:val="22"/>
          <w:szCs w:val="22"/>
        </w:rPr>
        <w:t>ith c</w:t>
      </w:r>
      <w:r w:rsidRPr="005F0BCA">
        <w:rPr>
          <w:rFonts w:cs="Arial"/>
          <w:spacing w:val="-1"/>
          <w:sz w:val="22"/>
          <w:szCs w:val="22"/>
        </w:rPr>
        <w:t>o</w:t>
      </w:r>
      <w:r w:rsidRPr="005F0BCA">
        <w:rPr>
          <w:rFonts w:cs="Arial"/>
          <w:sz w:val="22"/>
          <w:szCs w:val="22"/>
        </w:rPr>
        <w:t>nditio</w:t>
      </w:r>
      <w:r w:rsidRPr="005F0BCA">
        <w:rPr>
          <w:rFonts w:cs="Arial"/>
          <w:spacing w:val="1"/>
          <w:sz w:val="22"/>
          <w:szCs w:val="22"/>
        </w:rPr>
        <w:t>n</w:t>
      </w:r>
      <w:r w:rsidRPr="005F0BCA">
        <w:rPr>
          <w:rFonts w:cs="Arial"/>
          <w:sz w:val="22"/>
          <w:szCs w:val="22"/>
        </w:rPr>
        <w:t>s</w:t>
      </w:r>
      <w:r w:rsidRPr="005F0BCA">
        <w:rPr>
          <w:rFonts w:cs="Arial"/>
          <w:spacing w:val="-3"/>
          <w:sz w:val="22"/>
          <w:szCs w:val="22"/>
        </w:rPr>
        <w:t xml:space="preserve"> </w:t>
      </w:r>
      <w:r w:rsidRPr="005F0BCA">
        <w:rPr>
          <w:rFonts w:cs="Arial"/>
          <w:sz w:val="22"/>
          <w:szCs w:val="22"/>
        </w:rPr>
        <w:t>is c</w:t>
      </w:r>
      <w:r w:rsidRPr="005F0BCA">
        <w:rPr>
          <w:rFonts w:cs="Arial"/>
          <w:spacing w:val="1"/>
          <w:sz w:val="22"/>
          <w:szCs w:val="22"/>
        </w:rPr>
        <w:t>o</w:t>
      </w:r>
      <w:r w:rsidRPr="005F0BCA">
        <w:rPr>
          <w:rFonts w:cs="Arial"/>
          <w:sz w:val="22"/>
          <w:szCs w:val="22"/>
        </w:rPr>
        <w:t>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d in</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ction</w:t>
      </w:r>
      <w:r w:rsidRPr="005F0BCA">
        <w:rPr>
          <w:rFonts w:cs="Arial"/>
          <w:spacing w:val="-2"/>
          <w:sz w:val="22"/>
          <w:szCs w:val="22"/>
        </w:rPr>
        <w:t xml:space="preserve"> </w:t>
      </w:r>
      <w:r w:rsidRPr="005F0BCA">
        <w:rPr>
          <w:rFonts w:cs="Arial"/>
          <w:sz w:val="22"/>
          <w:szCs w:val="22"/>
        </w:rPr>
        <w:t>9</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w:t>
      </w:r>
      <w:r w:rsidRPr="005F0BCA">
        <w:rPr>
          <w:rFonts w:cs="Arial"/>
          <w:spacing w:val="-2"/>
          <w:sz w:val="22"/>
          <w:szCs w:val="22"/>
        </w:rPr>
        <w:t xml:space="preserve"> </w:t>
      </w:r>
      <w:r w:rsidRPr="005F0BCA">
        <w:rPr>
          <w:rFonts w:cs="Arial"/>
          <w:sz w:val="22"/>
          <w:szCs w:val="22"/>
        </w:rPr>
        <w:t>R</w:t>
      </w:r>
      <w:r w:rsidRPr="005F0BCA">
        <w:rPr>
          <w:rFonts w:cs="Arial"/>
          <w:spacing w:val="-2"/>
          <w:sz w:val="22"/>
          <w:szCs w:val="22"/>
        </w:rPr>
        <w:t>e</w:t>
      </w:r>
      <w:r w:rsidRPr="005F0BCA">
        <w:rPr>
          <w:rFonts w:cs="Arial"/>
          <w:spacing w:val="2"/>
          <w:sz w:val="22"/>
          <w:szCs w:val="22"/>
        </w:rPr>
        <w:t>f</w:t>
      </w:r>
      <w:r w:rsidRPr="005F0BCA">
        <w:rPr>
          <w:rFonts w:cs="Arial"/>
          <w:sz w:val="22"/>
          <w:szCs w:val="22"/>
        </w:rPr>
        <w:t>orm and</w:t>
      </w:r>
      <w:r w:rsidRPr="005F0BCA">
        <w:rPr>
          <w:rFonts w:cs="Arial"/>
          <w:spacing w:val="-2"/>
          <w:sz w:val="22"/>
          <w:szCs w:val="22"/>
        </w:rPr>
        <w:t xml:space="preserve"> </w:t>
      </w:r>
      <w:r w:rsidRPr="005F0BCA">
        <w:rPr>
          <w:rFonts w:cs="Arial"/>
          <w:sz w:val="22"/>
          <w:szCs w:val="22"/>
        </w:rPr>
        <w:t>Social Re</w:t>
      </w:r>
      <w:r w:rsidRPr="005F0BCA">
        <w:rPr>
          <w:rFonts w:cs="Arial"/>
          <w:spacing w:val="-3"/>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Act 201</w:t>
      </w:r>
      <w:r w:rsidRPr="005F0BCA">
        <w:rPr>
          <w:rFonts w:cs="Arial"/>
          <w:spacing w:val="-2"/>
          <w:sz w:val="22"/>
          <w:szCs w:val="22"/>
        </w:rPr>
        <w:t>1</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lastRenderedPageBreak/>
        <w:t>p</w:t>
      </w:r>
      <w:r w:rsidRPr="005F0BCA">
        <w:rPr>
          <w:rFonts w:cs="Arial"/>
          <w:sz w:val="22"/>
          <w:szCs w:val="22"/>
        </w:rPr>
        <w:t>o</w:t>
      </w:r>
      <w:r w:rsidRPr="005F0BCA">
        <w:rPr>
          <w:rFonts w:cs="Arial"/>
          <w:spacing w:val="-3"/>
          <w:sz w:val="22"/>
          <w:szCs w:val="22"/>
        </w:rPr>
        <w:t>w</w:t>
      </w:r>
      <w:r w:rsidRPr="005F0BCA">
        <w:rPr>
          <w:rFonts w:cs="Arial"/>
          <w:sz w:val="22"/>
          <w:szCs w:val="22"/>
        </w:rPr>
        <w:t>er to c</w:t>
      </w:r>
      <w:r w:rsidRPr="005F0BCA">
        <w:rPr>
          <w:rFonts w:cs="Arial"/>
          <w:spacing w:val="1"/>
          <w:sz w:val="22"/>
          <w:szCs w:val="22"/>
        </w:rPr>
        <w:t>o</w:t>
      </w:r>
      <w:r w:rsidRPr="005F0BCA">
        <w:rPr>
          <w:rFonts w:cs="Arial"/>
          <w:spacing w:val="-2"/>
          <w:sz w:val="22"/>
          <w:szCs w:val="22"/>
        </w:rPr>
        <w:t>n</w:t>
      </w:r>
      <w:r w:rsidRPr="005F0BCA">
        <w:rPr>
          <w:rFonts w:cs="Arial"/>
          <w:sz w:val="22"/>
          <w:szCs w:val="22"/>
        </w:rPr>
        <w:t>tract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ser</w:t>
      </w:r>
      <w:r w:rsidRPr="005F0BCA">
        <w:rPr>
          <w:rFonts w:cs="Arial"/>
          <w:spacing w:val="-4"/>
          <w:sz w:val="22"/>
          <w:szCs w:val="22"/>
        </w:rPr>
        <w:t>v</w:t>
      </w:r>
      <w:r w:rsidRPr="005F0BCA">
        <w:rPr>
          <w:rFonts w:cs="Arial"/>
          <w:sz w:val="22"/>
          <w:szCs w:val="22"/>
        </w:rPr>
        <w:t xml:space="preserve">ices is set </w:t>
      </w:r>
      <w:r w:rsidRPr="005F0BCA">
        <w:rPr>
          <w:rFonts w:cs="Arial"/>
          <w:spacing w:val="-2"/>
          <w:sz w:val="22"/>
          <w:szCs w:val="22"/>
        </w:rPr>
        <w:t>o</w:t>
      </w:r>
      <w:r w:rsidRPr="005F0BCA">
        <w:rPr>
          <w:rFonts w:cs="Arial"/>
          <w:sz w:val="22"/>
          <w:szCs w:val="22"/>
        </w:rPr>
        <w:t>ut in para</w:t>
      </w:r>
      <w:r w:rsidRPr="005F0BCA">
        <w:rPr>
          <w:rFonts w:cs="Arial"/>
          <w:spacing w:val="-2"/>
          <w:sz w:val="22"/>
          <w:szCs w:val="22"/>
        </w:rPr>
        <w:t>g</w:t>
      </w:r>
      <w:r w:rsidRPr="005F0BCA">
        <w:rPr>
          <w:rFonts w:cs="Arial"/>
          <w:sz w:val="22"/>
          <w:szCs w:val="22"/>
        </w:rPr>
        <w:t>raph</w:t>
      </w:r>
      <w:r w:rsidRPr="005F0BCA">
        <w:rPr>
          <w:rFonts w:cs="Arial"/>
          <w:spacing w:val="-2"/>
          <w:sz w:val="22"/>
          <w:szCs w:val="22"/>
        </w:rPr>
        <w:t xml:space="preserve"> </w:t>
      </w:r>
      <w:r w:rsidRPr="005F0BCA">
        <w:rPr>
          <w:rFonts w:cs="Arial"/>
          <w:spacing w:val="1"/>
          <w:sz w:val="22"/>
          <w:szCs w:val="22"/>
        </w:rPr>
        <w:t>1</w:t>
      </w:r>
      <w:r w:rsidRPr="005F0BCA">
        <w:rPr>
          <w:rFonts w:cs="Arial"/>
          <w:sz w:val="22"/>
          <w:szCs w:val="22"/>
        </w:rPr>
        <w:t>4</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Sc</w:t>
      </w:r>
      <w:r w:rsidRPr="005F0BCA">
        <w:rPr>
          <w:rFonts w:cs="Arial"/>
          <w:spacing w:val="-2"/>
          <w:sz w:val="22"/>
          <w:szCs w:val="22"/>
        </w:rPr>
        <w:t>h</w:t>
      </w:r>
      <w:r w:rsidRPr="005F0BCA">
        <w:rPr>
          <w:rFonts w:cs="Arial"/>
          <w:sz w:val="22"/>
          <w:szCs w:val="22"/>
        </w:rPr>
        <w:t>edule</w:t>
      </w:r>
      <w:r w:rsidRPr="005F0BCA">
        <w:rPr>
          <w:rFonts w:cs="Arial"/>
          <w:spacing w:val="-2"/>
          <w:sz w:val="22"/>
          <w:szCs w:val="22"/>
        </w:rPr>
        <w:t xml:space="preserve"> </w:t>
      </w:r>
      <w:r w:rsidRPr="005F0BCA">
        <w:rPr>
          <w:rFonts w:cs="Arial"/>
          <w:sz w:val="22"/>
          <w:szCs w:val="22"/>
        </w:rPr>
        <w:t>1</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para</w:t>
      </w:r>
      <w:r w:rsidRPr="005F0BCA">
        <w:rPr>
          <w:rFonts w:cs="Arial"/>
          <w:spacing w:val="-2"/>
          <w:sz w:val="22"/>
          <w:szCs w:val="22"/>
        </w:rPr>
        <w:t>g</w:t>
      </w:r>
      <w:r w:rsidRPr="005F0BCA">
        <w:rPr>
          <w:rFonts w:cs="Arial"/>
          <w:sz w:val="22"/>
          <w:szCs w:val="22"/>
        </w:rPr>
        <w:t>ra</w:t>
      </w:r>
      <w:r w:rsidRPr="005F0BCA">
        <w:rPr>
          <w:rFonts w:cs="Arial"/>
          <w:spacing w:val="-2"/>
          <w:sz w:val="22"/>
          <w:szCs w:val="22"/>
        </w:rPr>
        <w:t>p</w:t>
      </w:r>
      <w:r w:rsidRPr="005F0BCA">
        <w:rPr>
          <w:rFonts w:cs="Arial"/>
          <w:sz w:val="22"/>
          <w:szCs w:val="22"/>
        </w:rPr>
        <w:t>h</w:t>
      </w:r>
      <w:r w:rsidRPr="005F0BCA">
        <w:rPr>
          <w:rFonts w:cs="Arial"/>
          <w:spacing w:val="-2"/>
          <w:sz w:val="22"/>
          <w:szCs w:val="22"/>
        </w:rPr>
        <w:t xml:space="preserve"> </w:t>
      </w:r>
      <w:r w:rsidRPr="005F0BCA">
        <w:rPr>
          <w:rFonts w:cs="Arial"/>
          <w:sz w:val="22"/>
          <w:szCs w:val="22"/>
        </w:rPr>
        <w:t>7</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 Sc</w:t>
      </w:r>
      <w:r w:rsidRPr="005F0BCA">
        <w:rPr>
          <w:rFonts w:cs="Arial"/>
          <w:spacing w:val="-2"/>
          <w:sz w:val="22"/>
          <w:szCs w:val="22"/>
        </w:rPr>
        <w:t>h</w:t>
      </w:r>
      <w:r w:rsidRPr="005F0BCA">
        <w:rPr>
          <w:rFonts w:cs="Arial"/>
          <w:sz w:val="22"/>
          <w:szCs w:val="22"/>
        </w:rPr>
        <w:t>edu</w:t>
      </w:r>
      <w:r w:rsidRPr="005F0BCA">
        <w:rPr>
          <w:rFonts w:cs="Arial"/>
          <w:spacing w:val="-3"/>
          <w:sz w:val="22"/>
          <w:szCs w:val="22"/>
        </w:rPr>
        <w:t>l</w:t>
      </w:r>
      <w:r w:rsidRPr="005F0BCA">
        <w:rPr>
          <w:rFonts w:cs="Arial"/>
          <w:sz w:val="22"/>
          <w:szCs w:val="22"/>
        </w:rPr>
        <w:t>e 3</w:t>
      </w:r>
      <w:r w:rsidRPr="005F0BCA">
        <w:rPr>
          <w:rFonts w:cs="Arial"/>
          <w:spacing w:val="-1"/>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 Reform</w:t>
      </w:r>
      <w:r w:rsidRPr="005F0BCA">
        <w:rPr>
          <w:rFonts w:cs="Arial"/>
          <w:spacing w:val="-2"/>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Soc</w:t>
      </w:r>
      <w:r w:rsidRPr="005F0BCA">
        <w:rPr>
          <w:rFonts w:cs="Arial"/>
          <w:spacing w:val="-3"/>
          <w:sz w:val="22"/>
          <w:szCs w:val="22"/>
        </w:rPr>
        <w:t>i</w:t>
      </w:r>
      <w:r w:rsidRPr="005F0BCA">
        <w:rPr>
          <w:rFonts w:cs="Arial"/>
          <w:sz w:val="22"/>
          <w:szCs w:val="22"/>
        </w:rPr>
        <w:t>al R</w:t>
      </w:r>
      <w:r w:rsidRPr="005F0BCA">
        <w:rPr>
          <w:rFonts w:cs="Arial"/>
          <w:spacing w:val="-2"/>
          <w:sz w:val="22"/>
          <w:szCs w:val="22"/>
        </w:rPr>
        <w:t>e</w:t>
      </w:r>
      <w:r w:rsidRPr="005F0BCA">
        <w:rPr>
          <w:rFonts w:cs="Arial"/>
          <w:sz w:val="22"/>
          <w:szCs w:val="22"/>
        </w:rPr>
        <w:t>sponsibil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z w:val="22"/>
          <w:szCs w:val="22"/>
        </w:rPr>
        <w:t xml:space="preserve">Act </w:t>
      </w:r>
      <w:r w:rsidRPr="005F0BCA">
        <w:rPr>
          <w:rFonts w:cs="Arial"/>
          <w:spacing w:val="-2"/>
          <w:sz w:val="22"/>
          <w:szCs w:val="22"/>
        </w:rPr>
        <w:t>2</w:t>
      </w:r>
      <w:r w:rsidRPr="005F0BCA">
        <w:rPr>
          <w:rFonts w:cs="Arial"/>
          <w:sz w:val="22"/>
          <w:szCs w:val="22"/>
        </w:rPr>
        <w:t>01</w:t>
      </w:r>
      <w:r w:rsidRPr="005F0BCA">
        <w:rPr>
          <w:rFonts w:cs="Arial"/>
          <w:spacing w:val="-2"/>
          <w:sz w:val="22"/>
          <w:szCs w:val="22"/>
        </w:rPr>
        <w:t>1</w:t>
      </w:r>
      <w:r w:rsidRPr="005F0BCA">
        <w:rPr>
          <w:rFonts w:cs="Arial"/>
          <w:sz w:val="22"/>
          <w:szCs w:val="22"/>
        </w:rPr>
        <w:t>.</w:t>
      </w:r>
    </w:p>
    <w:p w14:paraId="174BD1B5" w14:textId="77777777" w:rsidR="00E16C1B" w:rsidRPr="005F0BCA" w:rsidRDefault="00E16C1B" w:rsidP="00B42B46">
      <w:pPr>
        <w:pStyle w:val="BodyText"/>
        <w:tabs>
          <w:tab w:val="left" w:pos="666"/>
        </w:tabs>
        <w:spacing w:after="120" w:line="276" w:lineRule="auto"/>
        <w:ind w:left="99"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lso</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 xml:space="preserve">ke </w:t>
      </w:r>
      <w:r w:rsidRPr="005F0BCA">
        <w:rPr>
          <w:rFonts w:cs="Arial"/>
          <w:spacing w:val="-1"/>
          <w:sz w:val="22"/>
          <w:szCs w:val="22"/>
        </w:rPr>
        <w:t>g</w:t>
      </w:r>
      <w:r w:rsidRPr="005F0BCA">
        <w:rPr>
          <w:rFonts w:cs="Arial"/>
          <w:sz w:val="22"/>
          <w:szCs w:val="22"/>
        </w:rPr>
        <w:t xml:space="preserve">rants </w:t>
      </w:r>
      <w:r w:rsidRPr="005F0BCA">
        <w:rPr>
          <w:rFonts w:cs="Arial"/>
          <w:spacing w:val="-2"/>
          <w:sz w:val="22"/>
          <w:szCs w:val="22"/>
        </w:rPr>
        <w:t>u</w:t>
      </w:r>
      <w:r w:rsidRPr="005F0BCA">
        <w:rPr>
          <w:rFonts w:cs="Arial"/>
          <w:sz w:val="22"/>
          <w:szCs w:val="22"/>
        </w:rPr>
        <w:t xml:space="preserve">nder </w:t>
      </w:r>
      <w:r w:rsidRPr="005F0BCA">
        <w:rPr>
          <w:rFonts w:cs="Arial"/>
          <w:spacing w:val="-1"/>
          <w:sz w:val="22"/>
          <w:szCs w:val="22"/>
        </w:rPr>
        <w:t>C</w:t>
      </w:r>
      <w:r w:rsidRPr="005F0BCA">
        <w:rPr>
          <w:rFonts w:cs="Arial"/>
          <w:spacing w:val="-2"/>
          <w:sz w:val="22"/>
          <w:szCs w:val="22"/>
        </w:rPr>
        <w:t>o</w:t>
      </w:r>
      <w:r w:rsidRPr="005F0BCA">
        <w:rPr>
          <w:rFonts w:cs="Arial"/>
          <w:spacing w:val="-1"/>
          <w:sz w:val="22"/>
          <w:szCs w:val="22"/>
        </w:rPr>
        <w:t>mm</w:t>
      </w:r>
      <w:r w:rsidRPr="005F0BCA">
        <w:rPr>
          <w:rFonts w:cs="Arial"/>
          <w:sz w:val="22"/>
          <w:szCs w:val="22"/>
        </w:rPr>
        <w:t>unity</w:t>
      </w:r>
      <w:r w:rsidRPr="005F0BCA">
        <w:rPr>
          <w:rFonts w:cs="Arial"/>
          <w:spacing w:val="-3"/>
          <w:sz w:val="22"/>
          <w:szCs w:val="22"/>
        </w:rPr>
        <w:t xml:space="preserve"> </w:t>
      </w:r>
      <w:r w:rsidRPr="005F0BCA">
        <w:rPr>
          <w:rFonts w:cs="Arial"/>
          <w:sz w:val="22"/>
          <w:szCs w:val="22"/>
        </w:rPr>
        <w:t>E</w:t>
      </w:r>
      <w:r w:rsidRPr="005F0BCA">
        <w:rPr>
          <w:rFonts w:cs="Arial"/>
          <w:spacing w:val="1"/>
          <w:sz w:val="22"/>
          <w:szCs w:val="22"/>
        </w:rPr>
        <w:t>m</w:t>
      </w:r>
      <w:r w:rsidRPr="005F0BCA">
        <w:rPr>
          <w:rFonts w:cs="Arial"/>
          <w:spacing w:val="-2"/>
          <w:sz w:val="22"/>
          <w:szCs w:val="22"/>
        </w:rPr>
        <w:t>p</w:t>
      </w:r>
      <w:r w:rsidRPr="005F0BCA">
        <w:rPr>
          <w:rFonts w:cs="Arial"/>
          <w:sz w:val="22"/>
          <w:szCs w:val="22"/>
        </w:rPr>
        <w:t>o</w:t>
      </w:r>
      <w:r w:rsidRPr="005F0BCA">
        <w:rPr>
          <w:rFonts w:cs="Arial"/>
          <w:spacing w:val="-3"/>
          <w:sz w:val="22"/>
          <w:szCs w:val="22"/>
        </w:rPr>
        <w:t>w</w:t>
      </w:r>
      <w:r w:rsidRPr="005F0BCA">
        <w:rPr>
          <w:rFonts w:cs="Arial"/>
          <w:sz w:val="22"/>
          <w:szCs w:val="22"/>
        </w:rPr>
        <w:t xml:space="preserve">erment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sup</w:t>
      </w:r>
      <w:r w:rsidRPr="005F0BCA">
        <w:rPr>
          <w:rFonts w:cs="Arial"/>
          <w:spacing w:val="-2"/>
          <w:sz w:val="22"/>
          <w:szCs w:val="22"/>
        </w:rPr>
        <w:t>p</w:t>
      </w:r>
      <w:r w:rsidRPr="005F0BCA">
        <w:rPr>
          <w:rFonts w:cs="Arial"/>
          <w:sz w:val="22"/>
          <w:szCs w:val="22"/>
        </w:rPr>
        <w:t xml:space="preserve">ort </w:t>
      </w:r>
      <w:r w:rsidRPr="005F0BCA">
        <w:rPr>
          <w:rFonts w:cs="Arial"/>
          <w:spacing w:val="-2"/>
          <w:sz w:val="22"/>
          <w:szCs w:val="22"/>
        </w:rPr>
        <w:t>o</w:t>
      </w:r>
      <w:r w:rsidRPr="005F0BCA">
        <w:rPr>
          <w:rFonts w:cs="Arial"/>
          <w:sz w:val="22"/>
          <w:szCs w:val="22"/>
        </w:rPr>
        <w:t>f new</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1"/>
          <w:sz w:val="22"/>
          <w:szCs w:val="22"/>
        </w:rPr>
        <w:t>l</w:t>
      </w:r>
      <w:r w:rsidRPr="005F0BCA">
        <w:rPr>
          <w:rFonts w:cs="Arial"/>
          <w:sz w:val="22"/>
          <w:szCs w:val="22"/>
        </w:rPr>
        <w:t>ocal 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ties.</w:t>
      </w:r>
      <w:r w:rsidRPr="005F0BCA">
        <w:rPr>
          <w:rFonts w:cs="Arial"/>
          <w:spacing w:val="1"/>
          <w:sz w:val="22"/>
          <w:szCs w:val="22"/>
        </w:rPr>
        <w:t xml:space="preserve"> </w:t>
      </w:r>
      <w:r w:rsidRPr="005F0BCA">
        <w:rPr>
          <w:rFonts w:cs="Arial"/>
          <w:sz w:val="22"/>
          <w:szCs w:val="22"/>
        </w:rPr>
        <w:t xml:space="preserve">Such </w:t>
      </w:r>
      <w:r w:rsidRPr="005F0BCA">
        <w:rPr>
          <w:rFonts w:cs="Arial"/>
          <w:spacing w:val="-1"/>
          <w:sz w:val="22"/>
          <w:szCs w:val="22"/>
        </w:rPr>
        <w:t>g</w:t>
      </w:r>
      <w:r w:rsidRPr="005F0BCA">
        <w:rPr>
          <w:rFonts w:cs="Arial"/>
          <w:sz w:val="22"/>
          <w:szCs w:val="22"/>
        </w:rPr>
        <w:t>rants</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not exceed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limit </w:t>
      </w:r>
      <w:r w:rsidRPr="005F0BCA">
        <w:rPr>
          <w:rFonts w:cs="Arial"/>
          <w:spacing w:val="-1"/>
          <w:sz w:val="22"/>
          <w:szCs w:val="22"/>
        </w:rPr>
        <w:t>d</w:t>
      </w:r>
      <w:r w:rsidRPr="005F0BCA">
        <w:rPr>
          <w:rFonts w:cs="Arial"/>
          <w:sz w:val="22"/>
          <w:szCs w:val="22"/>
        </w:rPr>
        <w:t>et</w:t>
      </w:r>
      <w:r w:rsidRPr="005F0BCA">
        <w:rPr>
          <w:rFonts w:cs="Arial"/>
          <w:spacing w:val="1"/>
          <w:sz w:val="22"/>
          <w:szCs w:val="22"/>
        </w:rPr>
        <w:t>a</w:t>
      </w:r>
      <w:r w:rsidRPr="005F0BCA">
        <w:rPr>
          <w:rFonts w:cs="Arial"/>
          <w:sz w:val="22"/>
          <w:szCs w:val="22"/>
        </w:rPr>
        <w:t>i</w:t>
      </w:r>
      <w:r w:rsidRPr="005F0BCA">
        <w:rPr>
          <w:rFonts w:cs="Arial"/>
          <w:spacing w:val="-1"/>
          <w:sz w:val="22"/>
          <w:szCs w:val="22"/>
        </w:rPr>
        <w:t>l</w:t>
      </w:r>
      <w:r w:rsidRPr="005F0BCA">
        <w:rPr>
          <w:rFonts w:cs="Arial"/>
          <w:spacing w:val="-2"/>
          <w:sz w:val="22"/>
          <w:szCs w:val="22"/>
        </w:rPr>
        <w:t>e</w:t>
      </w:r>
      <w:r w:rsidRPr="005F0BCA">
        <w:rPr>
          <w:rFonts w:cs="Arial"/>
          <w:sz w:val="22"/>
          <w:szCs w:val="22"/>
        </w:rPr>
        <w:t xml:space="preserve">d </w:t>
      </w:r>
      <w:r w:rsidRPr="005F0BCA">
        <w:rPr>
          <w:rFonts w:cs="Arial"/>
          <w:spacing w:val="-3"/>
          <w:sz w:val="22"/>
          <w:szCs w:val="22"/>
        </w:rPr>
        <w:t>i</w:t>
      </w:r>
      <w:r w:rsidRPr="005F0BCA">
        <w:rPr>
          <w:rFonts w:cs="Arial"/>
          <w:sz w:val="22"/>
          <w:szCs w:val="22"/>
        </w:rPr>
        <w:t>n Sect</w:t>
      </w:r>
      <w:r w:rsidRPr="005F0BCA">
        <w:rPr>
          <w:rFonts w:cs="Arial"/>
          <w:spacing w:val="-3"/>
          <w:sz w:val="22"/>
          <w:szCs w:val="22"/>
        </w:rPr>
        <w:t>i</w:t>
      </w:r>
      <w:r w:rsidRPr="005F0BCA">
        <w:rPr>
          <w:rFonts w:cs="Arial"/>
          <w:sz w:val="22"/>
          <w:szCs w:val="22"/>
        </w:rPr>
        <w:t xml:space="preserve">on </w:t>
      </w:r>
      <w:r w:rsidRPr="005F0BCA">
        <w:rPr>
          <w:rFonts w:cs="Arial"/>
          <w:spacing w:val="-1"/>
          <w:sz w:val="22"/>
          <w:szCs w:val="22"/>
        </w:rPr>
        <w:t>F.</w:t>
      </w:r>
    </w:p>
    <w:p w14:paraId="151AE474" w14:textId="5BB60E47" w:rsidR="00E16C1B" w:rsidRPr="00DA5EE0" w:rsidRDefault="00E16C1B" w:rsidP="00DA5EE0">
      <w:pPr>
        <w:spacing w:after="120" w:line="276" w:lineRule="auto"/>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160A7" w:rsidRPr="005F0BCA" w14:paraId="75535C0D" w14:textId="77777777" w:rsidTr="00D85155">
        <w:trPr>
          <w:trHeight w:val="203"/>
        </w:trPr>
        <w:tc>
          <w:tcPr>
            <w:tcW w:w="9639" w:type="dxa"/>
            <w:shd w:val="clear" w:color="auto" w:fill="7F7F7F" w:themeFill="text1" w:themeFillTint="80"/>
            <w:vAlign w:val="center"/>
            <w:hideMark/>
          </w:tcPr>
          <w:p w14:paraId="43BAEE43" w14:textId="77777777" w:rsidR="001160A7" w:rsidRPr="005F0BCA" w:rsidRDefault="001160A7" w:rsidP="001160A7">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Partnerships</w:t>
            </w:r>
          </w:p>
        </w:tc>
      </w:tr>
      <w:tr w:rsidR="001160A7" w:rsidRPr="005F0BCA" w14:paraId="710CA854" w14:textId="77777777" w:rsidTr="00D85155">
        <w:trPr>
          <w:trHeight w:val="331"/>
        </w:trPr>
        <w:tc>
          <w:tcPr>
            <w:tcW w:w="9639" w:type="dxa"/>
            <w:shd w:val="clear" w:color="auto" w:fill="F2F2F2" w:themeFill="background1" w:themeFillShade="F2"/>
          </w:tcPr>
          <w:p w14:paraId="19FF4527" w14:textId="77777777" w:rsidR="001160A7" w:rsidRPr="005F0BCA" w:rsidRDefault="001160A7" w:rsidP="001160A7">
            <w:pPr>
              <w:pStyle w:val="BodyText"/>
              <w:spacing w:after="80" w:line="276" w:lineRule="auto"/>
              <w:ind w:left="37" w:firstLine="0"/>
              <w:rPr>
                <w:rFonts w:cs="Arial"/>
              </w:rPr>
            </w:pPr>
            <w:r w:rsidRPr="005F0BCA">
              <w:rPr>
                <w:rFonts w:cs="Arial"/>
                <w:sz w:val="22"/>
                <w:szCs w:val="22"/>
              </w:rPr>
              <w:t xml:space="preserve">If </w:t>
            </w:r>
            <w:r w:rsidRPr="005F0BCA">
              <w:rPr>
                <w:rFonts w:cs="Arial"/>
                <w:spacing w:val="1"/>
                <w:sz w:val="22"/>
                <w:szCs w:val="22"/>
              </w:rPr>
              <w:t>a</w:t>
            </w:r>
            <w:r w:rsidRPr="005F0BCA">
              <w:rPr>
                <w:rFonts w:cs="Arial"/>
                <w:spacing w:val="-2"/>
                <w:sz w:val="22"/>
                <w:szCs w:val="22"/>
              </w:rPr>
              <w:t>p</w:t>
            </w:r>
            <w:r w:rsidRPr="005F0BCA">
              <w:rPr>
                <w:rFonts w:cs="Arial"/>
                <w:sz w:val="22"/>
                <w:szCs w:val="22"/>
              </w:rPr>
              <w:t>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 xml:space="preserve">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w</w:t>
            </w:r>
            <w:r w:rsidRPr="005F0BCA">
              <w:rPr>
                <w:rFonts w:cs="Arial"/>
                <w:sz w:val="22"/>
                <w:szCs w:val="22"/>
              </w:rPr>
              <w:t xml:space="preserve">are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s</w:t>
            </w:r>
            <w:r w:rsidRPr="005F0BCA">
              <w:rPr>
                <w:rFonts w:cs="Arial"/>
                <w:sz w:val="22"/>
                <w:szCs w:val="22"/>
              </w:rPr>
              <w:t>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ities u</w:t>
            </w:r>
            <w:r w:rsidRPr="005F0BCA">
              <w:rPr>
                <w:rFonts w:cs="Arial"/>
                <w:spacing w:val="-2"/>
                <w:sz w:val="22"/>
                <w:szCs w:val="22"/>
              </w:rPr>
              <w:t>n</w:t>
            </w:r>
            <w:r w:rsidRPr="005F0BCA">
              <w:rPr>
                <w:rFonts w:cs="Arial"/>
                <w:sz w:val="22"/>
                <w:szCs w:val="22"/>
              </w:rPr>
              <w:t xml:space="preserve">der </w:t>
            </w:r>
            <w:r w:rsidRPr="005F0BCA">
              <w:rPr>
                <w:rFonts w:cs="Arial"/>
                <w:spacing w:val="-3"/>
                <w:sz w:val="22"/>
                <w:szCs w:val="22"/>
              </w:rPr>
              <w:t>t</w:t>
            </w:r>
            <w:r w:rsidRPr="005F0BCA">
              <w:rPr>
                <w:rFonts w:cs="Arial"/>
                <w:sz w:val="22"/>
                <w:szCs w:val="22"/>
              </w:rPr>
              <w:t>he</w:t>
            </w:r>
            <w:r w:rsidRPr="005F0BCA">
              <w:rPr>
                <w:rFonts w:cs="Arial"/>
                <w:spacing w:val="5"/>
                <w:sz w:val="22"/>
                <w:szCs w:val="22"/>
              </w:rPr>
              <w:t xml:space="preserve"> </w:t>
            </w:r>
            <w:r w:rsidRPr="005F0BCA">
              <w:rPr>
                <w:rFonts w:cs="Arial"/>
                <w:sz w:val="22"/>
                <w:szCs w:val="22"/>
              </w:rPr>
              <w:t xml:space="preserve">PCC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 re</w:t>
            </w:r>
            <w:r w:rsidRPr="005F0BCA">
              <w:rPr>
                <w:rFonts w:cs="Arial"/>
                <w:spacing w:val="-1"/>
                <w:sz w:val="22"/>
                <w:szCs w:val="22"/>
              </w:rPr>
              <w:t>g</w:t>
            </w:r>
            <w:r w:rsidRPr="005F0BCA">
              <w:rPr>
                <w:rFonts w:cs="Arial"/>
                <w:sz w:val="22"/>
                <w:szCs w:val="22"/>
              </w:rPr>
              <w:t>ul</w:t>
            </w:r>
            <w:r w:rsidRPr="005F0BCA">
              <w:rPr>
                <w:rFonts w:cs="Arial"/>
                <w:spacing w:val="-2"/>
                <w:sz w:val="22"/>
                <w:szCs w:val="22"/>
              </w:rPr>
              <w:t>a</w:t>
            </w:r>
            <w:r w:rsidRPr="005F0BCA">
              <w:rPr>
                <w:rFonts w:cs="Arial"/>
                <w:sz w:val="22"/>
                <w:szCs w:val="22"/>
              </w:rPr>
              <w:t>tions.</w:t>
            </w:r>
          </w:p>
        </w:tc>
      </w:tr>
      <w:tr w:rsidR="001160A7" w:rsidRPr="005F0BCA" w14:paraId="3364E285" w14:textId="77777777" w:rsidTr="00D85155">
        <w:trPr>
          <w:trHeight w:val="281"/>
        </w:trPr>
        <w:tc>
          <w:tcPr>
            <w:tcW w:w="9639" w:type="dxa"/>
            <w:shd w:val="clear" w:color="auto" w:fill="F2F2F2" w:themeFill="background1" w:themeFillShade="F2"/>
          </w:tcPr>
          <w:p w14:paraId="0DA2A371" w14:textId="77777777" w:rsidR="001160A7" w:rsidRPr="005F0BCA" w:rsidRDefault="001160A7" w:rsidP="001160A7">
            <w:pPr>
              <w:pStyle w:val="BodyText"/>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 r</w:t>
            </w:r>
            <w:r w:rsidRPr="005F0BCA">
              <w:rPr>
                <w:rFonts w:cs="Arial"/>
                <w:spacing w:val="-2"/>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proces</w:t>
            </w:r>
            <w:r w:rsidRPr="005F0BCA">
              <w:rPr>
                <w:rFonts w:cs="Arial"/>
                <w:spacing w:val="-3"/>
                <w:sz w:val="22"/>
                <w:szCs w:val="22"/>
              </w:rPr>
              <w:t>s</w:t>
            </w:r>
            <w:r w:rsidRPr="005F0BCA">
              <w:rPr>
                <w:rFonts w:cs="Arial"/>
                <w:sz w:val="22"/>
                <w:szCs w:val="22"/>
              </w:rPr>
              <w:t xml:space="preserve">es </w:t>
            </w:r>
            <w:r w:rsidRPr="005F0BCA">
              <w:rPr>
                <w:rFonts w:cs="Arial"/>
                <w:spacing w:val="-1"/>
                <w:sz w:val="22"/>
                <w:szCs w:val="22"/>
              </w:rPr>
              <w:t>a</w:t>
            </w:r>
            <w:r w:rsidRPr="005F0BCA">
              <w:rPr>
                <w:rFonts w:cs="Arial"/>
                <w:sz w:val="22"/>
                <w:szCs w:val="22"/>
              </w:rPr>
              <w:t xml:space="preserve">re in </w:t>
            </w:r>
            <w:r w:rsidRPr="005F0BCA">
              <w:rPr>
                <w:rFonts w:cs="Arial"/>
                <w:spacing w:val="6"/>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e to</w:t>
            </w:r>
            <w:r w:rsidRPr="005F0BCA">
              <w:rPr>
                <w:rFonts w:cs="Arial"/>
                <w:spacing w:val="-2"/>
                <w:sz w:val="22"/>
                <w:szCs w:val="22"/>
              </w:rPr>
              <w:t xml:space="preserve"> </w:t>
            </w:r>
            <w:r w:rsidRPr="005F0BCA">
              <w:rPr>
                <w:rFonts w:cs="Arial"/>
                <w:sz w:val="22"/>
                <w:szCs w:val="22"/>
              </w:rPr>
              <w:t>id</w:t>
            </w:r>
            <w:r w:rsidRPr="005F0BCA">
              <w:rPr>
                <w:rFonts w:cs="Arial"/>
                <w:spacing w:val="-2"/>
                <w:sz w:val="22"/>
                <w:szCs w:val="22"/>
              </w:rPr>
              <w:t>e</w:t>
            </w:r>
            <w:r w:rsidRPr="005F0BCA">
              <w:rPr>
                <w:rFonts w:cs="Arial"/>
                <w:sz w:val="22"/>
                <w:szCs w:val="22"/>
              </w:rPr>
              <w:t>nt</w:t>
            </w:r>
            <w:r w:rsidRPr="005F0BCA">
              <w:rPr>
                <w:rFonts w:cs="Arial"/>
                <w:spacing w:val="-3"/>
                <w:sz w:val="22"/>
                <w:szCs w:val="22"/>
              </w:rPr>
              <w:t>i</w:t>
            </w:r>
            <w:r w:rsidRPr="005F0BCA">
              <w:rPr>
                <w:rFonts w:cs="Arial"/>
                <w:spacing w:val="2"/>
                <w:sz w:val="22"/>
                <w:szCs w:val="22"/>
              </w:rPr>
              <w:t>f</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nd assess </w:t>
            </w:r>
            <w:r w:rsidRPr="005F0BCA">
              <w:rPr>
                <w:rFonts w:cs="Arial"/>
                <w:spacing w:val="1"/>
                <w:sz w:val="22"/>
                <w:szCs w:val="22"/>
              </w:rPr>
              <w:t>a</w:t>
            </w:r>
            <w:r w:rsidRPr="005F0BCA">
              <w:rPr>
                <w:rFonts w:cs="Arial"/>
                <w:sz w:val="22"/>
                <w:szCs w:val="22"/>
              </w:rPr>
              <w:t>ll</w:t>
            </w:r>
            <w:r w:rsidRPr="005F0BCA">
              <w:rPr>
                <w:rFonts w:cs="Arial"/>
                <w:spacing w:val="-1"/>
                <w:sz w:val="22"/>
                <w:szCs w:val="22"/>
              </w:rPr>
              <w:t xml:space="preserve"> </w:t>
            </w:r>
            <w:r w:rsidRPr="005F0BCA">
              <w:rPr>
                <w:rFonts w:cs="Arial"/>
                <w:sz w:val="22"/>
                <w:szCs w:val="22"/>
              </w:rPr>
              <w:t>k</w:t>
            </w:r>
            <w:r w:rsidRPr="005F0BCA">
              <w:rPr>
                <w:rFonts w:cs="Arial"/>
                <w:spacing w:val="-1"/>
                <w:sz w:val="22"/>
                <w:szCs w:val="22"/>
              </w:rPr>
              <w:t>n</w:t>
            </w:r>
            <w:r w:rsidRPr="005F0BCA">
              <w:rPr>
                <w:rFonts w:cs="Arial"/>
                <w:sz w:val="22"/>
                <w:szCs w:val="22"/>
              </w:rPr>
              <w:t>o</w:t>
            </w:r>
            <w:r w:rsidRPr="005F0BCA">
              <w:rPr>
                <w:rFonts w:cs="Arial"/>
                <w:spacing w:val="-3"/>
                <w:sz w:val="22"/>
                <w:szCs w:val="22"/>
              </w:rPr>
              <w:t>w</w:t>
            </w:r>
            <w:r w:rsidRPr="005F0BCA">
              <w:rPr>
                <w:rFonts w:cs="Arial"/>
                <w:sz w:val="22"/>
                <w:szCs w:val="22"/>
              </w:rPr>
              <w:t>n r</w:t>
            </w:r>
            <w:r w:rsidRPr="005F0BCA">
              <w:rPr>
                <w:rFonts w:cs="Arial"/>
                <w:spacing w:val="-1"/>
                <w:sz w:val="22"/>
                <w:szCs w:val="22"/>
              </w:rPr>
              <w:t>i</w:t>
            </w:r>
            <w:r w:rsidRPr="005F0BCA">
              <w:rPr>
                <w:rFonts w:cs="Arial"/>
                <w:sz w:val="22"/>
                <w:szCs w:val="22"/>
              </w:rPr>
              <w:t>sks.</w:t>
            </w:r>
          </w:p>
        </w:tc>
      </w:tr>
      <w:tr w:rsidR="001160A7" w:rsidRPr="005F0BCA" w14:paraId="4456A5C0" w14:textId="77777777" w:rsidTr="00D85155">
        <w:trPr>
          <w:trHeight w:val="281"/>
        </w:trPr>
        <w:tc>
          <w:tcPr>
            <w:tcW w:w="9639" w:type="dxa"/>
            <w:shd w:val="clear" w:color="auto" w:fill="F2F2F2" w:themeFill="background1" w:themeFillShade="F2"/>
          </w:tcPr>
          <w:p w14:paraId="4052D232" w14:textId="77777777" w:rsidR="001160A7" w:rsidRPr="005F0BCA" w:rsidRDefault="001160A7" w:rsidP="001160A7">
            <w:pPr>
              <w:pStyle w:val="BodyText"/>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project</w:t>
            </w:r>
            <w:r w:rsidRPr="005F0BCA">
              <w:rPr>
                <w:rFonts w:cs="Arial"/>
                <w:spacing w:val="-2"/>
                <w:sz w:val="22"/>
                <w:szCs w:val="22"/>
              </w:rPr>
              <w:t xml:space="preserve"> </w:t>
            </w:r>
            <w:r w:rsidRPr="005F0BCA">
              <w:rPr>
                <w:rFonts w:cs="Arial"/>
                <w:sz w:val="22"/>
                <w:szCs w:val="22"/>
              </w:rPr>
              <w:t>appraisal</w:t>
            </w:r>
            <w:r w:rsidRPr="005F0BCA">
              <w:rPr>
                <w:rFonts w:cs="Arial"/>
                <w:spacing w:val="-3"/>
                <w:sz w:val="22"/>
                <w:szCs w:val="22"/>
              </w:rPr>
              <w:t xml:space="preserve"> </w:t>
            </w:r>
            <w:r w:rsidRPr="005F0BCA">
              <w:rPr>
                <w:rFonts w:cs="Arial"/>
                <w:sz w:val="22"/>
                <w:szCs w:val="22"/>
              </w:rPr>
              <w:t>proces</w:t>
            </w:r>
            <w:r w:rsidRPr="005F0BCA">
              <w:rPr>
                <w:rFonts w:cs="Arial"/>
                <w:spacing w:val="-3"/>
                <w:sz w:val="22"/>
                <w:szCs w:val="22"/>
              </w:rPr>
              <w:t>s</w:t>
            </w:r>
            <w:r w:rsidRPr="005F0BCA">
              <w:rPr>
                <w:rFonts w:cs="Arial"/>
                <w:sz w:val="22"/>
                <w:szCs w:val="22"/>
              </w:rPr>
              <w:t xml:space="preserve">es </w:t>
            </w:r>
            <w:r w:rsidRPr="005F0BCA">
              <w:rPr>
                <w:rFonts w:cs="Arial"/>
                <w:spacing w:val="1"/>
                <w:sz w:val="22"/>
                <w:szCs w:val="22"/>
              </w:rPr>
              <w:t>a</w:t>
            </w:r>
            <w:r w:rsidRPr="005F0BCA">
              <w:rPr>
                <w:rFonts w:cs="Arial"/>
                <w:spacing w:val="-4"/>
                <w:sz w:val="22"/>
                <w:szCs w:val="22"/>
              </w:rPr>
              <w:t>r</w:t>
            </w:r>
            <w:r w:rsidRPr="005F0BCA">
              <w:rPr>
                <w:rFonts w:cs="Arial"/>
                <w:sz w:val="22"/>
                <w:szCs w:val="22"/>
              </w:rPr>
              <w:t xml:space="preserve">e in </w:t>
            </w:r>
            <w:r w:rsidRPr="005F0BCA">
              <w:rPr>
                <w:rFonts w:cs="Arial"/>
                <w:spacing w:val="1"/>
                <w:sz w:val="22"/>
                <w:szCs w:val="22"/>
              </w:rPr>
              <w:t>p</w:t>
            </w:r>
            <w:r w:rsidRPr="005F0BCA">
              <w:rPr>
                <w:rFonts w:cs="Arial"/>
                <w:spacing w:val="-3"/>
                <w:sz w:val="22"/>
                <w:szCs w:val="22"/>
              </w:rPr>
              <w:t>l</w:t>
            </w:r>
            <w:r w:rsidRPr="005F0BCA">
              <w:rPr>
                <w:rFonts w:cs="Arial"/>
                <w:sz w:val="22"/>
                <w:szCs w:val="22"/>
              </w:rPr>
              <w:t xml:space="preserve">ace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ess t</w:t>
            </w:r>
            <w:r w:rsidRPr="005F0BCA">
              <w:rPr>
                <w:rFonts w:cs="Arial"/>
                <w:spacing w:val="-2"/>
                <w:sz w:val="22"/>
                <w:szCs w:val="22"/>
              </w:rPr>
              <w:t>h</w:t>
            </w:r>
            <w:r w:rsidRPr="005F0BCA">
              <w:rPr>
                <w:rFonts w:cs="Arial"/>
                <w:sz w:val="22"/>
                <w:szCs w:val="22"/>
              </w:rPr>
              <w:t xml:space="preserve">e </w:t>
            </w:r>
            <w:r w:rsidRPr="005F0BCA">
              <w:rPr>
                <w:rFonts w:cs="Arial"/>
                <w:spacing w:val="-3"/>
                <w:sz w:val="22"/>
                <w:szCs w:val="22"/>
              </w:rPr>
              <w:t>v</w:t>
            </w:r>
            <w:r w:rsidRPr="005F0BCA">
              <w:rPr>
                <w:rFonts w:cs="Arial"/>
                <w:sz w:val="22"/>
                <w:szCs w:val="22"/>
              </w:rPr>
              <w:t>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w:t>
            </w:r>
            <w:r w:rsidRPr="005F0BCA">
              <w:rPr>
                <w:rFonts w:cs="Arial"/>
                <w:spacing w:val="2"/>
                <w:sz w:val="22"/>
                <w:szCs w:val="22"/>
              </w:rPr>
              <w:t>t</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 xml:space="preserve">project </w:t>
            </w:r>
            <w:r w:rsidRPr="005F0BCA">
              <w:rPr>
                <w:rFonts w:cs="Arial"/>
                <w:spacing w:val="-3"/>
                <w:sz w:val="22"/>
                <w:szCs w:val="22"/>
              </w:rPr>
              <w:t>i</w:t>
            </w:r>
            <w:r w:rsidRPr="005F0BCA">
              <w:rPr>
                <w:rFonts w:cs="Arial"/>
                <w:sz w:val="22"/>
                <w:szCs w:val="22"/>
              </w:rPr>
              <w:t>n te</w:t>
            </w:r>
            <w:r w:rsidRPr="005F0BCA">
              <w:rPr>
                <w:rFonts w:cs="Arial"/>
                <w:spacing w:val="-4"/>
                <w:sz w:val="22"/>
                <w:szCs w:val="22"/>
              </w:rPr>
              <w:t>r</w:t>
            </w:r>
            <w:r w:rsidRPr="005F0BCA">
              <w:rPr>
                <w:rFonts w:cs="Arial"/>
                <w:spacing w:val="1"/>
                <w:sz w:val="22"/>
                <w:szCs w:val="22"/>
              </w:rPr>
              <w:t>m</w:t>
            </w:r>
            <w:r w:rsidRPr="005F0BCA">
              <w:rPr>
                <w:rFonts w:cs="Arial"/>
                <w:sz w:val="22"/>
                <w:szCs w:val="22"/>
              </w:rPr>
              <w:t xml:space="preserve">s </w:t>
            </w:r>
            <w:r w:rsidRPr="005F0BCA">
              <w:rPr>
                <w:rFonts w:cs="Arial"/>
                <w:spacing w:val="-1"/>
                <w:sz w:val="22"/>
                <w:szCs w:val="22"/>
              </w:rPr>
              <w:t>o</w:t>
            </w:r>
            <w:r w:rsidRPr="005F0BCA">
              <w:rPr>
                <w:rFonts w:cs="Arial"/>
                <w:sz w:val="22"/>
                <w:szCs w:val="22"/>
              </w:rPr>
              <w:t>f resour</w:t>
            </w:r>
            <w:r w:rsidRPr="005F0BCA">
              <w:rPr>
                <w:rFonts w:cs="Arial"/>
                <w:spacing w:val="-4"/>
                <w:sz w:val="22"/>
                <w:szCs w:val="22"/>
              </w:rPr>
              <w:t>c</w:t>
            </w:r>
            <w:r w:rsidRPr="005F0BCA">
              <w:rPr>
                <w:rFonts w:cs="Arial"/>
                <w:sz w:val="22"/>
                <w:szCs w:val="22"/>
              </w:rPr>
              <w:t xml:space="preserve">es, </w:t>
            </w:r>
            <w:r w:rsidRPr="005F0BCA">
              <w:rPr>
                <w:rFonts w:cs="Arial"/>
                <w:spacing w:val="-3"/>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z w:val="22"/>
                <w:szCs w:val="22"/>
              </w:rPr>
              <w:t>ing</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pert</w:t>
            </w:r>
            <w:r w:rsidRPr="005F0BCA">
              <w:rPr>
                <w:rFonts w:cs="Arial"/>
                <w:spacing w:val="-1"/>
                <w:sz w:val="22"/>
                <w:szCs w:val="22"/>
              </w:rPr>
              <w:t>i</w:t>
            </w:r>
            <w:r w:rsidRPr="005F0BCA">
              <w:rPr>
                <w:rFonts w:cs="Arial"/>
                <w:sz w:val="22"/>
                <w:szCs w:val="22"/>
              </w:rPr>
              <w:t>se.</w:t>
            </w:r>
          </w:p>
        </w:tc>
      </w:tr>
      <w:tr w:rsidR="001160A7" w:rsidRPr="005F0BCA" w14:paraId="60F42B31" w14:textId="77777777" w:rsidTr="00D85155">
        <w:trPr>
          <w:trHeight w:val="281"/>
        </w:trPr>
        <w:tc>
          <w:tcPr>
            <w:tcW w:w="9639" w:type="dxa"/>
            <w:shd w:val="clear" w:color="auto" w:fill="F2F2F2" w:themeFill="background1" w:themeFillShade="F2"/>
          </w:tcPr>
          <w:p w14:paraId="4B218B92" w14:textId="77777777" w:rsidR="001160A7" w:rsidRPr="005F0BCA" w:rsidRDefault="001160A7" w:rsidP="001160A7">
            <w:pPr>
              <w:pStyle w:val="BodyText"/>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ree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acce</w:t>
            </w:r>
            <w:r w:rsidRPr="005F0BCA">
              <w:rPr>
                <w:rFonts w:cs="Arial"/>
                <w:spacing w:val="-2"/>
                <w:sz w:val="22"/>
                <w:szCs w:val="22"/>
              </w:rPr>
              <w:t>p</w:t>
            </w:r>
            <w:r w:rsidRPr="005F0BCA">
              <w:rPr>
                <w:rFonts w:cs="Arial"/>
                <w:sz w:val="22"/>
                <w:szCs w:val="22"/>
              </w:rPr>
              <w:t>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z w:val="22"/>
                <w:szCs w:val="22"/>
              </w:rPr>
              <w:t>the roles</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r</w:t>
            </w:r>
            <w:r w:rsidRPr="005F0BCA">
              <w:rPr>
                <w:rFonts w:cs="Arial"/>
                <w:sz w:val="22"/>
                <w:szCs w:val="22"/>
              </w:rPr>
              <w:t>esp</w:t>
            </w:r>
            <w:r w:rsidRPr="005F0BCA">
              <w:rPr>
                <w:rFonts w:cs="Arial"/>
                <w:spacing w:val="-2"/>
                <w:sz w:val="22"/>
                <w:szCs w:val="22"/>
              </w:rPr>
              <w:t>o</w:t>
            </w:r>
            <w:r w:rsidRPr="005F0BCA">
              <w:rPr>
                <w:rFonts w:cs="Arial"/>
                <w:sz w:val="22"/>
                <w:szCs w:val="22"/>
              </w:rPr>
              <w:t>nsibil</w:t>
            </w:r>
            <w:r w:rsidRPr="005F0BCA">
              <w:rPr>
                <w:rFonts w:cs="Arial"/>
                <w:spacing w:val="-1"/>
                <w:sz w:val="22"/>
                <w:szCs w:val="22"/>
              </w:rPr>
              <w:t>i</w:t>
            </w:r>
            <w:r w:rsidRPr="005F0BCA">
              <w:rPr>
                <w:rFonts w:cs="Arial"/>
                <w:sz w:val="22"/>
                <w:szCs w:val="22"/>
              </w:rPr>
              <w:t xml:space="preserve">ties </w:t>
            </w:r>
            <w:r w:rsidRPr="005F0BCA">
              <w:rPr>
                <w:rFonts w:cs="Arial"/>
                <w:spacing w:val="-1"/>
                <w:sz w:val="22"/>
                <w:szCs w:val="22"/>
              </w:rPr>
              <w:t>o</w:t>
            </w:r>
            <w:r w:rsidRPr="005F0BCA">
              <w:rPr>
                <w:rFonts w:cs="Arial"/>
                <w:sz w:val="22"/>
                <w:szCs w:val="22"/>
              </w:rPr>
              <w:t>f ea</w:t>
            </w:r>
            <w:r w:rsidRPr="005F0BCA">
              <w:rPr>
                <w:rFonts w:cs="Arial"/>
                <w:spacing w:val="-3"/>
                <w:sz w:val="22"/>
                <w:szCs w:val="22"/>
              </w:rPr>
              <w:t>c</w:t>
            </w:r>
            <w:r w:rsidRPr="005F0BCA">
              <w:rPr>
                <w:rFonts w:cs="Arial"/>
                <w:sz w:val="22"/>
                <w:szCs w:val="22"/>
              </w:rPr>
              <w:t>h</w:t>
            </w:r>
            <w:r w:rsidRPr="005F0BCA">
              <w:rPr>
                <w:rFonts w:cs="Arial"/>
                <w:spacing w:val="-2"/>
                <w:sz w:val="22"/>
                <w:szCs w:val="22"/>
              </w:rPr>
              <w:t xml:space="preserve"> </w:t>
            </w:r>
            <w:r w:rsidRPr="005F0BCA">
              <w:rPr>
                <w:rFonts w:cs="Arial"/>
                <w:spacing w:val="5"/>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 xml:space="preserve">ers </w:t>
            </w:r>
            <w:r w:rsidRPr="005F0BCA">
              <w:rPr>
                <w:rFonts w:cs="Arial"/>
                <w:spacing w:val="-1"/>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ed in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roje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be</w:t>
            </w:r>
            <w:r w:rsidRPr="005F0BCA">
              <w:rPr>
                <w:rFonts w:cs="Arial"/>
                <w:spacing w:val="2"/>
                <w:sz w:val="22"/>
                <w:szCs w:val="22"/>
              </w:rPr>
              <w:t>f</w:t>
            </w:r>
            <w:r w:rsidRPr="005F0BCA">
              <w:rPr>
                <w:rFonts w:cs="Arial"/>
                <w:sz w:val="22"/>
                <w:szCs w:val="22"/>
              </w:rPr>
              <w:t>ore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roject</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en</w:t>
            </w:r>
            <w:r w:rsidRPr="005F0BCA">
              <w:rPr>
                <w:rFonts w:cs="Arial"/>
                <w:spacing w:val="-3"/>
                <w:sz w:val="22"/>
                <w:szCs w:val="22"/>
              </w:rPr>
              <w:t>c</w:t>
            </w:r>
            <w:r w:rsidRPr="005F0BCA">
              <w:rPr>
                <w:rFonts w:cs="Arial"/>
                <w:sz w:val="22"/>
                <w:szCs w:val="22"/>
              </w:rPr>
              <w:t>es.</w:t>
            </w:r>
          </w:p>
        </w:tc>
      </w:tr>
      <w:tr w:rsidR="001160A7" w:rsidRPr="005F0BCA" w14:paraId="6A4708F6" w14:textId="77777777" w:rsidTr="00D85155">
        <w:trPr>
          <w:trHeight w:val="281"/>
        </w:trPr>
        <w:tc>
          <w:tcPr>
            <w:tcW w:w="9639" w:type="dxa"/>
            <w:shd w:val="clear" w:color="auto" w:fill="F2F2F2" w:themeFill="background1" w:themeFillShade="F2"/>
          </w:tcPr>
          <w:p w14:paraId="1229D7C3" w14:textId="77777777" w:rsidR="001160A7" w:rsidRPr="005F0BCA" w:rsidRDefault="001160A7" w:rsidP="001160A7">
            <w:pPr>
              <w:pStyle w:val="BodyText"/>
              <w:spacing w:after="80" w:line="276" w:lineRule="auto"/>
              <w:ind w:left="37" w:firstLine="0"/>
              <w:rPr>
                <w:rFonts w:cs="Arial"/>
              </w:rPr>
            </w:pPr>
            <w:r w:rsidRPr="005F0BCA">
              <w:rPr>
                <w:rFonts w:cs="Arial"/>
                <w:sz w:val="22"/>
                <w:szCs w:val="22"/>
              </w:rPr>
              <w:t>I</w:t>
            </w:r>
            <w:r w:rsidRPr="005F0BCA">
              <w:rPr>
                <w:rFonts w:cs="Arial"/>
                <w:spacing w:val="-1"/>
                <w:sz w:val="22"/>
                <w:szCs w:val="22"/>
              </w:rPr>
              <w:t>n</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ati</w:t>
            </w:r>
            <w:r w:rsidRPr="005F0BCA">
              <w:rPr>
                <w:rFonts w:cs="Arial"/>
                <w:spacing w:val="-2"/>
                <w:sz w:val="22"/>
                <w:szCs w:val="22"/>
              </w:rPr>
              <w:t>o</w:t>
            </w:r>
            <w:r w:rsidRPr="005F0BCA">
              <w:rPr>
                <w:rFonts w:cs="Arial"/>
                <w:sz w:val="22"/>
                <w:szCs w:val="22"/>
              </w:rPr>
              <w:t>n s</w:t>
            </w:r>
            <w:r w:rsidRPr="005F0BCA">
              <w:rPr>
                <w:rFonts w:cs="Arial"/>
                <w:spacing w:val="-1"/>
                <w:sz w:val="22"/>
                <w:szCs w:val="22"/>
              </w:rPr>
              <w:t>h</w:t>
            </w:r>
            <w:r w:rsidRPr="005F0BCA">
              <w:rPr>
                <w:rFonts w:cs="Arial"/>
                <w:sz w:val="22"/>
                <w:szCs w:val="22"/>
              </w:rPr>
              <w:t>ar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z w:val="22"/>
                <w:szCs w:val="22"/>
              </w:rPr>
              <w:t xml:space="preserve">ents </w:t>
            </w:r>
            <w:r w:rsidRPr="005F0BCA">
              <w:rPr>
                <w:rFonts w:cs="Arial"/>
                <w:spacing w:val="-3"/>
                <w:sz w:val="22"/>
                <w:szCs w:val="22"/>
              </w:rPr>
              <w:t>s</w:t>
            </w:r>
            <w:r w:rsidRPr="005F0BCA">
              <w:rPr>
                <w:rFonts w:cs="Arial"/>
                <w:sz w:val="22"/>
                <w:szCs w:val="22"/>
              </w:rPr>
              <w:t>hou</w:t>
            </w:r>
            <w:r w:rsidRPr="005F0BCA">
              <w:rPr>
                <w:rFonts w:cs="Arial"/>
                <w:spacing w:val="-3"/>
                <w:sz w:val="22"/>
                <w:szCs w:val="22"/>
              </w:rPr>
              <w:t>l</w:t>
            </w:r>
            <w:r w:rsidRPr="005F0BCA">
              <w:rPr>
                <w:rFonts w:cs="Arial"/>
                <w:sz w:val="22"/>
                <w:szCs w:val="22"/>
              </w:rPr>
              <w:t xml:space="preserve">d </w:t>
            </w:r>
            <w:r w:rsidRPr="005F0BCA">
              <w:rPr>
                <w:rFonts w:cs="Arial"/>
                <w:spacing w:val="-1"/>
                <w:sz w:val="22"/>
                <w:szCs w:val="22"/>
              </w:rPr>
              <w:t>b</w:t>
            </w:r>
            <w:r w:rsidRPr="005F0BCA">
              <w:rPr>
                <w:rFonts w:cs="Arial"/>
                <w:sz w:val="22"/>
                <w:szCs w:val="22"/>
              </w:rPr>
              <w:t>e i</w:t>
            </w:r>
            <w:r w:rsidRPr="005F0BCA">
              <w:rPr>
                <w:rFonts w:cs="Arial"/>
                <w:spacing w:val="-2"/>
                <w:sz w:val="22"/>
                <w:szCs w:val="22"/>
              </w:rPr>
              <w:t>n</w:t>
            </w:r>
            <w:r w:rsidRPr="005F0BCA">
              <w:rPr>
                <w:rFonts w:cs="Arial"/>
                <w:sz w:val="22"/>
                <w:szCs w:val="22"/>
              </w:rPr>
              <w:t>corpora</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Mana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 xml:space="preserve">f </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ce</w:t>
            </w:r>
            <w:r w:rsidRPr="005F0BCA">
              <w:rPr>
                <w:rFonts w:cs="Arial"/>
                <w:spacing w:val="1"/>
                <w:sz w:val="22"/>
                <w:szCs w:val="22"/>
              </w:rPr>
              <w:t xml:space="preserve"> </w:t>
            </w:r>
            <w:r w:rsidRPr="005F0BCA">
              <w:rPr>
                <w:rFonts w:cs="Arial"/>
                <w:sz w:val="22"/>
                <w:szCs w:val="22"/>
              </w:rPr>
              <w:t>I</w:t>
            </w:r>
            <w:r w:rsidRPr="005F0BCA">
              <w:rPr>
                <w:rFonts w:cs="Arial"/>
                <w:spacing w:val="-2"/>
                <w:sz w:val="22"/>
                <w:szCs w:val="22"/>
              </w:rPr>
              <w:t>n</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a</w:t>
            </w:r>
            <w:r w:rsidRPr="005F0BCA">
              <w:rPr>
                <w:rFonts w:cs="Arial"/>
                <w:sz w:val="22"/>
                <w:szCs w:val="22"/>
              </w:rPr>
              <w:t>tion 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Data</w:t>
            </w:r>
            <w:r w:rsidRPr="005F0BCA">
              <w:rPr>
                <w:rFonts w:cs="Arial"/>
                <w:spacing w:val="2"/>
                <w:sz w:val="22"/>
                <w:szCs w:val="22"/>
              </w:rPr>
              <w:t xml:space="preserve"> </w:t>
            </w:r>
            <w:r w:rsidRPr="005F0BCA">
              <w:rPr>
                <w:rFonts w:cs="Arial"/>
                <w:sz w:val="22"/>
                <w:szCs w:val="22"/>
              </w:rPr>
              <w:t>Pr</w:t>
            </w:r>
            <w:r w:rsidRPr="005F0BCA">
              <w:rPr>
                <w:rFonts w:cs="Arial"/>
                <w:spacing w:val="-3"/>
                <w:sz w:val="22"/>
                <w:szCs w:val="22"/>
              </w:rPr>
              <w:t>o</w:t>
            </w:r>
            <w:r w:rsidRPr="005F0BCA">
              <w:rPr>
                <w:rFonts w:cs="Arial"/>
                <w:sz w:val="22"/>
                <w:szCs w:val="22"/>
              </w:rPr>
              <w:t>t</w:t>
            </w:r>
            <w:r w:rsidRPr="005F0BCA">
              <w:rPr>
                <w:rFonts w:cs="Arial"/>
                <w:spacing w:val="1"/>
                <w:sz w:val="22"/>
                <w:szCs w:val="22"/>
              </w:rPr>
              <w:t>e</w:t>
            </w:r>
            <w:r w:rsidRPr="005F0BCA">
              <w:rPr>
                <w:rFonts w:cs="Arial"/>
                <w:sz w:val="22"/>
                <w:szCs w:val="22"/>
              </w:rPr>
              <w:t>cti</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Ac</w:t>
            </w:r>
            <w:r w:rsidRPr="005F0BCA">
              <w:rPr>
                <w:rFonts w:cs="Arial"/>
                <w:spacing w:val="-2"/>
                <w:sz w:val="22"/>
                <w:szCs w:val="22"/>
              </w:rPr>
              <w:t>t</w:t>
            </w:r>
            <w:r w:rsidRPr="005F0BCA">
              <w:rPr>
                <w:rFonts w:cs="Arial"/>
                <w:sz w:val="22"/>
                <w:szCs w:val="22"/>
              </w:rPr>
              <w:t>.</w:t>
            </w:r>
          </w:p>
        </w:tc>
      </w:tr>
      <w:tr w:rsidR="001160A7" w:rsidRPr="005F0BCA" w14:paraId="3C7C3211" w14:textId="77777777" w:rsidTr="00D85155">
        <w:trPr>
          <w:trHeight w:val="281"/>
        </w:trPr>
        <w:tc>
          <w:tcPr>
            <w:tcW w:w="9639" w:type="dxa"/>
            <w:shd w:val="clear" w:color="auto" w:fill="F2F2F2" w:themeFill="background1" w:themeFillShade="F2"/>
          </w:tcPr>
          <w:p w14:paraId="422FBD41" w14:textId="77777777" w:rsidR="001160A7" w:rsidRPr="005F0BCA" w:rsidRDefault="001160A7" w:rsidP="001160A7">
            <w:pPr>
              <w:pStyle w:val="BodyText"/>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unica</w:t>
            </w:r>
            <w:r w:rsidRPr="005F0BCA">
              <w:rPr>
                <w:rFonts w:cs="Arial"/>
                <w:spacing w:val="-2"/>
                <w:sz w:val="22"/>
                <w:szCs w:val="22"/>
              </w:rPr>
              <w:t>t</w:t>
            </w:r>
            <w:r w:rsidRPr="005F0BCA">
              <w:rPr>
                <w:rFonts w:cs="Arial"/>
                <w:sz w:val="22"/>
                <w:szCs w:val="22"/>
              </w:rPr>
              <w:t>e re</w:t>
            </w:r>
            <w:r w:rsidRPr="005F0BCA">
              <w:rPr>
                <w:rFonts w:cs="Arial"/>
                <w:spacing w:val="-2"/>
                <w:sz w:val="22"/>
                <w:szCs w:val="22"/>
              </w:rPr>
              <w:t>g</w:t>
            </w:r>
            <w:r w:rsidRPr="005F0BCA">
              <w:rPr>
                <w:rFonts w:cs="Arial"/>
                <w:sz w:val="22"/>
                <w:szCs w:val="22"/>
              </w:rPr>
              <w:t>u</w:t>
            </w:r>
            <w:r w:rsidRPr="005F0BCA">
              <w:rPr>
                <w:rFonts w:cs="Arial"/>
                <w:spacing w:val="-3"/>
                <w:sz w:val="22"/>
                <w:szCs w:val="22"/>
              </w:rPr>
              <w:t>l</w:t>
            </w:r>
            <w:r w:rsidRPr="005F0BCA">
              <w:rPr>
                <w:rFonts w:cs="Arial"/>
                <w:sz w:val="22"/>
                <w:szCs w:val="22"/>
              </w:rPr>
              <w:t>ar</w:t>
            </w:r>
            <w:r w:rsidRPr="005F0BCA">
              <w:rPr>
                <w:rFonts w:cs="Arial"/>
                <w:spacing w:val="-2"/>
                <w:sz w:val="22"/>
                <w:szCs w:val="22"/>
              </w:rPr>
              <w:t>l</w:t>
            </w:r>
            <w:r w:rsidRPr="005F0BCA">
              <w:rPr>
                <w:rFonts w:cs="Arial"/>
                <w:sz w:val="22"/>
                <w:szCs w:val="22"/>
              </w:rPr>
              <w:t xml:space="preserve">y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par</w:t>
            </w:r>
            <w:r w:rsidRPr="005F0BCA">
              <w:rPr>
                <w:rFonts w:cs="Arial"/>
                <w:spacing w:val="-3"/>
                <w:sz w:val="22"/>
                <w:szCs w:val="22"/>
              </w:rPr>
              <w:t>t</w:t>
            </w:r>
            <w:r w:rsidRPr="005F0BCA">
              <w:rPr>
                <w:rFonts w:cs="Arial"/>
                <w:sz w:val="22"/>
                <w:szCs w:val="22"/>
              </w:rPr>
              <w:t>ners</w:t>
            </w:r>
            <w:r w:rsidRPr="005F0BCA">
              <w:rPr>
                <w:rFonts w:cs="Arial"/>
                <w:spacing w:val="-4"/>
                <w:sz w:val="22"/>
                <w:szCs w:val="22"/>
              </w:rPr>
              <w:t xml:space="preserve"> </w:t>
            </w:r>
            <w:r w:rsidRPr="005F0BCA">
              <w:rPr>
                <w:rFonts w:cs="Arial"/>
                <w:sz w:val="22"/>
                <w:szCs w:val="22"/>
              </w:rPr>
              <w:t>throu</w:t>
            </w:r>
            <w:r w:rsidRPr="005F0BCA">
              <w:rPr>
                <w:rFonts w:cs="Arial"/>
                <w:spacing w:val="-2"/>
                <w:sz w:val="22"/>
                <w:szCs w:val="22"/>
              </w:rPr>
              <w:t>g</w:t>
            </w:r>
            <w:r w:rsidRPr="005F0BCA">
              <w:rPr>
                <w:rFonts w:cs="Arial"/>
                <w:sz w:val="22"/>
                <w:szCs w:val="22"/>
              </w:rPr>
              <w:t>h</w:t>
            </w:r>
            <w:r w:rsidRPr="005F0BCA">
              <w:rPr>
                <w:rFonts w:cs="Arial"/>
                <w:spacing w:val="-2"/>
                <w:sz w:val="22"/>
                <w:szCs w:val="22"/>
              </w:rPr>
              <w:t>o</w:t>
            </w:r>
            <w:r w:rsidRPr="005F0BCA">
              <w:rPr>
                <w:rFonts w:cs="Arial"/>
                <w:sz w:val="22"/>
                <w:szCs w:val="22"/>
              </w:rPr>
              <w:t>ut</w:t>
            </w:r>
            <w:r w:rsidRPr="005F0BCA">
              <w:rPr>
                <w:rFonts w:cs="Arial"/>
                <w:spacing w:val="7"/>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project</w:t>
            </w:r>
            <w:r w:rsidRPr="005F0BCA">
              <w:rPr>
                <w:rFonts w:cs="Arial"/>
                <w:spacing w:val="-2"/>
                <w:sz w:val="22"/>
                <w:szCs w:val="22"/>
              </w:rPr>
              <w:t xml:space="preserve"> </w:t>
            </w:r>
            <w:r w:rsidRPr="005F0BCA">
              <w:rPr>
                <w:rFonts w:cs="Arial"/>
                <w:sz w:val="22"/>
                <w:szCs w:val="22"/>
              </w:rPr>
              <w:t>so 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probl</w:t>
            </w:r>
            <w:r w:rsidRPr="005F0BCA">
              <w:rPr>
                <w:rFonts w:cs="Arial"/>
                <w:spacing w:val="-2"/>
                <w:sz w:val="22"/>
                <w:szCs w:val="22"/>
              </w:rPr>
              <w:t>e</w:t>
            </w:r>
            <w:r w:rsidRPr="005F0BCA">
              <w:rPr>
                <w:rFonts w:cs="Arial"/>
                <w:spacing w:val="1"/>
                <w:sz w:val="22"/>
                <w:szCs w:val="22"/>
              </w:rPr>
              <w:t>m</w:t>
            </w:r>
            <w:r w:rsidRPr="005F0BCA">
              <w:rPr>
                <w:rFonts w:cs="Arial"/>
                <w:sz w:val="22"/>
                <w:szCs w:val="22"/>
              </w:rPr>
              <w:t xml:space="preserve">s </w:t>
            </w:r>
            <w:r w:rsidRPr="005F0BCA">
              <w:rPr>
                <w:rFonts w:cs="Arial"/>
                <w:spacing w:val="-2"/>
                <w:sz w:val="22"/>
                <w:szCs w:val="22"/>
              </w:rPr>
              <w:t>c</w:t>
            </w:r>
            <w:r w:rsidRPr="005F0BCA">
              <w:rPr>
                <w:rFonts w:cs="Arial"/>
                <w:sz w:val="22"/>
                <w:szCs w:val="22"/>
              </w:rPr>
              <w:t>an</w:t>
            </w:r>
            <w:r w:rsidRPr="005F0BCA">
              <w:rPr>
                <w:rFonts w:cs="Arial"/>
                <w:spacing w:val="-2"/>
                <w:sz w:val="22"/>
                <w:szCs w:val="22"/>
              </w:rPr>
              <w:t xml:space="preserve"> </w:t>
            </w:r>
            <w:r w:rsidRPr="005F0BCA">
              <w:rPr>
                <w:rFonts w:cs="Arial"/>
                <w:sz w:val="22"/>
                <w:szCs w:val="22"/>
              </w:rPr>
              <w:t xml:space="preserve">be </w:t>
            </w:r>
            <w:r w:rsidRPr="005F0BCA">
              <w:rPr>
                <w:rFonts w:cs="Arial"/>
                <w:spacing w:val="-3"/>
                <w:sz w:val="22"/>
                <w:szCs w:val="22"/>
              </w:rPr>
              <w:t>i</w:t>
            </w:r>
            <w:r w:rsidRPr="005F0BCA">
              <w:rPr>
                <w:rFonts w:cs="Arial"/>
                <w:sz w:val="22"/>
                <w:szCs w:val="22"/>
              </w:rPr>
              <w:t>dent</w:t>
            </w:r>
            <w:r w:rsidRPr="005F0BCA">
              <w:rPr>
                <w:rFonts w:cs="Arial"/>
                <w:spacing w:val="-3"/>
                <w:sz w:val="22"/>
                <w:szCs w:val="22"/>
              </w:rPr>
              <w:t>i</w:t>
            </w:r>
            <w:r w:rsidRPr="005F0BCA">
              <w:rPr>
                <w:rFonts w:cs="Arial"/>
                <w:spacing w:val="2"/>
                <w:sz w:val="22"/>
                <w:szCs w:val="22"/>
              </w:rPr>
              <w:t>f</w:t>
            </w:r>
            <w:r w:rsidRPr="005F0BCA">
              <w:rPr>
                <w:rFonts w:cs="Arial"/>
                <w:spacing w:val="-3"/>
                <w:sz w:val="22"/>
                <w:szCs w:val="22"/>
              </w:rPr>
              <w:t>i</w:t>
            </w:r>
            <w:r w:rsidRPr="005F0BCA">
              <w:rPr>
                <w:rFonts w:cs="Arial"/>
                <w:sz w:val="22"/>
                <w:szCs w:val="22"/>
              </w:rPr>
              <w:t xml:space="preserve">ed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s</w:t>
            </w:r>
            <w:r w:rsidRPr="005F0BCA">
              <w:rPr>
                <w:rFonts w:cs="Arial"/>
                <w:sz w:val="22"/>
                <w:szCs w:val="22"/>
              </w:rPr>
              <w:t>har</w:t>
            </w:r>
            <w:r w:rsidRPr="005F0BCA">
              <w:rPr>
                <w:rFonts w:cs="Arial"/>
                <w:spacing w:val="-3"/>
                <w:sz w:val="22"/>
                <w:szCs w:val="22"/>
              </w:rPr>
              <w:t>e</w:t>
            </w:r>
            <w:r w:rsidRPr="005F0BCA">
              <w:rPr>
                <w:rFonts w:cs="Arial"/>
                <w:sz w:val="22"/>
                <w:szCs w:val="22"/>
              </w:rPr>
              <w:t>d 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chie</w:t>
            </w:r>
            <w:r w:rsidRPr="005F0BCA">
              <w:rPr>
                <w:rFonts w:cs="Arial"/>
                <w:spacing w:val="-2"/>
                <w:sz w:val="22"/>
                <w:szCs w:val="22"/>
              </w:rPr>
              <w:t>v</w:t>
            </w:r>
            <w:r w:rsidRPr="005F0BCA">
              <w:rPr>
                <w:rFonts w:cs="Arial"/>
                <w:sz w:val="22"/>
                <w:szCs w:val="22"/>
              </w:rPr>
              <w:t>e t</w:t>
            </w:r>
            <w:r w:rsidRPr="005F0BCA">
              <w:rPr>
                <w:rFonts w:cs="Arial"/>
                <w:spacing w:val="-2"/>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cces</w:t>
            </w:r>
            <w:r w:rsidRPr="005F0BCA">
              <w:rPr>
                <w:rFonts w:cs="Arial"/>
                <w:spacing w:val="-3"/>
                <w:sz w:val="22"/>
                <w:szCs w:val="22"/>
              </w:rPr>
              <w:t>s</w:t>
            </w:r>
            <w:r w:rsidRPr="005F0BCA">
              <w:rPr>
                <w:rFonts w:cs="Arial"/>
                <w:sz w:val="22"/>
                <w:szCs w:val="22"/>
              </w:rPr>
              <w:t>f</w:t>
            </w:r>
            <w:r w:rsidRPr="005F0BCA">
              <w:rPr>
                <w:rFonts w:cs="Arial"/>
                <w:spacing w:val="1"/>
                <w:sz w:val="22"/>
                <w:szCs w:val="22"/>
              </w:rPr>
              <w:t>u</w:t>
            </w:r>
            <w:r w:rsidRPr="005F0BCA">
              <w:rPr>
                <w:rFonts w:cs="Arial"/>
                <w:sz w:val="22"/>
                <w:szCs w:val="22"/>
              </w:rPr>
              <w:t>l resolutio</w:t>
            </w:r>
            <w:r w:rsidRPr="005F0BCA">
              <w:rPr>
                <w:rFonts w:cs="Arial"/>
                <w:spacing w:val="-1"/>
                <w:sz w:val="22"/>
                <w:szCs w:val="22"/>
              </w:rPr>
              <w:t>n</w:t>
            </w:r>
            <w:r w:rsidRPr="005F0BCA">
              <w:rPr>
                <w:rFonts w:cs="Arial"/>
                <w:sz w:val="22"/>
                <w:szCs w:val="22"/>
              </w:rPr>
              <w:t>.</w:t>
            </w:r>
          </w:p>
        </w:tc>
      </w:tr>
      <w:tr w:rsidR="001160A7" w:rsidRPr="005F0BCA" w14:paraId="34B560F2" w14:textId="77777777" w:rsidTr="00D85155">
        <w:trPr>
          <w:trHeight w:val="139"/>
        </w:trPr>
        <w:tc>
          <w:tcPr>
            <w:tcW w:w="9639" w:type="dxa"/>
            <w:shd w:val="clear" w:color="auto" w:fill="F2F2F2" w:themeFill="background1" w:themeFillShade="F2"/>
          </w:tcPr>
          <w:p w14:paraId="03998CA6" w14:textId="77777777" w:rsidR="001160A7" w:rsidRPr="005F0BCA" w:rsidRDefault="001160A7" w:rsidP="001160A7">
            <w:pPr>
              <w:ind w:left="37" w:firstLine="0"/>
            </w:pPr>
            <w:r w:rsidRPr="005F0BCA">
              <w:rPr>
                <w:rFonts w:cs="Arial"/>
                <w:szCs w:val="22"/>
              </w:rPr>
              <w:t>E</w:t>
            </w:r>
            <w:r w:rsidRPr="005F0BCA">
              <w:rPr>
                <w:rFonts w:cs="Arial"/>
                <w:spacing w:val="-3"/>
                <w:szCs w:val="22"/>
              </w:rPr>
              <w:t>x</w:t>
            </w:r>
            <w:r w:rsidRPr="005F0BCA">
              <w:rPr>
                <w:rFonts w:cs="Arial"/>
                <w:szCs w:val="22"/>
              </w:rPr>
              <w:t>it strat</w:t>
            </w:r>
            <w:r w:rsidRPr="005F0BCA">
              <w:rPr>
                <w:rFonts w:cs="Arial"/>
                <w:spacing w:val="1"/>
                <w:szCs w:val="22"/>
              </w:rPr>
              <w:t>e</w:t>
            </w:r>
            <w:r w:rsidRPr="005F0BCA">
              <w:rPr>
                <w:rFonts w:cs="Arial"/>
                <w:spacing w:val="-2"/>
                <w:szCs w:val="22"/>
              </w:rPr>
              <w:t>g</w:t>
            </w:r>
            <w:r w:rsidRPr="005F0BCA">
              <w:rPr>
                <w:rFonts w:cs="Arial"/>
                <w:szCs w:val="22"/>
              </w:rPr>
              <w:t>ies should</w:t>
            </w:r>
            <w:r w:rsidRPr="005F0BCA">
              <w:rPr>
                <w:rFonts w:cs="Arial"/>
                <w:spacing w:val="-4"/>
                <w:szCs w:val="22"/>
              </w:rPr>
              <w:t xml:space="preserve"> </w:t>
            </w:r>
            <w:r w:rsidRPr="005F0BCA">
              <w:rPr>
                <w:rFonts w:cs="Arial"/>
                <w:szCs w:val="22"/>
              </w:rPr>
              <w:t>be incl</w:t>
            </w:r>
            <w:r w:rsidRPr="005F0BCA">
              <w:rPr>
                <w:rFonts w:cs="Arial"/>
                <w:spacing w:val="-2"/>
                <w:szCs w:val="22"/>
              </w:rPr>
              <w:t>u</w:t>
            </w:r>
            <w:r w:rsidRPr="005F0BCA">
              <w:rPr>
                <w:rFonts w:cs="Arial"/>
                <w:szCs w:val="22"/>
              </w:rPr>
              <w:t>ded</w:t>
            </w:r>
            <w:r w:rsidRPr="005F0BCA">
              <w:rPr>
                <w:rFonts w:cs="Arial"/>
                <w:spacing w:val="-4"/>
                <w:szCs w:val="22"/>
              </w:rPr>
              <w:t xml:space="preserve"> </w:t>
            </w:r>
            <w:r w:rsidRPr="005F0BCA">
              <w:rPr>
                <w:rFonts w:cs="Arial"/>
                <w:spacing w:val="2"/>
                <w:szCs w:val="22"/>
              </w:rPr>
              <w:t>f</w:t>
            </w:r>
            <w:r w:rsidRPr="005F0BCA">
              <w:rPr>
                <w:rFonts w:cs="Arial"/>
                <w:szCs w:val="22"/>
              </w:rPr>
              <w:t>r</w:t>
            </w:r>
            <w:r w:rsidRPr="005F0BCA">
              <w:rPr>
                <w:rFonts w:cs="Arial"/>
                <w:spacing w:val="-3"/>
                <w:szCs w:val="22"/>
              </w:rPr>
              <w:t>o</w:t>
            </w:r>
            <w:r w:rsidRPr="005F0BCA">
              <w:rPr>
                <w:rFonts w:cs="Arial"/>
                <w:szCs w:val="22"/>
              </w:rPr>
              <w:t>m</w:t>
            </w:r>
            <w:r w:rsidRPr="005F0BCA">
              <w:rPr>
                <w:rFonts w:cs="Arial"/>
                <w:spacing w:val="1"/>
                <w:szCs w:val="22"/>
              </w:rPr>
              <w:t xml:space="preserve"> </w:t>
            </w:r>
            <w:r w:rsidRPr="005F0BCA">
              <w:rPr>
                <w:rFonts w:cs="Arial"/>
                <w:szCs w:val="22"/>
              </w:rPr>
              <w:t>t</w:t>
            </w:r>
            <w:r w:rsidRPr="005F0BCA">
              <w:rPr>
                <w:rFonts w:cs="Arial"/>
                <w:spacing w:val="-2"/>
                <w:szCs w:val="22"/>
              </w:rPr>
              <w:t>h</w:t>
            </w:r>
            <w:r w:rsidRPr="005F0BCA">
              <w:rPr>
                <w:rFonts w:cs="Arial"/>
                <w:szCs w:val="22"/>
              </w:rPr>
              <w:t>e s</w:t>
            </w:r>
            <w:r w:rsidRPr="005F0BCA">
              <w:rPr>
                <w:rFonts w:cs="Arial"/>
                <w:spacing w:val="-2"/>
                <w:szCs w:val="22"/>
              </w:rPr>
              <w:t>t</w:t>
            </w:r>
            <w:r w:rsidRPr="005F0BCA">
              <w:rPr>
                <w:rFonts w:cs="Arial"/>
                <w:szCs w:val="22"/>
              </w:rPr>
              <w:t>art.</w:t>
            </w:r>
          </w:p>
        </w:tc>
      </w:tr>
    </w:tbl>
    <w:p w14:paraId="11DEA25D" w14:textId="0A262E2F" w:rsidR="00E16C1B" w:rsidRPr="005F0BCA" w:rsidRDefault="00E16C1B" w:rsidP="00DA5EE0">
      <w:pPr>
        <w:ind w:left="0" w:firstLine="0"/>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160A7" w:rsidRPr="005F0BCA" w14:paraId="2A4391B0" w14:textId="77777777" w:rsidTr="00D85155">
        <w:trPr>
          <w:trHeight w:val="231"/>
        </w:trPr>
        <w:tc>
          <w:tcPr>
            <w:tcW w:w="5000" w:type="pct"/>
            <w:shd w:val="clear" w:color="auto" w:fill="7F7F7F" w:themeFill="text1" w:themeFillTint="80"/>
            <w:noWrap/>
            <w:vAlign w:val="center"/>
            <w:hideMark/>
          </w:tcPr>
          <w:p w14:paraId="250775EB" w14:textId="77777777" w:rsidR="001160A7" w:rsidRPr="005F0BCA" w:rsidRDefault="001160A7" w:rsidP="001160A7">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Partnerships</w:t>
            </w:r>
          </w:p>
        </w:tc>
      </w:tr>
      <w:tr w:rsidR="001160A7" w:rsidRPr="005F0BCA" w14:paraId="0831520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8D431" w14:textId="223143FF" w:rsidR="001160A7" w:rsidRPr="005F0BCA" w:rsidRDefault="001160A7" w:rsidP="00FD101C">
            <w:pPr>
              <w:pStyle w:val="BodyText"/>
              <w:tabs>
                <w:tab w:val="left" w:pos="666"/>
              </w:tabs>
              <w:spacing w:after="80" w:line="276" w:lineRule="auto"/>
              <w:ind w:left="99"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00FD101C" w:rsidRPr="005F0BCA">
              <w:rPr>
                <w:rFonts w:cs="Arial"/>
                <w:sz w:val="22"/>
                <w:szCs w:val="22"/>
              </w:rPr>
              <w:t>Monitoring Officer</w:t>
            </w:r>
            <w:r w:rsidRPr="005F0BCA">
              <w:rPr>
                <w:rFonts w:cs="Arial"/>
                <w:spacing w:val="3"/>
                <w:sz w:val="22"/>
                <w:szCs w:val="22"/>
              </w:rPr>
              <w:t xml:space="preserve"> </w:t>
            </w:r>
            <w:r w:rsidRPr="005F0BCA">
              <w:rPr>
                <w:rFonts w:cs="Arial"/>
                <w:sz w:val="22"/>
                <w:szCs w:val="22"/>
              </w:rPr>
              <w:t>is responsible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 </w:t>
            </w:r>
            <w:r w:rsidRPr="005F0BCA">
              <w:rPr>
                <w:rFonts w:cs="Arial"/>
                <w:spacing w:val="-2"/>
                <w:sz w:val="22"/>
                <w:szCs w:val="22"/>
              </w:rPr>
              <w:t>p</w:t>
            </w:r>
            <w:r w:rsidRPr="005F0BCA">
              <w:rPr>
                <w:rFonts w:cs="Arial"/>
                <w:sz w:val="22"/>
                <w:szCs w:val="22"/>
              </w:rPr>
              <w:t>repar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a</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r w:rsidRPr="005F0BCA">
              <w:rPr>
                <w:rFonts w:cs="Arial"/>
                <w:spacing w:val="-3"/>
                <w:sz w:val="22"/>
                <w:szCs w:val="22"/>
              </w:rPr>
              <w:t xml:space="preserve"> </w:t>
            </w:r>
            <w:r w:rsidRPr="005F0BCA">
              <w:rPr>
                <w:rFonts w:cs="Arial"/>
                <w:sz w:val="22"/>
                <w:szCs w:val="22"/>
              </w:rPr>
              <w:t>stat</w:t>
            </w:r>
            <w:r w:rsidRPr="005F0BCA">
              <w:rPr>
                <w:rFonts w:cs="Arial"/>
                <w:spacing w:val="-1"/>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 </w:t>
            </w:r>
            <w:r w:rsidRPr="005F0BCA">
              <w:rPr>
                <w:rFonts w:cs="Arial"/>
                <w:spacing w:val="-2"/>
                <w:sz w:val="22"/>
                <w:szCs w:val="22"/>
              </w:rPr>
              <w:t>o</w:t>
            </w:r>
            <w:r w:rsidRPr="005F0BCA">
              <w:rPr>
                <w:rFonts w:cs="Arial"/>
                <w:sz w:val="22"/>
                <w:szCs w:val="22"/>
              </w:rPr>
              <w:t>n partner</w:t>
            </w:r>
            <w:r w:rsidRPr="005F0BCA">
              <w:rPr>
                <w:rFonts w:cs="Arial"/>
                <w:spacing w:val="-4"/>
                <w:sz w:val="22"/>
                <w:szCs w:val="22"/>
              </w:rPr>
              <w:t>s</w:t>
            </w:r>
            <w:r w:rsidRPr="005F0BCA">
              <w:rPr>
                <w:rFonts w:cs="Arial"/>
                <w:sz w:val="22"/>
                <w:szCs w:val="22"/>
              </w:rPr>
              <w:t>hip ar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r w:rsidRPr="005F0BCA">
              <w:rPr>
                <w:rFonts w:cs="Arial"/>
                <w:spacing w:val="-2"/>
                <w:sz w:val="22"/>
                <w:szCs w:val="22"/>
              </w:rPr>
              <w:t xml:space="preserve"> </w:t>
            </w: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E518EE">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is res</w:t>
            </w:r>
            <w:r w:rsidRPr="005F0BCA">
              <w:rPr>
                <w:rFonts w:cs="Arial"/>
                <w:spacing w:val="-2"/>
                <w:sz w:val="22"/>
                <w:szCs w:val="22"/>
              </w:rPr>
              <w:t>po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z w:val="22"/>
                <w:szCs w:val="22"/>
              </w:rPr>
              <w:t xml:space="preserve">the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w:t>
            </w:r>
            <w:r w:rsidRPr="005F0BCA">
              <w:rPr>
                <w:rFonts w:cs="Arial"/>
                <w:spacing w:val="-3"/>
                <w:sz w:val="22"/>
                <w:szCs w:val="22"/>
              </w:rPr>
              <w:t>y</w:t>
            </w:r>
            <w:r w:rsidRPr="005F0BCA">
              <w:rPr>
                <w:rFonts w:cs="Arial"/>
                <w:sz w:val="22"/>
                <w:szCs w:val="22"/>
              </w:rPr>
              <w:t xml:space="preserve">.  </w:t>
            </w:r>
          </w:p>
        </w:tc>
      </w:tr>
      <w:tr w:rsidR="001160A7" w:rsidRPr="005F0BCA" w14:paraId="14B242F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51562" w14:textId="14AA73F4" w:rsidR="001160A7" w:rsidRPr="005F0BCA" w:rsidRDefault="001160A7" w:rsidP="001160A7">
            <w:pPr>
              <w:pStyle w:val="BodyText"/>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00E518EE">
              <w:rPr>
                <w:rFonts w:cs="Arial"/>
                <w:sz w:val="22"/>
                <w:szCs w:val="22"/>
              </w:rPr>
              <w:t xml:space="preserve"> </w:t>
            </w:r>
            <w:r w:rsidRPr="005F0BCA">
              <w:rPr>
                <w:rFonts w:cs="Arial"/>
                <w:spacing w:val="-1"/>
                <w:sz w:val="22"/>
                <w:szCs w:val="22"/>
              </w:rPr>
              <w:t>a</w:t>
            </w:r>
            <w:r w:rsidRPr="005F0BCA">
              <w:rPr>
                <w:rFonts w:cs="Arial"/>
                <w:sz w:val="22"/>
                <w:szCs w:val="22"/>
              </w:rPr>
              <w:t>nd CC</w:t>
            </w:r>
            <w:r w:rsidR="00E518EE">
              <w:rPr>
                <w:rFonts w:cs="Arial"/>
                <w:sz w:val="22"/>
                <w:szCs w:val="22"/>
              </w:rPr>
              <w:t>/CFO</w:t>
            </w:r>
            <w:r w:rsidRPr="005F0BCA">
              <w:rPr>
                <w:rFonts w:cs="Arial"/>
                <w:sz w:val="22"/>
                <w:szCs w:val="22"/>
              </w:rPr>
              <w:t xml:space="preserve"> a</w:t>
            </w:r>
            <w:r w:rsidRPr="005F0BCA">
              <w:rPr>
                <w:rFonts w:cs="Arial"/>
                <w:spacing w:val="-4"/>
                <w:sz w:val="22"/>
                <w:szCs w:val="22"/>
              </w:rPr>
              <w:t>r</w:t>
            </w:r>
            <w:r w:rsidRPr="005F0BCA">
              <w:rPr>
                <w:rFonts w:cs="Arial"/>
                <w:sz w:val="22"/>
                <w:szCs w:val="22"/>
              </w:rPr>
              <w:t>e resp</w:t>
            </w:r>
            <w:r w:rsidRPr="005F0BCA">
              <w:rPr>
                <w:rFonts w:cs="Arial"/>
                <w:spacing w:val="-2"/>
                <w:sz w:val="22"/>
                <w:szCs w:val="22"/>
              </w:rPr>
              <w:t>o</w:t>
            </w:r>
            <w:r w:rsidRPr="005F0BCA">
              <w:rPr>
                <w:rFonts w:cs="Arial"/>
                <w:sz w:val="22"/>
                <w:szCs w:val="22"/>
              </w:rPr>
              <w:t>nsible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 u</w:t>
            </w:r>
            <w:r w:rsidRPr="005F0BCA">
              <w:rPr>
                <w:rFonts w:cs="Arial"/>
                <w:spacing w:val="-2"/>
                <w:sz w:val="22"/>
                <w:szCs w:val="22"/>
              </w:rPr>
              <w:t>n</w:t>
            </w:r>
            <w:r w:rsidRPr="005F0BCA">
              <w:rPr>
                <w:rFonts w:cs="Arial"/>
                <w:sz w:val="22"/>
                <w:szCs w:val="22"/>
              </w:rPr>
              <w:t>dert</w:t>
            </w:r>
            <w:r w:rsidRPr="005F0BCA">
              <w:rPr>
                <w:rFonts w:cs="Arial"/>
                <w:spacing w:val="-2"/>
                <w:sz w:val="22"/>
                <w:szCs w:val="22"/>
              </w:rPr>
              <w:t>a</w:t>
            </w:r>
            <w:r w:rsidRPr="005F0BCA">
              <w:rPr>
                <w:rFonts w:cs="Arial"/>
                <w:sz w:val="22"/>
                <w:szCs w:val="22"/>
              </w:rPr>
              <w:t>k</w:t>
            </w:r>
            <w:r w:rsidRPr="005F0BCA">
              <w:rPr>
                <w:rFonts w:cs="Arial"/>
                <w:spacing w:val="4"/>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 xml:space="preserve">the </w:t>
            </w:r>
            <w:r w:rsidRPr="005F0BCA">
              <w:rPr>
                <w:rFonts w:cs="Arial"/>
                <w:spacing w:val="-1"/>
                <w:sz w:val="22"/>
                <w:szCs w:val="22"/>
              </w:rPr>
              <w:t>p</w:t>
            </w:r>
            <w:r w:rsidRPr="005F0BCA">
              <w:rPr>
                <w:rFonts w:cs="Arial"/>
                <w:sz w:val="22"/>
                <w:szCs w:val="22"/>
              </w:rPr>
              <w:t>artnersh</w:t>
            </w:r>
            <w:r w:rsidRPr="005F0BCA">
              <w:rPr>
                <w:rFonts w:cs="Arial"/>
                <w:spacing w:val="-3"/>
                <w:sz w:val="22"/>
                <w:szCs w:val="22"/>
              </w:rPr>
              <w:t>i</w:t>
            </w:r>
            <w:r w:rsidRPr="005F0BCA">
              <w:rPr>
                <w:rFonts w:cs="Arial"/>
                <w:sz w:val="22"/>
                <w:szCs w:val="22"/>
              </w:rPr>
              <w:t>p</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nding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g</w:t>
            </w:r>
            <w:r w:rsidRPr="005F0BCA">
              <w:rPr>
                <w:rFonts w:cs="Arial"/>
                <w:sz w:val="22"/>
                <w:szCs w:val="22"/>
              </w:rPr>
              <w:t>reed</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w:t>
            </w:r>
            <w:r w:rsidRPr="005F0BCA">
              <w:rPr>
                <w:rFonts w:cs="Arial"/>
                <w:spacing w:val="-3"/>
                <w:sz w:val="22"/>
                <w:szCs w:val="22"/>
              </w:rPr>
              <w:t>y</w:t>
            </w:r>
            <w:r w:rsidRPr="005F0BCA">
              <w:rPr>
                <w:rFonts w:cs="Arial"/>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00E518EE">
              <w:rPr>
                <w:rFonts w:cs="Arial"/>
                <w:spacing w:val="-1"/>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C</w:t>
            </w:r>
            <w:r w:rsidRPr="005F0BCA">
              <w:rPr>
                <w:rFonts w:cs="Arial"/>
                <w:sz w:val="22"/>
                <w:szCs w:val="22"/>
              </w:rPr>
              <w:t>C</w:t>
            </w:r>
            <w:r w:rsidR="00E518EE">
              <w:rPr>
                <w:rFonts w:cs="Arial"/>
                <w:sz w:val="22"/>
                <w:szCs w:val="22"/>
              </w:rPr>
              <w:t>/CFO</w:t>
            </w:r>
            <w:r w:rsidRPr="005F0BCA">
              <w:rPr>
                <w:rFonts w:cs="Arial"/>
                <w:sz w:val="22"/>
                <w:szCs w:val="22"/>
              </w:rPr>
              <w:t xml:space="preserve"> shall consid</w:t>
            </w:r>
            <w:r w:rsidRPr="005F0BCA">
              <w:rPr>
                <w:rFonts w:cs="Arial"/>
                <w:spacing w:val="1"/>
                <w:sz w:val="22"/>
                <w:szCs w:val="22"/>
              </w:rPr>
              <w:t>e</w:t>
            </w:r>
            <w:r w:rsidRPr="005F0BCA">
              <w:rPr>
                <w:rFonts w:cs="Arial"/>
                <w:sz w:val="22"/>
                <w:szCs w:val="22"/>
              </w:rPr>
              <w:t xml:space="preserve">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o</w:t>
            </w:r>
            <w:r w:rsidRPr="005F0BCA">
              <w:rPr>
                <w:rFonts w:cs="Arial"/>
                <w:spacing w:val="-3"/>
                <w:sz w:val="22"/>
                <w:szCs w:val="22"/>
              </w:rPr>
              <w:t>v</w:t>
            </w:r>
            <w:r w:rsidRPr="005F0BCA">
              <w:rPr>
                <w:rFonts w:cs="Arial"/>
                <w:sz w:val="22"/>
                <w:szCs w:val="22"/>
              </w:rPr>
              <w:t>erall</w:t>
            </w:r>
            <w:r w:rsidRPr="005F0BCA">
              <w:rPr>
                <w:rFonts w:cs="Arial"/>
                <w:spacing w:val="-1"/>
                <w:sz w:val="22"/>
                <w:szCs w:val="22"/>
              </w:rPr>
              <w:t xml:space="preserve"> g</w:t>
            </w:r>
            <w:r w:rsidRPr="005F0BCA">
              <w:rPr>
                <w:rFonts w:cs="Arial"/>
                <w:sz w:val="22"/>
                <w:szCs w:val="22"/>
              </w:rPr>
              <w:t>o</w:t>
            </w:r>
            <w:r w:rsidRPr="005F0BCA">
              <w:rPr>
                <w:rFonts w:cs="Arial"/>
                <w:spacing w:val="-3"/>
                <w:sz w:val="22"/>
                <w:szCs w:val="22"/>
              </w:rPr>
              <w:t>v</w:t>
            </w:r>
            <w:r w:rsidRPr="005F0BCA">
              <w:rPr>
                <w:rFonts w:cs="Arial"/>
                <w:sz w:val="22"/>
                <w:szCs w:val="22"/>
              </w:rPr>
              <w:t xml:space="preserve">ernance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pacing w:val="-2"/>
                <w:sz w:val="22"/>
                <w:szCs w:val="22"/>
              </w:rPr>
              <w:t>e</w:t>
            </w:r>
            <w:r w:rsidRPr="005F0BCA">
              <w:rPr>
                <w:rFonts w:cs="Arial"/>
                <w:sz w:val="22"/>
                <w:szCs w:val="22"/>
              </w:rPr>
              <w:t>n</w:t>
            </w:r>
            <w:r w:rsidRPr="005F0BCA">
              <w:rPr>
                <w:rFonts w:cs="Arial"/>
                <w:spacing w:val="-2"/>
                <w:sz w:val="22"/>
                <w:szCs w:val="22"/>
              </w:rPr>
              <w:t>t</w:t>
            </w:r>
            <w:r w:rsidRPr="005F0BCA">
              <w:rPr>
                <w:rFonts w:cs="Arial"/>
                <w:sz w:val="22"/>
                <w:szCs w:val="22"/>
              </w:rPr>
              <w:t xml:space="preserv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le</w:t>
            </w:r>
            <w:r w:rsidRPr="005F0BCA">
              <w:rPr>
                <w:rFonts w:cs="Arial"/>
                <w:spacing w:val="-2"/>
                <w:sz w:val="22"/>
                <w:szCs w:val="22"/>
              </w:rPr>
              <w:t>g</w:t>
            </w:r>
            <w:r w:rsidRPr="005F0BCA">
              <w:rPr>
                <w:rFonts w:cs="Arial"/>
                <w:sz w:val="22"/>
                <w:szCs w:val="22"/>
              </w:rPr>
              <w:t>al issu</w:t>
            </w:r>
            <w:r w:rsidRPr="005F0BCA">
              <w:rPr>
                <w:rFonts w:cs="Arial"/>
                <w:spacing w:val="1"/>
                <w:sz w:val="22"/>
                <w:szCs w:val="22"/>
              </w:rPr>
              <w:t>e</w:t>
            </w:r>
            <w:r w:rsidRPr="005F0BCA">
              <w:rPr>
                <w:rFonts w:cs="Arial"/>
                <w:sz w:val="22"/>
                <w:szCs w:val="22"/>
              </w:rPr>
              <w:t xml:space="preserve">s </w:t>
            </w:r>
            <w:r w:rsidRPr="005F0BCA">
              <w:rPr>
                <w:rFonts w:cs="Arial"/>
                <w:spacing w:val="-3"/>
                <w:sz w:val="22"/>
                <w:szCs w:val="22"/>
              </w:rPr>
              <w:t>w</w:t>
            </w:r>
            <w:r w:rsidRPr="005F0BCA">
              <w:rPr>
                <w:rFonts w:cs="Arial"/>
                <w:sz w:val="22"/>
                <w:szCs w:val="22"/>
              </w:rPr>
              <w:t>h</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 xml:space="preserve">ing contracts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bodie</w:t>
            </w:r>
            <w:r w:rsidRPr="005F0BCA">
              <w:rPr>
                <w:rFonts w:cs="Arial"/>
                <w:spacing w:val="-2"/>
                <w:sz w:val="22"/>
                <w:szCs w:val="22"/>
              </w:rPr>
              <w:t>s</w:t>
            </w:r>
            <w:r w:rsidRPr="005F0BCA">
              <w:rPr>
                <w:rFonts w:cs="Arial"/>
                <w:sz w:val="22"/>
                <w:szCs w:val="22"/>
              </w:rPr>
              <w:t>.</w:t>
            </w:r>
          </w:p>
        </w:tc>
      </w:tr>
      <w:tr w:rsidR="001160A7" w:rsidRPr="005F0BCA" w14:paraId="5A4D8ED8"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BEF870" w14:textId="3A80483E" w:rsidR="001160A7" w:rsidRPr="005F0BCA" w:rsidRDefault="001160A7" w:rsidP="001160A7">
            <w:pPr>
              <w:pStyle w:val="BodyText"/>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a</w:t>
            </w:r>
            <w:r w:rsidRPr="005F0BCA">
              <w:rPr>
                <w:rFonts w:cs="Arial"/>
                <w:sz w:val="22"/>
                <w:szCs w:val="22"/>
              </w:rPr>
              <w:t>nd CC</w:t>
            </w:r>
            <w:r w:rsidR="00E518EE">
              <w:rPr>
                <w:rFonts w:cs="Arial"/>
                <w:sz w:val="22"/>
                <w:szCs w:val="22"/>
              </w:rPr>
              <w:t>/CFO</w:t>
            </w:r>
            <w:r w:rsidRPr="005F0BCA">
              <w:rPr>
                <w:rFonts w:cs="Arial"/>
                <w:sz w:val="22"/>
                <w:szCs w:val="22"/>
              </w:rPr>
              <w:t xml:space="preserv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 roles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6"/>
                <w:sz w:val="22"/>
                <w:szCs w:val="22"/>
              </w:rPr>
              <w:t xml:space="preserve"> </w:t>
            </w:r>
            <w:r w:rsidRPr="005F0BCA">
              <w:rPr>
                <w:rFonts w:cs="Arial"/>
                <w:sz w:val="22"/>
                <w:szCs w:val="22"/>
              </w:rPr>
              <w:t>res</w:t>
            </w:r>
            <w:r w:rsidRPr="005F0BCA">
              <w:rPr>
                <w:rFonts w:cs="Arial"/>
                <w:spacing w:val="-2"/>
                <w:sz w:val="22"/>
                <w:szCs w:val="22"/>
              </w:rPr>
              <w:t>p</w:t>
            </w:r>
            <w:r w:rsidRPr="005F0BCA">
              <w:rPr>
                <w:rFonts w:cs="Arial"/>
                <w:sz w:val="22"/>
                <w:szCs w:val="22"/>
              </w:rPr>
              <w:t>onsibil</w:t>
            </w:r>
            <w:r w:rsidRPr="005F0BCA">
              <w:rPr>
                <w:rFonts w:cs="Arial"/>
                <w:spacing w:val="-1"/>
                <w:sz w:val="22"/>
                <w:szCs w:val="22"/>
              </w:rPr>
              <w:t>i</w:t>
            </w:r>
            <w:r w:rsidRPr="005F0BCA">
              <w:rPr>
                <w:rFonts w:cs="Arial"/>
                <w:sz w:val="22"/>
                <w:szCs w:val="22"/>
              </w:rPr>
              <w:t>ties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 xml:space="preserve">ach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partners </w:t>
            </w:r>
            <w:r w:rsidRPr="005F0BCA">
              <w:rPr>
                <w:rFonts w:cs="Arial"/>
                <w:spacing w:val="-4"/>
                <w:sz w:val="22"/>
                <w:szCs w:val="22"/>
              </w:rPr>
              <w:t>i</w:t>
            </w:r>
            <w:r w:rsidRPr="005F0BCA">
              <w:rPr>
                <w:rFonts w:cs="Arial"/>
                <w:sz w:val="22"/>
                <w:szCs w:val="22"/>
              </w:rPr>
              <w:t>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a</w:t>
            </w:r>
            <w:r w:rsidRPr="005F0BCA">
              <w:rPr>
                <w:rFonts w:cs="Arial"/>
                <w:spacing w:val="-2"/>
                <w:sz w:val="22"/>
                <w:szCs w:val="22"/>
              </w:rPr>
              <w:t>g</w:t>
            </w:r>
            <w:r w:rsidRPr="005F0BCA">
              <w:rPr>
                <w:rFonts w:cs="Arial"/>
                <w:sz w:val="22"/>
                <w:szCs w:val="22"/>
              </w:rPr>
              <w:t xml:space="preserve">reed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ep</w:t>
            </w:r>
            <w:r w:rsidRPr="005F0BCA">
              <w:rPr>
                <w:rFonts w:cs="Arial"/>
                <w:spacing w:val="-2"/>
                <w:sz w:val="22"/>
                <w:szCs w:val="22"/>
              </w:rPr>
              <w:t>t</w:t>
            </w:r>
            <w:r w:rsidRPr="005F0BCA">
              <w:rPr>
                <w:rFonts w:cs="Arial"/>
                <w:sz w:val="22"/>
                <w:szCs w:val="22"/>
              </w:rPr>
              <w:t>ed</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rmal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b</w:t>
            </w:r>
            <w:r w:rsidRPr="005F0BCA">
              <w:rPr>
                <w:rFonts w:cs="Arial"/>
                <w:spacing w:val="-2"/>
                <w:sz w:val="22"/>
                <w:szCs w:val="22"/>
              </w:rPr>
              <w:t>e</w:t>
            </w:r>
            <w:r w:rsidRPr="005F0BCA">
              <w:rPr>
                <w:rFonts w:cs="Arial"/>
                <w:spacing w:val="2"/>
                <w:sz w:val="22"/>
                <w:szCs w:val="22"/>
              </w:rPr>
              <w:t>f</w:t>
            </w:r>
            <w:r w:rsidRPr="005F0BCA">
              <w:rPr>
                <w:rFonts w:cs="Arial"/>
                <w:sz w:val="22"/>
                <w:szCs w:val="22"/>
              </w:rPr>
              <w:t xml:space="preserve">ore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ership co</w:t>
            </w:r>
            <w:r w:rsidRPr="005F0BCA">
              <w:rPr>
                <w:rFonts w:cs="Arial"/>
                <w:spacing w:val="-1"/>
                <w:sz w:val="22"/>
                <w:szCs w:val="22"/>
              </w:rPr>
              <w:t>m</w:t>
            </w:r>
            <w:r w:rsidRPr="005F0BCA">
              <w:rPr>
                <w:rFonts w:cs="Arial"/>
                <w:spacing w:val="1"/>
                <w:sz w:val="22"/>
                <w:szCs w:val="22"/>
              </w:rPr>
              <w:t>m</w:t>
            </w:r>
            <w:r w:rsidRPr="005F0BCA">
              <w:rPr>
                <w:rFonts w:cs="Arial"/>
                <w:spacing w:val="-2"/>
                <w:sz w:val="22"/>
                <w:szCs w:val="22"/>
              </w:rPr>
              <w:t>e</w:t>
            </w:r>
            <w:r w:rsidRPr="005F0BCA">
              <w:rPr>
                <w:rFonts w:cs="Arial"/>
                <w:sz w:val="22"/>
                <w:szCs w:val="22"/>
              </w:rPr>
              <w:t>nces.</w:t>
            </w:r>
          </w:p>
        </w:tc>
      </w:tr>
      <w:tr w:rsidR="001160A7" w:rsidRPr="005F0BCA" w14:paraId="4AEF859D"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6DCA1C" w14:textId="22540EB2" w:rsidR="001160A7" w:rsidRPr="005F0BCA" w:rsidRDefault="001160A7" w:rsidP="001160A7">
            <w:pPr>
              <w:pStyle w:val="BodyText"/>
              <w:spacing w:after="80" w:line="276" w:lineRule="auto"/>
              <w:ind w:left="22" w:firstLine="0"/>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2"/>
                <w:sz w:val="22"/>
                <w:szCs w:val="22"/>
              </w:rPr>
              <w:t>a</w:t>
            </w:r>
            <w:r w:rsidRPr="005F0BCA">
              <w:rPr>
                <w:rFonts w:cs="Arial"/>
                <w:sz w:val="22"/>
                <w:szCs w:val="22"/>
              </w:rPr>
              <w:t>nd</w:t>
            </w:r>
            <w:r w:rsidRPr="005F0BCA">
              <w:rPr>
                <w:rFonts w:cs="Arial"/>
                <w:spacing w:val="3"/>
                <w:sz w:val="22"/>
                <w:szCs w:val="22"/>
              </w:rPr>
              <w:t xml:space="preserve"> </w:t>
            </w:r>
            <w:r w:rsidRPr="005F0BCA">
              <w:rPr>
                <w:rFonts w:cs="Arial"/>
                <w:sz w:val="22"/>
                <w:szCs w:val="22"/>
              </w:rPr>
              <w:t>CC</w:t>
            </w:r>
            <w:r w:rsidRPr="005F0BCA">
              <w:rPr>
                <w:rFonts w:cs="Arial"/>
                <w:spacing w:val="-4"/>
                <w:sz w:val="22"/>
                <w:szCs w:val="22"/>
              </w:rPr>
              <w:t xml:space="preserve"> </w:t>
            </w:r>
            <w:r w:rsidRPr="005F0BCA">
              <w:rPr>
                <w:rFonts w:cs="Arial"/>
                <w:sz w:val="22"/>
                <w:szCs w:val="22"/>
              </w:rPr>
              <w:t>CFO</w:t>
            </w:r>
            <w:r w:rsidR="00E518EE">
              <w:rPr>
                <w:rFonts w:cs="Arial"/>
                <w:sz w:val="22"/>
                <w:szCs w:val="22"/>
              </w:rPr>
              <w:t xml:space="preserve"> (</w:t>
            </w:r>
            <w:r w:rsidR="00E518EE" w:rsidRPr="00D85155">
              <w:rPr>
                <w:rFonts w:cs="Arial"/>
                <w:i/>
                <w:iCs/>
                <w:sz w:val="22"/>
                <w:szCs w:val="22"/>
              </w:rPr>
              <w:t>force only</w:t>
            </w:r>
            <w:r w:rsidR="00E518EE">
              <w:rPr>
                <w:rFonts w:cs="Arial"/>
                <w:sz w:val="22"/>
                <w:szCs w:val="22"/>
              </w:rPr>
              <w:t>)</w:t>
            </w:r>
            <w:r w:rsidRPr="005F0BCA">
              <w:rPr>
                <w:rFonts w:cs="Arial"/>
                <w:sz w:val="22"/>
                <w:szCs w:val="22"/>
              </w:rPr>
              <w:t xml:space="preserve"> shou</w:t>
            </w:r>
            <w:r w:rsidRPr="005F0BCA">
              <w:rPr>
                <w:rFonts w:cs="Arial"/>
                <w:spacing w:val="-3"/>
                <w:sz w:val="22"/>
                <w:szCs w:val="22"/>
              </w:rPr>
              <w:t>l</w:t>
            </w:r>
            <w:r w:rsidRPr="005F0BCA">
              <w:rPr>
                <w:rFonts w:cs="Arial"/>
                <w:sz w:val="22"/>
                <w:szCs w:val="22"/>
              </w:rPr>
              <w:t xml:space="preserve">d </w:t>
            </w:r>
            <w:r w:rsidRPr="005F0BCA">
              <w:rPr>
                <w:rFonts w:cs="Arial"/>
                <w:spacing w:val="-1"/>
                <w:sz w:val="22"/>
                <w:szCs w:val="22"/>
              </w:rPr>
              <w:t>e</w:t>
            </w:r>
            <w:r w:rsidRPr="005F0BCA">
              <w:rPr>
                <w:rFonts w:cs="Arial"/>
                <w:sz w:val="22"/>
                <w:szCs w:val="22"/>
              </w:rPr>
              <w:t xml:space="preserve">nsure </w:t>
            </w:r>
            <w:r w:rsidRPr="005F0BCA">
              <w:rPr>
                <w:rFonts w:cs="Arial"/>
                <w:spacing w:val="-2"/>
                <w:sz w:val="22"/>
                <w:szCs w:val="22"/>
              </w:rPr>
              <w:t>th</w:t>
            </w:r>
            <w:r w:rsidRPr="005F0BCA">
              <w:rPr>
                <w:rFonts w:cs="Arial"/>
                <w:sz w:val="22"/>
                <w:szCs w:val="22"/>
              </w:rPr>
              <w:t>at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3"/>
                <w:sz w:val="22"/>
                <w:szCs w:val="22"/>
              </w:rPr>
              <w:t>r</w:t>
            </w:r>
            <w:r w:rsidRPr="005F0BCA">
              <w:rPr>
                <w:rFonts w:cs="Arial"/>
                <w:sz w:val="22"/>
                <w:szCs w:val="22"/>
              </w:rPr>
              <w:t>eport</w:t>
            </w:r>
            <w:r w:rsidRPr="005F0BCA">
              <w:rPr>
                <w:rFonts w:cs="Arial"/>
                <w:spacing w:val="-1"/>
                <w:sz w:val="22"/>
                <w:szCs w:val="22"/>
              </w:rPr>
              <w:t>i</w:t>
            </w:r>
            <w:r w:rsidRPr="005F0BCA">
              <w:rPr>
                <w:rFonts w:cs="Arial"/>
                <w:sz w:val="22"/>
                <w:szCs w:val="22"/>
              </w:rPr>
              <w:t>ng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 rel</w:t>
            </w:r>
            <w:r w:rsidRPr="005F0BCA">
              <w:rPr>
                <w:rFonts w:cs="Arial"/>
                <w:spacing w:val="-2"/>
                <w:sz w:val="22"/>
                <w:szCs w:val="22"/>
              </w:rPr>
              <w:t>a</w:t>
            </w:r>
            <w:r w:rsidRPr="005F0BCA">
              <w:rPr>
                <w:rFonts w:cs="Arial"/>
                <w:sz w:val="22"/>
                <w:szCs w:val="22"/>
              </w:rPr>
              <w:t>ting</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p</w:t>
            </w:r>
            <w:r w:rsidRPr="005F0BCA">
              <w:rPr>
                <w:rFonts w:cs="Arial"/>
                <w:sz w:val="22"/>
                <w:szCs w:val="22"/>
              </w:rPr>
              <w:t>artnerships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2"/>
                <w:sz w:val="22"/>
                <w:szCs w:val="22"/>
              </w:rPr>
              <w:t>s</w:t>
            </w:r>
            <w:r w:rsidRPr="005F0BCA">
              <w:rPr>
                <w:rFonts w:cs="Arial"/>
                <w:sz w:val="22"/>
                <w:szCs w:val="22"/>
              </w:rPr>
              <w:t>at</w:t>
            </w:r>
            <w:r w:rsidRPr="005F0BCA">
              <w:rPr>
                <w:rFonts w:cs="Arial"/>
                <w:spacing w:val="-3"/>
                <w:sz w:val="22"/>
                <w:szCs w:val="22"/>
              </w:rPr>
              <w:t>i</w:t>
            </w:r>
            <w:r w:rsidRPr="005F0BCA">
              <w:rPr>
                <w:rFonts w:cs="Arial"/>
                <w:sz w:val="22"/>
                <w:szCs w:val="22"/>
              </w:rPr>
              <w:t>sf</w:t>
            </w:r>
            <w:r w:rsidRPr="005F0BCA">
              <w:rPr>
                <w:rFonts w:cs="Arial"/>
                <w:spacing w:val="1"/>
                <w:sz w:val="22"/>
                <w:szCs w:val="22"/>
              </w:rPr>
              <w:t>a</w:t>
            </w:r>
            <w:r w:rsidRPr="005F0BCA">
              <w:rPr>
                <w:rFonts w:cs="Arial"/>
                <w:sz w:val="22"/>
                <w:szCs w:val="22"/>
              </w:rPr>
              <w:t>ct</w:t>
            </w:r>
            <w:r w:rsidRPr="005F0BCA">
              <w:rPr>
                <w:rFonts w:cs="Arial"/>
                <w:spacing w:val="1"/>
                <w:sz w:val="22"/>
                <w:szCs w:val="22"/>
              </w:rPr>
              <w:t>o</w:t>
            </w:r>
            <w:r w:rsidRPr="005F0BCA">
              <w:rPr>
                <w:rFonts w:cs="Arial"/>
                <w:sz w:val="22"/>
                <w:szCs w:val="22"/>
              </w:rPr>
              <w:t>r</w:t>
            </w:r>
            <w:r w:rsidRPr="005F0BCA">
              <w:rPr>
                <w:rFonts w:cs="Arial"/>
                <w:spacing w:val="-4"/>
                <w:sz w:val="22"/>
                <w:szCs w:val="22"/>
              </w:rPr>
              <w:t>y</w:t>
            </w:r>
            <w:r w:rsidRPr="005F0BCA">
              <w:rPr>
                <w:rFonts w:cs="Arial"/>
                <w:sz w:val="22"/>
                <w:szCs w:val="22"/>
              </w:rPr>
              <w:t>.</w:t>
            </w:r>
          </w:p>
        </w:tc>
      </w:tr>
    </w:tbl>
    <w:p w14:paraId="7C5EABA8" w14:textId="77777777" w:rsidR="00E518EE" w:rsidRDefault="00E518EE"/>
    <w:p w14:paraId="3FBA2833" w14:textId="77777777" w:rsidR="00E518EE" w:rsidRDefault="00E518EE"/>
    <w:p w14:paraId="77DC84F7" w14:textId="77777777" w:rsidR="00E518EE" w:rsidRDefault="00E518EE"/>
    <w:p w14:paraId="399DE71A" w14:textId="77777777" w:rsidR="00E518EE" w:rsidRDefault="00E518EE"/>
    <w:p w14:paraId="4A7A2AC8" w14:textId="77777777" w:rsidR="00E518EE" w:rsidRDefault="00E518E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E518EE" w:rsidRPr="005F0BCA" w14:paraId="6EA079A7" w14:textId="77777777" w:rsidTr="00D85155">
        <w:trPr>
          <w:trHeight w:val="231"/>
        </w:trPr>
        <w:tc>
          <w:tcPr>
            <w:tcW w:w="5000" w:type="pct"/>
            <w:shd w:val="clear" w:color="auto" w:fill="7F7F7F" w:themeFill="text1" w:themeFillTint="80"/>
            <w:noWrap/>
            <w:vAlign w:val="center"/>
            <w:hideMark/>
          </w:tcPr>
          <w:p w14:paraId="6E87E671" w14:textId="77777777" w:rsidR="00E518EE" w:rsidRPr="005F0BCA" w:rsidRDefault="00E518EE" w:rsidP="00494E7E">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Partnerships</w:t>
            </w:r>
          </w:p>
        </w:tc>
      </w:tr>
      <w:tr w:rsidR="001160A7" w:rsidRPr="005F0BCA" w14:paraId="3FEA9879"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E5B22C" w14:textId="21ABEA7A" w:rsidR="001160A7" w:rsidRPr="005F0BCA" w:rsidRDefault="001160A7" w:rsidP="00DA5EE0">
            <w:pPr>
              <w:pStyle w:val="BodyText"/>
              <w:tabs>
                <w:tab w:val="left" w:pos="666"/>
              </w:tabs>
              <w:spacing w:after="80" w:line="264" w:lineRule="auto"/>
              <w:rPr>
                <w:rFonts w:cs="Arial"/>
                <w:sz w:val="22"/>
                <w:szCs w:val="22"/>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a</w:t>
            </w:r>
            <w:r w:rsidRPr="005F0BCA">
              <w:rPr>
                <w:rFonts w:cs="Arial"/>
                <w:sz w:val="22"/>
                <w:szCs w:val="22"/>
              </w:rPr>
              <w:t>nd CC</w:t>
            </w:r>
            <w:r w:rsidR="00E518EE">
              <w:rPr>
                <w:rFonts w:cs="Arial"/>
                <w:sz w:val="22"/>
                <w:szCs w:val="22"/>
              </w:rPr>
              <w:t>/CFO</w:t>
            </w:r>
            <w:r w:rsidRPr="005F0BCA">
              <w:rPr>
                <w:rFonts w:cs="Arial"/>
                <w:sz w:val="22"/>
                <w:szCs w:val="22"/>
              </w:rPr>
              <w:t>,</w:t>
            </w:r>
            <w:r w:rsidRPr="005F0BCA">
              <w:rPr>
                <w:rFonts w:cs="Arial"/>
                <w:spacing w:val="-2"/>
                <w:sz w:val="22"/>
                <w:szCs w:val="22"/>
              </w:rPr>
              <w:t xml:space="preserve"> </w:t>
            </w:r>
            <w:r w:rsidRPr="005F0BCA">
              <w:rPr>
                <w:rFonts w:cs="Arial"/>
                <w:sz w:val="22"/>
                <w:szCs w:val="22"/>
              </w:rPr>
              <w:t>up</w:t>
            </w:r>
            <w:r w:rsidRPr="005F0BCA">
              <w:rPr>
                <w:rFonts w:cs="Arial"/>
                <w:spacing w:val="-2"/>
                <w:sz w:val="22"/>
                <w:szCs w:val="22"/>
              </w:rPr>
              <w:t>o</w:t>
            </w:r>
            <w:r w:rsidRPr="005F0BCA">
              <w:rPr>
                <w:rFonts w:cs="Arial"/>
                <w:sz w:val="22"/>
                <w:szCs w:val="22"/>
              </w:rPr>
              <w:t>n taking</w:t>
            </w:r>
            <w:r w:rsidRPr="005F0BCA">
              <w:rPr>
                <w:rFonts w:cs="Arial"/>
                <w:spacing w:val="-1"/>
                <w:sz w:val="22"/>
                <w:szCs w:val="22"/>
              </w:rPr>
              <w:t xml:space="preserve"> a</w:t>
            </w:r>
            <w:r w:rsidRPr="005F0BCA">
              <w:rPr>
                <w:rFonts w:cs="Arial"/>
                <w:sz w:val="22"/>
                <w:szCs w:val="22"/>
              </w:rPr>
              <w:t>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d</w:t>
            </w:r>
            <w:r w:rsidRPr="005F0BCA">
              <w:rPr>
                <w:rFonts w:cs="Arial"/>
                <w:spacing w:val="-3"/>
                <w:sz w:val="22"/>
                <w:szCs w:val="22"/>
              </w:rPr>
              <w:t>v</w:t>
            </w:r>
            <w:r w:rsidRPr="005F0BCA">
              <w:rPr>
                <w:rFonts w:cs="Arial"/>
                <w:sz w:val="22"/>
                <w:szCs w:val="22"/>
              </w:rPr>
              <w:t>ice,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w:t>
            </w:r>
          </w:p>
          <w:p w14:paraId="43F12F88" w14:textId="77777777" w:rsidR="001160A7" w:rsidRPr="005F0BCA" w:rsidRDefault="001160A7" w:rsidP="00DA5EE0">
            <w:pPr>
              <w:pStyle w:val="BodyText"/>
              <w:numPr>
                <w:ilvl w:val="0"/>
                <w:numId w:val="62"/>
              </w:numPr>
              <w:tabs>
                <w:tab w:val="left" w:pos="851"/>
              </w:tabs>
              <w:spacing w:after="80" w:line="264" w:lineRule="auto"/>
              <w:rPr>
                <w:rFonts w:cs="Arial"/>
                <w:sz w:val="22"/>
                <w:szCs w:val="22"/>
              </w:rPr>
            </w:pPr>
            <w:r w:rsidRPr="005F0BCA">
              <w:rPr>
                <w:rFonts w:cs="Arial"/>
                <w:sz w:val="22"/>
                <w:szCs w:val="22"/>
              </w:rPr>
              <w:t>b</w:t>
            </w:r>
            <w:r w:rsidRPr="005F0BCA">
              <w:rPr>
                <w:rFonts w:cs="Arial"/>
                <w:spacing w:val="-2"/>
                <w:sz w:val="22"/>
                <w:szCs w:val="22"/>
              </w:rPr>
              <w:t>e</w:t>
            </w:r>
            <w:r w:rsidRPr="005F0BCA">
              <w:rPr>
                <w:rFonts w:cs="Arial"/>
                <w:spacing w:val="2"/>
                <w:sz w:val="22"/>
                <w:szCs w:val="22"/>
              </w:rPr>
              <w:t>f</w:t>
            </w:r>
            <w:r w:rsidRPr="005F0BCA">
              <w:rPr>
                <w:rFonts w:cs="Arial"/>
                <w:sz w:val="22"/>
                <w:szCs w:val="22"/>
              </w:rPr>
              <w:t>ore</w:t>
            </w:r>
            <w:r w:rsidRPr="005F0BCA">
              <w:rPr>
                <w:rFonts w:cs="Arial"/>
                <w:spacing w:val="-3"/>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 a</w:t>
            </w:r>
            <w:r w:rsidRPr="005F0BCA">
              <w:rPr>
                <w:rFonts w:cs="Arial"/>
                <w:spacing w:val="-2"/>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 xml:space="preserve">sk </w:t>
            </w:r>
            <w:r w:rsidRPr="005F0BCA">
              <w:rPr>
                <w:rFonts w:cs="Arial"/>
                <w:spacing w:val="1"/>
                <w:sz w:val="22"/>
                <w:szCs w:val="22"/>
              </w:rPr>
              <w:t>m</w:t>
            </w:r>
            <w:r w:rsidRPr="005F0BCA">
              <w:rPr>
                <w:rFonts w:cs="Arial"/>
                <w:spacing w:val="-2"/>
                <w:sz w:val="22"/>
                <w:szCs w:val="22"/>
              </w:rPr>
              <w:t>a</w:t>
            </w:r>
            <w:r w:rsidRPr="005F0BCA">
              <w:rPr>
                <w:rFonts w:cs="Arial"/>
                <w:sz w:val="22"/>
                <w:szCs w:val="22"/>
              </w:rPr>
              <w:t>na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p</w:t>
            </w:r>
            <w:r w:rsidRPr="005F0BCA">
              <w:rPr>
                <w:rFonts w:cs="Arial"/>
                <w:sz w:val="22"/>
                <w:szCs w:val="22"/>
              </w:rPr>
              <w:t xml:space="preserve">praisal </w:t>
            </w:r>
            <w:r w:rsidRPr="005F0BCA">
              <w:rPr>
                <w:rFonts w:cs="Arial"/>
                <w:spacing w:val="-2"/>
                <w:sz w:val="22"/>
                <w:szCs w:val="22"/>
              </w:rPr>
              <w:t>ha</w:t>
            </w:r>
            <w:r w:rsidRPr="005F0BCA">
              <w:rPr>
                <w:rFonts w:cs="Arial"/>
                <w:sz w:val="22"/>
                <w:szCs w:val="22"/>
              </w:rPr>
              <w:t>s be</w:t>
            </w:r>
            <w:r w:rsidRPr="005F0BCA">
              <w:rPr>
                <w:rFonts w:cs="Arial"/>
                <w:spacing w:val="-2"/>
                <w:sz w:val="22"/>
                <w:szCs w:val="22"/>
              </w:rPr>
              <w:t>e</w:t>
            </w:r>
            <w:r w:rsidRPr="005F0BCA">
              <w:rPr>
                <w:rFonts w:cs="Arial"/>
                <w:sz w:val="22"/>
                <w:szCs w:val="22"/>
              </w:rPr>
              <w:t xml:space="preserve">n </w:t>
            </w:r>
            <w:r w:rsidRPr="005F0BCA">
              <w:rPr>
                <w:rFonts w:cs="Arial"/>
                <w:spacing w:val="1"/>
                <w:sz w:val="22"/>
                <w:szCs w:val="22"/>
              </w:rPr>
              <w:t>p</w:t>
            </w:r>
            <w:r w:rsidRPr="005F0BCA">
              <w:rPr>
                <w:rFonts w:cs="Arial"/>
                <w:sz w:val="22"/>
                <w:szCs w:val="22"/>
              </w:rPr>
              <w:t>r</w:t>
            </w:r>
            <w:r w:rsidRPr="005F0BCA">
              <w:rPr>
                <w:rFonts w:cs="Arial"/>
                <w:spacing w:val="-3"/>
                <w:sz w:val="22"/>
                <w:szCs w:val="22"/>
              </w:rPr>
              <w:t>e</w:t>
            </w:r>
            <w:r w:rsidRPr="005F0BCA">
              <w:rPr>
                <w:rFonts w:cs="Arial"/>
                <w:sz w:val="22"/>
                <w:szCs w:val="22"/>
              </w:rPr>
              <w:t>pared</w:t>
            </w:r>
          </w:p>
          <w:p w14:paraId="16B93D50" w14:textId="77777777" w:rsidR="001160A7" w:rsidRPr="005F0BCA" w:rsidRDefault="001160A7" w:rsidP="00DA5EE0">
            <w:pPr>
              <w:pStyle w:val="BodyText"/>
              <w:numPr>
                <w:ilvl w:val="0"/>
                <w:numId w:val="62"/>
              </w:numPr>
              <w:tabs>
                <w:tab w:val="left" w:pos="851"/>
              </w:tabs>
              <w:spacing w:after="80" w:line="264" w:lineRule="auto"/>
              <w:rPr>
                <w:rFonts w:cs="Arial"/>
                <w:sz w:val="22"/>
                <w:szCs w:val="22"/>
              </w:rPr>
            </w:pPr>
            <w:r w:rsidRPr="005F0BCA">
              <w:rPr>
                <w:rFonts w:cs="Arial"/>
                <w:sz w:val="22"/>
                <w:szCs w:val="22"/>
              </w:rPr>
              <w:t xml:space="preserve">such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d</w:t>
            </w:r>
            <w:r w:rsidRPr="005F0BCA">
              <w:rPr>
                <w:rFonts w:cs="Arial"/>
                <w:sz w:val="22"/>
                <w:szCs w:val="22"/>
              </w:rPr>
              <w:t xml:space="preserve">o </w:t>
            </w:r>
            <w:r w:rsidRPr="005F0BCA">
              <w:rPr>
                <w:rFonts w:cs="Arial"/>
                <w:spacing w:val="-1"/>
                <w:sz w:val="22"/>
                <w:szCs w:val="22"/>
              </w:rPr>
              <w:t>n</w:t>
            </w:r>
            <w:r w:rsidRPr="005F0BCA">
              <w:rPr>
                <w:rFonts w:cs="Arial"/>
                <w:sz w:val="22"/>
                <w:szCs w:val="22"/>
              </w:rPr>
              <w:t>ot i</w:t>
            </w:r>
            <w:r w:rsidRPr="005F0BCA">
              <w:rPr>
                <w:rFonts w:cs="Arial"/>
                <w:spacing w:val="-2"/>
                <w:sz w:val="22"/>
                <w:szCs w:val="22"/>
              </w:rPr>
              <w:t>m</w:t>
            </w:r>
            <w:r w:rsidRPr="005F0BCA">
              <w:rPr>
                <w:rFonts w:cs="Arial"/>
                <w:sz w:val="22"/>
                <w:szCs w:val="22"/>
              </w:rPr>
              <w:t>pact</w:t>
            </w:r>
            <w:r w:rsidRPr="005F0BCA">
              <w:rPr>
                <w:rFonts w:cs="Arial"/>
                <w:spacing w:val="-2"/>
                <w:sz w:val="22"/>
                <w:szCs w:val="22"/>
              </w:rPr>
              <w:t xml:space="preserve"> </w:t>
            </w:r>
            <w:r w:rsidRPr="005F0BCA">
              <w:rPr>
                <w:rFonts w:cs="Arial"/>
                <w:sz w:val="22"/>
                <w:szCs w:val="22"/>
              </w:rPr>
              <w:t>ad</w:t>
            </w:r>
            <w:r w:rsidRPr="005F0BCA">
              <w:rPr>
                <w:rFonts w:cs="Arial"/>
                <w:spacing w:val="-3"/>
                <w:sz w:val="22"/>
                <w:szCs w:val="22"/>
              </w:rPr>
              <w:t>v</w:t>
            </w:r>
            <w:r w:rsidRPr="005F0BCA">
              <w:rPr>
                <w:rFonts w:cs="Arial"/>
                <w:sz w:val="22"/>
                <w:szCs w:val="22"/>
              </w:rPr>
              <w:t>ersely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 xml:space="preserve">pon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ices pro</w:t>
            </w:r>
            <w:r w:rsidRPr="005F0BCA">
              <w:rPr>
                <w:rFonts w:cs="Arial"/>
                <w:spacing w:val="-3"/>
                <w:sz w:val="22"/>
                <w:szCs w:val="22"/>
              </w:rPr>
              <w:t>v</w:t>
            </w:r>
            <w:r w:rsidRPr="005F0BCA">
              <w:rPr>
                <w:rFonts w:cs="Arial"/>
                <w:sz w:val="22"/>
                <w:szCs w:val="22"/>
              </w:rPr>
              <w:t>i</w:t>
            </w:r>
            <w:r w:rsidRPr="005F0BCA">
              <w:rPr>
                <w:rFonts w:cs="Arial"/>
                <w:spacing w:val="2"/>
                <w:sz w:val="22"/>
                <w:szCs w:val="22"/>
              </w:rPr>
              <w:t>d</w:t>
            </w:r>
            <w:r w:rsidRPr="005F0BCA">
              <w:rPr>
                <w:rFonts w:cs="Arial"/>
                <w:sz w:val="22"/>
                <w:szCs w:val="22"/>
              </w:rPr>
              <w:t>ed by</w:t>
            </w:r>
            <w:r w:rsidRPr="005F0BCA">
              <w:rPr>
                <w:rFonts w:cs="Arial"/>
                <w:spacing w:val="-3"/>
                <w:sz w:val="22"/>
                <w:szCs w:val="22"/>
              </w:rPr>
              <w:t xml:space="preserve"> </w:t>
            </w:r>
            <w:r w:rsidRPr="005F0BCA">
              <w:rPr>
                <w:rFonts w:cs="Arial"/>
                <w:sz w:val="22"/>
                <w:szCs w:val="22"/>
              </w:rPr>
              <w:t>the PFCC</w:t>
            </w:r>
            <w:r w:rsidRPr="005F0BCA">
              <w:rPr>
                <w:rFonts w:cs="Arial"/>
                <w:spacing w:val="-1"/>
                <w:sz w:val="22"/>
                <w:szCs w:val="22"/>
              </w:rPr>
              <w:t xml:space="preserve"> a</w:t>
            </w:r>
            <w:r w:rsidRPr="005F0BCA">
              <w:rPr>
                <w:rFonts w:cs="Arial"/>
                <w:sz w:val="22"/>
                <w:szCs w:val="22"/>
              </w:rPr>
              <w:t>nd CC</w:t>
            </w:r>
          </w:p>
          <w:p w14:paraId="5B71F5C9" w14:textId="77777777" w:rsidR="001160A7" w:rsidRPr="005F0BCA" w:rsidRDefault="001160A7" w:rsidP="00DA5EE0">
            <w:pPr>
              <w:pStyle w:val="BodyText"/>
              <w:numPr>
                <w:ilvl w:val="0"/>
                <w:numId w:val="62"/>
              </w:numPr>
              <w:tabs>
                <w:tab w:val="left" w:pos="851"/>
              </w:tabs>
              <w:spacing w:after="80" w:line="264" w:lineRule="auto"/>
              <w:rPr>
                <w:rFonts w:cs="Arial"/>
                <w:sz w:val="22"/>
                <w:szCs w:val="22"/>
              </w:rPr>
            </w:pPr>
            <w:r w:rsidRPr="005F0BCA">
              <w:rPr>
                <w:rFonts w:cs="Arial"/>
                <w:sz w:val="22"/>
                <w:szCs w:val="22"/>
              </w:rPr>
              <w:t xml:space="preserve">project </w:t>
            </w:r>
            <w:r w:rsidRPr="005F0BCA">
              <w:rPr>
                <w:rFonts w:cs="Arial"/>
                <w:spacing w:val="-2"/>
                <w:sz w:val="22"/>
                <w:szCs w:val="22"/>
              </w:rPr>
              <w:t>a</w:t>
            </w:r>
            <w:r w:rsidRPr="005F0BCA">
              <w:rPr>
                <w:rFonts w:cs="Arial"/>
                <w:sz w:val="22"/>
                <w:szCs w:val="22"/>
              </w:rPr>
              <w:t xml:space="preserve">ppraisal is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e to</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ssess</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v</w:t>
            </w:r>
            <w:r w:rsidRPr="005F0BCA">
              <w:rPr>
                <w:rFonts w:cs="Arial"/>
                <w:sz w:val="22"/>
                <w:szCs w:val="22"/>
              </w:rPr>
              <w:t>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roje</w:t>
            </w:r>
            <w:r w:rsidRPr="005F0BCA">
              <w:rPr>
                <w:rFonts w:cs="Arial"/>
                <w:spacing w:val="-3"/>
                <w:sz w:val="22"/>
                <w:szCs w:val="22"/>
              </w:rPr>
              <w:t>c</w:t>
            </w:r>
            <w:r w:rsidRPr="005F0BCA">
              <w:rPr>
                <w:rFonts w:cs="Arial"/>
                <w:sz w:val="22"/>
                <w:szCs w:val="22"/>
              </w:rPr>
              <w:t>t in t</w:t>
            </w:r>
            <w:r w:rsidRPr="005F0BCA">
              <w:rPr>
                <w:rFonts w:cs="Arial"/>
                <w:spacing w:val="1"/>
                <w:sz w:val="22"/>
                <w:szCs w:val="22"/>
              </w:rPr>
              <w:t>e</w:t>
            </w:r>
            <w:r w:rsidRPr="005F0BCA">
              <w:rPr>
                <w:rFonts w:cs="Arial"/>
                <w:sz w:val="22"/>
                <w:szCs w:val="22"/>
              </w:rPr>
              <w:t>rms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res</w:t>
            </w:r>
            <w:r w:rsidRPr="005F0BCA">
              <w:rPr>
                <w:rFonts w:cs="Arial"/>
                <w:spacing w:val="-2"/>
                <w:sz w:val="22"/>
                <w:szCs w:val="22"/>
              </w:rPr>
              <w:t>o</w:t>
            </w:r>
            <w:r w:rsidRPr="005F0BCA">
              <w:rPr>
                <w:rFonts w:cs="Arial"/>
                <w:sz w:val="22"/>
                <w:szCs w:val="22"/>
              </w:rPr>
              <w:t xml:space="preserve">urces, </w:t>
            </w:r>
            <w:r w:rsidRPr="005F0BCA">
              <w:rPr>
                <w:rFonts w:cs="Arial"/>
                <w:spacing w:val="-2"/>
                <w:sz w:val="22"/>
                <w:szCs w:val="22"/>
              </w:rPr>
              <w:t>s</w:t>
            </w:r>
            <w:r w:rsidRPr="005F0BCA">
              <w:rPr>
                <w:rFonts w:cs="Arial"/>
                <w:sz w:val="22"/>
                <w:szCs w:val="22"/>
              </w:rPr>
              <w:t>t</w:t>
            </w:r>
            <w:r w:rsidRPr="005F0BCA">
              <w:rPr>
                <w:rFonts w:cs="Arial"/>
                <w:spacing w:val="-1"/>
                <w:sz w:val="22"/>
                <w:szCs w:val="22"/>
              </w:rPr>
              <w:t>a</w:t>
            </w:r>
            <w:r w:rsidRPr="005F0BCA">
              <w:rPr>
                <w:rFonts w:cs="Arial"/>
                <w:sz w:val="22"/>
                <w:szCs w:val="22"/>
              </w:rPr>
              <w:t>f</w:t>
            </w:r>
            <w:r w:rsidRPr="005F0BCA">
              <w:rPr>
                <w:rFonts w:cs="Arial"/>
                <w:spacing w:val="3"/>
                <w:sz w:val="22"/>
                <w:szCs w:val="22"/>
              </w:rPr>
              <w:t>f</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pert</w:t>
            </w:r>
            <w:r w:rsidRPr="005F0BCA">
              <w:rPr>
                <w:rFonts w:cs="Arial"/>
                <w:spacing w:val="-1"/>
                <w:sz w:val="22"/>
                <w:szCs w:val="22"/>
              </w:rPr>
              <w:t>i</w:t>
            </w:r>
            <w:r w:rsidRPr="005F0BCA">
              <w:rPr>
                <w:rFonts w:cs="Arial"/>
                <w:sz w:val="22"/>
                <w:szCs w:val="22"/>
              </w:rPr>
              <w:t>se</w:t>
            </w:r>
          </w:p>
          <w:p w14:paraId="3DEF040D" w14:textId="77777777" w:rsidR="001160A7" w:rsidRPr="005F0BCA" w:rsidRDefault="001160A7" w:rsidP="00DA5EE0">
            <w:pPr>
              <w:pStyle w:val="BodyText"/>
              <w:numPr>
                <w:ilvl w:val="0"/>
                <w:numId w:val="62"/>
              </w:numPr>
              <w:tabs>
                <w:tab w:val="left" w:pos="851"/>
              </w:tabs>
              <w:spacing w:after="80" w:line="264" w:lineRule="auto"/>
              <w:rPr>
                <w:rFonts w:cs="Arial"/>
                <w:sz w:val="22"/>
                <w:szCs w:val="22"/>
              </w:rPr>
            </w:pP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z w:val="22"/>
                <w:szCs w:val="22"/>
              </w:rPr>
              <w:t xml:space="preserve">are </w:t>
            </w:r>
            <w:r w:rsidRPr="005F0BCA">
              <w:rPr>
                <w:rFonts w:cs="Arial"/>
                <w:spacing w:val="-1"/>
                <w:sz w:val="22"/>
                <w:szCs w:val="22"/>
              </w:rPr>
              <w:t>p</w:t>
            </w:r>
            <w:r w:rsidRPr="005F0BCA">
              <w:rPr>
                <w:rFonts w:cs="Arial"/>
                <w:sz w:val="22"/>
                <w:szCs w:val="22"/>
              </w:rPr>
              <w:t>roper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ocu</w:t>
            </w:r>
            <w:r w:rsidRPr="005F0BCA">
              <w:rPr>
                <w:rFonts w:cs="Arial"/>
                <w:spacing w:val="-1"/>
                <w:sz w:val="22"/>
                <w:szCs w:val="22"/>
              </w:rPr>
              <w:t>m</w:t>
            </w:r>
            <w:r w:rsidRPr="005F0BCA">
              <w:rPr>
                <w:rFonts w:cs="Arial"/>
                <w:sz w:val="22"/>
                <w:szCs w:val="22"/>
              </w:rPr>
              <w:t>en</w:t>
            </w:r>
            <w:r w:rsidRPr="005F0BCA">
              <w:rPr>
                <w:rFonts w:cs="Arial"/>
                <w:spacing w:val="-2"/>
                <w:sz w:val="22"/>
                <w:szCs w:val="22"/>
              </w:rPr>
              <w:t>t</w:t>
            </w:r>
            <w:r w:rsidRPr="005F0BCA">
              <w:rPr>
                <w:rFonts w:cs="Arial"/>
                <w:sz w:val="22"/>
                <w:szCs w:val="22"/>
              </w:rPr>
              <w:t>ed</w:t>
            </w:r>
          </w:p>
          <w:p w14:paraId="157B2D02" w14:textId="77777777" w:rsidR="001160A7" w:rsidRPr="005F0BCA" w:rsidRDefault="001160A7" w:rsidP="00DA5EE0">
            <w:pPr>
              <w:pStyle w:val="BodyText"/>
              <w:numPr>
                <w:ilvl w:val="0"/>
                <w:numId w:val="62"/>
              </w:numPr>
              <w:tabs>
                <w:tab w:val="left" w:pos="851"/>
              </w:tabs>
              <w:spacing w:after="80" w:line="264" w:lineRule="auto"/>
              <w:rPr>
                <w:rFonts w:cs="Arial"/>
                <w:sz w:val="22"/>
                <w:szCs w:val="22"/>
              </w:rPr>
            </w:pPr>
            <w:r w:rsidRPr="005F0BCA">
              <w:rPr>
                <w:rFonts w:cs="Arial"/>
                <w:sz w:val="22"/>
                <w:szCs w:val="22"/>
              </w:rPr>
              <w:t>re</w:t>
            </w:r>
            <w:r w:rsidRPr="005F0BCA">
              <w:rPr>
                <w:rFonts w:cs="Arial"/>
                <w:spacing w:val="-2"/>
                <w:sz w:val="22"/>
                <w:szCs w:val="22"/>
              </w:rPr>
              <w:t>g</w:t>
            </w:r>
            <w:r w:rsidRPr="005F0BCA">
              <w:rPr>
                <w:rFonts w:cs="Arial"/>
                <w:sz w:val="22"/>
                <w:szCs w:val="22"/>
              </w:rPr>
              <w:t>ular co</w:t>
            </w:r>
            <w:r w:rsidRPr="005F0BCA">
              <w:rPr>
                <w:rFonts w:cs="Arial"/>
                <w:spacing w:val="-1"/>
                <w:sz w:val="22"/>
                <w:szCs w:val="22"/>
              </w:rPr>
              <w:t>m</w:t>
            </w:r>
            <w:r w:rsidRPr="005F0BCA">
              <w:rPr>
                <w:rFonts w:cs="Arial"/>
                <w:spacing w:val="1"/>
                <w:sz w:val="22"/>
                <w:szCs w:val="22"/>
              </w:rPr>
              <w:t>m</w:t>
            </w:r>
            <w:r w:rsidRPr="005F0BCA">
              <w:rPr>
                <w:rFonts w:cs="Arial"/>
                <w:sz w:val="22"/>
                <w:szCs w:val="22"/>
              </w:rPr>
              <w:t>uni</w:t>
            </w:r>
            <w:r w:rsidRPr="005F0BCA">
              <w:rPr>
                <w:rFonts w:cs="Arial"/>
                <w:spacing w:val="-3"/>
                <w:sz w:val="22"/>
                <w:szCs w:val="22"/>
              </w:rPr>
              <w:t>c</w:t>
            </w:r>
            <w:r w:rsidRPr="005F0BCA">
              <w:rPr>
                <w:rFonts w:cs="Arial"/>
                <w:sz w:val="22"/>
                <w:szCs w:val="22"/>
              </w:rPr>
              <w:t>ation</w:t>
            </w:r>
            <w:r w:rsidRPr="005F0BCA">
              <w:rPr>
                <w:rFonts w:cs="Arial"/>
                <w:spacing w:val="-2"/>
                <w:sz w:val="22"/>
                <w:szCs w:val="22"/>
              </w:rPr>
              <w:t xml:space="preserve"> </w:t>
            </w:r>
            <w:r w:rsidRPr="005F0BCA">
              <w:rPr>
                <w:rFonts w:cs="Arial"/>
                <w:sz w:val="22"/>
                <w:szCs w:val="22"/>
              </w:rPr>
              <w:t xml:space="preserve">is </w:t>
            </w:r>
            <w:r w:rsidRPr="005F0BCA">
              <w:rPr>
                <w:rFonts w:cs="Arial"/>
                <w:spacing w:val="1"/>
                <w:sz w:val="22"/>
                <w:szCs w:val="22"/>
              </w:rPr>
              <w:t>h</w:t>
            </w:r>
            <w:r w:rsidRPr="005F0BCA">
              <w:rPr>
                <w:rFonts w:cs="Arial"/>
                <w:sz w:val="22"/>
                <w:szCs w:val="22"/>
              </w:rPr>
              <w:t xml:space="preserve">eld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pacing w:val="-2"/>
                <w:sz w:val="22"/>
                <w:szCs w:val="22"/>
              </w:rPr>
              <w:t>t</w:t>
            </w:r>
            <w:r w:rsidRPr="005F0BCA">
              <w:rPr>
                <w:rFonts w:cs="Arial"/>
                <w:sz w:val="22"/>
                <w:szCs w:val="22"/>
              </w:rPr>
              <w:t xml:space="preserve">her </w:t>
            </w:r>
            <w:r w:rsidRPr="005F0BCA">
              <w:rPr>
                <w:rFonts w:cs="Arial"/>
                <w:spacing w:val="-2"/>
                <w:sz w:val="22"/>
                <w:szCs w:val="22"/>
              </w:rPr>
              <w:t>p</w:t>
            </w:r>
            <w:r w:rsidRPr="005F0BCA">
              <w:rPr>
                <w:rFonts w:cs="Arial"/>
                <w:sz w:val="22"/>
                <w:szCs w:val="22"/>
              </w:rPr>
              <w:t>ar</w:t>
            </w:r>
            <w:r w:rsidRPr="005F0BCA">
              <w:rPr>
                <w:rFonts w:cs="Arial"/>
                <w:spacing w:val="-3"/>
                <w:sz w:val="22"/>
                <w:szCs w:val="22"/>
              </w:rPr>
              <w:t>t</w:t>
            </w:r>
            <w:r w:rsidRPr="005F0BCA">
              <w:rPr>
                <w:rFonts w:cs="Arial"/>
                <w:sz w:val="22"/>
                <w:szCs w:val="22"/>
              </w:rPr>
              <w:t>ners thr</w:t>
            </w:r>
            <w:r w:rsidRPr="005F0BCA">
              <w:rPr>
                <w:rFonts w:cs="Arial"/>
                <w:spacing w:val="-3"/>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hout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project in</w:t>
            </w:r>
            <w:r w:rsidRPr="005F0BCA">
              <w:rPr>
                <w:rFonts w:cs="Arial"/>
                <w:spacing w:val="-2"/>
                <w:sz w:val="22"/>
                <w:szCs w:val="22"/>
              </w:rPr>
              <w:t xml:space="preserve"> </w:t>
            </w:r>
            <w:r w:rsidRPr="005F0BCA">
              <w:rPr>
                <w:rFonts w:cs="Arial"/>
                <w:sz w:val="22"/>
                <w:szCs w:val="22"/>
              </w:rPr>
              <w:t xml:space="preserve">order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a</w:t>
            </w:r>
            <w:r w:rsidRPr="005F0BCA">
              <w:rPr>
                <w:rFonts w:cs="Arial"/>
                <w:spacing w:val="-3"/>
                <w:sz w:val="22"/>
                <w:szCs w:val="22"/>
              </w:rPr>
              <w:t>c</w:t>
            </w:r>
            <w:r w:rsidRPr="005F0BCA">
              <w:rPr>
                <w:rFonts w:cs="Arial"/>
                <w:sz w:val="22"/>
                <w:szCs w:val="22"/>
              </w:rPr>
              <w:t>h</w:t>
            </w:r>
            <w:r w:rsidRPr="005F0BCA">
              <w:rPr>
                <w:rFonts w:cs="Arial"/>
                <w:spacing w:val="-3"/>
                <w:sz w:val="22"/>
                <w:szCs w:val="22"/>
              </w:rPr>
              <w:t>i</w:t>
            </w:r>
            <w:r w:rsidRPr="005F0BCA">
              <w:rPr>
                <w:rFonts w:cs="Arial"/>
                <w:sz w:val="22"/>
                <w:szCs w:val="22"/>
              </w:rPr>
              <w:t>e</w:t>
            </w:r>
            <w:r w:rsidRPr="005F0BCA">
              <w:rPr>
                <w:rFonts w:cs="Arial"/>
                <w:spacing w:val="-3"/>
                <w:sz w:val="22"/>
                <w:szCs w:val="22"/>
              </w:rPr>
              <w:t>v</w:t>
            </w:r>
            <w:r w:rsidRPr="005F0BCA">
              <w:rPr>
                <w:rFonts w:cs="Arial"/>
                <w:sz w:val="22"/>
                <w:szCs w:val="22"/>
              </w:rPr>
              <w:t>e 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ost</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cces</w:t>
            </w:r>
            <w:r w:rsidRPr="005F0BCA">
              <w:rPr>
                <w:rFonts w:cs="Arial"/>
                <w:spacing w:val="-3"/>
                <w:sz w:val="22"/>
                <w:szCs w:val="22"/>
              </w:rPr>
              <w:t>s</w:t>
            </w:r>
            <w:r w:rsidRPr="005F0BCA">
              <w:rPr>
                <w:rFonts w:cs="Arial"/>
                <w:spacing w:val="-2"/>
                <w:sz w:val="22"/>
                <w:szCs w:val="22"/>
              </w:rPr>
              <w:t>f</w:t>
            </w:r>
            <w:r w:rsidRPr="005F0BCA">
              <w:rPr>
                <w:rFonts w:cs="Arial"/>
                <w:sz w:val="22"/>
                <w:szCs w:val="22"/>
              </w:rPr>
              <w:t>ul out</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e</w:t>
            </w:r>
          </w:p>
          <w:p w14:paraId="317A67BD" w14:textId="77777777" w:rsidR="001160A7" w:rsidRPr="005F0BCA" w:rsidRDefault="001160A7" w:rsidP="00DA5EE0">
            <w:pPr>
              <w:pStyle w:val="BodyText"/>
              <w:numPr>
                <w:ilvl w:val="0"/>
                <w:numId w:val="62"/>
              </w:numPr>
              <w:tabs>
                <w:tab w:val="left" w:pos="851"/>
              </w:tabs>
              <w:spacing w:after="80" w:line="264" w:lineRule="auto"/>
              <w:rPr>
                <w:rFonts w:cs="Arial"/>
                <w:sz w:val="22"/>
                <w:szCs w:val="22"/>
              </w:rPr>
            </w:pPr>
            <w:r w:rsidRPr="005F0BCA">
              <w:rPr>
                <w:rFonts w:cs="Arial"/>
                <w:sz w:val="22"/>
                <w:szCs w:val="22"/>
              </w:rPr>
              <w:t>aud</w:t>
            </w:r>
            <w:r w:rsidRPr="005F0BCA">
              <w:rPr>
                <w:rFonts w:cs="Arial"/>
                <w:spacing w:val="-1"/>
                <w:sz w:val="22"/>
                <w:szCs w:val="22"/>
              </w:rPr>
              <w:t>i</w:t>
            </w:r>
            <w:r w:rsidRPr="005F0BCA">
              <w:rPr>
                <w:rFonts w:cs="Arial"/>
                <w:sz w:val="22"/>
                <w:szCs w:val="22"/>
              </w:rPr>
              <w:t>t,</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w:t>
            </w:r>
            <w:r w:rsidRPr="005F0BCA">
              <w:rPr>
                <w:rFonts w:cs="Arial"/>
                <w:sz w:val="22"/>
                <w:szCs w:val="22"/>
              </w:rPr>
              <w:t>cur</w:t>
            </w:r>
            <w:r w:rsidRPr="005F0BCA">
              <w:rPr>
                <w:rFonts w:cs="Arial"/>
                <w:spacing w:val="-2"/>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trol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are</w:t>
            </w:r>
            <w:r w:rsidRPr="005F0BCA">
              <w:rPr>
                <w:rFonts w:cs="Arial"/>
                <w:spacing w:val="-3"/>
                <w:sz w:val="22"/>
                <w:szCs w:val="22"/>
              </w:rPr>
              <w:t xml:space="preserve"> </w:t>
            </w:r>
            <w:r w:rsidRPr="005F0BCA">
              <w:rPr>
                <w:rFonts w:cs="Arial"/>
                <w:spacing w:val="-2"/>
                <w:sz w:val="22"/>
                <w:szCs w:val="22"/>
              </w:rPr>
              <w:t>s</w:t>
            </w:r>
            <w:r w:rsidRPr="005F0BCA">
              <w:rPr>
                <w:rFonts w:cs="Arial"/>
                <w:sz w:val="22"/>
                <w:szCs w:val="22"/>
              </w:rPr>
              <w:t>ati</w:t>
            </w:r>
            <w:r w:rsidRPr="005F0BCA">
              <w:rPr>
                <w:rFonts w:cs="Arial"/>
                <w:spacing w:val="-3"/>
                <w:sz w:val="22"/>
                <w:szCs w:val="22"/>
              </w:rPr>
              <w:t>s</w:t>
            </w:r>
            <w:r w:rsidRPr="005F0BCA">
              <w:rPr>
                <w:rFonts w:cs="Arial"/>
                <w:spacing w:val="2"/>
                <w:sz w:val="22"/>
                <w:szCs w:val="22"/>
              </w:rPr>
              <w:t>f</w:t>
            </w:r>
            <w:r w:rsidRPr="005F0BCA">
              <w:rPr>
                <w:rFonts w:cs="Arial"/>
                <w:sz w:val="22"/>
                <w:szCs w:val="22"/>
              </w:rPr>
              <w:t>ied acco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are </w:t>
            </w:r>
            <w:r w:rsidRPr="005F0BCA">
              <w:rPr>
                <w:rFonts w:cs="Arial"/>
                <w:spacing w:val="-3"/>
                <w:sz w:val="22"/>
                <w:szCs w:val="22"/>
              </w:rPr>
              <w:t>i</w:t>
            </w:r>
            <w:r w:rsidRPr="005F0BCA">
              <w:rPr>
                <w:rFonts w:cs="Arial"/>
                <w:sz w:val="22"/>
                <w:szCs w:val="22"/>
              </w:rPr>
              <w:t xml:space="preserve">n </w:t>
            </w:r>
            <w:r w:rsidRPr="005F0BCA">
              <w:rPr>
                <w:rFonts w:cs="Arial"/>
                <w:spacing w:val="1"/>
                <w:sz w:val="22"/>
                <w:szCs w:val="22"/>
              </w:rPr>
              <w:t>p</w:t>
            </w:r>
            <w:r w:rsidRPr="005F0BCA">
              <w:rPr>
                <w:rFonts w:cs="Arial"/>
                <w:sz w:val="22"/>
                <w:szCs w:val="22"/>
              </w:rPr>
              <w:t>la</w:t>
            </w:r>
            <w:r w:rsidRPr="005F0BCA">
              <w:rPr>
                <w:rFonts w:cs="Arial"/>
                <w:spacing w:val="-2"/>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nd </w:t>
            </w:r>
            <w:r w:rsidRPr="005F0BCA">
              <w:rPr>
                <w:rFonts w:cs="Arial"/>
                <w:spacing w:val="-2"/>
                <w:sz w:val="22"/>
                <w:szCs w:val="22"/>
              </w:rPr>
              <w:t>sa</w:t>
            </w:r>
            <w:r w:rsidRPr="005F0BCA">
              <w:rPr>
                <w:rFonts w:cs="Arial"/>
                <w:sz w:val="22"/>
                <w:szCs w:val="22"/>
              </w:rPr>
              <w:t>tisf</w:t>
            </w:r>
            <w:r w:rsidRPr="005F0BCA">
              <w:rPr>
                <w:rFonts w:cs="Arial"/>
                <w:spacing w:val="1"/>
                <w:sz w:val="22"/>
                <w:szCs w:val="22"/>
              </w:rPr>
              <w:t>a</w:t>
            </w:r>
            <w:r w:rsidRPr="005F0BCA">
              <w:rPr>
                <w:rFonts w:cs="Arial"/>
                <w:sz w:val="22"/>
                <w:szCs w:val="22"/>
              </w:rPr>
              <w:t>ct</w:t>
            </w:r>
            <w:r w:rsidRPr="005F0BCA">
              <w:rPr>
                <w:rFonts w:cs="Arial"/>
                <w:spacing w:val="1"/>
                <w:sz w:val="22"/>
                <w:szCs w:val="22"/>
              </w:rPr>
              <w:t>o</w:t>
            </w:r>
            <w:r w:rsidRPr="005F0BCA">
              <w:rPr>
                <w:rFonts w:cs="Arial"/>
                <w:sz w:val="22"/>
                <w:szCs w:val="22"/>
              </w:rPr>
              <w:t>r</w:t>
            </w:r>
            <w:r w:rsidRPr="005F0BCA">
              <w:rPr>
                <w:rFonts w:cs="Arial"/>
                <w:spacing w:val="-4"/>
                <w:sz w:val="22"/>
                <w:szCs w:val="22"/>
              </w:rPr>
              <w:t>y</w:t>
            </w:r>
            <w:r w:rsidRPr="005F0BCA">
              <w:rPr>
                <w:rFonts w:cs="Arial"/>
                <w:sz w:val="22"/>
                <w:szCs w:val="22"/>
              </w:rPr>
              <w:t>, including resourc</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 t</w:t>
            </w:r>
            <w:r w:rsidRPr="005F0BCA">
              <w:rPr>
                <w:rFonts w:cs="Arial"/>
                <w:spacing w:val="1"/>
                <w:sz w:val="22"/>
                <w:szCs w:val="22"/>
              </w:rPr>
              <w:t>a</w:t>
            </w:r>
            <w:r w:rsidRPr="005F0BCA">
              <w:rPr>
                <w:rFonts w:cs="Arial"/>
                <w:spacing w:val="-3"/>
                <w:sz w:val="22"/>
                <w:szCs w:val="22"/>
              </w:rPr>
              <w:t>x</w:t>
            </w:r>
            <w:r w:rsidRPr="005F0BCA">
              <w:rPr>
                <w:rFonts w:cs="Arial"/>
                <w:sz w:val="22"/>
                <w:szCs w:val="22"/>
              </w:rPr>
              <w:t>ation</w:t>
            </w:r>
            <w:r w:rsidRPr="005F0BCA">
              <w:rPr>
                <w:rFonts w:cs="Arial"/>
                <w:spacing w:val="-2"/>
                <w:sz w:val="22"/>
                <w:szCs w:val="22"/>
              </w:rPr>
              <w:t xml:space="preserve"> </w:t>
            </w:r>
            <w:r w:rsidRPr="005F0BCA">
              <w:rPr>
                <w:rFonts w:cs="Arial"/>
                <w:sz w:val="22"/>
                <w:szCs w:val="22"/>
              </w:rPr>
              <w:t>p</w:t>
            </w:r>
            <w:r w:rsidRPr="005F0BCA">
              <w:rPr>
                <w:rFonts w:cs="Arial"/>
                <w:spacing w:val="-4"/>
                <w:sz w:val="22"/>
                <w:szCs w:val="22"/>
              </w:rPr>
              <w:t>r</w:t>
            </w:r>
            <w:r w:rsidRPr="005F0BCA">
              <w:rPr>
                <w:rFonts w:cs="Arial"/>
                <w:sz w:val="22"/>
                <w:szCs w:val="22"/>
              </w:rPr>
              <w:t>oce</w:t>
            </w:r>
            <w:r w:rsidRPr="005F0BCA">
              <w:rPr>
                <w:rFonts w:cs="Arial"/>
                <w:spacing w:val="-2"/>
                <w:sz w:val="22"/>
                <w:szCs w:val="22"/>
              </w:rPr>
              <w:t>d</w:t>
            </w:r>
            <w:r w:rsidRPr="005F0BCA">
              <w:rPr>
                <w:rFonts w:cs="Arial"/>
                <w:sz w:val="22"/>
                <w:szCs w:val="22"/>
              </w:rPr>
              <w:t xml:space="preserve">ures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c</w:t>
            </w:r>
            <w:r w:rsidRPr="005F0BCA">
              <w:rPr>
                <w:rFonts w:cs="Arial"/>
                <w:sz w:val="22"/>
                <w:szCs w:val="22"/>
              </w:rPr>
              <w:t>ar</w:t>
            </w:r>
            <w:r w:rsidRPr="005F0BCA">
              <w:rPr>
                <w:rFonts w:cs="Arial"/>
                <w:spacing w:val="-2"/>
                <w:sz w:val="22"/>
                <w:szCs w:val="22"/>
              </w:rPr>
              <w:t>r</w:t>
            </w:r>
            <w:r w:rsidRPr="005F0BCA">
              <w:rPr>
                <w:rFonts w:cs="Arial"/>
                <w:spacing w:val="2"/>
                <w:sz w:val="22"/>
                <w:szCs w:val="22"/>
              </w:rPr>
              <w:t>y</w:t>
            </w:r>
            <w:r w:rsidRPr="005F0BCA">
              <w:rPr>
                <w:rFonts w:cs="Arial"/>
                <w:spacing w:val="-1"/>
                <w:sz w:val="22"/>
                <w:szCs w:val="22"/>
              </w:rPr>
              <w:t>-</w:t>
            </w:r>
            <w:r w:rsidRPr="005F0BCA">
              <w:rPr>
                <w:rFonts w:cs="Arial"/>
                <w:spacing w:val="2"/>
                <w:sz w:val="22"/>
                <w:szCs w:val="22"/>
              </w:rPr>
              <w:t>f</w:t>
            </w:r>
            <w:r w:rsidRPr="005F0BCA">
              <w:rPr>
                <w:rFonts w:cs="Arial"/>
                <w:sz w:val="22"/>
                <w:szCs w:val="22"/>
              </w:rPr>
              <w:t>or</w:t>
            </w:r>
            <w:r w:rsidRPr="005F0BCA">
              <w:rPr>
                <w:rFonts w:cs="Arial"/>
                <w:spacing w:val="-4"/>
                <w:sz w:val="22"/>
                <w:szCs w:val="22"/>
              </w:rPr>
              <w:t>w</w:t>
            </w:r>
            <w:r w:rsidRPr="005F0BCA">
              <w:rPr>
                <w:rFonts w:cs="Arial"/>
                <w:sz w:val="22"/>
                <w:szCs w:val="22"/>
              </w:rPr>
              <w:t xml:space="preserve">ard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p>
        </w:tc>
      </w:tr>
      <w:tr w:rsidR="001160A7" w:rsidRPr="005F0BCA" w14:paraId="58F260F4"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E8397E" w14:textId="1599B700" w:rsidR="001160A7" w:rsidRPr="005F0BCA" w:rsidRDefault="001160A7" w:rsidP="00DA5EE0">
            <w:pPr>
              <w:pStyle w:val="BodyText"/>
              <w:spacing w:after="80" w:line="264" w:lineRule="auto"/>
              <w:ind w:left="0" w:firstLine="22"/>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Monitoring Officer 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 a</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 xml:space="preserve">ister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ll</w:t>
            </w:r>
            <w:r w:rsidRPr="005F0BCA">
              <w:rPr>
                <w:rFonts w:cs="Arial"/>
                <w:spacing w:val="-3"/>
                <w:sz w:val="22"/>
                <w:szCs w:val="22"/>
              </w:rPr>
              <w:t xml:space="preserve"> </w:t>
            </w:r>
            <w:r w:rsidRPr="005F0BCA">
              <w:rPr>
                <w:rFonts w:cs="Arial"/>
                <w:sz w:val="22"/>
                <w:szCs w:val="22"/>
              </w:rPr>
              <w:t>part</w:t>
            </w:r>
            <w:r w:rsidRPr="005F0BCA">
              <w:rPr>
                <w:rFonts w:cs="Arial"/>
                <w:spacing w:val="-2"/>
                <w:sz w:val="22"/>
                <w:szCs w:val="22"/>
              </w:rPr>
              <w:t>n</w:t>
            </w:r>
            <w:r w:rsidRPr="005F0BCA">
              <w:rPr>
                <w:rFonts w:cs="Arial"/>
                <w:sz w:val="22"/>
                <w:szCs w:val="22"/>
              </w:rPr>
              <w:t>ership ar</w:t>
            </w:r>
            <w:r w:rsidRPr="005F0BCA">
              <w:rPr>
                <w:rFonts w:cs="Arial"/>
                <w:spacing w:val="-2"/>
                <w:sz w:val="22"/>
                <w:szCs w:val="22"/>
              </w:rPr>
              <w:t>r</w:t>
            </w:r>
            <w:r w:rsidRPr="005F0BCA">
              <w:rPr>
                <w:rFonts w:cs="Arial"/>
                <w:sz w:val="22"/>
                <w:szCs w:val="22"/>
              </w:rPr>
              <w:t>an</w:t>
            </w:r>
            <w:r w:rsidRPr="005F0BCA">
              <w:rPr>
                <w:rFonts w:cs="Arial"/>
                <w:spacing w:val="-1"/>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p>
        </w:tc>
      </w:tr>
      <w:tr w:rsidR="001160A7" w:rsidRPr="005F0BCA" w14:paraId="37F96DFF"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E43BC" w14:textId="5FD38C96" w:rsidR="001160A7" w:rsidRPr="005F0BCA" w:rsidRDefault="001160A7" w:rsidP="00DA5EE0">
            <w:pPr>
              <w:pStyle w:val="BodyText"/>
              <w:spacing w:after="80" w:line="264" w:lineRule="auto"/>
              <w:ind w:left="0" w:firstLine="22"/>
              <w:rPr>
                <w:rFonts w:cs="Arial"/>
              </w:rPr>
            </w:pPr>
            <w:r w:rsidRPr="005F0BCA">
              <w:rPr>
                <w:rFonts w:cs="Arial"/>
                <w:spacing w:val="1"/>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a</w:t>
            </w:r>
            <w:r w:rsidRPr="005F0BCA">
              <w:rPr>
                <w:rFonts w:cs="Arial"/>
                <w:sz w:val="22"/>
                <w:szCs w:val="22"/>
              </w:rPr>
              <w:t>nd CC</w:t>
            </w:r>
            <w:r w:rsidR="00E518EE">
              <w:rPr>
                <w:rFonts w:cs="Arial"/>
                <w:sz w:val="22"/>
                <w:szCs w:val="22"/>
              </w:rPr>
              <w:t>/CFO</w:t>
            </w:r>
            <w:r w:rsidRPr="005F0BCA">
              <w:rPr>
                <w:rFonts w:cs="Arial"/>
                <w:sz w:val="22"/>
                <w:szCs w:val="22"/>
              </w:rPr>
              <w:t xml:space="preserve"> s</w:t>
            </w:r>
            <w:r w:rsidRPr="005F0BCA">
              <w:rPr>
                <w:rFonts w:cs="Arial"/>
                <w:spacing w:val="-2"/>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e</w:t>
            </w:r>
            <w:r w:rsidRPr="005F0BCA">
              <w:rPr>
                <w:rFonts w:cs="Arial"/>
                <w:sz w:val="22"/>
                <w:szCs w:val="22"/>
              </w:rPr>
              <w:t>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at all</w:t>
            </w:r>
            <w:r w:rsidRPr="005F0BCA">
              <w:rPr>
                <w:rFonts w:cs="Arial"/>
                <w:spacing w:val="-3"/>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3"/>
                <w:sz w:val="22"/>
                <w:szCs w:val="22"/>
              </w:rPr>
              <w:t>f</w:t>
            </w:r>
            <w:r w:rsidRPr="005F0BCA">
              <w:rPr>
                <w:rFonts w:cs="Arial"/>
                <w:sz w:val="22"/>
                <w:szCs w:val="22"/>
              </w:rPr>
              <w:t>icers</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st</w:t>
            </w:r>
            <w:r w:rsidRPr="005F0BCA">
              <w:rPr>
                <w:rFonts w:cs="Arial"/>
                <w:spacing w:val="-2"/>
                <w:sz w:val="22"/>
                <w:szCs w:val="22"/>
              </w:rPr>
              <w:t>a</w:t>
            </w:r>
            <w:r w:rsidRPr="005F0BCA">
              <w:rPr>
                <w:rFonts w:cs="Arial"/>
                <w:sz w:val="22"/>
                <w:szCs w:val="22"/>
              </w:rPr>
              <w:t>ff in</w:t>
            </w:r>
            <w:r w:rsidRPr="005F0BCA">
              <w:rPr>
                <w:rFonts w:cs="Arial"/>
                <w:spacing w:val="-3"/>
                <w:sz w:val="22"/>
                <w:szCs w:val="22"/>
              </w:rPr>
              <w:t>v</w:t>
            </w:r>
            <w:r w:rsidRPr="005F0BCA">
              <w:rPr>
                <w:rFonts w:cs="Arial"/>
                <w:sz w:val="22"/>
                <w:szCs w:val="22"/>
              </w:rPr>
              <w:t>ol</w:t>
            </w:r>
            <w:r w:rsidRPr="005F0BCA">
              <w:rPr>
                <w:rFonts w:cs="Arial"/>
                <w:spacing w:val="-3"/>
                <w:sz w:val="22"/>
                <w:szCs w:val="22"/>
              </w:rPr>
              <w:t>v</w:t>
            </w:r>
            <w:r w:rsidRPr="005F0BCA">
              <w:rPr>
                <w:rFonts w:cs="Arial"/>
                <w:sz w:val="22"/>
                <w:szCs w:val="22"/>
              </w:rPr>
              <w:t xml:space="preserve">ed in </w:t>
            </w:r>
            <w:r w:rsidRPr="005F0BCA">
              <w:rPr>
                <w:rFonts w:cs="Arial"/>
                <w:spacing w:val="-1"/>
                <w:sz w:val="22"/>
                <w:szCs w:val="22"/>
              </w:rPr>
              <w:t>p</w:t>
            </w:r>
            <w:r w:rsidRPr="005F0BCA">
              <w:rPr>
                <w:rFonts w:cs="Arial"/>
                <w:sz w:val="22"/>
                <w:szCs w:val="22"/>
              </w:rPr>
              <w:t>artnership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 ha</w:t>
            </w:r>
            <w:r w:rsidRPr="005F0BCA">
              <w:rPr>
                <w:rFonts w:cs="Arial"/>
                <w:spacing w:val="-3"/>
                <w:sz w:val="22"/>
                <w:szCs w:val="22"/>
              </w:rPr>
              <w:t>v</w:t>
            </w:r>
            <w:r w:rsidRPr="005F0BCA">
              <w:rPr>
                <w:rFonts w:cs="Arial"/>
                <w:sz w:val="22"/>
                <w:szCs w:val="22"/>
              </w:rPr>
              <w:t>e</w:t>
            </w:r>
            <w:r w:rsidRPr="005F0BCA">
              <w:rPr>
                <w:rFonts w:cs="Arial"/>
                <w:spacing w:val="2"/>
                <w:sz w:val="22"/>
                <w:szCs w:val="22"/>
              </w:rPr>
              <w:t xml:space="preserve"> </w:t>
            </w:r>
            <w:r w:rsidRPr="005F0BCA">
              <w:rPr>
                <w:rFonts w:cs="Arial"/>
                <w:sz w:val="22"/>
                <w:szCs w:val="22"/>
              </w:rPr>
              <w:t>a</w:t>
            </w:r>
            <w:r w:rsidRPr="005F0BCA">
              <w:rPr>
                <w:rFonts w:cs="Arial"/>
                <w:spacing w:val="-3"/>
                <w:sz w:val="22"/>
                <w:szCs w:val="22"/>
              </w:rPr>
              <w:t>c</w:t>
            </w:r>
            <w:r w:rsidRPr="005F0BCA">
              <w:rPr>
                <w:rFonts w:cs="Arial"/>
                <w:sz w:val="22"/>
                <w:szCs w:val="22"/>
              </w:rPr>
              <w:t>cess to Fi</w:t>
            </w:r>
            <w:r w:rsidRPr="005F0BCA">
              <w:rPr>
                <w:rFonts w:cs="Arial"/>
                <w:spacing w:val="-2"/>
                <w:sz w:val="22"/>
                <w:szCs w:val="22"/>
              </w:rPr>
              <w:t>n</w:t>
            </w:r>
            <w:r w:rsidRPr="005F0BCA">
              <w:rPr>
                <w:rFonts w:cs="Arial"/>
                <w:sz w:val="22"/>
                <w:szCs w:val="22"/>
              </w:rPr>
              <w:t xml:space="preserve">ancial </w:t>
            </w:r>
            <w:r w:rsidRPr="005F0BCA">
              <w:rPr>
                <w:rFonts w:cs="Arial"/>
                <w:spacing w:val="-3"/>
                <w:sz w:val="22"/>
                <w:szCs w:val="22"/>
              </w:rPr>
              <w:t>R</w:t>
            </w:r>
            <w:r w:rsidRPr="005F0BCA">
              <w:rPr>
                <w:rFonts w:cs="Arial"/>
                <w:sz w:val="22"/>
                <w:szCs w:val="22"/>
              </w:rPr>
              <w:t>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w:t>
            </w:r>
            <w:r w:rsidRPr="005F0BCA">
              <w:rPr>
                <w:rFonts w:cs="Arial"/>
                <w:sz w:val="22"/>
                <w:szCs w:val="22"/>
              </w:rPr>
              <w:t xml:space="preserve">and </w:t>
            </w:r>
            <w:r w:rsidRPr="005F0BCA">
              <w:rPr>
                <w:rFonts w:cs="Arial"/>
                <w:spacing w:val="-3"/>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t S</w:t>
            </w:r>
            <w:r w:rsidRPr="005F0BCA">
              <w:rPr>
                <w:rFonts w:cs="Arial"/>
                <w:spacing w:val="-2"/>
                <w:sz w:val="22"/>
                <w:szCs w:val="22"/>
              </w:rPr>
              <w:t>t</w:t>
            </w:r>
            <w:r w:rsidRPr="005F0BCA">
              <w:rPr>
                <w:rFonts w:cs="Arial"/>
                <w:sz w:val="22"/>
                <w:szCs w:val="22"/>
              </w:rPr>
              <w:t>anding Orders. 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ccas</w:t>
            </w:r>
            <w:r w:rsidRPr="005F0BCA">
              <w:rPr>
                <w:rFonts w:cs="Arial"/>
                <w:spacing w:val="-3"/>
                <w:sz w:val="22"/>
                <w:szCs w:val="22"/>
              </w:rPr>
              <w:t>i</w:t>
            </w:r>
            <w:r w:rsidRPr="005F0BCA">
              <w:rPr>
                <w:rFonts w:cs="Arial"/>
                <w:sz w:val="22"/>
                <w:szCs w:val="22"/>
              </w:rPr>
              <w:t>on,</w:t>
            </w:r>
            <w:r w:rsidRPr="005F0BCA">
              <w:rPr>
                <w:rFonts w:cs="Arial"/>
                <w:spacing w:val="-2"/>
                <w:sz w:val="22"/>
                <w:szCs w:val="22"/>
              </w:rPr>
              <w:t xml:space="preserve"> t</w:t>
            </w:r>
            <w:r w:rsidRPr="005F0BCA">
              <w:rPr>
                <w:rFonts w:cs="Arial"/>
                <w:sz w:val="22"/>
                <w:szCs w:val="22"/>
              </w:rPr>
              <w:t xml:space="preserve">he </w:t>
            </w:r>
            <w:r w:rsidRPr="005F0BCA">
              <w:rPr>
                <w:rFonts w:cs="Arial"/>
                <w:spacing w:val="-1"/>
                <w:sz w:val="22"/>
                <w:szCs w:val="22"/>
              </w:rPr>
              <w:t>p</w:t>
            </w:r>
            <w:r w:rsidRPr="005F0BCA">
              <w:rPr>
                <w:rFonts w:cs="Arial"/>
                <w:sz w:val="22"/>
                <w:szCs w:val="22"/>
              </w:rPr>
              <w:t>ossibil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n</w:t>
            </w:r>
            <w:r w:rsidRPr="005F0BCA">
              <w:rPr>
                <w:rFonts w:cs="Arial"/>
                <w:spacing w:val="-2"/>
                <w:sz w:val="22"/>
                <w:szCs w:val="22"/>
              </w:rPr>
              <w:t>o</w:t>
            </w:r>
            <w:r w:rsidRPr="005F0BCA">
              <w:rPr>
                <w:rFonts w:cs="Arial"/>
                <w:spacing w:val="4"/>
                <w:sz w:val="22"/>
                <w:szCs w:val="22"/>
              </w:rPr>
              <w:t>n</w:t>
            </w:r>
            <w:r w:rsidRPr="005F0BCA">
              <w:rPr>
                <w:rFonts w:cs="Arial"/>
                <w:spacing w:val="-1"/>
                <w:sz w:val="22"/>
                <w:szCs w:val="22"/>
              </w:rPr>
              <w:t>-</w:t>
            </w:r>
            <w:r w:rsidRPr="005F0BCA">
              <w:rPr>
                <w:rFonts w:cs="Arial"/>
                <w:sz w:val="22"/>
                <w:szCs w:val="22"/>
              </w:rPr>
              <w:t>c</w:t>
            </w:r>
            <w:r w:rsidRPr="005F0BCA">
              <w:rPr>
                <w:rFonts w:cs="Arial"/>
                <w:spacing w:val="-2"/>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w:t>
            </w:r>
            <w:r w:rsidRPr="005F0BCA">
              <w:rPr>
                <w:rFonts w:cs="Arial"/>
                <w:spacing w:val="-3"/>
                <w:sz w:val="22"/>
                <w:szCs w:val="22"/>
              </w:rPr>
              <w:t>s</w:t>
            </w:r>
            <w:r w:rsidRPr="005F0BCA">
              <w:rPr>
                <w:rFonts w:cs="Arial"/>
                <w:sz w:val="22"/>
                <w:szCs w:val="22"/>
              </w:rPr>
              <w:t xml:space="preserve">e </w:t>
            </w:r>
            <w:r w:rsidRPr="005F0BCA">
              <w:rPr>
                <w:rFonts w:cs="Arial"/>
                <w:spacing w:val="-3"/>
                <w:sz w:val="22"/>
                <w:szCs w:val="22"/>
              </w:rPr>
              <w:t>R</w:t>
            </w:r>
            <w:r w:rsidRPr="005F0BCA">
              <w:rPr>
                <w:rFonts w:cs="Arial"/>
                <w:sz w:val="22"/>
                <w:szCs w:val="22"/>
              </w:rPr>
              <w:t>e</w:t>
            </w:r>
            <w:r w:rsidRPr="005F0BCA">
              <w:rPr>
                <w:rFonts w:cs="Arial"/>
                <w:spacing w:val="-2"/>
                <w:sz w:val="22"/>
                <w:szCs w:val="22"/>
              </w:rPr>
              <w:t>g</w:t>
            </w:r>
            <w:r w:rsidRPr="005F0BCA">
              <w:rPr>
                <w:rFonts w:cs="Arial"/>
                <w:sz w:val="22"/>
                <w:szCs w:val="22"/>
              </w:rPr>
              <w:t>ulatio</w:t>
            </w:r>
            <w:r w:rsidRPr="005F0BCA">
              <w:rPr>
                <w:rFonts w:cs="Arial"/>
                <w:spacing w:val="1"/>
                <w:sz w:val="22"/>
                <w:szCs w:val="22"/>
              </w:rPr>
              <w:t>n</w:t>
            </w:r>
            <w:r w:rsidRPr="005F0BCA">
              <w:rPr>
                <w:rFonts w:cs="Arial"/>
                <w:sz w:val="22"/>
                <w:szCs w:val="22"/>
              </w:rPr>
              <w:t xml:space="preserve">s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i</w:t>
            </w:r>
            <w:r w:rsidRPr="005F0BCA">
              <w:rPr>
                <w:rFonts w:cs="Arial"/>
                <w:sz w:val="22"/>
                <w:szCs w:val="22"/>
              </w:rPr>
              <w:t>se</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e</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r</w:t>
            </w:r>
            <w:r w:rsidRPr="005F0BCA">
              <w:rPr>
                <w:rFonts w:cs="Arial"/>
                <w:spacing w:val="-2"/>
                <w:sz w:val="22"/>
                <w:szCs w:val="22"/>
              </w:rPr>
              <w:t>in</w:t>
            </w:r>
            <w:r w:rsidRPr="005F0BCA">
              <w:rPr>
                <w:rFonts w:cs="Arial"/>
                <w:sz w:val="22"/>
                <w:szCs w:val="22"/>
              </w:rPr>
              <w:t>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p</w:t>
            </w:r>
            <w:r w:rsidRPr="005F0BCA">
              <w:rPr>
                <w:rFonts w:cs="Arial"/>
                <w:sz w:val="22"/>
                <w:szCs w:val="22"/>
              </w:rPr>
              <w:t>ar</w:t>
            </w:r>
            <w:r w:rsidRPr="005F0BCA">
              <w:rPr>
                <w:rFonts w:cs="Arial"/>
                <w:spacing w:val="-3"/>
                <w:sz w:val="22"/>
                <w:szCs w:val="22"/>
              </w:rPr>
              <w:t>t</w:t>
            </w:r>
            <w:r w:rsidRPr="005F0BCA">
              <w:rPr>
                <w:rFonts w:cs="Arial"/>
                <w:sz w:val="22"/>
                <w:szCs w:val="22"/>
              </w:rPr>
              <w:t>nership</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ra</w:t>
            </w:r>
            <w:r w:rsidRPr="005F0BCA">
              <w:rPr>
                <w:rFonts w:cs="Arial"/>
                <w:sz w:val="22"/>
                <w:szCs w:val="22"/>
              </w:rPr>
              <w:t>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I</w:t>
            </w:r>
            <w:r w:rsidRPr="005F0BCA">
              <w:rPr>
                <w:rFonts w:cs="Arial"/>
                <w:sz w:val="22"/>
                <w:szCs w:val="22"/>
              </w:rPr>
              <w:t>n s</w:t>
            </w:r>
            <w:r w:rsidRPr="005F0BCA">
              <w:rPr>
                <w:rFonts w:cs="Arial"/>
                <w:spacing w:val="1"/>
                <w:sz w:val="22"/>
                <w:szCs w:val="22"/>
              </w:rPr>
              <w:t>u</w:t>
            </w:r>
            <w:r w:rsidRPr="005F0BCA">
              <w:rPr>
                <w:rFonts w:cs="Arial"/>
                <w:spacing w:val="-3"/>
                <w:sz w:val="22"/>
                <w:szCs w:val="22"/>
              </w:rPr>
              <w:t>c</w:t>
            </w:r>
            <w:r w:rsidRPr="005F0BCA">
              <w:rPr>
                <w:rFonts w:cs="Arial"/>
                <w:sz w:val="22"/>
                <w:szCs w:val="22"/>
              </w:rPr>
              <w:t>h c</w:t>
            </w:r>
            <w:r w:rsidRPr="005F0BCA">
              <w:rPr>
                <w:rFonts w:cs="Arial"/>
                <w:spacing w:val="1"/>
                <w:sz w:val="22"/>
                <w:szCs w:val="22"/>
              </w:rPr>
              <w:t>a</w:t>
            </w:r>
            <w:r w:rsidRPr="005F0BCA">
              <w:rPr>
                <w:rFonts w:cs="Arial"/>
                <w:spacing w:val="-3"/>
                <w:sz w:val="22"/>
                <w:szCs w:val="22"/>
              </w:rPr>
              <w:t>s</w:t>
            </w:r>
            <w:r w:rsidRPr="005F0BCA">
              <w:rPr>
                <w:rFonts w:cs="Arial"/>
                <w:sz w:val="22"/>
                <w:szCs w:val="22"/>
              </w:rPr>
              <w:t>es, pr</w:t>
            </w:r>
            <w:r w:rsidRPr="005F0BCA">
              <w:rPr>
                <w:rFonts w:cs="Arial"/>
                <w:spacing w:val="-2"/>
                <w:sz w:val="22"/>
                <w:szCs w:val="22"/>
              </w:rPr>
              <w:t>i</w:t>
            </w:r>
            <w:r w:rsidRPr="005F0BCA">
              <w:rPr>
                <w:rFonts w:cs="Arial"/>
                <w:sz w:val="22"/>
                <w:szCs w:val="22"/>
              </w:rPr>
              <w:t>or appro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o</w:t>
            </w:r>
            <w:r w:rsidRPr="005F0BCA">
              <w:rPr>
                <w:rFonts w:cs="Arial"/>
                <w:sz w:val="22"/>
                <w:szCs w:val="22"/>
              </w:rPr>
              <w:t>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 xml:space="preserve">the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 xml:space="preserve">CFO, </w:t>
            </w:r>
            <w:r w:rsidRPr="005F0BCA">
              <w:rPr>
                <w:rFonts w:cs="Arial"/>
                <w:spacing w:val="-3"/>
                <w:sz w:val="22"/>
                <w:szCs w:val="22"/>
              </w:rPr>
              <w:t>i</w:t>
            </w:r>
            <w:r w:rsidRPr="005F0BCA">
              <w:rPr>
                <w:rFonts w:cs="Arial"/>
                <w:sz w:val="22"/>
                <w:szCs w:val="22"/>
              </w:rPr>
              <w:t xml:space="preserve">n liaison </w:t>
            </w:r>
            <w:r w:rsidRPr="005F0BCA">
              <w:rPr>
                <w:rFonts w:cs="Arial"/>
                <w:spacing w:val="-3"/>
                <w:sz w:val="22"/>
                <w:szCs w:val="22"/>
              </w:rPr>
              <w:t>w</w:t>
            </w:r>
            <w:r w:rsidRPr="005F0BCA">
              <w:rPr>
                <w:rFonts w:cs="Arial"/>
                <w:sz w:val="22"/>
                <w:szCs w:val="22"/>
              </w:rPr>
              <w:t>ith CC</w:t>
            </w:r>
            <w:r w:rsidRPr="005F0BCA">
              <w:rPr>
                <w:rFonts w:cs="Arial"/>
                <w:spacing w:val="-1"/>
                <w:sz w:val="22"/>
                <w:szCs w:val="22"/>
              </w:rPr>
              <w:t xml:space="preserve"> </w:t>
            </w:r>
            <w:r w:rsidRPr="005F0BCA">
              <w:rPr>
                <w:rFonts w:cs="Arial"/>
                <w:sz w:val="22"/>
                <w:szCs w:val="22"/>
              </w:rPr>
              <w:t>CFO should</w:t>
            </w:r>
            <w:r w:rsidRPr="005F0BCA">
              <w:rPr>
                <w:rFonts w:cs="Arial"/>
                <w:spacing w:val="-2"/>
                <w:sz w:val="22"/>
                <w:szCs w:val="22"/>
              </w:rPr>
              <w:t xml:space="preserve"> </w:t>
            </w:r>
            <w:r w:rsidRPr="005F0BCA">
              <w:rPr>
                <w:rFonts w:cs="Arial"/>
                <w:sz w:val="22"/>
                <w:szCs w:val="22"/>
              </w:rPr>
              <w:t xml:space="preserve">be </w:t>
            </w:r>
            <w:r w:rsidRPr="005F0BCA">
              <w:rPr>
                <w:rFonts w:cs="Arial"/>
                <w:spacing w:val="-2"/>
                <w:sz w:val="22"/>
                <w:szCs w:val="22"/>
              </w:rPr>
              <w:t>so</w:t>
            </w:r>
            <w:r w:rsidRPr="005F0BCA">
              <w:rPr>
                <w:rFonts w:cs="Arial"/>
                <w:sz w:val="22"/>
                <w:szCs w:val="22"/>
              </w:rPr>
              <w:t>u</w:t>
            </w:r>
            <w:r w:rsidRPr="005F0BCA">
              <w:rPr>
                <w:rFonts w:cs="Arial"/>
                <w:spacing w:val="-2"/>
                <w:sz w:val="22"/>
                <w:szCs w:val="22"/>
              </w:rPr>
              <w:t>g</w:t>
            </w:r>
            <w:r w:rsidRPr="005F0BCA">
              <w:rPr>
                <w:rFonts w:cs="Arial"/>
                <w:sz w:val="22"/>
                <w:szCs w:val="22"/>
              </w:rPr>
              <w:t>ht.</w:t>
            </w:r>
          </w:p>
        </w:tc>
      </w:tr>
    </w:tbl>
    <w:p w14:paraId="76FD9C49" w14:textId="77777777" w:rsidR="001160A7" w:rsidRPr="005F0BCA" w:rsidRDefault="001160A7" w:rsidP="001160A7">
      <w:pPr>
        <w:pStyle w:val="BodyText"/>
        <w:tabs>
          <w:tab w:val="left" w:pos="666"/>
        </w:tabs>
        <w:spacing w:after="80" w:line="276" w:lineRule="auto"/>
        <w:ind w:left="99" w:firstLine="0"/>
        <w:rPr>
          <w:rFonts w:cs="Arial"/>
          <w:spacing w:val="1"/>
          <w:sz w:val="22"/>
          <w:szCs w:val="22"/>
          <w:highlight w:val="yellow"/>
        </w:rPr>
      </w:pPr>
    </w:p>
    <w:p w14:paraId="7A6195C0" w14:textId="77777777" w:rsidR="00E16C1B" w:rsidRPr="005F0BCA" w:rsidRDefault="00E16C1B" w:rsidP="001160A7">
      <w:pPr>
        <w:pStyle w:val="Heading2"/>
        <w:numPr>
          <w:ilvl w:val="0"/>
          <w:numId w:val="0"/>
        </w:numPr>
        <w:rPr>
          <w:bCs/>
        </w:rPr>
      </w:pPr>
      <w:bookmarkStart w:id="71" w:name="_Toc134059000"/>
      <w:r w:rsidRPr="005F0BCA">
        <w:t>E2 EX</w:t>
      </w:r>
      <w:r w:rsidRPr="005F0BCA">
        <w:rPr>
          <w:spacing w:val="-3"/>
        </w:rPr>
        <w:t>T</w:t>
      </w:r>
      <w:r w:rsidRPr="005F0BCA">
        <w:t>ER</w:t>
      </w:r>
      <w:r w:rsidRPr="005F0BCA">
        <w:rPr>
          <w:spacing w:val="1"/>
        </w:rPr>
        <w:t>N</w:t>
      </w:r>
      <w:r w:rsidRPr="005F0BCA">
        <w:rPr>
          <w:spacing w:val="-6"/>
        </w:rPr>
        <w:t>A</w:t>
      </w:r>
      <w:r w:rsidRPr="005F0BCA">
        <w:t>L FU</w:t>
      </w:r>
      <w:r w:rsidRPr="005F0BCA">
        <w:rPr>
          <w:spacing w:val="1"/>
        </w:rPr>
        <w:t>N</w:t>
      </w:r>
      <w:r w:rsidRPr="005F0BCA">
        <w:t>DING</w:t>
      </w:r>
      <w:bookmarkEnd w:id="71"/>
    </w:p>
    <w:p w14:paraId="0CBAE30F" w14:textId="77777777" w:rsidR="00E16C1B" w:rsidRPr="005F0BCA" w:rsidRDefault="00E16C1B" w:rsidP="001160A7">
      <w:pPr>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3"/>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518141BC" w14:textId="77777777" w:rsidR="00DA5EE0" w:rsidRDefault="00E16C1B" w:rsidP="001160A7">
      <w:pPr>
        <w:ind w:left="0" w:firstLine="0"/>
      </w:pPr>
      <w:r w:rsidRPr="005F0BCA">
        <w:t>E</w:t>
      </w:r>
      <w:r w:rsidRPr="005F0BCA">
        <w:rPr>
          <w:spacing w:val="-3"/>
        </w:rPr>
        <w:t>x</w:t>
      </w:r>
      <w:r w:rsidRPr="005F0BCA">
        <w:t>t</w:t>
      </w:r>
      <w:r w:rsidRPr="005F0BCA">
        <w:rPr>
          <w:spacing w:val="1"/>
        </w:rPr>
        <w:t>e</w:t>
      </w:r>
      <w:r w:rsidRPr="005F0BCA">
        <w:t>rnal</w:t>
      </w:r>
      <w:r w:rsidRPr="005F0BCA">
        <w:rPr>
          <w:spacing w:val="-3"/>
        </w:rPr>
        <w:t xml:space="preserve"> </w:t>
      </w:r>
      <w:r w:rsidRPr="005F0BCA">
        <w:rPr>
          <w:spacing w:val="2"/>
        </w:rPr>
        <w:t>f</w:t>
      </w:r>
      <w:r w:rsidRPr="005F0BCA">
        <w:t>u</w:t>
      </w:r>
      <w:r w:rsidRPr="005F0BCA">
        <w:rPr>
          <w:spacing w:val="-2"/>
        </w:rPr>
        <w:t>n</w:t>
      </w:r>
      <w:r w:rsidRPr="005F0BCA">
        <w:t>ding</w:t>
      </w:r>
      <w:r w:rsidRPr="005F0BCA">
        <w:rPr>
          <w:spacing w:val="-1"/>
        </w:rPr>
        <w:t xml:space="preserve"> </w:t>
      </w:r>
      <w:r w:rsidRPr="005F0BCA">
        <w:t>is a</w:t>
      </w:r>
      <w:r w:rsidRPr="005F0BCA">
        <w:rPr>
          <w:spacing w:val="1"/>
        </w:rPr>
        <w:t xml:space="preserve"> </w:t>
      </w:r>
      <w:r w:rsidRPr="005F0BCA">
        <w:rPr>
          <w:spacing w:val="-2"/>
        </w:rPr>
        <w:t>v</w:t>
      </w:r>
      <w:r w:rsidRPr="005F0BCA">
        <w:t>ery</w:t>
      </w:r>
      <w:r w:rsidRPr="005F0BCA">
        <w:rPr>
          <w:spacing w:val="-4"/>
        </w:rPr>
        <w:t xml:space="preserve"> </w:t>
      </w:r>
      <w:r w:rsidRPr="005F0BCA">
        <w:t>i</w:t>
      </w:r>
      <w:r w:rsidRPr="005F0BCA">
        <w:rPr>
          <w:spacing w:val="1"/>
        </w:rPr>
        <w:t>m</w:t>
      </w:r>
      <w:r w:rsidRPr="005F0BCA">
        <w:t>portant</w:t>
      </w:r>
      <w:r w:rsidRPr="005F0BCA">
        <w:rPr>
          <w:spacing w:val="-2"/>
        </w:rPr>
        <w:t xml:space="preserve"> </w:t>
      </w:r>
      <w:r w:rsidRPr="005F0BCA">
        <w:t>s</w:t>
      </w:r>
      <w:r w:rsidRPr="005F0BCA">
        <w:rPr>
          <w:spacing w:val="1"/>
        </w:rPr>
        <w:t>o</w:t>
      </w:r>
      <w:r w:rsidRPr="005F0BCA">
        <w:t>urce</w:t>
      </w:r>
      <w:r w:rsidRPr="005F0BCA">
        <w:rPr>
          <w:spacing w:val="-3"/>
        </w:rPr>
        <w:t xml:space="preserve"> </w:t>
      </w:r>
      <w:r w:rsidRPr="005F0BCA">
        <w:rPr>
          <w:spacing w:val="-1"/>
        </w:rPr>
        <w:t>o</w:t>
      </w:r>
      <w:r w:rsidRPr="005F0BCA">
        <w:t>f in</w:t>
      </w:r>
      <w:r w:rsidRPr="005F0BCA">
        <w:rPr>
          <w:spacing w:val="5"/>
        </w:rPr>
        <w:t>c</w:t>
      </w:r>
      <w:r w:rsidRPr="005F0BCA">
        <w:t>o</w:t>
      </w:r>
      <w:r w:rsidRPr="005F0BCA">
        <w:rPr>
          <w:spacing w:val="-1"/>
        </w:rPr>
        <w:t>m</w:t>
      </w:r>
      <w:r w:rsidRPr="005F0BCA">
        <w:t>e.</w:t>
      </w:r>
      <w:r w:rsidRPr="005F0BCA">
        <w:rPr>
          <w:spacing w:val="-2"/>
        </w:rPr>
        <w:t xml:space="preserve"> </w:t>
      </w:r>
      <w:r w:rsidRPr="005F0BCA">
        <w:t>The</w:t>
      </w:r>
      <w:r w:rsidRPr="005F0BCA">
        <w:rPr>
          <w:spacing w:val="-2"/>
        </w:rPr>
        <w:t xml:space="preserve"> </w:t>
      </w:r>
      <w:r w:rsidRPr="005F0BCA">
        <w:rPr>
          <w:spacing w:val="1"/>
        </w:rPr>
        <w:t>m</w:t>
      </w:r>
      <w:r w:rsidRPr="005F0BCA">
        <w:t>ain</w:t>
      </w:r>
      <w:r w:rsidRPr="005F0BCA">
        <w:rPr>
          <w:spacing w:val="-2"/>
        </w:rPr>
        <w:t xml:space="preserve"> </w:t>
      </w:r>
      <w:r w:rsidRPr="005F0BCA">
        <w:t>s</w:t>
      </w:r>
      <w:r w:rsidRPr="005F0BCA">
        <w:rPr>
          <w:spacing w:val="1"/>
        </w:rPr>
        <w:t>o</w:t>
      </w:r>
      <w:r w:rsidRPr="005F0BCA">
        <w:rPr>
          <w:spacing w:val="-2"/>
        </w:rPr>
        <w:t>u</w:t>
      </w:r>
      <w:r w:rsidRPr="005F0BCA">
        <w:t xml:space="preserve">rce </w:t>
      </w:r>
      <w:r w:rsidRPr="005F0BCA">
        <w:rPr>
          <w:spacing w:val="-2"/>
        </w:rPr>
        <w:t>o</w:t>
      </w:r>
      <w:r w:rsidRPr="005F0BCA">
        <w:t>f</w:t>
      </w:r>
      <w:r w:rsidRPr="005F0BCA">
        <w:rPr>
          <w:spacing w:val="2"/>
        </w:rPr>
        <w:t xml:space="preserve"> </w:t>
      </w:r>
      <w:r w:rsidRPr="005F0BCA">
        <w:t>s</w:t>
      </w:r>
      <w:r w:rsidRPr="005F0BCA">
        <w:rPr>
          <w:spacing w:val="1"/>
        </w:rPr>
        <w:t>u</w:t>
      </w:r>
      <w:r w:rsidRPr="005F0BCA">
        <w:rPr>
          <w:spacing w:val="-3"/>
        </w:rPr>
        <w:t>c</w:t>
      </w:r>
      <w:r w:rsidRPr="005F0BCA">
        <w:t>h f</w:t>
      </w:r>
      <w:r w:rsidRPr="005F0BCA">
        <w:rPr>
          <w:spacing w:val="1"/>
        </w:rPr>
        <w:t>u</w:t>
      </w:r>
      <w:r w:rsidRPr="005F0BCA">
        <w:t>nd</w:t>
      </w:r>
      <w:r w:rsidRPr="005F0BCA">
        <w:rPr>
          <w:spacing w:val="-3"/>
        </w:rPr>
        <w:t>i</w:t>
      </w:r>
      <w:r w:rsidRPr="005F0BCA">
        <w:t>ng</w:t>
      </w:r>
      <w:r w:rsidRPr="005F0BCA">
        <w:rPr>
          <w:spacing w:val="-2"/>
        </w:rPr>
        <w:t xml:space="preserve"> </w:t>
      </w:r>
      <w:r w:rsidRPr="005F0BCA">
        <w:t xml:space="preserve">is </w:t>
      </w:r>
      <w:r w:rsidRPr="005F0BCA">
        <w:rPr>
          <w:spacing w:val="-1"/>
        </w:rPr>
        <w:t>g</w:t>
      </w:r>
      <w:r w:rsidRPr="005F0BCA">
        <w:t>o</w:t>
      </w:r>
      <w:r w:rsidRPr="005F0BCA">
        <w:rPr>
          <w:spacing w:val="-3"/>
        </w:rPr>
        <w:t>v</w:t>
      </w:r>
      <w:r w:rsidRPr="005F0BCA">
        <w:t>ern</w:t>
      </w:r>
      <w:r w:rsidRPr="005F0BCA">
        <w:rPr>
          <w:spacing w:val="1"/>
        </w:rPr>
        <w:t>m</w:t>
      </w:r>
      <w:r w:rsidRPr="005F0BCA">
        <w:t>ent</w:t>
      </w:r>
      <w:r w:rsidRPr="005F0BCA">
        <w:rPr>
          <w:spacing w:val="-2"/>
        </w:rPr>
        <w:t xml:space="preserve"> g</w:t>
      </w:r>
      <w:r w:rsidRPr="005F0BCA">
        <w:t xml:space="preserve">rants, </w:t>
      </w:r>
      <w:r w:rsidRPr="005F0BCA">
        <w:rPr>
          <w:spacing w:val="1"/>
        </w:rPr>
        <w:t>b</w:t>
      </w:r>
      <w:r w:rsidRPr="005F0BCA">
        <w:t>ut</w:t>
      </w:r>
      <w:r w:rsidRPr="005F0BCA">
        <w:rPr>
          <w:spacing w:val="-2"/>
        </w:rPr>
        <w:t xml:space="preserve"> </w:t>
      </w:r>
      <w:r w:rsidRPr="005F0BCA">
        <w:t>c</w:t>
      </w:r>
      <w:r w:rsidRPr="005F0BCA">
        <w:rPr>
          <w:spacing w:val="1"/>
        </w:rPr>
        <w:t>o</w:t>
      </w:r>
      <w:r w:rsidRPr="005F0BCA">
        <w:t>ns</w:t>
      </w:r>
      <w:r w:rsidRPr="005F0BCA">
        <w:rPr>
          <w:spacing w:val="-3"/>
        </w:rPr>
        <w:t>i</w:t>
      </w:r>
      <w:r w:rsidRPr="005F0BCA">
        <w:t>derat</w:t>
      </w:r>
      <w:r w:rsidRPr="005F0BCA">
        <w:rPr>
          <w:spacing w:val="-3"/>
        </w:rPr>
        <w:t>i</w:t>
      </w:r>
      <w:r w:rsidRPr="005F0BCA">
        <w:t>on s</w:t>
      </w:r>
      <w:r w:rsidRPr="005F0BCA">
        <w:rPr>
          <w:spacing w:val="-1"/>
        </w:rPr>
        <w:t>h</w:t>
      </w:r>
      <w:r w:rsidRPr="005F0BCA">
        <w:t>ould</w:t>
      </w:r>
      <w:r w:rsidRPr="005F0BCA">
        <w:rPr>
          <w:spacing w:val="-2"/>
        </w:rPr>
        <w:t xml:space="preserve"> </w:t>
      </w:r>
      <w:r w:rsidRPr="005F0BCA">
        <w:t xml:space="preserve">be </w:t>
      </w:r>
      <w:r w:rsidRPr="005F0BCA">
        <w:rPr>
          <w:spacing w:val="-1"/>
        </w:rPr>
        <w:t>g</w:t>
      </w:r>
      <w:r w:rsidRPr="005F0BCA">
        <w:t>i</w:t>
      </w:r>
      <w:r w:rsidRPr="005F0BCA">
        <w:rPr>
          <w:spacing w:val="-3"/>
        </w:rPr>
        <w:t>v</w:t>
      </w:r>
      <w:r w:rsidRPr="005F0BCA">
        <w:t>en to</w:t>
      </w:r>
      <w:r w:rsidRPr="005F0BCA">
        <w:rPr>
          <w:spacing w:val="-2"/>
        </w:rPr>
        <w:t xml:space="preserve"> </w:t>
      </w:r>
      <w:r w:rsidRPr="005F0BCA">
        <w:t>ensur</w:t>
      </w:r>
      <w:r w:rsidRPr="005F0BCA">
        <w:rPr>
          <w:spacing w:val="-2"/>
        </w:rPr>
        <w:t>i</w:t>
      </w:r>
      <w:r w:rsidRPr="005F0BCA">
        <w:t>ng t</w:t>
      </w:r>
      <w:r w:rsidRPr="005F0BCA">
        <w:rPr>
          <w:spacing w:val="1"/>
        </w:rPr>
        <w:t>h</w:t>
      </w:r>
      <w:r w:rsidRPr="005F0BCA">
        <w:t>at</w:t>
      </w:r>
      <w:r w:rsidRPr="005F0BCA">
        <w:rPr>
          <w:spacing w:val="-2"/>
        </w:rPr>
        <w:t xml:space="preserve"> </w:t>
      </w:r>
      <w:r w:rsidRPr="005F0BCA">
        <w:t>t</w:t>
      </w:r>
      <w:r w:rsidRPr="005F0BCA">
        <w:rPr>
          <w:spacing w:val="1"/>
        </w:rPr>
        <w:t>h</w:t>
      </w:r>
      <w:r w:rsidRPr="005F0BCA">
        <w:t>e</w:t>
      </w:r>
      <w:r w:rsidRPr="005F0BCA">
        <w:rPr>
          <w:spacing w:val="-2"/>
        </w:rPr>
        <w:t xml:space="preserve"> </w:t>
      </w:r>
      <w:r w:rsidRPr="005F0BCA">
        <w:rPr>
          <w:spacing w:val="1"/>
        </w:rPr>
        <w:t>p</w:t>
      </w:r>
      <w:r w:rsidRPr="005F0BCA">
        <w:rPr>
          <w:spacing w:val="-2"/>
        </w:rPr>
        <w:t>o</w:t>
      </w:r>
      <w:r w:rsidRPr="005F0BCA">
        <w:t>t</w:t>
      </w:r>
      <w:r w:rsidRPr="005F0BCA">
        <w:rPr>
          <w:spacing w:val="1"/>
        </w:rPr>
        <w:t>e</w:t>
      </w:r>
      <w:r w:rsidRPr="005F0BCA">
        <w:rPr>
          <w:spacing w:val="-2"/>
        </w:rPr>
        <w:t>n</w:t>
      </w:r>
      <w:r w:rsidRPr="005F0BCA">
        <w:t>tial</w:t>
      </w:r>
      <w:r w:rsidRPr="005F0BCA">
        <w:rPr>
          <w:spacing w:val="-3"/>
        </w:rPr>
        <w:t xml:space="preserve"> </w:t>
      </w:r>
      <w:r w:rsidRPr="005F0BCA">
        <w:rPr>
          <w:spacing w:val="2"/>
        </w:rPr>
        <w:t>f</w:t>
      </w:r>
      <w:r w:rsidRPr="005F0BCA">
        <w:t>or</w:t>
      </w:r>
      <w:r w:rsidRPr="005F0BCA">
        <w:rPr>
          <w:spacing w:val="-3"/>
        </w:rPr>
        <w:t xml:space="preserve"> </w:t>
      </w:r>
      <w:r w:rsidRPr="005F0BCA">
        <w:t>all</w:t>
      </w:r>
      <w:r w:rsidRPr="005F0BCA">
        <w:rPr>
          <w:spacing w:val="-1"/>
        </w:rPr>
        <w:t xml:space="preserve"> </w:t>
      </w:r>
      <w:r w:rsidRPr="005F0BCA">
        <w:t>inco</w:t>
      </w:r>
      <w:r w:rsidRPr="005F0BCA">
        <w:rPr>
          <w:spacing w:val="-1"/>
        </w:rPr>
        <w:t>m</w:t>
      </w:r>
      <w:r w:rsidRPr="005F0BCA">
        <w:t>e s</w:t>
      </w:r>
      <w:r w:rsidRPr="005F0BCA">
        <w:rPr>
          <w:spacing w:val="-1"/>
        </w:rPr>
        <w:t>o</w:t>
      </w:r>
      <w:r w:rsidRPr="005F0BCA">
        <w:t>urces is</w:t>
      </w:r>
      <w:r w:rsidRPr="005F0BCA">
        <w:rPr>
          <w:spacing w:val="-3"/>
        </w:rPr>
        <w:t xml:space="preserve"> </w:t>
      </w:r>
      <w:r w:rsidRPr="005F0BCA">
        <w:rPr>
          <w:spacing w:val="1"/>
        </w:rPr>
        <w:t>m</w:t>
      </w:r>
      <w:r w:rsidRPr="005F0BCA">
        <w:rPr>
          <w:spacing w:val="-2"/>
        </w:rPr>
        <w:t>a</w:t>
      </w:r>
      <w:r w:rsidRPr="005F0BCA">
        <w:rPr>
          <w:spacing w:val="-3"/>
        </w:rPr>
        <w:t>x</w:t>
      </w:r>
      <w:r w:rsidRPr="005F0BCA">
        <w:t>imise</w:t>
      </w:r>
      <w:r w:rsidRPr="005F0BCA">
        <w:rPr>
          <w:spacing w:val="1"/>
        </w:rPr>
        <w:t>d</w:t>
      </w:r>
      <w:r w:rsidRPr="005F0BCA">
        <w:t>. The</w:t>
      </w:r>
      <w:r w:rsidRPr="005F0BCA">
        <w:rPr>
          <w:spacing w:val="-2"/>
        </w:rPr>
        <w:t xml:space="preserve"> </w:t>
      </w:r>
      <w:r w:rsidRPr="005F0BCA">
        <w:t>P</w:t>
      </w:r>
      <w:r w:rsidR="00323CBB" w:rsidRPr="005F0BCA">
        <w:t>F</w:t>
      </w:r>
      <w:r w:rsidRPr="005F0BCA">
        <w:t>CC</w:t>
      </w:r>
      <w:r w:rsidRPr="005F0BCA">
        <w:rPr>
          <w:spacing w:val="-1"/>
        </w:rPr>
        <w:t xml:space="preserve"> </w:t>
      </w:r>
      <w:r w:rsidRPr="005F0BCA">
        <w:t>s</w:t>
      </w:r>
      <w:r w:rsidRPr="005F0BCA">
        <w:rPr>
          <w:spacing w:val="1"/>
        </w:rPr>
        <w:t>h</w:t>
      </w:r>
      <w:r w:rsidRPr="005F0BCA">
        <w:rPr>
          <w:spacing w:val="-2"/>
        </w:rPr>
        <w:t>o</w:t>
      </w:r>
      <w:r w:rsidRPr="005F0BCA">
        <w:t>uld a</w:t>
      </w:r>
      <w:r w:rsidRPr="005F0BCA">
        <w:rPr>
          <w:spacing w:val="-2"/>
        </w:rPr>
        <w:t>g</w:t>
      </w:r>
      <w:r w:rsidRPr="005F0BCA">
        <w:t>ree</w:t>
      </w:r>
      <w:r w:rsidRPr="005F0BCA">
        <w:rPr>
          <w:spacing w:val="-1"/>
        </w:rPr>
        <w:t xml:space="preserve"> </w:t>
      </w:r>
      <w:r w:rsidRPr="005F0BCA">
        <w:t>a f</w:t>
      </w:r>
      <w:r w:rsidRPr="005F0BCA">
        <w:rPr>
          <w:spacing w:val="1"/>
        </w:rPr>
        <w:t>e</w:t>
      </w:r>
      <w:r w:rsidRPr="005F0BCA">
        <w:t>es</w:t>
      </w:r>
      <w:r w:rsidRPr="005F0BCA">
        <w:rPr>
          <w:spacing w:val="-2"/>
        </w:rPr>
        <w:t xml:space="preserve"> </w:t>
      </w:r>
      <w:r w:rsidRPr="005F0BCA">
        <w:t>and</w:t>
      </w:r>
      <w:r w:rsidRPr="005F0BCA">
        <w:rPr>
          <w:spacing w:val="-2"/>
        </w:rPr>
        <w:t xml:space="preserve"> </w:t>
      </w:r>
      <w:r w:rsidRPr="005F0BCA">
        <w:t>c</w:t>
      </w:r>
      <w:r w:rsidRPr="005F0BCA">
        <w:rPr>
          <w:spacing w:val="1"/>
        </w:rPr>
        <w:t>h</w:t>
      </w:r>
      <w:r w:rsidRPr="005F0BCA">
        <w:t>ar</w:t>
      </w:r>
      <w:r w:rsidRPr="005F0BCA">
        <w:rPr>
          <w:spacing w:val="-3"/>
        </w:rPr>
        <w:t>g</w:t>
      </w:r>
      <w:r w:rsidRPr="005F0BCA">
        <w:t xml:space="preserve">es </w:t>
      </w:r>
      <w:r w:rsidRPr="005F0BCA">
        <w:rPr>
          <w:spacing w:val="-1"/>
        </w:rPr>
        <w:t>p</w:t>
      </w:r>
      <w:r w:rsidRPr="005F0BCA">
        <w:t>ol</w:t>
      </w:r>
      <w:r w:rsidRPr="005F0BCA">
        <w:rPr>
          <w:spacing w:val="-1"/>
        </w:rPr>
        <w:t>i</w:t>
      </w:r>
      <w:r w:rsidRPr="005F0BCA">
        <w:t>cy</w:t>
      </w:r>
      <w:r w:rsidRPr="005F0BCA">
        <w:rPr>
          <w:spacing w:val="-3"/>
        </w:rPr>
        <w:t xml:space="preserve"> </w:t>
      </w:r>
      <w:r w:rsidRPr="005F0BCA">
        <w:rPr>
          <w:spacing w:val="1"/>
        </w:rPr>
        <w:t>a</w:t>
      </w:r>
      <w:r w:rsidRPr="005F0BCA">
        <w:t>nd re</w:t>
      </w:r>
      <w:r w:rsidRPr="005F0BCA">
        <w:rPr>
          <w:spacing w:val="-3"/>
        </w:rPr>
        <w:t>v</w:t>
      </w:r>
      <w:r w:rsidRPr="005F0BCA">
        <w:t>iew</w:t>
      </w:r>
      <w:r w:rsidRPr="005F0BCA">
        <w:rPr>
          <w:spacing w:val="-3"/>
        </w:rPr>
        <w:t xml:space="preserve"> </w:t>
      </w:r>
      <w:r w:rsidRPr="005F0BCA">
        <w:t>this on a</w:t>
      </w:r>
      <w:r w:rsidRPr="005F0BCA">
        <w:rPr>
          <w:spacing w:val="-1"/>
        </w:rPr>
        <w:t xml:space="preserve"> </w:t>
      </w:r>
      <w:r w:rsidRPr="005F0BCA">
        <w:t>re</w:t>
      </w:r>
      <w:r w:rsidRPr="005F0BCA">
        <w:rPr>
          <w:spacing w:val="-2"/>
        </w:rPr>
        <w:t>g</w:t>
      </w:r>
      <w:r w:rsidRPr="005F0BCA">
        <w:t>ular basis.</w:t>
      </w:r>
      <w:r w:rsidR="00DA5EE0">
        <w:t xml:space="preserve"> </w:t>
      </w:r>
    </w:p>
    <w:p w14:paraId="7ED76401" w14:textId="27610ECB" w:rsidR="00E16C1B" w:rsidRPr="005F0BCA" w:rsidRDefault="00E16C1B" w:rsidP="001160A7">
      <w:pPr>
        <w:ind w:left="0" w:firstLine="0"/>
      </w:pPr>
      <w:r w:rsidRPr="005F0BCA">
        <w:t>Any</w:t>
      </w:r>
      <w:r w:rsidRPr="005F0BCA">
        <w:rPr>
          <w:spacing w:val="-3"/>
        </w:rPr>
        <w:t xml:space="preserve"> </w:t>
      </w:r>
      <w:r w:rsidRPr="005F0BCA">
        <w:rPr>
          <w:spacing w:val="1"/>
        </w:rPr>
        <w:t>m</w:t>
      </w:r>
      <w:r w:rsidRPr="005F0BCA">
        <w:t>at</w:t>
      </w:r>
      <w:r w:rsidRPr="005F0BCA">
        <w:rPr>
          <w:spacing w:val="-2"/>
        </w:rPr>
        <w:t>c</w:t>
      </w:r>
      <w:r w:rsidRPr="005F0BCA">
        <w:t>h</w:t>
      </w:r>
      <w:r w:rsidRPr="005F0BCA">
        <w:rPr>
          <w:spacing w:val="-2"/>
        </w:rPr>
        <w:t xml:space="preserve"> </w:t>
      </w:r>
      <w:r w:rsidRPr="005F0BCA">
        <w:rPr>
          <w:spacing w:val="4"/>
        </w:rPr>
        <w:t>f</w:t>
      </w:r>
      <w:r w:rsidRPr="005F0BCA">
        <w:rPr>
          <w:spacing w:val="-2"/>
        </w:rPr>
        <w:t>u</w:t>
      </w:r>
      <w:r w:rsidRPr="005F0BCA">
        <w:t>nding</w:t>
      </w:r>
      <w:r w:rsidRPr="005F0BCA">
        <w:rPr>
          <w:spacing w:val="-1"/>
        </w:rPr>
        <w:t xml:space="preserve"> </w:t>
      </w:r>
      <w:r w:rsidRPr="005F0BCA">
        <w:t>re</w:t>
      </w:r>
      <w:r w:rsidRPr="005F0BCA">
        <w:rPr>
          <w:spacing w:val="-2"/>
        </w:rPr>
        <w:t>q</w:t>
      </w:r>
      <w:r w:rsidRPr="005F0BCA">
        <w:t>ui</w:t>
      </w:r>
      <w:r w:rsidRPr="005F0BCA">
        <w:rPr>
          <w:spacing w:val="-2"/>
        </w:rPr>
        <w:t>r</w:t>
      </w:r>
      <w:r w:rsidRPr="005F0BCA">
        <w:t>e</w:t>
      </w:r>
      <w:r w:rsidRPr="005F0BCA">
        <w:rPr>
          <w:spacing w:val="1"/>
        </w:rPr>
        <w:t>m</w:t>
      </w:r>
      <w:r w:rsidRPr="005F0BCA">
        <w:rPr>
          <w:spacing w:val="-2"/>
        </w:rPr>
        <w:t>e</w:t>
      </w:r>
      <w:r w:rsidRPr="005F0BCA">
        <w:t>nts s</w:t>
      </w:r>
      <w:r w:rsidRPr="005F0BCA">
        <w:rPr>
          <w:spacing w:val="-2"/>
        </w:rPr>
        <w:t>h</w:t>
      </w:r>
      <w:r w:rsidRPr="005F0BCA">
        <w:t>ould</w:t>
      </w:r>
      <w:r w:rsidRPr="005F0BCA">
        <w:rPr>
          <w:spacing w:val="-2"/>
        </w:rPr>
        <w:t xml:space="preserve"> </w:t>
      </w:r>
      <w:r w:rsidRPr="005F0BCA">
        <w:rPr>
          <w:spacing w:val="1"/>
        </w:rPr>
        <w:t>b</w:t>
      </w:r>
      <w:r w:rsidRPr="005F0BCA">
        <w:t>e</w:t>
      </w:r>
      <w:r w:rsidRPr="005F0BCA">
        <w:rPr>
          <w:spacing w:val="-2"/>
        </w:rPr>
        <w:t xml:space="preserve"> </w:t>
      </w:r>
      <w:r w:rsidRPr="005F0BCA">
        <w:rPr>
          <w:spacing w:val="-1"/>
        </w:rPr>
        <w:t>g</w:t>
      </w:r>
      <w:r w:rsidRPr="005F0BCA">
        <w:t>i</w:t>
      </w:r>
      <w:r w:rsidRPr="005F0BCA">
        <w:rPr>
          <w:spacing w:val="-3"/>
        </w:rPr>
        <w:t>v</w:t>
      </w:r>
      <w:r w:rsidRPr="005F0BCA">
        <w:t xml:space="preserve">en </w:t>
      </w:r>
      <w:r w:rsidRPr="005F0BCA">
        <w:rPr>
          <w:spacing w:val="1"/>
        </w:rPr>
        <w:t>d</w:t>
      </w:r>
      <w:r w:rsidRPr="005F0BCA">
        <w:t xml:space="preserve">ue </w:t>
      </w:r>
      <w:r w:rsidRPr="005F0BCA">
        <w:rPr>
          <w:spacing w:val="-2"/>
        </w:rPr>
        <w:t>c</w:t>
      </w:r>
      <w:r w:rsidRPr="005F0BCA">
        <w:t>onsi</w:t>
      </w:r>
      <w:r w:rsidRPr="005F0BCA">
        <w:rPr>
          <w:spacing w:val="-2"/>
        </w:rPr>
        <w:t>d</w:t>
      </w:r>
      <w:r w:rsidRPr="005F0BCA">
        <w:t>eration</w:t>
      </w:r>
      <w:r w:rsidRPr="005F0BCA">
        <w:rPr>
          <w:spacing w:val="-4"/>
        </w:rPr>
        <w:t xml:space="preserve"> </w:t>
      </w:r>
      <w:r w:rsidRPr="005F0BCA">
        <w:t>pr</w:t>
      </w:r>
      <w:r w:rsidRPr="005F0BCA">
        <w:rPr>
          <w:spacing w:val="-2"/>
        </w:rPr>
        <w:t>i</w:t>
      </w:r>
      <w:r w:rsidRPr="005F0BCA">
        <w:t>or to ent</w:t>
      </w:r>
      <w:r w:rsidRPr="005F0BCA">
        <w:rPr>
          <w:spacing w:val="1"/>
        </w:rPr>
        <w:t>e</w:t>
      </w:r>
      <w:r w:rsidRPr="005F0BCA">
        <w:t>r</w:t>
      </w:r>
      <w:r w:rsidRPr="005F0BCA">
        <w:rPr>
          <w:spacing w:val="-2"/>
        </w:rPr>
        <w:t>i</w:t>
      </w:r>
      <w:r w:rsidRPr="005F0BCA">
        <w:t>ng</w:t>
      </w:r>
      <w:r w:rsidRPr="005F0BCA">
        <w:rPr>
          <w:spacing w:val="-2"/>
        </w:rPr>
        <w:t xml:space="preserve"> </w:t>
      </w:r>
      <w:r w:rsidRPr="005F0BCA">
        <w:t>in</w:t>
      </w:r>
      <w:r w:rsidRPr="005F0BCA">
        <w:rPr>
          <w:spacing w:val="-2"/>
        </w:rPr>
        <w:t>t</w:t>
      </w:r>
      <w:r w:rsidRPr="005F0BCA">
        <w:t xml:space="preserve">o </w:t>
      </w:r>
      <w:r w:rsidRPr="005F0BCA">
        <w:rPr>
          <w:spacing w:val="1"/>
        </w:rPr>
        <w:t>a</w:t>
      </w:r>
      <w:r w:rsidRPr="005F0BCA">
        <w:rPr>
          <w:spacing w:val="-2"/>
        </w:rPr>
        <w:t>g</w:t>
      </w:r>
      <w:r w:rsidRPr="005F0BCA">
        <w:t>re</w:t>
      </w:r>
      <w:r w:rsidRPr="005F0BCA">
        <w:rPr>
          <w:spacing w:val="-2"/>
        </w:rPr>
        <w:t>e</w:t>
      </w:r>
      <w:r w:rsidRPr="005F0BCA">
        <w:rPr>
          <w:spacing w:val="1"/>
        </w:rPr>
        <w:t>m</w:t>
      </w:r>
      <w:r w:rsidRPr="005F0BCA">
        <w:rPr>
          <w:spacing w:val="-2"/>
        </w:rPr>
        <w:t>e</w:t>
      </w:r>
      <w:r w:rsidRPr="005F0BCA">
        <w:t xml:space="preserve">nts </w:t>
      </w:r>
      <w:r w:rsidRPr="005F0BCA">
        <w:rPr>
          <w:spacing w:val="-2"/>
        </w:rPr>
        <w:t>a</w:t>
      </w:r>
      <w:r w:rsidRPr="005F0BCA">
        <w:t>nd re</w:t>
      </w:r>
      <w:r w:rsidRPr="005F0BCA">
        <w:rPr>
          <w:spacing w:val="-3"/>
        </w:rPr>
        <w:t>s</w:t>
      </w:r>
      <w:r w:rsidRPr="005F0BCA">
        <w:t>ources i</w:t>
      </w:r>
      <w:r w:rsidRPr="005F0BCA">
        <w:rPr>
          <w:spacing w:val="-2"/>
        </w:rPr>
        <w:t>d</w:t>
      </w:r>
      <w:r w:rsidRPr="005F0BCA">
        <w:t>e</w:t>
      </w:r>
      <w:r w:rsidRPr="005F0BCA">
        <w:rPr>
          <w:spacing w:val="-2"/>
        </w:rPr>
        <w:t>n</w:t>
      </w:r>
      <w:r w:rsidRPr="005F0BCA">
        <w:t>ti</w:t>
      </w:r>
      <w:r w:rsidRPr="005F0BCA">
        <w:rPr>
          <w:spacing w:val="2"/>
        </w:rPr>
        <w:t>f</w:t>
      </w:r>
      <w:r w:rsidRPr="005F0BCA">
        <w:t>i</w:t>
      </w:r>
      <w:r w:rsidRPr="005F0BCA">
        <w:rPr>
          <w:spacing w:val="-2"/>
        </w:rPr>
        <w:t>e</w:t>
      </w:r>
      <w:r w:rsidRPr="005F0BCA">
        <w:t>d</w:t>
      </w:r>
      <w:r w:rsidRPr="005F0BCA">
        <w:rPr>
          <w:spacing w:val="-2"/>
        </w:rPr>
        <w:t xml:space="preserve"> </w:t>
      </w:r>
      <w:r w:rsidRPr="005F0BCA">
        <w:t>f</w:t>
      </w:r>
      <w:r w:rsidRPr="005F0BCA">
        <w:rPr>
          <w:spacing w:val="1"/>
        </w:rPr>
        <w:t>o</w:t>
      </w:r>
      <w:r w:rsidRPr="005F0BCA">
        <w:t>r</w:t>
      </w:r>
      <w:r w:rsidRPr="005F0BCA">
        <w:rPr>
          <w:spacing w:val="-3"/>
        </w:rPr>
        <w:t xml:space="preserve"> </w:t>
      </w:r>
      <w:r w:rsidRPr="005F0BCA">
        <w:rPr>
          <w:spacing w:val="2"/>
        </w:rPr>
        <w:t>f</w:t>
      </w:r>
      <w:r w:rsidRPr="005F0BCA">
        <w:t>u</w:t>
      </w:r>
      <w:r w:rsidRPr="005F0BCA">
        <w:rPr>
          <w:spacing w:val="-2"/>
        </w:rPr>
        <w:t>t</w:t>
      </w:r>
      <w:r w:rsidRPr="005F0BCA">
        <w:t>ure c</w:t>
      </w:r>
      <w:r w:rsidRPr="005F0BCA">
        <w:rPr>
          <w:spacing w:val="-1"/>
        </w:rPr>
        <w:t>om</w:t>
      </w:r>
      <w:r w:rsidRPr="005F0BCA">
        <w:rPr>
          <w:spacing w:val="1"/>
        </w:rPr>
        <w:t>m</w:t>
      </w:r>
      <w:r w:rsidRPr="005F0BCA">
        <w:t>i</w:t>
      </w:r>
      <w:r w:rsidRPr="005F0BCA">
        <w:rPr>
          <w:spacing w:val="-3"/>
        </w:rPr>
        <w:t>t</w:t>
      </w:r>
      <w:r w:rsidRPr="005F0BCA">
        <w:rPr>
          <w:spacing w:val="1"/>
        </w:rPr>
        <w:t>m</w:t>
      </w:r>
      <w:r w:rsidRPr="005F0BCA">
        <w:t>e</w:t>
      </w:r>
      <w:r w:rsidRPr="005F0BCA">
        <w:rPr>
          <w:spacing w:val="-2"/>
        </w:rPr>
        <w:t>n</w:t>
      </w:r>
      <w:r w:rsidRPr="005F0BCA">
        <w:t>ts.</w:t>
      </w:r>
    </w:p>
    <w:p w14:paraId="28247DDD" w14:textId="00D3F3C3" w:rsidR="00E16C1B" w:rsidRPr="005F0BCA" w:rsidRDefault="00E16C1B" w:rsidP="001160A7">
      <w:pPr>
        <w:ind w:left="0" w:firstLine="0"/>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1AFD58BC" w14:textId="77777777" w:rsidR="00E16C1B" w:rsidRPr="005F0BCA" w:rsidRDefault="00E16C1B" w:rsidP="005B5DD4">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5B5DD4" w:rsidRPr="005F0BCA" w14:paraId="6F8C1B3E" w14:textId="77777777" w:rsidTr="00D85155">
        <w:trPr>
          <w:trHeight w:val="203"/>
        </w:trPr>
        <w:tc>
          <w:tcPr>
            <w:tcW w:w="8882" w:type="dxa"/>
            <w:shd w:val="clear" w:color="auto" w:fill="7F7F7F" w:themeFill="text1" w:themeFillTint="80"/>
            <w:vAlign w:val="center"/>
            <w:hideMark/>
          </w:tcPr>
          <w:p w14:paraId="0441E8C9" w14:textId="77777777" w:rsidR="005B5DD4" w:rsidRPr="005F0BCA" w:rsidRDefault="005B5DD4" w:rsidP="005B5DD4">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External Funding</w:t>
            </w:r>
          </w:p>
        </w:tc>
      </w:tr>
      <w:tr w:rsidR="005B5DD4" w:rsidRPr="005F0BCA" w14:paraId="68E6407E" w14:textId="77777777" w:rsidTr="00D85155">
        <w:trPr>
          <w:trHeight w:val="331"/>
        </w:trPr>
        <w:tc>
          <w:tcPr>
            <w:tcW w:w="8882" w:type="dxa"/>
            <w:shd w:val="clear" w:color="auto" w:fill="F2F2F2" w:themeFill="background1" w:themeFillShade="F2"/>
          </w:tcPr>
          <w:p w14:paraId="6CFE0A83" w14:textId="77777777" w:rsidR="005B5DD4" w:rsidRPr="005F0BCA" w:rsidRDefault="005B5DD4" w:rsidP="00DA5EE0">
            <w:pPr>
              <w:pStyle w:val="BodyText"/>
              <w:spacing w:after="80" w:line="264" w:lineRule="auto"/>
              <w:ind w:left="40" w:hanging="4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 xml:space="preserve">hat </w:t>
            </w:r>
            <w:r w:rsidRPr="005F0BCA">
              <w:rPr>
                <w:rFonts w:cs="Arial"/>
                <w:spacing w:val="-3"/>
                <w:sz w:val="22"/>
                <w:szCs w:val="22"/>
              </w:rPr>
              <w:t>k</w:t>
            </w:r>
            <w:r w:rsidRPr="005F0BCA">
              <w:rPr>
                <w:rFonts w:cs="Arial"/>
                <w:sz w:val="22"/>
                <w:szCs w:val="22"/>
              </w:rPr>
              <w:t>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ditio</w:t>
            </w:r>
            <w:r w:rsidRPr="005F0BCA">
              <w:rPr>
                <w:rFonts w:cs="Arial"/>
                <w:spacing w:val="1"/>
                <w:sz w:val="22"/>
                <w:szCs w:val="22"/>
              </w:rPr>
              <w:t>n</w:t>
            </w:r>
            <w:r w:rsidRPr="005F0BCA">
              <w:rPr>
                <w:rFonts w:cs="Arial"/>
                <w:sz w:val="22"/>
                <w:szCs w:val="22"/>
              </w:rPr>
              <w:t>s</w:t>
            </w:r>
            <w:r w:rsidRPr="005F0BCA">
              <w:rPr>
                <w:rFonts w:cs="Arial"/>
                <w:spacing w:val="-2"/>
                <w:sz w:val="22"/>
                <w:szCs w:val="22"/>
              </w:rPr>
              <w:t xml:space="preserve"> o</w:t>
            </w:r>
            <w:r w:rsidRPr="005F0BCA">
              <w:rPr>
                <w:rFonts w:cs="Arial"/>
                <w:sz w:val="22"/>
                <w:szCs w:val="22"/>
              </w:rPr>
              <w:t>f f</w:t>
            </w:r>
            <w:r w:rsidRPr="005F0BCA">
              <w:rPr>
                <w:rFonts w:cs="Arial"/>
                <w:spacing w:val="1"/>
                <w:sz w:val="22"/>
                <w:szCs w:val="22"/>
              </w:rPr>
              <w:t>u</w:t>
            </w:r>
            <w:r w:rsidRPr="005F0BCA">
              <w:rPr>
                <w:rFonts w:cs="Arial"/>
                <w:sz w:val="22"/>
                <w:szCs w:val="22"/>
              </w:rPr>
              <w:t>nding</w:t>
            </w:r>
            <w:r w:rsidRPr="005F0BCA">
              <w:rPr>
                <w:rFonts w:cs="Arial"/>
                <w:spacing w:val="-1"/>
                <w:sz w:val="22"/>
                <w:szCs w:val="22"/>
              </w:rPr>
              <w:t xml:space="preserve"> a</w:t>
            </w:r>
            <w:r w:rsidRPr="005F0BCA">
              <w:rPr>
                <w:rFonts w:cs="Arial"/>
                <w:sz w:val="22"/>
                <w:szCs w:val="22"/>
              </w:rPr>
              <w:t>nd</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stat</w:t>
            </w:r>
            <w:r w:rsidRPr="005F0BCA">
              <w:rPr>
                <w:rFonts w:cs="Arial"/>
                <w:spacing w:val="1"/>
                <w:sz w:val="22"/>
                <w:szCs w:val="22"/>
              </w:rPr>
              <w:t>u</w:t>
            </w:r>
            <w:r w:rsidRPr="005F0BCA">
              <w:rPr>
                <w:rFonts w:cs="Arial"/>
                <w:spacing w:val="-2"/>
                <w:sz w:val="22"/>
                <w:szCs w:val="22"/>
              </w:rPr>
              <w:t>t</w:t>
            </w:r>
            <w:r w:rsidRPr="005F0BCA">
              <w:rPr>
                <w:rFonts w:cs="Arial"/>
                <w:sz w:val="22"/>
                <w:szCs w:val="22"/>
              </w:rPr>
              <w:t xml:space="preserve">ory </w:t>
            </w:r>
            <w:r w:rsidRPr="005F0BCA">
              <w:rPr>
                <w:rFonts w:cs="Arial"/>
                <w:spacing w:val="-1"/>
                <w:sz w:val="22"/>
                <w:szCs w:val="22"/>
              </w:rPr>
              <w:t>r</w:t>
            </w:r>
            <w:r w:rsidRPr="005F0BCA">
              <w:rPr>
                <w:rFonts w:cs="Arial"/>
                <w:sz w:val="22"/>
                <w:szCs w:val="22"/>
              </w:rPr>
              <w:t>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 xml:space="preserve">re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responsibil</w:t>
            </w:r>
            <w:r w:rsidRPr="005F0BCA">
              <w:rPr>
                <w:rFonts w:cs="Arial"/>
                <w:spacing w:val="-1"/>
                <w:sz w:val="22"/>
                <w:szCs w:val="22"/>
              </w:rPr>
              <w:t>i</w:t>
            </w:r>
            <w:r w:rsidRPr="005F0BCA">
              <w:rPr>
                <w:rFonts w:cs="Arial"/>
                <w:sz w:val="22"/>
                <w:szCs w:val="22"/>
              </w:rPr>
              <w:t xml:space="preserve">ties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acco</w:t>
            </w:r>
            <w:r w:rsidRPr="005F0BCA">
              <w:rPr>
                <w:rFonts w:cs="Arial"/>
                <w:spacing w:val="-2"/>
                <w:sz w:val="22"/>
                <w:szCs w:val="22"/>
              </w:rPr>
              <w:t>u</w:t>
            </w:r>
            <w:r w:rsidRPr="005F0BCA">
              <w:rPr>
                <w:rFonts w:cs="Arial"/>
                <w:sz w:val="22"/>
                <w:szCs w:val="22"/>
              </w:rPr>
              <w:t>nt</w:t>
            </w:r>
            <w:r w:rsidRPr="005F0BCA">
              <w:rPr>
                <w:rFonts w:cs="Arial"/>
                <w:spacing w:val="1"/>
                <w:sz w:val="22"/>
                <w:szCs w:val="22"/>
              </w:rPr>
              <w:t>a</w:t>
            </w:r>
            <w:r w:rsidRPr="005F0BCA">
              <w:rPr>
                <w:rFonts w:cs="Arial"/>
                <w:sz w:val="22"/>
                <w:szCs w:val="22"/>
              </w:rPr>
              <w:t>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b</w:t>
            </w:r>
            <w:r w:rsidRPr="005F0BCA">
              <w:rPr>
                <w:rFonts w:cs="Arial"/>
                <w:sz w:val="22"/>
                <w:szCs w:val="22"/>
              </w:rPr>
              <w:t>ody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2"/>
                <w:sz w:val="22"/>
                <w:szCs w:val="22"/>
              </w:rPr>
              <w:t xml:space="preserve"> </w:t>
            </w:r>
            <w:r w:rsidRPr="005F0BCA">
              <w:rPr>
                <w:rFonts w:cs="Arial"/>
                <w:sz w:val="22"/>
                <w:szCs w:val="22"/>
              </w:rPr>
              <w:t>cle</w:t>
            </w:r>
            <w:r w:rsidRPr="005F0BCA">
              <w:rPr>
                <w:rFonts w:cs="Arial"/>
                <w:spacing w:val="1"/>
                <w:sz w:val="22"/>
                <w:szCs w:val="22"/>
              </w:rPr>
              <w:t>a</w:t>
            </w:r>
            <w:r w:rsidRPr="005F0BCA">
              <w:rPr>
                <w:rFonts w:cs="Arial"/>
                <w:sz w:val="22"/>
                <w:szCs w:val="22"/>
              </w:rPr>
              <w:t>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u</w:t>
            </w:r>
            <w:r w:rsidRPr="005F0BCA">
              <w:rPr>
                <w:rFonts w:cs="Arial"/>
                <w:sz w:val="22"/>
                <w:szCs w:val="22"/>
              </w:rPr>
              <w:t>ndersto</w:t>
            </w:r>
            <w:r w:rsidRPr="005F0BCA">
              <w:rPr>
                <w:rFonts w:cs="Arial"/>
                <w:spacing w:val="-2"/>
                <w:sz w:val="22"/>
                <w:szCs w:val="22"/>
              </w:rPr>
              <w:t>o</w:t>
            </w:r>
            <w:r w:rsidRPr="005F0BCA">
              <w:rPr>
                <w:rFonts w:cs="Arial"/>
                <w:sz w:val="22"/>
                <w:szCs w:val="22"/>
              </w:rPr>
              <w:t>d.</w:t>
            </w:r>
          </w:p>
        </w:tc>
      </w:tr>
      <w:tr w:rsidR="005B5DD4" w:rsidRPr="005F0BCA" w14:paraId="4A0A52F1" w14:textId="77777777" w:rsidTr="00D85155">
        <w:trPr>
          <w:trHeight w:val="281"/>
        </w:trPr>
        <w:tc>
          <w:tcPr>
            <w:tcW w:w="8882" w:type="dxa"/>
            <w:shd w:val="clear" w:color="auto" w:fill="F2F2F2" w:themeFill="background1" w:themeFillShade="F2"/>
          </w:tcPr>
          <w:p w14:paraId="64451A2E" w14:textId="06F44E9D" w:rsidR="005B5DD4" w:rsidRPr="005F0BCA" w:rsidRDefault="005B5DD4" w:rsidP="00DA5EE0">
            <w:pPr>
              <w:pStyle w:val="BodyText"/>
              <w:spacing w:after="80" w:line="264" w:lineRule="auto"/>
              <w:ind w:left="40" w:hanging="4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 xml:space="preserve">ds </w:t>
            </w:r>
            <w:r w:rsidRPr="005F0BCA">
              <w:rPr>
                <w:rFonts w:cs="Arial"/>
                <w:spacing w:val="-1"/>
                <w:sz w:val="22"/>
                <w:szCs w:val="22"/>
              </w:rPr>
              <w:t>a</w:t>
            </w:r>
            <w:r w:rsidRPr="005F0BCA">
              <w:rPr>
                <w:rFonts w:cs="Arial"/>
                <w:sz w:val="22"/>
                <w:szCs w:val="22"/>
              </w:rPr>
              <w:t xml:space="preserve">re </w:t>
            </w:r>
            <w:r w:rsidRPr="005F0BCA">
              <w:rPr>
                <w:rFonts w:cs="Arial"/>
                <w:spacing w:val="1"/>
                <w:sz w:val="22"/>
                <w:szCs w:val="22"/>
              </w:rPr>
              <w:t>a</w:t>
            </w:r>
            <w:r w:rsidRPr="005F0BCA">
              <w:rPr>
                <w:rFonts w:cs="Arial"/>
                <w:sz w:val="22"/>
                <w:szCs w:val="22"/>
              </w:rPr>
              <w:t>c</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 xml:space="preserve">ed </w:t>
            </w:r>
            <w:r w:rsidRPr="005F0BCA">
              <w:rPr>
                <w:rFonts w:cs="Arial"/>
                <w:spacing w:val="-1"/>
                <w:sz w:val="22"/>
                <w:szCs w:val="22"/>
              </w:rPr>
              <w:t>o</w:t>
            </w:r>
            <w:r w:rsidRPr="005F0BCA">
              <w:rPr>
                <w:rFonts w:cs="Arial"/>
                <w:sz w:val="22"/>
                <w:szCs w:val="22"/>
              </w:rPr>
              <w:t>nly</w:t>
            </w:r>
            <w:r w:rsidRPr="005F0BCA">
              <w:rPr>
                <w:rFonts w:cs="Arial"/>
                <w:spacing w:val="-3"/>
                <w:sz w:val="22"/>
                <w:szCs w:val="22"/>
              </w:rPr>
              <w:t xml:space="preserve"> </w:t>
            </w:r>
            <w:r w:rsidRPr="005F0BCA">
              <w:rPr>
                <w:rFonts w:cs="Arial"/>
                <w:sz w:val="22"/>
                <w:szCs w:val="22"/>
              </w:rPr>
              <w:t>to m</w:t>
            </w:r>
            <w:r w:rsidRPr="005F0BCA">
              <w:rPr>
                <w:rFonts w:cs="Arial"/>
                <w:spacing w:val="-2"/>
                <w:sz w:val="22"/>
                <w:szCs w:val="22"/>
              </w:rPr>
              <w:t>e</w:t>
            </w:r>
            <w:r w:rsidRPr="005F0BCA">
              <w:rPr>
                <w:rFonts w:cs="Arial"/>
                <w:sz w:val="22"/>
                <w:szCs w:val="22"/>
              </w:rPr>
              <w:t>et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ties</w:t>
            </w:r>
            <w:r w:rsidRPr="005F0BCA">
              <w:rPr>
                <w:rFonts w:cs="Arial"/>
                <w:spacing w:val="-2"/>
                <w:sz w:val="22"/>
                <w:szCs w:val="22"/>
              </w:rPr>
              <w:t xml:space="preserve"> </w:t>
            </w:r>
            <w:r w:rsidRPr="005F0BCA">
              <w:rPr>
                <w:rFonts w:cs="Arial"/>
                <w:sz w:val="22"/>
                <w:szCs w:val="22"/>
              </w:rPr>
              <w:t>app</w:t>
            </w:r>
            <w:r w:rsidRPr="005F0BCA">
              <w:rPr>
                <w:rFonts w:cs="Arial"/>
                <w:spacing w:val="-4"/>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ed in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w:t>
            </w:r>
            <w:r w:rsidR="00E14719">
              <w:rPr>
                <w:rFonts w:cs="Arial"/>
                <w:sz w:val="22"/>
                <w:szCs w:val="22"/>
              </w:rPr>
              <w:t xml:space="preserve">, </w:t>
            </w:r>
            <w:r w:rsidR="004530A3">
              <w:rPr>
                <w:rFonts w:cs="Arial"/>
                <w:sz w:val="22"/>
                <w:szCs w:val="22"/>
              </w:rPr>
              <w:t xml:space="preserve">Fire </w:t>
            </w:r>
            <w:r w:rsidR="004530A3" w:rsidRPr="005F0BCA">
              <w:rPr>
                <w:rFonts w:cs="Arial"/>
                <w:spacing w:val="-2"/>
                <w:sz w:val="22"/>
                <w:szCs w:val="22"/>
              </w:rPr>
              <w:t>and</w:t>
            </w:r>
            <w:r w:rsidRPr="005F0BCA">
              <w:rPr>
                <w:rFonts w:cs="Arial"/>
                <w:sz w:val="22"/>
                <w:szCs w:val="22"/>
              </w:rPr>
              <w:t xml:space="preserve"> Cr</w:t>
            </w:r>
            <w:r w:rsidRPr="005F0BCA">
              <w:rPr>
                <w:rFonts w:cs="Arial"/>
                <w:spacing w:val="-2"/>
                <w:sz w:val="22"/>
                <w:szCs w:val="22"/>
              </w:rPr>
              <w:t>i</w:t>
            </w:r>
            <w:r w:rsidRPr="005F0BCA">
              <w:rPr>
                <w:rFonts w:cs="Arial"/>
                <w:spacing w:val="-1"/>
                <w:sz w:val="22"/>
                <w:szCs w:val="22"/>
              </w:rPr>
              <w:t>m</w:t>
            </w:r>
            <w:r w:rsidRPr="005F0BCA">
              <w:rPr>
                <w:rFonts w:cs="Arial"/>
                <w:sz w:val="22"/>
                <w:szCs w:val="22"/>
              </w:rPr>
              <w:t>e Pla</w:t>
            </w:r>
            <w:r w:rsidRPr="005F0BCA">
              <w:rPr>
                <w:rFonts w:cs="Arial"/>
                <w:spacing w:val="-1"/>
                <w:sz w:val="22"/>
                <w:szCs w:val="22"/>
              </w:rPr>
              <w:t>n</w:t>
            </w:r>
            <w:r w:rsidR="00E14719">
              <w:rPr>
                <w:rFonts w:cs="Arial"/>
                <w:spacing w:val="-1"/>
                <w:sz w:val="22"/>
                <w:szCs w:val="22"/>
              </w:rPr>
              <w:t xml:space="preserve"> </w:t>
            </w:r>
            <w:r w:rsidR="00E14719">
              <w:rPr>
                <w:rFonts w:cs="Arial"/>
                <w:sz w:val="22"/>
                <w:szCs w:val="22"/>
              </w:rPr>
              <w:t>/ Fire and Rescue Plan.</w:t>
            </w:r>
          </w:p>
        </w:tc>
      </w:tr>
      <w:tr w:rsidR="005B5DD4" w:rsidRPr="005F0BCA" w14:paraId="301FA066" w14:textId="77777777" w:rsidTr="00D85155">
        <w:trPr>
          <w:trHeight w:val="281"/>
        </w:trPr>
        <w:tc>
          <w:tcPr>
            <w:tcW w:w="8882" w:type="dxa"/>
            <w:shd w:val="clear" w:color="auto" w:fill="F2F2F2" w:themeFill="background1" w:themeFillShade="F2"/>
          </w:tcPr>
          <w:p w14:paraId="091CC78A" w14:textId="77777777" w:rsidR="005B5DD4" w:rsidRPr="005F0BCA" w:rsidRDefault="005B5DD4" w:rsidP="00DA5EE0">
            <w:pPr>
              <w:pStyle w:val="BodyText"/>
              <w:spacing w:after="80" w:line="264" w:lineRule="auto"/>
              <w:ind w:left="40" w:hanging="4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pacing w:val="1"/>
                <w:sz w:val="22"/>
                <w:szCs w:val="22"/>
              </w:rPr>
              <w:t>m</w:t>
            </w:r>
            <w:r w:rsidRPr="005F0BCA">
              <w:rPr>
                <w:rFonts w:cs="Arial"/>
                <w:spacing w:val="-2"/>
                <w:sz w:val="22"/>
                <w:szCs w:val="22"/>
              </w:rPr>
              <w:t>a</w:t>
            </w:r>
            <w:r w:rsidRPr="005F0BCA">
              <w:rPr>
                <w:rFonts w:cs="Arial"/>
                <w:sz w:val="22"/>
                <w:szCs w:val="22"/>
              </w:rPr>
              <w:t>tc</w:t>
            </w:r>
            <w:r w:rsidRPr="005F0BCA">
              <w:rPr>
                <w:rFonts w:cs="Arial"/>
                <w:spacing w:val="4"/>
                <w:sz w:val="22"/>
                <w:szCs w:val="22"/>
              </w:rPr>
              <w:t>h</w:t>
            </w:r>
            <w:r w:rsidRPr="005F0BCA">
              <w:rPr>
                <w:rFonts w:cs="Arial"/>
                <w:spacing w:val="-4"/>
                <w:sz w:val="22"/>
                <w:szCs w:val="22"/>
              </w:rPr>
              <w:t>-</w:t>
            </w:r>
            <w:r w:rsidRPr="005F0BCA">
              <w:rPr>
                <w:rFonts w:cs="Arial"/>
                <w:spacing w:val="2"/>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 a</w:t>
            </w:r>
            <w:r w:rsidRPr="005F0BCA">
              <w:rPr>
                <w:rFonts w:cs="Arial"/>
                <w:spacing w:val="2"/>
                <w:sz w:val="22"/>
                <w:szCs w:val="22"/>
              </w:rPr>
              <w:t>r</w:t>
            </w:r>
            <w:r w:rsidRPr="005F0BCA">
              <w:rPr>
                <w:rFonts w:cs="Arial"/>
                <w:sz w:val="22"/>
                <w:szCs w:val="22"/>
              </w:rPr>
              <w:t xml:space="preserve">e </w:t>
            </w:r>
            <w:r w:rsidRPr="005F0BCA">
              <w:rPr>
                <w:rFonts w:cs="Arial"/>
                <w:spacing w:val="-1"/>
                <w:sz w:val="22"/>
                <w:szCs w:val="22"/>
              </w:rPr>
              <w:t>g</w:t>
            </w:r>
            <w:r w:rsidRPr="005F0BCA">
              <w:rPr>
                <w:rFonts w:cs="Arial"/>
                <w:sz w:val="22"/>
                <w:szCs w:val="22"/>
              </w:rPr>
              <w:t>i</w:t>
            </w:r>
            <w:r w:rsidRPr="005F0BCA">
              <w:rPr>
                <w:rFonts w:cs="Arial"/>
                <w:spacing w:val="-3"/>
                <w:sz w:val="22"/>
                <w:szCs w:val="22"/>
              </w:rPr>
              <w:t>v</w:t>
            </w:r>
            <w:r w:rsidRPr="005F0BCA">
              <w:rPr>
                <w:rFonts w:cs="Arial"/>
                <w:sz w:val="22"/>
                <w:szCs w:val="22"/>
              </w:rPr>
              <w:t xml:space="preserve">en </w:t>
            </w:r>
            <w:r w:rsidRPr="005F0BCA">
              <w:rPr>
                <w:rFonts w:cs="Arial"/>
                <w:spacing w:val="1"/>
                <w:sz w:val="22"/>
                <w:szCs w:val="22"/>
              </w:rPr>
              <w:t>d</w:t>
            </w:r>
            <w:r w:rsidRPr="005F0BCA">
              <w:rPr>
                <w:rFonts w:cs="Arial"/>
                <w:spacing w:val="-2"/>
                <w:sz w:val="22"/>
                <w:szCs w:val="22"/>
              </w:rPr>
              <w:t>u</w:t>
            </w:r>
            <w:r w:rsidRPr="005F0BCA">
              <w:rPr>
                <w:rFonts w:cs="Arial"/>
                <w:sz w:val="22"/>
                <w:szCs w:val="22"/>
              </w:rPr>
              <w:t>e consid</w:t>
            </w:r>
            <w:r w:rsidRPr="005F0BCA">
              <w:rPr>
                <w:rFonts w:cs="Arial"/>
                <w:spacing w:val="1"/>
                <w:sz w:val="22"/>
                <w:szCs w:val="22"/>
              </w:rPr>
              <w:t>e</w:t>
            </w:r>
            <w:r w:rsidRPr="005F0BCA">
              <w:rPr>
                <w:rFonts w:cs="Arial"/>
                <w:sz w:val="22"/>
                <w:szCs w:val="22"/>
              </w:rPr>
              <w:t>r</w:t>
            </w:r>
            <w:r w:rsidRPr="005F0BCA">
              <w:rPr>
                <w:rFonts w:cs="Arial"/>
                <w:spacing w:val="-3"/>
                <w:sz w:val="22"/>
                <w:szCs w:val="22"/>
              </w:rPr>
              <w:t>a</w:t>
            </w:r>
            <w:r w:rsidRPr="005F0BCA">
              <w:rPr>
                <w:rFonts w:cs="Arial"/>
                <w:sz w:val="22"/>
                <w:szCs w:val="22"/>
              </w:rPr>
              <w:t>tion</w:t>
            </w:r>
            <w:r w:rsidRPr="005F0BCA">
              <w:rPr>
                <w:rFonts w:cs="Arial"/>
                <w:spacing w:val="-2"/>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or to</w:t>
            </w:r>
            <w:r w:rsidRPr="005F0BCA">
              <w:rPr>
                <w:rFonts w:cs="Arial"/>
                <w:spacing w:val="-1"/>
                <w:sz w:val="22"/>
                <w:szCs w:val="22"/>
              </w:rPr>
              <w:t xml:space="preserve"> </w:t>
            </w:r>
            <w:r w:rsidRPr="005F0BCA">
              <w:rPr>
                <w:rFonts w:cs="Arial"/>
                <w:spacing w:val="-2"/>
                <w:sz w:val="22"/>
                <w:szCs w:val="22"/>
              </w:rPr>
              <w:t>e</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pacing w:val="-3"/>
                <w:sz w:val="22"/>
                <w:szCs w:val="22"/>
              </w:rPr>
              <w:t>l</w:t>
            </w:r>
            <w:r w:rsidRPr="005F0BCA">
              <w:rPr>
                <w:rFonts w:cs="Arial"/>
                <w:sz w:val="22"/>
                <w:szCs w:val="22"/>
              </w:rPr>
              <w:t>ong</w:t>
            </w:r>
            <w:r w:rsidRPr="005F0BCA">
              <w:rPr>
                <w:rFonts w:cs="Arial"/>
                <w:spacing w:val="-2"/>
                <w:sz w:val="22"/>
                <w:szCs w:val="22"/>
              </w:rPr>
              <w:t xml:space="preserve"> </w:t>
            </w:r>
            <w:r w:rsidRPr="005F0BCA">
              <w:rPr>
                <w:rFonts w:cs="Arial"/>
                <w:sz w:val="22"/>
                <w:szCs w:val="22"/>
              </w:rPr>
              <w:t>te</w:t>
            </w:r>
            <w:r w:rsidRPr="005F0BCA">
              <w:rPr>
                <w:rFonts w:cs="Arial"/>
                <w:spacing w:val="-4"/>
                <w:sz w:val="22"/>
                <w:szCs w:val="22"/>
              </w:rPr>
              <w:t>r</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hat f</w:t>
            </w:r>
            <w:r w:rsidRPr="005F0BCA">
              <w:rPr>
                <w:rFonts w:cs="Arial"/>
                <w:spacing w:val="1"/>
                <w:sz w:val="22"/>
                <w:szCs w:val="22"/>
              </w:rPr>
              <w:t>u</w:t>
            </w:r>
            <w:r w:rsidRPr="005F0BCA">
              <w:rPr>
                <w:rFonts w:cs="Arial"/>
                <w:sz w:val="22"/>
                <w:szCs w:val="22"/>
              </w:rPr>
              <w:t>t</w:t>
            </w:r>
            <w:r w:rsidRPr="005F0BCA">
              <w:rPr>
                <w:rFonts w:cs="Arial"/>
                <w:spacing w:val="1"/>
                <w:sz w:val="22"/>
                <w:szCs w:val="22"/>
              </w:rPr>
              <w:t>u</w:t>
            </w:r>
            <w:r w:rsidRPr="005F0BCA">
              <w:rPr>
                <w:rFonts w:cs="Arial"/>
                <w:sz w:val="22"/>
                <w:szCs w:val="22"/>
              </w:rPr>
              <w:t xml:space="preserve">re </w:t>
            </w:r>
            <w:r w:rsidRPr="005F0BCA">
              <w:rPr>
                <w:rFonts w:cs="Arial"/>
                <w:spacing w:val="-3"/>
                <w:sz w:val="22"/>
                <w:szCs w:val="22"/>
              </w:rPr>
              <w:t>r</w:t>
            </w:r>
            <w:r w:rsidRPr="005F0BCA">
              <w:rPr>
                <w:rFonts w:cs="Arial"/>
                <w:sz w:val="22"/>
                <w:szCs w:val="22"/>
              </w:rPr>
              <w:t>e</w:t>
            </w:r>
            <w:r w:rsidRPr="005F0BCA">
              <w:rPr>
                <w:rFonts w:cs="Arial"/>
                <w:spacing w:val="-3"/>
                <w:sz w:val="22"/>
                <w:szCs w:val="22"/>
              </w:rPr>
              <w:t>v</w:t>
            </w:r>
            <w:r w:rsidRPr="005F0BCA">
              <w:rPr>
                <w:rFonts w:cs="Arial"/>
                <w:sz w:val="22"/>
                <w:szCs w:val="22"/>
              </w:rPr>
              <w:t>enue</w:t>
            </w:r>
            <w:r w:rsidRPr="005F0BCA">
              <w:rPr>
                <w:rFonts w:cs="Arial"/>
                <w:spacing w:val="-2"/>
                <w:sz w:val="22"/>
                <w:szCs w:val="22"/>
              </w:rPr>
              <w:t xml:space="preserve"> </w:t>
            </w:r>
            <w:r w:rsidRPr="005F0BCA">
              <w:rPr>
                <w:rFonts w:cs="Arial"/>
                <w:sz w:val="22"/>
                <w:szCs w:val="22"/>
              </w:rPr>
              <w:t>bud</w:t>
            </w:r>
            <w:r w:rsidRPr="005F0BCA">
              <w:rPr>
                <w:rFonts w:cs="Arial"/>
                <w:spacing w:val="-2"/>
                <w:sz w:val="22"/>
                <w:szCs w:val="22"/>
              </w:rPr>
              <w:t>g</w:t>
            </w:r>
            <w:r w:rsidRPr="005F0BCA">
              <w:rPr>
                <w:rFonts w:cs="Arial"/>
                <w:sz w:val="22"/>
                <w:szCs w:val="22"/>
              </w:rPr>
              <w:t>e</w:t>
            </w:r>
            <w:r w:rsidRPr="005F0BCA">
              <w:rPr>
                <w:rFonts w:cs="Arial"/>
                <w:spacing w:val="-2"/>
                <w:sz w:val="22"/>
                <w:szCs w:val="22"/>
              </w:rPr>
              <w:t>t</w:t>
            </w:r>
            <w:r w:rsidRPr="005F0BCA">
              <w:rPr>
                <w:rFonts w:cs="Arial"/>
                <w:sz w:val="22"/>
                <w:szCs w:val="22"/>
              </w:rPr>
              <w:t>s r</w:t>
            </w:r>
            <w:r w:rsidRPr="005F0BCA">
              <w:rPr>
                <w:rFonts w:cs="Arial"/>
                <w:spacing w:val="-2"/>
                <w:sz w:val="22"/>
                <w:szCs w:val="22"/>
              </w:rPr>
              <w:t>e</w:t>
            </w:r>
            <w:r w:rsidRPr="005F0BCA">
              <w:rPr>
                <w:rFonts w:cs="Arial"/>
                <w:spacing w:val="2"/>
                <w:sz w:val="22"/>
                <w:szCs w:val="22"/>
              </w:rPr>
              <w:t>f</w:t>
            </w:r>
            <w:r w:rsidRPr="005F0BCA">
              <w:rPr>
                <w:rFonts w:cs="Arial"/>
                <w:sz w:val="22"/>
                <w:szCs w:val="22"/>
              </w:rPr>
              <w:t xml:space="preserve">lect </w:t>
            </w:r>
            <w:r w:rsidRPr="005F0BCA">
              <w:rPr>
                <w:rFonts w:cs="Arial"/>
                <w:spacing w:val="-2"/>
                <w:sz w:val="22"/>
                <w:szCs w:val="22"/>
              </w:rPr>
              <w:t>t</w:t>
            </w:r>
            <w:r w:rsidRPr="005F0BCA">
              <w:rPr>
                <w:rFonts w:cs="Arial"/>
                <w:sz w:val="22"/>
                <w:szCs w:val="22"/>
              </w:rPr>
              <w:t>hese</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p>
        </w:tc>
      </w:tr>
    </w:tbl>
    <w:p w14:paraId="4859236C" w14:textId="77777777" w:rsidR="005B5DD4" w:rsidRPr="005F0BCA" w:rsidRDefault="005B5DD4" w:rsidP="005B5DD4">
      <w:pPr>
        <w:pStyle w:val="BodyText"/>
        <w:tabs>
          <w:tab w:val="left" w:pos="666"/>
        </w:tabs>
        <w:spacing w:after="0" w:line="240" w:lineRule="auto"/>
        <w:ind w:left="0" w:firstLine="0"/>
        <w:rPr>
          <w:rFonts w:cs="Arial"/>
          <w:sz w:val="22"/>
          <w:szCs w:val="22"/>
        </w:rPr>
      </w:pPr>
    </w:p>
    <w:p w14:paraId="1EB0D32F" w14:textId="77777777" w:rsidR="00E16C1B" w:rsidRPr="005F0BCA" w:rsidRDefault="005B5DD4" w:rsidP="005B5DD4">
      <w:pPr>
        <w:ind w:left="0" w:firstLine="0"/>
        <w:rPr>
          <w:i/>
        </w:rPr>
      </w:pPr>
      <w:r w:rsidRPr="005F0BCA">
        <w:rPr>
          <w:i/>
        </w:rPr>
        <w:t xml:space="preserve">  </w:t>
      </w:r>
      <w:r w:rsidR="00E16C1B" w:rsidRPr="005F0BCA">
        <w:rPr>
          <w:i/>
        </w:rPr>
        <w:t>Re</w:t>
      </w:r>
      <w:r w:rsidR="00E16C1B" w:rsidRPr="005F0BCA">
        <w:rPr>
          <w:i/>
          <w:spacing w:val="1"/>
        </w:rPr>
        <w:t>s</w:t>
      </w:r>
      <w:r w:rsidR="00E16C1B" w:rsidRPr="005F0BCA">
        <w:rPr>
          <w:i/>
        </w:rPr>
        <w:t>ponsibilit</w:t>
      </w:r>
      <w:r w:rsidR="00E16C1B" w:rsidRPr="005F0BCA">
        <w:rPr>
          <w:i/>
          <w:spacing w:val="-3"/>
        </w:rPr>
        <w:t>i</w:t>
      </w:r>
      <w:r w:rsidR="00E16C1B" w:rsidRPr="005F0BCA">
        <w:rPr>
          <w:i/>
        </w:rPr>
        <w:t>es of t</w:t>
      </w:r>
      <w:r w:rsidR="00E16C1B" w:rsidRPr="005F0BCA">
        <w:rPr>
          <w:i/>
          <w:spacing w:val="-4"/>
        </w:rPr>
        <w:t>h</w:t>
      </w:r>
      <w:r w:rsidR="00E16C1B" w:rsidRPr="005F0BCA">
        <w:rPr>
          <w:i/>
        </w:rPr>
        <w:t>e Statu</w:t>
      </w:r>
      <w:r w:rsidR="00E16C1B" w:rsidRPr="005F0BCA">
        <w:rPr>
          <w:i/>
          <w:spacing w:val="-2"/>
        </w:rPr>
        <w:t>t</w:t>
      </w:r>
      <w:r w:rsidR="00E16C1B" w:rsidRPr="005F0BCA">
        <w:rPr>
          <w:i/>
        </w:rPr>
        <w:t>o</w:t>
      </w:r>
      <w:r w:rsidR="00E16C1B" w:rsidRPr="005F0BCA">
        <w:rPr>
          <w:i/>
          <w:spacing w:val="2"/>
        </w:rPr>
        <w:t>r</w:t>
      </w:r>
      <w:r w:rsidR="00E16C1B" w:rsidRPr="005F0BCA">
        <w:rPr>
          <w:i/>
        </w:rPr>
        <w:t>y</w:t>
      </w:r>
      <w:r w:rsidR="00E16C1B" w:rsidRPr="005F0BCA">
        <w:rPr>
          <w:i/>
          <w:spacing w:val="-7"/>
        </w:rPr>
        <w:t xml:space="preserve"> </w:t>
      </w:r>
      <w:r w:rsidR="00E16C1B" w:rsidRPr="005F0BCA">
        <w:rPr>
          <w:i/>
        </w:rPr>
        <w:t>O</w:t>
      </w:r>
      <w:r w:rsidR="00E16C1B" w:rsidRPr="005F0BCA">
        <w:rPr>
          <w:i/>
          <w:spacing w:val="1"/>
        </w:rPr>
        <w:t>f</w:t>
      </w:r>
      <w:r w:rsidR="00E16C1B"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5B5DD4" w:rsidRPr="005F0BCA" w14:paraId="71B9DCE8" w14:textId="77777777" w:rsidTr="00D85155">
        <w:trPr>
          <w:trHeight w:val="231"/>
        </w:trPr>
        <w:tc>
          <w:tcPr>
            <w:tcW w:w="5000" w:type="pct"/>
            <w:shd w:val="clear" w:color="auto" w:fill="7F7F7F" w:themeFill="text1" w:themeFillTint="80"/>
            <w:noWrap/>
            <w:vAlign w:val="center"/>
            <w:hideMark/>
          </w:tcPr>
          <w:p w14:paraId="00A2699A" w14:textId="77777777" w:rsidR="005B5DD4" w:rsidRPr="005F0BCA" w:rsidRDefault="005B5DD4" w:rsidP="000C007E">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000C007E" w:rsidRPr="005F0BCA">
              <w:rPr>
                <w:rFonts w:eastAsia="Times New Roman" w:cs="Arial"/>
                <w:b/>
                <w:bCs/>
                <w:color w:val="000000"/>
                <w:szCs w:val="22"/>
                <w:lang w:eastAsia="en-GB"/>
              </w:rPr>
              <w:t>External Funding</w:t>
            </w:r>
          </w:p>
        </w:tc>
      </w:tr>
      <w:tr w:rsidR="005B5DD4" w:rsidRPr="005F0BCA" w14:paraId="39FF55EB"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5CB7AF" w14:textId="77777777" w:rsidR="005B5DD4" w:rsidRPr="005F0BCA" w:rsidRDefault="005B5DD4" w:rsidP="005B5DD4">
            <w:pPr>
              <w:pStyle w:val="BodyText"/>
              <w:spacing w:after="80"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z w:val="22"/>
                <w:szCs w:val="22"/>
              </w:rPr>
              <w:t>ditio</w:t>
            </w:r>
            <w:r w:rsidRPr="005F0BCA">
              <w:rPr>
                <w:rFonts w:cs="Arial"/>
                <w:spacing w:val="1"/>
                <w:sz w:val="22"/>
                <w:szCs w:val="22"/>
              </w:rPr>
              <w:t>n</w:t>
            </w:r>
            <w:r w:rsidRPr="005F0BCA">
              <w:rPr>
                <w:rFonts w:cs="Arial"/>
                <w:sz w:val="22"/>
                <w:szCs w:val="22"/>
              </w:rPr>
              <w:t>s in</w:t>
            </w:r>
            <w:r w:rsidRPr="005F0BCA">
              <w:rPr>
                <w:rFonts w:cs="Arial"/>
                <w:spacing w:val="-2"/>
                <w:sz w:val="22"/>
                <w:szCs w:val="22"/>
              </w:rPr>
              <w:t xml:space="preserve"> </w:t>
            </w:r>
            <w:r w:rsidRPr="005F0BCA">
              <w:rPr>
                <w:rFonts w:cs="Arial"/>
                <w:sz w:val="22"/>
                <w:szCs w:val="22"/>
              </w:rPr>
              <w:t>relati</w:t>
            </w:r>
            <w:r w:rsidRPr="005F0BCA">
              <w:rPr>
                <w:rFonts w:cs="Arial"/>
                <w:spacing w:val="-2"/>
                <w:sz w:val="22"/>
                <w:szCs w:val="22"/>
              </w:rPr>
              <w:t>o</w:t>
            </w:r>
            <w:r w:rsidRPr="005F0BCA">
              <w:rPr>
                <w:rFonts w:cs="Arial"/>
                <w:sz w:val="22"/>
                <w:szCs w:val="22"/>
              </w:rPr>
              <w:t>n to</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nding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 xml:space="preserve">in </w:t>
            </w:r>
            <w:r w:rsidRPr="005F0BCA">
              <w:rPr>
                <w:rFonts w:cs="Arial"/>
                <w:spacing w:val="1"/>
                <w:sz w:val="22"/>
                <w:szCs w:val="22"/>
              </w:rPr>
              <w:t>a</w:t>
            </w:r>
            <w:r w:rsidRPr="005F0BCA">
              <w:rPr>
                <w:rFonts w:cs="Arial"/>
                <w:spacing w:val="-3"/>
                <w:sz w:val="22"/>
                <w:szCs w:val="22"/>
              </w:rPr>
              <w:t>c</w:t>
            </w:r>
            <w:r w:rsidRPr="005F0BCA">
              <w:rPr>
                <w:rFonts w:cs="Arial"/>
                <w:sz w:val="22"/>
                <w:szCs w:val="22"/>
              </w:rPr>
              <w:t>cordan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the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 xml:space="preserve">cies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Pr="005F0BCA">
              <w:rPr>
                <w:rFonts w:cs="Arial"/>
                <w:sz w:val="22"/>
                <w:szCs w:val="22"/>
              </w:rPr>
              <w:t>. In</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uch</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ses, </w:t>
            </w:r>
            <w:r w:rsidRPr="005F0BCA">
              <w:rPr>
                <w:rFonts w:cs="Arial"/>
                <w:spacing w:val="-3"/>
                <w:sz w:val="22"/>
                <w:szCs w:val="22"/>
              </w:rPr>
              <w:t>s</w:t>
            </w:r>
            <w:r w:rsidRPr="005F0BCA">
              <w:rPr>
                <w:rFonts w:cs="Arial"/>
                <w:sz w:val="22"/>
                <w:szCs w:val="22"/>
              </w:rPr>
              <w:t>hall</w:t>
            </w:r>
            <w:r w:rsidRPr="005F0BCA">
              <w:rPr>
                <w:rFonts w:cs="Arial"/>
                <w:spacing w:val="5"/>
                <w:sz w:val="22"/>
                <w:szCs w:val="22"/>
              </w:rPr>
              <w:t xml:space="preserve"> </w:t>
            </w:r>
            <w:r w:rsidRPr="005F0BCA">
              <w:rPr>
                <w:rFonts w:cs="Arial"/>
                <w:spacing w:val="-2"/>
                <w:sz w:val="22"/>
                <w:szCs w:val="22"/>
              </w:rPr>
              <w:t>e</w:t>
            </w:r>
            <w:r w:rsidRPr="005F0BCA">
              <w:rPr>
                <w:rFonts w:cs="Arial"/>
                <w:sz w:val="22"/>
                <w:szCs w:val="22"/>
              </w:rPr>
              <w:t xml:space="preserve">nsure </w:t>
            </w:r>
            <w:r w:rsidRPr="005F0BCA">
              <w:rPr>
                <w:rFonts w:cs="Arial"/>
                <w:spacing w:val="-2"/>
                <w:sz w:val="22"/>
                <w:szCs w:val="22"/>
              </w:rPr>
              <w:t>co</w:t>
            </w:r>
            <w:r w:rsidRPr="005F0BCA">
              <w:rPr>
                <w:rFonts w:cs="Arial"/>
                <w:spacing w:val="1"/>
                <w:sz w:val="22"/>
                <w:szCs w:val="22"/>
              </w:rPr>
              <w:t>m</w:t>
            </w:r>
            <w:r w:rsidRPr="005F0BCA">
              <w:rPr>
                <w:rFonts w:cs="Arial"/>
                <w:sz w:val="22"/>
                <w:szCs w:val="22"/>
              </w:rPr>
              <w:t>pl</w:t>
            </w:r>
            <w:r w:rsidRPr="005F0BCA">
              <w:rPr>
                <w:rFonts w:cs="Arial"/>
                <w:spacing w:val="-1"/>
                <w:sz w:val="22"/>
                <w:szCs w:val="22"/>
              </w:rPr>
              <w:t>i</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nditi</w:t>
            </w:r>
            <w:r w:rsidRPr="005F0BCA">
              <w:rPr>
                <w:rFonts w:cs="Arial"/>
                <w:spacing w:val="-2"/>
                <w:sz w:val="22"/>
                <w:szCs w:val="22"/>
              </w:rPr>
              <w:t>o</w:t>
            </w:r>
            <w:r w:rsidRPr="005F0BCA">
              <w:rPr>
                <w:rFonts w:cs="Arial"/>
                <w:sz w:val="22"/>
                <w:szCs w:val="22"/>
              </w:rPr>
              <w:t>ns</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2"/>
                <w:sz w:val="22"/>
                <w:szCs w:val="22"/>
              </w:rPr>
              <w:t>t</w:t>
            </w:r>
            <w:r w:rsidRPr="005F0BCA">
              <w:rPr>
                <w:rFonts w:cs="Arial"/>
                <w:sz w:val="22"/>
                <w:szCs w:val="22"/>
              </w:rPr>
              <w:t>ermi</w:t>
            </w:r>
            <w:r w:rsidRPr="005F0BCA">
              <w:rPr>
                <w:rFonts w:cs="Arial"/>
                <w:spacing w:val="-2"/>
                <w:sz w:val="22"/>
                <w:szCs w:val="22"/>
              </w:rPr>
              <w:t>n</w:t>
            </w:r>
            <w:r w:rsidRPr="005F0BCA">
              <w:rPr>
                <w:rFonts w:cs="Arial"/>
                <w:sz w:val="22"/>
                <w:szCs w:val="22"/>
              </w:rPr>
              <w:t xml:space="preserve">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pacing w:val="-2"/>
                <w:sz w:val="22"/>
                <w:szCs w:val="22"/>
              </w:rPr>
              <w:t>un</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ody</w:t>
            </w:r>
            <w:r w:rsidRPr="005F0BCA">
              <w:rPr>
                <w:rFonts w:cs="Arial"/>
                <w:spacing w:val="-3"/>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sta</w:t>
            </w:r>
            <w:r w:rsidRPr="005F0BCA">
              <w:rPr>
                <w:rFonts w:cs="Arial"/>
                <w:spacing w:val="-2"/>
                <w:sz w:val="22"/>
                <w:szCs w:val="22"/>
              </w:rPr>
              <w:t>t</w:t>
            </w:r>
            <w:r w:rsidRPr="005F0BCA">
              <w:rPr>
                <w:rFonts w:cs="Arial"/>
                <w:sz w:val="22"/>
                <w:szCs w:val="22"/>
              </w:rPr>
              <w:t>ut</w:t>
            </w:r>
            <w:r w:rsidRPr="005F0BCA">
              <w:rPr>
                <w:rFonts w:cs="Arial"/>
                <w:spacing w:val="1"/>
                <w:sz w:val="22"/>
                <w:szCs w:val="22"/>
              </w:rPr>
              <w:t>o</w:t>
            </w:r>
            <w:r w:rsidRPr="005F0BCA">
              <w:rPr>
                <w:rFonts w:cs="Arial"/>
                <w:sz w:val="22"/>
                <w:szCs w:val="22"/>
              </w:rPr>
              <w:t>ry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 xml:space="preserve">. </w:t>
            </w:r>
            <w:r w:rsidRPr="005F0BCA">
              <w:rPr>
                <w:rFonts w:cs="Arial"/>
                <w:spacing w:val="-2"/>
                <w:sz w:val="22"/>
                <w:szCs w:val="22"/>
              </w:rPr>
              <w:t>I</w:t>
            </w:r>
            <w:r w:rsidRPr="005F0BCA">
              <w:rPr>
                <w:rFonts w:cs="Arial"/>
                <w:sz w:val="22"/>
                <w:szCs w:val="22"/>
              </w:rPr>
              <w:t>f t</w:t>
            </w:r>
            <w:r w:rsidRPr="005F0BCA">
              <w:rPr>
                <w:rFonts w:cs="Arial"/>
                <w:spacing w:val="1"/>
                <w:sz w:val="22"/>
                <w:szCs w:val="22"/>
              </w:rPr>
              <w:t>h</w:t>
            </w:r>
            <w:r w:rsidRPr="005F0BCA">
              <w:rPr>
                <w:rFonts w:cs="Arial"/>
                <w:sz w:val="22"/>
                <w:szCs w:val="22"/>
              </w:rPr>
              <w:t>ere</w:t>
            </w:r>
            <w:r w:rsidRPr="005F0BCA">
              <w:rPr>
                <w:rFonts w:cs="Arial"/>
                <w:spacing w:val="-3"/>
                <w:sz w:val="22"/>
                <w:szCs w:val="22"/>
              </w:rPr>
              <w:t xml:space="preserve"> </w:t>
            </w:r>
            <w:r w:rsidRPr="005F0BCA">
              <w:rPr>
                <w:rFonts w:cs="Arial"/>
                <w:sz w:val="22"/>
                <w:szCs w:val="22"/>
              </w:rPr>
              <w:t>is a</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2"/>
                <w:sz w:val="22"/>
                <w:szCs w:val="22"/>
              </w:rPr>
              <w:t>n</w:t>
            </w:r>
            <w:r w:rsidRPr="005F0BCA">
              <w:rPr>
                <w:rFonts w:cs="Arial"/>
                <w:spacing w:val="2"/>
                <w:sz w:val="22"/>
                <w:szCs w:val="22"/>
              </w:rPr>
              <w:t>f</w:t>
            </w:r>
            <w:r w:rsidRPr="005F0BCA">
              <w:rPr>
                <w:rFonts w:cs="Arial"/>
                <w:sz w:val="22"/>
                <w:szCs w:val="22"/>
              </w:rPr>
              <w:t>l</w:t>
            </w:r>
            <w:r w:rsidRPr="005F0BCA">
              <w:rPr>
                <w:rFonts w:cs="Arial"/>
                <w:spacing w:val="-1"/>
                <w:sz w:val="22"/>
                <w:szCs w:val="22"/>
              </w:rPr>
              <w:t>i</w:t>
            </w:r>
            <w:r w:rsidRPr="005F0BCA">
              <w:rPr>
                <w:rFonts w:cs="Arial"/>
                <w:sz w:val="22"/>
                <w:szCs w:val="22"/>
              </w:rPr>
              <w:t xml:space="preserve">ct, </w:t>
            </w:r>
            <w:r w:rsidRPr="005F0BCA">
              <w:rPr>
                <w:rFonts w:cs="Arial"/>
                <w:spacing w:val="-2"/>
                <w:sz w:val="22"/>
                <w:szCs w:val="22"/>
              </w:rPr>
              <w:t>t</w:t>
            </w:r>
            <w:r w:rsidRPr="005F0BCA">
              <w:rPr>
                <w:rFonts w:cs="Arial"/>
                <w:sz w:val="22"/>
                <w:szCs w:val="22"/>
              </w:rPr>
              <w:t>his n</w:t>
            </w:r>
            <w:r w:rsidRPr="005F0BCA">
              <w:rPr>
                <w:rFonts w:cs="Arial"/>
                <w:spacing w:val="-2"/>
                <w:sz w:val="22"/>
                <w:szCs w:val="22"/>
              </w:rPr>
              <w:t>e</w:t>
            </w:r>
            <w:r w:rsidRPr="005F0BCA">
              <w:rPr>
                <w:rFonts w:cs="Arial"/>
                <w:sz w:val="22"/>
                <w:szCs w:val="22"/>
              </w:rPr>
              <w:t>eds</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 ta</w:t>
            </w:r>
            <w:r w:rsidRPr="005F0BCA">
              <w:rPr>
                <w:rFonts w:cs="Arial"/>
                <w:spacing w:val="-3"/>
                <w:sz w:val="22"/>
                <w:szCs w:val="22"/>
              </w:rPr>
              <w:t>k</w:t>
            </w:r>
            <w:r w:rsidRPr="005F0BCA">
              <w:rPr>
                <w:rFonts w:cs="Arial"/>
                <w:sz w:val="22"/>
                <w:szCs w:val="22"/>
              </w:rPr>
              <w:t>en</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for resolutio</w:t>
            </w:r>
            <w:r w:rsidRPr="005F0BCA">
              <w:rPr>
                <w:rFonts w:cs="Arial"/>
                <w:spacing w:val="-1"/>
                <w:sz w:val="22"/>
                <w:szCs w:val="22"/>
              </w:rPr>
              <w:t>n</w:t>
            </w:r>
            <w:r w:rsidRPr="005F0BCA">
              <w:rPr>
                <w:rFonts w:cs="Arial"/>
                <w:sz w:val="22"/>
                <w:szCs w:val="22"/>
              </w:rPr>
              <w:t>.</w:t>
            </w:r>
          </w:p>
        </w:tc>
      </w:tr>
      <w:tr w:rsidR="005B5DD4" w:rsidRPr="005F0BCA" w14:paraId="1351D58C"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FEBB2" w14:textId="77777777" w:rsidR="005B5DD4" w:rsidRPr="005F0BCA" w:rsidRDefault="005B5DD4" w:rsidP="005B5DD4">
            <w:pPr>
              <w:pStyle w:val="BodyText"/>
              <w:spacing w:after="80"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ma</w:t>
            </w:r>
            <w:r w:rsidRPr="005F0BCA">
              <w:rPr>
                <w:rFonts w:cs="Arial"/>
                <w:spacing w:val="-2"/>
                <w:sz w:val="22"/>
                <w:szCs w:val="22"/>
              </w:rPr>
              <w:t>t</w:t>
            </w:r>
            <w:r w:rsidRPr="005F0BCA">
              <w:rPr>
                <w:rFonts w:cs="Arial"/>
                <w:sz w:val="22"/>
                <w:szCs w:val="22"/>
              </w:rPr>
              <w:t>c</w:t>
            </w:r>
            <w:r w:rsidRPr="005F0BCA">
              <w:rPr>
                <w:rFonts w:cs="Arial"/>
                <w:spacing w:val="1"/>
                <w:sz w:val="22"/>
                <w:szCs w:val="22"/>
              </w:rPr>
              <w:t>h</w:t>
            </w:r>
            <w:r w:rsidRPr="005F0BCA">
              <w:rPr>
                <w:rFonts w:cs="Arial"/>
                <w:spacing w:val="-1"/>
                <w:sz w:val="22"/>
                <w:szCs w:val="22"/>
              </w:rPr>
              <w:t>-</w:t>
            </w:r>
            <w:r w:rsidRPr="005F0BCA">
              <w:rPr>
                <w:rFonts w:cs="Arial"/>
                <w:sz w:val="22"/>
                <w:szCs w:val="22"/>
              </w:rPr>
              <w:t>f</w:t>
            </w:r>
            <w:r w:rsidRPr="005F0BCA">
              <w:rPr>
                <w:rFonts w:cs="Arial"/>
                <w:spacing w:val="1"/>
                <w:sz w:val="22"/>
                <w:szCs w:val="22"/>
              </w:rPr>
              <w:t>u</w:t>
            </w:r>
            <w:r w:rsidRPr="005F0BCA">
              <w:rPr>
                <w:rFonts w:cs="Arial"/>
                <w:sz w:val="22"/>
                <w:szCs w:val="22"/>
              </w:rPr>
              <w:t>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e</w:t>
            </w:r>
            <w:r w:rsidRPr="005F0BCA">
              <w:rPr>
                <w:rFonts w:cs="Arial"/>
                <w:spacing w:val="-3"/>
                <w:sz w:val="22"/>
                <w:szCs w:val="22"/>
              </w:rPr>
              <w:t>x</w:t>
            </w:r>
            <w:r w:rsidRPr="005F0BCA">
              <w:rPr>
                <w:rFonts w:cs="Arial"/>
                <w:sz w:val="22"/>
                <w:szCs w:val="22"/>
              </w:rPr>
              <w:t>it strat</w:t>
            </w:r>
            <w:r w:rsidRPr="005F0BCA">
              <w:rPr>
                <w:rFonts w:cs="Arial"/>
                <w:spacing w:val="1"/>
                <w:sz w:val="22"/>
                <w:szCs w:val="22"/>
              </w:rPr>
              <w:t>e</w:t>
            </w:r>
            <w:r w:rsidRPr="005F0BCA">
              <w:rPr>
                <w:rFonts w:cs="Arial"/>
                <w:spacing w:val="-2"/>
                <w:sz w:val="22"/>
                <w:szCs w:val="22"/>
              </w:rPr>
              <w:t>g</w:t>
            </w:r>
            <w:r w:rsidRPr="005F0BCA">
              <w:rPr>
                <w:rFonts w:cs="Arial"/>
                <w:sz w:val="22"/>
                <w:szCs w:val="22"/>
              </w:rPr>
              <w:t xml:space="preserve">ies </w:t>
            </w:r>
            <w:r w:rsidRPr="005F0BCA">
              <w:rPr>
                <w:rFonts w:cs="Arial"/>
                <w:spacing w:val="-2"/>
                <w:sz w:val="22"/>
                <w:szCs w:val="22"/>
              </w:rPr>
              <w:t>a</w:t>
            </w:r>
            <w:r w:rsidRPr="005F0BCA">
              <w:rPr>
                <w:rFonts w:cs="Arial"/>
                <w:sz w:val="22"/>
                <w:szCs w:val="22"/>
              </w:rPr>
              <w:t>re consid</w:t>
            </w:r>
            <w:r w:rsidRPr="005F0BCA">
              <w:rPr>
                <w:rFonts w:cs="Arial"/>
                <w:spacing w:val="1"/>
                <w:sz w:val="22"/>
                <w:szCs w:val="22"/>
              </w:rPr>
              <w:t>e</w:t>
            </w:r>
            <w:r w:rsidRPr="005F0BCA">
              <w:rPr>
                <w:rFonts w:cs="Arial"/>
                <w:sz w:val="22"/>
                <w:szCs w:val="22"/>
              </w:rPr>
              <w:t>r</w:t>
            </w:r>
            <w:r w:rsidRPr="005F0BCA">
              <w:rPr>
                <w:rFonts w:cs="Arial"/>
                <w:spacing w:val="-3"/>
                <w:sz w:val="22"/>
                <w:szCs w:val="22"/>
              </w:rPr>
              <w:t>e</w:t>
            </w:r>
            <w:r w:rsidRPr="005F0BCA">
              <w:rPr>
                <w:rFonts w:cs="Arial"/>
                <w:sz w:val="22"/>
                <w:szCs w:val="22"/>
              </w:rPr>
              <w:t xml:space="preserve">d </w:t>
            </w:r>
            <w:r w:rsidRPr="005F0BCA">
              <w:rPr>
                <w:rFonts w:cs="Arial"/>
                <w:spacing w:val="1"/>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 xml:space="preserve">or </w:t>
            </w:r>
            <w:r w:rsidRPr="005F0BCA">
              <w:rPr>
                <w:rFonts w:cs="Arial"/>
                <w:spacing w:val="-3"/>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w:t>
            </w:r>
            <w:r w:rsidRPr="005F0BCA">
              <w:rPr>
                <w:rFonts w:cs="Arial"/>
                <w:spacing w:val="-2"/>
                <w:sz w:val="22"/>
                <w:szCs w:val="22"/>
              </w:rPr>
              <w:t>t</w:t>
            </w:r>
            <w:r w:rsidRPr="005F0BCA">
              <w:rPr>
                <w:rFonts w:cs="Arial"/>
                <w:sz w:val="22"/>
                <w:szCs w:val="22"/>
              </w:rPr>
              <w:t>er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g</w:t>
            </w:r>
            <w:r w:rsidRPr="005F0BCA">
              <w:rPr>
                <w:rFonts w:cs="Arial"/>
                <w:sz w:val="22"/>
                <w:szCs w:val="22"/>
              </w:rPr>
              <w:t>re</w:t>
            </w:r>
            <w:r w:rsidRPr="005F0BCA">
              <w:rPr>
                <w:rFonts w:cs="Arial"/>
                <w:spacing w:val="-2"/>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2"/>
                <w:sz w:val="22"/>
                <w:szCs w:val="22"/>
              </w:rPr>
              <w:t>a</w:t>
            </w:r>
            <w:r w:rsidRPr="005F0BCA">
              <w:rPr>
                <w:rFonts w:cs="Arial"/>
                <w:sz w:val="22"/>
                <w:szCs w:val="22"/>
              </w:rPr>
              <w:t xml:space="preserve">nd </w:t>
            </w:r>
            <w:r w:rsidRPr="005F0BCA">
              <w:rPr>
                <w:rFonts w:cs="Arial"/>
                <w:spacing w:val="-2"/>
                <w:sz w:val="22"/>
                <w:szCs w:val="22"/>
              </w:rPr>
              <w:t>t</w:t>
            </w:r>
            <w:r w:rsidRPr="005F0BCA">
              <w:rPr>
                <w:rFonts w:cs="Arial"/>
                <w:sz w:val="22"/>
                <w:szCs w:val="22"/>
              </w:rPr>
              <w:t>hat</w:t>
            </w:r>
            <w:r w:rsidRPr="005F0BCA">
              <w:rPr>
                <w:rFonts w:cs="Arial"/>
                <w:spacing w:val="-4"/>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t</w:t>
            </w:r>
            <w:r w:rsidRPr="005F0BCA">
              <w:rPr>
                <w:rFonts w:cs="Arial"/>
                <w:sz w:val="22"/>
                <w:szCs w:val="22"/>
              </w:rPr>
              <w:t>ure</w:t>
            </w:r>
            <w:r w:rsidRPr="005F0BCA">
              <w:rPr>
                <w:rFonts w:cs="Arial"/>
                <w:spacing w:val="-2"/>
                <w:sz w:val="22"/>
                <w:szCs w:val="22"/>
              </w:rPr>
              <w:t xml:space="preserve"> </w:t>
            </w:r>
            <w:r w:rsidRPr="005F0BCA">
              <w:rPr>
                <w:rFonts w:cs="Arial"/>
                <w:spacing w:val="1"/>
                <w:sz w:val="22"/>
                <w:szCs w:val="22"/>
              </w:rPr>
              <w:t>m</w:t>
            </w:r>
            <w:r w:rsidRPr="005F0BCA">
              <w:rPr>
                <w:rFonts w:cs="Arial"/>
                <w:spacing w:val="-2"/>
                <w:sz w:val="22"/>
                <w:szCs w:val="22"/>
              </w:rPr>
              <w:t>e</w:t>
            </w:r>
            <w:r w:rsidRPr="005F0BCA">
              <w:rPr>
                <w:rFonts w:cs="Arial"/>
                <w:sz w:val="22"/>
                <w:szCs w:val="22"/>
              </w:rPr>
              <w:t>dium t</w:t>
            </w:r>
            <w:r w:rsidRPr="005F0BCA">
              <w:rPr>
                <w:rFonts w:cs="Arial"/>
                <w:spacing w:val="1"/>
                <w:sz w:val="22"/>
                <w:szCs w:val="22"/>
              </w:rPr>
              <w:t>e</w:t>
            </w:r>
            <w:r w:rsidRPr="005F0BCA">
              <w:rPr>
                <w:rFonts w:cs="Arial"/>
                <w:sz w:val="22"/>
                <w:szCs w:val="22"/>
              </w:rPr>
              <w:t xml:space="preserve">rm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reca</w:t>
            </w:r>
            <w:r w:rsidRPr="005F0BCA">
              <w:rPr>
                <w:rFonts w:cs="Arial"/>
                <w:spacing w:val="-3"/>
                <w:sz w:val="22"/>
                <w:szCs w:val="22"/>
              </w:rPr>
              <w:t>s</w:t>
            </w:r>
            <w:r w:rsidRPr="005F0BCA">
              <w:rPr>
                <w:rFonts w:cs="Arial"/>
                <w:sz w:val="22"/>
                <w:szCs w:val="22"/>
              </w:rPr>
              <w:t>ts r</w:t>
            </w:r>
            <w:r w:rsidRPr="005F0BCA">
              <w:rPr>
                <w:rFonts w:cs="Arial"/>
                <w:spacing w:val="-3"/>
                <w:sz w:val="22"/>
                <w:szCs w:val="22"/>
              </w:rPr>
              <w:t>e</w:t>
            </w:r>
            <w:r w:rsidRPr="005F0BCA">
              <w:rPr>
                <w:rFonts w:cs="Arial"/>
                <w:spacing w:val="2"/>
                <w:sz w:val="22"/>
                <w:szCs w:val="22"/>
              </w:rPr>
              <w:t>f</w:t>
            </w:r>
            <w:r w:rsidRPr="005F0BCA">
              <w:rPr>
                <w:rFonts w:cs="Arial"/>
                <w:sz w:val="22"/>
                <w:szCs w:val="22"/>
              </w:rPr>
              <w:t>l</w:t>
            </w:r>
            <w:r w:rsidRPr="005F0BCA">
              <w:rPr>
                <w:rFonts w:cs="Arial"/>
                <w:spacing w:val="-2"/>
                <w:sz w:val="22"/>
                <w:szCs w:val="22"/>
              </w:rPr>
              <w:t>e</w:t>
            </w:r>
            <w:r w:rsidRPr="005F0BCA">
              <w:rPr>
                <w:rFonts w:cs="Arial"/>
                <w:sz w:val="22"/>
                <w:szCs w:val="22"/>
              </w:rPr>
              <w:t>ct t</w:t>
            </w:r>
            <w:r w:rsidRPr="005F0BCA">
              <w:rPr>
                <w:rFonts w:cs="Arial"/>
                <w:spacing w:val="1"/>
                <w:sz w:val="22"/>
                <w:szCs w:val="22"/>
              </w:rPr>
              <w:t>h</w:t>
            </w:r>
            <w:r w:rsidRPr="005F0BCA">
              <w:rPr>
                <w:rFonts w:cs="Arial"/>
                <w:sz w:val="22"/>
                <w:szCs w:val="22"/>
              </w:rPr>
              <w:t>e</w:t>
            </w:r>
            <w:r w:rsidRPr="005F0BCA">
              <w:rPr>
                <w:rFonts w:cs="Arial"/>
                <w:spacing w:val="-3"/>
                <w:sz w:val="22"/>
                <w:szCs w:val="22"/>
              </w:rPr>
              <w:t>s</w:t>
            </w:r>
            <w:r w:rsidRPr="005F0BCA">
              <w:rPr>
                <w:rFonts w:cs="Arial"/>
                <w:sz w:val="22"/>
                <w:szCs w:val="22"/>
              </w:rPr>
              <w:t>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tc>
      </w:tr>
      <w:tr w:rsidR="005B5DD4" w:rsidRPr="005F0BCA" w14:paraId="773AE17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7A1315" w14:textId="77777777" w:rsidR="005B5DD4" w:rsidRPr="005F0BCA" w:rsidRDefault="005B5DD4" w:rsidP="005B5DD4">
            <w:pPr>
              <w:pStyle w:val="BodyText"/>
              <w:spacing w:after="80"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urs</w:t>
            </w:r>
            <w:r w:rsidRPr="005F0BCA">
              <w:rPr>
                <w:rFonts w:cs="Arial"/>
                <w:spacing w:val="-3"/>
                <w:sz w:val="22"/>
                <w:szCs w:val="22"/>
              </w:rPr>
              <w:t>u</w:t>
            </w:r>
            <w:r w:rsidRPr="005F0BCA">
              <w:rPr>
                <w:rFonts w:cs="Arial"/>
                <w:sz w:val="22"/>
                <w:szCs w:val="22"/>
              </w:rPr>
              <w:t xml:space="preserve">e </w:t>
            </w:r>
            <w:r w:rsidRPr="005F0BCA">
              <w:rPr>
                <w:rFonts w:cs="Arial"/>
                <w:spacing w:val="1"/>
                <w:sz w:val="22"/>
                <w:szCs w:val="22"/>
              </w:rPr>
              <w:t>a</w:t>
            </w:r>
            <w:r w:rsidRPr="005F0BCA">
              <w:rPr>
                <w:rFonts w:cs="Arial"/>
                <w:spacing w:val="-3"/>
                <w:sz w:val="22"/>
                <w:szCs w:val="22"/>
              </w:rPr>
              <w:t>c</w:t>
            </w:r>
            <w:r w:rsidRPr="005F0BCA">
              <w:rPr>
                <w:rFonts w:cs="Arial"/>
                <w:sz w:val="22"/>
                <w:szCs w:val="22"/>
              </w:rPr>
              <w:t>ti</w:t>
            </w:r>
            <w:r w:rsidRPr="005F0BCA">
              <w:rPr>
                <w:rFonts w:cs="Arial"/>
                <w:spacing w:val="-3"/>
                <w:sz w:val="22"/>
                <w:szCs w:val="22"/>
              </w:rPr>
              <w:t>v</w:t>
            </w:r>
            <w:r w:rsidRPr="005F0BCA">
              <w:rPr>
                <w:rFonts w:cs="Arial"/>
                <w:sz w:val="22"/>
                <w:szCs w:val="22"/>
              </w:rPr>
              <w:t>e</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ny </w:t>
            </w:r>
            <w:r w:rsidRPr="005F0BCA">
              <w:rPr>
                <w:rFonts w:cs="Arial"/>
                <w:spacing w:val="1"/>
                <w:sz w:val="22"/>
                <w:szCs w:val="22"/>
              </w:rPr>
              <w:t>o</w:t>
            </w:r>
            <w:r w:rsidRPr="005F0BCA">
              <w:rPr>
                <w:rFonts w:cs="Arial"/>
                <w:sz w:val="22"/>
                <w:szCs w:val="22"/>
              </w:rPr>
              <w:t>p</w:t>
            </w:r>
            <w:r w:rsidRPr="005F0BCA">
              <w:rPr>
                <w:rFonts w:cs="Arial"/>
                <w:spacing w:val="-2"/>
                <w:sz w:val="22"/>
                <w:szCs w:val="22"/>
              </w:rPr>
              <w:t>p</w:t>
            </w:r>
            <w:r w:rsidRPr="005F0BCA">
              <w:rPr>
                <w:rFonts w:cs="Arial"/>
                <w:sz w:val="22"/>
                <w:szCs w:val="22"/>
              </w:rPr>
              <w:t>ortunit</w:t>
            </w:r>
            <w:r w:rsidRPr="005F0BCA">
              <w:rPr>
                <w:rFonts w:cs="Arial"/>
                <w:spacing w:val="-3"/>
                <w:sz w:val="22"/>
                <w:szCs w:val="22"/>
              </w:rPr>
              <w:t>i</w:t>
            </w:r>
            <w:r w:rsidRPr="005F0BCA">
              <w:rPr>
                <w:rFonts w:cs="Arial"/>
                <w:sz w:val="22"/>
                <w:szCs w:val="22"/>
              </w:rPr>
              <w:t>es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addit</w:t>
            </w:r>
            <w:r w:rsidRPr="005F0BCA">
              <w:rPr>
                <w:rFonts w:cs="Arial"/>
                <w:spacing w:val="-3"/>
                <w:sz w:val="22"/>
                <w:szCs w:val="22"/>
              </w:rPr>
              <w:t>i</w:t>
            </w:r>
            <w:r w:rsidRPr="005F0BCA">
              <w:rPr>
                <w:rFonts w:cs="Arial"/>
                <w:sz w:val="22"/>
                <w:szCs w:val="22"/>
              </w:rPr>
              <w:t>onal</w:t>
            </w:r>
            <w:r w:rsidRPr="005F0BCA">
              <w:rPr>
                <w:rFonts w:cs="Arial"/>
                <w:spacing w:val="-3"/>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here this is co</w:t>
            </w:r>
            <w:r w:rsidRPr="005F0BCA">
              <w:rPr>
                <w:rFonts w:cs="Arial"/>
                <w:spacing w:val="1"/>
                <w:sz w:val="22"/>
                <w:szCs w:val="22"/>
              </w:rPr>
              <w:t>n</w:t>
            </w:r>
            <w:r w:rsidRPr="005F0BCA">
              <w:rPr>
                <w:rFonts w:cs="Arial"/>
                <w:sz w:val="22"/>
                <w:szCs w:val="22"/>
              </w:rPr>
              <w:t>sid</w:t>
            </w:r>
            <w:r w:rsidRPr="005F0BCA">
              <w:rPr>
                <w:rFonts w:cs="Arial"/>
                <w:spacing w:val="1"/>
                <w:sz w:val="22"/>
                <w:szCs w:val="22"/>
              </w:rPr>
              <w:t>e</w:t>
            </w:r>
            <w:r w:rsidRPr="005F0BCA">
              <w:rPr>
                <w:rFonts w:cs="Arial"/>
                <w:sz w:val="22"/>
                <w:szCs w:val="22"/>
              </w:rPr>
              <w:t>r</w:t>
            </w:r>
            <w:r w:rsidRPr="005F0BCA">
              <w:rPr>
                <w:rFonts w:cs="Arial"/>
                <w:spacing w:val="-3"/>
                <w:sz w:val="22"/>
                <w:szCs w:val="22"/>
              </w:rPr>
              <w:t>e</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b</w:t>
            </w:r>
            <w:r w:rsidRPr="005F0BCA">
              <w:rPr>
                <w:rFonts w:cs="Arial"/>
                <w:sz w:val="22"/>
                <w:szCs w:val="22"/>
              </w:rPr>
              <w:t xml:space="preserve">e in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int</w:t>
            </w:r>
            <w:r w:rsidRPr="005F0BCA">
              <w:rPr>
                <w:rFonts w:cs="Arial"/>
                <w:spacing w:val="1"/>
                <w:sz w:val="22"/>
                <w:szCs w:val="22"/>
              </w:rPr>
              <w:t>e</w:t>
            </w:r>
            <w:r w:rsidRPr="005F0BCA">
              <w:rPr>
                <w:rFonts w:cs="Arial"/>
                <w:sz w:val="22"/>
                <w:szCs w:val="22"/>
              </w:rPr>
              <w:t>rests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Pr="005F0BCA">
              <w:rPr>
                <w:rFonts w:cs="Arial"/>
                <w:sz w:val="22"/>
                <w:szCs w:val="22"/>
              </w:rPr>
              <w:t>.</w:t>
            </w:r>
          </w:p>
        </w:tc>
      </w:tr>
      <w:tr w:rsidR="005B5DD4" w:rsidRPr="005F0BCA" w14:paraId="5E54627E"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7C3EF" w14:textId="116657B6" w:rsidR="005B5DD4" w:rsidRPr="005F0BCA" w:rsidRDefault="005B5DD4" w:rsidP="005B5DD4">
            <w:pPr>
              <w:pStyle w:val="BodyText"/>
              <w:spacing w:after="80" w:line="276" w:lineRule="auto"/>
              <w:ind w:left="22" w:hanging="22"/>
              <w:rPr>
                <w:rFonts w:cs="Arial"/>
              </w:rPr>
            </w:pP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ids</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or</w:t>
            </w:r>
            <w:r w:rsidRPr="005F0BCA">
              <w:rPr>
                <w:rFonts w:cs="Arial"/>
                <w:spacing w:val="-3"/>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un</w:t>
            </w:r>
            <w:r w:rsidRPr="005F0BCA">
              <w:rPr>
                <w:rFonts w:cs="Arial"/>
                <w:sz w:val="22"/>
                <w:szCs w:val="22"/>
              </w:rPr>
              <w:t>ding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w:t>
            </w:r>
            <w:r w:rsidRPr="005F0BCA">
              <w:rPr>
                <w:rFonts w:cs="Arial"/>
                <w:spacing w:val="-3"/>
                <w:sz w:val="22"/>
                <w:szCs w:val="22"/>
              </w:rPr>
              <w:t>o</w:t>
            </w:r>
            <w:r w:rsidRPr="005F0BCA">
              <w:rPr>
                <w:rFonts w:cs="Arial"/>
                <w:sz w:val="22"/>
                <w:szCs w:val="22"/>
              </w:rPr>
              <w:t xml:space="preserve">per </w:t>
            </w:r>
            <w:r w:rsidRPr="005F0BCA">
              <w:rPr>
                <w:rFonts w:cs="Arial"/>
                <w:spacing w:val="-1"/>
                <w:sz w:val="22"/>
                <w:szCs w:val="22"/>
              </w:rPr>
              <w:t>r</w:t>
            </w:r>
            <w:r w:rsidRPr="005F0BCA">
              <w:rPr>
                <w:rFonts w:cs="Arial"/>
                <w:spacing w:val="-2"/>
                <w:sz w:val="22"/>
                <w:szCs w:val="22"/>
              </w:rPr>
              <w:t>e</w:t>
            </w:r>
            <w:r w:rsidRPr="005F0BCA">
              <w:rPr>
                <w:rFonts w:cs="Arial"/>
                <w:sz w:val="22"/>
                <w:szCs w:val="22"/>
              </w:rPr>
              <w:t>cording</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g</w:t>
            </w:r>
            <w:r w:rsidRPr="005F0BCA">
              <w:rPr>
                <w:rFonts w:cs="Arial"/>
                <w:sz w:val="22"/>
                <w:szCs w:val="22"/>
              </w:rPr>
              <w:t>rant in</w:t>
            </w:r>
            <w:r w:rsidRPr="005F0BCA">
              <w:rPr>
                <w:rFonts w:cs="Arial"/>
                <w:spacing w:val="-2"/>
                <w:sz w:val="22"/>
                <w:szCs w:val="22"/>
              </w:rPr>
              <w:t>co</w:t>
            </w:r>
            <w:r w:rsidRPr="005F0BCA">
              <w:rPr>
                <w:rFonts w:cs="Arial"/>
                <w:spacing w:val="-1"/>
                <w:sz w:val="22"/>
                <w:szCs w:val="22"/>
              </w:rPr>
              <w:t>m</w:t>
            </w:r>
            <w:r w:rsidRPr="005F0BCA">
              <w:rPr>
                <w:rFonts w:cs="Arial"/>
                <w:sz w:val="22"/>
                <w:szCs w:val="22"/>
              </w:rPr>
              <w:t>e s</w:t>
            </w:r>
            <w:r w:rsidRPr="005F0BCA">
              <w:rPr>
                <w:rFonts w:cs="Arial"/>
                <w:spacing w:val="1"/>
                <w:sz w:val="22"/>
                <w:szCs w:val="22"/>
              </w:rPr>
              <w:t>h</w:t>
            </w:r>
            <w:r w:rsidRPr="005F0BCA">
              <w:rPr>
                <w:rFonts w:cs="Arial"/>
                <w:sz w:val="22"/>
                <w:szCs w:val="22"/>
              </w:rPr>
              <w:t>all</w:t>
            </w:r>
            <w:r w:rsidRPr="005F0BCA">
              <w:rPr>
                <w:rFonts w:cs="Arial"/>
                <w:spacing w:val="-3"/>
                <w:sz w:val="22"/>
                <w:szCs w:val="22"/>
              </w:rPr>
              <w:t xml:space="preserve"> </w:t>
            </w:r>
            <w:r w:rsidRPr="005F0BCA">
              <w:rPr>
                <w:rFonts w:cs="Arial"/>
                <w:sz w:val="22"/>
                <w:szCs w:val="22"/>
              </w:rPr>
              <w:t>be coordin</w:t>
            </w:r>
            <w:r w:rsidRPr="005F0BCA">
              <w:rPr>
                <w:rFonts w:cs="Arial"/>
                <w:spacing w:val="-2"/>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thr</w:t>
            </w:r>
            <w:r w:rsidRPr="005F0BCA">
              <w:rPr>
                <w:rFonts w:cs="Arial"/>
                <w:spacing w:val="-3"/>
                <w:sz w:val="22"/>
                <w:szCs w:val="22"/>
              </w:rPr>
              <w:t>o</w:t>
            </w:r>
            <w:r w:rsidRPr="005F0BCA">
              <w:rPr>
                <w:rFonts w:cs="Arial"/>
                <w:sz w:val="22"/>
                <w:szCs w:val="22"/>
              </w:rPr>
              <w:t>u</w:t>
            </w:r>
            <w:r w:rsidRPr="005F0BCA">
              <w:rPr>
                <w:rFonts w:cs="Arial"/>
                <w:spacing w:val="-2"/>
                <w:sz w:val="22"/>
                <w:szCs w:val="22"/>
              </w:rPr>
              <w:t>g</w:t>
            </w:r>
            <w:r w:rsidRPr="005F0BCA">
              <w:rPr>
                <w:rFonts w:cs="Arial"/>
                <w:sz w:val="22"/>
                <w:szCs w:val="22"/>
              </w:rPr>
              <w:t>h t</w:t>
            </w:r>
            <w:r w:rsidRPr="005F0BCA">
              <w:rPr>
                <w:rFonts w:cs="Arial"/>
                <w:spacing w:val="-2"/>
                <w:sz w:val="22"/>
                <w:szCs w:val="22"/>
              </w:rPr>
              <w:t>h</w:t>
            </w:r>
            <w:r w:rsidRPr="005F0BCA">
              <w:rPr>
                <w:rFonts w:cs="Arial"/>
                <w:sz w:val="22"/>
                <w:szCs w:val="22"/>
              </w:rPr>
              <w:t>e CC</w:t>
            </w:r>
            <w:r w:rsidR="004530A3">
              <w:rPr>
                <w:rFonts w:cs="Arial"/>
                <w:sz w:val="22"/>
                <w:szCs w:val="22"/>
              </w:rPr>
              <w:t>/CFO</w:t>
            </w:r>
            <w:r w:rsidRPr="005F0BCA">
              <w:rPr>
                <w:rFonts w:cs="Arial"/>
                <w:spacing w:val="3"/>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s</w:t>
            </w:r>
            <w:r w:rsidRPr="005F0BCA">
              <w:rPr>
                <w:rFonts w:cs="Arial"/>
                <w:spacing w:val="1"/>
                <w:sz w:val="22"/>
                <w:szCs w:val="22"/>
              </w:rPr>
              <w:t>u</w:t>
            </w:r>
            <w:r w:rsidRPr="005F0BCA">
              <w:rPr>
                <w:rFonts w:cs="Arial"/>
                <w:sz w:val="22"/>
                <w:szCs w:val="22"/>
              </w:rPr>
              <w:t>b</w:t>
            </w:r>
            <w:r w:rsidRPr="005F0BCA">
              <w:rPr>
                <w:rFonts w:cs="Arial"/>
                <w:spacing w:val="-3"/>
                <w:sz w:val="22"/>
                <w:szCs w:val="22"/>
              </w:rPr>
              <w:t>j</w:t>
            </w:r>
            <w:r w:rsidRPr="005F0BCA">
              <w:rPr>
                <w:rFonts w:cs="Arial"/>
                <w:sz w:val="22"/>
                <w:szCs w:val="22"/>
              </w:rPr>
              <w:t xml:space="preserve">ect </w:t>
            </w:r>
            <w:r w:rsidRPr="005F0BCA">
              <w:rPr>
                <w:rFonts w:cs="Arial"/>
                <w:spacing w:val="-2"/>
                <w:sz w:val="22"/>
                <w:szCs w:val="22"/>
              </w:rPr>
              <w:t>t</w:t>
            </w:r>
            <w:r w:rsidRPr="005F0BCA">
              <w:rPr>
                <w:rFonts w:cs="Arial"/>
                <w:sz w:val="22"/>
                <w:szCs w:val="22"/>
              </w:rPr>
              <w:t>o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 PFC</w:t>
            </w:r>
            <w:r w:rsidRPr="005F0BCA">
              <w:rPr>
                <w:rFonts w:cs="Arial"/>
                <w:spacing w:val="3"/>
                <w:sz w:val="22"/>
                <w:szCs w:val="22"/>
              </w:rPr>
              <w:t>C</w:t>
            </w:r>
            <w:r w:rsidRPr="005F0BCA">
              <w:rPr>
                <w:rFonts w:cs="Arial"/>
                <w:sz w:val="22"/>
                <w:szCs w:val="22"/>
              </w:rPr>
              <w:t>.</w:t>
            </w:r>
          </w:p>
        </w:tc>
      </w:tr>
      <w:tr w:rsidR="005B5DD4" w:rsidRPr="005F0BCA" w14:paraId="2752CAD6"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535E3A" w14:textId="77777777" w:rsidR="005B5DD4" w:rsidRPr="005F0BCA" w:rsidRDefault="005B5DD4" w:rsidP="005B5DD4">
            <w:pPr>
              <w:pStyle w:val="BodyText"/>
              <w:spacing w:after="80" w:line="276" w:lineRule="auto"/>
              <w:ind w:left="22" w:hanging="22"/>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all</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u</w:t>
            </w:r>
            <w:r w:rsidRPr="005F0BCA">
              <w:rPr>
                <w:rFonts w:cs="Arial"/>
                <w:spacing w:val="-2"/>
                <w:sz w:val="22"/>
                <w:szCs w:val="22"/>
              </w:rPr>
              <w:t>n</w:t>
            </w:r>
            <w:r w:rsidRPr="005F0BCA">
              <w:rPr>
                <w:rFonts w:cs="Arial"/>
                <w:sz w:val="22"/>
                <w:szCs w:val="22"/>
              </w:rPr>
              <w:t>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ot</w:t>
            </w:r>
            <w:r w:rsidRPr="005F0BCA">
              <w:rPr>
                <w:rFonts w:cs="Arial"/>
                <w:spacing w:val="-3"/>
                <w:sz w:val="22"/>
                <w:szCs w:val="22"/>
              </w:rPr>
              <w:t>i</w:t>
            </w:r>
            <w:r w:rsidRPr="005F0BCA">
              <w:rPr>
                <w:rFonts w:cs="Arial"/>
                <w:spacing w:val="2"/>
                <w:sz w:val="22"/>
                <w:szCs w:val="22"/>
              </w:rPr>
              <w:t>f</w:t>
            </w:r>
            <w:r w:rsidRPr="005F0BCA">
              <w:rPr>
                <w:rFonts w:cs="Arial"/>
                <w:sz w:val="22"/>
                <w:szCs w:val="22"/>
              </w:rPr>
              <w:t>ied</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w:t>
            </w:r>
            <w:r w:rsidRPr="005F0BCA">
              <w:rPr>
                <w:rFonts w:cs="Arial"/>
                <w:spacing w:val="-3"/>
                <w:sz w:val="22"/>
                <w:szCs w:val="22"/>
              </w:rPr>
              <w:t xml:space="preserve"> </w:t>
            </w:r>
            <w:r w:rsidRPr="005F0BCA">
              <w:rPr>
                <w:rFonts w:cs="Arial"/>
                <w:sz w:val="22"/>
                <w:szCs w:val="22"/>
              </w:rPr>
              <w:t>bodies</w:t>
            </w:r>
            <w:r w:rsidRPr="005F0BCA">
              <w:rPr>
                <w:rFonts w:cs="Arial"/>
                <w:spacing w:val="-2"/>
                <w:sz w:val="22"/>
                <w:szCs w:val="22"/>
              </w:rPr>
              <w:t xml:space="preserve"> </w:t>
            </w:r>
            <w:r w:rsidRPr="005F0BCA">
              <w:rPr>
                <w:rFonts w:cs="Arial"/>
                <w:sz w:val="22"/>
                <w:szCs w:val="22"/>
              </w:rPr>
              <w:t>is recei</w:t>
            </w:r>
            <w:r w:rsidRPr="005F0BCA">
              <w:rPr>
                <w:rFonts w:cs="Arial"/>
                <w:spacing w:val="3"/>
                <w:sz w:val="22"/>
                <w:szCs w:val="22"/>
              </w:rPr>
              <w:t>v</w:t>
            </w:r>
            <w:r w:rsidRPr="005F0BCA">
              <w:rPr>
                <w:rFonts w:cs="Arial"/>
                <w:sz w:val="22"/>
                <w:szCs w:val="22"/>
              </w:rPr>
              <w:t xml:space="preserve">ed </w:t>
            </w:r>
            <w:r w:rsidRPr="005F0BCA">
              <w:rPr>
                <w:rFonts w:cs="Arial"/>
                <w:spacing w:val="1"/>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proper</w:t>
            </w:r>
            <w:r w:rsidRPr="005F0BCA">
              <w:rPr>
                <w:rFonts w:cs="Arial"/>
                <w:spacing w:val="-2"/>
                <w:sz w:val="22"/>
                <w:szCs w:val="22"/>
              </w:rPr>
              <w:t>l</w:t>
            </w:r>
            <w:r w:rsidRPr="005F0BCA">
              <w:rPr>
                <w:rFonts w:cs="Arial"/>
                <w:sz w:val="22"/>
                <w:szCs w:val="22"/>
              </w:rPr>
              <w:t>y recorded</w:t>
            </w:r>
            <w:r w:rsidRPr="005F0BCA">
              <w:rPr>
                <w:rFonts w:cs="Arial"/>
                <w:spacing w:val="-2"/>
                <w:sz w:val="22"/>
                <w:szCs w:val="22"/>
              </w:rPr>
              <w:t xml:space="preserve"> </w:t>
            </w:r>
            <w:r w:rsidRPr="005F0BCA">
              <w:rPr>
                <w:rFonts w:cs="Arial"/>
                <w:sz w:val="22"/>
                <w:szCs w:val="22"/>
              </w:rPr>
              <w:t>in t</w:t>
            </w:r>
            <w:r w:rsidRPr="005F0BCA">
              <w:rPr>
                <w:rFonts w:cs="Arial"/>
                <w:spacing w:val="-2"/>
                <w:sz w:val="22"/>
                <w:szCs w:val="22"/>
              </w:rPr>
              <w:t>h</w:t>
            </w:r>
            <w:r w:rsidRPr="005F0BCA">
              <w:rPr>
                <w:rFonts w:cs="Arial"/>
                <w:sz w:val="22"/>
                <w:szCs w:val="22"/>
              </w:rPr>
              <w:t xml:space="preserve">e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w:t>
            </w:r>
            <w:r w:rsidRPr="005F0BCA">
              <w:rPr>
                <w:rFonts w:cs="Arial"/>
                <w:spacing w:val="-2"/>
                <w:sz w:val="22"/>
                <w:szCs w:val="22"/>
              </w:rPr>
              <w:t>un</w:t>
            </w:r>
            <w:r w:rsidRPr="005F0BCA">
              <w:rPr>
                <w:rFonts w:cs="Arial"/>
                <w:sz w:val="22"/>
                <w:szCs w:val="22"/>
              </w:rPr>
              <w:t>ts, t</w:t>
            </w:r>
            <w:r w:rsidRPr="005F0BCA">
              <w:rPr>
                <w:rFonts w:cs="Arial"/>
                <w:spacing w:val="-2"/>
                <w:sz w:val="22"/>
                <w:szCs w:val="22"/>
              </w:rPr>
              <w:t>h</w:t>
            </w:r>
            <w:r w:rsidRPr="005F0BCA">
              <w:rPr>
                <w:rFonts w:cs="Arial"/>
                <w:sz w:val="22"/>
                <w:szCs w:val="22"/>
              </w:rPr>
              <w:t>at all</w:t>
            </w:r>
            <w:r w:rsidRPr="005F0BCA">
              <w:rPr>
                <w:rFonts w:cs="Arial"/>
                <w:spacing w:val="-1"/>
                <w:sz w:val="22"/>
                <w:szCs w:val="22"/>
              </w:rPr>
              <w:t xml:space="preserve"> </w:t>
            </w:r>
            <w:r w:rsidRPr="005F0BCA">
              <w:rPr>
                <w:rFonts w:cs="Arial"/>
                <w:sz w:val="22"/>
                <w:szCs w:val="22"/>
              </w:rPr>
              <w:t>cla</w:t>
            </w:r>
            <w:r w:rsidRPr="005F0BCA">
              <w:rPr>
                <w:rFonts w:cs="Arial"/>
                <w:spacing w:val="-3"/>
                <w:sz w:val="22"/>
                <w:szCs w:val="22"/>
              </w:rPr>
              <w:t>i</w:t>
            </w:r>
            <w:r w:rsidRPr="005F0BCA">
              <w:rPr>
                <w:rFonts w:cs="Arial"/>
                <w:spacing w:val="1"/>
                <w:sz w:val="22"/>
                <w:szCs w:val="22"/>
              </w:rPr>
              <w:t>m</w:t>
            </w:r>
            <w:r w:rsidRPr="005F0BCA">
              <w:rPr>
                <w:rFonts w:cs="Arial"/>
                <w:sz w:val="22"/>
                <w:szCs w:val="22"/>
              </w:rPr>
              <w:t>s</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r</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 xml:space="preserve">nds </w:t>
            </w:r>
            <w:r w:rsidRPr="005F0BCA">
              <w:rPr>
                <w:rFonts w:cs="Arial"/>
                <w:spacing w:val="1"/>
                <w:sz w:val="22"/>
                <w:szCs w:val="22"/>
              </w:rPr>
              <w:t>a</w:t>
            </w:r>
            <w:r w:rsidRPr="005F0BCA">
              <w:rPr>
                <w:rFonts w:cs="Arial"/>
                <w:sz w:val="22"/>
                <w:szCs w:val="22"/>
              </w:rPr>
              <w:t>re</w:t>
            </w:r>
            <w:r w:rsidRPr="005F0BCA">
              <w:rPr>
                <w:rFonts w:cs="Arial"/>
                <w:spacing w:val="-3"/>
                <w:sz w:val="22"/>
                <w:szCs w:val="22"/>
              </w:rPr>
              <w:t xml:space="preserve"> </w:t>
            </w:r>
            <w:r w:rsidRPr="005F0BCA">
              <w:rPr>
                <w:rFonts w:cs="Arial"/>
                <w:sz w:val="22"/>
                <w:szCs w:val="22"/>
              </w:rPr>
              <w:t>made</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d</w:t>
            </w:r>
            <w:r w:rsidRPr="005F0BCA">
              <w:rPr>
                <w:rFonts w:cs="Arial"/>
                <w:sz w:val="22"/>
                <w:szCs w:val="22"/>
              </w:rPr>
              <w:t xml:space="preserve">ue </w:t>
            </w:r>
            <w:r w:rsidRPr="005F0BCA">
              <w:rPr>
                <w:rFonts w:cs="Arial"/>
                <w:spacing w:val="-1"/>
                <w:sz w:val="22"/>
                <w:szCs w:val="22"/>
              </w:rPr>
              <w:t>d</w:t>
            </w:r>
            <w:r w:rsidRPr="005F0BCA">
              <w:rPr>
                <w:rFonts w:cs="Arial"/>
                <w:sz w:val="22"/>
                <w:szCs w:val="22"/>
              </w:rPr>
              <w:t>ate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a</w:t>
            </w:r>
            <w:r w:rsidRPr="005F0BCA">
              <w:rPr>
                <w:rFonts w:cs="Arial"/>
                <w:sz w:val="22"/>
                <w:szCs w:val="22"/>
              </w:rPr>
              <w:t>udit re</w:t>
            </w:r>
            <w:r w:rsidRPr="005F0BCA">
              <w:rPr>
                <w:rFonts w:cs="Arial"/>
                <w:spacing w:val="-2"/>
                <w:sz w:val="22"/>
                <w:szCs w:val="22"/>
              </w:rPr>
              <w:t>q</w:t>
            </w:r>
            <w:r w:rsidRPr="005F0BCA">
              <w:rPr>
                <w:rFonts w:cs="Arial"/>
                <w:sz w:val="22"/>
                <w:szCs w:val="22"/>
              </w:rPr>
              <w:t>ui</w:t>
            </w:r>
            <w:r w:rsidRPr="005F0BCA">
              <w:rPr>
                <w:rFonts w:cs="Arial"/>
                <w:spacing w:val="-2"/>
                <w:sz w:val="22"/>
                <w:szCs w:val="22"/>
              </w:rPr>
              <w:t>re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are</w:t>
            </w:r>
            <w:r w:rsidRPr="005F0BCA">
              <w:rPr>
                <w:rFonts w:cs="Arial"/>
                <w:spacing w:val="-3"/>
                <w:sz w:val="22"/>
                <w:szCs w:val="22"/>
              </w:rPr>
              <w:t xml:space="preserve"> </w:t>
            </w:r>
            <w:r w:rsidRPr="005F0BCA">
              <w:rPr>
                <w:rFonts w:cs="Arial"/>
                <w:sz w:val="22"/>
                <w:szCs w:val="22"/>
              </w:rPr>
              <w:t>met</w:t>
            </w:r>
          </w:p>
        </w:tc>
      </w:tr>
    </w:tbl>
    <w:p w14:paraId="2E3C3F92" w14:textId="77777777" w:rsidR="008B614F" w:rsidRPr="005F0BCA" w:rsidRDefault="008B614F" w:rsidP="00BA3DEA">
      <w:pPr>
        <w:spacing w:after="80" w:line="276" w:lineRule="auto"/>
        <w:rPr>
          <w:rFonts w:eastAsia="Arial" w:cs="Arial"/>
          <w:szCs w:val="22"/>
        </w:rPr>
      </w:pPr>
    </w:p>
    <w:p w14:paraId="585F96FC" w14:textId="77777777" w:rsidR="00E16C1B" w:rsidRPr="005F0BCA" w:rsidRDefault="00E16C1B" w:rsidP="005B5DD4">
      <w:pPr>
        <w:pStyle w:val="Heading2"/>
        <w:numPr>
          <w:ilvl w:val="0"/>
          <w:numId w:val="0"/>
        </w:numPr>
        <w:rPr>
          <w:bCs/>
        </w:rPr>
      </w:pPr>
      <w:bookmarkStart w:id="72" w:name="_Toc134059001"/>
      <w:r w:rsidRPr="005F0BCA">
        <w:t>E3 WORK</w:t>
      </w:r>
      <w:r w:rsidRPr="005F0BCA">
        <w:rPr>
          <w:spacing w:val="-1"/>
        </w:rPr>
        <w:t xml:space="preserve"> </w:t>
      </w:r>
      <w:r w:rsidRPr="005F0BCA">
        <w:t>FOR T</w:t>
      </w:r>
      <w:r w:rsidRPr="005F0BCA">
        <w:rPr>
          <w:spacing w:val="-1"/>
        </w:rPr>
        <w:t>H</w:t>
      </w:r>
      <w:r w:rsidRPr="005F0BCA">
        <w:t xml:space="preserve">IRD </w:t>
      </w:r>
      <w:r w:rsidRPr="005F0BCA">
        <w:rPr>
          <w:spacing w:val="2"/>
        </w:rPr>
        <w:t>P</w:t>
      </w:r>
      <w:r w:rsidRPr="005F0BCA">
        <w:rPr>
          <w:spacing w:val="-6"/>
        </w:rPr>
        <w:t>A</w:t>
      </w:r>
      <w:r w:rsidRPr="005F0BCA">
        <w:t>R</w:t>
      </w:r>
      <w:r w:rsidRPr="005F0BCA">
        <w:rPr>
          <w:spacing w:val="-1"/>
        </w:rPr>
        <w:t>T</w:t>
      </w:r>
      <w:r w:rsidRPr="005F0BCA">
        <w:t>IES</w:t>
      </w:r>
      <w:bookmarkEnd w:id="72"/>
    </w:p>
    <w:p w14:paraId="66301E4E" w14:textId="77777777" w:rsidR="00E16C1B" w:rsidRPr="005F0BCA" w:rsidRDefault="00E16C1B" w:rsidP="005B5DD4">
      <w:pPr>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3"/>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5F079197" w14:textId="77777777" w:rsidR="00E16C1B" w:rsidRPr="005F0BCA" w:rsidRDefault="00E16C1B" w:rsidP="005B5DD4">
      <w:pPr>
        <w:pStyle w:val="BodyText"/>
        <w:tabs>
          <w:tab w:val="left" w:pos="666"/>
        </w:tabs>
        <w:spacing w:after="80" w:line="276" w:lineRule="auto"/>
        <w:ind w:left="0" w:firstLine="0"/>
        <w:rPr>
          <w:rFonts w:cs="Arial"/>
          <w:sz w:val="22"/>
          <w:szCs w:val="22"/>
        </w:rPr>
      </w:pPr>
      <w:r w:rsidRPr="005F0BCA">
        <w:rPr>
          <w:rFonts w:cs="Arial"/>
          <w:sz w:val="22"/>
          <w:szCs w:val="22"/>
        </w:rPr>
        <w:t>Cur</w:t>
      </w:r>
      <w:r w:rsidRPr="005F0BCA">
        <w:rPr>
          <w:rFonts w:cs="Arial"/>
          <w:spacing w:val="-1"/>
          <w:sz w:val="22"/>
          <w:szCs w:val="22"/>
        </w:rPr>
        <w:t>r</w:t>
      </w:r>
      <w:r w:rsidRPr="005F0BCA">
        <w:rPr>
          <w:rFonts w:cs="Arial"/>
          <w:sz w:val="22"/>
          <w:szCs w:val="22"/>
        </w:rPr>
        <w:t>ent le</w:t>
      </w:r>
      <w:r w:rsidRPr="005F0BCA">
        <w:rPr>
          <w:rFonts w:cs="Arial"/>
          <w:spacing w:val="-1"/>
          <w:sz w:val="22"/>
          <w:szCs w:val="22"/>
        </w:rPr>
        <w:t>g</w:t>
      </w:r>
      <w:r w:rsidRPr="005F0BCA">
        <w:rPr>
          <w:rFonts w:cs="Arial"/>
          <w:sz w:val="22"/>
          <w:szCs w:val="22"/>
        </w:rPr>
        <w:t>is</w:t>
      </w:r>
      <w:r w:rsidRPr="005F0BCA">
        <w:rPr>
          <w:rFonts w:cs="Arial"/>
          <w:spacing w:val="-1"/>
          <w:sz w:val="22"/>
          <w:szCs w:val="22"/>
        </w:rPr>
        <w:t>l</w:t>
      </w:r>
      <w:r w:rsidRPr="005F0BCA">
        <w:rPr>
          <w:rFonts w:cs="Arial"/>
          <w:sz w:val="22"/>
          <w:szCs w:val="22"/>
        </w:rPr>
        <w:t>ation</w:t>
      </w:r>
      <w:r w:rsidRPr="005F0BCA">
        <w:rPr>
          <w:rFonts w:cs="Arial"/>
          <w:spacing w:val="-2"/>
          <w:sz w:val="22"/>
          <w:szCs w:val="22"/>
        </w:rPr>
        <w:t xml:space="preserve"> </w:t>
      </w:r>
      <w:r w:rsidRPr="005F0BCA">
        <w:rPr>
          <w:rFonts w:cs="Arial"/>
          <w:sz w:val="22"/>
          <w:szCs w:val="22"/>
        </w:rPr>
        <w:t>en</w:t>
      </w:r>
      <w:r w:rsidRPr="005F0BCA">
        <w:rPr>
          <w:rFonts w:cs="Arial"/>
          <w:spacing w:val="-2"/>
          <w:sz w:val="22"/>
          <w:szCs w:val="22"/>
        </w:rPr>
        <w:t>a</w:t>
      </w:r>
      <w:r w:rsidRPr="005F0BCA">
        <w:rPr>
          <w:rFonts w:cs="Arial"/>
          <w:sz w:val="22"/>
          <w:szCs w:val="22"/>
        </w:rPr>
        <w:t>bles t</w:t>
      </w:r>
      <w:r w:rsidRPr="005F0BCA">
        <w:rPr>
          <w:rFonts w:cs="Arial"/>
          <w:spacing w:val="-1"/>
          <w:sz w:val="22"/>
          <w:szCs w:val="22"/>
        </w:rPr>
        <w:t>h</w:t>
      </w:r>
      <w:r w:rsidRPr="005F0BCA">
        <w:rPr>
          <w:rFonts w:cs="Arial"/>
          <w:sz w:val="22"/>
          <w:szCs w:val="22"/>
        </w:rPr>
        <w:t>e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ner</w:t>
      </w:r>
      <w:r w:rsidRPr="005F0BCA">
        <w:rPr>
          <w:rFonts w:cs="Arial"/>
          <w:spacing w:val="-4"/>
          <w:sz w:val="22"/>
          <w:szCs w:val="22"/>
        </w:rPr>
        <w:t xml:space="preserve"> </w:t>
      </w:r>
      <w:r w:rsidRPr="005F0BCA">
        <w:rPr>
          <w:rFonts w:cs="Arial"/>
          <w:sz w:val="22"/>
          <w:szCs w:val="22"/>
        </w:rPr>
        <w:t xml:space="preserve">to </w:t>
      </w:r>
      <w:r w:rsidRPr="005F0BCA">
        <w:rPr>
          <w:rFonts w:cs="Arial"/>
          <w:spacing w:val="1"/>
          <w:sz w:val="22"/>
          <w:szCs w:val="22"/>
        </w:rPr>
        <w:t>p</w:t>
      </w:r>
      <w:r w:rsidRPr="005F0BCA">
        <w:rPr>
          <w:rFonts w:cs="Arial"/>
          <w:sz w:val="22"/>
          <w:szCs w:val="22"/>
        </w:rPr>
        <w:t>ro</w:t>
      </w:r>
      <w:r w:rsidRPr="005F0BCA">
        <w:rPr>
          <w:rFonts w:cs="Arial"/>
          <w:spacing w:val="-3"/>
          <w:sz w:val="22"/>
          <w:szCs w:val="22"/>
        </w:rPr>
        <w:t>v</w:t>
      </w:r>
      <w:r w:rsidRPr="005F0BCA">
        <w:rPr>
          <w:rFonts w:cs="Arial"/>
          <w:sz w:val="22"/>
          <w:szCs w:val="22"/>
        </w:rPr>
        <w:t>ide</w:t>
      </w:r>
      <w:r w:rsidRPr="005F0BCA">
        <w:rPr>
          <w:rFonts w:cs="Arial"/>
          <w:spacing w:val="1"/>
          <w:sz w:val="22"/>
          <w:szCs w:val="22"/>
        </w:rPr>
        <w:t xml:space="preserv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ices to</w:t>
      </w:r>
      <w:r w:rsidRPr="005F0BCA">
        <w:rPr>
          <w:rFonts w:cs="Arial"/>
          <w:spacing w:val="1"/>
          <w:sz w:val="22"/>
          <w:szCs w:val="22"/>
        </w:rPr>
        <w:t xml:space="preserve"> o</w:t>
      </w:r>
      <w:r w:rsidRPr="005F0BCA">
        <w:rPr>
          <w:rFonts w:cs="Arial"/>
          <w:sz w:val="22"/>
          <w:szCs w:val="22"/>
        </w:rPr>
        <w:t>t</w:t>
      </w:r>
      <w:r w:rsidRPr="005F0BCA">
        <w:rPr>
          <w:rFonts w:cs="Arial"/>
          <w:spacing w:val="1"/>
          <w:sz w:val="22"/>
          <w:szCs w:val="22"/>
        </w:rPr>
        <w:t>h</w:t>
      </w:r>
      <w:r w:rsidRPr="005F0BCA">
        <w:rPr>
          <w:rFonts w:cs="Arial"/>
          <w:sz w:val="22"/>
          <w:szCs w:val="22"/>
        </w:rPr>
        <w:t>er bodie</w:t>
      </w:r>
      <w:r w:rsidRPr="005F0BCA">
        <w:rPr>
          <w:rFonts w:cs="Arial"/>
          <w:spacing w:val="-2"/>
          <w:sz w:val="22"/>
          <w:szCs w:val="22"/>
        </w:rPr>
        <w:t>s</w:t>
      </w:r>
      <w:r w:rsidRPr="005F0BCA">
        <w:rPr>
          <w:rFonts w:cs="Arial"/>
          <w:sz w:val="22"/>
          <w:szCs w:val="22"/>
        </w:rPr>
        <w:t>. Su</w:t>
      </w:r>
      <w:r w:rsidRPr="005F0BCA">
        <w:rPr>
          <w:rFonts w:cs="Arial"/>
          <w:spacing w:val="-3"/>
          <w:sz w:val="22"/>
          <w:szCs w:val="22"/>
        </w:rPr>
        <w:t>c</w:t>
      </w:r>
      <w:r w:rsidRPr="005F0BCA">
        <w:rPr>
          <w:rFonts w:cs="Arial"/>
          <w:sz w:val="22"/>
          <w:szCs w:val="22"/>
        </w:rPr>
        <w:t xml:space="preserve">h </w:t>
      </w:r>
      <w:r w:rsidRPr="005F0BCA">
        <w:rPr>
          <w:rFonts w:cs="Arial"/>
          <w:spacing w:val="-3"/>
          <w:sz w:val="22"/>
          <w:szCs w:val="22"/>
        </w:rPr>
        <w:t>w</w:t>
      </w:r>
      <w:r w:rsidRPr="005F0BCA">
        <w:rPr>
          <w:rFonts w:cs="Arial"/>
          <w:sz w:val="22"/>
          <w:szCs w:val="22"/>
        </w:rPr>
        <w:t xml:space="preserve">ork </w:t>
      </w:r>
      <w:r w:rsidRPr="005F0BCA">
        <w:rPr>
          <w:rFonts w:cs="Arial"/>
          <w:spacing w:val="1"/>
          <w:sz w:val="22"/>
          <w:szCs w:val="22"/>
        </w:rPr>
        <w:t>m</w:t>
      </w:r>
      <w:r w:rsidRPr="005F0BCA">
        <w:rPr>
          <w:rFonts w:cs="Arial"/>
          <w:spacing w:val="-2"/>
          <w:sz w:val="22"/>
          <w:szCs w:val="22"/>
        </w:rPr>
        <w:t>a</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nable e</w:t>
      </w:r>
      <w:r w:rsidRPr="005F0BCA">
        <w:rPr>
          <w:rFonts w:cs="Arial"/>
          <w:spacing w:val="-3"/>
          <w:sz w:val="22"/>
          <w:szCs w:val="22"/>
        </w:rPr>
        <w:t>c</w:t>
      </w:r>
      <w:r w:rsidRPr="005F0BCA">
        <w:rPr>
          <w:rFonts w:cs="Arial"/>
          <w:sz w:val="22"/>
          <w:szCs w:val="22"/>
        </w:rPr>
        <w:t>o</w:t>
      </w:r>
      <w:r w:rsidRPr="005F0BCA">
        <w:rPr>
          <w:rFonts w:cs="Arial"/>
          <w:spacing w:val="-2"/>
          <w:sz w:val="22"/>
          <w:szCs w:val="22"/>
        </w:rPr>
        <w:t>n</w:t>
      </w:r>
      <w:r w:rsidRPr="005F0BCA">
        <w:rPr>
          <w:rFonts w:cs="Arial"/>
          <w:sz w:val="22"/>
          <w:szCs w:val="22"/>
        </w:rPr>
        <w:t>o</w:t>
      </w:r>
      <w:r w:rsidRPr="005F0BCA">
        <w:rPr>
          <w:rFonts w:cs="Arial"/>
          <w:spacing w:val="1"/>
          <w:sz w:val="22"/>
          <w:szCs w:val="22"/>
        </w:rPr>
        <w:t>m</w:t>
      </w:r>
      <w:r w:rsidRPr="005F0BCA">
        <w:rPr>
          <w:rFonts w:cs="Arial"/>
          <w:sz w:val="22"/>
          <w:szCs w:val="22"/>
        </w:rPr>
        <w:t>ies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f scale </w:t>
      </w:r>
      <w:r w:rsidRPr="005F0BCA">
        <w:rPr>
          <w:rFonts w:cs="Arial"/>
          <w:spacing w:val="-2"/>
          <w:sz w:val="22"/>
          <w:szCs w:val="22"/>
        </w:rPr>
        <w:t>a</w:t>
      </w:r>
      <w:r w:rsidRPr="005F0BCA">
        <w:rPr>
          <w:rFonts w:cs="Arial"/>
          <w:sz w:val="22"/>
          <w:szCs w:val="22"/>
        </w:rPr>
        <w:t>nd</w:t>
      </w:r>
      <w:r w:rsidRPr="005F0BCA">
        <w:rPr>
          <w:rFonts w:cs="Arial"/>
          <w:spacing w:val="-2"/>
          <w:sz w:val="22"/>
          <w:szCs w:val="22"/>
        </w:rPr>
        <w:t xml:space="preserve"> </w:t>
      </w:r>
      <w:r w:rsidRPr="005F0BCA">
        <w:rPr>
          <w:rFonts w:cs="Arial"/>
          <w:sz w:val="22"/>
          <w:szCs w:val="22"/>
        </w:rPr>
        <w:t>e</w:t>
      </w:r>
      <w:r w:rsidRPr="005F0BCA">
        <w:rPr>
          <w:rFonts w:cs="Arial"/>
          <w:spacing w:val="-3"/>
          <w:sz w:val="22"/>
          <w:szCs w:val="22"/>
        </w:rPr>
        <w:t>x</w:t>
      </w:r>
      <w:r w:rsidRPr="005F0BCA">
        <w:rPr>
          <w:rFonts w:cs="Arial"/>
          <w:sz w:val="22"/>
          <w:szCs w:val="22"/>
        </w:rPr>
        <w:t>isting</w:t>
      </w:r>
      <w:r w:rsidRPr="005F0BCA">
        <w:rPr>
          <w:rFonts w:cs="Arial"/>
          <w:spacing w:val="-1"/>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pacing w:val="3"/>
          <w:sz w:val="22"/>
          <w:szCs w:val="22"/>
        </w:rPr>
        <w:t>p</w:t>
      </w:r>
      <w:r w:rsidRPr="005F0BCA">
        <w:rPr>
          <w:rFonts w:cs="Arial"/>
          <w:sz w:val="22"/>
          <w:szCs w:val="22"/>
        </w:rPr>
        <w:t>ert</w:t>
      </w:r>
      <w:r w:rsidRPr="005F0BCA">
        <w:rPr>
          <w:rFonts w:cs="Arial"/>
          <w:spacing w:val="-1"/>
          <w:sz w:val="22"/>
          <w:szCs w:val="22"/>
        </w:rPr>
        <w:t>i</w:t>
      </w:r>
      <w:r w:rsidRPr="005F0BCA">
        <w:rPr>
          <w:rFonts w:cs="Arial"/>
          <w:sz w:val="22"/>
          <w:szCs w:val="22"/>
        </w:rPr>
        <w:t>se to</w:t>
      </w:r>
      <w:r w:rsidRPr="005F0BCA">
        <w:rPr>
          <w:rFonts w:cs="Arial"/>
          <w:spacing w:val="-2"/>
          <w:sz w:val="22"/>
          <w:szCs w:val="22"/>
        </w:rPr>
        <w:t xml:space="preserve"> </w:t>
      </w:r>
      <w:r w:rsidRPr="005F0BCA">
        <w:rPr>
          <w:rFonts w:cs="Arial"/>
          <w:sz w:val="22"/>
          <w:szCs w:val="22"/>
        </w:rPr>
        <w:t xml:space="preserve">be </w:t>
      </w:r>
      <w:r w:rsidRPr="005F0BCA">
        <w:rPr>
          <w:rFonts w:cs="Arial"/>
          <w:spacing w:val="1"/>
          <w:sz w:val="22"/>
          <w:szCs w:val="22"/>
        </w:rPr>
        <w:t>m</w:t>
      </w:r>
      <w:r w:rsidRPr="005F0BCA">
        <w:rPr>
          <w:rFonts w:cs="Arial"/>
          <w:sz w:val="22"/>
          <w:szCs w:val="22"/>
        </w:rPr>
        <w:t>ain</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008B614F" w:rsidRPr="005F0BCA">
        <w:rPr>
          <w:rFonts w:cs="Arial"/>
          <w:sz w:val="22"/>
          <w:szCs w:val="22"/>
        </w:rPr>
        <w:t>d.</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ents </w:t>
      </w:r>
      <w:r w:rsidRPr="005F0BCA">
        <w:rPr>
          <w:rFonts w:cs="Arial"/>
          <w:spacing w:val="-3"/>
          <w:sz w:val="22"/>
          <w:szCs w:val="22"/>
        </w:rPr>
        <w:t>s</w:t>
      </w:r>
      <w:r w:rsidRPr="005F0BCA">
        <w:rPr>
          <w:rFonts w:cs="Arial"/>
          <w:sz w:val="22"/>
          <w:szCs w:val="22"/>
        </w:rPr>
        <w:t>hould</w:t>
      </w:r>
      <w:r w:rsidRPr="005F0BCA">
        <w:rPr>
          <w:rFonts w:cs="Arial"/>
          <w:spacing w:val="-2"/>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z w:val="22"/>
          <w:szCs w:val="22"/>
        </w:rPr>
        <w:t xml:space="preserve">in </w:t>
      </w:r>
      <w:r w:rsidRPr="005F0BCA">
        <w:rPr>
          <w:rFonts w:cs="Arial"/>
          <w:spacing w:val="1"/>
          <w:sz w:val="22"/>
          <w:szCs w:val="22"/>
        </w:rPr>
        <w:t>p</w:t>
      </w:r>
      <w:r w:rsidRPr="005F0BCA">
        <w:rPr>
          <w:rFonts w:cs="Arial"/>
          <w:spacing w:val="-3"/>
          <w:sz w:val="22"/>
          <w:szCs w:val="22"/>
        </w:rPr>
        <w:t>l</w:t>
      </w:r>
      <w:r w:rsidRPr="005F0BCA">
        <w:rPr>
          <w:rFonts w:cs="Arial"/>
          <w:sz w:val="22"/>
          <w:szCs w:val="22"/>
        </w:rPr>
        <w:t>ace</w:t>
      </w:r>
      <w:r w:rsidRPr="005F0BCA">
        <w:rPr>
          <w:rFonts w:cs="Arial"/>
          <w:spacing w:val="-2"/>
          <w:sz w:val="22"/>
          <w:szCs w:val="22"/>
        </w:rPr>
        <w:t xml:space="preserve"> </w:t>
      </w:r>
      <w:r w:rsidRPr="005F0BCA">
        <w:rPr>
          <w:rFonts w:cs="Arial"/>
          <w:sz w:val="22"/>
          <w:szCs w:val="22"/>
        </w:rPr>
        <w:t xml:space="preserve">to </w:t>
      </w:r>
      <w:r w:rsidRPr="005F0BCA">
        <w:rPr>
          <w:rFonts w:cs="Arial"/>
          <w:spacing w:val="-1"/>
          <w:sz w:val="22"/>
          <w:szCs w:val="22"/>
        </w:rPr>
        <w:t>e</w:t>
      </w:r>
      <w:r w:rsidRPr="005F0BCA">
        <w:rPr>
          <w:rFonts w:cs="Arial"/>
          <w:sz w:val="22"/>
          <w:szCs w:val="22"/>
        </w:rPr>
        <w:t>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pacing w:val="-2"/>
          <w:sz w:val="22"/>
          <w:szCs w:val="22"/>
        </w:rPr>
        <w:t>a</w:t>
      </w:r>
      <w:r w:rsidRPr="005F0BCA">
        <w:rPr>
          <w:rFonts w:cs="Arial"/>
          <w:sz w:val="22"/>
          <w:szCs w:val="22"/>
        </w:rPr>
        <w:t xml:space="preserve">t </w:t>
      </w:r>
      <w:r w:rsidRPr="005F0BCA">
        <w:rPr>
          <w:rFonts w:cs="Arial"/>
          <w:spacing w:val="-2"/>
          <w:sz w:val="22"/>
          <w:szCs w:val="22"/>
        </w:rPr>
        <w:t>a</w:t>
      </w:r>
      <w:r w:rsidRPr="005F0BCA">
        <w:rPr>
          <w:rFonts w:cs="Arial"/>
          <w:sz w:val="22"/>
          <w:szCs w:val="22"/>
        </w:rPr>
        <w:t>ny</w:t>
      </w:r>
      <w:r w:rsidRPr="005F0BCA">
        <w:rPr>
          <w:rFonts w:cs="Arial"/>
          <w:spacing w:val="-3"/>
          <w:sz w:val="22"/>
          <w:szCs w:val="22"/>
        </w:rPr>
        <w:t xml:space="preserve"> </w:t>
      </w:r>
      <w:r w:rsidRPr="005F0BCA">
        <w:rPr>
          <w:rFonts w:cs="Arial"/>
          <w:sz w:val="22"/>
          <w:szCs w:val="22"/>
        </w:rPr>
        <w:t>r</w:t>
      </w:r>
      <w:r w:rsidRPr="005F0BCA">
        <w:rPr>
          <w:rFonts w:cs="Arial"/>
          <w:spacing w:val="-1"/>
          <w:sz w:val="22"/>
          <w:szCs w:val="22"/>
        </w:rPr>
        <w:t>i</w:t>
      </w:r>
      <w:r w:rsidRPr="005F0BCA">
        <w:rPr>
          <w:rFonts w:cs="Arial"/>
          <w:sz w:val="22"/>
          <w:szCs w:val="22"/>
        </w:rPr>
        <w:t>s</w:t>
      </w:r>
      <w:r w:rsidRPr="005F0BCA">
        <w:rPr>
          <w:rFonts w:cs="Arial"/>
          <w:spacing w:val="2"/>
          <w:sz w:val="22"/>
          <w:szCs w:val="22"/>
        </w:rPr>
        <w:t>k</w:t>
      </w:r>
      <w:r w:rsidRPr="005F0BCA">
        <w:rPr>
          <w:rFonts w:cs="Arial"/>
          <w:sz w:val="22"/>
          <w:szCs w:val="22"/>
        </w:rPr>
        <w:t>s associa</w:t>
      </w:r>
      <w:r w:rsidRPr="005F0BCA">
        <w:rPr>
          <w:rFonts w:cs="Arial"/>
          <w:spacing w:val="-2"/>
          <w:sz w:val="22"/>
          <w:szCs w:val="22"/>
        </w:rPr>
        <w:t>t</w:t>
      </w:r>
      <w:r w:rsidRPr="005F0BCA">
        <w:rPr>
          <w:rFonts w:cs="Arial"/>
          <w:sz w:val="22"/>
          <w:szCs w:val="22"/>
        </w:rPr>
        <w:t xml:space="preserve">ed </w:t>
      </w:r>
      <w:r w:rsidRPr="005F0BCA">
        <w:rPr>
          <w:rFonts w:cs="Arial"/>
          <w:spacing w:val="-3"/>
          <w:sz w:val="22"/>
          <w:szCs w:val="22"/>
        </w:rPr>
        <w:t>w</w:t>
      </w:r>
      <w:r w:rsidRPr="005F0BCA">
        <w:rPr>
          <w:rFonts w:cs="Arial"/>
          <w:sz w:val="22"/>
          <w:szCs w:val="22"/>
        </w:rPr>
        <w:t xml:space="preserve">ith this </w:t>
      </w:r>
      <w:r w:rsidRPr="005F0BCA">
        <w:rPr>
          <w:rFonts w:cs="Arial"/>
          <w:spacing w:val="-3"/>
          <w:sz w:val="22"/>
          <w:szCs w:val="22"/>
        </w:rPr>
        <w:t>w</w:t>
      </w:r>
      <w:r w:rsidRPr="005F0BCA">
        <w:rPr>
          <w:rFonts w:cs="Arial"/>
          <w:sz w:val="22"/>
          <w:szCs w:val="22"/>
        </w:rPr>
        <w:t xml:space="preserve">ork are </w:t>
      </w:r>
      <w:r w:rsidRPr="005F0BCA">
        <w:rPr>
          <w:rFonts w:cs="Arial"/>
          <w:spacing w:val="2"/>
          <w:sz w:val="22"/>
          <w:szCs w:val="22"/>
        </w:rPr>
        <w:t>m</w:t>
      </w:r>
      <w:r w:rsidRPr="005F0BCA">
        <w:rPr>
          <w:rFonts w:cs="Arial"/>
          <w:sz w:val="22"/>
          <w:szCs w:val="22"/>
        </w:rPr>
        <w:t>in</w:t>
      </w:r>
      <w:r w:rsidRPr="005F0BCA">
        <w:rPr>
          <w:rFonts w:cs="Arial"/>
          <w:spacing w:val="-3"/>
          <w:sz w:val="22"/>
          <w:szCs w:val="22"/>
        </w:rPr>
        <w:t>i</w:t>
      </w:r>
      <w:r w:rsidRPr="005F0BCA">
        <w:rPr>
          <w:rFonts w:cs="Arial"/>
          <w:spacing w:val="1"/>
          <w:sz w:val="22"/>
          <w:szCs w:val="22"/>
        </w:rPr>
        <w:t>m</w:t>
      </w:r>
      <w:r w:rsidRPr="005F0BCA">
        <w:rPr>
          <w:rFonts w:cs="Arial"/>
          <w:sz w:val="22"/>
          <w:szCs w:val="22"/>
        </w:rPr>
        <w:t>ised</w:t>
      </w:r>
      <w:r w:rsidRPr="005F0BCA">
        <w:rPr>
          <w:rFonts w:cs="Arial"/>
          <w:spacing w:val="-1"/>
          <w:sz w:val="22"/>
          <w:szCs w:val="22"/>
        </w:rPr>
        <w:t xml:space="preserve">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2"/>
          <w:sz w:val="22"/>
          <w:szCs w:val="22"/>
        </w:rPr>
        <w:t>t</w:t>
      </w:r>
      <w:r w:rsidRPr="005F0BCA">
        <w:rPr>
          <w:rFonts w:cs="Arial"/>
          <w:sz w:val="22"/>
          <w:szCs w:val="22"/>
        </w:rPr>
        <w:t xml:space="preserve">hat </w:t>
      </w:r>
      <w:r w:rsidRPr="005F0BCA">
        <w:rPr>
          <w:rFonts w:cs="Arial"/>
          <w:spacing w:val="-3"/>
          <w:sz w:val="22"/>
          <w:szCs w:val="22"/>
        </w:rPr>
        <w:t>s</w:t>
      </w:r>
      <w:r w:rsidRPr="005F0BCA">
        <w:rPr>
          <w:rFonts w:cs="Arial"/>
          <w:sz w:val="22"/>
          <w:szCs w:val="22"/>
        </w:rPr>
        <w:t xml:space="preserve">uch </w:t>
      </w:r>
      <w:r w:rsidRPr="005F0BCA">
        <w:rPr>
          <w:rFonts w:cs="Arial"/>
          <w:spacing w:val="-3"/>
          <w:sz w:val="22"/>
          <w:szCs w:val="22"/>
        </w:rPr>
        <w:t>w</w:t>
      </w:r>
      <w:r w:rsidRPr="005F0BCA">
        <w:rPr>
          <w:rFonts w:cs="Arial"/>
          <w:sz w:val="22"/>
          <w:szCs w:val="22"/>
        </w:rPr>
        <w:t xml:space="preserve">ork </w:t>
      </w:r>
      <w:r w:rsidRPr="005F0BCA">
        <w:rPr>
          <w:rFonts w:cs="Arial"/>
          <w:spacing w:val="-1"/>
          <w:sz w:val="22"/>
          <w:szCs w:val="22"/>
        </w:rPr>
        <w:t>i</w:t>
      </w:r>
      <w:r w:rsidRPr="005F0BCA">
        <w:rPr>
          <w:rFonts w:cs="Arial"/>
          <w:sz w:val="22"/>
          <w:szCs w:val="22"/>
        </w:rPr>
        <w:t xml:space="preserve">s </w:t>
      </w:r>
      <w:r w:rsidRPr="005F0BCA">
        <w:rPr>
          <w:rFonts w:cs="Arial"/>
          <w:spacing w:val="1"/>
          <w:sz w:val="22"/>
          <w:szCs w:val="22"/>
        </w:rPr>
        <w:t>n</w:t>
      </w:r>
      <w:r w:rsidRPr="005F0BCA">
        <w:rPr>
          <w:rFonts w:cs="Arial"/>
          <w:sz w:val="22"/>
          <w:szCs w:val="22"/>
        </w:rPr>
        <w:t>ot</w:t>
      </w:r>
      <w:r w:rsidRPr="005F0BCA">
        <w:rPr>
          <w:rFonts w:cs="Arial"/>
          <w:spacing w:val="-2"/>
          <w:sz w:val="22"/>
          <w:szCs w:val="22"/>
        </w:rPr>
        <w:t xml:space="preserve"> </w:t>
      </w:r>
      <w:r w:rsidRPr="005F0BCA">
        <w:rPr>
          <w:rFonts w:cs="Arial"/>
          <w:sz w:val="22"/>
          <w:szCs w:val="22"/>
        </w:rPr>
        <w:t>ul</w:t>
      </w:r>
      <w:r w:rsidRPr="005F0BCA">
        <w:rPr>
          <w:rFonts w:cs="Arial"/>
          <w:spacing w:val="-3"/>
          <w:sz w:val="22"/>
          <w:szCs w:val="22"/>
        </w:rPr>
        <w:t>t</w:t>
      </w:r>
      <w:r w:rsidRPr="005F0BCA">
        <w:rPr>
          <w:rFonts w:cs="Arial"/>
          <w:sz w:val="22"/>
          <w:szCs w:val="22"/>
        </w:rPr>
        <w:t xml:space="preserve">ra </w:t>
      </w:r>
      <w:r w:rsidRPr="005F0BCA">
        <w:rPr>
          <w:rFonts w:cs="Arial"/>
          <w:spacing w:val="-2"/>
          <w:sz w:val="22"/>
          <w:szCs w:val="22"/>
        </w:rPr>
        <w:t>v</w:t>
      </w:r>
      <w:r w:rsidRPr="005F0BCA">
        <w:rPr>
          <w:rFonts w:cs="Arial"/>
          <w:sz w:val="22"/>
          <w:szCs w:val="22"/>
        </w:rPr>
        <w:t>i</w:t>
      </w:r>
      <w:r w:rsidRPr="005F0BCA">
        <w:rPr>
          <w:rFonts w:cs="Arial"/>
          <w:spacing w:val="-2"/>
          <w:sz w:val="22"/>
          <w:szCs w:val="22"/>
        </w:rPr>
        <w:t>r</w:t>
      </w:r>
      <w:r w:rsidRPr="005F0BCA">
        <w:rPr>
          <w:rFonts w:cs="Arial"/>
          <w:sz w:val="22"/>
          <w:szCs w:val="22"/>
        </w:rPr>
        <w:t>es.</w:t>
      </w:r>
    </w:p>
    <w:p w14:paraId="40694657" w14:textId="78C8A484" w:rsidR="005B5DD4" w:rsidRPr="005F0BCA" w:rsidRDefault="00E16C1B" w:rsidP="005B5DD4">
      <w:pPr>
        <w:rPr>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21BC5472" w14:textId="77777777" w:rsidR="00E16C1B" w:rsidRPr="005F0BCA" w:rsidRDefault="00E16C1B" w:rsidP="005B5DD4">
      <w:pPr>
        <w:rPr>
          <w:b/>
          <w:bCs/>
          <w:i/>
        </w:rPr>
      </w:pPr>
      <w:r w:rsidRPr="005F0BCA">
        <w:rPr>
          <w:rFonts w:cs="Arial"/>
          <w:spacing w:val="1"/>
          <w:szCs w:val="22"/>
        </w:rPr>
        <w:t>T</w:t>
      </w:r>
      <w:r w:rsidRPr="005F0BCA">
        <w:rPr>
          <w:rFonts w:cs="Arial"/>
          <w:spacing w:val="-2"/>
          <w:szCs w:val="22"/>
        </w:rPr>
        <w:t>h</w:t>
      </w:r>
      <w:r w:rsidRPr="005F0BCA">
        <w:rPr>
          <w:rFonts w:cs="Arial"/>
          <w:szCs w:val="22"/>
        </w:rPr>
        <w:t>e k</w:t>
      </w:r>
      <w:r w:rsidRPr="005F0BCA">
        <w:rPr>
          <w:rFonts w:cs="Arial"/>
          <w:spacing w:val="1"/>
          <w:szCs w:val="22"/>
        </w:rPr>
        <w:t>e</w:t>
      </w:r>
      <w:r w:rsidRPr="005F0BCA">
        <w:rPr>
          <w:rFonts w:cs="Arial"/>
          <w:szCs w:val="22"/>
        </w:rPr>
        <w:t>y</w:t>
      </w:r>
      <w:r w:rsidRPr="005F0BCA">
        <w:rPr>
          <w:rFonts w:cs="Arial"/>
          <w:spacing w:val="-3"/>
          <w:szCs w:val="22"/>
        </w:rPr>
        <w:t xml:space="preserve"> </w:t>
      </w:r>
      <w:r w:rsidRPr="005F0BCA">
        <w:rPr>
          <w:rFonts w:cs="Arial"/>
          <w:szCs w:val="22"/>
        </w:rPr>
        <w:t>c</w:t>
      </w:r>
      <w:r w:rsidRPr="005F0BCA">
        <w:rPr>
          <w:rFonts w:cs="Arial"/>
          <w:spacing w:val="1"/>
          <w:szCs w:val="22"/>
        </w:rPr>
        <w:t>o</w:t>
      </w:r>
      <w:r w:rsidRPr="005F0BCA">
        <w:rPr>
          <w:rFonts w:cs="Arial"/>
          <w:szCs w:val="22"/>
        </w:rPr>
        <w:t>nt</w:t>
      </w:r>
      <w:r w:rsidRPr="005F0BCA">
        <w:rPr>
          <w:rFonts w:cs="Arial"/>
          <w:spacing w:val="-3"/>
          <w:szCs w:val="22"/>
        </w:rPr>
        <w:t>r</w:t>
      </w:r>
      <w:r w:rsidRPr="005F0BCA">
        <w:rPr>
          <w:rFonts w:cs="Arial"/>
          <w:spacing w:val="2"/>
          <w:szCs w:val="22"/>
        </w:rPr>
        <w:t>o</w:t>
      </w:r>
      <w:r w:rsidRPr="005F0BCA">
        <w:rPr>
          <w:rFonts w:cs="Arial"/>
          <w:szCs w:val="22"/>
        </w:rPr>
        <w:t>ls</w:t>
      </w:r>
      <w:r w:rsidRPr="005F0BCA">
        <w:rPr>
          <w:rFonts w:cs="Arial"/>
          <w:spacing w:val="-3"/>
          <w:szCs w:val="22"/>
        </w:rPr>
        <w:t xml:space="preserve"> </w:t>
      </w:r>
      <w:r w:rsidRPr="005F0BCA">
        <w:rPr>
          <w:rFonts w:cs="Arial"/>
          <w:spacing w:val="2"/>
          <w:szCs w:val="22"/>
        </w:rPr>
        <w:t>f</w:t>
      </w:r>
      <w:r w:rsidRPr="005F0BCA">
        <w:rPr>
          <w:rFonts w:cs="Arial"/>
          <w:szCs w:val="22"/>
        </w:rPr>
        <w:t xml:space="preserve">or </w:t>
      </w:r>
      <w:r w:rsidRPr="005F0BCA">
        <w:rPr>
          <w:rFonts w:cs="Arial"/>
          <w:spacing w:val="-4"/>
          <w:szCs w:val="22"/>
        </w:rPr>
        <w:t>w</w:t>
      </w:r>
      <w:r w:rsidRPr="005F0BCA">
        <w:rPr>
          <w:rFonts w:cs="Arial"/>
          <w:szCs w:val="22"/>
        </w:rPr>
        <w:t>ork</w:t>
      </w:r>
      <w:r w:rsidRPr="005F0BCA">
        <w:rPr>
          <w:rFonts w:cs="Arial"/>
          <w:spacing w:val="-2"/>
          <w:szCs w:val="22"/>
        </w:rPr>
        <w:t>i</w:t>
      </w:r>
      <w:r w:rsidRPr="005F0BCA">
        <w:rPr>
          <w:rFonts w:cs="Arial"/>
          <w:szCs w:val="22"/>
        </w:rPr>
        <w:t>ng</w:t>
      </w:r>
      <w:r w:rsidRPr="005F0BCA">
        <w:rPr>
          <w:rFonts w:cs="Arial"/>
          <w:spacing w:val="-2"/>
          <w:szCs w:val="22"/>
        </w:rPr>
        <w:t xml:space="preserve"> </w:t>
      </w:r>
      <w:r w:rsidRPr="005F0BCA">
        <w:rPr>
          <w:rFonts w:cs="Arial"/>
          <w:spacing w:val="3"/>
          <w:szCs w:val="22"/>
        </w:rPr>
        <w:t>f</w:t>
      </w:r>
      <w:r w:rsidRPr="005F0BCA">
        <w:rPr>
          <w:rFonts w:cs="Arial"/>
          <w:szCs w:val="22"/>
        </w:rPr>
        <w:t>or</w:t>
      </w:r>
      <w:r w:rsidRPr="005F0BCA">
        <w:rPr>
          <w:rFonts w:cs="Arial"/>
          <w:spacing w:val="-3"/>
          <w:szCs w:val="22"/>
        </w:rPr>
        <w:t xml:space="preserve"> </w:t>
      </w:r>
      <w:r w:rsidRPr="005F0BCA">
        <w:rPr>
          <w:rFonts w:cs="Arial"/>
          <w:szCs w:val="22"/>
        </w:rPr>
        <w:t>t</w:t>
      </w:r>
      <w:r w:rsidRPr="005F0BCA">
        <w:rPr>
          <w:rFonts w:cs="Arial"/>
          <w:spacing w:val="1"/>
          <w:szCs w:val="22"/>
        </w:rPr>
        <w:t>h</w:t>
      </w:r>
      <w:r w:rsidRPr="005F0BCA">
        <w:rPr>
          <w:rFonts w:cs="Arial"/>
          <w:szCs w:val="22"/>
        </w:rPr>
        <w:t>i</w:t>
      </w:r>
      <w:r w:rsidRPr="005F0BCA">
        <w:rPr>
          <w:rFonts w:cs="Arial"/>
          <w:spacing w:val="-2"/>
          <w:szCs w:val="22"/>
        </w:rPr>
        <w:t>r</w:t>
      </w:r>
      <w:r w:rsidRPr="005F0BCA">
        <w:rPr>
          <w:rFonts w:cs="Arial"/>
          <w:szCs w:val="22"/>
        </w:rPr>
        <w:t xml:space="preserve">d </w:t>
      </w:r>
      <w:r w:rsidRPr="005F0BCA">
        <w:rPr>
          <w:rFonts w:cs="Arial"/>
          <w:spacing w:val="-1"/>
          <w:szCs w:val="22"/>
        </w:rPr>
        <w:t>p</w:t>
      </w:r>
      <w:r w:rsidRPr="005F0BCA">
        <w:rPr>
          <w:rFonts w:cs="Arial"/>
          <w:szCs w:val="22"/>
        </w:rPr>
        <w:t>art</w:t>
      </w:r>
      <w:r w:rsidRPr="005F0BCA">
        <w:rPr>
          <w:rFonts w:cs="Arial"/>
          <w:spacing w:val="-1"/>
          <w:szCs w:val="22"/>
        </w:rPr>
        <w:t>i</w:t>
      </w:r>
      <w:r w:rsidRPr="005F0BCA">
        <w:rPr>
          <w:rFonts w:cs="Arial"/>
          <w:szCs w:val="22"/>
        </w:rPr>
        <w:t>es</w:t>
      </w:r>
      <w:r w:rsidRPr="005F0BCA">
        <w:rPr>
          <w:rFonts w:cs="Arial"/>
          <w:spacing w:val="-2"/>
          <w:szCs w:val="22"/>
        </w:rPr>
        <w:t xml:space="preserve"> </w:t>
      </w:r>
      <w:r w:rsidRPr="005F0BCA">
        <w:rPr>
          <w:rFonts w:cs="Arial"/>
          <w:szCs w:val="22"/>
        </w:rPr>
        <w:t>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5B5DD4" w:rsidRPr="005F0BCA" w14:paraId="13E03503" w14:textId="77777777" w:rsidTr="00D85155">
        <w:trPr>
          <w:trHeight w:val="203"/>
        </w:trPr>
        <w:tc>
          <w:tcPr>
            <w:tcW w:w="9639" w:type="dxa"/>
            <w:shd w:val="clear" w:color="auto" w:fill="7F7F7F" w:themeFill="text1" w:themeFillTint="80"/>
            <w:vAlign w:val="center"/>
            <w:hideMark/>
          </w:tcPr>
          <w:p w14:paraId="51004EEA" w14:textId="77777777" w:rsidR="005B5DD4" w:rsidRPr="005F0BCA" w:rsidRDefault="005B5DD4" w:rsidP="005B5DD4">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Work for Third Parties</w:t>
            </w:r>
          </w:p>
        </w:tc>
      </w:tr>
      <w:tr w:rsidR="005B5DD4" w:rsidRPr="005F0BCA" w14:paraId="10395188" w14:textId="77777777" w:rsidTr="00D85155">
        <w:trPr>
          <w:trHeight w:val="331"/>
        </w:trPr>
        <w:tc>
          <w:tcPr>
            <w:tcW w:w="9639" w:type="dxa"/>
            <w:shd w:val="clear" w:color="auto" w:fill="F2F2F2" w:themeFill="background1" w:themeFillShade="F2"/>
          </w:tcPr>
          <w:p w14:paraId="1B5E6AF1" w14:textId="77777777" w:rsidR="005B5DD4" w:rsidRPr="005F0BCA" w:rsidRDefault="005B5DD4" w:rsidP="005B5DD4">
            <w:pPr>
              <w:pStyle w:val="BodyText"/>
              <w:tabs>
                <w:tab w:val="left" w:pos="37"/>
              </w:tabs>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pro</w:t>
            </w:r>
            <w:r w:rsidRPr="005F0BCA">
              <w:rPr>
                <w:rFonts w:cs="Arial"/>
                <w:spacing w:val="-2"/>
                <w:sz w:val="22"/>
                <w:szCs w:val="22"/>
              </w:rPr>
              <w:t>p</w:t>
            </w:r>
            <w:r w:rsidRPr="005F0BCA">
              <w:rPr>
                <w:rFonts w:cs="Arial"/>
                <w:sz w:val="22"/>
                <w:szCs w:val="22"/>
              </w:rPr>
              <w:t>o</w:t>
            </w:r>
            <w:r w:rsidRPr="005F0BCA">
              <w:rPr>
                <w:rFonts w:cs="Arial"/>
                <w:spacing w:val="-3"/>
                <w:sz w:val="22"/>
                <w:szCs w:val="22"/>
              </w:rPr>
              <w:t>s</w:t>
            </w:r>
            <w:r w:rsidRPr="005F0BCA">
              <w:rPr>
                <w:rFonts w:cs="Arial"/>
                <w:sz w:val="22"/>
                <w:szCs w:val="22"/>
              </w:rPr>
              <w:t>als are c</w:t>
            </w:r>
            <w:r w:rsidRPr="005F0BCA">
              <w:rPr>
                <w:rFonts w:cs="Arial"/>
                <w:spacing w:val="1"/>
                <w:sz w:val="22"/>
                <w:szCs w:val="22"/>
              </w:rPr>
              <w:t>o</w:t>
            </w:r>
            <w:r w:rsidRPr="005F0BCA">
              <w:rPr>
                <w:rFonts w:cs="Arial"/>
                <w:spacing w:val="-3"/>
                <w:sz w:val="22"/>
                <w:szCs w:val="22"/>
              </w:rPr>
              <w:t>s</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2"/>
                <w:sz w:val="22"/>
                <w:szCs w:val="22"/>
              </w:rPr>
              <w:t>p</w:t>
            </w:r>
            <w:r w:rsidRPr="005F0BCA">
              <w:rPr>
                <w:rFonts w:cs="Arial"/>
                <w:sz w:val="22"/>
                <w:szCs w:val="22"/>
              </w:rPr>
              <w:t>er</w:t>
            </w:r>
            <w:r w:rsidRPr="005F0BCA">
              <w:rPr>
                <w:rFonts w:cs="Arial"/>
                <w:spacing w:val="-2"/>
                <w:sz w:val="22"/>
                <w:szCs w:val="22"/>
              </w:rPr>
              <w:t>l</w:t>
            </w:r>
            <w:r w:rsidRPr="005F0BCA">
              <w:rPr>
                <w:rFonts w:cs="Arial"/>
                <w:sz w:val="22"/>
                <w:szCs w:val="22"/>
              </w:rPr>
              <w:t xml:space="preserve">y in </w:t>
            </w:r>
            <w:r w:rsidRPr="005F0BCA">
              <w:rPr>
                <w:rFonts w:cs="Arial"/>
                <w:spacing w:val="1"/>
                <w:sz w:val="22"/>
                <w:szCs w:val="22"/>
              </w:rPr>
              <w:t>a</w:t>
            </w:r>
            <w:r w:rsidRPr="005F0BCA">
              <w:rPr>
                <w:rFonts w:cs="Arial"/>
                <w:sz w:val="22"/>
                <w:szCs w:val="22"/>
              </w:rPr>
              <w:t>ccor</w:t>
            </w:r>
            <w:r w:rsidRPr="005F0BCA">
              <w:rPr>
                <w:rFonts w:cs="Arial"/>
                <w:spacing w:val="-3"/>
                <w:sz w:val="22"/>
                <w:szCs w:val="22"/>
              </w:rPr>
              <w:t>d</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 xml:space="preserve">ith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he H</w:t>
            </w:r>
            <w:r w:rsidRPr="005F0BCA">
              <w:rPr>
                <w:rFonts w:cs="Arial"/>
                <w:spacing w:val="-2"/>
                <w:sz w:val="22"/>
                <w:szCs w:val="22"/>
              </w:rPr>
              <w:t>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3"/>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w:t>
            </w:r>
            <w:r w:rsidRPr="005F0BCA">
              <w:rPr>
                <w:rFonts w:cs="Arial"/>
                <w:spacing w:val="-1"/>
                <w:sz w:val="22"/>
                <w:szCs w:val="22"/>
              </w:rPr>
              <w:t>C</w:t>
            </w:r>
            <w:r w:rsidRPr="005F0BCA">
              <w:rPr>
                <w:rFonts w:cs="Arial"/>
                <w:sz w:val="22"/>
                <w:szCs w:val="22"/>
              </w:rPr>
              <w:t>.</w:t>
            </w:r>
          </w:p>
        </w:tc>
      </w:tr>
      <w:tr w:rsidR="005B5DD4" w:rsidRPr="005F0BCA" w14:paraId="5CDBA28E" w14:textId="77777777" w:rsidTr="00D85155">
        <w:trPr>
          <w:trHeight w:val="281"/>
        </w:trPr>
        <w:tc>
          <w:tcPr>
            <w:tcW w:w="9639" w:type="dxa"/>
            <w:shd w:val="clear" w:color="auto" w:fill="F2F2F2" w:themeFill="background1" w:themeFillShade="F2"/>
          </w:tcPr>
          <w:p w14:paraId="01F987CE" w14:textId="77777777" w:rsidR="005B5DD4" w:rsidRPr="005F0BCA" w:rsidRDefault="005B5DD4" w:rsidP="005B5DD4">
            <w:pPr>
              <w:pStyle w:val="BodyText"/>
              <w:tabs>
                <w:tab w:val="left" w:pos="37"/>
              </w:tabs>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 xml:space="preserve">hat </w:t>
            </w:r>
            <w:r w:rsidRPr="005F0BCA">
              <w:rPr>
                <w:rFonts w:cs="Arial"/>
                <w:spacing w:val="-3"/>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 xml:space="preserve">ts are </w:t>
            </w:r>
            <w:r w:rsidRPr="005F0BCA">
              <w:rPr>
                <w:rFonts w:cs="Arial"/>
                <w:spacing w:val="1"/>
                <w:sz w:val="22"/>
                <w:szCs w:val="22"/>
              </w:rPr>
              <w:t>d</w:t>
            </w:r>
            <w:r w:rsidRPr="005F0BCA">
              <w:rPr>
                <w:rFonts w:cs="Arial"/>
                <w:spacing w:val="-4"/>
                <w:sz w:val="22"/>
                <w:szCs w:val="22"/>
              </w:rPr>
              <w:t>r</w:t>
            </w:r>
            <w:r w:rsidRPr="005F0BCA">
              <w:rPr>
                <w:rFonts w:cs="Arial"/>
                <w:sz w:val="22"/>
                <w:szCs w:val="22"/>
              </w:rPr>
              <w:t>a</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u</w:t>
            </w:r>
            <w:r w:rsidRPr="005F0BCA">
              <w:rPr>
                <w:rFonts w:cs="Arial"/>
                <w:sz w:val="22"/>
                <w:szCs w:val="22"/>
              </w:rPr>
              <w:t xml:space="preserve">p </w:t>
            </w:r>
            <w:r w:rsidRPr="005F0BCA">
              <w:rPr>
                <w:rFonts w:cs="Arial"/>
                <w:spacing w:val="1"/>
                <w:sz w:val="22"/>
                <w:szCs w:val="22"/>
              </w:rPr>
              <w:t>u</w:t>
            </w:r>
            <w:r w:rsidRPr="005F0BCA">
              <w:rPr>
                <w:rFonts w:cs="Arial"/>
                <w:sz w:val="22"/>
                <w:szCs w:val="22"/>
              </w:rPr>
              <w:t>sing</w:t>
            </w:r>
            <w:r w:rsidRPr="005F0BCA">
              <w:rPr>
                <w:rFonts w:cs="Arial"/>
                <w:spacing w:val="-3"/>
                <w:sz w:val="22"/>
                <w:szCs w:val="22"/>
              </w:rPr>
              <w:t xml:space="preserve"> </w:t>
            </w:r>
            <w:r w:rsidRPr="005F0BCA">
              <w:rPr>
                <w:rFonts w:cs="Arial"/>
                <w:spacing w:val="-2"/>
                <w:sz w:val="22"/>
                <w:szCs w:val="22"/>
              </w:rPr>
              <w:t>g</w:t>
            </w:r>
            <w:r w:rsidRPr="005F0BCA">
              <w:rPr>
                <w:rFonts w:cs="Arial"/>
                <w:sz w:val="22"/>
                <w:szCs w:val="22"/>
              </w:rPr>
              <w:t>uid</w:t>
            </w:r>
            <w:r w:rsidRPr="005F0BCA">
              <w:rPr>
                <w:rFonts w:cs="Arial"/>
                <w:spacing w:val="1"/>
                <w:sz w:val="22"/>
                <w:szCs w:val="22"/>
              </w:rPr>
              <w:t>a</w:t>
            </w:r>
            <w:r w:rsidRPr="005F0BCA">
              <w:rPr>
                <w:rFonts w:cs="Arial"/>
                <w:sz w:val="22"/>
                <w:szCs w:val="22"/>
              </w:rPr>
              <w:t>nce</w:t>
            </w:r>
            <w:r w:rsidRPr="005F0BCA">
              <w:rPr>
                <w:rFonts w:cs="Arial"/>
                <w:spacing w:val="-2"/>
                <w:sz w:val="22"/>
                <w:szCs w:val="22"/>
              </w:rPr>
              <w:t xml:space="preserve"> </w:t>
            </w:r>
            <w:r w:rsidRPr="005F0BCA">
              <w:rPr>
                <w:rFonts w:cs="Arial"/>
                <w:sz w:val="22"/>
                <w:szCs w:val="22"/>
              </w:rPr>
              <w:t>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pacing w:val="-2"/>
                <w:sz w:val="22"/>
                <w:szCs w:val="22"/>
              </w:rPr>
              <w:t>t</w:t>
            </w:r>
            <w:r w:rsidRPr="005F0BCA">
              <w:rPr>
                <w:rFonts w:cs="Arial"/>
                <w:sz w:val="22"/>
                <w:szCs w:val="22"/>
              </w:rPr>
              <w:t>he Ho</w:t>
            </w:r>
            <w:r w:rsidRPr="005F0BCA">
              <w:rPr>
                <w:rFonts w:cs="Arial"/>
                <w:spacing w:val="1"/>
                <w:sz w:val="22"/>
                <w:szCs w:val="22"/>
              </w:rPr>
              <w:t>m</w:t>
            </w:r>
            <w:r w:rsidRPr="005F0BCA">
              <w:rPr>
                <w:rFonts w:cs="Arial"/>
                <w:sz w:val="22"/>
                <w:szCs w:val="22"/>
              </w:rPr>
              <w:t>e</w:t>
            </w:r>
            <w:r w:rsidRPr="005F0BCA">
              <w:rPr>
                <w:rFonts w:cs="Arial"/>
                <w:spacing w:val="-2"/>
                <w:sz w:val="22"/>
                <w:szCs w:val="22"/>
              </w:rPr>
              <w:t xml:space="preserve"> O</w:t>
            </w:r>
            <w:r w:rsidRPr="005F0BCA">
              <w:rPr>
                <w:rFonts w:cs="Arial"/>
                <w:sz w:val="22"/>
                <w:szCs w:val="22"/>
              </w:rPr>
              <w:t>f</w:t>
            </w:r>
            <w:r w:rsidRPr="005F0BCA">
              <w:rPr>
                <w:rFonts w:cs="Arial"/>
                <w:spacing w:val="3"/>
                <w:sz w:val="22"/>
                <w:szCs w:val="22"/>
              </w:rPr>
              <w:t>f</w:t>
            </w:r>
            <w:r w:rsidRPr="005F0BCA">
              <w:rPr>
                <w:rFonts w:cs="Arial"/>
                <w:sz w:val="22"/>
                <w:szCs w:val="22"/>
              </w:rPr>
              <w:t>ice,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 xml:space="preserve">r </w:t>
            </w:r>
            <w:r w:rsidRPr="005F0BCA">
              <w:rPr>
                <w:rFonts w:cs="Arial"/>
                <w:spacing w:val="-3"/>
                <w:sz w:val="22"/>
                <w:szCs w:val="22"/>
              </w:rPr>
              <w:t>t</w:t>
            </w:r>
            <w:r w:rsidRPr="005F0BCA">
              <w:rPr>
                <w:rFonts w:cs="Arial"/>
                <w:sz w:val="22"/>
                <w:szCs w:val="22"/>
              </w:rPr>
              <w:t xml:space="preserve">he </w:t>
            </w:r>
            <w:r w:rsidRPr="005F0BCA">
              <w:rPr>
                <w:rFonts w:cs="Arial"/>
                <w:spacing w:val="-2"/>
                <w:sz w:val="22"/>
                <w:szCs w:val="22"/>
              </w:rPr>
              <w:t>PF</w:t>
            </w:r>
            <w:r w:rsidRPr="005F0BCA">
              <w:rPr>
                <w:rFonts w:cs="Arial"/>
                <w:sz w:val="22"/>
                <w:szCs w:val="22"/>
              </w:rPr>
              <w:t>C</w:t>
            </w:r>
            <w:r w:rsidRPr="005F0BCA">
              <w:rPr>
                <w:rFonts w:cs="Arial"/>
                <w:spacing w:val="-1"/>
                <w:sz w:val="22"/>
                <w:szCs w:val="22"/>
              </w:rPr>
              <w:t>C</w:t>
            </w:r>
            <w:r w:rsidRPr="005F0BCA">
              <w:rPr>
                <w:rFonts w:cs="Arial"/>
                <w:sz w:val="22"/>
                <w:szCs w:val="22"/>
              </w:rPr>
              <w:t>.</w:t>
            </w:r>
          </w:p>
        </w:tc>
      </w:tr>
      <w:tr w:rsidR="005B5DD4" w:rsidRPr="005F0BCA" w14:paraId="77582C08" w14:textId="77777777" w:rsidTr="00D85155">
        <w:trPr>
          <w:trHeight w:val="281"/>
        </w:trPr>
        <w:tc>
          <w:tcPr>
            <w:tcW w:w="9639" w:type="dxa"/>
            <w:shd w:val="clear" w:color="auto" w:fill="F2F2F2" w:themeFill="background1" w:themeFillShade="F2"/>
          </w:tcPr>
          <w:p w14:paraId="70F80EAE" w14:textId="77777777" w:rsidR="005B5DD4" w:rsidRPr="005F0BCA" w:rsidRDefault="005B5DD4" w:rsidP="005B5DD4">
            <w:pPr>
              <w:pStyle w:val="BodyText"/>
              <w:tabs>
                <w:tab w:val="left" w:pos="37"/>
              </w:tabs>
              <w:spacing w:after="80" w:line="276" w:lineRule="auto"/>
              <w:ind w:left="37"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issue gui</w:t>
            </w:r>
            <w:r w:rsidRPr="005F0BCA">
              <w:rPr>
                <w:rFonts w:cs="Arial"/>
                <w:spacing w:val="-2"/>
                <w:sz w:val="22"/>
                <w:szCs w:val="22"/>
              </w:rPr>
              <w:t>d</w:t>
            </w:r>
            <w:r w:rsidRPr="005F0BCA">
              <w:rPr>
                <w:rFonts w:cs="Arial"/>
                <w:sz w:val="22"/>
                <w:szCs w:val="22"/>
              </w:rPr>
              <w:t>ance</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ith re</w:t>
            </w:r>
            <w:r w:rsidRPr="005F0BCA">
              <w:rPr>
                <w:rFonts w:cs="Arial"/>
                <w:spacing w:val="-2"/>
                <w:sz w:val="22"/>
                <w:szCs w:val="22"/>
              </w:rPr>
              <w:t>g</w:t>
            </w:r>
            <w:r w:rsidRPr="005F0BCA">
              <w:rPr>
                <w:rFonts w:cs="Arial"/>
                <w:sz w:val="22"/>
                <w:szCs w:val="22"/>
              </w:rPr>
              <w:t xml:space="preserve">ard to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w:t>
            </w:r>
            <w:r w:rsidRPr="005F0BCA">
              <w:rPr>
                <w:rFonts w:cs="Arial"/>
                <w:spacing w:val="-3"/>
                <w:sz w:val="22"/>
                <w:szCs w:val="22"/>
              </w:rPr>
              <w:t xml:space="preserve"> </w:t>
            </w:r>
            <w:r w:rsidRPr="005F0BCA">
              <w:rPr>
                <w:rFonts w:cs="Arial"/>
                <w:sz w:val="22"/>
                <w:szCs w:val="22"/>
              </w:rPr>
              <w:t>aspects</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i</w:t>
            </w:r>
            <w:r w:rsidRPr="005F0BCA">
              <w:rPr>
                <w:rFonts w:cs="Arial"/>
                <w:spacing w:val="-2"/>
                <w:sz w:val="22"/>
                <w:szCs w:val="22"/>
              </w:rPr>
              <w:t>r</w:t>
            </w:r>
            <w:r w:rsidRPr="005F0BCA">
              <w:rPr>
                <w:rFonts w:cs="Arial"/>
                <w:sz w:val="22"/>
                <w:szCs w:val="22"/>
              </w:rPr>
              <w:t xml:space="preserve">d </w:t>
            </w:r>
            <w:r w:rsidRPr="005F0BCA">
              <w:rPr>
                <w:rFonts w:cs="Arial"/>
                <w:spacing w:val="-1"/>
                <w:sz w:val="22"/>
                <w:szCs w:val="22"/>
              </w:rPr>
              <w:t>p</w:t>
            </w:r>
            <w:r w:rsidRPr="005F0BCA">
              <w:rPr>
                <w:rFonts w:cs="Arial"/>
                <w:sz w:val="22"/>
                <w:szCs w:val="22"/>
              </w:rPr>
              <w:t>arty contracts</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ai</w:t>
            </w:r>
            <w:r w:rsidRPr="005F0BCA">
              <w:rPr>
                <w:rFonts w:cs="Arial"/>
                <w:spacing w:val="-2"/>
                <w:sz w:val="22"/>
                <w:szCs w:val="22"/>
              </w:rPr>
              <w:t>n</w:t>
            </w:r>
            <w:r w:rsidRPr="005F0BCA">
              <w:rPr>
                <w:rFonts w:cs="Arial"/>
                <w:sz w:val="22"/>
                <w:szCs w:val="22"/>
              </w:rPr>
              <w:t>t</w:t>
            </w:r>
            <w:r w:rsidRPr="005F0BCA">
              <w:rPr>
                <w:rFonts w:cs="Arial"/>
                <w:spacing w:val="1"/>
                <w:sz w:val="22"/>
                <w:szCs w:val="22"/>
              </w:rPr>
              <w:t>e</w:t>
            </w:r>
            <w:r w:rsidRPr="005F0BCA">
              <w:rPr>
                <w:rFonts w:cs="Arial"/>
                <w:sz w:val="22"/>
                <w:szCs w:val="22"/>
              </w:rPr>
              <w:t>n</w:t>
            </w:r>
            <w:r w:rsidRPr="005F0BCA">
              <w:rPr>
                <w:rFonts w:cs="Arial"/>
                <w:spacing w:val="-2"/>
                <w:sz w:val="22"/>
                <w:szCs w:val="22"/>
              </w:rPr>
              <w:t>a</w:t>
            </w:r>
            <w:r w:rsidRPr="005F0BCA">
              <w:rPr>
                <w:rFonts w:cs="Arial"/>
                <w:sz w:val="22"/>
                <w:szCs w:val="22"/>
              </w:rPr>
              <w:t>nce</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 xml:space="preserve">he </w:t>
            </w:r>
            <w:r w:rsidRPr="005F0BCA">
              <w:rPr>
                <w:rFonts w:cs="Arial"/>
                <w:spacing w:val="-2"/>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t</w:t>
            </w:r>
            <w:r w:rsidRPr="005F0BCA">
              <w:rPr>
                <w:rFonts w:cs="Arial"/>
                <w:spacing w:val="-2"/>
                <w:sz w:val="22"/>
                <w:szCs w:val="22"/>
              </w:rPr>
              <w:t xml:space="preserve"> </w:t>
            </w:r>
            <w:r w:rsidRPr="005F0BCA">
              <w:rPr>
                <w:rFonts w:cs="Arial"/>
                <w:sz w:val="22"/>
                <w:szCs w:val="22"/>
              </w:rPr>
              <w:t>re</w:t>
            </w:r>
            <w:r w:rsidRPr="005F0BCA">
              <w:rPr>
                <w:rFonts w:cs="Arial"/>
                <w:spacing w:val="-2"/>
                <w:sz w:val="22"/>
                <w:szCs w:val="22"/>
              </w:rPr>
              <w:t>g</w:t>
            </w:r>
            <w:r w:rsidRPr="005F0BCA">
              <w:rPr>
                <w:rFonts w:cs="Arial"/>
                <w:sz w:val="22"/>
                <w:szCs w:val="22"/>
              </w:rPr>
              <w:t>ister.</w:t>
            </w:r>
          </w:p>
        </w:tc>
      </w:tr>
    </w:tbl>
    <w:p w14:paraId="2C5C8D17" w14:textId="77777777" w:rsidR="00E16C1B" w:rsidRPr="005F0BCA" w:rsidRDefault="00E16C1B" w:rsidP="005B5DD4">
      <w:pPr>
        <w:rPr>
          <w:i/>
        </w:rPr>
      </w:pPr>
      <w:r w:rsidRPr="005F0BCA">
        <w:rPr>
          <w:i/>
        </w:rPr>
        <w:t>Re</w:t>
      </w:r>
      <w:r w:rsidRPr="005F0BCA">
        <w:rPr>
          <w:i/>
          <w:spacing w:val="1"/>
        </w:rPr>
        <w:t>s</w:t>
      </w:r>
      <w:r w:rsidRPr="005F0BCA">
        <w:rPr>
          <w:i/>
        </w:rPr>
        <w:t>ponsibilit</w:t>
      </w:r>
      <w:r w:rsidRPr="005F0BCA">
        <w:rPr>
          <w:i/>
          <w:spacing w:val="-3"/>
        </w:rPr>
        <w:t>i</w:t>
      </w:r>
      <w:r w:rsidRPr="005F0BCA">
        <w:rPr>
          <w:i/>
        </w:rPr>
        <w:t>es of t</w:t>
      </w:r>
      <w:r w:rsidRPr="005F0BCA">
        <w:rPr>
          <w:i/>
          <w:spacing w:val="-4"/>
        </w:rPr>
        <w:t>h</w:t>
      </w:r>
      <w:r w:rsidRPr="005F0BCA">
        <w:rPr>
          <w:i/>
        </w:rPr>
        <w:t>e Statu</w:t>
      </w:r>
      <w:r w:rsidRPr="005F0BCA">
        <w:rPr>
          <w:i/>
          <w:spacing w:val="-2"/>
        </w:rPr>
        <w:t>t</w:t>
      </w:r>
      <w:r w:rsidRPr="005F0BCA">
        <w:rPr>
          <w:i/>
        </w:rPr>
        <w:t>o</w:t>
      </w:r>
      <w:r w:rsidRPr="005F0BCA">
        <w:rPr>
          <w:i/>
          <w:spacing w:val="2"/>
        </w:rPr>
        <w:t>r</w:t>
      </w:r>
      <w:r w:rsidRPr="005F0BCA">
        <w:rPr>
          <w:i/>
        </w:rPr>
        <w:t>y</w:t>
      </w:r>
      <w:r w:rsidRPr="005F0BCA">
        <w:rPr>
          <w:i/>
          <w:spacing w:val="-7"/>
        </w:rPr>
        <w:t xml:space="preserve"> </w:t>
      </w:r>
      <w:r w:rsidRPr="005F0BCA">
        <w:rPr>
          <w:i/>
        </w:rPr>
        <w:t>O</w:t>
      </w:r>
      <w:r w:rsidRPr="005F0BCA">
        <w:rPr>
          <w:i/>
          <w:spacing w:val="1"/>
        </w:rPr>
        <w:t>f</w:t>
      </w:r>
      <w:r w:rsidRPr="005F0BCA">
        <w:rPr>
          <w:i/>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5B5DD4" w:rsidRPr="005F0BCA" w14:paraId="37144073" w14:textId="77777777" w:rsidTr="00D85155">
        <w:trPr>
          <w:trHeight w:val="231"/>
        </w:trPr>
        <w:tc>
          <w:tcPr>
            <w:tcW w:w="5000" w:type="pct"/>
            <w:shd w:val="clear" w:color="auto" w:fill="7F7F7F" w:themeFill="text1" w:themeFillTint="80"/>
            <w:noWrap/>
            <w:vAlign w:val="center"/>
            <w:hideMark/>
          </w:tcPr>
          <w:p w14:paraId="759D856B" w14:textId="77777777" w:rsidR="005B5DD4" w:rsidRPr="005F0BCA" w:rsidRDefault="005B5DD4" w:rsidP="00C83643">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Work for Third Parties</w:t>
            </w:r>
          </w:p>
        </w:tc>
      </w:tr>
      <w:tr w:rsidR="005B5DD4" w:rsidRPr="005F0BCA" w14:paraId="2BD3AFD2"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F948E2" w14:textId="77777777" w:rsidR="005B5DD4" w:rsidRPr="005F0BCA" w:rsidRDefault="005B5DD4" w:rsidP="005B5DD4">
            <w:pPr>
              <w:pStyle w:val="BodyText"/>
              <w:tabs>
                <w:tab w:val="left" w:pos="666"/>
              </w:tabs>
              <w:spacing w:after="80" w:line="276" w:lineRule="auto"/>
              <w:rPr>
                <w:rFonts w:cs="Arial"/>
                <w:sz w:val="22"/>
                <w:szCs w:val="22"/>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e</w:t>
            </w:r>
            <w:r w:rsidRPr="005F0BCA">
              <w:rPr>
                <w:rFonts w:cs="Arial"/>
                <w:sz w:val="22"/>
                <w:szCs w:val="22"/>
              </w:rPr>
              <w:t>n</w:t>
            </w:r>
            <w:r w:rsidRPr="005F0BCA">
              <w:rPr>
                <w:rFonts w:cs="Arial"/>
                <w:spacing w:val="-3"/>
                <w:sz w:val="22"/>
                <w:szCs w:val="22"/>
              </w:rPr>
              <w:t>s</w:t>
            </w:r>
            <w:r w:rsidRPr="005F0BCA">
              <w:rPr>
                <w:rFonts w:cs="Arial"/>
                <w:sz w:val="22"/>
                <w:szCs w:val="22"/>
              </w:rPr>
              <w:t xml:space="preserve">ure </w:t>
            </w:r>
            <w:r w:rsidRPr="005F0BCA">
              <w:rPr>
                <w:rFonts w:cs="Arial"/>
                <w:spacing w:val="-2"/>
                <w:sz w:val="22"/>
                <w:szCs w:val="22"/>
              </w:rPr>
              <w:t>t</w:t>
            </w:r>
            <w:r w:rsidRPr="005F0BCA">
              <w:rPr>
                <w:rFonts w:cs="Arial"/>
                <w:sz w:val="22"/>
                <w:szCs w:val="22"/>
              </w:rPr>
              <w:t>hat</w:t>
            </w:r>
            <w:r w:rsidRPr="005F0BCA">
              <w:rPr>
                <w:rFonts w:cs="Arial"/>
                <w:spacing w:val="-2"/>
                <w:sz w:val="22"/>
                <w:szCs w:val="22"/>
              </w:rPr>
              <w:t xml:space="preserve"> </w:t>
            </w:r>
            <w:r w:rsidRPr="005F0BCA">
              <w:rPr>
                <w:rFonts w:cs="Arial"/>
                <w:sz w:val="22"/>
                <w:szCs w:val="22"/>
              </w:rPr>
              <w:t>:</w:t>
            </w:r>
          </w:p>
          <w:p w14:paraId="5C6DB60E" w14:textId="77777777" w:rsidR="005B5DD4" w:rsidRPr="005F0BCA" w:rsidRDefault="005B5DD4" w:rsidP="007859B4">
            <w:pPr>
              <w:pStyle w:val="BodyText"/>
              <w:numPr>
                <w:ilvl w:val="2"/>
                <w:numId w:val="63"/>
              </w:numPr>
              <w:tabs>
                <w:tab w:val="left" w:pos="1156"/>
              </w:tabs>
              <w:spacing w:after="80" w:line="276" w:lineRule="auto"/>
              <w:ind w:left="1156" w:hanging="567"/>
              <w:rPr>
                <w:rFonts w:cs="Arial"/>
                <w:sz w:val="22"/>
                <w:szCs w:val="22"/>
              </w:rPr>
            </w:pPr>
            <w:r w:rsidRPr="005F0BCA">
              <w:rPr>
                <w:rFonts w:cs="Arial"/>
                <w:sz w:val="22"/>
                <w:szCs w:val="22"/>
              </w:rPr>
              <w:t>propo</w:t>
            </w:r>
            <w:r w:rsidRPr="005F0BCA">
              <w:rPr>
                <w:rFonts w:cs="Arial"/>
                <w:spacing w:val="-3"/>
                <w:sz w:val="22"/>
                <w:szCs w:val="22"/>
              </w:rPr>
              <w:t>s</w:t>
            </w:r>
            <w:r w:rsidRPr="005F0BCA">
              <w:rPr>
                <w:rFonts w:cs="Arial"/>
                <w:sz w:val="22"/>
                <w:szCs w:val="22"/>
              </w:rPr>
              <w:t>als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assis</w:t>
            </w:r>
            <w:r w:rsidRPr="005F0BCA">
              <w:rPr>
                <w:rFonts w:cs="Arial"/>
                <w:spacing w:val="-3"/>
                <w:sz w:val="22"/>
                <w:szCs w:val="22"/>
              </w:rPr>
              <w:t>t</w:t>
            </w:r>
            <w:r w:rsidRPr="005F0BCA">
              <w:rPr>
                <w:rFonts w:cs="Arial"/>
                <w:sz w:val="22"/>
                <w:szCs w:val="22"/>
              </w:rPr>
              <w:t>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 xml:space="preserve">re </w:t>
            </w:r>
            <w:r w:rsidRPr="005F0BCA">
              <w:rPr>
                <w:rFonts w:cs="Arial"/>
                <w:spacing w:val="-2"/>
                <w:sz w:val="22"/>
                <w:szCs w:val="22"/>
              </w:rPr>
              <w:t>c</w:t>
            </w:r>
            <w:r w:rsidRPr="005F0BCA">
              <w:rPr>
                <w:rFonts w:cs="Arial"/>
                <w:sz w:val="22"/>
                <w:szCs w:val="22"/>
              </w:rPr>
              <w:t>ost</w:t>
            </w:r>
            <w:r w:rsidRPr="005F0BCA">
              <w:rPr>
                <w:rFonts w:cs="Arial"/>
                <w:spacing w:val="-1"/>
                <w:sz w:val="22"/>
                <w:szCs w:val="22"/>
              </w:rPr>
              <w:t>e</w:t>
            </w:r>
            <w:r w:rsidRPr="005F0BCA">
              <w:rPr>
                <w:rFonts w:cs="Arial"/>
                <w:sz w:val="22"/>
                <w:szCs w:val="22"/>
              </w:rPr>
              <w:t>d,</w:t>
            </w:r>
          </w:p>
          <w:p w14:paraId="77EE1A83" w14:textId="77777777" w:rsidR="005B5DD4" w:rsidRPr="005F0BCA" w:rsidRDefault="005B5DD4" w:rsidP="007859B4">
            <w:pPr>
              <w:pStyle w:val="BodyText"/>
              <w:numPr>
                <w:ilvl w:val="2"/>
                <w:numId w:val="63"/>
              </w:numPr>
              <w:tabs>
                <w:tab w:val="left" w:pos="1156"/>
              </w:tabs>
              <w:spacing w:after="80" w:line="276" w:lineRule="auto"/>
              <w:ind w:left="1156" w:hanging="567"/>
              <w:rPr>
                <w:rFonts w:cs="Arial"/>
                <w:sz w:val="22"/>
                <w:szCs w:val="22"/>
              </w:rPr>
            </w:pPr>
            <w:r w:rsidRPr="005F0BCA">
              <w:rPr>
                <w:rFonts w:cs="Arial"/>
                <w:sz w:val="22"/>
                <w:szCs w:val="22"/>
              </w:rPr>
              <w:lastRenderedPageBreak/>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ts are</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ra</w:t>
            </w:r>
            <w:r w:rsidRPr="005F0BCA">
              <w:rPr>
                <w:rFonts w:cs="Arial"/>
                <w:spacing w:val="-3"/>
                <w:sz w:val="22"/>
                <w:szCs w:val="22"/>
              </w:rPr>
              <w:t>w</w:t>
            </w:r>
            <w:r w:rsidRPr="005F0BCA">
              <w:rPr>
                <w:rFonts w:cs="Arial"/>
                <w:sz w:val="22"/>
                <w:szCs w:val="22"/>
              </w:rPr>
              <w:t xml:space="preserve">n </w:t>
            </w:r>
            <w:r w:rsidRPr="005F0BCA">
              <w:rPr>
                <w:rFonts w:cs="Arial"/>
                <w:spacing w:val="1"/>
                <w:sz w:val="22"/>
                <w:szCs w:val="22"/>
              </w:rPr>
              <w:t>u</w:t>
            </w:r>
            <w:r w:rsidRPr="005F0BCA">
              <w:rPr>
                <w:rFonts w:cs="Arial"/>
                <w:sz w:val="22"/>
                <w:szCs w:val="22"/>
              </w:rPr>
              <w:t>p</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a</w:t>
            </w:r>
            <w:r w:rsidRPr="005F0BCA">
              <w:rPr>
                <w:rFonts w:cs="Arial"/>
                <w:spacing w:val="-2"/>
                <w:sz w:val="22"/>
                <w:szCs w:val="22"/>
              </w:rPr>
              <w:t>p</w:t>
            </w:r>
            <w:r w:rsidRPr="005F0BCA">
              <w:rPr>
                <w:rFonts w:cs="Arial"/>
                <w:sz w:val="22"/>
                <w:szCs w:val="22"/>
              </w:rPr>
              <w:t>pro</w:t>
            </w:r>
            <w:r w:rsidRPr="005F0BCA">
              <w:rPr>
                <w:rFonts w:cs="Arial"/>
                <w:spacing w:val="5"/>
                <w:sz w:val="22"/>
                <w:szCs w:val="22"/>
              </w:rPr>
              <w:t>p</w:t>
            </w:r>
            <w:r w:rsidRPr="005F0BCA">
              <w:rPr>
                <w:rFonts w:cs="Arial"/>
                <w:sz w:val="22"/>
                <w:szCs w:val="22"/>
              </w:rPr>
              <w:t>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w:t>
            </w:r>
          </w:p>
          <w:p w14:paraId="047C1538" w14:textId="77777777" w:rsidR="005B5DD4" w:rsidRPr="005F0BCA" w:rsidRDefault="005B5DD4" w:rsidP="007859B4">
            <w:pPr>
              <w:pStyle w:val="BodyText"/>
              <w:numPr>
                <w:ilvl w:val="2"/>
                <w:numId w:val="63"/>
              </w:numPr>
              <w:tabs>
                <w:tab w:val="left" w:pos="1156"/>
              </w:tabs>
              <w:spacing w:after="80" w:line="276" w:lineRule="auto"/>
              <w:ind w:left="1156" w:hanging="567"/>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 xml:space="preserve">no </w:t>
            </w:r>
            <w:r w:rsidRPr="005F0BCA">
              <w:rPr>
                <w:rFonts w:cs="Arial"/>
                <w:spacing w:val="-2"/>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t is s</w:t>
            </w:r>
            <w:r w:rsidRPr="005F0BCA">
              <w:rPr>
                <w:rFonts w:cs="Arial"/>
                <w:spacing w:val="-2"/>
                <w:sz w:val="22"/>
                <w:szCs w:val="22"/>
              </w:rPr>
              <w:t>ub</w:t>
            </w:r>
            <w:r w:rsidRPr="005F0BCA">
              <w:rPr>
                <w:rFonts w:cs="Arial"/>
                <w:sz w:val="22"/>
                <w:szCs w:val="22"/>
              </w:rPr>
              <w:t xml:space="preserve">sidised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r</w:t>
            </w:r>
            <w:r w:rsidRPr="005F0BCA">
              <w:rPr>
                <w:rFonts w:cs="Arial"/>
                <w:spacing w:val="-3"/>
                <w:sz w:val="22"/>
                <w:szCs w:val="22"/>
              </w:rPr>
              <w:t>g</w:t>
            </w:r>
            <w:r w:rsidRPr="005F0BCA">
              <w:rPr>
                <w:rFonts w:cs="Arial"/>
                <w:sz w:val="22"/>
                <w:szCs w:val="22"/>
              </w:rPr>
              <w:t>anis</w:t>
            </w:r>
            <w:r w:rsidRPr="005F0BCA">
              <w:rPr>
                <w:rFonts w:cs="Arial"/>
                <w:spacing w:val="-2"/>
                <w:sz w:val="22"/>
                <w:szCs w:val="22"/>
              </w:rPr>
              <w:t>a</w:t>
            </w:r>
            <w:r w:rsidRPr="005F0BCA">
              <w:rPr>
                <w:rFonts w:cs="Arial"/>
                <w:sz w:val="22"/>
                <w:szCs w:val="22"/>
              </w:rPr>
              <w:t>tion</w:t>
            </w:r>
          </w:p>
          <w:p w14:paraId="2746C21D" w14:textId="77777777" w:rsidR="005B5DD4" w:rsidRPr="005F0BCA" w:rsidRDefault="005B5DD4" w:rsidP="007859B4">
            <w:pPr>
              <w:pStyle w:val="BodyText"/>
              <w:numPr>
                <w:ilvl w:val="2"/>
                <w:numId w:val="63"/>
              </w:numPr>
              <w:tabs>
                <w:tab w:val="left" w:pos="1156"/>
              </w:tabs>
              <w:spacing w:after="80" w:line="276" w:lineRule="auto"/>
              <w:ind w:left="1156" w:hanging="567"/>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 xml:space="preserve">at </w:t>
            </w:r>
            <w:r w:rsidRPr="005F0BCA">
              <w:rPr>
                <w:rFonts w:cs="Arial"/>
                <w:spacing w:val="-3"/>
                <w:sz w:val="22"/>
                <w:szCs w:val="22"/>
              </w:rPr>
              <w:t>c</w:t>
            </w:r>
            <w:r w:rsidRPr="005F0BCA">
              <w:rPr>
                <w:rFonts w:cs="Arial"/>
                <w:sz w:val="22"/>
                <w:szCs w:val="22"/>
              </w:rPr>
              <w:t>ontra</w:t>
            </w:r>
            <w:r w:rsidRPr="005F0BCA">
              <w:rPr>
                <w:rFonts w:cs="Arial"/>
                <w:spacing w:val="-3"/>
                <w:sz w:val="22"/>
                <w:szCs w:val="22"/>
              </w:rPr>
              <w:t>c</w:t>
            </w:r>
            <w:r w:rsidRPr="005F0BCA">
              <w:rPr>
                <w:rFonts w:cs="Arial"/>
                <w:sz w:val="22"/>
                <w:szCs w:val="22"/>
              </w:rPr>
              <w:t xml:space="preserve">ts </w:t>
            </w:r>
            <w:r w:rsidRPr="005F0BCA">
              <w:rPr>
                <w:rFonts w:cs="Arial"/>
                <w:spacing w:val="-2"/>
                <w:sz w:val="22"/>
                <w:szCs w:val="22"/>
              </w:rPr>
              <w:t>d</w:t>
            </w:r>
            <w:r w:rsidRPr="005F0BCA">
              <w:rPr>
                <w:rFonts w:cs="Arial"/>
                <w:sz w:val="22"/>
                <w:szCs w:val="22"/>
              </w:rPr>
              <w:t xml:space="preserve">o </w:t>
            </w:r>
            <w:r w:rsidRPr="005F0BCA">
              <w:rPr>
                <w:rFonts w:cs="Arial"/>
                <w:spacing w:val="-1"/>
                <w:sz w:val="22"/>
                <w:szCs w:val="22"/>
              </w:rPr>
              <w:t>n</w:t>
            </w:r>
            <w:r w:rsidRPr="005F0BCA">
              <w:rPr>
                <w:rFonts w:cs="Arial"/>
                <w:sz w:val="22"/>
                <w:szCs w:val="22"/>
              </w:rPr>
              <w:t xml:space="preserve">ot </w:t>
            </w:r>
            <w:r w:rsidRPr="005F0BCA">
              <w:rPr>
                <w:rFonts w:cs="Arial"/>
                <w:spacing w:val="-3"/>
                <w:sz w:val="22"/>
                <w:szCs w:val="22"/>
              </w:rPr>
              <w:t>i</w:t>
            </w:r>
            <w:r w:rsidRPr="005F0BCA">
              <w:rPr>
                <w:rFonts w:cs="Arial"/>
                <w:spacing w:val="1"/>
                <w:sz w:val="22"/>
                <w:szCs w:val="22"/>
              </w:rPr>
              <w:t>m</w:t>
            </w:r>
            <w:r w:rsidRPr="005F0BCA">
              <w:rPr>
                <w:rFonts w:cs="Arial"/>
                <w:sz w:val="22"/>
                <w:szCs w:val="22"/>
              </w:rPr>
              <w:t>pa</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ersely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n t</w:t>
            </w:r>
            <w:r w:rsidRPr="005F0BCA">
              <w:rPr>
                <w:rFonts w:cs="Arial"/>
                <w:spacing w:val="-2"/>
                <w:sz w:val="22"/>
                <w:szCs w:val="22"/>
              </w:rPr>
              <w:t>h</w:t>
            </w:r>
            <w:r w:rsidRPr="005F0BCA">
              <w:rPr>
                <w:rFonts w:cs="Arial"/>
                <w:sz w:val="22"/>
                <w:szCs w:val="22"/>
              </w:rPr>
              <w:t>e s</w:t>
            </w:r>
            <w:r w:rsidRPr="005F0BCA">
              <w:rPr>
                <w:rFonts w:cs="Arial"/>
                <w:spacing w:val="1"/>
                <w:sz w:val="22"/>
                <w:szCs w:val="22"/>
              </w:rPr>
              <w:t>e</w:t>
            </w:r>
            <w:r w:rsidRPr="005F0BCA">
              <w:rPr>
                <w:rFonts w:cs="Arial"/>
                <w:sz w:val="22"/>
                <w:szCs w:val="22"/>
              </w:rPr>
              <w:t>r</w:t>
            </w:r>
            <w:r w:rsidRPr="005F0BCA">
              <w:rPr>
                <w:rFonts w:cs="Arial"/>
                <w:spacing w:val="-4"/>
                <w:sz w:val="22"/>
                <w:szCs w:val="22"/>
              </w:rPr>
              <w:t>v</w:t>
            </w:r>
            <w:r w:rsidRPr="005F0BCA">
              <w:rPr>
                <w:rFonts w:cs="Arial"/>
                <w:sz w:val="22"/>
                <w:szCs w:val="22"/>
              </w:rPr>
              <w:t>ices pro</w:t>
            </w:r>
            <w:r w:rsidRPr="005F0BCA">
              <w:rPr>
                <w:rFonts w:cs="Arial"/>
                <w:spacing w:val="-3"/>
                <w:sz w:val="22"/>
                <w:szCs w:val="22"/>
              </w:rPr>
              <w:t>v</w:t>
            </w:r>
            <w:r w:rsidRPr="005F0BCA">
              <w:rPr>
                <w:rFonts w:cs="Arial"/>
                <w:sz w:val="22"/>
                <w:szCs w:val="22"/>
              </w:rPr>
              <w:t>id</w:t>
            </w:r>
            <w:r w:rsidRPr="005F0BCA">
              <w:rPr>
                <w:rFonts w:cs="Arial"/>
                <w:spacing w:val="1"/>
                <w:sz w:val="22"/>
                <w:szCs w:val="22"/>
              </w:rPr>
              <w:t>e</w:t>
            </w:r>
            <w:r w:rsidRPr="005F0BCA">
              <w:rPr>
                <w:rFonts w:cs="Arial"/>
                <w:sz w:val="22"/>
                <w:szCs w:val="22"/>
              </w:rPr>
              <w:t>d.</w:t>
            </w:r>
          </w:p>
          <w:p w14:paraId="609191EC" w14:textId="77777777" w:rsidR="005B5DD4" w:rsidRPr="005F0BCA" w:rsidRDefault="005B5DD4" w:rsidP="007859B4">
            <w:pPr>
              <w:pStyle w:val="BodyText"/>
              <w:numPr>
                <w:ilvl w:val="2"/>
                <w:numId w:val="63"/>
              </w:numPr>
              <w:tabs>
                <w:tab w:val="left" w:pos="1156"/>
                <w:tab w:val="left" w:pos="1607"/>
              </w:tabs>
              <w:spacing w:after="80" w:line="276" w:lineRule="auto"/>
              <w:ind w:left="1156" w:hanging="567"/>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h</w:t>
            </w:r>
            <w:r w:rsidRPr="005F0BCA">
              <w:rPr>
                <w:rFonts w:cs="Arial"/>
                <w:sz w:val="22"/>
                <w:szCs w:val="22"/>
              </w:rPr>
              <w:t>ar</w:t>
            </w:r>
            <w:r w:rsidRPr="005F0BCA">
              <w:rPr>
                <w:rFonts w:cs="Arial"/>
                <w:spacing w:val="-3"/>
                <w:sz w:val="22"/>
                <w:szCs w:val="22"/>
              </w:rPr>
              <w:t>g</w:t>
            </w:r>
            <w:r w:rsidRPr="005F0BCA">
              <w:rPr>
                <w:rFonts w:cs="Arial"/>
                <w:sz w:val="22"/>
                <w:szCs w:val="22"/>
              </w:rPr>
              <w:t xml:space="preserve">es </w:t>
            </w:r>
            <w:r w:rsidRPr="005F0BCA">
              <w:rPr>
                <w:rFonts w:cs="Arial"/>
                <w:spacing w:val="1"/>
                <w:sz w:val="22"/>
                <w:szCs w:val="22"/>
              </w:rPr>
              <w:t>a</w:t>
            </w:r>
            <w:r w:rsidRPr="005F0BCA">
              <w:rPr>
                <w:rFonts w:cs="Arial"/>
                <w:spacing w:val="-4"/>
                <w:sz w:val="22"/>
                <w:szCs w:val="22"/>
              </w:rPr>
              <w:t>r</w:t>
            </w:r>
            <w:r w:rsidRPr="005F0BCA">
              <w:rPr>
                <w:rFonts w:cs="Arial"/>
                <w:sz w:val="22"/>
                <w:szCs w:val="22"/>
              </w:rPr>
              <w:t>e ma</w:t>
            </w:r>
            <w:r w:rsidRPr="005F0BCA">
              <w:rPr>
                <w:rFonts w:cs="Arial"/>
                <w:spacing w:val="-2"/>
                <w:sz w:val="22"/>
                <w:szCs w:val="22"/>
              </w:rPr>
              <w:t>d</w:t>
            </w:r>
            <w:r w:rsidRPr="005F0BCA">
              <w:rPr>
                <w:rFonts w:cs="Arial"/>
                <w:sz w:val="22"/>
                <w:szCs w:val="22"/>
              </w:rPr>
              <w:t xml:space="preserve">e in </w:t>
            </w:r>
            <w:r w:rsidRPr="005F0BCA">
              <w:rPr>
                <w:rFonts w:cs="Arial"/>
                <w:spacing w:val="1"/>
                <w:sz w:val="22"/>
                <w:szCs w:val="22"/>
              </w:rPr>
              <w:t>a</w:t>
            </w:r>
            <w:r w:rsidRPr="005F0BCA">
              <w:rPr>
                <w:rFonts w:cs="Arial"/>
                <w:sz w:val="22"/>
                <w:szCs w:val="22"/>
              </w:rPr>
              <w:t>c</w:t>
            </w:r>
            <w:r w:rsidRPr="005F0BCA">
              <w:rPr>
                <w:rFonts w:cs="Arial"/>
                <w:spacing w:val="-3"/>
                <w:sz w:val="22"/>
                <w:szCs w:val="22"/>
              </w:rPr>
              <w:t>c</w:t>
            </w:r>
            <w:r w:rsidRPr="005F0BCA">
              <w:rPr>
                <w:rFonts w:cs="Arial"/>
                <w:sz w:val="22"/>
                <w:szCs w:val="22"/>
              </w:rPr>
              <w:t>ord</w:t>
            </w:r>
            <w:r w:rsidRPr="005F0BCA">
              <w:rPr>
                <w:rFonts w:cs="Arial"/>
                <w:spacing w:val="-2"/>
                <w:sz w:val="22"/>
                <w:szCs w:val="22"/>
              </w:rPr>
              <w:t>a</w:t>
            </w:r>
            <w:r w:rsidRPr="005F0BCA">
              <w:rPr>
                <w:rFonts w:cs="Arial"/>
                <w:sz w:val="22"/>
                <w:szCs w:val="22"/>
              </w:rPr>
              <w:t xml:space="preserve">nce </w:t>
            </w:r>
            <w:r w:rsidRPr="005F0BCA">
              <w:rPr>
                <w:rFonts w:cs="Arial"/>
                <w:spacing w:val="-3"/>
                <w:sz w:val="22"/>
                <w:szCs w:val="22"/>
              </w:rPr>
              <w:t>w</w:t>
            </w:r>
            <w:r w:rsidRPr="005F0BCA">
              <w:rPr>
                <w:rFonts w:cs="Arial"/>
                <w:sz w:val="22"/>
                <w:szCs w:val="22"/>
              </w:rPr>
              <w:t>ith t</w:t>
            </w:r>
            <w:r w:rsidRPr="005F0BCA">
              <w:rPr>
                <w:rFonts w:cs="Arial"/>
                <w:spacing w:val="-2"/>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pacing w:val="1"/>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cy</w:t>
            </w:r>
          </w:p>
          <w:p w14:paraId="4B97FE33" w14:textId="77777777" w:rsidR="005B5DD4" w:rsidRPr="005F0BCA" w:rsidRDefault="005B5DD4" w:rsidP="007859B4">
            <w:pPr>
              <w:pStyle w:val="BodyText"/>
              <w:numPr>
                <w:ilvl w:val="2"/>
                <w:numId w:val="63"/>
              </w:numPr>
              <w:tabs>
                <w:tab w:val="left" w:pos="1156"/>
              </w:tabs>
              <w:spacing w:after="80" w:line="276" w:lineRule="auto"/>
              <w:ind w:left="1156" w:hanging="567"/>
              <w:rPr>
                <w:rFonts w:cs="Arial"/>
                <w:sz w:val="22"/>
                <w:szCs w:val="22"/>
              </w:rPr>
            </w:pPr>
            <w:r w:rsidRPr="005F0BCA">
              <w:rPr>
                <w:rFonts w:cs="Arial"/>
                <w:sz w:val="22"/>
                <w:szCs w:val="22"/>
              </w:rPr>
              <w:t>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pacing w:val="-3"/>
                <w:sz w:val="22"/>
                <w:szCs w:val="22"/>
              </w:rPr>
              <w:t>w</w:t>
            </w:r>
            <w:r w:rsidRPr="005F0BCA">
              <w:rPr>
                <w:rFonts w:cs="Arial"/>
                <w:sz w:val="22"/>
                <w:szCs w:val="22"/>
              </w:rPr>
              <w:t xml:space="preserve">here </w:t>
            </w:r>
            <w:r w:rsidRPr="005F0BCA">
              <w:rPr>
                <w:rFonts w:cs="Arial"/>
                <w:spacing w:val="1"/>
                <w:sz w:val="22"/>
                <w:szCs w:val="22"/>
              </w:rPr>
              <w:t>p</w:t>
            </w:r>
            <w:r w:rsidRPr="005F0BCA">
              <w:rPr>
                <w:rFonts w:cs="Arial"/>
                <w:sz w:val="22"/>
                <w:szCs w:val="22"/>
              </w:rPr>
              <w:t>ossib</w:t>
            </w:r>
            <w:r w:rsidRPr="005F0BCA">
              <w:rPr>
                <w:rFonts w:cs="Arial"/>
                <w:spacing w:val="-3"/>
                <w:sz w:val="22"/>
                <w:szCs w:val="22"/>
              </w:rPr>
              <w:t>l</w:t>
            </w:r>
            <w:r w:rsidRPr="005F0BCA">
              <w:rPr>
                <w:rFonts w:cs="Arial"/>
                <w:sz w:val="22"/>
                <w:szCs w:val="22"/>
              </w:rPr>
              <w:t xml:space="preserve">e, </w:t>
            </w:r>
            <w:r w:rsidRPr="005F0BCA">
              <w:rPr>
                <w:rFonts w:cs="Arial"/>
                <w:spacing w:val="-2"/>
                <w:sz w:val="22"/>
                <w:szCs w:val="22"/>
              </w:rPr>
              <w:t>p</w:t>
            </w:r>
            <w:r w:rsidRPr="005F0BCA">
              <w:rPr>
                <w:rFonts w:cs="Arial"/>
                <w:sz w:val="22"/>
                <w:szCs w:val="22"/>
              </w:rPr>
              <w:t>a</w:t>
            </w:r>
            <w:r w:rsidRPr="005F0BCA">
              <w:rPr>
                <w:rFonts w:cs="Arial"/>
                <w:spacing w:val="-3"/>
                <w:sz w:val="22"/>
                <w:szCs w:val="22"/>
              </w:rPr>
              <w:t>y</w:t>
            </w:r>
            <w:r w:rsidRPr="005F0BCA">
              <w:rPr>
                <w:rFonts w:cs="Arial"/>
                <w:spacing w:val="1"/>
                <w:sz w:val="22"/>
                <w:szCs w:val="22"/>
              </w:rPr>
              <w:t>m</w:t>
            </w:r>
            <w:r w:rsidRPr="005F0BCA">
              <w:rPr>
                <w:rFonts w:cs="Arial"/>
                <w:sz w:val="22"/>
                <w:szCs w:val="22"/>
              </w:rPr>
              <w:t>ent is re</w:t>
            </w:r>
            <w:r w:rsidRPr="005F0BCA">
              <w:rPr>
                <w:rFonts w:cs="Arial"/>
                <w:spacing w:val="-3"/>
                <w:sz w:val="22"/>
                <w:szCs w:val="22"/>
              </w:rPr>
              <w:t>c</w:t>
            </w:r>
            <w:r w:rsidRPr="005F0BCA">
              <w:rPr>
                <w:rFonts w:cs="Arial"/>
                <w:sz w:val="22"/>
                <w:szCs w:val="22"/>
              </w:rPr>
              <w:t>ei</w:t>
            </w:r>
            <w:r w:rsidRPr="005F0BCA">
              <w:rPr>
                <w:rFonts w:cs="Arial"/>
                <w:spacing w:val="-3"/>
                <w:sz w:val="22"/>
                <w:szCs w:val="22"/>
              </w:rPr>
              <w:t>v</w:t>
            </w:r>
            <w:r w:rsidRPr="005F0BCA">
              <w:rPr>
                <w:rFonts w:cs="Arial"/>
                <w:sz w:val="22"/>
                <w:szCs w:val="22"/>
              </w:rPr>
              <w:t xml:space="preserve">ed in </w:t>
            </w:r>
            <w:r w:rsidRPr="005F0BCA">
              <w:rPr>
                <w:rFonts w:cs="Arial"/>
                <w:spacing w:val="-1"/>
                <w:sz w:val="22"/>
                <w:szCs w:val="22"/>
              </w:rPr>
              <w:t>a</w:t>
            </w:r>
            <w:r w:rsidRPr="005F0BCA">
              <w:rPr>
                <w:rFonts w:cs="Arial"/>
                <w:sz w:val="22"/>
                <w:szCs w:val="22"/>
              </w:rPr>
              <w:t>d</w:t>
            </w:r>
            <w:r w:rsidRPr="005F0BCA">
              <w:rPr>
                <w:rFonts w:cs="Arial"/>
                <w:spacing w:val="-3"/>
                <w:sz w:val="22"/>
                <w:szCs w:val="22"/>
              </w:rPr>
              <w:t>v</w:t>
            </w:r>
            <w:r w:rsidRPr="005F0BCA">
              <w:rPr>
                <w:rFonts w:cs="Arial"/>
                <w:sz w:val="22"/>
                <w:szCs w:val="22"/>
              </w:rPr>
              <w:t xml:space="preserve">ance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d</w:t>
            </w:r>
            <w:r w:rsidRPr="005F0BCA">
              <w:rPr>
                <w:rFonts w:cs="Arial"/>
                <w:sz w:val="22"/>
                <w:szCs w:val="22"/>
              </w:rPr>
              <w:t>el</w:t>
            </w:r>
            <w:r w:rsidRPr="005F0BCA">
              <w:rPr>
                <w:rFonts w:cs="Arial"/>
                <w:spacing w:val="-1"/>
                <w:sz w:val="22"/>
                <w:szCs w:val="22"/>
              </w:rPr>
              <w:t>i</w:t>
            </w:r>
            <w:r w:rsidRPr="005F0BCA">
              <w:rPr>
                <w:rFonts w:cs="Arial"/>
                <w:spacing w:val="-3"/>
                <w:sz w:val="22"/>
                <w:szCs w:val="22"/>
              </w:rPr>
              <w:t>v</w:t>
            </w:r>
            <w:r w:rsidRPr="005F0BCA">
              <w:rPr>
                <w:rFonts w:cs="Arial"/>
                <w:sz w:val="22"/>
                <w:szCs w:val="22"/>
              </w:rPr>
              <w:t>ery</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1"/>
                <w:sz w:val="22"/>
                <w:szCs w:val="22"/>
              </w:rPr>
              <w:t xml:space="preserve"> </w:t>
            </w:r>
            <w:r w:rsidRPr="005F0BCA">
              <w:rPr>
                <w:rFonts w:cs="Arial"/>
                <w:spacing w:val="-3"/>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w:t>
            </w:r>
          </w:p>
          <w:p w14:paraId="0E9601E7" w14:textId="6EF38D39" w:rsidR="005B5DD4" w:rsidRPr="00EC655E" w:rsidRDefault="005B5DD4" w:rsidP="00D85155">
            <w:pPr>
              <w:pStyle w:val="BodyText"/>
              <w:numPr>
                <w:ilvl w:val="2"/>
                <w:numId w:val="63"/>
              </w:numPr>
              <w:tabs>
                <w:tab w:val="left" w:pos="1156"/>
              </w:tabs>
              <w:spacing w:after="80" w:line="276" w:lineRule="auto"/>
              <w:ind w:left="1156" w:hanging="567"/>
              <w:rPr>
                <w:rFonts w:cs="Arial"/>
              </w:rPr>
            </w:pPr>
            <w:r w:rsidRPr="005F0BCA">
              <w:rPr>
                <w:rFonts w:cs="Arial"/>
                <w:sz w:val="22"/>
                <w:szCs w:val="22"/>
              </w:rPr>
              <w:t>t</w:t>
            </w:r>
            <w:r w:rsidRPr="005F0BCA">
              <w:rPr>
                <w:rFonts w:cs="Arial"/>
                <w:spacing w:val="1"/>
                <w:sz w:val="22"/>
                <w:szCs w:val="22"/>
              </w:rPr>
              <w:t>h</w:t>
            </w:r>
            <w:r w:rsidRPr="005F0BCA">
              <w:rPr>
                <w:rFonts w:cs="Arial"/>
                <w:sz w:val="22"/>
                <w:szCs w:val="22"/>
              </w:rPr>
              <w:t>at</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n</w:t>
            </w:r>
            <w:r w:rsidRPr="005F0BCA">
              <w:rPr>
                <w:rFonts w:cs="Arial"/>
                <w:spacing w:val="-2"/>
                <w:sz w:val="22"/>
                <w:szCs w:val="22"/>
              </w:rPr>
              <w:t>o</w:t>
            </w:r>
            <w:r w:rsidRPr="005F0BCA">
              <w:rPr>
                <w:rFonts w:cs="Arial"/>
                <w:sz w:val="22"/>
                <w:szCs w:val="22"/>
              </w:rPr>
              <w:t xml:space="preserve">t </w:t>
            </w:r>
            <w:r w:rsidRPr="005F0BCA">
              <w:rPr>
                <w:rFonts w:cs="Arial"/>
                <w:spacing w:val="-2"/>
                <w:sz w:val="22"/>
                <w:szCs w:val="22"/>
              </w:rPr>
              <w:t>p</w:t>
            </w:r>
            <w:r w:rsidRPr="005F0BCA">
              <w:rPr>
                <w:rFonts w:cs="Arial"/>
                <w:sz w:val="22"/>
                <w:szCs w:val="22"/>
              </w:rPr>
              <w:t>ut</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t r</w:t>
            </w:r>
            <w:r w:rsidRPr="005F0BCA">
              <w:rPr>
                <w:rFonts w:cs="Arial"/>
                <w:spacing w:val="-2"/>
                <w:sz w:val="22"/>
                <w:szCs w:val="22"/>
              </w:rPr>
              <w:t>i</w:t>
            </w:r>
            <w:r w:rsidRPr="005F0BCA">
              <w:rPr>
                <w:rFonts w:cs="Arial"/>
                <w:sz w:val="22"/>
                <w:szCs w:val="22"/>
              </w:rPr>
              <w:t>sk</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ny</w:t>
            </w:r>
            <w:r w:rsidRPr="005F0BCA">
              <w:rPr>
                <w:rFonts w:cs="Arial"/>
                <w:spacing w:val="-3"/>
                <w:sz w:val="22"/>
                <w:szCs w:val="22"/>
              </w:rPr>
              <w:t xml:space="preserve"> </w:t>
            </w:r>
            <w:r w:rsidRPr="005F0BCA">
              <w:rPr>
                <w:rFonts w:cs="Arial"/>
                <w:spacing w:val="1"/>
                <w:sz w:val="22"/>
                <w:szCs w:val="22"/>
              </w:rPr>
              <w:t>b</w:t>
            </w:r>
            <w:r w:rsidRPr="005F0BCA">
              <w:rPr>
                <w:rFonts w:cs="Arial"/>
                <w:sz w:val="22"/>
                <w:szCs w:val="22"/>
              </w:rPr>
              <w:t>ad</w:t>
            </w:r>
            <w:r w:rsidRPr="005F0BCA">
              <w:rPr>
                <w:rFonts w:cs="Arial"/>
                <w:spacing w:val="-2"/>
                <w:sz w:val="22"/>
                <w:szCs w:val="22"/>
              </w:rPr>
              <w:t xml:space="preserve"> d</w:t>
            </w:r>
            <w:r w:rsidRPr="005F0BCA">
              <w:rPr>
                <w:rFonts w:cs="Arial"/>
                <w:sz w:val="22"/>
                <w:szCs w:val="22"/>
              </w:rPr>
              <w:t>ebts.</w:t>
            </w:r>
          </w:p>
        </w:tc>
      </w:tr>
      <w:tr w:rsidR="005B5DD4" w:rsidRPr="005F0BCA" w14:paraId="4C5DE719"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0CC7E7" w14:textId="33172375" w:rsidR="005B5DD4" w:rsidRPr="005F0BCA" w:rsidRDefault="005B5DD4" w:rsidP="005B5DD4">
            <w:pPr>
              <w:pStyle w:val="BodyText"/>
              <w:tabs>
                <w:tab w:val="left" w:pos="666"/>
              </w:tabs>
              <w:spacing w:after="80" w:line="276" w:lineRule="auto"/>
              <w:ind w:left="0" w:firstLine="0"/>
              <w:rPr>
                <w:rFonts w:cs="Arial"/>
              </w:rPr>
            </w:pPr>
            <w:r w:rsidRPr="005F0BCA">
              <w:rPr>
                <w:rFonts w:cs="Arial"/>
                <w:spacing w:val="1"/>
                <w:sz w:val="22"/>
                <w:szCs w:val="22"/>
              </w:rPr>
              <w:lastRenderedPageBreak/>
              <w:t>T</w:t>
            </w:r>
            <w:r w:rsidRPr="005F0BCA">
              <w:rPr>
                <w:rFonts w:cs="Arial"/>
                <w:spacing w:val="-2"/>
                <w:sz w:val="22"/>
                <w:szCs w:val="22"/>
              </w:rPr>
              <w:t>h</w:t>
            </w:r>
            <w:r w:rsidRPr="005F0BCA">
              <w:rPr>
                <w:rFonts w:cs="Arial"/>
                <w:sz w:val="22"/>
                <w:szCs w:val="22"/>
              </w:rPr>
              <w:t xml:space="preserve">e </w:t>
            </w:r>
            <w:r w:rsidR="000503F5">
              <w:rPr>
                <w:rFonts w:cs="Arial"/>
                <w:sz w:val="22"/>
                <w:szCs w:val="22"/>
              </w:rPr>
              <w:t xml:space="preserve">PFCC CFO/ </w:t>
            </w:r>
            <w:r w:rsidRPr="005F0BCA">
              <w:rPr>
                <w:rFonts w:cs="Arial"/>
                <w:sz w:val="22"/>
                <w:szCs w:val="22"/>
              </w:rPr>
              <w:t>CC</w:t>
            </w:r>
            <w:r w:rsidR="000F7DAC">
              <w:rPr>
                <w:rFonts w:cs="Arial"/>
                <w:sz w:val="22"/>
                <w:szCs w:val="22"/>
              </w:rPr>
              <w:t xml:space="preserve"> CFO</w:t>
            </w:r>
            <w:r w:rsidRPr="005F0BCA">
              <w:rPr>
                <w:rFonts w:cs="Arial"/>
                <w:sz w:val="22"/>
                <w:szCs w:val="22"/>
              </w:rPr>
              <w:t xml:space="preserve"> shall</w:t>
            </w:r>
            <w:r w:rsidRPr="005F0BCA">
              <w:rPr>
                <w:rFonts w:cs="Arial"/>
                <w:spacing w:val="-3"/>
                <w:sz w:val="22"/>
                <w:szCs w:val="22"/>
              </w:rPr>
              <w:t xml:space="preserve"> </w:t>
            </w:r>
            <w:r w:rsidRPr="005F0BCA">
              <w:rPr>
                <w:rFonts w:cs="Arial"/>
                <w:sz w:val="22"/>
                <w:szCs w:val="22"/>
              </w:rPr>
              <w:t>ensure</w:t>
            </w:r>
            <w:r w:rsidRPr="005F0BCA">
              <w:rPr>
                <w:rFonts w:cs="Arial"/>
                <w:spacing w:val="-3"/>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at </w:t>
            </w:r>
            <w:r w:rsidRPr="005F0BCA">
              <w:rPr>
                <w:rFonts w:cs="Arial"/>
                <w:spacing w:val="-2"/>
                <w:sz w:val="22"/>
                <w:szCs w:val="22"/>
              </w:rPr>
              <w:t>a</w:t>
            </w:r>
            <w:r w:rsidRPr="005F0BCA">
              <w:rPr>
                <w:rFonts w:cs="Arial"/>
                <w:sz w:val="22"/>
                <w:szCs w:val="22"/>
              </w:rPr>
              <w:t>ppropr</w:t>
            </w:r>
            <w:r w:rsidRPr="005F0BCA">
              <w:rPr>
                <w:rFonts w:cs="Arial"/>
                <w:spacing w:val="-2"/>
                <w:sz w:val="22"/>
                <w:szCs w:val="22"/>
              </w:rPr>
              <w:t>i</w:t>
            </w:r>
            <w:r w:rsidRPr="005F0BCA">
              <w:rPr>
                <w:rFonts w:cs="Arial"/>
                <w:sz w:val="22"/>
                <w:szCs w:val="22"/>
              </w:rPr>
              <w:t>a</w:t>
            </w:r>
            <w:r w:rsidRPr="005F0BCA">
              <w:rPr>
                <w:rFonts w:cs="Arial"/>
                <w:spacing w:val="-2"/>
                <w:sz w:val="22"/>
                <w:szCs w:val="22"/>
              </w:rPr>
              <w:t>t</w:t>
            </w:r>
            <w:r w:rsidRPr="005F0BCA">
              <w:rPr>
                <w:rFonts w:cs="Arial"/>
                <w:sz w:val="22"/>
                <w:szCs w:val="22"/>
              </w:rPr>
              <w:t>e in</w:t>
            </w:r>
            <w:r w:rsidRPr="005F0BCA">
              <w:rPr>
                <w:rFonts w:cs="Arial"/>
                <w:spacing w:val="-3"/>
                <w:sz w:val="22"/>
                <w:szCs w:val="22"/>
              </w:rPr>
              <w:t>s</w:t>
            </w:r>
            <w:r w:rsidRPr="005F0BCA">
              <w:rPr>
                <w:rFonts w:cs="Arial"/>
                <w:sz w:val="22"/>
                <w:szCs w:val="22"/>
              </w:rPr>
              <w:t>uran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 xml:space="preserve">ts are </w:t>
            </w:r>
            <w:r w:rsidRPr="005F0BCA">
              <w:rPr>
                <w:rFonts w:cs="Arial"/>
                <w:spacing w:val="-3"/>
                <w:sz w:val="22"/>
                <w:szCs w:val="22"/>
              </w:rPr>
              <w:t>i</w:t>
            </w:r>
            <w:r w:rsidRPr="005F0BCA">
              <w:rPr>
                <w:rFonts w:cs="Arial"/>
                <w:sz w:val="22"/>
                <w:szCs w:val="22"/>
              </w:rPr>
              <w:t>n</w:t>
            </w:r>
            <w:r w:rsidRPr="005F0BCA">
              <w:rPr>
                <w:rFonts w:cs="Arial"/>
                <w:spacing w:val="-2"/>
                <w:sz w:val="22"/>
                <w:szCs w:val="22"/>
              </w:rPr>
              <w:t xml:space="preserve"> </w:t>
            </w:r>
            <w:r w:rsidRPr="005F0BCA">
              <w:rPr>
                <w:rFonts w:cs="Arial"/>
                <w:sz w:val="22"/>
                <w:szCs w:val="22"/>
              </w:rPr>
              <w:t>plac</w:t>
            </w:r>
            <w:r w:rsidRPr="005F0BCA">
              <w:rPr>
                <w:rFonts w:cs="Arial"/>
                <w:spacing w:val="1"/>
                <w:sz w:val="22"/>
                <w:szCs w:val="22"/>
              </w:rPr>
              <w:t>e.</w:t>
            </w:r>
          </w:p>
        </w:tc>
      </w:tr>
    </w:tbl>
    <w:p w14:paraId="49777F6D" w14:textId="77777777" w:rsidR="00323CBB" w:rsidRPr="005F0BCA" w:rsidRDefault="00323CBB" w:rsidP="00323CBB">
      <w:pPr>
        <w:pStyle w:val="BodyText"/>
        <w:tabs>
          <w:tab w:val="left" w:pos="851"/>
        </w:tabs>
        <w:spacing w:after="80" w:line="276" w:lineRule="auto"/>
        <w:ind w:left="0" w:firstLine="0"/>
        <w:rPr>
          <w:rFonts w:cs="Arial"/>
          <w:sz w:val="22"/>
          <w:szCs w:val="22"/>
        </w:rPr>
      </w:pPr>
    </w:p>
    <w:p w14:paraId="08604E2B" w14:textId="77777777" w:rsidR="00E16C1B" w:rsidRPr="005F0BCA" w:rsidRDefault="00E16C1B" w:rsidP="00C83643">
      <w:pPr>
        <w:pStyle w:val="Heading2"/>
        <w:numPr>
          <w:ilvl w:val="0"/>
          <w:numId w:val="0"/>
        </w:numPr>
        <w:rPr>
          <w:bCs/>
        </w:rPr>
      </w:pPr>
      <w:bookmarkStart w:id="73" w:name="_Toc134059002"/>
      <w:r w:rsidRPr="005F0BCA">
        <w:t>E4 COL</w:t>
      </w:r>
      <w:r w:rsidRPr="005F0BCA">
        <w:rPr>
          <w:spacing w:val="2"/>
        </w:rPr>
        <w:t>L</w:t>
      </w:r>
      <w:r w:rsidRPr="005F0BCA">
        <w:rPr>
          <w:spacing w:val="-6"/>
        </w:rPr>
        <w:t>A</w:t>
      </w:r>
      <w:r w:rsidRPr="005F0BCA">
        <w:t>BO</w:t>
      </w:r>
      <w:r w:rsidRPr="005F0BCA">
        <w:rPr>
          <w:spacing w:val="4"/>
        </w:rPr>
        <w:t>R</w:t>
      </w:r>
      <w:r w:rsidRPr="005F0BCA">
        <w:rPr>
          <w:spacing w:val="-6"/>
        </w:rPr>
        <w:t>A</w:t>
      </w:r>
      <w:r w:rsidRPr="005F0BCA">
        <w:t>TED</w:t>
      </w:r>
      <w:r w:rsidRPr="005F0BCA">
        <w:rPr>
          <w:spacing w:val="2"/>
        </w:rPr>
        <w:t xml:space="preserve"> </w:t>
      </w:r>
      <w:r w:rsidRPr="005F0BCA">
        <w:rPr>
          <w:spacing w:val="-6"/>
        </w:rPr>
        <w:t>A</w:t>
      </w:r>
      <w:r w:rsidRPr="005F0BCA">
        <w:rPr>
          <w:spacing w:val="1"/>
        </w:rPr>
        <w:t>C</w:t>
      </w:r>
      <w:r w:rsidRPr="005F0BCA">
        <w:t>TIVIT</w:t>
      </w:r>
      <w:r w:rsidR="006C2DE2" w:rsidRPr="005F0BCA">
        <w:t>I</w:t>
      </w:r>
      <w:r w:rsidRPr="005F0BCA">
        <w:t>ES</w:t>
      </w:r>
      <w:r w:rsidRPr="005F0BCA">
        <w:rPr>
          <w:spacing w:val="3"/>
        </w:rPr>
        <w:t xml:space="preserve"> </w:t>
      </w:r>
      <w:r w:rsidRPr="005F0BCA">
        <w:rPr>
          <w:spacing w:val="-6"/>
        </w:rPr>
        <w:t>A</w:t>
      </w:r>
      <w:r w:rsidRPr="005F0BCA">
        <w:rPr>
          <w:spacing w:val="1"/>
        </w:rPr>
        <w:t>N</w:t>
      </w:r>
      <w:r w:rsidRPr="005F0BCA">
        <w:t>D CO</w:t>
      </w:r>
      <w:r w:rsidRPr="005F0BCA">
        <w:rPr>
          <w:spacing w:val="1"/>
        </w:rPr>
        <w:t>N</w:t>
      </w:r>
      <w:r w:rsidRPr="005F0BCA">
        <w:t>SORTIUM</w:t>
      </w:r>
      <w:r w:rsidRPr="005F0BCA">
        <w:rPr>
          <w:spacing w:val="1"/>
        </w:rPr>
        <w:t xml:space="preserve"> </w:t>
      </w:r>
      <w:r w:rsidRPr="005F0BCA">
        <w:rPr>
          <w:spacing w:val="-6"/>
        </w:rPr>
        <w:t>A</w:t>
      </w:r>
      <w:r w:rsidRPr="005F0BCA">
        <w:rPr>
          <w:spacing w:val="1"/>
        </w:rPr>
        <w:t>R</w:t>
      </w:r>
      <w:r w:rsidRPr="005F0BCA">
        <w:rPr>
          <w:spacing w:val="4"/>
        </w:rPr>
        <w:t>R</w:t>
      </w:r>
      <w:r w:rsidRPr="005F0BCA">
        <w:rPr>
          <w:spacing w:val="-6"/>
        </w:rPr>
        <w:t>A</w:t>
      </w:r>
      <w:r w:rsidRPr="005F0BCA">
        <w:t>NG</w:t>
      </w:r>
      <w:r w:rsidRPr="005F0BCA">
        <w:rPr>
          <w:spacing w:val="2"/>
        </w:rPr>
        <w:t>E</w:t>
      </w:r>
      <w:r w:rsidRPr="005F0BCA">
        <w:rPr>
          <w:spacing w:val="-1"/>
        </w:rPr>
        <w:t>M</w:t>
      </w:r>
      <w:r w:rsidRPr="005F0BCA">
        <w:t>EN</w:t>
      </w:r>
      <w:r w:rsidRPr="005F0BCA">
        <w:rPr>
          <w:spacing w:val="-1"/>
        </w:rPr>
        <w:t>T</w:t>
      </w:r>
      <w:r w:rsidRPr="005F0BCA">
        <w:t>S</w:t>
      </w:r>
      <w:bookmarkEnd w:id="73"/>
    </w:p>
    <w:p w14:paraId="71A38BBA" w14:textId="77777777" w:rsidR="00E16C1B" w:rsidRPr="005F0BCA" w:rsidRDefault="00E16C1B" w:rsidP="00C83643">
      <w:pPr>
        <w:ind w:left="0" w:firstLine="0"/>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3"/>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2A34630C" w14:textId="14F1D7E7" w:rsidR="00E16C1B" w:rsidRPr="005F0BCA" w:rsidRDefault="00E16C1B" w:rsidP="00C83643">
      <w:pPr>
        <w:pStyle w:val="BodyText"/>
        <w:tabs>
          <w:tab w:val="left" w:pos="666"/>
        </w:tabs>
        <w:spacing w:after="80" w:line="276" w:lineRule="auto"/>
        <w:ind w:left="0" w:firstLine="0"/>
        <w:rPr>
          <w:rFonts w:cs="Arial"/>
          <w:sz w:val="22"/>
          <w:szCs w:val="22"/>
        </w:rPr>
      </w:pPr>
      <w:r w:rsidRPr="005F0BCA">
        <w:rPr>
          <w:rFonts w:cs="Arial"/>
          <w:sz w:val="22"/>
          <w:szCs w:val="22"/>
        </w:rPr>
        <w:t>Pro</w:t>
      </w:r>
      <w:r w:rsidRPr="005F0BCA">
        <w:rPr>
          <w:rFonts w:cs="Arial"/>
          <w:spacing w:val="-3"/>
          <w:sz w:val="22"/>
          <w:szCs w:val="22"/>
        </w:rPr>
        <w:t>v</w:t>
      </w:r>
      <w:r w:rsidRPr="005F0BCA">
        <w:rPr>
          <w:rFonts w:cs="Arial"/>
          <w:sz w:val="22"/>
          <w:szCs w:val="22"/>
        </w:rPr>
        <w:t>iding</w:t>
      </w:r>
      <w:r w:rsidRPr="005F0BCA">
        <w:rPr>
          <w:rFonts w:cs="Arial"/>
          <w:spacing w:val="-2"/>
          <w:sz w:val="22"/>
          <w:szCs w:val="22"/>
        </w:rPr>
        <w:t xml:space="preserve"> </w:t>
      </w:r>
      <w:r w:rsidRPr="005F0BCA">
        <w:rPr>
          <w:rFonts w:cs="Arial"/>
          <w:sz w:val="22"/>
          <w:szCs w:val="22"/>
        </w:rPr>
        <w:t>s</w:t>
      </w:r>
      <w:r w:rsidRPr="005F0BCA">
        <w:rPr>
          <w:rFonts w:cs="Arial"/>
          <w:spacing w:val="1"/>
          <w:sz w:val="22"/>
          <w:szCs w:val="22"/>
        </w:rPr>
        <w:t>er</w:t>
      </w:r>
      <w:r w:rsidRPr="005F0BCA">
        <w:rPr>
          <w:rFonts w:cs="Arial"/>
          <w:spacing w:val="-3"/>
          <w:sz w:val="22"/>
          <w:szCs w:val="22"/>
        </w:rPr>
        <w:t>v</w:t>
      </w:r>
      <w:r w:rsidRPr="005F0BCA">
        <w:rPr>
          <w:rFonts w:cs="Arial"/>
          <w:sz w:val="22"/>
          <w:szCs w:val="22"/>
        </w:rPr>
        <w:t>ices un</w:t>
      </w:r>
      <w:r w:rsidRPr="005F0BCA">
        <w:rPr>
          <w:rFonts w:cs="Arial"/>
          <w:spacing w:val="-2"/>
          <w:sz w:val="22"/>
          <w:szCs w:val="22"/>
        </w:rPr>
        <w:t>d</w:t>
      </w:r>
      <w:r w:rsidRPr="005F0BCA">
        <w:rPr>
          <w:rFonts w:cs="Arial"/>
          <w:sz w:val="22"/>
          <w:szCs w:val="22"/>
        </w:rPr>
        <w:t>er col</w:t>
      </w:r>
      <w:r w:rsidRPr="005F0BCA">
        <w:rPr>
          <w:rFonts w:cs="Arial"/>
          <w:spacing w:val="-1"/>
          <w:sz w:val="22"/>
          <w:szCs w:val="22"/>
        </w:rPr>
        <w:t>l</w:t>
      </w:r>
      <w:r w:rsidRPr="005F0BCA">
        <w:rPr>
          <w:rFonts w:cs="Arial"/>
          <w:sz w:val="22"/>
          <w:szCs w:val="22"/>
        </w:rPr>
        <w:t>abor</w:t>
      </w:r>
      <w:r w:rsidRPr="005F0BCA">
        <w:rPr>
          <w:rFonts w:cs="Arial"/>
          <w:spacing w:val="-3"/>
          <w:sz w:val="22"/>
          <w:szCs w:val="22"/>
        </w:rPr>
        <w:t>a</w:t>
      </w:r>
      <w:r w:rsidRPr="005F0BCA">
        <w:rPr>
          <w:rFonts w:cs="Arial"/>
          <w:sz w:val="22"/>
          <w:szCs w:val="22"/>
        </w:rPr>
        <w:t>t</w:t>
      </w:r>
      <w:r w:rsidRPr="005F0BCA">
        <w:rPr>
          <w:rFonts w:cs="Arial"/>
          <w:spacing w:val="1"/>
          <w:sz w:val="22"/>
          <w:szCs w:val="22"/>
        </w:rPr>
        <w:t>e</w:t>
      </w:r>
      <w:r w:rsidRPr="005F0BCA">
        <w:rPr>
          <w:rFonts w:cs="Arial"/>
          <w:sz w:val="22"/>
          <w:szCs w:val="22"/>
        </w:rPr>
        <w:t>d</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4"/>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3"/>
          <w:sz w:val="22"/>
          <w:szCs w:val="22"/>
        </w:rPr>
        <w:t>c</w:t>
      </w:r>
      <w:r w:rsidRPr="005F0BCA">
        <w:rPr>
          <w:rFonts w:cs="Arial"/>
          <w:sz w:val="22"/>
          <w:szCs w:val="22"/>
        </w:rPr>
        <w:t>an</w:t>
      </w:r>
      <w:r w:rsidRPr="005F0BCA">
        <w:rPr>
          <w:rFonts w:cs="Arial"/>
          <w:spacing w:val="-2"/>
          <w:sz w:val="22"/>
          <w:szCs w:val="22"/>
        </w:rPr>
        <w:t xml:space="preserve"> </w:t>
      </w:r>
      <w:r w:rsidRPr="005F0BCA">
        <w:rPr>
          <w:rFonts w:cs="Arial"/>
          <w:sz w:val="22"/>
          <w:szCs w:val="22"/>
        </w:rPr>
        <w:t>achie</w:t>
      </w:r>
      <w:r w:rsidRPr="005F0BCA">
        <w:rPr>
          <w:rFonts w:cs="Arial"/>
          <w:spacing w:val="-2"/>
          <w:sz w:val="22"/>
          <w:szCs w:val="22"/>
        </w:rPr>
        <w:t>v</w:t>
      </w:r>
      <w:r w:rsidRPr="005F0BCA">
        <w:rPr>
          <w:rFonts w:cs="Arial"/>
          <w:sz w:val="22"/>
          <w:szCs w:val="22"/>
        </w:rPr>
        <w:t xml:space="preserve">e </w:t>
      </w:r>
      <w:r w:rsidRPr="005F0BCA">
        <w:rPr>
          <w:rFonts w:cs="Arial"/>
          <w:spacing w:val="-1"/>
          <w:sz w:val="22"/>
          <w:szCs w:val="22"/>
        </w:rPr>
        <w:t>e</w:t>
      </w:r>
      <w:r w:rsidRPr="005F0BCA">
        <w:rPr>
          <w:rFonts w:cs="Arial"/>
          <w:sz w:val="22"/>
          <w:szCs w:val="22"/>
        </w:rPr>
        <w:t>f</w:t>
      </w:r>
      <w:r w:rsidRPr="005F0BCA">
        <w:rPr>
          <w:rFonts w:cs="Arial"/>
          <w:spacing w:val="3"/>
          <w:sz w:val="22"/>
          <w:szCs w:val="22"/>
        </w:rPr>
        <w:t>f</w:t>
      </w:r>
      <w:r w:rsidRPr="005F0BCA">
        <w:rPr>
          <w:rFonts w:cs="Arial"/>
          <w:sz w:val="22"/>
          <w:szCs w:val="22"/>
        </w:rPr>
        <w:t>ic</w:t>
      </w:r>
      <w:r w:rsidRPr="005F0BCA">
        <w:rPr>
          <w:rFonts w:cs="Arial"/>
          <w:spacing w:val="-1"/>
          <w:sz w:val="22"/>
          <w:szCs w:val="22"/>
        </w:rPr>
        <w:t>i</w:t>
      </w:r>
      <w:r w:rsidRPr="005F0BCA">
        <w:rPr>
          <w:rFonts w:cs="Arial"/>
          <w:spacing w:val="-2"/>
          <w:sz w:val="22"/>
          <w:szCs w:val="22"/>
        </w:rPr>
        <w:t>e</w:t>
      </w:r>
      <w:r w:rsidRPr="005F0BCA">
        <w:rPr>
          <w:rFonts w:cs="Arial"/>
          <w:sz w:val="22"/>
          <w:szCs w:val="22"/>
        </w:rPr>
        <w:t>ncies, sa</w:t>
      </w:r>
      <w:r w:rsidRPr="005F0BCA">
        <w:rPr>
          <w:rFonts w:cs="Arial"/>
          <w:spacing w:val="-3"/>
          <w:sz w:val="22"/>
          <w:szCs w:val="22"/>
        </w:rPr>
        <w:t>v</w:t>
      </w:r>
      <w:r w:rsidRPr="005F0BCA">
        <w:rPr>
          <w:rFonts w:cs="Arial"/>
          <w:sz w:val="22"/>
          <w:szCs w:val="22"/>
        </w:rPr>
        <w:t>in</w:t>
      </w:r>
      <w:r w:rsidRPr="005F0BCA">
        <w:rPr>
          <w:rFonts w:cs="Arial"/>
          <w:spacing w:val="-1"/>
          <w:sz w:val="22"/>
          <w:szCs w:val="22"/>
        </w:rPr>
        <w:t>g</w:t>
      </w:r>
      <w:r w:rsidRPr="005F0BCA">
        <w:rPr>
          <w:rFonts w:cs="Arial"/>
          <w:sz w:val="22"/>
          <w:szCs w:val="22"/>
        </w:rPr>
        <w:t xml:space="preserve">s </w:t>
      </w:r>
      <w:r w:rsidRPr="005F0BCA">
        <w:rPr>
          <w:rFonts w:cs="Arial"/>
          <w:spacing w:val="1"/>
          <w:sz w:val="22"/>
          <w:szCs w:val="22"/>
        </w:rPr>
        <w:t>a</w:t>
      </w:r>
      <w:r w:rsidRPr="005F0BCA">
        <w:rPr>
          <w:rFonts w:cs="Arial"/>
          <w:sz w:val="22"/>
          <w:szCs w:val="22"/>
        </w:rPr>
        <w:t>nd i</w:t>
      </w:r>
      <w:r w:rsidRPr="005F0BCA">
        <w:rPr>
          <w:rFonts w:cs="Arial"/>
          <w:spacing w:val="1"/>
          <w:sz w:val="22"/>
          <w:szCs w:val="22"/>
        </w:rPr>
        <w:t>m</w:t>
      </w:r>
      <w:r w:rsidRPr="005F0BCA">
        <w:rPr>
          <w:rFonts w:cs="Arial"/>
          <w:sz w:val="22"/>
          <w:szCs w:val="22"/>
        </w:rPr>
        <w:t>pro</w:t>
      </w:r>
      <w:r w:rsidRPr="005F0BCA">
        <w:rPr>
          <w:rFonts w:cs="Arial"/>
          <w:spacing w:val="-3"/>
          <w:sz w:val="22"/>
          <w:szCs w:val="22"/>
        </w:rPr>
        <w:t>v</w:t>
      </w:r>
      <w:r w:rsidRPr="005F0BCA">
        <w:rPr>
          <w:rFonts w:cs="Arial"/>
          <w:sz w:val="22"/>
          <w:szCs w:val="22"/>
        </w:rPr>
        <w:t xml:space="preserve">e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 rel</w:t>
      </w:r>
      <w:r w:rsidRPr="005F0BCA">
        <w:rPr>
          <w:rFonts w:cs="Arial"/>
          <w:spacing w:val="-1"/>
          <w:sz w:val="22"/>
          <w:szCs w:val="22"/>
        </w:rPr>
        <w:t>i</w:t>
      </w:r>
      <w:r w:rsidRPr="005F0BCA">
        <w:rPr>
          <w:rFonts w:cs="Arial"/>
          <w:sz w:val="22"/>
          <w:szCs w:val="22"/>
        </w:rPr>
        <w:t>ance re</w:t>
      </w:r>
      <w:r w:rsidRPr="005F0BCA">
        <w:rPr>
          <w:rFonts w:cs="Arial"/>
          <w:spacing w:val="-2"/>
          <w:sz w:val="22"/>
          <w:szCs w:val="22"/>
        </w:rPr>
        <w:t>q</w:t>
      </w:r>
      <w:r w:rsidRPr="005F0BCA">
        <w:rPr>
          <w:rFonts w:cs="Arial"/>
          <w:sz w:val="22"/>
          <w:szCs w:val="22"/>
        </w:rPr>
        <w:t>ui</w:t>
      </w:r>
      <w:r w:rsidRPr="005F0BCA">
        <w:rPr>
          <w:rFonts w:cs="Arial"/>
          <w:spacing w:val="-2"/>
          <w:sz w:val="22"/>
          <w:szCs w:val="22"/>
        </w:rPr>
        <w:t>r</w:t>
      </w:r>
      <w:r w:rsidRPr="005F0BCA">
        <w:rPr>
          <w:rFonts w:cs="Arial"/>
          <w:sz w:val="22"/>
          <w:szCs w:val="22"/>
        </w:rPr>
        <w:t>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 All</w:t>
      </w:r>
      <w:r w:rsidRPr="005F0BCA">
        <w:rPr>
          <w:rFonts w:cs="Arial"/>
          <w:spacing w:val="-1"/>
          <w:sz w:val="22"/>
          <w:szCs w:val="22"/>
        </w:rPr>
        <w:t xml:space="preserve"> </w:t>
      </w:r>
      <w:r w:rsidRPr="005F0BCA">
        <w:rPr>
          <w:rFonts w:cs="Arial"/>
          <w:spacing w:val="-2"/>
          <w:sz w:val="22"/>
          <w:szCs w:val="22"/>
        </w:rPr>
        <w:t>c</w:t>
      </w:r>
      <w:r w:rsidRPr="005F0BCA">
        <w:rPr>
          <w:rFonts w:cs="Arial"/>
          <w:sz w:val="22"/>
          <w:szCs w:val="22"/>
        </w:rPr>
        <w:t>ol</w:t>
      </w:r>
      <w:r w:rsidRPr="005F0BCA">
        <w:rPr>
          <w:rFonts w:cs="Arial"/>
          <w:spacing w:val="-1"/>
          <w:sz w:val="22"/>
          <w:szCs w:val="22"/>
        </w:rPr>
        <w:t>l</w:t>
      </w:r>
      <w:r w:rsidRPr="005F0BCA">
        <w:rPr>
          <w:rFonts w:cs="Arial"/>
          <w:sz w:val="22"/>
          <w:szCs w:val="22"/>
        </w:rPr>
        <w:t>abor</w:t>
      </w:r>
      <w:r w:rsidRPr="005F0BCA">
        <w:rPr>
          <w:rFonts w:cs="Arial"/>
          <w:spacing w:val="-3"/>
          <w:sz w:val="22"/>
          <w:szCs w:val="22"/>
        </w:rPr>
        <w:t>a</w:t>
      </w:r>
      <w:r w:rsidRPr="005F0BCA">
        <w:rPr>
          <w:rFonts w:cs="Arial"/>
          <w:sz w:val="22"/>
          <w:szCs w:val="22"/>
        </w:rPr>
        <w:t>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cti</w:t>
      </w:r>
      <w:r w:rsidRPr="005F0BCA">
        <w:rPr>
          <w:rFonts w:cs="Arial"/>
          <w:spacing w:val="-3"/>
          <w:sz w:val="22"/>
          <w:szCs w:val="22"/>
        </w:rPr>
        <w:t>v</w:t>
      </w:r>
      <w:r w:rsidRPr="005F0BCA">
        <w:rPr>
          <w:rFonts w:cs="Arial"/>
          <w:sz w:val="22"/>
          <w:szCs w:val="22"/>
        </w:rPr>
        <w:t>ities in</w:t>
      </w:r>
      <w:r w:rsidRPr="005F0BCA">
        <w:rPr>
          <w:rFonts w:cs="Arial"/>
          <w:spacing w:val="-2"/>
          <w:sz w:val="22"/>
          <w:szCs w:val="22"/>
        </w:rPr>
        <w:t>v</w:t>
      </w:r>
      <w:r w:rsidRPr="005F0BCA">
        <w:rPr>
          <w:rFonts w:cs="Arial"/>
          <w:sz w:val="22"/>
          <w:szCs w:val="22"/>
        </w:rPr>
        <w:t>o</w:t>
      </w:r>
      <w:r w:rsidRPr="005F0BCA">
        <w:rPr>
          <w:rFonts w:cs="Arial"/>
          <w:spacing w:val="1"/>
          <w:sz w:val="22"/>
          <w:szCs w:val="22"/>
        </w:rPr>
        <w:t>l</w:t>
      </w:r>
      <w:r w:rsidRPr="005F0BCA">
        <w:rPr>
          <w:rFonts w:cs="Arial"/>
          <w:spacing w:val="-3"/>
          <w:sz w:val="22"/>
          <w:szCs w:val="22"/>
        </w:rPr>
        <w:t>v</w:t>
      </w:r>
      <w:r w:rsidRPr="005F0BCA">
        <w:rPr>
          <w:rFonts w:cs="Arial"/>
          <w:sz w:val="22"/>
          <w:szCs w:val="22"/>
        </w:rPr>
        <w:t>ing</w:t>
      </w:r>
      <w:r w:rsidRPr="005F0BCA">
        <w:rPr>
          <w:rFonts w:cs="Arial"/>
          <w:spacing w:val="-1"/>
          <w:sz w:val="22"/>
          <w:szCs w:val="22"/>
        </w:rPr>
        <w:t xml:space="preserve"> </w:t>
      </w:r>
      <w:r w:rsidRPr="005F0BCA">
        <w:rPr>
          <w:rFonts w:cs="Arial"/>
          <w:spacing w:val="3"/>
          <w:sz w:val="22"/>
          <w:szCs w:val="22"/>
        </w:rPr>
        <w:t>f</w:t>
      </w:r>
      <w:r w:rsidRPr="005F0BCA">
        <w:rPr>
          <w:rFonts w:cs="Arial"/>
          <w:sz w:val="22"/>
          <w:szCs w:val="22"/>
        </w:rPr>
        <w:t>uncti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 the</w:t>
      </w:r>
      <w:r w:rsidRPr="005F0BCA">
        <w:rPr>
          <w:rFonts w:cs="Arial"/>
          <w:spacing w:val="-2"/>
          <w:sz w:val="22"/>
          <w:szCs w:val="22"/>
        </w:rPr>
        <w:t xml:space="preserve"> </w:t>
      </w:r>
      <w:r w:rsidRPr="005F0BCA">
        <w:rPr>
          <w:rFonts w:cs="Arial"/>
          <w:sz w:val="22"/>
          <w:szCs w:val="22"/>
        </w:rPr>
        <w:t>di</w:t>
      </w:r>
      <w:r w:rsidRPr="005F0BCA">
        <w:rPr>
          <w:rFonts w:cs="Arial"/>
          <w:spacing w:val="-2"/>
          <w:sz w:val="22"/>
          <w:szCs w:val="22"/>
        </w:rPr>
        <w:t>r</w:t>
      </w:r>
      <w:r w:rsidRPr="005F0BCA">
        <w:rPr>
          <w:rFonts w:cs="Arial"/>
          <w:sz w:val="22"/>
          <w:szCs w:val="22"/>
        </w:rPr>
        <w:t>ection</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4"/>
          <w:sz w:val="22"/>
          <w:szCs w:val="22"/>
        </w:rPr>
        <w:t xml:space="preserve"> </w:t>
      </w:r>
      <w:r w:rsidRPr="005F0BCA">
        <w:rPr>
          <w:rFonts w:cs="Arial"/>
          <w:sz w:val="22"/>
          <w:szCs w:val="22"/>
        </w:rPr>
        <w:t>CC</w:t>
      </w:r>
      <w:r w:rsidR="000944A5">
        <w:rPr>
          <w:rFonts w:cs="Arial"/>
          <w:sz w:val="22"/>
          <w:szCs w:val="22"/>
        </w:rPr>
        <w:t>/CFO</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h</w:t>
      </w:r>
      <w:r w:rsidRPr="005F0BCA">
        <w:rPr>
          <w:rFonts w:cs="Arial"/>
          <w:sz w:val="22"/>
          <w:szCs w:val="22"/>
        </w:rPr>
        <w:t>all</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2"/>
          <w:sz w:val="22"/>
          <w:szCs w:val="22"/>
        </w:rPr>
        <w:t>f</w:t>
      </w:r>
      <w:r w:rsidRPr="005F0BCA">
        <w:rPr>
          <w:rFonts w:cs="Arial"/>
          <w:spacing w:val="-3"/>
          <w:sz w:val="22"/>
          <w:szCs w:val="22"/>
        </w:rPr>
        <w:t>i</w:t>
      </w:r>
      <w:r w:rsidRPr="005F0BCA">
        <w:rPr>
          <w:rFonts w:cs="Arial"/>
          <w:sz w:val="22"/>
          <w:szCs w:val="22"/>
        </w:rPr>
        <w:t>nanc</w:t>
      </w:r>
      <w:r w:rsidRPr="005F0BCA">
        <w:rPr>
          <w:rFonts w:cs="Arial"/>
          <w:spacing w:val="-3"/>
          <w:sz w:val="22"/>
          <w:szCs w:val="22"/>
        </w:rPr>
        <w:t>i</w:t>
      </w:r>
      <w:r w:rsidRPr="005F0BCA">
        <w:rPr>
          <w:rFonts w:cs="Arial"/>
          <w:sz w:val="22"/>
          <w:szCs w:val="22"/>
        </w:rPr>
        <w:t>al</w:t>
      </w:r>
      <w:r w:rsidRPr="005F0BCA">
        <w:rPr>
          <w:rFonts w:cs="Arial"/>
          <w:spacing w:val="-1"/>
          <w:sz w:val="22"/>
          <w:szCs w:val="22"/>
        </w:rPr>
        <w:t>l</w:t>
      </w:r>
      <w:r w:rsidRPr="005F0BCA">
        <w:rPr>
          <w:rFonts w:cs="Arial"/>
          <w:sz w:val="22"/>
          <w:szCs w:val="22"/>
        </w:rPr>
        <w:t>y apprais</w:t>
      </w:r>
      <w:r w:rsidRPr="005F0BCA">
        <w:rPr>
          <w:rFonts w:cs="Arial"/>
          <w:spacing w:val="-2"/>
          <w:sz w:val="22"/>
          <w:szCs w:val="22"/>
        </w:rPr>
        <w:t>e</w:t>
      </w:r>
      <w:r w:rsidRPr="005F0BCA">
        <w:rPr>
          <w:rFonts w:cs="Arial"/>
          <w:sz w:val="22"/>
          <w:szCs w:val="22"/>
        </w:rPr>
        <w:t>d by</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000944A5">
        <w:rPr>
          <w:rFonts w:cs="Arial"/>
          <w:sz w:val="22"/>
          <w:szCs w:val="22"/>
        </w:rPr>
        <w:t>(</w:t>
      </w:r>
      <w:r w:rsidR="000944A5" w:rsidRPr="00D85155">
        <w:rPr>
          <w:rFonts w:cs="Arial"/>
          <w:i/>
          <w:iCs/>
          <w:sz w:val="22"/>
          <w:szCs w:val="22"/>
        </w:rPr>
        <w:t>force only</w:t>
      </w:r>
      <w:r w:rsidR="000944A5">
        <w:rPr>
          <w:rFonts w:cs="Arial"/>
          <w:sz w:val="22"/>
          <w:szCs w:val="22"/>
        </w:rPr>
        <w:t>)</w:t>
      </w:r>
      <w:r w:rsidR="000944A5" w:rsidRPr="000944A5">
        <w:rPr>
          <w:rFonts w:cs="Arial"/>
          <w:sz w:val="22"/>
          <w:szCs w:val="22"/>
        </w:rPr>
        <w:t xml:space="preserve"> </w:t>
      </w:r>
      <w:r w:rsidR="000944A5" w:rsidRPr="005F0BCA">
        <w:rPr>
          <w:rFonts w:cs="Arial"/>
          <w:sz w:val="22"/>
          <w:szCs w:val="22"/>
        </w:rPr>
        <w:t>a</w:t>
      </w:r>
      <w:r w:rsidR="000944A5" w:rsidRPr="005F0BCA">
        <w:rPr>
          <w:rFonts w:cs="Arial"/>
          <w:spacing w:val="-2"/>
          <w:sz w:val="22"/>
          <w:szCs w:val="22"/>
        </w:rPr>
        <w:t>n</w:t>
      </w:r>
      <w:r w:rsidR="000944A5" w:rsidRPr="005F0BCA">
        <w:rPr>
          <w:rFonts w:cs="Arial"/>
          <w:sz w:val="22"/>
          <w:szCs w:val="22"/>
        </w:rPr>
        <w:t xml:space="preserve">d </w:t>
      </w:r>
      <w:r w:rsidR="000944A5" w:rsidRPr="005F0BCA">
        <w:rPr>
          <w:rFonts w:cs="Arial"/>
          <w:spacing w:val="1"/>
          <w:sz w:val="22"/>
          <w:szCs w:val="22"/>
        </w:rPr>
        <w:t>d</w:t>
      </w:r>
      <w:r w:rsidR="000944A5" w:rsidRPr="005F0BCA">
        <w:rPr>
          <w:rFonts w:cs="Arial"/>
          <w:spacing w:val="-3"/>
          <w:sz w:val="22"/>
          <w:szCs w:val="22"/>
        </w:rPr>
        <w:t>i</w:t>
      </w:r>
      <w:r w:rsidR="000944A5" w:rsidRPr="005F0BCA">
        <w:rPr>
          <w:rFonts w:cs="Arial"/>
          <w:sz w:val="22"/>
          <w:szCs w:val="22"/>
        </w:rPr>
        <w:t xml:space="preserve">scussed </w:t>
      </w:r>
      <w:r w:rsidR="000944A5" w:rsidRPr="005F0BCA">
        <w:rPr>
          <w:rFonts w:cs="Arial"/>
          <w:spacing w:val="-3"/>
          <w:sz w:val="22"/>
          <w:szCs w:val="22"/>
        </w:rPr>
        <w:t>w</w:t>
      </w:r>
      <w:r w:rsidR="000944A5" w:rsidRPr="005F0BCA">
        <w:rPr>
          <w:rFonts w:cs="Arial"/>
          <w:sz w:val="22"/>
          <w:szCs w:val="22"/>
        </w:rPr>
        <w:t>ith</w:t>
      </w:r>
      <w:r w:rsidR="000944A5">
        <w:rPr>
          <w:rFonts w:cs="Arial"/>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CC</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F</w:t>
      </w:r>
      <w:r w:rsidRPr="005F0BCA">
        <w:rPr>
          <w:rFonts w:cs="Arial"/>
          <w:sz w:val="22"/>
          <w:szCs w:val="22"/>
        </w:rPr>
        <w:t xml:space="preserve">O. </w:t>
      </w:r>
      <w:r w:rsidR="00522FEB" w:rsidRPr="005F0BCA">
        <w:rPr>
          <w:rFonts w:cs="Arial"/>
          <w:sz w:val="22"/>
          <w:szCs w:val="22"/>
        </w:rPr>
        <w:t xml:space="preserve"> Such collaboration may take the form of MOU, or s22/23 agreements. </w:t>
      </w:r>
      <w:r w:rsidRPr="005F0BCA">
        <w:rPr>
          <w:rFonts w:cs="Arial"/>
          <w:sz w:val="22"/>
          <w:szCs w:val="22"/>
        </w:rPr>
        <w:t xml:space="preserve">Final </w:t>
      </w:r>
      <w:r w:rsidRPr="005F0BCA">
        <w:rPr>
          <w:rFonts w:cs="Arial"/>
          <w:spacing w:val="-2"/>
          <w:sz w:val="22"/>
          <w:szCs w:val="22"/>
        </w:rPr>
        <w:t>a</w:t>
      </w:r>
      <w:r w:rsidRPr="005F0BCA">
        <w:rPr>
          <w:rFonts w:cs="Arial"/>
          <w:sz w:val="22"/>
          <w:szCs w:val="22"/>
        </w:rPr>
        <w:t>pp</w:t>
      </w:r>
      <w:r w:rsidRPr="005F0BCA">
        <w:rPr>
          <w:rFonts w:cs="Arial"/>
          <w:spacing w:val="3"/>
          <w:sz w:val="22"/>
          <w:szCs w:val="22"/>
        </w:rPr>
        <w:t>r</w:t>
      </w:r>
      <w:r w:rsidRPr="005F0BCA">
        <w:rPr>
          <w:rFonts w:cs="Arial"/>
          <w:sz w:val="22"/>
          <w:szCs w:val="22"/>
        </w:rPr>
        <w:t>o</w:t>
      </w:r>
      <w:r w:rsidRPr="005F0BCA">
        <w:rPr>
          <w:rFonts w:cs="Arial"/>
          <w:spacing w:val="-3"/>
          <w:sz w:val="22"/>
          <w:szCs w:val="22"/>
        </w:rPr>
        <w:t>v</w:t>
      </w:r>
      <w:r w:rsidRPr="005F0BCA">
        <w:rPr>
          <w:rFonts w:cs="Arial"/>
          <w:sz w:val="22"/>
          <w:szCs w:val="22"/>
        </w:rPr>
        <w:t xml:space="preserve">al </w:t>
      </w:r>
      <w:r w:rsidRPr="005F0BCA">
        <w:rPr>
          <w:rFonts w:cs="Arial"/>
          <w:spacing w:val="-2"/>
          <w:sz w:val="22"/>
          <w:szCs w:val="22"/>
        </w:rPr>
        <w:t>o</w:t>
      </w:r>
      <w:r w:rsidRPr="005F0BCA">
        <w:rPr>
          <w:rFonts w:cs="Arial"/>
          <w:sz w:val="22"/>
          <w:szCs w:val="22"/>
        </w:rPr>
        <w:t>f</w:t>
      </w:r>
      <w:r w:rsidRPr="005F0BCA">
        <w:rPr>
          <w:rFonts w:cs="Arial"/>
          <w:spacing w:val="1"/>
          <w:sz w:val="22"/>
          <w:szCs w:val="22"/>
        </w:rPr>
        <w:t xml:space="preserve"> </w:t>
      </w:r>
      <w:r w:rsidRPr="005F0BCA">
        <w:rPr>
          <w:rFonts w:cs="Arial"/>
          <w:sz w:val="22"/>
          <w:szCs w:val="22"/>
        </w:rPr>
        <w:t>all s22/</w:t>
      </w:r>
      <w:r w:rsidRPr="005F0BCA">
        <w:rPr>
          <w:rFonts w:cs="Arial"/>
          <w:spacing w:val="-3"/>
          <w:sz w:val="22"/>
          <w:szCs w:val="22"/>
        </w:rPr>
        <w:t>s</w:t>
      </w:r>
      <w:r w:rsidRPr="005F0BCA">
        <w:rPr>
          <w:rFonts w:cs="Arial"/>
          <w:sz w:val="22"/>
          <w:szCs w:val="22"/>
        </w:rPr>
        <w:t>23 col</w:t>
      </w:r>
      <w:r w:rsidRPr="005F0BCA">
        <w:rPr>
          <w:rFonts w:cs="Arial"/>
          <w:spacing w:val="-1"/>
          <w:sz w:val="22"/>
          <w:szCs w:val="22"/>
        </w:rPr>
        <w:t>l</w:t>
      </w:r>
      <w:r w:rsidRPr="005F0BCA">
        <w:rPr>
          <w:rFonts w:cs="Arial"/>
          <w:sz w:val="22"/>
          <w:szCs w:val="22"/>
        </w:rPr>
        <w:t>aborati</w:t>
      </w:r>
      <w:r w:rsidRPr="005F0BCA">
        <w:rPr>
          <w:rFonts w:cs="Arial"/>
          <w:spacing w:val="-3"/>
          <w:sz w:val="22"/>
          <w:szCs w:val="22"/>
        </w:rPr>
        <w:t>v</w:t>
      </w:r>
      <w:r w:rsidRPr="005F0BCA">
        <w:rPr>
          <w:rFonts w:cs="Arial"/>
          <w:sz w:val="22"/>
          <w:szCs w:val="22"/>
        </w:rPr>
        <w:t xml:space="preserve">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ents rests</w:t>
      </w:r>
      <w:r w:rsidRPr="005F0BCA">
        <w:rPr>
          <w:rFonts w:cs="Arial"/>
          <w:spacing w:val="-3"/>
          <w:sz w:val="22"/>
          <w:szCs w:val="22"/>
        </w:rPr>
        <w:t xml:space="preserve"> w</w:t>
      </w:r>
      <w:r w:rsidRPr="005F0BCA">
        <w:rPr>
          <w:rFonts w:cs="Arial"/>
          <w:sz w:val="22"/>
          <w:szCs w:val="22"/>
        </w:rPr>
        <w:t>ith the</w:t>
      </w:r>
      <w:r w:rsidRPr="005F0BCA">
        <w:rPr>
          <w:rFonts w:cs="Arial"/>
          <w:spacing w:val="-2"/>
          <w:sz w:val="22"/>
          <w:szCs w:val="22"/>
        </w:rPr>
        <w:t xml:space="preserve"> </w:t>
      </w:r>
      <w:r w:rsidRPr="005F0BCA">
        <w:rPr>
          <w:rFonts w:cs="Arial"/>
          <w:sz w:val="22"/>
          <w:szCs w:val="22"/>
        </w:rPr>
        <w:t>P</w:t>
      </w:r>
      <w:r w:rsidR="00323CBB"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w:t>
      </w:r>
    </w:p>
    <w:p w14:paraId="36C87C3B" w14:textId="78625C7F" w:rsidR="00323CBB" w:rsidRPr="005F0BCA" w:rsidRDefault="00E16C1B" w:rsidP="00C83643">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a</w:t>
      </w:r>
      <w:r w:rsidRPr="005F0BCA">
        <w:rPr>
          <w:rFonts w:cs="Arial"/>
          <w:sz w:val="22"/>
          <w:szCs w:val="22"/>
        </w:rPr>
        <w:t>nd CC</w:t>
      </w:r>
      <w:r w:rsidR="00787355">
        <w:rPr>
          <w:rFonts w:cs="Arial"/>
          <w:sz w:val="22"/>
          <w:szCs w:val="22"/>
        </w:rPr>
        <w:t>/CFO</w:t>
      </w:r>
      <w:r w:rsidRPr="005F0BCA">
        <w:rPr>
          <w:rFonts w:cs="Arial"/>
          <w:spacing w:val="-3"/>
          <w:sz w:val="22"/>
          <w:szCs w:val="22"/>
        </w:rPr>
        <w:t xml:space="preserve"> </w:t>
      </w:r>
      <w:r w:rsidRPr="005F0BCA">
        <w:rPr>
          <w:rFonts w:cs="Arial"/>
          <w:spacing w:val="1"/>
          <w:sz w:val="22"/>
          <w:szCs w:val="22"/>
        </w:rPr>
        <w:t>m</w:t>
      </w:r>
      <w:r w:rsidRPr="005F0BCA">
        <w:rPr>
          <w:rFonts w:cs="Arial"/>
          <w:sz w:val="22"/>
          <w:szCs w:val="22"/>
        </w:rPr>
        <w:t>ay</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nt</w:t>
      </w:r>
      <w:r w:rsidRPr="005F0BCA">
        <w:rPr>
          <w:rFonts w:cs="Arial"/>
          <w:spacing w:val="1"/>
          <w:sz w:val="22"/>
          <w:szCs w:val="22"/>
        </w:rPr>
        <w:t>e</w:t>
      </w:r>
      <w:r w:rsidRPr="005F0BCA">
        <w:rPr>
          <w:rFonts w:cs="Arial"/>
          <w:sz w:val="22"/>
          <w:szCs w:val="22"/>
        </w:rPr>
        <w:t xml:space="preserve">r </w:t>
      </w:r>
      <w:r w:rsidRPr="005F0BCA">
        <w:rPr>
          <w:rFonts w:cs="Arial"/>
          <w:spacing w:val="-1"/>
          <w:sz w:val="22"/>
          <w:szCs w:val="22"/>
        </w:rPr>
        <w:t>i</w:t>
      </w:r>
      <w:r w:rsidRPr="005F0BCA">
        <w:rPr>
          <w:rFonts w:cs="Arial"/>
          <w:spacing w:val="-2"/>
          <w:sz w:val="22"/>
          <w:szCs w:val="22"/>
        </w:rPr>
        <w:t>n</w:t>
      </w:r>
      <w:r w:rsidRPr="005F0BCA">
        <w:rPr>
          <w:rFonts w:cs="Arial"/>
          <w:sz w:val="22"/>
          <w:szCs w:val="22"/>
        </w:rPr>
        <w:t>to</w:t>
      </w:r>
      <w:r w:rsidRPr="005F0BCA">
        <w:rPr>
          <w:rFonts w:cs="Arial"/>
          <w:spacing w:val="1"/>
          <w:sz w:val="22"/>
          <w:szCs w:val="22"/>
        </w:rPr>
        <w:t xml:space="preserve"> </w:t>
      </w:r>
      <w:r w:rsidRPr="005F0BCA">
        <w:rPr>
          <w:rFonts w:cs="Arial"/>
          <w:sz w:val="22"/>
          <w:szCs w:val="22"/>
        </w:rPr>
        <w:t>C</w:t>
      </w:r>
      <w:r w:rsidRPr="005F0BCA">
        <w:rPr>
          <w:rFonts w:cs="Arial"/>
          <w:spacing w:val="-2"/>
          <w:sz w:val="22"/>
          <w:szCs w:val="22"/>
        </w:rPr>
        <w:t>o</w:t>
      </w:r>
      <w:r w:rsidRPr="005F0BCA">
        <w:rPr>
          <w:rFonts w:cs="Arial"/>
          <w:sz w:val="22"/>
          <w:szCs w:val="22"/>
        </w:rPr>
        <w:t>nsort</w:t>
      </w:r>
      <w:r w:rsidRPr="005F0BCA">
        <w:rPr>
          <w:rFonts w:cs="Arial"/>
          <w:spacing w:val="-1"/>
          <w:sz w:val="22"/>
          <w:szCs w:val="22"/>
        </w:rPr>
        <w:t>i</w:t>
      </w:r>
      <w:r w:rsidRPr="005F0BCA">
        <w:rPr>
          <w:rFonts w:cs="Arial"/>
          <w:spacing w:val="-2"/>
          <w:sz w:val="22"/>
          <w:szCs w:val="22"/>
        </w:rPr>
        <w:t>u</w:t>
      </w:r>
      <w:r w:rsidRPr="005F0BCA">
        <w:rPr>
          <w:rFonts w:cs="Arial"/>
          <w:sz w:val="22"/>
          <w:szCs w:val="22"/>
        </w:rPr>
        <w:t>m</w:t>
      </w:r>
      <w:r w:rsidRPr="005F0BCA">
        <w:rPr>
          <w:rFonts w:cs="Arial"/>
          <w:spacing w:val="1"/>
          <w:sz w:val="22"/>
          <w:szCs w:val="22"/>
        </w:rPr>
        <w:t xml:space="preserve"> </w:t>
      </w:r>
      <w:r w:rsidRPr="005F0BCA">
        <w:rPr>
          <w:rFonts w:cs="Arial"/>
          <w:spacing w:val="-3"/>
          <w:sz w:val="22"/>
          <w:szCs w:val="22"/>
        </w:rPr>
        <w:t>(</w:t>
      </w:r>
      <w:r w:rsidRPr="005F0BCA">
        <w:rPr>
          <w:rFonts w:cs="Arial"/>
          <w:sz w:val="22"/>
          <w:szCs w:val="22"/>
        </w:rPr>
        <w:t>Shar</w:t>
      </w:r>
      <w:r w:rsidRPr="005F0BCA">
        <w:rPr>
          <w:rFonts w:cs="Arial"/>
          <w:spacing w:val="-3"/>
          <w:sz w:val="22"/>
          <w:szCs w:val="22"/>
        </w:rPr>
        <w:t>e</w:t>
      </w:r>
      <w:r w:rsidRPr="005F0BCA">
        <w:rPr>
          <w:rFonts w:cs="Arial"/>
          <w:sz w:val="22"/>
          <w:szCs w:val="22"/>
        </w:rPr>
        <w:t>d Ser</w:t>
      </w:r>
      <w:r w:rsidRPr="005F0BCA">
        <w:rPr>
          <w:rFonts w:cs="Arial"/>
          <w:spacing w:val="-4"/>
          <w:sz w:val="22"/>
          <w:szCs w:val="22"/>
        </w:rPr>
        <w:t>v</w:t>
      </w:r>
      <w:r w:rsidRPr="005F0BCA">
        <w:rPr>
          <w:rFonts w:cs="Arial"/>
          <w:sz w:val="22"/>
          <w:szCs w:val="22"/>
        </w:rPr>
        <w:t>ices)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nts.</w:t>
      </w:r>
    </w:p>
    <w:p w14:paraId="4452B81A" w14:textId="4500A154" w:rsidR="005631F4" w:rsidRPr="005F0BCA" w:rsidRDefault="00E16C1B" w:rsidP="00C83643">
      <w:pPr>
        <w:pStyle w:val="BodyText"/>
        <w:tabs>
          <w:tab w:val="left" w:pos="666"/>
        </w:tabs>
        <w:spacing w:after="80" w:line="276" w:lineRule="auto"/>
        <w:ind w:left="0" w:firstLine="0"/>
        <w:rPr>
          <w:rFonts w:cs="Arial"/>
          <w:sz w:val="22"/>
          <w:szCs w:val="22"/>
        </w:rPr>
      </w:pPr>
      <w:r w:rsidRPr="005F0BCA">
        <w:rPr>
          <w:rFonts w:cs="Arial"/>
          <w:sz w:val="22"/>
          <w:szCs w:val="22"/>
        </w:rPr>
        <w:t>Such</w:t>
      </w:r>
      <w:r w:rsidRPr="005F0BCA">
        <w:rPr>
          <w:rFonts w:cs="Arial"/>
          <w:spacing w:val="-2"/>
          <w:sz w:val="22"/>
          <w:szCs w:val="22"/>
        </w:rPr>
        <w:t xml:space="preserve"> </w:t>
      </w:r>
      <w:r w:rsidRPr="005F0BCA">
        <w:rPr>
          <w:rFonts w:cs="Arial"/>
          <w:sz w:val="22"/>
          <w:szCs w:val="22"/>
        </w:rPr>
        <w:t>an</w:t>
      </w:r>
      <w:r w:rsidRPr="005F0BCA">
        <w:rPr>
          <w:rFonts w:cs="Arial"/>
          <w:spacing w:val="-2"/>
          <w:sz w:val="22"/>
          <w:szCs w:val="22"/>
        </w:rPr>
        <w:t xml:space="preserve"> </w:t>
      </w:r>
      <w:r w:rsidRPr="005F0BCA">
        <w:rPr>
          <w:rFonts w:cs="Arial"/>
          <w:sz w:val="22"/>
          <w:szCs w:val="22"/>
        </w:rPr>
        <w:t>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 xml:space="preserve">ent </w:t>
      </w:r>
      <w:r w:rsidRPr="005F0BCA">
        <w:rPr>
          <w:rFonts w:cs="Arial"/>
          <w:spacing w:val="-3"/>
          <w:sz w:val="22"/>
          <w:szCs w:val="22"/>
        </w:rPr>
        <w:t>i</w:t>
      </w:r>
      <w:r w:rsidRPr="005F0BCA">
        <w:rPr>
          <w:rFonts w:cs="Arial"/>
          <w:sz w:val="22"/>
          <w:szCs w:val="22"/>
        </w:rPr>
        <w:t>s a</w:t>
      </w:r>
      <w:r w:rsidRPr="005F0BCA">
        <w:rPr>
          <w:rFonts w:cs="Arial"/>
          <w:spacing w:val="1"/>
          <w:sz w:val="22"/>
          <w:szCs w:val="22"/>
        </w:rPr>
        <w:t xml:space="preserve"> </w:t>
      </w:r>
      <w:r w:rsidRPr="005F0BCA">
        <w:rPr>
          <w:rFonts w:cs="Arial"/>
          <w:sz w:val="22"/>
          <w:szCs w:val="22"/>
        </w:rPr>
        <w:t>long</w:t>
      </w:r>
      <w:r w:rsidRPr="005F0BCA">
        <w:rPr>
          <w:rFonts w:cs="Arial"/>
          <w:spacing w:val="-2"/>
          <w:sz w:val="22"/>
          <w:szCs w:val="22"/>
        </w:rPr>
        <w:t xml:space="preserve"> t</w:t>
      </w:r>
      <w:r w:rsidRPr="005F0BCA">
        <w:rPr>
          <w:rFonts w:cs="Arial"/>
          <w:sz w:val="22"/>
          <w:szCs w:val="22"/>
        </w:rPr>
        <w:t>erm joi</w:t>
      </w:r>
      <w:r w:rsidRPr="005F0BCA">
        <w:rPr>
          <w:rFonts w:cs="Arial"/>
          <w:spacing w:val="-2"/>
          <w:sz w:val="22"/>
          <w:szCs w:val="22"/>
        </w:rPr>
        <w:t>n</w:t>
      </w:r>
      <w:r w:rsidRPr="005F0BCA">
        <w:rPr>
          <w:rFonts w:cs="Arial"/>
          <w:sz w:val="22"/>
          <w:szCs w:val="22"/>
        </w:rPr>
        <w:t xml:space="preserve">t </w:t>
      </w:r>
      <w:r w:rsidRPr="005F0BCA">
        <w:rPr>
          <w:rFonts w:cs="Arial"/>
          <w:spacing w:val="-3"/>
          <w:sz w:val="22"/>
          <w:szCs w:val="22"/>
        </w:rPr>
        <w:t>w</w:t>
      </w:r>
      <w:r w:rsidRPr="005F0BCA">
        <w:rPr>
          <w:rFonts w:cs="Arial"/>
          <w:sz w:val="22"/>
          <w:szCs w:val="22"/>
        </w:rPr>
        <w:t>ork</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er P</w:t>
      </w:r>
      <w:r w:rsidR="00323CBB"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s/Forces</w:t>
      </w:r>
      <w:r w:rsidR="00323CBB" w:rsidRPr="005F0BCA">
        <w:rPr>
          <w:rFonts w:cs="Arial"/>
          <w:sz w:val="22"/>
          <w:szCs w:val="22"/>
        </w:rPr>
        <w:t>/</w:t>
      </w:r>
      <w:r w:rsidR="00787355">
        <w:rPr>
          <w:rFonts w:cs="Arial"/>
          <w:sz w:val="22"/>
          <w:szCs w:val="22"/>
        </w:rPr>
        <w:t>Services</w:t>
      </w:r>
      <w:r w:rsidRPr="005F0BCA">
        <w:rPr>
          <w:rFonts w:cs="Arial"/>
          <w:sz w:val="22"/>
          <w:szCs w:val="22"/>
        </w:rPr>
        <w:t xml:space="preserve"> o</w:t>
      </w:r>
      <w:r w:rsidRPr="005F0BCA">
        <w:rPr>
          <w:rFonts w:cs="Arial"/>
          <w:spacing w:val="-2"/>
          <w:sz w:val="22"/>
          <w:szCs w:val="22"/>
        </w:rPr>
        <w:t>p</w:t>
      </w:r>
      <w:r w:rsidRPr="005F0BCA">
        <w:rPr>
          <w:rFonts w:cs="Arial"/>
          <w:sz w:val="22"/>
          <w:szCs w:val="22"/>
        </w:rPr>
        <w:t>erati</w:t>
      </w:r>
      <w:r w:rsidRPr="005F0BCA">
        <w:rPr>
          <w:rFonts w:cs="Arial"/>
          <w:spacing w:val="-2"/>
          <w:sz w:val="22"/>
          <w:szCs w:val="22"/>
        </w:rPr>
        <w:t>n</w:t>
      </w:r>
      <w:r w:rsidRPr="005F0BCA">
        <w:rPr>
          <w:rFonts w:cs="Arial"/>
          <w:sz w:val="22"/>
          <w:szCs w:val="22"/>
        </w:rPr>
        <w:t>g</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ithin a</w:t>
      </w:r>
      <w:r w:rsidRPr="005F0BCA">
        <w:rPr>
          <w:rFonts w:cs="Arial"/>
          <w:spacing w:val="-2"/>
          <w:sz w:val="22"/>
          <w:szCs w:val="22"/>
        </w:rPr>
        <w:t xml:space="preserve"> </w:t>
      </w:r>
      <w:r w:rsidRPr="005F0BCA">
        <w:rPr>
          <w:rFonts w:cs="Arial"/>
          <w:spacing w:val="2"/>
          <w:sz w:val="22"/>
          <w:szCs w:val="22"/>
        </w:rPr>
        <w:t>f</w:t>
      </w:r>
      <w:r w:rsidRPr="005F0BCA">
        <w:rPr>
          <w:rFonts w:cs="Arial"/>
          <w:sz w:val="22"/>
          <w:szCs w:val="22"/>
        </w:rPr>
        <w:t>o</w:t>
      </w:r>
      <w:r w:rsidRPr="005F0BCA">
        <w:rPr>
          <w:rFonts w:cs="Arial"/>
          <w:spacing w:val="-4"/>
          <w:sz w:val="22"/>
          <w:szCs w:val="22"/>
        </w:rPr>
        <w:t>r</w:t>
      </w:r>
      <w:r w:rsidRPr="005F0BCA">
        <w:rPr>
          <w:rFonts w:cs="Arial"/>
          <w:spacing w:val="1"/>
          <w:sz w:val="22"/>
          <w:szCs w:val="22"/>
        </w:rPr>
        <w:t>m</w:t>
      </w:r>
      <w:r w:rsidRPr="005F0BCA">
        <w:rPr>
          <w:rFonts w:cs="Arial"/>
          <w:sz w:val="22"/>
          <w:szCs w:val="22"/>
        </w:rPr>
        <w:t>al le</w:t>
      </w:r>
      <w:r w:rsidRPr="005F0BCA">
        <w:rPr>
          <w:rFonts w:cs="Arial"/>
          <w:spacing w:val="-1"/>
          <w:sz w:val="22"/>
          <w:szCs w:val="22"/>
        </w:rPr>
        <w:t>g</w:t>
      </w:r>
      <w:r w:rsidRPr="005F0BCA">
        <w:rPr>
          <w:rFonts w:cs="Arial"/>
          <w:sz w:val="22"/>
          <w:szCs w:val="22"/>
        </w:rPr>
        <w:t>al</w:t>
      </w:r>
      <w:r w:rsidRPr="005F0BCA">
        <w:rPr>
          <w:rFonts w:cs="Arial"/>
          <w:spacing w:val="1"/>
          <w:sz w:val="22"/>
          <w:szCs w:val="22"/>
        </w:rPr>
        <w:t xml:space="preserve"> </w:t>
      </w:r>
      <w:r w:rsidRPr="005F0BCA">
        <w:rPr>
          <w:rFonts w:cs="Arial"/>
          <w:sz w:val="22"/>
          <w:szCs w:val="22"/>
        </w:rPr>
        <w:t>struct</w:t>
      </w:r>
      <w:r w:rsidRPr="005F0BCA">
        <w:rPr>
          <w:rFonts w:cs="Arial"/>
          <w:spacing w:val="1"/>
          <w:sz w:val="22"/>
          <w:szCs w:val="22"/>
        </w:rPr>
        <w:t>u</w:t>
      </w:r>
      <w:r w:rsidRPr="005F0BCA">
        <w:rPr>
          <w:rFonts w:cs="Arial"/>
          <w:sz w:val="22"/>
          <w:szCs w:val="22"/>
        </w:rPr>
        <w:t>re</w:t>
      </w:r>
      <w:r w:rsidRPr="005F0BCA">
        <w:rPr>
          <w:rFonts w:cs="Arial"/>
          <w:spacing w:val="-2"/>
          <w:sz w:val="22"/>
          <w:szCs w:val="22"/>
        </w:rPr>
        <w:t xml:space="preserve"> </w:t>
      </w:r>
      <w:r w:rsidRPr="005F0BCA">
        <w:rPr>
          <w:rFonts w:cs="Arial"/>
          <w:sz w:val="22"/>
          <w:szCs w:val="22"/>
        </w:rPr>
        <w:t>appro</w:t>
      </w:r>
      <w:r w:rsidRPr="005F0BCA">
        <w:rPr>
          <w:rFonts w:cs="Arial"/>
          <w:spacing w:val="-3"/>
          <w:sz w:val="22"/>
          <w:szCs w:val="22"/>
        </w:rPr>
        <w:t>v</w:t>
      </w:r>
      <w:r w:rsidRPr="005F0BCA">
        <w:rPr>
          <w:rFonts w:cs="Arial"/>
          <w:sz w:val="22"/>
          <w:szCs w:val="22"/>
        </w:rPr>
        <w:t>ed</w:t>
      </w:r>
      <w:r w:rsidRPr="005F0BCA">
        <w:rPr>
          <w:rFonts w:cs="Arial"/>
          <w:spacing w:val="-2"/>
          <w:sz w:val="22"/>
          <w:szCs w:val="22"/>
        </w:rPr>
        <w:t xml:space="preserve"> </w:t>
      </w:r>
      <w:r w:rsidRPr="005F0BCA">
        <w:rPr>
          <w:rFonts w:cs="Arial"/>
          <w:sz w:val="22"/>
          <w:szCs w:val="22"/>
        </w:rPr>
        <w:t>by</w:t>
      </w:r>
      <w:r w:rsidRPr="005F0BCA">
        <w:rPr>
          <w:rFonts w:cs="Arial"/>
          <w:spacing w:val="-3"/>
          <w:sz w:val="22"/>
          <w:szCs w:val="22"/>
        </w:rPr>
        <w:t xml:space="preserve"> </w:t>
      </w:r>
      <w:r w:rsidRPr="005F0BCA">
        <w:rPr>
          <w:rFonts w:cs="Arial"/>
          <w:sz w:val="22"/>
          <w:szCs w:val="22"/>
        </w:rPr>
        <w:t>the P</w:t>
      </w:r>
      <w:r w:rsidR="00787355">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 Pr</w:t>
      </w:r>
      <w:r w:rsidRPr="005F0BCA">
        <w:rPr>
          <w:rFonts w:cs="Arial"/>
          <w:spacing w:val="-2"/>
          <w:sz w:val="22"/>
          <w:szCs w:val="22"/>
        </w:rPr>
        <w:t>i</w:t>
      </w:r>
      <w:r w:rsidRPr="005F0BCA">
        <w:rPr>
          <w:rFonts w:cs="Arial"/>
          <w:sz w:val="22"/>
          <w:szCs w:val="22"/>
        </w:rPr>
        <w:t xml:space="preserve">or to </w:t>
      </w:r>
      <w:r w:rsidRPr="005F0BCA">
        <w:rPr>
          <w:rFonts w:cs="Arial"/>
          <w:spacing w:val="-1"/>
          <w:sz w:val="22"/>
          <w:szCs w:val="22"/>
        </w:rPr>
        <w:t>e</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a</w:t>
      </w:r>
      <w:r w:rsidRPr="005F0BCA">
        <w:rPr>
          <w:rFonts w:cs="Arial"/>
          <w:sz w:val="22"/>
          <w:szCs w:val="22"/>
        </w:rPr>
        <w:t>ny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nsort</w:t>
      </w:r>
      <w:r w:rsidRPr="005F0BCA">
        <w:rPr>
          <w:rFonts w:cs="Arial"/>
          <w:spacing w:val="-1"/>
          <w:sz w:val="22"/>
          <w:szCs w:val="22"/>
        </w:rPr>
        <w:t>i</w:t>
      </w:r>
      <w:r w:rsidRPr="005F0BCA">
        <w:rPr>
          <w:rFonts w:cs="Arial"/>
          <w:sz w:val="22"/>
          <w:szCs w:val="22"/>
        </w:rPr>
        <w:t>um</w:t>
      </w:r>
      <w:r w:rsidRPr="005F0BCA">
        <w:rPr>
          <w:rFonts w:cs="Arial"/>
          <w:spacing w:val="-1"/>
          <w:sz w:val="22"/>
          <w:szCs w:val="22"/>
        </w:rPr>
        <w:t xml:space="preserve"> </w:t>
      </w:r>
      <w:r w:rsidR="00787355" w:rsidRPr="005F0BCA">
        <w:rPr>
          <w:rFonts w:cs="Arial"/>
          <w:spacing w:val="1"/>
          <w:sz w:val="22"/>
          <w:szCs w:val="22"/>
        </w:rPr>
        <w:t>a</w:t>
      </w:r>
      <w:r w:rsidR="00787355" w:rsidRPr="005F0BCA">
        <w:rPr>
          <w:rFonts w:cs="Arial"/>
          <w:sz w:val="22"/>
          <w:szCs w:val="22"/>
        </w:rPr>
        <w:t>r</w:t>
      </w:r>
      <w:r w:rsidR="00787355" w:rsidRPr="005F0BCA">
        <w:rPr>
          <w:rFonts w:cs="Arial"/>
          <w:spacing w:val="-2"/>
          <w:sz w:val="22"/>
          <w:szCs w:val="22"/>
        </w:rPr>
        <w:t>r</w:t>
      </w:r>
      <w:r w:rsidR="00787355" w:rsidRPr="005F0BCA">
        <w:rPr>
          <w:rFonts w:cs="Arial"/>
          <w:sz w:val="22"/>
          <w:szCs w:val="22"/>
        </w:rPr>
        <w:t>an</w:t>
      </w:r>
      <w:r w:rsidR="00787355" w:rsidRPr="005F0BCA">
        <w:rPr>
          <w:rFonts w:cs="Arial"/>
          <w:spacing w:val="-2"/>
          <w:sz w:val="22"/>
          <w:szCs w:val="22"/>
        </w:rPr>
        <w:t>ge</w:t>
      </w:r>
      <w:r w:rsidR="00787355" w:rsidRPr="005F0BCA">
        <w:rPr>
          <w:rFonts w:cs="Arial"/>
          <w:spacing w:val="1"/>
          <w:sz w:val="22"/>
          <w:szCs w:val="22"/>
        </w:rPr>
        <w:t>m</w:t>
      </w:r>
      <w:r w:rsidR="00787355" w:rsidRPr="005F0BCA">
        <w:rPr>
          <w:rFonts w:cs="Arial"/>
          <w:sz w:val="22"/>
          <w:szCs w:val="22"/>
        </w:rPr>
        <w:t>e</w:t>
      </w:r>
      <w:r w:rsidR="00787355" w:rsidRPr="005F0BCA">
        <w:rPr>
          <w:rFonts w:cs="Arial"/>
          <w:spacing w:val="-2"/>
          <w:sz w:val="22"/>
          <w:szCs w:val="22"/>
        </w:rPr>
        <w:t>n</w:t>
      </w:r>
      <w:r w:rsidR="00787355" w:rsidRPr="005F0BCA">
        <w:rPr>
          <w:rFonts w:cs="Arial"/>
          <w:sz w:val="22"/>
          <w:szCs w:val="22"/>
        </w:rPr>
        <w:t>t,</w:t>
      </w:r>
      <w:r w:rsidRPr="005F0BCA">
        <w:rPr>
          <w:rFonts w:cs="Arial"/>
          <w:sz w:val="22"/>
          <w:szCs w:val="22"/>
        </w:rPr>
        <w:t xml:space="preserve"> t</w:t>
      </w:r>
      <w:r w:rsidRPr="005F0BCA">
        <w:rPr>
          <w:rFonts w:cs="Arial"/>
          <w:spacing w:val="-1"/>
          <w:sz w:val="22"/>
          <w:szCs w:val="22"/>
        </w:rPr>
        <w:t>h</w:t>
      </w:r>
      <w:r w:rsidRPr="005F0BCA">
        <w:rPr>
          <w:rFonts w:cs="Arial"/>
          <w:sz w:val="22"/>
          <w:szCs w:val="22"/>
        </w:rPr>
        <w:t xml:space="preserve">e </w:t>
      </w:r>
      <w:r w:rsidRPr="005F0BCA">
        <w:rPr>
          <w:rFonts w:cs="Arial"/>
          <w:spacing w:val="1"/>
          <w:sz w:val="22"/>
          <w:szCs w:val="22"/>
        </w:rPr>
        <w:t>p</w:t>
      </w:r>
      <w:r w:rsidRPr="005F0BCA">
        <w:rPr>
          <w:rFonts w:cs="Arial"/>
          <w:spacing w:val="-4"/>
          <w:sz w:val="22"/>
          <w:szCs w:val="22"/>
        </w:rPr>
        <w:t>r</w:t>
      </w:r>
      <w:r w:rsidRPr="005F0BCA">
        <w:rPr>
          <w:rFonts w:cs="Arial"/>
          <w:sz w:val="22"/>
          <w:szCs w:val="22"/>
        </w:rPr>
        <w:t>opo</w:t>
      </w:r>
      <w:r w:rsidRPr="005F0BCA">
        <w:rPr>
          <w:rFonts w:cs="Arial"/>
          <w:spacing w:val="-3"/>
          <w:sz w:val="22"/>
          <w:szCs w:val="22"/>
        </w:rPr>
        <w:t>s</w:t>
      </w:r>
      <w:r w:rsidRPr="005F0BCA">
        <w:rPr>
          <w:rFonts w:cs="Arial"/>
          <w:sz w:val="22"/>
          <w:szCs w:val="22"/>
        </w:rPr>
        <w:t>al sha</w:t>
      </w:r>
      <w:r w:rsidRPr="005F0BCA">
        <w:rPr>
          <w:rFonts w:cs="Arial"/>
          <w:spacing w:val="-3"/>
          <w:sz w:val="22"/>
          <w:szCs w:val="22"/>
        </w:rPr>
        <w:t>l</w:t>
      </w:r>
      <w:r w:rsidRPr="005F0BCA">
        <w:rPr>
          <w:rFonts w:cs="Arial"/>
          <w:sz w:val="22"/>
          <w:szCs w:val="22"/>
        </w:rPr>
        <w:t xml:space="preserve">l be </w:t>
      </w:r>
      <w:r w:rsidRPr="005F0BCA">
        <w:rPr>
          <w:rFonts w:cs="Arial"/>
          <w:spacing w:val="2"/>
          <w:sz w:val="22"/>
          <w:szCs w:val="22"/>
        </w:rPr>
        <w:t>f</w:t>
      </w:r>
      <w:r w:rsidRPr="005F0BCA">
        <w:rPr>
          <w:rFonts w:cs="Arial"/>
          <w:sz w:val="22"/>
          <w:szCs w:val="22"/>
        </w:rPr>
        <w:t>i</w:t>
      </w:r>
      <w:r w:rsidRPr="005F0BCA">
        <w:rPr>
          <w:rFonts w:cs="Arial"/>
          <w:spacing w:val="-2"/>
          <w:sz w:val="22"/>
          <w:szCs w:val="22"/>
        </w:rPr>
        <w:t>n</w:t>
      </w:r>
      <w:r w:rsidRPr="005F0BCA">
        <w:rPr>
          <w:rFonts w:cs="Arial"/>
          <w:sz w:val="22"/>
          <w:szCs w:val="22"/>
        </w:rPr>
        <w:t>ancially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pprais</w:t>
      </w:r>
      <w:r w:rsidRPr="005F0BCA">
        <w:rPr>
          <w:rFonts w:cs="Arial"/>
          <w:spacing w:val="-2"/>
          <w:sz w:val="22"/>
          <w:szCs w:val="22"/>
        </w:rPr>
        <w:t>e</w:t>
      </w:r>
      <w:r w:rsidRPr="005F0BCA">
        <w:rPr>
          <w:rFonts w:cs="Arial"/>
          <w:sz w:val="22"/>
          <w:szCs w:val="22"/>
        </w:rPr>
        <w:t xml:space="preserve">d </w:t>
      </w:r>
      <w:r w:rsidRPr="005F0BCA">
        <w:rPr>
          <w:rFonts w:cs="Arial"/>
          <w:spacing w:val="-1"/>
          <w:sz w:val="22"/>
          <w:szCs w:val="22"/>
        </w:rPr>
        <w:t>b</w:t>
      </w:r>
      <w:r w:rsidRPr="005F0BCA">
        <w:rPr>
          <w:rFonts w:cs="Arial"/>
          <w:sz w:val="22"/>
          <w:szCs w:val="22"/>
        </w:rPr>
        <w:t>y</w:t>
      </w:r>
      <w:r w:rsidRPr="005F0BCA">
        <w:rPr>
          <w:rFonts w:cs="Arial"/>
          <w:spacing w:val="-3"/>
          <w:sz w:val="22"/>
          <w:szCs w:val="22"/>
        </w:rPr>
        <w:t xml:space="preserve"> </w:t>
      </w:r>
      <w:r w:rsidRPr="005F0BCA">
        <w:rPr>
          <w:rFonts w:cs="Arial"/>
          <w:sz w:val="22"/>
          <w:szCs w:val="22"/>
        </w:rPr>
        <w:t>the</w:t>
      </w:r>
      <w:r w:rsidRPr="005F0BCA">
        <w:rPr>
          <w:rFonts w:cs="Arial"/>
          <w:spacing w:val="4"/>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CFO</w:t>
      </w:r>
      <w:r w:rsidR="00787355">
        <w:rPr>
          <w:rFonts w:cs="Arial"/>
          <w:sz w:val="22"/>
          <w:szCs w:val="22"/>
        </w:rPr>
        <w:t xml:space="preserve"> (</w:t>
      </w:r>
      <w:r w:rsidR="00787355" w:rsidRPr="00494E7E">
        <w:rPr>
          <w:rFonts w:cs="Arial"/>
          <w:i/>
          <w:iCs/>
          <w:sz w:val="22"/>
          <w:szCs w:val="22"/>
        </w:rPr>
        <w:t>force only</w:t>
      </w:r>
      <w:r w:rsidR="00787355">
        <w:rPr>
          <w:rFonts w:cs="Arial"/>
          <w:sz w:val="22"/>
          <w:szCs w:val="22"/>
        </w:rPr>
        <w:t>)</w:t>
      </w:r>
      <w:r w:rsidR="00787355" w:rsidRPr="000944A5">
        <w:rPr>
          <w:rFonts w:cs="Arial"/>
          <w:sz w:val="22"/>
          <w:szCs w:val="22"/>
        </w:rPr>
        <w:t xml:space="preserve"> </w:t>
      </w:r>
      <w:r w:rsidRPr="005F0BCA">
        <w:rPr>
          <w:rFonts w:cs="Arial"/>
          <w:sz w:val="22"/>
          <w:szCs w:val="22"/>
        </w:rPr>
        <w:t>and</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CFO. The</w:t>
      </w:r>
      <w:r w:rsidRPr="005F0BCA">
        <w:rPr>
          <w:rFonts w:cs="Arial"/>
          <w:spacing w:val="-2"/>
          <w:sz w:val="22"/>
          <w:szCs w:val="22"/>
        </w:rPr>
        <w:t xml:space="preserve"> </w:t>
      </w:r>
      <w:r w:rsidRPr="005F0BCA">
        <w:rPr>
          <w:rFonts w:cs="Arial"/>
          <w:sz w:val="22"/>
          <w:szCs w:val="22"/>
        </w:rPr>
        <w:t>P</w:t>
      </w:r>
      <w:r w:rsidR="00323CBB" w:rsidRPr="005F0BCA">
        <w:rPr>
          <w:rFonts w:cs="Arial"/>
          <w:sz w:val="22"/>
          <w:szCs w:val="22"/>
        </w:rPr>
        <w:t>F</w:t>
      </w:r>
      <w:r w:rsidRPr="005F0BCA">
        <w:rPr>
          <w:rFonts w:cs="Arial"/>
          <w:sz w:val="22"/>
          <w:szCs w:val="22"/>
        </w:rPr>
        <w:t>CC</w:t>
      </w:r>
      <w:r w:rsidRPr="005F0BCA">
        <w:rPr>
          <w:sz w:val="22"/>
        </w:rPr>
        <w:t xml:space="preserve"> </w:t>
      </w:r>
      <w:r w:rsidR="007E1999" w:rsidRPr="005F0BCA">
        <w:rPr>
          <w:rFonts w:cs="Arial"/>
          <w:sz w:val="22"/>
          <w:szCs w:val="22"/>
        </w:rPr>
        <w:t>MO</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i</w:t>
      </w:r>
      <w:r w:rsidRPr="005F0BCA">
        <w:rPr>
          <w:rFonts w:cs="Arial"/>
          <w:spacing w:val="-1"/>
          <w:sz w:val="22"/>
          <w:szCs w:val="22"/>
        </w:rPr>
        <w:t>l</w:t>
      </w:r>
      <w:r w:rsidRPr="005F0BCA">
        <w:rPr>
          <w:rFonts w:cs="Arial"/>
          <w:sz w:val="22"/>
          <w:szCs w:val="22"/>
        </w:rPr>
        <w:t>l s</w:t>
      </w:r>
      <w:r w:rsidRPr="005F0BCA">
        <w:rPr>
          <w:rFonts w:cs="Arial"/>
          <w:spacing w:val="1"/>
          <w:sz w:val="22"/>
          <w:szCs w:val="22"/>
        </w:rPr>
        <w:t>i</w:t>
      </w:r>
      <w:r w:rsidRPr="005F0BCA">
        <w:rPr>
          <w:rFonts w:cs="Arial"/>
          <w:spacing w:val="-2"/>
          <w:sz w:val="22"/>
          <w:szCs w:val="22"/>
        </w:rPr>
        <w:t>g</w:t>
      </w:r>
      <w:r w:rsidRPr="005F0BCA">
        <w:rPr>
          <w:rFonts w:cs="Arial"/>
          <w:sz w:val="22"/>
          <w:szCs w:val="22"/>
        </w:rPr>
        <w:t>n the</w:t>
      </w:r>
      <w:r w:rsidRPr="005F0BCA">
        <w:rPr>
          <w:rFonts w:cs="Arial"/>
          <w:spacing w:val="-2"/>
          <w:sz w:val="22"/>
          <w:szCs w:val="22"/>
        </w:rPr>
        <w:t xml:space="preserve"> </w:t>
      </w:r>
      <w:r w:rsidRPr="005F0BCA">
        <w:rPr>
          <w:rFonts w:cs="Arial"/>
          <w:spacing w:val="-1"/>
          <w:sz w:val="22"/>
          <w:szCs w:val="22"/>
        </w:rPr>
        <w:t>M</w:t>
      </w:r>
      <w:r w:rsidRPr="005F0BCA">
        <w:rPr>
          <w:rFonts w:cs="Arial"/>
          <w:sz w:val="22"/>
          <w:szCs w:val="22"/>
        </w:rPr>
        <w:t>e</w:t>
      </w:r>
      <w:r w:rsidRPr="005F0BCA">
        <w:rPr>
          <w:rFonts w:cs="Arial"/>
          <w:spacing w:val="1"/>
          <w:sz w:val="22"/>
          <w:szCs w:val="22"/>
        </w:rPr>
        <w:t>m</w:t>
      </w:r>
      <w:r w:rsidRPr="005F0BCA">
        <w:rPr>
          <w:rFonts w:cs="Arial"/>
          <w:sz w:val="22"/>
          <w:szCs w:val="22"/>
        </w:rPr>
        <w:t>or</w:t>
      </w:r>
      <w:r w:rsidRPr="005F0BCA">
        <w:rPr>
          <w:rFonts w:cs="Arial"/>
          <w:spacing w:val="-3"/>
          <w:sz w:val="22"/>
          <w:szCs w:val="22"/>
        </w:rPr>
        <w:t>a</w:t>
      </w:r>
      <w:r w:rsidRPr="005F0BCA">
        <w:rPr>
          <w:rFonts w:cs="Arial"/>
          <w:sz w:val="22"/>
          <w:szCs w:val="22"/>
        </w:rPr>
        <w:t>nd</w:t>
      </w:r>
      <w:r w:rsidRPr="005F0BCA">
        <w:rPr>
          <w:rFonts w:cs="Arial"/>
          <w:spacing w:val="-2"/>
          <w:sz w:val="22"/>
          <w:szCs w:val="22"/>
        </w:rPr>
        <w:t>u</w:t>
      </w:r>
      <w:r w:rsidRPr="005F0BCA">
        <w:rPr>
          <w:rFonts w:cs="Arial"/>
          <w:sz w:val="22"/>
          <w:szCs w:val="22"/>
        </w:rPr>
        <w:t>m</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u</w:t>
      </w:r>
      <w:r w:rsidRPr="005F0BCA">
        <w:rPr>
          <w:rFonts w:cs="Arial"/>
          <w:sz w:val="22"/>
          <w:szCs w:val="22"/>
        </w:rPr>
        <w:t>n</w:t>
      </w:r>
      <w:r w:rsidRPr="005F0BCA">
        <w:rPr>
          <w:rFonts w:cs="Arial"/>
          <w:spacing w:val="-2"/>
          <w:sz w:val="22"/>
          <w:szCs w:val="22"/>
        </w:rPr>
        <w:t>d</w:t>
      </w:r>
      <w:r w:rsidRPr="005F0BCA">
        <w:rPr>
          <w:rFonts w:cs="Arial"/>
          <w:sz w:val="22"/>
          <w:szCs w:val="22"/>
        </w:rPr>
        <w:t>erstand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(setting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ut</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 xml:space="preserve">ernance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w:t>
      </w:r>
      <w:r w:rsidRPr="005F0BCA">
        <w:rPr>
          <w:rFonts w:cs="Arial"/>
          <w:spacing w:val="2"/>
          <w:sz w:val="22"/>
          <w:szCs w:val="22"/>
        </w:rPr>
        <w:t>n</w:t>
      </w:r>
      <w:r w:rsidRPr="005F0BCA">
        <w:rPr>
          <w:rFonts w:cs="Arial"/>
          <w:spacing w:val="-2"/>
          <w:sz w:val="22"/>
          <w:szCs w:val="22"/>
        </w:rPr>
        <w:t>ge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 xml:space="preserve">project) </w:t>
      </w:r>
      <w:r w:rsidRPr="005F0BCA">
        <w:rPr>
          <w:rFonts w:cs="Arial"/>
          <w:spacing w:val="-2"/>
          <w:sz w:val="22"/>
          <w:szCs w:val="22"/>
        </w:rPr>
        <w:t>o</w:t>
      </w:r>
      <w:r w:rsidRPr="005F0BCA">
        <w:rPr>
          <w:rFonts w:cs="Arial"/>
          <w:sz w:val="22"/>
          <w:szCs w:val="22"/>
        </w:rPr>
        <w:t>n</w:t>
      </w:r>
      <w:r w:rsidRPr="005F0BCA">
        <w:rPr>
          <w:rFonts w:cs="Arial"/>
          <w:spacing w:val="-2"/>
          <w:sz w:val="22"/>
          <w:szCs w:val="22"/>
        </w:rPr>
        <w:t xml:space="preserve"> </w:t>
      </w:r>
      <w:r w:rsidRPr="005F0BCA">
        <w:rPr>
          <w:rFonts w:cs="Arial"/>
          <w:sz w:val="22"/>
          <w:szCs w:val="22"/>
        </w:rPr>
        <w:t>be</w:t>
      </w:r>
      <w:r w:rsidRPr="005F0BCA">
        <w:rPr>
          <w:rFonts w:cs="Arial"/>
          <w:spacing w:val="-2"/>
          <w:sz w:val="22"/>
          <w:szCs w:val="22"/>
        </w:rPr>
        <w:t>h</w:t>
      </w:r>
      <w:r w:rsidRPr="005F0BCA">
        <w:rPr>
          <w:rFonts w:cs="Arial"/>
          <w:sz w:val="22"/>
          <w:szCs w:val="22"/>
        </w:rPr>
        <w:t>a</w:t>
      </w:r>
      <w:r w:rsidRPr="005F0BCA">
        <w:rPr>
          <w:rFonts w:cs="Arial"/>
          <w:spacing w:val="-3"/>
          <w:sz w:val="22"/>
          <w:szCs w:val="22"/>
        </w:rPr>
        <w:t>l</w:t>
      </w:r>
      <w:r w:rsidRPr="005F0BCA">
        <w:rPr>
          <w:rFonts w:cs="Arial"/>
          <w:sz w:val="22"/>
          <w:szCs w:val="22"/>
        </w:rPr>
        <w:t>f</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 P</w:t>
      </w:r>
      <w:r w:rsidR="00323CBB" w:rsidRPr="005F0BCA">
        <w:rPr>
          <w:rFonts w:cs="Arial"/>
          <w:sz w:val="22"/>
          <w:szCs w:val="22"/>
        </w:rPr>
        <w:t>F</w:t>
      </w:r>
      <w:r w:rsidRPr="005F0BCA">
        <w:rPr>
          <w:rFonts w:cs="Arial"/>
          <w:sz w:val="22"/>
          <w:szCs w:val="22"/>
        </w:rPr>
        <w:t>C</w:t>
      </w:r>
      <w:r w:rsidRPr="005F0BCA">
        <w:rPr>
          <w:rFonts w:cs="Arial"/>
          <w:spacing w:val="-1"/>
          <w:sz w:val="22"/>
          <w:szCs w:val="22"/>
        </w:rPr>
        <w:t>C</w:t>
      </w:r>
      <w:r w:rsidRPr="005F0BCA">
        <w:rPr>
          <w:rFonts w:cs="Arial"/>
          <w:sz w:val="22"/>
          <w:szCs w:val="22"/>
        </w:rPr>
        <w:t>/For</w:t>
      </w:r>
      <w:r w:rsidRPr="005F0BCA">
        <w:rPr>
          <w:rFonts w:cs="Arial"/>
          <w:spacing w:val="-4"/>
          <w:sz w:val="22"/>
          <w:szCs w:val="22"/>
        </w:rPr>
        <w:t>c</w:t>
      </w:r>
      <w:r w:rsidRPr="005F0BCA">
        <w:rPr>
          <w:rFonts w:cs="Arial"/>
          <w:sz w:val="22"/>
          <w:szCs w:val="22"/>
        </w:rPr>
        <w:t>e</w:t>
      </w:r>
      <w:r w:rsidR="00787355">
        <w:rPr>
          <w:rFonts w:cs="Arial"/>
          <w:sz w:val="22"/>
          <w:szCs w:val="22"/>
        </w:rPr>
        <w:t>/Service</w:t>
      </w:r>
      <w:r w:rsidRPr="005F0BCA">
        <w:rPr>
          <w:rFonts w:cs="Arial"/>
          <w:sz w:val="22"/>
          <w:szCs w:val="22"/>
        </w:rPr>
        <w:t>.</w:t>
      </w:r>
    </w:p>
    <w:p w14:paraId="346DA107" w14:textId="77777777" w:rsidR="008B614F" w:rsidRPr="005F0BCA" w:rsidRDefault="00E16C1B" w:rsidP="001F492B">
      <w:pPr>
        <w:pStyle w:val="BodyText"/>
        <w:spacing w:after="80" w:line="276" w:lineRule="auto"/>
        <w:ind w:left="437" w:hanging="437"/>
        <w:rPr>
          <w:rFonts w:cs="Arial"/>
          <w:i/>
          <w:sz w:val="22"/>
          <w:szCs w:val="22"/>
        </w:rPr>
      </w:pPr>
      <w:r w:rsidRPr="005F0BCA">
        <w:rPr>
          <w:rFonts w:cs="Arial"/>
          <w:i/>
          <w:sz w:val="22"/>
          <w:szCs w:val="22"/>
        </w:rPr>
        <w:t>Re</w:t>
      </w:r>
      <w:r w:rsidRPr="005F0BCA">
        <w:rPr>
          <w:rFonts w:cs="Arial"/>
          <w:i/>
          <w:spacing w:val="1"/>
          <w:sz w:val="22"/>
          <w:szCs w:val="22"/>
        </w:rPr>
        <w:t>s</w:t>
      </w:r>
      <w:r w:rsidRPr="005F0BCA">
        <w:rPr>
          <w:rFonts w:cs="Arial"/>
          <w:i/>
          <w:sz w:val="22"/>
          <w:szCs w:val="22"/>
        </w:rPr>
        <w:t>ponsibilit</w:t>
      </w:r>
      <w:r w:rsidRPr="005F0BCA">
        <w:rPr>
          <w:rFonts w:cs="Arial"/>
          <w:i/>
          <w:spacing w:val="-3"/>
          <w:sz w:val="22"/>
          <w:szCs w:val="22"/>
        </w:rPr>
        <w:t>i</w:t>
      </w:r>
      <w:r w:rsidRPr="005F0BCA">
        <w:rPr>
          <w:rFonts w:cs="Arial"/>
          <w:i/>
          <w:sz w:val="22"/>
          <w:szCs w:val="22"/>
        </w:rPr>
        <w:t>es of t</w:t>
      </w:r>
      <w:r w:rsidRPr="005F0BCA">
        <w:rPr>
          <w:rFonts w:cs="Arial"/>
          <w:i/>
          <w:spacing w:val="-4"/>
          <w:sz w:val="22"/>
          <w:szCs w:val="22"/>
        </w:rPr>
        <w:t>h</w:t>
      </w:r>
      <w:r w:rsidRPr="005F0BCA">
        <w:rPr>
          <w:rFonts w:cs="Arial"/>
          <w:i/>
          <w:sz w:val="22"/>
          <w:szCs w:val="22"/>
        </w:rPr>
        <w:t>e Statu</w:t>
      </w:r>
      <w:r w:rsidRPr="005F0BCA">
        <w:rPr>
          <w:rFonts w:cs="Arial"/>
          <w:i/>
          <w:spacing w:val="-2"/>
          <w:sz w:val="22"/>
          <w:szCs w:val="22"/>
        </w:rPr>
        <w:t>t</w:t>
      </w:r>
      <w:r w:rsidRPr="005F0BCA">
        <w:rPr>
          <w:rFonts w:cs="Arial"/>
          <w:i/>
          <w:sz w:val="22"/>
          <w:szCs w:val="22"/>
        </w:rPr>
        <w:t>o</w:t>
      </w:r>
      <w:r w:rsidRPr="005F0BCA">
        <w:rPr>
          <w:rFonts w:cs="Arial"/>
          <w:i/>
          <w:spacing w:val="2"/>
          <w:sz w:val="22"/>
          <w:szCs w:val="22"/>
        </w:rPr>
        <w:t>r</w:t>
      </w:r>
      <w:r w:rsidRPr="005F0BCA">
        <w:rPr>
          <w:rFonts w:cs="Arial"/>
          <w:i/>
          <w:sz w:val="22"/>
          <w:szCs w:val="22"/>
        </w:rPr>
        <w:t>y</w:t>
      </w:r>
      <w:r w:rsidRPr="005F0BCA">
        <w:rPr>
          <w:rFonts w:cs="Arial"/>
          <w:i/>
          <w:spacing w:val="-7"/>
          <w:sz w:val="22"/>
          <w:szCs w:val="22"/>
        </w:rPr>
        <w:t xml:space="preserve"> </w:t>
      </w:r>
      <w:r w:rsidRPr="005F0BCA">
        <w:rPr>
          <w:rFonts w:cs="Arial"/>
          <w:i/>
          <w:sz w:val="22"/>
          <w:szCs w:val="22"/>
        </w:rPr>
        <w:t>O</w:t>
      </w:r>
      <w:r w:rsidRPr="005F0BCA">
        <w:rPr>
          <w:rFonts w:cs="Arial"/>
          <w:i/>
          <w:spacing w:val="1"/>
          <w:sz w:val="22"/>
          <w:szCs w:val="22"/>
        </w:rPr>
        <w:t>f</w:t>
      </w:r>
      <w:r w:rsidRPr="005F0BCA">
        <w:rPr>
          <w:rFonts w:cs="Arial"/>
          <w:i/>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C83643" w:rsidRPr="005F0BCA" w14:paraId="34C9FFFA" w14:textId="77777777" w:rsidTr="00D85155">
        <w:trPr>
          <w:trHeight w:val="231"/>
        </w:trPr>
        <w:tc>
          <w:tcPr>
            <w:tcW w:w="5000" w:type="pct"/>
            <w:shd w:val="clear" w:color="auto" w:fill="7F7F7F" w:themeFill="text1" w:themeFillTint="80"/>
            <w:noWrap/>
            <w:vAlign w:val="center"/>
            <w:hideMark/>
          </w:tcPr>
          <w:p w14:paraId="6CC74C60" w14:textId="77777777" w:rsidR="00C83643" w:rsidRPr="005F0BCA" w:rsidRDefault="00C83643" w:rsidP="00C83643">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Collaborated Activities and Consortium Arrangements</w:t>
            </w:r>
          </w:p>
        </w:tc>
      </w:tr>
      <w:tr w:rsidR="00C83643" w:rsidRPr="005F0BCA" w14:paraId="48FB6E23"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6DF276" w14:textId="77777777" w:rsidR="00C83643" w:rsidRPr="005F0BCA" w:rsidRDefault="00C83643" w:rsidP="00C83643">
            <w:pPr>
              <w:pStyle w:val="Heading6"/>
              <w:numPr>
                <w:ilvl w:val="0"/>
                <w:numId w:val="0"/>
              </w:numPr>
              <w:spacing w:before="0" w:after="80" w:line="276" w:lineRule="auto"/>
              <w:rPr>
                <w:rFonts w:ascii="Arial" w:hAnsi="Arial" w:cs="Arial"/>
                <w:i w:val="0"/>
                <w:sz w:val="22"/>
                <w:szCs w:val="22"/>
              </w:rPr>
            </w:pPr>
            <w:r w:rsidRPr="005F0BCA">
              <w:rPr>
                <w:rFonts w:ascii="Arial" w:hAnsi="Arial" w:cs="Arial"/>
                <w:i w:val="0"/>
                <w:spacing w:val="1"/>
                <w:sz w:val="22"/>
                <w:szCs w:val="22"/>
              </w:rPr>
              <w:t>T</w:t>
            </w:r>
            <w:r w:rsidRPr="005F0BCA">
              <w:rPr>
                <w:rFonts w:ascii="Arial" w:hAnsi="Arial" w:cs="Arial"/>
                <w:i w:val="0"/>
                <w:sz w:val="22"/>
                <w:szCs w:val="22"/>
              </w:rPr>
              <w:t>o</w:t>
            </w:r>
            <w:r w:rsidRPr="005F0BCA">
              <w:rPr>
                <w:rFonts w:ascii="Arial" w:hAnsi="Arial" w:cs="Arial"/>
                <w:i w:val="0"/>
                <w:spacing w:val="-2"/>
                <w:sz w:val="22"/>
                <w:szCs w:val="22"/>
              </w:rPr>
              <w:t xml:space="preserve"> </w:t>
            </w:r>
            <w:r w:rsidRPr="005F0BCA">
              <w:rPr>
                <w:rFonts w:ascii="Arial" w:hAnsi="Arial" w:cs="Arial"/>
                <w:i w:val="0"/>
                <w:spacing w:val="1"/>
                <w:sz w:val="22"/>
                <w:szCs w:val="22"/>
              </w:rPr>
              <w:t>e</w:t>
            </w:r>
            <w:r w:rsidRPr="005F0BCA">
              <w:rPr>
                <w:rFonts w:ascii="Arial" w:hAnsi="Arial" w:cs="Arial"/>
                <w:i w:val="0"/>
                <w:sz w:val="22"/>
                <w:szCs w:val="22"/>
              </w:rPr>
              <w:t>n</w:t>
            </w:r>
            <w:r w:rsidRPr="005F0BCA">
              <w:rPr>
                <w:rFonts w:ascii="Arial" w:hAnsi="Arial" w:cs="Arial"/>
                <w:i w:val="0"/>
                <w:spacing w:val="-3"/>
                <w:sz w:val="22"/>
                <w:szCs w:val="22"/>
              </w:rPr>
              <w:t>s</w:t>
            </w:r>
            <w:r w:rsidRPr="005F0BCA">
              <w:rPr>
                <w:rFonts w:ascii="Arial" w:hAnsi="Arial" w:cs="Arial"/>
                <w:i w:val="0"/>
                <w:sz w:val="22"/>
                <w:szCs w:val="22"/>
              </w:rPr>
              <w:t xml:space="preserve">ure </w:t>
            </w:r>
            <w:r w:rsidRPr="005F0BCA">
              <w:rPr>
                <w:rFonts w:ascii="Arial" w:hAnsi="Arial" w:cs="Arial"/>
                <w:i w:val="0"/>
                <w:spacing w:val="-2"/>
                <w:sz w:val="22"/>
                <w:szCs w:val="22"/>
              </w:rPr>
              <w:t>t</w:t>
            </w:r>
            <w:r w:rsidRPr="005F0BCA">
              <w:rPr>
                <w:rFonts w:ascii="Arial" w:hAnsi="Arial" w:cs="Arial"/>
                <w:i w:val="0"/>
                <w:sz w:val="22"/>
                <w:szCs w:val="22"/>
              </w:rPr>
              <w:t>hat</w:t>
            </w:r>
            <w:r w:rsidRPr="005F0BCA">
              <w:rPr>
                <w:rFonts w:ascii="Arial" w:hAnsi="Arial" w:cs="Arial"/>
                <w:i w:val="0"/>
                <w:spacing w:val="-2"/>
                <w:sz w:val="22"/>
                <w:szCs w:val="22"/>
              </w:rPr>
              <w:t xml:space="preserve"> </w:t>
            </w:r>
            <w:r w:rsidRPr="005F0BCA">
              <w:rPr>
                <w:rFonts w:ascii="Arial" w:hAnsi="Arial" w:cs="Arial"/>
                <w:i w:val="0"/>
                <w:sz w:val="22"/>
                <w:szCs w:val="22"/>
              </w:rPr>
              <w:t>each</w:t>
            </w:r>
            <w:r w:rsidRPr="005F0BCA">
              <w:rPr>
                <w:rFonts w:ascii="Arial" w:hAnsi="Arial" w:cs="Arial"/>
                <w:i w:val="0"/>
                <w:spacing w:val="-2"/>
                <w:sz w:val="22"/>
                <w:szCs w:val="22"/>
              </w:rPr>
              <w:t xml:space="preserve"> </w:t>
            </w:r>
            <w:r w:rsidRPr="005F0BCA">
              <w:rPr>
                <w:rFonts w:ascii="Arial" w:hAnsi="Arial" w:cs="Arial"/>
                <w:i w:val="0"/>
                <w:spacing w:val="1"/>
                <w:sz w:val="22"/>
                <w:szCs w:val="22"/>
              </w:rPr>
              <w:t>a</w:t>
            </w:r>
            <w:r w:rsidRPr="005F0BCA">
              <w:rPr>
                <w:rFonts w:ascii="Arial" w:hAnsi="Arial" w:cs="Arial"/>
                <w:i w:val="0"/>
                <w:spacing w:val="-3"/>
                <w:sz w:val="22"/>
                <w:szCs w:val="22"/>
              </w:rPr>
              <w:t>c</w:t>
            </w:r>
            <w:r w:rsidRPr="005F0BCA">
              <w:rPr>
                <w:rFonts w:ascii="Arial" w:hAnsi="Arial" w:cs="Arial"/>
                <w:i w:val="0"/>
                <w:sz w:val="22"/>
                <w:szCs w:val="22"/>
              </w:rPr>
              <w:t>ti</w:t>
            </w:r>
            <w:r w:rsidRPr="005F0BCA">
              <w:rPr>
                <w:rFonts w:ascii="Arial" w:hAnsi="Arial" w:cs="Arial"/>
                <w:i w:val="0"/>
                <w:spacing w:val="-3"/>
                <w:sz w:val="22"/>
                <w:szCs w:val="22"/>
              </w:rPr>
              <w:t>v</w:t>
            </w:r>
            <w:r w:rsidRPr="005F0BCA">
              <w:rPr>
                <w:rFonts w:ascii="Arial" w:hAnsi="Arial" w:cs="Arial"/>
                <w:i w:val="0"/>
                <w:sz w:val="22"/>
                <w:szCs w:val="22"/>
              </w:rPr>
              <w:t>i</w:t>
            </w:r>
            <w:r w:rsidRPr="005F0BCA">
              <w:rPr>
                <w:rFonts w:ascii="Arial" w:hAnsi="Arial" w:cs="Arial"/>
                <w:i w:val="0"/>
                <w:spacing w:val="2"/>
                <w:sz w:val="22"/>
                <w:szCs w:val="22"/>
              </w:rPr>
              <w:t>t</w:t>
            </w:r>
            <w:r w:rsidRPr="005F0BCA">
              <w:rPr>
                <w:rFonts w:ascii="Arial" w:hAnsi="Arial" w:cs="Arial"/>
                <w:i w:val="0"/>
                <w:sz w:val="22"/>
                <w:szCs w:val="22"/>
              </w:rPr>
              <w:t>y</w:t>
            </w:r>
            <w:r w:rsidRPr="005F0BCA">
              <w:rPr>
                <w:rFonts w:ascii="Arial" w:hAnsi="Arial" w:cs="Arial"/>
                <w:i w:val="0"/>
                <w:spacing w:val="-3"/>
                <w:sz w:val="22"/>
                <w:szCs w:val="22"/>
              </w:rPr>
              <w:t xml:space="preserve"> </w:t>
            </w:r>
            <w:r w:rsidRPr="005F0BCA">
              <w:rPr>
                <w:rFonts w:ascii="Arial" w:hAnsi="Arial" w:cs="Arial"/>
                <w:i w:val="0"/>
                <w:sz w:val="22"/>
                <w:szCs w:val="22"/>
              </w:rPr>
              <w:t>c</w:t>
            </w:r>
            <w:r w:rsidRPr="005F0BCA">
              <w:rPr>
                <w:rFonts w:ascii="Arial" w:hAnsi="Arial" w:cs="Arial"/>
                <w:i w:val="0"/>
                <w:spacing w:val="1"/>
                <w:sz w:val="22"/>
                <w:szCs w:val="22"/>
              </w:rPr>
              <w:t>o</w:t>
            </w:r>
            <w:r w:rsidRPr="005F0BCA">
              <w:rPr>
                <w:rFonts w:ascii="Arial" w:hAnsi="Arial" w:cs="Arial"/>
                <w:i w:val="0"/>
                <w:spacing w:val="-3"/>
                <w:sz w:val="22"/>
                <w:szCs w:val="22"/>
              </w:rPr>
              <w:t>v</w:t>
            </w:r>
            <w:r w:rsidRPr="005F0BCA">
              <w:rPr>
                <w:rFonts w:ascii="Arial" w:hAnsi="Arial" w:cs="Arial"/>
                <w:i w:val="0"/>
                <w:sz w:val="22"/>
                <w:szCs w:val="22"/>
              </w:rPr>
              <w:t xml:space="preserve">ered </w:t>
            </w:r>
            <w:r w:rsidRPr="005F0BCA">
              <w:rPr>
                <w:rFonts w:ascii="Arial" w:hAnsi="Arial" w:cs="Arial"/>
                <w:i w:val="0"/>
                <w:spacing w:val="1"/>
                <w:sz w:val="22"/>
                <w:szCs w:val="22"/>
              </w:rPr>
              <w:t>b</w:t>
            </w:r>
            <w:r w:rsidRPr="005F0BCA">
              <w:rPr>
                <w:rFonts w:ascii="Arial" w:hAnsi="Arial" w:cs="Arial"/>
                <w:i w:val="0"/>
                <w:sz w:val="22"/>
                <w:szCs w:val="22"/>
              </w:rPr>
              <w:t>y</w:t>
            </w:r>
            <w:r w:rsidRPr="005F0BCA">
              <w:rPr>
                <w:rFonts w:ascii="Arial" w:hAnsi="Arial" w:cs="Arial"/>
                <w:i w:val="0"/>
                <w:spacing w:val="-3"/>
                <w:sz w:val="22"/>
                <w:szCs w:val="22"/>
              </w:rPr>
              <w:t xml:space="preserve"> </w:t>
            </w:r>
            <w:r w:rsidRPr="005F0BCA">
              <w:rPr>
                <w:rFonts w:ascii="Arial" w:hAnsi="Arial" w:cs="Arial"/>
                <w:i w:val="0"/>
                <w:sz w:val="22"/>
                <w:szCs w:val="22"/>
              </w:rPr>
              <w:t>c</w:t>
            </w:r>
            <w:r w:rsidRPr="005F0BCA">
              <w:rPr>
                <w:rFonts w:ascii="Arial" w:hAnsi="Arial" w:cs="Arial"/>
                <w:i w:val="0"/>
                <w:spacing w:val="1"/>
                <w:sz w:val="22"/>
                <w:szCs w:val="22"/>
              </w:rPr>
              <w:t>o</w:t>
            </w:r>
            <w:r w:rsidRPr="005F0BCA">
              <w:rPr>
                <w:rFonts w:ascii="Arial" w:hAnsi="Arial" w:cs="Arial"/>
                <w:i w:val="0"/>
                <w:sz w:val="22"/>
                <w:szCs w:val="22"/>
              </w:rPr>
              <w:t>l</w:t>
            </w:r>
            <w:r w:rsidRPr="005F0BCA">
              <w:rPr>
                <w:rFonts w:ascii="Arial" w:hAnsi="Arial" w:cs="Arial"/>
                <w:i w:val="0"/>
                <w:spacing w:val="-1"/>
                <w:sz w:val="22"/>
                <w:szCs w:val="22"/>
              </w:rPr>
              <w:t>l</w:t>
            </w:r>
            <w:r w:rsidRPr="005F0BCA">
              <w:rPr>
                <w:rFonts w:ascii="Arial" w:hAnsi="Arial" w:cs="Arial"/>
                <w:i w:val="0"/>
                <w:sz w:val="22"/>
                <w:szCs w:val="22"/>
              </w:rPr>
              <w:t>aborat</w:t>
            </w:r>
            <w:r w:rsidRPr="005F0BCA">
              <w:rPr>
                <w:rFonts w:ascii="Arial" w:hAnsi="Arial" w:cs="Arial"/>
                <w:i w:val="0"/>
                <w:spacing w:val="1"/>
                <w:sz w:val="22"/>
                <w:szCs w:val="22"/>
              </w:rPr>
              <w:t>e</w:t>
            </w:r>
            <w:r w:rsidRPr="005F0BCA">
              <w:rPr>
                <w:rFonts w:ascii="Arial" w:hAnsi="Arial" w:cs="Arial"/>
                <w:i w:val="0"/>
                <w:sz w:val="22"/>
                <w:szCs w:val="22"/>
              </w:rPr>
              <w:t>d</w:t>
            </w:r>
            <w:r w:rsidRPr="005F0BCA">
              <w:rPr>
                <w:rFonts w:ascii="Arial" w:hAnsi="Arial" w:cs="Arial"/>
                <w:i w:val="0"/>
                <w:spacing w:val="-2"/>
                <w:sz w:val="22"/>
                <w:szCs w:val="22"/>
              </w:rPr>
              <w:t xml:space="preserve"> </w:t>
            </w:r>
            <w:r w:rsidRPr="005F0BCA">
              <w:rPr>
                <w:rFonts w:ascii="Arial" w:hAnsi="Arial" w:cs="Arial"/>
                <w:i w:val="0"/>
                <w:spacing w:val="1"/>
                <w:sz w:val="22"/>
                <w:szCs w:val="22"/>
              </w:rPr>
              <w:t>a</w:t>
            </w:r>
            <w:r w:rsidRPr="005F0BCA">
              <w:rPr>
                <w:rFonts w:ascii="Arial" w:hAnsi="Arial" w:cs="Arial"/>
                <w:i w:val="0"/>
                <w:sz w:val="22"/>
                <w:szCs w:val="22"/>
              </w:rPr>
              <w:t>r</w:t>
            </w:r>
            <w:r w:rsidRPr="005F0BCA">
              <w:rPr>
                <w:rFonts w:ascii="Arial" w:hAnsi="Arial" w:cs="Arial"/>
                <w:i w:val="0"/>
                <w:spacing w:val="-2"/>
                <w:sz w:val="22"/>
                <w:szCs w:val="22"/>
              </w:rPr>
              <w:t>r</w:t>
            </w:r>
            <w:r w:rsidRPr="005F0BCA">
              <w:rPr>
                <w:rFonts w:ascii="Arial" w:hAnsi="Arial" w:cs="Arial"/>
                <w:i w:val="0"/>
                <w:sz w:val="22"/>
                <w:szCs w:val="22"/>
              </w:rPr>
              <w:t>an</w:t>
            </w:r>
            <w:r w:rsidRPr="005F0BCA">
              <w:rPr>
                <w:rFonts w:ascii="Arial" w:hAnsi="Arial" w:cs="Arial"/>
                <w:i w:val="0"/>
                <w:spacing w:val="-2"/>
                <w:sz w:val="22"/>
                <w:szCs w:val="22"/>
              </w:rPr>
              <w:t>ge</w:t>
            </w:r>
            <w:r w:rsidRPr="005F0BCA">
              <w:rPr>
                <w:rFonts w:ascii="Arial" w:hAnsi="Arial" w:cs="Arial"/>
                <w:i w:val="0"/>
                <w:spacing w:val="1"/>
                <w:sz w:val="22"/>
                <w:szCs w:val="22"/>
              </w:rPr>
              <w:t>m</w:t>
            </w:r>
            <w:r w:rsidRPr="005F0BCA">
              <w:rPr>
                <w:rFonts w:ascii="Arial" w:hAnsi="Arial" w:cs="Arial"/>
                <w:i w:val="0"/>
                <w:sz w:val="22"/>
                <w:szCs w:val="22"/>
              </w:rPr>
              <w:t>e</w:t>
            </w:r>
            <w:r w:rsidRPr="005F0BCA">
              <w:rPr>
                <w:rFonts w:ascii="Arial" w:hAnsi="Arial" w:cs="Arial"/>
                <w:i w:val="0"/>
                <w:spacing w:val="-2"/>
                <w:sz w:val="22"/>
                <w:szCs w:val="22"/>
              </w:rPr>
              <w:t>n</w:t>
            </w:r>
            <w:r w:rsidRPr="005F0BCA">
              <w:rPr>
                <w:rFonts w:ascii="Arial" w:hAnsi="Arial" w:cs="Arial"/>
                <w:i w:val="0"/>
                <w:sz w:val="22"/>
                <w:szCs w:val="22"/>
              </w:rPr>
              <w:t xml:space="preserve">ts </w:t>
            </w:r>
            <w:r w:rsidRPr="005F0BCA">
              <w:rPr>
                <w:rFonts w:ascii="Arial" w:hAnsi="Arial" w:cs="Arial"/>
                <w:i w:val="0"/>
                <w:spacing w:val="-3"/>
                <w:sz w:val="22"/>
                <w:szCs w:val="22"/>
              </w:rPr>
              <w:t>i</w:t>
            </w:r>
            <w:r w:rsidRPr="005F0BCA">
              <w:rPr>
                <w:rFonts w:ascii="Arial" w:hAnsi="Arial" w:cs="Arial"/>
                <w:i w:val="0"/>
                <w:sz w:val="22"/>
                <w:szCs w:val="22"/>
              </w:rPr>
              <w:t>s s</w:t>
            </w:r>
            <w:r w:rsidRPr="005F0BCA">
              <w:rPr>
                <w:rFonts w:ascii="Arial" w:hAnsi="Arial" w:cs="Arial"/>
                <w:i w:val="0"/>
                <w:spacing w:val="1"/>
                <w:sz w:val="22"/>
                <w:szCs w:val="22"/>
              </w:rPr>
              <w:t>u</w:t>
            </w:r>
            <w:r w:rsidRPr="005F0BCA">
              <w:rPr>
                <w:rFonts w:ascii="Arial" w:hAnsi="Arial" w:cs="Arial"/>
                <w:i w:val="0"/>
                <w:sz w:val="22"/>
                <w:szCs w:val="22"/>
              </w:rPr>
              <w:t>bject</w:t>
            </w:r>
            <w:r w:rsidRPr="005F0BCA">
              <w:rPr>
                <w:rFonts w:ascii="Arial" w:hAnsi="Arial" w:cs="Arial"/>
                <w:i w:val="0"/>
                <w:spacing w:val="-2"/>
                <w:sz w:val="22"/>
                <w:szCs w:val="22"/>
              </w:rPr>
              <w:t xml:space="preserve"> </w:t>
            </w:r>
            <w:r w:rsidRPr="005F0BCA">
              <w:rPr>
                <w:rFonts w:ascii="Arial" w:hAnsi="Arial" w:cs="Arial"/>
                <w:i w:val="0"/>
                <w:sz w:val="22"/>
                <w:szCs w:val="22"/>
              </w:rPr>
              <w:t>to t</w:t>
            </w:r>
            <w:r w:rsidRPr="005F0BCA">
              <w:rPr>
                <w:rFonts w:ascii="Arial" w:hAnsi="Arial" w:cs="Arial"/>
                <w:i w:val="0"/>
                <w:spacing w:val="1"/>
                <w:sz w:val="22"/>
                <w:szCs w:val="22"/>
              </w:rPr>
              <w:t>h</w:t>
            </w:r>
            <w:r w:rsidRPr="005F0BCA">
              <w:rPr>
                <w:rFonts w:ascii="Arial" w:hAnsi="Arial" w:cs="Arial"/>
                <w:i w:val="0"/>
                <w:sz w:val="22"/>
                <w:szCs w:val="22"/>
              </w:rPr>
              <w:t>e</w:t>
            </w:r>
            <w:r w:rsidRPr="005F0BCA">
              <w:rPr>
                <w:rFonts w:ascii="Arial" w:hAnsi="Arial" w:cs="Arial"/>
                <w:i w:val="0"/>
                <w:spacing w:val="-2"/>
                <w:sz w:val="22"/>
                <w:szCs w:val="22"/>
              </w:rPr>
              <w:t xml:space="preserve"> </w:t>
            </w:r>
            <w:r w:rsidRPr="005F0BCA">
              <w:rPr>
                <w:rFonts w:ascii="Arial" w:hAnsi="Arial" w:cs="Arial"/>
                <w:i w:val="0"/>
                <w:spacing w:val="2"/>
                <w:sz w:val="22"/>
                <w:szCs w:val="22"/>
              </w:rPr>
              <w:t>f</w:t>
            </w:r>
            <w:r w:rsidRPr="005F0BCA">
              <w:rPr>
                <w:rFonts w:ascii="Arial" w:hAnsi="Arial" w:cs="Arial"/>
                <w:i w:val="0"/>
                <w:spacing w:val="-3"/>
                <w:sz w:val="22"/>
                <w:szCs w:val="22"/>
              </w:rPr>
              <w:t>i</w:t>
            </w:r>
            <w:r w:rsidRPr="005F0BCA">
              <w:rPr>
                <w:rFonts w:ascii="Arial" w:hAnsi="Arial" w:cs="Arial"/>
                <w:i w:val="0"/>
                <w:sz w:val="22"/>
                <w:szCs w:val="22"/>
              </w:rPr>
              <w:t xml:space="preserve">nancial </w:t>
            </w:r>
            <w:r w:rsidRPr="005F0BCA">
              <w:rPr>
                <w:rFonts w:ascii="Arial" w:hAnsi="Arial" w:cs="Arial"/>
                <w:i w:val="0"/>
                <w:spacing w:val="-3"/>
                <w:sz w:val="22"/>
                <w:szCs w:val="22"/>
              </w:rPr>
              <w:t>r</w:t>
            </w:r>
            <w:r w:rsidRPr="005F0BCA">
              <w:rPr>
                <w:rFonts w:ascii="Arial" w:hAnsi="Arial" w:cs="Arial"/>
                <w:i w:val="0"/>
                <w:sz w:val="22"/>
                <w:szCs w:val="22"/>
              </w:rPr>
              <w:t>e</w:t>
            </w:r>
            <w:r w:rsidRPr="005F0BCA">
              <w:rPr>
                <w:rFonts w:ascii="Arial" w:hAnsi="Arial" w:cs="Arial"/>
                <w:i w:val="0"/>
                <w:spacing w:val="-2"/>
                <w:sz w:val="22"/>
                <w:szCs w:val="22"/>
              </w:rPr>
              <w:t>g</w:t>
            </w:r>
            <w:r w:rsidRPr="005F0BCA">
              <w:rPr>
                <w:rFonts w:ascii="Arial" w:hAnsi="Arial" w:cs="Arial"/>
                <w:i w:val="0"/>
                <w:sz w:val="22"/>
                <w:szCs w:val="22"/>
              </w:rPr>
              <w:t>ulatio</w:t>
            </w:r>
            <w:r w:rsidRPr="005F0BCA">
              <w:rPr>
                <w:rFonts w:ascii="Arial" w:hAnsi="Arial" w:cs="Arial"/>
                <w:i w:val="0"/>
                <w:spacing w:val="-1"/>
                <w:sz w:val="22"/>
                <w:szCs w:val="22"/>
              </w:rPr>
              <w:t>n</w:t>
            </w:r>
            <w:r w:rsidRPr="005F0BCA">
              <w:rPr>
                <w:rFonts w:ascii="Arial" w:hAnsi="Arial" w:cs="Arial"/>
                <w:i w:val="0"/>
                <w:sz w:val="22"/>
                <w:szCs w:val="22"/>
              </w:rPr>
              <w:t xml:space="preserve">s </w:t>
            </w:r>
            <w:r w:rsidRPr="005F0BCA">
              <w:rPr>
                <w:rFonts w:ascii="Arial" w:hAnsi="Arial" w:cs="Arial"/>
                <w:i w:val="0"/>
                <w:spacing w:val="-1"/>
                <w:sz w:val="22"/>
                <w:szCs w:val="22"/>
              </w:rPr>
              <w:t>o</w:t>
            </w:r>
            <w:r w:rsidRPr="005F0BCA">
              <w:rPr>
                <w:rFonts w:ascii="Arial" w:hAnsi="Arial" w:cs="Arial"/>
                <w:i w:val="0"/>
                <w:sz w:val="22"/>
                <w:szCs w:val="22"/>
              </w:rPr>
              <w:t>f</w:t>
            </w:r>
            <w:r w:rsidRPr="005F0BCA">
              <w:rPr>
                <w:rFonts w:ascii="Arial" w:hAnsi="Arial" w:cs="Arial"/>
                <w:i w:val="0"/>
                <w:spacing w:val="2"/>
                <w:sz w:val="22"/>
                <w:szCs w:val="22"/>
              </w:rPr>
              <w:t xml:space="preserve"> </w:t>
            </w:r>
            <w:r w:rsidRPr="005F0BCA">
              <w:rPr>
                <w:rFonts w:ascii="Arial" w:hAnsi="Arial" w:cs="Arial"/>
                <w:i w:val="0"/>
                <w:spacing w:val="-1"/>
                <w:sz w:val="22"/>
                <w:szCs w:val="22"/>
              </w:rPr>
              <w:t>o</w:t>
            </w:r>
            <w:r w:rsidRPr="005F0BCA">
              <w:rPr>
                <w:rFonts w:ascii="Arial" w:hAnsi="Arial" w:cs="Arial"/>
                <w:i w:val="0"/>
                <w:sz w:val="22"/>
                <w:szCs w:val="22"/>
              </w:rPr>
              <w:t>ne</w:t>
            </w:r>
            <w:r w:rsidRPr="005F0BCA">
              <w:rPr>
                <w:rFonts w:ascii="Arial" w:hAnsi="Arial" w:cs="Arial"/>
                <w:i w:val="0"/>
                <w:spacing w:val="-2"/>
                <w:sz w:val="22"/>
                <w:szCs w:val="22"/>
              </w:rPr>
              <w:t xml:space="preserve"> o</w:t>
            </w:r>
            <w:r w:rsidRPr="005F0BCA">
              <w:rPr>
                <w:rFonts w:ascii="Arial" w:hAnsi="Arial" w:cs="Arial"/>
                <w:i w:val="0"/>
                <w:sz w:val="22"/>
                <w:szCs w:val="22"/>
              </w:rPr>
              <w:t>f</w:t>
            </w:r>
            <w:r w:rsidRPr="005F0BCA">
              <w:rPr>
                <w:rFonts w:ascii="Arial" w:hAnsi="Arial" w:cs="Arial"/>
                <w:i w:val="0"/>
                <w:spacing w:val="2"/>
                <w:sz w:val="22"/>
                <w:szCs w:val="22"/>
              </w:rPr>
              <w:t xml:space="preserve"> </w:t>
            </w:r>
            <w:r w:rsidRPr="005F0BCA">
              <w:rPr>
                <w:rFonts w:ascii="Arial" w:hAnsi="Arial" w:cs="Arial"/>
                <w:i w:val="0"/>
                <w:spacing w:val="-2"/>
                <w:sz w:val="22"/>
                <w:szCs w:val="22"/>
              </w:rPr>
              <w:t>t</w:t>
            </w:r>
            <w:r w:rsidRPr="005F0BCA">
              <w:rPr>
                <w:rFonts w:ascii="Arial" w:hAnsi="Arial" w:cs="Arial"/>
                <w:i w:val="0"/>
                <w:sz w:val="22"/>
                <w:szCs w:val="22"/>
              </w:rPr>
              <w:t>he</w:t>
            </w:r>
            <w:r w:rsidRPr="005F0BCA">
              <w:rPr>
                <w:rFonts w:ascii="Arial" w:hAnsi="Arial" w:cs="Arial"/>
                <w:i w:val="0"/>
                <w:spacing w:val="-2"/>
                <w:sz w:val="22"/>
                <w:szCs w:val="22"/>
              </w:rPr>
              <w:t xml:space="preserve"> </w:t>
            </w:r>
            <w:r w:rsidRPr="005F0BCA">
              <w:rPr>
                <w:rFonts w:ascii="Arial" w:hAnsi="Arial" w:cs="Arial"/>
                <w:i w:val="0"/>
                <w:sz w:val="22"/>
                <w:szCs w:val="22"/>
              </w:rPr>
              <w:t>PFC</w:t>
            </w:r>
            <w:r w:rsidRPr="005F0BCA">
              <w:rPr>
                <w:rFonts w:ascii="Arial" w:hAnsi="Arial" w:cs="Arial"/>
                <w:i w:val="0"/>
                <w:spacing w:val="-1"/>
                <w:sz w:val="22"/>
                <w:szCs w:val="22"/>
              </w:rPr>
              <w:t>C</w:t>
            </w:r>
            <w:r w:rsidRPr="005F0BCA">
              <w:rPr>
                <w:rFonts w:ascii="Arial" w:hAnsi="Arial" w:cs="Arial"/>
                <w:i w:val="0"/>
                <w:sz w:val="22"/>
                <w:szCs w:val="22"/>
              </w:rPr>
              <w:t>’s in</w:t>
            </w:r>
            <w:r w:rsidRPr="005F0BCA">
              <w:rPr>
                <w:rFonts w:ascii="Arial" w:hAnsi="Arial" w:cs="Arial"/>
                <w:i w:val="0"/>
                <w:spacing w:val="-2"/>
                <w:sz w:val="22"/>
                <w:szCs w:val="22"/>
              </w:rPr>
              <w:t>v</w:t>
            </w:r>
            <w:r w:rsidRPr="005F0BCA">
              <w:rPr>
                <w:rFonts w:ascii="Arial" w:hAnsi="Arial" w:cs="Arial"/>
                <w:i w:val="0"/>
                <w:sz w:val="22"/>
                <w:szCs w:val="22"/>
              </w:rPr>
              <w:t>ol</w:t>
            </w:r>
            <w:r w:rsidRPr="005F0BCA">
              <w:rPr>
                <w:rFonts w:ascii="Arial" w:hAnsi="Arial" w:cs="Arial"/>
                <w:i w:val="0"/>
                <w:spacing w:val="-3"/>
                <w:sz w:val="22"/>
                <w:szCs w:val="22"/>
              </w:rPr>
              <w:t>v</w:t>
            </w:r>
            <w:r w:rsidRPr="005F0BCA">
              <w:rPr>
                <w:rFonts w:ascii="Arial" w:hAnsi="Arial" w:cs="Arial"/>
                <w:i w:val="0"/>
                <w:sz w:val="22"/>
                <w:szCs w:val="22"/>
              </w:rPr>
              <w:t xml:space="preserve">ed. </w:t>
            </w:r>
            <w:r w:rsidRPr="005F0BCA">
              <w:rPr>
                <w:rFonts w:ascii="Arial" w:hAnsi="Arial" w:cs="Arial"/>
                <w:i w:val="0"/>
                <w:spacing w:val="1"/>
                <w:sz w:val="22"/>
                <w:szCs w:val="22"/>
              </w:rPr>
              <w:t>T</w:t>
            </w:r>
            <w:r w:rsidRPr="005F0BCA">
              <w:rPr>
                <w:rFonts w:ascii="Arial" w:hAnsi="Arial" w:cs="Arial"/>
                <w:i w:val="0"/>
                <w:sz w:val="22"/>
                <w:szCs w:val="22"/>
              </w:rPr>
              <w:t>he</w:t>
            </w:r>
            <w:r w:rsidRPr="005F0BCA">
              <w:rPr>
                <w:rFonts w:ascii="Arial" w:hAnsi="Arial" w:cs="Arial"/>
                <w:i w:val="0"/>
                <w:spacing w:val="-2"/>
                <w:sz w:val="22"/>
                <w:szCs w:val="22"/>
              </w:rPr>
              <w:t xml:space="preserve"> </w:t>
            </w:r>
            <w:r w:rsidRPr="005F0BCA">
              <w:rPr>
                <w:rFonts w:ascii="Arial" w:hAnsi="Arial" w:cs="Arial"/>
                <w:i w:val="0"/>
                <w:spacing w:val="1"/>
                <w:sz w:val="22"/>
                <w:szCs w:val="22"/>
              </w:rPr>
              <w:t>p</w:t>
            </w:r>
            <w:r w:rsidRPr="005F0BCA">
              <w:rPr>
                <w:rFonts w:ascii="Arial" w:hAnsi="Arial" w:cs="Arial"/>
                <w:i w:val="0"/>
                <w:sz w:val="22"/>
                <w:szCs w:val="22"/>
              </w:rPr>
              <w:t>art</w:t>
            </w:r>
            <w:r w:rsidRPr="005F0BCA">
              <w:rPr>
                <w:rFonts w:ascii="Arial" w:hAnsi="Arial" w:cs="Arial"/>
                <w:i w:val="0"/>
                <w:spacing w:val="-1"/>
                <w:sz w:val="22"/>
                <w:szCs w:val="22"/>
              </w:rPr>
              <w:t>i</w:t>
            </w:r>
            <w:r w:rsidRPr="005F0BCA">
              <w:rPr>
                <w:rFonts w:ascii="Arial" w:hAnsi="Arial" w:cs="Arial"/>
                <w:i w:val="0"/>
                <w:sz w:val="22"/>
                <w:szCs w:val="22"/>
              </w:rPr>
              <w:t>cu</w:t>
            </w:r>
            <w:r w:rsidRPr="005F0BCA">
              <w:rPr>
                <w:rFonts w:ascii="Arial" w:hAnsi="Arial" w:cs="Arial"/>
                <w:i w:val="0"/>
                <w:spacing w:val="-3"/>
                <w:sz w:val="22"/>
                <w:szCs w:val="22"/>
              </w:rPr>
              <w:t>l</w:t>
            </w:r>
            <w:r w:rsidRPr="005F0BCA">
              <w:rPr>
                <w:rFonts w:ascii="Arial" w:hAnsi="Arial" w:cs="Arial"/>
                <w:i w:val="0"/>
                <w:sz w:val="22"/>
                <w:szCs w:val="22"/>
              </w:rPr>
              <w:t>ar PFCC</w:t>
            </w:r>
            <w:r w:rsidRPr="005F0BCA">
              <w:rPr>
                <w:rFonts w:ascii="Arial" w:hAnsi="Arial" w:cs="Arial"/>
                <w:i w:val="0"/>
                <w:spacing w:val="-1"/>
                <w:sz w:val="22"/>
                <w:szCs w:val="22"/>
              </w:rPr>
              <w:t>’</w:t>
            </w:r>
            <w:r w:rsidRPr="005F0BCA">
              <w:rPr>
                <w:rFonts w:ascii="Arial" w:hAnsi="Arial" w:cs="Arial"/>
                <w:i w:val="0"/>
                <w:sz w:val="22"/>
                <w:szCs w:val="22"/>
              </w:rPr>
              <w:t xml:space="preserve">s </w:t>
            </w:r>
            <w:r w:rsidRPr="005F0BCA">
              <w:rPr>
                <w:rFonts w:ascii="Arial" w:hAnsi="Arial" w:cs="Arial"/>
                <w:i w:val="0"/>
                <w:spacing w:val="2"/>
                <w:sz w:val="22"/>
                <w:szCs w:val="22"/>
              </w:rPr>
              <w:t>f</w:t>
            </w:r>
            <w:r w:rsidRPr="005F0BCA">
              <w:rPr>
                <w:rFonts w:ascii="Arial" w:hAnsi="Arial" w:cs="Arial"/>
                <w:i w:val="0"/>
                <w:spacing w:val="-1"/>
                <w:sz w:val="22"/>
                <w:szCs w:val="22"/>
              </w:rPr>
              <w:t>i</w:t>
            </w:r>
            <w:r w:rsidRPr="005F0BCA">
              <w:rPr>
                <w:rFonts w:ascii="Arial" w:hAnsi="Arial" w:cs="Arial"/>
                <w:i w:val="0"/>
                <w:spacing w:val="-2"/>
                <w:sz w:val="22"/>
                <w:szCs w:val="22"/>
              </w:rPr>
              <w:t>n</w:t>
            </w:r>
            <w:r w:rsidRPr="005F0BCA">
              <w:rPr>
                <w:rFonts w:ascii="Arial" w:hAnsi="Arial" w:cs="Arial"/>
                <w:i w:val="0"/>
                <w:sz w:val="22"/>
                <w:szCs w:val="22"/>
              </w:rPr>
              <w:t>ancial re</w:t>
            </w:r>
            <w:r w:rsidRPr="005F0BCA">
              <w:rPr>
                <w:rFonts w:ascii="Arial" w:hAnsi="Arial" w:cs="Arial"/>
                <w:i w:val="0"/>
                <w:spacing w:val="-1"/>
                <w:sz w:val="22"/>
                <w:szCs w:val="22"/>
              </w:rPr>
              <w:t>g</w:t>
            </w:r>
            <w:r w:rsidRPr="005F0BCA">
              <w:rPr>
                <w:rFonts w:ascii="Arial" w:hAnsi="Arial" w:cs="Arial"/>
                <w:i w:val="0"/>
                <w:sz w:val="22"/>
                <w:szCs w:val="22"/>
              </w:rPr>
              <w:t>ul</w:t>
            </w:r>
            <w:r w:rsidRPr="005F0BCA">
              <w:rPr>
                <w:rFonts w:ascii="Arial" w:hAnsi="Arial" w:cs="Arial"/>
                <w:i w:val="0"/>
                <w:spacing w:val="-2"/>
                <w:sz w:val="22"/>
                <w:szCs w:val="22"/>
              </w:rPr>
              <w:t>a</w:t>
            </w:r>
            <w:r w:rsidRPr="005F0BCA">
              <w:rPr>
                <w:rFonts w:ascii="Arial" w:hAnsi="Arial" w:cs="Arial"/>
                <w:i w:val="0"/>
                <w:sz w:val="22"/>
                <w:szCs w:val="22"/>
              </w:rPr>
              <w:t xml:space="preserve">tions </w:t>
            </w:r>
            <w:r w:rsidRPr="005F0BCA">
              <w:rPr>
                <w:rFonts w:ascii="Arial" w:hAnsi="Arial" w:cs="Arial"/>
                <w:i w:val="0"/>
                <w:spacing w:val="-2"/>
                <w:sz w:val="22"/>
                <w:szCs w:val="22"/>
              </w:rPr>
              <w:t>sh</w:t>
            </w:r>
            <w:r w:rsidRPr="005F0BCA">
              <w:rPr>
                <w:rFonts w:ascii="Arial" w:hAnsi="Arial" w:cs="Arial"/>
                <w:i w:val="0"/>
                <w:sz w:val="22"/>
                <w:szCs w:val="22"/>
              </w:rPr>
              <w:t>ould</w:t>
            </w:r>
            <w:r w:rsidRPr="005F0BCA">
              <w:rPr>
                <w:rFonts w:ascii="Arial" w:hAnsi="Arial" w:cs="Arial"/>
                <w:i w:val="0"/>
                <w:spacing w:val="-2"/>
                <w:sz w:val="22"/>
                <w:szCs w:val="22"/>
              </w:rPr>
              <w:t xml:space="preserve"> </w:t>
            </w:r>
            <w:r w:rsidRPr="005F0BCA">
              <w:rPr>
                <w:rFonts w:ascii="Arial" w:hAnsi="Arial" w:cs="Arial"/>
                <w:i w:val="0"/>
                <w:sz w:val="22"/>
                <w:szCs w:val="22"/>
              </w:rPr>
              <w:t>be s</w:t>
            </w:r>
            <w:r w:rsidRPr="005F0BCA">
              <w:rPr>
                <w:rFonts w:ascii="Arial" w:hAnsi="Arial" w:cs="Arial"/>
                <w:i w:val="0"/>
                <w:spacing w:val="1"/>
                <w:sz w:val="22"/>
                <w:szCs w:val="22"/>
              </w:rPr>
              <w:t>e</w:t>
            </w:r>
            <w:r w:rsidRPr="005F0BCA">
              <w:rPr>
                <w:rFonts w:ascii="Arial" w:hAnsi="Arial" w:cs="Arial"/>
                <w:i w:val="0"/>
                <w:spacing w:val="-3"/>
                <w:sz w:val="22"/>
                <w:szCs w:val="22"/>
              </w:rPr>
              <w:t>l</w:t>
            </w:r>
            <w:r w:rsidRPr="005F0BCA">
              <w:rPr>
                <w:rFonts w:ascii="Arial" w:hAnsi="Arial" w:cs="Arial"/>
                <w:i w:val="0"/>
                <w:sz w:val="22"/>
                <w:szCs w:val="22"/>
              </w:rPr>
              <w:t>ect</w:t>
            </w:r>
            <w:r w:rsidRPr="005F0BCA">
              <w:rPr>
                <w:rFonts w:ascii="Arial" w:hAnsi="Arial" w:cs="Arial"/>
                <w:i w:val="0"/>
                <w:spacing w:val="-1"/>
                <w:sz w:val="22"/>
                <w:szCs w:val="22"/>
              </w:rPr>
              <w:t>e</w:t>
            </w:r>
            <w:r w:rsidRPr="005F0BCA">
              <w:rPr>
                <w:rFonts w:ascii="Arial" w:hAnsi="Arial" w:cs="Arial"/>
                <w:i w:val="0"/>
                <w:sz w:val="22"/>
                <w:szCs w:val="22"/>
              </w:rPr>
              <w:t xml:space="preserve">d </w:t>
            </w:r>
            <w:r w:rsidRPr="005F0BCA">
              <w:rPr>
                <w:rFonts w:ascii="Arial" w:hAnsi="Arial" w:cs="Arial"/>
                <w:i w:val="0"/>
                <w:spacing w:val="-1"/>
                <w:sz w:val="22"/>
                <w:szCs w:val="22"/>
              </w:rPr>
              <w:t>h</w:t>
            </w:r>
            <w:r w:rsidRPr="005F0BCA">
              <w:rPr>
                <w:rFonts w:ascii="Arial" w:hAnsi="Arial" w:cs="Arial"/>
                <w:i w:val="0"/>
                <w:sz w:val="22"/>
                <w:szCs w:val="22"/>
              </w:rPr>
              <w:t>a</w:t>
            </w:r>
            <w:r w:rsidRPr="005F0BCA">
              <w:rPr>
                <w:rFonts w:ascii="Arial" w:hAnsi="Arial" w:cs="Arial"/>
                <w:i w:val="0"/>
                <w:spacing w:val="-3"/>
                <w:sz w:val="22"/>
                <w:szCs w:val="22"/>
              </w:rPr>
              <w:t>v</w:t>
            </w:r>
            <w:r w:rsidRPr="005F0BCA">
              <w:rPr>
                <w:rFonts w:ascii="Arial" w:hAnsi="Arial" w:cs="Arial"/>
                <w:i w:val="0"/>
                <w:sz w:val="22"/>
                <w:szCs w:val="22"/>
              </w:rPr>
              <w:t>ing</w:t>
            </w:r>
            <w:r w:rsidRPr="005F0BCA">
              <w:rPr>
                <w:rFonts w:ascii="Arial" w:hAnsi="Arial" w:cs="Arial"/>
                <w:i w:val="0"/>
                <w:spacing w:val="-1"/>
                <w:sz w:val="22"/>
                <w:szCs w:val="22"/>
              </w:rPr>
              <w:t xml:space="preserve"> </w:t>
            </w:r>
            <w:r w:rsidRPr="005F0BCA">
              <w:rPr>
                <w:rFonts w:ascii="Arial" w:hAnsi="Arial" w:cs="Arial"/>
                <w:i w:val="0"/>
                <w:sz w:val="22"/>
                <w:szCs w:val="22"/>
              </w:rPr>
              <w:t>re</w:t>
            </w:r>
            <w:r w:rsidRPr="005F0BCA">
              <w:rPr>
                <w:rFonts w:ascii="Arial" w:hAnsi="Arial" w:cs="Arial"/>
                <w:i w:val="0"/>
                <w:spacing w:val="-2"/>
                <w:sz w:val="22"/>
                <w:szCs w:val="22"/>
              </w:rPr>
              <w:t>g</w:t>
            </w:r>
            <w:r w:rsidRPr="005F0BCA">
              <w:rPr>
                <w:rFonts w:ascii="Arial" w:hAnsi="Arial" w:cs="Arial"/>
                <w:i w:val="0"/>
                <w:sz w:val="22"/>
                <w:szCs w:val="22"/>
              </w:rPr>
              <w:t>ard to t</w:t>
            </w:r>
            <w:r w:rsidRPr="005F0BCA">
              <w:rPr>
                <w:rFonts w:ascii="Arial" w:hAnsi="Arial" w:cs="Arial"/>
                <w:i w:val="0"/>
                <w:spacing w:val="-2"/>
                <w:sz w:val="22"/>
                <w:szCs w:val="22"/>
              </w:rPr>
              <w:t>h</w:t>
            </w:r>
            <w:r w:rsidRPr="005F0BCA">
              <w:rPr>
                <w:rFonts w:ascii="Arial" w:hAnsi="Arial" w:cs="Arial"/>
                <w:i w:val="0"/>
                <w:sz w:val="22"/>
                <w:szCs w:val="22"/>
              </w:rPr>
              <w:t>e st</w:t>
            </w:r>
            <w:r w:rsidRPr="005F0BCA">
              <w:rPr>
                <w:rFonts w:ascii="Arial" w:hAnsi="Arial" w:cs="Arial"/>
                <w:i w:val="0"/>
                <w:spacing w:val="-2"/>
                <w:sz w:val="22"/>
                <w:szCs w:val="22"/>
              </w:rPr>
              <w:t>a</w:t>
            </w:r>
            <w:r w:rsidRPr="005F0BCA">
              <w:rPr>
                <w:rFonts w:ascii="Arial" w:hAnsi="Arial" w:cs="Arial"/>
                <w:i w:val="0"/>
                <w:sz w:val="22"/>
                <w:szCs w:val="22"/>
              </w:rPr>
              <w:t>ffin</w:t>
            </w:r>
            <w:r w:rsidRPr="005F0BCA">
              <w:rPr>
                <w:rFonts w:ascii="Arial" w:hAnsi="Arial" w:cs="Arial"/>
                <w:i w:val="0"/>
                <w:spacing w:val="-1"/>
                <w:sz w:val="22"/>
                <w:szCs w:val="22"/>
              </w:rPr>
              <w:t>g</w:t>
            </w:r>
            <w:r w:rsidRPr="005F0BCA">
              <w:rPr>
                <w:rFonts w:ascii="Arial" w:hAnsi="Arial" w:cs="Arial"/>
                <w:i w:val="0"/>
                <w:sz w:val="22"/>
                <w:szCs w:val="22"/>
              </w:rPr>
              <w:t>, acti</w:t>
            </w:r>
            <w:r w:rsidRPr="005F0BCA">
              <w:rPr>
                <w:rFonts w:ascii="Arial" w:hAnsi="Arial" w:cs="Arial"/>
                <w:i w:val="0"/>
                <w:spacing w:val="-3"/>
                <w:sz w:val="22"/>
                <w:szCs w:val="22"/>
              </w:rPr>
              <w:t>v</w:t>
            </w:r>
            <w:r w:rsidRPr="005F0BCA">
              <w:rPr>
                <w:rFonts w:ascii="Arial" w:hAnsi="Arial" w:cs="Arial"/>
                <w:i w:val="0"/>
                <w:sz w:val="22"/>
                <w:szCs w:val="22"/>
              </w:rPr>
              <w:t xml:space="preserve">ity and </w:t>
            </w:r>
            <w:r w:rsidRPr="005F0BCA">
              <w:rPr>
                <w:rFonts w:ascii="Arial" w:hAnsi="Arial" w:cs="Arial"/>
                <w:i w:val="0"/>
                <w:spacing w:val="-3"/>
                <w:sz w:val="22"/>
                <w:szCs w:val="22"/>
              </w:rPr>
              <w:t>l</w:t>
            </w:r>
            <w:r w:rsidRPr="005F0BCA">
              <w:rPr>
                <w:rFonts w:ascii="Arial" w:hAnsi="Arial" w:cs="Arial"/>
                <w:i w:val="0"/>
                <w:sz w:val="22"/>
                <w:szCs w:val="22"/>
              </w:rPr>
              <w:t>ocati</w:t>
            </w:r>
            <w:r w:rsidRPr="005F0BCA">
              <w:rPr>
                <w:rFonts w:ascii="Arial" w:hAnsi="Arial" w:cs="Arial"/>
                <w:i w:val="0"/>
                <w:spacing w:val="-2"/>
                <w:sz w:val="22"/>
                <w:szCs w:val="22"/>
              </w:rPr>
              <w:t>o</w:t>
            </w:r>
            <w:r w:rsidRPr="005F0BCA">
              <w:rPr>
                <w:rFonts w:ascii="Arial" w:hAnsi="Arial" w:cs="Arial"/>
                <w:i w:val="0"/>
                <w:sz w:val="22"/>
                <w:szCs w:val="22"/>
              </w:rPr>
              <w:t xml:space="preserve">n </w:t>
            </w:r>
            <w:r w:rsidRPr="005F0BCA">
              <w:rPr>
                <w:rFonts w:ascii="Arial" w:hAnsi="Arial" w:cs="Arial"/>
                <w:i w:val="0"/>
                <w:spacing w:val="-1"/>
                <w:sz w:val="22"/>
                <w:szCs w:val="22"/>
              </w:rPr>
              <w:t>o</w:t>
            </w:r>
            <w:r w:rsidRPr="005F0BCA">
              <w:rPr>
                <w:rFonts w:ascii="Arial" w:hAnsi="Arial" w:cs="Arial"/>
                <w:i w:val="0"/>
                <w:sz w:val="22"/>
                <w:szCs w:val="22"/>
              </w:rPr>
              <w:t>f t</w:t>
            </w:r>
            <w:r w:rsidRPr="005F0BCA">
              <w:rPr>
                <w:rFonts w:ascii="Arial" w:hAnsi="Arial" w:cs="Arial"/>
                <w:i w:val="0"/>
                <w:spacing w:val="-1"/>
                <w:sz w:val="22"/>
                <w:szCs w:val="22"/>
              </w:rPr>
              <w:t>h</w:t>
            </w:r>
            <w:r w:rsidRPr="005F0BCA">
              <w:rPr>
                <w:rFonts w:ascii="Arial" w:hAnsi="Arial" w:cs="Arial"/>
                <w:i w:val="0"/>
                <w:sz w:val="22"/>
                <w:szCs w:val="22"/>
              </w:rPr>
              <w:t>e c</w:t>
            </w:r>
            <w:r w:rsidRPr="005F0BCA">
              <w:rPr>
                <w:rFonts w:ascii="Arial" w:hAnsi="Arial" w:cs="Arial"/>
                <w:i w:val="0"/>
                <w:spacing w:val="1"/>
                <w:sz w:val="22"/>
                <w:szCs w:val="22"/>
              </w:rPr>
              <w:t>o</w:t>
            </w:r>
            <w:r w:rsidRPr="005F0BCA">
              <w:rPr>
                <w:rFonts w:ascii="Arial" w:hAnsi="Arial" w:cs="Arial"/>
                <w:i w:val="0"/>
                <w:sz w:val="22"/>
                <w:szCs w:val="22"/>
              </w:rPr>
              <w:t>l</w:t>
            </w:r>
            <w:r w:rsidRPr="005F0BCA">
              <w:rPr>
                <w:rFonts w:ascii="Arial" w:hAnsi="Arial" w:cs="Arial"/>
                <w:i w:val="0"/>
                <w:spacing w:val="-4"/>
                <w:sz w:val="22"/>
                <w:szCs w:val="22"/>
              </w:rPr>
              <w:t>l</w:t>
            </w:r>
            <w:r w:rsidRPr="005F0BCA">
              <w:rPr>
                <w:rFonts w:ascii="Arial" w:hAnsi="Arial" w:cs="Arial"/>
                <w:i w:val="0"/>
                <w:sz w:val="22"/>
                <w:szCs w:val="22"/>
              </w:rPr>
              <w:t>abora</w:t>
            </w:r>
            <w:r w:rsidRPr="005F0BCA">
              <w:rPr>
                <w:rFonts w:ascii="Arial" w:hAnsi="Arial" w:cs="Arial"/>
                <w:i w:val="0"/>
                <w:spacing w:val="-2"/>
                <w:sz w:val="22"/>
                <w:szCs w:val="22"/>
              </w:rPr>
              <w:t>t</w:t>
            </w:r>
            <w:r w:rsidRPr="005F0BCA">
              <w:rPr>
                <w:rFonts w:ascii="Arial" w:hAnsi="Arial" w:cs="Arial"/>
                <w:i w:val="0"/>
                <w:sz w:val="22"/>
                <w:szCs w:val="22"/>
              </w:rPr>
              <w:t>ed</w:t>
            </w:r>
            <w:r w:rsidRPr="005F0BCA">
              <w:rPr>
                <w:rFonts w:ascii="Arial" w:hAnsi="Arial" w:cs="Arial"/>
                <w:i w:val="0"/>
                <w:spacing w:val="-2"/>
                <w:sz w:val="22"/>
                <w:szCs w:val="22"/>
              </w:rPr>
              <w:t xml:space="preserve"> </w:t>
            </w:r>
            <w:r w:rsidRPr="005F0BCA">
              <w:rPr>
                <w:rFonts w:ascii="Arial" w:hAnsi="Arial" w:cs="Arial"/>
                <w:i w:val="0"/>
                <w:sz w:val="22"/>
                <w:szCs w:val="22"/>
              </w:rPr>
              <w:t>acti</w:t>
            </w:r>
            <w:r w:rsidRPr="005F0BCA">
              <w:rPr>
                <w:rFonts w:ascii="Arial" w:hAnsi="Arial" w:cs="Arial"/>
                <w:i w:val="0"/>
                <w:spacing w:val="-3"/>
                <w:sz w:val="22"/>
                <w:szCs w:val="22"/>
              </w:rPr>
              <w:t>v</w:t>
            </w:r>
            <w:r w:rsidRPr="005F0BCA">
              <w:rPr>
                <w:rFonts w:ascii="Arial" w:hAnsi="Arial" w:cs="Arial"/>
                <w:i w:val="0"/>
                <w:sz w:val="22"/>
                <w:szCs w:val="22"/>
              </w:rPr>
              <w:t>it</w:t>
            </w:r>
            <w:r w:rsidRPr="005F0BCA">
              <w:rPr>
                <w:rFonts w:ascii="Arial" w:hAnsi="Arial" w:cs="Arial"/>
                <w:i w:val="0"/>
                <w:spacing w:val="-3"/>
                <w:sz w:val="22"/>
                <w:szCs w:val="22"/>
              </w:rPr>
              <w:t>y</w:t>
            </w:r>
            <w:r w:rsidRPr="005F0BCA">
              <w:rPr>
                <w:rFonts w:ascii="Arial" w:hAnsi="Arial" w:cs="Arial"/>
                <w:i w:val="0"/>
                <w:sz w:val="22"/>
                <w:szCs w:val="22"/>
              </w:rPr>
              <w:t>.</w:t>
            </w:r>
          </w:p>
        </w:tc>
      </w:tr>
      <w:tr w:rsidR="00C83643" w:rsidRPr="005F0BCA" w14:paraId="1E3502A9"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BD0350" w14:textId="55DAD0B1" w:rsidR="00C83643" w:rsidRPr="005F0BCA" w:rsidRDefault="00C83643" w:rsidP="00FD101C">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w:t>
            </w:r>
            <w:r w:rsidRPr="005F0BCA">
              <w:rPr>
                <w:rFonts w:cs="Arial"/>
                <w:spacing w:val="-2"/>
                <w:sz w:val="22"/>
                <w:szCs w:val="22"/>
              </w:rPr>
              <w:t>t</w:t>
            </w:r>
            <w:r w:rsidRPr="005F0BCA">
              <w:rPr>
                <w:rFonts w:cs="Arial"/>
                <w:sz w:val="22"/>
                <w:szCs w:val="22"/>
              </w:rPr>
              <w:t xml:space="preserve">act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PFCC</w:t>
            </w:r>
            <w:r w:rsidRPr="005F0BCA">
              <w:rPr>
                <w:rFonts w:cs="Arial"/>
                <w:spacing w:val="-1"/>
                <w:sz w:val="22"/>
                <w:szCs w:val="22"/>
              </w:rPr>
              <w:t xml:space="preserve"> </w:t>
            </w:r>
            <w:r w:rsidR="00FD101C" w:rsidRPr="005F0BCA">
              <w:rPr>
                <w:rFonts w:cs="Arial"/>
                <w:sz w:val="22"/>
                <w:szCs w:val="22"/>
              </w:rPr>
              <w:t>Monitoring Officer</w:t>
            </w:r>
            <w:r w:rsidRPr="005F0BCA">
              <w:rPr>
                <w:rFonts w:cs="Arial"/>
                <w:sz w:val="22"/>
                <w:szCs w:val="22"/>
              </w:rPr>
              <w:t xml:space="preserve"> </w:t>
            </w:r>
            <w:r w:rsidRPr="005F0BCA">
              <w:rPr>
                <w:rFonts w:cs="Arial"/>
                <w:spacing w:val="1"/>
                <w:sz w:val="22"/>
                <w:szCs w:val="22"/>
              </w:rPr>
              <w:t>b</w:t>
            </w:r>
            <w:r w:rsidRPr="005F0BCA">
              <w:rPr>
                <w:rFonts w:cs="Arial"/>
                <w:spacing w:val="-2"/>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re</w:t>
            </w:r>
            <w:r w:rsidRPr="005F0BCA">
              <w:rPr>
                <w:rFonts w:cs="Arial"/>
                <w:spacing w:val="-2"/>
                <w:sz w:val="22"/>
                <w:szCs w:val="22"/>
              </w:rPr>
              <w:t xml:space="preserve"> e</w:t>
            </w:r>
            <w:r w:rsidRPr="005F0BCA">
              <w:rPr>
                <w:rFonts w:cs="Arial"/>
                <w:sz w:val="22"/>
                <w:szCs w:val="22"/>
              </w:rPr>
              <w:t>nt</w:t>
            </w:r>
            <w:r w:rsidRPr="005F0BCA">
              <w:rPr>
                <w:rFonts w:cs="Arial"/>
                <w:spacing w:val="1"/>
                <w:sz w:val="22"/>
                <w:szCs w:val="22"/>
              </w:rPr>
              <w:t>e</w:t>
            </w:r>
            <w:r w:rsidRPr="005F0BCA">
              <w:rPr>
                <w:rFonts w:cs="Arial"/>
                <w:sz w:val="22"/>
                <w:szCs w:val="22"/>
              </w:rPr>
              <w:t>r</w:t>
            </w:r>
            <w:r w:rsidRPr="005F0BCA">
              <w:rPr>
                <w:rFonts w:cs="Arial"/>
                <w:spacing w:val="-2"/>
                <w:sz w:val="22"/>
                <w:szCs w:val="22"/>
              </w:rPr>
              <w:t>i</w:t>
            </w:r>
            <w:r w:rsidRPr="005F0BCA">
              <w:rPr>
                <w:rFonts w:cs="Arial"/>
                <w:sz w:val="22"/>
                <w:szCs w:val="22"/>
              </w:rPr>
              <w:t>ng</w:t>
            </w:r>
            <w:r w:rsidRPr="005F0BCA">
              <w:rPr>
                <w:rFonts w:cs="Arial"/>
                <w:spacing w:val="-2"/>
                <w:sz w:val="22"/>
                <w:szCs w:val="22"/>
              </w:rPr>
              <w:t xml:space="preserve"> </w:t>
            </w:r>
            <w:r w:rsidRPr="005F0BCA">
              <w:rPr>
                <w:rFonts w:cs="Arial"/>
                <w:sz w:val="22"/>
                <w:szCs w:val="22"/>
              </w:rPr>
              <w:t>into</w:t>
            </w:r>
            <w:r w:rsidRPr="005F0BCA">
              <w:rPr>
                <w:rFonts w:cs="Arial"/>
                <w:spacing w:val="-1"/>
                <w:sz w:val="22"/>
                <w:szCs w:val="22"/>
              </w:rPr>
              <w:t xml:space="preserve"> </w:t>
            </w:r>
            <w:r w:rsidRPr="005F0BCA">
              <w:rPr>
                <w:rFonts w:cs="Arial"/>
                <w:sz w:val="22"/>
                <w:szCs w:val="22"/>
              </w:rPr>
              <w:t>a</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o</w:t>
            </w:r>
            <w:r w:rsidRPr="005F0BCA">
              <w:rPr>
                <w:rFonts w:cs="Arial"/>
                <w:sz w:val="22"/>
                <w:szCs w:val="22"/>
              </w:rPr>
              <w:t xml:space="preserve">rmal </w:t>
            </w:r>
            <w:r w:rsidRPr="005F0BCA">
              <w:rPr>
                <w:rFonts w:cs="Arial"/>
                <w:spacing w:val="-3"/>
                <w:sz w:val="22"/>
                <w:szCs w:val="22"/>
              </w:rPr>
              <w:t>c</w:t>
            </w:r>
            <w:r w:rsidRPr="005F0BCA">
              <w:rPr>
                <w:rFonts w:cs="Arial"/>
                <w:spacing w:val="-2"/>
                <w:sz w:val="22"/>
                <w:szCs w:val="22"/>
              </w:rPr>
              <w:t>o</w:t>
            </w:r>
            <w:r w:rsidRPr="005F0BCA">
              <w:rPr>
                <w:rFonts w:cs="Arial"/>
                <w:sz w:val="22"/>
                <w:szCs w:val="22"/>
              </w:rPr>
              <w:t>nsort</w:t>
            </w:r>
            <w:r w:rsidRPr="005F0BCA">
              <w:rPr>
                <w:rFonts w:cs="Arial"/>
                <w:spacing w:val="-1"/>
                <w:sz w:val="22"/>
                <w:szCs w:val="22"/>
              </w:rPr>
              <w:t>i</w:t>
            </w:r>
            <w:r w:rsidRPr="005F0BCA">
              <w:rPr>
                <w:rFonts w:cs="Arial"/>
                <w:spacing w:val="-2"/>
                <w:sz w:val="22"/>
                <w:szCs w:val="22"/>
              </w:rPr>
              <w:t>u</w:t>
            </w:r>
            <w:r w:rsidRPr="005F0BCA">
              <w:rPr>
                <w:rFonts w:cs="Arial"/>
                <w:sz w:val="22"/>
                <w:szCs w:val="22"/>
              </w:rPr>
              <w:t>m 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pacing w:val="-2"/>
                <w:sz w:val="22"/>
                <w:szCs w:val="22"/>
              </w:rPr>
              <w:t>e</w:t>
            </w:r>
            <w:r w:rsidRPr="005F0BCA">
              <w:rPr>
                <w:rFonts w:cs="Arial"/>
                <w:sz w:val="22"/>
                <w:szCs w:val="22"/>
              </w:rPr>
              <w:t>nt,</w:t>
            </w:r>
            <w:r w:rsidRPr="005F0BCA">
              <w:rPr>
                <w:rFonts w:cs="Arial"/>
                <w:spacing w:val="-2"/>
                <w:sz w:val="22"/>
                <w:szCs w:val="22"/>
              </w:rPr>
              <w:t xml:space="preserve"> </w:t>
            </w:r>
            <w:r w:rsidRPr="005F0BCA">
              <w:rPr>
                <w:rFonts w:cs="Arial"/>
                <w:sz w:val="22"/>
                <w:szCs w:val="22"/>
              </w:rPr>
              <w:t>to</w:t>
            </w:r>
            <w:r w:rsidRPr="005F0BCA">
              <w:rPr>
                <w:rFonts w:cs="Arial"/>
                <w:spacing w:val="-1"/>
                <w:sz w:val="22"/>
                <w:szCs w:val="22"/>
              </w:rPr>
              <w:t xml:space="preserve"> </w:t>
            </w:r>
            <w:r w:rsidRPr="005F0BCA">
              <w:rPr>
                <w:rFonts w:cs="Arial"/>
                <w:sz w:val="22"/>
                <w:szCs w:val="22"/>
              </w:rPr>
              <w:t>est</w:t>
            </w:r>
            <w:r w:rsidRPr="005F0BCA">
              <w:rPr>
                <w:rFonts w:cs="Arial"/>
                <w:spacing w:val="1"/>
                <w:sz w:val="22"/>
                <w:szCs w:val="22"/>
              </w:rPr>
              <w:t>a</w:t>
            </w:r>
            <w:r w:rsidRPr="005F0BCA">
              <w:rPr>
                <w:rFonts w:cs="Arial"/>
                <w:sz w:val="22"/>
                <w:szCs w:val="22"/>
              </w:rPr>
              <w:t>bl</w:t>
            </w:r>
            <w:r w:rsidRPr="005F0BCA">
              <w:rPr>
                <w:rFonts w:cs="Arial"/>
                <w:spacing w:val="-1"/>
                <w:sz w:val="22"/>
                <w:szCs w:val="22"/>
              </w:rPr>
              <w:t>i</w:t>
            </w:r>
            <w:r w:rsidRPr="005F0BCA">
              <w:rPr>
                <w:rFonts w:cs="Arial"/>
                <w:spacing w:val="-3"/>
                <w:sz w:val="22"/>
                <w:szCs w:val="22"/>
              </w:rPr>
              <w:t>s</w:t>
            </w:r>
            <w:r w:rsidRPr="005F0BCA">
              <w:rPr>
                <w:rFonts w:cs="Arial"/>
                <w:sz w:val="22"/>
                <w:szCs w:val="22"/>
              </w:rPr>
              <w:t>h t</w:t>
            </w:r>
            <w:r w:rsidRPr="005F0BCA">
              <w:rPr>
                <w:rFonts w:cs="Arial"/>
                <w:spacing w:val="-2"/>
                <w:sz w:val="22"/>
                <w:szCs w:val="22"/>
              </w:rPr>
              <w:t>h</w:t>
            </w:r>
            <w:r w:rsidRPr="005F0BCA">
              <w:rPr>
                <w:rFonts w:cs="Arial"/>
                <w:sz w:val="22"/>
                <w:szCs w:val="22"/>
              </w:rPr>
              <w:t>e c</w:t>
            </w:r>
            <w:r w:rsidRPr="005F0BCA">
              <w:rPr>
                <w:rFonts w:cs="Arial"/>
                <w:spacing w:val="1"/>
                <w:sz w:val="22"/>
                <w:szCs w:val="22"/>
              </w:rPr>
              <w:t>o</w:t>
            </w:r>
            <w:r w:rsidRPr="005F0BCA">
              <w:rPr>
                <w:rFonts w:cs="Arial"/>
                <w:sz w:val="22"/>
                <w:szCs w:val="22"/>
              </w:rPr>
              <w:t>r</w:t>
            </w:r>
            <w:r w:rsidRPr="005F0BCA">
              <w:rPr>
                <w:rFonts w:cs="Arial"/>
                <w:spacing w:val="-2"/>
                <w:sz w:val="22"/>
                <w:szCs w:val="22"/>
              </w:rPr>
              <w:t>r</w:t>
            </w:r>
            <w:r w:rsidRPr="005F0BCA">
              <w:rPr>
                <w:rFonts w:cs="Arial"/>
                <w:sz w:val="22"/>
                <w:szCs w:val="22"/>
              </w:rPr>
              <w:t xml:space="preserve">ect </w:t>
            </w:r>
            <w:r w:rsidRPr="005F0BCA">
              <w:rPr>
                <w:rFonts w:cs="Arial"/>
                <w:spacing w:val="-3"/>
                <w:sz w:val="22"/>
                <w:szCs w:val="22"/>
              </w:rPr>
              <w:t>l</w:t>
            </w:r>
            <w:r w:rsidRPr="005F0BCA">
              <w:rPr>
                <w:rFonts w:cs="Arial"/>
                <w:sz w:val="22"/>
                <w:szCs w:val="22"/>
              </w:rPr>
              <w:t>e</w:t>
            </w:r>
            <w:r w:rsidRPr="005F0BCA">
              <w:rPr>
                <w:rFonts w:cs="Arial"/>
                <w:spacing w:val="-2"/>
                <w:sz w:val="22"/>
                <w:szCs w:val="22"/>
              </w:rPr>
              <w:t>g</w:t>
            </w:r>
            <w:r w:rsidRPr="005F0BCA">
              <w:rPr>
                <w:rFonts w:cs="Arial"/>
                <w:sz w:val="22"/>
                <w:szCs w:val="22"/>
              </w:rPr>
              <w:t xml:space="preserve">al </w:t>
            </w:r>
            <w:r w:rsidRPr="005F0BCA">
              <w:rPr>
                <w:rFonts w:cs="Arial"/>
                <w:spacing w:val="2"/>
                <w:sz w:val="22"/>
                <w:szCs w:val="22"/>
              </w:rPr>
              <w:t>f</w:t>
            </w:r>
            <w:r w:rsidRPr="005F0BCA">
              <w:rPr>
                <w:rFonts w:cs="Arial"/>
                <w:spacing w:val="-4"/>
                <w:sz w:val="22"/>
                <w:szCs w:val="22"/>
              </w:rPr>
              <w:t>r</w:t>
            </w:r>
            <w:r w:rsidRPr="005F0BCA">
              <w:rPr>
                <w:rFonts w:cs="Arial"/>
                <w:sz w:val="22"/>
                <w:szCs w:val="22"/>
              </w:rPr>
              <w:t>a</w:t>
            </w:r>
            <w:r w:rsidRPr="005F0BCA">
              <w:rPr>
                <w:rFonts w:cs="Arial"/>
                <w:spacing w:val="-1"/>
                <w:sz w:val="22"/>
                <w:szCs w:val="22"/>
              </w:rPr>
              <w:t>m</w:t>
            </w:r>
            <w:r w:rsidRPr="005F0BCA">
              <w:rPr>
                <w:rFonts w:cs="Arial"/>
                <w:sz w:val="22"/>
                <w:szCs w:val="22"/>
              </w:rPr>
              <w:t>e</w:t>
            </w:r>
            <w:r w:rsidRPr="005F0BCA">
              <w:rPr>
                <w:rFonts w:cs="Arial"/>
                <w:spacing w:val="-3"/>
                <w:sz w:val="22"/>
                <w:szCs w:val="22"/>
              </w:rPr>
              <w:t>w</w:t>
            </w:r>
            <w:r w:rsidRPr="005F0BCA">
              <w:rPr>
                <w:rFonts w:cs="Arial"/>
                <w:sz w:val="22"/>
                <w:szCs w:val="22"/>
              </w:rPr>
              <w:t>ork.</w:t>
            </w:r>
          </w:p>
        </w:tc>
      </w:tr>
      <w:tr w:rsidR="00C83643" w:rsidRPr="005F0BCA" w14:paraId="759075F5"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B3C4C4" w14:textId="6E3234A4" w:rsidR="00C83643" w:rsidRPr="005F0BCA" w:rsidRDefault="00C83643" w:rsidP="00C83643">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1"/>
                <w:sz w:val="22"/>
                <w:szCs w:val="22"/>
              </w:rPr>
              <w:t xml:space="preserve"> </w:t>
            </w:r>
            <w:r w:rsidRPr="005F0BCA">
              <w:rPr>
                <w:rFonts w:cs="Arial"/>
                <w:sz w:val="22"/>
                <w:szCs w:val="22"/>
              </w:rPr>
              <w:t>con</w:t>
            </w:r>
            <w:r w:rsidRPr="005F0BCA">
              <w:rPr>
                <w:rFonts w:cs="Arial"/>
                <w:spacing w:val="-3"/>
                <w:sz w:val="22"/>
                <w:szCs w:val="22"/>
              </w:rPr>
              <w:t>s</w:t>
            </w:r>
            <w:r w:rsidRPr="005F0BCA">
              <w:rPr>
                <w:rFonts w:cs="Arial"/>
                <w:sz w:val="22"/>
                <w:szCs w:val="22"/>
              </w:rPr>
              <w:t>ult, as</w:t>
            </w:r>
            <w:r w:rsidRPr="005F0BCA">
              <w:rPr>
                <w:rFonts w:cs="Arial"/>
                <w:spacing w:val="-3"/>
                <w:sz w:val="22"/>
                <w:szCs w:val="22"/>
              </w:rPr>
              <w:t xml:space="preserve"> </w:t>
            </w:r>
            <w:r w:rsidRPr="005F0BCA">
              <w:rPr>
                <w:rFonts w:cs="Arial"/>
                <w:spacing w:val="1"/>
                <w:sz w:val="22"/>
                <w:szCs w:val="22"/>
              </w:rPr>
              <w:t>e</w:t>
            </w:r>
            <w:r w:rsidRPr="005F0BCA">
              <w:rPr>
                <w:rFonts w:cs="Arial"/>
                <w:sz w:val="22"/>
                <w:szCs w:val="22"/>
              </w:rPr>
              <w:t>ar</w:t>
            </w:r>
            <w:r w:rsidRPr="005F0BCA">
              <w:rPr>
                <w:rFonts w:cs="Arial"/>
                <w:spacing w:val="-2"/>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a</w:t>
            </w:r>
            <w:r w:rsidRPr="005F0BCA">
              <w:rPr>
                <w:rFonts w:cs="Arial"/>
                <w:sz w:val="22"/>
                <w:szCs w:val="22"/>
              </w:rPr>
              <w:t xml:space="preserve">s </w:t>
            </w:r>
            <w:r w:rsidRPr="005F0BCA">
              <w:rPr>
                <w:rFonts w:cs="Arial"/>
                <w:spacing w:val="1"/>
                <w:sz w:val="22"/>
                <w:szCs w:val="22"/>
              </w:rPr>
              <w:t>p</w:t>
            </w:r>
            <w:r w:rsidRPr="005F0BCA">
              <w:rPr>
                <w:rFonts w:cs="Arial"/>
                <w:sz w:val="22"/>
                <w:szCs w:val="22"/>
              </w:rPr>
              <w:t>ossibl</w:t>
            </w:r>
            <w:r w:rsidRPr="005F0BCA">
              <w:rPr>
                <w:rFonts w:cs="Arial"/>
                <w:spacing w:val="-2"/>
                <w:sz w:val="22"/>
                <w:szCs w:val="22"/>
              </w:rPr>
              <w:t>e</w:t>
            </w:r>
            <w:r w:rsidRPr="005F0BCA">
              <w:rPr>
                <w:rFonts w:cs="Arial"/>
                <w:sz w:val="22"/>
                <w:szCs w:val="22"/>
              </w:rPr>
              <w:t>, t</w:t>
            </w:r>
            <w:r w:rsidRPr="005F0BCA">
              <w:rPr>
                <w:rFonts w:cs="Arial"/>
                <w:spacing w:val="-1"/>
                <w:sz w:val="22"/>
                <w:szCs w:val="22"/>
              </w:rPr>
              <w:t>h</w:t>
            </w:r>
            <w:r w:rsidRPr="005F0BCA">
              <w:rPr>
                <w:rFonts w:cs="Arial"/>
                <w:sz w:val="22"/>
                <w:szCs w:val="22"/>
              </w:rPr>
              <w:t>e PFCC</w:t>
            </w:r>
            <w:r w:rsidRPr="005F0BCA">
              <w:rPr>
                <w:rFonts w:cs="Arial"/>
                <w:spacing w:val="-1"/>
                <w:sz w:val="22"/>
                <w:szCs w:val="22"/>
              </w:rPr>
              <w:t xml:space="preserve"> </w:t>
            </w:r>
            <w:r w:rsidRPr="005F0BCA">
              <w:rPr>
                <w:rFonts w:cs="Arial"/>
                <w:sz w:val="22"/>
                <w:szCs w:val="22"/>
              </w:rPr>
              <w:t>C</w:t>
            </w:r>
            <w:r w:rsidRPr="005F0BCA">
              <w:rPr>
                <w:rFonts w:cs="Arial"/>
                <w:spacing w:val="-3"/>
                <w:sz w:val="22"/>
                <w:szCs w:val="22"/>
              </w:rPr>
              <w:t>F</w:t>
            </w:r>
            <w:r w:rsidRPr="005F0BCA">
              <w:rPr>
                <w:rFonts w:cs="Arial"/>
                <w:sz w:val="22"/>
                <w:szCs w:val="22"/>
              </w:rPr>
              <w:t>O a</w:t>
            </w:r>
            <w:r w:rsidRPr="005F0BCA">
              <w:rPr>
                <w:rFonts w:cs="Arial"/>
                <w:spacing w:val="-2"/>
                <w:sz w:val="22"/>
                <w:szCs w:val="22"/>
              </w:rPr>
              <w:t>n</w:t>
            </w:r>
            <w:r w:rsidRPr="005F0BCA">
              <w:rPr>
                <w:rFonts w:cs="Arial"/>
                <w:sz w:val="22"/>
                <w:szCs w:val="22"/>
              </w:rPr>
              <w:t>d t</w:t>
            </w:r>
            <w:r w:rsidRPr="005F0BCA">
              <w:rPr>
                <w:rFonts w:cs="Arial"/>
                <w:spacing w:val="-2"/>
                <w:sz w:val="22"/>
                <w:szCs w:val="22"/>
              </w:rPr>
              <w:t>h</w:t>
            </w:r>
            <w:r w:rsidRPr="005F0BCA">
              <w:rPr>
                <w:rFonts w:cs="Arial"/>
                <w:sz w:val="22"/>
                <w:szCs w:val="22"/>
              </w:rPr>
              <w:t>e</w:t>
            </w:r>
            <w:r w:rsidRPr="005F0BCA">
              <w:rPr>
                <w:rFonts w:cs="Arial"/>
                <w:spacing w:val="6"/>
                <w:sz w:val="22"/>
                <w:szCs w:val="22"/>
              </w:rPr>
              <w:t xml:space="preserve"> </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CFO </w:t>
            </w:r>
            <w:r w:rsidR="00787355">
              <w:rPr>
                <w:rFonts w:cs="Arial"/>
                <w:sz w:val="22"/>
                <w:szCs w:val="22"/>
              </w:rPr>
              <w:t>(</w:t>
            </w:r>
            <w:r w:rsidR="00787355" w:rsidRPr="00494E7E">
              <w:rPr>
                <w:rFonts w:cs="Arial"/>
                <w:i/>
                <w:iCs/>
                <w:sz w:val="22"/>
                <w:szCs w:val="22"/>
              </w:rPr>
              <w:t>force only</w:t>
            </w:r>
            <w:r w:rsidR="00787355">
              <w:rPr>
                <w:rFonts w:cs="Arial"/>
                <w:sz w:val="22"/>
                <w:szCs w:val="22"/>
              </w:rPr>
              <w:t>)</w:t>
            </w:r>
            <w:r w:rsidR="00787355" w:rsidRPr="000944A5">
              <w:rPr>
                <w:rFonts w:cs="Arial"/>
                <w:sz w:val="22"/>
                <w:szCs w:val="22"/>
              </w:rPr>
              <w:t xml:space="preserve"> </w:t>
            </w:r>
            <w:r w:rsidRPr="005F0BCA">
              <w:rPr>
                <w:rFonts w:cs="Arial"/>
                <w:sz w:val="22"/>
                <w:szCs w:val="22"/>
              </w:rPr>
              <w:t>to</w:t>
            </w:r>
            <w:r w:rsidRPr="005F0BCA">
              <w:rPr>
                <w:rFonts w:cs="Arial"/>
                <w:spacing w:val="-3"/>
                <w:sz w:val="22"/>
                <w:szCs w:val="22"/>
              </w:rPr>
              <w:t xml:space="preserve"> </w:t>
            </w:r>
            <w:r w:rsidRPr="005F0BCA">
              <w:rPr>
                <w:rFonts w:cs="Arial"/>
                <w:sz w:val="22"/>
                <w:szCs w:val="22"/>
              </w:rPr>
              <w:t>ensure</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 cor</w:t>
            </w:r>
            <w:r w:rsidRPr="005F0BCA">
              <w:rPr>
                <w:rFonts w:cs="Arial"/>
                <w:spacing w:val="-2"/>
                <w:sz w:val="22"/>
                <w:szCs w:val="22"/>
              </w:rPr>
              <w:t>r</w:t>
            </w:r>
            <w:r w:rsidRPr="005F0BCA">
              <w:rPr>
                <w:rFonts w:cs="Arial"/>
                <w:sz w:val="22"/>
                <w:szCs w:val="22"/>
              </w:rPr>
              <w:t>ect trea</w:t>
            </w:r>
            <w:r w:rsidRPr="005F0BCA">
              <w:rPr>
                <w:rFonts w:cs="Arial"/>
                <w:spacing w:val="-2"/>
                <w:sz w:val="22"/>
                <w:szCs w:val="22"/>
              </w:rPr>
              <w:t>t</w:t>
            </w:r>
            <w:r w:rsidRPr="005F0BCA">
              <w:rPr>
                <w:rFonts w:cs="Arial"/>
                <w:spacing w:val="-1"/>
                <w:sz w:val="22"/>
                <w:szCs w:val="22"/>
              </w:rPr>
              <w:t>m</w:t>
            </w:r>
            <w:r w:rsidRPr="005F0BCA">
              <w:rPr>
                <w:rFonts w:cs="Arial"/>
                <w:sz w:val="22"/>
                <w:szCs w:val="22"/>
              </w:rPr>
              <w:t>ent</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ta</w:t>
            </w:r>
            <w:r w:rsidRPr="005F0BCA">
              <w:rPr>
                <w:rFonts w:cs="Arial"/>
                <w:spacing w:val="-3"/>
                <w:sz w:val="22"/>
                <w:szCs w:val="22"/>
              </w:rPr>
              <w:t>x</w:t>
            </w:r>
            <w:r w:rsidRPr="005F0BCA">
              <w:rPr>
                <w:rFonts w:cs="Arial"/>
                <w:sz w:val="22"/>
                <w:szCs w:val="22"/>
              </w:rPr>
              <w:t xml:space="preserve">ation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t</w:t>
            </w:r>
            <w:r w:rsidRPr="005F0BCA">
              <w:rPr>
                <w:rFonts w:cs="Arial"/>
                <w:sz w:val="22"/>
                <w:szCs w:val="22"/>
              </w:rPr>
              <w:t>her ac</w:t>
            </w:r>
            <w:r w:rsidRPr="005F0BCA">
              <w:rPr>
                <w:rFonts w:cs="Arial"/>
                <w:spacing w:val="-3"/>
                <w:sz w:val="22"/>
                <w:szCs w:val="22"/>
              </w:rPr>
              <w:t>c</w:t>
            </w:r>
            <w:r w:rsidRPr="005F0BCA">
              <w:rPr>
                <w:rFonts w:cs="Arial"/>
                <w:sz w:val="22"/>
                <w:szCs w:val="22"/>
              </w:rPr>
              <w:t>o</w:t>
            </w:r>
            <w:r w:rsidRPr="005F0BCA">
              <w:rPr>
                <w:rFonts w:cs="Arial"/>
                <w:spacing w:val="-2"/>
                <w:sz w:val="22"/>
                <w:szCs w:val="22"/>
              </w:rPr>
              <w:t>u</w:t>
            </w:r>
            <w:r w:rsidRPr="005F0BCA">
              <w:rPr>
                <w:rFonts w:cs="Arial"/>
                <w:sz w:val="22"/>
                <w:szCs w:val="22"/>
              </w:rPr>
              <w:t>nting</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w:t>
            </w:r>
            <w:r w:rsidRPr="005F0BCA">
              <w:rPr>
                <w:rFonts w:cs="Arial"/>
                <w:spacing w:val="-2"/>
                <w:sz w:val="22"/>
                <w:szCs w:val="22"/>
              </w:rPr>
              <w:t>s</w:t>
            </w:r>
            <w:r w:rsidRPr="005F0BCA">
              <w:rPr>
                <w:rFonts w:cs="Arial"/>
                <w:sz w:val="22"/>
                <w:szCs w:val="22"/>
              </w:rPr>
              <w:t>.</w:t>
            </w:r>
          </w:p>
        </w:tc>
      </w:tr>
      <w:tr w:rsidR="00C83643" w:rsidRPr="005F0BCA" w14:paraId="19B14252"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0A216E" w14:textId="77777777" w:rsidR="00C83643" w:rsidRPr="005F0BCA" w:rsidRDefault="00C83643" w:rsidP="00C83643">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2"/>
                <w:sz w:val="22"/>
                <w:szCs w:val="22"/>
              </w:rPr>
              <w:t>d</w:t>
            </w:r>
            <w:r w:rsidRPr="005F0BCA">
              <w:rPr>
                <w:rFonts w:cs="Arial"/>
                <w:sz w:val="22"/>
                <w:szCs w:val="22"/>
              </w:rPr>
              <w:t>uce</w:t>
            </w:r>
            <w:r w:rsidRPr="005F0BCA">
              <w:rPr>
                <w:rFonts w:cs="Arial"/>
                <w:spacing w:val="-2"/>
                <w:sz w:val="22"/>
                <w:szCs w:val="22"/>
              </w:rPr>
              <w:t xml:space="preserve"> </w:t>
            </w:r>
            <w:r w:rsidRPr="005F0BCA">
              <w:rPr>
                <w:rFonts w:cs="Arial"/>
                <w:sz w:val="22"/>
                <w:szCs w:val="22"/>
              </w:rPr>
              <w:t xml:space="preserve">a </w:t>
            </w:r>
            <w:r w:rsidRPr="005F0BCA">
              <w:rPr>
                <w:rFonts w:cs="Arial"/>
                <w:spacing w:val="-1"/>
                <w:sz w:val="22"/>
                <w:szCs w:val="22"/>
              </w:rPr>
              <w:t>b</w:t>
            </w:r>
            <w:r w:rsidRPr="005F0BCA">
              <w:rPr>
                <w:rFonts w:cs="Arial"/>
                <w:sz w:val="22"/>
                <w:szCs w:val="22"/>
              </w:rPr>
              <w:t>usin</w:t>
            </w:r>
            <w:r w:rsidRPr="005F0BCA">
              <w:rPr>
                <w:rFonts w:cs="Arial"/>
                <w:spacing w:val="1"/>
                <w:sz w:val="22"/>
                <w:szCs w:val="22"/>
              </w:rPr>
              <w:t>e</w:t>
            </w:r>
            <w:r w:rsidRPr="005F0BCA">
              <w:rPr>
                <w:rFonts w:cs="Arial"/>
                <w:sz w:val="22"/>
                <w:szCs w:val="22"/>
              </w:rPr>
              <w:t>ss</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se </w:t>
            </w:r>
            <w:r w:rsidRPr="005F0BCA">
              <w:rPr>
                <w:rFonts w:cs="Arial"/>
                <w:spacing w:val="-2"/>
                <w:sz w:val="22"/>
                <w:szCs w:val="22"/>
              </w:rPr>
              <w:t>t</w:t>
            </w:r>
            <w:r w:rsidRPr="005F0BCA">
              <w:rPr>
                <w:rFonts w:cs="Arial"/>
                <w:sz w:val="22"/>
                <w:szCs w:val="22"/>
              </w:rPr>
              <w:t>o s</w:t>
            </w:r>
            <w:r w:rsidRPr="005F0BCA">
              <w:rPr>
                <w:rFonts w:cs="Arial"/>
                <w:spacing w:val="-1"/>
                <w:sz w:val="22"/>
                <w:szCs w:val="22"/>
              </w:rPr>
              <w:t>h</w:t>
            </w:r>
            <w:r w:rsidRPr="005F0BCA">
              <w:rPr>
                <w:rFonts w:cs="Arial"/>
                <w:sz w:val="22"/>
                <w:szCs w:val="22"/>
              </w:rPr>
              <w:t>ow</w:t>
            </w:r>
            <w:r w:rsidRPr="005F0BCA">
              <w:rPr>
                <w:rFonts w:cs="Arial"/>
                <w:spacing w:val="-3"/>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z w:val="22"/>
                <w:szCs w:val="22"/>
              </w:rPr>
              <w:t>ll</w:t>
            </w:r>
            <w:r w:rsidRPr="005F0BCA">
              <w:rPr>
                <w:rFonts w:cs="Arial"/>
                <w:spacing w:val="-1"/>
                <w:sz w:val="22"/>
                <w:szCs w:val="22"/>
              </w:rPr>
              <w:t xml:space="preserve"> e</w:t>
            </w:r>
            <w:r w:rsidRPr="005F0BCA">
              <w:rPr>
                <w:rFonts w:cs="Arial"/>
                <w:sz w:val="22"/>
                <w:szCs w:val="22"/>
              </w:rPr>
              <w:t>con</w:t>
            </w:r>
            <w:r w:rsidRPr="005F0BCA">
              <w:rPr>
                <w:rFonts w:cs="Arial"/>
                <w:spacing w:val="-2"/>
                <w:sz w:val="22"/>
                <w:szCs w:val="22"/>
              </w:rPr>
              <w:t>o</w:t>
            </w:r>
            <w:r w:rsidRPr="005F0BCA">
              <w:rPr>
                <w:rFonts w:cs="Arial"/>
                <w:spacing w:val="1"/>
                <w:sz w:val="22"/>
                <w:szCs w:val="22"/>
              </w:rPr>
              <w:t>m</w:t>
            </w:r>
            <w:r w:rsidRPr="005F0BCA">
              <w:rPr>
                <w:rFonts w:cs="Arial"/>
                <w:sz w:val="22"/>
                <w:szCs w:val="22"/>
              </w:rPr>
              <w:t xml:space="preserve">ic </w:t>
            </w:r>
            <w:r w:rsidRPr="005F0BCA">
              <w:rPr>
                <w:rFonts w:cs="Arial"/>
                <w:spacing w:val="-2"/>
                <w:sz w:val="22"/>
                <w:szCs w:val="22"/>
              </w:rPr>
              <w:t>b</w:t>
            </w:r>
            <w:r w:rsidRPr="005F0BCA">
              <w:rPr>
                <w:rFonts w:cs="Arial"/>
                <w:sz w:val="22"/>
                <w:szCs w:val="22"/>
              </w:rPr>
              <w:t>en</w:t>
            </w:r>
            <w:r w:rsidRPr="005F0BCA">
              <w:rPr>
                <w:rFonts w:cs="Arial"/>
                <w:spacing w:val="-2"/>
                <w:sz w:val="22"/>
                <w:szCs w:val="22"/>
              </w:rPr>
              <w:t>e</w:t>
            </w:r>
            <w:r w:rsidRPr="005F0BCA">
              <w:rPr>
                <w:rFonts w:cs="Arial"/>
                <w:spacing w:val="2"/>
                <w:sz w:val="22"/>
                <w:szCs w:val="22"/>
              </w:rPr>
              <w:t>f</w:t>
            </w:r>
            <w:r w:rsidRPr="005F0BCA">
              <w:rPr>
                <w:rFonts w:cs="Arial"/>
                <w:spacing w:val="-3"/>
                <w:sz w:val="22"/>
                <w:szCs w:val="22"/>
              </w:rPr>
              <w:t>i</w:t>
            </w:r>
            <w:r w:rsidRPr="005F0BCA">
              <w:rPr>
                <w:rFonts w:cs="Arial"/>
                <w:sz w:val="22"/>
                <w:szCs w:val="22"/>
              </w:rPr>
              <w:t>ts to</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e</w:t>
            </w:r>
            <w:r w:rsidRPr="005F0BCA">
              <w:rPr>
                <w:rFonts w:cs="Arial"/>
                <w:spacing w:val="-2"/>
                <w:sz w:val="22"/>
                <w:szCs w:val="22"/>
              </w:rPr>
              <w:t xml:space="preserve"> </w:t>
            </w:r>
            <w:r w:rsidRPr="005F0BCA">
              <w:rPr>
                <w:rFonts w:cs="Arial"/>
                <w:spacing w:val="1"/>
                <w:sz w:val="22"/>
                <w:szCs w:val="22"/>
              </w:rPr>
              <w:t>o</w:t>
            </w:r>
            <w:r w:rsidRPr="005F0BCA">
              <w:rPr>
                <w:rFonts w:cs="Arial"/>
                <w:sz w:val="22"/>
                <w:szCs w:val="22"/>
              </w:rPr>
              <w:t>b</w:t>
            </w:r>
            <w:r w:rsidRPr="005F0BCA">
              <w:rPr>
                <w:rFonts w:cs="Arial"/>
                <w:spacing w:val="-2"/>
                <w:sz w:val="22"/>
                <w:szCs w:val="22"/>
              </w:rPr>
              <w:t>t</w:t>
            </w:r>
            <w:r w:rsidRPr="005F0BCA">
              <w:rPr>
                <w:rFonts w:cs="Arial"/>
                <w:sz w:val="22"/>
                <w:szCs w:val="22"/>
              </w:rPr>
              <w:t>ain</w:t>
            </w:r>
            <w:r w:rsidRPr="005F0BCA">
              <w:rPr>
                <w:rFonts w:cs="Arial"/>
                <w:spacing w:val="1"/>
                <w:sz w:val="22"/>
                <w:szCs w:val="22"/>
              </w:rPr>
              <w:t>e</w:t>
            </w:r>
            <w:r w:rsidRPr="005F0BCA">
              <w:rPr>
                <w:rFonts w:cs="Arial"/>
                <w:sz w:val="22"/>
                <w:szCs w:val="22"/>
              </w:rPr>
              <w:t xml:space="preserve">d </w:t>
            </w:r>
            <w:r w:rsidRPr="005F0BCA">
              <w:rPr>
                <w:rFonts w:cs="Arial"/>
                <w:spacing w:val="2"/>
                <w:sz w:val="22"/>
                <w:szCs w:val="22"/>
              </w:rPr>
              <w:t>f</w:t>
            </w:r>
            <w:r w:rsidRPr="005F0BCA">
              <w:rPr>
                <w:rFonts w:cs="Arial"/>
                <w:sz w:val="22"/>
                <w:szCs w:val="22"/>
              </w:rPr>
              <w:t>r</w:t>
            </w:r>
            <w:r w:rsidRPr="005F0BCA">
              <w:rPr>
                <w:rFonts w:cs="Arial"/>
                <w:spacing w:val="-3"/>
                <w:sz w:val="22"/>
                <w:szCs w:val="22"/>
              </w:rPr>
              <w:t>o</w:t>
            </w:r>
            <w:r w:rsidRPr="005F0BCA">
              <w:rPr>
                <w:rFonts w:cs="Arial"/>
                <w:sz w:val="22"/>
                <w:szCs w:val="22"/>
              </w:rPr>
              <w:t>m</w:t>
            </w:r>
            <w:r w:rsidRPr="005F0BCA">
              <w:rPr>
                <w:rFonts w:cs="Arial"/>
                <w:spacing w:val="-1"/>
                <w:sz w:val="22"/>
                <w:szCs w:val="22"/>
              </w:rPr>
              <w:t xml:space="preserve"> </w:t>
            </w:r>
            <w:r w:rsidRPr="005F0BCA">
              <w:rPr>
                <w:rFonts w:cs="Arial"/>
                <w:sz w:val="22"/>
                <w:szCs w:val="22"/>
              </w:rPr>
              <w:t>part</w:t>
            </w:r>
            <w:r w:rsidRPr="005F0BCA">
              <w:rPr>
                <w:rFonts w:cs="Arial"/>
                <w:spacing w:val="-1"/>
                <w:sz w:val="22"/>
                <w:szCs w:val="22"/>
              </w:rPr>
              <w:t>i</w:t>
            </w:r>
            <w:r w:rsidRPr="005F0BCA">
              <w:rPr>
                <w:rFonts w:cs="Arial"/>
                <w:sz w:val="22"/>
                <w:szCs w:val="22"/>
              </w:rPr>
              <w:t>cip</w:t>
            </w:r>
            <w:r w:rsidRPr="005F0BCA">
              <w:rPr>
                <w:rFonts w:cs="Arial"/>
                <w:spacing w:val="1"/>
                <w:sz w:val="22"/>
                <w:szCs w:val="22"/>
              </w:rPr>
              <w:t>a</w:t>
            </w:r>
            <w:r w:rsidRPr="005F0BCA">
              <w:rPr>
                <w:rFonts w:cs="Arial"/>
                <w:sz w:val="22"/>
                <w:szCs w:val="22"/>
              </w:rPr>
              <w:t>t</w:t>
            </w:r>
            <w:r w:rsidRPr="005F0BCA">
              <w:rPr>
                <w:rFonts w:cs="Arial"/>
                <w:spacing w:val="-3"/>
                <w:sz w:val="22"/>
                <w:szCs w:val="22"/>
              </w:rPr>
              <w:t>i</w:t>
            </w:r>
            <w:r w:rsidRPr="005F0BCA">
              <w:rPr>
                <w:rFonts w:cs="Arial"/>
                <w:sz w:val="22"/>
                <w:szCs w:val="22"/>
              </w:rPr>
              <w:t>on in</w:t>
            </w:r>
            <w:r w:rsidRPr="005F0BCA">
              <w:rPr>
                <w:rFonts w:cs="Arial"/>
                <w:spacing w:val="-2"/>
                <w:sz w:val="22"/>
                <w:szCs w:val="22"/>
              </w:rPr>
              <w:t xml:space="preserve"> </w:t>
            </w:r>
            <w:r w:rsidRPr="005F0BCA">
              <w:rPr>
                <w:rFonts w:cs="Arial"/>
                <w:sz w:val="22"/>
                <w:szCs w:val="22"/>
              </w:rPr>
              <w:t>t</w:t>
            </w:r>
            <w:r w:rsidRPr="005F0BCA">
              <w:rPr>
                <w:rFonts w:cs="Arial"/>
                <w:spacing w:val="-2"/>
                <w:sz w:val="22"/>
                <w:szCs w:val="22"/>
              </w:rPr>
              <w:t>h</w:t>
            </w:r>
            <w:r w:rsidRPr="005F0BCA">
              <w:rPr>
                <w:rFonts w:cs="Arial"/>
                <w:sz w:val="22"/>
                <w:szCs w:val="22"/>
              </w:rPr>
              <w:t>e</w:t>
            </w:r>
            <w:r w:rsidRPr="005F0BCA">
              <w:rPr>
                <w:rFonts w:cs="Arial"/>
                <w:spacing w:val="3"/>
                <w:sz w:val="22"/>
                <w:szCs w:val="22"/>
              </w:rPr>
              <w:t xml:space="preserve"> </w:t>
            </w:r>
            <w:r w:rsidRPr="005F0BCA">
              <w:rPr>
                <w:rFonts w:cs="Arial"/>
                <w:sz w:val="22"/>
                <w:szCs w:val="22"/>
              </w:rPr>
              <w:t>col</w:t>
            </w:r>
            <w:r w:rsidRPr="005F0BCA">
              <w:rPr>
                <w:rFonts w:cs="Arial"/>
                <w:spacing w:val="-1"/>
                <w:sz w:val="22"/>
                <w:szCs w:val="22"/>
              </w:rPr>
              <w:t>l</w:t>
            </w:r>
            <w:r w:rsidRPr="005F0BCA">
              <w:rPr>
                <w:rFonts w:cs="Arial"/>
                <w:sz w:val="22"/>
                <w:szCs w:val="22"/>
              </w:rPr>
              <w:t>a</w:t>
            </w:r>
            <w:r w:rsidRPr="005F0BCA">
              <w:rPr>
                <w:rFonts w:cs="Arial"/>
                <w:spacing w:val="-2"/>
                <w:sz w:val="22"/>
                <w:szCs w:val="22"/>
              </w:rPr>
              <w:t>b</w:t>
            </w:r>
            <w:r w:rsidRPr="005F0BCA">
              <w:rPr>
                <w:rFonts w:cs="Arial"/>
                <w:sz w:val="22"/>
                <w:szCs w:val="22"/>
              </w:rPr>
              <w:t>orati</w:t>
            </w:r>
            <w:r w:rsidRPr="005F0BCA">
              <w:rPr>
                <w:rFonts w:cs="Arial"/>
                <w:spacing w:val="-2"/>
                <w:sz w:val="22"/>
                <w:szCs w:val="22"/>
              </w:rPr>
              <w:t>o</w:t>
            </w:r>
            <w:r w:rsidRPr="005F0BCA">
              <w:rPr>
                <w:rFonts w:cs="Arial"/>
                <w:sz w:val="22"/>
                <w:szCs w:val="22"/>
              </w:rPr>
              <w:t>n/</w:t>
            </w:r>
            <w:r w:rsidRPr="005F0BCA">
              <w:rPr>
                <w:rFonts w:cs="Arial"/>
                <w:spacing w:val="1"/>
                <w:sz w:val="22"/>
                <w:szCs w:val="22"/>
              </w:rPr>
              <w:t>c</w:t>
            </w:r>
            <w:r w:rsidRPr="005F0BCA">
              <w:rPr>
                <w:rFonts w:cs="Arial"/>
                <w:sz w:val="22"/>
                <w:szCs w:val="22"/>
              </w:rPr>
              <w:t>on</w:t>
            </w:r>
            <w:r w:rsidRPr="005F0BCA">
              <w:rPr>
                <w:rFonts w:cs="Arial"/>
                <w:spacing w:val="-3"/>
                <w:sz w:val="22"/>
                <w:szCs w:val="22"/>
              </w:rPr>
              <w:t>s</w:t>
            </w:r>
            <w:r w:rsidRPr="005F0BCA">
              <w:rPr>
                <w:rFonts w:cs="Arial"/>
                <w:sz w:val="22"/>
                <w:szCs w:val="22"/>
              </w:rPr>
              <w:t>or</w:t>
            </w:r>
            <w:r w:rsidRPr="005F0BCA">
              <w:rPr>
                <w:rFonts w:cs="Arial"/>
                <w:spacing w:val="-3"/>
                <w:sz w:val="22"/>
                <w:szCs w:val="22"/>
              </w:rPr>
              <w:t>t</w:t>
            </w:r>
            <w:r w:rsidRPr="005F0BCA">
              <w:rPr>
                <w:rFonts w:cs="Arial"/>
                <w:sz w:val="22"/>
                <w:szCs w:val="22"/>
              </w:rPr>
              <w:t>iu</w:t>
            </w:r>
            <w:r w:rsidRPr="005F0BCA">
              <w:rPr>
                <w:rFonts w:cs="Arial"/>
                <w:spacing w:val="1"/>
                <w:sz w:val="22"/>
                <w:szCs w:val="22"/>
              </w:rPr>
              <w:t>m</w:t>
            </w:r>
            <w:r w:rsidRPr="005F0BCA">
              <w:rPr>
                <w:rFonts w:cs="Arial"/>
                <w:sz w:val="22"/>
                <w:szCs w:val="22"/>
              </w:rPr>
              <w:t>.</w:t>
            </w:r>
          </w:p>
        </w:tc>
      </w:tr>
      <w:tr w:rsidR="00BC0D5E" w:rsidRPr="005F0BCA" w14:paraId="34C08826" w14:textId="77777777" w:rsidTr="0099715A">
        <w:trPr>
          <w:trHeight w:val="231"/>
        </w:trPr>
        <w:tc>
          <w:tcPr>
            <w:tcW w:w="5000" w:type="pct"/>
            <w:shd w:val="clear" w:color="auto" w:fill="7F7F7F" w:themeFill="text1" w:themeFillTint="80"/>
            <w:noWrap/>
            <w:vAlign w:val="center"/>
            <w:hideMark/>
          </w:tcPr>
          <w:p w14:paraId="09AC5EE1" w14:textId="77777777" w:rsidR="00BC0D5E" w:rsidRPr="005F0BCA" w:rsidRDefault="00BC0D5E" w:rsidP="0099715A">
            <w:pPr>
              <w:spacing w:after="0" w:line="276" w:lineRule="auto"/>
              <w:jc w:val="center"/>
              <w:rPr>
                <w:rFonts w:cs="Arial"/>
                <w:b/>
                <w:szCs w:val="22"/>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 xml:space="preserve">e Statutory Officers: </w:t>
            </w:r>
            <w:r w:rsidRPr="005F0BCA">
              <w:rPr>
                <w:rFonts w:eastAsia="Times New Roman" w:cs="Arial"/>
                <w:b/>
                <w:bCs/>
                <w:color w:val="000000"/>
                <w:szCs w:val="22"/>
                <w:lang w:eastAsia="en-GB"/>
              </w:rPr>
              <w:t>Collaborated Activities and Consortium Arrangements</w:t>
            </w:r>
          </w:p>
        </w:tc>
      </w:tr>
      <w:tr w:rsidR="00C83643" w:rsidRPr="005F0BCA" w14:paraId="6F9FE8E2"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9F099" w14:textId="77777777" w:rsidR="00C83643" w:rsidRPr="005F0BCA" w:rsidRDefault="00C83643" w:rsidP="00C83643">
            <w:pPr>
              <w:pStyle w:val="BodyText"/>
              <w:tabs>
                <w:tab w:val="left" w:pos="99"/>
              </w:tabs>
              <w:spacing w:after="80" w:line="276" w:lineRule="auto"/>
              <w:ind w:left="22" w:firstLine="0"/>
              <w:rPr>
                <w:rFonts w:cs="Arial"/>
              </w:rPr>
            </w:pPr>
            <w:r w:rsidRPr="005F0BCA">
              <w:rPr>
                <w:rFonts w:cs="Arial"/>
                <w:spacing w:val="1"/>
                <w:sz w:val="22"/>
                <w:szCs w:val="22"/>
              </w:rPr>
              <w:t>T</w:t>
            </w:r>
            <w:r w:rsidRPr="005F0BCA">
              <w:rPr>
                <w:rFonts w:cs="Arial"/>
                <w:sz w:val="22"/>
                <w:szCs w:val="22"/>
              </w:rPr>
              <w:t>o</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ro</w:t>
            </w:r>
            <w:r w:rsidRPr="005F0BCA">
              <w:rPr>
                <w:rFonts w:cs="Arial"/>
                <w:spacing w:val="-2"/>
                <w:sz w:val="22"/>
                <w:szCs w:val="22"/>
              </w:rPr>
              <w:t>d</w:t>
            </w:r>
            <w:r w:rsidRPr="005F0BCA">
              <w:rPr>
                <w:rFonts w:cs="Arial"/>
                <w:sz w:val="22"/>
                <w:szCs w:val="22"/>
              </w:rPr>
              <w:t>uce</w:t>
            </w:r>
            <w:r w:rsidRPr="005F0BCA">
              <w:rPr>
                <w:rFonts w:cs="Arial"/>
                <w:spacing w:val="-2"/>
                <w:sz w:val="22"/>
                <w:szCs w:val="22"/>
              </w:rPr>
              <w:t xml:space="preserve"> </w:t>
            </w:r>
            <w:r w:rsidRPr="005F0BCA">
              <w:rPr>
                <w:rFonts w:cs="Arial"/>
                <w:sz w:val="22"/>
                <w:szCs w:val="22"/>
              </w:rPr>
              <w:t>a M</w:t>
            </w:r>
            <w:r w:rsidRPr="005F0BCA">
              <w:rPr>
                <w:rFonts w:cs="Arial"/>
                <w:spacing w:val="-2"/>
                <w:sz w:val="22"/>
                <w:szCs w:val="22"/>
              </w:rPr>
              <w:t>e</w:t>
            </w:r>
            <w:r w:rsidRPr="005F0BCA">
              <w:rPr>
                <w:rFonts w:cs="Arial"/>
                <w:spacing w:val="1"/>
                <w:sz w:val="22"/>
                <w:szCs w:val="22"/>
              </w:rPr>
              <w:t>m</w:t>
            </w:r>
            <w:r w:rsidRPr="005F0BCA">
              <w:rPr>
                <w:rFonts w:cs="Arial"/>
                <w:sz w:val="22"/>
                <w:szCs w:val="22"/>
              </w:rPr>
              <w:t>or</w:t>
            </w:r>
            <w:r w:rsidRPr="005F0BCA">
              <w:rPr>
                <w:rFonts w:cs="Arial"/>
                <w:spacing w:val="-3"/>
                <w:sz w:val="22"/>
                <w:szCs w:val="22"/>
              </w:rPr>
              <w:t>a</w:t>
            </w:r>
            <w:r w:rsidRPr="005F0BCA">
              <w:rPr>
                <w:rFonts w:cs="Arial"/>
                <w:sz w:val="22"/>
                <w:szCs w:val="22"/>
              </w:rPr>
              <w:t>nd</w:t>
            </w:r>
            <w:r w:rsidRPr="005F0BCA">
              <w:rPr>
                <w:rFonts w:cs="Arial"/>
                <w:spacing w:val="-2"/>
                <w:sz w:val="22"/>
                <w:szCs w:val="22"/>
              </w:rPr>
              <w:t>u</w:t>
            </w:r>
            <w:r w:rsidRPr="005F0BCA">
              <w:rPr>
                <w:rFonts w:cs="Arial"/>
                <w:sz w:val="22"/>
                <w:szCs w:val="22"/>
              </w:rPr>
              <w:t>m</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f Un</w:t>
            </w:r>
            <w:r w:rsidRPr="005F0BCA">
              <w:rPr>
                <w:rFonts w:cs="Arial"/>
                <w:spacing w:val="-1"/>
                <w:sz w:val="22"/>
                <w:szCs w:val="22"/>
              </w:rPr>
              <w:t>d</w:t>
            </w:r>
            <w:r w:rsidRPr="005F0BCA">
              <w:rPr>
                <w:rFonts w:cs="Arial"/>
                <w:sz w:val="22"/>
                <w:szCs w:val="22"/>
              </w:rPr>
              <w:t>ersta</w:t>
            </w:r>
            <w:r w:rsidRPr="005F0BCA">
              <w:rPr>
                <w:rFonts w:cs="Arial"/>
                <w:spacing w:val="-2"/>
                <w:sz w:val="22"/>
                <w:szCs w:val="22"/>
              </w:rPr>
              <w:t>n</w:t>
            </w:r>
            <w:r w:rsidRPr="005F0BCA">
              <w:rPr>
                <w:rFonts w:cs="Arial"/>
                <w:sz w:val="22"/>
                <w:szCs w:val="22"/>
              </w:rPr>
              <w:t>di</w:t>
            </w:r>
            <w:r w:rsidRPr="005F0BCA">
              <w:rPr>
                <w:rFonts w:cs="Arial"/>
                <w:spacing w:val="-2"/>
                <w:sz w:val="22"/>
                <w:szCs w:val="22"/>
              </w:rPr>
              <w:t>n</w:t>
            </w:r>
            <w:r w:rsidRPr="005F0BCA">
              <w:rPr>
                <w:rFonts w:cs="Arial"/>
                <w:sz w:val="22"/>
                <w:szCs w:val="22"/>
              </w:rPr>
              <w:t>g</w:t>
            </w:r>
            <w:r w:rsidRPr="005F0BCA">
              <w:rPr>
                <w:rFonts w:cs="Arial"/>
                <w:spacing w:val="-2"/>
                <w:sz w:val="22"/>
                <w:szCs w:val="22"/>
              </w:rPr>
              <w:t xml:space="preserve"> </w:t>
            </w:r>
            <w:r w:rsidRPr="005F0BCA">
              <w:rPr>
                <w:rFonts w:cs="Arial"/>
                <w:sz w:val="22"/>
                <w:szCs w:val="22"/>
              </w:rPr>
              <w:t>(</w:t>
            </w:r>
            <w:r w:rsidRPr="005F0BCA">
              <w:rPr>
                <w:rFonts w:cs="Arial"/>
                <w:spacing w:val="-1"/>
                <w:sz w:val="22"/>
                <w:szCs w:val="22"/>
              </w:rPr>
              <w:t>M</w:t>
            </w:r>
            <w:r w:rsidRPr="005F0BCA">
              <w:rPr>
                <w:rFonts w:cs="Arial"/>
                <w:sz w:val="22"/>
                <w:szCs w:val="22"/>
              </w:rPr>
              <w:t>OU) or a s22 agreement setting</w:t>
            </w:r>
            <w:r w:rsidRPr="005F0BCA">
              <w:rPr>
                <w:rFonts w:cs="Arial"/>
                <w:spacing w:val="-1"/>
                <w:sz w:val="22"/>
                <w:szCs w:val="22"/>
              </w:rPr>
              <w:t xml:space="preserve"> </w:t>
            </w:r>
            <w:r w:rsidRPr="005F0BCA">
              <w:rPr>
                <w:rFonts w:cs="Arial"/>
                <w:spacing w:val="1"/>
                <w:sz w:val="22"/>
                <w:szCs w:val="22"/>
              </w:rPr>
              <w:t>o</w:t>
            </w:r>
            <w:r w:rsidRPr="005F0BCA">
              <w:rPr>
                <w:rFonts w:cs="Arial"/>
                <w:sz w:val="22"/>
                <w:szCs w:val="22"/>
              </w:rPr>
              <w:t>ut t</w:t>
            </w:r>
            <w:r w:rsidRPr="005F0BCA">
              <w:rPr>
                <w:rFonts w:cs="Arial"/>
                <w:spacing w:val="-1"/>
                <w:sz w:val="22"/>
                <w:szCs w:val="22"/>
              </w:rPr>
              <w:t>h</w:t>
            </w:r>
            <w:r w:rsidRPr="005F0BCA">
              <w:rPr>
                <w:rFonts w:cs="Arial"/>
                <w:sz w:val="22"/>
                <w:szCs w:val="22"/>
              </w:rPr>
              <w:t>e 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ate</w:t>
            </w:r>
            <w:r w:rsidRPr="005F0BCA">
              <w:rPr>
                <w:rFonts w:cs="Arial"/>
                <w:spacing w:val="1"/>
                <w:sz w:val="22"/>
                <w:szCs w:val="22"/>
              </w:rPr>
              <w:t xml:space="preserve"> </w:t>
            </w:r>
            <w:r w:rsidRPr="005F0BCA">
              <w:rPr>
                <w:rFonts w:cs="Arial"/>
                <w:spacing w:val="-1"/>
                <w:sz w:val="22"/>
                <w:szCs w:val="22"/>
              </w:rPr>
              <w:t>g</w:t>
            </w:r>
            <w:r w:rsidRPr="005F0BCA">
              <w:rPr>
                <w:rFonts w:cs="Arial"/>
                <w:sz w:val="22"/>
                <w:szCs w:val="22"/>
              </w:rPr>
              <w:t>o</w:t>
            </w:r>
            <w:r w:rsidRPr="005F0BCA">
              <w:rPr>
                <w:rFonts w:cs="Arial"/>
                <w:spacing w:val="-3"/>
                <w:sz w:val="22"/>
                <w:szCs w:val="22"/>
              </w:rPr>
              <w:t>v</w:t>
            </w:r>
            <w:r w:rsidRPr="005F0BCA">
              <w:rPr>
                <w:rFonts w:cs="Arial"/>
                <w:sz w:val="22"/>
                <w:szCs w:val="22"/>
              </w:rPr>
              <w:t>ernan</w:t>
            </w:r>
            <w:r w:rsidRPr="005F0BCA">
              <w:rPr>
                <w:rFonts w:cs="Arial"/>
                <w:spacing w:val="-3"/>
                <w:sz w:val="22"/>
                <w:szCs w:val="22"/>
              </w:rPr>
              <w:t>c</w:t>
            </w:r>
            <w:r w:rsidRPr="005F0BCA">
              <w:rPr>
                <w:rFonts w:cs="Arial"/>
                <w:sz w:val="22"/>
                <w:szCs w:val="22"/>
              </w:rPr>
              <w:t xml:space="preserve">e </w:t>
            </w:r>
            <w:r w:rsidRPr="005F0BCA">
              <w:rPr>
                <w:rFonts w:cs="Arial"/>
                <w:spacing w:val="1"/>
                <w:sz w:val="22"/>
                <w:szCs w:val="22"/>
              </w:rPr>
              <w:t>a</w:t>
            </w:r>
            <w:r w:rsidRPr="005F0BCA">
              <w:rPr>
                <w:rFonts w:cs="Arial"/>
                <w:sz w:val="22"/>
                <w:szCs w:val="22"/>
              </w:rPr>
              <w:t>r</w:t>
            </w:r>
            <w:r w:rsidRPr="005F0BCA">
              <w:rPr>
                <w:rFonts w:cs="Arial"/>
                <w:spacing w:val="-2"/>
                <w:sz w:val="22"/>
                <w:szCs w:val="22"/>
              </w:rPr>
              <w:t>r</w:t>
            </w:r>
            <w:r w:rsidRPr="005F0BCA">
              <w:rPr>
                <w:rFonts w:cs="Arial"/>
                <w:sz w:val="22"/>
                <w:szCs w:val="22"/>
              </w:rPr>
              <w:t>an</w:t>
            </w:r>
            <w:r w:rsidRPr="005F0BCA">
              <w:rPr>
                <w:rFonts w:cs="Arial"/>
                <w:spacing w:val="-2"/>
                <w:sz w:val="22"/>
                <w:szCs w:val="22"/>
              </w:rPr>
              <w:t>ge</w:t>
            </w:r>
            <w:r w:rsidRPr="005F0BCA">
              <w:rPr>
                <w:rFonts w:cs="Arial"/>
                <w:spacing w:val="1"/>
                <w:sz w:val="22"/>
                <w:szCs w:val="22"/>
              </w:rPr>
              <w:t>m</w:t>
            </w:r>
            <w:r w:rsidRPr="005F0BCA">
              <w:rPr>
                <w:rFonts w:cs="Arial"/>
                <w:sz w:val="22"/>
                <w:szCs w:val="22"/>
              </w:rPr>
              <w:t>e</w:t>
            </w:r>
            <w:r w:rsidRPr="005F0BCA">
              <w:rPr>
                <w:rFonts w:cs="Arial"/>
                <w:spacing w:val="-2"/>
                <w:sz w:val="22"/>
                <w:szCs w:val="22"/>
              </w:rPr>
              <w:t>n</w:t>
            </w:r>
            <w:r w:rsidRPr="005F0BCA">
              <w:rPr>
                <w:rFonts w:cs="Arial"/>
                <w:sz w:val="22"/>
                <w:szCs w:val="22"/>
              </w:rPr>
              <w:t>ts</w:t>
            </w:r>
          </w:p>
        </w:tc>
      </w:tr>
    </w:tbl>
    <w:p w14:paraId="64B614FE" w14:textId="77777777" w:rsidR="00D92535" w:rsidRPr="005F0BCA" w:rsidRDefault="00D92535" w:rsidP="00BA3DEA">
      <w:pPr>
        <w:spacing w:after="80" w:line="276" w:lineRule="auto"/>
        <w:rPr>
          <w:rFonts w:cs="Arial"/>
          <w:szCs w:val="22"/>
        </w:rPr>
      </w:pPr>
    </w:p>
    <w:p w14:paraId="38504DE2" w14:textId="77777777" w:rsidR="00E16C1B" w:rsidRPr="005F0BCA" w:rsidRDefault="00E16C1B" w:rsidP="00C83643">
      <w:pPr>
        <w:pStyle w:val="Heading2"/>
        <w:numPr>
          <w:ilvl w:val="0"/>
          <w:numId w:val="0"/>
        </w:numPr>
        <w:rPr>
          <w:bCs/>
        </w:rPr>
      </w:pPr>
      <w:bookmarkStart w:id="74" w:name="_Toc134059003"/>
      <w:r w:rsidRPr="005F0BCA">
        <w:t>E5 COM</w:t>
      </w:r>
      <w:r w:rsidRPr="005F0BCA">
        <w:rPr>
          <w:spacing w:val="-1"/>
        </w:rPr>
        <w:t>M</w:t>
      </w:r>
      <w:r w:rsidRPr="005F0BCA">
        <w:t>ISSIONING</w:t>
      </w:r>
      <w:bookmarkEnd w:id="74"/>
    </w:p>
    <w:p w14:paraId="7BC8A95F" w14:textId="77777777" w:rsidR="00E16C1B" w:rsidRPr="005F0BCA" w:rsidRDefault="00E16C1B" w:rsidP="00C83643">
      <w:pPr>
        <w:rPr>
          <w:rFonts w:eastAsia="Arial"/>
          <w:i/>
        </w:rPr>
      </w:pPr>
      <w:r w:rsidRPr="005F0BCA">
        <w:rPr>
          <w:rFonts w:eastAsia="Arial"/>
          <w:i/>
        </w:rPr>
        <w:t>O</w:t>
      </w:r>
      <w:r w:rsidRPr="005F0BCA">
        <w:rPr>
          <w:rFonts w:eastAsia="Arial"/>
          <w:i/>
          <w:spacing w:val="-4"/>
        </w:rPr>
        <w:t>v</w:t>
      </w:r>
      <w:r w:rsidRPr="005F0BCA">
        <w:rPr>
          <w:rFonts w:eastAsia="Arial"/>
          <w:i/>
        </w:rPr>
        <w:t>e</w:t>
      </w:r>
      <w:r w:rsidRPr="005F0BCA">
        <w:rPr>
          <w:rFonts w:eastAsia="Arial"/>
          <w:i/>
          <w:spacing w:val="2"/>
        </w:rPr>
        <w:t>r</w:t>
      </w:r>
      <w:r w:rsidRPr="005F0BCA">
        <w:rPr>
          <w:rFonts w:eastAsia="Arial"/>
          <w:i/>
          <w:spacing w:val="-4"/>
        </w:rPr>
        <w:t>v</w:t>
      </w:r>
      <w:r w:rsidRPr="005F0BCA">
        <w:rPr>
          <w:rFonts w:eastAsia="Arial"/>
          <w:i/>
        </w:rPr>
        <w:t>i</w:t>
      </w:r>
      <w:r w:rsidRPr="005F0BCA">
        <w:rPr>
          <w:rFonts w:eastAsia="Arial"/>
          <w:i/>
          <w:spacing w:val="1"/>
        </w:rPr>
        <w:t>e</w:t>
      </w:r>
      <w:r w:rsidRPr="005F0BCA">
        <w:rPr>
          <w:rFonts w:eastAsia="Arial"/>
          <w:i/>
        </w:rPr>
        <w:t>w</w:t>
      </w:r>
      <w:r w:rsidRPr="005F0BCA">
        <w:rPr>
          <w:rFonts w:eastAsia="Arial"/>
          <w:i/>
          <w:spacing w:val="3"/>
        </w:rPr>
        <w:t xml:space="preserve"> </w:t>
      </w:r>
      <w:r w:rsidRPr="005F0BCA">
        <w:rPr>
          <w:rFonts w:eastAsia="Arial"/>
          <w:i/>
        </w:rPr>
        <w:t>and C</w:t>
      </w:r>
      <w:r w:rsidRPr="005F0BCA">
        <w:rPr>
          <w:rFonts w:eastAsia="Arial"/>
          <w:i/>
          <w:spacing w:val="-1"/>
        </w:rPr>
        <w:t>o</w:t>
      </w:r>
      <w:r w:rsidRPr="005F0BCA">
        <w:rPr>
          <w:rFonts w:eastAsia="Arial"/>
          <w:i/>
        </w:rPr>
        <w:t>n</w:t>
      </w:r>
      <w:r w:rsidRPr="005F0BCA">
        <w:rPr>
          <w:rFonts w:eastAsia="Arial"/>
          <w:i/>
          <w:spacing w:val="-1"/>
        </w:rPr>
        <w:t>t</w:t>
      </w:r>
      <w:r w:rsidRPr="005F0BCA">
        <w:rPr>
          <w:rFonts w:eastAsia="Arial"/>
          <w:i/>
        </w:rPr>
        <w:t>rol</w:t>
      </w:r>
    </w:p>
    <w:p w14:paraId="5C168C48" w14:textId="76A17AED" w:rsidR="00E16C1B" w:rsidRPr="005F0BCA" w:rsidRDefault="00E16C1B" w:rsidP="00C83643">
      <w:pPr>
        <w:pStyle w:val="BodyText"/>
        <w:tabs>
          <w:tab w:val="left" w:pos="666"/>
        </w:tabs>
        <w:spacing w:after="80" w:line="276" w:lineRule="auto"/>
        <w:ind w:left="99" w:firstLine="0"/>
        <w:rPr>
          <w:rFonts w:cs="Arial"/>
          <w:sz w:val="22"/>
          <w:szCs w:val="22"/>
        </w:rPr>
      </w:pPr>
      <w:r w:rsidRPr="005F0BCA">
        <w:rPr>
          <w:rFonts w:cs="Arial"/>
          <w:sz w:val="22"/>
          <w:szCs w:val="22"/>
        </w:rPr>
        <w:t>Un</w:t>
      </w:r>
      <w:r w:rsidRPr="005F0BCA">
        <w:rPr>
          <w:rFonts w:cs="Arial"/>
          <w:spacing w:val="1"/>
          <w:sz w:val="22"/>
          <w:szCs w:val="22"/>
        </w:rPr>
        <w:t>d</w:t>
      </w:r>
      <w:r w:rsidRPr="005F0BCA">
        <w:rPr>
          <w:rFonts w:cs="Arial"/>
          <w:sz w:val="22"/>
          <w:szCs w:val="22"/>
        </w:rPr>
        <w:t xml:space="preserve">er </w:t>
      </w:r>
      <w:r w:rsidRPr="005F0BCA">
        <w:rPr>
          <w:rFonts w:cs="Arial"/>
          <w:spacing w:val="-2"/>
          <w:sz w:val="22"/>
          <w:szCs w:val="22"/>
        </w:rPr>
        <w:t>S</w:t>
      </w:r>
      <w:r w:rsidRPr="005F0BCA">
        <w:rPr>
          <w:rFonts w:cs="Arial"/>
          <w:sz w:val="22"/>
          <w:szCs w:val="22"/>
        </w:rPr>
        <w:t>ectio</w:t>
      </w:r>
      <w:r w:rsidRPr="005F0BCA">
        <w:rPr>
          <w:rFonts w:cs="Arial"/>
          <w:spacing w:val="-2"/>
          <w:sz w:val="22"/>
          <w:szCs w:val="22"/>
        </w:rPr>
        <w:t>n</w:t>
      </w:r>
      <w:r w:rsidR="006C2DE2" w:rsidRPr="005F0BCA">
        <w:rPr>
          <w:rFonts w:cs="Arial"/>
          <w:spacing w:val="-2"/>
          <w:sz w:val="22"/>
          <w:szCs w:val="22"/>
        </w:rPr>
        <w:t xml:space="preserve"> </w:t>
      </w:r>
      <w:r w:rsidRPr="005F0BCA">
        <w:rPr>
          <w:rFonts w:cs="Arial"/>
          <w:sz w:val="22"/>
          <w:szCs w:val="22"/>
        </w:rPr>
        <w:t>10</w:t>
      </w:r>
      <w:r w:rsidRPr="005F0BCA">
        <w:rPr>
          <w:rFonts w:cs="Arial"/>
          <w:spacing w:val="-2"/>
          <w:sz w:val="22"/>
          <w:szCs w:val="22"/>
        </w:rPr>
        <w:t xml:space="preserve"> o</w:t>
      </w:r>
      <w:r w:rsidRPr="005F0BCA">
        <w:rPr>
          <w:rFonts w:cs="Arial"/>
          <w:sz w:val="22"/>
          <w:szCs w:val="22"/>
        </w:rPr>
        <w:t>f</w:t>
      </w:r>
      <w:r w:rsidRPr="005F0BCA">
        <w:rPr>
          <w:rFonts w:cs="Arial"/>
          <w:spacing w:val="2"/>
          <w:sz w:val="22"/>
          <w:szCs w:val="22"/>
        </w:rPr>
        <w:t xml:space="preserve"> </w:t>
      </w:r>
      <w:r w:rsidRPr="005F0BCA">
        <w:rPr>
          <w:rFonts w:cs="Arial"/>
          <w:spacing w:val="-2"/>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 R</w:t>
      </w:r>
      <w:r w:rsidRPr="005F0BCA">
        <w:rPr>
          <w:rFonts w:cs="Arial"/>
          <w:spacing w:val="-2"/>
          <w:sz w:val="22"/>
          <w:szCs w:val="22"/>
        </w:rPr>
        <w:t>e</w:t>
      </w:r>
      <w:r w:rsidRPr="005F0BCA">
        <w:rPr>
          <w:rFonts w:cs="Arial"/>
          <w:sz w:val="22"/>
          <w:szCs w:val="22"/>
        </w:rPr>
        <w:t>f</w:t>
      </w:r>
      <w:r w:rsidRPr="005F0BCA">
        <w:rPr>
          <w:rFonts w:cs="Arial"/>
          <w:spacing w:val="1"/>
          <w:sz w:val="22"/>
          <w:szCs w:val="22"/>
        </w:rPr>
        <w:t>o</w:t>
      </w:r>
      <w:r w:rsidRPr="005F0BCA">
        <w:rPr>
          <w:rFonts w:cs="Arial"/>
          <w:sz w:val="22"/>
          <w:szCs w:val="22"/>
        </w:rPr>
        <w:t>rm</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 S</w:t>
      </w:r>
      <w:r w:rsidRPr="005F0BCA">
        <w:rPr>
          <w:rFonts w:cs="Arial"/>
          <w:spacing w:val="-2"/>
          <w:sz w:val="22"/>
          <w:szCs w:val="22"/>
        </w:rPr>
        <w:t>o</w:t>
      </w:r>
      <w:r w:rsidRPr="005F0BCA">
        <w:rPr>
          <w:rFonts w:cs="Arial"/>
          <w:sz w:val="22"/>
          <w:szCs w:val="22"/>
        </w:rPr>
        <w:t>cial Respons</w:t>
      </w:r>
      <w:r w:rsidRPr="005F0BCA">
        <w:rPr>
          <w:rFonts w:cs="Arial"/>
          <w:spacing w:val="-3"/>
          <w:sz w:val="22"/>
          <w:szCs w:val="22"/>
        </w:rPr>
        <w:t>i</w:t>
      </w:r>
      <w:r w:rsidRPr="005F0BCA">
        <w:rPr>
          <w:rFonts w:cs="Arial"/>
          <w:sz w:val="22"/>
          <w:szCs w:val="22"/>
        </w:rPr>
        <w:t>bi</w:t>
      </w:r>
      <w:r w:rsidRPr="005F0BCA">
        <w:rPr>
          <w:rFonts w:cs="Arial"/>
          <w:spacing w:val="-1"/>
          <w:sz w:val="22"/>
          <w:szCs w:val="22"/>
        </w:rPr>
        <w:t>l</w:t>
      </w:r>
      <w:r w:rsidRPr="005F0BCA">
        <w:rPr>
          <w:rFonts w:cs="Arial"/>
          <w:sz w:val="22"/>
          <w:szCs w:val="22"/>
        </w:rPr>
        <w:t>ity</w:t>
      </w:r>
      <w:r w:rsidRPr="005F0BCA">
        <w:rPr>
          <w:rFonts w:cs="Arial"/>
          <w:spacing w:val="-3"/>
          <w:sz w:val="22"/>
          <w:szCs w:val="22"/>
        </w:rPr>
        <w:t xml:space="preserve"> </w:t>
      </w:r>
      <w:r w:rsidRPr="005F0BCA">
        <w:rPr>
          <w:rFonts w:cs="Arial"/>
          <w:sz w:val="22"/>
          <w:szCs w:val="22"/>
        </w:rPr>
        <w:t>Act 20</w:t>
      </w:r>
      <w:r w:rsidRPr="005F0BCA">
        <w:rPr>
          <w:rFonts w:cs="Arial"/>
          <w:spacing w:val="-2"/>
          <w:sz w:val="22"/>
          <w:szCs w:val="22"/>
        </w:rPr>
        <w:t>1</w:t>
      </w:r>
      <w:r w:rsidRPr="005F0BCA">
        <w:rPr>
          <w:rFonts w:cs="Arial"/>
          <w:sz w:val="22"/>
          <w:szCs w:val="22"/>
        </w:rPr>
        <w:t xml:space="preserve">1, </w:t>
      </w:r>
      <w:r w:rsidRPr="005F0BCA">
        <w:rPr>
          <w:rFonts w:cs="Arial"/>
          <w:spacing w:val="-2"/>
          <w:sz w:val="22"/>
          <w:szCs w:val="22"/>
        </w:rPr>
        <w:t>t</w:t>
      </w:r>
      <w:r w:rsidRPr="005F0BCA">
        <w:rPr>
          <w:rFonts w:cs="Arial"/>
          <w:sz w:val="22"/>
          <w:szCs w:val="22"/>
        </w:rPr>
        <w:t>he 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 xml:space="preserve">is </w:t>
      </w:r>
      <w:r w:rsidRPr="005F0BCA">
        <w:rPr>
          <w:rFonts w:cs="Arial"/>
          <w:spacing w:val="-1"/>
          <w:sz w:val="22"/>
          <w:szCs w:val="22"/>
        </w:rPr>
        <w:t>g</w:t>
      </w:r>
      <w:r w:rsidRPr="005F0BCA">
        <w:rPr>
          <w:rFonts w:cs="Arial"/>
          <w:spacing w:val="1"/>
          <w:sz w:val="22"/>
          <w:szCs w:val="22"/>
        </w:rPr>
        <w:t>i</w:t>
      </w:r>
      <w:r w:rsidRPr="005F0BCA">
        <w:rPr>
          <w:rFonts w:cs="Arial"/>
          <w:spacing w:val="-3"/>
          <w:sz w:val="22"/>
          <w:szCs w:val="22"/>
        </w:rPr>
        <w:t>v</w:t>
      </w:r>
      <w:r w:rsidRPr="005F0BCA">
        <w:rPr>
          <w:rFonts w:cs="Arial"/>
          <w:sz w:val="22"/>
          <w:szCs w:val="22"/>
        </w:rPr>
        <w:t>en the re</w:t>
      </w:r>
      <w:r w:rsidRPr="005F0BCA">
        <w:rPr>
          <w:rFonts w:cs="Arial"/>
          <w:spacing w:val="-3"/>
          <w:sz w:val="22"/>
          <w:szCs w:val="22"/>
        </w:rPr>
        <w:t>s</w:t>
      </w:r>
      <w:r w:rsidRPr="005F0BCA">
        <w:rPr>
          <w:rFonts w:cs="Arial"/>
          <w:sz w:val="22"/>
          <w:szCs w:val="22"/>
        </w:rPr>
        <w:t>p</w:t>
      </w:r>
      <w:r w:rsidRPr="005F0BCA">
        <w:rPr>
          <w:rFonts w:cs="Arial"/>
          <w:spacing w:val="-2"/>
          <w:sz w:val="22"/>
          <w:szCs w:val="22"/>
        </w:rPr>
        <w:t>o</w:t>
      </w:r>
      <w:r w:rsidRPr="005F0BCA">
        <w:rPr>
          <w:rFonts w:cs="Arial"/>
          <w:sz w:val="22"/>
          <w:szCs w:val="22"/>
        </w:rPr>
        <w:t>n</w:t>
      </w:r>
      <w:r w:rsidRPr="005F0BCA">
        <w:rPr>
          <w:rFonts w:cs="Arial"/>
          <w:spacing w:val="3"/>
          <w:sz w:val="22"/>
          <w:szCs w:val="22"/>
        </w:rPr>
        <w:t>s</w:t>
      </w:r>
      <w:r w:rsidRPr="005F0BCA">
        <w:rPr>
          <w:rFonts w:cs="Arial"/>
          <w:sz w:val="22"/>
          <w:szCs w:val="22"/>
        </w:rPr>
        <w:t>ibil</w:t>
      </w:r>
      <w:r w:rsidRPr="005F0BCA">
        <w:rPr>
          <w:rFonts w:cs="Arial"/>
          <w:spacing w:val="-1"/>
          <w:sz w:val="22"/>
          <w:szCs w:val="22"/>
        </w:rPr>
        <w:t>i</w:t>
      </w:r>
      <w:r w:rsidRPr="005F0BCA">
        <w:rPr>
          <w:rFonts w:cs="Arial"/>
          <w:sz w:val="22"/>
          <w:szCs w:val="22"/>
        </w:rPr>
        <w:t>ty</w:t>
      </w:r>
      <w:r w:rsidRPr="005F0BCA">
        <w:rPr>
          <w:rFonts w:cs="Arial"/>
          <w:spacing w:val="-2"/>
          <w:sz w:val="22"/>
          <w:szCs w:val="22"/>
        </w:rPr>
        <w:t xml:space="preserve"> </w:t>
      </w:r>
      <w:r w:rsidRPr="005F0BCA">
        <w:rPr>
          <w:rFonts w:cs="Arial"/>
          <w:spacing w:val="3"/>
          <w:sz w:val="22"/>
          <w:szCs w:val="22"/>
        </w:rPr>
        <w:t>f</w:t>
      </w:r>
      <w:r w:rsidRPr="005F0BCA">
        <w:rPr>
          <w:rFonts w:cs="Arial"/>
          <w:sz w:val="22"/>
          <w:szCs w:val="22"/>
        </w:rPr>
        <w:t>or c</w:t>
      </w:r>
      <w:r w:rsidRPr="005F0BCA">
        <w:rPr>
          <w:rFonts w:cs="Arial"/>
          <w:spacing w:val="1"/>
          <w:sz w:val="22"/>
          <w:szCs w:val="22"/>
        </w:rPr>
        <w:t>o</w:t>
      </w:r>
      <w:r w:rsidRPr="005F0BCA">
        <w:rPr>
          <w:rFonts w:cs="Arial"/>
          <w:spacing w:val="-1"/>
          <w:sz w:val="22"/>
          <w:szCs w:val="22"/>
        </w:rPr>
        <w:t>-</w:t>
      </w:r>
      <w:r w:rsidRPr="005F0BCA">
        <w:rPr>
          <w:rFonts w:cs="Arial"/>
          <w:spacing w:val="-2"/>
          <w:sz w:val="22"/>
          <w:szCs w:val="22"/>
        </w:rPr>
        <w:t>o</w:t>
      </w:r>
      <w:r w:rsidRPr="005F0BCA">
        <w:rPr>
          <w:rFonts w:cs="Arial"/>
          <w:sz w:val="22"/>
          <w:szCs w:val="22"/>
        </w:rPr>
        <w:t>perati</w:t>
      </w:r>
      <w:r w:rsidRPr="005F0BCA">
        <w:rPr>
          <w:rFonts w:cs="Arial"/>
          <w:spacing w:val="-3"/>
          <w:sz w:val="22"/>
          <w:szCs w:val="22"/>
        </w:rPr>
        <w:t>v</w:t>
      </w:r>
      <w:r w:rsidRPr="005F0BCA">
        <w:rPr>
          <w:rFonts w:cs="Arial"/>
          <w:sz w:val="22"/>
          <w:szCs w:val="22"/>
        </w:rPr>
        <w:t xml:space="preserve">e </w:t>
      </w:r>
      <w:r w:rsidRPr="005F0BCA">
        <w:rPr>
          <w:rFonts w:cs="Arial"/>
          <w:spacing w:val="-3"/>
          <w:sz w:val="22"/>
          <w:szCs w:val="22"/>
        </w:rPr>
        <w:t>w</w:t>
      </w:r>
      <w:r w:rsidRPr="005F0BCA">
        <w:rPr>
          <w:rFonts w:cs="Arial"/>
          <w:sz w:val="22"/>
          <w:szCs w:val="22"/>
        </w:rPr>
        <w:t>ork</w:t>
      </w:r>
      <w:r w:rsidRPr="005F0BCA">
        <w:rPr>
          <w:rFonts w:cs="Arial"/>
          <w:spacing w:val="-2"/>
          <w:sz w:val="22"/>
          <w:szCs w:val="22"/>
        </w:rPr>
        <w:t>i</w:t>
      </w:r>
      <w:r w:rsidRPr="005F0BCA">
        <w:rPr>
          <w:rFonts w:cs="Arial"/>
          <w:sz w:val="22"/>
          <w:szCs w:val="22"/>
        </w:rPr>
        <w:t>n</w:t>
      </w:r>
      <w:r w:rsidRPr="005F0BCA">
        <w:rPr>
          <w:rFonts w:cs="Arial"/>
          <w:spacing w:val="-2"/>
          <w:sz w:val="22"/>
          <w:szCs w:val="22"/>
        </w:rPr>
        <w:t>g</w:t>
      </w:r>
      <w:r w:rsidRPr="005F0BCA">
        <w:rPr>
          <w:rFonts w:cs="Arial"/>
          <w:sz w:val="22"/>
          <w:szCs w:val="22"/>
        </w:rPr>
        <w:t xml:space="preserve">. </w:t>
      </w:r>
      <w:r w:rsidRPr="005F0BCA">
        <w:rPr>
          <w:rFonts w:cs="Arial"/>
          <w:spacing w:val="1"/>
          <w:sz w:val="22"/>
          <w:szCs w:val="22"/>
        </w:rPr>
        <w:t>T</w:t>
      </w:r>
      <w:r w:rsidRPr="005F0BCA">
        <w:rPr>
          <w:rFonts w:cs="Arial"/>
          <w:sz w:val="22"/>
          <w:szCs w:val="22"/>
        </w:rPr>
        <w:t>his al</w:t>
      </w:r>
      <w:r w:rsidRPr="005F0BCA">
        <w:rPr>
          <w:rFonts w:cs="Arial"/>
          <w:spacing w:val="-1"/>
          <w:sz w:val="22"/>
          <w:szCs w:val="22"/>
        </w:rPr>
        <w:t>l</w:t>
      </w:r>
      <w:r w:rsidRPr="005F0BCA">
        <w:rPr>
          <w:rFonts w:cs="Arial"/>
          <w:sz w:val="22"/>
          <w:szCs w:val="22"/>
        </w:rPr>
        <w:t>o</w:t>
      </w:r>
      <w:r w:rsidRPr="005F0BCA">
        <w:rPr>
          <w:rFonts w:cs="Arial"/>
          <w:spacing w:val="-3"/>
          <w:sz w:val="22"/>
          <w:szCs w:val="22"/>
        </w:rPr>
        <w:t>w</w:t>
      </w:r>
      <w:r w:rsidRPr="005F0BCA">
        <w:rPr>
          <w:rFonts w:cs="Arial"/>
          <w:sz w:val="22"/>
          <w:szCs w:val="22"/>
        </w:rPr>
        <w:t xml:space="preserve">s, </w:t>
      </w:r>
      <w:r w:rsidRPr="005F0BCA">
        <w:rPr>
          <w:rFonts w:cs="Arial"/>
          <w:spacing w:val="-3"/>
          <w:sz w:val="22"/>
          <w:szCs w:val="22"/>
        </w:rPr>
        <w:t>w</w:t>
      </w:r>
      <w:r w:rsidRPr="005F0BCA">
        <w:rPr>
          <w:rFonts w:cs="Arial"/>
          <w:sz w:val="22"/>
          <w:szCs w:val="22"/>
        </w:rPr>
        <w:t>ithin t</w:t>
      </w:r>
      <w:r w:rsidRPr="005F0BCA">
        <w:rPr>
          <w:rFonts w:cs="Arial"/>
          <w:spacing w:val="1"/>
          <w:sz w:val="22"/>
          <w:szCs w:val="22"/>
        </w:rPr>
        <w:t>h</w:t>
      </w:r>
      <w:r w:rsidRPr="005F0BCA">
        <w:rPr>
          <w:rFonts w:cs="Arial"/>
          <w:sz w:val="22"/>
          <w:szCs w:val="22"/>
        </w:rPr>
        <w:t>e constraints</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f t</w:t>
      </w:r>
      <w:r w:rsidRPr="005F0BCA">
        <w:rPr>
          <w:rFonts w:cs="Arial"/>
          <w:spacing w:val="1"/>
          <w:sz w:val="22"/>
          <w:szCs w:val="22"/>
        </w:rPr>
        <w:t>h</w:t>
      </w:r>
      <w:r w:rsidRPr="005F0BCA">
        <w:rPr>
          <w:rFonts w:cs="Arial"/>
          <w:sz w:val="22"/>
          <w:szCs w:val="22"/>
        </w:rPr>
        <w:t>e</w:t>
      </w:r>
      <w:r w:rsidRPr="005F0BCA">
        <w:rPr>
          <w:rFonts w:cs="Arial"/>
          <w:spacing w:val="-2"/>
          <w:sz w:val="22"/>
          <w:szCs w:val="22"/>
        </w:rPr>
        <w:t xml:space="preserve"> </w:t>
      </w:r>
      <w:r w:rsidRPr="005F0BCA">
        <w:rPr>
          <w:rFonts w:cs="Arial"/>
          <w:sz w:val="22"/>
          <w:szCs w:val="22"/>
        </w:rPr>
        <w:t>rele</w:t>
      </w:r>
      <w:r w:rsidRPr="005F0BCA">
        <w:rPr>
          <w:rFonts w:cs="Arial"/>
          <w:spacing w:val="-2"/>
          <w:sz w:val="22"/>
          <w:szCs w:val="22"/>
        </w:rPr>
        <w:t>v</w:t>
      </w:r>
      <w:r w:rsidRPr="005F0BCA">
        <w:rPr>
          <w:rFonts w:cs="Arial"/>
          <w:sz w:val="22"/>
          <w:szCs w:val="22"/>
        </w:rPr>
        <w:t>ant</w:t>
      </w:r>
      <w:r w:rsidRPr="005F0BCA">
        <w:rPr>
          <w:rFonts w:cs="Arial"/>
          <w:spacing w:val="-2"/>
          <w:sz w:val="22"/>
          <w:szCs w:val="22"/>
        </w:rPr>
        <w:t xml:space="preserve"> </w:t>
      </w:r>
      <w:r w:rsidRPr="005F0BCA">
        <w:rPr>
          <w:rFonts w:cs="Arial"/>
          <w:sz w:val="22"/>
          <w:szCs w:val="22"/>
        </w:rPr>
        <w:t>f</w:t>
      </w:r>
      <w:r w:rsidRPr="005F0BCA">
        <w:rPr>
          <w:rFonts w:cs="Arial"/>
          <w:spacing w:val="1"/>
          <w:sz w:val="22"/>
          <w:szCs w:val="22"/>
        </w:rPr>
        <w:t>u</w:t>
      </w:r>
      <w:r w:rsidRPr="005F0BCA">
        <w:rPr>
          <w:rFonts w:cs="Arial"/>
          <w:spacing w:val="-2"/>
          <w:sz w:val="22"/>
          <w:szCs w:val="22"/>
        </w:rPr>
        <w:t>n</w:t>
      </w:r>
      <w:r w:rsidRPr="005F0BCA">
        <w:rPr>
          <w:rFonts w:cs="Arial"/>
          <w:sz w:val="22"/>
          <w:szCs w:val="22"/>
        </w:rPr>
        <w:t>ding</w:t>
      </w:r>
      <w:r w:rsidRPr="005F0BCA">
        <w:rPr>
          <w:rFonts w:cs="Arial"/>
          <w:spacing w:val="-1"/>
          <w:sz w:val="22"/>
          <w:szCs w:val="22"/>
        </w:rPr>
        <w:t xml:space="preserve"> </w:t>
      </w:r>
      <w:r w:rsidRPr="005F0BCA">
        <w:rPr>
          <w:rFonts w:cs="Arial"/>
          <w:sz w:val="22"/>
          <w:szCs w:val="22"/>
        </w:rPr>
        <w:t>stre</w:t>
      </w:r>
      <w:r w:rsidRPr="005F0BCA">
        <w:rPr>
          <w:rFonts w:cs="Arial"/>
          <w:spacing w:val="-2"/>
          <w:sz w:val="22"/>
          <w:szCs w:val="22"/>
        </w:rPr>
        <w:t>a</w:t>
      </w:r>
      <w:r w:rsidRPr="005F0BCA">
        <w:rPr>
          <w:rFonts w:cs="Arial"/>
          <w:spacing w:val="1"/>
          <w:sz w:val="22"/>
          <w:szCs w:val="22"/>
        </w:rPr>
        <w:t>m</w:t>
      </w:r>
      <w:r w:rsidRPr="005F0BCA">
        <w:rPr>
          <w:rFonts w:cs="Arial"/>
          <w:sz w:val="22"/>
          <w:szCs w:val="22"/>
        </w:rPr>
        <w:t xml:space="preserve">s, </w:t>
      </w:r>
      <w:r w:rsidRPr="005F0BCA">
        <w:rPr>
          <w:rFonts w:cs="Arial"/>
          <w:spacing w:val="-2"/>
          <w:sz w:val="22"/>
          <w:szCs w:val="22"/>
        </w:rPr>
        <w:t>th</w:t>
      </w:r>
      <w:r w:rsidRPr="005F0BCA">
        <w:rPr>
          <w:rFonts w:cs="Arial"/>
          <w:sz w:val="22"/>
          <w:szCs w:val="22"/>
        </w:rPr>
        <w:t>e 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to</w:t>
      </w:r>
      <w:r w:rsidRPr="005F0BCA">
        <w:rPr>
          <w:rFonts w:cs="Arial"/>
          <w:spacing w:val="-2"/>
          <w:sz w:val="22"/>
          <w:szCs w:val="22"/>
        </w:rPr>
        <w:t xml:space="preserve"> </w:t>
      </w:r>
      <w:r w:rsidRPr="005F0BCA">
        <w:rPr>
          <w:rFonts w:cs="Arial"/>
          <w:sz w:val="22"/>
          <w:szCs w:val="22"/>
        </w:rPr>
        <w:t>p</w:t>
      </w:r>
      <w:r w:rsidRPr="005F0BCA">
        <w:rPr>
          <w:rFonts w:cs="Arial"/>
          <w:spacing w:val="-2"/>
          <w:sz w:val="22"/>
          <w:szCs w:val="22"/>
        </w:rPr>
        <w:t>o</w:t>
      </w:r>
      <w:r w:rsidRPr="005F0BCA">
        <w:rPr>
          <w:rFonts w:cs="Arial"/>
          <w:sz w:val="22"/>
          <w:szCs w:val="22"/>
        </w:rPr>
        <w:t>ol</w:t>
      </w:r>
      <w:r w:rsidRPr="005F0BCA">
        <w:rPr>
          <w:rFonts w:cs="Arial"/>
          <w:spacing w:val="-3"/>
          <w:sz w:val="22"/>
          <w:szCs w:val="22"/>
        </w:rPr>
        <w:t xml:space="preserve"> </w:t>
      </w:r>
      <w:r w:rsidRPr="005F0BCA">
        <w:rPr>
          <w:rFonts w:cs="Arial"/>
          <w:spacing w:val="2"/>
          <w:sz w:val="22"/>
          <w:szCs w:val="22"/>
        </w:rPr>
        <w:t>f</w:t>
      </w:r>
      <w:r w:rsidRPr="005F0BCA">
        <w:rPr>
          <w:rFonts w:cs="Arial"/>
          <w:spacing w:val="-2"/>
          <w:sz w:val="22"/>
          <w:szCs w:val="22"/>
        </w:rPr>
        <w:t>u</w:t>
      </w:r>
      <w:r w:rsidRPr="005F0BCA">
        <w:rPr>
          <w:rFonts w:cs="Arial"/>
          <w:sz w:val="22"/>
          <w:szCs w:val="22"/>
        </w:rPr>
        <w:t>nding</w:t>
      </w:r>
      <w:r w:rsidRPr="005F0BCA">
        <w:rPr>
          <w:rFonts w:cs="Arial"/>
          <w:spacing w:val="-3"/>
          <w:sz w:val="22"/>
          <w:szCs w:val="22"/>
        </w:rPr>
        <w:t xml:space="preserve"> </w:t>
      </w:r>
      <w:r w:rsidRPr="005F0BCA">
        <w:rPr>
          <w:rFonts w:cs="Arial"/>
          <w:sz w:val="22"/>
          <w:szCs w:val="22"/>
        </w:rPr>
        <w:t>as t</w:t>
      </w:r>
      <w:r w:rsidRPr="005F0BCA">
        <w:rPr>
          <w:rFonts w:cs="Arial"/>
          <w:spacing w:val="-2"/>
          <w:sz w:val="22"/>
          <w:szCs w:val="22"/>
        </w:rPr>
        <w:t>h</w:t>
      </w:r>
      <w:r w:rsidRPr="005F0BCA">
        <w:rPr>
          <w:rFonts w:cs="Arial"/>
          <w:sz w:val="22"/>
          <w:szCs w:val="22"/>
        </w:rPr>
        <w:t>ey and</w:t>
      </w:r>
      <w:r w:rsidRPr="005F0BCA">
        <w:rPr>
          <w:rFonts w:cs="Arial"/>
          <w:spacing w:val="-2"/>
          <w:sz w:val="22"/>
          <w:szCs w:val="22"/>
        </w:rPr>
        <w:t xml:space="preserve"> </w:t>
      </w:r>
      <w:r w:rsidRPr="005F0BCA">
        <w:rPr>
          <w:rFonts w:cs="Arial"/>
          <w:sz w:val="22"/>
          <w:szCs w:val="22"/>
        </w:rPr>
        <w:t>t</w:t>
      </w:r>
      <w:r w:rsidRPr="005F0BCA">
        <w:rPr>
          <w:rFonts w:cs="Arial"/>
          <w:spacing w:val="1"/>
          <w:sz w:val="22"/>
          <w:szCs w:val="22"/>
        </w:rPr>
        <w:t>h</w:t>
      </w:r>
      <w:r w:rsidRPr="005F0BCA">
        <w:rPr>
          <w:rFonts w:cs="Arial"/>
          <w:sz w:val="22"/>
          <w:szCs w:val="22"/>
        </w:rPr>
        <w:t>eir</w:t>
      </w:r>
      <w:r w:rsidRPr="005F0BCA">
        <w:rPr>
          <w:rFonts w:cs="Arial"/>
          <w:spacing w:val="-2"/>
          <w:sz w:val="22"/>
          <w:szCs w:val="22"/>
        </w:rPr>
        <w:t xml:space="preserve"> </w:t>
      </w:r>
      <w:r w:rsidRPr="005F0BCA">
        <w:rPr>
          <w:rFonts w:cs="Arial"/>
          <w:sz w:val="22"/>
          <w:szCs w:val="22"/>
        </w:rPr>
        <w:t>lo</w:t>
      </w:r>
      <w:r w:rsidRPr="005F0BCA">
        <w:rPr>
          <w:rFonts w:cs="Arial"/>
          <w:spacing w:val="-3"/>
          <w:sz w:val="22"/>
          <w:szCs w:val="22"/>
        </w:rPr>
        <w:t>c</w:t>
      </w:r>
      <w:r w:rsidRPr="005F0BCA">
        <w:rPr>
          <w:rFonts w:cs="Arial"/>
          <w:sz w:val="22"/>
          <w:szCs w:val="22"/>
        </w:rPr>
        <w:t>al par</w:t>
      </w:r>
      <w:r w:rsidRPr="005F0BCA">
        <w:rPr>
          <w:rFonts w:cs="Arial"/>
          <w:spacing w:val="-3"/>
          <w:sz w:val="22"/>
          <w:szCs w:val="22"/>
        </w:rPr>
        <w:t>t</w:t>
      </w:r>
      <w:r w:rsidRPr="005F0BCA">
        <w:rPr>
          <w:rFonts w:cs="Arial"/>
          <w:sz w:val="22"/>
          <w:szCs w:val="22"/>
        </w:rPr>
        <w:t>ners</w:t>
      </w:r>
      <w:r w:rsidRPr="005F0BCA">
        <w:rPr>
          <w:rFonts w:cs="Arial"/>
          <w:spacing w:val="-4"/>
          <w:sz w:val="22"/>
          <w:szCs w:val="22"/>
        </w:rPr>
        <w:t xml:space="preserve"> </w:t>
      </w:r>
      <w:r w:rsidRPr="005F0BCA">
        <w:rPr>
          <w:rFonts w:cs="Arial"/>
          <w:spacing w:val="1"/>
          <w:sz w:val="22"/>
          <w:szCs w:val="22"/>
        </w:rPr>
        <w:t>d</w:t>
      </w:r>
      <w:r w:rsidRPr="005F0BCA">
        <w:rPr>
          <w:rFonts w:cs="Arial"/>
          <w:sz w:val="22"/>
          <w:szCs w:val="22"/>
        </w:rPr>
        <w:t>e</w:t>
      </w:r>
      <w:r w:rsidRPr="005F0BCA">
        <w:rPr>
          <w:rFonts w:cs="Arial"/>
          <w:spacing w:val="-2"/>
          <w:sz w:val="22"/>
          <w:szCs w:val="22"/>
        </w:rPr>
        <w:t>e</w:t>
      </w:r>
      <w:r w:rsidRPr="005F0BCA">
        <w:rPr>
          <w:rFonts w:cs="Arial"/>
          <w:sz w:val="22"/>
          <w:szCs w:val="22"/>
        </w:rPr>
        <w:t>m</w:t>
      </w:r>
      <w:r w:rsidRPr="005F0BCA">
        <w:rPr>
          <w:rFonts w:cs="Arial"/>
          <w:spacing w:val="-1"/>
          <w:sz w:val="22"/>
          <w:szCs w:val="22"/>
        </w:rPr>
        <w:t xml:space="preserve"> </w:t>
      </w:r>
      <w:r w:rsidRPr="005F0BCA">
        <w:rPr>
          <w:rFonts w:cs="Arial"/>
          <w:sz w:val="22"/>
          <w:szCs w:val="22"/>
        </w:rPr>
        <w:t>appr</w:t>
      </w:r>
      <w:r w:rsidRPr="005F0BCA">
        <w:rPr>
          <w:rFonts w:cs="Arial"/>
          <w:spacing w:val="-3"/>
          <w:sz w:val="22"/>
          <w:szCs w:val="22"/>
        </w:rPr>
        <w:t>o</w:t>
      </w:r>
      <w:r w:rsidRPr="005F0BCA">
        <w:rPr>
          <w:rFonts w:cs="Arial"/>
          <w:sz w:val="22"/>
          <w:szCs w:val="22"/>
        </w:rPr>
        <w:t>pr</w:t>
      </w:r>
      <w:r w:rsidRPr="005F0BCA">
        <w:rPr>
          <w:rFonts w:cs="Arial"/>
          <w:spacing w:val="-2"/>
          <w:sz w:val="22"/>
          <w:szCs w:val="22"/>
        </w:rPr>
        <w:t>i</w:t>
      </w:r>
      <w:r w:rsidRPr="005F0BCA">
        <w:rPr>
          <w:rFonts w:cs="Arial"/>
          <w:sz w:val="22"/>
          <w:szCs w:val="22"/>
        </w:rPr>
        <w:t>at</w:t>
      </w:r>
      <w:r w:rsidRPr="005F0BCA">
        <w:rPr>
          <w:rFonts w:cs="Arial"/>
          <w:spacing w:val="-1"/>
          <w:sz w:val="22"/>
          <w:szCs w:val="22"/>
        </w:rPr>
        <w:t>e</w:t>
      </w:r>
      <w:r w:rsidRPr="005F0BCA">
        <w:rPr>
          <w:rFonts w:cs="Arial"/>
          <w:sz w:val="22"/>
          <w:szCs w:val="22"/>
        </w:rPr>
        <w:t>.</w:t>
      </w:r>
      <w:r w:rsidRPr="005F0BCA">
        <w:rPr>
          <w:rFonts w:cs="Arial"/>
          <w:spacing w:val="6"/>
          <w:sz w:val="22"/>
          <w:szCs w:val="22"/>
        </w:rPr>
        <w:t xml:space="preserve"> </w:t>
      </w:r>
      <w:r w:rsidRPr="005F0BCA">
        <w:rPr>
          <w:rFonts w:cs="Arial"/>
          <w:sz w:val="22"/>
          <w:szCs w:val="22"/>
        </w:rPr>
        <w:t xml:space="preserve"> </w:t>
      </w:r>
      <w:r w:rsidR="53608A26" w:rsidRPr="005F0BCA">
        <w:rPr>
          <w:rFonts w:cs="Arial"/>
          <w:spacing w:val="1"/>
          <w:sz w:val="22"/>
          <w:szCs w:val="22"/>
        </w:rPr>
        <w:t>T</w:t>
      </w:r>
      <w:r w:rsidRPr="005F0BCA">
        <w:rPr>
          <w:rFonts w:cs="Arial"/>
          <w:sz w:val="22"/>
          <w:szCs w:val="22"/>
        </w:rPr>
        <w:t>he 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c</w:t>
      </w:r>
      <w:r w:rsidRPr="005F0BCA">
        <w:rPr>
          <w:rFonts w:cs="Arial"/>
          <w:spacing w:val="1"/>
          <w:sz w:val="22"/>
          <w:szCs w:val="22"/>
        </w:rPr>
        <w:t>a</w:t>
      </w:r>
      <w:r w:rsidRPr="005F0BCA">
        <w:rPr>
          <w:rFonts w:cs="Arial"/>
          <w:sz w:val="22"/>
          <w:szCs w:val="22"/>
        </w:rPr>
        <w:t xml:space="preserve">n </w:t>
      </w:r>
      <w:r w:rsidR="4F3D3D31" w:rsidRPr="005F0BCA">
        <w:rPr>
          <w:rFonts w:cs="Arial"/>
          <w:sz w:val="22"/>
          <w:szCs w:val="22"/>
        </w:rPr>
        <w:t xml:space="preserve">deliver or </w:t>
      </w:r>
      <w:r w:rsidRPr="005F0BCA">
        <w:rPr>
          <w:rFonts w:cs="Arial"/>
          <w:spacing w:val="-2"/>
          <w:sz w:val="22"/>
          <w:szCs w:val="22"/>
        </w:rPr>
        <w:t>c</w:t>
      </w:r>
      <w:r w:rsidRPr="005F0BCA">
        <w:rPr>
          <w:rFonts w:cs="Arial"/>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iss</w:t>
      </w:r>
      <w:r w:rsidRPr="005F0BCA">
        <w:rPr>
          <w:rFonts w:cs="Arial"/>
          <w:spacing w:val="-1"/>
          <w:sz w:val="22"/>
          <w:szCs w:val="22"/>
        </w:rPr>
        <w:t>i</w:t>
      </w:r>
      <w:r w:rsidRPr="005F0BCA">
        <w:rPr>
          <w:rFonts w:cs="Arial"/>
          <w:sz w:val="22"/>
          <w:szCs w:val="22"/>
        </w:rPr>
        <w:t xml:space="preserve">on </w:t>
      </w:r>
      <w:r w:rsidRPr="005F0BCA">
        <w:rPr>
          <w:rFonts w:cs="Arial"/>
          <w:spacing w:val="-2"/>
          <w:sz w:val="22"/>
          <w:szCs w:val="22"/>
        </w:rPr>
        <w:t>s</w:t>
      </w:r>
      <w:r w:rsidRPr="005F0BCA">
        <w:rPr>
          <w:rFonts w:cs="Arial"/>
          <w:sz w:val="22"/>
          <w:szCs w:val="22"/>
        </w:rPr>
        <w:t>er</w:t>
      </w:r>
      <w:r w:rsidRPr="005F0BCA">
        <w:rPr>
          <w:rFonts w:cs="Arial"/>
          <w:spacing w:val="-4"/>
          <w:sz w:val="22"/>
          <w:szCs w:val="22"/>
        </w:rPr>
        <w:t>v</w:t>
      </w:r>
      <w:r w:rsidRPr="005F0BCA">
        <w:rPr>
          <w:rFonts w:cs="Arial"/>
          <w:sz w:val="22"/>
          <w:szCs w:val="22"/>
        </w:rPr>
        <w:t>ices</w:t>
      </w:r>
      <w:r w:rsidRPr="005F0BCA">
        <w:rPr>
          <w:rFonts w:cs="Arial"/>
          <w:spacing w:val="3"/>
          <w:sz w:val="22"/>
          <w:szCs w:val="22"/>
        </w:rPr>
        <w:t xml:space="preserve"> </w:t>
      </w:r>
      <w:r w:rsidRPr="005F0BCA">
        <w:rPr>
          <w:rFonts w:cs="Arial"/>
          <w:sz w:val="22"/>
          <w:szCs w:val="22"/>
        </w:rPr>
        <w:t xml:space="preserve">or award </w:t>
      </w:r>
      <w:r w:rsidRPr="005F0BCA">
        <w:rPr>
          <w:rFonts w:cs="Arial"/>
          <w:spacing w:val="-1"/>
          <w:sz w:val="22"/>
          <w:szCs w:val="22"/>
        </w:rPr>
        <w:t>g</w:t>
      </w:r>
      <w:r w:rsidRPr="005F0BCA">
        <w:rPr>
          <w:rFonts w:cs="Arial"/>
          <w:sz w:val="22"/>
          <w:szCs w:val="22"/>
        </w:rPr>
        <w:t>rants to</w:t>
      </w:r>
      <w:r w:rsidRPr="005F0BCA">
        <w:rPr>
          <w:rFonts w:cs="Arial"/>
          <w:spacing w:val="1"/>
          <w:sz w:val="22"/>
          <w:szCs w:val="22"/>
        </w:rPr>
        <w:t xml:space="preserve"> o</w:t>
      </w:r>
      <w:r w:rsidRPr="005F0BCA">
        <w:rPr>
          <w:rFonts w:cs="Arial"/>
          <w:sz w:val="22"/>
          <w:szCs w:val="22"/>
        </w:rPr>
        <w:t>r</w:t>
      </w:r>
      <w:r w:rsidRPr="005F0BCA">
        <w:rPr>
          <w:rFonts w:cs="Arial"/>
          <w:spacing w:val="-3"/>
          <w:sz w:val="22"/>
          <w:szCs w:val="22"/>
        </w:rPr>
        <w:t>g</w:t>
      </w:r>
      <w:r w:rsidRPr="005F0BCA">
        <w:rPr>
          <w:rFonts w:cs="Arial"/>
          <w:sz w:val="22"/>
          <w:szCs w:val="22"/>
        </w:rPr>
        <w:t>anisat</w:t>
      </w:r>
      <w:r w:rsidRPr="005F0BCA">
        <w:rPr>
          <w:rFonts w:cs="Arial"/>
          <w:spacing w:val="-3"/>
          <w:sz w:val="22"/>
          <w:szCs w:val="22"/>
        </w:rPr>
        <w:t>i</w:t>
      </w:r>
      <w:r w:rsidRPr="005F0BCA">
        <w:rPr>
          <w:rFonts w:cs="Arial"/>
          <w:sz w:val="22"/>
          <w:szCs w:val="22"/>
        </w:rPr>
        <w:t>ons</w:t>
      </w:r>
      <w:r w:rsidRPr="005F0BCA">
        <w:rPr>
          <w:rFonts w:cs="Arial"/>
          <w:spacing w:val="-2"/>
          <w:sz w:val="22"/>
          <w:szCs w:val="22"/>
        </w:rPr>
        <w:t xml:space="preserve"> </w:t>
      </w:r>
      <w:r w:rsidRPr="005F0BCA">
        <w:rPr>
          <w:rFonts w:cs="Arial"/>
          <w:sz w:val="22"/>
          <w:szCs w:val="22"/>
        </w:rPr>
        <w:t>or b</w:t>
      </w:r>
      <w:r w:rsidRPr="005F0BCA">
        <w:rPr>
          <w:rFonts w:cs="Arial"/>
          <w:spacing w:val="-2"/>
          <w:sz w:val="22"/>
          <w:szCs w:val="22"/>
        </w:rPr>
        <w:t>od</w:t>
      </w:r>
      <w:r w:rsidRPr="005F0BCA">
        <w:rPr>
          <w:rFonts w:cs="Arial"/>
          <w:sz w:val="22"/>
          <w:szCs w:val="22"/>
        </w:rPr>
        <w:t>ies t</w:t>
      </w:r>
      <w:r w:rsidRPr="005F0BCA">
        <w:rPr>
          <w:rFonts w:cs="Arial"/>
          <w:spacing w:val="1"/>
          <w:sz w:val="22"/>
          <w:szCs w:val="22"/>
        </w:rPr>
        <w:t>h</w:t>
      </w:r>
      <w:r w:rsidRPr="005F0BCA">
        <w:rPr>
          <w:rFonts w:cs="Arial"/>
          <w:spacing w:val="-2"/>
          <w:sz w:val="22"/>
          <w:szCs w:val="22"/>
        </w:rPr>
        <w:t>a</w:t>
      </w:r>
      <w:r w:rsidRPr="005F0BCA">
        <w:rPr>
          <w:rFonts w:cs="Arial"/>
          <w:sz w:val="22"/>
          <w:szCs w:val="22"/>
        </w:rPr>
        <w:t>t t</w:t>
      </w:r>
      <w:r w:rsidRPr="005F0BCA">
        <w:rPr>
          <w:rFonts w:cs="Arial"/>
          <w:spacing w:val="-1"/>
          <w:sz w:val="22"/>
          <w:szCs w:val="22"/>
        </w:rPr>
        <w:t>h</w:t>
      </w:r>
      <w:r w:rsidRPr="005F0BCA">
        <w:rPr>
          <w:rFonts w:cs="Arial"/>
          <w:sz w:val="22"/>
          <w:szCs w:val="22"/>
        </w:rPr>
        <w:t>ey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nsid</w:t>
      </w:r>
      <w:r w:rsidRPr="005F0BCA">
        <w:rPr>
          <w:rFonts w:cs="Arial"/>
          <w:spacing w:val="1"/>
          <w:sz w:val="22"/>
          <w:szCs w:val="22"/>
        </w:rPr>
        <w:t>e</w:t>
      </w:r>
      <w:r w:rsidRPr="005F0BCA">
        <w:rPr>
          <w:rFonts w:cs="Arial"/>
          <w:sz w:val="22"/>
          <w:szCs w:val="22"/>
        </w:rPr>
        <w:t>r</w:t>
      </w:r>
      <w:r w:rsidRPr="005F0BCA">
        <w:rPr>
          <w:rFonts w:cs="Arial"/>
          <w:spacing w:val="-3"/>
          <w:sz w:val="22"/>
          <w:szCs w:val="22"/>
        </w:rPr>
        <w:t xml:space="preserve"> w</w:t>
      </w:r>
      <w:r w:rsidRPr="005F0BCA">
        <w:rPr>
          <w:rFonts w:cs="Arial"/>
          <w:spacing w:val="1"/>
          <w:sz w:val="22"/>
          <w:szCs w:val="22"/>
        </w:rPr>
        <w:t>i</w:t>
      </w:r>
      <w:r w:rsidRPr="005F0BCA">
        <w:rPr>
          <w:rFonts w:cs="Arial"/>
          <w:sz w:val="22"/>
          <w:szCs w:val="22"/>
        </w:rPr>
        <w:t>ll</w:t>
      </w:r>
      <w:r w:rsidRPr="005F0BCA">
        <w:rPr>
          <w:rFonts w:cs="Arial"/>
          <w:spacing w:val="-1"/>
          <w:sz w:val="22"/>
          <w:szCs w:val="22"/>
        </w:rPr>
        <w:t xml:space="preserve"> </w:t>
      </w:r>
      <w:r w:rsidRPr="005F0BCA">
        <w:rPr>
          <w:rFonts w:cs="Arial"/>
          <w:sz w:val="22"/>
          <w:szCs w:val="22"/>
        </w:rPr>
        <w:t>s</w:t>
      </w:r>
      <w:r w:rsidRPr="005F0BCA">
        <w:rPr>
          <w:rFonts w:cs="Arial"/>
          <w:spacing w:val="1"/>
          <w:sz w:val="22"/>
          <w:szCs w:val="22"/>
        </w:rPr>
        <w:t>u</w:t>
      </w:r>
      <w:r w:rsidRPr="005F0BCA">
        <w:rPr>
          <w:rFonts w:cs="Arial"/>
          <w:sz w:val="22"/>
          <w:szCs w:val="22"/>
        </w:rPr>
        <w:t xml:space="preserve">pport </w:t>
      </w:r>
      <w:r w:rsidRPr="005F0BCA">
        <w:rPr>
          <w:rFonts w:cs="Arial"/>
          <w:spacing w:val="-2"/>
          <w:sz w:val="22"/>
          <w:szCs w:val="22"/>
        </w:rPr>
        <w:t>t</w:t>
      </w:r>
      <w:r w:rsidRPr="005F0BCA">
        <w:rPr>
          <w:rFonts w:cs="Arial"/>
          <w:sz w:val="22"/>
          <w:szCs w:val="22"/>
        </w:rPr>
        <w:t>heir</w:t>
      </w:r>
      <w:r w:rsidRPr="005F0BCA">
        <w:rPr>
          <w:rFonts w:cs="Arial"/>
          <w:spacing w:val="-2"/>
          <w:sz w:val="22"/>
          <w:szCs w:val="22"/>
        </w:rPr>
        <w:t xml:space="preserve"> </w:t>
      </w:r>
      <w:r w:rsidRPr="005F0BCA">
        <w:rPr>
          <w:rFonts w:cs="Arial"/>
          <w:sz w:val="22"/>
          <w:szCs w:val="22"/>
        </w:rPr>
        <w:t>c</w:t>
      </w:r>
      <w:r w:rsidRPr="005F0BCA">
        <w:rPr>
          <w:rFonts w:cs="Arial"/>
          <w:spacing w:val="-1"/>
          <w:sz w:val="22"/>
          <w:szCs w:val="22"/>
        </w:rPr>
        <w:t>o</w:t>
      </w:r>
      <w:r w:rsidRPr="005F0BCA">
        <w:rPr>
          <w:rFonts w:cs="Arial"/>
          <w:spacing w:val="1"/>
          <w:sz w:val="22"/>
          <w:szCs w:val="22"/>
        </w:rPr>
        <w:t>m</w:t>
      </w:r>
      <w:r w:rsidRPr="005F0BCA">
        <w:rPr>
          <w:rFonts w:cs="Arial"/>
          <w:spacing w:val="-1"/>
          <w:sz w:val="22"/>
          <w:szCs w:val="22"/>
        </w:rPr>
        <w:t>m</w:t>
      </w:r>
      <w:r w:rsidRPr="005F0BCA">
        <w:rPr>
          <w:rFonts w:cs="Arial"/>
          <w:sz w:val="22"/>
          <w:szCs w:val="22"/>
        </w:rPr>
        <w:t>unity</w:t>
      </w:r>
      <w:r w:rsidRPr="005F0BCA">
        <w:rPr>
          <w:rFonts w:cs="Arial"/>
          <w:spacing w:val="-3"/>
          <w:sz w:val="22"/>
          <w:szCs w:val="22"/>
        </w:rPr>
        <w:t xml:space="preserve"> </w:t>
      </w:r>
      <w:r w:rsidRPr="005F0BCA">
        <w:rPr>
          <w:rFonts w:cs="Arial"/>
          <w:sz w:val="22"/>
          <w:szCs w:val="22"/>
        </w:rPr>
        <w:t>s</w:t>
      </w:r>
      <w:r w:rsidRPr="005F0BCA">
        <w:rPr>
          <w:rFonts w:cs="Arial"/>
          <w:spacing w:val="-1"/>
          <w:sz w:val="22"/>
          <w:szCs w:val="22"/>
        </w:rPr>
        <w:t>a</w:t>
      </w:r>
      <w:r w:rsidRPr="005F0BCA">
        <w:rPr>
          <w:rFonts w:cs="Arial"/>
          <w:spacing w:val="2"/>
          <w:sz w:val="22"/>
          <w:szCs w:val="22"/>
        </w:rPr>
        <w:t>f</w:t>
      </w:r>
      <w:r w:rsidRPr="005F0BCA">
        <w:rPr>
          <w:rFonts w:cs="Arial"/>
          <w:sz w:val="22"/>
          <w:szCs w:val="22"/>
        </w:rPr>
        <w:t>ety 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ties in </w:t>
      </w:r>
      <w:r w:rsidRPr="005F0BCA">
        <w:rPr>
          <w:rFonts w:cs="Arial"/>
          <w:spacing w:val="1"/>
          <w:sz w:val="22"/>
          <w:szCs w:val="22"/>
        </w:rPr>
        <w:t>a</w:t>
      </w:r>
      <w:r w:rsidRPr="005F0BCA">
        <w:rPr>
          <w:rFonts w:cs="Arial"/>
          <w:sz w:val="22"/>
          <w:szCs w:val="22"/>
        </w:rPr>
        <w:t>cco</w:t>
      </w:r>
      <w:r w:rsidRPr="005F0BCA">
        <w:rPr>
          <w:rFonts w:cs="Arial"/>
          <w:spacing w:val="-4"/>
          <w:sz w:val="22"/>
          <w:szCs w:val="22"/>
        </w:rPr>
        <w:t>r</w:t>
      </w:r>
      <w:r w:rsidRPr="005F0BCA">
        <w:rPr>
          <w:rFonts w:cs="Arial"/>
          <w:sz w:val="22"/>
          <w:szCs w:val="22"/>
        </w:rPr>
        <w:t>dan</w:t>
      </w:r>
      <w:r w:rsidRPr="005F0BCA">
        <w:rPr>
          <w:rFonts w:cs="Arial"/>
          <w:spacing w:val="-3"/>
          <w:sz w:val="22"/>
          <w:szCs w:val="22"/>
        </w:rPr>
        <w:t>c</w:t>
      </w:r>
      <w:r w:rsidRPr="005F0BCA">
        <w:rPr>
          <w:rFonts w:cs="Arial"/>
          <w:sz w:val="22"/>
          <w:szCs w:val="22"/>
        </w:rPr>
        <w:t xml:space="preserve">e </w:t>
      </w:r>
      <w:r w:rsidRPr="005F0BCA">
        <w:rPr>
          <w:rFonts w:cs="Arial"/>
          <w:spacing w:val="-3"/>
          <w:sz w:val="22"/>
          <w:szCs w:val="22"/>
        </w:rPr>
        <w:t>w</w:t>
      </w:r>
      <w:r w:rsidRPr="005F0BCA">
        <w:rPr>
          <w:rFonts w:cs="Arial"/>
          <w:sz w:val="22"/>
          <w:szCs w:val="22"/>
        </w:rPr>
        <w:t>ith their</w:t>
      </w:r>
      <w:r w:rsidRPr="005F0BCA">
        <w:rPr>
          <w:rFonts w:cs="Arial"/>
          <w:spacing w:val="-2"/>
          <w:sz w:val="22"/>
          <w:szCs w:val="22"/>
        </w:rPr>
        <w:t xml:space="preserve"> </w:t>
      </w:r>
      <w:r w:rsidRPr="005F0BCA">
        <w:rPr>
          <w:rFonts w:cs="Arial"/>
          <w:sz w:val="22"/>
          <w:szCs w:val="22"/>
        </w:rPr>
        <w:t>Pol</w:t>
      </w:r>
      <w:r w:rsidRPr="005F0BCA">
        <w:rPr>
          <w:rFonts w:cs="Arial"/>
          <w:spacing w:val="-1"/>
          <w:sz w:val="22"/>
          <w:szCs w:val="22"/>
        </w:rPr>
        <w:t>i</w:t>
      </w:r>
      <w:r w:rsidRPr="005F0BCA">
        <w:rPr>
          <w:rFonts w:cs="Arial"/>
          <w:sz w:val="22"/>
          <w:szCs w:val="22"/>
        </w:rPr>
        <w:t>ce</w:t>
      </w:r>
      <w:r w:rsidR="67642410" w:rsidRPr="005F0BCA">
        <w:rPr>
          <w:rFonts w:cs="Arial"/>
          <w:sz w:val="22"/>
          <w:szCs w:val="22"/>
        </w:rPr>
        <w:t>, Fire</w:t>
      </w:r>
      <w:r w:rsidRPr="005F0BCA">
        <w:rPr>
          <w:rFonts w:cs="Arial"/>
          <w:spacing w:val="-2"/>
          <w:sz w:val="22"/>
          <w:szCs w:val="22"/>
        </w:rPr>
        <w:t xml:space="preserve"> </w:t>
      </w:r>
      <w:r w:rsidRPr="005F0BCA">
        <w:rPr>
          <w:rFonts w:cs="Arial"/>
          <w:sz w:val="22"/>
          <w:szCs w:val="22"/>
        </w:rPr>
        <w:t>a</w:t>
      </w:r>
      <w:r w:rsidRPr="005F0BCA">
        <w:rPr>
          <w:rFonts w:cs="Arial"/>
          <w:spacing w:val="-2"/>
          <w:sz w:val="22"/>
          <w:szCs w:val="22"/>
        </w:rPr>
        <w:t>n</w:t>
      </w:r>
      <w:r w:rsidRPr="005F0BCA">
        <w:rPr>
          <w:rFonts w:cs="Arial"/>
          <w:sz w:val="22"/>
          <w:szCs w:val="22"/>
        </w:rPr>
        <w:t>d</w:t>
      </w:r>
      <w:r w:rsidRPr="005F0BCA">
        <w:rPr>
          <w:rFonts w:cs="Arial"/>
          <w:spacing w:val="-2"/>
          <w:sz w:val="22"/>
          <w:szCs w:val="22"/>
        </w:rPr>
        <w:t xml:space="preserve"> </w:t>
      </w:r>
      <w:r w:rsidRPr="005F0BCA">
        <w:rPr>
          <w:rFonts w:cs="Arial"/>
          <w:sz w:val="22"/>
          <w:szCs w:val="22"/>
        </w:rPr>
        <w:t>C</w:t>
      </w:r>
      <w:r w:rsidRPr="005F0BCA">
        <w:rPr>
          <w:rFonts w:cs="Arial"/>
          <w:spacing w:val="-2"/>
          <w:sz w:val="22"/>
          <w:szCs w:val="22"/>
        </w:rPr>
        <w:t>r</w:t>
      </w:r>
      <w:r w:rsidRPr="005F0BCA">
        <w:rPr>
          <w:rFonts w:cs="Arial"/>
          <w:sz w:val="22"/>
          <w:szCs w:val="22"/>
        </w:rPr>
        <w:t>ime Pla</w:t>
      </w:r>
      <w:r w:rsidRPr="005F0BCA">
        <w:rPr>
          <w:rFonts w:cs="Arial"/>
          <w:spacing w:val="-1"/>
          <w:sz w:val="22"/>
          <w:szCs w:val="22"/>
        </w:rPr>
        <w:t>n</w:t>
      </w:r>
      <w:r w:rsidR="00A50436" w:rsidRPr="61DC8ABF">
        <w:rPr>
          <w:rFonts w:cs="Arial"/>
          <w:sz w:val="22"/>
          <w:szCs w:val="22"/>
        </w:rPr>
        <w:t>/ Fi</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hey</w:t>
      </w:r>
      <w:r w:rsidRPr="005F0BCA">
        <w:rPr>
          <w:rFonts w:cs="Arial"/>
          <w:spacing w:val="-3"/>
          <w:sz w:val="22"/>
          <w:szCs w:val="22"/>
        </w:rPr>
        <w:t xml:space="preserve"> </w:t>
      </w:r>
      <w:r w:rsidRPr="005F0BCA">
        <w:rPr>
          <w:rFonts w:cs="Arial"/>
          <w:sz w:val="22"/>
          <w:szCs w:val="22"/>
        </w:rPr>
        <w:t>may</w:t>
      </w:r>
      <w:r w:rsidRPr="005F0BCA">
        <w:rPr>
          <w:rFonts w:cs="Arial"/>
          <w:spacing w:val="-3"/>
          <w:sz w:val="22"/>
          <w:szCs w:val="22"/>
        </w:rPr>
        <w:t xml:space="preserve"> </w:t>
      </w:r>
      <w:r w:rsidRPr="005F0BCA">
        <w:rPr>
          <w:rFonts w:cs="Arial"/>
          <w:spacing w:val="1"/>
          <w:sz w:val="22"/>
          <w:szCs w:val="22"/>
        </w:rPr>
        <w:t>d</w:t>
      </w:r>
      <w:r w:rsidRPr="005F0BCA">
        <w:rPr>
          <w:rFonts w:cs="Arial"/>
          <w:sz w:val="22"/>
          <w:szCs w:val="22"/>
        </w:rPr>
        <w:t xml:space="preserve">o </w:t>
      </w:r>
      <w:r w:rsidRPr="005F0BCA">
        <w:rPr>
          <w:rFonts w:cs="Arial"/>
          <w:spacing w:val="-2"/>
          <w:sz w:val="22"/>
          <w:szCs w:val="22"/>
        </w:rPr>
        <w:t>t</w:t>
      </w:r>
      <w:r w:rsidRPr="005F0BCA">
        <w:rPr>
          <w:rFonts w:cs="Arial"/>
          <w:sz w:val="22"/>
          <w:szCs w:val="22"/>
        </w:rPr>
        <w:t>his in</w:t>
      </w:r>
      <w:r w:rsidRPr="005F0BCA">
        <w:rPr>
          <w:rFonts w:cs="Arial"/>
          <w:spacing w:val="1"/>
          <w:sz w:val="22"/>
          <w:szCs w:val="22"/>
        </w:rPr>
        <w:t>d</w:t>
      </w:r>
      <w:r w:rsidRPr="005F0BCA">
        <w:rPr>
          <w:rFonts w:cs="Arial"/>
          <w:sz w:val="22"/>
          <w:szCs w:val="22"/>
        </w:rPr>
        <w:t>i</w:t>
      </w:r>
      <w:r w:rsidRPr="005F0BCA">
        <w:rPr>
          <w:rFonts w:cs="Arial"/>
          <w:spacing w:val="-3"/>
          <w:sz w:val="22"/>
          <w:szCs w:val="22"/>
        </w:rPr>
        <w:t>v</w:t>
      </w:r>
      <w:r w:rsidRPr="005F0BCA">
        <w:rPr>
          <w:rFonts w:cs="Arial"/>
          <w:sz w:val="22"/>
          <w:szCs w:val="22"/>
        </w:rPr>
        <w:t>id</w:t>
      </w:r>
      <w:r w:rsidRPr="005F0BCA">
        <w:rPr>
          <w:rFonts w:cs="Arial"/>
          <w:spacing w:val="1"/>
          <w:sz w:val="22"/>
          <w:szCs w:val="22"/>
        </w:rPr>
        <w:t>u</w:t>
      </w:r>
      <w:r w:rsidRPr="005F0BCA">
        <w:rPr>
          <w:rFonts w:cs="Arial"/>
          <w:sz w:val="22"/>
          <w:szCs w:val="22"/>
        </w:rPr>
        <w:t>al</w:t>
      </w:r>
      <w:r w:rsidRPr="005F0BCA">
        <w:rPr>
          <w:rFonts w:cs="Arial"/>
          <w:spacing w:val="-1"/>
          <w:sz w:val="22"/>
          <w:szCs w:val="22"/>
        </w:rPr>
        <w:t>l</w:t>
      </w:r>
      <w:r w:rsidRPr="005F0BCA">
        <w:rPr>
          <w:rFonts w:cs="Arial"/>
          <w:sz w:val="22"/>
          <w:szCs w:val="22"/>
        </w:rPr>
        <w:t>y</w:t>
      </w:r>
      <w:r w:rsidRPr="005F0BCA">
        <w:rPr>
          <w:rFonts w:cs="Arial"/>
          <w:spacing w:val="-3"/>
          <w:sz w:val="22"/>
          <w:szCs w:val="22"/>
        </w:rPr>
        <w:t xml:space="preserve"> </w:t>
      </w:r>
      <w:r w:rsidRPr="005F0BCA">
        <w:rPr>
          <w:rFonts w:cs="Arial"/>
          <w:spacing w:val="1"/>
          <w:sz w:val="22"/>
          <w:szCs w:val="22"/>
        </w:rPr>
        <w:t>o</w:t>
      </w:r>
      <w:r w:rsidRPr="005F0BCA">
        <w:rPr>
          <w:rFonts w:cs="Arial"/>
          <w:sz w:val="22"/>
          <w:szCs w:val="22"/>
        </w:rPr>
        <w:t>r col</w:t>
      </w:r>
      <w:r w:rsidRPr="005F0BCA">
        <w:rPr>
          <w:rFonts w:cs="Arial"/>
          <w:spacing w:val="-1"/>
          <w:sz w:val="22"/>
          <w:szCs w:val="22"/>
        </w:rPr>
        <w:t>l</w:t>
      </w:r>
      <w:r w:rsidRPr="005F0BCA">
        <w:rPr>
          <w:rFonts w:cs="Arial"/>
          <w:sz w:val="22"/>
          <w:szCs w:val="22"/>
        </w:rPr>
        <w:t>ectively</w:t>
      </w:r>
      <w:r w:rsidRPr="005F0BCA">
        <w:rPr>
          <w:rFonts w:cs="Arial"/>
          <w:spacing w:val="-1"/>
          <w:sz w:val="22"/>
          <w:szCs w:val="22"/>
        </w:rPr>
        <w:t xml:space="preserve"> </w:t>
      </w:r>
      <w:r w:rsidRPr="005F0BCA">
        <w:rPr>
          <w:rFonts w:cs="Arial"/>
          <w:spacing w:val="-3"/>
          <w:sz w:val="22"/>
          <w:szCs w:val="22"/>
        </w:rPr>
        <w:t>w</w:t>
      </w:r>
      <w:r w:rsidRPr="005F0BCA">
        <w:rPr>
          <w:rFonts w:cs="Arial"/>
          <w:sz w:val="22"/>
          <w:szCs w:val="22"/>
        </w:rPr>
        <w:t xml:space="preserve">ith </w:t>
      </w:r>
      <w:r w:rsidRPr="005F0BCA">
        <w:rPr>
          <w:rFonts w:cs="Arial"/>
          <w:spacing w:val="1"/>
          <w:sz w:val="22"/>
          <w:szCs w:val="22"/>
        </w:rPr>
        <w:t>o</w:t>
      </w:r>
      <w:r w:rsidRPr="005F0BCA">
        <w:rPr>
          <w:rFonts w:cs="Arial"/>
          <w:sz w:val="22"/>
          <w:szCs w:val="22"/>
        </w:rPr>
        <w:t>t</w:t>
      </w:r>
      <w:r w:rsidRPr="005F0BCA">
        <w:rPr>
          <w:rFonts w:cs="Arial"/>
          <w:spacing w:val="1"/>
          <w:sz w:val="22"/>
          <w:szCs w:val="22"/>
        </w:rPr>
        <w:t>h</w:t>
      </w:r>
      <w:r w:rsidRPr="005F0BCA">
        <w:rPr>
          <w:rFonts w:cs="Arial"/>
          <w:sz w:val="22"/>
          <w:szCs w:val="22"/>
        </w:rPr>
        <w:t xml:space="preserve">er </w:t>
      </w:r>
      <w:r w:rsidRPr="005F0BCA">
        <w:rPr>
          <w:rFonts w:cs="Arial"/>
          <w:spacing w:val="-1"/>
          <w:sz w:val="22"/>
          <w:szCs w:val="22"/>
        </w:rPr>
        <w:t>l</w:t>
      </w:r>
      <w:r w:rsidRPr="005F0BCA">
        <w:rPr>
          <w:rFonts w:cs="Arial"/>
          <w:sz w:val="22"/>
          <w:szCs w:val="22"/>
        </w:rPr>
        <w:t>o</w:t>
      </w:r>
      <w:r w:rsidRPr="005F0BCA">
        <w:rPr>
          <w:rFonts w:cs="Arial"/>
          <w:spacing w:val="-3"/>
          <w:sz w:val="22"/>
          <w:szCs w:val="22"/>
        </w:rPr>
        <w:t>c</w:t>
      </w:r>
      <w:r w:rsidRPr="005F0BCA">
        <w:rPr>
          <w:rFonts w:cs="Arial"/>
          <w:sz w:val="22"/>
          <w:szCs w:val="22"/>
        </w:rPr>
        <w:t>al par</w:t>
      </w:r>
      <w:r w:rsidRPr="005F0BCA">
        <w:rPr>
          <w:rFonts w:cs="Arial"/>
          <w:spacing w:val="-3"/>
          <w:sz w:val="22"/>
          <w:szCs w:val="22"/>
        </w:rPr>
        <w:t>t</w:t>
      </w:r>
      <w:r w:rsidRPr="005F0BCA">
        <w:rPr>
          <w:rFonts w:cs="Arial"/>
          <w:sz w:val="22"/>
          <w:szCs w:val="22"/>
        </w:rPr>
        <w:t xml:space="preserve">ners </w:t>
      </w:r>
      <w:r w:rsidRPr="005F0BCA">
        <w:rPr>
          <w:rFonts w:cs="Arial"/>
          <w:spacing w:val="-1"/>
          <w:sz w:val="22"/>
          <w:szCs w:val="22"/>
        </w:rPr>
        <w:t>i</w:t>
      </w:r>
      <w:r w:rsidRPr="005F0BCA">
        <w:rPr>
          <w:rFonts w:cs="Arial"/>
          <w:sz w:val="22"/>
          <w:szCs w:val="22"/>
        </w:rPr>
        <w:t>nclu</w:t>
      </w:r>
      <w:r w:rsidRPr="005F0BCA">
        <w:rPr>
          <w:rFonts w:cs="Arial"/>
          <w:spacing w:val="1"/>
          <w:sz w:val="22"/>
          <w:szCs w:val="22"/>
        </w:rPr>
        <w:t>d</w:t>
      </w:r>
      <w:r w:rsidRPr="005F0BCA">
        <w:rPr>
          <w:rFonts w:cs="Arial"/>
          <w:spacing w:val="-3"/>
          <w:sz w:val="22"/>
          <w:szCs w:val="22"/>
        </w:rPr>
        <w:t>i</w:t>
      </w:r>
      <w:r w:rsidRPr="005F0BCA">
        <w:rPr>
          <w:rFonts w:cs="Arial"/>
          <w:sz w:val="22"/>
          <w:szCs w:val="22"/>
        </w:rPr>
        <w:t>ng</w:t>
      </w:r>
      <w:r w:rsidRPr="005F0BCA">
        <w:rPr>
          <w:rFonts w:cs="Arial"/>
          <w:spacing w:val="-2"/>
          <w:sz w:val="22"/>
          <w:szCs w:val="22"/>
        </w:rPr>
        <w:t xml:space="preserve"> </w:t>
      </w:r>
      <w:r w:rsidRPr="005F0BCA">
        <w:rPr>
          <w:rFonts w:cs="Arial"/>
          <w:spacing w:val="1"/>
          <w:sz w:val="22"/>
          <w:szCs w:val="22"/>
        </w:rPr>
        <w:t>n</w:t>
      </w:r>
      <w:r w:rsidRPr="005F0BCA">
        <w:rPr>
          <w:rFonts w:cs="Arial"/>
          <w:sz w:val="22"/>
          <w:szCs w:val="22"/>
        </w:rPr>
        <w:t>o</w:t>
      </w:r>
      <w:r w:rsidRPr="005F0BCA">
        <w:rPr>
          <w:rFonts w:cs="Arial"/>
          <w:spacing w:val="7"/>
          <w:sz w:val="22"/>
          <w:szCs w:val="22"/>
        </w:rPr>
        <w:t>n</w:t>
      </w:r>
      <w:r w:rsidRPr="005F0BCA">
        <w:rPr>
          <w:rFonts w:cs="Arial"/>
          <w:spacing w:val="-1"/>
          <w:sz w:val="22"/>
          <w:szCs w:val="22"/>
        </w:rPr>
        <w:t>-</w:t>
      </w:r>
      <w:r w:rsidRPr="005F0BCA">
        <w:rPr>
          <w:rFonts w:cs="Arial"/>
          <w:spacing w:val="-2"/>
          <w:sz w:val="22"/>
          <w:szCs w:val="22"/>
        </w:rPr>
        <w:t>p</w:t>
      </w:r>
      <w:r w:rsidRPr="005F0BCA">
        <w:rPr>
          <w:rFonts w:cs="Arial"/>
          <w:sz w:val="22"/>
          <w:szCs w:val="22"/>
        </w:rPr>
        <w:t>ol</w:t>
      </w:r>
      <w:r w:rsidRPr="005F0BCA">
        <w:rPr>
          <w:rFonts w:cs="Arial"/>
          <w:spacing w:val="-1"/>
          <w:sz w:val="22"/>
          <w:szCs w:val="22"/>
        </w:rPr>
        <w:t>i</w:t>
      </w:r>
      <w:r w:rsidRPr="005F0BCA">
        <w:rPr>
          <w:rFonts w:cs="Arial"/>
          <w:sz w:val="22"/>
          <w:szCs w:val="22"/>
        </w:rPr>
        <w:t>cing bodie</w:t>
      </w:r>
      <w:r w:rsidRPr="005F0BCA">
        <w:rPr>
          <w:rFonts w:cs="Arial"/>
          <w:spacing w:val="-2"/>
          <w:sz w:val="22"/>
          <w:szCs w:val="22"/>
        </w:rPr>
        <w:t>s</w:t>
      </w:r>
      <w:r w:rsidRPr="005F0BCA">
        <w:rPr>
          <w:rFonts w:cs="Arial"/>
          <w:sz w:val="22"/>
          <w:szCs w:val="22"/>
        </w:rPr>
        <w:t>.</w:t>
      </w:r>
      <w:r w:rsidRPr="005F0BCA">
        <w:rPr>
          <w:rFonts w:cs="Arial"/>
          <w:spacing w:val="-2"/>
          <w:sz w:val="22"/>
          <w:szCs w:val="22"/>
        </w:rPr>
        <w:t xml:space="preserve"> </w:t>
      </w:r>
      <w:r w:rsidRPr="005F0BCA">
        <w:rPr>
          <w:rFonts w:cs="Arial"/>
          <w:spacing w:val="1"/>
          <w:sz w:val="22"/>
          <w:szCs w:val="22"/>
        </w:rPr>
        <w:t>T</w:t>
      </w:r>
      <w:r w:rsidRPr="005F0BCA">
        <w:rPr>
          <w:rFonts w:cs="Arial"/>
          <w:sz w:val="22"/>
          <w:szCs w:val="22"/>
        </w:rPr>
        <w:t>he</w:t>
      </w:r>
      <w:r w:rsidRPr="005F0BCA">
        <w:rPr>
          <w:rFonts w:cs="Arial"/>
          <w:spacing w:val="-2"/>
          <w:sz w:val="22"/>
          <w:szCs w:val="22"/>
        </w:rPr>
        <w:t xml:space="preserve"> </w:t>
      </w:r>
      <w:r w:rsidRPr="005F0BCA">
        <w:rPr>
          <w:rFonts w:cs="Arial"/>
          <w:sz w:val="22"/>
          <w:szCs w:val="22"/>
        </w:rPr>
        <w:t>P</w:t>
      </w:r>
      <w:r w:rsidR="00323CBB" w:rsidRPr="005F0BCA">
        <w:rPr>
          <w:rFonts w:cs="Arial"/>
          <w:sz w:val="22"/>
          <w:szCs w:val="22"/>
        </w:rPr>
        <w:t>F</w:t>
      </w:r>
      <w:r w:rsidRPr="005F0BCA">
        <w:rPr>
          <w:rFonts w:cs="Arial"/>
          <w:sz w:val="22"/>
          <w:szCs w:val="22"/>
        </w:rPr>
        <w:t>CC</w:t>
      </w:r>
      <w:r w:rsidRPr="005F0BCA">
        <w:rPr>
          <w:rFonts w:cs="Arial"/>
          <w:spacing w:val="-1"/>
          <w:sz w:val="22"/>
          <w:szCs w:val="22"/>
        </w:rPr>
        <w:t xml:space="preserve"> </w:t>
      </w:r>
      <w:r w:rsidRPr="005F0BCA">
        <w:rPr>
          <w:rFonts w:cs="Arial"/>
          <w:sz w:val="22"/>
          <w:szCs w:val="22"/>
        </w:rPr>
        <w:t>must</w:t>
      </w:r>
      <w:r w:rsidRPr="005F0BCA">
        <w:rPr>
          <w:rFonts w:cs="Arial"/>
          <w:spacing w:val="-2"/>
          <w:sz w:val="22"/>
          <w:szCs w:val="22"/>
        </w:rPr>
        <w:t xml:space="preserve"> </w:t>
      </w:r>
      <w:r w:rsidRPr="005F0BCA">
        <w:rPr>
          <w:rFonts w:cs="Arial"/>
          <w:spacing w:val="1"/>
          <w:sz w:val="22"/>
          <w:szCs w:val="22"/>
        </w:rPr>
        <w:t>h</w:t>
      </w:r>
      <w:r w:rsidRPr="005F0BCA">
        <w:rPr>
          <w:rFonts w:cs="Arial"/>
          <w:sz w:val="22"/>
          <w:szCs w:val="22"/>
        </w:rPr>
        <w:t>a</w:t>
      </w:r>
      <w:r w:rsidRPr="005F0BCA">
        <w:rPr>
          <w:rFonts w:cs="Arial"/>
          <w:spacing w:val="-3"/>
          <w:sz w:val="22"/>
          <w:szCs w:val="22"/>
        </w:rPr>
        <w:t>v</w:t>
      </w:r>
      <w:r w:rsidRPr="005F0BCA">
        <w:rPr>
          <w:rFonts w:cs="Arial"/>
          <w:sz w:val="22"/>
          <w:szCs w:val="22"/>
        </w:rPr>
        <w:t>e re</w:t>
      </w:r>
      <w:r w:rsidRPr="005F0BCA">
        <w:rPr>
          <w:rFonts w:cs="Arial"/>
          <w:spacing w:val="-2"/>
          <w:sz w:val="22"/>
          <w:szCs w:val="22"/>
        </w:rPr>
        <w:t>g</w:t>
      </w:r>
      <w:r w:rsidRPr="005F0BCA">
        <w:rPr>
          <w:rFonts w:cs="Arial"/>
          <w:sz w:val="22"/>
          <w:szCs w:val="22"/>
        </w:rPr>
        <w:t>ard to</w:t>
      </w:r>
      <w:r w:rsidRPr="005F0BCA">
        <w:rPr>
          <w:rFonts w:cs="Arial"/>
          <w:spacing w:val="-2"/>
          <w:sz w:val="22"/>
          <w:szCs w:val="22"/>
        </w:rPr>
        <w:t xml:space="preserve"> </w:t>
      </w:r>
      <w:r w:rsidRPr="005F0BCA">
        <w:rPr>
          <w:rFonts w:cs="Arial"/>
          <w:sz w:val="22"/>
          <w:szCs w:val="22"/>
        </w:rPr>
        <w:t>the</w:t>
      </w:r>
      <w:r w:rsidRPr="005F0BCA">
        <w:rPr>
          <w:rFonts w:cs="Arial"/>
          <w:spacing w:val="-2"/>
          <w:sz w:val="22"/>
          <w:szCs w:val="22"/>
        </w:rPr>
        <w:t xml:space="preserve"> </w:t>
      </w:r>
      <w:r w:rsidRPr="005F0BCA">
        <w:rPr>
          <w:rFonts w:cs="Arial"/>
          <w:sz w:val="22"/>
          <w:szCs w:val="22"/>
        </w:rPr>
        <w:t>re</w:t>
      </w:r>
      <w:r w:rsidRPr="005F0BCA">
        <w:rPr>
          <w:rFonts w:cs="Arial"/>
          <w:spacing w:val="-3"/>
          <w:sz w:val="22"/>
          <w:szCs w:val="22"/>
        </w:rPr>
        <w:t>l</w:t>
      </w:r>
      <w:r w:rsidRPr="005F0BCA">
        <w:rPr>
          <w:rFonts w:cs="Arial"/>
          <w:sz w:val="22"/>
          <w:szCs w:val="22"/>
        </w:rPr>
        <w:t>e</w:t>
      </w:r>
      <w:r w:rsidRPr="005F0BCA">
        <w:rPr>
          <w:rFonts w:cs="Arial"/>
          <w:spacing w:val="-3"/>
          <w:sz w:val="22"/>
          <w:szCs w:val="22"/>
        </w:rPr>
        <w:t>v</w:t>
      </w:r>
      <w:r w:rsidRPr="005F0BCA">
        <w:rPr>
          <w:rFonts w:cs="Arial"/>
          <w:sz w:val="22"/>
          <w:szCs w:val="22"/>
        </w:rPr>
        <w:t>ant 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ties </w:t>
      </w:r>
      <w:r w:rsidRPr="005F0BCA">
        <w:rPr>
          <w:rFonts w:cs="Arial"/>
          <w:spacing w:val="-1"/>
          <w:sz w:val="22"/>
          <w:szCs w:val="22"/>
        </w:rPr>
        <w:t>o</w:t>
      </w:r>
      <w:r w:rsidRPr="005F0BCA">
        <w:rPr>
          <w:rFonts w:cs="Arial"/>
          <w:sz w:val="22"/>
          <w:szCs w:val="22"/>
        </w:rPr>
        <w:t>f ea</w:t>
      </w:r>
      <w:r w:rsidRPr="005F0BCA">
        <w:rPr>
          <w:rFonts w:cs="Arial"/>
          <w:spacing w:val="-3"/>
          <w:sz w:val="22"/>
          <w:szCs w:val="22"/>
        </w:rPr>
        <w:t>c</w:t>
      </w:r>
      <w:r w:rsidR="008B614F" w:rsidRPr="005F0BCA">
        <w:rPr>
          <w:rFonts w:cs="Arial"/>
          <w:sz w:val="22"/>
          <w:szCs w:val="22"/>
        </w:rPr>
        <w:t>h</w:t>
      </w:r>
      <w:r w:rsidRPr="005F0BCA">
        <w:rPr>
          <w:rFonts w:cs="Arial"/>
          <w:sz w:val="22"/>
          <w:szCs w:val="22"/>
        </w:rPr>
        <w:t xml:space="preserve"> responsib</w:t>
      </w:r>
      <w:r w:rsidRPr="005F0BCA">
        <w:rPr>
          <w:rFonts w:cs="Arial"/>
          <w:spacing w:val="-3"/>
          <w:sz w:val="22"/>
          <w:szCs w:val="22"/>
        </w:rPr>
        <w:t>l</w:t>
      </w:r>
      <w:r w:rsidRPr="005F0BCA">
        <w:rPr>
          <w:rFonts w:cs="Arial"/>
          <w:sz w:val="22"/>
          <w:szCs w:val="22"/>
        </w:rPr>
        <w:t xml:space="preserve">e </w:t>
      </w:r>
      <w:r w:rsidRPr="005F0BCA">
        <w:rPr>
          <w:rFonts w:cs="Arial"/>
          <w:spacing w:val="-1"/>
          <w:sz w:val="22"/>
          <w:szCs w:val="22"/>
        </w:rPr>
        <w:t>a</w:t>
      </w:r>
      <w:r w:rsidRPr="005F0BCA">
        <w:rPr>
          <w:rFonts w:cs="Arial"/>
          <w:sz w:val="22"/>
          <w:szCs w:val="22"/>
        </w:rPr>
        <w:t>ut</w:t>
      </w:r>
      <w:r w:rsidRPr="005F0BCA">
        <w:rPr>
          <w:rFonts w:cs="Arial"/>
          <w:spacing w:val="1"/>
          <w:sz w:val="22"/>
          <w:szCs w:val="22"/>
        </w:rPr>
        <w:t>h</w:t>
      </w:r>
      <w:r w:rsidRPr="005F0BCA">
        <w:rPr>
          <w:rFonts w:cs="Arial"/>
          <w:sz w:val="22"/>
          <w:szCs w:val="22"/>
        </w:rPr>
        <w:t>or</w:t>
      </w:r>
      <w:r w:rsidRPr="005F0BCA">
        <w:rPr>
          <w:rFonts w:cs="Arial"/>
          <w:spacing w:val="-2"/>
          <w:sz w:val="22"/>
          <w:szCs w:val="22"/>
        </w:rPr>
        <w:t>i</w:t>
      </w:r>
      <w:r w:rsidRPr="005F0BCA">
        <w:rPr>
          <w:rFonts w:cs="Arial"/>
          <w:sz w:val="22"/>
          <w:szCs w:val="22"/>
        </w:rPr>
        <w:t>t</w:t>
      </w:r>
      <w:r w:rsidRPr="005F0BCA">
        <w:rPr>
          <w:rFonts w:cs="Arial"/>
          <w:spacing w:val="-2"/>
          <w:sz w:val="22"/>
          <w:szCs w:val="22"/>
        </w:rPr>
        <w:t>y</w:t>
      </w:r>
      <w:r w:rsidRPr="005F0BCA">
        <w:rPr>
          <w:rFonts w:cs="Arial"/>
          <w:sz w:val="22"/>
          <w:szCs w:val="22"/>
        </w:rPr>
        <w:t>.</w:t>
      </w:r>
    </w:p>
    <w:p w14:paraId="6810A036" w14:textId="77777777" w:rsidR="008B614F" w:rsidRPr="005F0BCA" w:rsidRDefault="00E16C1B" w:rsidP="00C83643">
      <w:pPr>
        <w:pStyle w:val="BodyText"/>
        <w:tabs>
          <w:tab w:val="left" w:pos="666"/>
        </w:tabs>
        <w:spacing w:after="80" w:line="276" w:lineRule="auto"/>
        <w:ind w:left="99" w:firstLine="0"/>
        <w:rPr>
          <w:rFonts w:cs="Arial"/>
          <w:b/>
          <w:bCs/>
          <w:sz w:val="22"/>
          <w:szCs w:val="22"/>
        </w:rPr>
      </w:pPr>
      <w:r w:rsidRPr="005F0BCA">
        <w:rPr>
          <w:rFonts w:cs="Arial"/>
          <w:sz w:val="22"/>
          <w:szCs w:val="22"/>
        </w:rPr>
        <w:t>It is i</w:t>
      </w:r>
      <w:r w:rsidRPr="005F0BCA">
        <w:rPr>
          <w:rFonts w:cs="Arial"/>
          <w:spacing w:val="1"/>
          <w:sz w:val="22"/>
          <w:szCs w:val="22"/>
        </w:rPr>
        <w:t>m</w:t>
      </w:r>
      <w:r w:rsidRPr="005F0BCA">
        <w:rPr>
          <w:rFonts w:cs="Arial"/>
          <w:spacing w:val="-2"/>
          <w:sz w:val="22"/>
          <w:szCs w:val="22"/>
        </w:rPr>
        <w:t>p</w:t>
      </w:r>
      <w:r w:rsidRPr="005F0BCA">
        <w:rPr>
          <w:rFonts w:cs="Arial"/>
          <w:sz w:val="22"/>
          <w:szCs w:val="22"/>
        </w:rPr>
        <w:t>ort</w:t>
      </w:r>
      <w:r w:rsidRPr="005F0BCA">
        <w:rPr>
          <w:rFonts w:cs="Arial"/>
          <w:spacing w:val="-2"/>
          <w:sz w:val="22"/>
          <w:szCs w:val="22"/>
        </w:rPr>
        <w:t>a</w:t>
      </w:r>
      <w:r w:rsidRPr="005F0BCA">
        <w:rPr>
          <w:rFonts w:cs="Arial"/>
          <w:sz w:val="22"/>
          <w:szCs w:val="22"/>
        </w:rPr>
        <w:t xml:space="preserve">nt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e</w:t>
      </w:r>
      <w:r w:rsidRPr="005F0BCA">
        <w:rPr>
          <w:rFonts w:cs="Arial"/>
          <w:sz w:val="22"/>
          <w:szCs w:val="22"/>
        </w:rPr>
        <w:t>nsu</w:t>
      </w:r>
      <w:r w:rsidRPr="005F0BCA">
        <w:rPr>
          <w:rFonts w:cs="Arial"/>
          <w:spacing w:val="-4"/>
          <w:sz w:val="22"/>
          <w:szCs w:val="22"/>
        </w:rPr>
        <w:t>r</w:t>
      </w:r>
      <w:r w:rsidRPr="005F0BCA">
        <w:rPr>
          <w:rFonts w:cs="Arial"/>
          <w:sz w:val="22"/>
          <w:szCs w:val="22"/>
        </w:rPr>
        <w:t>e t</w:t>
      </w:r>
      <w:r w:rsidRPr="005F0BCA">
        <w:rPr>
          <w:rFonts w:cs="Arial"/>
          <w:spacing w:val="-2"/>
          <w:sz w:val="22"/>
          <w:szCs w:val="22"/>
        </w:rPr>
        <w:t>h</w:t>
      </w:r>
      <w:r w:rsidRPr="005F0BCA">
        <w:rPr>
          <w:rFonts w:cs="Arial"/>
          <w:sz w:val="22"/>
          <w:szCs w:val="22"/>
        </w:rPr>
        <w:t>at r</w:t>
      </w:r>
      <w:r w:rsidRPr="005F0BCA">
        <w:rPr>
          <w:rFonts w:cs="Arial"/>
          <w:spacing w:val="-2"/>
          <w:sz w:val="22"/>
          <w:szCs w:val="22"/>
        </w:rPr>
        <w:t>i</w:t>
      </w:r>
      <w:r w:rsidRPr="005F0BCA">
        <w:rPr>
          <w:rFonts w:cs="Arial"/>
          <w:sz w:val="22"/>
          <w:szCs w:val="22"/>
        </w:rPr>
        <w:t>sk ma</w:t>
      </w:r>
      <w:r w:rsidRPr="005F0BCA">
        <w:rPr>
          <w:rFonts w:cs="Arial"/>
          <w:spacing w:val="-1"/>
          <w:sz w:val="22"/>
          <w:szCs w:val="22"/>
        </w:rPr>
        <w:t>n</w:t>
      </w:r>
      <w:r w:rsidRPr="005F0BCA">
        <w:rPr>
          <w:rFonts w:cs="Arial"/>
          <w:sz w:val="22"/>
          <w:szCs w:val="22"/>
        </w:rPr>
        <w:t>a</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pacing w:val="-2"/>
          <w:sz w:val="22"/>
          <w:szCs w:val="22"/>
        </w:rPr>
        <w:t>en</w:t>
      </w:r>
      <w:r w:rsidRPr="005F0BCA">
        <w:rPr>
          <w:rFonts w:cs="Arial"/>
          <w:sz w:val="22"/>
          <w:szCs w:val="22"/>
        </w:rPr>
        <w:t>t 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p</w:t>
      </w:r>
      <w:r w:rsidRPr="005F0BCA">
        <w:rPr>
          <w:rFonts w:cs="Arial"/>
          <w:sz w:val="22"/>
          <w:szCs w:val="22"/>
        </w:rPr>
        <w:t>roje</w:t>
      </w:r>
      <w:r w:rsidRPr="005F0BCA">
        <w:rPr>
          <w:rFonts w:cs="Arial"/>
          <w:spacing w:val="-3"/>
          <w:sz w:val="22"/>
          <w:szCs w:val="22"/>
        </w:rPr>
        <w:t>c</w:t>
      </w:r>
      <w:r w:rsidRPr="005F0BCA">
        <w:rPr>
          <w:rFonts w:cs="Arial"/>
          <w:sz w:val="22"/>
          <w:szCs w:val="22"/>
        </w:rPr>
        <w:t xml:space="preserve">t </w:t>
      </w:r>
      <w:r w:rsidRPr="005F0BCA">
        <w:rPr>
          <w:rFonts w:cs="Arial"/>
          <w:spacing w:val="-2"/>
          <w:sz w:val="22"/>
          <w:szCs w:val="22"/>
        </w:rPr>
        <w:t>a</w:t>
      </w:r>
      <w:r w:rsidRPr="005F0BCA">
        <w:rPr>
          <w:rFonts w:cs="Arial"/>
          <w:sz w:val="22"/>
          <w:szCs w:val="22"/>
        </w:rPr>
        <w:t>ppraisa</w:t>
      </w:r>
      <w:r w:rsidRPr="005F0BCA">
        <w:rPr>
          <w:rFonts w:cs="Arial"/>
          <w:spacing w:val="-3"/>
          <w:sz w:val="22"/>
          <w:szCs w:val="22"/>
        </w:rPr>
        <w:t>l</w:t>
      </w:r>
      <w:r w:rsidRPr="005F0BCA">
        <w:rPr>
          <w:rFonts w:cs="Arial"/>
          <w:sz w:val="22"/>
          <w:szCs w:val="22"/>
        </w:rPr>
        <w:t xml:space="preserve">s </w:t>
      </w:r>
      <w:r w:rsidRPr="005F0BCA">
        <w:rPr>
          <w:rFonts w:cs="Arial"/>
          <w:spacing w:val="1"/>
          <w:sz w:val="22"/>
          <w:szCs w:val="22"/>
        </w:rPr>
        <w:t>a</w:t>
      </w:r>
      <w:r w:rsidRPr="005F0BCA">
        <w:rPr>
          <w:rFonts w:cs="Arial"/>
          <w:sz w:val="22"/>
          <w:szCs w:val="22"/>
        </w:rPr>
        <w:t>re in place</w:t>
      </w:r>
      <w:r w:rsidRPr="005F0BCA">
        <w:rPr>
          <w:rFonts w:cs="Arial"/>
          <w:spacing w:val="1"/>
          <w:sz w:val="22"/>
          <w:szCs w:val="22"/>
        </w:rPr>
        <w:t xml:space="preserve"> </w:t>
      </w:r>
      <w:r w:rsidRPr="005F0BCA">
        <w:rPr>
          <w:rFonts w:cs="Arial"/>
          <w:spacing w:val="-2"/>
          <w:sz w:val="22"/>
          <w:szCs w:val="22"/>
        </w:rPr>
        <w:t>t</w:t>
      </w:r>
      <w:r w:rsidRPr="005F0BCA">
        <w:rPr>
          <w:rFonts w:cs="Arial"/>
          <w:sz w:val="22"/>
          <w:szCs w:val="22"/>
        </w:rPr>
        <w:t xml:space="preserve">o </w:t>
      </w:r>
      <w:r w:rsidRPr="005F0BCA">
        <w:rPr>
          <w:rFonts w:cs="Arial"/>
          <w:spacing w:val="1"/>
          <w:sz w:val="22"/>
          <w:szCs w:val="22"/>
        </w:rPr>
        <w:t>a</w:t>
      </w:r>
      <w:r w:rsidRPr="005F0BCA">
        <w:rPr>
          <w:rFonts w:cs="Arial"/>
          <w:sz w:val="22"/>
          <w:szCs w:val="22"/>
        </w:rPr>
        <w:t>s</w:t>
      </w:r>
      <w:r w:rsidRPr="005F0BCA">
        <w:rPr>
          <w:rFonts w:cs="Arial"/>
          <w:spacing w:val="-3"/>
          <w:sz w:val="22"/>
          <w:szCs w:val="22"/>
        </w:rPr>
        <w:t>s</w:t>
      </w:r>
      <w:r w:rsidRPr="005F0BCA">
        <w:rPr>
          <w:rFonts w:cs="Arial"/>
          <w:sz w:val="22"/>
          <w:szCs w:val="22"/>
        </w:rPr>
        <w:t>ess t</w:t>
      </w:r>
      <w:r w:rsidRPr="005F0BCA">
        <w:rPr>
          <w:rFonts w:cs="Arial"/>
          <w:spacing w:val="-2"/>
          <w:sz w:val="22"/>
          <w:szCs w:val="22"/>
        </w:rPr>
        <w:t>h</w:t>
      </w:r>
      <w:r w:rsidRPr="005F0BCA">
        <w:rPr>
          <w:rFonts w:cs="Arial"/>
          <w:sz w:val="22"/>
          <w:szCs w:val="22"/>
        </w:rPr>
        <w:t xml:space="preserve">e </w:t>
      </w:r>
      <w:r w:rsidRPr="005F0BCA">
        <w:rPr>
          <w:rFonts w:cs="Arial"/>
          <w:spacing w:val="-2"/>
          <w:sz w:val="22"/>
          <w:szCs w:val="22"/>
        </w:rPr>
        <w:t>v</w:t>
      </w:r>
      <w:r w:rsidRPr="005F0BCA">
        <w:rPr>
          <w:rFonts w:cs="Arial"/>
          <w:sz w:val="22"/>
          <w:szCs w:val="22"/>
        </w:rPr>
        <w:t>ia</w:t>
      </w:r>
      <w:r w:rsidRPr="005F0BCA">
        <w:rPr>
          <w:rFonts w:cs="Arial"/>
          <w:spacing w:val="1"/>
          <w:sz w:val="22"/>
          <w:szCs w:val="22"/>
        </w:rPr>
        <w:t>b</w:t>
      </w:r>
      <w:r w:rsidRPr="005F0BCA">
        <w:rPr>
          <w:rFonts w:cs="Arial"/>
          <w:sz w:val="22"/>
          <w:szCs w:val="22"/>
        </w:rPr>
        <w:t>i</w:t>
      </w:r>
      <w:r w:rsidRPr="005F0BCA">
        <w:rPr>
          <w:rFonts w:cs="Arial"/>
          <w:spacing w:val="-1"/>
          <w:sz w:val="22"/>
          <w:szCs w:val="22"/>
        </w:rPr>
        <w:t>l</w:t>
      </w:r>
      <w:r w:rsidRPr="005F0BCA">
        <w:rPr>
          <w:rFonts w:cs="Arial"/>
          <w:sz w:val="22"/>
          <w:szCs w:val="22"/>
        </w:rPr>
        <w:t>ity –</w:t>
      </w:r>
      <w:r w:rsidRPr="005F0BCA">
        <w:rPr>
          <w:rFonts w:cs="Arial"/>
          <w:spacing w:val="1"/>
          <w:sz w:val="22"/>
          <w:szCs w:val="22"/>
        </w:rPr>
        <w:t xml:space="preserve"> </w:t>
      </w:r>
      <w:r w:rsidRPr="005F0BCA">
        <w:rPr>
          <w:rFonts w:cs="Arial"/>
          <w:sz w:val="22"/>
          <w:szCs w:val="22"/>
        </w:rPr>
        <w:t>both</w:t>
      </w:r>
      <w:r w:rsidRPr="005F0BCA">
        <w:rPr>
          <w:rFonts w:cs="Arial"/>
          <w:spacing w:val="-1"/>
          <w:sz w:val="22"/>
          <w:szCs w:val="22"/>
        </w:rPr>
        <w:t xml:space="preserve"> </w:t>
      </w:r>
      <w:r w:rsidRPr="005F0BCA">
        <w:rPr>
          <w:rFonts w:cs="Arial"/>
          <w:sz w:val="22"/>
          <w:szCs w:val="22"/>
        </w:rPr>
        <w:t>on init</w:t>
      </w:r>
      <w:r w:rsidRPr="005F0BCA">
        <w:rPr>
          <w:rFonts w:cs="Arial"/>
          <w:spacing w:val="-3"/>
          <w:sz w:val="22"/>
          <w:szCs w:val="22"/>
        </w:rPr>
        <w:t>i</w:t>
      </w:r>
      <w:r w:rsidRPr="005F0BCA">
        <w:rPr>
          <w:rFonts w:cs="Arial"/>
          <w:sz w:val="22"/>
          <w:szCs w:val="22"/>
        </w:rPr>
        <w:t>ati</w:t>
      </w:r>
      <w:r w:rsidRPr="005F0BCA">
        <w:rPr>
          <w:rFonts w:cs="Arial"/>
          <w:spacing w:val="-2"/>
          <w:sz w:val="22"/>
          <w:szCs w:val="22"/>
        </w:rPr>
        <w:t>o</w:t>
      </w:r>
      <w:r w:rsidRPr="005F0BCA">
        <w:rPr>
          <w:rFonts w:cs="Arial"/>
          <w:sz w:val="22"/>
          <w:szCs w:val="22"/>
        </w:rPr>
        <w:t xml:space="preserve">n </w:t>
      </w:r>
      <w:r w:rsidRPr="005F0BCA">
        <w:rPr>
          <w:rFonts w:cs="Arial"/>
          <w:spacing w:val="1"/>
          <w:sz w:val="22"/>
          <w:szCs w:val="22"/>
        </w:rPr>
        <w:t>a</w:t>
      </w:r>
      <w:r w:rsidRPr="005F0BCA">
        <w:rPr>
          <w:rFonts w:cs="Arial"/>
          <w:spacing w:val="-2"/>
          <w:sz w:val="22"/>
          <w:szCs w:val="22"/>
        </w:rPr>
        <w:t>n</w:t>
      </w:r>
      <w:r w:rsidRPr="005F0BCA">
        <w:rPr>
          <w:rFonts w:cs="Arial"/>
          <w:sz w:val="22"/>
          <w:szCs w:val="22"/>
        </w:rPr>
        <w:t xml:space="preserve">d </w:t>
      </w:r>
      <w:r w:rsidRPr="005F0BCA">
        <w:rPr>
          <w:rFonts w:cs="Arial"/>
          <w:spacing w:val="-1"/>
          <w:sz w:val="22"/>
          <w:szCs w:val="22"/>
        </w:rPr>
        <w:t>o</w:t>
      </w:r>
      <w:r w:rsidRPr="005F0BCA">
        <w:rPr>
          <w:rFonts w:cs="Arial"/>
          <w:sz w:val="22"/>
          <w:szCs w:val="22"/>
        </w:rPr>
        <w:t xml:space="preserve">n </w:t>
      </w:r>
      <w:r w:rsidRPr="005F0BCA">
        <w:rPr>
          <w:rFonts w:cs="Arial"/>
          <w:spacing w:val="-1"/>
          <w:sz w:val="22"/>
          <w:szCs w:val="22"/>
        </w:rPr>
        <w:t>a</w:t>
      </w:r>
      <w:r w:rsidRPr="005F0BCA">
        <w:rPr>
          <w:rFonts w:cs="Arial"/>
          <w:sz w:val="22"/>
          <w:szCs w:val="22"/>
        </w:rPr>
        <w:t xml:space="preserve">n </w:t>
      </w:r>
      <w:r w:rsidRPr="005F0BCA">
        <w:rPr>
          <w:rFonts w:cs="Arial"/>
          <w:spacing w:val="-1"/>
          <w:sz w:val="22"/>
          <w:szCs w:val="22"/>
        </w:rPr>
        <w:t>o</w:t>
      </w:r>
      <w:r w:rsidRPr="005F0BCA">
        <w:rPr>
          <w:rFonts w:cs="Arial"/>
          <w:spacing w:val="4"/>
          <w:sz w:val="22"/>
          <w:szCs w:val="22"/>
        </w:rPr>
        <w:t>n</w:t>
      </w:r>
      <w:r w:rsidRPr="005F0BCA">
        <w:rPr>
          <w:rFonts w:cs="Arial"/>
          <w:spacing w:val="-1"/>
          <w:sz w:val="22"/>
          <w:szCs w:val="22"/>
        </w:rPr>
        <w:t>-</w:t>
      </w:r>
      <w:r w:rsidRPr="005F0BCA">
        <w:rPr>
          <w:rFonts w:cs="Arial"/>
          <w:spacing w:val="-2"/>
          <w:sz w:val="22"/>
          <w:szCs w:val="22"/>
        </w:rPr>
        <w:t>g</w:t>
      </w:r>
      <w:r w:rsidRPr="005F0BCA">
        <w:rPr>
          <w:rFonts w:cs="Arial"/>
          <w:sz w:val="22"/>
          <w:szCs w:val="22"/>
        </w:rPr>
        <w:t>oing</w:t>
      </w:r>
      <w:r w:rsidRPr="005F0BCA">
        <w:rPr>
          <w:rFonts w:cs="Arial"/>
          <w:spacing w:val="-1"/>
          <w:sz w:val="22"/>
          <w:szCs w:val="22"/>
        </w:rPr>
        <w:t xml:space="preserve"> </w:t>
      </w:r>
      <w:r w:rsidRPr="005F0BCA">
        <w:rPr>
          <w:rFonts w:cs="Arial"/>
          <w:spacing w:val="1"/>
          <w:sz w:val="22"/>
          <w:szCs w:val="22"/>
        </w:rPr>
        <w:t>b</w:t>
      </w:r>
      <w:r w:rsidRPr="005F0BCA">
        <w:rPr>
          <w:rFonts w:cs="Arial"/>
          <w:sz w:val="22"/>
          <w:szCs w:val="22"/>
        </w:rPr>
        <w:t>asis</w:t>
      </w:r>
      <w:r w:rsidRPr="005F0BCA">
        <w:rPr>
          <w:rFonts w:cs="Arial"/>
          <w:spacing w:val="1"/>
          <w:sz w:val="22"/>
          <w:szCs w:val="22"/>
        </w:rPr>
        <w:t xml:space="preserve"> </w:t>
      </w:r>
      <w:r w:rsidRPr="005F0BCA">
        <w:rPr>
          <w:rFonts w:cs="Arial"/>
          <w:sz w:val="22"/>
          <w:szCs w:val="22"/>
        </w:rPr>
        <w:t>–</w:t>
      </w:r>
      <w:r w:rsidRPr="005F0BCA">
        <w:rPr>
          <w:rFonts w:cs="Arial"/>
          <w:spacing w:val="-1"/>
          <w:sz w:val="22"/>
          <w:szCs w:val="22"/>
        </w:rPr>
        <w:t xml:space="preserve"> </w:t>
      </w:r>
      <w:r w:rsidRPr="005F0BCA">
        <w:rPr>
          <w:rFonts w:cs="Arial"/>
          <w:spacing w:val="-2"/>
          <w:sz w:val="22"/>
          <w:szCs w:val="22"/>
        </w:rPr>
        <w:t>o</w:t>
      </w:r>
      <w:r w:rsidRPr="005F0BCA">
        <w:rPr>
          <w:rFonts w:cs="Arial"/>
          <w:sz w:val="22"/>
          <w:szCs w:val="22"/>
        </w:rPr>
        <w:t>f all e</w:t>
      </w:r>
      <w:r w:rsidRPr="005F0BCA">
        <w:rPr>
          <w:rFonts w:cs="Arial"/>
          <w:spacing w:val="-3"/>
          <w:sz w:val="22"/>
          <w:szCs w:val="22"/>
        </w:rPr>
        <w:t>x</w:t>
      </w:r>
      <w:r w:rsidRPr="005F0BCA">
        <w:rPr>
          <w:rFonts w:cs="Arial"/>
          <w:sz w:val="22"/>
          <w:szCs w:val="22"/>
        </w:rPr>
        <w:t>t</w:t>
      </w:r>
      <w:r w:rsidRPr="005F0BCA">
        <w:rPr>
          <w:rFonts w:cs="Arial"/>
          <w:spacing w:val="1"/>
          <w:sz w:val="22"/>
          <w:szCs w:val="22"/>
        </w:rPr>
        <w:t>e</w:t>
      </w:r>
      <w:r w:rsidRPr="005F0BCA">
        <w:rPr>
          <w:rFonts w:cs="Arial"/>
          <w:sz w:val="22"/>
          <w:szCs w:val="22"/>
        </w:rPr>
        <w:t>rnal ar</w:t>
      </w:r>
      <w:r w:rsidRPr="005F0BCA">
        <w:rPr>
          <w:rFonts w:cs="Arial"/>
          <w:spacing w:val="-2"/>
          <w:sz w:val="22"/>
          <w:szCs w:val="22"/>
        </w:rPr>
        <w:t>r</w:t>
      </w:r>
      <w:r w:rsidRPr="005F0BCA">
        <w:rPr>
          <w:rFonts w:cs="Arial"/>
          <w:sz w:val="22"/>
          <w:szCs w:val="22"/>
        </w:rPr>
        <w:t>an</w:t>
      </w:r>
      <w:r w:rsidRPr="005F0BCA">
        <w:rPr>
          <w:rFonts w:cs="Arial"/>
          <w:spacing w:val="-2"/>
          <w:sz w:val="22"/>
          <w:szCs w:val="22"/>
        </w:rPr>
        <w:t>g</w:t>
      </w:r>
      <w:r w:rsidRPr="005F0BCA">
        <w:rPr>
          <w:rFonts w:cs="Arial"/>
          <w:sz w:val="22"/>
          <w:szCs w:val="22"/>
        </w:rPr>
        <w:t>e</w:t>
      </w:r>
      <w:r w:rsidRPr="005F0BCA">
        <w:rPr>
          <w:rFonts w:cs="Arial"/>
          <w:spacing w:val="-1"/>
          <w:sz w:val="22"/>
          <w:szCs w:val="22"/>
        </w:rPr>
        <w:t>m</w:t>
      </w:r>
      <w:r w:rsidRPr="005F0BCA">
        <w:rPr>
          <w:rFonts w:cs="Arial"/>
          <w:sz w:val="22"/>
          <w:szCs w:val="22"/>
        </w:rPr>
        <w:t>ents</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a</w:t>
      </w:r>
      <w:r w:rsidRPr="005F0BCA">
        <w:rPr>
          <w:rFonts w:cs="Arial"/>
          <w:sz w:val="22"/>
          <w:szCs w:val="22"/>
        </w:rPr>
        <w:t>n</w:t>
      </w:r>
      <w:r w:rsidRPr="005F0BCA">
        <w:rPr>
          <w:rFonts w:cs="Arial"/>
          <w:spacing w:val="-2"/>
          <w:sz w:val="22"/>
          <w:szCs w:val="22"/>
        </w:rPr>
        <w:t xml:space="preserve"> </w:t>
      </w:r>
      <w:r w:rsidRPr="005F0BCA">
        <w:rPr>
          <w:rFonts w:cs="Arial"/>
          <w:spacing w:val="1"/>
          <w:sz w:val="22"/>
          <w:szCs w:val="22"/>
        </w:rPr>
        <w:t>e</w:t>
      </w:r>
      <w:r w:rsidRPr="005F0BCA">
        <w:rPr>
          <w:rFonts w:cs="Arial"/>
          <w:spacing w:val="-3"/>
          <w:sz w:val="22"/>
          <w:szCs w:val="22"/>
        </w:rPr>
        <w:t>x</w:t>
      </w:r>
      <w:r w:rsidRPr="005F0BCA">
        <w:rPr>
          <w:rFonts w:cs="Arial"/>
          <w:sz w:val="22"/>
          <w:szCs w:val="22"/>
        </w:rPr>
        <w:t>it strat</w:t>
      </w:r>
      <w:r w:rsidRPr="005F0BCA">
        <w:rPr>
          <w:rFonts w:cs="Arial"/>
          <w:spacing w:val="1"/>
          <w:sz w:val="22"/>
          <w:szCs w:val="22"/>
        </w:rPr>
        <w:t>e</w:t>
      </w:r>
      <w:r w:rsidRPr="005F0BCA">
        <w:rPr>
          <w:rFonts w:cs="Arial"/>
          <w:spacing w:val="-2"/>
          <w:sz w:val="22"/>
          <w:szCs w:val="22"/>
        </w:rPr>
        <w:t>g</w:t>
      </w:r>
      <w:r w:rsidRPr="005F0BCA">
        <w:rPr>
          <w:rFonts w:cs="Arial"/>
          <w:sz w:val="22"/>
          <w:szCs w:val="22"/>
        </w:rPr>
        <w:t>y</w:t>
      </w:r>
      <w:r w:rsidRPr="005F0BCA">
        <w:rPr>
          <w:rFonts w:cs="Arial"/>
          <w:spacing w:val="-3"/>
          <w:sz w:val="22"/>
          <w:szCs w:val="22"/>
        </w:rPr>
        <w:t xml:space="preserve"> </w:t>
      </w:r>
      <w:r w:rsidRPr="005F0BCA">
        <w:rPr>
          <w:rFonts w:cs="Arial"/>
          <w:sz w:val="22"/>
          <w:szCs w:val="22"/>
        </w:rPr>
        <w:t>is</w:t>
      </w:r>
      <w:r w:rsidRPr="005F0BCA">
        <w:rPr>
          <w:rFonts w:cs="Arial"/>
          <w:spacing w:val="2"/>
          <w:sz w:val="22"/>
          <w:szCs w:val="22"/>
        </w:rPr>
        <w:t xml:space="preserve"> </w:t>
      </w:r>
      <w:r w:rsidRPr="005F0BCA">
        <w:rPr>
          <w:rFonts w:cs="Arial"/>
          <w:spacing w:val="1"/>
          <w:sz w:val="22"/>
          <w:szCs w:val="22"/>
        </w:rPr>
        <w:t>p</w:t>
      </w:r>
      <w:r w:rsidRPr="005F0BCA">
        <w:rPr>
          <w:rFonts w:cs="Arial"/>
          <w:sz w:val="22"/>
          <w:szCs w:val="22"/>
        </w:rPr>
        <w:t>repa</w:t>
      </w:r>
      <w:r w:rsidRPr="005F0BCA">
        <w:rPr>
          <w:rFonts w:cs="Arial"/>
          <w:spacing w:val="-4"/>
          <w:sz w:val="22"/>
          <w:szCs w:val="22"/>
        </w:rPr>
        <w:t>r</w:t>
      </w:r>
      <w:r w:rsidRPr="005F0BCA">
        <w:rPr>
          <w:rFonts w:cs="Arial"/>
          <w:sz w:val="22"/>
          <w:szCs w:val="22"/>
        </w:rPr>
        <w:t>ed.</w:t>
      </w:r>
    </w:p>
    <w:p w14:paraId="60DF33B2" w14:textId="54247508" w:rsidR="00BB76EA" w:rsidRPr="005F0BCA" w:rsidRDefault="00BB76EA" w:rsidP="00C83643">
      <w:pPr>
        <w:pStyle w:val="BodyText"/>
        <w:tabs>
          <w:tab w:val="left" w:pos="666"/>
        </w:tabs>
        <w:spacing w:after="80" w:line="276" w:lineRule="auto"/>
        <w:ind w:left="99" w:firstLine="0"/>
        <w:rPr>
          <w:rFonts w:cs="Arial"/>
          <w:b/>
          <w:bCs/>
          <w:sz w:val="22"/>
          <w:szCs w:val="22"/>
        </w:rPr>
      </w:pPr>
      <w:r w:rsidRPr="005F0BCA">
        <w:rPr>
          <w:rFonts w:cs="Arial"/>
          <w:bCs/>
          <w:sz w:val="22"/>
          <w:szCs w:val="22"/>
        </w:rPr>
        <w:t>The Chief Constable</w:t>
      </w:r>
      <w:r w:rsidR="00A50436">
        <w:rPr>
          <w:rFonts w:cs="Arial"/>
          <w:bCs/>
          <w:sz w:val="22"/>
          <w:szCs w:val="22"/>
        </w:rPr>
        <w:t>/Chief Fire Officer</w:t>
      </w:r>
      <w:r w:rsidRPr="005F0BCA">
        <w:rPr>
          <w:rFonts w:cs="Arial"/>
          <w:bCs/>
          <w:sz w:val="22"/>
          <w:szCs w:val="22"/>
        </w:rPr>
        <w:t xml:space="preserve"> may not undertake commissioning or grant arrangements without agreement of the P</w:t>
      </w:r>
      <w:r w:rsidR="00323CBB" w:rsidRPr="005F0BCA">
        <w:rPr>
          <w:rFonts w:cs="Arial"/>
          <w:bCs/>
          <w:sz w:val="22"/>
          <w:szCs w:val="22"/>
        </w:rPr>
        <w:t>F</w:t>
      </w:r>
      <w:r w:rsidRPr="005F0BCA">
        <w:rPr>
          <w:rFonts w:cs="Arial"/>
          <w:bCs/>
          <w:sz w:val="22"/>
          <w:szCs w:val="22"/>
        </w:rPr>
        <w:t xml:space="preserve">CC. </w:t>
      </w:r>
    </w:p>
    <w:p w14:paraId="6DCF2C12" w14:textId="77777777" w:rsidR="00E16C1B" w:rsidRPr="005F0BCA" w:rsidRDefault="00E16C1B" w:rsidP="00C83643">
      <w:pPr>
        <w:rPr>
          <w:b/>
          <w:bCs/>
          <w:i/>
        </w:rPr>
      </w:pPr>
      <w:r w:rsidRPr="005F0BCA">
        <w:rPr>
          <w:i/>
        </w:rPr>
        <w:t>K</w:t>
      </w:r>
      <w:r w:rsidRPr="005F0BCA">
        <w:rPr>
          <w:i/>
          <w:spacing w:val="2"/>
        </w:rPr>
        <w:t>e</w:t>
      </w:r>
      <w:r w:rsidRPr="005F0BCA">
        <w:rPr>
          <w:i/>
        </w:rPr>
        <w:t>y</w:t>
      </w:r>
      <w:r w:rsidRPr="005F0BCA">
        <w:rPr>
          <w:i/>
          <w:spacing w:val="-7"/>
        </w:rPr>
        <w:t xml:space="preserve"> </w:t>
      </w:r>
      <w:r w:rsidRPr="005F0BCA">
        <w:rPr>
          <w:i/>
          <w:spacing w:val="2"/>
        </w:rPr>
        <w:t>C</w:t>
      </w:r>
      <w:r w:rsidRPr="005F0BCA">
        <w:rPr>
          <w:i/>
        </w:rPr>
        <w:t>on</w:t>
      </w:r>
      <w:r w:rsidRPr="005F0BCA">
        <w:rPr>
          <w:i/>
          <w:spacing w:val="-2"/>
        </w:rPr>
        <w:t>t</w:t>
      </w:r>
      <w:r w:rsidRPr="005F0BCA">
        <w:rPr>
          <w:i/>
        </w:rPr>
        <w:t>rols</w:t>
      </w:r>
    </w:p>
    <w:p w14:paraId="3FDAAAC5" w14:textId="77777777" w:rsidR="00E16C1B" w:rsidRPr="005F0BCA" w:rsidRDefault="00E16C1B" w:rsidP="00C83643">
      <w:pPr>
        <w:pStyle w:val="BodyText"/>
        <w:tabs>
          <w:tab w:val="left" w:pos="666"/>
        </w:tabs>
        <w:spacing w:after="80" w:line="276" w:lineRule="auto"/>
        <w:ind w:left="0" w:firstLine="0"/>
        <w:rPr>
          <w:rFonts w:cs="Arial"/>
          <w:sz w:val="22"/>
          <w:szCs w:val="22"/>
        </w:rPr>
      </w:pPr>
      <w:r w:rsidRPr="005F0BCA">
        <w:rPr>
          <w:rFonts w:cs="Arial"/>
          <w:spacing w:val="1"/>
          <w:sz w:val="22"/>
          <w:szCs w:val="22"/>
        </w:rPr>
        <w:t>T</w:t>
      </w:r>
      <w:r w:rsidRPr="005F0BCA">
        <w:rPr>
          <w:rFonts w:cs="Arial"/>
          <w:spacing w:val="-2"/>
          <w:sz w:val="22"/>
          <w:szCs w:val="22"/>
        </w:rPr>
        <w:t>h</w:t>
      </w:r>
      <w:r w:rsidRPr="005F0BCA">
        <w:rPr>
          <w:rFonts w:cs="Arial"/>
          <w:sz w:val="22"/>
          <w:szCs w:val="22"/>
        </w:rPr>
        <w:t>e k</w:t>
      </w:r>
      <w:r w:rsidRPr="005F0BCA">
        <w:rPr>
          <w:rFonts w:cs="Arial"/>
          <w:spacing w:val="1"/>
          <w:sz w:val="22"/>
          <w:szCs w:val="22"/>
        </w:rPr>
        <w:t>e</w:t>
      </w:r>
      <w:r w:rsidRPr="005F0BCA">
        <w:rPr>
          <w:rFonts w:cs="Arial"/>
          <w:sz w:val="22"/>
          <w:szCs w:val="22"/>
        </w:rPr>
        <w:t>y</w:t>
      </w:r>
      <w:r w:rsidRPr="005F0BCA">
        <w:rPr>
          <w:rFonts w:cs="Arial"/>
          <w:spacing w:val="-3"/>
          <w:sz w:val="22"/>
          <w:szCs w:val="22"/>
        </w:rPr>
        <w:t xml:space="preserve"> </w:t>
      </w:r>
      <w:r w:rsidRPr="005F0BCA">
        <w:rPr>
          <w:rFonts w:cs="Arial"/>
          <w:sz w:val="22"/>
          <w:szCs w:val="22"/>
        </w:rPr>
        <w:t>c</w:t>
      </w:r>
      <w:r w:rsidRPr="005F0BCA">
        <w:rPr>
          <w:rFonts w:cs="Arial"/>
          <w:spacing w:val="1"/>
          <w:sz w:val="22"/>
          <w:szCs w:val="22"/>
        </w:rPr>
        <w:t>o</w:t>
      </w:r>
      <w:r w:rsidRPr="005F0BCA">
        <w:rPr>
          <w:rFonts w:cs="Arial"/>
          <w:sz w:val="22"/>
          <w:szCs w:val="22"/>
        </w:rPr>
        <w:t>nt</w:t>
      </w:r>
      <w:r w:rsidRPr="005F0BCA">
        <w:rPr>
          <w:rFonts w:cs="Arial"/>
          <w:spacing w:val="-3"/>
          <w:sz w:val="22"/>
          <w:szCs w:val="22"/>
        </w:rPr>
        <w:t>r</w:t>
      </w:r>
      <w:r w:rsidRPr="005F0BCA">
        <w:rPr>
          <w:rFonts w:cs="Arial"/>
          <w:sz w:val="22"/>
          <w:szCs w:val="22"/>
        </w:rPr>
        <w:t>ols</w:t>
      </w:r>
      <w:r w:rsidRPr="005F0BCA">
        <w:rPr>
          <w:rFonts w:cs="Arial"/>
          <w:spacing w:val="-3"/>
          <w:sz w:val="22"/>
          <w:szCs w:val="22"/>
        </w:rPr>
        <w:t xml:space="preserve"> </w:t>
      </w:r>
      <w:r w:rsidRPr="005F0BCA">
        <w:rPr>
          <w:rFonts w:cs="Arial"/>
          <w:spacing w:val="2"/>
          <w:sz w:val="22"/>
          <w:szCs w:val="22"/>
        </w:rPr>
        <w:t>f</w:t>
      </w:r>
      <w:r w:rsidRPr="005F0BCA">
        <w:rPr>
          <w:rFonts w:cs="Arial"/>
          <w:sz w:val="22"/>
          <w:szCs w:val="22"/>
        </w:rPr>
        <w:t>or c</w:t>
      </w:r>
      <w:r w:rsidRPr="005F0BCA">
        <w:rPr>
          <w:rFonts w:cs="Arial"/>
          <w:spacing w:val="-2"/>
          <w:sz w:val="22"/>
          <w:szCs w:val="22"/>
        </w:rPr>
        <w:t>o</w:t>
      </w:r>
      <w:r w:rsidRPr="005F0BCA">
        <w:rPr>
          <w:rFonts w:cs="Arial"/>
          <w:spacing w:val="1"/>
          <w:sz w:val="22"/>
          <w:szCs w:val="22"/>
        </w:rPr>
        <w:t>mm</w:t>
      </w:r>
      <w:r w:rsidRPr="005F0BCA">
        <w:rPr>
          <w:rFonts w:cs="Arial"/>
          <w:sz w:val="22"/>
          <w:szCs w:val="22"/>
        </w:rPr>
        <w:t>iss</w:t>
      </w:r>
      <w:r w:rsidRPr="005F0BCA">
        <w:rPr>
          <w:rFonts w:cs="Arial"/>
          <w:spacing w:val="-1"/>
          <w:sz w:val="22"/>
          <w:szCs w:val="22"/>
        </w:rPr>
        <w:t>i</w:t>
      </w:r>
      <w:r w:rsidRPr="005F0BCA">
        <w:rPr>
          <w:rFonts w:cs="Arial"/>
          <w:spacing w:val="-2"/>
          <w:sz w:val="22"/>
          <w:szCs w:val="22"/>
        </w:rPr>
        <w:t>o</w:t>
      </w:r>
      <w:r w:rsidRPr="005F0BCA">
        <w:rPr>
          <w:rFonts w:cs="Arial"/>
          <w:sz w:val="22"/>
          <w:szCs w:val="22"/>
        </w:rPr>
        <w:t>ning</w:t>
      </w:r>
      <w:r w:rsidRPr="005F0BCA">
        <w:rPr>
          <w:rFonts w:cs="Arial"/>
          <w:spacing w:val="-1"/>
          <w:sz w:val="22"/>
          <w:szCs w:val="22"/>
        </w:rPr>
        <w:t xml:space="preserve"> </w:t>
      </w:r>
      <w:r w:rsidRPr="005F0BCA">
        <w:rPr>
          <w:rFonts w:cs="Arial"/>
          <w:spacing w:val="1"/>
          <w:sz w:val="22"/>
          <w:szCs w:val="22"/>
        </w:rPr>
        <w:t>a</w:t>
      </w:r>
      <w:r w:rsidRPr="005F0BCA">
        <w:rPr>
          <w:rFonts w:cs="Arial"/>
          <w:sz w:val="22"/>
          <w:szCs w:val="22"/>
        </w:rPr>
        <w:t>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C83643" w:rsidRPr="005F0BCA" w14:paraId="2CBDD997" w14:textId="77777777" w:rsidTr="00D85155">
        <w:trPr>
          <w:trHeight w:val="203"/>
        </w:trPr>
        <w:tc>
          <w:tcPr>
            <w:tcW w:w="9639" w:type="dxa"/>
            <w:shd w:val="clear" w:color="auto" w:fill="7F7F7F" w:themeFill="text1" w:themeFillTint="80"/>
            <w:vAlign w:val="center"/>
            <w:hideMark/>
          </w:tcPr>
          <w:p w14:paraId="42D627B3" w14:textId="77777777" w:rsidR="00C83643" w:rsidRPr="005F0BCA" w:rsidRDefault="00C83643" w:rsidP="00C83643">
            <w:pPr>
              <w:spacing w:after="0" w:line="276" w:lineRule="auto"/>
              <w:ind w:left="0" w:right="0" w:firstLine="0"/>
              <w:jc w:val="center"/>
              <w:rPr>
                <w:rFonts w:eastAsia="Times New Roman" w:cs="Arial"/>
                <w:b/>
                <w:bCs/>
                <w:color w:val="000000"/>
                <w:szCs w:val="22"/>
                <w:lang w:eastAsia="en-GB"/>
              </w:rPr>
            </w:pPr>
            <w:r w:rsidRPr="005F0BCA">
              <w:rPr>
                <w:rFonts w:eastAsia="Times New Roman" w:cs="Arial"/>
                <w:b/>
                <w:bCs/>
                <w:color w:val="000000"/>
                <w:szCs w:val="22"/>
                <w:lang w:eastAsia="en-GB"/>
              </w:rPr>
              <w:t>Key Controls: Commissioning</w:t>
            </w:r>
          </w:p>
        </w:tc>
      </w:tr>
      <w:tr w:rsidR="00C83643" w:rsidRPr="005F0BCA" w14:paraId="6C3773A9" w14:textId="77777777" w:rsidTr="00D85155">
        <w:trPr>
          <w:trHeight w:val="331"/>
        </w:trPr>
        <w:tc>
          <w:tcPr>
            <w:tcW w:w="9639" w:type="dxa"/>
            <w:shd w:val="clear" w:color="auto" w:fill="F2F2F2" w:themeFill="background1" w:themeFillShade="F2"/>
          </w:tcPr>
          <w:p w14:paraId="0A514E59" w14:textId="77777777" w:rsidR="00C83643" w:rsidRPr="005F0BCA" w:rsidRDefault="00C83643" w:rsidP="00C83643">
            <w:pPr>
              <w:pStyle w:val="BodyText"/>
              <w:tabs>
                <w:tab w:val="left" w:pos="709"/>
              </w:tabs>
              <w:spacing w:after="80" w:line="276" w:lineRule="auto"/>
              <w:rPr>
                <w:rFonts w:cs="Arial"/>
              </w:rPr>
            </w:pPr>
            <w:r w:rsidRPr="005F0BCA">
              <w:rPr>
                <w:rFonts w:cs="Arial"/>
                <w:sz w:val="22"/>
                <w:szCs w:val="22"/>
              </w:rPr>
              <w:t>A</w:t>
            </w:r>
            <w:r w:rsidRPr="005F0BCA">
              <w:rPr>
                <w:rFonts w:cs="Arial"/>
                <w:spacing w:val="-2"/>
                <w:sz w:val="22"/>
                <w:szCs w:val="22"/>
              </w:rPr>
              <w:t>g</w:t>
            </w:r>
            <w:r w:rsidRPr="005F0BCA">
              <w:rPr>
                <w:rFonts w:cs="Arial"/>
                <w:sz w:val="22"/>
                <w:szCs w:val="22"/>
              </w:rPr>
              <w:t>ree</w:t>
            </w:r>
            <w:r w:rsidRPr="005F0BCA">
              <w:rPr>
                <w:rFonts w:cs="Arial"/>
                <w:spacing w:val="1"/>
                <w:sz w:val="22"/>
                <w:szCs w:val="22"/>
              </w:rPr>
              <w:t>m</w:t>
            </w:r>
            <w:r w:rsidRPr="005F0BCA">
              <w:rPr>
                <w:rFonts w:cs="Arial"/>
                <w:spacing w:val="-2"/>
                <w:sz w:val="22"/>
                <w:szCs w:val="22"/>
              </w:rPr>
              <w:t>e</w:t>
            </w:r>
            <w:r w:rsidRPr="005F0BCA">
              <w:rPr>
                <w:rFonts w:cs="Arial"/>
                <w:sz w:val="22"/>
                <w:szCs w:val="22"/>
              </w:rPr>
              <w:t xml:space="preserve">nts </w:t>
            </w:r>
            <w:r w:rsidRPr="005F0BCA">
              <w:rPr>
                <w:rFonts w:cs="Arial"/>
                <w:spacing w:val="-3"/>
                <w:sz w:val="22"/>
                <w:szCs w:val="22"/>
              </w:rPr>
              <w:t>w</w:t>
            </w:r>
            <w:r w:rsidRPr="005F0BCA">
              <w:rPr>
                <w:rFonts w:cs="Arial"/>
                <w:sz w:val="22"/>
                <w:szCs w:val="22"/>
              </w:rPr>
              <w:t>ith clear</w:t>
            </w:r>
            <w:r w:rsidRPr="005F0BCA">
              <w:rPr>
                <w:rFonts w:cs="Arial"/>
                <w:spacing w:val="-3"/>
                <w:sz w:val="22"/>
                <w:szCs w:val="22"/>
              </w:rPr>
              <w:t xml:space="preserve"> </w:t>
            </w:r>
            <w:r w:rsidRPr="005F0BCA">
              <w:rPr>
                <w:rFonts w:cs="Arial"/>
                <w:sz w:val="22"/>
                <w:szCs w:val="22"/>
              </w:rPr>
              <w:t>pr</w:t>
            </w:r>
            <w:r w:rsidRPr="005F0BCA">
              <w:rPr>
                <w:rFonts w:cs="Arial"/>
                <w:spacing w:val="-2"/>
                <w:sz w:val="22"/>
                <w:szCs w:val="22"/>
              </w:rPr>
              <w:t>i</w:t>
            </w:r>
            <w:r w:rsidRPr="005F0BCA">
              <w:rPr>
                <w:rFonts w:cs="Arial"/>
                <w:sz w:val="22"/>
                <w:szCs w:val="22"/>
              </w:rPr>
              <w:t>or</w:t>
            </w:r>
            <w:r w:rsidRPr="005F0BCA">
              <w:rPr>
                <w:rFonts w:cs="Arial"/>
                <w:spacing w:val="-2"/>
                <w:sz w:val="22"/>
                <w:szCs w:val="22"/>
              </w:rPr>
              <w:t>i</w:t>
            </w:r>
            <w:r w:rsidRPr="005F0BCA">
              <w:rPr>
                <w:rFonts w:cs="Arial"/>
                <w:sz w:val="22"/>
                <w:szCs w:val="22"/>
              </w:rPr>
              <w:t xml:space="preserve">ties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w:t>
            </w:r>
            <w:r w:rsidRPr="005F0BCA">
              <w:rPr>
                <w:rFonts w:cs="Arial"/>
                <w:spacing w:val="1"/>
                <w:sz w:val="22"/>
                <w:szCs w:val="22"/>
              </w:rPr>
              <w:t>o</w:t>
            </w:r>
            <w:r w:rsidRPr="005F0BCA">
              <w:rPr>
                <w:rFonts w:cs="Arial"/>
                <w:spacing w:val="-2"/>
                <w:sz w:val="22"/>
                <w:szCs w:val="22"/>
              </w:rPr>
              <w:t>u</w:t>
            </w:r>
            <w:r w:rsidRPr="005F0BCA">
              <w:rPr>
                <w:rFonts w:cs="Arial"/>
                <w:sz w:val="22"/>
                <w:szCs w:val="22"/>
              </w:rPr>
              <w:t>tc</w:t>
            </w:r>
            <w:r w:rsidRPr="005F0BCA">
              <w:rPr>
                <w:rFonts w:cs="Arial"/>
                <w:spacing w:val="-1"/>
                <w:sz w:val="22"/>
                <w:szCs w:val="22"/>
              </w:rPr>
              <w:t>o</w:t>
            </w:r>
            <w:r w:rsidRPr="005F0BCA">
              <w:rPr>
                <w:rFonts w:cs="Arial"/>
                <w:spacing w:val="1"/>
                <w:sz w:val="22"/>
                <w:szCs w:val="22"/>
              </w:rPr>
              <w:t>m</w:t>
            </w:r>
            <w:r w:rsidRPr="005F0BCA">
              <w:rPr>
                <w:rFonts w:cs="Arial"/>
                <w:spacing w:val="-2"/>
                <w:sz w:val="22"/>
                <w:szCs w:val="22"/>
              </w:rPr>
              <w:t>e</w:t>
            </w:r>
            <w:r w:rsidRPr="005F0BCA">
              <w:rPr>
                <w:rFonts w:cs="Arial"/>
                <w:sz w:val="22"/>
                <w:szCs w:val="22"/>
              </w:rPr>
              <w:t>s</w:t>
            </w:r>
          </w:p>
        </w:tc>
      </w:tr>
      <w:tr w:rsidR="00C83643" w:rsidRPr="005F0BCA" w14:paraId="5C5F3680" w14:textId="77777777" w:rsidTr="00D85155">
        <w:trPr>
          <w:trHeight w:val="281"/>
        </w:trPr>
        <w:tc>
          <w:tcPr>
            <w:tcW w:w="9639" w:type="dxa"/>
            <w:shd w:val="clear" w:color="auto" w:fill="F2F2F2" w:themeFill="background1" w:themeFillShade="F2"/>
          </w:tcPr>
          <w:p w14:paraId="265D179A" w14:textId="77777777" w:rsidR="00C83643" w:rsidRPr="005F0BCA" w:rsidRDefault="00C83643" w:rsidP="00C83643">
            <w:pPr>
              <w:pStyle w:val="BodyText"/>
              <w:tabs>
                <w:tab w:val="left" w:pos="709"/>
              </w:tabs>
              <w:spacing w:after="80" w:line="276" w:lineRule="auto"/>
              <w:rPr>
                <w:rFonts w:cs="Arial"/>
              </w:rPr>
            </w:pPr>
            <w:r w:rsidRPr="005F0BCA">
              <w:rPr>
                <w:rFonts w:cs="Arial"/>
                <w:sz w:val="22"/>
                <w:szCs w:val="22"/>
              </w:rPr>
              <w:t>Grant c</w:t>
            </w:r>
            <w:r w:rsidRPr="005F0BCA">
              <w:rPr>
                <w:rFonts w:cs="Arial"/>
                <w:spacing w:val="-2"/>
                <w:sz w:val="22"/>
                <w:szCs w:val="22"/>
              </w:rPr>
              <w:t>o</w:t>
            </w:r>
            <w:r w:rsidRPr="005F0BCA">
              <w:rPr>
                <w:rFonts w:cs="Arial"/>
                <w:sz w:val="22"/>
                <w:szCs w:val="22"/>
              </w:rPr>
              <w:t>nditi</w:t>
            </w:r>
            <w:r w:rsidRPr="005F0BCA">
              <w:rPr>
                <w:rFonts w:cs="Arial"/>
                <w:spacing w:val="-2"/>
                <w:sz w:val="22"/>
                <w:szCs w:val="22"/>
              </w:rPr>
              <w:t>o</w:t>
            </w:r>
            <w:r w:rsidRPr="005F0BCA">
              <w:rPr>
                <w:rFonts w:cs="Arial"/>
                <w:sz w:val="22"/>
                <w:szCs w:val="22"/>
              </w:rPr>
              <w:t xml:space="preserve">ns </w:t>
            </w:r>
            <w:r w:rsidRPr="005F0BCA">
              <w:rPr>
                <w:rFonts w:cs="Arial"/>
                <w:spacing w:val="-1"/>
                <w:sz w:val="22"/>
                <w:szCs w:val="22"/>
              </w:rPr>
              <w:t>a</w:t>
            </w:r>
            <w:r w:rsidRPr="005F0BCA">
              <w:rPr>
                <w:rFonts w:cs="Arial"/>
                <w:sz w:val="22"/>
                <w:szCs w:val="22"/>
              </w:rPr>
              <w:t>nd</w:t>
            </w:r>
            <w:r w:rsidRPr="005F0BCA">
              <w:rPr>
                <w:rFonts w:cs="Arial"/>
                <w:spacing w:val="-2"/>
                <w:sz w:val="22"/>
                <w:szCs w:val="22"/>
              </w:rPr>
              <w:t xml:space="preserve"> o</w:t>
            </w:r>
            <w:r w:rsidRPr="005F0BCA">
              <w:rPr>
                <w:rFonts w:cs="Arial"/>
                <w:sz w:val="22"/>
                <w:szCs w:val="22"/>
              </w:rPr>
              <w:t>utc</w:t>
            </w:r>
            <w:r w:rsidRPr="005F0BCA">
              <w:rPr>
                <w:rFonts w:cs="Arial"/>
                <w:spacing w:val="-1"/>
                <w:sz w:val="22"/>
                <w:szCs w:val="22"/>
              </w:rPr>
              <w:t>o</w:t>
            </w:r>
            <w:r w:rsidRPr="005F0BCA">
              <w:rPr>
                <w:rFonts w:cs="Arial"/>
                <w:spacing w:val="1"/>
                <w:sz w:val="22"/>
                <w:szCs w:val="22"/>
              </w:rPr>
              <w:t>m</w:t>
            </w:r>
            <w:r w:rsidRPr="005F0BCA">
              <w:rPr>
                <w:rFonts w:cs="Arial"/>
                <w:sz w:val="22"/>
                <w:szCs w:val="22"/>
              </w:rPr>
              <w:t>es</w:t>
            </w:r>
          </w:p>
        </w:tc>
      </w:tr>
    </w:tbl>
    <w:p w14:paraId="01DA606E" w14:textId="77777777" w:rsidR="00D12D71" w:rsidRDefault="00D12D71" w:rsidP="00D85155"/>
    <w:p w14:paraId="553B2A5E" w14:textId="1D3BF323" w:rsidR="00E16C1B" w:rsidRPr="005F0BCA" w:rsidRDefault="00E16C1B" w:rsidP="00D85155">
      <w:pPr>
        <w:pStyle w:val="Heading6"/>
        <w:numPr>
          <w:ilvl w:val="5"/>
          <w:numId w:val="0"/>
        </w:numPr>
        <w:spacing w:before="0"/>
        <w:ind w:left="437" w:hanging="437"/>
        <w:rPr>
          <w:rFonts w:ascii="Arial" w:hAnsi="Arial" w:cs="Arial"/>
          <w:sz w:val="22"/>
          <w:szCs w:val="22"/>
        </w:rPr>
      </w:pPr>
      <w:r w:rsidRPr="005F0BCA">
        <w:rPr>
          <w:rFonts w:ascii="Arial" w:hAnsi="Arial" w:cs="Arial"/>
          <w:sz w:val="22"/>
          <w:szCs w:val="22"/>
        </w:rPr>
        <w:t>Re</w:t>
      </w:r>
      <w:r w:rsidRPr="005F0BCA">
        <w:rPr>
          <w:rFonts w:ascii="Arial" w:hAnsi="Arial" w:cs="Arial"/>
          <w:spacing w:val="1"/>
          <w:sz w:val="22"/>
          <w:szCs w:val="22"/>
        </w:rPr>
        <w:t>s</w:t>
      </w:r>
      <w:r w:rsidRPr="005F0BCA">
        <w:rPr>
          <w:rFonts w:ascii="Arial" w:hAnsi="Arial" w:cs="Arial"/>
          <w:sz w:val="22"/>
          <w:szCs w:val="22"/>
        </w:rPr>
        <w:t>ponsibilit</w:t>
      </w:r>
      <w:r w:rsidRPr="005F0BCA">
        <w:rPr>
          <w:rFonts w:ascii="Arial" w:hAnsi="Arial" w:cs="Arial"/>
          <w:spacing w:val="-3"/>
          <w:sz w:val="22"/>
          <w:szCs w:val="22"/>
        </w:rPr>
        <w:t>i</w:t>
      </w:r>
      <w:r w:rsidRPr="005F0BCA">
        <w:rPr>
          <w:rFonts w:ascii="Arial" w:hAnsi="Arial" w:cs="Arial"/>
          <w:sz w:val="22"/>
          <w:szCs w:val="22"/>
        </w:rPr>
        <w:t>es of t</w:t>
      </w:r>
      <w:r w:rsidRPr="005F0BCA">
        <w:rPr>
          <w:rFonts w:ascii="Arial" w:hAnsi="Arial" w:cs="Arial"/>
          <w:spacing w:val="-4"/>
          <w:sz w:val="22"/>
          <w:szCs w:val="22"/>
        </w:rPr>
        <w:t>h</w:t>
      </w:r>
      <w:r w:rsidRPr="005F0BCA">
        <w:rPr>
          <w:rFonts w:ascii="Arial" w:hAnsi="Arial" w:cs="Arial"/>
          <w:sz w:val="22"/>
          <w:szCs w:val="22"/>
        </w:rPr>
        <w:t>e Statu</w:t>
      </w:r>
      <w:r w:rsidRPr="005F0BCA">
        <w:rPr>
          <w:rFonts w:ascii="Arial" w:hAnsi="Arial" w:cs="Arial"/>
          <w:spacing w:val="-2"/>
          <w:sz w:val="22"/>
          <w:szCs w:val="22"/>
        </w:rPr>
        <w:t>t</w:t>
      </w:r>
      <w:r w:rsidRPr="005F0BCA">
        <w:rPr>
          <w:rFonts w:ascii="Arial" w:hAnsi="Arial" w:cs="Arial"/>
          <w:sz w:val="22"/>
          <w:szCs w:val="22"/>
        </w:rPr>
        <w:t>o</w:t>
      </w:r>
      <w:r w:rsidRPr="005F0BCA">
        <w:rPr>
          <w:rFonts w:ascii="Arial" w:hAnsi="Arial" w:cs="Arial"/>
          <w:spacing w:val="2"/>
          <w:sz w:val="22"/>
          <w:szCs w:val="22"/>
        </w:rPr>
        <w:t>r</w:t>
      </w:r>
      <w:r w:rsidRPr="005F0BCA">
        <w:rPr>
          <w:rFonts w:ascii="Arial" w:hAnsi="Arial" w:cs="Arial"/>
          <w:sz w:val="22"/>
          <w:szCs w:val="22"/>
        </w:rPr>
        <w:t>y</w:t>
      </w:r>
      <w:r w:rsidRPr="005F0BCA">
        <w:rPr>
          <w:rFonts w:ascii="Arial" w:hAnsi="Arial" w:cs="Arial"/>
          <w:spacing w:val="-7"/>
          <w:sz w:val="22"/>
          <w:szCs w:val="22"/>
        </w:rPr>
        <w:t xml:space="preserve"> </w:t>
      </w:r>
      <w:r w:rsidRPr="005F0BCA">
        <w:rPr>
          <w:rFonts w:ascii="Arial" w:hAnsi="Arial" w:cs="Arial"/>
          <w:sz w:val="22"/>
          <w:szCs w:val="22"/>
        </w:rPr>
        <w:t>O</w:t>
      </w:r>
      <w:r w:rsidRPr="005F0BCA">
        <w:rPr>
          <w:rFonts w:ascii="Arial" w:hAnsi="Arial" w:cs="Arial"/>
          <w:spacing w:val="1"/>
          <w:sz w:val="22"/>
          <w:szCs w:val="22"/>
        </w:rPr>
        <w:t>f</w:t>
      </w:r>
      <w:r w:rsidRPr="005F0BCA">
        <w:rPr>
          <w:rFonts w:ascii="Arial" w:hAnsi="Arial" w:cs="Arial"/>
          <w:sz w:val="22"/>
          <w:szCs w:val="22"/>
        </w:rPr>
        <w:t>ficers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C83643" w:rsidRPr="005F0BCA" w14:paraId="64BA53C2" w14:textId="77777777" w:rsidTr="00D85155">
        <w:trPr>
          <w:trHeight w:val="231"/>
        </w:trPr>
        <w:tc>
          <w:tcPr>
            <w:tcW w:w="5000" w:type="pct"/>
            <w:shd w:val="clear" w:color="auto" w:fill="7F7F7F" w:themeFill="text1" w:themeFillTint="80"/>
            <w:noWrap/>
            <w:vAlign w:val="center"/>
            <w:hideMark/>
          </w:tcPr>
          <w:p w14:paraId="59D53E0D" w14:textId="77777777" w:rsidR="00C83643" w:rsidRPr="005F0BCA" w:rsidRDefault="00C83643" w:rsidP="00C83643">
            <w:pPr>
              <w:spacing w:after="0" w:line="276" w:lineRule="auto"/>
              <w:jc w:val="center"/>
              <w:rPr>
                <w:rFonts w:cs="Arial"/>
                <w:b/>
                <w:szCs w:val="22"/>
              </w:rPr>
            </w:pPr>
            <w:r w:rsidRPr="005F0BCA">
              <w:rPr>
                <w:rFonts w:cs="Arial"/>
                <w:b/>
                <w:szCs w:val="22"/>
              </w:rPr>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Commissioning</w:t>
            </w:r>
          </w:p>
        </w:tc>
      </w:tr>
      <w:tr w:rsidR="00C83643" w:rsidRPr="005F0BCA" w14:paraId="48EA4E30" w14:textId="77777777" w:rsidTr="00D85155">
        <w:trPr>
          <w:trHeight w:val="469"/>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2C2DEA" w14:textId="0D260806" w:rsidR="00C83643" w:rsidRPr="005F0BCA" w:rsidRDefault="578DECB1" w:rsidP="00C83643">
            <w:pPr>
              <w:spacing w:after="120" w:line="276" w:lineRule="auto"/>
              <w:ind w:left="23" w:hanging="23"/>
            </w:pPr>
            <w:r>
              <w:t>To have regard to relevant priorities of local partners when considering and setting the Police</w:t>
            </w:r>
            <w:r w:rsidR="1280E54D">
              <w:t>, Fire</w:t>
            </w:r>
            <w:r>
              <w:t xml:space="preserve"> and Crime Plan</w:t>
            </w:r>
            <w:r w:rsidR="30053A25">
              <w:t xml:space="preserve"> / </w:t>
            </w:r>
          </w:p>
        </w:tc>
      </w:tr>
      <w:tr w:rsidR="00C83643" w:rsidRPr="005F0BCA" w14:paraId="57B71C2A"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C65BA8" w14:textId="77777777" w:rsidR="00C83643" w:rsidRPr="005F0BCA" w:rsidRDefault="00C83643" w:rsidP="00C83643">
            <w:pPr>
              <w:spacing w:after="120" w:line="276" w:lineRule="auto"/>
              <w:ind w:left="23" w:hanging="23"/>
            </w:pPr>
            <w:r w:rsidRPr="005F0BCA">
              <w:t>To work effectively with other local leaders who can also provide significant resources, to influence how all parties prioritise and bring together their resources to tackle local problems and priorities.</w:t>
            </w:r>
          </w:p>
        </w:tc>
      </w:tr>
      <w:tr w:rsidR="009E730D" w:rsidRPr="005F0BCA" w14:paraId="3B513E72"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0CDB98" w14:textId="25294C5F" w:rsidR="009E730D" w:rsidRPr="005F0BCA" w:rsidRDefault="08FF4612" w:rsidP="00494E7E">
            <w:pPr>
              <w:spacing w:after="120" w:line="276" w:lineRule="auto"/>
              <w:ind w:left="23" w:hanging="23"/>
            </w:pPr>
            <w:r>
              <w:t>To consult with victims and witnesses of crime about policing and the proposed Police</w:t>
            </w:r>
            <w:r w:rsidR="4FE23520">
              <w:t>, Fire</w:t>
            </w:r>
            <w:r>
              <w:t xml:space="preserve"> and Crime </w:t>
            </w:r>
            <w:r w:rsidR="00BC0D5E">
              <w:t>Plan.</w:t>
            </w:r>
            <w:r>
              <w:t xml:space="preserve"> To commission the victim and witnesses support services in Northamptonshire.</w:t>
            </w:r>
          </w:p>
        </w:tc>
      </w:tr>
      <w:tr w:rsidR="009E730D" w:rsidRPr="005F0BCA" w14:paraId="340EC6A9"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D5684B" w14:textId="7FE353B3" w:rsidR="009E730D" w:rsidRPr="005F0BCA" w:rsidRDefault="009E730D" w:rsidP="00494E7E">
            <w:pPr>
              <w:spacing w:after="120" w:line="276" w:lineRule="auto"/>
              <w:ind w:left="23" w:hanging="23"/>
            </w:pPr>
            <w:r w:rsidRPr="005F0BCA">
              <w:t>To make appropriate robust arrangements to commission services from the Force</w:t>
            </w:r>
            <w:r w:rsidR="00216429">
              <w:t>/Service</w:t>
            </w:r>
            <w:r w:rsidRPr="005F0BCA">
              <w:t xml:space="preserve"> or external providers.</w:t>
            </w:r>
          </w:p>
        </w:tc>
      </w:tr>
      <w:tr w:rsidR="00BC0D5E" w:rsidRPr="005F0BCA" w14:paraId="24EFBEC4" w14:textId="77777777" w:rsidTr="0099715A">
        <w:trPr>
          <w:trHeight w:val="231"/>
        </w:trPr>
        <w:tc>
          <w:tcPr>
            <w:tcW w:w="5000" w:type="pct"/>
            <w:shd w:val="clear" w:color="auto" w:fill="7F7F7F" w:themeFill="text1" w:themeFillTint="80"/>
            <w:noWrap/>
            <w:vAlign w:val="center"/>
            <w:hideMark/>
          </w:tcPr>
          <w:p w14:paraId="1C7739C3" w14:textId="77777777" w:rsidR="00BC0D5E" w:rsidRPr="005F0BCA" w:rsidRDefault="00BC0D5E" w:rsidP="0099715A">
            <w:pPr>
              <w:spacing w:after="0" w:line="276" w:lineRule="auto"/>
              <w:jc w:val="center"/>
              <w:rPr>
                <w:rFonts w:cs="Arial"/>
                <w:b/>
                <w:szCs w:val="22"/>
              </w:rPr>
            </w:pPr>
            <w:r w:rsidRPr="005F0BCA">
              <w:rPr>
                <w:rFonts w:cs="Arial"/>
                <w:b/>
                <w:szCs w:val="22"/>
              </w:rPr>
              <w:lastRenderedPageBreak/>
              <w:t>Re</w:t>
            </w:r>
            <w:r w:rsidRPr="005F0BCA">
              <w:rPr>
                <w:rFonts w:cs="Arial"/>
                <w:b/>
                <w:spacing w:val="1"/>
                <w:szCs w:val="22"/>
              </w:rPr>
              <w:t>s</w:t>
            </w:r>
            <w:r w:rsidRPr="005F0BCA">
              <w:rPr>
                <w:rFonts w:cs="Arial"/>
                <w:b/>
                <w:szCs w:val="22"/>
              </w:rPr>
              <w:t>ponsibilit</w:t>
            </w:r>
            <w:r w:rsidRPr="005F0BCA">
              <w:rPr>
                <w:rFonts w:cs="Arial"/>
                <w:b/>
                <w:spacing w:val="-3"/>
                <w:szCs w:val="22"/>
              </w:rPr>
              <w:t>i</w:t>
            </w:r>
            <w:r w:rsidRPr="005F0BCA">
              <w:rPr>
                <w:rFonts w:cs="Arial"/>
                <w:b/>
                <w:szCs w:val="22"/>
              </w:rPr>
              <w:t>es of t</w:t>
            </w:r>
            <w:r w:rsidRPr="005F0BCA">
              <w:rPr>
                <w:rFonts w:cs="Arial"/>
                <w:b/>
                <w:spacing w:val="-4"/>
                <w:szCs w:val="22"/>
              </w:rPr>
              <w:t>h</w:t>
            </w:r>
            <w:r w:rsidRPr="005F0BCA">
              <w:rPr>
                <w:rFonts w:cs="Arial"/>
                <w:b/>
                <w:szCs w:val="22"/>
              </w:rPr>
              <w:t>e Statutory Officers: Commissioning</w:t>
            </w:r>
          </w:p>
        </w:tc>
      </w:tr>
      <w:tr w:rsidR="009E730D" w:rsidRPr="005F0BCA" w14:paraId="21F41ACB"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E80AD3" w14:textId="77777777" w:rsidR="009E730D" w:rsidRPr="005F0BCA" w:rsidRDefault="009E730D" w:rsidP="00494E7E">
            <w:pPr>
              <w:spacing w:after="120" w:line="276" w:lineRule="auto"/>
              <w:ind w:left="23" w:hanging="23"/>
            </w:pPr>
            <w:r w:rsidRPr="005F0BCA">
              <w:t>To award crime and disorder grants as approved by the PFCC.</w:t>
            </w:r>
          </w:p>
        </w:tc>
      </w:tr>
      <w:tr w:rsidR="009E730D" w:rsidRPr="005F0BCA" w14:paraId="2928075E"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4A4EE" w14:textId="77777777" w:rsidR="009E730D" w:rsidRPr="005F0BCA" w:rsidRDefault="009E730D" w:rsidP="00494E7E">
            <w:pPr>
              <w:spacing w:after="120" w:line="276" w:lineRule="auto"/>
              <w:ind w:left="23" w:hanging="23"/>
            </w:pPr>
            <w:r w:rsidRPr="005F0BCA">
              <w:t>Authorisation of grants shall be in accordance with the limits shown in section F.</w:t>
            </w:r>
          </w:p>
        </w:tc>
      </w:tr>
      <w:tr w:rsidR="009E730D" w:rsidRPr="005F0BCA" w14:paraId="1B77A510"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A85952" w14:textId="77777777" w:rsidR="009E730D" w:rsidRPr="005F0BCA" w:rsidRDefault="009E730D" w:rsidP="00494E7E">
            <w:pPr>
              <w:spacing w:after="120" w:line="276" w:lineRule="auto"/>
              <w:ind w:left="23" w:hanging="23"/>
            </w:pPr>
            <w:r w:rsidRPr="005F0BCA">
              <w:t>To keep under review the performance and outcomes of any investments agreed by the Commissioner in respect of partnership activity.</w:t>
            </w:r>
          </w:p>
        </w:tc>
      </w:tr>
      <w:tr w:rsidR="009E730D" w:rsidRPr="005F0BCA" w14:paraId="30EB6973" w14:textId="77777777" w:rsidTr="00D85155">
        <w:trPr>
          <w:trHeight w:val="301"/>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041D78" w14:textId="2371A3E0" w:rsidR="009E730D" w:rsidRPr="005F0BCA" w:rsidRDefault="08FF4612" w:rsidP="00494E7E">
            <w:pPr>
              <w:spacing w:after="120" w:line="276" w:lineRule="auto"/>
              <w:ind w:left="23" w:hanging="23"/>
            </w:pPr>
            <w:r>
              <w:t>Ensure financial expenditure does not exceed the budgeted level to achieve the objectives set out in the Police</w:t>
            </w:r>
            <w:r w:rsidR="038340D9">
              <w:t>, Fire</w:t>
            </w:r>
            <w:r>
              <w:t xml:space="preserve"> and Crime Plan </w:t>
            </w:r>
          </w:p>
        </w:tc>
      </w:tr>
    </w:tbl>
    <w:p w14:paraId="6C89ED65" w14:textId="77777777" w:rsidR="00DA5EE0" w:rsidRDefault="00DA5EE0"/>
    <w:p w14:paraId="4DA1E5B8" w14:textId="4626ECF6" w:rsidR="00E16C1B" w:rsidRPr="005F0BCA" w:rsidRDefault="00E16C1B" w:rsidP="00C83643">
      <w:pPr>
        <w:pStyle w:val="Heading1"/>
        <w:numPr>
          <w:ilvl w:val="0"/>
          <w:numId w:val="0"/>
        </w:numPr>
        <w:ind w:left="431" w:hanging="431"/>
        <w:rPr>
          <w:b/>
          <w:bCs/>
          <w:color w:val="000000" w:themeColor="text1"/>
        </w:rPr>
      </w:pPr>
      <w:bookmarkStart w:id="75" w:name="_Toc134059004"/>
      <w:r w:rsidRPr="005F0BCA">
        <w:rPr>
          <w:b/>
          <w:color w:val="000000" w:themeColor="text1"/>
        </w:rPr>
        <w:t>SEC</w:t>
      </w:r>
      <w:r w:rsidRPr="005F0BCA">
        <w:rPr>
          <w:b/>
          <w:color w:val="000000" w:themeColor="text1"/>
          <w:spacing w:val="-1"/>
        </w:rPr>
        <w:t>T</w:t>
      </w:r>
      <w:r w:rsidRPr="005F0BCA">
        <w:rPr>
          <w:b/>
          <w:color w:val="000000" w:themeColor="text1"/>
        </w:rPr>
        <w:t>ION F</w:t>
      </w:r>
      <w:r w:rsidR="00D92535" w:rsidRPr="005F0BCA">
        <w:rPr>
          <w:b/>
          <w:color w:val="000000" w:themeColor="text1"/>
        </w:rPr>
        <w:t xml:space="preserve"> </w:t>
      </w:r>
      <w:r w:rsidRPr="005F0BCA">
        <w:rPr>
          <w:b/>
          <w:color w:val="000000" w:themeColor="text1"/>
        </w:rPr>
        <w:t>DELEGATED LI</w:t>
      </w:r>
      <w:r w:rsidRPr="005F0BCA">
        <w:rPr>
          <w:b/>
          <w:color w:val="000000" w:themeColor="text1"/>
          <w:spacing w:val="-1"/>
        </w:rPr>
        <w:t>M</w:t>
      </w:r>
      <w:r w:rsidRPr="005F0BCA">
        <w:rPr>
          <w:b/>
          <w:color w:val="000000" w:themeColor="text1"/>
        </w:rPr>
        <w:t>ITS</w:t>
      </w:r>
      <w:bookmarkEnd w:id="75"/>
    </w:p>
    <w:p w14:paraId="56F693A4" w14:textId="77777777" w:rsidR="00E16C1B" w:rsidRPr="005F0BCA" w:rsidRDefault="00E16C1B" w:rsidP="009C624A">
      <w:pPr>
        <w:spacing w:line="276" w:lineRule="auto"/>
        <w:ind w:left="0" w:firstLine="0"/>
        <w:rPr>
          <w:rFonts w:eastAsia="Arial" w:cs="Arial"/>
          <w:b/>
          <w:bCs/>
          <w:szCs w:val="22"/>
        </w:rPr>
      </w:pPr>
      <w:r w:rsidRPr="005F0BCA">
        <w:rPr>
          <w:rFonts w:eastAsia="Arial" w:cs="Arial"/>
          <w:b/>
          <w:bCs/>
          <w:szCs w:val="22"/>
        </w:rPr>
        <w:t>The s</w:t>
      </w:r>
      <w:r w:rsidRPr="005F0BCA">
        <w:rPr>
          <w:rFonts w:eastAsia="Arial" w:cs="Arial"/>
          <w:b/>
          <w:bCs/>
          <w:spacing w:val="-2"/>
          <w:szCs w:val="22"/>
        </w:rPr>
        <w:t>e</w:t>
      </w:r>
      <w:r w:rsidRPr="005F0BCA">
        <w:rPr>
          <w:rFonts w:eastAsia="Arial" w:cs="Arial"/>
          <w:b/>
          <w:bCs/>
          <w:szCs w:val="22"/>
        </w:rPr>
        <w:t>ction refe</w:t>
      </w:r>
      <w:r w:rsidRPr="005F0BCA">
        <w:rPr>
          <w:rFonts w:eastAsia="Arial" w:cs="Arial"/>
          <w:b/>
          <w:bCs/>
          <w:spacing w:val="-2"/>
          <w:szCs w:val="22"/>
        </w:rPr>
        <w:t>r</w:t>
      </w:r>
      <w:r w:rsidRPr="005F0BCA">
        <w:rPr>
          <w:rFonts w:eastAsia="Arial" w:cs="Arial"/>
          <w:b/>
          <w:bCs/>
          <w:szCs w:val="22"/>
        </w:rPr>
        <w:t>en</w:t>
      </w:r>
      <w:r w:rsidRPr="005F0BCA">
        <w:rPr>
          <w:rFonts w:eastAsia="Arial" w:cs="Arial"/>
          <w:b/>
          <w:bCs/>
          <w:spacing w:val="-2"/>
          <w:szCs w:val="22"/>
        </w:rPr>
        <w:t>c</w:t>
      </w:r>
      <w:r w:rsidRPr="005F0BCA">
        <w:rPr>
          <w:rFonts w:eastAsia="Arial" w:cs="Arial"/>
          <w:b/>
          <w:bCs/>
          <w:szCs w:val="22"/>
        </w:rPr>
        <w:t>es bel</w:t>
      </w:r>
      <w:r w:rsidRPr="005F0BCA">
        <w:rPr>
          <w:rFonts w:eastAsia="Arial" w:cs="Arial"/>
          <w:b/>
          <w:bCs/>
          <w:spacing w:val="-5"/>
          <w:szCs w:val="22"/>
        </w:rPr>
        <w:t>o</w:t>
      </w:r>
      <w:r w:rsidRPr="005F0BCA">
        <w:rPr>
          <w:rFonts w:eastAsia="Arial" w:cs="Arial"/>
          <w:b/>
          <w:bCs/>
          <w:szCs w:val="22"/>
        </w:rPr>
        <w:t>w</w:t>
      </w:r>
      <w:r w:rsidRPr="005F0BCA">
        <w:rPr>
          <w:rFonts w:eastAsia="Arial" w:cs="Arial"/>
          <w:b/>
          <w:bCs/>
          <w:spacing w:val="2"/>
          <w:szCs w:val="22"/>
        </w:rPr>
        <w:t xml:space="preserve"> </w:t>
      </w:r>
      <w:r w:rsidRPr="005F0BCA">
        <w:rPr>
          <w:rFonts w:eastAsia="Arial" w:cs="Arial"/>
          <w:b/>
          <w:bCs/>
          <w:szCs w:val="22"/>
        </w:rPr>
        <w:t>r</w:t>
      </w:r>
      <w:r w:rsidRPr="005F0BCA">
        <w:rPr>
          <w:rFonts w:eastAsia="Arial" w:cs="Arial"/>
          <w:b/>
          <w:bCs/>
          <w:spacing w:val="1"/>
          <w:szCs w:val="22"/>
        </w:rPr>
        <w:t>e</w:t>
      </w:r>
      <w:r w:rsidRPr="005F0BCA">
        <w:rPr>
          <w:rFonts w:eastAsia="Arial" w:cs="Arial"/>
          <w:b/>
          <w:bCs/>
          <w:szCs w:val="22"/>
        </w:rPr>
        <w:t>fer</w:t>
      </w:r>
      <w:r w:rsidRPr="005F0BCA">
        <w:rPr>
          <w:rFonts w:eastAsia="Arial" w:cs="Arial"/>
          <w:b/>
          <w:bCs/>
          <w:spacing w:val="-2"/>
          <w:szCs w:val="22"/>
        </w:rPr>
        <w:t xml:space="preserve"> </w:t>
      </w:r>
      <w:r w:rsidRPr="005F0BCA">
        <w:rPr>
          <w:rFonts w:eastAsia="Arial" w:cs="Arial"/>
          <w:b/>
          <w:bCs/>
          <w:szCs w:val="22"/>
        </w:rPr>
        <w:t>to t</w:t>
      </w:r>
      <w:r w:rsidRPr="005F0BCA">
        <w:rPr>
          <w:rFonts w:eastAsia="Arial" w:cs="Arial"/>
          <w:b/>
          <w:bCs/>
          <w:spacing w:val="-1"/>
          <w:szCs w:val="22"/>
        </w:rPr>
        <w:t>h</w:t>
      </w:r>
      <w:r w:rsidRPr="005F0BCA">
        <w:rPr>
          <w:rFonts w:eastAsia="Arial" w:cs="Arial"/>
          <w:b/>
          <w:bCs/>
          <w:szCs w:val="22"/>
        </w:rPr>
        <w:t>e</w:t>
      </w:r>
      <w:r w:rsidRPr="005F0BCA">
        <w:rPr>
          <w:rFonts w:eastAsia="Arial" w:cs="Arial"/>
          <w:b/>
          <w:bCs/>
          <w:spacing w:val="-2"/>
          <w:szCs w:val="22"/>
        </w:rPr>
        <w:t xml:space="preserve"> </w:t>
      </w:r>
      <w:r w:rsidRPr="005F0BCA">
        <w:rPr>
          <w:rFonts w:eastAsia="Arial" w:cs="Arial"/>
          <w:b/>
          <w:bCs/>
          <w:szCs w:val="22"/>
        </w:rPr>
        <w:t>main bo</w:t>
      </w:r>
      <w:r w:rsidRPr="005F0BCA">
        <w:rPr>
          <w:rFonts w:eastAsia="Arial" w:cs="Arial"/>
          <w:b/>
          <w:bCs/>
          <w:spacing w:val="2"/>
          <w:szCs w:val="22"/>
        </w:rPr>
        <w:t>d</w:t>
      </w:r>
      <w:r w:rsidRPr="005F0BCA">
        <w:rPr>
          <w:rFonts w:eastAsia="Arial" w:cs="Arial"/>
          <w:b/>
          <w:bCs/>
          <w:szCs w:val="22"/>
        </w:rPr>
        <w:t>y</w:t>
      </w:r>
      <w:r w:rsidRPr="005F0BCA">
        <w:rPr>
          <w:rFonts w:eastAsia="Arial" w:cs="Arial"/>
          <w:b/>
          <w:bCs/>
          <w:spacing w:val="-7"/>
          <w:szCs w:val="22"/>
        </w:rPr>
        <w:t xml:space="preserve"> </w:t>
      </w:r>
      <w:r w:rsidRPr="005F0BCA">
        <w:rPr>
          <w:rFonts w:eastAsia="Arial" w:cs="Arial"/>
          <w:b/>
          <w:bCs/>
          <w:szCs w:val="22"/>
        </w:rPr>
        <w:t>of text</w:t>
      </w:r>
      <w:r w:rsidRPr="005F0BCA">
        <w:rPr>
          <w:rFonts w:eastAsia="Arial" w:cs="Arial"/>
          <w:b/>
          <w:bCs/>
          <w:spacing w:val="-3"/>
          <w:szCs w:val="22"/>
        </w:rPr>
        <w:t xml:space="preserve"> </w:t>
      </w:r>
      <w:r w:rsidRPr="005F0BCA">
        <w:rPr>
          <w:rFonts w:eastAsia="Arial" w:cs="Arial"/>
          <w:b/>
          <w:bCs/>
          <w:spacing w:val="5"/>
          <w:szCs w:val="22"/>
        </w:rPr>
        <w:t>w</w:t>
      </w:r>
      <w:r w:rsidRPr="005F0BCA">
        <w:rPr>
          <w:rFonts w:eastAsia="Arial" w:cs="Arial"/>
          <w:b/>
          <w:bCs/>
          <w:szCs w:val="22"/>
        </w:rPr>
        <w:t>ithin sectio</w:t>
      </w:r>
      <w:r w:rsidRPr="005F0BCA">
        <w:rPr>
          <w:rFonts w:eastAsia="Arial" w:cs="Arial"/>
          <w:b/>
          <w:bCs/>
          <w:spacing w:val="-4"/>
          <w:szCs w:val="22"/>
        </w:rPr>
        <w:t>n</w:t>
      </w:r>
      <w:r w:rsidRPr="005F0BCA">
        <w:rPr>
          <w:rFonts w:eastAsia="Arial" w:cs="Arial"/>
          <w:b/>
          <w:bCs/>
          <w:szCs w:val="22"/>
        </w:rPr>
        <w:t>s</w:t>
      </w:r>
      <w:r w:rsidRPr="005F0BCA">
        <w:rPr>
          <w:rFonts w:eastAsia="Arial" w:cs="Arial"/>
          <w:b/>
          <w:bCs/>
          <w:spacing w:val="3"/>
          <w:szCs w:val="22"/>
        </w:rPr>
        <w:t xml:space="preserve"> </w:t>
      </w:r>
      <w:r w:rsidRPr="005F0BCA">
        <w:rPr>
          <w:rFonts w:eastAsia="Arial" w:cs="Arial"/>
          <w:b/>
          <w:bCs/>
          <w:szCs w:val="22"/>
        </w:rPr>
        <w:t>A to</w:t>
      </w:r>
      <w:r w:rsidRPr="005F0BCA">
        <w:rPr>
          <w:rFonts w:eastAsia="Arial" w:cs="Arial"/>
          <w:b/>
          <w:bCs/>
          <w:spacing w:val="-1"/>
          <w:szCs w:val="22"/>
        </w:rPr>
        <w:t xml:space="preserve"> </w:t>
      </w:r>
      <w:r w:rsidRPr="005F0BCA">
        <w:rPr>
          <w:rFonts w:eastAsia="Arial" w:cs="Arial"/>
          <w:b/>
          <w:bCs/>
          <w:szCs w:val="22"/>
        </w:rPr>
        <w:t>E of t</w:t>
      </w:r>
      <w:r w:rsidRPr="005F0BCA">
        <w:rPr>
          <w:rFonts w:eastAsia="Arial" w:cs="Arial"/>
          <w:b/>
          <w:bCs/>
          <w:spacing w:val="-1"/>
          <w:szCs w:val="22"/>
        </w:rPr>
        <w:t>h</w:t>
      </w:r>
      <w:r w:rsidRPr="005F0BCA">
        <w:rPr>
          <w:rFonts w:eastAsia="Arial" w:cs="Arial"/>
          <w:b/>
          <w:bCs/>
          <w:szCs w:val="22"/>
        </w:rPr>
        <w:t>ese Fi</w:t>
      </w:r>
      <w:r w:rsidRPr="005F0BCA">
        <w:rPr>
          <w:rFonts w:eastAsia="Arial" w:cs="Arial"/>
          <w:b/>
          <w:bCs/>
          <w:spacing w:val="-2"/>
          <w:szCs w:val="22"/>
        </w:rPr>
        <w:t>n</w:t>
      </w:r>
      <w:r w:rsidRPr="005F0BCA">
        <w:rPr>
          <w:rFonts w:eastAsia="Arial" w:cs="Arial"/>
          <w:b/>
          <w:bCs/>
          <w:szCs w:val="22"/>
        </w:rPr>
        <w:t>anc</w:t>
      </w:r>
      <w:r w:rsidRPr="005F0BCA">
        <w:rPr>
          <w:rFonts w:eastAsia="Arial" w:cs="Arial"/>
          <w:b/>
          <w:bCs/>
          <w:spacing w:val="-2"/>
          <w:szCs w:val="22"/>
        </w:rPr>
        <w:t>i</w:t>
      </w:r>
      <w:r w:rsidRPr="005F0BCA">
        <w:rPr>
          <w:rFonts w:eastAsia="Arial" w:cs="Arial"/>
          <w:b/>
          <w:bCs/>
          <w:szCs w:val="22"/>
        </w:rPr>
        <w:t>al Regul</w:t>
      </w:r>
      <w:r w:rsidRPr="005F0BCA">
        <w:rPr>
          <w:rFonts w:eastAsia="Arial" w:cs="Arial"/>
          <w:b/>
          <w:bCs/>
          <w:spacing w:val="1"/>
          <w:szCs w:val="22"/>
        </w:rPr>
        <w:t>a</w:t>
      </w:r>
      <w:r w:rsidRPr="005F0BCA">
        <w:rPr>
          <w:rFonts w:eastAsia="Arial" w:cs="Arial"/>
          <w:b/>
          <w:bCs/>
          <w:szCs w:val="22"/>
        </w:rPr>
        <w:t>tion</w:t>
      </w:r>
      <w:r w:rsidRPr="005F0BCA">
        <w:rPr>
          <w:rFonts w:eastAsia="Arial" w:cs="Arial"/>
          <w:b/>
          <w:bCs/>
          <w:spacing w:val="-3"/>
          <w:szCs w:val="22"/>
        </w:rPr>
        <w:t>s</w:t>
      </w:r>
      <w:r w:rsidRPr="005F0BCA">
        <w:rPr>
          <w:rFonts w:eastAsia="Arial" w:cs="Arial"/>
          <w:b/>
          <w:bCs/>
          <w:szCs w:val="22"/>
        </w:rPr>
        <w:t>.</w:t>
      </w:r>
      <w:r w:rsidRPr="005F0BCA">
        <w:rPr>
          <w:rFonts w:eastAsia="Arial" w:cs="Arial"/>
          <w:b/>
          <w:bCs/>
          <w:spacing w:val="3"/>
          <w:szCs w:val="22"/>
        </w:rPr>
        <w:t xml:space="preserve"> </w:t>
      </w:r>
      <w:r w:rsidRPr="005F0BCA">
        <w:rPr>
          <w:rFonts w:eastAsia="Arial" w:cs="Arial"/>
          <w:b/>
          <w:bCs/>
          <w:spacing w:val="-8"/>
          <w:szCs w:val="22"/>
        </w:rPr>
        <w:t>A</w:t>
      </w:r>
      <w:r w:rsidRPr="005F0BCA">
        <w:rPr>
          <w:rFonts w:eastAsia="Arial" w:cs="Arial"/>
          <w:b/>
          <w:bCs/>
          <w:szCs w:val="22"/>
        </w:rPr>
        <w:t>ll fi</w:t>
      </w:r>
      <w:r w:rsidRPr="005F0BCA">
        <w:rPr>
          <w:rFonts w:eastAsia="Arial" w:cs="Arial"/>
          <w:b/>
          <w:bCs/>
          <w:spacing w:val="2"/>
          <w:szCs w:val="22"/>
        </w:rPr>
        <w:t>n</w:t>
      </w:r>
      <w:r w:rsidRPr="005F0BCA">
        <w:rPr>
          <w:rFonts w:eastAsia="Arial" w:cs="Arial"/>
          <w:b/>
          <w:bCs/>
          <w:szCs w:val="22"/>
        </w:rPr>
        <w:t>anci</w:t>
      </w:r>
      <w:r w:rsidRPr="005F0BCA">
        <w:rPr>
          <w:rFonts w:eastAsia="Arial" w:cs="Arial"/>
          <w:b/>
          <w:bCs/>
          <w:spacing w:val="1"/>
          <w:szCs w:val="22"/>
        </w:rPr>
        <w:t>a</w:t>
      </w:r>
      <w:r w:rsidRPr="005F0BCA">
        <w:rPr>
          <w:rFonts w:eastAsia="Arial" w:cs="Arial"/>
          <w:b/>
          <w:bCs/>
          <w:szCs w:val="22"/>
        </w:rPr>
        <w:t>l</w:t>
      </w:r>
      <w:r w:rsidRPr="005F0BCA">
        <w:rPr>
          <w:rFonts w:eastAsia="Arial" w:cs="Arial"/>
          <w:b/>
          <w:bCs/>
          <w:spacing w:val="-2"/>
          <w:szCs w:val="22"/>
        </w:rPr>
        <w:t xml:space="preserve"> </w:t>
      </w:r>
      <w:r w:rsidRPr="005F0BCA">
        <w:rPr>
          <w:rFonts w:eastAsia="Arial" w:cs="Arial"/>
          <w:b/>
          <w:bCs/>
          <w:szCs w:val="22"/>
        </w:rPr>
        <w:t>limits</w:t>
      </w:r>
      <w:r w:rsidRPr="005F0BCA">
        <w:rPr>
          <w:rFonts w:eastAsia="Arial" w:cs="Arial"/>
          <w:b/>
          <w:bCs/>
          <w:spacing w:val="-3"/>
          <w:szCs w:val="22"/>
        </w:rPr>
        <w:t xml:space="preserve"> </w:t>
      </w:r>
      <w:r w:rsidRPr="005F0BCA">
        <w:rPr>
          <w:rFonts w:eastAsia="Arial" w:cs="Arial"/>
          <w:b/>
          <w:bCs/>
          <w:spacing w:val="1"/>
          <w:szCs w:val="22"/>
        </w:rPr>
        <w:t>a</w:t>
      </w:r>
      <w:r w:rsidRPr="005F0BCA">
        <w:rPr>
          <w:rFonts w:eastAsia="Arial" w:cs="Arial"/>
          <w:b/>
          <w:bCs/>
          <w:spacing w:val="-3"/>
          <w:szCs w:val="22"/>
        </w:rPr>
        <w:t>r</w:t>
      </w:r>
      <w:r w:rsidRPr="005F0BCA">
        <w:rPr>
          <w:rFonts w:eastAsia="Arial" w:cs="Arial"/>
          <w:b/>
          <w:bCs/>
          <w:szCs w:val="22"/>
        </w:rPr>
        <w:t xml:space="preserve">e </w:t>
      </w:r>
      <w:r w:rsidRPr="005F0BCA">
        <w:rPr>
          <w:rFonts w:eastAsia="Arial" w:cs="Arial"/>
          <w:b/>
          <w:bCs/>
          <w:spacing w:val="1"/>
          <w:szCs w:val="22"/>
        </w:rPr>
        <w:t>c</w:t>
      </w:r>
      <w:r w:rsidRPr="005F0BCA">
        <w:rPr>
          <w:rFonts w:eastAsia="Arial" w:cs="Arial"/>
          <w:b/>
          <w:bCs/>
          <w:szCs w:val="22"/>
        </w:rPr>
        <w:t>on</w:t>
      </w:r>
      <w:r w:rsidRPr="005F0BCA">
        <w:rPr>
          <w:rFonts w:eastAsia="Arial" w:cs="Arial"/>
          <w:b/>
          <w:bCs/>
          <w:spacing w:val="-4"/>
          <w:szCs w:val="22"/>
        </w:rPr>
        <w:t>t</w:t>
      </w:r>
      <w:r w:rsidRPr="005F0BCA">
        <w:rPr>
          <w:rFonts w:eastAsia="Arial" w:cs="Arial"/>
          <w:b/>
          <w:bCs/>
          <w:szCs w:val="22"/>
        </w:rPr>
        <w:t>ained</w:t>
      </w:r>
      <w:r w:rsidRPr="005F0BCA">
        <w:rPr>
          <w:rFonts w:eastAsia="Arial" w:cs="Arial"/>
          <w:b/>
          <w:bCs/>
          <w:spacing w:val="-3"/>
          <w:szCs w:val="22"/>
        </w:rPr>
        <w:t xml:space="preserve"> </w:t>
      </w:r>
      <w:r w:rsidRPr="005F0BCA">
        <w:rPr>
          <w:rFonts w:eastAsia="Arial" w:cs="Arial"/>
          <w:b/>
          <w:bCs/>
          <w:spacing w:val="2"/>
          <w:szCs w:val="22"/>
        </w:rPr>
        <w:t>w</w:t>
      </w:r>
      <w:r w:rsidRPr="005F0BCA">
        <w:rPr>
          <w:rFonts w:eastAsia="Arial" w:cs="Arial"/>
          <w:b/>
          <w:bCs/>
          <w:szCs w:val="22"/>
        </w:rPr>
        <w:t>ithin t</w:t>
      </w:r>
      <w:r w:rsidRPr="005F0BCA">
        <w:rPr>
          <w:rFonts w:eastAsia="Arial" w:cs="Arial"/>
          <w:b/>
          <w:bCs/>
          <w:spacing w:val="-1"/>
          <w:szCs w:val="22"/>
        </w:rPr>
        <w:t>h</w:t>
      </w:r>
      <w:r w:rsidRPr="005F0BCA">
        <w:rPr>
          <w:rFonts w:eastAsia="Arial" w:cs="Arial"/>
          <w:b/>
          <w:bCs/>
          <w:szCs w:val="22"/>
        </w:rPr>
        <w:t>is</w:t>
      </w:r>
      <w:r w:rsidRPr="005F0BCA">
        <w:rPr>
          <w:rFonts w:eastAsia="Arial" w:cs="Arial"/>
          <w:b/>
          <w:bCs/>
          <w:spacing w:val="1"/>
          <w:szCs w:val="22"/>
        </w:rPr>
        <w:t xml:space="preserve"> s</w:t>
      </w:r>
      <w:r w:rsidRPr="005F0BCA">
        <w:rPr>
          <w:rFonts w:eastAsia="Arial" w:cs="Arial"/>
          <w:b/>
          <w:bCs/>
          <w:spacing w:val="-2"/>
          <w:szCs w:val="22"/>
        </w:rPr>
        <w:t>e</w:t>
      </w:r>
      <w:r w:rsidRPr="005F0BCA">
        <w:rPr>
          <w:rFonts w:eastAsia="Arial" w:cs="Arial"/>
          <w:b/>
          <w:bCs/>
          <w:szCs w:val="22"/>
        </w:rPr>
        <w:t xml:space="preserve">ction in order </w:t>
      </w:r>
      <w:r w:rsidRPr="005F0BCA">
        <w:rPr>
          <w:rFonts w:eastAsia="Arial" w:cs="Arial"/>
          <w:b/>
          <w:bCs/>
          <w:spacing w:val="-3"/>
          <w:szCs w:val="22"/>
        </w:rPr>
        <w:t>t</w:t>
      </w:r>
      <w:r w:rsidRPr="005F0BCA">
        <w:rPr>
          <w:rFonts w:eastAsia="Arial" w:cs="Arial"/>
          <w:b/>
          <w:bCs/>
          <w:szCs w:val="22"/>
        </w:rPr>
        <w:t>o minimi</w:t>
      </w:r>
      <w:r w:rsidRPr="005F0BCA">
        <w:rPr>
          <w:rFonts w:eastAsia="Arial" w:cs="Arial"/>
          <w:b/>
          <w:bCs/>
          <w:spacing w:val="-2"/>
          <w:szCs w:val="22"/>
        </w:rPr>
        <w:t>s</w:t>
      </w:r>
      <w:r w:rsidRPr="005F0BCA">
        <w:rPr>
          <w:rFonts w:eastAsia="Arial" w:cs="Arial"/>
          <w:b/>
          <w:bCs/>
          <w:szCs w:val="22"/>
        </w:rPr>
        <w:t>e the n</w:t>
      </w:r>
      <w:r w:rsidRPr="005F0BCA">
        <w:rPr>
          <w:rFonts w:eastAsia="Arial" w:cs="Arial"/>
          <w:b/>
          <w:bCs/>
          <w:spacing w:val="-2"/>
          <w:szCs w:val="22"/>
        </w:rPr>
        <w:t>e</w:t>
      </w:r>
      <w:r w:rsidRPr="005F0BCA">
        <w:rPr>
          <w:rFonts w:eastAsia="Arial" w:cs="Arial"/>
          <w:b/>
          <w:bCs/>
          <w:szCs w:val="22"/>
        </w:rPr>
        <w:t xml:space="preserve">ed </w:t>
      </w:r>
      <w:r w:rsidRPr="005F0BCA">
        <w:rPr>
          <w:rFonts w:eastAsia="Arial" w:cs="Arial"/>
          <w:b/>
          <w:bCs/>
          <w:spacing w:val="-3"/>
          <w:szCs w:val="22"/>
        </w:rPr>
        <w:t>f</w:t>
      </w:r>
      <w:r w:rsidRPr="005F0BCA">
        <w:rPr>
          <w:rFonts w:eastAsia="Arial" w:cs="Arial"/>
          <w:b/>
          <w:bCs/>
          <w:szCs w:val="22"/>
        </w:rPr>
        <w:t xml:space="preserve">or </w:t>
      </w:r>
      <w:r w:rsidRPr="005F0BCA">
        <w:rPr>
          <w:rFonts w:eastAsia="Arial" w:cs="Arial"/>
          <w:b/>
          <w:bCs/>
          <w:spacing w:val="1"/>
          <w:szCs w:val="22"/>
        </w:rPr>
        <w:t>c</w:t>
      </w:r>
      <w:r w:rsidRPr="005F0BCA">
        <w:rPr>
          <w:rFonts w:eastAsia="Arial" w:cs="Arial"/>
          <w:b/>
          <w:bCs/>
          <w:szCs w:val="22"/>
        </w:rPr>
        <w:t>hange</w:t>
      </w:r>
      <w:r w:rsidRPr="005F0BCA">
        <w:rPr>
          <w:rFonts w:eastAsia="Arial" w:cs="Arial"/>
          <w:b/>
          <w:bCs/>
          <w:spacing w:val="-4"/>
          <w:szCs w:val="22"/>
        </w:rPr>
        <w:t xml:space="preserve"> </w:t>
      </w:r>
      <w:r w:rsidRPr="005F0BCA">
        <w:rPr>
          <w:rFonts w:eastAsia="Arial" w:cs="Arial"/>
          <w:b/>
          <w:bCs/>
          <w:spacing w:val="5"/>
          <w:szCs w:val="22"/>
        </w:rPr>
        <w:t>w</w:t>
      </w:r>
      <w:r w:rsidRPr="005F0BCA">
        <w:rPr>
          <w:rFonts w:eastAsia="Arial" w:cs="Arial"/>
          <w:b/>
          <w:bCs/>
          <w:spacing w:val="-3"/>
          <w:szCs w:val="22"/>
        </w:rPr>
        <w:t>h</w:t>
      </w:r>
      <w:r w:rsidRPr="005F0BCA">
        <w:rPr>
          <w:rFonts w:eastAsia="Arial" w:cs="Arial"/>
          <w:b/>
          <w:bCs/>
          <w:szCs w:val="22"/>
        </w:rPr>
        <w:t xml:space="preserve">en values </w:t>
      </w:r>
      <w:r w:rsidRPr="005F0BCA">
        <w:rPr>
          <w:rFonts w:eastAsia="Arial" w:cs="Arial"/>
          <w:b/>
          <w:bCs/>
          <w:spacing w:val="1"/>
          <w:szCs w:val="22"/>
        </w:rPr>
        <w:t>a</w:t>
      </w:r>
      <w:r w:rsidRPr="005F0BCA">
        <w:rPr>
          <w:rFonts w:eastAsia="Arial" w:cs="Arial"/>
          <w:b/>
          <w:bCs/>
          <w:spacing w:val="-3"/>
          <w:szCs w:val="22"/>
        </w:rPr>
        <w:t>r</w:t>
      </w:r>
      <w:r w:rsidRPr="005F0BCA">
        <w:rPr>
          <w:rFonts w:eastAsia="Arial" w:cs="Arial"/>
          <w:b/>
          <w:bCs/>
          <w:szCs w:val="22"/>
        </w:rPr>
        <w:t>e updated.</w:t>
      </w:r>
    </w:p>
    <w:p w14:paraId="31E36E8E" w14:textId="4CA05917" w:rsidR="00845AF3" w:rsidRPr="005F0BCA" w:rsidRDefault="00D92535" w:rsidP="009C624A">
      <w:pPr>
        <w:spacing w:line="276" w:lineRule="auto"/>
        <w:ind w:left="0" w:firstLine="0"/>
        <w:rPr>
          <w:rFonts w:eastAsia="Arial" w:cs="Arial"/>
          <w:bCs/>
          <w:szCs w:val="22"/>
        </w:rPr>
      </w:pPr>
      <w:r w:rsidRPr="005F0BCA">
        <w:rPr>
          <w:rFonts w:eastAsia="Arial" w:cs="Arial"/>
          <w:bCs/>
          <w:szCs w:val="22"/>
        </w:rPr>
        <w:t xml:space="preserve">For the purpose of this </w:t>
      </w:r>
      <w:r w:rsidR="004D3A5A" w:rsidRPr="005F0BCA">
        <w:rPr>
          <w:rFonts w:eastAsia="Arial" w:cs="Arial"/>
          <w:bCs/>
          <w:szCs w:val="22"/>
        </w:rPr>
        <w:t>document, “Sensitive</w:t>
      </w:r>
      <w:r w:rsidRPr="005F0BCA">
        <w:rPr>
          <w:rFonts w:eastAsia="Arial" w:cs="Arial"/>
          <w:bCs/>
          <w:szCs w:val="22"/>
        </w:rPr>
        <w:t>” contracts are those that are above EU Procurement Limit threshold level</w:t>
      </w:r>
      <w:r w:rsidR="009C624A" w:rsidRPr="005F0BCA">
        <w:rPr>
          <w:rFonts w:eastAsia="Arial" w:cs="Arial"/>
          <w:bCs/>
          <w:szCs w:val="22"/>
        </w:rPr>
        <w:t>,</w:t>
      </w:r>
      <w:r w:rsidR="00604C2F" w:rsidRPr="005F0BCA">
        <w:rPr>
          <w:rFonts w:eastAsia="Arial" w:cs="Arial"/>
          <w:bCs/>
          <w:szCs w:val="22"/>
        </w:rPr>
        <w:t xml:space="preserve"> </w:t>
      </w:r>
      <w:r w:rsidRPr="005F0BCA">
        <w:rPr>
          <w:rFonts w:eastAsia="Arial" w:cs="Arial"/>
          <w:bCs/>
          <w:szCs w:val="22"/>
        </w:rPr>
        <w:t>or are novel, contentious, in the public interest or politically repercussive.</w:t>
      </w:r>
    </w:p>
    <w:tbl>
      <w:tblPr>
        <w:tblW w:w="5000" w:type="pct"/>
        <w:tblLook w:val="04A0" w:firstRow="1" w:lastRow="0" w:firstColumn="1" w:lastColumn="0" w:noHBand="0" w:noVBand="1"/>
      </w:tblPr>
      <w:tblGrid>
        <w:gridCol w:w="1450"/>
        <w:gridCol w:w="4785"/>
        <w:gridCol w:w="2642"/>
      </w:tblGrid>
      <w:tr w:rsidR="0072160C" w:rsidRPr="005F0BCA" w14:paraId="2B1F9A11" w14:textId="77777777" w:rsidTr="003D17BD">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1509A2" w14:textId="77777777" w:rsidR="0072160C" w:rsidRPr="005F0BCA" w:rsidRDefault="0072160C" w:rsidP="0072160C">
            <w:pPr>
              <w:spacing w:after="0" w:line="240" w:lineRule="auto"/>
              <w:ind w:left="0" w:right="0" w:firstLine="0"/>
              <w:jc w:val="center"/>
              <w:rPr>
                <w:rFonts w:eastAsia="Times New Roman" w:cs="Arial"/>
                <w:b/>
                <w:color w:val="000000"/>
                <w:szCs w:val="22"/>
                <w:lang w:eastAsia="en-GB"/>
              </w:rPr>
            </w:pPr>
            <w:r w:rsidRPr="005F0BCA">
              <w:rPr>
                <w:rFonts w:eastAsia="Times New Roman" w:cs="Arial"/>
                <w:b/>
                <w:color w:val="000000"/>
                <w:szCs w:val="22"/>
                <w:lang w:eastAsia="en-GB"/>
              </w:rPr>
              <w:t>Delegated Limits</w:t>
            </w:r>
          </w:p>
        </w:tc>
      </w:tr>
      <w:tr w:rsidR="0072160C" w:rsidRPr="005F0BCA" w14:paraId="4DE6F329" w14:textId="77777777" w:rsidTr="003D17BD">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664EB8" w14:textId="77777777" w:rsidR="0072160C" w:rsidRPr="005F0BCA" w:rsidRDefault="0072160C" w:rsidP="0072160C">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F1 Financial Planning</w:t>
            </w:r>
          </w:p>
        </w:tc>
      </w:tr>
      <w:tr w:rsidR="0072160C" w:rsidRPr="005F0BCA" w14:paraId="6E8698B6" w14:textId="77777777" w:rsidTr="00845AF3">
        <w:trPr>
          <w:trHeight w:val="1372"/>
        </w:trPr>
        <w:tc>
          <w:tcPr>
            <w:tcW w:w="817" w:type="pct"/>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00B51B9" w14:textId="2DB95712" w:rsidR="0072160C" w:rsidRPr="005F0BCA" w:rsidRDefault="0072160C" w:rsidP="0072160C">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 xml:space="preserve">Annual Revenue </w:t>
            </w:r>
            <w:r w:rsidR="00E13554" w:rsidRPr="005F0BCA">
              <w:rPr>
                <w:rFonts w:eastAsia="Times New Roman" w:cs="Arial"/>
                <w:color w:val="000000"/>
                <w:sz w:val="20"/>
                <w:szCs w:val="20"/>
                <w:lang w:eastAsia="en-GB"/>
              </w:rPr>
              <w:t xml:space="preserve">and Capital </w:t>
            </w:r>
            <w:r w:rsidRPr="005F0BCA">
              <w:rPr>
                <w:rFonts w:eastAsia="Times New Roman" w:cs="Arial"/>
                <w:color w:val="000000"/>
                <w:sz w:val="20"/>
                <w:szCs w:val="20"/>
                <w:lang w:eastAsia="en-GB"/>
              </w:rPr>
              <w:t>Budget preparation</w:t>
            </w:r>
          </w:p>
        </w:tc>
        <w:tc>
          <w:tcPr>
            <w:tcW w:w="269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D4AFA47" w14:textId="5223370C" w:rsidR="0072160C" w:rsidRPr="005F0BCA" w:rsidRDefault="0072160C" w:rsidP="004E57D6">
            <w:pPr>
              <w:spacing w:after="0" w:line="240" w:lineRule="auto"/>
              <w:ind w:left="0" w:right="0" w:firstLine="0"/>
              <w:rPr>
                <w:rFonts w:eastAsia="Times New Roman" w:cs="Arial"/>
                <w:color w:val="000000"/>
                <w:sz w:val="20"/>
                <w:szCs w:val="20"/>
                <w:lang w:eastAsia="en-GB"/>
              </w:rPr>
            </w:pPr>
            <w:r w:rsidRPr="005F0BCA">
              <w:rPr>
                <w:rFonts w:eastAsia="Times New Roman" w:cs="Arial"/>
                <w:color w:val="000000"/>
                <w:sz w:val="20"/>
                <w:szCs w:val="20"/>
                <w:lang w:eastAsia="en-GB"/>
              </w:rPr>
              <w:t>The budget estimates shall identify all proposed individual m</w:t>
            </w:r>
            <w:r w:rsidR="004E57D6" w:rsidRPr="005F0BCA">
              <w:rPr>
                <w:rFonts w:eastAsia="Times New Roman" w:cs="Arial"/>
                <w:color w:val="000000"/>
                <w:sz w:val="20"/>
                <w:szCs w:val="20"/>
                <w:lang w:eastAsia="en-GB"/>
              </w:rPr>
              <w:t>ajor projects. A major</w:t>
            </w:r>
            <w:r w:rsidRPr="005F0BCA">
              <w:rPr>
                <w:rFonts w:eastAsia="Times New Roman" w:cs="Arial"/>
                <w:color w:val="000000"/>
                <w:sz w:val="20"/>
                <w:szCs w:val="20"/>
                <w:lang w:eastAsia="en-GB"/>
              </w:rPr>
              <w:t xml:space="preserve"> project shall be defined as one in excess of the estimated value shown</w:t>
            </w:r>
          </w:p>
        </w:tc>
        <w:tc>
          <w:tcPr>
            <w:tcW w:w="148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07047FE" w14:textId="77777777" w:rsidR="0072160C" w:rsidRPr="005F0BCA" w:rsidRDefault="0072160C" w:rsidP="0072160C">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£250,000</w:t>
            </w:r>
          </w:p>
        </w:tc>
      </w:tr>
      <w:tr w:rsidR="0072160C" w:rsidRPr="005F0BCA" w14:paraId="6DD01A93" w14:textId="77777777" w:rsidTr="00845AF3">
        <w:trPr>
          <w:trHeight w:val="1689"/>
        </w:trPr>
        <w:tc>
          <w:tcPr>
            <w:tcW w:w="817"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C9D7C39" w14:textId="77777777" w:rsidR="0072160C" w:rsidRPr="005F0BCA" w:rsidRDefault="0072160C" w:rsidP="0072160C">
            <w:pPr>
              <w:spacing w:after="0" w:line="240" w:lineRule="auto"/>
              <w:ind w:left="0" w:right="0" w:firstLine="0"/>
              <w:rPr>
                <w:rFonts w:eastAsia="Times New Roman" w:cs="Arial"/>
                <w:color w:val="000000"/>
                <w:sz w:val="20"/>
                <w:szCs w:val="20"/>
                <w:lang w:eastAsia="en-GB"/>
              </w:rPr>
            </w:pPr>
          </w:p>
        </w:tc>
        <w:tc>
          <w:tcPr>
            <w:tcW w:w="269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0B370B3" w14:textId="1F016D6F" w:rsidR="0072160C" w:rsidRPr="005F0BCA" w:rsidRDefault="0072160C" w:rsidP="004E57D6">
            <w:pPr>
              <w:spacing w:after="0" w:line="240" w:lineRule="auto"/>
              <w:ind w:left="0" w:right="0" w:firstLine="0"/>
              <w:rPr>
                <w:rFonts w:eastAsia="Times New Roman" w:cs="Arial"/>
                <w:color w:val="000000"/>
                <w:sz w:val="20"/>
                <w:szCs w:val="20"/>
                <w:lang w:eastAsia="en-GB"/>
              </w:rPr>
            </w:pPr>
            <w:r w:rsidRPr="005F0BCA">
              <w:rPr>
                <w:rFonts w:eastAsia="Times New Roman" w:cs="Arial"/>
                <w:color w:val="000000"/>
                <w:sz w:val="20"/>
                <w:szCs w:val="20"/>
                <w:lang w:eastAsia="en-GB"/>
              </w:rPr>
              <w:t xml:space="preserve">Major projects need not be referred to the PFCC for further approval unless, when negotiating contract details, amendments to the nature of the scheme are sought or the cost of the </w:t>
            </w:r>
            <w:r w:rsidR="004E57D6" w:rsidRPr="005F0BCA">
              <w:rPr>
                <w:rFonts w:eastAsia="Times New Roman" w:cs="Arial"/>
                <w:color w:val="000000"/>
                <w:sz w:val="20"/>
                <w:szCs w:val="20"/>
                <w:lang w:eastAsia="en-GB"/>
              </w:rPr>
              <w:t>scheme exceeds the limits shown</w:t>
            </w:r>
          </w:p>
        </w:tc>
        <w:tc>
          <w:tcPr>
            <w:tcW w:w="148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EF73C45" w14:textId="45FA7D76" w:rsidR="0072160C" w:rsidRPr="005F0BCA" w:rsidRDefault="0072160C" w:rsidP="00E13554">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5%</w:t>
            </w:r>
            <w:r w:rsidR="00E13554" w:rsidRPr="005F0BCA">
              <w:rPr>
                <w:rFonts w:eastAsia="Times New Roman" w:cs="Arial"/>
                <w:color w:val="000000"/>
                <w:sz w:val="20"/>
                <w:szCs w:val="20"/>
                <w:lang w:eastAsia="en-GB"/>
              </w:rPr>
              <w:t xml:space="preserve"> of the total contract value</w:t>
            </w:r>
            <w:r w:rsidRPr="005F0BCA">
              <w:rPr>
                <w:rFonts w:eastAsia="Times New Roman" w:cs="Arial"/>
                <w:color w:val="000000"/>
                <w:sz w:val="20"/>
                <w:szCs w:val="20"/>
                <w:lang w:eastAsia="en-GB"/>
              </w:rPr>
              <w:t xml:space="preserve"> </w:t>
            </w:r>
          </w:p>
        </w:tc>
      </w:tr>
      <w:tr w:rsidR="0072160C" w:rsidRPr="005F0BCA" w14:paraId="11475C94" w14:textId="77777777" w:rsidTr="00845AF3">
        <w:trPr>
          <w:trHeight w:val="2819"/>
        </w:trPr>
        <w:tc>
          <w:tcPr>
            <w:tcW w:w="817" w:type="pct"/>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3987A5A" w14:textId="77777777" w:rsidR="0072160C" w:rsidRPr="005F0BCA" w:rsidRDefault="0072160C" w:rsidP="0072160C">
            <w:pPr>
              <w:spacing w:after="0" w:line="240" w:lineRule="auto"/>
              <w:ind w:left="0" w:right="0" w:firstLine="0"/>
              <w:rPr>
                <w:rFonts w:eastAsia="Times New Roman" w:cs="Arial"/>
                <w:color w:val="000000"/>
                <w:sz w:val="20"/>
                <w:szCs w:val="20"/>
                <w:lang w:eastAsia="en-GB"/>
              </w:rPr>
            </w:pPr>
          </w:p>
        </w:tc>
        <w:tc>
          <w:tcPr>
            <w:tcW w:w="269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B9ABFC3" w14:textId="2AA32441" w:rsidR="0072160C" w:rsidRPr="005F0BCA" w:rsidRDefault="0072160C" w:rsidP="004E57D6">
            <w:pPr>
              <w:spacing w:after="0" w:line="240" w:lineRule="auto"/>
              <w:ind w:left="0" w:right="0" w:firstLine="0"/>
              <w:rPr>
                <w:rFonts w:eastAsia="Times New Roman" w:cs="Arial"/>
                <w:color w:val="000000"/>
                <w:sz w:val="20"/>
                <w:szCs w:val="20"/>
                <w:lang w:eastAsia="en-GB"/>
              </w:rPr>
            </w:pPr>
            <w:r w:rsidRPr="005F0BCA">
              <w:rPr>
                <w:rFonts w:eastAsia="Times New Roman" w:cs="Arial"/>
                <w:color w:val="000000"/>
                <w:sz w:val="20"/>
                <w:szCs w:val="20"/>
                <w:lang w:eastAsia="en-GB"/>
              </w:rPr>
              <w:t xml:space="preserve">Business case for provision of new </w:t>
            </w:r>
            <w:r w:rsidR="0094058D" w:rsidRPr="005F0BCA">
              <w:rPr>
                <w:rFonts w:eastAsia="Times New Roman" w:cs="Arial"/>
                <w:color w:val="000000"/>
                <w:sz w:val="20"/>
                <w:szCs w:val="20"/>
                <w:lang w:eastAsia="en-GB"/>
              </w:rPr>
              <w:t>service or</w:t>
            </w:r>
            <w:r w:rsidRPr="005F0BCA">
              <w:rPr>
                <w:rFonts w:eastAsia="Times New Roman" w:cs="Arial"/>
                <w:color w:val="000000"/>
                <w:sz w:val="20"/>
                <w:szCs w:val="20"/>
                <w:lang w:eastAsia="en-GB"/>
              </w:rPr>
              <w:t xml:space="preserve"> change to the way services are provided which results in an expenditure</w:t>
            </w:r>
            <w:r w:rsidR="003B04EF" w:rsidRPr="005F0BCA">
              <w:rPr>
                <w:rFonts w:eastAsia="Times New Roman" w:cs="Arial"/>
                <w:color w:val="000000"/>
                <w:sz w:val="20"/>
                <w:szCs w:val="20"/>
                <w:lang w:eastAsia="en-GB"/>
              </w:rPr>
              <w:t>.</w:t>
            </w:r>
            <w:r w:rsidRPr="005F0BCA">
              <w:rPr>
                <w:rFonts w:eastAsia="Times New Roman" w:cs="Arial"/>
                <w:color w:val="000000"/>
                <w:sz w:val="20"/>
                <w:szCs w:val="20"/>
                <w:lang w:eastAsia="en-GB"/>
              </w:rPr>
              <w:t xml:space="preserve"> </w:t>
            </w:r>
            <w:r w:rsidRPr="005F0BCA">
              <w:rPr>
                <w:rFonts w:eastAsia="Times New Roman" w:cs="Arial"/>
                <w:color w:val="000000"/>
                <w:sz w:val="20"/>
                <w:szCs w:val="20"/>
                <w:lang w:eastAsia="en-GB"/>
              </w:rPr>
              <w:br/>
            </w:r>
          </w:p>
        </w:tc>
        <w:tc>
          <w:tcPr>
            <w:tcW w:w="148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3A1821A" w14:textId="77777777" w:rsidR="001E55F2" w:rsidRDefault="0072160C" w:rsidP="0072160C">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 xml:space="preserve">up to £100,000 may be approved by </w:t>
            </w:r>
          </w:p>
          <w:p w14:paraId="682D12AA" w14:textId="77777777" w:rsidR="001E55F2" w:rsidRDefault="0072160C" w:rsidP="00D85155">
            <w:pPr>
              <w:pStyle w:val="ListParagraph"/>
              <w:numPr>
                <w:ilvl w:val="0"/>
                <w:numId w:val="100"/>
              </w:numPr>
              <w:spacing w:after="0" w:line="240" w:lineRule="auto"/>
              <w:ind w:left="460" w:right="0" w:hanging="425"/>
              <w:jc w:val="center"/>
              <w:rPr>
                <w:rFonts w:eastAsia="Times New Roman" w:cs="Arial"/>
                <w:color w:val="000000"/>
                <w:sz w:val="20"/>
                <w:szCs w:val="20"/>
                <w:lang w:eastAsia="en-GB"/>
              </w:rPr>
            </w:pPr>
            <w:r w:rsidRPr="00D85155">
              <w:rPr>
                <w:rFonts w:eastAsia="Times New Roman" w:cs="Arial"/>
                <w:color w:val="000000"/>
                <w:sz w:val="20"/>
                <w:szCs w:val="20"/>
                <w:lang w:eastAsia="en-GB"/>
              </w:rPr>
              <w:t>the CFO to the Chief Constable</w:t>
            </w:r>
            <w:r w:rsidR="00826599" w:rsidRPr="00D85155">
              <w:rPr>
                <w:rFonts w:eastAsia="Times New Roman" w:cs="Arial"/>
                <w:color w:val="000000"/>
                <w:sz w:val="20"/>
                <w:szCs w:val="20"/>
                <w:lang w:eastAsia="en-GB"/>
              </w:rPr>
              <w:t xml:space="preserve"> (Force only) </w:t>
            </w:r>
          </w:p>
          <w:p w14:paraId="2ABB795A" w14:textId="3B8D5BA8" w:rsidR="003B04EF" w:rsidRPr="00D85155" w:rsidRDefault="001E55F2" w:rsidP="00D85155">
            <w:pPr>
              <w:pStyle w:val="ListParagraph"/>
              <w:numPr>
                <w:ilvl w:val="0"/>
                <w:numId w:val="100"/>
              </w:numPr>
              <w:spacing w:after="0" w:line="240" w:lineRule="auto"/>
              <w:ind w:left="460" w:right="0" w:hanging="425"/>
              <w:jc w:val="center"/>
              <w:rPr>
                <w:rFonts w:eastAsia="Times New Roman" w:cs="Arial"/>
                <w:color w:val="000000"/>
                <w:sz w:val="20"/>
                <w:szCs w:val="20"/>
                <w:lang w:eastAsia="en-GB"/>
              </w:rPr>
            </w:pPr>
            <w:r w:rsidRPr="00D85155">
              <w:rPr>
                <w:rFonts w:eastAsia="Times New Roman" w:cs="Arial"/>
                <w:color w:val="000000"/>
                <w:sz w:val="20"/>
                <w:szCs w:val="20"/>
                <w:lang w:eastAsia="en-GB"/>
              </w:rPr>
              <w:t>PFCC CFO/PFCC Monitoring Officer (Service)</w:t>
            </w:r>
            <w:r w:rsidR="0072160C" w:rsidRPr="00D85155">
              <w:rPr>
                <w:rFonts w:eastAsia="Times New Roman" w:cs="Arial"/>
                <w:color w:val="000000"/>
                <w:sz w:val="20"/>
                <w:szCs w:val="20"/>
                <w:lang w:eastAsia="en-GB"/>
              </w:rPr>
              <w:t>.</w:t>
            </w:r>
            <w:r w:rsidR="0072160C" w:rsidRPr="00D85155">
              <w:rPr>
                <w:rFonts w:eastAsia="Times New Roman" w:cs="Arial"/>
                <w:color w:val="000000"/>
                <w:sz w:val="20"/>
                <w:szCs w:val="20"/>
                <w:lang w:eastAsia="en-GB"/>
              </w:rPr>
              <w:br/>
              <w:t xml:space="preserve"> </w:t>
            </w:r>
          </w:p>
          <w:p w14:paraId="752B3F8B" w14:textId="77777777" w:rsidR="003B04EF" w:rsidRPr="005F0BCA" w:rsidRDefault="0072160C" w:rsidP="003B04EF">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 xml:space="preserve">over £100,000 are to be approved by the PFCC </w:t>
            </w:r>
          </w:p>
          <w:p w14:paraId="1731AD23" w14:textId="77777777" w:rsidR="003B04EF" w:rsidRPr="005F0BCA" w:rsidRDefault="003B04EF" w:rsidP="003B04EF">
            <w:pPr>
              <w:spacing w:after="0" w:line="240" w:lineRule="auto"/>
              <w:ind w:left="0" w:right="0" w:firstLine="0"/>
              <w:jc w:val="center"/>
              <w:rPr>
                <w:rFonts w:eastAsia="Times New Roman" w:cs="Arial"/>
                <w:color w:val="000000"/>
                <w:sz w:val="20"/>
                <w:szCs w:val="20"/>
                <w:lang w:eastAsia="en-GB"/>
              </w:rPr>
            </w:pPr>
          </w:p>
          <w:p w14:paraId="67CBD215" w14:textId="77777777" w:rsidR="0072160C" w:rsidRPr="005F0BCA" w:rsidRDefault="003B04EF" w:rsidP="003B04EF">
            <w:pPr>
              <w:spacing w:after="0" w:line="240" w:lineRule="auto"/>
              <w:ind w:left="0" w:right="0" w:firstLine="0"/>
              <w:jc w:val="center"/>
              <w:rPr>
                <w:rFonts w:eastAsia="Times New Roman" w:cs="Arial"/>
                <w:color w:val="000000"/>
                <w:sz w:val="20"/>
                <w:szCs w:val="20"/>
                <w:lang w:eastAsia="en-GB"/>
              </w:rPr>
            </w:pPr>
            <w:r w:rsidRPr="005F0BCA">
              <w:rPr>
                <w:rFonts w:eastAsia="Times New Roman" w:cs="Arial"/>
                <w:color w:val="000000"/>
                <w:sz w:val="20"/>
                <w:szCs w:val="20"/>
                <w:lang w:eastAsia="en-GB"/>
              </w:rPr>
              <w:t>C</w:t>
            </w:r>
            <w:r w:rsidR="0072160C" w:rsidRPr="005F0BCA">
              <w:rPr>
                <w:rFonts w:eastAsia="Times New Roman" w:cs="Arial"/>
                <w:color w:val="000000"/>
                <w:sz w:val="20"/>
                <w:szCs w:val="20"/>
                <w:lang w:eastAsia="en-GB"/>
              </w:rPr>
              <w:t>apital expenditure requires the PFCC or his delegated officer approval in all circumstances.</w:t>
            </w:r>
          </w:p>
        </w:tc>
      </w:tr>
    </w:tbl>
    <w:p w14:paraId="16598F5C" w14:textId="2AE174BD" w:rsidR="00DA5EE0" w:rsidRDefault="00DA5EE0"/>
    <w:tbl>
      <w:tblPr>
        <w:tblW w:w="5000" w:type="pct"/>
        <w:tblLook w:val="04A0" w:firstRow="1" w:lastRow="0" w:firstColumn="1" w:lastColumn="0" w:noHBand="0" w:noVBand="1"/>
      </w:tblPr>
      <w:tblGrid>
        <w:gridCol w:w="1450"/>
        <w:gridCol w:w="105"/>
        <w:gridCol w:w="4680"/>
        <w:gridCol w:w="2642"/>
      </w:tblGrid>
      <w:tr w:rsidR="0068371A" w:rsidRPr="005F0BCA" w14:paraId="41D09382" w14:textId="77777777" w:rsidTr="0068371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8C7E27" w14:textId="77777777" w:rsidR="0068371A" w:rsidRPr="005F0BCA" w:rsidRDefault="0068371A" w:rsidP="0068371A">
            <w:pPr>
              <w:spacing w:after="0" w:line="240" w:lineRule="auto"/>
              <w:ind w:left="0" w:right="0" w:firstLine="0"/>
              <w:jc w:val="center"/>
              <w:rPr>
                <w:rFonts w:eastAsia="Times New Roman" w:cs="Arial"/>
                <w:b/>
                <w:color w:val="000000"/>
                <w:szCs w:val="22"/>
                <w:lang w:eastAsia="en-GB"/>
              </w:rPr>
            </w:pPr>
            <w:r w:rsidRPr="005F0BCA">
              <w:rPr>
                <w:rFonts w:eastAsia="Times New Roman" w:cs="Arial"/>
                <w:b/>
                <w:color w:val="000000"/>
                <w:szCs w:val="22"/>
                <w:lang w:eastAsia="en-GB"/>
              </w:rPr>
              <w:lastRenderedPageBreak/>
              <w:t>Delegated Limits</w:t>
            </w:r>
          </w:p>
        </w:tc>
      </w:tr>
      <w:tr w:rsidR="003B04EF" w:rsidRPr="005F0BCA" w14:paraId="08B64E37" w14:textId="77777777" w:rsidTr="006A66C7">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B75149" w14:textId="77777777" w:rsidR="003B04EF" w:rsidRPr="005F0BCA" w:rsidRDefault="003B04EF" w:rsidP="003B04EF">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F2 Budgetary Control</w:t>
            </w:r>
          </w:p>
        </w:tc>
      </w:tr>
      <w:tr w:rsidR="009C4AFD" w:rsidRPr="005F0BCA" w14:paraId="1F678A89" w14:textId="77777777" w:rsidTr="00845AF3">
        <w:trPr>
          <w:trHeight w:val="3320"/>
        </w:trPr>
        <w:tc>
          <w:tcPr>
            <w:tcW w:w="8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E34EA6" w14:textId="77777777" w:rsidR="009C4AFD" w:rsidRPr="005F0BCA" w:rsidRDefault="009C4AFD" w:rsidP="003B04EF">
            <w:pPr>
              <w:pStyle w:val="BodyText"/>
              <w:tabs>
                <w:tab w:val="left" w:pos="164"/>
              </w:tabs>
              <w:ind w:left="22" w:firstLine="0"/>
              <w:rPr>
                <w:rFonts w:cs="Arial"/>
                <w:sz w:val="20"/>
                <w:szCs w:val="20"/>
              </w:rPr>
            </w:pPr>
            <w:r w:rsidRPr="005F0BCA">
              <w:rPr>
                <w:rFonts w:cs="Arial"/>
                <w:sz w:val="20"/>
                <w:szCs w:val="20"/>
              </w:rPr>
              <w:t>Revenue Vi</w:t>
            </w:r>
            <w:r w:rsidRPr="005F0BCA">
              <w:rPr>
                <w:rFonts w:cs="Arial"/>
                <w:spacing w:val="-2"/>
                <w:sz w:val="20"/>
                <w:szCs w:val="20"/>
              </w:rPr>
              <w:t>r</w:t>
            </w:r>
            <w:r w:rsidRPr="005F0BCA">
              <w:rPr>
                <w:rFonts w:cs="Arial"/>
                <w:sz w:val="20"/>
                <w:szCs w:val="20"/>
              </w:rPr>
              <w:t>e</w:t>
            </w:r>
            <w:r w:rsidRPr="005F0BCA">
              <w:rPr>
                <w:rFonts w:cs="Arial"/>
                <w:spacing w:val="1"/>
                <w:sz w:val="20"/>
                <w:szCs w:val="20"/>
              </w:rPr>
              <w:t>m</w:t>
            </w:r>
            <w:r w:rsidRPr="005F0BCA">
              <w:rPr>
                <w:rFonts w:cs="Arial"/>
                <w:spacing w:val="-2"/>
                <w:sz w:val="20"/>
                <w:szCs w:val="20"/>
              </w:rPr>
              <w:t>e</w:t>
            </w:r>
            <w:r w:rsidRPr="005F0BCA">
              <w:rPr>
                <w:rFonts w:cs="Arial"/>
                <w:sz w:val="20"/>
                <w:szCs w:val="20"/>
              </w:rPr>
              <w:t>n</w:t>
            </w:r>
            <w:r w:rsidRPr="005F0BCA">
              <w:rPr>
                <w:rFonts w:cs="Arial"/>
                <w:spacing w:val="1"/>
                <w:sz w:val="20"/>
                <w:szCs w:val="20"/>
              </w:rPr>
              <w:t>t</w:t>
            </w:r>
            <w:r w:rsidRPr="005F0BCA">
              <w:rPr>
                <w:rFonts w:cs="Arial"/>
                <w:sz w:val="20"/>
                <w:szCs w:val="20"/>
              </w:rPr>
              <w:t xml:space="preserve">/ Revenue </w:t>
            </w:r>
            <w:r w:rsidRPr="005F0BCA">
              <w:rPr>
                <w:rFonts w:cs="Arial"/>
                <w:spacing w:val="-2"/>
                <w:sz w:val="20"/>
                <w:szCs w:val="20"/>
              </w:rPr>
              <w:t>B</w:t>
            </w:r>
            <w:r w:rsidRPr="005F0BCA">
              <w:rPr>
                <w:rFonts w:cs="Arial"/>
                <w:sz w:val="20"/>
                <w:szCs w:val="20"/>
              </w:rPr>
              <w:t>ud</w:t>
            </w:r>
            <w:r w:rsidRPr="005F0BCA">
              <w:rPr>
                <w:rFonts w:cs="Arial"/>
                <w:spacing w:val="-2"/>
                <w:sz w:val="20"/>
                <w:szCs w:val="20"/>
              </w:rPr>
              <w:t>g</w:t>
            </w:r>
            <w:r w:rsidRPr="005F0BCA">
              <w:rPr>
                <w:rFonts w:cs="Arial"/>
                <w:sz w:val="20"/>
                <w:szCs w:val="20"/>
              </w:rPr>
              <w:t>et</w:t>
            </w:r>
            <w:r w:rsidRPr="005F0BCA">
              <w:rPr>
                <w:rFonts w:cs="Arial"/>
                <w:spacing w:val="1"/>
                <w:sz w:val="20"/>
                <w:szCs w:val="20"/>
              </w:rPr>
              <w:t>a</w:t>
            </w:r>
            <w:r w:rsidRPr="005F0BCA">
              <w:rPr>
                <w:rFonts w:cs="Arial"/>
                <w:sz w:val="20"/>
                <w:szCs w:val="20"/>
              </w:rPr>
              <w:t>ry</w:t>
            </w:r>
            <w:r w:rsidRPr="005F0BCA">
              <w:rPr>
                <w:rFonts w:cs="Arial"/>
                <w:spacing w:val="-4"/>
                <w:sz w:val="20"/>
                <w:szCs w:val="20"/>
              </w:rPr>
              <w:t xml:space="preserve"> </w:t>
            </w:r>
            <w:r w:rsidRPr="005F0BCA">
              <w:rPr>
                <w:rFonts w:cs="Arial"/>
                <w:sz w:val="20"/>
                <w:szCs w:val="20"/>
              </w:rPr>
              <w:t>Mo</w:t>
            </w:r>
            <w:r w:rsidRPr="005F0BCA">
              <w:rPr>
                <w:rFonts w:cs="Arial"/>
                <w:spacing w:val="-3"/>
                <w:sz w:val="20"/>
                <w:szCs w:val="20"/>
              </w:rPr>
              <w:t>v</w:t>
            </w:r>
            <w:r w:rsidRPr="005F0BCA">
              <w:rPr>
                <w:rFonts w:cs="Arial"/>
                <w:sz w:val="20"/>
                <w:szCs w:val="20"/>
              </w:rPr>
              <w:t>e</w:t>
            </w:r>
            <w:r w:rsidRPr="005F0BCA">
              <w:rPr>
                <w:rFonts w:cs="Arial"/>
                <w:spacing w:val="1"/>
                <w:sz w:val="20"/>
                <w:szCs w:val="20"/>
              </w:rPr>
              <w:t>m</w:t>
            </w:r>
            <w:r w:rsidRPr="005F0BCA">
              <w:rPr>
                <w:rFonts w:cs="Arial"/>
                <w:sz w:val="20"/>
                <w:szCs w:val="20"/>
              </w:rPr>
              <w:t>ent</w:t>
            </w:r>
            <w:r w:rsidRPr="005F0BCA">
              <w:rPr>
                <w:rFonts w:cs="Arial"/>
                <w:spacing w:val="1"/>
                <w:sz w:val="20"/>
                <w:szCs w:val="20"/>
              </w:rPr>
              <w:t xml:space="preserve"> </w:t>
            </w:r>
            <w:r w:rsidRPr="005F0BCA">
              <w:rPr>
                <w:rFonts w:cs="Arial"/>
                <w:sz w:val="20"/>
                <w:szCs w:val="20"/>
              </w:rPr>
              <w:t>Limits</w:t>
            </w:r>
          </w:p>
          <w:p w14:paraId="2F4D18C3" w14:textId="77777777" w:rsidR="009C4AFD" w:rsidRPr="005F0BCA" w:rsidRDefault="009C4AFD" w:rsidP="003B04EF">
            <w:pPr>
              <w:spacing w:after="0" w:line="240" w:lineRule="auto"/>
              <w:ind w:left="0" w:right="0" w:firstLine="0"/>
              <w:rPr>
                <w:rFonts w:eastAsia="Times New Roman" w:cs="Arial"/>
                <w:color w:val="000000"/>
                <w:sz w:val="20"/>
                <w:szCs w:val="20"/>
                <w:lang w:eastAsia="en-GB"/>
              </w:rPr>
            </w:pPr>
          </w:p>
        </w:tc>
        <w:tc>
          <w:tcPr>
            <w:tcW w:w="2695"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3BBBBE3E" w14:textId="77777777" w:rsidR="009C4AFD" w:rsidRPr="005F0BCA" w:rsidRDefault="009C4AFD" w:rsidP="003B04EF">
            <w:pPr>
              <w:pStyle w:val="BodyText"/>
              <w:spacing w:line="275" w:lineRule="auto"/>
              <w:ind w:left="28" w:firstLine="0"/>
              <w:rPr>
                <w:rFonts w:cs="Arial"/>
                <w:sz w:val="20"/>
                <w:szCs w:val="20"/>
              </w:rPr>
            </w:pPr>
            <w:r w:rsidRPr="005F0BCA">
              <w:rPr>
                <w:rFonts w:cs="Arial"/>
                <w:sz w:val="20"/>
                <w:szCs w:val="20"/>
              </w:rPr>
              <w:t>It is t</w:t>
            </w:r>
            <w:r w:rsidRPr="005F0BCA">
              <w:rPr>
                <w:rFonts w:cs="Arial"/>
                <w:spacing w:val="-2"/>
                <w:sz w:val="20"/>
                <w:szCs w:val="20"/>
              </w:rPr>
              <w:t>h</w:t>
            </w:r>
            <w:r w:rsidRPr="005F0BCA">
              <w:rPr>
                <w:rFonts w:cs="Arial"/>
                <w:sz w:val="20"/>
                <w:szCs w:val="20"/>
              </w:rPr>
              <w:t>e res</w:t>
            </w:r>
            <w:r w:rsidRPr="005F0BCA">
              <w:rPr>
                <w:rFonts w:cs="Arial"/>
                <w:spacing w:val="-2"/>
                <w:sz w:val="20"/>
                <w:szCs w:val="20"/>
              </w:rPr>
              <w:t>p</w:t>
            </w:r>
            <w:r w:rsidRPr="005F0BCA">
              <w:rPr>
                <w:rFonts w:cs="Arial"/>
                <w:sz w:val="20"/>
                <w:szCs w:val="20"/>
              </w:rPr>
              <w:t>onsibil</w:t>
            </w:r>
            <w:r w:rsidRPr="005F0BCA">
              <w:rPr>
                <w:rFonts w:cs="Arial"/>
                <w:spacing w:val="-1"/>
                <w:sz w:val="20"/>
                <w:szCs w:val="20"/>
              </w:rPr>
              <w:t>i</w:t>
            </w:r>
            <w:r w:rsidRPr="005F0BCA">
              <w:rPr>
                <w:rFonts w:cs="Arial"/>
                <w:sz w:val="20"/>
                <w:szCs w:val="20"/>
              </w:rPr>
              <w:t>ty</w:t>
            </w:r>
            <w:r w:rsidRPr="005F0BCA">
              <w:rPr>
                <w:rFonts w:cs="Arial"/>
                <w:spacing w:val="-2"/>
                <w:sz w:val="20"/>
                <w:szCs w:val="20"/>
              </w:rPr>
              <w:t xml:space="preserve"> </w:t>
            </w:r>
            <w:r w:rsidRPr="005F0BCA">
              <w:rPr>
                <w:rFonts w:cs="Arial"/>
                <w:spacing w:val="1"/>
                <w:sz w:val="20"/>
                <w:szCs w:val="20"/>
              </w:rPr>
              <w:t>o</w:t>
            </w:r>
            <w:r w:rsidRPr="005F0BCA">
              <w:rPr>
                <w:rFonts w:cs="Arial"/>
                <w:sz w:val="20"/>
                <w:szCs w:val="20"/>
              </w:rPr>
              <w:t>f t</w:t>
            </w:r>
            <w:r w:rsidRPr="005F0BCA">
              <w:rPr>
                <w:rFonts w:cs="Arial"/>
                <w:spacing w:val="1"/>
                <w:sz w:val="20"/>
                <w:szCs w:val="20"/>
              </w:rPr>
              <w:t>h</w:t>
            </w:r>
            <w:r w:rsidRPr="005F0BCA">
              <w:rPr>
                <w:rFonts w:cs="Arial"/>
                <w:sz w:val="20"/>
                <w:szCs w:val="20"/>
              </w:rPr>
              <w:t>e</w:t>
            </w:r>
            <w:r w:rsidRPr="005F0BCA">
              <w:rPr>
                <w:rFonts w:cs="Arial"/>
                <w:spacing w:val="-2"/>
                <w:sz w:val="20"/>
                <w:szCs w:val="20"/>
              </w:rPr>
              <w:t xml:space="preserve"> </w:t>
            </w:r>
            <w:r w:rsidRPr="005F0BCA">
              <w:rPr>
                <w:rFonts w:cs="Arial"/>
                <w:sz w:val="20"/>
                <w:szCs w:val="20"/>
              </w:rPr>
              <w:t>B</w:t>
            </w:r>
            <w:r w:rsidRPr="005F0BCA">
              <w:rPr>
                <w:rFonts w:cs="Arial"/>
                <w:spacing w:val="-2"/>
                <w:sz w:val="20"/>
                <w:szCs w:val="20"/>
              </w:rPr>
              <w:t>u</w:t>
            </w:r>
            <w:r w:rsidRPr="005F0BCA">
              <w:rPr>
                <w:rFonts w:cs="Arial"/>
                <w:sz w:val="20"/>
                <w:szCs w:val="20"/>
              </w:rPr>
              <w:t>d</w:t>
            </w:r>
            <w:r w:rsidRPr="005F0BCA">
              <w:rPr>
                <w:rFonts w:cs="Arial"/>
                <w:spacing w:val="-2"/>
                <w:sz w:val="20"/>
                <w:szCs w:val="20"/>
              </w:rPr>
              <w:t>g</w:t>
            </w:r>
            <w:r w:rsidRPr="005F0BCA">
              <w:rPr>
                <w:rFonts w:cs="Arial"/>
                <w:sz w:val="20"/>
                <w:szCs w:val="20"/>
              </w:rPr>
              <w:t xml:space="preserve">et </w:t>
            </w:r>
            <w:r w:rsidRPr="005F0BCA">
              <w:rPr>
                <w:rFonts w:cs="Arial"/>
                <w:spacing w:val="-1"/>
                <w:sz w:val="20"/>
                <w:szCs w:val="20"/>
              </w:rPr>
              <w:t>M</w:t>
            </w:r>
            <w:r w:rsidRPr="005F0BCA">
              <w:rPr>
                <w:rFonts w:cs="Arial"/>
                <w:sz w:val="20"/>
                <w:szCs w:val="20"/>
              </w:rPr>
              <w:t>a</w:t>
            </w:r>
            <w:r w:rsidRPr="005F0BCA">
              <w:rPr>
                <w:rFonts w:cs="Arial"/>
                <w:spacing w:val="-2"/>
                <w:sz w:val="20"/>
                <w:szCs w:val="20"/>
              </w:rPr>
              <w:t>n</w:t>
            </w:r>
            <w:r w:rsidRPr="005F0BCA">
              <w:rPr>
                <w:rFonts w:cs="Arial"/>
                <w:sz w:val="20"/>
                <w:szCs w:val="20"/>
              </w:rPr>
              <w:t>a</w:t>
            </w:r>
            <w:r w:rsidRPr="005F0BCA">
              <w:rPr>
                <w:rFonts w:cs="Arial"/>
                <w:spacing w:val="-2"/>
                <w:sz w:val="20"/>
                <w:szCs w:val="20"/>
              </w:rPr>
              <w:t>g</w:t>
            </w:r>
            <w:r w:rsidRPr="005F0BCA">
              <w:rPr>
                <w:rFonts w:cs="Arial"/>
                <w:sz w:val="20"/>
                <w:szCs w:val="20"/>
              </w:rPr>
              <w:t xml:space="preserve">er </w:t>
            </w:r>
            <w:r w:rsidRPr="005F0BCA">
              <w:rPr>
                <w:rFonts w:cs="Arial"/>
                <w:spacing w:val="-3"/>
                <w:sz w:val="20"/>
                <w:szCs w:val="20"/>
              </w:rPr>
              <w:t>t</w:t>
            </w:r>
            <w:r w:rsidRPr="005F0BCA">
              <w:rPr>
                <w:rFonts w:cs="Arial"/>
                <w:sz w:val="20"/>
                <w:szCs w:val="20"/>
              </w:rPr>
              <w:t>o re</w:t>
            </w:r>
            <w:r w:rsidRPr="005F0BCA">
              <w:rPr>
                <w:rFonts w:cs="Arial"/>
                <w:spacing w:val="-2"/>
                <w:sz w:val="20"/>
                <w:szCs w:val="20"/>
              </w:rPr>
              <w:t>q</w:t>
            </w:r>
            <w:r w:rsidRPr="005F0BCA">
              <w:rPr>
                <w:rFonts w:cs="Arial"/>
                <w:sz w:val="20"/>
                <w:szCs w:val="20"/>
              </w:rPr>
              <w:t>uest</w:t>
            </w:r>
            <w:r w:rsidRPr="005F0BCA">
              <w:rPr>
                <w:rFonts w:cs="Arial"/>
                <w:spacing w:val="-2"/>
                <w:sz w:val="20"/>
                <w:szCs w:val="20"/>
              </w:rPr>
              <w:t xml:space="preserve"> </w:t>
            </w:r>
            <w:r w:rsidRPr="005F0BCA">
              <w:rPr>
                <w:rFonts w:cs="Arial"/>
                <w:sz w:val="20"/>
                <w:szCs w:val="20"/>
              </w:rPr>
              <w:t>appro</w:t>
            </w:r>
            <w:r w:rsidRPr="005F0BCA">
              <w:rPr>
                <w:rFonts w:cs="Arial"/>
                <w:spacing w:val="-3"/>
                <w:sz w:val="20"/>
                <w:szCs w:val="20"/>
              </w:rPr>
              <w:t>v</w:t>
            </w:r>
            <w:r w:rsidRPr="005F0BCA">
              <w:rPr>
                <w:rFonts w:cs="Arial"/>
                <w:sz w:val="20"/>
                <w:szCs w:val="20"/>
              </w:rPr>
              <w:t>al to</w:t>
            </w:r>
            <w:r w:rsidRPr="005F0BCA">
              <w:rPr>
                <w:rFonts w:cs="Arial"/>
                <w:spacing w:val="-1"/>
                <w:sz w:val="20"/>
                <w:szCs w:val="20"/>
              </w:rPr>
              <w:t xml:space="preserve"> </w:t>
            </w:r>
            <w:r w:rsidRPr="005F0BCA">
              <w:rPr>
                <w:rFonts w:cs="Arial"/>
                <w:spacing w:val="-2"/>
                <w:sz w:val="20"/>
                <w:szCs w:val="20"/>
              </w:rPr>
              <w:t>v</w:t>
            </w:r>
            <w:r w:rsidRPr="005F0BCA">
              <w:rPr>
                <w:rFonts w:cs="Arial"/>
                <w:sz w:val="20"/>
                <w:szCs w:val="20"/>
              </w:rPr>
              <w:t>i</w:t>
            </w:r>
            <w:r w:rsidRPr="005F0BCA">
              <w:rPr>
                <w:rFonts w:cs="Arial"/>
                <w:spacing w:val="-2"/>
                <w:sz w:val="20"/>
                <w:szCs w:val="20"/>
              </w:rPr>
              <w:t>r</w:t>
            </w:r>
            <w:r w:rsidRPr="005F0BCA">
              <w:rPr>
                <w:rFonts w:cs="Arial"/>
                <w:sz w:val="20"/>
                <w:szCs w:val="20"/>
              </w:rPr>
              <w:t>e</w:t>
            </w:r>
            <w:r w:rsidRPr="005F0BCA">
              <w:rPr>
                <w:rFonts w:cs="Arial"/>
                <w:spacing w:val="1"/>
                <w:sz w:val="20"/>
                <w:szCs w:val="20"/>
              </w:rPr>
              <w:t>m</w:t>
            </w:r>
            <w:r w:rsidRPr="005F0BCA">
              <w:rPr>
                <w:rFonts w:cs="Arial"/>
                <w:sz w:val="20"/>
                <w:szCs w:val="20"/>
              </w:rPr>
              <w:t>e</w:t>
            </w:r>
            <w:r w:rsidRPr="005F0BCA">
              <w:rPr>
                <w:rFonts w:cs="Arial"/>
                <w:spacing w:val="-2"/>
                <w:sz w:val="20"/>
                <w:szCs w:val="20"/>
              </w:rPr>
              <w:t>n</w:t>
            </w:r>
            <w:r w:rsidRPr="005F0BCA">
              <w:rPr>
                <w:rFonts w:cs="Arial"/>
                <w:sz w:val="20"/>
                <w:szCs w:val="20"/>
              </w:rPr>
              <w:t>t and</w:t>
            </w:r>
            <w:r w:rsidRPr="005F0BCA">
              <w:rPr>
                <w:rFonts w:cs="Arial"/>
                <w:spacing w:val="-2"/>
                <w:sz w:val="20"/>
                <w:szCs w:val="20"/>
              </w:rPr>
              <w:t xml:space="preserve"> </w:t>
            </w:r>
            <w:r w:rsidRPr="005F0BCA">
              <w:rPr>
                <w:rFonts w:cs="Arial"/>
                <w:sz w:val="20"/>
                <w:szCs w:val="20"/>
              </w:rPr>
              <w:t>bud</w:t>
            </w:r>
            <w:r w:rsidRPr="005F0BCA">
              <w:rPr>
                <w:rFonts w:cs="Arial"/>
                <w:spacing w:val="-2"/>
                <w:sz w:val="20"/>
                <w:szCs w:val="20"/>
              </w:rPr>
              <w:t>g</w:t>
            </w:r>
            <w:r w:rsidRPr="005F0BCA">
              <w:rPr>
                <w:rFonts w:cs="Arial"/>
                <w:sz w:val="20"/>
                <w:szCs w:val="20"/>
              </w:rPr>
              <w:t>e</w:t>
            </w:r>
            <w:r w:rsidRPr="005F0BCA">
              <w:rPr>
                <w:rFonts w:cs="Arial"/>
                <w:spacing w:val="-2"/>
                <w:sz w:val="20"/>
                <w:szCs w:val="20"/>
              </w:rPr>
              <w:t>t</w:t>
            </w:r>
            <w:r w:rsidRPr="005F0BCA">
              <w:rPr>
                <w:rFonts w:cs="Arial"/>
                <w:sz w:val="20"/>
                <w:szCs w:val="20"/>
              </w:rPr>
              <w:t>ary</w:t>
            </w:r>
            <w:r w:rsidRPr="005F0BCA">
              <w:rPr>
                <w:rFonts w:cs="Arial"/>
                <w:spacing w:val="-4"/>
                <w:sz w:val="20"/>
                <w:szCs w:val="20"/>
              </w:rPr>
              <w:t xml:space="preserve"> </w:t>
            </w:r>
            <w:r w:rsidRPr="005F0BCA">
              <w:rPr>
                <w:rFonts w:cs="Arial"/>
                <w:spacing w:val="1"/>
                <w:sz w:val="20"/>
                <w:szCs w:val="20"/>
              </w:rPr>
              <w:t>m</w:t>
            </w:r>
            <w:r w:rsidRPr="005F0BCA">
              <w:rPr>
                <w:rFonts w:cs="Arial"/>
                <w:sz w:val="20"/>
                <w:szCs w:val="20"/>
              </w:rPr>
              <w:t>o</w:t>
            </w:r>
            <w:r w:rsidRPr="005F0BCA">
              <w:rPr>
                <w:rFonts w:cs="Arial"/>
                <w:spacing w:val="-3"/>
                <w:sz w:val="20"/>
                <w:szCs w:val="20"/>
              </w:rPr>
              <w:t>v</w:t>
            </w:r>
            <w:r w:rsidRPr="005F0BCA">
              <w:rPr>
                <w:rFonts w:cs="Arial"/>
                <w:sz w:val="20"/>
                <w:szCs w:val="20"/>
              </w:rPr>
              <w:t>e</w:t>
            </w:r>
            <w:r w:rsidRPr="005F0BCA">
              <w:rPr>
                <w:rFonts w:cs="Arial"/>
                <w:spacing w:val="-1"/>
                <w:sz w:val="20"/>
                <w:szCs w:val="20"/>
              </w:rPr>
              <w:t>m</w:t>
            </w:r>
            <w:r w:rsidRPr="005F0BCA">
              <w:rPr>
                <w:rFonts w:cs="Arial"/>
                <w:sz w:val="20"/>
                <w:szCs w:val="20"/>
              </w:rPr>
              <w:t>ent</w:t>
            </w:r>
            <w:r w:rsidRPr="005F0BCA">
              <w:rPr>
                <w:rFonts w:cs="Arial"/>
                <w:spacing w:val="4"/>
                <w:sz w:val="20"/>
                <w:szCs w:val="20"/>
              </w:rPr>
              <w:t xml:space="preserve"> </w:t>
            </w:r>
            <w:r w:rsidRPr="005F0BCA">
              <w:rPr>
                <w:rFonts w:cs="Arial"/>
                <w:spacing w:val="-3"/>
                <w:sz w:val="20"/>
                <w:szCs w:val="20"/>
              </w:rPr>
              <w:t>s</w:t>
            </w:r>
            <w:r w:rsidRPr="005F0BCA">
              <w:rPr>
                <w:rFonts w:cs="Arial"/>
                <w:sz w:val="20"/>
                <w:szCs w:val="20"/>
              </w:rPr>
              <w:t>ubject</w:t>
            </w:r>
            <w:r w:rsidRPr="005F0BCA">
              <w:rPr>
                <w:rFonts w:cs="Arial"/>
                <w:spacing w:val="-2"/>
                <w:sz w:val="20"/>
                <w:szCs w:val="20"/>
              </w:rPr>
              <w:t xml:space="preserve"> </w:t>
            </w:r>
            <w:r w:rsidRPr="005F0BCA">
              <w:rPr>
                <w:rFonts w:cs="Arial"/>
                <w:sz w:val="20"/>
                <w:szCs w:val="20"/>
              </w:rPr>
              <w:t>to</w:t>
            </w:r>
            <w:r w:rsidRPr="005F0BCA">
              <w:rPr>
                <w:rFonts w:cs="Arial"/>
                <w:spacing w:val="-2"/>
                <w:sz w:val="20"/>
                <w:szCs w:val="20"/>
              </w:rPr>
              <w:t xml:space="preserve"> </w:t>
            </w:r>
            <w:r w:rsidRPr="005F0BCA">
              <w:rPr>
                <w:rFonts w:cs="Arial"/>
                <w:sz w:val="20"/>
                <w:szCs w:val="20"/>
              </w:rPr>
              <w:t>t</w:t>
            </w:r>
            <w:r w:rsidRPr="005F0BCA">
              <w:rPr>
                <w:rFonts w:cs="Arial"/>
                <w:spacing w:val="1"/>
                <w:sz w:val="20"/>
                <w:szCs w:val="20"/>
              </w:rPr>
              <w:t>h</w:t>
            </w:r>
            <w:r w:rsidRPr="005F0BCA">
              <w:rPr>
                <w:rFonts w:cs="Arial"/>
                <w:sz w:val="20"/>
                <w:szCs w:val="20"/>
              </w:rPr>
              <w:t>e</w:t>
            </w:r>
            <w:r w:rsidRPr="005F0BCA">
              <w:rPr>
                <w:rFonts w:cs="Arial"/>
                <w:spacing w:val="-4"/>
                <w:sz w:val="20"/>
                <w:szCs w:val="20"/>
              </w:rPr>
              <w:t xml:space="preserve"> </w:t>
            </w:r>
            <w:r w:rsidRPr="005F0BCA">
              <w:rPr>
                <w:rFonts w:cs="Arial"/>
                <w:spacing w:val="2"/>
                <w:sz w:val="20"/>
                <w:szCs w:val="20"/>
              </w:rPr>
              <w:t>f</w:t>
            </w:r>
            <w:r w:rsidRPr="005F0BCA">
              <w:rPr>
                <w:rFonts w:cs="Arial"/>
                <w:sz w:val="20"/>
                <w:szCs w:val="20"/>
              </w:rPr>
              <w:t>ol</w:t>
            </w:r>
            <w:r w:rsidRPr="005F0BCA">
              <w:rPr>
                <w:rFonts w:cs="Arial"/>
                <w:spacing w:val="-1"/>
                <w:sz w:val="20"/>
                <w:szCs w:val="20"/>
              </w:rPr>
              <w:t>l</w:t>
            </w:r>
            <w:r w:rsidRPr="005F0BCA">
              <w:rPr>
                <w:rFonts w:cs="Arial"/>
                <w:spacing w:val="-2"/>
                <w:sz w:val="20"/>
                <w:szCs w:val="20"/>
              </w:rPr>
              <w:t>o</w:t>
            </w:r>
            <w:r w:rsidRPr="005F0BCA">
              <w:rPr>
                <w:rFonts w:cs="Arial"/>
                <w:spacing w:val="-3"/>
                <w:sz w:val="20"/>
                <w:szCs w:val="20"/>
              </w:rPr>
              <w:t>w</w:t>
            </w:r>
            <w:r w:rsidRPr="005F0BCA">
              <w:rPr>
                <w:rFonts w:cs="Arial"/>
                <w:sz w:val="20"/>
                <w:szCs w:val="20"/>
              </w:rPr>
              <w:t>i</w:t>
            </w:r>
            <w:r w:rsidRPr="005F0BCA">
              <w:rPr>
                <w:rFonts w:cs="Arial"/>
                <w:spacing w:val="2"/>
                <w:sz w:val="20"/>
                <w:szCs w:val="20"/>
              </w:rPr>
              <w:t>n</w:t>
            </w:r>
            <w:r w:rsidRPr="005F0BCA">
              <w:rPr>
                <w:rFonts w:cs="Arial"/>
                <w:sz w:val="20"/>
                <w:szCs w:val="20"/>
              </w:rPr>
              <w:t>g</w:t>
            </w:r>
            <w:r w:rsidRPr="005F0BCA">
              <w:rPr>
                <w:rFonts w:cs="Arial"/>
                <w:spacing w:val="-2"/>
                <w:sz w:val="20"/>
                <w:szCs w:val="20"/>
              </w:rPr>
              <w:t xml:space="preserve"> </w:t>
            </w:r>
            <w:r w:rsidRPr="005F0BCA">
              <w:rPr>
                <w:rFonts w:cs="Arial"/>
                <w:sz w:val="20"/>
                <w:szCs w:val="20"/>
              </w:rPr>
              <w:t>limits</w:t>
            </w:r>
          </w:p>
          <w:p w14:paraId="2C7E1C5A" w14:textId="77777777" w:rsidR="009C4AFD" w:rsidRPr="005F0BCA" w:rsidRDefault="009C4AFD" w:rsidP="009C4AFD">
            <w:pPr>
              <w:tabs>
                <w:tab w:val="left" w:pos="2226"/>
              </w:tabs>
              <w:spacing w:before="42"/>
              <w:ind w:left="0" w:firstLine="0"/>
              <w:rPr>
                <w:rFonts w:eastAsia="Arial" w:cs="Arial"/>
                <w:sz w:val="20"/>
                <w:szCs w:val="20"/>
              </w:rPr>
            </w:pPr>
            <w:r w:rsidRPr="005F0BCA">
              <w:rPr>
                <w:rFonts w:eastAsia="Arial" w:cs="Arial"/>
                <w:sz w:val="20"/>
                <w:szCs w:val="20"/>
              </w:rPr>
              <w:t>Virements to specific revenue budget lines approved within these limits, but with a cumulative value, also requires the approval of the PFCC.</w:t>
            </w:r>
          </w:p>
        </w:tc>
        <w:tc>
          <w:tcPr>
            <w:tcW w:w="1488"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D127BA3" w14:textId="77777777" w:rsidR="009C4AFD" w:rsidRPr="005F0BCA" w:rsidRDefault="009C4AFD" w:rsidP="006A66C7">
            <w:pPr>
              <w:pStyle w:val="BodyText"/>
              <w:spacing w:after="0" w:line="240" w:lineRule="auto"/>
              <w:ind w:left="0" w:firstLine="0"/>
              <w:jc w:val="center"/>
              <w:rPr>
                <w:rFonts w:cs="Arial"/>
                <w:b/>
                <w:sz w:val="20"/>
                <w:szCs w:val="20"/>
              </w:rPr>
            </w:pPr>
            <w:r w:rsidRPr="005F0BCA">
              <w:rPr>
                <w:rFonts w:cs="Arial"/>
                <w:b/>
                <w:sz w:val="20"/>
                <w:szCs w:val="20"/>
              </w:rPr>
              <w:t>Force B</w:t>
            </w:r>
            <w:r w:rsidRPr="005F0BCA">
              <w:rPr>
                <w:rFonts w:cs="Arial"/>
                <w:b/>
                <w:spacing w:val="-2"/>
                <w:sz w:val="20"/>
                <w:szCs w:val="20"/>
              </w:rPr>
              <w:t>u</w:t>
            </w:r>
            <w:r w:rsidRPr="005F0BCA">
              <w:rPr>
                <w:rFonts w:cs="Arial"/>
                <w:b/>
                <w:sz w:val="20"/>
                <w:szCs w:val="20"/>
              </w:rPr>
              <w:t>d</w:t>
            </w:r>
            <w:r w:rsidRPr="005F0BCA">
              <w:rPr>
                <w:rFonts w:cs="Arial"/>
                <w:b/>
                <w:spacing w:val="-2"/>
                <w:sz w:val="20"/>
                <w:szCs w:val="20"/>
              </w:rPr>
              <w:t>g</w:t>
            </w:r>
            <w:r w:rsidRPr="005F0BCA">
              <w:rPr>
                <w:rFonts w:cs="Arial"/>
                <w:b/>
                <w:sz w:val="20"/>
                <w:szCs w:val="20"/>
              </w:rPr>
              <w:t>et</w:t>
            </w:r>
          </w:p>
          <w:p w14:paraId="491E1F57" w14:textId="77777777" w:rsidR="009C4AFD" w:rsidRPr="005F0BCA" w:rsidRDefault="009C4AFD" w:rsidP="006A66C7">
            <w:pPr>
              <w:pStyle w:val="Heading6"/>
              <w:numPr>
                <w:ilvl w:val="0"/>
                <w:numId w:val="0"/>
              </w:numPr>
              <w:tabs>
                <w:tab w:val="left" w:pos="2226"/>
              </w:tabs>
              <w:jc w:val="center"/>
              <w:rPr>
                <w:rFonts w:ascii="Arial" w:hAnsi="Arial" w:cs="Arial"/>
                <w:b/>
                <w:bCs/>
                <w:sz w:val="20"/>
                <w:szCs w:val="20"/>
              </w:rPr>
            </w:pPr>
            <w:r w:rsidRPr="005F0BCA">
              <w:rPr>
                <w:rFonts w:ascii="Arial" w:hAnsi="Arial" w:cs="Arial"/>
                <w:sz w:val="20"/>
                <w:szCs w:val="20"/>
              </w:rPr>
              <w:t>Up</w:t>
            </w:r>
            <w:r w:rsidRPr="005F0BCA">
              <w:rPr>
                <w:rFonts w:ascii="Arial" w:hAnsi="Arial" w:cs="Arial"/>
                <w:spacing w:val="-1"/>
                <w:sz w:val="20"/>
                <w:szCs w:val="20"/>
              </w:rPr>
              <w:t xml:space="preserve"> </w:t>
            </w:r>
            <w:r w:rsidRPr="005F0BCA">
              <w:rPr>
                <w:rFonts w:ascii="Arial" w:hAnsi="Arial" w:cs="Arial"/>
                <w:sz w:val="20"/>
                <w:szCs w:val="20"/>
              </w:rPr>
              <w:t>to £100</w:t>
            </w:r>
            <w:r w:rsidRPr="005F0BCA">
              <w:rPr>
                <w:rFonts w:ascii="Arial" w:hAnsi="Arial" w:cs="Arial"/>
                <w:spacing w:val="-2"/>
                <w:sz w:val="20"/>
                <w:szCs w:val="20"/>
              </w:rPr>
              <w:t>,</w:t>
            </w:r>
            <w:r w:rsidRPr="005F0BCA">
              <w:rPr>
                <w:rFonts w:ascii="Arial" w:hAnsi="Arial" w:cs="Arial"/>
                <w:sz w:val="20"/>
                <w:szCs w:val="20"/>
              </w:rPr>
              <w:t>0</w:t>
            </w:r>
            <w:r w:rsidRPr="005F0BCA">
              <w:rPr>
                <w:rFonts w:ascii="Arial" w:hAnsi="Arial" w:cs="Arial"/>
                <w:spacing w:val="-2"/>
                <w:sz w:val="20"/>
                <w:szCs w:val="20"/>
              </w:rPr>
              <w:t>0</w:t>
            </w:r>
            <w:r w:rsidRPr="005F0BCA">
              <w:rPr>
                <w:rFonts w:ascii="Arial" w:hAnsi="Arial" w:cs="Arial"/>
                <w:sz w:val="20"/>
                <w:szCs w:val="20"/>
              </w:rPr>
              <w:t>0</w:t>
            </w:r>
            <w:r w:rsidRPr="005F0BCA">
              <w:rPr>
                <w:rFonts w:ascii="Arial" w:hAnsi="Arial" w:cs="Arial"/>
                <w:spacing w:val="3"/>
                <w:sz w:val="20"/>
                <w:szCs w:val="20"/>
              </w:rPr>
              <w:t xml:space="preserve"> </w:t>
            </w:r>
            <w:r w:rsidRPr="005F0BCA">
              <w:rPr>
                <w:rFonts w:ascii="Arial" w:hAnsi="Arial" w:cs="Arial"/>
                <w:sz w:val="20"/>
                <w:szCs w:val="20"/>
              </w:rPr>
              <w:t>CFO to the CC</w:t>
            </w:r>
          </w:p>
          <w:p w14:paraId="23A521A7" w14:textId="77777777" w:rsidR="006A66C7" w:rsidRPr="005F0BCA" w:rsidRDefault="009C4AFD" w:rsidP="006A66C7">
            <w:pPr>
              <w:pStyle w:val="ListParagraph"/>
              <w:tabs>
                <w:tab w:val="left" w:pos="2226"/>
                <w:tab w:val="left" w:pos="5910"/>
              </w:tabs>
              <w:spacing w:before="39"/>
              <w:ind w:left="403"/>
              <w:jc w:val="center"/>
              <w:rPr>
                <w:rFonts w:eastAsia="Arial" w:cs="Arial"/>
                <w:bCs/>
                <w:sz w:val="20"/>
                <w:szCs w:val="20"/>
              </w:rPr>
            </w:pPr>
            <w:r w:rsidRPr="005F0BCA">
              <w:rPr>
                <w:rFonts w:eastAsia="Arial" w:cs="Arial"/>
                <w:bCs/>
                <w:spacing w:val="-2"/>
                <w:sz w:val="20"/>
                <w:szCs w:val="20"/>
              </w:rPr>
              <w:t>£</w:t>
            </w:r>
            <w:r w:rsidRPr="005F0BCA">
              <w:rPr>
                <w:rFonts w:eastAsia="Arial" w:cs="Arial"/>
                <w:bCs/>
                <w:sz w:val="20"/>
                <w:szCs w:val="20"/>
              </w:rPr>
              <w:t>10</w:t>
            </w:r>
            <w:r w:rsidRPr="005F0BCA">
              <w:rPr>
                <w:rFonts w:eastAsia="Arial" w:cs="Arial"/>
                <w:bCs/>
                <w:spacing w:val="-2"/>
                <w:sz w:val="20"/>
                <w:szCs w:val="20"/>
              </w:rPr>
              <w:t>0</w:t>
            </w:r>
            <w:r w:rsidRPr="005F0BCA">
              <w:rPr>
                <w:rFonts w:eastAsia="Arial" w:cs="Arial"/>
                <w:bCs/>
                <w:sz w:val="20"/>
                <w:szCs w:val="20"/>
              </w:rPr>
              <w:t>,</w:t>
            </w:r>
            <w:r w:rsidRPr="005F0BCA">
              <w:rPr>
                <w:rFonts w:eastAsia="Arial" w:cs="Arial"/>
                <w:bCs/>
                <w:spacing w:val="1"/>
                <w:sz w:val="20"/>
                <w:szCs w:val="20"/>
              </w:rPr>
              <w:t>0</w:t>
            </w:r>
            <w:r w:rsidRPr="005F0BCA">
              <w:rPr>
                <w:rFonts w:eastAsia="Arial" w:cs="Arial"/>
                <w:bCs/>
                <w:spacing w:val="-2"/>
                <w:sz w:val="20"/>
                <w:szCs w:val="20"/>
              </w:rPr>
              <w:t>0</w:t>
            </w:r>
            <w:r w:rsidRPr="005F0BCA">
              <w:rPr>
                <w:rFonts w:eastAsia="Arial" w:cs="Arial"/>
                <w:bCs/>
                <w:sz w:val="20"/>
                <w:szCs w:val="20"/>
              </w:rPr>
              <w:t>0 to</w:t>
            </w:r>
            <w:r w:rsidRPr="005F0BCA">
              <w:rPr>
                <w:rFonts w:eastAsia="Arial" w:cs="Arial"/>
                <w:bCs/>
                <w:spacing w:val="-3"/>
                <w:sz w:val="20"/>
                <w:szCs w:val="20"/>
              </w:rPr>
              <w:t xml:space="preserve"> </w:t>
            </w:r>
            <w:r w:rsidRPr="005F0BCA">
              <w:rPr>
                <w:rFonts w:eastAsia="Arial" w:cs="Arial"/>
                <w:bCs/>
                <w:sz w:val="20"/>
                <w:szCs w:val="20"/>
              </w:rPr>
              <w:t>£250,000</w:t>
            </w:r>
            <w:r w:rsidRPr="005F0BCA">
              <w:rPr>
                <w:rFonts w:eastAsia="Arial" w:cs="Arial"/>
                <w:bCs/>
                <w:spacing w:val="-1"/>
                <w:sz w:val="20"/>
                <w:szCs w:val="20"/>
              </w:rPr>
              <w:t xml:space="preserve"> </w:t>
            </w:r>
            <w:r w:rsidRPr="005F0BCA">
              <w:rPr>
                <w:rFonts w:eastAsia="Arial" w:cs="Arial"/>
                <w:bCs/>
                <w:sz w:val="20"/>
                <w:szCs w:val="20"/>
              </w:rPr>
              <w:t>PFCC</w:t>
            </w:r>
            <w:r w:rsidRPr="005F0BCA">
              <w:rPr>
                <w:rFonts w:eastAsia="Arial" w:cs="Arial"/>
                <w:bCs/>
                <w:spacing w:val="-1"/>
                <w:sz w:val="20"/>
                <w:szCs w:val="20"/>
              </w:rPr>
              <w:t xml:space="preserve"> </w:t>
            </w:r>
            <w:r w:rsidRPr="005F0BCA">
              <w:rPr>
                <w:rFonts w:eastAsia="Arial" w:cs="Arial"/>
                <w:bCs/>
                <w:sz w:val="20"/>
                <w:szCs w:val="20"/>
              </w:rPr>
              <w:t>CFO</w:t>
            </w:r>
          </w:p>
          <w:p w14:paraId="1108BD5E" w14:textId="77777777" w:rsidR="009C4AFD" w:rsidRDefault="009C4AFD" w:rsidP="006A66C7">
            <w:pPr>
              <w:pStyle w:val="ListParagraph"/>
              <w:tabs>
                <w:tab w:val="left" w:pos="2226"/>
                <w:tab w:val="left" w:pos="5910"/>
              </w:tabs>
              <w:spacing w:before="39"/>
              <w:ind w:left="403"/>
              <w:jc w:val="center"/>
              <w:rPr>
                <w:rFonts w:eastAsia="Arial" w:cs="Arial"/>
                <w:bCs/>
                <w:sz w:val="20"/>
                <w:szCs w:val="20"/>
              </w:rPr>
            </w:pPr>
            <w:r w:rsidRPr="005F0BCA">
              <w:rPr>
                <w:rFonts w:eastAsia="Arial" w:cs="Arial"/>
                <w:bCs/>
                <w:sz w:val="20"/>
                <w:szCs w:val="20"/>
              </w:rPr>
              <w:t>O</w:t>
            </w:r>
            <w:r w:rsidRPr="005F0BCA">
              <w:rPr>
                <w:rFonts w:eastAsia="Arial" w:cs="Arial"/>
                <w:bCs/>
                <w:spacing w:val="-4"/>
                <w:sz w:val="20"/>
                <w:szCs w:val="20"/>
              </w:rPr>
              <w:t>v</w:t>
            </w:r>
            <w:r w:rsidRPr="005F0BCA">
              <w:rPr>
                <w:rFonts w:eastAsia="Arial" w:cs="Arial"/>
                <w:bCs/>
                <w:sz w:val="20"/>
                <w:szCs w:val="20"/>
              </w:rPr>
              <w:t xml:space="preserve">er </w:t>
            </w:r>
            <w:r w:rsidRPr="005F0BCA">
              <w:rPr>
                <w:rFonts w:eastAsia="Arial" w:cs="Arial"/>
                <w:bCs/>
                <w:spacing w:val="1"/>
                <w:sz w:val="20"/>
                <w:szCs w:val="20"/>
              </w:rPr>
              <w:t>£</w:t>
            </w:r>
            <w:r w:rsidRPr="005F0BCA">
              <w:rPr>
                <w:rFonts w:eastAsia="Arial" w:cs="Arial"/>
                <w:bCs/>
                <w:sz w:val="20"/>
                <w:szCs w:val="20"/>
              </w:rPr>
              <w:t>250,000 PFCC</w:t>
            </w:r>
          </w:p>
          <w:p w14:paraId="134321FE" w14:textId="7B1E8A4F" w:rsidR="00A606C6" w:rsidRPr="005F0BCA" w:rsidRDefault="00215233">
            <w:pPr>
              <w:pStyle w:val="BodyText"/>
              <w:spacing w:after="0" w:line="240" w:lineRule="auto"/>
              <w:ind w:left="0" w:firstLine="0"/>
              <w:jc w:val="center"/>
              <w:rPr>
                <w:rFonts w:cs="Arial"/>
                <w:b/>
                <w:sz w:val="20"/>
                <w:szCs w:val="20"/>
              </w:rPr>
            </w:pPr>
            <w:r>
              <w:rPr>
                <w:rFonts w:cs="Arial"/>
                <w:b/>
                <w:sz w:val="20"/>
                <w:szCs w:val="20"/>
              </w:rPr>
              <w:t xml:space="preserve">Service </w:t>
            </w:r>
            <w:r w:rsidR="00A606C6" w:rsidRPr="005F0BCA">
              <w:rPr>
                <w:rFonts w:cs="Arial"/>
                <w:b/>
                <w:sz w:val="20"/>
                <w:szCs w:val="20"/>
              </w:rPr>
              <w:t>B</w:t>
            </w:r>
            <w:r w:rsidR="00A606C6" w:rsidRPr="005F0BCA">
              <w:rPr>
                <w:rFonts w:cs="Arial"/>
                <w:b/>
                <w:spacing w:val="-2"/>
                <w:sz w:val="20"/>
                <w:szCs w:val="20"/>
              </w:rPr>
              <w:t>u</w:t>
            </w:r>
            <w:r w:rsidR="00A606C6" w:rsidRPr="005F0BCA">
              <w:rPr>
                <w:rFonts w:cs="Arial"/>
                <w:b/>
                <w:sz w:val="20"/>
                <w:szCs w:val="20"/>
              </w:rPr>
              <w:t>d</w:t>
            </w:r>
            <w:r w:rsidR="00A606C6" w:rsidRPr="005F0BCA">
              <w:rPr>
                <w:rFonts w:cs="Arial"/>
                <w:b/>
                <w:spacing w:val="-2"/>
                <w:sz w:val="20"/>
                <w:szCs w:val="20"/>
              </w:rPr>
              <w:t>g</w:t>
            </w:r>
            <w:r w:rsidR="00A606C6" w:rsidRPr="005F0BCA">
              <w:rPr>
                <w:rFonts w:cs="Arial"/>
                <w:b/>
                <w:sz w:val="20"/>
                <w:szCs w:val="20"/>
              </w:rPr>
              <w:t>et</w:t>
            </w:r>
          </w:p>
          <w:p w14:paraId="117BBA89" w14:textId="38D98C6B" w:rsidR="00A606C6" w:rsidRPr="005F0BCA" w:rsidRDefault="00A606C6" w:rsidP="00A606C6">
            <w:pPr>
              <w:pStyle w:val="Heading6"/>
              <w:numPr>
                <w:ilvl w:val="0"/>
                <w:numId w:val="0"/>
              </w:numPr>
              <w:tabs>
                <w:tab w:val="left" w:pos="2226"/>
              </w:tabs>
              <w:jc w:val="center"/>
              <w:rPr>
                <w:rFonts w:ascii="Arial" w:hAnsi="Arial" w:cs="Arial"/>
                <w:b/>
                <w:bCs/>
                <w:sz w:val="20"/>
                <w:szCs w:val="20"/>
              </w:rPr>
            </w:pPr>
            <w:r w:rsidRPr="005F0BCA">
              <w:rPr>
                <w:rFonts w:ascii="Arial" w:hAnsi="Arial" w:cs="Arial"/>
                <w:sz w:val="20"/>
                <w:szCs w:val="20"/>
              </w:rPr>
              <w:t>Up</w:t>
            </w:r>
            <w:r w:rsidRPr="005F0BCA">
              <w:rPr>
                <w:rFonts w:ascii="Arial" w:hAnsi="Arial" w:cs="Arial"/>
                <w:spacing w:val="-1"/>
                <w:sz w:val="20"/>
                <w:szCs w:val="20"/>
              </w:rPr>
              <w:t xml:space="preserve"> </w:t>
            </w:r>
            <w:r w:rsidRPr="005F0BCA">
              <w:rPr>
                <w:rFonts w:ascii="Arial" w:hAnsi="Arial" w:cs="Arial"/>
                <w:sz w:val="20"/>
                <w:szCs w:val="20"/>
              </w:rPr>
              <w:t>to £100</w:t>
            </w:r>
            <w:r w:rsidRPr="005F0BCA">
              <w:rPr>
                <w:rFonts w:ascii="Arial" w:hAnsi="Arial" w:cs="Arial"/>
                <w:spacing w:val="-2"/>
                <w:sz w:val="20"/>
                <w:szCs w:val="20"/>
              </w:rPr>
              <w:t>,</w:t>
            </w:r>
            <w:r w:rsidRPr="005F0BCA">
              <w:rPr>
                <w:rFonts w:ascii="Arial" w:hAnsi="Arial" w:cs="Arial"/>
                <w:sz w:val="20"/>
                <w:szCs w:val="20"/>
              </w:rPr>
              <w:t>0</w:t>
            </w:r>
            <w:r w:rsidRPr="005F0BCA">
              <w:rPr>
                <w:rFonts w:ascii="Arial" w:hAnsi="Arial" w:cs="Arial"/>
                <w:spacing w:val="-2"/>
                <w:sz w:val="20"/>
                <w:szCs w:val="20"/>
              </w:rPr>
              <w:t>0</w:t>
            </w:r>
            <w:r w:rsidRPr="005F0BCA">
              <w:rPr>
                <w:rFonts w:ascii="Arial" w:hAnsi="Arial" w:cs="Arial"/>
                <w:sz w:val="20"/>
                <w:szCs w:val="20"/>
              </w:rPr>
              <w:t>0</w:t>
            </w:r>
            <w:r w:rsidRPr="005F0BCA">
              <w:rPr>
                <w:rFonts w:ascii="Arial" w:hAnsi="Arial" w:cs="Arial"/>
                <w:spacing w:val="3"/>
                <w:sz w:val="20"/>
                <w:szCs w:val="20"/>
              </w:rPr>
              <w:t xml:space="preserve"> </w:t>
            </w:r>
            <w:r w:rsidR="00215233">
              <w:rPr>
                <w:rFonts w:ascii="Arial" w:hAnsi="Arial" w:cs="Arial"/>
                <w:spacing w:val="3"/>
                <w:sz w:val="20"/>
                <w:szCs w:val="20"/>
              </w:rPr>
              <w:t>–</w:t>
            </w:r>
            <w:r w:rsidR="007152B1">
              <w:rPr>
                <w:rFonts w:ascii="Arial" w:hAnsi="Arial" w:cs="Arial"/>
                <w:spacing w:val="3"/>
                <w:sz w:val="20"/>
                <w:szCs w:val="20"/>
              </w:rPr>
              <w:t xml:space="preserve">Deputy s151 </w:t>
            </w:r>
            <w:r w:rsidR="00885519" w:rsidRPr="00885519">
              <w:rPr>
                <w:rFonts w:ascii="Arial" w:hAnsi="Arial" w:cs="Arial"/>
                <w:spacing w:val="3"/>
                <w:sz w:val="20"/>
                <w:szCs w:val="20"/>
              </w:rPr>
              <w:t>for Northants Fire &amp; Rescue Service and Police</w:t>
            </w:r>
          </w:p>
          <w:p w14:paraId="52AFC228" w14:textId="77777777" w:rsidR="00A606C6" w:rsidRPr="005F0BCA" w:rsidRDefault="00A606C6" w:rsidP="00A606C6">
            <w:pPr>
              <w:pStyle w:val="ListParagraph"/>
              <w:tabs>
                <w:tab w:val="left" w:pos="2226"/>
                <w:tab w:val="left" w:pos="5910"/>
              </w:tabs>
              <w:spacing w:before="39"/>
              <w:ind w:left="403"/>
              <w:jc w:val="center"/>
              <w:rPr>
                <w:rFonts w:eastAsia="Arial" w:cs="Arial"/>
                <w:bCs/>
                <w:sz w:val="20"/>
                <w:szCs w:val="20"/>
              </w:rPr>
            </w:pPr>
            <w:r w:rsidRPr="005F0BCA">
              <w:rPr>
                <w:rFonts w:eastAsia="Arial" w:cs="Arial"/>
                <w:bCs/>
                <w:spacing w:val="-2"/>
                <w:sz w:val="20"/>
                <w:szCs w:val="20"/>
              </w:rPr>
              <w:t>£</w:t>
            </w:r>
            <w:r w:rsidRPr="005F0BCA">
              <w:rPr>
                <w:rFonts w:eastAsia="Arial" w:cs="Arial"/>
                <w:bCs/>
                <w:sz w:val="20"/>
                <w:szCs w:val="20"/>
              </w:rPr>
              <w:t>10</w:t>
            </w:r>
            <w:r w:rsidRPr="005F0BCA">
              <w:rPr>
                <w:rFonts w:eastAsia="Arial" w:cs="Arial"/>
                <w:bCs/>
                <w:spacing w:val="-2"/>
                <w:sz w:val="20"/>
                <w:szCs w:val="20"/>
              </w:rPr>
              <w:t>0</w:t>
            </w:r>
            <w:r w:rsidRPr="005F0BCA">
              <w:rPr>
                <w:rFonts w:eastAsia="Arial" w:cs="Arial"/>
                <w:bCs/>
                <w:sz w:val="20"/>
                <w:szCs w:val="20"/>
              </w:rPr>
              <w:t>,</w:t>
            </w:r>
            <w:r w:rsidRPr="005F0BCA">
              <w:rPr>
                <w:rFonts w:eastAsia="Arial" w:cs="Arial"/>
                <w:bCs/>
                <w:spacing w:val="1"/>
                <w:sz w:val="20"/>
                <w:szCs w:val="20"/>
              </w:rPr>
              <w:t>0</w:t>
            </w:r>
            <w:r w:rsidRPr="005F0BCA">
              <w:rPr>
                <w:rFonts w:eastAsia="Arial" w:cs="Arial"/>
                <w:bCs/>
                <w:spacing w:val="-2"/>
                <w:sz w:val="20"/>
                <w:szCs w:val="20"/>
              </w:rPr>
              <w:t>0</w:t>
            </w:r>
            <w:r w:rsidRPr="005F0BCA">
              <w:rPr>
                <w:rFonts w:eastAsia="Arial" w:cs="Arial"/>
                <w:bCs/>
                <w:sz w:val="20"/>
                <w:szCs w:val="20"/>
              </w:rPr>
              <w:t>0 to</w:t>
            </w:r>
            <w:r w:rsidRPr="005F0BCA">
              <w:rPr>
                <w:rFonts w:eastAsia="Arial" w:cs="Arial"/>
                <w:bCs/>
                <w:spacing w:val="-3"/>
                <w:sz w:val="20"/>
                <w:szCs w:val="20"/>
              </w:rPr>
              <w:t xml:space="preserve"> </w:t>
            </w:r>
            <w:r w:rsidRPr="005F0BCA">
              <w:rPr>
                <w:rFonts w:eastAsia="Arial" w:cs="Arial"/>
                <w:bCs/>
                <w:sz w:val="20"/>
                <w:szCs w:val="20"/>
              </w:rPr>
              <w:t>£250,000</w:t>
            </w:r>
            <w:r w:rsidRPr="005F0BCA">
              <w:rPr>
                <w:rFonts w:eastAsia="Arial" w:cs="Arial"/>
                <w:bCs/>
                <w:spacing w:val="-1"/>
                <w:sz w:val="20"/>
                <w:szCs w:val="20"/>
              </w:rPr>
              <w:t xml:space="preserve"> </w:t>
            </w:r>
            <w:r w:rsidRPr="005F0BCA">
              <w:rPr>
                <w:rFonts w:eastAsia="Arial" w:cs="Arial"/>
                <w:bCs/>
                <w:sz w:val="20"/>
                <w:szCs w:val="20"/>
              </w:rPr>
              <w:t>PFCC</w:t>
            </w:r>
            <w:r w:rsidRPr="005F0BCA">
              <w:rPr>
                <w:rFonts w:eastAsia="Arial" w:cs="Arial"/>
                <w:bCs/>
                <w:spacing w:val="-1"/>
                <w:sz w:val="20"/>
                <w:szCs w:val="20"/>
              </w:rPr>
              <w:t xml:space="preserve"> </w:t>
            </w:r>
            <w:r w:rsidRPr="005F0BCA">
              <w:rPr>
                <w:rFonts w:eastAsia="Arial" w:cs="Arial"/>
                <w:bCs/>
                <w:sz w:val="20"/>
                <w:szCs w:val="20"/>
              </w:rPr>
              <w:t>CFO</w:t>
            </w:r>
          </w:p>
          <w:p w14:paraId="0816B559" w14:textId="6EB5F490" w:rsidR="007B195C" w:rsidRPr="0094058D" w:rsidRDefault="00A606C6" w:rsidP="0094058D">
            <w:pPr>
              <w:pStyle w:val="ListParagraph"/>
              <w:tabs>
                <w:tab w:val="left" w:pos="2226"/>
                <w:tab w:val="left" w:pos="5910"/>
              </w:tabs>
              <w:spacing w:before="39"/>
              <w:ind w:left="403"/>
              <w:jc w:val="center"/>
              <w:rPr>
                <w:rFonts w:eastAsia="Arial" w:cs="Arial"/>
                <w:bCs/>
                <w:sz w:val="20"/>
                <w:szCs w:val="20"/>
              </w:rPr>
            </w:pPr>
            <w:r w:rsidRPr="005F0BCA">
              <w:rPr>
                <w:rFonts w:eastAsia="Arial" w:cs="Arial"/>
                <w:bCs/>
                <w:sz w:val="20"/>
                <w:szCs w:val="20"/>
              </w:rPr>
              <w:t>O</w:t>
            </w:r>
            <w:r w:rsidRPr="005F0BCA">
              <w:rPr>
                <w:rFonts w:eastAsia="Arial" w:cs="Arial"/>
                <w:bCs/>
                <w:spacing w:val="-4"/>
                <w:sz w:val="20"/>
                <w:szCs w:val="20"/>
              </w:rPr>
              <w:t>v</w:t>
            </w:r>
            <w:r w:rsidRPr="005F0BCA">
              <w:rPr>
                <w:rFonts w:eastAsia="Arial" w:cs="Arial"/>
                <w:bCs/>
                <w:sz w:val="20"/>
                <w:szCs w:val="20"/>
              </w:rPr>
              <w:t xml:space="preserve">er </w:t>
            </w:r>
            <w:r w:rsidRPr="005F0BCA">
              <w:rPr>
                <w:rFonts w:eastAsia="Arial" w:cs="Arial"/>
                <w:bCs/>
                <w:spacing w:val="1"/>
                <w:sz w:val="20"/>
                <w:szCs w:val="20"/>
              </w:rPr>
              <w:t>£</w:t>
            </w:r>
            <w:r w:rsidRPr="005F0BCA">
              <w:rPr>
                <w:rFonts w:eastAsia="Arial" w:cs="Arial"/>
                <w:bCs/>
                <w:sz w:val="20"/>
                <w:szCs w:val="20"/>
              </w:rPr>
              <w:t>250,000 PFCC</w:t>
            </w:r>
          </w:p>
          <w:p w14:paraId="17556D62" w14:textId="21E923FF" w:rsidR="009C4AFD" w:rsidRPr="005F0BCA" w:rsidRDefault="009C4AFD" w:rsidP="006A66C7">
            <w:pPr>
              <w:pStyle w:val="BodyText"/>
              <w:spacing w:after="0" w:line="240" w:lineRule="auto"/>
              <w:ind w:left="0" w:firstLine="0"/>
              <w:jc w:val="center"/>
              <w:rPr>
                <w:rFonts w:cs="Arial"/>
                <w:b/>
                <w:sz w:val="20"/>
                <w:szCs w:val="20"/>
              </w:rPr>
            </w:pPr>
            <w:r w:rsidRPr="005F0BCA">
              <w:rPr>
                <w:rFonts w:cs="Arial"/>
                <w:b/>
                <w:sz w:val="20"/>
                <w:szCs w:val="20"/>
              </w:rPr>
              <w:t>P</w:t>
            </w:r>
            <w:r w:rsidR="007914A3" w:rsidRPr="005F0BCA">
              <w:rPr>
                <w:rFonts w:cs="Arial"/>
                <w:b/>
                <w:sz w:val="20"/>
                <w:szCs w:val="20"/>
              </w:rPr>
              <w:t>F</w:t>
            </w:r>
            <w:r w:rsidRPr="005F0BCA">
              <w:rPr>
                <w:rFonts w:cs="Arial"/>
                <w:b/>
                <w:sz w:val="20"/>
                <w:szCs w:val="20"/>
              </w:rPr>
              <w:t>C</w:t>
            </w:r>
            <w:r w:rsidRPr="005F0BCA">
              <w:rPr>
                <w:rFonts w:cs="Arial"/>
                <w:b/>
                <w:spacing w:val="-1"/>
                <w:sz w:val="20"/>
                <w:szCs w:val="20"/>
              </w:rPr>
              <w:t>C</w:t>
            </w:r>
            <w:r w:rsidRPr="005F0BCA">
              <w:rPr>
                <w:rFonts w:cs="Arial"/>
                <w:b/>
                <w:sz w:val="20"/>
                <w:szCs w:val="20"/>
              </w:rPr>
              <w:t>’s o</w:t>
            </w:r>
            <w:r w:rsidRPr="005F0BCA">
              <w:rPr>
                <w:rFonts w:cs="Arial"/>
                <w:b/>
                <w:spacing w:val="-3"/>
                <w:sz w:val="20"/>
                <w:szCs w:val="20"/>
              </w:rPr>
              <w:t>w</w:t>
            </w:r>
            <w:r w:rsidRPr="005F0BCA">
              <w:rPr>
                <w:rFonts w:cs="Arial"/>
                <w:b/>
                <w:sz w:val="20"/>
                <w:szCs w:val="20"/>
              </w:rPr>
              <w:t xml:space="preserve">n </w:t>
            </w:r>
            <w:r w:rsidRPr="005F0BCA">
              <w:rPr>
                <w:rFonts w:cs="Arial"/>
                <w:b/>
                <w:spacing w:val="1"/>
                <w:sz w:val="20"/>
                <w:szCs w:val="20"/>
              </w:rPr>
              <w:t>b</w:t>
            </w:r>
            <w:r w:rsidRPr="005F0BCA">
              <w:rPr>
                <w:rFonts w:cs="Arial"/>
                <w:b/>
                <w:sz w:val="20"/>
                <w:szCs w:val="20"/>
              </w:rPr>
              <w:t>ud</w:t>
            </w:r>
            <w:r w:rsidRPr="005F0BCA">
              <w:rPr>
                <w:rFonts w:cs="Arial"/>
                <w:b/>
                <w:spacing w:val="-2"/>
                <w:sz w:val="20"/>
                <w:szCs w:val="20"/>
              </w:rPr>
              <w:t>g</w:t>
            </w:r>
            <w:r w:rsidRPr="005F0BCA">
              <w:rPr>
                <w:rFonts w:cs="Arial"/>
                <w:b/>
                <w:sz w:val="20"/>
                <w:szCs w:val="20"/>
              </w:rPr>
              <w:t>et</w:t>
            </w:r>
          </w:p>
          <w:p w14:paraId="4351FEDA" w14:textId="77777777" w:rsidR="009C4AFD" w:rsidRPr="005F0BCA" w:rsidRDefault="009C4AFD" w:rsidP="003D17BD">
            <w:pPr>
              <w:pStyle w:val="Heading6"/>
              <w:numPr>
                <w:ilvl w:val="0"/>
                <w:numId w:val="0"/>
              </w:numPr>
              <w:tabs>
                <w:tab w:val="left" w:pos="2226"/>
              </w:tabs>
              <w:ind w:left="403"/>
              <w:jc w:val="center"/>
              <w:rPr>
                <w:rFonts w:ascii="Arial" w:hAnsi="Arial" w:cs="Arial"/>
                <w:bCs/>
                <w:i w:val="0"/>
                <w:sz w:val="20"/>
                <w:szCs w:val="20"/>
              </w:rPr>
            </w:pPr>
            <w:r w:rsidRPr="005F0BCA">
              <w:rPr>
                <w:rFonts w:ascii="Arial" w:hAnsi="Arial" w:cs="Arial"/>
                <w:i w:val="0"/>
                <w:sz w:val="20"/>
                <w:szCs w:val="20"/>
              </w:rPr>
              <w:t>Up</w:t>
            </w:r>
            <w:r w:rsidRPr="005F0BCA">
              <w:rPr>
                <w:rFonts w:ascii="Arial" w:hAnsi="Arial" w:cs="Arial"/>
                <w:i w:val="0"/>
                <w:spacing w:val="-1"/>
                <w:sz w:val="20"/>
                <w:szCs w:val="20"/>
              </w:rPr>
              <w:t xml:space="preserve"> </w:t>
            </w:r>
            <w:r w:rsidRPr="005F0BCA">
              <w:rPr>
                <w:rFonts w:ascii="Arial" w:hAnsi="Arial" w:cs="Arial"/>
                <w:i w:val="0"/>
                <w:sz w:val="20"/>
                <w:szCs w:val="20"/>
              </w:rPr>
              <w:t>to £</w:t>
            </w:r>
            <w:r w:rsidRPr="005F0BCA">
              <w:rPr>
                <w:rFonts w:ascii="Arial" w:hAnsi="Arial" w:cs="Arial"/>
                <w:i w:val="0"/>
                <w:spacing w:val="3"/>
                <w:sz w:val="20"/>
                <w:szCs w:val="20"/>
              </w:rPr>
              <w:t xml:space="preserve">100,000 </w:t>
            </w:r>
            <w:r w:rsidRPr="005F0BCA">
              <w:rPr>
                <w:rFonts w:ascii="Arial" w:hAnsi="Arial" w:cs="Arial"/>
                <w:i w:val="0"/>
                <w:sz w:val="20"/>
                <w:szCs w:val="20"/>
              </w:rPr>
              <w:t>PFCC</w:t>
            </w:r>
            <w:r w:rsidRPr="005F0BCA">
              <w:rPr>
                <w:rFonts w:ascii="Arial" w:hAnsi="Arial" w:cs="Arial"/>
                <w:i w:val="0"/>
                <w:spacing w:val="-3"/>
                <w:sz w:val="20"/>
                <w:szCs w:val="20"/>
              </w:rPr>
              <w:t xml:space="preserve"> </w:t>
            </w:r>
            <w:r w:rsidRPr="005F0BCA">
              <w:rPr>
                <w:rFonts w:ascii="Arial" w:hAnsi="Arial" w:cs="Arial"/>
                <w:i w:val="0"/>
                <w:sz w:val="20"/>
                <w:szCs w:val="20"/>
              </w:rPr>
              <w:t>C</w:t>
            </w:r>
            <w:r w:rsidRPr="005F0BCA">
              <w:rPr>
                <w:rFonts w:ascii="Arial" w:hAnsi="Arial" w:cs="Arial"/>
                <w:i w:val="0"/>
                <w:spacing w:val="-1"/>
                <w:sz w:val="20"/>
                <w:szCs w:val="20"/>
              </w:rPr>
              <w:t>F</w:t>
            </w:r>
            <w:r w:rsidRPr="005F0BCA">
              <w:rPr>
                <w:rFonts w:ascii="Arial" w:hAnsi="Arial" w:cs="Arial"/>
                <w:i w:val="0"/>
                <w:sz w:val="20"/>
                <w:szCs w:val="20"/>
              </w:rPr>
              <w:t>O</w:t>
            </w:r>
          </w:p>
          <w:p w14:paraId="3BAAB827" w14:textId="77777777" w:rsidR="009C4AFD" w:rsidRPr="005F0BCA" w:rsidRDefault="009C4AFD" w:rsidP="006A66C7">
            <w:pPr>
              <w:tabs>
                <w:tab w:val="left" w:pos="2226"/>
              </w:tabs>
              <w:spacing w:before="42"/>
              <w:ind w:left="403" w:firstLine="0"/>
              <w:jc w:val="center"/>
              <w:rPr>
                <w:rFonts w:eastAsia="Arial" w:cs="Arial"/>
                <w:bCs/>
                <w:sz w:val="20"/>
                <w:szCs w:val="20"/>
              </w:rPr>
            </w:pPr>
            <w:r w:rsidRPr="005F0BCA">
              <w:rPr>
                <w:rFonts w:eastAsia="Arial" w:cs="Arial"/>
                <w:bCs/>
                <w:sz w:val="20"/>
                <w:szCs w:val="20"/>
              </w:rPr>
              <w:t>O</w:t>
            </w:r>
            <w:r w:rsidRPr="005F0BCA">
              <w:rPr>
                <w:rFonts w:eastAsia="Arial" w:cs="Arial"/>
                <w:bCs/>
                <w:spacing w:val="-4"/>
                <w:sz w:val="20"/>
                <w:szCs w:val="20"/>
              </w:rPr>
              <w:t>v</w:t>
            </w:r>
            <w:r w:rsidRPr="005F0BCA">
              <w:rPr>
                <w:rFonts w:eastAsia="Arial" w:cs="Arial"/>
                <w:bCs/>
                <w:sz w:val="20"/>
                <w:szCs w:val="20"/>
              </w:rPr>
              <w:t xml:space="preserve">er </w:t>
            </w:r>
            <w:r w:rsidRPr="005F0BCA">
              <w:rPr>
                <w:rFonts w:eastAsia="Arial" w:cs="Arial"/>
                <w:bCs/>
                <w:spacing w:val="1"/>
                <w:sz w:val="20"/>
                <w:szCs w:val="20"/>
              </w:rPr>
              <w:t>£</w:t>
            </w:r>
            <w:r w:rsidRPr="005F0BCA">
              <w:rPr>
                <w:rFonts w:eastAsia="Arial" w:cs="Arial"/>
                <w:bCs/>
                <w:spacing w:val="-2"/>
                <w:sz w:val="20"/>
                <w:szCs w:val="20"/>
              </w:rPr>
              <w:t xml:space="preserve">100,000 </w:t>
            </w:r>
            <w:r w:rsidR="006A66C7" w:rsidRPr="005F0BCA">
              <w:rPr>
                <w:rFonts w:eastAsia="Arial" w:cs="Arial"/>
                <w:bCs/>
                <w:sz w:val="20"/>
                <w:szCs w:val="20"/>
              </w:rPr>
              <w:t>PFCC</w:t>
            </w:r>
          </w:p>
        </w:tc>
      </w:tr>
      <w:tr w:rsidR="006A66C7" w:rsidRPr="005F0BCA" w14:paraId="73F2CD69" w14:textId="77777777" w:rsidTr="00845AF3">
        <w:trPr>
          <w:trHeight w:val="1659"/>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A5F7E" w14:textId="7A09460E" w:rsidR="006A66C7" w:rsidRPr="005F0BCA" w:rsidRDefault="006A66C7" w:rsidP="006A66C7">
            <w:pPr>
              <w:spacing w:after="80"/>
              <w:ind w:left="0" w:firstLine="0"/>
              <w:jc w:val="center"/>
              <w:rPr>
                <w:rFonts w:cs="Arial"/>
                <w:sz w:val="20"/>
                <w:szCs w:val="20"/>
              </w:rPr>
            </w:pPr>
            <w:r w:rsidRPr="005F0BCA">
              <w:rPr>
                <w:rFonts w:cs="Arial"/>
                <w:sz w:val="20"/>
                <w:szCs w:val="20"/>
              </w:rPr>
              <w:t>The following virement</w:t>
            </w:r>
            <w:r w:rsidR="004E57D6" w:rsidRPr="005F0BCA">
              <w:rPr>
                <w:rFonts w:cs="Arial"/>
                <w:sz w:val="20"/>
                <w:szCs w:val="20"/>
              </w:rPr>
              <w:t>s</w:t>
            </w:r>
            <w:r w:rsidRPr="005F0BCA">
              <w:rPr>
                <w:rFonts w:cs="Arial"/>
                <w:sz w:val="20"/>
                <w:szCs w:val="20"/>
              </w:rPr>
              <w:t xml:space="preserve"> also require the Commissioner</w:t>
            </w:r>
            <w:r w:rsidR="004E57D6" w:rsidRPr="005F0BCA">
              <w:rPr>
                <w:rFonts w:cs="Arial"/>
                <w:sz w:val="20"/>
                <w:szCs w:val="20"/>
              </w:rPr>
              <w:t>’s</w:t>
            </w:r>
            <w:r w:rsidRPr="005F0BCA">
              <w:rPr>
                <w:rFonts w:cs="Arial"/>
                <w:sz w:val="20"/>
                <w:szCs w:val="20"/>
              </w:rPr>
              <w:t xml:space="preserve"> approval:</w:t>
            </w:r>
          </w:p>
          <w:p w14:paraId="746E47AD" w14:textId="77777777" w:rsidR="006A66C7" w:rsidRPr="005F0BCA" w:rsidRDefault="006A66C7" w:rsidP="007859B4">
            <w:pPr>
              <w:pStyle w:val="ListParagraph"/>
              <w:numPr>
                <w:ilvl w:val="0"/>
                <w:numId w:val="64"/>
              </w:numPr>
              <w:spacing w:line="276" w:lineRule="auto"/>
              <w:ind w:left="538" w:hanging="426"/>
              <w:jc w:val="center"/>
              <w:rPr>
                <w:rFonts w:cs="Arial"/>
                <w:sz w:val="20"/>
                <w:szCs w:val="20"/>
              </w:rPr>
            </w:pPr>
            <w:r w:rsidRPr="005F0BCA">
              <w:rPr>
                <w:rFonts w:cs="Arial"/>
                <w:sz w:val="20"/>
                <w:szCs w:val="20"/>
              </w:rPr>
              <w:t>That which involves a substantial change of policy of service delivery</w:t>
            </w:r>
          </w:p>
          <w:p w14:paraId="45C0AF0F" w14:textId="77777777" w:rsidR="006A66C7" w:rsidRPr="005F0BCA" w:rsidRDefault="006A66C7" w:rsidP="007859B4">
            <w:pPr>
              <w:pStyle w:val="ListParagraph"/>
              <w:numPr>
                <w:ilvl w:val="0"/>
                <w:numId w:val="64"/>
              </w:numPr>
              <w:spacing w:line="276" w:lineRule="auto"/>
              <w:ind w:left="538" w:hanging="426"/>
              <w:jc w:val="center"/>
              <w:rPr>
                <w:rFonts w:cs="Arial"/>
                <w:sz w:val="20"/>
                <w:szCs w:val="20"/>
              </w:rPr>
            </w:pPr>
            <w:r w:rsidRPr="005F0BCA">
              <w:rPr>
                <w:rFonts w:cs="Arial"/>
                <w:sz w:val="20"/>
                <w:szCs w:val="20"/>
              </w:rPr>
              <w:t>That which results in a significant addition to commitment in future years</w:t>
            </w:r>
          </w:p>
          <w:p w14:paraId="0C08ABFE" w14:textId="77777777" w:rsidR="006A66C7" w:rsidRPr="005F0BCA" w:rsidRDefault="006A66C7" w:rsidP="007859B4">
            <w:pPr>
              <w:pStyle w:val="ListParagraph"/>
              <w:numPr>
                <w:ilvl w:val="0"/>
                <w:numId w:val="64"/>
              </w:numPr>
              <w:spacing w:line="276" w:lineRule="auto"/>
              <w:ind w:left="538" w:hanging="426"/>
              <w:jc w:val="center"/>
              <w:rPr>
                <w:rFonts w:cs="Arial"/>
                <w:sz w:val="20"/>
                <w:szCs w:val="20"/>
              </w:rPr>
            </w:pPr>
            <w:r w:rsidRPr="005F0BCA">
              <w:rPr>
                <w:rFonts w:cs="Arial"/>
                <w:sz w:val="20"/>
                <w:szCs w:val="20"/>
              </w:rPr>
              <w:t>Transfer to and from capital expenditure</w:t>
            </w:r>
          </w:p>
          <w:p w14:paraId="43BAE512" w14:textId="77777777" w:rsidR="006A66C7" w:rsidRPr="005F0BCA" w:rsidRDefault="006A66C7" w:rsidP="007859B4">
            <w:pPr>
              <w:pStyle w:val="ListParagraph"/>
              <w:numPr>
                <w:ilvl w:val="0"/>
                <w:numId w:val="64"/>
              </w:numPr>
              <w:spacing w:line="276" w:lineRule="auto"/>
              <w:ind w:left="538" w:hanging="426"/>
              <w:jc w:val="center"/>
              <w:rPr>
                <w:rFonts w:cs="Arial"/>
                <w:sz w:val="20"/>
                <w:szCs w:val="20"/>
              </w:rPr>
            </w:pPr>
            <w:r w:rsidRPr="005F0BCA">
              <w:rPr>
                <w:rFonts w:cs="Arial"/>
                <w:sz w:val="20"/>
                <w:szCs w:val="20"/>
              </w:rPr>
              <w:t>Additional budget funded from reserves</w:t>
            </w:r>
          </w:p>
        </w:tc>
      </w:tr>
      <w:tr w:rsidR="003F52FA" w:rsidRPr="005F0BCA" w14:paraId="422378FF" w14:textId="77777777" w:rsidTr="00F02B58">
        <w:trPr>
          <w:trHeight w:val="1323"/>
        </w:trPr>
        <w:tc>
          <w:tcPr>
            <w:tcW w:w="87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3930E" w14:textId="77777777" w:rsidR="003F52FA" w:rsidRPr="005F0BCA" w:rsidRDefault="003F52FA" w:rsidP="00EC231A">
            <w:pPr>
              <w:pStyle w:val="BodyText"/>
              <w:tabs>
                <w:tab w:val="left" w:pos="164"/>
              </w:tabs>
              <w:ind w:left="22" w:firstLine="0"/>
              <w:rPr>
                <w:rFonts w:cs="Arial"/>
                <w:sz w:val="20"/>
                <w:szCs w:val="20"/>
              </w:rPr>
            </w:pPr>
            <w:r w:rsidRPr="005F0BCA">
              <w:rPr>
                <w:rFonts w:cs="Arial"/>
                <w:sz w:val="20"/>
                <w:szCs w:val="20"/>
              </w:rPr>
              <w:t>Treatment of End of Year Balances</w:t>
            </w:r>
          </w:p>
        </w:tc>
        <w:tc>
          <w:tcPr>
            <w:tcW w:w="4124"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06AD51B0" w14:textId="36909E9D" w:rsidR="003F52FA" w:rsidRPr="005F0BCA" w:rsidRDefault="003F52FA" w:rsidP="00F02B58">
            <w:pPr>
              <w:pStyle w:val="BodyText"/>
              <w:spacing w:after="80" w:line="276" w:lineRule="auto"/>
              <w:ind w:left="-1" w:firstLine="1"/>
              <w:rPr>
                <w:rFonts w:cs="Arial"/>
                <w:sz w:val="20"/>
                <w:szCs w:val="20"/>
              </w:rPr>
            </w:pPr>
            <w:r w:rsidRPr="005F0BCA">
              <w:rPr>
                <w:rFonts w:cs="Arial"/>
                <w:sz w:val="20"/>
                <w:szCs w:val="20"/>
              </w:rPr>
              <w:t>All carry forward</w:t>
            </w:r>
            <w:r w:rsidRPr="005F0BCA">
              <w:rPr>
                <w:rFonts w:cs="Arial"/>
                <w:spacing w:val="-3"/>
                <w:sz w:val="20"/>
                <w:szCs w:val="20"/>
              </w:rPr>
              <w:t xml:space="preserve"> </w:t>
            </w:r>
            <w:r w:rsidRPr="005F0BCA">
              <w:rPr>
                <w:rFonts w:cs="Arial"/>
                <w:spacing w:val="1"/>
                <w:sz w:val="20"/>
                <w:szCs w:val="20"/>
              </w:rPr>
              <w:t>u</w:t>
            </w:r>
            <w:r w:rsidRPr="005F0BCA">
              <w:rPr>
                <w:rFonts w:cs="Arial"/>
                <w:sz w:val="20"/>
                <w:szCs w:val="20"/>
              </w:rPr>
              <w:t>nders</w:t>
            </w:r>
            <w:r w:rsidRPr="005F0BCA">
              <w:rPr>
                <w:rFonts w:cs="Arial"/>
                <w:spacing w:val="-3"/>
                <w:sz w:val="20"/>
                <w:szCs w:val="20"/>
              </w:rPr>
              <w:t>p</w:t>
            </w:r>
            <w:r w:rsidRPr="005F0BCA">
              <w:rPr>
                <w:rFonts w:cs="Arial"/>
                <w:sz w:val="20"/>
                <w:szCs w:val="20"/>
              </w:rPr>
              <w:t>ends shall be transferred</w:t>
            </w:r>
            <w:r w:rsidRPr="005F0BCA">
              <w:rPr>
                <w:rFonts w:cs="Arial"/>
                <w:spacing w:val="-3"/>
                <w:sz w:val="20"/>
                <w:szCs w:val="20"/>
              </w:rPr>
              <w:t xml:space="preserve"> </w:t>
            </w:r>
            <w:r w:rsidRPr="005F0BCA">
              <w:rPr>
                <w:rFonts w:cs="Arial"/>
                <w:sz w:val="20"/>
                <w:szCs w:val="20"/>
              </w:rPr>
              <w:t>to reser</w:t>
            </w:r>
            <w:r w:rsidRPr="005F0BCA">
              <w:rPr>
                <w:rFonts w:cs="Arial"/>
                <w:spacing w:val="-4"/>
                <w:sz w:val="20"/>
                <w:szCs w:val="20"/>
              </w:rPr>
              <w:t>v</w:t>
            </w:r>
            <w:r w:rsidRPr="005F0BCA">
              <w:rPr>
                <w:rFonts w:cs="Arial"/>
                <w:sz w:val="20"/>
                <w:szCs w:val="20"/>
              </w:rPr>
              <w:t>es. Re</w:t>
            </w:r>
            <w:r w:rsidRPr="005F0BCA">
              <w:rPr>
                <w:rFonts w:cs="Arial"/>
                <w:spacing w:val="-1"/>
                <w:sz w:val="20"/>
                <w:szCs w:val="20"/>
              </w:rPr>
              <w:t>q</w:t>
            </w:r>
            <w:r w:rsidRPr="005F0BCA">
              <w:rPr>
                <w:rFonts w:cs="Arial"/>
                <w:sz w:val="20"/>
                <w:szCs w:val="20"/>
              </w:rPr>
              <w:t>ui</w:t>
            </w:r>
            <w:r w:rsidRPr="005F0BCA">
              <w:rPr>
                <w:rFonts w:cs="Arial"/>
                <w:spacing w:val="-2"/>
                <w:sz w:val="20"/>
                <w:szCs w:val="20"/>
              </w:rPr>
              <w:t>r</w:t>
            </w:r>
            <w:r w:rsidRPr="005F0BCA">
              <w:rPr>
                <w:rFonts w:cs="Arial"/>
                <w:sz w:val="20"/>
                <w:szCs w:val="20"/>
              </w:rPr>
              <w:t>e</w:t>
            </w:r>
            <w:r w:rsidRPr="005F0BCA">
              <w:rPr>
                <w:rFonts w:cs="Arial"/>
                <w:spacing w:val="2"/>
                <w:sz w:val="20"/>
                <w:szCs w:val="20"/>
              </w:rPr>
              <w:t>m</w:t>
            </w:r>
            <w:r w:rsidRPr="005F0BCA">
              <w:rPr>
                <w:rFonts w:cs="Arial"/>
                <w:sz w:val="20"/>
                <w:szCs w:val="20"/>
              </w:rPr>
              <w:t>ents</w:t>
            </w:r>
            <w:r w:rsidRPr="005F0BCA">
              <w:rPr>
                <w:rFonts w:cs="Arial"/>
                <w:spacing w:val="-2"/>
                <w:sz w:val="20"/>
                <w:szCs w:val="20"/>
              </w:rPr>
              <w:t xml:space="preserve"> </w:t>
            </w:r>
            <w:r w:rsidRPr="005F0BCA">
              <w:rPr>
                <w:rFonts w:cs="Arial"/>
                <w:sz w:val="20"/>
                <w:szCs w:val="20"/>
              </w:rPr>
              <w:t>s</w:t>
            </w:r>
            <w:r w:rsidRPr="005F0BCA">
              <w:rPr>
                <w:rFonts w:cs="Arial"/>
                <w:spacing w:val="1"/>
                <w:sz w:val="20"/>
                <w:szCs w:val="20"/>
              </w:rPr>
              <w:t>h</w:t>
            </w:r>
            <w:r w:rsidRPr="005F0BCA">
              <w:rPr>
                <w:rFonts w:cs="Arial"/>
                <w:spacing w:val="-2"/>
                <w:sz w:val="20"/>
                <w:szCs w:val="20"/>
              </w:rPr>
              <w:t>o</w:t>
            </w:r>
            <w:r w:rsidRPr="005F0BCA">
              <w:rPr>
                <w:rFonts w:cs="Arial"/>
                <w:sz w:val="20"/>
                <w:szCs w:val="20"/>
              </w:rPr>
              <w:t>uld</w:t>
            </w:r>
            <w:r w:rsidRPr="005F0BCA">
              <w:rPr>
                <w:rFonts w:cs="Arial"/>
                <w:spacing w:val="-2"/>
                <w:sz w:val="20"/>
                <w:szCs w:val="20"/>
              </w:rPr>
              <w:t xml:space="preserve"> </w:t>
            </w:r>
            <w:r w:rsidRPr="005F0BCA">
              <w:rPr>
                <w:rFonts w:cs="Arial"/>
                <w:sz w:val="20"/>
                <w:szCs w:val="20"/>
              </w:rPr>
              <w:t xml:space="preserve">be </w:t>
            </w:r>
            <w:r w:rsidRPr="005F0BCA">
              <w:rPr>
                <w:rFonts w:cs="Arial"/>
                <w:spacing w:val="1"/>
                <w:sz w:val="20"/>
                <w:szCs w:val="20"/>
              </w:rPr>
              <w:t>p</w:t>
            </w:r>
            <w:r w:rsidRPr="005F0BCA">
              <w:rPr>
                <w:rFonts w:cs="Arial"/>
                <w:sz w:val="20"/>
                <w:szCs w:val="20"/>
              </w:rPr>
              <w:t>r</w:t>
            </w:r>
            <w:r w:rsidRPr="005F0BCA">
              <w:rPr>
                <w:rFonts w:cs="Arial"/>
                <w:spacing w:val="-2"/>
                <w:sz w:val="20"/>
                <w:szCs w:val="20"/>
              </w:rPr>
              <w:t>i</w:t>
            </w:r>
            <w:r w:rsidRPr="005F0BCA">
              <w:rPr>
                <w:rFonts w:cs="Arial"/>
                <w:sz w:val="20"/>
                <w:szCs w:val="20"/>
              </w:rPr>
              <w:t>or</w:t>
            </w:r>
            <w:r w:rsidRPr="005F0BCA">
              <w:rPr>
                <w:rFonts w:cs="Arial"/>
                <w:spacing w:val="-2"/>
                <w:sz w:val="20"/>
                <w:szCs w:val="20"/>
              </w:rPr>
              <w:t>i</w:t>
            </w:r>
            <w:r w:rsidRPr="005F0BCA">
              <w:rPr>
                <w:rFonts w:cs="Arial"/>
                <w:sz w:val="20"/>
                <w:szCs w:val="20"/>
              </w:rPr>
              <w:t>tised</w:t>
            </w:r>
            <w:r w:rsidRPr="005F0BCA">
              <w:rPr>
                <w:rFonts w:cs="Arial"/>
                <w:spacing w:val="-2"/>
                <w:sz w:val="20"/>
                <w:szCs w:val="20"/>
              </w:rPr>
              <w:t xml:space="preserve"> </w:t>
            </w:r>
            <w:r w:rsidRPr="005F0BCA">
              <w:rPr>
                <w:rFonts w:cs="Arial"/>
                <w:sz w:val="20"/>
                <w:szCs w:val="20"/>
              </w:rPr>
              <w:t>c</w:t>
            </w:r>
            <w:r w:rsidRPr="005F0BCA">
              <w:rPr>
                <w:rFonts w:cs="Arial"/>
                <w:spacing w:val="1"/>
                <w:sz w:val="20"/>
                <w:szCs w:val="20"/>
              </w:rPr>
              <w:t>a</w:t>
            </w:r>
            <w:r w:rsidRPr="005F0BCA">
              <w:rPr>
                <w:rFonts w:cs="Arial"/>
                <w:sz w:val="20"/>
                <w:szCs w:val="20"/>
              </w:rPr>
              <w:t>r</w:t>
            </w:r>
            <w:r w:rsidRPr="005F0BCA">
              <w:rPr>
                <w:rFonts w:cs="Arial"/>
                <w:spacing w:val="-3"/>
                <w:sz w:val="20"/>
                <w:szCs w:val="20"/>
              </w:rPr>
              <w:t>e</w:t>
            </w:r>
            <w:r w:rsidRPr="005F0BCA">
              <w:rPr>
                <w:rFonts w:cs="Arial"/>
                <w:sz w:val="20"/>
                <w:szCs w:val="20"/>
              </w:rPr>
              <w:t>f</w:t>
            </w:r>
            <w:r w:rsidRPr="005F0BCA">
              <w:rPr>
                <w:rFonts w:cs="Arial"/>
                <w:spacing w:val="1"/>
                <w:sz w:val="20"/>
                <w:szCs w:val="20"/>
              </w:rPr>
              <w:t>u</w:t>
            </w:r>
            <w:r w:rsidRPr="005F0BCA">
              <w:rPr>
                <w:rFonts w:cs="Arial"/>
                <w:sz w:val="20"/>
                <w:szCs w:val="20"/>
              </w:rPr>
              <w:t>l</w:t>
            </w:r>
            <w:r w:rsidRPr="005F0BCA">
              <w:rPr>
                <w:rFonts w:cs="Arial"/>
                <w:spacing w:val="-1"/>
                <w:sz w:val="20"/>
                <w:szCs w:val="20"/>
              </w:rPr>
              <w:t>l</w:t>
            </w:r>
            <w:r w:rsidRPr="005F0BCA">
              <w:rPr>
                <w:rFonts w:cs="Arial"/>
                <w:sz w:val="20"/>
                <w:szCs w:val="20"/>
              </w:rPr>
              <w:t>y by</w:t>
            </w:r>
            <w:r w:rsidRPr="005F0BCA">
              <w:rPr>
                <w:rFonts w:cs="Arial"/>
                <w:spacing w:val="-3"/>
                <w:sz w:val="20"/>
                <w:szCs w:val="20"/>
              </w:rPr>
              <w:t xml:space="preserve"> </w:t>
            </w:r>
            <w:r w:rsidRPr="005F0BCA">
              <w:rPr>
                <w:rFonts w:cs="Arial"/>
                <w:sz w:val="20"/>
                <w:szCs w:val="20"/>
              </w:rPr>
              <w:t>the P</w:t>
            </w:r>
            <w:r w:rsidR="004E57D6" w:rsidRPr="005F0BCA">
              <w:rPr>
                <w:rFonts w:cs="Arial"/>
                <w:sz w:val="20"/>
                <w:szCs w:val="20"/>
              </w:rPr>
              <w:t>F</w:t>
            </w:r>
            <w:r w:rsidRPr="005F0BCA">
              <w:rPr>
                <w:rFonts w:cs="Arial"/>
                <w:sz w:val="20"/>
                <w:szCs w:val="20"/>
              </w:rPr>
              <w:t>CC</w:t>
            </w:r>
            <w:r w:rsidRPr="005F0BCA">
              <w:rPr>
                <w:rFonts w:cs="Arial"/>
                <w:spacing w:val="-1"/>
                <w:sz w:val="20"/>
                <w:szCs w:val="20"/>
              </w:rPr>
              <w:t xml:space="preserve"> a</w:t>
            </w:r>
            <w:r w:rsidRPr="005F0BCA">
              <w:rPr>
                <w:rFonts w:cs="Arial"/>
                <w:sz w:val="20"/>
                <w:szCs w:val="20"/>
              </w:rPr>
              <w:t>nd CC</w:t>
            </w:r>
            <w:r w:rsidR="003168BC">
              <w:rPr>
                <w:rFonts w:cs="Arial"/>
                <w:sz w:val="20"/>
                <w:szCs w:val="20"/>
              </w:rPr>
              <w:t>/CFO</w:t>
            </w:r>
            <w:r w:rsidRPr="005F0BCA">
              <w:rPr>
                <w:rFonts w:cs="Arial"/>
                <w:sz w:val="20"/>
                <w:szCs w:val="20"/>
              </w:rPr>
              <w:t xml:space="preserve"> </w:t>
            </w:r>
            <w:r w:rsidRPr="005F0BCA">
              <w:rPr>
                <w:rFonts w:cs="Arial"/>
                <w:spacing w:val="-2"/>
                <w:sz w:val="20"/>
                <w:szCs w:val="20"/>
              </w:rPr>
              <w:t>t</w:t>
            </w:r>
            <w:r w:rsidRPr="005F0BCA">
              <w:rPr>
                <w:rFonts w:cs="Arial"/>
                <w:sz w:val="20"/>
                <w:szCs w:val="20"/>
              </w:rPr>
              <w:t>o</w:t>
            </w:r>
            <w:r w:rsidRPr="005F0BCA">
              <w:rPr>
                <w:rFonts w:cs="Arial"/>
                <w:spacing w:val="-2"/>
                <w:sz w:val="20"/>
                <w:szCs w:val="20"/>
              </w:rPr>
              <w:t xml:space="preserve"> </w:t>
            </w:r>
            <w:r w:rsidRPr="005F0BCA">
              <w:rPr>
                <w:rFonts w:cs="Arial"/>
                <w:sz w:val="20"/>
                <w:szCs w:val="20"/>
              </w:rPr>
              <w:t>en</w:t>
            </w:r>
            <w:r w:rsidRPr="005F0BCA">
              <w:rPr>
                <w:rFonts w:cs="Arial"/>
                <w:spacing w:val="-2"/>
                <w:sz w:val="20"/>
                <w:szCs w:val="20"/>
              </w:rPr>
              <w:t>a</w:t>
            </w:r>
            <w:r w:rsidRPr="005F0BCA">
              <w:rPr>
                <w:rFonts w:cs="Arial"/>
                <w:sz w:val="20"/>
                <w:szCs w:val="20"/>
              </w:rPr>
              <w:t>ble best</w:t>
            </w:r>
            <w:r w:rsidRPr="005F0BCA">
              <w:rPr>
                <w:rFonts w:cs="Arial"/>
                <w:spacing w:val="1"/>
                <w:sz w:val="20"/>
                <w:szCs w:val="20"/>
              </w:rPr>
              <w:t xml:space="preserve"> </w:t>
            </w:r>
            <w:r w:rsidRPr="005F0BCA">
              <w:rPr>
                <w:rFonts w:cs="Arial"/>
                <w:sz w:val="20"/>
                <w:szCs w:val="20"/>
              </w:rPr>
              <w:t>i</w:t>
            </w:r>
            <w:r w:rsidRPr="005F0BCA">
              <w:rPr>
                <w:rFonts w:cs="Arial"/>
                <w:spacing w:val="-2"/>
                <w:sz w:val="20"/>
                <w:szCs w:val="20"/>
              </w:rPr>
              <w:t>n</w:t>
            </w:r>
            <w:r w:rsidRPr="005F0BCA">
              <w:rPr>
                <w:rFonts w:cs="Arial"/>
                <w:sz w:val="20"/>
                <w:szCs w:val="20"/>
              </w:rPr>
              <w:t>f</w:t>
            </w:r>
            <w:r w:rsidRPr="005F0BCA">
              <w:rPr>
                <w:rFonts w:cs="Arial"/>
                <w:spacing w:val="1"/>
                <w:sz w:val="20"/>
                <w:szCs w:val="20"/>
              </w:rPr>
              <w:t>o</w:t>
            </w:r>
            <w:r w:rsidRPr="005F0BCA">
              <w:rPr>
                <w:rFonts w:cs="Arial"/>
                <w:sz w:val="20"/>
                <w:szCs w:val="20"/>
              </w:rPr>
              <w:t>r</w:t>
            </w:r>
            <w:r w:rsidRPr="005F0BCA">
              <w:rPr>
                <w:rFonts w:cs="Arial"/>
                <w:spacing w:val="-2"/>
                <w:sz w:val="20"/>
                <w:szCs w:val="20"/>
              </w:rPr>
              <w:t>m</w:t>
            </w:r>
            <w:r w:rsidRPr="005F0BCA">
              <w:rPr>
                <w:rFonts w:cs="Arial"/>
                <w:sz w:val="20"/>
                <w:szCs w:val="20"/>
              </w:rPr>
              <w:t>ed j</w:t>
            </w:r>
            <w:r w:rsidRPr="005F0BCA">
              <w:rPr>
                <w:rFonts w:cs="Arial"/>
                <w:spacing w:val="-2"/>
                <w:sz w:val="20"/>
                <w:szCs w:val="20"/>
              </w:rPr>
              <w:t>u</w:t>
            </w:r>
            <w:r w:rsidRPr="005F0BCA">
              <w:rPr>
                <w:rFonts w:cs="Arial"/>
                <w:sz w:val="20"/>
                <w:szCs w:val="20"/>
              </w:rPr>
              <w:t>d</w:t>
            </w:r>
            <w:r w:rsidRPr="005F0BCA">
              <w:rPr>
                <w:rFonts w:cs="Arial"/>
                <w:spacing w:val="-2"/>
                <w:sz w:val="20"/>
                <w:szCs w:val="20"/>
              </w:rPr>
              <w:t>g</w:t>
            </w:r>
            <w:r w:rsidRPr="005F0BCA">
              <w:rPr>
                <w:rFonts w:cs="Arial"/>
                <w:sz w:val="20"/>
                <w:szCs w:val="20"/>
              </w:rPr>
              <w:t>e</w:t>
            </w:r>
            <w:r w:rsidRPr="005F0BCA">
              <w:rPr>
                <w:rFonts w:cs="Arial"/>
                <w:spacing w:val="-1"/>
                <w:sz w:val="20"/>
                <w:szCs w:val="20"/>
              </w:rPr>
              <w:t>m</w:t>
            </w:r>
            <w:r w:rsidRPr="005F0BCA">
              <w:rPr>
                <w:rFonts w:cs="Arial"/>
                <w:spacing w:val="-2"/>
                <w:sz w:val="20"/>
                <w:szCs w:val="20"/>
              </w:rPr>
              <w:t>e</w:t>
            </w:r>
            <w:r w:rsidRPr="005F0BCA">
              <w:rPr>
                <w:rFonts w:cs="Arial"/>
                <w:sz w:val="20"/>
                <w:szCs w:val="20"/>
              </w:rPr>
              <w:t>nts as</w:t>
            </w:r>
            <w:r w:rsidRPr="005F0BCA">
              <w:rPr>
                <w:rFonts w:cs="Arial"/>
                <w:spacing w:val="-2"/>
                <w:sz w:val="20"/>
                <w:szCs w:val="20"/>
              </w:rPr>
              <w:t xml:space="preserve"> </w:t>
            </w:r>
            <w:r w:rsidRPr="005F0BCA">
              <w:rPr>
                <w:rFonts w:cs="Arial"/>
                <w:sz w:val="20"/>
                <w:szCs w:val="20"/>
              </w:rPr>
              <w:t>to</w:t>
            </w:r>
            <w:r w:rsidRPr="005F0BCA">
              <w:rPr>
                <w:rFonts w:cs="Arial"/>
                <w:spacing w:val="-1"/>
                <w:sz w:val="20"/>
                <w:szCs w:val="20"/>
              </w:rPr>
              <w:t xml:space="preserve"> </w:t>
            </w:r>
            <w:r w:rsidRPr="005F0BCA">
              <w:rPr>
                <w:rFonts w:cs="Arial"/>
                <w:sz w:val="20"/>
                <w:szCs w:val="20"/>
              </w:rPr>
              <w:t>f</w:t>
            </w:r>
            <w:r w:rsidRPr="005F0BCA">
              <w:rPr>
                <w:rFonts w:cs="Arial"/>
                <w:spacing w:val="1"/>
                <w:sz w:val="20"/>
                <w:szCs w:val="20"/>
              </w:rPr>
              <w:t>u</w:t>
            </w:r>
            <w:r w:rsidRPr="005F0BCA">
              <w:rPr>
                <w:rFonts w:cs="Arial"/>
                <w:sz w:val="20"/>
                <w:szCs w:val="20"/>
              </w:rPr>
              <w:t>t</w:t>
            </w:r>
            <w:r w:rsidRPr="005F0BCA">
              <w:rPr>
                <w:rFonts w:cs="Arial"/>
                <w:spacing w:val="1"/>
                <w:sz w:val="20"/>
                <w:szCs w:val="20"/>
              </w:rPr>
              <w:t>u</w:t>
            </w:r>
            <w:r w:rsidRPr="005F0BCA">
              <w:rPr>
                <w:rFonts w:cs="Arial"/>
                <w:sz w:val="20"/>
                <w:szCs w:val="20"/>
              </w:rPr>
              <w:t>re</w:t>
            </w:r>
            <w:r w:rsidRPr="005F0BCA">
              <w:rPr>
                <w:rFonts w:cs="Arial"/>
                <w:spacing w:val="-5"/>
                <w:sz w:val="20"/>
                <w:szCs w:val="20"/>
              </w:rPr>
              <w:t xml:space="preserve"> </w:t>
            </w:r>
            <w:r w:rsidRPr="005F0BCA">
              <w:rPr>
                <w:rFonts w:cs="Arial"/>
                <w:spacing w:val="2"/>
                <w:sz w:val="20"/>
                <w:szCs w:val="20"/>
              </w:rPr>
              <w:t>f</w:t>
            </w:r>
            <w:r w:rsidRPr="005F0BCA">
              <w:rPr>
                <w:rFonts w:cs="Arial"/>
                <w:spacing w:val="-2"/>
                <w:sz w:val="20"/>
                <w:szCs w:val="20"/>
              </w:rPr>
              <w:t>u</w:t>
            </w:r>
            <w:r w:rsidRPr="005F0BCA">
              <w:rPr>
                <w:rFonts w:cs="Arial"/>
                <w:sz w:val="20"/>
                <w:szCs w:val="20"/>
              </w:rPr>
              <w:t>nding</w:t>
            </w:r>
            <w:r w:rsidRPr="005F0BCA">
              <w:rPr>
                <w:rFonts w:cs="Arial"/>
                <w:spacing w:val="-4"/>
                <w:sz w:val="20"/>
                <w:szCs w:val="20"/>
              </w:rPr>
              <w:t xml:space="preserve"> </w:t>
            </w:r>
            <w:r w:rsidRPr="005F0BCA">
              <w:rPr>
                <w:rFonts w:cs="Arial"/>
                <w:sz w:val="20"/>
                <w:szCs w:val="20"/>
              </w:rPr>
              <w:t>le</w:t>
            </w:r>
            <w:r w:rsidRPr="005F0BCA">
              <w:rPr>
                <w:rFonts w:cs="Arial"/>
                <w:spacing w:val="-3"/>
                <w:sz w:val="20"/>
                <w:szCs w:val="20"/>
              </w:rPr>
              <w:t>v</w:t>
            </w:r>
            <w:r w:rsidRPr="005F0BCA">
              <w:rPr>
                <w:rFonts w:cs="Arial"/>
                <w:sz w:val="20"/>
                <w:szCs w:val="20"/>
              </w:rPr>
              <w:t xml:space="preserve">els and </w:t>
            </w:r>
            <w:r w:rsidRPr="005F0BCA">
              <w:rPr>
                <w:rFonts w:cs="Arial"/>
                <w:spacing w:val="1"/>
                <w:sz w:val="20"/>
                <w:szCs w:val="20"/>
              </w:rPr>
              <w:t>p</w:t>
            </w:r>
            <w:r w:rsidRPr="005F0BCA">
              <w:rPr>
                <w:rFonts w:cs="Arial"/>
                <w:spacing w:val="-3"/>
                <w:sz w:val="20"/>
                <w:szCs w:val="20"/>
              </w:rPr>
              <w:t>l</w:t>
            </w:r>
            <w:r w:rsidRPr="005F0BCA">
              <w:rPr>
                <w:rFonts w:cs="Arial"/>
                <w:sz w:val="20"/>
                <w:szCs w:val="20"/>
              </w:rPr>
              <w:t>ann</w:t>
            </w:r>
            <w:r w:rsidRPr="005F0BCA">
              <w:rPr>
                <w:rFonts w:cs="Arial"/>
                <w:spacing w:val="-3"/>
                <w:sz w:val="20"/>
                <w:szCs w:val="20"/>
              </w:rPr>
              <w:t>i</w:t>
            </w:r>
            <w:r w:rsidRPr="005F0BCA">
              <w:rPr>
                <w:rFonts w:cs="Arial"/>
                <w:sz w:val="20"/>
                <w:szCs w:val="20"/>
              </w:rPr>
              <w:t>ng</w:t>
            </w:r>
            <w:r w:rsidRPr="005F0BCA">
              <w:rPr>
                <w:rFonts w:cs="Arial"/>
                <w:spacing w:val="-2"/>
                <w:sz w:val="20"/>
                <w:szCs w:val="20"/>
              </w:rPr>
              <w:t xml:space="preserve"> </w:t>
            </w:r>
            <w:r w:rsidRPr="005F0BCA">
              <w:rPr>
                <w:rFonts w:cs="Arial"/>
                <w:sz w:val="20"/>
                <w:szCs w:val="20"/>
              </w:rPr>
              <w:t>t</w:t>
            </w:r>
            <w:r w:rsidRPr="005F0BCA">
              <w:rPr>
                <w:rFonts w:cs="Arial"/>
                <w:spacing w:val="-2"/>
                <w:sz w:val="20"/>
                <w:szCs w:val="20"/>
              </w:rPr>
              <w:t>h</w:t>
            </w:r>
            <w:r w:rsidRPr="005F0BCA">
              <w:rPr>
                <w:rFonts w:cs="Arial"/>
                <w:sz w:val="20"/>
                <w:szCs w:val="20"/>
              </w:rPr>
              <w:t xml:space="preserve">e </w:t>
            </w:r>
            <w:r w:rsidRPr="005F0BCA">
              <w:rPr>
                <w:rFonts w:cs="Arial"/>
                <w:spacing w:val="1"/>
                <w:sz w:val="20"/>
                <w:szCs w:val="20"/>
              </w:rPr>
              <w:t>u</w:t>
            </w:r>
            <w:r w:rsidRPr="005F0BCA">
              <w:rPr>
                <w:rFonts w:cs="Arial"/>
                <w:sz w:val="20"/>
                <w:szCs w:val="20"/>
              </w:rPr>
              <w:t>se</w:t>
            </w:r>
            <w:r w:rsidRPr="005F0BCA">
              <w:rPr>
                <w:rFonts w:cs="Arial"/>
                <w:spacing w:val="-2"/>
                <w:sz w:val="20"/>
                <w:szCs w:val="20"/>
              </w:rPr>
              <w:t xml:space="preserve"> </w:t>
            </w:r>
            <w:r w:rsidRPr="005F0BCA">
              <w:rPr>
                <w:rFonts w:cs="Arial"/>
                <w:spacing w:val="-1"/>
                <w:sz w:val="20"/>
                <w:szCs w:val="20"/>
              </w:rPr>
              <w:t>o</w:t>
            </w:r>
            <w:r w:rsidRPr="005F0BCA">
              <w:rPr>
                <w:rFonts w:cs="Arial"/>
                <w:sz w:val="20"/>
                <w:szCs w:val="20"/>
              </w:rPr>
              <w:t>f resources.</w:t>
            </w:r>
          </w:p>
        </w:tc>
      </w:tr>
      <w:tr w:rsidR="004E57D6" w:rsidRPr="005F0BCA" w14:paraId="7BBFE09A" w14:textId="77777777" w:rsidTr="00D85155">
        <w:trPr>
          <w:trHeight w:val="70"/>
        </w:trPr>
        <w:tc>
          <w:tcPr>
            <w:tcW w:w="87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E5A0FB" w14:textId="2AF2CD44" w:rsidR="004E57D6" w:rsidRPr="005F0BCA" w:rsidRDefault="004E57D6" w:rsidP="007430D9">
            <w:pPr>
              <w:pStyle w:val="BodyText"/>
              <w:tabs>
                <w:tab w:val="left" w:pos="164"/>
              </w:tabs>
              <w:ind w:left="22" w:firstLine="0"/>
              <w:rPr>
                <w:rFonts w:cs="Arial"/>
                <w:sz w:val="20"/>
                <w:szCs w:val="20"/>
              </w:rPr>
            </w:pPr>
            <w:r w:rsidRPr="005F0BCA">
              <w:rPr>
                <w:rFonts w:cs="Arial"/>
                <w:sz w:val="20"/>
                <w:szCs w:val="20"/>
              </w:rPr>
              <w:t>Budget Authorisation Limits</w:t>
            </w:r>
          </w:p>
        </w:tc>
        <w:tc>
          <w:tcPr>
            <w:tcW w:w="4124"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53"/>
              <w:gridCol w:w="4480"/>
            </w:tblGrid>
            <w:tr w:rsidR="00EC231A" w:rsidRPr="005F0BCA" w14:paraId="5D07CF66" w14:textId="77777777" w:rsidTr="00D85155">
              <w:trPr>
                <w:trHeight w:val="522"/>
              </w:trPr>
              <w:tc>
                <w:tcPr>
                  <w:tcW w:w="1753" w:type="dxa"/>
                  <w:vAlign w:val="center"/>
                </w:tcPr>
                <w:p w14:paraId="660C8998" w14:textId="2F6D139E" w:rsidR="00EC231A" w:rsidRPr="005F0BCA" w:rsidRDefault="00EC231A" w:rsidP="004E57D6">
                  <w:pPr>
                    <w:pStyle w:val="BodyText"/>
                    <w:spacing w:after="80" w:line="276" w:lineRule="auto"/>
                    <w:ind w:left="0" w:firstLine="0"/>
                    <w:rPr>
                      <w:rFonts w:cs="Arial"/>
                      <w:sz w:val="20"/>
                      <w:szCs w:val="20"/>
                    </w:rPr>
                  </w:pPr>
                  <w:r w:rsidRPr="005F0BCA">
                    <w:rPr>
                      <w:rFonts w:cs="Arial"/>
                      <w:sz w:val="20"/>
                      <w:szCs w:val="20"/>
                    </w:rPr>
                    <w:t>£0 - £25,000</w:t>
                  </w:r>
                </w:p>
              </w:tc>
              <w:tc>
                <w:tcPr>
                  <w:tcW w:w="4480" w:type="dxa"/>
                  <w:vAlign w:val="center"/>
                </w:tcPr>
                <w:p w14:paraId="0A0781B6" w14:textId="42E66BB2" w:rsidR="00EC231A" w:rsidRPr="005F0BCA" w:rsidRDefault="00EC231A" w:rsidP="007430D9">
                  <w:pPr>
                    <w:pStyle w:val="BodyText"/>
                    <w:spacing w:after="80" w:line="276" w:lineRule="auto"/>
                    <w:ind w:left="0" w:firstLine="0"/>
                    <w:rPr>
                      <w:rFonts w:cs="Arial"/>
                      <w:sz w:val="20"/>
                      <w:szCs w:val="20"/>
                    </w:rPr>
                  </w:pPr>
                  <w:r w:rsidRPr="005F0BCA">
                    <w:rPr>
                      <w:rFonts w:cs="Arial"/>
                      <w:sz w:val="20"/>
                      <w:szCs w:val="20"/>
                    </w:rPr>
                    <w:t>Budget Holder</w:t>
                  </w:r>
                  <w:r w:rsidR="008C6359" w:rsidRPr="005F0BCA">
                    <w:rPr>
                      <w:rFonts w:cs="Arial"/>
                      <w:sz w:val="20"/>
                      <w:szCs w:val="20"/>
                    </w:rPr>
                    <w:t xml:space="preserve"> / </w:t>
                  </w:r>
                  <w:r w:rsidRPr="005F0BCA">
                    <w:rPr>
                      <w:rFonts w:cs="Arial"/>
                      <w:sz w:val="20"/>
                      <w:szCs w:val="20"/>
                    </w:rPr>
                    <w:t>Finance Advisor</w:t>
                  </w:r>
                </w:p>
              </w:tc>
            </w:tr>
            <w:tr w:rsidR="00EC231A" w:rsidRPr="005F0BCA" w14:paraId="0C2C28B5" w14:textId="77777777" w:rsidTr="00853BDE">
              <w:trPr>
                <w:trHeight w:val="988"/>
              </w:trPr>
              <w:tc>
                <w:tcPr>
                  <w:tcW w:w="1753" w:type="dxa"/>
                  <w:vAlign w:val="center"/>
                </w:tcPr>
                <w:p w14:paraId="636A8CB6" w14:textId="2038BE71" w:rsidR="00EC231A" w:rsidRPr="005F0BCA" w:rsidRDefault="00EC231A" w:rsidP="00D352BB">
                  <w:pPr>
                    <w:pStyle w:val="BodyText"/>
                    <w:spacing w:after="80" w:line="276" w:lineRule="auto"/>
                    <w:ind w:left="0" w:firstLine="0"/>
                    <w:rPr>
                      <w:rFonts w:cs="Arial"/>
                      <w:sz w:val="20"/>
                      <w:szCs w:val="20"/>
                    </w:rPr>
                  </w:pPr>
                  <w:r w:rsidRPr="005F0BCA">
                    <w:rPr>
                      <w:rFonts w:cs="Arial"/>
                      <w:sz w:val="20"/>
                      <w:szCs w:val="20"/>
                    </w:rPr>
                    <w:t>Over £25,000 - £100,000</w:t>
                  </w:r>
                </w:p>
              </w:tc>
              <w:tc>
                <w:tcPr>
                  <w:tcW w:w="4480" w:type="dxa"/>
                  <w:vAlign w:val="center"/>
                </w:tcPr>
                <w:p w14:paraId="613CE67D" w14:textId="3F3802D4" w:rsidR="00EC231A" w:rsidRDefault="00DD68FC" w:rsidP="00DD68FC">
                  <w:pPr>
                    <w:pStyle w:val="BodyText"/>
                    <w:spacing w:after="0" w:line="240" w:lineRule="auto"/>
                    <w:ind w:left="0" w:firstLine="0"/>
                    <w:rPr>
                      <w:rFonts w:cs="Arial"/>
                      <w:sz w:val="20"/>
                      <w:szCs w:val="20"/>
                    </w:rPr>
                  </w:pPr>
                  <w:r w:rsidRPr="005F0BCA">
                    <w:rPr>
                      <w:rFonts w:cs="Arial"/>
                      <w:b/>
                      <w:sz w:val="20"/>
                      <w:szCs w:val="20"/>
                    </w:rPr>
                    <w:t>Force B</w:t>
                  </w:r>
                  <w:r w:rsidRPr="005F0BCA">
                    <w:rPr>
                      <w:rFonts w:cs="Arial"/>
                      <w:b/>
                      <w:spacing w:val="-2"/>
                      <w:sz w:val="20"/>
                      <w:szCs w:val="20"/>
                    </w:rPr>
                    <w:t>u</w:t>
                  </w:r>
                  <w:r w:rsidRPr="005F0BCA">
                    <w:rPr>
                      <w:rFonts w:cs="Arial"/>
                      <w:b/>
                      <w:sz w:val="20"/>
                      <w:szCs w:val="20"/>
                    </w:rPr>
                    <w:t>d</w:t>
                  </w:r>
                  <w:r w:rsidRPr="005F0BCA">
                    <w:rPr>
                      <w:rFonts w:cs="Arial"/>
                      <w:b/>
                      <w:spacing w:val="-2"/>
                      <w:sz w:val="20"/>
                      <w:szCs w:val="20"/>
                    </w:rPr>
                    <w:t>g</w:t>
                  </w:r>
                  <w:r w:rsidRPr="005F0BCA">
                    <w:rPr>
                      <w:rFonts w:cs="Arial"/>
                      <w:b/>
                      <w:sz w:val="20"/>
                      <w:szCs w:val="20"/>
                    </w:rPr>
                    <w:t>et</w:t>
                  </w:r>
                  <w:r>
                    <w:rPr>
                      <w:rFonts w:cs="Arial"/>
                      <w:b/>
                      <w:sz w:val="20"/>
                      <w:szCs w:val="20"/>
                    </w:rPr>
                    <w:t xml:space="preserve">: </w:t>
                  </w:r>
                  <w:r w:rsidR="008C6359" w:rsidRPr="005F0BCA">
                    <w:rPr>
                      <w:rFonts w:cs="Arial"/>
                      <w:sz w:val="20"/>
                      <w:szCs w:val="20"/>
                    </w:rPr>
                    <w:t>Director / Head Of Department / Finance Business Partner or equivalent</w:t>
                  </w:r>
                </w:p>
                <w:p w14:paraId="0E5A7F47" w14:textId="63E6AA72" w:rsidR="00DD68FC" w:rsidRDefault="00DD68FC" w:rsidP="00DD68FC">
                  <w:pPr>
                    <w:pStyle w:val="BodyText"/>
                    <w:spacing w:after="0" w:line="240" w:lineRule="auto"/>
                    <w:ind w:left="0" w:firstLine="0"/>
                    <w:rPr>
                      <w:rFonts w:cs="Arial"/>
                      <w:spacing w:val="3"/>
                      <w:sz w:val="20"/>
                      <w:szCs w:val="20"/>
                    </w:rPr>
                  </w:pPr>
                  <w:r>
                    <w:rPr>
                      <w:rFonts w:cs="Arial"/>
                      <w:b/>
                      <w:sz w:val="20"/>
                      <w:szCs w:val="20"/>
                    </w:rPr>
                    <w:t xml:space="preserve">Service </w:t>
                  </w:r>
                  <w:r w:rsidRPr="005F0BCA">
                    <w:rPr>
                      <w:rFonts w:cs="Arial"/>
                      <w:b/>
                      <w:sz w:val="20"/>
                      <w:szCs w:val="20"/>
                    </w:rPr>
                    <w:t>B</w:t>
                  </w:r>
                  <w:r w:rsidRPr="005F0BCA">
                    <w:rPr>
                      <w:rFonts w:cs="Arial"/>
                      <w:b/>
                      <w:spacing w:val="-2"/>
                      <w:sz w:val="20"/>
                      <w:szCs w:val="20"/>
                    </w:rPr>
                    <w:t>u</w:t>
                  </w:r>
                  <w:r w:rsidRPr="005F0BCA">
                    <w:rPr>
                      <w:rFonts w:cs="Arial"/>
                      <w:b/>
                      <w:sz w:val="20"/>
                      <w:szCs w:val="20"/>
                    </w:rPr>
                    <w:t>d</w:t>
                  </w:r>
                  <w:r w:rsidRPr="005F0BCA">
                    <w:rPr>
                      <w:rFonts w:cs="Arial"/>
                      <w:b/>
                      <w:spacing w:val="-2"/>
                      <w:sz w:val="20"/>
                      <w:szCs w:val="20"/>
                    </w:rPr>
                    <w:t>g</w:t>
                  </w:r>
                  <w:r w:rsidRPr="005F0BCA">
                    <w:rPr>
                      <w:rFonts w:cs="Arial"/>
                      <w:b/>
                      <w:sz w:val="20"/>
                      <w:szCs w:val="20"/>
                    </w:rPr>
                    <w:t>et</w:t>
                  </w:r>
                  <w:r>
                    <w:rPr>
                      <w:rFonts w:cs="Arial"/>
                      <w:b/>
                      <w:sz w:val="20"/>
                      <w:szCs w:val="20"/>
                    </w:rPr>
                    <w:t xml:space="preserve">: </w:t>
                  </w:r>
                  <w:r w:rsidRPr="00D85155">
                    <w:rPr>
                      <w:rFonts w:cs="Arial"/>
                      <w:bCs/>
                      <w:sz w:val="20"/>
                      <w:szCs w:val="20"/>
                    </w:rPr>
                    <w:t>Assistant</w:t>
                  </w:r>
                  <w:r w:rsidR="00E62329" w:rsidRPr="00D85155">
                    <w:rPr>
                      <w:rFonts w:cs="Arial"/>
                      <w:bCs/>
                      <w:sz w:val="20"/>
                      <w:szCs w:val="20"/>
                    </w:rPr>
                    <w:t xml:space="preserve">/Chief Officer or </w:t>
                  </w:r>
                  <w:r w:rsidR="00102792">
                    <w:rPr>
                      <w:rFonts w:cs="Arial"/>
                      <w:spacing w:val="3"/>
                      <w:sz w:val="20"/>
                      <w:szCs w:val="20"/>
                    </w:rPr>
                    <w:t xml:space="preserve">Deputy s151 </w:t>
                  </w:r>
                  <w:r w:rsidR="00102792" w:rsidRPr="00885519">
                    <w:rPr>
                      <w:rFonts w:cs="Arial"/>
                      <w:spacing w:val="3"/>
                      <w:sz w:val="20"/>
                      <w:szCs w:val="20"/>
                    </w:rPr>
                    <w:t>for Northants Fire &amp; Rescue Service and Police</w:t>
                  </w:r>
                </w:p>
                <w:p w14:paraId="3698AC8B" w14:textId="3328660A" w:rsidR="00102792" w:rsidRPr="005F0BCA" w:rsidRDefault="00102792" w:rsidP="00D85155">
                  <w:pPr>
                    <w:pStyle w:val="BodyText"/>
                    <w:spacing w:after="0" w:line="240" w:lineRule="auto"/>
                    <w:ind w:left="0" w:firstLine="0"/>
                    <w:rPr>
                      <w:rFonts w:cs="Arial"/>
                      <w:b/>
                      <w:sz w:val="20"/>
                      <w:szCs w:val="20"/>
                    </w:rPr>
                  </w:pPr>
                  <w:r>
                    <w:rPr>
                      <w:rFonts w:cs="Arial"/>
                      <w:b/>
                      <w:sz w:val="20"/>
                      <w:szCs w:val="20"/>
                    </w:rPr>
                    <w:t>OPFCC Budget: Directors</w:t>
                  </w:r>
                </w:p>
                <w:p w14:paraId="1DC0E55F" w14:textId="3F7AB34A" w:rsidR="00DD68FC" w:rsidRPr="005F0BCA" w:rsidRDefault="00DD68FC" w:rsidP="00D85155">
                  <w:pPr>
                    <w:pStyle w:val="BodyText"/>
                    <w:spacing w:after="0" w:line="240" w:lineRule="auto"/>
                    <w:ind w:left="0" w:firstLine="0"/>
                    <w:rPr>
                      <w:rFonts w:cs="Arial"/>
                      <w:sz w:val="20"/>
                      <w:szCs w:val="20"/>
                    </w:rPr>
                  </w:pPr>
                </w:p>
              </w:tc>
            </w:tr>
            <w:tr w:rsidR="00EC231A" w:rsidRPr="005F0BCA" w14:paraId="5277AF41" w14:textId="77777777" w:rsidTr="00853BDE">
              <w:trPr>
                <w:trHeight w:val="988"/>
              </w:trPr>
              <w:tc>
                <w:tcPr>
                  <w:tcW w:w="1753" w:type="dxa"/>
                  <w:vAlign w:val="center"/>
                </w:tcPr>
                <w:p w14:paraId="64ECD741" w14:textId="6FA617FC" w:rsidR="00EC231A" w:rsidRPr="005F0BCA" w:rsidRDefault="00EC231A" w:rsidP="00D352BB">
                  <w:pPr>
                    <w:pStyle w:val="BodyText"/>
                    <w:spacing w:after="80" w:line="276" w:lineRule="auto"/>
                    <w:ind w:left="0" w:firstLine="0"/>
                    <w:rPr>
                      <w:rFonts w:cs="Arial"/>
                      <w:sz w:val="20"/>
                      <w:szCs w:val="20"/>
                    </w:rPr>
                  </w:pPr>
                  <w:r w:rsidRPr="005F0BCA">
                    <w:rPr>
                      <w:rFonts w:cs="Arial"/>
                      <w:sz w:val="20"/>
                      <w:szCs w:val="20"/>
                    </w:rPr>
                    <w:t>£100,000+</w:t>
                  </w:r>
                </w:p>
              </w:tc>
              <w:tc>
                <w:tcPr>
                  <w:tcW w:w="4480" w:type="dxa"/>
                  <w:vAlign w:val="center"/>
                </w:tcPr>
                <w:p w14:paraId="58E1260B" w14:textId="77777777" w:rsidR="00EC231A" w:rsidRPr="005F0BCA" w:rsidRDefault="008C6359" w:rsidP="00D352BB">
                  <w:pPr>
                    <w:pStyle w:val="BodyText"/>
                    <w:spacing w:after="80" w:line="276" w:lineRule="auto"/>
                    <w:ind w:left="0" w:firstLine="0"/>
                    <w:rPr>
                      <w:rFonts w:cs="Arial"/>
                      <w:sz w:val="20"/>
                      <w:szCs w:val="20"/>
                    </w:rPr>
                  </w:pPr>
                  <w:r w:rsidRPr="005F0BCA">
                    <w:rPr>
                      <w:rFonts w:cs="Arial"/>
                      <w:sz w:val="20"/>
                      <w:szCs w:val="20"/>
                    </w:rPr>
                    <w:t>PFCC / PFCC CFO / MO</w:t>
                  </w:r>
                </w:p>
                <w:p w14:paraId="6D0ACD6D" w14:textId="507D5494" w:rsidR="00EC231A" w:rsidRPr="005F0BCA" w:rsidRDefault="00EC231A" w:rsidP="007430D9">
                  <w:pPr>
                    <w:pStyle w:val="BodyText"/>
                    <w:spacing w:after="80" w:line="276" w:lineRule="auto"/>
                    <w:ind w:left="0" w:firstLine="0"/>
                    <w:rPr>
                      <w:rFonts w:cs="Arial"/>
                      <w:sz w:val="20"/>
                      <w:szCs w:val="20"/>
                    </w:rPr>
                  </w:pPr>
                  <w:r w:rsidRPr="005F0BCA">
                    <w:rPr>
                      <w:rFonts w:cs="Arial"/>
                      <w:sz w:val="20"/>
                      <w:szCs w:val="20"/>
                    </w:rPr>
                    <w:t xml:space="preserve">CC CFO (within agreed budget or as consents/delegated) </w:t>
                  </w:r>
                </w:p>
              </w:tc>
            </w:tr>
          </w:tbl>
          <w:p w14:paraId="548B36BD" w14:textId="77777777" w:rsidR="004E57D6" w:rsidRPr="005F0BCA" w:rsidRDefault="004E57D6" w:rsidP="00D85155">
            <w:pPr>
              <w:pStyle w:val="BodyText"/>
              <w:ind w:left="0" w:firstLine="0"/>
              <w:rPr>
                <w:rFonts w:cs="Arial"/>
                <w:sz w:val="20"/>
                <w:szCs w:val="20"/>
              </w:rPr>
            </w:pPr>
          </w:p>
        </w:tc>
      </w:tr>
    </w:tbl>
    <w:p w14:paraId="58865BC9" w14:textId="77777777" w:rsidR="00655040" w:rsidRDefault="00655040"/>
    <w:tbl>
      <w:tblPr>
        <w:tblW w:w="5000" w:type="pct"/>
        <w:tblLook w:val="04A0" w:firstRow="1" w:lastRow="0" w:firstColumn="1" w:lastColumn="0" w:noHBand="0" w:noVBand="1"/>
      </w:tblPr>
      <w:tblGrid>
        <w:gridCol w:w="1696"/>
        <w:gridCol w:w="3460"/>
        <w:gridCol w:w="3721"/>
      </w:tblGrid>
      <w:tr w:rsidR="0068371A" w:rsidRPr="005F0BCA" w14:paraId="6725A8F6"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79079B" w14:textId="77777777" w:rsidR="0068371A" w:rsidRPr="005F0BCA" w:rsidRDefault="0068371A" w:rsidP="0068371A">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lastRenderedPageBreak/>
              <w:t>Delegated Limits</w:t>
            </w:r>
          </w:p>
        </w:tc>
      </w:tr>
      <w:tr w:rsidR="008E7619" w:rsidRPr="005F0BCA" w14:paraId="408F1132"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185C06" w14:textId="77777777" w:rsidR="008E7619" w:rsidRPr="005F0BCA" w:rsidRDefault="008E7619" w:rsidP="008E7619">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F3 Capital Programme</w:t>
            </w:r>
          </w:p>
        </w:tc>
      </w:tr>
      <w:tr w:rsidR="008E7619" w:rsidRPr="005F0BCA" w14:paraId="65B38138" w14:textId="77777777" w:rsidTr="61DC8ABF">
        <w:trPr>
          <w:trHeight w:val="3037"/>
        </w:trPr>
        <w:tc>
          <w:tcPr>
            <w:tcW w:w="955" w:type="pct"/>
            <w:tcBorders>
              <w:left w:val="single" w:sz="4" w:space="0" w:color="auto"/>
              <w:bottom w:val="single" w:sz="4" w:space="0" w:color="auto"/>
              <w:right w:val="single" w:sz="4" w:space="0" w:color="auto"/>
            </w:tcBorders>
            <w:shd w:val="clear" w:color="auto" w:fill="DBE5F1" w:themeFill="accent1" w:themeFillTint="33"/>
            <w:vAlign w:val="center"/>
          </w:tcPr>
          <w:p w14:paraId="4B937BC9" w14:textId="02C55CC3" w:rsidR="008E7619" w:rsidRPr="005F0BCA" w:rsidRDefault="008E7619" w:rsidP="003B04EF">
            <w:pPr>
              <w:pStyle w:val="BodyText"/>
              <w:tabs>
                <w:tab w:val="left" w:pos="164"/>
              </w:tabs>
              <w:ind w:left="22" w:firstLine="0"/>
              <w:rPr>
                <w:rFonts w:cs="Arial"/>
                <w:sz w:val="20"/>
                <w:szCs w:val="20"/>
              </w:rPr>
            </w:pPr>
            <w:r w:rsidRPr="005F0BCA">
              <w:rPr>
                <w:rFonts w:cs="Arial"/>
                <w:sz w:val="20"/>
                <w:szCs w:val="20"/>
              </w:rPr>
              <w:t>Capital Requirements</w:t>
            </w: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400B8F0" w14:textId="77777777" w:rsidR="008E7619" w:rsidRPr="005F0BCA" w:rsidRDefault="008E7619" w:rsidP="00EC231A">
            <w:pPr>
              <w:pStyle w:val="BodyText"/>
              <w:spacing w:after="80" w:line="276" w:lineRule="auto"/>
              <w:ind w:left="81" w:firstLine="0"/>
              <w:rPr>
                <w:rFonts w:cs="Arial"/>
                <w:sz w:val="20"/>
                <w:szCs w:val="20"/>
              </w:rPr>
            </w:pPr>
            <w:r w:rsidRPr="005F0BCA">
              <w:rPr>
                <w:rFonts w:cs="Arial"/>
                <w:sz w:val="20"/>
                <w:szCs w:val="20"/>
              </w:rPr>
              <w:t>There may be instances where a capital requirement is identified in year, in addition to and outside of the agreed annual budget. In such cases, the bidding manager must raise a bid for the scheme</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7A4425F" w14:textId="77777777" w:rsidR="0094058D" w:rsidRDefault="008E7619" w:rsidP="007859B4">
            <w:pPr>
              <w:pStyle w:val="BodyText"/>
              <w:numPr>
                <w:ilvl w:val="0"/>
                <w:numId w:val="65"/>
              </w:numPr>
              <w:tabs>
                <w:tab w:val="left" w:pos="993"/>
              </w:tabs>
              <w:spacing w:after="80" w:line="276" w:lineRule="auto"/>
              <w:ind w:left="481" w:hanging="425"/>
              <w:rPr>
                <w:rFonts w:cs="Arial"/>
                <w:sz w:val="20"/>
                <w:szCs w:val="20"/>
              </w:rPr>
            </w:pPr>
            <w:r w:rsidRPr="005F0BCA">
              <w:rPr>
                <w:rFonts w:cs="Arial"/>
                <w:sz w:val="20"/>
                <w:szCs w:val="20"/>
              </w:rPr>
              <w:t>A bid for capital scheme in year up to £100,000; fully funded/with no future years commitment requires joint approval from</w:t>
            </w:r>
            <w:r w:rsidR="0094058D">
              <w:rPr>
                <w:rFonts w:cs="Arial"/>
                <w:sz w:val="20"/>
                <w:szCs w:val="20"/>
              </w:rPr>
              <w:t>:</w:t>
            </w:r>
          </w:p>
          <w:p w14:paraId="5AC3D71B" w14:textId="5393099B" w:rsidR="008E7619" w:rsidRPr="0094058D" w:rsidRDefault="0094058D" w:rsidP="0094058D">
            <w:pPr>
              <w:pStyle w:val="BodyText"/>
              <w:tabs>
                <w:tab w:val="left" w:pos="993"/>
              </w:tabs>
              <w:spacing w:after="80" w:line="276" w:lineRule="auto"/>
              <w:ind w:left="481" w:firstLine="0"/>
              <w:rPr>
                <w:rFonts w:cs="Arial"/>
                <w:sz w:val="20"/>
                <w:szCs w:val="20"/>
              </w:rPr>
            </w:pPr>
            <w:r w:rsidRPr="005F0BCA">
              <w:rPr>
                <w:rFonts w:cs="Arial"/>
                <w:b/>
                <w:sz w:val="20"/>
                <w:szCs w:val="20"/>
              </w:rPr>
              <w:t>Force B</w:t>
            </w:r>
            <w:r w:rsidRPr="005F0BCA">
              <w:rPr>
                <w:rFonts w:cs="Arial"/>
                <w:b/>
                <w:spacing w:val="-2"/>
                <w:sz w:val="20"/>
                <w:szCs w:val="20"/>
              </w:rPr>
              <w:t>u</w:t>
            </w:r>
            <w:r w:rsidRPr="005F0BCA">
              <w:rPr>
                <w:rFonts w:cs="Arial"/>
                <w:b/>
                <w:sz w:val="20"/>
                <w:szCs w:val="20"/>
              </w:rPr>
              <w:t>d</w:t>
            </w:r>
            <w:r w:rsidRPr="005F0BCA">
              <w:rPr>
                <w:rFonts w:cs="Arial"/>
                <w:b/>
                <w:spacing w:val="-2"/>
                <w:sz w:val="20"/>
                <w:szCs w:val="20"/>
              </w:rPr>
              <w:t>g</w:t>
            </w:r>
            <w:r w:rsidRPr="005F0BCA">
              <w:rPr>
                <w:rFonts w:cs="Arial"/>
                <w:b/>
                <w:sz w:val="20"/>
                <w:szCs w:val="20"/>
              </w:rPr>
              <w:t>et</w:t>
            </w:r>
            <w:r>
              <w:rPr>
                <w:rFonts w:cs="Arial"/>
                <w:b/>
                <w:sz w:val="20"/>
                <w:szCs w:val="20"/>
              </w:rPr>
              <w:t xml:space="preserve">: </w:t>
            </w:r>
            <w:r w:rsidR="008E7619" w:rsidRPr="005F0BCA">
              <w:rPr>
                <w:rFonts w:cs="Arial"/>
                <w:sz w:val="20"/>
                <w:szCs w:val="20"/>
              </w:rPr>
              <w:t xml:space="preserve"> the CC CFO and </w:t>
            </w:r>
            <w:r w:rsidR="008E7619" w:rsidRPr="0094058D">
              <w:rPr>
                <w:rFonts w:cs="Arial"/>
                <w:sz w:val="20"/>
                <w:szCs w:val="20"/>
              </w:rPr>
              <w:t xml:space="preserve">PFCC CFO. </w:t>
            </w:r>
          </w:p>
          <w:p w14:paraId="457674AD" w14:textId="48DD2033" w:rsidR="00A64F6B" w:rsidRPr="0094058D" w:rsidRDefault="0094058D" w:rsidP="0094058D">
            <w:pPr>
              <w:pStyle w:val="BodyText"/>
              <w:tabs>
                <w:tab w:val="left" w:pos="993"/>
              </w:tabs>
              <w:spacing w:after="80" w:line="276" w:lineRule="auto"/>
              <w:ind w:left="481" w:firstLine="0"/>
              <w:rPr>
                <w:rFonts w:cs="Arial"/>
                <w:sz w:val="20"/>
                <w:szCs w:val="20"/>
              </w:rPr>
            </w:pPr>
            <w:r w:rsidRPr="0094058D">
              <w:rPr>
                <w:rFonts w:cs="Arial"/>
                <w:b/>
                <w:sz w:val="20"/>
                <w:szCs w:val="20"/>
              </w:rPr>
              <w:t>Service B</w:t>
            </w:r>
            <w:r w:rsidRPr="0094058D">
              <w:rPr>
                <w:rFonts w:cs="Arial"/>
                <w:b/>
                <w:spacing w:val="-2"/>
                <w:sz w:val="20"/>
                <w:szCs w:val="20"/>
              </w:rPr>
              <w:t>u</w:t>
            </w:r>
            <w:r w:rsidRPr="0094058D">
              <w:rPr>
                <w:rFonts w:cs="Arial"/>
                <w:b/>
                <w:sz w:val="20"/>
                <w:szCs w:val="20"/>
              </w:rPr>
              <w:t>d</w:t>
            </w:r>
            <w:r w:rsidRPr="0094058D">
              <w:rPr>
                <w:rFonts w:cs="Arial"/>
                <w:b/>
                <w:spacing w:val="-2"/>
                <w:sz w:val="20"/>
                <w:szCs w:val="20"/>
              </w:rPr>
              <w:t>g</w:t>
            </w:r>
            <w:r w:rsidRPr="0094058D">
              <w:rPr>
                <w:rFonts w:cs="Arial"/>
                <w:b/>
                <w:sz w:val="20"/>
                <w:szCs w:val="20"/>
              </w:rPr>
              <w:t xml:space="preserve">et: </w:t>
            </w:r>
            <w:r w:rsidR="00A64F6B" w:rsidRPr="0094058D">
              <w:rPr>
                <w:rFonts w:cs="Arial"/>
                <w:sz w:val="20"/>
                <w:szCs w:val="20"/>
              </w:rPr>
              <w:t xml:space="preserve"> – Deputy 151 for Fire Service and PFCC CFO</w:t>
            </w:r>
          </w:p>
          <w:p w14:paraId="5EA8F674" w14:textId="5AAD26F7" w:rsidR="00A64F6B" w:rsidRPr="0094058D" w:rsidRDefault="0094058D" w:rsidP="0094058D">
            <w:pPr>
              <w:pStyle w:val="BodyText"/>
              <w:tabs>
                <w:tab w:val="left" w:pos="993"/>
              </w:tabs>
              <w:spacing w:after="80" w:line="276" w:lineRule="auto"/>
              <w:ind w:left="481" w:firstLine="0"/>
              <w:rPr>
                <w:rFonts w:cs="Arial"/>
                <w:sz w:val="20"/>
                <w:szCs w:val="20"/>
              </w:rPr>
            </w:pPr>
            <w:r w:rsidRPr="0094058D">
              <w:rPr>
                <w:rFonts w:cs="Arial"/>
                <w:b/>
                <w:sz w:val="20"/>
                <w:szCs w:val="20"/>
              </w:rPr>
              <w:t xml:space="preserve">OPFCC Budget: </w:t>
            </w:r>
            <w:r w:rsidR="005B07C8" w:rsidRPr="0094058D">
              <w:rPr>
                <w:rFonts w:cs="Arial"/>
                <w:sz w:val="20"/>
                <w:szCs w:val="20"/>
              </w:rPr>
              <w:t>– PFCC CFO</w:t>
            </w:r>
          </w:p>
          <w:p w14:paraId="37A590DF" w14:textId="5CBBECD2" w:rsidR="008E7619" w:rsidRPr="005F0BCA" w:rsidRDefault="008E7619" w:rsidP="00EC231A">
            <w:pPr>
              <w:pStyle w:val="BodyText"/>
              <w:numPr>
                <w:ilvl w:val="0"/>
                <w:numId w:val="65"/>
              </w:numPr>
              <w:tabs>
                <w:tab w:val="left" w:pos="993"/>
              </w:tabs>
              <w:spacing w:after="80" w:line="276" w:lineRule="auto"/>
              <w:ind w:left="481" w:hanging="425"/>
              <w:rPr>
                <w:rFonts w:cs="Arial"/>
                <w:sz w:val="20"/>
                <w:szCs w:val="20"/>
              </w:rPr>
            </w:pPr>
            <w:r w:rsidRPr="61DC8ABF">
              <w:rPr>
                <w:rFonts w:cs="Arial"/>
                <w:sz w:val="20"/>
                <w:szCs w:val="20"/>
              </w:rPr>
              <w:t xml:space="preserve">A bid for a capital scheme which are more than £100,000; unfunded and with future year’s commitment requires the </w:t>
            </w:r>
            <w:r w:rsidR="007430D9" w:rsidRPr="61DC8ABF">
              <w:rPr>
                <w:rFonts w:cs="Arial"/>
                <w:sz w:val="20"/>
                <w:szCs w:val="20"/>
              </w:rPr>
              <w:t>PFCC</w:t>
            </w:r>
            <w:r w:rsidRPr="61DC8ABF">
              <w:rPr>
                <w:rFonts w:cs="Arial"/>
                <w:sz w:val="20"/>
                <w:szCs w:val="20"/>
              </w:rPr>
              <w:t xml:space="preserve"> approval.</w:t>
            </w:r>
          </w:p>
        </w:tc>
      </w:tr>
      <w:tr w:rsidR="00400097" w:rsidRPr="005F0BCA" w14:paraId="613DA330" w14:textId="77777777" w:rsidTr="61DC8ABF">
        <w:trPr>
          <w:trHeight w:val="1201"/>
        </w:trPr>
        <w:tc>
          <w:tcPr>
            <w:tcW w:w="955"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37C372F9" w14:textId="77777777" w:rsidR="00400097" w:rsidRDefault="00400097" w:rsidP="00D85155">
            <w:pPr>
              <w:pStyle w:val="BodyText"/>
              <w:tabs>
                <w:tab w:val="left" w:pos="164"/>
              </w:tabs>
              <w:spacing w:after="0" w:line="240" w:lineRule="auto"/>
              <w:ind w:left="23" w:firstLine="0"/>
              <w:rPr>
                <w:rFonts w:cs="Arial"/>
                <w:sz w:val="20"/>
                <w:szCs w:val="20"/>
              </w:rPr>
            </w:pPr>
            <w:r w:rsidRPr="005F0BCA">
              <w:rPr>
                <w:rFonts w:cs="Arial"/>
                <w:sz w:val="20"/>
                <w:szCs w:val="20"/>
              </w:rPr>
              <w:t xml:space="preserve">Capital </w:t>
            </w:r>
            <w:r>
              <w:rPr>
                <w:rFonts w:cs="Arial"/>
                <w:sz w:val="20"/>
                <w:szCs w:val="20"/>
              </w:rPr>
              <w:t>Variation/</w:t>
            </w:r>
          </w:p>
          <w:p w14:paraId="571A2E90" w14:textId="55C3132C" w:rsidR="00400097" w:rsidRPr="005F0BCA" w:rsidRDefault="00400097" w:rsidP="00D85155">
            <w:pPr>
              <w:pStyle w:val="BodyText"/>
              <w:tabs>
                <w:tab w:val="left" w:pos="164"/>
              </w:tabs>
              <w:spacing w:after="0" w:line="240" w:lineRule="auto"/>
              <w:ind w:left="23" w:firstLine="0"/>
              <w:rPr>
                <w:rFonts w:cs="Arial"/>
                <w:sz w:val="20"/>
                <w:szCs w:val="20"/>
              </w:rPr>
            </w:pPr>
            <w:r w:rsidRPr="005F0BCA">
              <w:rPr>
                <w:rFonts w:cs="Arial"/>
                <w:sz w:val="20"/>
                <w:szCs w:val="20"/>
              </w:rPr>
              <w:t>Overspend</w:t>
            </w: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2792EA5" w14:textId="16DB8B4A" w:rsidR="00400097" w:rsidRPr="005F0BCA" w:rsidRDefault="00400097" w:rsidP="00EC231A">
            <w:pPr>
              <w:pStyle w:val="BodyText"/>
              <w:tabs>
                <w:tab w:val="left" w:pos="666"/>
              </w:tabs>
              <w:spacing w:after="80" w:line="276" w:lineRule="auto"/>
              <w:ind w:left="81" w:firstLine="0"/>
              <w:rPr>
                <w:rFonts w:cs="Arial"/>
                <w:sz w:val="20"/>
                <w:szCs w:val="20"/>
              </w:rPr>
            </w:pPr>
            <w:r w:rsidRPr="005F0BCA">
              <w:rPr>
                <w:rFonts w:cs="Arial"/>
                <w:sz w:val="20"/>
                <w:szCs w:val="20"/>
              </w:rPr>
              <w:t xml:space="preserve">All potential capital </w:t>
            </w:r>
            <w:r w:rsidR="00104537" w:rsidRPr="005F0BCA">
              <w:rPr>
                <w:rFonts w:cs="Arial"/>
                <w:sz w:val="20"/>
                <w:szCs w:val="20"/>
              </w:rPr>
              <w:t>overspends</w:t>
            </w:r>
            <w:r w:rsidRPr="005F0BCA">
              <w:rPr>
                <w:rFonts w:cs="Arial"/>
                <w:sz w:val="20"/>
                <w:szCs w:val="20"/>
              </w:rPr>
              <w:t xml:space="preserve">, when identified, will be highlighted as soon as they arise.  </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3AA5B31" w14:textId="77777777" w:rsidR="00400097" w:rsidRPr="005F0BCA" w:rsidRDefault="00400097" w:rsidP="008E7619">
            <w:pPr>
              <w:pStyle w:val="BodyText"/>
              <w:tabs>
                <w:tab w:val="left" w:pos="481"/>
              </w:tabs>
              <w:rPr>
                <w:rFonts w:cs="Arial"/>
                <w:sz w:val="20"/>
                <w:szCs w:val="20"/>
              </w:rPr>
            </w:pPr>
            <w:r w:rsidRPr="005F0BCA">
              <w:rPr>
                <w:rFonts w:cs="Arial"/>
                <w:sz w:val="20"/>
                <w:szCs w:val="20"/>
              </w:rPr>
              <w:t>CC CFO/PFCC CFO (via monitoring report)</w:t>
            </w:r>
          </w:p>
          <w:p w14:paraId="1DFF2BBD" w14:textId="6E477266" w:rsidR="00400097" w:rsidRPr="005F0BCA" w:rsidRDefault="00400097" w:rsidP="008E7619">
            <w:pPr>
              <w:pStyle w:val="BodyText"/>
              <w:tabs>
                <w:tab w:val="left" w:pos="481"/>
              </w:tabs>
              <w:rPr>
                <w:rFonts w:cs="Arial"/>
                <w:sz w:val="20"/>
                <w:szCs w:val="20"/>
              </w:rPr>
            </w:pPr>
            <w:r w:rsidRPr="005F0BCA">
              <w:rPr>
                <w:rFonts w:cs="Arial"/>
                <w:sz w:val="20"/>
                <w:szCs w:val="20"/>
              </w:rPr>
              <w:t>PFCC approval</w:t>
            </w:r>
          </w:p>
        </w:tc>
      </w:tr>
      <w:tr w:rsidR="00400097" w:rsidRPr="005F0BCA" w14:paraId="310F0809" w14:textId="77777777" w:rsidTr="61DC8ABF">
        <w:trPr>
          <w:trHeight w:val="1201"/>
        </w:trPr>
        <w:tc>
          <w:tcPr>
            <w:tcW w:w="955" w:type="pct"/>
            <w:vMerge/>
            <w:vAlign w:val="center"/>
          </w:tcPr>
          <w:p w14:paraId="4558A8A8" w14:textId="77777777" w:rsidR="00400097" w:rsidRPr="005F0BCA" w:rsidRDefault="00400097" w:rsidP="008F30F9">
            <w:pPr>
              <w:pStyle w:val="BodyText"/>
              <w:tabs>
                <w:tab w:val="left" w:pos="164"/>
              </w:tabs>
              <w:spacing w:after="0" w:line="240" w:lineRule="auto"/>
              <w:ind w:left="23" w:firstLine="0"/>
              <w:rPr>
                <w:rFonts w:cs="Arial"/>
                <w:sz w:val="20"/>
                <w:szCs w:val="20"/>
              </w:rPr>
            </w:pPr>
          </w:p>
        </w:tc>
        <w:tc>
          <w:tcPr>
            <w:tcW w:w="4045"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5E4C52BD" w14:textId="11218A25" w:rsidR="00400097" w:rsidRPr="005F0BCA" w:rsidRDefault="00400097" w:rsidP="00D85155">
            <w:pPr>
              <w:pStyle w:val="BodyText"/>
              <w:tabs>
                <w:tab w:val="left" w:pos="481"/>
              </w:tabs>
              <w:ind w:left="99" w:firstLine="0"/>
              <w:rPr>
                <w:rFonts w:cs="Arial"/>
                <w:sz w:val="20"/>
                <w:szCs w:val="20"/>
              </w:rPr>
            </w:pPr>
            <w:r w:rsidRPr="00400097">
              <w:rPr>
                <w:rFonts w:cs="Arial"/>
                <w:sz w:val="20"/>
                <w:szCs w:val="20"/>
              </w:rPr>
              <w:t xml:space="preserve">All variations to the Capital Programme and reported to </w:t>
            </w:r>
            <w:r w:rsidR="003477E4">
              <w:rPr>
                <w:rFonts w:cs="Arial"/>
                <w:sz w:val="20"/>
                <w:szCs w:val="20"/>
              </w:rPr>
              <w:t xml:space="preserve">the </w:t>
            </w:r>
            <w:r w:rsidR="003477E4" w:rsidRPr="00400097">
              <w:rPr>
                <w:rFonts w:cs="Arial"/>
                <w:sz w:val="20"/>
                <w:szCs w:val="20"/>
              </w:rPr>
              <w:t xml:space="preserve">Commissioner </w:t>
            </w:r>
            <w:r w:rsidRPr="00400097">
              <w:rPr>
                <w:rFonts w:cs="Arial"/>
                <w:sz w:val="20"/>
                <w:szCs w:val="20"/>
              </w:rPr>
              <w:t>him/her or delegated staff</w:t>
            </w:r>
            <w:r w:rsidR="003477E4">
              <w:rPr>
                <w:rFonts w:cs="Arial"/>
                <w:sz w:val="20"/>
                <w:szCs w:val="20"/>
              </w:rPr>
              <w:t xml:space="preserve"> and</w:t>
            </w:r>
            <w:r w:rsidRPr="00400097">
              <w:rPr>
                <w:rFonts w:cs="Arial"/>
                <w:sz w:val="20"/>
                <w:szCs w:val="20"/>
              </w:rPr>
              <w:t xml:space="preserve"> </w:t>
            </w:r>
            <w:r w:rsidR="003477E4">
              <w:rPr>
                <w:rFonts w:cs="Arial"/>
                <w:sz w:val="20"/>
                <w:szCs w:val="20"/>
              </w:rPr>
              <w:t>are</w:t>
            </w:r>
            <w:r w:rsidR="003477E4" w:rsidRPr="00400097">
              <w:rPr>
                <w:rFonts w:cs="Arial"/>
                <w:sz w:val="20"/>
                <w:szCs w:val="20"/>
              </w:rPr>
              <w:t xml:space="preserve"> approved </w:t>
            </w:r>
            <w:r w:rsidR="003477E4">
              <w:rPr>
                <w:rFonts w:cs="Arial"/>
                <w:sz w:val="20"/>
                <w:szCs w:val="20"/>
              </w:rPr>
              <w:t xml:space="preserve">within the </w:t>
            </w:r>
            <w:r w:rsidR="003477E4" w:rsidRPr="00400097">
              <w:rPr>
                <w:rFonts w:cs="Arial"/>
                <w:sz w:val="20"/>
                <w:szCs w:val="20"/>
              </w:rPr>
              <w:t>quarterly</w:t>
            </w:r>
            <w:r w:rsidR="003477E4">
              <w:rPr>
                <w:rFonts w:cs="Arial"/>
                <w:sz w:val="20"/>
                <w:szCs w:val="20"/>
              </w:rPr>
              <w:t xml:space="preserve"> Budget Monitoring Report</w:t>
            </w:r>
            <w:r w:rsidRPr="00400097">
              <w:rPr>
                <w:rFonts w:cs="Arial"/>
                <w:sz w:val="20"/>
                <w:szCs w:val="20"/>
              </w:rPr>
              <w:t>.</w:t>
            </w:r>
          </w:p>
        </w:tc>
      </w:tr>
      <w:tr w:rsidR="003F52FA" w:rsidRPr="005F0BCA" w14:paraId="45E3B0A3"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DCF659" w14:textId="77777777" w:rsidR="003F52FA" w:rsidRPr="005F0BCA" w:rsidRDefault="003F52FA" w:rsidP="00F02B58">
            <w:pPr>
              <w:spacing w:after="0" w:line="240" w:lineRule="auto"/>
              <w:ind w:left="81"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F4 Financial Risk</w:t>
            </w:r>
          </w:p>
        </w:tc>
      </w:tr>
      <w:tr w:rsidR="003F52FA" w:rsidRPr="005F0BCA" w14:paraId="21D2125C" w14:textId="77777777" w:rsidTr="61DC8ABF">
        <w:trPr>
          <w:trHeight w:val="629"/>
        </w:trPr>
        <w:tc>
          <w:tcPr>
            <w:tcW w:w="955"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4AFC442A" w14:textId="77777777" w:rsidR="003F52FA" w:rsidRPr="005F0BCA" w:rsidRDefault="003F52FA" w:rsidP="00EC231A">
            <w:pPr>
              <w:pStyle w:val="BodyText"/>
              <w:tabs>
                <w:tab w:val="left" w:pos="164"/>
              </w:tabs>
              <w:ind w:left="22" w:firstLine="0"/>
              <w:jc w:val="both"/>
              <w:rPr>
                <w:rFonts w:cs="Arial"/>
                <w:sz w:val="20"/>
                <w:szCs w:val="20"/>
              </w:rPr>
            </w:pPr>
            <w:r w:rsidRPr="005F0BCA">
              <w:rPr>
                <w:rFonts w:cs="Arial"/>
                <w:sz w:val="20"/>
                <w:szCs w:val="20"/>
              </w:rPr>
              <w:t>Insurance Liability Claims</w:t>
            </w: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ACFEF20"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Insurance Liability Claims up to £20,000 excluding legal costs</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6157FBC" w14:textId="59611597" w:rsidR="003F52FA" w:rsidRPr="005F0BCA" w:rsidRDefault="003F52FA" w:rsidP="008E7619">
            <w:pPr>
              <w:pStyle w:val="BodyText"/>
              <w:tabs>
                <w:tab w:val="left" w:pos="481"/>
              </w:tabs>
              <w:rPr>
                <w:rFonts w:cs="Arial"/>
                <w:sz w:val="20"/>
                <w:szCs w:val="20"/>
              </w:rPr>
            </w:pPr>
            <w:r w:rsidRPr="005F0BCA">
              <w:rPr>
                <w:rFonts w:cs="Arial"/>
                <w:sz w:val="20"/>
                <w:szCs w:val="20"/>
              </w:rPr>
              <w:t>CC</w:t>
            </w:r>
            <w:r w:rsidR="00400097">
              <w:rPr>
                <w:rFonts w:cs="Arial"/>
                <w:sz w:val="20"/>
                <w:szCs w:val="20"/>
              </w:rPr>
              <w:t>/CFO</w:t>
            </w:r>
          </w:p>
        </w:tc>
      </w:tr>
      <w:tr w:rsidR="003F52FA" w:rsidRPr="005F0BCA" w14:paraId="6A553918" w14:textId="77777777" w:rsidTr="61DC8ABF">
        <w:trPr>
          <w:trHeight w:val="612"/>
        </w:trPr>
        <w:tc>
          <w:tcPr>
            <w:tcW w:w="955" w:type="pct"/>
            <w:vMerge/>
            <w:vAlign w:val="center"/>
          </w:tcPr>
          <w:p w14:paraId="13171CB4" w14:textId="77777777" w:rsidR="003F52FA" w:rsidRPr="005F0BCA" w:rsidRDefault="003F52FA" w:rsidP="00EC231A">
            <w:pPr>
              <w:pStyle w:val="BodyText"/>
              <w:tabs>
                <w:tab w:val="left" w:pos="164"/>
              </w:tabs>
              <w:ind w:left="22" w:firstLine="0"/>
              <w:jc w:val="both"/>
              <w:rPr>
                <w:rFonts w:cs="Arial"/>
                <w:sz w:val="20"/>
                <w:szCs w:val="20"/>
              </w:rPr>
            </w:pP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8B4F197"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Insurance Liability Claims over £20,000 excluding legal costs</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0A523A4" w14:textId="77777777" w:rsidR="003F52FA" w:rsidRPr="005F0BCA" w:rsidRDefault="003F52FA" w:rsidP="008E7619">
            <w:pPr>
              <w:pStyle w:val="BodyText"/>
              <w:tabs>
                <w:tab w:val="left" w:pos="481"/>
              </w:tabs>
              <w:rPr>
                <w:rFonts w:cs="Arial"/>
                <w:sz w:val="20"/>
                <w:szCs w:val="20"/>
              </w:rPr>
            </w:pPr>
            <w:r w:rsidRPr="005F0BCA">
              <w:rPr>
                <w:rFonts w:cs="Arial"/>
                <w:sz w:val="20"/>
                <w:szCs w:val="20"/>
              </w:rPr>
              <w:t>PFCC</w:t>
            </w:r>
          </w:p>
        </w:tc>
      </w:tr>
      <w:tr w:rsidR="003F52FA" w:rsidRPr="005F0BCA" w14:paraId="1DB0B154" w14:textId="77777777" w:rsidTr="61DC8ABF">
        <w:trPr>
          <w:trHeight w:val="844"/>
        </w:trPr>
        <w:tc>
          <w:tcPr>
            <w:tcW w:w="955" w:type="pct"/>
            <w:tcBorders>
              <w:left w:val="single" w:sz="4" w:space="0" w:color="auto"/>
              <w:bottom w:val="single" w:sz="4" w:space="0" w:color="auto"/>
              <w:right w:val="single" w:sz="4" w:space="0" w:color="auto"/>
            </w:tcBorders>
            <w:shd w:val="clear" w:color="auto" w:fill="DBE5F1" w:themeFill="accent1" w:themeFillTint="33"/>
            <w:vAlign w:val="center"/>
          </w:tcPr>
          <w:p w14:paraId="627C4AD9" w14:textId="77777777" w:rsidR="003F52FA" w:rsidRPr="005F0BCA" w:rsidRDefault="003F52FA" w:rsidP="00EC231A">
            <w:pPr>
              <w:pStyle w:val="BodyText"/>
              <w:tabs>
                <w:tab w:val="left" w:pos="164"/>
              </w:tabs>
              <w:ind w:left="22" w:firstLine="0"/>
              <w:jc w:val="both"/>
              <w:rPr>
                <w:rFonts w:cs="Arial"/>
                <w:sz w:val="20"/>
                <w:szCs w:val="20"/>
              </w:rPr>
            </w:pPr>
            <w:r w:rsidRPr="005F0BCA">
              <w:rPr>
                <w:rFonts w:cs="Arial"/>
                <w:sz w:val="20"/>
                <w:szCs w:val="20"/>
              </w:rPr>
              <w:t>Civil Claims</w:t>
            </w: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5504DB5"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Civil c</w:t>
            </w:r>
            <w:r w:rsidRPr="005F0BCA">
              <w:rPr>
                <w:rFonts w:cs="Arial"/>
                <w:spacing w:val="-3"/>
                <w:sz w:val="20"/>
                <w:szCs w:val="20"/>
              </w:rPr>
              <w:t>l</w:t>
            </w:r>
            <w:r w:rsidRPr="005F0BCA">
              <w:rPr>
                <w:rFonts w:cs="Arial"/>
                <w:sz w:val="20"/>
                <w:szCs w:val="20"/>
              </w:rPr>
              <w:t xml:space="preserve">aims </w:t>
            </w:r>
            <w:r w:rsidRPr="005F0BCA">
              <w:rPr>
                <w:rFonts w:cs="Arial"/>
                <w:spacing w:val="-2"/>
                <w:sz w:val="20"/>
                <w:szCs w:val="20"/>
              </w:rPr>
              <w:t>settlements, including Employment Tribunal*</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4C201A8" w14:textId="77777777" w:rsidR="003F52FA" w:rsidRPr="005F0BCA" w:rsidRDefault="003F52FA" w:rsidP="00EF2528">
            <w:pPr>
              <w:pStyle w:val="BodyText"/>
              <w:tabs>
                <w:tab w:val="left" w:pos="481"/>
              </w:tabs>
              <w:rPr>
                <w:rFonts w:cs="Arial"/>
                <w:sz w:val="20"/>
                <w:szCs w:val="20"/>
              </w:rPr>
            </w:pPr>
            <w:r w:rsidRPr="005F0BCA">
              <w:rPr>
                <w:rFonts w:cs="Arial"/>
                <w:sz w:val="20"/>
                <w:szCs w:val="20"/>
              </w:rPr>
              <w:t>Head of Legal Services: up to £10,000</w:t>
            </w:r>
          </w:p>
          <w:p w14:paraId="21C648E6" w14:textId="7AA1B980" w:rsidR="003F52FA" w:rsidRPr="005F0BCA" w:rsidRDefault="003F52FA" w:rsidP="007430D9">
            <w:pPr>
              <w:pStyle w:val="BodyText"/>
              <w:tabs>
                <w:tab w:val="left" w:pos="481"/>
              </w:tabs>
              <w:ind w:left="56" w:firstLine="0"/>
              <w:rPr>
                <w:rFonts w:cs="Arial"/>
                <w:sz w:val="20"/>
                <w:szCs w:val="20"/>
              </w:rPr>
            </w:pPr>
            <w:r w:rsidRPr="005F0BCA">
              <w:rPr>
                <w:rFonts w:cs="Arial"/>
                <w:sz w:val="20"/>
                <w:szCs w:val="20"/>
              </w:rPr>
              <w:t>CC</w:t>
            </w:r>
            <w:r w:rsidR="00400097">
              <w:rPr>
                <w:rFonts w:cs="Arial"/>
                <w:sz w:val="20"/>
                <w:szCs w:val="20"/>
              </w:rPr>
              <w:t>/CFO</w:t>
            </w:r>
            <w:r w:rsidRPr="005F0BCA">
              <w:rPr>
                <w:rFonts w:cs="Arial"/>
                <w:sz w:val="20"/>
                <w:szCs w:val="20"/>
              </w:rPr>
              <w:t xml:space="preserve"> From £10,001 up to £20,000 excluding legal costs</w:t>
            </w:r>
          </w:p>
          <w:p w14:paraId="4EE7623E" w14:textId="77777777" w:rsidR="003F52FA" w:rsidRPr="005F0BCA" w:rsidRDefault="003F52FA" w:rsidP="007430D9">
            <w:pPr>
              <w:pStyle w:val="BodyText"/>
              <w:tabs>
                <w:tab w:val="left" w:pos="481"/>
              </w:tabs>
              <w:ind w:left="56" w:firstLine="0"/>
              <w:rPr>
                <w:rFonts w:cs="Arial"/>
                <w:sz w:val="20"/>
                <w:szCs w:val="20"/>
              </w:rPr>
            </w:pPr>
            <w:r w:rsidRPr="005F0BCA">
              <w:rPr>
                <w:rFonts w:cs="Arial"/>
                <w:sz w:val="20"/>
                <w:szCs w:val="20"/>
              </w:rPr>
              <w:t>From £20,001 excluding legal costs PFCC</w:t>
            </w:r>
          </w:p>
        </w:tc>
      </w:tr>
      <w:tr w:rsidR="003F52FA" w:rsidRPr="005F0BCA" w14:paraId="2B04C16C" w14:textId="77777777" w:rsidTr="61DC8ABF">
        <w:trPr>
          <w:trHeight w:val="844"/>
        </w:trPr>
        <w:tc>
          <w:tcPr>
            <w:tcW w:w="9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F9DF6" w14:textId="77777777" w:rsidR="003F52FA" w:rsidRPr="005F0BCA" w:rsidRDefault="003F52FA" w:rsidP="00EC231A">
            <w:pPr>
              <w:pStyle w:val="BodyText"/>
              <w:tabs>
                <w:tab w:val="left" w:pos="164"/>
              </w:tabs>
              <w:ind w:left="22" w:firstLine="0"/>
              <w:jc w:val="both"/>
              <w:rPr>
                <w:rFonts w:cs="Arial"/>
                <w:sz w:val="20"/>
                <w:szCs w:val="20"/>
              </w:rPr>
            </w:pPr>
            <w:r w:rsidRPr="005F0BCA">
              <w:rPr>
                <w:rFonts w:cs="Arial"/>
                <w:sz w:val="20"/>
                <w:szCs w:val="20"/>
              </w:rPr>
              <w:t>Financial Assistance</w:t>
            </w: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6ABB3EC"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All requests for financial assistance to officers and staff involved in legal proceedings</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4221824" w14:textId="77777777" w:rsidR="003F52FA" w:rsidRPr="005F0BCA" w:rsidRDefault="003F52FA" w:rsidP="003F52FA">
            <w:pPr>
              <w:pStyle w:val="BodyText"/>
              <w:tabs>
                <w:tab w:val="left" w:pos="481"/>
              </w:tabs>
              <w:ind w:left="56" w:firstLine="43"/>
              <w:rPr>
                <w:rFonts w:cs="Arial"/>
                <w:sz w:val="20"/>
                <w:szCs w:val="20"/>
              </w:rPr>
            </w:pPr>
            <w:r w:rsidRPr="005F0BCA">
              <w:rPr>
                <w:rFonts w:cs="Arial"/>
                <w:sz w:val="20"/>
                <w:szCs w:val="20"/>
              </w:rPr>
              <w:t>PFCC</w:t>
            </w:r>
          </w:p>
        </w:tc>
      </w:tr>
      <w:tr w:rsidR="003F52FA" w:rsidRPr="005F0BCA" w14:paraId="1D04A3F7" w14:textId="77777777" w:rsidTr="61DC8ABF">
        <w:trPr>
          <w:trHeight w:val="592"/>
        </w:trPr>
        <w:tc>
          <w:tcPr>
            <w:tcW w:w="9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7D0361" w14:textId="77777777" w:rsidR="003F52FA" w:rsidRPr="005F0BCA" w:rsidRDefault="003F52FA" w:rsidP="00EC231A">
            <w:pPr>
              <w:pStyle w:val="BodyText"/>
              <w:tabs>
                <w:tab w:val="left" w:pos="164"/>
              </w:tabs>
              <w:ind w:left="22" w:firstLine="0"/>
              <w:jc w:val="both"/>
              <w:rPr>
                <w:rFonts w:cs="Arial"/>
                <w:sz w:val="20"/>
                <w:szCs w:val="20"/>
              </w:rPr>
            </w:pPr>
            <w:r w:rsidRPr="005F0BCA">
              <w:rPr>
                <w:rFonts w:cs="Arial"/>
                <w:sz w:val="20"/>
                <w:szCs w:val="20"/>
              </w:rPr>
              <w:t xml:space="preserve">Insurance </w:t>
            </w:r>
          </w:p>
        </w:tc>
        <w:tc>
          <w:tcPr>
            <w:tcW w:w="194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6F79475" w14:textId="77777777" w:rsidR="003F52FA" w:rsidRPr="005F0BCA" w:rsidRDefault="003F52FA" w:rsidP="00EC231A">
            <w:pPr>
              <w:pStyle w:val="BodyText"/>
              <w:tabs>
                <w:tab w:val="left" w:pos="666"/>
              </w:tabs>
              <w:spacing w:after="80" w:line="276" w:lineRule="auto"/>
              <w:ind w:left="81" w:firstLine="0"/>
              <w:rPr>
                <w:rFonts w:cs="Arial"/>
                <w:sz w:val="20"/>
                <w:szCs w:val="20"/>
              </w:rPr>
            </w:pPr>
            <w:r w:rsidRPr="005F0BCA">
              <w:rPr>
                <w:rFonts w:cs="Arial"/>
                <w:sz w:val="20"/>
                <w:szCs w:val="20"/>
              </w:rPr>
              <w:t>Day to day management of the insurance functions.</w:t>
            </w:r>
          </w:p>
        </w:tc>
        <w:tc>
          <w:tcPr>
            <w:tcW w:w="209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7C75CA7" w14:textId="77777777" w:rsidR="003F52FA" w:rsidRDefault="003F52FA" w:rsidP="003F52FA">
            <w:pPr>
              <w:pStyle w:val="BodyText"/>
              <w:tabs>
                <w:tab w:val="left" w:pos="481"/>
              </w:tabs>
              <w:ind w:left="56" w:firstLine="43"/>
              <w:rPr>
                <w:rFonts w:cs="Arial"/>
                <w:sz w:val="20"/>
                <w:szCs w:val="20"/>
              </w:rPr>
            </w:pPr>
            <w:r w:rsidRPr="005F0BCA">
              <w:rPr>
                <w:rFonts w:cs="Arial"/>
                <w:sz w:val="20"/>
                <w:szCs w:val="20"/>
              </w:rPr>
              <w:t>CFO CC</w:t>
            </w:r>
            <w:r w:rsidR="00B466C5">
              <w:rPr>
                <w:rFonts w:cs="Arial"/>
                <w:sz w:val="20"/>
                <w:szCs w:val="20"/>
              </w:rPr>
              <w:t xml:space="preserve"> (</w:t>
            </w:r>
            <w:r w:rsidR="00B466C5" w:rsidRPr="00D85155">
              <w:rPr>
                <w:rFonts w:cs="Arial"/>
                <w:i/>
                <w:iCs/>
                <w:sz w:val="20"/>
                <w:szCs w:val="20"/>
              </w:rPr>
              <w:t>force only</w:t>
            </w:r>
            <w:r w:rsidR="00B466C5">
              <w:rPr>
                <w:rFonts w:cs="Arial"/>
                <w:sz w:val="20"/>
                <w:szCs w:val="20"/>
              </w:rPr>
              <w:t>)</w:t>
            </w:r>
          </w:p>
          <w:p w14:paraId="6306F57D" w14:textId="1CD15E94" w:rsidR="00B466C5" w:rsidRPr="005F0BCA" w:rsidRDefault="003477E4" w:rsidP="003F52FA">
            <w:pPr>
              <w:pStyle w:val="BodyText"/>
              <w:tabs>
                <w:tab w:val="left" w:pos="481"/>
              </w:tabs>
              <w:ind w:left="56" w:firstLine="43"/>
              <w:rPr>
                <w:rFonts w:cs="Arial"/>
                <w:sz w:val="20"/>
                <w:szCs w:val="20"/>
              </w:rPr>
            </w:pPr>
            <w:r>
              <w:rPr>
                <w:rFonts w:cs="Arial"/>
                <w:sz w:val="20"/>
                <w:szCs w:val="20"/>
              </w:rPr>
              <w:t>Deputy S151 for NFRS</w:t>
            </w:r>
            <w:r w:rsidR="00B466C5">
              <w:rPr>
                <w:rFonts w:cs="Arial"/>
                <w:sz w:val="20"/>
                <w:szCs w:val="20"/>
              </w:rPr>
              <w:t xml:space="preserve"> (</w:t>
            </w:r>
            <w:r w:rsidR="00B466C5" w:rsidRPr="00D85155">
              <w:rPr>
                <w:rFonts w:cs="Arial"/>
                <w:i/>
                <w:iCs/>
                <w:sz w:val="20"/>
                <w:szCs w:val="20"/>
              </w:rPr>
              <w:t>service only</w:t>
            </w:r>
            <w:r w:rsidR="00B466C5">
              <w:rPr>
                <w:rFonts w:cs="Arial"/>
                <w:sz w:val="20"/>
                <w:szCs w:val="20"/>
              </w:rPr>
              <w:t>)</w:t>
            </w:r>
          </w:p>
        </w:tc>
      </w:tr>
    </w:tbl>
    <w:p w14:paraId="5612EF41" w14:textId="77777777" w:rsidR="00E16C1B" w:rsidRPr="005F0BCA" w:rsidRDefault="003F52FA" w:rsidP="003F52FA">
      <w:pPr>
        <w:rPr>
          <w:i/>
          <w:sz w:val="20"/>
          <w:szCs w:val="20"/>
        </w:rPr>
      </w:pPr>
      <w:r w:rsidRPr="005F0BCA">
        <w:rPr>
          <w:i/>
          <w:sz w:val="20"/>
          <w:szCs w:val="20"/>
        </w:rPr>
        <w:lastRenderedPageBreak/>
        <w:t xml:space="preserve">*Note: </w:t>
      </w:r>
      <w:r w:rsidR="00E16C1B" w:rsidRPr="005F0BCA">
        <w:rPr>
          <w:i/>
          <w:sz w:val="20"/>
          <w:szCs w:val="20"/>
        </w:rPr>
        <w:t>There are exceptions in employment tribunal cases. These occur when cases are felt to be sensitive for the reason below;</w:t>
      </w:r>
    </w:p>
    <w:p w14:paraId="2F71771E" w14:textId="77777777" w:rsidR="00E16C1B" w:rsidRPr="005F0BCA" w:rsidRDefault="00E16C1B" w:rsidP="007859B4">
      <w:pPr>
        <w:pStyle w:val="ListParagraph"/>
        <w:numPr>
          <w:ilvl w:val="0"/>
          <w:numId w:val="67"/>
        </w:numPr>
        <w:rPr>
          <w:i/>
          <w:sz w:val="20"/>
          <w:szCs w:val="20"/>
        </w:rPr>
      </w:pPr>
      <w:r w:rsidRPr="005F0BCA">
        <w:rPr>
          <w:i/>
          <w:sz w:val="20"/>
          <w:szCs w:val="20"/>
        </w:rPr>
        <w:t>They involve high profile claimants</w:t>
      </w:r>
    </w:p>
    <w:p w14:paraId="2EF37FF5" w14:textId="77777777" w:rsidR="00E16C1B" w:rsidRPr="005F0BCA" w:rsidRDefault="00E16C1B" w:rsidP="007859B4">
      <w:pPr>
        <w:pStyle w:val="ListParagraph"/>
        <w:numPr>
          <w:ilvl w:val="0"/>
          <w:numId w:val="67"/>
        </w:numPr>
        <w:rPr>
          <w:i/>
          <w:sz w:val="20"/>
          <w:szCs w:val="20"/>
        </w:rPr>
      </w:pPr>
      <w:r w:rsidRPr="005F0BCA">
        <w:rPr>
          <w:i/>
          <w:sz w:val="20"/>
          <w:szCs w:val="20"/>
        </w:rPr>
        <w:t>There is a particular public interest in the case</w:t>
      </w:r>
    </w:p>
    <w:p w14:paraId="4E80AD79" w14:textId="77777777" w:rsidR="003F52FA" w:rsidRPr="005F0BCA" w:rsidRDefault="00E16C1B" w:rsidP="007859B4">
      <w:pPr>
        <w:pStyle w:val="ListParagraph"/>
        <w:numPr>
          <w:ilvl w:val="0"/>
          <w:numId w:val="67"/>
        </w:numPr>
        <w:rPr>
          <w:i/>
          <w:sz w:val="20"/>
          <w:szCs w:val="20"/>
        </w:rPr>
      </w:pPr>
      <w:r w:rsidRPr="005F0BCA">
        <w:rPr>
          <w:i/>
          <w:sz w:val="20"/>
          <w:szCs w:val="20"/>
        </w:rPr>
        <w:t>There is a real risk that the Police</w:t>
      </w:r>
      <w:r w:rsidR="0000269D" w:rsidRPr="005F0BCA">
        <w:rPr>
          <w:i/>
          <w:sz w:val="20"/>
          <w:szCs w:val="20"/>
        </w:rPr>
        <w:t>, Fire</w:t>
      </w:r>
      <w:r w:rsidR="003F52FA" w:rsidRPr="005F0BCA">
        <w:rPr>
          <w:i/>
          <w:sz w:val="20"/>
          <w:szCs w:val="20"/>
        </w:rPr>
        <w:t xml:space="preserve"> and Crime Commissioner or</w:t>
      </w:r>
    </w:p>
    <w:p w14:paraId="398BE222" w14:textId="605A3CD2" w:rsidR="00E16C1B" w:rsidRPr="005F0BCA" w:rsidRDefault="00E16C1B" w:rsidP="007859B4">
      <w:pPr>
        <w:pStyle w:val="ListParagraph"/>
        <w:numPr>
          <w:ilvl w:val="0"/>
          <w:numId w:val="67"/>
        </w:numPr>
        <w:rPr>
          <w:i/>
          <w:sz w:val="20"/>
          <w:szCs w:val="20"/>
        </w:rPr>
      </w:pPr>
      <w:r w:rsidRPr="005F0BCA">
        <w:rPr>
          <w:i/>
          <w:sz w:val="20"/>
          <w:szCs w:val="20"/>
        </w:rPr>
        <w:t>Northamptonshire Police will be exposed to serious public criticism or s</w:t>
      </w:r>
      <w:r w:rsidR="0000269D" w:rsidRPr="005F0BCA">
        <w:rPr>
          <w:i/>
          <w:sz w:val="20"/>
          <w:szCs w:val="20"/>
        </w:rPr>
        <w:t>erious weaknesses in the organis</w:t>
      </w:r>
      <w:r w:rsidRPr="005F0BCA">
        <w:rPr>
          <w:i/>
          <w:sz w:val="20"/>
          <w:szCs w:val="20"/>
        </w:rPr>
        <w:t>ation or police and procedures will be revealed.</w:t>
      </w:r>
      <w:r w:rsidR="00BD0117" w:rsidRPr="005F0BCA">
        <w:rPr>
          <w:i/>
          <w:sz w:val="20"/>
          <w:szCs w:val="20"/>
        </w:rPr>
        <w:t xml:space="preserve"> </w:t>
      </w:r>
      <w:r w:rsidRPr="005F0BCA">
        <w:rPr>
          <w:i/>
          <w:sz w:val="20"/>
          <w:szCs w:val="20"/>
        </w:rPr>
        <w:t xml:space="preserve">Such cases will be referred to the </w:t>
      </w:r>
      <w:r w:rsidR="0000269D" w:rsidRPr="005F0BCA">
        <w:rPr>
          <w:i/>
          <w:sz w:val="20"/>
          <w:szCs w:val="20"/>
        </w:rPr>
        <w:t>Monitoring Officer</w:t>
      </w:r>
      <w:r w:rsidRPr="005F0BCA">
        <w:rPr>
          <w:i/>
          <w:sz w:val="20"/>
          <w:szCs w:val="20"/>
        </w:rPr>
        <w:t xml:space="preserve"> for consideration by the Police</w:t>
      </w:r>
      <w:r w:rsidR="0000269D" w:rsidRPr="005F0BCA">
        <w:rPr>
          <w:i/>
          <w:sz w:val="20"/>
          <w:szCs w:val="20"/>
        </w:rPr>
        <w:t>, Fire</w:t>
      </w:r>
      <w:r w:rsidRPr="005F0BCA">
        <w:rPr>
          <w:i/>
          <w:sz w:val="20"/>
          <w:szCs w:val="20"/>
        </w:rPr>
        <w:t xml:space="preserve"> and Crime Commissioner.</w:t>
      </w:r>
    </w:p>
    <w:tbl>
      <w:tblPr>
        <w:tblW w:w="5000" w:type="pct"/>
        <w:tblLook w:val="04A0" w:firstRow="1" w:lastRow="0" w:firstColumn="1" w:lastColumn="0" w:noHBand="0" w:noVBand="1"/>
      </w:tblPr>
      <w:tblGrid>
        <w:gridCol w:w="1689"/>
        <w:gridCol w:w="3277"/>
        <w:gridCol w:w="3911"/>
      </w:tblGrid>
      <w:tr w:rsidR="006A66C7" w:rsidRPr="005F0BCA" w14:paraId="2DE2DD96"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66F10C3" w14:textId="77777777" w:rsidR="006A66C7" w:rsidRPr="005F0BCA" w:rsidRDefault="006A66C7" w:rsidP="00C4335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Delegated Limits</w:t>
            </w:r>
          </w:p>
        </w:tc>
      </w:tr>
      <w:tr w:rsidR="006A66C7" w:rsidRPr="005F0BCA" w14:paraId="1970DCEE"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5B87AD" w14:textId="77777777" w:rsidR="006A66C7" w:rsidRPr="005F0BCA" w:rsidRDefault="006A66C7" w:rsidP="006A66C7">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F5 Assets</w:t>
            </w:r>
          </w:p>
        </w:tc>
      </w:tr>
      <w:tr w:rsidR="00EC231A" w:rsidRPr="005F0BCA" w14:paraId="6A403C57" w14:textId="77777777" w:rsidTr="00EC231A">
        <w:trPr>
          <w:trHeight w:val="209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D84B4A" w14:textId="77777777" w:rsidR="00EC231A" w:rsidRPr="005F0BCA" w:rsidRDefault="00EC231A" w:rsidP="00EC231A">
            <w:pPr>
              <w:pStyle w:val="BodyText"/>
              <w:tabs>
                <w:tab w:val="left" w:pos="164"/>
              </w:tabs>
              <w:ind w:left="22" w:firstLine="0"/>
              <w:rPr>
                <w:rFonts w:cs="Arial"/>
                <w:sz w:val="20"/>
                <w:szCs w:val="20"/>
              </w:rPr>
            </w:pPr>
            <w:r w:rsidRPr="005F0BCA">
              <w:rPr>
                <w:rFonts w:cs="Arial"/>
                <w:sz w:val="20"/>
                <w:szCs w:val="20"/>
              </w:rPr>
              <w:t>Land and Buildings</w:t>
            </w:r>
          </w:p>
        </w:tc>
        <w:tc>
          <w:tcPr>
            <w:tcW w:w="4049"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4C23AF9B" w14:textId="685724D3" w:rsidR="00EC231A" w:rsidRPr="005F0BCA" w:rsidRDefault="00EC231A" w:rsidP="00EF2528">
            <w:pPr>
              <w:spacing w:after="80" w:line="276" w:lineRule="auto"/>
              <w:ind w:left="0" w:firstLine="0"/>
              <w:rPr>
                <w:rFonts w:eastAsia="Arial" w:cs="Arial"/>
                <w:sz w:val="20"/>
                <w:szCs w:val="22"/>
              </w:rPr>
            </w:pPr>
            <w:r w:rsidRPr="005F0BCA">
              <w:rPr>
                <w:rFonts w:eastAsia="Arial" w:cs="Arial"/>
                <w:sz w:val="20"/>
                <w:szCs w:val="22"/>
              </w:rPr>
              <w:t>The CC</w:t>
            </w:r>
            <w:r w:rsidR="002A2D60">
              <w:rPr>
                <w:rFonts w:eastAsia="Arial" w:cs="Arial"/>
                <w:sz w:val="20"/>
                <w:szCs w:val="22"/>
              </w:rPr>
              <w:t>/CFO</w:t>
            </w:r>
            <w:r w:rsidRPr="005F0BCA">
              <w:rPr>
                <w:rFonts w:eastAsia="Arial" w:cs="Arial"/>
                <w:sz w:val="20"/>
                <w:szCs w:val="22"/>
              </w:rPr>
              <w:t xml:space="preserve"> may not acquire any freeholds/leaseholds</w:t>
            </w:r>
            <w:r w:rsidR="00BE471B">
              <w:rPr>
                <w:rFonts w:eastAsia="Arial" w:cs="Arial"/>
                <w:sz w:val="20"/>
                <w:szCs w:val="22"/>
              </w:rPr>
              <w:t xml:space="preserve">. </w:t>
            </w:r>
            <w:r w:rsidRPr="005F0BCA">
              <w:rPr>
                <w:rFonts w:eastAsia="Arial" w:cs="Arial"/>
                <w:sz w:val="20"/>
                <w:szCs w:val="22"/>
              </w:rPr>
              <w:t>In instances of covert</w:t>
            </w:r>
            <w:r w:rsidR="00457DF7">
              <w:rPr>
                <w:rFonts w:eastAsia="Arial" w:cs="Arial"/>
                <w:sz w:val="20"/>
                <w:szCs w:val="22"/>
              </w:rPr>
              <w:t xml:space="preserve"> </w:t>
            </w:r>
            <w:r w:rsidRPr="005F0BCA">
              <w:rPr>
                <w:rFonts w:eastAsia="Arial" w:cs="Arial"/>
                <w:sz w:val="20"/>
                <w:szCs w:val="22"/>
              </w:rPr>
              <w:t xml:space="preserve">operational </w:t>
            </w:r>
            <w:r w:rsidR="00104537" w:rsidRPr="005F0BCA">
              <w:rPr>
                <w:rFonts w:eastAsia="Arial" w:cs="Arial"/>
                <w:sz w:val="20"/>
                <w:szCs w:val="22"/>
              </w:rPr>
              <w:t>matters,</w:t>
            </w:r>
            <w:r w:rsidRPr="005F0BCA">
              <w:rPr>
                <w:rFonts w:eastAsia="Arial" w:cs="Arial"/>
                <w:sz w:val="20"/>
                <w:szCs w:val="22"/>
              </w:rPr>
              <w:t xml:space="preserve"> the CC</w:t>
            </w:r>
            <w:r w:rsidR="00A956C6">
              <w:rPr>
                <w:rFonts w:eastAsia="Arial" w:cs="Arial"/>
                <w:sz w:val="20"/>
                <w:szCs w:val="22"/>
              </w:rPr>
              <w:t xml:space="preserve"> may </w:t>
            </w:r>
            <w:r w:rsidR="00A956C6" w:rsidRPr="00A956C6">
              <w:rPr>
                <w:rFonts w:eastAsia="Arial" w:cs="Arial"/>
                <w:sz w:val="20"/>
                <w:szCs w:val="22"/>
              </w:rPr>
              <w:t>enter into</w:t>
            </w:r>
            <w:r w:rsidR="00A956C6" w:rsidRPr="005F0BCA">
              <w:rPr>
                <w:rFonts w:eastAsia="Arial" w:cs="Arial"/>
                <w:sz w:val="20"/>
                <w:szCs w:val="22"/>
              </w:rPr>
              <w:t xml:space="preserve"> short term </w:t>
            </w:r>
            <w:r w:rsidR="00A956C6" w:rsidRPr="00A956C6">
              <w:rPr>
                <w:rFonts w:eastAsia="Arial" w:cs="Arial"/>
                <w:sz w:val="20"/>
                <w:szCs w:val="22"/>
              </w:rPr>
              <w:t xml:space="preserve">contractual non “real” property arrangements </w:t>
            </w:r>
            <w:r w:rsidR="00605C2C">
              <w:rPr>
                <w:rFonts w:eastAsia="Arial" w:cs="Arial"/>
                <w:sz w:val="20"/>
                <w:szCs w:val="22"/>
              </w:rPr>
              <w:t>(</w:t>
            </w:r>
            <w:r w:rsidRPr="005F0BCA">
              <w:rPr>
                <w:rFonts w:eastAsia="Arial" w:cs="Arial"/>
                <w:sz w:val="20"/>
                <w:szCs w:val="22"/>
              </w:rPr>
              <w:t xml:space="preserve">no greater than six (6) months) when consented by the PFCC. </w:t>
            </w:r>
          </w:p>
          <w:p w14:paraId="19CD0B89" w14:textId="6D69A223" w:rsidR="00EC231A" w:rsidRPr="005F0BCA" w:rsidRDefault="00EC231A" w:rsidP="00EF2528">
            <w:pPr>
              <w:spacing w:after="80" w:line="276" w:lineRule="auto"/>
              <w:ind w:left="0" w:firstLine="0"/>
              <w:rPr>
                <w:rFonts w:eastAsia="Arial" w:cs="Arial"/>
                <w:sz w:val="20"/>
                <w:szCs w:val="22"/>
              </w:rPr>
            </w:pPr>
            <w:r w:rsidRPr="005F0BCA">
              <w:rPr>
                <w:rFonts w:eastAsia="Arial" w:cs="Arial"/>
                <w:sz w:val="20"/>
                <w:szCs w:val="22"/>
              </w:rPr>
              <w:t>The CC</w:t>
            </w:r>
            <w:r w:rsidR="00E94EB5">
              <w:rPr>
                <w:rFonts w:eastAsia="Arial" w:cs="Arial"/>
                <w:sz w:val="20"/>
                <w:szCs w:val="22"/>
              </w:rPr>
              <w:t>/CFO</w:t>
            </w:r>
            <w:r w:rsidRPr="005F0BCA">
              <w:rPr>
                <w:rFonts w:eastAsia="Arial" w:cs="Arial"/>
                <w:sz w:val="20"/>
                <w:szCs w:val="22"/>
              </w:rPr>
              <w:t xml:space="preserve"> may recommend purchases of Land &amp; Buildings to the PFCC, which is in keeping with the operational requirements.</w:t>
            </w:r>
          </w:p>
        </w:tc>
      </w:tr>
      <w:tr w:rsidR="00EC231A" w:rsidRPr="005F0BCA" w14:paraId="68720644" w14:textId="77777777" w:rsidTr="00EC231A">
        <w:trPr>
          <w:trHeight w:val="961"/>
        </w:trPr>
        <w:tc>
          <w:tcPr>
            <w:tcW w:w="9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513C9DC6" w14:textId="77777777" w:rsidR="00EC231A" w:rsidRPr="005F0BCA" w:rsidRDefault="00EC231A" w:rsidP="00EC231A">
            <w:pPr>
              <w:pStyle w:val="BodyText"/>
              <w:tabs>
                <w:tab w:val="left" w:pos="164"/>
              </w:tabs>
              <w:ind w:left="22" w:firstLine="0"/>
              <w:rPr>
                <w:rFonts w:cs="Arial"/>
                <w:sz w:val="20"/>
                <w:szCs w:val="20"/>
              </w:rPr>
            </w:pPr>
            <w:r w:rsidRPr="005F0BCA">
              <w:rPr>
                <w:rFonts w:cs="Arial"/>
                <w:sz w:val="20"/>
                <w:szCs w:val="20"/>
              </w:rPr>
              <w:t>Inventories</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D7D8C39" w14:textId="4208FE23" w:rsidR="00EC231A" w:rsidRPr="005F0BCA" w:rsidRDefault="00EC231A" w:rsidP="00EC231A">
            <w:pPr>
              <w:pStyle w:val="BodyText"/>
              <w:tabs>
                <w:tab w:val="left" w:pos="0"/>
              </w:tabs>
              <w:spacing w:after="80" w:line="276" w:lineRule="auto"/>
              <w:ind w:left="0" w:firstLine="0"/>
              <w:rPr>
                <w:rFonts w:cs="Arial"/>
                <w:sz w:val="20"/>
                <w:szCs w:val="20"/>
              </w:rPr>
            </w:pPr>
            <w:r w:rsidRPr="005F0BCA">
              <w:rPr>
                <w:rFonts w:cs="Arial"/>
                <w:sz w:val="20"/>
                <w:szCs w:val="20"/>
              </w:rPr>
              <w:t>CC</w:t>
            </w:r>
            <w:r w:rsidR="00E94EB5">
              <w:rPr>
                <w:rFonts w:cs="Arial"/>
                <w:sz w:val="20"/>
                <w:szCs w:val="20"/>
              </w:rPr>
              <w:t>/CFO</w:t>
            </w:r>
            <w:r w:rsidRPr="005F0BCA">
              <w:rPr>
                <w:rFonts w:cs="Arial"/>
                <w:sz w:val="20"/>
                <w:szCs w:val="20"/>
              </w:rPr>
              <w:t xml:space="preserve"> maintain an Asset Register for all Fixed assets in excess of the limits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29D3EAE" w14:textId="77777777" w:rsidR="00EC231A" w:rsidRPr="005F0BCA" w:rsidRDefault="00EC231A" w:rsidP="00EC231A">
            <w:pPr>
              <w:pStyle w:val="BodyText"/>
              <w:tabs>
                <w:tab w:val="left" w:pos="481"/>
              </w:tabs>
              <w:spacing w:after="0" w:line="240" w:lineRule="auto"/>
              <w:ind w:left="0" w:firstLine="0"/>
              <w:rPr>
                <w:rFonts w:cs="Arial"/>
                <w:sz w:val="20"/>
                <w:szCs w:val="20"/>
              </w:rPr>
            </w:pPr>
            <w:r w:rsidRPr="005F0BCA">
              <w:rPr>
                <w:rFonts w:cs="Arial"/>
                <w:sz w:val="20"/>
                <w:szCs w:val="20"/>
              </w:rPr>
              <w:t>Land and Buildings – All</w:t>
            </w:r>
          </w:p>
          <w:p w14:paraId="757A6F73" w14:textId="77777777" w:rsidR="00EC231A" w:rsidRPr="005F0BCA" w:rsidRDefault="00EC231A" w:rsidP="00EC231A">
            <w:pPr>
              <w:pStyle w:val="BodyText"/>
              <w:tabs>
                <w:tab w:val="left" w:pos="481"/>
              </w:tabs>
              <w:spacing w:after="0" w:line="240" w:lineRule="auto"/>
              <w:ind w:left="0" w:firstLine="0"/>
              <w:rPr>
                <w:rFonts w:cs="Arial"/>
                <w:sz w:val="20"/>
                <w:szCs w:val="20"/>
              </w:rPr>
            </w:pPr>
            <w:r w:rsidRPr="005F0BCA">
              <w:rPr>
                <w:rFonts w:cs="Arial"/>
                <w:sz w:val="20"/>
                <w:szCs w:val="20"/>
              </w:rPr>
              <w:t>Vehicles – £10,000</w:t>
            </w:r>
          </w:p>
          <w:p w14:paraId="75129199" w14:textId="15DC83D4" w:rsidR="00EC231A" w:rsidRPr="005F0BCA" w:rsidRDefault="00EC231A" w:rsidP="00EC231A">
            <w:pPr>
              <w:pStyle w:val="BodyText"/>
              <w:tabs>
                <w:tab w:val="left" w:pos="481"/>
              </w:tabs>
              <w:spacing w:after="0" w:line="240" w:lineRule="auto"/>
              <w:ind w:left="0" w:firstLine="0"/>
              <w:rPr>
                <w:rFonts w:cs="Arial"/>
                <w:sz w:val="20"/>
                <w:szCs w:val="20"/>
              </w:rPr>
            </w:pPr>
            <w:r w:rsidRPr="005F0BCA">
              <w:rPr>
                <w:rFonts w:cs="Arial"/>
                <w:sz w:val="20"/>
                <w:szCs w:val="20"/>
              </w:rPr>
              <w:t>Computer Equipment – £10,000</w:t>
            </w:r>
          </w:p>
          <w:p w14:paraId="747931A2" w14:textId="6468A07A" w:rsidR="00EC231A" w:rsidRPr="005F0BCA" w:rsidRDefault="00EC231A" w:rsidP="00EC231A">
            <w:pPr>
              <w:pStyle w:val="BodyText"/>
              <w:tabs>
                <w:tab w:val="left" w:pos="481"/>
              </w:tabs>
              <w:ind w:left="0" w:firstLine="0"/>
              <w:rPr>
                <w:rFonts w:cs="Arial"/>
                <w:sz w:val="20"/>
                <w:szCs w:val="20"/>
              </w:rPr>
            </w:pPr>
            <w:r w:rsidRPr="005F0BCA">
              <w:rPr>
                <w:rFonts w:cs="Arial"/>
                <w:sz w:val="20"/>
                <w:szCs w:val="20"/>
              </w:rPr>
              <w:t>Plant and Equipment - £10,000</w:t>
            </w:r>
          </w:p>
        </w:tc>
      </w:tr>
      <w:tr w:rsidR="00EC231A" w:rsidRPr="005F0BCA" w14:paraId="3606C9AC" w14:textId="77777777" w:rsidTr="00EC231A">
        <w:trPr>
          <w:trHeight w:val="1786"/>
        </w:trPr>
        <w:tc>
          <w:tcPr>
            <w:tcW w:w="951" w:type="pct"/>
            <w:vMerge/>
            <w:tcBorders>
              <w:left w:val="single" w:sz="4" w:space="0" w:color="auto"/>
              <w:bottom w:val="single" w:sz="4" w:space="0" w:color="auto"/>
              <w:right w:val="single" w:sz="4" w:space="0" w:color="auto"/>
            </w:tcBorders>
            <w:shd w:val="clear" w:color="auto" w:fill="DBE5F1" w:themeFill="accent1" w:themeFillTint="33"/>
            <w:vAlign w:val="center"/>
          </w:tcPr>
          <w:p w14:paraId="2DB53B32" w14:textId="77777777" w:rsidR="00EC231A" w:rsidRPr="005F0BCA" w:rsidRDefault="00EC231A" w:rsidP="00EC231A">
            <w:pPr>
              <w:pStyle w:val="BodyText"/>
              <w:tabs>
                <w:tab w:val="left" w:pos="164"/>
              </w:tabs>
              <w:ind w:left="22"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CACC2E2" w14:textId="616358C8" w:rsidR="00EC231A" w:rsidRPr="005F0BCA" w:rsidRDefault="00EC231A" w:rsidP="00EC231A">
            <w:pPr>
              <w:pStyle w:val="BodyText"/>
              <w:tabs>
                <w:tab w:val="left" w:pos="0"/>
              </w:tabs>
              <w:spacing w:after="80" w:line="276" w:lineRule="auto"/>
              <w:ind w:left="0" w:firstLine="0"/>
              <w:rPr>
                <w:rFonts w:cs="Arial"/>
                <w:sz w:val="20"/>
                <w:szCs w:val="20"/>
              </w:rPr>
            </w:pPr>
            <w:r w:rsidRPr="005F0BCA">
              <w:rPr>
                <w:rFonts w:cs="Arial"/>
                <w:sz w:val="20"/>
                <w:szCs w:val="20"/>
              </w:rPr>
              <w:t>CC</w:t>
            </w:r>
            <w:r w:rsidR="00D156B9">
              <w:rPr>
                <w:rFonts w:cs="Arial"/>
                <w:sz w:val="20"/>
                <w:szCs w:val="20"/>
              </w:rPr>
              <w:t>/CFO</w:t>
            </w:r>
            <w:r w:rsidRPr="005F0BCA">
              <w:rPr>
                <w:rFonts w:cs="Arial"/>
                <w:sz w:val="20"/>
                <w:szCs w:val="20"/>
              </w:rPr>
              <w:t xml:space="preserve"> shall</w:t>
            </w:r>
            <w:r w:rsidRPr="005F0BCA">
              <w:rPr>
                <w:rFonts w:cs="Arial"/>
                <w:spacing w:val="2"/>
                <w:sz w:val="20"/>
                <w:szCs w:val="20"/>
              </w:rPr>
              <w:t xml:space="preserve"> </w:t>
            </w:r>
            <w:r w:rsidRPr="005F0BCA">
              <w:rPr>
                <w:rFonts w:cs="Arial"/>
                <w:sz w:val="20"/>
                <w:szCs w:val="20"/>
              </w:rPr>
              <w:t>en</w:t>
            </w:r>
            <w:r w:rsidRPr="005F0BCA">
              <w:rPr>
                <w:rFonts w:cs="Arial"/>
                <w:spacing w:val="-3"/>
                <w:sz w:val="20"/>
                <w:szCs w:val="20"/>
              </w:rPr>
              <w:t>s</w:t>
            </w:r>
            <w:r w:rsidRPr="005F0BCA">
              <w:rPr>
                <w:rFonts w:cs="Arial"/>
                <w:sz w:val="20"/>
                <w:szCs w:val="20"/>
              </w:rPr>
              <w:t>ure</w:t>
            </w:r>
            <w:r w:rsidRPr="005F0BCA">
              <w:rPr>
                <w:rFonts w:cs="Arial"/>
                <w:spacing w:val="1"/>
                <w:sz w:val="20"/>
                <w:szCs w:val="20"/>
              </w:rPr>
              <w:t xml:space="preserve"> </w:t>
            </w:r>
            <w:r w:rsidRPr="005F0BCA">
              <w:rPr>
                <w:rFonts w:cs="Arial"/>
                <w:sz w:val="20"/>
                <w:szCs w:val="20"/>
              </w:rPr>
              <w:t>in</w:t>
            </w:r>
            <w:r w:rsidRPr="005F0BCA">
              <w:rPr>
                <w:rFonts w:cs="Arial"/>
                <w:spacing w:val="-2"/>
                <w:sz w:val="20"/>
                <w:szCs w:val="20"/>
              </w:rPr>
              <w:t>v</w:t>
            </w:r>
            <w:r w:rsidRPr="005F0BCA">
              <w:rPr>
                <w:rFonts w:cs="Arial"/>
                <w:sz w:val="20"/>
                <w:szCs w:val="20"/>
              </w:rPr>
              <w:t>ent</w:t>
            </w:r>
            <w:r w:rsidRPr="005F0BCA">
              <w:rPr>
                <w:rFonts w:cs="Arial"/>
                <w:spacing w:val="1"/>
                <w:sz w:val="20"/>
                <w:szCs w:val="20"/>
              </w:rPr>
              <w:t>o</w:t>
            </w:r>
            <w:r w:rsidRPr="005F0BCA">
              <w:rPr>
                <w:rFonts w:cs="Arial"/>
                <w:sz w:val="20"/>
                <w:szCs w:val="20"/>
              </w:rPr>
              <w:t>r</w:t>
            </w:r>
            <w:r w:rsidRPr="005F0BCA">
              <w:rPr>
                <w:rFonts w:cs="Arial"/>
                <w:spacing w:val="-2"/>
                <w:sz w:val="20"/>
                <w:szCs w:val="20"/>
              </w:rPr>
              <w:t>ie</w:t>
            </w:r>
            <w:r w:rsidRPr="005F0BCA">
              <w:rPr>
                <w:rFonts w:cs="Arial"/>
                <w:sz w:val="20"/>
                <w:szCs w:val="20"/>
              </w:rPr>
              <w:t>s</w:t>
            </w:r>
            <w:r w:rsidRPr="005F0BCA">
              <w:rPr>
                <w:rFonts w:cs="Arial"/>
                <w:spacing w:val="1"/>
                <w:sz w:val="20"/>
                <w:szCs w:val="20"/>
              </w:rPr>
              <w:t xml:space="preserve"> </w:t>
            </w:r>
            <w:r w:rsidRPr="005F0BCA">
              <w:rPr>
                <w:rFonts w:cs="Arial"/>
                <w:sz w:val="20"/>
                <w:szCs w:val="20"/>
              </w:rPr>
              <w:t>are</w:t>
            </w:r>
            <w:r w:rsidRPr="005F0BCA">
              <w:rPr>
                <w:rFonts w:cs="Arial"/>
                <w:spacing w:val="-2"/>
                <w:sz w:val="20"/>
                <w:szCs w:val="20"/>
              </w:rPr>
              <w:t xml:space="preserve"> </w:t>
            </w:r>
            <w:r w:rsidRPr="005F0BCA">
              <w:rPr>
                <w:rFonts w:cs="Arial"/>
                <w:spacing w:val="1"/>
                <w:sz w:val="20"/>
                <w:szCs w:val="20"/>
              </w:rPr>
              <w:t>m</w:t>
            </w:r>
            <w:r w:rsidRPr="005F0BCA">
              <w:rPr>
                <w:rFonts w:cs="Arial"/>
                <w:sz w:val="20"/>
                <w:szCs w:val="20"/>
              </w:rPr>
              <w:t>ain</w:t>
            </w:r>
            <w:r w:rsidRPr="005F0BCA">
              <w:rPr>
                <w:rFonts w:cs="Arial"/>
                <w:spacing w:val="-2"/>
                <w:sz w:val="20"/>
                <w:szCs w:val="20"/>
              </w:rPr>
              <w:t>t</w:t>
            </w:r>
            <w:r w:rsidRPr="005F0BCA">
              <w:rPr>
                <w:rFonts w:cs="Arial"/>
                <w:sz w:val="20"/>
                <w:szCs w:val="20"/>
              </w:rPr>
              <w:t>ain</w:t>
            </w:r>
            <w:r w:rsidRPr="005F0BCA">
              <w:rPr>
                <w:rFonts w:cs="Arial"/>
                <w:spacing w:val="-1"/>
                <w:sz w:val="20"/>
                <w:szCs w:val="20"/>
              </w:rPr>
              <w:t>e</w:t>
            </w:r>
            <w:r w:rsidRPr="005F0BCA">
              <w:rPr>
                <w:rFonts w:cs="Arial"/>
                <w:sz w:val="20"/>
                <w:szCs w:val="20"/>
              </w:rPr>
              <w:t>d</w:t>
            </w:r>
            <w:r w:rsidRPr="005F0BCA">
              <w:rPr>
                <w:rFonts w:cs="Arial"/>
                <w:spacing w:val="2"/>
                <w:sz w:val="20"/>
                <w:szCs w:val="20"/>
              </w:rPr>
              <w:t xml:space="preserve"> </w:t>
            </w:r>
            <w:r w:rsidRPr="005F0BCA">
              <w:rPr>
                <w:rFonts w:cs="Arial"/>
                <w:sz w:val="20"/>
                <w:szCs w:val="20"/>
              </w:rPr>
              <w:t>t</w:t>
            </w:r>
            <w:r w:rsidRPr="005F0BCA">
              <w:rPr>
                <w:rFonts w:cs="Arial"/>
                <w:spacing w:val="-1"/>
                <w:sz w:val="20"/>
                <w:szCs w:val="20"/>
              </w:rPr>
              <w:t>h</w:t>
            </w:r>
            <w:r w:rsidRPr="005F0BCA">
              <w:rPr>
                <w:rFonts w:cs="Arial"/>
                <w:sz w:val="20"/>
                <w:szCs w:val="20"/>
              </w:rPr>
              <w:t xml:space="preserve">at </w:t>
            </w:r>
            <w:r w:rsidRPr="005F0BCA">
              <w:rPr>
                <w:rFonts w:cs="Arial"/>
                <w:spacing w:val="-4"/>
                <w:sz w:val="20"/>
                <w:szCs w:val="20"/>
              </w:rPr>
              <w:t>r</w:t>
            </w:r>
            <w:r w:rsidRPr="005F0BCA">
              <w:rPr>
                <w:rFonts w:cs="Arial"/>
                <w:sz w:val="20"/>
                <w:szCs w:val="20"/>
              </w:rPr>
              <w:t xml:space="preserve">ecord </w:t>
            </w:r>
            <w:r w:rsidRPr="005F0BCA">
              <w:rPr>
                <w:rFonts w:cs="Arial"/>
                <w:spacing w:val="-1"/>
                <w:sz w:val="20"/>
                <w:szCs w:val="20"/>
              </w:rPr>
              <w:t>a</w:t>
            </w:r>
            <w:r w:rsidRPr="005F0BCA">
              <w:rPr>
                <w:rFonts w:cs="Arial"/>
                <w:sz w:val="20"/>
                <w:szCs w:val="20"/>
              </w:rPr>
              <w:t>n ade</w:t>
            </w:r>
            <w:r w:rsidRPr="005F0BCA">
              <w:rPr>
                <w:rFonts w:cs="Arial"/>
                <w:spacing w:val="-2"/>
                <w:sz w:val="20"/>
                <w:szCs w:val="20"/>
              </w:rPr>
              <w:t>q</w:t>
            </w:r>
            <w:r w:rsidRPr="005F0BCA">
              <w:rPr>
                <w:rFonts w:cs="Arial"/>
                <w:sz w:val="20"/>
                <w:szCs w:val="20"/>
              </w:rPr>
              <w:t>ua</w:t>
            </w:r>
            <w:r w:rsidRPr="005F0BCA">
              <w:rPr>
                <w:rFonts w:cs="Arial"/>
                <w:spacing w:val="-2"/>
                <w:sz w:val="20"/>
                <w:szCs w:val="20"/>
              </w:rPr>
              <w:t>t</w:t>
            </w:r>
            <w:r w:rsidRPr="005F0BCA">
              <w:rPr>
                <w:rFonts w:cs="Arial"/>
                <w:sz w:val="20"/>
                <w:szCs w:val="20"/>
              </w:rPr>
              <w:t xml:space="preserve">e </w:t>
            </w:r>
            <w:r w:rsidRPr="005F0BCA">
              <w:rPr>
                <w:rFonts w:cs="Arial"/>
                <w:spacing w:val="-1"/>
                <w:sz w:val="20"/>
                <w:szCs w:val="20"/>
              </w:rPr>
              <w:t>d</w:t>
            </w:r>
            <w:r w:rsidRPr="005F0BCA">
              <w:rPr>
                <w:rFonts w:cs="Arial"/>
                <w:sz w:val="20"/>
                <w:szCs w:val="20"/>
              </w:rPr>
              <w:t>escr</w:t>
            </w:r>
            <w:r w:rsidRPr="005F0BCA">
              <w:rPr>
                <w:rFonts w:cs="Arial"/>
                <w:spacing w:val="-2"/>
                <w:sz w:val="20"/>
                <w:szCs w:val="20"/>
              </w:rPr>
              <w:t>i</w:t>
            </w:r>
            <w:r w:rsidRPr="005F0BCA">
              <w:rPr>
                <w:rFonts w:cs="Arial"/>
                <w:sz w:val="20"/>
                <w:szCs w:val="20"/>
              </w:rPr>
              <w:t>ption</w:t>
            </w:r>
            <w:r w:rsidRPr="005F0BCA">
              <w:rPr>
                <w:rFonts w:cs="Arial"/>
                <w:spacing w:val="-2"/>
                <w:sz w:val="20"/>
                <w:szCs w:val="20"/>
              </w:rPr>
              <w:t xml:space="preserve"> </w:t>
            </w:r>
            <w:r w:rsidRPr="005F0BCA">
              <w:rPr>
                <w:rFonts w:cs="Arial"/>
                <w:spacing w:val="-1"/>
                <w:sz w:val="20"/>
                <w:szCs w:val="20"/>
              </w:rPr>
              <w:t>o</w:t>
            </w:r>
            <w:r w:rsidRPr="005F0BCA">
              <w:rPr>
                <w:rFonts w:cs="Arial"/>
                <w:sz w:val="20"/>
                <w:szCs w:val="20"/>
              </w:rPr>
              <w:t>f</w:t>
            </w:r>
            <w:r w:rsidRPr="005F0BCA">
              <w:rPr>
                <w:rFonts w:cs="Arial"/>
                <w:spacing w:val="3"/>
                <w:sz w:val="20"/>
                <w:szCs w:val="20"/>
              </w:rPr>
              <w:t xml:space="preserve"> </w:t>
            </w:r>
            <w:r w:rsidRPr="005F0BCA">
              <w:rPr>
                <w:rFonts w:cs="Arial"/>
                <w:sz w:val="20"/>
                <w:szCs w:val="20"/>
              </w:rPr>
              <w:t>port</w:t>
            </w:r>
            <w:r w:rsidRPr="005F0BCA">
              <w:rPr>
                <w:rFonts w:cs="Arial"/>
                <w:spacing w:val="-2"/>
                <w:sz w:val="20"/>
                <w:szCs w:val="20"/>
              </w:rPr>
              <w:t>a</w:t>
            </w:r>
            <w:r w:rsidRPr="005F0BCA">
              <w:rPr>
                <w:rFonts w:cs="Arial"/>
                <w:sz w:val="20"/>
                <w:szCs w:val="20"/>
              </w:rPr>
              <w:t>ble</w:t>
            </w:r>
            <w:r w:rsidRPr="005F0BCA">
              <w:rPr>
                <w:rFonts w:cs="Arial"/>
                <w:spacing w:val="-2"/>
                <w:sz w:val="20"/>
                <w:szCs w:val="20"/>
              </w:rPr>
              <w:t xml:space="preserve"> </w:t>
            </w:r>
            <w:r w:rsidRPr="005F0BCA">
              <w:rPr>
                <w:rFonts w:cs="Arial"/>
                <w:sz w:val="20"/>
                <w:szCs w:val="20"/>
              </w:rPr>
              <w:t>and</w:t>
            </w:r>
            <w:r w:rsidRPr="005F0BCA">
              <w:rPr>
                <w:rFonts w:cs="Arial"/>
                <w:spacing w:val="-2"/>
                <w:sz w:val="20"/>
                <w:szCs w:val="20"/>
              </w:rPr>
              <w:t xml:space="preserve"> </w:t>
            </w:r>
            <w:r w:rsidRPr="005F0BCA">
              <w:rPr>
                <w:rFonts w:cs="Arial"/>
                <w:spacing w:val="1"/>
                <w:sz w:val="20"/>
                <w:szCs w:val="20"/>
              </w:rPr>
              <w:t>d</w:t>
            </w:r>
            <w:r w:rsidRPr="005F0BCA">
              <w:rPr>
                <w:rFonts w:cs="Arial"/>
                <w:sz w:val="20"/>
                <w:szCs w:val="20"/>
              </w:rPr>
              <w:t>esi</w:t>
            </w:r>
            <w:r w:rsidRPr="005F0BCA">
              <w:rPr>
                <w:rFonts w:cs="Arial"/>
                <w:spacing w:val="-2"/>
                <w:sz w:val="20"/>
                <w:szCs w:val="20"/>
              </w:rPr>
              <w:t>ra</w:t>
            </w:r>
            <w:r w:rsidRPr="005F0BCA">
              <w:rPr>
                <w:rFonts w:cs="Arial"/>
                <w:sz w:val="20"/>
                <w:szCs w:val="20"/>
              </w:rPr>
              <w:t>ble it</w:t>
            </w:r>
            <w:r w:rsidRPr="005F0BCA">
              <w:rPr>
                <w:rFonts w:cs="Arial"/>
                <w:spacing w:val="-2"/>
                <w:sz w:val="20"/>
                <w:szCs w:val="20"/>
              </w:rPr>
              <w:t>e</w:t>
            </w:r>
            <w:r w:rsidRPr="005F0BCA">
              <w:rPr>
                <w:rFonts w:cs="Arial"/>
                <w:spacing w:val="1"/>
                <w:sz w:val="20"/>
                <w:szCs w:val="20"/>
              </w:rPr>
              <w:t>m</w:t>
            </w:r>
            <w:r w:rsidRPr="005F0BCA">
              <w:rPr>
                <w:rFonts w:cs="Arial"/>
                <w:sz w:val="20"/>
                <w:szCs w:val="20"/>
              </w:rPr>
              <w:t>s s</w:t>
            </w:r>
            <w:r w:rsidRPr="005F0BCA">
              <w:rPr>
                <w:rFonts w:cs="Arial"/>
                <w:spacing w:val="1"/>
                <w:sz w:val="20"/>
                <w:szCs w:val="20"/>
              </w:rPr>
              <w:t>u</w:t>
            </w:r>
            <w:r w:rsidRPr="005F0BCA">
              <w:rPr>
                <w:rFonts w:cs="Arial"/>
                <w:spacing w:val="-3"/>
                <w:sz w:val="20"/>
                <w:szCs w:val="20"/>
              </w:rPr>
              <w:t>c</w:t>
            </w:r>
            <w:r w:rsidRPr="005F0BCA">
              <w:rPr>
                <w:rFonts w:cs="Arial"/>
                <w:sz w:val="20"/>
                <w:szCs w:val="20"/>
              </w:rPr>
              <w:t xml:space="preserve">h </w:t>
            </w:r>
            <w:r w:rsidRPr="005F0BCA">
              <w:rPr>
                <w:rFonts w:cs="Arial"/>
                <w:spacing w:val="1"/>
                <w:sz w:val="20"/>
                <w:szCs w:val="20"/>
              </w:rPr>
              <w:t>a</w:t>
            </w:r>
            <w:r w:rsidRPr="005F0BCA">
              <w:rPr>
                <w:rFonts w:cs="Arial"/>
                <w:sz w:val="20"/>
                <w:szCs w:val="20"/>
              </w:rPr>
              <w:t xml:space="preserve">s </w:t>
            </w:r>
            <w:r w:rsidRPr="005F0BCA">
              <w:rPr>
                <w:rFonts w:cs="Arial"/>
                <w:spacing w:val="-2"/>
                <w:sz w:val="20"/>
                <w:szCs w:val="20"/>
              </w:rPr>
              <w:t>co</w:t>
            </w:r>
            <w:r w:rsidRPr="005F0BCA">
              <w:rPr>
                <w:rFonts w:cs="Arial"/>
                <w:spacing w:val="1"/>
                <w:sz w:val="20"/>
                <w:szCs w:val="20"/>
              </w:rPr>
              <w:t>m</w:t>
            </w:r>
            <w:r w:rsidRPr="005F0BCA">
              <w:rPr>
                <w:rFonts w:cs="Arial"/>
                <w:sz w:val="20"/>
                <w:szCs w:val="20"/>
              </w:rPr>
              <w:t>p</w:t>
            </w:r>
            <w:r w:rsidRPr="005F0BCA">
              <w:rPr>
                <w:rFonts w:cs="Arial"/>
                <w:spacing w:val="-2"/>
                <w:sz w:val="20"/>
                <w:szCs w:val="20"/>
              </w:rPr>
              <w:t>u</w:t>
            </w:r>
            <w:r w:rsidRPr="005F0BCA">
              <w:rPr>
                <w:rFonts w:cs="Arial"/>
                <w:sz w:val="20"/>
                <w:szCs w:val="20"/>
              </w:rPr>
              <w:t>t</w:t>
            </w:r>
            <w:r w:rsidRPr="005F0BCA">
              <w:rPr>
                <w:rFonts w:cs="Arial"/>
                <w:spacing w:val="1"/>
                <w:sz w:val="20"/>
                <w:szCs w:val="20"/>
              </w:rPr>
              <w:t>e</w:t>
            </w:r>
            <w:r w:rsidRPr="005F0BCA">
              <w:rPr>
                <w:rFonts w:cs="Arial"/>
                <w:sz w:val="20"/>
                <w:szCs w:val="20"/>
              </w:rPr>
              <w:t xml:space="preserve">rs, </w:t>
            </w:r>
            <w:r w:rsidRPr="005F0BCA">
              <w:rPr>
                <w:rFonts w:cs="Arial"/>
                <w:spacing w:val="1"/>
                <w:sz w:val="20"/>
                <w:szCs w:val="20"/>
              </w:rPr>
              <w:t>m</w:t>
            </w:r>
            <w:r w:rsidRPr="005F0BCA">
              <w:rPr>
                <w:rFonts w:cs="Arial"/>
                <w:sz w:val="20"/>
                <w:szCs w:val="20"/>
              </w:rPr>
              <w:t>oni</w:t>
            </w:r>
            <w:r w:rsidRPr="005F0BCA">
              <w:rPr>
                <w:rFonts w:cs="Arial"/>
                <w:spacing w:val="-3"/>
                <w:sz w:val="20"/>
                <w:szCs w:val="20"/>
              </w:rPr>
              <w:t>t</w:t>
            </w:r>
            <w:r w:rsidRPr="005F0BCA">
              <w:rPr>
                <w:rFonts w:cs="Arial"/>
                <w:sz w:val="20"/>
                <w:szCs w:val="20"/>
              </w:rPr>
              <w:t>ors, pr</w:t>
            </w:r>
            <w:r w:rsidRPr="005F0BCA">
              <w:rPr>
                <w:rFonts w:cs="Arial"/>
                <w:spacing w:val="-2"/>
                <w:sz w:val="20"/>
                <w:szCs w:val="20"/>
              </w:rPr>
              <w:t>i</w:t>
            </w:r>
            <w:r w:rsidRPr="005F0BCA">
              <w:rPr>
                <w:rFonts w:cs="Arial"/>
                <w:sz w:val="20"/>
                <w:szCs w:val="20"/>
              </w:rPr>
              <w:t>n</w:t>
            </w:r>
            <w:r w:rsidRPr="005F0BCA">
              <w:rPr>
                <w:rFonts w:cs="Arial"/>
                <w:spacing w:val="-2"/>
                <w:sz w:val="20"/>
                <w:szCs w:val="20"/>
              </w:rPr>
              <w:t>t</w:t>
            </w:r>
            <w:r w:rsidRPr="005F0BCA">
              <w:rPr>
                <w:rFonts w:cs="Arial"/>
                <w:sz w:val="20"/>
                <w:szCs w:val="20"/>
              </w:rPr>
              <w:t>ers,</w:t>
            </w:r>
            <w:r w:rsidRPr="005F0BCA">
              <w:rPr>
                <w:rFonts w:cs="Arial"/>
                <w:spacing w:val="-2"/>
                <w:sz w:val="20"/>
                <w:szCs w:val="20"/>
              </w:rPr>
              <w:t xml:space="preserve"> </w:t>
            </w:r>
            <w:r w:rsidRPr="005F0BCA">
              <w:rPr>
                <w:rFonts w:cs="Arial"/>
                <w:spacing w:val="1"/>
                <w:sz w:val="20"/>
                <w:szCs w:val="20"/>
              </w:rPr>
              <w:t>m</w:t>
            </w:r>
            <w:r w:rsidRPr="005F0BCA">
              <w:rPr>
                <w:rFonts w:cs="Arial"/>
                <w:spacing w:val="-2"/>
                <w:sz w:val="20"/>
                <w:szCs w:val="20"/>
              </w:rPr>
              <w:t>o</w:t>
            </w:r>
            <w:r w:rsidRPr="005F0BCA">
              <w:rPr>
                <w:rFonts w:cs="Arial"/>
                <w:sz w:val="20"/>
                <w:szCs w:val="20"/>
              </w:rPr>
              <w:t>bi</w:t>
            </w:r>
            <w:r w:rsidRPr="005F0BCA">
              <w:rPr>
                <w:rFonts w:cs="Arial"/>
                <w:spacing w:val="-1"/>
                <w:sz w:val="20"/>
                <w:szCs w:val="20"/>
              </w:rPr>
              <w:t>l</w:t>
            </w:r>
            <w:r w:rsidRPr="005F0BCA">
              <w:rPr>
                <w:rFonts w:cs="Arial"/>
                <w:sz w:val="20"/>
                <w:szCs w:val="20"/>
              </w:rPr>
              <w:t xml:space="preserve">e </w:t>
            </w:r>
            <w:r w:rsidRPr="005F0BCA">
              <w:rPr>
                <w:rFonts w:cs="Arial"/>
                <w:spacing w:val="1"/>
                <w:sz w:val="20"/>
                <w:szCs w:val="20"/>
              </w:rPr>
              <w:t>p</w:t>
            </w:r>
            <w:r w:rsidRPr="005F0BCA">
              <w:rPr>
                <w:rFonts w:cs="Arial"/>
                <w:sz w:val="20"/>
                <w:szCs w:val="20"/>
              </w:rPr>
              <w:t>h</w:t>
            </w:r>
            <w:r w:rsidRPr="005F0BCA">
              <w:rPr>
                <w:rFonts w:cs="Arial"/>
                <w:spacing w:val="-2"/>
                <w:sz w:val="20"/>
                <w:szCs w:val="20"/>
              </w:rPr>
              <w:t>o</w:t>
            </w:r>
            <w:r w:rsidRPr="005F0BCA">
              <w:rPr>
                <w:rFonts w:cs="Arial"/>
                <w:sz w:val="20"/>
                <w:szCs w:val="20"/>
              </w:rPr>
              <w:t>nes</w:t>
            </w:r>
            <w:r w:rsidRPr="005F0BCA">
              <w:rPr>
                <w:rFonts w:cs="Arial"/>
                <w:spacing w:val="-2"/>
                <w:sz w:val="20"/>
                <w:szCs w:val="20"/>
              </w:rPr>
              <w:t xml:space="preserve"> </w:t>
            </w:r>
            <w:r w:rsidRPr="005F0BCA">
              <w:rPr>
                <w:rFonts w:cs="Arial"/>
                <w:sz w:val="20"/>
                <w:szCs w:val="20"/>
              </w:rPr>
              <w:t>and</w:t>
            </w:r>
            <w:r w:rsidRPr="005F0BCA">
              <w:rPr>
                <w:rFonts w:cs="Arial"/>
                <w:spacing w:val="-2"/>
                <w:sz w:val="20"/>
                <w:szCs w:val="20"/>
              </w:rPr>
              <w:t xml:space="preserve"> </w:t>
            </w:r>
            <w:r w:rsidRPr="005F0BCA">
              <w:rPr>
                <w:rFonts w:cs="Arial"/>
                <w:spacing w:val="1"/>
                <w:sz w:val="20"/>
                <w:szCs w:val="20"/>
              </w:rPr>
              <w:t>p</w:t>
            </w:r>
            <w:r w:rsidRPr="005F0BCA">
              <w:rPr>
                <w:rFonts w:cs="Arial"/>
                <w:spacing w:val="-2"/>
                <w:sz w:val="20"/>
                <w:szCs w:val="20"/>
              </w:rPr>
              <w:t>h</w:t>
            </w:r>
            <w:r w:rsidRPr="005F0BCA">
              <w:rPr>
                <w:rFonts w:cs="Arial"/>
                <w:sz w:val="20"/>
                <w:szCs w:val="20"/>
              </w:rPr>
              <w:t>ot</w:t>
            </w:r>
            <w:r w:rsidRPr="005F0BCA">
              <w:rPr>
                <w:rFonts w:cs="Arial"/>
                <w:spacing w:val="1"/>
                <w:sz w:val="20"/>
                <w:szCs w:val="20"/>
              </w:rPr>
              <w:t>o</w:t>
            </w:r>
            <w:r w:rsidRPr="005F0BCA">
              <w:rPr>
                <w:rFonts w:cs="Arial"/>
                <w:spacing w:val="-2"/>
                <w:sz w:val="20"/>
                <w:szCs w:val="20"/>
              </w:rPr>
              <w:t>g</w:t>
            </w:r>
            <w:r w:rsidRPr="005F0BCA">
              <w:rPr>
                <w:rFonts w:cs="Arial"/>
                <w:sz w:val="20"/>
                <w:szCs w:val="20"/>
              </w:rPr>
              <w:t>r</w:t>
            </w:r>
            <w:r w:rsidRPr="005F0BCA">
              <w:rPr>
                <w:rFonts w:cs="Arial"/>
                <w:spacing w:val="-3"/>
                <w:sz w:val="20"/>
                <w:szCs w:val="20"/>
              </w:rPr>
              <w:t>a</w:t>
            </w:r>
            <w:r w:rsidRPr="005F0BCA">
              <w:rPr>
                <w:rFonts w:cs="Arial"/>
                <w:sz w:val="20"/>
                <w:szCs w:val="20"/>
              </w:rPr>
              <w:t>phic e</w:t>
            </w:r>
            <w:r w:rsidRPr="005F0BCA">
              <w:rPr>
                <w:rFonts w:cs="Arial"/>
                <w:spacing w:val="-2"/>
                <w:sz w:val="20"/>
                <w:szCs w:val="20"/>
              </w:rPr>
              <w:t>q</w:t>
            </w:r>
            <w:r w:rsidRPr="005F0BCA">
              <w:rPr>
                <w:rFonts w:cs="Arial"/>
                <w:sz w:val="20"/>
                <w:szCs w:val="20"/>
              </w:rPr>
              <w:t>uip</w:t>
            </w:r>
            <w:r w:rsidRPr="005F0BCA">
              <w:rPr>
                <w:rFonts w:cs="Arial"/>
                <w:spacing w:val="1"/>
                <w:sz w:val="20"/>
                <w:szCs w:val="20"/>
              </w:rPr>
              <w:t>m</w:t>
            </w:r>
            <w:r w:rsidRPr="005F0BCA">
              <w:rPr>
                <w:rFonts w:cs="Arial"/>
                <w:spacing w:val="-2"/>
                <w:sz w:val="20"/>
                <w:szCs w:val="20"/>
              </w:rPr>
              <w:t>e</w:t>
            </w:r>
            <w:r w:rsidRPr="005F0BCA">
              <w:rPr>
                <w:rFonts w:cs="Arial"/>
                <w:sz w:val="20"/>
                <w:szCs w:val="20"/>
              </w:rPr>
              <w:t>nt</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ABD2A26" w14:textId="52EE1EBE" w:rsidR="00EC231A" w:rsidRPr="005F0BCA" w:rsidRDefault="00EC231A" w:rsidP="006A66C7">
            <w:pPr>
              <w:pStyle w:val="BodyText"/>
              <w:tabs>
                <w:tab w:val="left" w:pos="481"/>
              </w:tabs>
              <w:ind w:left="0" w:firstLine="0"/>
              <w:jc w:val="center"/>
              <w:rPr>
                <w:rFonts w:cs="Arial"/>
                <w:sz w:val="20"/>
                <w:szCs w:val="20"/>
              </w:rPr>
            </w:pPr>
            <w:r w:rsidRPr="005F0BCA">
              <w:rPr>
                <w:rFonts w:cs="Arial"/>
                <w:sz w:val="20"/>
                <w:szCs w:val="20"/>
              </w:rPr>
              <w:t>Above £500</w:t>
            </w:r>
          </w:p>
        </w:tc>
      </w:tr>
      <w:tr w:rsidR="00643182" w:rsidRPr="005F0BCA" w14:paraId="3762BE17" w14:textId="77777777" w:rsidTr="00845AF3">
        <w:trPr>
          <w:trHeight w:val="844"/>
        </w:trPr>
        <w:tc>
          <w:tcPr>
            <w:tcW w:w="9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796746A0" w14:textId="77777777" w:rsidR="00643182" w:rsidRPr="005F0BCA" w:rsidRDefault="00643182" w:rsidP="00EC231A">
            <w:pPr>
              <w:spacing w:after="80" w:line="276" w:lineRule="auto"/>
              <w:rPr>
                <w:rFonts w:eastAsia="Arial" w:cs="Arial"/>
                <w:b/>
                <w:bCs/>
                <w:sz w:val="20"/>
                <w:szCs w:val="20"/>
                <w:u w:val="single"/>
              </w:rPr>
            </w:pPr>
          </w:p>
          <w:p w14:paraId="0A0D65DC" w14:textId="77777777" w:rsidR="00643182" w:rsidRPr="005F0BCA" w:rsidRDefault="00643182" w:rsidP="00EC231A">
            <w:pPr>
              <w:pStyle w:val="BodyText"/>
              <w:spacing w:before="69"/>
              <w:ind w:left="0" w:firstLine="0"/>
              <w:rPr>
                <w:rFonts w:cs="Arial"/>
                <w:sz w:val="20"/>
                <w:szCs w:val="20"/>
              </w:rPr>
            </w:pPr>
            <w:r w:rsidRPr="005F0BCA">
              <w:rPr>
                <w:rFonts w:cs="Arial"/>
                <w:sz w:val="20"/>
                <w:szCs w:val="20"/>
              </w:rPr>
              <w:t>St</w:t>
            </w:r>
            <w:r w:rsidRPr="005F0BCA">
              <w:rPr>
                <w:rFonts w:cs="Arial"/>
                <w:spacing w:val="1"/>
                <w:sz w:val="20"/>
                <w:szCs w:val="20"/>
              </w:rPr>
              <w:t>o</w:t>
            </w:r>
            <w:r w:rsidRPr="005F0BCA">
              <w:rPr>
                <w:rFonts w:cs="Arial"/>
                <w:sz w:val="20"/>
                <w:szCs w:val="20"/>
              </w:rPr>
              <w:t xml:space="preserve">cks </w:t>
            </w:r>
            <w:r w:rsidRPr="005F0BCA">
              <w:rPr>
                <w:rFonts w:cs="Arial"/>
                <w:spacing w:val="-1"/>
                <w:sz w:val="20"/>
                <w:szCs w:val="20"/>
              </w:rPr>
              <w:t>a</w:t>
            </w:r>
            <w:r w:rsidRPr="005F0BCA">
              <w:rPr>
                <w:rFonts w:cs="Arial"/>
                <w:sz w:val="20"/>
                <w:szCs w:val="20"/>
              </w:rPr>
              <w:t>nd</w:t>
            </w:r>
            <w:r w:rsidRPr="005F0BCA">
              <w:rPr>
                <w:rFonts w:cs="Arial"/>
                <w:spacing w:val="-2"/>
                <w:sz w:val="20"/>
                <w:szCs w:val="20"/>
              </w:rPr>
              <w:t xml:space="preserve"> </w:t>
            </w:r>
            <w:r w:rsidRPr="005F0BCA">
              <w:rPr>
                <w:rFonts w:cs="Arial"/>
                <w:sz w:val="20"/>
                <w:szCs w:val="20"/>
              </w:rPr>
              <w:t>St</w:t>
            </w:r>
            <w:r w:rsidRPr="005F0BCA">
              <w:rPr>
                <w:rFonts w:cs="Arial"/>
                <w:spacing w:val="1"/>
                <w:sz w:val="20"/>
                <w:szCs w:val="20"/>
              </w:rPr>
              <w:t>o</w:t>
            </w:r>
            <w:r w:rsidRPr="005F0BCA">
              <w:rPr>
                <w:rFonts w:cs="Arial"/>
                <w:sz w:val="20"/>
                <w:szCs w:val="20"/>
              </w:rPr>
              <w:t>res</w:t>
            </w:r>
          </w:p>
          <w:p w14:paraId="3F09549B" w14:textId="77777777" w:rsidR="00643182" w:rsidRPr="005F0BCA" w:rsidRDefault="00643182" w:rsidP="00EC231A">
            <w:pPr>
              <w:pStyle w:val="BodyText"/>
              <w:tabs>
                <w:tab w:val="left" w:pos="164"/>
              </w:tabs>
              <w:ind w:left="22"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3FF942D" w14:textId="77777777" w:rsidR="00643182" w:rsidRPr="005F0BCA" w:rsidRDefault="00643182" w:rsidP="00EC231A">
            <w:pPr>
              <w:pStyle w:val="BodyText"/>
              <w:tabs>
                <w:tab w:val="left" w:pos="666"/>
              </w:tabs>
              <w:spacing w:after="80" w:line="276" w:lineRule="auto"/>
              <w:ind w:left="0" w:firstLine="0"/>
              <w:rPr>
                <w:rFonts w:cs="Arial"/>
                <w:sz w:val="20"/>
                <w:szCs w:val="20"/>
              </w:rPr>
            </w:pPr>
            <w:r w:rsidRPr="005F0BCA">
              <w:rPr>
                <w:rFonts w:cs="Arial"/>
                <w:sz w:val="20"/>
                <w:szCs w:val="20"/>
              </w:rPr>
              <w:t>D</w:t>
            </w:r>
            <w:r w:rsidRPr="005F0BCA">
              <w:rPr>
                <w:rFonts w:cs="Arial"/>
                <w:spacing w:val="-1"/>
                <w:sz w:val="20"/>
                <w:szCs w:val="20"/>
              </w:rPr>
              <w:t>i</w:t>
            </w:r>
            <w:r w:rsidRPr="005F0BCA">
              <w:rPr>
                <w:rFonts w:cs="Arial"/>
                <w:sz w:val="20"/>
                <w:szCs w:val="20"/>
              </w:rPr>
              <w:t>screpancies</w:t>
            </w:r>
            <w:r w:rsidRPr="005F0BCA">
              <w:rPr>
                <w:rFonts w:cs="Arial"/>
                <w:spacing w:val="-2"/>
                <w:sz w:val="20"/>
                <w:szCs w:val="20"/>
              </w:rPr>
              <w:t xml:space="preserve"> </w:t>
            </w:r>
            <w:r w:rsidRPr="005F0BCA">
              <w:rPr>
                <w:rFonts w:cs="Arial"/>
                <w:sz w:val="20"/>
                <w:szCs w:val="20"/>
              </w:rPr>
              <w:t>bet</w:t>
            </w:r>
            <w:r w:rsidRPr="005F0BCA">
              <w:rPr>
                <w:rFonts w:cs="Arial"/>
                <w:spacing w:val="-3"/>
                <w:sz w:val="20"/>
                <w:szCs w:val="20"/>
              </w:rPr>
              <w:t>w</w:t>
            </w:r>
            <w:r w:rsidRPr="005F0BCA">
              <w:rPr>
                <w:rFonts w:cs="Arial"/>
                <w:sz w:val="20"/>
                <w:szCs w:val="20"/>
              </w:rPr>
              <w:t>e</w:t>
            </w:r>
            <w:r w:rsidRPr="005F0BCA">
              <w:rPr>
                <w:rFonts w:cs="Arial"/>
                <w:spacing w:val="-2"/>
                <w:sz w:val="20"/>
                <w:szCs w:val="20"/>
              </w:rPr>
              <w:t>e</w:t>
            </w:r>
            <w:r w:rsidRPr="005F0BCA">
              <w:rPr>
                <w:rFonts w:cs="Arial"/>
                <w:sz w:val="20"/>
                <w:szCs w:val="20"/>
              </w:rPr>
              <w:t>n t</w:t>
            </w:r>
            <w:r w:rsidRPr="005F0BCA">
              <w:rPr>
                <w:rFonts w:cs="Arial"/>
                <w:spacing w:val="-2"/>
                <w:sz w:val="20"/>
                <w:szCs w:val="20"/>
              </w:rPr>
              <w:t>h</w:t>
            </w:r>
            <w:r w:rsidRPr="005F0BCA">
              <w:rPr>
                <w:rFonts w:cs="Arial"/>
                <w:sz w:val="20"/>
                <w:szCs w:val="20"/>
              </w:rPr>
              <w:t xml:space="preserve">e </w:t>
            </w:r>
            <w:r w:rsidRPr="005F0BCA">
              <w:rPr>
                <w:rFonts w:cs="Arial"/>
                <w:spacing w:val="1"/>
                <w:sz w:val="20"/>
                <w:szCs w:val="20"/>
              </w:rPr>
              <w:t>a</w:t>
            </w:r>
            <w:r w:rsidRPr="005F0BCA">
              <w:rPr>
                <w:rFonts w:cs="Arial"/>
                <w:sz w:val="20"/>
                <w:szCs w:val="20"/>
              </w:rPr>
              <w:t>c</w:t>
            </w:r>
            <w:r w:rsidRPr="005F0BCA">
              <w:rPr>
                <w:rFonts w:cs="Arial"/>
                <w:spacing w:val="-2"/>
                <w:sz w:val="20"/>
                <w:szCs w:val="20"/>
              </w:rPr>
              <w:t>t</w:t>
            </w:r>
            <w:r w:rsidRPr="005F0BCA">
              <w:rPr>
                <w:rFonts w:cs="Arial"/>
                <w:sz w:val="20"/>
                <w:szCs w:val="20"/>
              </w:rPr>
              <w:t>ual le</w:t>
            </w:r>
            <w:r w:rsidRPr="005F0BCA">
              <w:rPr>
                <w:rFonts w:cs="Arial"/>
                <w:spacing w:val="-2"/>
                <w:sz w:val="20"/>
                <w:szCs w:val="20"/>
              </w:rPr>
              <w:t>v</w:t>
            </w:r>
            <w:r w:rsidRPr="005F0BCA">
              <w:rPr>
                <w:rFonts w:cs="Arial"/>
                <w:sz w:val="20"/>
                <w:szCs w:val="20"/>
              </w:rPr>
              <w:t xml:space="preserve">el </w:t>
            </w:r>
            <w:r w:rsidRPr="005F0BCA">
              <w:rPr>
                <w:rFonts w:cs="Arial"/>
                <w:spacing w:val="-2"/>
                <w:sz w:val="20"/>
                <w:szCs w:val="20"/>
              </w:rPr>
              <w:t>o</w:t>
            </w:r>
            <w:r w:rsidRPr="005F0BCA">
              <w:rPr>
                <w:rFonts w:cs="Arial"/>
                <w:sz w:val="20"/>
                <w:szCs w:val="20"/>
              </w:rPr>
              <w:t>f</w:t>
            </w:r>
            <w:r w:rsidRPr="005F0BCA">
              <w:rPr>
                <w:rFonts w:cs="Arial"/>
                <w:spacing w:val="2"/>
                <w:sz w:val="20"/>
                <w:szCs w:val="20"/>
              </w:rPr>
              <w:t xml:space="preserve"> </w:t>
            </w:r>
            <w:r w:rsidRPr="005F0BCA">
              <w:rPr>
                <w:rFonts w:cs="Arial"/>
                <w:spacing w:val="-2"/>
                <w:sz w:val="20"/>
                <w:szCs w:val="20"/>
              </w:rPr>
              <w:t>s</w:t>
            </w:r>
            <w:r w:rsidRPr="005F0BCA">
              <w:rPr>
                <w:rFonts w:cs="Arial"/>
                <w:sz w:val="20"/>
                <w:szCs w:val="20"/>
              </w:rPr>
              <w:t>t</w:t>
            </w:r>
            <w:r w:rsidRPr="005F0BCA">
              <w:rPr>
                <w:rFonts w:cs="Arial"/>
                <w:spacing w:val="-1"/>
                <w:sz w:val="20"/>
                <w:szCs w:val="20"/>
              </w:rPr>
              <w:t>o</w:t>
            </w:r>
            <w:r w:rsidRPr="005F0BCA">
              <w:rPr>
                <w:rFonts w:cs="Arial"/>
                <w:sz w:val="20"/>
                <w:szCs w:val="20"/>
              </w:rPr>
              <w:t xml:space="preserve">ck </w:t>
            </w:r>
            <w:r w:rsidRPr="005F0BCA">
              <w:rPr>
                <w:rFonts w:cs="Arial"/>
                <w:spacing w:val="1"/>
                <w:sz w:val="20"/>
                <w:szCs w:val="20"/>
              </w:rPr>
              <w:t>a</w:t>
            </w:r>
            <w:r w:rsidRPr="005F0BCA">
              <w:rPr>
                <w:rFonts w:cs="Arial"/>
                <w:sz w:val="20"/>
                <w:szCs w:val="20"/>
              </w:rPr>
              <w:t>nd</w:t>
            </w:r>
            <w:r w:rsidRPr="005F0BCA">
              <w:rPr>
                <w:rFonts w:cs="Arial"/>
                <w:spacing w:val="-2"/>
                <w:sz w:val="20"/>
                <w:szCs w:val="20"/>
              </w:rPr>
              <w:t xml:space="preserve"> </w:t>
            </w:r>
            <w:r w:rsidRPr="005F0BCA">
              <w:rPr>
                <w:rFonts w:cs="Arial"/>
                <w:sz w:val="20"/>
                <w:szCs w:val="20"/>
              </w:rPr>
              <w:t>t</w:t>
            </w:r>
            <w:r w:rsidRPr="005F0BCA">
              <w:rPr>
                <w:rFonts w:cs="Arial"/>
                <w:spacing w:val="-2"/>
                <w:sz w:val="20"/>
                <w:szCs w:val="20"/>
              </w:rPr>
              <w:t>h</w:t>
            </w:r>
            <w:r w:rsidRPr="005F0BCA">
              <w:rPr>
                <w:rFonts w:cs="Arial"/>
                <w:sz w:val="20"/>
                <w:szCs w:val="20"/>
              </w:rPr>
              <w:t xml:space="preserve">e </w:t>
            </w:r>
            <w:r w:rsidRPr="005F0BCA">
              <w:rPr>
                <w:rFonts w:cs="Arial"/>
                <w:spacing w:val="-1"/>
                <w:sz w:val="20"/>
                <w:szCs w:val="20"/>
              </w:rPr>
              <w:t>b</w:t>
            </w:r>
            <w:r w:rsidRPr="005F0BCA">
              <w:rPr>
                <w:rFonts w:cs="Arial"/>
                <w:sz w:val="20"/>
                <w:szCs w:val="20"/>
              </w:rPr>
              <w:t xml:space="preserve">ook </w:t>
            </w:r>
            <w:r w:rsidRPr="005F0BCA">
              <w:rPr>
                <w:rFonts w:cs="Arial"/>
                <w:spacing w:val="-2"/>
                <w:sz w:val="20"/>
                <w:szCs w:val="20"/>
              </w:rPr>
              <w:t>v</w:t>
            </w:r>
            <w:r w:rsidRPr="005F0BCA">
              <w:rPr>
                <w:rFonts w:cs="Arial"/>
                <w:sz w:val="20"/>
                <w:szCs w:val="20"/>
              </w:rPr>
              <w:t>alue</w:t>
            </w:r>
            <w:r w:rsidRPr="005F0BCA">
              <w:rPr>
                <w:rFonts w:cs="Arial"/>
                <w:spacing w:val="-1"/>
                <w:sz w:val="20"/>
                <w:szCs w:val="20"/>
              </w:rPr>
              <w:t xml:space="preserve"> </w:t>
            </w:r>
            <w:r w:rsidRPr="005F0BCA">
              <w:rPr>
                <w:rFonts w:cs="Arial"/>
                <w:spacing w:val="-2"/>
                <w:sz w:val="20"/>
                <w:szCs w:val="20"/>
              </w:rPr>
              <w:t>o</w:t>
            </w:r>
            <w:r w:rsidRPr="005F0BCA">
              <w:rPr>
                <w:rFonts w:cs="Arial"/>
                <w:sz w:val="20"/>
                <w:szCs w:val="20"/>
              </w:rPr>
              <w:t>f</w:t>
            </w:r>
            <w:r w:rsidRPr="005F0BCA">
              <w:rPr>
                <w:rFonts w:cs="Arial"/>
                <w:spacing w:val="2"/>
                <w:sz w:val="20"/>
                <w:szCs w:val="20"/>
              </w:rPr>
              <w:t xml:space="preserve"> </w:t>
            </w:r>
            <w:r w:rsidRPr="005F0BCA">
              <w:rPr>
                <w:rFonts w:cs="Arial"/>
                <w:spacing w:val="7"/>
                <w:sz w:val="20"/>
                <w:szCs w:val="20"/>
              </w:rPr>
              <w:t>s</w:t>
            </w:r>
            <w:r w:rsidRPr="005F0BCA">
              <w:rPr>
                <w:rFonts w:cs="Arial"/>
                <w:sz w:val="20"/>
                <w:szCs w:val="20"/>
              </w:rPr>
              <w:t>t</w:t>
            </w:r>
            <w:r w:rsidRPr="005F0BCA">
              <w:rPr>
                <w:rFonts w:cs="Arial"/>
                <w:spacing w:val="1"/>
                <w:sz w:val="20"/>
                <w:szCs w:val="20"/>
              </w:rPr>
              <w:t>o</w:t>
            </w:r>
            <w:r w:rsidRPr="005F0BCA">
              <w:rPr>
                <w:rFonts w:cs="Arial"/>
                <w:sz w:val="20"/>
                <w:szCs w:val="20"/>
              </w:rPr>
              <w:t xml:space="preserve">ck </w:t>
            </w:r>
            <w:r w:rsidRPr="005F0BCA">
              <w:rPr>
                <w:rFonts w:cs="Arial"/>
                <w:spacing w:val="1"/>
                <w:sz w:val="20"/>
                <w:szCs w:val="20"/>
              </w:rPr>
              <w:t>m</w:t>
            </w:r>
            <w:r w:rsidRPr="005F0BCA">
              <w:rPr>
                <w:rFonts w:cs="Arial"/>
                <w:sz w:val="20"/>
                <w:szCs w:val="20"/>
              </w:rPr>
              <w:t>ay</w:t>
            </w:r>
            <w:r w:rsidRPr="005F0BCA">
              <w:rPr>
                <w:rFonts w:cs="Arial"/>
                <w:spacing w:val="-3"/>
                <w:sz w:val="20"/>
                <w:szCs w:val="20"/>
              </w:rPr>
              <w:t xml:space="preserve"> </w:t>
            </w:r>
            <w:r w:rsidRPr="005F0BCA">
              <w:rPr>
                <w:rFonts w:cs="Arial"/>
                <w:spacing w:val="1"/>
                <w:sz w:val="20"/>
                <w:szCs w:val="20"/>
              </w:rPr>
              <w:t>b</w:t>
            </w:r>
            <w:r w:rsidRPr="005F0BCA">
              <w:rPr>
                <w:rFonts w:cs="Arial"/>
                <w:sz w:val="20"/>
                <w:szCs w:val="20"/>
              </w:rPr>
              <w:t xml:space="preserve">e </w:t>
            </w:r>
            <w:r w:rsidRPr="005F0BCA">
              <w:rPr>
                <w:rFonts w:cs="Arial"/>
                <w:spacing w:val="-3"/>
                <w:sz w:val="20"/>
                <w:szCs w:val="20"/>
              </w:rPr>
              <w:t>w</w:t>
            </w:r>
            <w:r w:rsidRPr="005F0BCA">
              <w:rPr>
                <w:rFonts w:cs="Arial"/>
                <w:sz w:val="20"/>
                <w:szCs w:val="20"/>
              </w:rPr>
              <w:t>r</w:t>
            </w:r>
            <w:r w:rsidRPr="005F0BCA">
              <w:rPr>
                <w:rFonts w:cs="Arial"/>
                <w:spacing w:val="-2"/>
                <w:sz w:val="20"/>
                <w:szCs w:val="20"/>
              </w:rPr>
              <w:t>i</w:t>
            </w:r>
            <w:r w:rsidRPr="005F0BCA">
              <w:rPr>
                <w:rFonts w:cs="Arial"/>
                <w:sz w:val="20"/>
                <w:szCs w:val="20"/>
              </w:rPr>
              <w:t xml:space="preserve">tten </w:t>
            </w:r>
            <w:r w:rsidRPr="005F0BCA">
              <w:rPr>
                <w:rFonts w:cs="Arial"/>
                <w:spacing w:val="-1"/>
                <w:sz w:val="20"/>
                <w:szCs w:val="20"/>
              </w:rPr>
              <w:t>o</w:t>
            </w:r>
            <w:r w:rsidRPr="005F0BCA">
              <w:rPr>
                <w:rFonts w:cs="Arial"/>
                <w:sz w:val="20"/>
                <w:szCs w:val="20"/>
              </w:rPr>
              <w:t xml:space="preserve">ff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EE46254" w14:textId="1F45AF04" w:rsidR="00643182" w:rsidRPr="005F0BCA" w:rsidRDefault="00D72DC2" w:rsidP="00643182">
            <w:pPr>
              <w:pStyle w:val="Heading7"/>
              <w:numPr>
                <w:ilvl w:val="0"/>
                <w:numId w:val="0"/>
              </w:numPr>
              <w:spacing w:after="80"/>
              <w:ind w:left="403"/>
              <w:jc w:val="center"/>
              <w:rPr>
                <w:rFonts w:ascii="Arial" w:hAnsi="Arial" w:cs="Arial"/>
                <w:b/>
                <w:color w:val="auto"/>
                <w:sz w:val="20"/>
                <w:szCs w:val="20"/>
              </w:rPr>
            </w:pPr>
            <w:r w:rsidRPr="005F0BCA">
              <w:rPr>
                <w:rFonts w:ascii="Arial" w:hAnsi="Arial" w:cs="Arial"/>
                <w:b/>
                <w:color w:val="auto"/>
                <w:sz w:val="20"/>
                <w:szCs w:val="20"/>
              </w:rPr>
              <w:t>PFCC CFO/</w:t>
            </w:r>
            <w:r w:rsidR="00643182" w:rsidRPr="005F0BCA">
              <w:rPr>
                <w:rFonts w:ascii="Arial" w:hAnsi="Arial" w:cs="Arial"/>
                <w:b/>
                <w:color w:val="auto"/>
                <w:sz w:val="20"/>
                <w:szCs w:val="20"/>
              </w:rPr>
              <w:t>CC</w:t>
            </w:r>
            <w:r w:rsidRPr="005F0BCA">
              <w:rPr>
                <w:rFonts w:ascii="Arial" w:hAnsi="Arial" w:cs="Arial"/>
                <w:b/>
                <w:color w:val="auto"/>
                <w:sz w:val="20"/>
                <w:szCs w:val="20"/>
              </w:rPr>
              <w:t xml:space="preserve"> </w:t>
            </w:r>
            <w:r w:rsidR="007E1999" w:rsidRPr="005F0BCA">
              <w:rPr>
                <w:rFonts w:ascii="Arial" w:hAnsi="Arial" w:cs="Arial"/>
                <w:b/>
                <w:color w:val="auto"/>
                <w:sz w:val="20"/>
                <w:szCs w:val="20"/>
              </w:rPr>
              <w:t>CFO</w:t>
            </w:r>
          </w:p>
          <w:p w14:paraId="7A9D2480" w14:textId="77777777" w:rsidR="00643182" w:rsidRPr="005F0BCA" w:rsidRDefault="00643182" w:rsidP="00643182">
            <w:pPr>
              <w:pStyle w:val="Heading7"/>
              <w:numPr>
                <w:ilvl w:val="0"/>
                <w:numId w:val="0"/>
              </w:numPr>
              <w:spacing w:after="80"/>
              <w:ind w:left="403"/>
              <w:jc w:val="center"/>
              <w:rPr>
                <w:rFonts w:ascii="Arial" w:hAnsi="Arial" w:cs="Arial"/>
                <w:bCs/>
                <w:i/>
                <w:color w:val="auto"/>
                <w:sz w:val="20"/>
                <w:szCs w:val="20"/>
              </w:rPr>
            </w:pPr>
            <w:r w:rsidRPr="005F0BCA">
              <w:rPr>
                <w:rFonts w:ascii="Arial" w:hAnsi="Arial" w:cs="Arial"/>
                <w:color w:val="auto"/>
                <w:sz w:val="20"/>
                <w:szCs w:val="20"/>
              </w:rPr>
              <w:t>Indi</w:t>
            </w:r>
            <w:r w:rsidRPr="005F0BCA">
              <w:rPr>
                <w:rFonts w:ascii="Arial" w:hAnsi="Arial" w:cs="Arial"/>
                <w:color w:val="auto"/>
                <w:spacing w:val="1"/>
                <w:sz w:val="20"/>
                <w:szCs w:val="20"/>
              </w:rPr>
              <w:t>v</w:t>
            </w:r>
            <w:r w:rsidRPr="005F0BCA">
              <w:rPr>
                <w:rFonts w:ascii="Arial" w:hAnsi="Arial" w:cs="Arial"/>
                <w:color w:val="auto"/>
                <w:sz w:val="20"/>
                <w:szCs w:val="20"/>
              </w:rPr>
              <w:t>idual</w:t>
            </w:r>
            <w:r w:rsidRPr="005F0BCA">
              <w:rPr>
                <w:rFonts w:ascii="Arial" w:hAnsi="Arial" w:cs="Arial"/>
                <w:color w:val="auto"/>
                <w:spacing w:val="-2"/>
                <w:sz w:val="20"/>
                <w:szCs w:val="20"/>
              </w:rPr>
              <w:t xml:space="preserve"> </w:t>
            </w:r>
            <w:r w:rsidRPr="005F0BCA">
              <w:rPr>
                <w:rFonts w:ascii="Arial" w:hAnsi="Arial" w:cs="Arial"/>
                <w:color w:val="auto"/>
                <w:sz w:val="20"/>
                <w:szCs w:val="20"/>
              </w:rPr>
              <w:t>items</w:t>
            </w:r>
            <w:r w:rsidRPr="005F0BCA">
              <w:rPr>
                <w:rFonts w:ascii="Arial" w:hAnsi="Arial" w:cs="Arial"/>
                <w:color w:val="auto"/>
                <w:spacing w:val="-1"/>
                <w:sz w:val="20"/>
                <w:szCs w:val="20"/>
              </w:rPr>
              <w:t xml:space="preserve"> </w:t>
            </w:r>
            <w:r w:rsidRPr="005F0BCA">
              <w:rPr>
                <w:rFonts w:ascii="Arial" w:hAnsi="Arial" w:cs="Arial"/>
                <w:color w:val="auto"/>
                <w:sz w:val="20"/>
                <w:szCs w:val="20"/>
              </w:rPr>
              <w:t>£</w:t>
            </w:r>
            <w:r w:rsidRPr="005F0BCA">
              <w:rPr>
                <w:rFonts w:ascii="Arial" w:hAnsi="Arial" w:cs="Arial"/>
                <w:color w:val="auto"/>
                <w:spacing w:val="-2"/>
                <w:sz w:val="20"/>
                <w:szCs w:val="20"/>
              </w:rPr>
              <w:t>10,</w:t>
            </w:r>
            <w:r w:rsidRPr="005F0BCA">
              <w:rPr>
                <w:rFonts w:ascii="Arial" w:hAnsi="Arial" w:cs="Arial"/>
                <w:color w:val="auto"/>
                <w:sz w:val="20"/>
                <w:szCs w:val="20"/>
              </w:rPr>
              <w:t>000</w:t>
            </w:r>
          </w:p>
          <w:p w14:paraId="798E4998" w14:textId="37016F79" w:rsidR="00643182" w:rsidRPr="005F0BCA" w:rsidRDefault="00643182" w:rsidP="00643182">
            <w:pPr>
              <w:spacing w:after="80"/>
              <w:ind w:left="403" w:hanging="403"/>
              <w:jc w:val="center"/>
              <w:rPr>
                <w:rFonts w:eastAsia="Arial" w:cs="Arial"/>
                <w:sz w:val="20"/>
                <w:szCs w:val="20"/>
              </w:rPr>
            </w:pPr>
            <w:r w:rsidRPr="005F0BCA">
              <w:rPr>
                <w:rFonts w:eastAsia="Arial" w:cs="Arial"/>
                <w:bCs/>
                <w:sz w:val="20"/>
                <w:szCs w:val="20"/>
              </w:rPr>
              <w:t>Overall annual limit for fina</w:t>
            </w:r>
            <w:r w:rsidRPr="005F0BCA">
              <w:rPr>
                <w:rFonts w:eastAsia="Arial" w:cs="Arial"/>
                <w:bCs/>
                <w:spacing w:val="-3"/>
                <w:sz w:val="20"/>
                <w:szCs w:val="20"/>
              </w:rPr>
              <w:t>n</w:t>
            </w:r>
            <w:r w:rsidRPr="005F0BCA">
              <w:rPr>
                <w:rFonts w:eastAsia="Arial" w:cs="Arial"/>
                <w:bCs/>
                <w:spacing w:val="-2"/>
                <w:sz w:val="20"/>
                <w:szCs w:val="20"/>
              </w:rPr>
              <w:t>c</w:t>
            </w:r>
            <w:r w:rsidRPr="005F0BCA">
              <w:rPr>
                <w:rFonts w:eastAsia="Arial" w:cs="Arial"/>
                <w:bCs/>
                <w:sz w:val="20"/>
                <w:szCs w:val="20"/>
              </w:rPr>
              <w:t>i</w:t>
            </w:r>
            <w:r w:rsidRPr="005F0BCA">
              <w:rPr>
                <w:rFonts w:eastAsia="Arial" w:cs="Arial"/>
                <w:bCs/>
                <w:spacing w:val="1"/>
                <w:sz w:val="20"/>
                <w:szCs w:val="20"/>
              </w:rPr>
              <w:t>a</w:t>
            </w:r>
            <w:r w:rsidRPr="005F0BCA">
              <w:rPr>
                <w:rFonts w:eastAsia="Arial" w:cs="Arial"/>
                <w:bCs/>
                <w:sz w:val="20"/>
                <w:szCs w:val="20"/>
              </w:rPr>
              <w:t xml:space="preserve">l </w:t>
            </w:r>
            <w:r w:rsidRPr="005F0BCA">
              <w:rPr>
                <w:rFonts w:eastAsia="Arial" w:cs="Arial"/>
                <w:bCs/>
                <w:spacing w:val="-2"/>
                <w:sz w:val="20"/>
                <w:szCs w:val="20"/>
              </w:rPr>
              <w:t>y</w:t>
            </w:r>
            <w:r w:rsidRPr="005F0BCA">
              <w:rPr>
                <w:rFonts w:eastAsia="Arial" w:cs="Arial"/>
                <w:bCs/>
                <w:sz w:val="20"/>
                <w:szCs w:val="20"/>
              </w:rPr>
              <w:t>ear</w:t>
            </w:r>
            <w:r w:rsidRPr="005F0BCA">
              <w:rPr>
                <w:rFonts w:eastAsia="Arial" w:cs="Arial"/>
                <w:bCs/>
                <w:spacing w:val="-2"/>
                <w:sz w:val="20"/>
                <w:szCs w:val="20"/>
              </w:rPr>
              <w:t xml:space="preserve"> £</w:t>
            </w:r>
            <w:r w:rsidR="00A34DC9" w:rsidRPr="005F0BCA">
              <w:rPr>
                <w:rFonts w:eastAsia="Arial" w:cs="Arial"/>
                <w:bCs/>
                <w:sz w:val="20"/>
                <w:szCs w:val="20"/>
              </w:rPr>
              <w:t>25</w:t>
            </w:r>
            <w:r w:rsidRPr="005F0BCA">
              <w:rPr>
                <w:rFonts w:eastAsia="Arial" w:cs="Arial"/>
                <w:bCs/>
                <w:sz w:val="20"/>
                <w:szCs w:val="20"/>
              </w:rPr>
              <w:t>,000</w:t>
            </w:r>
          </w:p>
          <w:p w14:paraId="62AA393D" w14:textId="77777777" w:rsidR="00643182" w:rsidRPr="005F0BCA" w:rsidRDefault="00643182" w:rsidP="00C43350">
            <w:pPr>
              <w:pStyle w:val="BodyText"/>
              <w:tabs>
                <w:tab w:val="left" w:pos="481"/>
              </w:tabs>
              <w:ind w:left="56" w:firstLine="43"/>
              <w:rPr>
                <w:rFonts w:cs="Arial"/>
                <w:sz w:val="20"/>
                <w:szCs w:val="20"/>
              </w:rPr>
            </w:pPr>
            <w:r w:rsidRPr="005F0BCA">
              <w:rPr>
                <w:rFonts w:cs="Arial"/>
                <w:b/>
                <w:sz w:val="20"/>
                <w:szCs w:val="20"/>
              </w:rPr>
              <w:t>PFCC:</w:t>
            </w:r>
            <w:r w:rsidRPr="005F0BCA">
              <w:rPr>
                <w:rFonts w:cs="Arial"/>
                <w:sz w:val="20"/>
                <w:szCs w:val="20"/>
              </w:rPr>
              <w:t xml:space="preserve"> Amounts over the above values</w:t>
            </w:r>
          </w:p>
        </w:tc>
      </w:tr>
      <w:tr w:rsidR="00643182" w:rsidRPr="005F0BCA" w14:paraId="2D9C3EEB" w14:textId="77777777" w:rsidTr="00845AF3">
        <w:trPr>
          <w:trHeight w:val="844"/>
        </w:trPr>
        <w:tc>
          <w:tcPr>
            <w:tcW w:w="951" w:type="pct"/>
            <w:vMerge/>
            <w:tcBorders>
              <w:left w:val="single" w:sz="4" w:space="0" w:color="auto"/>
              <w:bottom w:val="single" w:sz="4" w:space="0" w:color="auto"/>
              <w:right w:val="single" w:sz="4" w:space="0" w:color="auto"/>
            </w:tcBorders>
            <w:shd w:val="clear" w:color="auto" w:fill="DBE5F1" w:themeFill="accent1" w:themeFillTint="33"/>
            <w:vAlign w:val="center"/>
          </w:tcPr>
          <w:p w14:paraId="62234588" w14:textId="77777777" w:rsidR="00643182" w:rsidRPr="005F0BCA" w:rsidRDefault="00643182" w:rsidP="00EC231A">
            <w:pPr>
              <w:pStyle w:val="BodyText"/>
              <w:tabs>
                <w:tab w:val="left" w:pos="164"/>
              </w:tabs>
              <w:ind w:left="22"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E2F4FB0" w14:textId="77777777" w:rsidR="00643182" w:rsidRPr="005F0BCA" w:rsidRDefault="00643182" w:rsidP="00EC231A">
            <w:pPr>
              <w:pStyle w:val="BodyText"/>
              <w:tabs>
                <w:tab w:val="left" w:pos="666"/>
              </w:tabs>
              <w:spacing w:after="80" w:line="276" w:lineRule="auto"/>
              <w:ind w:left="0" w:firstLine="0"/>
              <w:rPr>
                <w:rFonts w:cs="Arial"/>
                <w:sz w:val="20"/>
                <w:szCs w:val="20"/>
              </w:rPr>
            </w:pPr>
            <w:r w:rsidRPr="005F0BCA">
              <w:rPr>
                <w:rFonts w:cs="Arial"/>
                <w:sz w:val="20"/>
                <w:szCs w:val="20"/>
              </w:rPr>
              <w:t>O</w:t>
            </w:r>
            <w:r w:rsidRPr="005F0BCA">
              <w:rPr>
                <w:rFonts w:cs="Arial"/>
                <w:spacing w:val="1"/>
                <w:sz w:val="20"/>
                <w:szCs w:val="20"/>
              </w:rPr>
              <w:t>b</w:t>
            </w:r>
            <w:r w:rsidRPr="005F0BCA">
              <w:rPr>
                <w:rFonts w:cs="Arial"/>
                <w:sz w:val="20"/>
                <w:szCs w:val="20"/>
              </w:rPr>
              <w:t>sole</w:t>
            </w:r>
            <w:r w:rsidRPr="005F0BCA">
              <w:rPr>
                <w:rFonts w:cs="Arial"/>
                <w:spacing w:val="-2"/>
                <w:sz w:val="20"/>
                <w:szCs w:val="20"/>
              </w:rPr>
              <w:t>t</w:t>
            </w:r>
            <w:r w:rsidRPr="005F0BCA">
              <w:rPr>
                <w:rFonts w:cs="Arial"/>
                <w:sz w:val="20"/>
                <w:szCs w:val="20"/>
              </w:rPr>
              <w:t>e s</w:t>
            </w:r>
            <w:r w:rsidRPr="005F0BCA">
              <w:rPr>
                <w:rFonts w:cs="Arial"/>
                <w:spacing w:val="-2"/>
                <w:sz w:val="20"/>
                <w:szCs w:val="20"/>
              </w:rPr>
              <w:t>t</w:t>
            </w:r>
            <w:r w:rsidRPr="005F0BCA">
              <w:rPr>
                <w:rFonts w:cs="Arial"/>
                <w:sz w:val="20"/>
                <w:szCs w:val="20"/>
              </w:rPr>
              <w:t>ock may</w:t>
            </w:r>
            <w:r w:rsidRPr="005F0BCA">
              <w:rPr>
                <w:rFonts w:cs="Arial"/>
                <w:spacing w:val="-2"/>
                <w:sz w:val="20"/>
                <w:szCs w:val="20"/>
              </w:rPr>
              <w:t xml:space="preserve"> </w:t>
            </w:r>
            <w:r w:rsidRPr="005F0BCA">
              <w:rPr>
                <w:rFonts w:cs="Arial"/>
                <w:spacing w:val="1"/>
                <w:sz w:val="20"/>
                <w:szCs w:val="20"/>
              </w:rPr>
              <w:t>b</w:t>
            </w:r>
            <w:r w:rsidRPr="005F0BCA">
              <w:rPr>
                <w:rFonts w:cs="Arial"/>
                <w:sz w:val="20"/>
                <w:szCs w:val="20"/>
              </w:rPr>
              <w:t>e</w:t>
            </w:r>
            <w:r w:rsidRPr="005F0BCA">
              <w:rPr>
                <w:rFonts w:cs="Arial"/>
                <w:spacing w:val="-2"/>
                <w:sz w:val="20"/>
                <w:szCs w:val="20"/>
              </w:rPr>
              <w:t xml:space="preserve"> </w:t>
            </w:r>
            <w:r w:rsidRPr="005F0BCA">
              <w:rPr>
                <w:rFonts w:cs="Arial"/>
                <w:spacing w:val="-3"/>
                <w:sz w:val="20"/>
                <w:szCs w:val="20"/>
              </w:rPr>
              <w:t>w</w:t>
            </w:r>
            <w:r w:rsidRPr="005F0BCA">
              <w:rPr>
                <w:rFonts w:cs="Arial"/>
                <w:spacing w:val="1"/>
                <w:sz w:val="20"/>
                <w:szCs w:val="20"/>
              </w:rPr>
              <w:t>r</w:t>
            </w:r>
            <w:r w:rsidRPr="005F0BCA">
              <w:rPr>
                <w:rFonts w:cs="Arial"/>
                <w:sz w:val="20"/>
                <w:szCs w:val="20"/>
              </w:rPr>
              <w:t>itt</w:t>
            </w:r>
            <w:r w:rsidRPr="005F0BCA">
              <w:rPr>
                <w:rFonts w:cs="Arial"/>
                <w:spacing w:val="1"/>
                <w:sz w:val="20"/>
                <w:szCs w:val="20"/>
              </w:rPr>
              <w:t>e</w:t>
            </w:r>
            <w:r w:rsidRPr="005F0BCA">
              <w:rPr>
                <w:rFonts w:cs="Arial"/>
                <w:sz w:val="20"/>
                <w:szCs w:val="20"/>
              </w:rPr>
              <w:t xml:space="preserve">n </w:t>
            </w:r>
            <w:r w:rsidRPr="005F0BCA">
              <w:rPr>
                <w:rFonts w:cs="Arial"/>
                <w:spacing w:val="-1"/>
                <w:sz w:val="20"/>
                <w:szCs w:val="20"/>
              </w:rPr>
              <w:t>o</w:t>
            </w:r>
            <w:r w:rsidRPr="005F0BCA">
              <w:rPr>
                <w:rFonts w:cs="Arial"/>
                <w:sz w:val="20"/>
                <w:szCs w:val="20"/>
              </w:rPr>
              <w:t>ff</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44E5A3C" w14:textId="3314B51C" w:rsidR="00643182" w:rsidRPr="005F0BCA" w:rsidRDefault="00B36F35" w:rsidP="00EC231A">
            <w:pPr>
              <w:pStyle w:val="BodyText"/>
              <w:tabs>
                <w:tab w:val="left" w:pos="481"/>
              </w:tabs>
              <w:ind w:left="56" w:firstLine="43"/>
              <w:jc w:val="center"/>
              <w:rPr>
                <w:rFonts w:cs="Arial"/>
                <w:sz w:val="20"/>
                <w:szCs w:val="20"/>
              </w:rPr>
            </w:pPr>
            <w:r>
              <w:rPr>
                <w:rFonts w:cs="Arial"/>
                <w:b/>
                <w:sz w:val="20"/>
                <w:szCs w:val="20"/>
              </w:rPr>
              <w:t xml:space="preserve">Force Budget: </w:t>
            </w:r>
            <w:r w:rsidR="00643182" w:rsidRPr="005F0BCA">
              <w:rPr>
                <w:rFonts w:cs="Arial"/>
                <w:b/>
                <w:sz w:val="20"/>
                <w:szCs w:val="20"/>
              </w:rPr>
              <w:t>CC</w:t>
            </w:r>
            <w:r w:rsidR="00643182" w:rsidRPr="005F0BCA">
              <w:rPr>
                <w:rFonts w:cs="Arial"/>
                <w:b/>
                <w:spacing w:val="3"/>
                <w:sz w:val="20"/>
                <w:szCs w:val="20"/>
              </w:rPr>
              <w:t xml:space="preserve"> </w:t>
            </w:r>
            <w:r w:rsidR="00643182" w:rsidRPr="005F0BCA">
              <w:rPr>
                <w:rFonts w:cs="Arial"/>
                <w:b/>
                <w:sz w:val="20"/>
                <w:szCs w:val="20"/>
              </w:rPr>
              <w:t>C</w:t>
            </w:r>
            <w:r w:rsidR="00643182" w:rsidRPr="005F0BCA">
              <w:rPr>
                <w:rFonts w:cs="Arial"/>
                <w:b/>
                <w:spacing w:val="-1"/>
                <w:sz w:val="20"/>
                <w:szCs w:val="20"/>
              </w:rPr>
              <w:t>F</w:t>
            </w:r>
            <w:r w:rsidR="00643182" w:rsidRPr="005F0BCA">
              <w:rPr>
                <w:rFonts w:cs="Arial"/>
                <w:b/>
                <w:sz w:val="20"/>
                <w:szCs w:val="20"/>
              </w:rPr>
              <w:t>O</w:t>
            </w:r>
            <w:r w:rsidR="00EC231A" w:rsidRPr="005F0BCA">
              <w:rPr>
                <w:rFonts w:cs="Arial"/>
                <w:sz w:val="20"/>
                <w:szCs w:val="20"/>
              </w:rPr>
              <w:t xml:space="preserve">: </w:t>
            </w:r>
            <w:r w:rsidR="00643182" w:rsidRPr="005F0BCA">
              <w:rPr>
                <w:rFonts w:cs="Arial"/>
                <w:sz w:val="20"/>
                <w:szCs w:val="20"/>
              </w:rPr>
              <w:t>Indi</w:t>
            </w:r>
            <w:r w:rsidR="00643182" w:rsidRPr="005F0BCA">
              <w:rPr>
                <w:rFonts w:cs="Arial"/>
                <w:spacing w:val="1"/>
                <w:sz w:val="20"/>
                <w:szCs w:val="20"/>
              </w:rPr>
              <w:t>v</w:t>
            </w:r>
            <w:r w:rsidR="00643182" w:rsidRPr="005F0BCA">
              <w:rPr>
                <w:rFonts w:cs="Arial"/>
                <w:sz w:val="20"/>
                <w:szCs w:val="20"/>
              </w:rPr>
              <w:t>idual</w:t>
            </w:r>
            <w:r w:rsidR="00643182" w:rsidRPr="005F0BCA">
              <w:rPr>
                <w:rFonts w:cs="Arial"/>
                <w:spacing w:val="-2"/>
                <w:sz w:val="20"/>
                <w:szCs w:val="20"/>
              </w:rPr>
              <w:t xml:space="preserve"> </w:t>
            </w:r>
            <w:r w:rsidR="00643182" w:rsidRPr="005F0BCA">
              <w:rPr>
                <w:rFonts w:cs="Arial"/>
                <w:sz w:val="20"/>
                <w:szCs w:val="20"/>
              </w:rPr>
              <w:t>items</w:t>
            </w:r>
            <w:r w:rsidR="00643182" w:rsidRPr="005F0BCA">
              <w:rPr>
                <w:rFonts w:cs="Arial"/>
                <w:spacing w:val="-1"/>
                <w:sz w:val="20"/>
                <w:szCs w:val="20"/>
              </w:rPr>
              <w:t xml:space="preserve"> </w:t>
            </w:r>
            <w:r w:rsidR="00643182" w:rsidRPr="005F0BCA">
              <w:rPr>
                <w:rFonts w:cs="Arial"/>
                <w:sz w:val="20"/>
                <w:szCs w:val="20"/>
              </w:rPr>
              <w:t>£</w:t>
            </w:r>
            <w:r w:rsidR="00643182" w:rsidRPr="005F0BCA">
              <w:rPr>
                <w:rFonts w:cs="Arial"/>
                <w:spacing w:val="-2"/>
                <w:sz w:val="20"/>
                <w:szCs w:val="20"/>
              </w:rPr>
              <w:t>1</w:t>
            </w:r>
            <w:r w:rsidR="00643182" w:rsidRPr="005F0BCA">
              <w:rPr>
                <w:rFonts w:cs="Arial"/>
                <w:sz w:val="20"/>
                <w:szCs w:val="20"/>
              </w:rPr>
              <w:t>0</w:t>
            </w:r>
            <w:r w:rsidR="00643182" w:rsidRPr="005F0BCA">
              <w:rPr>
                <w:rFonts w:cs="Arial"/>
                <w:spacing w:val="-2"/>
                <w:sz w:val="20"/>
                <w:szCs w:val="20"/>
              </w:rPr>
              <w:t>,</w:t>
            </w:r>
            <w:r w:rsidR="00643182" w:rsidRPr="005F0BCA">
              <w:rPr>
                <w:rFonts w:cs="Arial"/>
                <w:sz w:val="20"/>
                <w:szCs w:val="20"/>
              </w:rPr>
              <w:t>000</w:t>
            </w:r>
            <w:r w:rsidR="00EC231A" w:rsidRPr="005F0BCA">
              <w:rPr>
                <w:rFonts w:cs="Arial"/>
                <w:sz w:val="20"/>
                <w:szCs w:val="20"/>
              </w:rPr>
              <w:t xml:space="preserve"> </w:t>
            </w:r>
            <w:r w:rsidR="00643182" w:rsidRPr="005F0BCA">
              <w:rPr>
                <w:rFonts w:cs="Arial"/>
                <w:bCs/>
                <w:spacing w:val="-2"/>
                <w:sz w:val="20"/>
                <w:szCs w:val="20"/>
              </w:rPr>
              <w:t xml:space="preserve">Overall annual limit on all stock </w:t>
            </w:r>
            <w:r w:rsidR="00A34DC9" w:rsidRPr="005F0BCA">
              <w:rPr>
                <w:rFonts w:cs="Arial"/>
                <w:bCs/>
                <w:sz w:val="20"/>
                <w:szCs w:val="20"/>
              </w:rPr>
              <w:t>£2</w:t>
            </w:r>
            <w:r w:rsidR="00643182" w:rsidRPr="005F0BCA">
              <w:rPr>
                <w:rFonts w:cs="Arial"/>
                <w:bCs/>
                <w:sz w:val="20"/>
                <w:szCs w:val="20"/>
              </w:rPr>
              <w:t>5,</w:t>
            </w:r>
            <w:r w:rsidR="00643182" w:rsidRPr="005F0BCA">
              <w:rPr>
                <w:rFonts w:cs="Arial"/>
                <w:bCs/>
                <w:spacing w:val="-1"/>
                <w:sz w:val="20"/>
                <w:szCs w:val="20"/>
              </w:rPr>
              <w:t>0</w:t>
            </w:r>
            <w:r w:rsidR="00643182" w:rsidRPr="005F0BCA">
              <w:rPr>
                <w:rFonts w:cs="Arial"/>
                <w:bCs/>
                <w:sz w:val="20"/>
                <w:szCs w:val="20"/>
              </w:rPr>
              <w:t>00</w:t>
            </w:r>
          </w:p>
          <w:p w14:paraId="1F71AD34" w14:textId="3DA4B6B0" w:rsidR="007C7134" w:rsidRPr="005F0BCA" w:rsidRDefault="007C7134" w:rsidP="007C7134">
            <w:pPr>
              <w:pStyle w:val="BodyText"/>
              <w:tabs>
                <w:tab w:val="left" w:pos="481"/>
              </w:tabs>
              <w:ind w:left="56" w:firstLine="43"/>
              <w:jc w:val="center"/>
              <w:rPr>
                <w:rFonts w:cs="Arial"/>
                <w:sz w:val="20"/>
                <w:szCs w:val="20"/>
              </w:rPr>
            </w:pPr>
            <w:r>
              <w:rPr>
                <w:rFonts w:cs="Arial"/>
                <w:b/>
                <w:sz w:val="20"/>
                <w:szCs w:val="20"/>
              </w:rPr>
              <w:t>Service Budget:</w:t>
            </w:r>
            <w:r w:rsidR="00BE28FF">
              <w:rPr>
                <w:rFonts w:cs="Arial"/>
                <w:b/>
                <w:sz w:val="20"/>
                <w:szCs w:val="20"/>
              </w:rPr>
              <w:t xml:space="preserve"> PFCC CFO</w:t>
            </w:r>
            <w:r w:rsidRPr="005F0BCA">
              <w:rPr>
                <w:rFonts w:cs="Arial"/>
                <w:sz w:val="20"/>
                <w:szCs w:val="20"/>
              </w:rPr>
              <w:t xml:space="preserve"> Indi</w:t>
            </w:r>
            <w:r w:rsidRPr="005F0BCA">
              <w:rPr>
                <w:rFonts w:cs="Arial"/>
                <w:spacing w:val="1"/>
                <w:sz w:val="20"/>
                <w:szCs w:val="20"/>
              </w:rPr>
              <w:t>v</w:t>
            </w:r>
            <w:r w:rsidRPr="005F0BCA">
              <w:rPr>
                <w:rFonts w:cs="Arial"/>
                <w:sz w:val="20"/>
                <w:szCs w:val="20"/>
              </w:rPr>
              <w:t>idual</w:t>
            </w:r>
            <w:r w:rsidRPr="005F0BCA">
              <w:rPr>
                <w:rFonts w:cs="Arial"/>
                <w:spacing w:val="-2"/>
                <w:sz w:val="20"/>
                <w:szCs w:val="20"/>
              </w:rPr>
              <w:t xml:space="preserve"> </w:t>
            </w:r>
            <w:r w:rsidRPr="005F0BCA">
              <w:rPr>
                <w:rFonts w:cs="Arial"/>
                <w:sz w:val="20"/>
                <w:szCs w:val="20"/>
              </w:rPr>
              <w:t>items</w:t>
            </w:r>
            <w:r w:rsidRPr="005F0BCA">
              <w:rPr>
                <w:rFonts w:cs="Arial"/>
                <w:spacing w:val="-1"/>
                <w:sz w:val="20"/>
                <w:szCs w:val="20"/>
              </w:rPr>
              <w:t xml:space="preserve"> </w:t>
            </w:r>
            <w:r w:rsidRPr="005F0BCA">
              <w:rPr>
                <w:rFonts w:cs="Arial"/>
                <w:sz w:val="20"/>
                <w:szCs w:val="20"/>
              </w:rPr>
              <w:t>£</w:t>
            </w:r>
            <w:r w:rsidRPr="005F0BCA">
              <w:rPr>
                <w:rFonts w:cs="Arial"/>
                <w:spacing w:val="-2"/>
                <w:sz w:val="20"/>
                <w:szCs w:val="20"/>
              </w:rPr>
              <w:t>1</w:t>
            </w:r>
            <w:r w:rsidRPr="005F0BCA">
              <w:rPr>
                <w:rFonts w:cs="Arial"/>
                <w:sz w:val="20"/>
                <w:szCs w:val="20"/>
              </w:rPr>
              <w:t>0</w:t>
            </w:r>
            <w:r w:rsidRPr="005F0BCA">
              <w:rPr>
                <w:rFonts w:cs="Arial"/>
                <w:spacing w:val="-2"/>
                <w:sz w:val="20"/>
                <w:szCs w:val="20"/>
              </w:rPr>
              <w:t>,</w:t>
            </w:r>
            <w:r w:rsidRPr="005F0BCA">
              <w:rPr>
                <w:rFonts w:cs="Arial"/>
                <w:sz w:val="20"/>
                <w:szCs w:val="20"/>
              </w:rPr>
              <w:t xml:space="preserve">000 </w:t>
            </w:r>
            <w:r w:rsidRPr="005F0BCA">
              <w:rPr>
                <w:rFonts w:cs="Arial"/>
                <w:bCs/>
                <w:spacing w:val="-2"/>
                <w:sz w:val="20"/>
                <w:szCs w:val="20"/>
              </w:rPr>
              <w:t xml:space="preserve">Overall annual limit on all stock </w:t>
            </w:r>
            <w:r w:rsidRPr="005F0BCA">
              <w:rPr>
                <w:rFonts w:cs="Arial"/>
                <w:bCs/>
                <w:sz w:val="20"/>
                <w:szCs w:val="20"/>
              </w:rPr>
              <w:t>£25,</w:t>
            </w:r>
            <w:r w:rsidRPr="005F0BCA">
              <w:rPr>
                <w:rFonts w:cs="Arial"/>
                <w:bCs/>
                <w:spacing w:val="-1"/>
                <w:sz w:val="20"/>
                <w:szCs w:val="20"/>
              </w:rPr>
              <w:t>0</w:t>
            </w:r>
            <w:r w:rsidRPr="005F0BCA">
              <w:rPr>
                <w:rFonts w:cs="Arial"/>
                <w:bCs/>
                <w:sz w:val="20"/>
                <w:szCs w:val="20"/>
              </w:rPr>
              <w:t>00</w:t>
            </w:r>
          </w:p>
          <w:p w14:paraId="6CE879F9" w14:textId="2A824661" w:rsidR="00643182" w:rsidRPr="005F0BCA" w:rsidRDefault="007C7134" w:rsidP="00643182">
            <w:pPr>
              <w:pStyle w:val="BodyText"/>
              <w:tabs>
                <w:tab w:val="left" w:pos="481"/>
              </w:tabs>
              <w:ind w:left="56" w:firstLine="43"/>
              <w:jc w:val="center"/>
              <w:rPr>
                <w:rFonts w:cs="Arial"/>
                <w:sz w:val="20"/>
                <w:szCs w:val="20"/>
              </w:rPr>
            </w:pPr>
            <w:r>
              <w:rPr>
                <w:rFonts w:cs="Arial"/>
                <w:b/>
                <w:sz w:val="20"/>
                <w:szCs w:val="20"/>
              </w:rPr>
              <w:lastRenderedPageBreak/>
              <w:t xml:space="preserve">All Budgets: </w:t>
            </w:r>
            <w:r w:rsidR="00643182" w:rsidRPr="005F0BCA">
              <w:rPr>
                <w:rFonts w:cs="Arial"/>
                <w:b/>
                <w:sz w:val="20"/>
                <w:szCs w:val="20"/>
              </w:rPr>
              <w:t>PFCC</w:t>
            </w:r>
            <w:r w:rsidR="00643182" w:rsidRPr="005F0BCA">
              <w:rPr>
                <w:rFonts w:cs="Arial"/>
                <w:sz w:val="20"/>
                <w:szCs w:val="20"/>
              </w:rPr>
              <w:t>: Amounts over the above values</w:t>
            </w:r>
          </w:p>
        </w:tc>
      </w:tr>
      <w:tr w:rsidR="00643182" w:rsidRPr="005F0BCA" w14:paraId="6E14B9C7" w14:textId="77777777" w:rsidTr="00845AF3">
        <w:trPr>
          <w:trHeight w:val="844"/>
        </w:trPr>
        <w:tc>
          <w:tcPr>
            <w:tcW w:w="951" w:type="pct"/>
            <w:vMerge w:val="restart"/>
            <w:tcBorders>
              <w:left w:val="single" w:sz="4" w:space="0" w:color="auto"/>
              <w:right w:val="single" w:sz="4" w:space="0" w:color="auto"/>
            </w:tcBorders>
            <w:shd w:val="clear" w:color="auto" w:fill="DBE5F1" w:themeFill="accent1" w:themeFillTint="33"/>
            <w:vAlign w:val="center"/>
          </w:tcPr>
          <w:p w14:paraId="5E2681C7" w14:textId="77777777" w:rsidR="00643182" w:rsidRPr="005F0BCA" w:rsidRDefault="00643182" w:rsidP="00EC231A">
            <w:pPr>
              <w:pStyle w:val="BodyText"/>
              <w:ind w:left="403" w:hanging="403"/>
              <w:rPr>
                <w:rFonts w:cs="Arial"/>
                <w:sz w:val="20"/>
                <w:szCs w:val="20"/>
              </w:rPr>
            </w:pPr>
            <w:r w:rsidRPr="005F0BCA">
              <w:rPr>
                <w:rFonts w:cs="Arial"/>
                <w:sz w:val="20"/>
                <w:szCs w:val="20"/>
              </w:rPr>
              <w:lastRenderedPageBreak/>
              <w:t>Asset D</w:t>
            </w:r>
            <w:r w:rsidRPr="005F0BCA">
              <w:rPr>
                <w:rFonts w:cs="Arial"/>
                <w:spacing w:val="-1"/>
                <w:sz w:val="20"/>
                <w:szCs w:val="20"/>
              </w:rPr>
              <w:t>i</w:t>
            </w:r>
            <w:r w:rsidRPr="005F0BCA">
              <w:rPr>
                <w:rFonts w:cs="Arial"/>
                <w:sz w:val="20"/>
                <w:szCs w:val="20"/>
              </w:rPr>
              <w:t>spo</w:t>
            </w:r>
            <w:r w:rsidRPr="005F0BCA">
              <w:rPr>
                <w:rFonts w:cs="Arial"/>
                <w:spacing w:val="-3"/>
                <w:sz w:val="20"/>
                <w:szCs w:val="20"/>
              </w:rPr>
              <w:t>s</w:t>
            </w:r>
            <w:r w:rsidRPr="005F0BCA">
              <w:rPr>
                <w:rFonts w:cs="Arial"/>
                <w:sz w:val="20"/>
                <w:szCs w:val="20"/>
              </w:rPr>
              <w:t>al</w:t>
            </w:r>
          </w:p>
          <w:p w14:paraId="064DA948" w14:textId="77777777" w:rsidR="00643182" w:rsidRPr="005F0BCA" w:rsidRDefault="00643182" w:rsidP="00EC231A">
            <w:pPr>
              <w:pStyle w:val="BodyText"/>
              <w:tabs>
                <w:tab w:val="left" w:pos="164"/>
              </w:tabs>
              <w:ind w:left="22"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C63D78A" w14:textId="3056ED69" w:rsidR="00643182" w:rsidRPr="005F0BCA" w:rsidRDefault="00643182" w:rsidP="00EC231A">
            <w:pPr>
              <w:pStyle w:val="BodyText"/>
              <w:tabs>
                <w:tab w:val="left" w:pos="666"/>
              </w:tabs>
              <w:spacing w:after="80" w:line="276" w:lineRule="auto"/>
              <w:ind w:left="0" w:firstLine="0"/>
              <w:rPr>
                <w:rFonts w:cs="Arial"/>
                <w:sz w:val="20"/>
                <w:szCs w:val="20"/>
              </w:rPr>
            </w:pPr>
            <w:r w:rsidRPr="005F0BCA">
              <w:rPr>
                <w:rFonts w:cs="Arial"/>
                <w:spacing w:val="1"/>
                <w:sz w:val="20"/>
                <w:szCs w:val="20"/>
              </w:rPr>
              <w:t>d</w:t>
            </w:r>
            <w:r w:rsidRPr="005F0BCA">
              <w:rPr>
                <w:rFonts w:cs="Arial"/>
                <w:sz w:val="20"/>
                <w:szCs w:val="20"/>
              </w:rPr>
              <w:t>isp</w:t>
            </w:r>
            <w:r w:rsidRPr="005F0BCA">
              <w:rPr>
                <w:rFonts w:cs="Arial"/>
                <w:spacing w:val="1"/>
                <w:sz w:val="20"/>
                <w:szCs w:val="20"/>
              </w:rPr>
              <w:t>o</w:t>
            </w:r>
            <w:r w:rsidRPr="005F0BCA">
              <w:rPr>
                <w:rFonts w:cs="Arial"/>
                <w:sz w:val="20"/>
                <w:szCs w:val="20"/>
              </w:rPr>
              <w:t>se</w:t>
            </w:r>
            <w:r w:rsidRPr="005F0BCA">
              <w:rPr>
                <w:rFonts w:cs="Arial"/>
                <w:spacing w:val="-2"/>
                <w:sz w:val="20"/>
                <w:szCs w:val="20"/>
              </w:rPr>
              <w:t xml:space="preserve"> o</w:t>
            </w:r>
            <w:r w:rsidRPr="005F0BCA">
              <w:rPr>
                <w:rFonts w:cs="Arial"/>
                <w:sz w:val="20"/>
                <w:szCs w:val="20"/>
              </w:rPr>
              <w:t>f</w:t>
            </w:r>
            <w:r w:rsidRPr="005F0BCA">
              <w:rPr>
                <w:rFonts w:cs="Arial"/>
                <w:spacing w:val="2"/>
                <w:sz w:val="20"/>
                <w:szCs w:val="20"/>
              </w:rPr>
              <w:t xml:space="preserve"> </w:t>
            </w:r>
            <w:r w:rsidRPr="005F0BCA">
              <w:rPr>
                <w:rFonts w:cs="Arial"/>
                <w:spacing w:val="-2"/>
                <w:sz w:val="20"/>
                <w:szCs w:val="20"/>
              </w:rPr>
              <w:t>s</w:t>
            </w:r>
            <w:r w:rsidRPr="005F0BCA">
              <w:rPr>
                <w:rFonts w:cs="Arial"/>
                <w:sz w:val="20"/>
                <w:szCs w:val="20"/>
              </w:rPr>
              <w:t xml:space="preserve">urplus </w:t>
            </w:r>
            <w:r w:rsidRPr="005F0BCA">
              <w:rPr>
                <w:rFonts w:cs="Arial"/>
                <w:spacing w:val="-3"/>
                <w:sz w:val="20"/>
                <w:szCs w:val="20"/>
              </w:rPr>
              <w:t>v</w:t>
            </w:r>
            <w:r w:rsidRPr="005F0BCA">
              <w:rPr>
                <w:rFonts w:cs="Arial"/>
                <w:sz w:val="20"/>
                <w:szCs w:val="20"/>
              </w:rPr>
              <w:t>ehic</w:t>
            </w:r>
            <w:r w:rsidRPr="005F0BCA">
              <w:rPr>
                <w:rFonts w:cs="Arial"/>
                <w:spacing w:val="-1"/>
                <w:sz w:val="20"/>
                <w:szCs w:val="20"/>
              </w:rPr>
              <w:t>l</w:t>
            </w:r>
            <w:r w:rsidR="00A34DC9" w:rsidRPr="005F0BCA">
              <w:rPr>
                <w:rFonts w:cs="Arial"/>
                <w:sz w:val="20"/>
                <w:szCs w:val="20"/>
              </w:rPr>
              <w:t>es</w:t>
            </w:r>
            <w:r w:rsidRPr="005F0BCA">
              <w:rPr>
                <w:rFonts w:cs="Arial"/>
                <w:spacing w:val="-3"/>
                <w:sz w:val="20"/>
                <w:szCs w:val="20"/>
              </w:rPr>
              <w:t xml:space="preserve"> </w:t>
            </w:r>
            <w:r w:rsidRPr="005F0BCA">
              <w:rPr>
                <w:rFonts w:cs="Arial"/>
                <w:spacing w:val="1"/>
                <w:sz w:val="20"/>
                <w:szCs w:val="20"/>
              </w:rPr>
              <w:t>a</w:t>
            </w:r>
            <w:r w:rsidRPr="005F0BCA">
              <w:rPr>
                <w:rFonts w:cs="Arial"/>
                <w:sz w:val="20"/>
                <w:szCs w:val="20"/>
              </w:rPr>
              <w:t>nd</w:t>
            </w:r>
            <w:r w:rsidRPr="005F0BCA">
              <w:rPr>
                <w:rFonts w:cs="Arial"/>
                <w:spacing w:val="-2"/>
                <w:sz w:val="20"/>
                <w:szCs w:val="20"/>
              </w:rPr>
              <w:t xml:space="preserve"> </w:t>
            </w:r>
            <w:r w:rsidRPr="005F0BCA">
              <w:rPr>
                <w:rFonts w:cs="Arial"/>
                <w:sz w:val="20"/>
                <w:szCs w:val="20"/>
              </w:rPr>
              <w:t>it</w:t>
            </w:r>
            <w:r w:rsidRPr="005F0BCA">
              <w:rPr>
                <w:rFonts w:cs="Arial"/>
                <w:spacing w:val="-1"/>
                <w:sz w:val="20"/>
                <w:szCs w:val="20"/>
              </w:rPr>
              <w:t>e</w:t>
            </w:r>
            <w:r w:rsidRPr="005F0BCA">
              <w:rPr>
                <w:rFonts w:cs="Arial"/>
                <w:spacing w:val="1"/>
                <w:sz w:val="20"/>
                <w:szCs w:val="20"/>
              </w:rPr>
              <w:t>m</w:t>
            </w:r>
            <w:r w:rsidRPr="005F0BCA">
              <w:rPr>
                <w:rFonts w:cs="Arial"/>
                <w:sz w:val="20"/>
                <w:szCs w:val="20"/>
              </w:rPr>
              <w:t xml:space="preserve">s </w:t>
            </w:r>
            <w:r w:rsidRPr="005F0BCA">
              <w:rPr>
                <w:rFonts w:cs="Arial"/>
                <w:spacing w:val="-2"/>
                <w:sz w:val="20"/>
                <w:szCs w:val="20"/>
              </w:rPr>
              <w:t>o</w:t>
            </w:r>
            <w:r w:rsidRPr="005F0BCA">
              <w:rPr>
                <w:rFonts w:cs="Arial"/>
                <w:sz w:val="20"/>
                <w:szCs w:val="20"/>
              </w:rPr>
              <w:t>f</w:t>
            </w:r>
            <w:r w:rsidRPr="005F0BCA">
              <w:rPr>
                <w:rFonts w:cs="Arial"/>
                <w:spacing w:val="2"/>
                <w:sz w:val="20"/>
                <w:szCs w:val="20"/>
              </w:rPr>
              <w:t xml:space="preserve"> </w:t>
            </w:r>
            <w:r w:rsidRPr="005F0BCA">
              <w:rPr>
                <w:rFonts w:cs="Arial"/>
                <w:spacing w:val="1"/>
                <w:sz w:val="20"/>
                <w:szCs w:val="20"/>
              </w:rPr>
              <w:t>e</w:t>
            </w:r>
            <w:r w:rsidRPr="005F0BCA">
              <w:rPr>
                <w:rFonts w:cs="Arial"/>
                <w:spacing w:val="-2"/>
                <w:sz w:val="20"/>
                <w:szCs w:val="20"/>
              </w:rPr>
              <w:t>q</w:t>
            </w:r>
            <w:r w:rsidRPr="005F0BCA">
              <w:rPr>
                <w:rFonts w:cs="Arial"/>
                <w:sz w:val="20"/>
                <w:szCs w:val="20"/>
              </w:rPr>
              <w:t>ui</w:t>
            </w:r>
            <w:r w:rsidRPr="005F0BCA">
              <w:rPr>
                <w:rFonts w:cs="Arial"/>
                <w:spacing w:val="-2"/>
                <w:sz w:val="20"/>
                <w:szCs w:val="20"/>
              </w:rPr>
              <w:t>p</w:t>
            </w:r>
            <w:r w:rsidRPr="005F0BCA">
              <w:rPr>
                <w:rFonts w:cs="Arial"/>
                <w:spacing w:val="1"/>
                <w:sz w:val="20"/>
                <w:szCs w:val="20"/>
              </w:rPr>
              <w:t>m</w:t>
            </w:r>
            <w:r w:rsidRPr="005F0BCA">
              <w:rPr>
                <w:rFonts w:cs="Arial"/>
                <w:spacing w:val="-2"/>
                <w:sz w:val="20"/>
                <w:szCs w:val="20"/>
              </w:rPr>
              <w:t>e</w:t>
            </w:r>
            <w:r w:rsidRPr="005F0BCA">
              <w:rPr>
                <w:rFonts w:cs="Arial"/>
                <w:sz w:val="20"/>
                <w:szCs w:val="20"/>
              </w:rPr>
              <w:t xml:space="preserve">nt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ADFD421" w14:textId="6DD6DF2D" w:rsidR="00643182" w:rsidRDefault="002D1DE5" w:rsidP="00EC231A">
            <w:pPr>
              <w:pStyle w:val="BodyText"/>
              <w:tabs>
                <w:tab w:val="left" w:pos="481"/>
              </w:tabs>
              <w:ind w:left="56" w:firstLine="43"/>
              <w:jc w:val="center"/>
              <w:rPr>
                <w:rFonts w:cs="Arial"/>
                <w:sz w:val="20"/>
                <w:szCs w:val="20"/>
              </w:rPr>
            </w:pPr>
            <w:r>
              <w:rPr>
                <w:rFonts w:cs="Arial"/>
                <w:b/>
                <w:sz w:val="20"/>
                <w:szCs w:val="20"/>
              </w:rPr>
              <w:t xml:space="preserve">Force Budget: </w:t>
            </w:r>
            <w:r w:rsidR="00643182" w:rsidRPr="005F0BCA">
              <w:rPr>
                <w:rFonts w:cs="Arial"/>
                <w:b/>
                <w:sz w:val="20"/>
                <w:szCs w:val="20"/>
              </w:rPr>
              <w:t>CC</w:t>
            </w:r>
            <w:r w:rsidR="00A34DC9" w:rsidRPr="005F0BCA">
              <w:rPr>
                <w:rFonts w:cs="Arial"/>
                <w:b/>
                <w:sz w:val="20"/>
                <w:szCs w:val="20"/>
              </w:rPr>
              <w:t xml:space="preserve"> CFO</w:t>
            </w:r>
            <w:r w:rsidR="00643182" w:rsidRPr="005F0BCA">
              <w:rPr>
                <w:rFonts w:cs="Arial"/>
                <w:sz w:val="20"/>
                <w:szCs w:val="20"/>
              </w:rPr>
              <w:t>:</w:t>
            </w:r>
            <w:r w:rsidR="00EC231A" w:rsidRPr="005F0BCA">
              <w:rPr>
                <w:rFonts w:cs="Arial"/>
                <w:sz w:val="20"/>
                <w:szCs w:val="20"/>
              </w:rPr>
              <w:t xml:space="preserve"> </w:t>
            </w:r>
            <w:r w:rsidR="00643182" w:rsidRPr="005F0BCA">
              <w:rPr>
                <w:rFonts w:cs="Arial"/>
                <w:sz w:val="20"/>
                <w:szCs w:val="20"/>
              </w:rPr>
              <w:t>Up to the estimated value of:</w:t>
            </w:r>
            <w:r w:rsidR="00EC231A" w:rsidRPr="005F0BCA">
              <w:rPr>
                <w:rFonts w:cs="Arial"/>
                <w:sz w:val="20"/>
                <w:szCs w:val="20"/>
              </w:rPr>
              <w:t xml:space="preserve"> </w:t>
            </w:r>
            <w:r w:rsidR="00643182" w:rsidRPr="005F0BCA">
              <w:rPr>
                <w:rFonts w:cs="Arial"/>
                <w:sz w:val="20"/>
                <w:szCs w:val="20"/>
              </w:rPr>
              <w:t>Equipment</w:t>
            </w:r>
            <w:r w:rsidR="00643182" w:rsidRPr="005F0BCA">
              <w:rPr>
                <w:rFonts w:cs="Arial"/>
                <w:spacing w:val="-1"/>
                <w:sz w:val="20"/>
                <w:szCs w:val="20"/>
              </w:rPr>
              <w:t xml:space="preserve"> </w:t>
            </w:r>
            <w:r w:rsidR="00643182" w:rsidRPr="005F0BCA">
              <w:rPr>
                <w:rFonts w:cs="Arial"/>
                <w:spacing w:val="1"/>
                <w:sz w:val="20"/>
                <w:szCs w:val="20"/>
              </w:rPr>
              <w:t>£10,000</w:t>
            </w:r>
            <w:r w:rsidR="00EC231A" w:rsidRPr="005F0BCA">
              <w:rPr>
                <w:rFonts w:cs="Arial"/>
                <w:spacing w:val="1"/>
                <w:sz w:val="20"/>
                <w:szCs w:val="20"/>
              </w:rPr>
              <w:t xml:space="preserve"> and </w:t>
            </w:r>
            <w:r w:rsidR="00643182" w:rsidRPr="005F0BCA">
              <w:rPr>
                <w:rFonts w:cs="Arial"/>
                <w:sz w:val="20"/>
                <w:szCs w:val="20"/>
              </w:rPr>
              <w:t>Indi</w:t>
            </w:r>
            <w:r w:rsidR="00643182" w:rsidRPr="005F0BCA">
              <w:rPr>
                <w:rFonts w:cs="Arial"/>
                <w:spacing w:val="1"/>
                <w:sz w:val="20"/>
                <w:szCs w:val="20"/>
              </w:rPr>
              <w:t>v</w:t>
            </w:r>
            <w:r w:rsidR="00643182" w:rsidRPr="005F0BCA">
              <w:rPr>
                <w:rFonts w:cs="Arial"/>
                <w:sz w:val="20"/>
                <w:szCs w:val="20"/>
              </w:rPr>
              <w:t>idual</w:t>
            </w:r>
            <w:r w:rsidR="00643182" w:rsidRPr="005F0BCA">
              <w:rPr>
                <w:rFonts w:cs="Arial"/>
                <w:spacing w:val="-2"/>
                <w:sz w:val="20"/>
                <w:szCs w:val="20"/>
              </w:rPr>
              <w:t xml:space="preserve"> </w:t>
            </w:r>
            <w:r w:rsidR="00643182" w:rsidRPr="005F0BCA">
              <w:rPr>
                <w:rFonts w:cs="Arial"/>
                <w:sz w:val="20"/>
                <w:szCs w:val="20"/>
              </w:rPr>
              <w:t>veh</w:t>
            </w:r>
            <w:r w:rsidR="00643182" w:rsidRPr="005F0BCA">
              <w:rPr>
                <w:rFonts w:cs="Arial"/>
                <w:spacing w:val="-3"/>
                <w:sz w:val="20"/>
                <w:szCs w:val="20"/>
              </w:rPr>
              <w:t>i</w:t>
            </w:r>
            <w:r w:rsidR="00643182" w:rsidRPr="005F0BCA">
              <w:rPr>
                <w:rFonts w:cs="Arial"/>
                <w:sz w:val="20"/>
                <w:szCs w:val="20"/>
              </w:rPr>
              <w:t>cl</w:t>
            </w:r>
            <w:r w:rsidR="00643182" w:rsidRPr="005F0BCA">
              <w:rPr>
                <w:rFonts w:cs="Arial"/>
                <w:spacing w:val="-1"/>
                <w:sz w:val="20"/>
                <w:szCs w:val="20"/>
              </w:rPr>
              <w:t>e</w:t>
            </w:r>
            <w:r w:rsidR="00643182" w:rsidRPr="005F0BCA">
              <w:rPr>
                <w:rFonts w:cs="Arial"/>
                <w:sz w:val="20"/>
                <w:szCs w:val="20"/>
              </w:rPr>
              <w:t>s £10,000</w:t>
            </w:r>
          </w:p>
          <w:p w14:paraId="6DBDB4F5" w14:textId="0389BBD3" w:rsidR="002D1DE5" w:rsidRPr="005F0BCA" w:rsidRDefault="002D1DE5" w:rsidP="002D1DE5">
            <w:pPr>
              <w:pStyle w:val="BodyText"/>
              <w:tabs>
                <w:tab w:val="left" w:pos="481"/>
              </w:tabs>
              <w:ind w:left="56" w:firstLine="43"/>
              <w:jc w:val="center"/>
              <w:rPr>
                <w:rFonts w:cs="Arial"/>
                <w:spacing w:val="1"/>
                <w:sz w:val="20"/>
                <w:szCs w:val="20"/>
              </w:rPr>
            </w:pPr>
            <w:r>
              <w:rPr>
                <w:rFonts w:cs="Arial"/>
                <w:b/>
                <w:sz w:val="20"/>
                <w:szCs w:val="20"/>
              </w:rPr>
              <w:t xml:space="preserve">Service Budget: </w:t>
            </w:r>
            <w:r w:rsidR="00BE28FF">
              <w:rPr>
                <w:rFonts w:cs="Arial"/>
                <w:b/>
                <w:sz w:val="20"/>
                <w:szCs w:val="20"/>
              </w:rPr>
              <w:t xml:space="preserve"> </w:t>
            </w:r>
            <w:r w:rsidR="00E27554">
              <w:rPr>
                <w:rFonts w:cs="Arial"/>
                <w:sz w:val="20"/>
                <w:szCs w:val="20"/>
              </w:rPr>
              <w:t>Deputy S151 for NFRS</w:t>
            </w:r>
            <w:r w:rsidR="00BE28FF">
              <w:rPr>
                <w:rFonts w:cs="Arial"/>
                <w:sz w:val="20"/>
                <w:szCs w:val="20"/>
              </w:rPr>
              <w:t xml:space="preserve">: </w:t>
            </w:r>
            <w:r w:rsidRPr="005F0BCA">
              <w:rPr>
                <w:rFonts w:cs="Arial"/>
                <w:sz w:val="20"/>
                <w:szCs w:val="20"/>
              </w:rPr>
              <w:t>Up to the estimated value of: Equipment</w:t>
            </w:r>
            <w:r w:rsidRPr="005F0BCA">
              <w:rPr>
                <w:rFonts w:cs="Arial"/>
                <w:spacing w:val="-1"/>
                <w:sz w:val="20"/>
                <w:szCs w:val="20"/>
              </w:rPr>
              <w:t xml:space="preserve"> </w:t>
            </w:r>
            <w:r w:rsidRPr="005F0BCA">
              <w:rPr>
                <w:rFonts w:cs="Arial"/>
                <w:spacing w:val="1"/>
                <w:sz w:val="20"/>
                <w:szCs w:val="20"/>
              </w:rPr>
              <w:t xml:space="preserve">£10,000 and </w:t>
            </w:r>
            <w:r w:rsidRPr="005F0BCA">
              <w:rPr>
                <w:rFonts w:cs="Arial"/>
                <w:sz w:val="20"/>
                <w:szCs w:val="20"/>
              </w:rPr>
              <w:t>Indi</w:t>
            </w:r>
            <w:r w:rsidRPr="005F0BCA">
              <w:rPr>
                <w:rFonts w:cs="Arial"/>
                <w:spacing w:val="1"/>
                <w:sz w:val="20"/>
                <w:szCs w:val="20"/>
              </w:rPr>
              <w:t>v</w:t>
            </w:r>
            <w:r w:rsidRPr="005F0BCA">
              <w:rPr>
                <w:rFonts w:cs="Arial"/>
                <w:sz w:val="20"/>
                <w:szCs w:val="20"/>
              </w:rPr>
              <w:t>idual</w:t>
            </w:r>
            <w:r w:rsidRPr="005F0BCA">
              <w:rPr>
                <w:rFonts w:cs="Arial"/>
                <w:spacing w:val="-2"/>
                <w:sz w:val="20"/>
                <w:szCs w:val="20"/>
              </w:rPr>
              <w:t xml:space="preserve"> </w:t>
            </w:r>
            <w:r w:rsidRPr="005F0BCA">
              <w:rPr>
                <w:rFonts w:cs="Arial"/>
                <w:sz w:val="20"/>
                <w:szCs w:val="20"/>
              </w:rPr>
              <w:t>veh</w:t>
            </w:r>
            <w:r w:rsidRPr="005F0BCA">
              <w:rPr>
                <w:rFonts w:cs="Arial"/>
                <w:spacing w:val="-3"/>
                <w:sz w:val="20"/>
                <w:szCs w:val="20"/>
              </w:rPr>
              <w:t>i</w:t>
            </w:r>
            <w:r w:rsidRPr="005F0BCA">
              <w:rPr>
                <w:rFonts w:cs="Arial"/>
                <w:sz w:val="20"/>
                <w:szCs w:val="20"/>
              </w:rPr>
              <w:t>cl</w:t>
            </w:r>
            <w:r w:rsidRPr="005F0BCA">
              <w:rPr>
                <w:rFonts w:cs="Arial"/>
                <w:spacing w:val="-1"/>
                <w:sz w:val="20"/>
                <w:szCs w:val="20"/>
              </w:rPr>
              <w:t>e</w:t>
            </w:r>
            <w:r w:rsidRPr="005F0BCA">
              <w:rPr>
                <w:rFonts w:cs="Arial"/>
                <w:sz w:val="20"/>
                <w:szCs w:val="20"/>
              </w:rPr>
              <w:t>s £10,000</w:t>
            </w:r>
          </w:p>
          <w:p w14:paraId="252741D1" w14:textId="255A31F8" w:rsidR="00643182" w:rsidRPr="005F0BCA" w:rsidRDefault="00643182" w:rsidP="00643182">
            <w:pPr>
              <w:pStyle w:val="BodyText"/>
              <w:tabs>
                <w:tab w:val="left" w:pos="481"/>
              </w:tabs>
              <w:ind w:left="56" w:firstLine="43"/>
              <w:jc w:val="center"/>
              <w:rPr>
                <w:rFonts w:cs="Arial"/>
                <w:sz w:val="20"/>
                <w:szCs w:val="20"/>
              </w:rPr>
            </w:pPr>
            <w:r w:rsidRPr="005F0BCA">
              <w:rPr>
                <w:rFonts w:cs="Arial"/>
                <w:b/>
                <w:sz w:val="20"/>
                <w:szCs w:val="20"/>
              </w:rPr>
              <w:t>PFCC</w:t>
            </w:r>
            <w:r w:rsidR="00A34DC9" w:rsidRPr="005F0BCA">
              <w:rPr>
                <w:rFonts w:cs="Arial"/>
                <w:b/>
                <w:sz w:val="20"/>
                <w:szCs w:val="20"/>
              </w:rPr>
              <w:t xml:space="preserve"> CFO</w:t>
            </w:r>
            <w:r w:rsidRPr="005F0BCA">
              <w:rPr>
                <w:rFonts w:cs="Arial"/>
                <w:sz w:val="20"/>
                <w:szCs w:val="20"/>
              </w:rPr>
              <w:t xml:space="preserve">: </w:t>
            </w:r>
            <w:r w:rsidRPr="005F0BCA">
              <w:rPr>
                <w:rFonts w:cs="Arial"/>
                <w:spacing w:val="-2"/>
                <w:sz w:val="20"/>
                <w:szCs w:val="20"/>
              </w:rPr>
              <w:t>a</w:t>
            </w:r>
            <w:r w:rsidRPr="005F0BCA">
              <w:rPr>
                <w:rFonts w:cs="Arial"/>
                <w:sz w:val="20"/>
                <w:szCs w:val="20"/>
              </w:rPr>
              <w:t>bo</w:t>
            </w:r>
            <w:r w:rsidRPr="005F0BCA">
              <w:rPr>
                <w:rFonts w:cs="Arial"/>
                <w:spacing w:val="-3"/>
                <w:sz w:val="20"/>
                <w:szCs w:val="20"/>
              </w:rPr>
              <w:t>v</w:t>
            </w:r>
            <w:r w:rsidRPr="005F0BCA">
              <w:rPr>
                <w:rFonts w:cs="Arial"/>
                <w:sz w:val="20"/>
                <w:szCs w:val="20"/>
              </w:rPr>
              <w:t xml:space="preserve">e this </w:t>
            </w:r>
            <w:r w:rsidRPr="005F0BCA">
              <w:rPr>
                <w:rFonts w:cs="Arial"/>
                <w:spacing w:val="-3"/>
                <w:sz w:val="20"/>
                <w:szCs w:val="20"/>
              </w:rPr>
              <w:t>v</w:t>
            </w:r>
            <w:r w:rsidRPr="005F0BCA">
              <w:rPr>
                <w:rFonts w:cs="Arial"/>
                <w:sz w:val="20"/>
                <w:szCs w:val="20"/>
              </w:rPr>
              <w:t>alue</w:t>
            </w:r>
          </w:p>
        </w:tc>
      </w:tr>
      <w:tr w:rsidR="00643182" w:rsidRPr="005F0BCA" w14:paraId="31D9733C" w14:textId="77777777" w:rsidTr="00845AF3">
        <w:trPr>
          <w:trHeight w:val="844"/>
        </w:trPr>
        <w:tc>
          <w:tcPr>
            <w:tcW w:w="951" w:type="pct"/>
            <w:vMerge/>
            <w:tcBorders>
              <w:left w:val="single" w:sz="4" w:space="0" w:color="auto"/>
              <w:bottom w:val="single" w:sz="4" w:space="0" w:color="auto"/>
              <w:right w:val="single" w:sz="4" w:space="0" w:color="auto"/>
            </w:tcBorders>
            <w:shd w:val="clear" w:color="auto" w:fill="DBE5F1" w:themeFill="accent1" w:themeFillTint="33"/>
            <w:vAlign w:val="center"/>
          </w:tcPr>
          <w:p w14:paraId="2C27F2BE" w14:textId="77777777" w:rsidR="00643182" w:rsidRPr="005F0BCA" w:rsidRDefault="00643182" w:rsidP="00643182">
            <w:pPr>
              <w:pStyle w:val="BodyText"/>
              <w:ind w:left="403" w:hanging="403"/>
              <w:rPr>
                <w:rFonts w:cs="Arial"/>
                <w:sz w:val="20"/>
                <w:szCs w:val="20"/>
              </w:rPr>
            </w:pPr>
          </w:p>
        </w:tc>
        <w:tc>
          <w:tcPr>
            <w:tcW w:w="4049"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139828C9" w14:textId="77777777" w:rsidR="00643182" w:rsidRPr="005F0BCA" w:rsidRDefault="00643182" w:rsidP="00643182">
            <w:pPr>
              <w:pStyle w:val="BodyText"/>
              <w:tabs>
                <w:tab w:val="left" w:pos="666"/>
              </w:tabs>
              <w:spacing w:line="276" w:lineRule="auto"/>
              <w:ind w:left="99" w:firstLine="0"/>
              <w:rPr>
                <w:rFonts w:cs="Arial"/>
                <w:sz w:val="20"/>
                <w:szCs w:val="20"/>
              </w:rPr>
            </w:pPr>
            <w:r w:rsidRPr="005F0BCA">
              <w:rPr>
                <w:rFonts w:cs="Arial"/>
                <w:sz w:val="20"/>
                <w:szCs w:val="20"/>
              </w:rPr>
              <w:t>It</w:t>
            </w:r>
            <w:r w:rsidRPr="005F0BCA">
              <w:rPr>
                <w:rFonts w:cs="Arial"/>
                <w:spacing w:val="-2"/>
                <w:sz w:val="20"/>
                <w:szCs w:val="20"/>
              </w:rPr>
              <w:t>e</w:t>
            </w:r>
            <w:r w:rsidRPr="005F0BCA">
              <w:rPr>
                <w:rFonts w:cs="Arial"/>
                <w:spacing w:val="1"/>
                <w:sz w:val="20"/>
                <w:szCs w:val="20"/>
              </w:rPr>
              <w:t>m</w:t>
            </w:r>
            <w:r w:rsidRPr="005F0BCA">
              <w:rPr>
                <w:rFonts w:cs="Arial"/>
                <w:sz w:val="20"/>
                <w:szCs w:val="20"/>
              </w:rPr>
              <w:t xml:space="preserve">s </w:t>
            </w:r>
            <w:r w:rsidRPr="005F0BCA">
              <w:rPr>
                <w:rFonts w:cs="Arial"/>
                <w:spacing w:val="1"/>
                <w:sz w:val="20"/>
                <w:szCs w:val="20"/>
              </w:rPr>
              <w:t>a</w:t>
            </w:r>
            <w:r w:rsidRPr="005F0BCA">
              <w:rPr>
                <w:rFonts w:cs="Arial"/>
                <w:spacing w:val="-2"/>
                <w:sz w:val="20"/>
                <w:szCs w:val="20"/>
              </w:rPr>
              <w:t>b</w:t>
            </w:r>
            <w:r w:rsidRPr="005F0BCA">
              <w:rPr>
                <w:rFonts w:cs="Arial"/>
                <w:sz w:val="20"/>
                <w:szCs w:val="20"/>
              </w:rPr>
              <w:t>o</w:t>
            </w:r>
            <w:r w:rsidRPr="005F0BCA">
              <w:rPr>
                <w:rFonts w:cs="Arial"/>
                <w:spacing w:val="-3"/>
                <w:sz w:val="20"/>
                <w:szCs w:val="20"/>
              </w:rPr>
              <w:t>v</w:t>
            </w:r>
            <w:r w:rsidRPr="005F0BCA">
              <w:rPr>
                <w:rFonts w:cs="Arial"/>
                <w:sz w:val="20"/>
                <w:szCs w:val="20"/>
              </w:rPr>
              <w:t>e the</w:t>
            </w:r>
            <w:r w:rsidRPr="005F0BCA">
              <w:rPr>
                <w:rFonts w:cs="Arial"/>
                <w:spacing w:val="-2"/>
                <w:sz w:val="20"/>
                <w:szCs w:val="20"/>
              </w:rPr>
              <w:t xml:space="preserve"> </w:t>
            </w:r>
            <w:r w:rsidRPr="005F0BCA">
              <w:rPr>
                <w:rFonts w:cs="Arial"/>
                <w:spacing w:val="1"/>
                <w:sz w:val="20"/>
                <w:szCs w:val="20"/>
              </w:rPr>
              <w:t>e</w:t>
            </w:r>
            <w:r w:rsidRPr="005F0BCA">
              <w:rPr>
                <w:rFonts w:cs="Arial"/>
                <w:sz w:val="20"/>
                <w:szCs w:val="20"/>
              </w:rPr>
              <w:t>st</w:t>
            </w:r>
            <w:r w:rsidRPr="005F0BCA">
              <w:rPr>
                <w:rFonts w:cs="Arial"/>
                <w:spacing w:val="-3"/>
                <w:sz w:val="20"/>
                <w:szCs w:val="20"/>
              </w:rPr>
              <w:t>i</w:t>
            </w:r>
            <w:r w:rsidRPr="005F0BCA">
              <w:rPr>
                <w:rFonts w:cs="Arial"/>
                <w:spacing w:val="-1"/>
                <w:sz w:val="20"/>
                <w:szCs w:val="20"/>
              </w:rPr>
              <w:t>m</w:t>
            </w:r>
            <w:r w:rsidRPr="005F0BCA">
              <w:rPr>
                <w:rFonts w:cs="Arial"/>
                <w:sz w:val="20"/>
                <w:szCs w:val="20"/>
              </w:rPr>
              <w:t>at</w:t>
            </w:r>
            <w:r w:rsidRPr="005F0BCA">
              <w:rPr>
                <w:rFonts w:cs="Arial"/>
                <w:spacing w:val="1"/>
                <w:sz w:val="20"/>
                <w:szCs w:val="20"/>
              </w:rPr>
              <w:t>e</w:t>
            </w:r>
            <w:r w:rsidRPr="005F0BCA">
              <w:rPr>
                <w:rFonts w:cs="Arial"/>
                <w:sz w:val="20"/>
                <w:szCs w:val="20"/>
              </w:rPr>
              <w:t>d</w:t>
            </w:r>
            <w:r w:rsidRPr="005F0BCA">
              <w:rPr>
                <w:rFonts w:cs="Arial"/>
                <w:spacing w:val="-2"/>
                <w:sz w:val="20"/>
                <w:szCs w:val="20"/>
              </w:rPr>
              <w:t xml:space="preserve"> v</w:t>
            </w:r>
            <w:r w:rsidRPr="005F0BCA">
              <w:rPr>
                <w:rFonts w:cs="Arial"/>
                <w:sz w:val="20"/>
                <w:szCs w:val="20"/>
              </w:rPr>
              <w:t>alue s</w:t>
            </w:r>
            <w:r w:rsidRPr="005F0BCA">
              <w:rPr>
                <w:rFonts w:cs="Arial"/>
                <w:spacing w:val="1"/>
                <w:sz w:val="20"/>
                <w:szCs w:val="20"/>
              </w:rPr>
              <w:t>h</w:t>
            </w:r>
            <w:r w:rsidRPr="005F0BCA">
              <w:rPr>
                <w:rFonts w:cs="Arial"/>
                <w:sz w:val="20"/>
                <w:szCs w:val="20"/>
              </w:rPr>
              <w:t>o</w:t>
            </w:r>
            <w:r w:rsidRPr="005F0BCA">
              <w:rPr>
                <w:rFonts w:cs="Arial"/>
                <w:spacing w:val="-3"/>
                <w:sz w:val="20"/>
                <w:szCs w:val="20"/>
              </w:rPr>
              <w:t>w</w:t>
            </w:r>
            <w:r w:rsidRPr="005F0BCA">
              <w:rPr>
                <w:rFonts w:cs="Arial"/>
                <w:sz w:val="20"/>
                <w:szCs w:val="20"/>
              </w:rPr>
              <w:t>n</w:t>
            </w:r>
            <w:r w:rsidRPr="005F0BCA">
              <w:rPr>
                <w:rFonts w:cs="Arial"/>
                <w:spacing w:val="5"/>
                <w:sz w:val="20"/>
                <w:szCs w:val="20"/>
              </w:rPr>
              <w:t xml:space="preserve"> </w:t>
            </w:r>
            <w:r w:rsidRPr="005F0BCA">
              <w:rPr>
                <w:rFonts w:cs="Arial"/>
                <w:spacing w:val="-2"/>
                <w:sz w:val="20"/>
                <w:szCs w:val="20"/>
              </w:rPr>
              <w:t>b</w:t>
            </w:r>
            <w:r w:rsidRPr="005F0BCA">
              <w:rPr>
                <w:rFonts w:cs="Arial"/>
                <w:sz w:val="20"/>
                <w:szCs w:val="20"/>
              </w:rPr>
              <w:t>el</w:t>
            </w:r>
            <w:r w:rsidRPr="005F0BCA">
              <w:rPr>
                <w:rFonts w:cs="Arial"/>
                <w:spacing w:val="-2"/>
                <w:sz w:val="20"/>
                <w:szCs w:val="20"/>
              </w:rPr>
              <w:t>o</w:t>
            </w:r>
            <w:r w:rsidRPr="005F0BCA">
              <w:rPr>
                <w:rFonts w:cs="Arial"/>
                <w:sz w:val="20"/>
                <w:szCs w:val="20"/>
              </w:rPr>
              <w:t>w</w:t>
            </w:r>
            <w:r w:rsidRPr="005F0BCA">
              <w:rPr>
                <w:rFonts w:cs="Arial"/>
                <w:spacing w:val="-3"/>
                <w:sz w:val="20"/>
                <w:szCs w:val="20"/>
              </w:rPr>
              <w:t xml:space="preserve"> </w:t>
            </w:r>
            <w:r w:rsidRPr="005F0BCA">
              <w:rPr>
                <w:rFonts w:cs="Arial"/>
                <w:sz w:val="20"/>
                <w:szCs w:val="20"/>
              </w:rPr>
              <w:t>s</w:t>
            </w:r>
            <w:r w:rsidRPr="005F0BCA">
              <w:rPr>
                <w:rFonts w:cs="Arial"/>
                <w:spacing w:val="1"/>
                <w:sz w:val="20"/>
                <w:szCs w:val="20"/>
              </w:rPr>
              <w:t>h</w:t>
            </w:r>
            <w:r w:rsidRPr="005F0BCA">
              <w:rPr>
                <w:rFonts w:cs="Arial"/>
                <w:sz w:val="20"/>
                <w:szCs w:val="20"/>
              </w:rPr>
              <w:t>all</w:t>
            </w:r>
            <w:r w:rsidRPr="005F0BCA">
              <w:rPr>
                <w:rFonts w:cs="Arial"/>
                <w:spacing w:val="-1"/>
                <w:sz w:val="20"/>
                <w:szCs w:val="20"/>
              </w:rPr>
              <w:t xml:space="preserve"> </w:t>
            </w:r>
            <w:r w:rsidRPr="005F0BCA">
              <w:rPr>
                <w:rFonts w:cs="Arial"/>
                <w:spacing w:val="1"/>
                <w:sz w:val="20"/>
                <w:szCs w:val="20"/>
              </w:rPr>
              <w:t>b</w:t>
            </w:r>
            <w:r w:rsidRPr="005F0BCA">
              <w:rPr>
                <w:rFonts w:cs="Arial"/>
                <w:sz w:val="20"/>
                <w:szCs w:val="20"/>
              </w:rPr>
              <w:t xml:space="preserve">e </w:t>
            </w:r>
            <w:r w:rsidRPr="005F0BCA">
              <w:rPr>
                <w:rFonts w:cs="Arial"/>
                <w:spacing w:val="1"/>
                <w:sz w:val="20"/>
                <w:szCs w:val="20"/>
              </w:rPr>
              <w:t>d</w:t>
            </w:r>
            <w:r w:rsidRPr="005F0BCA">
              <w:rPr>
                <w:rFonts w:cs="Arial"/>
                <w:sz w:val="20"/>
                <w:szCs w:val="20"/>
              </w:rPr>
              <w:t>isp</w:t>
            </w:r>
            <w:r w:rsidRPr="005F0BCA">
              <w:rPr>
                <w:rFonts w:cs="Arial"/>
                <w:spacing w:val="1"/>
                <w:sz w:val="20"/>
                <w:szCs w:val="20"/>
              </w:rPr>
              <w:t>o</w:t>
            </w:r>
            <w:r w:rsidRPr="005F0BCA">
              <w:rPr>
                <w:rFonts w:cs="Arial"/>
                <w:spacing w:val="-3"/>
                <w:sz w:val="20"/>
                <w:szCs w:val="20"/>
              </w:rPr>
              <w:t>s</w:t>
            </w:r>
            <w:r w:rsidRPr="005F0BCA">
              <w:rPr>
                <w:rFonts w:cs="Arial"/>
                <w:sz w:val="20"/>
                <w:szCs w:val="20"/>
              </w:rPr>
              <w:t>ed</w:t>
            </w:r>
            <w:r w:rsidRPr="005F0BCA">
              <w:rPr>
                <w:rFonts w:cs="Arial"/>
                <w:spacing w:val="-2"/>
                <w:sz w:val="20"/>
                <w:szCs w:val="20"/>
              </w:rPr>
              <w:t xml:space="preserve"> o</w:t>
            </w:r>
            <w:r w:rsidRPr="005F0BCA">
              <w:rPr>
                <w:rFonts w:cs="Arial"/>
                <w:sz w:val="20"/>
                <w:szCs w:val="20"/>
              </w:rPr>
              <w:t>f by</w:t>
            </w:r>
            <w:r w:rsidRPr="005F0BCA">
              <w:rPr>
                <w:rFonts w:cs="Arial"/>
                <w:spacing w:val="-3"/>
                <w:sz w:val="20"/>
                <w:szCs w:val="20"/>
              </w:rPr>
              <w:t xml:space="preserve"> </w:t>
            </w:r>
            <w:r w:rsidRPr="005F0BCA">
              <w:rPr>
                <w:rFonts w:cs="Arial"/>
                <w:spacing w:val="1"/>
                <w:sz w:val="20"/>
                <w:szCs w:val="20"/>
              </w:rPr>
              <w:t>p</w:t>
            </w:r>
            <w:r w:rsidRPr="005F0BCA">
              <w:rPr>
                <w:rFonts w:cs="Arial"/>
                <w:sz w:val="20"/>
                <w:szCs w:val="20"/>
              </w:rPr>
              <w:t>ubl</w:t>
            </w:r>
            <w:r w:rsidRPr="005F0BCA">
              <w:rPr>
                <w:rFonts w:cs="Arial"/>
                <w:spacing w:val="-1"/>
                <w:sz w:val="20"/>
                <w:szCs w:val="20"/>
              </w:rPr>
              <w:t>i</w:t>
            </w:r>
            <w:r w:rsidRPr="005F0BCA">
              <w:rPr>
                <w:rFonts w:cs="Arial"/>
                <w:sz w:val="20"/>
                <w:szCs w:val="20"/>
              </w:rPr>
              <w:t>c aucti</w:t>
            </w:r>
            <w:r w:rsidRPr="005F0BCA">
              <w:rPr>
                <w:rFonts w:cs="Arial"/>
                <w:spacing w:val="-2"/>
                <w:sz w:val="20"/>
                <w:szCs w:val="20"/>
              </w:rPr>
              <w:t>o</w:t>
            </w:r>
            <w:r w:rsidRPr="005F0BCA">
              <w:rPr>
                <w:rFonts w:cs="Arial"/>
                <w:sz w:val="20"/>
                <w:szCs w:val="20"/>
              </w:rPr>
              <w:t xml:space="preserve">n </w:t>
            </w:r>
            <w:r w:rsidRPr="005F0BCA">
              <w:rPr>
                <w:rFonts w:cs="Arial"/>
                <w:spacing w:val="1"/>
                <w:sz w:val="20"/>
                <w:szCs w:val="20"/>
              </w:rPr>
              <w:t>o</w:t>
            </w:r>
            <w:r w:rsidRPr="005F0BCA">
              <w:rPr>
                <w:rFonts w:cs="Arial"/>
                <w:sz w:val="20"/>
                <w:szCs w:val="20"/>
              </w:rPr>
              <w:t>r s</w:t>
            </w:r>
            <w:r w:rsidRPr="005F0BCA">
              <w:rPr>
                <w:rFonts w:cs="Arial"/>
                <w:spacing w:val="-2"/>
                <w:sz w:val="20"/>
                <w:szCs w:val="20"/>
              </w:rPr>
              <w:t>e</w:t>
            </w:r>
            <w:r w:rsidRPr="005F0BCA">
              <w:rPr>
                <w:rFonts w:cs="Arial"/>
                <w:sz w:val="20"/>
                <w:szCs w:val="20"/>
              </w:rPr>
              <w:t>aled</w:t>
            </w:r>
            <w:r w:rsidRPr="005F0BCA">
              <w:rPr>
                <w:rFonts w:cs="Arial"/>
                <w:spacing w:val="-1"/>
                <w:sz w:val="20"/>
                <w:szCs w:val="20"/>
              </w:rPr>
              <w:t xml:space="preserve"> </w:t>
            </w:r>
            <w:r w:rsidRPr="005F0BCA">
              <w:rPr>
                <w:rFonts w:cs="Arial"/>
                <w:spacing w:val="1"/>
                <w:sz w:val="20"/>
                <w:szCs w:val="20"/>
              </w:rPr>
              <w:t>b</w:t>
            </w:r>
            <w:r w:rsidRPr="005F0BCA">
              <w:rPr>
                <w:rFonts w:cs="Arial"/>
                <w:sz w:val="20"/>
                <w:szCs w:val="20"/>
              </w:rPr>
              <w:t>ids</w:t>
            </w:r>
            <w:r w:rsidRPr="005F0BCA">
              <w:rPr>
                <w:rFonts w:cs="Arial"/>
                <w:spacing w:val="-2"/>
                <w:sz w:val="20"/>
                <w:szCs w:val="20"/>
              </w:rPr>
              <w:t xml:space="preserve"> a</w:t>
            </w:r>
            <w:r w:rsidRPr="005F0BCA">
              <w:rPr>
                <w:rFonts w:cs="Arial"/>
                <w:spacing w:val="2"/>
                <w:sz w:val="20"/>
                <w:szCs w:val="20"/>
              </w:rPr>
              <w:t>f</w:t>
            </w:r>
            <w:r w:rsidRPr="005F0BCA">
              <w:rPr>
                <w:rFonts w:cs="Arial"/>
                <w:sz w:val="20"/>
                <w:szCs w:val="20"/>
              </w:rPr>
              <w:t>t</w:t>
            </w:r>
            <w:r w:rsidRPr="005F0BCA">
              <w:rPr>
                <w:rFonts w:cs="Arial"/>
                <w:spacing w:val="1"/>
                <w:sz w:val="20"/>
                <w:szCs w:val="20"/>
              </w:rPr>
              <w:t>e</w:t>
            </w:r>
            <w:r w:rsidRPr="005F0BCA">
              <w:rPr>
                <w:rFonts w:cs="Arial"/>
                <w:sz w:val="20"/>
                <w:szCs w:val="20"/>
              </w:rPr>
              <w:t xml:space="preserve">r </w:t>
            </w:r>
            <w:r w:rsidRPr="005F0BCA">
              <w:rPr>
                <w:rFonts w:cs="Arial"/>
                <w:spacing w:val="-2"/>
                <w:sz w:val="20"/>
                <w:szCs w:val="20"/>
              </w:rPr>
              <w:t>a</w:t>
            </w:r>
            <w:r w:rsidRPr="005F0BCA">
              <w:rPr>
                <w:rFonts w:cs="Arial"/>
                <w:sz w:val="20"/>
                <w:szCs w:val="20"/>
              </w:rPr>
              <w:t>d</w:t>
            </w:r>
            <w:r w:rsidRPr="005F0BCA">
              <w:rPr>
                <w:rFonts w:cs="Arial"/>
                <w:spacing w:val="-3"/>
                <w:sz w:val="20"/>
                <w:szCs w:val="20"/>
              </w:rPr>
              <w:t>v</w:t>
            </w:r>
            <w:r w:rsidRPr="005F0BCA">
              <w:rPr>
                <w:rFonts w:cs="Arial"/>
                <w:sz w:val="20"/>
                <w:szCs w:val="20"/>
              </w:rPr>
              <w:t>ert</w:t>
            </w:r>
            <w:r w:rsidRPr="005F0BCA">
              <w:rPr>
                <w:rFonts w:cs="Arial"/>
                <w:spacing w:val="-1"/>
                <w:sz w:val="20"/>
                <w:szCs w:val="20"/>
              </w:rPr>
              <w:t>i</w:t>
            </w:r>
            <w:r w:rsidRPr="005F0BCA">
              <w:rPr>
                <w:rFonts w:cs="Arial"/>
                <w:sz w:val="20"/>
                <w:szCs w:val="20"/>
              </w:rPr>
              <w:t>se</w:t>
            </w:r>
            <w:r w:rsidRPr="005F0BCA">
              <w:rPr>
                <w:rFonts w:cs="Arial"/>
                <w:spacing w:val="1"/>
                <w:sz w:val="20"/>
                <w:szCs w:val="20"/>
              </w:rPr>
              <w:t>m</w:t>
            </w:r>
            <w:r w:rsidRPr="005F0BCA">
              <w:rPr>
                <w:rFonts w:cs="Arial"/>
                <w:spacing w:val="-2"/>
                <w:sz w:val="20"/>
                <w:szCs w:val="20"/>
              </w:rPr>
              <w:t>e</w:t>
            </w:r>
            <w:r w:rsidRPr="005F0BCA">
              <w:rPr>
                <w:rFonts w:cs="Arial"/>
                <w:sz w:val="20"/>
                <w:szCs w:val="20"/>
              </w:rPr>
              <w:t>nt,</w:t>
            </w:r>
            <w:r w:rsidRPr="005F0BCA">
              <w:rPr>
                <w:rFonts w:cs="Arial"/>
                <w:spacing w:val="-2"/>
                <w:sz w:val="20"/>
                <w:szCs w:val="20"/>
              </w:rPr>
              <w:t xml:space="preserve"> </w:t>
            </w:r>
            <w:r w:rsidRPr="005F0BCA">
              <w:rPr>
                <w:rFonts w:cs="Arial"/>
                <w:sz w:val="20"/>
                <w:szCs w:val="20"/>
              </w:rPr>
              <w:t>u</w:t>
            </w:r>
            <w:r w:rsidRPr="005F0BCA">
              <w:rPr>
                <w:rFonts w:cs="Arial"/>
                <w:spacing w:val="-2"/>
                <w:sz w:val="20"/>
                <w:szCs w:val="20"/>
              </w:rPr>
              <w:t>n</w:t>
            </w:r>
            <w:r w:rsidRPr="005F0BCA">
              <w:rPr>
                <w:rFonts w:cs="Arial"/>
                <w:sz w:val="20"/>
                <w:szCs w:val="20"/>
              </w:rPr>
              <w:t>less it c</w:t>
            </w:r>
            <w:r w:rsidRPr="005F0BCA">
              <w:rPr>
                <w:rFonts w:cs="Arial"/>
                <w:spacing w:val="1"/>
                <w:sz w:val="20"/>
                <w:szCs w:val="20"/>
              </w:rPr>
              <w:t>a</w:t>
            </w:r>
            <w:r w:rsidRPr="005F0BCA">
              <w:rPr>
                <w:rFonts w:cs="Arial"/>
                <w:sz w:val="20"/>
                <w:szCs w:val="20"/>
              </w:rPr>
              <w:t>n</w:t>
            </w:r>
            <w:r w:rsidRPr="005F0BCA">
              <w:rPr>
                <w:rFonts w:cs="Arial"/>
                <w:spacing w:val="-2"/>
                <w:sz w:val="20"/>
                <w:szCs w:val="20"/>
              </w:rPr>
              <w:t xml:space="preserve"> </w:t>
            </w:r>
            <w:r w:rsidRPr="005F0BCA">
              <w:rPr>
                <w:rFonts w:cs="Arial"/>
                <w:spacing w:val="1"/>
                <w:sz w:val="20"/>
                <w:szCs w:val="20"/>
              </w:rPr>
              <w:t>b</w:t>
            </w:r>
            <w:r w:rsidRPr="005F0BCA">
              <w:rPr>
                <w:rFonts w:cs="Arial"/>
                <w:sz w:val="20"/>
                <w:szCs w:val="20"/>
              </w:rPr>
              <w:t>e</w:t>
            </w:r>
            <w:r w:rsidRPr="005F0BCA">
              <w:rPr>
                <w:rFonts w:cs="Arial"/>
                <w:spacing w:val="-2"/>
                <w:sz w:val="20"/>
                <w:szCs w:val="20"/>
              </w:rPr>
              <w:t xml:space="preserve"> </w:t>
            </w:r>
            <w:r w:rsidRPr="005F0BCA">
              <w:rPr>
                <w:rFonts w:cs="Arial"/>
                <w:sz w:val="20"/>
                <w:szCs w:val="20"/>
              </w:rPr>
              <w:t>s</w:t>
            </w:r>
            <w:r w:rsidRPr="005F0BCA">
              <w:rPr>
                <w:rFonts w:cs="Arial"/>
                <w:spacing w:val="1"/>
                <w:sz w:val="20"/>
                <w:szCs w:val="20"/>
              </w:rPr>
              <w:t>h</w:t>
            </w:r>
            <w:r w:rsidRPr="005F0BCA">
              <w:rPr>
                <w:rFonts w:cs="Arial"/>
                <w:sz w:val="20"/>
                <w:szCs w:val="20"/>
              </w:rPr>
              <w:t>o</w:t>
            </w:r>
            <w:r w:rsidRPr="005F0BCA">
              <w:rPr>
                <w:rFonts w:cs="Arial"/>
                <w:spacing w:val="-3"/>
                <w:sz w:val="20"/>
                <w:szCs w:val="20"/>
              </w:rPr>
              <w:t>w</w:t>
            </w:r>
            <w:r w:rsidRPr="005F0BCA">
              <w:rPr>
                <w:rFonts w:cs="Arial"/>
                <w:sz w:val="20"/>
                <w:szCs w:val="20"/>
              </w:rPr>
              <w:t>n t</w:t>
            </w:r>
            <w:r w:rsidRPr="005F0BCA">
              <w:rPr>
                <w:rFonts w:cs="Arial"/>
                <w:spacing w:val="-2"/>
                <w:sz w:val="20"/>
                <w:szCs w:val="20"/>
              </w:rPr>
              <w:t>h</w:t>
            </w:r>
            <w:r w:rsidRPr="005F0BCA">
              <w:rPr>
                <w:rFonts w:cs="Arial"/>
                <w:sz w:val="20"/>
                <w:szCs w:val="20"/>
              </w:rPr>
              <w:t xml:space="preserve">at </w:t>
            </w:r>
            <w:r w:rsidRPr="005F0BCA">
              <w:rPr>
                <w:rFonts w:cs="Arial"/>
                <w:spacing w:val="-2"/>
                <w:sz w:val="20"/>
                <w:szCs w:val="20"/>
              </w:rPr>
              <w:t>a</w:t>
            </w:r>
            <w:r w:rsidRPr="005F0BCA">
              <w:rPr>
                <w:rFonts w:cs="Arial"/>
                <w:sz w:val="20"/>
                <w:szCs w:val="20"/>
              </w:rPr>
              <w:t>n alternati</w:t>
            </w:r>
            <w:r w:rsidRPr="005F0BCA">
              <w:rPr>
                <w:rFonts w:cs="Arial"/>
                <w:spacing w:val="-3"/>
                <w:sz w:val="20"/>
                <w:szCs w:val="20"/>
              </w:rPr>
              <w:t>v</w:t>
            </w:r>
            <w:r w:rsidRPr="005F0BCA">
              <w:rPr>
                <w:rFonts w:cs="Arial"/>
                <w:sz w:val="20"/>
                <w:szCs w:val="20"/>
              </w:rPr>
              <w:t>e met</w:t>
            </w:r>
            <w:r w:rsidRPr="005F0BCA">
              <w:rPr>
                <w:rFonts w:cs="Arial"/>
                <w:spacing w:val="-1"/>
                <w:sz w:val="20"/>
                <w:szCs w:val="20"/>
              </w:rPr>
              <w:t>h</w:t>
            </w:r>
            <w:r w:rsidRPr="005F0BCA">
              <w:rPr>
                <w:rFonts w:cs="Arial"/>
                <w:sz w:val="20"/>
                <w:szCs w:val="20"/>
              </w:rPr>
              <w:t>od</w:t>
            </w:r>
            <w:r w:rsidRPr="005F0BCA">
              <w:rPr>
                <w:rFonts w:cs="Arial"/>
                <w:spacing w:val="-2"/>
                <w:sz w:val="20"/>
                <w:szCs w:val="20"/>
              </w:rPr>
              <w:t xml:space="preserve"> o</w:t>
            </w:r>
            <w:r w:rsidRPr="005F0BCA">
              <w:rPr>
                <w:rFonts w:cs="Arial"/>
                <w:sz w:val="20"/>
                <w:szCs w:val="20"/>
              </w:rPr>
              <w:t xml:space="preserve">f </w:t>
            </w:r>
            <w:r w:rsidRPr="005F0BCA">
              <w:rPr>
                <w:rFonts w:cs="Arial"/>
                <w:spacing w:val="-2"/>
                <w:sz w:val="20"/>
                <w:szCs w:val="20"/>
              </w:rPr>
              <w:t>d</w:t>
            </w:r>
            <w:r w:rsidRPr="005F0BCA">
              <w:rPr>
                <w:rFonts w:cs="Arial"/>
                <w:sz w:val="20"/>
                <w:szCs w:val="20"/>
              </w:rPr>
              <w:t>isp</w:t>
            </w:r>
            <w:r w:rsidRPr="005F0BCA">
              <w:rPr>
                <w:rFonts w:cs="Arial"/>
                <w:spacing w:val="1"/>
                <w:sz w:val="20"/>
                <w:szCs w:val="20"/>
              </w:rPr>
              <w:t>o</w:t>
            </w:r>
            <w:r w:rsidRPr="005F0BCA">
              <w:rPr>
                <w:rFonts w:cs="Arial"/>
                <w:sz w:val="20"/>
                <w:szCs w:val="20"/>
              </w:rPr>
              <w:t xml:space="preserve">sal </w:t>
            </w:r>
            <w:r w:rsidRPr="005F0BCA">
              <w:rPr>
                <w:rFonts w:cs="Arial"/>
                <w:spacing w:val="-3"/>
                <w:sz w:val="20"/>
                <w:szCs w:val="20"/>
              </w:rPr>
              <w:t>w</w:t>
            </w:r>
            <w:r w:rsidRPr="005F0BCA">
              <w:rPr>
                <w:rFonts w:cs="Arial"/>
                <w:sz w:val="20"/>
                <w:szCs w:val="20"/>
              </w:rPr>
              <w:t>ould pro</w:t>
            </w:r>
            <w:r w:rsidRPr="005F0BCA">
              <w:rPr>
                <w:rFonts w:cs="Arial"/>
                <w:spacing w:val="-3"/>
                <w:sz w:val="20"/>
                <w:szCs w:val="20"/>
              </w:rPr>
              <w:t>v</w:t>
            </w:r>
            <w:r w:rsidRPr="005F0BCA">
              <w:rPr>
                <w:rFonts w:cs="Arial"/>
                <w:sz w:val="20"/>
                <w:szCs w:val="20"/>
              </w:rPr>
              <w:t>ide</w:t>
            </w:r>
            <w:r w:rsidRPr="005F0BCA">
              <w:rPr>
                <w:rFonts w:cs="Arial"/>
                <w:spacing w:val="-1"/>
                <w:sz w:val="20"/>
                <w:szCs w:val="20"/>
              </w:rPr>
              <w:t xml:space="preserve"> </w:t>
            </w:r>
            <w:r w:rsidRPr="005F0BCA">
              <w:rPr>
                <w:rFonts w:cs="Arial"/>
                <w:sz w:val="20"/>
                <w:szCs w:val="20"/>
              </w:rPr>
              <w:t>bet</w:t>
            </w:r>
            <w:r w:rsidRPr="005F0BCA">
              <w:rPr>
                <w:rFonts w:cs="Arial"/>
                <w:spacing w:val="-2"/>
                <w:sz w:val="20"/>
                <w:szCs w:val="20"/>
              </w:rPr>
              <w:t>t</w:t>
            </w:r>
            <w:r w:rsidRPr="005F0BCA">
              <w:rPr>
                <w:rFonts w:cs="Arial"/>
                <w:sz w:val="20"/>
                <w:szCs w:val="20"/>
              </w:rPr>
              <w:t xml:space="preserve">er </w:t>
            </w:r>
            <w:r w:rsidRPr="005F0BCA">
              <w:rPr>
                <w:rFonts w:cs="Arial"/>
                <w:spacing w:val="-3"/>
                <w:sz w:val="20"/>
                <w:szCs w:val="20"/>
              </w:rPr>
              <w:t>v</w:t>
            </w:r>
            <w:r w:rsidRPr="005F0BCA">
              <w:rPr>
                <w:rFonts w:cs="Arial"/>
                <w:sz w:val="20"/>
                <w:szCs w:val="20"/>
              </w:rPr>
              <w:t>alu</w:t>
            </w:r>
            <w:r w:rsidRPr="005F0BCA">
              <w:rPr>
                <w:rFonts w:cs="Arial"/>
                <w:spacing w:val="1"/>
                <w:sz w:val="20"/>
                <w:szCs w:val="20"/>
              </w:rPr>
              <w:t>e, as approved by the PFCC</w:t>
            </w:r>
            <w:r w:rsidRPr="005F0BCA">
              <w:rPr>
                <w:rFonts w:cs="Arial"/>
                <w:sz w:val="20"/>
                <w:szCs w:val="20"/>
              </w:rPr>
              <w:t>.</w:t>
            </w:r>
          </w:p>
          <w:p w14:paraId="4F615E9E" w14:textId="77777777" w:rsidR="00643182" w:rsidRPr="005F0BCA" w:rsidRDefault="00643182" w:rsidP="00643182">
            <w:pPr>
              <w:pStyle w:val="BodyText"/>
              <w:tabs>
                <w:tab w:val="left" w:pos="666"/>
              </w:tabs>
              <w:spacing w:after="0" w:line="240" w:lineRule="auto"/>
              <w:ind w:left="99" w:firstLine="0"/>
              <w:jc w:val="center"/>
              <w:rPr>
                <w:rFonts w:cs="Arial"/>
                <w:spacing w:val="-1"/>
                <w:sz w:val="20"/>
                <w:szCs w:val="20"/>
              </w:rPr>
            </w:pPr>
            <w:r w:rsidRPr="005F0BCA">
              <w:rPr>
                <w:rFonts w:cs="Arial"/>
                <w:sz w:val="20"/>
                <w:szCs w:val="20"/>
              </w:rPr>
              <w:t>Land &amp; B</w:t>
            </w:r>
            <w:r w:rsidRPr="005F0BCA">
              <w:rPr>
                <w:rFonts w:cs="Arial"/>
                <w:spacing w:val="-1"/>
                <w:sz w:val="20"/>
                <w:szCs w:val="20"/>
              </w:rPr>
              <w:t>u</w:t>
            </w:r>
            <w:r w:rsidRPr="005F0BCA">
              <w:rPr>
                <w:rFonts w:cs="Arial"/>
                <w:sz w:val="20"/>
                <w:szCs w:val="20"/>
              </w:rPr>
              <w:t xml:space="preserve">ildings </w:t>
            </w:r>
            <w:r w:rsidRPr="005F0BCA">
              <w:rPr>
                <w:rFonts w:cs="Arial"/>
                <w:spacing w:val="-1"/>
                <w:sz w:val="20"/>
                <w:szCs w:val="20"/>
              </w:rPr>
              <w:t>£250,000</w:t>
            </w:r>
          </w:p>
          <w:p w14:paraId="39F61D93" w14:textId="791D5024" w:rsidR="00643182" w:rsidRPr="005F0BCA" w:rsidRDefault="00643182" w:rsidP="00EC231A">
            <w:pPr>
              <w:pStyle w:val="Heading7"/>
              <w:numPr>
                <w:ilvl w:val="0"/>
                <w:numId w:val="0"/>
              </w:numPr>
              <w:spacing w:before="0"/>
              <w:ind w:left="403"/>
              <w:jc w:val="center"/>
              <w:rPr>
                <w:rFonts w:ascii="Arial" w:hAnsi="Arial" w:cs="Arial"/>
                <w:color w:val="auto"/>
                <w:sz w:val="20"/>
                <w:szCs w:val="20"/>
              </w:rPr>
            </w:pPr>
            <w:r w:rsidRPr="005F0BCA">
              <w:rPr>
                <w:rFonts w:ascii="Arial" w:hAnsi="Arial" w:cs="Arial"/>
                <w:color w:val="auto"/>
                <w:sz w:val="20"/>
                <w:szCs w:val="20"/>
              </w:rPr>
              <w:t>Equipment</w:t>
            </w:r>
            <w:r w:rsidRPr="005F0BCA">
              <w:rPr>
                <w:rFonts w:ascii="Arial" w:hAnsi="Arial" w:cs="Arial"/>
                <w:color w:val="auto"/>
                <w:spacing w:val="-1"/>
                <w:sz w:val="20"/>
                <w:szCs w:val="20"/>
              </w:rPr>
              <w:t xml:space="preserve"> </w:t>
            </w:r>
            <w:r w:rsidRPr="005F0BCA">
              <w:rPr>
                <w:rFonts w:ascii="Arial" w:hAnsi="Arial" w:cs="Arial"/>
                <w:color w:val="auto"/>
                <w:spacing w:val="1"/>
                <w:sz w:val="20"/>
                <w:szCs w:val="20"/>
              </w:rPr>
              <w:t>£</w:t>
            </w:r>
            <w:r w:rsidRPr="005F0BCA">
              <w:rPr>
                <w:rFonts w:ascii="Arial" w:hAnsi="Arial" w:cs="Arial"/>
                <w:color w:val="auto"/>
                <w:spacing w:val="-2"/>
                <w:sz w:val="20"/>
                <w:szCs w:val="20"/>
              </w:rPr>
              <w:t>1</w:t>
            </w:r>
            <w:r w:rsidRPr="005F0BCA">
              <w:rPr>
                <w:rFonts w:ascii="Arial" w:hAnsi="Arial" w:cs="Arial"/>
                <w:color w:val="auto"/>
                <w:sz w:val="20"/>
                <w:szCs w:val="20"/>
              </w:rPr>
              <w:t>5,</w:t>
            </w:r>
            <w:r w:rsidRPr="005F0BCA">
              <w:rPr>
                <w:rFonts w:ascii="Arial" w:hAnsi="Arial" w:cs="Arial"/>
                <w:color w:val="auto"/>
                <w:spacing w:val="-1"/>
                <w:sz w:val="20"/>
                <w:szCs w:val="20"/>
              </w:rPr>
              <w:t>0</w:t>
            </w:r>
            <w:r w:rsidR="00EC231A" w:rsidRPr="005F0BCA">
              <w:rPr>
                <w:rFonts w:ascii="Arial" w:hAnsi="Arial" w:cs="Arial"/>
                <w:color w:val="auto"/>
                <w:sz w:val="20"/>
                <w:szCs w:val="20"/>
              </w:rPr>
              <w:t>00</w:t>
            </w:r>
          </w:p>
        </w:tc>
      </w:tr>
    </w:tbl>
    <w:p w14:paraId="7E268EAC" w14:textId="77777777" w:rsidR="00422957" w:rsidRPr="005F0BCA" w:rsidRDefault="00422957" w:rsidP="00422957">
      <w:pPr>
        <w:rPr>
          <w:rFonts w:cs="Arial"/>
          <w:szCs w:val="22"/>
        </w:rPr>
      </w:pPr>
    </w:p>
    <w:p w14:paraId="283C606F" w14:textId="77777777" w:rsidR="00BD0117" w:rsidRPr="005F0BCA" w:rsidRDefault="00BD0117">
      <w:pPr>
        <w:rPr>
          <w:rFonts w:eastAsiaTheme="majorEastAsia" w:cs="Arial"/>
          <w:szCs w:val="22"/>
        </w:rPr>
      </w:pPr>
      <w:r w:rsidRPr="005F0BCA">
        <w:rPr>
          <w:rFonts w:cs="Arial"/>
          <w:szCs w:val="22"/>
        </w:rPr>
        <w:br w:type="page"/>
      </w:r>
    </w:p>
    <w:tbl>
      <w:tblPr>
        <w:tblW w:w="5000" w:type="pct"/>
        <w:tblLook w:val="04A0" w:firstRow="1" w:lastRow="0" w:firstColumn="1" w:lastColumn="0" w:noHBand="0" w:noVBand="1"/>
      </w:tblPr>
      <w:tblGrid>
        <w:gridCol w:w="1689"/>
        <w:gridCol w:w="3277"/>
        <w:gridCol w:w="3911"/>
      </w:tblGrid>
      <w:tr w:rsidR="00643182" w:rsidRPr="005F0BCA" w14:paraId="1EBAD178"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4C5738" w14:textId="77777777" w:rsidR="00643182" w:rsidRPr="005F0BCA" w:rsidRDefault="00643182" w:rsidP="00C4335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lastRenderedPageBreak/>
              <w:t>Delegated Limits</w:t>
            </w:r>
          </w:p>
        </w:tc>
      </w:tr>
      <w:tr w:rsidR="00643182" w:rsidRPr="005F0BCA" w14:paraId="7F9D2B09"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029F12" w14:textId="77777777" w:rsidR="00643182" w:rsidRPr="005F0BCA" w:rsidRDefault="00643182" w:rsidP="00C4335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F5 Banking Arrangements</w:t>
            </w:r>
          </w:p>
        </w:tc>
      </w:tr>
      <w:tr w:rsidR="00643182" w:rsidRPr="005F0BCA" w14:paraId="18021105" w14:textId="77777777" w:rsidTr="00845AF3">
        <w:trPr>
          <w:trHeight w:val="844"/>
        </w:trPr>
        <w:tc>
          <w:tcPr>
            <w:tcW w:w="951" w:type="pct"/>
            <w:tcBorders>
              <w:left w:val="single" w:sz="4" w:space="0" w:color="auto"/>
              <w:bottom w:val="single" w:sz="4" w:space="0" w:color="auto"/>
              <w:right w:val="single" w:sz="4" w:space="0" w:color="auto"/>
            </w:tcBorders>
            <w:shd w:val="clear" w:color="auto" w:fill="DBE5F1" w:themeFill="accent1" w:themeFillTint="33"/>
            <w:vAlign w:val="center"/>
          </w:tcPr>
          <w:p w14:paraId="4B88ECA2" w14:textId="77777777" w:rsidR="00643182" w:rsidRPr="005F0BCA" w:rsidRDefault="00580AF2" w:rsidP="00580AF2">
            <w:pPr>
              <w:ind w:left="22" w:firstLine="0"/>
              <w:rPr>
                <w:rFonts w:eastAsia="Arial" w:cs="Arial"/>
                <w:bCs/>
                <w:sz w:val="20"/>
                <w:szCs w:val="20"/>
              </w:rPr>
            </w:pPr>
            <w:r w:rsidRPr="005F0BCA">
              <w:rPr>
                <w:rFonts w:eastAsia="Arial" w:cs="Arial"/>
                <w:bCs/>
                <w:sz w:val="20"/>
                <w:szCs w:val="20"/>
              </w:rPr>
              <w:t>Imprest Cheques</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EEAEDEC" w14:textId="77777777" w:rsidR="00643182" w:rsidRPr="005F0BCA" w:rsidRDefault="00580AF2" w:rsidP="00580AF2">
            <w:pPr>
              <w:ind w:left="-1" w:firstLine="1"/>
              <w:rPr>
                <w:rFonts w:eastAsia="Arial" w:cs="Arial"/>
                <w:bCs/>
                <w:sz w:val="20"/>
                <w:szCs w:val="20"/>
              </w:rPr>
            </w:pPr>
            <w:r w:rsidRPr="005F0BCA">
              <w:rPr>
                <w:rFonts w:cs="Arial"/>
                <w:spacing w:val="1"/>
                <w:sz w:val="20"/>
                <w:szCs w:val="20"/>
              </w:rPr>
              <w:t>Shall b</w:t>
            </w:r>
            <w:r w:rsidRPr="005F0BCA">
              <w:rPr>
                <w:rFonts w:cs="Arial"/>
                <w:sz w:val="20"/>
                <w:szCs w:val="20"/>
              </w:rPr>
              <w:t>e si</w:t>
            </w:r>
            <w:r w:rsidRPr="005F0BCA">
              <w:rPr>
                <w:rFonts w:cs="Arial"/>
                <w:spacing w:val="-2"/>
                <w:sz w:val="20"/>
                <w:szCs w:val="20"/>
              </w:rPr>
              <w:t>g</w:t>
            </w:r>
            <w:r w:rsidRPr="005F0BCA">
              <w:rPr>
                <w:rFonts w:cs="Arial"/>
                <w:sz w:val="20"/>
                <w:szCs w:val="20"/>
              </w:rPr>
              <w:t>ned</w:t>
            </w:r>
            <w:r w:rsidRPr="005F0BCA">
              <w:rPr>
                <w:rFonts w:cs="Arial"/>
                <w:spacing w:val="-2"/>
                <w:sz w:val="20"/>
                <w:szCs w:val="20"/>
              </w:rPr>
              <w:t xml:space="preserve"> </w:t>
            </w:r>
            <w:r w:rsidRPr="005F0BCA">
              <w:rPr>
                <w:rFonts w:cs="Arial"/>
                <w:spacing w:val="1"/>
                <w:sz w:val="20"/>
                <w:szCs w:val="20"/>
              </w:rPr>
              <w:t>a</w:t>
            </w:r>
            <w:r w:rsidRPr="005F0BCA">
              <w:rPr>
                <w:rFonts w:cs="Arial"/>
                <w:sz w:val="20"/>
                <w:szCs w:val="20"/>
              </w:rPr>
              <w:t>t</w:t>
            </w:r>
            <w:r w:rsidRPr="005F0BCA">
              <w:rPr>
                <w:rFonts w:cs="Arial"/>
                <w:spacing w:val="-2"/>
                <w:sz w:val="20"/>
                <w:szCs w:val="20"/>
              </w:rPr>
              <w:t xml:space="preserve"> </w:t>
            </w:r>
            <w:r w:rsidRPr="005F0BCA">
              <w:rPr>
                <w:rFonts w:cs="Arial"/>
                <w:sz w:val="20"/>
                <w:szCs w:val="20"/>
              </w:rPr>
              <w:t>an</w:t>
            </w:r>
            <w:r w:rsidRPr="005F0BCA">
              <w:rPr>
                <w:rFonts w:cs="Arial"/>
                <w:spacing w:val="-2"/>
                <w:sz w:val="20"/>
                <w:szCs w:val="20"/>
              </w:rPr>
              <w:t xml:space="preserve"> </w:t>
            </w:r>
            <w:r w:rsidRPr="005F0BCA">
              <w:rPr>
                <w:rFonts w:cs="Arial"/>
                <w:sz w:val="20"/>
                <w:szCs w:val="20"/>
              </w:rPr>
              <w:t>a</w:t>
            </w:r>
            <w:r w:rsidRPr="005F0BCA">
              <w:rPr>
                <w:rFonts w:cs="Arial"/>
                <w:spacing w:val="-2"/>
                <w:sz w:val="20"/>
                <w:szCs w:val="20"/>
              </w:rPr>
              <w:t>pp</w:t>
            </w:r>
            <w:r w:rsidRPr="005F0BCA">
              <w:rPr>
                <w:rFonts w:cs="Arial"/>
                <w:sz w:val="20"/>
                <w:szCs w:val="20"/>
              </w:rPr>
              <w:t>ropr</w:t>
            </w:r>
            <w:r w:rsidRPr="005F0BCA">
              <w:rPr>
                <w:rFonts w:cs="Arial"/>
                <w:spacing w:val="-2"/>
                <w:sz w:val="20"/>
                <w:szCs w:val="20"/>
              </w:rPr>
              <w:t>i</w:t>
            </w:r>
            <w:r w:rsidRPr="005F0BCA">
              <w:rPr>
                <w:rFonts w:cs="Arial"/>
                <w:sz w:val="20"/>
                <w:szCs w:val="20"/>
              </w:rPr>
              <w:t>ate</w:t>
            </w:r>
            <w:r w:rsidRPr="005F0BCA">
              <w:rPr>
                <w:rFonts w:cs="Arial"/>
                <w:spacing w:val="1"/>
                <w:sz w:val="20"/>
                <w:szCs w:val="20"/>
              </w:rPr>
              <w:t xml:space="preserve"> </w:t>
            </w:r>
            <w:r w:rsidRPr="005F0BCA">
              <w:rPr>
                <w:rFonts w:cs="Arial"/>
                <w:sz w:val="20"/>
                <w:szCs w:val="20"/>
              </w:rPr>
              <w:t>le</w:t>
            </w:r>
            <w:r w:rsidRPr="005F0BCA">
              <w:rPr>
                <w:rFonts w:cs="Arial"/>
                <w:spacing w:val="-3"/>
                <w:sz w:val="20"/>
                <w:szCs w:val="20"/>
              </w:rPr>
              <w:t>v</w:t>
            </w:r>
            <w:r w:rsidRPr="005F0BCA">
              <w:rPr>
                <w:rFonts w:cs="Arial"/>
                <w:sz w:val="20"/>
                <w:szCs w:val="20"/>
              </w:rPr>
              <w:t>el in ac</w:t>
            </w:r>
            <w:r w:rsidRPr="005F0BCA">
              <w:rPr>
                <w:rFonts w:cs="Arial"/>
                <w:spacing w:val="-3"/>
                <w:sz w:val="20"/>
                <w:szCs w:val="20"/>
              </w:rPr>
              <w:t>c</w:t>
            </w:r>
            <w:r w:rsidRPr="005F0BCA">
              <w:rPr>
                <w:rFonts w:cs="Arial"/>
                <w:sz w:val="20"/>
                <w:szCs w:val="20"/>
              </w:rPr>
              <w:t>or</w:t>
            </w:r>
            <w:r w:rsidRPr="005F0BCA">
              <w:rPr>
                <w:rFonts w:cs="Arial"/>
                <w:spacing w:val="-3"/>
                <w:sz w:val="20"/>
                <w:szCs w:val="20"/>
              </w:rPr>
              <w:t>d</w:t>
            </w:r>
            <w:r w:rsidRPr="005F0BCA">
              <w:rPr>
                <w:rFonts w:cs="Arial"/>
                <w:sz w:val="20"/>
                <w:szCs w:val="20"/>
              </w:rPr>
              <w:t xml:space="preserve">ance </w:t>
            </w:r>
            <w:r w:rsidRPr="005F0BCA">
              <w:rPr>
                <w:rFonts w:cs="Arial"/>
                <w:spacing w:val="-3"/>
                <w:sz w:val="20"/>
                <w:szCs w:val="20"/>
              </w:rPr>
              <w:t>w</w:t>
            </w:r>
            <w:r w:rsidRPr="005F0BCA">
              <w:rPr>
                <w:rFonts w:cs="Arial"/>
                <w:sz w:val="20"/>
                <w:szCs w:val="20"/>
              </w:rPr>
              <w:t xml:space="preserve">ith an </w:t>
            </w:r>
            <w:r w:rsidRPr="005F0BCA">
              <w:rPr>
                <w:rFonts w:cs="Arial"/>
                <w:spacing w:val="-1"/>
                <w:sz w:val="20"/>
                <w:szCs w:val="20"/>
              </w:rPr>
              <w:t>a</w:t>
            </w:r>
            <w:r w:rsidRPr="005F0BCA">
              <w:rPr>
                <w:rFonts w:cs="Arial"/>
                <w:sz w:val="20"/>
                <w:szCs w:val="20"/>
              </w:rPr>
              <w:t>ppro</w:t>
            </w:r>
            <w:r w:rsidRPr="005F0BCA">
              <w:rPr>
                <w:rFonts w:cs="Arial"/>
                <w:spacing w:val="-3"/>
                <w:sz w:val="20"/>
                <w:szCs w:val="20"/>
              </w:rPr>
              <w:t>v</w:t>
            </w:r>
            <w:r w:rsidRPr="005F0BCA">
              <w:rPr>
                <w:rFonts w:cs="Arial"/>
                <w:sz w:val="20"/>
                <w:szCs w:val="20"/>
              </w:rPr>
              <w:t>ed list</w:t>
            </w:r>
            <w:r w:rsidRPr="005F0BCA">
              <w:rPr>
                <w:rFonts w:cs="Arial"/>
                <w:spacing w:val="-2"/>
                <w:sz w:val="20"/>
                <w:szCs w:val="20"/>
              </w:rPr>
              <w:t xml:space="preserve"> </w:t>
            </w:r>
            <w:r w:rsidRPr="005F0BCA">
              <w:rPr>
                <w:rFonts w:cs="Arial"/>
                <w:sz w:val="20"/>
                <w:szCs w:val="20"/>
              </w:rPr>
              <w:t>and</w:t>
            </w:r>
            <w:r w:rsidRPr="005F0BCA">
              <w:rPr>
                <w:rFonts w:cs="Arial"/>
                <w:spacing w:val="-2"/>
                <w:sz w:val="20"/>
                <w:szCs w:val="20"/>
              </w:rPr>
              <w:t xml:space="preserve"> </w:t>
            </w:r>
            <w:r w:rsidRPr="005F0BCA">
              <w:rPr>
                <w:rFonts w:cs="Arial"/>
                <w:spacing w:val="-1"/>
                <w:sz w:val="20"/>
                <w:szCs w:val="20"/>
              </w:rPr>
              <w:t>u</w:t>
            </w:r>
            <w:r w:rsidRPr="005F0BCA">
              <w:rPr>
                <w:rFonts w:cs="Arial"/>
                <w:sz w:val="20"/>
                <w:szCs w:val="20"/>
              </w:rPr>
              <w:t>p to</w:t>
            </w:r>
            <w:r w:rsidRPr="005F0BCA">
              <w:rPr>
                <w:rFonts w:cs="Arial"/>
                <w:spacing w:val="-2"/>
                <w:sz w:val="20"/>
                <w:szCs w:val="20"/>
              </w:rPr>
              <w:t xml:space="preserve"> </w:t>
            </w:r>
            <w:r w:rsidRPr="005F0BCA">
              <w:rPr>
                <w:rFonts w:cs="Arial"/>
                <w:sz w:val="20"/>
                <w:szCs w:val="20"/>
              </w:rPr>
              <w:t>t</w:t>
            </w:r>
            <w:r w:rsidRPr="005F0BCA">
              <w:rPr>
                <w:rFonts w:cs="Arial"/>
                <w:spacing w:val="1"/>
                <w:sz w:val="20"/>
                <w:szCs w:val="20"/>
              </w:rPr>
              <w:t>h</w:t>
            </w:r>
            <w:r w:rsidRPr="005F0BCA">
              <w:rPr>
                <w:rFonts w:cs="Arial"/>
                <w:sz w:val="20"/>
                <w:szCs w:val="20"/>
              </w:rPr>
              <w:t>e</w:t>
            </w:r>
            <w:r w:rsidRPr="005F0BCA">
              <w:rPr>
                <w:rFonts w:cs="Arial"/>
                <w:spacing w:val="-2"/>
                <w:sz w:val="20"/>
                <w:szCs w:val="20"/>
              </w:rPr>
              <w:t xml:space="preserve"> </w:t>
            </w:r>
            <w:r w:rsidRPr="005F0BCA">
              <w:rPr>
                <w:rFonts w:cs="Arial"/>
                <w:sz w:val="20"/>
                <w:szCs w:val="20"/>
              </w:rPr>
              <w:t>le</w:t>
            </w:r>
            <w:r w:rsidRPr="005F0BCA">
              <w:rPr>
                <w:rFonts w:cs="Arial"/>
                <w:spacing w:val="-3"/>
                <w:sz w:val="20"/>
                <w:szCs w:val="20"/>
              </w:rPr>
              <w:t>v</w:t>
            </w:r>
            <w:r w:rsidRPr="005F0BCA">
              <w:rPr>
                <w:rFonts w:cs="Arial"/>
                <w:sz w:val="20"/>
                <w:szCs w:val="20"/>
              </w:rPr>
              <w:t>el sho</w:t>
            </w:r>
            <w:r w:rsidRPr="005F0BCA">
              <w:rPr>
                <w:rFonts w:cs="Arial"/>
                <w:spacing w:val="-3"/>
                <w:sz w:val="20"/>
                <w:szCs w:val="20"/>
              </w:rPr>
              <w:t>w</w:t>
            </w:r>
            <w:r w:rsidRPr="005F0BCA">
              <w:rPr>
                <w:rFonts w:cs="Arial"/>
                <w:sz w:val="20"/>
                <w:szCs w:val="20"/>
              </w:rPr>
              <w:t>n.</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5B6663A" w14:textId="77777777" w:rsidR="00580AF2" w:rsidRPr="005F0BCA" w:rsidRDefault="00580AF2" w:rsidP="00580AF2">
            <w:pPr>
              <w:pStyle w:val="Heading7"/>
              <w:numPr>
                <w:ilvl w:val="0"/>
                <w:numId w:val="0"/>
              </w:numPr>
              <w:spacing w:before="0" w:line="271" w:lineRule="auto"/>
              <w:ind w:left="1298" w:hanging="1298"/>
              <w:jc w:val="center"/>
              <w:rPr>
                <w:rFonts w:ascii="Arial" w:hAnsi="Arial" w:cs="Arial"/>
                <w:color w:val="000000" w:themeColor="text1"/>
                <w:sz w:val="20"/>
                <w:szCs w:val="20"/>
              </w:rPr>
            </w:pPr>
            <w:r w:rsidRPr="005F0BCA">
              <w:rPr>
                <w:rFonts w:ascii="Arial" w:hAnsi="Arial" w:cs="Arial"/>
                <w:color w:val="000000" w:themeColor="text1"/>
                <w:sz w:val="20"/>
                <w:szCs w:val="20"/>
              </w:rPr>
              <w:t>Up</w:t>
            </w:r>
            <w:r w:rsidRPr="005F0BCA">
              <w:rPr>
                <w:rFonts w:ascii="Arial" w:hAnsi="Arial" w:cs="Arial"/>
                <w:color w:val="000000" w:themeColor="text1"/>
                <w:spacing w:val="-1"/>
                <w:sz w:val="20"/>
                <w:szCs w:val="20"/>
              </w:rPr>
              <w:t xml:space="preserve"> </w:t>
            </w:r>
            <w:r w:rsidRPr="005F0BCA">
              <w:rPr>
                <w:rFonts w:ascii="Arial" w:hAnsi="Arial" w:cs="Arial"/>
                <w:color w:val="000000" w:themeColor="text1"/>
                <w:sz w:val="20"/>
                <w:szCs w:val="20"/>
              </w:rPr>
              <w:t>to £1,</w:t>
            </w:r>
            <w:r w:rsidRPr="005F0BCA">
              <w:rPr>
                <w:rFonts w:ascii="Arial" w:hAnsi="Arial" w:cs="Arial"/>
                <w:color w:val="000000" w:themeColor="text1"/>
                <w:spacing w:val="1"/>
                <w:sz w:val="20"/>
                <w:szCs w:val="20"/>
              </w:rPr>
              <w:t>0</w:t>
            </w:r>
            <w:r w:rsidRPr="005F0BCA">
              <w:rPr>
                <w:rFonts w:ascii="Arial" w:hAnsi="Arial" w:cs="Arial"/>
                <w:color w:val="000000" w:themeColor="text1"/>
                <w:spacing w:val="-2"/>
                <w:sz w:val="20"/>
                <w:szCs w:val="20"/>
              </w:rPr>
              <w:t>0</w:t>
            </w:r>
            <w:r w:rsidRPr="005F0BCA">
              <w:rPr>
                <w:rFonts w:ascii="Arial" w:hAnsi="Arial" w:cs="Arial"/>
                <w:color w:val="000000" w:themeColor="text1"/>
                <w:sz w:val="20"/>
                <w:szCs w:val="20"/>
              </w:rPr>
              <w:t>0 O</w:t>
            </w:r>
            <w:r w:rsidRPr="005F0BCA">
              <w:rPr>
                <w:rFonts w:ascii="Arial" w:hAnsi="Arial" w:cs="Arial"/>
                <w:color w:val="000000" w:themeColor="text1"/>
                <w:spacing w:val="-3"/>
                <w:sz w:val="20"/>
                <w:szCs w:val="20"/>
              </w:rPr>
              <w:t>n</w:t>
            </w:r>
            <w:r w:rsidRPr="005F0BCA">
              <w:rPr>
                <w:rFonts w:ascii="Arial" w:hAnsi="Arial" w:cs="Arial"/>
                <w:color w:val="000000" w:themeColor="text1"/>
                <w:sz w:val="20"/>
                <w:szCs w:val="20"/>
              </w:rPr>
              <w:t xml:space="preserve">e </w:t>
            </w:r>
            <w:r w:rsidRPr="005F0BCA">
              <w:rPr>
                <w:rFonts w:ascii="Arial" w:hAnsi="Arial" w:cs="Arial"/>
                <w:color w:val="000000" w:themeColor="text1"/>
                <w:spacing w:val="1"/>
                <w:sz w:val="20"/>
                <w:szCs w:val="20"/>
              </w:rPr>
              <w:t>s</w:t>
            </w:r>
            <w:r w:rsidRPr="005F0BCA">
              <w:rPr>
                <w:rFonts w:ascii="Arial" w:hAnsi="Arial" w:cs="Arial"/>
                <w:color w:val="000000" w:themeColor="text1"/>
                <w:sz w:val="20"/>
                <w:szCs w:val="20"/>
              </w:rPr>
              <w:t>i</w:t>
            </w:r>
            <w:r w:rsidRPr="005F0BCA">
              <w:rPr>
                <w:rFonts w:ascii="Arial" w:hAnsi="Arial" w:cs="Arial"/>
                <w:color w:val="000000" w:themeColor="text1"/>
                <w:spacing w:val="-3"/>
                <w:sz w:val="20"/>
                <w:szCs w:val="20"/>
              </w:rPr>
              <w:t>g</w:t>
            </w:r>
            <w:r w:rsidRPr="005F0BCA">
              <w:rPr>
                <w:rFonts w:ascii="Arial" w:hAnsi="Arial" w:cs="Arial"/>
                <w:color w:val="000000" w:themeColor="text1"/>
                <w:sz w:val="20"/>
                <w:szCs w:val="20"/>
              </w:rPr>
              <w:t>nat</w:t>
            </w:r>
            <w:r w:rsidRPr="005F0BCA">
              <w:rPr>
                <w:rFonts w:ascii="Arial" w:hAnsi="Arial" w:cs="Arial"/>
                <w:color w:val="000000" w:themeColor="text1"/>
                <w:spacing w:val="-1"/>
                <w:sz w:val="20"/>
                <w:szCs w:val="20"/>
              </w:rPr>
              <w:t>o</w:t>
            </w:r>
            <w:r w:rsidRPr="005F0BCA">
              <w:rPr>
                <w:rFonts w:ascii="Arial" w:hAnsi="Arial" w:cs="Arial"/>
                <w:color w:val="000000" w:themeColor="text1"/>
                <w:sz w:val="20"/>
                <w:szCs w:val="20"/>
              </w:rPr>
              <w:t xml:space="preserve">ry </w:t>
            </w:r>
          </w:p>
          <w:p w14:paraId="717CA3B2" w14:textId="77777777" w:rsidR="00580AF2" w:rsidRPr="005F0BCA" w:rsidRDefault="00580AF2" w:rsidP="00580AF2">
            <w:pPr>
              <w:pStyle w:val="Heading7"/>
              <w:numPr>
                <w:ilvl w:val="0"/>
                <w:numId w:val="0"/>
              </w:numPr>
              <w:spacing w:before="0" w:line="271" w:lineRule="auto"/>
              <w:ind w:left="1298" w:hanging="1298"/>
              <w:jc w:val="center"/>
              <w:rPr>
                <w:rFonts w:ascii="Arial" w:hAnsi="Arial" w:cs="Arial"/>
                <w:bCs/>
                <w:i/>
                <w:color w:val="000000" w:themeColor="text1"/>
                <w:sz w:val="20"/>
                <w:szCs w:val="20"/>
              </w:rPr>
            </w:pPr>
            <w:r w:rsidRPr="005F0BCA">
              <w:rPr>
                <w:rFonts w:ascii="Arial" w:hAnsi="Arial" w:cs="Arial"/>
                <w:color w:val="000000" w:themeColor="text1"/>
                <w:sz w:val="20"/>
                <w:szCs w:val="20"/>
              </w:rPr>
              <w:t>O</w:t>
            </w:r>
            <w:r w:rsidRPr="005F0BCA">
              <w:rPr>
                <w:rFonts w:ascii="Arial" w:hAnsi="Arial" w:cs="Arial"/>
                <w:color w:val="000000" w:themeColor="text1"/>
                <w:spacing w:val="1"/>
                <w:sz w:val="20"/>
                <w:szCs w:val="20"/>
              </w:rPr>
              <w:t>v</w:t>
            </w:r>
            <w:r w:rsidRPr="005F0BCA">
              <w:rPr>
                <w:rFonts w:ascii="Arial" w:hAnsi="Arial" w:cs="Arial"/>
                <w:color w:val="000000" w:themeColor="text1"/>
                <w:sz w:val="20"/>
                <w:szCs w:val="20"/>
              </w:rPr>
              <w:t>er</w:t>
            </w:r>
            <w:r w:rsidRPr="005F0BCA">
              <w:rPr>
                <w:rFonts w:ascii="Arial" w:hAnsi="Arial" w:cs="Arial"/>
                <w:color w:val="000000" w:themeColor="text1"/>
                <w:spacing w:val="-2"/>
                <w:sz w:val="20"/>
                <w:szCs w:val="20"/>
              </w:rPr>
              <w:t xml:space="preserve"> </w:t>
            </w:r>
            <w:r w:rsidRPr="005F0BCA">
              <w:rPr>
                <w:rFonts w:ascii="Arial" w:hAnsi="Arial" w:cs="Arial"/>
                <w:color w:val="000000" w:themeColor="text1"/>
                <w:sz w:val="20"/>
                <w:szCs w:val="20"/>
              </w:rPr>
              <w:t>£1</w:t>
            </w:r>
            <w:r w:rsidRPr="005F0BCA">
              <w:rPr>
                <w:rFonts w:ascii="Arial" w:hAnsi="Arial" w:cs="Arial"/>
                <w:color w:val="000000" w:themeColor="text1"/>
                <w:spacing w:val="-2"/>
                <w:sz w:val="20"/>
                <w:szCs w:val="20"/>
              </w:rPr>
              <w:t>,</w:t>
            </w:r>
            <w:r w:rsidRPr="005F0BCA">
              <w:rPr>
                <w:rFonts w:ascii="Arial" w:hAnsi="Arial" w:cs="Arial"/>
                <w:color w:val="000000" w:themeColor="text1"/>
                <w:sz w:val="20"/>
                <w:szCs w:val="20"/>
              </w:rPr>
              <w:t>000</w:t>
            </w:r>
            <w:r w:rsidRPr="005F0BCA">
              <w:rPr>
                <w:rFonts w:ascii="Arial" w:hAnsi="Arial" w:cs="Arial"/>
                <w:color w:val="000000" w:themeColor="text1"/>
                <w:spacing w:val="-2"/>
                <w:sz w:val="20"/>
                <w:szCs w:val="20"/>
              </w:rPr>
              <w:t xml:space="preserve"> </w:t>
            </w:r>
            <w:r w:rsidRPr="005F0BCA">
              <w:rPr>
                <w:rFonts w:ascii="Arial" w:hAnsi="Arial" w:cs="Arial"/>
                <w:color w:val="000000" w:themeColor="text1"/>
                <w:sz w:val="20"/>
                <w:szCs w:val="20"/>
              </w:rPr>
              <w:t>Two sig</w:t>
            </w:r>
            <w:r w:rsidRPr="005F0BCA">
              <w:rPr>
                <w:rFonts w:ascii="Arial" w:hAnsi="Arial" w:cs="Arial"/>
                <w:color w:val="000000" w:themeColor="text1"/>
                <w:spacing w:val="-3"/>
                <w:sz w:val="20"/>
                <w:szCs w:val="20"/>
              </w:rPr>
              <w:t>n</w:t>
            </w:r>
            <w:r w:rsidRPr="005F0BCA">
              <w:rPr>
                <w:rFonts w:ascii="Arial" w:hAnsi="Arial" w:cs="Arial"/>
                <w:color w:val="000000" w:themeColor="text1"/>
                <w:sz w:val="20"/>
                <w:szCs w:val="20"/>
              </w:rPr>
              <w:t>at</w:t>
            </w:r>
            <w:r w:rsidRPr="005F0BCA">
              <w:rPr>
                <w:rFonts w:ascii="Arial" w:hAnsi="Arial" w:cs="Arial"/>
                <w:color w:val="000000" w:themeColor="text1"/>
                <w:spacing w:val="-1"/>
                <w:sz w:val="20"/>
                <w:szCs w:val="20"/>
              </w:rPr>
              <w:t>o</w:t>
            </w:r>
            <w:r w:rsidRPr="005F0BCA">
              <w:rPr>
                <w:rFonts w:ascii="Arial" w:hAnsi="Arial" w:cs="Arial"/>
                <w:color w:val="000000" w:themeColor="text1"/>
                <w:sz w:val="20"/>
                <w:szCs w:val="20"/>
              </w:rPr>
              <w:t>ri</w:t>
            </w:r>
            <w:r w:rsidRPr="005F0BCA">
              <w:rPr>
                <w:rFonts w:ascii="Arial" w:hAnsi="Arial" w:cs="Arial"/>
                <w:color w:val="000000" w:themeColor="text1"/>
                <w:spacing w:val="1"/>
                <w:sz w:val="20"/>
                <w:szCs w:val="20"/>
              </w:rPr>
              <w:t>e</w:t>
            </w:r>
            <w:r w:rsidRPr="005F0BCA">
              <w:rPr>
                <w:rFonts w:ascii="Arial" w:hAnsi="Arial" w:cs="Arial"/>
                <w:color w:val="000000" w:themeColor="text1"/>
                <w:sz w:val="20"/>
                <w:szCs w:val="20"/>
              </w:rPr>
              <w:t>s</w:t>
            </w:r>
          </w:p>
          <w:p w14:paraId="55A0E1C4" w14:textId="77777777" w:rsidR="00643182" w:rsidRPr="005F0BCA" w:rsidRDefault="00643182" w:rsidP="00643182">
            <w:pPr>
              <w:ind w:left="403" w:hanging="403"/>
              <w:rPr>
                <w:rFonts w:eastAsia="Arial" w:cs="Arial"/>
                <w:bCs/>
                <w:sz w:val="20"/>
                <w:szCs w:val="20"/>
              </w:rPr>
            </w:pPr>
          </w:p>
        </w:tc>
      </w:tr>
      <w:tr w:rsidR="00580AF2" w:rsidRPr="005F0BCA" w14:paraId="7E3EC325"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53A71D" w14:textId="77777777" w:rsidR="00580AF2" w:rsidRPr="005F0BCA" w:rsidRDefault="00580AF2" w:rsidP="00580AF2">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F6 Income</w:t>
            </w:r>
          </w:p>
        </w:tc>
      </w:tr>
      <w:tr w:rsidR="00580AF2" w:rsidRPr="005F0BCA" w14:paraId="5055F08F" w14:textId="77777777" w:rsidTr="00845AF3">
        <w:trPr>
          <w:trHeight w:val="844"/>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16AD0" w14:textId="77777777" w:rsidR="00580AF2" w:rsidRPr="005F0BCA" w:rsidRDefault="00580AF2" w:rsidP="00580AF2">
            <w:pPr>
              <w:ind w:left="22" w:hanging="22"/>
              <w:rPr>
                <w:rFonts w:eastAsia="Arial" w:cs="Arial"/>
                <w:bCs/>
                <w:sz w:val="20"/>
                <w:szCs w:val="20"/>
              </w:rPr>
            </w:pPr>
            <w:r w:rsidRPr="005F0BCA">
              <w:rPr>
                <w:rFonts w:eastAsia="Arial" w:cs="Arial"/>
                <w:bCs/>
                <w:sz w:val="20"/>
                <w:szCs w:val="20"/>
              </w:rPr>
              <w:t>Sponsorship</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4FB7785" w14:textId="77777777" w:rsidR="00580AF2" w:rsidRPr="005F0BCA" w:rsidRDefault="00580AF2" w:rsidP="00580AF2">
            <w:pPr>
              <w:ind w:left="-1" w:firstLine="1"/>
              <w:rPr>
                <w:rFonts w:cs="Arial"/>
                <w:spacing w:val="1"/>
                <w:sz w:val="20"/>
                <w:szCs w:val="20"/>
              </w:rPr>
            </w:pPr>
            <w:r w:rsidRPr="005F0BCA">
              <w:rPr>
                <w:rFonts w:cs="Arial"/>
                <w:spacing w:val="6"/>
                <w:sz w:val="20"/>
                <w:szCs w:val="20"/>
              </w:rPr>
              <w:t>W</w:t>
            </w:r>
            <w:r w:rsidRPr="005F0BCA">
              <w:rPr>
                <w:rFonts w:cs="Arial"/>
                <w:spacing w:val="-2"/>
                <w:sz w:val="20"/>
                <w:szCs w:val="20"/>
              </w:rPr>
              <w:t>he</w:t>
            </w:r>
            <w:r w:rsidRPr="005F0BCA">
              <w:rPr>
                <w:rFonts w:cs="Arial"/>
                <w:sz w:val="20"/>
                <w:szCs w:val="20"/>
              </w:rPr>
              <w:t>re</w:t>
            </w:r>
            <w:r w:rsidRPr="005F0BCA">
              <w:rPr>
                <w:rFonts w:cs="Arial"/>
                <w:spacing w:val="-3"/>
                <w:sz w:val="20"/>
                <w:szCs w:val="20"/>
              </w:rPr>
              <w:t xml:space="preserve"> </w:t>
            </w:r>
            <w:r w:rsidRPr="005F0BCA">
              <w:rPr>
                <w:rFonts w:cs="Arial"/>
                <w:sz w:val="20"/>
                <w:szCs w:val="20"/>
              </w:rPr>
              <w:t>t</w:t>
            </w:r>
            <w:r w:rsidRPr="005F0BCA">
              <w:rPr>
                <w:rFonts w:cs="Arial"/>
                <w:spacing w:val="-2"/>
                <w:sz w:val="20"/>
                <w:szCs w:val="20"/>
              </w:rPr>
              <w:t>h</w:t>
            </w:r>
            <w:r w:rsidRPr="005F0BCA">
              <w:rPr>
                <w:rFonts w:cs="Arial"/>
                <w:sz w:val="20"/>
                <w:szCs w:val="20"/>
              </w:rPr>
              <w:t>e</w:t>
            </w:r>
            <w:r w:rsidRPr="005F0BCA">
              <w:rPr>
                <w:rFonts w:cs="Arial"/>
                <w:spacing w:val="-2"/>
                <w:sz w:val="20"/>
                <w:szCs w:val="20"/>
              </w:rPr>
              <w:t xml:space="preserve"> </w:t>
            </w:r>
            <w:r w:rsidRPr="005F0BCA">
              <w:rPr>
                <w:rFonts w:cs="Arial"/>
                <w:spacing w:val="1"/>
                <w:sz w:val="20"/>
                <w:szCs w:val="20"/>
              </w:rPr>
              <w:t>m</w:t>
            </w:r>
            <w:r w:rsidRPr="005F0BCA">
              <w:rPr>
                <w:rFonts w:cs="Arial"/>
                <w:sz w:val="20"/>
                <w:szCs w:val="20"/>
              </w:rPr>
              <w:t>o</w:t>
            </w:r>
            <w:r w:rsidRPr="005F0BCA">
              <w:rPr>
                <w:rFonts w:cs="Arial"/>
                <w:spacing w:val="-2"/>
                <w:sz w:val="20"/>
                <w:szCs w:val="20"/>
              </w:rPr>
              <w:t>n</w:t>
            </w:r>
            <w:r w:rsidRPr="005F0BCA">
              <w:rPr>
                <w:rFonts w:cs="Arial"/>
                <w:sz w:val="20"/>
                <w:szCs w:val="20"/>
              </w:rPr>
              <w:t>et</w:t>
            </w:r>
            <w:r w:rsidRPr="005F0BCA">
              <w:rPr>
                <w:rFonts w:cs="Arial"/>
                <w:spacing w:val="1"/>
                <w:sz w:val="20"/>
                <w:szCs w:val="20"/>
              </w:rPr>
              <w:t>a</w:t>
            </w:r>
            <w:r w:rsidRPr="005F0BCA">
              <w:rPr>
                <w:rFonts w:cs="Arial"/>
                <w:sz w:val="20"/>
                <w:szCs w:val="20"/>
              </w:rPr>
              <w:t>ry</w:t>
            </w:r>
            <w:r w:rsidRPr="005F0BCA">
              <w:rPr>
                <w:rFonts w:cs="Arial"/>
                <w:spacing w:val="-4"/>
                <w:sz w:val="20"/>
                <w:szCs w:val="20"/>
              </w:rPr>
              <w:t xml:space="preserve"> </w:t>
            </w:r>
            <w:r w:rsidRPr="005F0BCA">
              <w:rPr>
                <w:rFonts w:cs="Arial"/>
                <w:sz w:val="20"/>
                <w:szCs w:val="20"/>
              </w:rPr>
              <w:t>v</w:t>
            </w:r>
            <w:r w:rsidRPr="005F0BCA">
              <w:rPr>
                <w:rFonts w:cs="Arial"/>
                <w:spacing w:val="1"/>
                <w:sz w:val="20"/>
                <w:szCs w:val="20"/>
              </w:rPr>
              <w:t>a</w:t>
            </w:r>
            <w:r w:rsidRPr="005F0BCA">
              <w:rPr>
                <w:rFonts w:cs="Arial"/>
                <w:sz w:val="20"/>
                <w:szCs w:val="20"/>
              </w:rPr>
              <w:t>lue</w:t>
            </w:r>
            <w:r w:rsidRPr="005F0BCA">
              <w:rPr>
                <w:rFonts w:cs="Arial"/>
                <w:spacing w:val="-1"/>
                <w:sz w:val="20"/>
                <w:szCs w:val="20"/>
              </w:rPr>
              <w:t xml:space="preserve"> </w:t>
            </w:r>
            <w:r w:rsidRPr="005F0BCA">
              <w:rPr>
                <w:rFonts w:cs="Arial"/>
                <w:spacing w:val="-2"/>
                <w:sz w:val="20"/>
                <w:szCs w:val="20"/>
              </w:rPr>
              <w:t>o</w:t>
            </w:r>
            <w:r w:rsidRPr="005F0BCA">
              <w:rPr>
                <w:rFonts w:cs="Arial"/>
                <w:sz w:val="20"/>
                <w:szCs w:val="20"/>
              </w:rPr>
              <w:t>f</w:t>
            </w:r>
            <w:r w:rsidRPr="005F0BCA">
              <w:rPr>
                <w:rFonts w:cs="Arial"/>
                <w:spacing w:val="2"/>
                <w:sz w:val="20"/>
                <w:szCs w:val="20"/>
              </w:rPr>
              <w:t xml:space="preserve"> </w:t>
            </w:r>
            <w:r w:rsidRPr="005F0BCA">
              <w:rPr>
                <w:rFonts w:cs="Arial"/>
                <w:sz w:val="20"/>
                <w:szCs w:val="20"/>
              </w:rPr>
              <w:t>a</w:t>
            </w:r>
            <w:r w:rsidRPr="005F0BCA">
              <w:rPr>
                <w:rFonts w:cs="Arial"/>
                <w:spacing w:val="-1"/>
                <w:sz w:val="20"/>
                <w:szCs w:val="20"/>
              </w:rPr>
              <w:t xml:space="preserve"> </w:t>
            </w:r>
            <w:r w:rsidRPr="005F0BCA">
              <w:rPr>
                <w:rFonts w:cs="Arial"/>
                <w:sz w:val="20"/>
                <w:szCs w:val="20"/>
              </w:rPr>
              <w:t>s</w:t>
            </w:r>
            <w:r w:rsidRPr="005F0BCA">
              <w:rPr>
                <w:rFonts w:cs="Arial"/>
                <w:spacing w:val="1"/>
                <w:sz w:val="20"/>
                <w:szCs w:val="20"/>
              </w:rPr>
              <w:t>p</w:t>
            </w:r>
            <w:r w:rsidRPr="005F0BCA">
              <w:rPr>
                <w:rFonts w:cs="Arial"/>
                <w:spacing w:val="-2"/>
                <w:sz w:val="20"/>
                <w:szCs w:val="20"/>
              </w:rPr>
              <w:t>o</w:t>
            </w:r>
            <w:r w:rsidRPr="005F0BCA">
              <w:rPr>
                <w:rFonts w:cs="Arial"/>
                <w:sz w:val="20"/>
                <w:szCs w:val="20"/>
              </w:rPr>
              <w:t>nsorship</w:t>
            </w:r>
            <w:r w:rsidRPr="005F0BCA">
              <w:rPr>
                <w:rFonts w:cs="Arial"/>
                <w:spacing w:val="-4"/>
                <w:sz w:val="20"/>
                <w:szCs w:val="20"/>
              </w:rPr>
              <w:t xml:space="preserve"> </w:t>
            </w:r>
            <w:r w:rsidRPr="005F0BCA">
              <w:rPr>
                <w:rFonts w:cs="Arial"/>
                <w:sz w:val="20"/>
                <w:szCs w:val="20"/>
              </w:rPr>
              <w:t>propo</w:t>
            </w:r>
            <w:r w:rsidRPr="005F0BCA">
              <w:rPr>
                <w:rFonts w:cs="Arial"/>
                <w:spacing w:val="-3"/>
                <w:sz w:val="20"/>
                <w:szCs w:val="20"/>
              </w:rPr>
              <w:t>s</w:t>
            </w:r>
            <w:r w:rsidRPr="005F0BCA">
              <w:rPr>
                <w:rFonts w:cs="Arial"/>
                <w:sz w:val="20"/>
                <w:szCs w:val="20"/>
              </w:rPr>
              <w:t>al is o</w:t>
            </w:r>
            <w:r w:rsidRPr="005F0BCA">
              <w:rPr>
                <w:rFonts w:cs="Arial"/>
                <w:spacing w:val="-3"/>
                <w:sz w:val="20"/>
                <w:szCs w:val="20"/>
              </w:rPr>
              <w:t>v</w:t>
            </w:r>
            <w:r w:rsidRPr="005F0BCA">
              <w:rPr>
                <w:rFonts w:cs="Arial"/>
                <w:sz w:val="20"/>
                <w:szCs w:val="20"/>
              </w:rPr>
              <w:t>er the l</w:t>
            </w:r>
            <w:r w:rsidRPr="005F0BCA">
              <w:rPr>
                <w:rFonts w:cs="Arial"/>
                <w:spacing w:val="-3"/>
                <w:sz w:val="20"/>
                <w:szCs w:val="20"/>
              </w:rPr>
              <w:t>i</w:t>
            </w:r>
            <w:r w:rsidRPr="005F0BCA">
              <w:rPr>
                <w:rFonts w:cs="Arial"/>
                <w:spacing w:val="1"/>
                <w:sz w:val="20"/>
                <w:szCs w:val="20"/>
              </w:rPr>
              <w:t>m</w:t>
            </w:r>
            <w:r w:rsidRPr="005F0BCA">
              <w:rPr>
                <w:rFonts w:cs="Arial"/>
                <w:sz w:val="20"/>
                <w:szCs w:val="20"/>
              </w:rPr>
              <w:t>it s</w:t>
            </w:r>
            <w:r w:rsidRPr="005F0BCA">
              <w:rPr>
                <w:rFonts w:cs="Arial"/>
                <w:spacing w:val="-1"/>
                <w:sz w:val="20"/>
                <w:szCs w:val="20"/>
              </w:rPr>
              <w:t>h</w:t>
            </w:r>
            <w:r w:rsidRPr="005F0BCA">
              <w:rPr>
                <w:rFonts w:cs="Arial"/>
                <w:sz w:val="20"/>
                <w:szCs w:val="20"/>
              </w:rPr>
              <w:t>o</w:t>
            </w:r>
            <w:r w:rsidRPr="005F0BCA">
              <w:rPr>
                <w:rFonts w:cs="Arial"/>
                <w:spacing w:val="-3"/>
                <w:sz w:val="20"/>
                <w:szCs w:val="20"/>
              </w:rPr>
              <w:t>w</w:t>
            </w:r>
            <w:r w:rsidRPr="005F0BCA">
              <w:rPr>
                <w:rFonts w:cs="Arial"/>
                <w:sz w:val="20"/>
                <w:szCs w:val="20"/>
              </w:rPr>
              <w:t xml:space="preserve">n </w:t>
            </w:r>
            <w:r w:rsidRPr="005F0BCA">
              <w:rPr>
                <w:rFonts w:cs="Arial"/>
                <w:spacing w:val="1"/>
                <w:sz w:val="20"/>
                <w:szCs w:val="20"/>
              </w:rPr>
              <w:t>o</w:t>
            </w:r>
            <w:r w:rsidRPr="005F0BCA">
              <w:rPr>
                <w:rFonts w:cs="Arial"/>
                <w:sz w:val="20"/>
                <w:szCs w:val="20"/>
              </w:rPr>
              <w:t xml:space="preserve">r </w:t>
            </w:r>
            <w:r w:rsidRPr="005F0BCA">
              <w:rPr>
                <w:rFonts w:cs="Arial"/>
                <w:spacing w:val="-1"/>
                <w:sz w:val="20"/>
                <w:szCs w:val="20"/>
              </w:rPr>
              <w:t>i</w:t>
            </w:r>
            <w:r w:rsidRPr="005F0BCA">
              <w:rPr>
                <w:rFonts w:cs="Arial"/>
                <w:sz w:val="20"/>
                <w:szCs w:val="20"/>
              </w:rPr>
              <w:t xml:space="preserve">s </w:t>
            </w:r>
            <w:r w:rsidRPr="005F0BCA">
              <w:rPr>
                <w:rFonts w:cs="Arial"/>
                <w:spacing w:val="1"/>
                <w:sz w:val="20"/>
                <w:szCs w:val="20"/>
              </w:rPr>
              <w:t>p</w:t>
            </w:r>
            <w:r w:rsidRPr="005F0BCA">
              <w:rPr>
                <w:rFonts w:cs="Arial"/>
                <w:sz w:val="20"/>
                <w:szCs w:val="20"/>
              </w:rPr>
              <w:t>ercei</w:t>
            </w:r>
            <w:r w:rsidRPr="005F0BCA">
              <w:rPr>
                <w:rFonts w:cs="Arial"/>
                <w:spacing w:val="-3"/>
                <w:sz w:val="20"/>
                <w:szCs w:val="20"/>
              </w:rPr>
              <w:t>v</w:t>
            </w:r>
            <w:r w:rsidRPr="005F0BCA">
              <w:rPr>
                <w:rFonts w:cs="Arial"/>
                <w:sz w:val="20"/>
                <w:szCs w:val="20"/>
              </w:rPr>
              <w:t xml:space="preserve">ed </w:t>
            </w:r>
            <w:r w:rsidRPr="005F0BCA">
              <w:rPr>
                <w:rFonts w:cs="Arial"/>
                <w:spacing w:val="-2"/>
                <w:sz w:val="20"/>
                <w:szCs w:val="20"/>
              </w:rPr>
              <w:t>t</w:t>
            </w:r>
            <w:r w:rsidRPr="005F0BCA">
              <w:rPr>
                <w:rFonts w:cs="Arial"/>
                <w:sz w:val="20"/>
                <w:szCs w:val="20"/>
              </w:rPr>
              <w:t xml:space="preserve">o </w:t>
            </w:r>
            <w:r w:rsidRPr="005F0BCA">
              <w:rPr>
                <w:rFonts w:cs="Arial"/>
                <w:spacing w:val="1"/>
                <w:sz w:val="20"/>
                <w:szCs w:val="20"/>
              </w:rPr>
              <w:t>b</w:t>
            </w:r>
            <w:r w:rsidRPr="005F0BCA">
              <w:rPr>
                <w:rFonts w:cs="Arial"/>
                <w:sz w:val="20"/>
                <w:szCs w:val="20"/>
              </w:rPr>
              <w:t>e</w:t>
            </w:r>
            <w:r w:rsidRPr="005F0BCA">
              <w:rPr>
                <w:rFonts w:cs="Arial"/>
                <w:spacing w:val="-2"/>
                <w:sz w:val="20"/>
                <w:szCs w:val="20"/>
              </w:rPr>
              <w:t xml:space="preserve"> </w:t>
            </w:r>
            <w:r w:rsidRPr="005F0BCA">
              <w:rPr>
                <w:rFonts w:cs="Arial"/>
                <w:spacing w:val="-1"/>
                <w:sz w:val="20"/>
                <w:szCs w:val="20"/>
              </w:rPr>
              <w:t>o</w:t>
            </w:r>
            <w:r w:rsidRPr="005F0BCA">
              <w:rPr>
                <w:rFonts w:cs="Arial"/>
                <w:sz w:val="20"/>
                <w:szCs w:val="20"/>
              </w:rPr>
              <w:t>f a s</w:t>
            </w:r>
            <w:r w:rsidRPr="005F0BCA">
              <w:rPr>
                <w:rFonts w:cs="Arial"/>
                <w:spacing w:val="-1"/>
                <w:sz w:val="20"/>
                <w:szCs w:val="20"/>
              </w:rPr>
              <w:t>e</w:t>
            </w:r>
            <w:r w:rsidRPr="005F0BCA">
              <w:rPr>
                <w:rFonts w:cs="Arial"/>
                <w:sz w:val="20"/>
                <w:szCs w:val="20"/>
              </w:rPr>
              <w:t>nsiti</w:t>
            </w:r>
            <w:r w:rsidRPr="005F0BCA">
              <w:rPr>
                <w:rFonts w:cs="Arial"/>
                <w:spacing w:val="-3"/>
                <w:sz w:val="20"/>
                <w:szCs w:val="20"/>
              </w:rPr>
              <w:t>v</w:t>
            </w:r>
            <w:r w:rsidRPr="005F0BCA">
              <w:rPr>
                <w:rFonts w:cs="Arial"/>
                <w:sz w:val="20"/>
                <w:szCs w:val="20"/>
              </w:rPr>
              <w:t xml:space="preserve">e </w:t>
            </w:r>
            <w:r w:rsidRPr="005F0BCA">
              <w:rPr>
                <w:rFonts w:cs="Arial"/>
                <w:spacing w:val="1"/>
                <w:sz w:val="20"/>
                <w:szCs w:val="20"/>
              </w:rPr>
              <w:t>a</w:t>
            </w:r>
            <w:r w:rsidRPr="005F0BCA">
              <w:rPr>
                <w:rFonts w:cs="Arial"/>
                <w:sz w:val="20"/>
                <w:szCs w:val="20"/>
              </w:rPr>
              <w:t>nd</w:t>
            </w:r>
            <w:r w:rsidRPr="005F0BCA">
              <w:rPr>
                <w:rFonts w:cs="Arial"/>
                <w:spacing w:val="-2"/>
                <w:sz w:val="20"/>
                <w:szCs w:val="20"/>
              </w:rPr>
              <w:t xml:space="preserve"> </w:t>
            </w:r>
            <w:r w:rsidRPr="005F0BCA">
              <w:rPr>
                <w:rFonts w:cs="Arial"/>
                <w:sz w:val="20"/>
                <w:szCs w:val="20"/>
              </w:rPr>
              <w:t>c</w:t>
            </w:r>
            <w:r w:rsidRPr="005F0BCA">
              <w:rPr>
                <w:rFonts w:cs="Arial"/>
                <w:spacing w:val="1"/>
                <w:sz w:val="20"/>
                <w:szCs w:val="20"/>
              </w:rPr>
              <w:t>o</w:t>
            </w:r>
            <w:r w:rsidRPr="005F0BCA">
              <w:rPr>
                <w:rFonts w:cs="Arial"/>
                <w:sz w:val="20"/>
                <w:szCs w:val="20"/>
              </w:rPr>
              <w:t>ntro</w:t>
            </w:r>
            <w:r w:rsidRPr="005F0BCA">
              <w:rPr>
                <w:rFonts w:cs="Arial"/>
                <w:spacing w:val="-3"/>
                <w:sz w:val="20"/>
                <w:szCs w:val="20"/>
              </w:rPr>
              <w:t>v</w:t>
            </w:r>
            <w:r w:rsidRPr="005F0BCA">
              <w:rPr>
                <w:rFonts w:cs="Arial"/>
                <w:sz w:val="20"/>
                <w:szCs w:val="20"/>
              </w:rPr>
              <w:t>ers</w:t>
            </w:r>
            <w:r w:rsidRPr="005F0BCA">
              <w:rPr>
                <w:rFonts w:cs="Arial"/>
                <w:spacing w:val="-2"/>
                <w:sz w:val="20"/>
                <w:szCs w:val="20"/>
              </w:rPr>
              <w:t>i</w:t>
            </w:r>
            <w:r w:rsidRPr="005F0BCA">
              <w:rPr>
                <w:rFonts w:cs="Arial"/>
                <w:sz w:val="20"/>
                <w:szCs w:val="20"/>
              </w:rPr>
              <w:t>al na</w:t>
            </w:r>
            <w:r w:rsidRPr="005F0BCA">
              <w:rPr>
                <w:rFonts w:cs="Arial"/>
                <w:spacing w:val="-2"/>
                <w:sz w:val="20"/>
                <w:szCs w:val="20"/>
              </w:rPr>
              <w:t>t</w:t>
            </w:r>
            <w:r w:rsidRPr="005F0BCA">
              <w:rPr>
                <w:rFonts w:cs="Arial"/>
                <w:sz w:val="20"/>
                <w:szCs w:val="20"/>
              </w:rPr>
              <w:t>ure</w:t>
            </w:r>
            <w:r w:rsidRPr="005F0BCA">
              <w:rPr>
                <w:rFonts w:cs="Arial"/>
                <w:spacing w:val="-2"/>
                <w:sz w:val="20"/>
                <w:szCs w:val="20"/>
              </w:rPr>
              <w:t xml:space="preserve"> t</w:t>
            </w:r>
            <w:r w:rsidRPr="005F0BCA">
              <w:rPr>
                <w:rFonts w:cs="Arial"/>
                <w:sz w:val="20"/>
                <w:szCs w:val="20"/>
              </w:rPr>
              <w:t xml:space="preserve">his </w:t>
            </w:r>
            <w:r w:rsidRPr="005F0BCA">
              <w:rPr>
                <w:rFonts w:cs="Arial"/>
                <w:spacing w:val="1"/>
                <w:sz w:val="20"/>
                <w:szCs w:val="20"/>
              </w:rPr>
              <w:t>m</w:t>
            </w:r>
            <w:r w:rsidRPr="005F0BCA">
              <w:rPr>
                <w:rFonts w:cs="Arial"/>
                <w:sz w:val="20"/>
                <w:szCs w:val="20"/>
              </w:rPr>
              <w:t>u</w:t>
            </w:r>
            <w:r w:rsidRPr="005F0BCA">
              <w:rPr>
                <w:rFonts w:cs="Arial"/>
                <w:spacing w:val="-3"/>
                <w:sz w:val="20"/>
                <w:szCs w:val="20"/>
              </w:rPr>
              <w:t>s</w:t>
            </w:r>
            <w:r w:rsidRPr="005F0BCA">
              <w:rPr>
                <w:rFonts w:cs="Arial"/>
                <w:sz w:val="20"/>
                <w:szCs w:val="20"/>
              </w:rPr>
              <w:t xml:space="preserve">t </w:t>
            </w:r>
            <w:r w:rsidRPr="005F0BCA">
              <w:rPr>
                <w:rFonts w:cs="Arial"/>
                <w:spacing w:val="-2"/>
                <w:sz w:val="20"/>
                <w:szCs w:val="20"/>
              </w:rPr>
              <w:t>b</w:t>
            </w:r>
            <w:r w:rsidRPr="005F0BCA">
              <w:rPr>
                <w:rFonts w:cs="Arial"/>
                <w:sz w:val="20"/>
                <w:szCs w:val="20"/>
              </w:rPr>
              <w:t>e appro</w:t>
            </w:r>
            <w:r w:rsidRPr="005F0BCA">
              <w:rPr>
                <w:rFonts w:cs="Arial"/>
                <w:spacing w:val="-3"/>
                <w:sz w:val="20"/>
                <w:szCs w:val="20"/>
              </w:rPr>
              <w:t>v</w:t>
            </w:r>
            <w:r w:rsidRPr="005F0BCA">
              <w:rPr>
                <w:rFonts w:cs="Arial"/>
                <w:sz w:val="20"/>
                <w:szCs w:val="20"/>
              </w:rPr>
              <w:t>ed.</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E24E781" w14:textId="13F1431C" w:rsidR="00580AF2" w:rsidRPr="005F0BCA" w:rsidRDefault="00580AF2" w:rsidP="00580AF2">
            <w:pPr>
              <w:pStyle w:val="Heading7"/>
              <w:numPr>
                <w:ilvl w:val="0"/>
                <w:numId w:val="0"/>
              </w:numPr>
              <w:jc w:val="center"/>
              <w:rPr>
                <w:rFonts w:ascii="Arial" w:hAnsi="Arial" w:cs="Arial"/>
                <w:color w:val="000000" w:themeColor="text1"/>
                <w:sz w:val="20"/>
                <w:szCs w:val="20"/>
              </w:rPr>
            </w:pPr>
            <w:r w:rsidRPr="005F0BCA">
              <w:rPr>
                <w:rFonts w:ascii="Arial" w:hAnsi="Arial" w:cs="Arial"/>
                <w:color w:val="000000" w:themeColor="text1"/>
                <w:sz w:val="20"/>
                <w:szCs w:val="20"/>
              </w:rPr>
              <w:t>Up</w:t>
            </w:r>
            <w:r w:rsidRPr="005F0BCA">
              <w:rPr>
                <w:rFonts w:ascii="Arial" w:hAnsi="Arial" w:cs="Arial"/>
                <w:color w:val="000000" w:themeColor="text1"/>
                <w:spacing w:val="-1"/>
                <w:sz w:val="20"/>
                <w:szCs w:val="20"/>
              </w:rPr>
              <w:t xml:space="preserve"> </w:t>
            </w:r>
            <w:r w:rsidRPr="005F0BCA">
              <w:rPr>
                <w:rFonts w:ascii="Arial" w:hAnsi="Arial" w:cs="Arial"/>
                <w:color w:val="000000" w:themeColor="text1"/>
                <w:sz w:val="20"/>
                <w:szCs w:val="20"/>
              </w:rPr>
              <w:t>to £15,000 P</w:t>
            </w:r>
            <w:r w:rsidR="00A34DC9" w:rsidRPr="005F0BCA">
              <w:rPr>
                <w:rFonts w:ascii="Arial" w:hAnsi="Arial" w:cs="Arial"/>
                <w:color w:val="000000" w:themeColor="text1"/>
                <w:sz w:val="20"/>
                <w:szCs w:val="20"/>
              </w:rPr>
              <w:t>F</w:t>
            </w:r>
            <w:r w:rsidRPr="005F0BCA">
              <w:rPr>
                <w:rFonts w:ascii="Arial" w:hAnsi="Arial" w:cs="Arial"/>
                <w:color w:val="000000" w:themeColor="text1"/>
                <w:sz w:val="20"/>
                <w:szCs w:val="20"/>
              </w:rPr>
              <w:t>CC</w:t>
            </w:r>
            <w:r w:rsidRPr="005F0BCA">
              <w:rPr>
                <w:rFonts w:ascii="Arial" w:hAnsi="Arial" w:cs="Arial"/>
                <w:color w:val="000000" w:themeColor="text1"/>
                <w:spacing w:val="-1"/>
                <w:sz w:val="20"/>
                <w:szCs w:val="20"/>
              </w:rPr>
              <w:t xml:space="preserve"> </w:t>
            </w:r>
            <w:r w:rsidRPr="005F0BCA">
              <w:rPr>
                <w:rFonts w:ascii="Arial" w:hAnsi="Arial" w:cs="Arial"/>
                <w:color w:val="000000" w:themeColor="text1"/>
                <w:sz w:val="20"/>
                <w:szCs w:val="20"/>
              </w:rPr>
              <w:t>CFO</w:t>
            </w:r>
          </w:p>
          <w:p w14:paraId="48D236ED" w14:textId="4D4D4EAC" w:rsidR="00580AF2" w:rsidRPr="005F0BCA" w:rsidRDefault="00580AF2" w:rsidP="00580AF2">
            <w:pPr>
              <w:pStyle w:val="Heading7"/>
              <w:numPr>
                <w:ilvl w:val="0"/>
                <w:numId w:val="0"/>
              </w:numPr>
              <w:jc w:val="center"/>
              <w:rPr>
                <w:rFonts w:ascii="Arial" w:hAnsi="Arial" w:cs="Arial"/>
                <w:b/>
                <w:bCs/>
                <w:i/>
                <w:color w:val="000000" w:themeColor="text1"/>
                <w:sz w:val="20"/>
                <w:szCs w:val="20"/>
              </w:rPr>
            </w:pPr>
            <w:r w:rsidRPr="005F0BCA">
              <w:rPr>
                <w:rFonts w:ascii="Arial" w:hAnsi="Arial" w:cs="Arial"/>
                <w:color w:val="000000" w:themeColor="text1"/>
                <w:sz w:val="20"/>
                <w:szCs w:val="20"/>
              </w:rPr>
              <w:t>O</w:t>
            </w:r>
            <w:r w:rsidRPr="005F0BCA">
              <w:rPr>
                <w:rFonts w:ascii="Arial" w:hAnsi="Arial" w:cs="Arial"/>
                <w:color w:val="000000" w:themeColor="text1"/>
                <w:spacing w:val="1"/>
                <w:sz w:val="20"/>
                <w:szCs w:val="20"/>
              </w:rPr>
              <w:t>v</w:t>
            </w:r>
            <w:r w:rsidRPr="005F0BCA">
              <w:rPr>
                <w:rFonts w:ascii="Arial" w:hAnsi="Arial" w:cs="Arial"/>
                <w:color w:val="000000" w:themeColor="text1"/>
                <w:sz w:val="20"/>
                <w:szCs w:val="20"/>
              </w:rPr>
              <w:t>er</w:t>
            </w:r>
            <w:r w:rsidRPr="005F0BCA">
              <w:rPr>
                <w:rFonts w:ascii="Arial" w:hAnsi="Arial" w:cs="Arial"/>
                <w:color w:val="000000" w:themeColor="text1"/>
                <w:spacing w:val="-2"/>
                <w:sz w:val="20"/>
                <w:szCs w:val="20"/>
              </w:rPr>
              <w:t xml:space="preserve"> </w:t>
            </w:r>
            <w:r w:rsidRPr="005F0BCA">
              <w:rPr>
                <w:rFonts w:ascii="Arial" w:hAnsi="Arial" w:cs="Arial"/>
                <w:color w:val="000000" w:themeColor="text1"/>
                <w:sz w:val="20"/>
                <w:szCs w:val="20"/>
              </w:rPr>
              <w:t>£</w:t>
            </w:r>
            <w:r w:rsidRPr="005F0BCA">
              <w:rPr>
                <w:rFonts w:ascii="Arial" w:hAnsi="Arial" w:cs="Arial"/>
                <w:color w:val="000000" w:themeColor="text1"/>
                <w:spacing w:val="-2"/>
                <w:sz w:val="20"/>
                <w:szCs w:val="20"/>
              </w:rPr>
              <w:t>15</w:t>
            </w:r>
            <w:r w:rsidRPr="005F0BCA">
              <w:rPr>
                <w:rFonts w:ascii="Arial" w:hAnsi="Arial" w:cs="Arial"/>
                <w:color w:val="000000" w:themeColor="text1"/>
                <w:sz w:val="20"/>
                <w:szCs w:val="20"/>
              </w:rPr>
              <w:t>,</w:t>
            </w:r>
            <w:r w:rsidRPr="005F0BCA">
              <w:rPr>
                <w:rFonts w:ascii="Arial" w:hAnsi="Arial" w:cs="Arial"/>
                <w:color w:val="000000" w:themeColor="text1"/>
                <w:spacing w:val="1"/>
                <w:sz w:val="20"/>
                <w:szCs w:val="20"/>
              </w:rPr>
              <w:t>0</w:t>
            </w:r>
            <w:r w:rsidRPr="005F0BCA">
              <w:rPr>
                <w:rFonts w:ascii="Arial" w:hAnsi="Arial" w:cs="Arial"/>
                <w:color w:val="000000" w:themeColor="text1"/>
                <w:spacing w:val="-2"/>
                <w:sz w:val="20"/>
                <w:szCs w:val="20"/>
              </w:rPr>
              <w:t>0</w:t>
            </w:r>
            <w:r w:rsidRPr="005F0BCA">
              <w:rPr>
                <w:rFonts w:ascii="Arial" w:hAnsi="Arial" w:cs="Arial"/>
                <w:color w:val="000000" w:themeColor="text1"/>
                <w:sz w:val="20"/>
                <w:szCs w:val="20"/>
              </w:rPr>
              <w:t>0 P</w:t>
            </w:r>
            <w:r w:rsidR="00A34DC9" w:rsidRPr="005F0BCA">
              <w:rPr>
                <w:rFonts w:ascii="Arial" w:hAnsi="Arial" w:cs="Arial"/>
                <w:color w:val="000000" w:themeColor="text1"/>
                <w:sz w:val="20"/>
                <w:szCs w:val="20"/>
              </w:rPr>
              <w:t>F</w:t>
            </w:r>
            <w:r w:rsidRPr="005F0BCA">
              <w:rPr>
                <w:rFonts w:ascii="Arial" w:hAnsi="Arial" w:cs="Arial"/>
                <w:color w:val="000000" w:themeColor="text1"/>
                <w:sz w:val="20"/>
                <w:szCs w:val="20"/>
              </w:rPr>
              <w:t>CC</w:t>
            </w:r>
          </w:p>
          <w:p w14:paraId="4391EDA0" w14:textId="77777777" w:rsidR="00580AF2" w:rsidRPr="005F0BCA" w:rsidRDefault="00580AF2" w:rsidP="00580AF2">
            <w:pPr>
              <w:pStyle w:val="Heading7"/>
              <w:numPr>
                <w:ilvl w:val="0"/>
                <w:numId w:val="0"/>
              </w:numPr>
              <w:spacing w:before="0" w:line="271" w:lineRule="auto"/>
              <w:ind w:left="1298" w:hanging="1298"/>
              <w:jc w:val="center"/>
              <w:rPr>
                <w:rFonts w:ascii="Arial" w:hAnsi="Arial" w:cs="Arial"/>
                <w:color w:val="000000" w:themeColor="text1"/>
                <w:sz w:val="22"/>
                <w:szCs w:val="22"/>
              </w:rPr>
            </w:pPr>
          </w:p>
        </w:tc>
      </w:tr>
      <w:tr w:rsidR="00580AF2" w:rsidRPr="005F0BCA" w14:paraId="64B386B7" w14:textId="77777777" w:rsidTr="00845AF3">
        <w:trPr>
          <w:trHeight w:val="844"/>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A8B33" w14:textId="77777777" w:rsidR="00580AF2" w:rsidRPr="005F0BCA" w:rsidRDefault="00580AF2" w:rsidP="00580AF2">
            <w:pPr>
              <w:ind w:left="22" w:hanging="22"/>
              <w:rPr>
                <w:rFonts w:eastAsia="Arial" w:cs="Arial"/>
                <w:bCs/>
                <w:sz w:val="20"/>
                <w:szCs w:val="20"/>
              </w:rPr>
            </w:pPr>
            <w:r w:rsidRPr="005F0BCA">
              <w:rPr>
                <w:rFonts w:eastAsia="Arial" w:cs="Arial"/>
                <w:bCs/>
                <w:sz w:val="20"/>
                <w:szCs w:val="20"/>
              </w:rPr>
              <w:t>Debtors</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5BAD090" w14:textId="77777777" w:rsidR="00580AF2" w:rsidRPr="005F0BCA" w:rsidRDefault="00580AF2" w:rsidP="00580AF2">
            <w:pPr>
              <w:ind w:left="0" w:firstLine="0"/>
              <w:rPr>
                <w:rFonts w:cs="Arial"/>
                <w:spacing w:val="6"/>
                <w:sz w:val="20"/>
                <w:szCs w:val="20"/>
              </w:rPr>
            </w:pPr>
            <w:r w:rsidRPr="005F0BCA">
              <w:rPr>
                <w:rFonts w:cs="Arial"/>
                <w:spacing w:val="-2"/>
                <w:sz w:val="20"/>
                <w:szCs w:val="20"/>
              </w:rPr>
              <w:t>De</w:t>
            </w:r>
            <w:r w:rsidRPr="005F0BCA">
              <w:rPr>
                <w:rFonts w:cs="Arial"/>
                <w:sz w:val="20"/>
                <w:szCs w:val="20"/>
              </w:rPr>
              <w:t>bt</w:t>
            </w:r>
            <w:r w:rsidRPr="005F0BCA">
              <w:rPr>
                <w:rFonts w:cs="Arial"/>
                <w:spacing w:val="1"/>
                <w:sz w:val="20"/>
                <w:szCs w:val="20"/>
              </w:rPr>
              <w:t>o</w:t>
            </w:r>
            <w:r w:rsidRPr="005F0BCA">
              <w:rPr>
                <w:rFonts w:cs="Arial"/>
                <w:sz w:val="20"/>
                <w:szCs w:val="20"/>
              </w:rPr>
              <w:t>r</w:t>
            </w:r>
            <w:r w:rsidRPr="005F0BCA">
              <w:rPr>
                <w:rFonts w:cs="Arial"/>
                <w:spacing w:val="-2"/>
                <w:sz w:val="20"/>
                <w:szCs w:val="20"/>
              </w:rPr>
              <w:t xml:space="preserve"> </w:t>
            </w:r>
            <w:r w:rsidRPr="005F0BCA">
              <w:rPr>
                <w:rFonts w:cs="Arial"/>
                <w:sz w:val="20"/>
                <w:szCs w:val="20"/>
              </w:rPr>
              <w:t>a</w:t>
            </w:r>
            <w:r w:rsidRPr="005F0BCA">
              <w:rPr>
                <w:rFonts w:cs="Arial"/>
                <w:spacing w:val="-1"/>
                <w:sz w:val="20"/>
                <w:szCs w:val="20"/>
              </w:rPr>
              <w:t>m</w:t>
            </w:r>
            <w:r w:rsidRPr="005F0BCA">
              <w:rPr>
                <w:rFonts w:cs="Arial"/>
                <w:sz w:val="20"/>
                <w:szCs w:val="20"/>
              </w:rPr>
              <w:t>o</w:t>
            </w:r>
            <w:r w:rsidRPr="005F0BCA">
              <w:rPr>
                <w:rFonts w:cs="Arial"/>
                <w:spacing w:val="-2"/>
                <w:sz w:val="20"/>
                <w:szCs w:val="20"/>
              </w:rPr>
              <w:t>u</w:t>
            </w:r>
            <w:r w:rsidRPr="005F0BCA">
              <w:rPr>
                <w:rFonts w:cs="Arial"/>
                <w:sz w:val="20"/>
                <w:szCs w:val="20"/>
              </w:rPr>
              <w:t xml:space="preserve">nts </w:t>
            </w:r>
            <w:r w:rsidRPr="005F0BCA">
              <w:rPr>
                <w:rFonts w:cs="Arial"/>
                <w:spacing w:val="-1"/>
                <w:sz w:val="20"/>
                <w:szCs w:val="20"/>
              </w:rPr>
              <w:t>m</w:t>
            </w:r>
            <w:r w:rsidRPr="005F0BCA">
              <w:rPr>
                <w:rFonts w:cs="Arial"/>
                <w:sz w:val="20"/>
                <w:szCs w:val="20"/>
              </w:rPr>
              <w:t>ay</w:t>
            </w:r>
            <w:r w:rsidRPr="005F0BCA">
              <w:rPr>
                <w:rFonts w:cs="Arial"/>
                <w:spacing w:val="-3"/>
                <w:sz w:val="20"/>
                <w:szCs w:val="20"/>
              </w:rPr>
              <w:t xml:space="preserve"> </w:t>
            </w:r>
            <w:r w:rsidRPr="005F0BCA">
              <w:rPr>
                <w:rFonts w:cs="Arial"/>
                <w:spacing w:val="1"/>
                <w:sz w:val="20"/>
                <w:szCs w:val="20"/>
              </w:rPr>
              <w:t>b</w:t>
            </w:r>
            <w:r w:rsidRPr="005F0BCA">
              <w:rPr>
                <w:rFonts w:cs="Arial"/>
                <w:sz w:val="20"/>
                <w:szCs w:val="20"/>
              </w:rPr>
              <w:t xml:space="preserve">e </w:t>
            </w:r>
            <w:r w:rsidRPr="005F0BCA">
              <w:rPr>
                <w:rFonts w:cs="Arial"/>
                <w:spacing w:val="-3"/>
                <w:sz w:val="20"/>
                <w:szCs w:val="20"/>
              </w:rPr>
              <w:t>w</w:t>
            </w:r>
            <w:r w:rsidRPr="005F0BCA">
              <w:rPr>
                <w:rFonts w:cs="Arial"/>
                <w:sz w:val="20"/>
                <w:szCs w:val="20"/>
              </w:rPr>
              <w:t>r</w:t>
            </w:r>
            <w:r w:rsidRPr="005F0BCA">
              <w:rPr>
                <w:rFonts w:cs="Arial"/>
                <w:spacing w:val="-2"/>
                <w:sz w:val="20"/>
                <w:szCs w:val="20"/>
              </w:rPr>
              <w:t>i</w:t>
            </w:r>
            <w:r w:rsidRPr="005F0BCA">
              <w:rPr>
                <w:rFonts w:cs="Arial"/>
                <w:sz w:val="20"/>
                <w:szCs w:val="20"/>
              </w:rPr>
              <w:t xml:space="preserve">tten </w:t>
            </w:r>
            <w:r w:rsidRPr="005F0BCA">
              <w:rPr>
                <w:rFonts w:cs="Arial"/>
                <w:spacing w:val="-1"/>
                <w:sz w:val="20"/>
                <w:szCs w:val="20"/>
              </w:rPr>
              <w:t>o</w:t>
            </w:r>
            <w:r w:rsidRPr="005F0BCA">
              <w:rPr>
                <w:rFonts w:cs="Arial"/>
                <w:sz w:val="20"/>
                <w:szCs w:val="20"/>
              </w:rPr>
              <w:t>ff</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ADFDE29" w14:textId="77777777" w:rsidR="00580AF2" w:rsidRPr="005F0BCA" w:rsidRDefault="00580AF2" w:rsidP="00580AF2">
            <w:pPr>
              <w:pStyle w:val="Heading7"/>
              <w:numPr>
                <w:ilvl w:val="0"/>
                <w:numId w:val="0"/>
              </w:numPr>
              <w:jc w:val="center"/>
              <w:rPr>
                <w:rFonts w:ascii="Arial" w:hAnsi="Arial" w:cs="Arial"/>
                <w:b/>
                <w:color w:val="000000" w:themeColor="text1"/>
                <w:sz w:val="20"/>
                <w:szCs w:val="20"/>
                <w:u w:val="single"/>
              </w:rPr>
            </w:pPr>
            <w:r w:rsidRPr="005F0BCA">
              <w:rPr>
                <w:rFonts w:ascii="Arial" w:hAnsi="Arial" w:cs="Arial"/>
                <w:b/>
                <w:color w:val="000000" w:themeColor="text1"/>
                <w:sz w:val="20"/>
                <w:szCs w:val="20"/>
                <w:u w:val="single"/>
              </w:rPr>
              <w:t>Individual Limit</w:t>
            </w:r>
          </w:p>
          <w:p w14:paraId="495A8710" w14:textId="476B3961" w:rsidR="00580AF2" w:rsidRPr="005F0BCA" w:rsidRDefault="00580AF2" w:rsidP="00580AF2">
            <w:pPr>
              <w:spacing w:after="0" w:line="240" w:lineRule="auto"/>
              <w:jc w:val="center"/>
              <w:rPr>
                <w:rFonts w:cs="Arial"/>
                <w:sz w:val="20"/>
                <w:szCs w:val="20"/>
              </w:rPr>
            </w:pPr>
            <w:r w:rsidRPr="005F0BCA">
              <w:rPr>
                <w:rFonts w:cs="Arial"/>
                <w:sz w:val="20"/>
                <w:szCs w:val="20"/>
              </w:rPr>
              <w:t>Less than £10,000 - CC CFO</w:t>
            </w:r>
            <w:r w:rsidR="00CB7C93">
              <w:rPr>
                <w:rFonts w:cs="Arial"/>
                <w:sz w:val="20"/>
                <w:szCs w:val="20"/>
              </w:rPr>
              <w:t xml:space="preserve">(force) </w:t>
            </w:r>
            <w:r w:rsidR="00BE28FF">
              <w:rPr>
                <w:rFonts w:cs="Arial"/>
                <w:sz w:val="20"/>
                <w:szCs w:val="20"/>
              </w:rPr>
              <w:t xml:space="preserve">Deputy S151 for NFRS </w:t>
            </w:r>
            <w:r w:rsidR="007231B3">
              <w:rPr>
                <w:rFonts w:cs="Arial"/>
                <w:sz w:val="20"/>
                <w:szCs w:val="20"/>
              </w:rPr>
              <w:t>(service)</w:t>
            </w:r>
          </w:p>
          <w:p w14:paraId="30FC452F" w14:textId="77777777" w:rsidR="00580AF2" w:rsidRPr="005F0BCA" w:rsidRDefault="00580AF2" w:rsidP="00580AF2">
            <w:pPr>
              <w:spacing w:after="0" w:line="240" w:lineRule="auto"/>
              <w:jc w:val="center"/>
              <w:rPr>
                <w:rFonts w:cs="Arial"/>
                <w:sz w:val="20"/>
                <w:szCs w:val="20"/>
              </w:rPr>
            </w:pPr>
            <w:r w:rsidRPr="005F0BCA">
              <w:rPr>
                <w:rFonts w:cs="Arial"/>
                <w:sz w:val="20"/>
                <w:szCs w:val="20"/>
              </w:rPr>
              <w:t>£10,001 to £15,000 - PFCC CFO</w:t>
            </w:r>
          </w:p>
          <w:p w14:paraId="128D42FB" w14:textId="6CD24212" w:rsidR="00580AF2" w:rsidRPr="005F0BCA" w:rsidRDefault="00580AF2">
            <w:pPr>
              <w:spacing w:after="0" w:line="240" w:lineRule="auto"/>
              <w:jc w:val="center"/>
              <w:rPr>
                <w:rFonts w:cs="Arial"/>
                <w:sz w:val="20"/>
                <w:szCs w:val="20"/>
              </w:rPr>
            </w:pPr>
            <w:r w:rsidRPr="005F0BCA">
              <w:rPr>
                <w:rFonts w:cs="Arial"/>
                <w:sz w:val="20"/>
                <w:szCs w:val="20"/>
              </w:rPr>
              <w:t>In excess of £15,000 – PFCC</w:t>
            </w:r>
          </w:p>
          <w:p w14:paraId="504F4A0F" w14:textId="77777777" w:rsidR="00580AF2" w:rsidRPr="005F0BCA" w:rsidRDefault="00580AF2" w:rsidP="00580AF2">
            <w:pPr>
              <w:spacing w:after="0" w:line="240" w:lineRule="auto"/>
              <w:jc w:val="center"/>
              <w:rPr>
                <w:rFonts w:cs="Arial"/>
                <w:b/>
                <w:sz w:val="20"/>
                <w:szCs w:val="20"/>
                <w:u w:val="single"/>
              </w:rPr>
            </w:pPr>
            <w:r w:rsidRPr="005F0BCA">
              <w:rPr>
                <w:rFonts w:cs="Arial"/>
                <w:b/>
                <w:sz w:val="20"/>
                <w:szCs w:val="20"/>
                <w:u w:val="single"/>
              </w:rPr>
              <w:t>Aggregate Limit</w:t>
            </w:r>
          </w:p>
          <w:p w14:paraId="1EE698EE" w14:textId="74FA5D41" w:rsidR="007231B3" w:rsidRPr="005F0BCA" w:rsidRDefault="00580AF2" w:rsidP="007231B3">
            <w:pPr>
              <w:spacing w:after="0" w:line="240" w:lineRule="auto"/>
              <w:jc w:val="center"/>
              <w:rPr>
                <w:rFonts w:cs="Arial"/>
                <w:sz w:val="20"/>
                <w:szCs w:val="20"/>
              </w:rPr>
            </w:pPr>
            <w:r w:rsidRPr="005F0BCA">
              <w:rPr>
                <w:rFonts w:cs="Arial"/>
                <w:sz w:val="20"/>
                <w:szCs w:val="20"/>
              </w:rPr>
              <w:t xml:space="preserve">Less than £20,000 – </w:t>
            </w:r>
            <w:r w:rsidR="007231B3" w:rsidRPr="005F0BCA">
              <w:rPr>
                <w:rFonts w:cs="Arial"/>
                <w:sz w:val="20"/>
                <w:szCs w:val="20"/>
              </w:rPr>
              <w:t>CC CFO</w:t>
            </w:r>
            <w:r w:rsidR="007231B3">
              <w:rPr>
                <w:rFonts w:cs="Arial"/>
                <w:sz w:val="20"/>
                <w:szCs w:val="20"/>
              </w:rPr>
              <w:t xml:space="preserve">(force) </w:t>
            </w:r>
            <w:r w:rsidR="00BE28FF">
              <w:rPr>
                <w:rFonts w:cs="Arial"/>
                <w:sz w:val="20"/>
                <w:szCs w:val="20"/>
              </w:rPr>
              <w:t xml:space="preserve">Deputy S151 for NFRS </w:t>
            </w:r>
            <w:r w:rsidR="007231B3">
              <w:rPr>
                <w:rFonts w:cs="Arial"/>
                <w:sz w:val="20"/>
                <w:szCs w:val="20"/>
              </w:rPr>
              <w:t>(service)</w:t>
            </w:r>
          </w:p>
          <w:p w14:paraId="7D18A170" w14:textId="77777777" w:rsidR="00580AF2" w:rsidRPr="005F0BCA" w:rsidRDefault="00580AF2" w:rsidP="00580AF2">
            <w:pPr>
              <w:spacing w:after="0" w:line="240" w:lineRule="auto"/>
              <w:jc w:val="center"/>
              <w:rPr>
                <w:rFonts w:cs="Arial"/>
                <w:sz w:val="20"/>
                <w:szCs w:val="20"/>
              </w:rPr>
            </w:pPr>
            <w:r w:rsidRPr="005F0BCA">
              <w:rPr>
                <w:rFonts w:cs="Arial"/>
                <w:sz w:val="20"/>
                <w:szCs w:val="20"/>
              </w:rPr>
              <w:t>£20,001 to £50,000- PFCC CFO</w:t>
            </w:r>
          </w:p>
          <w:p w14:paraId="34F63748" w14:textId="77777777" w:rsidR="00580AF2" w:rsidRPr="005F0BCA" w:rsidRDefault="00580AF2" w:rsidP="00580AF2">
            <w:pPr>
              <w:spacing w:after="0" w:line="240" w:lineRule="auto"/>
              <w:jc w:val="center"/>
            </w:pPr>
            <w:r w:rsidRPr="005F0BCA">
              <w:rPr>
                <w:rFonts w:cs="Arial"/>
                <w:sz w:val="20"/>
                <w:szCs w:val="20"/>
              </w:rPr>
              <w:t>In excess of £50,000 – PFCC</w:t>
            </w:r>
          </w:p>
        </w:tc>
      </w:tr>
      <w:tr w:rsidR="00064413" w:rsidRPr="005F0BCA" w14:paraId="7FC12253" w14:textId="77777777" w:rsidTr="00D85155">
        <w:trPr>
          <w:trHeight w:val="1730"/>
        </w:trPr>
        <w:tc>
          <w:tcPr>
            <w:tcW w:w="9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56441836" w14:textId="77777777" w:rsidR="00064413" w:rsidRPr="005F0BCA" w:rsidRDefault="00064413" w:rsidP="00580AF2">
            <w:pPr>
              <w:spacing w:line="276" w:lineRule="auto"/>
              <w:ind w:left="0" w:firstLine="0"/>
              <w:rPr>
                <w:rFonts w:cs="Arial"/>
                <w:sz w:val="20"/>
                <w:szCs w:val="20"/>
              </w:rPr>
            </w:pPr>
            <w:r w:rsidRPr="005F0BCA">
              <w:rPr>
                <w:rFonts w:cs="Arial"/>
                <w:sz w:val="20"/>
                <w:szCs w:val="20"/>
              </w:rPr>
              <w:t>Salary Overpayment Write Off</w:t>
            </w:r>
          </w:p>
        </w:tc>
        <w:tc>
          <w:tcPr>
            <w:tcW w:w="4049"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0D61A184" w14:textId="4A828482" w:rsidR="00064413" w:rsidRPr="005F0BCA" w:rsidRDefault="00064413" w:rsidP="00D85155">
            <w:pPr>
              <w:spacing w:after="0" w:line="240" w:lineRule="auto"/>
              <w:ind w:left="0" w:firstLine="0"/>
              <w:rPr>
                <w:rFonts w:cs="Arial"/>
                <w:sz w:val="20"/>
                <w:szCs w:val="20"/>
              </w:rPr>
            </w:pPr>
            <w:r w:rsidRPr="005F0BCA">
              <w:rPr>
                <w:rFonts w:cs="Arial"/>
                <w:sz w:val="20"/>
                <w:szCs w:val="22"/>
              </w:rPr>
              <w:t xml:space="preserve">The OPFCC reserves the right to recover all overpayment of salary, expenses or other emoluments in excess of the employee’s </w:t>
            </w:r>
            <w:r w:rsidR="00FD09B0" w:rsidRPr="005F0BCA">
              <w:rPr>
                <w:rFonts w:cs="Arial"/>
                <w:sz w:val="20"/>
                <w:szCs w:val="22"/>
              </w:rPr>
              <w:t>contractual entitlement. Payroll</w:t>
            </w:r>
            <w:r w:rsidRPr="005F0BCA">
              <w:rPr>
                <w:rFonts w:cs="Arial"/>
                <w:sz w:val="20"/>
                <w:szCs w:val="22"/>
              </w:rPr>
              <w:t xml:space="preserve"> should take all reasonable measures to pursue recovery of the overpayment, and this includes arranging a payment plan to recover the funds.</w:t>
            </w:r>
            <w:r w:rsidRPr="005F0BCA">
              <w:rPr>
                <w:rFonts w:cs="Arial"/>
                <w:sz w:val="20"/>
                <w:szCs w:val="20"/>
              </w:rPr>
              <w:t xml:space="preserve"> </w:t>
            </w:r>
          </w:p>
          <w:p w14:paraId="757E0CE2" w14:textId="77777777" w:rsidR="00064413" w:rsidRPr="005F0BCA" w:rsidRDefault="00064413" w:rsidP="00D85155">
            <w:pPr>
              <w:spacing w:after="0" w:line="240" w:lineRule="auto"/>
              <w:ind w:left="0" w:firstLine="0"/>
              <w:rPr>
                <w:rFonts w:cs="Arial"/>
                <w:b/>
                <w:color w:val="000000" w:themeColor="text1"/>
                <w:sz w:val="20"/>
                <w:szCs w:val="20"/>
                <w:u w:val="single"/>
              </w:rPr>
            </w:pPr>
            <w:r w:rsidRPr="005F0BCA">
              <w:rPr>
                <w:rFonts w:cs="Arial"/>
                <w:sz w:val="20"/>
                <w:szCs w:val="20"/>
              </w:rPr>
              <w:t>All cases of overpayment will be dealt with on an individual basis to ensure minimum hardship for the employee.</w:t>
            </w:r>
          </w:p>
        </w:tc>
      </w:tr>
      <w:tr w:rsidR="00064413" w:rsidRPr="005F0BCA" w14:paraId="693AD67E" w14:textId="77777777" w:rsidTr="00845AF3">
        <w:trPr>
          <w:trHeight w:val="3266"/>
        </w:trPr>
        <w:tc>
          <w:tcPr>
            <w:tcW w:w="951" w:type="pct"/>
            <w:vMerge/>
            <w:tcBorders>
              <w:left w:val="single" w:sz="4" w:space="0" w:color="auto"/>
              <w:right w:val="single" w:sz="4" w:space="0" w:color="auto"/>
            </w:tcBorders>
            <w:shd w:val="clear" w:color="auto" w:fill="DBE5F1" w:themeFill="accent1" w:themeFillTint="33"/>
            <w:vAlign w:val="center"/>
          </w:tcPr>
          <w:p w14:paraId="2F4EBD78" w14:textId="77777777" w:rsidR="00064413" w:rsidRPr="005F0BCA" w:rsidRDefault="00064413" w:rsidP="00580AF2">
            <w:pPr>
              <w:spacing w:line="276" w:lineRule="auto"/>
              <w:ind w:left="0"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AC76D0C" w14:textId="77777777" w:rsidR="00064413" w:rsidRPr="005F0BCA" w:rsidRDefault="00064413" w:rsidP="00064413">
            <w:pPr>
              <w:spacing w:after="80" w:line="276" w:lineRule="auto"/>
              <w:ind w:left="0" w:firstLine="0"/>
              <w:rPr>
                <w:rFonts w:cs="Arial"/>
                <w:sz w:val="20"/>
                <w:szCs w:val="22"/>
              </w:rPr>
            </w:pPr>
            <w:r w:rsidRPr="005F0BCA">
              <w:rPr>
                <w:rFonts w:cs="Arial"/>
                <w:sz w:val="20"/>
                <w:szCs w:val="22"/>
              </w:rPr>
              <w:t>In exceptional circumstances, overpayments can be written off, in part or in full:</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FD87FC9" w14:textId="48BCC3CF" w:rsidR="007D68BC" w:rsidRPr="00D85155" w:rsidRDefault="00064413" w:rsidP="00D85155">
            <w:pPr>
              <w:pStyle w:val="ListParagraph"/>
              <w:numPr>
                <w:ilvl w:val="0"/>
                <w:numId w:val="101"/>
              </w:numPr>
              <w:spacing w:after="0" w:line="240" w:lineRule="auto"/>
              <w:rPr>
                <w:rFonts w:cs="Arial"/>
                <w:sz w:val="20"/>
                <w:szCs w:val="20"/>
              </w:rPr>
            </w:pPr>
            <w:r w:rsidRPr="00D85155">
              <w:rPr>
                <w:rFonts w:cs="Arial"/>
                <w:sz w:val="20"/>
                <w:szCs w:val="20"/>
              </w:rPr>
              <w:t>Write offs for ind</w:t>
            </w:r>
            <w:r w:rsidR="00FD09B0" w:rsidRPr="00D85155">
              <w:rPr>
                <w:rFonts w:cs="Arial"/>
                <w:sz w:val="20"/>
                <w:szCs w:val="20"/>
              </w:rPr>
              <w:t>ividual salary overpayment of £5</w:t>
            </w:r>
            <w:r w:rsidR="00593820" w:rsidRPr="00D85155">
              <w:rPr>
                <w:rFonts w:cs="Arial"/>
                <w:sz w:val="20"/>
                <w:szCs w:val="20"/>
              </w:rPr>
              <w:t>,</w:t>
            </w:r>
            <w:r w:rsidRPr="00D85155">
              <w:rPr>
                <w:rFonts w:cs="Arial"/>
                <w:sz w:val="20"/>
                <w:szCs w:val="20"/>
              </w:rPr>
              <w:t>000 may be written off by the CC CFO</w:t>
            </w:r>
            <w:r w:rsidR="000C32F9" w:rsidRPr="00D85155">
              <w:rPr>
                <w:rFonts w:cs="Arial"/>
                <w:sz w:val="20"/>
                <w:szCs w:val="20"/>
              </w:rPr>
              <w:t xml:space="preserve"> (force) </w:t>
            </w:r>
            <w:r w:rsidR="00567428">
              <w:rPr>
                <w:rFonts w:cs="Arial"/>
                <w:sz w:val="20"/>
                <w:szCs w:val="20"/>
              </w:rPr>
              <w:t>Deputy S151 for NFRS</w:t>
            </w:r>
            <w:r w:rsidR="00567428" w:rsidRPr="00D85155">
              <w:rPr>
                <w:rFonts w:cs="Arial"/>
                <w:sz w:val="20"/>
                <w:szCs w:val="20"/>
              </w:rPr>
              <w:t xml:space="preserve"> </w:t>
            </w:r>
            <w:r w:rsidR="000C32F9" w:rsidRPr="00D85155">
              <w:rPr>
                <w:rFonts w:cs="Arial"/>
                <w:sz w:val="20"/>
                <w:szCs w:val="20"/>
              </w:rPr>
              <w:t xml:space="preserve">(service) </w:t>
            </w:r>
            <w:r w:rsidRPr="00D85155">
              <w:rPr>
                <w:rFonts w:cs="Arial"/>
                <w:sz w:val="20"/>
                <w:szCs w:val="20"/>
              </w:rPr>
              <w:t>.</w:t>
            </w:r>
          </w:p>
          <w:p w14:paraId="14CFCE8C" w14:textId="7E5D46E8" w:rsidR="00064413" w:rsidRPr="00D85155" w:rsidRDefault="00064413" w:rsidP="00D85155">
            <w:pPr>
              <w:pStyle w:val="ListParagraph"/>
              <w:numPr>
                <w:ilvl w:val="0"/>
                <w:numId w:val="101"/>
              </w:numPr>
              <w:spacing w:after="0" w:line="240" w:lineRule="auto"/>
              <w:rPr>
                <w:rFonts w:cs="Arial"/>
                <w:sz w:val="20"/>
                <w:szCs w:val="20"/>
              </w:rPr>
            </w:pPr>
            <w:r w:rsidRPr="007D68BC">
              <w:rPr>
                <w:rFonts w:cs="Arial"/>
                <w:sz w:val="20"/>
                <w:szCs w:val="20"/>
              </w:rPr>
              <w:t xml:space="preserve">The </w:t>
            </w:r>
            <w:r w:rsidR="000C32F9" w:rsidRPr="007D68BC">
              <w:rPr>
                <w:rFonts w:cs="Arial"/>
                <w:sz w:val="20"/>
                <w:szCs w:val="20"/>
              </w:rPr>
              <w:t xml:space="preserve">CC CFO (force) / </w:t>
            </w:r>
            <w:r w:rsidR="0065511E">
              <w:rPr>
                <w:rFonts w:cs="Arial"/>
                <w:sz w:val="20"/>
                <w:szCs w:val="20"/>
              </w:rPr>
              <w:t>Deputy S151 for NFRS</w:t>
            </w:r>
            <w:r w:rsidR="0065511E" w:rsidRPr="007D68BC">
              <w:rPr>
                <w:rFonts w:cs="Arial"/>
                <w:sz w:val="20"/>
                <w:szCs w:val="20"/>
              </w:rPr>
              <w:t xml:space="preserve"> </w:t>
            </w:r>
            <w:r w:rsidR="000C32F9" w:rsidRPr="007D68BC">
              <w:rPr>
                <w:rFonts w:cs="Arial"/>
                <w:sz w:val="20"/>
                <w:szCs w:val="20"/>
              </w:rPr>
              <w:t xml:space="preserve">(service) </w:t>
            </w:r>
            <w:r w:rsidRPr="00D85155">
              <w:rPr>
                <w:rFonts w:cs="Arial"/>
                <w:sz w:val="20"/>
                <w:szCs w:val="20"/>
              </w:rPr>
              <w:t>may write off salary overp</w:t>
            </w:r>
            <w:r w:rsidR="00FD09B0" w:rsidRPr="00D85155">
              <w:rPr>
                <w:rFonts w:cs="Arial"/>
                <w:sz w:val="20"/>
                <w:szCs w:val="20"/>
              </w:rPr>
              <w:t>ayments up to the maximum of £15</w:t>
            </w:r>
            <w:r w:rsidRPr="00D85155">
              <w:rPr>
                <w:rFonts w:cs="Arial"/>
                <w:sz w:val="20"/>
                <w:szCs w:val="20"/>
              </w:rPr>
              <w:t>,000 in a financial year.</w:t>
            </w:r>
          </w:p>
          <w:p w14:paraId="03337C79" w14:textId="3C561C28" w:rsidR="00064413" w:rsidRPr="005F0BCA" w:rsidRDefault="00064413" w:rsidP="00FD09B0">
            <w:pPr>
              <w:pStyle w:val="ListParagraph"/>
              <w:numPr>
                <w:ilvl w:val="0"/>
                <w:numId w:val="68"/>
              </w:numPr>
              <w:spacing w:line="276" w:lineRule="auto"/>
              <w:rPr>
                <w:rFonts w:cs="Arial"/>
                <w:sz w:val="20"/>
                <w:szCs w:val="20"/>
              </w:rPr>
            </w:pPr>
            <w:r w:rsidRPr="005F0BCA">
              <w:rPr>
                <w:rFonts w:cs="Arial"/>
                <w:sz w:val="20"/>
                <w:szCs w:val="20"/>
              </w:rPr>
              <w:t>Salary overpayments over the above limit (individually or in a financial yea</w:t>
            </w:r>
            <w:r w:rsidR="00FD09B0" w:rsidRPr="005F0BCA">
              <w:rPr>
                <w:rFonts w:cs="Arial"/>
                <w:sz w:val="20"/>
                <w:szCs w:val="20"/>
              </w:rPr>
              <w:t>r) may only be approved by the PFCC</w:t>
            </w:r>
            <w:r w:rsidRPr="005F0BCA">
              <w:rPr>
                <w:rFonts w:cs="Arial"/>
                <w:sz w:val="20"/>
                <w:szCs w:val="20"/>
              </w:rPr>
              <w:t>.</w:t>
            </w:r>
          </w:p>
        </w:tc>
      </w:tr>
      <w:tr w:rsidR="00064413" w:rsidRPr="005F0BCA" w14:paraId="7E302BE0" w14:textId="77777777" w:rsidTr="00845AF3">
        <w:trPr>
          <w:trHeight w:val="883"/>
        </w:trPr>
        <w:tc>
          <w:tcPr>
            <w:tcW w:w="951" w:type="pct"/>
            <w:vMerge/>
            <w:tcBorders>
              <w:left w:val="single" w:sz="4" w:space="0" w:color="auto"/>
              <w:bottom w:val="single" w:sz="4" w:space="0" w:color="auto"/>
              <w:right w:val="single" w:sz="4" w:space="0" w:color="auto"/>
            </w:tcBorders>
            <w:shd w:val="clear" w:color="auto" w:fill="DBE5F1" w:themeFill="accent1" w:themeFillTint="33"/>
            <w:vAlign w:val="center"/>
          </w:tcPr>
          <w:p w14:paraId="114383E2" w14:textId="77777777" w:rsidR="00064413" w:rsidRPr="005F0BCA" w:rsidRDefault="00064413" w:rsidP="00580AF2">
            <w:pPr>
              <w:spacing w:line="276" w:lineRule="auto"/>
              <w:ind w:left="0" w:firstLine="0"/>
              <w:rPr>
                <w:rFonts w:cs="Arial"/>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62732FE" w14:textId="177FC688" w:rsidR="00064413" w:rsidRPr="005F0BCA" w:rsidRDefault="00064413" w:rsidP="00FD09B0">
            <w:pPr>
              <w:spacing w:line="276" w:lineRule="auto"/>
              <w:ind w:left="0" w:firstLine="0"/>
              <w:rPr>
                <w:rFonts w:cs="Arial"/>
                <w:sz w:val="20"/>
                <w:szCs w:val="20"/>
              </w:rPr>
            </w:pPr>
            <w:r w:rsidRPr="005F0BCA">
              <w:rPr>
                <w:rFonts w:cs="Arial"/>
                <w:sz w:val="20"/>
                <w:szCs w:val="20"/>
              </w:rPr>
              <w:t xml:space="preserve">All write-offs must be recorded and reported </w:t>
            </w:r>
            <w:r w:rsidR="00FD09B0" w:rsidRPr="005F0BCA">
              <w:rPr>
                <w:rFonts w:cs="Arial"/>
                <w:sz w:val="20"/>
                <w:szCs w:val="20"/>
              </w:rPr>
              <w:t xml:space="preserve">the CFO PFCC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8DC1577" w14:textId="73858CB4" w:rsidR="00064413" w:rsidRPr="005F0BCA" w:rsidRDefault="0065511E" w:rsidP="00064413">
            <w:pPr>
              <w:pStyle w:val="ListParagraph"/>
              <w:spacing w:line="276" w:lineRule="auto"/>
              <w:ind w:firstLine="0"/>
              <w:rPr>
                <w:rFonts w:cs="Arial"/>
                <w:sz w:val="20"/>
                <w:szCs w:val="20"/>
              </w:rPr>
            </w:pPr>
            <w:r w:rsidRPr="0065511E">
              <w:rPr>
                <w:rFonts w:cs="Arial"/>
                <w:b/>
                <w:bCs/>
                <w:color w:val="000000" w:themeColor="text1"/>
                <w:sz w:val="20"/>
                <w:szCs w:val="20"/>
                <w:u w:val="single"/>
              </w:rPr>
              <w:t>ALL</w:t>
            </w:r>
            <w:r w:rsidRPr="0065511E">
              <w:rPr>
                <w:rFonts w:cs="Arial"/>
                <w:b/>
                <w:bCs/>
                <w:color w:val="000000" w:themeColor="text1"/>
                <w:sz w:val="20"/>
                <w:szCs w:val="20"/>
              </w:rPr>
              <w:t xml:space="preserve"> Organisations:</w:t>
            </w:r>
            <w:r w:rsidRPr="0065511E">
              <w:rPr>
                <w:rFonts w:cs="Arial"/>
                <w:color w:val="000000" w:themeColor="text1"/>
                <w:sz w:val="20"/>
                <w:szCs w:val="20"/>
              </w:rPr>
              <w:t xml:space="preserve"> </w:t>
            </w:r>
            <w:r w:rsidR="00064413" w:rsidRPr="005F0BCA">
              <w:rPr>
                <w:rFonts w:cs="Arial"/>
                <w:sz w:val="20"/>
                <w:szCs w:val="20"/>
              </w:rPr>
              <w:t>When the</w:t>
            </w:r>
            <w:r w:rsidR="00387CB1">
              <w:rPr>
                <w:rFonts w:cs="Arial"/>
                <w:sz w:val="20"/>
                <w:szCs w:val="20"/>
              </w:rPr>
              <w:t xml:space="preserve"> aggregate</w:t>
            </w:r>
            <w:r w:rsidR="00064413" w:rsidRPr="005F0BCA">
              <w:rPr>
                <w:rFonts w:cs="Arial"/>
                <w:sz w:val="20"/>
                <w:szCs w:val="20"/>
              </w:rPr>
              <w:t xml:space="preserve"> total exceeds £25,000 in any given financial year.  </w:t>
            </w:r>
          </w:p>
        </w:tc>
      </w:tr>
    </w:tbl>
    <w:tbl>
      <w:tblPr>
        <w:tblpPr w:leftFromText="180" w:rightFromText="180" w:vertAnchor="text" w:horzAnchor="margin" w:tblpY="-259"/>
        <w:tblW w:w="5000" w:type="pct"/>
        <w:tblLook w:val="04A0" w:firstRow="1" w:lastRow="0" w:firstColumn="1" w:lastColumn="0" w:noHBand="0" w:noVBand="1"/>
      </w:tblPr>
      <w:tblGrid>
        <w:gridCol w:w="2240"/>
        <w:gridCol w:w="3100"/>
        <w:gridCol w:w="3537"/>
      </w:tblGrid>
      <w:tr w:rsidR="004B1620" w:rsidRPr="005F0BCA" w14:paraId="155F9B3F" w14:textId="77777777" w:rsidTr="004B162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4B78A2" w14:textId="77777777" w:rsidR="004B1620" w:rsidRPr="005F0BCA" w:rsidRDefault="004B1620" w:rsidP="004B162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lastRenderedPageBreak/>
              <w:t>Delegated Limits</w:t>
            </w:r>
          </w:p>
        </w:tc>
      </w:tr>
      <w:tr w:rsidR="004B1620" w:rsidRPr="005F0BCA" w14:paraId="404DADD1" w14:textId="77777777" w:rsidTr="004B162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D382CD" w14:textId="77777777" w:rsidR="004B1620" w:rsidRPr="005F0BCA" w:rsidRDefault="004B1620" w:rsidP="004B1620">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F7 Procurement of Goods and Services</w:t>
            </w:r>
          </w:p>
        </w:tc>
      </w:tr>
      <w:tr w:rsidR="004B1620" w:rsidRPr="005F0BCA" w14:paraId="155BA4A6" w14:textId="77777777" w:rsidTr="004B1620">
        <w:trPr>
          <w:trHeight w:val="550"/>
        </w:trPr>
        <w:tc>
          <w:tcPr>
            <w:tcW w:w="1262" w:type="pct"/>
            <w:vMerge w:val="restart"/>
            <w:tcBorders>
              <w:left w:val="single" w:sz="4" w:space="0" w:color="auto"/>
              <w:right w:val="single" w:sz="4" w:space="0" w:color="auto"/>
            </w:tcBorders>
            <w:shd w:val="clear" w:color="auto" w:fill="DBE5F1" w:themeFill="accent1" w:themeFillTint="33"/>
            <w:vAlign w:val="center"/>
          </w:tcPr>
          <w:p w14:paraId="7F11FF5E" w14:textId="77777777" w:rsidR="004B1620" w:rsidRPr="005F0BCA" w:rsidRDefault="004B1620" w:rsidP="004B1620">
            <w:pPr>
              <w:ind w:left="0" w:firstLine="0"/>
              <w:rPr>
                <w:rFonts w:cs="Arial"/>
                <w:sz w:val="20"/>
                <w:szCs w:val="20"/>
              </w:rPr>
            </w:pPr>
            <w:r w:rsidRPr="005F0BCA">
              <w:rPr>
                <w:rFonts w:cs="Arial"/>
                <w:sz w:val="20"/>
                <w:szCs w:val="20"/>
              </w:rPr>
              <w:t>Procurement/ Contract Award</w:t>
            </w:r>
          </w:p>
        </w:tc>
        <w:tc>
          <w:tcPr>
            <w:tcW w:w="3738"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707EAE2F" w14:textId="77777777" w:rsidR="004B1620" w:rsidRPr="005F0BCA" w:rsidRDefault="004B1620" w:rsidP="004B1620">
            <w:pPr>
              <w:pStyle w:val="TableParagraph"/>
              <w:spacing w:after="0" w:line="240" w:lineRule="auto"/>
              <w:ind w:left="0" w:firstLine="0"/>
              <w:jc w:val="center"/>
              <w:rPr>
                <w:rFonts w:eastAsia="Arial" w:cs="Arial"/>
                <w:sz w:val="20"/>
                <w:szCs w:val="20"/>
              </w:rPr>
            </w:pPr>
            <w:r w:rsidRPr="005F0BCA">
              <w:rPr>
                <w:rFonts w:eastAsia="Arial" w:cs="Arial"/>
                <w:sz w:val="20"/>
                <w:szCs w:val="20"/>
              </w:rPr>
              <w:t>Total</w:t>
            </w:r>
            <w:r w:rsidRPr="005F0BCA">
              <w:rPr>
                <w:rFonts w:eastAsia="Arial" w:cs="Arial"/>
                <w:spacing w:val="-10"/>
                <w:sz w:val="20"/>
                <w:szCs w:val="20"/>
              </w:rPr>
              <w:t xml:space="preserve"> </w:t>
            </w:r>
            <w:r w:rsidRPr="005F0BCA">
              <w:rPr>
                <w:rFonts w:eastAsia="Arial" w:cs="Arial"/>
                <w:spacing w:val="1"/>
                <w:sz w:val="20"/>
                <w:szCs w:val="20"/>
              </w:rPr>
              <w:t>V</w:t>
            </w:r>
            <w:r w:rsidRPr="005F0BCA">
              <w:rPr>
                <w:rFonts w:eastAsia="Arial" w:cs="Arial"/>
                <w:sz w:val="20"/>
                <w:szCs w:val="20"/>
              </w:rPr>
              <w:t>alue</w:t>
            </w:r>
            <w:r w:rsidRPr="005F0BCA">
              <w:rPr>
                <w:rFonts w:eastAsia="Arial" w:cs="Arial"/>
                <w:spacing w:val="-10"/>
                <w:sz w:val="20"/>
                <w:szCs w:val="20"/>
              </w:rPr>
              <w:t xml:space="preserve"> </w:t>
            </w:r>
            <w:r w:rsidRPr="005F0BCA">
              <w:rPr>
                <w:rFonts w:eastAsia="Arial" w:cs="Arial"/>
                <w:sz w:val="20"/>
                <w:szCs w:val="20"/>
              </w:rPr>
              <w:t>of</w:t>
            </w:r>
          </w:p>
          <w:p w14:paraId="46ED36C9" w14:textId="77777777" w:rsidR="004B1620" w:rsidRPr="005F0BCA" w:rsidRDefault="004B1620" w:rsidP="004B1620">
            <w:pPr>
              <w:pStyle w:val="BodyText"/>
              <w:tabs>
                <w:tab w:val="left" w:pos="623"/>
              </w:tabs>
              <w:spacing w:before="69" w:after="0" w:line="240" w:lineRule="auto"/>
              <w:jc w:val="center"/>
              <w:rPr>
                <w:rFonts w:cs="Arial"/>
                <w:i/>
                <w:color w:val="000000" w:themeColor="text1"/>
                <w:sz w:val="20"/>
                <w:szCs w:val="20"/>
              </w:rPr>
            </w:pPr>
            <w:r w:rsidRPr="005F0BCA">
              <w:rPr>
                <w:rFonts w:cs="Arial"/>
                <w:sz w:val="20"/>
                <w:szCs w:val="20"/>
              </w:rPr>
              <w:t>Contract</w:t>
            </w:r>
            <w:r w:rsidRPr="005F0BCA">
              <w:rPr>
                <w:rFonts w:cs="Arial"/>
                <w:w w:val="99"/>
                <w:sz w:val="20"/>
                <w:szCs w:val="20"/>
              </w:rPr>
              <w:t xml:space="preserve"> </w:t>
            </w:r>
            <w:r w:rsidRPr="005F0BCA">
              <w:rPr>
                <w:rFonts w:cs="Arial"/>
                <w:bCs/>
                <w:sz w:val="20"/>
                <w:szCs w:val="20"/>
              </w:rPr>
              <w:t>(in</w:t>
            </w:r>
            <w:r w:rsidRPr="005F0BCA">
              <w:rPr>
                <w:rFonts w:cs="Arial"/>
                <w:bCs/>
                <w:spacing w:val="-4"/>
                <w:sz w:val="20"/>
                <w:szCs w:val="20"/>
              </w:rPr>
              <w:t>c</w:t>
            </w:r>
            <w:r w:rsidRPr="005F0BCA">
              <w:rPr>
                <w:rFonts w:cs="Arial"/>
                <w:bCs/>
                <w:sz w:val="20"/>
                <w:szCs w:val="20"/>
              </w:rPr>
              <w:t>lu</w:t>
            </w:r>
            <w:r w:rsidRPr="005F0BCA">
              <w:rPr>
                <w:rFonts w:cs="Arial"/>
                <w:bCs/>
                <w:spacing w:val="-2"/>
                <w:sz w:val="20"/>
                <w:szCs w:val="20"/>
              </w:rPr>
              <w:t>d</w:t>
            </w:r>
            <w:r w:rsidRPr="005F0BCA">
              <w:rPr>
                <w:rFonts w:cs="Arial"/>
                <w:bCs/>
                <w:sz w:val="20"/>
                <w:szCs w:val="20"/>
              </w:rPr>
              <w:t>es a</w:t>
            </w:r>
            <w:r w:rsidRPr="005F0BCA">
              <w:rPr>
                <w:rFonts w:cs="Arial"/>
                <w:bCs/>
                <w:spacing w:val="-1"/>
                <w:sz w:val="20"/>
                <w:szCs w:val="20"/>
              </w:rPr>
              <w:t>n</w:t>
            </w:r>
            <w:r w:rsidRPr="005F0BCA">
              <w:rPr>
                <w:rFonts w:cs="Arial"/>
                <w:bCs/>
                <w:sz w:val="20"/>
                <w:szCs w:val="20"/>
              </w:rPr>
              <w:t>y e</w:t>
            </w:r>
            <w:r w:rsidRPr="005F0BCA">
              <w:rPr>
                <w:rFonts w:cs="Arial"/>
                <w:bCs/>
                <w:spacing w:val="-1"/>
                <w:sz w:val="20"/>
                <w:szCs w:val="20"/>
              </w:rPr>
              <w:t>x</w:t>
            </w:r>
            <w:r w:rsidRPr="005F0BCA">
              <w:rPr>
                <w:rFonts w:cs="Arial"/>
                <w:bCs/>
                <w:sz w:val="20"/>
                <w:szCs w:val="20"/>
              </w:rPr>
              <w:t>te</w:t>
            </w:r>
            <w:r w:rsidRPr="005F0BCA">
              <w:rPr>
                <w:rFonts w:cs="Arial"/>
                <w:bCs/>
                <w:spacing w:val="-1"/>
                <w:sz w:val="20"/>
                <w:szCs w:val="20"/>
              </w:rPr>
              <w:t>n</w:t>
            </w:r>
            <w:r w:rsidRPr="005F0BCA">
              <w:rPr>
                <w:rFonts w:cs="Arial"/>
                <w:bCs/>
                <w:sz w:val="20"/>
                <w:szCs w:val="20"/>
              </w:rPr>
              <w:t>sion</w:t>
            </w:r>
            <w:r w:rsidRPr="005F0BCA">
              <w:rPr>
                <w:rFonts w:cs="Arial"/>
                <w:bCs/>
                <w:spacing w:val="-2"/>
                <w:sz w:val="20"/>
                <w:szCs w:val="20"/>
              </w:rPr>
              <w:t xml:space="preserve"> </w:t>
            </w:r>
            <w:r w:rsidRPr="005F0BCA">
              <w:rPr>
                <w:rFonts w:cs="Arial"/>
                <w:bCs/>
                <w:sz w:val="20"/>
                <w:szCs w:val="20"/>
              </w:rPr>
              <w:t>o</w:t>
            </w:r>
            <w:r w:rsidRPr="005F0BCA">
              <w:rPr>
                <w:rFonts w:cs="Arial"/>
                <w:bCs/>
                <w:spacing w:val="-2"/>
                <w:sz w:val="20"/>
                <w:szCs w:val="20"/>
              </w:rPr>
              <w:t>pt</w:t>
            </w:r>
            <w:r w:rsidRPr="005F0BCA">
              <w:rPr>
                <w:rFonts w:cs="Arial"/>
                <w:bCs/>
                <w:sz w:val="20"/>
                <w:szCs w:val="20"/>
              </w:rPr>
              <w:t>io</w:t>
            </w:r>
            <w:r w:rsidRPr="005F0BCA">
              <w:rPr>
                <w:rFonts w:cs="Arial"/>
                <w:bCs/>
                <w:spacing w:val="-2"/>
                <w:sz w:val="20"/>
                <w:szCs w:val="20"/>
              </w:rPr>
              <w:t>n</w:t>
            </w:r>
            <w:r w:rsidRPr="005F0BCA">
              <w:rPr>
                <w:rFonts w:cs="Arial"/>
                <w:bCs/>
                <w:sz w:val="20"/>
                <w:szCs w:val="20"/>
              </w:rPr>
              <w:t>s)</w:t>
            </w:r>
          </w:p>
        </w:tc>
      </w:tr>
      <w:tr w:rsidR="004B1620" w:rsidRPr="005F0BCA" w14:paraId="56D9F05A" w14:textId="77777777" w:rsidTr="004B1620">
        <w:trPr>
          <w:trHeight w:val="1393"/>
        </w:trPr>
        <w:tc>
          <w:tcPr>
            <w:tcW w:w="1262" w:type="pct"/>
            <w:vMerge/>
            <w:tcBorders>
              <w:left w:val="single" w:sz="4" w:space="0" w:color="auto"/>
              <w:right w:val="single" w:sz="4" w:space="0" w:color="auto"/>
            </w:tcBorders>
            <w:shd w:val="clear" w:color="auto" w:fill="DBE5F1" w:themeFill="accent1" w:themeFillTint="33"/>
            <w:vAlign w:val="center"/>
          </w:tcPr>
          <w:p w14:paraId="77C82FCB" w14:textId="77777777" w:rsidR="004B1620" w:rsidRPr="005F0BCA" w:rsidRDefault="004B1620" w:rsidP="004B1620">
            <w:pPr>
              <w:ind w:left="22" w:firstLine="0"/>
              <w:rPr>
                <w:rFonts w:cs="Arial"/>
                <w:sz w:val="20"/>
                <w:szCs w:val="20"/>
              </w:rPr>
            </w:pPr>
          </w:p>
        </w:tc>
        <w:tc>
          <w:tcPr>
            <w:tcW w:w="1746" w:type="pct"/>
            <w:tcBorders>
              <w:top w:val="single" w:sz="4" w:space="0" w:color="auto"/>
              <w:left w:val="nil"/>
              <w:right w:val="single" w:sz="4" w:space="0" w:color="auto"/>
            </w:tcBorders>
            <w:shd w:val="clear" w:color="auto" w:fill="DBE5F1" w:themeFill="accent1" w:themeFillTint="33"/>
            <w:vAlign w:val="center"/>
          </w:tcPr>
          <w:p w14:paraId="55DE877D" w14:textId="12B8EE22" w:rsidR="004B1620" w:rsidRPr="005F0BCA" w:rsidRDefault="004B1620" w:rsidP="004B1620">
            <w:pPr>
              <w:pStyle w:val="BodyText"/>
              <w:tabs>
                <w:tab w:val="left" w:pos="198"/>
              </w:tabs>
              <w:spacing w:before="69" w:after="0" w:line="240" w:lineRule="auto"/>
              <w:ind w:left="0" w:firstLine="0"/>
              <w:rPr>
                <w:rFonts w:cs="Arial"/>
                <w:b/>
                <w:bCs/>
                <w:i/>
                <w:color w:val="000000" w:themeColor="text1"/>
                <w:sz w:val="20"/>
                <w:szCs w:val="20"/>
              </w:rPr>
            </w:pPr>
            <w:r w:rsidRPr="005F0BCA">
              <w:rPr>
                <w:rFonts w:cs="Arial"/>
                <w:i/>
                <w:color w:val="000000" w:themeColor="text1"/>
                <w:sz w:val="20"/>
                <w:szCs w:val="20"/>
              </w:rPr>
              <w:t>Supplier i</w:t>
            </w:r>
            <w:r w:rsidRPr="005F0BCA">
              <w:rPr>
                <w:rFonts w:cs="Arial"/>
                <w:i/>
                <w:color w:val="000000" w:themeColor="text1"/>
                <w:spacing w:val="-3"/>
                <w:sz w:val="20"/>
                <w:szCs w:val="20"/>
              </w:rPr>
              <w:t>d</w:t>
            </w:r>
            <w:r w:rsidRPr="005F0BCA">
              <w:rPr>
                <w:rFonts w:cs="Arial"/>
                <w:i/>
                <w:color w:val="000000" w:themeColor="text1"/>
                <w:sz w:val="20"/>
                <w:szCs w:val="20"/>
              </w:rPr>
              <w:t>en</w:t>
            </w:r>
            <w:r w:rsidRPr="005F0BCA">
              <w:rPr>
                <w:rFonts w:cs="Arial"/>
                <w:i/>
                <w:color w:val="000000" w:themeColor="text1"/>
                <w:spacing w:val="-1"/>
                <w:sz w:val="20"/>
                <w:szCs w:val="20"/>
              </w:rPr>
              <w:t>t</w:t>
            </w:r>
            <w:r w:rsidRPr="005F0BCA">
              <w:rPr>
                <w:rFonts w:cs="Arial"/>
                <w:i/>
                <w:color w:val="000000" w:themeColor="text1"/>
                <w:sz w:val="20"/>
                <w:szCs w:val="20"/>
              </w:rPr>
              <w:t xml:space="preserve">ified </w:t>
            </w:r>
            <w:r w:rsidRPr="005F0BCA">
              <w:rPr>
                <w:rFonts w:cs="Arial"/>
                <w:i/>
                <w:color w:val="000000" w:themeColor="text1"/>
                <w:spacing w:val="-2"/>
                <w:sz w:val="20"/>
                <w:szCs w:val="20"/>
              </w:rPr>
              <w:t>a</w:t>
            </w:r>
            <w:r w:rsidRPr="005F0BCA">
              <w:rPr>
                <w:rFonts w:cs="Arial"/>
                <w:i/>
                <w:color w:val="000000" w:themeColor="text1"/>
                <w:sz w:val="20"/>
                <w:szCs w:val="20"/>
              </w:rPr>
              <w:t>s</w:t>
            </w:r>
            <w:r w:rsidRPr="005F0BCA">
              <w:rPr>
                <w:rFonts w:cs="Arial"/>
                <w:i/>
                <w:color w:val="000000" w:themeColor="text1"/>
                <w:spacing w:val="-2"/>
                <w:sz w:val="20"/>
                <w:szCs w:val="20"/>
              </w:rPr>
              <w:t xml:space="preserve">  </w:t>
            </w:r>
            <w:r w:rsidRPr="005F0BCA">
              <w:rPr>
                <w:rFonts w:cs="Arial"/>
                <w:i/>
                <w:color w:val="000000" w:themeColor="text1"/>
                <w:sz w:val="20"/>
                <w:szCs w:val="20"/>
              </w:rPr>
              <w:t>providing b</w:t>
            </w:r>
            <w:r w:rsidRPr="005F0BCA">
              <w:rPr>
                <w:rFonts w:cs="Arial"/>
                <w:i/>
                <w:color w:val="000000" w:themeColor="text1"/>
                <w:spacing w:val="-1"/>
                <w:sz w:val="20"/>
                <w:szCs w:val="20"/>
              </w:rPr>
              <w:t>e</w:t>
            </w:r>
            <w:r w:rsidRPr="005F0BCA">
              <w:rPr>
                <w:rFonts w:cs="Arial"/>
                <w:i/>
                <w:color w:val="000000" w:themeColor="text1"/>
                <w:sz w:val="20"/>
                <w:szCs w:val="20"/>
              </w:rPr>
              <w:t>st val</w:t>
            </w:r>
            <w:r w:rsidRPr="005F0BCA">
              <w:rPr>
                <w:rFonts w:cs="Arial"/>
                <w:i/>
                <w:color w:val="000000" w:themeColor="text1"/>
                <w:spacing w:val="-3"/>
                <w:sz w:val="20"/>
                <w:szCs w:val="20"/>
              </w:rPr>
              <w:t>u</w:t>
            </w:r>
            <w:r w:rsidRPr="005F0BCA">
              <w:rPr>
                <w:rFonts w:cs="Arial"/>
                <w:i/>
                <w:color w:val="000000" w:themeColor="text1"/>
                <w:sz w:val="20"/>
                <w:szCs w:val="20"/>
              </w:rPr>
              <w:t>e</w:t>
            </w:r>
            <w:r w:rsidRPr="005F0BCA">
              <w:rPr>
                <w:rFonts w:cs="Arial"/>
                <w:i/>
                <w:color w:val="000000" w:themeColor="text1"/>
                <w:spacing w:val="-2"/>
                <w:sz w:val="20"/>
                <w:szCs w:val="20"/>
              </w:rPr>
              <w:t xml:space="preserve"> </w:t>
            </w:r>
            <w:r w:rsidRPr="005F0BCA">
              <w:rPr>
                <w:rFonts w:cs="Arial"/>
                <w:i/>
                <w:color w:val="000000" w:themeColor="text1"/>
                <w:sz w:val="20"/>
                <w:szCs w:val="20"/>
              </w:rPr>
              <w:t xml:space="preserve">up to </w:t>
            </w:r>
            <w:r w:rsidRPr="005F0BCA">
              <w:rPr>
                <w:rFonts w:cs="Arial"/>
                <w:i/>
                <w:color w:val="000000" w:themeColor="text1"/>
                <w:spacing w:val="4"/>
                <w:sz w:val="20"/>
                <w:szCs w:val="20"/>
              </w:rPr>
              <w:t>£2</w:t>
            </w:r>
            <w:r w:rsidR="00A53795">
              <w:rPr>
                <w:rFonts w:cs="Arial"/>
                <w:i/>
                <w:color w:val="000000" w:themeColor="text1"/>
                <w:spacing w:val="4"/>
                <w:sz w:val="20"/>
                <w:szCs w:val="20"/>
              </w:rPr>
              <w:t>4</w:t>
            </w:r>
            <w:r w:rsidRPr="005F0BCA">
              <w:rPr>
                <w:rFonts w:cs="Arial"/>
                <w:i/>
                <w:color w:val="000000" w:themeColor="text1"/>
                <w:spacing w:val="4"/>
                <w:sz w:val="20"/>
                <w:szCs w:val="20"/>
              </w:rPr>
              <w:t>,</w:t>
            </w:r>
            <w:r w:rsidR="00A53795">
              <w:rPr>
                <w:rFonts w:cs="Arial"/>
                <w:i/>
                <w:color w:val="000000" w:themeColor="text1"/>
                <w:spacing w:val="4"/>
                <w:sz w:val="20"/>
                <w:szCs w:val="20"/>
              </w:rPr>
              <w:t>999 (inc Vat)</w:t>
            </w:r>
          </w:p>
          <w:p w14:paraId="5500B348" w14:textId="77777777" w:rsidR="004B1620" w:rsidRPr="005F0BCA" w:rsidRDefault="004B1620" w:rsidP="004B1620">
            <w:pPr>
              <w:pStyle w:val="BodyText"/>
              <w:tabs>
                <w:tab w:val="left" w:pos="99"/>
                <w:tab w:val="left" w:pos="623"/>
              </w:tabs>
              <w:spacing w:before="69" w:after="0" w:line="240" w:lineRule="auto"/>
              <w:ind w:left="623" w:firstLine="0"/>
              <w:rPr>
                <w:rFonts w:cs="Arial"/>
                <w:i/>
                <w:color w:val="000000" w:themeColor="text1"/>
                <w:sz w:val="20"/>
                <w:szCs w:val="20"/>
              </w:rPr>
            </w:pPr>
          </w:p>
        </w:tc>
        <w:tc>
          <w:tcPr>
            <w:tcW w:w="1992" w:type="pct"/>
            <w:tcBorders>
              <w:top w:val="single" w:sz="4" w:space="0" w:color="auto"/>
              <w:left w:val="nil"/>
              <w:right w:val="single" w:sz="4" w:space="0" w:color="auto"/>
            </w:tcBorders>
            <w:shd w:val="clear" w:color="auto" w:fill="DBE5F1" w:themeFill="accent1" w:themeFillTint="33"/>
            <w:vAlign w:val="center"/>
          </w:tcPr>
          <w:p w14:paraId="16EAA813" w14:textId="77777777" w:rsidR="004B1620" w:rsidRPr="005F0BCA" w:rsidRDefault="004B1620" w:rsidP="004B1620">
            <w:pPr>
              <w:spacing w:after="80" w:line="276" w:lineRule="auto"/>
              <w:ind w:left="0" w:firstLine="0"/>
              <w:rPr>
                <w:rFonts w:eastAsia="Arial" w:cs="Arial"/>
                <w:bCs/>
                <w:i/>
                <w:color w:val="000000" w:themeColor="text1"/>
                <w:sz w:val="20"/>
                <w:szCs w:val="20"/>
              </w:rPr>
            </w:pPr>
            <w:r w:rsidRPr="005F0BCA">
              <w:rPr>
                <w:rFonts w:eastAsia="Arial" w:cs="Arial"/>
                <w:bCs/>
                <w:i/>
                <w:color w:val="000000" w:themeColor="text1"/>
                <w:sz w:val="20"/>
                <w:szCs w:val="20"/>
              </w:rPr>
              <w:t>Budget Holder</w:t>
            </w:r>
          </w:p>
          <w:p w14:paraId="433EAF5A" w14:textId="77777777" w:rsidR="004B1620" w:rsidRPr="005F0BCA" w:rsidRDefault="004B1620" w:rsidP="004B1620">
            <w:pPr>
              <w:spacing w:after="80" w:line="276" w:lineRule="auto"/>
              <w:ind w:left="0" w:firstLine="0"/>
              <w:rPr>
                <w:rFonts w:eastAsia="Arial" w:cs="Arial"/>
                <w:bCs/>
                <w:i/>
                <w:color w:val="000000" w:themeColor="text1"/>
                <w:sz w:val="20"/>
                <w:szCs w:val="20"/>
              </w:rPr>
            </w:pPr>
            <w:r w:rsidRPr="005F0BCA">
              <w:rPr>
                <w:rFonts w:eastAsia="Arial" w:cs="Arial"/>
                <w:bCs/>
                <w:i/>
                <w:color w:val="000000" w:themeColor="text1"/>
                <w:sz w:val="20"/>
                <w:szCs w:val="20"/>
              </w:rPr>
              <w:t>(unless sensitive contract)</w:t>
            </w:r>
          </w:p>
        </w:tc>
      </w:tr>
      <w:tr w:rsidR="004B1620" w:rsidRPr="005F0BCA" w14:paraId="260E8FED" w14:textId="77777777" w:rsidTr="004B1620">
        <w:trPr>
          <w:trHeight w:val="1411"/>
        </w:trPr>
        <w:tc>
          <w:tcPr>
            <w:tcW w:w="1262" w:type="pct"/>
            <w:vMerge/>
            <w:tcBorders>
              <w:left w:val="single" w:sz="4" w:space="0" w:color="auto"/>
              <w:right w:val="single" w:sz="4" w:space="0" w:color="auto"/>
            </w:tcBorders>
            <w:shd w:val="clear" w:color="auto" w:fill="DBE5F1" w:themeFill="accent1" w:themeFillTint="33"/>
            <w:vAlign w:val="center"/>
          </w:tcPr>
          <w:p w14:paraId="01E692AD" w14:textId="77777777" w:rsidR="004B1620" w:rsidRPr="005F0BCA" w:rsidRDefault="004B1620" w:rsidP="004B1620">
            <w:pPr>
              <w:ind w:left="22" w:firstLine="0"/>
              <w:rPr>
                <w:rFonts w:cs="Arial"/>
                <w:sz w:val="20"/>
                <w:szCs w:val="20"/>
              </w:rPr>
            </w:pPr>
          </w:p>
        </w:tc>
        <w:tc>
          <w:tcPr>
            <w:tcW w:w="1746" w:type="pct"/>
            <w:tcBorders>
              <w:top w:val="single" w:sz="4" w:space="0" w:color="auto"/>
              <w:left w:val="nil"/>
              <w:right w:val="single" w:sz="4" w:space="0" w:color="auto"/>
            </w:tcBorders>
            <w:shd w:val="clear" w:color="auto" w:fill="DBE5F1" w:themeFill="accent1" w:themeFillTint="33"/>
            <w:vAlign w:val="center"/>
          </w:tcPr>
          <w:p w14:paraId="0595B27F" w14:textId="5B9458D4" w:rsidR="004B1620" w:rsidRPr="005F0BCA" w:rsidRDefault="004B1620" w:rsidP="004B1620">
            <w:pPr>
              <w:tabs>
                <w:tab w:val="left" w:pos="99"/>
              </w:tabs>
              <w:spacing w:line="275" w:lineRule="auto"/>
              <w:ind w:left="0" w:firstLine="0"/>
              <w:rPr>
                <w:rFonts w:eastAsia="Arial" w:cs="Arial"/>
                <w:bCs/>
                <w:i/>
                <w:color w:val="000000" w:themeColor="text1"/>
                <w:spacing w:val="1"/>
                <w:sz w:val="20"/>
                <w:szCs w:val="20"/>
              </w:rPr>
            </w:pPr>
            <w:r w:rsidRPr="005F0BCA">
              <w:rPr>
                <w:rFonts w:eastAsia="Arial" w:cs="Arial"/>
                <w:bCs/>
                <w:i/>
                <w:color w:val="000000" w:themeColor="text1"/>
                <w:sz w:val="20"/>
                <w:szCs w:val="20"/>
              </w:rPr>
              <w:t>O</w:t>
            </w:r>
            <w:r w:rsidRPr="005F0BCA">
              <w:rPr>
                <w:rFonts w:eastAsia="Arial" w:cs="Arial"/>
                <w:bCs/>
                <w:i/>
                <w:color w:val="000000" w:themeColor="text1"/>
                <w:spacing w:val="1"/>
                <w:sz w:val="20"/>
                <w:szCs w:val="20"/>
              </w:rPr>
              <w:t>v</w:t>
            </w:r>
            <w:r w:rsidRPr="005F0BCA">
              <w:rPr>
                <w:rFonts w:eastAsia="Arial" w:cs="Arial"/>
                <w:bCs/>
                <w:i/>
                <w:color w:val="000000" w:themeColor="text1"/>
                <w:sz w:val="20"/>
                <w:szCs w:val="20"/>
              </w:rPr>
              <w:t>er</w:t>
            </w:r>
            <w:r w:rsidRPr="005F0BCA">
              <w:rPr>
                <w:rFonts w:eastAsia="Arial" w:cs="Arial"/>
                <w:bCs/>
                <w:i/>
                <w:color w:val="000000" w:themeColor="text1"/>
                <w:spacing w:val="-2"/>
                <w:sz w:val="20"/>
                <w:szCs w:val="20"/>
              </w:rPr>
              <w:t xml:space="preserve"> </w:t>
            </w:r>
            <w:r w:rsidRPr="005F0BCA">
              <w:rPr>
                <w:rFonts w:eastAsia="Arial" w:cs="Arial"/>
                <w:bCs/>
                <w:i/>
                <w:color w:val="000000" w:themeColor="text1"/>
                <w:spacing w:val="1"/>
                <w:sz w:val="20"/>
                <w:szCs w:val="20"/>
              </w:rPr>
              <w:t>£</w:t>
            </w:r>
            <w:r w:rsidRPr="005F0BCA">
              <w:rPr>
                <w:rFonts w:eastAsia="Arial" w:cs="Arial"/>
                <w:bCs/>
                <w:i/>
                <w:color w:val="000000" w:themeColor="text1"/>
                <w:spacing w:val="-2"/>
                <w:sz w:val="20"/>
                <w:szCs w:val="20"/>
              </w:rPr>
              <w:t>25</w:t>
            </w:r>
            <w:r w:rsidRPr="005F0BCA">
              <w:rPr>
                <w:rFonts w:eastAsia="Arial" w:cs="Arial"/>
                <w:bCs/>
                <w:i/>
                <w:color w:val="000000" w:themeColor="text1"/>
                <w:sz w:val="20"/>
                <w:szCs w:val="20"/>
              </w:rPr>
              <w:t>,</w:t>
            </w:r>
            <w:r w:rsidRPr="005F0BCA">
              <w:rPr>
                <w:rFonts w:eastAsia="Arial" w:cs="Arial"/>
                <w:bCs/>
                <w:i/>
                <w:color w:val="000000" w:themeColor="text1"/>
                <w:spacing w:val="1"/>
                <w:sz w:val="20"/>
                <w:szCs w:val="20"/>
              </w:rPr>
              <w:t>000- £</w:t>
            </w:r>
            <w:r w:rsidR="00FF7169">
              <w:rPr>
                <w:rFonts w:eastAsia="Arial" w:cs="Arial"/>
                <w:bCs/>
                <w:i/>
                <w:color w:val="000000" w:themeColor="text1"/>
                <w:spacing w:val="1"/>
                <w:sz w:val="20"/>
                <w:szCs w:val="20"/>
              </w:rPr>
              <w:t>6</w:t>
            </w:r>
            <w:r w:rsidRPr="005F0BCA">
              <w:rPr>
                <w:rFonts w:eastAsia="Arial" w:cs="Arial"/>
                <w:bCs/>
                <w:i/>
                <w:color w:val="000000" w:themeColor="text1"/>
                <w:spacing w:val="1"/>
                <w:sz w:val="20"/>
                <w:szCs w:val="20"/>
              </w:rPr>
              <w:t xml:space="preserve">0,000 </w:t>
            </w:r>
            <w:r w:rsidR="00FF7169">
              <w:rPr>
                <w:rFonts w:eastAsia="Arial" w:cs="Arial"/>
                <w:bCs/>
                <w:i/>
                <w:color w:val="000000" w:themeColor="text1"/>
                <w:spacing w:val="1"/>
                <w:sz w:val="20"/>
                <w:szCs w:val="20"/>
              </w:rPr>
              <w:t xml:space="preserve">(inc VAT) </w:t>
            </w:r>
            <w:r w:rsidRPr="005F0BCA">
              <w:rPr>
                <w:rFonts w:eastAsia="Arial" w:cs="Arial"/>
                <w:bCs/>
                <w:i/>
                <w:color w:val="000000" w:themeColor="text1"/>
                <w:spacing w:val="1"/>
                <w:sz w:val="20"/>
                <w:szCs w:val="20"/>
                <w:u w:val="single"/>
              </w:rPr>
              <w:t>not advertised</w:t>
            </w:r>
            <w:r w:rsidRPr="005F0BCA">
              <w:rPr>
                <w:rFonts w:eastAsia="Arial" w:cs="Arial"/>
                <w:bCs/>
                <w:i/>
                <w:color w:val="000000" w:themeColor="text1"/>
                <w:spacing w:val="1"/>
                <w:sz w:val="20"/>
                <w:szCs w:val="20"/>
              </w:rPr>
              <w:t xml:space="preserve"> </w:t>
            </w:r>
          </w:p>
          <w:p w14:paraId="5AED55BB" w14:textId="5AA3423D" w:rsidR="004B1620" w:rsidRPr="005F0BCA" w:rsidRDefault="004B1620" w:rsidP="004B1620">
            <w:pPr>
              <w:tabs>
                <w:tab w:val="left" w:pos="99"/>
              </w:tabs>
              <w:spacing w:line="275" w:lineRule="auto"/>
              <w:ind w:left="0" w:firstLine="0"/>
              <w:rPr>
                <w:rFonts w:eastAsia="Arial" w:cs="Arial"/>
                <w:bCs/>
                <w:i/>
                <w:color w:val="000000" w:themeColor="text1"/>
                <w:spacing w:val="1"/>
                <w:sz w:val="20"/>
                <w:szCs w:val="20"/>
              </w:rPr>
            </w:pPr>
            <w:r w:rsidRPr="005F0BCA">
              <w:rPr>
                <w:rFonts w:eastAsia="Arial" w:cs="Arial"/>
                <w:bCs/>
                <w:i/>
                <w:color w:val="000000" w:themeColor="text1"/>
                <w:spacing w:val="1"/>
                <w:sz w:val="20"/>
                <w:szCs w:val="20"/>
              </w:rPr>
              <w:t>Invitation to provide</w:t>
            </w:r>
            <w:r w:rsidRPr="005F0BCA">
              <w:rPr>
                <w:rFonts w:eastAsia="Arial" w:cs="Arial"/>
                <w:bCs/>
                <w:i/>
                <w:color w:val="000000" w:themeColor="text1"/>
                <w:sz w:val="20"/>
                <w:szCs w:val="20"/>
              </w:rPr>
              <w:t xml:space="preserve"> qu</w:t>
            </w:r>
            <w:r w:rsidRPr="005F0BCA">
              <w:rPr>
                <w:rFonts w:eastAsia="Arial" w:cs="Arial"/>
                <w:bCs/>
                <w:i/>
                <w:color w:val="000000" w:themeColor="text1"/>
                <w:spacing w:val="-3"/>
                <w:sz w:val="20"/>
                <w:szCs w:val="20"/>
              </w:rPr>
              <w:t>o</w:t>
            </w:r>
            <w:r w:rsidRPr="005F0BCA">
              <w:rPr>
                <w:rFonts w:eastAsia="Arial" w:cs="Arial"/>
                <w:bCs/>
                <w:i/>
                <w:color w:val="000000" w:themeColor="text1"/>
                <w:sz w:val="20"/>
                <w:szCs w:val="20"/>
              </w:rPr>
              <w:t>tations underta</w:t>
            </w:r>
            <w:r w:rsidRPr="005F0BCA">
              <w:rPr>
                <w:rFonts w:eastAsia="Arial" w:cs="Arial"/>
                <w:bCs/>
                <w:i/>
                <w:color w:val="000000" w:themeColor="text1"/>
                <w:spacing w:val="1"/>
                <w:sz w:val="20"/>
                <w:szCs w:val="20"/>
              </w:rPr>
              <w:t>k</w:t>
            </w:r>
            <w:r w:rsidRPr="005F0BCA">
              <w:rPr>
                <w:rFonts w:eastAsia="Arial" w:cs="Arial"/>
                <w:bCs/>
                <w:i/>
                <w:color w:val="000000" w:themeColor="text1"/>
                <w:sz w:val="20"/>
                <w:szCs w:val="20"/>
              </w:rPr>
              <w:t>en with a minimum of three suppliers (</w:t>
            </w:r>
            <w:r w:rsidRPr="005F0BCA">
              <w:rPr>
                <w:rFonts w:eastAsia="Arial" w:cs="Arial"/>
                <w:bCs/>
                <w:i/>
                <w:color w:val="000000" w:themeColor="text1"/>
                <w:spacing w:val="1"/>
                <w:sz w:val="20"/>
                <w:szCs w:val="20"/>
              </w:rPr>
              <w:t>unless supporting evidence to demonstrate limited market)</w:t>
            </w:r>
            <w:r w:rsidRPr="005F0BCA">
              <w:rPr>
                <w:rFonts w:eastAsia="Arial" w:cs="Arial"/>
                <w:bCs/>
                <w:i/>
                <w:color w:val="000000" w:themeColor="text1"/>
                <w:sz w:val="20"/>
                <w:szCs w:val="20"/>
              </w:rPr>
              <w:t xml:space="preserve">. A </w:t>
            </w:r>
            <w:r w:rsidR="00F65C9F" w:rsidRPr="005F0BCA">
              <w:rPr>
                <w:rFonts w:eastAsia="Arial" w:cs="Arial"/>
                <w:bCs/>
                <w:i/>
                <w:color w:val="000000" w:themeColor="text1"/>
                <w:spacing w:val="1"/>
                <w:sz w:val="20"/>
                <w:szCs w:val="20"/>
              </w:rPr>
              <w:t>VfM</w:t>
            </w:r>
            <w:r w:rsidRPr="005F0BCA">
              <w:rPr>
                <w:rFonts w:eastAsia="Arial" w:cs="Arial"/>
                <w:bCs/>
                <w:i/>
                <w:color w:val="000000" w:themeColor="text1"/>
                <w:spacing w:val="1"/>
                <w:sz w:val="20"/>
                <w:szCs w:val="20"/>
              </w:rPr>
              <w:t xml:space="preserve"> assessment shall then be undertaken</w:t>
            </w:r>
            <w:r w:rsidRPr="005F0BCA">
              <w:rPr>
                <w:rFonts w:eastAsia="Arial" w:cs="Arial"/>
                <w:bCs/>
                <w:i/>
                <w:color w:val="000000" w:themeColor="text1"/>
                <w:sz w:val="20"/>
                <w:szCs w:val="20"/>
              </w:rPr>
              <w:t xml:space="preserve"> in</w:t>
            </w:r>
            <w:r w:rsidRPr="005F0BCA">
              <w:rPr>
                <w:rFonts w:eastAsia="Arial" w:cs="Arial"/>
                <w:bCs/>
                <w:i/>
                <w:color w:val="000000" w:themeColor="text1"/>
                <w:spacing w:val="-2"/>
                <w:sz w:val="20"/>
                <w:szCs w:val="20"/>
              </w:rPr>
              <w:t xml:space="preserve"> </w:t>
            </w:r>
            <w:r w:rsidRPr="005F0BCA">
              <w:rPr>
                <w:rFonts w:eastAsia="Arial" w:cs="Arial"/>
                <w:bCs/>
                <w:i/>
                <w:color w:val="000000" w:themeColor="text1"/>
                <w:spacing w:val="1"/>
                <w:sz w:val="20"/>
                <w:szCs w:val="20"/>
              </w:rPr>
              <w:t>c</w:t>
            </w:r>
            <w:r w:rsidRPr="005F0BCA">
              <w:rPr>
                <w:rFonts w:eastAsia="Arial" w:cs="Arial"/>
                <w:bCs/>
                <w:i/>
                <w:color w:val="000000" w:themeColor="text1"/>
                <w:sz w:val="20"/>
                <w:szCs w:val="20"/>
              </w:rPr>
              <w:t>onjunction with</w:t>
            </w:r>
            <w:r w:rsidRPr="005F0BCA">
              <w:rPr>
                <w:rFonts w:eastAsia="Arial" w:cs="Arial"/>
                <w:bCs/>
                <w:i/>
                <w:color w:val="000000" w:themeColor="text1"/>
                <w:spacing w:val="-1"/>
                <w:sz w:val="20"/>
                <w:szCs w:val="20"/>
              </w:rPr>
              <w:t xml:space="preserve"> </w:t>
            </w:r>
            <w:r w:rsidRPr="005F0BCA">
              <w:rPr>
                <w:rFonts w:eastAsia="Arial" w:cs="Arial"/>
                <w:bCs/>
                <w:i/>
                <w:color w:val="000000" w:themeColor="text1"/>
                <w:sz w:val="20"/>
                <w:szCs w:val="20"/>
              </w:rPr>
              <w:t>t</w:t>
            </w:r>
            <w:r w:rsidRPr="005F0BCA">
              <w:rPr>
                <w:rFonts w:eastAsia="Arial" w:cs="Arial"/>
                <w:bCs/>
                <w:i/>
                <w:color w:val="000000" w:themeColor="text1"/>
                <w:spacing w:val="-1"/>
                <w:sz w:val="20"/>
                <w:szCs w:val="20"/>
              </w:rPr>
              <w:t>h</w:t>
            </w:r>
            <w:r w:rsidRPr="005F0BCA">
              <w:rPr>
                <w:rFonts w:eastAsia="Arial" w:cs="Arial"/>
                <w:bCs/>
                <w:i/>
                <w:color w:val="000000" w:themeColor="text1"/>
                <w:sz w:val="20"/>
                <w:szCs w:val="20"/>
              </w:rPr>
              <w:t xml:space="preserve">e Engagement Partner. </w:t>
            </w:r>
          </w:p>
        </w:tc>
        <w:tc>
          <w:tcPr>
            <w:tcW w:w="1992" w:type="pct"/>
            <w:tcBorders>
              <w:top w:val="single" w:sz="4" w:space="0" w:color="auto"/>
              <w:left w:val="nil"/>
              <w:right w:val="single" w:sz="4" w:space="0" w:color="auto"/>
            </w:tcBorders>
            <w:shd w:val="clear" w:color="auto" w:fill="DBE5F1" w:themeFill="accent1" w:themeFillTint="33"/>
            <w:vAlign w:val="center"/>
          </w:tcPr>
          <w:p w14:paraId="5DFEBC1E" w14:textId="77777777" w:rsidR="004B1620" w:rsidRPr="005F0BCA" w:rsidRDefault="004B1620" w:rsidP="004B1620">
            <w:pPr>
              <w:spacing w:after="80" w:line="276" w:lineRule="auto"/>
              <w:ind w:left="0" w:firstLine="0"/>
              <w:rPr>
                <w:rFonts w:eastAsia="Arial" w:cs="Arial"/>
                <w:sz w:val="20"/>
                <w:szCs w:val="20"/>
              </w:rPr>
            </w:pPr>
            <w:r w:rsidRPr="005F0BCA">
              <w:rPr>
                <w:rFonts w:eastAsia="Arial" w:cs="Arial"/>
                <w:bCs/>
                <w:i/>
                <w:color w:val="000000" w:themeColor="text1"/>
                <w:sz w:val="20"/>
                <w:szCs w:val="20"/>
              </w:rPr>
              <w:t xml:space="preserve">Service Request approved by PFCC </w:t>
            </w:r>
            <w:r w:rsidRPr="005F0BCA">
              <w:rPr>
                <w:rFonts w:eastAsia="Arial" w:cs="Arial"/>
                <w:sz w:val="20"/>
                <w:szCs w:val="20"/>
              </w:rPr>
              <w:t>CFO/ MO to the PFCC</w:t>
            </w:r>
          </w:p>
          <w:p w14:paraId="1083A99C" w14:textId="77777777" w:rsidR="004B1620" w:rsidRPr="005F0BCA" w:rsidRDefault="004B1620" w:rsidP="004B1620">
            <w:pPr>
              <w:spacing w:after="80" w:line="276" w:lineRule="auto"/>
              <w:ind w:left="0" w:firstLine="0"/>
              <w:rPr>
                <w:rFonts w:eastAsia="Arial" w:cs="Arial"/>
                <w:bCs/>
                <w:i/>
                <w:color w:val="000000" w:themeColor="text1"/>
                <w:sz w:val="20"/>
                <w:szCs w:val="20"/>
              </w:rPr>
            </w:pPr>
            <w:r w:rsidRPr="005F0BCA">
              <w:rPr>
                <w:rFonts w:eastAsia="Arial" w:cs="Arial"/>
                <w:bCs/>
                <w:i/>
                <w:color w:val="000000" w:themeColor="text1"/>
                <w:sz w:val="20"/>
                <w:szCs w:val="20"/>
              </w:rPr>
              <w:t>(unless sensitive contract)</w:t>
            </w:r>
          </w:p>
        </w:tc>
      </w:tr>
      <w:tr w:rsidR="004B1620" w:rsidRPr="005F0BCA" w14:paraId="7DE3B41F" w14:textId="77777777" w:rsidTr="004B1620">
        <w:trPr>
          <w:trHeight w:val="2170"/>
        </w:trPr>
        <w:tc>
          <w:tcPr>
            <w:tcW w:w="1262" w:type="pct"/>
            <w:vMerge/>
            <w:tcBorders>
              <w:left w:val="single" w:sz="4" w:space="0" w:color="auto"/>
              <w:right w:val="single" w:sz="4" w:space="0" w:color="auto"/>
            </w:tcBorders>
            <w:shd w:val="clear" w:color="auto" w:fill="DBE5F1" w:themeFill="accent1" w:themeFillTint="33"/>
            <w:vAlign w:val="center"/>
          </w:tcPr>
          <w:p w14:paraId="17B4512A" w14:textId="77777777" w:rsidR="004B1620" w:rsidRPr="005F0BCA" w:rsidRDefault="004B1620" w:rsidP="004B1620">
            <w:pPr>
              <w:ind w:left="22" w:firstLine="0"/>
              <w:rPr>
                <w:rFonts w:cs="Arial"/>
                <w:sz w:val="20"/>
                <w:szCs w:val="20"/>
              </w:rPr>
            </w:pP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B9A7878" w14:textId="6520ABFC" w:rsidR="004B1620" w:rsidRPr="005F0BCA" w:rsidRDefault="004B1620" w:rsidP="004B1620">
            <w:pPr>
              <w:tabs>
                <w:tab w:val="left" w:pos="99"/>
              </w:tabs>
              <w:spacing w:line="275" w:lineRule="auto"/>
              <w:ind w:left="0" w:firstLine="0"/>
              <w:rPr>
                <w:rFonts w:eastAsia="Arial" w:cs="Arial"/>
                <w:color w:val="000000" w:themeColor="text1"/>
                <w:sz w:val="20"/>
                <w:szCs w:val="20"/>
              </w:rPr>
            </w:pPr>
            <w:r w:rsidRPr="005F0BCA">
              <w:rPr>
                <w:rFonts w:eastAsia="Arial" w:cs="Arial"/>
                <w:bCs/>
                <w:i/>
                <w:color w:val="000000" w:themeColor="text1"/>
                <w:sz w:val="20"/>
                <w:szCs w:val="20"/>
              </w:rPr>
              <w:t>Over £</w:t>
            </w:r>
            <w:r w:rsidR="00FF7169">
              <w:rPr>
                <w:rFonts w:eastAsia="Arial" w:cs="Arial"/>
                <w:bCs/>
                <w:i/>
                <w:color w:val="000000" w:themeColor="text1"/>
                <w:sz w:val="20"/>
                <w:szCs w:val="20"/>
              </w:rPr>
              <w:t>6</w:t>
            </w:r>
            <w:r w:rsidRPr="005F0BCA">
              <w:rPr>
                <w:rFonts w:eastAsia="Arial" w:cs="Arial"/>
                <w:bCs/>
                <w:i/>
                <w:color w:val="000000" w:themeColor="text1"/>
                <w:sz w:val="20"/>
                <w:szCs w:val="20"/>
              </w:rPr>
              <w:t>0,000</w:t>
            </w:r>
            <w:r w:rsidRPr="005F0BCA">
              <w:rPr>
                <w:rFonts w:eastAsia="Arial" w:cs="Arial"/>
                <w:bCs/>
                <w:i/>
                <w:color w:val="000000" w:themeColor="text1"/>
                <w:spacing w:val="2"/>
                <w:sz w:val="20"/>
                <w:szCs w:val="20"/>
              </w:rPr>
              <w:t xml:space="preserve"> </w:t>
            </w:r>
            <w:r w:rsidR="00FF7169">
              <w:rPr>
                <w:rFonts w:eastAsia="Arial" w:cs="Arial"/>
                <w:bCs/>
                <w:i/>
                <w:color w:val="000000" w:themeColor="text1"/>
                <w:spacing w:val="2"/>
                <w:sz w:val="20"/>
                <w:szCs w:val="20"/>
              </w:rPr>
              <w:t xml:space="preserve">(inc VAT) </w:t>
            </w:r>
            <w:r w:rsidRPr="005F0BCA">
              <w:rPr>
                <w:rFonts w:eastAsia="Arial" w:cs="Arial"/>
                <w:bCs/>
                <w:i/>
                <w:color w:val="000000" w:themeColor="text1"/>
                <w:sz w:val="20"/>
                <w:szCs w:val="20"/>
              </w:rPr>
              <w:t>f</w:t>
            </w:r>
            <w:r w:rsidRPr="005F0BCA">
              <w:rPr>
                <w:rFonts w:eastAsia="Arial" w:cs="Arial"/>
                <w:bCs/>
                <w:i/>
                <w:color w:val="000000" w:themeColor="text1"/>
                <w:spacing w:val="-1"/>
                <w:sz w:val="20"/>
                <w:szCs w:val="20"/>
              </w:rPr>
              <w:t>o</w:t>
            </w:r>
            <w:r w:rsidRPr="005F0BCA">
              <w:rPr>
                <w:rFonts w:eastAsia="Arial" w:cs="Arial"/>
                <w:bCs/>
                <w:i/>
                <w:color w:val="000000" w:themeColor="text1"/>
                <w:sz w:val="20"/>
                <w:szCs w:val="20"/>
              </w:rPr>
              <w:t>rm</w:t>
            </w:r>
            <w:r w:rsidRPr="005F0BCA">
              <w:rPr>
                <w:rFonts w:eastAsia="Arial" w:cs="Arial"/>
                <w:bCs/>
                <w:i/>
                <w:color w:val="000000" w:themeColor="text1"/>
                <w:spacing w:val="1"/>
                <w:sz w:val="20"/>
                <w:szCs w:val="20"/>
              </w:rPr>
              <w:t>a</w:t>
            </w:r>
            <w:r w:rsidRPr="005F0BCA">
              <w:rPr>
                <w:rFonts w:eastAsia="Arial" w:cs="Arial"/>
                <w:bCs/>
                <w:i/>
                <w:color w:val="000000" w:themeColor="text1"/>
                <w:sz w:val="20"/>
                <w:szCs w:val="20"/>
              </w:rPr>
              <w:t>l</w:t>
            </w:r>
            <w:r w:rsidRPr="005F0BCA">
              <w:rPr>
                <w:rFonts w:eastAsia="Arial" w:cs="Arial"/>
                <w:bCs/>
                <w:i/>
                <w:color w:val="000000" w:themeColor="text1"/>
                <w:spacing w:val="-2"/>
                <w:sz w:val="20"/>
                <w:szCs w:val="20"/>
              </w:rPr>
              <w:t xml:space="preserve"> ADVERTISED </w:t>
            </w:r>
            <w:r w:rsidRPr="005F0BCA">
              <w:rPr>
                <w:rFonts w:eastAsia="Arial" w:cs="Arial"/>
                <w:bCs/>
                <w:i/>
                <w:color w:val="000000" w:themeColor="text1"/>
                <w:sz w:val="20"/>
                <w:szCs w:val="20"/>
              </w:rPr>
              <w:t>tender pro</w:t>
            </w:r>
            <w:r w:rsidRPr="005F0BCA">
              <w:rPr>
                <w:rFonts w:eastAsia="Arial" w:cs="Arial"/>
                <w:bCs/>
                <w:i/>
                <w:color w:val="000000" w:themeColor="text1"/>
                <w:spacing w:val="-2"/>
                <w:sz w:val="20"/>
                <w:szCs w:val="20"/>
              </w:rPr>
              <w:t>c</w:t>
            </w:r>
            <w:r w:rsidRPr="005F0BCA">
              <w:rPr>
                <w:rFonts w:eastAsia="Arial" w:cs="Arial"/>
                <w:bCs/>
                <w:i/>
                <w:color w:val="000000" w:themeColor="text1"/>
                <w:sz w:val="20"/>
                <w:szCs w:val="20"/>
              </w:rPr>
              <w:t>ess</w:t>
            </w:r>
            <w:r w:rsidRPr="005F0BCA">
              <w:rPr>
                <w:rFonts w:eastAsia="Arial" w:cs="Arial"/>
                <w:bCs/>
                <w:i/>
                <w:color w:val="000000" w:themeColor="text1"/>
                <w:spacing w:val="-2"/>
                <w:sz w:val="20"/>
                <w:szCs w:val="20"/>
              </w:rPr>
              <w:t xml:space="preserve"> </w:t>
            </w:r>
            <w:r w:rsidRPr="005F0BCA">
              <w:rPr>
                <w:rFonts w:eastAsia="Arial" w:cs="Arial"/>
                <w:bCs/>
                <w:i/>
                <w:color w:val="000000" w:themeColor="text1"/>
                <w:sz w:val="20"/>
                <w:szCs w:val="20"/>
              </w:rPr>
              <w:t>underta</w:t>
            </w:r>
            <w:r w:rsidRPr="005F0BCA">
              <w:rPr>
                <w:rFonts w:eastAsia="Arial" w:cs="Arial"/>
                <w:bCs/>
                <w:i/>
                <w:color w:val="000000" w:themeColor="text1"/>
                <w:spacing w:val="1"/>
                <w:sz w:val="20"/>
                <w:szCs w:val="20"/>
              </w:rPr>
              <w:t>k</w:t>
            </w:r>
            <w:r w:rsidRPr="005F0BCA">
              <w:rPr>
                <w:rFonts w:eastAsia="Arial" w:cs="Arial"/>
                <w:bCs/>
                <w:i/>
                <w:color w:val="000000" w:themeColor="text1"/>
                <w:sz w:val="20"/>
                <w:szCs w:val="20"/>
              </w:rPr>
              <w:t>en in</w:t>
            </w:r>
            <w:r w:rsidRPr="005F0BCA">
              <w:rPr>
                <w:rFonts w:eastAsia="Arial" w:cs="Arial"/>
                <w:bCs/>
                <w:i/>
                <w:color w:val="000000" w:themeColor="text1"/>
                <w:spacing w:val="-2"/>
                <w:sz w:val="20"/>
                <w:szCs w:val="20"/>
              </w:rPr>
              <w:t xml:space="preserve"> </w:t>
            </w:r>
            <w:r w:rsidRPr="005F0BCA">
              <w:rPr>
                <w:rFonts w:eastAsia="Arial" w:cs="Arial"/>
                <w:bCs/>
                <w:i/>
                <w:color w:val="000000" w:themeColor="text1"/>
                <w:spacing w:val="1"/>
                <w:sz w:val="20"/>
                <w:szCs w:val="20"/>
              </w:rPr>
              <w:t>c</w:t>
            </w:r>
            <w:r w:rsidRPr="005F0BCA">
              <w:rPr>
                <w:rFonts w:eastAsia="Arial" w:cs="Arial"/>
                <w:bCs/>
                <w:i/>
                <w:color w:val="000000" w:themeColor="text1"/>
                <w:sz w:val="20"/>
                <w:szCs w:val="20"/>
              </w:rPr>
              <w:t>onjunction with</w:t>
            </w:r>
            <w:r w:rsidRPr="005F0BCA">
              <w:rPr>
                <w:rFonts w:eastAsia="Arial" w:cs="Arial"/>
                <w:bCs/>
                <w:i/>
                <w:color w:val="000000" w:themeColor="text1"/>
                <w:spacing w:val="-1"/>
                <w:sz w:val="20"/>
                <w:szCs w:val="20"/>
              </w:rPr>
              <w:t xml:space="preserve"> </w:t>
            </w:r>
            <w:r w:rsidRPr="005F0BCA">
              <w:rPr>
                <w:rFonts w:eastAsia="Arial" w:cs="Arial"/>
                <w:bCs/>
                <w:i/>
                <w:color w:val="000000" w:themeColor="text1"/>
                <w:sz w:val="20"/>
                <w:szCs w:val="20"/>
              </w:rPr>
              <w:t>t</w:t>
            </w:r>
            <w:r w:rsidRPr="005F0BCA">
              <w:rPr>
                <w:rFonts w:eastAsia="Arial" w:cs="Arial"/>
                <w:bCs/>
                <w:i/>
                <w:color w:val="000000" w:themeColor="text1"/>
                <w:spacing w:val="-1"/>
                <w:sz w:val="20"/>
                <w:szCs w:val="20"/>
              </w:rPr>
              <w:t>h</w:t>
            </w:r>
            <w:r w:rsidRPr="005F0BCA">
              <w:rPr>
                <w:rFonts w:eastAsia="Arial" w:cs="Arial"/>
                <w:bCs/>
                <w:i/>
                <w:color w:val="000000" w:themeColor="text1"/>
                <w:sz w:val="20"/>
                <w:szCs w:val="20"/>
              </w:rPr>
              <w:t>e Engagement Partner</w:t>
            </w:r>
            <w:r w:rsidRPr="005F0BCA">
              <w:rPr>
                <w:rFonts w:eastAsia="Arial" w:cs="Arial"/>
                <w:bCs/>
                <w:i/>
                <w:color w:val="000000" w:themeColor="text1"/>
                <w:spacing w:val="2"/>
                <w:sz w:val="20"/>
                <w:szCs w:val="20"/>
              </w:rPr>
              <w:t xml:space="preserve"> </w:t>
            </w:r>
            <w:r w:rsidRPr="005F0BCA">
              <w:rPr>
                <w:rFonts w:eastAsia="Arial" w:cs="Arial"/>
                <w:bCs/>
                <w:i/>
                <w:color w:val="000000" w:themeColor="text1"/>
                <w:sz w:val="20"/>
                <w:szCs w:val="20"/>
              </w:rPr>
              <w:t>and</w:t>
            </w:r>
            <w:r w:rsidRPr="005F0BCA">
              <w:rPr>
                <w:rFonts w:eastAsia="Arial" w:cs="Arial"/>
                <w:bCs/>
                <w:i/>
                <w:color w:val="000000" w:themeColor="text1"/>
                <w:spacing w:val="-3"/>
                <w:sz w:val="20"/>
                <w:szCs w:val="20"/>
              </w:rPr>
              <w:t xml:space="preserve"> </w:t>
            </w:r>
            <w:r w:rsidRPr="005F0BCA">
              <w:rPr>
                <w:rFonts w:eastAsia="Arial" w:cs="Arial"/>
                <w:bCs/>
                <w:i/>
                <w:color w:val="000000" w:themeColor="text1"/>
                <w:spacing w:val="1"/>
                <w:sz w:val="20"/>
                <w:szCs w:val="20"/>
              </w:rPr>
              <w:t>c</w:t>
            </w:r>
            <w:r w:rsidRPr="005F0BCA">
              <w:rPr>
                <w:rFonts w:eastAsia="Arial" w:cs="Arial"/>
                <w:bCs/>
                <w:i/>
                <w:color w:val="000000" w:themeColor="text1"/>
                <w:sz w:val="20"/>
                <w:szCs w:val="20"/>
              </w:rPr>
              <w:t>ompl</w:t>
            </w:r>
            <w:r w:rsidRPr="005F0BCA">
              <w:rPr>
                <w:rFonts w:eastAsia="Arial" w:cs="Arial"/>
                <w:bCs/>
                <w:i/>
                <w:color w:val="000000" w:themeColor="text1"/>
                <w:spacing w:val="-2"/>
                <w:sz w:val="20"/>
                <w:szCs w:val="20"/>
              </w:rPr>
              <w:t>yi</w:t>
            </w:r>
            <w:r w:rsidRPr="005F0BCA">
              <w:rPr>
                <w:rFonts w:eastAsia="Arial" w:cs="Arial"/>
                <w:bCs/>
                <w:i/>
                <w:color w:val="000000" w:themeColor="text1"/>
                <w:sz w:val="20"/>
                <w:szCs w:val="20"/>
              </w:rPr>
              <w:t>ng with</w:t>
            </w:r>
            <w:r w:rsidRPr="005F0BCA">
              <w:rPr>
                <w:rFonts w:eastAsia="Arial" w:cs="Arial"/>
                <w:bCs/>
                <w:i/>
                <w:color w:val="000000" w:themeColor="text1"/>
                <w:spacing w:val="-1"/>
                <w:sz w:val="20"/>
                <w:szCs w:val="20"/>
              </w:rPr>
              <w:t xml:space="preserve"> </w:t>
            </w:r>
            <w:r w:rsidRPr="005F0BCA">
              <w:rPr>
                <w:rFonts w:eastAsia="Arial" w:cs="Arial"/>
                <w:bCs/>
                <w:i/>
                <w:color w:val="000000" w:themeColor="text1"/>
                <w:sz w:val="20"/>
                <w:szCs w:val="20"/>
              </w:rPr>
              <w:t>the sp</w:t>
            </w:r>
            <w:r w:rsidRPr="005F0BCA">
              <w:rPr>
                <w:rFonts w:eastAsia="Arial" w:cs="Arial"/>
                <w:bCs/>
                <w:i/>
                <w:color w:val="000000" w:themeColor="text1"/>
                <w:spacing w:val="-2"/>
                <w:sz w:val="20"/>
                <w:szCs w:val="20"/>
              </w:rPr>
              <w:t>e</w:t>
            </w:r>
            <w:r w:rsidRPr="005F0BCA">
              <w:rPr>
                <w:rFonts w:eastAsia="Arial" w:cs="Arial"/>
                <w:bCs/>
                <w:i/>
                <w:color w:val="000000" w:themeColor="text1"/>
                <w:sz w:val="20"/>
                <w:szCs w:val="20"/>
              </w:rPr>
              <w:t>ci</w:t>
            </w:r>
            <w:r w:rsidRPr="005F0BCA">
              <w:rPr>
                <w:rFonts w:eastAsia="Arial" w:cs="Arial"/>
                <w:bCs/>
                <w:i/>
                <w:color w:val="000000" w:themeColor="text1"/>
                <w:spacing w:val="1"/>
                <w:sz w:val="20"/>
                <w:szCs w:val="20"/>
              </w:rPr>
              <w:t>a</w:t>
            </w:r>
            <w:r w:rsidRPr="005F0BCA">
              <w:rPr>
                <w:rFonts w:eastAsia="Arial" w:cs="Arial"/>
                <w:bCs/>
                <w:i/>
                <w:color w:val="000000" w:themeColor="text1"/>
                <w:sz w:val="20"/>
                <w:szCs w:val="20"/>
              </w:rPr>
              <w:t>l condi</w:t>
            </w:r>
            <w:r w:rsidRPr="005F0BCA">
              <w:rPr>
                <w:rFonts w:eastAsia="Arial" w:cs="Arial"/>
                <w:bCs/>
                <w:i/>
                <w:color w:val="000000" w:themeColor="text1"/>
                <w:spacing w:val="-1"/>
                <w:sz w:val="20"/>
                <w:szCs w:val="20"/>
              </w:rPr>
              <w:t>t</w:t>
            </w:r>
            <w:r w:rsidRPr="005F0BCA">
              <w:rPr>
                <w:rFonts w:eastAsia="Arial" w:cs="Arial"/>
                <w:bCs/>
                <w:i/>
                <w:color w:val="000000" w:themeColor="text1"/>
                <w:sz w:val="20"/>
                <w:szCs w:val="20"/>
              </w:rPr>
              <w:t>ions for tende</w:t>
            </w:r>
            <w:r w:rsidRPr="005F0BCA">
              <w:rPr>
                <w:rFonts w:eastAsia="Arial" w:cs="Arial"/>
                <w:bCs/>
                <w:i/>
                <w:color w:val="000000" w:themeColor="text1"/>
                <w:spacing w:val="-3"/>
                <w:sz w:val="20"/>
                <w:szCs w:val="20"/>
              </w:rPr>
              <w:t>r</w:t>
            </w:r>
            <w:r w:rsidRPr="005F0BCA">
              <w:rPr>
                <w:rFonts w:eastAsia="Arial" w:cs="Arial"/>
                <w:bCs/>
                <w:i/>
                <w:color w:val="000000" w:themeColor="text1"/>
                <w:sz w:val="20"/>
                <w:szCs w:val="20"/>
              </w:rPr>
              <w:t>s over</w:t>
            </w:r>
            <w:r w:rsidRPr="005F0BCA">
              <w:rPr>
                <w:rFonts w:eastAsia="Arial" w:cs="Arial"/>
                <w:bCs/>
                <w:i/>
                <w:color w:val="000000" w:themeColor="text1"/>
                <w:spacing w:val="-3"/>
                <w:sz w:val="20"/>
                <w:szCs w:val="20"/>
              </w:rPr>
              <w:t xml:space="preserve"> </w:t>
            </w:r>
            <w:r w:rsidRPr="005F0BCA">
              <w:rPr>
                <w:rFonts w:eastAsia="Arial" w:cs="Arial"/>
                <w:bCs/>
                <w:i/>
                <w:color w:val="000000" w:themeColor="text1"/>
                <w:sz w:val="20"/>
                <w:szCs w:val="20"/>
              </w:rPr>
              <w:t>EU t</w:t>
            </w:r>
            <w:r w:rsidRPr="005F0BCA">
              <w:rPr>
                <w:rFonts w:eastAsia="Arial" w:cs="Arial"/>
                <w:bCs/>
                <w:i/>
                <w:color w:val="000000" w:themeColor="text1"/>
                <w:spacing w:val="-1"/>
                <w:sz w:val="20"/>
                <w:szCs w:val="20"/>
              </w:rPr>
              <w:t>h</w:t>
            </w:r>
            <w:r w:rsidRPr="005F0BCA">
              <w:rPr>
                <w:rFonts w:eastAsia="Arial" w:cs="Arial"/>
                <w:bCs/>
                <w:i/>
                <w:color w:val="000000" w:themeColor="text1"/>
                <w:sz w:val="20"/>
                <w:szCs w:val="20"/>
              </w:rPr>
              <w:t>reshold</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00C86FB" w14:textId="77777777" w:rsidR="004B1620" w:rsidRPr="005F0BCA" w:rsidRDefault="004B1620" w:rsidP="004B1620">
            <w:pPr>
              <w:spacing w:after="0"/>
              <w:ind w:left="0" w:firstLine="0"/>
              <w:rPr>
                <w:rFonts w:eastAsia="Arial" w:cs="Arial"/>
                <w:bCs/>
                <w:i/>
                <w:color w:val="000000" w:themeColor="text1"/>
                <w:sz w:val="20"/>
                <w:szCs w:val="20"/>
              </w:rPr>
            </w:pPr>
            <w:r w:rsidRPr="005F0BCA">
              <w:rPr>
                <w:rFonts w:eastAsia="Arial" w:cs="Arial"/>
                <w:bCs/>
                <w:i/>
                <w:color w:val="000000" w:themeColor="text1"/>
                <w:sz w:val="20"/>
                <w:szCs w:val="20"/>
              </w:rPr>
              <w:t>Service Request approved by:</w:t>
            </w:r>
          </w:p>
          <w:p w14:paraId="2BA340E6" w14:textId="77777777" w:rsidR="004B1620" w:rsidRPr="005F0BCA" w:rsidRDefault="004B1620" w:rsidP="004B1620">
            <w:pPr>
              <w:spacing w:after="0"/>
              <w:ind w:left="0" w:firstLine="0"/>
              <w:rPr>
                <w:rFonts w:eastAsia="Arial" w:cs="Arial"/>
                <w:sz w:val="20"/>
                <w:szCs w:val="20"/>
              </w:rPr>
            </w:pPr>
          </w:p>
          <w:p w14:paraId="30FD78D2" w14:textId="58F76977" w:rsidR="004B1620" w:rsidRPr="005F0BCA" w:rsidRDefault="00AE76B5" w:rsidP="004B1620">
            <w:pPr>
              <w:spacing w:after="0"/>
              <w:ind w:left="0" w:firstLine="0"/>
              <w:rPr>
                <w:rFonts w:eastAsia="Arial" w:cs="Arial"/>
                <w:sz w:val="20"/>
                <w:szCs w:val="20"/>
              </w:rPr>
            </w:pPr>
            <w:r>
              <w:rPr>
                <w:rFonts w:eastAsia="Arial" w:cs="Arial"/>
                <w:sz w:val="20"/>
                <w:szCs w:val="20"/>
              </w:rPr>
              <w:t xml:space="preserve">Over </w:t>
            </w:r>
            <w:r w:rsidR="004B1620" w:rsidRPr="005F0BCA">
              <w:rPr>
                <w:rFonts w:eastAsia="Arial" w:cs="Arial"/>
                <w:sz w:val="20"/>
                <w:szCs w:val="20"/>
              </w:rPr>
              <w:t>£</w:t>
            </w:r>
            <w:r w:rsidR="0065511E">
              <w:rPr>
                <w:rFonts w:eastAsia="Arial" w:cs="Arial"/>
                <w:sz w:val="20"/>
                <w:szCs w:val="20"/>
              </w:rPr>
              <w:t>6</w:t>
            </w:r>
            <w:r w:rsidR="004B1620" w:rsidRPr="005F0BCA">
              <w:rPr>
                <w:rFonts w:eastAsia="Arial" w:cs="Arial"/>
                <w:sz w:val="20"/>
                <w:szCs w:val="20"/>
              </w:rPr>
              <w:t>0</w:t>
            </w:r>
            <w:r w:rsidR="004B1620" w:rsidRPr="005F0BCA">
              <w:rPr>
                <w:rFonts w:eastAsia="Arial" w:cs="Arial"/>
                <w:spacing w:val="-2"/>
                <w:sz w:val="20"/>
                <w:szCs w:val="20"/>
              </w:rPr>
              <w:t>,</w:t>
            </w:r>
            <w:r w:rsidR="004B1620" w:rsidRPr="005F0BCA">
              <w:rPr>
                <w:rFonts w:eastAsia="Arial" w:cs="Arial"/>
                <w:sz w:val="20"/>
                <w:szCs w:val="20"/>
              </w:rPr>
              <w:t>000</w:t>
            </w:r>
            <w:r>
              <w:rPr>
                <w:rFonts w:eastAsia="Arial" w:cs="Arial"/>
                <w:sz w:val="20"/>
                <w:szCs w:val="20"/>
              </w:rPr>
              <w:t xml:space="preserve"> </w:t>
            </w:r>
            <w:r w:rsidR="0065511E">
              <w:rPr>
                <w:rFonts w:eastAsia="Arial" w:cs="Arial"/>
                <w:sz w:val="20"/>
                <w:szCs w:val="20"/>
              </w:rPr>
              <w:t>(inc VAT)</w:t>
            </w:r>
            <w:r w:rsidR="004B1620" w:rsidRPr="005F0BCA">
              <w:rPr>
                <w:rFonts w:eastAsia="Arial" w:cs="Arial"/>
                <w:spacing w:val="-2"/>
                <w:sz w:val="20"/>
                <w:szCs w:val="20"/>
              </w:rPr>
              <w:t xml:space="preserve"> </w:t>
            </w:r>
            <w:r w:rsidR="004B1620" w:rsidRPr="005F0BCA">
              <w:rPr>
                <w:rFonts w:eastAsia="Arial" w:cs="Arial"/>
                <w:sz w:val="20"/>
                <w:szCs w:val="20"/>
              </w:rPr>
              <w:t>to</w:t>
            </w:r>
            <w:r w:rsidR="004B1620" w:rsidRPr="005F0BCA">
              <w:rPr>
                <w:rFonts w:eastAsia="Arial" w:cs="Arial"/>
                <w:spacing w:val="-2"/>
                <w:sz w:val="20"/>
                <w:szCs w:val="20"/>
              </w:rPr>
              <w:t xml:space="preserve"> </w:t>
            </w:r>
            <w:r w:rsidR="004B1620" w:rsidRPr="005F0BCA">
              <w:rPr>
                <w:rFonts w:eastAsia="Arial" w:cs="Arial"/>
                <w:sz w:val="20"/>
                <w:szCs w:val="20"/>
              </w:rPr>
              <w:t xml:space="preserve">Upper limit -  approved by PFCC MO  </w:t>
            </w:r>
            <w:r w:rsidR="004B1620" w:rsidRPr="005F0BCA">
              <w:rPr>
                <w:rFonts w:eastAsia="Arial" w:cs="Arial"/>
                <w:bCs/>
                <w:i/>
                <w:color w:val="000000" w:themeColor="text1"/>
                <w:sz w:val="20"/>
                <w:szCs w:val="20"/>
              </w:rPr>
              <w:t>(unless sensitive contract)</w:t>
            </w:r>
          </w:p>
          <w:p w14:paraId="0710CBC9" w14:textId="77777777" w:rsidR="004B1620" w:rsidRPr="005F0BCA" w:rsidRDefault="004B1620" w:rsidP="004B1620">
            <w:pPr>
              <w:spacing w:after="0" w:line="276" w:lineRule="auto"/>
              <w:ind w:left="0" w:firstLine="0"/>
              <w:rPr>
                <w:rFonts w:eastAsia="Arial" w:cs="Arial"/>
                <w:sz w:val="20"/>
                <w:szCs w:val="20"/>
              </w:rPr>
            </w:pPr>
          </w:p>
          <w:p w14:paraId="2A669A0A" w14:textId="5BFFA4F8" w:rsidR="004B1620" w:rsidRPr="005F0BCA" w:rsidRDefault="004B1620" w:rsidP="004B1620">
            <w:pPr>
              <w:spacing w:after="0" w:line="276" w:lineRule="auto"/>
              <w:ind w:left="0" w:firstLine="0"/>
              <w:rPr>
                <w:rFonts w:eastAsia="Arial" w:cs="Arial"/>
                <w:sz w:val="20"/>
                <w:szCs w:val="20"/>
              </w:rPr>
            </w:pPr>
            <w:r w:rsidRPr="005F0BCA">
              <w:rPr>
                <w:rFonts w:eastAsia="Arial" w:cs="Arial"/>
                <w:sz w:val="20"/>
                <w:szCs w:val="20"/>
              </w:rPr>
              <w:t>In excess of Public Procurement thresholds (current</w:t>
            </w:r>
            <w:r w:rsidR="00AE76B5">
              <w:rPr>
                <w:rFonts w:eastAsia="Arial" w:cs="Arial"/>
                <w:sz w:val="20"/>
                <w:szCs w:val="20"/>
              </w:rPr>
              <w:t xml:space="preserve"> levels</w:t>
            </w:r>
            <w:r w:rsidR="0074577F">
              <w:rPr>
                <w:rFonts w:eastAsia="Arial" w:cs="Arial"/>
                <w:sz w:val="20"/>
                <w:szCs w:val="20"/>
              </w:rPr>
              <w:t>:</w:t>
            </w:r>
            <w:r w:rsidR="00341D4E">
              <w:rPr>
                <w:rFonts w:eastAsia="Arial" w:cs="Arial"/>
                <w:sz w:val="20"/>
                <w:szCs w:val="20"/>
              </w:rPr>
              <w:t xml:space="preserve"> </w:t>
            </w:r>
            <w:r w:rsidR="002D1565" w:rsidRPr="002D1565">
              <w:t xml:space="preserve"> </w:t>
            </w:r>
            <w:r w:rsidR="002D1565" w:rsidRPr="002D1565">
              <w:rPr>
                <w:rFonts w:eastAsia="Arial" w:cs="Arial"/>
                <w:sz w:val="20"/>
                <w:szCs w:val="20"/>
              </w:rPr>
              <w:t>£213,477</w:t>
            </w:r>
            <w:r w:rsidR="002D1565">
              <w:rPr>
                <w:rFonts w:eastAsia="Arial" w:cs="Arial"/>
                <w:sz w:val="20"/>
                <w:szCs w:val="20"/>
              </w:rPr>
              <w:t xml:space="preserve"> (inc VAT) </w:t>
            </w:r>
            <w:hyperlink r:id="rId32" w:history="1">
              <w:r w:rsidR="00AE76B5" w:rsidRPr="002D1565">
                <w:rPr>
                  <w:rStyle w:val="Hyperlink"/>
                  <w:rFonts w:eastAsia="Arial" w:cs="Arial"/>
                  <w:sz w:val="20"/>
                  <w:szCs w:val="20"/>
                </w:rPr>
                <w:t>PPN</w:t>
              </w:r>
              <w:r w:rsidR="004851AA" w:rsidRPr="002D1565">
                <w:rPr>
                  <w:rStyle w:val="Hyperlink"/>
                  <w:rFonts w:eastAsia="Arial" w:cs="Arial"/>
                  <w:sz w:val="20"/>
                  <w:szCs w:val="20"/>
                </w:rPr>
                <w:t>10/2</w:t>
              </w:r>
              <w:r w:rsidR="00341D4E" w:rsidRPr="002D1565">
                <w:rPr>
                  <w:rStyle w:val="Hyperlink"/>
                  <w:rFonts w:eastAsia="Arial" w:cs="Arial"/>
                  <w:sz w:val="20"/>
                  <w:szCs w:val="20"/>
                </w:rPr>
                <w:t>1</w:t>
              </w:r>
            </w:hyperlink>
            <w:r w:rsidRPr="005F0BCA">
              <w:rPr>
                <w:rFonts w:eastAsia="Arial" w:cs="Arial"/>
                <w:sz w:val="20"/>
                <w:szCs w:val="20"/>
              </w:rPr>
              <w:t>) – Service Request approved by PFCC</w:t>
            </w:r>
          </w:p>
          <w:p w14:paraId="3D303811" w14:textId="77777777" w:rsidR="004B1620" w:rsidRPr="005F0BCA" w:rsidRDefault="004B1620" w:rsidP="004B1620">
            <w:pPr>
              <w:spacing w:after="0" w:line="276" w:lineRule="auto"/>
              <w:ind w:left="0" w:firstLine="0"/>
              <w:rPr>
                <w:rFonts w:eastAsia="Arial" w:cs="Arial"/>
                <w:bCs/>
                <w:i/>
                <w:color w:val="000000" w:themeColor="text1"/>
                <w:sz w:val="20"/>
                <w:szCs w:val="20"/>
              </w:rPr>
            </w:pPr>
          </w:p>
        </w:tc>
      </w:tr>
      <w:tr w:rsidR="004B1620" w:rsidRPr="005F0BCA" w14:paraId="520B76A7" w14:textId="77777777" w:rsidTr="004B1620">
        <w:trPr>
          <w:trHeight w:val="734"/>
        </w:trPr>
        <w:tc>
          <w:tcPr>
            <w:tcW w:w="1262" w:type="pct"/>
            <w:vMerge/>
            <w:tcBorders>
              <w:left w:val="single" w:sz="4" w:space="0" w:color="auto"/>
              <w:bottom w:val="single" w:sz="4" w:space="0" w:color="auto"/>
              <w:right w:val="single" w:sz="4" w:space="0" w:color="auto"/>
            </w:tcBorders>
            <w:shd w:val="clear" w:color="auto" w:fill="DBE5F1" w:themeFill="accent1" w:themeFillTint="33"/>
            <w:vAlign w:val="center"/>
          </w:tcPr>
          <w:p w14:paraId="23820233" w14:textId="77777777" w:rsidR="004B1620" w:rsidRPr="005F0BCA" w:rsidRDefault="004B1620" w:rsidP="004B1620">
            <w:pPr>
              <w:ind w:left="22" w:firstLine="0"/>
              <w:rPr>
                <w:rFonts w:cs="Arial"/>
                <w:sz w:val="20"/>
                <w:szCs w:val="20"/>
              </w:rPr>
            </w:pPr>
          </w:p>
        </w:tc>
        <w:tc>
          <w:tcPr>
            <w:tcW w:w="3738"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4D9B1899" w14:textId="77777777" w:rsidR="004B1620" w:rsidRPr="005F0BCA" w:rsidRDefault="004B1620" w:rsidP="004B1620">
            <w:pPr>
              <w:pStyle w:val="BodyText"/>
              <w:spacing w:line="275" w:lineRule="auto"/>
              <w:ind w:left="340" w:hanging="403"/>
              <w:jc w:val="center"/>
              <w:rPr>
                <w:rFonts w:cs="Arial"/>
                <w:sz w:val="20"/>
                <w:szCs w:val="20"/>
              </w:rPr>
            </w:pPr>
            <w:r w:rsidRPr="005F0BCA">
              <w:rPr>
                <w:rFonts w:cs="Arial"/>
                <w:color w:val="000000" w:themeColor="text1"/>
                <w:sz w:val="20"/>
                <w:szCs w:val="20"/>
              </w:rPr>
              <w:t xml:space="preserve">Note: </w:t>
            </w:r>
            <w:r w:rsidRPr="005F0BCA">
              <w:rPr>
                <w:rFonts w:cs="Arial"/>
                <w:color w:val="000000" w:themeColor="text1"/>
                <w:spacing w:val="-2"/>
                <w:sz w:val="20"/>
                <w:szCs w:val="20"/>
              </w:rPr>
              <w:t>A</w:t>
            </w:r>
            <w:r w:rsidRPr="005F0BCA">
              <w:rPr>
                <w:rFonts w:cs="Arial"/>
                <w:color w:val="000000" w:themeColor="text1"/>
                <w:sz w:val="20"/>
                <w:szCs w:val="20"/>
              </w:rPr>
              <w:t>ny</w:t>
            </w:r>
            <w:r w:rsidRPr="005F0BCA">
              <w:rPr>
                <w:rFonts w:cs="Arial"/>
                <w:color w:val="000000" w:themeColor="text1"/>
                <w:spacing w:val="-3"/>
                <w:sz w:val="20"/>
                <w:szCs w:val="20"/>
              </w:rPr>
              <w:t xml:space="preserve"> </w:t>
            </w:r>
            <w:r w:rsidRPr="005F0BCA">
              <w:rPr>
                <w:rFonts w:cs="Arial"/>
                <w:color w:val="000000" w:themeColor="text1"/>
                <w:sz w:val="20"/>
                <w:szCs w:val="20"/>
              </w:rPr>
              <w:t>c</w:t>
            </w:r>
            <w:r w:rsidRPr="005F0BCA">
              <w:rPr>
                <w:rFonts w:cs="Arial"/>
                <w:color w:val="000000" w:themeColor="text1"/>
                <w:spacing w:val="1"/>
                <w:sz w:val="20"/>
                <w:szCs w:val="20"/>
              </w:rPr>
              <w:t>o</w:t>
            </w:r>
            <w:r w:rsidRPr="005F0BCA">
              <w:rPr>
                <w:rFonts w:cs="Arial"/>
                <w:color w:val="000000" w:themeColor="text1"/>
                <w:sz w:val="20"/>
                <w:szCs w:val="20"/>
              </w:rPr>
              <w:t>ntract</w:t>
            </w:r>
            <w:r w:rsidRPr="005F0BCA">
              <w:rPr>
                <w:rFonts w:cs="Arial"/>
                <w:color w:val="000000" w:themeColor="text1"/>
                <w:spacing w:val="-2"/>
                <w:sz w:val="20"/>
                <w:szCs w:val="20"/>
              </w:rPr>
              <w:t xml:space="preserve"> </w:t>
            </w:r>
            <w:r w:rsidRPr="005F0BCA">
              <w:rPr>
                <w:rFonts w:cs="Arial"/>
                <w:color w:val="000000" w:themeColor="text1"/>
                <w:sz w:val="20"/>
                <w:szCs w:val="20"/>
              </w:rPr>
              <w:t xml:space="preserve">in </w:t>
            </w:r>
            <w:r w:rsidRPr="005F0BCA">
              <w:rPr>
                <w:rFonts w:cs="Arial"/>
                <w:color w:val="000000" w:themeColor="text1"/>
                <w:spacing w:val="-1"/>
                <w:sz w:val="20"/>
                <w:szCs w:val="20"/>
              </w:rPr>
              <w:t>e</w:t>
            </w:r>
            <w:r w:rsidRPr="005F0BCA">
              <w:rPr>
                <w:rFonts w:cs="Arial"/>
                <w:color w:val="000000" w:themeColor="text1"/>
                <w:spacing w:val="-3"/>
                <w:sz w:val="20"/>
                <w:szCs w:val="20"/>
              </w:rPr>
              <w:t>x</w:t>
            </w:r>
            <w:r w:rsidRPr="005F0BCA">
              <w:rPr>
                <w:rFonts w:cs="Arial"/>
                <w:color w:val="000000" w:themeColor="text1"/>
                <w:sz w:val="20"/>
                <w:szCs w:val="20"/>
              </w:rPr>
              <w:t xml:space="preserve">cess </w:t>
            </w:r>
            <w:r w:rsidRPr="005F0BCA">
              <w:rPr>
                <w:rFonts w:cs="Arial"/>
                <w:color w:val="000000" w:themeColor="text1"/>
                <w:spacing w:val="1"/>
                <w:sz w:val="20"/>
                <w:szCs w:val="20"/>
              </w:rPr>
              <w:t>o</w:t>
            </w:r>
            <w:r w:rsidRPr="005F0BCA">
              <w:rPr>
                <w:rFonts w:cs="Arial"/>
                <w:color w:val="000000" w:themeColor="text1"/>
                <w:sz w:val="20"/>
                <w:szCs w:val="20"/>
              </w:rPr>
              <w:t xml:space="preserve">f </w:t>
            </w:r>
            <w:r w:rsidRPr="005F0BCA">
              <w:rPr>
                <w:rFonts w:cs="Arial"/>
                <w:color w:val="000000" w:themeColor="text1"/>
                <w:spacing w:val="4"/>
                <w:sz w:val="20"/>
                <w:szCs w:val="20"/>
              </w:rPr>
              <w:t>£</w:t>
            </w:r>
            <w:r w:rsidRPr="005F0BCA">
              <w:rPr>
                <w:rFonts w:cs="Arial"/>
                <w:color w:val="000000" w:themeColor="text1"/>
                <w:spacing w:val="-2"/>
                <w:sz w:val="20"/>
                <w:szCs w:val="20"/>
              </w:rPr>
              <w:t>2</w:t>
            </w:r>
            <w:r w:rsidRPr="005F0BCA">
              <w:rPr>
                <w:rFonts w:cs="Arial"/>
                <w:color w:val="000000" w:themeColor="text1"/>
                <w:sz w:val="20"/>
                <w:szCs w:val="20"/>
              </w:rPr>
              <w:t>5,</w:t>
            </w:r>
            <w:r w:rsidRPr="005F0BCA">
              <w:rPr>
                <w:rFonts w:cs="Arial"/>
                <w:color w:val="000000" w:themeColor="text1"/>
                <w:spacing w:val="-1"/>
                <w:sz w:val="20"/>
                <w:szCs w:val="20"/>
              </w:rPr>
              <w:t>0</w:t>
            </w:r>
            <w:r w:rsidRPr="005F0BCA">
              <w:rPr>
                <w:rFonts w:cs="Arial"/>
                <w:color w:val="000000" w:themeColor="text1"/>
                <w:sz w:val="20"/>
                <w:szCs w:val="20"/>
              </w:rPr>
              <w:t>00</w:t>
            </w:r>
            <w:r w:rsidRPr="005F0BCA">
              <w:rPr>
                <w:rFonts w:cs="Arial"/>
                <w:color w:val="000000" w:themeColor="text1"/>
                <w:spacing w:val="1"/>
                <w:sz w:val="20"/>
                <w:szCs w:val="20"/>
              </w:rPr>
              <w:t xml:space="preserve"> </w:t>
            </w:r>
            <w:r w:rsidRPr="005F0BCA">
              <w:rPr>
                <w:rFonts w:cs="Arial"/>
                <w:color w:val="000000" w:themeColor="text1"/>
                <w:sz w:val="20"/>
                <w:szCs w:val="20"/>
              </w:rPr>
              <w:t>c</w:t>
            </w:r>
            <w:r w:rsidRPr="005F0BCA">
              <w:rPr>
                <w:rFonts w:cs="Arial"/>
                <w:color w:val="000000" w:themeColor="text1"/>
                <w:spacing w:val="-2"/>
                <w:sz w:val="20"/>
                <w:szCs w:val="20"/>
              </w:rPr>
              <w:t>a</w:t>
            </w:r>
            <w:r w:rsidRPr="005F0BCA">
              <w:rPr>
                <w:rFonts w:cs="Arial"/>
                <w:color w:val="000000" w:themeColor="text1"/>
                <w:sz w:val="20"/>
                <w:szCs w:val="20"/>
              </w:rPr>
              <w:t>n</w:t>
            </w:r>
            <w:r w:rsidRPr="005F0BCA">
              <w:rPr>
                <w:rFonts w:cs="Arial"/>
                <w:color w:val="000000" w:themeColor="text1"/>
                <w:spacing w:val="-2"/>
                <w:sz w:val="20"/>
                <w:szCs w:val="20"/>
              </w:rPr>
              <w:t xml:space="preserve"> </w:t>
            </w:r>
            <w:r w:rsidRPr="005F0BCA">
              <w:rPr>
                <w:rFonts w:cs="Arial"/>
                <w:color w:val="000000" w:themeColor="text1"/>
                <w:sz w:val="20"/>
                <w:szCs w:val="20"/>
              </w:rPr>
              <w:t>only</w:t>
            </w:r>
            <w:r w:rsidRPr="005F0BCA">
              <w:rPr>
                <w:rFonts w:cs="Arial"/>
                <w:color w:val="000000" w:themeColor="text1"/>
                <w:spacing w:val="-3"/>
                <w:sz w:val="20"/>
                <w:szCs w:val="20"/>
              </w:rPr>
              <w:t xml:space="preserve"> </w:t>
            </w:r>
            <w:r w:rsidRPr="005F0BCA">
              <w:rPr>
                <w:rFonts w:cs="Arial"/>
                <w:color w:val="000000" w:themeColor="text1"/>
                <w:spacing w:val="1"/>
                <w:sz w:val="20"/>
                <w:szCs w:val="20"/>
              </w:rPr>
              <w:t>b</w:t>
            </w:r>
            <w:r w:rsidRPr="005F0BCA">
              <w:rPr>
                <w:rFonts w:cs="Arial"/>
                <w:color w:val="000000" w:themeColor="text1"/>
                <w:sz w:val="20"/>
                <w:szCs w:val="20"/>
              </w:rPr>
              <w:t xml:space="preserve">e </w:t>
            </w:r>
            <w:r w:rsidRPr="005F0BCA">
              <w:rPr>
                <w:rFonts w:cs="Arial"/>
                <w:color w:val="000000" w:themeColor="text1"/>
                <w:spacing w:val="1"/>
                <w:sz w:val="20"/>
                <w:szCs w:val="20"/>
              </w:rPr>
              <w:t>a</w:t>
            </w:r>
            <w:r w:rsidRPr="005F0BCA">
              <w:rPr>
                <w:rFonts w:cs="Arial"/>
                <w:color w:val="000000" w:themeColor="text1"/>
                <w:spacing w:val="-3"/>
                <w:sz w:val="20"/>
                <w:szCs w:val="20"/>
              </w:rPr>
              <w:t>w</w:t>
            </w:r>
            <w:r w:rsidRPr="005F0BCA">
              <w:rPr>
                <w:rFonts w:cs="Arial"/>
                <w:color w:val="000000" w:themeColor="text1"/>
                <w:sz w:val="20"/>
                <w:szCs w:val="20"/>
              </w:rPr>
              <w:t>a</w:t>
            </w:r>
            <w:r w:rsidRPr="005F0BCA">
              <w:rPr>
                <w:rFonts w:cs="Arial"/>
                <w:color w:val="000000" w:themeColor="text1"/>
                <w:spacing w:val="1"/>
                <w:sz w:val="20"/>
                <w:szCs w:val="20"/>
              </w:rPr>
              <w:t>r</w:t>
            </w:r>
            <w:r w:rsidRPr="005F0BCA">
              <w:rPr>
                <w:rFonts w:cs="Arial"/>
                <w:color w:val="000000" w:themeColor="text1"/>
                <w:sz w:val="20"/>
                <w:szCs w:val="20"/>
              </w:rPr>
              <w:t>ded</w:t>
            </w:r>
            <w:r w:rsidRPr="005F0BCA">
              <w:rPr>
                <w:rFonts w:cs="Arial"/>
                <w:color w:val="000000" w:themeColor="text1"/>
                <w:spacing w:val="-2"/>
                <w:sz w:val="20"/>
                <w:szCs w:val="20"/>
              </w:rPr>
              <w:t xml:space="preserve"> </w:t>
            </w:r>
            <w:r w:rsidRPr="005F0BCA">
              <w:rPr>
                <w:rFonts w:cs="Arial"/>
                <w:color w:val="000000" w:themeColor="text1"/>
                <w:sz w:val="20"/>
                <w:szCs w:val="20"/>
              </w:rPr>
              <w:t>f</w:t>
            </w:r>
            <w:r w:rsidRPr="005F0BCA">
              <w:rPr>
                <w:rFonts w:cs="Arial"/>
                <w:color w:val="000000" w:themeColor="text1"/>
                <w:spacing w:val="1"/>
                <w:sz w:val="20"/>
                <w:szCs w:val="20"/>
              </w:rPr>
              <w:t>o</w:t>
            </w:r>
            <w:r w:rsidRPr="005F0BCA">
              <w:rPr>
                <w:rFonts w:cs="Arial"/>
                <w:color w:val="000000" w:themeColor="text1"/>
                <w:sz w:val="20"/>
                <w:szCs w:val="20"/>
              </w:rPr>
              <w:t>l</w:t>
            </w:r>
            <w:r w:rsidRPr="005F0BCA">
              <w:rPr>
                <w:rFonts w:cs="Arial"/>
                <w:color w:val="000000" w:themeColor="text1"/>
                <w:spacing w:val="-1"/>
                <w:sz w:val="20"/>
                <w:szCs w:val="20"/>
              </w:rPr>
              <w:t>l</w:t>
            </w:r>
            <w:r w:rsidRPr="005F0BCA">
              <w:rPr>
                <w:rFonts w:cs="Arial"/>
                <w:color w:val="000000" w:themeColor="text1"/>
                <w:sz w:val="20"/>
                <w:szCs w:val="20"/>
              </w:rPr>
              <w:t>o</w:t>
            </w:r>
            <w:r w:rsidRPr="005F0BCA">
              <w:rPr>
                <w:rFonts w:cs="Arial"/>
                <w:color w:val="000000" w:themeColor="text1"/>
                <w:spacing w:val="-3"/>
                <w:sz w:val="20"/>
                <w:szCs w:val="20"/>
              </w:rPr>
              <w:t>w</w:t>
            </w:r>
            <w:r w:rsidRPr="005F0BCA">
              <w:rPr>
                <w:rFonts w:cs="Arial"/>
                <w:color w:val="000000" w:themeColor="text1"/>
                <w:sz w:val="20"/>
                <w:szCs w:val="20"/>
              </w:rPr>
              <w:t>ing consul</w:t>
            </w:r>
            <w:r w:rsidRPr="005F0BCA">
              <w:rPr>
                <w:rFonts w:cs="Arial"/>
                <w:color w:val="000000" w:themeColor="text1"/>
                <w:spacing w:val="-3"/>
                <w:sz w:val="20"/>
                <w:szCs w:val="20"/>
              </w:rPr>
              <w:t>t</w:t>
            </w:r>
            <w:r w:rsidRPr="005F0BCA">
              <w:rPr>
                <w:rFonts w:cs="Arial"/>
                <w:color w:val="000000" w:themeColor="text1"/>
                <w:sz w:val="20"/>
                <w:szCs w:val="20"/>
              </w:rPr>
              <w:t xml:space="preserve">ation </w:t>
            </w:r>
            <w:r w:rsidRPr="005F0BCA">
              <w:rPr>
                <w:rFonts w:cs="Arial"/>
                <w:color w:val="000000" w:themeColor="text1"/>
                <w:spacing w:val="-3"/>
                <w:sz w:val="20"/>
                <w:szCs w:val="20"/>
              </w:rPr>
              <w:t>w</w:t>
            </w:r>
            <w:r w:rsidRPr="005F0BCA">
              <w:rPr>
                <w:rFonts w:cs="Arial"/>
                <w:color w:val="000000" w:themeColor="text1"/>
                <w:sz w:val="20"/>
                <w:szCs w:val="20"/>
              </w:rPr>
              <w:t>ith</w:t>
            </w:r>
            <w:r w:rsidRPr="005F0BCA">
              <w:rPr>
                <w:rFonts w:cs="Arial"/>
                <w:color w:val="000000" w:themeColor="text1"/>
                <w:spacing w:val="2"/>
                <w:sz w:val="20"/>
                <w:szCs w:val="20"/>
              </w:rPr>
              <w:t xml:space="preserve"> </w:t>
            </w:r>
            <w:r w:rsidRPr="005F0BCA">
              <w:rPr>
                <w:rFonts w:cs="Arial"/>
                <w:color w:val="000000" w:themeColor="text1"/>
                <w:sz w:val="20"/>
                <w:szCs w:val="20"/>
              </w:rPr>
              <w:t>t</w:t>
            </w:r>
            <w:r w:rsidRPr="005F0BCA">
              <w:rPr>
                <w:rFonts w:cs="Arial"/>
                <w:color w:val="000000" w:themeColor="text1"/>
                <w:spacing w:val="-1"/>
                <w:sz w:val="20"/>
                <w:szCs w:val="20"/>
              </w:rPr>
              <w:t>h</w:t>
            </w:r>
            <w:r w:rsidRPr="005F0BCA">
              <w:rPr>
                <w:rFonts w:cs="Arial"/>
                <w:color w:val="000000" w:themeColor="text1"/>
                <w:sz w:val="20"/>
                <w:szCs w:val="20"/>
              </w:rPr>
              <w:t>e Engagement Partners</w:t>
            </w:r>
          </w:p>
        </w:tc>
      </w:tr>
      <w:tr w:rsidR="004B1620" w:rsidRPr="005F0BCA" w14:paraId="001670FD" w14:textId="77777777" w:rsidTr="004B1620">
        <w:trPr>
          <w:trHeight w:val="844"/>
        </w:trPr>
        <w:tc>
          <w:tcPr>
            <w:tcW w:w="1262" w:type="pct"/>
            <w:tcBorders>
              <w:left w:val="single" w:sz="4" w:space="0" w:color="auto"/>
              <w:bottom w:val="single" w:sz="4" w:space="0" w:color="auto"/>
              <w:right w:val="single" w:sz="4" w:space="0" w:color="auto"/>
            </w:tcBorders>
            <w:shd w:val="clear" w:color="auto" w:fill="DBE5F1" w:themeFill="accent1" w:themeFillTint="33"/>
            <w:vAlign w:val="center"/>
          </w:tcPr>
          <w:p w14:paraId="1CD3D30A" w14:textId="77777777" w:rsidR="004B1620" w:rsidRPr="005F0BCA" w:rsidRDefault="004B1620" w:rsidP="004B1620">
            <w:pPr>
              <w:ind w:left="22" w:firstLine="0"/>
              <w:rPr>
                <w:rFonts w:eastAsia="Arial" w:cs="Arial"/>
                <w:bCs/>
                <w:sz w:val="20"/>
                <w:szCs w:val="20"/>
              </w:rPr>
            </w:pPr>
            <w:r w:rsidRPr="005F0BCA">
              <w:rPr>
                <w:rFonts w:cs="Arial"/>
                <w:sz w:val="20"/>
                <w:szCs w:val="20"/>
              </w:rPr>
              <w:t>Aut</w:t>
            </w:r>
            <w:r w:rsidRPr="005F0BCA">
              <w:rPr>
                <w:rFonts w:cs="Arial"/>
                <w:spacing w:val="-1"/>
                <w:sz w:val="20"/>
                <w:szCs w:val="20"/>
              </w:rPr>
              <w:t>h</w:t>
            </w:r>
            <w:r w:rsidRPr="005F0BCA">
              <w:rPr>
                <w:rFonts w:cs="Arial"/>
                <w:sz w:val="20"/>
                <w:szCs w:val="20"/>
              </w:rPr>
              <w:t>or</w:t>
            </w:r>
            <w:r w:rsidRPr="005F0BCA">
              <w:rPr>
                <w:rFonts w:cs="Arial"/>
                <w:spacing w:val="-2"/>
                <w:sz w:val="20"/>
                <w:szCs w:val="20"/>
              </w:rPr>
              <w:t>i</w:t>
            </w:r>
            <w:r w:rsidRPr="005F0BCA">
              <w:rPr>
                <w:rFonts w:cs="Arial"/>
                <w:sz w:val="20"/>
                <w:szCs w:val="20"/>
              </w:rPr>
              <w:t>sation</w:t>
            </w:r>
            <w:r w:rsidRPr="005F0BCA">
              <w:rPr>
                <w:rFonts w:cs="Arial"/>
                <w:spacing w:val="-2"/>
                <w:sz w:val="20"/>
                <w:szCs w:val="20"/>
              </w:rPr>
              <w:t xml:space="preserve"> o</w:t>
            </w:r>
            <w:r w:rsidRPr="005F0BCA">
              <w:rPr>
                <w:rFonts w:cs="Arial"/>
                <w:sz w:val="20"/>
                <w:szCs w:val="20"/>
              </w:rPr>
              <w:t>f orders</w:t>
            </w:r>
            <w:r w:rsidRPr="005F0BCA">
              <w:rPr>
                <w:rFonts w:cs="Arial"/>
                <w:spacing w:val="-4"/>
                <w:sz w:val="20"/>
                <w:szCs w:val="20"/>
              </w:rPr>
              <w:t xml:space="preserve"> and invoices</w:t>
            </w:r>
          </w:p>
        </w:tc>
        <w:tc>
          <w:tcPr>
            <w:tcW w:w="3738"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0553EF78" w14:textId="77777777" w:rsidR="004B1620" w:rsidRPr="005F0BCA" w:rsidRDefault="004B1620" w:rsidP="004B1620">
            <w:pPr>
              <w:pStyle w:val="TableParagraph"/>
              <w:spacing w:after="0" w:line="362" w:lineRule="exact"/>
              <w:ind w:left="0" w:firstLine="0"/>
              <w:rPr>
                <w:rFonts w:eastAsia="Arial" w:cs="Arial"/>
                <w:bCs/>
                <w:sz w:val="20"/>
                <w:szCs w:val="20"/>
              </w:rPr>
            </w:pPr>
            <w:r w:rsidRPr="005F0BCA">
              <w:rPr>
                <w:rFonts w:eastAsia="Arial" w:cs="Arial"/>
                <w:sz w:val="20"/>
                <w:szCs w:val="20"/>
              </w:rPr>
              <w:t>Where the contract is approved in line with the above, the delegated levels in F2 – Budget Authorisation apply.</w:t>
            </w:r>
          </w:p>
        </w:tc>
      </w:tr>
      <w:tr w:rsidR="004B1620" w:rsidRPr="005F0BCA" w14:paraId="4D35B2FE" w14:textId="77777777" w:rsidTr="004B1620">
        <w:trPr>
          <w:trHeight w:val="599"/>
        </w:trPr>
        <w:tc>
          <w:tcPr>
            <w:tcW w:w="12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5BB2" w14:textId="77777777" w:rsidR="004B1620" w:rsidRPr="005F0BCA" w:rsidRDefault="004B1620" w:rsidP="004B1620">
            <w:pPr>
              <w:spacing w:after="120" w:line="276" w:lineRule="auto"/>
              <w:ind w:left="23" w:firstLine="0"/>
              <w:rPr>
                <w:rFonts w:cs="Arial"/>
                <w:sz w:val="20"/>
                <w:szCs w:val="20"/>
              </w:rPr>
            </w:pPr>
            <w:r w:rsidRPr="005F0BCA">
              <w:rPr>
                <w:rFonts w:cs="Arial"/>
                <w:sz w:val="20"/>
                <w:szCs w:val="20"/>
              </w:rPr>
              <w:t>Exemption to Contract Standing Orders</w:t>
            </w: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43FA7F0" w14:textId="77777777" w:rsidR="004B1620" w:rsidRPr="005F0BCA" w:rsidRDefault="004B1620" w:rsidP="004B1620">
            <w:pPr>
              <w:pStyle w:val="TableParagraph"/>
              <w:spacing w:after="0" w:line="240" w:lineRule="auto"/>
              <w:ind w:left="0" w:firstLine="0"/>
              <w:rPr>
                <w:rFonts w:eastAsia="Arial" w:cs="Arial"/>
                <w:sz w:val="20"/>
                <w:szCs w:val="20"/>
              </w:rPr>
            </w:pPr>
            <w:r w:rsidRPr="005F0BCA">
              <w:rPr>
                <w:rFonts w:eastAsia="Arial" w:cs="Arial"/>
                <w:sz w:val="20"/>
                <w:szCs w:val="20"/>
              </w:rPr>
              <w:t xml:space="preserve">All authorisations of such purchases shall be </w:t>
            </w:r>
            <w:r w:rsidRPr="005F0BCA">
              <w:rPr>
                <w:rFonts w:eastAsia="Arial" w:cs="Arial"/>
                <w:bCs/>
                <w:color w:val="000000" w:themeColor="text1"/>
                <w:sz w:val="20"/>
                <w:szCs w:val="20"/>
              </w:rPr>
              <w:t>underta</w:t>
            </w:r>
            <w:r w:rsidRPr="005F0BCA">
              <w:rPr>
                <w:rFonts w:eastAsia="Arial" w:cs="Arial"/>
                <w:bCs/>
                <w:color w:val="000000" w:themeColor="text1"/>
                <w:spacing w:val="1"/>
                <w:sz w:val="20"/>
                <w:szCs w:val="20"/>
              </w:rPr>
              <w:t>k</w:t>
            </w:r>
            <w:r w:rsidRPr="005F0BCA">
              <w:rPr>
                <w:rFonts w:eastAsia="Arial" w:cs="Arial"/>
                <w:bCs/>
                <w:color w:val="000000" w:themeColor="text1"/>
                <w:sz w:val="20"/>
                <w:szCs w:val="20"/>
              </w:rPr>
              <w:t>en in</w:t>
            </w:r>
            <w:r w:rsidRPr="005F0BCA">
              <w:rPr>
                <w:rFonts w:eastAsia="Arial" w:cs="Arial"/>
                <w:bCs/>
                <w:color w:val="000000" w:themeColor="text1"/>
                <w:spacing w:val="-2"/>
                <w:sz w:val="20"/>
                <w:szCs w:val="20"/>
              </w:rPr>
              <w:t xml:space="preserve"> </w:t>
            </w:r>
            <w:r w:rsidRPr="005F0BCA">
              <w:rPr>
                <w:rFonts w:eastAsia="Arial" w:cs="Arial"/>
                <w:bCs/>
                <w:color w:val="000000" w:themeColor="text1"/>
                <w:spacing w:val="1"/>
                <w:sz w:val="20"/>
                <w:szCs w:val="20"/>
              </w:rPr>
              <w:t>c</w:t>
            </w:r>
            <w:r w:rsidRPr="005F0BCA">
              <w:rPr>
                <w:rFonts w:eastAsia="Arial" w:cs="Arial"/>
                <w:bCs/>
                <w:color w:val="000000" w:themeColor="text1"/>
                <w:sz w:val="20"/>
                <w:szCs w:val="20"/>
              </w:rPr>
              <w:t>onjunction with</w:t>
            </w:r>
            <w:r w:rsidRPr="005F0BCA">
              <w:rPr>
                <w:rFonts w:eastAsia="Arial" w:cs="Arial"/>
                <w:bCs/>
                <w:color w:val="000000" w:themeColor="text1"/>
                <w:spacing w:val="-1"/>
                <w:sz w:val="20"/>
                <w:szCs w:val="20"/>
              </w:rPr>
              <w:t xml:space="preserve"> </w:t>
            </w:r>
            <w:r w:rsidRPr="005F0BCA">
              <w:rPr>
                <w:rFonts w:eastAsia="Arial" w:cs="Arial"/>
                <w:bCs/>
                <w:color w:val="000000" w:themeColor="text1"/>
                <w:sz w:val="20"/>
                <w:szCs w:val="20"/>
              </w:rPr>
              <w:t>t</w:t>
            </w:r>
            <w:r w:rsidRPr="005F0BCA">
              <w:rPr>
                <w:rFonts w:eastAsia="Arial" w:cs="Arial"/>
                <w:bCs/>
                <w:color w:val="000000" w:themeColor="text1"/>
                <w:spacing w:val="-1"/>
                <w:sz w:val="20"/>
                <w:szCs w:val="20"/>
              </w:rPr>
              <w:t>h</w:t>
            </w:r>
            <w:r w:rsidRPr="005F0BCA">
              <w:rPr>
                <w:rFonts w:eastAsia="Arial" w:cs="Arial"/>
                <w:bCs/>
                <w:color w:val="000000" w:themeColor="text1"/>
                <w:sz w:val="20"/>
                <w:szCs w:val="20"/>
              </w:rPr>
              <w:t>e Engagement Partner</w:t>
            </w:r>
            <w:r w:rsidRPr="005F0BCA">
              <w:rPr>
                <w:rFonts w:eastAsia="Arial" w:cs="Arial"/>
                <w:bCs/>
                <w:color w:val="000000" w:themeColor="text1"/>
                <w:spacing w:val="2"/>
                <w:sz w:val="20"/>
                <w:szCs w:val="20"/>
              </w:rPr>
              <w:t xml:space="preserve"> via a Waiver Approval</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91A7570" w14:textId="77777777" w:rsidR="004B1620" w:rsidRPr="005F0BCA" w:rsidRDefault="004B1620" w:rsidP="004B1620">
            <w:pPr>
              <w:ind w:left="403" w:hanging="403"/>
              <w:rPr>
                <w:rFonts w:eastAsia="Arial" w:cs="Arial"/>
                <w:color w:val="000000" w:themeColor="text1"/>
                <w:sz w:val="20"/>
                <w:szCs w:val="20"/>
                <w14:shadow w14:blurRad="50800" w14:dist="50800" w14:dir="5400000" w14:sx="0" w14:sy="0" w14:kx="0" w14:ky="0" w14:algn="ctr">
                  <w14:schemeClr w14:val="tx1"/>
                </w14:shadow>
              </w:rPr>
            </w:pPr>
            <w:r w:rsidRPr="005F0BCA">
              <w:rPr>
                <w:rFonts w:eastAsia="Arial" w:cs="Arial"/>
                <w:bCs/>
                <w:i/>
                <w:color w:val="000000" w:themeColor="text1"/>
                <w:sz w:val="20"/>
                <w:szCs w:val="20"/>
              </w:rPr>
              <w:t>O</w:t>
            </w:r>
            <w:r w:rsidRPr="005F0BCA">
              <w:rPr>
                <w:rFonts w:eastAsia="Arial" w:cs="Arial"/>
                <w:bCs/>
                <w:i/>
                <w:color w:val="000000" w:themeColor="text1"/>
                <w:spacing w:val="1"/>
                <w:sz w:val="20"/>
                <w:szCs w:val="20"/>
              </w:rPr>
              <w:t>v</w:t>
            </w:r>
            <w:r w:rsidRPr="005F0BCA">
              <w:rPr>
                <w:rFonts w:eastAsia="Arial" w:cs="Arial"/>
                <w:bCs/>
                <w:i/>
                <w:color w:val="000000" w:themeColor="text1"/>
                <w:sz w:val="20"/>
                <w:szCs w:val="20"/>
              </w:rPr>
              <w:t>er</w:t>
            </w:r>
            <w:r w:rsidRPr="005F0BCA">
              <w:rPr>
                <w:rFonts w:eastAsia="Arial" w:cs="Arial"/>
                <w:bCs/>
                <w:i/>
                <w:color w:val="000000" w:themeColor="text1"/>
                <w:spacing w:val="-2"/>
                <w:sz w:val="20"/>
                <w:szCs w:val="20"/>
              </w:rPr>
              <w:t xml:space="preserve"> </w:t>
            </w:r>
            <w:r w:rsidRPr="005F0BCA">
              <w:rPr>
                <w:rFonts w:eastAsia="Arial" w:cs="Arial"/>
                <w:bCs/>
                <w:i/>
                <w:color w:val="000000" w:themeColor="text1"/>
                <w:spacing w:val="1"/>
                <w:sz w:val="20"/>
                <w:szCs w:val="20"/>
              </w:rPr>
              <w:t>£</w:t>
            </w:r>
            <w:r w:rsidRPr="005F0BCA">
              <w:rPr>
                <w:rFonts w:eastAsia="Arial" w:cs="Arial"/>
                <w:bCs/>
                <w:i/>
                <w:color w:val="000000" w:themeColor="text1"/>
                <w:spacing w:val="-2"/>
                <w:sz w:val="20"/>
                <w:szCs w:val="20"/>
              </w:rPr>
              <w:t>25</w:t>
            </w:r>
            <w:r w:rsidRPr="005F0BCA">
              <w:rPr>
                <w:rFonts w:eastAsia="Arial" w:cs="Arial"/>
                <w:bCs/>
                <w:i/>
                <w:color w:val="000000" w:themeColor="text1"/>
                <w:sz w:val="20"/>
                <w:szCs w:val="20"/>
              </w:rPr>
              <w:t>,</w:t>
            </w:r>
            <w:r w:rsidRPr="005F0BCA">
              <w:rPr>
                <w:rFonts w:eastAsia="Arial" w:cs="Arial"/>
                <w:bCs/>
                <w:i/>
                <w:color w:val="000000" w:themeColor="text1"/>
                <w:spacing w:val="1"/>
                <w:sz w:val="20"/>
                <w:szCs w:val="20"/>
              </w:rPr>
              <w:t xml:space="preserve">000- £50,000 - </w:t>
            </w:r>
            <w:r w:rsidRPr="005F0BCA">
              <w:rPr>
                <w:rFonts w:eastAsia="Arial" w:cs="Arial"/>
                <w:color w:val="000000" w:themeColor="text1"/>
                <w:sz w:val="20"/>
                <w:szCs w:val="20"/>
                <w14:shadow w14:blurRad="50800" w14:dist="50800" w14:dir="5400000" w14:sx="0" w14:sy="0" w14:kx="0" w14:ky="0" w14:algn="ctr">
                  <w14:schemeClr w14:val="tx1"/>
                </w14:shadow>
              </w:rPr>
              <w:t>CFO to the PFCC/PFCC MO</w:t>
            </w:r>
          </w:p>
          <w:p w14:paraId="5717F598" w14:textId="77777777" w:rsidR="004B1620" w:rsidRPr="005F0BCA" w:rsidRDefault="004B1620" w:rsidP="004B1620">
            <w:pPr>
              <w:ind w:left="403" w:hanging="403"/>
              <w:rPr>
                <w:rFonts w:eastAsia="Arial" w:cs="Arial"/>
                <w:sz w:val="20"/>
                <w:szCs w:val="20"/>
              </w:rPr>
            </w:pPr>
            <w:r w:rsidRPr="005F0BCA">
              <w:rPr>
                <w:rFonts w:eastAsia="Arial" w:cs="Arial"/>
                <w:color w:val="000000" w:themeColor="text1"/>
                <w:sz w:val="20"/>
                <w:szCs w:val="20"/>
                <w14:shadow w14:blurRad="50800" w14:dist="50800" w14:dir="5400000" w14:sx="0" w14:sy="0" w14:kx="0" w14:ky="0" w14:algn="ctr">
                  <w14:schemeClr w14:val="tx1"/>
                </w14:shadow>
              </w:rPr>
              <w:t>Over £50,000 – PFCC</w:t>
            </w:r>
          </w:p>
        </w:tc>
      </w:tr>
      <w:tr w:rsidR="004B1620" w:rsidRPr="005F0BCA" w14:paraId="17DB8E7E" w14:textId="77777777" w:rsidTr="004B1620">
        <w:trPr>
          <w:trHeight w:val="627"/>
        </w:trPr>
        <w:tc>
          <w:tcPr>
            <w:tcW w:w="12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08DE5" w14:textId="77777777" w:rsidR="004B1620" w:rsidRPr="005F0BCA" w:rsidRDefault="004B1620" w:rsidP="004B1620">
            <w:pPr>
              <w:ind w:left="22" w:firstLine="0"/>
              <w:rPr>
                <w:rFonts w:eastAsia="Arial" w:cs="Arial"/>
                <w:bCs/>
                <w:sz w:val="20"/>
                <w:szCs w:val="20"/>
              </w:rPr>
            </w:pPr>
          </w:p>
          <w:p w14:paraId="1BF058F2" w14:textId="77777777" w:rsidR="004B1620" w:rsidRPr="005F0BCA" w:rsidRDefault="004B1620" w:rsidP="004B1620">
            <w:pPr>
              <w:ind w:left="22" w:firstLine="0"/>
              <w:rPr>
                <w:rFonts w:eastAsia="Arial" w:cs="Arial"/>
                <w:bCs/>
                <w:sz w:val="20"/>
                <w:szCs w:val="20"/>
              </w:rPr>
            </w:pPr>
            <w:r w:rsidRPr="005F0BCA">
              <w:rPr>
                <w:rFonts w:eastAsia="Arial" w:cs="Arial"/>
                <w:bCs/>
                <w:sz w:val="20"/>
                <w:szCs w:val="20"/>
              </w:rPr>
              <w:t>Sensitive Contracts</w:t>
            </w:r>
          </w:p>
          <w:p w14:paraId="6E90EBB7" w14:textId="77777777" w:rsidR="004B1620" w:rsidRPr="005F0BCA" w:rsidRDefault="004B1620" w:rsidP="004B1620">
            <w:pPr>
              <w:ind w:left="22" w:firstLine="0"/>
              <w:rPr>
                <w:rFonts w:eastAsia="Arial" w:cs="Arial"/>
                <w:bCs/>
                <w:sz w:val="20"/>
                <w:szCs w:val="20"/>
              </w:rPr>
            </w:pP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8AFC756" w14:textId="77777777" w:rsidR="004B1620" w:rsidRPr="005F0BCA" w:rsidRDefault="004B1620" w:rsidP="004B1620">
            <w:pPr>
              <w:spacing w:after="0" w:line="240" w:lineRule="auto"/>
              <w:ind w:left="-1" w:firstLine="1"/>
              <w:rPr>
                <w:rFonts w:eastAsia="Arial" w:cs="Arial"/>
                <w:bCs/>
                <w:sz w:val="20"/>
                <w:szCs w:val="20"/>
              </w:rPr>
            </w:pPr>
            <w:r w:rsidRPr="005F0BCA">
              <w:rPr>
                <w:rFonts w:eastAsia="Arial" w:cs="Arial"/>
                <w:sz w:val="20"/>
                <w:szCs w:val="20"/>
              </w:rPr>
              <w:t>Approval of all sensitive contracts (inc Variations, terminations and extensions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A7F11D3" w14:textId="77777777" w:rsidR="004B1620" w:rsidRPr="005F0BCA" w:rsidRDefault="004B1620" w:rsidP="004B1620">
            <w:pPr>
              <w:spacing w:after="0" w:line="240" w:lineRule="auto"/>
              <w:ind w:left="0" w:firstLine="0"/>
              <w:rPr>
                <w:rFonts w:eastAsia="Arial" w:cs="Arial"/>
                <w:bCs/>
                <w:sz w:val="20"/>
                <w:szCs w:val="20"/>
              </w:rPr>
            </w:pPr>
            <w:r w:rsidRPr="005F0BCA">
              <w:rPr>
                <w:rFonts w:eastAsia="Arial" w:cs="Arial"/>
                <w:bCs/>
                <w:sz w:val="20"/>
                <w:szCs w:val="20"/>
              </w:rPr>
              <w:t>PFCC</w:t>
            </w:r>
          </w:p>
        </w:tc>
      </w:tr>
    </w:tbl>
    <w:p w14:paraId="191032AE" w14:textId="77777777" w:rsidR="005631F4" w:rsidRPr="005F0BCA" w:rsidRDefault="005631F4">
      <w:pPr>
        <w:rPr>
          <w:rFonts w:cs="Arial"/>
          <w:szCs w:val="22"/>
        </w:rPr>
      </w:pPr>
      <w:r w:rsidRPr="005F0BCA">
        <w:rPr>
          <w:rFonts w:cs="Arial"/>
          <w:szCs w:val="22"/>
        </w:rPr>
        <w:br w:type="page"/>
      </w:r>
    </w:p>
    <w:p w14:paraId="3E46A183" w14:textId="77777777" w:rsidR="00DA5EE0" w:rsidRDefault="00DA5EE0"/>
    <w:tbl>
      <w:tblPr>
        <w:tblW w:w="5000" w:type="pct"/>
        <w:tblLook w:val="04A0" w:firstRow="1" w:lastRow="0" w:firstColumn="1" w:lastColumn="0" w:noHBand="0" w:noVBand="1"/>
      </w:tblPr>
      <w:tblGrid>
        <w:gridCol w:w="2240"/>
        <w:gridCol w:w="3100"/>
        <w:gridCol w:w="3537"/>
      </w:tblGrid>
      <w:tr w:rsidR="005407D8" w:rsidRPr="005F0BCA" w14:paraId="543DF022"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C51184" w14:textId="77777777" w:rsidR="005407D8" w:rsidRPr="005F0BCA" w:rsidRDefault="005407D8" w:rsidP="0043627B">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Delegated Limits</w:t>
            </w:r>
          </w:p>
        </w:tc>
      </w:tr>
      <w:tr w:rsidR="005407D8" w:rsidRPr="005F0BCA" w14:paraId="0CE2DA9C"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3239DE" w14:textId="77777777" w:rsidR="005407D8" w:rsidRPr="005F0BCA" w:rsidRDefault="005407D8" w:rsidP="0043627B">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F7 Procurement of Goods and Services</w:t>
            </w:r>
          </w:p>
        </w:tc>
      </w:tr>
      <w:tr w:rsidR="005407D8" w:rsidRPr="005F0BCA" w14:paraId="06EB9753" w14:textId="77777777" w:rsidTr="61DC8ABF">
        <w:trPr>
          <w:trHeight w:val="844"/>
        </w:trPr>
        <w:tc>
          <w:tcPr>
            <w:tcW w:w="1262"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598B5F97" w14:textId="01F33581" w:rsidR="005407D8" w:rsidRPr="005F0BCA" w:rsidRDefault="005407D8" w:rsidP="005407D8">
            <w:pPr>
              <w:ind w:left="22" w:firstLine="0"/>
              <w:rPr>
                <w:rFonts w:eastAsia="Arial" w:cs="Arial"/>
                <w:bCs/>
                <w:sz w:val="20"/>
                <w:szCs w:val="20"/>
              </w:rPr>
            </w:pPr>
            <w:r w:rsidRPr="005F0BCA">
              <w:rPr>
                <w:rFonts w:eastAsia="Arial" w:cs="Arial"/>
                <w:bCs/>
                <w:sz w:val="20"/>
                <w:szCs w:val="20"/>
              </w:rPr>
              <w:t>Contract Variation/Extensions/ Termination</w:t>
            </w: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2DF0363" w14:textId="77777777" w:rsidR="005407D8" w:rsidRPr="005F0BCA" w:rsidRDefault="005407D8" w:rsidP="009F60D2">
            <w:pPr>
              <w:spacing w:after="0" w:line="240" w:lineRule="auto"/>
              <w:ind w:left="-1" w:firstLine="1"/>
              <w:rPr>
                <w:rFonts w:eastAsia="Arial" w:cs="Arial"/>
                <w:sz w:val="20"/>
                <w:szCs w:val="20"/>
              </w:rPr>
            </w:pPr>
            <w:r w:rsidRPr="005F0BCA">
              <w:rPr>
                <w:rFonts w:eastAsia="Arial" w:cs="Arial"/>
                <w:sz w:val="20"/>
                <w:szCs w:val="20"/>
              </w:rPr>
              <w:t>Approval of non-sensitive contract variation</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091DD82" w14:textId="77777777" w:rsidR="005407D8" w:rsidRPr="005F0BCA" w:rsidRDefault="005407D8" w:rsidP="009F60D2">
            <w:pPr>
              <w:spacing w:after="0" w:line="240" w:lineRule="auto"/>
              <w:ind w:left="0" w:firstLine="0"/>
              <w:rPr>
                <w:rFonts w:eastAsia="Arial" w:cs="Arial"/>
                <w:sz w:val="20"/>
                <w:szCs w:val="20"/>
              </w:rPr>
            </w:pPr>
            <w:r w:rsidRPr="005F0BCA">
              <w:rPr>
                <w:rFonts w:eastAsia="Arial" w:cs="Arial"/>
                <w:sz w:val="20"/>
                <w:szCs w:val="20"/>
              </w:rPr>
              <w:t>Should a variation result in a delegated limit being exceeded, approval should be sought from the next level</w:t>
            </w:r>
          </w:p>
        </w:tc>
      </w:tr>
      <w:tr w:rsidR="005407D8" w:rsidRPr="005F0BCA" w14:paraId="215D7A5F" w14:textId="77777777" w:rsidTr="61DC8ABF">
        <w:trPr>
          <w:trHeight w:val="844"/>
        </w:trPr>
        <w:tc>
          <w:tcPr>
            <w:tcW w:w="1262" w:type="pct"/>
            <w:vMerge/>
            <w:vAlign w:val="center"/>
          </w:tcPr>
          <w:p w14:paraId="17190F7D" w14:textId="77777777" w:rsidR="005407D8" w:rsidRPr="005F0BCA" w:rsidRDefault="005407D8" w:rsidP="00C43350">
            <w:pPr>
              <w:ind w:left="22" w:firstLine="0"/>
              <w:rPr>
                <w:rFonts w:eastAsia="Arial" w:cs="Arial"/>
                <w:bCs/>
                <w:sz w:val="20"/>
                <w:szCs w:val="20"/>
              </w:rPr>
            </w:pP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773FB10" w14:textId="77777777" w:rsidR="005407D8" w:rsidRPr="005F0BCA" w:rsidRDefault="005407D8" w:rsidP="009F60D2">
            <w:pPr>
              <w:spacing w:after="0" w:line="240" w:lineRule="auto"/>
              <w:ind w:left="-1" w:firstLine="0"/>
              <w:rPr>
                <w:rFonts w:eastAsia="Arial" w:cs="Arial"/>
                <w:sz w:val="20"/>
                <w:szCs w:val="20"/>
              </w:rPr>
            </w:pPr>
            <w:r w:rsidRPr="005F0BCA">
              <w:rPr>
                <w:rFonts w:eastAsia="Arial" w:cs="Arial"/>
                <w:sz w:val="20"/>
                <w:szCs w:val="20"/>
              </w:rPr>
              <w:t>Approval of non-sensitive contract extension, where there was no option to extend</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77367AE" w14:textId="2E82CA57" w:rsidR="005407D8" w:rsidRPr="005F0BCA" w:rsidRDefault="005407D8" w:rsidP="005407D8">
            <w:pPr>
              <w:spacing w:after="0" w:line="240" w:lineRule="auto"/>
              <w:ind w:left="0" w:firstLine="0"/>
              <w:rPr>
                <w:rFonts w:eastAsia="Arial" w:cs="Arial"/>
                <w:sz w:val="20"/>
                <w:szCs w:val="20"/>
              </w:rPr>
            </w:pPr>
            <w:r w:rsidRPr="005F0BCA">
              <w:rPr>
                <w:rFonts w:eastAsia="Arial" w:cs="Arial"/>
                <w:sz w:val="20"/>
                <w:szCs w:val="20"/>
              </w:rPr>
              <w:t>In line with Procurement/ Contract Award delegated limits (- based on revised total contract value</w:t>
            </w:r>
          </w:p>
        </w:tc>
      </w:tr>
      <w:tr w:rsidR="005407D8" w:rsidRPr="005F0BCA" w14:paraId="6ADB3D82" w14:textId="77777777" w:rsidTr="61DC8ABF">
        <w:trPr>
          <w:trHeight w:val="1321"/>
        </w:trPr>
        <w:tc>
          <w:tcPr>
            <w:tcW w:w="1262" w:type="pct"/>
            <w:vMerge/>
            <w:vAlign w:val="center"/>
          </w:tcPr>
          <w:p w14:paraId="00DA8FB6" w14:textId="77777777" w:rsidR="005407D8" w:rsidRPr="005F0BCA" w:rsidRDefault="005407D8" w:rsidP="00C43350">
            <w:pPr>
              <w:ind w:left="22" w:firstLine="0"/>
              <w:rPr>
                <w:rFonts w:eastAsia="Arial" w:cs="Arial"/>
                <w:bCs/>
                <w:sz w:val="20"/>
                <w:szCs w:val="20"/>
              </w:rPr>
            </w:pP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BC7FAE7" w14:textId="77777777" w:rsidR="005407D8" w:rsidRPr="005F0BCA" w:rsidRDefault="005407D8" w:rsidP="009F60D2">
            <w:pPr>
              <w:spacing w:after="0" w:line="240" w:lineRule="auto"/>
              <w:ind w:left="-1" w:firstLine="0"/>
              <w:rPr>
                <w:rFonts w:eastAsia="Arial" w:cs="Arial"/>
                <w:sz w:val="20"/>
                <w:szCs w:val="20"/>
              </w:rPr>
            </w:pPr>
            <w:r w:rsidRPr="005F0BCA">
              <w:rPr>
                <w:rFonts w:eastAsia="Arial" w:cs="Arial"/>
                <w:sz w:val="20"/>
                <w:szCs w:val="20"/>
              </w:rPr>
              <w:t>Termination of non-sensitive contracts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1F15C31" w14:textId="6EA0D590" w:rsidR="005407D8" w:rsidRDefault="005407D8" w:rsidP="009F60D2">
            <w:pPr>
              <w:spacing w:after="0" w:line="240" w:lineRule="auto"/>
              <w:ind w:left="0" w:firstLine="0"/>
              <w:rPr>
                <w:rFonts w:eastAsia="Arial" w:cs="Arial"/>
                <w:sz w:val="20"/>
                <w:szCs w:val="20"/>
              </w:rPr>
            </w:pPr>
            <w:r w:rsidRPr="005F0BCA">
              <w:rPr>
                <w:rFonts w:eastAsia="Arial" w:cs="Arial"/>
                <w:sz w:val="20"/>
                <w:szCs w:val="20"/>
              </w:rPr>
              <w:t xml:space="preserve">Up to EU Public Procurement threshold </w:t>
            </w:r>
            <w:r w:rsidR="008C65A0">
              <w:rPr>
                <w:rFonts w:eastAsia="Arial" w:cs="Arial"/>
                <w:sz w:val="20"/>
                <w:szCs w:val="20"/>
              </w:rPr>
              <w:t>–</w:t>
            </w:r>
            <w:r w:rsidRPr="005F0BCA">
              <w:rPr>
                <w:rFonts w:eastAsia="Arial" w:cs="Arial"/>
                <w:sz w:val="20"/>
                <w:szCs w:val="20"/>
              </w:rPr>
              <w:t xml:space="preserve"> CFO to the CC</w:t>
            </w:r>
            <w:r w:rsidR="00D72E6A">
              <w:rPr>
                <w:rFonts w:eastAsia="Arial" w:cs="Arial"/>
                <w:sz w:val="20"/>
                <w:szCs w:val="20"/>
              </w:rPr>
              <w:t xml:space="preserve"> (force) </w:t>
            </w:r>
          </w:p>
          <w:p w14:paraId="4525E230" w14:textId="066E7F0A" w:rsidR="00D72E6A" w:rsidRPr="005F0BCA" w:rsidRDefault="006A41E2" w:rsidP="00D85155">
            <w:pPr>
              <w:pStyle w:val="Heading7"/>
              <w:numPr>
                <w:ilvl w:val="6"/>
                <w:numId w:val="0"/>
              </w:numPr>
              <w:spacing w:before="0"/>
              <w:rPr>
                <w:rFonts w:ascii="Arial" w:hAnsi="Arial" w:cs="Arial"/>
                <w:b/>
                <w:bCs/>
                <w:i/>
                <w:color w:val="auto"/>
                <w:sz w:val="20"/>
                <w:szCs w:val="20"/>
              </w:rPr>
            </w:pPr>
            <w:r w:rsidRPr="61DC8ABF">
              <w:rPr>
                <w:rFonts w:ascii="Arial" w:hAnsi="Arial" w:cs="Arial"/>
                <w:color w:val="auto"/>
                <w:sz w:val="20"/>
                <w:szCs w:val="20"/>
              </w:rPr>
              <w:t>/</w:t>
            </w:r>
            <w:r w:rsidR="008C65A0" w:rsidRPr="008C65A0">
              <w:rPr>
                <w:rFonts w:ascii="Arial" w:eastAsia="Arial" w:hAnsi="Arial" w:cs="Arial"/>
                <w:color w:val="auto"/>
                <w:sz w:val="20"/>
                <w:szCs w:val="20"/>
              </w:rPr>
              <w:t xml:space="preserve"> </w:t>
            </w:r>
            <w:r w:rsidR="008C65A0">
              <w:rPr>
                <w:rFonts w:ascii="Arial" w:eastAsia="Arial" w:hAnsi="Arial" w:cs="Arial"/>
                <w:color w:val="auto"/>
                <w:sz w:val="20"/>
                <w:szCs w:val="20"/>
              </w:rPr>
              <w:t xml:space="preserve">PFCC </w:t>
            </w:r>
            <w:r w:rsidR="008C65A0" w:rsidRPr="008C65A0">
              <w:rPr>
                <w:rFonts w:ascii="Arial" w:hAnsi="Arial" w:cs="Arial"/>
                <w:color w:val="auto"/>
                <w:sz w:val="20"/>
                <w:szCs w:val="20"/>
              </w:rPr>
              <w:t>MO</w:t>
            </w:r>
            <w:r w:rsidR="00257194">
              <w:rPr>
                <w:rFonts w:ascii="Arial" w:hAnsi="Arial" w:cs="Arial"/>
                <w:color w:val="auto"/>
                <w:sz w:val="20"/>
                <w:szCs w:val="20"/>
              </w:rPr>
              <w:t xml:space="preserve">/PFCC </w:t>
            </w:r>
            <w:r w:rsidR="008C65A0" w:rsidRPr="008C65A0">
              <w:rPr>
                <w:rFonts w:ascii="Arial" w:hAnsi="Arial" w:cs="Arial"/>
                <w:color w:val="auto"/>
                <w:sz w:val="20"/>
                <w:szCs w:val="20"/>
              </w:rPr>
              <w:t>CFO</w:t>
            </w:r>
            <w:r w:rsidR="00D72E6A" w:rsidRPr="61DC8ABF">
              <w:rPr>
                <w:rFonts w:ascii="Arial" w:hAnsi="Arial" w:cs="Arial"/>
                <w:color w:val="auto"/>
                <w:sz w:val="20"/>
                <w:szCs w:val="20"/>
              </w:rPr>
              <w:t xml:space="preserve"> (service)</w:t>
            </w:r>
          </w:p>
          <w:p w14:paraId="79BC3ABA" w14:textId="77777777" w:rsidR="00D72E6A" w:rsidRPr="005F0BCA" w:rsidRDefault="00D72E6A" w:rsidP="009F60D2">
            <w:pPr>
              <w:spacing w:after="0" w:line="240" w:lineRule="auto"/>
              <w:ind w:left="0" w:firstLine="0"/>
              <w:rPr>
                <w:rFonts w:eastAsia="Arial" w:cs="Arial"/>
                <w:sz w:val="20"/>
                <w:szCs w:val="20"/>
              </w:rPr>
            </w:pPr>
          </w:p>
          <w:p w14:paraId="436A94CC" w14:textId="77777777" w:rsidR="005407D8" w:rsidRPr="005F0BCA" w:rsidRDefault="005407D8" w:rsidP="009F60D2">
            <w:pPr>
              <w:spacing w:after="0" w:line="240" w:lineRule="auto"/>
              <w:ind w:left="0" w:firstLine="0"/>
              <w:rPr>
                <w:rFonts w:eastAsia="Arial" w:cs="Arial"/>
                <w:sz w:val="20"/>
                <w:szCs w:val="20"/>
              </w:rPr>
            </w:pPr>
            <w:r w:rsidRPr="005F0BCA">
              <w:rPr>
                <w:rFonts w:eastAsia="Arial" w:cs="Arial"/>
                <w:sz w:val="20"/>
                <w:szCs w:val="20"/>
              </w:rPr>
              <w:t>In excess of EU Public Procurement threshold – Commissioner</w:t>
            </w:r>
          </w:p>
        </w:tc>
      </w:tr>
      <w:tr w:rsidR="00B41A5B" w:rsidRPr="005F0BCA" w14:paraId="0B6977F5"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D3978A" w14:textId="77777777" w:rsidR="00B41A5B" w:rsidRPr="005F0BCA" w:rsidRDefault="00B41A5B" w:rsidP="00B41A5B">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F8 Legislative Payments</w:t>
            </w:r>
          </w:p>
        </w:tc>
      </w:tr>
      <w:tr w:rsidR="005407D8" w:rsidRPr="005F0BCA" w14:paraId="07565692" w14:textId="77777777" w:rsidTr="61DC8ABF">
        <w:trPr>
          <w:trHeight w:val="844"/>
        </w:trPr>
        <w:tc>
          <w:tcPr>
            <w:tcW w:w="1262" w:type="pct"/>
            <w:tcBorders>
              <w:left w:val="single" w:sz="4" w:space="0" w:color="auto"/>
              <w:bottom w:val="single" w:sz="4" w:space="0" w:color="auto"/>
              <w:right w:val="single" w:sz="4" w:space="0" w:color="auto"/>
            </w:tcBorders>
            <w:shd w:val="clear" w:color="auto" w:fill="DBE5F1" w:themeFill="accent1" w:themeFillTint="33"/>
            <w:vAlign w:val="center"/>
          </w:tcPr>
          <w:p w14:paraId="682B97FE" w14:textId="4FDB270C" w:rsidR="00B41A5B" w:rsidRPr="005F0BCA" w:rsidRDefault="00B0279E" w:rsidP="009F60D2">
            <w:pPr>
              <w:spacing w:after="0" w:line="240" w:lineRule="auto"/>
              <w:ind w:left="22" w:firstLine="0"/>
              <w:rPr>
                <w:rFonts w:eastAsia="Arial" w:cs="Arial"/>
                <w:bCs/>
                <w:sz w:val="20"/>
                <w:szCs w:val="20"/>
              </w:rPr>
            </w:pPr>
            <w:r w:rsidRPr="005F0BCA">
              <w:rPr>
                <w:rFonts w:eastAsia="Arial" w:cs="Arial"/>
                <w:bCs/>
                <w:sz w:val="20"/>
                <w:szCs w:val="20"/>
              </w:rPr>
              <w:t>Legislative</w:t>
            </w:r>
            <w:r w:rsidR="00B11CE3" w:rsidRPr="005F0BCA">
              <w:rPr>
                <w:rFonts w:eastAsia="Arial" w:cs="Arial"/>
                <w:bCs/>
                <w:sz w:val="20"/>
                <w:szCs w:val="20"/>
              </w:rPr>
              <w:t xml:space="preserve"> and Pre-Approved Contractual</w:t>
            </w:r>
            <w:r w:rsidRPr="005F0BCA">
              <w:rPr>
                <w:rFonts w:eastAsia="Arial" w:cs="Arial"/>
                <w:bCs/>
                <w:sz w:val="20"/>
                <w:szCs w:val="20"/>
              </w:rPr>
              <w:t xml:space="preserve"> Payments</w:t>
            </w: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B72C8A2" w14:textId="6203696B" w:rsidR="00B41A5B" w:rsidRPr="005F0BCA" w:rsidRDefault="00B0279E" w:rsidP="009F60D2">
            <w:pPr>
              <w:spacing w:after="0" w:line="240" w:lineRule="auto"/>
              <w:ind w:left="-1" w:firstLine="0"/>
              <w:rPr>
                <w:rFonts w:eastAsia="Arial" w:cs="Arial"/>
                <w:sz w:val="20"/>
                <w:szCs w:val="20"/>
              </w:rPr>
            </w:pPr>
            <w:r w:rsidRPr="005F0BCA">
              <w:rPr>
                <w:sz w:val="20"/>
                <w:szCs w:val="20"/>
              </w:rPr>
              <w:t>Aut</w:t>
            </w:r>
            <w:r w:rsidRPr="005F0BCA">
              <w:rPr>
                <w:spacing w:val="-1"/>
                <w:sz w:val="20"/>
                <w:szCs w:val="20"/>
              </w:rPr>
              <w:t>h</w:t>
            </w:r>
            <w:r w:rsidRPr="005F0BCA">
              <w:rPr>
                <w:sz w:val="20"/>
                <w:szCs w:val="20"/>
              </w:rPr>
              <w:t>or</w:t>
            </w:r>
            <w:r w:rsidRPr="005F0BCA">
              <w:rPr>
                <w:spacing w:val="-2"/>
                <w:sz w:val="20"/>
                <w:szCs w:val="20"/>
              </w:rPr>
              <w:t>i</w:t>
            </w:r>
            <w:r w:rsidRPr="005F0BCA">
              <w:rPr>
                <w:sz w:val="20"/>
                <w:szCs w:val="20"/>
              </w:rPr>
              <w:t>sation</w:t>
            </w:r>
            <w:r w:rsidRPr="005F0BCA">
              <w:rPr>
                <w:spacing w:val="-2"/>
                <w:sz w:val="20"/>
                <w:szCs w:val="20"/>
              </w:rPr>
              <w:t xml:space="preserve"> o</w:t>
            </w:r>
            <w:r w:rsidRPr="005F0BCA">
              <w:rPr>
                <w:sz w:val="20"/>
                <w:szCs w:val="20"/>
              </w:rPr>
              <w:t>f</w:t>
            </w:r>
            <w:r w:rsidRPr="005F0BCA">
              <w:rPr>
                <w:spacing w:val="2"/>
                <w:sz w:val="20"/>
                <w:szCs w:val="20"/>
              </w:rPr>
              <w:t xml:space="preserve"> </w:t>
            </w:r>
            <w:r w:rsidRPr="005F0BCA">
              <w:rPr>
                <w:sz w:val="20"/>
                <w:szCs w:val="20"/>
              </w:rPr>
              <w:t>legislative</w:t>
            </w:r>
            <w:r w:rsidRPr="005F0BCA">
              <w:rPr>
                <w:spacing w:val="-4"/>
                <w:sz w:val="20"/>
                <w:szCs w:val="20"/>
              </w:rPr>
              <w:t xml:space="preserve"> </w:t>
            </w:r>
            <w:r w:rsidR="00877A0E" w:rsidRPr="005F0BCA">
              <w:rPr>
                <w:spacing w:val="-4"/>
                <w:sz w:val="20"/>
                <w:szCs w:val="20"/>
              </w:rPr>
              <w:t xml:space="preserve">payments </w:t>
            </w:r>
            <w:r w:rsidRPr="005F0BCA">
              <w:rPr>
                <w:sz w:val="20"/>
                <w:szCs w:val="20"/>
              </w:rPr>
              <w:t>(</w:t>
            </w:r>
            <w:r w:rsidR="00104537" w:rsidRPr="005F0BCA">
              <w:rPr>
                <w:sz w:val="20"/>
                <w:szCs w:val="20"/>
              </w:rPr>
              <w:t>e.</w:t>
            </w:r>
            <w:r w:rsidR="00104537" w:rsidRPr="005F0BCA">
              <w:rPr>
                <w:spacing w:val="-1"/>
                <w:sz w:val="20"/>
                <w:szCs w:val="20"/>
              </w:rPr>
              <w:t>g</w:t>
            </w:r>
            <w:r w:rsidR="00104537" w:rsidRPr="005F0BCA">
              <w:rPr>
                <w:sz w:val="20"/>
                <w:szCs w:val="20"/>
              </w:rPr>
              <w:t>.,</w:t>
            </w:r>
            <w:r w:rsidRPr="005F0BCA">
              <w:rPr>
                <w:sz w:val="20"/>
                <w:szCs w:val="20"/>
              </w:rPr>
              <w:t xml:space="preserve"> </w:t>
            </w:r>
            <w:r w:rsidRPr="005F0BCA">
              <w:rPr>
                <w:spacing w:val="1"/>
                <w:sz w:val="20"/>
                <w:szCs w:val="20"/>
              </w:rPr>
              <w:t>H</w:t>
            </w:r>
            <w:r w:rsidRPr="005F0BCA">
              <w:rPr>
                <w:spacing w:val="-1"/>
                <w:sz w:val="20"/>
                <w:szCs w:val="20"/>
              </w:rPr>
              <w:t>M</w:t>
            </w:r>
            <w:r w:rsidRPr="005F0BCA">
              <w:rPr>
                <w:sz w:val="20"/>
                <w:szCs w:val="20"/>
              </w:rPr>
              <w:t>RC</w:t>
            </w:r>
            <w:r w:rsidRPr="005F0BCA">
              <w:rPr>
                <w:spacing w:val="-1"/>
                <w:sz w:val="20"/>
                <w:szCs w:val="20"/>
              </w:rPr>
              <w:t xml:space="preserve"> </w:t>
            </w:r>
            <w:r w:rsidRPr="005F0BCA">
              <w:rPr>
                <w:sz w:val="20"/>
                <w:szCs w:val="20"/>
              </w:rPr>
              <w:t>tax</w:t>
            </w:r>
            <w:r w:rsidRPr="005F0BCA">
              <w:rPr>
                <w:spacing w:val="-3"/>
                <w:sz w:val="20"/>
                <w:szCs w:val="20"/>
              </w:rPr>
              <w:t xml:space="preserve"> </w:t>
            </w:r>
            <w:r w:rsidRPr="005F0BCA">
              <w:rPr>
                <w:sz w:val="20"/>
                <w:szCs w:val="20"/>
              </w:rPr>
              <w:t>lia</w:t>
            </w:r>
            <w:r w:rsidRPr="005F0BCA">
              <w:rPr>
                <w:spacing w:val="1"/>
                <w:sz w:val="20"/>
                <w:szCs w:val="20"/>
              </w:rPr>
              <w:t>bi</w:t>
            </w:r>
            <w:r w:rsidRPr="005F0BCA">
              <w:rPr>
                <w:sz w:val="20"/>
                <w:szCs w:val="20"/>
              </w:rPr>
              <w:t>l</w:t>
            </w:r>
            <w:r w:rsidRPr="005F0BCA">
              <w:rPr>
                <w:spacing w:val="-1"/>
                <w:sz w:val="20"/>
                <w:szCs w:val="20"/>
              </w:rPr>
              <w:t>i</w:t>
            </w:r>
            <w:r w:rsidRPr="005F0BCA">
              <w:rPr>
                <w:sz w:val="20"/>
                <w:szCs w:val="20"/>
              </w:rPr>
              <w:t>ties, apprenticeship levy and third party payments)</w:t>
            </w:r>
            <w:r w:rsidR="00B11CE3" w:rsidRPr="005F0BCA">
              <w:rPr>
                <w:sz w:val="20"/>
                <w:szCs w:val="20"/>
              </w:rPr>
              <w:t xml:space="preserve"> and pre-approved contractual payments (</w:t>
            </w:r>
            <w:r w:rsidR="00104537" w:rsidRPr="005F0BCA">
              <w:rPr>
                <w:sz w:val="20"/>
                <w:szCs w:val="20"/>
              </w:rPr>
              <w:t>e.g.,</w:t>
            </w:r>
            <w:r w:rsidR="00B11CE3" w:rsidRPr="005F0BCA">
              <w:rPr>
                <w:sz w:val="20"/>
                <w:szCs w:val="20"/>
              </w:rPr>
              <w:t xml:space="preserve"> Commutations)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07B6FC45" w14:textId="723B261C" w:rsidR="00B41A5B" w:rsidRPr="00257194" w:rsidRDefault="00257194" w:rsidP="009F60D2">
            <w:pPr>
              <w:spacing w:after="0" w:line="240" w:lineRule="auto"/>
              <w:ind w:left="403" w:hanging="403"/>
              <w:jc w:val="center"/>
              <w:rPr>
                <w:rFonts w:eastAsia="Arial" w:cs="Arial"/>
                <w:bCs/>
                <w:sz w:val="20"/>
                <w:szCs w:val="20"/>
              </w:rPr>
            </w:pPr>
            <w:r w:rsidRPr="00257194">
              <w:rPr>
                <w:rFonts w:eastAsia="Arial" w:cs="Arial"/>
                <w:bCs/>
                <w:sz w:val="20"/>
                <w:szCs w:val="20"/>
              </w:rPr>
              <w:t xml:space="preserve">Force Budget: </w:t>
            </w:r>
            <w:r w:rsidR="00B0279E" w:rsidRPr="00257194">
              <w:rPr>
                <w:rFonts w:eastAsia="Arial" w:cs="Arial"/>
                <w:bCs/>
                <w:sz w:val="20"/>
                <w:szCs w:val="20"/>
              </w:rPr>
              <w:t>CFO to the CC</w:t>
            </w:r>
          </w:p>
          <w:p w14:paraId="4F082A94" w14:textId="2A36268E" w:rsidR="00870B41" w:rsidRPr="005F0BCA" w:rsidRDefault="00257194" w:rsidP="009F60D2">
            <w:pPr>
              <w:spacing w:after="0" w:line="240" w:lineRule="auto"/>
              <w:ind w:left="403" w:hanging="403"/>
              <w:jc w:val="center"/>
              <w:rPr>
                <w:rFonts w:eastAsia="Arial" w:cs="Arial"/>
                <w:bCs/>
                <w:i/>
                <w:sz w:val="24"/>
                <w:szCs w:val="24"/>
              </w:rPr>
            </w:pPr>
            <w:r w:rsidRPr="00257194">
              <w:rPr>
                <w:rFonts w:eastAsia="Arial" w:cs="Arial"/>
                <w:bCs/>
                <w:sz w:val="20"/>
                <w:szCs w:val="20"/>
              </w:rPr>
              <w:t xml:space="preserve">Service Budget: </w:t>
            </w:r>
            <w:r w:rsidR="00870B41" w:rsidRPr="00257194">
              <w:rPr>
                <w:rFonts w:eastAsia="Arial" w:cs="Arial"/>
                <w:bCs/>
                <w:sz w:val="20"/>
                <w:szCs w:val="20"/>
              </w:rPr>
              <w:t>Deputy s151 NFRS</w:t>
            </w:r>
          </w:p>
        </w:tc>
      </w:tr>
      <w:tr w:rsidR="00B0279E" w:rsidRPr="005F0BCA" w14:paraId="442655A8" w14:textId="77777777" w:rsidTr="61DC8AB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43DA9C" w14:textId="77777777" w:rsidR="00B0279E" w:rsidRPr="005F0BCA" w:rsidRDefault="00B0279E" w:rsidP="009F60D2">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F9 Ex Gratia Payments</w:t>
            </w:r>
          </w:p>
        </w:tc>
      </w:tr>
      <w:tr w:rsidR="005407D8" w:rsidRPr="005F0BCA" w14:paraId="1B695B8E" w14:textId="77777777" w:rsidTr="00D85155">
        <w:trPr>
          <w:trHeight w:val="614"/>
        </w:trPr>
        <w:tc>
          <w:tcPr>
            <w:tcW w:w="12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B0F6B6" w14:textId="77777777" w:rsidR="00B0279E" w:rsidRPr="005F0BCA" w:rsidRDefault="00B0279E" w:rsidP="00D85155">
            <w:pPr>
              <w:pStyle w:val="Heading7"/>
              <w:numPr>
                <w:ilvl w:val="6"/>
                <w:numId w:val="0"/>
              </w:numPr>
              <w:spacing w:before="0"/>
              <w:ind w:left="437" w:hanging="437"/>
              <w:rPr>
                <w:rFonts w:ascii="Arial" w:hAnsi="Arial" w:cs="Arial"/>
                <w:color w:val="000000" w:themeColor="text1"/>
                <w:sz w:val="20"/>
                <w:szCs w:val="20"/>
              </w:rPr>
            </w:pPr>
            <w:r w:rsidRPr="61DC8ABF">
              <w:rPr>
                <w:rFonts w:ascii="Arial" w:hAnsi="Arial" w:cs="Arial"/>
                <w:color w:val="000000" w:themeColor="text1"/>
                <w:sz w:val="20"/>
                <w:szCs w:val="20"/>
              </w:rPr>
              <w:t>Gifts, Loans and</w:t>
            </w:r>
          </w:p>
          <w:p w14:paraId="58F54E13" w14:textId="20F015EB" w:rsidR="00B0279E" w:rsidRPr="005F0BCA" w:rsidRDefault="00B0279E" w:rsidP="00D85155">
            <w:pPr>
              <w:pStyle w:val="Heading7"/>
              <w:numPr>
                <w:ilvl w:val="6"/>
                <w:numId w:val="0"/>
              </w:numPr>
              <w:spacing w:before="0"/>
              <w:rPr>
                <w:rFonts w:ascii="Arial" w:hAnsi="Arial" w:cs="Arial"/>
                <w:color w:val="000000" w:themeColor="text1"/>
                <w:sz w:val="20"/>
                <w:szCs w:val="20"/>
              </w:rPr>
            </w:pPr>
            <w:r w:rsidRPr="61DC8ABF">
              <w:rPr>
                <w:rFonts w:ascii="Arial" w:hAnsi="Arial" w:cs="Arial"/>
                <w:color w:val="000000" w:themeColor="text1"/>
                <w:sz w:val="20"/>
                <w:szCs w:val="20"/>
              </w:rPr>
              <w:t>Sponsorships</w:t>
            </w:r>
            <w:r w:rsidR="005407D8" w:rsidRPr="61DC8ABF">
              <w:rPr>
                <w:rFonts w:ascii="Arial" w:hAnsi="Arial" w:cs="Arial"/>
                <w:color w:val="000000" w:themeColor="text1"/>
                <w:sz w:val="20"/>
                <w:szCs w:val="20"/>
              </w:rPr>
              <w:t xml:space="preserve"> </w:t>
            </w:r>
            <w:r w:rsidR="0054421C" w:rsidRPr="61DC8ABF">
              <w:rPr>
                <w:rFonts w:ascii="Arial" w:hAnsi="Arial" w:cs="Arial"/>
                <w:color w:val="000000" w:themeColor="text1"/>
                <w:sz w:val="20"/>
                <w:szCs w:val="20"/>
              </w:rPr>
              <w:t>(Outward)</w:t>
            </w:r>
          </w:p>
          <w:p w14:paraId="55C12450" w14:textId="77777777" w:rsidR="00B0279E" w:rsidRPr="005F0BCA" w:rsidRDefault="00B0279E">
            <w:pPr>
              <w:spacing w:after="0" w:line="240" w:lineRule="auto"/>
              <w:ind w:left="22" w:firstLine="0"/>
              <w:rPr>
                <w:rFonts w:eastAsia="Arial" w:cs="Arial"/>
                <w:bCs/>
                <w:sz w:val="20"/>
                <w:szCs w:val="20"/>
              </w:rPr>
            </w:pP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D9B031A" w14:textId="77777777" w:rsidR="00B0279E" w:rsidRPr="005F0BCA" w:rsidRDefault="00B0279E">
            <w:pPr>
              <w:spacing w:after="0" w:line="240" w:lineRule="auto"/>
              <w:ind w:left="-1" w:firstLine="0"/>
              <w:rPr>
                <w:sz w:val="20"/>
                <w:szCs w:val="20"/>
              </w:rPr>
            </w:pPr>
            <w:r w:rsidRPr="005F0BCA">
              <w:rPr>
                <w:sz w:val="20"/>
                <w:szCs w:val="20"/>
              </w:rPr>
              <w:t>Sponsorship Arrangements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C142201" w14:textId="7068BAB9" w:rsidR="00B0279E" w:rsidRPr="005F0BCA" w:rsidRDefault="0054421C" w:rsidP="00D85155">
            <w:pPr>
              <w:spacing w:after="0" w:line="240" w:lineRule="auto"/>
              <w:rPr>
                <w:sz w:val="20"/>
                <w:szCs w:val="20"/>
              </w:rPr>
            </w:pPr>
            <w:r w:rsidRPr="005F0BCA">
              <w:rPr>
                <w:sz w:val="20"/>
                <w:szCs w:val="20"/>
              </w:rPr>
              <w:t xml:space="preserve">In line with Delegated levels above </w:t>
            </w:r>
          </w:p>
        </w:tc>
      </w:tr>
      <w:tr w:rsidR="005407D8" w:rsidRPr="005F0BCA" w14:paraId="3ECEA0A0" w14:textId="77777777" w:rsidTr="61DC8ABF">
        <w:trPr>
          <w:trHeight w:val="844"/>
        </w:trPr>
        <w:tc>
          <w:tcPr>
            <w:tcW w:w="12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E4244" w14:textId="77777777" w:rsidR="00B0279E" w:rsidRPr="005F0BCA" w:rsidRDefault="00B0279E" w:rsidP="009F60D2">
            <w:pPr>
              <w:pStyle w:val="Heading7"/>
              <w:numPr>
                <w:ilvl w:val="0"/>
                <w:numId w:val="0"/>
              </w:numPr>
              <w:spacing w:before="0"/>
              <w:jc w:val="center"/>
              <w:rPr>
                <w:rFonts w:ascii="Arial" w:hAnsi="Arial" w:cs="Arial"/>
                <w:color w:val="000000" w:themeColor="text1"/>
                <w:sz w:val="20"/>
                <w:szCs w:val="20"/>
              </w:rPr>
            </w:pPr>
            <w:r w:rsidRPr="005F0BCA">
              <w:rPr>
                <w:rFonts w:ascii="Arial" w:hAnsi="Arial" w:cs="Arial"/>
                <w:color w:val="000000" w:themeColor="text1"/>
                <w:sz w:val="20"/>
                <w:szCs w:val="20"/>
              </w:rPr>
              <w:t>Ex Gratia Payments</w:t>
            </w:r>
          </w:p>
        </w:tc>
        <w:tc>
          <w:tcPr>
            <w:tcW w:w="17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C7103CC" w14:textId="4FB151AD" w:rsidR="00B0279E" w:rsidRPr="005F0BCA" w:rsidRDefault="00B0279E" w:rsidP="009F60D2">
            <w:pPr>
              <w:spacing w:after="0" w:line="240" w:lineRule="auto"/>
              <w:ind w:left="-1" w:firstLine="0"/>
              <w:rPr>
                <w:sz w:val="20"/>
                <w:szCs w:val="20"/>
              </w:rPr>
            </w:pPr>
            <w:r w:rsidRPr="005F0BCA">
              <w:rPr>
                <w:sz w:val="20"/>
                <w:szCs w:val="20"/>
              </w:rPr>
              <w:t>Ex</w:t>
            </w:r>
            <w:r w:rsidRPr="005F0BCA">
              <w:rPr>
                <w:spacing w:val="-3"/>
                <w:sz w:val="20"/>
                <w:szCs w:val="20"/>
              </w:rPr>
              <w:t xml:space="preserve"> </w:t>
            </w:r>
            <w:r w:rsidRPr="005F0BCA">
              <w:rPr>
                <w:spacing w:val="-1"/>
                <w:sz w:val="20"/>
                <w:szCs w:val="20"/>
              </w:rPr>
              <w:t>g</w:t>
            </w:r>
            <w:r w:rsidRPr="005F0BCA">
              <w:rPr>
                <w:sz w:val="20"/>
                <w:szCs w:val="20"/>
              </w:rPr>
              <w:t xml:space="preserve">ratia </w:t>
            </w:r>
            <w:r w:rsidRPr="005F0BCA">
              <w:rPr>
                <w:spacing w:val="1"/>
                <w:sz w:val="20"/>
                <w:szCs w:val="20"/>
              </w:rPr>
              <w:t>p</w:t>
            </w:r>
            <w:r w:rsidRPr="005F0BCA">
              <w:rPr>
                <w:sz w:val="20"/>
                <w:szCs w:val="20"/>
              </w:rPr>
              <w:t>a</w:t>
            </w:r>
            <w:r w:rsidRPr="005F0BCA">
              <w:rPr>
                <w:spacing w:val="-3"/>
                <w:sz w:val="20"/>
                <w:szCs w:val="20"/>
              </w:rPr>
              <w:t>y</w:t>
            </w:r>
            <w:r w:rsidRPr="005F0BCA">
              <w:rPr>
                <w:spacing w:val="1"/>
                <w:sz w:val="20"/>
                <w:szCs w:val="20"/>
              </w:rPr>
              <w:t>m</w:t>
            </w:r>
            <w:r w:rsidRPr="005F0BCA">
              <w:rPr>
                <w:sz w:val="20"/>
                <w:szCs w:val="20"/>
              </w:rPr>
              <w:t>ents to members of the public or recompense to a</w:t>
            </w:r>
            <w:r w:rsidR="006D3E10">
              <w:rPr>
                <w:sz w:val="20"/>
                <w:szCs w:val="20"/>
              </w:rPr>
              <w:t>n</w:t>
            </w:r>
            <w:r w:rsidRPr="005F0BCA">
              <w:rPr>
                <w:sz w:val="20"/>
                <w:szCs w:val="20"/>
              </w:rPr>
              <w:t xml:space="preserve"> </w:t>
            </w:r>
            <w:r w:rsidR="006D3E10">
              <w:rPr>
                <w:sz w:val="20"/>
                <w:szCs w:val="20"/>
              </w:rPr>
              <w:t>officer/member of staff</w:t>
            </w:r>
            <w:r w:rsidRPr="005F0BCA">
              <w:rPr>
                <w:spacing w:val="2"/>
                <w:sz w:val="20"/>
                <w:szCs w:val="20"/>
              </w:rPr>
              <w:t xml:space="preserve"> i</w:t>
            </w:r>
            <w:r w:rsidRPr="005F0BCA">
              <w:rPr>
                <w:sz w:val="20"/>
                <w:szCs w:val="20"/>
              </w:rPr>
              <w:t xml:space="preserve">n </w:t>
            </w:r>
            <w:r w:rsidRPr="005F0BCA">
              <w:rPr>
                <w:spacing w:val="1"/>
                <w:sz w:val="20"/>
                <w:szCs w:val="20"/>
              </w:rPr>
              <w:t>a</w:t>
            </w:r>
            <w:r w:rsidRPr="005F0BCA">
              <w:rPr>
                <w:sz w:val="20"/>
                <w:szCs w:val="20"/>
              </w:rPr>
              <w:t>ny in</w:t>
            </w:r>
            <w:r w:rsidRPr="005F0BCA">
              <w:rPr>
                <w:spacing w:val="1"/>
                <w:sz w:val="20"/>
                <w:szCs w:val="20"/>
              </w:rPr>
              <w:t>d</w:t>
            </w:r>
            <w:r w:rsidRPr="005F0BCA">
              <w:rPr>
                <w:sz w:val="20"/>
                <w:szCs w:val="20"/>
              </w:rPr>
              <w:t>i</w:t>
            </w:r>
            <w:r w:rsidRPr="005F0BCA">
              <w:rPr>
                <w:spacing w:val="-3"/>
                <w:sz w:val="20"/>
                <w:szCs w:val="20"/>
              </w:rPr>
              <w:t>v</w:t>
            </w:r>
            <w:r w:rsidRPr="005F0BCA">
              <w:rPr>
                <w:sz w:val="20"/>
                <w:szCs w:val="20"/>
              </w:rPr>
              <w:t>id</w:t>
            </w:r>
            <w:r w:rsidRPr="005F0BCA">
              <w:rPr>
                <w:spacing w:val="1"/>
                <w:sz w:val="20"/>
                <w:szCs w:val="20"/>
              </w:rPr>
              <w:t>u</w:t>
            </w:r>
            <w:r w:rsidRPr="005F0BCA">
              <w:rPr>
                <w:sz w:val="20"/>
                <w:szCs w:val="20"/>
              </w:rPr>
              <w:t>al instan</w:t>
            </w:r>
            <w:r w:rsidRPr="005F0BCA">
              <w:rPr>
                <w:spacing w:val="-3"/>
                <w:sz w:val="20"/>
                <w:szCs w:val="20"/>
              </w:rPr>
              <w:t>c</w:t>
            </w:r>
            <w:r w:rsidRPr="005F0BCA">
              <w:rPr>
                <w:sz w:val="20"/>
                <w:szCs w:val="20"/>
              </w:rPr>
              <w:t>e,</w:t>
            </w:r>
            <w:r w:rsidRPr="005F0BCA">
              <w:rPr>
                <w:spacing w:val="-2"/>
                <w:sz w:val="20"/>
                <w:szCs w:val="20"/>
              </w:rPr>
              <w:t xml:space="preserve"> </w:t>
            </w:r>
            <w:r w:rsidRPr="005F0BCA">
              <w:rPr>
                <w:sz w:val="20"/>
                <w:szCs w:val="20"/>
              </w:rPr>
              <w:t>f</w:t>
            </w:r>
            <w:r w:rsidRPr="005F0BCA">
              <w:rPr>
                <w:spacing w:val="1"/>
                <w:sz w:val="20"/>
                <w:szCs w:val="20"/>
              </w:rPr>
              <w:t>o</w:t>
            </w:r>
            <w:r w:rsidRPr="005F0BCA">
              <w:rPr>
                <w:sz w:val="20"/>
                <w:szCs w:val="20"/>
              </w:rPr>
              <w:t>r</w:t>
            </w:r>
            <w:r w:rsidRPr="005F0BCA">
              <w:rPr>
                <w:spacing w:val="-3"/>
                <w:sz w:val="20"/>
                <w:szCs w:val="20"/>
              </w:rPr>
              <w:t xml:space="preserve"> </w:t>
            </w:r>
            <w:r w:rsidRPr="005F0BCA">
              <w:rPr>
                <w:sz w:val="20"/>
                <w:szCs w:val="20"/>
              </w:rPr>
              <w:t>da</w:t>
            </w:r>
            <w:r w:rsidRPr="005F0BCA">
              <w:rPr>
                <w:spacing w:val="-1"/>
                <w:sz w:val="20"/>
                <w:szCs w:val="20"/>
              </w:rPr>
              <w:t>m</w:t>
            </w:r>
            <w:r w:rsidRPr="005F0BCA">
              <w:rPr>
                <w:sz w:val="20"/>
                <w:szCs w:val="20"/>
              </w:rPr>
              <w:t>a</w:t>
            </w:r>
            <w:r w:rsidRPr="005F0BCA">
              <w:rPr>
                <w:spacing w:val="-2"/>
                <w:sz w:val="20"/>
                <w:szCs w:val="20"/>
              </w:rPr>
              <w:t>g</w:t>
            </w:r>
            <w:r w:rsidRPr="005F0BCA">
              <w:rPr>
                <w:sz w:val="20"/>
                <w:szCs w:val="20"/>
              </w:rPr>
              <w:t xml:space="preserve">e </w:t>
            </w:r>
            <w:r w:rsidRPr="005F0BCA">
              <w:rPr>
                <w:spacing w:val="1"/>
                <w:sz w:val="20"/>
                <w:szCs w:val="20"/>
              </w:rPr>
              <w:t>o</w:t>
            </w:r>
            <w:r w:rsidRPr="005F0BCA">
              <w:rPr>
                <w:sz w:val="20"/>
                <w:szCs w:val="20"/>
              </w:rPr>
              <w:t xml:space="preserve">r </w:t>
            </w:r>
            <w:r w:rsidRPr="005F0BCA">
              <w:rPr>
                <w:spacing w:val="-1"/>
                <w:sz w:val="20"/>
                <w:szCs w:val="20"/>
              </w:rPr>
              <w:t>l</w:t>
            </w:r>
            <w:r w:rsidRPr="005F0BCA">
              <w:rPr>
                <w:sz w:val="20"/>
                <w:szCs w:val="20"/>
              </w:rPr>
              <w:t>oss</w:t>
            </w:r>
            <w:r w:rsidRPr="005F0BCA">
              <w:rPr>
                <w:spacing w:val="-2"/>
                <w:sz w:val="20"/>
                <w:szCs w:val="20"/>
              </w:rPr>
              <w:t xml:space="preserve"> </w:t>
            </w:r>
            <w:r w:rsidRPr="005F0BCA">
              <w:rPr>
                <w:spacing w:val="2"/>
                <w:sz w:val="20"/>
                <w:szCs w:val="20"/>
              </w:rPr>
              <w:t>o</w:t>
            </w:r>
            <w:r w:rsidRPr="005F0BCA">
              <w:rPr>
                <w:sz w:val="20"/>
                <w:szCs w:val="20"/>
              </w:rPr>
              <w:t>f pro</w:t>
            </w:r>
            <w:r w:rsidRPr="005F0BCA">
              <w:rPr>
                <w:spacing w:val="-2"/>
                <w:sz w:val="20"/>
                <w:szCs w:val="20"/>
              </w:rPr>
              <w:t>p</w:t>
            </w:r>
            <w:r w:rsidRPr="005F0BCA">
              <w:rPr>
                <w:sz w:val="20"/>
                <w:szCs w:val="20"/>
              </w:rPr>
              <w:t>erty</w:t>
            </w:r>
            <w:r w:rsidRPr="005F0BCA">
              <w:rPr>
                <w:spacing w:val="-3"/>
                <w:sz w:val="20"/>
                <w:szCs w:val="20"/>
              </w:rPr>
              <w:t xml:space="preserve"> </w:t>
            </w:r>
            <w:r w:rsidRPr="005F0BCA">
              <w:rPr>
                <w:spacing w:val="1"/>
                <w:sz w:val="20"/>
                <w:szCs w:val="20"/>
              </w:rPr>
              <w:t>o</w:t>
            </w:r>
            <w:r w:rsidRPr="005F0BCA">
              <w:rPr>
                <w:sz w:val="20"/>
                <w:szCs w:val="20"/>
              </w:rPr>
              <w:t xml:space="preserve">r </w:t>
            </w:r>
            <w:r w:rsidRPr="005F0BCA">
              <w:rPr>
                <w:spacing w:val="2"/>
                <w:sz w:val="20"/>
                <w:szCs w:val="20"/>
              </w:rPr>
              <w:t>f</w:t>
            </w:r>
            <w:r w:rsidRPr="005F0BCA">
              <w:rPr>
                <w:sz w:val="20"/>
                <w:szCs w:val="20"/>
              </w:rPr>
              <w:t>or</w:t>
            </w:r>
            <w:r w:rsidRPr="005F0BCA">
              <w:rPr>
                <w:spacing w:val="-3"/>
                <w:sz w:val="20"/>
                <w:szCs w:val="20"/>
              </w:rPr>
              <w:t xml:space="preserve"> </w:t>
            </w:r>
            <w:r w:rsidRPr="005F0BCA">
              <w:rPr>
                <w:sz w:val="20"/>
                <w:szCs w:val="20"/>
              </w:rPr>
              <w:t>pers</w:t>
            </w:r>
            <w:r w:rsidRPr="005F0BCA">
              <w:rPr>
                <w:spacing w:val="-3"/>
                <w:sz w:val="20"/>
                <w:szCs w:val="20"/>
              </w:rPr>
              <w:t>o</w:t>
            </w:r>
            <w:r w:rsidRPr="005F0BCA">
              <w:rPr>
                <w:sz w:val="20"/>
                <w:szCs w:val="20"/>
              </w:rPr>
              <w:t>nal inj</w:t>
            </w:r>
            <w:r w:rsidRPr="005F0BCA">
              <w:rPr>
                <w:spacing w:val="-2"/>
                <w:sz w:val="20"/>
                <w:szCs w:val="20"/>
              </w:rPr>
              <w:t>u</w:t>
            </w:r>
            <w:r w:rsidRPr="005F0BCA">
              <w:rPr>
                <w:sz w:val="20"/>
                <w:szCs w:val="20"/>
              </w:rPr>
              <w:t>ry</w:t>
            </w:r>
            <w:r w:rsidRPr="005F0BCA">
              <w:rPr>
                <w:spacing w:val="-4"/>
                <w:sz w:val="20"/>
                <w:szCs w:val="20"/>
              </w:rPr>
              <w:t xml:space="preserve"> </w:t>
            </w:r>
            <w:r w:rsidRPr="005F0BCA">
              <w:rPr>
                <w:sz w:val="20"/>
                <w:szCs w:val="20"/>
              </w:rPr>
              <w:t>or costs incurred as a result of police</w:t>
            </w:r>
            <w:r w:rsidR="006D3E10">
              <w:rPr>
                <w:sz w:val="20"/>
                <w:szCs w:val="20"/>
              </w:rPr>
              <w:t xml:space="preserve">/ fire service </w:t>
            </w:r>
            <w:r w:rsidRPr="005F0BCA">
              <w:rPr>
                <w:sz w:val="20"/>
                <w:szCs w:val="20"/>
              </w:rPr>
              <w:t>action where such a payment is likely to facilitate or is conducive or incidental to the discharge of any functions of the Force</w:t>
            </w:r>
            <w:r w:rsidR="006D3E10">
              <w:rPr>
                <w:sz w:val="20"/>
                <w:szCs w:val="20"/>
              </w:rPr>
              <w:t>/Service</w:t>
            </w:r>
            <w:r w:rsidRPr="005F0BCA">
              <w:rPr>
                <w:sz w:val="20"/>
                <w:szCs w:val="20"/>
              </w:rPr>
              <w:t>.</w:t>
            </w:r>
          </w:p>
          <w:p w14:paraId="36AB5B76" w14:textId="77777777" w:rsidR="009F60D2" w:rsidRPr="005F0BCA" w:rsidRDefault="009F60D2" w:rsidP="009F60D2">
            <w:pPr>
              <w:spacing w:after="0" w:line="240" w:lineRule="auto"/>
              <w:ind w:left="-1" w:firstLine="0"/>
              <w:rPr>
                <w:i/>
                <w:sz w:val="20"/>
                <w:szCs w:val="20"/>
              </w:rPr>
            </w:pPr>
          </w:p>
          <w:p w14:paraId="66E09A1A" w14:textId="20A16952" w:rsidR="00B0279E" w:rsidRPr="005F0BCA" w:rsidRDefault="00B0279E" w:rsidP="009F60D2">
            <w:pPr>
              <w:spacing w:after="0" w:line="240" w:lineRule="auto"/>
              <w:ind w:left="-1" w:firstLine="0"/>
              <w:rPr>
                <w:i/>
                <w:sz w:val="20"/>
                <w:szCs w:val="20"/>
              </w:rPr>
            </w:pPr>
            <w:r w:rsidRPr="005F0BCA">
              <w:rPr>
                <w:i/>
                <w:sz w:val="20"/>
                <w:szCs w:val="20"/>
              </w:rPr>
              <w:t>Note: The circumstances of the proposed payment must not have the effect of circumventing other pay and allowances, policies, rates and rules in</w:t>
            </w:r>
            <w:r w:rsidRPr="005F0BCA">
              <w:rPr>
                <w:i/>
                <w:spacing w:val="-2"/>
                <w:sz w:val="20"/>
                <w:szCs w:val="20"/>
              </w:rPr>
              <w:t xml:space="preserve"> </w:t>
            </w:r>
            <w:r w:rsidRPr="005F0BCA">
              <w:rPr>
                <w:i/>
                <w:sz w:val="20"/>
                <w:szCs w:val="20"/>
              </w:rPr>
              <w:t>t</w:t>
            </w:r>
            <w:r w:rsidRPr="005F0BCA">
              <w:rPr>
                <w:i/>
                <w:spacing w:val="1"/>
                <w:sz w:val="20"/>
                <w:szCs w:val="20"/>
              </w:rPr>
              <w:t>h</w:t>
            </w:r>
            <w:r w:rsidRPr="005F0BCA">
              <w:rPr>
                <w:i/>
                <w:sz w:val="20"/>
                <w:szCs w:val="20"/>
              </w:rPr>
              <w:t>e</w:t>
            </w:r>
            <w:r w:rsidRPr="005F0BCA">
              <w:rPr>
                <w:i/>
                <w:spacing w:val="-2"/>
                <w:sz w:val="20"/>
                <w:szCs w:val="20"/>
              </w:rPr>
              <w:t xml:space="preserve"> </w:t>
            </w:r>
            <w:r w:rsidRPr="005F0BCA">
              <w:rPr>
                <w:i/>
                <w:spacing w:val="1"/>
                <w:sz w:val="20"/>
                <w:szCs w:val="20"/>
              </w:rPr>
              <w:t>e</w:t>
            </w:r>
            <w:r w:rsidRPr="005F0BCA">
              <w:rPr>
                <w:i/>
                <w:spacing w:val="-3"/>
                <w:sz w:val="20"/>
                <w:szCs w:val="20"/>
              </w:rPr>
              <w:t>x</w:t>
            </w:r>
            <w:r w:rsidRPr="005F0BCA">
              <w:rPr>
                <w:i/>
                <w:sz w:val="20"/>
                <w:szCs w:val="20"/>
              </w:rPr>
              <w:t>ec</w:t>
            </w:r>
            <w:r w:rsidRPr="005F0BCA">
              <w:rPr>
                <w:i/>
                <w:spacing w:val="-2"/>
                <w:sz w:val="20"/>
                <w:szCs w:val="20"/>
              </w:rPr>
              <w:t>u</w:t>
            </w:r>
            <w:r w:rsidRPr="005F0BCA">
              <w:rPr>
                <w:i/>
                <w:sz w:val="20"/>
                <w:szCs w:val="20"/>
              </w:rPr>
              <w:t xml:space="preserve">tion </w:t>
            </w:r>
            <w:r w:rsidRPr="005F0BCA">
              <w:rPr>
                <w:i/>
                <w:spacing w:val="-1"/>
                <w:sz w:val="20"/>
                <w:szCs w:val="20"/>
              </w:rPr>
              <w:t>o</w:t>
            </w:r>
            <w:r w:rsidRPr="005F0BCA">
              <w:rPr>
                <w:i/>
                <w:sz w:val="20"/>
                <w:szCs w:val="20"/>
              </w:rPr>
              <w:t xml:space="preserve">f </w:t>
            </w:r>
            <w:r w:rsidRPr="005F0BCA">
              <w:rPr>
                <w:i/>
                <w:spacing w:val="-2"/>
                <w:sz w:val="20"/>
                <w:szCs w:val="20"/>
              </w:rPr>
              <w:t>d</w:t>
            </w:r>
            <w:r w:rsidRPr="005F0BCA">
              <w:rPr>
                <w:i/>
                <w:sz w:val="20"/>
                <w:szCs w:val="20"/>
              </w:rPr>
              <w:t>uty</w:t>
            </w:r>
            <w:r w:rsidRPr="005F0BCA">
              <w:rPr>
                <w:i/>
                <w:spacing w:val="-2"/>
                <w:sz w:val="20"/>
                <w:szCs w:val="20"/>
              </w:rPr>
              <w:t xml:space="preserve"> </w:t>
            </w:r>
            <w:r w:rsidRPr="005F0BCA">
              <w:rPr>
                <w:i/>
                <w:spacing w:val="1"/>
                <w:sz w:val="20"/>
                <w:szCs w:val="20"/>
              </w:rPr>
              <w:t>o</w:t>
            </w:r>
            <w:r w:rsidRPr="005F0BCA">
              <w:rPr>
                <w:i/>
                <w:sz w:val="20"/>
                <w:szCs w:val="20"/>
              </w:rPr>
              <w:t>r to a</w:t>
            </w:r>
            <w:r w:rsidRPr="005F0BCA">
              <w:rPr>
                <w:i/>
                <w:spacing w:val="-1"/>
                <w:sz w:val="20"/>
                <w:szCs w:val="20"/>
              </w:rPr>
              <w:t xml:space="preserve"> </w:t>
            </w:r>
            <w:r w:rsidRPr="005F0BCA">
              <w:rPr>
                <w:i/>
                <w:sz w:val="20"/>
                <w:szCs w:val="20"/>
              </w:rPr>
              <w:t>m</w:t>
            </w:r>
            <w:r w:rsidRPr="005F0BCA">
              <w:rPr>
                <w:i/>
                <w:spacing w:val="-2"/>
                <w:sz w:val="20"/>
                <w:szCs w:val="20"/>
              </w:rPr>
              <w:t>e</w:t>
            </w:r>
            <w:r w:rsidRPr="005F0BCA">
              <w:rPr>
                <w:i/>
                <w:spacing w:val="1"/>
                <w:sz w:val="20"/>
                <w:szCs w:val="20"/>
              </w:rPr>
              <w:t>m</w:t>
            </w:r>
            <w:r w:rsidRPr="005F0BCA">
              <w:rPr>
                <w:i/>
                <w:sz w:val="20"/>
                <w:szCs w:val="20"/>
              </w:rPr>
              <w:t>ber</w:t>
            </w:r>
            <w:r w:rsidRPr="005F0BCA">
              <w:rPr>
                <w:i/>
                <w:spacing w:val="-3"/>
                <w:sz w:val="20"/>
                <w:szCs w:val="20"/>
              </w:rPr>
              <w:t xml:space="preserve"> </w:t>
            </w:r>
            <w:r w:rsidRPr="005F0BCA">
              <w:rPr>
                <w:i/>
                <w:spacing w:val="-2"/>
                <w:sz w:val="20"/>
                <w:szCs w:val="20"/>
              </w:rPr>
              <w:t>o</w:t>
            </w:r>
            <w:r w:rsidRPr="005F0BCA">
              <w:rPr>
                <w:i/>
                <w:sz w:val="20"/>
                <w:szCs w:val="20"/>
              </w:rPr>
              <w:t>f</w:t>
            </w:r>
            <w:r w:rsidRPr="005F0BCA">
              <w:rPr>
                <w:i/>
                <w:spacing w:val="2"/>
                <w:sz w:val="20"/>
                <w:szCs w:val="20"/>
              </w:rPr>
              <w:t xml:space="preserve"> </w:t>
            </w:r>
            <w:r w:rsidRPr="005F0BCA">
              <w:rPr>
                <w:i/>
                <w:spacing w:val="-2"/>
                <w:sz w:val="20"/>
                <w:szCs w:val="20"/>
              </w:rPr>
              <w:t>t</w:t>
            </w:r>
            <w:r w:rsidRPr="005F0BCA">
              <w:rPr>
                <w:i/>
                <w:sz w:val="20"/>
                <w:szCs w:val="20"/>
              </w:rPr>
              <w:t>he</w:t>
            </w:r>
            <w:r w:rsidRPr="005F0BCA">
              <w:rPr>
                <w:i/>
                <w:spacing w:val="-2"/>
                <w:sz w:val="20"/>
                <w:szCs w:val="20"/>
              </w:rPr>
              <w:t xml:space="preserve"> </w:t>
            </w:r>
            <w:r w:rsidRPr="005F0BCA">
              <w:rPr>
                <w:i/>
                <w:sz w:val="20"/>
                <w:szCs w:val="20"/>
              </w:rPr>
              <w:t>p</w:t>
            </w:r>
            <w:r w:rsidRPr="005F0BCA">
              <w:rPr>
                <w:i/>
                <w:spacing w:val="-2"/>
                <w:sz w:val="20"/>
                <w:szCs w:val="20"/>
              </w:rPr>
              <w:t>u</w:t>
            </w:r>
            <w:r w:rsidRPr="005F0BCA">
              <w:rPr>
                <w:i/>
                <w:sz w:val="20"/>
                <w:szCs w:val="20"/>
              </w:rPr>
              <w:t>bl</w:t>
            </w:r>
            <w:r w:rsidRPr="005F0BCA">
              <w:rPr>
                <w:i/>
                <w:spacing w:val="-1"/>
                <w:sz w:val="20"/>
                <w:szCs w:val="20"/>
              </w:rPr>
              <w:t>i</w:t>
            </w:r>
            <w:r w:rsidRPr="005F0BCA">
              <w:rPr>
                <w:i/>
                <w:sz w:val="20"/>
                <w:szCs w:val="20"/>
              </w:rPr>
              <w:t xml:space="preserve">c </w:t>
            </w:r>
            <w:r w:rsidRPr="005F0BCA">
              <w:rPr>
                <w:i/>
                <w:spacing w:val="1"/>
                <w:sz w:val="20"/>
                <w:szCs w:val="20"/>
              </w:rPr>
              <w:t>a</w:t>
            </w:r>
            <w:r w:rsidRPr="005F0BCA">
              <w:rPr>
                <w:i/>
                <w:sz w:val="20"/>
                <w:szCs w:val="20"/>
              </w:rPr>
              <w:t>ssisting</w:t>
            </w:r>
            <w:r w:rsidRPr="005F0BCA">
              <w:rPr>
                <w:i/>
                <w:spacing w:val="-1"/>
                <w:sz w:val="20"/>
                <w:szCs w:val="20"/>
              </w:rPr>
              <w:t xml:space="preserve"> </w:t>
            </w:r>
            <w:r w:rsidRPr="005F0BCA">
              <w:rPr>
                <w:i/>
                <w:sz w:val="20"/>
                <w:szCs w:val="20"/>
              </w:rPr>
              <w:t>the pol</w:t>
            </w:r>
            <w:r w:rsidRPr="005F0BCA">
              <w:rPr>
                <w:i/>
                <w:spacing w:val="-1"/>
                <w:sz w:val="20"/>
                <w:szCs w:val="20"/>
              </w:rPr>
              <w:t>i</w:t>
            </w:r>
            <w:r w:rsidRPr="005F0BCA">
              <w:rPr>
                <w:i/>
                <w:sz w:val="20"/>
                <w:szCs w:val="20"/>
              </w:rPr>
              <w:t>ce</w:t>
            </w:r>
            <w:r w:rsidR="000E5AA1">
              <w:rPr>
                <w:i/>
                <w:sz w:val="20"/>
                <w:szCs w:val="20"/>
              </w:rPr>
              <w:t>/service</w:t>
            </w:r>
            <w:r w:rsidRPr="005F0BCA">
              <w:rPr>
                <w:i/>
                <w:sz w:val="20"/>
                <w:szCs w:val="20"/>
              </w:rPr>
              <w:t>. Advice should be obtai</w:t>
            </w:r>
            <w:r w:rsidR="009F60D2" w:rsidRPr="005F0BCA">
              <w:rPr>
                <w:i/>
                <w:sz w:val="20"/>
                <w:szCs w:val="20"/>
              </w:rPr>
              <w:t>ned from subject matter experts.</w:t>
            </w:r>
          </w:p>
        </w:tc>
        <w:tc>
          <w:tcPr>
            <w:tcW w:w="1992"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E04877C" w14:textId="73FB487E" w:rsidR="00B0279E" w:rsidRPr="005F0BCA" w:rsidRDefault="0054421C" w:rsidP="009F60D2">
            <w:pPr>
              <w:spacing w:after="0" w:line="240" w:lineRule="auto"/>
              <w:jc w:val="center"/>
              <w:rPr>
                <w:sz w:val="20"/>
                <w:szCs w:val="20"/>
              </w:rPr>
            </w:pPr>
            <w:r w:rsidRPr="005F0BCA">
              <w:rPr>
                <w:sz w:val="20"/>
                <w:szCs w:val="20"/>
              </w:rPr>
              <w:t>In line with the Legal delegations.</w:t>
            </w:r>
          </w:p>
        </w:tc>
      </w:tr>
    </w:tbl>
    <w:p w14:paraId="3FA12EF2" w14:textId="6BBB899D" w:rsidR="005407D8" w:rsidRDefault="005407D8"/>
    <w:p w14:paraId="149B4054" w14:textId="77777777" w:rsidR="00DA5EE0" w:rsidRPr="005F0BCA" w:rsidRDefault="00DA5EE0"/>
    <w:tbl>
      <w:tblPr>
        <w:tblW w:w="5000" w:type="pct"/>
        <w:tblLook w:val="04A0" w:firstRow="1" w:lastRow="0" w:firstColumn="1" w:lastColumn="0" w:noHBand="0" w:noVBand="1"/>
      </w:tblPr>
      <w:tblGrid>
        <w:gridCol w:w="1689"/>
        <w:gridCol w:w="3277"/>
        <w:gridCol w:w="3911"/>
      </w:tblGrid>
      <w:tr w:rsidR="005407D8" w:rsidRPr="005F0BCA" w14:paraId="4F970490" w14:textId="77777777" w:rsidTr="0043627B">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73E14C" w14:textId="77777777" w:rsidR="005407D8" w:rsidRPr="005F0BCA" w:rsidRDefault="005407D8" w:rsidP="0043627B">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Delegated Limits</w:t>
            </w:r>
          </w:p>
        </w:tc>
      </w:tr>
      <w:tr w:rsidR="00B0279E" w:rsidRPr="005F0BCA" w14:paraId="22A5EDDE"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7FB094" w14:textId="77777777" w:rsidR="00B0279E" w:rsidRPr="005F0BCA" w:rsidRDefault="00B0279E" w:rsidP="00B0279E">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F10 Grants</w:t>
            </w:r>
          </w:p>
        </w:tc>
      </w:tr>
      <w:tr w:rsidR="009F60D2" w:rsidRPr="005F0BCA" w14:paraId="58DC6F44" w14:textId="77777777" w:rsidTr="00845AF3">
        <w:trPr>
          <w:trHeight w:val="844"/>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17CB" w14:textId="77777777" w:rsidR="009F60D2" w:rsidRPr="005F0BCA" w:rsidRDefault="009F60D2" w:rsidP="00B0279E">
            <w:pPr>
              <w:pStyle w:val="Heading7"/>
              <w:numPr>
                <w:ilvl w:val="0"/>
                <w:numId w:val="0"/>
              </w:numPr>
              <w:jc w:val="center"/>
              <w:rPr>
                <w:rFonts w:ascii="Arial" w:hAnsi="Arial" w:cs="Arial"/>
                <w:color w:val="000000" w:themeColor="text1"/>
                <w:sz w:val="20"/>
                <w:szCs w:val="20"/>
              </w:rPr>
            </w:pPr>
            <w:r w:rsidRPr="005F0BCA">
              <w:rPr>
                <w:rFonts w:ascii="Arial" w:hAnsi="Arial" w:cs="Arial"/>
                <w:color w:val="000000" w:themeColor="text1"/>
                <w:sz w:val="20"/>
                <w:szCs w:val="20"/>
              </w:rPr>
              <w:t>Grants</w:t>
            </w:r>
          </w:p>
        </w:tc>
        <w:tc>
          <w:tcPr>
            <w:tcW w:w="4049"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55D49EC9" w14:textId="77777777" w:rsidR="009F60D2" w:rsidRPr="005F0BCA" w:rsidRDefault="009F60D2" w:rsidP="009F60D2">
            <w:pPr>
              <w:ind w:left="0" w:firstLine="0"/>
              <w:jc w:val="center"/>
              <w:rPr>
                <w:rFonts w:cs="Arial"/>
                <w:sz w:val="20"/>
                <w:szCs w:val="20"/>
              </w:rPr>
            </w:pPr>
            <w:r w:rsidRPr="005F0BCA">
              <w:rPr>
                <w:rFonts w:cs="Arial"/>
                <w:sz w:val="20"/>
                <w:szCs w:val="20"/>
              </w:rPr>
              <w:t>Only the PFCC and his staff as set out in the consent of scheme and delegation may authorise grants.</w:t>
            </w:r>
          </w:p>
        </w:tc>
      </w:tr>
      <w:tr w:rsidR="009F60D2" w:rsidRPr="005F0BCA" w14:paraId="354409AA" w14:textId="77777777" w:rsidTr="00C4335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A57346" w14:textId="77777777" w:rsidR="009F60D2" w:rsidRPr="005F0BCA" w:rsidRDefault="009F60D2" w:rsidP="009F60D2">
            <w:pPr>
              <w:spacing w:after="0" w:line="240" w:lineRule="auto"/>
              <w:ind w:left="0" w:right="0" w:firstLine="0"/>
              <w:jc w:val="center"/>
              <w:rPr>
                <w:rFonts w:eastAsia="Times New Roman" w:cs="Arial"/>
                <w:b/>
                <w:color w:val="000000"/>
                <w:sz w:val="20"/>
                <w:szCs w:val="20"/>
                <w:lang w:eastAsia="en-GB"/>
              </w:rPr>
            </w:pPr>
            <w:r w:rsidRPr="005F0BCA">
              <w:rPr>
                <w:rFonts w:eastAsia="Times New Roman" w:cs="Arial"/>
                <w:b/>
                <w:color w:val="000000"/>
                <w:sz w:val="20"/>
                <w:szCs w:val="20"/>
                <w:lang w:eastAsia="en-GB"/>
              </w:rPr>
              <w:t>F11 External Funding</w:t>
            </w:r>
          </w:p>
        </w:tc>
      </w:tr>
      <w:tr w:rsidR="009F60D2" w:rsidRPr="005F0BCA" w14:paraId="05B5A77D" w14:textId="77777777" w:rsidTr="00845AF3">
        <w:trPr>
          <w:trHeight w:val="844"/>
        </w:trPr>
        <w:tc>
          <w:tcPr>
            <w:tcW w:w="9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0E33924E" w14:textId="5B7D4142" w:rsidR="009F60D2" w:rsidRPr="005F0BCA" w:rsidRDefault="009F60D2" w:rsidP="00B0279E">
            <w:pPr>
              <w:pStyle w:val="Heading7"/>
              <w:numPr>
                <w:ilvl w:val="0"/>
                <w:numId w:val="0"/>
              </w:numPr>
              <w:jc w:val="center"/>
              <w:rPr>
                <w:rFonts w:ascii="Arial" w:hAnsi="Arial" w:cs="Arial"/>
                <w:color w:val="000000" w:themeColor="text1"/>
                <w:sz w:val="20"/>
                <w:szCs w:val="20"/>
              </w:rPr>
            </w:pPr>
            <w:r w:rsidRPr="005F0BCA">
              <w:rPr>
                <w:rFonts w:ascii="Arial" w:hAnsi="Arial" w:cs="Arial"/>
                <w:color w:val="000000" w:themeColor="text1"/>
                <w:sz w:val="20"/>
                <w:szCs w:val="20"/>
              </w:rPr>
              <w:t>External Funding</w:t>
            </w:r>
            <w:r w:rsidR="00661992" w:rsidRPr="005F0BCA">
              <w:rPr>
                <w:rFonts w:ascii="Arial" w:hAnsi="Arial" w:cs="Arial"/>
                <w:color w:val="000000" w:themeColor="text1"/>
                <w:sz w:val="20"/>
                <w:szCs w:val="20"/>
              </w:rPr>
              <w:t xml:space="preserve"> (inc Grant Applications)</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6B80821D" w14:textId="77777777" w:rsidR="009F60D2" w:rsidRPr="005F0BCA" w:rsidRDefault="009F60D2" w:rsidP="00B41A5B">
            <w:pPr>
              <w:ind w:left="-1" w:firstLine="0"/>
              <w:rPr>
                <w:sz w:val="20"/>
                <w:szCs w:val="20"/>
              </w:rPr>
            </w:pPr>
            <w:r w:rsidRPr="005F0BCA">
              <w:rPr>
                <w:rFonts w:cs="Arial"/>
                <w:color w:val="000000" w:themeColor="text1"/>
                <w:sz w:val="20"/>
                <w:szCs w:val="20"/>
              </w:rPr>
              <w:t>External Funding Part of Agreed Budget</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C0C9330" w14:textId="7BA8A18D" w:rsidR="009F60D2" w:rsidRPr="005F0BCA" w:rsidRDefault="009F60D2" w:rsidP="009F60D2">
            <w:pPr>
              <w:pStyle w:val="Heading7"/>
              <w:numPr>
                <w:ilvl w:val="0"/>
                <w:numId w:val="0"/>
              </w:numPr>
              <w:jc w:val="center"/>
              <w:rPr>
                <w:rFonts w:ascii="Arial" w:hAnsi="Arial" w:cs="Arial"/>
                <w:color w:val="auto"/>
                <w:sz w:val="20"/>
                <w:szCs w:val="20"/>
              </w:rPr>
            </w:pPr>
            <w:r w:rsidRPr="005F0BCA">
              <w:rPr>
                <w:rFonts w:ascii="Arial" w:hAnsi="Arial" w:cs="Arial"/>
                <w:color w:val="auto"/>
                <w:sz w:val="20"/>
                <w:szCs w:val="20"/>
              </w:rPr>
              <w:t>Up to £250,000 – CC</w:t>
            </w:r>
            <w:r w:rsidR="000E5AA1">
              <w:rPr>
                <w:rFonts w:ascii="Arial" w:hAnsi="Arial" w:cs="Arial"/>
                <w:color w:val="auto"/>
                <w:sz w:val="20"/>
                <w:szCs w:val="20"/>
              </w:rPr>
              <w:t>/CFO</w:t>
            </w:r>
          </w:p>
          <w:p w14:paraId="49776DA1" w14:textId="77777777" w:rsidR="009F60D2" w:rsidRPr="005F0BCA" w:rsidRDefault="009F60D2" w:rsidP="009F60D2">
            <w:pPr>
              <w:jc w:val="center"/>
              <w:rPr>
                <w:sz w:val="20"/>
                <w:szCs w:val="20"/>
              </w:rPr>
            </w:pPr>
            <w:r w:rsidRPr="005F0BCA">
              <w:rPr>
                <w:sz w:val="20"/>
                <w:szCs w:val="20"/>
              </w:rPr>
              <w:t>In Excess of £250,000 – PFCC</w:t>
            </w:r>
          </w:p>
        </w:tc>
      </w:tr>
      <w:tr w:rsidR="009F60D2" w:rsidRPr="005F0BCA" w14:paraId="435AB089" w14:textId="77777777" w:rsidTr="00845AF3">
        <w:trPr>
          <w:trHeight w:val="844"/>
        </w:trPr>
        <w:tc>
          <w:tcPr>
            <w:tcW w:w="951" w:type="pct"/>
            <w:vMerge/>
            <w:tcBorders>
              <w:left w:val="single" w:sz="4" w:space="0" w:color="auto"/>
              <w:bottom w:val="single" w:sz="4" w:space="0" w:color="auto"/>
              <w:right w:val="single" w:sz="4" w:space="0" w:color="auto"/>
            </w:tcBorders>
            <w:shd w:val="clear" w:color="auto" w:fill="DBE5F1" w:themeFill="accent1" w:themeFillTint="33"/>
            <w:vAlign w:val="center"/>
          </w:tcPr>
          <w:p w14:paraId="24E70C67" w14:textId="77777777" w:rsidR="009F60D2" w:rsidRPr="005F0BCA" w:rsidRDefault="009F60D2" w:rsidP="00B0279E">
            <w:pPr>
              <w:pStyle w:val="Heading7"/>
              <w:numPr>
                <w:ilvl w:val="0"/>
                <w:numId w:val="0"/>
              </w:numPr>
              <w:jc w:val="center"/>
              <w:rPr>
                <w:rFonts w:ascii="Arial" w:hAnsi="Arial" w:cs="Arial"/>
                <w:color w:val="000000" w:themeColor="text1"/>
                <w:sz w:val="20"/>
                <w:szCs w:val="20"/>
              </w:rPr>
            </w:pP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ED3826A" w14:textId="7DA29F9D" w:rsidR="009F60D2" w:rsidRPr="005F0BCA" w:rsidRDefault="009F60D2" w:rsidP="00B41A5B">
            <w:pPr>
              <w:ind w:left="-1" w:firstLine="0"/>
              <w:rPr>
                <w:rFonts w:cs="Arial"/>
                <w:color w:val="000000" w:themeColor="text1"/>
                <w:sz w:val="20"/>
                <w:szCs w:val="20"/>
              </w:rPr>
            </w:pPr>
            <w:r w:rsidRPr="005F0BCA">
              <w:rPr>
                <w:rFonts w:cs="Arial"/>
                <w:color w:val="000000" w:themeColor="text1"/>
                <w:sz w:val="20"/>
                <w:szCs w:val="20"/>
              </w:rPr>
              <w:t>External Funding not in Agreed Budget</w:t>
            </w:r>
            <w:r w:rsidR="00661992" w:rsidRPr="005F0BCA">
              <w:rPr>
                <w:rFonts w:cs="Arial"/>
                <w:color w:val="000000" w:themeColor="text1"/>
                <w:sz w:val="20"/>
                <w:szCs w:val="20"/>
              </w:rPr>
              <w:t xml:space="preserve"> </w:t>
            </w: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33F02C9" w14:textId="5A97F5D0" w:rsidR="009F60D2" w:rsidRPr="005F0BCA" w:rsidRDefault="0054421C" w:rsidP="009F60D2">
            <w:pPr>
              <w:pStyle w:val="Heading7"/>
              <w:numPr>
                <w:ilvl w:val="0"/>
                <w:numId w:val="0"/>
              </w:numPr>
              <w:jc w:val="center"/>
              <w:rPr>
                <w:rFonts w:ascii="Arial" w:hAnsi="Arial" w:cs="Arial"/>
                <w:color w:val="auto"/>
                <w:sz w:val="20"/>
                <w:szCs w:val="20"/>
              </w:rPr>
            </w:pPr>
            <w:r w:rsidRPr="005F0BCA">
              <w:rPr>
                <w:rFonts w:ascii="Arial" w:hAnsi="Arial" w:cs="Arial"/>
                <w:color w:val="auto"/>
                <w:sz w:val="20"/>
                <w:szCs w:val="20"/>
              </w:rPr>
              <w:t xml:space="preserve">PFCC’s </w:t>
            </w:r>
            <w:r w:rsidR="00D72DC2" w:rsidRPr="005F0BCA">
              <w:rPr>
                <w:rFonts w:ascii="Arial" w:hAnsi="Arial" w:cs="Arial"/>
                <w:color w:val="auto"/>
                <w:sz w:val="20"/>
                <w:szCs w:val="20"/>
              </w:rPr>
              <w:t xml:space="preserve">CFO </w:t>
            </w:r>
            <w:r w:rsidRPr="005F0BCA">
              <w:rPr>
                <w:rFonts w:ascii="Arial" w:hAnsi="Arial" w:cs="Arial"/>
                <w:color w:val="auto"/>
                <w:sz w:val="20"/>
                <w:szCs w:val="20"/>
              </w:rPr>
              <w:t>or Deputy s151</w:t>
            </w:r>
          </w:p>
        </w:tc>
      </w:tr>
      <w:tr w:rsidR="009F60D2" w:rsidRPr="005F0BCA" w14:paraId="7CD30093" w14:textId="77777777" w:rsidTr="00845AF3">
        <w:trPr>
          <w:trHeight w:val="844"/>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3579B" w14:textId="77777777" w:rsidR="009F60D2" w:rsidRPr="005F0BCA" w:rsidRDefault="009F60D2" w:rsidP="00B0279E">
            <w:pPr>
              <w:pStyle w:val="Heading7"/>
              <w:numPr>
                <w:ilvl w:val="0"/>
                <w:numId w:val="0"/>
              </w:numPr>
              <w:jc w:val="center"/>
              <w:rPr>
                <w:rFonts w:ascii="Arial" w:hAnsi="Arial" w:cs="Arial"/>
                <w:color w:val="000000" w:themeColor="text1"/>
                <w:sz w:val="20"/>
                <w:szCs w:val="20"/>
              </w:rPr>
            </w:pPr>
            <w:r w:rsidRPr="005F0BCA">
              <w:rPr>
                <w:rFonts w:ascii="Arial" w:hAnsi="Arial" w:cs="Arial"/>
                <w:color w:val="000000" w:themeColor="text1"/>
                <w:sz w:val="20"/>
                <w:szCs w:val="20"/>
              </w:rPr>
              <w:t xml:space="preserve">Exceptional Cases </w:t>
            </w:r>
          </w:p>
        </w:tc>
        <w:tc>
          <w:tcPr>
            <w:tcW w:w="18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1B49500" w14:textId="77777777" w:rsidR="009F60D2" w:rsidRPr="005F0BCA" w:rsidRDefault="009F60D2" w:rsidP="009F60D2">
            <w:pPr>
              <w:spacing w:after="80" w:line="276" w:lineRule="auto"/>
              <w:ind w:left="0" w:firstLine="0"/>
              <w:rPr>
                <w:rFonts w:cs="Arial"/>
                <w:sz w:val="20"/>
                <w:szCs w:val="20"/>
              </w:rPr>
            </w:pPr>
            <w:r w:rsidRPr="005F0BCA">
              <w:rPr>
                <w:rFonts w:cs="Arial"/>
                <w:sz w:val="20"/>
                <w:szCs w:val="20"/>
              </w:rPr>
              <w:t>The provision of police advice and assistance to international agencies, because the cost is £4,000 or more ( including air flights, accommodation and salary costs of the police officer or member of staff); and it is a sensitive case involving travel to a politically sensitive country</w:t>
            </w:r>
          </w:p>
          <w:p w14:paraId="57C4E39C" w14:textId="77777777" w:rsidR="009F60D2" w:rsidRPr="005F0BCA" w:rsidRDefault="009F60D2" w:rsidP="00B41A5B">
            <w:pPr>
              <w:ind w:left="-1" w:firstLine="0"/>
              <w:rPr>
                <w:rFonts w:cs="Arial"/>
                <w:color w:val="000000" w:themeColor="text1"/>
                <w:sz w:val="20"/>
                <w:szCs w:val="20"/>
              </w:rPr>
            </w:pPr>
          </w:p>
        </w:tc>
        <w:tc>
          <w:tcPr>
            <w:tcW w:w="2203"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75CC3DF" w14:textId="428307E0" w:rsidR="009F60D2" w:rsidRPr="005F0BCA" w:rsidRDefault="00661992" w:rsidP="00661992">
            <w:pPr>
              <w:pStyle w:val="Heading7"/>
              <w:numPr>
                <w:ilvl w:val="0"/>
                <w:numId w:val="0"/>
              </w:numPr>
              <w:jc w:val="center"/>
              <w:rPr>
                <w:rFonts w:ascii="Arial" w:hAnsi="Arial" w:cs="Arial"/>
                <w:color w:val="auto"/>
                <w:sz w:val="20"/>
                <w:szCs w:val="20"/>
              </w:rPr>
            </w:pPr>
            <w:r w:rsidRPr="005F0BCA">
              <w:rPr>
                <w:rFonts w:ascii="Arial" w:hAnsi="Arial" w:cs="Arial"/>
                <w:color w:val="000000" w:themeColor="text1"/>
                <w:sz w:val="20"/>
                <w:szCs w:val="20"/>
              </w:rPr>
              <w:t>MO</w:t>
            </w:r>
            <w:r w:rsidR="009F60D2" w:rsidRPr="005F0BCA">
              <w:rPr>
                <w:rFonts w:ascii="Arial" w:hAnsi="Arial" w:cs="Arial"/>
                <w:color w:val="000000" w:themeColor="text1"/>
                <w:sz w:val="20"/>
                <w:szCs w:val="20"/>
              </w:rPr>
              <w:t>/</w:t>
            </w:r>
            <w:r w:rsidRPr="005F0BCA">
              <w:rPr>
                <w:rFonts w:ascii="Arial" w:hAnsi="Arial" w:cs="Arial"/>
                <w:color w:val="000000" w:themeColor="text1"/>
                <w:sz w:val="20"/>
                <w:szCs w:val="20"/>
              </w:rPr>
              <w:t>PFCC</w:t>
            </w:r>
          </w:p>
        </w:tc>
      </w:tr>
    </w:tbl>
    <w:p w14:paraId="45C9FAF1" w14:textId="77777777" w:rsidR="005631F4" w:rsidRPr="005F0BCA" w:rsidRDefault="005631F4" w:rsidP="00D92535">
      <w:pPr>
        <w:ind w:left="403" w:hanging="403"/>
        <w:rPr>
          <w:rFonts w:eastAsia="Arial" w:cs="Arial"/>
          <w:b/>
          <w:bCs/>
          <w:sz w:val="24"/>
          <w:szCs w:val="24"/>
          <w:u w:val="single"/>
        </w:rPr>
      </w:pPr>
    </w:p>
    <w:p w14:paraId="70ACCCFC" w14:textId="77777777" w:rsidR="00C43350" w:rsidRPr="005F0BCA" w:rsidRDefault="00C43350">
      <w:pPr>
        <w:rPr>
          <w:sz w:val="10"/>
          <w:szCs w:val="10"/>
        </w:rPr>
      </w:pPr>
      <w:r w:rsidRPr="005F0BCA">
        <w:rPr>
          <w:sz w:val="10"/>
          <w:szCs w:val="10"/>
        </w:rPr>
        <w:br w:type="page"/>
      </w:r>
    </w:p>
    <w:p w14:paraId="3040CCCB" w14:textId="77777777" w:rsidR="00413AF3" w:rsidRDefault="00413AF3" w:rsidP="00413AF3">
      <w:pPr>
        <w:spacing w:before="9" w:line="100" w:lineRule="exact"/>
        <w:rPr>
          <w:sz w:val="10"/>
          <w:szCs w:val="10"/>
        </w:rPr>
      </w:pPr>
    </w:p>
    <w:p w14:paraId="40FD5B4B" w14:textId="77777777" w:rsidR="00413AF3" w:rsidRDefault="00413AF3" w:rsidP="00413AF3">
      <w:pPr>
        <w:spacing w:line="200" w:lineRule="exact"/>
        <w:rPr>
          <w:sz w:val="20"/>
          <w:szCs w:val="20"/>
        </w:rPr>
      </w:pPr>
    </w:p>
    <w:p w14:paraId="52A41407" w14:textId="77777777" w:rsidR="00413AF3" w:rsidRDefault="00743B30" w:rsidP="00413AF3">
      <w:pPr>
        <w:spacing w:before="2" w:line="240" w:lineRule="exact"/>
        <w:rPr>
          <w:sz w:val="24"/>
          <w:szCs w:val="24"/>
        </w:rPr>
      </w:pPr>
      <w:r>
        <w:rPr>
          <w:noProof/>
          <w:lang w:eastAsia="en-GB"/>
        </w:rPr>
        <w:drawing>
          <wp:anchor distT="0" distB="0" distL="114300" distR="114300" simplePos="0" relativeHeight="251658242" behindDoc="0" locked="0" layoutInCell="1" allowOverlap="1" wp14:anchorId="4C83CD8D" wp14:editId="7771891D">
            <wp:simplePos x="0" y="0"/>
            <wp:positionH relativeFrom="margin">
              <wp:posOffset>1016000</wp:posOffset>
            </wp:positionH>
            <wp:positionV relativeFrom="paragraph">
              <wp:posOffset>25400</wp:posOffset>
            </wp:positionV>
            <wp:extent cx="1466850" cy="1426845"/>
            <wp:effectExtent l="0" t="0" r="0" b="0"/>
            <wp:wrapNone/>
            <wp:docPr id="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936" cy="14269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12AD4" w14:textId="77777777" w:rsidR="00413AF3" w:rsidRDefault="00413AF3" w:rsidP="00743B30">
      <w:pPr>
        <w:ind w:left="3701"/>
        <w:jc w:val="center"/>
        <w:rPr>
          <w:rFonts w:ascii="Times New Roman" w:eastAsia="Times New Roman" w:hAnsi="Times New Roman" w:cs="Times New Roman"/>
          <w:sz w:val="20"/>
          <w:szCs w:val="20"/>
        </w:rPr>
      </w:pPr>
      <w:r>
        <w:rPr>
          <w:noProof/>
          <w:lang w:eastAsia="en-GB"/>
        </w:rPr>
        <w:drawing>
          <wp:inline distT="0" distB="0" distL="0" distR="0" wp14:anchorId="59A61724" wp14:editId="53D2B8C9">
            <wp:extent cx="1219200" cy="11049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180" cy="1113038"/>
                    </a:xfrm>
                    <a:prstGeom prst="rect">
                      <a:avLst/>
                    </a:prstGeom>
                    <a:noFill/>
                    <a:ln>
                      <a:noFill/>
                    </a:ln>
                  </pic:spPr>
                </pic:pic>
              </a:graphicData>
            </a:graphic>
          </wp:inline>
        </w:drawing>
      </w:r>
    </w:p>
    <w:p w14:paraId="70F5027F" w14:textId="77777777" w:rsidR="00413AF3" w:rsidRDefault="00413AF3" w:rsidP="00413AF3">
      <w:pPr>
        <w:spacing w:line="200" w:lineRule="exact"/>
        <w:rPr>
          <w:sz w:val="20"/>
          <w:szCs w:val="20"/>
        </w:rPr>
      </w:pPr>
    </w:p>
    <w:p w14:paraId="026DA92B" w14:textId="77777777" w:rsidR="00413AF3" w:rsidRDefault="00413AF3" w:rsidP="00413AF3">
      <w:pPr>
        <w:spacing w:line="200" w:lineRule="exact"/>
        <w:rPr>
          <w:sz w:val="20"/>
          <w:szCs w:val="20"/>
        </w:rPr>
      </w:pPr>
    </w:p>
    <w:p w14:paraId="43FF80CE" w14:textId="77777777" w:rsidR="00413AF3" w:rsidRDefault="00413AF3" w:rsidP="00413AF3">
      <w:pPr>
        <w:spacing w:line="200" w:lineRule="exact"/>
        <w:rPr>
          <w:sz w:val="20"/>
          <w:szCs w:val="20"/>
        </w:rPr>
      </w:pPr>
    </w:p>
    <w:p w14:paraId="3BFD42CB" w14:textId="77777777" w:rsidR="00413AF3" w:rsidRDefault="00413AF3" w:rsidP="00413AF3">
      <w:pPr>
        <w:spacing w:line="200" w:lineRule="exact"/>
        <w:rPr>
          <w:sz w:val="20"/>
          <w:szCs w:val="20"/>
        </w:rPr>
      </w:pPr>
    </w:p>
    <w:p w14:paraId="7DF83C0F" w14:textId="77777777" w:rsidR="00413AF3" w:rsidRDefault="00413AF3" w:rsidP="00413AF3">
      <w:pPr>
        <w:spacing w:line="200" w:lineRule="exact"/>
        <w:rPr>
          <w:sz w:val="20"/>
          <w:szCs w:val="20"/>
        </w:rPr>
      </w:pPr>
    </w:p>
    <w:p w14:paraId="3725153E" w14:textId="77777777" w:rsidR="00413AF3" w:rsidRDefault="00413AF3" w:rsidP="00413AF3">
      <w:pPr>
        <w:spacing w:before="14" w:line="220" w:lineRule="exact"/>
      </w:pPr>
    </w:p>
    <w:p w14:paraId="24ACC6DD" w14:textId="77777777" w:rsidR="00845AF3" w:rsidRDefault="00845AF3" w:rsidP="00845AF3">
      <w:pPr>
        <w:spacing w:line="200" w:lineRule="exact"/>
        <w:rPr>
          <w:sz w:val="20"/>
          <w:szCs w:val="20"/>
        </w:rPr>
      </w:pPr>
    </w:p>
    <w:p w14:paraId="1355CFE0" w14:textId="77777777" w:rsidR="00845AF3" w:rsidRDefault="00845AF3" w:rsidP="00845AF3">
      <w:pPr>
        <w:spacing w:line="200" w:lineRule="exact"/>
        <w:rPr>
          <w:sz w:val="20"/>
          <w:szCs w:val="20"/>
        </w:rPr>
      </w:pPr>
    </w:p>
    <w:p w14:paraId="5E1471B5" w14:textId="77777777" w:rsidR="00845AF3" w:rsidRPr="008142DE" w:rsidRDefault="00845AF3" w:rsidP="00845AF3">
      <w:pPr>
        <w:spacing w:line="200" w:lineRule="exact"/>
        <w:rPr>
          <w:sz w:val="20"/>
          <w:szCs w:val="20"/>
        </w:rPr>
      </w:pPr>
    </w:p>
    <w:p w14:paraId="515B0279" w14:textId="77777777" w:rsidR="00845AF3" w:rsidRPr="008142DE" w:rsidRDefault="00845AF3" w:rsidP="00845AF3">
      <w:pPr>
        <w:pStyle w:val="Heading1"/>
        <w:numPr>
          <w:ilvl w:val="0"/>
          <w:numId w:val="0"/>
        </w:numPr>
        <w:rPr>
          <w:rFonts w:eastAsia="Arial"/>
          <w:b/>
          <w:sz w:val="36"/>
        </w:rPr>
      </w:pPr>
      <w:bookmarkStart w:id="76" w:name="_Toc134059005"/>
      <w:r w:rsidRPr="008142DE">
        <w:rPr>
          <w:rFonts w:eastAsia="Arial"/>
          <w:b/>
          <w:sz w:val="36"/>
        </w:rPr>
        <w:t>Contr</w:t>
      </w:r>
      <w:r w:rsidRPr="008142DE">
        <w:rPr>
          <w:rFonts w:eastAsia="Arial"/>
          <w:b/>
          <w:spacing w:val="-2"/>
          <w:sz w:val="36"/>
        </w:rPr>
        <w:t>a</w:t>
      </w:r>
      <w:r w:rsidRPr="008142DE">
        <w:rPr>
          <w:rFonts w:eastAsia="Arial"/>
          <w:b/>
          <w:sz w:val="36"/>
        </w:rPr>
        <w:t>ct P</w:t>
      </w:r>
      <w:r w:rsidRPr="008142DE">
        <w:rPr>
          <w:rFonts w:eastAsia="Arial"/>
          <w:b/>
          <w:spacing w:val="-2"/>
          <w:sz w:val="36"/>
        </w:rPr>
        <w:t>r</w:t>
      </w:r>
      <w:r w:rsidRPr="008142DE">
        <w:rPr>
          <w:rFonts w:eastAsia="Arial"/>
          <w:b/>
          <w:sz w:val="36"/>
        </w:rPr>
        <w:t>o</w:t>
      </w:r>
      <w:r w:rsidRPr="008142DE">
        <w:rPr>
          <w:rFonts w:eastAsia="Arial"/>
          <w:b/>
          <w:spacing w:val="1"/>
          <w:sz w:val="36"/>
        </w:rPr>
        <w:t>c</w:t>
      </w:r>
      <w:r w:rsidRPr="008142DE">
        <w:rPr>
          <w:rFonts w:eastAsia="Arial"/>
          <w:b/>
          <w:sz w:val="36"/>
        </w:rPr>
        <w:t>edure</w:t>
      </w:r>
      <w:r w:rsidRPr="008142DE">
        <w:rPr>
          <w:rFonts w:eastAsia="Arial"/>
          <w:b/>
          <w:spacing w:val="-2"/>
          <w:sz w:val="36"/>
        </w:rPr>
        <w:t xml:space="preserve"> </w:t>
      </w:r>
      <w:r w:rsidRPr="008142DE">
        <w:rPr>
          <w:rFonts w:eastAsia="Arial"/>
          <w:b/>
          <w:sz w:val="36"/>
        </w:rPr>
        <w:t>Ru</w:t>
      </w:r>
      <w:r w:rsidRPr="008142DE">
        <w:rPr>
          <w:rFonts w:eastAsia="Arial"/>
          <w:b/>
          <w:spacing w:val="1"/>
          <w:sz w:val="36"/>
        </w:rPr>
        <w:t>l</w:t>
      </w:r>
      <w:r w:rsidRPr="008142DE">
        <w:rPr>
          <w:rFonts w:eastAsia="Arial"/>
          <w:b/>
          <w:sz w:val="36"/>
        </w:rPr>
        <w:t>es</w:t>
      </w:r>
      <w:r w:rsidRPr="008142DE">
        <w:rPr>
          <w:rFonts w:eastAsia="Arial"/>
          <w:b/>
          <w:spacing w:val="-2"/>
          <w:sz w:val="36"/>
        </w:rPr>
        <w:t xml:space="preserve"> </w:t>
      </w:r>
      <w:r w:rsidRPr="008142DE">
        <w:rPr>
          <w:rFonts w:eastAsia="Arial"/>
          <w:b/>
          <w:spacing w:val="1"/>
          <w:sz w:val="36"/>
        </w:rPr>
        <w:t>a</w:t>
      </w:r>
      <w:r w:rsidRPr="008142DE">
        <w:rPr>
          <w:rFonts w:eastAsia="Arial"/>
          <w:b/>
          <w:sz w:val="36"/>
        </w:rPr>
        <w:t>nd</w:t>
      </w:r>
      <w:r w:rsidRPr="008142DE">
        <w:rPr>
          <w:rFonts w:eastAsia="Arial"/>
          <w:b/>
          <w:spacing w:val="1"/>
          <w:sz w:val="36"/>
        </w:rPr>
        <w:t xml:space="preserve"> </w:t>
      </w:r>
      <w:r w:rsidRPr="008142DE">
        <w:rPr>
          <w:rFonts w:eastAsia="Arial"/>
          <w:b/>
          <w:sz w:val="36"/>
        </w:rPr>
        <w:t>Standing</w:t>
      </w:r>
      <w:r w:rsidRPr="008142DE">
        <w:rPr>
          <w:rFonts w:eastAsia="Arial"/>
          <w:b/>
          <w:spacing w:val="-3"/>
          <w:sz w:val="36"/>
        </w:rPr>
        <w:t xml:space="preserve"> </w:t>
      </w:r>
      <w:r w:rsidRPr="008142DE">
        <w:rPr>
          <w:rFonts w:eastAsia="Arial"/>
          <w:b/>
          <w:sz w:val="36"/>
        </w:rPr>
        <w:t>Orde</w:t>
      </w:r>
      <w:r w:rsidRPr="008142DE">
        <w:rPr>
          <w:rFonts w:eastAsia="Arial"/>
          <w:b/>
          <w:spacing w:val="-2"/>
          <w:sz w:val="36"/>
        </w:rPr>
        <w:t>r</w:t>
      </w:r>
      <w:r w:rsidRPr="008142DE">
        <w:rPr>
          <w:rFonts w:eastAsia="Arial"/>
          <w:b/>
          <w:sz w:val="36"/>
        </w:rPr>
        <w:t>s</w:t>
      </w:r>
      <w:bookmarkEnd w:id="76"/>
    </w:p>
    <w:p w14:paraId="2B7AAE01" w14:textId="77777777" w:rsidR="00845AF3" w:rsidRPr="008142DE" w:rsidRDefault="00845AF3" w:rsidP="00845AF3">
      <w:pPr>
        <w:spacing w:line="200" w:lineRule="exact"/>
        <w:rPr>
          <w:sz w:val="20"/>
          <w:szCs w:val="20"/>
        </w:rPr>
      </w:pPr>
    </w:p>
    <w:p w14:paraId="1C72323C" w14:textId="77777777" w:rsidR="00845AF3" w:rsidRPr="008142DE" w:rsidRDefault="00845AF3" w:rsidP="00845AF3">
      <w:pPr>
        <w:spacing w:line="200" w:lineRule="exact"/>
        <w:rPr>
          <w:sz w:val="20"/>
          <w:szCs w:val="20"/>
        </w:rPr>
      </w:pPr>
    </w:p>
    <w:p w14:paraId="63FDE16A" w14:textId="77777777" w:rsidR="00845AF3" w:rsidRPr="008142DE" w:rsidRDefault="00845AF3" w:rsidP="00845AF3">
      <w:pPr>
        <w:spacing w:before="16" w:line="260" w:lineRule="exact"/>
        <w:rPr>
          <w:sz w:val="26"/>
          <w:szCs w:val="26"/>
        </w:rPr>
      </w:pPr>
    </w:p>
    <w:p w14:paraId="1DBD9380" w14:textId="412ECE21" w:rsidR="00845AF3" w:rsidRPr="008142DE" w:rsidRDefault="00257194" w:rsidP="00845AF3">
      <w:pPr>
        <w:ind w:left="340"/>
        <w:jc w:val="center"/>
        <w:rPr>
          <w:rFonts w:eastAsia="Arial" w:cs="Arial"/>
          <w:sz w:val="36"/>
          <w:szCs w:val="36"/>
        </w:rPr>
      </w:pPr>
      <w:r>
        <w:rPr>
          <w:rFonts w:eastAsia="Arial" w:cs="Arial"/>
          <w:sz w:val="36"/>
          <w:szCs w:val="36"/>
        </w:rPr>
        <w:t>May 2023</w:t>
      </w:r>
    </w:p>
    <w:p w14:paraId="0CD04FDF" w14:textId="77777777" w:rsidR="00845AF3" w:rsidRPr="008142DE" w:rsidRDefault="00845AF3" w:rsidP="00845AF3">
      <w:pPr>
        <w:jc w:val="center"/>
        <w:rPr>
          <w:rFonts w:eastAsia="Arial" w:cs="Arial"/>
          <w:sz w:val="36"/>
          <w:szCs w:val="36"/>
        </w:rPr>
        <w:sectPr w:rsidR="00845AF3" w:rsidRPr="008142DE">
          <w:pgSz w:w="11907" w:h="16840"/>
          <w:pgMar w:top="1560" w:right="1680" w:bottom="280" w:left="1340" w:header="720" w:footer="720" w:gutter="0"/>
          <w:cols w:space="720"/>
        </w:sectPr>
      </w:pPr>
    </w:p>
    <w:p w14:paraId="2E94E498" w14:textId="77777777" w:rsidR="00845AF3" w:rsidRPr="008142DE" w:rsidRDefault="00845AF3" w:rsidP="00845AF3">
      <w:pPr>
        <w:pStyle w:val="Heading2"/>
        <w:numPr>
          <w:ilvl w:val="0"/>
          <w:numId w:val="0"/>
        </w:numPr>
        <w:rPr>
          <w:rFonts w:eastAsia="Arial"/>
        </w:rPr>
      </w:pPr>
      <w:bookmarkStart w:id="77" w:name="_Toc134059006"/>
      <w:r w:rsidRPr="008142DE">
        <w:rPr>
          <w:rFonts w:eastAsia="Arial"/>
        </w:rPr>
        <w:lastRenderedPageBreak/>
        <w:t>I</w:t>
      </w:r>
      <w:r w:rsidRPr="008142DE">
        <w:rPr>
          <w:rFonts w:eastAsia="Arial"/>
          <w:spacing w:val="1"/>
        </w:rPr>
        <w:t>n</w:t>
      </w:r>
      <w:r w:rsidRPr="008142DE">
        <w:rPr>
          <w:rFonts w:eastAsia="Arial"/>
        </w:rPr>
        <w:t>trod</w:t>
      </w:r>
      <w:r w:rsidRPr="008142DE">
        <w:rPr>
          <w:rFonts w:eastAsia="Arial"/>
          <w:spacing w:val="1"/>
        </w:rPr>
        <w:t>u</w:t>
      </w:r>
      <w:r w:rsidRPr="008142DE">
        <w:rPr>
          <w:rFonts w:eastAsia="Arial"/>
        </w:rPr>
        <w:t>ct</w:t>
      </w:r>
      <w:r w:rsidRPr="008142DE">
        <w:rPr>
          <w:rFonts w:eastAsia="Arial"/>
          <w:spacing w:val="-3"/>
        </w:rPr>
        <w:t>i</w:t>
      </w:r>
      <w:r w:rsidRPr="008142DE">
        <w:rPr>
          <w:rFonts w:eastAsia="Arial"/>
        </w:rPr>
        <w:t>on</w:t>
      </w:r>
      <w:bookmarkEnd w:id="77"/>
    </w:p>
    <w:p w14:paraId="2112791B" w14:textId="025616CC" w:rsidR="00845AF3" w:rsidRPr="008142DE" w:rsidRDefault="00845AF3" w:rsidP="00845AF3">
      <w:pPr>
        <w:pStyle w:val="BodyText"/>
        <w:tabs>
          <w:tab w:val="left" w:pos="522"/>
        </w:tabs>
        <w:spacing w:line="276" w:lineRule="auto"/>
        <w:ind w:left="0" w:firstLine="0"/>
        <w:rPr>
          <w:rFonts w:cs="Arial"/>
          <w:sz w:val="22"/>
          <w:szCs w:val="22"/>
        </w:rPr>
      </w:pPr>
      <w:r w:rsidRPr="008142DE">
        <w:rPr>
          <w:rFonts w:cs="Arial"/>
          <w:spacing w:val="1"/>
          <w:sz w:val="22"/>
          <w:szCs w:val="22"/>
        </w:rPr>
        <w:t>T</w:t>
      </w:r>
      <w:r w:rsidRPr="008142DE">
        <w:rPr>
          <w:rFonts w:cs="Arial"/>
          <w:spacing w:val="-2"/>
          <w:sz w:val="22"/>
          <w:szCs w:val="22"/>
        </w:rPr>
        <w:t>h</w:t>
      </w:r>
      <w:r w:rsidRPr="008142DE">
        <w:rPr>
          <w:rFonts w:cs="Arial"/>
          <w:sz w:val="22"/>
          <w:szCs w:val="22"/>
        </w:rPr>
        <w:t>ese</w:t>
      </w:r>
      <w:r w:rsidRPr="008142DE">
        <w:rPr>
          <w:rFonts w:cs="Arial"/>
          <w:spacing w:val="1"/>
          <w:sz w:val="22"/>
          <w:szCs w:val="22"/>
        </w:rPr>
        <w:t xml:space="preserve"> </w:t>
      </w:r>
      <w:r w:rsidRPr="008142DE">
        <w:rPr>
          <w:rFonts w:cs="Arial"/>
          <w:spacing w:val="-1"/>
          <w:sz w:val="22"/>
          <w:szCs w:val="22"/>
        </w:rPr>
        <w:t>C</w:t>
      </w:r>
      <w:r w:rsidRPr="008142DE">
        <w:rPr>
          <w:rFonts w:cs="Arial"/>
          <w:spacing w:val="-2"/>
          <w:sz w:val="22"/>
          <w:szCs w:val="22"/>
        </w:rPr>
        <w:t>o</w:t>
      </w:r>
      <w:r w:rsidRPr="008142DE">
        <w:rPr>
          <w:rFonts w:cs="Arial"/>
          <w:sz w:val="22"/>
          <w:szCs w:val="22"/>
        </w:rPr>
        <w:t>ntract</w:t>
      </w:r>
      <w:r w:rsidRPr="008142DE">
        <w:rPr>
          <w:rFonts w:cs="Arial"/>
          <w:spacing w:val="-2"/>
          <w:sz w:val="22"/>
          <w:szCs w:val="22"/>
        </w:rPr>
        <w:t xml:space="preserve"> </w:t>
      </w:r>
      <w:r w:rsidRPr="008142DE">
        <w:rPr>
          <w:rFonts w:cs="Arial"/>
          <w:sz w:val="22"/>
          <w:szCs w:val="22"/>
        </w:rPr>
        <w:t>Proce</w:t>
      </w:r>
      <w:r w:rsidRPr="008142DE">
        <w:rPr>
          <w:rFonts w:cs="Arial"/>
          <w:spacing w:val="-2"/>
          <w:sz w:val="22"/>
          <w:szCs w:val="22"/>
        </w:rPr>
        <w:t>d</w:t>
      </w:r>
      <w:r w:rsidRPr="008142DE">
        <w:rPr>
          <w:rFonts w:cs="Arial"/>
          <w:sz w:val="22"/>
          <w:szCs w:val="22"/>
        </w:rPr>
        <w:t>ure Rules</w:t>
      </w:r>
      <w:r w:rsidRPr="008142DE">
        <w:rPr>
          <w:rFonts w:cs="Arial"/>
          <w:spacing w:val="-2"/>
          <w:sz w:val="22"/>
          <w:szCs w:val="22"/>
        </w:rPr>
        <w:t xml:space="preserve"> </w:t>
      </w:r>
      <w:r w:rsidRPr="008142DE">
        <w:rPr>
          <w:rFonts w:cs="Arial"/>
          <w:sz w:val="22"/>
          <w:szCs w:val="22"/>
        </w:rPr>
        <w:t>and</w:t>
      </w:r>
      <w:r w:rsidRPr="008142DE">
        <w:rPr>
          <w:rFonts w:cs="Arial"/>
          <w:spacing w:val="-2"/>
          <w:sz w:val="22"/>
          <w:szCs w:val="22"/>
        </w:rPr>
        <w:t xml:space="preserve"> </w:t>
      </w:r>
      <w:r w:rsidRPr="008142DE">
        <w:rPr>
          <w:rFonts w:cs="Arial"/>
          <w:sz w:val="22"/>
          <w:szCs w:val="22"/>
        </w:rPr>
        <w:t>S</w:t>
      </w:r>
      <w:r w:rsidRPr="008142DE">
        <w:rPr>
          <w:rFonts w:cs="Arial"/>
          <w:spacing w:val="-2"/>
          <w:sz w:val="22"/>
          <w:szCs w:val="22"/>
        </w:rPr>
        <w:t>ta</w:t>
      </w:r>
      <w:r w:rsidRPr="008142DE">
        <w:rPr>
          <w:rFonts w:cs="Arial"/>
          <w:sz w:val="22"/>
          <w:szCs w:val="22"/>
        </w:rPr>
        <w:t>nding</w:t>
      </w:r>
      <w:r w:rsidRPr="008142DE">
        <w:rPr>
          <w:rFonts w:cs="Arial"/>
          <w:spacing w:val="-1"/>
          <w:sz w:val="22"/>
          <w:szCs w:val="22"/>
        </w:rPr>
        <w:t xml:space="preserve"> </w:t>
      </w:r>
      <w:r w:rsidRPr="008142DE">
        <w:rPr>
          <w:rFonts w:cs="Arial"/>
          <w:sz w:val="22"/>
          <w:szCs w:val="22"/>
        </w:rPr>
        <w:t>are int</w:t>
      </w:r>
      <w:r w:rsidRPr="008142DE">
        <w:rPr>
          <w:rFonts w:cs="Arial"/>
          <w:spacing w:val="1"/>
          <w:sz w:val="22"/>
          <w:szCs w:val="22"/>
        </w:rPr>
        <w:t>e</w:t>
      </w:r>
      <w:r w:rsidRPr="008142DE">
        <w:rPr>
          <w:rFonts w:cs="Arial"/>
          <w:spacing w:val="-2"/>
          <w:sz w:val="22"/>
          <w:szCs w:val="22"/>
        </w:rPr>
        <w:t>n</w:t>
      </w:r>
      <w:r w:rsidRPr="008142DE">
        <w:rPr>
          <w:rFonts w:cs="Arial"/>
          <w:sz w:val="22"/>
          <w:szCs w:val="22"/>
        </w:rPr>
        <w:t>d</w:t>
      </w:r>
      <w:r w:rsidRPr="008142DE">
        <w:rPr>
          <w:rFonts w:cs="Arial"/>
          <w:spacing w:val="-2"/>
          <w:sz w:val="22"/>
          <w:szCs w:val="22"/>
        </w:rPr>
        <w:t>e</w:t>
      </w:r>
      <w:r w:rsidRPr="008142DE">
        <w:rPr>
          <w:rFonts w:cs="Arial"/>
          <w:sz w:val="22"/>
          <w:szCs w:val="22"/>
        </w:rPr>
        <w:t>d to assist persons who are either</w:t>
      </w:r>
      <w:r w:rsidRPr="008142DE">
        <w:rPr>
          <w:rFonts w:cs="Arial"/>
          <w:spacing w:val="-2"/>
          <w:sz w:val="22"/>
          <w:szCs w:val="22"/>
        </w:rPr>
        <w:t xml:space="preserve"> regularly purchasing </w:t>
      </w:r>
      <w:r w:rsidRPr="008142DE">
        <w:rPr>
          <w:rFonts w:cs="Arial"/>
          <w:spacing w:val="-1"/>
          <w:sz w:val="22"/>
          <w:szCs w:val="22"/>
        </w:rPr>
        <w:t>g</w:t>
      </w:r>
      <w:r w:rsidRPr="008142DE">
        <w:rPr>
          <w:rFonts w:cs="Arial"/>
          <w:sz w:val="22"/>
          <w:szCs w:val="22"/>
        </w:rPr>
        <w:t xml:space="preserve">oods and </w:t>
      </w:r>
      <w:r w:rsidRPr="008142DE">
        <w:rPr>
          <w:rFonts w:cs="Arial"/>
          <w:spacing w:val="-2"/>
          <w:sz w:val="22"/>
          <w:szCs w:val="22"/>
        </w:rPr>
        <w:t>s</w:t>
      </w:r>
      <w:r w:rsidRPr="008142DE">
        <w:rPr>
          <w:rFonts w:cs="Arial"/>
          <w:sz w:val="22"/>
          <w:szCs w:val="22"/>
        </w:rPr>
        <w:t>er</w:t>
      </w:r>
      <w:r w:rsidRPr="008142DE">
        <w:rPr>
          <w:rFonts w:cs="Arial"/>
          <w:spacing w:val="-4"/>
          <w:sz w:val="22"/>
          <w:szCs w:val="22"/>
        </w:rPr>
        <w:t>v</w:t>
      </w:r>
      <w:r w:rsidRPr="008142DE">
        <w:rPr>
          <w:rFonts w:cs="Arial"/>
          <w:sz w:val="22"/>
          <w:szCs w:val="22"/>
        </w:rPr>
        <w:t xml:space="preserve">ices on behalf of the </w:t>
      </w:r>
      <w:r w:rsidR="00257194" w:rsidRPr="008142DE">
        <w:rPr>
          <w:rFonts w:cs="Arial"/>
          <w:sz w:val="22"/>
          <w:szCs w:val="22"/>
        </w:rPr>
        <w:t>Commissioner or</w:t>
      </w:r>
      <w:r w:rsidRPr="008142DE">
        <w:rPr>
          <w:rFonts w:cs="Arial"/>
          <w:sz w:val="22"/>
          <w:szCs w:val="22"/>
        </w:rPr>
        <w:t xml:space="preserve"> might more occasionally wish to purchase goods or service of a substantial value.</w:t>
      </w:r>
    </w:p>
    <w:p w14:paraId="5CBCCB23" w14:textId="77777777" w:rsidR="00845AF3" w:rsidRPr="008142DE" w:rsidRDefault="00845AF3" w:rsidP="00845AF3">
      <w:pPr>
        <w:pStyle w:val="Heading2"/>
        <w:numPr>
          <w:ilvl w:val="0"/>
          <w:numId w:val="0"/>
        </w:numPr>
      </w:pPr>
      <w:bookmarkStart w:id="78" w:name="_Toc134059007"/>
      <w:r w:rsidRPr="008142DE">
        <w:t>Context</w:t>
      </w:r>
      <w:bookmarkEnd w:id="78"/>
      <w:r w:rsidRPr="008142DE">
        <w:t xml:space="preserve"> </w:t>
      </w:r>
    </w:p>
    <w:p w14:paraId="51C9DEBF" w14:textId="59DC9075" w:rsidR="00845AF3" w:rsidRPr="008142DE" w:rsidRDefault="00845AF3" w:rsidP="00845AF3">
      <w:pPr>
        <w:pStyle w:val="BodyText"/>
        <w:tabs>
          <w:tab w:val="left" w:pos="522"/>
        </w:tabs>
        <w:spacing w:line="276" w:lineRule="auto"/>
        <w:ind w:left="0" w:firstLine="0"/>
        <w:rPr>
          <w:rFonts w:cs="Arial"/>
          <w:sz w:val="22"/>
          <w:szCs w:val="22"/>
        </w:rPr>
      </w:pPr>
      <w:r w:rsidRPr="008142DE">
        <w:rPr>
          <w:rFonts w:cs="Arial"/>
          <w:sz w:val="22"/>
          <w:szCs w:val="22"/>
        </w:rPr>
        <w:t>Public procurement is a process which is governed by rules and regulations. Every contract made, or tendering procedure undertaken, by the Commissioner</w:t>
      </w:r>
      <w:r w:rsidR="000E5AA1">
        <w:rPr>
          <w:rFonts w:cs="Arial"/>
          <w:sz w:val="22"/>
          <w:szCs w:val="22"/>
        </w:rPr>
        <w:t xml:space="preserve">, </w:t>
      </w:r>
      <w:r w:rsidRPr="008142DE">
        <w:rPr>
          <w:rFonts w:cs="Arial"/>
          <w:sz w:val="22"/>
          <w:szCs w:val="22"/>
        </w:rPr>
        <w:t xml:space="preserve">must comply </w:t>
      </w:r>
      <w:r w:rsidR="00104537" w:rsidRPr="008142DE">
        <w:rPr>
          <w:rFonts w:cs="Arial"/>
          <w:sz w:val="22"/>
          <w:szCs w:val="22"/>
        </w:rPr>
        <w:t>with</w:t>
      </w:r>
      <w:r w:rsidRPr="008142DE">
        <w:rPr>
          <w:rFonts w:cs="Arial"/>
          <w:sz w:val="22"/>
          <w:szCs w:val="22"/>
        </w:rPr>
        <w:t xml:space="preserve"> all aspects of Procurement Rules, Guidance and Law(s) currently in force; these standing orders, and; any other applicable UK Law.</w:t>
      </w:r>
    </w:p>
    <w:p w14:paraId="59D9505C" w14:textId="77777777" w:rsidR="00D90453" w:rsidRDefault="00845AF3" w:rsidP="001205A7">
      <w:pPr>
        <w:pStyle w:val="BodyText"/>
        <w:tabs>
          <w:tab w:val="left" w:pos="522"/>
        </w:tabs>
        <w:spacing w:line="276" w:lineRule="auto"/>
        <w:ind w:left="0" w:firstLine="0"/>
        <w:rPr>
          <w:rFonts w:cs="Arial"/>
          <w:sz w:val="22"/>
          <w:szCs w:val="22"/>
        </w:rPr>
      </w:pPr>
      <w:r w:rsidRPr="008142DE">
        <w:rPr>
          <w:rFonts w:cs="Arial"/>
          <w:sz w:val="22"/>
          <w:szCs w:val="22"/>
        </w:rPr>
        <w:t xml:space="preserve">These Contract Standing Orders set out the rules by which the Commissioner/ spends money on supplies, services and works in order to deliver </w:t>
      </w:r>
      <w:r w:rsidR="00310C76">
        <w:rPr>
          <w:rFonts w:cs="Arial"/>
          <w:sz w:val="22"/>
          <w:szCs w:val="22"/>
        </w:rPr>
        <w:t xml:space="preserve">the </w:t>
      </w:r>
      <w:r w:rsidR="00964E7D">
        <w:rPr>
          <w:rFonts w:cs="Arial"/>
          <w:sz w:val="22"/>
          <w:szCs w:val="22"/>
        </w:rPr>
        <w:t>Policing</w:t>
      </w:r>
      <w:r w:rsidR="00310C76">
        <w:rPr>
          <w:rFonts w:cs="Arial"/>
          <w:sz w:val="22"/>
          <w:szCs w:val="22"/>
        </w:rPr>
        <w:t>/F</w:t>
      </w:r>
      <w:r w:rsidR="00964E7D">
        <w:rPr>
          <w:rFonts w:cs="Arial"/>
          <w:sz w:val="22"/>
          <w:szCs w:val="22"/>
        </w:rPr>
        <w:t xml:space="preserve">ire </w:t>
      </w:r>
      <w:r w:rsidRPr="008142DE">
        <w:rPr>
          <w:rFonts w:cs="Arial"/>
          <w:sz w:val="22"/>
          <w:szCs w:val="22"/>
        </w:rPr>
        <w:t xml:space="preserve">services. They apply to any contracts that result in a payment being made by, or to, the Commissioner. </w:t>
      </w:r>
    </w:p>
    <w:p w14:paraId="487327D8" w14:textId="45293B6B" w:rsidR="00845AF3" w:rsidRPr="008142DE" w:rsidRDefault="00845AF3" w:rsidP="001205A7">
      <w:pPr>
        <w:pStyle w:val="BodyText"/>
        <w:tabs>
          <w:tab w:val="left" w:pos="522"/>
        </w:tabs>
        <w:spacing w:line="276" w:lineRule="auto"/>
        <w:ind w:left="0" w:firstLine="0"/>
        <w:rPr>
          <w:rFonts w:cs="Arial"/>
          <w:sz w:val="22"/>
          <w:szCs w:val="22"/>
        </w:rPr>
      </w:pPr>
      <w:r w:rsidRPr="008142DE">
        <w:rPr>
          <w:rFonts w:cs="Arial"/>
          <w:sz w:val="22"/>
          <w:szCs w:val="22"/>
        </w:rPr>
        <w:t>Contract standing orders aim to ensure that we:</w:t>
      </w:r>
    </w:p>
    <w:p w14:paraId="04CC56E0" w14:textId="77777777" w:rsidR="00845AF3" w:rsidRPr="008142DE" w:rsidRDefault="00845AF3" w:rsidP="007859B4">
      <w:pPr>
        <w:pStyle w:val="BodyText"/>
        <w:numPr>
          <w:ilvl w:val="5"/>
          <w:numId w:val="73"/>
        </w:numPr>
        <w:spacing w:line="276" w:lineRule="auto"/>
        <w:ind w:left="567" w:hanging="425"/>
        <w:rPr>
          <w:rFonts w:cs="Arial"/>
          <w:sz w:val="22"/>
          <w:szCs w:val="22"/>
        </w:rPr>
      </w:pPr>
      <w:r w:rsidRPr="008142DE">
        <w:rPr>
          <w:rFonts w:cs="Arial"/>
          <w:sz w:val="22"/>
          <w:szCs w:val="22"/>
        </w:rPr>
        <w:t>achieve Value for Money for public money spent</w:t>
      </w:r>
    </w:p>
    <w:p w14:paraId="2E2D74D7" w14:textId="77777777" w:rsidR="00845AF3" w:rsidRPr="008142DE" w:rsidRDefault="00845AF3" w:rsidP="007859B4">
      <w:pPr>
        <w:pStyle w:val="BodyText"/>
        <w:numPr>
          <w:ilvl w:val="5"/>
          <w:numId w:val="73"/>
        </w:numPr>
        <w:spacing w:line="276" w:lineRule="auto"/>
        <w:ind w:left="567" w:hanging="425"/>
        <w:rPr>
          <w:rFonts w:cs="Arial"/>
          <w:sz w:val="22"/>
          <w:szCs w:val="22"/>
        </w:rPr>
      </w:pPr>
      <w:r w:rsidRPr="008142DE">
        <w:rPr>
          <w:rFonts w:cs="Arial"/>
          <w:sz w:val="22"/>
          <w:szCs w:val="22"/>
        </w:rPr>
        <w:t>be consistent with the highest standards of integrity</w:t>
      </w:r>
    </w:p>
    <w:p w14:paraId="20E82F0E" w14:textId="77777777" w:rsidR="00845AF3" w:rsidRPr="008142DE" w:rsidRDefault="00845AF3" w:rsidP="007859B4">
      <w:pPr>
        <w:pStyle w:val="BodyText"/>
        <w:numPr>
          <w:ilvl w:val="5"/>
          <w:numId w:val="73"/>
        </w:numPr>
        <w:spacing w:line="276" w:lineRule="auto"/>
        <w:ind w:left="567" w:hanging="425"/>
        <w:rPr>
          <w:rFonts w:cs="Arial"/>
          <w:sz w:val="22"/>
          <w:szCs w:val="22"/>
        </w:rPr>
      </w:pPr>
      <w:r w:rsidRPr="008142DE">
        <w:rPr>
          <w:rFonts w:cs="Arial"/>
          <w:sz w:val="22"/>
          <w:szCs w:val="22"/>
        </w:rPr>
        <w:t>ensure fairness in allocating public contracts</w:t>
      </w:r>
    </w:p>
    <w:p w14:paraId="0661E27D" w14:textId="77777777" w:rsidR="00845AF3" w:rsidRPr="008142DE" w:rsidRDefault="00845AF3" w:rsidP="007859B4">
      <w:pPr>
        <w:pStyle w:val="BodyText"/>
        <w:numPr>
          <w:ilvl w:val="5"/>
          <w:numId w:val="73"/>
        </w:numPr>
        <w:spacing w:line="276" w:lineRule="auto"/>
        <w:ind w:left="567" w:hanging="425"/>
        <w:rPr>
          <w:rFonts w:cs="Arial"/>
          <w:sz w:val="22"/>
          <w:szCs w:val="22"/>
        </w:rPr>
      </w:pPr>
      <w:r w:rsidRPr="008142DE">
        <w:rPr>
          <w:rFonts w:cs="Arial"/>
          <w:sz w:val="22"/>
          <w:szCs w:val="22"/>
        </w:rPr>
        <w:t>comply with all legal requirements, particularly in relation to the Public Contract Regulations</w:t>
      </w:r>
    </w:p>
    <w:p w14:paraId="743A83F0" w14:textId="18D8234C" w:rsidR="00845AF3" w:rsidRPr="008142DE" w:rsidRDefault="00845AF3" w:rsidP="007859B4">
      <w:pPr>
        <w:pStyle w:val="BodyText"/>
        <w:numPr>
          <w:ilvl w:val="5"/>
          <w:numId w:val="73"/>
        </w:numPr>
        <w:spacing w:line="276" w:lineRule="auto"/>
        <w:ind w:left="567" w:hanging="425"/>
        <w:rPr>
          <w:rFonts w:cs="Arial"/>
          <w:sz w:val="22"/>
          <w:szCs w:val="22"/>
        </w:rPr>
      </w:pPr>
      <w:r w:rsidRPr="008142DE">
        <w:rPr>
          <w:rFonts w:cs="Arial"/>
          <w:sz w:val="22"/>
          <w:szCs w:val="22"/>
        </w:rPr>
        <w:t>support the corporate aims and policies of the Commissioner</w:t>
      </w:r>
      <w:r w:rsidR="00664690">
        <w:rPr>
          <w:rFonts w:cs="Arial"/>
          <w:sz w:val="22"/>
          <w:szCs w:val="22"/>
        </w:rPr>
        <w:t xml:space="preserve">, the Service </w:t>
      </w:r>
      <w:r w:rsidRPr="008142DE">
        <w:rPr>
          <w:rFonts w:cs="Arial"/>
          <w:sz w:val="22"/>
          <w:szCs w:val="22"/>
        </w:rPr>
        <w:t>and the Force</w:t>
      </w:r>
    </w:p>
    <w:p w14:paraId="03E486AD" w14:textId="36CEEA42" w:rsidR="00845AF3" w:rsidRPr="008142DE" w:rsidRDefault="00845AF3" w:rsidP="007859B4">
      <w:pPr>
        <w:pStyle w:val="BodyText"/>
        <w:numPr>
          <w:ilvl w:val="5"/>
          <w:numId w:val="73"/>
        </w:numPr>
        <w:spacing w:line="276" w:lineRule="auto"/>
        <w:ind w:left="567" w:hanging="425"/>
        <w:rPr>
          <w:rFonts w:cs="Arial"/>
          <w:sz w:val="22"/>
          <w:szCs w:val="22"/>
        </w:rPr>
      </w:pPr>
      <w:r w:rsidRPr="008142DE">
        <w:rPr>
          <w:rFonts w:cs="Arial"/>
          <w:sz w:val="22"/>
          <w:szCs w:val="22"/>
        </w:rPr>
        <w:t>comply with Procurement policy and procedures of the Commissioner</w:t>
      </w:r>
      <w:r w:rsidR="00664690">
        <w:rPr>
          <w:rFonts w:cs="Arial"/>
          <w:sz w:val="22"/>
          <w:szCs w:val="22"/>
        </w:rPr>
        <w:t xml:space="preserve">, the Service </w:t>
      </w:r>
      <w:r w:rsidRPr="008142DE">
        <w:rPr>
          <w:rFonts w:cs="Arial"/>
          <w:sz w:val="22"/>
          <w:szCs w:val="22"/>
        </w:rPr>
        <w:t>and the Force</w:t>
      </w:r>
    </w:p>
    <w:p w14:paraId="710F5151" w14:textId="77777777" w:rsidR="00845AF3" w:rsidRPr="008142DE" w:rsidRDefault="00845AF3" w:rsidP="001205A7">
      <w:pPr>
        <w:pStyle w:val="BodyText"/>
        <w:tabs>
          <w:tab w:val="left" w:pos="522"/>
        </w:tabs>
        <w:spacing w:line="276" w:lineRule="auto"/>
        <w:ind w:left="0" w:firstLine="0"/>
        <w:rPr>
          <w:rFonts w:cs="Arial"/>
          <w:sz w:val="22"/>
          <w:szCs w:val="22"/>
        </w:rPr>
      </w:pPr>
      <w:r w:rsidRPr="008142DE">
        <w:rPr>
          <w:rFonts w:cs="Arial"/>
          <w:sz w:val="22"/>
          <w:szCs w:val="22"/>
        </w:rPr>
        <w:t>Such efforts shall also continue throughout the lifetime of any contract to ensure that best value for money is maintained in the quality and standard of all goods, services and works supplied. This is also paramount in any subsequent reviews or proposals to change or vary any contract during its lifetime.</w:t>
      </w:r>
    </w:p>
    <w:p w14:paraId="73AF92A6" w14:textId="77777777" w:rsidR="00845AF3" w:rsidRPr="008142DE" w:rsidRDefault="00845AF3" w:rsidP="00845AF3">
      <w:pPr>
        <w:pStyle w:val="Heading2"/>
        <w:numPr>
          <w:ilvl w:val="0"/>
          <w:numId w:val="0"/>
        </w:numPr>
      </w:pPr>
      <w:bookmarkStart w:id="79" w:name="_Toc134059008"/>
      <w:r w:rsidRPr="008142DE">
        <w:t>Contract Regulations</w:t>
      </w:r>
      <w:bookmarkEnd w:id="79"/>
    </w:p>
    <w:p w14:paraId="3199DED2" w14:textId="77777777" w:rsidR="00845AF3" w:rsidRPr="008142DE" w:rsidRDefault="00845AF3" w:rsidP="00845AF3">
      <w:pPr>
        <w:pStyle w:val="BodyText"/>
        <w:tabs>
          <w:tab w:val="left" w:pos="522"/>
        </w:tabs>
        <w:spacing w:line="276" w:lineRule="auto"/>
        <w:ind w:left="0" w:firstLine="0"/>
        <w:rPr>
          <w:rFonts w:cs="Arial"/>
          <w:sz w:val="22"/>
          <w:szCs w:val="22"/>
          <w:u w:val="single"/>
        </w:rPr>
      </w:pPr>
      <w:r w:rsidRPr="008142DE">
        <w:rPr>
          <w:rFonts w:cs="Arial"/>
          <w:sz w:val="22"/>
          <w:szCs w:val="22"/>
          <w:u w:val="single"/>
        </w:rPr>
        <w:t xml:space="preserve">What is a contract? </w:t>
      </w:r>
    </w:p>
    <w:p w14:paraId="7705E325" w14:textId="77777777" w:rsidR="00845AF3" w:rsidRPr="008142DE" w:rsidRDefault="00845AF3" w:rsidP="00845AF3">
      <w:pPr>
        <w:pStyle w:val="BodyText"/>
        <w:tabs>
          <w:tab w:val="left" w:pos="522"/>
        </w:tabs>
        <w:spacing w:line="276" w:lineRule="auto"/>
        <w:ind w:left="0" w:firstLine="0"/>
        <w:rPr>
          <w:rFonts w:cs="Arial"/>
          <w:sz w:val="22"/>
          <w:szCs w:val="22"/>
        </w:rPr>
      </w:pPr>
      <w:r w:rsidRPr="008142DE">
        <w:rPr>
          <w:rFonts w:cs="Arial"/>
          <w:sz w:val="22"/>
          <w:szCs w:val="22"/>
        </w:rPr>
        <w:t>A contract is an agreement between two parties for the supply of good and/or services. Employees should avoid giving verbal commitments to suppliers as this can constitute a contract. In addition, it should be noted that even where arrangements may be referred to as something else, such as a Grant, it can actually constitute a contract and therefore is subject to these Contract Procedure Rules and Standing Orders.</w:t>
      </w:r>
    </w:p>
    <w:p w14:paraId="37E7FFDF" w14:textId="77777777" w:rsidR="00845AF3" w:rsidRPr="008142DE" w:rsidRDefault="00845AF3" w:rsidP="00845AF3">
      <w:pPr>
        <w:pStyle w:val="BodyText"/>
        <w:tabs>
          <w:tab w:val="left" w:pos="522"/>
        </w:tabs>
        <w:spacing w:line="276" w:lineRule="auto"/>
        <w:ind w:left="0" w:firstLine="0"/>
        <w:rPr>
          <w:rFonts w:cs="Arial"/>
          <w:sz w:val="22"/>
          <w:szCs w:val="22"/>
          <w:u w:val="single"/>
        </w:rPr>
      </w:pPr>
      <w:r w:rsidRPr="008142DE">
        <w:rPr>
          <w:rFonts w:cs="Arial"/>
          <w:sz w:val="22"/>
          <w:szCs w:val="22"/>
          <w:u w:val="single"/>
        </w:rPr>
        <w:t>Relevant Contracts</w:t>
      </w:r>
    </w:p>
    <w:p w14:paraId="5A4FEA8C" w14:textId="04E66083" w:rsidR="00845AF3" w:rsidRPr="008142DE" w:rsidRDefault="00845AF3" w:rsidP="00845AF3">
      <w:pPr>
        <w:pStyle w:val="BodyText"/>
        <w:tabs>
          <w:tab w:val="left" w:pos="522"/>
        </w:tabs>
        <w:spacing w:line="276" w:lineRule="auto"/>
        <w:ind w:left="0" w:firstLine="0"/>
        <w:rPr>
          <w:rFonts w:cs="Arial"/>
          <w:sz w:val="22"/>
          <w:szCs w:val="22"/>
        </w:rPr>
      </w:pPr>
      <w:r w:rsidRPr="008142DE">
        <w:rPr>
          <w:rFonts w:cs="Arial"/>
          <w:sz w:val="22"/>
          <w:szCs w:val="22"/>
        </w:rPr>
        <w:t xml:space="preserve">All Relevant Contracts must comply with these Contract Standing Orders. A Relevant Contract is any arrangement made by, or on behalf of, the Commissioner/ for the carrying </w:t>
      </w:r>
      <w:r w:rsidRPr="008142DE">
        <w:rPr>
          <w:rFonts w:cs="Arial"/>
          <w:sz w:val="22"/>
          <w:szCs w:val="22"/>
        </w:rPr>
        <w:lastRenderedPageBreak/>
        <w:t xml:space="preserve">out of works or for the supply of goods, </w:t>
      </w:r>
      <w:r w:rsidR="00D90453" w:rsidRPr="008142DE">
        <w:rPr>
          <w:rFonts w:cs="Arial"/>
          <w:sz w:val="22"/>
          <w:szCs w:val="22"/>
        </w:rPr>
        <w:t>materials,</w:t>
      </w:r>
      <w:r w:rsidRPr="008142DE">
        <w:rPr>
          <w:rFonts w:cs="Arial"/>
          <w:sz w:val="22"/>
          <w:szCs w:val="22"/>
        </w:rPr>
        <w:t xml:space="preserve"> or services</w:t>
      </w:r>
      <w:r w:rsidR="00964E7D" w:rsidRPr="00964E7D">
        <w:rPr>
          <w:rFonts w:cs="Arial"/>
          <w:sz w:val="22"/>
          <w:szCs w:val="22"/>
        </w:rPr>
        <w:t xml:space="preserve"> </w:t>
      </w:r>
      <w:r w:rsidR="00964E7D">
        <w:rPr>
          <w:rFonts w:cs="Arial"/>
          <w:sz w:val="22"/>
          <w:szCs w:val="22"/>
        </w:rPr>
        <w:t xml:space="preserve">in respect of </w:t>
      </w:r>
      <w:r w:rsidR="003E36C4">
        <w:rPr>
          <w:rFonts w:cs="Arial"/>
          <w:sz w:val="22"/>
          <w:szCs w:val="22"/>
        </w:rPr>
        <w:t>their Policing/Fire purpose</w:t>
      </w:r>
      <w:r w:rsidRPr="008142DE">
        <w:rPr>
          <w:rFonts w:cs="Arial"/>
          <w:sz w:val="22"/>
          <w:szCs w:val="22"/>
        </w:rPr>
        <w:t>. These include arrangements for:</w:t>
      </w:r>
    </w:p>
    <w:p w14:paraId="46E5E336" w14:textId="77777777" w:rsidR="00845AF3" w:rsidRPr="008142DE" w:rsidRDefault="00845AF3" w:rsidP="007859B4">
      <w:pPr>
        <w:pStyle w:val="BodyText"/>
        <w:numPr>
          <w:ilvl w:val="0"/>
          <w:numId w:val="74"/>
        </w:numPr>
        <w:tabs>
          <w:tab w:val="left" w:pos="522"/>
        </w:tabs>
        <w:spacing w:line="276" w:lineRule="auto"/>
        <w:ind w:left="567" w:hanging="425"/>
        <w:rPr>
          <w:rFonts w:cs="Arial"/>
          <w:sz w:val="22"/>
          <w:szCs w:val="22"/>
        </w:rPr>
      </w:pPr>
      <w:r w:rsidRPr="008142DE">
        <w:rPr>
          <w:rFonts w:cs="Arial"/>
          <w:sz w:val="22"/>
          <w:szCs w:val="22"/>
        </w:rPr>
        <w:t>the supply or disposal of goods</w:t>
      </w:r>
    </w:p>
    <w:p w14:paraId="7C4A6D19" w14:textId="77777777" w:rsidR="00845AF3" w:rsidRPr="008142DE" w:rsidRDefault="00845AF3" w:rsidP="007859B4">
      <w:pPr>
        <w:pStyle w:val="BodyText"/>
        <w:numPr>
          <w:ilvl w:val="0"/>
          <w:numId w:val="74"/>
        </w:numPr>
        <w:tabs>
          <w:tab w:val="left" w:pos="522"/>
        </w:tabs>
        <w:spacing w:line="276" w:lineRule="auto"/>
        <w:ind w:left="567" w:hanging="425"/>
        <w:rPr>
          <w:rFonts w:cs="Arial"/>
          <w:sz w:val="22"/>
          <w:szCs w:val="22"/>
        </w:rPr>
      </w:pPr>
      <w:r w:rsidRPr="008142DE">
        <w:rPr>
          <w:rFonts w:cs="Arial"/>
          <w:sz w:val="22"/>
          <w:szCs w:val="22"/>
        </w:rPr>
        <w:t>the hire, rental or lease of goods or equipment</w:t>
      </w:r>
    </w:p>
    <w:p w14:paraId="4E485A28" w14:textId="77777777" w:rsidR="00845AF3" w:rsidRPr="008142DE" w:rsidRDefault="00845AF3" w:rsidP="007859B4">
      <w:pPr>
        <w:pStyle w:val="BodyText"/>
        <w:numPr>
          <w:ilvl w:val="0"/>
          <w:numId w:val="74"/>
        </w:numPr>
        <w:tabs>
          <w:tab w:val="left" w:pos="522"/>
        </w:tabs>
        <w:spacing w:line="276" w:lineRule="auto"/>
        <w:ind w:left="567" w:hanging="425"/>
        <w:rPr>
          <w:rFonts w:cs="Arial"/>
          <w:sz w:val="22"/>
          <w:szCs w:val="22"/>
        </w:rPr>
      </w:pPr>
      <w:r w:rsidRPr="008142DE">
        <w:rPr>
          <w:rFonts w:cs="Arial"/>
          <w:sz w:val="22"/>
          <w:szCs w:val="22"/>
        </w:rPr>
        <w:t>the execution of works</w:t>
      </w:r>
    </w:p>
    <w:p w14:paraId="48B796F5" w14:textId="77777777" w:rsidR="00845AF3" w:rsidRPr="008142DE" w:rsidRDefault="00845AF3" w:rsidP="007859B4">
      <w:pPr>
        <w:pStyle w:val="BodyText"/>
        <w:numPr>
          <w:ilvl w:val="0"/>
          <w:numId w:val="74"/>
        </w:numPr>
        <w:tabs>
          <w:tab w:val="left" w:pos="522"/>
        </w:tabs>
        <w:spacing w:line="276" w:lineRule="auto"/>
        <w:ind w:left="567" w:hanging="425"/>
        <w:rPr>
          <w:rFonts w:cs="Arial"/>
          <w:sz w:val="22"/>
          <w:szCs w:val="22"/>
        </w:rPr>
      </w:pPr>
      <w:r w:rsidRPr="008142DE">
        <w:rPr>
          <w:rFonts w:cs="Arial"/>
          <w:sz w:val="22"/>
          <w:szCs w:val="22"/>
        </w:rPr>
        <w:t>the provision of services</w:t>
      </w:r>
    </w:p>
    <w:p w14:paraId="46271A75" w14:textId="77777777" w:rsidR="00845AF3" w:rsidRPr="008142DE" w:rsidRDefault="00845AF3" w:rsidP="00845AF3">
      <w:pPr>
        <w:pStyle w:val="BodyText"/>
        <w:tabs>
          <w:tab w:val="left" w:pos="522"/>
        </w:tabs>
        <w:spacing w:line="276" w:lineRule="auto"/>
        <w:rPr>
          <w:rFonts w:cs="Arial"/>
          <w:sz w:val="22"/>
          <w:szCs w:val="22"/>
        </w:rPr>
      </w:pPr>
      <w:r w:rsidRPr="008142DE">
        <w:rPr>
          <w:rFonts w:cs="Arial"/>
          <w:sz w:val="22"/>
          <w:szCs w:val="22"/>
        </w:rPr>
        <w:t>Relevant Contracts do not include:</w:t>
      </w:r>
    </w:p>
    <w:p w14:paraId="652ED218" w14:textId="77777777" w:rsidR="00845AF3" w:rsidRPr="008142DE" w:rsidRDefault="00845AF3" w:rsidP="007859B4">
      <w:pPr>
        <w:pStyle w:val="BodyText"/>
        <w:numPr>
          <w:ilvl w:val="0"/>
          <w:numId w:val="75"/>
        </w:numPr>
        <w:tabs>
          <w:tab w:val="left" w:pos="567"/>
        </w:tabs>
        <w:spacing w:line="276" w:lineRule="auto"/>
        <w:ind w:left="567" w:hanging="425"/>
        <w:rPr>
          <w:rFonts w:cs="Arial"/>
          <w:sz w:val="22"/>
          <w:szCs w:val="22"/>
        </w:rPr>
      </w:pPr>
      <w:r w:rsidRPr="008142DE">
        <w:rPr>
          <w:rFonts w:cs="Arial"/>
          <w:sz w:val="22"/>
          <w:szCs w:val="22"/>
        </w:rPr>
        <w:t>Contracts of employment which make</w:t>
      </w:r>
      <w:r w:rsidR="001205A7" w:rsidRPr="008142DE">
        <w:rPr>
          <w:rFonts w:cs="Arial"/>
          <w:sz w:val="22"/>
          <w:szCs w:val="22"/>
        </w:rPr>
        <w:t xml:space="preserve"> an individual a direct employee</w:t>
      </w:r>
      <w:r w:rsidRPr="008142DE">
        <w:rPr>
          <w:rFonts w:cs="Arial"/>
          <w:sz w:val="22"/>
          <w:szCs w:val="22"/>
        </w:rPr>
        <w:t xml:space="preserve"> </w:t>
      </w:r>
    </w:p>
    <w:p w14:paraId="503EC985" w14:textId="77777777" w:rsidR="00845AF3" w:rsidRPr="008142DE" w:rsidRDefault="00845AF3" w:rsidP="007859B4">
      <w:pPr>
        <w:pStyle w:val="BodyText"/>
        <w:numPr>
          <w:ilvl w:val="0"/>
          <w:numId w:val="75"/>
        </w:numPr>
        <w:tabs>
          <w:tab w:val="left" w:pos="567"/>
        </w:tabs>
        <w:spacing w:line="276" w:lineRule="auto"/>
        <w:ind w:left="567" w:hanging="425"/>
        <w:rPr>
          <w:rFonts w:cs="Arial"/>
          <w:sz w:val="22"/>
          <w:szCs w:val="22"/>
        </w:rPr>
      </w:pPr>
      <w:r w:rsidRPr="008142DE">
        <w:rPr>
          <w:rFonts w:cs="Arial"/>
          <w:sz w:val="22"/>
          <w:szCs w:val="22"/>
        </w:rPr>
        <w:t>Instruction of counsel and external legal advisors</w:t>
      </w:r>
    </w:p>
    <w:p w14:paraId="2792BB3D" w14:textId="17627EB2" w:rsidR="00845AF3" w:rsidRPr="003E1284" w:rsidRDefault="00845AF3" w:rsidP="003E1284">
      <w:pPr>
        <w:pStyle w:val="BodyText"/>
        <w:numPr>
          <w:ilvl w:val="0"/>
          <w:numId w:val="75"/>
        </w:numPr>
        <w:tabs>
          <w:tab w:val="left" w:pos="567"/>
        </w:tabs>
        <w:spacing w:line="276" w:lineRule="auto"/>
        <w:ind w:left="567" w:hanging="425"/>
        <w:rPr>
          <w:rFonts w:cs="Arial"/>
          <w:sz w:val="22"/>
          <w:szCs w:val="22"/>
        </w:rPr>
      </w:pPr>
      <w:r w:rsidRPr="008142DE">
        <w:rPr>
          <w:rFonts w:cs="Arial"/>
          <w:sz w:val="22"/>
          <w:szCs w:val="22"/>
        </w:rPr>
        <w:t>Partnership Agreements.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845AF3" w:rsidRPr="008142DE" w14:paraId="1D7B5348" w14:textId="77777777" w:rsidTr="003E1284">
        <w:trPr>
          <w:trHeight w:val="203"/>
        </w:trPr>
        <w:tc>
          <w:tcPr>
            <w:tcW w:w="8882" w:type="dxa"/>
            <w:shd w:val="clear" w:color="000000" w:fill="D9D9D9"/>
            <w:vAlign w:val="center"/>
            <w:hideMark/>
          </w:tcPr>
          <w:p w14:paraId="4325D579" w14:textId="77777777" w:rsidR="00845AF3" w:rsidRPr="008142DE" w:rsidRDefault="00845AF3" w:rsidP="00845AF3">
            <w:pPr>
              <w:spacing w:after="0" w:line="276" w:lineRule="auto"/>
              <w:ind w:left="0" w:right="0" w:firstLine="0"/>
              <w:jc w:val="center"/>
              <w:rPr>
                <w:rFonts w:eastAsia="Times New Roman" w:cs="Arial"/>
                <w:b/>
                <w:bCs/>
                <w:color w:val="000000"/>
                <w:szCs w:val="22"/>
                <w:lang w:eastAsia="en-GB"/>
              </w:rPr>
            </w:pPr>
            <w:r w:rsidRPr="008142DE">
              <w:rPr>
                <w:rFonts w:eastAsia="Times New Roman" w:cs="Arial"/>
                <w:b/>
                <w:bCs/>
                <w:color w:val="000000"/>
                <w:szCs w:val="22"/>
                <w:lang w:eastAsia="en-GB"/>
              </w:rPr>
              <w:t>Key Controls</w:t>
            </w:r>
          </w:p>
        </w:tc>
      </w:tr>
      <w:tr w:rsidR="00845AF3" w:rsidRPr="008142DE" w14:paraId="12787CEF" w14:textId="77777777" w:rsidTr="003E1284">
        <w:trPr>
          <w:trHeight w:val="331"/>
        </w:trPr>
        <w:tc>
          <w:tcPr>
            <w:tcW w:w="8882" w:type="dxa"/>
            <w:shd w:val="clear" w:color="000000" w:fill="DDEBF7"/>
          </w:tcPr>
          <w:p w14:paraId="1F36C035" w14:textId="40CB71E3" w:rsidR="00845AF3" w:rsidRPr="008142DE" w:rsidRDefault="00845AF3" w:rsidP="00DA5EE0">
            <w:pPr>
              <w:spacing w:after="120" w:line="264" w:lineRule="auto"/>
              <w:ind w:left="0" w:firstLine="0"/>
              <w:rPr>
                <w:rFonts w:cs="Arial"/>
                <w:szCs w:val="22"/>
              </w:rPr>
            </w:pPr>
            <w:r w:rsidRPr="008142DE">
              <w:rPr>
                <w:rFonts w:cs="Arial"/>
                <w:szCs w:val="22"/>
              </w:rPr>
              <w:t>All</w:t>
            </w:r>
            <w:r w:rsidRPr="008142DE">
              <w:rPr>
                <w:rFonts w:cs="Arial"/>
                <w:spacing w:val="-1"/>
                <w:szCs w:val="22"/>
              </w:rPr>
              <w:t xml:space="preserve"> </w:t>
            </w:r>
            <w:r w:rsidRPr="008142DE">
              <w:rPr>
                <w:rFonts w:cs="Arial"/>
                <w:szCs w:val="22"/>
              </w:rPr>
              <w:t>st</w:t>
            </w:r>
            <w:r w:rsidRPr="008142DE">
              <w:rPr>
                <w:rFonts w:cs="Arial"/>
                <w:spacing w:val="-2"/>
                <w:szCs w:val="22"/>
              </w:rPr>
              <w:t>a</w:t>
            </w:r>
            <w:r w:rsidRPr="008142DE">
              <w:rPr>
                <w:rFonts w:cs="Arial"/>
                <w:szCs w:val="22"/>
              </w:rPr>
              <w:t>ff</w:t>
            </w:r>
            <w:r w:rsidRPr="008142DE">
              <w:rPr>
                <w:rFonts w:cs="Arial"/>
                <w:spacing w:val="1"/>
                <w:szCs w:val="22"/>
              </w:rPr>
              <w:t xml:space="preserve">, Consultants </w:t>
            </w:r>
            <w:r w:rsidRPr="008142DE">
              <w:rPr>
                <w:rFonts w:cs="Arial"/>
                <w:szCs w:val="22"/>
              </w:rPr>
              <w:t>and</w:t>
            </w:r>
            <w:r w:rsidRPr="008142DE">
              <w:rPr>
                <w:rFonts w:cs="Arial"/>
                <w:spacing w:val="-2"/>
                <w:szCs w:val="22"/>
              </w:rPr>
              <w:t xml:space="preserve"> </w:t>
            </w:r>
            <w:r w:rsidRPr="008142DE">
              <w:rPr>
                <w:rFonts w:cs="Arial"/>
                <w:spacing w:val="1"/>
                <w:szCs w:val="22"/>
              </w:rPr>
              <w:t>a</w:t>
            </w:r>
            <w:r w:rsidRPr="008142DE">
              <w:rPr>
                <w:rFonts w:cs="Arial"/>
                <w:spacing w:val="-2"/>
                <w:szCs w:val="22"/>
              </w:rPr>
              <w:t>g</w:t>
            </w:r>
            <w:r w:rsidRPr="008142DE">
              <w:rPr>
                <w:rFonts w:cs="Arial"/>
                <w:szCs w:val="22"/>
              </w:rPr>
              <w:t>ents</w:t>
            </w:r>
            <w:r w:rsidRPr="008142DE">
              <w:rPr>
                <w:rFonts w:cs="Arial"/>
                <w:spacing w:val="-2"/>
                <w:szCs w:val="22"/>
              </w:rPr>
              <w:t xml:space="preserve"> </w:t>
            </w:r>
            <w:r w:rsidRPr="008142DE">
              <w:rPr>
                <w:rFonts w:cs="Arial"/>
                <w:spacing w:val="-1"/>
                <w:szCs w:val="22"/>
              </w:rPr>
              <w:t>em</w:t>
            </w:r>
            <w:r w:rsidRPr="008142DE">
              <w:rPr>
                <w:rFonts w:cs="Arial"/>
                <w:szCs w:val="22"/>
              </w:rPr>
              <w:t>plo</w:t>
            </w:r>
            <w:r w:rsidRPr="008142DE">
              <w:rPr>
                <w:rFonts w:cs="Arial"/>
                <w:spacing w:val="-2"/>
                <w:szCs w:val="22"/>
              </w:rPr>
              <w:t>y</w:t>
            </w:r>
            <w:r w:rsidRPr="008142DE">
              <w:rPr>
                <w:rFonts w:cs="Arial"/>
                <w:szCs w:val="22"/>
              </w:rPr>
              <w:t xml:space="preserve">ed </w:t>
            </w:r>
            <w:r w:rsidRPr="008142DE">
              <w:rPr>
                <w:rFonts w:cs="Arial"/>
                <w:spacing w:val="1"/>
                <w:szCs w:val="22"/>
              </w:rPr>
              <w:t>b</w:t>
            </w:r>
            <w:r w:rsidRPr="008142DE">
              <w:rPr>
                <w:rFonts w:cs="Arial"/>
                <w:szCs w:val="22"/>
              </w:rPr>
              <w:t>y</w:t>
            </w:r>
            <w:r w:rsidRPr="008142DE">
              <w:rPr>
                <w:rFonts w:cs="Arial"/>
                <w:spacing w:val="-3"/>
                <w:szCs w:val="22"/>
              </w:rPr>
              <w:t xml:space="preserve"> </w:t>
            </w:r>
            <w:r w:rsidRPr="008142DE">
              <w:rPr>
                <w:rFonts w:cs="Arial"/>
                <w:szCs w:val="22"/>
              </w:rPr>
              <w:t>the</w:t>
            </w:r>
            <w:r w:rsidRPr="008142DE">
              <w:rPr>
                <w:rFonts w:cs="Arial"/>
                <w:spacing w:val="-2"/>
                <w:szCs w:val="22"/>
              </w:rPr>
              <w:t xml:space="preserve"> </w:t>
            </w:r>
            <w:r w:rsidRPr="008142DE">
              <w:rPr>
                <w:rFonts w:cs="Arial"/>
                <w:szCs w:val="22"/>
              </w:rPr>
              <w:t>PFCC</w:t>
            </w:r>
            <w:r w:rsidR="00664690">
              <w:rPr>
                <w:rFonts w:cs="Arial"/>
                <w:szCs w:val="22"/>
              </w:rPr>
              <w:t>, the Service</w:t>
            </w:r>
            <w:r w:rsidRPr="008142DE">
              <w:rPr>
                <w:rFonts w:cs="Arial"/>
                <w:szCs w:val="22"/>
              </w:rPr>
              <w:t xml:space="preserve"> and the Force </w:t>
            </w:r>
            <w:r w:rsidRPr="008142DE">
              <w:rPr>
                <w:rFonts w:cs="Arial"/>
                <w:spacing w:val="1"/>
                <w:szCs w:val="22"/>
              </w:rPr>
              <w:t>m</w:t>
            </w:r>
            <w:r w:rsidRPr="008142DE">
              <w:rPr>
                <w:rFonts w:cs="Arial"/>
                <w:szCs w:val="22"/>
              </w:rPr>
              <w:t>ust</w:t>
            </w:r>
            <w:r w:rsidRPr="008142DE">
              <w:rPr>
                <w:rFonts w:cs="Arial"/>
                <w:spacing w:val="-2"/>
                <w:szCs w:val="22"/>
              </w:rPr>
              <w:t xml:space="preserve"> </w:t>
            </w:r>
            <w:r w:rsidRPr="008142DE">
              <w:rPr>
                <w:rFonts w:cs="Arial"/>
                <w:szCs w:val="22"/>
              </w:rPr>
              <w:t>abi</w:t>
            </w:r>
            <w:r w:rsidRPr="008142DE">
              <w:rPr>
                <w:rFonts w:cs="Arial"/>
                <w:spacing w:val="-2"/>
                <w:szCs w:val="22"/>
              </w:rPr>
              <w:t>d</w:t>
            </w:r>
            <w:r w:rsidRPr="008142DE">
              <w:rPr>
                <w:rFonts w:cs="Arial"/>
                <w:szCs w:val="22"/>
              </w:rPr>
              <w:t xml:space="preserve">e </w:t>
            </w:r>
            <w:r w:rsidRPr="008142DE">
              <w:rPr>
                <w:rFonts w:cs="Arial"/>
                <w:spacing w:val="1"/>
                <w:szCs w:val="22"/>
              </w:rPr>
              <w:t>b</w:t>
            </w:r>
            <w:r w:rsidRPr="008142DE">
              <w:rPr>
                <w:rFonts w:cs="Arial"/>
                <w:szCs w:val="22"/>
              </w:rPr>
              <w:t>y</w:t>
            </w:r>
            <w:r w:rsidRPr="008142DE">
              <w:rPr>
                <w:rFonts w:cs="Arial"/>
                <w:spacing w:val="-3"/>
                <w:szCs w:val="22"/>
              </w:rPr>
              <w:t xml:space="preserve"> </w:t>
            </w:r>
            <w:r w:rsidRPr="008142DE">
              <w:rPr>
                <w:rFonts w:cs="Arial"/>
                <w:szCs w:val="22"/>
              </w:rPr>
              <w:t>the Contract Procedure Rules and Standing Orders, unless an exception is granted by the PFCC CFO, to</w:t>
            </w:r>
            <w:r w:rsidRPr="008142DE">
              <w:rPr>
                <w:rFonts w:cs="Arial"/>
                <w:spacing w:val="-1"/>
                <w:szCs w:val="22"/>
              </w:rPr>
              <w:t xml:space="preserve"> </w:t>
            </w:r>
            <w:r w:rsidRPr="008142DE">
              <w:rPr>
                <w:rFonts w:cs="Arial"/>
                <w:spacing w:val="1"/>
                <w:szCs w:val="22"/>
              </w:rPr>
              <w:t>e</w:t>
            </w:r>
            <w:r w:rsidRPr="008142DE">
              <w:rPr>
                <w:rFonts w:cs="Arial"/>
                <w:szCs w:val="22"/>
              </w:rPr>
              <w:t>n</w:t>
            </w:r>
            <w:r w:rsidRPr="008142DE">
              <w:rPr>
                <w:rFonts w:cs="Arial"/>
                <w:spacing w:val="-3"/>
                <w:szCs w:val="22"/>
              </w:rPr>
              <w:t>s</w:t>
            </w:r>
            <w:r w:rsidRPr="008142DE">
              <w:rPr>
                <w:rFonts w:cs="Arial"/>
                <w:szCs w:val="22"/>
              </w:rPr>
              <w:t>ure</w:t>
            </w:r>
            <w:r w:rsidRPr="008142DE">
              <w:rPr>
                <w:rFonts w:cs="Arial"/>
                <w:spacing w:val="-2"/>
                <w:szCs w:val="22"/>
              </w:rPr>
              <w:t xml:space="preserve"> </w:t>
            </w:r>
            <w:r w:rsidRPr="008142DE">
              <w:rPr>
                <w:rFonts w:cs="Arial"/>
                <w:szCs w:val="22"/>
              </w:rPr>
              <w:t>f</w:t>
            </w:r>
            <w:r w:rsidRPr="008142DE">
              <w:rPr>
                <w:rFonts w:cs="Arial"/>
                <w:spacing w:val="1"/>
                <w:szCs w:val="22"/>
              </w:rPr>
              <w:t>a</w:t>
            </w:r>
            <w:r w:rsidRPr="008142DE">
              <w:rPr>
                <w:rFonts w:cs="Arial"/>
                <w:szCs w:val="22"/>
              </w:rPr>
              <w:t>i</w:t>
            </w:r>
            <w:r w:rsidRPr="008142DE">
              <w:rPr>
                <w:rFonts w:cs="Arial"/>
                <w:spacing w:val="-2"/>
                <w:szCs w:val="22"/>
              </w:rPr>
              <w:t>r</w:t>
            </w:r>
            <w:r w:rsidRPr="008142DE">
              <w:rPr>
                <w:rFonts w:cs="Arial"/>
                <w:szCs w:val="22"/>
              </w:rPr>
              <w:t xml:space="preserve">ness </w:t>
            </w:r>
            <w:r w:rsidRPr="008142DE">
              <w:rPr>
                <w:rFonts w:cs="Arial"/>
                <w:spacing w:val="-1"/>
                <w:szCs w:val="22"/>
              </w:rPr>
              <w:t>a</w:t>
            </w:r>
            <w:r w:rsidRPr="008142DE">
              <w:rPr>
                <w:rFonts w:cs="Arial"/>
                <w:szCs w:val="22"/>
              </w:rPr>
              <w:t xml:space="preserve">nd </w:t>
            </w:r>
            <w:r w:rsidRPr="008142DE">
              <w:rPr>
                <w:rFonts w:cs="Arial"/>
                <w:spacing w:val="-2"/>
                <w:szCs w:val="22"/>
              </w:rPr>
              <w:t>c</w:t>
            </w:r>
            <w:r w:rsidRPr="008142DE">
              <w:rPr>
                <w:rFonts w:cs="Arial"/>
                <w:szCs w:val="22"/>
              </w:rPr>
              <w:t>onsis</w:t>
            </w:r>
            <w:r w:rsidRPr="008142DE">
              <w:rPr>
                <w:rFonts w:cs="Arial"/>
                <w:spacing w:val="-3"/>
                <w:szCs w:val="22"/>
              </w:rPr>
              <w:t>t</w:t>
            </w:r>
            <w:r w:rsidRPr="008142DE">
              <w:rPr>
                <w:rFonts w:cs="Arial"/>
                <w:szCs w:val="22"/>
              </w:rPr>
              <w:t>e</w:t>
            </w:r>
            <w:r w:rsidRPr="008142DE">
              <w:rPr>
                <w:rFonts w:cs="Arial"/>
                <w:spacing w:val="-2"/>
                <w:szCs w:val="22"/>
              </w:rPr>
              <w:t>n</w:t>
            </w:r>
            <w:r w:rsidRPr="008142DE">
              <w:rPr>
                <w:rFonts w:cs="Arial"/>
                <w:szCs w:val="22"/>
              </w:rPr>
              <w:t>cy</w:t>
            </w:r>
            <w:r w:rsidRPr="008142DE">
              <w:rPr>
                <w:rFonts w:cs="Arial"/>
                <w:spacing w:val="-3"/>
                <w:szCs w:val="22"/>
              </w:rPr>
              <w:t xml:space="preserve"> </w:t>
            </w:r>
            <w:r w:rsidRPr="008142DE">
              <w:rPr>
                <w:rFonts w:cs="Arial"/>
                <w:spacing w:val="1"/>
                <w:szCs w:val="22"/>
              </w:rPr>
              <w:t>o</w:t>
            </w:r>
            <w:r w:rsidRPr="008142DE">
              <w:rPr>
                <w:rFonts w:cs="Arial"/>
                <w:szCs w:val="22"/>
              </w:rPr>
              <w:t>f appr</w:t>
            </w:r>
            <w:r w:rsidRPr="008142DE">
              <w:rPr>
                <w:rFonts w:cs="Arial"/>
                <w:spacing w:val="-3"/>
                <w:szCs w:val="22"/>
              </w:rPr>
              <w:t>o</w:t>
            </w:r>
            <w:r w:rsidRPr="008142DE">
              <w:rPr>
                <w:rFonts w:cs="Arial"/>
                <w:szCs w:val="22"/>
              </w:rPr>
              <w:t>ach in</w:t>
            </w:r>
            <w:r w:rsidRPr="008142DE">
              <w:rPr>
                <w:rFonts w:cs="Arial"/>
                <w:spacing w:val="-2"/>
                <w:szCs w:val="22"/>
              </w:rPr>
              <w:t xml:space="preserve"> </w:t>
            </w:r>
            <w:r w:rsidRPr="008142DE">
              <w:rPr>
                <w:rFonts w:cs="Arial"/>
                <w:szCs w:val="22"/>
              </w:rPr>
              <w:t>line</w:t>
            </w:r>
            <w:r w:rsidRPr="008142DE">
              <w:rPr>
                <w:rFonts w:cs="Arial"/>
                <w:spacing w:val="1"/>
                <w:szCs w:val="22"/>
              </w:rPr>
              <w:t xml:space="preserve"> </w:t>
            </w:r>
            <w:r w:rsidRPr="008142DE">
              <w:rPr>
                <w:rFonts w:cs="Arial"/>
                <w:spacing w:val="-3"/>
                <w:szCs w:val="22"/>
              </w:rPr>
              <w:t>w</w:t>
            </w:r>
            <w:r w:rsidRPr="008142DE">
              <w:rPr>
                <w:rFonts w:cs="Arial"/>
                <w:szCs w:val="22"/>
              </w:rPr>
              <w:t>ith s</w:t>
            </w:r>
            <w:r w:rsidRPr="008142DE">
              <w:rPr>
                <w:rFonts w:cs="Arial"/>
                <w:spacing w:val="1"/>
                <w:szCs w:val="22"/>
              </w:rPr>
              <w:t>o</w:t>
            </w:r>
            <w:r w:rsidRPr="008142DE">
              <w:rPr>
                <w:rFonts w:cs="Arial"/>
                <w:szCs w:val="22"/>
              </w:rPr>
              <w:t>u</w:t>
            </w:r>
            <w:r w:rsidRPr="008142DE">
              <w:rPr>
                <w:rFonts w:cs="Arial"/>
                <w:spacing w:val="-2"/>
                <w:szCs w:val="22"/>
              </w:rPr>
              <w:t>n</w:t>
            </w:r>
            <w:r w:rsidRPr="008142DE">
              <w:rPr>
                <w:rFonts w:cs="Arial"/>
                <w:szCs w:val="22"/>
              </w:rPr>
              <w:t>d c</w:t>
            </w:r>
            <w:r w:rsidRPr="008142DE">
              <w:rPr>
                <w:rFonts w:cs="Arial"/>
                <w:spacing w:val="-1"/>
                <w:szCs w:val="22"/>
              </w:rPr>
              <w:t>o</w:t>
            </w:r>
            <w:r w:rsidRPr="008142DE">
              <w:rPr>
                <w:rFonts w:cs="Arial"/>
                <w:spacing w:val="4"/>
                <w:szCs w:val="22"/>
              </w:rPr>
              <w:t>m</w:t>
            </w:r>
            <w:r w:rsidRPr="008142DE">
              <w:rPr>
                <w:rFonts w:cs="Arial"/>
                <w:spacing w:val="-1"/>
                <w:szCs w:val="22"/>
              </w:rPr>
              <w:t>m</w:t>
            </w:r>
            <w:r w:rsidRPr="008142DE">
              <w:rPr>
                <w:rFonts w:cs="Arial"/>
                <w:szCs w:val="22"/>
              </w:rPr>
              <w:t>erc</w:t>
            </w:r>
            <w:r w:rsidRPr="008142DE">
              <w:rPr>
                <w:rFonts w:cs="Arial"/>
                <w:spacing w:val="-2"/>
                <w:szCs w:val="22"/>
              </w:rPr>
              <w:t>i</w:t>
            </w:r>
            <w:r w:rsidRPr="008142DE">
              <w:rPr>
                <w:rFonts w:cs="Arial"/>
                <w:szCs w:val="22"/>
              </w:rPr>
              <w:t>al prac</w:t>
            </w:r>
            <w:r w:rsidRPr="008142DE">
              <w:rPr>
                <w:rFonts w:cs="Arial"/>
                <w:spacing w:val="-2"/>
                <w:szCs w:val="22"/>
              </w:rPr>
              <w:t>t</w:t>
            </w:r>
            <w:r w:rsidRPr="008142DE">
              <w:rPr>
                <w:rFonts w:cs="Arial"/>
                <w:szCs w:val="22"/>
              </w:rPr>
              <w:t>ice. St</w:t>
            </w:r>
            <w:r w:rsidRPr="008142DE">
              <w:rPr>
                <w:rFonts w:cs="Arial"/>
                <w:spacing w:val="-1"/>
                <w:szCs w:val="22"/>
              </w:rPr>
              <w:t>a</w:t>
            </w:r>
            <w:r w:rsidRPr="008142DE">
              <w:rPr>
                <w:rFonts w:cs="Arial"/>
                <w:szCs w:val="22"/>
              </w:rPr>
              <w:t>ff s</w:t>
            </w:r>
            <w:r w:rsidRPr="008142DE">
              <w:rPr>
                <w:rFonts w:cs="Arial"/>
                <w:spacing w:val="1"/>
                <w:szCs w:val="22"/>
              </w:rPr>
              <w:t>h</w:t>
            </w:r>
            <w:r w:rsidRPr="008142DE">
              <w:rPr>
                <w:rFonts w:cs="Arial"/>
                <w:spacing w:val="-2"/>
                <w:szCs w:val="22"/>
              </w:rPr>
              <w:t>o</w:t>
            </w:r>
            <w:r w:rsidRPr="008142DE">
              <w:rPr>
                <w:rFonts w:cs="Arial"/>
                <w:szCs w:val="22"/>
              </w:rPr>
              <w:t>uld re</w:t>
            </w:r>
            <w:r w:rsidRPr="008142DE">
              <w:rPr>
                <w:rFonts w:cs="Arial"/>
                <w:spacing w:val="-2"/>
                <w:szCs w:val="22"/>
              </w:rPr>
              <w:t>g</w:t>
            </w:r>
            <w:r w:rsidRPr="008142DE">
              <w:rPr>
                <w:rFonts w:cs="Arial"/>
                <w:szCs w:val="22"/>
              </w:rPr>
              <w:t xml:space="preserve">ard </w:t>
            </w:r>
            <w:r w:rsidRPr="008142DE">
              <w:rPr>
                <w:rFonts w:cs="Arial"/>
                <w:spacing w:val="-2"/>
                <w:szCs w:val="22"/>
              </w:rPr>
              <w:t>t</w:t>
            </w:r>
            <w:r w:rsidRPr="008142DE">
              <w:rPr>
                <w:rFonts w:cs="Arial"/>
                <w:szCs w:val="22"/>
              </w:rPr>
              <w:t>he</w:t>
            </w:r>
            <w:r w:rsidRPr="008142DE">
              <w:rPr>
                <w:rFonts w:cs="Arial"/>
                <w:spacing w:val="-2"/>
                <w:szCs w:val="22"/>
              </w:rPr>
              <w:t xml:space="preserve"> </w:t>
            </w:r>
            <w:r w:rsidRPr="008142DE">
              <w:rPr>
                <w:rFonts w:cs="Arial"/>
                <w:szCs w:val="22"/>
              </w:rPr>
              <w:t>c</w:t>
            </w:r>
            <w:r w:rsidRPr="008142DE">
              <w:rPr>
                <w:rFonts w:cs="Arial"/>
                <w:spacing w:val="1"/>
                <w:szCs w:val="22"/>
              </w:rPr>
              <w:t>o</w:t>
            </w:r>
            <w:r w:rsidRPr="008142DE">
              <w:rPr>
                <w:rFonts w:cs="Arial"/>
                <w:szCs w:val="22"/>
              </w:rPr>
              <w:t>de</w:t>
            </w:r>
            <w:r w:rsidRPr="008142DE">
              <w:rPr>
                <w:rFonts w:cs="Arial"/>
                <w:spacing w:val="-2"/>
                <w:szCs w:val="22"/>
              </w:rPr>
              <w:t xml:space="preserve"> </w:t>
            </w:r>
            <w:r w:rsidRPr="008142DE">
              <w:rPr>
                <w:rFonts w:cs="Arial"/>
                <w:spacing w:val="1"/>
                <w:szCs w:val="22"/>
              </w:rPr>
              <w:t>a</w:t>
            </w:r>
            <w:r w:rsidRPr="008142DE">
              <w:rPr>
                <w:rFonts w:cs="Arial"/>
                <w:szCs w:val="22"/>
              </w:rPr>
              <w:t xml:space="preserve">s </w:t>
            </w:r>
            <w:r w:rsidRPr="008142DE">
              <w:rPr>
                <w:rFonts w:cs="Arial"/>
                <w:spacing w:val="-2"/>
                <w:szCs w:val="22"/>
              </w:rPr>
              <w:t>t</w:t>
            </w:r>
            <w:r w:rsidRPr="008142DE">
              <w:rPr>
                <w:rFonts w:cs="Arial"/>
                <w:szCs w:val="22"/>
              </w:rPr>
              <w:t>he</w:t>
            </w:r>
            <w:r w:rsidRPr="008142DE">
              <w:rPr>
                <w:rFonts w:cs="Arial"/>
                <w:spacing w:val="-2"/>
                <w:szCs w:val="22"/>
              </w:rPr>
              <w:t xml:space="preserve"> </w:t>
            </w:r>
            <w:r w:rsidRPr="008142DE">
              <w:rPr>
                <w:rFonts w:cs="Arial"/>
                <w:szCs w:val="22"/>
              </w:rPr>
              <w:t xml:space="preserve">basis </w:t>
            </w:r>
            <w:r w:rsidRPr="008142DE">
              <w:rPr>
                <w:rFonts w:cs="Arial"/>
                <w:spacing w:val="-2"/>
                <w:szCs w:val="22"/>
              </w:rPr>
              <w:t>o</w:t>
            </w:r>
            <w:r w:rsidRPr="008142DE">
              <w:rPr>
                <w:rFonts w:cs="Arial"/>
                <w:szCs w:val="22"/>
              </w:rPr>
              <w:t xml:space="preserve">f </w:t>
            </w:r>
            <w:r w:rsidRPr="008142DE">
              <w:rPr>
                <w:rFonts w:cs="Arial"/>
                <w:spacing w:val="3"/>
                <w:szCs w:val="22"/>
              </w:rPr>
              <w:t>b</w:t>
            </w:r>
            <w:r w:rsidRPr="008142DE">
              <w:rPr>
                <w:rFonts w:cs="Arial"/>
                <w:szCs w:val="22"/>
              </w:rPr>
              <w:t>est c</w:t>
            </w:r>
            <w:r w:rsidRPr="008142DE">
              <w:rPr>
                <w:rFonts w:cs="Arial"/>
                <w:spacing w:val="-2"/>
                <w:szCs w:val="22"/>
              </w:rPr>
              <w:t>o</w:t>
            </w:r>
            <w:r w:rsidRPr="008142DE">
              <w:rPr>
                <w:rFonts w:cs="Arial"/>
                <w:szCs w:val="22"/>
              </w:rPr>
              <w:t>ndu</w:t>
            </w:r>
            <w:r w:rsidRPr="008142DE">
              <w:rPr>
                <w:rFonts w:cs="Arial"/>
                <w:spacing w:val="-3"/>
                <w:szCs w:val="22"/>
              </w:rPr>
              <w:t>c</w:t>
            </w:r>
            <w:r w:rsidRPr="008142DE">
              <w:rPr>
                <w:rFonts w:cs="Arial"/>
                <w:szCs w:val="22"/>
              </w:rPr>
              <w:t>t. Failure to comply may result in disciplinary action.</w:t>
            </w:r>
          </w:p>
        </w:tc>
      </w:tr>
      <w:tr w:rsidR="00845AF3" w:rsidRPr="008142DE" w14:paraId="2A164D62" w14:textId="77777777" w:rsidTr="003E1284">
        <w:trPr>
          <w:trHeight w:val="281"/>
        </w:trPr>
        <w:tc>
          <w:tcPr>
            <w:tcW w:w="8882" w:type="dxa"/>
            <w:shd w:val="clear" w:color="000000" w:fill="DDEBF7"/>
          </w:tcPr>
          <w:p w14:paraId="335DA1D6" w14:textId="77777777" w:rsidR="00845AF3" w:rsidRPr="008142DE" w:rsidRDefault="00845AF3" w:rsidP="00DA5EE0">
            <w:pPr>
              <w:spacing w:after="120" w:line="264" w:lineRule="auto"/>
              <w:ind w:left="37" w:firstLine="0"/>
              <w:rPr>
                <w:rFonts w:cs="Arial"/>
              </w:rPr>
            </w:pPr>
            <w:r w:rsidRPr="008142DE">
              <w:rPr>
                <w:rFonts w:cs="Arial"/>
                <w:szCs w:val="22"/>
              </w:rPr>
              <w:t>All procurement activity will be undertaken in a transparent, fair and consistent manner, ensuring the highest standard</w:t>
            </w:r>
            <w:r w:rsidR="001205A7" w:rsidRPr="008142DE">
              <w:rPr>
                <w:rFonts w:cs="Arial"/>
                <w:szCs w:val="22"/>
              </w:rPr>
              <w:t>s of probity and accountability and co</w:t>
            </w:r>
            <w:r w:rsidR="001205A7" w:rsidRPr="008142DE">
              <w:rPr>
                <w:rFonts w:cs="Arial"/>
                <w:spacing w:val="-1"/>
                <w:szCs w:val="22"/>
              </w:rPr>
              <w:t>m</w:t>
            </w:r>
            <w:r w:rsidR="001205A7" w:rsidRPr="008142DE">
              <w:rPr>
                <w:rFonts w:cs="Arial"/>
                <w:szCs w:val="22"/>
              </w:rPr>
              <w:t>ply</w:t>
            </w:r>
            <w:r w:rsidR="001205A7" w:rsidRPr="008142DE">
              <w:rPr>
                <w:rFonts w:cs="Arial"/>
                <w:spacing w:val="-3"/>
                <w:szCs w:val="22"/>
              </w:rPr>
              <w:t xml:space="preserve"> </w:t>
            </w:r>
            <w:r w:rsidR="001205A7" w:rsidRPr="008142DE">
              <w:rPr>
                <w:rFonts w:cs="Arial"/>
                <w:szCs w:val="22"/>
              </w:rPr>
              <w:t>with Contract</w:t>
            </w:r>
            <w:r w:rsidR="001205A7" w:rsidRPr="008142DE">
              <w:rPr>
                <w:rFonts w:cs="Arial"/>
                <w:spacing w:val="-2"/>
                <w:szCs w:val="22"/>
              </w:rPr>
              <w:t xml:space="preserve"> </w:t>
            </w:r>
            <w:r w:rsidR="001205A7" w:rsidRPr="008142DE">
              <w:rPr>
                <w:rFonts w:cs="Arial"/>
                <w:szCs w:val="22"/>
              </w:rPr>
              <w:t>Proce</w:t>
            </w:r>
            <w:r w:rsidR="001205A7" w:rsidRPr="008142DE">
              <w:rPr>
                <w:rFonts w:cs="Arial"/>
                <w:spacing w:val="-2"/>
                <w:szCs w:val="22"/>
              </w:rPr>
              <w:t>d</w:t>
            </w:r>
            <w:r w:rsidR="001205A7" w:rsidRPr="008142DE">
              <w:rPr>
                <w:rFonts w:cs="Arial"/>
                <w:szCs w:val="22"/>
              </w:rPr>
              <w:t>ure R</w:t>
            </w:r>
            <w:r w:rsidR="001205A7" w:rsidRPr="008142DE">
              <w:rPr>
                <w:rFonts w:cs="Arial"/>
                <w:spacing w:val="-2"/>
                <w:szCs w:val="22"/>
              </w:rPr>
              <w:t>u</w:t>
            </w:r>
            <w:r w:rsidR="001205A7" w:rsidRPr="008142DE">
              <w:rPr>
                <w:rFonts w:cs="Arial"/>
                <w:szCs w:val="22"/>
              </w:rPr>
              <w:t>les and</w:t>
            </w:r>
            <w:r w:rsidR="001205A7" w:rsidRPr="008142DE">
              <w:rPr>
                <w:rFonts w:cs="Arial"/>
                <w:spacing w:val="-1"/>
                <w:szCs w:val="22"/>
              </w:rPr>
              <w:t xml:space="preserve"> </w:t>
            </w:r>
            <w:r w:rsidR="001205A7" w:rsidRPr="008142DE">
              <w:rPr>
                <w:rFonts w:cs="Arial"/>
                <w:szCs w:val="22"/>
              </w:rPr>
              <w:t>St</w:t>
            </w:r>
            <w:r w:rsidR="001205A7" w:rsidRPr="008142DE">
              <w:rPr>
                <w:rFonts w:cs="Arial"/>
                <w:spacing w:val="-1"/>
                <w:szCs w:val="22"/>
              </w:rPr>
              <w:t>a</w:t>
            </w:r>
            <w:r w:rsidR="001205A7" w:rsidRPr="008142DE">
              <w:rPr>
                <w:rFonts w:cs="Arial"/>
                <w:szCs w:val="22"/>
              </w:rPr>
              <w:t>nding</w:t>
            </w:r>
            <w:r w:rsidR="001205A7" w:rsidRPr="008142DE">
              <w:rPr>
                <w:rFonts w:cs="Arial"/>
                <w:spacing w:val="-1"/>
                <w:szCs w:val="22"/>
              </w:rPr>
              <w:t xml:space="preserve"> </w:t>
            </w:r>
            <w:r w:rsidR="001205A7" w:rsidRPr="008142DE">
              <w:rPr>
                <w:rFonts w:cs="Arial"/>
                <w:szCs w:val="22"/>
              </w:rPr>
              <w:t>Orders;</w:t>
            </w:r>
            <w:r w:rsidR="001205A7" w:rsidRPr="008142DE">
              <w:rPr>
                <w:rFonts w:cs="Arial"/>
                <w:spacing w:val="-5"/>
                <w:szCs w:val="22"/>
              </w:rPr>
              <w:t xml:space="preserve"> </w:t>
            </w:r>
            <w:r w:rsidR="001205A7" w:rsidRPr="008142DE">
              <w:rPr>
                <w:rFonts w:cs="Arial"/>
                <w:szCs w:val="22"/>
              </w:rPr>
              <w:t>F</w:t>
            </w:r>
            <w:r w:rsidR="001205A7" w:rsidRPr="008142DE">
              <w:rPr>
                <w:rFonts w:cs="Arial"/>
                <w:spacing w:val="-1"/>
                <w:szCs w:val="22"/>
              </w:rPr>
              <w:t>i</w:t>
            </w:r>
            <w:r w:rsidR="001205A7" w:rsidRPr="008142DE">
              <w:rPr>
                <w:rFonts w:cs="Arial"/>
                <w:szCs w:val="22"/>
              </w:rPr>
              <w:t>nancial Re</w:t>
            </w:r>
            <w:r w:rsidR="001205A7" w:rsidRPr="008142DE">
              <w:rPr>
                <w:rFonts w:cs="Arial"/>
                <w:spacing w:val="-2"/>
                <w:szCs w:val="22"/>
              </w:rPr>
              <w:t>g</w:t>
            </w:r>
            <w:r w:rsidR="001205A7" w:rsidRPr="008142DE">
              <w:rPr>
                <w:rFonts w:cs="Arial"/>
                <w:szCs w:val="22"/>
              </w:rPr>
              <w:t>ulati</w:t>
            </w:r>
            <w:r w:rsidR="001205A7" w:rsidRPr="008142DE">
              <w:rPr>
                <w:rFonts w:cs="Arial"/>
                <w:spacing w:val="-2"/>
                <w:szCs w:val="22"/>
              </w:rPr>
              <w:t>o</w:t>
            </w:r>
            <w:r w:rsidR="001205A7" w:rsidRPr="008142DE">
              <w:rPr>
                <w:rFonts w:cs="Arial"/>
                <w:szCs w:val="22"/>
              </w:rPr>
              <w:t>ns,</w:t>
            </w:r>
            <w:r w:rsidR="001205A7" w:rsidRPr="008142DE">
              <w:rPr>
                <w:rFonts w:cs="Arial"/>
                <w:spacing w:val="-2"/>
                <w:szCs w:val="22"/>
              </w:rPr>
              <w:t xml:space="preserve"> </w:t>
            </w:r>
            <w:r w:rsidR="001205A7" w:rsidRPr="008142DE">
              <w:rPr>
                <w:rFonts w:cs="Arial"/>
                <w:szCs w:val="22"/>
              </w:rPr>
              <w:t>and</w:t>
            </w:r>
            <w:r w:rsidR="001205A7" w:rsidRPr="008142DE">
              <w:rPr>
                <w:rFonts w:cs="Arial"/>
                <w:spacing w:val="-2"/>
                <w:szCs w:val="22"/>
              </w:rPr>
              <w:t xml:space="preserve"> </w:t>
            </w:r>
            <w:r w:rsidR="001205A7" w:rsidRPr="008142DE">
              <w:rPr>
                <w:rFonts w:cs="Arial"/>
                <w:szCs w:val="22"/>
              </w:rPr>
              <w:t>Sch</w:t>
            </w:r>
            <w:r w:rsidR="001205A7" w:rsidRPr="008142DE">
              <w:rPr>
                <w:rFonts w:cs="Arial"/>
                <w:spacing w:val="-2"/>
                <w:szCs w:val="22"/>
              </w:rPr>
              <w:t>e</w:t>
            </w:r>
            <w:r w:rsidR="001205A7" w:rsidRPr="008142DE">
              <w:rPr>
                <w:rFonts w:cs="Arial"/>
                <w:spacing w:val="1"/>
                <w:szCs w:val="22"/>
              </w:rPr>
              <w:t>m</w:t>
            </w:r>
            <w:r w:rsidR="001205A7" w:rsidRPr="008142DE">
              <w:rPr>
                <w:rFonts w:cs="Arial"/>
                <w:szCs w:val="22"/>
              </w:rPr>
              <w:t>e</w:t>
            </w:r>
            <w:r w:rsidR="001205A7" w:rsidRPr="008142DE">
              <w:rPr>
                <w:rFonts w:cs="Arial"/>
                <w:spacing w:val="-2"/>
                <w:szCs w:val="22"/>
              </w:rPr>
              <w:t xml:space="preserve"> </w:t>
            </w:r>
            <w:r w:rsidR="001205A7" w:rsidRPr="008142DE">
              <w:rPr>
                <w:rFonts w:cs="Arial"/>
                <w:spacing w:val="-1"/>
                <w:szCs w:val="22"/>
              </w:rPr>
              <w:t>o</w:t>
            </w:r>
            <w:r w:rsidR="001205A7" w:rsidRPr="008142DE">
              <w:rPr>
                <w:rFonts w:cs="Arial"/>
                <w:szCs w:val="22"/>
              </w:rPr>
              <w:t>f</w:t>
            </w:r>
            <w:r w:rsidR="001205A7" w:rsidRPr="008142DE">
              <w:rPr>
                <w:rFonts w:cs="Arial"/>
                <w:spacing w:val="6"/>
                <w:szCs w:val="22"/>
              </w:rPr>
              <w:t xml:space="preserve"> </w:t>
            </w:r>
            <w:r w:rsidR="001205A7" w:rsidRPr="008142DE">
              <w:rPr>
                <w:rFonts w:cs="Arial"/>
                <w:szCs w:val="22"/>
              </w:rPr>
              <w:t>Dele</w:t>
            </w:r>
            <w:r w:rsidR="001205A7" w:rsidRPr="008142DE">
              <w:rPr>
                <w:rFonts w:cs="Arial"/>
                <w:spacing w:val="-2"/>
                <w:szCs w:val="22"/>
              </w:rPr>
              <w:t>ga</w:t>
            </w:r>
            <w:r w:rsidR="001205A7" w:rsidRPr="008142DE">
              <w:rPr>
                <w:rFonts w:cs="Arial"/>
                <w:szCs w:val="22"/>
              </w:rPr>
              <w:t>tion.</w:t>
            </w:r>
          </w:p>
        </w:tc>
      </w:tr>
      <w:tr w:rsidR="00845AF3" w:rsidRPr="008142DE" w14:paraId="7EF5848C" w14:textId="77777777" w:rsidTr="003E1284">
        <w:trPr>
          <w:trHeight w:val="840"/>
        </w:trPr>
        <w:tc>
          <w:tcPr>
            <w:tcW w:w="8882" w:type="dxa"/>
            <w:shd w:val="clear" w:color="000000" w:fill="DDEBF7"/>
          </w:tcPr>
          <w:p w14:paraId="34A37CBF" w14:textId="77777777" w:rsidR="00845AF3" w:rsidRPr="008142DE" w:rsidRDefault="00845AF3" w:rsidP="00DA5EE0">
            <w:pPr>
              <w:pStyle w:val="BodyText"/>
              <w:spacing w:after="120" w:line="264" w:lineRule="auto"/>
              <w:ind w:left="37" w:firstLine="0"/>
              <w:rPr>
                <w:rFonts w:cs="Arial"/>
              </w:rPr>
            </w:pPr>
            <w:r w:rsidRPr="008142DE">
              <w:rPr>
                <w:rFonts w:cs="Arial"/>
                <w:sz w:val="22"/>
                <w:szCs w:val="22"/>
              </w:rPr>
              <w:t>Co</w:t>
            </w:r>
            <w:r w:rsidRPr="008142DE">
              <w:rPr>
                <w:rFonts w:cs="Arial"/>
                <w:spacing w:val="1"/>
                <w:sz w:val="22"/>
                <w:szCs w:val="22"/>
              </w:rPr>
              <w:t>n</w:t>
            </w:r>
            <w:r w:rsidRPr="008142DE">
              <w:rPr>
                <w:rFonts w:cs="Arial"/>
                <w:sz w:val="22"/>
                <w:szCs w:val="22"/>
              </w:rPr>
              <w:t>sult</w:t>
            </w:r>
            <w:r w:rsidRPr="008142DE">
              <w:rPr>
                <w:rFonts w:cs="Arial"/>
                <w:spacing w:val="-2"/>
                <w:sz w:val="22"/>
                <w:szCs w:val="22"/>
              </w:rPr>
              <w:t>a</w:t>
            </w:r>
            <w:r w:rsidRPr="008142DE">
              <w:rPr>
                <w:rFonts w:cs="Arial"/>
                <w:sz w:val="22"/>
                <w:szCs w:val="22"/>
              </w:rPr>
              <w:t>nt architects,</w:t>
            </w:r>
            <w:r w:rsidRPr="008142DE">
              <w:rPr>
                <w:rFonts w:cs="Arial"/>
                <w:spacing w:val="-4"/>
                <w:sz w:val="22"/>
                <w:szCs w:val="22"/>
              </w:rPr>
              <w:t xml:space="preserve"> </w:t>
            </w:r>
            <w:r w:rsidRPr="008142DE">
              <w:rPr>
                <w:rFonts w:cs="Arial"/>
                <w:sz w:val="22"/>
                <w:szCs w:val="22"/>
              </w:rPr>
              <w:t>en</w:t>
            </w:r>
            <w:r w:rsidRPr="008142DE">
              <w:rPr>
                <w:rFonts w:cs="Arial"/>
                <w:spacing w:val="-2"/>
                <w:sz w:val="22"/>
                <w:szCs w:val="22"/>
              </w:rPr>
              <w:t>g</w:t>
            </w:r>
            <w:r w:rsidRPr="008142DE">
              <w:rPr>
                <w:rFonts w:cs="Arial"/>
                <w:spacing w:val="2"/>
                <w:sz w:val="22"/>
                <w:szCs w:val="22"/>
              </w:rPr>
              <w:t>i</w:t>
            </w:r>
            <w:r w:rsidRPr="008142DE">
              <w:rPr>
                <w:rFonts w:cs="Arial"/>
                <w:sz w:val="22"/>
                <w:szCs w:val="22"/>
              </w:rPr>
              <w:t xml:space="preserve">neers, </w:t>
            </w:r>
            <w:r w:rsidRPr="008142DE">
              <w:rPr>
                <w:rFonts w:cs="Arial"/>
                <w:spacing w:val="-3"/>
                <w:sz w:val="22"/>
                <w:szCs w:val="22"/>
              </w:rPr>
              <w:t>s</w:t>
            </w:r>
            <w:r w:rsidRPr="008142DE">
              <w:rPr>
                <w:rFonts w:cs="Arial"/>
                <w:sz w:val="22"/>
                <w:szCs w:val="22"/>
              </w:rPr>
              <w:t>ur</w:t>
            </w:r>
            <w:r w:rsidRPr="008142DE">
              <w:rPr>
                <w:rFonts w:cs="Arial"/>
                <w:spacing w:val="-4"/>
                <w:sz w:val="22"/>
                <w:szCs w:val="22"/>
              </w:rPr>
              <w:t>v</w:t>
            </w:r>
            <w:r w:rsidRPr="008142DE">
              <w:rPr>
                <w:rFonts w:cs="Arial"/>
                <w:sz w:val="22"/>
                <w:szCs w:val="22"/>
              </w:rPr>
              <w:t>e</w:t>
            </w:r>
            <w:r w:rsidRPr="008142DE">
              <w:rPr>
                <w:rFonts w:cs="Arial"/>
                <w:spacing w:val="-3"/>
                <w:sz w:val="22"/>
                <w:szCs w:val="22"/>
              </w:rPr>
              <w:t>y</w:t>
            </w:r>
            <w:r w:rsidRPr="008142DE">
              <w:rPr>
                <w:rFonts w:cs="Arial"/>
                <w:sz w:val="22"/>
                <w:szCs w:val="22"/>
              </w:rPr>
              <w:t xml:space="preserve">ors </w:t>
            </w:r>
            <w:r w:rsidRPr="008142DE">
              <w:rPr>
                <w:rFonts w:cs="Arial"/>
                <w:spacing w:val="2"/>
                <w:sz w:val="22"/>
                <w:szCs w:val="22"/>
              </w:rPr>
              <w:t>a</w:t>
            </w:r>
            <w:r w:rsidRPr="008142DE">
              <w:rPr>
                <w:rFonts w:cs="Arial"/>
                <w:sz w:val="22"/>
                <w:szCs w:val="22"/>
              </w:rPr>
              <w:t xml:space="preserve">nd </w:t>
            </w:r>
            <w:r w:rsidRPr="008142DE">
              <w:rPr>
                <w:rFonts w:cs="Arial"/>
                <w:spacing w:val="-1"/>
                <w:sz w:val="22"/>
                <w:szCs w:val="22"/>
              </w:rPr>
              <w:t>o</w:t>
            </w:r>
            <w:r w:rsidRPr="008142DE">
              <w:rPr>
                <w:rFonts w:cs="Arial"/>
                <w:sz w:val="22"/>
                <w:szCs w:val="22"/>
              </w:rPr>
              <w:t>t</w:t>
            </w:r>
            <w:r w:rsidRPr="008142DE">
              <w:rPr>
                <w:rFonts w:cs="Arial"/>
                <w:spacing w:val="1"/>
                <w:sz w:val="22"/>
                <w:szCs w:val="22"/>
              </w:rPr>
              <w:t>h</w:t>
            </w:r>
            <w:r w:rsidRPr="008142DE">
              <w:rPr>
                <w:rFonts w:cs="Arial"/>
                <w:sz w:val="22"/>
                <w:szCs w:val="22"/>
              </w:rPr>
              <w:t>er</w:t>
            </w:r>
            <w:r w:rsidRPr="008142DE">
              <w:rPr>
                <w:rFonts w:cs="Arial"/>
                <w:spacing w:val="-3"/>
                <w:sz w:val="22"/>
                <w:szCs w:val="22"/>
              </w:rPr>
              <w:t xml:space="preserve"> </w:t>
            </w:r>
            <w:r w:rsidRPr="008142DE">
              <w:rPr>
                <w:rFonts w:cs="Arial"/>
                <w:sz w:val="22"/>
                <w:szCs w:val="22"/>
              </w:rPr>
              <w:t>pr</w:t>
            </w:r>
            <w:r w:rsidRPr="008142DE">
              <w:rPr>
                <w:rFonts w:cs="Arial"/>
                <w:spacing w:val="-3"/>
                <w:sz w:val="22"/>
                <w:szCs w:val="22"/>
              </w:rPr>
              <w:t>o</w:t>
            </w:r>
            <w:r w:rsidRPr="008142DE">
              <w:rPr>
                <w:rFonts w:cs="Arial"/>
                <w:spacing w:val="6"/>
                <w:sz w:val="22"/>
                <w:szCs w:val="22"/>
              </w:rPr>
              <w:t>f</w:t>
            </w:r>
            <w:r w:rsidRPr="008142DE">
              <w:rPr>
                <w:rFonts w:cs="Arial"/>
                <w:sz w:val="22"/>
                <w:szCs w:val="22"/>
              </w:rPr>
              <w:t>essi</w:t>
            </w:r>
            <w:r w:rsidRPr="008142DE">
              <w:rPr>
                <w:rFonts w:cs="Arial"/>
                <w:spacing w:val="-2"/>
                <w:sz w:val="22"/>
                <w:szCs w:val="22"/>
              </w:rPr>
              <w:t>o</w:t>
            </w:r>
            <w:r w:rsidRPr="008142DE">
              <w:rPr>
                <w:rFonts w:cs="Arial"/>
                <w:sz w:val="22"/>
                <w:szCs w:val="22"/>
              </w:rPr>
              <w:t>nal</w:t>
            </w:r>
            <w:r w:rsidRPr="008142DE">
              <w:rPr>
                <w:rFonts w:cs="Arial"/>
                <w:spacing w:val="-3"/>
                <w:sz w:val="22"/>
                <w:szCs w:val="22"/>
              </w:rPr>
              <w:t xml:space="preserve"> </w:t>
            </w:r>
            <w:r w:rsidRPr="008142DE">
              <w:rPr>
                <w:rFonts w:cs="Arial"/>
                <w:sz w:val="22"/>
                <w:szCs w:val="22"/>
              </w:rPr>
              <w:t>Co</w:t>
            </w:r>
            <w:r w:rsidRPr="008142DE">
              <w:rPr>
                <w:rFonts w:cs="Arial"/>
                <w:spacing w:val="1"/>
                <w:sz w:val="22"/>
                <w:szCs w:val="22"/>
              </w:rPr>
              <w:t>n</w:t>
            </w:r>
            <w:r w:rsidRPr="008142DE">
              <w:rPr>
                <w:rFonts w:cs="Arial"/>
                <w:sz w:val="22"/>
                <w:szCs w:val="22"/>
              </w:rPr>
              <w:t>sult</w:t>
            </w:r>
            <w:r w:rsidRPr="008142DE">
              <w:rPr>
                <w:rFonts w:cs="Arial"/>
                <w:spacing w:val="-2"/>
                <w:sz w:val="22"/>
                <w:szCs w:val="22"/>
              </w:rPr>
              <w:t>a</w:t>
            </w:r>
            <w:r w:rsidRPr="008142DE">
              <w:rPr>
                <w:rFonts w:cs="Arial"/>
                <w:sz w:val="22"/>
                <w:szCs w:val="22"/>
              </w:rPr>
              <w:t>nts s</w:t>
            </w:r>
            <w:r w:rsidRPr="008142DE">
              <w:rPr>
                <w:rFonts w:cs="Arial"/>
                <w:spacing w:val="-2"/>
                <w:sz w:val="22"/>
                <w:szCs w:val="22"/>
              </w:rPr>
              <w:t>h</w:t>
            </w:r>
            <w:r w:rsidRPr="008142DE">
              <w:rPr>
                <w:rFonts w:cs="Arial"/>
                <w:sz w:val="22"/>
                <w:szCs w:val="22"/>
              </w:rPr>
              <w:t>all be</w:t>
            </w:r>
            <w:r w:rsidRPr="008142DE">
              <w:rPr>
                <w:rFonts w:cs="Arial"/>
                <w:spacing w:val="1"/>
                <w:sz w:val="22"/>
                <w:szCs w:val="22"/>
              </w:rPr>
              <w:t xml:space="preserve"> </w:t>
            </w:r>
            <w:r w:rsidRPr="008142DE">
              <w:rPr>
                <w:rFonts w:cs="Arial"/>
                <w:sz w:val="22"/>
                <w:szCs w:val="22"/>
              </w:rPr>
              <w:t>se</w:t>
            </w:r>
            <w:r w:rsidRPr="008142DE">
              <w:rPr>
                <w:rFonts w:cs="Arial"/>
                <w:spacing w:val="-3"/>
                <w:sz w:val="22"/>
                <w:szCs w:val="22"/>
              </w:rPr>
              <w:t>l</w:t>
            </w:r>
            <w:r w:rsidRPr="008142DE">
              <w:rPr>
                <w:rFonts w:cs="Arial"/>
                <w:sz w:val="22"/>
                <w:szCs w:val="22"/>
              </w:rPr>
              <w:t>ect</w:t>
            </w:r>
            <w:r w:rsidRPr="008142DE">
              <w:rPr>
                <w:rFonts w:cs="Arial"/>
                <w:spacing w:val="1"/>
                <w:sz w:val="22"/>
                <w:szCs w:val="22"/>
              </w:rPr>
              <w:t>e</w:t>
            </w:r>
            <w:r w:rsidRPr="008142DE">
              <w:rPr>
                <w:rFonts w:cs="Arial"/>
                <w:sz w:val="22"/>
                <w:szCs w:val="22"/>
              </w:rPr>
              <w:t>d</w:t>
            </w:r>
            <w:r w:rsidRPr="008142DE">
              <w:rPr>
                <w:rFonts w:cs="Arial"/>
                <w:spacing w:val="-2"/>
                <w:sz w:val="22"/>
                <w:szCs w:val="22"/>
              </w:rPr>
              <w:t xml:space="preserve"> </w:t>
            </w:r>
            <w:r w:rsidRPr="008142DE">
              <w:rPr>
                <w:rFonts w:cs="Arial"/>
                <w:spacing w:val="1"/>
                <w:sz w:val="22"/>
                <w:szCs w:val="22"/>
              </w:rPr>
              <w:t>a</w:t>
            </w:r>
            <w:r w:rsidRPr="008142DE">
              <w:rPr>
                <w:rFonts w:cs="Arial"/>
                <w:spacing w:val="-2"/>
                <w:sz w:val="22"/>
                <w:szCs w:val="22"/>
              </w:rPr>
              <w:t>n</w:t>
            </w:r>
            <w:r w:rsidRPr="008142DE">
              <w:rPr>
                <w:rFonts w:cs="Arial"/>
                <w:sz w:val="22"/>
                <w:szCs w:val="22"/>
              </w:rPr>
              <w:t>d c</w:t>
            </w:r>
            <w:r w:rsidRPr="008142DE">
              <w:rPr>
                <w:rFonts w:cs="Arial"/>
                <w:spacing w:val="-1"/>
                <w:sz w:val="22"/>
                <w:szCs w:val="22"/>
              </w:rPr>
              <w:t>omm</w:t>
            </w:r>
            <w:r w:rsidRPr="008142DE">
              <w:rPr>
                <w:rFonts w:cs="Arial"/>
                <w:sz w:val="22"/>
                <w:szCs w:val="22"/>
              </w:rPr>
              <w:t>iss</w:t>
            </w:r>
            <w:r w:rsidRPr="008142DE">
              <w:rPr>
                <w:rFonts w:cs="Arial"/>
                <w:spacing w:val="-1"/>
                <w:sz w:val="22"/>
                <w:szCs w:val="22"/>
              </w:rPr>
              <w:t>i</w:t>
            </w:r>
            <w:r w:rsidRPr="008142DE">
              <w:rPr>
                <w:rFonts w:cs="Arial"/>
                <w:sz w:val="22"/>
                <w:szCs w:val="22"/>
              </w:rPr>
              <w:t xml:space="preserve">ons </w:t>
            </w:r>
            <w:r w:rsidRPr="008142DE">
              <w:rPr>
                <w:rFonts w:cs="Arial"/>
                <w:spacing w:val="1"/>
                <w:sz w:val="22"/>
                <w:szCs w:val="22"/>
              </w:rPr>
              <w:t>a</w:t>
            </w:r>
            <w:r w:rsidRPr="008142DE">
              <w:rPr>
                <w:rFonts w:cs="Arial"/>
                <w:spacing w:val="-3"/>
                <w:sz w:val="22"/>
                <w:szCs w:val="22"/>
              </w:rPr>
              <w:t>w</w:t>
            </w:r>
            <w:r w:rsidRPr="008142DE">
              <w:rPr>
                <w:rFonts w:cs="Arial"/>
                <w:sz w:val="22"/>
                <w:szCs w:val="22"/>
              </w:rPr>
              <w:t>arded in</w:t>
            </w:r>
            <w:r w:rsidRPr="008142DE">
              <w:rPr>
                <w:rFonts w:cs="Arial"/>
                <w:spacing w:val="-2"/>
                <w:sz w:val="22"/>
                <w:szCs w:val="22"/>
              </w:rPr>
              <w:t xml:space="preserve"> </w:t>
            </w:r>
            <w:r w:rsidRPr="008142DE">
              <w:rPr>
                <w:rFonts w:cs="Arial"/>
                <w:sz w:val="22"/>
                <w:szCs w:val="22"/>
              </w:rPr>
              <w:t>ac</w:t>
            </w:r>
            <w:r w:rsidRPr="008142DE">
              <w:rPr>
                <w:rFonts w:cs="Arial"/>
                <w:spacing w:val="-3"/>
                <w:sz w:val="22"/>
                <w:szCs w:val="22"/>
              </w:rPr>
              <w:t>c</w:t>
            </w:r>
            <w:r w:rsidRPr="008142DE">
              <w:rPr>
                <w:rFonts w:cs="Arial"/>
                <w:sz w:val="22"/>
                <w:szCs w:val="22"/>
              </w:rPr>
              <w:t>ordan</w:t>
            </w:r>
            <w:r w:rsidRPr="008142DE">
              <w:rPr>
                <w:rFonts w:cs="Arial"/>
                <w:spacing w:val="-3"/>
                <w:sz w:val="22"/>
                <w:szCs w:val="22"/>
              </w:rPr>
              <w:t>c</w:t>
            </w:r>
            <w:r w:rsidRPr="008142DE">
              <w:rPr>
                <w:rFonts w:cs="Arial"/>
                <w:sz w:val="22"/>
                <w:szCs w:val="22"/>
              </w:rPr>
              <w:t xml:space="preserve">e </w:t>
            </w:r>
            <w:r w:rsidRPr="008142DE">
              <w:rPr>
                <w:rFonts w:cs="Arial"/>
                <w:spacing w:val="-3"/>
                <w:sz w:val="22"/>
                <w:szCs w:val="22"/>
              </w:rPr>
              <w:t>w</w:t>
            </w:r>
            <w:r w:rsidRPr="008142DE">
              <w:rPr>
                <w:rFonts w:cs="Arial"/>
                <w:sz w:val="22"/>
                <w:szCs w:val="22"/>
              </w:rPr>
              <w:t>ith the</w:t>
            </w:r>
            <w:r w:rsidRPr="008142DE">
              <w:rPr>
                <w:rFonts w:cs="Arial"/>
                <w:spacing w:val="-3"/>
                <w:sz w:val="22"/>
                <w:szCs w:val="22"/>
              </w:rPr>
              <w:t>s</w:t>
            </w:r>
            <w:r w:rsidRPr="008142DE">
              <w:rPr>
                <w:rFonts w:cs="Arial"/>
                <w:sz w:val="22"/>
                <w:szCs w:val="22"/>
              </w:rPr>
              <w:t>e C</w:t>
            </w:r>
            <w:r w:rsidRPr="008142DE">
              <w:rPr>
                <w:rFonts w:cs="Arial"/>
                <w:spacing w:val="-2"/>
                <w:sz w:val="22"/>
                <w:szCs w:val="22"/>
              </w:rPr>
              <w:t>o</w:t>
            </w:r>
            <w:r w:rsidRPr="008142DE">
              <w:rPr>
                <w:rFonts w:cs="Arial"/>
                <w:sz w:val="22"/>
                <w:szCs w:val="22"/>
              </w:rPr>
              <w:t>ntract Pro</w:t>
            </w:r>
            <w:r w:rsidRPr="008142DE">
              <w:rPr>
                <w:rFonts w:cs="Arial"/>
                <w:spacing w:val="-3"/>
                <w:sz w:val="22"/>
                <w:szCs w:val="22"/>
              </w:rPr>
              <w:t>c</w:t>
            </w:r>
            <w:r w:rsidRPr="008142DE">
              <w:rPr>
                <w:rFonts w:cs="Arial"/>
                <w:sz w:val="22"/>
                <w:szCs w:val="22"/>
              </w:rPr>
              <w:t>e</w:t>
            </w:r>
            <w:r w:rsidRPr="008142DE">
              <w:rPr>
                <w:rFonts w:cs="Arial"/>
                <w:spacing w:val="-2"/>
                <w:sz w:val="22"/>
                <w:szCs w:val="22"/>
              </w:rPr>
              <w:t>d</w:t>
            </w:r>
            <w:r w:rsidRPr="008142DE">
              <w:rPr>
                <w:rFonts w:cs="Arial"/>
                <w:sz w:val="22"/>
                <w:szCs w:val="22"/>
              </w:rPr>
              <w:t>ure Rules and Standing Orders.</w:t>
            </w:r>
          </w:p>
        </w:tc>
      </w:tr>
      <w:tr w:rsidR="003E1284" w:rsidRPr="008142DE" w14:paraId="11624E2A" w14:textId="77777777" w:rsidTr="001E2BFC">
        <w:trPr>
          <w:trHeight w:val="281"/>
        </w:trPr>
        <w:tc>
          <w:tcPr>
            <w:tcW w:w="8882" w:type="dxa"/>
            <w:shd w:val="clear" w:color="000000" w:fill="DDEBF7"/>
          </w:tcPr>
          <w:p w14:paraId="2B3E557C" w14:textId="77777777" w:rsidR="003E1284" w:rsidRPr="008142DE" w:rsidRDefault="003E1284" w:rsidP="00DA5EE0">
            <w:pPr>
              <w:pStyle w:val="BodyText"/>
              <w:tabs>
                <w:tab w:val="left" w:pos="1233"/>
              </w:tabs>
              <w:spacing w:after="120" w:line="264" w:lineRule="auto"/>
              <w:ind w:left="37" w:firstLine="0"/>
              <w:rPr>
                <w:rFonts w:cs="Arial"/>
              </w:rPr>
            </w:pPr>
            <w:r w:rsidRPr="008142DE">
              <w:rPr>
                <w:rFonts w:cs="Arial"/>
                <w:sz w:val="22"/>
                <w:szCs w:val="22"/>
              </w:rPr>
              <w:t>It is essential that before any procurement activity is considered, appropriate budget provisions have been secured, and busi</w:t>
            </w:r>
            <w:r>
              <w:rPr>
                <w:rFonts w:cs="Arial"/>
                <w:sz w:val="22"/>
                <w:szCs w:val="22"/>
              </w:rPr>
              <w:t xml:space="preserve">ness cases prepared, as set out in </w:t>
            </w:r>
            <w:r w:rsidRPr="008142DE">
              <w:rPr>
                <w:rFonts w:cs="Arial"/>
                <w:sz w:val="22"/>
                <w:szCs w:val="22"/>
              </w:rPr>
              <w:t xml:space="preserve">the Scheme of Delegation. </w:t>
            </w:r>
          </w:p>
        </w:tc>
      </w:tr>
      <w:tr w:rsidR="003E1284" w:rsidRPr="008142DE" w14:paraId="023BEAA7" w14:textId="77777777" w:rsidTr="001E2BFC">
        <w:trPr>
          <w:trHeight w:val="281"/>
        </w:trPr>
        <w:tc>
          <w:tcPr>
            <w:tcW w:w="8882" w:type="dxa"/>
            <w:shd w:val="clear" w:color="000000" w:fill="DDEBF7"/>
          </w:tcPr>
          <w:p w14:paraId="5DE3AB9F" w14:textId="77777777" w:rsidR="003E1284" w:rsidRPr="008142DE" w:rsidRDefault="003E1284" w:rsidP="00DA5EE0">
            <w:pPr>
              <w:pStyle w:val="BodyText"/>
              <w:tabs>
                <w:tab w:val="left" w:pos="1233"/>
              </w:tabs>
              <w:spacing w:line="264" w:lineRule="auto"/>
              <w:ind w:left="0" w:firstLine="0"/>
              <w:rPr>
                <w:rFonts w:cs="Arial"/>
              </w:rPr>
            </w:pPr>
            <w:r w:rsidRPr="008142DE">
              <w:rPr>
                <w:rFonts w:cs="Arial"/>
                <w:sz w:val="22"/>
                <w:szCs w:val="22"/>
              </w:rPr>
              <w:t>All</w:t>
            </w:r>
            <w:r w:rsidRPr="008142DE">
              <w:rPr>
                <w:rFonts w:cs="Arial"/>
                <w:spacing w:val="-1"/>
                <w:sz w:val="22"/>
                <w:szCs w:val="22"/>
              </w:rPr>
              <w:t xml:space="preserve"> </w:t>
            </w:r>
            <w:r w:rsidRPr="008142DE">
              <w:rPr>
                <w:rFonts w:cs="Arial"/>
                <w:spacing w:val="1"/>
                <w:sz w:val="22"/>
                <w:szCs w:val="22"/>
              </w:rPr>
              <w:t>p</w:t>
            </w:r>
            <w:r w:rsidRPr="008142DE">
              <w:rPr>
                <w:rFonts w:cs="Arial"/>
                <w:sz w:val="22"/>
                <w:szCs w:val="22"/>
              </w:rPr>
              <w:t>rocur</w:t>
            </w:r>
            <w:r w:rsidRPr="008142DE">
              <w:rPr>
                <w:rFonts w:cs="Arial"/>
                <w:spacing w:val="-3"/>
                <w:sz w:val="22"/>
                <w:szCs w:val="22"/>
              </w:rPr>
              <w:t>e</w:t>
            </w:r>
            <w:r w:rsidRPr="008142DE">
              <w:rPr>
                <w:rFonts w:cs="Arial"/>
                <w:spacing w:val="1"/>
                <w:sz w:val="22"/>
                <w:szCs w:val="22"/>
              </w:rPr>
              <w:t>m</w:t>
            </w:r>
            <w:r w:rsidRPr="008142DE">
              <w:rPr>
                <w:rFonts w:cs="Arial"/>
                <w:sz w:val="22"/>
                <w:szCs w:val="22"/>
              </w:rPr>
              <w:t>e</w:t>
            </w:r>
            <w:r w:rsidRPr="008142DE">
              <w:rPr>
                <w:rFonts w:cs="Arial"/>
                <w:spacing w:val="-2"/>
                <w:sz w:val="22"/>
                <w:szCs w:val="22"/>
              </w:rPr>
              <w:t>n</w:t>
            </w:r>
            <w:r w:rsidRPr="008142DE">
              <w:rPr>
                <w:rFonts w:cs="Arial"/>
                <w:sz w:val="22"/>
                <w:szCs w:val="22"/>
              </w:rPr>
              <w:t>t acti</w:t>
            </w:r>
            <w:r w:rsidRPr="008142DE">
              <w:rPr>
                <w:rFonts w:cs="Arial"/>
                <w:spacing w:val="-3"/>
                <w:sz w:val="22"/>
                <w:szCs w:val="22"/>
              </w:rPr>
              <w:t>v</w:t>
            </w:r>
            <w:r w:rsidRPr="008142DE">
              <w:rPr>
                <w:rFonts w:cs="Arial"/>
                <w:sz w:val="22"/>
                <w:szCs w:val="22"/>
              </w:rPr>
              <w:t xml:space="preserve">ity </w:t>
            </w:r>
            <w:r w:rsidRPr="008142DE">
              <w:rPr>
                <w:rFonts w:cs="Arial"/>
                <w:spacing w:val="-3"/>
                <w:sz w:val="22"/>
                <w:szCs w:val="22"/>
              </w:rPr>
              <w:t>w</w:t>
            </w:r>
            <w:r w:rsidRPr="008142DE">
              <w:rPr>
                <w:rFonts w:cs="Arial"/>
                <w:sz w:val="22"/>
                <w:szCs w:val="22"/>
              </w:rPr>
              <w:t>i</w:t>
            </w:r>
            <w:r w:rsidRPr="008142DE">
              <w:rPr>
                <w:rFonts w:cs="Arial"/>
                <w:spacing w:val="1"/>
                <w:sz w:val="22"/>
                <w:szCs w:val="22"/>
              </w:rPr>
              <w:t>l</w:t>
            </w:r>
            <w:r w:rsidRPr="008142DE">
              <w:rPr>
                <w:rFonts w:cs="Arial"/>
                <w:sz w:val="22"/>
                <w:szCs w:val="22"/>
              </w:rPr>
              <w:t xml:space="preserve">l be </w:t>
            </w:r>
            <w:r w:rsidRPr="008142DE">
              <w:rPr>
                <w:rFonts w:cs="Arial"/>
                <w:spacing w:val="1"/>
                <w:sz w:val="22"/>
                <w:szCs w:val="22"/>
              </w:rPr>
              <w:t>e</w:t>
            </w:r>
            <w:r w:rsidRPr="008142DE">
              <w:rPr>
                <w:rFonts w:cs="Arial"/>
                <w:sz w:val="22"/>
                <w:szCs w:val="22"/>
              </w:rPr>
              <w:t>t</w:t>
            </w:r>
            <w:r w:rsidRPr="008142DE">
              <w:rPr>
                <w:rFonts w:cs="Arial"/>
                <w:spacing w:val="1"/>
                <w:sz w:val="22"/>
                <w:szCs w:val="22"/>
              </w:rPr>
              <w:t>h</w:t>
            </w:r>
            <w:r w:rsidRPr="008142DE">
              <w:rPr>
                <w:rFonts w:cs="Arial"/>
                <w:sz w:val="22"/>
                <w:szCs w:val="22"/>
              </w:rPr>
              <w:t>i</w:t>
            </w:r>
            <w:r w:rsidRPr="008142DE">
              <w:rPr>
                <w:rFonts w:cs="Arial"/>
                <w:spacing w:val="-3"/>
                <w:sz w:val="22"/>
                <w:szCs w:val="22"/>
              </w:rPr>
              <w:t>c</w:t>
            </w:r>
            <w:r w:rsidRPr="008142DE">
              <w:rPr>
                <w:rFonts w:cs="Arial"/>
                <w:sz w:val="22"/>
                <w:szCs w:val="22"/>
              </w:rPr>
              <w:t>al</w:t>
            </w:r>
            <w:r w:rsidRPr="008142DE">
              <w:rPr>
                <w:rFonts w:cs="Arial"/>
                <w:spacing w:val="-1"/>
                <w:sz w:val="22"/>
                <w:szCs w:val="22"/>
              </w:rPr>
              <w:t>l</w:t>
            </w:r>
            <w:r w:rsidRPr="008142DE">
              <w:rPr>
                <w:rFonts w:cs="Arial"/>
                <w:spacing w:val="-3"/>
                <w:sz w:val="22"/>
                <w:szCs w:val="22"/>
              </w:rPr>
              <w:t>y</w:t>
            </w:r>
            <w:r w:rsidRPr="008142DE">
              <w:rPr>
                <w:rFonts w:cs="Arial"/>
                <w:sz w:val="22"/>
                <w:szCs w:val="22"/>
              </w:rPr>
              <w:t>, en</w:t>
            </w:r>
            <w:r w:rsidRPr="008142DE">
              <w:rPr>
                <w:rFonts w:cs="Arial"/>
                <w:spacing w:val="-3"/>
                <w:sz w:val="22"/>
                <w:szCs w:val="22"/>
              </w:rPr>
              <w:t>v</w:t>
            </w:r>
            <w:r w:rsidRPr="008142DE">
              <w:rPr>
                <w:rFonts w:cs="Arial"/>
                <w:sz w:val="22"/>
                <w:szCs w:val="22"/>
              </w:rPr>
              <w:t>iron</w:t>
            </w:r>
            <w:r w:rsidRPr="008142DE">
              <w:rPr>
                <w:rFonts w:cs="Arial"/>
                <w:spacing w:val="-1"/>
                <w:sz w:val="22"/>
                <w:szCs w:val="22"/>
              </w:rPr>
              <w:t>m</w:t>
            </w:r>
            <w:r w:rsidRPr="008142DE">
              <w:rPr>
                <w:rFonts w:cs="Arial"/>
                <w:sz w:val="22"/>
                <w:szCs w:val="22"/>
              </w:rPr>
              <w:t>en</w:t>
            </w:r>
            <w:r w:rsidRPr="008142DE">
              <w:rPr>
                <w:rFonts w:cs="Arial"/>
                <w:spacing w:val="-2"/>
                <w:sz w:val="22"/>
                <w:szCs w:val="22"/>
              </w:rPr>
              <w:t>t</w:t>
            </w:r>
            <w:r w:rsidRPr="008142DE">
              <w:rPr>
                <w:rFonts w:cs="Arial"/>
                <w:sz w:val="22"/>
                <w:szCs w:val="22"/>
              </w:rPr>
              <w:t>al</w:t>
            </w:r>
            <w:r w:rsidRPr="008142DE">
              <w:rPr>
                <w:rFonts w:cs="Arial"/>
                <w:spacing w:val="-1"/>
                <w:sz w:val="22"/>
                <w:szCs w:val="22"/>
              </w:rPr>
              <w:t>l</w:t>
            </w:r>
            <w:r w:rsidRPr="008142DE">
              <w:rPr>
                <w:rFonts w:cs="Arial"/>
                <w:sz w:val="22"/>
                <w:szCs w:val="22"/>
              </w:rPr>
              <w:t>y</w:t>
            </w:r>
            <w:r w:rsidRPr="008142DE">
              <w:rPr>
                <w:rFonts w:cs="Arial"/>
                <w:spacing w:val="4"/>
                <w:sz w:val="22"/>
                <w:szCs w:val="22"/>
              </w:rPr>
              <w:t xml:space="preserve"> </w:t>
            </w:r>
            <w:r w:rsidRPr="008142DE">
              <w:rPr>
                <w:rFonts w:cs="Arial"/>
                <w:sz w:val="22"/>
                <w:szCs w:val="22"/>
              </w:rPr>
              <w:t>and s</w:t>
            </w:r>
            <w:r w:rsidRPr="008142DE">
              <w:rPr>
                <w:rFonts w:cs="Arial"/>
                <w:spacing w:val="1"/>
                <w:sz w:val="22"/>
                <w:szCs w:val="22"/>
              </w:rPr>
              <w:t>o</w:t>
            </w:r>
            <w:r w:rsidRPr="008142DE">
              <w:rPr>
                <w:rFonts w:cs="Arial"/>
                <w:sz w:val="22"/>
                <w:szCs w:val="22"/>
              </w:rPr>
              <w:t>cial</w:t>
            </w:r>
            <w:r w:rsidRPr="008142DE">
              <w:rPr>
                <w:rFonts w:cs="Arial"/>
                <w:spacing w:val="-3"/>
                <w:sz w:val="22"/>
                <w:szCs w:val="22"/>
              </w:rPr>
              <w:t>l</w:t>
            </w:r>
            <w:r w:rsidRPr="008142DE">
              <w:rPr>
                <w:rFonts w:cs="Arial"/>
                <w:sz w:val="22"/>
                <w:szCs w:val="22"/>
              </w:rPr>
              <w:t>y responsib</w:t>
            </w:r>
            <w:r w:rsidRPr="008142DE">
              <w:rPr>
                <w:rFonts w:cs="Arial"/>
                <w:spacing w:val="-3"/>
                <w:sz w:val="22"/>
                <w:szCs w:val="22"/>
              </w:rPr>
              <w:t>l</w:t>
            </w:r>
            <w:r w:rsidRPr="008142DE">
              <w:rPr>
                <w:rFonts w:cs="Arial"/>
                <w:sz w:val="22"/>
                <w:szCs w:val="22"/>
              </w:rPr>
              <w:t xml:space="preserve">e </w:t>
            </w:r>
            <w:r w:rsidRPr="008142DE">
              <w:rPr>
                <w:rFonts w:cs="Arial"/>
                <w:spacing w:val="-3"/>
                <w:sz w:val="22"/>
                <w:szCs w:val="22"/>
              </w:rPr>
              <w:t>w</w:t>
            </w:r>
            <w:r w:rsidRPr="008142DE">
              <w:rPr>
                <w:rFonts w:cs="Arial"/>
                <w:sz w:val="22"/>
                <w:szCs w:val="22"/>
              </w:rPr>
              <w:t xml:space="preserve">ith </w:t>
            </w:r>
            <w:r w:rsidRPr="008142DE">
              <w:rPr>
                <w:rFonts w:cs="Arial"/>
                <w:spacing w:val="1"/>
                <w:sz w:val="22"/>
                <w:szCs w:val="22"/>
              </w:rPr>
              <w:t>d</w:t>
            </w:r>
            <w:r w:rsidRPr="008142DE">
              <w:rPr>
                <w:rFonts w:cs="Arial"/>
                <w:sz w:val="22"/>
                <w:szCs w:val="22"/>
              </w:rPr>
              <w:t xml:space="preserve">ue </w:t>
            </w:r>
            <w:r w:rsidRPr="008142DE">
              <w:rPr>
                <w:rFonts w:cs="Arial"/>
                <w:spacing w:val="-2"/>
                <w:sz w:val="22"/>
                <w:szCs w:val="22"/>
              </w:rPr>
              <w:t>c</w:t>
            </w:r>
            <w:r w:rsidRPr="008142DE">
              <w:rPr>
                <w:rFonts w:cs="Arial"/>
                <w:sz w:val="22"/>
                <w:szCs w:val="22"/>
              </w:rPr>
              <w:t>onsid</w:t>
            </w:r>
            <w:r w:rsidRPr="008142DE">
              <w:rPr>
                <w:rFonts w:cs="Arial"/>
                <w:spacing w:val="1"/>
                <w:sz w:val="22"/>
                <w:szCs w:val="22"/>
              </w:rPr>
              <w:t>e</w:t>
            </w:r>
            <w:r w:rsidRPr="008142DE">
              <w:rPr>
                <w:rFonts w:cs="Arial"/>
                <w:sz w:val="22"/>
                <w:szCs w:val="22"/>
              </w:rPr>
              <w:t>r</w:t>
            </w:r>
            <w:r w:rsidRPr="008142DE">
              <w:rPr>
                <w:rFonts w:cs="Arial"/>
                <w:spacing w:val="-3"/>
                <w:sz w:val="22"/>
                <w:szCs w:val="22"/>
              </w:rPr>
              <w:t>a</w:t>
            </w:r>
            <w:r w:rsidRPr="008142DE">
              <w:rPr>
                <w:rFonts w:cs="Arial"/>
                <w:sz w:val="22"/>
                <w:szCs w:val="22"/>
              </w:rPr>
              <w:t>tion</w:t>
            </w:r>
            <w:r w:rsidRPr="008142DE">
              <w:rPr>
                <w:rFonts w:cs="Arial"/>
                <w:spacing w:val="-2"/>
                <w:sz w:val="22"/>
                <w:szCs w:val="22"/>
              </w:rPr>
              <w:t xml:space="preserve"> </w:t>
            </w:r>
            <w:r w:rsidRPr="008142DE">
              <w:rPr>
                <w:rFonts w:cs="Arial"/>
                <w:sz w:val="22"/>
                <w:szCs w:val="22"/>
              </w:rPr>
              <w:t>being</w:t>
            </w:r>
            <w:r w:rsidRPr="008142DE">
              <w:rPr>
                <w:rFonts w:cs="Arial"/>
                <w:spacing w:val="-1"/>
                <w:sz w:val="22"/>
                <w:szCs w:val="22"/>
              </w:rPr>
              <w:t xml:space="preserve"> g</w:t>
            </w:r>
            <w:r w:rsidRPr="008142DE">
              <w:rPr>
                <w:rFonts w:cs="Arial"/>
                <w:sz w:val="22"/>
                <w:szCs w:val="22"/>
              </w:rPr>
              <w:t>iven</w:t>
            </w:r>
            <w:r w:rsidRPr="008142DE">
              <w:rPr>
                <w:rFonts w:cs="Arial"/>
                <w:spacing w:val="1"/>
                <w:sz w:val="22"/>
                <w:szCs w:val="22"/>
              </w:rPr>
              <w:t xml:space="preserve"> </w:t>
            </w:r>
            <w:r w:rsidRPr="008142DE">
              <w:rPr>
                <w:rFonts w:cs="Arial"/>
                <w:spacing w:val="-2"/>
                <w:sz w:val="22"/>
                <w:szCs w:val="22"/>
              </w:rPr>
              <w:t>t</w:t>
            </w:r>
            <w:r w:rsidRPr="008142DE">
              <w:rPr>
                <w:rFonts w:cs="Arial"/>
                <w:sz w:val="22"/>
                <w:szCs w:val="22"/>
              </w:rPr>
              <w:t xml:space="preserve">o </w:t>
            </w:r>
            <w:r w:rsidRPr="008142DE">
              <w:rPr>
                <w:rFonts w:cs="Arial"/>
                <w:spacing w:val="-1"/>
                <w:sz w:val="22"/>
                <w:szCs w:val="22"/>
              </w:rPr>
              <w:t>a</w:t>
            </w:r>
            <w:r w:rsidRPr="008142DE">
              <w:rPr>
                <w:rFonts w:cs="Arial"/>
                <w:sz w:val="22"/>
                <w:szCs w:val="22"/>
              </w:rPr>
              <w:t>ny</w:t>
            </w:r>
            <w:r w:rsidRPr="008142DE">
              <w:rPr>
                <w:rFonts w:cs="Arial"/>
                <w:spacing w:val="-3"/>
                <w:sz w:val="22"/>
                <w:szCs w:val="22"/>
              </w:rPr>
              <w:t xml:space="preserve"> </w:t>
            </w:r>
            <w:r w:rsidRPr="008142DE">
              <w:rPr>
                <w:rFonts w:cs="Arial"/>
                <w:spacing w:val="1"/>
                <w:sz w:val="22"/>
                <w:szCs w:val="22"/>
              </w:rPr>
              <w:t>e</w:t>
            </w:r>
            <w:r w:rsidRPr="008142DE">
              <w:rPr>
                <w:rFonts w:cs="Arial"/>
                <w:sz w:val="22"/>
                <w:szCs w:val="22"/>
              </w:rPr>
              <w:t>con</w:t>
            </w:r>
            <w:r w:rsidRPr="008142DE">
              <w:rPr>
                <w:rFonts w:cs="Arial"/>
                <w:spacing w:val="-2"/>
                <w:sz w:val="22"/>
                <w:szCs w:val="22"/>
              </w:rPr>
              <w:t>o</w:t>
            </w:r>
            <w:r w:rsidRPr="008142DE">
              <w:rPr>
                <w:rFonts w:cs="Arial"/>
                <w:spacing w:val="1"/>
                <w:sz w:val="22"/>
                <w:szCs w:val="22"/>
              </w:rPr>
              <w:t>m</w:t>
            </w:r>
            <w:r w:rsidRPr="008142DE">
              <w:rPr>
                <w:rFonts w:cs="Arial"/>
                <w:sz w:val="22"/>
                <w:szCs w:val="22"/>
              </w:rPr>
              <w:t xml:space="preserve">ic </w:t>
            </w:r>
            <w:r w:rsidRPr="008142DE">
              <w:rPr>
                <w:rFonts w:cs="Arial"/>
                <w:spacing w:val="-2"/>
                <w:sz w:val="22"/>
                <w:szCs w:val="22"/>
              </w:rPr>
              <w:t>be</w:t>
            </w:r>
            <w:r w:rsidRPr="008142DE">
              <w:rPr>
                <w:rFonts w:cs="Arial"/>
                <w:sz w:val="22"/>
                <w:szCs w:val="22"/>
              </w:rPr>
              <w:t>n</w:t>
            </w:r>
            <w:r w:rsidRPr="008142DE">
              <w:rPr>
                <w:rFonts w:cs="Arial"/>
                <w:spacing w:val="-2"/>
                <w:sz w:val="22"/>
                <w:szCs w:val="22"/>
              </w:rPr>
              <w:t>e</w:t>
            </w:r>
            <w:r w:rsidRPr="008142DE">
              <w:rPr>
                <w:rFonts w:cs="Arial"/>
                <w:spacing w:val="2"/>
                <w:sz w:val="22"/>
                <w:szCs w:val="22"/>
              </w:rPr>
              <w:t>f</w:t>
            </w:r>
            <w:r w:rsidRPr="008142DE">
              <w:rPr>
                <w:rFonts w:cs="Arial"/>
                <w:sz w:val="22"/>
                <w:szCs w:val="22"/>
              </w:rPr>
              <w:t>its and</w:t>
            </w:r>
            <w:r w:rsidRPr="008142DE">
              <w:rPr>
                <w:rFonts w:cs="Arial"/>
                <w:spacing w:val="1"/>
                <w:sz w:val="22"/>
                <w:szCs w:val="22"/>
              </w:rPr>
              <w:t xml:space="preserve"> </w:t>
            </w:r>
            <w:r w:rsidRPr="008142DE">
              <w:rPr>
                <w:rFonts w:cs="Arial"/>
                <w:sz w:val="22"/>
                <w:szCs w:val="22"/>
              </w:rPr>
              <w:t>re</w:t>
            </w:r>
            <w:r w:rsidRPr="008142DE">
              <w:rPr>
                <w:rFonts w:cs="Arial"/>
                <w:spacing w:val="-2"/>
                <w:sz w:val="22"/>
                <w:szCs w:val="22"/>
              </w:rPr>
              <w:t>ge</w:t>
            </w:r>
            <w:r w:rsidRPr="008142DE">
              <w:rPr>
                <w:rFonts w:cs="Arial"/>
                <w:sz w:val="22"/>
                <w:szCs w:val="22"/>
              </w:rPr>
              <w:t>nerati</w:t>
            </w:r>
            <w:r w:rsidRPr="008142DE">
              <w:rPr>
                <w:rFonts w:cs="Arial"/>
                <w:spacing w:val="-2"/>
                <w:sz w:val="22"/>
                <w:szCs w:val="22"/>
              </w:rPr>
              <w:t>o</w:t>
            </w:r>
            <w:r w:rsidRPr="008142DE">
              <w:rPr>
                <w:rFonts w:cs="Arial"/>
                <w:sz w:val="22"/>
                <w:szCs w:val="22"/>
              </w:rPr>
              <w:t xml:space="preserve">n </w:t>
            </w:r>
            <w:r w:rsidRPr="008142DE">
              <w:rPr>
                <w:rFonts w:cs="Arial"/>
                <w:spacing w:val="-1"/>
                <w:sz w:val="22"/>
                <w:szCs w:val="22"/>
              </w:rPr>
              <w:t>o</w:t>
            </w:r>
            <w:r w:rsidRPr="008142DE">
              <w:rPr>
                <w:rFonts w:cs="Arial"/>
                <w:sz w:val="22"/>
                <w:szCs w:val="22"/>
              </w:rPr>
              <w:t>p</w:t>
            </w:r>
            <w:r w:rsidRPr="008142DE">
              <w:rPr>
                <w:rFonts w:cs="Arial"/>
                <w:spacing w:val="-2"/>
                <w:sz w:val="22"/>
                <w:szCs w:val="22"/>
              </w:rPr>
              <w:t>po</w:t>
            </w:r>
            <w:r w:rsidRPr="008142DE">
              <w:rPr>
                <w:rFonts w:cs="Arial"/>
                <w:sz w:val="22"/>
                <w:szCs w:val="22"/>
              </w:rPr>
              <w:t>rtunities.</w:t>
            </w:r>
          </w:p>
        </w:tc>
      </w:tr>
      <w:tr w:rsidR="003E1284" w:rsidRPr="008142DE" w14:paraId="4CB01ED1" w14:textId="77777777" w:rsidTr="001E2BFC">
        <w:trPr>
          <w:trHeight w:val="281"/>
        </w:trPr>
        <w:tc>
          <w:tcPr>
            <w:tcW w:w="8882" w:type="dxa"/>
            <w:shd w:val="clear" w:color="000000" w:fill="DDEBF7"/>
          </w:tcPr>
          <w:p w14:paraId="72B2B3FE" w14:textId="77777777" w:rsidR="003E1284" w:rsidRPr="008142DE" w:rsidRDefault="003E1284" w:rsidP="00DA5EE0">
            <w:pPr>
              <w:pStyle w:val="BodyText"/>
              <w:tabs>
                <w:tab w:val="left" w:pos="1233"/>
              </w:tabs>
              <w:spacing w:line="264" w:lineRule="auto"/>
              <w:ind w:left="0" w:firstLine="0"/>
              <w:rPr>
                <w:rFonts w:cs="Arial"/>
              </w:rPr>
            </w:pPr>
            <w:r w:rsidRPr="008142DE">
              <w:rPr>
                <w:rFonts w:cs="Arial"/>
                <w:sz w:val="22"/>
                <w:szCs w:val="22"/>
              </w:rPr>
              <w:t>All</w:t>
            </w:r>
            <w:r w:rsidRPr="008142DE">
              <w:rPr>
                <w:rFonts w:cs="Arial"/>
                <w:spacing w:val="-1"/>
                <w:sz w:val="22"/>
                <w:szCs w:val="22"/>
              </w:rPr>
              <w:t xml:space="preserve"> </w:t>
            </w:r>
            <w:r w:rsidRPr="008142DE">
              <w:rPr>
                <w:rFonts w:cs="Arial"/>
                <w:spacing w:val="1"/>
                <w:sz w:val="22"/>
                <w:szCs w:val="22"/>
              </w:rPr>
              <w:t>p</w:t>
            </w:r>
            <w:r w:rsidRPr="008142DE">
              <w:rPr>
                <w:rFonts w:cs="Arial"/>
                <w:sz w:val="22"/>
                <w:szCs w:val="22"/>
              </w:rPr>
              <w:t>roc</w:t>
            </w:r>
            <w:r w:rsidRPr="008142DE">
              <w:rPr>
                <w:rFonts w:cs="Arial"/>
                <w:spacing w:val="1"/>
                <w:sz w:val="22"/>
                <w:szCs w:val="22"/>
              </w:rPr>
              <w:t>u</w:t>
            </w:r>
            <w:r w:rsidRPr="008142DE">
              <w:rPr>
                <w:rFonts w:cs="Arial"/>
                <w:sz w:val="22"/>
                <w:szCs w:val="22"/>
              </w:rPr>
              <w:t>r</w:t>
            </w:r>
            <w:r w:rsidRPr="008142DE">
              <w:rPr>
                <w:rFonts w:cs="Arial"/>
                <w:spacing w:val="-3"/>
                <w:sz w:val="22"/>
                <w:szCs w:val="22"/>
              </w:rPr>
              <w:t>e</w:t>
            </w:r>
            <w:r w:rsidRPr="008142DE">
              <w:rPr>
                <w:rFonts w:cs="Arial"/>
                <w:spacing w:val="1"/>
                <w:sz w:val="22"/>
                <w:szCs w:val="22"/>
              </w:rPr>
              <w:t>m</w:t>
            </w:r>
            <w:r w:rsidRPr="008142DE">
              <w:rPr>
                <w:rFonts w:cs="Arial"/>
                <w:sz w:val="22"/>
                <w:szCs w:val="22"/>
              </w:rPr>
              <w:t>e</w:t>
            </w:r>
            <w:r w:rsidRPr="008142DE">
              <w:rPr>
                <w:rFonts w:cs="Arial"/>
                <w:spacing w:val="-2"/>
                <w:sz w:val="22"/>
                <w:szCs w:val="22"/>
              </w:rPr>
              <w:t>n</w:t>
            </w:r>
            <w:r w:rsidRPr="008142DE">
              <w:rPr>
                <w:rFonts w:cs="Arial"/>
                <w:sz w:val="22"/>
                <w:szCs w:val="22"/>
              </w:rPr>
              <w:t xml:space="preserve">t </w:t>
            </w:r>
            <w:r w:rsidRPr="008142DE">
              <w:rPr>
                <w:rFonts w:cs="Arial"/>
                <w:spacing w:val="-3"/>
                <w:sz w:val="22"/>
                <w:szCs w:val="22"/>
              </w:rPr>
              <w:t>w</w:t>
            </w:r>
            <w:r w:rsidRPr="008142DE">
              <w:rPr>
                <w:rFonts w:cs="Arial"/>
                <w:sz w:val="22"/>
                <w:szCs w:val="22"/>
              </w:rPr>
              <w:t>i</w:t>
            </w:r>
            <w:r w:rsidRPr="008142DE">
              <w:rPr>
                <w:rFonts w:cs="Arial"/>
                <w:spacing w:val="-1"/>
                <w:sz w:val="22"/>
                <w:szCs w:val="22"/>
              </w:rPr>
              <w:t>l</w:t>
            </w:r>
            <w:r w:rsidRPr="008142DE">
              <w:rPr>
                <w:rFonts w:cs="Arial"/>
                <w:sz w:val="22"/>
                <w:szCs w:val="22"/>
              </w:rPr>
              <w:t>l be c</w:t>
            </w:r>
            <w:r w:rsidRPr="008142DE">
              <w:rPr>
                <w:rFonts w:cs="Arial"/>
                <w:spacing w:val="1"/>
                <w:sz w:val="22"/>
                <w:szCs w:val="22"/>
              </w:rPr>
              <w:t>o</w:t>
            </w:r>
            <w:r w:rsidRPr="008142DE">
              <w:rPr>
                <w:rFonts w:cs="Arial"/>
                <w:spacing w:val="-1"/>
                <w:sz w:val="22"/>
                <w:szCs w:val="22"/>
              </w:rPr>
              <w:t>m</w:t>
            </w:r>
            <w:r w:rsidRPr="008142DE">
              <w:rPr>
                <w:rFonts w:cs="Arial"/>
                <w:sz w:val="22"/>
                <w:szCs w:val="22"/>
              </w:rPr>
              <w:t>pl</w:t>
            </w:r>
            <w:r w:rsidRPr="008142DE">
              <w:rPr>
                <w:rFonts w:cs="Arial"/>
                <w:spacing w:val="-1"/>
                <w:sz w:val="22"/>
                <w:szCs w:val="22"/>
              </w:rPr>
              <w:t>i</w:t>
            </w:r>
            <w:r w:rsidRPr="008142DE">
              <w:rPr>
                <w:rFonts w:cs="Arial"/>
                <w:sz w:val="22"/>
                <w:szCs w:val="22"/>
              </w:rPr>
              <w:t xml:space="preserve">ant </w:t>
            </w:r>
            <w:r w:rsidRPr="008142DE">
              <w:rPr>
                <w:rFonts w:cs="Arial"/>
                <w:spacing w:val="-3"/>
                <w:sz w:val="22"/>
                <w:szCs w:val="22"/>
              </w:rPr>
              <w:t>w</w:t>
            </w:r>
            <w:r w:rsidRPr="008142DE">
              <w:rPr>
                <w:rFonts w:cs="Arial"/>
                <w:sz w:val="22"/>
                <w:szCs w:val="22"/>
              </w:rPr>
              <w:t xml:space="preserve">ith </w:t>
            </w:r>
            <w:r w:rsidRPr="008142DE">
              <w:rPr>
                <w:rFonts w:cs="Arial"/>
                <w:spacing w:val="-1"/>
                <w:sz w:val="22"/>
                <w:szCs w:val="22"/>
              </w:rPr>
              <w:t>g</w:t>
            </w:r>
            <w:r w:rsidRPr="008142DE">
              <w:rPr>
                <w:rFonts w:cs="Arial"/>
                <w:sz w:val="22"/>
                <w:szCs w:val="22"/>
              </w:rPr>
              <w:t>ood</w:t>
            </w:r>
            <w:r w:rsidRPr="008142DE">
              <w:rPr>
                <w:rFonts w:cs="Arial"/>
                <w:spacing w:val="-2"/>
                <w:sz w:val="22"/>
                <w:szCs w:val="22"/>
              </w:rPr>
              <w:t xml:space="preserve"> c</w:t>
            </w:r>
            <w:r w:rsidRPr="008142DE">
              <w:rPr>
                <w:rFonts w:cs="Arial"/>
                <w:sz w:val="22"/>
                <w:szCs w:val="22"/>
              </w:rPr>
              <w:t>o</w:t>
            </w:r>
            <w:r w:rsidRPr="008142DE">
              <w:rPr>
                <w:rFonts w:cs="Arial"/>
                <w:spacing w:val="-1"/>
                <w:sz w:val="22"/>
                <w:szCs w:val="22"/>
              </w:rPr>
              <w:t>m</w:t>
            </w:r>
            <w:r w:rsidRPr="008142DE">
              <w:rPr>
                <w:rFonts w:cs="Arial"/>
                <w:spacing w:val="1"/>
                <w:sz w:val="22"/>
                <w:szCs w:val="22"/>
              </w:rPr>
              <w:t>m</w:t>
            </w:r>
            <w:r w:rsidRPr="008142DE">
              <w:rPr>
                <w:rFonts w:cs="Arial"/>
                <w:sz w:val="22"/>
                <w:szCs w:val="22"/>
              </w:rPr>
              <w:t>erc</w:t>
            </w:r>
            <w:r w:rsidRPr="008142DE">
              <w:rPr>
                <w:rFonts w:cs="Arial"/>
                <w:spacing w:val="-2"/>
                <w:sz w:val="22"/>
                <w:szCs w:val="22"/>
              </w:rPr>
              <w:t>i</w:t>
            </w:r>
            <w:r w:rsidRPr="008142DE">
              <w:rPr>
                <w:rFonts w:cs="Arial"/>
                <w:sz w:val="22"/>
                <w:szCs w:val="22"/>
              </w:rPr>
              <w:t>al pra</w:t>
            </w:r>
            <w:r w:rsidRPr="008142DE">
              <w:rPr>
                <w:rFonts w:cs="Arial"/>
                <w:spacing w:val="-3"/>
                <w:sz w:val="22"/>
                <w:szCs w:val="22"/>
              </w:rPr>
              <w:t>c</w:t>
            </w:r>
            <w:r w:rsidRPr="008142DE">
              <w:rPr>
                <w:rFonts w:cs="Arial"/>
                <w:sz w:val="22"/>
                <w:szCs w:val="22"/>
              </w:rPr>
              <w:t xml:space="preserve">tice </w:t>
            </w:r>
            <w:r w:rsidRPr="008142DE">
              <w:rPr>
                <w:rFonts w:cs="Arial"/>
                <w:spacing w:val="-1"/>
                <w:sz w:val="22"/>
                <w:szCs w:val="22"/>
              </w:rPr>
              <w:t>a</w:t>
            </w:r>
            <w:r w:rsidRPr="008142DE">
              <w:rPr>
                <w:rFonts w:cs="Arial"/>
                <w:spacing w:val="-2"/>
                <w:sz w:val="22"/>
                <w:szCs w:val="22"/>
              </w:rPr>
              <w:t>n</w:t>
            </w:r>
            <w:r w:rsidRPr="008142DE">
              <w:rPr>
                <w:rFonts w:cs="Arial"/>
                <w:sz w:val="22"/>
                <w:szCs w:val="22"/>
              </w:rPr>
              <w:t xml:space="preserve">d </w:t>
            </w:r>
            <w:r w:rsidRPr="008142DE">
              <w:rPr>
                <w:rFonts w:cs="Arial"/>
                <w:spacing w:val="1"/>
                <w:sz w:val="22"/>
                <w:szCs w:val="22"/>
              </w:rPr>
              <w:t>o</w:t>
            </w:r>
            <w:r w:rsidRPr="008142DE">
              <w:rPr>
                <w:rFonts w:cs="Arial"/>
                <w:spacing w:val="-2"/>
                <w:sz w:val="22"/>
                <w:szCs w:val="22"/>
              </w:rPr>
              <w:t>p</w:t>
            </w:r>
            <w:r w:rsidRPr="008142DE">
              <w:rPr>
                <w:rFonts w:cs="Arial"/>
                <w:sz w:val="22"/>
                <w:szCs w:val="22"/>
              </w:rPr>
              <w:t>en to</w:t>
            </w:r>
            <w:r w:rsidRPr="008142DE">
              <w:rPr>
                <w:rFonts w:cs="Arial"/>
                <w:spacing w:val="1"/>
                <w:sz w:val="22"/>
                <w:szCs w:val="22"/>
              </w:rPr>
              <w:t xml:space="preserve"> </w:t>
            </w:r>
            <w:r w:rsidRPr="008142DE">
              <w:rPr>
                <w:rFonts w:cs="Arial"/>
                <w:sz w:val="22"/>
                <w:szCs w:val="22"/>
              </w:rPr>
              <w:t>c</w:t>
            </w:r>
            <w:r w:rsidRPr="008142DE">
              <w:rPr>
                <w:rFonts w:cs="Arial"/>
                <w:spacing w:val="-2"/>
                <w:sz w:val="22"/>
                <w:szCs w:val="22"/>
              </w:rPr>
              <w:t>o</w:t>
            </w:r>
            <w:r w:rsidRPr="008142DE">
              <w:rPr>
                <w:rFonts w:cs="Arial"/>
                <w:sz w:val="22"/>
                <w:szCs w:val="22"/>
              </w:rPr>
              <w:t>ntin</w:t>
            </w:r>
            <w:r w:rsidRPr="008142DE">
              <w:rPr>
                <w:rFonts w:cs="Arial"/>
                <w:spacing w:val="-2"/>
                <w:sz w:val="22"/>
                <w:szCs w:val="22"/>
              </w:rPr>
              <w:t>u</w:t>
            </w:r>
            <w:r w:rsidRPr="008142DE">
              <w:rPr>
                <w:rFonts w:cs="Arial"/>
                <w:sz w:val="22"/>
                <w:szCs w:val="22"/>
              </w:rPr>
              <w:t xml:space="preserve">ous </w:t>
            </w:r>
            <w:r w:rsidRPr="008142DE">
              <w:rPr>
                <w:rFonts w:cs="Arial"/>
                <w:spacing w:val="-3"/>
                <w:sz w:val="22"/>
                <w:szCs w:val="22"/>
              </w:rPr>
              <w:t>i</w:t>
            </w:r>
            <w:r w:rsidRPr="008142DE">
              <w:rPr>
                <w:rFonts w:cs="Arial"/>
                <w:spacing w:val="1"/>
                <w:sz w:val="22"/>
                <w:szCs w:val="22"/>
              </w:rPr>
              <w:t>m</w:t>
            </w:r>
            <w:r w:rsidRPr="008142DE">
              <w:rPr>
                <w:rFonts w:cs="Arial"/>
                <w:sz w:val="22"/>
                <w:szCs w:val="22"/>
              </w:rPr>
              <w:t>pro</w:t>
            </w:r>
            <w:r w:rsidRPr="008142DE">
              <w:rPr>
                <w:rFonts w:cs="Arial"/>
                <w:spacing w:val="-3"/>
                <w:sz w:val="22"/>
                <w:szCs w:val="22"/>
              </w:rPr>
              <w:t>v</w:t>
            </w:r>
            <w:r w:rsidRPr="008142DE">
              <w:rPr>
                <w:rFonts w:cs="Arial"/>
                <w:spacing w:val="-2"/>
                <w:sz w:val="22"/>
                <w:szCs w:val="22"/>
              </w:rPr>
              <w:t>e</w:t>
            </w:r>
            <w:r w:rsidRPr="008142DE">
              <w:rPr>
                <w:rFonts w:cs="Arial"/>
                <w:spacing w:val="1"/>
                <w:sz w:val="22"/>
                <w:szCs w:val="22"/>
              </w:rPr>
              <w:t>m</w:t>
            </w:r>
            <w:r w:rsidRPr="008142DE">
              <w:rPr>
                <w:rFonts w:cs="Arial"/>
                <w:sz w:val="22"/>
                <w:szCs w:val="22"/>
              </w:rPr>
              <w:t>e</w:t>
            </w:r>
            <w:r w:rsidRPr="008142DE">
              <w:rPr>
                <w:rFonts w:cs="Arial"/>
                <w:spacing w:val="-2"/>
                <w:sz w:val="22"/>
                <w:szCs w:val="22"/>
              </w:rPr>
              <w:t>n</w:t>
            </w:r>
            <w:r w:rsidRPr="008142DE">
              <w:rPr>
                <w:rFonts w:cs="Arial"/>
                <w:sz w:val="22"/>
                <w:szCs w:val="22"/>
              </w:rPr>
              <w:t xml:space="preserve">t </w:t>
            </w:r>
            <w:r w:rsidRPr="008142DE">
              <w:rPr>
                <w:rFonts w:cs="Arial"/>
                <w:spacing w:val="-2"/>
                <w:sz w:val="22"/>
                <w:szCs w:val="22"/>
              </w:rPr>
              <w:t>a</w:t>
            </w:r>
            <w:r w:rsidRPr="008142DE">
              <w:rPr>
                <w:rFonts w:cs="Arial"/>
                <w:sz w:val="22"/>
                <w:szCs w:val="22"/>
              </w:rPr>
              <w:t>nd</w:t>
            </w:r>
            <w:r w:rsidRPr="008142DE">
              <w:rPr>
                <w:rFonts w:cs="Arial"/>
                <w:spacing w:val="-2"/>
                <w:sz w:val="22"/>
                <w:szCs w:val="22"/>
              </w:rPr>
              <w:t xml:space="preserve"> </w:t>
            </w:r>
            <w:r w:rsidRPr="008142DE">
              <w:rPr>
                <w:rFonts w:cs="Arial"/>
                <w:sz w:val="22"/>
                <w:szCs w:val="22"/>
              </w:rPr>
              <w:t>de</w:t>
            </w:r>
            <w:r w:rsidRPr="008142DE">
              <w:rPr>
                <w:rFonts w:cs="Arial"/>
                <w:spacing w:val="-3"/>
                <w:sz w:val="22"/>
                <w:szCs w:val="22"/>
              </w:rPr>
              <w:t>v</w:t>
            </w:r>
            <w:r w:rsidRPr="008142DE">
              <w:rPr>
                <w:rFonts w:cs="Arial"/>
                <w:sz w:val="22"/>
                <w:szCs w:val="22"/>
              </w:rPr>
              <w:t>elo</w:t>
            </w:r>
            <w:r w:rsidRPr="008142DE">
              <w:rPr>
                <w:rFonts w:cs="Arial"/>
                <w:spacing w:val="-1"/>
                <w:sz w:val="22"/>
                <w:szCs w:val="22"/>
              </w:rPr>
              <w:t>p</w:t>
            </w:r>
            <w:r w:rsidRPr="008142DE">
              <w:rPr>
                <w:rFonts w:cs="Arial"/>
                <w:spacing w:val="1"/>
                <w:sz w:val="22"/>
                <w:szCs w:val="22"/>
              </w:rPr>
              <w:t>m</w:t>
            </w:r>
            <w:r w:rsidRPr="008142DE">
              <w:rPr>
                <w:rFonts w:cs="Arial"/>
                <w:sz w:val="22"/>
                <w:szCs w:val="22"/>
              </w:rPr>
              <w:t>e</w:t>
            </w:r>
            <w:r w:rsidRPr="008142DE">
              <w:rPr>
                <w:rFonts w:cs="Arial"/>
                <w:spacing w:val="-2"/>
                <w:sz w:val="22"/>
                <w:szCs w:val="22"/>
              </w:rPr>
              <w:t>n</w:t>
            </w:r>
            <w:r w:rsidRPr="008142DE">
              <w:rPr>
                <w:rFonts w:cs="Arial"/>
                <w:sz w:val="22"/>
                <w:szCs w:val="22"/>
              </w:rPr>
              <w:t>t</w:t>
            </w:r>
            <w:r w:rsidRPr="008142DE">
              <w:rPr>
                <w:rFonts w:cs="Arial"/>
                <w:spacing w:val="-2"/>
                <w:sz w:val="22"/>
                <w:szCs w:val="22"/>
              </w:rPr>
              <w:t xml:space="preserve"> </w:t>
            </w:r>
            <w:r w:rsidRPr="008142DE">
              <w:rPr>
                <w:rFonts w:cs="Arial"/>
                <w:sz w:val="22"/>
                <w:szCs w:val="22"/>
              </w:rPr>
              <w:t xml:space="preserve">to </w:t>
            </w:r>
            <w:r w:rsidRPr="008142DE">
              <w:rPr>
                <w:rFonts w:cs="Arial"/>
                <w:spacing w:val="-1"/>
                <w:sz w:val="22"/>
                <w:szCs w:val="22"/>
              </w:rPr>
              <w:t>e</w:t>
            </w:r>
            <w:r w:rsidRPr="008142DE">
              <w:rPr>
                <w:rFonts w:cs="Arial"/>
                <w:sz w:val="22"/>
                <w:szCs w:val="22"/>
              </w:rPr>
              <w:t xml:space="preserve">nsure </w:t>
            </w:r>
            <w:r w:rsidRPr="008142DE">
              <w:rPr>
                <w:rFonts w:cs="Arial"/>
                <w:spacing w:val="-2"/>
                <w:sz w:val="22"/>
                <w:szCs w:val="22"/>
              </w:rPr>
              <w:t>v</w:t>
            </w:r>
            <w:r w:rsidRPr="008142DE">
              <w:rPr>
                <w:rFonts w:cs="Arial"/>
                <w:sz w:val="22"/>
                <w:szCs w:val="22"/>
              </w:rPr>
              <w:t>alue</w:t>
            </w:r>
            <w:r w:rsidRPr="008142DE">
              <w:rPr>
                <w:rFonts w:cs="Arial"/>
                <w:spacing w:val="-3"/>
                <w:sz w:val="22"/>
                <w:szCs w:val="22"/>
              </w:rPr>
              <w:t xml:space="preserve"> </w:t>
            </w:r>
            <w:r w:rsidRPr="008142DE">
              <w:rPr>
                <w:rFonts w:cs="Arial"/>
                <w:spacing w:val="2"/>
                <w:sz w:val="22"/>
                <w:szCs w:val="22"/>
              </w:rPr>
              <w:t>f</w:t>
            </w:r>
            <w:r w:rsidRPr="008142DE">
              <w:rPr>
                <w:rFonts w:cs="Arial"/>
                <w:sz w:val="22"/>
                <w:szCs w:val="22"/>
              </w:rPr>
              <w:t>or</w:t>
            </w:r>
            <w:r w:rsidRPr="008142DE">
              <w:rPr>
                <w:rFonts w:cs="Arial"/>
                <w:spacing w:val="-3"/>
                <w:sz w:val="22"/>
                <w:szCs w:val="22"/>
              </w:rPr>
              <w:t xml:space="preserve"> </w:t>
            </w:r>
            <w:r w:rsidRPr="008142DE">
              <w:rPr>
                <w:rFonts w:cs="Arial"/>
                <w:spacing w:val="1"/>
                <w:sz w:val="22"/>
                <w:szCs w:val="22"/>
              </w:rPr>
              <w:t>m</w:t>
            </w:r>
            <w:r w:rsidRPr="008142DE">
              <w:rPr>
                <w:rFonts w:cs="Arial"/>
                <w:spacing w:val="-2"/>
                <w:sz w:val="22"/>
                <w:szCs w:val="22"/>
              </w:rPr>
              <w:t>o</w:t>
            </w:r>
            <w:r w:rsidRPr="008142DE">
              <w:rPr>
                <w:rFonts w:cs="Arial"/>
                <w:sz w:val="22"/>
                <w:szCs w:val="22"/>
              </w:rPr>
              <w:t>ne</w:t>
            </w:r>
            <w:r w:rsidRPr="008142DE">
              <w:rPr>
                <w:rFonts w:cs="Arial"/>
                <w:spacing w:val="-3"/>
                <w:sz w:val="22"/>
                <w:szCs w:val="22"/>
              </w:rPr>
              <w:t>y</w:t>
            </w:r>
            <w:r w:rsidRPr="008142DE">
              <w:rPr>
                <w:rFonts w:cs="Arial"/>
                <w:sz w:val="22"/>
                <w:szCs w:val="22"/>
              </w:rPr>
              <w:t>.</w:t>
            </w:r>
          </w:p>
        </w:tc>
      </w:tr>
      <w:tr w:rsidR="003E1284" w:rsidRPr="008142DE" w14:paraId="090F3F03" w14:textId="77777777" w:rsidTr="003E1284">
        <w:trPr>
          <w:trHeight w:val="281"/>
        </w:trPr>
        <w:tc>
          <w:tcPr>
            <w:tcW w:w="8882" w:type="dxa"/>
            <w:tcBorders>
              <w:top w:val="single" w:sz="4" w:space="0" w:color="auto"/>
              <w:left w:val="single" w:sz="4" w:space="0" w:color="auto"/>
              <w:bottom w:val="single" w:sz="4" w:space="0" w:color="auto"/>
              <w:right w:val="single" w:sz="4" w:space="0" w:color="auto"/>
            </w:tcBorders>
            <w:shd w:val="clear" w:color="000000" w:fill="DDEBF7"/>
          </w:tcPr>
          <w:p w14:paraId="0C8FF0A2" w14:textId="29B44357" w:rsidR="003E1284" w:rsidRPr="003E1284" w:rsidRDefault="003E1284" w:rsidP="00DA5EE0">
            <w:pPr>
              <w:pStyle w:val="BodyText"/>
              <w:tabs>
                <w:tab w:val="left" w:pos="1233"/>
              </w:tabs>
              <w:spacing w:line="264" w:lineRule="auto"/>
              <w:ind w:left="37" w:hanging="37"/>
              <w:rPr>
                <w:rFonts w:cs="Arial"/>
                <w:sz w:val="22"/>
                <w:szCs w:val="22"/>
              </w:rPr>
            </w:pPr>
            <w:r w:rsidRPr="003E1284">
              <w:rPr>
                <w:rFonts w:cs="Arial"/>
                <w:sz w:val="22"/>
                <w:szCs w:val="22"/>
              </w:rPr>
              <w:t>Staff</w:t>
            </w:r>
            <w:r w:rsidR="00664690">
              <w:rPr>
                <w:rFonts w:cs="Arial"/>
                <w:sz w:val="22"/>
                <w:szCs w:val="22"/>
              </w:rPr>
              <w:t>/Officers</w:t>
            </w:r>
            <w:r w:rsidRPr="003E1284">
              <w:rPr>
                <w:rFonts w:cs="Arial"/>
                <w:sz w:val="22"/>
                <w:szCs w:val="22"/>
              </w:rPr>
              <w:t xml:space="preserve"> should also ensure that they comply with the Anti- Fraud and Corruption requirements in respect of gifts, gratuities and hospitality as set out within the financial regulations. Any matters arising which are outside the bounds of these Rules should be referred immediately to line management. </w:t>
            </w:r>
          </w:p>
        </w:tc>
      </w:tr>
    </w:tbl>
    <w:p w14:paraId="57BE27AE" w14:textId="1EA00978" w:rsidR="003E1284" w:rsidRDefault="003E1284"/>
    <w:p w14:paraId="49027800" w14:textId="77777777" w:rsidR="003E36C4" w:rsidRDefault="003E36C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1205A7" w:rsidRPr="008142DE" w14:paraId="7F4D58EF" w14:textId="77777777" w:rsidTr="61DC8ABF">
        <w:trPr>
          <w:trHeight w:val="203"/>
        </w:trPr>
        <w:tc>
          <w:tcPr>
            <w:tcW w:w="8882" w:type="dxa"/>
            <w:shd w:val="clear" w:color="auto" w:fill="D9D9D9" w:themeFill="background1" w:themeFillShade="D9"/>
            <w:vAlign w:val="center"/>
            <w:hideMark/>
          </w:tcPr>
          <w:p w14:paraId="4266DD87" w14:textId="77777777" w:rsidR="001205A7" w:rsidRPr="008142DE" w:rsidRDefault="001205A7" w:rsidP="0094053A">
            <w:pPr>
              <w:spacing w:after="0" w:line="276" w:lineRule="auto"/>
              <w:ind w:left="0" w:right="0" w:firstLine="0"/>
              <w:jc w:val="center"/>
              <w:rPr>
                <w:rFonts w:eastAsia="Times New Roman" w:cs="Arial"/>
                <w:b/>
                <w:bCs/>
                <w:color w:val="000000"/>
                <w:szCs w:val="22"/>
                <w:lang w:eastAsia="en-GB"/>
              </w:rPr>
            </w:pPr>
            <w:r w:rsidRPr="008142DE">
              <w:rPr>
                <w:rFonts w:eastAsia="Times New Roman" w:cs="Arial"/>
                <w:b/>
                <w:bCs/>
                <w:color w:val="000000"/>
                <w:szCs w:val="22"/>
                <w:lang w:eastAsia="en-GB"/>
              </w:rPr>
              <w:lastRenderedPageBreak/>
              <w:t>Key Controls</w:t>
            </w:r>
          </w:p>
        </w:tc>
      </w:tr>
      <w:tr w:rsidR="003E1284" w:rsidRPr="008142DE" w14:paraId="564BB5A8" w14:textId="77777777" w:rsidTr="61DC8ABF">
        <w:trPr>
          <w:trHeight w:val="281"/>
        </w:trPr>
        <w:tc>
          <w:tcPr>
            <w:tcW w:w="8882" w:type="dxa"/>
            <w:shd w:val="clear" w:color="auto" w:fill="DDEBF7"/>
          </w:tcPr>
          <w:p w14:paraId="7CA79D77" w14:textId="23091826" w:rsidR="003E1284" w:rsidRPr="008142DE" w:rsidRDefault="003E1284" w:rsidP="00DA5EE0">
            <w:pPr>
              <w:pStyle w:val="BodyText"/>
              <w:tabs>
                <w:tab w:val="left" w:pos="820"/>
              </w:tabs>
              <w:spacing w:after="120" w:line="264" w:lineRule="auto"/>
              <w:ind w:left="37" w:firstLine="0"/>
              <w:rPr>
                <w:rFonts w:cs="Arial"/>
                <w:sz w:val="22"/>
                <w:szCs w:val="22"/>
              </w:rPr>
            </w:pPr>
            <w:r w:rsidRPr="008142DE">
              <w:rPr>
                <w:rFonts w:cs="Arial"/>
                <w:sz w:val="22"/>
                <w:szCs w:val="22"/>
              </w:rPr>
              <w:t>Pr</w:t>
            </w:r>
            <w:r w:rsidRPr="008142DE">
              <w:rPr>
                <w:rFonts w:cs="Arial"/>
                <w:spacing w:val="-2"/>
                <w:sz w:val="22"/>
                <w:szCs w:val="22"/>
              </w:rPr>
              <w:t>i</w:t>
            </w:r>
            <w:r w:rsidRPr="008142DE">
              <w:rPr>
                <w:rFonts w:cs="Arial"/>
                <w:sz w:val="22"/>
                <w:szCs w:val="22"/>
              </w:rPr>
              <w:t xml:space="preserve">or to </w:t>
            </w:r>
            <w:r w:rsidRPr="008142DE">
              <w:rPr>
                <w:rFonts w:cs="Arial"/>
                <w:spacing w:val="-1"/>
                <w:sz w:val="22"/>
                <w:szCs w:val="22"/>
              </w:rPr>
              <w:t>u</w:t>
            </w:r>
            <w:r w:rsidRPr="008142DE">
              <w:rPr>
                <w:rFonts w:cs="Arial"/>
                <w:sz w:val="22"/>
                <w:szCs w:val="22"/>
              </w:rPr>
              <w:t>nder</w:t>
            </w:r>
            <w:r w:rsidRPr="008142DE">
              <w:rPr>
                <w:rFonts w:cs="Arial"/>
                <w:spacing w:val="-3"/>
                <w:sz w:val="22"/>
                <w:szCs w:val="22"/>
              </w:rPr>
              <w:t>t</w:t>
            </w:r>
            <w:r w:rsidRPr="008142DE">
              <w:rPr>
                <w:rFonts w:cs="Arial"/>
                <w:sz w:val="22"/>
                <w:szCs w:val="22"/>
              </w:rPr>
              <w:t>aking</w:t>
            </w:r>
            <w:r w:rsidRPr="008142DE">
              <w:rPr>
                <w:rFonts w:cs="Arial"/>
                <w:spacing w:val="-1"/>
                <w:sz w:val="22"/>
                <w:szCs w:val="22"/>
              </w:rPr>
              <w:t xml:space="preserve"> </w:t>
            </w:r>
            <w:r w:rsidRPr="008142DE">
              <w:rPr>
                <w:rFonts w:cs="Arial"/>
                <w:sz w:val="22"/>
                <w:szCs w:val="22"/>
              </w:rPr>
              <w:t>a</w:t>
            </w:r>
            <w:r w:rsidRPr="008142DE">
              <w:rPr>
                <w:rFonts w:cs="Arial"/>
                <w:spacing w:val="-1"/>
                <w:sz w:val="22"/>
                <w:szCs w:val="22"/>
              </w:rPr>
              <w:t xml:space="preserve"> </w:t>
            </w:r>
            <w:r w:rsidRPr="008142DE">
              <w:rPr>
                <w:rFonts w:cs="Arial"/>
                <w:sz w:val="22"/>
                <w:szCs w:val="22"/>
              </w:rPr>
              <w:t>procur</w:t>
            </w:r>
            <w:r w:rsidRPr="008142DE">
              <w:rPr>
                <w:rFonts w:cs="Arial"/>
                <w:spacing w:val="-3"/>
                <w:sz w:val="22"/>
                <w:szCs w:val="22"/>
              </w:rPr>
              <w:t>e</w:t>
            </w:r>
            <w:r w:rsidRPr="008142DE">
              <w:rPr>
                <w:rFonts w:cs="Arial"/>
                <w:spacing w:val="1"/>
                <w:sz w:val="22"/>
                <w:szCs w:val="22"/>
              </w:rPr>
              <w:t>m</w:t>
            </w:r>
            <w:r w:rsidRPr="008142DE">
              <w:rPr>
                <w:rFonts w:cs="Arial"/>
                <w:sz w:val="22"/>
                <w:szCs w:val="22"/>
              </w:rPr>
              <w:t>e</w:t>
            </w:r>
            <w:r w:rsidRPr="008142DE">
              <w:rPr>
                <w:rFonts w:cs="Arial"/>
                <w:spacing w:val="-2"/>
                <w:sz w:val="22"/>
                <w:szCs w:val="22"/>
              </w:rPr>
              <w:t>n</w:t>
            </w:r>
            <w:r w:rsidRPr="008142DE">
              <w:rPr>
                <w:rFonts w:cs="Arial"/>
                <w:sz w:val="22"/>
                <w:szCs w:val="22"/>
              </w:rPr>
              <w:t>t e</w:t>
            </w:r>
            <w:r w:rsidRPr="008142DE">
              <w:rPr>
                <w:rFonts w:cs="Arial"/>
                <w:spacing w:val="-3"/>
                <w:sz w:val="22"/>
                <w:szCs w:val="22"/>
              </w:rPr>
              <w:t>x</w:t>
            </w:r>
            <w:r w:rsidRPr="008142DE">
              <w:rPr>
                <w:rFonts w:cs="Arial"/>
                <w:sz w:val="22"/>
                <w:szCs w:val="22"/>
              </w:rPr>
              <w:t>erc</w:t>
            </w:r>
            <w:r w:rsidRPr="008142DE">
              <w:rPr>
                <w:rFonts w:cs="Arial"/>
                <w:spacing w:val="-2"/>
                <w:sz w:val="22"/>
                <w:szCs w:val="22"/>
              </w:rPr>
              <w:t>i</w:t>
            </w:r>
            <w:r w:rsidRPr="008142DE">
              <w:rPr>
                <w:rFonts w:cs="Arial"/>
                <w:sz w:val="22"/>
                <w:szCs w:val="22"/>
              </w:rPr>
              <w:t>se,</w:t>
            </w:r>
            <w:r w:rsidRPr="008142DE">
              <w:rPr>
                <w:rFonts w:cs="Arial"/>
                <w:spacing w:val="-2"/>
                <w:sz w:val="22"/>
                <w:szCs w:val="22"/>
              </w:rPr>
              <w:t xml:space="preserve"> Staff</w:t>
            </w:r>
            <w:r w:rsidR="00664690">
              <w:rPr>
                <w:rFonts w:cs="Arial"/>
                <w:spacing w:val="-2"/>
                <w:sz w:val="22"/>
                <w:szCs w:val="22"/>
              </w:rPr>
              <w:t>/Officers</w:t>
            </w:r>
            <w:r w:rsidRPr="008142DE">
              <w:rPr>
                <w:rFonts w:cs="Arial"/>
                <w:spacing w:val="-2"/>
                <w:sz w:val="22"/>
                <w:szCs w:val="22"/>
              </w:rPr>
              <w:t xml:space="preserve"> </w:t>
            </w:r>
            <w:r w:rsidRPr="008142DE">
              <w:rPr>
                <w:rFonts w:cs="Arial"/>
                <w:spacing w:val="1"/>
                <w:sz w:val="22"/>
                <w:szCs w:val="22"/>
              </w:rPr>
              <w:t>m</w:t>
            </w:r>
            <w:r w:rsidRPr="008142DE">
              <w:rPr>
                <w:rFonts w:cs="Arial"/>
                <w:sz w:val="22"/>
                <w:szCs w:val="22"/>
              </w:rPr>
              <w:t>u</w:t>
            </w:r>
            <w:r w:rsidRPr="008142DE">
              <w:rPr>
                <w:rFonts w:cs="Arial"/>
                <w:spacing w:val="-3"/>
                <w:sz w:val="22"/>
                <w:szCs w:val="22"/>
              </w:rPr>
              <w:t>s</w:t>
            </w:r>
            <w:r w:rsidRPr="008142DE">
              <w:rPr>
                <w:rFonts w:cs="Arial"/>
                <w:sz w:val="22"/>
                <w:szCs w:val="22"/>
              </w:rPr>
              <w:t>t:</w:t>
            </w:r>
          </w:p>
          <w:p w14:paraId="4550DE6F" w14:textId="23423164" w:rsidR="003E1284" w:rsidRPr="008142DE" w:rsidRDefault="00F02B58" w:rsidP="00DA5EE0">
            <w:pPr>
              <w:pStyle w:val="BodyText"/>
              <w:numPr>
                <w:ilvl w:val="1"/>
                <w:numId w:val="71"/>
              </w:numPr>
              <w:tabs>
                <w:tab w:val="left" w:pos="1540"/>
              </w:tabs>
              <w:spacing w:after="120" w:line="264" w:lineRule="auto"/>
              <w:ind w:left="851"/>
              <w:rPr>
                <w:rFonts w:cs="Arial"/>
                <w:sz w:val="22"/>
                <w:szCs w:val="22"/>
              </w:rPr>
            </w:pPr>
            <w:r>
              <w:rPr>
                <w:rFonts w:cs="Arial"/>
                <w:sz w:val="22"/>
                <w:szCs w:val="22"/>
              </w:rPr>
              <w:t>c</w:t>
            </w:r>
            <w:r w:rsidRPr="008142DE">
              <w:rPr>
                <w:rFonts w:cs="Arial"/>
                <w:sz w:val="22"/>
                <w:szCs w:val="22"/>
              </w:rPr>
              <w:t>heck</w:t>
            </w:r>
            <w:r w:rsidR="003E1284" w:rsidRPr="008142DE">
              <w:rPr>
                <w:rFonts w:cs="Arial"/>
                <w:sz w:val="22"/>
                <w:szCs w:val="22"/>
              </w:rPr>
              <w:t xml:space="preserve"> </w:t>
            </w:r>
            <w:r w:rsidR="003E1284" w:rsidRPr="008142DE">
              <w:rPr>
                <w:rFonts w:cs="Arial"/>
                <w:spacing w:val="-3"/>
                <w:sz w:val="22"/>
                <w:szCs w:val="22"/>
              </w:rPr>
              <w:t>w</w:t>
            </w:r>
            <w:r w:rsidR="003E1284" w:rsidRPr="008142DE">
              <w:rPr>
                <w:rFonts w:cs="Arial"/>
                <w:sz w:val="22"/>
                <w:szCs w:val="22"/>
              </w:rPr>
              <w:t xml:space="preserve">ith the Commercial </w:t>
            </w:r>
            <w:r w:rsidR="003E1284">
              <w:rPr>
                <w:rFonts w:cs="Arial"/>
                <w:sz w:val="22"/>
                <w:szCs w:val="22"/>
              </w:rPr>
              <w:t xml:space="preserve">team </w:t>
            </w:r>
            <w:r w:rsidR="003E1284" w:rsidRPr="008142DE">
              <w:rPr>
                <w:rFonts w:cs="Arial"/>
                <w:spacing w:val="-3"/>
                <w:sz w:val="22"/>
                <w:szCs w:val="22"/>
              </w:rPr>
              <w:t>w</w:t>
            </w:r>
            <w:r w:rsidR="003E1284" w:rsidRPr="008142DE">
              <w:rPr>
                <w:rFonts w:cs="Arial"/>
                <w:sz w:val="22"/>
                <w:szCs w:val="22"/>
              </w:rPr>
              <w:t>het</w:t>
            </w:r>
            <w:r w:rsidR="003E1284" w:rsidRPr="008142DE">
              <w:rPr>
                <w:rFonts w:cs="Arial"/>
                <w:spacing w:val="-1"/>
                <w:sz w:val="22"/>
                <w:szCs w:val="22"/>
              </w:rPr>
              <w:t>h</w:t>
            </w:r>
            <w:r w:rsidR="003E1284" w:rsidRPr="008142DE">
              <w:rPr>
                <w:rFonts w:cs="Arial"/>
                <w:sz w:val="22"/>
                <w:szCs w:val="22"/>
              </w:rPr>
              <w:t>er</w:t>
            </w:r>
            <w:r w:rsidR="003E1284" w:rsidRPr="008142DE">
              <w:rPr>
                <w:rFonts w:cs="Arial"/>
                <w:spacing w:val="-3"/>
                <w:sz w:val="22"/>
                <w:szCs w:val="22"/>
              </w:rPr>
              <w:t xml:space="preserve"> </w:t>
            </w:r>
            <w:r w:rsidR="003E1284" w:rsidRPr="008142DE">
              <w:rPr>
                <w:rFonts w:cs="Arial"/>
                <w:sz w:val="22"/>
                <w:szCs w:val="22"/>
              </w:rPr>
              <w:t>a s</w:t>
            </w:r>
            <w:r w:rsidR="003E1284" w:rsidRPr="008142DE">
              <w:rPr>
                <w:rFonts w:cs="Arial"/>
                <w:spacing w:val="1"/>
                <w:sz w:val="22"/>
                <w:szCs w:val="22"/>
              </w:rPr>
              <w:t>u</w:t>
            </w:r>
            <w:r w:rsidR="003E1284" w:rsidRPr="008142DE">
              <w:rPr>
                <w:rFonts w:cs="Arial"/>
                <w:sz w:val="22"/>
                <w:szCs w:val="22"/>
              </w:rPr>
              <w:t>it</w:t>
            </w:r>
            <w:r w:rsidR="003E1284" w:rsidRPr="008142DE">
              <w:rPr>
                <w:rFonts w:cs="Arial"/>
                <w:spacing w:val="-2"/>
                <w:sz w:val="22"/>
                <w:szCs w:val="22"/>
              </w:rPr>
              <w:t>a</w:t>
            </w:r>
            <w:r w:rsidR="003E1284" w:rsidRPr="008142DE">
              <w:rPr>
                <w:rFonts w:cs="Arial"/>
                <w:sz w:val="22"/>
                <w:szCs w:val="22"/>
              </w:rPr>
              <w:t>ble Cor</w:t>
            </w:r>
            <w:r w:rsidR="003E1284" w:rsidRPr="008142DE">
              <w:rPr>
                <w:rFonts w:cs="Arial"/>
                <w:spacing w:val="-2"/>
                <w:sz w:val="22"/>
                <w:szCs w:val="22"/>
              </w:rPr>
              <w:t>p</w:t>
            </w:r>
            <w:r w:rsidR="003E1284" w:rsidRPr="008142DE">
              <w:rPr>
                <w:rFonts w:cs="Arial"/>
                <w:sz w:val="22"/>
                <w:szCs w:val="22"/>
              </w:rPr>
              <w:t>orate Co</w:t>
            </w:r>
            <w:r w:rsidR="003E1284" w:rsidRPr="008142DE">
              <w:rPr>
                <w:rFonts w:cs="Arial"/>
                <w:spacing w:val="1"/>
                <w:sz w:val="22"/>
                <w:szCs w:val="22"/>
              </w:rPr>
              <w:t>n</w:t>
            </w:r>
            <w:r w:rsidR="003E1284" w:rsidRPr="008142DE">
              <w:rPr>
                <w:rFonts w:cs="Arial"/>
                <w:sz w:val="22"/>
                <w:szCs w:val="22"/>
              </w:rPr>
              <w:t>tract</w:t>
            </w:r>
            <w:r w:rsidR="003E1284" w:rsidRPr="008142DE">
              <w:rPr>
                <w:rFonts w:cs="Arial"/>
                <w:spacing w:val="-2"/>
                <w:sz w:val="22"/>
                <w:szCs w:val="22"/>
              </w:rPr>
              <w:t xml:space="preserve"> </w:t>
            </w:r>
            <w:r w:rsidR="003E1284" w:rsidRPr="008142DE">
              <w:rPr>
                <w:rFonts w:cs="Arial"/>
                <w:sz w:val="22"/>
                <w:szCs w:val="22"/>
              </w:rPr>
              <w:t>or</w:t>
            </w:r>
            <w:r w:rsidR="003E1284" w:rsidRPr="008142DE">
              <w:rPr>
                <w:rFonts w:cs="Arial"/>
                <w:spacing w:val="1"/>
                <w:sz w:val="22"/>
                <w:szCs w:val="22"/>
              </w:rPr>
              <w:t xml:space="preserve"> </w:t>
            </w:r>
            <w:r w:rsidR="003E1284" w:rsidRPr="008142DE">
              <w:rPr>
                <w:rFonts w:cs="Arial"/>
                <w:sz w:val="22"/>
                <w:szCs w:val="22"/>
              </w:rPr>
              <w:t>F</w:t>
            </w:r>
            <w:r w:rsidR="003E1284" w:rsidRPr="008142DE">
              <w:rPr>
                <w:rFonts w:cs="Arial"/>
                <w:spacing w:val="-1"/>
                <w:sz w:val="22"/>
                <w:szCs w:val="22"/>
              </w:rPr>
              <w:t>r</w:t>
            </w:r>
            <w:r w:rsidR="003E1284" w:rsidRPr="008142DE">
              <w:rPr>
                <w:rFonts w:cs="Arial"/>
                <w:sz w:val="22"/>
                <w:szCs w:val="22"/>
              </w:rPr>
              <w:t>a</w:t>
            </w:r>
            <w:r w:rsidR="003E1284" w:rsidRPr="008142DE">
              <w:rPr>
                <w:rFonts w:cs="Arial"/>
                <w:spacing w:val="-1"/>
                <w:sz w:val="22"/>
                <w:szCs w:val="22"/>
              </w:rPr>
              <w:t>m</w:t>
            </w:r>
            <w:r w:rsidR="003E1284" w:rsidRPr="008142DE">
              <w:rPr>
                <w:rFonts w:cs="Arial"/>
                <w:sz w:val="22"/>
                <w:szCs w:val="22"/>
              </w:rPr>
              <w:t>e</w:t>
            </w:r>
            <w:r w:rsidR="003E1284" w:rsidRPr="008142DE">
              <w:rPr>
                <w:rFonts w:cs="Arial"/>
                <w:spacing w:val="-3"/>
                <w:sz w:val="22"/>
                <w:szCs w:val="22"/>
              </w:rPr>
              <w:t>w</w:t>
            </w:r>
            <w:r w:rsidR="003E1284" w:rsidRPr="008142DE">
              <w:rPr>
                <w:rFonts w:cs="Arial"/>
                <w:sz w:val="22"/>
                <w:szCs w:val="22"/>
              </w:rPr>
              <w:t>ork</w:t>
            </w:r>
            <w:r w:rsidR="003E1284" w:rsidRPr="008142DE">
              <w:rPr>
                <w:rFonts w:cs="Arial"/>
                <w:spacing w:val="1"/>
                <w:sz w:val="22"/>
                <w:szCs w:val="22"/>
              </w:rPr>
              <w:t xml:space="preserve"> e</w:t>
            </w:r>
            <w:r w:rsidR="003E1284" w:rsidRPr="008142DE">
              <w:rPr>
                <w:rFonts w:cs="Arial"/>
                <w:spacing w:val="-3"/>
                <w:sz w:val="22"/>
                <w:szCs w:val="22"/>
              </w:rPr>
              <w:t>x</w:t>
            </w:r>
            <w:r w:rsidR="003E1284" w:rsidRPr="008142DE">
              <w:rPr>
                <w:rFonts w:cs="Arial"/>
                <w:sz w:val="22"/>
                <w:szCs w:val="22"/>
              </w:rPr>
              <w:t xml:space="preserve">ists </w:t>
            </w:r>
            <w:r w:rsidR="003E1284" w:rsidRPr="008142DE">
              <w:rPr>
                <w:rFonts w:cs="Arial"/>
                <w:spacing w:val="1"/>
                <w:sz w:val="22"/>
                <w:szCs w:val="22"/>
              </w:rPr>
              <w:t>b</w:t>
            </w:r>
            <w:r w:rsidR="003E1284" w:rsidRPr="008142DE">
              <w:rPr>
                <w:rFonts w:cs="Arial"/>
                <w:spacing w:val="-2"/>
                <w:sz w:val="22"/>
                <w:szCs w:val="22"/>
              </w:rPr>
              <w:t>e</w:t>
            </w:r>
            <w:r w:rsidR="003E1284" w:rsidRPr="008142DE">
              <w:rPr>
                <w:rFonts w:cs="Arial"/>
                <w:spacing w:val="2"/>
                <w:sz w:val="22"/>
                <w:szCs w:val="22"/>
              </w:rPr>
              <w:t>f</w:t>
            </w:r>
            <w:r w:rsidR="003E1284" w:rsidRPr="008142DE">
              <w:rPr>
                <w:rFonts w:cs="Arial"/>
                <w:sz w:val="22"/>
                <w:szCs w:val="22"/>
              </w:rPr>
              <w:t xml:space="preserve">ore </w:t>
            </w:r>
            <w:r w:rsidR="003E1284" w:rsidRPr="008142DE">
              <w:rPr>
                <w:rFonts w:cs="Arial"/>
                <w:spacing w:val="-2"/>
                <w:sz w:val="22"/>
                <w:szCs w:val="22"/>
              </w:rPr>
              <w:t>s</w:t>
            </w:r>
            <w:r w:rsidR="003E1284" w:rsidRPr="008142DE">
              <w:rPr>
                <w:rFonts w:cs="Arial"/>
                <w:sz w:val="22"/>
                <w:szCs w:val="22"/>
              </w:rPr>
              <w:t>eeking</w:t>
            </w:r>
            <w:r w:rsidR="003E1284" w:rsidRPr="008142DE">
              <w:rPr>
                <w:rFonts w:cs="Arial"/>
                <w:spacing w:val="-1"/>
                <w:sz w:val="22"/>
                <w:szCs w:val="22"/>
              </w:rPr>
              <w:t xml:space="preserve"> </w:t>
            </w:r>
            <w:r w:rsidR="003E1284" w:rsidRPr="008142DE">
              <w:rPr>
                <w:rFonts w:cs="Arial"/>
                <w:spacing w:val="-2"/>
                <w:sz w:val="22"/>
                <w:szCs w:val="22"/>
              </w:rPr>
              <w:t>t</w:t>
            </w:r>
            <w:r w:rsidR="003E1284" w:rsidRPr="008142DE">
              <w:rPr>
                <w:rFonts w:cs="Arial"/>
                <w:sz w:val="22"/>
                <w:szCs w:val="22"/>
              </w:rPr>
              <w:t>o let</w:t>
            </w:r>
            <w:r w:rsidR="003E1284" w:rsidRPr="008142DE">
              <w:rPr>
                <w:rFonts w:cs="Arial"/>
                <w:spacing w:val="-2"/>
                <w:sz w:val="22"/>
                <w:szCs w:val="22"/>
              </w:rPr>
              <w:t xml:space="preserve"> </w:t>
            </w:r>
            <w:r w:rsidR="003E1284" w:rsidRPr="008142DE">
              <w:rPr>
                <w:rFonts w:cs="Arial"/>
                <w:sz w:val="22"/>
                <w:szCs w:val="22"/>
              </w:rPr>
              <w:t>an</w:t>
            </w:r>
            <w:r w:rsidR="003E1284" w:rsidRPr="008142DE">
              <w:rPr>
                <w:rFonts w:cs="Arial"/>
                <w:spacing w:val="-2"/>
                <w:sz w:val="22"/>
                <w:szCs w:val="22"/>
              </w:rPr>
              <w:t>o</w:t>
            </w:r>
            <w:r w:rsidR="003E1284" w:rsidRPr="008142DE">
              <w:rPr>
                <w:rFonts w:cs="Arial"/>
                <w:sz w:val="22"/>
                <w:szCs w:val="22"/>
              </w:rPr>
              <w:t>t</w:t>
            </w:r>
            <w:r w:rsidR="003E1284" w:rsidRPr="008142DE">
              <w:rPr>
                <w:rFonts w:cs="Arial"/>
                <w:spacing w:val="1"/>
                <w:sz w:val="22"/>
                <w:szCs w:val="22"/>
              </w:rPr>
              <w:t>h</w:t>
            </w:r>
            <w:r w:rsidR="003E1284" w:rsidRPr="008142DE">
              <w:rPr>
                <w:rFonts w:cs="Arial"/>
                <w:sz w:val="22"/>
                <w:szCs w:val="22"/>
              </w:rPr>
              <w:t xml:space="preserve">er. </w:t>
            </w:r>
            <w:r w:rsidR="003E1284" w:rsidRPr="008142DE">
              <w:rPr>
                <w:rFonts w:cs="Arial"/>
                <w:spacing w:val="6"/>
                <w:sz w:val="22"/>
                <w:szCs w:val="22"/>
              </w:rPr>
              <w:t>W</w:t>
            </w:r>
            <w:r w:rsidR="003E1284" w:rsidRPr="008142DE">
              <w:rPr>
                <w:rFonts w:cs="Arial"/>
                <w:spacing w:val="-2"/>
                <w:sz w:val="22"/>
                <w:szCs w:val="22"/>
              </w:rPr>
              <w:t>he</w:t>
            </w:r>
            <w:r w:rsidR="003E1284" w:rsidRPr="008142DE">
              <w:rPr>
                <w:rFonts w:cs="Arial"/>
                <w:sz w:val="22"/>
                <w:szCs w:val="22"/>
              </w:rPr>
              <w:t>re</w:t>
            </w:r>
            <w:r w:rsidR="003E1284" w:rsidRPr="008142DE">
              <w:rPr>
                <w:rFonts w:cs="Arial"/>
                <w:spacing w:val="-3"/>
                <w:sz w:val="22"/>
                <w:szCs w:val="22"/>
              </w:rPr>
              <w:t xml:space="preserve"> </w:t>
            </w:r>
            <w:r w:rsidR="003E1284" w:rsidRPr="008142DE">
              <w:rPr>
                <w:rFonts w:cs="Arial"/>
                <w:sz w:val="22"/>
                <w:szCs w:val="22"/>
              </w:rPr>
              <w:t>a</w:t>
            </w:r>
            <w:r w:rsidR="003E1284" w:rsidRPr="008142DE">
              <w:rPr>
                <w:rFonts w:cs="Arial"/>
                <w:spacing w:val="1"/>
                <w:sz w:val="22"/>
                <w:szCs w:val="22"/>
              </w:rPr>
              <w:t xml:space="preserve"> </w:t>
            </w:r>
            <w:r w:rsidR="003E1284" w:rsidRPr="008142DE">
              <w:rPr>
                <w:rFonts w:cs="Arial"/>
                <w:spacing w:val="-2"/>
                <w:sz w:val="22"/>
                <w:szCs w:val="22"/>
              </w:rPr>
              <w:t>s</w:t>
            </w:r>
            <w:r w:rsidR="003E1284" w:rsidRPr="008142DE">
              <w:rPr>
                <w:rFonts w:cs="Arial"/>
                <w:sz w:val="22"/>
                <w:szCs w:val="22"/>
              </w:rPr>
              <w:t>uitab</w:t>
            </w:r>
            <w:r w:rsidR="003E1284" w:rsidRPr="008142DE">
              <w:rPr>
                <w:rFonts w:cs="Arial"/>
                <w:spacing w:val="-3"/>
                <w:sz w:val="22"/>
                <w:szCs w:val="22"/>
              </w:rPr>
              <w:t>l</w:t>
            </w:r>
            <w:r w:rsidR="003E1284" w:rsidRPr="008142DE">
              <w:rPr>
                <w:rFonts w:cs="Arial"/>
                <w:sz w:val="22"/>
                <w:szCs w:val="22"/>
              </w:rPr>
              <w:t>e</w:t>
            </w:r>
            <w:r w:rsidR="003E1284" w:rsidRPr="008142DE">
              <w:rPr>
                <w:rFonts w:cs="Arial"/>
                <w:spacing w:val="3"/>
                <w:sz w:val="22"/>
                <w:szCs w:val="22"/>
              </w:rPr>
              <w:t xml:space="preserve"> </w:t>
            </w:r>
            <w:r w:rsidR="003E1284" w:rsidRPr="008142DE">
              <w:rPr>
                <w:rFonts w:cs="Arial"/>
                <w:sz w:val="22"/>
                <w:szCs w:val="22"/>
              </w:rPr>
              <w:t>Cor</w:t>
            </w:r>
            <w:r w:rsidR="003E1284" w:rsidRPr="008142DE">
              <w:rPr>
                <w:rFonts w:cs="Arial"/>
                <w:spacing w:val="-2"/>
                <w:sz w:val="22"/>
                <w:szCs w:val="22"/>
              </w:rPr>
              <w:t>p</w:t>
            </w:r>
            <w:r w:rsidR="003E1284" w:rsidRPr="008142DE">
              <w:rPr>
                <w:rFonts w:cs="Arial"/>
                <w:sz w:val="22"/>
                <w:szCs w:val="22"/>
              </w:rPr>
              <w:t>orate</w:t>
            </w:r>
            <w:r w:rsidR="003E1284" w:rsidRPr="008142DE">
              <w:rPr>
                <w:rFonts w:cs="Arial"/>
                <w:spacing w:val="1"/>
                <w:sz w:val="22"/>
                <w:szCs w:val="22"/>
              </w:rPr>
              <w:t xml:space="preserve"> </w:t>
            </w:r>
            <w:r w:rsidR="003E1284" w:rsidRPr="008142DE">
              <w:rPr>
                <w:rFonts w:cs="Arial"/>
                <w:sz w:val="22"/>
                <w:szCs w:val="22"/>
              </w:rPr>
              <w:t>C</w:t>
            </w:r>
            <w:r w:rsidR="003E1284" w:rsidRPr="008142DE">
              <w:rPr>
                <w:rFonts w:cs="Arial"/>
                <w:spacing w:val="-2"/>
                <w:sz w:val="22"/>
                <w:szCs w:val="22"/>
              </w:rPr>
              <w:t>o</w:t>
            </w:r>
            <w:r w:rsidR="003E1284" w:rsidRPr="008142DE">
              <w:rPr>
                <w:rFonts w:cs="Arial"/>
                <w:sz w:val="22"/>
                <w:szCs w:val="22"/>
              </w:rPr>
              <w:t>ntract</w:t>
            </w:r>
            <w:r w:rsidR="003E1284" w:rsidRPr="008142DE">
              <w:rPr>
                <w:rFonts w:cs="Arial"/>
                <w:spacing w:val="-2"/>
                <w:sz w:val="22"/>
                <w:szCs w:val="22"/>
              </w:rPr>
              <w:t xml:space="preserve"> </w:t>
            </w:r>
            <w:r w:rsidR="003E1284" w:rsidRPr="008142DE">
              <w:rPr>
                <w:rFonts w:cs="Arial"/>
                <w:spacing w:val="1"/>
                <w:sz w:val="22"/>
                <w:szCs w:val="22"/>
              </w:rPr>
              <w:t>e</w:t>
            </w:r>
            <w:r w:rsidR="003E1284" w:rsidRPr="008142DE">
              <w:rPr>
                <w:rFonts w:cs="Arial"/>
                <w:spacing w:val="-3"/>
                <w:sz w:val="22"/>
                <w:szCs w:val="22"/>
              </w:rPr>
              <w:t>x</w:t>
            </w:r>
            <w:r w:rsidR="003E1284" w:rsidRPr="008142DE">
              <w:rPr>
                <w:rFonts w:cs="Arial"/>
                <w:sz w:val="22"/>
                <w:szCs w:val="22"/>
              </w:rPr>
              <w:t xml:space="preserve">ists, </w:t>
            </w:r>
            <w:r w:rsidR="003E1284" w:rsidRPr="008142DE">
              <w:rPr>
                <w:rFonts w:cs="Arial"/>
                <w:spacing w:val="-2"/>
                <w:sz w:val="22"/>
                <w:szCs w:val="22"/>
              </w:rPr>
              <w:t>t</w:t>
            </w:r>
            <w:r w:rsidR="003E1284" w:rsidRPr="008142DE">
              <w:rPr>
                <w:rFonts w:cs="Arial"/>
                <w:sz w:val="22"/>
                <w:szCs w:val="22"/>
              </w:rPr>
              <w:t xml:space="preserve">his </w:t>
            </w:r>
            <w:r w:rsidR="003E1284" w:rsidRPr="008142DE">
              <w:rPr>
                <w:rFonts w:cs="Arial"/>
                <w:spacing w:val="1"/>
                <w:sz w:val="22"/>
                <w:szCs w:val="22"/>
              </w:rPr>
              <w:t>m</w:t>
            </w:r>
            <w:r w:rsidR="003E1284" w:rsidRPr="008142DE">
              <w:rPr>
                <w:rFonts w:cs="Arial"/>
                <w:sz w:val="22"/>
                <w:szCs w:val="22"/>
              </w:rPr>
              <w:t>u</w:t>
            </w:r>
            <w:r w:rsidR="003E1284" w:rsidRPr="008142DE">
              <w:rPr>
                <w:rFonts w:cs="Arial"/>
                <w:spacing w:val="-3"/>
                <w:sz w:val="22"/>
                <w:szCs w:val="22"/>
              </w:rPr>
              <w:t>s</w:t>
            </w:r>
            <w:r w:rsidR="003E1284" w:rsidRPr="008142DE">
              <w:rPr>
                <w:rFonts w:cs="Arial"/>
                <w:sz w:val="22"/>
                <w:szCs w:val="22"/>
              </w:rPr>
              <w:t xml:space="preserve">t </w:t>
            </w:r>
            <w:r w:rsidR="003E1284" w:rsidRPr="008142DE">
              <w:rPr>
                <w:rFonts w:cs="Arial"/>
                <w:spacing w:val="-2"/>
                <w:sz w:val="22"/>
                <w:szCs w:val="22"/>
              </w:rPr>
              <w:t>b</w:t>
            </w:r>
            <w:r w:rsidR="003E1284" w:rsidRPr="008142DE">
              <w:rPr>
                <w:rFonts w:cs="Arial"/>
                <w:sz w:val="22"/>
                <w:szCs w:val="22"/>
              </w:rPr>
              <w:t xml:space="preserve">e </w:t>
            </w:r>
            <w:r w:rsidR="003E1284" w:rsidRPr="008142DE">
              <w:rPr>
                <w:rFonts w:cs="Arial"/>
                <w:spacing w:val="1"/>
                <w:sz w:val="22"/>
                <w:szCs w:val="22"/>
              </w:rPr>
              <w:t>u</w:t>
            </w:r>
            <w:r w:rsidR="003E1284" w:rsidRPr="008142DE">
              <w:rPr>
                <w:rFonts w:cs="Arial"/>
                <w:spacing w:val="-3"/>
                <w:sz w:val="22"/>
                <w:szCs w:val="22"/>
              </w:rPr>
              <w:t>s</w:t>
            </w:r>
            <w:r w:rsidR="003E1284" w:rsidRPr="008142DE">
              <w:rPr>
                <w:rFonts w:cs="Arial"/>
                <w:sz w:val="22"/>
                <w:szCs w:val="22"/>
              </w:rPr>
              <w:t>ed</w:t>
            </w:r>
            <w:r w:rsidR="003E1284" w:rsidRPr="008142DE">
              <w:rPr>
                <w:rFonts w:cs="Arial"/>
                <w:spacing w:val="-2"/>
                <w:sz w:val="22"/>
                <w:szCs w:val="22"/>
              </w:rPr>
              <w:t xml:space="preserve"> </w:t>
            </w:r>
            <w:r w:rsidR="003E1284" w:rsidRPr="008142DE">
              <w:rPr>
                <w:rFonts w:cs="Arial"/>
                <w:sz w:val="22"/>
                <w:szCs w:val="22"/>
              </w:rPr>
              <w:t>unle</w:t>
            </w:r>
            <w:r w:rsidR="003E1284" w:rsidRPr="008142DE">
              <w:rPr>
                <w:rFonts w:cs="Arial"/>
                <w:spacing w:val="-2"/>
                <w:sz w:val="22"/>
                <w:szCs w:val="22"/>
              </w:rPr>
              <w:t>s</w:t>
            </w:r>
            <w:r w:rsidR="003E1284" w:rsidRPr="008142DE">
              <w:rPr>
                <w:rFonts w:cs="Arial"/>
                <w:sz w:val="22"/>
                <w:szCs w:val="22"/>
              </w:rPr>
              <w:t>s t</w:t>
            </w:r>
            <w:r w:rsidR="003E1284" w:rsidRPr="008142DE">
              <w:rPr>
                <w:rFonts w:cs="Arial"/>
                <w:spacing w:val="1"/>
                <w:sz w:val="22"/>
                <w:szCs w:val="22"/>
              </w:rPr>
              <w:t>h</w:t>
            </w:r>
            <w:r w:rsidR="003E1284" w:rsidRPr="008142DE">
              <w:rPr>
                <w:rFonts w:cs="Arial"/>
                <w:sz w:val="22"/>
                <w:szCs w:val="22"/>
              </w:rPr>
              <w:t>ere is</w:t>
            </w:r>
            <w:r w:rsidR="003E1284" w:rsidRPr="008142DE">
              <w:rPr>
                <w:rFonts w:cs="Arial"/>
                <w:spacing w:val="-2"/>
                <w:sz w:val="22"/>
                <w:szCs w:val="22"/>
              </w:rPr>
              <w:t xml:space="preserve"> </w:t>
            </w:r>
            <w:r w:rsidR="003E1284" w:rsidRPr="008142DE">
              <w:rPr>
                <w:rFonts w:cs="Arial"/>
                <w:sz w:val="22"/>
                <w:szCs w:val="22"/>
              </w:rPr>
              <w:t>an</w:t>
            </w:r>
            <w:r w:rsidR="003E1284" w:rsidRPr="008142DE">
              <w:rPr>
                <w:rFonts w:cs="Arial"/>
                <w:spacing w:val="-2"/>
                <w:sz w:val="22"/>
                <w:szCs w:val="22"/>
              </w:rPr>
              <w:t xml:space="preserve"> </w:t>
            </w:r>
            <w:r w:rsidR="003E1284" w:rsidRPr="008142DE">
              <w:rPr>
                <w:rFonts w:cs="Arial"/>
                <w:sz w:val="22"/>
                <w:szCs w:val="22"/>
              </w:rPr>
              <w:t>audi</w:t>
            </w:r>
            <w:r w:rsidR="003E1284" w:rsidRPr="008142DE">
              <w:rPr>
                <w:rFonts w:cs="Arial"/>
                <w:spacing w:val="-3"/>
                <w:sz w:val="22"/>
                <w:szCs w:val="22"/>
              </w:rPr>
              <w:t>t</w:t>
            </w:r>
            <w:r w:rsidR="003E1284" w:rsidRPr="008142DE">
              <w:rPr>
                <w:rFonts w:cs="Arial"/>
                <w:sz w:val="22"/>
                <w:szCs w:val="22"/>
              </w:rPr>
              <w:t>able</w:t>
            </w:r>
            <w:r w:rsidR="003E1284" w:rsidRPr="008142DE">
              <w:rPr>
                <w:rFonts w:cs="Arial"/>
                <w:spacing w:val="1"/>
                <w:sz w:val="22"/>
                <w:szCs w:val="22"/>
              </w:rPr>
              <w:t xml:space="preserve"> </w:t>
            </w:r>
            <w:r w:rsidR="003E1284" w:rsidRPr="008142DE">
              <w:rPr>
                <w:rFonts w:cs="Arial"/>
                <w:sz w:val="22"/>
                <w:szCs w:val="22"/>
              </w:rPr>
              <w:t>r</w:t>
            </w:r>
            <w:r w:rsidR="003E1284" w:rsidRPr="008142DE">
              <w:rPr>
                <w:rFonts w:cs="Arial"/>
                <w:spacing w:val="-3"/>
                <w:sz w:val="22"/>
                <w:szCs w:val="22"/>
              </w:rPr>
              <w:t>e</w:t>
            </w:r>
            <w:r w:rsidR="003E1284" w:rsidRPr="008142DE">
              <w:rPr>
                <w:rFonts w:cs="Arial"/>
                <w:sz w:val="22"/>
                <w:szCs w:val="22"/>
              </w:rPr>
              <w:t>ason</w:t>
            </w:r>
            <w:r w:rsidR="003E1284" w:rsidRPr="008142DE">
              <w:rPr>
                <w:rFonts w:cs="Arial"/>
                <w:spacing w:val="-2"/>
                <w:sz w:val="22"/>
                <w:szCs w:val="22"/>
              </w:rPr>
              <w:t xml:space="preserve"> </w:t>
            </w:r>
            <w:r w:rsidR="00257194" w:rsidRPr="008142DE">
              <w:rPr>
                <w:rFonts w:cs="Arial"/>
                <w:sz w:val="22"/>
                <w:szCs w:val="22"/>
              </w:rPr>
              <w:t>(</w:t>
            </w:r>
            <w:r w:rsidR="003E1284" w:rsidRPr="008142DE">
              <w:rPr>
                <w:rFonts w:cs="Arial"/>
                <w:sz w:val="22"/>
                <w:szCs w:val="22"/>
              </w:rPr>
              <w:t>such reasons should be recorded);</w:t>
            </w:r>
          </w:p>
          <w:p w14:paraId="4A721A12" w14:textId="50AF5BF4" w:rsidR="003E1284" w:rsidRDefault="003E1284" w:rsidP="00DA5EE0">
            <w:pPr>
              <w:pStyle w:val="BodyText"/>
              <w:numPr>
                <w:ilvl w:val="1"/>
                <w:numId w:val="71"/>
              </w:numPr>
              <w:tabs>
                <w:tab w:val="left" w:pos="1540"/>
              </w:tabs>
              <w:spacing w:after="120" w:line="264" w:lineRule="auto"/>
              <w:ind w:left="851"/>
              <w:rPr>
                <w:rFonts w:cs="Arial"/>
                <w:sz w:val="22"/>
                <w:szCs w:val="22"/>
              </w:rPr>
            </w:pPr>
            <w:r w:rsidRPr="008142DE">
              <w:rPr>
                <w:rFonts w:cs="Arial"/>
                <w:sz w:val="22"/>
                <w:szCs w:val="22"/>
              </w:rPr>
              <w:t>ensure</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pacing w:val="-2"/>
                <w:sz w:val="22"/>
                <w:szCs w:val="22"/>
              </w:rPr>
              <w:t>a</w:t>
            </w:r>
            <w:r w:rsidRPr="008142DE">
              <w:rPr>
                <w:rFonts w:cs="Arial"/>
                <w:sz w:val="22"/>
                <w:szCs w:val="22"/>
              </w:rPr>
              <w:t>t t</w:t>
            </w:r>
            <w:r w:rsidRPr="008142DE">
              <w:rPr>
                <w:rFonts w:cs="Arial"/>
                <w:spacing w:val="-1"/>
                <w:sz w:val="22"/>
                <w:szCs w:val="22"/>
              </w:rPr>
              <w:t>h</w:t>
            </w:r>
            <w:r w:rsidRPr="008142DE">
              <w:rPr>
                <w:rFonts w:cs="Arial"/>
                <w:sz w:val="22"/>
                <w:szCs w:val="22"/>
              </w:rPr>
              <w:t>e TUPE (</w:t>
            </w:r>
            <w:r w:rsidRPr="008142DE">
              <w:rPr>
                <w:rFonts w:cs="Arial"/>
                <w:spacing w:val="1"/>
                <w:sz w:val="22"/>
                <w:szCs w:val="22"/>
              </w:rPr>
              <w:t>T</w:t>
            </w:r>
            <w:r w:rsidRPr="008142DE">
              <w:rPr>
                <w:rFonts w:cs="Arial"/>
                <w:sz w:val="22"/>
                <w:szCs w:val="22"/>
              </w:rPr>
              <w:t>ran</w:t>
            </w:r>
            <w:r w:rsidRPr="008142DE">
              <w:rPr>
                <w:rFonts w:cs="Arial"/>
                <w:spacing w:val="-3"/>
                <w:sz w:val="22"/>
                <w:szCs w:val="22"/>
              </w:rPr>
              <w:t>s</w:t>
            </w:r>
            <w:r w:rsidRPr="008142DE">
              <w:rPr>
                <w:rFonts w:cs="Arial"/>
                <w:spacing w:val="-2"/>
                <w:sz w:val="22"/>
                <w:szCs w:val="22"/>
              </w:rPr>
              <w:t>f</w:t>
            </w:r>
            <w:r w:rsidRPr="008142DE">
              <w:rPr>
                <w:rFonts w:cs="Arial"/>
                <w:sz w:val="22"/>
                <w:szCs w:val="22"/>
              </w:rPr>
              <w:t xml:space="preserve">er </w:t>
            </w:r>
            <w:r w:rsidRPr="008142DE">
              <w:rPr>
                <w:rFonts w:cs="Arial"/>
                <w:spacing w:val="-2"/>
                <w:sz w:val="22"/>
                <w:szCs w:val="22"/>
              </w:rPr>
              <w:t>o</w:t>
            </w:r>
            <w:r w:rsidRPr="008142DE">
              <w:rPr>
                <w:rFonts w:cs="Arial"/>
                <w:sz w:val="22"/>
                <w:szCs w:val="22"/>
              </w:rPr>
              <w:t>f</w:t>
            </w:r>
            <w:r w:rsidRPr="008142DE">
              <w:rPr>
                <w:rFonts w:cs="Arial"/>
                <w:spacing w:val="2"/>
                <w:sz w:val="22"/>
                <w:szCs w:val="22"/>
              </w:rPr>
              <w:t xml:space="preserve"> </w:t>
            </w:r>
            <w:r w:rsidRPr="008142DE">
              <w:rPr>
                <w:rFonts w:cs="Arial"/>
                <w:sz w:val="22"/>
                <w:szCs w:val="22"/>
              </w:rPr>
              <w:t>U</w:t>
            </w:r>
            <w:r w:rsidRPr="008142DE">
              <w:rPr>
                <w:rFonts w:cs="Arial"/>
                <w:spacing w:val="-2"/>
                <w:sz w:val="22"/>
                <w:szCs w:val="22"/>
              </w:rPr>
              <w:t>n</w:t>
            </w:r>
            <w:r w:rsidRPr="008142DE">
              <w:rPr>
                <w:rFonts w:cs="Arial"/>
                <w:sz w:val="22"/>
                <w:szCs w:val="22"/>
              </w:rPr>
              <w:t>dertaking</w:t>
            </w:r>
            <w:r w:rsidRPr="008142DE">
              <w:rPr>
                <w:rFonts w:cs="Arial"/>
                <w:spacing w:val="-1"/>
                <w:sz w:val="22"/>
                <w:szCs w:val="22"/>
              </w:rPr>
              <w:t xml:space="preserve"> </w:t>
            </w:r>
            <w:r w:rsidRPr="008142DE">
              <w:rPr>
                <w:rFonts w:cs="Arial"/>
                <w:sz w:val="22"/>
                <w:szCs w:val="22"/>
              </w:rPr>
              <w:t>Pro</w:t>
            </w:r>
            <w:r w:rsidRPr="008142DE">
              <w:rPr>
                <w:rFonts w:cs="Arial"/>
                <w:spacing w:val="-2"/>
                <w:sz w:val="22"/>
                <w:szCs w:val="22"/>
              </w:rPr>
              <w:t>t</w:t>
            </w:r>
            <w:r w:rsidRPr="008142DE">
              <w:rPr>
                <w:rFonts w:cs="Arial"/>
                <w:sz w:val="22"/>
                <w:szCs w:val="22"/>
              </w:rPr>
              <w:t>ection</w:t>
            </w:r>
            <w:r w:rsidRPr="008142DE">
              <w:rPr>
                <w:rFonts w:cs="Arial"/>
                <w:spacing w:val="-2"/>
                <w:sz w:val="22"/>
                <w:szCs w:val="22"/>
              </w:rPr>
              <w:t xml:space="preserve"> o</w:t>
            </w:r>
            <w:r w:rsidRPr="008142DE">
              <w:rPr>
                <w:rFonts w:cs="Arial"/>
                <w:sz w:val="22"/>
                <w:szCs w:val="22"/>
              </w:rPr>
              <w:t>f</w:t>
            </w:r>
            <w:r w:rsidRPr="008142DE">
              <w:rPr>
                <w:rFonts w:cs="Arial"/>
                <w:spacing w:val="2"/>
                <w:sz w:val="22"/>
                <w:szCs w:val="22"/>
              </w:rPr>
              <w:t xml:space="preserve"> </w:t>
            </w:r>
            <w:r w:rsidRPr="008142DE">
              <w:rPr>
                <w:rFonts w:cs="Arial"/>
                <w:spacing w:val="-2"/>
                <w:sz w:val="22"/>
                <w:szCs w:val="22"/>
              </w:rPr>
              <w:t>E</w:t>
            </w:r>
            <w:r w:rsidRPr="008142DE">
              <w:rPr>
                <w:rFonts w:cs="Arial"/>
                <w:spacing w:val="-1"/>
                <w:sz w:val="22"/>
                <w:szCs w:val="22"/>
              </w:rPr>
              <w:t>m</w:t>
            </w:r>
            <w:r w:rsidRPr="008142DE">
              <w:rPr>
                <w:rFonts w:cs="Arial"/>
                <w:sz w:val="22"/>
                <w:szCs w:val="22"/>
              </w:rPr>
              <w:t>plo</w:t>
            </w:r>
            <w:r w:rsidRPr="008142DE">
              <w:rPr>
                <w:rFonts w:cs="Arial"/>
                <w:spacing w:val="-2"/>
                <w:sz w:val="22"/>
                <w:szCs w:val="22"/>
              </w:rPr>
              <w:t>y</w:t>
            </w:r>
            <w:r w:rsidRPr="008142DE">
              <w:rPr>
                <w:rFonts w:cs="Arial"/>
                <w:spacing w:val="1"/>
                <w:sz w:val="22"/>
                <w:szCs w:val="22"/>
              </w:rPr>
              <w:t>m</w:t>
            </w:r>
            <w:r w:rsidRPr="008142DE">
              <w:rPr>
                <w:rFonts w:cs="Arial"/>
                <w:sz w:val="22"/>
                <w:szCs w:val="22"/>
              </w:rPr>
              <w:t>ent) issu</w:t>
            </w:r>
            <w:r w:rsidRPr="008142DE">
              <w:rPr>
                <w:rFonts w:cs="Arial"/>
                <w:spacing w:val="1"/>
                <w:sz w:val="22"/>
                <w:szCs w:val="22"/>
              </w:rPr>
              <w:t>e</w:t>
            </w:r>
            <w:r w:rsidRPr="008142DE">
              <w:rPr>
                <w:rFonts w:cs="Arial"/>
                <w:sz w:val="22"/>
                <w:szCs w:val="22"/>
              </w:rPr>
              <w:t>s</w:t>
            </w:r>
            <w:r w:rsidRPr="008142DE">
              <w:rPr>
                <w:rFonts w:cs="Arial"/>
                <w:spacing w:val="-3"/>
                <w:sz w:val="22"/>
                <w:szCs w:val="22"/>
              </w:rPr>
              <w:t xml:space="preserve"> </w:t>
            </w:r>
            <w:r w:rsidRPr="008142DE">
              <w:rPr>
                <w:rFonts w:cs="Arial"/>
                <w:spacing w:val="1"/>
                <w:sz w:val="22"/>
                <w:szCs w:val="22"/>
              </w:rPr>
              <w:t>a</w:t>
            </w:r>
            <w:r w:rsidRPr="008142DE">
              <w:rPr>
                <w:rFonts w:cs="Arial"/>
                <w:sz w:val="22"/>
                <w:szCs w:val="22"/>
              </w:rPr>
              <w:t xml:space="preserve">re </w:t>
            </w:r>
            <w:r w:rsidRPr="008142DE">
              <w:rPr>
                <w:rFonts w:cs="Arial"/>
                <w:spacing w:val="-2"/>
                <w:sz w:val="22"/>
                <w:szCs w:val="22"/>
              </w:rPr>
              <w:t>c</w:t>
            </w:r>
            <w:r w:rsidRPr="008142DE">
              <w:rPr>
                <w:rFonts w:cs="Arial"/>
                <w:sz w:val="22"/>
                <w:szCs w:val="22"/>
              </w:rPr>
              <w:t>o</w:t>
            </w:r>
            <w:r w:rsidRPr="008142DE">
              <w:rPr>
                <w:rFonts w:cs="Arial"/>
                <w:spacing w:val="-2"/>
                <w:sz w:val="22"/>
                <w:szCs w:val="22"/>
              </w:rPr>
              <w:t>n</w:t>
            </w:r>
            <w:r w:rsidRPr="008142DE">
              <w:rPr>
                <w:rFonts w:cs="Arial"/>
                <w:sz w:val="22"/>
                <w:szCs w:val="22"/>
              </w:rPr>
              <w:t>sid</w:t>
            </w:r>
            <w:r w:rsidRPr="008142DE">
              <w:rPr>
                <w:rFonts w:cs="Arial"/>
                <w:spacing w:val="1"/>
                <w:sz w:val="22"/>
                <w:szCs w:val="22"/>
              </w:rPr>
              <w:t>e</w:t>
            </w:r>
            <w:r w:rsidRPr="008142DE">
              <w:rPr>
                <w:rFonts w:cs="Arial"/>
                <w:sz w:val="22"/>
                <w:szCs w:val="22"/>
              </w:rPr>
              <w:t>red</w:t>
            </w:r>
            <w:r w:rsidRPr="008142DE">
              <w:rPr>
                <w:rFonts w:cs="Arial"/>
                <w:spacing w:val="-1"/>
                <w:sz w:val="22"/>
                <w:szCs w:val="22"/>
              </w:rPr>
              <w:t xml:space="preserve"> </w:t>
            </w:r>
            <w:r w:rsidRPr="008142DE">
              <w:rPr>
                <w:rFonts w:cs="Arial"/>
                <w:sz w:val="22"/>
                <w:szCs w:val="22"/>
              </w:rPr>
              <w:t>and</w:t>
            </w:r>
            <w:r w:rsidRPr="008142DE">
              <w:rPr>
                <w:rFonts w:cs="Arial"/>
                <w:spacing w:val="-2"/>
                <w:sz w:val="22"/>
                <w:szCs w:val="22"/>
              </w:rPr>
              <w:t xml:space="preserve"> </w:t>
            </w:r>
            <w:r w:rsidRPr="008142DE">
              <w:rPr>
                <w:rFonts w:cs="Arial"/>
                <w:spacing w:val="1"/>
                <w:sz w:val="22"/>
                <w:szCs w:val="22"/>
              </w:rPr>
              <w:t>o</w:t>
            </w:r>
            <w:r w:rsidRPr="008142DE">
              <w:rPr>
                <w:rFonts w:cs="Arial"/>
                <w:spacing w:val="-2"/>
                <w:sz w:val="22"/>
                <w:szCs w:val="22"/>
              </w:rPr>
              <w:t>b</w:t>
            </w:r>
            <w:r w:rsidRPr="008142DE">
              <w:rPr>
                <w:rFonts w:cs="Arial"/>
                <w:sz w:val="22"/>
                <w:szCs w:val="22"/>
              </w:rPr>
              <w:t>t</w:t>
            </w:r>
            <w:r w:rsidRPr="008142DE">
              <w:rPr>
                <w:rFonts w:cs="Arial"/>
                <w:spacing w:val="1"/>
                <w:sz w:val="22"/>
                <w:szCs w:val="22"/>
              </w:rPr>
              <w:t>a</w:t>
            </w:r>
            <w:r w:rsidRPr="008142DE">
              <w:rPr>
                <w:rFonts w:cs="Arial"/>
                <w:sz w:val="22"/>
                <w:szCs w:val="22"/>
              </w:rPr>
              <w:t>in le</w:t>
            </w:r>
            <w:r w:rsidRPr="008142DE">
              <w:rPr>
                <w:rFonts w:cs="Arial"/>
                <w:spacing w:val="-4"/>
                <w:sz w:val="22"/>
                <w:szCs w:val="22"/>
              </w:rPr>
              <w:t>g</w:t>
            </w:r>
            <w:r w:rsidRPr="008142DE">
              <w:rPr>
                <w:rFonts w:cs="Arial"/>
                <w:sz w:val="22"/>
                <w:szCs w:val="22"/>
              </w:rPr>
              <w:t>al ad</w:t>
            </w:r>
            <w:r w:rsidRPr="008142DE">
              <w:rPr>
                <w:rFonts w:cs="Arial"/>
                <w:spacing w:val="-3"/>
                <w:sz w:val="22"/>
                <w:szCs w:val="22"/>
              </w:rPr>
              <w:t>v</w:t>
            </w:r>
            <w:r w:rsidRPr="008142DE">
              <w:rPr>
                <w:rFonts w:cs="Arial"/>
                <w:sz w:val="22"/>
                <w:szCs w:val="22"/>
              </w:rPr>
              <w:t>ice b</w:t>
            </w:r>
            <w:r w:rsidRPr="008142DE">
              <w:rPr>
                <w:rFonts w:cs="Arial"/>
                <w:spacing w:val="-2"/>
                <w:sz w:val="22"/>
                <w:szCs w:val="22"/>
              </w:rPr>
              <w:t>e</w:t>
            </w:r>
            <w:r w:rsidRPr="008142DE">
              <w:rPr>
                <w:rFonts w:cs="Arial"/>
                <w:sz w:val="22"/>
                <w:szCs w:val="22"/>
              </w:rPr>
              <w:t>f</w:t>
            </w:r>
            <w:r w:rsidRPr="008142DE">
              <w:rPr>
                <w:rFonts w:cs="Arial"/>
                <w:spacing w:val="1"/>
                <w:sz w:val="22"/>
                <w:szCs w:val="22"/>
              </w:rPr>
              <w:t>o</w:t>
            </w:r>
            <w:r w:rsidRPr="008142DE">
              <w:rPr>
                <w:rFonts w:cs="Arial"/>
                <w:sz w:val="22"/>
                <w:szCs w:val="22"/>
              </w:rPr>
              <w:t>re proce</w:t>
            </w:r>
            <w:r w:rsidRPr="008142DE">
              <w:rPr>
                <w:rFonts w:cs="Arial"/>
                <w:spacing w:val="-2"/>
                <w:sz w:val="22"/>
                <w:szCs w:val="22"/>
              </w:rPr>
              <w:t>e</w:t>
            </w:r>
            <w:r w:rsidRPr="008142DE">
              <w:rPr>
                <w:rFonts w:cs="Arial"/>
                <w:sz w:val="22"/>
                <w:szCs w:val="22"/>
              </w:rPr>
              <w:t>ding</w:t>
            </w:r>
            <w:r w:rsidRPr="008142DE">
              <w:rPr>
                <w:rFonts w:cs="Arial"/>
                <w:spacing w:val="-1"/>
                <w:sz w:val="22"/>
                <w:szCs w:val="22"/>
              </w:rPr>
              <w:t xml:space="preserve"> </w:t>
            </w:r>
            <w:r w:rsidRPr="008142DE">
              <w:rPr>
                <w:rFonts w:cs="Arial"/>
                <w:spacing w:val="-3"/>
                <w:sz w:val="22"/>
                <w:szCs w:val="22"/>
              </w:rPr>
              <w:t>w</w:t>
            </w:r>
            <w:r w:rsidRPr="008142DE">
              <w:rPr>
                <w:rFonts w:cs="Arial"/>
                <w:sz w:val="22"/>
                <w:szCs w:val="22"/>
              </w:rPr>
              <w:t>ith in</w:t>
            </w:r>
            <w:r w:rsidRPr="008142DE">
              <w:rPr>
                <w:rFonts w:cs="Arial"/>
                <w:spacing w:val="-3"/>
                <w:sz w:val="22"/>
                <w:szCs w:val="22"/>
              </w:rPr>
              <w:t>v</w:t>
            </w:r>
            <w:r w:rsidRPr="008142DE">
              <w:rPr>
                <w:rFonts w:cs="Arial"/>
                <w:sz w:val="22"/>
                <w:szCs w:val="22"/>
              </w:rPr>
              <w:t>iti</w:t>
            </w:r>
            <w:r w:rsidRPr="008142DE">
              <w:rPr>
                <w:rFonts w:cs="Arial"/>
                <w:spacing w:val="2"/>
                <w:sz w:val="22"/>
                <w:szCs w:val="22"/>
              </w:rPr>
              <w:t>n</w:t>
            </w:r>
            <w:r w:rsidRPr="008142DE">
              <w:rPr>
                <w:rFonts w:cs="Arial"/>
                <w:sz w:val="22"/>
                <w:szCs w:val="22"/>
              </w:rPr>
              <w:t>g</w:t>
            </w:r>
            <w:r w:rsidRPr="008142DE">
              <w:rPr>
                <w:rFonts w:cs="Arial"/>
                <w:spacing w:val="1"/>
                <w:sz w:val="22"/>
                <w:szCs w:val="22"/>
              </w:rPr>
              <w:t xml:space="preserve"> T</w:t>
            </w:r>
            <w:r w:rsidRPr="008142DE">
              <w:rPr>
                <w:rFonts w:cs="Arial"/>
                <w:sz w:val="22"/>
                <w:szCs w:val="22"/>
              </w:rPr>
              <w:t>e</w:t>
            </w:r>
            <w:r w:rsidRPr="008142DE">
              <w:rPr>
                <w:rFonts w:cs="Arial"/>
                <w:spacing w:val="-2"/>
                <w:sz w:val="22"/>
                <w:szCs w:val="22"/>
              </w:rPr>
              <w:t>n</w:t>
            </w:r>
            <w:r w:rsidRPr="008142DE">
              <w:rPr>
                <w:rFonts w:cs="Arial"/>
                <w:sz w:val="22"/>
                <w:szCs w:val="22"/>
              </w:rPr>
              <w:t xml:space="preserve">ders </w:t>
            </w:r>
            <w:r w:rsidRPr="008142DE">
              <w:rPr>
                <w:rFonts w:cs="Arial"/>
                <w:spacing w:val="-4"/>
                <w:sz w:val="22"/>
                <w:szCs w:val="22"/>
              </w:rPr>
              <w:t>w</w:t>
            </w:r>
            <w:r w:rsidRPr="008142DE">
              <w:rPr>
                <w:rFonts w:cs="Arial"/>
                <w:sz w:val="22"/>
                <w:szCs w:val="22"/>
              </w:rPr>
              <w:t xml:space="preserve">hen </w:t>
            </w:r>
            <w:r w:rsidRPr="008142DE">
              <w:rPr>
                <w:rFonts w:cs="Arial"/>
                <w:spacing w:val="-1"/>
                <w:sz w:val="22"/>
                <w:szCs w:val="22"/>
              </w:rPr>
              <w:t>a</w:t>
            </w:r>
            <w:r w:rsidRPr="008142DE">
              <w:rPr>
                <w:rFonts w:cs="Arial"/>
                <w:sz w:val="22"/>
                <w:szCs w:val="22"/>
              </w:rPr>
              <w:t xml:space="preserve">n </w:t>
            </w:r>
            <w:r w:rsidRPr="008142DE">
              <w:rPr>
                <w:rFonts w:cs="Arial"/>
                <w:spacing w:val="-1"/>
                <w:sz w:val="22"/>
                <w:szCs w:val="22"/>
              </w:rPr>
              <w:t>em</w:t>
            </w:r>
            <w:r w:rsidRPr="008142DE">
              <w:rPr>
                <w:rFonts w:cs="Arial"/>
                <w:sz w:val="22"/>
                <w:szCs w:val="22"/>
              </w:rPr>
              <w:t>plo</w:t>
            </w:r>
            <w:r w:rsidRPr="008142DE">
              <w:rPr>
                <w:rFonts w:cs="Arial"/>
                <w:spacing w:val="-2"/>
                <w:sz w:val="22"/>
                <w:szCs w:val="22"/>
              </w:rPr>
              <w:t>y</w:t>
            </w:r>
            <w:r w:rsidRPr="008142DE">
              <w:rPr>
                <w:rFonts w:cs="Arial"/>
                <w:sz w:val="22"/>
                <w:szCs w:val="22"/>
              </w:rPr>
              <w:t xml:space="preserve">ee </w:t>
            </w:r>
            <w:r w:rsidRPr="008142DE">
              <w:rPr>
                <w:rFonts w:cs="Arial"/>
                <w:spacing w:val="-1"/>
                <w:sz w:val="22"/>
                <w:szCs w:val="22"/>
              </w:rPr>
              <w:t>o</w:t>
            </w:r>
            <w:r w:rsidRPr="008142DE">
              <w:rPr>
                <w:rFonts w:cs="Arial"/>
                <w:sz w:val="22"/>
                <w:szCs w:val="22"/>
              </w:rPr>
              <w:t>f t</w:t>
            </w:r>
            <w:r w:rsidRPr="008142DE">
              <w:rPr>
                <w:rFonts w:cs="Arial"/>
                <w:spacing w:val="1"/>
                <w:sz w:val="22"/>
                <w:szCs w:val="22"/>
              </w:rPr>
              <w:t>h</w:t>
            </w:r>
            <w:r w:rsidRPr="008142DE">
              <w:rPr>
                <w:rFonts w:cs="Arial"/>
                <w:sz w:val="22"/>
                <w:szCs w:val="22"/>
              </w:rPr>
              <w:t xml:space="preserve">e Force/Commissioner, or </w:t>
            </w:r>
            <w:r w:rsidRPr="008142DE">
              <w:rPr>
                <w:rFonts w:cs="Arial"/>
                <w:spacing w:val="-2"/>
                <w:sz w:val="22"/>
                <w:szCs w:val="22"/>
              </w:rPr>
              <w:t>o</w:t>
            </w:r>
            <w:r w:rsidRPr="008142DE">
              <w:rPr>
                <w:rFonts w:cs="Arial"/>
                <w:sz w:val="22"/>
                <w:szCs w:val="22"/>
              </w:rPr>
              <w:t>f</w:t>
            </w:r>
            <w:r w:rsidRPr="008142DE">
              <w:rPr>
                <w:rFonts w:cs="Arial"/>
                <w:spacing w:val="2"/>
                <w:sz w:val="22"/>
                <w:szCs w:val="22"/>
              </w:rPr>
              <w:t xml:space="preserve"> </w:t>
            </w:r>
            <w:r w:rsidRPr="008142DE">
              <w:rPr>
                <w:rFonts w:cs="Arial"/>
                <w:sz w:val="22"/>
                <w:szCs w:val="22"/>
              </w:rPr>
              <w:t>a</w:t>
            </w:r>
            <w:r w:rsidRPr="008142DE">
              <w:rPr>
                <w:rFonts w:cs="Arial"/>
                <w:spacing w:val="-1"/>
                <w:sz w:val="22"/>
                <w:szCs w:val="22"/>
              </w:rPr>
              <w:t xml:space="preserve"> </w:t>
            </w:r>
            <w:r w:rsidRPr="008142DE">
              <w:rPr>
                <w:rFonts w:cs="Arial"/>
                <w:sz w:val="22"/>
                <w:szCs w:val="22"/>
              </w:rPr>
              <w:t>s</w:t>
            </w:r>
            <w:r w:rsidRPr="008142DE">
              <w:rPr>
                <w:rFonts w:cs="Arial"/>
                <w:spacing w:val="1"/>
                <w:sz w:val="22"/>
                <w:szCs w:val="22"/>
              </w:rPr>
              <w:t>e</w:t>
            </w:r>
            <w:r w:rsidRPr="008142DE">
              <w:rPr>
                <w:rFonts w:cs="Arial"/>
                <w:sz w:val="22"/>
                <w:szCs w:val="22"/>
              </w:rPr>
              <w:t>r</w:t>
            </w:r>
            <w:r w:rsidRPr="008142DE">
              <w:rPr>
                <w:rFonts w:cs="Arial"/>
                <w:spacing w:val="-4"/>
                <w:sz w:val="22"/>
                <w:szCs w:val="22"/>
              </w:rPr>
              <w:t>v</w:t>
            </w:r>
            <w:r w:rsidRPr="008142DE">
              <w:rPr>
                <w:rFonts w:cs="Arial"/>
                <w:sz w:val="22"/>
                <w:szCs w:val="22"/>
              </w:rPr>
              <w:t>ice pro</w:t>
            </w:r>
            <w:r w:rsidRPr="008142DE">
              <w:rPr>
                <w:rFonts w:cs="Arial"/>
                <w:spacing w:val="-3"/>
                <w:sz w:val="22"/>
                <w:szCs w:val="22"/>
              </w:rPr>
              <w:t>v</w:t>
            </w:r>
            <w:r w:rsidRPr="008142DE">
              <w:rPr>
                <w:rFonts w:cs="Arial"/>
                <w:sz w:val="22"/>
                <w:szCs w:val="22"/>
              </w:rPr>
              <w:t>id</w:t>
            </w:r>
            <w:r w:rsidRPr="008142DE">
              <w:rPr>
                <w:rFonts w:cs="Arial"/>
                <w:spacing w:val="1"/>
                <w:sz w:val="22"/>
                <w:szCs w:val="22"/>
              </w:rPr>
              <w:t>e</w:t>
            </w:r>
            <w:r w:rsidRPr="008142DE">
              <w:rPr>
                <w:rFonts w:cs="Arial"/>
                <w:sz w:val="22"/>
                <w:szCs w:val="22"/>
              </w:rPr>
              <w:t xml:space="preserve">r </w:t>
            </w:r>
            <w:r w:rsidRPr="008142DE">
              <w:rPr>
                <w:rFonts w:cs="Arial"/>
                <w:spacing w:val="1"/>
                <w:sz w:val="22"/>
                <w:szCs w:val="22"/>
              </w:rPr>
              <w:t>m</w:t>
            </w:r>
            <w:r w:rsidRPr="008142DE">
              <w:rPr>
                <w:rFonts w:cs="Arial"/>
                <w:sz w:val="22"/>
                <w:szCs w:val="22"/>
              </w:rPr>
              <w:t>ay be</w:t>
            </w:r>
            <w:r w:rsidRPr="008142DE">
              <w:rPr>
                <w:rFonts w:cs="Arial"/>
                <w:spacing w:val="-1"/>
                <w:sz w:val="22"/>
                <w:szCs w:val="22"/>
              </w:rPr>
              <w:t xml:space="preserve"> </w:t>
            </w:r>
            <w:r w:rsidRPr="008142DE">
              <w:rPr>
                <w:rFonts w:cs="Arial"/>
                <w:spacing w:val="-2"/>
                <w:sz w:val="22"/>
                <w:szCs w:val="22"/>
              </w:rPr>
              <w:t>a</w:t>
            </w:r>
            <w:r w:rsidRPr="008142DE">
              <w:rPr>
                <w:rFonts w:cs="Arial"/>
                <w:sz w:val="22"/>
                <w:szCs w:val="22"/>
              </w:rPr>
              <w:t>ffect</w:t>
            </w:r>
            <w:r w:rsidRPr="008142DE">
              <w:rPr>
                <w:rFonts w:cs="Arial"/>
                <w:spacing w:val="-1"/>
                <w:sz w:val="22"/>
                <w:szCs w:val="22"/>
              </w:rPr>
              <w:t>e</w:t>
            </w:r>
            <w:r w:rsidRPr="008142DE">
              <w:rPr>
                <w:rFonts w:cs="Arial"/>
                <w:sz w:val="22"/>
                <w:szCs w:val="22"/>
              </w:rPr>
              <w:t xml:space="preserve">d </w:t>
            </w:r>
            <w:r w:rsidRPr="008142DE">
              <w:rPr>
                <w:rFonts w:cs="Arial"/>
                <w:spacing w:val="1"/>
                <w:sz w:val="22"/>
                <w:szCs w:val="22"/>
              </w:rPr>
              <w:t>b</w:t>
            </w:r>
            <w:r w:rsidRPr="008142DE">
              <w:rPr>
                <w:rFonts w:cs="Arial"/>
                <w:sz w:val="22"/>
                <w:szCs w:val="22"/>
              </w:rPr>
              <w:t>y</w:t>
            </w:r>
            <w:r w:rsidRPr="008142DE">
              <w:rPr>
                <w:rFonts w:cs="Arial"/>
                <w:spacing w:val="-3"/>
                <w:sz w:val="22"/>
                <w:szCs w:val="22"/>
              </w:rPr>
              <w:t xml:space="preserve"> </w:t>
            </w:r>
            <w:r w:rsidRPr="008142DE">
              <w:rPr>
                <w:rFonts w:cs="Arial"/>
                <w:spacing w:val="1"/>
                <w:sz w:val="22"/>
                <w:szCs w:val="22"/>
              </w:rPr>
              <w:t>a</w:t>
            </w:r>
            <w:r w:rsidRPr="008142DE">
              <w:rPr>
                <w:rFonts w:cs="Arial"/>
                <w:spacing w:val="-2"/>
                <w:sz w:val="22"/>
                <w:szCs w:val="22"/>
              </w:rPr>
              <w:t>n</w:t>
            </w:r>
            <w:r w:rsidRPr="008142DE">
              <w:rPr>
                <w:rFonts w:cs="Arial"/>
                <w:sz w:val="22"/>
                <w:szCs w:val="22"/>
              </w:rPr>
              <w:t>y</w:t>
            </w:r>
            <w:r w:rsidRPr="008142DE">
              <w:rPr>
                <w:rFonts w:cs="Arial"/>
                <w:spacing w:val="-3"/>
                <w:sz w:val="22"/>
                <w:szCs w:val="22"/>
              </w:rPr>
              <w:t xml:space="preserve"> </w:t>
            </w:r>
            <w:r w:rsidRPr="008142DE">
              <w:rPr>
                <w:rFonts w:cs="Arial"/>
                <w:sz w:val="22"/>
                <w:szCs w:val="22"/>
              </w:rPr>
              <w:t>trans</w:t>
            </w:r>
            <w:r w:rsidRPr="008142DE">
              <w:rPr>
                <w:rFonts w:cs="Arial"/>
                <w:spacing w:val="2"/>
                <w:sz w:val="22"/>
                <w:szCs w:val="22"/>
              </w:rPr>
              <w:t>f</w:t>
            </w:r>
            <w:r w:rsidRPr="008142DE">
              <w:rPr>
                <w:rFonts w:cs="Arial"/>
                <w:sz w:val="22"/>
                <w:szCs w:val="22"/>
              </w:rPr>
              <w:t>er</w:t>
            </w:r>
            <w:r w:rsidRPr="008142DE">
              <w:rPr>
                <w:rFonts w:cs="Arial"/>
                <w:spacing w:val="-3"/>
                <w:sz w:val="22"/>
                <w:szCs w:val="22"/>
              </w:rPr>
              <w:t xml:space="preserve"> </w:t>
            </w:r>
            <w:r w:rsidRPr="008142DE">
              <w:rPr>
                <w:rFonts w:cs="Arial"/>
                <w:sz w:val="22"/>
                <w:szCs w:val="22"/>
              </w:rPr>
              <w:t>ar</w:t>
            </w:r>
            <w:r w:rsidRPr="008142DE">
              <w:rPr>
                <w:rFonts w:cs="Arial"/>
                <w:spacing w:val="-2"/>
                <w:sz w:val="22"/>
                <w:szCs w:val="22"/>
              </w:rPr>
              <w:t>r</w:t>
            </w:r>
            <w:r w:rsidRPr="008142DE">
              <w:rPr>
                <w:rFonts w:cs="Arial"/>
                <w:sz w:val="22"/>
                <w:szCs w:val="22"/>
              </w:rPr>
              <w:t>an</w:t>
            </w:r>
            <w:r w:rsidRPr="008142DE">
              <w:rPr>
                <w:rFonts w:cs="Arial"/>
                <w:spacing w:val="-2"/>
                <w:sz w:val="22"/>
                <w:szCs w:val="22"/>
              </w:rPr>
              <w:t>g</w:t>
            </w:r>
            <w:r w:rsidRPr="008142DE">
              <w:rPr>
                <w:rFonts w:cs="Arial"/>
                <w:sz w:val="22"/>
                <w:szCs w:val="22"/>
              </w:rPr>
              <w:t>e</w:t>
            </w:r>
            <w:r w:rsidRPr="008142DE">
              <w:rPr>
                <w:rFonts w:cs="Arial"/>
                <w:spacing w:val="-1"/>
                <w:sz w:val="22"/>
                <w:szCs w:val="22"/>
              </w:rPr>
              <w:t>m</w:t>
            </w:r>
            <w:r w:rsidRPr="008142DE">
              <w:rPr>
                <w:rFonts w:cs="Arial"/>
                <w:sz w:val="22"/>
                <w:szCs w:val="22"/>
              </w:rPr>
              <w:t>ent</w:t>
            </w:r>
            <w:r w:rsidR="000E432B">
              <w:rPr>
                <w:rFonts w:cs="Arial"/>
                <w:sz w:val="22"/>
                <w:szCs w:val="22"/>
              </w:rPr>
              <w:t>;</w:t>
            </w:r>
          </w:p>
          <w:p w14:paraId="4EC80BFF" w14:textId="7ECE7019" w:rsidR="00664690" w:rsidRPr="008142DE" w:rsidRDefault="000E432B" w:rsidP="00DA5EE0">
            <w:pPr>
              <w:pStyle w:val="BodyText"/>
              <w:numPr>
                <w:ilvl w:val="1"/>
                <w:numId w:val="71"/>
              </w:numPr>
              <w:tabs>
                <w:tab w:val="left" w:pos="1540"/>
              </w:tabs>
              <w:spacing w:after="120" w:line="264" w:lineRule="auto"/>
              <w:ind w:left="851"/>
              <w:rPr>
                <w:rFonts w:cs="Arial"/>
                <w:sz w:val="22"/>
                <w:szCs w:val="22"/>
              </w:rPr>
            </w:pPr>
            <w:r w:rsidRPr="61DC8ABF">
              <w:rPr>
                <w:rFonts w:cs="Arial"/>
                <w:sz w:val="22"/>
                <w:szCs w:val="22"/>
              </w:rPr>
              <w:t>ensure that all relevant Data Protection and Information Security risks have been considers and where necessary DPIAs and IRARs are completed;</w:t>
            </w:r>
          </w:p>
          <w:p w14:paraId="165F04E6" w14:textId="77777777" w:rsidR="003E1284" w:rsidRPr="008142DE" w:rsidRDefault="003E1284" w:rsidP="00DA5EE0">
            <w:pPr>
              <w:pStyle w:val="BodyText"/>
              <w:numPr>
                <w:ilvl w:val="1"/>
                <w:numId w:val="71"/>
              </w:numPr>
              <w:tabs>
                <w:tab w:val="left" w:pos="1540"/>
              </w:tabs>
              <w:spacing w:after="120" w:line="264" w:lineRule="auto"/>
              <w:ind w:left="851"/>
              <w:rPr>
                <w:rFonts w:cs="Arial"/>
                <w:sz w:val="22"/>
                <w:szCs w:val="22"/>
              </w:rPr>
            </w:pPr>
            <w:r w:rsidRPr="008142DE">
              <w:rPr>
                <w:rFonts w:cs="Arial"/>
                <w:sz w:val="22"/>
                <w:szCs w:val="22"/>
              </w:rPr>
              <w:t>t</w:t>
            </w:r>
            <w:r w:rsidRPr="008142DE">
              <w:rPr>
                <w:rFonts w:cs="Arial"/>
                <w:spacing w:val="1"/>
                <w:sz w:val="22"/>
                <w:szCs w:val="22"/>
              </w:rPr>
              <w:t>a</w:t>
            </w:r>
            <w:r w:rsidRPr="008142DE">
              <w:rPr>
                <w:rFonts w:cs="Arial"/>
                <w:sz w:val="22"/>
                <w:szCs w:val="22"/>
              </w:rPr>
              <w:t>ke</w:t>
            </w:r>
            <w:r w:rsidRPr="008142DE">
              <w:rPr>
                <w:rFonts w:cs="Arial"/>
                <w:spacing w:val="-2"/>
                <w:sz w:val="22"/>
                <w:szCs w:val="22"/>
              </w:rPr>
              <w:t xml:space="preserve"> </w:t>
            </w:r>
            <w:r w:rsidRPr="008142DE">
              <w:rPr>
                <w:rFonts w:cs="Arial"/>
                <w:sz w:val="22"/>
                <w:szCs w:val="22"/>
              </w:rPr>
              <w:t>proport</w:t>
            </w:r>
            <w:r w:rsidRPr="008142DE">
              <w:rPr>
                <w:rFonts w:cs="Arial"/>
                <w:spacing w:val="-1"/>
                <w:sz w:val="22"/>
                <w:szCs w:val="22"/>
              </w:rPr>
              <w:t>i</w:t>
            </w:r>
            <w:r w:rsidRPr="008142DE">
              <w:rPr>
                <w:rFonts w:cs="Arial"/>
                <w:spacing w:val="-2"/>
                <w:sz w:val="22"/>
                <w:szCs w:val="22"/>
              </w:rPr>
              <w:t>o</w:t>
            </w:r>
            <w:r w:rsidRPr="008142DE">
              <w:rPr>
                <w:rFonts w:cs="Arial"/>
                <w:sz w:val="22"/>
                <w:szCs w:val="22"/>
              </w:rPr>
              <w:t>na</w:t>
            </w:r>
            <w:r w:rsidRPr="008142DE">
              <w:rPr>
                <w:rFonts w:cs="Arial"/>
                <w:spacing w:val="-2"/>
                <w:sz w:val="22"/>
                <w:szCs w:val="22"/>
              </w:rPr>
              <w:t>t</w:t>
            </w:r>
            <w:r w:rsidRPr="008142DE">
              <w:rPr>
                <w:rFonts w:cs="Arial"/>
                <w:sz w:val="22"/>
                <w:szCs w:val="22"/>
              </w:rPr>
              <w:t xml:space="preserve">e </w:t>
            </w:r>
            <w:r w:rsidRPr="008142DE">
              <w:rPr>
                <w:rFonts w:cs="Arial"/>
                <w:spacing w:val="1"/>
                <w:sz w:val="22"/>
                <w:szCs w:val="22"/>
              </w:rPr>
              <w:t>a</w:t>
            </w:r>
            <w:r w:rsidRPr="008142DE">
              <w:rPr>
                <w:rFonts w:cs="Arial"/>
                <w:sz w:val="22"/>
                <w:szCs w:val="22"/>
              </w:rPr>
              <w:t>c</w:t>
            </w:r>
            <w:r w:rsidRPr="008142DE">
              <w:rPr>
                <w:rFonts w:cs="Arial"/>
                <w:spacing w:val="-3"/>
                <w:sz w:val="22"/>
                <w:szCs w:val="22"/>
              </w:rPr>
              <w:t>c</w:t>
            </w:r>
            <w:r w:rsidRPr="008142DE">
              <w:rPr>
                <w:rFonts w:cs="Arial"/>
                <w:sz w:val="22"/>
                <w:szCs w:val="22"/>
              </w:rPr>
              <w:t>ount</w:t>
            </w:r>
            <w:r w:rsidRPr="008142DE">
              <w:rPr>
                <w:rFonts w:cs="Arial"/>
                <w:spacing w:val="-2"/>
                <w:sz w:val="22"/>
                <w:szCs w:val="22"/>
              </w:rPr>
              <w:t xml:space="preserve"> </w:t>
            </w:r>
            <w:r w:rsidRPr="008142DE">
              <w:rPr>
                <w:rFonts w:cs="Arial"/>
                <w:spacing w:val="-1"/>
                <w:sz w:val="22"/>
                <w:szCs w:val="22"/>
              </w:rPr>
              <w:t>o</w:t>
            </w:r>
            <w:r w:rsidRPr="008142DE">
              <w:rPr>
                <w:rFonts w:cs="Arial"/>
                <w:sz w:val="22"/>
                <w:szCs w:val="22"/>
              </w:rPr>
              <w:t>f all</w:t>
            </w:r>
            <w:r w:rsidRPr="008142DE">
              <w:rPr>
                <w:rFonts w:cs="Arial"/>
                <w:spacing w:val="-1"/>
                <w:sz w:val="22"/>
                <w:szCs w:val="22"/>
              </w:rPr>
              <w:t xml:space="preserve"> </w:t>
            </w:r>
            <w:r w:rsidRPr="008142DE">
              <w:rPr>
                <w:rFonts w:cs="Arial"/>
                <w:sz w:val="22"/>
                <w:szCs w:val="22"/>
              </w:rPr>
              <w:t>rele</w:t>
            </w:r>
            <w:r w:rsidRPr="008142DE">
              <w:rPr>
                <w:rFonts w:cs="Arial"/>
                <w:spacing w:val="-2"/>
                <w:sz w:val="22"/>
                <w:szCs w:val="22"/>
              </w:rPr>
              <w:t>v</w:t>
            </w:r>
            <w:r w:rsidRPr="008142DE">
              <w:rPr>
                <w:rFonts w:cs="Arial"/>
                <w:sz w:val="22"/>
                <w:szCs w:val="22"/>
              </w:rPr>
              <w:t>ant r</w:t>
            </w:r>
            <w:r w:rsidRPr="008142DE">
              <w:rPr>
                <w:rFonts w:cs="Arial"/>
                <w:spacing w:val="-2"/>
                <w:sz w:val="22"/>
                <w:szCs w:val="22"/>
              </w:rPr>
              <w:t>i</w:t>
            </w:r>
            <w:r w:rsidRPr="008142DE">
              <w:rPr>
                <w:rFonts w:cs="Arial"/>
                <w:sz w:val="22"/>
                <w:szCs w:val="22"/>
              </w:rPr>
              <w:t>sks, part</w:t>
            </w:r>
            <w:r w:rsidRPr="008142DE">
              <w:rPr>
                <w:rFonts w:cs="Arial"/>
                <w:spacing w:val="-1"/>
                <w:sz w:val="22"/>
                <w:szCs w:val="22"/>
              </w:rPr>
              <w:t>i</w:t>
            </w:r>
            <w:r w:rsidRPr="008142DE">
              <w:rPr>
                <w:rFonts w:cs="Arial"/>
                <w:sz w:val="22"/>
                <w:szCs w:val="22"/>
              </w:rPr>
              <w:t>cular</w:t>
            </w:r>
            <w:r w:rsidRPr="008142DE">
              <w:rPr>
                <w:rFonts w:cs="Arial"/>
                <w:spacing w:val="-1"/>
                <w:sz w:val="22"/>
                <w:szCs w:val="22"/>
              </w:rPr>
              <w:t>l</w:t>
            </w:r>
            <w:r w:rsidRPr="008142DE">
              <w:rPr>
                <w:rFonts w:cs="Arial"/>
                <w:sz w:val="22"/>
                <w:szCs w:val="22"/>
              </w:rPr>
              <w:t>y</w:t>
            </w:r>
            <w:r w:rsidRPr="008142DE">
              <w:rPr>
                <w:rFonts w:cs="Arial"/>
                <w:spacing w:val="-3"/>
                <w:sz w:val="22"/>
                <w:szCs w:val="22"/>
              </w:rPr>
              <w:t xml:space="preserve"> </w:t>
            </w:r>
            <w:r w:rsidRPr="008142DE">
              <w:rPr>
                <w:rFonts w:cs="Arial"/>
                <w:sz w:val="22"/>
                <w:szCs w:val="22"/>
              </w:rPr>
              <w:t>relating</w:t>
            </w:r>
            <w:r w:rsidRPr="008142DE">
              <w:rPr>
                <w:rFonts w:cs="Arial"/>
                <w:spacing w:val="-1"/>
                <w:sz w:val="22"/>
                <w:szCs w:val="22"/>
              </w:rPr>
              <w:t xml:space="preserve"> </w:t>
            </w:r>
            <w:r w:rsidRPr="008142DE">
              <w:rPr>
                <w:rFonts w:cs="Arial"/>
                <w:spacing w:val="-2"/>
                <w:sz w:val="22"/>
                <w:szCs w:val="22"/>
              </w:rPr>
              <w:t>t</w:t>
            </w:r>
            <w:r w:rsidRPr="008142DE">
              <w:rPr>
                <w:rFonts w:cs="Arial"/>
                <w:sz w:val="22"/>
                <w:szCs w:val="22"/>
              </w:rPr>
              <w:t>o t</w:t>
            </w:r>
            <w:r w:rsidRPr="008142DE">
              <w:rPr>
                <w:rFonts w:cs="Arial"/>
                <w:spacing w:val="1"/>
                <w:sz w:val="22"/>
                <w:szCs w:val="22"/>
              </w:rPr>
              <w:t>h</w:t>
            </w:r>
            <w:r w:rsidRPr="008142DE">
              <w:rPr>
                <w:rFonts w:cs="Arial"/>
                <w:sz w:val="22"/>
                <w:szCs w:val="22"/>
              </w:rPr>
              <w:t>e</w:t>
            </w:r>
            <w:r w:rsidRPr="008142DE">
              <w:rPr>
                <w:rFonts w:cs="Arial"/>
                <w:spacing w:val="1"/>
                <w:sz w:val="22"/>
                <w:szCs w:val="22"/>
              </w:rPr>
              <w:t xml:space="preserve"> </w:t>
            </w:r>
            <w:r w:rsidRPr="008142DE">
              <w:rPr>
                <w:rFonts w:cs="Arial"/>
                <w:spacing w:val="-2"/>
                <w:sz w:val="22"/>
                <w:szCs w:val="22"/>
              </w:rPr>
              <w:t>P</w:t>
            </w:r>
            <w:r w:rsidRPr="008142DE">
              <w:rPr>
                <w:rFonts w:cs="Arial"/>
                <w:sz w:val="22"/>
                <w:szCs w:val="22"/>
              </w:rPr>
              <w:t>ubl</w:t>
            </w:r>
            <w:r w:rsidRPr="008142DE">
              <w:rPr>
                <w:rFonts w:cs="Arial"/>
                <w:spacing w:val="-1"/>
                <w:sz w:val="22"/>
                <w:szCs w:val="22"/>
              </w:rPr>
              <w:t>i</w:t>
            </w:r>
            <w:r w:rsidRPr="008142DE">
              <w:rPr>
                <w:rFonts w:cs="Arial"/>
                <w:sz w:val="22"/>
                <w:szCs w:val="22"/>
              </w:rPr>
              <w:t>c C</w:t>
            </w:r>
            <w:r w:rsidRPr="008142DE">
              <w:rPr>
                <w:rFonts w:cs="Arial"/>
                <w:spacing w:val="-2"/>
                <w:sz w:val="22"/>
                <w:szCs w:val="22"/>
              </w:rPr>
              <w:t>o</w:t>
            </w:r>
            <w:r w:rsidRPr="008142DE">
              <w:rPr>
                <w:rFonts w:cs="Arial"/>
                <w:sz w:val="22"/>
                <w:szCs w:val="22"/>
              </w:rPr>
              <w:t xml:space="preserve">ntracts </w:t>
            </w:r>
            <w:r w:rsidRPr="008142DE">
              <w:rPr>
                <w:rFonts w:cs="Arial"/>
                <w:spacing w:val="-3"/>
                <w:sz w:val="22"/>
                <w:szCs w:val="22"/>
              </w:rPr>
              <w:t>R</w:t>
            </w:r>
            <w:r w:rsidRPr="008142DE">
              <w:rPr>
                <w:rFonts w:cs="Arial"/>
                <w:sz w:val="22"/>
                <w:szCs w:val="22"/>
              </w:rPr>
              <w:t>e</w:t>
            </w:r>
            <w:r w:rsidRPr="008142DE">
              <w:rPr>
                <w:rFonts w:cs="Arial"/>
                <w:spacing w:val="-2"/>
                <w:sz w:val="22"/>
                <w:szCs w:val="22"/>
              </w:rPr>
              <w:t>g</w:t>
            </w:r>
            <w:r w:rsidRPr="008142DE">
              <w:rPr>
                <w:rFonts w:cs="Arial"/>
                <w:sz w:val="22"/>
                <w:szCs w:val="22"/>
              </w:rPr>
              <w:t>ulatio</w:t>
            </w:r>
            <w:r w:rsidRPr="008142DE">
              <w:rPr>
                <w:rFonts w:cs="Arial"/>
                <w:spacing w:val="1"/>
                <w:sz w:val="22"/>
                <w:szCs w:val="22"/>
              </w:rPr>
              <w:t>n</w:t>
            </w:r>
            <w:r w:rsidRPr="008142DE">
              <w:rPr>
                <w:rFonts w:cs="Arial"/>
                <w:sz w:val="22"/>
                <w:szCs w:val="22"/>
              </w:rPr>
              <w:t>s</w:t>
            </w:r>
            <w:r w:rsidRPr="008142DE">
              <w:rPr>
                <w:rStyle w:val="FootnoteReference"/>
                <w:rFonts w:cs="Arial"/>
                <w:sz w:val="22"/>
                <w:szCs w:val="22"/>
              </w:rPr>
              <w:footnoteReference w:id="6"/>
            </w:r>
          </w:p>
        </w:tc>
      </w:tr>
      <w:tr w:rsidR="001205A7" w:rsidRPr="008142DE" w14:paraId="570C5C00" w14:textId="77777777" w:rsidTr="61DC8ABF">
        <w:trPr>
          <w:trHeight w:val="281"/>
        </w:trPr>
        <w:tc>
          <w:tcPr>
            <w:tcW w:w="8882" w:type="dxa"/>
            <w:shd w:val="clear" w:color="auto" w:fill="DDEBF7"/>
          </w:tcPr>
          <w:p w14:paraId="63A1F3A1" w14:textId="5A52E346" w:rsidR="001205A7" w:rsidRPr="008142DE" w:rsidRDefault="001205A7" w:rsidP="00DA5EE0">
            <w:pPr>
              <w:spacing w:line="264" w:lineRule="auto"/>
              <w:ind w:left="0" w:firstLine="0"/>
              <w:rPr>
                <w:rFonts w:cs="Arial"/>
              </w:rPr>
            </w:pPr>
            <w:r w:rsidRPr="008142DE">
              <w:rPr>
                <w:rFonts w:cs="Arial"/>
                <w:szCs w:val="22"/>
              </w:rPr>
              <w:t>S</w:t>
            </w:r>
            <w:r w:rsidRPr="008142DE">
              <w:rPr>
                <w:rFonts w:cs="Arial"/>
                <w:spacing w:val="-2"/>
                <w:szCs w:val="22"/>
              </w:rPr>
              <w:t>ta</w:t>
            </w:r>
            <w:r w:rsidRPr="008142DE">
              <w:rPr>
                <w:rFonts w:cs="Arial"/>
                <w:szCs w:val="22"/>
              </w:rPr>
              <w:t>ff</w:t>
            </w:r>
            <w:r w:rsidRPr="008142DE">
              <w:rPr>
                <w:rFonts w:cs="Arial"/>
                <w:spacing w:val="3"/>
                <w:szCs w:val="22"/>
              </w:rPr>
              <w:t xml:space="preserve"> </w:t>
            </w:r>
            <w:r w:rsidRPr="008142DE">
              <w:rPr>
                <w:rFonts w:cs="Arial"/>
                <w:spacing w:val="-2"/>
                <w:szCs w:val="22"/>
              </w:rPr>
              <w:t>s</w:t>
            </w:r>
            <w:r w:rsidRPr="008142DE">
              <w:rPr>
                <w:rFonts w:cs="Arial"/>
                <w:szCs w:val="22"/>
              </w:rPr>
              <w:t>h</w:t>
            </w:r>
            <w:r w:rsidRPr="008142DE">
              <w:rPr>
                <w:rFonts w:cs="Arial"/>
                <w:spacing w:val="-2"/>
                <w:szCs w:val="22"/>
              </w:rPr>
              <w:t>ou</w:t>
            </w:r>
            <w:r w:rsidRPr="008142DE">
              <w:rPr>
                <w:rFonts w:cs="Arial"/>
                <w:szCs w:val="22"/>
              </w:rPr>
              <w:t>ld raise</w:t>
            </w:r>
            <w:r w:rsidRPr="008142DE">
              <w:rPr>
                <w:rFonts w:cs="Arial"/>
                <w:spacing w:val="4"/>
                <w:szCs w:val="22"/>
              </w:rPr>
              <w:t xml:space="preserve"> </w:t>
            </w:r>
            <w:r w:rsidRPr="008142DE">
              <w:rPr>
                <w:rFonts w:cs="Arial"/>
                <w:spacing w:val="-2"/>
                <w:szCs w:val="22"/>
              </w:rPr>
              <w:t>a</w:t>
            </w:r>
            <w:r w:rsidRPr="008142DE">
              <w:rPr>
                <w:rFonts w:cs="Arial"/>
                <w:szCs w:val="22"/>
              </w:rPr>
              <w:t xml:space="preserve">ny </w:t>
            </w:r>
            <w:r w:rsidRPr="008142DE">
              <w:rPr>
                <w:rFonts w:cs="Arial"/>
                <w:spacing w:val="1"/>
                <w:szCs w:val="22"/>
              </w:rPr>
              <w:t>m</w:t>
            </w:r>
            <w:r w:rsidRPr="008142DE">
              <w:rPr>
                <w:rFonts w:cs="Arial"/>
                <w:szCs w:val="22"/>
              </w:rPr>
              <w:t>a</w:t>
            </w:r>
            <w:r w:rsidRPr="008142DE">
              <w:rPr>
                <w:rFonts w:cs="Arial"/>
                <w:spacing w:val="-2"/>
                <w:szCs w:val="22"/>
              </w:rPr>
              <w:t>t</w:t>
            </w:r>
            <w:r w:rsidRPr="008142DE">
              <w:rPr>
                <w:rFonts w:cs="Arial"/>
                <w:szCs w:val="22"/>
              </w:rPr>
              <w:t>t</w:t>
            </w:r>
            <w:r w:rsidRPr="008142DE">
              <w:rPr>
                <w:rFonts w:cs="Arial"/>
                <w:spacing w:val="1"/>
                <w:szCs w:val="22"/>
              </w:rPr>
              <w:t>e</w:t>
            </w:r>
            <w:r w:rsidRPr="008142DE">
              <w:rPr>
                <w:rFonts w:cs="Arial"/>
                <w:szCs w:val="22"/>
              </w:rPr>
              <w:t xml:space="preserve">r </w:t>
            </w:r>
            <w:r w:rsidRPr="008142DE">
              <w:rPr>
                <w:rFonts w:cs="Arial"/>
                <w:spacing w:val="-2"/>
                <w:szCs w:val="22"/>
              </w:rPr>
              <w:t>o</w:t>
            </w:r>
            <w:r w:rsidRPr="008142DE">
              <w:rPr>
                <w:rFonts w:cs="Arial"/>
                <w:szCs w:val="22"/>
              </w:rPr>
              <w:t>f con</w:t>
            </w:r>
            <w:r w:rsidRPr="008142DE">
              <w:rPr>
                <w:rFonts w:cs="Arial"/>
                <w:spacing w:val="-3"/>
                <w:szCs w:val="22"/>
              </w:rPr>
              <w:t>c</w:t>
            </w:r>
            <w:r w:rsidRPr="008142DE">
              <w:rPr>
                <w:rFonts w:cs="Arial"/>
                <w:szCs w:val="22"/>
              </w:rPr>
              <w:t xml:space="preserve">ern </w:t>
            </w:r>
            <w:r w:rsidRPr="008142DE">
              <w:rPr>
                <w:rFonts w:cs="Arial"/>
                <w:spacing w:val="-1"/>
                <w:szCs w:val="22"/>
              </w:rPr>
              <w:t>o</w:t>
            </w:r>
            <w:r w:rsidRPr="008142DE">
              <w:rPr>
                <w:rFonts w:cs="Arial"/>
                <w:szCs w:val="22"/>
              </w:rPr>
              <w:t xml:space="preserve">f </w:t>
            </w:r>
            <w:r w:rsidRPr="008142DE">
              <w:rPr>
                <w:rFonts w:cs="Arial"/>
                <w:spacing w:val="-2"/>
                <w:szCs w:val="22"/>
              </w:rPr>
              <w:t>a</w:t>
            </w:r>
            <w:r w:rsidRPr="008142DE">
              <w:rPr>
                <w:rFonts w:cs="Arial"/>
                <w:szCs w:val="22"/>
              </w:rPr>
              <w:t xml:space="preserve">n </w:t>
            </w:r>
            <w:r w:rsidRPr="008142DE">
              <w:rPr>
                <w:rFonts w:cs="Arial"/>
                <w:spacing w:val="1"/>
                <w:szCs w:val="22"/>
              </w:rPr>
              <w:t>e</w:t>
            </w:r>
            <w:r w:rsidRPr="008142DE">
              <w:rPr>
                <w:rFonts w:cs="Arial"/>
                <w:spacing w:val="-2"/>
                <w:szCs w:val="22"/>
              </w:rPr>
              <w:t>t</w:t>
            </w:r>
            <w:r w:rsidRPr="008142DE">
              <w:rPr>
                <w:rFonts w:cs="Arial"/>
                <w:szCs w:val="22"/>
              </w:rPr>
              <w:t xml:space="preserve">hical </w:t>
            </w:r>
            <w:r w:rsidRPr="008142DE">
              <w:rPr>
                <w:rFonts w:cs="Arial"/>
                <w:spacing w:val="1"/>
                <w:szCs w:val="22"/>
              </w:rPr>
              <w:t>n</w:t>
            </w:r>
            <w:r w:rsidRPr="008142DE">
              <w:rPr>
                <w:rFonts w:cs="Arial"/>
                <w:spacing w:val="-2"/>
                <w:szCs w:val="22"/>
              </w:rPr>
              <w:t>a</w:t>
            </w:r>
            <w:r w:rsidRPr="008142DE">
              <w:rPr>
                <w:rFonts w:cs="Arial"/>
                <w:szCs w:val="22"/>
              </w:rPr>
              <w:t>t</w:t>
            </w:r>
            <w:r w:rsidRPr="008142DE">
              <w:rPr>
                <w:rFonts w:cs="Arial"/>
                <w:spacing w:val="1"/>
                <w:szCs w:val="22"/>
              </w:rPr>
              <w:t>u</w:t>
            </w:r>
            <w:r w:rsidRPr="008142DE">
              <w:rPr>
                <w:rFonts w:cs="Arial"/>
                <w:szCs w:val="22"/>
              </w:rPr>
              <w:t xml:space="preserve">re </w:t>
            </w:r>
            <w:r w:rsidRPr="008142DE">
              <w:rPr>
                <w:rFonts w:cs="Arial"/>
                <w:spacing w:val="1"/>
                <w:szCs w:val="22"/>
              </w:rPr>
              <w:t>w</w:t>
            </w:r>
            <w:r w:rsidRPr="008142DE">
              <w:rPr>
                <w:rFonts w:cs="Arial"/>
                <w:szCs w:val="22"/>
              </w:rPr>
              <w:t>ith t</w:t>
            </w:r>
            <w:r w:rsidRPr="008142DE">
              <w:rPr>
                <w:rFonts w:cs="Arial"/>
                <w:spacing w:val="-2"/>
                <w:szCs w:val="22"/>
              </w:rPr>
              <w:t>h</w:t>
            </w:r>
            <w:r w:rsidRPr="008142DE">
              <w:rPr>
                <w:rFonts w:cs="Arial"/>
                <w:szCs w:val="22"/>
              </w:rPr>
              <w:t>eir</w:t>
            </w:r>
            <w:r w:rsidRPr="008142DE">
              <w:rPr>
                <w:rFonts w:cs="Arial"/>
                <w:spacing w:val="-2"/>
                <w:szCs w:val="22"/>
              </w:rPr>
              <w:t xml:space="preserve"> </w:t>
            </w:r>
            <w:r w:rsidRPr="008142DE">
              <w:rPr>
                <w:rFonts w:cs="Arial"/>
                <w:szCs w:val="22"/>
              </w:rPr>
              <w:t>line</w:t>
            </w:r>
            <w:r w:rsidRPr="008142DE">
              <w:rPr>
                <w:rFonts w:cs="Arial"/>
                <w:spacing w:val="1"/>
                <w:szCs w:val="22"/>
              </w:rPr>
              <w:t xml:space="preserve"> </w:t>
            </w:r>
            <w:r w:rsidRPr="008142DE">
              <w:rPr>
                <w:rFonts w:cs="Arial"/>
                <w:szCs w:val="22"/>
              </w:rPr>
              <w:t>mana</w:t>
            </w:r>
            <w:r w:rsidRPr="008142DE">
              <w:rPr>
                <w:rFonts w:cs="Arial"/>
                <w:spacing w:val="-2"/>
                <w:szCs w:val="22"/>
              </w:rPr>
              <w:t>g</w:t>
            </w:r>
            <w:r w:rsidRPr="008142DE">
              <w:rPr>
                <w:rFonts w:cs="Arial"/>
                <w:szCs w:val="22"/>
              </w:rPr>
              <w:t>er,</w:t>
            </w:r>
            <w:r w:rsidRPr="008142DE">
              <w:rPr>
                <w:rFonts w:cs="Arial"/>
                <w:spacing w:val="-3"/>
                <w:szCs w:val="22"/>
              </w:rPr>
              <w:t xml:space="preserve"> </w:t>
            </w:r>
            <w:r w:rsidRPr="008142DE">
              <w:rPr>
                <w:rFonts w:cs="Arial"/>
                <w:szCs w:val="22"/>
              </w:rPr>
              <w:t>t</w:t>
            </w:r>
            <w:r w:rsidRPr="008142DE">
              <w:rPr>
                <w:rFonts w:cs="Arial"/>
                <w:spacing w:val="1"/>
                <w:szCs w:val="22"/>
              </w:rPr>
              <w:t>h</w:t>
            </w:r>
            <w:r w:rsidRPr="008142DE">
              <w:rPr>
                <w:rFonts w:cs="Arial"/>
                <w:szCs w:val="22"/>
              </w:rPr>
              <w:t>e</w:t>
            </w:r>
            <w:r w:rsidRPr="008142DE">
              <w:rPr>
                <w:rFonts w:cs="Arial"/>
                <w:spacing w:val="-2"/>
                <w:szCs w:val="22"/>
              </w:rPr>
              <w:t xml:space="preserve"> PF</w:t>
            </w:r>
            <w:r w:rsidRPr="008142DE">
              <w:rPr>
                <w:rFonts w:cs="Arial"/>
                <w:szCs w:val="22"/>
              </w:rPr>
              <w:t>CC</w:t>
            </w:r>
            <w:r w:rsidRPr="008142DE">
              <w:rPr>
                <w:rFonts w:cs="Arial"/>
                <w:spacing w:val="2"/>
                <w:szCs w:val="22"/>
              </w:rPr>
              <w:t xml:space="preserve"> </w:t>
            </w:r>
            <w:r w:rsidRPr="008142DE">
              <w:rPr>
                <w:rFonts w:cs="Arial"/>
                <w:szCs w:val="22"/>
              </w:rPr>
              <w:t>Chief F</w:t>
            </w:r>
            <w:r w:rsidRPr="008142DE">
              <w:rPr>
                <w:rFonts w:cs="Arial"/>
                <w:spacing w:val="-1"/>
                <w:szCs w:val="22"/>
              </w:rPr>
              <w:t>i</w:t>
            </w:r>
            <w:r w:rsidRPr="008142DE">
              <w:rPr>
                <w:rFonts w:cs="Arial"/>
                <w:szCs w:val="22"/>
              </w:rPr>
              <w:t>nance</w:t>
            </w:r>
            <w:r w:rsidRPr="008142DE">
              <w:rPr>
                <w:rFonts w:cs="Arial"/>
                <w:spacing w:val="-2"/>
                <w:szCs w:val="22"/>
              </w:rPr>
              <w:t xml:space="preserve"> O</w:t>
            </w:r>
            <w:r w:rsidRPr="008142DE">
              <w:rPr>
                <w:rFonts w:cs="Arial"/>
                <w:szCs w:val="22"/>
              </w:rPr>
              <w:t>f</w:t>
            </w:r>
            <w:r w:rsidRPr="008142DE">
              <w:rPr>
                <w:rFonts w:cs="Arial"/>
                <w:spacing w:val="3"/>
                <w:szCs w:val="22"/>
              </w:rPr>
              <w:t>f</w:t>
            </w:r>
            <w:r w:rsidRPr="008142DE">
              <w:rPr>
                <w:rFonts w:cs="Arial"/>
                <w:szCs w:val="22"/>
              </w:rPr>
              <w:t>icer (PCC</w:t>
            </w:r>
            <w:r w:rsidRPr="008142DE">
              <w:rPr>
                <w:rFonts w:cs="Arial"/>
                <w:spacing w:val="-1"/>
                <w:szCs w:val="22"/>
              </w:rPr>
              <w:t xml:space="preserve"> </w:t>
            </w:r>
            <w:r w:rsidRPr="008142DE">
              <w:rPr>
                <w:rFonts w:cs="Arial"/>
                <w:szCs w:val="22"/>
              </w:rPr>
              <w:t>C</w:t>
            </w:r>
            <w:r w:rsidRPr="008142DE">
              <w:rPr>
                <w:rFonts w:cs="Arial"/>
                <w:spacing w:val="-1"/>
                <w:szCs w:val="22"/>
              </w:rPr>
              <w:t>F</w:t>
            </w:r>
            <w:r w:rsidRPr="008142DE">
              <w:rPr>
                <w:rFonts w:cs="Arial"/>
                <w:szCs w:val="22"/>
              </w:rPr>
              <w:t>O) or the Monitoring Officer, i</w:t>
            </w:r>
            <w:r w:rsidRPr="008142DE">
              <w:rPr>
                <w:rFonts w:cs="Arial"/>
                <w:spacing w:val="-2"/>
                <w:szCs w:val="22"/>
              </w:rPr>
              <w:t>r</w:t>
            </w:r>
            <w:r w:rsidRPr="008142DE">
              <w:rPr>
                <w:rFonts w:cs="Arial"/>
                <w:szCs w:val="22"/>
              </w:rPr>
              <w:t>respecti</w:t>
            </w:r>
            <w:r w:rsidRPr="008142DE">
              <w:rPr>
                <w:rFonts w:cs="Arial"/>
                <w:spacing w:val="-3"/>
                <w:szCs w:val="22"/>
              </w:rPr>
              <w:t>v</w:t>
            </w:r>
            <w:r w:rsidRPr="008142DE">
              <w:rPr>
                <w:rFonts w:cs="Arial"/>
                <w:szCs w:val="22"/>
              </w:rPr>
              <w:t xml:space="preserve">e </w:t>
            </w:r>
            <w:r w:rsidRPr="008142DE">
              <w:rPr>
                <w:rFonts w:cs="Arial"/>
                <w:spacing w:val="-1"/>
                <w:szCs w:val="22"/>
              </w:rPr>
              <w:t>o</w:t>
            </w:r>
            <w:r w:rsidRPr="008142DE">
              <w:rPr>
                <w:rFonts w:cs="Arial"/>
                <w:szCs w:val="22"/>
              </w:rPr>
              <w:t xml:space="preserve">f </w:t>
            </w:r>
            <w:r w:rsidRPr="008142DE">
              <w:rPr>
                <w:rFonts w:cs="Arial"/>
                <w:spacing w:val="-3"/>
                <w:szCs w:val="22"/>
              </w:rPr>
              <w:t>w</w:t>
            </w:r>
            <w:r w:rsidRPr="008142DE">
              <w:rPr>
                <w:rFonts w:cs="Arial"/>
                <w:szCs w:val="22"/>
              </w:rPr>
              <w:t>het</w:t>
            </w:r>
            <w:r w:rsidRPr="008142DE">
              <w:rPr>
                <w:rFonts w:cs="Arial"/>
                <w:spacing w:val="1"/>
                <w:szCs w:val="22"/>
              </w:rPr>
              <w:t>h</w:t>
            </w:r>
            <w:r w:rsidRPr="008142DE">
              <w:rPr>
                <w:rFonts w:cs="Arial"/>
                <w:szCs w:val="22"/>
              </w:rPr>
              <w:t>er</w:t>
            </w:r>
            <w:r w:rsidRPr="008142DE">
              <w:rPr>
                <w:rFonts w:cs="Arial"/>
                <w:spacing w:val="3"/>
                <w:szCs w:val="22"/>
              </w:rPr>
              <w:t xml:space="preserve"> </w:t>
            </w:r>
            <w:r w:rsidRPr="008142DE">
              <w:rPr>
                <w:rFonts w:cs="Arial"/>
                <w:szCs w:val="22"/>
              </w:rPr>
              <w:t>it is addres</w:t>
            </w:r>
            <w:r w:rsidRPr="008142DE">
              <w:rPr>
                <w:rFonts w:cs="Arial"/>
                <w:spacing w:val="-3"/>
                <w:szCs w:val="22"/>
              </w:rPr>
              <w:t>s</w:t>
            </w:r>
            <w:r w:rsidRPr="008142DE">
              <w:rPr>
                <w:rFonts w:cs="Arial"/>
                <w:szCs w:val="22"/>
              </w:rPr>
              <w:t>ed in</w:t>
            </w:r>
            <w:r w:rsidRPr="008142DE">
              <w:rPr>
                <w:rFonts w:cs="Arial"/>
                <w:spacing w:val="-2"/>
                <w:szCs w:val="22"/>
              </w:rPr>
              <w:t xml:space="preserve"> </w:t>
            </w:r>
            <w:r w:rsidRPr="008142DE">
              <w:rPr>
                <w:rFonts w:cs="Arial"/>
                <w:szCs w:val="22"/>
              </w:rPr>
              <w:t>this C</w:t>
            </w:r>
            <w:r w:rsidRPr="008142DE">
              <w:rPr>
                <w:rFonts w:cs="Arial"/>
                <w:spacing w:val="-2"/>
                <w:szCs w:val="22"/>
              </w:rPr>
              <w:t>o</w:t>
            </w:r>
            <w:r w:rsidRPr="008142DE">
              <w:rPr>
                <w:rFonts w:cs="Arial"/>
                <w:szCs w:val="22"/>
              </w:rPr>
              <w:t>d</w:t>
            </w:r>
            <w:r w:rsidRPr="008142DE">
              <w:rPr>
                <w:rFonts w:cs="Arial"/>
                <w:spacing w:val="-2"/>
                <w:szCs w:val="22"/>
              </w:rPr>
              <w:t>e</w:t>
            </w:r>
            <w:r w:rsidRPr="008142DE">
              <w:rPr>
                <w:rFonts w:cs="Arial"/>
                <w:szCs w:val="22"/>
              </w:rPr>
              <w:t xml:space="preserve">. </w:t>
            </w:r>
          </w:p>
        </w:tc>
      </w:tr>
      <w:tr w:rsidR="001205A7" w:rsidRPr="008142DE" w14:paraId="76461CE6" w14:textId="77777777" w:rsidTr="61DC8ABF">
        <w:trPr>
          <w:trHeight w:val="281"/>
        </w:trPr>
        <w:tc>
          <w:tcPr>
            <w:tcW w:w="8882" w:type="dxa"/>
            <w:shd w:val="clear" w:color="auto" w:fill="DDEBF7"/>
          </w:tcPr>
          <w:p w14:paraId="10325727" w14:textId="355F2514" w:rsidR="001205A7" w:rsidRPr="008142DE" w:rsidRDefault="001205A7" w:rsidP="00DA5EE0">
            <w:pPr>
              <w:spacing w:line="264" w:lineRule="auto"/>
              <w:ind w:left="0" w:firstLine="0"/>
              <w:rPr>
                <w:rFonts w:cs="Arial"/>
              </w:rPr>
            </w:pPr>
            <w:r w:rsidRPr="008142DE">
              <w:rPr>
                <w:rFonts w:cs="Arial"/>
                <w:szCs w:val="22"/>
              </w:rPr>
              <w:t>Any</w:t>
            </w:r>
            <w:r w:rsidRPr="008142DE">
              <w:rPr>
                <w:rFonts w:cs="Arial"/>
                <w:spacing w:val="-3"/>
                <w:szCs w:val="22"/>
              </w:rPr>
              <w:t xml:space="preserve"> </w:t>
            </w:r>
            <w:r w:rsidRPr="008142DE">
              <w:rPr>
                <w:rFonts w:cs="Arial"/>
                <w:spacing w:val="1"/>
                <w:szCs w:val="22"/>
              </w:rPr>
              <w:t>p</w:t>
            </w:r>
            <w:r w:rsidRPr="008142DE">
              <w:rPr>
                <w:rFonts w:cs="Arial"/>
                <w:szCs w:val="22"/>
              </w:rPr>
              <w:t xml:space="preserve">ersonal </w:t>
            </w:r>
            <w:r w:rsidRPr="008142DE">
              <w:rPr>
                <w:rFonts w:cs="Arial"/>
                <w:spacing w:val="-3"/>
                <w:szCs w:val="22"/>
              </w:rPr>
              <w:t>i</w:t>
            </w:r>
            <w:r w:rsidRPr="008142DE">
              <w:rPr>
                <w:rFonts w:cs="Arial"/>
                <w:szCs w:val="22"/>
              </w:rPr>
              <w:t>nt</w:t>
            </w:r>
            <w:r w:rsidRPr="008142DE">
              <w:rPr>
                <w:rFonts w:cs="Arial"/>
                <w:spacing w:val="1"/>
                <w:szCs w:val="22"/>
              </w:rPr>
              <w:t>e</w:t>
            </w:r>
            <w:r w:rsidRPr="008142DE">
              <w:rPr>
                <w:rFonts w:cs="Arial"/>
                <w:szCs w:val="22"/>
              </w:rPr>
              <w:t>re</w:t>
            </w:r>
            <w:r w:rsidRPr="008142DE">
              <w:rPr>
                <w:rFonts w:cs="Arial"/>
                <w:spacing w:val="-3"/>
                <w:szCs w:val="22"/>
              </w:rPr>
              <w:t>s</w:t>
            </w:r>
            <w:r w:rsidRPr="008142DE">
              <w:rPr>
                <w:rFonts w:cs="Arial"/>
                <w:szCs w:val="22"/>
              </w:rPr>
              <w:t>t</w:t>
            </w:r>
            <w:r w:rsidRPr="008142DE">
              <w:rPr>
                <w:rFonts w:cs="Arial"/>
                <w:spacing w:val="-2"/>
                <w:szCs w:val="22"/>
              </w:rPr>
              <w:t xml:space="preserve"> </w:t>
            </w:r>
            <w:r w:rsidRPr="008142DE">
              <w:rPr>
                <w:rFonts w:cs="Arial"/>
                <w:spacing w:val="-3"/>
                <w:szCs w:val="22"/>
              </w:rPr>
              <w:t>w</w:t>
            </w:r>
            <w:r w:rsidRPr="008142DE">
              <w:rPr>
                <w:rFonts w:cs="Arial"/>
                <w:szCs w:val="22"/>
              </w:rPr>
              <w:t xml:space="preserve">hich </w:t>
            </w:r>
            <w:r w:rsidRPr="008142DE">
              <w:rPr>
                <w:rFonts w:cs="Arial"/>
                <w:spacing w:val="1"/>
                <w:szCs w:val="22"/>
              </w:rPr>
              <w:t>m</w:t>
            </w:r>
            <w:r w:rsidRPr="008142DE">
              <w:rPr>
                <w:rFonts w:cs="Arial"/>
                <w:szCs w:val="22"/>
              </w:rPr>
              <w:t>ay</w:t>
            </w:r>
            <w:r w:rsidRPr="008142DE">
              <w:rPr>
                <w:rFonts w:cs="Arial"/>
                <w:spacing w:val="-3"/>
                <w:szCs w:val="22"/>
              </w:rPr>
              <w:t xml:space="preserve"> </w:t>
            </w:r>
            <w:r w:rsidRPr="008142DE">
              <w:rPr>
                <w:rFonts w:cs="Arial"/>
                <w:spacing w:val="1"/>
                <w:szCs w:val="22"/>
              </w:rPr>
              <w:t>a</w:t>
            </w:r>
            <w:r w:rsidRPr="008142DE">
              <w:rPr>
                <w:rFonts w:cs="Arial"/>
                <w:szCs w:val="22"/>
              </w:rPr>
              <w:t>ffect</w:t>
            </w:r>
            <w:r w:rsidRPr="008142DE">
              <w:rPr>
                <w:rFonts w:cs="Arial"/>
                <w:spacing w:val="-2"/>
                <w:szCs w:val="22"/>
              </w:rPr>
              <w:t xml:space="preserve"> </w:t>
            </w:r>
            <w:r w:rsidRPr="008142DE">
              <w:rPr>
                <w:rFonts w:cs="Arial"/>
                <w:szCs w:val="22"/>
              </w:rPr>
              <w:t>or be</w:t>
            </w:r>
            <w:r w:rsidRPr="008142DE">
              <w:rPr>
                <w:rFonts w:cs="Arial"/>
                <w:spacing w:val="-2"/>
                <w:szCs w:val="22"/>
              </w:rPr>
              <w:t xml:space="preserve"> </w:t>
            </w:r>
            <w:r w:rsidRPr="008142DE">
              <w:rPr>
                <w:rFonts w:cs="Arial"/>
                <w:szCs w:val="22"/>
              </w:rPr>
              <w:t>s</w:t>
            </w:r>
            <w:r w:rsidRPr="008142DE">
              <w:rPr>
                <w:rFonts w:cs="Arial"/>
                <w:spacing w:val="1"/>
                <w:szCs w:val="22"/>
              </w:rPr>
              <w:t>e</w:t>
            </w:r>
            <w:r w:rsidRPr="008142DE">
              <w:rPr>
                <w:rFonts w:cs="Arial"/>
                <w:szCs w:val="22"/>
              </w:rPr>
              <w:t>en</w:t>
            </w:r>
            <w:r w:rsidRPr="008142DE">
              <w:rPr>
                <w:rFonts w:cs="Arial"/>
                <w:spacing w:val="-2"/>
                <w:szCs w:val="22"/>
              </w:rPr>
              <w:t xml:space="preserve"> </w:t>
            </w:r>
            <w:r w:rsidRPr="008142DE">
              <w:rPr>
                <w:rFonts w:cs="Arial"/>
                <w:spacing w:val="1"/>
                <w:szCs w:val="22"/>
              </w:rPr>
              <w:t>b</w:t>
            </w:r>
            <w:r w:rsidRPr="008142DE">
              <w:rPr>
                <w:rFonts w:cs="Arial"/>
                <w:szCs w:val="22"/>
              </w:rPr>
              <w:t>y</w:t>
            </w:r>
            <w:r w:rsidRPr="008142DE">
              <w:rPr>
                <w:rFonts w:cs="Arial"/>
                <w:spacing w:val="-3"/>
                <w:szCs w:val="22"/>
              </w:rPr>
              <w:t xml:space="preserve"> </w:t>
            </w:r>
            <w:r w:rsidRPr="008142DE">
              <w:rPr>
                <w:rFonts w:cs="Arial"/>
                <w:spacing w:val="1"/>
                <w:szCs w:val="22"/>
              </w:rPr>
              <w:t>o</w:t>
            </w:r>
            <w:r w:rsidRPr="008142DE">
              <w:rPr>
                <w:rFonts w:cs="Arial"/>
                <w:szCs w:val="22"/>
              </w:rPr>
              <w:t>t</w:t>
            </w:r>
            <w:r w:rsidRPr="008142DE">
              <w:rPr>
                <w:rFonts w:cs="Arial"/>
                <w:spacing w:val="-1"/>
                <w:szCs w:val="22"/>
              </w:rPr>
              <w:t>h</w:t>
            </w:r>
            <w:r w:rsidRPr="008142DE">
              <w:rPr>
                <w:rFonts w:cs="Arial"/>
                <w:szCs w:val="22"/>
              </w:rPr>
              <w:t>ers to</w:t>
            </w:r>
            <w:r w:rsidRPr="008142DE">
              <w:rPr>
                <w:rFonts w:cs="Arial"/>
                <w:spacing w:val="-1"/>
                <w:szCs w:val="22"/>
              </w:rPr>
              <w:t xml:space="preserve"> </w:t>
            </w:r>
            <w:r w:rsidRPr="008142DE">
              <w:rPr>
                <w:rFonts w:cs="Arial"/>
                <w:spacing w:val="-2"/>
                <w:szCs w:val="22"/>
              </w:rPr>
              <w:t>a</w:t>
            </w:r>
            <w:r w:rsidRPr="008142DE">
              <w:rPr>
                <w:rFonts w:cs="Arial"/>
                <w:szCs w:val="22"/>
              </w:rPr>
              <w:t>f</w:t>
            </w:r>
            <w:r w:rsidRPr="008142DE">
              <w:rPr>
                <w:rFonts w:cs="Arial"/>
                <w:spacing w:val="3"/>
                <w:szCs w:val="22"/>
              </w:rPr>
              <w:t>f</w:t>
            </w:r>
            <w:r w:rsidRPr="008142DE">
              <w:rPr>
                <w:rFonts w:cs="Arial"/>
                <w:spacing w:val="-2"/>
                <w:szCs w:val="22"/>
              </w:rPr>
              <w:t>e</w:t>
            </w:r>
            <w:r w:rsidRPr="008142DE">
              <w:rPr>
                <w:rFonts w:cs="Arial"/>
                <w:szCs w:val="22"/>
              </w:rPr>
              <w:t xml:space="preserve">ct </w:t>
            </w:r>
            <w:r w:rsidRPr="008142DE">
              <w:rPr>
                <w:rFonts w:cs="Arial"/>
                <w:spacing w:val="-3"/>
                <w:szCs w:val="22"/>
              </w:rPr>
              <w:t>y</w:t>
            </w:r>
            <w:r w:rsidRPr="008142DE">
              <w:rPr>
                <w:rFonts w:cs="Arial"/>
                <w:szCs w:val="22"/>
              </w:rPr>
              <w:t>our impart</w:t>
            </w:r>
            <w:r w:rsidRPr="008142DE">
              <w:rPr>
                <w:rFonts w:cs="Arial"/>
                <w:spacing w:val="-1"/>
                <w:szCs w:val="22"/>
              </w:rPr>
              <w:t>i</w:t>
            </w:r>
            <w:r w:rsidRPr="008142DE">
              <w:rPr>
                <w:rFonts w:cs="Arial"/>
                <w:szCs w:val="22"/>
              </w:rPr>
              <w:t>al</w:t>
            </w:r>
            <w:r w:rsidRPr="008142DE">
              <w:rPr>
                <w:rFonts w:cs="Arial"/>
                <w:spacing w:val="-1"/>
                <w:szCs w:val="22"/>
              </w:rPr>
              <w:t>i</w:t>
            </w:r>
            <w:r w:rsidRPr="008142DE">
              <w:rPr>
                <w:rFonts w:cs="Arial"/>
                <w:szCs w:val="22"/>
              </w:rPr>
              <w:t>ty</w:t>
            </w:r>
            <w:r w:rsidRPr="008142DE">
              <w:rPr>
                <w:rFonts w:cs="Arial"/>
                <w:spacing w:val="-2"/>
                <w:szCs w:val="22"/>
              </w:rPr>
              <w:t xml:space="preserve"> </w:t>
            </w:r>
            <w:r w:rsidRPr="008142DE">
              <w:rPr>
                <w:rFonts w:cs="Arial"/>
                <w:szCs w:val="22"/>
              </w:rPr>
              <w:t xml:space="preserve">in </w:t>
            </w:r>
            <w:r w:rsidRPr="008142DE">
              <w:rPr>
                <w:rFonts w:cs="Arial"/>
                <w:spacing w:val="1"/>
                <w:szCs w:val="22"/>
              </w:rPr>
              <w:t>a</w:t>
            </w:r>
            <w:r w:rsidRPr="008142DE">
              <w:rPr>
                <w:rFonts w:cs="Arial"/>
                <w:szCs w:val="22"/>
              </w:rPr>
              <w:t>ny</w:t>
            </w:r>
            <w:r w:rsidRPr="008142DE">
              <w:rPr>
                <w:rFonts w:cs="Arial"/>
                <w:spacing w:val="-3"/>
                <w:szCs w:val="22"/>
              </w:rPr>
              <w:t xml:space="preserve"> </w:t>
            </w:r>
            <w:r w:rsidRPr="008142DE">
              <w:rPr>
                <w:rFonts w:cs="Arial"/>
                <w:szCs w:val="22"/>
              </w:rPr>
              <w:t>mat</w:t>
            </w:r>
            <w:r w:rsidRPr="008142DE">
              <w:rPr>
                <w:rFonts w:cs="Arial"/>
                <w:spacing w:val="-2"/>
                <w:szCs w:val="22"/>
              </w:rPr>
              <w:t>t</w:t>
            </w:r>
            <w:r w:rsidRPr="008142DE">
              <w:rPr>
                <w:rFonts w:cs="Arial"/>
                <w:szCs w:val="22"/>
              </w:rPr>
              <w:t xml:space="preserve">er </w:t>
            </w:r>
            <w:r w:rsidRPr="008142DE">
              <w:rPr>
                <w:rFonts w:cs="Arial"/>
                <w:spacing w:val="-1"/>
                <w:szCs w:val="22"/>
              </w:rPr>
              <w:t>r</w:t>
            </w:r>
            <w:r w:rsidRPr="008142DE">
              <w:rPr>
                <w:rFonts w:cs="Arial"/>
                <w:szCs w:val="22"/>
              </w:rPr>
              <w:t>ele</w:t>
            </w:r>
            <w:r w:rsidRPr="008142DE">
              <w:rPr>
                <w:rFonts w:cs="Arial"/>
                <w:spacing w:val="-2"/>
                <w:szCs w:val="22"/>
              </w:rPr>
              <w:t>v</w:t>
            </w:r>
            <w:r w:rsidRPr="008142DE">
              <w:rPr>
                <w:rFonts w:cs="Arial"/>
                <w:szCs w:val="22"/>
              </w:rPr>
              <w:t>ant to</w:t>
            </w:r>
            <w:r w:rsidRPr="008142DE">
              <w:rPr>
                <w:rFonts w:cs="Arial"/>
                <w:spacing w:val="-1"/>
                <w:szCs w:val="22"/>
              </w:rPr>
              <w:t xml:space="preserve"> </w:t>
            </w:r>
            <w:r w:rsidRPr="008142DE">
              <w:rPr>
                <w:rFonts w:cs="Arial"/>
                <w:spacing w:val="-2"/>
                <w:szCs w:val="22"/>
              </w:rPr>
              <w:t>y</w:t>
            </w:r>
            <w:r w:rsidRPr="008142DE">
              <w:rPr>
                <w:rFonts w:cs="Arial"/>
                <w:szCs w:val="22"/>
              </w:rPr>
              <w:t>our dut</w:t>
            </w:r>
            <w:r w:rsidRPr="008142DE">
              <w:rPr>
                <w:rFonts w:cs="Arial"/>
                <w:spacing w:val="-3"/>
                <w:szCs w:val="22"/>
              </w:rPr>
              <w:t>i</w:t>
            </w:r>
            <w:r w:rsidRPr="008142DE">
              <w:rPr>
                <w:rFonts w:cs="Arial"/>
                <w:szCs w:val="22"/>
              </w:rPr>
              <w:t xml:space="preserve">es must </w:t>
            </w:r>
            <w:r w:rsidRPr="008142DE">
              <w:rPr>
                <w:rFonts w:cs="Arial"/>
                <w:spacing w:val="-1"/>
                <w:szCs w:val="22"/>
              </w:rPr>
              <w:t>b</w:t>
            </w:r>
            <w:r w:rsidRPr="008142DE">
              <w:rPr>
                <w:rFonts w:cs="Arial"/>
                <w:szCs w:val="22"/>
              </w:rPr>
              <w:t xml:space="preserve">e </w:t>
            </w:r>
            <w:r w:rsidRPr="008142DE">
              <w:rPr>
                <w:rFonts w:cs="Arial"/>
                <w:spacing w:val="-1"/>
                <w:szCs w:val="22"/>
              </w:rPr>
              <w:t>d</w:t>
            </w:r>
            <w:r w:rsidRPr="008142DE">
              <w:rPr>
                <w:rFonts w:cs="Arial"/>
                <w:szCs w:val="22"/>
              </w:rPr>
              <w:t>eclare</w:t>
            </w:r>
            <w:r w:rsidRPr="008142DE">
              <w:rPr>
                <w:rFonts w:cs="Arial"/>
                <w:spacing w:val="-2"/>
                <w:szCs w:val="22"/>
              </w:rPr>
              <w:t>d in line with paragraph 6 below</w:t>
            </w:r>
            <w:r w:rsidRPr="008142DE">
              <w:rPr>
                <w:rFonts w:cs="Arial"/>
                <w:szCs w:val="22"/>
              </w:rPr>
              <w:t>. Consideration will be given to circumstances where members of staff</w:t>
            </w:r>
            <w:r w:rsidR="000E432B">
              <w:rPr>
                <w:rFonts w:cs="Arial"/>
                <w:szCs w:val="22"/>
              </w:rPr>
              <w:t>/officers</w:t>
            </w:r>
            <w:r w:rsidRPr="008142DE">
              <w:rPr>
                <w:rFonts w:cs="Arial"/>
                <w:szCs w:val="22"/>
              </w:rPr>
              <w:t xml:space="preserve"> would need to be excluded where their position may be compromised.</w:t>
            </w:r>
          </w:p>
        </w:tc>
      </w:tr>
      <w:tr w:rsidR="001205A7" w:rsidRPr="008142DE" w14:paraId="0BC9EFA4" w14:textId="77777777" w:rsidTr="61DC8ABF">
        <w:trPr>
          <w:trHeight w:val="281"/>
        </w:trPr>
        <w:tc>
          <w:tcPr>
            <w:tcW w:w="8882" w:type="dxa"/>
            <w:shd w:val="clear" w:color="auto" w:fill="DDEBF7"/>
          </w:tcPr>
          <w:p w14:paraId="7ACFAA6C" w14:textId="77777777" w:rsidR="001205A7" w:rsidRPr="008142DE" w:rsidRDefault="001205A7" w:rsidP="00DA5EE0">
            <w:pPr>
              <w:spacing w:line="264" w:lineRule="auto"/>
              <w:ind w:left="0" w:firstLine="0"/>
              <w:rPr>
                <w:rFonts w:cs="Arial"/>
              </w:rPr>
            </w:pPr>
            <w:r w:rsidRPr="008142DE">
              <w:rPr>
                <w:rFonts w:cs="Arial"/>
                <w:szCs w:val="22"/>
              </w:rPr>
              <w:t>No contract or project shall be deliberately or artificially divided into a number of separate contracts in order to avoid the obligation set out in these Contract Procedure Rules and Standing Orders, or any statute or other governing Laws.</w:t>
            </w:r>
          </w:p>
        </w:tc>
      </w:tr>
      <w:tr w:rsidR="001205A7" w:rsidRPr="008142DE" w14:paraId="2A9BC04F" w14:textId="77777777" w:rsidTr="61DC8ABF">
        <w:trPr>
          <w:trHeight w:val="281"/>
        </w:trPr>
        <w:tc>
          <w:tcPr>
            <w:tcW w:w="8882" w:type="dxa"/>
            <w:shd w:val="clear" w:color="auto" w:fill="DDEBF7"/>
          </w:tcPr>
          <w:p w14:paraId="5CFB2A89" w14:textId="77777777" w:rsidR="001205A7" w:rsidRPr="008142DE" w:rsidRDefault="001205A7" w:rsidP="00DA5EE0">
            <w:pPr>
              <w:spacing w:line="264" w:lineRule="auto"/>
              <w:ind w:left="0" w:firstLine="0"/>
              <w:rPr>
                <w:rFonts w:cs="Arial"/>
              </w:rPr>
            </w:pPr>
            <w:r w:rsidRPr="008142DE">
              <w:rPr>
                <w:rFonts w:cs="Arial"/>
                <w:szCs w:val="22"/>
              </w:rPr>
              <w:t>Estimated value is deemed to be aggregate cost that is reasonably anticipated over the lifetime of the provision. If the lifetime is unknown, then the aggregate cost should be based on 48 months.</w:t>
            </w:r>
          </w:p>
        </w:tc>
      </w:tr>
      <w:tr w:rsidR="001205A7" w:rsidRPr="008142DE" w14:paraId="4A8E9A7B" w14:textId="77777777" w:rsidTr="61DC8ABF">
        <w:trPr>
          <w:trHeight w:val="281"/>
        </w:trPr>
        <w:tc>
          <w:tcPr>
            <w:tcW w:w="8882" w:type="dxa"/>
            <w:shd w:val="clear" w:color="auto" w:fill="DDEBF7"/>
          </w:tcPr>
          <w:p w14:paraId="342D57D0" w14:textId="17058B4B" w:rsidR="001205A7" w:rsidRPr="008142DE" w:rsidRDefault="001205A7" w:rsidP="00DA5EE0">
            <w:pPr>
              <w:spacing w:line="264" w:lineRule="auto"/>
              <w:ind w:left="0" w:firstLine="0"/>
              <w:rPr>
                <w:rFonts w:cs="Arial"/>
              </w:rPr>
            </w:pPr>
            <w:r w:rsidRPr="008142DE">
              <w:rPr>
                <w:rFonts w:cs="Arial"/>
                <w:szCs w:val="22"/>
              </w:rPr>
              <w:t>Evaluation models shall generally be weighted such that the overall percentage score allocated to cost is not less than 40%. In exceptional circumstances the PCC</w:t>
            </w:r>
            <w:r w:rsidR="00E90E36" w:rsidRPr="008142DE">
              <w:rPr>
                <w:rFonts w:cs="Arial"/>
                <w:szCs w:val="22"/>
              </w:rPr>
              <w:t xml:space="preserve"> </w:t>
            </w:r>
            <w:r w:rsidRPr="008142DE">
              <w:rPr>
                <w:rFonts w:cs="Arial"/>
                <w:szCs w:val="22"/>
              </w:rPr>
              <w:t>CFO or CC</w:t>
            </w:r>
            <w:r w:rsidR="00E90E36" w:rsidRPr="008142DE">
              <w:rPr>
                <w:rFonts w:cs="Arial"/>
                <w:szCs w:val="22"/>
              </w:rPr>
              <w:t xml:space="preserve"> </w:t>
            </w:r>
            <w:r w:rsidRPr="008142DE">
              <w:rPr>
                <w:rFonts w:cs="Arial"/>
                <w:szCs w:val="22"/>
              </w:rPr>
              <w:t>CFO or his/her deputy may agree a different cost/quality ratio.</w:t>
            </w:r>
          </w:p>
        </w:tc>
      </w:tr>
      <w:tr w:rsidR="003E1284" w:rsidRPr="008142DE" w14:paraId="6078EBE4" w14:textId="77777777" w:rsidTr="61DC8ABF">
        <w:trPr>
          <w:trHeight w:val="281"/>
        </w:trPr>
        <w:tc>
          <w:tcPr>
            <w:tcW w:w="8882" w:type="dxa"/>
            <w:shd w:val="clear" w:color="auto" w:fill="DDEBF7"/>
          </w:tcPr>
          <w:p w14:paraId="764F6F97" w14:textId="004EEB61" w:rsidR="003E1284" w:rsidRPr="008142DE" w:rsidRDefault="003E1284" w:rsidP="00DA5EE0">
            <w:pPr>
              <w:spacing w:line="264" w:lineRule="auto"/>
              <w:ind w:left="0" w:firstLine="0"/>
            </w:pPr>
            <w:r w:rsidRPr="008142DE">
              <w:rPr>
                <w:rFonts w:cs="Arial"/>
                <w:szCs w:val="22"/>
              </w:rPr>
              <w:t xml:space="preserve">The authority levels shall apply to variations to contract, </w:t>
            </w:r>
            <w:r w:rsidR="00104537" w:rsidRPr="008142DE">
              <w:rPr>
                <w:rFonts w:cs="Arial"/>
                <w:szCs w:val="22"/>
              </w:rPr>
              <w:t>i.e.,</w:t>
            </w:r>
            <w:r w:rsidRPr="008142DE">
              <w:rPr>
                <w:rFonts w:cs="Arial"/>
                <w:szCs w:val="22"/>
              </w:rPr>
              <w:t xml:space="preserve"> any additional costs resulting from the variation must be aggregated with the original contract value for the purposes of authorisation.</w:t>
            </w:r>
          </w:p>
        </w:tc>
      </w:tr>
    </w:tbl>
    <w:p w14:paraId="03CCC215" w14:textId="268B5F0E" w:rsidR="00845AF3" w:rsidRDefault="00845AF3" w:rsidP="00845AF3">
      <w:pPr>
        <w:rPr>
          <w:i/>
        </w:rPr>
      </w:pPr>
    </w:p>
    <w:p w14:paraId="4BCA5974" w14:textId="65D0664F" w:rsidR="003E1284" w:rsidRDefault="003E1284" w:rsidP="00845AF3">
      <w:pPr>
        <w:rPr>
          <w:i/>
        </w:rPr>
      </w:pPr>
    </w:p>
    <w:p w14:paraId="1F4D0301" w14:textId="77777777" w:rsidR="00845AF3" w:rsidRPr="008142DE" w:rsidRDefault="00845AF3" w:rsidP="001205A7">
      <w:pPr>
        <w:pStyle w:val="Heading2"/>
        <w:numPr>
          <w:ilvl w:val="0"/>
          <w:numId w:val="0"/>
        </w:numPr>
      </w:pPr>
      <w:bookmarkStart w:id="80" w:name="_Toc134059009"/>
      <w:r w:rsidRPr="008142DE">
        <w:t>Responsibilities</w:t>
      </w:r>
      <w:bookmarkEnd w:id="80"/>
      <w:r w:rsidRPr="008142D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1205A7" w:rsidRPr="008142DE" w14:paraId="0717879A" w14:textId="77777777" w:rsidTr="0094053A">
        <w:trPr>
          <w:trHeight w:val="231"/>
        </w:trPr>
        <w:tc>
          <w:tcPr>
            <w:tcW w:w="5000" w:type="pct"/>
            <w:shd w:val="clear" w:color="000000" w:fill="D9D9D9"/>
            <w:noWrap/>
            <w:vAlign w:val="center"/>
            <w:hideMark/>
          </w:tcPr>
          <w:p w14:paraId="68790DE9" w14:textId="06168098" w:rsidR="001205A7" w:rsidRPr="008142DE" w:rsidRDefault="001205A7" w:rsidP="00FD101C">
            <w:pPr>
              <w:spacing w:after="0" w:line="276" w:lineRule="auto"/>
              <w:ind w:left="22" w:hanging="22"/>
              <w:jc w:val="center"/>
              <w:rPr>
                <w:rFonts w:cs="Arial"/>
                <w:b/>
                <w:szCs w:val="22"/>
              </w:rPr>
            </w:pPr>
            <w:r w:rsidRPr="008142DE">
              <w:rPr>
                <w:rFonts w:cs="Arial"/>
                <w:b/>
                <w:szCs w:val="22"/>
              </w:rPr>
              <w:t>Re</w:t>
            </w:r>
            <w:r w:rsidRPr="008142DE">
              <w:rPr>
                <w:rFonts w:cs="Arial"/>
                <w:b/>
                <w:spacing w:val="1"/>
                <w:szCs w:val="22"/>
              </w:rPr>
              <w:t>s</w:t>
            </w:r>
            <w:r w:rsidRPr="008142DE">
              <w:rPr>
                <w:rFonts w:cs="Arial"/>
                <w:b/>
                <w:szCs w:val="22"/>
              </w:rPr>
              <w:t>ponsibilit</w:t>
            </w:r>
            <w:r w:rsidRPr="008142DE">
              <w:rPr>
                <w:rFonts w:cs="Arial"/>
                <w:b/>
                <w:spacing w:val="-3"/>
                <w:szCs w:val="22"/>
              </w:rPr>
              <w:t>i</w:t>
            </w:r>
            <w:r w:rsidRPr="008142DE">
              <w:rPr>
                <w:rFonts w:cs="Arial"/>
                <w:b/>
                <w:szCs w:val="22"/>
              </w:rPr>
              <w:t xml:space="preserve">es </w:t>
            </w:r>
            <w:r w:rsidRPr="008142DE">
              <w:rPr>
                <w:b/>
              </w:rPr>
              <w:t>of the Monitoring Officer</w:t>
            </w:r>
          </w:p>
        </w:tc>
      </w:tr>
      <w:tr w:rsidR="001205A7" w:rsidRPr="008142DE" w14:paraId="61273D66" w14:textId="77777777" w:rsidTr="00DA5EE0">
        <w:trPr>
          <w:trHeight w:val="2394"/>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9DE43" w14:textId="5F5935DD" w:rsidR="001205A7" w:rsidRPr="008142DE" w:rsidRDefault="001205A7" w:rsidP="001205A7">
            <w:pPr>
              <w:pStyle w:val="BodyText"/>
              <w:tabs>
                <w:tab w:val="left" w:pos="851"/>
              </w:tabs>
              <w:spacing w:afterLines="80" w:after="192" w:line="276" w:lineRule="auto"/>
              <w:ind w:left="22" w:hanging="22"/>
              <w:rPr>
                <w:rFonts w:cs="Arial"/>
                <w:sz w:val="22"/>
                <w:szCs w:val="22"/>
              </w:rPr>
            </w:pPr>
            <w:r w:rsidRPr="008142DE">
              <w:rPr>
                <w:rFonts w:cs="Arial"/>
                <w:spacing w:val="1"/>
                <w:sz w:val="22"/>
                <w:szCs w:val="22"/>
              </w:rPr>
              <w:t>T</w:t>
            </w:r>
            <w:r w:rsidRPr="008142DE">
              <w:rPr>
                <w:rFonts w:cs="Arial"/>
                <w:spacing w:val="-2"/>
                <w:sz w:val="22"/>
                <w:szCs w:val="22"/>
              </w:rPr>
              <w:t>h</w:t>
            </w:r>
            <w:r w:rsidRPr="008142DE">
              <w:rPr>
                <w:rFonts w:cs="Arial"/>
                <w:sz w:val="22"/>
                <w:szCs w:val="22"/>
              </w:rPr>
              <w:t>e res</w:t>
            </w:r>
            <w:r w:rsidRPr="008142DE">
              <w:rPr>
                <w:rFonts w:cs="Arial"/>
                <w:spacing w:val="-2"/>
                <w:sz w:val="22"/>
                <w:szCs w:val="22"/>
              </w:rPr>
              <w:t>p</w:t>
            </w:r>
            <w:r w:rsidRPr="008142DE">
              <w:rPr>
                <w:rFonts w:cs="Arial"/>
                <w:sz w:val="22"/>
                <w:szCs w:val="22"/>
              </w:rPr>
              <w:t>onsibil</w:t>
            </w:r>
            <w:r w:rsidRPr="008142DE">
              <w:rPr>
                <w:rFonts w:cs="Arial"/>
                <w:spacing w:val="-1"/>
                <w:sz w:val="22"/>
                <w:szCs w:val="22"/>
              </w:rPr>
              <w:t>i</w:t>
            </w:r>
            <w:r w:rsidRPr="008142DE">
              <w:rPr>
                <w:rFonts w:cs="Arial"/>
                <w:sz w:val="22"/>
                <w:szCs w:val="22"/>
              </w:rPr>
              <w:t>ties</w:t>
            </w:r>
            <w:r w:rsidRPr="008142DE">
              <w:rPr>
                <w:rFonts w:cs="Arial"/>
                <w:spacing w:val="-2"/>
                <w:sz w:val="22"/>
                <w:szCs w:val="22"/>
              </w:rPr>
              <w:t xml:space="preserve"> o</w:t>
            </w:r>
            <w:r w:rsidRPr="008142DE">
              <w:rPr>
                <w:rFonts w:cs="Arial"/>
                <w:sz w:val="22"/>
                <w:szCs w:val="22"/>
              </w:rPr>
              <w:t>f</w:t>
            </w:r>
            <w:r w:rsidRPr="008142DE">
              <w:rPr>
                <w:rFonts w:cs="Arial"/>
                <w:spacing w:val="2"/>
                <w:sz w:val="22"/>
                <w:szCs w:val="22"/>
              </w:rPr>
              <w:t xml:space="preserve"> </w:t>
            </w:r>
            <w:r w:rsidRPr="008142DE">
              <w:rPr>
                <w:rFonts w:cs="Arial"/>
                <w:spacing w:val="-2"/>
                <w:sz w:val="22"/>
                <w:szCs w:val="22"/>
              </w:rPr>
              <w:t>t</w:t>
            </w:r>
            <w:r w:rsidRPr="008142DE">
              <w:rPr>
                <w:rFonts w:cs="Arial"/>
                <w:sz w:val="22"/>
                <w:szCs w:val="22"/>
              </w:rPr>
              <w:t xml:space="preserve">he Monitoring Officer </w:t>
            </w:r>
            <w:r w:rsidRPr="008142DE">
              <w:rPr>
                <w:rFonts w:cs="Arial"/>
                <w:spacing w:val="1"/>
                <w:sz w:val="22"/>
                <w:szCs w:val="22"/>
              </w:rPr>
              <w:t>a</w:t>
            </w:r>
            <w:r w:rsidRPr="008142DE">
              <w:rPr>
                <w:rFonts w:cs="Arial"/>
                <w:sz w:val="22"/>
                <w:szCs w:val="22"/>
              </w:rPr>
              <w:t>re</w:t>
            </w:r>
            <w:r w:rsidRPr="008142DE">
              <w:rPr>
                <w:rFonts w:cs="Arial"/>
                <w:spacing w:val="-3"/>
                <w:sz w:val="22"/>
                <w:szCs w:val="22"/>
              </w:rPr>
              <w:t xml:space="preserve"> </w:t>
            </w:r>
            <w:r w:rsidRPr="008142DE">
              <w:rPr>
                <w:rFonts w:cs="Arial"/>
                <w:sz w:val="22"/>
                <w:szCs w:val="22"/>
              </w:rPr>
              <w:t>to ensure that:</w:t>
            </w:r>
          </w:p>
          <w:p w14:paraId="71907678" w14:textId="77777777" w:rsidR="001205A7" w:rsidRPr="008142DE" w:rsidRDefault="001205A7" w:rsidP="00DA5EE0">
            <w:pPr>
              <w:pStyle w:val="BodyText"/>
              <w:numPr>
                <w:ilvl w:val="4"/>
                <w:numId w:val="76"/>
              </w:numPr>
              <w:tabs>
                <w:tab w:val="left" w:pos="993"/>
              </w:tabs>
              <w:spacing w:afterLines="80" w:after="192" w:line="276" w:lineRule="auto"/>
              <w:ind w:left="873" w:hanging="568"/>
              <w:rPr>
                <w:rFonts w:cs="Arial"/>
                <w:sz w:val="22"/>
                <w:szCs w:val="22"/>
              </w:rPr>
            </w:pPr>
            <w:r w:rsidRPr="008142DE">
              <w:rPr>
                <w:rFonts w:cs="Arial"/>
                <w:sz w:val="22"/>
                <w:szCs w:val="22"/>
              </w:rPr>
              <w:t>t</w:t>
            </w:r>
            <w:r w:rsidRPr="008142DE">
              <w:rPr>
                <w:rFonts w:cs="Arial"/>
                <w:spacing w:val="-1"/>
                <w:sz w:val="22"/>
                <w:szCs w:val="22"/>
              </w:rPr>
              <w:t>h</w:t>
            </w:r>
            <w:r w:rsidRPr="008142DE">
              <w:rPr>
                <w:rFonts w:cs="Arial"/>
                <w:sz w:val="22"/>
                <w:szCs w:val="22"/>
              </w:rPr>
              <w:t>eir</w:t>
            </w:r>
            <w:r w:rsidRPr="008142DE">
              <w:rPr>
                <w:rFonts w:cs="Arial"/>
                <w:spacing w:val="-2"/>
                <w:sz w:val="22"/>
                <w:szCs w:val="22"/>
              </w:rPr>
              <w:t xml:space="preserve"> </w:t>
            </w:r>
            <w:r w:rsidRPr="008142DE">
              <w:rPr>
                <w:rFonts w:cs="Arial"/>
                <w:sz w:val="22"/>
                <w:szCs w:val="22"/>
              </w:rPr>
              <w:t>resp</w:t>
            </w:r>
            <w:r w:rsidRPr="008142DE">
              <w:rPr>
                <w:rFonts w:cs="Arial"/>
                <w:spacing w:val="-2"/>
                <w:sz w:val="22"/>
                <w:szCs w:val="22"/>
              </w:rPr>
              <w:t>e</w:t>
            </w:r>
            <w:r w:rsidRPr="008142DE">
              <w:rPr>
                <w:rFonts w:cs="Arial"/>
                <w:sz w:val="22"/>
                <w:szCs w:val="22"/>
              </w:rPr>
              <w:t>cti</w:t>
            </w:r>
            <w:r w:rsidRPr="008142DE">
              <w:rPr>
                <w:rFonts w:cs="Arial"/>
                <w:spacing w:val="-3"/>
                <w:sz w:val="22"/>
                <w:szCs w:val="22"/>
              </w:rPr>
              <w:t>v</w:t>
            </w:r>
            <w:r w:rsidRPr="008142DE">
              <w:rPr>
                <w:rFonts w:cs="Arial"/>
                <w:sz w:val="22"/>
                <w:szCs w:val="22"/>
              </w:rPr>
              <w:t>e staff c</w:t>
            </w:r>
            <w:r w:rsidRPr="008142DE">
              <w:rPr>
                <w:rFonts w:cs="Arial"/>
                <w:spacing w:val="-1"/>
                <w:sz w:val="22"/>
                <w:szCs w:val="22"/>
              </w:rPr>
              <w:t>o</w:t>
            </w:r>
            <w:r w:rsidRPr="008142DE">
              <w:rPr>
                <w:rFonts w:cs="Arial"/>
                <w:spacing w:val="1"/>
                <w:sz w:val="22"/>
                <w:szCs w:val="22"/>
              </w:rPr>
              <w:t>m</w:t>
            </w:r>
            <w:r w:rsidRPr="008142DE">
              <w:rPr>
                <w:rFonts w:cs="Arial"/>
                <w:sz w:val="22"/>
                <w:szCs w:val="22"/>
              </w:rPr>
              <w:t>ply</w:t>
            </w:r>
            <w:r w:rsidRPr="008142DE">
              <w:rPr>
                <w:rFonts w:cs="Arial"/>
                <w:spacing w:val="-3"/>
                <w:sz w:val="22"/>
                <w:szCs w:val="22"/>
              </w:rPr>
              <w:t xml:space="preserve"> w</w:t>
            </w:r>
            <w:r w:rsidRPr="008142DE">
              <w:rPr>
                <w:rFonts w:cs="Arial"/>
                <w:sz w:val="22"/>
                <w:szCs w:val="22"/>
              </w:rPr>
              <w:t>ith these</w:t>
            </w:r>
            <w:r w:rsidRPr="008142DE">
              <w:rPr>
                <w:rFonts w:cs="Arial"/>
                <w:spacing w:val="-2"/>
                <w:sz w:val="22"/>
                <w:szCs w:val="22"/>
              </w:rPr>
              <w:t xml:space="preserve"> </w:t>
            </w:r>
            <w:r w:rsidRPr="008142DE">
              <w:rPr>
                <w:rFonts w:cs="Arial"/>
                <w:spacing w:val="1"/>
                <w:sz w:val="22"/>
                <w:szCs w:val="22"/>
              </w:rPr>
              <w:t>o</w:t>
            </w:r>
            <w:r w:rsidRPr="008142DE">
              <w:rPr>
                <w:rFonts w:cs="Arial"/>
                <w:sz w:val="22"/>
                <w:szCs w:val="22"/>
              </w:rPr>
              <w:t>rders</w:t>
            </w:r>
          </w:p>
          <w:p w14:paraId="4E1DDA65" w14:textId="77777777" w:rsidR="001205A7" w:rsidRPr="008142DE" w:rsidRDefault="001205A7" w:rsidP="00DA5EE0">
            <w:pPr>
              <w:pStyle w:val="BodyText"/>
              <w:numPr>
                <w:ilvl w:val="4"/>
                <w:numId w:val="76"/>
              </w:numPr>
              <w:tabs>
                <w:tab w:val="left" w:pos="993"/>
              </w:tabs>
              <w:spacing w:afterLines="80" w:after="192" w:line="276" w:lineRule="auto"/>
              <w:ind w:left="873" w:hanging="568"/>
              <w:rPr>
                <w:rFonts w:cs="Arial"/>
                <w:sz w:val="22"/>
                <w:szCs w:val="22"/>
              </w:rPr>
            </w:pPr>
            <w:r w:rsidRPr="008142DE">
              <w:rPr>
                <w:rFonts w:cs="Arial"/>
                <w:sz w:val="22"/>
                <w:szCs w:val="22"/>
              </w:rPr>
              <w:t>a re</w:t>
            </w:r>
            <w:r w:rsidRPr="008142DE">
              <w:rPr>
                <w:rFonts w:cs="Arial"/>
                <w:spacing w:val="-2"/>
                <w:sz w:val="22"/>
                <w:szCs w:val="22"/>
              </w:rPr>
              <w:t>g</w:t>
            </w:r>
            <w:r w:rsidRPr="008142DE">
              <w:rPr>
                <w:rFonts w:cs="Arial"/>
                <w:sz w:val="22"/>
                <w:szCs w:val="22"/>
              </w:rPr>
              <w:t xml:space="preserve">ister </w:t>
            </w:r>
            <w:r w:rsidRPr="008142DE">
              <w:rPr>
                <w:rFonts w:cs="Arial"/>
                <w:spacing w:val="-2"/>
                <w:sz w:val="22"/>
                <w:szCs w:val="22"/>
              </w:rPr>
              <w:t>o</w:t>
            </w:r>
            <w:r w:rsidRPr="008142DE">
              <w:rPr>
                <w:rFonts w:cs="Arial"/>
                <w:sz w:val="22"/>
                <w:szCs w:val="22"/>
              </w:rPr>
              <w:t>f</w:t>
            </w:r>
            <w:r w:rsidRPr="008142DE">
              <w:rPr>
                <w:rFonts w:cs="Arial"/>
                <w:spacing w:val="2"/>
                <w:sz w:val="22"/>
                <w:szCs w:val="22"/>
              </w:rPr>
              <w:t xml:space="preserve"> </w:t>
            </w:r>
            <w:r w:rsidRPr="008142DE">
              <w:rPr>
                <w:rFonts w:cs="Arial"/>
                <w:spacing w:val="-2"/>
                <w:sz w:val="22"/>
                <w:szCs w:val="22"/>
              </w:rPr>
              <w:t>c</w:t>
            </w:r>
            <w:r w:rsidRPr="008142DE">
              <w:rPr>
                <w:rFonts w:cs="Arial"/>
                <w:sz w:val="22"/>
                <w:szCs w:val="22"/>
              </w:rPr>
              <w:t>ont</w:t>
            </w:r>
            <w:r w:rsidRPr="008142DE">
              <w:rPr>
                <w:rFonts w:cs="Arial"/>
                <w:spacing w:val="-3"/>
                <w:sz w:val="22"/>
                <w:szCs w:val="22"/>
              </w:rPr>
              <w:t>r</w:t>
            </w:r>
            <w:r w:rsidRPr="008142DE">
              <w:rPr>
                <w:rFonts w:cs="Arial"/>
                <w:sz w:val="22"/>
                <w:szCs w:val="22"/>
              </w:rPr>
              <w:t xml:space="preserve">acts is maintained </w:t>
            </w:r>
            <w:r w:rsidRPr="008142DE">
              <w:rPr>
                <w:rFonts w:cs="Arial"/>
                <w:spacing w:val="-2"/>
                <w:sz w:val="22"/>
                <w:szCs w:val="22"/>
              </w:rPr>
              <w:t>a</w:t>
            </w:r>
            <w:r w:rsidRPr="008142DE">
              <w:rPr>
                <w:rFonts w:cs="Arial"/>
                <w:sz w:val="22"/>
                <w:szCs w:val="22"/>
              </w:rPr>
              <w:t>nd</w:t>
            </w:r>
            <w:r w:rsidRPr="008142DE">
              <w:rPr>
                <w:rFonts w:cs="Arial"/>
                <w:spacing w:val="-2"/>
                <w:sz w:val="22"/>
                <w:szCs w:val="22"/>
              </w:rPr>
              <w:t xml:space="preserve"> </w:t>
            </w:r>
            <w:r w:rsidRPr="008142DE">
              <w:rPr>
                <w:rFonts w:cs="Arial"/>
                <w:sz w:val="22"/>
                <w:szCs w:val="22"/>
              </w:rPr>
              <w:t>ar</w:t>
            </w:r>
            <w:r w:rsidRPr="008142DE">
              <w:rPr>
                <w:rFonts w:cs="Arial"/>
                <w:spacing w:val="-2"/>
                <w:sz w:val="22"/>
                <w:szCs w:val="22"/>
              </w:rPr>
              <w:t>r</w:t>
            </w:r>
            <w:r w:rsidRPr="008142DE">
              <w:rPr>
                <w:rFonts w:cs="Arial"/>
                <w:sz w:val="22"/>
                <w:szCs w:val="22"/>
              </w:rPr>
              <w:t>an</w:t>
            </w:r>
            <w:r w:rsidRPr="008142DE">
              <w:rPr>
                <w:rFonts w:cs="Arial"/>
                <w:spacing w:val="-2"/>
                <w:sz w:val="22"/>
                <w:szCs w:val="22"/>
              </w:rPr>
              <w:t>g</w:t>
            </w:r>
            <w:r w:rsidRPr="008142DE">
              <w:rPr>
                <w:rFonts w:cs="Arial"/>
                <w:sz w:val="22"/>
                <w:szCs w:val="22"/>
              </w:rPr>
              <w:t>e t</w:t>
            </w:r>
            <w:r w:rsidRPr="008142DE">
              <w:rPr>
                <w:rFonts w:cs="Arial"/>
                <w:spacing w:val="-2"/>
                <w:sz w:val="22"/>
                <w:szCs w:val="22"/>
              </w:rPr>
              <w:t>h</w:t>
            </w:r>
            <w:r w:rsidRPr="008142DE">
              <w:rPr>
                <w:rFonts w:cs="Arial"/>
                <w:sz w:val="22"/>
                <w:szCs w:val="22"/>
              </w:rPr>
              <w:t>eir</w:t>
            </w:r>
            <w:r w:rsidRPr="008142DE">
              <w:rPr>
                <w:rFonts w:cs="Arial"/>
                <w:spacing w:val="-2"/>
                <w:sz w:val="22"/>
                <w:szCs w:val="22"/>
              </w:rPr>
              <w:t xml:space="preserve"> </w:t>
            </w:r>
            <w:r w:rsidRPr="008142DE">
              <w:rPr>
                <w:rFonts w:cs="Arial"/>
                <w:sz w:val="22"/>
                <w:szCs w:val="22"/>
              </w:rPr>
              <w:t>s</w:t>
            </w:r>
            <w:r w:rsidRPr="008142DE">
              <w:rPr>
                <w:rFonts w:cs="Arial"/>
                <w:spacing w:val="-1"/>
                <w:sz w:val="22"/>
                <w:szCs w:val="22"/>
              </w:rPr>
              <w:t>a</w:t>
            </w:r>
            <w:r w:rsidRPr="008142DE">
              <w:rPr>
                <w:rFonts w:cs="Arial"/>
                <w:spacing w:val="2"/>
                <w:sz w:val="22"/>
                <w:szCs w:val="22"/>
              </w:rPr>
              <w:t>f</w:t>
            </w:r>
            <w:r w:rsidRPr="008142DE">
              <w:rPr>
                <w:rFonts w:cs="Arial"/>
                <w:sz w:val="22"/>
                <w:szCs w:val="22"/>
              </w:rPr>
              <w:t>ek</w:t>
            </w:r>
            <w:r w:rsidRPr="008142DE">
              <w:rPr>
                <w:rFonts w:cs="Arial"/>
                <w:spacing w:val="-2"/>
                <w:sz w:val="22"/>
                <w:szCs w:val="22"/>
              </w:rPr>
              <w:t>e</w:t>
            </w:r>
            <w:r w:rsidRPr="008142DE">
              <w:rPr>
                <w:rFonts w:cs="Arial"/>
                <w:sz w:val="22"/>
                <w:szCs w:val="22"/>
              </w:rPr>
              <w:t>eping</w:t>
            </w:r>
          </w:p>
          <w:p w14:paraId="6A5037D2" w14:textId="77777777" w:rsidR="001205A7" w:rsidRPr="008142DE" w:rsidRDefault="001205A7" w:rsidP="00DA5EE0">
            <w:pPr>
              <w:pStyle w:val="BodyText"/>
              <w:numPr>
                <w:ilvl w:val="4"/>
                <w:numId w:val="76"/>
              </w:numPr>
              <w:tabs>
                <w:tab w:val="left" w:pos="993"/>
              </w:tabs>
              <w:spacing w:afterLines="80" w:after="192" w:line="276" w:lineRule="auto"/>
              <w:ind w:left="873" w:hanging="568"/>
              <w:rPr>
                <w:rFonts w:cs="Arial"/>
                <w:sz w:val="22"/>
                <w:szCs w:val="22"/>
              </w:rPr>
            </w:pPr>
            <w:r w:rsidRPr="008142DE">
              <w:rPr>
                <w:rFonts w:cs="Arial"/>
                <w:sz w:val="22"/>
                <w:szCs w:val="22"/>
              </w:rPr>
              <w:t>a re</w:t>
            </w:r>
            <w:r w:rsidRPr="008142DE">
              <w:rPr>
                <w:rFonts w:cs="Arial"/>
                <w:spacing w:val="-2"/>
                <w:sz w:val="22"/>
                <w:szCs w:val="22"/>
              </w:rPr>
              <w:t>g</w:t>
            </w:r>
            <w:r w:rsidRPr="008142DE">
              <w:rPr>
                <w:rFonts w:cs="Arial"/>
                <w:sz w:val="22"/>
                <w:szCs w:val="22"/>
              </w:rPr>
              <w:t xml:space="preserve">ister </w:t>
            </w:r>
            <w:r w:rsidRPr="008142DE">
              <w:rPr>
                <w:rFonts w:cs="Arial"/>
                <w:spacing w:val="-2"/>
                <w:sz w:val="22"/>
                <w:szCs w:val="22"/>
              </w:rPr>
              <w:t>o</w:t>
            </w:r>
            <w:r w:rsidRPr="008142DE">
              <w:rPr>
                <w:rFonts w:cs="Arial"/>
                <w:sz w:val="22"/>
                <w:szCs w:val="22"/>
              </w:rPr>
              <w:t>f</w:t>
            </w:r>
            <w:r w:rsidRPr="008142DE">
              <w:rPr>
                <w:rFonts w:cs="Arial"/>
                <w:spacing w:val="2"/>
                <w:sz w:val="22"/>
                <w:szCs w:val="22"/>
              </w:rPr>
              <w:t xml:space="preserve"> </w:t>
            </w:r>
            <w:r w:rsidRPr="008142DE">
              <w:rPr>
                <w:rFonts w:cs="Arial"/>
                <w:spacing w:val="-2"/>
                <w:sz w:val="22"/>
                <w:szCs w:val="22"/>
              </w:rPr>
              <w:t>c</w:t>
            </w:r>
            <w:r w:rsidRPr="008142DE">
              <w:rPr>
                <w:rFonts w:cs="Arial"/>
                <w:sz w:val="22"/>
                <w:szCs w:val="22"/>
              </w:rPr>
              <w:t>ont</w:t>
            </w:r>
            <w:r w:rsidRPr="008142DE">
              <w:rPr>
                <w:rFonts w:cs="Arial"/>
                <w:spacing w:val="-3"/>
                <w:sz w:val="22"/>
                <w:szCs w:val="22"/>
              </w:rPr>
              <w:t>r</w:t>
            </w:r>
            <w:r w:rsidRPr="008142DE">
              <w:rPr>
                <w:rFonts w:cs="Arial"/>
                <w:sz w:val="22"/>
                <w:szCs w:val="22"/>
              </w:rPr>
              <w:t>act e</w:t>
            </w:r>
            <w:r w:rsidRPr="008142DE">
              <w:rPr>
                <w:rFonts w:cs="Arial"/>
                <w:spacing w:val="-3"/>
                <w:sz w:val="22"/>
                <w:szCs w:val="22"/>
              </w:rPr>
              <w:t>x</w:t>
            </w:r>
            <w:r w:rsidRPr="008142DE">
              <w:rPr>
                <w:rFonts w:cs="Arial"/>
                <w:sz w:val="22"/>
                <w:szCs w:val="22"/>
              </w:rPr>
              <w:t>cepti</w:t>
            </w:r>
            <w:r w:rsidRPr="008142DE">
              <w:rPr>
                <w:rFonts w:cs="Arial"/>
                <w:spacing w:val="-2"/>
                <w:sz w:val="22"/>
                <w:szCs w:val="22"/>
              </w:rPr>
              <w:t>o</w:t>
            </w:r>
            <w:r w:rsidRPr="008142DE">
              <w:rPr>
                <w:rFonts w:cs="Arial"/>
                <w:sz w:val="22"/>
                <w:szCs w:val="22"/>
              </w:rPr>
              <w:t>ns is maintained</w:t>
            </w:r>
          </w:p>
          <w:p w14:paraId="4AB6C819" w14:textId="23EAEA34" w:rsidR="001205A7" w:rsidRPr="00DA5EE0" w:rsidRDefault="001205A7" w:rsidP="00DA5EE0">
            <w:pPr>
              <w:pStyle w:val="BodyText"/>
              <w:numPr>
                <w:ilvl w:val="4"/>
                <w:numId w:val="76"/>
              </w:numPr>
              <w:tabs>
                <w:tab w:val="left" w:pos="993"/>
              </w:tabs>
              <w:spacing w:afterLines="80" w:after="192" w:line="276" w:lineRule="auto"/>
              <w:ind w:left="873" w:hanging="568"/>
              <w:rPr>
                <w:rFonts w:cs="Arial"/>
                <w:sz w:val="22"/>
                <w:szCs w:val="22"/>
              </w:rPr>
            </w:pPr>
            <w:r w:rsidRPr="008142DE">
              <w:rPr>
                <w:rFonts w:cs="Arial"/>
                <w:sz w:val="22"/>
                <w:szCs w:val="22"/>
              </w:rPr>
              <w:t>maintain</w:t>
            </w:r>
            <w:r w:rsidRPr="008142DE">
              <w:rPr>
                <w:rFonts w:cs="Arial"/>
                <w:spacing w:val="-2"/>
                <w:sz w:val="22"/>
                <w:szCs w:val="22"/>
              </w:rPr>
              <w:t xml:space="preserve"> </w:t>
            </w:r>
            <w:r w:rsidRPr="008142DE">
              <w:rPr>
                <w:rFonts w:cs="Arial"/>
                <w:sz w:val="22"/>
                <w:szCs w:val="22"/>
              </w:rPr>
              <w:t>a</w:t>
            </w:r>
            <w:r w:rsidRPr="008142DE">
              <w:rPr>
                <w:rFonts w:cs="Arial"/>
                <w:spacing w:val="1"/>
                <w:sz w:val="22"/>
                <w:szCs w:val="22"/>
              </w:rPr>
              <w:t xml:space="preserve"> </w:t>
            </w:r>
            <w:r w:rsidRPr="008142DE">
              <w:rPr>
                <w:rFonts w:cs="Arial"/>
                <w:sz w:val="22"/>
                <w:szCs w:val="22"/>
              </w:rPr>
              <w:t>re</w:t>
            </w:r>
            <w:r w:rsidRPr="008142DE">
              <w:rPr>
                <w:rFonts w:cs="Arial"/>
                <w:spacing w:val="-3"/>
                <w:sz w:val="22"/>
                <w:szCs w:val="22"/>
              </w:rPr>
              <w:t>c</w:t>
            </w:r>
            <w:r w:rsidRPr="008142DE">
              <w:rPr>
                <w:rFonts w:cs="Arial"/>
                <w:sz w:val="22"/>
                <w:szCs w:val="22"/>
              </w:rPr>
              <w:t xml:space="preserve">ord </w:t>
            </w:r>
            <w:r w:rsidRPr="008142DE">
              <w:rPr>
                <w:rFonts w:cs="Arial"/>
                <w:spacing w:val="-1"/>
                <w:sz w:val="22"/>
                <w:szCs w:val="22"/>
              </w:rPr>
              <w:t>o</w:t>
            </w:r>
            <w:r w:rsidRPr="008142DE">
              <w:rPr>
                <w:rFonts w:cs="Arial"/>
                <w:sz w:val="22"/>
                <w:szCs w:val="22"/>
              </w:rPr>
              <w:t>f all declarati</w:t>
            </w:r>
            <w:r w:rsidRPr="008142DE">
              <w:rPr>
                <w:rFonts w:cs="Arial"/>
                <w:spacing w:val="-2"/>
                <w:sz w:val="22"/>
                <w:szCs w:val="22"/>
              </w:rPr>
              <w:t>o</w:t>
            </w:r>
            <w:r w:rsidRPr="008142DE">
              <w:rPr>
                <w:rFonts w:cs="Arial"/>
                <w:sz w:val="22"/>
                <w:szCs w:val="22"/>
              </w:rPr>
              <w:t xml:space="preserve">ns </w:t>
            </w:r>
            <w:r w:rsidRPr="008142DE">
              <w:rPr>
                <w:rFonts w:cs="Arial"/>
                <w:spacing w:val="-1"/>
                <w:sz w:val="22"/>
                <w:szCs w:val="22"/>
              </w:rPr>
              <w:t>o</w:t>
            </w:r>
            <w:r w:rsidRPr="008142DE">
              <w:rPr>
                <w:rFonts w:cs="Arial"/>
                <w:sz w:val="22"/>
                <w:szCs w:val="22"/>
              </w:rPr>
              <w:t>f</w:t>
            </w:r>
            <w:r w:rsidRPr="008142DE">
              <w:rPr>
                <w:rFonts w:cs="Arial"/>
                <w:spacing w:val="1"/>
                <w:sz w:val="22"/>
                <w:szCs w:val="22"/>
              </w:rPr>
              <w:t xml:space="preserve"> </w:t>
            </w:r>
            <w:r w:rsidRPr="008142DE">
              <w:rPr>
                <w:rFonts w:cs="Arial"/>
                <w:sz w:val="22"/>
                <w:szCs w:val="22"/>
              </w:rPr>
              <w:t>in</w:t>
            </w:r>
            <w:r w:rsidRPr="008142DE">
              <w:rPr>
                <w:rFonts w:cs="Arial"/>
                <w:spacing w:val="-2"/>
                <w:sz w:val="22"/>
                <w:szCs w:val="22"/>
              </w:rPr>
              <w:t>t</w:t>
            </w:r>
            <w:r w:rsidRPr="008142DE">
              <w:rPr>
                <w:rFonts w:cs="Arial"/>
                <w:sz w:val="22"/>
                <w:szCs w:val="22"/>
              </w:rPr>
              <w:t>eres</w:t>
            </w:r>
            <w:r w:rsidRPr="008142DE">
              <w:rPr>
                <w:rFonts w:cs="Arial"/>
                <w:spacing w:val="-2"/>
                <w:sz w:val="22"/>
                <w:szCs w:val="22"/>
              </w:rPr>
              <w:t>t</w:t>
            </w:r>
            <w:r w:rsidRPr="008142DE">
              <w:rPr>
                <w:rFonts w:cs="Arial"/>
                <w:sz w:val="22"/>
                <w:szCs w:val="22"/>
              </w:rPr>
              <w:t xml:space="preserve">s </w:t>
            </w:r>
            <w:r w:rsidRPr="008142DE">
              <w:rPr>
                <w:rFonts w:cs="Arial"/>
                <w:spacing w:val="1"/>
                <w:sz w:val="22"/>
                <w:szCs w:val="22"/>
              </w:rPr>
              <w:t>n</w:t>
            </w:r>
            <w:r w:rsidRPr="008142DE">
              <w:rPr>
                <w:rFonts w:cs="Arial"/>
                <w:sz w:val="22"/>
                <w:szCs w:val="22"/>
              </w:rPr>
              <w:t>ot</w:t>
            </w:r>
            <w:r w:rsidRPr="008142DE">
              <w:rPr>
                <w:rFonts w:cs="Arial"/>
                <w:spacing w:val="-3"/>
                <w:sz w:val="22"/>
                <w:szCs w:val="22"/>
              </w:rPr>
              <w:t>i</w:t>
            </w:r>
            <w:r w:rsidRPr="008142DE">
              <w:rPr>
                <w:rFonts w:cs="Arial"/>
                <w:spacing w:val="2"/>
                <w:sz w:val="22"/>
                <w:szCs w:val="22"/>
              </w:rPr>
              <w:t>f</w:t>
            </w:r>
            <w:r w:rsidRPr="008142DE">
              <w:rPr>
                <w:rFonts w:cs="Arial"/>
                <w:sz w:val="22"/>
                <w:szCs w:val="22"/>
              </w:rPr>
              <w:t>i</w:t>
            </w:r>
            <w:r w:rsidRPr="008142DE">
              <w:rPr>
                <w:rFonts w:cs="Arial"/>
                <w:spacing w:val="-2"/>
                <w:sz w:val="22"/>
                <w:szCs w:val="22"/>
              </w:rPr>
              <w:t>e</w:t>
            </w:r>
            <w:r w:rsidRPr="008142DE">
              <w:rPr>
                <w:rFonts w:cs="Arial"/>
                <w:sz w:val="22"/>
                <w:szCs w:val="22"/>
              </w:rPr>
              <w:t xml:space="preserve">d </w:t>
            </w:r>
            <w:r w:rsidRPr="008142DE">
              <w:rPr>
                <w:rFonts w:cs="Arial"/>
                <w:spacing w:val="-2"/>
                <w:sz w:val="22"/>
                <w:szCs w:val="22"/>
              </w:rPr>
              <w:t>t</w:t>
            </w:r>
            <w:r w:rsidRPr="008142DE">
              <w:rPr>
                <w:rFonts w:cs="Arial"/>
                <w:sz w:val="22"/>
                <w:szCs w:val="22"/>
              </w:rPr>
              <w:t xml:space="preserve">o </w:t>
            </w:r>
            <w:r w:rsidRPr="008142DE">
              <w:rPr>
                <w:rFonts w:cs="Arial"/>
                <w:spacing w:val="1"/>
                <w:sz w:val="22"/>
                <w:szCs w:val="22"/>
              </w:rPr>
              <w:t>them b</w:t>
            </w:r>
            <w:r w:rsidRPr="008142DE">
              <w:rPr>
                <w:rFonts w:cs="Arial"/>
                <w:sz w:val="22"/>
                <w:szCs w:val="22"/>
              </w:rPr>
              <w:t>y</w:t>
            </w:r>
            <w:r w:rsidRPr="008142DE">
              <w:rPr>
                <w:rFonts w:cs="Arial"/>
                <w:spacing w:val="-3"/>
                <w:sz w:val="22"/>
                <w:szCs w:val="22"/>
              </w:rPr>
              <w:t xml:space="preserve"> </w:t>
            </w:r>
            <w:r w:rsidRPr="008142DE">
              <w:rPr>
                <w:rFonts w:cs="Arial"/>
                <w:spacing w:val="1"/>
                <w:sz w:val="22"/>
                <w:szCs w:val="22"/>
              </w:rPr>
              <w:t>a</w:t>
            </w:r>
            <w:r w:rsidRPr="008142DE">
              <w:rPr>
                <w:rFonts w:cs="Arial"/>
                <w:sz w:val="22"/>
                <w:szCs w:val="22"/>
              </w:rPr>
              <w:t>ny</w:t>
            </w:r>
            <w:r w:rsidRPr="008142DE">
              <w:rPr>
                <w:rFonts w:cs="Arial"/>
                <w:spacing w:val="-3"/>
                <w:sz w:val="22"/>
                <w:szCs w:val="22"/>
              </w:rPr>
              <w:t xml:space="preserve"> </w:t>
            </w:r>
            <w:r w:rsidRPr="008142DE">
              <w:rPr>
                <w:rFonts w:cs="Arial"/>
                <w:spacing w:val="-2"/>
                <w:sz w:val="22"/>
                <w:szCs w:val="22"/>
              </w:rPr>
              <w:t>O</w:t>
            </w:r>
            <w:r w:rsidRPr="008142DE">
              <w:rPr>
                <w:rFonts w:cs="Arial"/>
                <w:sz w:val="22"/>
                <w:szCs w:val="22"/>
              </w:rPr>
              <w:t>f</w:t>
            </w:r>
            <w:r w:rsidRPr="008142DE">
              <w:rPr>
                <w:rFonts w:cs="Arial"/>
                <w:spacing w:val="3"/>
                <w:sz w:val="22"/>
                <w:szCs w:val="22"/>
              </w:rPr>
              <w:t>f</w:t>
            </w:r>
            <w:r w:rsidRPr="008142DE">
              <w:rPr>
                <w:rFonts w:cs="Arial"/>
                <w:sz w:val="22"/>
                <w:szCs w:val="22"/>
              </w:rPr>
              <w:t>icer</w:t>
            </w:r>
          </w:p>
        </w:tc>
      </w:tr>
    </w:tbl>
    <w:p w14:paraId="396B557C" w14:textId="77777777" w:rsidR="001205A7" w:rsidRPr="008142DE" w:rsidRDefault="001205A7" w:rsidP="004250F5">
      <w:pPr>
        <w:spacing w:after="0" w:line="240" w:lineRule="auto"/>
      </w:pPr>
    </w:p>
    <w:p w14:paraId="65BB514F" w14:textId="77777777" w:rsidR="00845AF3" w:rsidRPr="008142DE" w:rsidRDefault="00845AF3" w:rsidP="001205A7">
      <w:pPr>
        <w:pStyle w:val="Heading2"/>
        <w:numPr>
          <w:ilvl w:val="0"/>
          <w:numId w:val="0"/>
        </w:numPr>
        <w:rPr>
          <w:bCs/>
        </w:rPr>
      </w:pPr>
      <w:bookmarkStart w:id="81" w:name="_Toc134059010"/>
      <w:r w:rsidRPr="008142DE">
        <w:t>Declarat</w:t>
      </w:r>
      <w:r w:rsidRPr="008142DE">
        <w:rPr>
          <w:spacing w:val="1"/>
        </w:rPr>
        <w:t>i</w:t>
      </w:r>
      <w:r w:rsidRPr="008142DE">
        <w:t>on</w:t>
      </w:r>
      <w:r w:rsidRPr="008142DE">
        <w:rPr>
          <w:spacing w:val="-18"/>
        </w:rPr>
        <w:t xml:space="preserve"> </w:t>
      </w:r>
      <w:r w:rsidRPr="008142DE">
        <w:t>of</w:t>
      </w:r>
      <w:r w:rsidRPr="008142DE">
        <w:rPr>
          <w:spacing w:val="-18"/>
        </w:rPr>
        <w:t xml:space="preserve"> </w:t>
      </w:r>
      <w:r w:rsidRPr="008142DE">
        <w:rPr>
          <w:spacing w:val="2"/>
        </w:rPr>
        <w:t>I</w:t>
      </w:r>
      <w:r w:rsidRPr="008142DE">
        <w:t>n</w:t>
      </w:r>
      <w:r w:rsidRPr="008142DE">
        <w:rPr>
          <w:spacing w:val="-2"/>
        </w:rPr>
        <w:t>t</w:t>
      </w:r>
      <w:r w:rsidRPr="008142DE">
        <w:t>ere</w:t>
      </w:r>
      <w:r w:rsidRPr="008142DE">
        <w:rPr>
          <w:spacing w:val="3"/>
        </w:rPr>
        <w:t>s</w:t>
      </w:r>
      <w:r w:rsidRPr="008142DE">
        <w:t>ts</w:t>
      </w:r>
      <w:bookmarkEnd w:id="81"/>
    </w:p>
    <w:p w14:paraId="5E2B26AE" w14:textId="7A85DA5E" w:rsidR="00845AF3" w:rsidRPr="008142DE" w:rsidRDefault="00845AF3" w:rsidP="001205A7">
      <w:pPr>
        <w:pStyle w:val="BodyText"/>
        <w:spacing w:afterLines="80" w:after="192" w:line="276" w:lineRule="auto"/>
        <w:ind w:left="0" w:firstLine="0"/>
        <w:rPr>
          <w:rFonts w:cs="Arial"/>
          <w:sz w:val="22"/>
          <w:szCs w:val="22"/>
        </w:rPr>
      </w:pPr>
      <w:r w:rsidRPr="008142DE">
        <w:rPr>
          <w:rFonts w:cs="Arial"/>
          <w:sz w:val="22"/>
          <w:szCs w:val="22"/>
        </w:rPr>
        <w:t>If it c</w:t>
      </w:r>
      <w:r w:rsidRPr="008142DE">
        <w:rPr>
          <w:rFonts w:cs="Arial"/>
          <w:spacing w:val="-2"/>
          <w:sz w:val="22"/>
          <w:szCs w:val="22"/>
        </w:rPr>
        <w:t>o</w:t>
      </w:r>
      <w:r w:rsidRPr="008142DE">
        <w:rPr>
          <w:rFonts w:cs="Arial"/>
          <w:spacing w:val="1"/>
          <w:sz w:val="22"/>
          <w:szCs w:val="22"/>
        </w:rPr>
        <w:t>m</w:t>
      </w:r>
      <w:r w:rsidRPr="008142DE">
        <w:rPr>
          <w:rFonts w:cs="Arial"/>
          <w:sz w:val="22"/>
          <w:szCs w:val="22"/>
        </w:rPr>
        <w:t>es</w:t>
      </w:r>
      <w:r w:rsidRPr="008142DE">
        <w:rPr>
          <w:rFonts w:cs="Arial"/>
          <w:spacing w:val="-3"/>
          <w:sz w:val="22"/>
          <w:szCs w:val="22"/>
        </w:rPr>
        <w:t xml:space="preserve"> </w:t>
      </w:r>
      <w:r w:rsidRPr="008142DE">
        <w:rPr>
          <w:rFonts w:cs="Arial"/>
          <w:sz w:val="22"/>
          <w:szCs w:val="22"/>
        </w:rPr>
        <w:t>to</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z w:val="22"/>
          <w:szCs w:val="22"/>
        </w:rPr>
        <w:t>k</w:t>
      </w:r>
      <w:r w:rsidRPr="008142DE">
        <w:rPr>
          <w:rFonts w:cs="Arial"/>
          <w:spacing w:val="1"/>
          <w:sz w:val="22"/>
          <w:szCs w:val="22"/>
        </w:rPr>
        <w:t>n</w:t>
      </w:r>
      <w:r w:rsidRPr="008142DE">
        <w:rPr>
          <w:rFonts w:cs="Arial"/>
          <w:sz w:val="22"/>
          <w:szCs w:val="22"/>
        </w:rPr>
        <w:t>o</w:t>
      </w:r>
      <w:r w:rsidRPr="008142DE">
        <w:rPr>
          <w:rFonts w:cs="Arial"/>
          <w:spacing w:val="-3"/>
          <w:sz w:val="22"/>
          <w:szCs w:val="22"/>
        </w:rPr>
        <w:t>w</w:t>
      </w:r>
      <w:r w:rsidRPr="008142DE">
        <w:rPr>
          <w:rFonts w:cs="Arial"/>
          <w:sz w:val="22"/>
          <w:szCs w:val="22"/>
        </w:rPr>
        <w:t>le</w:t>
      </w:r>
      <w:r w:rsidRPr="008142DE">
        <w:rPr>
          <w:rFonts w:cs="Arial"/>
          <w:spacing w:val="1"/>
          <w:sz w:val="22"/>
          <w:szCs w:val="22"/>
        </w:rPr>
        <w:t>d</w:t>
      </w:r>
      <w:r w:rsidRPr="008142DE">
        <w:rPr>
          <w:rFonts w:cs="Arial"/>
          <w:spacing w:val="-2"/>
          <w:sz w:val="22"/>
          <w:szCs w:val="22"/>
        </w:rPr>
        <w:t>g</w:t>
      </w:r>
      <w:r w:rsidRPr="008142DE">
        <w:rPr>
          <w:rFonts w:cs="Arial"/>
          <w:sz w:val="22"/>
          <w:szCs w:val="22"/>
        </w:rPr>
        <w:t xml:space="preserve">e </w:t>
      </w:r>
      <w:r w:rsidRPr="008142DE">
        <w:rPr>
          <w:rFonts w:cs="Arial"/>
          <w:spacing w:val="-1"/>
          <w:sz w:val="22"/>
          <w:szCs w:val="22"/>
        </w:rPr>
        <w:t>o</w:t>
      </w:r>
      <w:r w:rsidRPr="008142DE">
        <w:rPr>
          <w:rFonts w:cs="Arial"/>
          <w:sz w:val="22"/>
          <w:szCs w:val="22"/>
        </w:rPr>
        <w:t>f an</w:t>
      </w:r>
      <w:r w:rsidRPr="008142DE">
        <w:rPr>
          <w:rFonts w:cs="Arial"/>
          <w:spacing w:val="-2"/>
          <w:sz w:val="22"/>
          <w:szCs w:val="22"/>
        </w:rPr>
        <w:t xml:space="preserve"> O</w:t>
      </w:r>
      <w:r w:rsidRPr="008142DE">
        <w:rPr>
          <w:rFonts w:cs="Arial"/>
          <w:sz w:val="22"/>
          <w:szCs w:val="22"/>
        </w:rPr>
        <w:t>f</w:t>
      </w:r>
      <w:r w:rsidRPr="008142DE">
        <w:rPr>
          <w:rFonts w:cs="Arial"/>
          <w:spacing w:val="3"/>
          <w:sz w:val="22"/>
          <w:szCs w:val="22"/>
        </w:rPr>
        <w:t>f</w:t>
      </w:r>
      <w:r w:rsidRPr="008142DE">
        <w:rPr>
          <w:rFonts w:cs="Arial"/>
          <w:sz w:val="22"/>
          <w:szCs w:val="22"/>
        </w:rPr>
        <w:t>icer</w:t>
      </w:r>
      <w:r w:rsidRPr="008142DE">
        <w:rPr>
          <w:rFonts w:cs="Arial"/>
          <w:spacing w:val="-3"/>
          <w:sz w:val="22"/>
          <w:szCs w:val="22"/>
        </w:rPr>
        <w:t xml:space="preserve"> </w:t>
      </w:r>
      <w:r w:rsidRPr="008142DE">
        <w:rPr>
          <w:rFonts w:cs="Arial"/>
          <w:sz w:val="22"/>
          <w:szCs w:val="22"/>
        </w:rPr>
        <w:t xml:space="preserve">or </w:t>
      </w:r>
      <w:r w:rsidRPr="008142DE">
        <w:rPr>
          <w:rFonts w:cs="Arial"/>
          <w:spacing w:val="-2"/>
          <w:sz w:val="22"/>
          <w:szCs w:val="22"/>
        </w:rPr>
        <w:t>a</w:t>
      </w:r>
      <w:r w:rsidRPr="008142DE">
        <w:rPr>
          <w:rFonts w:cs="Arial"/>
          <w:sz w:val="22"/>
          <w:szCs w:val="22"/>
        </w:rPr>
        <w:t xml:space="preserve">n </w:t>
      </w:r>
      <w:r w:rsidRPr="008142DE">
        <w:rPr>
          <w:rFonts w:cs="Arial"/>
          <w:spacing w:val="-1"/>
          <w:sz w:val="22"/>
          <w:szCs w:val="22"/>
        </w:rPr>
        <w:t>e</w:t>
      </w:r>
      <w:r w:rsidRPr="008142DE">
        <w:rPr>
          <w:rFonts w:cs="Arial"/>
          <w:spacing w:val="1"/>
          <w:sz w:val="22"/>
          <w:szCs w:val="22"/>
        </w:rPr>
        <w:t>m</w:t>
      </w:r>
      <w:r w:rsidRPr="008142DE">
        <w:rPr>
          <w:rFonts w:cs="Arial"/>
          <w:sz w:val="22"/>
          <w:szCs w:val="22"/>
        </w:rPr>
        <w:t>plo</w:t>
      </w:r>
      <w:r w:rsidRPr="008142DE">
        <w:rPr>
          <w:rFonts w:cs="Arial"/>
          <w:spacing w:val="-2"/>
          <w:sz w:val="22"/>
          <w:szCs w:val="22"/>
        </w:rPr>
        <w:t>y</w:t>
      </w:r>
      <w:r w:rsidRPr="008142DE">
        <w:rPr>
          <w:rFonts w:cs="Arial"/>
          <w:sz w:val="22"/>
          <w:szCs w:val="22"/>
        </w:rPr>
        <w:t>ee</w:t>
      </w:r>
      <w:r w:rsidRPr="008142DE">
        <w:rPr>
          <w:rFonts w:cs="Arial"/>
          <w:spacing w:val="-2"/>
          <w:sz w:val="22"/>
          <w:szCs w:val="22"/>
        </w:rPr>
        <w:t xml:space="preserve"> o</w:t>
      </w:r>
      <w:r w:rsidRPr="008142DE">
        <w:rPr>
          <w:rFonts w:cs="Arial"/>
          <w:sz w:val="22"/>
          <w:szCs w:val="22"/>
        </w:rPr>
        <w:t>f</w:t>
      </w:r>
      <w:r w:rsidRPr="008142DE">
        <w:rPr>
          <w:rFonts w:cs="Arial"/>
          <w:spacing w:val="2"/>
          <w:sz w:val="22"/>
          <w:szCs w:val="22"/>
        </w:rPr>
        <w:t xml:space="preserve"> </w:t>
      </w:r>
      <w:r w:rsidRPr="008142DE">
        <w:rPr>
          <w:rFonts w:cs="Arial"/>
          <w:spacing w:val="-2"/>
          <w:sz w:val="22"/>
          <w:szCs w:val="22"/>
        </w:rPr>
        <w:t>t</w:t>
      </w:r>
      <w:r w:rsidRPr="008142DE">
        <w:rPr>
          <w:rFonts w:cs="Arial"/>
          <w:sz w:val="22"/>
          <w:szCs w:val="22"/>
        </w:rPr>
        <w:t>he Commissioner/Force</w:t>
      </w:r>
      <w:r w:rsidR="000E432B">
        <w:rPr>
          <w:rFonts w:cs="Arial"/>
          <w:sz w:val="22"/>
          <w:szCs w:val="22"/>
        </w:rPr>
        <w:t>/Service</w:t>
      </w:r>
      <w:r w:rsidRPr="008142DE">
        <w:rPr>
          <w:rFonts w:cs="Arial"/>
          <w:spacing w:val="-1"/>
          <w:sz w:val="22"/>
          <w:szCs w:val="22"/>
        </w:rPr>
        <w:t xml:space="preserve"> </w:t>
      </w:r>
      <w:r w:rsidRPr="008142DE">
        <w:rPr>
          <w:rFonts w:cs="Arial"/>
          <w:spacing w:val="1"/>
          <w:sz w:val="22"/>
          <w:szCs w:val="22"/>
        </w:rPr>
        <w:t>o</w:t>
      </w:r>
      <w:r w:rsidRPr="008142DE">
        <w:rPr>
          <w:rFonts w:cs="Arial"/>
          <w:sz w:val="22"/>
          <w:szCs w:val="22"/>
        </w:rPr>
        <w:t>r an</w:t>
      </w:r>
      <w:r w:rsidRPr="008142DE">
        <w:rPr>
          <w:rFonts w:cs="Arial"/>
          <w:spacing w:val="-3"/>
          <w:sz w:val="22"/>
          <w:szCs w:val="22"/>
        </w:rPr>
        <w:t>y</w:t>
      </w:r>
      <w:r w:rsidRPr="008142DE">
        <w:rPr>
          <w:rFonts w:cs="Arial"/>
          <w:sz w:val="22"/>
          <w:szCs w:val="22"/>
        </w:rPr>
        <w:t xml:space="preserve">one </w:t>
      </w:r>
      <w:r w:rsidRPr="008142DE">
        <w:rPr>
          <w:rFonts w:cs="Arial"/>
          <w:spacing w:val="1"/>
          <w:sz w:val="22"/>
          <w:szCs w:val="22"/>
        </w:rPr>
        <w:t>a</w:t>
      </w:r>
      <w:r w:rsidRPr="008142DE">
        <w:rPr>
          <w:rFonts w:cs="Arial"/>
          <w:spacing w:val="-3"/>
          <w:sz w:val="22"/>
          <w:szCs w:val="22"/>
        </w:rPr>
        <w:t>c</w:t>
      </w:r>
      <w:r w:rsidRPr="008142DE">
        <w:rPr>
          <w:rFonts w:cs="Arial"/>
          <w:sz w:val="22"/>
          <w:szCs w:val="22"/>
        </w:rPr>
        <w:t>ting</w:t>
      </w:r>
      <w:r w:rsidRPr="008142DE">
        <w:rPr>
          <w:rFonts w:cs="Arial"/>
          <w:spacing w:val="-2"/>
          <w:sz w:val="22"/>
          <w:szCs w:val="22"/>
        </w:rPr>
        <w:t xml:space="preserve"> </w:t>
      </w:r>
      <w:r w:rsidRPr="008142DE">
        <w:rPr>
          <w:rFonts w:cs="Arial"/>
          <w:spacing w:val="1"/>
          <w:sz w:val="22"/>
          <w:szCs w:val="22"/>
        </w:rPr>
        <w:t>o</w:t>
      </w:r>
      <w:r w:rsidRPr="008142DE">
        <w:rPr>
          <w:rFonts w:cs="Arial"/>
          <w:sz w:val="22"/>
          <w:szCs w:val="22"/>
        </w:rPr>
        <w:t>n</w:t>
      </w:r>
      <w:r w:rsidRPr="008142DE">
        <w:rPr>
          <w:rFonts w:cs="Arial"/>
          <w:spacing w:val="-2"/>
          <w:sz w:val="22"/>
          <w:szCs w:val="22"/>
        </w:rPr>
        <w:t xml:space="preserve"> </w:t>
      </w:r>
      <w:r w:rsidRPr="008142DE">
        <w:rPr>
          <w:rFonts w:cs="Arial"/>
          <w:sz w:val="22"/>
          <w:szCs w:val="22"/>
        </w:rPr>
        <w:t>b</w:t>
      </w:r>
      <w:r w:rsidRPr="008142DE">
        <w:rPr>
          <w:rFonts w:cs="Arial"/>
          <w:spacing w:val="-2"/>
          <w:sz w:val="22"/>
          <w:szCs w:val="22"/>
        </w:rPr>
        <w:t>e</w:t>
      </w:r>
      <w:r w:rsidRPr="008142DE">
        <w:rPr>
          <w:rFonts w:cs="Arial"/>
          <w:sz w:val="22"/>
          <w:szCs w:val="22"/>
        </w:rPr>
        <w:t>h</w:t>
      </w:r>
      <w:r w:rsidRPr="008142DE">
        <w:rPr>
          <w:rFonts w:cs="Arial"/>
          <w:spacing w:val="-2"/>
          <w:sz w:val="22"/>
          <w:szCs w:val="22"/>
        </w:rPr>
        <w:t>a</w:t>
      </w:r>
      <w:r w:rsidRPr="008142DE">
        <w:rPr>
          <w:rFonts w:cs="Arial"/>
          <w:sz w:val="22"/>
          <w:szCs w:val="22"/>
        </w:rPr>
        <w:t xml:space="preserve">lf </w:t>
      </w:r>
      <w:r w:rsidRPr="008142DE">
        <w:rPr>
          <w:rFonts w:cs="Arial"/>
          <w:spacing w:val="-2"/>
          <w:sz w:val="22"/>
          <w:szCs w:val="22"/>
        </w:rPr>
        <w:t>o</w:t>
      </w:r>
      <w:r w:rsidRPr="008142DE">
        <w:rPr>
          <w:rFonts w:cs="Arial"/>
          <w:sz w:val="22"/>
          <w:szCs w:val="22"/>
        </w:rPr>
        <w:t>f</w:t>
      </w:r>
      <w:r w:rsidRPr="008142DE">
        <w:rPr>
          <w:rFonts w:cs="Arial"/>
          <w:spacing w:val="2"/>
          <w:sz w:val="22"/>
          <w:szCs w:val="22"/>
        </w:rPr>
        <w:t xml:space="preserve"> </w:t>
      </w:r>
      <w:r w:rsidRPr="008142DE">
        <w:rPr>
          <w:rFonts w:cs="Arial"/>
          <w:spacing w:val="-2"/>
          <w:sz w:val="22"/>
          <w:szCs w:val="22"/>
        </w:rPr>
        <w:t>t</w:t>
      </w:r>
      <w:r w:rsidRPr="008142DE">
        <w:rPr>
          <w:rFonts w:cs="Arial"/>
          <w:sz w:val="22"/>
          <w:szCs w:val="22"/>
        </w:rPr>
        <w:t>he Commissioner/</w:t>
      </w:r>
      <w:r w:rsidR="003E36C4">
        <w:rPr>
          <w:rFonts w:cs="Arial"/>
          <w:sz w:val="22"/>
          <w:szCs w:val="22"/>
        </w:rPr>
        <w:t>Force/Service</w:t>
      </w:r>
      <w:r w:rsidRPr="008142DE">
        <w:rPr>
          <w:rFonts w:cs="Arial"/>
          <w:spacing w:val="-1"/>
          <w:sz w:val="22"/>
          <w:szCs w:val="22"/>
        </w:rPr>
        <w:t xml:space="preserve"> </w:t>
      </w:r>
      <w:r w:rsidRPr="008142DE">
        <w:rPr>
          <w:rFonts w:cs="Arial"/>
          <w:spacing w:val="-2"/>
          <w:sz w:val="22"/>
          <w:szCs w:val="22"/>
        </w:rPr>
        <w:t>t</w:t>
      </w:r>
      <w:r w:rsidRPr="008142DE">
        <w:rPr>
          <w:rFonts w:cs="Arial"/>
          <w:sz w:val="22"/>
          <w:szCs w:val="22"/>
        </w:rPr>
        <w:t>hat</w:t>
      </w:r>
      <w:r w:rsidRPr="008142DE">
        <w:rPr>
          <w:rFonts w:cs="Arial"/>
          <w:spacing w:val="-2"/>
          <w:sz w:val="22"/>
          <w:szCs w:val="22"/>
        </w:rPr>
        <w:t xml:space="preserve"> </w:t>
      </w:r>
      <w:r w:rsidRPr="008142DE">
        <w:rPr>
          <w:rFonts w:cs="Arial"/>
          <w:sz w:val="22"/>
          <w:szCs w:val="22"/>
        </w:rPr>
        <w:t>a</w:t>
      </w:r>
      <w:r w:rsidRPr="008142DE">
        <w:rPr>
          <w:rFonts w:cs="Arial"/>
          <w:spacing w:val="-1"/>
          <w:sz w:val="22"/>
          <w:szCs w:val="22"/>
        </w:rPr>
        <w:t xml:space="preserve"> </w:t>
      </w:r>
      <w:r w:rsidRPr="008142DE">
        <w:rPr>
          <w:rFonts w:cs="Arial"/>
          <w:sz w:val="22"/>
          <w:szCs w:val="22"/>
        </w:rPr>
        <w:t xml:space="preserve">contract </w:t>
      </w:r>
      <w:r w:rsidRPr="008142DE">
        <w:rPr>
          <w:rFonts w:cs="Arial"/>
          <w:spacing w:val="-3"/>
          <w:sz w:val="22"/>
          <w:szCs w:val="22"/>
        </w:rPr>
        <w:t>i</w:t>
      </w:r>
      <w:r w:rsidRPr="008142DE">
        <w:rPr>
          <w:rFonts w:cs="Arial"/>
          <w:sz w:val="22"/>
          <w:szCs w:val="22"/>
        </w:rPr>
        <w:t xml:space="preserve">n </w:t>
      </w:r>
      <w:r w:rsidRPr="008142DE">
        <w:rPr>
          <w:rFonts w:cs="Arial"/>
          <w:spacing w:val="-3"/>
          <w:sz w:val="22"/>
          <w:szCs w:val="22"/>
        </w:rPr>
        <w:t>w</w:t>
      </w:r>
      <w:r w:rsidRPr="008142DE">
        <w:rPr>
          <w:rFonts w:cs="Arial"/>
          <w:sz w:val="22"/>
          <w:szCs w:val="22"/>
        </w:rPr>
        <w:t>hich he</w:t>
      </w:r>
      <w:r w:rsidRPr="008142DE">
        <w:rPr>
          <w:rFonts w:cs="Arial"/>
          <w:spacing w:val="-2"/>
          <w:sz w:val="22"/>
          <w:szCs w:val="22"/>
        </w:rPr>
        <w:t xml:space="preserve"> </w:t>
      </w:r>
      <w:r w:rsidRPr="008142DE">
        <w:rPr>
          <w:rFonts w:cs="Arial"/>
          <w:sz w:val="22"/>
          <w:szCs w:val="22"/>
        </w:rPr>
        <w:t>or she has a pe</w:t>
      </w:r>
      <w:r w:rsidRPr="008142DE">
        <w:rPr>
          <w:rFonts w:cs="Arial"/>
          <w:spacing w:val="-3"/>
          <w:sz w:val="22"/>
          <w:szCs w:val="22"/>
        </w:rPr>
        <w:t>c</w:t>
      </w:r>
      <w:r w:rsidRPr="008142DE">
        <w:rPr>
          <w:rFonts w:cs="Arial"/>
          <w:sz w:val="22"/>
          <w:szCs w:val="22"/>
        </w:rPr>
        <w:t>uniary</w:t>
      </w:r>
      <w:r w:rsidRPr="008142DE">
        <w:rPr>
          <w:rFonts w:cs="Arial"/>
          <w:spacing w:val="-3"/>
          <w:sz w:val="22"/>
          <w:szCs w:val="22"/>
        </w:rPr>
        <w:t xml:space="preserve"> </w:t>
      </w:r>
      <w:r w:rsidRPr="008142DE">
        <w:rPr>
          <w:rFonts w:cs="Arial"/>
          <w:sz w:val="22"/>
          <w:szCs w:val="22"/>
        </w:rPr>
        <w:t>int</w:t>
      </w:r>
      <w:r w:rsidRPr="008142DE">
        <w:rPr>
          <w:rFonts w:cs="Arial"/>
          <w:spacing w:val="1"/>
          <w:sz w:val="22"/>
          <w:szCs w:val="22"/>
        </w:rPr>
        <w:t>e</w:t>
      </w:r>
      <w:r w:rsidRPr="008142DE">
        <w:rPr>
          <w:rFonts w:cs="Arial"/>
          <w:sz w:val="22"/>
          <w:szCs w:val="22"/>
        </w:rPr>
        <w:t>r</w:t>
      </w:r>
      <w:r w:rsidRPr="008142DE">
        <w:rPr>
          <w:rFonts w:cs="Arial"/>
          <w:spacing w:val="-3"/>
          <w:sz w:val="22"/>
          <w:szCs w:val="22"/>
        </w:rPr>
        <w:t>e</w:t>
      </w:r>
      <w:r w:rsidRPr="008142DE">
        <w:rPr>
          <w:rFonts w:cs="Arial"/>
          <w:sz w:val="22"/>
          <w:szCs w:val="22"/>
        </w:rPr>
        <w:t>st has</w:t>
      </w:r>
      <w:r w:rsidRPr="008142DE">
        <w:rPr>
          <w:rFonts w:cs="Arial"/>
          <w:spacing w:val="-2"/>
          <w:sz w:val="22"/>
          <w:szCs w:val="22"/>
        </w:rPr>
        <w:t xml:space="preserve"> </w:t>
      </w:r>
      <w:r w:rsidRPr="008142DE">
        <w:rPr>
          <w:rFonts w:cs="Arial"/>
          <w:sz w:val="22"/>
          <w:szCs w:val="22"/>
        </w:rPr>
        <w:t>b</w:t>
      </w:r>
      <w:r w:rsidRPr="008142DE">
        <w:rPr>
          <w:rFonts w:cs="Arial"/>
          <w:spacing w:val="-2"/>
          <w:sz w:val="22"/>
          <w:szCs w:val="22"/>
        </w:rPr>
        <w:t>e</w:t>
      </w:r>
      <w:r w:rsidRPr="008142DE">
        <w:rPr>
          <w:rFonts w:cs="Arial"/>
          <w:sz w:val="22"/>
          <w:szCs w:val="22"/>
        </w:rPr>
        <w:t>en</w:t>
      </w:r>
      <w:r w:rsidRPr="008142DE">
        <w:rPr>
          <w:rFonts w:cs="Arial"/>
          <w:spacing w:val="-2"/>
          <w:sz w:val="22"/>
          <w:szCs w:val="22"/>
        </w:rPr>
        <w:t xml:space="preserve"> </w:t>
      </w:r>
      <w:r w:rsidRPr="008142DE">
        <w:rPr>
          <w:rFonts w:cs="Arial"/>
          <w:sz w:val="22"/>
          <w:szCs w:val="22"/>
        </w:rPr>
        <w:t xml:space="preserve">or </w:t>
      </w:r>
      <w:r w:rsidRPr="008142DE">
        <w:rPr>
          <w:rFonts w:cs="Arial"/>
          <w:spacing w:val="-1"/>
          <w:sz w:val="22"/>
          <w:szCs w:val="22"/>
        </w:rPr>
        <w:t>i</w:t>
      </w:r>
      <w:r w:rsidRPr="008142DE">
        <w:rPr>
          <w:rFonts w:cs="Arial"/>
          <w:sz w:val="22"/>
          <w:szCs w:val="22"/>
        </w:rPr>
        <w:t xml:space="preserve">s </w:t>
      </w:r>
      <w:r w:rsidRPr="008142DE">
        <w:rPr>
          <w:rFonts w:cs="Arial"/>
          <w:spacing w:val="1"/>
          <w:sz w:val="22"/>
          <w:szCs w:val="22"/>
        </w:rPr>
        <w:t>p</w:t>
      </w:r>
      <w:r w:rsidRPr="008142DE">
        <w:rPr>
          <w:rFonts w:cs="Arial"/>
          <w:sz w:val="22"/>
          <w:szCs w:val="22"/>
        </w:rPr>
        <w:t>ro</w:t>
      </w:r>
      <w:r w:rsidRPr="008142DE">
        <w:rPr>
          <w:rFonts w:cs="Arial"/>
          <w:spacing w:val="-2"/>
          <w:sz w:val="22"/>
          <w:szCs w:val="22"/>
        </w:rPr>
        <w:t>po</w:t>
      </w:r>
      <w:r w:rsidRPr="008142DE">
        <w:rPr>
          <w:rFonts w:cs="Arial"/>
          <w:sz w:val="22"/>
          <w:szCs w:val="22"/>
        </w:rPr>
        <w:t xml:space="preserve">sed </w:t>
      </w:r>
      <w:r w:rsidRPr="008142DE">
        <w:rPr>
          <w:rFonts w:cs="Arial"/>
          <w:spacing w:val="-2"/>
          <w:sz w:val="22"/>
          <w:szCs w:val="22"/>
        </w:rPr>
        <w:t>t</w:t>
      </w:r>
      <w:r w:rsidRPr="008142DE">
        <w:rPr>
          <w:rFonts w:cs="Arial"/>
          <w:sz w:val="22"/>
          <w:szCs w:val="22"/>
        </w:rPr>
        <w:t xml:space="preserve">o </w:t>
      </w:r>
      <w:r w:rsidRPr="008142DE">
        <w:rPr>
          <w:rFonts w:cs="Arial"/>
          <w:spacing w:val="-1"/>
          <w:sz w:val="22"/>
          <w:szCs w:val="22"/>
        </w:rPr>
        <w:t>b</w:t>
      </w:r>
      <w:r w:rsidRPr="008142DE">
        <w:rPr>
          <w:rFonts w:cs="Arial"/>
          <w:sz w:val="22"/>
          <w:szCs w:val="22"/>
        </w:rPr>
        <w:t xml:space="preserve">e </w:t>
      </w:r>
      <w:r w:rsidRPr="008142DE">
        <w:rPr>
          <w:rFonts w:cs="Arial"/>
          <w:spacing w:val="-1"/>
          <w:sz w:val="22"/>
          <w:szCs w:val="22"/>
        </w:rPr>
        <w:t>e</w:t>
      </w:r>
      <w:r w:rsidRPr="008142DE">
        <w:rPr>
          <w:rFonts w:cs="Arial"/>
          <w:sz w:val="22"/>
          <w:szCs w:val="22"/>
        </w:rPr>
        <w:t>nt</w:t>
      </w:r>
      <w:r w:rsidRPr="008142DE">
        <w:rPr>
          <w:rFonts w:cs="Arial"/>
          <w:spacing w:val="1"/>
          <w:sz w:val="22"/>
          <w:szCs w:val="22"/>
        </w:rPr>
        <w:t>e</w:t>
      </w:r>
      <w:r w:rsidRPr="008142DE">
        <w:rPr>
          <w:rFonts w:cs="Arial"/>
          <w:sz w:val="22"/>
          <w:szCs w:val="22"/>
        </w:rPr>
        <w:t>r</w:t>
      </w:r>
      <w:r w:rsidRPr="008142DE">
        <w:rPr>
          <w:rFonts w:cs="Arial"/>
          <w:spacing w:val="-3"/>
          <w:sz w:val="22"/>
          <w:szCs w:val="22"/>
        </w:rPr>
        <w:t>e</w:t>
      </w:r>
      <w:r w:rsidRPr="008142DE">
        <w:rPr>
          <w:rFonts w:cs="Arial"/>
          <w:sz w:val="22"/>
          <w:szCs w:val="22"/>
        </w:rPr>
        <w:t>d in</w:t>
      </w:r>
      <w:r w:rsidRPr="008142DE">
        <w:rPr>
          <w:rFonts w:cs="Arial"/>
          <w:spacing w:val="4"/>
          <w:sz w:val="22"/>
          <w:szCs w:val="22"/>
        </w:rPr>
        <w:t>t</w:t>
      </w:r>
      <w:r w:rsidRPr="008142DE">
        <w:rPr>
          <w:rFonts w:cs="Arial"/>
          <w:sz w:val="22"/>
          <w:szCs w:val="22"/>
        </w:rPr>
        <w:t>o</w:t>
      </w:r>
      <w:r w:rsidRPr="008142DE">
        <w:rPr>
          <w:rFonts w:cs="Arial"/>
          <w:spacing w:val="-2"/>
          <w:sz w:val="22"/>
          <w:szCs w:val="22"/>
        </w:rPr>
        <w:t xml:space="preserve"> </w:t>
      </w:r>
      <w:r w:rsidRPr="008142DE">
        <w:rPr>
          <w:rFonts w:cs="Arial"/>
          <w:sz w:val="22"/>
          <w:szCs w:val="22"/>
        </w:rPr>
        <w:t>by</w:t>
      </w:r>
      <w:r w:rsidRPr="008142DE">
        <w:rPr>
          <w:rFonts w:cs="Arial"/>
          <w:spacing w:val="-3"/>
          <w:sz w:val="22"/>
          <w:szCs w:val="22"/>
        </w:rPr>
        <w:t xml:space="preserve"> </w:t>
      </w:r>
      <w:r w:rsidRPr="008142DE">
        <w:rPr>
          <w:rFonts w:cs="Arial"/>
          <w:sz w:val="22"/>
          <w:szCs w:val="22"/>
        </w:rPr>
        <w:t>the Commissioner, he</w:t>
      </w:r>
      <w:r w:rsidRPr="008142DE">
        <w:rPr>
          <w:rFonts w:cs="Arial"/>
          <w:spacing w:val="-2"/>
          <w:sz w:val="22"/>
          <w:szCs w:val="22"/>
        </w:rPr>
        <w:t xml:space="preserve"> </w:t>
      </w:r>
      <w:r w:rsidRPr="008142DE">
        <w:rPr>
          <w:rFonts w:cs="Arial"/>
          <w:sz w:val="22"/>
          <w:szCs w:val="22"/>
        </w:rPr>
        <w:t>or she</w:t>
      </w:r>
      <w:r w:rsidRPr="008142DE">
        <w:rPr>
          <w:rFonts w:cs="Arial"/>
          <w:spacing w:val="-2"/>
          <w:sz w:val="22"/>
          <w:szCs w:val="22"/>
        </w:rPr>
        <w:t xml:space="preserve"> </w:t>
      </w:r>
      <w:r w:rsidRPr="008142DE">
        <w:rPr>
          <w:rFonts w:cs="Arial"/>
          <w:sz w:val="22"/>
          <w:szCs w:val="22"/>
        </w:rPr>
        <w:t>s</w:t>
      </w:r>
      <w:r w:rsidRPr="008142DE">
        <w:rPr>
          <w:rFonts w:cs="Arial"/>
          <w:spacing w:val="1"/>
          <w:sz w:val="22"/>
          <w:szCs w:val="22"/>
        </w:rPr>
        <w:t>h</w:t>
      </w:r>
      <w:r w:rsidRPr="008142DE">
        <w:rPr>
          <w:rFonts w:cs="Arial"/>
          <w:spacing w:val="-2"/>
          <w:sz w:val="22"/>
          <w:szCs w:val="22"/>
        </w:rPr>
        <w:t>a</w:t>
      </w:r>
      <w:r w:rsidRPr="008142DE">
        <w:rPr>
          <w:rFonts w:cs="Arial"/>
          <w:sz w:val="22"/>
          <w:szCs w:val="22"/>
        </w:rPr>
        <w:t>ll</w:t>
      </w:r>
      <w:r w:rsidRPr="008142DE">
        <w:rPr>
          <w:rFonts w:cs="Arial"/>
          <w:spacing w:val="-1"/>
          <w:sz w:val="22"/>
          <w:szCs w:val="22"/>
        </w:rPr>
        <w:t xml:space="preserve"> </w:t>
      </w:r>
      <w:r w:rsidRPr="008142DE">
        <w:rPr>
          <w:rFonts w:cs="Arial"/>
          <w:sz w:val="22"/>
          <w:szCs w:val="22"/>
        </w:rPr>
        <w:t>i</w:t>
      </w:r>
      <w:r w:rsidRPr="008142DE">
        <w:rPr>
          <w:rFonts w:cs="Arial"/>
          <w:spacing w:val="1"/>
          <w:sz w:val="22"/>
          <w:szCs w:val="22"/>
        </w:rPr>
        <w:t>mm</w:t>
      </w:r>
      <w:r w:rsidRPr="008142DE">
        <w:rPr>
          <w:rFonts w:cs="Arial"/>
          <w:spacing w:val="-2"/>
          <w:sz w:val="22"/>
          <w:szCs w:val="22"/>
        </w:rPr>
        <w:t>e</w:t>
      </w:r>
      <w:r w:rsidRPr="008142DE">
        <w:rPr>
          <w:rFonts w:cs="Arial"/>
          <w:sz w:val="22"/>
          <w:szCs w:val="22"/>
        </w:rPr>
        <w:t>diately</w:t>
      </w:r>
      <w:r w:rsidRPr="008142DE">
        <w:rPr>
          <w:rFonts w:cs="Arial"/>
          <w:spacing w:val="-3"/>
          <w:sz w:val="22"/>
          <w:szCs w:val="22"/>
        </w:rPr>
        <w:t xml:space="preserve"> </w:t>
      </w:r>
      <w:r w:rsidRPr="008142DE">
        <w:rPr>
          <w:rFonts w:cs="Arial"/>
          <w:spacing w:val="-1"/>
          <w:sz w:val="22"/>
          <w:szCs w:val="22"/>
        </w:rPr>
        <w:t>g</w:t>
      </w:r>
      <w:r w:rsidRPr="008142DE">
        <w:rPr>
          <w:rFonts w:cs="Arial"/>
          <w:sz w:val="22"/>
          <w:szCs w:val="22"/>
        </w:rPr>
        <w:t>i</w:t>
      </w:r>
      <w:r w:rsidRPr="008142DE">
        <w:rPr>
          <w:rFonts w:cs="Arial"/>
          <w:spacing w:val="-3"/>
          <w:sz w:val="22"/>
          <w:szCs w:val="22"/>
        </w:rPr>
        <w:t>v</w:t>
      </w:r>
      <w:r w:rsidRPr="008142DE">
        <w:rPr>
          <w:rFonts w:cs="Arial"/>
          <w:sz w:val="22"/>
          <w:szCs w:val="22"/>
        </w:rPr>
        <w:t>e</w:t>
      </w:r>
      <w:r w:rsidRPr="008142DE">
        <w:rPr>
          <w:rFonts w:cs="Arial"/>
          <w:spacing w:val="3"/>
          <w:sz w:val="22"/>
          <w:szCs w:val="22"/>
        </w:rPr>
        <w:t xml:space="preserve"> </w:t>
      </w:r>
      <w:r w:rsidRPr="008142DE">
        <w:rPr>
          <w:rFonts w:cs="Arial"/>
          <w:spacing w:val="-3"/>
          <w:sz w:val="22"/>
          <w:szCs w:val="22"/>
        </w:rPr>
        <w:t>w</w:t>
      </w:r>
      <w:r w:rsidRPr="008142DE">
        <w:rPr>
          <w:rFonts w:cs="Arial"/>
          <w:spacing w:val="1"/>
          <w:sz w:val="22"/>
          <w:szCs w:val="22"/>
        </w:rPr>
        <w:t>r</w:t>
      </w:r>
      <w:r w:rsidRPr="008142DE">
        <w:rPr>
          <w:rFonts w:cs="Arial"/>
          <w:sz w:val="22"/>
          <w:szCs w:val="22"/>
        </w:rPr>
        <w:t>itt</w:t>
      </w:r>
      <w:r w:rsidRPr="008142DE">
        <w:rPr>
          <w:rFonts w:cs="Arial"/>
          <w:spacing w:val="1"/>
          <w:sz w:val="22"/>
          <w:szCs w:val="22"/>
        </w:rPr>
        <w:t>e</w:t>
      </w:r>
      <w:r w:rsidRPr="008142DE">
        <w:rPr>
          <w:rFonts w:cs="Arial"/>
          <w:sz w:val="22"/>
          <w:szCs w:val="22"/>
        </w:rPr>
        <w:t>n</w:t>
      </w:r>
      <w:r w:rsidRPr="008142DE">
        <w:rPr>
          <w:rFonts w:cs="Arial"/>
          <w:spacing w:val="-2"/>
          <w:sz w:val="22"/>
          <w:szCs w:val="22"/>
        </w:rPr>
        <w:t xml:space="preserve"> </w:t>
      </w:r>
      <w:r w:rsidRPr="008142DE">
        <w:rPr>
          <w:rFonts w:cs="Arial"/>
          <w:sz w:val="22"/>
          <w:szCs w:val="22"/>
        </w:rPr>
        <w:t>notice</w:t>
      </w:r>
      <w:r w:rsidRPr="008142DE">
        <w:rPr>
          <w:rFonts w:cs="Arial"/>
          <w:spacing w:val="-2"/>
          <w:sz w:val="22"/>
          <w:szCs w:val="22"/>
        </w:rPr>
        <w:t xml:space="preserve"> </w:t>
      </w:r>
      <w:r w:rsidRPr="008142DE">
        <w:rPr>
          <w:rFonts w:cs="Arial"/>
          <w:sz w:val="22"/>
          <w:szCs w:val="22"/>
        </w:rPr>
        <w:t>to</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00FD101C" w:rsidRPr="008142DE">
        <w:rPr>
          <w:rFonts w:cs="Arial"/>
          <w:sz w:val="22"/>
          <w:szCs w:val="22"/>
        </w:rPr>
        <w:t>Monitoring Officer</w:t>
      </w:r>
      <w:r w:rsidRPr="008142DE">
        <w:rPr>
          <w:rFonts w:cs="Arial"/>
          <w:sz w:val="22"/>
          <w:szCs w:val="22"/>
        </w:rPr>
        <w:t xml:space="preserve">. </w:t>
      </w:r>
      <w:r w:rsidRPr="008142DE">
        <w:rPr>
          <w:rFonts w:cs="Arial"/>
          <w:spacing w:val="1"/>
          <w:sz w:val="22"/>
          <w:szCs w:val="22"/>
        </w:rPr>
        <w:t>T</w:t>
      </w:r>
      <w:r w:rsidRPr="008142DE">
        <w:rPr>
          <w:rFonts w:cs="Arial"/>
          <w:spacing w:val="-2"/>
          <w:sz w:val="22"/>
          <w:szCs w:val="22"/>
        </w:rPr>
        <w:t>h</w:t>
      </w:r>
      <w:r w:rsidRPr="008142DE">
        <w:rPr>
          <w:rFonts w:cs="Arial"/>
          <w:sz w:val="22"/>
          <w:szCs w:val="22"/>
        </w:rPr>
        <w:t>e Monitoring Officer shall</w:t>
      </w:r>
      <w:r w:rsidRPr="008142DE">
        <w:rPr>
          <w:rFonts w:cs="Arial"/>
          <w:spacing w:val="-1"/>
          <w:sz w:val="22"/>
          <w:szCs w:val="22"/>
        </w:rPr>
        <w:t xml:space="preserve"> </w:t>
      </w:r>
      <w:r w:rsidRPr="008142DE">
        <w:rPr>
          <w:rFonts w:cs="Arial"/>
          <w:sz w:val="22"/>
          <w:szCs w:val="22"/>
        </w:rPr>
        <w:t>report s</w:t>
      </w:r>
      <w:r w:rsidRPr="008142DE">
        <w:rPr>
          <w:rFonts w:cs="Arial"/>
          <w:spacing w:val="-2"/>
          <w:sz w:val="22"/>
          <w:szCs w:val="22"/>
        </w:rPr>
        <w:t>u</w:t>
      </w:r>
      <w:r w:rsidRPr="008142DE">
        <w:rPr>
          <w:rFonts w:cs="Arial"/>
          <w:sz w:val="22"/>
          <w:szCs w:val="22"/>
        </w:rPr>
        <w:t xml:space="preserve">ch </w:t>
      </w:r>
      <w:r w:rsidRPr="008142DE">
        <w:rPr>
          <w:rFonts w:cs="Arial"/>
          <w:spacing w:val="1"/>
          <w:sz w:val="22"/>
          <w:szCs w:val="22"/>
        </w:rPr>
        <w:t>d</w:t>
      </w:r>
      <w:r w:rsidRPr="008142DE">
        <w:rPr>
          <w:rFonts w:cs="Arial"/>
          <w:sz w:val="22"/>
          <w:szCs w:val="22"/>
        </w:rPr>
        <w:t>ec</w:t>
      </w:r>
      <w:r w:rsidRPr="008142DE">
        <w:rPr>
          <w:rFonts w:cs="Arial"/>
          <w:spacing w:val="-3"/>
          <w:sz w:val="22"/>
          <w:szCs w:val="22"/>
        </w:rPr>
        <w:t>l</w:t>
      </w:r>
      <w:r w:rsidRPr="008142DE">
        <w:rPr>
          <w:rFonts w:cs="Arial"/>
          <w:sz w:val="22"/>
          <w:szCs w:val="22"/>
        </w:rPr>
        <w:t>arations</w:t>
      </w:r>
      <w:r w:rsidRPr="008142DE">
        <w:rPr>
          <w:rFonts w:cs="Arial"/>
          <w:spacing w:val="-3"/>
          <w:sz w:val="22"/>
          <w:szCs w:val="22"/>
        </w:rPr>
        <w:t xml:space="preserve"> </w:t>
      </w:r>
      <w:r w:rsidRPr="008142DE">
        <w:rPr>
          <w:rFonts w:cs="Arial"/>
          <w:sz w:val="22"/>
          <w:szCs w:val="22"/>
        </w:rPr>
        <w:t>to</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e</w:t>
      </w:r>
      <w:r w:rsidRPr="008142DE">
        <w:rPr>
          <w:rFonts w:cs="Arial"/>
          <w:spacing w:val="-4"/>
          <w:sz w:val="22"/>
          <w:szCs w:val="22"/>
        </w:rPr>
        <w:t xml:space="preserve"> </w:t>
      </w:r>
      <w:r w:rsidRPr="008142DE">
        <w:rPr>
          <w:rFonts w:cs="Arial"/>
          <w:sz w:val="22"/>
          <w:szCs w:val="22"/>
        </w:rPr>
        <w:t>PFC</w:t>
      </w:r>
      <w:r w:rsidRPr="008142DE">
        <w:rPr>
          <w:rFonts w:cs="Arial"/>
          <w:spacing w:val="-1"/>
          <w:sz w:val="22"/>
          <w:szCs w:val="22"/>
        </w:rPr>
        <w:t>C</w:t>
      </w:r>
      <w:r w:rsidRPr="008142DE">
        <w:rPr>
          <w:rFonts w:cs="Arial"/>
          <w:sz w:val="22"/>
          <w:szCs w:val="22"/>
        </w:rPr>
        <w:t>.</w:t>
      </w:r>
    </w:p>
    <w:p w14:paraId="3877B907" w14:textId="77777777" w:rsidR="00845AF3" w:rsidRPr="008142DE" w:rsidRDefault="00845AF3" w:rsidP="001205A7">
      <w:pPr>
        <w:pStyle w:val="BodyText"/>
        <w:spacing w:afterLines="80" w:after="192" w:line="276" w:lineRule="auto"/>
        <w:ind w:left="0" w:firstLine="0"/>
        <w:rPr>
          <w:rFonts w:cs="Arial"/>
          <w:sz w:val="22"/>
          <w:szCs w:val="22"/>
        </w:rPr>
      </w:pPr>
      <w:r w:rsidRPr="008142DE">
        <w:rPr>
          <w:rFonts w:cs="Arial"/>
          <w:sz w:val="22"/>
          <w:szCs w:val="22"/>
        </w:rPr>
        <w:t xml:space="preserve">Such </w:t>
      </w:r>
      <w:r w:rsidRPr="008142DE">
        <w:rPr>
          <w:rFonts w:cs="Arial"/>
          <w:spacing w:val="-3"/>
          <w:sz w:val="22"/>
          <w:szCs w:val="22"/>
        </w:rPr>
        <w:t>w</w:t>
      </w:r>
      <w:r w:rsidRPr="008142DE">
        <w:rPr>
          <w:rFonts w:cs="Arial"/>
          <w:sz w:val="22"/>
          <w:szCs w:val="22"/>
        </w:rPr>
        <w:t>r</w:t>
      </w:r>
      <w:r w:rsidRPr="008142DE">
        <w:rPr>
          <w:rFonts w:cs="Arial"/>
          <w:spacing w:val="-2"/>
          <w:sz w:val="22"/>
          <w:szCs w:val="22"/>
        </w:rPr>
        <w:t>i</w:t>
      </w:r>
      <w:r w:rsidRPr="008142DE">
        <w:rPr>
          <w:rFonts w:cs="Arial"/>
          <w:sz w:val="22"/>
          <w:szCs w:val="22"/>
        </w:rPr>
        <w:t xml:space="preserve">tten </w:t>
      </w:r>
      <w:r w:rsidRPr="008142DE">
        <w:rPr>
          <w:rFonts w:cs="Arial"/>
          <w:spacing w:val="-1"/>
          <w:sz w:val="22"/>
          <w:szCs w:val="22"/>
        </w:rPr>
        <w:t>n</w:t>
      </w:r>
      <w:r w:rsidRPr="008142DE">
        <w:rPr>
          <w:rFonts w:cs="Arial"/>
          <w:sz w:val="22"/>
          <w:szCs w:val="22"/>
        </w:rPr>
        <w:t xml:space="preserve">otice is </w:t>
      </w:r>
      <w:r w:rsidRPr="008142DE">
        <w:rPr>
          <w:rFonts w:cs="Arial"/>
          <w:spacing w:val="-3"/>
          <w:sz w:val="22"/>
          <w:szCs w:val="22"/>
        </w:rPr>
        <w:t>r</w:t>
      </w:r>
      <w:r w:rsidRPr="008142DE">
        <w:rPr>
          <w:rFonts w:cs="Arial"/>
          <w:sz w:val="22"/>
          <w:szCs w:val="22"/>
        </w:rPr>
        <w:t>e</w:t>
      </w:r>
      <w:r w:rsidRPr="008142DE">
        <w:rPr>
          <w:rFonts w:cs="Arial"/>
          <w:spacing w:val="-2"/>
          <w:sz w:val="22"/>
          <w:szCs w:val="22"/>
        </w:rPr>
        <w:t>q</w:t>
      </w:r>
      <w:r w:rsidRPr="008142DE">
        <w:rPr>
          <w:rFonts w:cs="Arial"/>
          <w:sz w:val="22"/>
          <w:szCs w:val="22"/>
        </w:rPr>
        <w:t>ui</w:t>
      </w:r>
      <w:r w:rsidRPr="008142DE">
        <w:rPr>
          <w:rFonts w:cs="Arial"/>
          <w:spacing w:val="-2"/>
          <w:sz w:val="22"/>
          <w:szCs w:val="22"/>
        </w:rPr>
        <w:t>r</w:t>
      </w:r>
      <w:r w:rsidRPr="008142DE">
        <w:rPr>
          <w:rFonts w:cs="Arial"/>
          <w:sz w:val="22"/>
          <w:szCs w:val="22"/>
        </w:rPr>
        <w:t>ed ir</w:t>
      </w:r>
      <w:r w:rsidRPr="008142DE">
        <w:rPr>
          <w:rFonts w:cs="Arial"/>
          <w:spacing w:val="-2"/>
          <w:sz w:val="22"/>
          <w:szCs w:val="22"/>
        </w:rPr>
        <w:t>r</w:t>
      </w:r>
      <w:r w:rsidRPr="008142DE">
        <w:rPr>
          <w:rFonts w:cs="Arial"/>
          <w:sz w:val="22"/>
          <w:szCs w:val="22"/>
        </w:rPr>
        <w:t>especti</w:t>
      </w:r>
      <w:r w:rsidRPr="008142DE">
        <w:rPr>
          <w:rFonts w:cs="Arial"/>
          <w:spacing w:val="-3"/>
          <w:sz w:val="22"/>
          <w:szCs w:val="22"/>
        </w:rPr>
        <w:t>v</w:t>
      </w:r>
      <w:r w:rsidRPr="008142DE">
        <w:rPr>
          <w:rFonts w:cs="Arial"/>
          <w:sz w:val="22"/>
          <w:szCs w:val="22"/>
        </w:rPr>
        <w:t xml:space="preserve">e </w:t>
      </w:r>
      <w:r w:rsidRPr="008142DE">
        <w:rPr>
          <w:rFonts w:cs="Arial"/>
          <w:spacing w:val="-1"/>
          <w:sz w:val="22"/>
          <w:szCs w:val="22"/>
        </w:rPr>
        <w:t>o</w:t>
      </w:r>
      <w:r w:rsidRPr="008142DE">
        <w:rPr>
          <w:rFonts w:cs="Arial"/>
          <w:sz w:val="22"/>
          <w:szCs w:val="22"/>
        </w:rPr>
        <w:t xml:space="preserve">f </w:t>
      </w:r>
      <w:r w:rsidRPr="008142DE">
        <w:rPr>
          <w:rFonts w:cs="Arial"/>
          <w:spacing w:val="-3"/>
          <w:sz w:val="22"/>
          <w:szCs w:val="22"/>
        </w:rPr>
        <w:t>w</w:t>
      </w:r>
      <w:r w:rsidRPr="008142DE">
        <w:rPr>
          <w:rFonts w:cs="Arial"/>
          <w:sz w:val="22"/>
          <w:szCs w:val="22"/>
        </w:rPr>
        <w:t>het</w:t>
      </w:r>
      <w:r w:rsidRPr="008142DE">
        <w:rPr>
          <w:rFonts w:cs="Arial"/>
          <w:spacing w:val="1"/>
          <w:sz w:val="22"/>
          <w:szCs w:val="22"/>
        </w:rPr>
        <w:t>h</w:t>
      </w:r>
      <w:r w:rsidRPr="008142DE">
        <w:rPr>
          <w:rFonts w:cs="Arial"/>
          <w:sz w:val="22"/>
          <w:szCs w:val="22"/>
        </w:rPr>
        <w:t>er the</w:t>
      </w:r>
      <w:r w:rsidRPr="008142DE">
        <w:rPr>
          <w:rFonts w:cs="Arial"/>
          <w:spacing w:val="-2"/>
          <w:sz w:val="22"/>
          <w:szCs w:val="22"/>
        </w:rPr>
        <w:t xml:space="preserve"> </w:t>
      </w:r>
      <w:r w:rsidRPr="008142DE">
        <w:rPr>
          <w:rFonts w:cs="Arial"/>
          <w:spacing w:val="1"/>
          <w:sz w:val="22"/>
          <w:szCs w:val="22"/>
        </w:rPr>
        <w:t>p</w:t>
      </w:r>
      <w:r w:rsidRPr="008142DE">
        <w:rPr>
          <w:rFonts w:cs="Arial"/>
          <w:sz w:val="22"/>
          <w:szCs w:val="22"/>
        </w:rPr>
        <w:t>e</w:t>
      </w:r>
      <w:r w:rsidRPr="008142DE">
        <w:rPr>
          <w:rFonts w:cs="Arial"/>
          <w:spacing w:val="-3"/>
          <w:sz w:val="22"/>
          <w:szCs w:val="22"/>
        </w:rPr>
        <w:t>c</w:t>
      </w:r>
      <w:r w:rsidRPr="008142DE">
        <w:rPr>
          <w:rFonts w:cs="Arial"/>
          <w:sz w:val="22"/>
          <w:szCs w:val="22"/>
        </w:rPr>
        <w:t>uniary</w:t>
      </w:r>
      <w:r w:rsidRPr="008142DE">
        <w:rPr>
          <w:rFonts w:cs="Arial"/>
          <w:spacing w:val="-3"/>
          <w:sz w:val="22"/>
          <w:szCs w:val="22"/>
        </w:rPr>
        <w:t xml:space="preserve"> </w:t>
      </w:r>
      <w:r w:rsidRPr="008142DE">
        <w:rPr>
          <w:rFonts w:cs="Arial"/>
          <w:sz w:val="22"/>
          <w:szCs w:val="22"/>
        </w:rPr>
        <w:t>int</w:t>
      </w:r>
      <w:r w:rsidRPr="008142DE">
        <w:rPr>
          <w:rFonts w:cs="Arial"/>
          <w:spacing w:val="1"/>
          <w:sz w:val="22"/>
          <w:szCs w:val="22"/>
        </w:rPr>
        <w:t>e</w:t>
      </w:r>
      <w:r w:rsidRPr="008142DE">
        <w:rPr>
          <w:rFonts w:cs="Arial"/>
          <w:sz w:val="22"/>
          <w:szCs w:val="22"/>
        </w:rPr>
        <w:t>rest is di</w:t>
      </w:r>
      <w:r w:rsidRPr="008142DE">
        <w:rPr>
          <w:rFonts w:cs="Arial"/>
          <w:spacing w:val="-2"/>
          <w:sz w:val="22"/>
          <w:szCs w:val="22"/>
        </w:rPr>
        <w:t>r</w:t>
      </w:r>
      <w:r w:rsidRPr="008142DE">
        <w:rPr>
          <w:rFonts w:cs="Arial"/>
          <w:sz w:val="22"/>
          <w:szCs w:val="22"/>
        </w:rPr>
        <w:t>ect</w:t>
      </w:r>
      <w:r w:rsidRPr="008142DE">
        <w:rPr>
          <w:rFonts w:cs="Arial"/>
          <w:spacing w:val="1"/>
          <w:sz w:val="22"/>
          <w:szCs w:val="22"/>
        </w:rPr>
        <w:t xml:space="preserve"> </w:t>
      </w:r>
      <w:r w:rsidRPr="008142DE">
        <w:rPr>
          <w:rFonts w:cs="Arial"/>
          <w:sz w:val="22"/>
          <w:szCs w:val="22"/>
        </w:rPr>
        <w:t xml:space="preserve">or </w:t>
      </w:r>
      <w:r w:rsidRPr="008142DE">
        <w:rPr>
          <w:rFonts w:cs="Arial"/>
          <w:spacing w:val="-1"/>
          <w:sz w:val="22"/>
          <w:szCs w:val="22"/>
        </w:rPr>
        <w:t>i</w:t>
      </w:r>
      <w:r w:rsidRPr="008142DE">
        <w:rPr>
          <w:rFonts w:cs="Arial"/>
          <w:sz w:val="22"/>
          <w:szCs w:val="22"/>
        </w:rPr>
        <w:t>ndi</w:t>
      </w:r>
      <w:r w:rsidRPr="008142DE">
        <w:rPr>
          <w:rFonts w:cs="Arial"/>
          <w:spacing w:val="-2"/>
          <w:sz w:val="22"/>
          <w:szCs w:val="22"/>
        </w:rPr>
        <w:t>r</w:t>
      </w:r>
      <w:r w:rsidRPr="008142DE">
        <w:rPr>
          <w:rFonts w:cs="Arial"/>
          <w:sz w:val="22"/>
          <w:szCs w:val="22"/>
        </w:rPr>
        <w:t>e</w:t>
      </w:r>
      <w:r w:rsidRPr="008142DE">
        <w:rPr>
          <w:rFonts w:cs="Arial"/>
          <w:spacing w:val="-3"/>
          <w:sz w:val="22"/>
          <w:szCs w:val="22"/>
        </w:rPr>
        <w:t>c</w:t>
      </w:r>
      <w:r w:rsidRPr="008142DE">
        <w:rPr>
          <w:rFonts w:cs="Arial"/>
          <w:sz w:val="22"/>
          <w:szCs w:val="22"/>
        </w:rPr>
        <w:t xml:space="preserve">t. </w:t>
      </w:r>
      <w:r w:rsidRPr="008142DE">
        <w:rPr>
          <w:rFonts w:cs="Arial"/>
          <w:spacing w:val="-2"/>
          <w:sz w:val="22"/>
          <w:szCs w:val="22"/>
        </w:rPr>
        <w:t>A</w:t>
      </w:r>
      <w:r w:rsidRPr="008142DE">
        <w:rPr>
          <w:rFonts w:cs="Arial"/>
          <w:sz w:val="22"/>
          <w:szCs w:val="22"/>
        </w:rPr>
        <w:t>n in</w:t>
      </w:r>
      <w:r w:rsidRPr="008142DE">
        <w:rPr>
          <w:rFonts w:cs="Arial"/>
          <w:spacing w:val="1"/>
          <w:sz w:val="22"/>
          <w:szCs w:val="22"/>
        </w:rPr>
        <w:t>d</w:t>
      </w:r>
      <w:r w:rsidRPr="008142DE">
        <w:rPr>
          <w:rFonts w:cs="Arial"/>
          <w:sz w:val="22"/>
          <w:szCs w:val="22"/>
        </w:rPr>
        <w:t>i</w:t>
      </w:r>
      <w:r w:rsidRPr="008142DE">
        <w:rPr>
          <w:rFonts w:cs="Arial"/>
          <w:spacing w:val="-2"/>
          <w:sz w:val="22"/>
          <w:szCs w:val="22"/>
        </w:rPr>
        <w:t>r</w:t>
      </w:r>
      <w:r w:rsidRPr="008142DE">
        <w:rPr>
          <w:rFonts w:cs="Arial"/>
          <w:sz w:val="22"/>
          <w:szCs w:val="22"/>
        </w:rPr>
        <w:t xml:space="preserve">ect </w:t>
      </w:r>
      <w:r w:rsidRPr="008142DE">
        <w:rPr>
          <w:rFonts w:cs="Arial"/>
          <w:spacing w:val="-2"/>
          <w:sz w:val="22"/>
          <w:szCs w:val="22"/>
        </w:rPr>
        <w:t>p</w:t>
      </w:r>
      <w:r w:rsidRPr="008142DE">
        <w:rPr>
          <w:rFonts w:cs="Arial"/>
          <w:sz w:val="22"/>
          <w:szCs w:val="22"/>
        </w:rPr>
        <w:t>ecun</w:t>
      </w:r>
      <w:r w:rsidRPr="008142DE">
        <w:rPr>
          <w:rFonts w:cs="Arial"/>
          <w:spacing w:val="-3"/>
          <w:sz w:val="22"/>
          <w:szCs w:val="22"/>
        </w:rPr>
        <w:t>i</w:t>
      </w:r>
      <w:r w:rsidRPr="008142DE">
        <w:rPr>
          <w:rFonts w:cs="Arial"/>
          <w:sz w:val="22"/>
          <w:szCs w:val="22"/>
        </w:rPr>
        <w:t>ary</w:t>
      </w:r>
      <w:r w:rsidRPr="008142DE">
        <w:rPr>
          <w:rFonts w:cs="Arial"/>
          <w:spacing w:val="-4"/>
          <w:sz w:val="22"/>
          <w:szCs w:val="22"/>
        </w:rPr>
        <w:t xml:space="preserve"> </w:t>
      </w:r>
      <w:r w:rsidRPr="008142DE">
        <w:rPr>
          <w:rFonts w:cs="Arial"/>
          <w:sz w:val="22"/>
          <w:szCs w:val="22"/>
        </w:rPr>
        <w:t>int</w:t>
      </w:r>
      <w:r w:rsidRPr="008142DE">
        <w:rPr>
          <w:rFonts w:cs="Arial"/>
          <w:spacing w:val="1"/>
          <w:sz w:val="22"/>
          <w:szCs w:val="22"/>
        </w:rPr>
        <w:t>e</w:t>
      </w:r>
      <w:r w:rsidRPr="008142DE">
        <w:rPr>
          <w:rFonts w:cs="Arial"/>
          <w:sz w:val="22"/>
          <w:szCs w:val="22"/>
        </w:rPr>
        <w:t xml:space="preserve">rest is </w:t>
      </w:r>
      <w:r w:rsidRPr="008142DE">
        <w:rPr>
          <w:rFonts w:cs="Arial"/>
          <w:spacing w:val="1"/>
          <w:sz w:val="22"/>
          <w:szCs w:val="22"/>
        </w:rPr>
        <w:t>d</w:t>
      </w:r>
      <w:r w:rsidRPr="008142DE">
        <w:rPr>
          <w:rFonts w:cs="Arial"/>
          <w:sz w:val="22"/>
          <w:szCs w:val="22"/>
        </w:rPr>
        <w:t>istin</w:t>
      </w:r>
      <w:r w:rsidRPr="008142DE">
        <w:rPr>
          <w:rFonts w:cs="Arial"/>
          <w:spacing w:val="-2"/>
          <w:sz w:val="22"/>
          <w:szCs w:val="22"/>
        </w:rPr>
        <w:t>c</w:t>
      </w:r>
      <w:r w:rsidRPr="008142DE">
        <w:rPr>
          <w:rFonts w:cs="Arial"/>
          <w:sz w:val="22"/>
          <w:szCs w:val="22"/>
        </w:rPr>
        <w:t>t</w:t>
      </w:r>
      <w:r w:rsidRPr="008142DE">
        <w:rPr>
          <w:rFonts w:cs="Arial"/>
          <w:spacing w:val="-2"/>
          <w:sz w:val="22"/>
          <w:szCs w:val="22"/>
        </w:rPr>
        <w:t xml:space="preserve"> </w:t>
      </w:r>
      <w:r w:rsidRPr="008142DE">
        <w:rPr>
          <w:rFonts w:cs="Arial"/>
          <w:spacing w:val="2"/>
          <w:sz w:val="22"/>
          <w:szCs w:val="22"/>
        </w:rPr>
        <w:t>f</w:t>
      </w:r>
      <w:r w:rsidRPr="008142DE">
        <w:rPr>
          <w:rFonts w:cs="Arial"/>
          <w:sz w:val="22"/>
          <w:szCs w:val="22"/>
        </w:rPr>
        <w:t>r</w:t>
      </w:r>
      <w:r w:rsidRPr="008142DE">
        <w:rPr>
          <w:rFonts w:cs="Arial"/>
          <w:spacing w:val="-3"/>
          <w:sz w:val="22"/>
          <w:szCs w:val="22"/>
        </w:rPr>
        <w:t>o</w:t>
      </w:r>
      <w:r w:rsidRPr="008142DE">
        <w:rPr>
          <w:rFonts w:cs="Arial"/>
          <w:sz w:val="22"/>
          <w:szCs w:val="22"/>
        </w:rPr>
        <w:t>m</w:t>
      </w:r>
      <w:r w:rsidRPr="008142DE">
        <w:rPr>
          <w:rFonts w:cs="Arial"/>
          <w:spacing w:val="1"/>
          <w:sz w:val="22"/>
          <w:szCs w:val="22"/>
        </w:rPr>
        <w:t xml:space="preserve"> </w:t>
      </w:r>
      <w:r w:rsidRPr="008142DE">
        <w:rPr>
          <w:rFonts w:cs="Arial"/>
          <w:sz w:val="22"/>
          <w:szCs w:val="22"/>
        </w:rPr>
        <w:t>a</w:t>
      </w:r>
      <w:r w:rsidRPr="008142DE">
        <w:rPr>
          <w:rFonts w:cs="Arial"/>
          <w:spacing w:val="-1"/>
          <w:sz w:val="22"/>
          <w:szCs w:val="22"/>
        </w:rPr>
        <w:t xml:space="preserve"> </w:t>
      </w:r>
      <w:r w:rsidRPr="008142DE">
        <w:rPr>
          <w:rFonts w:cs="Arial"/>
          <w:spacing w:val="1"/>
          <w:sz w:val="22"/>
          <w:szCs w:val="22"/>
        </w:rPr>
        <w:t>d</w:t>
      </w:r>
      <w:r w:rsidRPr="008142DE">
        <w:rPr>
          <w:rFonts w:cs="Arial"/>
          <w:sz w:val="22"/>
          <w:szCs w:val="22"/>
        </w:rPr>
        <w:t>i</w:t>
      </w:r>
      <w:r w:rsidRPr="008142DE">
        <w:rPr>
          <w:rFonts w:cs="Arial"/>
          <w:spacing w:val="-2"/>
          <w:sz w:val="22"/>
          <w:szCs w:val="22"/>
        </w:rPr>
        <w:t>r</w:t>
      </w:r>
      <w:r w:rsidRPr="008142DE">
        <w:rPr>
          <w:rFonts w:cs="Arial"/>
          <w:sz w:val="22"/>
          <w:szCs w:val="22"/>
        </w:rPr>
        <w:t>ect pec</w:t>
      </w:r>
      <w:r w:rsidRPr="008142DE">
        <w:rPr>
          <w:rFonts w:cs="Arial"/>
          <w:spacing w:val="-2"/>
          <w:sz w:val="22"/>
          <w:szCs w:val="22"/>
        </w:rPr>
        <w:t>u</w:t>
      </w:r>
      <w:r w:rsidRPr="008142DE">
        <w:rPr>
          <w:rFonts w:cs="Arial"/>
          <w:sz w:val="22"/>
          <w:szCs w:val="22"/>
        </w:rPr>
        <w:t>niary</w:t>
      </w:r>
      <w:r w:rsidRPr="008142DE">
        <w:rPr>
          <w:rFonts w:cs="Arial"/>
          <w:spacing w:val="-3"/>
          <w:sz w:val="22"/>
          <w:szCs w:val="22"/>
        </w:rPr>
        <w:t xml:space="preserve"> </w:t>
      </w:r>
      <w:r w:rsidRPr="008142DE">
        <w:rPr>
          <w:rFonts w:cs="Arial"/>
          <w:sz w:val="22"/>
          <w:szCs w:val="22"/>
        </w:rPr>
        <w:t>int</w:t>
      </w:r>
      <w:r w:rsidRPr="008142DE">
        <w:rPr>
          <w:rFonts w:cs="Arial"/>
          <w:spacing w:val="1"/>
          <w:sz w:val="22"/>
          <w:szCs w:val="22"/>
        </w:rPr>
        <w:t>e</w:t>
      </w:r>
      <w:r w:rsidRPr="008142DE">
        <w:rPr>
          <w:rFonts w:cs="Arial"/>
          <w:sz w:val="22"/>
          <w:szCs w:val="22"/>
        </w:rPr>
        <w:t>rest in</w:t>
      </w:r>
      <w:r w:rsidRPr="008142DE">
        <w:rPr>
          <w:rFonts w:cs="Arial"/>
          <w:spacing w:val="1"/>
          <w:sz w:val="22"/>
          <w:szCs w:val="22"/>
        </w:rPr>
        <w:t xml:space="preserve"> </w:t>
      </w:r>
      <w:r w:rsidRPr="008142DE">
        <w:rPr>
          <w:rFonts w:cs="Arial"/>
          <w:spacing w:val="-2"/>
          <w:sz w:val="22"/>
          <w:szCs w:val="22"/>
        </w:rPr>
        <w:t>a</w:t>
      </w:r>
      <w:r w:rsidRPr="008142DE">
        <w:rPr>
          <w:rFonts w:cs="Arial"/>
          <w:sz w:val="22"/>
          <w:szCs w:val="22"/>
        </w:rPr>
        <w:t xml:space="preserve">s </w:t>
      </w:r>
      <w:r w:rsidRPr="008142DE">
        <w:rPr>
          <w:rFonts w:cs="Arial"/>
          <w:spacing w:val="1"/>
          <w:sz w:val="22"/>
          <w:szCs w:val="22"/>
        </w:rPr>
        <w:t>m</w:t>
      </w:r>
      <w:r w:rsidRPr="008142DE">
        <w:rPr>
          <w:rFonts w:cs="Arial"/>
          <w:sz w:val="22"/>
          <w:szCs w:val="22"/>
        </w:rPr>
        <w:t>u</w:t>
      </w:r>
      <w:r w:rsidRPr="008142DE">
        <w:rPr>
          <w:rFonts w:cs="Arial"/>
          <w:spacing w:val="-3"/>
          <w:sz w:val="22"/>
          <w:szCs w:val="22"/>
        </w:rPr>
        <w:t>c</w:t>
      </w:r>
      <w:r w:rsidRPr="008142DE">
        <w:rPr>
          <w:rFonts w:cs="Arial"/>
          <w:sz w:val="22"/>
          <w:szCs w:val="22"/>
        </w:rPr>
        <w:t xml:space="preserve">h </w:t>
      </w:r>
      <w:r w:rsidRPr="008142DE">
        <w:rPr>
          <w:rFonts w:cs="Arial"/>
          <w:spacing w:val="1"/>
          <w:sz w:val="22"/>
          <w:szCs w:val="22"/>
        </w:rPr>
        <w:t>a</w:t>
      </w:r>
      <w:r w:rsidRPr="008142DE">
        <w:rPr>
          <w:rFonts w:cs="Arial"/>
          <w:sz w:val="22"/>
          <w:szCs w:val="22"/>
        </w:rPr>
        <w:t>s it</w:t>
      </w:r>
      <w:r w:rsidRPr="008142DE">
        <w:rPr>
          <w:rFonts w:cs="Arial"/>
          <w:spacing w:val="-2"/>
          <w:sz w:val="22"/>
          <w:szCs w:val="22"/>
        </w:rPr>
        <w:t xml:space="preserve"> </w:t>
      </w:r>
      <w:r w:rsidRPr="008142DE">
        <w:rPr>
          <w:rFonts w:cs="Arial"/>
          <w:sz w:val="22"/>
          <w:szCs w:val="22"/>
        </w:rPr>
        <w:t xml:space="preserve">is </w:t>
      </w:r>
      <w:r w:rsidRPr="008142DE">
        <w:rPr>
          <w:rFonts w:cs="Arial"/>
          <w:spacing w:val="1"/>
          <w:sz w:val="22"/>
          <w:szCs w:val="22"/>
        </w:rPr>
        <w:t>n</w:t>
      </w:r>
      <w:r w:rsidRPr="008142DE">
        <w:rPr>
          <w:rFonts w:cs="Arial"/>
          <w:spacing w:val="-2"/>
          <w:sz w:val="22"/>
          <w:szCs w:val="22"/>
        </w:rPr>
        <w:t>o</w:t>
      </w:r>
      <w:r w:rsidRPr="008142DE">
        <w:rPr>
          <w:rFonts w:cs="Arial"/>
          <w:sz w:val="22"/>
          <w:szCs w:val="22"/>
        </w:rPr>
        <w:t xml:space="preserve">t a </w:t>
      </w:r>
      <w:r w:rsidRPr="008142DE">
        <w:rPr>
          <w:rFonts w:cs="Arial"/>
          <w:spacing w:val="-2"/>
          <w:sz w:val="22"/>
          <w:szCs w:val="22"/>
        </w:rPr>
        <w:t>co</w:t>
      </w:r>
      <w:r w:rsidRPr="008142DE">
        <w:rPr>
          <w:rFonts w:cs="Arial"/>
          <w:sz w:val="22"/>
          <w:szCs w:val="22"/>
        </w:rPr>
        <w:t xml:space="preserve">ntract </w:t>
      </w:r>
      <w:r w:rsidRPr="008142DE">
        <w:rPr>
          <w:rFonts w:cs="Arial"/>
          <w:spacing w:val="-2"/>
          <w:sz w:val="22"/>
          <w:szCs w:val="22"/>
        </w:rPr>
        <w:t>t</w:t>
      </w:r>
      <w:r w:rsidRPr="008142DE">
        <w:rPr>
          <w:rFonts w:cs="Arial"/>
          <w:sz w:val="22"/>
          <w:szCs w:val="22"/>
        </w:rPr>
        <w:t xml:space="preserve">o </w:t>
      </w:r>
      <w:r w:rsidRPr="008142DE">
        <w:rPr>
          <w:rFonts w:cs="Arial"/>
          <w:spacing w:val="-3"/>
          <w:sz w:val="22"/>
          <w:szCs w:val="22"/>
        </w:rPr>
        <w:t>w</w:t>
      </w:r>
      <w:r w:rsidRPr="008142DE">
        <w:rPr>
          <w:rFonts w:cs="Arial"/>
          <w:sz w:val="22"/>
          <w:szCs w:val="22"/>
        </w:rPr>
        <w:t>hich 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z w:val="22"/>
          <w:szCs w:val="22"/>
        </w:rPr>
        <w:t>m</w:t>
      </w:r>
      <w:r w:rsidRPr="008142DE">
        <w:rPr>
          <w:rFonts w:cs="Arial"/>
          <w:spacing w:val="-2"/>
          <w:sz w:val="22"/>
          <w:szCs w:val="22"/>
        </w:rPr>
        <w:t>e</w:t>
      </w:r>
      <w:r w:rsidRPr="008142DE">
        <w:rPr>
          <w:rFonts w:cs="Arial"/>
          <w:spacing w:val="1"/>
          <w:sz w:val="22"/>
          <w:szCs w:val="22"/>
        </w:rPr>
        <w:t>m</w:t>
      </w:r>
      <w:r w:rsidRPr="008142DE">
        <w:rPr>
          <w:rFonts w:cs="Arial"/>
          <w:sz w:val="22"/>
          <w:szCs w:val="22"/>
        </w:rPr>
        <w:t>ber</w:t>
      </w:r>
      <w:r w:rsidRPr="008142DE">
        <w:rPr>
          <w:rFonts w:cs="Arial"/>
          <w:spacing w:val="-3"/>
          <w:sz w:val="22"/>
          <w:szCs w:val="22"/>
        </w:rPr>
        <w:t xml:space="preserve"> </w:t>
      </w:r>
      <w:r w:rsidRPr="008142DE">
        <w:rPr>
          <w:rFonts w:cs="Arial"/>
          <w:sz w:val="22"/>
          <w:szCs w:val="22"/>
        </w:rPr>
        <w:t>or e</w:t>
      </w:r>
      <w:r w:rsidRPr="008142DE">
        <w:rPr>
          <w:rFonts w:cs="Arial"/>
          <w:spacing w:val="1"/>
          <w:sz w:val="22"/>
          <w:szCs w:val="22"/>
        </w:rPr>
        <w:t>m</w:t>
      </w:r>
      <w:r w:rsidRPr="008142DE">
        <w:rPr>
          <w:rFonts w:cs="Arial"/>
          <w:sz w:val="22"/>
          <w:szCs w:val="22"/>
        </w:rPr>
        <w:t>p</w:t>
      </w:r>
      <w:r w:rsidRPr="008142DE">
        <w:rPr>
          <w:rFonts w:cs="Arial"/>
          <w:spacing w:val="-3"/>
          <w:sz w:val="22"/>
          <w:szCs w:val="22"/>
        </w:rPr>
        <w:t>l</w:t>
      </w:r>
      <w:r w:rsidRPr="008142DE">
        <w:rPr>
          <w:rFonts w:cs="Arial"/>
          <w:sz w:val="22"/>
          <w:szCs w:val="22"/>
        </w:rPr>
        <w:t>o</w:t>
      </w:r>
      <w:r w:rsidRPr="008142DE">
        <w:rPr>
          <w:rFonts w:cs="Arial"/>
          <w:spacing w:val="-3"/>
          <w:sz w:val="22"/>
          <w:szCs w:val="22"/>
        </w:rPr>
        <w:t>y</w:t>
      </w:r>
      <w:r w:rsidRPr="008142DE">
        <w:rPr>
          <w:rFonts w:cs="Arial"/>
          <w:sz w:val="22"/>
          <w:szCs w:val="22"/>
        </w:rPr>
        <w:t xml:space="preserve">ee is </w:t>
      </w:r>
      <w:r w:rsidRPr="008142DE">
        <w:rPr>
          <w:rFonts w:cs="Arial"/>
          <w:spacing w:val="1"/>
          <w:sz w:val="22"/>
          <w:szCs w:val="22"/>
        </w:rPr>
        <w:t>d</w:t>
      </w:r>
      <w:r w:rsidRPr="008142DE">
        <w:rPr>
          <w:rFonts w:cs="Arial"/>
          <w:sz w:val="22"/>
          <w:szCs w:val="22"/>
        </w:rPr>
        <w:t>i</w:t>
      </w:r>
      <w:r w:rsidRPr="008142DE">
        <w:rPr>
          <w:rFonts w:cs="Arial"/>
          <w:spacing w:val="-2"/>
          <w:sz w:val="22"/>
          <w:szCs w:val="22"/>
        </w:rPr>
        <w:t>r</w:t>
      </w:r>
      <w:r w:rsidRPr="008142DE">
        <w:rPr>
          <w:rFonts w:cs="Arial"/>
          <w:sz w:val="22"/>
          <w:szCs w:val="22"/>
        </w:rPr>
        <w:t>ectly</w:t>
      </w:r>
      <w:r w:rsidRPr="008142DE">
        <w:rPr>
          <w:rFonts w:cs="Arial"/>
          <w:spacing w:val="-3"/>
          <w:sz w:val="22"/>
          <w:szCs w:val="22"/>
        </w:rPr>
        <w:t xml:space="preserve"> </w:t>
      </w:r>
      <w:r w:rsidRPr="008142DE">
        <w:rPr>
          <w:rFonts w:cs="Arial"/>
          <w:sz w:val="22"/>
          <w:szCs w:val="22"/>
        </w:rPr>
        <w:t>a</w:t>
      </w:r>
      <w:r w:rsidRPr="008142DE">
        <w:rPr>
          <w:rFonts w:cs="Arial"/>
          <w:spacing w:val="-1"/>
          <w:sz w:val="22"/>
          <w:szCs w:val="22"/>
        </w:rPr>
        <w:t xml:space="preserve"> </w:t>
      </w:r>
      <w:r w:rsidRPr="008142DE">
        <w:rPr>
          <w:rFonts w:cs="Arial"/>
          <w:sz w:val="22"/>
          <w:szCs w:val="22"/>
        </w:rPr>
        <w:t>part</w:t>
      </w:r>
      <w:r w:rsidRPr="008142DE">
        <w:rPr>
          <w:rFonts w:cs="Arial"/>
          <w:spacing w:val="-3"/>
          <w:sz w:val="22"/>
          <w:szCs w:val="22"/>
        </w:rPr>
        <w:t>y</w:t>
      </w:r>
      <w:r w:rsidRPr="008142DE">
        <w:rPr>
          <w:rFonts w:cs="Arial"/>
          <w:sz w:val="22"/>
          <w:szCs w:val="22"/>
        </w:rPr>
        <w:t>.</w:t>
      </w:r>
    </w:p>
    <w:p w14:paraId="640216E2" w14:textId="77777777" w:rsidR="00845AF3" w:rsidRPr="008142DE" w:rsidRDefault="00845AF3" w:rsidP="001205A7">
      <w:pPr>
        <w:spacing w:line="276" w:lineRule="auto"/>
        <w:ind w:left="0" w:firstLine="0"/>
        <w:rPr>
          <w:rFonts w:eastAsia="Calibri" w:cs="Arial"/>
          <w:b/>
          <w:szCs w:val="22"/>
        </w:rPr>
      </w:pPr>
      <w:r w:rsidRPr="008142DE">
        <w:rPr>
          <w:rFonts w:eastAsia="Calibri" w:cs="Arial"/>
          <w:b/>
          <w:szCs w:val="22"/>
        </w:rPr>
        <w:t>Equalities Duties Legislation</w:t>
      </w:r>
    </w:p>
    <w:p w14:paraId="3F34D809" w14:textId="7C175430" w:rsidR="00845AF3" w:rsidRPr="008142DE" w:rsidRDefault="00845AF3" w:rsidP="001205A7">
      <w:pPr>
        <w:spacing w:line="276" w:lineRule="auto"/>
        <w:ind w:left="0" w:firstLine="0"/>
        <w:rPr>
          <w:rFonts w:eastAsia="Calibri" w:cs="Arial"/>
          <w:szCs w:val="22"/>
        </w:rPr>
      </w:pPr>
      <w:r w:rsidRPr="008142DE">
        <w:rPr>
          <w:rFonts w:eastAsia="Calibri" w:cs="Arial"/>
          <w:szCs w:val="22"/>
        </w:rPr>
        <w:t>The Commissioner</w:t>
      </w:r>
      <w:r w:rsidR="000E432B">
        <w:rPr>
          <w:rFonts w:eastAsia="Calibri" w:cs="Arial"/>
          <w:szCs w:val="22"/>
        </w:rPr>
        <w:t xml:space="preserve">, the Service, </w:t>
      </w:r>
      <w:r w:rsidRPr="008142DE">
        <w:rPr>
          <w:rFonts w:eastAsia="Calibri" w:cs="Arial"/>
          <w:szCs w:val="22"/>
        </w:rPr>
        <w:t>and the Force will ensure, when applying this Policy that they comply with their duties under the Equality Act 2010. In doing so they shall ensure that when carrying out their duties, they do not discriminate directly or indirectly against staff or potential service providers on grounds of race, colour, age, nationality, ethnicity, gender, sexual orientation, marital status, religious belief or disability.</w:t>
      </w:r>
    </w:p>
    <w:p w14:paraId="69509561" w14:textId="44B8BF28" w:rsidR="00845AF3" w:rsidRPr="008142DE" w:rsidRDefault="00845AF3" w:rsidP="001205A7">
      <w:pPr>
        <w:spacing w:line="276" w:lineRule="auto"/>
        <w:ind w:left="0" w:firstLine="0"/>
        <w:rPr>
          <w:rFonts w:eastAsia="Calibri" w:cs="Arial"/>
          <w:szCs w:val="22"/>
        </w:rPr>
      </w:pPr>
      <w:r w:rsidRPr="008142DE">
        <w:rPr>
          <w:rFonts w:eastAsia="Calibri" w:cs="Arial"/>
          <w:szCs w:val="22"/>
        </w:rPr>
        <w:t xml:space="preserve">All Procurement activity within must include the equalities duties for all stages of the procurement process. </w:t>
      </w:r>
    </w:p>
    <w:p w14:paraId="537F8859" w14:textId="77777777" w:rsidR="00845AF3" w:rsidRPr="008142DE" w:rsidRDefault="00845AF3" w:rsidP="001205A7">
      <w:pPr>
        <w:spacing w:line="276" w:lineRule="auto"/>
        <w:ind w:left="0" w:firstLine="0"/>
        <w:rPr>
          <w:rFonts w:eastAsia="Calibri" w:cs="Arial"/>
          <w:szCs w:val="22"/>
        </w:rPr>
      </w:pPr>
      <w:r w:rsidRPr="008142DE">
        <w:rPr>
          <w:rFonts w:eastAsia="Calibri" w:cs="Arial"/>
          <w:szCs w:val="22"/>
        </w:rPr>
        <w:t xml:space="preserve">Under the equalities duties, a contractor carrying out functions of a public nature, for the duration of the contract, would itself be a public authority and have a duty to comply with the equalities duties when carrying out those functions. All employees shall ensure adherence to these obligation as part of the lifetime contract management. </w:t>
      </w:r>
    </w:p>
    <w:p w14:paraId="5E9E9D90" w14:textId="44FBBD76" w:rsidR="00845AF3" w:rsidRPr="008142DE" w:rsidRDefault="00E90E36" w:rsidP="001205A7">
      <w:pPr>
        <w:spacing w:line="276" w:lineRule="auto"/>
        <w:ind w:left="0" w:firstLine="0"/>
        <w:rPr>
          <w:rFonts w:eastAsia="Calibri" w:cs="Arial"/>
          <w:b/>
          <w:szCs w:val="22"/>
        </w:rPr>
      </w:pPr>
      <w:r w:rsidRPr="008142DE">
        <w:rPr>
          <w:rFonts w:cs="Arial"/>
          <w:b/>
          <w:szCs w:val="22"/>
        </w:rPr>
        <w:t xml:space="preserve">Waivers </w:t>
      </w:r>
      <w:r w:rsidR="00845AF3" w:rsidRPr="008142DE">
        <w:rPr>
          <w:rFonts w:cs="Arial"/>
          <w:b/>
          <w:szCs w:val="22"/>
        </w:rPr>
        <w:t xml:space="preserve">to Normal Procedures/Single </w:t>
      </w:r>
      <w:r w:rsidR="00071834" w:rsidRPr="008142DE">
        <w:rPr>
          <w:rFonts w:cs="Arial"/>
          <w:b/>
          <w:szCs w:val="22"/>
        </w:rPr>
        <w:t>Source Award</w:t>
      </w:r>
      <w:r w:rsidR="00845AF3" w:rsidRPr="008142DE">
        <w:rPr>
          <w:rFonts w:cs="Arial"/>
          <w:b/>
          <w:szCs w:val="22"/>
        </w:rPr>
        <w:t xml:space="preserve"> </w:t>
      </w:r>
    </w:p>
    <w:p w14:paraId="060F9859" w14:textId="4F3B68C9" w:rsidR="00845AF3" w:rsidRPr="008142DE" w:rsidRDefault="00845AF3" w:rsidP="001205A7">
      <w:pPr>
        <w:spacing w:line="276" w:lineRule="auto"/>
        <w:ind w:left="0" w:firstLine="0"/>
        <w:rPr>
          <w:rFonts w:cs="Arial"/>
          <w:szCs w:val="22"/>
        </w:rPr>
      </w:pPr>
      <w:r w:rsidRPr="008142DE">
        <w:rPr>
          <w:rFonts w:cs="Arial"/>
          <w:szCs w:val="22"/>
        </w:rPr>
        <w:t>ALL</w:t>
      </w:r>
      <w:r w:rsidRPr="008142DE">
        <w:rPr>
          <w:rFonts w:cs="Arial"/>
          <w:spacing w:val="-2"/>
          <w:szCs w:val="22"/>
        </w:rPr>
        <w:t xml:space="preserve"> </w:t>
      </w:r>
      <w:r w:rsidRPr="008142DE">
        <w:rPr>
          <w:rFonts w:cs="Arial"/>
          <w:szCs w:val="22"/>
        </w:rPr>
        <w:t>e</w:t>
      </w:r>
      <w:r w:rsidRPr="008142DE">
        <w:rPr>
          <w:rFonts w:cs="Arial"/>
          <w:spacing w:val="-3"/>
          <w:szCs w:val="22"/>
        </w:rPr>
        <w:t>x</w:t>
      </w:r>
      <w:r w:rsidRPr="008142DE">
        <w:rPr>
          <w:rFonts w:cs="Arial"/>
          <w:szCs w:val="22"/>
        </w:rPr>
        <w:t>ceptions</w:t>
      </w:r>
      <w:r w:rsidRPr="008142DE">
        <w:rPr>
          <w:rFonts w:cs="Arial"/>
          <w:spacing w:val="-2"/>
          <w:szCs w:val="22"/>
        </w:rPr>
        <w:t xml:space="preserve"> </w:t>
      </w:r>
      <w:r w:rsidRPr="008142DE">
        <w:rPr>
          <w:rFonts w:cs="Arial"/>
          <w:szCs w:val="22"/>
        </w:rPr>
        <w:t>t</w:t>
      </w:r>
      <w:r w:rsidRPr="008142DE">
        <w:rPr>
          <w:rFonts w:cs="Arial"/>
          <w:spacing w:val="1"/>
          <w:szCs w:val="22"/>
        </w:rPr>
        <w:t>h</w:t>
      </w:r>
      <w:r w:rsidRPr="008142DE">
        <w:rPr>
          <w:rFonts w:cs="Arial"/>
          <w:spacing w:val="-2"/>
          <w:szCs w:val="22"/>
        </w:rPr>
        <w:t>a</w:t>
      </w:r>
      <w:r w:rsidRPr="008142DE">
        <w:rPr>
          <w:rFonts w:cs="Arial"/>
          <w:szCs w:val="22"/>
        </w:rPr>
        <w:t>t e</w:t>
      </w:r>
      <w:r w:rsidRPr="008142DE">
        <w:rPr>
          <w:rFonts w:cs="Arial"/>
          <w:spacing w:val="-3"/>
          <w:szCs w:val="22"/>
        </w:rPr>
        <w:t>x</w:t>
      </w:r>
      <w:r w:rsidRPr="008142DE">
        <w:rPr>
          <w:rFonts w:cs="Arial"/>
          <w:szCs w:val="22"/>
        </w:rPr>
        <w:t>ceed</w:t>
      </w:r>
      <w:r w:rsidRPr="008142DE">
        <w:rPr>
          <w:rFonts w:cs="Arial"/>
          <w:spacing w:val="-2"/>
          <w:szCs w:val="22"/>
        </w:rPr>
        <w:t xml:space="preserve"> </w:t>
      </w:r>
      <w:r w:rsidRPr="008142DE">
        <w:rPr>
          <w:rFonts w:cs="Arial"/>
          <w:spacing w:val="4"/>
          <w:szCs w:val="22"/>
        </w:rPr>
        <w:t>£</w:t>
      </w:r>
      <w:r w:rsidR="00071834" w:rsidRPr="008142DE">
        <w:rPr>
          <w:rFonts w:cs="Arial"/>
          <w:spacing w:val="4"/>
          <w:szCs w:val="22"/>
        </w:rPr>
        <w:t>25</w:t>
      </w:r>
      <w:r w:rsidRPr="008142DE">
        <w:rPr>
          <w:rFonts w:cs="Arial"/>
          <w:szCs w:val="22"/>
        </w:rPr>
        <w:t xml:space="preserve">,000 in </w:t>
      </w:r>
      <w:r w:rsidRPr="008142DE">
        <w:rPr>
          <w:rFonts w:cs="Arial"/>
          <w:spacing w:val="-2"/>
          <w:szCs w:val="22"/>
        </w:rPr>
        <w:t>v</w:t>
      </w:r>
      <w:r w:rsidRPr="008142DE">
        <w:rPr>
          <w:rFonts w:cs="Arial"/>
          <w:szCs w:val="22"/>
        </w:rPr>
        <w:t>alue</w:t>
      </w:r>
      <w:r w:rsidRPr="008142DE">
        <w:rPr>
          <w:rFonts w:cs="Arial"/>
          <w:spacing w:val="-3"/>
          <w:szCs w:val="22"/>
        </w:rPr>
        <w:t xml:space="preserve"> </w:t>
      </w:r>
      <w:r w:rsidRPr="008142DE">
        <w:rPr>
          <w:rFonts w:cs="Arial"/>
          <w:spacing w:val="1"/>
          <w:szCs w:val="22"/>
        </w:rPr>
        <w:t>m</w:t>
      </w:r>
      <w:r w:rsidRPr="008142DE">
        <w:rPr>
          <w:rFonts w:cs="Arial"/>
          <w:szCs w:val="22"/>
        </w:rPr>
        <w:t>ust</w:t>
      </w:r>
      <w:r w:rsidRPr="008142DE">
        <w:rPr>
          <w:rFonts w:cs="Arial"/>
          <w:spacing w:val="-2"/>
          <w:szCs w:val="22"/>
        </w:rPr>
        <w:t xml:space="preserve"> </w:t>
      </w:r>
      <w:r w:rsidRPr="008142DE">
        <w:rPr>
          <w:rFonts w:cs="Arial"/>
          <w:szCs w:val="22"/>
        </w:rPr>
        <w:t>be</w:t>
      </w:r>
      <w:r w:rsidRPr="008142DE">
        <w:rPr>
          <w:rFonts w:cs="Arial"/>
          <w:spacing w:val="-2"/>
          <w:szCs w:val="22"/>
        </w:rPr>
        <w:t xml:space="preserve"> </w:t>
      </w:r>
      <w:r w:rsidRPr="008142DE">
        <w:rPr>
          <w:rFonts w:cs="Arial"/>
          <w:szCs w:val="22"/>
        </w:rPr>
        <w:t>au</w:t>
      </w:r>
      <w:r w:rsidRPr="008142DE">
        <w:rPr>
          <w:rFonts w:cs="Arial"/>
          <w:spacing w:val="-2"/>
          <w:szCs w:val="22"/>
        </w:rPr>
        <w:t>t</w:t>
      </w:r>
      <w:r w:rsidRPr="008142DE">
        <w:rPr>
          <w:rFonts w:cs="Arial"/>
          <w:szCs w:val="22"/>
        </w:rPr>
        <w:t>hor</w:t>
      </w:r>
      <w:r w:rsidRPr="008142DE">
        <w:rPr>
          <w:rFonts w:cs="Arial"/>
          <w:spacing w:val="-2"/>
          <w:szCs w:val="22"/>
        </w:rPr>
        <w:t>i</w:t>
      </w:r>
      <w:r w:rsidRPr="008142DE">
        <w:rPr>
          <w:rFonts w:cs="Arial"/>
          <w:szCs w:val="22"/>
        </w:rPr>
        <w:t>sed</w:t>
      </w:r>
      <w:r w:rsidRPr="008142DE">
        <w:rPr>
          <w:rFonts w:cs="Arial"/>
          <w:spacing w:val="-2"/>
          <w:szCs w:val="22"/>
        </w:rPr>
        <w:t xml:space="preserve"> </w:t>
      </w:r>
      <w:r w:rsidRPr="008142DE">
        <w:rPr>
          <w:rFonts w:cs="Arial"/>
          <w:spacing w:val="1"/>
          <w:szCs w:val="22"/>
        </w:rPr>
        <w:t>p</w:t>
      </w:r>
      <w:r w:rsidRPr="008142DE">
        <w:rPr>
          <w:rFonts w:cs="Arial"/>
          <w:szCs w:val="22"/>
        </w:rPr>
        <w:t>r</w:t>
      </w:r>
      <w:r w:rsidRPr="008142DE">
        <w:rPr>
          <w:rFonts w:cs="Arial"/>
          <w:spacing w:val="-4"/>
          <w:szCs w:val="22"/>
        </w:rPr>
        <w:t>i</w:t>
      </w:r>
      <w:r w:rsidRPr="008142DE">
        <w:rPr>
          <w:rFonts w:cs="Arial"/>
          <w:szCs w:val="22"/>
        </w:rPr>
        <w:t xml:space="preserve">or to </w:t>
      </w:r>
      <w:r w:rsidRPr="008142DE">
        <w:rPr>
          <w:rFonts w:cs="Arial"/>
          <w:spacing w:val="-2"/>
          <w:szCs w:val="22"/>
        </w:rPr>
        <w:t>t</w:t>
      </w:r>
      <w:r w:rsidRPr="008142DE">
        <w:rPr>
          <w:rFonts w:cs="Arial"/>
          <w:szCs w:val="22"/>
        </w:rPr>
        <w:t>he procur</w:t>
      </w:r>
      <w:r w:rsidRPr="008142DE">
        <w:rPr>
          <w:rFonts w:cs="Arial"/>
          <w:spacing w:val="-3"/>
          <w:szCs w:val="22"/>
        </w:rPr>
        <w:t>e</w:t>
      </w:r>
      <w:r w:rsidRPr="008142DE">
        <w:rPr>
          <w:rFonts w:cs="Arial"/>
          <w:spacing w:val="1"/>
          <w:szCs w:val="22"/>
        </w:rPr>
        <w:t>m</w:t>
      </w:r>
      <w:r w:rsidRPr="008142DE">
        <w:rPr>
          <w:rFonts w:cs="Arial"/>
          <w:szCs w:val="22"/>
        </w:rPr>
        <w:t>e</w:t>
      </w:r>
      <w:r w:rsidRPr="008142DE">
        <w:rPr>
          <w:rFonts w:cs="Arial"/>
          <w:spacing w:val="-2"/>
          <w:szCs w:val="22"/>
        </w:rPr>
        <w:t>n</w:t>
      </w:r>
      <w:r w:rsidRPr="008142DE">
        <w:rPr>
          <w:rFonts w:cs="Arial"/>
          <w:szCs w:val="22"/>
        </w:rPr>
        <w:t xml:space="preserve">t </w:t>
      </w:r>
      <w:r w:rsidRPr="008142DE">
        <w:rPr>
          <w:rFonts w:cs="Arial"/>
          <w:spacing w:val="-2"/>
          <w:szCs w:val="22"/>
        </w:rPr>
        <w:t>o</w:t>
      </w:r>
      <w:r w:rsidRPr="008142DE">
        <w:rPr>
          <w:rFonts w:cs="Arial"/>
          <w:szCs w:val="22"/>
        </w:rPr>
        <w:t xml:space="preserve">f </w:t>
      </w:r>
      <w:r w:rsidRPr="008142DE">
        <w:rPr>
          <w:rFonts w:cs="Arial"/>
          <w:spacing w:val="-2"/>
          <w:szCs w:val="22"/>
        </w:rPr>
        <w:t>g</w:t>
      </w:r>
      <w:r w:rsidRPr="008142DE">
        <w:rPr>
          <w:rFonts w:cs="Arial"/>
          <w:szCs w:val="22"/>
        </w:rPr>
        <w:t>oods,</w:t>
      </w:r>
      <w:r w:rsidRPr="008142DE">
        <w:rPr>
          <w:rFonts w:cs="Arial"/>
          <w:spacing w:val="-2"/>
          <w:szCs w:val="22"/>
        </w:rPr>
        <w:t xml:space="preserve"> </w:t>
      </w:r>
      <w:r w:rsidRPr="008142DE">
        <w:rPr>
          <w:rFonts w:cs="Arial"/>
          <w:szCs w:val="22"/>
        </w:rPr>
        <w:t>s</w:t>
      </w:r>
      <w:r w:rsidRPr="008142DE">
        <w:rPr>
          <w:rFonts w:cs="Arial"/>
          <w:spacing w:val="1"/>
          <w:szCs w:val="22"/>
        </w:rPr>
        <w:t>e</w:t>
      </w:r>
      <w:r w:rsidRPr="008142DE">
        <w:rPr>
          <w:rFonts w:cs="Arial"/>
          <w:szCs w:val="22"/>
        </w:rPr>
        <w:t>r</w:t>
      </w:r>
      <w:r w:rsidRPr="008142DE">
        <w:rPr>
          <w:rFonts w:cs="Arial"/>
          <w:spacing w:val="-4"/>
          <w:szCs w:val="22"/>
        </w:rPr>
        <w:t>v</w:t>
      </w:r>
      <w:r w:rsidRPr="008142DE">
        <w:rPr>
          <w:rFonts w:cs="Arial"/>
          <w:szCs w:val="22"/>
        </w:rPr>
        <w:t xml:space="preserve">ices or </w:t>
      </w:r>
      <w:r w:rsidRPr="008142DE">
        <w:rPr>
          <w:rFonts w:cs="Arial"/>
          <w:spacing w:val="-4"/>
          <w:szCs w:val="22"/>
        </w:rPr>
        <w:t>w</w:t>
      </w:r>
      <w:r w:rsidRPr="008142DE">
        <w:rPr>
          <w:rFonts w:cs="Arial"/>
          <w:szCs w:val="22"/>
        </w:rPr>
        <w:t>orks. For</w:t>
      </w:r>
      <w:r w:rsidRPr="008142DE">
        <w:rPr>
          <w:rFonts w:cs="Arial"/>
          <w:spacing w:val="1"/>
          <w:szCs w:val="22"/>
        </w:rPr>
        <w:t xml:space="preserve"> </w:t>
      </w:r>
      <w:r w:rsidRPr="008142DE">
        <w:rPr>
          <w:rFonts w:cs="Arial"/>
          <w:szCs w:val="22"/>
        </w:rPr>
        <w:t>s</w:t>
      </w:r>
      <w:r w:rsidRPr="008142DE">
        <w:rPr>
          <w:rFonts w:cs="Arial"/>
          <w:spacing w:val="1"/>
          <w:szCs w:val="22"/>
        </w:rPr>
        <w:t>u</w:t>
      </w:r>
      <w:r w:rsidRPr="008142DE">
        <w:rPr>
          <w:rFonts w:cs="Arial"/>
          <w:szCs w:val="22"/>
        </w:rPr>
        <w:t xml:space="preserve">ch </w:t>
      </w:r>
      <w:r w:rsidRPr="008142DE">
        <w:rPr>
          <w:rFonts w:cs="Arial"/>
          <w:spacing w:val="-2"/>
          <w:szCs w:val="22"/>
        </w:rPr>
        <w:t>c</w:t>
      </w:r>
      <w:r w:rsidRPr="008142DE">
        <w:rPr>
          <w:rFonts w:cs="Arial"/>
          <w:szCs w:val="22"/>
        </w:rPr>
        <w:t>ontrac</w:t>
      </w:r>
      <w:r w:rsidRPr="008142DE">
        <w:rPr>
          <w:rFonts w:cs="Arial"/>
          <w:spacing w:val="6"/>
          <w:szCs w:val="22"/>
        </w:rPr>
        <w:t>t</w:t>
      </w:r>
      <w:r w:rsidRPr="008142DE">
        <w:rPr>
          <w:rFonts w:cs="Arial"/>
          <w:szCs w:val="22"/>
        </w:rPr>
        <w:t>s</w:t>
      </w:r>
      <w:r w:rsidRPr="008142DE">
        <w:rPr>
          <w:rFonts w:cs="Arial"/>
          <w:spacing w:val="-3"/>
          <w:szCs w:val="22"/>
        </w:rPr>
        <w:t xml:space="preserve"> </w:t>
      </w:r>
      <w:r w:rsidRPr="008142DE">
        <w:rPr>
          <w:rFonts w:cs="Arial"/>
          <w:szCs w:val="22"/>
        </w:rPr>
        <w:t>t</w:t>
      </w:r>
      <w:r w:rsidRPr="008142DE">
        <w:rPr>
          <w:rFonts w:cs="Arial"/>
          <w:spacing w:val="-2"/>
          <w:szCs w:val="22"/>
        </w:rPr>
        <w:t>h</w:t>
      </w:r>
      <w:r w:rsidRPr="008142DE">
        <w:rPr>
          <w:rFonts w:cs="Arial"/>
          <w:szCs w:val="22"/>
        </w:rPr>
        <w:t>e</w:t>
      </w:r>
      <w:r w:rsidRPr="008142DE">
        <w:rPr>
          <w:rFonts w:cs="Arial"/>
          <w:spacing w:val="1"/>
          <w:szCs w:val="22"/>
        </w:rPr>
        <w:t xml:space="preserve"> </w:t>
      </w:r>
      <w:r w:rsidRPr="008142DE">
        <w:rPr>
          <w:rFonts w:cs="Arial"/>
          <w:szCs w:val="22"/>
        </w:rPr>
        <w:t>budget holder</w:t>
      </w:r>
      <w:r w:rsidRPr="008142DE">
        <w:rPr>
          <w:rFonts w:cs="Arial"/>
          <w:spacing w:val="3"/>
          <w:szCs w:val="22"/>
        </w:rPr>
        <w:t xml:space="preserve"> </w:t>
      </w:r>
      <w:r w:rsidRPr="008142DE">
        <w:rPr>
          <w:rFonts w:cs="Arial"/>
          <w:spacing w:val="1"/>
          <w:szCs w:val="22"/>
        </w:rPr>
        <w:t>m</w:t>
      </w:r>
      <w:r w:rsidRPr="008142DE">
        <w:rPr>
          <w:rFonts w:cs="Arial"/>
          <w:szCs w:val="22"/>
        </w:rPr>
        <w:t>ust c</w:t>
      </w:r>
      <w:r w:rsidRPr="008142DE">
        <w:rPr>
          <w:rFonts w:cs="Arial"/>
          <w:spacing w:val="-2"/>
          <w:szCs w:val="22"/>
        </w:rPr>
        <w:t>o</w:t>
      </w:r>
      <w:r w:rsidRPr="008142DE">
        <w:rPr>
          <w:rFonts w:cs="Arial"/>
          <w:spacing w:val="1"/>
          <w:szCs w:val="22"/>
        </w:rPr>
        <w:t>m</w:t>
      </w:r>
      <w:r w:rsidRPr="008142DE">
        <w:rPr>
          <w:rFonts w:cs="Arial"/>
          <w:szCs w:val="22"/>
        </w:rPr>
        <w:t>pl</w:t>
      </w:r>
      <w:r w:rsidRPr="008142DE">
        <w:rPr>
          <w:rFonts w:cs="Arial"/>
          <w:spacing w:val="-2"/>
          <w:szCs w:val="22"/>
        </w:rPr>
        <w:t>e</w:t>
      </w:r>
      <w:r w:rsidRPr="008142DE">
        <w:rPr>
          <w:rFonts w:cs="Arial"/>
          <w:szCs w:val="22"/>
        </w:rPr>
        <w:t>te</w:t>
      </w:r>
      <w:r w:rsidRPr="008142DE">
        <w:rPr>
          <w:rFonts w:cs="Arial"/>
          <w:spacing w:val="-1"/>
          <w:szCs w:val="22"/>
        </w:rPr>
        <w:t xml:space="preserve"> </w:t>
      </w:r>
      <w:r w:rsidRPr="008142DE">
        <w:rPr>
          <w:rFonts w:cs="Arial"/>
          <w:szCs w:val="22"/>
        </w:rPr>
        <w:t xml:space="preserve">a </w:t>
      </w:r>
      <w:r w:rsidR="00071834" w:rsidRPr="008142DE">
        <w:rPr>
          <w:rFonts w:cs="Arial"/>
          <w:szCs w:val="22"/>
        </w:rPr>
        <w:t xml:space="preserve">Waiver Approval Form </w:t>
      </w:r>
      <w:r w:rsidRPr="008142DE">
        <w:rPr>
          <w:rFonts w:cs="Arial"/>
          <w:spacing w:val="1"/>
          <w:szCs w:val="22"/>
        </w:rPr>
        <w:t>a</w:t>
      </w:r>
      <w:r w:rsidRPr="008142DE">
        <w:rPr>
          <w:rFonts w:cs="Arial"/>
          <w:szCs w:val="22"/>
        </w:rPr>
        <w:t xml:space="preserve">nd </w:t>
      </w:r>
      <w:r w:rsidRPr="008142DE">
        <w:rPr>
          <w:rFonts w:cs="Arial"/>
          <w:spacing w:val="-2"/>
          <w:szCs w:val="22"/>
        </w:rPr>
        <w:t>s</w:t>
      </w:r>
      <w:r w:rsidRPr="008142DE">
        <w:rPr>
          <w:rFonts w:cs="Arial"/>
          <w:szCs w:val="22"/>
        </w:rPr>
        <w:t>u</w:t>
      </w:r>
      <w:r w:rsidRPr="008142DE">
        <w:rPr>
          <w:rFonts w:cs="Arial"/>
          <w:spacing w:val="-2"/>
          <w:szCs w:val="22"/>
        </w:rPr>
        <w:t>b</w:t>
      </w:r>
      <w:r w:rsidRPr="008142DE">
        <w:rPr>
          <w:rFonts w:cs="Arial"/>
          <w:spacing w:val="1"/>
          <w:szCs w:val="22"/>
        </w:rPr>
        <w:t>m</w:t>
      </w:r>
      <w:r w:rsidRPr="008142DE">
        <w:rPr>
          <w:rFonts w:cs="Arial"/>
          <w:szCs w:val="22"/>
        </w:rPr>
        <w:t>it it</w:t>
      </w:r>
      <w:r w:rsidRPr="008142DE">
        <w:rPr>
          <w:rFonts w:cs="Arial"/>
          <w:spacing w:val="4"/>
          <w:szCs w:val="22"/>
        </w:rPr>
        <w:t xml:space="preserve"> </w:t>
      </w:r>
      <w:r w:rsidRPr="008142DE">
        <w:rPr>
          <w:rFonts w:cs="Arial"/>
          <w:szCs w:val="22"/>
        </w:rPr>
        <w:t>to</w:t>
      </w:r>
      <w:r w:rsidRPr="008142DE">
        <w:rPr>
          <w:rFonts w:cs="Arial"/>
          <w:spacing w:val="-1"/>
          <w:szCs w:val="22"/>
        </w:rPr>
        <w:t xml:space="preserve"> </w:t>
      </w:r>
      <w:r w:rsidRPr="008142DE">
        <w:rPr>
          <w:rFonts w:cs="Arial"/>
          <w:szCs w:val="22"/>
        </w:rPr>
        <w:t>t</w:t>
      </w:r>
      <w:r w:rsidRPr="008142DE">
        <w:rPr>
          <w:rFonts w:cs="Arial"/>
          <w:spacing w:val="1"/>
          <w:szCs w:val="22"/>
        </w:rPr>
        <w:t>h</w:t>
      </w:r>
      <w:r w:rsidRPr="008142DE">
        <w:rPr>
          <w:rFonts w:cs="Arial"/>
          <w:szCs w:val="22"/>
        </w:rPr>
        <w:t>e Commercial</w:t>
      </w:r>
      <w:r w:rsidR="008142DE">
        <w:rPr>
          <w:rFonts w:cs="Arial"/>
          <w:szCs w:val="22"/>
        </w:rPr>
        <w:t xml:space="preserve"> team</w:t>
      </w:r>
      <w:r w:rsidRPr="008142DE">
        <w:rPr>
          <w:rFonts w:cs="Arial"/>
          <w:szCs w:val="22"/>
        </w:rPr>
        <w:t xml:space="preserve">. </w:t>
      </w:r>
      <w:r w:rsidR="00071834" w:rsidRPr="008142DE">
        <w:rPr>
          <w:rFonts w:cs="Arial"/>
          <w:szCs w:val="22"/>
        </w:rPr>
        <w:t>A Waiver Approval</w:t>
      </w:r>
      <w:r w:rsidRPr="008142DE">
        <w:rPr>
          <w:rFonts w:cs="Arial"/>
          <w:szCs w:val="22"/>
        </w:rPr>
        <w:t xml:space="preserve"> should only be used in very exceptional circumstances.</w:t>
      </w:r>
    </w:p>
    <w:p w14:paraId="1F544B8D" w14:textId="77777777" w:rsidR="00845AF3" w:rsidRPr="008142DE" w:rsidRDefault="00845AF3" w:rsidP="0094053A">
      <w:pPr>
        <w:spacing w:line="276" w:lineRule="auto"/>
        <w:ind w:left="0" w:firstLine="0"/>
        <w:rPr>
          <w:rFonts w:cs="Arial"/>
          <w:szCs w:val="22"/>
        </w:rPr>
      </w:pPr>
      <w:r w:rsidRPr="008142DE">
        <w:rPr>
          <w:rFonts w:cs="Arial"/>
          <w:szCs w:val="22"/>
        </w:rPr>
        <w:lastRenderedPageBreak/>
        <w:t>Exceptions to normal procedures shall be agreed and authorised in accordance with the thresholds detailed within the Standing Orders of this document.</w:t>
      </w:r>
    </w:p>
    <w:p w14:paraId="7FE3230E" w14:textId="529F09A8" w:rsidR="00845AF3" w:rsidRPr="008142DE" w:rsidRDefault="00845AF3" w:rsidP="0094053A">
      <w:pPr>
        <w:spacing w:line="276" w:lineRule="auto"/>
        <w:ind w:left="0" w:firstLine="0"/>
        <w:rPr>
          <w:rFonts w:cs="Arial"/>
          <w:szCs w:val="22"/>
        </w:rPr>
      </w:pPr>
      <w:r w:rsidRPr="008142DE">
        <w:rPr>
          <w:rFonts w:cs="Arial"/>
          <w:szCs w:val="22"/>
        </w:rPr>
        <w:t>The PCC</w:t>
      </w:r>
      <w:r w:rsidR="00F02B58">
        <w:rPr>
          <w:rFonts w:cs="Arial"/>
          <w:szCs w:val="22"/>
        </w:rPr>
        <w:t xml:space="preserve"> </w:t>
      </w:r>
      <w:r w:rsidRPr="008142DE">
        <w:rPr>
          <w:rFonts w:cs="Arial"/>
          <w:szCs w:val="22"/>
        </w:rPr>
        <w:t xml:space="preserve">CFO or their delegated authorities will consider requests for exceptions to normal procedures under the following circumstances: </w:t>
      </w:r>
    </w:p>
    <w:p w14:paraId="47C4D130" w14:textId="77777777" w:rsidR="00845AF3" w:rsidRPr="008142DE" w:rsidRDefault="00845AF3" w:rsidP="007859B4">
      <w:pPr>
        <w:pStyle w:val="ListParagraph"/>
        <w:numPr>
          <w:ilvl w:val="0"/>
          <w:numId w:val="72"/>
        </w:numPr>
        <w:spacing w:line="276" w:lineRule="auto"/>
        <w:ind w:left="851"/>
        <w:rPr>
          <w:rFonts w:cs="Arial"/>
          <w:szCs w:val="22"/>
        </w:rPr>
      </w:pPr>
      <w:r w:rsidRPr="008142DE">
        <w:rPr>
          <w:rFonts w:cs="Arial"/>
          <w:szCs w:val="22"/>
        </w:rPr>
        <w:t xml:space="preserve"> Where it can be evidenced that only one supplier is able to carry out the work or service or to supply goods for technical reasons or because of exclusive rights;</w:t>
      </w:r>
    </w:p>
    <w:p w14:paraId="6499F713" w14:textId="77777777" w:rsidR="00845AF3" w:rsidRPr="008142DE" w:rsidRDefault="00845AF3" w:rsidP="007859B4">
      <w:pPr>
        <w:pStyle w:val="ListParagraph"/>
        <w:numPr>
          <w:ilvl w:val="0"/>
          <w:numId w:val="72"/>
        </w:numPr>
        <w:spacing w:line="276" w:lineRule="auto"/>
        <w:ind w:left="851"/>
        <w:rPr>
          <w:rFonts w:cs="Arial"/>
          <w:szCs w:val="22"/>
        </w:rPr>
      </w:pPr>
      <w:r w:rsidRPr="008142DE">
        <w:rPr>
          <w:rFonts w:cs="Arial"/>
          <w:szCs w:val="22"/>
        </w:rPr>
        <w:t xml:space="preserve"> Extensions to existing contracts where there is a genuinely justifiable case to use an existing contractor/supplier to maintain continuity of supply or site experience, where no extension has been provided for in the current contract;</w:t>
      </w:r>
    </w:p>
    <w:p w14:paraId="01A88F8A" w14:textId="77777777" w:rsidR="00845AF3" w:rsidRPr="008142DE" w:rsidRDefault="00845AF3" w:rsidP="007859B4">
      <w:pPr>
        <w:pStyle w:val="ListParagraph"/>
        <w:numPr>
          <w:ilvl w:val="0"/>
          <w:numId w:val="72"/>
        </w:numPr>
        <w:spacing w:line="276" w:lineRule="auto"/>
        <w:ind w:left="851"/>
        <w:rPr>
          <w:rFonts w:cs="Arial"/>
          <w:szCs w:val="22"/>
        </w:rPr>
      </w:pPr>
      <w:r w:rsidRPr="008142DE">
        <w:rPr>
          <w:rFonts w:cs="Arial"/>
          <w:szCs w:val="22"/>
        </w:rPr>
        <w:t>The contract has been classified as secret by a Chief Officer making essential the use of a particular contractor or a limited competition to a select list of contractors and the avoidance of advertising requirements in the public domain;</w:t>
      </w:r>
    </w:p>
    <w:p w14:paraId="3A97495F" w14:textId="23838C6F" w:rsidR="00845AF3" w:rsidRPr="008142DE" w:rsidRDefault="00845AF3" w:rsidP="007859B4">
      <w:pPr>
        <w:pStyle w:val="ListParagraph"/>
        <w:numPr>
          <w:ilvl w:val="0"/>
          <w:numId w:val="72"/>
        </w:numPr>
        <w:spacing w:line="276" w:lineRule="auto"/>
        <w:ind w:left="851"/>
        <w:rPr>
          <w:rFonts w:cs="Arial"/>
          <w:szCs w:val="22"/>
        </w:rPr>
      </w:pPr>
      <w:r w:rsidRPr="008142DE">
        <w:rPr>
          <w:rFonts w:cs="Arial"/>
          <w:szCs w:val="22"/>
        </w:rPr>
        <w:t xml:space="preserve">The contract is required so urgently that competition is impracticable. For </w:t>
      </w:r>
      <w:r w:rsidR="001565F5" w:rsidRPr="008142DE">
        <w:rPr>
          <w:rFonts w:cs="Arial"/>
          <w:szCs w:val="22"/>
        </w:rPr>
        <w:t>example,</w:t>
      </w:r>
      <w:r w:rsidRPr="008142DE">
        <w:rPr>
          <w:rFonts w:cs="Arial"/>
          <w:szCs w:val="22"/>
        </w:rPr>
        <w:t xml:space="preserve"> a genuine unforeseeable operational need arises. </w:t>
      </w:r>
      <w:r w:rsidR="001565F5" w:rsidRPr="008142DE">
        <w:rPr>
          <w:rFonts w:cs="Arial"/>
          <w:szCs w:val="22"/>
        </w:rPr>
        <w:t>However,</w:t>
      </w:r>
      <w:r w:rsidRPr="008142DE">
        <w:rPr>
          <w:rFonts w:cs="Arial"/>
          <w:szCs w:val="22"/>
        </w:rPr>
        <w:t xml:space="preserve"> failure to take action within appropriate timescales does not constitute grounds for an urgency exception.</w:t>
      </w:r>
    </w:p>
    <w:p w14:paraId="58E689BE" w14:textId="6E85CA87" w:rsidR="00845AF3" w:rsidRPr="008142DE" w:rsidRDefault="00845AF3" w:rsidP="0094053A">
      <w:pPr>
        <w:spacing w:line="276" w:lineRule="auto"/>
        <w:ind w:left="0" w:firstLine="0"/>
        <w:rPr>
          <w:rFonts w:cs="Arial"/>
          <w:szCs w:val="22"/>
        </w:rPr>
      </w:pPr>
      <w:r w:rsidRPr="008142DE">
        <w:rPr>
          <w:rFonts w:cs="Arial"/>
          <w:szCs w:val="22"/>
        </w:rPr>
        <w:t>A report for all exceptions approved is provided for the PFCC</w:t>
      </w:r>
      <w:r w:rsidR="00071834" w:rsidRPr="008142DE">
        <w:rPr>
          <w:rFonts w:cs="Arial"/>
          <w:szCs w:val="22"/>
        </w:rPr>
        <w:t xml:space="preserve"> </w:t>
      </w:r>
      <w:r w:rsidRPr="008142DE">
        <w:rPr>
          <w:rFonts w:cs="Arial"/>
          <w:szCs w:val="22"/>
        </w:rPr>
        <w:t>CFO to scrutinise on a quarterly basis</w:t>
      </w:r>
    </w:p>
    <w:p w14:paraId="1F3F273A" w14:textId="77777777" w:rsidR="00845AF3" w:rsidRPr="008142DE" w:rsidRDefault="00845AF3" w:rsidP="0094053A">
      <w:pPr>
        <w:pStyle w:val="Heading2"/>
        <w:numPr>
          <w:ilvl w:val="0"/>
          <w:numId w:val="0"/>
        </w:numPr>
      </w:pPr>
      <w:bookmarkStart w:id="82" w:name="_Toc134059011"/>
      <w:r w:rsidRPr="008142DE">
        <w:t>P</w:t>
      </w:r>
      <w:r w:rsidRPr="008142DE">
        <w:rPr>
          <w:spacing w:val="-2"/>
        </w:rPr>
        <w:t>r</w:t>
      </w:r>
      <w:r w:rsidRPr="008142DE">
        <w:t>ocur</w:t>
      </w:r>
      <w:r w:rsidRPr="008142DE">
        <w:rPr>
          <w:spacing w:val="-2"/>
        </w:rPr>
        <w:t>e</w:t>
      </w:r>
      <w:r w:rsidRPr="008142DE">
        <w:rPr>
          <w:spacing w:val="1"/>
        </w:rPr>
        <w:t>m</w:t>
      </w:r>
      <w:r w:rsidRPr="008142DE">
        <w:t>ent thresholds and procedures</w:t>
      </w:r>
      <w:bookmarkEnd w:id="82"/>
      <w:r w:rsidRPr="008142DE">
        <w:t xml:space="preserve"> </w:t>
      </w:r>
    </w:p>
    <w:p w14:paraId="54D09072" w14:textId="0683A86B" w:rsidR="00845AF3" w:rsidRPr="008142DE" w:rsidRDefault="00845AF3" w:rsidP="0094053A">
      <w:pPr>
        <w:pStyle w:val="BodyText"/>
        <w:spacing w:before="120" w:after="80" w:line="276" w:lineRule="auto"/>
        <w:ind w:left="0" w:firstLine="0"/>
        <w:rPr>
          <w:rFonts w:cs="Arial"/>
          <w:sz w:val="22"/>
          <w:szCs w:val="22"/>
        </w:rPr>
      </w:pPr>
      <w:r w:rsidRPr="008142DE">
        <w:rPr>
          <w:rFonts w:cs="Arial"/>
          <w:sz w:val="22"/>
          <w:szCs w:val="22"/>
        </w:rPr>
        <w:t>A Procur</w:t>
      </w:r>
      <w:r w:rsidRPr="008142DE">
        <w:rPr>
          <w:rFonts w:cs="Arial"/>
          <w:spacing w:val="-2"/>
          <w:sz w:val="22"/>
          <w:szCs w:val="22"/>
        </w:rPr>
        <w:t>i</w:t>
      </w:r>
      <w:r w:rsidRPr="008142DE">
        <w:rPr>
          <w:rFonts w:cs="Arial"/>
          <w:sz w:val="22"/>
          <w:szCs w:val="22"/>
        </w:rPr>
        <w:t>ng</w:t>
      </w:r>
      <w:r w:rsidRPr="008142DE">
        <w:rPr>
          <w:rFonts w:cs="Arial"/>
          <w:spacing w:val="-2"/>
          <w:sz w:val="22"/>
          <w:szCs w:val="22"/>
        </w:rPr>
        <w:t xml:space="preserve"> O</w:t>
      </w:r>
      <w:r w:rsidRPr="008142DE">
        <w:rPr>
          <w:rFonts w:cs="Arial"/>
          <w:sz w:val="22"/>
          <w:szCs w:val="22"/>
        </w:rPr>
        <w:t>f</w:t>
      </w:r>
      <w:r w:rsidRPr="008142DE">
        <w:rPr>
          <w:rFonts w:cs="Arial"/>
          <w:spacing w:val="3"/>
          <w:sz w:val="22"/>
          <w:szCs w:val="22"/>
        </w:rPr>
        <w:t>f</w:t>
      </w:r>
      <w:r w:rsidRPr="008142DE">
        <w:rPr>
          <w:rFonts w:cs="Arial"/>
          <w:sz w:val="22"/>
          <w:szCs w:val="22"/>
        </w:rPr>
        <w:t>i</w:t>
      </w:r>
      <w:r w:rsidRPr="008142DE">
        <w:rPr>
          <w:rFonts w:cs="Arial"/>
          <w:spacing w:val="-3"/>
          <w:sz w:val="22"/>
          <w:szCs w:val="22"/>
        </w:rPr>
        <w:t>c</w:t>
      </w:r>
      <w:r w:rsidRPr="008142DE">
        <w:rPr>
          <w:rFonts w:cs="Arial"/>
          <w:sz w:val="22"/>
          <w:szCs w:val="22"/>
        </w:rPr>
        <w:t xml:space="preserve">er </w:t>
      </w:r>
      <w:r w:rsidRPr="008142DE">
        <w:rPr>
          <w:rFonts w:cs="Arial"/>
          <w:spacing w:val="1"/>
          <w:sz w:val="22"/>
          <w:szCs w:val="22"/>
        </w:rPr>
        <w:t>m</w:t>
      </w:r>
      <w:r w:rsidRPr="008142DE">
        <w:rPr>
          <w:rFonts w:cs="Arial"/>
          <w:spacing w:val="-2"/>
          <w:sz w:val="22"/>
          <w:szCs w:val="22"/>
        </w:rPr>
        <w:t>u</w:t>
      </w:r>
      <w:r w:rsidRPr="008142DE">
        <w:rPr>
          <w:rFonts w:cs="Arial"/>
          <w:sz w:val="22"/>
          <w:szCs w:val="22"/>
        </w:rPr>
        <w:t>st not</w:t>
      </w:r>
      <w:r w:rsidRPr="008142DE">
        <w:rPr>
          <w:rFonts w:cs="Arial"/>
          <w:spacing w:val="-2"/>
          <w:sz w:val="22"/>
          <w:szCs w:val="22"/>
        </w:rPr>
        <w:t xml:space="preserve"> </w:t>
      </w:r>
      <w:r w:rsidRPr="008142DE">
        <w:rPr>
          <w:rFonts w:cs="Arial"/>
          <w:spacing w:val="1"/>
          <w:sz w:val="22"/>
          <w:szCs w:val="22"/>
        </w:rPr>
        <w:t>d</w:t>
      </w:r>
      <w:r w:rsidRPr="008142DE">
        <w:rPr>
          <w:rFonts w:cs="Arial"/>
          <w:sz w:val="22"/>
          <w:szCs w:val="22"/>
        </w:rPr>
        <w:t>isa</w:t>
      </w:r>
      <w:r w:rsidRPr="008142DE">
        <w:rPr>
          <w:rFonts w:cs="Arial"/>
          <w:spacing w:val="-1"/>
          <w:sz w:val="22"/>
          <w:szCs w:val="22"/>
        </w:rPr>
        <w:t>g</w:t>
      </w:r>
      <w:r w:rsidRPr="008142DE">
        <w:rPr>
          <w:rFonts w:cs="Arial"/>
          <w:spacing w:val="-2"/>
          <w:sz w:val="22"/>
          <w:szCs w:val="22"/>
        </w:rPr>
        <w:t>g</w:t>
      </w:r>
      <w:r w:rsidRPr="008142DE">
        <w:rPr>
          <w:rFonts w:cs="Arial"/>
          <w:sz w:val="22"/>
          <w:szCs w:val="22"/>
        </w:rPr>
        <w:t>re</w:t>
      </w:r>
      <w:r w:rsidRPr="008142DE">
        <w:rPr>
          <w:rFonts w:cs="Arial"/>
          <w:spacing w:val="-2"/>
          <w:sz w:val="22"/>
          <w:szCs w:val="22"/>
        </w:rPr>
        <w:t>g</w:t>
      </w:r>
      <w:r w:rsidRPr="008142DE">
        <w:rPr>
          <w:rFonts w:cs="Arial"/>
          <w:sz w:val="22"/>
          <w:szCs w:val="22"/>
        </w:rPr>
        <w:t>ate</w:t>
      </w:r>
      <w:r w:rsidRPr="008142DE">
        <w:rPr>
          <w:rFonts w:cs="Arial"/>
          <w:spacing w:val="1"/>
          <w:sz w:val="22"/>
          <w:szCs w:val="22"/>
        </w:rPr>
        <w:t xml:space="preserve"> </w:t>
      </w:r>
      <w:r w:rsidRPr="008142DE">
        <w:rPr>
          <w:rFonts w:cs="Arial"/>
          <w:sz w:val="22"/>
          <w:szCs w:val="22"/>
        </w:rPr>
        <w:t>a</w:t>
      </w:r>
      <w:r w:rsidRPr="008142DE">
        <w:rPr>
          <w:rFonts w:cs="Arial"/>
          <w:spacing w:val="1"/>
          <w:sz w:val="22"/>
          <w:szCs w:val="22"/>
        </w:rPr>
        <w:t xml:space="preserve"> </w:t>
      </w:r>
      <w:r w:rsidRPr="008142DE">
        <w:rPr>
          <w:rFonts w:cs="Arial"/>
          <w:spacing w:val="-3"/>
          <w:sz w:val="22"/>
          <w:szCs w:val="22"/>
        </w:rPr>
        <w:t>r</w:t>
      </w:r>
      <w:r w:rsidRPr="008142DE">
        <w:rPr>
          <w:rFonts w:cs="Arial"/>
          <w:sz w:val="22"/>
          <w:szCs w:val="22"/>
        </w:rPr>
        <w:t>e</w:t>
      </w:r>
      <w:r w:rsidRPr="008142DE">
        <w:rPr>
          <w:rFonts w:cs="Arial"/>
          <w:spacing w:val="-2"/>
          <w:sz w:val="22"/>
          <w:szCs w:val="22"/>
        </w:rPr>
        <w:t>q</w:t>
      </w:r>
      <w:r w:rsidRPr="008142DE">
        <w:rPr>
          <w:rFonts w:cs="Arial"/>
          <w:sz w:val="22"/>
          <w:szCs w:val="22"/>
        </w:rPr>
        <w:t>ui</w:t>
      </w:r>
      <w:r w:rsidRPr="008142DE">
        <w:rPr>
          <w:rFonts w:cs="Arial"/>
          <w:spacing w:val="-2"/>
          <w:sz w:val="22"/>
          <w:szCs w:val="22"/>
        </w:rPr>
        <w:t>r</w:t>
      </w:r>
      <w:r w:rsidRPr="008142DE">
        <w:rPr>
          <w:rFonts w:cs="Arial"/>
          <w:sz w:val="22"/>
          <w:szCs w:val="22"/>
        </w:rPr>
        <w:t>e</w:t>
      </w:r>
      <w:r w:rsidRPr="008142DE">
        <w:rPr>
          <w:rFonts w:cs="Arial"/>
          <w:spacing w:val="1"/>
          <w:sz w:val="22"/>
          <w:szCs w:val="22"/>
        </w:rPr>
        <w:t>m</w:t>
      </w:r>
      <w:r w:rsidRPr="008142DE">
        <w:rPr>
          <w:rFonts w:cs="Arial"/>
          <w:sz w:val="22"/>
          <w:szCs w:val="22"/>
        </w:rPr>
        <w:t>e</w:t>
      </w:r>
      <w:r w:rsidRPr="008142DE">
        <w:rPr>
          <w:rFonts w:cs="Arial"/>
          <w:spacing w:val="-2"/>
          <w:sz w:val="22"/>
          <w:szCs w:val="22"/>
        </w:rPr>
        <w:t>n</w:t>
      </w:r>
      <w:r w:rsidRPr="008142DE">
        <w:rPr>
          <w:rFonts w:cs="Arial"/>
          <w:sz w:val="22"/>
          <w:szCs w:val="22"/>
        </w:rPr>
        <w:t xml:space="preserve">t </w:t>
      </w:r>
      <w:r w:rsidRPr="008142DE">
        <w:rPr>
          <w:rFonts w:cs="Arial"/>
          <w:spacing w:val="-2"/>
          <w:sz w:val="22"/>
          <w:szCs w:val="22"/>
        </w:rPr>
        <w:t>n</w:t>
      </w:r>
      <w:r w:rsidRPr="008142DE">
        <w:rPr>
          <w:rFonts w:cs="Arial"/>
          <w:sz w:val="22"/>
          <w:szCs w:val="22"/>
        </w:rPr>
        <w:t>or select</w:t>
      </w:r>
      <w:r w:rsidRPr="008142DE">
        <w:rPr>
          <w:rFonts w:cs="Arial"/>
          <w:spacing w:val="-4"/>
          <w:sz w:val="22"/>
          <w:szCs w:val="22"/>
        </w:rPr>
        <w:t xml:space="preserve"> </w:t>
      </w:r>
      <w:r w:rsidRPr="008142DE">
        <w:rPr>
          <w:rFonts w:cs="Arial"/>
          <w:sz w:val="22"/>
          <w:szCs w:val="22"/>
        </w:rPr>
        <w:t>a met</w:t>
      </w:r>
      <w:r w:rsidRPr="008142DE">
        <w:rPr>
          <w:rFonts w:cs="Arial"/>
          <w:spacing w:val="-1"/>
          <w:sz w:val="22"/>
          <w:szCs w:val="22"/>
        </w:rPr>
        <w:t>h</w:t>
      </w:r>
      <w:r w:rsidRPr="008142DE">
        <w:rPr>
          <w:rFonts w:cs="Arial"/>
          <w:sz w:val="22"/>
          <w:szCs w:val="22"/>
        </w:rPr>
        <w:t xml:space="preserve">od </w:t>
      </w:r>
      <w:r w:rsidRPr="008142DE">
        <w:rPr>
          <w:rFonts w:cs="Arial"/>
          <w:spacing w:val="-2"/>
          <w:sz w:val="22"/>
          <w:szCs w:val="22"/>
        </w:rPr>
        <w:t>o</w:t>
      </w:r>
      <w:r w:rsidRPr="008142DE">
        <w:rPr>
          <w:rFonts w:cs="Arial"/>
          <w:sz w:val="22"/>
          <w:szCs w:val="22"/>
        </w:rPr>
        <w:t>f</w:t>
      </w:r>
      <w:r w:rsidRPr="008142DE">
        <w:rPr>
          <w:rFonts w:cs="Arial"/>
          <w:spacing w:val="3"/>
          <w:sz w:val="22"/>
          <w:szCs w:val="22"/>
        </w:rPr>
        <w:t xml:space="preserve"> </w:t>
      </w:r>
      <w:r w:rsidRPr="008142DE">
        <w:rPr>
          <w:rFonts w:cs="Arial"/>
          <w:sz w:val="22"/>
          <w:szCs w:val="22"/>
        </w:rPr>
        <w:t>calcu</w:t>
      </w:r>
      <w:r w:rsidRPr="008142DE">
        <w:rPr>
          <w:rFonts w:cs="Arial"/>
          <w:spacing w:val="-3"/>
          <w:sz w:val="22"/>
          <w:szCs w:val="22"/>
        </w:rPr>
        <w:t>l</w:t>
      </w:r>
      <w:r w:rsidRPr="008142DE">
        <w:rPr>
          <w:rFonts w:cs="Arial"/>
          <w:sz w:val="22"/>
          <w:szCs w:val="22"/>
        </w:rPr>
        <w:t>ating</w:t>
      </w:r>
      <w:r w:rsidRPr="008142DE">
        <w:rPr>
          <w:rFonts w:cs="Arial"/>
          <w:spacing w:val="-2"/>
          <w:sz w:val="22"/>
          <w:szCs w:val="22"/>
        </w:rPr>
        <w:t xml:space="preserve"> </w:t>
      </w:r>
      <w:r w:rsidRPr="008142DE">
        <w:rPr>
          <w:rFonts w:cs="Arial"/>
          <w:sz w:val="22"/>
          <w:szCs w:val="22"/>
        </w:rPr>
        <w:t>the</w:t>
      </w:r>
      <w:r w:rsidRPr="008142DE">
        <w:rPr>
          <w:rFonts w:cs="Arial"/>
          <w:spacing w:val="-4"/>
          <w:sz w:val="22"/>
          <w:szCs w:val="22"/>
        </w:rPr>
        <w:t xml:space="preserve"> </w:t>
      </w:r>
      <w:r w:rsidRPr="008142DE">
        <w:rPr>
          <w:rFonts w:cs="Arial"/>
          <w:spacing w:val="1"/>
          <w:sz w:val="22"/>
          <w:szCs w:val="22"/>
        </w:rPr>
        <w:t>T</w:t>
      </w:r>
      <w:r w:rsidRPr="008142DE">
        <w:rPr>
          <w:rFonts w:cs="Arial"/>
          <w:sz w:val="22"/>
          <w:szCs w:val="22"/>
        </w:rPr>
        <w:t>o</w:t>
      </w:r>
      <w:r w:rsidRPr="008142DE">
        <w:rPr>
          <w:rFonts w:cs="Arial"/>
          <w:spacing w:val="-2"/>
          <w:sz w:val="22"/>
          <w:szCs w:val="22"/>
        </w:rPr>
        <w:t>t</w:t>
      </w:r>
      <w:r w:rsidRPr="008142DE">
        <w:rPr>
          <w:rFonts w:cs="Arial"/>
          <w:sz w:val="22"/>
          <w:szCs w:val="22"/>
        </w:rPr>
        <w:t>al Co</w:t>
      </w:r>
      <w:r w:rsidRPr="008142DE">
        <w:rPr>
          <w:rFonts w:cs="Arial"/>
          <w:spacing w:val="1"/>
          <w:sz w:val="22"/>
          <w:szCs w:val="22"/>
        </w:rPr>
        <w:t>n</w:t>
      </w:r>
      <w:r w:rsidRPr="008142DE">
        <w:rPr>
          <w:rFonts w:cs="Arial"/>
          <w:sz w:val="22"/>
          <w:szCs w:val="22"/>
        </w:rPr>
        <w:t>tract</w:t>
      </w:r>
      <w:r w:rsidRPr="008142DE">
        <w:rPr>
          <w:rFonts w:cs="Arial"/>
          <w:spacing w:val="-2"/>
          <w:sz w:val="22"/>
          <w:szCs w:val="22"/>
        </w:rPr>
        <w:t xml:space="preserve"> </w:t>
      </w:r>
      <w:r w:rsidRPr="008142DE">
        <w:rPr>
          <w:rFonts w:cs="Arial"/>
          <w:sz w:val="22"/>
          <w:szCs w:val="22"/>
        </w:rPr>
        <w:t>Val</w:t>
      </w:r>
      <w:r w:rsidRPr="008142DE">
        <w:rPr>
          <w:rFonts w:cs="Arial"/>
          <w:spacing w:val="-2"/>
          <w:sz w:val="22"/>
          <w:szCs w:val="22"/>
        </w:rPr>
        <w:t>u</w:t>
      </w:r>
      <w:r w:rsidRPr="008142DE">
        <w:rPr>
          <w:rFonts w:cs="Arial"/>
          <w:sz w:val="22"/>
          <w:szCs w:val="22"/>
        </w:rPr>
        <w:t>e in</w:t>
      </w:r>
      <w:r w:rsidRPr="008142DE">
        <w:rPr>
          <w:rFonts w:cs="Arial"/>
          <w:spacing w:val="-2"/>
          <w:sz w:val="22"/>
          <w:szCs w:val="22"/>
        </w:rPr>
        <w:t xml:space="preserve"> </w:t>
      </w:r>
      <w:r w:rsidRPr="008142DE">
        <w:rPr>
          <w:rFonts w:cs="Arial"/>
          <w:sz w:val="22"/>
          <w:szCs w:val="22"/>
        </w:rPr>
        <w:t>ord</w:t>
      </w:r>
      <w:r w:rsidRPr="008142DE">
        <w:rPr>
          <w:rFonts w:cs="Arial"/>
          <w:spacing w:val="-2"/>
          <w:sz w:val="22"/>
          <w:szCs w:val="22"/>
        </w:rPr>
        <w:t>e</w:t>
      </w:r>
      <w:r w:rsidRPr="008142DE">
        <w:rPr>
          <w:rFonts w:cs="Arial"/>
          <w:sz w:val="22"/>
          <w:szCs w:val="22"/>
        </w:rPr>
        <w:t xml:space="preserve">r to </w:t>
      </w:r>
      <w:r w:rsidRPr="008142DE">
        <w:rPr>
          <w:rFonts w:cs="Arial"/>
          <w:spacing w:val="1"/>
          <w:sz w:val="22"/>
          <w:szCs w:val="22"/>
        </w:rPr>
        <w:t>m</w:t>
      </w:r>
      <w:r w:rsidRPr="008142DE">
        <w:rPr>
          <w:rFonts w:cs="Arial"/>
          <w:spacing w:val="-3"/>
          <w:sz w:val="22"/>
          <w:szCs w:val="22"/>
        </w:rPr>
        <w:t>i</w:t>
      </w:r>
      <w:r w:rsidRPr="008142DE">
        <w:rPr>
          <w:rFonts w:cs="Arial"/>
          <w:sz w:val="22"/>
          <w:szCs w:val="22"/>
        </w:rPr>
        <w:t>nimi</w:t>
      </w:r>
      <w:r w:rsidRPr="008142DE">
        <w:rPr>
          <w:rFonts w:cs="Arial"/>
          <w:spacing w:val="-3"/>
          <w:sz w:val="22"/>
          <w:szCs w:val="22"/>
        </w:rPr>
        <w:t>z</w:t>
      </w:r>
      <w:r w:rsidRPr="008142DE">
        <w:rPr>
          <w:rFonts w:cs="Arial"/>
          <w:sz w:val="22"/>
          <w:szCs w:val="22"/>
        </w:rPr>
        <w:t>e the</w:t>
      </w:r>
      <w:r w:rsidRPr="008142DE">
        <w:rPr>
          <w:rFonts w:cs="Arial"/>
          <w:spacing w:val="-2"/>
          <w:sz w:val="22"/>
          <w:szCs w:val="22"/>
        </w:rPr>
        <w:t xml:space="preserve"> </w:t>
      </w:r>
      <w:r w:rsidRPr="008142DE">
        <w:rPr>
          <w:rFonts w:cs="Arial"/>
          <w:sz w:val="22"/>
          <w:szCs w:val="22"/>
        </w:rPr>
        <w:t>robu</w:t>
      </w:r>
      <w:r w:rsidRPr="008142DE">
        <w:rPr>
          <w:rFonts w:cs="Arial"/>
          <w:spacing w:val="-3"/>
          <w:sz w:val="22"/>
          <w:szCs w:val="22"/>
        </w:rPr>
        <w:t>s</w:t>
      </w:r>
      <w:r w:rsidRPr="008142DE">
        <w:rPr>
          <w:rFonts w:cs="Arial"/>
          <w:sz w:val="22"/>
          <w:szCs w:val="22"/>
        </w:rPr>
        <w:t>t</w:t>
      </w:r>
      <w:r w:rsidRPr="008142DE">
        <w:rPr>
          <w:rFonts w:cs="Arial"/>
          <w:spacing w:val="1"/>
          <w:sz w:val="22"/>
          <w:szCs w:val="22"/>
        </w:rPr>
        <w:t>n</w:t>
      </w:r>
      <w:r w:rsidRPr="008142DE">
        <w:rPr>
          <w:rFonts w:cs="Arial"/>
          <w:sz w:val="22"/>
          <w:szCs w:val="22"/>
        </w:rPr>
        <w:t>ess</w:t>
      </w:r>
      <w:r w:rsidRPr="008142DE">
        <w:rPr>
          <w:rFonts w:cs="Arial"/>
          <w:spacing w:val="-2"/>
          <w:sz w:val="22"/>
          <w:szCs w:val="22"/>
        </w:rPr>
        <w:t xml:space="preserve"> o</w:t>
      </w:r>
      <w:r w:rsidRPr="008142DE">
        <w:rPr>
          <w:rFonts w:cs="Arial"/>
          <w:sz w:val="22"/>
          <w:szCs w:val="22"/>
        </w:rPr>
        <w:t>f t</w:t>
      </w:r>
      <w:r w:rsidRPr="008142DE">
        <w:rPr>
          <w:rFonts w:cs="Arial"/>
          <w:spacing w:val="1"/>
          <w:sz w:val="22"/>
          <w:szCs w:val="22"/>
        </w:rPr>
        <w:t>h</w:t>
      </w:r>
      <w:r w:rsidRPr="008142DE">
        <w:rPr>
          <w:rFonts w:cs="Arial"/>
          <w:sz w:val="22"/>
          <w:szCs w:val="22"/>
        </w:rPr>
        <w:t>e</w:t>
      </w:r>
      <w:r w:rsidRPr="008142DE">
        <w:rPr>
          <w:rFonts w:cs="Arial"/>
          <w:spacing w:val="-1"/>
          <w:sz w:val="22"/>
          <w:szCs w:val="22"/>
        </w:rPr>
        <w:t xml:space="preserve"> </w:t>
      </w:r>
      <w:r w:rsidRPr="008142DE">
        <w:rPr>
          <w:rFonts w:cs="Arial"/>
          <w:sz w:val="22"/>
          <w:szCs w:val="22"/>
        </w:rPr>
        <w:t>procur</w:t>
      </w:r>
      <w:r w:rsidRPr="008142DE">
        <w:rPr>
          <w:rFonts w:cs="Arial"/>
          <w:spacing w:val="-3"/>
          <w:sz w:val="22"/>
          <w:szCs w:val="22"/>
        </w:rPr>
        <w:t>e</w:t>
      </w:r>
      <w:r w:rsidRPr="008142DE">
        <w:rPr>
          <w:rFonts w:cs="Arial"/>
          <w:spacing w:val="1"/>
          <w:sz w:val="22"/>
          <w:szCs w:val="22"/>
        </w:rPr>
        <w:t>m</w:t>
      </w:r>
      <w:r w:rsidRPr="008142DE">
        <w:rPr>
          <w:rFonts w:cs="Arial"/>
          <w:spacing w:val="-2"/>
          <w:sz w:val="22"/>
          <w:szCs w:val="22"/>
        </w:rPr>
        <w:t>e</w:t>
      </w:r>
      <w:r w:rsidRPr="008142DE">
        <w:rPr>
          <w:rFonts w:cs="Arial"/>
          <w:sz w:val="22"/>
          <w:szCs w:val="22"/>
        </w:rPr>
        <w:t>nt pro</w:t>
      </w:r>
      <w:r w:rsidRPr="008142DE">
        <w:rPr>
          <w:rFonts w:cs="Arial"/>
          <w:spacing w:val="-3"/>
          <w:sz w:val="22"/>
          <w:szCs w:val="22"/>
        </w:rPr>
        <w:t>c</w:t>
      </w:r>
      <w:r w:rsidRPr="008142DE">
        <w:rPr>
          <w:rFonts w:cs="Arial"/>
          <w:spacing w:val="-2"/>
          <w:sz w:val="22"/>
          <w:szCs w:val="22"/>
        </w:rPr>
        <w:t>e</w:t>
      </w:r>
      <w:r w:rsidRPr="008142DE">
        <w:rPr>
          <w:rFonts w:cs="Arial"/>
          <w:sz w:val="22"/>
          <w:szCs w:val="22"/>
        </w:rPr>
        <w:t xml:space="preserve">ss. The </w:t>
      </w:r>
      <w:r w:rsidR="001565F5">
        <w:rPr>
          <w:rFonts w:cs="Arial"/>
          <w:sz w:val="22"/>
          <w:szCs w:val="22"/>
        </w:rPr>
        <w:t xml:space="preserve">Procurement Regulations </w:t>
      </w:r>
      <w:r w:rsidRPr="008142DE">
        <w:rPr>
          <w:rFonts w:cs="Arial"/>
          <w:sz w:val="22"/>
          <w:szCs w:val="22"/>
        </w:rPr>
        <w:t>are clear that deliberate attempts to reduce, avoid or misrepresent the total value of the contract are a breach of the legislation.</w:t>
      </w:r>
    </w:p>
    <w:p w14:paraId="60423DFA" w14:textId="10FC0417" w:rsidR="00845AF3" w:rsidRPr="008142DE" w:rsidRDefault="00845AF3" w:rsidP="0094053A">
      <w:pPr>
        <w:pStyle w:val="BodyText"/>
        <w:spacing w:afterLines="80" w:after="192" w:line="276" w:lineRule="auto"/>
        <w:ind w:left="0" w:firstLine="0"/>
        <w:rPr>
          <w:rFonts w:cs="Arial"/>
          <w:sz w:val="22"/>
          <w:szCs w:val="22"/>
        </w:rPr>
      </w:pPr>
      <w:r w:rsidRPr="008142DE">
        <w:rPr>
          <w:rFonts w:cs="Arial"/>
          <w:spacing w:val="6"/>
          <w:sz w:val="22"/>
          <w:szCs w:val="22"/>
        </w:rPr>
        <w:t>W</w:t>
      </w:r>
      <w:r w:rsidRPr="008142DE">
        <w:rPr>
          <w:rFonts w:cs="Arial"/>
          <w:spacing w:val="-2"/>
          <w:sz w:val="22"/>
          <w:szCs w:val="22"/>
        </w:rPr>
        <w:t>he</w:t>
      </w:r>
      <w:r w:rsidRPr="008142DE">
        <w:rPr>
          <w:rFonts w:cs="Arial"/>
          <w:sz w:val="22"/>
          <w:szCs w:val="22"/>
        </w:rPr>
        <w:t>re</w:t>
      </w:r>
      <w:r w:rsidRPr="008142DE">
        <w:rPr>
          <w:rFonts w:cs="Arial"/>
          <w:spacing w:val="-3"/>
          <w:sz w:val="22"/>
          <w:szCs w:val="22"/>
        </w:rPr>
        <w:t xml:space="preserve"> </w:t>
      </w:r>
      <w:r w:rsidRPr="008142DE">
        <w:rPr>
          <w:rFonts w:cs="Arial"/>
          <w:sz w:val="22"/>
          <w:szCs w:val="22"/>
        </w:rPr>
        <w:t>t</w:t>
      </w:r>
      <w:r w:rsidRPr="008142DE">
        <w:rPr>
          <w:rFonts w:cs="Arial"/>
          <w:spacing w:val="-2"/>
          <w:sz w:val="22"/>
          <w:szCs w:val="22"/>
        </w:rPr>
        <w:t>h</w:t>
      </w:r>
      <w:r w:rsidRPr="008142DE">
        <w:rPr>
          <w:rFonts w:cs="Arial"/>
          <w:sz w:val="22"/>
          <w:szCs w:val="22"/>
        </w:rPr>
        <w:t>e</w:t>
      </w:r>
      <w:r w:rsidRPr="008142DE">
        <w:rPr>
          <w:rFonts w:cs="Arial"/>
          <w:spacing w:val="-2"/>
          <w:sz w:val="22"/>
          <w:szCs w:val="22"/>
        </w:rPr>
        <w:t xml:space="preserve"> </w:t>
      </w:r>
      <w:r w:rsidRPr="008142DE">
        <w:rPr>
          <w:rFonts w:cs="Arial"/>
          <w:spacing w:val="1"/>
          <w:sz w:val="22"/>
          <w:szCs w:val="22"/>
        </w:rPr>
        <w:t>T</w:t>
      </w:r>
      <w:r w:rsidRPr="008142DE">
        <w:rPr>
          <w:rFonts w:cs="Arial"/>
          <w:sz w:val="22"/>
          <w:szCs w:val="22"/>
        </w:rPr>
        <w:t>o</w:t>
      </w:r>
      <w:r w:rsidRPr="008142DE">
        <w:rPr>
          <w:rFonts w:cs="Arial"/>
          <w:spacing w:val="-2"/>
          <w:sz w:val="22"/>
          <w:szCs w:val="22"/>
        </w:rPr>
        <w:t>t</w:t>
      </w:r>
      <w:r w:rsidRPr="008142DE">
        <w:rPr>
          <w:rFonts w:cs="Arial"/>
          <w:sz w:val="22"/>
          <w:szCs w:val="22"/>
        </w:rPr>
        <w:t>al Co</w:t>
      </w:r>
      <w:r w:rsidRPr="008142DE">
        <w:rPr>
          <w:rFonts w:cs="Arial"/>
          <w:spacing w:val="1"/>
          <w:sz w:val="22"/>
          <w:szCs w:val="22"/>
        </w:rPr>
        <w:t>n</w:t>
      </w:r>
      <w:r w:rsidRPr="008142DE">
        <w:rPr>
          <w:rFonts w:cs="Arial"/>
          <w:sz w:val="22"/>
          <w:szCs w:val="22"/>
        </w:rPr>
        <w:t>t</w:t>
      </w:r>
      <w:r w:rsidRPr="008142DE">
        <w:rPr>
          <w:rFonts w:cs="Arial"/>
          <w:spacing w:val="-3"/>
          <w:sz w:val="22"/>
          <w:szCs w:val="22"/>
        </w:rPr>
        <w:t>r</w:t>
      </w:r>
      <w:r w:rsidRPr="008142DE">
        <w:rPr>
          <w:rFonts w:cs="Arial"/>
          <w:sz w:val="22"/>
          <w:szCs w:val="22"/>
        </w:rPr>
        <w:t>act Va</w:t>
      </w:r>
      <w:r w:rsidRPr="008142DE">
        <w:rPr>
          <w:rFonts w:cs="Arial"/>
          <w:spacing w:val="-3"/>
          <w:sz w:val="22"/>
          <w:szCs w:val="22"/>
        </w:rPr>
        <w:t>l</w:t>
      </w:r>
      <w:r w:rsidRPr="008142DE">
        <w:rPr>
          <w:rFonts w:cs="Arial"/>
          <w:sz w:val="22"/>
          <w:szCs w:val="22"/>
        </w:rPr>
        <w:t>ue</w:t>
      </w:r>
      <w:r w:rsidRPr="008142DE">
        <w:rPr>
          <w:rFonts w:cs="Arial"/>
          <w:spacing w:val="-2"/>
          <w:sz w:val="22"/>
          <w:szCs w:val="22"/>
        </w:rPr>
        <w:t xml:space="preserve"> </w:t>
      </w:r>
      <w:r w:rsidRPr="008142DE">
        <w:rPr>
          <w:rFonts w:cs="Arial"/>
          <w:sz w:val="22"/>
          <w:szCs w:val="22"/>
        </w:rPr>
        <w:t>f</w:t>
      </w:r>
      <w:r w:rsidRPr="008142DE">
        <w:rPr>
          <w:rFonts w:cs="Arial"/>
          <w:spacing w:val="1"/>
          <w:sz w:val="22"/>
          <w:szCs w:val="22"/>
        </w:rPr>
        <w:t>o</w:t>
      </w:r>
      <w:r w:rsidRPr="008142DE">
        <w:rPr>
          <w:rFonts w:cs="Arial"/>
          <w:sz w:val="22"/>
          <w:szCs w:val="22"/>
        </w:rPr>
        <w:t>r a</w:t>
      </w:r>
      <w:r w:rsidRPr="008142DE">
        <w:rPr>
          <w:rFonts w:cs="Arial"/>
          <w:spacing w:val="-2"/>
          <w:sz w:val="22"/>
          <w:szCs w:val="22"/>
        </w:rPr>
        <w:t xml:space="preserve"> </w:t>
      </w:r>
      <w:r w:rsidRPr="008142DE">
        <w:rPr>
          <w:rFonts w:cs="Arial"/>
          <w:sz w:val="22"/>
          <w:szCs w:val="22"/>
        </w:rPr>
        <w:t>purc</w:t>
      </w:r>
      <w:r w:rsidRPr="008142DE">
        <w:rPr>
          <w:rFonts w:cs="Arial"/>
          <w:spacing w:val="-3"/>
          <w:sz w:val="22"/>
          <w:szCs w:val="22"/>
        </w:rPr>
        <w:t>h</w:t>
      </w:r>
      <w:r w:rsidRPr="008142DE">
        <w:rPr>
          <w:rFonts w:cs="Arial"/>
          <w:spacing w:val="-2"/>
          <w:sz w:val="22"/>
          <w:szCs w:val="22"/>
        </w:rPr>
        <w:t>a</w:t>
      </w:r>
      <w:r w:rsidRPr="008142DE">
        <w:rPr>
          <w:rFonts w:cs="Arial"/>
          <w:sz w:val="22"/>
          <w:szCs w:val="22"/>
        </w:rPr>
        <w:t xml:space="preserve">se is </w:t>
      </w:r>
      <w:r w:rsidRPr="008142DE">
        <w:rPr>
          <w:rFonts w:cs="Arial"/>
          <w:spacing w:val="-3"/>
          <w:sz w:val="22"/>
          <w:szCs w:val="22"/>
        </w:rPr>
        <w:t>w</w:t>
      </w:r>
      <w:r w:rsidRPr="008142DE">
        <w:rPr>
          <w:rFonts w:cs="Arial"/>
          <w:sz w:val="22"/>
          <w:szCs w:val="22"/>
        </w:rPr>
        <w:t>ithin t</w:t>
      </w:r>
      <w:r w:rsidRPr="008142DE">
        <w:rPr>
          <w:rFonts w:cs="Arial"/>
          <w:spacing w:val="1"/>
          <w:sz w:val="22"/>
          <w:szCs w:val="22"/>
        </w:rPr>
        <w:t>h</w:t>
      </w:r>
      <w:r w:rsidRPr="008142DE">
        <w:rPr>
          <w:rFonts w:cs="Arial"/>
          <w:sz w:val="22"/>
          <w:szCs w:val="22"/>
        </w:rPr>
        <w:t xml:space="preserve">e </w:t>
      </w:r>
      <w:r w:rsidRPr="008142DE">
        <w:rPr>
          <w:rFonts w:cs="Arial"/>
          <w:spacing w:val="-2"/>
          <w:sz w:val="22"/>
          <w:szCs w:val="22"/>
        </w:rPr>
        <w:t>v</w:t>
      </w:r>
      <w:r w:rsidRPr="008142DE">
        <w:rPr>
          <w:rFonts w:cs="Arial"/>
          <w:sz w:val="22"/>
          <w:szCs w:val="22"/>
        </w:rPr>
        <w:t>alu</w:t>
      </w:r>
      <w:r w:rsidRPr="008142DE">
        <w:rPr>
          <w:rFonts w:cs="Arial"/>
          <w:spacing w:val="1"/>
          <w:sz w:val="22"/>
          <w:szCs w:val="22"/>
        </w:rPr>
        <w:t>e</w:t>
      </w:r>
      <w:r w:rsidRPr="008142DE">
        <w:rPr>
          <w:rFonts w:cs="Arial"/>
          <w:sz w:val="22"/>
          <w:szCs w:val="22"/>
        </w:rPr>
        <w:t xml:space="preserve">s </w:t>
      </w:r>
      <w:r w:rsidRPr="008142DE">
        <w:rPr>
          <w:rFonts w:cs="Arial"/>
          <w:spacing w:val="-3"/>
          <w:sz w:val="22"/>
          <w:szCs w:val="22"/>
        </w:rPr>
        <w:t>i</w:t>
      </w:r>
      <w:r w:rsidRPr="008142DE">
        <w:rPr>
          <w:rFonts w:cs="Arial"/>
          <w:sz w:val="22"/>
          <w:szCs w:val="22"/>
        </w:rPr>
        <w:t>n t</w:t>
      </w:r>
      <w:r w:rsidRPr="008142DE">
        <w:rPr>
          <w:rFonts w:cs="Arial"/>
          <w:spacing w:val="-2"/>
          <w:sz w:val="22"/>
          <w:szCs w:val="22"/>
        </w:rPr>
        <w:t>h</w:t>
      </w:r>
      <w:r w:rsidRPr="008142DE">
        <w:rPr>
          <w:rFonts w:cs="Arial"/>
          <w:sz w:val="22"/>
          <w:szCs w:val="22"/>
        </w:rPr>
        <w:t>e</w:t>
      </w:r>
      <w:r w:rsidRPr="008142DE">
        <w:rPr>
          <w:rFonts w:cs="Arial"/>
          <w:spacing w:val="-2"/>
          <w:sz w:val="22"/>
          <w:szCs w:val="22"/>
        </w:rPr>
        <w:t xml:space="preserve"> </w:t>
      </w:r>
      <w:r w:rsidRPr="008142DE">
        <w:rPr>
          <w:rFonts w:cs="Arial"/>
          <w:spacing w:val="2"/>
          <w:sz w:val="22"/>
          <w:szCs w:val="22"/>
        </w:rPr>
        <w:t>f</w:t>
      </w:r>
      <w:r w:rsidRPr="008142DE">
        <w:rPr>
          <w:rFonts w:cs="Arial"/>
          <w:sz w:val="22"/>
          <w:szCs w:val="22"/>
        </w:rPr>
        <w:t>i</w:t>
      </w:r>
      <w:r w:rsidRPr="008142DE">
        <w:rPr>
          <w:rFonts w:cs="Arial"/>
          <w:spacing w:val="-2"/>
          <w:sz w:val="22"/>
          <w:szCs w:val="22"/>
        </w:rPr>
        <w:t>r</w:t>
      </w:r>
      <w:r w:rsidRPr="008142DE">
        <w:rPr>
          <w:rFonts w:cs="Arial"/>
          <w:sz w:val="22"/>
          <w:szCs w:val="22"/>
        </w:rPr>
        <w:t>st column</w:t>
      </w:r>
      <w:r w:rsidRPr="008142DE">
        <w:rPr>
          <w:rFonts w:cs="Arial"/>
          <w:spacing w:val="1"/>
          <w:sz w:val="22"/>
          <w:szCs w:val="22"/>
        </w:rPr>
        <w:t xml:space="preserve"> </w:t>
      </w:r>
      <w:r w:rsidRPr="008142DE">
        <w:rPr>
          <w:rFonts w:cs="Arial"/>
          <w:spacing w:val="-2"/>
          <w:sz w:val="22"/>
          <w:szCs w:val="22"/>
        </w:rPr>
        <w:t>o</w:t>
      </w:r>
      <w:r w:rsidRPr="008142DE">
        <w:rPr>
          <w:rFonts w:cs="Arial"/>
          <w:sz w:val="22"/>
          <w:szCs w:val="22"/>
        </w:rPr>
        <w:t>f t</w:t>
      </w:r>
      <w:r w:rsidRPr="008142DE">
        <w:rPr>
          <w:rFonts w:cs="Arial"/>
          <w:spacing w:val="-1"/>
          <w:sz w:val="22"/>
          <w:szCs w:val="22"/>
        </w:rPr>
        <w:t>h</w:t>
      </w:r>
      <w:r w:rsidRPr="008142DE">
        <w:rPr>
          <w:rFonts w:cs="Arial"/>
          <w:sz w:val="22"/>
          <w:szCs w:val="22"/>
        </w:rPr>
        <w:t>e t</w:t>
      </w:r>
      <w:r w:rsidRPr="008142DE">
        <w:rPr>
          <w:rFonts w:cs="Arial"/>
          <w:spacing w:val="-2"/>
          <w:sz w:val="22"/>
          <w:szCs w:val="22"/>
        </w:rPr>
        <w:t>a</w:t>
      </w:r>
      <w:r w:rsidRPr="008142DE">
        <w:rPr>
          <w:rFonts w:cs="Arial"/>
          <w:sz w:val="22"/>
          <w:szCs w:val="22"/>
        </w:rPr>
        <w:t>ble</w:t>
      </w:r>
      <w:r w:rsidRPr="008142DE">
        <w:rPr>
          <w:rFonts w:cs="Arial"/>
          <w:spacing w:val="-2"/>
          <w:sz w:val="22"/>
          <w:szCs w:val="22"/>
        </w:rPr>
        <w:t xml:space="preserve"> </w:t>
      </w:r>
      <w:r w:rsidRPr="008142DE">
        <w:rPr>
          <w:rFonts w:cs="Arial"/>
          <w:sz w:val="22"/>
          <w:szCs w:val="22"/>
        </w:rPr>
        <w:t>be</w:t>
      </w:r>
      <w:r w:rsidRPr="008142DE">
        <w:rPr>
          <w:rFonts w:cs="Arial"/>
          <w:spacing w:val="-3"/>
          <w:sz w:val="22"/>
          <w:szCs w:val="22"/>
        </w:rPr>
        <w:t>l</w:t>
      </w:r>
      <w:r w:rsidRPr="008142DE">
        <w:rPr>
          <w:rFonts w:cs="Arial"/>
          <w:sz w:val="22"/>
          <w:szCs w:val="22"/>
        </w:rPr>
        <w:t>o</w:t>
      </w:r>
      <w:r w:rsidRPr="008142DE">
        <w:rPr>
          <w:rFonts w:cs="Arial"/>
          <w:spacing w:val="-3"/>
          <w:sz w:val="22"/>
          <w:szCs w:val="22"/>
        </w:rPr>
        <w:t>w</w:t>
      </w:r>
      <w:r w:rsidRPr="008142DE">
        <w:rPr>
          <w:rFonts w:cs="Arial"/>
          <w:sz w:val="22"/>
          <w:szCs w:val="22"/>
        </w:rPr>
        <w:t>, t</w:t>
      </w:r>
      <w:r w:rsidRPr="008142DE">
        <w:rPr>
          <w:rFonts w:cs="Arial"/>
          <w:spacing w:val="1"/>
          <w:sz w:val="22"/>
          <w:szCs w:val="22"/>
        </w:rPr>
        <w:t>h</w:t>
      </w:r>
      <w:r w:rsidRPr="008142DE">
        <w:rPr>
          <w:rFonts w:cs="Arial"/>
          <w:sz w:val="22"/>
          <w:szCs w:val="22"/>
        </w:rPr>
        <w:t>e Pro</w:t>
      </w:r>
      <w:r w:rsidRPr="008142DE">
        <w:rPr>
          <w:rFonts w:cs="Arial"/>
          <w:spacing w:val="-3"/>
          <w:sz w:val="22"/>
          <w:szCs w:val="22"/>
        </w:rPr>
        <w:t>c</w:t>
      </w:r>
      <w:r w:rsidRPr="008142DE">
        <w:rPr>
          <w:rFonts w:cs="Arial"/>
          <w:sz w:val="22"/>
          <w:szCs w:val="22"/>
        </w:rPr>
        <w:t>ureme</w:t>
      </w:r>
      <w:r w:rsidRPr="008142DE">
        <w:rPr>
          <w:rFonts w:cs="Arial"/>
          <w:spacing w:val="1"/>
          <w:sz w:val="22"/>
          <w:szCs w:val="22"/>
        </w:rPr>
        <w:t>n</w:t>
      </w:r>
      <w:r w:rsidRPr="008142DE">
        <w:rPr>
          <w:rFonts w:cs="Arial"/>
          <w:sz w:val="22"/>
          <w:szCs w:val="22"/>
        </w:rPr>
        <w:t>t</w:t>
      </w:r>
      <w:r w:rsidRPr="008142DE">
        <w:rPr>
          <w:rFonts w:cs="Arial"/>
          <w:spacing w:val="-2"/>
          <w:sz w:val="22"/>
          <w:szCs w:val="22"/>
        </w:rPr>
        <w:t xml:space="preserve"> P</w:t>
      </w:r>
      <w:r w:rsidRPr="008142DE">
        <w:rPr>
          <w:rFonts w:cs="Arial"/>
          <w:sz w:val="22"/>
          <w:szCs w:val="22"/>
        </w:rPr>
        <w:t xml:space="preserve">rocess in </w:t>
      </w:r>
      <w:r w:rsidRPr="008142DE">
        <w:rPr>
          <w:rFonts w:cs="Arial"/>
          <w:spacing w:val="-2"/>
          <w:sz w:val="22"/>
          <w:szCs w:val="22"/>
        </w:rPr>
        <w:t>t</w:t>
      </w:r>
      <w:r w:rsidRPr="008142DE">
        <w:rPr>
          <w:rFonts w:cs="Arial"/>
          <w:sz w:val="22"/>
          <w:szCs w:val="22"/>
        </w:rPr>
        <w:t>he</w:t>
      </w:r>
      <w:r w:rsidRPr="008142DE">
        <w:rPr>
          <w:rFonts w:cs="Arial"/>
          <w:spacing w:val="6"/>
          <w:sz w:val="22"/>
          <w:szCs w:val="22"/>
        </w:rPr>
        <w:t xml:space="preserve"> </w:t>
      </w:r>
      <w:r w:rsidRPr="008142DE">
        <w:rPr>
          <w:rFonts w:cs="Arial"/>
          <w:spacing w:val="-3"/>
          <w:sz w:val="22"/>
          <w:szCs w:val="22"/>
        </w:rPr>
        <w:t>s</w:t>
      </w:r>
      <w:r w:rsidRPr="008142DE">
        <w:rPr>
          <w:rFonts w:cs="Arial"/>
          <w:sz w:val="22"/>
          <w:szCs w:val="22"/>
        </w:rPr>
        <w:t>eco</w:t>
      </w:r>
      <w:r w:rsidRPr="008142DE">
        <w:rPr>
          <w:rFonts w:cs="Arial"/>
          <w:spacing w:val="-2"/>
          <w:sz w:val="22"/>
          <w:szCs w:val="22"/>
        </w:rPr>
        <w:t>n</w:t>
      </w:r>
      <w:r w:rsidRPr="008142DE">
        <w:rPr>
          <w:rFonts w:cs="Arial"/>
          <w:sz w:val="22"/>
          <w:szCs w:val="22"/>
        </w:rPr>
        <w:t xml:space="preserve">d </w:t>
      </w:r>
      <w:r w:rsidRPr="008142DE">
        <w:rPr>
          <w:rFonts w:cs="Arial"/>
          <w:spacing w:val="-2"/>
          <w:sz w:val="22"/>
          <w:szCs w:val="22"/>
        </w:rPr>
        <w:t>c</w:t>
      </w:r>
      <w:r w:rsidRPr="008142DE">
        <w:rPr>
          <w:rFonts w:cs="Arial"/>
          <w:sz w:val="22"/>
          <w:szCs w:val="22"/>
        </w:rPr>
        <w:t xml:space="preserve">olumn </w:t>
      </w:r>
      <w:r w:rsidRPr="008142DE">
        <w:rPr>
          <w:rFonts w:cs="Arial"/>
          <w:spacing w:val="1"/>
          <w:sz w:val="22"/>
          <w:szCs w:val="22"/>
        </w:rPr>
        <w:t>m</w:t>
      </w:r>
      <w:r w:rsidRPr="008142DE">
        <w:rPr>
          <w:rFonts w:cs="Arial"/>
          <w:sz w:val="22"/>
          <w:szCs w:val="22"/>
        </w:rPr>
        <w:t>ust</w:t>
      </w:r>
      <w:r w:rsidRPr="008142DE">
        <w:rPr>
          <w:rFonts w:cs="Arial"/>
          <w:spacing w:val="-2"/>
          <w:sz w:val="22"/>
          <w:szCs w:val="22"/>
        </w:rPr>
        <w:t xml:space="preserve"> </w:t>
      </w:r>
      <w:r w:rsidRPr="008142DE">
        <w:rPr>
          <w:rFonts w:cs="Arial"/>
          <w:sz w:val="22"/>
          <w:szCs w:val="22"/>
        </w:rPr>
        <w:t>be</w:t>
      </w:r>
      <w:r w:rsidRPr="008142DE">
        <w:rPr>
          <w:rFonts w:cs="Arial"/>
          <w:spacing w:val="-2"/>
          <w:sz w:val="22"/>
          <w:szCs w:val="22"/>
        </w:rPr>
        <w:t xml:space="preserve"> </w:t>
      </w:r>
      <w:r w:rsidRPr="008142DE">
        <w:rPr>
          <w:rFonts w:cs="Arial"/>
          <w:sz w:val="22"/>
          <w:szCs w:val="22"/>
        </w:rPr>
        <w:t>f</w:t>
      </w:r>
      <w:r w:rsidRPr="008142DE">
        <w:rPr>
          <w:rFonts w:cs="Arial"/>
          <w:spacing w:val="1"/>
          <w:sz w:val="22"/>
          <w:szCs w:val="22"/>
        </w:rPr>
        <w:t>o</w:t>
      </w:r>
      <w:r w:rsidRPr="008142DE">
        <w:rPr>
          <w:rFonts w:cs="Arial"/>
          <w:sz w:val="22"/>
          <w:szCs w:val="22"/>
        </w:rPr>
        <w:t>l</w:t>
      </w:r>
      <w:r w:rsidRPr="008142DE">
        <w:rPr>
          <w:rFonts w:cs="Arial"/>
          <w:spacing w:val="-1"/>
          <w:sz w:val="22"/>
          <w:szCs w:val="22"/>
        </w:rPr>
        <w:t>l</w:t>
      </w:r>
      <w:r w:rsidRPr="008142DE">
        <w:rPr>
          <w:rFonts w:cs="Arial"/>
          <w:sz w:val="22"/>
          <w:szCs w:val="22"/>
        </w:rPr>
        <w:t>o</w:t>
      </w:r>
      <w:r w:rsidRPr="008142DE">
        <w:rPr>
          <w:rFonts w:cs="Arial"/>
          <w:spacing w:val="-3"/>
          <w:sz w:val="22"/>
          <w:szCs w:val="22"/>
        </w:rPr>
        <w:t>w</w:t>
      </w:r>
      <w:r w:rsidRPr="008142DE">
        <w:rPr>
          <w:rFonts w:cs="Arial"/>
          <w:sz w:val="22"/>
          <w:szCs w:val="22"/>
        </w:rPr>
        <w:t>ed.</w:t>
      </w:r>
    </w:p>
    <w:p w14:paraId="78621958" w14:textId="2B0E3D77" w:rsidR="003141E7" w:rsidRDefault="003141E7"/>
    <w:p w14:paraId="5C58BA3F" w14:textId="77777777" w:rsidR="00DA5EE0" w:rsidRPr="008142DE" w:rsidRDefault="00DA5EE0"/>
    <w:p w14:paraId="2C380BFE" w14:textId="6EC882A8" w:rsidR="00E90E36" w:rsidRPr="008142DE" w:rsidRDefault="00E90E36"/>
    <w:p w14:paraId="1D495148" w14:textId="23DB9155" w:rsidR="00E90E36" w:rsidRPr="008142DE" w:rsidRDefault="00E90E36"/>
    <w:p w14:paraId="396334E2" w14:textId="575A0FB0" w:rsidR="00E90E36" w:rsidRPr="008142DE" w:rsidRDefault="00E90E36"/>
    <w:p w14:paraId="3518A6A2" w14:textId="70565E6A" w:rsidR="00E90E36" w:rsidRPr="008142DE" w:rsidRDefault="00E90E36"/>
    <w:p w14:paraId="3C710C15" w14:textId="4858FE3F" w:rsidR="00E90E36" w:rsidRPr="008142DE" w:rsidRDefault="00E90E36"/>
    <w:p w14:paraId="191E996C" w14:textId="2C74046C" w:rsidR="00E90E36" w:rsidRPr="008142DE" w:rsidRDefault="00E90E36"/>
    <w:p w14:paraId="79DA6E4F" w14:textId="77777777" w:rsidR="00E90E36" w:rsidRPr="008142DE" w:rsidRDefault="00E90E36"/>
    <w:p w14:paraId="5A83EB23" w14:textId="77777777" w:rsidR="00C95230" w:rsidRPr="008142DE" w:rsidRDefault="00C95230"/>
    <w:tbl>
      <w:tblPr>
        <w:tblStyle w:val="TableGrid"/>
        <w:tblW w:w="9776" w:type="dxa"/>
        <w:tblLook w:val="04A0" w:firstRow="1" w:lastRow="0" w:firstColumn="1" w:lastColumn="0" w:noHBand="0" w:noVBand="1"/>
      </w:tblPr>
      <w:tblGrid>
        <w:gridCol w:w="1838"/>
        <w:gridCol w:w="6237"/>
        <w:gridCol w:w="1701"/>
      </w:tblGrid>
      <w:tr w:rsidR="003141E7" w:rsidRPr="008142DE" w14:paraId="6FD6C604" w14:textId="77777777" w:rsidTr="00E9668A">
        <w:trPr>
          <w:trHeight w:val="711"/>
        </w:trPr>
        <w:tc>
          <w:tcPr>
            <w:tcW w:w="1838" w:type="dxa"/>
            <w:shd w:val="clear" w:color="auto" w:fill="BFBFBF" w:themeFill="background1" w:themeFillShade="BF"/>
          </w:tcPr>
          <w:p w14:paraId="68A50355" w14:textId="77777777" w:rsidR="003141E7" w:rsidRPr="008142DE" w:rsidRDefault="003141E7" w:rsidP="003141E7">
            <w:pPr>
              <w:pStyle w:val="BodyText"/>
              <w:spacing w:afterLines="80" w:after="192" w:line="276" w:lineRule="auto"/>
              <w:ind w:left="0" w:firstLine="0"/>
              <w:jc w:val="center"/>
              <w:rPr>
                <w:rFonts w:cs="Arial"/>
                <w:sz w:val="22"/>
                <w:szCs w:val="22"/>
              </w:rPr>
            </w:pPr>
            <w:r w:rsidRPr="008142DE">
              <w:rPr>
                <w:rFonts w:cs="Arial"/>
                <w:b/>
                <w:bCs/>
                <w:sz w:val="22"/>
                <w:szCs w:val="22"/>
              </w:rPr>
              <w:t>T</w:t>
            </w:r>
            <w:r w:rsidRPr="008142DE">
              <w:rPr>
                <w:rFonts w:cs="Arial"/>
                <w:b/>
                <w:bCs/>
                <w:spacing w:val="-2"/>
                <w:sz w:val="22"/>
                <w:szCs w:val="22"/>
              </w:rPr>
              <w:t>o</w:t>
            </w:r>
            <w:r w:rsidRPr="008142DE">
              <w:rPr>
                <w:rFonts w:cs="Arial"/>
                <w:b/>
                <w:bCs/>
                <w:sz w:val="22"/>
                <w:szCs w:val="22"/>
              </w:rPr>
              <w:t>t</w:t>
            </w:r>
            <w:r w:rsidRPr="008142DE">
              <w:rPr>
                <w:rFonts w:cs="Arial"/>
                <w:b/>
                <w:bCs/>
                <w:spacing w:val="1"/>
                <w:sz w:val="22"/>
                <w:szCs w:val="22"/>
              </w:rPr>
              <w:t>a</w:t>
            </w:r>
            <w:r w:rsidRPr="008142DE">
              <w:rPr>
                <w:rFonts w:cs="Arial"/>
                <w:b/>
                <w:bCs/>
                <w:sz w:val="22"/>
                <w:szCs w:val="22"/>
              </w:rPr>
              <w:t>l</w:t>
            </w:r>
            <w:r w:rsidRPr="008142DE">
              <w:rPr>
                <w:rFonts w:cs="Arial"/>
                <w:b/>
                <w:bCs/>
                <w:spacing w:val="-22"/>
                <w:sz w:val="22"/>
                <w:szCs w:val="22"/>
              </w:rPr>
              <w:t xml:space="preserve"> </w:t>
            </w:r>
            <w:r w:rsidRPr="008142DE">
              <w:rPr>
                <w:rFonts w:cs="Arial"/>
                <w:b/>
                <w:bCs/>
                <w:sz w:val="22"/>
                <w:szCs w:val="22"/>
              </w:rPr>
              <w:t>C</w:t>
            </w:r>
            <w:r w:rsidRPr="008142DE">
              <w:rPr>
                <w:rFonts w:cs="Arial"/>
                <w:b/>
                <w:bCs/>
                <w:spacing w:val="1"/>
                <w:sz w:val="22"/>
                <w:szCs w:val="22"/>
              </w:rPr>
              <w:t>o</w:t>
            </w:r>
            <w:r w:rsidRPr="008142DE">
              <w:rPr>
                <w:rFonts w:cs="Arial"/>
                <w:b/>
                <w:bCs/>
                <w:sz w:val="22"/>
                <w:szCs w:val="22"/>
              </w:rPr>
              <w:t>n</w:t>
            </w:r>
            <w:r w:rsidRPr="008142DE">
              <w:rPr>
                <w:rFonts w:cs="Arial"/>
                <w:b/>
                <w:bCs/>
                <w:spacing w:val="-2"/>
                <w:sz w:val="22"/>
                <w:szCs w:val="22"/>
              </w:rPr>
              <w:t>t</w:t>
            </w:r>
            <w:r w:rsidRPr="008142DE">
              <w:rPr>
                <w:rFonts w:cs="Arial"/>
                <w:b/>
                <w:bCs/>
                <w:sz w:val="22"/>
                <w:szCs w:val="22"/>
              </w:rPr>
              <w:t>ra</w:t>
            </w:r>
            <w:r w:rsidRPr="008142DE">
              <w:rPr>
                <w:rFonts w:cs="Arial"/>
                <w:b/>
                <w:bCs/>
                <w:spacing w:val="2"/>
                <w:sz w:val="22"/>
                <w:szCs w:val="22"/>
              </w:rPr>
              <w:t>c</w:t>
            </w:r>
            <w:r w:rsidRPr="008142DE">
              <w:rPr>
                <w:rFonts w:cs="Arial"/>
                <w:b/>
                <w:bCs/>
                <w:sz w:val="22"/>
                <w:szCs w:val="22"/>
              </w:rPr>
              <w:t>t</w:t>
            </w:r>
            <w:r w:rsidRPr="008142DE">
              <w:rPr>
                <w:rFonts w:cs="Arial"/>
                <w:sz w:val="22"/>
                <w:szCs w:val="22"/>
              </w:rPr>
              <w:t xml:space="preserve"> </w:t>
            </w:r>
            <w:r w:rsidRPr="008142DE">
              <w:rPr>
                <w:rFonts w:cs="Arial"/>
                <w:b/>
                <w:bCs/>
                <w:sz w:val="22"/>
                <w:szCs w:val="22"/>
              </w:rPr>
              <w:t>Value</w:t>
            </w:r>
          </w:p>
        </w:tc>
        <w:tc>
          <w:tcPr>
            <w:tcW w:w="6237" w:type="dxa"/>
            <w:shd w:val="clear" w:color="auto" w:fill="BFBFBF" w:themeFill="background1" w:themeFillShade="BF"/>
          </w:tcPr>
          <w:p w14:paraId="1D7DD06A" w14:textId="77777777" w:rsidR="003141E7" w:rsidRPr="008142DE" w:rsidRDefault="003141E7" w:rsidP="003141E7">
            <w:pPr>
              <w:pStyle w:val="TableParagraph"/>
              <w:spacing w:after="0" w:line="276" w:lineRule="auto"/>
              <w:ind w:left="0" w:firstLine="0"/>
              <w:jc w:val="center"/>
              <w:rPr>
                <w:rFonts w:eastAsia="Arial" w:cs="Arial"/>
                <w:szCs w:val="22"/>
              </w:rPr>
            </w:pPr>
            <w:r w:rsidRPr="008142DE">
              <w:rPr>
                <w:rFonts w:eastAsia="Arial" w:cs="Arial"/>
                <w:b/>
                <w:bCs/>
                <w:szCs w:val="22"/>
              </w:rPr>
              <w:t>Proc</w:t>
            </w:r>
            <w:r w:rsidRPr="008142DE">
              <w:rPr>
                <w:rFonts w:eastAsia="Arial" w:cs="Arial"/>
                <w:b/>
                <w:bCs/>
                <w:spacing w:val="-2"/>
                <w:szCs w:val="22"/>
              </w:rPr>
              <w:t>u</w:t>
            </w:r>
            <w:r w:rsidRPr="008142DE">
              <w:rPr>
                <w:rFonts w:eastAsia="Arial" w:cs="Arial"/>
                <w:b/>
                <w:bCs/>
                <w:szCs w:val="22"/>
              </w:rPr>
              <w:t>r</w:t>
            </w:r>
            <w:r w:rsidRPr="008142DE">
              <w:rPr>
                <w:rFonts w:eastAsia="Arial" w:cs="Arial"/>
                <w:b/>
                <w:bCs/>
                <w:spacing w:val="2"/>
                <w:szCs w:val="22"/>
              </w:rPr>
              <w:t>e</w:t>
            </w:r>
            <w:r w:rsidRPr="008142DE">
              <w:rPr>
                <w:rFonts w:eastAsia="Arial" w:cs="Arial"/>
                <w:b/>
                <w:bCs/>
                <w:szCs w:val="22"/>
              </w:rPr>
              <w:t>ment Process</w:t>
            </w:r>
          </w:p>
        </w:tc>
        <w:tc>
          <w:tcPr>
            <w:tcW w:w="1701" w:type="dxa"/>
            <w:shd w:val="clear" w:color="auto" w:fill="BFBFBF" w:themeFill="background1" w:themeFillShade="BF"/>
          </w:tcPr>
          <w:p w14:paraId="7EB138A3" w14:textId="77777777" w:rsidR="003141E7" w:rsidRPr="008142DE" w:rsidRDefault="003141E7" w:rsidP="003141E7">
            <w:pPr>
              <w:pStyle w:val="TableParagraph"/>
              <w:spacing w:after="0" w:line="276" w:lineRule="auto"/>
              <w:rPr>
                <w:rFonts w:eastAsia="Arial" w:cs="Arial"/>
                <w:szCs w:val="22"/>
              </w:rPr>
            </w:pPr>
            <w:r w:rsidRPr="008142DE">
              <w:rPr>
                <w:rFonts w:eastAsia="Arial" w:cs="Arial"/>
                <w:b/>
                <w:bCs/>
                <w:szCs w:val="22"/>
              </w:rPr>
              <w:t>Proc</w:t>
            </w:r>
            <w:r w:rsidRPr="008142DE">
              <w:rPr>
                <w:rFonts w:eastAsia="Arial" w:cs="Arial"/>
                <w:b/>
                <w:bCs/>
                <w:spacing w:val="-2"/>
                <w:szCs w:val="22"/>
              </w:rPr>
              <w:t>u</w:t>
            </w:r>
            <w:r w:rsidRPr="008142DE">
              <w:rPr>
                <w:rFonts w:eastAsia="Arial" w:cs="Arial"/>
                <w:b/>
                <w:bCs/>
                <w:szCs w:val="22"/>
              </w:rPr>
              <w:t>r</w:t>
            </w:r>
            <w:r w:rsidRPr="008142DE">
              <w:rPr>
                <w:rFonts w:eastAsia="Arial" w:cs="Arial"/>
                <w:b/>
                <w:bCs/>
                <w:spacing w:val="2"/>
                <w:szCs w:val="22"/>
              </w:rPr>
              <w:t>e</w:t>
            </w:r>
            <w:r w:rsidRPr="008142DE">
              <w:rPr>
                <w:rFonts w:eastAsia="Arial" w:cs="Arial"/>
                <w:b/>
                <w:bCs/>
                <w:szCs w:val="22"/>
              </w:rPr>
              <w:t>ment Lead</w:t>
            </w:r>
          </w:p>
        </w:tc>
      </w:tr>
      <w:tr w:rsidR="003141E7" w:rsidRPr="008142DE" w14:paraId="1D038266" w14:textId="77777777" w:rsidTr="00E9668A">
        <w:tc>
          <w:tcPr>
            <w:tcW w:w="1838" w:type="dxa"/>
            <w:shd w:val="clear" w:color="auto" w:fill="DBE5F1" w:themeFill="accent1" w:themeFillTint="33"/>
          </w:tcPr>
          <w:p w14:paraId="3828B61D" w14:textId="18427B1E" w:rsidR="003141E7" w:rsidRPr="008142DE" w:rsidRDefault="00E90E36" w:rsidP="0094053A">
            <w:pPr>
              <w:pStyle w:val="BodyText"/>
              <w:spacing w:afterLines="80" w:after="192" w:line="276" w:lineRule="auto"/>
              <w:ind w:left="0" w:firstLine="0"/>
              <w:rPr>
                <w:rFonts w:cs="Arial"/>
                <w:szCs w:val="22"/>
              </w:rPr>
            </w:pPr>
            <w:r w:rsidRPr="008142DE">
              <w:rPr>
                <w:rFonts w:cs="Arial"/>
                <w:szCs w:val="22"/>
              </w:rPr>
              <w:t xml:space="preserve">Up to </w:t>
            </w:r>
            <w:r w:rsidR="003141E7" w:rsidRPr="008142DE">
              <w:rPr>
                <w:rFonts w:cs="Arial"/>
                <w:szCs w:val="22"/>
              </w:rPr>
              <w:t>£2</w:t>
            </w:r>
            <w:r w:rsidR="000E432B">
              <w:rPr>
                <w:rFonts w:cs="Arial"/>
                <w:szCs w:val="22"/>
              </w:rPr>
              <w:t>4</w:t>
            </w:r>
            <w:r w:rsidR="003141E7" w:rsidRPr="008142DE">
              <w:rPr>
                <w:rFonts w:cs="Arial"/>
                <w:szCs w:val="22"/>
              </w:rPr>
              <w:t>,</w:t>
            </w:r>
            <w:r w:rsidR="000E432B">
              <w:rPr>
                <w:rFonts w:cs="Arial"/>
                <w:szCs w:val="22"/>
              </w:rPr>
              <w:t>999</w:t>
            </w:r>
            <w:r w:rsidR="001F5D52">
              <w:rPr>
                <w:rFonts w:cs="Arial"/>
                <w:szCs w:val="22"/>
              </w:rPr>
              <w:t xml:space="preserve"> inc (VAT)</w:t>
            </w:r>
          </w:p>
        </w:tc>
        <w:tc>
          <w:tcPr>
            <w:tcW w:w="6237" w:type="dxa"/>
            <w:shd w:val="clear" w:color="auto" w:fill="DBE5F1" w:themeFill="accent1" w:themeFillTint="33"/>
          </w:tcPr>
          <w:p w14:paraId="26ACB930" w14:textId="02BAE007" w:rsidR="003141E7" w:rsidRPr="008142DE" w:rsidRDefault="00E90E36" w:rsidP="003E1284">
            <w:pPr>
              <w:pStyle w:val="BodyText"/>
              <w:numPr>
                <w:ilvl w:val="0"/>
                <w:numId w:val="80"/>
              </w:numPr>
              <w:tabs>
                <w:tab w:val="left" w:pos="284"/>
              </w:tabs>
              <w:spacing w:afterLines="80" w:after="192" w:line="276" w:lineRule="auto"/>
              <w:ind w:left="284" w:hanging="284"/>
              <w:rPr>
                <w:sz w:val="22"/>
                <w:szCs w:val="22"/>
              </w:rPr>
            </w:pPr>
            <w:r w:rsidRPr="008142DE">
              <w:rPr>
                <w:spacing w:val="-3"/>
                <w:sz w:val="22"/>
                <w:szCs w:val="22"/>
              </w:rPr>
              <w:t>Business</w:t>
            </w:r>
            <w:r w:rsidR="003E1284">
              <w:rPr>
                <w:spacing w:val="-3"/>
                <w:sz w:val="22"/>
                <w:szCs w:val="22"/>
              </w:rPr>
              <w:t xml:space="preserve"> lead</w:t>
            </w:r>
            <w:r w:rsidRPr="008142DE">
              <w:rPr>
                <w:spacing w:val="-3"/>
                <w:sz w:val="22"/>
                <w:szCs w:val="22"/>
              </w:rPr>
              <w:t xml:space="preserve"> s</w:t>
            </w:r>
            <w:r w:rsidR="003141E7" w:rsidRPr="008142DE">
              <w:rPr>
                <w:sz w:val="22"/>
                <w:szCs w:val="22"/>
              </w:rPr>
              <w:t>eek</w:t>
            </w:r>
            <w:r w:rsidR="003E1284">
              <w:rPr>
                <w:sz w:val="22"/>
                <w:szCs w:val="22"/>
              </w:rPr>
              <w:t>s</w:t>
            </w:r>
            <w:r w:rsidR="003141E7" w:rsidRPr="008142DE">
              <w:rPr>
                <w:spacing w:val="-2"/>
                <w:sz w:val="22"/>
                <w:szCs w:val="22"/>
              </w:rPr>
              <w:t xml:space="preserve"> </w:t>
            </w:r>
            <w:r w:rsidR="003141E7" w:rsidRPr="008142DE">
              <w:rPr>
                <w:sz w:val="22"/>
                <w:szCs w:val="22"/>
              </w:rPr>
              <w:t>a</w:t>
            </w:r>
            <w:r w:rsidR="003141E7" w:rsidRPr="008142DE">
              <w:rPr>
                <w:spacing w:val="-2"/>
                <w:sz w:val="22"/>
                <w:szCs w:val="22"/>
              </w:rPr>
              <w:t xml:space="preserve"> </w:t>
            </w:r>
            <w:r w:rsidRPr="008142DE">
              <w:rPr>
                <w:spacing w:val="-2"/>
                <w:sz w:val="22"/>
                <w:szCs w:val="22"/>
              </w:rPr>
              <w:t xml:space="preserve">range of </w:t>
            </w:r>
            <w:r w:rsidR="003141E7" w:rsidRPr="008142DE">
              <w:rPr>
                <w:sz w:val="22"/>
                <w:szCs w:val="22"/>
              </w:rPr>
              <w:t>f</w:t>
            </w:r>
            <w:r w:rsidR="003141E7" w:rsidRPr="008142DE">
              <w:rPr>
                <w:spacing w:val="1"/>
                <w:sz w:val="22"/>
                <w:szCs w:val="22"/>
              </w:rPr>
              <w:t>o</w:t>
            </w:r>
            <w:r w:rsidR="003141E7" w:rsidRPr="008142DE">
              <w:rPr>
                <w:sz w:val="22"/>
                <w:szCs w:val="22"/>
              </w:rPr>
              <w:t>rmal</w:t>
            </w:r>
            <w:r w:rsidR="003141E7" w:rsidRPr="008142DE">
              <w:rPr>
                <w:spacing w:val="6"/>
                <w:sz w:val="22"/>
                <w:szCs w:val="22"/>
              </w:rPr>
              <w:t xml:space="preserve"> </w:t>
            </w:r>
            <w:r w:rsidR="003141E7" w:rsidRPr="008142DE">
              <w:rPr>
                <w:spacing w:val="-3"/>
                <w:sz w:val="22"/>
                <w:szCs w:val="22"/>
              </w:rPr>
              <w:t>w</w:t>
            </w:r>
            <w:r w:rsidR="003141E7" w:rsidRPr="008142DE">
              <w:rPr>
                <w:sz w:val="22"/>
                <w:szCs w:val="22"/>
              </w:rPr>
              <w:t>r</w:t>
            </w:r>
            <w:r w:rsidR="003141E7" w:rsidRPr="008142DE">
              <w:rPr>
                <w:spacing w:val="-2"/>
                <w:sz w:val="22"/>
                <w:szCs w:val="22"/>
              </w:rPr>
              <w:t>i</w:t>
            </w:r>
            <w:r w:rsidR="003141E7" w:rsidRPr="008142DE">
              <w:rPr>
                <w:sz w:val="22"/>
                <w:szCs w:val="22"/>
              </w:rPr>
              <w:t>tten</w:t>
            </w:r>
            <w:r w:rsidR="003141E7" w:rsidRPr="008142DE">
              <w:rPr>
                <w:spacing w:val="-2"/>
                <w:sz w:val="22"/>
                <w:szCs w:val="22"/>
              </w:rPr>
              <w:t xml:space="preserve"> q</w:t>
            </w:r>
            <w:r w:rsidR="003141E7" w:rsidRPr="008142DE">
              <w:rPr>
                <w:sz w:val="22"/>
                <w:szCs w:val="22"/>
              </w:rPr>
              <w:t>uot</w:t>
            </w:r>
            <w:r w:rsidR="003141E7" w:rsidRPr="008142DE">
              <w:rPr>
                <w:spacing w:val="1"/>
                <w:sz w:val="22"/>
                <w:szCs w:val="22"/>
              </w:rPr>
              <w:t>a</w:t>
            </w:r>
            <w:r w:rsidR="003141E7" w:rsidRPr="008142DE">
              <w:rPr>
                <w:sz w:val="22"/>
                <w:szCs w:val="22"/>
              </w:rPr>
              <w:t>tions</w:t>
            </w:r>
            <w:r w:rsidRPr="008142DE">
              <w:rPr>
                <w:sz w:val="22"/>
                <w:szCs w:val="22"/>
              </w:rPr>
              <w:t xml:space="preserve"> (suggested minimum of three)</w:t>
            </w:r>
            <w:r w:rsidR="003141E7" w:rsidRPr="008142DE">
              <w:rPr>
                <w:sz w:val="22"/>
                <w:szCs w:val="22"/>
              </w:rPr>
              <w:t xml:space="preserve"> </w:t>
            </w:r>
            <w:r w:rsidR="003141E7" w:rsidRPr="008142DE">
              <w:rPr>
                <w:spacing w:val="-1"/>
                <w:sz w:val="22"/>
                <w:szCs w:val="22"/>
              </w:rPr>
              <w:t>i</w:t>
            </w:r>
            <w:r w:rsidR="003141E7" w:rsidRPr="008142DE">
              <w:rPr>
                <w:sz w:val="22"/>
                <w:szCs w:val="22"/>
              </w:rPr>
              <w:t>n</w:t>
            </w:r>
            <w:r w:rsidR="003141E7" w:rsidRPr="008142DE">
              <w:rPr>
                <w:spacing w:val="1"/>
                <w:sz w:val="22"/>
                <w:szCs w:val="22"/>
              </w:rPr>
              <w:t xml:space="preserve"> </w:t>
            </w:r>
            <w:r w:rsidR="003141E7" w:rsidRPr="008142DE">
              <w:rPr>
                <w:spacing w:val="-3"/>
                <w:sz w:val="22"/>
                <w:szCs w:val="22"/>
              </w:rPr>
              <w:t>w</w:t>
            </w:r>
            <w:r w:rsidR="003141E7" w:rsidRPr="008142DE">
              <w:rPr>
                <w:sz w:val="22"/>
                <w:szCs w:val="22"/>
              </w:rPr>
              <w:t>r</w:t>
            </w:r>
            <w:r w:rsidR="003141E7" w:rsidRPr="008142DE">
              <w:rPr>
                <w:spacing w:val="-2"/>
                <w:sz w:val="22"/>
                <w:szCs w:val="22"/>
              </w:rPr>
              <w:t>i</w:t>
            </w:r>
            <w:r w:rsidR="003141E7" w:rsidRPr="008142DE">
              <w:rPr>
                <w:sz w:val="22"/>
                <w:szCs w:val="22"/>
              </w:rPr>
              <w:t>ti</w:t>
            </w:r>
            <w:r w:rsidR="003141E7" w:rsidRPr="008142DE">
              <w:rPr>
                <w:spacing w:val="3"/>
                <w:sz w:val="22"/>
                <w:szCs w:val="22"/>
              </w:rPr>
              <w:t>n</w:t>
            </w:r>
            <w:r w:rsidR="003141E7" w:rsidRPr="008142DE">
              <w:rPr>
                <w:sz w:val="22"/>
                <w:szCs w:val="22"/>
              </w:rPr>
              <w:t>g</w:t>
            </w:r>
            <w:r w:rsidR="003141E7" w:rsidRPr="008142DE">
              <w:rPr>
                <w:spacing w:val="-2"/>
                <w:sz w:val="22"/>
                <w:szCs w:val="22"/>
              </w:rPr>
              <w:t xml:space="preserve"> </w:t>
            </w:r>
            <w:r w:rsidR="003141E7" w:rsidRPr="008142DE">
              <w:rPr>
                <w:spacing w:val="1"/>
                <w:sz w:val="22"/>
                <w:szCs w:val="22"/>
              </w:rPr>
              <w:t>e</w:t>
            </w:r>
            <w:r w:rsidR="003141E7" w:rsidRPr="008142DE">
              <w:rPr>
                <w:sz w:val="22"/>
                <w:szCs w:val="22"/>
              </w:rPr>
              <w:t>ither on</w:t>
            </w:r>
            <w:r w:rsidR="003141E7" w:rsidRPr="008142DE">
              <w:rPr>
                <w:spacing w:val="-2"/>
                <w:sz w:val="22"/>
                <w:szCs w:val="22"/>
              </w:rPr>
              <w:t xml:space="preserve"> </w:t>
            </w:r>
            <w:r w:rsidR="003141E7" w:rsidRPr="008142DE">
              <w:rPr>
                <w:spacing w:val="1"/>
                <w:sz w:val="22"/>
                <w:szCs w:val="22"/>
              </w:rPr>
              <w:t>p</w:t>
            </w:r>
            <w:r w:rsidR="003141E7" w:rsidRPr="008142DE">
              <w:rPr>
                <w:spacing w:val="-2"/>
                <w:sz w:val="22"/>
                <w:szCs w:val="22"/>
              </w:rPr>
              <w:t>ap</w:t>
            </w:r>
            <w:r w:rsidR="003141E7" w:rsidRPr="008142DE">
              <w:rPr>
                <w:sz w:val="22"/>
                <w:szCs w:val="22"/>
              </w:rPr>
              <w:t>er or by</w:t>
            </w:r>
            <w:r w:rsidR="003141E7" w:rsidRPr="008142DE">
              <w:rPr>
                <w:spacing w:val="-3"/>
                <w:sz w:val="22"/>
                <w:szCs w:val="22"/>
              </w:rPr>
              <w:t xml:space="preserve"> </w:t>
            </w:r>
            <w:r w:rsidR="003141E7" w:rsidRPr="008142DE">
              <w:rPr>
                <w:spacing w:val="1"/>
                <w:sz w:val="22"/>
                <w:szCs w:val="22"/>
              </w:rPr>
              <w:t>e</w:t>
            </w:r>
            <w:r w:rsidR="003141E7" w:rsidRPr="008142DE">
              <w:rPr>
                <w:spacing w:val="-1"/>
                <w:sz w:val="22"/>
                <w:szCs w:val="22"/>
              </w:rPr>
              <w:t>m</w:t>
            </w:r>
            <w:r w:rsidR="003141E7" w:rsidRPr="008142DE">
              <w:rPr>
                <w:sz w:val="22"/>
                <w:szCs w:val="22"/>
              </w:rPr>
              <w:t>ai</w:t>
            </w:r>
            <w:r w:rsidR="003141E7" w:rsidRPr="008142DE">
              <w:rPr>
                <w:spacing w:val="-1"/>
                <w:sz w:val="22"/>
                <w:szCs w:val="22"/>
              </w:rPr>
              <w:t>l</w:t>
            </w:r>
            <w:r w:rsidR="003141E7" w:rsidRPr="008142DE">
              <w:rPr>
                <w:sz w:val="22"/>
                <w:szCs w:val="22"/>
              </w:rPr>
              <w:t>.</w:t>
            </w:r>
            <w:r w:rsidR="003141E7" w:rsidRPr="008142DE">
              <w:rPr>
                <w:spacing w:val="-1"/>
                <w:sz w:val="22"/>
                <w:szCs w:val="22"/>
              </w:rPr>
              <w:t xml:space="preserve"> </w:t>
            </w:r>
          </w:p>
          <w:p w14:paraId="4B49296C" w14:textId="77777777" w:rsidR="003141E7" w:rsidRPr="008142DE" w:rsidRDefault="003141E7" w:rsidP="003E1284">
            <w:pPr>
              <w:pStyle w:val="BodyText"/>
              <w:numPr>
                <w:ilvl w:val="0"/>
                <w:numId w:val="80"/>
              </w:numPr>
              <w:tabs>
                <w:tab w:val="left" w:pos="284"/>
              </w:tabs>
              <w:spacing w:afterLines="80" w:after="192" w:line="276" w:lineRule="auto"/>
              <w:ind w:left="284" w:hanging="284"/>
              <w:rPr>
                <w:sz w:val="22"/>
                <w:szCs w:val="22"/>
              </w:rPr>
            </w:pPr>
            <w:r w:rsidRPr="008142DE">
              <w:rPr>
                <w:spacing w:val="-1"/>
                <w:sz w:val="22"/>
                <w:szCs w:val="22"/>
              </w:rPr>
              <w:t>Qu</w:t>
            </w:r>
            <w:r w:rsidRPr="008142DE">
              <w:rPr>
                <w:sz w:val="22"/>
                <w:szCs w:val="22"/>
              </w:rPr>
              <w:t>o</w:t>
            </w:r>
            <w:r w:rsidRPr="008142DE">
              <w:rPr>
                <w:spacing w:val="-2"/>
                <w:sz w:val="22"/>
                <w:szCs w:val="22"/>
              </w:rPr>
              <w:t>t</w:t>
            </w:r>
            <w:r w:rsidRPr="008142DE">
              <w:rPr>
                <w:sz w:val="22"/>
                <w:szCs w:val="22"/>
              </w:rPr>
              <w:t>ations</w:t>
            </w:r>
            <w:r w:rsidRPr="008142DE">
              <w:rPr>
                <w:spacing w:val="-3"/>
                <w:sz w:val="22"/>
                <w:szCs w:val="22"/>
              </w:rPr>
              <w:t xml:space="preserve"> </w:t>
            </w:r>
            <w:r w:rsidRPr="008142DE">
              <w:rPr>
                <w:sz w:val="22"/>
                <w:szCs w:val="22"/>
              </w:rPr>
              <w:t>s</w:t>
            </w:r>
            <w:r w:rsidRPr="008142DE">
              <w:rPr>
                <w:spacing w:val="1"/>
                <w:sz w:val="22"/>
                <w:szCs w:val="22"/>
              </w:rPr>
              <w:t>h</w:t>
            </w:r>
            <w:r w:rsidRPr="008142DE">
              <w:rPr>
                <w:spacing w:val="-2"/>
                <w:sz w:val="22"/>
                <w:szCs w:val="22"/>
              </w:rPr>
              <w:t>o</w:t>
            </w:r>
            <w:r w:rsidRPr="008142DE">
              <w:rPr>
                <w:sz w:val="22"/>
                <w:szCs w:val="22"/>
              </w:rPr>
              <w:t>uld</w:t>
            </w:r>
            <w:r w:rsidRPr="008142DE">
              <w:rPr>
                <w:spacing w:val="-2"/>
                <w:sz w:val="22"/>
                <w:szCs w:val="22"/>
              </w:rPr>
              <w:t xml:space="preserve"> </w:t>
            </w:r>
            <w:r w:rsidRPr="008142DE">
              <w:rPr>
                <w:sz w:val="22"/>
                <w:szCs w:val="22"/>
              </w:rPr>
              <w:t>be re</w:t>
            </w:r>
            <w:r w:rsidRPr="008142DE">
              <w:rPr>
                <w:spacing w:val="-2"/>
                <w:sz w:val="22"/>
                <w:szCs w:val="22"/>
              </w:rPr>
              <w:t>t</w:t>
            </w:r>
            <w:r w:rsidRPr="008142DE">
              <w:rPr>
                <w:sz w:val="22"/>
                <w:szCs w:val="22"/>
              </w:rPr>
              <w:t>ain</w:t>
            </w:r>
            <w:r w:rsidRPr="008142DE">
              <w:rPr>
                <w:spacing w:val="-1"/>
                <w:sz w:val="22"/>
                <w:szCs w:val="22"/>
              </w:rPr>
              <w:t>e</w:t>
            </w:r>
            <w:r w:rsidRPr="008142DE">
              <w:rPr>
                <w:sz w:val="22"/>
                <w:szCs w:val="22"/>
              </w:rPr>
              <w:t>d local</w:t>
            </w:r>
            <w:r w:rsidRPr="008142DE">
              <w:rPr>
                <w:spacing w:val="-1"/>
                <w:sz w:val="22"/>
                <w:szCs w:val="22"/>
              </w:rPr>
              <w:t>l</w:t>
            </w:r>
            <w:r w:rsidRPr="008142DE">
              <w:rPr>
                <w:sz w:val="22"/>
                <w:szCs w:val="22"/>
              </w:rPr>
              <w:t>y</w:t>
            </w:r>
            <w:r w:rsidRPr="008142DE">
              <w:rPr>
                <w:spacing w:val="-3"/>
                <w:sz w:val="22"/>
                <w:szCs w:val="22"/>
              </w:rPr>
              <w:t xml:space="preserve"> </w:t>
            </w:r>
            <w:r w:rsidRPr="008142DE">
              <w:rPr>
                <w:sz w:val="22"/>
                <w:szCs w:val="22"/>
              </w:rPr>
              <w:t>for</w:t>
            </w:r>
            <w:r w:rsidRPr="008142DE">
              <w:rPr>
                <w:spacing w:val="-3"/>
                <w:sz w:val="22"/>
                <w:szCs w:val="22"/>
              </w:rPr>
              <w:t xml:space="preserve"> </w:t>
            </w:r>
            <w:r w:rsidRPr="008142DE">
              <w:rPr>
                <w:sz w:val="22"/>
                <w:szCs w:val="22"/>
              </w:rPr>
              <w:t>audit</w:t>
            </w:r>
            <w:r w:rsidRPr="008142DE">
              <w:rPr>
                <w:spacing w:val="-2"/>
                <w:sz w:val="22"/>
                <w:szCs w:val="22"/>
              </w:rPr>
              <w:t xml:space="preserve"> </w:t>
            </w:r>
            <w:r w:rsidRPr="008142DE">
              <w:rPr>
                <w:sz w:val="22"/>
                <w:szCs w:val="22"/>
              </w:rPr>
              <w:t>pur</w:t>
            </w:r>
            <w:r w:rsidRPr="008142DE">
              <w:rPr>
                <w:spacing w:val="-3"/>
                <w:sz w:val="22"/>
                <w:szCs w:val="22"/>
              </w:rPr>
              <w:t>p</w:t>
            </w:r>
            <w:r w:rsidRPr="008142DE">
              <w:rPr>
                <w:sz w:val="22"/>
                <w:szCs w:val="22"/>
              </w:rPr>
              <w:t xml:space="preserve">oses </w:t>
            </w:r>
            <w:r w:rsidRPr="008142DE">
              <w:rPr>
                <w:spacing w:val="-2"/>
                <w:sz w:val="22"/>
                <w:szCs w:val="22"/>
              </w:rPr>
              <w:t>t</w:t>
            </w:r>
            <w:r w:rsidRPr="008142DE">
              <w:rPr>
                <w:sz w:val="22"/>
                <w:szCs w:val="22"/>
              </w:rPr>
              <w:t>o</w:t>
            </w:r>
            <w:r w:rsidRPr="008142DE">
              <w:rPr>
                <w:spacing w:val="-2"/>
                <w:sz w:val="22"/>
                <w:szCs w:val="22"/>
              </w:rPr>
              <w:t>g</w:t>
            </w:r>
            <w:r w:rsidRPr="008142DE">
              <w:rPr>
                <w:sz w:val="22"/>
                <w:szCs w:val="22"/>
              </w:rPr>
              <w:t>et</w:t>
            </w:r>
            <w:r w:rsidRPr="008142DE">
              <w:rPr>
                <w:spacing w:val="1"/>
                <w:sz w:val="22"/>
                <w:szCs w:val="22"/>
              </w:rPr>
              <w:t>h</w:t>
            </w:r>
            <w:r w:rsidRPr="008142DE">
              <w:rPr>
                <w:spacing w:val="-2"/>
                <w:sz w:val="22"/>
                <w:szCs w:val="22"/>
              </w:rPr>
              <w:t>e</w:t>
            </w:r>
            <w:r w:rsidRPr="008142DE">
              <w:rPr>
                <w:sz w:val="22"/>
                <w:szCs w:val="22"/>
              </w:rPr>
              <w:t xml:space="preserve">r </w:t>
            </w:r>
            <w:r w:rsidRPr="008142DE">
              <w:rPr>
                <w:spacing w:val="-1"/>
                <w:sz w:val="22"/>
                <w:szCs w:val="22"/>
              </w:rPr>
              <w:t>w</w:t>
            </w:r>
            <w:r w:rsidRPr="008142DE">
              <w:rPr>
                <w:sz w:val="22"/>
                <w:szCs w:val="22"/>
              </w:rPr>
              <w:t xml:space="preserve">ith a record </w:t>
            </w:r>
            <w:r w:rsidRPr="008142DE">
              <w:rPr>
                <w:spacing w:val="-1"/>
                <w:sz w:val="22"/>
                <w:szCs w:val="22"/>
              </w:rPr>
              <w:t>o</w:t>
            </w:r>
            <w:r w:rsidRPr="008142DE">
              <w:rPr>
                <w:sz w:val="22"/>
                <w:szCs w:val="22"/>
              </w:rPr>
              <w:t>f</w:t>
            </w:r>
            <w:r w:rsidRPr="008142DE">
              <w:rPr>
                <w:spacing w:val="1"/>
                <w:sz w:val="22"/>
                <w:szCs w:val="22"/>
              </w:rPr>
              <w:t xml:space="preserve"> </w:t>
            </w:r>
            <w:r w:rsidRPr="008142DE">
              <w:rPr>
                <w:sz w:val="22"/>
                <w:szCs w:val="22"/>
              </w:rPr>
              <w:t>t</w:t>
            </w:r>
            <w:r w:rsidRPr="008142DE">
              <w:rPr>
                <w:spacing w:val="-1"/>
                <w:sz w:val="22"/>
                <w:szCs w:val="22"/>
              </w:rPr>
              <w:t>h</w:t>
            </w:r>
            <w:r w:rsidRPr="008142DE">
              <w:rPr>
                <w:sz w:val="22"/>
                <w:szCs w:val="22"/>
              </w:rPr>
              <w:t xml:space="preserve">e </w:t>
            </w:r>
            <w:r w:rsidRPr="008142DE">
              <w:rPr>
                <w:spacing w:val="-1"/>
                <w:sz w:val="22"/>
                <w:szCs w:val="22"/>
              </w:rPr>
              <w:t>d</w:t>
            </w:r>
            <w:r w:rsidRPr="008142DE">
              <w:rPr>
                <w:sz w:val="22"/>
                <w:szCs w:val="22"/>
              </w:rPr>
              <w:t>et</w:t>
            </w:r>
            <w:r w:rsidRPr="008142DE">
              <w:rPr>
                <w:spacing w:val="1"/>
                <w:sz w:val="22"/>
                <w:szCs w:val="22"/>
              </w:rPr>
              <w:t>a</w:t>
            </w:r>
            <w:r w:rsidRPr="008142DE">
              <w:rPr>
                <w:sz w:val="22"/>
                <w:szCs w:val="22"/>
              </w:rPr>
              <w:t>i</w:t>
            </w:r>
            <w:r w:rsidRPr="008142DE">
              <w:rPr>
                <w:spacing w:val="-1"/>
                <w:sz w:val="22"/>
                <w:szCs w:val="22"/>
              </w:rPr>
              <w:t>l</w:t>
            </w:r>
            <w:r w:rsidRPr="008142DE">
              <w:rPr>
                <w:sz w:val="22"/>
                <w:szCs w:val="22"/>
              </w:rPr>
              <w:t xml:space="preserve">s </w:t>
            </w:r>
            <w:r w:rsidRPr="008142DE">
              <w:rPr>
                <w:spacing w:val="-1"/>
                <w:sz w:val="22"/>
                <w:szCs w:val="22"/>
              </w:rPr>
              <w:t>o</w:t>
            </w:r>
            <w:r w:rsidRPr="008142DE">
              <w:rPr>
                <w:sz w:val="22"/>
                <w:szCs w:val="22"/>
              </w:rPr>
              <w:t>f</w:t>
            </w:r>
            <w:r w:rsidRPr="008142DE">
              <w:rPr>
                <w:spacing w:val="-2"/>
                <w:sz w:val="22"/>
                <w:szCs w:val="22"/>
              </w:rPr>
              <w:t xml:space="preserve"> </w:t>
            </w:r>
            <w:r w:rsidRPr="008142DE">
              <w:rPr>
                <w:sz w:val="22"/>
                <w:szCs w:val="22"/>
              </w:rPr>
              <w:t>t</w:t>
            </w:r>
            <w:r w:rsidRPr="008142DE">
              <w:rPr>
                <w:spacing w:val="1"/>
                <w:sz w:val="22"/>
                <w:szCs w:val="22"/>
              </w:rPr>
              <w:t>h</w:t>
            </w:r>
            <w:r w:rsidRPr="008142DE">
              <w:rPr>
                <w:sz w:val="22"/>
                <w:szCs w:val="22"/>
              </w:rPr>
              <w:t xml:space="preserve">e </w:t>
            </w:r>
            <w:r w:rsidRPr="008142DE">
              <w:rPr>
                <w:spacing w:val="-1"/>
                <w:sz w:val="22"/>
                <w:szCs w:val="22"/>
              </w:rPr>
              <w:t>q</w:t>
            </w:r>
            <w:r w:rsidRPr="008142DE">
              <w:rPr>
                <w:sz w:val="22"/>
                <w:szCs w:val="22"/>
              </w:rPr>
              <w:t>u</w:t>
            </w:r>
            <w:r w:rsidRPr="008142DE">
              <w:rPr>
                <w:spacing w:val="-2"/>
                <w:sz w:val="22"/>
                <w:szCs w:val="22"/>
              </w:rPr>
              <w:t>o</w:t>
            </w:r>
            <w:r w:rsidRPr="008142DE">
              <w:rPr>
                <w:sz w:val="22"/>
                <w:szCs w:val="22"/>
              </w:rPr>
              <w:t>t</w:t>
            </w:r>
            <w:r w:rsidRPr="008142DE">
              <w:rPr>
                <w:spacing w:val="1"/>
                <w:sz w:val="22"/>
                <w:szCs w:val="22"/>
              </w:rPr>
              <w:t>a</w:t>
            </w:r>
            <w:r w:rsidRPr="008142DE">
              <w:rPr>
                <w:sz w:val="22"/>
                <w:szCs w:val="22"/>
              </w:rPr>
              <w:t>ti</w:t>
            </w:r>
            <w:r w:rsidRPr="008142DE">
              <w:rPr>
                <w:spacing w:val="-2"/>
                <w:sz w:val="22"/>
                <w:szCs w:val="22"/>
              </w:rPr>
              <w:t>o</w:t>
            </w:r>
            <w:r w:rsidRPr="008142DE">
              <w:rPr>
                <w:sz w:val="22"/>
                <w:szCs w:val="22"/>
              </w:rPr>
              <w:t xml:space="preserve">n </w:t>
            </w:r>
            <w:r w:rsidRPr="008142DE">
              <w:rPr>
                <w:spacing w:val="1"/>
                <w:sz w:val="22"/>
                <w:szCs w:val="22"/>
              </w:rPr>
              <w:t>e</w:t>
            </w:r>
            <w:r w:rsidRPr="008142DE">
              <w:rPr>
                <w:spacing w:val="-3"/>
                <w:sz w:val="22"/>
                <w:szCs w:val="22"/>
              </w:rPr>
              <w:t>x</w:t>
            </w:r>
            <w:r w:rsidRPr="008142DE">
              <w:rPr>
                <w:sz w:val="22"/>
                <w:szCs w:val="22"/>
              </w:rPr>
              <w:t>erc</w:t>
            </w:r>
            <w:r w:rsidRPr="008142DE">
              <w:rPr>
                <w:spacing w:val="-2"/>
                <w:sz w:val="22"/>
                <w:szCs w:val="22"/>
              </w:rPr>
              <w:t>i</w:t>
            </w:r>
            <w:r w:rsidRPr="008142DE">
              <w:rPr>
                <w:sz w:val="22"/>
                <w:szCs w:val="22"/>
              </w:rPr>
              <w:t>se.</w:t>
            </w:r>
          </w:p>
          <w:p w14:paraId="7CE146F7" w14:textId="3D1ADEBF" w:rsidR="003141E7" w:rsidRPr="008142DE" w:rsidRDefault="003141E7" w:rsidP="003E1284">
            <w:pPr>
              <w:pStyle w:val="BodyText"/>
              <w:numPr>
                <w:ilvl w:val="0"/>
                <w:numId w:val="80"/>
              </w:numPr>
              <w:tabs>
                <w:tab w:val="left" w:pos="284"/>
              </w:tabs>
              <w:spacing w:afterLines="80" w:after="192" w:line="276" w:lineRule="auto"/>
              <w:ind w:left="284" w:hanging="284"/>
              <w:rPr>
                <w:sz w:val="22"/>
                <w:szCs w:val="22"/>
              </w:rPr>
            </w:pPr>
            <w:r w:rsidRPr="008142DE">
              <w:rPr>
                <w:spacing w:val="1"/>
                <w:sz w:val="22"/>
                <w:szCs w:val="22"/>
              </w:rPr>
              <w:t>T</w:t>
            </w:r>
            <w:r w:rsidRPr="008142DE">
              <w:rPr>
                <w:sz w:val="22"/>
                <w:szCs w:val="22"/>
              </w:rPr>
              <w:t>he</w:t>
            </w:r>
            <w:r w:rsidRPr="008142DE">
              <w:rPr>
                <w:spacing w:val="-2"/>
                <w:sz w:val="22"/>
                <w:szCs w:val="22"/>
              </w:rPr>
              <w:t xml:space="preserve"> </w:t>
            </w:r>
            <w:r w:rsidRPr="008142DE">
              <w:rPr>
                <w:spacing w:val="1"/>
                <w:sz w:val="22"/>
                <w:szCs w:val="22"/>
              </w:rPr>
              <w:t>n</w:t>
            </w:r>
            <w:r w:rsidRPr="008142DE">
              <w:rPr>
                <w:spacing w:val="-2"/>
                <w:sz w:val="22"/>
                <w:szCs w:val="22"/>
              </w:rPr>
              <w:t>u</w:t>
            </w:r>
            <w:r w:rsidRPr="008142DE">
              <w:rPr>
                <w:spacing w:val="1"/>
                <w:sz w:val="22"/>
                <w:szCs w:val="22"/>
              </w:rPr>
              <w:t>m</w:t>
            </w:r>
            <w:r w:rsidRPr="008142DE">
              <w:rPr>
                <w:sz w:val="22"/>
                <w:szCs w:val="22"/>
              </w:rPr>
              <w:t>ber</w:t>
            </w:r>
            <w:r w:rsidRPr="008142DE">
              <w:rPr>
                <w:spacing w:val="-3"/>
                <w:sz w:val="22"/>
                <w:szCs w:val="22"/>
              </w:rPr>
              <w:t xml:space="preserve"> </w:t>
            </w:r>
            <w:r w:rsidRPr="008142DE">
              <w:rPr>
                <w:spacing w:val="-2"/>
                <w:sz w:val="22"/>
                <w:szCs w:val="22"/>
              </w:rPr>
              <w:t>o</w:t>
            </w:r>
            <w:r w:rsidRPr="008142DE">
              <w:rPr>
                <w:sz w:val="22"/>
                <w:szCs w:val="22"/>
              </w:rPr>
              <w:t>f or</w:t>
            </w:r>
            <w:r w:rsidRPr="008142DE">
              <w:rPr>
                <w:spacing w:val="-3"/>
                <w:sz w:val="22"/>
                <w:szCs w:val="22"/>
              </w:rPr>
              <w:t>g</w:t>
            </w:r>
            <w:r w:rsidRPr="008142DE">
              <w:rPr>
                <w:sz w:val="22"/>
                <w:szCs w:val="22"/>
              </w:rPr>
              <w:t>anisatio</w:t>
            </w:r>
            <w:r w:rsidRPr="008142DE">
              <w:rPr>
                <w:spacing w:val="1"/>
                <w:sz w:val="22"/>
                <w:szCs w:val="22"/>
              </w:rPr>
              <w:t>n</w:t>
            </w:r>
            <w:r w:rsidRPr="008142DE">
              <w:rPr>
                <w:sz w:val="22"/>
                <w:szCs w:val="22"/>
              </w:rPr>
              <w:t>s</w:t>
            </w:r>
            <w:r w:rsidRPr="008142DE">
              <w:rPr>
                <w:spacing w:val="-3"/>
                <w:sz w:val="22"/>
                <w:szCs w:val="22"/>
              </w:rPr>
              <w:t xml:space="preserve"> </w:t>
            </w:r>
            <w:r w:rsidRPr="008142DE">
              <w:rPr>
                <w:sz w:val="22"/>
                <w:szCs w:val="22"/>
              </w:rPr>
              <w:t>in</w:t>
            </w:r>
            <w:r w:rsidRPr="008142DE">
              <w:rPr>
                <w:spacing w:val="-3"/>
                <w:sz w:val="22"/>
                <w:szCs w:val="22"/>
              </w:rPr>
              <w:t>v</w:t>
            </w:r>
            <w:r w:rsidRPr="008142DE">
              <w:rPr>
                <w:sz w:val="22"/>
                <w:szCs w:val="22"/>
              </w:rPr>
              <w:t>ited to sub</w:t>
            </w:r>
            <w:r w:rsidRPr="008142DE">
              <w:rPr>
                <w:spacing w:val="1"/>
                <w:sz w:val="22"/>
                <w:szCs w:val="22"/>
              </w:rPr>
              <w:t>m</w:t>
            </w:r>
            <w:r w:rsidRPr="008142DE">
              <w:rPr>
                <w:sz w:val="22"/>
                <w:szCs w:val="22"/>
              </w:rPr>
              <w:t>it</w:t>
            </w:r>
            <w:r w:rsidRPr="008142DE">
              <w:rPr>
                <w:spacing w:val="-2"/>
                <w:sz w:val="22"/>
                <w:szCs w:val="22"/>
              </w:rPr>
              <w:t xml:space="preserve"> q</w:t>
            </w:r>
            <w:r w:rsidRPr="008142DE">
              <w:rPr>
                <w:sz w:val="22"/>
                <w:szCs w:val="22"/>
              </w:rPr>
              <w:t>uot</w:t>
            </w:r>
            <w:r w:rsidRPr="008142DE">
              <w:rPr>
                <w:spacing w:val="1"/>
                <w:sz w:val="22"/>
                <w:szCs w:val="22"/>
              </w:rPr>
              <w:t>e</w:t>
            </w:r>
            <w:r w:rsidRPr="008142DE">
              <w:rPr>
                <w:sz w:val="22"/>
                <w:szCs w:val="22"/>
              </w:rPr>
              <w:t>s</w:t>
            </w:r>
            <w:r w:rsidRPr="008142DE">
              <w:rPr>
                <w:spacing w:val="-3"/>
                <w:sz w:val="22"/>
                <w:szCs w:val="22"/>
              </w:rPr>
              <w:t xml:space="preserve"> </w:t>
            </w:r>
            <w:r w:rsidRPr="008142DE">
              <w:rPr>
                <w:spacing w:val="1"/>
                <w:sz w:val="22"/>
                <w:szCs w:val="22"/>
              </w:rPr>
              <w:t>o</w:t>
            </w:r>
            <w:r w:rsidRPr="008142DE">
              <w:rPr>
                <w:sz w:val="22"/>
                <w:szCs w:val="22"/>
              </w:rPr>
              <w:t>r o</w:t>
            </w:r>
            <w:r w:rsidRPr="008142DE">
              <w:rPr>
                <w:spacing w:val="-2"/>
                <w:sz w:val="22"/>
                <w:szCs w:val="22"/>
              </w:rPr>
              <w:t>t</w:t>
            </w:r>
            <w:r w:rsidRPr="008142DE">
              <w:rPr>
                <w:sz w:val="22"/>
                <w:szCs w:val="22"/>
              </w:rPr>
              <w:t>he</w:t>
            </w:r>
            <w:r w:rsidRPr="008142DE">
              <w:rPr>
                <w:spacing w:val="-4"/>
                <w:sz w:val="22"/>
                <w:szCs w:val="22"/>
              </w:rPr>
              <w:t>r</w:t>
            </w:r>
            <w:r w:rsidRPr="008142DE">
              <w:rPr>
                <w:spacing w:val="-3"/>
                <w:sz w:val="22"/>
                <w:szCs w:val="22"/>
              </w:rPr>
              <w:t>w</w:t>
            </w:r>
            <w:r w:rsidRPr="008142DE">
              <w:rPr>
                <w:sz w:val="22"/>
                <w:szCs w:val="22"/>
              </w:rPr>
              <w:t>ise of</w:t>
            </w:r>
            <w:r w:rsidRPr="008142DE">
              <w:rPr>
                <w:spacing w:val="3"/>
                <w:sz w:val="22"/>
                <w:szCs w:val="22"/>
              </w:rPr>
              <w:t>f</w:t>
            </w:r>
            <w:r w:rsidRPr="008142DE">
              <w:rPr>
                <w:sz w:val="22"/>
                <w:szCs w:val="22"/>
              </w:rPr>
              <w:t xml:space="preserve">er </w:t>
            </w:r>
            <w:r w:rsidRPr="008142DE">
              <w:rPr>
                <w:spacing w:val="-3"/>
                <w:sz w:val="22"/>
                <w:szCs w:val="22"/>
              </w:rPr>
              <w:t>t</w:t>
            </w:r>
            <w:r w:rsidRPr="008142DE">
              <w:rPr>
                <w:sz w:val="22"/>
                <w:szCs w:val="22"/>
              </w:rPr>
              <w:t>o s</w:t>
            </w:r>
            <w:r w:rsidRPr="008142DE">
              <w:rPr>
                <w:spacing w:val="-1"/>
                <w:sz w:val="22"/>
                <w:szCs w:val="22"/>
              </w:rPr>
              <w:t>u</w:t>
            </w:r>
            <w:r w:rsidRPr="008142DE">
              <w:rPr>
                <w:sz w:val="22"/>
                <w:szCs w:val="22"/>
              </w:rPr>
              <w:t>pply</w:t>
            </w:r>
            <w:r w:rsidRPr="008142DE">
              <w:rPr>
                <w:spacing w:val="-3"/>
                <w:sz w:val="22"/>
                <w:szCs w:val="22"/>
              </w:rPr>
              <w:t xml:space="preserve"> </w:t>
            </w:r>
            <w:r w:rsidRPr="008142DE">
              <w:rPr>
                <w:spacing w:val="1"/>
                <w:sz w:val="22"/>
                <w:szCs w:val="22"/>
              </w:rPr>
              <w:t>m</w:t>
            </w:r>
            <w:r w:rsidRPr="008142DE">
              <w:rPr>
                <w:spacing w:val="-2"/>
                <w:sz w:val="22"/>
                <w:szCs w:val="22"/>
              </w:rPr>
              <w:t>u</w:t>
            </w:r>
            <w:r w:rsidRPr="008142DE">
              <w:rPr>
                <w:sz w:val="22"/>
                <w:szCs w:val="22"/>
              </w:rPr>
              <w:t xml:space="preserve">st be </w:t>
            </w:r>
            <w:r w:rsidRPr="008142DE">
              <w:rPr>
                <w:spacing w:val="-2"/>
                <w:sz w:val="22"/>
                <w:szCs w:val="22"/>
              </w:rPr>
              <w:t>su</w:t>
            </w:r>
            <w:r w:rsidRPr="008142DE">
              <w:rPr>
                <w:sz w:val="22"/>
                <w:szCs w:val="22"/>
              </w:rPr>
              <w:t>f</w:t>
            </w:r>
            <w:r w:rsidRPr="008142DE">
              <w:rPr>
                <w:spacing w:val="3"/>
                <w:sz w:val="22"/>
                <w:szCs w:val="22"/>
              </w:rPr>
              <w:t>f</w:t>
            </w:r>
            <w:r w:rsidRPr="008142DE">
              <w:rPr>
                <w:sz w:val="22"/>
                <w:szCs w:val="22"/>
              </w:rPr>
              <w:t>ic</w:t>
            </w:r>
            <w:r w:rsidRPr="008142DE">
              <w:rPr>
                <w:spacing w:val="-1"/>
                <w:sz w:val="22"/>
                <w:szCs w:val="22"/>
              </w:rPr>
              <w:t>i</w:t>
            </w:r>
            <w:r w:rsidRPr="008142DE">
              <w:rPr>
                <w:spacing w:val="-2"/>
                <w:sz w:val="22"/>
                <w:szCs w:val="22"/>
              </w:rPr>
              <w:t>e</w:t>
            </w:r>
            <w:r w:rsidRPr="008142DE">
              <w:rPr>
                <w:sz w:val="22"/>
                <w:szCs w:val="22"/>
              </w:rPr>
              <w:t xml:space="preserve">nt </w:t>
            </w:r>
            <w:r w:rsidRPr="008142DE">
              <w:rPr>
                <w:spacing w:val="-2"/>
                <w:sz w:val="22"/>
                <w:szCs w:val="22"/>
              </w:rPr>
              <w:t>t</w:t>
            </w:r>
            <w:r w:rsidRPr="008142DE">
              <w:rPr>
                <w:sz w:val="22"/>
                <w:szCs w:val="22"/>
              </w:rPr>
              <w:t xml:space="preserve">o </w:t>
            </w:r>
            <w:r w:rsidRPr="008142DE">
              <w:rPr>
                <w:spacing w:val="-1"/>
                <w:sz w:val="22"/>
                <w:szCs w:val="22"/>
              </w:rPr>
              <w:t>d</w:t>
            </w:r>
            <w:r w:rsidRPr="008142DE">
              <w:rPr>
                <w:sz w:val="22"/>
                <w:szCs w:val="22"/>
              </w:rPr>
              <w:t>e</w:t>
            </w:r>
            <w:r w:rsidRPr="008142DE">
              <w:rPr>
                <w:spacing w:val="-1"/>
                <w:sz w:val="22"/>
                <w:szCs w:val="22"/>
              </w:rPr>
              <w:t>m</w:t>
            </w:r>
            <w:r w:rsidRPr="008142DE">
              <w:rPr>
                <w:sz w:val="22"/>
                <w:szCs w:val="22"/>
              </w:rPr>
              <w:t>onstra</w:t>
            </w:r>
            <w:r w:rsidRPr="008142DE">
              <w:rPr>
                <w:spacing w:val="-2"/>
                <w:sz w:val="22"/>
                <w:szCs w:val="22"/>
              </w:rPr>
              <w:t>t</w:t>
            </w:r>
            <w:r w:rsidR="00E90E36" w:rsidRPr="008142DE">
              <w:rPr>
                <w:sz w:val="22"/>
                <w:szCs w:val="22"/>
              </w:rPr>
              <w:t xml:space="preserve">e </w:t>
            </w:r>
            <w:r w:rsidR="00F02B58">
              <w:rPr>
                <w:sz w:val="22"/>
                <w:szCs w:val="22"/>
              </w:rPr>
              <w:t>best value for money;</w:t>
            </w:r>
            <w:r w:rsidR="00E90E36" w:rsidRPr="008142DE">
              <w:rPr>
                <w:sz w:val="22"/>
                <w:szCs w:val="22"/>
              </w:rPr>
              <w:t xml:space="preserve"> record</w:t>
            </w:r>
            <w:r w:rsidR="00F02B58">
              <w:rPr>
                <w:sz w:val="22"/>
                <w:szCs w:val="22"/>
              </w:rPr>
              <w:t>s should be retained locally to support.</w:t>
            </w:r>
          </w:p>
          <w:p w14:paraId="696C6724" w14:textId="32E67B0B" w:rsidR="003141E7" w:rsidRPr="008142DE" w:rsidRDefault="003141E7" w:rsidP="003E1284">
            <w:pPr>
              <w:pStyle w:val="BodyText"/>
              <w:numPr>
                <w:ilvl w:val="0"/>
                <w:numId w:val="80"/>
              </w:numPr>
              <w:tabs>
                <w:tab w:val="left" w:pos="284"/>
              </w:tabs>
              <w:spacing w:afterLines="80" w:after="192" w:line="276" w:lineRule="auto"/>
              <w:ind w:left="284" w:hanging="284"/>
              <w:rPr>
                <w:spacing w:val="1"/>
                <w:sz w:val="22"/>
                <w:szCs w:val="22"/>
              </w:rPr>
            </w:pPr>
            <w:r w:rsidRPr="008142DE">
              <w:rPr>
                <w:spacing w:val="-2"/>
                <w:sz w:val="22"/>
                <w:szCs w:val="22"/>
              </w:rPr>
              <w:t>A</w:t>
            </w:r>
            <w:r w:rsidRPr="008142DE">
              <w:rPr>
                <w:sz w:val="22"/>
                <w:szCs w:val="22"/>
              </w:rPr>
              <w:t xml:space="preserve">n </w:t>
            </w:r>
            <w:r w:rsidRPr="008142DE">
              <w:rPr>
                <w:spacing w:val="-1"/>
                <w:sz w:val="22"/>
                <w:szCs w:val="22"/>
              </w:rPr>
              <w:t>o</w:t>
            </w:r>
            <w:r w:rsidRPr="008142DE">
              <w:rPr>
                <w:sz w:val="22"/>
                <w:szCs w:val="22"/>
              </w:rPr>
              <w:t>ffic</w:t>
            </w:r>
            <w:r w:rsidRPr="008142DE">
              <w:rPr>
                <w:spacing w:val="-1"/>
                <w:sz w:val="22"/>
                <w:szCs w:val="22"/>
              </w:rPr>
              <w:t>i</w:t>
            </w:r>
            <w:r w:rsidRPr="008142DE">
              <w:rPr>
                <w:sz w:val="22"/>
                <w:szCs w:val="22"/>
              </w:rPr>
              <w:t>al purcha</w:t>
            </w:r>
            <w:r w:rsidRPr="008142DE">
              <w:rPr>
                <w:spacing w:val="-3"/>
                <w:sz w:val="22"/>
                <w:szCs w:val="22"/>
              </w:rPr>
              <w:t>s</w:t>
            </w:r>
            <w:r w:rsidRPr="008142DE">
              <w:rPr>
                <w:sz w:val="22"/>
                <w:szCs w:val="22"/>
              </w:rPr>
              <w:t xml:space="preserve">e </w:t>
            </w:r>
            <w:r w:rsidRPr="008142DE">
              <w:rPr>
                <w:spacing w:val="1"/>
                <w:sz w:val="22"/>
                <w:szCs w:val="22"/>
              </w:rPr>
              <w:t>o</w:t>
            </w:r>
            <w:r w:rsidRPr="008142DE">
              <w:rPr>
                <w:sz w:val="22"/>
                <w:szCs w:val="22"/>
              </w:rPr>
              <w:t>r</w:t>
            </w:r>
            <w:r w:rsidRPr="008142DE">
              <w:rPr>
                <w:spacing w:val="-3"/>
                <w:sz w:val="22"/>
                <w:szCs w:val="22"/>
              </w:rPr>
              <w:t>d</w:t>
            </w:r>
            <w:r w:rsidRPr="008142DE">
              <w:rPr>
                <w:sz w:val="22"/>
                <w:szCs w:val="22"/>
              </w:rPr>
              <w:t>er n</w:t>
            </w:r>
            <w:r w:rsidRPr="008142DE">
              <w:rPr>
                <w:spacing w:val="-2"/>
                <w:sz w:val="22"/>
                <w:szCs w:val="22"/>
              </w:rPr>
              <w:t>u</w:t>
            </w:r>
            <w:r w:rsidRPr="008142DE">
              <w:rPr>
                <w:spacing w:val="1"/>
                <w:sz w:val="22"/>
                <w:szCs w:val="22"/>
              </w:rPr>
              <w:t>m</w:t>
            </w:r>
            <w:r w:rsidRPr="008142DE">
              <w:rPr>
                <w:spacing w:val="-2"/>
                <w:sz w:val="22"/>
                <w:szCs w:val="22"/>
              </w:rPr>
              <w:t>be</w:t>
            </w:r>
            <w:r w:rsidRPr="008142DE">
              <w:rPr>
                <w:sz w:val="22"/>
                <w:szCs w:val="22"/>
              </w:rPr>
              <w:t xml:space="preserve">r </w:t>
            </w:r>
            <w:r w:rsidRPr="008142DE">
              <w:rPr>
                <w:spacing w:val="1"/>
                <w:sz w:val="22"/>
                <w:szCs w:val="22"/>
              </w:rPr>
              <w:t>m</w:t>
            </w:r>
            <w:r w:rsidRPr="008142DE">
              <w:rPr>
                <w:sz w:val="22"/>
                <w:szCs w:val="22"/>
              </w:rPr>
              <w:t>ust</w:t>
            </w:r>
            <w:r w:rsidRPr="008142DE">
              <w:rPr>
                <w:spacing w:val="-2"/>
                <w:sz w:val="22"/>
                <w:szCs w:val="22"/>
              </w:rPr>
              <w:t xml:space="preserve"> </w:t>
            </w:r>
            <w:r w:rsidRPr="008142DE">
              <w:rPr>
                <w:sz w:val="22"/>
                <w:szCs w:val="22"/>
              </w:rPr>
              <w:t>be issu</w:t>
            </w:r>
            <w:r w:rsidRPr="008142DE">
              <w:rPr>
                <w:spacing w:val="1"/>
                <w:sz w:val="22"/>
                <w:szCs w:val="22"/>
              </w:rPr>
              <w:t>e</w:t>
            </w:r>
            <w:r w:rsidRPr="008142DE">
              <w:rPr>
                <w:sz w:val="22"/>
                <w:szCs w:val="22"/>
              </w:rPr>
              <w:t xml:space="preserve">d </w:t>
            </w:r>
            <w:r w:rsidRPr="008142DE">
              <w:rPr>
                <w:spacing w:val="-2"/>
                <w:sz w:val="22"/>
                <w:szCs w:val="22"/>
              </w:rPr>
              <w:t>t</w:t>
            </w:r>
            <w:r w:rsidRPr="008142DE">
              <w:rPr>
                <w:sz w:val="22"/>
                <w:szCs w:val="22"/>
              </w:rPr>
              <w:t xml:space="preserve">o </w:t>
            </w:r>
            <w:r w:rsidRPr="008142DE">
              <w:rPr>
                <w:spacing w:val="-2"/>
                <w:sz w:val="22"/>
                <w:szCs w:val="22"/>
              </w:rPr>
              <w:t>t</w:t>
            </w:r>
            <w:r w:rsidRPr="008142DE">
              <w:rPr>
                <w:sz w:val="22"/>
                <w:szCs w:val="22"/>
              </w:rPr>
              <w:t xml:space="preserve">he </w:t>
            </w:r>
            <w:r w:rsidRPr="008142DE">
              <w:rPr>
                <w:spacing w:val="-2"/>
                <w:sz w:val="22"/>
                <w:szCs w:val="22"/>
              </w:rPr>
              <w:t>s</w:t>
            </w:r>
            <w:r w:rsidRPr="008142DE">
              <w:rPr>
                <w:sz w:val="22"/>
                <w:szCs w:val="22"/>
              </w:rPr>
              <w:t>uppl</w:t>
            </w:r>
            <w:r w:rsidRPr="008142DE">
              <w:rPr>
                <w:spacing w:val="-1"/>
                <w:sz w:val="22"/>
                <w:szCs w:val="22"/>
              </w:rPr>
              <w:t>i</w:t>
            </w:r>
            <w:r w:rsidRPr="008142DE">
              <w:rPr>
                <w:sz w:val="22"/>
                <w:szCs w:val="22"/>
              </w:rPr>
              <w:t xml:space="preserve">er </w:t>
            </w:r>
            <w:r w:rsidRPr="008142DE">
              <w:rPr>
                <w:spacing w:val="-3"/>
                <w:sz w:val="22"/>
                <w:szCs w:val="22"/>
              </w:rPr>
              <w:t>t</w:t>
            </w:r>
            <w:r w:rsidRPr="008142DE">
              <w:rPr>
                <w:sz w:val="22"/>
                <w:szCs w:val="22"/>
              </w:rPr>
              <w:t>o</w:t>
            </w:r>
            <w:r w:rsidRPr="008142DE">
              <w:rPr>
                <w:spacing w:val="4"/>
                <w:sz w:val="22"/>
                <w:szCs w:val="22"/>
              </w:rPr>
              <w:t xml:space="preserve"> </w:t>
            </w:r>
            <w:r w:rsidRPr="008142DE">
              <w:rPr>
                <w:sz w:val="22"/>
                <w:szCs w:val="22"/>
              </w:rPr>
              <w:t>a</w:t>
            </w:r>
            <w:r w:rsidRPr="008142DE">
              <w:rPr>
                <w:spacing w:val="-2"/>
                <w:sz w:val="22"/>
                <w:szCs w:val="22"/>
              </w:rPr>
              <w:t>u</w:t>
            </w:r>
            <w:r w:rsidRPr="008142DE">
              <w:rPr>
                <w:sz w:val="22"/>
                <w:szCs w:val="22"/>
              </w:rPr>
              <w:t>t</w:t>
            </w:r>
            <w:r w:rsidRPr="008142DE">
              <w:rPr>
                <w:spacing w:val="1"/>
                <w:sz w:val="22"/>
                <w:szCs w:val="22"/>
              </w:rPr>
              <w:t>h</w:t>
            </w:r>
            <w:r w:rsidRPr="008142DE">
              <w:rPr>
                <w:sz w:val="22"/>
                <w:szCs w:val="22"/>
              </w:rPr>
              <w:t>or</w:t>
            </w:r>
            <w:r w:rsidRPr="008142DE">
              <w:rPr>
                <w:spacing w:val="-2"/>
                <w:sz w:val="22"/>
                <w:szCs w:val="22"/>
              </w:rPr>
              <w:t>i</w:t>
            </w:r>
            <w:r w:rsidRPr="008142DE">
              <w:rPr>
                <w:sz w:val="22"/>
                <w:szCs w:val="22"/>
              </w:rPr>
              <w:t>se</w:t>
            </w:r>
            <w:r w:rsidRPr="008142DE">
              <w:rPr>
                <w:spacing w:val="-2"/>
                <w:sz w:val="22"/>
                <w:szCs w:val="22"/>
              </w:rPr>
              <w:t xml:space="preserve"> </w:t>
            </w:r>
            <w:r w:rsidRPr="008142DE">
              <w:rPr>
                <w:sz w:val="22"/>
                <w:szCs w:val="22"/>
              </w:rPr>
              <w:t>t</w:t>
            </w:r>
            <w:r w:rsidRPr="008142DE">
              <w:rPr>
                <w:spacing w:val="1"/>
                <w:sz w:val="22"/>
                <w:szCs w:val="22"/>
              </w:rPr>
              <w:t>h</w:t>
            </w:r>
            <w:r w:rsidRPr="008142DE">
              <w:rPr>
                <w:sz w:val="22"/>
                <w:szCs w:val="22"/>
              </w:rPr>
              <w:t>e</w:t>
            </w:r>
            <w:r w:rsidRPr="008142DE">
              <w:rPr>
                <w:spacing w:val="-2"/>
                <w:sz w:val="22"/>
                <w:szCs w:val="22"/>
              </w:rPr>
              <w:t xml:space="preserve"> </w:t>
            </w:r>
            <w:r w:rsidRPr="008142DE">
              <w:rPr>
                <w:spacing w:val="1"/>
                <w:sz w:val="22"/>
                <w:szCs w:val="22"/>
              </w:rPr>
              <w:t>p</w:t>
            </w:r>
            <w:r w:rsidRPr="008142DE">
              <w:rPr>
                <w:sz w:val="22"/>
                <w:szCs w:val="22"/>
              </w:rPr>
              <w:t>urc</w:t>
            </w:r>
            <w:r w:rsidRPr="008142DE">
              <w:rPr>
                <w:spacing w:val="-3"/>
                <w:sz w:val="22"/>
                <w:szCs w:val="22"/>
              </w:rPr>
              <w:t>h</w:t>
            </w:r>
            <w:r w:rsidRPr="008142DE">
              <w:rPr>
                <w:spacing w:val="-2"/>
                <w:sz w:val="22"/>
                <w:szCs w:val="22"/>
              </w:rPr>
              <w:t>a</w:t>
            </w:r>
            <w:r w:rsidRPr="008142DE">
              <w:rPr>
                <w:sz w:val="22"/>
                <w:szCs w:val="22"/>
              </w:rPr>
              <w:t xml:space="preserve">se </w:t>
            </w:r>
            <w:r w:rsidRPr="008142DE">
              <w:rPr>
                <w:spacing w:val="1"/>
                <w:sz w:val="22"/>
                <w:szCs w:val="22"/>
              </w:rPr>
              <w:t>a</w:t>
            </w:r>
            <w:r w:rsidRPr="008142DE">
              <w:rPr>
                <w:spacing w:val="-2"/>
                <w:sz w:val="22"/>
                <w:szCs w:val="22"/>
              </w:rPr>
              <w:t>n</w:t>
            </w:r>
            <w:r w:rsidRPr="008142DE">
              <w:rPr>
                <w:sz w:val="22"/>
                <w:szCs w:val="22"/>
              </w:rPr>
              <w:t xml:space="preserve">d </w:t>
            </w:r>
            <w:r w:rsidRPr="008142DE">
              <w:rPr>
                <w:spacing w:val="-1"/>
                <w:sz w:val="22"/>
                <w:szCs w:val="22"/>
              </w:rPr>
              <w:t>e</w:t>
            </w:r>
            <w:r w:rsidRPr="008142DE">
              <w:rPr>
                <w:sz w:val="22"/>
                <w:szCs w:val="22"/>
              </w:rPr>
              <w:t>nsure</w:t>
            </w:r>
            <w:r w:rsidRPr="008142DE">
              <w:rPr>
                <w:spacing w:val="-2"/>
                <w:sz w:val="22"/>
                <w:szCs w:val="22"/>
              </w:rPr>
              <w:t xml:space="preserve"> </w:t>
            </w:r>
            <w:r w:rsidRPr="008142DE">
              <w:rPr>
                <w:sz w:val="22"/>
                <w:szCs w:val="22"/>
              </w:rPr>
              <w:t>t</w:t>
            </w:r>
            <w:r w:rsidRPr="008142DE">
              <w:rPr>
                <w:spacing w:val="1"/>
                <w:sz w:val="22"/>
                <w:szCs w:val="22"/>
              </w:rPr>
              <w:t>h</w:t>
            </w:r>
            <w:r w:rsidRPr="008142DE">
              <w:rPr>
                <w:sz w:val="22"/>
                <w:szCs w:val="22"/>
              </w:rPr>
              <w:t>e</w:t>
            </w:r>
            <w:r w:rsidRPr="008142DE">
              <w:rPr>
                <w:spacing w:val="-2"/>
                <w:sz w:val="22"/>
                <w:szCs w:val="22"/>
              </w:rPr>
              <w:t xml:space="preserve"> </w:t>
            </w:r>
            <w:r w:rsidRPr="008142DE">
              <w:rPr>
                <w:spacing w:val="1"/>
                <w:sz w:val="22"/>
                <w:szCs w:val="22"/>
              </w:rPr>
              <w:t>p</w:t>
            </w:r>
            <w:r w:rsidRPr="008142DE">
              <w:rPr>
                <w:sz w:val="22"/>
                <w:szCs w:val="22"/>
              </w:rPr>
              <w:t>ro</w:t>
            </w:r>
            <w:r w:rsidRPr="008142DE">
              <w:rPr>
                <w:spacing w:val="-3"/>
                <w:sz w:val="22"/>
                <w:szCs w:val="22"/>
              </w:rPr>
              <w:t>c</w:t>
            </w:r>
            <w:r w:rsidRPr="008142DE">
              <w:rPr>
                <w:sz w:val="22"/>
                <w:szCs w:val="22"/>
              </w:rPr>
              <w:t>urem</w:t>
            </w:r>
            <w:r w:rsidRPr="008142DE">
              <w:rPr>
                <w:spacing w:val="5"/>
                <w:sz w:val="22"/>
                <w:szCs w:val="22"/>
              </w:rPr>
              <w:t>e</w:t>
            </w:r>
            <w:r w:rsidRPr="008142DE">
              <w:rPr>
                <w:sz w:val="22"/>
                <w:szCs w:val="22"/>
              </w:rPr>
              <w:t>nt is in accor</w:t>
            </w:r>
            <w:r w:rsidRPr="008142DE">
              <w:rPr>
                <w:spacing w:val="-3"/>
                <w:sz w:val="22"/>
                <w:szCs w:val="22"/>
              </w:rPr>
              <w:t>d</w:t>
            </w:r>
            <w:r w:rsidRPr="008142DE">
              <w:rPr>
                <w:sz w:val="22"/>
                <w:szCs w:val="22"/>
              </w:rPr>
              <w:t>ance</w:t>
            </w:r>
            <w:r w:rsidRPr="008142DE">
              <w:rPr>
                <w:spacing w:val="-2"/>
                <w:sz w:val="22"/>
                <w:szCs w:val="22"/>
              </w:rPr>
              <w:t xml:space="preserve"> </w:t>
            </w:r>
            <w:r w:rsidRPr="008142DE">
              <w:rPr>
                <w:spacing w:val="-3"/>
                <w:sz w:val="22"/>
                <w:szCs w:val="22"/>
              </w:rPr>
              <w:t>w</w:t>
            </w:r>
            <w:r w:rsidRPr="008142DE">
              <w:rPr>
                <w:sz w:val="22"/>
                <w:szCs w:val="22"/>
              </w:rPr>
              <w:t>ith the</w:t>
            </w:r>
            <w:r w:rsidRPr="008142DE">
              <w:rPr>
                <w:spacing w:val="-1"/>
                <w:sz w:val="22"/>
                <w:szCs w:val="22"/>
              </w:rPr>
              <w:t xml:space="preserve"> </w:t>
            </w:r>
            <w:r w:rsidRPr="008142DE">
              <w:rPr>
                <w:spacing w:val="-2"/>
                <w:sz w:val="22"/>
                <w:szCs w:val="22"/>
              </w:rPr>
              <w:t>S</w:t>
            </w:r>
            <w:r w:rsidRPr="008142DE">
              <w:rPr>
                <w:sz w:val="22"/>
                <w:szCs w:val="22"/>
              </w:rPr>
              <w:t>t</w:t>
            </w:r>
            <w:r w:rsidRPr="008142DE">
              <w:rPr>
                <w:spacing w:val="1"/>
                <w:sz w:val="22"/>
                <w:szCs w:val="22"/>
              </w:rPr>
              <w:t>a</w:t>
            </w:r>
            <w:r w:rsidRPr="008142DE">
              <w:rPr>
                <w:spacing w:val="-2"/>
                <w:sz w:val="22"/>
                <w:szCs w:val="22"/>
              </w:rPr>
              <w:t>n</w:t>
            </w:r>
            <w:r w:rsidRPr="008142DE">
              <w:rPr>
                <w:sz w:val="22"/>
                <w:szCs w:val="22"/>
              </w:rPr>
              <w:t>dard</w:t>
            </w:r>
            <w:r w:rsidRPr="008142DE">
              <w:rPr>
                <w:spacing w:val="-2"/>
                <w:sz w:val="22"/>
                <w:szCs w:val="22"/>
              </w:rPr>
              <w:t xml:space="preserve"> </w:t>
            </w:r>
            <w:r w:rsidRPr="008142DE">
              <w:rPr>
                <w:sz w:val="22"/>
                <w:szCs w:val="22"/>
              </w:rPr>
              <w:t xml:space="preserve">Terms </w:t>
            </w:r>
            <w:r w:rsidRPr="008142DE">
              <w:rPr>
                <w:spacing w:val="-1"/>
                <w:sz w:val="22"/>
                <w:szCs w:val="22"/>
              </w:rPr>
              <w:t>a</w:t>
            </w:r>
            <w:r w:rsidRPr="008142DE">
              <w:rPr>
                <w:sz w:val="22"/>
                <w:szCs w:val="22"/>
              </w:rPr>
              <w:t>nd C</w:t>
            </w:r>
            <w:r w:rsidRPr="008142DE">
              <w:rPr>
                <w:spacing w:val="-2"/>
                <w:sz w:val="22"/>
                <w:szCs w:val="22"/>
              </w:rPr>
              <w:t>o</w:t>
            </w:r>
            <w:r w:rsidRPr="008142DE">
              <w:rPr>
                <w:sz w:val="22"/>
                <w:szCs w:val="22"/>
              </w:rPr>
              <w:t>nditi</w:t>
            </w:r>
            <w:r w:rsidRPr="008142DE">
              <w:rPr>
                <w:spacing w:val="-2"/>
                <w:sz w:val="22"/>
                <w:szCs w:val="22"/>
              </w:rPr>
              <w:t>o</w:t>
            </w:r>
            <w:r w:rsidRPr="008142DE">
              <w:rPr>
                <w:sz w:val="22"/>
                <w:szCs w:val="22"/>
              </w:rPr>
              <w:t xml:space="preserve">ns </w:t>
            </w:r>
            <w:r w:rsidRPr="008142DE">
              <w:rPr>
                <w:spacing w:val="-1"/>
                <w:sz w:val="22"/>
                <w:szCs w:val="22"/>
              </w:rPr>
              <w:t>o</w:t>
            </w:r>
            <w:r w:rsidRPr="008142DE">
              <w:rPr>
                <w:sz w:val="22"/>
                <w:szCs w:val="22"/>
              </w:rPr>
              <w:t xml:space="preserve">f Order. </w:t>
            </w:r>
            <w:r w:rsidRPr="008142DE">
              <w:rPr>
                <w:spacing w:val="-2"/>
                <w:sz w:val="22"/>
                <w:szCs w:val="22"/>
              </w:rPr>
              <w:t>I</w:t>
            </w:r>
            <w:r w:rsidRPr="008142DE">
              <w:rPr>
                <w:sz w:val="22"/>
                <w:szCs w:val="22"/>
              </w:rPr>
              <w:t>f in d</w:t>
            </w:r>
            <w:r w:rsidRPr="008142DE">
              <w:rPr>
                <w:spacing w:val="-2"/>
                <w:sz w:val="22"/>
                <w:szCs w:val="22"/>
              </w:rPr>
              <w:t>o</w:t>
            </w:r>
            <w:r w:rsidRPr="008142DE">
              <w:rPr>
                <w:sz w:val="22"/>
                <w:szCs w:val="22"/>
              </w:rPr>
              <w:t>ubt,</w:t>
            </w:r>
            <w:r w:rsidRPr="008142DE">
              <w:rPr>
                <w:spacing w:val="-2"/>
                <w:sz w:val="22"/>
                <w:szCs w:val="22"/>
              </w:rPr>
              <w:t xml:space="preserve"> </w:t>
            </w:r>
            <w:r w:rsidRPr="008142DE">
              <w:rPr>
                <w:spacing w:val="1"/>
                <w:sz w:val="22"/>
                <w:szCs w:val="22"/>
              </w:rPr>
              <w:t xml:space="preserve">on the format for drafting and issuing contractual documentations </w:t>
            </w:r>
            <w:r w:rsidRPr="008142DE">
              <w:rPr>
                <w:sz w:val="22"/>
                <w:szCs w:val="22"/>
              </w:rPr>
              <w:t>c</w:t>
            </w:r>
            <w:r w:rsidRPr="008142DE">
              <w:rPr>
                <w:spacing w:val="1"/>
                <w:sz w:val="22"/>
                <w:szCs w:val="22"/>
              </w:rPr>
              <w:t>o</w:t>
            </w:r>
            <w:r w:rsidRPr="008142DE">
              <w:rPr>
                <w:spacing w:val="-2"/>
                <w:sz w:val="22"/>
                <w:szCs w:val="22"/>
              </w:rPr>
              <w:t>n</w:t>
            </w:r>
            <w:r w:rsidRPr="008142DE">
              <w:rPr>
                <w:sz w:val="22"/>
                <w:szCs w:val="22"/>
              </w:rPr>
              <w:t>t</w:t>
            </w:r>
            <w:r w:rsidRPr="008142DE">
              <w:rPr>
                <w:spacing w:val="1"/>
                <w:sz w:val="22"/>
                <w:szCs w:val="22"/>
              </w:rPr>
              <w:t>a</w:t>
            </w:r>
            <w:r w:rsidRPr="008142DE">
              <w:rPr>
                <w:sz w:val="22"/>
                <w:szCs w:val="22"/>
              </w:rPr>
              <w:t xml:space="preserve">ct the </w:t>
            </w:r>
            <w:r w:rsidRPr="008142DE">
              <w:rPr>
                <w:spacing w:val="1"/>
                <w:sz w:val="22"/>
                <w:szCs w:val="22"/>
              </w:rPr>
              <w:t>Commercial</w:t>
            </w:r>
            <w:r w:rsidR="008142DE">
              <w:rPr>
                <w:spacing w:val="1"/>
                <w:sz w:val="22"/>
                <w:szCs w:val="22"/>
              </w:rPr>
              <w:t xml:space="preserve"> team</w:t>
            </w:r>
            <w:r w:rsidRPr="008142DE">
              <w:rPr>
                <w:spacing w:val="1"/>
                <w:sz w:val="22"/>
                <w:szCs w:val="22"/>
              </w:rPr>
              <w:t>.</w:t>
            </w:r>
          </w:p>
          <w:p w14:paraId="782629C0" w14:textId="66C3C669" w:rsidR="003141E7" w:rsidRPr="008142DE" w:rsidRDefault="003141E7" w:rsidP="003E1284">
            <w:pPr>
              <w:pStyle w:val="BodyText"/>
              <w:numPr>
                <w:ilvl w:val="0"/>
                <w:numId w:val="80"/>
              </w:numPr>
              <w:tabs>
                <w:tab w:val="left" w:pos="284"/>
              </w:tabs>
              <w:spacing w:afterLines="80" w:after="192" w:line="276" w:lineRule="auto"/>
              <w:ind w:left="284" w:hanging="284"/>
              <w:rPr>
                <w:spacing w:val="1"/>
                <w:sz w:val="22"/>
                <w:szCs w:val="22"/>
              </w:rPr>
            </w:pPr>
            <w:r w:rsidRPr="008142DE">
              <w:rPr>
                <w:spacing w:val="1"/>
                <w:sz w:val="22"/>
                <w:szCs w:val="22"/>
              </w:rPr>
              <w:t xml:space="preserve">It may be that a contract values </w:t>
            </w:r>
            <w:r w:rsidR="0059481E">
              <w:rPr>
                <w:spacing w:val="1"/>
                <w:sz w:val="22"/>
                <w:szCs w:val="22"/>
              </w:rPr>
              <w:t xml:space="preserve">up to </w:t>
            </w:r>
            <w:r w:rsidRPr="008142DE">
              <w:rPr>
                <w:spacing w:val="1"/>
                <w:sz w:val="22"/>
                <w:szCs w:val="22"/>
              </w:rPr>
              <w:t>£2</w:t>
            </w:r>
            <w:r w:rsidR="001F5D52">
              <w:rPr>
                <w:spacing w:val="1"/>
                <w:sz w:val="22"/>
                <w:szCs w:val="22"/>
              </w:rPr>
              <w:t>4</w:t>
            </w:r>
            <w:r w:rsidRPr="008142DE">
              <w:rPr>
                <w:spacing w:val="1"/>
                <w:sz w:val="22"/>
                <w:szCs w:val="22"/>
              </w:rPr>
              <w:t>,</w:t>
            </w:r>
            <w:r w:rsidR="001F5D52">
              <w:rPr>
                <w:spacing w:val="1"/>
                <w:sz w:val="22"/>
                <w:szCs w:val="22"/>
              </w:rPr>
              <w:t>999</w:t>
            </w:r>
            <w:r w:rsidRPr="008142DE">
              <w:rPr>
                <w:spacing w:val="1"/>
                <w:sz w:val="22"/>
                <w:szCs w:val="22"/>
              </w:rPr>
              <w:t xml:space="preserve"> could have Procurement </w:t>
            </w:r>
            <w:r w:rsidR="00D25394">
              <w:rPr>
                <w:spacing w:val="1"/>
                <w:sz w:val="22"/>
                <w:szCs w:val="22"/>
              </w:rPr>
              <w:t>Regulation</w:t>
            </w:r>
            <w:r w:rsidR="00EA4767">
              <w:rPr>
                <w:spacing w:val="1"/>
                <w:sz w:val="22"/>
                <w:szCs w:val="22"/>
              </w:rPr>
              <w:t xml:space="preserve"> </w:t>
            </w:r>
            <w:r w:rsidRPr="008142DE">
              <w:rPr>
                <w:spacing w:val="1"/>
                <w:sz w:val="22"/>
                <w:szCs w:val="22"/>
              </w:rPr>
              <w:t xml:space="preserve">implications, therefore, </w:t>
            </w:r>
            <w:r w:rsidR="00E90E36" w:rsidRPr="008142DE">
              <w:rPr>
                <w:spacing w:val="1"/>
                <w:sz w:val="22"/>
                <w:szCs w:val="22"/>
              </w:rPr>
              <w:t>where such contract</w:t>
            </w:r>
            <w:r w:rsidR="00F02B58">
              <w:rPr>
                <w:spacing w:val="1"/>
                <w:sz w:val="22"/>
                <w:szCs w:val="22"/>
              </w:rPr>
              <w:t>(s)</w:t>
            </w:r>
            <w:r w:rsidR="00E90E36" w:rsidRPr="008142DE">
              <w:rPr>
                <w:spacing w:val="1"/>
                <w:sz w:val="22"/>
                <w:szCs w:val="22"/>
              </w:rPr>
              <w:t xml:space="preserve"> fall in this bracket </w:t>
            </w:r>
            <w:r w:rsidRPr="008142DE">
              <w:rPr>
                <w:spacing w:val="1"/>
                <w:sz w:val="22"/>
                <w:szCs w:val="22"/>
              </w:rPr>
              <w:t xml:space="preserve">early engagement with the Commercial </w:t>
            </w:r>
            <w:r w:rsidR="008142DE">
              <w:rPr>
                <w:spacing w:val="1"/>
                <w:sz w:val="22"/>
                <w:szCs w:val="22"/>
              </w:rPr>
              <w:t xml:space="preserve">team </w:t>
            </w:r>
            <w:r w:rsidRPr="008142DE">
              <w:rPr>
                <w:spacing w:val="1"/>
                <w:sz w:val="22"/>
                <w:szCs w:val="22"/>
              </w:rPr>
              <w:t>is essential in ensuring compliance with the Regulations.</w:t>
            </w:r>
          </w:p>
          <w:p w14:paraId="0CDF5B3E" w14:textId="4E53991F" w:rsidR="003141E7" w:rsidRPr="008142DE" w:rsidRDefault="003141E7" w:rsidP="003E1284">
            <w:pPr>
              <w:pStyle w:val="BodyText"/>
              <w:numPr>
                <w:ilvl w:val="0"/>
                <w:numId w:val="80"/>
              </w:numPr>
              <w:tabs>
                <w:tab w:val="left" w:pos="284"/>
              </w:tabs>
              <w:spacing w:afterLines="80" w:after="192" w:line="276" w:lineRule="auto"/>
              <w:ind w:left="284" w:hanging="284"/>
              <w:rPr>
                <w:spacing w:val="1"/>
                <w:sz w:val="22"/>
                <w:szCs w:val="22"/>
              </w:rPr>
            </w:pPr>
            <w:r w:rsidRPr="008142DE">
              <w:rPr>
                <w:spacing w:val="1"/>
                <w:sz w:val="22"/>
                <w:szCs w:val="22"/>
              </w:rPr>
              <w:t>Ensure that you have authority to conclude the transaction in relation to this matter, which must include an agreed business case and confirmation of budget availability.</w:t>
            </w:r>
          </w:p>
        </w:tc>
        <w:tc>
          <w:tcPr>
            <w:tcW w:w="1701" w:type="dxa"/>
            <w:shd w:val="clear" w:color="auto" w:fill="DBE5F1" w:themeFill="accent1" w:themeFillTint="33"/>
          </w:tcPr>
          <w:p w14:paraId="6FBC11CB" w14:textId="637DF59E" w:rsidR="003141E7" w:rsidRPr="008142DE" w:rsidRDefault="003141E7" w:rsidP="0094053A">
            <w:pPr>
              <w:pStyle w:val="BodyText"/>
              <w:spacing w:afterLines="80" w:after="192" w:line="276" w:lineRule="auto"/>
              <w:ind w:left="0" w:firstLine="0"/>
              <w:rPr>
                <w:rFonts w:cs="Arial"/>
                <w:szCs w:val="22"/>
              </w:rPr>
            </w:pPr>
            <w:r w:rsidRPr="008142DE">
              <w:rPr>
                <w:rFonts w:cs="Arial"/>
                <w:szCs w:val="22"/>
              </w:rPr>
              <w:t xml:space="preserve">Officer </w:t>
            </w:r>
          </w:p>
        </w:tc>
      </w:tr>
    </w:tbl>
    <w:p w14:paraId="3FA5CEBC" w14:textId="79BD911B" w:rsidR="003141E7" w:rsidRDefault="003141E7"/>
    <w:p w14:paraId="7874B603" w14:textId="70ECCE2E" w:rsidR="00F02B58" w:rsidRDefault="00F02B58"/>
    <w:p w14:paraId="47AEBCB6" w14:textId="77777777" w:rsidR="00F02B58" w:rsidRPr="008142DE" w:rsidRDefault="00F02B58"/>
    <w:p w14:paraId="512EC8FB" w14:textId="2930CC1C" w:rsidR="00E9668A" w:rsidRPr="008142DE" w:rsidRDefault="00E9668A"/>
    <w:p w14:paraId="50130A7D" w14:textId="709A97F1" w:rsidR="00E90E36" w:rsidRPr="008142DE" w:rsidRDefault="00E90E36"/>
    <w:p w14:paraId="75C3F1A2" w14:textId="77777777" w:rsidR="00E90E36" w:rsidRPr="008142DE" w:rsidRDefault="00E90E36"/>
    <w:p w14:paraId="0F6D9BD8" w14:textId="77777777" w:rsidR="00E9668A" w:rsidRPr="008142DE" w:rsidRDefault="00E9668A"/>
    <w:tbl>
      <w:tblPr>
        <w:tblStyle w:val="TableGrid"/>
        <w:tblW w:w="9776" w:type="dxa"/>
        <w:tblLayout w:type="fixed"/>
        <w:tblLook w:val="04A0" w:firstRow="1" w:lastRow="0" w:firstColumn="1" w:lastColumn="0" w:noHBand="0" w:noVBand="1"/>
      </w:tblPr>
      <w:tblGrid>
        <w:gridCol w:w="1838"/>
        <w:gridCol w:w="6237"/>
        <w:gridCol w:w="1701"/>
      </w:tblGrid>
      <w:tr w:rsidR="003141E7" w:rsidRPr="008142DE" w14:paraId="14B858B5" w14:textId="77777777" w:rsidTr="00E9668A">
        <w:trPr>
          <w:trHeight w:val="711"/>
        </w:trPr>
        <w:tc>
          <w:tcPr>
            <w:tcW w:w="1838" w:type="dxa"/>
            <w:shd w:val="clear" w:color="auto" w:fill="BFBFBF" w:themeFill="background1" w:themeFillShade="BF"/>
          </w:tcPr>
          <w:p w14:paraId="58D5C0D4" w14:textId="77777777" w:rsidR="003141E7" w:rsidRPr="008142DE" w:rsidRDefault="003141E7" w:rsidP="003141E7">
            <w:pPr>
              <w:pStyle w:val="BodyText"/>
              <w:spacing w:afterLines="80" w:after="192" w:line="276" w:lineRule="auto"/>
              <w:ind w:left="0" w:firstLine="0"/>
              <w:jc w:val="center"/>
              <w:rPr>
                <w:rFonts w:cs="Arial"/>
                <w:sz w:val="22"/>
                <w:szCs w:val="22"/>
              </w:rPr>
            </w:pPr>
            <w:r w:rsidRPr="008142DE">
              <w:rPr>
                <w:rFonts w:cs="Arial"/>
                <w:b/>
                <w:bCs/>
                <w:sz w:val="22"/>
                <w:szCs w:val="22"/>
              </w:rPr>
              <w:lastRenderedPageBreak/>
              <w:t>T</w:t>
            </w:r>
            <w:r w:rsidRPr="008142DE">
              <w:rPr>
                <w:rFonts w:cs="Arial"/>
                <w:b/>
                <w:bCs/>
                <w:spacing w:val="-2"/>
                <w:sz w:val="22"/>
                <w:szCs w:val="22"/>
              </w:rPr>
              <w:t>o</w:t>
            </w:r>
            <w:r w:rsidRPr="008142DE">
              <w:rPr>
                <w:rFonts w:cs="Arial"/>
                <w:b/>
                <w:bCs/>
                <w:sz w:val="22"/>
                <w:szCs w:val="22"/>
              </w:rPr>
              <w:t>t</w:t>
            </w:r>
            <w:r w:rsidRPr="008142DE">
              <w:rPr>
                <w:rFonts w:cs="Arial"/>
                <w:b/>
                <w:bCs/>
                <w:spacing w:val="1"/>
                <w:sz w:val="22"/>
                <w:szCs w:val="22"/>
              </w:rPr>
              <w:t>a</w:t>
            </w:r>
            <w:r w:rsidRPr="008142DE">
              <w:rPr>
                <w:rFonts w:cs="Arial"/>
                <w:b/>
                <w:bCs/>
                <w:sz w:val="22"/>
                <w:szCs w:val="22"/>
              </w:rPr>
              <w:t>l</w:t>
            </w:r>
            <w:r w:rsidRPr="008142DE">
              <w:rPr>
                <w:rFonts w:cs="Arial"/>
                <w:b/>
                <w:bCs/>
                <w:spacing w:val="-22"/>
                <w:sz w:val="22"/>
                <w:szCs w:val="22"/>
              </w:rPr>
              <w:t xml:space="preserve"> </w:t>
            </w:r>
            <w:r w:rsidRPr="008142DE">
              <w:rPr>
                <w:rFonts w:cs="Arial"/>
                <w:b/>
                <w:bCs/>
                <w:sz w:val="22"/>
                <w:szCs w:val="22"/>
              </w:rPr>
              <w:t>C</w:t>
            </w:r>
            <w:r w:rsidRPr="008142DE">
              <w:rPr>
                <w:rFonts w:cs="Arial"/>
                <w:b/>
                <w:bCs/>
                <w:spacing w:val="1"/>
                <w:sz w:val="22"/>
                <w:szCs w:val="22"/>
              </w:rPr>
              <w:t>o</w:t>
            </w:r>
            <w:r w:rsidRPr="008142DE">
              <w:rPr>
                <w:rFonts w:cs="Arial"/>
                <w:b/>
                <w:bCs/>
                <w:sz w:val="22"/>
                <w:szCs w:val="22"/>
              </w:rPr>
              <w:t>n</w:t>
            </w:r>
            <w:r w:rsidRPr="008142DE">
              <w:rPr>
                <w:rFonts w:cs="Arial"/>
                <w:b/>
                <w:bCs/>
                <w:spacing w:val="-2"/>
                <w:sz w:val="22"/>
                <w:szCs w:val="22"/>
              </w:rPr>
              <w:t>t</w:t>
            </w:r>
            <w:r w:rsidRPr="008142DE">
              <w:rPr>
                <w:rFonts w:cs="Arial"/>
                <w:b/>
                <w:bCs/>
                <w:sz w:val="22"/>
                <w:szCs w:val="22"/>
              </w:rPr>
              <w:t>ra</w:t>
            </w:r>
            <w:r w:rsidRPr="008142DE">
              <w:rPr>
                <w:rFonts w:cs="Arial"/>
                <w:b/>
                <w:bCs/>
                <w:spacing w:val="2"/>
                <w:sz w:val="22"/>
                <w:szCs w:val="22"/>
              </w:rPr>
              <w:t>c</w:t>
            </w:r>
            <w:r w:rsidRPr="008142DE">
              <w:rPr>
                <w:rFonts w:cs="Arial"/>
                <w:b/>
                <w:bCs/>
                <w:sz w:val="22"/>
                <w:szCs w:val="22"/>
              </w:rPr>
              <w:t>t</w:t>
            </w:r>
            <w:r w:rsidRPr="008142DE">
              <w:rPr>
                <w:rFonts w:cs="Arial"/>
                <w:sz w:val="22"/>
                <w:szCs w:val="22"/>
              </w:rPr>
              <w:t xml:space="preserve"> </w:t>
            </w:r>
            <w:r w:rsidRPr="008142DE">
              <w:rPr>
                <w:rFonts w:cs="Arial"/>
                <w:b/>
                <w:bCs/>
                <w:sz w:val="22"/>
                <w:szCs w:val="22"/>
              </w:rPr>
              <w:t>Value</w:t>
            </w:r>
          </w:p>
        </w:tc>
        <w:tc>
          <w:tcPr>
            <w:tcW w:w="6237" w:type="dxa"/>
            <w:shd w:val="clear" w:color="auto" w:fill="BFBFBF" w:themeFill="background1" w:themeFillShade="BF"/>
          </w:tcPr>
          <w:p w14:paraId="1B5367D9" w14:textId="77777777" w:rsidR="003141E7" w:rsidRPr="008142DE" w:rsidRDefault="003141E7" w:rsidP="003141E7">
            <w:pPr>
              <w:pStyle w:val="TableParagraph"/>
              <w:spacing w:after="0" w:line="276" w:lineRule="auto"/>
              <w:ind w:left="0" w:firstLine="0"/>
              <w:jc w:val="center"/>
              <w:rPr>
                <w:rFonts w:eastAsia="Arial" w:cs="Arial"/>
                <w:szCs w:val="22"/>
              </w:rPr>
            </w:pPr>
            <w:r w:rsidRPr="008142DE">
              <w:rPr>
                <w:rFonts w:eastAsia="Arial" w:cs="Arial"/>
                <w:b/>
                <w:bCs/>
                <w:szCs w:val="22"/>
              </w:rPr>
              <w:t>Proc</w:t>
            </w:r>
            <w:r w:rsidRPr="008142DE">
              <w:rPr>
                <w:rFonts w:eastAsia="Arial" w:cs="Arial"/>
                <w:b/>
                <w:bCs/>
                <w:spacing w:val="-2"/>
                <w:szCs w:val="22"/>
              </w:rPr>
              <w:t>u</w:t>
            </w:r>
            <w:r w:rsidRPr="008142DE">
              <w:rPr>
                <w:rFonts w:eastAsia="Arial" w:cs="Arial"/>
                <w:b/>
                <w:bCs/>
                <w:szCs w:val="22"/>
              </w:rPr>
              <w:t>r</w:t>
            </w:r>
            <w:r w:rsidRPr="008142DE">
              <w:rPr>
                <w:rFonts w:eastAsia="Arial" w:cs="Arial"/>
                <w:b/>
                <w:bCs/>
                <w:spacing w:val="2"/>
                <w:szCs w:val="22"/>
              </w:rPr>
              <w:t>e</w:t>
            </w:r>
            <w:r w:rsidRPr="008142DE">
              <w:rPr>
                <w:rFonts w:eastAsia="Arial" w:cs="Arial"/>
                <w:b/>
                <w:bCs/>
                <w:szCs w:val="22"/>
              </w:rPr>
              <w:t>ment Process</w:t>
            </w:r>
          </w:p>
        </w:tc>
        <w:tc>
          <w:tcPr>
            <w:tcW w:w="1701" w:type="dxa"/>
            <w:shd w:val="clear" w:color="auto" w:fill="BFBFBF" w:themeFill="background1" w:themeFillShade="BF"/>
          </w:tcPr>
          <w:p w14:paraId="69C3B9B6" w14:textId="77777777" w:rsidR="003141E7" w:rsidRPr="008142DE" w:rsidRDefault="003141E7" w:rsidP="003141E7">
            <w:pPr>
              <w:pStyle w:val="TableParagraph"/>
              <w:spacing w:after="0" w:line="276" w:lineRule="auto"/>
              <w:rPr>
                <w:rFonts w:eastAsia="Arial" w:cs="Arial"/>
                <w:szCs w:val="22"/>
              </w:rPr>
            </w:pPr>
            <w:r w:rsidRPr="008142DE">
              <w:rPr>
                <w:rFonts w:eastAsia="Arial" w:cs="Arial"/>
                <w:b/>
                <w:bCs/>
                <w:szCs w:val="22"/>
              </w:rPr>
              <w:t>Proc</w:t>
            </w:r>
            <w:r w:rsidRPr="008142DE">
              <w:rPr>
                <w:rFonts w:eastAsia="Arial" w:cs="Arial"/>
                <w:b/>
                <w:bCs/>
                <w:spacing w:val="-2"/>
                <w:szCs w:val="22"/>
              </w:rPr>
              <w:t>u</w:t>
            </w:r>
            <w:r w:rsidRPr="008142DE">
              <w:rPr>
                <w:rFonts w:eastAsia="Arial" w:cs="Arial"/>
                <w:b/>
                <w:bCs/>
                <w:szCs w:val="22"/>
              </w:rPr>
              <w:t>r</w:t>
            </w:r>
            <w:r w:rsidRPr="008142DE">
              <w:rPr>
                <w:rFonts w:eastAsia="Arial" w:cs="Arial"/>
                <w:b/>
                <w:bCs/>
                <w:spacing w:val="2"/>
                <w:szCs w:val="22"/>
              </w:rPr>
              <w:t>e</w:t>
            </w:r>
            <w:r w:rsidRPr="008142DE">
              <w:rPr>
                <w:rFonts w:eastAsia="Arial" w:cs="Arial"/>
                <w:b/>
                <w:bCs/>
                <w:szCs w:val="22"/>
              </w:rPr>
              <w:t>ment Lead</w:t>
            </w:r>
          </w:p>
        </w:tc>
      </w:tr>
      <w:tr w:rsidR="003141E7" w:rsidRPr="008142DE" w14:paraId="64EB545C" w14:textId="77777777" w:rsidTr="00E9668A">
        <w:tc>
          <w:tcPr>
            <w:tcW w:w="1838" w:type="dxa"/>
            <w:shd w:val="clear" w:color="auto" w:fill="DBE5F1" w:themeFill="accent1" w:themeFillTint="33"/>
          </w:tcPr>
          <w:p w14:paraId="30BA4052" w14:textId="570C49F1" w:rsidR="003141E7" w:rsidRPr="008142DE" w:rsidRDefault="003141E7" w:rsidP="0094053A">
            <w:pPr>
              <w:pStyle w:val="BodyText"/>
              <w:spacing w:afterLines="80" w:after="192" w:line="276" w:lineRule="auto"/>
              <w:ind w:left="0" w:firstLine="0"/>
              <w:rPr>
                <w:rFonts w:cs="Arial"/>
                <w:sz w:val="22"/>
                <w:szCs w:val="22"/>
              </w:rPr>
            </w:pPr>
            <w:r w:rsidRPr="008142DE">
              <w:rPr>
                <w:rFonts w:cs="Arial"/>
                <w:sz w:val="22"/>
                <w:szCs w:val="22"/>
              </w:rPr>
              <w:t>Above £25,000 to £</w:t>
            </w:r>
            <w:r w:rsidR="001F5D52">
              <w:rPr>
                <w:rFonts w:cs="Arial"/>
                <w:sz w:val="22"/>
                <w:szCs w:val="22"/>
              </w:rPr>
              <w:t>6</w:t>
            </w:r>
            <w:r w:rsidRPr="008142DE">
              <w:rPr>
                <w:rFonts w:cs="Arial"/>
                <w:sz w:val="22"/>
                <w:szCs w:val="22"/>
              </w:rPr>
              <w:t>0,000</w:t>
            </w:r>
            <w:r w:rsidR="001F5D52">
              <w:rPr>
                <w:rFonts w:cs="Arial"/>
                <w:sz w:val="22"/>
                <w:szCs w:val="22"/>
              </w:rPr>
              <w:t xml:space="preserve"> (INC VAT)</w:t>
            </w:r>
          </w:p>
        </w:tc>
        <w:tc>
          <w:tcPr>
            <w:tcW w:w="6237" w:type="dxa"/>
            <w:shd w:val="clear" w:color="auto" w:fill="DBE5F1" w:themeFill="accent1" w:themeFillTint="33"/>
          </w:tcPr>
          <w:p w14:paraId="74F0A8A0" w14:textId="77777777" w:rsidR="00F92832" w:rsidRPr="00D85155" w:rsidRDefault="00197CE2" w:rsidP="00D85155">
            <w:pPr>
              <w:pStyle w:val="BodyText"/>
              <w:numPr>
                <w:ilvl w:val="0"/>
                <w:numId w:val="80"/>
              </w:numPr>
              <w:tabs>
                <w:tab w:val="left" w:pos="284"/>
              </w:tabs>
              <w:spacing w:after="10" w:line="276" w:lineRule="auto"/>
              <w:ind w:left="284" w:hanging="284"/>
              <w:rPr>
                <w:sz w:val="22"/>
                <w:szCs w:val="22"/>
              </w:rPr>
            </w:pPr>
            <w:r w:rsidRPr="00197CE2">
              <w:rPr>
                <w:spacing w:val="-3"/>
                <w:sz w:val="22"/>
                <w:szCs w:val="22"/>
              </w:rPr>
              <w:t>Where the total value of contract is estimated to exceed £</w:t>
            </w:r>
            <w:r>
              <w:rPr>
                <w:spacing w:val="-3"/>
                <w:sz w:val="22"/>
                <w:szCs w:val="22"/>
              </w:rPr>
              <w:t>25</w:t>
            </w:r>
            <w:r w:rsidRPr="00197CE2">
              <w:rPr>
                <w:spacing w:val="-3"/>
                <w:sz w:val="22"/>
                <w:szCs w:val="22"/>
              </w:rPr>
              <w:t>,000 over the whole duration, the procurement process must be managed in conjunction with the Commercial team. These transactions may well have Procurement Regulation implications; Procurement Regulations are mandatory</w:t>
            </w:r>
            <w:r w:rsidR="00F92832">
              <w:rPr>
                <w:spacing w:val="-3"/>
                <w:sz w:val="22"/>
                <w:szCs w:val="22"/>
              </w:rPr>
              <w:t>.</w:t>
            </w:r>
          </w:p>
          <w:p w14:paraId="5BAC3D9D" w14:textId="0D7D7EDE" w:rsidR="003141E7" w:rsidRPr="008142DE" w:rsidRDefault="00F92832" w:rsidP="00D85155">
            <w:pPr>
              <w:pStyle w:val="BodyText"/>
              <w:numPr>
                <w:ilvl w:val="0"/>
                <w:numId w:val="80"/>
              </w:numPr>
              <w:tabs>
                <w:tab w:val="left" w:pos="284"/>
              </w:tabs>
              <w:spacing w:after="10" w:line="276" w:lineRule="auto"/>
              <w:ind w:left="284" w:hanging="284"/>
              <w:rPr>
                <w:sz w:val="22"/>
                <w:szCs w:val="22"/>
              </w:rPr>
            </w:pPr>
            <w:r>
              <w:rPr>
                <w:spacing w:val="-3"/>
                <w:sz w:val="22"/>
                <w:szCs w:val="22"/>
              </w:rPr>
              <w:t xml:space="preserve">Upon receipt </w:t>
            </w:r>
            <w:r w:rsidR="0009279D">
              <w:rPr>
                <w:spacing w:val="-3"/>
                <w:sz w:val="22"/>
                <w:szCs w:val="22"/>
              </w:rPr>
              <w:t>of and subsequent approval</w:t>
            </w:r>
            <w:r w:rsidR="00313111">
              <w:rPr>
                <w:spacing w:val="-3"/>
                <w:sz w:val="22"/>
                <w:szCs w:val="22"/>
              </w:rPr>
              <w:t xml:space="preserve">, </w:t>
            </w:r>
            <w:r>
              <w:rPr>
                <w:spacing w:val="-3"/>
                <w:sz w:val="22"/>
                <w:szCs w:val="22"/>
              </w:rPr>
              <w:t>the department</w:t>
            </w:r>
            <w:r w:rsidR="0009279D">
              <w:rPr>
                <w:spacing w:val="-3"/>
                <w:sz w:val="22"/>
                <w:szCs w:val="22"/>
              </w:rPr>
              <w:t xml:space="preserve"> can s</w:t>
            </w:r>
            <w:r w:rsidR="003141E7" w:rsidRPr="008142DE">
              <w:rPr>
                <w:sz w:val="22"/>
                <w:szCs w:val="22"/>
              </w:rPr>
              <w:t>eek</w:t>
            </w:r>
            <w:r w:rsidR="003141E7" w:rsidRPr="008142DE">
              <w:rPr>
                <w:spacing w:val="-2"/>
                <w:sz w:val="22"/>
                <w:szCs w:val="22"/>
              </w:rPr>
              <w:t xml:space="preserve"> </w:t>
            </w:r>
            <w:r w:rsidR="003141E7" w:rsidRPr="008142DE">
              <w:rPr>
                <w:sz w:val="22"/>
                <w:szCs w:val="22"/>
              </w:rPr>
              <w:t>a</w:t>
            </w:r>
            <w:r w:rsidR="003141E7" w:rsidRPr="008142DE">
              <w:rPr>
                <w:spacing w:val="-2"/>
                <w:sz w:val="22"/>
                <w:szCs w:val="22"/>
              </w:rPr>
              <w:t xml:space="preserve"> </w:t>
            </w:r>
            <w:r w:rsidR="003141E7" w:rsidRPr="008142DE">
              <w:rPr>
                <w:spacing w:val="1"/>
                <w:sz w:val="22"/>
                <w:szCs w:val="22"/>
              </w:rPr>
              <w:t>m</w:t>
            </w:r>
            <w:r w:rsidR="003141E7" w:rsidRPr="008142DE">
              <w:rPr>
                <w:sz w:val="22"/>
                <w:szCs w:val="22"/>
              </w:rPr>
              <w:t>ini</w:t>
            </w:r>
            <w:r w:rsidR="003141E7" w:rsidRPr="008142DE">
              <w:rPr>
                <w:spacing w:val="-1"/>
                <w:sz w:val="22"/>
                <w:szCs w:val="22"/>
              </w:rPr>
              <w:t>m</w:t>
            </w:r>
            <w:r w:rsidR="003141E7" w:rsidRPr="008142DE">
              <w:rPr>
                <w:sz w:val="22"/>
                <w:szCs w:val="22"/>
              </w:rPr>
              <w:t>um</w:t>
            </w:r>
            <w:r w:rsidR="003141E7" w:rsidRPr="008142DE">
              <w:rPr>
                <w:spacing w:val="-3"/>
                <w:sz w:val="22"/>
                <w:szCs w:val="22"/>
              </w:rPr>
              <w:t xml:space="preserve"> </w:t>
            </w:r>
            <w:r w:rsidR="003141E7" w:rsidRPr="008142DE">
              <w:rPr>
                <w:spacing w:val="-2"/>
                <w:sz w:val="22"/>
                <w:szCs w:val="22"/>
              </w:rPr>
              <w:t>o</w:t>
            </w:r>
            <w:r w:rsidR="003141E7" w:rsidRPr="008142DE">
              <w:rPr>
                <w:sz w:val="22"/>
                <w:szCs w:val="22"/>
              </w:rPr>
              <w:t>f</w:t>
            </w:r>
            <w:r w:rsidR="003141E7" w:rsidRPr="008142DE">
              <w:rPr>
                <w:spacing w:val="2"/>
                <w:sz w:val="22"/>
                <w:szCs w:val="22"/>
              </w:rPr>
              <w:t xml:space="preserve"> </w:t>
            </w:r>
            <w:r w:rsidR="003141E7" w:rsidRPr="008142DE">
              <w:rPr>
                <w:sz w:val="22"/>
                <w:szCs w:val="22"/>
              </w:rPr>
              <w:t>thr</w:t>
            </w:r>
            <w:r w:rsidR="003141E7" w:rsidRPr="008142DE">
              <w:rPr>
                <w:spacing w:val="-3"/>
                <w:sz w:val="22"/>
                <w:szCs w:val="22"/>
              </w:rPr>
              <w:t>e</w:t>
            </w:r>
            <w:r w:rsidR="003141E7" w:rsidRPr="008142DE">
              <w:rPr>
                <w:sz w:val="22"/>
                <w:szCs w:val="22"/>
              </w:rPr>
              <w:t>e</w:t>
            </w:r>
            <w:r w:rsidR="001C075C" w:rsidRPr="008142DE">
              <w:rPr>
                <w:sz w:val="22"/>
                <w:szCs w:val="22"/>
              </w:rPr>
              <w:t xml:space="preserve"> </w:t>
            </w:r>
            <w:r w:rsidR="003141E7" w:rsidRPr="008142DE">
              <w:rPr>
                <w:sz w:val="22"/>
                <w:szCs w:val="22"/>
              </w:rPr>
              <w:t>f</w:t>
            </w:r>
            <w:r w:rsidR="003141E7" w:rsidRPr="008142DE">
              <w:rPr>
                <w:spacing w:val="1"/>
                <w:sz w:val="22"/>
                <w:szCs w:val="22"/>
              </w:rPr>
              <w:t>o</w:t>
            </w:r>
            <w:r w:rsidR="003141E7" w:rsidRPr="008142DE">
              <w:rPr>
                <w:sz w:val="22"/>
                <w:szCs w:val="22"/>
              </w:rPr>
              <w:t>rmal</w:t>
            </w:r>
            <w:r w:rsidR="003141E7" w:rsidRPr="008142DE">
              <w:rPr>
                <w:spacing w:val="6"/>
                <w:sz w:val="22"/>
                <w:szCs w:val="22"/>
              </w:rPr>
              <w:t xml:space="preserve"> </w:t>
            </w:r>
            <w:r w:rsidR="003141E7" w:rsidRPr="008142DE">
              <w:rPr>
                <w:spacing w:val="-3"/>
                <w:sz w:val="22"/>
                <w:szCs w:val="22"/>
              </w:rPr>
              <w:t>w</w:t>
            </w:r>
            <w:r w:rsidR="003141E7" w:rsidRPr="008142DE">
              <w:rPr>
                <w:sz w:val="22"/>
                <w:szCs w:val="22"/>
              </w:rPr>
              <w:t>r</w:t>
            </w:r>
            <w:r w:rsidR="003141E7" w:rsidRPr="008142DE">
              <w:rPr>
                <w:spacing w:val="-2"/>
                <w:sz w:val="22"/>
                <w:szCs w:val="22"/>
              </w:rPr>
              <w:t>i</w:t>
            </w:r>
            <w:r w:rsidR="003141E7" w:rsidRPr="008142DE">
              <w:rPr>
                <w:sz w:val="22"/>
                <w:szCs w:val="22"/>
              </w:rPr>
              <w:t>tten</w:t>
            </w:r>
            <w:r w:rsidR="003141E7" w:rsidRPr="008142DE">
              <w:rPr>
                <w:spacing w:val="-2"/>
                <w:sz w:val="22"/>
                <w:szCs w:val="22"/>
              </w:rPr>
              <w:t xml:space="preserve"> q</w:t>
            </w:r>
            <w:r w:rsidR="003141E7" w:rsidRPr="008142DE">
              <w:rPr>
                <w:sz w:val="22"/>
                <w:szCs w:val="22"/>
              </w:rPr>
              <w:t>uot</w:t>
            </w:r>
            <w:r w:rsidR="003141E7" w:rsidRPr="008142DE">
              <w:rPr>
                <w:spacing w:val="1"/>
                <w:sz w:val="22"/>
                <w:szCs w:val="22"/>
              </w:rPr>
              <w:t>a</w:t>
            </w:r>
            <w:r w:rsidR="003141E7" w:rsidRPr="008142DE">
              <w:rPr>
                <w:sz w:val="22"/>
                <w:szCs w:val="22"/>
              </w:rPr>
              <w:t xml:space="preserve">tions </w:t>
            </w:r>
            <w:r w:rsidR="00E90E36" w:rsidRPr="008142DE">
              <w:rPr>
                <w:spacing w:val="-1"/>
                <w:sz w:val="22"/>
                <w:szCs w:val="22"/>
              </w:rPr>
              <w:t>via</w:t>
            </w:r>
            <w:r w:rsidR="001C075C" w:rsidRPr="008142DE">
              <w:rPr>
                <w:spacing w:val="-1"/>
                <w:sz w:val="22"/>
                <w:szCs w:val="22"/>
              </w:rPr>
              <w:t xml:space="preserve"> a </w:t>
            </w:r>
            <w:r w:rsidR="001C075C" w:rsidRPr="008142DE">
              <w:rPr>
                <w:spacing w:val="-1"/>
                <w:sz w:val="22"/>
                <w:szCs w:val="22"/>
                <w:u w:val="single"/>
              </w:rPr>
              <w:t>non-advertised</w:t>
            </w:r>
            <w:r w:rsidR="001C075C" w:rsidRPr="008142DE">
              <w:rPr>
                <w:spacing w:val="-1"/>
                <w:sz w:val="22"/>
                <w:szCs w:val="22"/>
              </w:rPr>
              <w:t xml:space="preserve"> </w:t>
            </w:r>
            <w:r w:rsidR="00E90E36" w:rsidRPr="008142DE">
              <w:rPr>
                <w:spacing w:val="-1"/>
                <w:sz w:val="22"/>
                <w:szCs w:val="22"/>
              </w:rPr>
              <w:t>invitation to quote</w:t>
            </w:r>
            <w:r w:rsidR="003141E7" w:rsidRPr="008142DE">
              <w:rPr>
                <w:spacing w:val="-2"/>
                <w:sz w:val="22"/>
                <w:szCs w:val="22"/>
              </w:rPr>
              <w:t xml:space="preserve"> </w:t>
            </w:r>
            <w:r w:rsidR="003141E7" w:rsidRPr="008142DE">
              <w:rPr>
                <w:spacing w:val="1"/>
                <w:sz w:val="22"/>
                <w:szCs w:val="22"/>
              </w:rPr>
              <w:t>e</w:t>
            </w:r>
            <w:r w:rsidR="003141E7" w:rsidRPr="008142DE">
              <w:rPr>
                <w:sz w:val="22"/>
                <w:szCs w:val="22"/>
              </w:rPr>
              <w:t>ither on</w:t>
            </w:r>
            <w:r w:rsidR="003141E7" w:rsidRPr="008142DE">
              <w:rPr>
                <w:spacing w:val="-2"/>
                <w:sz w:val="22"/>
                <w:szCs w:val="22"/>
              </w:rPr>
              <w:t xml:space="preserve"> </w:t>
            </w:r>
            <w:r w:rsidR="003141E7" w:rsidRPr="008142DE">
              <w:rPr>
                <w:spacing w:val="1"/>
                <w:sz w:val="22"/>
                <w:szCs w:val="22"/>
              </w:rPr>
              <w:t>p</w:t>
            </w:r>
            <w:r w:rsidR="003141E7" w:rsidRPr="008142DE">
              <w:rPr>
                <w:spacing w:val="-2"/>
                <w:sz w:val="22"/>
                <w:szCs w:val="22"/>
              </w:rPr>
              <w:t>ap</w:t>
            </w:r>
            <w:r w:rsidR="003141E7" w:rsidRPr="008142DE">
              <w:rPr>
                <w:sz w:val="22"/>
                <w:szCs w:val="22"/>
              </w:rPr>
              <w:t>er or by</w:t>
            </w:r>
            <w:r w:rsidR="003141E7" w:rsidRPr="008142DE">
              <w:rPr>
                <w:spacing w:val="-3"/>
                <w:sz w:val="22"/>
                <w:szCs w:val="22"/>
              </w:rPr>
              <w:t xml:space="preserve"> </w:t>
            </w:r>
            <w:r w:rsidR="003141E7" w:rsidRPr="008142DE">
              <w:rPr>
                <w:spacing w:val="1"/>
                <w:sz w:val="22"/>
                <w:szCs w:val="22"/>
              </w:rPr>
              <w:t>e</w:t>
            </w:r>
            <w:r w:rsidR="003141E7" w:rsidRPr="008142DE">
              <w:rPr>
                <w:spacing w:val="-1"/>
                <w:sz w:val="22"/>
                <w:szCs w:val="22"/>
              </w:rPr>
              <w:t>m</w:t>
            </w:r>
            <w:r w:rsidR="003141E7" w:rsidRPr="008142DE">
              <w:rPr>
                <w:sz w:val="22"/>
                <w:szCs w:val="22"/>
              </w:rPr>
              <w:t>ai</w:t>
            </w:r>
            <w:r w:rsidR="003141E7" w:rsidRPr="008142DE">
              <w:rPr>
                <w:spacing w:val="-1"/>
                <w:sz w:val="22"/>
                <w:szCs w:val="22"/>
              </w:rPr>
              <w:t>l</w:t>
            </w:r>
            <w:r w:rsidR="003141E7" w:rsidRPr="008142DE">
              <w:rPr>
                <w:sz w:val="22"/>
                <w:szCs w:val="22"/>
              </w:rPr>
              <w:t>.</w:t>
            </w:r>
            <w:r w:rsidR="003141E7" w:rsidRPr="008142DE">
              <w:rPr>
                <w:spacing w:val="-1"/>
                <w:sz w:val="22"/>
                <w:szCs w:val="22"/>
              </w:rPr>
              <w:t xml:space="preserve"> </w:t>
            </w:r>
          </w:p>
          <w:p w14:paraId="047141F9" w14:textId="77777777" w:rsidR="003141E7" w:rsidRPr="008142DE" w:rsidRDefault="003141E7" w:rsidP="00D85155">
            <w:pPr>
              <w:pStyle w:val="BodyText"/>
              <w:numPr>
                <w:ilvl w:val="0"/>
                <w:numId w:val="80"/>
              </w:numPr>
              <w:tabs>
                <w:tab w:val="left" w:pos="284"/>
              </w:tabs>
              <w:spacing w:after="10" w:line="276" w:lineRule="auto"/>
              <w:ind w:left="284" w:hanging="284"/>
              <w:rPr>
                <w:sz w:val="22"/>
                <w:szCs w:val="22"/>
              </w:rPr>
            </w:pPr>
            <w:r w:rsidRPr="008142DE">
              <w:rPr>
                <w:spacing w:val="1"/>
                <w:sz w:val="22"/>
                <w:szCs w:val="22"/>
              </w:rPr>
              <w:t>T</w:t>
            </w:r>
            <w:r w:rsidRPr="008142DE">
              <w:rPr>
                <w:sz w:val="22"/>
                <w:szCs w:val="22"/>
              </w:rPr>
              <w:t>he</w:t>
            </w:r>
            <w:r w:rsidRPr="008142DE">
              <w:rPr>
                <w:spacing w:val="-2"/>
                <w:sz w:val="22"/>
                <w:szCs w:val="22"/>
              </w:rPr>
              <w:t xml:space="preserve"> </w:t>
            </w:r>
            <w:r w:rsidRPr="008142DE">
              <w:rPr>
                <w:spacing w:val="1"/>
                <w:sz w:val="22"/>
                <w:szCs w:val="22"/>
              </w:rPr>
              <w:t>n</w:t>
            </w:r>
            <w:r w:rsidRPr="008142DE">
              <w:rPr>
                <w:spacing w:val="-2"/>
                <w:sz w:val="22"/>
                <w:szCs w:val="22"/>
              </w:rPr>
              <w:t>u</w:t>
            </w:r>
            <w:r w:rsidRPr="008142DE">
              <w:rPr>
                <w:spacing w:val="1"/>
                <w:sz w:val="22"/>
                <w:szCs w:val="22"/>
              </w:rPr>
              <w:t>m</w:t>
            </w:r>
            <w:r w:rsidRPr="008142DE">
              <w:rPr>
                <w:sz w:val="22"/>
                <w:szCs w:val="22"/>
              </w:rPr>
              <w:t>ber</w:t>
            </w:r>
            <w:r w:rsidRPr="008142DE">
              <w:rPr>
                <w:spacing w:val="-3"/>
                <w:sz w:val="22"/>
                <w:szCs w:val="22"/>
              </w:rPr>
              <w:t xml:space="preserve"> </w:t>
            </w:r>
            <w:r w:rsidRPr="008142DE">
              <w:rPr>
                <w:spacing w:val="-2"/>
                <w:sz w:val="22"/>
                <w:szCs w:val="22"/>
              </w:rPr>
              <w:t>o</w:t>
            </w:r>
            <w:r w:rsidRPr="008142DE">
              <w:rPr>
                <w:sz w:val="22"/>
                <w:szCs w:val="22"/>
              </w:rPr>
              <w:t>f or</w:t>
            </w:r>
            <w:r w:rsidRPr="008142DE">
              <w:rPr>
                <w:spacing w:val="-3"/>
                <w:sz w:val="22"/>
                <w:szCs w:val="22"/>
              </w:rPr>
              <w:t>g</w:t>
            </w:r>
            <w:r w:rsidRPr="008142DE">
              <w:rPr>
                <w:sz w:val="22"/>
                <w:szCs w:val="22"/>
              </w:rPr>
              <w:t>anisatio</w:t>
            </w:r>
            <w:r w:rsidRPr="008142DE">
              <w:rPr>
                <w:spacing w:val="1"/>
                <w:sz w:val="22"/>
                <w:szCs w:val="22"/>
              </w:rPr>
              <w:t>n</w:t>
            </w:r>
            <w:r w:rsidRPr="008142DE">
              <w:rPr>
                <w:sz w:val="22"/>
                <w:szCs w:val="22"/>
              </w:rPr>
              <w:t>s</w:t>
            </w:r>
            <w:r w:rsidRPr="008142DE">
              <w:rPr>
                <w:spacing w:val="-3"/>
                <w:sz w:val="22"/>
                <w:szCs w:val="22"/>
              </w:rPr>
              <w:t xml:space="preserve"> </w:t>
            </w:r>
            <w:r w:rsidRPr="008142DE">
              <w:rPr>
                <w:sz w:val="22"/>
                <w:szCs w:val="22"/>
              </w:rPr>
              <w:t>in</w:t>
            </w:r>
            <w:r w:rsidRPr="008142DE">
              <w:rPr>
                <w:spacing w:val="-3"/>
                <w:sz w:val="22"/>
                <w:szCs w:val="22"/>
              </w:rPr>
              <w:t>v</w:t>
            </w:r>
            <w:r w:rsidRPr="008142DE">
              <w:rPr>
                <w:sz w:val="22"/>
                <w:szCs w:val="22"/>
              </w:rPr>
              <w:t>ited to sub</w:t>
            </w:r>
            <w:r w:rsidRPr="008142DE">
              <w:rPr>
                <w:spacing w:val="1"/>
                <w:sz w:val="22"/>
                <w:szCs w:val="22"/>
              </w:rPr>
              <w:t>m</w:t>
            </w:r>
            <w:r w:rsidRPr="008142DE">
              <w:rPr>
                <w:sz w:val="22"/>
                <w:szCs w:val="22"/>
              </w:rPr>
              <w:t>it</w:t>
            </w:r>
            <w:r w:rsidRPr="008142DE">
              <w:rPr>
                <w:spacing w:val="-2"/>
                <w:sz w:val="22"/>
                <w:szCs w:val="22"/>
              </w:rPr>
              <w:t xml:space="preserve"> q</w:t>
            </w:r>
            <w:r w:rsidRPr="008142DE">
              <w:rPr>
                <w:sz w:val="22"/>
                <w:szCs w:val="22"/>
              </w:rPr>
              <w:t>uot</w:t>
            </w:r>
            <w:r w:rsidRPr="008142DE">
              <w:rPr>
                <w:spacing w:val="1"/>
                <w:sz w:val="22"/>
                <w:szCs w:val="22"/>
              </w:rPr>
              <w:t>e</w:t>
            </w:r>
            <w:r w:rsidRPr="008142DE">
              <w:rPr>
                <w:sz w:val="22"/>
                <w:szCs w:val="22"/>
              </w:rPr>
              <w:t>s</w:t>
            </w:r>
            <w:r w:rsidRPr="008142DE">
              <w:rPr>
                <w:spacing w:val="-3"/>
                <w:sz w:val="22"/>
                <w:szCs w:val="22"/>
              </w:rPr>
              <w:t xml:space="preserve"> </w:t>
            </w:r>
            <w:r w:rsidRPr="008142DE">
              <w:rPr>
                <w:spacing w:val="1"/>
                <w:sz w:val="22"/>
                <w:szCs w:val="22"/>
              </w:rPr>
              <w:t>o</w:t>
            </w:r>
            <w:r w:rsidRPr="008142DE">
              <w:rPr>
                <w:sz w:val="22"/>
                <w:szCs w:val="22"/>
              </w:rPr>
              <w:t>r o</w:t>
            </w:r>
            <w:r w:rsidRPr="008142DE">
              <w:rPr>
                <w:spacing w:val="-2"/>
                <w:sz w:val="22"/>
                <w:szCs w:val="22"/>
              </w:rPr>
              <w:t>t</w:t>
            </w:r>
            <w:r w:rsidRPr="008142DE">
              <w:rPr>
                <w:sz w:val="22"/>
                <w:szCs w:val="22"/>
              </w:rPr>
              <w:t>he</w:t>
            </w:r>
            <w:r w:rsidRPr="008142DE">
              <w:rPr>
                <w:spacing w:val="-4"/>
                <w:sz w:val="22"/>
                <w:szCs w:val="22"/>
              </w:rPr>
              <w:t>r</w:t>
            </w:r>
            <w:r w:rsidRPr="008142DE">
              <w:rPr>
                <w:spacing w:val="-3"/>
                <w:sz w:val="22"/>
                <w:szCs w:val="22"/>
              </w:rPr>
              <w:t>w</w:t>
            </w:r>
            <w:r w:rsidRPr="008142DE">
              <w:rPr>
                <w:sz w:val="22"/>
                <w:szCs w:val="22"/>
              </w:rPr>
              <w:t>ise of</w:t>
            </w:r>
            <w:r w:rsidRPr="008142DE">
              <w:rPr>
                <w:spacing w:val="3"/>
                <w:sz w:val="22"/>
                <w:szCs w:val="22"/>
              </w:rPr>
              <w:t>f</w:t>
            </w:r>
            <w:r w:rsidRPr="008142DE">
              <w:rPr>
                <w:sz w:val="22"/>
                <w:szCs w:val="22"/>
              </w:rPr>
              <w:t xml:space="preserve">er </w:t>
            </w:r>
            <w:r w:rsidRPr="008142DE">
              <w:rPr>
                <w:spacing w:val="-3"/>
                <w:sz w:val="22"/>
                <w:szCs w:val="22"/>
              </w:rPr>
              <w:t>t</w:t>
            </w:r>
            <w:r w:rsidRPr="008142DE">
              <w:rPr>
                <w:sz w:val="22"/>
                <w:szCs w:val="22"/>
              </w:rPr>
              <w:t>o s</w:t>
            </w:r>
            <w:r w:rsidRPr="008142DE">
              <w:rPr>
                <w:spacing w:val="-1"/>
                <w:sz w:val="22"/>
                <w:szCs w:val="22"/>
              </w:rPr>
              <w:t>u</w:t>
            </w:r>
            <w:r w:rsidRPr="008142DE">
              <w:rPr>
                <w:sz w:val="22"/>
                <w:szCs w:val="22"/>
              </w:rPr>
              <w:t>pply</w:t>
            </w:r>
            <w:r w:rsidRPr="008142DE">
              <w:rPr>
                <w:spacing w:val="-3"/>
                <w:sz w:val="22"/>
                <w:szCs w:val="22"/>
              </w:rPr>
              <w:t xml:space="preserve"> </w:t>
            </w:r>
            <w:r w:rsidRPr="008142DE">
              <w:rPr>
                <w:spacing w:val="1"/>
                <w:sz w:val="22"/>
                <w:szCs w:val="22"/>
              </w:rPr>
              <w:t>m</w:t>
            </w:r>
            <w:r w:rsidRPr="008142DE">
              <w:rPr>
                <w:spacing w:val="-2"/>
                <w:sz w:val="22"/>
                <w:szCs w:val="22"/>
              </w:rPr>
              <w:t>u</w:t>
            </w:r>
            <w:r w:rsidRPr="008142DE">
              <w:rPr>
                <w:sz w:val="22"/>
                <w:szCs w:val="22"/>
              </w:rPr>
              <w:t xml:space="preserve">st be </w:t>
            </w:r>
            <w:r w:rsidRPr="008142DE">
              <w:rPr>
                <w:spacing w:val="-2"/>
                <w:sz w:val="22"/>
                <w:szCs w:val="22"/>
              </w:rPr>
              <w:t>su</w:t>
            </w:r>
            <w:r w:rsidRPr="008142DE">
              <w:rPr>
                <w:sz w:val="22"/>
                <w:szCs w:val="22"/>
              </w:rPr>
              <w:t>f</w:t>
            </w:r>
            <w:r w:rsidRPr="008142DE">
              <w:rPr>
                <w:spacing w:val="3"/>
                <w:sz w:val="22"/>
                <w:szCs w:val="22"/>
              </w:rPr>
              <w:t>f</w:t>
            </w:r>
            <w:r w:rsidRPr="008142DE">
              <w:rPr>
                <w:sz w:val="22"/>
                <w:szCs w:val="22"/>
              </w:rPr>
              <w:t>ic</w:t>
            </w:r>
            <w:r w:rsidRPr="008142DE">
              <w:rPr>
                <w:spacing w:val="-1"/>
                <w:sz w:val="22"/>
                <w:szCs w:val="22"/>
              </w:rPr>
              <w:t>i</w:t>
            </w:r>
            <w:r w:rsidRPr="008142DE">
              <w:rPr>
                <w:spacing w:val="-2"/>
                <w:sz w:val="22"/>
                <w:szCs w:val="22"/>
              </w:rPr>
              <w:t>e</w:t>
            </w:r>
            <w:r w:rsidRPr="008142DE">
              <w:rPr>
                <w:sz w:val="22"/>
                <w:szCs w:val="22"/>
              </w:rPr>
              <w:t xml:space="preserve">nt </w:t>
            </w:r>
            <w:r w:rsidRPr="008142DE">
              <w:rPr>
                <w:spacing w:val="-2"/>
                <w:sz w:val="22"/>
                <w:szCs w:val="22"/>
              </w:rPr>
              <w:t>t</w:t>
            </w:r>
            <w:r w:rsidRPr="008142DE">
              <w:rPr>
                <w:sz w:val="22"/>
                <w:szCs w:val="22"/>
              </w:rPr>
              <w:t xml:space="preserve">o </w:t>
            </w:r>
            <w:r w:rsidRPr="008142DE">
              <w:rPr>
                <w:spacing w:val="-1"/>
                <w:sz w:val="22"/>
                <w:szCs w:val="22"/>
              </w:rPr>
              <w:t>d</w:t>
            </w:r>
            <w:r w:rsidRPr="008142DE">
              <w:rPr>
                <w:sz w:val="22"/>
                <w:szCs w:val="22"/>
              </w:rPr>
              <w:t>e</w:t>
            </w:r>
            <w:r w:rsidRPr="008142DE">
              <w:rPr>
                <w:spacing w:val="-1"/>
                <w:sz w:val="22"/>
                <w:szCs w:val="22"/>
              </w:rPr>
              <w:t>m</w:t>
            </w:r>
            <w:r w:rsidRPr="008142DE">
              <w:rPr>
                <w:sz w:val="22"/>
                <w:szCs w:val="22"/>
              </w:rPr>
              <w:t>onstra</w:t>
            </w:r>
            <w:r w:rsidRPr="008142DE">
              <w:rPr>
                <w:spacing w:val="-2"/>
                <w:sz w:val="22"/>
                <w:szCs w:val="22"/>
              </w:rPr>
              <w:t>t</w:t>
            </w:r>
            <w:r w:rsidRPr="008142DE">
              <w:rPr>
                <w:sz w:val="22"/>
                <w:szCs w:val="22"/>
              </w:rPr>
              <w:t>e t</w:t>
            </w:r>
            <w:r w:rsidRPr="008142DE">
              <w:rPr>
                <w:spacing w:val="1"/>
                <w:sz w:val="22"/>
                <w:szCs w:val="22"/>
              </w:rPr>
              <w:t>h</w:t>
            </w:r>
            <w:r w:rsidRPr="008142DE">
              <w:rPr>
                <w:sz w:val="22"/>
                <w:szCs w:val="22"/>
              </w:rPr>
              <w:t xml:space="preserve">at </w:t>
            </w:r>
            <w:r w:rsidRPr="008142DE">
              <w:rPr>
                <w:spacing w:val="-2"/>
                <w:sz w:val="22"/>
                <w:szCs w:val="22"/>
              </w:rPr>
              <w:t>ge</w:t>
            </w:r>
            <w:r w:rsidRPr="008142DE">
              <w:rPr>
                <w:sz w:val="22"/>
                <w:szCs w:val="22"/>
              </w:rPr>
              <w:t xml:space="preserve">nuine </w:t>
            </w:r>
            <w:r w:rsidRPr="008142DE">
              <w:rPr>
                <w:spacing w:val="-1"/>
                <w:sz w:val="22"/>
                <w:szCs w:val="22"/>
              </w:rPr>
              <w:t>m</w:t>
            </w:r>
            <w:r w:rsidRPr="008142DE">
              <w:rPr>
                <w:sz w:val="22"/>
                <w:szCs w:val="22"/>
              </w:rPr>
              <w:t>arket</w:t>
            </w:r>
            <w:r w:rsidRPr="008142DE">
              <w:rPr>
                <w:spacing w:val="-2"/>
                <w:sz w:val="22"/>
                <w:szCs w:val="22"/>
              </w:rPr>
              <w:t xml:space="preserve"> </w:t>
            </w:r>
            <w:r w:rsidRPr="008142DE">
              <w:rPr>
                <w:sz w:val="22"/>
                <w:szCs w:val="22"/>
              </w:rPr>
              <w:t>f</w:t>
            </w:r>
            <w:r w:rsidRPr="008142DE">
              <w:rPr>
                <w:spacing w:val="-1"/>
                <w:sz w:val="22"/>
                <w:szCs w:val="22"/>
              </w:rPr>
              <w:t>o</w:t>
            </w:r>
            <w:r w:rsidRPr="008142DE">
              <w:rPr>
                <w:sz w:val="22"/>
                <w:szCs w:val="22"/>
              </w:rPr>
              <w:t xml:space="preserve">rces are </w:t>
            </w:r>
            <w:r w:rsidRPr="008142DE">
              <w:rPr>
                <w:spacing w:val="-1"/>
                <w:sz w:val="22"/>
                <w:szCs w:val="22"/>
              </w:rPr>
              <w:t>e</w:t>
            </w:r>
            <w:r w:rsidRPr="008142DE">
              <w:rPr>
                <w:spacing w:val="1"/>
                <w:sz w:val="22"/>
                <w:szCs w:val="22"/>
              </w:rPr>
              <w:t>m</w:t>
            </w:r>
            <w:r w:rsidRPr="008142DE">
              <w:rPr>
                <w:sz w:val="22"/>
                <w:szCs w:val="22"/>
              </w:rPr>
              <w:t>p</w:t>
            </w:r>
            <w:r w:rsidRPr="008142DE">
              <w:rPr>
                <w:spacing w:val="-3"/>
                <w:sz w:val="22"/>
                <w:szCs w:val="22"/>
              </w:rPr>
              <w:t>l</w:t>
            </w:r>
            <w:r w:rsidRPr="008142DE">
              <w:rPr>
                <w:sz w:val="22"/>
                <w:szCs w:val="22"/>
              </w:rPr>
              <w:t>o</w:t>
            </w:r>
            <w:r w:rsidRPr="008142DE">
              <w:rPr>
                <w:spacing w:val="-3"/>
                <w:sz w:val="22"/>
                <w:szCs w:val="22"/>
              </w:rPr>
              <w:t>y</w:t>
            </w:r>
            <w:r w:rsidRPr="008142DE">
              <w:rPr>
                <w:sz w:val="22"/>
                <w:szCs w:val="22"/>
              </w:rPr>
              <w:t>ed to</w:t>
            </w:r>
            <w:r w:rsidRPr="008142DE">
              <w:rPr>
                <w:spacing w:val="-2"/>
                <w:sz w:val="22"/>
                <w:szCs w:val="22"/>
              </w:rPr>
              <w:t xml:space="preserve"> </w:t>
            </w:r>
            <w:r w:rsidRPr="008142DE">
              <w:rPr>
                <w:spacing w:val="1"/>
                <w:sz w:val="22"/>
                <w:szCs w:val="22"/>
              </w:rPr>
              <w:t>m</w:t>
            </w:r>
            <w:r w:rsidRPr="008142DE">
              <w:rPr>
                <w:sz w:val="22"/>
                <w:szCs w:val="22"/>
              </w:rPr>
              <w:t>a</w:t>
            </w:r>
            <w:r w:rsidRPr="008142DE">
              <w:rPr>
                <w:spacing w:val="-3"/>
                <w:sz w:val="22"/>
                <w:szCs w:val="22"/>
              </w:rPr>
              <w:t>x</w:t>
            </w:r>
            <w:r w:rsidRPr="008142DE">
              <w:rPr>
                <w:sz w:val="22"/>
                <w:szCs w:val="22"/>
              </w:rPr>
              <w:t xml:space="preserve">imise </w:t>
            </w:r>
            <w:r w:rsidRPr="008142DE">
              <w:rPr>
                <w:spacing w:val="-3"/>
                <w:sz w:val="22"/>
                <w:szCs w:val="22"/>
              </w:rPr>
              <w:t>v</w:t>
            </w:r>
            <w:r w:rsidRPr="008142DE">
              <w:rPr>
                <w:sz w:val="22"/>
                <w:szCs w:val="22"/>
              </w:rPr>
              <w:t>alue</w:t>
            </w:r>
            <w:r w:rsidRPr="008142DE">
              <w:rPr>
                <w:spacing w:val="-1"/>
                <w:sz w:val="22"/>
                <w:szCs w:val="22"/>
              </w:rPr>
              <w:t xml:space="preserve"> </w:t>
            </w:r>
            <w:r w:rsidRPr="008142DE">
              <w:rPr>
                <w:sz w:val="22"/>
                <w:szCs w:val="22"/>
              </w:rPr>
              <w:t>f</w:t>
            </w:r>
            <w:r w:rsidRPr="008142DE">
              <w:rPr>
                <w:spacing w:val="1"/>
                <w:sz w:val="22"/>
                <w:szCs w:val="22"/>
              </w:rPr>
              <w:t>o</w:t>
            </w:r>
            <w:r w:rsidRPr="008142DE">
              <w:rPr>
                <w:sz w:val="22"/>
                <w:szCs w:val="22"/>
              </w:rPr>
              <w:t xml:space="preserve">r </w:t>
            </w:r>
            <w:r w:rsidRPr="008142DE">
              <w:rPr>
                <w:spacing w:val="-1"/>
                <w:sz w:val="22"/>
                <w:szCs w:val="22"/>
              </w:rPr>
              <w:t>m</w:t>
            </w:r>
            <w:r w:rsidRPr="008142DE">
              <w:rPr>
                <w:spacing w:val="-2"/>
                <w:sz w:val="22"/>
                <w:szCs w:val="22"/>
              </w:rPr>
              <w:t>o</w:t>
            </w:r>
            <w:r w:rsidRPr="008142DE">
              <w:rPr>
                <w:sz w:val="22"/>
                <w:szCs w:val="22"/>
              </w:rPr>
              <w:t>ne</w:t>
            </w:r>
            <w:r w:rsidRPr="008142DE">
              <w:rPr>
                <w:spacing w:val="-3"/>
                <w:sz w:val="22"/>
                <w:szCs w:val="22"/>
              </w:rPr>
              <w:t>y</w:t>
            </w:r>
            <w:r w:rsidRPr="008142DE">
              <w:rPr>
                <w:sz w:val="22"/>
                <w:szCs w:val="22"/>
              </w:rPr>
              <w:t xml:space="preserve">. </w:t>
            </w:r>
            <w:r w:rsidRPr="008142DE">
              <w:rPr>
                <w:spacing w:val="1"/>
                <w:sz w:val="22"/>
                <w:szCs w:val="22"/>
              </w:rPr>
              <w:t>T</w:t>
            </w:r>
            <w:r w:rsidRPr="008142DE">
              <w:rPr>
                <w:sz w:val="22"/>
                <w:szCs w:val="22"/>
              </w:rPr>
              <w:t>his should</w:t>
            </w:r>
            <w:r w:rsidRPr="008142DE">
              <w:rPr>
                <w:spacing w:val="-1"/>
                <w:sz w:val="22"/>
                <w:szCs w:val="22"/>
              </w:rPr>
              <w:t xml:space="preserve"> </w:t>
            </w:r>
            <w:r w:rsidRPr="008142DE">
              <w:rPr>
                <w:sz w:val="22"/>
                <w:szCs w:val="22"/>
              </w:rPr>
              <w:t>eit</w:t>
            </w:r>
            <w:r w:rsidRPr="008142DE">
              <w:rPr>
                <w:spacing w:val="-2"/>
                <w:sz w:val="22"/>
                <w:szCs w:val="22"/>
              </w:rPr>
              <w:t>h</w:t>
            </w:r>
            <w:r w:rsidRPr="008142DE">
              <w:rPr>
                <w:sz w:val="22"/>
                <w:szCs w:val="22"/>
              </w:rPr>
              <w:t>er be</w:t>
            </w:r>
            <w:r w:rsidRPr="008142DE">
              <w:rPr>
                <w:spacing w:val="-2"/>
                <w:sz w:val="22"/>
                <w:szCs w:val="22"/>
              </w:rPr>
              <w:t xml:space="preserve"> </w:t>
            </w:r>
            <w:r w:rsidRPr="008142DE">
              <w:rPr>
                <w:spacing w:val="1"/>
                <w:sz w:val="22"/>
                <w:szCs w:val="22"/>
              </w:rPr>
              <w:t>o</w:t>
            </w:r>
            <w:r w:rsidRPr="008142DE">
              <w:rPr>
                <w:sz w:val="22"/>
                <w:szCs w:val="22"/>
              </w:rPr>
              <w:t>n t</w:t>
            </w:r>
            <w:r w:rsidRPr="008142DE">
              <w:rPr>
                <w:spacing w:val="1"/>
                <w:sz w:val="22"/>
                <w:szCs w:val="22"/>
              </w:rPr>
              <w:t>h</w:t>
            </w:r>
            <w:r w:rsidRPr="008142DE">
              <w:rPr>
                <w:sz w:val="22"/>
                <w:szCs w:val="22"/>
              </w:rPr>
              <w:t>e</w:t>
            </w:r>
            <w:r w:rsidRPr="008142DE">
              <w:rPr>
                <w:spacing w:val="-2"/>
                <w:sz w:val="22"/>
                <w:szCs w:val="22"/>
              </w:rPr>
              <w:t xml:space="preserve"> </w:t>
            </w:r>
            <w:r w:rsidRPr="008142DE">
              <w:rPr>
                <w:spacing w:val="1"/>
                <w:sz w:val="22"/>
                <w:szCs w:val="22"/>
              </w:rPr>
              <w:t>b</w:t>
            </w:r>
            <w:r w:rsidRPr="008142DE">
              <w:rPr>
                <w:sz w:val="22"/>
                <w:szCs w:val="22"/>
              </w:rPr>
              <w:t xml:space="preserve">asis </w:t>
            </w:r>
            <w:r w:rsidRPr="008142DE">
              <w:rPr>
                <w:spacing w:val="-2"/>
                <w:sz w:val="22"/>
                <w:szCs w:val="22"/>
              </w:rPr>
              <w:t>o</w:t>
            </w:r>
            <w:r w:rsidRPr="008142DE">
              <w:rPr>
                <w:sz w:val="22"/>
                <w:szCs w:val="22"/>
              </w:rPr>
              <w:t>f lo</w:t>
            </w:r>
            <w:r w:rsidRPr="008142DE">
              <w:rPr>
                <w:spacing w:val="-3"/>
                <w:sz w:val="22"/>
                <w:szCs w:val="22"/>
              </w:rPr>
              <w:t>w</w:t>
            </w:r>
            <w:r w:rsidRPr="008142DE">
              <w:rPr>
                <w:sz w:val="22"/>
                <w:szCs w:val="22"/>
              </w:rPr>
              <w:t>est cost</w:t>
            </w:r>
            <w:r w:rsidRPr="008142DE">
              <w:rPr>
                <w:spacing w:val="-2"/>
                <w:sz w:val="22"/>
                <w:szCs w:val="22"/>
              </w:rPr>
              <w:t xml:space="preserve"> </w:t>
            </w:r>
            <w:r w:rsidRPr="008142DE">
              <w:rPr>
                <w:sz w:val="22"/>
                <w:szCs w:val="22"/>
              </w:rPr>
              <w:t>or the</w:t>
            </w:r>
            <w:r w:rsidRPr="008142DE">
              <w:rPr>
                <w:spacing w:val="-2"/>
                <w:sz w:val="22"/>
                <w:szCs w:val="22"/>
              </w:rPr>
              <w:t xml:space="preserve"> </w:t>
            </w:r>
            <w:r w:rsidRPr="008142DE">
              <w:rPr>
                <w:spacing w:val="1"/>
                <w:sz w:val="22"/>
                <w:szCs w:val="22"/>
              </w:rPr>
              <w:t>m</w:t>
            </w:r>
            <w:r w:rsidRPr="008142DE">
              <w:rPr>
                <w:sz w:val="22"/>
                <w:szCs w:val="22"/>
              </w:rPr>
              <w:t>o</w:t>
            </w:r>
            <w:r w:rsidRPr="008142DE">
              <w:rPr>
                <w:spacing w:val="-3"/>
                <w:sz w:val="22"/>
                <w:szCs w:val="22"/>
              </w:rPr>
              <w:t>s</w:t>
            </w:r>
            <w:r w:rsidRPr="008142DE">
              <w:rPr>
                <w:sz w:val="22"/>
                <w:szCs w:val="22"/>
              </w:rPr>
              <w:t>t e</w:t>
            </w:r>
            <w:r w:rsidRPr="008142DE">
              <w:rPr>
                <w:spacing w:val="-3"/>
                <w:sz w:val="22"/>
                <w:szCs w:val="22"/>
              </w:rPr>
              <w:t>c</w:t>
            </w:r>
            <w:r w:rsidRPr="008142DE">
              <w:rPr>
                <w:sz w:val="22"/>
                <w:szCs w:val="22"/>
              </w:rPr>
              <w:t>on</w:t>
            </w:r>
            <w:r w:rsidRPr="008142DE">
              <w:rPr>
                <w:spacing w:val="-2"/>
                <w:sz w:val="22"/>
                <w:szCs w:val="22"/>
              </w:rPr>
              <w:t>o</w:t>
            </w:r>
            <w:r w:rsidRPr="008142DE">
              <w:rPr>
                <w:spacing w:val="1"/>
                <w:sz w:val="22"/>
                <w:szCs w:val="22"/>
              </w:rPr>
              <w:t>m</w:t>
            </w:r>
            <w:r w:rsidRPr="008142DE">
              <w:rPr>
                <w:sz w:val="22"/>
                <w:szCs w:val="22"/>
              </w:rPr>
              <w:t>ically ad</w:t>
            </w:r>
            <w:r w:rsidRPr="008142DE">
              <w:rPr>
                <w:spacing w:val="-3"/>
                <w:sz w:val="22"/>
                <w:szCs w:val="22"/>
              </w:rPr>
              <w:t>v</w:t>
            </w:r>
            <w:r w:rsidRPr="008142DE">
              <w:rPr>
                <w:sz w:val="22"/>
                <w:szCs w:val="22"/>
              </w:rPr>
              <w:t>ant</w:t>
            </w:r>
            <w:r w:rsidRPr="008142DE">
              <w:rPr>
                <w:spacing w:val="1"/>
                <w:sz w:val="22"/>
                <w:szCs w:val="22"/>
              </w:rPr>
              <w:t>a</w:t>
            </w:r>
            <w:r w:rsidRPr="008142DE">
              <w:rPr>
                <w:spacing w:val="-2"/>
                <w:sz w:val="22"/>
                <w:szCs w:val="22"/>
              </w:rPr>
              <w:t>g</w:t>
            </w:r>
            <w:r w:rsidRPr="008142DE">
              <w:rPr>
                <w:sz w:val="22"/>
                <w:szCs w:val="22"/>
              </w:rPr>
              <w:t>e</w:t>
            </w:r>
            <w:r w:rsidRPr="008142DE">
              <w:rPr>
                <w:spacing w:val="-2"/>
                <w:sz w:val="22"/>
                <w:szCs w:val="22"/>
              </w:rPr>
              <w:t>o</w:t>
            </w:r>
            <w:r w:rsidRPr="008142DE">
              <w:rPr>
                <w:sz w:val="22"/>
                <w:szCs w:val="22"/>
              </w:rPr>
              <w:t>us</w:t>
            </w:r>
            <w:r w:rsidRPr="008142DE">
              <w:rPr>
                <w:spacing w:val="-2"/>
                <w:sz w:val="22"/>
                <w:szCs w:val="22"/>
              </w:rPr>
              <w:t xml:space="preserve"> </w:t>
            </w:r>
            <w:r w:rsidRPr="008142DE">
              <w:rPr>
                <w:spacing w:val="1"/>
                <w:sz w:val="22"/>
                <w:szCs w:val="22"/>
              </w:rPr>
              <w:t>T</w:t>
            </w:r>
            <w:r w:rsidRPr="008142DE">
              <w:rPr>
                <w:spacing w:val="-2"/>
                <w:sz w:val="22"/>
                <w:szCs w:val="22"/>
              </w:rPr>
              <w:t>e</w:t>
            </w:r>
            <w:r w:rsidRPr="008142DE">
              <w:rPr>
                <w:sz w:val="22"/>
                <w:szCs w:val="22"/>
              </w:rPr>
              <w:t>nde</w:t>
            </w:r>
            <w:r w:rsidRPr="008142DE">
              <w:rPr>
                <w:spacing w:val="2"/>
                <w:sz w:val="22"/>
                <w:szCs w:val="22"/>
              </w:rPr>
              <w:t>r</w:t>
            </w:r>
            <w:r w:rsidRPr="008142DE">
              <w:rPr>
                <w:sz w:val="22"/>
                <w:szCs w:val="22"/>
              </w:rPr>
              <w:t>,</w:t>
            </w:r>
            <w:r w:rsidRPr="008142DE">
              <w:rPr>
                <w:spacing w:val="-2"/>
                <w:sz w:val="22"/>
                <w:szCs w:val="22"/>
              </w:rPr>
              <w:t xml:space="preserve"> </w:t>
            </w:r>
            <w:r w:rsidRPr="008142DE">
              <w:rPr>
                <w:spacing w:val="-1"/>
                <w:sz w:val="22"/>
                <w:szCs w:val="22"/>
              </w:rPr>
              <w:t>a</w:t>
            </w:r>
            <w:r w:rsidRPr="008142DE">
              <w:rPr>
                <w:spacing w:val="2"/>
                <w:sz w:val="22"/>
                <w:szCs w:val="22"/>
              </w:rPr>
              <w:t>f</w:t>
            </w:r>
            <w:r w:rsidRPr="008142DE">
              <w:rPr>
                <w:sz w:val="22"/>
                <w:szCs w:val="22"/>
              </w:rPr>
              <w:t>t</w:t>
            </w:r>
            <w:r w:rsidRPr="008142DE">
              <w:rPr>
                <w:spacing w:val="1"/>
                <w:sz w:val="22"/>
                <w:szCs w:val="22"/>
              </w:rPr>
              <w:t>e</w:t>
            </w:r>
            <w:r w:rsidRPr="008142DE">
              <w:rPr>
                <w:sz w:val="22"/>
                <w:szCs w:val="22"/>
              </w:rPr>
              <w:t>r</w:t>
            </w:r>
            <w:r w:rsidRPr="008142DE">
              <w:rPr>
                <w:spacing w:val="-3"/>
                <w:sz w:val="22"/>
                <w:szCs w:val="22"/>
              </w:rPr>
              <w:t xml:space="preserve"> </w:t>
            </w:r>
            <w:r w:rsidRPr="008142DE">
              <w:rPr>
                <w:sz w:val="22"/>
                <w:szCs w:val="22"/>
              </w:rPr>
              <w:t>t</w:t>
            </w:r>
            <w:r w:rsidRPr="008142DE">
              <w:rPr>
                <w:spacing w:val="1"/>
                <w:sz w:val="22"/>
                <w:szCs w:val="22"/>
              </w:rPr>
              <w:t>a</w:t>
            </w:r>
            <w:r w:rsidRPr="008142DE">
              <w:rPr>
                <w:sz w:val="22"/>
                <w:szCs w:val="22"/>
              </w:rPr>
              <w:t>king</w:t>
            </w:r>
            <w:r w:rsidRPr="008142DE">
              <w:rPr>
                <w:spacing w:val="-1"/>
                <w:sz w:val="22"/>
                <w:szCs w:val="22"/>
              </w:rPr>
              <w:t xml:space="preserve"> </w:t>
            </w:r>
            <w:r w:rsidRPr="008142DE">
              <w:rPr>
                <w:sz w:val="22"/>
                <w:szCs w:val="22"/>
              </w:rPr>
              <w:t xml:space="preserve">in </w:t>
            </w:r>
            <w:r w:rsidRPr="008142DE">
              <w:rPr>
                <w:spacing w:val="-2"/>
                <w:sz w:val="22"/>
                <w:szCs w:val="22"/>
              </w:rPr>
              <w:t>t</w:t>
            </w:r>
            <w:r w:rsidRPr="008142DE">
              <w:rPr>
                <w:sz w:val="22"/>
                <w:szCs w:val="22"/>
              </w:rPr>
              <w:t xml:space="preserve">o </w:t>
            </w:r>
            <w:r w:rsidRPr="008142DE">
              <w:rPr>
                <w:spacing w:val="1"/>
                <w:sz w:val="22"/>
                <w:szCs w:val="22"/>
              </w:rPr>
              <w:t>a</w:t>
            </w:r>
            <w:r w:rsidRPr="008142DE">
              <w:rPr>
                <w:sz w:val="22"/>
                <w:szCs w:val="22"/>
              </w:rPr>
              <w:t>c</w:t>
            </w:r>
            <w:r w:rsidRPr="008142DE">
              <w:rPr>
                <w:spacing w:val="-3"/>
                <w:sz w:val="22"/>
                <w:szCs w:val="22"/>
              </w:rPr>
              <w:t>c</w:t>
            </w:r>
            <w:r w:rsidRPr="008142DE">
              <w:rPr>
                <w:spacing w:val="-2"/>
                <w:sz w:val="22"/>
                <w:szCs w:val="22"/>
              </w:rPr>
              <w:t>o</w:t>
            </w:r>
            <w:r w:rsidRPr="008142DE">
              <w:rPr>
                <w:sz w:val="22"/>
                <w:szCs w:val="22"/>
              </w:rPr>
              <w:t>unt</w:t>
            </w:r>
            <w:r w:rsidRPr="008142DE">
              <w:rPr>
                <w:spacing w:val="-2"/>
                <w:sz w:val="22"/>
                <w:szCs w:val="22"/>
              </w:rPr>
              <w:t xml:space="preserve"> </w:t>
            </w:r>
            <w:r w:rsidRPr="008142DE">
              <w:rPr>
                <w:sz w:val="22"/>
                <w:szCs w:val="22"/>
              </w:rPr>
              <w:t>any</w:t>
            </w:r>
            <w:r w:rsidRPr="008142DE">
              <w:rPr>
                <w:spacing w:val="-3"/>
                <w:sz w:val="22"/>
                <w:szCs w:val="22"/>
              </w:rPr>
              <w:t xml:space="preserve"> </w:t>
            </w:r>
            <w:r w:rsidRPr="008142DE">
              <w:rPr>
                <w:spacing w:val="-1"/>
                <w:sz w:val="22"/>
                <w:szCs w:val="22"/>
              </w:rPr>
              <w:t>q</w:t>
            </w:r>
            <w:r w:rsidRPr="008142DE">
              <w:rPr>
                <w:sz w:val="22"/>
                <w:szCs w:val="22"/>
              </w:rPr>
              <w:t>ual</w:t>
            </w:r>
            <w:r w:rsidRPr="008142DE">
              <w:rPr>
                <w:spacing w:val="-1"/>
                <w:sz w:val="22"/>
                <w:szCs w:val="22"/>
              </w:rPr>
              <w:t>i</w:t>
            </w:r>
            <w:r w:rsidRPr="008142DE">
              <w:rPr>
                <w:sz w:val="22"/>
                <w:szCs w:val="22"/>
              </w:rPr>
              <w:t>ty</w:t>
            </w:r>
            <w:r w:rsidRPr="008142DE">
              <w:rPr>
                <w:spacing w:val="-2"/>
                <w:sz w:val="22"/>
                <w:szCs w:val="22"/>
              </w:rPr>
              <w:t xml:space="preserve"> </w:t>
            </w:r>
            <w:r w:rsidRPr="008142DE">
              <w:rPr>
                <w:sz w:val="22"/>
                <w:szCs w:val="22"/>
              </w:rPr>
              <w:t>cr</w:t>
            </w:r>
            <w:r w:rsidRPr="008142DE">
              <w:rPr>
                <w:spacing w:val="-1"/>
                <w:sz w:val="22"/>
                <w:szCs w:val="22"/>
              </w:rPr>
              <w:t>i</w:t>
            </w:r>
            <w:r w:rsidRPr="008142DE">
              <w:rPr>
                <w:sz w:val="22"/>
                <w:szCs w:val="22"/>
              </w:rPr>
              <w:t>t</w:t>
            </w:r>
            <w:r w:rsidRPr="008142DE">
              <w:rPr>
                <w:spacing w:val="1"/>
                <w:sz w:val="22"/>
                <w:szCs w:val="22"/>
              </w:rPr>
              <w:t>e</w:t>
            </w:r>
            <w:r w:rsidRPr="008142DE">
              <w:rPr>
                <w:sz w:val="22"/>
                <w:szCs w:val="22"/>
              </w:rPr>
              <w:t>r</w:t>
            </w:r>
            <w:r w:rsidRPr="008142DE">
              <w:rPr>
                <w:spacing w:val="-2"/>
                <w:sz w:val="22"/>
                <w:szCs w:val="22"/>
              </w:rPr>
              <w:t>i</w:t>
            </w:r>
            <w:r w:rsidRPr="008142DE">
              <w:rPr>
                <w:spacing w:val="4"/>
                <w:sz w:val="22"/>
                <w:szCs w:val="22"/>
              </w:rPr>
              <w:t>a</w:t>
            </w:r>
            <w:r w:rsidRPr="008142DE">
              <w:rPr>
                <w:sz w:val="22"/>
                <w:szCs w:val="22"/>
              </w:rPr>
              <w:t>.</w:t>
            </w:r>
          </w:p>
          <w:p w14:paraId="2B680AE0" w14:textId="256CDF1E" w:rsidR="00313111" w:rsidRPr="00D85155" w:rsidRDefault="003141E7" w:rsidP="00D85155">
            <w:pPr>
              <w:pStyle w:val="BodyText"/>
              <w:numPr>
                <w:ilvl w:val="0"/>
                <w:numId w:val="80"/>
              </w:numPr>
              <w:tabs>
                <w:tab w:val="left" w:pos="284"/>
              </w:tabs>
              <w:spacing w:after="10" w:line="276" w:lineRule="auto"/>
              <w:ind w:left="284" w:hanging="284"/>
              <w:rPr>
                <w:sz w:val="22"/>
                <w:szCs w:val="22"/>
              </w:rPr>
            </w:pPr>
            <w:r w:rsidRPr="008142DE">
              <w:rPr>
                <w:sz w:val="22"/>
                <w:szCs w:val="22"/>
              </w:rPr>
              <w:t>All</w:t>
            </w:r>
            <w:r w:rsidRPr="008142DE">
              <w:rPr>
                <w:spacing w:val="-1"/>
                <w:sz w:val="22"/>
                <w:szCs w:val="22"/>
              </w:rPr>
              <w:t xml:space="preserve"> </w:t>
            </w:r>
            <w:r w:rsidRPr="008142DE">
              <w:rPr>
                <w:spacing w:val="1"/>
                <w:sz w:val="22"/>
                <w:szCs w:val="22"/>
              </w:rPr>
              <w:t>p</w:t>
            </w:r>
            <w:r w:rsidRPr="008142DE">
              <w:rPr>
                <w:spacing w:val="-2"/>
                <w:sz w:val="22"/>
                <w:szCs w:val="22"/>
              </w:rPr>
              <w:t>o</w:t>
            </w:r>
            <w:r w:rsidRPr="008142DE">
              <w:rPr>
                <w:sz w:val="22"/>
                <w:szCs w:val="22"/>
              </w:rPr>
              <w:t>t</w:t>
            </w:r>
            <w:r w:rsidRPr="008142DE">
              <w:rPr>
                <w:spacing w:val="1"/>
                <w:sz w:val="22"/>
                <w:szCs w:val="22"/>
              </w:rPr>
              <w:t>e</w:t>
            </w:r>
            <w:r w:rsidRPr="008142DE">
              <w:rPr>
                <w:spacing w:val="-2"/>
                <w:sz w:val="22"/>
                <w:szCs w:val="22"/>
              </w:rPr>
              <w:t>n</w:t>
            </w:r>
            <w:r w:rsidRPr="008142DE">
              <w:rPr>
                <w:sz w:val="22"/>
                <w:szCs w:val="22"/>
              </w:rPr>
              <w:t>tial s</w:t>
            </w:r>
            <w:r w:rsidRPr="008142DE">
              <w:rPr>
                <w:spacing w:val="-2"/>
                <w:sz w:val="22"/>
                <w:szCs w:val="22"/>
              </w:rPr>
              <w:t>u</w:t>
            </w:r>
            <w:r w:rsidRPr="008142DE">
              <w:rPr>
                <w:sz w:val="22"/>
                <w:szCs w:val="22"/>
              </w:rPr>
              <w:t>ppl</w:t>
            </w:r>
            <w:r w:rsidRPr="008142DE">
              <w:rPr>
                <w:spacing w:val="-1"/>
                <w:sz w:val="22"/>
                <w:szCs w:val="22"/>
              </w:rPr>
              <w:t>i</w:t>
            </w:r>
            <w:r w:rsidRPr="008142DE">
              <w:rPr>
                <w:sz w:val="22"/>
                <w:szCs w:val="22"/>
              </w:rPr>
              <w:t>ers are t</w:t>
            </w:r>
            <w:r w:rsidRPr="008142DE">
              <w:rPr>
                <w:spacing w:val="-4"/>
                <w:sz w:val="22"/>
                <w:szCs w:val="22"/>
              </w:rPr>
              <w:t>r</w:t>
            </w:r>
            <w:r w:rsidRPr="008142DE">
              <w:rPr>
                <w:sz w:val="22"/>
                <w:szCs w:val="22"/>
              </w:rPr>
              <w:t>ea</w:t>
            </w:r>
            <w:r w:rsidRPr="008142DE">
              <w:rPr>
                <w:spacing w:val="-2"/>
                <w:sz w:val="22"/>
                <w:szCs w:val="22"/>
              </w:rPr>
              <w:t>t</w:t>
            </w:r>
            <w:r w:rsidRPr="008142DE">
              <w:rPr>
                <w:sz w:val="22"/>
                <w:szCs w:val="22"/>
              </w:rPr>
              <w:t>ed</w:t>
            </w:r>
            <w:r w:rsidRPr="008142DE">
              <w:rPr>
                <w:spacing w:val="-2"/>
                <w:sz w:val="22"/>
                <w:szCs w:val="22"/>
              </w:rPr>
              <w:t xml:space="preserve"> </w:t>
            </w:r>
            <w:r w:rsidRPr="008142DE">
              <w:rPr>
                <w:sz w:val="22"/>
                <w:szCs w:val="22"/>
              </w:rPr>
              <w:t>f</w:t>
            </w:r>
            <w:r w:rsidRPr="008142DE">
              <w:rPr>
                <w:spacing w:val="1"/>
                <w:sz w:val="22"/>
                <w:szCs w:val="22"/>
              </w:rPr>
              <w:t>a</w:t>
            </w:r>
            <w:r w:rsidRPr="008142DE">
              <w:rPr>
                <w:sz w:val="22"/>
                <w:szCs w:val="22"/>
              </w:rPr>
              <w:t>i</w:t>
            </w:r>
            <w:r w:rsidRPr="008142DE">
              <w:rPr>
                <w:spacing w:val="-2"/>
                <w:sz w:val="22"/>
                <w:szCs w:val="22"/>
              </w:rPr>
              <w:t>r</w:t>
            </w:r>
            <w:r w:rsidRPr="008142DE">
              <w:rPr>
                <w:sz w:val="22"/>
                <w:szCs w:val="22"/>
              </w:rPr>
              <w:t>ly</w:t>
            </w:r>
            <w:r w:rsidRPr="008142DE">
              <w:rPr>
                <w:spacing w:val="-3"/>
                <w:sz w:val="22"/>
                <w:szCs w:val="22"/>
              </w:rPr>
              <w:t xml:space="preserve"> </w:t>
            </w:r>
            <w:r w:rsidRPr="008142DE">
              <w:rPr>
                <w:spacing w:val="1"/>
                <w:sz w:val="22"/>
                <w:szCs w:val="22"/>
              </w:rPr>
              <w:t>a</w:t>
            </w:r>
            <w:r w:rsidRPr="008142DE">
              <w:rPr>
                <w:sz w:val="22"/>
                <w:szCs w:val="22"/>
              </w:rPr>
              <w:t>nd each</w:t>
            </w:r>
            <w:r w:rsidRPr="008142DE">
              <w:rPr>
                <w:spacing w:val="1"/>
                <w:sz w:val="22"/>
                <w:szCs w:val="22"/>
              </w:rPr>
              <w:t xml:space="preserve"> </w:t>
            </w:r>
            <w:r w:rsidRPr="008142DE">
              <w:rPr>
                <w:spacing w:val="-3"/>
                <w:sz w:val="22"/>
                <w:szCs w:val="22"/>
              </w:rPr>
              <w:t>s</w:t>
            </w:r>
            <w:r w:rsidRPr="008142DE">
              <w:rPr>
                <w:sz w:val="22"/>
                <w:szCs w:val="22"/>
              </w:rPr>
              <w:t>uppl</w:t>
            </w:r>
            <w:r w:rsidRPr="008142DE">
              <w:rPr>
                <w:spacing w:val="-1"/>
                <w:sz w:val="22"/>
                <w:szCs w:val="22"/>
              </w:rPr>
              <w:t>i</w:t>
            </w:r>
            <w:r w:rsidRPr="008142DE">
              <w:rPr>
                <w:sz w:val="22"/>
                <w:szCs w:val="22"/>
              </w:rPr>
              <w:t xml:space="preserve">er </w:t>
            </w:r>
            <w:r w:rsidRPr="008142DE">
              <w:rPr>
                <w:spacing w:val="-1"/>
                <w:sz w:val="22"/>
                <w:szCs w:val="22"/>
              </w:rPr>
              <w:t>i</w:t>
            </w:r>
            <w:r w:rsidRPr="008142DE">
              <w:rPr>
                <w:sz w:val="22"/>
                <w:szCs w:val="22"/>
              </w:rPr>
              <w:t>s</w:t>
            </w:r>
            <w:r w:rsidRPr="008142DE">
              <w:rPr>
                <w:spacing w:val="-2"/>
                <w:sz w:val="22"/>
                <w:szCs w:val="22"/>
              </w:rPr>
              <w:t xml:space="preserve"> </w:t>
            </w:r>
            <w:r w:rsidRPr="008142DE">
              <w:rPr>
                <w:sz w:val="22"/>
                <w:szCs w:val="22"/>
              </w:rPr>
              <w:t>asse</w:t>
            </w:r>
            <w:r w:rsidRPr="008142DE">
              <w:rPr>
                <w:spacing w:val="-3"/>
                <w:sz w:val="22"/>
                <w:szCs w:val="22"/>
              </w:rPr>
              <w:t>s</w:t>
            </w:r>
            <w:r w:rsidRPr="008142DE">
              <w:rPr>
                <w:sz w:val="22"/>
                <w:szCs w:val="22"/>
              </w:rPr>
              <w:t xml:space="preserve">sed </w:t>
            </w:r>
            <w:r w:rsidRPr="008142DE">
              <w:rPr>
                <w:spacing w:val="1"/>
                <w:sz w:val="22"/>
                <w:szCs w:val="22"/>
              </w:rPr>
              <w:t>u</w:t>
            </w:r>
            <w:r w:rsidRPr="008142DE">
              <w:rPr>
                <w:sz w:val="22"/>
                <w:szCs w:val="22"/>
              </w:rPr>
              <w:t>s</w:t>
            </w:r>
            <w:r w:rsidRPr="008142DE">
              <w:rPr>
                <w:spacing w:val="-3"/>
                <w:sz w:val="22"/>
                <w:szCs w:val="22"/>
              </w:rPr>
              <w:t>i</w:t>
            </w:r>
            <w:r w:rsidRPr="008142DE">
              <w:rPr>
                <w:sz w:val="22"/>
                <w:szCs w:val="22"/>
              </w:rPr>
              <w:t>ng</w:t>
            </w:r>
            <w:r w:rsidRPr="008142DE">
              <w:rPr>
                <w:spacing w:val="-2"/>
                <w:sz w:val="22"/>
                <w:szCs w:val="22"/>
              </w:rPr>
              <w:t xml:space="preserve"> </w:t>
            </w:r>
            <w:r w:rsidRPr="008142DE">
              <w:rPr>
                <w:sz w:val="22"/>
                <w:szCs w:val="22"/>
              </w:rPr>
              <w:t>a</w:t>
            </w:r>
            <w:r w:rsidRPr="008142DE">
              <w:rPr>
                <w:spacing w:val="1"/>
                <w:sz w:val="22"/>
                <w:szCs w:val="22"/>
              </w:rPr>
              <w:t xml:space="preserve"> p</w:t>
            </w:r>
            <w:r w:rsidRPr="008142DE">
              <w:rPr>
                <w:sz w:val="22"/>
                <w:szCs w:val="22"/>
              </w:rPr>
              <w:t>r</w:t>
            </w:r>
            <w:r w:rsidRPr="008142DE">
              <w:rPr>
                <w:spacing w:val="3"/>
                <w:sz w:val="22"/>
                <w:szCs w:val="22"/>
              </w:rPr>
              <w:t>e</w:t>
            </w:r>
            <w:r w:rsidRPr="008142DE">
              <w:rPr>
                <w:spacing w:val="-1"/>
                <w:sz w:val="22"/>
                <w:szCs w:val="22"/>
              </w:rPr>
              <w:t>-</w:t>
            </w:r>
            <w:r w:rsidRPr="008142DE">
              <w:rPr>
                <w:spacing w:val="-2"/>
                <w:sz w:val="22"/>
                <w:szCs w:val="22"/>
              </w:rPr>
              <w:t>d</w:t>
            </w:r>
            <w:r w:rsidRPr="008142DE">
              <w:rPr>
                <w:sz w:val="22"/>
                <w:szCs w:val="22"/>
              </w:rPr>
              <w:t>et</w:t>
            </w:r>
            <w:r w:rsidRPr="008142DE">
              <w:rPr>
                <w:spacing w:val="1"/>
                <w:sz w:val="22"/>
                <w:szCs w:val="22"/>
              </w:rPr>
              <w:t>e</w:t>
            </w:r>
            <w:r w:rsidRPr="008142DE">
              <w:rPr>
                <w:spacing w:val="-4"/>
                <w:sz w:val="22"/>
                <w:szCs w:val="22"/>
              </w:rPr>
              <w:t>r</w:t>
            </w:r>
            <w:r w:rsidRPr="008142DE">
              <w:rPr>
                <w:spacing w:val="1"/>
                <w:sz w:val="22"/>
                <w:szCs w:val="22"/>
              </w:rPr>
              <w:t>m</w:t>
            </w:r>
            <w:r w:rsidRPr="008142DE">
              <w:rPr>
                <w:sz w:val="22"/>
                <w:szCs w:val="22"/>
              </w:rPr>
              <w:t>i</w:t>
            </w:r>
            <w:r w:rsidRPr="008142DE">
              <w:rPr>
                <w:spacing w:val="1"/>
                <w:sz w:val="22"/>
                <w:szCs w:val="22"/>
              </w:rPr>
              <w:t>n</w:t>
            </w:r>
            <w:r w:rsidRPr="008142DE">
              <w:rPr>
                <w:spacing w:val="-2"/>
                <w:sz w:val="22"/>
                <w:szCs w:val="22"/>
              </w:rPr>
              <w:t>e</w:t>
            </w:r>
            <w:r w:rsidRPr="008142DE">
              <w:rPr>
                <w:sz w:val="22"/>
                <w:szCs w:val="22"/>
              </w:rPr>
              <w:t xml:space="preserve">d </w:t>
            </w:r>
            <w:r w:rsidRPr="008142DE">
              <w:rPr>
                <w:spacing w:val="1"/>
                <w:sz w:val="22"/>
                <w:szCs w:val="22"/>
              </w:rPr>
              <w:t>e</w:t>
            </w:r>
            <w:r w:rsidRPr="008142DE">
              <w:rPr>
                <w:spacing w:val="-3"/>
                <w:sz w:val="22"/>
                <w:szCs w:val="22"/>
              </w:rPr>
              <w:t>v</w:t>
            </w:r>
            <w:r w:rsidRPr="008142DE">
              <w:rPr>
                <w:sz w:val="22"/>
                <w:szCs w:val="22"/>
              </w:rPr>
              <w:t>alu</w:t>
            </w:r>
            <w:r w:rsidRPr="008142DE">
              <w:rPr>
                <w:spacing w:val="1"/>
                <w:sz w:val="22"/>
                <w:szCs w:val="22"/>
              </w:rPr>
              <w:t>a</w:t>
            </w:r>
            <w:r w:rsidRPr="008142DE">
              <w:rPr>
                <w:sz w:val="22"/>
                <w:szCs w:val="22"/>
              </w:rPr>
              <w:t>t</w:t>
            </w:r>
            <w:r w:rsidRPr="008142DE">
              <w:rPr>
                <w:spacing w:val="-3"/>
                <w:sz w:val="22"/>
                <w:szCs w:val="22"/>
              </w:rPr>
              <w:t>i</w:t>
            </w:r>
            <w:r w:rsidRPr="008142DE">
              <w:rPr>
                <w:sz w:val="22"/>
                <w:szCs w:val="22"/>
              </w:rPr>
              <w:t>on</w:t>
            </w:r>
            <w:r w:rsidRPr="008142DE">
              <w:rPr>
                <w:spacing w:val="-2"/>
                <w:sz w:val="22"/>
                <w:szCs w:val="22"/>
              </w:rPr>
              <w:t xml:space="preserve"> </w:t>
            </w:r>
            <w:r w:rsidRPr="008142DE">
              <w:rPr>
                <w:spacing w:val="1"/>
                <w:sz w:val="22"/>
                <w:szCs w:val="22"/>
              </w:rPr>
              <w:t>m</w:t>
            </w:r>
            <w:r w:rsidRPr="008142DE">
              <w:rPr>
                <w:spacing w:val="-2"/>
                <w:sz w:val="22"/>
                <w:szCs w:val="22"/>
              </w:rPr>
              <w:t>od</w:t>
            </w:r>
            <w:r w:rsidRPr="008142DE">
              <w:rPr>
                <w:sz w:val="22"/>
                <w:szCs w:val="22"/>
              </w:rPr>
              <w:t>el.</w:t>
            </w:r>
            <w:r w:rsidRPr="008142DE">
              <w:rPr>
                <w:spacing w:val="-2"/>
                <w:sz w:val="22"/>
                <w:szCs w:val="22"/>
              </w:rPr>
              <w:t xml:space="preserve"> </w:t>
            </w:r>
            <w:r w:rsidRPr="008142DE">
              <w:rPr>
                <w:spacing w:val="1"/>
                <w:sz w:val="22"/>
                <w:szCs w:val="22"/>
              </w:rPr>
              <w:t>T</w:t>
            </w:r>
            <w:r w:rsidRPr="008142DE">
              <w:rPr>
                <w:sz w:val="22"/>
                <w:szCs w:val="22"/>
              </w:rPr>
              <w:t>he e</w:t>
            </w:r>
            <w:r w:rsidRPr="008142DE">
              <w:rPr>
                <w:spacing w:val="-3"/>
                <w:sz w:val="22"/>
                <w:szCs w:val="22"/>
              </w:rPr>
              <w:t>v</w:t>
            </w:r>
            <w:r w:rsidRPr="008142DE">
              <w:rPr>
                <w:sz w:val="22"/>
                <w:szCs w:val="22"/>
              </w:rPr>
              <w:t>alu</w:t>
            </w:r>
            <w:r w:rsidRPr="008142DE">
              <w:rPr>
                <w:spacing w:val="1"/>
                <w:sz w:val="22"/>
                <w:szCs w:val="22"/>
              </w:rPr>
              <w:t>a</w:t>
            </w:r>
            <w:r w:rsidRPr="008142DE">
              <w:rPr>
                <w:sz w:val="22"/>
                <w:szCs w:val="22"/>
              </w:rPr>
              <w:t xml:space="preserve">tion </w:t>
            </w:r>
            <w:r w:rsidRPr="008142DE">
              <w:rPr>
                <w:spacing w:val="-2"/>
                <w:sz w:val="22"/>
                <w:szCs w:val="22"/>
              </w:rPr>
              <w:t>s</w:t>
            </w:r>
            <w:r w:rsidRPr="008142DE">
              <w:rPr>
                <w:sz w:val="22"/>
                <w:szCs w:val="22"/>
              </w:rPr>
              <w:t>hou</w:t>
            </w:r>
            <w:r w:rsidRPr="008142DE">
              <w:rPr>
                <w:spacing w:val="-3"/>
                <w:sz w:val="22"/>
                <w:szCs w:val="22"/>
              </w:rPr>
              <w:t>l</w:t>
            </w:r>
            <w:r w:rsidRPr="008142DE">
              <w:rPr>
                <w:sz w:val="22"/>
                <w:szCs w:val="22"/>
              </w:rPr>
              <w:t>d</w:t>
            </w:r>
            <w:r w:rsidRPr="008142DE">
              <w:rPr>
                <w:spacing w:val="3"/>
                <w:sz w:val="22"/>
                <w:szCs w:val="22"/>
              </w:rPr>
              <w:t xml:space="preserve"> </w:t>
            </w:r>
            <w:r w:rsidRPr="008142DE">
              <w:rPr>
                <w:sz w:val="22"/>
                <w:szCs w:val="22"/>
              </w:rPr>
              <w:t>as</w:t>
            </w:r>
            <w:r w:rsidRPr="008142DE">
              <w:rPr>
                <w:spacing w:val="-3"/>
                <w:sz w:val="22"/>
                <w:szCs w:val="22"/>
              </w:rPr>
              <w:t>s</w:t>
            </w:r>
            <w:r w:rsidRPr="008142DE">
              <w:rPr>
                <w:spacing w:val="-2"/>
                <w:sz w:val="22"/>
                <w:szCs w:val="22"/>
              </w:rPr>
              <w:t>e</w:t>
            </w:r>
            <w:r w:rsidRPr="008142DE">
              <w:rPr>
                <w:sz w:val="22"/>
                <w:szCs w:val="22"/>
              </w:rPr>
              <w:t xml:space="preserve">ss the </w:t>
            </w:r>
            <w:r w:rsidRPr="008142DE">
              <w:rPr>
                <w:spacing w:val="-1"/>
                <w:sz w:val="22"/>
                <w:szCs w:val="22"/>
              </w:rPr>
              <w:t>q</w:t>
            </w:r>
            <w:r w:rsidRPr="008142DE">
              <w:rPr>
                <w:spacing w:val="-2"/>
                <w:sz w:val="22"/>
                <w:szCs w:val="22"/>
              </w:rPr>
              <w:t>u</w:t>
            </w:r>
            <w:r w:rsidRPr="008142DE">
              <w:rPr>
                <w:sz w:val="22"/>
                <w:szCs w:val="22"/>
              </w:rPr>
              <w:t>al</w:t>
            </w:r>
            <w:r w:rsidRPr="008142DE">
              <w:rPr>
                <w:spacing w:val="-1"/>
                <w:sz w:val="22"/>
                <w:szCs w:val="22"/>
              </w:rPr>
              <w:t>i</w:t>
            </w:r>
            <w:r w:rsidRPr="008142DE">
              <w:rPr>
                <w:sz w:val="22"/>
                <w:szCs w:val="22"/>
              </w:rPr>
              <w:t>ty</w:t>
            </w:r>
            <w:r w:rsidRPr="008142DE">
              <w:rPr>
                <w:spacing w:val="-2"/>
                <w:sz w:val="22"/>
                <w:szCs w:val="22"/>
              </w:rPr>
              <w:t xml:space="preserve"> </w:t>
            </w:r>
            <w:r w:rsidRPr="008142DE">
              <w:rPr>
                <w:spacing w:val="1"/>
                <w:sz w:val="22"/>
                <w:szCs w:val="22"/>
              </w:rPr>
              <w:t>a</w:t>
            </w:r>
            <w:r w:rsidRPr="008142DE">
              <w:rPr>
                <w:sz w:val="22"/>
                <w:szCs w:val="22"/>
              </w:rPr>
              <w:t xml:space="preserve">nd </w:t>
            </w:r>
            <w:r w:rsidRPr="008142DE">
              <w:rPr>
                <w:spacing w:val="-3"/>
                <w:sz w:val="22"/>
                <w:szCs w:val="22"/>
              </w:rPr>
              <w:t>w</w:t>
            </w:r>
            <w:r w:rsidRPr="008142DE">
              <w:rPr>
                <w:sz w:val="22"/>
                <w:szCs w:val="22"/>
              </w:rPr>
              <w:t>hole l</w:t>
            </w:r>
            <w:r w:rsidRPr="008142DE">
              <w:rPr>
                <w:spacing w:val="-1"/>
                <w:sz w:val="22"/>
                <w:szCs w:val="22"/>
              </w:rPr>
              <w:t>i</w:t>
            </w:r>
            <w:r w:rsidRPr="008142DE">
              <w:rPr>
                <w:sz w:val="22"/>
                <w:szCs w:val="22"/>
              </w:rPr>
              <w:t>fe</w:t>
            </w:r>
            <w:r w:rsidRPr="008142DE">
              <w:rPr>
                <w:spacing w:val="1"/>
                <w:sz w:val="22"/>
                <w:szCs w:val="22"/>
              </w:rPr>
              <w:t xml:space="preserve"> </w:t>
            </w:r>
            <w:r w:rsidRPr="008142DE">
              <w:rPr>
                <w:sz w:val="22"/>
                <w:szCs w:val="22"/>
              </w:rPr>
              <w:t>c</w:t>
            </w:r>
            <w:r w:rsidRPr="008142DE">
              <w:rPr>
                <w:spacing w:val="1"/>
                <w:sz w:val="22"/>
                <w:szCs w:val="22"/>
              </w:rPr>
              <w:t>o</w:t>
            </w:r>
            <w:r w:rsidRPr="008142DE">
              <w:rPr>
                <w:spacing w:val="-3"/>
                <w:sz w:val="22"/>
                <w:szCs w:val="22"/>
              </w:rPr>
              <w:t>s</w:t>
            </w:r>
            <w:r w:rsidRPr="008142DE">
              <w:rPr>
                <w:sz w:val="22"/>
                <w:szCs w:val="22"/>
              </w:rPr>
              <w:t xml:space="preserve">t </w:t>
            </w:r>
            <w:r w:rsidRPr="008142DE">
              <w:rPr>
                <w:spacing w:val="-2"/>
                <w:sz w:val="22"/>
                <w:szCs w:val="22"/>
              </w:rPr>
              <w:t>o</w:t>
            </w:r>
            <w:r w:rsidRPr="008142DE">
              <w:rPr>
                <w:sz w:val="22"/>
                <w:szCs w:val="22"/>
              </w:rPr>
              <w:t>f t</w:t>
            </w:r>
            <w:r w:rsidRPr="008142DE">
              <w:rPr>
                <w:spacing w:val="-1"/>
                <w:sz w:val="22"/>
                <w:szCs w:val="22"/>
              </w:rPr>
              <w:t>h</w:t>
            </w:r>
            <w:r w:rsidRPr="008142DE">
              <w:rPr>
                <w:sz w:val="22"/>
                <w:szCs w:val="22"/>
              </w:rPr>
              <w:t xml:space="preserve">e </w:t>
            </w:r>
            <w:r w:rsidR="00104537" w:rsidRPr="008142DE">
              <w:rPr>
                <w:spacing w:val="-1"/>
                <w:sz w:val="22"/>
                <w:szCs w:val="22"/>
              </w:rPr>
              <w:t>o</w:t>
            </w:r>
            <w:r w:rsidR="00104537" w:rsidRPr="008142DE">
              <w:rPr>
                <w:sz w:val="22"/>
                <w:szCs w:val="22"/>
              </w:rPr>
              <w:t>ffer,</w:t>
            </w:r>
            <w:r w:rsidRPr="008142DE">
              <w:rPr>
                <w:sz w:val="22"/>
                <w:szCs w:val="22"/>
              </w:rPr>
              <w:t xml:space="preserve"> </w:t>
            </w:r>
            <w:r w:rsidRPr="008142DE">
              <w:rPr>
                <w:spacing w:val="-4"/>
                <w:sz w:val="22"/>
                <w:szCs w:val="22"/>
              </w:rPr>
              <w:t>i</w:t>
            </w:r>
            <w:r w:rsidRPr="008142DE">
              <w:rPr>
                <w:sz w:val="22"/>
                <w:szCs w:val="22"/>
              </w:rPr>
              <w:t xml:space="preserve">f </w:t>
            </w:r>
            <w:r w:rsidR="00104537" w:rsidRPr="008142DE">
              <w:rPr>
                <w:sz w:val="22"/>
                <w:szCs w:val="22"/>
              </w:rPr>
              <w:t>possible,</w:t>
            </w:r>
            <w:r w:rsidRPr="008142DE">
              <w:rPr>
                <w:sz w:val="22"/>
                <w:szCs w:val="22"/>
              </w:rPr>
              <w:t xml:space="preserve"> a</w:t>
            </w:r>
            <w:r w:rsidRPr="008142DE">
              <w:rPr>
                <w:spacing w:val="-2"/>
                <w:sz w:val="22"/>
                <w:szCs w:val="22"/>
              </w:rPr>
              <w:t>g</w:t>
            </w:r>
            <w:r w:rsidRPr="008142DE">
              <w:rPr>
                <w:sz w:val="22"/>
                <w:szCs w:val="22"/>
              </w:rPr>
              <w:t>ainst t</w:t>
            </w:r>
            <w:r w:rsidRPr="008142DE">
              <w:rPr>
                <w:spacing w:val="-2"/>
                <w:sz w:val="22"/>
                <w:szCs w:val="22"/>
              </w:rPr>
              <w:t>h</w:t>
            </w:r>
            <w:r w:rsidRPr="008142DE">
              <w:rPr>
                <w:sz w:val="22"/>
                <w:szCs w:val="22"/>
              </w:rPr>
              <w:t>e s</w:t>
            </w:r>
            <w:r w:rsidRPr="008142DE">
              <w:rPr>
                <w:spacing w:val="-1"/>
                <w:sz w:val="22"/>
                <w:szCs w:val="22"/>
              </w:rPr>
              <w:t>p</w:t>
            </w:r>
            <w:r w:rsidRPr="008142DE">
              <w:rPr>
                <w:sz w:val="22"/>
                <w:szCs w:val="22"/>
              </w:rPr>
              <w:t>ec</w:t>
            </w:r>
            <w:r w:rsidRPr="008142DE">
              <w:rPr>
                <w:spacing w:val="-3"/>
                <w:sz w:val="22"/>
                <w:szCs w:val="22"/>
              </w:rPr>
              <w:t>i</w:t>
            </w:r>
            <w:r w:rsidRPr="008142DE">
              <w:rPr>
                <w:spacing w:val="2"/>
                <w:sz w:val="22"/>
                <w:szCs w:val="22"/>
              </w:rPr>
              <w:t>f</w:t>
            </w:r>
            <w:r w:rsidRPr="008142DE">
              <w:rPr>
                <w:sz w:val="22"/>
                <w:szCs w:val="22"/>
              </w:rPr>
              <w:t>icati</w:t>
            </w:r>
            <w:r w:rsidRPr="008142DE">
              <w:rPr>
                <w:spacing w:val="-2"/>
                <w:sz w:val="22"/>
                <w:szCs w:val="22"/>
              </w:rPr>
              <w:t>o</w:t>
            </w:r>
            <w:r w:rsidRPr="008142DE">
              <w:rPr>
                <w:sz w:val="22"/>
                <w:szCs w:val="22"/>
              </w:rPr>
              <w:t>n</w:t>
            </w:r>
            <w:r w:rsidR="00313111" w:rsidRPr="008142DE">
              <w:rPr>
                <w:spacing w:val="-1"/>
                <w:sz w:val="22"/>
                <w:szCs w:val="22"/>
              </w:rPr>
              <w:t xml:space="preserve"> </w:t>
            </w:r>
          </w:p>
          <w:p w14:paraId="07FC9EB0" w14:textId="6CADE19D" w:rsidR="003141E7" w:rsidRPr="00D85155" w:rsidRDefault="00313111" w:rsidP="00D85155">
            <w:pPr>
              <w:pStyle w:val="BodyText"/>
              <w:numPr>
                <w:ilvl w:val="0"/>
                <w:numId w:val="80"/>
              </w:numPr>
              <w:tabs>
                <w:tab w:val="left" w:pos="284"/>
              </w:tabs>
              <w:spacing w:after="10" w:line="276" w:lineRule="auto"/>
              <w:ind w:left="284" w:hanging="284"/>
              <w:rPr>
                <w:sz w:val="22"/>
                <w:szCs w:val="22"/>
              </w:rPr>
            </w:pPr>
            <w:r w:rsidRPr="008142DE">
              <w:rPr>
                <w:spacing w:val="-1"/>
                <w:sz w:val="22"/>
                <w:szCs w:val="22"/>
              </w:rPr>
              <w:t>Qu</w:t>
            </w:r>
            <w:r w:rsidRPr="008142DE">
              <w:rPr>
                <w:sz w:val="22"/>
                <w:szCs w:val="22"/>
              </w:rPr>
              <w:t>o</w:t>
            </w:r>
            <w:r w:rsidRPr="008142DE">
              <w:rPr>
                <w:spacing w:val="-2"/>
                <w:sz w:val="22"/>
                <w:szCs w:val="22"/>
              </w:rPr>
              <w:t>t</w:t>
            </w:r>
            <w:r w:rsidRPr="008142DE">
              <w:rPr>
                <w:sz w:val="22"/>
                <w:szCs w:val="22"/>
              </w:rPr>
              <w:t>ations</w:t>
            </w:r>
            <w:r>
              <w:rPr>
                <w:sz w:val="22"/>
                <w:szCs w:val="22"/>
              </w:rPr>
              <w:t xml:space="preserve"> and evidence of the </w:t>
            </w:r>
            <w:r w:rsidR="00E80A0F">
              <w:rPr>
                <w:sz w:val="22"/>
                <w:szCs w:val="22"/>
              </w:rPr>
              <w:t>evaluation model sh</w:t>
            </w:r>
            <w:r w:rsidRPr="008142DE">
              <w:rPr>
                <w:spacing w:val="-2"/>
                <w:sz w:val="22"/>
                <w:szCs w:val="22"/>
              </w:rPr>
              <w:t>o</w:t>
            </w:r>
            <w:r w:rsidRPr="008142DE">
              <w:rPr>
                <w:sz w:val="22"/>
                <w:szCs w:val="22"/>
              </w:rPr>
              <w:t>uld</w:t>
            </w:r>
            <w:r w:rsidRPr="008142DE">
              <w:rPr>
                <w:spacing w:val="-2"/>
                <w:sz w:val="22"/>
                <w:szCs w:val="22"/>
              </w:rPr>
              <w:t xml:space="preserve"> </w:t>
            </w:r>
            <w:r w:rsidRPr="008142DE">
              <w:rPr>
                <w:sz w:val="22"/>
                <w:szCs w:val="22"/>
              </w:rPr>
              <w:t xml:space="preserve">be submitted to the </w:t>
            </w:r>
            <w:r>
              <w:rPr>
                <w:sz w:val="22"/>
                <w:szCs w:val="22"/>
              </w:rPr>
              <w:t xml:space="preserve">Commercial Team </w:t>
            </w:r>
            <w:r w:rsidR="00E80A0F">
              <w:rPr>
                <w:sz w:val="22"/>
                <w:szCs w:val="22"/>
              </w:rPr>
              <w:t xml:space="preserve">prior to any PO/Contract being raised. The Commercial Team shall </w:t>
            </w:r>
            <w:r w:rsidR="00960ECA">
              <w:rPr>
                <w:sz w:val="22"/>
                <w:szCs w:val="22"/>
              </w:rPr>
              <w:t>support the award through production of a Tender Award Report for the OPFCC.</w:t>
            </w:r>
          </w:p>
          <w:p w14:paraId="01608661" w14:textId="7F694DD1" w:rsidR="003141E7" w:rsidRPr="008142DE" w:rsidRDefault="003141E7" w:rsidP="00D85155">
            <w:pPr>
              <w:pStyle w:val="BodyText"/>
              <w:numPr>
                <w:ilvl w:val="0"/>
                <w:numId w:val="80"/>
              </w:numPr>
              <w:tabs>
                <w:tab w:val="left" w:pos="284"/>
              </w:tabs>
              <w:spacing w:after="10" w:line="276" w:lineRule="auto"/>
              <w:ind w:left="284" w:hanging="284"/>
              <w:rPr>
                <w:spacing w:val="1"/>
                <w:sz w:val="22"/>
                <w:szCs w:val="22"/>
              </w:rPr>
            </w:pPr>
            <w:r w:rsidRPr="008142DE">
              <w:rPr>
                <w:spacing w:val="-2"/>
                <w:sz w:val="22"/>
                <w:szCs w:val="22"/>
              </w:rPr>
              <w:t>A</w:t>
            </w:r>
            <w:r w:rsidRPr="008142DE">
              <w:rPr>
                <w:sz w:val="22"/>
                <w:szCs w:val="22"/>
              </w:rPr>
              <w:t xml:space="preserve">n </w:t>
            </w:r>
            <w:r w:rsidRPr="008142DE">
              <w:rPr>
                <w:spacing w:val="-1"/>
                <w:sz w:val="22"/>
                <w:szCs w:val="22"/>
              </w:rPr>
              <w:t>o</w:t>
            </w:r>
            <w:r w:rsidRPr="008142DE">
              <w:rPr>
                <w:sz w:val="22"/>
                <w:szCs w:val="22"/>
              </w:rPr>
              <w:t>ffic</w:t>
            </w:r>
            <w:r w:rsidRPr="008142DE">
              <w:rPr>
                <w:spacing w:val="-1"/>
                <w:sz w:val="22"/>
                <w:szCs w:val="22"/>
              </w:rPr>
              <w:t>i</w:t>
            </w:r>
            <w:r w:rsidRPr="008142DE">
              <w:rPr>
                <w:sz w:val="22"/>
                <w:szCs w:val="22"/>
              </w:rPr>
              <w:t>al purcha</w:t>
            </w:r>
            <w:r w:rsidRPr="008142DE">
              <w:rPr>
                <w:spacing w:val="-3"/>
                <w:sz w:val="22"/>
                <w:szCs w:val="22"/>
              </w:rPr>
              <w:t>s</w:t>
            </w:r>
            <w:r w:rsidRPr="008142DE">
              <w:rPr>
                <w:sz w:val="22"/>
                <w:szCs w:val="22"/>
              </w:rPr>
              <w:t xml:space="preserve">e </w:t>
            </w:r>
            <w:r w:rsidRPr="008142DE">
              <w:rPr>
                <w:spacing w:val="1"/>
                <w:sz w:val="22"/>
                <w:szCs w:val="22"/>
              </w:rPr>
              <w:t>o</w:t>
            </w:r>
            <w:r w:rsidRPr="008142DE">
              <w:rPr>
                <w:sz w:val="22"/>
                <w:szCs w:val="22"/>
              </w:rPr>
              <w:t>r</w:t>
            </w:r>
            <w:r w:rsidRPr="008142DE">
              <w:rPr>
                <w:spacing w:val="-3"/>
                <w:sz w:val="22"/>
                <w:szCs w:val="22"/>
              </w:rPr>
              <w:t>d</w:t>
            </w:r>
            <w:r w:rsidRPr="008142DE">
              <w:rPr>
                <w:sz w:val="22"/>
                <w:szCs w:val="22"/>
              </w:rPr>
              <w:t>er n</w:t>
            </w:r>
            <w:r w:rsidRPr="008142DE">
              <w:rPr>
                <w:spacing w:val="-2"/>
                <w:sz w:val="22"/>
                <w:szCs w:val="22"/>
              </w:rPr>
              <w:t>u</w:t>
            </w:r>
            <w:r w:rsidRPr="008142DE">
              <w:rPr>
                <w:spacing w:val="1"/>
                <w:sz w:val="22"/>
                <w:szCs w:val="22"/>
              </w:rPr>
              <w:t>m</w:t>
            </w:r>
            <w:r w:rsidRPr="008142DE">
              <w:rPr>
                <w:spacing w:val="-2"/>
                <w:sz w:val="22"/>
                <w:szCs w:val="22"/>
              </w:rPr>
              <w:t>be</w:t>
            </w:r>
            <w:r w:rsidRPr="008142DE">
              <w:rPr>
                <w:sz w:val="22"/>
                <w:szCs w:val="22"/>
              </w:rPr>
              <w:t xml:space="preserve">r </w:t>
            </w:r>
            <w:r w:rsidRPr="008142DE">
              <w:rPr>
                <w:spacing w:val="1"/>
                <w:sz w:val="22"/>
                <w:szCs w:val="22"/>
              </w:rPr>
              <w:t>m</w:t>
            </w:r>
            <w:r w:rsidRPr="008142DE">
              <w:rPr>
                <w:sz w:val="22"/>
                <w:szCs w:val="22"/>
              </w:rPr>
              <w:t>ust</w:t>
            </w:r>
            <w:r w:rsidRPr="008142DE">
              <w:rPr>
                <w:spacing w:val="-2"/>
                <w:sz w:val="22"/>
                <w:szCs w:val="22"/>
              </w:rPr>
              <w:t xml:space="preserve"> </w:t>
            </w:r>
            <w:r w:rsidRPr="008142DE">
              <w:rPr>
                <w:sz w:val="22"/>
                <w:szCs w:val="22"/>
              </w:rPr>
              <w:t>be issu</w:t>
            </w:r>
            <w:r w:rsidRPr="008142DE">
              <w:rPr>
                <w:spacing w:val="1"/>
                <w:sz w:val="22"/>
                <w:szCs w:val="22"/>
              </w:rPr>
              <w:t>e</w:t>
            </w:r>
            <w:r w:rsidRPr="008142DE">
              <w:rPr>
                <w:sz w:val="22"/>
                <w:szCs w:val="22"/>
              </w:rPr>
              <w:t xml:space="preserve">d </w:t>
            </w:r>
            <w:r w:rsidRPr="008142DE">
              <w:rPr>
                <w:spacing w:val="-2"/>
                <w:sz w:val="22"/>
                <w:szCs w:val="22"/>
              </w:rPr>
              <w:t>t</w:t>
            </w:r>
            <w:r w:rsidRPr="008142DE">
              <w:rPr>
                <w:sz w:val="22"/>
                <w:szCs w:val="22"/>
              </w:rPr>
              <w:t xml:space="preserve">o </w:t>
            </w:r>
            <w:r w:rsidRPr="008142DE">
              <w:rPr>
                <w:spacing w:val="-2"/>
                <w:sz w:val="22"/>
                <w:szCs w:val="22"/>
              </w:rPr>
              <w:t>t</w:t>
            </w:r>
            <w:r w:rsidRPr="008142DE">
              <w:rPr>
                <w:sz w:val="22"/>
                <w:szCs w:val="22"/>
              </w:rPr>
              <w:t xml:space="preserve">he </w:t>
            </w:r>
            <w:r w:rsidRPr="008142DE">
              <w:rPr>
                <w:spacing w:val="-2"/>
                <w:sz w:val="22"/>
                <w:szCs w:val="22"/>
              </w:rPr>
              <w:t>s</w:t>
            </w:r>
            <w:r w:rsidRPr="008142DE">
              <w:rPr>
                <w:sz w:val="22"/>
                <w:szCs w:val="22"/>
              </w:rPr>
              <w:t>uppl</w:t>
            </w:r>
            <w:r w:rsidRPr="008142DE">
              <w:rPr>
                <w:spacing w:val="-1"/>
                <w:sz w:val="22"/>
                <w:szCs w:val="22"/>
              </w:rPr>
              <w:t>i</w:t>
            </w:r>
            <w:r w:rsidRPr="008142DE">
              <w:rPr>
                <w:sz w:val="22"/>
                <w:szCs w:val="22"/>
              </w:rPr>
              <w:t xml:space="preserve">er </w:t>
            </w:r>
            <w:r w:rsidRPr="008142DE">
              <w:rPr>
                <w:spacing w:val="-3"/>
                <w:sz w:val="22"/>
                <w:szCs w:val="22"/>
              </w:rPr>
              <w:t>t</w:t>
            </w:r>
            <w:r w:rsidRPr="008142DE">
              <w:rPr>
                <w:sz w:val="22"/>
                <w:szCs w:val="22"/>
              </w:rPr>
              <w:t>o</w:t>
            </w:r>
            <w:r w:rsidRPr="008142DE">
              <w:rPr>
                <w:spacing w:val="4"/>
                <w:sz w:val="22"/>
                <w:szCs w:val="22"/>
              </w:rPr>
              <w:t xml:space="preserve"> </w:t>
            </w:r>
            <w:r w:rsidRPr="008142DE">
              <w:rPr>
                <w:sz w:val="22"/>
                <w:szCs w:val="22"/>
              </w:rPr>
              <w:t>a</w:t>
            </w:r>
            <w:r w:rsidRPr="008142DE">
              <w:rPr>
                <w:spacing w:val="-2"/>
                <w:sz w:val="22"/>
                <w:szCs w:val="22"/>
              </w:rPr>
              <w:t>u</w:t>
            </w:r>
            <w:r w:rsidRPr="008142DE">
              <w:rPr>
                <w:sz w:val="22"/>
                <w:szCs w:val="22"/>
              </w:rPr>
              <w:t>t</w:t>
            </w:r>
            <w:r w:rsidRPr="008142DE">
              <w:rPr>
                <w:spacing w:val="1"/>
                <w:sz w:val="22"/>
                <w:szCs w:val="22"/>
              </w:rPr>
              <w:t>h</w:t>
            </w:r>
            <w:r w:rsidRPr="008142DE">
              <w:rPr>
                <w:sz w:val="22"/>
                <w:szCs w:val="22"/>
              </w:rPr>
              <w:t>or</w:t>
            </w:r>
            <w:r w:rsidRPr="008142DE">
              <w:rPr>
                <w:spacing w:val="-2"/>
                <w:sz w:val="22"/>
                <w:szCs w:val="22"/>
              </w:rPr>
              <w:t>i</w:t>
            </w:r>
            <w:r w:rsidRPr="008142DE">
              <w:rPr>
                <w:sz w:val="22"/>
                <w:szCs w:val="22"/>
              </w:rPr>
              <w:t>se</w:t>
            </w:r>
            <w:r w:rsidRPr="008142DE">
              <w:rPr>
                <w:spacing w:val="-2"/>
                <w:sz w:val="22"/>
                <w:szCs w:val="22"/>
              </w:rPr>
              <w:t xml:space="preserve"> </w:t>
            </w:r>
            <w:r w:rsidRPr="008142DE">
              <w:rPr>
                <w:sz w:val="22"/>
                <w:szCs w:val="22"/>
              </w:rPr>
              <w:t>t</w:t>
            </w:r>
            <w:r w:rsidRPr="008142DE">
              <w:rPr>
                <w:spacing w:val="1"/>
                <w:sz w:val="22"/>
                <w:szCs w:val="22"/>
              </w:rPr>
              <w:t>h</w:t>
            </w:r>
            <w:r w:rsidRPr="008142DE">
              <w:rPr>
                <w:sz w:val="22"/>
                <w:szCs w:val="22"/>
              </w:rPr>
              <w:t>e</w:t>
            </w:r>
            <w:r w:rsidRPr="008142DE">
              <w:rPr>
                <w:spacing w:val="-2"/>
                <w:sz w:val="22"/>
                <w:szCs w:val="22"/>
              </w:rPr>
              <w:t xml:space="preserve"> </w:t>
            </w:r>
            <w:r w:rsidRPr="008142DE">
              <w:rPr>
                <w:spacing w:val="1"/>
                <w:sz w:val="22"/>
                <w:szCs w:val="22"/>
              </w:rPr>
              <w:t>p</w:t>
            </w:r>
            <w:r w:rsidRPr="008142DE">
              <w:rPr>
                <w:sz w:val="22"/>
                <w:szCs w:val="22"/>
              </w:rPr>
              <w:t>urc</w:t>
            </w:r>
            <w:r w:rsidRPr="008142DE">
              <w:rPr>
                <w:spacing w:val="-3"/>
                <w:sz w:val="22"/>
                <w:szCs w:val="22"/>
              </w:rPr>
              <w:t>h</w:t>
            </w:r>
            <w:r w:rsidRPr="008142DE">
              <w:rPr>
                <w:spacing w:val="-2"/>
                <w:sz w:val="22"/>
                <w:szCs w:val="22"/>
              </w:rPr>
              <w:t>a</w:t>
            </w:r>
            <w:r w:rsidRPr="008142DE">
              <w:rPr>
                <w:sz w:val="22"/>
                <w:szCs w:val="22"/>
              </w:rPr>
              <w:t xml:space="preserve">se </w:t>
            </w:r>
            <w:r w:rsidRPr="008142DE">
              <w:rPr>
                <w:spacing w:val="1"/>
                <w:sz w:val="22"/>
                <w:szCs w:val="22"/>
              </w:rPr>
              <w:t>a</w:t>
            </w:r>
            <w:r w:rsidRPr="008142DE">
              <w:rPr>
                <w:spacing w:val="-2"/>
                <w:sz w:val="22"/>
                <w:szCs w:val="22"/>
              </w:rPr>
              <w:t>n</w:t>
            </w:r>
            <w:r w:rsidRPr="008142DE">
              <w:rPr>
                <w:sz w:val="22"/>
                <w:szCs w:val="22"/>
              </w:rPr>
              <w:t xml:space="preserve">d </w:t>
            </w:r>
            <w:r w:rsidRPr="008142DE">
              <w:rPr>
                <w:spacing w:val="-1"/>
                <w:sz w:val="22"/>
                <w:szCs w:val="22"/>
              </w:rPr>
              <w:t>e</w:t>
            </w:r>
            <w:r w:rsidRPr="008142DE">
              <w:rPr>
                <w:sz w:val="22"/>
                <w:szCs w:val="22"/>
              </w:rPr>
              <w:t>nsure</w:t>
            </w:r>
            <w:r w:rsidRPr="008142DE">
              <w:rPr>
                <w:spacing w:val="-2"/>
                <w:sz w:val="22"/>
                <w:szCs w:val="22"/>
              </w:rPr>
              <w:t xml:space="preserve"> </w:t>
            </w:r>
            <w:r w:rsidRPr="008142DE">
              <w:rPr>
                <w:sz w:val="22"/>
                <w:szCs w:val="22"/>
              </w:rPr>
              <w:t>t</w:t>
            </w:r>
            <w:r w:rsidRPr="008142DE">
              <w:rPr>
                <w:spacing w:val="1"/>
                <w:sz w:val="22"/>
                <w:szCs w:val="22"/>
              </w:rPr>
              <w:t>h</w:t>
            </w:r>
            <w:r w:rsidRPr="008142DE">
              <w:rPr>
                <w:sz w:val="22"/>
                <w:szCs w:val="22"/>
              </w:rPr>
              <w:t>e</w:t>
            </w:r>
            <w:r w:rsidRPr="008142DE">
              <w:rPr>
                <w:spacing w:val="-2"/>
                <w:sz w:val="22"/>
                <w:szCs w:val="22"/>
              </w:rPr>
              <w:t xml:space="preserve"> </w:t>
            </w:r>
            <w:r w:rsidRPr="008142DE">
              <w:rPr>
                <w:spacing w:val="1"/>
                <w:sz w:val="22"/>
                <w:szCs w:val="22"/>
              </w:rPr>
              <w:t>p</w:t>
            </w:r>
            <w:r w:rsidRPr="008142DE">
              <w:rPr>
                <w:sz w:val="22"/>
                <w:szCs w:val="22"/>
              </w:rPr>
              <w:t>ro</w:t>
            </w:r>
            <w:r w:rsidRPr="008142DE">
              <w:rPr>
                <w:spacing w:val="-3"/>
                <w:sz w:val="22"/>
                <w:szCs w:val="22"/>
              </w:rPr>
              <w:t>c</w:t>
            </w:r>
            <w:r w:rsidRPr="008142DE">
              <w:rPr>
                <w:sz w:val="22"/>
                <w:szCs w:val="22"/>
              </w:rPr>
              <w:t>urem</w:t>
            </w:r>
            <w:r w:rsidRPr="008142DE">
              <w:rPr>
                <w:spacing w:val="5"/>
                <w:sz w:val="22"/>
                <w:szCs w:val="22"/>
              </w:rPr>
              <w:t>e</w:t>
            </w:r>
            <w:r w:rsidRPr="008142DE">
              <w:rPr>
                <w:sz w:val="22"/>
                <w:szCs w:val="22"/>
              </w:rPr>
              <w:t>nt is in accor</w:t>
            </w:r>
            <w:r w:rsidRPr="008142DE">
              <w:rPr>
                <w:spacing w:val="-3"/>
                <w:sz w:val="22"/>
                <w:szCs w:val="22"/>
              </w:rPr>
              <w:t>d</w:t>
            </w:r>
            <w:r w:rsidRPr="008142DE">
              <w:rPr>
                <w:sz w:val="22"/>
                <w:szCs w:val="22"/>
              </w:rPr>
              <w:t>ance</w:t>
            </w:r>
            <w:r w:rsidRPr="008142DE">
              <w:rPr>
                <w:spacing w:val="-2"/>
                <w:sz w:val="22"/>
                <w:szCs w:val="22"/>
              </w:rPr>
              <w:t xml:space="preserve"> </w:t>
            </w:r>
            <w:r w:rsidRPr="008142DE">
              <w:rPr>
                <w:spacing w:val="-3"/>
                <w:sz w:val="22"/>
                <w:szCs w:val="22"/>
              </w:rPr>
              <w:t>w</w:t>
            </w:r>
            <w:r w:rsidRPr="008142DE">
              <w:rPr>
                <w:sz w:val="22"/>
                <w:szCs w:val="22"/>
              </w:rPr>
              <w:t>ith the</w:t>
            </w:r>
            <w:r w:rsidRPr="008142DE">
              <w:rPr>
                <w:spacing w:val="-1"/>
                <w:sz w:val="22"/>
                <w:szCs w:val="22"/>
              </w:rPr>
              <w:t xml:space="preserve"> </w:t>
            </w:r>
            <w:r w:rsidRPr="008142DE">
              <w:rPr>
                <w:spacing w:val="-2"/>
                <w:sz w:val="22"/>
                <w:szCs w:val="22"/>
              </w:rPr>
              <w:t>S</w:t>
            </w:r>
            <w:r w:rsidRPr="008142DE">
              <w:rPr>
                <w:sz w:val="22"/>
                <w:szCs w:val="22"/>
              </w:rPr>
              <w:t>t</w:t>
            </w:r>
            <w:r w:rsidRPr="008142DE">
              <w:rPr>
                <w:spacing w:val="1"/>
                <w:sz w:val="22"/>
                <w:szCs w:val="22"/>
              </w:rPr>
              <w:t>a</w:t>
            </w:r>
            <w:r w:rsidRPr="008142DE">
              <w:rPr>
                <w:spacing w:val="-2"/>
                <w:sz w:val="22"/>
                <w:szCs w:val="22"/>
              </w:rPr>
              <w:t>n</w:t>
            </w:r>
            <w:r w:rsidRPr="008142DE">
              <w:rPr>
                <w:sz w:val="22"/>
                <w:szCs w:val="22"/>
              </w:rPr>
              <w:t>dard</w:t>
            </w:r>
            <w:r w:rsidRPr="008142DE">
              <w:rPr>
                <w:spacing w:val="-2"/>
                <w:sz w:val="22"/>
                <w:szCs w:val="22"/>
              </w:rPr>
              <w:t xml:space="preserve"> </w:t>
            </w:r>
            <w:r w:rsidRPr="008142DE">
              <w:rPr>
                <w:sz w:val="22"/>
                <w:szCs w:val="22"/>
              </w:rPr>
              <w:t xml:space="preserve">Terms </w:t>
            </w:r>
            <w:r w:rsidRPr="008142DE">
              <w:rPr>
                <w:spacing w:val="-1"/>
                <w:sz w:val="22"/>
                <w:szCs w:val="22"/>
              </w:rPr>
              <w:t>a</w:t>
            </w:r>
            <w:r w:rsidRPr="008142DE">
              <w:rPr>
                <w:sz w:val="22"/>
                <w:szCs w:val="22"/>
              </w:rPr>
              <w:t>nd C</w:t>
            </w:r>
            <w:r w:rsidRPr="008142DE">
              <w:rPr>
                <w:spacing w:val="-2"/>
                <w:sz w:val="22"/>
                <w:szCs w:val="22"/>
              </w:rPr>
              <w:t>o</w:t>
            </w:r>
            <w:r w:rsidRPr="008142DE">
              <w:rPr>
                <w:sz w:val="22"/>
                <w:szCs w:val="22"/>
              </w:rPr>
              <w:t>nditi</w:t>
            </w:r>
            <w:r w:rsidRPr="008142DE">
              <w:rPr>
                <w:spacing w:val="-2"/>
                <w:sz w:val="22"/>
                <w:szCs w:val="22"/>
              </w:rPr>
              <w:t>o</w:t>
            </w:r>
            <w:r w:rsidRPr="008142DE">
              <w:rPr>
                <w:sz w:val="22"/>
                <w:szCs w:val="22"/>
              </w:rPr>
              <w:t xml:space="preserve">ns </w:t>
            </w:r>
            <w:r w:rsidRPr="008142DE">
              <w:rPr>
                <w:spacing w:val="-1"/>
                <w:sz w:val="22"/>
                <w:szCs w:val="22"/>
              </w:rPr>
              <w:t>o</w:t>
            </w:r>
            <w:r w:rsidRPr="008142DE">
              <w:rPr>
                <w:sz w:val="22"/>
                <w:szCs w:val="22"/>
              </w:rPr>
              <w:t xml:space="preserve">f Order. </w:t>
            </w:r>
            <w:r w:rsidRPr="008142DE">
              <w:rPr>
                <w:spacing w:val="-2"/>
                <w:sz w:val="22"/>
                <w:szCs w:val="22"/>
              </w:rPr>
              <w:t>I</w:t>
            </w:r>
            <w:r w:rsidRPr="008142DE">
              <w:rPr>
                <w:sz w:val="22"/>
                <w:szCs w:val="22"/>
              </w:rPr>
              <w:t>f in d</w:t>
            </w:r>
            <w:r w:rsidRPr="008142DE">
              <w:rPr>
                <w:spacing w:val="-2"/>
                <w:sz w:val="22"/>
                <w:szCs w:val="22"/>
              </w:rPr>
              <w:t>o</w:t>
            </w:r>
            <w:r w:rsidRPr="008142DE">
              <w:rPr>
                <w:sz w:val="22"/>
                <w:szCs w:val="22"/>
              </w:rPr>
              <w:t>ubt,</w:t>
            </w:r>
            <w:r w:rsidRPr="008142DE">
              <w:rPr>
                <w:spacing w:val="-2"/>
                <w:sz w:val="22"/>
                <w:szCs w:val="22"/>
              </w:rPr>
              <w:t xml:space="preserve"> </w:t>
            </w:r>
            <w:r w:rsidRPr="008142DE">
              <w:rPr>
                <w:spacing w:val="1"/>
                <w:sz w:val="22"/>
                <w:szCs w:val="22"/>
              </w:rPr>
              <w:t xml:space="preserve">on the format for drafting and issuing contractual documentations </w:t>
            </w:r>
            <w:r w:rsidRPr="008142DE">
              <w:rPr>
                <w:sz w:val="22"/>
                <w:szCs w:val="22"/>
              </w:rPr>
              <w:t>c</w:t>
            </w:r>
            <w:r w:rsidRPr="008142DE">
              <w:rPr>
                <w:spacing w:val="1"/>
                <w:sz w:val="22"/>
                <w:szCs w:val="22"/>
              </w:rPr>
              <w:t>o</w:t>
            </w:r>
            <w:r w:rsidRPr="008142DE">
              <w:rPr>
                <w:spacing w:val="-2"/>
                <w:sz w:val="22"/>
                <w:szCs w:val="22"/>
              </w:rPr>
              <w:t>n</w:t>
            </w:r>
            <w:r w:rsidRPr="008142DE">
              <w:rPr>
                <w:sz w:val="22"/>
                <w:szCs w:val="22"/>
              </w:rPr>
              <w:t>t</w:t>
            </w:r>
            <w:r w:rsidRPr="008142DE">
              <w:rPr>
                <w:spacing w:val="1"/>
                <w:sz w:val="22"/>
                <w:szCs w:val="22"/>
              </w:rPr>
              <w:t>a</w:t>
            </w:r>
            <w:r w:rsidRPr="008142DE">
              <w:rPr>
                <w:sz w:val="22"/>
                <w:szCs w:val="22"/>
              </w:rPr>
              <w:t xml:space="preserve">ct the </w:t>
            </w:r>
            <w:r w:rsidRPr="008142DE">
              <w:rPr>
                <w:spacing w:val="1"/>
                <w:sz w:val="22"/>
                <w:szCs w:val="22"/>
              </w:rPr>
              <w:t>Commercial</w:t>
            </w:r>
            <w:r w:rsidR="008142DE">
              <w:rPr>
                <w:spacing w:val="1"/>
                <w:sz w:val="22"/>
                <w:szCs w:val="22"/>
              </w:rPr>
              <w:t xml:space="preserve"> team</w:t>
            </w:r>
            <w:r w:rsidRPr="008142DE">
              <w:rPr>
                <w:spacing w:val="1"/>
                <w:sz w:val="22"/>
                <w:szCs w:val="22"/>
              </w:rPr>
              <w:t>.</w:t>
            </w:r>
          </w:p>
          <w:p w14:paraId="015750B6" w14:textId="3AFCC742" w:rsidR="003141E7" w:rsidRPr="008142DE" w:rsidRDefault="003141E7" w:rsidP="00D85155">
            <w:pPr>
              <w:pStyle w:val="BodyText"/>
              <w:numPr>
                <w:ilvl w:val="0"/>
                <w:numId w:val="80"/>
              </w:numPr>
              <w:tabs>
                <w:tab w:val="left" w:pos="284"/>
              </w:tabs>
              <w:spacing w:after="10" w:line="276" w:lineRule="auto"/>
              <w:ind w:left="284" w:hanging="284"/>
              <w:rPr>
                <w:spacing w:val="-3"/>
                <w:sz w:val="22"/>
                <w:szCs w:val="22"/>
              </w:rPr>
            </w:pPr>
            <w:r w:rsidRPr="008142DE">
              <w:rPr>
                <w:spacing w:val="1"/>
                <w:sz w:val="22"/>
                <w:szCs w:val="22"/>
              </w:rPr>
              <w:t>It may be that a contract between the values of £25,000 and £</w:t>
            </w:r>
            <w:r w:rsidR="006028C3">
              <w:rPr>
                <w:spacing w:val="1"/>
                <w:sz w:val="22"/>
                <w:szCs w:val="22"/>
              </w:rPr>
              <w:t>6</w:t>
            </w:r>
            <w:r w:rsidRPr="008142DE">
              <w:rPr>
                <w:spacing w:val="1"/>
                <w:sz w:val="22"/>
                <w:szCs w:val="22"/>
              </w:rPr>
              <w:t>0,000</w:t>
            </w:r>
            <w:r w:rsidR="006028C3">
              <w:rPr>
                <w:spacing w:val="1"/>
                <w:sz w:val="22"/>
                <w:szCs w:val="22"/>
              </w:rPr>
              <w:t xml:space="preserve"> </w:t>
            </w:r>
            <w:r w:rsidR="00FB2957">
              <w:rPr>
                <w:spacing w:val="1"/>
                <w:sz w:val="22"/>
                <w:szCs w:val="22"/>
              </w:rPr>
              <w:t>(</w:t>
            </w:r>
            <w:r w:rsidR="006028C3">
              <w:rPr>
                <w:spacing w:val="1"/>
                <w:sz w:val="22"/>
                <w:szCs w:val="22"/>
              </w:rPr>
              <w:t>inc VAT)</w:t>
            </w:r>
            <w:r w:rsidRPr="008142DE">
              <w:rPr>
                <w:spacing w:val="1"/>
                <w:sz w:val="22"/>
                <w:szCs w:val="22"/>
              </w:rPr>
              <w:t xml:space="preserve"> could have Procurement </w:t>
            </w:r>
            <w:r w:rsidR="00440B12">
              <w:rPr>
                <w:spacing w:val="1"/>
                <w:sz w:val="22"/>
                <w:szCs w:val="22"/>
              </w:rPr>
              <w:t xml:space="preserve">Regulation </w:t>
            </w:r>
            <w:r w:rsidRPr="008142DE">
              <w:rPr>
                <w:spacing w:val="1"/>
                <w:sz w:val="22"/>
                <w:szCs w:val="22"/>
              </w:rPr>
              <w:t>implications, therefore, early engagement with the Commercia</w:t>
            </w:r>
            <w:r w:rsidR="001C075C" w:rsidRPr="008142DE">
              <w:rPr>
                <w:spacing w:val="1"/>
                <w:sz w:val="22"/>
                <w:szCs w:val="22"/>
              </w:rPr>
              <w:t xml:space="preserve">l </w:t>
            </w:r>
            <w:r w:rsidR="008142DE">
              <w:rPr>
                <w:spacing w:val="1"/>
                <w:sz w:val="22"/>
                <w:szCs w:val="22"/>
              </w:rPr>
              <w:t xml:space="preserve">team </w:t>
            </w:r>
            <w:r w:rsidR="001C075C" w:rsidRPr="008142DE">
              <w:rPr>
                <w:spacing w:val="1"/>
                <w:sz w:val="22"/>
                <w:szCs w:val="22"/>
              </w:rPr>
              <w:t>is essential, ideally prior to an</w:t>
            </w:r>
            <w:r w:rsidR="008142DE">
              <w:rPr>
                <w:spacing w:val="1"/>
                <w:sz w:val="22"/>
                <w:szCs w:val="22"/>
              </w:rPr>
              <w:t>y</w:t>
            </w:r>
            <w:r w:rsidR="001C075C" w:rsidRPr="008142DE">
              <w:rPr>
                <w:spacing w:val="1"/>
                <w:sz w:val="22"/>
                <w:szCs w:val="22"/>
              </w:rPr>
              <w:t xml:space="preserve"> quotations being obtained.</w:t>
            </w:r>
          </w:p>
          <w:p w14:paraId="7442528B" w14:textId="35E084E7" w:rsidR="003141E7" w:rsidRPr="008142DE" w:rsidRDefault="003141E7" w:rsidP="00D85155">
            <w:pPr>
              <w:pStyle w:val="BodyText"/>
              <w:numPr>
                <w:ilvl w:val="0"/>
                <w:numId w:val="80"/>
              </w:numPr>
              <w:tabs>
                <w:tab w:val="left" w:pos="284"/>
              </w:tabs>
              <w:spacing w:after="10" w:line="276" w:lineRule="auto"/>
              <w:ind w:left="284" w:hanging="284"/>
              <w:rPr>
                <w:spacing w:val="-3"/>
                <w:sz w:val="22"/>
                <w:szCs w:val="22"/>
              </w:rPr>
            </w:pPr>
            <w:r w:rsidRPr="008142DE">
              <w:rPr>
                <w:spacing w:val="1"/>
                <w:sz w:val="22"/>
                <w:szCs w:val="22"/>
              </w:rPr>
              <w:t>Ensure that you have authority to conclude the transaction in relation to this matter, which must include an agreed business case and confirmation of budget availability.</w:t>
            </w:r>
          </w:p>
        </w:tc>
        <w:tc>
          <w:tcPr>
            <w:tcW w:w="1701" w:type="dxa"/>
            <w:shd w:val="clear" w:color="auto" w:fill="DBE5F1" w:themeFill="accent1" w:themeFillTint="33"/>
          </w:tcPr>
          <w:p w14:paraId="2F6586A6" w14:textId="26DFEC41" w:rsidR="003141E7" w:rsidRPr="008142DE" w:rsidRDefault="00E90E36" w:rsidP="003141E7">
            <w:pPr>
              <w:pStyle w:val="BodyText"/>
              <w:spacing w:afterLines="80" w:after="192" w:line="276" w:lineRule="auto"/>
              <w:ind w:left="0" w:firstLine="0"/>
              <w:rPr>
                <w:rFonts w:cs="Arial"/>
                <w:sz w:val="22"/>
                <w:szCs w:val="22"/>
              </w:rPr>
            </w:pPr>
            <w:r w:rsidRPr="008142DE">
              <w:rPr>
                <w:rFonts w:cs="Arial"/>
                <w:sz w:val="22"/>
                <w:szCs w:val="22"/>
              </w:rPr>
              <w:t>Commercial Team</w:t>
            </w:r>
            <w:r w:rsidR="00313111">
              <w:rPr>
                <w:rFonts w:cs="Arial"/>
                <w:sz w:val="22"/>
                <w:szCs w:val="22"/>
              </w:rPr>
              <w:t>/Department</w:t>
            </w:r>
          </w:p>
        </w:tc>
      </w:tr>
    </w:tbl>
    <w:p w14:paraId="2EF87EAE" w14:textId="77777777" w:rsidR="003141E7" w:rsidRPr="008142DE" w:rsidRDefault="003141E7"/>
    <w:tbl>
      <w:tblPr>
        <w:tblStyle w:val="TableGrid"/>
        <w:tblW w:w="9918" w:type="dxa"/>
        <w:tblLook w:val="04A0" w:firstRow="1" w:lastRow="0" w:firstColumn="1" w:lastColumn="0" w:noHBand="0" w:noVBand="1"/>
      </w:tblPr>
      <w:tblGrid>
        <w:gridCol w:w="1838"/>
        <w:gridCol w:w="6237"/>
        <w:gridCol w:w="1843"/>
      </w:tblGrid>
      <w:tr w:rsidR="003141E7" w:rsidRPr="008142DE" w14:paraId="1C974EC3" w14:textId="77777777" w:rsidTr="00E9668A">
        <w:trPr>
          <w:trHeight w:val="711"/>
        </w:trPr>
        <w:tc>
          <w:tcPr>
            <w:tcW w:w="1838" w:type="dxa"/>
            <w:shd w:val="clear" w:color="auto" w:fill="BFBFBF" w:themeFill="background1" w:themeFillShade="BF"/>
          </w:tcPr>
          <w:p w14:paraId="2C7C1551" w14:textId="77777777" w:rsidR="003141E7" w:rsidRPr="008142DE" w:rsidRDefault="003141E7" w:rsidP="003141E7">
            <w:pPr>
              <w:pStyle w:val="BodyText"/>
              <w:spacing w:afterLines="80" w:after="192" w:line="276" w:lineRule="auto"/>
              <w:ind w:left="0" w:firstLine="0"/>
              <w:jc w:val="center"/>
              <w:rPr>
                <w:rFonts w:cs="Arial"/>
                <w:sz w:val="22"/>
                <w:szCs w:val="22"/>
              </w:rPr>
            </w:pPr>
            <w:r w:rsidRPr="008142DE">
              <w:rPr>
                <w:rFonts w:cs="Arial"/>
                <w:b/>
                <w:bCs/>
                <w:sz w:val="22"/>
                <w:szCs w:val="22"/>
              </w:rPr>
              <w:t>T</w:t>
            </w:r>
            <w:r w:rsidRPr="008142DE">
              <w:rPr>
                <w:rFonts w:cs="Arial"/>
                <w:b/>
                <w:bCs/>
                <w:spacing w:val="-2"/>
                <w:sz w:val="22"/>
                <w:szCs w:val="22"/>
              </w:rPr>
              <w:t>o</w:t>
            </w:r>
            <w:r w:rsidRPr="008142DE">
              <w:rPr>
                <w:rFonts w:cs="Arial"/>
                <w:b/>
                <w:bCs/>
                <w:sz w:val="22"/>
                <w:szCs w:val="22"/>
              </w:rPr>
              <w:t>t</w:t>
            </w:r>
            <w:r w:rsidRPr="008142DE">
              <w:rPr>
                <w:rFonts w:cs="Arial"/>
                <w:b/>
                <w:bCs/>
                <w:spacing w:val="1"/>
                <w:sz w:val="22"/>
                <w:szCs w:val="22"/>
              </w:rPr>
              <w:t>a</w:t>
            </w:r>
            <w:r w:rsidRPr="008142DE">
              <w:rPr>
                <w:rFonts w:cs="Arial"/>
                <w:b/>
                <w:bCs/>
                <w:sz w:val="22"/>
                <w:szCs w:val="22"/>
              </w:rPr>
              <w:t>l</w:t>
            </w:r>
            <w:r w:rsidRPr="008142DE">
              <w:rPr>
                <w:rFonts w:cs="Arial"/>
                <w:b/>
                <w:bCs/>
                <w:spacing w:val="-22"/>
                <w:sz w:val="22"/>
                <w:szCs w:val="22"/>
              </w:rPr>
              <w:t xml:space="preserve"> </w:t>
            </w:r>
            <w:r w:rsidRPr="008142DE">
              <w:rPr>
                <w:rFonts w:cs="Arial"/>
                <w:b/>
                <w:bCs/>
                <w:sz w:val="22"/>
                <w:szCs w:val="22"/>
              </w:rPr>
              <w:t>C</w:t>
            </w:r>
            <w:r w:rsidRPr="008142DE">
              <w:rPr>
                <w:rFonts w:cs="Arial"/>
                <w:b/>
                <w:bCs/>
                <w:spacing w:val="1"/>
                <w:sz w:val="22"/>
                <w:szCs w:val="22"/>
              </w:rPr>
              <w:t>o</w:t>
            </w:r>
            <w:r w:rsidRPr="008142DE">
              <w:rPr>
                <w:rFonts w:cs="Arial"/>
                <w:b/>
                <w:bCs/>
                <w:sz w:val="22"/>
                <w:szCs w:val="22"/>
              </w:rPr>
              <w:t>n</w:t>
            </w:r>
            <w:r w:rsidRPr="008142DE">
              <w:rPr>
                <w:rFonts w:cs="Arial"/>
                <w:b/>
                <w:bCs/>
                <w:spacing w:val="-2"/>
                <w:sz w:val="22"/>
                <w:szCs w:val="22"/>
              </w:rPr>
              <w:t>t</w:t>
            </w:r>
            <w:r w:rsidRPr="008142DE">
              <w:rPr>
                <w:rFonts w:cs="Arial"/>
                <w:b/>
                <w:bCs/>
                <w:sz w:val="22"/>
                <w:szCs w:val="22"/>
              </w:rPr>
              <w:t>ra</w:t>
            </w:r>
            <w:r w:rsidRPr="008142DE">
              <w:rPr>
                <w:rFonts w:cs="Arial"/>
                <w:b/>
                <w:bCs/>
                <w:spacing w:val="2"/>
                <w:sz w:val="22"/>
                <w:szCs w:val="22"/>
              </w:rPr>
              <w:t>c</w:t>
            </w:r>
            <w:r w:rsidRPr="008142DE">
              <w:rPr>
                <w:rFonts w:cs="Arial"/>
                <w:b/>
                <w:bCs/>
                <w:sz w:val="22"/>
                <w:szCs w:val="22"/>
              </w:rPr>
              <w:t>t</w:t>
            </w:r>
            <w:r w:rsidRPr="008142DE">
              <w:rPr>
                <w:rFonts w:cs="Arial"/>
                <w:sz w:val="22"/>
                <w:szCs w:val="22"/>
              </w:rPr>
              <w:t xml:space="preserve"> </w:t>
            </w:r>
            <w:r w:rsidRPr="008142DE">
              <w:rPr>
                <w:rFonts w:cs="Arial"/>
                <w:b/>
                <w:bCs/>
                <w:sz w:val="22"/>
                <w:szCs w:val="22"/>
              </w:rPr>
              <w:t>Value</w:t>
            </w:r>
          </w:p>
        </w:tc>
        <w:tc>
          <w:tcPr>
            <w:tcW w:w="6237" w:type="dxa"/>
            <w:shd w:val="clear" w:color="auto" w:fill="BFBFBF" w:themeFill="background1" w:themeFillShade="BF"/>
          </w:tcPr>
          <w:p w14:paraId="2F4A9713" w14:textId="77777777" w:rsidR="003141E7" w:rsidRPr="008142DE" w:rsidRDefault="003141E7" w:rsidP="003141E7">
            <w:pPr>
              <w:pStyle w:val="TableParagraph"/>
              <w:spacing w:after="0" w:line="276" w:lineRule="auto"/>
              <w:ind w:left="0" w:firstLine="0"/>
              <w:jc w:val="center"/>
              <w:rPr>
                <w:rFonts w:eastAsia="Arial" w:cs="Arial"/>
                <w:szCs w:val="22"/>
              </w:rPr>
            </w:pPr>
            <w:r w:rsidRPr="008142DE">
              <w:rPr>
                <w:rFonts w:eastAsia="Arial" w:cs="Arial"/>
                <w:b/>
                <w:bCs/>
                <w:szCs w:val="22"/>
              </w:rPr>
              <w:t>Proc</w:t>
            </w:r>
            <w:r w:rsidRPr="008142DE">
              <w:rPr>
                <w:rFonts w:eastAsia="Arial" w:cs="Arial"/>
                <w:b/>
                <w:bCs/>
                <w:spacing w:val="-2"/>
                <w:szCs w:val="22"/>
              </w:rPr>
              <w:t>u</w:t>
            </w:r>
            <w:r w:rsidRPr="008142DE">
              <w:rPr>
                <w:rFonts w:eastAsia="Arial" w:cs="Arial"/>
                <w:b/>
                <w:bCs/>
                <w:szCs w:val="22"/>
              </w:rPr>
              <w:t>r</w:t>
            </w:r>
            <w:r w:rsidRPr="008142DE">
              <w:rPr>
                <w:rFonts w:eastAsia="Arial" w:cs="Arial"/>
                <w:b/>
                <w:bCs/>
                <w:spacing w:val="2"/>
                <w:szCs w:val="22"/>
              </w:rPr>
              <w:t>e</w:t>
            </w:r>
            <w:r w:rsidRPr="008142DE">
              <w:rPr>
                <w:rFonts w:eastAsia="Arial" w:cs="Arial"/>
                <w:b/>
                <w:bCs/>
                <w:szCs w:val="22"/>
              </w:rPr>
              <w:t>ment Process</w:t>
            </w:r>
          </w:p>
        </w:tc>
        <w:tc>
          <w:tcPr>
            <w:tcW w:w="1843" w:type="dxa"/>
            <w:shd w:val="clear" w:color="auto" w:fill="BFBFBF" w:themeFill="background1" w:themeFillShade="BF"/>
          </w:tcPr>
          <w:p w14:paraId="5B9274CA" w14:textId="77777777" w:rsidR="003141E7" w:rsidRPr="008142DE" w:rsidRDefault="003141E7" w:rsidP="003141E7">
            <w:pPr>
              <w:pStyle w:val="TableParagraph"/>
              <w:spacing w:after="0" w:line="276" w:lineRule="auto"/>
              <w:rPr>
                <w:rFonts w:eastAsia="Arial" w:cs="Arial"/>
                <w:szCs w:val="22"/>
              </w:rPr>
            </w:pPr>
            <w:r w:rsidRPr="008142DE">
              <w:rPr>
                <w:rFonts w:eastAsia="Arial" w:cs="Arial"/>
                <w:b/>
                <w:bCs/>
                <w:szCs w:val="22"/>
              </w:rPr>
              <w:t>Proc</w:t>
            </w:r>
            <w:r w:rsidRPr="008142DE">
              <w:rPr>
                <w:rFonts w:eastAsia="Arial" w:cs="Arial"/>
                <w:b/>
                <w:bCs/>
                <w:spacing w:val="-2"/>
                <w:szCs w:val="22"/>
              </w:rPr>
              <w:t>u</w:t>
            </w:r>
            <w:r w:rsidRPr="008142DE">
              <w:rPr>
                <w:rFonts w:eastAsia="Arial" w:cs="Arial"/>
                <w:b/>
                <w:bCs/>
                <w:szCs w:val="22"/>
              </w:rPr>
              <w:t>r</w:t>
            </w:r>
            <w:r w:rsidRPr="008142DE">
              <w:rPr>
                <w:rFonts w:eastAsia="Arial" w:cs="Arial"/>
                <w:b/>
                <w:bCs/>
                <w:spacing w:val="2"/>
                <w:szCs w:val="22"/>
              </w:rPr>
              <w:t>e</w:t>
            </w:r>
            <w:r w:rsidRPr="008142DE">
              <w:rPr>
                <w:rFonts w:eastAsia="Arial" w:cs="Arial"/>
                <w:b/>
                <w:bCs/>
                <w:szCs w:val="22"/>
              </w:rPr>
              <w:t>ment Lead</w:t>
            </w:r>
          </w:p>
        </w:tc>
      </w:tr>
      <w:tr w:rsidR="003141E7" w:rsidRPr="008142DE" w14:paraId="13F5D6C1" w14:textId="77777777" w:rsidTr="00E9668A">
        <w:trPr>
          <w:trHeight w:val="1232"/>
        </w:trPr>
        <w:tc>
          <w:tcPr>
            <w:tcW w:w="1838" w:type="dxa"/>
            <w:shd w:val="clear" w:color="auto" w:fill="DBE5F1" w:themeFill="accent1" w:themeFillTint="33"/>
          </w:tcPr>
          <w:p w14:paraId="252070D4" w14:textId="7569FD26" w:rsidR="003141E7" w:rsidRPr="008142DE" w:rsidRDefault="003141E7" w:rsidP="00E9668A">
            <w:pPr>
              <w:pStyle w:val="TableParagraph"/>
              <w:spacing w:after="0" w:line="276" w:lineRule="auto"/>
              <w:ind w:left="142" w:firstLine="0"/>
              <w:rPr>
                <w:rFonts w:cs="Arial"/>
                <w:szCs w:val="22"/>
              </w:rPr>
            </w:pPr>
            <w:r w:rsidRPr="008142DE">
              <w:rPr>
                <w:rFonts w:eastAsia="Arial" w:cs="Arial"/>
                <w:szCs w:val="22"/>
              </w:rPr>
              <w:t>Abo</w:t>
            </w:r>
            <w:r w:rsidRPr="008142DE">
              <w:rPr>
                <w:rFonts w:eastAsia="Arial" w:cs="Arial"/>
                <w:spacing w:val="-3"/>
                <w:szCs w:val="22"/>
              </w:rPr>
              <w:t>v</w:t>
            </w:r>
            <w:r w:rsidRPr="008142DE">
              <w:rPr>
                <w:rFonts w:eastAsia="Arial" w:cs="Arial"/>
                <w:szCs w:val="22"/>
              </w:rPr>
              <w:t xml:space="preserve">e </w:t>
            </w:r>
            <w:r w:rsidRPr="008142DE">
              <w:rPr>
                <w:rFonts w:eastAsia="Arial" w:cs="Arial"/>
                <w:spacing w:val="1"/>
                <w:szCs w:val="22"/>
              </w:rPr>
              <w:t>£</w:t>
            </w:r>
            <w:r w:rsidR="006028C3">
              <w:rPr>
                <w:rFonts w:eastAsia="Arial" w:cs="Arial"/>
                <w:spacing w:val="-2"/>
                <w:szCs w:val="22"/>
              </w:rPr>
              <w:t>6</w:t>
            </w:r>
            <w:r w:rsidRPr="008142DE">
              <w:rPr>
                <w:rFonts w:eastAsia="Arial" w:cs="Arial"/>
                <w:spacing w:val="-2"/>
                <w:szCs w:val="22"/>
              </w:rPr>
              <w:t>0</w:t>
            </w:r>
            <w:r w:rsidRPr="008142DE">
              <w:rPr>
                <w:rFonts w:eastAsia="Arial" w:cs="Arial"/>
                <w:szCs w:val="22"/>
              </w:rPr>
              <w:t>,</w:t>
            </w:r>
            <w:r w:rsidRPr="008142DE">
              <w:rPr>
                <w:rFonts w:eastAsia="Arial" w:cs="Arial"/>
                <w:spacing w:val="-1"/>
                <w:szCs w:val="22"/>
              </w:rPr>
              <w:t>0</w:t>
            </w:r>
            <w:r w:rsidRPr="008142DE">
              <w:rPr>
                <w:rFonts w:eastAsia="Arial" w:cs="Arial"/>
                <w:szCs w:val="22"/>
              </w:rPr>
              <w:t>0</w:t>
            </w:r>
            <w:r w:rsidR="006028C3">
              <w:rPr>
                <w:rFonts w:eastAsia="Arial" w:cs="Arial"/>
                <w:szCs w:val="22"/>
              </w:rPr>
              <w:t>1</w:t>
            </w:r>
            <w:r w:rsidRPr="008142DE">
              <w:rPr>
                <w:rFonts w:eastAsia="Arial" w:cs="Arial"/>
                <w:spacing w:val="-2"/>
                <w:szCs w:val="22"/>
              </w:rPr>
              <w:t xml:space="preserve"> </w:t>
            </w:r>
            <w:r w:rsidRPr="008142DE">
              <w:rPr>
                <w:rFonts w:eastAsia="Arial" w:cs="Arial"/>
                <w:szCs w:val="22"/>
              </w:rPr>
              <w:t>a</w:t>
            </w:r>
            <w:r w:rsidRPr="008142DE">
              <w:rPr>
                <w:rFonts w:eastAsia="Arial" w:cs="Arial"/>
                <w:spacing w:val="-2"/>
                <w:szCs w:val="22"/>
              </w:rPr>
              <w:t>n</w:t>
            </w:r>
            <w:r w:rsidRPr="008142DE">
              <w:rPr>
                <w:rFonts w:eastAsia="Arial" w:cs="Arial"/>
                <w:szCs w:val="22"/>
              </w:rPr>
              <w:t xml:space="preserve">d below </w:t>
            </w:r>
            <w:r w:rsidRPr="008142DE">
              <w:rPr>
                <w:rFonts w:eastAsia="Arial" w:cs="Arial"/>
                <w:spacing w:val="1"/>
                <w:szCs w:val="22"/>
              </w:rPr>
              <w:t>T</w:t>
            </w:r>
            <w:r w:rsidRPr="008142DE">
              <w:rPr>
                <w:rFonts w:eastAsia="Arial" w:cs="Arial"/>
                <w:szCs w:val="22"/>
              </w:rPr>
              <w:t>h</w:t>
            </w:r>
            <w:r w:rsidRPr="008142DE">
              <w:rPr>
                <w:rFonts w:eastAsia="Arial" w:cs="Arial"/>
                <w:spacing w:val="-4"/>
                <w:szCs w:val="22"/>
              </w:rPr>
              <w:t>r</w:t>
            </w:r>
            <w:r w:rsidRPr="008142DE">
              <w:rPr>
                <w:rFonts w:eastAsia="Arial" w:cs="Arial"/>
                <w:szCs w:val="22"/>
              </w:rPr>
              <w:t>eshold</w:t>
            </w:r>
            <w:r w:rsidR="006028C3">
              <w:rPr>
                <w:rFonts w:eastAsia="Arial" w:cs="Arial"/>
                <w:szCs w:val="22"/>
              </w:rPr>
              <w:t xml:space="preserve"> (</w:t>
            </w:r>
            <w:r w:rsidR="00F60391">
              <w:rPr>
                <w:rFonts w:eastAsia="Arial" w:cs="Arial"/>
                <w:szCs w:val="22"/>
              </w:rPr>
              <w:t>inc VAT</w:t>
            </w:r>
            <w:r w:rsidR="006028C3">
              <w:rPr>
                <w:rFonts w:eastAsia="Arial" w:cs="Arial"/>
                <w:szCs w:val="22"/>
              </w:rPr>
              <w:t>)</w:t>
            </w:r>
          </w:p>
        </w:tc>
        <w:tc>
          <w:tcPr>
            <w:tcW w:w="6237" w:type="dxa"/>
            <w:shd w:val="clear" w:color="auto" w:fill="DBE5F1" w:themeFill="accent1" w:themeFillTint="33"/>
          </w:tcPr>
          <w:p w14:paraId="68953DC5" w14:textId="574CE966" w:rsidR="003141E7" w:rsidRPr="008142DE" w:rsidRDefault="003141E7" w:rsidP="001C075C">
            <w:pPr>
              <w:pStyle w:val="BodyText"/>
              <w:tabs>
                <w:tab w:val="left" w:pos="353"/>
              </w:tabs>
              <w:spacing w:afterLines="80" w:after="192" w:line="276" w:lineRule="auto"/>
              <w:ind w:left="99" w:firstLine="0"/>
              <w:rPr>
                <w:spacing w:val="-3"/>
                <w:sz w:val="22"/>
                <w:szCs w:val="22"/>
              </w:rPr>
            </w:pPr>
            <w:r w:rsidRPr="008142DE">
              <w:rPr>
                <w:rFonts w:cs="Arial"/>
                <w:sz w:val="22"/>
                <w:szCs w:val="22"/>
              </w:rPr>
              <w:t xml:space="preserve">Use </w:t>
            </w:r>
            <w:r w:rsidRPr="008142DE">
              <w:rPr>
                <w:rFonts w:cs="Arial"/>
                <w:spacing w:val="-2"/>
                <w:sz w:val="22"/>
                <w:szCs w:val="22"/>
              </w:rPr>
              <w:t>o</w:t>
            </w:r>
            <w:r w:rsidRPr="008142DE">
              <w:rPr>
                <w:rFonts w:cs="Arial"/>
                <w:sz w:val="22"/>
                <w:szCs w:val="22"/>
              </w:rPr>
              <w:t>f</w:t>
            </w:r>
            <w:r w:rsidRPr="008142DE">
              <w:rPr>
                <w:rFonts w:cs="Arial"/>
                <w:spacing w:val="2"/>
                <w:sz w:val="22"/>
                <w:szCs w:val="22"/>
              </w:rPr>
              <w:t xml:space="preserve"> </w:t>
            </w:r>
            <w:r w:rsidRPr="008142DE">
              <w:rPr>
                <w:rFonts w:cs="Arial"/>
                <w:sz w:val="22"/>
                <w:szCs w:val="22"/>
              </w:rPr>
              <w:t>Fr</w:t>
            </w:r>
            <w:r w:rsidRPr="008142DE">
              <w:rPr>
                <w:rFonts w:cs="Arial"/>
                <w:spacing w:val="-2"/>
                <w:sz w:val="22"/>
                <w:szCs w:val="22"/>
              </w:rPr>
              <w:t>a</w:t>
            </w:r>
            <w:r w:rsidRPr="008142DE">
              <w:rPr>
                <w:rFonts w:cs="Arial"/>
                <w:spacing w:val="1"/>
                <w:sz w:val="22"/>
                <w:szCs w:val="22"/>
              </w:rPr>
              <w:t>m</w:t>
            </w:r>
            <w:r w:rsidRPr="008142DE">
              <w:rPr>
                <w:rFonts w:cs="Arial"/>
                <w:sz w:val="22"/>
                <w:szCs w:val="22"/>
              </w:rPr>
              <w:t>e</w:t>
            </w:r>
            <w:r w:rsidRPr="008142DE">
              <w:rPr>
                <w:rFonts w:cs="Arial"/>
                <w:spacing w:val="-3"/>
                <w:sz w:val="22"/>
                <w:szCs w:val="22"/>
              </w:rPr>
              <w:t>w</w:t>
            </w:r>
            <w:r w:rsidRPr="008142DE">
              <w:rPr>
                <w:rFonts w:cs="Arial"/>
                <w:sz w:val="22"/>
                <w:szCs w:val="22"/>
              </w:rPr>
              <w:t xml:space="preserve">ork or </w:t>
            </w:r>
            <w:r w:rsidR="001C075C" w:rsidRPr="008142DE">
              <w:rPr>
                <w:rFonts w:cs="Arial"/>
                <w:sz w:val="22"/>
                <w:szCs w:val="22"/>
              </w:rPr>
              <w:t xml:space="preserve">formal </w:t>
            </w:r>
            <w:r w:rsidR="001C075C" w:rsidRPr="008142DE">
              <w:rPr>
                <w:rFonts w:cs="Arial"/>
                <w:sz w:val="22"/>
                <w:szCs w:val="22"/>
                <w:u w:val="single"/>
              </w:rPr>
              <w:t>advertised</w:t>
            </w:r>
            <w:r w:rsidR="001C075C" w:rsidRPr="008142DE">
              <w:rPr>
                <w:rFonts w:cs="Arial"/>
                <w:sz w:val="22"/>
                <w:szCs w:val="22"/>
              </w:rPr>
              <w:t xml:space="preserve"> Invitation to Tender </w:t>
            </w:r>
            <w:r w:rsidRPr="008142DE">
              <w:rPr>
                <w:rFonts w:cs="Arial"/>
                <w:sz w:val="22"/>
                <w:szCs w:val="22"/>
              </w:rPr>
              <w:t>– see Key Controls for Procurements over £</w:t>
            </w:r>
            <w:r w:rsidR="006028C3">
              <w:rPr>
                <w:rFonts w:cs="Arial"/>
                <w:sz w:val="22"/>
                <w:szCs w:val="22"/>
              </w:rPr>
              <w:t>6</w:t>
            </w:r>
            <w:r w:rsidRPr="008142DE">
              <w:rPr>
                <w:rFonts w:cs="Arial"/>
                <w:sz w:val="22"/>
                <w:szCs w:val="22"/>
              </w:rPr>
              <w:t>0,00</w:t>
            </w:r>
            <w:r w:rsidR="006028C3">
              <w:rPr>
                <w:rFonts w:cs="Arial"/>
                <w:sz w:val="22"/>
                <w:szCs w:val="22"/>
              </w:rPr>
              <w:t>1 (inc VAT)</w:t>
            </w:r>
            <w:r w:rsidRPr="008142DE">
              <w:rPr>
                <w:rFonts w:cs="Arial"/>
                <w:sz w:val="22"/>
                <w:szCs w:val="22"/>
              </w:rPr>
              <w:t xml:space="preserve"> below</w:t>
            </w:r>
          </w:p>
        </w:tc>
        <w:tc>
          <w:tcPr>
            <w:tcW w:w="1843" w:type="dxa"/>
            <w:shd w:val="clear" w:color="auto" w:fill="DBE5F1" w:themeFill="accent1" w:themeFillTint="33"/>
          </w:tcPr>
          <w:p w14:paraId="406F96B8" w14:textId="7BF85CC1" w:rsidR="003141E7" w:rsidRPr="008142DE" w:rsidRDefault="00E90E36" w:rsidP="003141E7">
            <w:pPr>
              <w:pStyle w:val="BodyText"/>
              <w:spacing w:afterLines="80" w:after="192" w:line="276" w:lineRule="auto"/>
              <w:ind w:left="0" w:firstLine="0"/>
              <w:rPr>
                <w:rFonts w:cs="Arial"/>
                <w:sz w:val="22"/>
                <w:szCs w:val="22"/>
              </w:rPr>
            </w:pPr>
            <w:r w:rsidRPr="008142DE">
              <w:rPr>
                <w:rFonts w:cs="Arial"/>
                <w:sz w:val="22"/>
                <w:szCs w:val="22"/>
              </w:rPr>
              <w:t>Commercial Team</w:t>
            </w:r>
          </w:p>
        </w:tc>
      </w:tr>
      <w:tr w:rsidR="003141E7" w:rsidRPr="008142DE" w14:paraId="7CD77303" w14:textId="77777777" w:rsidTr="00E9668A">
        <w:tc>
          <w:tcPr>
            <w:tcW w:w="1838" w:type="dxa"/>
            <w:shd w:val="clear" w:color="auto" w:fill="DBE5F1" w:themeFill="accent1" w:themeFillTint="33"/>
          </w:tcPr>
          <w:p w14:paraId="35A32606" w14:textId="396B1FF1" w:rsidR="003141E7" w:rsidRPr="008142DE" w:rsidRDefault="003141E7" w:rsidP="0059481E">
            <w:pPr>
              <w:pStyle w:val="TableParagraph"/>
              <w:spacing w:after="0" w:line="276" w:lineRule="auto"/>
              <w:ind w:left="142" w:firstLine="0"/>
              <w:rPr>
                <w:rFonts w:eastAsia="Arial" w:cs="Arial"/>
                <w:szCs w:val="22"/>
              </w:rPr>
            </w:pPr>
            <w:r w:rsidRPr="008142DE">
              <w:rPr>
                <w:rFonts w:eastAsia="Arial" w:cs="Arial"/>
                <w:szCs w:val="22"/>
              </w:rPr>
              <w:t>Abo</w:t>
            </w:r>
            <w:r w:rsidRPr="008142DE">
              <w:rPr>
                <w:rFonts w:eastAsia="Arial" w:cs="Arial"/>
                <w:spacing w:val="-3"/>
                <w:szCs w:val="22"/>
              </w:rPr>
              <w:t>v</w:t>
            </w:r>
            <w:r w:rsidRPr="008142DE">
              <w:rPr>
                <w:rFonts w:eastAsia="Arial" w:cs="Arial"/>
                <w:szCs w:val="22"/>
              </w:rPr>
              <w:t>e</w:t>
            </w:r>
            <w:r w:rsidRPr="008142DE">
              <w:rPr>
                <w:rFonts w:eastAsia="Arial" w:cs="Arial"/>
                <w:spacing w:val="-3"/>
                <w:szCs w:val="22"/>
              </w:rPr>
              <w:t xml:space="preserve"> </w:t>
            </w:r>
            <w:r w:rsidRPr="008142DE">
              <w:rPr>
                <w:rFonts w:eastAsia="Arial" w:cs="Arial"/>
                <w:spacing w:val="1"/>
                <w:szCs w:val="22"/>
              </w:rPr>
              <w:t>T</w:t>
            </w:r>
            <w:r w:rsidRPr="008142DE">
              <w:rPr>
                <w:rFonts w:eastAsia="Arial" w:cs="Arial"/>
                <w:szCs w:val="22"/>
              </w:rPr>
              <w:t>hre</w:t>
            </w:r>
            <w:r w:rsidRPr="008142DE">
              <w:rPr>
                <w:rFonts w:eastAsia="Arial" w:cs="Arial"/>
                <w:spacing w:val="-3"/>
                <w:szCs w:val="22"/>
              </w:rPr>
              <w:t>s</w:t>
            </w:r>
            <w:r w:rsidRPr="008142DE">
              <w:rPr>
                <w:rFonts w:eastAsia="Arial" w:cs="Arial"/>
                <w:szCs w:val="22"/>
              </w:rPr>
              <w:t>hold (</w:t>
            </w:r>
            <w:r w:rsidR="0059481E">
              <w:rPr>
                <w:rFonts w:eastAsia="Arial" w:cs="Arial"/>
                <w:szCs w:val="22"/>
              </w:rPr>
              <w:t xml:space="preserve">currently </w:t>
            </w:r>
            <w:r w:rsidR="00BA73BE">
              <w:t>£213,477 inc VAT</w:t>
            </w:r>
            <w:r w:rsidRPr="008142DE">
              <w:rPr>
                <w:rFonts w:eastAsia="Arial" w:cs="Arial"/>
                <w:szCs w:val="22"/>
              </w:rPr>
              <w:t>)</w:t>
            </w:r>
          </w:p>
        </w:tc>
        <w:tc>
          <w:tcPr>
            <w:tcW w:w="6237" w:type="dxa"/>
            <w:shd w:val="clear" w:color="auto" w:fill="DBE5F1" w:themeFill="accent1" w:themeFillTint="33"/>
          </w:tcPr>
          <w:p w14:paraId="4EF68913" w14:textId="4D28DEDC" w:rsidR="003141E7" w:rsidRPr="008142DE" w:rsidRDefault="003141E7" w:rsidP="00E9668A">
            <w:pPr>
              <w:pStyle w:val="BodyText"/>
              <w:tabs>
                <w:tab w:val="left" w:pos="353"/>
              </w:tabs>
              <w:spacing w:afterLines="80" w:after="192" w:line="276" w:lineRule="auto"/>
              <w:ind w:left="99" w:firstLine="0"/>
              <w:rPr>
                <w:spacing w:val="-3"/>
                <w:sz w:val="22"/>
                <w:szCs w:val="22"/>
              </w:rPr>
            </w:pPr>
            <w:r w:rsidRPr="008142DE">
              <w:rPr>
                <w:rFonts w:cs="Arial"/>
                <w:sz w:val="22"/>
                <w:szCs w:val="22"/>
              </w:rPr>
              <w:t>Apply</w:t>
            </w:r>
            <w:r w:rsidRPr="008142DE">
              <w:rPr>
                <w:rFonts w:cs="Arial"/>
                <w:spacing w:val="-3"/>
                <w:sz w:val="22"/>
                <w:szCs w:val="22"/>
              </w:rPr>
              <w:t xml:space="preserve"> </w:t>
            </w:r>
            <w:r w:rsidRPr="008142DE">
              <w:rPr>
                <w:rFonts w:cs="Arial"/>
                <w:sz w:val="22"/>
                <w:szCs w:val="22"/>
              </w:rPr>
              <w:t>Procur</w:t>
            </w:r>
            <w:r w:rsidRPr="008142DE">
              <w:rPr>
                <w:rFonts w:cs="Arial"/>
                <w:spacing w:val="-3"/>
                <w:sz w:val="22"/>
                <w:szCs w:val="22"/>
              </w:rPr>
              <w:t>e</w:t>
            </w:r>
            <w:r w:rsidRPr="008142DE">
              <w:rPr>
                <w:rFonts w:cs="Arial"/>
                <w:spacing w:val="1"/>
                <w:sz w:val="22"/>
                <w:szCs w:val="22"/>
              </w:rPr>
              <w:t>m</w:t>
            </w:r>
            <w:r w:rsidRPr="008142DE">
              <w:rPr>
                <w:rFonts w:cs="Arial"/>
                <w:spacing w:val="-2"/>
                <w:sz w:val="22"/>
                <w:szCs w:val="22"/>
              </w:rPr>
              <w:t>e</w:t>
            </w:r>
            <w:r w:rsidRPr="008142DE">
              <w:rPr>
                <w:rFonts w:cs="Arial"/>
                <w:sz w:val="22"/>
                <w:szCs w:val="22"/>
              </w:rPr>
              <w:t>nt Regulations – see Key Controls for Procurements over £</w:t>
            </w:r>
            <w:r w:rsidR="006028C3">
              <w:rPr>
                <w:rFonts w:cs="Arial"/>
                <w:sz w:val="22"/>
                <w:szCs w:val="22"/>
              </w:rPr>
              <w:t>6</w:t>
            </w:r>
            <w:r w:rsidRPr="008142DE">
              <w:rPr>
                <w:rFonts w:cs="Arial"/>
                <w:sz w:val="22"/>
                <w:szCs w:val="22"/>
              </w:rPr>
              <w:t>0,00</w:t>
            </w:r>
            <w:r w:rsidR="006028C3">
              <w:rPr>
                <w:rFonts w:cs="Arial"/>
                <w:sz w:val="22"/>
                <w:szCs w:val="22"/>
              </w:rPr>
              <w:t>1</w:t>
            </w:r>
            <w:r w:rsidR="003D3C21">
              <w:rPr>
                <w:rFonts w:cs="Arial"/>
                <w:sz w:val="22"/>
                <w:szCs w:val="22"/>
              </w:rPr>
              <w:t>(INC VAT)</w:t>
            </w:r>
            <w:r w:rsidRPr="008142DE">
              <w:rPr>
                <w:rFonts w:cs="Arial"/>
                <w:sz w:val="22"/>
                <w:szCs w:val="22"/>
              </w:rPr>
              <w:t xml:space="preserve"> below</w:t>
            </w:r>
          </w:p>
        </w:tc>
        <w:tc>
          <w:tcPr>
            <w:tcW w:w="1843" w:type="dxa"/>
            <w:shd w:val="clear" w:color="auto" w:fill="DBE5F1" w:themeFill="accent1" w:themeFillTint="33"/>
          </w:tcPr>
          <w:p w14:paraId="62F57006" w14:textId="55495DCB" w:rsidR="003141E7" w:rsidRPr="008142DE" w:rsidRDefault="00E90E36" w:rsidP="003141E7">
            <w:pPr>
              <w:pStyle w:val="BodyText"/>
              <w:spacing w:afterLines="80" w:after="192" w:line="276" w:lineRule="auto"/>
              <w:ind w:left="0" w:firstLine="0"/>
              <w:rPr>
                <w:rFonts w:cs="Arial"/>
                <w:sz w:val="22"/>
                <w:szCs w:val="22"/>
              </w:rPr>
            </w:pPr>
            <w:r w:rsidRPr="008142DE">
              <w:rPr>
                <w:rFonts w:cs="Arial"/>
                <w:sz w:val="22"/>
                <w:szCs w:val="22"/>
              </w:rPr>
              <w:t>Commercial Team</w:t>
            </w:r>
          </w:p>
        </w:tc>
      </w:tr>
    </w:tbl>
    <w:p w14:paraId="1A14338D" w14:textId="77777777" w:rsidR="00A85505" w:rsidRDefault="00A85505" w:rsidP="00D85155">
      <w:pPr>
        <w:spacing w:after="0" w:line="276" w:lineRule="auto"/>
        <w:ind w:left="0" w:firstLine="0"/>
        <w:rPr>
          <w:rFonts w:cs="Arial"/>
          <w:i/>
          <w:szCs w:val="22"/>
        </w:rPr>
      </w:pPr>
    </w:p>
    <w:p w14:paraId="1742C8EF" w14:textId="7AF93F40" w:rsidR="00845AF3" w:rsidRPr="008142DE" w:rsidRDefault="00845AF3" w:rsidP="004F343A">
      <w:pPr>
        <w:spacing w:line="276" w:lineRule="auto"/>
        <w:ind w:left="0" w:firstLine="0"/>
        <w:rPr>
          <w:rFonts w:cs="Arial"/>
          <w:i/>
          <w:szCs w:val="22"/>
        </w:rPr>
      </w:pPr>
      <w:r w:rsidRPr="008142DE">
        <w:rPr>
          <w:rFonts w:cs="Arial"/>
          <w:i/>
          <w:szCs w:val="22"/>
        </w:rPr>
        <w:t>Key Controls for Pro</w:t>
      </w:r>
      <w:r w:rsidRPr="008142DE">
        <w:rPr>
          <w:rFonts w:cs="Arial"/>
          <w:i/>
          <w:spacing w:val="-2"/>
          <w:szCs w:val="22"/>
        </w:rPr>
        <w:t>c</w:t>
      </w:r>
      <w:r w:rsidRPr="008142DE">
        <w:rPr>
          <w:rFonts w:cs="Arial"/>
          <w:i/>
          <w:szCs w:val="22"/>
        </w:rPr>
        <w:t>urement</w:t>
      </w:r>
      <w:r w:rsidRPr="008142DE">
        <w:rPr>
          <w:rFonts w:cs="Arial"/>
          <w:i/>
          <w:spacing w:val="1"/>
          <w:szCs w:val="22"/>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94053A" w:rsidRPr="008142DE" w14:paraId="7747E493" w14:textId="77777777" w:rsidTr="00D85155">
        <w:trPr>
          <w:trHeight w:val="203"/>
        </w:trPr>
        <w:tc>
          <w:tcPr>
            <w:tcW w:w="9923" w:type="dxa"/>
            <w:shd w:val="clear" w:color="000000" w:fill="D9D9D9"/>
            <w:vAlign w:val="center"/>
            <w:hideMark/>
          </w:tcPr>
          <w:p w14:paraId="782324CE" w14:textId="77777777" w:rsidR="0094053A" w:rsidRPr="008142DE" w:rsidRDefault="0094053A" w:rsidP="0094053A">
            <w:pPr>
              <w:spacing w:after="0" w:line="276" w:lineRule="auto"/>
              <w:ind w:left="0" w:right="0" w:firstLine="0"/>
              <w:jc w:val="center"/>
              <w:rPr>
                <w:rFonts w:eastAsia="Times New Roman" w:cs="Arial"/>
                <w:b/>
                <w:bCs/>
                <w:color w:val="000000"/>
                <w:szCs w:val="22"/>
                <w:lang w:eastAsia="en-GB"/>
              </w:rPr>
            </w:pPr>
            <w:r w:rsidRPr="008142DE">
              <w:rPr>
                <w:rFonts w:eastAsia="Times New Roman" w:cs="Arial"/>
                <w:b/>
                <w:bCs/>
                <w:color w:val="000000"/>
                <w:szCs w:val="22"/>
                <w:lang w:eastAsia="en-GB"/>
              </w:rPr>
              <w:t>Key Controls</w:t>
            </w:r>
          </w:p>
        </w:tc>
      </w:tr>
      <w:tr w:rsidR="0094053A" w:rsidRPr="008142DE" w14:paraId="7F26ACA4" w14:textId="77777777" w:rsidTr="00D85155">
        <w:trPr>
          <w:trHeight w:val="281"/>
        </w:trPr>
        <w:tc>
          <w:tcPr>
            <w:tcW w:w="9923" w:type="dxa"/>
            <w:shd w:val="clear" w:color="000000" w:fill="DDEBF7"/>
          </w:tcPr>
          <w:p w14:paraId="1C18D16B" w14:textId="5B5AAF45" w:rsidR="0094053A" w:rsidRPr="008142DE" w:rsidRDefault="0094053A" w:rsidP="003E1284">
            <w:pPr>
              <w:spacing w:line="276" w:lineRule="auto"/>
              <w:ind w:left="0" w:firstLine="0"/>
              <w:rPr>
                <w:rFonts w:cs="Arial"/>
              </w:rPr>
            </w:pPr>
            <w:r w:rsidRPr="008142DE">
              <w:rPr>
                <w:rFonts w:cs="Arial"/>
                <w:spacing w:val="6"/>
                <w:szCs w:val="22"/>
              </w:rPr>
              <w:t>W</w:t>
            </w:r>
            <w:r w:rsidRPr="008142DE">
              <w:rPr>
                <w:rFonts w:cs="Arial"/>
                <w:spacing w:val="-2"/>
                <w:szCs w:val="22"/>
              </w:rPr>
              <w:t>he</w:t>
            </w:r>
            <w:r w:rsidRPr="008142DE">
              <w:rPr>
                <w:rFonts w:cs="Arial"/>
                <w:szCs w:val="22"/>
              </w:rPr>
              <w:t>re</w:t>
            </w:r>
            <w:r w:rsidRPr="008142DE">
              <w:rPr>
                <w:rFonts w:cs="Arial"/>
                <w:spacing w:val="-3"/>
                <w:szCs w:val="22"/>
              </w:rPr>
              <w:t xml:space="preserve"> </w:t>
            </w:r>
            <w:r w:rsidRPr="008142DE">
              <w:rPr>
                <w:rFonts w:cs="Arial"/>
                <w:szCs w:val="22"/>
              </w:rPr>
              <w:t>t</w:t>
            </w:r>
            <w:r w:rsidRPr="008142DE">
              <w:rPr>
                <w:rFonts w:cs="Arial"/>
                <w:spacing w:val="-2"/>
                <w:szCs w:val="22"/>
              </w:rPr>
              <w:t>h</w:t>
            </w:r>
            <w:r w:rsidRPr="008142DE">
              <w:rPr>
                <w:rFonts w:cs="Arial"/>
                <w:szCs w:val="22"/>
              </w:rPr>
              <w:t>e t</w:t>
            </w:r>
            <w:r w:rsidRPr="008142DE">
              <w:rPr>
                <w:rFonts w:cs="Arial"/>
                <w:spacing w:val="-2"/>
                <w:szCs w:val="22"/>
              </w:rPr>
              <w:t>o</w:t>
            </w:r>
            <w:r w:rsidRPr="008142DE">
              <w:rPr>
                <w:rFonts w:cs="Arial"/>
                <w:szCs w:val="22"/>
              </w:rPr>
              <w:t>t</w:t>
            </w:r>
            <w:r w:rsidRPr="008142DE">
              <w:rPr>
                <w:rFonts w:cs="Arial"/>
                <w:spacing w:val="1"/>
                <w:szCs w:val="22"/>
              </w:rPr>
              <w:t>a</w:t>
            </w:r>
            <w:r w:rsidRPr="008142DE">
              <w:rPr>
                <w:rFonts w:cs="Arial"/>
                <w:szCs w:val="22"/>
              </w:rPr>
              <w:t xml:space="preserve">l </w:t>
            </w:r>
            <w:r w:rsidRPr="008142DE">
              <w:rPr>
                <w:rFonts w:cs="Arial"/>
                <w:spacing w:val="-3"/>
                <w:szCs w:val="22"/>
              </w:rPr>
              <w:t>v</w:t>
            </w:r>
            <w:r w:rsidRPr="008142DE">
              <w:rPr>
                <w:rFonts w:cs="Arial"/>
                <w:szCs w:val="22"/>
              </w:rPr>
              <w:t>alue</w:t>
            </w:r>
            <w:r w:rsidRPr="008142DE">
              <w:rPr>
                <w:rFonts w:cs="Arial"/>
                <w:spacing w:val="-1"/>
                <w:szCs w:val="22"/>
              </w:rPr>
              <w:t xml:space="preserve"> </w:t>
            </w:r>
            <w:r w:rsidRPr="008142DE">
              <w:rPr>
                <w:rFonts w:cs="Arial"/>
                <w:spacing w:val="-2"/>
                <w:szCs w:val="22"/>
              </w:rPr>
              <w:t>o</w:t>
            </w:r>
            <w:r w:rsidRPr="008142DE">
              <w:rPr>
                <w:rFonts w:cs="Arial"/>
                <w:szCs w:val="22"/>
              </w:rPr>
              <w:t>f</w:t>
            </w:r>
            <w:r w:rsidRPr="008142DE">
              <w:rPr>
                <w:rFonts w:cs="Arial"/>
                <w:spacing w:val="2"/>
                <w:szCs w:val="22"/>
              </w:rPr>
              <w:t xml:space="preserve"> </w:t>
            </w:r>
            <w:r w:rsidRPr="008142DE">
              <w:rPr>
                <w:rFonts w:cs="Arial"/>
                <w:szCs w:val="22"/>
              </w:rPr>
              <w:t>c</w:t>
            </w:r>
            <w:r w:rsidRPr="008142DE">
              <w:rPr>
                <w:rFonts w:cs="Arial"/>
                <w:spacing w:val="-1"/>
                <w:szCs w:val="22"/>
              </w:rPr>
              <w:t>o</w:t>
            </w:r>
            <w:r w:rsidRPr="008142DE">
              <w:rPr>
                <w:rFonts w:cs="Arial"/>
                <w:szCs w:val="22"/>
              </w:rPr>
              <w:t>ntract is</w:t>
            </w:r>
            <w:r w:rsidRPr="008142DE">
              <w:rPr>
                <w:rFonts w:cs="Arial"/>
                <w:spacing w:val="-3"/>
                <w:szCs w:val="22"/>
              </w:rPr>
              <w:t xml:space="preserve"> </w:t>
            </w:r>
            <w:r w:rsidRPr="008142DE">
              <w:rPr>
                <w:rFonts w:cs="Arial"/>
                <w:szCs w:val="22"/>
              </w:rPr>
              <w:t>esti</w:t>
            </w:r>
            <w:r w:rsidRPr="008142DE">
              <w:rPr>
                <w:rFonts w:cs="Arial"/>
                <w:spacing w:val="-1"/>
                <w:szCs w:val="22"/>
              </w:rPr>
              <w:t>m</w:t>
            </w:r>
            <w:r w:rsidRPr="008142DE">
              <w:rPr>
                <w:rFonts w:cs="Arial"/>
                <w:szCs w:val="22"/>
              </w:rPr>
              <w:t>at</w:t>
            </w:r>
            <w:r w:rsidRPr="008142DE">
              <w:rPr>
                <w:rFonts w:cs="Arial"/>
                <w:spacing w:val="-1"/>
                <w:szCs w:val="22"/>
              </w:rPr>
              <w:t>e</w:t>
            </w:r>
            <w:r w:rsidRPr="008142DE">
              <w:rPr>
                <w:rFonts w:cs="Arial"/>
                <w:szCs w:val="22"/>
              </w:rPr>
              <w:t>d to</w:t>
            </w:r>
            <w:r w:rsidRPr="008142DE">
              <w:rPr>
                <w:rFonts w:cs="Arial"/>
                <w:spacing w:val="-2"/>
                <w:szCs w:val="22"/>
              </w:rPr>
              <w:t xml:space="preserve"> </w:t>
            </w:r>
            <w:r w:rsidRPr="008142DE">
              <w:rPr>
                <w:rFonts w:cs="Arial"/>
                <w:szCs w:val="22"/>
              </w:rPr>
              <w:t>e</w:t>
            </w:r>
            <w:r w:rsidRPr="008142DE">
              <w:rPr>
                <w:rFonts w:cs="Arial"/>
                <w:spacing w:val="-3"/>
                <w:szCs w:val="22"/>
              </w:rPr>
              <w:t>x</w:t>
            </w:r>
            <w:r w:rsidRPr="008142DE">
              <w:rPr>
                <w:rFonts w:cs="Arial"/>
                <w:szCs w:val="22"/>
              </w:rPr>
              <w:t>ceed</w:t>
            </w:r>
            <w:r w:rsidRPr="008142DE">
              <w:rPr>
                <w:rFonts w:cs="Arial"/>
                <w:spacing w:val="-2"/>
                <w:szCs w:val="22"/>
              </w:rPr>
              <w:t xml:space="preserve"> </w:t>
            </w:r>
            <w:r w:rsidRPr="008142DE">
              <w:rPr>
                <w:rFonts w:cs="Arial"/>
                <w:spacing w:val="6"/>
                <w:szCs w:val="22"/>
              </w:rPr>
              <w:t>£</w:t>
            </w:r>
            <w:r w:rsidR="00A85505">
              <w:rPr>
                <w:rFonts w:cs="Arial"/>
                <w:spacing w:val="6"/>
                <w:szCs w:val="22"/>
              </w:rPr>
              <w:t>60</w:t>
            </w:r>
            <w:r w:rsidRPr="008142DE">
              <w:rPr>
                <w:rFonts w:cs="Arial"/>
                <w:spacing w:val="-2"/>
                <w:szCs w:val="22"/>
              </w:rPr>
              <w:t>,</w:t>
            </w:r>
            <w:r w:rsidRPr="008142DE">
              <w:rPr>
                <w:rFonts w:cs="Arial"/>
                <w:szCs w:val="22"/>
              </w:rPr>
              <w:t>0</w:t>
            </w:r>
            <w:r w:rsidRPr="008142DE">
              <w:rPr>
                <w:rFonts w:cs="Arial"/>
                <w:spacing w:val="-2"/>
                <w:szCs w:val="22"/>
              </w:rPr>
              <w:t>0</w:t>
            </w:r>
            <w:r w:rsidR="00A85505">
              <w:rPr>
                <w:rFonts w:cs="Arial"/>
                <w:szCs w:val="22"/>
              </w:rPr>
              <w:t>1</w:t>
            </w:r>
            <w:r w:rsidRPr="008142DE">
              <w:rPr>
                <w:rFonts w:cs="Arial"/>
                <w:szCs w:val="22"/>
              </w:rPr>
              <w:t xml:space="preserve"> </w:t>
            </w:r>
            <w:r w:rsidRPr="008142DE">
              <w:rPr>
                <w:rFonts w:cs="Arial"/>
                <w:spacing w:val="-1"/>
                <w:szCs w:val="22"/>
              </w:rPr>
              <w:t>o</w:t>
            </w:r>
            <w:r w:rsidRPr="008142DE">
              <w:rPr>
                <w:rFonts w:cs="Arial"/>
                <w:spacing w:val="-3"/>
                <w:szCs w:val="22"/>
              </w:rPr>
              <w:t>v</w:t>
            </w:r>
            <w:r w:rsidRPr="008142DE">
              <w:rPr>
                <w:rFonts w:cs="Arial"/>
                <w:szCs w:val="22"/>
              </w:rPr>
              <w:t xml:space="preserve">er the </w:t>
            </w:r>
            <w:r w:rsidRPr="008142DE">
              <w:rPr>
                <w:rFonts w:cs="Arial"/>
                <w:spacing w:val="-3"/>
                <w:szCs w:val="22"/>
              </w:rPr>
              <w:t>w</w:t>
            </w:r>
            <w:r w:rsidRPr="008142DE">
              <w:rPr>
                <w:rFonts w:cs="Arial"/>
                <w:szCs w:val="22"/>
              </w:rPr>
              <w:t>hole</w:t>
            </w:r>
            <w:r w:rsidRPr="008142DE">
              <w:rPr>
                <w:rFonts w:cs="Arial"/>
                <w:spacing w:val="1"/>
                <w:szCs w:val="22"/>
              </w:rPr>
              <w:t xml:space="preserve"> </w:t>
            </w:r>
            <w:r w:rsidRPr="008142DE">
              <w:rPr>
                <w:rFonts w:cs="Arial"/>
                <w:szCs w:val="22"/>
              </w:rPr>
              <w:t>durati</w:t>
            </w:r>
            <w:r w:rsidRPr="008142DE">
              <w:rPr>
                <w:rFonts w:cs="Arial"/>
                <w:spacing w:val="-2"/>
                <w:szCs w:val="22"/>
              </w:rPr>
              <w:t>o</w:t>
            </w:r>
            <w:r w:rsidRPr="008142DE">
              <w:rPr>
                <w:rFonts w:cs="Arial"/>
                <w:szCs w:val="22"/>
              </w:rPr>
              <w:t>n, t</w:t>
            </w:r>
            <w:r w:rsidRPr="008142DE">
              <w:rPr>
                <w:rFonts w:cs="Arial"/>
                <w:spacing w:val="-2"/>
                <w:szCs w:val="22"/>
              </w:rPr>
              <w:t>h</w:t>
            </w:r>
            <w:r w:rsidRPr="008142DE">
              <w:rPr>
                <w:rFonts w:cs="Arial"/>
                <w:szCs w:val="22"/>
              </w:rPr>
              <w:t xml:space="preserve">e </w:t>
            </w:r>
            <w:r w:rsidRPr="008142DE">
              <w:rPr>
                <w:rFonts w:cs="Arial"/>
                <w:spacing w:val="1"/>
                <w:szCs w:val="22"/>
              </w:rPr>
              <w:t>p</w:t>
            </w:r>
            <w:r w:rsidRPr="008142DE">
              <w:rPr>
                <w:rFonts w:cs="Arial"/>
                <w:szCs w:val="22"/>
              </w:rPr>
              <w:t>r</w:t>
            </w:r>
            <w:r w:rsidRPr="008142DE">
              <w:rPr>
                <w:rFonts w:cs="Arial"/>
                <w:spacing w:val="-3"/>
                <w:szCs w:val="22"/>
              </w:rPr>
              <w:t>o</w:t>
            </w:r>
            <w:r w:rsidRPr="008142DE">
              <w:rPr>
                <w:rFonts w:cs="Arial"/>
                <w:szCs w:val="22"/>
              </w:rPr>
              <w:t>cureme</w:t>
            </w:r>
            <w:r w:rsidRPr="008142DE">
              <w:rPr>
                <w:rFonts w:cs="Arial"/>
                <w:spacing w:val="1"/>
                <w:szCs w:val="22"/>
              </w:rPr>
              <w:t>n</w:t>
            </w:r>
            <w:r w:rsidRPr="008142DE">
              <w:rPr>
                <w:rFonts w:cs="Arial"/>
                <w:szCs w:val="22"/>
              </w:rPr>
              <w:t>t</w:t>
            </w:r>
            <w:r w:rsidRPr="008142DE">
              <w:rPr>
                <w:rFonts w:cs="Arial"/>
                <w:spacing w:val="-2"/>
                <w:szCs w:val="22"/>
              </w:rPr>
              <w:t xml:space="preserve"> </w:t>
            </w:r>
            <w:r w:rsidRPr="008142DE">
              <w:rPr>
                <w:rFonts w:cs="Arial"/>
                <w:szCs w:val="22"/>
              </w:rPr>
              <w:t>process</w:t>
            </w:r>
            <w:r w:rsidRPr="008142DE">
              <w:rPr>
                <w:rFonts w:cs="Arial"/>
                <w:spacing w:val="-2"/>
                <w:szCs w:val="22"/>
              </w:rPr>
              <w:t xml:space="preserve"> </w:t>
            </w:r>
            <w:r w:rsidRPr="008142DE">
              <w:rPr>
                <w:rFonts w:cs="Arial"/>
                <w:spacing w:val="1"/>
                <w:szCs w:val="22"/>
              </w:rPr>
              <w:t>m</w:t>
            </w:r>
            <w:r w:rsidRPr="008142DE">
              <w:rPr>
                <w:rFonts w:cs="Arial"/>
                <w:szCs w:val="22"/>
              </w:rPr>
              <w:t>u</w:t>
            </w:r>
            <w:r w:rsidRPr="008142DE">
              <w:rPr>
                <w:rFonts w:cs="Arial"/>
                <w:spacing w:val="-3"/>
                <w:szCs w:val="22"/>
              </w:rPr>
              <w:t>s</w:t>
            </w:r>
            <w:r w:rsidRPr="008142DE">
              <w:rPr>
                <w:rFonts w:cs="Arial"/>
                <w:szCs w:val="22"/>
              </w:rPr>
              <w:t>t be</w:t>
            </w:r>
            <w:r w:rsidRPr="008142DE">
              <w:rPr>
                <w:rFonts w:cs="Arial"/>
                <w:spacing w:val="-2"/>
                <w:szCs w:val="22"/>
              </w:rPr>
              <w:t xml:space="preserve"> </w:t>
            </w:r>
            <w:r w:rsidRPr="008142DE">
              <w:rPr>
                <w:rFonts w:cs="Arial"/>
                <w:spacing w:val="1"/>
                <w:szCs w:val="22"/>
              </w:rPr>
              <w:t>m</w:t>
            </w:r>
            <w:r w:rsidRPr="008142DE">
              <w:rPr>
                <w:rFonts w:cs="Arial"/>
                <w:spacing w:val="-2"/>
                <w:szCs w:val="22"/>
              </w:rPr>
              <w:t>a</w:t>
            </w:r>
            <w:r w:rsidRPr="008142DE">
              <w:rPr>
                <w:rFonts w:cs="Arial"/>
                <w:szCs w:val="22"/>
              </w:rPr>
              <w:t>na</w:t>
            </w:r>
            <w:r w:rsidRPr="008142DE">
              <w:rPr>
                <w:rFonts w:cs="Arial"/>
                <w:spacing w:val="-2"/>
                <w:szCs w:val="22"/>
              </w:rPr>
              <w:t>g</w:t>
            </w:r>
            <w:r w:rsidRPr="008142DE">
              <w:rPr>
                <w:rFonts w:cs="Arial"/>
                <w:szCs w:val="22"/>
              </w:rPr>
              <w:t>ed</w:t>
            </w:r>
            <w:r w:rsidRPr="008142DE">
              <w:rPr>
                <w:rFonts w:cs="Arial"/>
                <w:spacing w:val="-2"/>
                <w:szCs w:val="22"/>
              </w:rPr>
              <w:t xml:space="preserve"> </w:t>
            </w:r>
            <w:r w:rsidR="003E1284">
              <w:rPr>
                <w:rFonts w:cs="Arial"/>
                <w:spacing w:val="-2"/>
                <w:szCs w:val="22"/>
              </w:rPr>
              <w:t>in conjunction with</w:t>
            </w:r>
            <w:r w:rsidR="001C075C" w:rsidRPr="008142DE">
              <w:rPr>
                <w:rFonts w:cs="Arial"/>
                <w:spacing w:val="1"/>
                <w:szCs w:val="22"/>
              </w:rPr>
              <w:t xml:space="preserve"> the</w:t>
            </w:r>
            <w:r w:rsidRPr="008142DE">
              <w:rPr>
                <w:rFonts w:cs="Arial"/>
                <w:spacing w:val="1"/>
                <w:szCs w:val="22"/>
              </w:rPr>
              <w:t xml:space="preserve"> Commercial</w:t>
            </w:r>
            <w:r w:rsidR="003E1284">
              <w:rPr>
                <w:rFonts w:cs="Arial"/>
                <w:spacing w:val="1"/>
                <w:szCs w:val="22"/>
              </w:rPr>
              <w:t xml:space="preserve"> team</w:t>
            </w:r>
            <w:r w:rsidRPr="008142DE">
              <w:rPr>
                <w:rFonts w:cs="Arial"/>
                <w:spacing w:val="1"/>
                <w:szCs w:val="22"/>
              </w:rPr>
              <w:t>.</w:t>
            </w:r>
            <w:r w:rsidRPr="008142DE">
              <w:rPr>
                <w:rFonts w:cs="Arial"/>
                <w:szCs w:val="22"/>
              </w:rPr>
              <w:t xml:space="preserve"> These transactions may well have Procurement Regulation implications; Procurement Regulations are mandatory.</w:t>
            </w:r>
          </w:p>
        </w:tc>
      </w:tr>
      <w:tr w:rsidR="0094053A" w:rsidRPr="008142DE" w14:paraId="40B76C18" w14:textId="77777777" w:rsidTr="00D85155">
        <w:trPr>
          <w:trHeight w:val="281"/>
        </w:trPr>
        <w:tc>
          <w:tcPr>
            <w:tcW w:w="9923" w:type="dxa"/>
            <w:shd w:val="clear" w:color="000000" w:fill="DDEBF7"/>
          </w:tcPr>
          <w:p w14:paraId="09BA0751" w14:textId="254468E0" w:rsidR="0094053A" w:rsidRPr="008142DE" w:rsidRDefault="0094053A" w:rsidP="0094053A">
            <w:pPr>
              <w:spacing w:line="276" w:lineRule="auto"/>
              <w:ind w:left="0" w:firstLine="0"/>
              <w:rPr>
                <w:rFonts w:cs="Arial"/>
              </w:rPr>
            </w:pPr>
            <w:r w:rsidRPr="008142DE">
              <w:rPr>
                <w:rFonts w:cs="Arial"/>
                <w:szCs w:val="22"/>
              </w:rPr>
              <w:t>Transactions over £</w:t>
            </w:r>
            <w:r w:rsidR="00A85505">
              <w:rPr>
                <w:rFonts w:cs="Arial"/>
                <w:szCs w:val="22"/>
              </w:rPr>
              <w:t>6</w:t>
            </w:r>
            <w:r w:rsidRPr="008142DE">
              <w:rPr>
                <w:rFonts w:cs="Arial"/>
                <w:szCs w:val="22"/>
              </w:rPr>
              <w:t>0,00</w:t>
            </w:r>
            <w:r w:rsidR="00A85505">
              <w:rPr>
                <w:rFonts w:cs="Arial"/>
                <w:szCs w:val="22"/>
              </w:rPr>
              <w:t>1</w:t>
            </w:r>
            <w:r w:rsidRPr="008142DE">
              <w:rPr>
                <w:rFonts w:cs="Arial"/>
                <w:szCs w:val="22"/>
              </w:rPr>
              <w:t xml:space="preserve"> shall be advertised via a tendering process. Ten</w:t>
            </w:r>
            <w:r w:rsidRPr="008142DE">
              <w:rPr>
                <w:rFonts w:cs="Arial"/>
                <w:spacing w:val="-2"/>
                <w:szCs w:val="22"/>
              </w:rPr>
              <w:t>d</w:t>
            </w:r>
            <w:r w:rsidRPr="008142DE">
              <w:rPr>
                <w:rFonts w:cs="Arial"/>
                <w:szCs w:val="22"/>
              </w:rPr>
              <w:t xml:space="preserve">ers </w:t>
            </w:r>
            <w:r w:rsidRPr="008142DE">
              <w:rPr>
                <w:rFonts w:cs="Arial"/>
                <w:spacing w:val="-1"/>
                <w:szCs w:val="22"/>
              </w:rPr>
              <w:t>m</w:t>
            </w:r>
            <w:r w:rsidRPr="008142DE">
              <w:rPr>
                <w:rFonts w:cs="Arial"/>
                <w:szCs w:val="22"/>
              </w:rPr>
              <w:t>ay</w:t>
            </w:r>
            <w:r w:rsidRPr="008142DE">
              <w:rPr>
                <w:rFonts w:cs="Arial"/>
                <w:spacing w:val="-3"/>
                <w:szCs w:val="22"/>
              </w:rPr>
              <w:t xml:space="preserve"> </w:t>
            </w:r>
            <w:r w:rsidRPr="008142DE">
              <w:rPr>
                <w:rFonts w:cs="Arial"/>
                <w:spacing w:val="1"/>
                <w:szCs w:val="22"/>
              </w:rPr>
              <w:t>b</w:t>
            </w:r>
            <w:r w:rsidRPr="008142DE">
              <w:rPr>
                <w:rFonts w:cs="Arial"/>
                <w:szCs w:val="22"/>
              </w:rPr>
              <w:t>e in</w:t>
            </w:r>
            <w:r w:rsidRPr="008142DE">
              <w:rPr>
                <w:rFonts w:cs="Arial"/>
                <w:spacing w:val="-3"/>
                <w:szCs w:val="22"/>
              </w:rPr>
              <w:t>v</w:t>
            </w:r>
            <w:r w:rsidRPr="008142DE">
              <w:rPr>
                <w:rFonts w:cs="Arial"/>
                <w:szCs w:val="22"/>
              </w:rPr>
              <w:t>ited in</w:t>
            </w:r>
            <w:r w:rsidRPr="008142DE">
              <w:rPr>
                <w:rFonts w:cs="Arial"/>
                <w:spacing w:val="-2"/>
                <w:szCs w:val="22"/>
              </w:rPr>
              <w:t xml:space="preserve"> </w:t>
            </w:r>
            <w:r w:rsidRPr="008142DE">
              <w:rPr>
                <w:rFonts w:cs="Arial"/>
                <w:szCs w:val="22"/>
              </w:rPr>
              <w:t>a nu</w:t>
            </w:r>
            <w:r w:rsidRPr="008142DE">
              <w:rPr>
                <w:rFonts w:cs="Arial"/>
                <w:spacing w:val="-1"/>
                <w:szCs w:val="22"/>
              </w:rPr>
              <w:t>m</w:t>
            </w:r>
            <w:r w:rsidRPr="008142DE">
              <w:rPr>
                <w:rFonts w:cs="Arial"/>
                <w:szCs w:val="22"/>
              </w:rPr>
              <w:t>ber</w:t>
            </w:r>
            <w:r w:rsidRPr="008142DE">
              <w:rPr>
                <w:rFonts w:cs="Arial"/>
                <w:spacing w:val="-3"/>
                <w:szCs w:val="22"/>
              </w:rPr>
              <w:t xml:space="preserve"> </w:t>
            </w:r>
            <w:r w:rsidRPr="008142DE">
              <w:rPr>
                <w:rFonts w:cs="Arial"/>
                <w:spacing w:val="-2"/>
                <w:szCs w:val="22"/>
              </w:rPr>
              <w:t>o</w:t>
            </w:r>
            <w:r w:rsidRPr="008142DE">
              <w:rPr>
                <w:rFonts w:cs="Arial"/>
                <w:szCs w:val="22"/>
              </w:rPr>
              <w:t>f</w:t>
            </w:r>
            <w:r w:rsidRPr="008142DE">
              <w:rPr>
                <w:rFonts w:cs="Arial"/>
                <w:spacing w:val="2"/>
                <w:szCs w:val="22"/>
              </w:rPr>
              <w:t xml:space="preserve"> </w:t>
            </w:r>
            <w:r w:rsidRPr="008142DE">
              <w:rPr>
                <w:rFonts w:cs="Arial"/>
                <w:spacing w:val="-3"/>
                <w:szCs w:val="22"/>
              </w:rPr>
              <w:t>w</w:t>
            </w:r>
            <w:r w:rsidRPr="008142DE">
              <w:rPr>
                <w:rFonts w:cs="Arial"/>
                <w:szCs w:val="22"/>
              </w:rPr>
              <w:t>a</w:t>
            </w:r>
            <w:r w:rsidRPr="008142DE">
              <w:rPr>
                <w:rFonts w:cs="Arial"/>
                <w:spacing w:val="-3"/>
                <w:szCs w:val="22"/>
              </w:rPr>
              <w:t>y</w:t>
            </w:r>
            <w:r w:rsidRPr="008142DE">
              <w:rPr>
                <w:rFonts w:cs="Arial"/>
                <w:szCs w:val="22"/>
              </w:rPr>
              <w:t>s inclu</w:t>
            </w:r>
            <w:r w:rsidRPr="008142DE">
              <w:rPr>
                <w:rFonts w:cs="Arial"/>
                <w:spacing w:val="1"/>
                <w:szCs w:val="22"/>
              </w:rPr>
              <w:t>d</w:t>
            </w:r>
            <w:r w:rsidRPr="008142DE">
              <w:rPr>
                <w:rFonts w:cs="Arial"/>
                <w:szCs w:val="22"/>
              </w:rPr>
              <w:t>ing</w:t>
            </w:r>
            <w:r w:rsidRPr="008142DE">
              <w:rPr>
                <w:rFonts w:cs="Arial"/>
                <w:spacing w:val="-1"/>
                <w:szCs w:val="22"/>
              </w:rPr>
              <w:t xml:space="preserve"> </w:t>
            </w:r>
            <w:r w:rsidRPr="008142DE">
              <w:rPr>
                <w:rFonts w:cs="Arial"/>
                <w:spacing w:val="1"/>
                <w:szCs w:val="22"/>
              </w:rPr>
              <w:t>u</w:t>
            </w:r>
            <w:r w:rsidRPr="008142DE">
              <w:rPr>
                <w:rFonts w:cs="Arial"/>
                <w:szCs w:val="22"/>
              </w:rPr>
              <w:t>sing an existing contract arrangement,</w:t>
            </w:r>
            <w:r w:rsidRPr="008142DE">
              <w:rPr>
                <w:rFonts w:cs="Arial"/>
                <w:spacing w:val="-1"/>
                <w:szCs w:val="22"/>
              </w:rPr>
              <w:t xml:space="preserve"> a Request for Quotation process,</w:t>
            </w:r>
            <w:r w:rsidRPr="008142DE">
              <w:rPr>
                <w:rFonts w:cs="Arial"/>
                <w:szCs w:val="22"/>
              </w:rPr>
              <w:t xml:space="preserve"> sele</w:t>
            </w:r>
            <w:r w:rsidRPr="008142DE">
              <w:rPr>
                <w:rFonts w:cs="Arial"/>
                <w:spacing w:val="-2"/>
                <w:szCs w:val="22"/>
              </w:rPr>
              <w:t>c</w:t>
            </w:r>
            <w:r w:rsidRPr="008142DE">
              <w:rPr>
                <w:rFonts w:cs="Arial"/>
                <w:szCs w:val="22"/>
              </w:rPr>
              <w:t>t l</w:t>
            </w:r>
            <w:r w:rsidRPr="008142DE">
              <w:rPr>
                <w:rFonts w:cs="Arial"/>
                <w:spacing w:val="-1"/>
                <w:szCs w:val="22"/>
              </w:rPr>
              <w:t>i</w:t>
            </w:r>
            <w:r w:rsidRPr="008142DE">
              <w:rPr>
                <w:rFonts w:cs="Arial"/>
                <w:szCs w:val="22"/>
              </w:rPr>
              <w:t xml:space="preserve">st, </w:t>
            </w:r>
            <w:r w:rsidRPr="008142DE">
              <w:rPr>
                <w:rFonts w:cs="Arial"/>
                <w:spacing w:val="1"/>
                <w:szCs w:val="22"/>
              </w:rPr>
              <w:t>u</w:t>
            </w:r>
            <w:r w:rsidRPr="008142DE">
              <w:rPr>
                <w:rFonts w:cs="Arial"/>
                <w:szCs w:val="22"/>
              </w:rPr>
              <w:t>sing</w:t>
            </w:r>
            <w:r w:rsidRPr="008142DE">
              <w:rPr>
                <w:rFonts w:cs="Arial"/>
                <w:spacing w:val="-1"/>
                <w:szCs w:val="22"/>
              </w:rPr>
              <w:t xml:space="preserve"> </w:t>
            </w:r>
            <w:r w:rsidRPr="008142DE">
              <w:rPr>
                <w:rFonts w:cs="Arial"/>
                <w:szCs w:val="22"/>
              </w:rPr>
              <w:t>a</w:t>
            </w:r>
            <w:r w:rsidRPr="008142DE">
              <w:rPr>
                <w:rFonts w:cs="Arial"/>
                <w:spacing w:val="-1"/>
                <w:szCs w:val="22"/>
              </w:rPr>
              <w:t xml:space="preserve"> </w:t>
            </w:r>
            <w:r w:rsidRPr="008142DE">
              <w:rPr>
                <w:rFonts w:cs="Arial"/>
                <w:spacing w:val="2"/>
                <w:szCs w:val="22"/>
              </w:rPr>
              <w:t>f</w:t>
            </w:r>
            <w:r w:rsidRPr="008142DE">
              <w:rPr>
                <w:rFonts w:cs="Arial"/>
                <w:szCs w:val="22"/>
              </w:rPr>
              <w:t>r</w:t>
            </w:r>
            <w:r w:rsidRPr="008142DE">
              <w:rPr>
                <w:rFonts w:cs="Arial"/>
                <w:spacing w:val="-3"/>
                <w:szCs w:val="22"/>
              </w:rPr>
              <w:t>a</w:t>
            </w:r>
            <w:r w:rsidRPr="008142DE">
              <w:rPr>
                <w:rFonts w:cs="Arial"/>
                <w:spacing w:val="1"/>
                <w:szCs w:val="22"/>
              </w:rPr>
              <w:t>m</w:t>
            </w:r>
            <w:r w:rsidRPr="008142DE">
              <w:rPr>
                <w:rFonts w:cs="Arial"/>
                <w:szCs w:val="22"/>
              </w:rPr>
              <w:t>e</w:t>
            </w:r>
            <w:r w:rsidRPr="008142DE">
              <w:rPr>
                <w:rFonts w:cs="Arial"/>
                <w:spacing w:val="-3"/>
                <w:szCs w:val="22"/>
              </w:rPr>
              <w:t>w</w:t>
            </w:r>
            <w:r w:rsidRPr="008142DE">
              <w:rPr>
                <w:rFonts w:cs="Arial"/>
                <w:szCs w:val="22"/>
              </w:rPr>
              <w:t>ork ar</w:t>
            </w:r>
            <w:r w:rsidRPr="008142DE">
              <w:rPr>
                <w:rFonts w:cs="Arial"/>
                <w:spacing w:val="-2"/>
                <w:szCs w:val="22"/>
              </w:rPr>
              <w:t>r</w:t>
            </w:r>
            <w:r w:rsidRPr="008142DE">
              <w:rPr>
                <w:rFonts w:cs="Arial"/>
                <w:szCs w:val="22"/>
              </w:rPr>
              <w:t>an</w:t>
            </w:r>
            <w:r w:rsidRPr="008142DE">
              <w:rPr>
                <w:rFonts w:cs="Arial"/>
                <w:spacing w:val="-2"/>
                <w:szCs w:val="22"/>
              </w:rPr>
              <w:t>g</w:t>
            </w:r>
            <w:r w:rsidRPr="008142DE">
              <w:rPr>
                <w:rFonts w:cs="Arial"/>
                <w:szCs w:val="22"/>
              </w:rPr>
              <w:t>e</w:t>
            </w:r>
            <w:r w:rsidRPr="008142DE">
              <w:rPr>
                <w:rFonts w:cs="Arial"/>
                <w:spacing w:val="1"/>
                <w:szCs w:val="22"/>
              </w:rPr>
              <w:t>m</w:t>
            </w:r>
            <w:r w:rsidRPr="008142DE">
              <w:rPr>
                <w:rFonts w:cs="Arial"/>
                <w:spacing w:val="-2"/>
                <w:szCs w:val="22"/>
              </w:rPr>
              <w:t>e</w:t>
            </w:r>
            <w:r w:rsidRPr="008142DE">
              <w:rPr>
                <w:rFonts w:cs="Arial"/>
                <w:szCs w:val="22"/>
              </w:rPr>
              <w:t>nt</w:t>
            </w:r>
            <w:r w:rsidRPr="008142DE">
              <w:rPr>
                <w:rFonts w:cs="Arial"/>
                <w:spacing w:val="-2"/>
                <w:szCs w:val="22"/>
              </w:rPr>
              <w:t xml:space="preserve"> </w:t>
            </w:r>
            <w:r w:rsidRPr="008142DE">
              <w:rPr>
                <w:rFonts w:cs="Arial"/>
                <w:szCs w:val="22"/>
              </w:rPr>
              <w:t>f</w:t>
            </w:r>
            <w:r w:rsidRPr="008142DE">
              <w:rPr>
                <w:rFonts w:cs="Arial"/>
                <w:spacing w:val="1"/>
                <w:szCs w:val="22"/>
              </w:rPr>
              <w:t>o</w:t>
            </w:r>
            <w:r w:rsidRPr="008142DE">
              <w:rPr>
                <w:rFonts w:cs="Arial"/>
                <w:szCs w:val="22"/>
              </w:rPr>
              <w:t>r a</w:t>
            </w:r>
            <w:r w:rsidRPr="008142DE">
              <w:rPr>
                <w:rFonts w:cs="Arial"/>
                <w:spacing w:val="-2"/>
                <w:szCs w:val="22"/>
              </w:rPr>
              <w:t xml:space="preserve"> </w:t>
            </w:r>
            <w:r w:rsidRPr="008142DE">
              <w:rPr>
                <w:rFonts w:cs="Arial"/>
                <w:szCs w:val="22"/>
              </w:rPr>
              <w:t>di</w:t>
            </w:r>
            <w:r w:rsidRPr="008142DE">
              <w:rPr>
                <w:rFonts w:cs="Arial"/>
                <w:spacing w:val="-2"/>
                <w:szCs w:val="22"/>
              </w:rPr>
              <w:t>re</w:t>
            </w:r>
            <w:r w:rsidRPr="008142DE">
              <w:rPr>
                <w:rFonts w:cs="Arial"/>
                <w:szCs w:val="22"/>
              </w:rPr>
              <w:t>ct</w:t>
            </w:r>
            <w:r w:rsidRPr="008142DE">
              <w:rPr>
                <w:rFonts w:cs="Arial"/>
                <w:spacing w:val="5"/>
                <w:szCs w:val="22"/>
              </w:rPr>
              <w:t xml:space="preserve"> </w:t>
            </w:r>
            <w:r w:rsidRPr="008142DE">
              <w:rPr>
                <w:rFonts w:cs="Arial"/>
                <w:szCs w:val="22"/>
              </w:rPr>
              <w:t>cal</w:t>
            </w:r>
            <w:r w:rsidRPr="008142DE">
              <w:rPr>
                <w:rFonts w:cs="Arial"/>
                <w:spacing w:val="-1"/>
                <w:szCs w:val="22"/>
              </w:rPr>
              <w:t>l-</w:t>
            </w:r>
            <w:r w:rsidRPr="008142DE">
              <w:rPr>
                <w:rFonts w:cs="Arial"/>
                <w:spacing w:val="-2"/>
                <w:szCs w:val="22"/>
              </w:rPr>
              <w:t>o</w:t>
            </w:r>
            <w:r w:rsidRPr="008142DE">
              <w:rPr>
                <w:rFonts w:cs="Arial"/>
                <w:szCs w:val="22"/>
              </w:rPr>
              <w:t>ff</w:t>
            </w:r>
            <w:r w:rsidRPr="008142DE">
              <w:rPr>
                <w:rFonts w:cs="Arial"/>
                <w:spacing w:val="3"/>
                <w:szCs w:val="22"/>
              </w:rPr>
              <w:t xml:space="preserve"> </w:t>
            </w:r>
            <w:r w:rsidRPr="008142DE">
              <w:rPr>
                <w:rFonts w:cs="Arial"/>
                <w:spacing w:val="1"/>
                <w:szCs w:val="22"/>
              </w:rPr>
              <w:t>o</w:t>
            </w:r>
            <w:r w:rsidRPr="008142DE">
              <w:rPr>
                <w:rFonts w:cs="Arial"/>
                <w:szCs w:val="22"/>
              </w:rPr>
              <w:t xml:space="preserve">r </w:t>
            </w:r>
            <w:r w:rsidRPr="008142DE">
              <w:rPr>
                <w:rFonts w:cs="Arial"/>
                <w:spacing w:val="-3"/>
                <w:szCs w:val="22"/>
              </w:rPr>
              <w:t>c</w:t>
            </w:r>
            <w:r w:rsidRPr="008142DE">
              <w:rPr>
                <w:rFonts w:cs="Arial"/>
                <w:szCs w:val="22"/>
              </w:rPr>
              <w:t>o</w:t>
            </w:r>
            <w:r w:rsidRPr="008142DE">
              <w:rPr>
                <w:rFonts w:cs="Arial"/>
                <w:spacing w:val="-2"/>
                <w:szCs w:val="22"/>
              </w:rPr>
              <w:t>n</w:t>
            </w:r>
            <w:r w:rsidRPr="008142DE">
              <w:rPr>
                <w:rFonts w:cs="Arial"/>
                <w:szCs w:val="22"/>
              </w:rPr>
              <w:t>ducti</w:t>
            </w:r>
            <w:r w:rsidRPr="008142DE">
              <w:rPr>
                <w:rFonts w:cs="Arial"/>
                <w:spacing w:val="-2"/>
                <w:szCs w:val="22"/>
              </w:rPr>
              <w:t>n</w:t>
            </w:r>
            <w:r w:rsidRPr="008142DE">
              <w:rPr>
                <w:rFonts w:cs="Arial"/>
                <w:szCs w:val="22"/>
              </w:rPr>
              <w:t>g</w:t>
            </w:r>
            <w:r w:rsidRPr="008142DE">
              <w:rPr>
                <w:rFonts w:cs="Arial"/>
                <w:spacing w:val="-2"/>
                <w:szCs w:val="22"/>
              </w:rPr>
              <w:t xml:space="preserve"> </w:t>
            </w:r>
            <w:r w:rsidRPr="008142DE">
              <w:rPr>
                <w:rFonts w:cs="Arial"/>
                <w:szCs w:val="22"/>
              </w:rPr>
              <w:t>a</w:t>
            </w:r>
            <w:r w:rsidRPr="008142DE">
              <w:rPr>
                <w:rFonts w:cs="Arial"/>
                <w:spacing w:val="1"/>
                <w:szCs w:val="22"/>
              </w:rPr>
              <w:t xml:space="preserve"> </w:t>
            </w:r>
            <w:r w:rsidRPr="008142DE">
              <w:rPr>
                <w:rFonts w:cs="Arial"/>
                <w:szCs w:val="22"/>
              </w:rPr>
              <w:t>further co</w:t>
            </w:r>
            <w:r w:rsidRPr="008142DE">
              <w:rPr>
                <w:rFonts w:cs="Arial"/>
                <w:spacing w:val="1"/>
                <w:szCs w:val="22"/>
              </w:rPr>
              <w:t>m</w:t>
            </w:r>
            <w:r w:rsidRPr="008142DE">
              <w:rPr>
                <w:rFonts w:cs="Arial"/>
                <w:spacing w:val="-2"/>
                <w:szCs w:val="22"/>
              </w:rPr>
              <w:t>p</w:t>
            </w:r>
            <w:r w:rsidRPr="008142DE">
              <w:rPr>
                <w:rFonts w:cs="Arial"/>
                <w:szCs w:val="22"/>
              </w:rPr>
              <w:t>etiti</w:t>
            </w:r>
            <w:r w:rsidRPr="008142DE">
              <w:rPr>
                <w:rFonts w:cs="Arial"/>
                <w:spacing w:val="-2"/>
                <w:szCs w:val="22"/>
              </w:rPr>
              <w:t>o</w:t>
            </w:r>
            <w:r w:rsidRPr="008142DE">
              <w:rPr>
                <w:rFonts w:cs="Arial"/>
                <w:szCs w:val="22"/>
              </w:rPr>
              <w:t>n, or via a pro</w:t>
            </w:r>
            <w:r w:rsidRPr="008142DE">
              <w:rPr>
                <w:rFonts w:cs="Arial"/>
                <w:spacing w:val="-3"/>
                <w:szCs w:val="22"/>
              </w:rPr>
              <w:t>c</w:t>
            </w:r>
            <w:r w:rsidRPr="008142DE">
              <w:rPr>
                <w:rFonts w:cs="Arial"/>
                <w:szCs w:val="22"/>
              </w:rPr>
              <w:t>ureme</w:t>
            </w:r>
            <w:r w:rsidRPr="008142DE">
              <w:rPr>
                <w:rFonts w:cs="Arial"/>
                <w:spacing w:val="1"/>
                <w:szCs w:val="22"/>
              </w:rPr>
              <w:t>n</w:t>
            </w:r>
            <w:r w:rsidRPr="008142DE">
              <w:rPr>
                <w:rFonts w:cs="Arial"/>
                <w:szCs w:val="22"/>
              </w:rPr>
              <w:t>t</w:t>
            </w:r>
            <w:r w:rsidRPr="008142DE">
              <w:rPr>
                <w:rFonts w:cs="Arial"/>
                <w:spacing w:val="-2"/>
                <w:szCs w:val="22"/>
              </w:rPr>
              <w:t xml:space="preserve"> </w:t>
            </w:r>
            <w:r w:rsidRPr="008142DE">
              <w:rPr>
                <w:rFonts w:cs="Arial"/>
                <w:spacing w:val="1"/>
                <w:szCs w:val="22"/>
              </w:rPr>
              <w:t>p</w:t>
            </w:r>
            <w:r w:rsidRPr="008142DE">
              <w:rPr>
                <w:rFonts w:cs="Arial"/>
                <w:spacing w:val="-4"/>
                <w:szCs w:val="22"/>
              </w:rPr>
              <w:t>r</w:t>
            </w:r>
            <w:r w:rsidRPr="008142DE">
              <w:rPr>
                <w:rFonts w:cs="Arial"/>
                <w:szCs w:val="22"/>
              </w:rPr>
              <w:t>oce</w:t>
            </w:r>
            <w:r w:rsidRPr="008142DE">
              <w:rPr>
                <w:rFonts w:cs="Arial"/>
                <w:spacing w:val="-2"/>
                <w:szCs w:val="22"/>
              </w:rPr>
              <w:t>d</w:t>
            </w:r>
            <w:r w:rsidRPr="008142DE">
              <w:rPr>
                <w:rFonts w:cs="Arial"/>
                <w:szCs w:val="22"/>
              </w:rPr>
              <w:t xml:space="preserve">ure as set out in the Regulations for tenders above the threshold. </w:t>
            </w:r>
          </w:p>
        </w:tc>
      </w:tr>
      <w:tr w:rsidR="0094053A" w:rsidRPr="008142DE" w14:paraId="2CD93760" w14:textId="77777777" w:rsidTr="00D85155">
        <w:trPr>
          <w:trHeight w:val="281"/>
        </w:trPr>
        <w:tc>
          <w:tcPr>
            <w:tcW w:w="9923" w:type="dxa"/>
            <w:shd w:val="clear" w:color="000000" w:fill="DDEBF7"/>
          </w:tcPr>
          <w:p w14:paraId="57BA9B00" w14:textId="1DA3B122" w:rsidR="0094053A" w:rsidRPr="008142DE" w:rsidRDefault="0094053A" w:rsidP="001C075C">
            <w:pPr>
              <w:spacing w:line="276" w:lineRule="auto"/>
              <w:ind w:left="0" w:firstLine="0"/>
              <w:rPr>
                <w:rFonts w:cs="Arial"/>
              </w:rPr>
            </w:pPr>
            <w:r w:rsidRPr="008142DE">
              <w:rPr>
                <w:rFonts w:cs="Arial"/>
                <w:szCs w:val="22"/>
              </w:rPr>
              <w:t>Should it not be possible to obtain three quotations</w:t>
            </w:r>
            <w:r w:rsidR="001C075C" w:rsidRPr="008142DE">
              <w:rPr>
                <w:rFonts w:cs="Arial"/>
                <w:szCs w:val="22"/>
              </w:rPr>
              <w:t xml:space="preserve"> for transactions over £25,000 and</w:t>
            </w:r>
            <w:r w:rsidRPr="008142DE">
              <w:rPr>
                <w:rFonts w:cs="Arial"/>
                <w:szCs w:val="22"/>
              </w:rPr>
              <w:t xml:space="preserve"> either two or only one supplier exists to provide a quotation then a dispensation must be agreed by the OPFCC prior to any contract award. The Commercial </w:t>
            </w:r>
            <w:r w:rsidR="00BA73BE">
              <w:rPr>
                <w:rFonts w:cs="Arial"/>
                <w:szCs w:val="22"/>
              </w:rPr>
              <w:t xml:space="preserve">Manager </w:t>
            </w:r>
            <w:r w:rsidRPr="008142DE">
              <w:rPr>
                <w:rFonts w:cs="Arial"/>
                <w:szCs w:val="22"/>
              </w:rPr>
              <w:t>will assist in obtaining this dispensation should this be an appropriate method of procurement.</w:t>
            </w:r>
          </w:p>
        </w:tc>
      </w:tr>
      <w:tr w:rsidR="0094053A" w:rsidRPr="008142DE" w14:paraId="1C419779" w14:textId="77777777" w:rsidTr="00D85155">
        <w:trPr>
          <w:trHeight w:val="281"/>
        </w:trPr>
        <w:tc>
          <w:tcPr>
            <w:tcW w:w="9923" w:type="dxa"/>
            <w:shd w:val="clear" w:color="000000" w:fill="DDEBF7"/>
          </w:tcPr>
          <w:p w14:paraId="242E38B1" w14:textId="4C780D86" w:rsidR="0094053A" w:rsidRPr="008142DE" w:rsidRDefault="0094053A" w:rsidP="0059481E">
            <w:pPr>
              <w:spacing w:line="276" w:lineRule="auto"/>
              <w:ind w:left="0" w:firstLine="0"/>
              <w:rPr>
                <w:rFonts w:cs="Arial"/>
                <w:spacing w:val="-3"/>
              </w:rPr>
            </w:pPr>
            <w:r w:rsidRPr="008142DE">
              <w:rPr>
                <w:rFonts w:cs="Arial"/>
                <w:szCs w:val="22"/>
              </w:rPr>
              <w:t>These processes are designed to reduce the likelihood of fraud, and ensure the Commissioner obtains the best deal possible. Which</w:t>
            </w:r>
            <w:r w:rsidRPr="008142DE">
              <w:rPr>
                <w:rFonts w:cs="Arial"/>
                <w:spacing w:val="1"/>
                <w:szCs w:val="22"/>
              </w:rPr>
              <w:t>e</w:t>
            </w:r>
            <w:r w:rsidRPr="008142DE">
              <w:rPr>
                <w:rFonts w:cs="Arial"/>
                <w:spacing w:val="-3"/>
                <w:szCs w:val="22"/>
              </w:rPr>
              <w:t>v</w:t>
            </w:r>
            <w:r w:rsidRPr="008142DE">
              <w:rPr>
                <w:rFonts w:cs="Arial"/>
                <w:szCs w:val="22"/>
              </w:rPr>
              <w:t xml:space="preserve">er process is </w:t>
            </w:r>
            <w:r w:rsidRPr="008142DE">
              <w:rPr>
                <w:rFonts w:cs="Arial"/>
                <w:spacing w:val="1"/>
                <w:szCs w:val="22"/>
              </w:rPr>
              <w:t>u</w:t>
            </w:r>
            <w:r w:rsidRPr="008142DE">
              <w:rPr>
                <w:rFonts w:cs="Arial"/>
                <w:spacing w:val="-3"/>
                <w:szCs w:val="22"/>
              </w:rPr>
              <w:t>s</w:t>
            </w:r>
            <w:r w:rsidRPr="008142DE">
              <w:rPr>
                <w:rFonts w:cs="Arial"/>
                <w:szCs w:val="22"/>
              </w:rPr>
              <w:t>ed,</w:t>
            </w:r>
            <w:r w:rsidRPr="008142DE">
              <w:rPr>
                <w:rFonts w:cs="Arial"/>
                <w:spacing w:val="-1"/>
                <w:szCs w:val="22"/>
              </w:rPr>
              <w:t xml:space="preserve"> </w:t>
            </w:r>
            <w:r w:rsidR="001C075C" w:rsidRPr="008142DE">
              <w:rPr>
                <w:rFonts w:cs="Arial"/>
                <w:spacing w:val="-1"/>
                <w:szCs w:val="22"/>
              </w:rPr>
              <w:t>an agreed procurement strategy, shall be agreed with the Commercial</w:t>
            </w:r>
            <w:r w:rsidR="0059481E">
              <w:rPr>
                <w:rFonts w:cs="Arial"/>
                <w:spacing w:val="-1"/>
                <w:szCs w:val="22"/>
              </w:rPr>
              <w:t xml:space="preserve"> team</w:t>
            </w:r>
            <w:r w:rsidRPr="008142DE">
              <w:rPr>
                <w:rFonts w:cs="Arial"/>
                <w:szCs w:val="22"/>
              </w:rPr>
              <w:t xml:space="preserve">, </w:t>
            </w:r>
            <w:r w:rsidRPr="008142DE">
              <w:rPr>
                <w:rFonts w:cs="Arial"/>
                <w:spacing w:val="-3"/>
                <w:szCs w:val="22"/>
              </w:rPr>
              <w:t>w</w:t>
            </w:r>
            <w:r w:rsidRPr="008142DE">
              <w:rPr>
                <w:rFonts w:cs="Arial"/>
                <w:szCs w:val="22"/>
              </w:rPr>
              <w:t xml:space="preserve">hich </w:t>
            </w:r>
            <w:r w:rsidRPr="008142DE">
              <w:rPr>
                <w:rFonts w:cs="Arial"/>
                <w:spacing w:val="-3"/>
                <w:szCs w:val="22"/>
              </w:rPr>
              <w:t>w</w:t>
            </w:r>
            <w:r w:rsidRPr="008142DE">
              <w:rPr>
                <w:rFonts w:cs="Arial"/>
                <w:szCs w:val="22"/>
              </w:rPr>
              <w:t>i</w:t>
            </w:r>
            <w:r w:rsidRPr="008142DE">
              <w:rPr>
                <w:rFonts w:cs="Arial"/>
                <w:spacing w:val="3"/>
                <w:szCs w:val="22"/>
              </w:rPr>
              <w:t>l</w:t>
            </w:r>
            <w:r w:rsidRPr="008142DE">
              <w:rPr>
                <w:rFonts w:cs="Arial"/>
                <w:szCs w:val="22"/>
              </w:rPr>
              <w:t>l</w:t>
            </w:r>
            <w:r w:rsidRPr="008142DE">
              <w:rPr>
                <w:rFonts w:cs="Arial"/>
                <w:spacing w:val="1"/>
                <w:szCs w:val="22"/>
              </w:rPr>
              <w:t xml:space="preserve"> b</w:t>
            </w:r>
            <w:r w:rsidRPr="008142DE">
              <w:rPr>
                <w:rFonts w:cs="Arial"/>
                <w:szCs w:val="22"/>
              </w:rPr>
              <w:t>e</w:t>
            </w:r>
            <w:r w:rsidRPr="008142DE">
              <w:rPr>
                <w:rFonts w:cs="Arial"/>
                <w:spacing w:val="-2"/>
                <w:szCs w:val="22"/>
              </w:rPr>
              <w:t xml:space="preserve"> </w:t>
            </w:r>
            <w:r w:rsidRPr="008142DE">
              <w:rPr>
                <w:rFonts w:cs="Arial"/>
                <w:szCs w:val="22"/>
              </w:rPr>
              <w:t>bas</w:t>
            </w:r>
            <w:r w:rsidRPr="008142DE">
              <w:rPr>
                <w:rFonts w:cs="Arial"/>
                <w:spacing w:val="-2"/>
                <w:szCs w:val="22"/>
              </w:rPr>
              <w:t>e</w:t>
            </w:r>
            <w:r w:rsidRPr="008142DE">
              <w:rPr>
                <w:rFonts w:cs="Arial"/>
                <w:szCs w:val="22"/>
              </w:rPr>
              <w:t xml:space="preserve">d </w:t>
            </w:r>
            <w:r w:rsidRPr="008142DE">
              <w:rPr>
                <w:rFonts w:cs="Arial"/>
                <w:spacing w:val="-1"/>
                <w:szCs w:val="22"/>
              </w:rPr>
              <w:t>o</w:t>
            </w:r>
            <w:r w:rsidRPr="008142DE">
              <w:rPr>
                <w:rFonts w:cs="Arial"/>
                <w:szCs w:val="22"/>
              </w:rPr>
              <w:t>n a</w:t>
            </w:r>
            <w:r w:rsidRPr="008142DE">
              <w:rPr>
                <w:rFonts w:cs="Arial"/>
                <w:spacing w:val="-1"/>
                <w:szCs w:val="22"/>
              </w:rPr>
              <w:t xml:space="preserve"> </w:t>
            </w:r>
            <w:r w:rsidRPr="008142DE">
              <w:rPr>
                <w:rFonts w:cs="Arial"/>
                <w:szCs w:val="22"/>
              </w:rPr>
              <w:t>St</w:t>
            </w:r>
            <w:r w:rsidRPr="008142DE">
              <w:rPr>
                <w:rFonts w:cs="Arial"/>
                <w:spacing w:val="-1"/>
                <w:szCs w:val="22"/>
              </w:rPr>
              <w:t>a</w:t>
            </w:r>
            <w:r w:rsidRPr="008142DE">
              <w:rPr>
                <w:rFonts w:cs="Arial"/>
                <w:szCs w:val="22"/>
              </w:rPr>
              <w:t>t</w:t>
            </w:r>
            <w:r w:rsidRPr="008142DE">
              <w:rPr>
                <w:rFonts w:cs="Arial"/>
                <w:spacing w:val="-1"/>
                <w:szCs w:val="22"/>
              </w:rPr>
              <w:t>em</w:t>
            </w:r>
            <w:r w:rsidRPr="008142DE">
              <w:rPr>
                <w:rFonts w:cs="Arial"/>
                <w:szCs w:val="22"/>
              </w:rPr>
              <w:t>ent</w:t>
            </w:r>
            <w:r w:rsidRPr="008142DE">
              <w:rPr>
                <w:rFonts w:cs="Arial"/>
                <w:spacing w:val="-2"/>
                <w:szCs w:val="22"/>
              </w:rPr>
              <w:t xml:space="preserve"> o</w:t>
            </w:r>
            <w:r w:rsidRPr="008142DE">
              <w:rPr>
                <w:rFonts w:cs="Arial"/>
                <w:szCs w:val="22"/>
              </w:rPr>
              <w:t>f</w:t>
            </w:r>
            <w:r w:rsidRPr="008142DE">
              <w:rPr>
                <w:rFonts w:cs="Arial"/>
                <w:spacing w:val="2"/>
                <w:szCs w:val="22"/>
              </w:rPr>
              <w:t xml:space="preserve"> </w:t>
            </w:r>
            <w:r w:rsidRPr="008142DE">
              <w:rPr>
                <w:rFonts w:cs="Arial"/>
                <w:szCs w:val="22"/>
              </w:rPr>
              <w:t>Re</w:t>
            </w:r>
            <w:r w:rsidRPr="008142DE">
              <w:rPr>
                <w:rFonts w:cs="Arial"/>
                <w:spacing w:val="-2"/>
                <w:szCs w:val="22"/>
              </w:rPr>
              <w:t>q</w:t>
            </w:r>
            <w:r w:rsidRPr="008142DE">
              <w:rPr>
                <w:rFonts w:cs="Arial"/>
                <w:szCs w:val="22"/>
              </w:rPr>
              <w:t>ui</w:t>
            </w:r>
            <w:r w:rsidRPr="008142DE">
              <w:rPr>
                <w:rFonts w:cs="Arial"/>
                <w:spacing w:val="-2"/>
                <w:szCs w:val="22"/>
              </w:rPr>
              <w:t>r</w:t>
            </w:r>
            <w:r w:rsidRPr="008142DE">
              <w:rPr>
                <w:rFonts w:cs="Arial"/>
                <w:szCs w:val="22"/>
              </w:rPr>
              <w:t>e</w:t>
            </w:r>
            <w:r w:rsidRPr="008142DE">
              <w:rPr>
                <w:rFonts w:cs="Arial"/>
                <w:spacing w:val="-1"/>
                <w:szCs w:val="22"/>
              </w:rPr>
              <w:t>m</w:t>
            </w:r>
            <w:r w:rsidRPr="008142DE">
              <w:rPr>
                <w:rFonts w:cs="Arial"/>
                <w:szCs w:val="22"/>
              </w:rPr>
              <w:t>ent</w:t>
            </w:r>
            <w:r w:rsidRPr="008142DE">
              <w:rPr>
                <w:rFonts w:cs="Arial"/>
                <w:spacing w:val="3"/>
                <w:szCs w:val="22"/>
              </w:rPr>
              <w:t xml:space="preserve"> </w:t>
            </w:r>
            <w:r w:rsidRPr="008142DE">
              <w:rPr>
                <w:rFonts w:cs="Arial"/>
                <w:szCs w:val="22"/>
              </w:rPr>
              <w:t>(</w:t>
            </w:r>
            <w:r w:rsidRPr="008142DE">
              <w:rPr>
                <w:rFonts w:cs="Arial"/>
                <w:spacing w:val="-3"/>
                <w:szCs w:val="22"/>
              </w:rPr>
              <w:t>S</w:t>
            </w:r>
            <w:r w:rsidRPr="008142DE">
              <w:rPr>
                <w:rFonts w:cs="Arial"/>
                <w:szCs w:val="22"/>
              </w:rPr>
              <w:t>OR) obt</w:t>
            </w:r>
            <w:r w:rsidRPr="008142DE">
              <w:rPr>
                <w:rFonts w:cs="Arial"/>
                <w:spacing w:val="1"/>
                <w:szCs w:val="22"/>
              </w:rPr>
              <w:t>a</w:t>
            </w:r>
            <w:r w:rsidRPr="008142DE">
              <w:rPr>
                <w:rFonts w:cs="Arial"/>
                <w:spacing w:val="-3"/>
                <w:szCs w:val="22"/>
              </w:rPr>
              <w:t>i</w:t>
            </w:r>
            <w:r w:rsidRPr="008142DE">
              <w:rPr>
                <w:rFonts w:cs="Arial"/>
                <w:szCs w:val="22"/>
              </w:rPr>
              <w:t>ned</w:t>
            </w:r>
            <w:r w:rsidRPr="008142DE">
              <w:rPr>
                <w:rFonts w:cs="Arial"/>
                <w:spacing w:val="-2"/>
                <w:szCs w:val="22"/>
              </w:rPr>
              <w:t xml:space="preserve"> </w:t>
            </w:r>
            <w:r w:rsidRPr="008142DE">
              <w:rPr>
                <w:rFonts w:cs="Arial"/>
                <w:spacing w:val="2"/>
                <w:szCs w:val="22"/>
              </w:rPr>
              <w:t>f</w:t>
            </w:r>
            <w:r w:rsidRPr="008142DE">
              <w:rPr>
                <w:rFonts w:cs="Arial"/>
                <w:spacing w:val="-4"/>
                <w:szCs w:val="22"/>
              </w:rPr>
              <w:t>r</w:t>
            </w:r>
            <w:r w:rsidRPr="008142DE">
              <w:rPr>
                <w:rFonts w:cs="Arial"/>
                <w:szCs w:val="22"/>
              </w:rPr>
              <w:t>om</w:t>
            </w:r>
            <w:r w:rsidRPr="008142DE">
              <w:rPr>
                <w:rFonts w:cs="Arial"/>
                <w:spacing w:val="-1"/>
                <w:szCs w:val="22"/>
              </w:rPr>
              <w:t xml:space="preserve"> </w:t>
            </w:r>
            <w:r w:rsidRPr="008142DE">
              <w:rPr>
                <w:rFonts w:cs="Arial"/>
                <w:szCs w:val="22"/>
              </w:rPr>
              <w:t>t</w:t>
            </w:r>
            <w:r w:rsidRPr="008142DE">
              <w:rPr>
                <w:rFonts w:cs="Arial"/>
                <w:spacing w:val="-2"/>
                <w:szCs w:val="22"/>
              </w:rPr>
              <w:t>h</w:t>
            </w:r>
            <w:r w:rsidRPr="008142DE">
              <w:rPr>
                <w:rFonts w:cs="Arial"/>
                <w:szCs w:val="22"/>
              </w:rPr>
              <w:t xml:space="preserve">e </w:t>
            </w:r>
            <w:r w:rsidRPr="008142DE">
              <w:rPr>
                <w:rFonts w:cs="Arial"/>
                <w:spacing w:val="1"/>
                <w:szCs w:val="22"/>
              </w:rPr>
              <w:t>o</w:t>
            </w:r>
            <w:r w:rsidRPr="008142DE">
              <w:rPr>
                <w:rFonts w:cs="Arial"/>
                <w:szCs w:val="22"/>
              </w:rPr>
              <w:t>r</w:t>
            </w:r>
            <w:r w:rsidRPr="008142DE">
              <w:rPr>
                <w:rFonts w:cs="Arial"/>
                <w:spacing w:val="-2"/>
                <w:szCs w:val="22"/>
              </w:rPr>
              <w:t>ig</w:t>
            </w:r>
            <w:r w:rsidRPr="008142DE">
              <w:rPr>
                <w:rFonts w:cs="Arial"/>
                <w:szCs w:val="22"/>
              </w:rPr>
              <w:t>in</w:t>
            </w:r>
            <w:r w:rsidRPr="008142DE">
              <w:rPr>
                <w:rFonts w:cs="Arial"/>
                <w:spacing w:val="1"/>
                <w:szCs w:val="22"/>
              </w:rPr>
              <w:t>a</w:t>
            </w:r>
            <w:r w:rsidRPr="008142DE">
              <w:rPr>
                <w:rFonts w:cs="Arial"/>
                <w:szCs w:val="22"/>
              </w:rPr>
              <w:t>t</w:t>
            </w:r>
            <w:r w:rsidRPr="008142DE">
              <w:rPr>
                <w:rFonts w:cs="Arial"/>
                <w:spacing w:val="1"/>
                <w:szCs w:val="22"/>
              </w:rPr>
              <w:t>o</w:t>
            </w:r>
            <w:r w:rsidRPr="008142DE">
              <w:rPr>
                <w:rFonts w:cs="Arial"/>
                <w:szCs w:val="22"/>
              </w:rPr>
              <w:t>r</w:t>
            </w:r>
            <w:r w:rsidRPr="008142DE">
              <w:rPr>
                <w:rFonts w:cs="Arial"/>
                <w:spacing w:val="-3"/>
                <w:szCs w:val="22"/>
              </w:rPr>
              <w:t xml:space="preserve"> </w:t>
            </w:r>
            <w:r w:rsidRPr="008142DE">
              <w:rPr>
                <w:rFonts w:cs="Arial"/>
                <w:szCs w:val="22"/>
              </w:rPr>
              <w:t>or b</w:t>
            </w:r>
            <w:r w:rsidRPr="008142DE">
              <w:rPr>
                <w:rFonts w:cs="Arial"/>
                <w:spacing w:val="-2"/>
                <w:szCs w:val="22"/>
              </w:rPr>
              <w:t>u</w:t>
            </w:r>
            <w:r w:rsidRPr="008142DE">
              <w:rPr>
                <w:rFonts w:cs="Arial"/>
                <w:szCs w:val="22"/>
              </w:rPr>
              <w:t>d</w:t>
            </w:r>
            <w:r w:rsidRPr="008142DE">
              <w:rPr>
                <w:rFonts w:cs="Arial"/>
                <w:spacing w:val="-2"/>
                <w:szCs w:val="22"/>
              </w:rPr>
              <w:t>g</w:t>
            </w:r>
            <w:r w:rsidRPr="008142DE">
              <w:rPr>
                <w:rFonts w:cs="Arial"/>
                <w:szCs w:val="22"/>
              </w:rPr>
              <w:t xml:space="preserve">et </w:t>
            </w:r>
            <w:r w:rsidRPr="008142DE">
              <w:rPr>
                <w:rFonts w:cs="Arial"/>
                <w:spacing w:val="-2"/>
                <w:szCs w:val="22"/>
              </w:rPr>
              <w:t>h</w:t>
            </w:r>
            <w:r w:rsidRPr="008142DE">
              <w:rPr>
                <w:rFonts w:cs="Arial"/>
                <w:szCs w:val="22"/>
              </w:rPr>
              <w:t>old</w:t>
            </w:r>
            <w:r w:rsidRPr="008142DE">
              <w:rPr>
                <w:rFonts w:cs="Arial"/>
                <w:spacing w:val="1"/>
                <w:szCs w:val="22"/>
              </w:rPr>
              <w:t>e</w:t>
            </w:r>
            <w:r w:rsidRPr="008142DE">
              <w:rPr>
                <w:rFonts w:cs="Arial"/>
                <w:szCs w:val="22"/>
              </w:rPr>
              <w:t>r.</w:t>
            </w:r>
            <w:r w:rsidRPr="008142DE">
              <w:rPr>
                <w:rFonts w:cs="Arial"/>
                <w:spacing w:val="-3"/>
                <w:szCs w:val="22"/>
              </w:rPr>
              <w:t xml:space="preserve"> </w:t>
            </w:r>
          </w:p>
        </w:tc>
      </w:tr>
      <w:tr w:rsidR="0094053A" w:rsidRPr="008142DE" w14:paraId="51505CCF" w14:textId="77777777" w:rsidTr="00D85155">
        <w:trPr>
          <w:trHeight w:val="281"/>
        </w:trPr>
        <w:tc>
          <w:tcPr>
            <w:tcW w:w="9923" w:type="dxa"/>
            <w:shd w:val="clear" w:color="000000" w:fill="DDEBF7"/>
          </w:tcPr>
          <w:p w14:paraId="1B5CC723" w14:textId="77777777" w:rsidR="0094053A" w:rsidRPr="008142DE" w:rsidRDefault="0094053A" w:rsidP="0094053A">
            <w:pPr>
              <w:spacing w:line="276" w:lineRule="auto"/>
              <w:ind w:left="0" w:firstLine="0"/>
              <w:rPr>
                <w:rFonts w:cs="Arial"/>
                <w:spacing w:val="-3"/>
              </w:rPr>
            </w:pPr>
            <w:r w:rsidRPr="008142DE">
              <w:rPr>
                <w:rFonts w:cs="Arial"/>
                <w:szCs w:val="22"/>
              </w:rPr>
              <w:t xml:space="preserve">The </w:t>
            </w:r>
            <w:r w:rsidRPr="008142DE">
              <w:rPr>
                <w:rFonts w:cs="Arial"/>
                <w:spacing w:val="1"/>
                <w:szCs w:val="22"/>
              </w:rPr>
              <w:t>e</w:t>
            </w:r>
            <w:r w:rsidRPr="008142DE">
              <w:rPr>
                <w:rFonts w:cs="Arial"/>
                <w:spacing w:val="-3"/>
                <w:szCs w:val="22"/>
              </w:rPr>
              <w:t>v</w:t>
            </w:r>
            <w:r w:rsidRPr="008142DE">
              <w:rPr>
                <w:rFonts w:cs="Arial"/>
                <w:szCs w:val="22"/>
              </w:rPr>
              <w:t>alu</w:t>
            </w:r>
            <w:r w:rsidRPr="008142DE">
              <w:rPr>
                <w:rFonts w:cs="Arial"/>
                <w:spacing w:val="-1"/>
                <w:szCs w:val="22"/>
              </w:rPr>
              <w:t>a</w:t>
            </w:r>
            <w:r w:rsidRPr="008142DE">
              <w:rPr>
                <w:rFonts w:cs="Arial"/>
                <w:szCs w:val="22"/>
              </w:rPr>
              <w:t>tion</w:t>
            </w:r>
            <w:r w:rsidRPr="008142DE">
              <w:rPr>
                <w:rFonts w:cs="Arial"/>
                <w:spacing w:val="-2"/>
                <w:szCs w:val="22"/>
              </w:rPr>
              <w:t xml:space="preserve"> </w:t>
            </w:r>
            <w:r w:rsidRPr="008142DE">
              <w:rPr>
                <w:rFonts w:cs="Arial"/>
                <w:spacing w:val="1"/>
                <w:szCs w:val="22"/>
              </w:rPr>
              <w:t>m</w:t>
            </w:r>
            <w:r w:rsidRPr="008142DE">
              <w:rPr>
                <w:rFonts w:cs="Arial"/>
                <w:spacing w:val="-2"/>
                <w:szCs w:val="22"/>
              </w:rPr>
              <w:t>o</w:t>
            </w:r>
            <w:r w:rsidRPr="008142DE">
              <w:rPr>
                <w:rFonts w:cs="Arial"/>
                <w:szCs w:val="22"/>
              </w:rPr>
              <w:t>de</w:t>
            </w:r>
            <w:r w:rsidRPr="008142DE">
              <w:rPr>
                <w:rFonts w:cs="Arial"/>
                <w:spacing w:val="-3"/>
                <w:szCs w:val="22"/>
              </w:rPr>
              <w:t>l</w:t>
            </w:r>
            <w:r w:rsidRPr="008142DE">
              <w:rPr>
                <w:rFonts w:cs="Arial"/>
                <w:szCs w:val="22"/>
              </w:rPr>
              <w:t xml:space="preserve">s, </w:t>
            </w:r>
            <w:r w:rsidRPr="008142DE">
              <w:rPr>
                <w:rFonts w:cs="Arial"/>
                <w:spacing w:val="1"/>
                <w:szCs w:val="22"/>
              </w:rPr>
              <w:t>m</w:t>
            </w:r>
            <w:r w:rsidRPr="008142DE">
              <w:rPr>
                <w:rFonts w:cs="Arial"/>
                <w:szCs w:val="22"/>
              </w:rPr>
              <w:t>atr</w:t>
            </w:r>
            <w:r w:rsidRPr="008142DE">
              <w:rPr>
                <w:rFonts w:cs="Arial"/>
                <w:spacing w:val="-1"/>
                <w:szCs w:val="22"/>
              </w:rPr>
              <w:t>i</w:t>
            </w:r>
            <w:r w:rsidRPr="008142DE">
              <w:rPr>
                <w:rFonts w:cs="Arial"/>
                <w:szCs w:val="22"/>
              </w:rPr>
              <w:t>ces</w:t>
            </w:r>
            <w:r w:rsidRPr="008142DE">
              <w:rPr>
                <w:rFonts w:cs="Arial"/>
                <w:spacing w:val="-2"/>
                <w:szCs w:val="22"/>
              </w:rPr>
              <w:t xml:space="preserve"> </w:t>
            </w:r>
            <w:r w:rsidRPr="008142DE">
              <w:rPr>
                <w:rFonts w:cs="Arial"/>
                <w:szCs w:val="22"/>
              </w:rPr>
              <w:t>and</w:t>
            </w:r>
            <w:r w:rsidRPr="008142DE">
              <w:rPr>
                <w:rFonts w:cs="Arial"/>
                <w:spacing w:val="-2"/>
                <w:szCs w:val="22"/>
              </w:rPr>
              <w:t xml:space="preserve"> </w:t>
            </w:r>
            <w:r w:rsidRPr="008142DE">
              <w:rPr>
                <w:rFonts w:cs="Arial"/>
                <w:spacing w:val="1"/>
                <w:szCs w:val="22"/>
              </w:rPr>
              <w:t>o</w:t>
            </w:r>
            <w:r w:rsidRPr="008142DE">
              <w:rPr>
                <w:rFonts w:cs="Arial"/>
                <w:spacing w:val="-2"/>
                <w:szCs w:val="22"/>
              </w:rPr>
              <w:t>t</w:t>
            </w:r>
            <w:r w:rsidRPr="008142DE">
              <w:rPr>
                <w:rFonts w:cs="Arial"/>
                <w:szCs w:val="22"/>
              </w:rPr>
              <w:t xml:space="preserve">her </w:t>
            </w:r>
            <w:r w:rsidRPr="008142DE">
              <w:rPr>
                <w:rFonts w:cs="Arial"/>
                <w:spacing w:val="-3"/>
                <w:szCs w:val="22"/>
              </w:rPr>
              <w:t>t</w:t>
            </w:r>
            <w:r w:rsidRPr="008142DE">
              <w:rPr>
                <w:rFonts w:cs="Arial"/>
                <w:szCs w:val="22"/>
              </w:rPr>
              <w:t>oo</w:t>
            </w:r>
            <w:r w:rsidRPr="008142DE">
              <w:rPr>
                <w:rFonts w:cs="Arial"/>
                <w:spacing w:val="-3"/>
                <w:szCs w:val="22"/>
              </w:rPr>
              <w:t>l</w:t>
            </w:r>
            <w:r w:rsidRPr="008142DE">
              <w:rPr>
                <w:rFonts w:cs="Arial"/>
                <w:szCs w:val="22"/>
              </w:rPr>
              <w:t xml:space="preserve">s </w:t>
            </w:r>
            <w:r w:rsidRPr="008142DE">
              <w:rPr>
                <w:rFonts w:cs="Arial"/>
                <w:spacing w:val="1"/>
                <w:szCs w:val="22"/>
              </w:rPr>
              <w:t>u</w:t>
            </w:r>
            <w:r w:rsidRPr="008142DE">
              <w:rPr>
                <w:rFonts w:cs="Arial"/>
                <w:szCs w:val="22"/>
              </w:rPr>
              <w:t>sed</w:t>
            </w:r>
            <w:r w:rsidRPr="008142DE">
              <w:rPr>
                <w:rFonts w:cs="Arial"/>
                <w:spacing w:val="-2"/>
                <w:szCs w:val="22"/>
              </w:rPr>
              <w:t xml:space="preserve"> </w:t>
            </w:r>
            <w:r w:rsidRPr="008142DE">
              <w:rPr>
                <w:rFonts w:cs="Arial"/>
                <w:szCs w:val="22"/>
              </w:rPr>
              <w:t>to</w:t>
            </w:r>
            <w:r w:rsidRPr="008142DE">
              <w:rPr>
                <w:rFonts w:cs="Arial"/>
                <w:spacing w:val="-2"/>
                <w:szCs w:val="22"/>
              </w:rPr>
              <w:t xml:space="preserve"> </w:t>
            </w:r>
            <w:r w:rsidRPr="008142DE">
              <w:rPr>
                <w:rFonts w:cs="Arial"/>
                <w:szCs w:val="22"/>
              </w:rPr>
              <w:t>assess</w:t>
            </w:r>
            <w:r w:rsidRPr="008142DE">
              <w:rPr>
                <w:rFonts w:cs="Arial"/>
                <w:spacing w:val="-2"/>
                <w:szCs w:val="22"/>
              </w:rPr>
              <w:t xml:space="preserve"> </w:t>
            </w:r>
            <w:r w:rsidRPr="008142DE">
              <w:rPr>
                <w:rFonts w:cs="Arial"/>
                <w:szCs w:val="22"/>
              </w:rPr>
              <w:t>and</w:t>
            </w:r>
            <w:r w:rsidRPr="008142DE">
              <w:rPr>
                <w:rFonts w:cs="Arial"/>
                <w:spacing w:val="-2"/>
                <w:szCs w:val="22"/>
              </w:rPr>
              <w:t xml:space="preserve"> c</w:t>
            </w:r>
            <w:r w:rsidRPr="008142DE">
              <w:rPr>
                <w:rFonts w:cs="Arial"/>
                <w:szCs w:val="22"/>
              </w:rPr>
              <w:t>o</w:t>
            </w:r>
            <w:r w:rsidRPr="008142DE">
              <w:rPr>
                <w:rFonts w:cs="Arial"/>
                <w:spacing w:val="1"/>
                <w:szCs w:val="22"/>
              </w:rPr>
              <w:t>m</w:t>
            </w:r>
            <w:r w:rsidRPr="008142DE">
              <w:rPr>
                <w:rFonts w:cs="Arial"/>
                <w:spacing w:val="-2"/>
                <w:szCs w:val="22"/>
              </w:rPr>
              <w:t>p</w:t>
            </w:r>
            <w:r w:rsidRPr="008142DE">
              <w:rPr>
                <w:rFonts w:cs="Arial"/>
                <w:szCs w:val="22"/>
              </w:rPr>
              <w:t xml:space="preserve">are </w:t>
            </w:r>
            <w:r w:rsidRPr="008142DE">
              <w:rPr>
                <w:rFonts w:cs="Arial"/>
                <w:spacing w:val="-2"/>
                <w:szCs w:val="22"/>
              </w:rPr>
              <w:t>t</w:t>
            </w:r>
            <w:r w:rsidRPr="008142DE">
              <w:rPr>
                <w:rFonts w:cs="Arial"/>
                <w:szCs w:val="22"/>
              </w:rPr>
              <w:t>he</w:t>
            </w:r>
            <w:r w:rsidRPr="008142DE">
              <w:rPr>
                <w:rFonts w:cs="Arial"/>
                <w:spacing w:val="-2"/>
                <w:szCs w:val="22"/>
              </w:rPr>
              <w:t xml:space="preserve"> </w:t>
            </w:r>
            <w:r w:rsidRPr="008142DE">
              <w:rPr>
                <w:rFonts w:cs="Arial"/>
                <w:szCs w:val="22"/>
              </w:rPr>
              <w:t>Ten</w:t>
            </w:r>
            <w:r w:rsidRPr="008142DE">
              <w:rPr>
                <w:rFonts w:cs="Arial"/>
                <w:spacing w:val="-2"/>
                <w:szCs w:val="22"/>
              </w:rPr>
              <w:t>d</w:t>
            </w:r>
            <w:r w:rsidRPr="008142DE">
              <w:rPr>
                <w:rFonts w:cs="Arial"/>
                <w:szCs w:val="22"/>
              </w:rPr>
              <w:t xml:space="preserve">ers </w:t>
            </w:r>
            <w:r w:rsidRPr="008142DE">
              <w:rPr>
                <w:rFonts w:cs="Arial"/>
                <w:spacing w:val="-4"/>
                <w:szCs w:val="22"/>
              </w:rPr>
              <w:t>w</w:t>
            </w:r>
            <w:r w:rsidRPr="008142DE">
              <w:rPr>
                <w:rFonts w:cs="Arial"/>
                <w:spacing w:val="1"/>
                <w:szCs w:val="22"/>
              </w:rPr>
              <w:t>i</w:t>
            </w:r>
            <w:r w:rsidRPr="008142DE">
              <w:rPr>
                <w:rFonts w:cs="Arial"/>
                <w:szCs w:val="22"/>
              </w:rPr>
              <w:t>ll</w:t>
            </w:r>
            <w:r w:rsidRPr="008142DE">
              <w:rPr>
                <w:rFonts w:cs="Arial"/>
                <w:spacing w:val="-1"/>
                <w:szCs w:val="22"/>
              </w:rPr>
              <w:t xml:space="preserve"> </w:t>
            </w:r>
            <w:r w:rsidRPr="008142DE">
              <w:rPr>
                <w:rFonts w:cs="Arial"/>
                <w:spacing w:val="1"/>
                <w:szCs w:val="22"/>
              </w:rPr>
              <w:t>b</w:t>
            </w:r>
            <w:r w:rsidRPr="008142DE">
              <w:rPr>
                <w:rFonts w:cs="Arial"/>
                <w:szCs w:val="22"/>
              </w:rPr>
              <w:t>e det</w:t>
            </w:r>
            <w:r w:rsidRPr="008142DE">
              <w:rPr>
                <w:rFonts w:cs="Arial"/>
                <w:spacing w:val="1"/>
                <w:szCs w:val="22"/>
              </w:rPr>
              <w:t>e</w:t>
            </w:r>
            <w:r w:rsidRPr="008142DE">
              <w:rPr>
                <w:rFonts w:cs="Arial"/>
                <w:spacing w:val="-4"/>
                <w:szCs w:val="22"/>
              </w:rPr>
              <w:t>r</w:t>
            </w:r>
            <w:r w:rsidRPr="008142DE">
              <w:rPr>
                <w:rFonts w:cs="Arial"/>
                <w:spacing w:val="1"/>
                <w:szCs w:val="22"/>
              </w:rPr>
              <w:t>m</w:t>
            </w:r>
            <w:r w:rsidRPr="008142DE">
              <w:rPr>
                <w:rFonts w:cs="Arial"/>
                <w:szCs w:val="22"/>
              </w:rPr>
              <w:t>in</w:t>
            </w:r>
            <w:r w:rsidRPr="008142DE">
              <w:rPr>
                <w:rFonts w:cs="Arial"/>
                <w:spacing w:val="-1"/>
                <w:szCs w:val="22"/>
              </w:rPr>
              <w:t>e</w:t>
            </w:r>
            <w:r w:rsidRPr="008142DE">
              <w:rPr>
                <w:rFonts w:cs="Arial"/>
                <w:szCs w:val="22"/>
              </w:rPr>
              <w:t>d</w:t>
            </w:r>
            <w:r w:rsidRPr="008142DE">
              <w:rPr>
                <w:rFonts w:cs="Arial"/>
                <w:spacing w:val="2"/>
                <w:szCs w:val="22"/>
              </w:rPr>
              <w:t xml:space="preserve"> </w:t>
            </w:r>
            <w:r w:rsidRPr="008142DE">
              <w:rPr>
                <w:rFonts w:cs="Arial"/>
                <w:spacing w:val="-2"/>
                <w:szCs w:val="22"/>
              </w:rPr>
              <w:t>a</w:t>
            </w:r>
            <w:r w:rsidRPr="008142DE">
              <w:rPr>
                <w:rFonts w:cs="Arial"/>
                <w:szCs w:val="22"/>
              </w:rPr>
              <w:t>nd</w:t>
            </w:r>
            <w:r w:rsidRPr="008142DE">
              <w:rPr>
                <w:rFonts w:cs="Arial"/>
                <w:spacing w:val="-2"/>
                <w:szCs w:val="22"/>
              </w:rPr>
              <w:t xml:space="preserve"> </w:t>
            </w:r>
            <w:r w:rsidRPr="008142DE">
              <w:rPr>
                <w:rFonts w:cs="Arial"/>
                <w:szCs w:val="22"/>
              </w:rPr>
              <w:t>a</w:t>
            </w:r>
            <w:r w:rsidRPr="008142DE">
              <w:rPr>
                <w:rFonts w:cs="Arial"/>
                <w:spacing w:val="-2"/>
                <w:szCs w:val="22"/>
              </w:rPr>
              <w:t>g</w:t>
            </w:r>
            <w:r w:rsidRPr="008142DE">
              <w:rPr>
                <w:rFonts w:cs="Arial"/>
                <w:szCs w:val="22"/>
              </w:rPr>
              <w:t xml:space="preserve">reed </w:t>
            </w:r>
            <w:r w:rsidRPr="008142DE">
              <w:rPr>
                <w:rFonts w:cs="Arial"/>
                <w:spacing w:val="-3"/>
                <w:szCs w:val="22"/>
              </w:rPr>
              <w:t>w</w:t>
            </w:r>
            <w:r w:rsidRPr="008142DE">
              <w:rPr>
                <w:rFonts w:cs="Arial"/>
                <w:szCs w:val="22"/>
              </w:rPr>
              <w:t>ith stake</w:t>
            </w:r>
            <w:r w:rsidRPr="008142DE">
              <w:rPr>
                <w:rFonts w:cs="Arial"/>
                <w:spacing w:val="-2"/>
                <w:szCs w:val="22"/>
              </w:rPr>
              <w:t>h</w:t>
            </w:r>
            <w:r w:rsidRPr="008142DE">
              <w:rPr>
                <w:rFonts w:cs="Arial"/>
                <w:szCs w:val="22"/>
              </w:rPr>
              <w:t>old</w:t>
            </w:r>
            <w:r w:rsidRPr="008142DE">
              <w:rPr>
                <w:rFonts w:cs="Arial"/>
                <w:spacing w:val="1"/>
                <w:szCs w:val="22"/>
              </w:rPr>
              <w:t>e</w:t>
            </w:r>
            <w:r w:rsidRPr="008142DE">
              <w:rPr>
                <w:rFonts w:cs="Arial"/>
                <w:szCs w:val="22"/>
              </w:rPr>
              <w:t>rs</w:t>
            </w:r>
            <w:r w:rsidRPr="008142DE">
              <w:rPr>
                <w:rFonts w:cs="Arial"/>
                <w:spacing w:val="-3"/>
                <w:szCs w:val="22"/>
              </w:rPr>
              <w:t xml:space="preserve"> </w:t>
            </w:r>
            <w:r w:rsidRPr="008142DE">
              <w:rPr>
                <w:rFonts w:cs="Arial"/>
                <w:szCs w:val="22"/>
              </w:rPr>
              <w:t>or project</w:t>
            </w:r>
            <w:r w:rsidRPr="008142DE">
              <w:rPr>
                <w:rFonts w:cs="Arial"/>
                <w:spacing w:val="-2"/>
                <w:szCs w:val="22"/>
              </w:rPr>
              <w:t xml:space="preserve"> </w:t>
            </w:r>
            <w:r w:rsidRPr="008142DE">
              <w:rPr>
                <w:rFonts w:cs="Arial"/>
                <w:spacing w:val="1"/>
                <w:szCs w:val="22"/>
              </w:rPr>
              <w:t>m</w:t>
            </w:r>
            <w:r w:rsidRPr="008142DE">
              <w:rPr>
                <w:rFonts w:cs="Arial"/>
                <w:spacing w:val="-2"/>
                <w:szCs w:val="22"/>
              </w:rPr>
              <w:t>e</w:t>
            </w:r>
            <w:r w:rsidRPr="008142DE">
              <w:rPr>
                <w:rFonts w:cs="Arial"/>
                <w:spacing w:val="1"/>
                <w:szCs w:val="22"/>
              </w:rPr>
              <w:t>m</w:t>
            </w:r>
            <w:r w:rsidRPr="008142DE">
              <w:rPr>
                <w:rFonts w:cs="Arial"/>
                <w:spacing w:val="-2"/>
                <w:szCs w:val="22"/>
              </w:rPr>
              <w:t>b</w:t>
            </w:r>
            <w:r w:rsidRPr="008142DE">
              <w:rPr>
                <w:rFonts w:cs="Arial"/>
                <w:szCs w:val="22"/>
              </w:rPr>
              <w:t xml:space="preserve">ers as </w:t>
            </w:r>
            <w:r w:rsidRPr="008142DE">
              <w:rPr>
                <w:rFonts w:cs="Arial"/>
                <w:spacing w:val="-1"/>
                <w:szCs w:val="22"/>
              </w:rPr>
              <w:t>p</w:t>
            </w:r>
            <w:r w:rsidRPr="008142DE">
              <w:rPr>
                <w:rFonts w:cs="Arial"/>
                <w:spacing w:val="-2"/>
                <w:szCs w:val="22"/>
              </w:rPr>
              <w:t>a</w:t>
            </w:r>
            <w:r w:rsidRPr="008142DE">
              <w:rPr>
                <w:rFonts w:cs="Arial"/>
                <w:szCs w:val="22"/>
              </w:rPr>
              <w:t>rt</w:t>
            </w:r>
            <w:r w:rsidRPr="008142DE">
              <w:rPr>
                <w:rFonts w:cs="Arial"/>
                <w:spacing w:val="6"/>
                <w:szCs w:val="22"/>
              </w:rPr>
              <w:t xml:space="preserve"> </w:t>
            </w:r>
            <w:r w:rsidRPr="008142DE">
              <w:rPr>
                <w:rFonts w:cs="Arial"/>
                <w:spacing w:val="-2"/>
                <w:szCs w:val="22"/>
              </w:rPr>
              <w:t>o</w:t>
            </w:r>
            <w:r w:rsidRPr="008142DE">
              <w:rPr>
                <w:rFonts w:cs="Arial"/>
                <w:szCs w:val="22"/>
              </w:rPr>
              <w:t>f</w:t>
            </w:r>
            <w:r w:rsidRPr="008142DE">
              <w:rPr>
                <w:rFonts w:cs="Arial"/>
                <w:spacing w:val="2"/>
                <w:szCs w:val="22"/>
              </w:rPr>
              <w:t xml:space="preserve"> </w:t>
            </w:r>
            <w:r w:rsidRPr="008142DE">
              <w:rPr>
                <w:rFonts w:cs="Arial"/>
                <w:spacing w:val="-2"/>
                <w:szCs w:val="22"/>
              </w:rPr>
              <w:t>t</w:t>
            </w:r>
            <w:r w:rsidRPr="008142DE">
              <w:rPr>
                <w:rFonts w:cs="Arial"/>
                <w:szCs w:val="22"/>
              </w:rPr>
              <w:t>he Procur</w:t>
            </w:r>
            <w:r w:rsidRPr="008142DE">
              <w:rPr>
                <w:rFonts w:cs="Arial"/>
                <w:spacing w:val="-3"/>
                <w:szCs w:val="22"/>
              </w:rPr>
              <w:t>e</w:t>
            </w:r>
            <w:r w:rsidRPr="008142DE">
              <w:rPr>
                <w:rFonts w:cs="Arial"/>
                <w:spacing w:val="1"/>
                <w:szCs w:val="22"/>
              </w:rPr>
              <w:t>m</w:t>
            </w:r>
            <w:r w:rsidRPr="008142DE">
              <w:rPr>
                <w:rFonts w:cs="Arial"/>
                <w:szCs w:val="22"/>
              </w:rPr>
              <w:t>ent</w:t>
            </w:r>
            <w:r w:rsidRPr="008142DE">
              <w:rPr>
                <w:rFonts w:cs="Arial"/>
                <w:spacing w:val="-1"/>
                <w:szCs w:val="22"/>
              </w:rPr>
              <w:t xml:space="preserve"> </w:t>
            </w:r>
            <w:r w:rsidRPr="008142DE">
              <w:rPr>
                <w:rFonts w:cs="Arial"/>
                <w:szCs w:val="22"/>
              </w:rPr>
              <w:t>Str</w:t>
            </w:r>
            <w:r w:rsidRPr="008142DE">
              <w:rPr>
                <w:rFonts w:cs="Arial"/>
                <w:spacing w:val="-2"/>
                <w:szCs w:val="22"/>
              </w:rPr>
              <w:t>a</w:t>
            </w:r>
            <w:r w:rsidRPr="008142DE">
              <w:rPr>
                <w:rFonts w:cs="Arial"/>
                <w:szCs w:val="22"/>
              </w:rPr>
              <w:t>t</w:t>
            </w:r>
            <w:r w:rsidRPr="008142DE">
              <w:rPr>
                <w:rFonts w:cs="Arial"/>
                <w:spacing w:val="1"/>
                <w:szCs w:val="22"/>
              </w:rPr>
              <w:t>e</w:t>
            </w:r>
            <w:r w:rsidRPr="008142DE">
              <w:rPr>
                <w:rFonts w:cs="Arial"/>
                <w:spacing w:val="-2"/>
                <w:szCs w:val="22"/>
              </w:rPr>
              <w:t>g</w:t>
            </w:r>
            <w:r w:rsidRPr="008142DE">
              <w:rPr>
                <w:rFonts w:cs="Arial"/>
                <w:spacing w:val="-3"/>
                <w:szCs w:val="22"/>
              </w:rPr>
              <w:t>y</w:t>
            </w:r>
            <w:r w:rsidRPr="008142DE">
              <w:rPr>
                <w:rFonts w:cs="Arial"/>
                <w:szCs w:val="22"/>
              </w:rPr>
              <w:t>,</w:t>
            </w:r>
            <w:r w:rsidRPr="008142DE">
              <w:rPr>
                <w:rFonts w:cs="Arial"/>
                <w:spacing w:val="2"/>
                <w:szCs w:val="22"/>
              </w:rPr>
              <w:t xml:space="preserve"> </w:t>
            </w:r>
            <w:r w:rsidRPr="008142DE">
              <w:rPr>
                <w:rFonts w:cs="Arial"/>
                <w:spacing w:val="1"/>
                <w:szCs w:val="22"/>
              </w:rPr>
              <w:t>p</w:t>
            </w:r>
            <w:r w:rsidRPr="008142DE">
              <w:rPr>
                <w:rFonts w:cs="Arial"/>
                <w:szCs w:val="22"/>
              </w:rPr>
              <w:t>r</w:t>
            </w:r>
            <w:r w:rsidRPr="008142DE">
              <w:rPr>
                <w:rFonts w:cs="Arial"/>
                <w:spacing w:val="-2"/>
                <w:szCs w:val="22"/>
              </w:rPr>
              <w:t>i</w:t>
            </w:r>
            <w:r w:rsidRPr="008142DE">
              <w:rPr>
                <w:rFonts w:cs="Arial"/>
                <w:szCs w:val="22"/>
              </w:rPr>
              <w:t>or to re</w:t>
            </w:r>
            <w:r w:rsidRPr="008142DE">
              <w:rPr>
                <w:rFonts w:cs="Arial"/>
                <w:spacing w:val="-3"/>
                <w:szCs w:val="22"/>
              </w:rPr>
              <w:t>c</w:t>
            </w:r>
            <w:r w:rsidRPr="008142DE">
              <w:rPr>
                <w:rFonts w:cs="Arial"/>
                <w:szCs w:val="22"/>
              </w:rPr>
              <w:t>eipt</w:t>
            </w:r>
            <w:r w:rsidRPr="008142DE">
              <w:rPr>
                <w:rFonts w:cs="Arial"/>
                <w:spacing w:val="-2"/>
                <w:szCs w:val="22"/>
              </w:rPr>
              <w:t xml:space="preserve"> o</w:t>
            </w:r>
            <w:r w:rsidRPr="008142DE">
              <w:rPr>
                <w:rFonts w:cs="Arial"/>
                <w:szCs w:val="22"/>
              </w:rPr>
              <w:t xml:space="preserve">f </w:t>
            </w:r>
            <w:r w:rsidRPr="008142DE">
              <w:rPr>
                <w:rFonts w:cs="Arial"/>
                <w:spacing w:val="1"/>
                <w:szCs w:val="22"/>
              </w:rPr>
              <w:t>T</w:t>
            </w:r>
            <w:r w:rsidRPr="008142DE">
              <w:rPr>
                <w:rFonts w:cs="Arial"/>
                <w:spacing w:val="-2"/>
                <w:szCs w:val="22"/>
              </w:rPr>
              <w:t>en</w:t>
            </w:r>
            <w:r w:rsidRPr="008142DE">
              <w:rPr>
                <w:rFonts w:cs="Arial"/>
                <w:szCs w:val="22"/>
              </w:rPr>
              <w:t>ders a</w:t>
            </w:r>
            <w:r w:rsidRPr="008142DE">
              <w:rPr>
                <w:rFonts w:cs="Arial"/>
                <w:spacing w:val="-2"/>
                <w:szCs w:val="22"/>
              </w:rPr>
              <w:t>n</w:t>
            </w:r>
            <w:r w:rsidRPr="008142DE">
              <w:rPr>
                <w:rFonts w:cs="Arial"/>
                <w:szCs w:val="22"/>
              </w:rPr>
              <w:t xml:space="preserve">d </w:t>
            </w:r>
            <w:r w:rsidRPr="008142DE">
              <w:rPr>
                <w:rFonts w:cs="Arial"/>
                <w:spacing w:val="-1"/>
                <w:szCs w:val="22"/>
              </w:rPr>
              <w:t>q</w:t>
            </w:r>
            <w:r w:rsidRPr="008142DE">
              <w:rPr>
                <w:rFonts w:cs="Arial"/>
                <w:szCs w:val="22"/>
              </w:rPr>
              <w:t>uo</w:t>
            </w:r>
            <w:r w:rsidRPr="008142DE">
              <w:rPr>
                <w:rFonts w:cs="Arial"/>
                <w:spacing w:val="-2"/>
                <w:szCs w:val="22"/>
              </w:rPr>
              <w:t>t</w:t>
            </w:r>
            <w:r w:rsidRPr="008142DE">
              <w:rPr>
                <w:rFonts w:cs="Arial"/>
                <w:szCs w:val="22"/>
              </w:rPr>
              <w:t>es.</w:t>
            </w:r>
          </w:p>
        </w:tc>
      </w:tr>
      <w:tr w:rsidR="0094053A" w:rsidRPr="008142DE" w14:paraId="4FA35335" w14:textId="77777777" w:rsidTr="00D85155">
        <w:trPr>
          <w:trHeight w:val="281"/>
        </w:trPr>
        <w:tc>
          <w:tcPr>
            <w:tcW w:w="9923" w:type="dxa"/>
            <w:shd w:val="clear" w:color="000000" w:fill="DDEBF7"/>
          </w:tcPr>
          <w:p w14:paraId="13055BE6" w14:textId="774F0444" w:rsidR="0094053A" w:rsidRPr="008142DE" w:rsidRDefault="0094053A" w:rsidP="0094053A">
            <w:pPr>
              <w:spacing w:line="276" w:lineRule="auto"/>
              <w:ind w:left="0" w:firstLine="0"/>
              <w:rPr>
                <w:rFonts w:cs="Arial"/>
              </w:rPr>
            </w:pPr>
            <w:r w:rsidRPr="008142DE">
              <w:rPr>
                <w:rFonts w:cs="Arial"/>
                <w:spacing w:val="1"/>
                <w:szCs w:val="22"/>
              </w:rPr>
              <w:t>T</w:t>
            </w:r>
            <w:r w:rsidRPr="008142DE">
              <w:rPr>
                <w:rFonts w:cs="Arial"/>
                <w:spacing w:val="-2"/>
                <w:szCs w:val="22"/>
              </w:rPr>
              <w:t>h</w:t>
            </w:r>
            <w:r w:rsidRPr="008142DE">
              <w:rPr>
                <w:rFonts w:cs="Arial"/>
                <w:szCs w:val="22"/>
              </w:rPr>
              <w:t>e t</w:t>
            </w:r>
            <w:r w:rsidRPr="008142DE">
              <w:rPr>
                <w:rFonts w:cs="Arial"/>
                <w:spacing w:val="-3"/>
                <w:szCs w:val="22"/>
              </w:rPr>
              <w:t>i</w:t>
            </w:r>
            <w:r w:rsidRPr="008142DE">
              <w:rPr>
                <w:rFonts w:cs="Arial"/>
                <w:spacing w:val="1"/>
                <w:szCs w:val="22"/>
              </w:rPr>
              <w:t>m</w:t>
            </w:r>
            <w:r w:rsidRPr="008142DE">
              <w:rPr>
                <w:rFonts w:cs="Arial"/>
                <w:szCs w:val="22"/>
              </w:rPr>
              <w:t>escales</w:t>
            </w:r>
            <w:r w:rsidRPr="008142DE">
              <w:rPr>
                <w:rFonts w:cs="Arial"/>
                <w:spacing w:val="-4"/>
                <w:szCs w:val="22"/>
              </w:rPr>
              <w:t xml:space="preserve"> </w:t>
            </w:r>
            <w:r w:rsidRPr="008142DE">
              <w:rPr>
                <w:rFonts w:cs="Arial"/>
                <w:spacing w:val="2"/>
                <w:szCs w:val="22"/>
              </w:rPr>
              <w:t>f</w:t>
            </w:r>
            <w:r w:rsidRPr="008142DE">
              <w:rPr>
                <w:rFonts w:cs="Arial"/>
                <w:szCs w:val="22"/>
              </w:rPr>
              <w:t xml:space="preserve">or </w:t>
            </w:r>
            <w:r w:rsidRPr="008142DE">
              <w:rPr>
                <w:rFonts w:cs="Arial"/>
                <w:spacing w:val="-3"/>
                <w:szCs w:val="22"/>
              </w:rPr>
              <w:t>t</w:t>
            </w:r>
            <w:r w:rsidRPr="008142DE">
              <w:rPr>
                <w:rFonts w:cs="Arial"/>
                <w:szCs w:val="22"/>
              </w:rPr>
              <w:t>e</w:t>
            </w:r>
            <w:r w:rsidRPr="008142DE">
              <w:rPr>
                <w:rFonts w:cs="Arial"/>
                <w:spacing w:val="-2"/>
                <w:szCs w:val="22"/>
              </w:rPr>
              <w:t>n</w:t>
            </w:r>
            <w:r w:rsidRPr="008142DE">
              <w:rPr>
                <w:rFonts w:cs="Arial"/>
                <w:szCs w:val="22"/>
              </w:rPr>
              <w:t>der</w:t>
            </w:r>
            <w:r w:rsidRPr="008142DE">
              <w:rPr>
                <w:rFonts w:cs="Arial"/>
                <w:spacing w:val="-2"/>
                <w:szCs w:val="22"/>
              </w:rPr>
              <w:t>i</w:t>
            </w:r>
            <w:r w:rsidRPr="008142DE">
              <w:rPr>
                <w:rFonts w:cs="Arial"/>
                <w:szCs w:val="22"/>
              </w:rPr>
              <w:t>ng</w:t>
            </w:r>
            <w:r w:rsidRPr="008142DE">
              <w:rPr>
                <w:rFonts w:cs="Arial"/>
                <w:spacing w:val="-2"/>
                <w:szCs w:val="22"/>
              </w:rPr>
              <w:t xml:space="preserve"> </w:t>
            </w:r>
            <w:r w:rsidRPr="008142DE">
              <w:rPr>
                <w:rFonts w:cs="Arial"/>
                <w:spacing w:val="1"/>
                <w:szCs w:val="22"/>
              </w:rPr>
              <w:t>u</w:t>
            </w:r>
            <w:r w:rsidRPr="008142DE">
              <w:rPr>
                <w:rFonts w:cs="Arial"/>
                <w:szCs w:val="22"/>
              </w:rPr>
              <w:t>n</w:t>
            </w:r>
            <w:r w:rsidRPr="008142DE">
              <w:rPr>
                <w:rFonts w:cs="Arial"/>
                <w:spacing w:val="-2"/>
                <w:szCs w:val="22"/>
              </w:rPr>
              <w:t>d</w:t>
            </w:r>
            <w:r w:rsidRPr="008142DE">
              <w:rPr>
                <w:rFonts w:cs="Arial"/>
                <w:szCs w:val="22"/>
              </w:rPr>
              <w:t>er t</w:t>
            </w:r>
            <w:r w:rsidRPr="008142DE">
              <w:rPr>
                <w:rFonts w:cs="Arial"/>
                <w:spacing w:val="-2"/>
                <w:szCs w:val="22"/>
              </w:rPr>
              <w:t>h</w:t>
            </w:r>
            <w:r w:rsidRPr="008142DE">
              <w:rPr>
                <w:rFonts w:cs="Arial"/>
                <w:szCs w:val="22"/>
              </w:rPr>
              <w:t xml:space="preserve">e Regulations </w:t>
            </w:r>
            <w:r w:rsidRPr="008142DE">
              <w:rPr>
                <w:rFonts w:cs="Arial"/>
                <w:spacing w:val="1"/>
                <w:szCs w:val="22"/>
              </w:rPr>
              <w:t>a</w:t>
            </w:r>
            <w:r w:rsidRPr="008142DE">
              <w:rPr>
                <w:rFonts w:cs="Arial"/>
                <w:szCs w:val="22"/>
              </w:rPr>
              <w:t xml:space="preserve">re </w:t>
            </w:r>
            <w:r w:rsidRPr="008142DE">
              <w:rPr>
                <w:rFonts w:cs="Arial"/>
                <w:spacing w:val="1"/>
                <w:szCs w:val="22"/>
              </w:rPr>
              <w:t>p</w:t>
            </w:r>
            <w:r w:rsidRPr="008142DE">
              <w:rPr>
                <w:rFonts w:cs="Arial"/>
                <w:szCs w:val="22"/>
              </w:rPr>
              <w:t>rescr</w:t>
            </w:r>
            <w:r w:rsidRPr="008142DE">
              <w:rPr>
                <w:rFonts w:cs="Arial"/>
                <w:spacing w:val="-1"/>
                <w:szCs w:val="22"/>
              </w:rPr>
              <w:t>i</w:t>
            </w:r>
            <w:r w:rsidRPr="008142DE">
              <w:rPr>
                <w:rFonts w:cs="Arial"/>
                <w:szCs w:val="22"/>
              </w:rPr>
              <w:t>pti</w:t>
            </w:r>
            <w:r w:rsidRPr="008142DE">
              <w:rPr>
                <w:rFonts w:cs="Arial"/>
                <w:spacing w:val="-3"/>
                <w:szCs w:val="22"/>
              </w:rPr>
              <w:t>v</w:t>
            </w:r>
            <w:r w:rsidRPr="008142DE">
              <w:rPr>
                <w:rFonts w:cs="Arial"/>
                <w:szCs w:val="22"/>
              </w:rPr>
              <w:t xml:space="preserve">e </w:t>
            </w:r>
            <w:r w:rsidRPr="008142DE">
              <w:rPr>
                <w:rFonts w:cs="Arial"/>
                <w:spacing w:val="1"/>
                <w:szCs w:val="22"/>
              </w:rPr>
              <w:t>a</w:t>
            </w:r>
            <w:r w:rsidRPr="008142DE">
              <w:rPr>
                <w:rFonts w:cs="Arial"/>
                <w:spacing w:val="-2"/>
                <w:szCs w:val="22"/>
              </w:rPr>
              <w:t>n</w:t>
            </w:r>
            <w:r w:rsidRPr="008142DE">
              <w:rPr>
                <w:rFonts w:cs="Arial"/>
                <w:szCs w:val="22"/>
              </w:rPr>
              <w:t xml:space="preserve">d </w:t>
            </w:r>
            <w:r w:rsidRPr="008142DE">
              <w:rPr>
                <w:rFonts w:cs="Arial"/>
                <w:spacing w:val="1"/>
                <w:szCs w:val="22"/>
              </w:rPr>
              <w:t>m</w:t>
            </w:r>
            <w:r w:rsidRPr="008142DE">
              <w:rPr>
                <w:rFonts w:cs="Arial"/>
                <w:szCs w:val="22"/>
              </w:rPr>
              <w:t>ay</w:t>
            </w:r>
            <w:r w:rsidRPr="008142DE">
              <w:rPr>
                <w:rFonts w:cs="Arial"/>
                <w:spacing w:val="-2"/>
                <w:szCs w:val="22"/>
              </w:rPr>
              <w:t xml:space="preserve"> g</w:t>
            </w:r>
            <w:r w:rsidRPr="008142DE">
              <w:rPr>
                <w:rFonts w:cs="Arial"/>
                <w:szCs w:val="22"/>
              </w:rPr>
              <w:t>eneral</w:t>
            </w:r>
            <w:r w:rsidRPr="008142DE">
              <w:rPr>
                <w:rFonts w:cs="Arial"/>
                <w:spacing w:val="-1"/>
                <w:szCs w:val="22"/>
              </w:rPr>
              <w:t>l</w:t>
            </w:r>
            <w:r w:rsidRPr="008142DE">
              <w:rPr>
                <w:rFonts w:cs="Arial"/>
                <w:szCs w:val="22"/>
              </w:rPr>
              <w:t>y</w:t>
            </w:r>
            <w:r w:rsidRPr="008142DE">
              <w:rPr>
                <w:rFonts w:cs="Arial"/>
                <w:spacing w:val="-3"/>
                <w:szCs w:val="22"/>
              </w:rPr>
              <w:t xml:space="preserve"> </w:t>
            </w:r>
            <w:r w:rsidRPr="008142DE">
              <w:rPr>
                <w:rFonts w:cs="Arial"/>
                <w:spacing w:val="1"/>
                <w:szCs w:val="22"/>
              </w:rPr>
              <w:t>b</w:t>
            </w:r>
            <w:r w:rsidRPr="008142DE">
              <w:rPr>
                <w:rFonts w:cs="Arial"/>
                <w:szCs w:val="22"/>
              </w:rPr>
              <w:t>e lon</w:t>
            </w:r>
            <w:r w:rsidRPr="008142DE">
              <w:rPr>
                <w:rFonts w:cs="Arial"/>
                <w:spacing w:val="-4"/>
                <w:szCs w:val="22"/>
              </w:rPr>
              <w:t>g</w:t>
            </w:r>
            <w:r w:rsidRPr="008142DE">
              <w:rPr>
                <w:rFonts w:cs="Arial"/>
                <w:szCs w:val="22"/>
              </w:rPr>
              <w:t>er th</w:t>
            </w:r>
            <w:r w:rsidRPr="008142DE">
              <w:rPr>
                <w:rFonts w:cs="Arial"/>
                <w:spacing w:val="-2"/>
                <w:szCs w:val="22"/>
              </w:rPr>
              <w:t>a</w:t>
            </w:r>
            <w:r w:rsidRPr="008142DE">
              <w:rPr>
                <w:rFonts w:cs="Arial"/>
                <w:szCs w:val="22"/>
              </w:rPr>
              <w:t>n a</w:t>
            </w:r>
            <w:r w:rsidRPr="008142DE">
              <w:rPr>
                <w:rFonts w:cs="Arial"/>
                <w:spacing w:val="-1"/>
                <w:szCs w:val="22"/>
              </w:rPr>
              <w:t xml:space="preserve"> </w:t>
            </w:r>
            <w:r w:rsidRPr="008142DE">
              <w:rPr>
                <w:rFonts w:cs="Arial"/>
                <w:szCs w:val="22"/>
              </w:rPr>
              <w:t>n</w:t>
            </w:r>
            <w:r w:rsidRPr="008142DE">
              <w:rPr>
                <w:rFonts w:cs="Arial"/>
                <w:spacing w:val="-2"/>
                <w:szCs w:val="22"/>
              </w:rPr>
              <w:t>o</w:t>
            </w:r>
            <w:r w:rsidR="001C075C" w:rsidRPr="008142DE">
              <w:rPr>
                <w:rFonts w:cs="Arial"/>
                <w:szCs w:val="22"/>
              </w:rPr>
              <w:t>n-r</w:t>
            </w:r>
            <w:r w:rsidRPr="008142DE">
              <w:rPr>
                <w:rFonts w:cs="Arial"/>
                <w:szCs w:val="22"/>
              </w:rPr>
              <w:t>egulation</w:t>
            </w:r>
            <w:r w:rsidRPr="008142DE">
              <w:rPr>
                <w:rFonts w:cs="Arial"/>
                <w:spacing w:val="-3"/>
                <w:szCs w:val="22"/>
              </w:rPr>
              <w:t xml:space="preserve"> </w:t>
            </w:r>
            <w:r w:rsidRPr="008142DE">
              <w:rPr>
                <w:rFonts w:cs="Arial"/>
                <w:spacing w:val="1"/>
                <w:szCs w:val="22"/>
              </w:rPr>
              <w:t>T</w:t>
            </w:r>
            <w:r w:rsidRPr="008142DE">
              <w:rPr>
                <w:rFonts w:cs="Arial"/>
                <w:spacing w:val="-2"/>
                <w:szCs w:val="22"/>
              </w:rPr>
              <w:t>e</w:t>
            </w:r>
            <w:r w:rsidRPr="008142DE">
              <w:rPr>
                <w:rFonts w:cs="Arial"/>
                <w:szCs w:val="22"/>
              </w:rPr>
              <w:t>n</w:t>
            </w:r>
            <w:r w:rsidRPr="008142DE">
              <w:rPr>
                <w:rFonts w:cs="Arial"/>
                <w:spacing w:val="-2"/>
                <w:szCs w:val="22"/>
              </w:rPr>
              <w:t>d</w:t>
            </w:r>
            <w:r w:rsidRPr="008142DE">
              <w:rPr>
                <w:rFonts w:cs="Arial"/>
                <w:szCs w:val="22"/>
              </w:rPr>
              <w:t>ers. Fai</w:t>
            </w:r>
            <w:r w:rsidRPr="008142DE">
              <w:rPr>
                <w:rFonts w:cs="Arial"/>
                <w:spacing w:val="-1"/>
                <w:szCs w:val="22"/>
              </w:rPr>
              <w:t>l</w:t>
            </w:r>
            <w:r w:rsidRPr="008142DE">
              <w:rPr>
                <w:rFonts w:cs="Arial"/>
                <w:szCs w:val="22"/>
              </w:rPr>
              <w:t xml:space="preserve">ure </w:t>
            </w:r>
            <w:r w:rsidRPr="008142DE">
              <w:rPr>
                <w:rFonts w:cs="Arial"/>
                <w:spacing w:val="-2"/>
                <w:szCs w:val="22"/>
              </w:rPr>
              <w:t>t</w:t>
            </w:r>
            <w:r w:rsidRPr="008142DE">
              <w:rPr>
                <w:rFonts w:cs="Arial"/>
                <w:szCs w:val="22"/>
              </w:rPr>
              <w:t>o lea</w:t>
            </w:r>
            <w:r w:rsidRPr="008142DE">
              <w:rPr>
                <w:rFonts w:cs="Arial"/>
                <w:spacing w:val="-3"/>
                <w:szCs w:val="22"/>
              </w:rPr>
              <w:t>v</w:t>
            </w:r>
            <w:r w:rsidRPr="008142DE">
              <w:rPr>
                <w:rFonts w:cs="Arial"/>
                <w:szCs w:val="22"/>
              </w:rPr>
              <w:t>e s</w:t>
            </w:r>
            <w:r w:rsidRPr="008142DE">
              <w:rPr>
                <w:rFonts w:cs="Arial"/>
                <w:spacing w:val="-1"/>
                <w:szCs w:val="22"/>
              </w:rPr>
              <w:t>u</w:t>
            </w:r>
            <w:r w:rsidRPr="008142DE">
              <w:rPr>
                <w:rFonts w:cs="Arial"/>
                <w:szCs w:val="22"/>
              </w:rPr>
              <w:t>f</w:t>
            </w:r>
            <w:r w:rsidRPr="008142DE">
              <w:rPr>
                <w:rFonts w:cs="Arial"/>
                <w:spacing w:val="-2"/>
                <w:szCs w:val="22"/>
              </w:rPr>
              <w:t>f</w:t>
            </w:r>
            <w:r w:rsidRPr="008142DE">
              <w:rPr>
                <w:rFonts w:cs="Arial"/>
                <w:szCs w:val="22"/>
              </w:rPr>
              <w:t>ic</w:t>
            </w:r>
            <w:r w:rsidRPr="008142DE">
              <w:rPr>
                <w:rFonts w:cs="Arial"/>
                <w:spacing w:val="-1"/>
                <w:szCs w:val="22"/>
              </w:rPr>
              <w:t>i</w:t>
            </w:r>
            <w:r w:rsidRPr="008142DE">
              <w:rPr>
                <w:rFonts w:cs="Arial"/>
                <w:szCs w:val="22"/>
              </w:rPr>
              <w:t>ent ti</w:t>
            </w:r>
            <w:r w:rsidRPr="008142DE">
              <w:rPr>
                <w:rFonts w:cs="Arial"/>
                <w:spacing w:val="-1"/>
                <w:szCs w:val="22"/>
              </w:rPr>
              <w:t>m</w:t>
            </w:r>
            <w:r w:rsidRPr="008142DE">
              <w:rPr>
                <w:rFonts w:cs="Arial"/>
                <w:szCs w:val="22"/>
              </w:rPr>
              <w:t>e to</w:t>
            </w:r>
            <w:r w:rsidRPr="008142DE">
              <w:rPr>
                <w:rFonts w:cs="Arial"/>
                <w:spacing w:val="1"/>
                <w:szCs w:val="22"/>
              </w:rPr>
              <w:t xml:space="preserve"> </w:t>
            </w:r>
            <w:r w:rsidRPr="008142DE">
              <w:rPr>
                <w:rFonts w:cs="Arial"/>
                <w:szCs w:val="22"/>
              </w:rPr>
              <w:t>c</w:t>
            </w:r>
            <w:r w:rsidRPr="008142DE">
              <w:rPr>
                <w:rFonts w:cs="Arial"/>
                <w:spacing w:val="-2"/>
                <w:szCs w:val="22"/>
              </w:rPr>
              <w:t>o</w:t>
            </w:r>
            <w:r w:rsidRPr="008142DE">
              <w:rPr>
                <w:rFonts w:cs="Arial"/>
                <w:spacing w:val="1"/>
                <w:szCs w:val="22"/>
              </w:rPr>
              <w:t>m</w:t>
            </w:r>
            <w:r w:rsidRPr="008142DE">
              <w:rPr>
                <w:rFonts w:cs="Arial"/>
                <w:szCs w:val="22"/>
              </w:rPr>
              <w:t>pl</w:t>
            </w:r>
            <w:r w:rsidRPr="008142DE">
              <w:rPr>
                <w:rFonts w:cs="Arial"/>
                <w:spacing w:val="-2"/>
                <w:szCs w:val="22"/>
              </w:rPr>
              <w:t>e</w:t>
            </w:r>
            <w:r w:rsidRPr="008142DE">
              <w:rPr>
                <w:rFonts w:cs="Arial"/>
                <w:szCs w:val="22"/>
              </w:rPr>
              <w:t>te</w:t>
            </w:r>
            <w:r w:rsidRPr="008142DE">
              <w:rPr>
                <w:rFonts w:cs="Arial"/>
                <w:spacing w:val="1"/>
                <w:szCs w:val="22"/>
              </w:rPr>
              <w:t xml:space="preserve"> </w:t>
            </w:r>
            <w:r w:rsidRPr="008142DE">
              <w:rPr>
                <w:rFonts w:cs="Arial"/>
                <w:spacing w:val="-2"/>
                <w:szCs w:val="22"/>
              </w:rPr>
              <w:t>t</w:t>
            </w:r>
            <w:r w:rsidRPr="008142DE">
              <w:rPr>
                <w:rFonts w:cs="Arial"/>
                <w:szCs w:val="22"/>
              </w:rPr>
              <w:t>he</w:t>
            </w:r>
            <w:r w:rsidRPr="008142DE">
              <w:rPr>
                <w:rFonts w:cs="Arial"/>
                <w:spacing w:val="-2"/>
                <w:szCs w:val="22"/>
              </w:rPr>
              <w:t xml:space="preserve"> </w:t>
            </w:r>
            <w:r w:rsidRPr="008142DE">
              <w:rPr>
                <w:rFonts w:cs="Arial"/>
                <w:szCs w:val="22"/>
              </w:rPr>
              <w:t>t</w:t>
            </w:r>
            <w:r w:rsidRPr="008142DE">
              <w:rPr>
                <w:rFonts w:cs="Arial"/>
                <w:spacing w:val="1"/>
                <w:szCs w:val="22"/>
              </w:rPr>
              <w:t>e</w:t>
            </w:r>
            <w:r w:rsidRPr="008142DE">
              <w:rPr>
                <w:rFonts w:cs="Arial"/>
                <w:spacing w:val="-2"/>
                <w:szCs w:val="22"/>
              </w:rPr>
              <w:t>n</w:t>
            </w:r>
            <w:r w:rsidRPr="008142DE">
              <w:rPr>
                <w:rFonts w:cs="Arial"/>
                <w:szCs w:val="22"/>
              </w:rPr>
              <w:t>der</w:t>
            </w:r>
            <w:r w:rsidRPr="008142DE">
              <w:rPr>
                <w:rFonts w:cs="Arial"/>
                <w:spacing w:val="-4"/>
                <w:szCs w:val="22"/>
              </w:rPr>
              <w:t>i</w:t>
            </w:r>
            <w:r w:rsidRPr="008142DE">
              <w:rPr>
                <w:rFonts w:cs="Arial"/>
                <w:szCs w:val="22"/>
              </w:rPr>
              <w:t>ng</w:t>
            </w:r>
            <w:r w:rsidRPr="008142DE">
              <w:rPr>
                <w:rFonts w:cs="Arial"/>
                <w:spacing w:val="-2"/>
                <w:szCs w:val="22"/>
              </w:rPr>
              <w:t xml:space="preserve"> </w:t>
            </w:r>
            <w:r w:rsidRPr="008142DE">
              <w:rPr>
                <w:rFonts w:cs="Arial"/>
                <w:spacing w:val="1"/>
                <w:szCs w:val="22"/>
              </w:rPr>
              <w:t>p</w:t>
            </w:r>
            <w:r w:rsidRPr="008142DE">
              <w:rPr>
                <w:rFonts w:cs="Arial"/>
                <w:szCs w:val="22"/>
              </w:rPr>
              <w:t>rocess is le</w:t>
            </w:r>
            <w:r w:rsidRPr="008142DE">
              <w:rPr>
                <w:rFonts w:cs="Arial"/>
                <w:spacing w:val="-2"/>
                <w:szCs w:val="22"/>
              </w:rPr>
              <w:t>g</w:t>
            </w:r>
            <w:r w:rsidRPr="008142DE">
              <w:rPr>
                <w:rFonts w:cs="Arial"/>
                <w:szCs w:val="22"/>
              </w:rPr>
              <w:t>is</w:t>
            </w:r>
            <w:r w:rsidRPr="008142DE">
              <w:rPr>
                <w:rFonts w:cs="Arial"/>
                <w:spacing w:val="-1"/>
                <w:szCs w:val="22"/>
              </w:rPr>
              <w:t>l</w:t>
            </w:r>
            <w:r w:rsidRPr="008142DE">
              <w:rPr>
                <w:rFonts w:cs="Arial"/>
                <w:szCs w:val="22"/>
              </w:rPr>
              <w:t>atively</w:t>
            </w:r>
            <w:r w:rsidRPr="008142DE">
              <w:rPr>
                <w:rFonts w:cs="Arial"/>
                <w:spacing w:val="-3"/>
                <w:szCs w:val="22"/>
              </w:rPr>
              <w:t xml:space="preserve"> </w:t>
            </w:r>
            <w:r w:rsidRPr="008142DE">
              <w:rPr>
                <w:rFonts w:cs="Arial"/>
                <w:spacing w:val="1"/>
                <w:szCs w:val="22"/>
              </w:rPr>
              <w:t>n</w:t>
            </w:r>
            <w:r w:rsidRPr="008142DE">
              <w:rPr>
                <w:rFonts w:cs="Arial"/>
                <w:szCs w:val="22"/>
              </w:rPr>
              <w:t>ot an</w:t>
            </w:r>
            <w:r w:rsidRPr="008142DE">
              <w:rPr>
                <w:rFonts w:cs="Arial"/>
                <w:spacing w:val="-2"/>
                <w:szCs w:val="22"/>
              </w:rPr>
              <w:t xml:space="preserve"> </w:t>
            </w:r>
            <w:r w:rsidRPr="008142DE">
              <w:rPr>
                <w:rFonts w:cs="Arial"/>
                <w:spacing w:val="1"/>
                <w:szCs w:val="22"/>
              </w:rPr>
              <w:t>a</w:t>
            </w:r>
            <w:r w:rsidRPr="008142DE">
              <w:rPr>
                <w:rFonts w:cs="Arial"/>
                <w:szCs w:val="22"/>
              </w:rPr>
              <w:t>cc</w:t>
            </w:r>
            <w:r w:rsidRPr="008142DE">
              <w:rPr>
                <w:rFonts w:cs="Arial"/>
                <w:spacing w:val="-2"/>
                <w:szCs w:val="22"/>
              </w:rPr>
              <w:t>e</w:t>
            </w:r>
            <w:r w:rsidRPr="008142DE">
              <w:rPr>
                <w:rFonts w:cs="Arial"/>
                <w:szCs w:val="22"/>
              </w:rPr>
              <w:t>pt</w:t>
            </w:r>
            <w:r w:rsidRPr="008142DE">
              <w:rPr>
                <w:rFonts w:cs="Arial"/>
                <w:spacing w:val="-1"/>
                <w:szCs w:val="22"/>
              </w:rPr>
              <w:t>a</w:t>
            </w:r>
            <w:r w:rsidRPr="008142DE">
              <w:rPr>
                <w:rFonts w:cs="Arial"/>
                <w:szCs w:val="22"/>
              </w:rPr>
              <w:t xml:space="preserve">ble </w:t>
            </w:r>
            <w:r w:rsidRPr="008142DE">
              <w:rPr>
                <w:rFonts w:cs="Arial"/>
                <w:spacing w:val="-4"/>
                <w:szCs w:val="22"/>
              </w:rPr>
              <w:t>r</w:t>
            </w:r>
            <w:r w:rsidRPr="008142DE">
              <w:rPr>
                <w:rFonts w:cs="Arial"/>
                <w:szCs w:val="22"/>
              </w:rPr>
              <w:t>eas</w:t>
            </w:r>
            <w:r w:rsidRPr="008142DE">
              <w:rPr>
                <w:rFonts w:cs="Arial"/>
                <w:spacing w:val="-2"/>
                <w:szCs w:val="22"/>
              </w:rPr>
              <w:t>o</w:t>
            </w:r>
            <w:r w:rsidRPr="008142DE">
              <w:rPr>
                <w:rFonts w:cs="Arial"/>
                <w:szCs w:val="22"/>
              </w:rPr>
              <w:t>n</w:t>
            </w:r>
            <w:r w:rsidRPr="008142DE">
              <w:rPr>
                <w:rFonts w:cs="Arial"/>
                <w:spacing w:val="-2"/>
                <w:szCs w:val="22"/>
              </w:rPr>
              <w:t xml:space="preserve"> </w:t>
            </w:r>
            <w:r w:rsidRPr="008142DE">
              <w:rPr>
                <w:rFonts w:cs="Arial"/>
                <w:spacing w:val="2"/>
                <w:szCs w:val="22"/>
              </w:rPr>
              <w:t>f</w:t>
            </w:r>
            <w:r w:rsidRPr="008142DE">
              <w:rPr>
                <w:rFonts w:cs="Arial"/>
                <w:szCs w:val="22"/>
              </w:rPr>
              <w:t>or a</w:t>
            </w:r>
            <w:r w:rsidRPr="008142DE">
              <w:rPr>
                <w:rFonts w:cs="Arial"/>
                <w:spacing w:val="-3"/>
                <w:szCs w:val="22"/>
              </w:rPr>
              <w:t>v</w:t>
            </w:r>
            <w:r w:rsidRPr="008142DE">
              <w:rPr>
                <w:rFonts w:cs="Arial"/>
                <w:szCs w:val="22"/>
              </w:rPr>
              <w:t>oid</w:t>
            </w:r>
            <w:r w:rsidRPr="008142DE">
              <w:rPr>
                <w:rFonts w:cs="Arial"/>
                <w:spacing w:val="1"/>
                <w:szCs w:val="22"/>
              </w:rPr>
              <w:t>a</w:t>
            </w:r>
            <w:r w:rsidRPr="008142DE">
              <w:rPr>
                <w:rFonts w:cs="Arial"/>
                <w:szCs w:val="22"/>
              </w:rPr>
              <w:t>nce</w:t>
            </w:r>
            <w:r w:rsidRPr="008142DE">
              <w:rPr>
                <w:rFonts w:cs="Arial"/>
                <w:spacing w:val="-2"/>
                <w:szCs w:val="22"/>
              </w:rPr>
              <w:t xml:space="preserve"> o</w:t>
            </w:r>
            <w:r w:rsidRPr="008142DE">
              <w:rPr>
                <w:rFonts w:cs="Arial"/>
                <w:szCs w:val="22"/>
              </w:rPr>
              <w:t>f</w:t>
            </w:r>
            <w:r w:rsidRPr="008142DE">
              <w:rPr>
                <w:rFonts w:cs="Arial"/>
                <w:spacing w:val="2"/>
                <w:szCs w:val="22"/>
              </w:rPr>
              <w:t xml:space="preserve"> </w:t>
            </w:r>
            <w:r w:rsidRPr="008142DE">
              <w:rPr>
                <w:rFonts w:cs="Arial"/>
                <w:spacing w:val="-2"/>
                <w:szCs w:val="22"/>
              </w:rPr>
              <w:t>t</w:t>
            </w:r>
            <w:r w:rsidRPr="008142DE">
              <w:rPr>
                <w:rFonts w:cs="Arial"/>
                <w:szCs w:val="22"/>
              </w:rPr>
              <w:t>he re</w:t>
            </w:r>
            <w:r w:rsidRPr="008142DE">
              <w:rPr>
                <w:rFonts w:cs="Arial"/>
                <w:spacing w:val="-2"/>
                <w:szCs w:val="22"/>
              </w:rPr>
              <w:t>g</w:t>
            </w:r>
            <w:r w:rsidRPr="008142DE">
              <w:rPr>
                <w:rFonts w:cs="Arial"/>
                <w:szCs w:val="22"/>
              </w:rPr>
              <w:t>u</w:t>
            </w:r>
            <w:r w:rsidRPr="008142DE">
              <w:rPr>
                <w:rFonts w:cs="Arial"/>
                <w:spacing w:val="-3"/>
                <w:szCs w:val="22"/>
              </w:rPr>
              <w:t>l</w:t>
            </w:r>
            <w:r w:rsidRPr="008142DE">
              <w:rPr>
                <w:rFonts w:cs="Arial"/>
                <w:szCs w:val="22"/>
              </w:rPr>
              <w:t>ations.</w:t>
            </w:r>
          </w:p>
        </w:tc>
      </w:tr>
    </w:tbl>
    <w:p w14:paraId="0F38006C" w14:textId="7B1662C6" w:rsidR="00845AF3" w:rsidRPr="008142DE" w:rsidRDefault="00845AF3" w:rsidP="0094053A">
      <w:pPr>
        <w:pStyle w:val="Heading2"/>
        <w:numPr>
          <w:ilvl w:val="0"/>
          <w:numId w:val="0"/>
        </w:numPr>
        <w:rPr>
          <w:bCs/>
        </w:rPr>
      </w:pPr>
      <w:bookmarkStart w:id="83" w:name="_Toc134059012"/>
      <w:r w:rsidRPr="008142DE">
        <w:lastRenderedPageBreak/>
        <w:t>Collaboration and Partnerships</w:t>
      </w:r>
      <w:bookmarkEnd w:id="83"/>
    </w:p>
    <w:p w14:paraId="7274E1E2" w14:textId="77777777" w:rsidR="00845AF3" w:rsidRPr="008142DE" w:rsidRDefault="00845AF3" w:rsidP="0094053A">
      <w:pPr>
        <w:autoSpaceDE w:val="0"/>
        <w:autoSpaceDN w:val="0"/>
        <w:adjustRightInd w:val="0"/>
        <w:spacing w:line="276" w:lineRule="auto"/>
        <w:ind w:left="0" w:right="0" w:firstLine="0"/>
        <w:rPr>
          <w:rFonts w:cs="Arial"/>
          <w:spacing w:val="-2"/>
          <w:szCs w:val="22"/>
        </w:rPr>
      </w:pPr>
      <w:r w:rsidRPr="008142DE">
        <w:rPr>
          <w:rFonts w:cs="Arial"/>
          <w:szCs w:val="22"/>
        </w:rPr>
        <w:t>Colla</w:t>
      </w:r>
      <w:r w:rsidRPr="008142DE">
        <w:rPr>
          <w:rFonts w:cs="Arial"/>
          <w:spacing w:val="1"/>
          <w:szCs w:val="22"/>
        </w:rPr>
        <w:t>b</w:t>
      </w:r>
      <w:r w:rsidRPr="008142DE">
        <w:rPr>
          <w:rFonts w:cs="Arial"/>
          <w:szCs w:val="22"/>
        </w:rPr>
        <w:t>orati</w:t>
      </w:r>
      <w:r w:rsidRPr="008142DE">
        <w:rPr>
          <w:rFonts w:cs="Arial"/>
          <w:spacing w:val="-3"/>
          <w:szCs w:val="22"/>
        </w:rPr>
        <w:t>v</w:t>
      </w:r>
      <w:r w:rsidRPr="008142DE">
        <w:rPr>
          <w:rFonts w:cs="Arial"/>
          <w:szCs w:val="22"/>
        </w:rPr>
        <w:t xml:space="preserve">e </w:t>
      </w:r>
      <w:r w:rsidRPr="008142DE">
        <w:rPr>
          <w:rFonts w:cs="Arial"/>
          <w:spacing w:val="1"/>
          <w:szCs w:val="22"/>
        </w:rPr>
        <w:t>a</w:t>
      </w:r>
      <w:r w:rsidRPr="008142DE">
        <w:rPr>
          <w:rFonts w:cs="Arial"/>
          <w:szCs w:val="22"/>
        </w:rPr>
        <w:t>r</w:t>
      </w:r>
      <w:r w:rsidRPr="008142DE">
        <w:rPr>
          <w:rFonts w:cs="Arial"/>
          <w:spacing w:val="-2"/>
          <w:szCs w:val="22"/>
        </w:rPr>
        <w:t>r</w:t>
      </w:r>
      <w:r w:rsidRPr="008142DE">
        <w:rPr>
          <w:rFonts w:cs="Arial"/>
          <w:szCs w:val="22"/>
        </w:rPr>
        <w:t>an</w:t>
      </w:r>
      <w:r w:rsidRPr="008142DE">
        <w:rPr>
          <w:rFonts w:cs="Arial"/>
          <w:spacing w:val="-2"/>
          <w:szCs w:val="22"/>
        </w:rPr>
        <w:t>ge</w:t>
      </w:r>
      <w:r w:rsidRPr="008142DE">
        <w:rPr>
          <w:rFonts w:cs="Arial"/>
          <w:spacing w:val="1"/>
          <w:szCs w:val="22"/>
        </w:rPr>
        <w:t>m</w:t>
      </w:r>
      <w:r w:rsidRPr="008142DE">
        <w:rPr>
          <w:rFonts w:cs="Arial"/>
          <w:szCs w:val="22"/>
        </w:rPr>
        <w:t>e</w:t>
      </w:r>
      <w:r w:rsidRPr="008142DE">
        <w:rPr>
          <w:rFonts w:cs="Arial"/>
          <w:spacing w:val="-2"/>
          <w:szCs w:val="22"/>
        </w:rPr>
        <w:t>n</w:t>
      </w:r>
      <w:r w:rsidRPr="008142DE">
        <w:rPr>
          <w:rFonts w:cs="Arial"/>
          <w:szCs w:val="22"/>
        </w:rPr>
        <w:t>ts are</w:t>
      </w:r>
      <w:r w:rsidRPr="008142DE">
        <w:rPr>
          <w:rFonts w:cs="Arial"/>
          <w:spacing w:val="-3"/>
          <w:szCs w:val="22"/>
        </w:rPr>
        <w:t xml:space="preserve"> </w:t>
      </w:r>
      <w:r w:rsidRPr="008142DE">
        <w:rPr>
          <w:rFonts w:cs="Arial"/>
          <w:szCs w:val="22"/>
        </w:rPr>
        <w:t>s</w:t>
      </w:r>
      <w:r w:rsidRPr="008142DE">
        <w:rPr>
          <w:rFonts w:cs="Arial"/>
          <w:spacing w:val="1"/>
          <w:szCs w:val="22"/>
        </w:rPr>
        <w:t>u</w:t>
      </w:r>
      <w:r w:rsidRPr="008142DE">
        <w:rPr>
          <w:rFonts w:cs="Arial"/>
          <w:szCs w:val="22"/>
        </w:rPr>
        <w:t>bje</w:t>
      </w:r>
      <w:r w:rsidRPr="008142DE">
        <w:rPr>
          <w:rFonts w:cs="Arial"/>
          <w:spacing w:val="-2"/>
          <w:szCs w:val="22"/>
        </w:rPr>
        <w:t>c</w:t>
      </w:r>
      <w:r w:rsidRPr="008142DE">
        <w:rPr>
          <w:rFonts w:cs="Arial"/>
          <w:szCs w:val="22"/>
        </w:rPr>
        <w:t>t to</w:t>
      </w:r>
      <w:r w:rsidRPr="008142DE">
        <w:rPr>
          <w:rFonts w:cs="Arial"/>
          <w:spacing w:val="-1"/>
          <w:szCs w:val="22"/>
        </w:rPr>
        <w:t xml:space="preserve"> </w:t>
      </w:r>
      <w:r w:rsidRPr="008142DE">
        <w:rPr>
          <w:rFonts w:cs="Arial"/>
          <w:szCs w:val="22"/>
        </w:rPr>
        <w:t xml:space="preserve">UK </w:t>
      </w:r>
      <w:r w:rsidRPr="008142DE">
        <w:rPr>
          <w:rFonts w:cs="Arial"/>
          <w:spacing w:val="1"/>
          <w:szCs w:val="22"/>
        </w:rPr>
        <w:t>a</w:t>
      </w:r>
      <w:r w:rsidRPr="008142DE">
        <w:rPr>
          <w:rFonts w:cs="Arial"/>
          <w:spacing w:val="-2"/>
          <w:szCs w:val="22"/>
        </w:rPr>
        <w:t>n</w:t>
      </w:r>
      <w:r w:rsidRPr="008142DE">
        <w:rPr>
          <w:rFonts w:cs="Arial"/>
          <w:szCs w:val="22"/>
        </w:rPr>
        <w:t>d EU</w:t>
      </w:r>
      <w:r w:rsidRPr="008142DE">
        <w:rPr>
          <w:rFonts w:cs="Arial"/>
          <w:spacing w:val="-3"/>
          <w:szCs w:val="22"/>
        </w:rPr>
        <w:t xml:space="preserve"> </w:t>
      </w:r>
      <w:r w:rsidRPr="008142DE">
        <w:rPr>
          <w:rFonts w:cs="Arial"/>
          <w:szCs w:val="22"/>
        </w:rPr>
        <w:t>procu</w:t>
      </w:r>
      <w:r w:rsidRPr="008142DE">
        <w:rPr>
          <w:rFonts w:cs="Arial"/>
          <w:spacing w:val="4"/>
          <w:szCs w:val="22"/>
        </w:rPr>
        <w:t>r</w:t>
      </w:r>
      <w:r w:rsidRPr="008142DE">
        <w:rPr>
          <w:rFonts w:cs="Arial"/>
          <w:spacing w:val="-2"/>
          <w:szCs w:val="22"/>
        </w:rPr>
        <w:t>e</w:t>
      </w:r>
      <w:r w:rsidRPr="008142DE">
        <w:rPr>
          <w:rFonts w:cs="Arial"/>
          <w:spacing w:val="1"/>
          <w:szCs w:val="22"/>
        </w:rPr>
        <w:t>m</w:t>
      </w:r>
      <w:r w:rsidRPr="008142DE">
        <w:rPr>
          <w:rFonts w:cs="Arial"/>
          <w:spacing w:val="-2"/>
          <w:szCs w:val="22"/>
        </w:rPr>
        <w:t>e</w:t>
      </w:r>
      <w:r w:rsidRPr="008142DE">
        <w:rPr>
          <w:rFonts w:cs="Arial"/>
          <w:szCs w:val="22"/>
        </w:rPr>
        <w:t>nt</w:t>
      </w:r>
      <w:r w:rsidRPr="008142DE">
        <w:rPr>
          <w:rFonts w:cs="Arial"/>
          <w:spacing w:val="-2"/>
          <w:szCs w:val="22"/>
        </w:rPr>
        <w:t xml:space="preserve"> </w:t>
      </w:r>
      <w:r w:rsidRPr="008142DE">
        <w:rPr>
          <w:rFonts w:cs="Arial"/>
          <w:szCs w:val="22"/>
        </w:rPr>
        <w:t>le</w:t>
      </w:r>
      <w:r w:rsidRPr="008142DE">
        <w:rPr>
          <w:rFonts w:cs="Arial"/>
          <w:spacing w:val="-2"/>
          <w:szCs w:val="22"/>
        </w:rPr>
        <w:t>g</w:t>
      </w:r>
      <w:r w:rsidRPr="008142DE">
        <w:rPr>
          <w:rFonts w:cs="Arial"/>
          <w:szCs w:val="22"/>
        </w:rPr>
        <w:t>is</w:t>
      </w:r>
      <w:r w:rsidRPr="008142DE">
        <w:rPr>
          <w:rFonts w:cs="Arial"/>
          <w:spacing w:val="-1"/>
          <w:szCs w:val="22"/>
        </w:rPr>
        <w:t>l</w:t>
      </w:r>
      <w:r w:rsidRPr="008142DE">
        <w:rPr>
          <w:rFonts w:cs="Arial"/>
          <w:szCs w:val="22"/>
        </w:rPr>
        <w:t xml:space="preserve">ation </w:t>
      </w:r>
      <w:r w:rsidRPr="008142DE">
        <w:rPr>
          <w:rFonts w:cs="Arial"/>
          <w:spacing w:val="1"/>
          <w:szCs w:val="22"/>
        </w:rPr>
        <w:t>a</w:t>
      </w:r>
      <w:r w:rsidRPr="008142DE">
        <w:rPr>
          <w:rFonts w:cs="Arial"/>
          <w:spacing w:val="-2"/>
          <w:szCs w:val="22"/>
        </w:rPr>
        <w:t>n</w:t>
      </w:r>
      <w:r w:rsidRPr="008142DE">
        <w:rPr>
          <w:rFonts w:cs="Arial"/>
          <w:szCs w:val="22"/>
        </w:rPr>
        <w:t>d case la</w:t>
      </w:r>
      <w:r w:rsidRPr="008142DE">
        <w:rPr>
          <w:rFonts w:cs="Arial"/>
          <w:spacing w:val="-3"/>
          <w:szCs w:val="22"/>
        </w:rPr>
        <w:t>w</w:t>
      </w:r>
      <w:r w:rsidRPr="008142DE">
        <w:rPr>
          <w:rFonts w:cs="Arial"/>
          <w:szCs w:val="22"/>
        </w:rPr>
        <w:t>.</w:t>
      </w:r>
      <w:r w:rsidRPr="008142DE">
        <w:rPr>
          <w:rFonts w:cs="Arial"/>
          <w:spacing w:val="1"/>
          <w:szCs w:val="22"/>
        </w:rPr>
        <w:t xml:space="preserve"> </w:t>
      </w:r>
      <w:r w:rsidRPr="008142DE">
        <w:rPr>
          <w:rFonts w:cs="Arial"/>
          <w:szCs w:val="22"/>
        </w:rPr>
        <w:t>They</w:t>
      </w:r>
      <w:r w:rsidRPr="008142DE">
        <w:rPr>
          <w:rFonts w:cs="Arial"/>
          <w:spacing w:val="-3"/>
          <w:szCs w:val="22"/>
        </w:rPr>
        <w:t xml:space="preserve"> </w:t>
      </w:r>
      <w:r w:rsidRPr="008142DE">
        <w:rPr>
          <w:rFonts w:cs="Arial"/>
          <w:spacing w:val="1"/>
          <w:szCs w:val="22"/>
        </w:rPr>
        <w:t>m</w:t>
      </w:r>
      <w:r w:rsidRPr="008142DE">
        <w:rPr>
          <w:rFonts w:cs="Arial"/>
          <w:szCs w:val="22"/>
        </w:rPr>
        <w:t>u</w:t>
      </w:r>
      <w:r w:rsidRPr="008142DE">
        <w:rPr>
          <w:rFonts w:cs="Arial"/>
          <w:spacing w:val="-3"/>
          <w:szCs w:val="22"/>
        </w:rPr>
        <w:t>s</w:t>
      </w:r>
      <w:r w:rsidRPr="008142DE">
        <w:rPr>
          <w:rFonts w:cs="Arial"/>
          <w:szCs w:val="22"/>
        </w:rPr>
        <w:t>t</w:t>
      </w:r>
      <w:r w:rsidRPr="008142DE">
        <w:rPr>
          <w:rFonts w:cs="Arial"/>
          <w:spacing w:val="-2"/>
          <w:szCs w:val="22"/>
        </w:rPr>
        <w:t xml:space="preserve"> </w:t>
      </w:r>
      <w:r w:rsidRPr="008142DE">
        <w:rPr>
          <w:rFonts w:cs="Arial"/>
          <w:spacing w:val="2"/>
          <w:szCs w:val="22"/>
        </w:rPr>
        <w:t>f</w:t>
      </w:r>
      <w:r w:rsidRPr="008142DE">
        <w:rPr>
          <w:rFonts w:cs="Arial"/>
          <w:spacing w:val="-2"/>
          <w:szCs w:val="22"/>
        </w:rPr>
        <w:t>o</w:t>
      </w:r>
      <w:r w:rsidRPr="008142DE">
        <w:rPr>
          <w:rFonts w:cs="Arial"/>
          <w:szCs w:val="22"/>
        </w:rPr>
        <w:t>l</w:t>
      </w:r>
      <w:r w:rsidRPr="008142DE">
        <w:rPr>
          <w:rFonts w:cs="Arial"/>
          <w:spacing w:val="-1"/>
          <w:szCs w:val="22"/>
        </w:rPr>
        <w:t>l</w:t>
      </w:r>
      <w:r w:rsidRPr="008142DE">
        <w:rPr>
          <w:rFonts w:cs="Arial"/>
          <w:szCs w:val="22"/>
        </w:rPr>
        <w:t>ow</w:t>
      </w:r>
      <w:r w:rsidRPr="008142DE">
        <w:rPr>
          <w:rFonts w:cs="Arial"/>
          <w:spacing w:val="-3"/>
          <w:szCs w:val="22"/>
        </w:rPr>
        <w:t xml:space="preserve"> </w:t>
      </w:r>
      <w:r w:rsidRPr="008142DE">
        <w:rPr>
          <w:rFonts w:cs="Arial"/>
          <w:szCs w:val="22"/>
        </w:rPr>
        <w:t>these Contra</w:t>
      </w:r>
      <w:r w:rsidRPr="008142DE">
        <w:rPr>
          <w:rFonts w:cs="Arial"/>
          <w:spacing w:val="-3"/>
          <w:szCs w:val="22"/>
        </w:rPr>
        <w:t>c</w:t>
      </w:r>
      <w:r w:rsidRPr="008142DE">
        <w:rPr>
          <w:rFonts w:cs="Arial"/>
          <w:szCs w:val="22"/>
        </w:rPr>
        <w:t>t P</w:t>
      </w:r>
      <w:r w:rsidRPr="008142DE">
        <w:rPr>
          <w:rFonts w:cs="Arial"/>
          <w:spacing w:val="-4"/>
          <w:szCs w:val="22"/>
        </w:rPr>
        <w:t>r</w:t>
      </w:r>
      <w:r w:rsidRPr="008142DE">
        <w:rPr>
          <w:rFonts w:cs="Arial"/>
          <w:szCs w:val="22"/>
        </w:rPr>
        <w:t>oce</w:t>
      </w:r>
      <w:r w:rsidRPr="008142DE">
        <w:rPr>
          <w:rFonts w:cs="Arial"/>
          <w:spacing w:val="-2"/>
          <w:szCs w:val="22"/>
        </w:rPr>
        <w:t>d</w:t>
      </w:r>
      <w:r w:rsidRPr="008142DE">
        <w:rPr>
          <w:rFonts w:cs="Arial"/>
          <w:szCs w:val="22"/>
        </w:rPr>
        <w:t>ure Rules.</w:t>
      </w:r>
      <w:r w:rsidRPr="008142DE">
        <w:rPr>
          <w:rFonts w:cs="Arial"/>
          <w:spacing w:val="-2"/>
          <w:szCs w:val="22"/>
        </w:rPr>
        <w:t xml:space="preserve"> </w:t>
      </w:r>
      <w:r w:rsidRPr="008142DE">
        <w:rPr>
          <w:rFonts w:eastAsiaTheme="minorHAnsi" w:cs="Arial"/>
          <w:szCs w:val="22"/>
        </w:rPr>
        <w:t>Where a contract is let by one of the East Midlands Forces or PCC’s on behalf of one or more of the constituent authorities, the Contract Standing Orders adopted by that PCC shall apply.</w:t>
      </w:r>
    </w:p>
    <w:p w14:paraId="090A9337" w14:textId="063EA77D" w:rsidR="00845AF3" w:rsidRPr="008142DE" w:rsidRDefault="00845AF3" w:rsidP="0094053A">
      <w:pPr>
        <w:autoSpaceDE w:val="0"/>
        <w:autoSpaceDN w:val="0"/>
        <w:adjustRightInd w:val="0"/>
        <w:spacing w:line="276" w:lineRule="auto"/>
        <w:ind w:left="0" w:right="0" w:firstLine="0"/>
        <w:rPr>
          <w:rFonts w:eastAsiaTheme="minorHAnsi" w:cs="Arial"/>
          <w:szCs w:val="22"/>
        </w:rPr>
      </w:pPr>
      <w:r w:rsidRPr="008142DE">
        <w:rPr>
          <w:rFonts w:eastAsiaTheme="minorHAnsi" w:cs="Arial"/>
          <w:szCs w:val="22"/>
        </w:rPr>
        <w:t>Where a contract is let by any other UK PCC, Emergency Service or other Collaborative Agency then the Contract Standing Orders adopted by that PCC,</w:t>
      </w:r>
      <w:r w:rsidR="00A85505">
        <w:rPr>
          <w:rFonts w:eastAsiaTheme="minorHAnsi" w:cs="Arial"/>
          <w:szCs w:val="22"/>
        </w:rPr>
        <w:t xml:space="preserve"> Service,</w:t>
      </w:r>
      <w:r w:rsidRPr="008142DE">
        <w:rPr>
          <w:rFonts w:eastAsiaTheme="minorHAnsi" w:cs="Arial"/>
          <w:szCs w:val="22"/>
        </w:rPr>
        <w:t xml:space="preserve"> Emergency Service or Collaborative Agency shall apply.</w:t>
      </w:r>
    </w:p>
    <w:p w14:paraId="75BE5F0C" w14:textId="3B7FF4AC" w:rsidR="00845AF3" w:rsidRPr="008142DE" w:rsidRDefault="00845AF3" w:rsidP="0094053A">
      <w:pPr>
        <w:autoSpaceDE w:val="0"/>
        <w:autoSpaceDN w:val="0"/>
        <w:adjustRightInd w:val="0"/>
        <w:spacing w:line="276" w:lineRule="auto"/>
        <w:ind w:left="0" w:right="0" w:firstLine="0"/>
        <w:rPr>
          <w:rFonts w:cs="Arial"/>
          <w:szCs w:val="22"/>
        </w:rPr>
      </w:pPr>
      <w:r w:rsidRPr="008142DE">
        <w:rPr>
          <w:rFonts w:cs="Arial"/>
          <w:szCs w:val="22"/>
        </w:rPr>
        <w:t>In</w:t>
      </w:r>
      <w:r w:rsidRPr="008142DE">
        <w:rPr>
          <w:rFonts w:cs="Arial"/>
          <w:spacing w:val="-2"/>
          <w:szCs w:val="22"/>
        </w:rPr>
        <w:t xml:space="preserve"> </w:t>
      </w:r>
      <w:r w:rsidRPr="008142DE">
        <w:rPr>
          <w:rFonts w:cs="Arial"/>
          <w:szCs w:val="22"/>
        </w:rPr>
        <w:t>t</w:t>
      </w:r>
      <w:r w:rsidRPr="008142DE">
        <w:rPr>
          <w:rFonts w:cs="Arial"/>
          <w:spacing w:val="1"/>
          <w:szCs w:val="22"/>
        </w:rPr>
        <w:t>h</w:t>
      </w:r>
      <w:r w:rsidRPr="008142DE">
        <w:rPr>
          <w:rFonts w:cs="Arial"/>
          <w:szCs w:val="22"/>
        </w:rPr>
        <w:t>e</w:t>
      </w:r>
      <w:r w:rsidRPr="008142DE">
        <w:rPr>
          <w:rFonts w:cs="Arial"/>
          <w:spacing w:val="-4"/>
          <w:szCs w:val="22"/>
        </w:rPr>
        <w:t xml:space="preserve"> </w:t>
      </w:r>
      <w:r w:rsidRPr="008142DE">
        <w:rPr>
          <w:rFonts w:cs="Arial"/>
          <w:szCs w:val="22"/>
        </w:rPr>
        <w:t>case</w:t>
      </w:r>
      <w:r w:rsidRPr="008142DE">
        <w:rPr>
          <w:rFonts w:cs="Arial"/>
          <w:spacing w:val="7"/>
          <w:szCs w:val="22"/>
        </w:rPr>
        <w:t xml:space="preserve"> </w:t>
      </w:r>
      <w:r w:rsidRPr="008142DE">
        <w:rPr>
          <w:rFonts w:cs="Arial"/>
          <w:spacing w:val="-2"/>
          <w:szCs w:val="22"/>
        </w:rPr>
        <w:t>o</w:t>
      </w:r>
      <w:r w:rsidRPr="008142DE">
        <w:rPr>
          <w:rFonts w:cs="Arial"/>
          <w:szCs w:val="22"/>
        </w:rPr>
        <w:t>f pr</w:t>
      </w:r>
      <w:r w:rsidRPr="008142DE">
        <w:rPr>
          <w:rFonts w:cs="Arial"/>
          <w:spacing w:val="-2"/>
          <w:szCs w:val="22"/>
        </w:rPr>
        <w:t>i</w:t>
      </w:r>
      <w:r w:rsidRPr="008142DE">
        <w:rPr>
          <w:rFonts w:cs="Arial"/>
          <w:spacing w:val="-3"/>
          <w:szCs w:val="22"/>
        </w:rPr>
        <w:t>v</w:t>
      </w:r>
      <w:r w:rsidRPr="008142DE">
        <w:rPr>
          <w:rFonts w:cs="Arial"/>
          <w:szCs w:val="22"/>
        </w:rPr>
        <w:t xml:space="preserve">ate </w:t>
      </w:r>
      <w:r w:rsidRPr="008142DE">
        <w:rPr>
          <w:rFonts w:cs="Arial"/>
          <w:spacing w:val="2"/>
          <w:szCs w:val="22"/>
        </w:rPr>
        <w:t>f</w:t>
      </w:r>
      <w:r w:rsidRPr="008142DE">
        <w:rPr>
          <w:rFonts w:cs="Arial"/>
          <w:szCs w:val="22"/>
        </w:rPr>
        <w:t>i</w:t>
      </w:r>
      <w:r w:rsidRPr="008142DE">
        <w:rPr>
          <w:rFonts w:cs="Arial"/>
          <w:spacing w:val="-2"/>
          <w:szCs w:val="22"/>
        </w:rPr>
        <w:t>n</w:t>
      </w:r>
      <w:r w:rsidRPr="008142DE">
        <w:rPr>
          <w:rFonts w:cs="Arial"/>
          <w:szCs w:val="22"/>
        </w:rPr>
        <w:t>an</w:t>
      </w:r>
      <w:r w:rsidRPr="008142DE">
        <w:rPr>
          <w:rFonts w:cs="Arial"/>
          <w:spacing w:val="-3"/>
          <w:szCs w:val="22"/>
        </w:rPr>
        <w:t>c</w:t>
      </w:r>
      <w:r w:rsidRPr="008142DE">
        <w:rPr>
          <w:rFonts w:cs="Arial"/>
          <w:szCs w:val="22"/>
        </w:rPr>
        <w:t>e initiati</w:t>
      </w:r>
      <w:r w:rsidRPr="008142DE">
        <w:rPr>
          <w:rFonts w:cs="Arial"/>
          <w:spacing w:val="-3"/>
          <w:szCs w:val="22"/>
        </w:rPr>
        <w:t>v</w:t>
      </w:r>
      <w:r w:rsidRPr="008142DE">
        <w:rPr>
          <w:rFonts w:cs="Arial"/>
          <w:szCs w:val="22"/>
        </w:rPr>
        <w:t>es</w:t>
      </w:r>
      <w:r w:rsidRPr="008142DE">
        <w:rPr>
          <w:rFonts w:cs="Arial"/>
          <w:spacing w:val="2"/>
          <w:szCs w:val="22"/>
        </w:rPr>
        <w:t xml:space="preserve"> </w:t>
      </w:r>
      <w:r w:rsidRPr="008142DE">
        <w:rPr>
          <w:rFonts w:cs="Arial"/>
          <w:szCs w:val="22"/>
        </w:rPr>
        <w:t>(PFI) and</w:t>
      </w:r>
      <w:r w:rsidRPr="008142DE">
        <w:rPr>
          <w:rFonts w:cs="Arial"/>
          <w:spacing w:val="-2"/>
          <w:szCs w:val="22"/>
        </w:rPr>
        <w:t xml:space="preserve"> </w:t>
      </w:r>
      <w:r w:rsidRPr="008142DE">
        <w:rPr>
          <w:rFonts w:cs="Arial"/>
          <w:spacing w:val="1"/>
          <w:szCs w:val="22"/>
        </w:rPr>
        <w:t>o</w:t>
      </w:r>
      <w:r w:rsidRPr="008142DE">
        <w:rPr>
          <w:rFonts w:cs="Arial"/>
          <w:spacing w:val="-2"/>
          <w:szCs w:val="22"/>
        </w:rPr>
        <w:t>t</w:t>
      </w:r>
      <w:r w:rsidRPr="008142DE">
        <w:rPr>
          <w:rFonts w:cs="Arial"/>
          <w:szCs w:val="22"/>
        </w:rPr>
        <w:t xml:space="preserve">her </w:t>
      </w:r>
      <w:r w:rsidRPr="008142DE">
        <w:rPr>
          <w:rFonts w:cs="Arial"/>
          <w:spacing w:val="-2"/>
          <w:szCs w:val="22"/>
        </w:rPr>
        <w:t>p</w:t>
      </w:r>
      <w:r w:rsidRPr="008142DE">
        <w:rPr>
          <w:rFonts w:cs="Arial"/>
          <w:szCs w:val="22"/>
        </w:rPr>
        <w:t>ubl</w:t>
      </w:r>
      <w:r w:rsidRPr="008142DE">
        <w:rPr>
          <w:rFonts w:cs="Arial"/>
          <w:spacing w:val="-1"/>
          <w:szCs w:val="22"/>
        </w:rPr>
        <w:t>i</w:t>
      </w:r>
      <w:r w:rsidRPr="008142DE">
        <w:rPr>
          <w:rFonts w:cs="Arial"/>
          <w:szCs w:val="22"/>
        </w:rPr>
        <w:t>c/</w:t>
      </w:r>
      <w:r w:rsidRPr="008142DE">
        <w:rPr>
          <w:rFonts w:cs="Arial"/>
          <w:spacing w:val="1"/>
          <w:szCs w:val="22"/>
        </w:rPr>
        <w:t>p</w:t>
      </w:r>
      <w:r w:rsidRPr="008142DE">
        <w:rPr>
          <w:rFonts w:cs="Arial"/>
          <w:szCs w:val="22"/>
        </w:rPr>
        <w:t>r</w:t>
      </w:r>
      <w:r w:rsidRPr="008142DE">
        <w:rPr>
          <w:rFonts w:cs="Arial"/>
          <w:spacing w:val="-2"/>
          <w:szCs w:val="22"/>
        </w:rPr>
        <w:t>i</w:t>
      </w:r>
      <w:r w:rsidRPr="008142DE">
        <w:rPr>
          <w:rFonts w:cs="Arial"/>
          <w:spacing w:val="-3"/>
          <w:szCs w:val="22"/>
        </w:rPr>
        <w:t>v</w:t>
      </w:r>
      <w:r w:rsidRPr="008142DE">
        <w:rPr>
          <w:rFonts w:cs="Arial"/>
          <w:szCs w:val="22"/>
        </w:rPr>
        <w:t>ate</w:t>
      </w:r>
      <w:r w:rsidRPr="008142DE">
        <w:rPr>
          <w:rFonts w:cs="Arial"/>
          <w:spacing w:val="1"/>
          <w:szCs w:val="22"/>
        </w:rPr>
        <w:t xml:space="preserve"> </w:t>
      </w:r>
      <w:r w:rsidRPr="008142DE">
        <w:rPr>
          <w:rFonts w:cs="Arial"/>
          <w:szCs w:val="22"/>
        </w:rPr>
        <w:t>s</w:t>
      </w:r>
      <w:r w:rsidRPr="008142DE">
        <w:rPr>
          <w:rFonts w:cs="Arial"/>
          <w:spacing w:val="1"/>
          <w:szCs w:val="22"/>
        </w:rPr>
        <w:t>e</w:t>
      </w:r>
      <w:r w:rsidRPr="008142DE">
        <w:rPr>
          <w:rFonts w:cs="Arial"/>
          <w:szCs w:val="22"/>
        </w:rPr>
        <w:t>c</w:t>
      </w:r>
      <w:r w:rsidRPr="008142DE">
        <w:rPr>
          <w:rFonts w:cs="Arial"/>
          <w:spacing w:val="-2"/>
          <w:szCs w:val="22"/>
        </w:rPr>
        <w:t>t</w:t>
      </w:r>
      <w:r w:rsidRPr="008142DE">
        <w:rPr>
          <w:rFonts w:cs="Arial"/>
          <w:szCs w:val="22"/>
        </w:rPr>
        <w:t>or par</w:t>
      </w:r>
      <w:r w:rsidRPr="008142DE">
        <w:rPr>
          <w:rFonts w:cs="Arial"/>
          <w:spacing w:val="-3"/>
          <w:szCs w:val="22"/>
        </w:rPr>
        <w:t>t</w:t>
      </w:r>
      <w:r w:rsidRPr="008142DE">
        <w:rPr>
          <w:rFonts w:cs="Arial"/>
          <w:spacing w:val="5"/>
          <w:szCs w:val="22"/>
        </w:rPr>
        <w:t>n</w:t>
      </w:r>
      <w:r w:rsidRPr="008142DE">
        <w:rPr>
          <w:rFonts w:cs="Arial"/>
          <w:szCs w:val="22"/>
        </w:rPr>
        <w:t>erships,</w:t>
      </w:r>
      <w:r w:rsidRPr="008142DE">
        <w:rPr>
          <w:rFonts w:cs="Arial"/>
          <w:spacing w:val="-4"/>
          <w:szCs w:val="22"/>
        </w:rPr>
        <w:t xml:space="preserve"> </w:t>
      </w:r>
      <w:r w:rsidRPr="008142DE">
        <w:rPr>
          <w:rFonts w:cs="Arial"/>
          <w:szCs w:val="22"/>
        </w:rPr>
        <w:t>such c</w:t>
      </w:r>
      <w:r w:rsidRPr="008142DE">
        <w:rPr>
          <w:rFonts w:cs="Arial"/>
          <w:spacing w:val="-1"/>
          <w:szCs w:val="22"/>
        </w:rPr>
        <w:t>o</w:t>
      </w:r>
      <w:r w:rsidRPr="008142DE">
        <w:rPr>
          <w:rFonts w:cs="Arial"/>
          <w:szCs w:val="22"/>
        </w:rPr>
        <w:t xml:space="preserve">ntracts </w:t>
      </w:r>
      <w:r w:rsidRPr="008142DE">
        <w:rPr>
          <w:rFonts w:cs="Arial"/>
          <w:spacing w:val="1"/>
          <w:szCs w:val="22"/>
        </w:rPr>
        <w:t>m</w:t>
      </w:r>
      <w:r w:rsidRPr="008142DE">
        <w:rPr>
          <w:rFonts w:cs="Arial"/>
          <w:szCs w:val="22"/>
        </w:rPr>
        <w:t>ust</w:t>
      </w:r>
      <w:r w:rsidRPr="008142DE">
        <w:rPr>
          <w:rFonts w:cs="Arial"/>
          <w:spacing w:val="-2"/>
          <w:szCs w:val="22"/>
        </w:rPr>
        <w:t xml:space="preserve"> </w:t>
      </w:r>
      <w:r w:rsidRPr="008142DE">
        <w:rPr>
          <w:rFonts w:cs="Arial"/>
          <w:szCs w:val="22"/>
        </w:rPr>
        <w:t>be</w:t>
      </w:r>
      <w:r w:rsidRPr="008142DE">
        <w:rPr>
          <w:rFonts w:cs="Arial"/>
          <w:spacing w:val="-1"/>
          <w:szCs w:val="22"/>
        </w:rPr>
        <w:t xml:space="preserve"> </w:t>
      </w:r>
      <w:r w:rsidRPr="008142DE">
        <w:rPr>
          <w:rFonts w:cs="Arial"/>
          <w:szCs w:val="22"/>
        </w:rPr>
        <w:t>a</w:t>
      </w:r>
      <w:r w:rsidRPr="008142DE">
        <w:rPr>
          <w:rFonts w:cs="Arial"/>
          <w:spacing w:val="-2"/>
          <w:szCs w:val="22"/>
        </w:rPr>
        <w:t>p</w:t>
      </w:r>
      <w:r w:rsidRPr="008142DE">
        <w:rPr>
          <w:rFonts w:cs="Arial"/>
          <w:szCs w:val="22"/>
        </w:rPr>
        <w:t>pro</w:t>
      </w:r>
      <w:r w:rsidRPr="008142DE">
        <w:rPr>
          <w:rFonts w:cs="Arial"/>
          <w:spacing w:val="-3"/>
          <w:szCs w:val="22"/>
        </w:rPr>
        <w:t>v</w:t>
      </w:r>
      <w:r w:rsidRPr="008142DE">
        <w:rPr>
          <w:rFonts w:cs="Arial"/>
          <w:szCs w:val="22"/>
        </w:rPr>
        <w:t xml:space="preserve">ed </w:t>
      </w:r>
      <w:r w:rsidRPr="008142DE">
        <w:rPr>
          <w:rFonts w:cs="Arial"/>
          <w:spacing w:val="1"/>
          <w:szCs w:val="22"/>
        </w:rPr>
        <w:t>a</w:t>
      </w:r>
      <w:r w:rsidRPr="008142DE">
        <w:rPr>
          <w:rFonts w:cs="Arial"/>
          <w:spacing w:val="-2"/>
          <w:szCs w:val="22"/>
        </w:rPr>
        <w:t>n</w:t>
      </w:r>
      <w:r w:rsidRPr="008142DE">
        <w:rPr>
          <w:rFonts w:cs="Arial"/>
          <w:szCs w:val="22"/>
        </w:rPr>
        <w:t>d aut</w:t>
      </w:r>
      <w:r w:rsidRPr="008142DE">
        <w:rPr>
          <w:rFonts w:cs="Arial"/>
          <w:spacing w:val="-1"/>
          <w:szCs w:val="22"/>
        </w:rPr>
        <w:t>h</w:t>
      </w:r>
      <w:r w:rsidRPr="008142DE">
        <w:rPr>
          <w:rFonts w:cs="Arial"/>
          <w:szCs w:val="22"/>
        </w:rPr>
        <w:t>or</w:t>
      </w:r>
      <w:r w:rsidRPr="008142DE">
        <w:rPr>
          <w:rFonts w:cs="Arial"/>
          <w:spacing w:val="-2"/>
          <w:szCs w:val="22"/>
        </w:rPr>
        <w:t>i</w:t>
      </w:r>
      <w:r w:rsidRPr="008142DE">
        <w:rPr>
          <w:rFonts w:cs="Arial"/>
          <w:szCs w:val="22"/>
        </w:rPr>
        <w:t>sed in</w:t>
      </w:r>
      <w:r w:rsidRPr="008142DE">
        <w:rPr>
          <w:rFonts w:cs="Arial"/>
          <w:spacing w:val="-2"/>
          <w:szCs w:val="22"/>
        </w:rPr>
        <w:t xml:space="preserve"> </w:t>
      </w:r>
      <w:r w:rsidRPr="008142DE">
        <w:rPr>
          <w:rFonts w:cs="Arial"/>
          <w:spacing w:val="1"/>
          <w:szCs w:val="22"/>
        </w:rPr>
        <w:t>a</w:t>
      </w:r>
      <w:r w:rsidRPr="008142DE">
        <w:rPr>
          <w:rFonts w:cs="Arial"/>
          <w:szCs w:val="22"/>
        </w:rPr>
        <w:t>ccor</w:t>
      </w:r>
      <w:r w:rsidRPr="008142DE">
        <w:rPr>
          <w:rFonts w:cs="Arial"/>
          <w:spacing w:val="-3"/>
          <w:szCs w:val="22"/>
        </w:rPr>
        <w:t>d</w:t>
      </w:r>
      <w:r w:rsidRPr="008142DE">
        <w:rPr>
          <w:rFonts w:cs="Arial"/>
          <w:szCs w:val="22"/>
        </w:rPr>
        <w:t>a</w:t>
      </w:r>
      <w:r w:rsidRPr="008142DE">
        <w:rPr>
          <w:rFonts w:cs="Arial"/>
          <w:spacing w:val="-2"/>
          <w:szCs w:val="22"/>
        </w:rPr>
        <w:t>n</w:t>
      </w:r>
      <w:r w:rsidRPr="008142DE">
        <w:rPr>
          <w:rFonts w:cs="Arial"/>
          <w:szCs w:val="22"/>
        </w:rPr>
        <w:t xml:space="preserve">ce </w:t>
      </w:r>
      <w:r w:rsidRPr="008142DE">
        <w:rPr>
          <w:rFonts w:cs="Arial"/>
          <w:spacing w:val="-3"/>
          <w:szCs w:val="22"/>
        </w:rPr>
        <w:t>w</w:t>
      </w:r>
      <w:r w:rsidRPr="008142DE">
        <w:rPr>
          <w:rFonts w:cs="Arial"/>
          <w:szCs w:val="22"/>
        </w:rPr>
        <w:t>ith the s</w:t>
      </w:r>
      <w:r w:rsidRPr="008142DE">
        <w:rPr>
          <w:rFonts w:cs="Arial"/>
          <w:spacing w:val="-2"/>
          <w:szCs w:val="22"/>
        </w:rPr>
        <w:t>c</w:t>
      </w:r>
      <w:r w:rsidRPr="008142DE">
        <w:rPr>
          <w:rFonts w:cs="Arial"/>
          <w:szCs w:val="22"/>
        </w:rPr>
        <w:t>h</w:t>
      </w:r>
      <w:r w:rsidRPr="008142DE">
        <w:rPr>
          <w:rFonts w:cs="Arial"/>
          <w:spacing w:val="-2"/>
          <w:szCs w:val="22"/>
        </w:rPr>
        <w:t>e</w:t>
      </w:r>
      <w:r w:rsidRPr="008142DE">
        <w:rPr>
          <w:rFonts w:cs="Arial"/>
          <w:spacing w:val="1"/>
          <w:szCs w:val="22"/>
        </w:rPr>
        <w:t>m</w:t>
      </w:r>
      <w:r w:rsidRPr="008142DE">
        <w:rPr>
          <w:rFonts w:cs="Arial"/>
          <w:szCs w:val="22"/>
        </w:rPr>
        <w:t>e</w:t>
      </w:r>
      <w:r w:rsidRPr="008142DE">
        <w:rPr>
          <w:rFonts w:cs="Arial"/>
          <w:spacing w:val="-2"/>
          <w:szCs w:val="22"/>
        </w:rPr>
        <w:t xml:space="preserve"> o</w:t>
      </w:r>
      <w:r w:rsidRPr="008142DE">
        <w:rPr>
          <w:rFonts w:cs="Arial"/>
          <w:szCs w:val="22"/>
        </w:rPr>
        <w:t>f dele</w:t>
      </w:r>
      <w:r w:rsidRPr="008142DE">
        <w:rPr>
          <w:rFonts w:cs="Arial"/>
          <w:spacing w:val="-1"/>
          <w:szCs w:val="22"/>
        </w:rPr>
        <w:t>g</w:t>
      </w:r>
      <w:r w:rsidRPr="008142DE">
        <w:rPr>
          <w:rFonts w:cs="Arial"/>
          <w:szCs w:val="22"/>
        </w:rPr>
        <w:t>atio</w:t>
      </w:r>
      <w:r w:rsidRPr="008142DE">
        <w:rPr>
          <w:rFonts w:cs="Arial"/>
          <w:spacing w:val="-2"/>
          <w:szCs w:val="22"/>
        </w:rPr>
        <w:t>n</w:t>
      </w:r>
      <w:r w:rsidRPr="008142DE">
        <w:rPr>
          <w:rFonts w:cs="Arial"/>
          <w:szCs w:val="22"/>
        </w:rPr>
        <w:t xml:space="preserve">. </w:t>
      </w:r>
      <w:r w:rsidRPr="008142DE">
        <w:rPr>
          <w:rFonts w:cs="Arial"/>
          <w:spacing w:val="-2"/>
          <w:szCs w:val="22"/>
        </w:rPr>
        <w:t>I</w:t>
      </w:r>
      <w:r w:rsidRPr="008142DE">
        <w:rPr>
          <w:rFonts w:cs="Arial"/>
          <w:szCs w:val="22"/>
        </w:rPr>
        <w:t>f in do</w:t>
      </w:r>
      <w:r w:rsidRPr="008142DE">
        <w:rPr>
          <w:rFonts w:cs="Arial"/>
          <w:spacing w:val="-2"/>
          <w:szCs w:val="22"/>
        </w:rPr>
        <w:t>u</w:t>
      </w:r>
      <w:r w:rsidRPr="008142DE">
        <w:rPr>
          <w:rFonts w:cs="Arial"/>
          <w:szCs w:val="22"/>
        </w:rPr>
        <w:t xml:space="preserve">bt, </w:t>
      </w:r>
      <w:r w:rsidRPr="008142DE">
        <w:rPr>
          <w:rFonts w:cs="Arial"/>
          <w:spacing w:val="-2"/>
          <w:szCs w:val="22"/>
        </w:rPr>
        <w:t>O</w:t>
      </w:r>
      <w:r w:rsidRPr="008142DE">
        <w:rPr>
          <w:rFonts w:cs="Arial"/>
          <w:szCs w:val="22"/>
        </w:rPr>
        <w:t>fficers</w:t>
      </w:r>
      <w:r w:rsidRPr="008142DE">
        <w:rPr>
          <w:rFonts w:cs="Arial"/>
          <w:spacing w:val="-3"/>
          <w:szCs w:val="22"/>
        </w:rPr>
        <w:t xml:space="preserve"> </w:t>
      </w:r>
      <w:r w:rsidRPr="008142DE">
        <w:rPr>
          <w:rFonts w:cs="Arial"/>
          <w:spacing w:val="1"/>
          <w:szCs w:val="22"/>
        </w:rPr>
        <w:t>m</w:t>
      </w:r>
      <w:r w:rsidRPr="008142DE">
        <w:rPr>
          <w:rFonts w:cs="Arial"/>
          <w:szCs w:val="22"/>
        </w:rPr>
        <w:t>ust</w:t>
      </w:r>
      <w:r w:rsidRPr="008142DE">
        <w:rPr>
          <w:rFonts w:cs="Arial"/>
          <w:spacing w:val="-2"/>
          <w:szCs w:val="22"/>
        </w:rPr>
        <w:t xml:space="preserve"> </w:t>
      </w:r>
      <w:r w:rsidRPr="008142DE">
        <w:rPr>
          <w:rFonts w:cs="Arial"/>
          <w:spacing w:val="2"/>
          <w:szCs w:val="22"/>
        </w:rPr>
        <w:t>f</w:t>
      </w:r>
      <w:r w:rsidRPr="008142DE">
        <w:rPr>
          <w:rFonts w:cs="Arial"/>
          <w:szCs w:val="22"/>
        </w:rPr>
        <w:t>i</w:t>
      </w:r>
      <w:r w:rsidRPr="008142DE">
        <w:rPr>
          <w:rFonts w:cs="Arial"/>
          <w:spacing w:val="-4"/>
          <w:szCs w:val="22"/>
        </w:rPr>
        <w:t>r</w:t>
      </w:r>
      <w:r w:rsidRPr="008142DE">
        <w:rPr>
          <w:rFonts w:cs="Arial"/>
          <w:szCs w:val="22"/>
        </w:rPr>
        <w:t>st seek</w:t>
      </w:r>
      <w:r w:rsidRPr="008142DE">
        <w:rPr>
          <w:rFonts w:cs="Arial"/>
          <w:spacing w:val="1"/>
          <w:szCs w:val="22"/>
        </w:rPr>
        <w:t xml:space="preserve"> </w:t>
      </w:r>
      <w:r w:rsidRPr="008142DE">
        <w:rPr>
          <w:rFonts w:cs="Arial"/>
          <w:szCs w:val="22"/>
        </w:rPr>
        <w:t>t</w:t>
      </w:r>
      <w:r w:rsidRPr="008142DE">
        <w:rPr>
          <w:rFonts w:cs="Arial"/>
          <w:spacing w:val="1"/>
          <w:szCs w:val="22"/>
        </w:rPr>
        <w:t>h</w:t>
      </w:r>
      <w:r w:rsidRPr="008142DE">
        <w:rPr>
          <w:rFonts w:cs="Arial"/>
          <w:szCs w:val="22"/>
        </w:rPr>
        <w:t>e</w:t>
      </w:r>
      <w:r w:rsidRPr="008142DE">
        <w:rPr>
          <w:rFonts w:cs="Arial"/>
          <w:spacing w:val="-2"/>
          <w:szCs w:val="22"/>
        </w:rPr>
        <w:t xml:space="preserve"> </w:t>
      </w:r>
      <w:r w:rsidRPr="008142DE">
        <w:rPr>
          <w:rFonts w:cs="Arial"/>
          <w:spacing w:val="1"/>
          <w:szCs w:val="22"/>
        </w:rPr>
        <w:t>a</w:t>
      </w:r>
      <w:r w:rsidRPr="008142DE">
        <w:rPr>
          <w:rFonts w:cs="Arial"/>
          <w:szCs w:val="22"/>
        </w:rPr>
        <w:t>d</w:t>
      </w:r>
      <w:r w:rsidRPr="008142DE">
        <w:rPr>
          <w:rFonts w:cs="Arial"/>
          <w:spacing w:val="-3"/>
          <w:szCs w:val="22"/>
        </w:rPr>
        <w:t>v</w:t>
      </w:r>
      <w:r w:rsidRPr="008142DE">
        <w:rPr>
          <w:rFonts w:cs="Arial"/>
          <w:szCs w:val="22"/>
        </w:rPr>
        <w:t xml:space="preserve">ice </w:t>
      </w:r>
      <w:r w:rsidRPr="008142DE">
        <w:rPr>
          <w:rFonts w:cs="Arial"/>
          <w:spacing w:val="-2"/>
          <w:szCs w:val="22"/>
        </w:rPr>
        <w:t>o</w:t>
      </w:r>
      <w:r w:rsidRPr="008142DE">
        <w:rPr>
          <w:rFonts w:cs="Arial"/>
          <w:szCs w:val="22"/>
        </w:rPr>
        <w:t>f t</w:t>
      </w:r>
      <w:r w:rsidRPr="008142DE">
        <w:rPr>
          <w:rFonts w:cs="Arial"/>
          <w:spacing w:val="-1"/>
          <w:szCs w:val="22"/>
        </w:rPr>
        <w:t>h</w:t>
      </w:r>
      <w:r w:rsidRPr="008142DE">
        <w:rPr>
          <w:rFonts w:cs="Arial"/>
          <w:szCs w:val="22"/>
        </w:rPr>
        <w:t>e Monitoring Officer</w:t>
      </w:r>
      <w:r w:rsidR="00FD101C" w:rsidRPr="008142DE">
        <w:rPr>
          <w:rFonts w:cs="Arial"/>
          <w:szCs w:val="22"/>
        </w:rPr>
        <w:t>.</w:t>
      </w:r>
    </w:p>
    <w:p w14:paraId="235146CC" w14:textId="77777777" w:rsidR="00845AF3" w:rsidRPr="008142DE" w:rsidRDefault="00845AF3" w:rsidP="0094053A">
      <w:pPr>
        <w:pStyle w:val="Heading2"/>
        <w:numPr>
          <w:ilvl w:val="0"/>
          <w:numId w:val="0"/>
        </w:numPr>
        <w:rPr>
          <w:bCs/>
        </w:rPr>
      </w:pPr>
      <w:bookmarkStart w:id="84" w:name="_Toc134059013"/>
      <w:r w:rsidRPr="008142DE">
        <w:t>I</w:t>
      </w:r>
      <w:r w:rsidRPr="008142DE">
        <w:rPr>
          <w:spacing w:val="3"/>
        </w:rPr>
        <w:t>n</w:t>
      </w:r>
      <w:r w:rsidRPr="008142DE">
        <w:rPr>
          <w:spacing w:val="-6"/>
        </w:rPr>
        <w:t>v</w:t>
      </w:r>
      <w:r w:rsidRPr="008142DE">
        <w:t>it</w:t>
      </w:r>
      <w:r w:rsidRPr="008142DE">
        <w:rPr>
          <w:spacing w:val="1"/>
        </w:rPr>
        <w:t>a</w:t>
      </w:r>
      <w:r w:rsidRPr="008142DE">
        <w:t>tions</w:t>
      </w:r>
      <w:r w:rsidRPr="008142DE">
        <w:rPr>
          <w:spacing w:val="-13"/>
        </w:rPr>
        <w:t xml:space="preserve"> </w:t>
      </w:r>
      <w:r w:rsidRPr="008142DE">
        <w:t>to</w:t>
      </w:r>
      <w:r w:rsidRPr="008142DE">
        <w:rPr>
          <w:spacing w:val="-12"/>
        </w:rPr>
        <w:t xml:space="preserve"> </w:t>
      </w:r>
      <w:r w:rsidRPr="008142DE">
        <w:rPr>
          <w:spacing w:val="-2"/>
        </w:rPr>
        <w:t>T</w:t>
      </w:r>
      <w:r w:rsidRPr="008142DE">
        <w:rPr>
          <w:spacing w:val="2"/>
        </w:rPr>
        <w:t>e</w:t>
      </w:r>
      <w:r w:rsidRPr="008142DE">
        <w:t>n</w:t>
      </w:r>
      <w:r w:rsidRPr="008142DE">
        <w:rPr>
          <w:spacing w:val="-2"/>
        </w:rPr>
        <w:t>d</w:t>
      </w:r>
      <w:r w:rsidRPr="008142DE">
        <w:t>er</w:t>
      </w:r>
      <w:r w:rsidRPr="008142DE">
        <w:rPr>
          <w:spacing w:val="-12"/>
        </w:rPr>
        <w:t xml:space="preserve"> </w:t>
      </w:r>
      <w:r w:rsidRPr="008142DE">
        <w:t>/</w:t>
      </w:r>
      <w:r w:rsidRPr="008142DE">
        <w:rPr>
          <w:spacing w:val="-9"/>
        </w:rPr>
        <w:t xml:space="preserve"> </w:t>
      </w:r>
      <w:r w:rsidRPr="008142DE">
        <w:rPr>
          <w:spacing w:val="-2"/>
        </w:rPr>
        <w:t>Q</w:t>
      </w:r>
      <w:r w:rsidRPr="008142DE">
        <w:rPr>
          <w:spacing w:val="1"/>
        </w:rPr>
        <w:t>u</w:t>
      </w:r>
      <w:r w:rsidRPr="008142DE">
        <w:t>o</w:t>
      </w:r>
      <w:r w:rsidRPr="008142DE">
        <w:rPr>
          <w:spacing w:val="-2"/>
        </w:rPr>
        <w:t>t</w:t>
      </w:r>
      <w:r w:rsidRPr="008142DE">
        <w:rPr>
          <w:spacing w:val="2"/>
        </w:rPr>
        <w:t>a</w:t>
      </w:r>
      <w:r w:rsidRPr="008142DE">
        <w:t>tion and Submissions</w:t>
      </w:r>
      <w:bookmarkEnd w:id="84"/>
    </w:p>
    <w:p w14:paraId="0015C845" w14:textId="77777777" w:rsidR="00845AF3" w:rsidRPr="008142DE" w:rsidRDefault="00845AF3" w:rsidP="0094053A">
      <w:pPr>
        <w:spacing w:line="276" w:lineRule="auto"/>
        <w:ind w:left="0" w:firstLine="0"/>
        <w:rPr>
          <w:rFonts w:cs="Arial"/>
          <w:szCs w:val="22"/>
        </w:rPr>
      </w:pPr>
      <w:r w:rsidRPr="008142DE">
        <w:rPr>
          <w:rFonts w:cs="Arial"/>
          <w:spacing w:val="1"/>
          <w:szCs w:val="22"/>
        </w:rPr>
        <w:t>T</w:t>
      </w:r>
      <w:r w:rsidRPr="008142DE">
        <w:rPr>
          <w:rFonts w:cs="Arial"/>
          <w:spacing w:val="-2"/>
          <w:szCs w:val="22"/>
        </w:rPr>
        <w:t>h</w:t>
      </w:r>
      <w:r w:rsidRPr="008142DE">
        <w:rPr>
          <w:rFonts w:cs="Arial"/>
          <w:szCs w:val="22"/>
        </w:rPr>
        <w:t>e In</w:t>
      </w:r>
      <w:r w:rsidRPr="008142DE">
        <w:rPr>
          <w:rFonts w:cs="Arial"/>
          <w:spacing w:val="-3"/>
          <w:szCs w:val="22"/>
        </w:rPr>
        <w:t>v</w:t>
      </w:r>
      <w:r w:rsidRPr="008142DE">
        <w:rPr>
          <w:rFonts w:cs="Arial"/>
          <w:szCs w:val="22"/>
        </w:rPr>
        <w:t>itati</w:t>
      </w:r>
      <w:r w:rsidRPr="008142DE">
        <w:rPr>
          <w:rFonts w:cs="Arial"/>
          <w:spacing w:val="-2"/>
          <w:szCs w:val="22"/>
        </w:rPr>
        <w:t>o</w:t>
      </w:r>
      <w:r w:rsidRPr="008142DE">
        <w:rPr>
          <w:rFonts w:cs="Arial"/>
          <w:szCs w:val="22"/>
        </w:rPr>
        <w:t>n to</w:t>
      </w:r>
      <w:r w:rsidRPr="008142DE">
        <w:rPr>
          <w:rFonts w:cs="Arial"/>
          <w:spacing w:val="-4"/>
          <w:szCs w:val="22"/>
        </w:rPr>
        <w:t xml:space="preserve"> </w:t>
      </w:r>
      <w:r w:rsidRPr="008142DE">
        <w:rPr>
          <w:rFonts w:cs="Arial"/>
          <w:spacing w:val="1"/>
          <w:szCs w:val="22"/>
        </w:rPr>
        <w:t>T</w:t>
      </w:r>
      <w:r w:rsidRPr="008142DE">
        <w:rPr>
          <w:rFonts w:cs="Arial"/>
          <w:szCs w:val="22"/>
        </w:rPr>
        <w:t>e</w:t>
      </w:r>
      <w:r w:rsidRPr="008142DE">
        <w:rPr>
          <w:rFonts w:cs="Arial"/>
          <w:spacing w:val="-2"/>
          <w:szCs w:val="22"/>
        </w:rPr>
        <w:t>n</w:t>
      </w:r>
      <w:r w:rsidRPr="008142DE">
        <w:rPr>
          <w:rFonts w:cs="Arial"/>
          <w:szCs w:val="22"/>
        </w:rPr>
        <w:t>d</w:t>
      </w:r>
      <w:r w:rsidRPr="008142DE">
        <w:rPr>
          <w:rFonts w:cs="Arial"/>
          <w:spacing w:val="-2"/>
          <w:szCs w:val="22"/>
        </w:rPr>
        <w:t>e</w:t>
      </w:r>
      <w:r w:rsidRPr="008142DE">
        <w:rPr>
          <w:rFonts w:cs="Arial"/>
          <w:szCs w:val="22"/>
        </w:rPr>
        <w:t>r shall</w:t>
      </w:r>
      <w:r w:rsidRPr="008142DE">
        <w:rPr>
          <w:rFonts w:cs="Arial"/>
          <w:spacing w:val="-1"/>
          <w:szCs w:val="22"/>
        </w:rPr>
        <w:t xml:space="preserve"> </w:t>
      </w:r>
      <w:r w:rsidRPr="008142DE">
        <w:rPr>
          <w:rFonts w:cs="Arial"/>
          <w:szCs w:val="22"/>
        </w:rPr>
        <w:t>sta</w:t>
      </w:r>
      <w:r w:rsidRPr="008142DE">
        <w:rPr>
          <w:rFonts w:cs="Arial"/>
          <w:spacing w:val="-2"/>
          <w:szCs w:val="22"/>
        </w:rPr>
        <w:t>t</w:t>
      </w:r>
      <w:r w:rsidRPr="008142DE">
        <w:rPr>
          <w:rFonts w:cs="Arial"/>
          <w:szCs w:val="22"/>
        </w:rPr>
        <w:t>e t</w:t>
      </w:r>
      <w:r w:rsidRPr="008142DE">
        <w:rPr>
          <w:rFonts w:cs="Arial"/>
          <w:spacing w:val="-2"/>
          <w:szCs w:val="22"/>
        </w:rPr>
        <w:t>h</w:t>
      </w:r>
      <w:r w:rsidRPr="008142DE">
        <w:rPr>
          <w:rFonts w:cs="Arial"/>
          <w:szCs w:val="22"/>
        </w:rPr>
        <w:t>at</w:t>
      </w:r>
      <w:r w:rsidRPr="008142DE">
        <w:rPr>
          <w:rFonts w:cs="Arial"/>
          <w:spacing w:val="-2"/>
          <w:szCs w:val="22"/>
        </w:rPr>
        <w:t xml:space="preserve"> </w:t>
      </w:r>
      <w:r w:rsidRPr="008142DE">
        <w:rPr>
          <w:rFonts w:cs="Arial"/>
          <w:szCs w:val="22"/>
        </w:rPr>
        <w:t>no</w:t>
      </w:r>
      <w:r w:rsidRPr="008142DE">
        <w:rPr>
          <w:rFonts w:cs="Arial"/>
          <w:spacing w:val="-2"/>
          <w:szCs w:val="22"/>
        </w:rPr>
        <w:t xml:space="preserve"> </w:t>
      </w:r>
      <w:r w:rsidRPr="008142DE">
        <w:rPr>
          <w:rFonts w:cs="Arial"/>
          <w:szCs w:val="22"/>
        </w:rPr>
        <w:t>T</w:t>
      </w:r>
      <w:r w:rsidRPr="008142DE">
        <w:rPr>
          <w:rFonts w:cs="Arial"/>
          <w:spacing w:val="-2"/>
          <w:szCs w:val="22"/>
        </w:rPr>
        <w:t>e</w:t>
      </w:r>
      <w:r w:rsidRPr="008142DE">
        <w:rPr>
          <w:rFonts w:cs="Arial"/>
          <w:szCs w:val="22"/>
        </w:rPr>
        <w:t xml:space="preserve">nder </w:t>
      </w:r>
      <w:r w:rsidRPr="008142DE">
        <w:rPr>
          <w:rFonts w:cs="Arial"/>
          <w:spacing w:val="-4"/>
          <w:szCs w:val="22"/>
        </w:rPr>
        <w:t>w</w:t>
      </w:r>
      <w:r w:rsidRPr="008142DE">
        <w:rPr>
          <w:rFonts w:cs="Arial"/>
          <w:szCs w:val="22"/>
        </w:rPr>
        <w:t>i</w:t>
      </w:r>
      <w:r w:rsidRPr="008142DE">
        <w:rPr>
          <w:rFonts w:cs="Arial"/>
          <w:spacing w:val="5"/>
          <w:szCs w:val="22"/>
        </w:rPr>
        <w:t>l</w:t>
      </w:r>
      <w:r w:rsidRPr="008142DE">
        <w:rPr>
          <w:rFonts w:cs="Arial"/>
          <w:szCs w:val="22"/>
        </w:rPr>
        <w:t>l be c</w:t>
      </w:r>
      <w:r w:rsidRPr="008142DE">
        <w:rPr>
          <w:rFonts w:cs="Arial"/>
          <w:spacing w:val="1"/>
          <w:szCs w:val="22"/>
        </w:rPr>
        <w:t>o</w:t>
      </w:r>
      <w:r w:rsidRPr="008142DE">
        <w:rPr>
          <w:rFonts w:cs="Arial"/>
          <w:szCs w:val="22"/>
        </w:rPr>
        <w:t>nsi</w:t>
      </w:r>
      <w:r w:rsidRPr="008142DE">
        <w:rPr>
          <w:rFonts w:cs="Arial"/>
          <w:spacing w:val="-2"/>
          <w:szCs w:val="22"/>
        </w:rPr>
        <w:t>d</w:t>
      </w:r>
      <w:r w:rsidRPr="008142DE">
        <w:rPr>
          <w:rFonts w:cs="Arial"/>
          <w:szCs w:val="22"/>
        </w:rPr>
        <w:t>ered</w:t>
      </w:r>
      <w:r w:rsidRPr="008142DE">
        <w:rPr>
          <w:rFonts w:cs="Arial"/>
          <w:spacing w:val="-2"/>
          <w:szCs w:val="22"/>
        </w:rPr>
        <w:t xml:space="preserve"> </w:t>
      </w:r>
      <w:r w:rsidRPr="008142DE">
        <w:rPr>
          <w:rFonts w:cs="Arial"/>
          <w:spacing w:val="1"/>
          <w:szCs w:val="22"/>
        </w:rPr>
        <w:t>u</w:t>
      </w:r>
      <w:r w:rsidRPr="008142DE">
        <w:rPr>
          <w:rFonts w:cs="Arial"/>
          <w:szCs w:val="22"/>
        </w:rPr>
        <w:t>nless it is recei</w:t>
      </w:r>
      <w:r w:rsidRPr="008142DE">
        <w:rPr>
          <w:rFonts w:cs="Arial"/>
          <w:spacing w:val="-3"/>
          <w:szCs w:val="22"/>
        </w:rPr>
        <w:t>v</w:t>
      </w:r>
      <w:r w:rsidRPr="008142DE">
        <w:rPr>
          <w:rFonts w:cs="Arial"/>
          <w:szCs w:val="22"/>
        </w:rPr>
        <w:t xml:space="preserve">ed </w:t>
      </w:r>
      <w:r w:rsidRPr="008142DE">
        <w:rPr>
          <w:rFonts w:cs="Arial"/>
          <w:spacing w:val="1"/>
          <w:szCs w:val="22"/>
        </w:rPr>
        <w:t>b</w:t>
      </w:r>
      <w:r w:rsidRPr="008142DE">
        <w:rPr>
          <w:rFonts w:cs="Arial"/>
          <w:szCs w:val="22"/>
        </w:rPr>
        <w:t>y</w:t>
      </w:r>
      <w:r w:rsidRPr="008142DE">
        <w:rPr>
          <w:rFonts w:cs="Arial"/>
          <w:spacing w:val="-3"/>
          <w:szCs w:val="22"/>
        </w:rPr>
        <w:t xml:space="preserve"> </w:t>
      </w:r>
      <w:r w:rsidRPr="008142DE">
        <w:rPr>
          <w:rFonts w:cs="Arial"/>
          <w:szCs w:val="22"/>
        </w:rPr>
        <w:t>the</w:t>
      </w:r>
      <w:r w:rsidRPr="008142DE">
        <w:rPr>
          <w:rFonts w:cs="Arial"/>
          <w:spacing w:val="-2"/>
          <w:szCs w:val="22"/>
        </w:rPr>
        <w:t xml:space="preserve"> </w:t>
      </w:r>
      <w:r w:rsidRPr="008142DE">
        <w:rPr>
          <w:rFonts w:cs="Arial"/>
          <w:szCs w:val="22"/>
        </w:rPr>
        <w:t>da</w:t>
      </w:r>
      <w:r w:rsidRPr="008142DE">
        <w:rPr>
          <w:rFonts w:cs="Arial"/>
          <w:spacing w:val="-2"/>
          <w:szCs w:val="22"/>
        </w:rPr>
        <w:t>t</w:t>
      </w:r>
      <w:r w:rsidRPr="008142DE">
        <w:rPr>
          <w:rFonts w:cs="Arial"/>
          <w:szCs w:val="22"/>
        </w:rPr>
        <w:t xml:space="preserve">e </w:t>
      </w:r>
      <w:r w:rsidRPr="008142DE">
        <w:rPr>
          <w:rFonts w:cs="Arial"/>
          <w:spacing w:val="1"/>
          <w:szCs w:val="22"/>
        </w:rPr>
        <w:t>a</w:t>
      </w:r>
      <w:r w:rsidRPr="008142DE">
        <w:rPr>
          <w:rFonts w:cs="Arial"/>
          <w:spacing w:val="-2"/>
          <w:szCs w:val="22"/>
        </w:rPr>
        <w:t>n</w:t>
      </w:r>
      <w:r w:rsidRPr="008142DE">
        <w:rPr>
          <w:rFonts w:cs="Arial"/>
          <w:szCs w:val="22"/>
        </w:rPr>
        <w:t>d t</w:t>
      </w:r>
      <w:r w:rsidRPr="008142DE">
        <w:rPr>
          <w:rFonts w:cs="Arial"/>
          <w:spacing w:val="-3"/>
          <w:szCs w:val="22"/>
        </w:rPr>
        <w:t>i</w:t>
      </w:r>
      <w:r w:rsidRPr="008142DE">
        <w:rPr>
          <w:rFonts w:cs="Arial"/>
          <w:spacing w:val="1"/>
          <w:szCs w:val="22"/>
        </w:rPr>
        <w:t>m</w:t>
      </w:r>
      <w:r w:rsidRPr="008142DE">
        <w:rPr>
          <w:rFonts w:cs="Arial"/>
          <w:szCs w:val="22"/>
        </w:rPr>
        <w:t>e st</w:t>
      </w:r>
      <w:r w:rsidRPr="008142DE">
        <w:rPr>
          <w:rFonts w:cs="Arial"/>
          <w:spacing w:val="-3"/>
          <w:szCs w:val="22"/>
        </w:rPr>
        <w:t>i</w:t>
      </w:r>
      <w:r w:rsidRPr="008142DE">
        <w:rPr>
          <w:rFonts w:cs="Arial"/>
          <w:szCs w:val="22"/>
        </w:rPr>
        <w:t>pula</w:t>
      </w:r>
      <w:r w:rsidRPr="008142DE">
        <w:rPr>
          <w:rFonts w:cs="Arial"/>
          <w:spacing w:val="-2"/>
          <w:szCs w:val="22"/>
        </w:rPr>
        <w:t>t</w:t>
      </w:r>
      <w:r w:rsidRPr="008142DE">
        <w:rPr>
          <w:rFonts w:cs="Arial"/>
          <w:szCs w:val="22"/>
        </w:rPr>
        <w:t xml:space="preserve">ed </w:t>
      </w:r>
      <w:r w:rsidRPr="008142DE">
        <w:rPr>
          <w:rFonts w:cs="Arial"/>
          <w:spacing w:val="-3"/>
          <w:szCs w:val="22"/>
        </w:rPr>
        <w:t>i</w:t>
      </w:r>
      <w:r w:rsidRPr="008142DE">
        <w:rPr>
          <w:rFonts w:cs="Arial"/>
          <w:szCs w:val="22"/>
        </w:rPr>
        <w:t>n t</w:t>
      </w:r>
      <w:r w:rsidRPr="008142DE">
        <w:rPr>
          <w:rFonts w:cs="Arial"/>
          <w:spacing w:val="-2"/>
          <w:szCs w:val="22"/>
        </w:rPr>
        <w:t>h</w:t>
      </w:r>
      <w:r w:rsidRPr="008142DE">
        <w:rPr>
          <w:rFonts w:cs="Arial"/>
          <w:szCs w:val="22"/>
        </w:rPr>
        <w:t>e In</w:t>
      </w:r>
      <w:r w:rsidRPr="008142DE">
        <w:rPr>
          <w:rFonts w:cs="Arial"/>
          <w:spacing w:val="-3"/>
          <w:szCs w:val="22"/>
        </w:rPr>
        <w:t>v</w:t>
      </w:r>
      <w:r w:rsidRPr="008142DE">
        <w:rPr>
          <w:rFonts w:cs="Arial"/>
          <w:szCs w:val="22"/>
        </w:rPr>
        <w:t>itati</w:t>
      </w:r>
      <w:r w:rsidRPr="008142DE">
        <w:rPr>
          <w:rFonts w:cs="Arial"/>
          <w:spacing w:val="-2"/>
          <w:szCs w:val="22"/>
        </w:rPr>
        <w:t>o</w:t>
      </w:r>
      <w:r w:rsidRPr="008142DE">
        <w:rPr>
          <w:rFonts w:cs="Arial"/>
          <w:szCs w:val="22"/>
        </w:rPr>
        <w:t>n to</w:t>
      </w:r>
      <w:r w:rsidRPr="008142DE">
        <w:rPr>
          <w:rFonts w:cs="Arial"/>
          <w:spacing w:val="-2"/>
          <w:szCs w:val="22"/>
        </w:rPr>
        <w:t xml:space="preserve"> </w:t>
      </w:r>
      <w:r w:rsidRPr="008142DE">
        <w:rPr>
          <w:rFonts w:cs="Arial"/>
          <w:szCs w:val="22"/>
        </w:rPr>
        <w:t>Te</w:t>
      </w:r>
      <w:r w:rsidRPr="008142DE">
        <w:rPr>
          <w:rFonts w:cs="Arial"/>
          <w:spacing w:val="-2"/>
          <w:szCs w:val="22"/>
        </w:rPr>
        <w:t>nd</w:t>
      </w:r>
      <w:r w:rsidRPr="008142DE">
        <w:rPr>
          <w:rFonts w:cs="Arial"/>
          <w:szCs w:val="22"/>
        </w:rPr>
        <w:t xml:space="preserve">er. No </w:t>
      </w:r>
      <w:r w:rsidRPr="008142DE">
        <w:rPr>
          <w:rFonts w:cs="Arial"/>
          <w:spacing w:val="1"/>
          <w:szCs w:val="22"/>
        </w:rPr>
        <w:t>T</w:t>
      </w:r>
      <w:r w:rsidRPr="008142DE">
        <w:rPr>
          <w:rFonts w:cs="Arial"/>
          <w:spacing w:val="-2"/>
          <w:szCs w:val="22"/>
        </w:rPr>
        <w:t>e</w:t>
      </w:r>
      <w:r w:rsidRPr="008142DE">
        <w:rPr>
          <w:rFonts w:cs="Arial"/>
          <w:szCs w:val="22"/>
        </w:rPr>
        <w:t>nder</w:t>
      </w:r>
      <w:r w:rsidRPr="008142DE">
        <w:rPr>
          <w:rFonts w:cs="Arial"/>
          <w:spacing w:val="-2"/>
          <w:szCs w:val="22"/>
        </w:rPr>
        <w:t xml:space="preserve"> </w:t>
      </w:r>
      <w:r w:rsidRPr="008142DE">
        <w:rPr>
          <w:rFonts w:cs="Arial"/>
          <w:szCs w:val="22"/>
        </w:rPr>
        <w:t>del</w:t>
      </w:r>
      <w:r w:rsidRPr="008142DE">
        <w:rPr>
          <w:rFonts w:cs="Arial"/>
          <w:spacing w:val="-1"/>
          <w:szCs w:val="22"/>
        </w:rPr>
        <w:t>i</w:t>
      </w:r>
      <w:r w:rsidRPr="008142DE">
        <w:rPr>
          <w:rFonts w:cs="Arial"/>
          <w:spacing w:val="-3"/>
          <w:szCs w:val="22"/>
        </w:rPr>
        <w:t>v</w:t>
      </w:r>
      <w:r w:rsidRPr="008142DE">
        <w:rPr>
          <w:rFonts w:cs="Arial"/>
          <w:szCs w:val="22"/>
        </w:rPr>
        <w:t>ered in c</w:t>
      </w:r>
      <w:r w:rsidRPr="008142DE">
        <w:rPr>
          <w:rFonts w:cs="Arial"/>
          <w:spacing w:val="-1"/>
          <w:szCs w:val="22"/>
        </w:rPr>
        <w:t>o</w:t>
      </w:r>
      <w:r w:rsidRPr="008142DE">
        <w:rPr>
          <w:rFonts w:cs="Arial"/>
          <w:szCs w:val="22"/>
        </w:rPr>
        <w:t>ntra</w:t>
      </w:r>
      <w:r w:rsidRPr="008142DE">
        <w:rPr>
          <w:rFonts w:cs="Arial"/>
          <w:spacing w:val="-3"/>
          <w:szCs w:val="22"/>
        </w:rPr>
        <w:t>v</w:t>
      </w:r>
      <w:r w:rsidRPr="008142DE">
        <w:rPr>
          <w:rFonts w:cs="Arial"/>
          <w:szCs w:val="22"/>
        </w:rPr>
        <w:t>ention</w:t>
      </w:r>
      <w:r w:rsidRPr="008142DE">
        <w:rPr>
          <w:rFonts w:cs="Arial"/>
          <w:spacing w:val="-2"/>
          <w:szCs w:val="22"/>
        </w:rPr>
        <w:t xml:space="preserve"> o</w:t>
      </w:r>
      <w:r w:rsidRPr="008142DE">
        <w:rPr>
          <w:rFonts w:cs="Arial"/>
          <w:szCs w:val="22"/>
        </w:rPr>
        <w:t>f</w:t>
      </w:r>
      <w:r w:rsidRPr="008142DE">
        <w:rPr>
          <w:rFonts w:cs="Arial"/>
          <w:spacing w:val="2"/>
          <w:szCs w:val="22"/>
        </w:rPr>
        <w:t xml:space="preserve"> </w:t>
      </w:r>
      <w:r w:rsidRPr="008142DE">
        <w:rPr>
          <w:rFonts w:cs="Arial"/>
          <w:spacing w:val="-2"/>
          <w:szCs w:val="22"/>
        </w:rPr>
        <w:t>t</w:t>
      </w:r>
      <w:r w:rsidRPr="008142DE">
        <w:rPr>
          <w:rFonts w:cs="Arial"/>
          <w:szCs w:val="22"/>
        </w:rPr>
        <w:t>his cla</w:t>
      </w:r>
      <w:r w:rsidRPr="008142DE">
        <w:rPr>
          <w:rFonts w:cs="Arial"/>
          <w:spacing w:val="-1"/>
          <w:szCs w:val="22"/>
        </w:rPr>
        <w:t>u</w:t>
      </w:r>
      <w:r w:rsidRPr="008142DE">
        <w:rPr>
          <w:rFonts w:cs="Arial"/>
          <w:szCs w:val="22"/>
        </w:rPr>
        <w:t>se s</w:t>
      </w:r>
      <w:r w:rsidRPr="008142DE">
        <w:rPr>
          <w:rFonts w:cs="Arial"/>
          <w:spacing w:val="1"/>
          <w:szCs w:val="22"/>
        </w:rPr>
        <w:t>h</w:t>
      </w:r>
      <w:r w:rsidRPr="008142DE">
        <w:rPr>
          <w:rFonts w:cs="Arial"/>
          <w:szCs w:val="22"/>
        </w:rPr>
        <w:t>all</w:t>
      </w:r>
      <w:r w:rsidRPr="008142DE">
        <w:rPr>
          <w:rFonts w:cs="Arial"/>
          <w:spacing w:val="-3"/>
          <w:szCs w:val="22"/>
        </w:rPr>
        <w:t xml:space="preserve"> </w:t>
      </w:r>
      <w:r w:rsidRPr="008142DE">
        <w:rPr>
          <w:rFonts w:cs="Arial"/>
          <w:szCs w:val="22"/>
        </w:rPr>
        <w:t>be c</w:t>
      </w:r>
      <w:r w:rsidRPr="008142DE">
        <w:rPr>
          <w:rFonts w:cs="Arial"/>
          <w:spacing w:val="-1"/>
          <w:szCs w:val="22"/>
        </w:rPr>
        <w:t>o</w:t>
      </w:r>
      <w:r w:rsidRPr="008142DE">
        <w:rPr>
          <w:rFonts w:cs="Arial"/>
          <w:szCs w:val="22"/>
        </w:rPr>
        <w:t>nsid</w:t>
      </w:r>
      <w:r w:rsidRPr="008142DE">
        <w:rPr>
          <w:rFonts w:cs="Arial"/>
          <w:spacing w:val="1"/>
          <w:szCs w:val="22"/>
        </w:rPr>
        <w:t>e</w:t>
      </w:r>
      <w:r w:rsidRPr="008142DE">
        <w:rPr>
          <w:rFonts w:cs="Arial"/>
          <w:szCs w:val="22"/>
        </w:rPr>
        <w:t>r</w:t>
      </w:r>
      <w:r w:rsidRPr="008142DE">
        <w:rPr>
          <w:rFonts w:cs="Arial"/>
          <w:spacing w:val="-3"/>
          <w:szCs w:val="22"/>
        </w:rPr>
        <w:t>e</w:t>
      </w:r>
      <w:r w:rsidRPr="008142DE">
        <w:rPr>
          <w:rFonts w:cs="Arial"/>
          <w:szCs w:val="22"/>
        </w:rPr>
        <w:t>d</w:t>
      </w:r>
      <w:r w:rsidRPr="008142DE">
        <w:rPr>
          <w:rFonts w:cs="Arial"/>
          <w:spacing w:val="-2"/>
          <w:szCs w:val="22"/>
        </w:rPr>
        <w:t xml:space="preserve"> </w:t>
      </w:r>
      <w:r w:rsidRPr="008142DE">
        <w:rPr>
          <w:rFonts w:cs="Arial"/>
          <w:szCs w:val="22"/>
        </w:rPr>
        <w:t>ot</w:t>
      </w:r>
      <w:r w:rsidRPr="008142DE">
        <w:rPr>
          <w:rFonts w:cs="Arial"/>
          <w:spacing w:val="1"/>
          <w:szCs w:val="22"/>
        </w:rPr>
        <w:t>h</w:t>
      </w:r>
      <w:r w:rsidRPr="008142DE">
        <w:rPr>
          <w:rFonts w:cs="Arial"/>
          <w:szCs w:val="22"/>
        </w:rPr>
        <w:t>er t</w:t>
      </w:r>
      <w:r w:rsidRPr="008142DE">
        <w:rPr>
          <w:rFonts w:cs="Arial"/>
          <w:spacing w:val="1"/>
          <w:szCs w:val="22"/>
        </w:rPr>
        <w:t>h</w:t>
      </w:r>
      <w:r w:rsidRPr="008142DE">
        <w:rPr>
          <w:rFonts w:cs="Arial"/>
          <w:szCs w:val="22"/>
        </w:rPr>
        <w:t>an</w:t>
      </w:r>
      <w:r w:rsidRPr="008142DE">
        <w:rPr>
          <w:rFonts w:cs="Arial"/>
          <w:spacing w:val="-2"/>
          <w:szCs w:val="22"/>
        </w:rPr>
        <w:t xml:space="preserve"> </w:t>
      </w:r>
      <w:r w:rsidRPr="008142DE">
        <w:rPr>
          <w:rFonts w:cs="Arial"/>
          <w:szCs w:val="22"/>
        </w:rPr>
        <w:t xml:space="preserve">in </w:t>
      </w:r>
      <w:r w:rsidRPr="008142DE">
        <w:rPr>
          <w:rFonts w:cs="Arial"/>
          <w:spacing w:val="1"/>
          <w:szCs w:val="22"/>
        </w:rPr>
        <w:t>a</w:t>
      </w:r>
      <w:r w:rsidRPr="008142DE">
        <w:rPr>
          <w:rFonts w:cs="Arial"/>
          <w:szCs w:val="22"/>
        </w:rPr>
        <w:t>c</w:t>
      </w:r>
      <w:r w:rsidRPr="008142DE">
        <w:rPr>
          <w:rFonts w:cs="Arial"/>
          <w:spacing w:val="-3"/>
          <w:szCs w:val="22"/>
        </w:rPr>
        <w:t>c</w:t>
      </w:r>
      <w:r w:rsidRPr="008142DE">
        <w:rPr>
          <w:rFonts w:cs="Arial"/>
          <w:szCs w:val="22"/>
        </w:rPr>
        <w:t>ord</w:t>
      </w:r>
      <w:r w:rsidRPr="008142DE">
        <w:rPr>
          <w:rFonts w:cs="Arial"/>
          <w:spacing w:val="-2"/>
          <w:szCs w:val="22"/>
        </w:rPr>
        <w:t>a</w:t>
      </w:r>
      <w:r w:rsidRPr="008142DE">
        <w:rPr>
          <w:rFonts w:cs="Arial"/>
          <w:szCs w:val="22"/>
        </w:rPr>
        <w:t>nce</w:t>
      </w:r>
      <w:r w:rsidRPr="008142DE">
        <w:rPr>
          <w:rFonts w:cs="Arial"/>
          <w:spacing w:val="3"/>
          <w:szCs w:val="22"/>
        </w:rPr>
        <w:t xml:space="preserve"> </w:t>
      </w:r>
      <w:r w:rsidRPr="008142DE">
        <w:rPr>
          <w:rFonts w:cs="Arial"/>
          <w:spacing w:val="-3"/>
          <w:szCs w:val="22"/>
        </w:rPr>
        <w:t>w</w:t>
      </w:r>
      <w:r w:rsidRPr="008142DE">
        <w:rPr>
          <w:rFonts w:cs="Arial"/>
          <w:szCs w:val="22"/>
        </w:rPr>
        <w:t>ith t</w:t>
      </w:r>
      <w:r w:rsidRPr="008142DE">
        <w:rPr>
          <w:rFonts w:cs="Arial"/>
          <w:spacing w:val="-2"/>
          <w:szCs w:val="22"/>
        </w:rPr>
        <w:t>h</w:t>
      </w:r>
      <w:r w:rsidRPr="008142DE">
        <w:rPr>
          <w:rFonts w:cs="Arial"/>
          <w:szCs w:val="22"/>
        </w:rPr>
        <w:t>e rules</w:t>
      </w:r>
      <w:r w:rsidRPr="008142DE">
        <w:rPr>
          <w:rFonts w:cs="Arial"/>
          <w:spacing w:val="-2"/>
          <w:szCs w:val="22"/>
        </w:rPr>
        <w:t xml:space="preserve"> </w:t>
      </w:r>
      <w:r w:rsidRPr="008142DE">
        <w:rPr>
          <w:rFonts w:cs="Arial"/>
          <w:szCs w:val="22"/>
        </w:rPr>
        <w:t>f</w:t>
      </w:r>
      <w:r w:rsidRPr="008142DE">
        <w:rPr>
          <w:rFonts w:cs="Arial"/>
          <w:spacing w:val="1"/>
          <w:szCs w:val="22"/>
        </w:rPr>
        <w:t>o</w:t>
      </w:r>
      <w:r w:rsidRPr="008142DE">
        <w:rPr>
          <w:rFonts w:cs="Arial"/>
          <w:szCs w:val="22"/>
        </w:rPr>
        <w:t>r su</w:t>
      </w:r>
      <w:r w:rsidRPr="008142DE">
        <w:rPr>
          <w:rFonts w:cs="Arial"/>
          <w:spacing w:val="-2"/>
          <w:szCs w:val="22"/>
        </w:rPr>
        <w:t>b</w:t>
      </w:r>
      <w:r w:rsidRPr="008142DE">
        <w:rPr>
          <w:rFonts w:cs="Arial"/>
          <w:spacing w:val="1"/>
          <w:szCs w:val="22"/>
        </w:rPr>
        <w:t>m</w:t>
      </w:r>
      <w:r w:rsidRPr="008142DE">
        <w:rPr>
          <w:rFonts w:cs="Arial"/>
          <w:szCs w:val="22"/>
        </w:rPr>
        <w:t>is</w:t>
      </w:r>
      <w:r w:rsidRPr="008142DE">
        <w:rPr>
          <w:rFonts w:cs="Arial"/>
          <w:spacing w:val="-3"/>
          <w:szCs w:val="22"/>
        </w:rPr>
        <w:t>s</w:t>
      </w:r>
      <w:r w:rsidRPr="008142DE">
        <w:rPr>
          <w:rFonts w:cs="Arial"/>
          <w:szCs w:val="22"/>
        </w:rPr>
        <w:t>ion</w:t>
      </w:r>
      <w:r w:rsidRPr="008142DE">
        <w:rPr>
          <w:rFonts w:cs="Arial"/>
          <w:spacing w:val="1"/>
          <w:szCs w:val="22"/>
        </w:rPr>
        <w:t xml:space="preserve"> </w:t>
      </w:r>
      <w:r w:rsidRPr="008142DE">
        <w:rPr>
          <w:rFonts w:cs="Arial"/>
          <w:spacing w:val="-1"/>
          <w:szCs w:val="22"/>
        </w:rPr>
        <w:t>o</w:t>
      </w:r>
      <w:r w:rsidRPr="008142DE">
        <w:rPr>
          <w:rFonts w:cs="Arial"/>
          <w:szCs w:val="22"/>
        </w:rPr>
        <w:t>f Te</w:t>
      </w:r>
      <w:r w:rsidRPr="008142DE">
        <w:rPr>
          <w:rFonts w:cs="Arial"/>
          <w:spacing w:val="-2"/>
          <w:szCs w:val="22"/>
        </w:rPr>
        <w:t>n</w:t>
      </w:r>
      <w:r w:rsidRPr="008142DE">
        <w:rPr>
          <w:rFonts w:cs="Arial"/>
          <w:szCs w:val="22"/>
        </w:rPr>
        <w:t>ders.</w:t>
      </w:r>
    </w:p>
    <w:p w14:paraId="5EB0AF78" w14:textId="3860EB10" w:rsidR="00845AF3" w:rsidRPr="008142DE" w:rsidRDefault="00845AF3" w:rsidP="0094053A">
      <w:pPr>
        <w:spacing w:line="276" w:lineRule="auto"/>
        <w:ind w:left="0" w:firstLine="0"/>
        <w:rPr>
          <w:rFonts w:cs="Arial"/>
          <w:szCs w:val="22"/>
        </w:rPr>
      </w:pPr>
      <w:r w:rsidRPr="008142DE">
        <w:rPr>
          <w:rFonts w:cs="Arial"/>
          <w:szCs w:val="22"/>
        </w:rPr>
        <w:t>Where the estimated value of a p</w:t>
      </w:r>
      <w:r w:rsidR="001C075C" w:rsidRPr="008142DE">
        <w:rPr>
          <w:rFonts w:cs="Arial"/>
          <w:szCs w:val="22"/>
        </w:rPr>
        <w:t>roposed contract is more than £2</w:t>
      </w:r>
      <w:r w:rsidR="00453FB5">
        <w:rPr>
          <w:rFonts w:cs="Arial"/>
          <w:szCs w:val="22"/>
        </w:rPr>
        <w:t>5</w:t>
      </w:r>
      <w:r w:rsidRPr="008142DE">
        <w:rPr>
          <w:rFonts w:cs="Arial"/>
          <w:szCs w:val="22"/>
        </w:rPr>
        <w:t>,000</w:t>
      </w:r>
      <w:r w:rsidR="00523BB6">
        <w:rPr>
          <w:rFonts w:cs="Arial"/>
          <w:szCs w:val="22"/>
        </w:rPr>
        <w:t xml:space="preserve"> </w:t>
      </w:r>
      <w:r w:rsidR="00314B81">
        <w:rPr>
          <w:rFonts w:cs="Arial"/>
          <w:szCs w:val="22"/>
        </w:rPr>
        <w:t>(inc VAT)</w:t>
      </w:r>
      <w:r w:rsidRPr="008142DE">
        <w:rPr>
          <w:rFonts w:cs="Arial"/>
          <w:szCs w:val="22"/>
        </w:rPr>
        <w:t>, written quotations must</w:t>
      </w:r>
      <w:r w:rsidR="001C075C" w:rsidRPr="008142DE">
        <w:rPr>
          <w:rFonts w:cs="Arial"/>
          <w:szCs w:val="22"/>
        </w:rPr>
        <w:t xml:space="preserve"> be invited from at least three </w:t>
      </w:r>
      <w:r w:rsidRPr="008142DE">
        <w:rPr>
          <w:rFonts w:cs="Arial"/>
          <w:szCs w:val="22"/>
        </w:rPr>
        <w:t>suitable contractors. The PFCC</w:t>
      </w:r>
      <w:r w:rsidR="00A85505">
        <w:rPr>
          <w:rFonts w:cs="Arial"/>
          <w:szCs w:val="22"/>
        </w:rPr>
        <w:t xml:space="preserve"> </w:t>
      </w:r>
      <w:r w:rsidRPr="008142DE">
        <w:rPr>
          <w:rFonts w:cs="Arial"/>
          <w:szCs w:val="22"/>
        </w:rPr>
        <w:t>CFO may authorise that only two, or exceptionally one, quotation(s) be sought if he/she is satisfied, on reasonable grounds that three quotes cannot be obtained. The PCC</w:t>
      </w:r>
      <w:r w:rsidR="0059481E">
        <w:rPr>
          <w:rFonts w:cs="Arial"/>
          <w:szCs w:val="22"/>
        </w:rPr>
        <w:t xml:space="preserve"> </w:t>
      </w:r>
      <w:r w:rsidRPr="008142DE">
        <w:rPr>
          <w:rFonts w:cs="Arial"/>
          <w:szCs w:val="22"/>
        </w:rPr>
        <w:t>CFO will record such reasons.</w:t>
      </w:r>
    </w:p>
    <w:p w14:paraId="3907871F" w14:textId="273C3770" w:rsidR="00F02B58" w:rsidRDefault="00845AF3" w:rsidP="00F02B58">
      <w:pPr>
        <w:spacing w:line="276" w:lineRule="auto"/>
        <w:ind w:left="0" w:firstLine="0"/>
        <w:rPr>
          <w:rFonts w:cs="Arial"/>
          <w:szCs w:val="22"/>
        </w:rPr>
      </w:pPr>
      <w:r w:rsidRPr="008142DE">
        <w:rPr>
          <w:rFonts w:cs="Arial"/>
          <w:szCs w:val="22"/>
        </w:rPr>
        <w:t>The Commissioner uses</w:t>
      </w:r>
      <w:r w:rsidR="00795692">
        <w:rPr>
          <w:rFonts w:cs="Arial"/>
          <w:szCs w:val="22"/>
        </w:rPr>
        <w:t xml:space="preserve"> </w:t>
      </w:r>
      <w:hyperlink r:id="rId34" w:history="1">
        <w:r w:rsidR="00795692" w:rsidRPr="00FB2FBA">
          <w:rPr>
            <w:rStyle w:val="Hyperlink"/>
            <w:rFonts w:cs="Arial"/>
            <w:szCs w:val="22"/>
          </w:rPr>
          <w:t>Contracts Finder</w:t>
        </w:r>
      </w:hyperlink>
      <w:r w:rsidR="00D743B3">
        <w:rPr>
          <w:rFonts w:cs="Arial"/>
          <w:szCs w:val="22"/>
        </w:rPr>
        <w:t xml:space="preserve"> to advertise opportunities</w:t>
      </w:r>
      <w:r w:rsidR="00174ACF">
        <w:rPr>
          <w:rFonts w:cs="Arial"/>
          <w:szCs w:val="22"/>
        </w:rPr>
        <w:t xml:space="preserve"> and publish award</w:t>
      </w:r>
      <w:r w:rsidR="00FB2FBA">
        <w:rPr>
          <w:rFonts w:cs="Arial"/>
          <w:szCs w:val="22"/>
        </w:rPr>
        <w:t xml:space="preserve"> notices</w:t>
      </w:r>
      <w:r w:rsidR="00174ACF">
        <w:rPr>
          <w:rFonts w:cs="Arial"/>
          <w:szCs w:val="22"/>
        </w:rPr>
        <w:t xml:space="preserve">. In addition, the Commissioner </w:t>
      </w:r>
      <w:r w:rsidR="00D743B3">
        <w:rPr>
          <w:rFonts w:cs="Arial"/>
          <w:szCs w:val="22"/>
        </w:rPr>
        <w:t>also</w:t>
      </w:r>
      <w:r w:rsidR="00174ACF">
        <w:rPr>
          <w:rFonts w:cs="Arial"/>
          <w:szCs w:val="22"/>
        </w:rPr>
        <w:t xml:space="preserve"> uses</w:t>
      </w:r>
      <w:r w:rsidR="00D743B3">
        <w:rPr>
          <w:rFonts w:cs="Arial"/>
          <w:szCs w:val="22"/>
        </w:rPr>
        <w:t xml:space="preserve"> </w:t>
      </w:r>
      <w:r w:rsidRPr="008142DE">
        <w:rPr>
          <w:rFonts w:cs="Arial"/>
          <w:szCs w:val="22"/>
        </w:rPr>
        <w:t xml:space="preserve">the national Police e-Tendering system, Bluelight </w:t>
      </w:r>
      <w:r w:rsidR="0059481E">
        <w:rPr>
          <w:rFonts w:cs="Arial"/>
          <w:szCs w:val="22"/>
        </w:rPr>
        <w:t>Emergency Services e-tendering</w:t>
      </w:r>
      <w:r w:rsidRPr="008142DE">
        <w:rPr>
          <w:rFonts w:cs="Arial"/>
          <w:szCs w:val="22"/>
        </w:rPr>
        <w:t xml:space="preserve"> at </w:t>
      </w:r>
      <w:hyperlink r:id="rId35" w:history="1">
        <w:r w:rsidR="00F65C9F">
          <w:rPr>
            <w:rStyle w:val="Hyperlink"/>
          </w:rPr>
          <w:t>Bluelight</w:t>
        </w:r>
        <w:r w:rsidR="0059481E">
          <w:rPr>
            <w:rStyle w:val="Hyperlink"/>
          </w:rPr>
          <w:t xml:space="preserve"> Portal </w:t>
        </w:r>
      </w:hyperlink>
      <w:r w:rsidRPr="008142DE">
        <w:rPr>
          <w:rFonts w:cs="Arial"/>
          <w:szCs w:val="22"/>
        </w:rPr>
        <w:t>to invite quotations for all Procurement work</w:t>
      </w:r>
      <w:r w:rsidR="0094053A" w:rsidRPr="008142DE">
        <w:rPr>
          <w:rFonts w:cs="Arial"/>
          <w:szCs w:val="22"/>
        </w:rPr>
        <w:t xml:space="preserve"> over £</w:t>
      </w:r>
      <w:r w:rsidR="00AF1C30">
        <w:rPr>
          <w:rFonts w:cs="Arial"/>
          <w:szCs w:val="22"/>
        </w:rPr>
        <w:t>6</w:t>
      </w:r>
      <w:r w:rsidR="0094053A" w:rsidRPr="008142DE">
        <w:rPr>
          <w:rFonts w:cs="Arial"/>
          <w:szCs w:val="22"/>
        </w:rPr>
        <w:t>0,000</w:t>
      </w:r>
      <w:r w:rsidR="00AF1C30">
        <w:rPr>
          <w:rFonts w:cs="Arial"/>
          <w:szCs w:val="22"/>
        </w:rPr>
        <w:t xml:space="preserve"> (inc VAT)</w:t>
      </w:r>
      <w:r w:rsidRPr="008142DE">
        <w:rPr>
          <w:rFonts w:cs="Arial"/>
          <w:szCs w:val="22"/>
        </w:rPr>
        <w:t>.</w:t>
      </w:r>
      <w:r w:rsidR="00F02B58" w:rsidRPr="00F02B58">
        <w:rPr>
          <w:rFonts w:cs="Arial"/>
          <w:szCs w:val="22"/>
        </w:rPr>
        <w:t xml:space="preserve"> </w:t>
      </w:r>
      <w:r w:rsidR="00F02B58" w:rsidRPr="008142DE">
        <w:rPr>
          <w:rFonts w:cs="Arial"/>
          <w:szCs w:val="22"/>
        </w:rPr>
        <w:t xml:space="preserve">Suppliers register on Bluelight </w:t>
      </w:r>
      <w:r w:rsidR="00F02B58">
        <w:rPr>
          <w:rFonts w:cs="Arial"/>
          <w:szCs w:val="22"/>
        </w:rPr>
        <w:t>Portal</w:t>
      </w:r>
      <w:r w:rsidR="00F02B58" w:rsidRPr="008142DE">
        <w:rPr>
          <w:rFonts w:cs="Arial"/>
          <w:szCs w:val="22"/>
        </w:rPr>
        <w:t>, free of charge and are notified of any contracts that are advertised under the category codes that they have registered against.</w:t>
      </w:r>
    </w:p>
    <w:p w14:paraId="65CF7321" w14:textId="63B6D182" w:rsidR="00845AF3" w:rsidRPr="008142DE" w:rsidRDefault="00845AF3" w:rsidP="0094053A">
      <w:pPr>
        <w:spacing w:line="276" w:lineRule="auto"/>
        <w:ind w:left="0" w:firstLine="0"/>
        <w:rPr>
          <w:rFonts w:cs="Arial"/>
          <w:szCs w:val="22"/>
        </w:rPr>
      </w:pPr>
      <w:r w:rsidRPr="008142DE">
        <w:rPr>
          <w:rFonts w:cs="Arial"/>
          <w:szCs w:val="22"/>
        </w:rPr>
        <w:t xml:space="preserve">Bluelight </w:t>
      </w:r>
      <w:r w:rsidR="0059481E">
        <w:rPr>
          <w:rFonts w:cs="Arial"/>
          <w:szCs w:val="22"/>
        </w:rPr>
        <w:t xml:space="preserve">Portal </w:t>
      </w:r>
      <w:r w:rsidRPr="008142DE">
        <w:rPr>
          <w:rFonts w:cs="Arial"/>
          <w:szCs w:val="22"/>
        </w:rPr>
        <w:t xml:space="preserve">enables quotations, formal tenders and </w:t>
      </w:r>
      <w:r w:rsidR="006A71B9">
        <w:rPr>
          <w:rFonts w:cs="Arial"/>
          <w:szCs w:val="22"/>
        </w:rPr>
        <w:t xml:space="preserve">over threshold </w:t>
      </w:r>
      <w:r w:rsidRPr="008142DE">
        <w:rPr>
          <w:rFonts w:cs="Arial"/>
          <w:szCs w:val="22"/>
        </w:rPr>
        <w:t>tenders to be undertaken electronically, with suppliers and contractors uploading their responses to the site</w:t>
      </w:r>
      <w:r w:rsidR="005706CA">
        <w:rPr>
          <w:rFonts w:cs="Arial"/>
          <w:szCs w:val="22"/>
        </w:rPr>
        <w:t xml:space="preserve">, </w:t>
      </w:r>
      <w:r w:rsidRPr="008142DE">
        <w:rPr>
          <w:rFonts w:cs="Arial"/>
          <w:szCs w:val="22"/>
        </w:rPr>
        <w:t xml:space="preserve">contract notices and award notices are electronically submitted </w:t>
      </w:r>
      <w:r w:rsidR="00502BF6">
        <w:rPr>
          <w:rFonts w:cs="Arial"/>
          <w:szCs w:val="22"/>
        </w:rPr>
        <w:t>fro</w:t>
      </w:r>
      <w:r w:rsidRPr="008142DE">
        <w:rPr>
          <w:rFonts w:cs="Arial"/>
          <w:szCs w:val="22"/>
        </w:rPr>
        <w:t>m Bluelight Procontract,</w:t>
      </w:r>
      <w:r w:rsidR="005706CA">
        <w:rPr>
          <w:rFonts w:cs="Arial"/>
          <w:szCs w:val="22"/>
        </w:rPr>
        <w:t xml:space="preserve"> to </w:t>
      </w:r>
      <w:hyperlink r:id="rId36" w:history="1">
        <w:r w:rsidR="005706CA" w:rsidRPr="00280840">
          <w:rPr>
            <w:rStyle w:val="Hyperlink"/>
            <w:rFonts w:cs="Arial"/>
            <w:szCs w:val="22"/>
          </w:rPr>
          <w:t>Find a Tender</w:t>
        </w:r>
      </w:hyperlink>
      <w:r w:rsidRPr="008142DE">
        <w:rPr>
          <w:rFonts w:cs="Arial"/>
          <w:szCs w:val="22"/>
        </w:rPr>
        <w:t xml:space="preserve"> ensuring compliance with Procurement </w:t>
      </w:r>
      <w:r w:rsidR="00502BF6">
        <w:rPr>
          <w:rFonts w:cs="Arial"/>
          <w:szCs w:val="22"/>
        </w:rPr>
        <w:t>Rules and Regulations.</w:t>
      </w:r>
    </w:p>
    <w:p w14:paraId="7B98C926" w14:textId="7F424279" w:rsidR="00845AF3" w:rsidRPr="008142DE" w:rsidRDefault="00845AF3" w:rsidP="0094053A">
      <w:pPr>
        <w:spacing w:line="276" w:lineRule="auto"/>
        <w:ind w:left="0" w:firstLine="0"/>
        <w:rPr>
          <w:rFonts w:cs="Arial"/>
          <w:szCs w:val="22"/>
        </w:rPr>
      </w:pPr>
      <w:r w:rsidRPr="008142DE">
        <w:rPr>
          <w:rFonts w:cs="Arial"/>
          <w:szCs w:val="22"/>
        </w:rPr>
        <w:t>W</w:t>
      </w:r>
      <w:r w:rsidRPr="008142DE">
        <w:rPr>
          <w:rFonts w:eastAsia="Arial" w:cs="Arial"/>
          <w:szCs w:val="22"/>
        </w:rPr>
        <w:t>here</w:t>
      </w:r>
      <w:r w:rsidRPr="008142DE">
        <w:rPr>
          <w:rFonts w:cs="Arial"/>
          <w:szCs w:val="22"/>
        </w:rPr>
        <w:t xml:space="preserve"> Bluelight</w:t>
      </w:r>
      <w:r w:rsidR="0059481E">
        <w:rPr>
          <w:rFonts w:cs="Arial"/>
          <w:szCs w:val="22"/>
        </w:rPr>
        <w:t xml:space="preserve"> Portal</w:t>
      </w:r>
      <w:r w:rsidRPr="008142DE">
        <w:rPr>
          <w:rFonts w:cs="Arial"/>
          <w:szCs w:val="22"/>
        </w:rPr>
        <w:t xml:space="preserve"> is not</w:t>
      </w:r>
      <w:r w:rsidRPr="008142DE">
        <w:rPr>
          <w:rFonts w:eastAsia="Arial" w:cs="Arial"/>
          <w:szCs w:val="22"/>
        </w:rPr>
        <w:t xml:space="preserve"> suitable for the procurement process</w:t>
      </w:r>
      <w:r w:rsidRPr="008142DE">
        <w:rPr>
          <w:rFonts w:cs="Arial"/>
          <w:szCs w:val="22"/>
        </w:rPr>
        <w:t xml:space="preserve"> a s</w:t>
      </w:r>
      <w:r w:rsidRPr="008142DE">
        <w:rPr>
          <w:rFonts w:cs="Arial"/>
          <w:spacing w:val="1"/>
          <w:szCs w:val="22"/>
        </w:rPr>
        <w:t>u</w:t>
      </w:r>
      <w:r w:rsidRPr="008142DE">
        <w:rPr>
          <w:rFonts w:cs="Arial"/>
          <w:spacing w:val="6"/>
          <w:szCs w:val="22"/>
        </w:rPr>
        <w:t>b</w:t>
      </w:r>
      <w:r w:rsidRPr="008142DE">
        <w:rPr>
          <w:rFonts w:cs="Arial"/>
          <w:szCs w:val="22"/>
        </w:rPr>
        <w:t>se</w:t>
      </w:r>
      <w:r w:rsidRPr="008142DE">
        <w:rPr>
          <w:rFonts w:cs="Arial"/>
          <w:spacing w:val="-2"/>
          <w:szCs w:val="22"/>
        </w:rPr>
        <w:t>q</w:t>
      </w:r>
      <w:r w:rsidRPr="008142DE">
        <w:rPr>
          <w:rFonts w:cs="Arial"/>
          <w:szCs w:val="22"/>
        </w:rPr>
        <w:t>uent</w:t>
      </w:r>
      <w:r w:rsidRPr="008142DE">
        <w:rPr>
          <w:rFonts w:cs="Arial"/>
          <w:spacing w:val="-2"/>
          <w:szCs w:val="22"/>
        </w:rPr>
        <w:t xml:space="preserve"> </w:t>
      </w:r>
      <w:r w:rsidRPr="008142DE">
        <w:rPr>
          <w:rFonts w:cs="Arial"/>
          <w:spacing w:val="2"/>
          <w:szCs w:val="22"/>
        </w:rPr>
        <w:t>e</w:t>
      </w:r>
      <w:r w:rsidRPr="008142DE">
        <w:rPr>
          <w:rFonts w:cs="Arial"/>
          <w:spacing w:val="-1"/>
          <w:szCs w:val="22"/>
        </w:rPr>
        <w:t>-</w:t>
      </w:r>
      <w:r w:rsidRPr="008142DE">
        <w:rPr>
          <w:rFonts w:cs="Arial"/>
          <w:szCs w:val="22"/>
        </w:rPr>
        <w:t>t</w:t>
      </w:r>
      <w:r w:rsidRPr="008142DE">
        <w:rPr>
          <w:rFonts w:cs="Arial"/>
          <w:spacing w:val="-1"/>
          <w:szCs w:val="22"/>
        </w:rPr>
        <w:t>e</w:t>
      </w:r>
      <w:r w:rsidRPr="008142DE">
        <w:rPr>
          <w:rFonts w:cs="Arial"/>
          <w:szCs w:val="22"/>
        </w:rPr>
        <w:t>nd</w:t>
      </w:r>
      <w:r w:rsidRPr="008142DE">
        <w:rPr>
          <w:rFonts w:cs="Arial"/>
          <w:spacing w:val="-2"/>
          <w:szCs w:val="22"/>
        </w:rPr>
        <w:t>e</w:t>
      </w:r>
      <w:r w:rsidRPr="008142DE">
        <w:rPr>
          <w:rFonts w:cs="Arial"/>
          <w:szCs w:val="22"/>
        </w:rPr>
        <w:t>r</w:t>
      </w:r>
      <w:r w:rsidRPr="008142DE">
        <w:rPr>
          <w:rFonts w:cs="Arial"/>
          <w:spacing w:val="-2"/>
          <w:szCs w:val="22"/>
        </w:rPr>
        <w:t>i</w:t>
      </w:r>
      <w:r w:rsidRPr="008142DE">
        <w:rPr>
          <w:rFonts w:cs="Arial"/>
          <w:szCs w:val="22"/>
        </w:rPr>
        <w:t xml:space="preserve">ng </w:t>
      </w:r>
      <w:r w:rsidR="00E9668A" w:rsidRPr="008142DE">
        <w:rPr>
          <w:rFonts w:cs="Arial"/>
          <w:szCs w:val="22"/>
        </w:rPr>
        <w:t>s</w:t>
      </w:r>
      <w:r w:rsidR="00E9668A" w:rsidRPr="008142DE">
        <w:rPr>
          <w:rFonts w:cs="Arial"/>
          <w:spacing w:val="-3"/>
          <w:szCs w:val="22"/>
        </w:rPr>
        <w:t>y</w:t>
      </w:r>
      <w:r w:rsidR="00E9668A" w:rsidRPr="008142DE">
        <w:rPr>
          <w:rFonts w:cs="Arial"/>
          <w:szCs w:val="22"/>
        </w:rPr>
        <w:t>st</w:t>
      </w:r>
      <w:r w:rsidR="00E9668A" w:rsidRPr="008142DE">
        <w:rPr>
          <w:rFonts w:cs="Arial"/>
          <w:spacing w:val="1"/>
          <w:szCs w:val="22"/>
        </w:rPr>
        <w:t>e</w:t>
      </w:r>
      <w:r w:rsidR="00E9668A" w:rsidRPr="008142DE">
        <w:rPr>
          <w:rFonts w:cs="Arial"/>
          <w:szCs w:val="22"/>
        </w:rPr>
        <w:t>m</w:t>
      </w:r>
      <w:r w:rsidR="00E9668A" w:rsidRPr="008142DE">
        <w:rPr>
          <w:rFonts w:cs="Arial"/>
          <w:spacing w:val="2"/>
          <w:szCs w:val="22"/>
        </w:rPr>
        <w:t xml:space="preserve"> may</w:t>
      </w:r>
      <w:r w:rsidRPr="008142DE">
        <w:rPr>
          <w:rFonts w:cs="Arial"/>
          <w:spacing w:val="2"/>
          <w:szCs w:val="22"/>
        </w:rPr>
        <w:t xml:space="preserve"> be </w:t>
      </w:r>
      <w:r w:rsidRPr="008142DE">
        <w:rPr>
          <w:rFonts w:cs="Arial"/>
          <w:szCs w:val="22"/>
        </w:rPr>
        <w:t>util</w:t>
      </w:r>
      <w:r w:rsidRPr="008142DE">
        <w:rPr>
          <w:rFonts w:cs="Arial"/>
          <w:spacing w:val="-1"/>
          <w:szCs w:val="22"/>
        </w:rPr>
        <w:t>i</w:t>
      </w:r>
      <w:r w:rsidRPr="008142DE">
        <w:rPr>
          <w:rFonts w:cs="Arial"/>
          <w:szCs w:val="22"/>
        </w:rPr>
        <w:t>sed</w:t>
      </w:r>
      <w:r w:rsidRPr="008142DE">
        <w:rPr>
          <w:rFonts w:eastAsia="Arial" w:cs="Arial"/>
          <w:szCs w:val="22"/>
        </w:rPr>
        <w:t xml:space="preserve">. </w:t>
      </w:r>
      <w:r w:rsidRPr="008142DE">
        <w:rPr>
          <w:rFonts w:cs="Arial"/>
          <w:spacing w:val="1"/>
          <w:szCs w:val="22"/>
        </w:rPr>
        <w:t>T</w:t>
      </w:r>
      <w:r w:rsidRPr="008142DE">
        <w:rPr>
          <w:rFonts w:cs="Arial"/>
          <w:spacing w:val="-2"/>
          <w:szCs w:val="22"/>
        </w:rPr>
        <w:t>e</w:t>
      </w:r>
      <w:r w:rsidRPr="008142DE">
        <w:rPr>
          <w:rFonts w:cs="Arial"/>
          <w:szCs w:val="22"/>
        </w:rPr>
        <w:t>nde</w:t>
      </w:r>
      <w:r w:rsidRPr="008142DE">
        <w:rPr>
          <w:rFonts w:cs="Arial"/>
          <w:spacing w:val="-4"/>
          <w:szCs w:val="22"/>
        </w:rPr>
        <w:t>r</w:t>
      </w:r>
      <w:r w:rsidRPr="008142DE">
        <w:rPr>
          <w:rFonts w:cs="Arial"/>
          <w:szCs w:val="22"/>
        </w:rPr>
        <w:t>ers shall</w:t>
      </w:r>
      <w:r w:rsidRPr="008142DE">
        <w:rPr>
          <w:rFonts w:cs="Arial"/>
          <w:spacing w:val="-1"/>
          <w:szCs w:val="22"/>
        </w:rPr>
        <w:t xml:space="preserve"> b</w:t>
      </w:r>
      <w:r w:rsidRPr="008142DE">
        <w:rPr>
          <w:rFonts w:cs="Arial"/>
          <w:szCs w:val="22"/>
        </w:rPr>
        <w:t xml:space="preserve">e </w:t>
      </w:r>
      <w:r w:rsidRPr="008142DE">
        <w:rPr>
          <w:rFonts w:cs="Arial"/>
          <w:spacing w:val="-1"/>
          <w:szCs w:val="22"/>
        </w:rPr>
        <w:t>n</w:t>
      </w:r>
      <w:r w:rsidRPr="008142DE">
        <w:rPr>
          <w:rFonts w:cs="Arial"/>
          <w:szCs w:val="22"/>
        </w:rPr>
        <w:t>ot</w:t>
      </w:r>
      <w:r w:rsidRPr="008142DE">
        <w:rPr>
          <w:rFonts w:cs="Arial"/>
          <w:spacing w:val="-3"/>
          <w:szCs w:val="22"/>
        </w:rPr>
        <w:t>i</w:t>
      </w:r>
      <w:r w:rsidRPr="008142DE">
        <w:rPr>
          <w:rFonts w:cs="Arial"/>
          <w:spacing w:val="2"/>
          <w:szCs w:val="22"/>
        </w:rPr>
        <w:t>f</w:t>
      </w:r>
      <w:r w:rsidRPr="008142DE">
        <w:rPr>
          <w:rFonts w:cs="Arial"/>
          <w:szCs w:val="22"/>
        </w:rPr>
        <w:t>i</w:t>
      </w:r>
      <w:r w:rsidRPr="008142DE">
        <w:rPr>
          <w:rFonts w:cs="Arial"/>
          <w:spacing w:val="-2"/>
          <w:szCs w:val="22"/>
        </w:rPr>
        <w:t>e</w:t>
      </w:r>
      <w:r w:rsidRPr="008142DE">
        <w:rPr>
          <w:rFonts w:cs="Arial"/>
          <w:szCs w:val="22"/>
        </w:rPr>
        <w:t>d accordin</w:t>
      </w:r>
      <w:r w:rsidRPr="008142DE">
        <w:rPr>
          <w:rFonts w:cs="Arial"/>
          <w:spacing w:val="-2"/>
          <w:szCs w:val="22"/>
        </w:rPr>
        <w:t>g</w:t>
      </w:r>
      <w:r w:rsidRPr="008142DE">
        <w:rPr>
          <w:rFonts w:cs="Arial"/>
          <w:szCs w:val="22"/>
        </w:rPr>
        <w:t>l</w:t>
      </w:r>
      <w:r w:rsidRPr="008142DE">
        <w:rPr>
          <w:rFonts w:cs="Arial"/>
          <w:spacing w:val="-3"/>
          <w:szCs w:val="22"/>
        </w:rPr>
        <w:t>y</w:t>
      </w:r>
      <w:r w:rsidRPr="008142DE">
        <w:rPr>
          <w:rFonts w:cs="Arial"/>
          <w:szCs w:val="22"/>
        </w:rPr>
        <w:t xml:space="preserve">.  No </w:t>
      </w:r>
      <w:r w:rsidRPr="008142DE">
        <w:rPr>
          <w:rFonts w:cs="Arial"/>
          <w:spacing w:val="1"/>
          <w:szCs w:val="22"/>
        </w:rPr>
        <w:t>T</w:t>
      </w:r>
      <w:r w:rsidRPr="008142DE">
        <w:rPr>
          <w:rFonts w:cs="Arial"/>
          <w:spacing w:val="-2"/>
          <w:szCs w:val="22"/>
        </w:rPr>
        <w:t>e</w:t>
      </w:r>
      <w:r w:rsidRPr="008142DE">
        <w:rPr>
          <w:rFonts w:cs="Arial"/>
          <w:szCs w:val="22"/>
        </w:rPr>
        <w:t>nd</w:t>
      </w:r>
      <w:r w:rsidRPr="008142DE">
        <w:rPr>
          <w:rFonts w:cs="Arial"/>
          <w:spacing w:val="-2"/>
          <w:szCs w:val="22"/>
        </w:rPr>
        <w:t>e</w:t>
      </w:r>
      <w:r w:rsidRPr="008142DE">
        <w:rPr>
          <w:rFonts w:cs="Arial"/>
          <w:szCs w:val="22"/>
        </w:rPr>
        <w:t xml:space="preserve">r </w:t>
      </w:r>
      <w:r w:rsidRPr="008142DE">
        <w:rPr>
          <w:rFonts w:cs="Arial"/>
          <w:spacing w:val="-1"/>
          <w:szCs w:val="22"/>
        </w:rPr>
        <w:t>w</w:t>
      </w:r>
      <w:r w:rsidRPr="008142DE">
        <w:rPr>
          <w:rFonts w:cs="Arial"/>
          <w:szCs w:val="22"/>
        </w:rPr>
        <w:t>i</w:t>
      </w:r>
      <w:r w:rsidRPr="008142DE">
        <w:rPr>
          <w:rFonts w:cs="Arial"/>
          <w:spacing w:val="-1"/>
          <w:szCs w:val="22"/>
        </w:rPr>
        <w:t>l</w:t>
      </w:r>
      <w:r w:rsidRPr="008142DE">
        <w:rPr>
          <w:rFonts w:cs="Arial"/>
          <w:szCs w:val="22"/>
        </w:rPr>
        <w:t>l be</w:t>
      </w:r>
      <w:r w:rsidRPr="008142DE">
        <w:rPr>
          <w:rFonts w:cs="Arial"/>
          <w:spacing w:val="4"/>
          <w:szCs w:val="22"/>
        </w:rPr>
        <w:t xml:space="preserve"> </w:t>
      </w:r>
      <w:r w:rsidRPr="008142DE">
        <w:rPr>
          <w:rFonts w:cs="Arial"/>
          <w:szCs w:val="22"/>
        </w:rPr>
        <w:t>consi</w:t>
      </w:r>
      <w:r w:rsidRPr="008142DE">
        <w:rPr>
          <w:rFonts w:cs="Arial"/>
          <w:spacing w:val="-2"/>
          <w:szCs w:val="22"/>
        </w:rPr>
        <w:t>d</w:t>
      </w:r>
      <w:r w:rsidRPr="008142DE">
        <w:rPr>
          <w:rFonts w:cs="Arial"/>
          <w:szCs w:val="22"/>
        </w:rPr>
        <w:t>ered</w:t>
      </w:r>
      <w:r w:rsidRPr="008142DE">
        <w:rPr>
          <w:rFonts w:cs="Arial"/>
          <w:spacing w:val="-1"/>
          <w:szCs w:val="22"/>
        </w:rPr>
        <w:t xml:space="preserve"> </w:t>
      </w:r>
      <w:r w:rsidRPr="008142DE">
        <w:rPr>
          <w:rFonts w:cs="Arial"/>
          <w:szCs w:val="22"/>
        </w:rPr>
        <w:t>un</w:t>
      </w:r>
      <w:r w:rsidRPr="008142DE">
        <w:rPr>
          <w:rFonts w:cs="Arial"/>
          <w:spacing w:val="-3"/>
          <w:szCs w:val="22"/>
        </w:rPr>
        <w:t>l</w:t>
      </w:r>
      <w:r w:rsidRPr="008142DE">
        <w:rPr>
          <w:rFonts w:cs="Arial"/>
          <w:szCs w:val="22"/>
        </w:rPr>
        <w:t>ess it is s</w:t>
      </w:r>
      <w:r w:rsidRPr="008142DE">
        <w:rPr>
          <w:rFonts w:cs="Arial"/>
          <w:spacing w:val="-2"/>
          <w:szCs w:val="22"/>
        </w:rPr>
        <w:t>u</w:t>
      </w:r>
      <w:r w:rsidRPr="008142DE">
        <w:rPr>
          <w:rFonts w:cs="Arial"/>
          <w:szCs w:val="22"/>
        </w:rPr>
        <w:t>b</w:t>
      </w:r>
      <w:r w:rsidRPr="008142DE">
        <w:rPr>
          <w:rFonts w:cs="Arial"/>
          <w:spacing w:val="1"/>
          <w:szCs w:val="22"/>
        </w:rPr>
        <w:t>m</w:t>
      </w:r>
      <w:r w:rsidRPr="008142DE">
        <w:rPr>
          <w:rFonts w:cs="Arial"/>
          <w:szCs w:val="22"/>
        </w:rPr>
        <w:t>it</w:t>
      </w:r>
      <w:r w:rsidRPr="008142DE">
        <w:rPr>
          <w:rFonts w:cs="Arial"/>
          <w:spacing w:val="-2"/>
          <w:szCs w:val="22"/>
        </w:rPr>
        <w:t>t</w:t>
      </w:r>
      <w:r w:rsidRPr="008142DE">
        <w:rPr>
          <w:rFonts w:cs="Arial"/>
          <w:szCs w:val="22"/>
        </w:rPr>
        <w:t>ed electronically</w:t>
      </w:r>
      <w:r w:rsidRPr="008142DE">
        <w:rPr>
          <w:rFonts w:cs="Arial"/>
          <w:spacing w:val="-3"/>
          <w:szCs w:val="22"/>
        </w:rPr>
        <w:t xml:space="preserve"> </w:t>
      </w:r>
      <w:r w:rsidRPr="008142DE">
        <w:rPr>
          <w:rFonts w:cs="Arial"/>
          <w:spacing w:val="1"/>
          <w:szCs w:val="22"/>
        </w:rPr>
        <w:t>b</w:t>
      </w:r>
      <w:r w:rsidRPr="008142DE">
        <w:rPr>
          <w:rFonts w:cs="Arial"/>
          <w:szCs w:val="22"/>
        </w:rPr>
        <w:t>y</w:t>
      </w:r>
      <w:r w:rsidRPr="008142DE">
        <w:rPr>
          <w:rFonts w:cs="Arial"/>
          <w:spacing w:val="-3"/>
          <w:szCs w:val="22"/>
        </w:rPr>
        <w:t xml:space="preserve"> </w:t>
      </w:r>
      <w:r w:rsidRPr="008142DE">
        <w:rPr>
          <w:rFonts w:cs="Arial"/>
          <w:szCs w:val="22"/>
        </w:rPr>
        <w:t>the r</w:t>
      </w:r>
      <w:r w:rsidRPr="008142DE">
        <w:rPr>
          <w:rFonts w:cs="Arial"/>
          <w:spacing w:val="-2"/>
          <w:szCs w:val="22"/>
        </w:rPr>
        <w:t>eq</w:t>
      </w:r>
      <w:r w:rsidRPr="008142DE">
        <w:rPr>
          <w:rFonts w:cs="Arial"/>
          <w:szCs w:val="22"/>
        </w:rPr>
        <w:t>uest</w:t>
      </w:r>
      <w:r w:rsidRPr="008142DE">
        <w:rPr>
          <w:rFonts w:cs="Arial"/>
          <w:spacing w:val="1"/>
          <w:szCs w:val="22"/>
        </w:rPr>
        <w:t>e</w:t>
      </w:r>
      <w:r w:rsidRPr="008142DE">
        <w:rPr>
          <w:rFonts w:cs="Arial"/>
          <w:szCs w:val="22"/>
        </w:rPr>
        <w:t>d r</w:t>
      </w:r>
      <w:r w:rsidRPr="008142DE">
        <w:rPr>
          <w:rFonts w:cs="Arial"/>
          <w:spacing w:val="-2"/>
          <w:szCs w:val="22"/>
        </w:rPr>
        <w:t>o</w:t>
      </w:r>
      <w:r w:rsidRPr="008142DE">
        <w:rPr>
          <w:rFonts w:cs="Arial"/>
          <w:szCs w:val="22"/>
        </w:rPr>
        <w:t>ut</w:t>
      </w:r>
      <w:r w:rsidRPr="008142DE">
        <w:rPr>
          <w:rFonts w:cs="Arial"/>
          <w:spacing w:val="-1"/>
          <w:szCs w:val="22"/>
        </w:rPr>
        <w:t>e</w:t>
      </w:r>
      <w:r w:rsidRPr="008142DE">
        <w:rPr>
          <w:rFonts w:cs="Arial"/>
          <w:szCs w:val="22"/>
        </w:rPr>
        <w:t xml:space="preserve">, </w:t>
      </w:r>
      <w:r w:rsidRPr="008142DE">
        <w:rPr>
          <w:rFonts w:cs="Arial"/>
          <w:spacing w:val="-2"/>
          <w:szCs w:val="22"/>
        </w:rPr>
        <w:t>u</w:t>
      </w:r>
      <w:r w:rsidRPr="008142DE">
        <w:rPr>
          <w:rFonts w:cs="Arial"/>
          <w:szCs w:val="22"/>
        </w:rPr>
        <w:t>nless</w:t>
      </w:r>
      <w:r w:rsidRPr="008142DE">
        <w:rPr>
          <w:rFonts w:cs="Arial"/>
          <w:spacing w:val="-2"/>
          <w:szCs w:val="22"/>
        </w:rPr>
        <w:t xml:space="preserve"> </w:t>
      </w:r>
      <w:r w:rsidRPr="008142DE">
        <w:rPr>
          <w:rFonts w:cs="Arial"/>
          <w:szCs w:val="22"/>
        </w:rPr>
        <w:t>a</w:t>
      </w:r>
      <w:r w:rsidRPr="008142DE">
        <w:rPr>
          <w:rFonts w:cs="Arial"/>
          <w:spacing w:val="3"/>
          <w:szCs w:val="22"/>
        </w:rPr>
        <w:t xml:space="preserve"> </w:t>
      </w:r>
      <w:r w:rsidRPr="008142DE">
        <w:rPr>
          <w:rFonts w:cs="Arial"/>
          <w:spacing w:val="2"/>
          <w:szCs w:val="22"/>
        </w:rPr>
        <w:t>f</w:t>
      </w:r>
      <w:r w:rsidRPr="008142DE">
        <w:rPr>
          <w:rFonts w:cs="Arial"/>
          <w:szCs w:val="22"/>
        </w:rPr>
        <w:t>ai</w:t>
      </w:r>
      <w:r w:rsidRPr="008142DE">
        <w:rPr>
          <w:rFonts w:cs="Arial"/>
          <w:spacing w:val="-1"/>
          <w:szCs w:val="22"/>
        </w:rPr>
        <w:t>l</w:t>
      </w:r>
      <w:r w:rsidRPr="008142DE">
        <w:rPr>
          <w:rFonts w:cs="Arial"/>
          <w:szCs w:val="22"/>
        </w:rPr>
        <w:t>ure</w:t>
      </w:r>
      <w:r w:rsidRPr="008142DE">
        <w:rPr>
          <w:rFonts w:cs="Arial"/>
          <w:spacing w:val="-2"/>
          <w:szCs w:val="22"/>
        </w:rPr>
        <w:t xml:space="preserve"> o</w:t>
      </w:r>
      <w:r w:rsidRPr="008142DE">
        <w:rPr>
          <w:rFonts w:cs="Arial"/>
          <w:szCs w:val="22"/>
        </w:rPr>
        <w:t>f</w:t>
      </w:r>
      <w:r w:rsidRPr="008142DE">
        <w:rPr>
          <w:rFonts w:cs="Arial"/>
          <w:spacing w:val="2"/>
          <w:szCs w:val="22"/>
        </w:rPr>
        <w:t xml:space="preserve"> </w:t>
      </w:r>
      <w:r w:rsidRPr="008142DE">
        <w:rPr>
          <w:rFonts w:cs="Arial"/>
          <w:spacing w:val="-2"/>
          <w:szCs w:val="22"/>
        </w:rPr>
        <w:t>t</w:t>
      </w:r>
      <w:r w:rsidRPr="008142DE">
        <w:rPr>
          <w:rFonts w:cs="Arial"/>
          <w:szCs w:val="22"/>
        </w:rPr>
        <w:t>he s</w:t>
      </w:r>
      <w:r w:rsidRPr="008142DE">
        <w:rPr>
          <w:rFonts w:cs="Arial"/>
          <w:spacing w:val="-2"/>
          <w:szCs w:val="22"/>
        </w:rPr>
        <w:t>y</w:t>
      </w:r>
      <w:r w:rsidRPr="008142DE">
        <w:rPr>
          <w:rFonts w:cs="Arial"/>
          <w:szCs w:val="22"/>
        </w:rPr>
        <w:t>st</w:t>
      </w:r>
      <w:r w:rsidRPr="008142DE">
        <w:rPr>
          <w:rFonts w:cs="Arial"/>
          <w:spacing w:val="-1"/>
          <w:szCs w:val="22"/>
        </w:rPr>
        <w:t>e</w:t>
      </w:r>
      <w:r w:rsidRPr="008142DE">
        <w:rPr>
          <w:rFonts w:cs="Arial"/>
          <w:szCs w:val="22"/>
        </w:rPr>
        <w:t>m</w:t>
      </w:r>
      <w:r w:rsidRPr="008142DE">
        <w:rPr>
          <w:rFonts w:cs="Arial"/>
          <w:spacing w:val="-1"/>
          <w:szCs w:val="22"/>
        </w:rPr>
        <w:t xml:space="preserve"> </w:t>
      </w:r>
      <w:r w:rsidRPr="008142DE">
        <w:rPr>
          <w:rFonts w:cs="Arial"/>
          <w:szCs w:val="22"/>
        </w:rPr>
        <w:t xml:space="preserve">prohibits its </w:t>
      </w:r>
      <w:r w:rsidRPr="008142DE">
        <w:rPr>
          <w:rFonts w:cs="Arial"/>
          <w:spacing w:val="1"/>
          <w:szCs w:val="22"/>
        </w:rPr>
        <w:t>u</w:t>
      </w:r>
      <w:r w:rsidRPr="008142DE">
        <w:rPr>
          <w:rFonts w:cs="Arial"/>
          <w:szCs w:val="22"/>
        </w:rPr>
        <w:t xml:space="preserve">se. </w:t>
      </w:r>
    </w:p>
    <w:p w14:paraId="2F69A16E" w14:textId="2904BF2D" w:rsidR="00845AF3" w:rsidRPr="008142DE" w:rsidRDefault="00845AF3" w:rsidP="0094053A">
      <w:pPr>
        <w:spacing w:line="276" w:lineRule="auto"/>
        <w:ind w:left="0" w:firstLine="0"/>
        <w:rPr>
          <w:rFonts w:cs="Arial"/>
          <w:szCs w:val="22"/>
        </w:rPr>
      </w:pPr>
      <w:r w:rsidRPr="008142DE">
        <w:rPr>
          <w:rFonts w:cs="Arial"/>
          <w:spacing w:val="1"/>
          <w:szCs w:val="22"/>
        </w:rPr>
        <w:t>T</w:t>
      </w:r>
      <w:r w:rsidRPr="008142DE">
        <w:rPr>
          <w:rFonts w:cs="Arial"/>
          <w:spacing w:val="-2"/>
          <w:szCs w:val="22"/>
        </w:rPr>
        <w:t>e</w:t>
      </w:r>
      <w:r w:rsidRPr="008142DE">
        <w:rPr>
          <w:rFonts w:cs="Arial"/>
          <w:szCs w:val="22"/>
        </w:rPr>
        <w:t>nde</w:t>
      </w:r>
      <w:r w:rsidRPr="008142DE">
        <w:rPr>
          <w:rFonts w:cs="Arial"/>
          <w:spacing w:val="-4"/>
          <w:szCs w:val="22"/>
        </w:rPr>
        <w:t>r</w:t>
      </w:r>
      <w:r w:rsidRPr="008142DE">
        <w:rPr>
          <w:rFonts w:cs="Arial"/>
          <w:szCs w:val="22"/>
        </w:rPr>
        <w:t xml:space="preserve">ers </w:t>
      </w:r>
      <w:r w:rsidRPr="008142DE">
        <w:rPr>
          <w:rFonts w:cs="Arial"/>
          <w:spacing w:val="1"/>
          <w:szCs w:val="22"/>
        </w:rPr>
        <w:t>m</w:t>
      </w:r>
      <w:r w:rsidRPr="008142DE">
        <w:rPr>
          <w:rFonts w:cs="Arial"/>
          <w:szCs w:val="22"/>
        </w:rPr>
        <w:t>u</w:t>
      </w:r>
      <w:r w:rsidRPr="008142DE">
        <w:rPr>
          <w:rFonts w:cs="Arial"/>
          <w:spacing w:val="-3"/>
          <w:szCs w:val="22"/>
        </w:rPr>
        <w:t>s</w:t>
      </w:r>
      <w:r w:rsidRPr="008142DE">
        <w:rPr>
          <w:rFonts w:cs="Arial"/>
          <w:szCs w:val="22"/>
        </w:rPr>
        <w:t xml:space="preserve">t </w:t>
      </w:r>
      <w:r w:rsidRPr="008142DE">
        <w:rPr>
          <w:rFonts w:cs="Arial"/>
          <w:spacing w:val="-2"/>
          <w:szCs w:val="22"/>
        </w:rPr>
        <w:t>b</w:t>
      </w:r>
      <w:r w:rsidRPr="008142DE">
        <w:rPr>
          <w:rFonts w:cs="Arial"/>
          <w:szCs w:val="22"/>
        </w:rPr>
        <w:t xml:space="preserve">e </w:t>
      </w:r>
      <w:r w:rsidRPr="008142DE">
        <w:rPr>
          <w:rFonts w:cs="Arial"/>
          <w:spacing w:val="-1"/>
          <w:szCs w:val="22"/>
        </w:rPr>
        <w:t>g</w:t>
      </w:r>
      <w:r w:rsidRPr="008142DE">
        <w:rPr>
          <w:rFonts w:cs="Arial"/>
          <w:szCs w:val="22"/>
        </w:rPr>
        <w:t>iven</w:t>
      </w:r>
      <w:r w:rsidRPr="008142DE">
        <w:rPr>
          <w:rFonts w:cs="Arial"/>
          <w:spacing w:val="1"/>
          <w:szCs w:val="22"/>
        </w:rPr>
        <w:t xml:space="preserve"> </w:t>
      </w:r>
      <w:r w:rsidRPr="008142DE">
        <w:rPr>
          <w:rFonts w:cs="Arial"/>
          <w:spacing w:val="-1"/>
          <w:szCs w:val="22"/>
        </w:rPr>
        <w:t>a</w:t>
      </w:r>
      <w:r w:rsidRPr="008142DE">
        <w:rPr>
          <w:rFonts w:cs="Arial"/>
          <w:szCs w:val="22"/>
        </w:rPr>
        <w:t xml:space="preserve">n </w:t>
      </w:r>
      <w:r w:rsidRPr="008142DE">
        <w:rPr>
          <w:rFonts w:cs="Arial"/>
          <w:spacing w:val="-1"/>
          <w:szCs w:val="22"/>
        </w:rPr>
        <w:t>a</w:t>
      </w:r>
      <w:r w:rsidRPr="008142DE">
        <w:rPr>
          <w:rFonts w:cs="Arial"/>
          <w:szCs w:val="22"/>
        </w:rPr>
        <w:t>de</w:t>
      </w:r>
      <w:r w:rsidRPr="008142DE">
        <w:rPr>
          <w:rFonts w:cs="Arial"/>
          <w:spacing w:val="-2"/>
          <w:szCs w:val="22"/>
        </w:rPr>
        <w:t>q</w:t>
      </w:r>
      <w:r w:rsidRPr="008142DE">
        <w:rPr>
          <w:rFonts w:cs="Arial"/>
          <w:szCs w:val="22"/>
        </w:rPr>
        <w:t>ua</w:t>
      </w:r>
      <w:r w:rsidRPr="008142DE">
        <w:rPr>
          <w:rFonts w:cs="Arial"/>
          <w:spacing w:val="-2"/>
          <w:szCs w:val="22"/>
        </w:rPr>
        <w:t>t</w:t>
      </w:r>
      <w:r w:rsidRPr="008142DE">
        <w:rPr>
          <w:rFonts w:cs="Arial"/>
          <w:szCs w:val="22"/>
        </w:rPr>
        <w:t xml:space="preserve">e </w:t>
      </w:r>
      <w:r w:rsidRPr="008142DE">
        <w:rPr>
          <w:rFonts w:cs="Arial"/>
          <w:spacing w:val="-1"/>
          <w:szCs w:val="22"/>
        </w:rPr>
        <w:t>p</w:t>
      </w:r>
      <w:r w:rsidRPr="008142DE">
        <w:rPr>
          <w:rFonts w:cs="Arial"/>
          <w:szCs w:val="22"/>
        </w:rPr>
        <w:t>er</w:t>
      </w:r>
      <w:r w:rsidRPr="008142DE">
        <w:rPr>
          <w:rFonts w:cs="Arial"/>
          <w:spacing w:val="-2"/>
          <w:szCs w:val="22"/>
        </w:rPr>
        <w:t>i</w:t>
      </w:r>
      <w:r w:rsidRPr="008142DE">
        <w:rPr>
          <w:rFonts w:cs="Arial"/>
          <w:szCs w:val="22"/>
        </w:rPr>
        <w:t>od</w:t>
      </w:r>
      <w:r w:rsidRPr="008142DE">
        <w:rPr>
          <w:rFonts w:cs="Arial"/>
          <w:spacing w:val="-2"/>
          <w:szCs w:val="22"/>
        </w:rPr>
        <w:t xml:space="preserve"> </w:t>
      </w:r>
      <w:r w:rsidRPr="008142DE">
        <w:rPr>
          <w:rFonts w:cs="Arial"/>
          <w:szCs w:val="22"/>
        </w:rPr>
        <w:t xml:space="preserve">in </w:t>
      </w:r>
      <w:r w:rsidRPr="008142DE">
        <w:rPr>
          <w:rFonts w:cs="Arial"/>
          <w:spacing w:val="-3"/>
          <w:szCs w:val="22"/>
        </w:rPr>
        <w:t>w</w:t>
      </w:r>
      <w:r w:rsidRPr="008142DE">
        <w:rPr>
          <w:rFonts w:cs="Arial"/>
          <w:szCs w:val="22"/>
        </w:rPr>
        <w:t>hich to</w:t>
      </w:r>
      <w:r w:rsidRPr="008142DE">
        <w:rPr>
          <w:rFonts w:cs="Arial"/>
          <w:spacing w:val="1"/>
          <w:szCs w:val="22"/>
        </w:rPr>
        <w:t xml:space="preserve"> p</w:t>
      </w:r>
      <w:r w:rsidRPr="008142DE">
        <w:rPr>
          <w:rFonts w:cs="Arial"/>
          <w:szCs w:val="22"/>
        </w:rPr>
        <w:t>r</w:t>
      </w:r>
      <w:r w:rsidRPr="008142DE">
        <w:rPr>
          <w:rFonts w:cs="Arial"/>
          <w:spacing w:val="-3"/>
          <w:szCs w:val="22"/>
        </w:rPr>
        <w:t>e</w:t>
      </w:r>
      <w:r w:rsidRPr="008142DE">
        <w:rPr>
          <w:rFonts w:cs="Arial"/>
          <w:szCs w:val="22"/>
        </w:rPr>
        <w:t>pare</w:t>
      </w:r>
      <w:r w:rsidRPr="008142DE">
        <w:rPr>
          <w:rFonts w:cs="Arial"/>
          <w:spacing w:val="-2"/>
          <w:szCs w:val="22"/>
        </w:rPr>
        <w:t xml:space="preserve"> </w:t>
      </w:r>
      <w:r w:rsidRPr="008142DE">
        <w:rPr>
          <w:rFonts w:cs="Arial"/>
          <w:szCs w:val="22"/>
        </w:rPr>
        <w:t>a</w:t>
      </w:r>
      <w:r w:rsidRPr="008142DE">
        <w:rPr>
          <w:rFonts w:cs="Arial"/>
          <w:spacing w:val="-2"/>
          <w:szCs w:val="22"/>
        </w:rPr>
        <w:t>n</w:t>
      </w:r>
      <w:r w:rsidRPr="008142DE">
        <w:rPr>
          <w:rFonts w:cs="Arial"/>
          <w:szCs w:val="22"/>
        </w:rPr>
        <w:t>d s</w:t>
      </w:r>
      <w:r w:rsidRPr="008142DE">
        <w:rPr>
          <w:rFonts w:cs="Arial"/>
          <w:spacing w:val="1"/>
          <w:szCs w:val="22"/>
        </w:rPr>
        <w:t>u</w:t>
      </w:r>
      <w:r w:rsidRPr="008142DE">
        <w:rPr>
          <w:rFonts w:cs="Arial"/>
          <w:spacing w:val="-2"/>
          <w:szCs w:val="22"/>
        </w:rPr>
        <w:t>b</w:t>
      </w:r>
      <w:r w:rsidRPr="008142DE">
        <w:rPr>
          <w:rFonts w:cs="Arial"/>
          <w:spacing w:val="1"/>
          <w:szCs w:val="22"/>
        </w:rPr>
        <w:t>m</w:t>
      </w:r>
      <w:r w:rsidRPr="008142DE">
        <w:rPr>
          <w:rFonts w:cs="Arial"/>
          <w:szCs w:val="22"/>
        </w:rPr>
        <w:t>it t</w:t>
      </w:r>
      <w:r w:rsidRPr="008142DE">
        <w:rPr>
          <w:rFonts w:cs="Arial"/>
          <w:spacing w:val="1"/>
          <w:szCs w:val="22"/>
        </w:rPr>
        <w:t>h</w:t>
      </w:r>
      <w:r w:rsidRPr="008142DE">
        <w:rPr>
          <w:rFonts w:cs="Arial"/>
          <w:szCs w:val="22"/>
        </w:rPr>
        <w:t>eir</w:t>
      </w:r>
      <w:r w:rsidRPr="008142DE">
        <w:rPr>
          <w:rFonts w:cs="Arial"/>
          <w:spacing w:val="-1"/>
          <w:szCs w:val="22"/>
        </w:rPr>
        <w:t xml:space="preserve"> </w:t>
      </w:r>
      <w:r w:rsidRPr="008142DE">
        <w:rPr>
          <w:rFonts w:cs="Arial"/>
          <w:szCs w:val="22"/>
        </w:rPr>
        <w:t>Q</w:t>
      </w:r>
      <w:r w:rsidRPr="008142DE">
        <w:rPr>
          <w:rFonts w:cs="Arial"/>
          <w:spacing w:val="-1"/>
          <w:szCs w:val="22"/>
        </w:rPr>
        <w:t>u</w:t>
      </w:r>
      <w:r w:rsidRPr="008142DE">
        <w:rPr>
          <w:rFonts w:cs="Arial"/>
          <w:szCs w:val="22"/>
        </w:rPr>
        <w:t>ot</w:t>
      </w:r>
      <w:r w:rsidRPr="008142DE">
        <w:rPr>
          <w:rFonts w:cs="Arial"/>
          <w:spacing w:val="1"/>
          <w:szCs w:val="22"/>
        </w:rPr>
        <w:t>a</w:t>
      </w:r>
      <w:r w:rsidRPr="008142DE">
        <w:rPr>
          <w:rFonts w:cs="Arial"/>
          <w:szCs w:val="22"/>
        </w:rPr>
        <w:t>t</w:t>
      </w:r>
      <w:r w:rsidRPr="008142DE">
        <w:rPr>
          <w:rFonts w:cs="Arial"/>
          <w:spacing w:val="-3"/>
          <w:szCs w:val="22"/>
        </w:rPr>
        <w:t>i</w:t>
      </w:r>
      <w:r w:rsidRPr="008142DE">
        <w:rPr>
          <w:rFonts w:cs="Arial"/>
          <w:szCs w:val="22"/>
        </w:rPr>
        <w:t>on</w:t>
      </w:r>
      <w:r w:rsidRPr="008142DE">
        <w:rPr>
          <w:rFonts w:cs="Arial"/>
          <w:spacing w:val="-2"/>
          <w:szCs w:val="22"/>
        </w:rPr>
        <w:t xml:space="preserve"> </w:t>
      </w:r>
      <w:r w:rsidRPr="008142DE">
        <w:rPr>
          <w:rFonts w:cs="Arial"/>
          <w:szCs w:val="22"/>
        </w:rPr>
        <w:t>or Te</w:t>
      </w:r>
      <w:r w:rsidRPr="008142DE">
        <w:rPr>
          <w:rFonts w:cs="Arial"/>
          <w:spacing w:val="-1"/>
          <w:szCs w:val="22"/>
        </w:rPr>
        <w:t>n</w:t>
      </w:r>
      <w:r w:rsidRPr="008142DE">
        <w:rPr>
          <w:rFonts w:cs="Arial"/>
          <w:szCs w:val="22"/>
        </w:rPr>
        <w:t>der, c</w:t>
      </w:r>
      <w:r w:rsidRPr="008142DE">
        <w:rPr>
          <w:rFonts w:cs="Arial"/>
          <w:spacing w:val="-2"/>
          <w:szCs w:val="22"/>
        </w:rPr>
        <w:t>o</w:t>
      </w:r>
      <w:r w:rsidRPr="008142DE">
        <w:rPr>
          <w:rFonts w:cs="Arial"/>
          <w:szCs w:val="22"/>
        </w:rPr>
        <w:t>nsiste</w:t>
      </w:r>
      <w:r w:rsidRPr="008142DE">
        <w:rPr>
          <w:rFonts w:cs="Arial"/>
          <w:spacing w:val="-2"/>
          <w:szCs w:val="22"/>
        </w:rPr>
        <w:t>n</w:t>
      </w:r>
      <w:r w:rsidRPr="008142DE">
        <w:rPr>
          <w:rFonts w:cs="Arial"/>
          <w:szCs w:val="22"/>
        </w:rPr>
        <w:t xml:space="preserve">t </w:t>
      </w:r>
      <w:r w:rsidRPr="008142DE">
        <w:rPr>
          <w:rFonts w:cs="Arial"/>
          <w:spacing w:val="-3"/>
          <w:szCs w:val="22"/>
        </w:rPr>
        <w:t>w</w:t>
      </w:r>
      <w:r w:rsidRPr="008142DE">
        <w:rPr>
          <w:rFonts w:cs="Arial"/>
          <w:szCs w:val="22"/>
        </w:rPr>
        <w:t>ith the</w:t>
      </w:r>
      <w:r w:rsidRPr="008142DE">
        <w:rPr>
          <w:rFonts w:cs="Arial"/>
          <w:spacing w:val="-2"/>
          <w:szCs w:val="22"/>
        </w:rPr>
        <w:t xml:space="preserve"> </w:t>
      </w:r>
      <w:r w:rsidRPr="008142DE">
        <w:rPr>
          <w:rFonts w:cs="Arial"/>
          <w:szCs w:val="22"/>
        </w:rPr>
        <w:t>c</w:t>
      </w:r>
      <w:r w:rsidRPr="008142DE">
        <w:rPr>
          <w:rFonts w:cs="Arial"/>
          <w:spacing w:val="1"/>
          <w:szCs w:val="22"/>
        </w:rPr>
        <w:t>o</w:t>
      </w:r>
      <w:r w:rsidRPr="008142DE">
        <w:rPr>
          <w:rFonts w:cs="Arial"/>
          <w:spacing w:val="-1"/>
          <w:szCs w:val="22"/>
        </w:rPr>
        <w:t>m</w:t>
      </w:r>
      <w:r w:rsidRPr="008142DE">
        <w:rPr>
          <w:rFonts w:cs="Arial"/>
          <w:szCs w:val="22"/>
        </w:rPr>
        <w:t>ple</w:t>
      </w:r>
      <w:r w:rsidRPr="008142DE">
        <w:rPr>
          <w:rFonts w:cs="Arial"/>
          <w:spacing w:val="-2"/>
          <w:szCs w:val="22"/>
        </w:rPr>
        <w:t>x</w:t>
      </w:r>
      <w:r w:rsidRPr="008142DE">
        <w:rPr>
          <w:rFonts w:cs="Arial"/>
          <w:szCs w:val="22"/>
        </w:rPr>
        <w:t>ity</w:t>
      </w:r>
      <w:r w:rsidRPr="008142DE">
        <w:rPr>
          <w:rFonts w:cs="Arial"/>
          <w:spacing w:val="-3"/>
          <w:szCs w:val="22"/>
        </w:rPr>
        <w:t xml:space="preserve"> </w:t>
      </w:r>
      <w:r w:rsidRPr="008142DE">
        <w:rPr>
          <w:rFonts w:cs="Arial"/>
          <w:spacing w:val="1"/>
          <w:szCs w:val="22"/>
        </w:rPr>
        <w:t>o</w:t>
      </w:r>
      <w:r w:rsidRPr="008142DE">
        <w:rPr>
          <w:rFonts w:cs="Arial"/>
          <w:szCs w:val="22"/>
        </w:rPr>
        <w:t>f</w:t>
      </w:r>
      <w:r w:rsidRPr="008142DE">
        <w:rPr>
          <w:rFonts w:cs="Arial"/>
          <w:spacing w:val="2"/>
          <w:szCs w:val="22"/>
        </w:rPr>
        <w:t xml:space="preserve"> </w:t>
      </w:r>
      <w:r w:rsidRPr="008142DE">
        <w:rPr>
          <w:rFonts w:cs="Arial"/>
          <w:szCs w:val="22"/>
        </w:rPr>
        <w:t>t</w:t>
      </w:r>
      <w:r w:rsidRPr="008142DE">
        <w:rPr>
          <w:rFonts w:cs="Arial"/>
          <w:spacing w:val="-2"/>
          <w:szCs w:val="22"/>
        </w:rPr>
        <w:t>h</w:t>
      </w:r>
      <w:r w:rsidRPr="008142DE">
        <w:rPr>
          <w:rFonts w:cs="Arial"/>
          <w:szCs w:val="22"/>
        </w:rPr>
        <w:t>e c</w:t>
      </w:r>
      <w:r w:rsidRPr="008142DE">
        <w:rPr>
          <w:rFonts w:cs="Arial"/>
          <w:spacing w:val="-1"/>
          <w:szCs w:val="22"/>
        </w:rPr>
        <w:t>o</w:t>
      </w:r>
      <w:r w:rsidRPr="008142DE">
        <w:rPr>
          <w:rFonts w:cs="Arial"/>
          <w:szCs w:val="22"/>
        </w:rPr>
        <w:t>n</w:t>
      </w:r>
      <w:r w:rsidRPr="008142DE">
        <w:rPr>
          <w:rFonts w:cs="Arial"/>
          <w:spacing w:val="-2"/>
          <w:szCs w:val="22"/>
        </w:rPr>
        <w:t>t</w:t>
      </w:r>
      <w:r w:rsidRPr="008142DE">
        <w:rPr>
          <w:rFonts w:cs="Arial"/>
          <w:szCs w:val="22"/>
        </w:rPr>
        <w:t>ract re</w:t>
      </w:r>
      <w:r w:rsidRPr="008142DE">
        <w:rPr>
          <w:rFonts w:cs="Arial"/>
          <w:spacing w:val="-2"/>
          <w:szCs w:val="22"/>
        </w:rPr>
        <w:t>q</w:t>
      </w:r>
      <w:r w:rsidRPr="008142DE">
        <w:rPr>
          <w:rFonts w:cs="Arial"/>
          <w:szCs w:val="22"/>
        </w:rPr>
        <w:t>ui</w:t>
      </w:r>
      <w:r w:rsidRPr="008142DE">
        <w:rPr>
          <w:rFonts w:cs="Arial"/>
          <w:spacing w:val="-2"/>
          <w:szCs w:val="22"/>
        </w:rPr>
        <w:t>r</w:t>
      </w:r>
      <w:r w:rsidRPr="008142DE">
        <w:rPr>
          <w:rFonts w:cs="Arial"/>
          <w:szCs w:val="22"/>
        </w:rPr>
        <w:t>e</w:t>
      </w:r>
      <w:r w:rsidRPr="008142DE">
        <w:rPr>
          <w:rFonts w:cs="Arial"/>
          <w:spacing w:val="1"/>
          <w:szCs w:val="22"/>
        </w:rPr>
        <w:t>m</w:t>
      </w:r>
      <w:r w:rsidRPr="008142DE">
        <w:rPr>
          <w:rFonts w:cs="Arial"/>
          <w:szCs w:val="22"/>
        </w:rPr>
        <w:t>en</w:t>
      </w:r>
      <w:r w:rsidRPr="008142DE">
        <w:rPr>
          <w:rFonts w:cs="Arial"/>
          <w:spacing w:val="-2"/>
          <w:szCs w:val="22"/>
        </w:rPr>
        <w:t>t</w:t>
      </w:r>
      <w:r w:rsidRPr="008142DE">
        <w:rPr>
          <w:rFonts w:cs="Arial"/>
          <w:szCs w:val="22"/>
        </w:rPr>
        <w:t>.</w:t>
      </w:r>
      <w:r w:rsidRPr="008142DE">
        <w:rPr>
          <w:rFonts w:cs="Arial"/>
          <w:spacing w:val="-2"/>
          <w:szCs w:val="22"/>
        </w:rPr>
        <w:t xml:space="preserve"> </w:t>
      </w:r>
      <w:r w:rsidRPr="008142DE">
        <w:rPr>
          <w:rFonts w:cs="Arial"/>
          <w:spacing w:val="1"/>
          <w:szCs w:val="22"/>
        </w:rPr>
        <w:t>T</w:t>
      </w:r>
      <w:r w:rsidRPr="008142DE">
        <w:rPr>
          <w:rFonts w:cs="Arial"/>
          <w:szCs w:val="22"/>
        </w:rPr>
        <w:t>his</w:t>
      </w:r>
      <w:r w:rsidRPr="008142DE">
        <w:rPr>
          <w:rFonts w:cs="Arial"/>
          <w:spacing w:val="2"/>
          <w:szCs w:val="22"/>
        </w:rPr>
        <w:t xml:space="preserve"> </w:t>
      </w:r>
      <w:r w:rsidRPr="008142DE">
        <w:rPr>
          <w:rFonts w:cs="Arial"/>
          <w:szCs w:val="22"/>
        </w:rPr>
        <w:t>s</w:t>
      </w:r>
      <w:r w:rsidRPr="008142DE">
        <w:rPr>
          <w:rFonts w:cs="Arial"/>
          <w:spacing w:val="-2"/>
          <w:szCs w:val="22"/>
        </w:rPr>
        <w:t>h</w:t>
      </w:r>
      <w:r w:rsidRPr="008142DE">
        <w:rPr>
          <w:rFonts w:cs="Arial"/>
          <w:szCs w:val="22"/>
        </w:rPr>
        <w:t>o</w:t>
      </w:r>
      <w:r w:rsidRPr="008142DE">
        <w:rPr>
          <w:rFonts w:cs="Arial"/>
          <w:spacing w:val="-2"/>
          <w:szCs w:val="22"/>
        </w:rPr>
        <w:t>u</w:t>
      </w:r>
      <w:r w:rsidRPr="008142DE">
        <w:rPr>
          <w:rFonts w:cs="Arial"/>
          <w:szCs w:val="22"/>
        </w:rPr>
        <w:t>ld no</w:t>
      </w:r>
      <w:r w:rsidRPr="008142DE">
        <w:rPr>
          <w:rFonts w:cs="Arial"/>
          <w:spacing w:val="-4"/>
          <w:szCs w:val="22"/>
        </w:rPr>
        <w:t>r</w:t>
      </w:r>
      <w:r w:rsidRPr="008142DE">
        <w:rPr>
          <w:rFonts w:cs="Arial"/>
          <w:spacing w:val="1"/>
          <w:szCs w:val="22"/>
        </w:rPr>
        <w:t>m</w:t>
      </w:r>
      <w:r w:rsidRPr="008142DE">
        <w:rPr>
          <w:rFonts w:cs="Arial"/>
          <w:szCs w:val="22"/>
        </w:rPr>
        <w:t>al</w:t>
      </w:r>
      <w:r w:rsidRPr="008142DE">
        <w:rPr>
          <w:rFonts w:cs="Arial"/>
          <w:spacing w:val="-1"/>
          <w:szCs w:val="22"/>
        </w:rPr>
        <w:t>l</w:t>
      </w:r>
      <w:r w:rsidRPr="008142DE">
        <w:rPr>
          <w:rFonts w:cs="Arial"/>
          <w:szCs w:val="22"/>
        </w:rPr>
        <w:t>y</w:t>
      </w:r>
      <w:r w:rsidRPr="008142DE">
        <w:rPr>
          <w:rFonts w:cs="Arial"/>
          <w:spacing w:val="-3"/>
          <w:szCs w:val="22"/>
        </w:rPr>
        <w:t xml:space="preserve"> </w:t>
      </w:r>
      <w:r w:rsidRPr="008142DE">
        <w:rPr>
          <w:rFonts w:cs="Arial"/>
          <w:spacing w:val="1"/>
          <w:szCs w:val="22"/>
        </w:rPr>
        <w:t>b</w:t>
      </w:r>
      <w:r w:rsidRPr="008142DE">
        <w:rPr>
          <w:rFonts w:cs="Arial"/>
          <w:szCs w:val="22"/>
        </w:rPr>
        <w:t xml:space="preserve">e </w:t>
      </w:r>
      <w:r w:rsidRPr="008142DE">
        <w:rPr>
          <w:rFonts w:cs="Arial"/>
          <w:spacing w:val="1"/>
          <w:szCs w:val="22"/>
        </w:rPr>
        <w:t>n</w:t>
      </w:r>
      <w:r w:rsidRPr="008142DE">
        <w:rPr>
          <w:rFonts w:cs="Arial"/>
          <w:szCs w:val="22"/>
        </w:rPr>
        <w:t>o</w:t>
      </w:r>
      <w:r w:rsidRPr="008142DE">
        <w:rPr>
          <w:rFonts w:cs="Arial"/>
          <w:spacing w:val="-2"/>
          <w:szCs w:val="22"/>
        </w:rPr>
        <w:t xml:space="preserve"> </w:t>
      </w:r>
      <w:r w:rsidRPr="008142DE">
        <w:rPr>
          <w:rFonts w:cs="Arial"/>
          <w:szCs w:val="22"/>
        </w:rPr>
        <w:t xml:space="preserve">less </w:t>
      </w:r>
      <w:r w:rsidRPr="008142DE">
        <w:rPr>
          <w:rFonts w:cs="Arial"/>
          <w:spacing w:val="-2"/>
          <w:szCs w:val="22"/>
        </w:rPr>
        <w:t>t</w:t>
      </w:r>
      <w:r w:rsidRPr="008142DE">
        <w:rPr>
          <w:rFonts w:cs="Arial"/>
          <w:szCs w:val="22"/>
        </w:rPr>
        <w:t>han</w:t>
      </w:r>
      <w:r w:rsidRPr="008142DE">
        <w:rPr>
          <w:rFonts w:cs="Arial"/>
          <w:spacing w:val="-2"/>
          <w:szCs w:val="22"/>
        </w:rPr>
        <w:t xml:space="preserve"> </w:t>
      </w:r>
      <w:r w:rsidRPr="008142DE">
        <w:rPr>
          <w:rFonts w:cs="Arial"/>
          <w:szCs w:val="22"/>
        </w:rPr>
        <w:t>15</w:t>
      </w:r>
      <w:r w:rsidRPr="008142DE">
        <w:rPr>
          <w:rFonts w:cs="Arial"/>
          <w:spacing w:val="-2"/>
          <w:szCs w:val="22"/>
        </w:rPr>
        <w:t xml:space="preserve"> </w:t>
      </w:r>
      <w:r w:rsidRPr="008142DE">
        <w:rPr>
          <w:rFonts w:cs="Arial"/>
          <w:szCs w:val="22"/>
        </w:rPr>
        <w:t>da</w:t>
      </w:r>
      <w:r w:rsidRPr="008142DE">
        <w:rPr>
          <w:rFonts w:cs="Arial"/>
          <w:spacing w:val="-3"/>
          <w:szCs w:val="22"/>
        </w:rPr>
        <w:t>y</w:t>
      </w:r>
      <w:r w:rsidRPr="008142DE">
        <w:rPr>
          <w:rFonts w:cs="Arial"/>
          <w:szCs w:val="22"/>
        </w:rPr>
        <w:t>s. For co</w:t>
      </w:r>
      <w:r w:rsidRPr="008142DE">
        <w:rPr>
          <w:rFonts w:cs="Arial"/>
          <w:spacing w:val="-2"/>
          <w:szCs w:val="22"/>
        </w:rPr>
        <w:t>n</w:t>
      </w:r>
      <w:r w:rsidRPr="008142DE">
        <w:rPr>
          <w:rFonts w:cs="Arial"/>
          <w:szCs w:val="22"/>
        </w:rPr>
        <w:t xml:space="preserve">tracts </w:t>
      </w:r>
      <w:r w:rsidRPr="008142DE">
        <w:rPr>
          <w:rFonts w:cs="Arial"/>
          <w:spacing w:val="-3"/>
          <w:szCs w:val="22"/>
        </w:rPr>
        <w:t>v</w:t>
      </w:r>
      <w:r w:rsidRPr="008142DE">
        <w:rPr>
          <w:rFonts w:cs="Arial"/>
          <w:szCs w:val="22"/>
        </w:rPr>
        <w:t>alu</w:t>
      </w:r>
      <w:r w:rsidRPr="008142DE">
        <w:rPr>
          <w:rFonts w:cs="Arial"/>
          <w:spacing w:val="1"/>
          <w:szCs w:val="22"/>
        </w:rPr>
        <w:t>e</w:t>
      </w:r>
      <w:r w:rsidRPr="008142DE">
        <w:rPr>
          <w:rFonts w:cs="Arial"/>
          <w:szCs w:val="22"/>
        </w:rPr>
        <w:t xml:space="preserve">d </w:t>
      </w:r>
      <w:r w:rsidRPr="008142DE">
        <w:rPr>
          <w:rFonts w:cs="Arial"/>
          <w:spacing w:val="1"/>
          <w:szCs w:val="22"/>
        </w:rPr>
        <w:t>a</w:t>
      </w:r>
      <w:r w:rsidRPr="008142DE">
        <w:rPr>
          <w:rFonts w:cs="Arial"/>
          <w:spacing w:val="-2"/>
          <w:szCs w:val="22"/>
        </w:rPr>
        <w:t>b</w:t>
      </w:r>
      <w:r w:rsidRPr="008142DE">
        <w:rPr>
          <w:rFonts w:cs="Arial"/>
          <w:szCs w:val="22"/>
        </w:rPr>
        <w:t>o</w:t>
      </w:r>
      <w:r w:rsidRPr="008142DE">
        <w:rPr>
          <w:rFonts w:cs="Arial"/>
          <w:spacing w:val="-3"/>
          <w:szCs w:val="22"/>
        </w:rPr>
        <w:t>v</w:t>
      </w:r>
      <w:r w:rsidRPr="008142DE">
        <w:rPr>
          <w:rFonts w:cs="Arial"/>
          <w:szCs w:val="22"/>
        </w:rPr>
        <w:t>e the</w:t>
      </w:r>
      <w:r w:rsidRPr="008142DE">
        <w:rPr>
          <w:rFonts w:cs="Arial"/>
          <w:spacing w:val="-2"/>
          <w:szCs w:val="22"/>
        </w:rPr>
        <w:t xml:space="preserve"> </w:t>
      </w:r>
      <w:r w:rsidR="00502BF6">
        <w:rPr>
          <w:rFonts w:cs="Arial"/>
          <w:spacing w:val="-2"/>
          <w:szCs w:val="22"/>
        </w:rPr>
        <w:t>t</w:t>
      </w:r>
      <w:r w:rsidRPr="008142DE">
        <w:rPr>
          <w:rFonts w:cs="Arial"/>
          <w:szCs w:val="22"/>
        </w:rPr>
        <w:t>hreshold</w:t>
      </w:r>
      <w:r w:rsidRPr="008142DE">
        <w:rPr>
          <w:rFonts w:cs="Arial"/>
          <w:spacing w:val="-2"/>
          <w:szCs w:val="22"/>
        </w:rPr>
        <w:t xml:space="preserve"> </w:t>
      </w:r>
      <w:r w:rsidRPr="008142DE">
        <w:rPr>
          <w:rFonts w:cs="Arial"/>
          <w:spacing w:val="2"/>
          <w:szCs w:val="22"/>
        </w:rPr>
        <w:t>a</w:t>
      </w:r>
      <w:r w:rsidRPr="008142DE">
        <w:rPr>
          <w:rFonts w:cs="Arial"/>
          <w:spacing w:val="-2"/>
          <w:szCs w:val="22"/>
        </w:rPr>
        <w:t>n</w:t>
      </w:r>
      <w:r w:rsidRPr="008142DE">
        <w:rPr>
          <w:rFonts w:cs="Arial"/>
          <w:szCs w:val="22"/>
        </w:rPr>
        <w:t xml:space="preserve">d </w:t>
      </w:r>
      <w:r w:rsidRPr="008142DE">
        <w:rPr>
          <w:rFonts w:cs="Arial"/>
          <w:spacing w:val="-1"/>
          <w:szCs w:val="22"/>
        </w:rPr>
        <w:lastRenderedPageBreak/>
        <w:t>b</w:t>
      </w:r>
      <w:r w:rsidRPr="008142DE">
        <w:rPr>
          <w:rFonts w:cs="Arial"/>
          <w:szCs w:val="22"/>
        </w:rPr>
        <w:t>eing</w:t>
      </w:r>
      <w:r w:rsidRPr="008142DE">
        <w:rPr>
          <w:rFonts w:cs="Arial"/>
          <w:spacing w:val="-1"/>
          <w:szCs w:val="22"/>
        </w:rPr>
        <w:t xml:space="preserve"> </w:t>
      </w:r>
      <w:r w:rsidRPr="008142DE">
        <w:rPr>
          <w:rFonts w:cs="Arial"/>
          <w:szCs w:val="22"/>
        </w:rPr>
        <w:t>c</w:t>
      </w:r>
      <w:r w:rsidRPr="008142DE">
        <w:rPr>
          <w:rFonts w:cs="Arial"/>
          <w:spacing w:val="-1"/>
          <w:szCs w:val="22"/>
        </w:rPr>
        <w:t>o</w:t>
      </w:r>
      <w:r w:rsidRPr="008142DE">
        <w:rPr>
          <w:rFonts w:cs="Arial"/>
          <w:szCs w:val="22"/>
        </w:rPr>
        <w:t>nduc</w:t>
      </w:r>
      <w:r w:rsidRPr="008142DE">
        <w:rPr>
          <w:rFonts w:cs="Arial"/>
          <w:spacing w:val="-2"/>
          <w:szCs w:val="22"/>
        </w:rPr>
        <w:t>t</w:t>
      </w:r>
      <w:r w:rsidRPr="008142DE">
        <w:rPr>
          <w:rFonts w:cs="Arial"/>
          <w:szCs w:val="22"/>
        </w:rPr>
        <w:t>ed</w:t>
      </w:r>
      <w:r w:rsidRPr="008142DE">
        <w:rPr>
          <w:rFonts w:cs="Arial"/>
          <w:spacing w:val="-2"/>
          <w:szCs w:val="22"/>
        </w:rPr>
        <w:t xml:space="preserve"> </w:t>
      </w:r>
      <w:r w:rsidRPr="008142DE">
        <w:rPr>
          <w:rFonts w:cs="Arial"/>
          <w:szCs w:val="22"/>
        </w:rPr>
        <w:t>using</w:t>
      </w:r>
      <w:r w:rsidRPr="008142DE">
        <w:rPr>
          <w:rFonts w:cs="Arial"/>
          <w:spacing w:val="-1"/>
          <w:szCs w:val="22"/>
        </w:rPr>
        <w:t xml:space="preserve"> </w:t>
      </w:r>
      <w:r w:rsidR="002141EA" w:rsidRPr="008142DE">
        <w:rPr>
          <w:rFonts w:cs="Arial"/>
          <w:spacing w:val="1"/>
          <w:szCs w:val="22"/>
        </w:rPr>
        <w:t>a</w:t>
      </w:r>
      <w:r w:rsidRPr="008142DE">
        <w:rPr>
          <w:rFonts w:cs="Arial"/>
          <w:spacing w:val="-2"/>
          <w:szCs w:val="22"/>
        </w:rPr>
        <w:t xml:space="preserve"> </w:t>
      </w:r>
      <w:r w:rsidR="00A77E8E">
        <w:rPr>
          <w:rFonts w:cs="Arial"/>
          <w:spacing w:val="-2"/>
          <w:szCs w:val="22"/>
        </w:rPr>
        <w:t>procedure as set out in the PCR 2015</w:t>
      </w:r>
      <w:r w:rsidRPr="008142DE">
        <w:rPr>
          <w:rFonts w:cs="Arial"/>
          <w:szCs w:val="22"/>
        </w:rPr>
        <w:t>,</w:t>
      </w:r>
      <w:r w:rsidR="00D67139">
        <w:rPr>
          <w:rFonts w:cs="Arial"/>
          <w:szCs w:val="22"/>
        </w:rPr>
        <w:t xml:space="preserve"> the specified</w:t>
      </w:r>
      <w:r w:rsidRPr="008142DE">
        <w:rPr>
          <w:rFonts w:cs="Arial"/>
          <w:spacing w:val="-3"/>
          <w:szCs w:val="22"/>
        </w:rPr>
        <w:t xml:space="preserve"> </w:t>
      </w:r>
      <w:r w:rsidRPr="008142DE">
        <w:rPr>
          <w:rFonts w:cs="Arial"/>
          <w:spacing w:val="1"/>
          <w:szCs w:val="22"/>
        </w:rPr>
        <w:t>m</w:t>
      </w:r>
      <w:r w:rsidRPr="008142DE">
        <w:rPr>
          <w:rFonts w:cs="Arial"/>
          <w:szCs w:val="22"/>
        </w:rPr>
        <w:t>ini</w:t>
      </w:r>
      <w:r w:rsidRPr="008142DE">
        <w:rPr>
          <w:rFonts w:cs="Arial"/>
          <w:spacing w:val="1"/>
          <w:szCs w:val="22"/>
        </w:rPr>
        <w:t>m</w:t>
      </w:r>
      <w:r w:rsidRPr="008142DE">
        <w:rPr>
          <w:rFonts w:cs="Arial"/>
          <w:spacing w:val="-2"/>
          <w:szCs w:val="22"/>
        </w:rPr>
        <w:t>u</w:t>
      </w:r>
      <w:r w:rsidRPr="008142DE">
        <w:rPr>
          <w:rFonts w:cs="Arial"/>
          <w:szCs w:val="22"/>
        </w:rPr>
        <w:t>m</w:t>
      </w:r>
      <w:r w:rsidRPr="008142DE">
        <w:rPr>
          <w:rFonts w:cs="Arial"/>
          <w:spacing w:val="4"/>
          <w:szCs w:val="22"/>
        </w:rPr>
        <w:t xml:space="preserve"> </w:t>
      </w:r>
      <w:r w:rsidRPr="008142DE">
        <w:rPr>
          <w:rFonts w:cs="Arial"/>
          <w:szCs w:val="22"/>
        </w:rPr>
        <w:t>t</w:t>
      </w:r>
      <w:r w:rsidRPr="008142DE">
        <w:rPr>
          <w:rFonts w:cs="Arial"/>
          <w:spacing w:val="-3"/>
          <w:szCs w:val="22"/>
        </w:rPr>
        <w:t>i</w:t>
      </w:r>
      <w:r w:rsidRPr="008142DE">
        <w:rPr>
          <w:rFonts w:cs="Arial"/>
          <w:spacing w:val="1"/>
          <w:szCs w:val="22"/>
        </w:rPr>
        <w:t>m</w:t>
      </w:r>
      <w:r w:rsidRPr="008142DE">
        <w:rPr>
          <w:rFonts w:cs="Arial"/>
          <w:szCs w:val="22"/>
        </w:rPr>
        <w:t>e</w:t>
      </w:r>
      <w:r w:rsidRPr="008142DE">
        <w:rPr>
          <w:rFonts w:cs="Arial"/>
          <w:spacing w:val="-2"/>
          <w:szCs w:val="22"/>
        </w:rPr>
        <w:t xml:space="preserve"> </w:t>
      </w:r>
      <w:r w:rsidRPr="008142DE">
        <w:rPr>
          <w:rFonts w:cs="Arial"/>
          <w:szCs w:val="22"/>
        </w:rPr>
        <w:t>per</w:t>
      </w:r>
      <w:r w:rsidRPr="008142DE">
        <w:rPr>
          <w:rFonts w:cs="Arial"/>
          <w:spacing w:val="-2"/>
          <w:szCs w:val="22"/>
        </w:rPr>
        <w:t>i</w:t>
      </w:r>
      <w:r w:rsidRPr="008142DE">
        <w:rPr>
          <w:rFonts w:cs="Arial"/>
          <w:szCs w:val="22"/>
        </w:rPr>
        <w:t>ods</w:t>
      </w:r>
      <w:r w:rsidRPr="008142DE">
        <w:rPr>
          <w:rFonts w:cs="Arial"/>
          <w:spacing w:val="-5"/>
          <w:szCs w:val="22"/>
        </w:rPr>
        <w:t xml:space="preserve"> </w:t>
      </w:r>
      <w:r w:rsidRPr="008142DE">
        <w:rPr>
          <w:rFonts w:cs="Arial"/>
          <w:spacing w:val="2"/>
          <w:szCs w:val="22"/>
        </w:rPr>
        <w:t>f</w:t>
      </w:r>
      <w:r w:rsidRPr="008142DE">
        <w:rPr>
          <w:rFonts w:cs="Arial"/>
          <w:szCs w:val="22"/>
        </w:rPr>
        <w:t>or</w:t>
      </w:r>
      <w:r w:rsidRPr="008142DE">
        <w:rPr>
          <w:rFonts w:cs="Arial"/>
          <w:spacing w:val="-4"/>
          <w:szCs w:val="22"/>
        </w:rPr>
        <w:t xml:space="preserve"> </w:t>
      </w:r>
      <w:r w:rsidRPr="008142DE">
        <w:rPr>
          <w:rFonts w:cs="Arial"/>
          <w:szCs w:val="22"/>
        </w:rPr>
        <w:t>the re</w:t>
      </w:r>
      <w:r w:rsidRPr="008142DE">
        <w:rPr>
          <w:rFonts w:cs="Arial"/>
          <w:spacing w:val="-3"/>
          <w:szCs w:val="22"/>
        </w:rPr>
        <w:t>c</w:t>
      </w:r>
      <w:r w:rsidRPr="008142DE">
        <w:rPr>
          <w:rFonts w:cs="Arial"/>
          <w:szCs w:val="22"/>
        </w:rPr>
        <w:t>eipt</w:t>
      </w:r>
      <w:r w:rsidRPr="008142DE">
        <w:rPr>
          <w:rFonts w:cs="Arial"/>
          <w:spacing w:val="-2"/>
          <w:szCs w:val="22"/>
        </w:rPr>
        <w:t xml:space="preserve"> o</w:t>
      </w:r>
      <w:r w:rsidRPr="008142DE">
        <w:rPr>
          <w:rFonts w:cs="Arial"/>
          <w:szCs w:val="22"/>
        </w:rPr>
        <w:t>f Ten</w:t>
      </w:r>
      <w:r w:rsidRPr="008142DE">
        <w:rPr>
          <w:rFonts w:cs="Arial"/>
          <w:spacing w:val="-2"/>
          <w:szCs w:val="22"/>
        </w:rPr>
        <w:t>d</w:t>
      </w:r>
      <w:r w:rsidRPr="008142DE">
        <w:rPr>
          <w:rFonts w:cs="Arial"/>
          <w:szCs w:val="22"/>
        </w:rPr>
        <w:t xml:space="preserve">ers </w:t>
      </w:r>
      <w:r w:rsidR="00E567F1">
        <w:rPr>
          <w:rFonts w:cs="Arial"/>
          <w:szCs w:val="22"/>
        </w:rPr>
        <w:t>must</w:t>
      </w:r>
      <w:r w:rsidRPr="008142DE">
        <w:rPr>
          <w:rFonts w:cs="Arial"/>
          <w:spacing w:val="-2"/>
          <w:szCs w:val="22"/>
        </w:rPr>
        <w:t xml:space="preserve"> </w:t>
      </w:r>
      <w:r w:rsidRPr="008142DE">
        <w:rPr>
          <w:rFonts w:cs="Arial"/>
          <w:spacing w:val="1"/>
          <w:szCs w:val="22"/>
        </w:rPr>
        <w:t>b</w:t>
      </w:r>
      <w:r w:rsidRPr="008142DE">
        <w:rPr>
          <w:rFonts w:cs="Arial"/>
          <w:szCs w:val="22"/>
        </w:rPr>
        <w:t>e ad</w:t>
      </w:r>
      <w:r w:rsidRPr="008142DE">
        <w:rPr>
          <w:rFonts w:cs="Arial"/>
          <w:spacing w:val="-2"/>
          <w:szCs w:val="22"/>
        </w:rPr>
        <w:t>h</w:t>
      </w:r>
      <w:r w:rsidRPr="008142DE">
        <w:rPr>
          <w:rFonts w:cs="Arial"/>
          <w:szCs w:val="22"/>
        </w:rPr>
        <w:t xml:space="preserve">ered </w:t>
      </w:r>
      <w:r w:rsidRPr="008142DE">
        <w:rPr>
          <w:rFonts w:cs="Arial"/>
          <w:spacing w:val="-2"/>
          <w:szCs w:val="22"/>
        </w:rPr>
        <w:t>t</w:t>
      </w:r>
      <w:r w:rsidRPr="008142DE">
        <w:rPr>
          <w:rFonts w:cs="Arial"/>
          <w:szCs w:val="22"/>
        </w:rPr>
        <w:t>o.</w:t>
      </w:r>
    </w:p>
    <w:p w14:paraId="0262BEB9" w14:textId="77777777" w:rsidR="00845AF3" w:rsidRPr="008142DE" w:rsidRDefault="00845AF3" w:rsidP="0094053A">
      <w:pPr>
        <w:spacing w:line="276" w:lineRule="auto"/>
        <w:ind w:left="0" w:firstLine="0"/>
        <w:rPr>
          <w:rFonts w:eastAsiaTheme="minorHAnsi" w:cs="Arial"/>
          <w:szCs w:val="22"/>
        </w:rPr>
      </w:pPr>
      <w:r w:rsidRPr="008142DE">
        <w:rPr>
          <w:rFonts w:eastAsiaTheme="minorHAnsi" w:cs="Arial"/>
          <w:szCs w:val="22"/>
        </w:rPr>
        <w:t>Tenders shall be kept within the secure area of the nominated e-tendering system until the time and date specified for their opening, or where appropriate for Hard Copy tenders in the custody of our Commercial Partner.</w:t>
      </w:r>
    </w:p>
    <w:p w14:paraId="213B76CE" w14:textId="6D825354" w:rsidR="00845AF3" w:rsidRPr="008142DE" w:rsidRDefault="00845AF3" w:rsidP="0094053A">
      <w:pPr>
        <w:spacing w:line="276" w:lineRule="auto"/>
        <w:ind w:left="0" w:firstLine="0"/>
        <w:rPr>
          <w:rFonts w:cs="Arial"/>
          <w:szCs w:val="22"/>
        </w:rPr>
      </w:pPr>
      <w:r w:rsidRPr="008142DE">
        <w:rPr>
          <w:rFonts w:cs="Arial"/>
          <w:szCs w:val="22"/>
        </w:rPr>
        <w:t>Late tenders can be uploaded only when a specific I.T. issue resulted that prevented a supplier uploading a tender and can evidence this. There is no obligation on the Commissioner to open or consider late tenders. The portal has password protection to ensure only a designated officer may release the tenders after the deadline.</w:t>
      </w:r>
    </w:p>
    <w:p w14:paraId="01498E24" w14:textId="2C8053A7" w:rsidR="0094053A" w:rsidRPr="008142DE" w:rsidRDefault="00845AF3" w:rsidP="0094053A">
      <w:pPr>
        <w:spacing w:line="276" w:lineRule="auto"/>
        <w:ind w:left="0" w:firstLine="0"/>
        <w:rPr>
          <w:rFonts w:cs="Arial"/>
          <w:szCs w:val="22"/>
        </w:rPr>
      </w:pPr>
      <w:r w:rsidRPr="008142DE">
        <w:rPr>
          <w:rFonts w:cs="Arial"/>
          <w:szCs w:val="22"/>
        </w:rPr>
        <w:t>The CC</w:t>
      </w:r>
      <w:r w:rsidR="00A85505">
        <w:rPr>
          <w:rFonts w:cs="Arial"/>
          <w:szCs w:val="22"/>
        </w:rPr>
        <w:t xml:space="preserve"> </w:t>
      </w:r>
      <w:r w:rsidRPr="008142DE">
        <w:rPr>
          <w:rFonts w:cs="Arial"/>
          <w:szCs w:val="22"/>
        </w:rPr>
        <w:t>CFO or PCCCFO may allow a tender, that does not comply with these Standing Orders, to be considered provided he is satisfied that the breach was due to inadvertence and that no advantage to the tenderer or detriment to any other person has occurred as a result. The CC</w:t>
      </w:r>
      <w:r w:rsidR="00A85505">
        <w:rPr>
          <w:rFonts w:cs="Arial"/>
          <w:szCs w:val="22"/>
        </w:rPr>
        <w:t xml:space="preserve"> </w:t>
      </w:r>
      <w:r w:rsidRPr="008142DE">
        <w:rPr>
          <w:rFonts w:cs="Arial"/>
          <w:szCs w:val="22"/>
        </w:rPr>
        <w:t>CFO or PC</w:t>
      </w:r>
      <w:r w:rsidR="0094053A" w:rsidRPr="008142DE">
        <w:rPr>
          <w:rFonts w:cs="Arial"/>
          <w:szCs w:val="22"/>
        </w:rPr>
        <w:t>CCFO, will record such reasons.</w:t>
      </w:r>
    </w:p>
    <w:p w14:paraId="7DDEA243" w14:textId="77777777" w:rsidR="00845AF3" w:rsidRPr="008142DE" w:rsidRDefault="00845AF3" w:rsidP="0094053A">
      <w:pPr>
        <w:pStyle w:val="Heading2"/>
        <w:numPr>
          <w:ilvl w:val="0"/>
          <w:numId w:val="0"/>
        </w:numPr>
        <w:rPr>
          <w:rFonts w:cs="Arial"/>
          <w:szCs w:val="22"/>
        </w:rPr>
      </w:pPr>
      <w:bookmarkStart w:id="85" w:name="_Toc134059014"/>
      <w:r w:rsidRPr="008142DE">
        <w:rPr>
          <w:spacing w:val="-6"/>
        </w:rPr>
        <w:t>A</w:t>
      </w:r>
      <w:r w:rsidRPr="008142DE">
        <w:rPr>
          <w:spacing w:val="2"/>
        </w:rPr>
        <w:t>l</w:t>
      </w:r>
      <w:r w:rsidRPr="008142DE">
        <w:rPr>
          <w:spacing w:val="1"/>
        </w:rPr>
        <w:t>t</w:t>
      </w:r>
      <w:r w:rsidRPr="008142DE">
        <w:t>erat</w:t>
      </w:r>
      <w:r w:rsidRPr="008142DE">
        <w:rPr>
          <w:spacing w:val="2"/>
        </w:rPr>
        <w:t>i</w:t>
      </w:r>
      <w:r w:rsidRPr="008142DE">
        <w:t>on</w:t>
      </w:r>
      <w:r w:rsidRPr="008142DE">
        <w:rPr>
          <w:spacing w:val="-15"/>
        </w:rPr>
        <w:t xml:space="preserve"> </w:t>
      </w:r>
      <w:r w:rsidRPr="008142DE">
        <w:t>to</w:t>
      </w:r>
      <w:r w:rsidRPr="008142DE">
        <w:rPr>
          <w:spacing w:val="-15"/>
        </w:rPr>
        <w:t xml:space="preserve"> </w:t>
      </w:r>
      <w:r w:rsidRPr="008142DE">
        <w:t>T</w:t>
      </w:r>
      <w:r w:rsidRPr="008142DE">
        <w:rPr>
          <w:spacing w:val="1"/>
        </w:rPr>
        <w:t>e</w:t>
      </w:r>
      <w:r w:rsidRPr="008142DE">
        <w:t>n</w:t>
      </w:r>
      <w:r w:rsidRPr="008142DE">
        <w:rPr>
          <w:spacing w:val="-2"/>
        </w:rPr>
        <w:t>d</w:t>
      </w:r>
      <w:r w:rsidRPr="008142DE">
        <w:t>ers</w:t>
      </w:r>
      <w:bookmarkEnd w:id="85"/>
    </w:p>
    <w:p w14:paraId="6103E477" w14:textId="3E9E0593" w:rsidR="00845AF3" w:rsidRPr="008142DE" w:rsidRDefault="00845AF3" w:rsidP="008E77C0">
      <w:pPr>
        <w:pStyle w:val="BodyText"/>
        <w:tabs>
          <w:tab w:val="left" w:pos="952"/>
        </w:tabs>
        <w:spacing w:line="276" w:lineRule="auto"/>
        <w:ind w:left="0" w:firstLine="0"/>
        <w:rPr>
          <w:rFonts w:cs="Arial"/>
          <w:sz w:val="22"/>
          <w:szCs w:val="22"/>
        </w:rPr>
      </w:pPr>
      <w:r w:rsidRPr="008142DE">
        <w:rPr>
          <w:rFonts w:cs="Arial"/>
          <w:sz w:val="22"/>
          <w:szCs w:val="22"/>
        </w:rPr>
        <w:t>No alterat</w:t>
      </w:r>
      <w:r w:rsidRPr="008142DE">
        <w:rPr>
          <w:rFonts w:cs="Arial"/>
          <w:spacing w:val="-3"/>
          <w:sz w:val="22"/>
          <w:szCs w:val="22"/>
        </w:rPr>
        <w:t>i</w:t>
      </w:r>
      <w:r w:rsidRPr="008142DE">
        <w:rPr>
          <w:rFonts w:cs="Arial"/>
          <w:sz w:val="22"/>
          <w:szCs w:val="22"/>
        </w:rPr>
        <w:t xml:space="preserve">on </w:t>
      </w:r>
      <w:r w:rsidRPr="008142DE">
        <w:rPr>
          <w:rFonts w:cs="Arial"/>
          <w:spacing w:val="-2"/>
          <w:sz w:val="22"/>
          <w:szCs w:val="22"/>
        </w:rPr>
        <w:t>t</w:t>
      </w:r>
      <w:r w:rsidRPr="008142DE">
        <w:rPr>
          <w:rFonts w:cs="Arial"/>
          <w:sz w:val="22"/>
          <w:szCs w:val="22"/>
        </w:rPr>
        <w:t>o</w:t>
      </w:r>
      <w:r w:rsidRPr="008142DE">
        <w:rPr>
          <w:rFonts w:cs="Arial"/>
          <w:spacing w:val="-2"/>
          <w:sz w:val="22"/>
          <w:szCs w:val="22"/>
        </w:rPr>
        <w:t xml:space="preserve"> </w:t>
      </w:r>
      <w:r w:rsidRPr="008142DE">
        <w:rPr>
          <w:rFonts w:cs="Arial"/>
          <w:spacing w:val="1"/>
          <w:sz w:val="22"/>
          <w:szCs w:val="22"/>
        </w:rPr>
        <w:t>T</w:t>
      </w:r>
      <w:r w:rsidRPr="008142DE">
        <w:rPr>
          <w:rFonts w:cs="Arial"/>
          <w:spacing w:val="-2"/>
          <w:sz w:val="22"/>
          <w:szCs w:val="22"/>
        </w:rPr>
        <w:t>e</w:t>
      </w:r>
      <w:r w:rsidRPr="008142DE">
        <w:rPr>
          <w:rFonts w:cs="Arial"/>
          <w:sz w:val="22"/>
          <w:szCs w:val="22"/>
        </w:rPr>
        <w:t>nde</w:t>
      </w:r>
      <w:r w:rsidRPr="008142DE">
        <w:rPr>
          <w:rFonts w:cs="Arial"/>
          <w:spacing w:val="-4"/>
          <w:sz w:val="22"/>
          <w:szCs w:val="22"/>
        </w:rPr>
        <w:t>r</w:t>
      </w:r>
      <w:r w:rsidRPr="008142DE">
        <w:rPr>
          <w:rFonts w:cs="Arial"/>
          <w:sz w:val="22"/>
          <w:szCs w:val="22"/>
        </w:rPr>
        <w:t xml:space="preserve">s </w:t>
      </w:r>
      <w:r w:rsidRPr="008142DE">
        <w:rPr>
          <w:rFonts w:cs="Arial"/>
          <w:spacing w:val="1"/>
          <w:sz w:val="22"/>
          <w:szCs w:val="22"/>
        </w:rPr>
        <w:t>m</w:t>
      </w:r>
      <w:r w:rsidRPr="008142DE">
        <w:rPr>
          <w:rFonts w:cs="Arial"/>
          <w:sz w:val="22"/>
          <w:szCs w:val="22"/>
        </w:rPr>
        <w:t>ay</w:t>
      </w:r>
      <w:r w:rsidRPr="008142DE">
        <w:rPr>
          <w:rFonts w:cs="Arial"/>
          <w:spacing w:val="-3"/>
          <w:sz w:val="22"/>
          <w:szCs w:val="22"/>
        </w:rPr>
        <w:t xml:space="preserve"> </w:t>
      </w:r>
      <w:r w:rsidRPr="008142DE">
        <w:rPr>
          <w:rFonts w:cs="Arial"/>
          <w:spacing w:val="1"/>
          <w:sz w:val="22"/>
          <w:szCs w:val="22"/>
        </w:rPr>
        <w:t>b</w:t>
      </w:r>
      <w:r w:rsidRPr="008142DE">
        <w:rPr>
          <w:rFonts w:cs="Arial"/>
          <w:sz w:val="22"/>
          <w:szCs w:val="22"/>
        </w:rPr>
        <w:t>e</w:t>
      </w:r>
      <w:r w:rsidRPr="008142DE">
        <w:rPr>
          <w:rFonts w:cs="Arial"/>
          <w:spacing w:val="-2"/>
          <w:sz w:val="22"/>
          <w:szCs w:val="22"/>
        </w:rPr>
        <w:t xml:space="preserve"> </w:t>
      </w:r>
      <w:r w:rsidRPr="008142DE">
        <w:rPr>
          <w:rFonts w:cs="Arial"/>
          <w:spacing w:val="-1"/>
          <w:sz w:val="22"/>
          <w:szCs w:val="22"/>
        </w:rPr>
        <w:t>m</w:t>
      </w:r>
      <w:r w:rsidRPr="008142DE">
        <w:rPr>
          <w:rFonts w:cs="Arial"/>
          <w:sz w:val="22"/>
          <w:szCs w:val="22"/>
        </w:rPr>
        <w:t>ade</w:t>
      </w:r>
      <w:r w:rsidRPr="008142DE">
        <w:rPr>
          <w:rFonts w:cs="Arial"/>
          <w:spacing w:val="-2"/>
          <w:sz w:val="22"/>
          <w:szCs w:val="22"/>
        </w:rPr>
        <w:t xml:space="preserve"> </w:t>
      </w:r>
      <w:r w:rsidRPr="008142DE">
        <w:rPr>
          <w:rFonts w:cs="Arial"/>
          <w:spacing w:val="-1"/>
          <w:sz w:val="22"/>
          <w:szCs w:val="22"/>
        </w:rPr>
        <w:t>a</w:t>
      </w:r>
      <w:r w:rsidRPr="008142DE">
        <w:rPr>
          <w:rFonts w:cs="Arial"/>
          <w:spacing w:val="2"/>
          <w:sz w:val="22"/>
          <w:szCs w:val="22"/>
        </w:rPr>
        <w:t>f</w:t>
      </w:r>
      <w:r w:rsidRPr="008142DE">
        <w:rPr>
          <w:rFonts w:cs="Arial"/>
          <w:spacing w:val="-2"/>
          <w:sz w:val="22"/>
          <w:szCs w:val="22"/>
        </w:rPr>
        <w:t>t</w:t>
      </w:r>
      <w:r w:rsidRPr="008142DE">
        <w:rPr>
          <w:rFonts w:cs="Arial"/>
          <w:sz w:val="22"/>
          <w:szCs w:val="22"/>
        </w:rPr>
        <w:t>er t</w:t>
      </w:r>
      <w:r w:rsidRPr="008142DE">
        <w:rPr>
          <w:rFonts w:cs="Arial"/>
          <w:spacing w:val="-2"/>
          <w:sz w:val="22"/>
          <w:szCs w:val="22"/>
        </w:rPr>
        <w:t>h</w:t>
      </w:r>
      <w:r w:rsidRPr="008142DE">
        <w:rPr>
          <w:rFonts w:cs="Arial"/>
          <w:sz w:val="22"/>
          <w:szCs w:val="22"/>
        </w:rPr>
        <w:t>e closing</w:t>
      </w:r>
      <w:r w:rsidRPr="008142DE">
        <w:rPr>
          <w:rFonts w:cs="Arial"/>
          <w:spacing w:val="-1"/>
          <w:sz w:val="22"/>
          <w:szCs w:val="22"/>
        </w:rPr>
        <w:t xml:space="preserve"> </w:t>
      </w:r>
      <w:r w:rsidRPr="008142DE">
        <w:rPr>
          <w:rFonts w:cs="Arial"/>
          <w:spacing w:val="1"/>
          <w:sz w:val="22"/>
          <w:szCs w:val="22"/>
        </w:rPr>
        <w:t>d</w:t>
      </w:r>
      <w:r w:rsidRPr="008142DE">
        <w:rPr>
          <w:rFonts w:cs="Arial"/>
          <w:spacing w:val="-2"/>
          <w:sz w:val="22"/>
          <w:szCs w:val="22"/>
        </w:rPr>
        <w:t>e</w:t>
      </w:r>
      <w:r w:rsidRPr="008142DE">
        <w:rPr>
          <w:rFonts w:cs="Arial"/>
          <w:sz w:val="22"/>
          <w:szCs w:val="22"/>
        </w:rPr>
        <w:t>adl</w:t>
      </w:r>
      <w:r w:rsidRPr="008142DE">
        <w:rPr>
          <w:rFonts w:cs="Arial"/>
          <w:spacing w:val="-1"/>
          <w:sz w:val="22"/>
          <w:szCs w:val="22"/>
        </w:rPr>
        <w:t>i</w:t>
      </w:r>
      <w:r w:rsidRPr="008142DE">
        <w:rPr>
          <w:rFonts w:cs="Arial"/>
          <w:sz w:val="22"/>
          <w:szCs w:val="22"/>
        </w:rPr>
        <w:t>ne</w:t>
      </w:r>
      <w:r w:rsidRPr="008142DE">
        <w:rPr>
          <w:rFonts w:cs="Arial"/>
          <w:spacing w:val="-2"/>
          <w:sz w:val="22"/>
          <w:szCs w:val="22"/>
        </w:rPr>
        <w:t xml:space="preserve"> </w:t>
      </w:r>
      <w:r w:rsidR="001D107F" w:rsidRPr="008142DE">
        <w:rPr>
          <w:rFonts w:cs="Arial"/>
          <w:spacing w:val="1"/>
          <w:sz w:val="22"/>
          <w:szCs w:val="22"/>
        </w:rPr>
        <w:t>u</w:t>
      </w:r>
      <w:r w:rsidR="001D107F" w:rsidRPr="008142DE">
        <w:rPr>
          <w:rFonts w:cs="Arial"/>
          <w:sz w:val="22"/>
          <w:szCs w:val="22"/>
        </w:rPr>
        <w:t>nl</w:t>
      </w:r>
      <w:r w:rsidR="001D107F" w:rsidRPr="008142DE">
        <w:rPr>
          <w:rFonts w:cs="Arial"/>
          <w:spacing w:val="-2"/>
          <w:sz w:val="22"/>
          <w:szCs w:val="22"/>
        </w:rPr>
        <w:t>e</w:t>
      </w:r>
      <w:r w:rsidR="001D107F" w:rsidRPr="008142DE">
        <w:rPr>
          <w:rFonts w:cs="Arial"/>
          <w:sz w:val="22"/>
          <w:szCs w:val="22"/>
        </w:rPr>
        <w:t>ss:</w:t>
      </w:r>
      <w:r w:rsidRPr="008142DE">
        <w:rPr>
          <w:rFonts w:cs="Arial"/>
          <w:spacing w:val="-3"/>
          <w:sz w:val="22"/>
          <w:szCs w:val="22"/>
        </w:rPr>
        <w:t xml:space="preserve"> </w:t>
      </w:r>
    </w:p>
    <w:p w14:paraId="6D60A5D5" w14:textId="77777777" w:rsidR="00845AF3" w:rsidRPr="008142DE" w:rsidRDefault="00845AF3" w:rsidP="007859B4">
      <w:pPr>
        <w:pStyle w:val="BodyText"/>
        <w:numPr>
          <w:ilvl w:val="0"/>
          <w:numId w:val="77"/>
        </w:numPr>
        <w:spacing w:line="276" w:lineRule="auto"/>
        <w:ind w:left="567" w:hanging="425"/>
        <w:rPr>
          <w:rFonts w:cs="Arial"/>
          <w:sz w:val="22"/>
          <w:szCs w:val="22"/>
        </w:rPr>
      </w:pPr>
      <w:r w:rsidRPr="008142DE">
        <w:rPr>
          <w:rFonts w:cs="Arial"/>
          <w:sz w:val="22"/>
          <w:szCs w:val="22"/>
        </w:rPr>
        <w:t>it is su</w:t>
      </w:r>
      <w:r w:rsidRPr="008142DE">
        <w:rPr>
          <w:rFonts w:cs="Arial"/>
          <w:spacing w:val="-3"/>
          <w:sz w:val="22"/>
          <w:szCs w:val="22"/>
        </w:rPr>
        <w:t>s</w:t>
      </w:r>
      <w:r w:rsidRPr="008142DE">
        <w:rPr>
          <w:rFonts w:cs="Arial"/>
          <w:sz w:val="22"/>
          <w:szCs w:val="22"/>
        </w:rPr>
        <w:t>pe</w:t>
      </w:r>
      <w:r w:rsidRPr="008142DE">
        <w:rPr>
          <w:rFonts w:cs="Arial"/>
          <w:spacing w:val="1"/>
          <w:sz w:val="22"/>
          <w:szCs w:val="22"/>
        </w:rPr>
        <w:t>c</w:t>
      </w:r>
      <w:r w:rsidRPr="008142DE">
        <w:rPr>
          <w:rFonts w:cs="Arial"/>
          <w:spacing w:val="-2"/>
          <w:sz w:val="22"/>
          <w:szCs w:val="22"/>
        </w:rPr>
        <w:t>t</w:t>
      </w:r>
      <w:r w:rsidRPr="008142DE">
        <w:rPr>
          <w:rFonts w:cs="Arial"/>
          <w:sz w:val="22"/>
          <w:szCs w:val="22"/>
        </w:rPr>
        <w:t xml:space="preserve">ed </w:t>
      </w:r>
      <w:r w:rsidRPr="008142DE">
        <w:rPr>
          <w:rFonts w:cs="Arial"/>
          <w:spacing w:val="-2"/>
          <w:sz w:val="22"/>
          <w:szCs w:val="22"/>
        </w:rPr>
        <w:t>t</w:t>
      </w:r>
      <w:r w:rsidRPr="008142DE">
        <w:rPr>
          <w:rFonts w:cs="Arial"/>
          <w:sz w:val="22"/>
          <w:szCs w:val="22"/>
        </w:rPr>
        <w:t xml:space="preserve">hat </w:t>
      </w:r>
      <w:r w:rsidRPr="008142DE">
        <w:rPr>
          <w:rFonts w:cs="Arial"/>
          <w:spacing w:val="-2"/>
          <w:sz w:val="22"/>
          <w:szCs w:val="22"/>
        </w:rPr>
        <w:t>t</w:t>
      </w:r>
      <w:r w:rsidRPr="008142DE">
        <w:rPr>
          <w:rFonts w:cs="Arial"/>
          <w:sz w:val="22"/>
          <w:szCs w:val="22"/>
        </w:rPr>
        <w:t>here</w:t>
      </w:r>
      <w:r w:rsidRPr="008142DE">
        <w:rPr>
          <w:rFonts w:cs="Arial"/>
          <w:spacing w:val="-2"/>
          <w:sz w:val="22"/>
          <w:szCs w:val="22"/>
        </w:rPr>
        <w:t xml:space="preserve"> </w:t>
      </w:r>
      <w:r w:rsidRPr="008142DE">
        <w:rPr>
          <w:rFonts w:cs="Arial"/>
          <w:sz w:val="22"/>
          <w:szCs w:val="22"/>
        </w:rPr>
        <w:t>has</w:t>
      </w:r>
      <w:r w:rsidRPr="008142DE">
        <w:rPr>
          <w:rFonts w:cs="Arial"/>
          <w:spacing w:val="-2"/>
          <w:sz w:val="22"/>
          <w:szCs w:val="22"/>
        </w:rPr>
        <w:t xml:space="preserve"> </w:t>
      </w:r>
      <w:r w:rsidRPr="008142DE">
        <w:rPr>
          <w:rFonts w:cs="Arial"/>
          <w:sz w:val="22"/>
          <w:szCs w:val="22"/>
        </w:rPr>
        <w:t>b</w:t>
      </w:r>
      <w:r w:rsidRPr="008142DE">
        <w:rPr>
          <w:rFonts w:cs="Arial"/>
          <w:spacing w:val="-2"/>
          <w:sz w:val="22"/>
          <w:szCs w:val="22"/>
        </w:rPr>
        <w:t>e</w:t>
      </w:r>
      <w:r w:rsidRPr="008142DE">
        <w:rPr>
          <w:rFonts w:cs="Arial"/>
          <w:sz w:val="22"/>
          <w:szCs w:val="22"/>
        </w:rPr>
        <w:t>en</w:t>
      </w:r>
      <w:r w:rsidRPr="008142DE">
        <w:rPr>
          <w:rFonts w:cs="Arial"/>
          <w:spacing w:val="-2"/>
          <w:sz w:val="22"/>
          <w:szCs w:val="22"/>
        </w:rPr>
        <w:t xml:space="preserve"> </w:t>
      </w:r>
      <w:r w:rsidRPr="008142DE">
        <w:rPr>
          <w:rFonts w:cs="Arial"/>
          <w:sz w:val="22"/>
          <w:szCs w:val="22"/>
        </w:rPr>
        <w:t>an</w:t>
      </w:r>
      <w:r w:rsidRPr="008142DE">
        <w:rPr>
          <w:rFonts w:cs="Arial"/>
          <w:spacing w:val="-2"/>
          <w:sz w:val="22"/>
          <w:szCs w:val="22"/>
        </w:rPr>
        <w:t xml:space="preserve"> </w:t>
      </w:r>
      <w:r w:rsidRPr="008142DE">
        <w:rPr>
          <w:rFonts w:cs="Arial"/>
          <w:sz w:val="22"/>
          <w:szCs w:val="22"/>
        </w:rPr>
        <w:t>er</w:t>
      </w:r>
      <w:r w:rsidRPr="008142DE">
        <w:rPr>
          <w:rFonts w:cs="Arial"/>
          <w:spacing w:val="-2"/>
          <w:sz w:val="22"/>
          <w:szCs w:val="22"/>
        </w:rPr>
        <w:t>r</w:t>
      </w:r>
      <w:r w:rsidRPr="008142DE">
        <w:rPr>
          <w:rFonts w:cs="Arial"/>
          <w:sz w:val="22"/>
          <w:szCs w:val="22"/>
        </w:rPr>
        <w:t xml:space="preserve">or </w:t>
      </w:r>
      <w:r w:rsidRPr="008142DE">
        <w:rPr>
          <w:rFonts w:cs="Arial"/>
          <w:spacing w:val="-1"/>
          <w:sz w:val="22"/>
          <w:szCs w:val="22"/>
        </w:rPr>
        <w:t>i</w:t>
      </w:r>
      <w:r w:rsidRPr="008142DE">
        <w:rPr>
          <w:rFonts w:cs="Arial"/>
          <w:sz w:val="22"/>
          <w:szCs w:val="22"/>
        </w:rPr>
        <w:t>n a</w:t>
      </w:r>
      <w:r w:rsidRPr="008142DE">
        <w:rPr>
          <w:rFonts w:cs="Arial"/>
          <w:spacing w:val="-1"/>
          <w:sz w:val="22"/>
          <w:szCs w:val="22"/>
        </w:rPr>
        <w:t xml:space="preserve"> </w:t>
      </w:r>
      <w:r w:rsidRPr="008142DE">
        <w:rPr>
          <w:rFonts w:cs="Arial"/>
          <w:spacing w:val="1"/>
          <w:sz w:val="22"/>
          <w:szCs w:val="22"/>
        </w:rPr>
        <w:t>T</w:t>
      </w:r>
      <w:r w:rsidRPr="008142DE">
        <w:rPr>
          <w:rFonts w:cs="Arial"/>
          <w:spacing w:val="-2"/>
          <w:sz w:val="22"/>
          <w:szCs w:val="22"/>
        </w:rPr>
        <w:t>e</w:t>
      </w:r>
      <w:r w:rsidRPr="008142DE">
        <w:rPr>
          <w:rFonts w:cs="Arial"/>
          <w:sz w:val="22"/>
          <w:szCs w:val="22"/>
        </w:rPr>
        <w:t>nder</w:t>
      </w:r>
      <w:r w:rsidRPr="008142DE">
        <w:rPr>
          <w:rFonts w:cs="Arial"/>
          <w:spacing w:val="-3"/>
          <w:sz w:val="22"/>
          <w:szCs w:val="22"/>
        </w:rPr>
        <w:t xml:space="preserve"> </w:t>
      </w:r>
      <w:r w:rsidRPr="008142DE">
        <w:rPr>
          <w:rFonts w:cs="Arial"/>
          <w:sz w:val="22"/>
          <w:szCs w:val="22"/>
        </w:rPr>
        <w:t>a</w:t>
      </w:r>
      <w:r w:rsidRPr="008142DE">
        <w:rPr>
          <w:rFonts w:cs="Arial"/>
          <w:spacing w:val="-2"/>
          <w:sz w:val="22"/>
          <w:szCs w:val="22"/>
        </w:rPr>
        <w:t>n</w:t>
      </w:r>
      <w:r w:rsidRPr="008142DE">
        <w:rPr>
          <w:rFonts w:cs="Arial"/>
          <w:sz w:val="22"/>
          <w:szCs w:val="22"/>
        </w:rPr>
        <w:t>d</w:t>
      </w:r>
      <w:r w:rsidRPr="008142DE">
        <w:rPr>
          <w:rFonts w:cs="Arial"/>
          <w:spacing w:val="-2"/>
          <w:sz w:val="22"/>
          <w:szCs w:val="22"/>
        </w:rPr>
        <w:t xml:space="preserve"> </w:t>
      </w:r>
      <w:r w:rsidRPr="008142DE">
        <w:rPr>
          <w:rFonts w:cs="Arial"/>
          <w:sz w:val="22"/>
          <w:szCs w:val="22"/>
        </w:rPr>
        <w:t>f</w:t>
      </w:r>
      <w:r w:rsidRPr="008142DE">
        <w:rPr>
          <w:rFonts w:cs="Arial"/>
          <w:spacing w:val="1"/>
          <w:sz w:val="22"/>
          <w:szCs w:val="22"/>
        </w:rPr>
        <w:t>o</w:t>
      </w:r>
      <w:r w:rsidRPr="008142DE">
        <w:rPr>
          <w:rFonts w:cs="Arial"/>
          <w:sz w:val="22"/>
          <w:szCs w:val="22"/>
        </w:rPr>
        <w:t>l</w:t>
      </w:r>
      <w:r w:rsidRPr="008142DE">
        <w:rPr>
          <w:rFonts w:cs="Arial"/>
          <w:spacing w:val="-1"/>
          <w:sz w:val="22"/>
          <w:szCs w:val="22"/>
        </w:rPr>
        <w:t>l</w:t>
      </w:r>
      <w:r w:rsidRPr="008142DE">
        <w:rPr>
          <w:rFonts w:cs="Arial"/>
          <w:sz w:val="22"/>
          <w:szCs w:val="22"/>
        </w:rPr>
        <w:t>o</w:t>
      </w:r>
      <w:r w:rsidRPr="008142DE">
        <w:rPr>
          <w:rFonts w:cs="Arial"/>
          <w:spacing w:val="-3"/>
          <w:sz w:val="22"/>
          <w:szCs w:val="22"/>
        </w:rPr>
        <w:t>w</w:t>
      </w:r>
      <w:r w:rsidRPr="008142DE">
        <w:rPr>
          <w:rFonts w:cs="Arial"/>
          <w:sz w:val="22"/>
          <w:szCs w:val="22"/>
        </w:rPr>
        <w:t>ing t</w:t>
      </w:r>
      <w:r w:rsidRPr="008142DE">
        <w:rPr>
          <w:rFonts w:cs="Arial"/>
          <w:spacing w:val="1"/>
          <w:sz w:val="22"/>
          <w:szCs w:val="22"/>
        </w:rPr>
        <w:t>h</w:t>
      </w:r>
      <w:r w:rsidRPr="008142DE">
        <w:rPr>
          <w:rFonts w:cs="Arial"/>
          <w:sz w:val="22"/>
          <w:szCs w:val="22"/>
        </w:rPr>
        <w:t>e</w:t>
      </w:r>
      <w:r w:rsidRPr="008142DE">
        <w:rPr>
          <w:rFonts w:cs="Arial"/>
          <w:spacing w:val="1"/>
          <w:sz w:val="22"/>
          <w:szCs w:val="22"/>
        </w:rPr>
        <w:t xml:space="preserve"> </w:t>
      </w:r>
      <w:r w:rsidRPr="008142DE">
        <w:rPr>
          <w:rFonts w:cs="Arial"/>
          <w:sz w:val="22"/>
          <w:szCs w:val="22"/>
        </w:rPr>
        <w:t>clos</w:t>
      </w:r>
      <w:r w:rsidRPr="008142DE">
        <w:rPr>
          <w:rFonts w:cs="Arial"/>
          <w:spacing w:val="-3"/>
          <w:sz w:val="22"/>
          <w:szCs w:val="22"/>
        </w:rPr>
        <w:t>i</w:t>
      </w:r>
      <w:r w:rsidRPr="008142DE">
        <w:rPr>
          <w:rFonts w:cs="Arial"/>
          <w:sz w:val="22"/>
          <w:szCs w:val="22"/>
        </w:rPr>
        <w:t>ng</w:t>
      </w:r>
      <w:r w:rsidRPr="008142DE">
        <w:rPr>
          <w:rFonts w:cs="Arial"/>
          <w:spacing w:val="-2"/>
          <w:sz w:val="22"/>
          <w:szCs w:val="22"/>
        </w:rPr>
        <w:t xml:space="preserve"> </w:t>
      </w:r>
      <w:r w:rsidRPr="008142DE">
        <w:rPr>
          <w:rFonts w:cs="Arial"/>
          <w:spacing w:val="1"/>
          <w:sz w:val="22"/>
          <w:szCs w:val="22"/>
        </w:rPr>
        <w:t>d</w:t>
      </w:r>
      <w:r w:rsidRPr="008142DE">
        <w:rPr>
          <w:rFonts w:cs="Arial"/>
          <w:sz w:val="22"/>
          <w:szCs w:val="22"/>
        </w:rPr>
        <w:t>ate</w:t>
      </w:r>
      <w:r w:rsidRPr="008142DE">
        <w:rPr>
          <w:rFonts w:cs="Arial"/>
          <w:spacing w:val="-3"/>
          <w:sz w:val="22"/>
          <w:szCs w:val="22"/>
        </w:rPr>
        <w:t xml:space="preserve"> </w:t>
      </w:r>
      <w:r w:rsidRPr="008142DE">
        <w:rPr>
          <w:rFonts w:cs="Arial"/>
          <w:spacing w:val="2"/>
          <w:sz w:val="22"/>
          <w:szCs w:val="22"/>
        </w:rPr>
        <w:t>f</w:t>
      </w:r>
      <w:r w:rsidRPr="008142DE">
        <w:rPr>
          <w:rFonts w:cs="Arial"/>
          <w:sz w:val="22"/>
          <w:szCs w:val="22"/>
        </w:rPr>
        <w:t xml:space="preserve">or </w:t>
      </w:r>
      <w:r w:rsidRPr="008142DE">
        <w:rPr>
          <w:rFonts w:cs="Arial"/>
          <w:spacing w:val="-1"/>
          <w:sz w:val="22"/>
          <w:szCs w:val="22"/>
        </w:rPr>
        <w:t>r</w:t>
      </w:r>
      <w:r w:rsidRPr="008142DE">
        <w:rPr>
          <w:rFonts w:cs="Arial"/>
          <w:sz w:val="22"/>
          <w:szCs w:val="22"/>
        </w:rPr>
        <w:t>e</w:t>
      </w:r>
      <w:r w:rsidRPr="008142DE">
        <w:rPr>
          <w:rFonts w:cs="Arial"/>
          <w:spacing w:val="-3"/>
          <w:sz w:val="22"/>
          <w:szCs w:val="22"/>
        </w:rPr>
        <w:t>c</w:t>
      </w:r>
      <w:r w:rsidRPr="008142DE">
        <w:rPr>
          <w:rFonts w:cs="Arial"/>
          <w:sz w:val="22"/>
          <w:szCs w:val="22"/>
        </w:rPr>
        <w:t xml:space="preserve">eipt </w:t>
      </w:r>
      <w:r w:rsidRPr="008142DE">
        <w:rPr>
          <w:rFonts w:cs="Arial"/>
          <w:spacing w:val="-1"/>
          <w:sz w:val="22"/>
          <w:szCs w:val="22"/>
        </w:rPr>
        <w:t>o</w:t>
      </w:r>
      <w:r w:rsidRPr="008142DE">
        <w:rPr>
          <w:rFonts w:cs="Arial"/>
          <w:sz w:val="22"/>
          <w:szCs w:val="22"/>
        </w:rPr>
        <w:t>f</w:t>
      </w:r>
      <w:r w:rsidRPr="008142DE">
        <w:rPr>
          <w:rFonts w:cs="Arial"/>
          <w:spacing w:val="-2"/>
          <w:sz w:val="22"/>
          <w:szCs w:val="22"/>
        </w:rPr>
        <w:t xml:space="preserve"> </w:t>
      </w:r>
      <w:r w:rsidRPr="008142DE">
        <w:rPr>
          <w:rFonts w:cs="Arial"/>
          <w:spacing w:val="1"/>
          <w:sz w:val="22"/>
          <w:szCs w:val="22"/>
        </w:rPr>
        <w:t>T</w:t>
      </w:r>
      <w:r w:rsidRPr="008142DE">
        <w:rPr>
          <w:rFonts w:cs="Arial"/>
          <w:sz w:val="22"/>
          <w:szCs w:val="22"/>
        </w:rPr>
        <w:t>e</w:t>
      </w:r>
      <w:r w:rsidRPr="008142DE">
        <w:rPr>
          <w:rFonts w:cs="Arial"/>
          <w:spacing w:val="-2"/>
          <w:sz w:val="22"/>
          <w:szCs w:val="22"/>
        </w:rPr>
        <w:t>n</w:t>
      </w:r>
      <w:r w:rsidRPr="008142DE">
        <w:rPr>
          <w:rFonts w:cs="Arial"/>
          <w:sz w:val="22"/>
          <w:szCs w:val="22"/>
        </w:rPr>
        <w:t>ders</w:t>
      </w:r>
      <w:r w:rsidRPr="008142DE">
        <w:rPr>
          <w:rFonts w:cs="Arial"/>
          <w:spacing w:val="-3"/>
          <w:sz w:val="22"/>
          <w:szCs w:val="22"/>
        </w:rPr>
        <w:t xml:space="preserve"> </w:t>
      </w:r>
      <w:r w:rsidRPr="008142DE">
        <w:rPr>
          <w:rFonts w:cs="Arial"/>
          <w:sz w:val="22"/>
          <w:szCs w:val="22"/>
        </w:rPr>
        <w:t>but</w:t>
      </w:r>
      <w:r w:rsidRPr="008142DE">
        <w:rPr>
          <w:rFonts w:cs="Arial"/>
          <w:spacing w:val="-2"/>
          <w:sz w:val="22"/>
          <w:szCs w:val="22"/>
        </w:rPr>
        <w:t xml:space="preserve"> </w:t>
      </w:r>
      <w:r w:rsidRPr="008142DE">
        <w:rPr>
          <w:rFonts w:cs="Arial"/>
          <w:sz w:val="22"/>
          <w:szCs w:val="22"/>
        </w:rPr>
        <w:t>b</w:t>
      </w:r>
      <w:r w:rsidRPr="008142DE">
        <w:rPr>
          <w:rFonts w:cs="Arial"/>
          <w:spacing w:val="-2"/>
          <w:sz w:val="22"/>
          <w:szCs w:val="22"/>
        </w:rPr>
        <w:t>e</w:t>
      </w:r>
      <w:r w:rsidRPr="008142DE">
        <w:rPr>
          <w:rFonts w:cs="Arial"/>
          <w:sz w:val="22"/>
          <w:szCs w:val="22"/>
        </w:rPr>
        <w:t>f</w:t>
      </w:r>
      <w:r w:rsidRPr="008142DE">
        <w:rPr>
          <w:rFonts w:cs="Arial"/>
          <w:spacing w:val="1"/>
          <w:sz w:val="22"/>
          <w:szCs w:val="22"/>
        </w:rPr>
        <w:t>o</w:t>
      </w:r>
      <w:r w:rsidRPr="008142DE">
        <w:rPr>
          <w:rFonts w:cs="Arial"/>
          <w:sz w:val="22"/>
          <w:szCs w:val="22"/>
        </w:rPr>
        <w:t xml:space="preserve">re </w:t>
      </w:r>
      <w:r w:rsidRPr="008142DE">
        <w:rPr>
          <w:rFonts w:cs="Arial"/>
          <w:spacing w:val="1"/>
          <w:sz w:val="22"/>
          <w:szCs w:val="22"/>
        </w:rPr>
        <w:t>a</w:t>
      </w:r>
      <w:r w:rsidRPr="008142DE">
        <w:rPr>
          <w:rFonts w:cs="Arial"/>
          <w:sz w:val="22"/>
          <w:szCs w:val="22"/>
        </w:rPr>
        <w:t>cc</w:t>
      </w:r>
      <w:r w:rsidRPr="008142DE">
        <w:rPr>
          <w:rFonts w:cs="Arial"/>
          <w:spacing w:val="-2"/>
          <w:sz w:val="22"/>
          <w:szCs w:val="22"/>
        </w:rPr>
        <w:t>e</w:t>
      </w:r>
      <w:r w:rsidRPr="008142DE">
        <w:rPr>
          <w:rFonts w:cs="Arial"/>
          <w:sz w:val="22"/>
          <w:szCs w:val="22"/>
        </w:rPr>
        <w:t>pt</w:t>
      </w:r>
      <w:r w:rsidRPr="008142DE">
        <w:rPr>
          <w:rFonts w:cs="Arial"/>
          <w:spacing w:val="-1"/>
          <w:sz w:val="22"/>
          <w:szCs w:val="22"/>
        </w:rPr>
        <w:t>a</w:t>
      </w:r>
      <w:r w:rsidRPr="008142DE">
        <w:rPr>
          <w:rFonts w:cs="Arial"/>
          <w:sz w:val="22"/>
          <w:szCs w:val="22"/>
        </w:rPr>
        <w:t>nce</w:t>
      </w:r>
      <w:r w:rsidRPr="008142DE">
        <w:rPr>
          <w:rFonts w:cs="Arial"/>
          <w:spacing w:val="-2"/>
          <w:sz w:val="22"/>
          <w:szCs w:val="22"/>
        </w:rPr>
        <w:t xml:space="preserve"> o</w:t>
      </w:r>
      <w:r w:rsidRPr="008142DE">
        <w:rPr>
          <w:rFonts w:cs="Arial"/>
          <w:sz w:val="22"/>
          <w:szCs w:val="22"/>
        </w:rPr>
        <w:t>f any</w:t>
      </w:r>
      <w:r w:rsidRPr="008142DE">
        <w:rPr>
          <w:rFonts w:cs="Arial"/>
          <w:spacing w:val="-3"/>
          <w:sz w:val="22"/>
          <w:szCs w:val="22"/>
        </w:rPr>
        <w:t xml:space="preserve"> </w:t>
      </w:r>
      <w:r w:rsidRPr="008142DE">
        <w:rPr>
          <w:rFonts w:cs="Arial"/>
          <w:spacing w:val="2"/>
          <w:sz w:val="22"/>
          <w:szCs w:val="22"/>
        </w:rPr>
        <w:t>T</w:t>
      </w:r>
      <w:r w:rsidRPr="008142DE">
        <w:rPr>
          <w:rFonts w:cs="Arial"/>
          <w:spacing w:val="-2"/>
          <w:sz w:val="22"/>
          <w:szCs w:val="22"/>
        </w:rPr>
        <w:t>e</w:t>
      </w:r>
      <w:r w:rsidRPr="008142DE">
        <w:rPr>
          <w:rFonts w:cs="Arial"/>
          <w:sz w:val="22"/>
          <w:szCs w:val="22"/>
        </w:rPr>
        <w:t>nder, discussions</w:t>
      </w:r>
      <w:r w:rsidRPr="008142DE">
        <w:rPr>
          <w:rFonts w:cs="Arial"/>
          <w:spacing w:val="-2"/>
          <w:sz w:val="22"/>
          <w:szCs w:val="22"/>
        </w:rPr>
        <w:t xml:space="preserve"> </w:t>
      </w:r>
      <w:r w:rsidRPr="008142DE">
        <w:rPr>
          <w:rFonts w:cs="Arial"/>
          <w:spacing w:val="1"/>
          <w:sz w:val="22"/>
          <w:szCs w:val="22"/>
        </w:rPr>
        <w:t>m</w:t>
      </w:r>
      <w:r w:rsidRPr="008142DE">
        <w:rPr>
          <w:rFonts w:cs="Arial"/>
          <w:sz w:val="22"/>
          <w:szCs w:val="22"/>
        </w:rPr>
        <w:t>ay</w:t>
      </w:r>
      <w:r w:rsidRPr="008142DE">
        <w:rPr>
          <w:rFonts w:cs="Arial"/>
          <w:spacing w:val="-3"/>
          <w:sz w:val="22"/>
          <w:szCs w:val="22"/>
        </w:rPr>
        <w:t xml:space="preserve"> </w:t>
      </w:r>
      <w:r w:rsidRPr="008142DE">
        <w:rPr>
          <w:rFonts w:cs="Arial"/>
          <w:sz w:val="22"/>
          <w:szCs w:val="22"/>
        </w:rPr>
        <w:t>ta</w:t>
      </w:r>
      <w:r w:rsidRPr="008142DE">
        <w:rPr>
          <w:rFonts w:cs="Arial"/>
          <w:spacing w:val="-3"/>
          <w:sz w:val="22"/>
          <w:szCs w:val="22"/>
        </w:rPr>
        <w:t>k</w:t>
      </w:r>
      <w:r w:rsidRPr="008142DE">
        <w:rPr>
          <w:rFonts w:cs="Arial"/>
          <w:sz w:val="22"/>
          <w:szCs w:val="22"/>
        </w:rPr>
        <w:t>e</w:t>
      </w:r>
      <w:r w:rsidRPr="008142DE">
        <w:rPr>
          <w:rFonts w:cs="Arial"/>
          <w:spacing w:val="-2"/>
          <w:sz w:val="22"/>
          <w:szCs w:val="22"/>
        </w:rPr>
        <w:t xml:space="preserve"> </w:t>
      </w:r>
      <w:r w:rsidRPr="008142DE">
        <w:rPr>
          <w:rFonts w:cs="Arial"/>
          <w:sz w:val="22"/>
          <w:szCs w:val="22"/>
        </w:rPr>
        <w:t>place</w:t>
      </w:r>
      <w:r w:rsidRPr="008142DE">
        <w:rPr>
          <w:rFonts w:cs="Arial"/>
          <w:spacing w:val="1"/>
          <w:sz w:val="22"/>
          <w:szCs w:val="22"/>
        </w:rPr>
        <w:t xml:space="preserve"> </w:t>
      </w:r>
      <w:r w:rsidRPr="008142DE">
        <w:rPr>
          <w:rFonts w:cs="Arial"/>
          <w:spacing w:val="-3"/>
          <w:sz w:val="22"/>
          <w:szCs w:val="22"/>
        </w:rPr>
        <w:t>w</w:t>
      </w:r>
      <w:r w:rsidRPr="008142DE">
        <w:rPr>
          <w:rFonts w:cs="Arial"/>
          <w:sz w:val="22"/>
          <w:szCs w:val="22"/>
        </w:rPr>
        <w:t>ith Te</w:t>
      </w:r>
      <w:r w:rsidRPr="008142DE">
        <w:rPr>
          <w:rFonts w:cs="Arial"/>
          <w:spacing w:val="-2"/>
          <w:sz w:val="22"/>
          <w:szCs w:val="22"/>
        </w:rPr>
        <w:t>n</w:t>
      </w:r>
      <w:r w:rsidRPr="008142DE">
        <w:rPr>
          <w:rFonts w:cs="Arial"/>
          <w:sz w:val="22"/>
          <w:szCs w:val="22"/>
        </w:rPr>
        <w:t xml:space="preserve">derers </w:t>
      </w:r>
      <w:r w:rsidRPr="008142DE">
        <w:rPr>
          <w:rFonts w:cs="Arial"/>
          <w:spacing w:val="-3"/>
          <w:sz w:val="22"/>
          <w:szCs w:val="22"/>
        </w:rPr>
        <w:t>i</w:t>
      </w:r>
      <w:r w:rsidRPr="008142DE">
        <w:rPr>
          <w:rFonts w:cs="Arial"/>
          <w:sz w:val="22"/>
          <w:szCs w:val="22"/>
        </w:rPr>
        <w:t xml:space="preserve">n </w:t>
      </w:r>
      <w:r w:rsidRPr="008142DE">
        <w:rPr>
          <w:rFonts w:cs="Arial"/>
          <w:spacing w:val="1"/>
          <w:sz w:val="22"/>
          <w:szCs w:val="22"/>
        </w:rPr>
        <w:t>o</w:t>
      </w:r>
      <w:r w:rsidRPr="008142DE">
        <w:rPr>
          <w:rFonts w:cs="Arial"/>
          <w:sz w:val="22"/>
          <w:szCs w:val="22"/>
        </w:rPr>
        <w:t>rder</w:t>
      </w:r>
      <w:r w:rsidRPr="008142DE">
        <w:rPr>
          <w:rFonts w:cs="Arial"/>
          <w:spacing w:val="-3"/>
          <w:sz w:val="22"/>
          <w:szCs w:val="22"/>
        </w:rPr>
        <w:t xml:space="preserve"> </w:t>
      </w:r>
      <w:r w:rsidRPr="008142DE">
        <w:rPr>
          <w:rFonts w:cs="Arial"/>
          <w:sz w:val="22"/>
          <w:szCs w:val="22"/>
        </w:rPr>
        <w:t>to:</w:t>
      </w:r>
    </w:p>
    <w:p w14:paraId="2FC6DF34" w14:textId="77777777" w:rsidR="00845AF3" w:rsidRPr="008142DE" w:rsidRDefault="00845AF3" w:rsidP="007859B4">
      <w:pPr>
        <w:pStyle w:val="BodyText"/>
        <w:numPr>
          <w:ilvl w:val="0"/>
          <w:numId w:val="70"/>
        </w:numPr>
        <w:tabs>
          <w:tab w:val="left" w:pos="1540"/>
        </w:tabs>
        <w:spacing w:line="276" w:lineRule="auto"/>
        <w:ind w:left="851" w:firstLine="0"/>
        <w:jc w:val="left"/>
        <w:rPr>
          <w:rFonts w:cs="Arial"/>
          <w:sz w:val="22"/>
          <w:szCs w:val="22"/>
        </w:rPr>
      </w:pPr>
      <w:r w:rsidRPr="008142DE">
        <w:rPr>
          <w:rFonts w:cs="Arial"/>
          <w:sz w:val="22"/>
          <w:szCs w:val="22"/>
        </w:rPr>
        <w:t xml:space="preserve"> ensure</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pacing w:val="-2"/>
          <w:sz w:val="22"/>
          <w:szCs w:val="22"/>
        </w:rPr>
        <w:t>a</w:t>
      </w:r>
      <w:r w:rsidRPr="008142DE">
        <w:rPr>
          <w:rFonts w:cs="Arial"/>
          <w:sz w:val="22"/>
          <w:szCs w:val="22"/>
        </w:rPr>
        <w:t>t 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pacing w:val="1"/>
          <w:sz w:val="22"/>
          <w:szCs w:val="22"/>
        </w:rPr>
        <w:t>T</w:t>
      </w:r>
      <w:r w:rsidRPr="008142DE">
        <w:rPr>
          <w:rFonts w:cs="Arial"/>
          <w:spacing w:val="-2"/>
          <w:sz w:val="22"/>
          <w:szCs w:val="22"/>
        </w:rPr>
        <w:t>e</w:t>
      </w:r>
      <w:r w:rsidRPr="008142DE">
        <w:rPr>
          <w:rFonts w:cs="Arial"/>
          <w:sz w:val="22"/>
          <w:szCs w:val="22"/>
        </w:rPr>
        <w:t>nder</w:t>
      </w:r>
      <w:r w:rsidRPr="008142DE">
        <w:rPr>
          <w:rFonts w:cs="Arial"/>
          <w:spacing w:val="-4"/>
          <w:sz w:val="22"/>
          <w:szCs w:val="22"/>
        </w:rPr>
        <w:t xml:space="preserve"> </w:t>
      </w:r>
      <w:r w:rsidRPr="008142DE">
        <w:rPr>
          <w:rFonts w:cs="Arial"/>
          <w:sz w:val="22"/>
          <w:szCs w:val="22"/>
        </w:rPr>
        <w:t>is c</w:t>
      </w:r>
      <w:r w:rsidRPr="008142DE">
        <w:rPr>
          <w:rFonts w:cs="Arial"/>
          <w:spacing w:val="1"/>
          <w:sz w:val="22"/>
          <w:szCs w:val="22"/>
        </w:rPr>
        <w:t>o</w:t>
      </w:r>
      <w:r w:rsidRPr="008142DE">
        <w:rPr>
          <w:rFonts w:cs="Arial"/>
          <w:sz w:val="22"/>
          <w:szCs w:val="22"/>
        </w:rPr>
        <w:t>nstruc</w:t>
      </w:r>
      <w:r w:rsidRPr="008142DE">
        <w:rPr>
          <w:rFonts w:cs="Arial"/>
          <w:spacing w:val="-2"/>
          <w:sz w:val="22"/>
          <w:szCs w:val="22"/>
        </w:rPr>
        <w:t>t</w:t>
      </w:r>
      <w:r w:rsidRPr="008142DE">
        <w:rPr>
          <w:rFonts w:cs="Arial"/>
          <w:sz w:val="22"/>
          <w:szCs w:val="22"/>
        </w:rPr>
        <w:t xml:space="preserve">ed </w:t>
      </w:r>
      <w:r w:rsidRPr="008142DE">
        <w:rPr>
          <w:rFonts w:cs="Arial"/>
          <w:spacing w:val="-2"/>
          <w:sz w:val="22"/>
          <w:szCs w:val="22"/>
        </w:rPr>
        <w:t>c</w:t>
      </w:r>
      <w:r w:rsidRPr="008142DE">
        <w:rPr>
          <w:rFonts w:cs="Arial"/>
          <w:sz w:val="22"/>
          <w:szCs w:val="22"/>
        </w:rPr>
        <w:t>or</w:t>
      </w:r>
      <w:r w:rsidRPr="008142DE">
        <w:rPr>
          <w:rFonts w:cs="Arial"/>
          <w:spacing w:val="-2"/>
          <w:sz w:val="22"/>
          <w:szCs w:val="22"/>
        </w:rPr>
        <w:t>r</w:t>
      </w:r>
      <w:r w:rsidRPr="008142DE">
        <w:rPr>
          <w:rFonts w:cs="Arial"/>
          <w:sz w:val="22"/>
          <w:szCs w:val="22"/>
        </w:rPr>
        <w:t>ect</w:t>
      </w:r>
      <w:r w:rsidRPr="008142DE">
        <w:rPr>
          <w:rFonts w:cs="Arial"/>
          <w:spacing w:val="-3"/>
          <w:sz w:val="22"/>
          <w:szCs w:val="22"/>
        </w:rPr>
        <w:t>ly</w:t>
      </w:r>
      <w:r w:rsidRPr="008142DE">
        <w:rPr>
          <w:rFonts w:cs="Arial"/>
          <w:sz w:val="22"/>
          <w:szCs w:val="22"/>
        </w:rPr>
        <w:t>; or</w:t>
      </w:r>
    </w:p>
    <w:p w14:paraId="7B6DAD6C" w14:textId="77777777" w:rsidR="00845AF3" w:rsidRPr="008142DE" w:rsidRDefault="00845AF3" w:rsidP="007859B4">
      <w:pPr>
        <w:pStyle w:val="BodyText"/>
        <w:numPr>
          <w:ilvl w:val="0"/>
          <w:numId w:val="70"/>
        </w:numPr>
        <w:tabs>
          <w:tab w:val="left" w:pos="1540"/>
        </w:tabs>
        <w:spacing w:line="276" w:lineRule="auto"/>
        <w:ind w:left="851" w:firstLine="0"/>
        <w:jc w:val="left"/>
        <w:rPr>
          <w:rFonts w:cs="Arial"/>
          <w:sz w:val="22"/>
          <w:szCs w:val="22"/>
        </w:rPr>
      </w:pPr>
      <w:r w:rsidRPr="008142DE">
        <w:rPr>
          <w:rFonts w:cs="Arial"/>
          <w:sz w:val="22"/>
          <w:szCs w:val="22"/>
        </w:rPr>
        <w:t>ensure</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at 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pacing w:val="1"/>
          <w:sz w:val="22"/>
          <w:szCs w:val="22"/>
        </w:rPr>
        <w:t>T</w:t>
      </w:r>
      <w:r w:rsidRPr="008142DE">
        <w:rPr>
          <w:rFonts w:cs="Arial"/>
          <w:spacing w:val="-2"/>
          <w:sz w:val="22"/>
          <w:szCs w:val="22"/>
        </w:rPr>
        <w:t>e</w:t>
      </w:r>
      <w:r w:rsidRPr="008142DE">
        <w:rPr>
          <w:rFonts w:cs="Arial"/>
          <w:sz w:val="22"/>
          <w:szCs w:val="22"/>
        </w:rPr>
        <w:t>nde</w:t>
      </w:r>
      <w:r w:rsidRPr="008142DE">
        <w:rPr>
          <w:rFonts w:cs="Arial"/>
          <w:spacing w:val="-4"/>
          <w:sz w:val="22"/>
          <w:szCs w:val="22"/>
        </w:rPr>
        <w:t>r</w:t>
      </w:r>
      <w:r w:rsidRPr="008142DE">
        <w:rPr>
          <w:rFonts w:cs="Arial"/>
          <w:sz w:val="22"/>
          <w:szCs w:val="22"/>
        </w:rPr>
        <w:t>er has</w:t>
      </w:r>
      <w:r w:rsidRPr="008142DE">
        <w:rPr>
          <w:rFonts w:cs="Arial"/>
          <w:spacing w:val="-2"/>
          <w:sz w:val="22"/>
          <w:szCs w:val="22"/>
        </w:rPr>
        <w:t xml:space="preserve"> </w:t>
      </w:r>
      <w:r w:rsidRPr="008142DE">
        <w:rPr>
          <w:rFonts w:cs="Arial"/>
          <w:sz w:val="22"/>
          <w:szCs w:val="22"/>
        </w:rPr>
        <w:t>f</w:t>
      </w:r>
      <w:r w:rsidRPr="008142DE">
        <w:rPr>
          <w:rFonts w:cs="Arial"/>
          <w:spacing w:val="1"/>
          <w:sz w:val="22"/>
          <w:szCs w:val="22"/>
        </w:rPr>
        <w:t>u</w:t>
      </w:r>
      <w:r w:rsidRPr="008142DE">
        <w:rPr>
          <w:rFonts w:cs="Arial"/>
          <w:sz w:val="22"/>
          <w:szCs w:val="22"/>
        </w:rPr>
        <w:t>l</w:t>
      </w:r>
      <w:r w:rsidRPr="008142DE">
        <w:rPr>
          <w:rFonts w:cs="Arial"/>
          <w:spacing w:val="-1"/>
          <w:sz w:val="22"/>
          <w:szCs w:val="22"/>
        </w:rPr>
        <w:t>l</w:t>
      </w:r>
      <w:r w:rsidRPr="008142DE">
        <w:rPr>
          <w:rFonts w:cs="Arial"/>
          <w:sz w:val="22"/>
          <w:szCs w:val="22"/>
        </w:rPr>
        <w:t>y</w:t>
      </w:r>
      <w:r w:rsidRPr="008142DE">
        <w:rPr>
          <w:rFonts w:cs="Arial"/>
          <w:spacing w:val="-3"/>
          <w:sz w:val="22"/>
          <w:szCs w:val="22"/>
        </w:rPr>
        <w:t xml:space="preserve"> </w:t>
      </w:r>
      <w:r w:rsidRPr="008142DE">
        <w:rPr>
          <w:rFonts w:cs="Arial"/>
          <w:spacing w:val="1"/>
          <w:sz w:val="22"/>
          <w:szCs w:val="22"/>
        </w:rPr>
        <w:t>u</w:t>
      </w:r>
      <w:r w:rsidRPr="008142DE">
        <w:rPr>
          <w:rFonts w:cs="Arial"/>
          <w:sz w:val="22"/>
          <w:szCs w:val="22"/>
        </w:rPr>
        <w:t>nderst</w:t>
      </w:r>
      <w:r w:rsidRPr="008142DE">
        <w:rPr>
          <w:rFonts w:cs="Arial"/>
          <w:spacing w:val="-2"/>
          <w:sz w:val="22"/>
          <w:szCs w:val="22"/>
        </w:rPr>
        <w:t>o</w:t>
      </w:r>
      <w:r w:rsidRPr="008142DE">
        <w:rPr>
          <w:rFonts w:cs="Arial"/>
          <w:sz w:val="22"/>
          <w:szCs w:val="22"/>
        </w:rPr>
        <w:t>od</w:t>
      </w:r>
      <w:r w:rsidRPr="008142DE">
        <w:rPr>
          <w:rFonts w:cs="Arial"/>
          <w:spacing w:val="-2"/>
          <w:sz w:val="22"/>
          <w:szCs w:val="22"/>
        </w:rPr>
        <w:t xml:space="preserve"> </w:t>
      </w:r>
      <w:r w:rsidRPr="008142DE">
        <w:rPr>
          <w:rFonts w:cs="Arial"/>
          <w:sz w:val="22"/>
          <w:szCs w:val="22"/>
        </w:rPr>
        <w:t xml:space="preserve">the </w:t>
      </w:r>
      <w:r w:rsidRPr="008142DE">
        <w:rPr>
          <w:rFonts w:cs="Arial"/>
          <w:spacing w:val="-2"/>
          <w:sz w:val="22"/>
          <w:szCs w:val="22"/>
        </w:rPr>
        <w:t>s</w:t>
      </w:r>
      <w:r w:rsidRPr="008142DE">
        <w:rPr>
          <w:rFonts w:cs="Arial"/>
          <w:sz w:val="22"/>
          <w:szCs w:val="22"/>
        </w:rPr>
        <w:t>pec</w:t>
      </w:r>
      <w:r w:rsidRPr="008142DE">
        <w:rPr>
          <w:rFonts w:cs="Arial"/>
          <w:spacing w:val="-3"/>
          <w:sz w:val="22"/>
          <w:szCs w:val="22"/>
        </w:rPr>
        <w:t>i</w:t>
      </w:r>
      <w:r w:rsidRPr="008142DE">
        <w:rPr>
          <w:rFonts w:cs="Arial"/>
          <w:spacing w:val="2"/>
          <w:sz w:val="22"/>
          <w:szCs w:val="22"/>
        </w:rPr>
        <w:t>f</w:t>
      </w:r>
      <w:r w:rsidRPr="008142DE">
        <w:rPr>
          <w:rFonts w:cs="Arial"/>
          <w:sz w:val="22"/>
          <w:szCs w:val="22"/>
        </w:rPr>
        <w:t>ic</w:t>
      </w:r>
      <w:r w:rsidRPr="008142DE">
        <w:rPr>
          <w:rFonts w:cs="Arial"/>
          <w:spacing w:val="-2"/>
          <w:sz w:val="22"/>
          <w:szCs w:val="22"/>
        </w:rPr>
        <w:t>a</w:t>
      </w:r>
      <w:r w:rsidRPr="008142DE">
        <w:rPr>
          <w:rFonts w:cs="Arial"/>
          <w:sz w:val="22"/>
          <w:szCs w:val="22"/>
        </w:rPr>
        <w:t>tion;</w:t>
      </w:r>
      <w:r w:rsidRPr="008142DE">
        <w:rPr>
          <w:rFonts w:cs="Arial"/>
          <w:spacing w:val="-2"/>
          <w:sz w:val="22"/>
          <w:szCs w:val="22"/>
        </w:rPr>
        <w:t xml:space="preserve"> </w:t>
      </w:r>
      <w:r w:rsidRPr="008142DE">
        <w:rPr>
          <w:rFonts w:cs="Arial"/>
          <w:sz w:val="22"/>
          <w:szCs w:val="22"/>
        </w:rPr>
        <w:t>or</w:t>
      </w:r>
    </w:p>
    <w:p w14:paraId="39A2F8C7" w14:textId="77777777" w:rsidR="00845AF3" w:rsidRPr="008142DE" w:rsidRDefault="00845AF3" w:rsidP="007859B4">
      <w:pPr>
        <w:pStyle w:val="BodyText"/>
        <w:numPr>
          <w:ilvl w:val="0"/>
          <w:numId w:val="70"/>
        </w:numPr>
        <w:tabs>
          <w:tab w:val="left" w:pos="1540"/>
        </w:tabs>
        <w:spacing w:line="276" w:lineRule="auto"/>
        <w:ind w:left="851" w:firstLine="0"/>
        <w:jc w:val="left"/>
        <w:rPr>
          <w:rFonts w:cs="Arial"/>
          <w:sz w:val="22"/>
          <w:szCs w:val="22"/>
        </w:rPr>
      </w:pPr>
      <w:r w:rsidRPr="008142DE">
        <w:rPr>
          <w:rFonts w:cs="Arial"/>
          <w:sz w:val="22"/>
          <w:szCs w:val="22"/>
        </w:rPr>
        <w:t>seek clar</w:t>
      </w:r>
      <w:r w:rsidRPr="008142DE">
        <w:rPr>
          <w:rFonts w:cs="Arial"/>
          <w:spacing w:val="-4"/>
          <w:sz w:val="22"/>
          <w:szCs w:val="22"/>
        </w:rPr>
        <w:t>i</w:t>
      </w:r>
      <w:r w:rsidRPr="008142DE">
        <w:rPr>
          <w:rFonts w:cs="Arial"/>
          <w:spacing w:val="2"/>
          <w:sz w:val="22"/>
          <w:szCs w:val="22"/>
        </w:rPr>
        <w:t>f</w:t>
      </w:r>
      <w:r w:rsidRPr="008142DE">
        <w:rPr>
          <w:rFonts w:cs="Arial"/>
          <w:sz w:val="22"/>
          <w:szCs w:val="22"/>
        </w:rPr>
        <w:t>icati</w:t>
      </w:r>
      <w:r w:rsidRPr="008142DE">
        <w:rPr>
          <w:rFonts w:cs="Arial"/>
          <w:spacing w:val="-2"/>
          <w:sz w:val="22"/>
          <w:szCs w:val="22"/>
        </w:rPr>
        <w:t>o</w:t>
      </w:r>
      <w:r w:rsidRPr="008142DE">
        <w:rPr>
          <w:rFonts w:cs="Arial"/>
          <w:sz w:val="22"/>
          <w:szCs w:val="22"/>
        </w:rPr>
        <w:t>n</w:t>
      </w:r>
      <w:r w:rsidRPr="008142DE">
        <w:rPr>
          <w:rFonts w:cs="Arial"/>
          <w:spacing w:val="-2"/>
          <w:sz w:val="22"/>
          <w:szCs w:val="22"/>
        </w:rPr>
        <w:t xml:space="preserve"> </w:t>
      </w:r>
      <w:r w:rsidRPr="008142DE">
        <w:rPr>
          <w:rFonts w:cs="Arial"/>
          <w:spacing w:val="2"/>
          <w:sz w:val="22"/>
          <w:szCs w:val="22"/>
        </w:rPr>
        <w:t>f</w:t>
      </w:r>
      <w:r w:rsidRPr="008142DE">
        <w:rPr>
          <w:rFonts w:cs="Arial"/>
          <w:sz w:val="22"/>
          <w:szCs w:val="22"/>
        </w:rPr>
        <w:t>r</w:t>
      </w:r>
      <w:r w:rsidRPr="008142DE">
        <w:rPr>
          <w:rFonts w:cs="Arial"/>
          <w:spacing w:val="-3"/>
          <w:sz w:val="22"/>
          <w:szCs w:val="22"/>
        </w:rPr>
        <w:t>o</w:t>
      </w:r>
      <w:r w:rsidRPr="008142DE">
        <w:rPr>
          <w:rFonts w:cs="Arial"/>
          <w:sz w:val="22"/>
          <w:szCs w:val="22"/>
        </w:rPr>
        <w:t>m</w:t>
      </w:r>
      <w:r w:rsidRPr="008142DE">
        <w:rPr>
          <w:rFonts w:cs="Arial"/>
          <w:spacing w:val="-1"/>
          <w:sz w:val="22"/>
          <w:szCs w:val="22"/>
        </w:rPr>
        <w:t xml:space="preserve"> </w:t>
      </w:r>
      <w:r w:rsidRPr="008142DE">
        <w:rPr>
          <w:rFonts w:cs="Arial"/>
          <w:spacing w:val="1"/>
          <w:sz w:val="22"/>
          <w:szCs w:val="22"/>
        </w:rPr>
        <w:t>T</w:t>
      </w:r>
      <w:r w:rsidRPr="008142DE">
        <w:rPr>
          <w:rFonts w:cs="Arial"/>
          <w:spacing w:val="-2"/>
          <w:sz w:val="22"/>
          <w:szCs w:val="22"/>
        </w:rPr>
        <w:t>e</w:t>
      </w:r>
      <w:r w:rsidRPr="008142DE">
        <w:rPr>
          <w:rFonts w:cs="Arial"/>
          <w:sz w:val="22"/>
          <w:szCs w:val="22"/>
        </w:rPr>
        <w:t>nde</w:t>
      </w:r>
      <w:r w:rsidRPr="008142DE">
        <w:rPr>
          <w:rFonts w:cs="Arial"/>
          <w:spacing w:val="-4"/>
          <w:sz w:val="22"/>
          <w:szCs w:val="22"/>
        </w:rPr>
        <w:t>r</w:t>
      </w:r>
      <w:r w:rsidRPr="008142DE">
        <w:rPr>
          <w:rFonts w:cs="Arial"/>
          <w:sz w:val="22"/>
          <w:szCs w:val="22"/>
        </w:rPr>
        <w:t xml:space="preserve">ers </w:t>
      </w:r>
      <w:r w:rsidRPr="008142DE">
        <w:rPr>
          <w:rFonts w:cs="Arial"/>
          <w:spacing w:val="-2"/>
          <w:sz w:val="22"/>
          <w:szCs w:val="22"/>
        </w:rPr>
        <w:t>o</w:t>
      </w:r>
      <w:r w:rsidRPr="008142DE">
        <w:rPr>
          <w:rFonts w:cs="Arial"/>
          <w:sz w:val="22"/>
          <w:szCs w:val="22"/>
        </w:rPr>
        <w:t>f</w:t>
      </w:r>
      <w:r w:rsidRPr="008142DE">
        <w:rPr>
          <w:rFonts w:cs="Arial"/>
          <w:spacing w:val="2"/>
          <w:sz w:val="22"/>
          <w:szCs w:val="22"/>
        </w:rPr>
        <w:t xml:space="preserve"> </w:t>
      </w:r>
      <w:r w:rsidRPr="008142DE">
        <w:rPr>
          <w:rFonts w:cs="Arial"/>
          <w:spacing w:val="-2"/>
          <w:sz w:val="22"/>
          <w:szCs w:val="22"/>
        </w:rPr>
        <w:t>c</w:t>
      </w:r>
      <w:r w:rsidRPr="008142DE">
        <w:rPr>
          <w:rFonts w:cs="Arial"/>
          <w:sz w:val="22"/>
          <w:szCs w:val="22"/>
        </w:rPr>
        <w:t xml:space="preserve">ost, </w:t>
      </w:r>
      <w:r w:rsidRPr="008142DE">
        <w:rPr>
          <w:rFonts w:cs="Arial"/>
          <w:spacing w:val="-1"/>
          <w:sz w:val="22"/>
          <w:szCs w:val="22"/>
        </w:rPr>
        <w:t>q</w:t>
      </w:r>
      <w:r w:rsidRPr="008142DE">
        <w:rPr>
          <w:rFonts w:cs="Arial"/>
          <w:sz w:val="22"/>
          <w:szCs w:val="22"/>
        </w:rPr>
        <w:t>ua</w:t>
      </w:r>
      <w:r w:rsidRPr="008142DE">
        <w:rPr>
          <w:rFonts w:cs="Arial"/>
          <w:spacing w:val="-3"/>
          <w:sz w:val="22"/>
          <w:szCs w:val="22"/>
        </w:rPr>
        <w:t>l</w:t>
      </w:r>
      <w:r w:rsidRPr="008142DE">
        <w:rPr>
          <w:rFonts w:cs="Arial"/>
          <w:sz w:val="22"/>
          <w:szCs w:val="22"/>
        </w:rPr>
        <w:t>ity</w:t>
      </w:r>
      <w:r w:rsidRPr="008142DE">
        <w:rPr>
          <w:rFonts w:cs="Arial"/>
          <w:spacing w:val="-3"/>
          <w:sz w:val="22"/>
          <w:szCs w:val="22"/>
        </w:rPr>
        <w:t xml:space="preserve"> </w:t>
      </w:r>
      <w:r w:rsidRPr="008142DE">
        <w:rPr>
          <w:rFonts w:cs="Arial"/>
          <w:spacing w:val="1"/>
          <w:sz w:val="22"/>
          <w:szCs w:val="22"/>
        </w:rPr>
        <w:t>a</w:t>
      </w:r>
      <w:r w:rsidRPr="008142DE">
        <w:rPr>
          <w:rFonts w:cs="Arial"/>
          <w:sz w:val="22"/>
          <w:szCs w:val="22"/>
        </w:rPr>
        <w:t xml:space="preserve">nd </w:t>
      </w:r>
      <w:r w:rsidRPr="008142DE">
        <w:rPr>
          <w:rFonts w:cs="Arial"/>
          <w:spacing w:val="1"/>
          <w:sz w:val="22"/>
          <w:szCs w:val="22"/>
        </w:rPr>
        <w:t>p</w:t>
      </w:r>
      <w:r w:rsidRPr="008142DE">
        <w:rPr>
          <w:rFonts w:cs="Arial"/>
          <w:sz w:val="22"/>
          <w:szCs w:val="22"/>
        </w:rPr>
        <w:t>e</w:t>
      </w:r>
      <w:r w:rsidRPr="008142DE">
        <w:rPr>
          <w:rFonts w:cs="Arial"/>
          <w:spacing w:val="-4"/>
          <w:sz w:val="22"/>
          <w:szCs w:val="22"/>
        </w:rPr>
        <w:t>r</w:t>
      </w:r>
      <w:r w:rsidRPr="008142DE">
        <w:rPr>
          <w:rFonts w:cs="Arial"/>
          <w:sz w:val="22"/>
          <w:szCs w:val="22"/>
        </w:rPr>
        <w:t>f</w:t>
      </w:r>
      <w:r w:rsidRPr="008142DE">
        <w:rPr>
          <w:rFonts w:cs="Arial"/>
          <w:spacing w:val="1"/>
          <w:sz w:val="22"/>
          <w:szCs w:val="22"/>
        </w:rPr>
        <w:t>o</w:t>
      </w:r>
      <w:r w:rsidRPr="008142DE">
        <w:rPr>
          <w:rFonts w:cs="Arial"/>
          <w:sz w:val="22"/>
          <w:szCs w:val="22"/>
        </w:rPr>
        <w:t>rm</w:t>
      </w:r>
      <w:r w:rsidRPr="008142DE">
        <w:rPr>
          <w:rFonts w:cs="Arial"/>
          <w:spacing w:val="-2"/>
          <w:sz w:val="22"/>
          <w:szCs w:val="22"/>
        </w:rPr>
        <w:t>a</w:t>
      </w:r>
      <w:r w:rsidRPr="008142DE">
        <w:rPr>
          <w:rFonts w:cs="Arial"/>
          <w:sz w:val="22"/>
          <w:szCs w:val="22"/>
        </w:rPr>
        <w:t>nce in</w:t>
      </w:r>
      <w:r w:rsidRPr="008142DE">
        <w:rPr>
          <w:rFonts w:cs="Arial"/>
          <w:spacing w:val="1"/>
          <w:sz w:val="22"/>
          <w:szCs w:val="22"/>
        </w:rPr>
        <w:t>d</w:t>
      </w:r>
      <w:r w:rsidRPr="008142DE">
        <w:rPr>
          <w:rFonts w:cs="Arial"/>
          <w:sz w:val="22"/>
          <w:szCs w:val="22"/>
        </w:rPr>
        <w:t>icators</w:t>
      </w:r>
    </w:p>
    <w:p w14:paraId="3C2EBD8A" w14:textId="77777777" w:rsidR="00845AF3" w:rsidRPr="008142DE" w:rsidRDefault="00845AF3" w:rsidP="007859B4">
      <w:pPr>
        <w:pStyle w:val="BodyText"/>
        <w:numPr>
          <w:ilvl w:val="0"/>
          <w:numId w:val="77"/>
        </w:numPr>
        <w:spacing w:line="276" w:lineRule="auto"/>
        <w:ind w:left="567" w:hanging="425"/>
        <w:rPr>
          <w:rFonts w:cs="Arial"/>
          <w:sz w:val="22"/>
          <w:szCs w:val="22"/>
        </w:rPr>
      </w:pPr>
      <w:r w:rsidRPr="008142DE">
        <w:rPr>
          <w:rFonts w:cs="Arial"/>
          <w:sz w:val="22"/>
          <w:szCs w:val="22"/>
        </w:rPr>
        <w:t xml:space="preserve">it is in line with the post tender award discussions and negotiations </w:t>
      </w:r>
    </w:p>
    <w:p w14:paraId="682A2967" w14:textId="77777777" w:rsidR="00845AF3" w:rsidRPr="008142DE" w:rsidRDefault="00845AF3" w:rsidP="008E77C0">
      <w:pPr>
        <w:pStyle w:val="BodyText"/>
        <w:spacing w:line="276" w:lineRule="auto"/>
        <w:ind w:left="0" w:firstLine="0"/>
        <w:rPr>
          <w:rFonts w:cs="Arial"/>
          <w:sz w:val="22"/>
          <w:szCs w:val="22"/>
        </w:rPr>
      </w:pPr>
      <w:r w:rsidRPr="008142DE">
        <w:rPr>
          <w:rFonts w:cs="Arial"/>
          <w:sz w:val="22"/>
          <w:szCs w:val="22"/>
        </w:rPr>
        <w:t xml:space="preserve">A </w:t>
      </w:r>
      <w:r w:rsidRPr="008142DE">
        <w:rPr>
          <w:rFonts w:cs="Arial"/>
          <w:spacing w:val="-3"/>
          <w:sz w:val="22"/>
          <w:szCs w:val="22"/>
        </w:rPr>
        <w:t>w</w:t>
      </w:r>
      <w:r w:rsidRPr="008142DE">
        <w:rPr>
          <w:rFonts w:cs="Arial"/>
          <w:sz w:val="22"/>
          <w:szCs w:val="22"/>
        </w:rPr>
        <w:t>r</w:t>
      </w:r>
      <w:r w:rsidRPr="008142DE">
        <w:rPr>
          <w:rFonts w:cs="Arial"/>
          <w:spacing w:val="-2"/>
          <w:sz w:val="22"/>
          <w:szCs w:val="22"/>
        </w:rPr>
        <w:t>i</w:t>
      </w:r>
      <w:r w:rsidRPr="008142DE">
        <w:rPr>
          <w:rFonts w:cs="Arial"/>
          <w:sz w:val="22"/>
          <w:szCs w:val="22"/>
        </w:rPr>
        <w:t xml:space="preserve">tten </w:t>
      </w:r>
      <w:r w:rsidRPr="008142DE">
        <w:rPr>
          <w:rFonts w:cs="Arial"/>
          <w:spacing w:val="1"/>
          <w:sz w:val="22"/>
          <w:szCs w:val="22"/>
        </w:rPr>
        <w:t>n</w:t>
      </w:r>
      <w:r w:rsidRPr="008142DE">
        <w:rPr>
          <w:rFonts w:cs="Arial"/>
          <w:sz w:val="22"/>
          <w:szCs w:val="22"/>
        </w:rPr>
        <w:t>o</w:t>
      </w:r>
      <w:r w:rsidRPr="008142DE">
        <w:rPr>
          <w:rFonts w:cs="Arial"/>
          <w:spacing w:val="-2"/>
          <w:sz w:val="22"/>
          <w:szCs w:val="22"/>
        </w:rPr>
        <w:t>t</w:t>
      </w:r>
      <w:r w:rsidRPr="008142DE">
        <w:rPr>
          <w:rFonts w:cs="Arial"/>
          <w:sz w:val="22"/>
          <w:szCs w:val="22"/>
        </w:rPr>
        <w:t xml:space="preserve">e </w:t>
      </w:r>
      <w:r w:rsidRPr="008142DE">
        <w:rPr>
          <w:rFonts w:cs="Arial"/>
          <w:spacing w:val="-1"/>
          <w:sz w:val="22"/>
          <w:szCs w:val="22"/>
        </w:rPr>
        <w:t>o</w:t>
      </w:r>
      <w:r w:rsidRPr="008142DE">
        <w:rPr>
          <w:rFonts w:cs="Arial"/>
          <w:sz w:val="22"/>
          <w:szCs w:val="22"/>
        </w:rPr>
        <w:t>f t</w:t>
      </w:r>
      <w:r w:rsidRPr="008142DE">
        <w:rPr>
          <w:rFonts w:cs="Arial"/>
          <w:spacing w:val="-1"/>
          <w:sz w:val="22"/>
          <w:szCs w:val="22"/>
        </w:rPr>
        <w:t>h</w:t>
      </w:r>
      <w:r w:rsidRPr="008142DE">
        <w:rPr>
          <w:rFonts w:cs="Arial"/>
          <w:sz w:val="22"/>
          <w:szCs w:val="22"/>
        </w:rPr>
        <w:t xml:space="preserve">e </w:t>
      </w:r>
      <w:r w:rsidRPr="008142DE">
        <w:rPr>
          <w:rFonts w:cs="Arial"/>
          <w:spacing w:val="1"/>
          <w:sz w:val="22"/>
          <w:szCs w:val="22"/>
        </w:rPr>
        <w:t>d</w:t>
      </w:r>
      <w:r w:rsidRPr="008142DE">
        <w:rPr>
          <w:rFonts w:cs="Arial"/>
          <w:spacing w:val="-3"/>
          <w:sz w:val="22"/>
          <w:szCs w:val="22"/>
        </w:rPr>
        <w:t>i</w:t>
      </w:r>
      <w:r w:rsidRPr="008142DE">
        <w:rPr>
          <w:rFonts w:cs="Arial"/>
          <w:sz w:val="22"/>
          <w:szCs w:val="22"/>
        </w:rPr>
        <w:t>scussio</w:t>
      </w:r>
      <w:r w:rsidRPr="008142DE">
        <w:rPr>
          <w:rFonts w:cs="Arial"/>
          <w:spacing w:val="1"/>
          <w:sz w:val="22"/>
          <w:szCs w:val="22"/>
        </w:rPr>
        <w:t>n</w:t>
      </w:r>
      <w:r w:rsidRPr="008142DE">
        <w:rPr>
          <w:rFonts w:cs="Arial"/>
          <w:sz w:val="22"/>
          <w:szCs w:val="22"/>
        </w:rPr>
        <w:t>s</w:t>
      </w:r>
      <w:r w:rsidRPr="008142DE">
        <w:rPr>
          <w:rFonts w:cs="Arial"/>
          <w:spacing w:val="-2"/>
          <w:sz w:val="22"/>
          <w:szCs w:val="22"/>
        </w:rPr>
        <w:t xml:space="preserve"> </w:t>
      </w:r>
      <w:r w:rsidRPr="008142DE">
        <w:rPr>
          <w:rFonts w:cs="Arial"/>
          <w:spacing w:val="1"/>
          <w:sz w:val="22"/>
          <w:szCs w:val="22"/>
        </w:rPr>
        <w:t>m</w:t>
      </w:r>
      <w:r w:rsidRPr="008142DE">
        <w:rPr>
          <w:rFonts w:cs="Arial"/>
          <w:sz w:val="22"/>
          <w:szCs w:val="22"/>
        </w:rPr>
        <w:t>ust</w:t>
      </w:r>
      <w:r w:rsidRPr="008142DE">
        <w:rPr>
          <w:rFonts w:cs="Arial"/>
          <w:spacing w:val="-2"/>
          <w:sz w:val="22"/>
          <w:szCs w:val="22"/>
        </w:rPr>
        <w:t xml:space="preserve"> </w:t>
      </w:r>
      <w:r w:rsidRPr="008142DE">
        <w:rPr>
          <w:rFonts w:cs="Arial"/>
          <w:spacing w:val="1"/>
          <w:sz w:val="22"/>
          <w:szCs w:val="22"/>
        </w:rPr>
        <w:t>b</w:t>
      </w:r>
      <w:r w:rsidRPr="008142DE">
        <w:rPr>
          <w:rFonts w:cs="Arial"/>
          <w:sz w:val="22"/>
          <w:szCs w:val="22"/>
        </w:rPr>
        <w:t>e</w:t>
      </w:r>
      <w:r w:rsidRPr="008142DE">
        <w:rPr>
          <w:rFonts w:cs="Arial"/>
          <w:spacing w:val="-2"/>
          <w:sz w:val="22"/>
          <w:szCs w:val="22"/>
        </w:rPr>
        <w:t xml:space="preserve"> </w:t>
      </w:r>
      <w:r w:rsidRPr="008142DE">
        <w:rPr>
          <w:rFonts w:cs="Arial"/>
          <w:sz w:val="22"/>
          <w:szCs w:val="22"/>
        </w:rPr>
        <w:t>m</w:t>
      </w:r>
      <w:r w:rsidRPr="008142DE">
        <w:rPr>
          <w:rFonts w:cs="Arial"/>
          <w:spacing w:val="-2"/>
          <w:sz w:val="22"/>
          <w:szCs w:val="22"/>
        </w:rPr>
        <w:t>a</w:t>
      </w:r>
      <w:r w:rsidRPr="008142DE">
        <w:rPr>
          <w:rFonts w:cs="Arial"/>
          <w:sz w:val="22"/>
          <w:szCs w:val="22"/>
        </w:rPr>
        <w:t xml:space="preserve">de </w:t>
      </w:r>
      <w:r w:rsidRPr="008142DE">
        <w:rPr>
          <w:rFonts w:cs="Arial"/>
          <w:spacing w:val="-2"/>
          <w:sz w:val="22"/>
          <w:szCs w:val="22"/>
        </w:rPr>
        <w:t>t</w:t>
      </w:r>
      <w:r w:rsidRPr="008142DE">
        <w:rPr>
          <w:rFonts w:cs="Arial"/>
          <w:sz w:val="22"/>
          <w:szCs w:val="22"/>
        </w:rPr>
        <w:t>o record</w:t>
      </w:r>
      <w:r w:rsidRPr="008142DE">
        <w:rPr>
          <w:rFonts w:cs="Arial"/>
          <w:spacing w:val="-3"/>
          <w:sz w:val="22"/>
          <w:szCs w:val="22"/>
        </w:rPr>
        <w:t xml:space="preserve"> </w:t>
      </w:r>
      <w:r w:rsidRPr="008142DE">
        <w:rPr>
          <w:rFonts w:cs="Arial"/>
          <w:sz w:val="22"/>
          <w:szCs w:val="22"/>
        </w:rPr>
        <w:t>t</w:t>
      </w:r>
      <w:r w:rsidRPr="008142DE">
        <w:rPr>
          <w:rFonts w:cs="Arial"/>
          <w:spacing w:val="-2"/>
          <w:sz w:val="22"/>
          <w:szCs w:val="22"/>
        </w:rPr>
        <w:t>h</w:t>
      </w:r>
      <w:r w:rsidRPr="008142DE">
        <w:rPr>
          <w:rFonts w:cs="Arial"/>
          <w:sz w:val="22"/>
          <w:szCs w:val="22"/>
        </w:rPr>
        <w:t>e s</w:t>
      </w:r>
      <w:r w:rsidRPr="008142DE">
        <w:rPr>
          <w:rFonts w:cs="Arial"/>
          <w:spacing w:val="1"/>
          <w:sz w:val="22"/>
          <w:szCs w:val="22"/>
        </w:rPr>
        <w:t>u</w:t>
      </w:r>
      <w:r w:rsidRPr="008142DE">
        <w:rPr>
          <w:rFonts w:cs="Arial"/>
          <w:sz w:val="22"/>
          <w:szCs w:val="22"/>
        </w:rPr>
        <w:t>s</w:t>
      </w:r>
      <w:r w:rsidRPr="008142DE">
        <w:rPr>
          <w:rFonts w:cs="Arial"/>
          <w:spacing w:val="-2"/>
          <w:sz w:val="22"/>
          <w:szCs w:val="22"/>
        </w:rPr>
        <w:t>pe</w:t>
      </w:r>
      <w:r w:rsidRPr="008142DE">
        <w:rPr>
          <w:rFonts w:cs="Arial"/>
          <w:sz w:val="22"/>
          <w:szCs w:val="22"/>
        </w:rPr>
        <w:t>ct</w:t>
      </w:r>
      <w:r w:rsidRPr="008142DE">
        <w:rPr>
          <w:rFonts w:cs="Arial"/>
          <w:spacing w:val="1"/>
          <w:sz w:val="22"/>
          <w:szCs w:val="22"/>
        </w:rPr>
        <w:t>e</w:t>
      </w:r>
      <w:r w:rsidRPr="008142DE">
        <w:rPr>
          <w:rFonts w:cs="Arial"/>
          <w:sz w:val="22"/>
          <w:szCs w:val="22"/>
        </w:rPr>
        <w:t>d er</w:t>
      </w:r>
      <w:r w:rsidRPr="008142DE">
        <w:rPr>
          <w:rFonts w:cs="Arial"/>
          <w:spacing w:val="-2"/>
          <w:sz w:val="22"/>
          <w:szCs w:val="22"/>
        </w:rPr>
        <w:t>r</w:t>
      </w:r>
      <w:r w:rsidRPr="008142DE">
        <w:rPr>
          <w:rFonts w:cs="Arial"/>
          <w:sz w:val="22"/>
          <w:szCs w:val="22"/>
        </w:rPr>
        <w:t>or, da</w:t>
      </w:r>
      <w:r w:rsidRPr="008142DE">
        <w:rPr>
          <w:rFonts w:cs="Arial"/>
          <w:spacing w:val="-2"/>
          <w:sz w:val="22"/>
          <w:szCs w:val="22"/>
        </w:rPr>
        <w:t>t</w:t>
      </w:r>
      <w:r w:rsidRPr="008142DE">
        <w:rPr>
          <w:rFonts w:cs="Arial"/>
          <w:sz w:val="22"/>
          <w:szCs w:val="22"/>
        </w:rPr>
        <w:t>e,</w:t>
      </w:r>
      <w:r w:rsidRPr="008142DE">
        <w:rPr>
          <w:rFonts w:cs="Arial"/>
          <w:spacing w:val="2"/>
          <w:sz w:val="22"/>
          <w:szCs w:val="22"/>
        </w:rPr>
        <w:t xml:space="preserve"> </w:t>
      </w:r>
      <w:r w:rsidRPr="008142DE">
        <w:rPr>
          <w:rFonts w:cs="Arial"/>
          <w:sz w:val="22"/>
          <w:szCs w:val="22"/>
        </w:rPr>
        <w:t>t</w:t>
      </w:r>
      <w:r w:rsidRPr="008142DE">
        <w:rPr>
          <w:rFonts w:cs="Arial"/>
          <w:spacing w:val="-3"/>
          <w:sz w:val="22"/>
          <w:szCs w:val="22"/>
        </w:rPr>
        <w:t>i</w:t>
      </w:r>
      <w:r w:rsidRPr="008142DE">
        <w:rPr>
          <w:rFonts w:cs="Arial"/>
          <w:spacing w:val="1"/>
          <w:sz w:val="22"/>
          <w:szCs w:val="22"/>
        </w:rPr>
        <w:t>m</w:t>
      </w:r>
      <w:r w:rsidRPr="008142DE">
        <w:rPr>
          <w:rFonts w:cs="Arial"/>
          <w:sz w:val="22"/>
          <w:szCs w:val="22"/>
        </w:rPr>
        <w:t>e,</w:t>
      </w:r>
      <w:r w:rsidRPr="008142DE">
        <w:rPr>
          <w:rFonts w:cs="Arial"/>
          <w:spacing w:val="-2"/>
          <w:sz w:val="22"/>
          <w:szCs w:val="22"/>
        </w:rPr>
        <w:t xml:space="preserve"> </w:t>
      </w:r>
      <w:r w:rsidRPr="008142DE">
        <w:rPr>
          <w:rFonts w:cs="Arial"/>
          <w:spacing w:val="1"/>
          <w:sz w:val="22"/>
          <w:szCs w:val="22"/>
        </w:rPr>
        <w:t>d</w:t>
      </w:r>
      <w:r w:rsidRPr="008142DE">
        <w:rPr>
          <w:rFonts w:cs="Arial"/>
          <w:spacing w:val="-2"/>
          <w:sz w:val="22"/>
          <w:szCs w:val="22"/>
        </w:rPr>
        <w:t>e</w:t>
      </w:r>
      <w:r w:rsidRPr="008142DE">
        <w:rPr>
          <w:rFonts w:cs="Arial"/>
          <w:sz w:val="22"/>
          <w:szCs w:val="22"/>
        </w:rPr>
        <w:t>t</w:t>
      </w:r>
      <w:r w:rsidRPr="008142DE">
        <w:rPr>
          <w:rFonts w:cs="Arial"/>
          <w:spacing w:val="1"/>
          <w:sz w:val="22"/>
          <w:szCs w:val="22"/>
        </w:rPr>
        <w:t>a</w:t>
      </w:r>
      <w:r w:rsidRPr="008142DE">
        <w:rPr>
          <w:rFonts w:cs="Arial"/>
          <w:sz w:val="22"/>
          <w:szCs w:val="22"/>
        </w:rPr>
        <w:t>il</w:t>
      </w:r>
      <w:r w:rsidRPr="008142DE">
        <w:rPr>
          <w:rFonts w:cs="Arial"/>
          <w:spacing w:val="-1"/>
          <w:sz w:val="22"/>
          <w:szCs w:val="22"/>
        </w:rPr>
        <w:t xml:space="preserve"> o</w:t>
      </w:r>
      <w:r w:rsidRPr="008142DE">
        <w:rPr>
          <w:rFonts w:cs="Arial"/>
          <w:sz w:val="22"/>
          <w:szCs w:val="22"/>
        </w:rPr>
        <w:t>f</w:t>
      </w:r>
      <w:r w:rsidRPr="008142DE">
        <w:rPr>
          <w:rFonts w:cs="Arial"/>
          <w:spacing w:val="2"/>
          <w:sz w:val="22"/>
          <w:szCs w:val="22"/>
        </w:rPr>
        <w:t xml:space="preserve"> </w:t>
      </w:r>
      <w:r w:rsidRPr="008142DE">
        <w:rPr>
          <w:rFonts w:cs="Arial"/>
          <w:spacing w:val="-2"/>
          <w:sz w:val="22"/>
          <w:szCs w:val="22"/>
        </w:rPr>
        <w:t>t</w:t>
      </w:r>
      <w:r w:rsidRPr="008142DE">
        <w:rPr>
          <w:rFonts w:cs="Arial"/>
          <w:sz w:val="22"/>
          <w:szCs w:val="22"/>
        </w:rPr>
        <w:t>he</w:t>
      </w:r>
      <w:r w:rsidRPr="008142DE">
        <w:rPr>
          <w:rFonts w:cs="Arial"/>
          <w:spacing w:val="-2"/>
          <w:sz w:val="22"/>
          <w:szCs w:val="22"/>
        </w:rPr>
        <w:t xml:space="preserve"> </w:t>
      </w:r>
      <w:r w:rsidRPr="008142DE">
        <w:rPr>
          <w:rFonts w:cs="Arial"/>
          <w:sz w:val="22"/>
          <w:szCs w:val="22"/>
        </w:rPr>
        <w:t>discussion</w:t>
      </w:r>
      <w:r w:rsidRPr="008142DE">
        <w:rPr>
          <w:rFonts w:cs="Arial"/>
          <w:spacing w:val="-2"/>
          <w:sz w:val="22"/>
          <w:szCs w:val="22"/>
        </w:rPr>
        <w:t xml:space="preserve"> </w:t>
      </w:r>
      <w:r w:rsidRPr="008142DE">
        <w:rPr>
          <w:rFonts w:cs="Arial"/>
          <w:sz w:val="22"/>
          <w:szCs w:val="22"/>
        </w:rPr>
        <w:t>a</w:t>
      </w:r>
      <w:r w:rsidRPr="008142DE">
        <w:rPr>
          <w:rFonts w:cs="Arial"/>
          <w:spacing w:val="-2"/>
          <w:sz w:val="22"/>
          <w:szCs w:val="22"/>
        </w:rPr>
        <w:t>n</w:t>
      </w:r>
      <w:r w:rsidRPr="008142DE">
        <w:rPr>
          <w:rFonts w:cs="Arial"/>
          <w:sz w:val="22"/>
          <w:szCs w:val="22"/>
        </w:rPr>
        <w:t>d</w:t>
      </w:r>
      <w:r w:rsidRPr="008142DE">
        <w:rPr>
          <w:rFonts w:cs="Arial"/>
          <w:spacing w:val="2"/>
          <w:sz w:val="22"/>
          <w:szCs w:val="22"/>
        </w:rPr>
        <w:t xml:space="preserve"> </w:t>
      </w:r>
      <w:r w:rsidRPr="008142DE">
        <w:rPr>
          <w:rFonts w:cs="Arial"/>
          <w:sz w:val="22"/>
          <w:szCs w:val="22"/>
        </w:rPr>
        <w:t>any</w:t>
      </w:r>
      <w:r w:rsidRPr="008142DE">
        <w:rPr>
          <w:rFonts w:cs="Arial"/>
          <w:spacing w:val="-3"/>
          <w:sz w:val="22"/>
          <w:szCs w:val="22"/>
        </w:rPr>
        <w:t xml:space="preserve"> </w:t>
      </w:r>
      <w:r w:rsidRPr="008142DE">
        <w:rPr>
          <w:rFonts w:cs="Arial"/>
          <w:spacing w:val="1"/>
          <w:sz w:val="22"/>
          <w:szCs w:val="22"/>
        </w:rPr>
        <w:t>a</w:t>
      </w:r>
      <w:r w:rsidRPr="008142DE">
        <w:rPr>
          <w:rFonts w:cs="Arial"/>
          <w:spacing w:val="-2"/>
          <w:sz w:val="22"/>
          <w:szCs w:val="22"/>
        </w:rPr>
        <w:t>g</w:t>
      </w:r>
      <w:r w:rsidRPr="008142DE">
        <w:rPr>
          <w:rFonts w:cs="Arial"/>
          <w:sz w:val="22"/>
          <w:szCs w:val="22"/>
        </w:rPr>
        <w:t>ree</w:t>
      </w:r>
      <w:r w:rsidRPr="008142DE">
        <w:rPr>
          <w:rFonts w:cs="Arial"/>
          <w:spacing w:val="1"/>
          <w:sz w:val="22"/>
          <w:szCs w:val="22"/>
        </w:rPr>
        <w:t>m</w:t>
      </w:r>
      <w:r w:rsidRPr="008142DE">
        <w:rPr>
          <w:rFonts w:cs="Arial"/>
          <w:spacing w:val="-2"/>
          <w:sz w:val="22"/>
          <w:szCs w:val="22"/>
        </w:rPr>
        <w:t>e</w:t>
      </w:r>
      <w:r w:rsidRPr="008142DE">
        <w:rPr>
          <w:rFonts w:cs="Arial"/>
          <w:sz w:val="22"/>
          <w:szCs w:val="22"/>
        </w:rPr>
        <w:t>nt r</w:t>
      </w:r>
      <w:r w:rsidRPr="008142DE">
        <w:rPr>
          <w:rFonts w:cs="Arial"/>
          <w:spacing w:val="-3"/>
          <w:sz w:val="22"/>
          <w:szCs w:val="22"/>
        </w:rPr>
        <w:t>e</w:t>
      </w:r>
      <w:r w:rsidRPr="008142DE">
        <w:rPr>
          <w:rFonts w:cs="Arial"/>
          <w:sz w:val="22"/>
          <w:szCs w:val="22"/>
        </w:rPr>
        <w:t>ach</w:t>
      </w:r>
      <w:r w:rsidRPr="008142DE">
        <w:rPr>
          <w:rFonts w:cs="Arial"/>
          <w:spacing w:val="-2"/>
          <w:sz w:val="22"/>
          <w:szCs w:val="22"/>
        </w:rPr>
        <w:t>e</w:t>
      </w:r>
      <w:r w:rsidRPr="008142DE">
        <w:rPr>
          <w:rFonts w:cs="Arial"/>
          <w:sz w:val="22"/>
          <w:szCs w:val="22"/>
        </w:rPr>
        <w:t>d.</w:t>
      </w:r>
    </w:p>
    <w:p w14:paraId="34833F31" w14:textId="77777777" w:rsidR="00845AF3" w:rsidRPr="008142DE" w:rsidRDefault="00845AF3" w:rsidP="008E77C0">
      <w:pPr>
        <w:pStyle w:val="BodyText"/>
        <w:spacing w:line="276" w:lineRule="auto"/>
        <w:ind w:left="0" w:firstLine="0"/>
        <w:rPr>
          <w:rFonts w:cs="Arial"/>
          <w:sz w:val="22"/>
          <w:szCs w:val="22"/>
        </w:rPr>
      </w:pPr>
      <w:r w:rsidRPr="008142DE">
        <w:rPr>
          <w:rFonts w:cs="Arial"/>
          <w:sz w:val="22"/>
          <w:szCs w:val="22"/>
        </w:rPr>
        <w:t>Any</w:t>
      </w:r>
      <w:r w:rsidRPr="008142DE">
        <w:rPr>
          <w:rFonts w:cs="Arial"/>
          <w:spacing w:val="-3"/>
          <w:sz w:val="22"/>
          <w:szCs w:val="22"/>
        </w:rPr>
        <w:t xml:space="preserve"> </w:t>
      </w:r>
      <w:r w:rsidRPr="008142DE">
        <w:rPr>
          <w:rFonts w:cs="Arial"/>
          <w:sz w:val="22"/>
          <w:szCs w:val="22"/>
        </w:rPr>
        <w:t>c</w:t>
      </w:r>
      <w:r w:rsidRPr="008142DE">
        <w:rPr>
          <w:rFonts w:cs="Arial"/>
          <w:spacing w:val="1"/>
          <w:sz w:val="22"/>
          <w:szCs w:val="22"/>
        </w:rPr>
        <w:t>h</w:t>
      </w:r>
      <w:r w:rsidRPr="008142DE">
        <w:rPr>
          <w:rFonts w:cs="Arial"/>
          <w:sz w:val="22"/>
          <w:szCs w:val="22"/>
        </w:rPr>
        <w:t>an</w:t>
      </w:r>
      <w:r w:rsidRPr="008142DE">
        <w:rPr>
          <w:rFonts w:cs="Arial"/>
          <w:spacing w:val="-2"/>
          <w:sz w:val="22"/>
          <w:szCs w:val="22"/>
        </w:rPr>
        <w:t>g</w:t>
      </w:r>
      <w:r w:rsidRPr="008142DE">
        <w:rPr>
          <w:rFonts w:cs="Arial"/>
          <w:sz w:val="22"/>
          <w:szCs w:val="22"/>
        </w:rPr>
        <w:t xml:space="preserve">es </w:t>
      </w:r>
      <w:r w:rsidRPr="008142DE">
        <w:rPr>
          <w:rFonts w:cs="Arial"/>
          <w:spacing w:val="-3"/>
          <w:sz w:val="22"/>
          <w:szCs w:val="22"/>
        </w:rPr>
        <w:t>w</w:t>
      </w:r>
      <w:r w:rsidRPr="008142DE">
        <w:rPr>
          <w:rFonts w:cs="Arial"/>
          <w:sz w:val="22"/>
          <w:szCs w:val="22"/>
        </w:rPr>
        <w:t>hich al</w:t>
      </w:r>
      <w:r w:rsidRPr="008142DE">
        <w:rPr>
          <w:rFonts w:cs="Arial"/>
          <w:spacing w:val="-3"/>
          <w:sz w:val="22"/>
          <w:szCs w:val="22"/>
        </w:rPr>
        <w:t>t</w:t>
      </w:r>
      <w:r w:rsidRPr="008142DE">
        <w:rPr>
          <w:rFonts w:cs="Arial"/>
          <w:sz w:val="22"/>
          <w:szCs w:val="22"/>
        </w:rPr>
        <w:t>er the</w:t>
      </w:r>
      <w:r w:rsidRPr="008142DE">
        <w:rPr>
          <w:rFonts w:cs="Arial"/>
          <w:spacing w:val="-2"/>
          <w:sz w:val="22"/>
          <w:szCs w:val="22"/>
        </w:rPr>
        <w:t xml:space="preserve"> </w:t>
      </w:r>
      <w:r w:rsidRPr="008142DE">
        <w:rPr>
          <w:rFonts w:cs="Arial"/>
          <w:spacing w:val="2"/>
          <w:sz w:val="22"/>
          <w:szCs w:val="22"/>
        </w:rPr>
        <w:t>f</w:t>
      </w:r>
      <w:r w:rsidRPr="008142DE">
        <w:rPr>
          <w:rFonts w:cs="Arial"/>
          <w:spacing w:val="-3"/>
          <w:sz w:val="22"/>
          <w:szCs w:val="22"/>
        </w:rPr>
        <w:t>i</w:t>
      </w:r>
      <w:r w:rsidRPr="008142DE">
        <w:rPr>
          <w:rFonts w:cs="Arial"/>
          <w:sz w:val="22"/>
          <w:szCs w:val="22"/>
        </w:rPr>
        <w:t xml:space="preserve">nal </w:t>
      </w:r>
      <w:r w:rsidRPr="008142DE">
        <w:rPr>
          <w:rFonts w:cs="Arial"/>
          <w:spacing w:val="-3"/>
          <w:sz w:val="22"/>
          <w:szCs w:val="22"/>
        </w:rPr>
        <w:t>c</w:t>
      </w:r>
      <w:r w:rsidRPr="008142DE">
        <w:rPr>
          <w:rFonts w:cs="Arial"/>
          <w:sz w:val="22"/>
          <w:szCs w:val="22"/>
        </w:rPr>
        <w:t>osts</w:t>
      </w:r>
      <w:r w:rsidRPr="008142DE">
        <w:rPr>
          <w:rFonts w:cs="Arial"/>
          <w:spacing w:val="-2"/>
          <w:sz w:val="22"/>
          <w:szCs w:val="22"/>
        </w:rPr>
        <w:t xml:space="preserve"> </w:t>
      </w:r>
      <w:r w:rsidRPr="008142DE">
        <w:rPr>
          <w:rFonts w:cs="Arial"/>
          <w:spacing w:val="1"/>
          <w:sz w:val="22"/>
          <w:szCs w:val="22"/>
        </w:rPr>
        <w:t>m</w:t>
      </w:r>
      <w:r w:rsidRPr="008142DE">
        <w:rPr>
          <w:rFonts w:cs="Arial"/>
          <w:sz w:val="22"/>
          <w:szCs w:val="22"/>
        </w:rPr>
        <w:t>ust</w:t>
      </w:r>
      <w:r w:rsidRPr="008142DE">
        <w:rPr>
          <w:rFonts w:cs="Arial"/>
          <w:spacing w:val="-4"/>
          <w:sz w:val="22"/>
          <w:szCs w:val="22"/>
        </w:rPr>
        <w:t xml:space="preserve"> </w:t>
      </w:r>
      <w:r w:rsidRPr="008142DE">
        <w:rPr>
          <w:rFonts w:cs="Arial"/>
          <w:sz w:val="22"/>
          <w:szCs w:val="22"/>
        </w:rPr>
        <w:t>be s</w:t>
      </w:r>
      <w:r w:rsidRPr="008142DE">
        <w:rPr>
          <w:rFonts w:cs="Arial"/>
          <w:spacing w:val="-1"/>
          <w:sz w:val="22"/>
          <w:szCs w:val="22"/>
        </w:rPr>
        <w:t>u</w:t>
      </w:r>
      <w:r w:rsidRPr="008142DE">
        <w:rPr>
          <w:rFonts w:cs="Arial"/>
          <w:sz w:val="22"/>
          <w:szCs w:val="22"/>
        </w:rPr>
        <w:t>ppor</w:t>
      </w:r>
      <w:r w:rsidRPr="008142DE">
        <w:rPr>
          <w:rFonts w:cs="Arial"/>
          <w:spacing w:val="-3"/>
          <w:sz w:val="22"/>
          <w:szCs w:val="22"/>
        </w:rPr>
        <w:t>t</w:t>
      </w:r>
      <w:r w:rsidRPr="008142DE">
        <w:rPr>
          <w:rFonts w:cs="Arial"/>
          <w:sz w:val="22"/>
          <w:szCs w:val="22"/>
        </w:rPr>
        <w:t>ed</w:t>
      </w:r>
      <w:r w:rsidRPr="008142DE">
        <w:rPr>
          <w:rFonts w:cs="Arial"/>
          <w:spacing w:val="-2"/>
          <w:sz w:val="22"/>
          <w:szCs w:val="22"/>
        </w:rPr>
        <w:t xml:space="preserve"> </w:t>
      </w:r>
      <w:r w:rsidRPr="008142DE">
        <w:rPr>
          <w:rFonts w:cs="Arial"/>
          <w:sz w:val="22"/>
          <w:szCs w:val="22"/>
        </w:rPr>
        <w:t>by</w:t>
      </w:r>
      <w:r w:rsidRPr="008142DE">
        <w:rPr>
          <w:rFonts w:cs="Arial"/>
          <w:spacing w:val="-3"/>
          <w:sz w:val="22"/>
          <w:szCs w:val="22"/>
        </w:rPr>
        <w:t xml:space="preserve"> </w:t>
      </w:r>
      <w:r w:rsidRPr="008142DE">
        <w:rPr>
          <w:rFonts w:cs="Arial"/>
          <w:spacing w:val="1"/>
          <w:sz w:val="22"/>
          <w:szCs w:val="22"/>
        </w:rPr>
        <w:t>d</w:t>
      </w:r>
      <w:r w:rsidRPr="008142DE">
        <w:rPr>
          <w:rFonts w:cs="Arial"/>
          <w:sz w:val="22"/>
          <w:szCs w:val="22"/>
        </w:rPr>
        <w:t>oc</w:t>
      </w:r>
      <w:r w:rsidRPr="008142DE">
        <w:rPr>
          <w:rFonts w:cs="Arial"/>
          <w:spacing w:val="-2"/>
          <w:sz w:val="22"/>
          <w:szCs w:val="22"/>
        </w:rPr>
        <w:t>u</w:t>
      </w:r>
      <w:r w:rsidRPr="008142DE">
        <w:rPr>
          <w:rFonts w:cs="Arial"/>
          <w:spacing w:val="1"/>
          <w:sz w:val="22"/>
          <w:szCs w:val="22"/>
        </w:rPr>
        <w:t>m</w:t>
      </w:r>
      <w:r w:rsidRPr="008142DE">
        <w:rPr>
          <w:rFonts w:cs="Arial"/>
          <w:sz w:val="22"/>
          <w:szCs w:val="22"/>
        </w:rPr>
        <w:t>e</w:t>
      </w:r>
      <w:r w:rsidRPr="008142DE">
        <w:rPr>
          <w:rFonts w:cs="Arial"/>
          <w:spacing w:val="-2"/>
          <w:sz w:val="22"/>
          <w:szCs w:val="22"/>
        </w:rPr>
        <w:t>n</w:t>
      </w:r>
      <w:r w:rsidRPr="008142DE">
        <w:rPr>
          <w:rFonts w:cs="Arial"/>
          <w:sz w:val="22"/>
          <w:szCs w:val="22"/>
        </w:rPr>
        <w:t>t</w:t>
      </w:r>
      <w:r w:rsidRPr="008142DE">
        <w:rPr>
          <w:rFonts w:cs="Arial"/>
          <w:spacing w:val="1"/>
          <w:sz w:val="22"/>
          <w:szCs w:val="22"/>
        </w:rPr>
        <w:t>a</w:t>
      </w:r>
      <w:r w:rsidRPr="008142DE">
        <w:rPr>
          <w:rFonts w:cs="Arial"/>
          <w:sz w:val="22"/>
          <w:szCs w:val="22"/>
        </w:rPr>
        <w:t>ti</w:t>
      </w:r>
      <w:r w:rsidRPr="008142DE">
        <w:rPr>
          <w:rFonts w:cs="Arial"/>
          <w:spacing w:val="-2"/>
          <w:sz w:val="22"/>
          <w:szCs w:val="22"/>
        </w:rPr>
        <w:t>o</w:t>
      </w:r>
      <w:r w:rsidRPr="008142DE">
        <w:rPr>
          <w:rFonts w:cs="Arial"/>
          <w:sz w:val="22"/>
          <w:szCs w:val="22"/>
        </w:rPr>
        <w:t>n co</w:t>
      </w:r>
      <w:r w:rsidRPr="008142DE">
        <w:rPr>
          <w:rFonts w:cs="Arial"/>
          <w:spacing w:val="-2"/>
          <w:sz w:val="22"/>
          <w:szCs w:val="22"/>
        </w:rPr>
        <w:t>n</w:t>
      </w:r>
      <w:r w:rsidRPr="008142DE">
        <w:rPr>
          <w:rFonts w:cs="Arial"/>
          <w:spacing w:val="2"/>
          <w:sz w:val="22"/>
          <w:szCs w:val="22"/>
        </w:rPr>
        <w:t>f</w:t>
      </w:r>
      <w:r w:rsidRPr="008142DE">
        <w:rPr>
          <w:rFonts w:cs="Arial"/>
          <w:sz w:val="22"/>
          <w:szCs w:val="22"/>
        </w:rPr>
        <w:t>i</w:t>
      </w:r>
      <w:r w:rsidRPr="008142DE">
        <w:rPr>
          <w:rFonts w:cs="Arial"/>
          <w:spacing w:val="-2"/>
          <w:sz w:val="22"/>
          <w:szCs w:val="22"/>
        </w:rPr>
        <w:t>r</w:t>
      </w:r>
      <w:r w:rsidRPr="008142DE">
        <w:rPr>
          <w:rFonts w:cs="Arial"/>
          <w:spacing w:val="1"/>
          <w:sz w:val="22"/>
          <w:szCs w:val="22"/>
        </w:rPr>
        <w:t>m</w:t>
      </w:r>
      <w:r w:rsidRPr="008142DE">
        <w:rPr>
          <w:rFonts w:cs="Arial"/>
          <w:sz w:val="22"/>
          <w:szCs w:val="22"/>
        </w:rPr>
        <w:t>ing</w:t>
      </w:r>
      <w:r w:rsidRPr="008142DE">
        <w:rPr>
          <w:rFonts w:cs="Arial"/>
          <w:spacing w:val="-1"/>
          <w:sz w:val="22"/>
          <w:szCs w:val="22"/>
        </w:rPr>
        <w:t xml:space="preserve"> </w:t>
      </w:r>
      <w:r w:rsidRPr="008142DE">
        <w:rPr>
          <w:rFonts w:cs="Arial"/>
          <w:sz w:val="22"/>
          <w:szCs w:val="22"/>
        </w:rPr>
        <w:t>t</w:t>
      </w:r>
      <w:r w:rsidRPr="008142DE">
        <w:rPr>
          <w:rFonts w:cs="Arial"/>
          <w:spacing w:val="-2"/>
          <w:sz w:val="22"/>
          <w:szCs w:val="22"/>
        </w:rPr>
        <w:t>h</w:t>
      </w:r>
      <w:r w:rsidRPr="008142DE">
        <w:rPr>
          <w:rFonts w:cs="Arial"/>
          <w:sz w:val="22"/>
          <w:szCs w:val="22"/>
        </w:rPr>
        <w:t>e c</w:t>
      </w:r>
      <w:r w:rsidRPr="008142DE">
        <w:rPr>
          <w:rFonts w:cs="Arial"/>
          <w:spacing w:val="-1"/>
          <w:sz w:val="22"/>
          <w:szCs w:val="22"/>
        </w:rPr>
        <w:t>h</w:t>
      </w:r>
      <w:r w:rsidRPr="008142DE">
        <w:rPr>
          <w:rFonts w:cs="Arial"/>
          <w:sz w:val="22"/>
          <w:szCs w:val="22"/>
        </w:rPr>
        <w:t>an</w:t>
      </w:r>
      <w:r w:rsidRPr="008142DE">
        <w:rPr>
          <w:rFonts w:cs="Arial"/>
          <w:spacing w:val="-2"/>
          <w:sz w:val="22"/>
          <w:szCs w:val="22"/>
        </w:rPr>
        <w:t>g</w:t>
      </w:r>
      <w:r w:rsidRPr="008142DE">
        <w:rPr>
          <w:rFonts w:cs="Arial"/>
          <w:sz w:val="22"/>
          <w:szCs w:val="22"/>
        </w:rPr>
        <w:t>e</w:t>
      </w:r>
      <w:r w:rsidRPr="008142DE">
        <w:rPr>
          <w:rFonts w:cs="Arial"/>
          <w:spacing w:val="-2"/>
          <w:sz w:val="22"/>
          <w:szCs w:val="22"/>
        </w:rPr>
        <w:t xml:space="preserve"> </w:t>
      </w:r>
      <w:r w:rsidRPr="008142DE">
        <w:rPr>
          <w:rFonts w:cs="Arial"/>
          <w:spacing w:val="2"/>
          <w:sz w:val="22"/>
          <w:szCs w:val="22"/>
        </w:rPr>
        <w:t>f</w:t>
      </w:r>
      <w:r w:rsidRPr="008142DE">
        <w:rPr>
          <w:rFonts w:cs="Arial"/>
          <w:sz w:val="22"/>
          <w:szCs w:val="22"/>
        </w:rPr>
        <w:t>r</w:t>
      </w:r>
      <w:r w:rsidRPr="008142DE">
        <w:rPr>
          <w:rFonts w:cs="Arial"/>
          <w:spacing w:val="-3"/>
          <w:sz w:val="22"/>
          <w:szCs w:val="22"/>
        </w:rPr>
        <w:t>o</w:t>
      </w:r>
      <w:r w:rsidRPr="008142DE">
        <w:rPr>
          <w:rFonts w:cs="Arial"/>
          <w:sz w:val="22"/>
          <w:szCs w:val="22"/>
        </w:rPr>
        <w:t>m</w:t>
      </w:r>
      <w:r w:rsidRPr="008142DE">
        <w:rPr>
          <w:rFonts w:cs="Arial"/>
          <w:spacing w:val="1"/>
          <w:sz w:val="22"/>
          <w:szCs w:val="22"/>
        </w:rPr>
        <w:t xml:space="preserve"> </w:t>
      </w:r>
      <w:r w:rsidRPr="008142DE">
        <w:rPr>
          <w:rFonts w:cs="Arial"/>
          <w:spacing w:val="-2"/>
          <w:sz w:val="22"/>
          <w:szCs w:val="22"/>
        </w:rPr>
        <w:t>t</w:t>
      </w:r>
      <w:r w:rsidRPr="008142DE">
        <w:rPr>
          <w:rFonts w:cs="Arial"/>
          <w:sz w:val="22"/>
          <w:szCs w:val="22"/>
        </w:rPr>
        <w:t>he</w:t>
      </w:r>
      <w:r w:rsidRPr="008142DE">
        <w:rPr>
          <w:rFonts w:cs="Arial"/>
          <w:spacing w:val="-2"/>
          <w:sz w:val="22"/>
          <w:szCs w:val="22"/>
        </w:rPr>
        <w:t xml:space="preserve"> </w:t>
      </w:r>
      <w:r w:rsidRPr="008142DE">
        <w:rPr>
          <w:rFonts w:cs="Arial"/>
          <w:sz w:val="22"/>
          <w:szCs w:val="22"/>
        </w:rPr>
        <w:t>or</w:t>
      </w:r>
      <w:r w:rsidRPr="008142DE">
        <w:rPr>
          <w:rFonts w:cs="Arial"/>
          <w:spacing w:val="-3"/>
          <w:sz w:val="22"/>
          <w:szCs w:val="22"/>
        </w:rPr>
        <w:t>g</w:t>
      </w:r>
      <w:r w:rsidRPr="008142DE">
        <w:rPr>
          <w:rFonts w:cs="Arial"/>
          <w:sz w:val="22"/>
          <w:szCs w:val="22"/>
        </w:rPr>
        <w:t>anisati</w:t>
      </w:r>
      <w:r w:rsidRPr="008142DE">
        <w:rPr>
          <w:rFonts w:cs="Arial"/>
          <w:spacing w:val="-2"/>
          <w:sz w:val="22"/>
          <w:szCs w:val="22"/>
        </w:rPr>
        <w:t>o</w:t>
      </w:r>
      <w:r w:rsidRPr="008142DE">
        <w:rPr>
          <w:rFonts w:cs="Arial"/>
          <w:sz w:val="22"/>
          <w:szCs w:val="22"/>
        </w:rPr>
        <w:t>n</w:t>
      </w:r>
      <w:r w:rsidRPr="008142DE">
        <w:rPr>
          <w:rFonts w:cs="Arial"/>
          <w:spacing w:val="-2"/>
          <w:sz w:val="22"/>
          <w:szCs w:val="22"/>
        </w:rPr>
        <w:t xml:space="preserve"> </w:t>
      </w:r>
      <w:r w:rsidRPr="008142DE">
        <w:rPr>
          <w:rFonts w:cs="Arial"/>
          <w:spacing w:val="-3"/>
          <w:sz w:val="22"/>
          <w:szCs w:val="22"/>
        </w:rPr>
        <w:t>w</w:t>
      </w:r>
      <w:r w:rsidRPr="008142DE">
        <w:rPr>
          <w:rFonts w:cs="Arial"/>
          <w:sz w:val="22"/>
          <w:szCs w:val="22"/>
        </w:rPr>
        <w:t>ho s</w:t>
      </w:r>
      <w:r w:rsidRPr="008142DE">
        <w:rPr>
          <w:rFonts w:cs="Arial"/>
          <w:spacing w:val="1"/>
          <w:sz w:val="22"/>
          <w:szCs w:val="22"/>
        </w:rPr>
        <w:t>u</w:t>
      </w:r>
      <w:r w:rsidRPr="008142DE">
        <w:rPr>
          <w:rFonts w:cs="Arial"/>
          <w:sz w:val="22"/>
          <w:szCs w:val="22"/>
        </w:rPr>
        <w:t>b</w:t>
      </w:r>
      <w:r w:rsidRPr="008142DE">
        <w:rPr>
          <w:rFonts w:cs="Arial"/>
          <w:spacing w:val="1"/>
          <w:sz w:val="22"/>
          <w:szCs w:val="22"/>
        </w:rPr>
        <w:t>m</w:t>
      </w:r>
      <w:r w:rsidRPr="008142DE">
        <w:rPr>
          <w:rFonts w:cs="Arial"/>
          <w:sz w:val="22"/>
          <w:szCs w:val="22"/>
        </w:rPr>
        <w:t>it</w:t>
      </w:r>
      <w:r w:rsidRPr="008142DE">
        <w:rPr>
          <w:rFonts w:cs="Arial"/>
          <w:spacing w:val="-2"/>
          <w:sz w:val="22"/>
          <w:szCs w:val="22"/>
        </w:rPr>
        <w:t>t</w:t>
      </w:r>
      <w:r w:rsidRPr="008142DE">
        <w:rPr>
          <w:rFonts w:cs="Arial"/>
          <w:sz w:val="22"/>
          <w:szCs w:val="22"/>
        </w:rPr>
        <w:t>ed</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z w:val="22"/>
          <w:szCs w:val="22"/>
        </w:rPr>
        <w:t>Te</w:t>
      </w:r>
      <w:r w:rsidRPr="008142DE">
        <w:rPr>
          <w:rFonts w:cs="Arial"/>
          <w:spacing w:val="-2"/>
          <w:sz w:val="22"/>
          <w:szCs w:val="22"/>
        </w:rPr>
        <w:t>n</w:t>
      </w:r>
      <w:r w:rsidRPr="008142DE">
        <w:rPr>
          <w:rFonts w:cs="Arial"/>
          <w:sz w:val="22"/>
          <w:szCs w:val="22"/>
        </w:rPr>
        <w:t>der.</w:t>
      </w:r>
    </w:p>
    <w:p w14:paraId="2A1C0E6C" w14:textId="77777777" w:rsidR="00845AF3" w:rsidRPr="008142DE" w:rsidRDefault="00845AF3" w:rsidP="008E77C0">
      <w:pPr>
        <w:pStyle w:val="Heading2"/>
        <w:numPr>
          <w:ilvl w:val="0"/>
          <w:numId w:val="0"/>
        </w:numPr>
      </w:pPr>
      <w:bookmarkStart w:id="86" w:name="_Toc134059015"/>
      <w:r w:rsidRPr="008142DE">
        <w:rPr>
          <w:spacing w:val="2"/>
        </w:rPr>
        <w:t>E</w:t>
      </w:r>
      <w:r w:rsidRPr="008142DE">
        <w:rPr>
          <w:spacing w:val="-6"/>
        </w:rPr>
        <w:t>v</w:t>
      </w:r>
      <w:r w:rsidRPr="008142DE">
        <w:t>a</w:t>
      </w:r>
      <w:r w:rsidRPr="008142DE">
        <w:rPr>
          <w:spacing w:val="2"/>
        </w:rPr>
        <w:t>l</w:t>
      </w:r>
      <w:r w:rsidRPr="008142DE">
        <w:t>ua</w:t>
      </w:r>
      <w:r w:rsidRPr="008142DE">
        <w:rPr>
          <w:spacing w:val="-2"/>
        </w:rPr>
        <w:t>t</w:t>
      </w:r>
      <w:r w:rsidRPr="008142DE">
        <w:rPr>
          <w:spacing w:val="2"/>
        </w:rPr>
        <w:t>i</w:t>
      </w:r>
      <w:r w:rsidRPr="008142DE">
        <w:t>on</w:t>
      </w:r>
      <w:r w:rsidRPr="008142DE">
        <w:rPr>
          <w:spacing w:val="-14"/>
        </w:rPr>
        <w:t xml:space="preserve"> </w:t>
      </w:r>
      <w:r w:rsidRPr="008142DE">
        <w:t>of</w:t>
      </w:r>
      <w:r w:rsidRPr="008142DE">
        <w:rPr>
          <w:spacing w:val="-13"/>
        </w:rPr>
        <w:t xml:space="preserve"> </w:t>
      </w:r>
      <w:r w:rsidRPr="008142DE">
        <w:rPr>
          <w:spacing w:val="1"/>
        </w:rPr>
        <w:t>T</w:t>
      </w:r>
      <w:r w:rsidRPr="008142DE">
        <w:t>en</w:t>
      </w:r>
      <w:r w:rsidRPr="008142DE">
        <w:rPr>
          <w:spacing w:val="-2"/>
        </w:rPr>
        <w:t>d</w:t>
      </w:r>
      <w:r w:rsidRPr="008142DE">
        <w:t>ers</w:t>
      </w:r>
      <w:r w:rsidRPr="008142DE">
        <w:rPr>
          <w:spacing w:val="-14"/>
        </w:rPr>
        <w:t xml:space="preserve"> </w:t>
      </w:r>
      <w:r w:rsidRPr="008142DE">
        <w:rPr>
          <w:spacing w:val="3"/>
        </w:rPr>
        <w:t>a</w:t>
      </w:r>
      <w:r w:rsidRPr="008142DE">
        <w:t>nd</w:t>
      </w:r>
      <w:r w:rsidRPr="008142DE">
        <w:rPr>
          <w:spacing w:val="-13"/>
        </w:rPr>
        <w:t xml:space="preserve"> </w:t>
      </w:r>
      <w:r w:rsidRPr="008142DE">
        <w:t>qu</w:t>
      </w:r>
      <w:r w:rsidRPr="008142DE">
        <w:rPr>
          <w:spacing w:val="1"/>
        </w:rPr>
        <w:t>o</w:t>
      </w:r>
      <w:r w:rsidRPr="008142DE">
        <w:t>ta</w:t>
      </w:r>
      <w:r w:rsidRPr="008142DE">
        <w:rPr>
          <w:spacing w:val="-2"/>
        </w:rPr>
        <w:t>t</w:t>
      </w:r>
      <w:r w:rsidRPr="008142DE">
        <w:t>i</w:t>
      </w:r>
      <w:r w:rsidRPr="008142DE">
        <w:rPr>
          <w:spacing w:val="1"/>
        </w:rPr>
        <w:t>o</w:t>
      </w:r>
      <w:r w:rsidRPr="008142DE">
        <w:t>ns</w:t>
      </w:r>
      <w:bookmarkEnd w:id="86"/>
    </w:p>
    <w:p w14:paraId="116213FD" w14:textId="25EA4031" w:rsidR="00845AF3" w:rsidRPr="008142DE" w:rsidRDefault="00845AF3" w:rsidP="008E77C0">
      <w:pPr>
        <w:spacing w:line="276" w:lineRule="auto"/>
        <w:ind w:left="0" w:firstLine="0"/>
        <w:rPr>
          <w:rFonts w:cs="Arial"/>
          <w:szCs w:val="22"/>
        </w:rPr>
      </w:pPr>
      <w:r w:rsidRPr="008142DE">
        <w:rPr>
          <w:rFonts w:cs="Arial"/>
          <w:szCs w:val="22"/>
        </w:rPr>
        <w:t>Evaluation criteria may be made on appropriate technical, qualitative and financial grounds which are appropriate to the contract concerned. These should be agreed before the Tender is issued in consultation with an appropriate stakeholder group, which should include financial and technical/practitioner representation, and agreed with the Commerc</w:t>
      </w:r>
      <w:r w:rsidR="008E77C0" w:rsidRPr="008142DE">
        <w:rPr>
          <w:rFonts w:cs="Arial"/>
          <w:szCs w:val="22"/>
        </w:rPr>
        <w:t xml:space="preserve">ial </w:t>
      </w:r>
      <w:r w:rsidR="008142DE">
        <w:rPr>
          <w:rFonts w:cs="Arial"/>
          <w:szCs w:val="22"/>
        </w:rPr>
        <w:t xml:space="preserve">team </w:t>
      </w:r>
      <w:r w:rsidR="008E77C0" w:rsidRPr="008142DE">
        <w:rPr>
          <w:rFonts w:cs="Arial"/>
          <w:szCs w:val="22"/>
        </w:rPr>
        <w:t>(for tenders and quotations over £25</w:t>
      </w:r>
      <w:r w:rsidRPr="008142DE">
        <w:rPr>
          <w:rFonts w:cs="Arial"/>
          <w:szCs w:val="22"/>
        </w:rPr>
        <w:t>,000</w:t>
      </w:r>
      <w:r w:rsidR="00E567F1">
        <w:rPr>
          <w:rFonts w:cs="Arial"/>
          <w:szCs w:val="22"/>
        </w:rPr>
        <w:t xml:space="preserve"> (in</w:t>
      </w:r>
      <w:r w:rsidR="00F65C9F">
        <w:rPr>
          <w:rFonts w:cs="Arial"/>
          <w:szCs w:val="22"/>
        </w:rPr>
        <w:t>c</w:t>
      </w:r>
      <w:r w:rsidR="00E567F1">
        <w:rPr>
          <w:rFonts w:cs="Arial"/>
          <w:szCs w:val="22"/>
        </w:rPr>
        <w:t xml:space="preserve"> VAT)</w:t>
      </w:r>
      <w:r w:rsidRPr="008142DE">
        <w:rPr>
          <w:rFonts w:cs="Arial"/>
          <w:szCs w:val="22"/>
        </w:rPr>
        <w:t>).</w:t>
      </w:r>
    </w:p>
    <w:p w14:paraId="7AA580B6" w14:textId="48B2851F" w:rsidR="00845AF3" w:rsidRPr="008142DE" w:rsidRDefault="00845AF3" w:rsidP="008E77C0">
      <w:pPr>
        <w:spacing w:line="276" w:lineRule="auto"/>
        <w:ind w:left="0" w:firstLine="0"/>
        <w:rPr>
          <w:rFonts w:cs="Arial"/>
          <w:szCs w:val="22"/>
        </w:rPr>
      </w:pPr>
      <w:r w:rsidRPr="008142DE">
        <w:rPr>
          <w:rFonts w:cs="Arial"/>
          <w:szCs w:val="22"/>
        </w:rPr>
        <w:t xml:space="preserve">Evaluations of the Tender submissions are to be carried out by the stakeholder group (who shall all undertake evaluator training with the Commercial </w:t>
      </w:r>
      <w:r w:rsidR="008142DE">
        <w:rPr>
          <w:rFonts w:cs="Arial"/>
          <w:szCs w:val="22"/>
        </w:rPr>
        <w:t>Team</w:t>
      </w:r>
      <w:r w:rsidRPr="008142DE">
        <w:rPr>
          <w:rFonts w:cs="Arial"/>
          <w:szCs w:val="22"/>
        </w:rPr>
        <w:t>) based on the agreed criteria which shall be applied to all tenderers fairly, transparently and consistently.</w:t>
      </w:r>
    </w:p>
    <w:p w14:paraId="3A47C1F9" w14:textId="77777777" w:rsidR="00845AF3" w:rsidRPr="008142DE" w:rsidRDefault="00845AF3" w:rsidP="008E77C0">
      <w:pPr>
        <w:spacing w:line="276" w:lineRule="auto"/>
        <w:ind w:left="0" w:firstLine="0"/>
        <w:rPr>
          <w:rFonts w:cs="Arial"/>
          <w:szCs w:val="22"/>
        </w:rPr>
      </w:pPr>
      <w:r w:rsidRPr="008142DE">
        <w:rPr>
          <w:rFonts w:cs="Arial"/>
          <w:szCs w:val="22"/>
        </w:rPr>
        <w:lastRenderedPageBreak/>
        <w:t>Additional interviews, presentations and site visits for larger contracts may be included. Such decisions should be made prior to the invitation of tenders, not when adjudicating received offers.</w:t>
      </w:r>
    </w:p>
    <w:p w14:paraId="6DE95109" w14:textId="77777777" w:rsidR="00845AF3" w:rsidRPr="008142DE" w:rsidRDefault="00845AF3" w:rsidP="008E77C0">
      <w:pPr>
        <w:pStyle w:val="Heading4"/>
        <w:numPr>
          <w:ilvl w:val="0"/>
          <w:numId w:val="0"/>
        </w:numPr>
        <w:tabs>
          <w:tab w:val="left" w:pos="820"/>
        </w:tabs>
        <w:spacing w:before="0" w:after="160" w:line="276" w:lineRule="auto"/>
        <w:rPr>
          <w:rFonts w:ascii="Arial" w:hAnsi="Arial" w:cs="Arial"/>
          <w:b/>
          <w:bCs/>
          <w:i w:val="0"/>
          <w:sz w:val="22"/>
          <w:szCs w:val="22"/>
        </w:rPr>
      </w:pPr>
      <w:r w:rsidRPr="008142DE">
        <w:rPr>
          <w:rFonts w:ascii="Arial" w:hAnsi="Arial" w:cs="Arial"/>
          <w:b/>
          <w:i w:val="0"/>
          <w:sz w:val="22"/>
          <w:szCs w:val="22"/>
        </w:rPr>
        <w:t>Bond</w:t>
      </w:r>
      <w:r w:rsidRPr="008142DE">
        <w:rPr>
          <w:rFonts w:ascii="Arial" w:hAnsi="Arial" w:cs="Arial"/>
          <w:b/>
          <w:i w:val="0"/>
          <w:spacing w:val="-16"/>
          <w:sz w:val="22"/>
          <w:szCs w:val="22"/>
        </w:rPr>
        <w:t xml:space="preserve"> </w:t>
      </w:r>
      <w:r w:rsidRPr="008142DE">
        <w:rPr>
          <w:rFonts w:ascii="Arial" w:hAnsi="Arial" w:cs="Arial"/>
          <w:b/>
          <w:i w:val="0"/>
          <w:sz w:val="22"/>
          <w:szCs w:val="22"/>
        </w:rPr>
        <w:t>and</w:t>
      </w:r>
      <w:r w:rsidRPr="008142DE">
        <w:rPr>
          <w:rFonts w:ascii="Arial" w:hAnsi="Arial" w:cs="Arial"/>
          <w:b/>
          <w:i w:val="0"/>
          <w:spacing w:val="-15"/>
          <w:sz w:val="22"/>
          <w:szCs w:val="22"/>
        </w:rPr>
        <w:t xml:space="preserve"> </w:t>
      </w:r>
      <w:r w:rsidRPr="008142DE">
        <w:rPr>
          <w:rFonts w:ascii="Arial" w:hAnsi="Arial" w:cs="Arial"/>
          <w:b/>
          <w:i w:val="0"/>
          <w:sz w:val="22"/>
          <w:szCs w:val="22"/>
        </w:rPr>
        <w:t>Pare</w:t>
      </w:r>
      <w:r w:rsidRPr="008142DE">
        <w:rPr>
          <w:rFonts w:ascii="Arial" w:hAnsi="Arial" w:cs="Arial"/>
          <w:b/>
          <w:i w:val="0"/>
          <w:spacing w:val="1"/>
          <w:sz w:val="22"/>
          <w:szCs w:val="22"/>
        </w:rPr>
        <w:t>n</w:t>
      </w:r>
      <w:r w:rsidRPr="008142DE">
        <w:rPr>
          <w:rFonts w:ascii="Arial" w:hAnsi="Arial" w:cs="Arial"/>
          <w:b/>
          <w:i w:val="0"/>
          <w:sz w:val="22"/>
          <w:szCs w:val="22"/>
        </w:rPr>
        <w:t>t</w:t>
      </w:r>
      <w:r w:rsidRPr="008142DE">
        <w:rPr>
          <w:rFonts w:ascii="Arial" w:hAnsi="Arial" w:cs="Arial"/>
          <w:b/>
          <w:i w:val="0"/>
          <w:spacing w:val="-15"/>
          <w:sz w:val="22"/>
          <w:szCs w:val="22"/>
        </w:rPr>
        <w:t xml:space="preserve"> </w:t>
      </w:r>
      <w:r w:rsidRPr="008142DE">
        <w:rPr>
          <w:rFonts w:ascii="Arial" w:hAnsi="Arial" w:cs="Arial"/>
          <w:b/>
          <w:i w:val="0"/>
          <w:sz w:val="22"/>
          <w:szCs w:val="22"/>
        </w:rPr>
        <w:t>Com</w:t>
      </w:r>
      <w:r w:rsidRPr="008142DE">
        <w:rPr>
          <w:rFonts w:ascii="Arial" w:hAnsi="Arial" w:cs="Arial"/>
          <w:b/>
          <w:i w:val="0"/>
          <w:spacing w:val="-2"/>
          <w:sz w:val="22"/>
          <w:szCs w:val="22"/>
        </w:rPr>
        <w:t>p</w:t>
      </w:r>
      <w:r w:rsidRPr="008142DE">
        <w:rPr>
          <w:rFonts w:ascii="Arial" w:hAnsi="Arial" w:cs="Arial"/>
          <w:b/>
          <w:i w:val="0"/>
          <w:spacing w:val="2"/>
          <w:sz w:val="22"/>
          <w:szCs w:val="22"/>
        </w:rPr>
        <w:t>a</w:t>
      </w:r>
      <w:r w:rsidRPr="008142DE">
        <w:rPr>
          <w:rFonts w:ascii="Arial" w:hAnsi="Arial" w:cs="Arial"/>
          <w:b/>
          <w:i w:val="0"/>
          <w:spacing w:val="3"/>
          <w:sz w:val="22"/>
          <w:szCs w:val="22"/>
        </w:rPr>
        <w:t>n</w:t>
      </w:r>
      <w:r w:rsidRPr="008142DE">
        <w:rPr>
          <w:rFonts w:ascii="Arial" w:hAnsi="Arial" w:cs="Arial"/>
          <w:b/>
          <w:i w:val="0"/>
          <w:sz w:val="22"/>
          <w:szCs w:val="22"/>
        </w:rPr>
        <w:t>y</w:t>
      </w:r>
      <w:r w:rsidRPr="008142DE">
        <w:rPr>
          <w:rFonts w:ascii="Arial" w:hAnsi="Arial" w:cs="Arial"/>
          <w:b/>
          <w:i w:val="0"/>
          <w:spacing w:val="-16"/>
          <w:sz w:val="22"/>
          <w:szCs w:val="22"/>
        </w:rPr>
        <w:t xml:space="preserve"> </w:t>
      </w:r>
      <w:r w:rsidRPr="008142DE">
        <w:rPr>
          <w:rFonts w:ascii="Arial" w:hAnsi="Arial" w:cs="Arial"/>
          <w:b/>
          <w:i w:val="0"/>
          <w:spacing w:val="-2"/>
          <w:sz w:val="22"/>
          <w:szCs w:val="22"/>
        </w:rPr>
        <w:t>G</w:t>
      </w:r>
      <w:r w:rsidRPr="008142DE">
        <w:rPr>
          <w:rFonts w:ascii="Arial" w:hAnsi="Arial" w:cs="Arial"/>
          <w:b/>
          <w:i w:val="0"/>
          <w:sz w:val="22"/>
          <w:szCs w:val="22"/>
        </w:rPr>
        <w:t>u</w:t>
      </w:r>
      <w:r w:rsidRPr="008142DE">
        <w:rPr>
          <w:rFonts w:ascii="Arial" w:hAnsi="Arial" w:cs="Arial"/>
          <w:b/>
          <w:i w:val="0"/>
          <w:spacing w:val="1"/>
          <w:sz w:val="22"/>
          <w:szCs w:val="22"/>
        </w:rPr>
        <w:t>a</w:t>
      </w:r>
      <w:r w:rsidRPr="008142DE">
        <w:rPr>
          <w:rFonts w:ascii="Arial" w:hAnsi="Arial" w:cs="Arial"/>
          <w:b/>
          <w:i w:val="0"/>
          <w:sz w:val="22"/>
          <w:szCs w:val="22"/>
        </w:rPr>
        <w:t>rantees</w:t>
      </w:r>
    </w:p>
    <w:p w14:paraId="2AD6AF78" w14:textId="77777777" w:rsidR="00845AF3" w:rsidRPr="008142DE" w:rsidRDefault="00845AF3" w:rsidP="008E77C0">
      <w:pPr>
        <w:pStyle w:val="BodyText"/>
        <w:spacing w:line="276" w:lineRule="auto"/>
        <w:ind w:left="0" w:firstLine="0"/>
        <w:rPr>
          <w:rFonts w:cs="Arial"/>
          <w:sz w:val="22"/>
          <w:szCs w:val="22"/>
        </w:rPr>
      </w:pPr>
      <w:r w:rsidRPr="008142DE">
        <w:rPr>
          <w:rFonts w:cs="Arial"/>
          <w:spacing w:val="1"/>
          <w:sz w:val="22"/>
          <w:szCs w:val="22"/>
        </w:rPr>
        <w:t>T</w:t>
      </w:r>
      <w:r w:rsidRPr="008142DE">
        <w:rPr>
          <w:rFonts w:cs="Arial"/>
          <w:spacing w:val="-2"/>
          <w:sz w:val="22"/>
          <w:szCs w:val="22"/>
        </w:rPr>
        <w:t>h</w:t>
      </w:r>
      <w:r w:rsidRPr="008142DE">
        <w:rPr>
          <w:rFonts w:cs="Arial"/>
          <w:sz w:val="22"/>
          <w:szCs w:val="22"/>
        </w:rPr>
        <w:t>e Pro</w:t>
      </w:r>
      <w:r w:rsidRPr="008142DE">
        <w:rPr>
          <w:rFonts w:cs="Arial"/>
          <w:spacing w:val="-3"/>
          <w:sz w:val="22"/>
          <w:szCs w:val="22"/>
        </w:rPr>
        <w:t>c</w:t>
      </w:r>
      <w:r w:rsidRPr="008142DE">
        <w:rPr>
          <w:rFonts w:cs="Arial"/>
          <w:sz w:val="22"/>
          <w:szCs w:val="22"/>
        </w:rPr>
        <w:t>ur</w:t>
      </w:r>
      <w:r w:rsidRPr="008142DE">
        <w:rPr>
          <w:rFonts w:cs="Arial"/>
          <w:spacing w:val="-2"/>
          <w:sz w:val="22"/>
          <w:szCs w:val="22"/>
        </w:rPr>
        <w:t>i</w:t>
      </w:r>
      <w:r w:rsidRPr="008142DE">
        <w:rPr>
          <w:rFonts w:cs="Arial"/>
          <w:sz w:val="22"/>
          <w:szCs w:val="22"/>
        </w:rPr>
        <w:t>ng</w:t>
      </w:r>
      <w:r w:rsidRPr="008142DE">
        <w:rPr>
          <w:rFonts w:cs="Arial"/>
          <w:spacing w:val="-2"/>
          <w:sz w:val="22"/>
          <w:szCs w:val="22"/>
        </w:rPr>
        <w:t xml:space="preserve"> O</w:t>
      </w:r>
      <w:r w:rsidRPr="008142DE">
        <w:rPr>
          <w:rFonts w:cs="Arial"/>
          <w:sz w:val="22"/>
          <w:szCs w:val="22"/>
        </w:rPr>
        <w:t>f</w:t>
      </w:r>
      <w:r w:rsidRPr="008142DE">
        <w:rPr>
          <w:rFonts w:cs="Arial"/>
          <w:spacing w:val="3"/>
          <w:sz w:val="22"/>
          <w:szCs w:val="22"/>
        </w:rPr>
        <w:t>f</w:t>
      </w:r>
      <w:r w:rsidRPr="008142DE">
        <w:rPr>
          <w:rFonts w:cs="Arial"/>
          <w:sz w:val="22"/>
          <w:szCs w:val="22"/>
        </w:rPr>
        <w:t>icer</w:t>
      </w:r>
      <w:r w:rsidRPr="008142DE">
        <w:rPr>
          <w:rFonts w:cs="Arial"/>
          <w:spacing w:val="-3"/>
          <w:sz w:val="22"/>
          <w:szCs w:val="22"/>
        </w:rPr>
        <w:t xml:space="preserve"> </w:t>
      </w:r>
      <w:r w:rsidRPr="008142DE">
        <w:rPr>
          <w:rFonts w:cs="Arial"/>
          <w:spacing w:val="1"/>
          <w:sz w:val="22"/>
          <w:szCs w:val="22"/>
        </w:rPr>
        <w:t>m</w:t>
      </w:r>
      <w:r w:rsidRPr="008142DE">
        <w:rPr>
          <w:rFonts w:cs="Arial"/>
          <w:sz w:val="22"/>
          <w:szCs w:val="22"/>
        </w:rPr>
        <w:t xml:space="preserve">ust </w:t>
      </w:r>
      <w:r w:rsidRPr="008142DE">
        <w:rPr>
          <w:rFonts w:cs="Arial"/>
          <w:spacing w:val="-3"/>
          <w:sz w:val="22"/>
          <w:szCs w:val="22"/>
        </w:rPr>
        <w:t>c</w:t>
      </w:r>
      <w:r w:rsidRPr="008142DE">
        <w:rPr>
          <w:rFonts w:cs="Arial"/>
          <w:sz w:val="22"/>
          <w:szCs w:val="22"/>
        </w:rPr>
        <w:t>on</w:t>
      </w:r>
      <w:r w:rsidRPr="008142DE">
        <w:rPr>
          <w:rFonts w:cs="Arial"/>
          <w:spacing w:val="-3"/>
          <w:sz w:val="22"/>
          <w:szCs w:val="22"/>
        </w:rPr>
        <w:t>s</w:t>
      </w:r>
      <w:r w:rsidRPr="008142DE">
        <w:rPr>
          <w:rFonts w:cs="Arial"/>
          <w:sz w:val="22"/>
          <w:szCs w:val="22"/>
        </w:rPr>
        <w:t>ult t</w:t>
      </w:r>
      <w:r w:rsidRPr="008142DE">
        <w:rPr>
          <w:rFonts w:cs="Arial"/>
          <w:spacing w:val="-2"/>
          <w:sz w:val="22"/>
          <w:szCs w:val="22"/>
        </w:rPr>
        <w:t>h</w:t>
      </w:r>
      <w:r w:rsidRPr="008142DE">
        <w:rPr>
          <w:rFonts w:cs="Arial"/>
          <w:sz w:val="22"/>
          <w:szCs w:val="22"/>
        </w:rPr>
        <w:t>e PFCC</w:t>
      </w:r>
      <w:r w:rsidRPr="008142DE">
        <w:rPr>
          <w:rFonts w:cs="Arial"/>
          <w:spacing w:val="1"/>
          <w:sz w:val="22"/>
          <w:szCs w:val="22"/>
        </w:rPr>
        <w:t xml:space="preserve"> </w:t>
      </w:r>
      <w:r w:rsidRPr="008142DE">
        <w:rPr>
          <w:rFonts w:cs="Arial"/>
          <w:sz w:val="22"/>
          <w:szCs w:val="22"/>
        </w:rPr>
        <w:t>C</w:t>
      </w:r>
      <w:r w:rsidRPr="008142DE">
        <w:rPr>
          <w:rFonts w:cs="Arial"/>
          <w:spacing w:val="-1"/>
          <w:sz w:val="22"/>
          <w:szCs w:val="22"/>
        </w:rPr>
        <w:t>F</w:t>
      </w:r>
      <w:r w:rsidRPr="008142DE">
        <w:rPr>
          <w:rFonts w:cs="Arial"/>
          <w:sz w:val="22"/>
          <w:szCs w:val="22"/>
        </w:rPr>
        <w:t>O</w:t>
      </w:r>
      <w:r w:rsidRPr="008142DE">
        <w:rPr>
          <w:rFonts w:cs="Arial"/>
          <w:spacing w:val="1"/>
          <w:sz w:val="22"/>
          <w:szCs w:val="22"/>
        </w:rPr>
        <w:t xml:space="preserve"> </w:t>
      </w:r>
      <w:r w:rsidRPr="008142DE">
        <w:rPr>
          <w:rFonts w:cs="Arial"/>
          <w:sz w:val="22"/>
          <w:szCs w:val="22"/>
        </w:rPr>
        <w:t>ab</w:t>
      </w:r>
      <w:r w:rsidRPr="008142DE">
        <w:rPr>
          <w:rFonts w:cs="Arial"/>
          <w:spacing w:val="-2"/>
          <w:sz w:val="22"/>
          <w:szCs w:val="22"/>
        </w:rPr>
        <w:t>o</w:t>
      </w:r>
      <w:r w:rsidRPr="008142DE">
        <w:rPr>
          <w:rFonts w:cs="Arial"/>
          <w:sz w:val="22"/>
          <w:szCs w:val="22"/>
        </w:rPr>
        <w:t xml:space="preserve">ut </w:t>
      </w:r>
      <w:r w:rsidRPr="008142DE">
        <w:rPr>
          <w:rFonts w:cs="Arial"/>
          <w:spacing w:val="-3"/>
          <w:sz w:val="22"/>
          <w:szCs w:val="22"/>
        </w:rPr>
        <w:t>w</w:t>
      </w:r>
      <w:r w:rsidRPr="008142DE">
        <w:rPr>
          <w:rFonts w:cs="Arial"/>
          <w:sz w:val="22"/>
          <w:szCs w:val="22"/>
        </w:rPr>
        <w:t>het</w:t>
      </w:r>
      <w:r w:rsidRPr="008142DE">
        <w:rPr>
          <w:rFonts w:cs="Arial"/>
          <w:spacing w:val="-1"/>
          <w:sz w:val="22"/>
          <w:szCs w:val="22"/>
        </w:rPr>
        <w:t>h</w:t>
      </w:r>
      <w:r w:rsidRPr="008142DE">
        <w:rPr>
          <w:rFonts w:cs="Arial"/>
          <w:sz w:val="22"/>
          <w:szCs w:val="22"/>
        </w:rPr>
        <w:t>er a</w:t>
      </w:r>
      <w:r w:rsidRPr="008142DE">
        <w:rPr>
          <w:rFonts w:cs="Arial"/>
          <w:spacing w:val="-2"/>
          <w:sz w:val="22"/>
          <w:szCs w:val="22"/>
        </w:rPr>
        <w:t xml:space="preserve"> </w:t>
      </w:r>
      <w:r w:rsidRPr="008142DE">
        <w:rPr>
          <w:rFonts w:cs="Arial"/>
          <w:sz w:val="22"/>
          <w:szCs w:val="22"/>
        </w:rPr>
        <w:t>Parent</w:t>
      </w:r>
      <w:r w:rsidRPr="008142DE">
        <w:rPr>
          <w:rFonts w:cs="Arial"/>
          <w:spacing w:val="-2"/>
          <w:sz w:val="22"/>
          <w:szCs w:val="22"/>
        </w:rPr>
        <w:t xml:space="preserve"> </w:t>
      </w:r>
      <w:r w:rsidRPr="008142DE">
        <w:rPr>
          <w:rFonts w:cs="Arial"/>
          <w:sz w:val="22"/>
          <w:szCs w:val="22"/>
        </w:rPr>
        <w:t>Co</w:t>
      </w:r>
      <w:r w:rsidRPr="008142DE">
        <w:rPr>
          <w:rFonts w:cs="Arial"/>
          <w:spacing w:val="-1"/>
          <w:sz w:val="22"/>
          <w:szCs w:val="22"/>
        </w:rPr>
        <w:t>m</w:t>
      </w:r>
      <w:r w:rsidRPr="008142DE">
        <w:rPr>
          <w:rFonts w:cs="Arial"/>
          <w:sz w:val="22"/>
          <w:szCs w:val="22"/>
        </w:rPr>
        <w:t>p</w:t>
      </w:r>
      <w:r w:rsidRPr="008142DE">
        <w:rPr>
          <w:rFonts w:cs="Arial"/>
          <w:spacing w:val="-2"/>
          <w:sz w:val="22"/>
          <w:szCs w:val="22"/>
        </w:rPr>
        <w:t>a</w:t>
      </w:r>
      <w:r w:rsidRPr="008142DE">
        <w:rPr>
          <w:rFonts w:cs="Arial"/>
          <w:sz w:val="22"/>
          <w:szCs w:val="22"/>
        </w:rPr>
        <w:t>ny G</w:t>
      </w:r>
      <w:r w:rsidRPr="008142DE">
        <w:rPr>
          <w:rFonts w:cs="Arial"/>
          <w:spacing w:val="1"/>
          <w:sz w:val="22"/>
          <w:szCs w:val="22"/>
        </w:rPr>
        <w:t>u</w:t>
      </w:r>
      <w:r w:rsidRPr="008142DE">
        <w:rPr>
          <w:rFonts w:cs="Arial"/>
          <w:sz w:val="22"/>
          <w:szCs w:val="22"/>
        </w:rPr>
        <w:t>ara</w:t>
      </w:r>
      <w:r w:rsidRPr="008142DE">
        <w:rPr>
          <w:rFonts w:cs="Arial"/>
          <w:spacing w:val="-2"/>
          <w:sz w:val="22"/>
          <w:szCs w:val="22"/>
        </w:rPr>
        <w:t>n</w:t>
      </w:r>
      <w:r w:rsidRPr="008142DE">
        <w:rPr>
          <w:rFonts w:cs="Arial"/>
          <w:sz w:val="22"/>
          <w:szCs w:val="22"/>
        </w:rPr>
        <w:t>t</w:t>
      </w:r>
      <w:r w:rsidRPr="008142DE">
        <w:rPr>
          <w:rFonts w:cs="Arial"/>
          <w:spacing w:val="1"/>
          <w:sz w:val="22"/>
          <w:szCs w:val="22"/>
        </w:rPr>
        <w:t>e</w:t>
      </w:r>
      <w:r w:rsidRPr="008142DE">
        <w:rPr>
          <w:rFonts w:cs="Arial"/>
          <w:sz w:val="22"/>
          <w:szCs w:val="22"/>
        </w:rPr>
        <w:t>e</w:t>
      </w:r>
      <w:r w:rsidRPr="008142DE">
        <w:rPr>
          <w:rFonts w:cs="Arial"/>
          <w:spacing w:val="-2"/>
          <w:sz w:val="22"/>
          <w:szCs w:val="22"/>
        </w:rPr>
        <w:t xml:space="preserve"> </w:t>
      </w:r>
      <w:r w:rsidRPr="008142DE">
        <w:rPr>
          <w:rFonts w:cs="Arial"/>
          <w:sz w:val="22"/>
          <w:szCs w:val="22"/>
        </w:rPr>
        <w:t xml:space="preserve">is </w:t>
      </w:r>
      <w:r w:rsidRPr="008142DE">
        <w:rPr>
          <w:rFonts w:cs="Arial"/>
          <w:spacing w:val="1"/>
          <w:sz w:val="22"/>
          <w:szCs w:val="22"/>
        </w:rPr>
        <w:t>n</w:t>
      </w:r>
      <w:r w:rsidRPr="008142DE">
        <w:rPr>
          <w:rFonts w:cs="Arial"/>
          <w:sz w:val="22"/>
          <w:szCs w:val="22"/>
        </w:rPr>
        <w:t>e</w:t>
      </w:r>
      <w:r w:rsidRPr="008142DE">
        <w:rPr>
          <w:rFonts w:cs="Arial"/>
          <w:spacing w:val="-3"/>
          <w:sz w:val="22"/>
          <w:szCs w:val="22"/>
        </w:rPr>
        <w:t>c</w:t>
      </w:r>
      <w:r w:rsidRPr="008142DE">
        <w:rPr>
          <w:rFonts w:cs="Arial"/>
          <w:sz w:val="22"/>
          <w:szCs w:val="22"/>
        </w:rPr>
        <w:t>essa</w:t>
      </w:r>
      <w:r w:rsidRPr="008142DE">
        <w:rPr>
          <w:rFonts w:cs="Arial"/>
          <w:spacing w:val="-4"/>
          <w:sz w:val="22"/>
          <w:szCs w:val="22"/>
        </w:rPr>
        <w:t>r</w:t>
      </w:r>
      <w:r w:rsidRPr="008142DE">
        <w:rPr>
          <w:rFonts w:cs="Arial"/>
          <w:sz w:val="22"/>
          <w:szCs w:val="22"/>
        </w:rPr>
        <w:t xml:space="preserve">y </w:t>
      </w:r>
      <w:r w:rsidRPr="008142DE">
        <w:rPr>
          <w:rFonts w:cs="Arial"/>
          <w:spacing w:val="-3"/>
          <w:sz w:val="22"/>
          <w:szCs w:val="22"/>
        </w:rPr>
        <w:t>w</w:t>
      </w:r>
      <w:r w:rsidRPr="008142DE">
        <w:rPr>
          <w:rFonts w:cs="Arial"/>
          <w:sz w:val="22"/>
          <w:szCs w:val="22"/>
        </w:rPr>
        <w:t xml:space="preserve">hen </w:t>
      </w:r>
      <w:r w:rsidRPr="008142DE">
        <w:rPr>
          <w:rFonts w:cs="Arial"/>
          <w:spacing w:val="1"/>
          <w:sz w:val="22"/>
          <w:szCs w:val="22"/>
        </w:rPr>
        <w:t>a</w:t>
      </w:r>
      <w:r w:rsidRPr="008142DE">
        <w:rPr>
          <w:rFonts w:cs="Arial"/>
          <w:sz w:val="22"/>
          <w:szCs w:val="22"/>
        </w:rPr>
        <w:t>n</w:t>
      </w:r>
      <w:r w:rsidRPr="008142DE">
        <w:rPr>
          <w:rFonts w:cs="Arial"/>
          <w:spacing w:val="-2"/>
          <w:sz w:val="22"/>
          <w:szCs w:val="22"/>
        </w:rPr>
        <w:t xml:space="preserve"> </w:t>
      </w:r>
      <w:r w:rsidRPr="008142DE">
        <w:rPr>
          <w:rFonts w:cs="Arial"/>
          <w:sz w:val="22"/>
          <w:szCs w:val="22"/>
        </w:rPr>
        <w:t>Appl</w:t>
      </w:r>
      <w:r w:rsidRPr="008142DE">
        <w:rPr>
          <w:rFonts w:cs="Arial"/>
          <w:spacing w:val="-1"/>
          <w:sz w:val="22"/>
          <w:szCs w:val="22"/>
        </w:rPr>
        <w:t>i</w:t>
      </w:r>
      <w:r w:rsidRPr="008142DE">
        <w:rPr>
          <w:rFonts w:cs="Arial"/>
          <w:sz w:val="22"/>
          <w:szCs w:val="22"/>
        </w:rPr>
        <w:t>c</w:t>
      </w:r>
      <w:r w:rsidRPr="008142DE">
        <w:rPr>
          <w:rFonts w:cs="Arial"/>
          <w:spacing w:val="-2"/>
          <w:sz w:val="22"/>
          <w:szCs w:val="22"/>
        </w:rPr>
        <w:t>a</w:t>
      </w:r>
      <w:r w:rsidRPr="008142DE">
        <w:rPr>
          <w:rFonts w:cs="Arial"/>
          <w:sz w:val="22"/>
          <w:szCs w:val="22"/>
        </w:rPr>
        <w:t>nt is</w:t>
      </w:r>
      <w:r w:rsidRPr="008142DE">
        <w:rPr>
          <w:rFonts w:cs="Arial"/>
          <w:spacing w:val="-3"/>
          <w:sz w:val="22"/>
          <w:szCs w:val="22"/>
        </w:rPr>
        <w:t xml:space="preserve"> </w:t>
      </w:r>
      <w:r w:rsidRPr="008142DE">
        <w:rPr>
          <w:rFonts w:cs="Arial"/>
          <w:sz w:val="22"/>
          <w:szCs w:val="22"/>
        </w:rPr>
        <w:t>a s</w:t>
      </w:r>
      <w:r w:rsidRPr="008142DE">
        <w:rPr>
          <w:rFonts w:cs="Arial"/>
          <w:spacing w:val="1"/>
          <w:sz w:val="22"/>
          <w:szCs w:val="22"/>
        </w:rPr>
        <w:t>u</w:t>
      </w:r>
      <w:r w:rsidRPr="008142DE">
        <w:rPr>
          <w:rFonts w:cs="Arial"/>
          <w:sz w:val="22"/>
          <w:szCs w:val="22"/>
        </w:rPr>
        <w:t>bs</w:t>
      </w:r>
      <w:r w:rsidRPr="008142DE">
        <w:rPr>
          <w:rFonts w:cs="Arial"/>
          <w:spacing w:val="3"/>
          <w:sz w:val="22"/>
          <w:szCs w:val="22"/>
        </w:rPr>
        <w:t>i</w:t>
      </w:r>
      <w:r w:rsidRPr="008142DE">
        <w:rPr>
          <w:rFonts w:cs="Arial"/>
          <w:sz w:val="22"/>
          <w:szCs w:val="22"/>
        </w:rPr>
        <w:t>diary</w:t>
      </w:r>
      <w:r w:rsidRPr="008142DE">
        <w:rPr>
          <w:rFonts w:cs="Arial"/>
          <w:spacing w:val="-3"/>
          <w:sz w:val="22"/>
          <w:szCs w:val="22"/>
        </w:rPr>
        <w:t xml:space="preserve"> </w:t>
      </w:r>
      <w:r w:rsidRPr="008142DE">
        <w:rPr>
          <w:rFonts w:cs="Arial"/>
          <w:spacing w:val="1"/>
          <w:sz w:val="22"/>
          <w:szCs w:val="22"/>
        </w:rPr>
        <w:t>o</w:t>
      </w:r>
      <w:r w:rsidRPr="008142DE">
        <w:rPr>
          <w:rFonts w:cs="Arial"/>
          <w:sz w:val="22"/>
          <w:szCs w:val="22"/>
        </w:rPr>
        <w:t>f a lar</w:t>
      </w:r>
      <w:r w:rsidRPr="008142DE">
        <w:rPr>
          <w:rFonts w:cs="Arial"/>
          <w:spacing w:val="-3"/>
          <w:sz w:val="22"/>
          <w:szCs w:val="22"/>
        </w:rPr>
        <w:t>g</w:t>
      </w:r>
      <w:r w:rsidRPr="008142DE">
        <w:rPr>
          <w:rFonts w:cs="Arial"/>
          <w:sz w:val="22"/>
          <w:szCs w:val="22"/>
        </w:rPr>
        <w:t xml:space="preserve">er </w:t>
      </w:r>
      <w:r w:rsidRPr="008142DE">
        <w:rPr>
          <w:rFonts w:cs="Arial"/>
          <w:spacing w:val="-2"/>
          <w:sz w:val="22"/>
          <w:szCs w:val="22"/>
        </w:rPr>
        <w:t>g</w:t>
      </w:r>
      <w:r w:rsidRPr="008142DE">
        <w:rPr>
          <w:rFonts w:cs="Arial"/>
          <w:sz w:val="22"/>
          <w:szCs w:val="22"/>
        </w:rPr>
        <w:t>roup/c</w:t>
      </w:r>
      <w:r w:rsidRPr="008142DE">
        <w:rPr>
          <w:rFonts w:cs="Arial"/>
          <w:spacing w:val="-1"/>
          <w:sz w:val="22"/>
          <w:szCs w:val="22"/>
        </w:rPr>
        <w:t>o</w:t>
      </w:r>
      <w:r w:rsidRPr="008142DE">
        <w:rPr>
          <w:rFonts w:cs="Arial"/>
          <w:spacing w:val="1"/>
          <w:sz w:val="22"/>
          <w:szCs w:val="22"/>
        </w:rPr>
        <w:t>m</w:t>
      </w:r>
      <w:r w:rsidRPr="008142DE">
        <w:rPr>
          <w:rFonts w:cs="Arial"/>
          <w:sz w:val="22"/>
          <w:szCs w:val="22"/>
        </w:rPr>
        <w:t>p</w:t>
      </w:r>
      <w:r w:rsidRPr="008142DE">
        <w:rPr>
          <w:rFonts w:cs="Arial"/>
          <w:spacing w:val="-2"/>
          <w:sz w:val="22"/>
          <w:szCs w:val="22"/>
        </w:rPr>
        <w:t>a</w:t>
      </w:r>
      <w:r w:rsidRPr="008142DE">
        <w:rPr>
          <w:rFonts w:cs="Arial"/>
          <w:sz w:val="22"/>
          <w:szCs w:val="22"/>
        </w:rPr>
        <w:t>ny and:</w:t>
      </w:r>
    </w:p>
    <w:p w14:paraId="09166956" w14:textId="77777777" w:rsidR="00845AF3" w:rsidRPr="008142DE" w:rsidRDefault="00845AF3" w:rsidP="007859B4">
      <w:pPr>
        <w:pStyle w:val="BodyText"/>
        <w:numPr>
          <w:ilvl w:val="0"/>
          <w:numId w:val="69"/>
        </w:numPr>
        <w:tabs>
          <w:tab w:val="left" w:pos="1134"/>
        </w:tabs>
        <w:spacing w:line="276" w:lineRule="auto"/>
        <w:ind w:left="851" w:firstLine="0"/>
        <w:jc w:val="left"/>
        <w:rPr>
          <w:rFonts w:cs="Arial"/>
          <w:sz w:val="22"/>
          <w:szCs w:val="22"/>
        </w:rPr>
      </w:pPr>
      <w:r w:rsidRPr="008142DE">
        <w:rPr>
          <w:rFonts w:cs="Arial"/>
          <w:sz w:val="22"/>
          <w:szCs w:val="22"/>
        </w:rPr>
        <w:t>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pacing w:val="1"/>
          <w:sz w:val="22"/>
          <w:szCs w:val="22"/>
        </w:rPr>
        <w:t>T</w:t>
      </w:r>
      <w:r w:rsidRPr="008142DE">
        <w:rPr>
          <w:rFonts w:cs="Arial"/>
          <w:spacing w:val="-2"/>
          <w:sz w:val="22"/>
          <w:szCs w:val="22"/>
        </w:rPr>
        <w:t>o</w:t>
      </w:r>
      <w:r w:rsidRPr="008142DE">
        <w:rPr>
          <w:rFonts w:cs="Arial"/>
          <w:sz w:val="22"/>
          <w:szCs w:val="22"/>
        </w:rPr>
        <w:t>t</w:t>
      </w:r>
      <w:r w:rsidRPr="008142DE">
        <w:rPr>
          <w:rFonts w:cs="Arial"/>
          <w:spacing w:val="1"/>
          <w:sz w:val="22"/>
          <w:szCs w:val="22"/>
        </w:rPr>
        <w:t>a</w:t>
      </w:r>
      <w:r w:rsidRPr="008142DE">
        <w:rPr>
          <w:rFonts w:cs="Arial"/>
          <w:sz w:val="22"/>
          <w:szCs w:val="22"/>
        </w:rPr>
        <w:t xml:space="preserve">l </w:t>
      </w:r>
      <w:r w:rsidRPr="008142DE">
        <w:rPr>
          <w:rFonts w:cs="Arial"/>
          <w:spacing w:val="-2"/>
          <w:sz w:val="22"/>
          <w:szCs w:val="22"/>
        </w:rPr>
        <w:t>V</w:t>
      </w:r>
      <w:r w:rsidRPr="008142DE">
        <w:rPr>
          <w:rFonts w:cs="Arial"/>
          <w:sz w:val="22"/>
          <w:szCs w:val="22"/>
        </w:rPr>
        <w:t>alue</w:t>
      </w:r>
      <w:r w:rsidRPr="008142DE">
        <w:rPr>
          <w:rFonts w:cs="Arial"/>
          <w:spacing w:val="-1"/>
          <w:sz w:val="22"/>
          <w:szCs w:val="22"/>
        </w:rPr>
        <w:t xml:space="preserve"> </w:t>
      </w:r>
      <w:r w:rsidRPr="008142DE">
        <w:rPr>
          <w:rFonts w:cs="Arial"/>
          <w:spacing w:val="1"/>
          <w:sz w:val="22"/>
          <w:szCs w:val="22"/>
        </w:rPr>
        <w:t>e</w:t>
      </w:r>
      <w:r w:rsidRPr="008142DE">
        <w:rPr>
          <w:rFonts w:cs="Arial"/>
          <w:spacing w:val="-3"/>
          <w:sz w:val="22"/>
          <w:szCs w:val="22"/>
        </w:rPr>
        <w:t>x</w:t>
      </w:r>
      <w:r w:rsidRPr="008142DE">
        <w:rPr>
          <w:rFonts w:cs="Arial"/>
          <w:sz w:val="22"/>
          <w:szCs w:val="22"/>
        </w:rPr>
        <w:t>cee</w:t>
      </w:r>
      <w:r w:rsidRPr="008142DE">
        <w:rPr>
          <w:rFonts w:cs="Arial"/>
          <w:spacing w:val="-2"/>
          <w:sz w:val="22"/>
          <w:szCs w:val="22"/>
        </w:rPr>
        <w:t>d</w:t>
      </w:r>
      <w:r w:rsidRPr="008142DE">
        <w:rPr>
          <w:rFonts w:cs="Arial"/>
          <w:sz w:val="22"/>
          <w:szCs w:val="22"/>
        </w:rPr>
        <w:t xml:space="preserve">s </w:t>
      </w:r>
      <w:r w:rsidRPr="008142DE">
        <w:rPr>
          <w:rFonts w:cs="Arial"/>
          <w:spacing w:val="1"/>
          <w:sz w:val="22"/>
          <w:szCs w:val="22"/>
        </w:rPr>
        <w:t>£</w:t>
      </w:r>
      <w:r w:rsidRPr="008142DE">
        <w:rPr>
          <w:rFonts w:cs="Arial"/>
          <w:sz w:val="22"/>
          <w:szCs w:val="22"/>
        </w:rPr>
        <w:t>2</w:t>
      </w:r>
      <w:r w:rsidRPr="008142DE">
        <w:rPr>
          <w:rFonts w:cs="Arial"/>
          <w:spacing w:val="-2"/>
          <w:sz w:val="22"/>
          <w:szCs w:val="22"/>
        </w:rPr>
        <w:t>5</w:t>
      </w:r>
      <w:r w:rsidRPr="008142DE">
        <w:rPr>
          <w:rFonts w:cs="Arial"/>
          <w:sz w:val="22"/>
          <w:szCs w:val="22"/>
        </w:rPr>
        <w:t>0,</w:t>
      </w:r>
      <w:r w:rsidRPr="008142DE">
        <w:rPr>
          <w:rFonts w:cs="Arial"/>
          <w:spacing w:val="-1"/>
          <w:sz w:val="22"/>
          <w:szCs w:val="22"/>
        </w:rPr>
        <w:t>0</w:t>
      </w:r>
      <w:r w:rsidRPr="008142DE">
        <w:rPr>
          <w:rFonts w:cs="Arial"/>
          <w:sz w:val="22"/>
          <w:szCs w:val="22"/>
        </w:rPr>
        <w:t>00,</w:t>
      </w:r>
      <w:r w:rsidRPr="008142DE">
        <w:rPr>
          <w:rFonts w:cs="Arial"/>
          <w:spacing w:val="-2"/>
          <w:sz w:val="22"/>
          <w:szCs w:val="22"/>
        </w:rPr>
        <w:t xml:space="preserve"> </w:t>
      </w:r>
      <w:r w:rsidRPr="008142DE">
        <w:rPr>
          <w:rFonts w:cs="Arial"/>
          <w:spacing w:val="1"/>
          <w:sz w:val="22"/>
          <w:szCs w:val="22"/>
        </w:rPr>
        <w:t>o</w:t>
      </w:r>
      <w:r w:rsidRPr="008142DE">
        <w:rPr>
          <w:rFonts w:cs="Arial"/>
          <w:sz w:val="22"/>
          <w:szCs w:val="22"/>
        </w:rPr>
        <w:t>r</w:t>
      </w:r>
    </w:p>
    <w:p w14:paraId="3BD3BA72" w14:textId="77777777" w:rsidR="00845AF3" w:rsidRPr="008142DE" w:rsidRDefault="00845AF3" w:rsidP="007859B4">
      <w:pPr>
        <w:pStyle w:val="BodyText"/>
        <w:numPr>
          <w:ilvl w:val="0"/>
          <w:numId w:val="69"/>
        </w:numPr>
        <w:tabs>
          <w:tab w:val="left" w:pos="1134"/>
        </w:tabs>
        <w:spacing w:line="276" w:lineRule="auto"/>
        <w:ind w:left="851" w:firstLine="0"/>
        <w:jc w:val="left"/>
        <w:rPr>
          <w:rFonts w:cs="Arial"/>
          <w:sz w:val="22"/>
          <w:szCs w:val="22"/>
        </w:rPr>
      </w:pPr>
      <w:r w:rsidRPr="008142DE">
        <w:rPr>
          <w:rFonts w:cs="Arial"/>
          <w:sz w:val="22"/>
          <w:szCs w:val="22"/>
        </w:rPr>
        <w:t>a</w:t>
      </w:r>
      <w:r w:rsidRPr="008142DE">
        <w:rPr>
          <w:rFonts w:cs="Arial"/>
          <w:spacing w:val="-3"/>
          <w:sz w:val="22"/>
          <w:szCs w:val="22"/>
        </w:rPr>
        <w:t>w</w:t>
      </w:r>
      <w:r w:rsidRPr="008142DE">
        <w:rPr>
          <w:rFonts w:cs="Arial"/>
          <w:sz w:val="22"/>
          <w:szCs w:val="22"/>
        </w:rPr>
        <w:t>ard is based</w:t>
      </w:r>
      <w:r w:rsidRPr="008142DE">
        <w:rPr>
          <w:rFonts w:cs="Arial"/>
          <w:spacing w:val="-2"/>
          <w:sz w:val="22"/>
          <w:szCs w:val="22"/>
        </w:rPr>
        <w:t xml:space="preserve"> </w:t>
      </w:r>
      <w:r w:rsidRPr="008142DE">
        <w:rPr>
          <w:rFonts w:cs="Arial"/>
          <w:spacing w:val="1"/>
          <w:sz w:val="22"/>
          <w:szCs w:val="22"/>
        </w:rPr>
        <w:t>o</w:t>
      </w:r>
      <w:r w:rsidRPr="008142DE">
        <w:rPr>
          <w:rFonts w:cs="Arial"/>
          <w:sz w:val="22"/>
          <w:szCs w:val="22"/>
        </w:rPr>
        <w:t>n</w:t>
      </w:r>
      <w:r w:rsidRPr="008142DE">
        <w:rPr>
          <w:rFonts w:cs="Arial"/>
          <w:spacing w:val="-2"/>
          <w:sz w:val="22"/>
          <w:szCs w:val="22"/>
        </w:rPr>
        <w:t xml:space="preserve"> </w:t>
      </w:r>
      <w:r w:rsidRPr="008142DE">
        <w:rPr>
          <w:rFonts w:cs="Arial"/>
          <w:spacing w:val="1"/>
          <w:sz w:val="22"/>
          <w:szCs w:val="22"/>
        </w:rPr>
        <w:t>e</w:t>
      </w:r>
      <w:r w:rsidRPr="008142DE">
        <w:rPr>
          <w:rFonts w:cs="Arial"/>
          <w:spacing w:val="-3"/>
          <w:sz w:val="22"/>
          <w:szCs w:val="22"/>
        </w:rPr>
        <w:t>v</w:t>
      </w:r>
      <w:r w:rsidRPr="008142DE">
        <w:rPr>
          <w:rFonts w:cs="Arial"/>
          <w:sz w:val="22"/>
          <w:szCs w:val="22"/>
        </w:rPr>
        <w:t>alu</w:t>
      </w:r>
      <w:r w:rsidRPr="008142DE">
        <w:rPr>
          <w:rFonts w:cs="Arial"/>
          <w:spacing w:val="1"/>
          <w:sz w:val="22"/>
          <w:szCs w:val="22"/>
        </w:rPr>
        <w:t>a</w:t>
      </w:r>
      <w:r w:rsidRPr="008142DE">
        <w:rPr>
          <w:rFonts w:cs="Arial"/>
          <w:sz w:val="22"/>
          <w:szCs w:val="22"/>
        </w:rPr>
        <w:t>ti</w:t>
      </w:r>
      <w:r w:rsidRPr="008142DE">
        <w:rPr>
          <w:rFonts w:cs="Arial"/>
          <w:spacing w:val="-2"/>
          <w:sz w:val="22"/>
          <w:szCs w:val="22"/>
        </w:rPr>
        <w:t>o</w:t>
      </w:r>
      <w:r w:rsidRPr="008142DE">
        <w:rPr>
          <w:rFonts w:cs="Arial"/>
          <w:sz w:val="22"/>
          <w:szCs w:val="22"/>
        </w:rPr>
        <w:t xml:space="preserve">n </w:t>
      </w:r>
      <w:r w:rsidRPr="008142DE">
        <w:rPr>
          <w:rFonts w:cs="Arial"/>
          <w:spacing w:val="-1"/>
          <w:sz w:val="22"/>
          <w:szCs w:val="22"/>
        </w:rPr>
        <w:t>o</w:t>
      </w:r>
      <w:r w:rsidRPr="008142DE">
        <w:rPr>
          <w:rFonts w:cs="Arial"/>
          <w:sz w:val="22"/>
          <w:szCs w:val="22"/>
        </w:rPr>
        <w:t>f t</w:t>
      </w:r>
      <w:r w:rsidRPr="008142DE">
        <w:rPr>
          <w:rFonts w:cs="Arial"/>
          <w:spacing w:val="-1"/>
          <w:sz w:val="22"/>
          <w:szCs w:val="22"/>
        </w:rPr>
        <w:t>h</w:t>
      </w:r>
      <w:r w:rsidRPr="008142DE">
        <w:rPr>
          <w:rFonts w:cs="Arial"/>
          <w:sz w:val="22"/>
          <w:szCs w:val="22"/>
        </w:rPr>
        <w:t xml:space="preserve">e </w:t>
      </w:r>
      <w:r w:rsidRPr="008142DE">
        <w:rPr>
          <w:rFonts w:cs="Arial"/>
          <w:spacing w:val="1"/>
          <w:sz w:val="22"/>
          <w:szCs w:val="22"/>
        </w:rPr>
        <w:t>p</w:t>
      </w:r>
      <w:r w:rsidRPr="008142DE">
        <w:rPr>
          <w:rFonts w:cs="Arial"/>
          <w:sz w:val="22"/>
          <w:szCs w:val="22"/>
        </w:rPr>
        <w:t>a</w:t>
      </w:r>
      <w:r w:rsidRPr="008142DE">
        <w:rPr>
          <w:rFonts w:cs="Arial"/>
          <w:spacing w:val="-4"/>
          <w:sz w:val="22"/>
          <w:szCs w:val="22"/>
        </w:rPr>
        <w:t>r</w:t>
      </w:r>
      <w:r w:rsidRPr="008142DE">
        <w:rPr>
          <w:rFonts w:cs="Arial"/>
          <w:sz w:val="22"/>
          <w:szCs w:val="22"/>
        </w:rPr>
        <w:t xml:space="preserve">ent </w:t>
      </w:r>
      <w:r w:rsidRPr="008142DE">
        <w:rPr>
          <w:rFonts w:cs="Arial"/>
          <w:spacing w:val="-3"/>
          <w:sz w:val="22"/>
          <w:szCs w:val="22"/>
        </w:rPr>
        <w:t>c</w:t>
      </w:r>
      <w:r w:rsidRPr="008142DE">
        <w:rPr>
          <w:rFonts w:cs="Arial"/>
          <w:spacing w:val="-2"/>
          <w:sz w:val="22"/>
          <w:szCs w:val="22"/>
        </w:rPr>
        <w:t>o</w:t>
      </w:r>
      <w:r w:rsidRPr="008142DE">
        <w:rPr>
          <w:rFonts w:cs="Arial"/>
          <w:spacing w:val="1"/>
          <w:sz w:val="22"/>
          <w:szCs w:val="22"/>
        </w:rPr>
        <w:t>m</w:t>
      </w:r>
      <w:r w:rsidRPr="008142DE">
        <w:rPr>
          <w:rFonts w:cs="Arial"/>
          <w:sz w:val="22"/>
          <w:szCs w:val="22"/>
        </w:rPr>
        <w:t>p</w:t>
      </w:r>
      <w:r w:rsidRPr="008142DE">
        <w:rPr>
          <w:rFonts w:cs="Arial"/>
          <w:spacing w:val="-2"/>
          <w:sz w:val="22"/>
          <w:szCs w:val="22"/>
        </w:rPr>
        <w:t>a</w:t>
      </w:r>
      <w:r w:rsidRPr="008142DE">
        <w:rPr>
          <w:rFonts w:cs="Arial"/>
          <w:sz w:val="22"/>
          <w:szCs w:val="22"/>
        </w:rPr>
        <w:t>n</w:t>
      </w:r>
      <w:r w:rsidRPr="008142DE">
        <w:rPr>
          <w:rFonts w:cs="Arial"/>
          <w:spacing w:val="-3"/>
          <w:sz w:val="22"/>
          <w:szCs w:val="22"/>
        </w:rPr>
        <w:t>y</w:t>
      </w:r>
      <w:r w:rsidRPr="008142DE">
        <w:rPr>
          <w:rFonts w:cs="Arial"/>
          <w:sz w:val="22"/>
          <w:szCs w:val="22"/>
        </w:rPr>
        <w:t>, or</w:t>
      </w:r>
    </w:p>
    <w:p w14:paraId="44A475B7" w14:textId="77777777" w:rsidR="008E77C0" w:rsidRPr="008142DE" w:rsidRDefault="00845AF3" w:rsidP="007859B4">
      <w:pPr>
        <w:pStyle w:val="BodyText"/>
        <w:numPr>
          <w:ilvl w:val="0"/>
          <w:numId w:val="69"/>
        </w:numPr>
        <w:tabs>
          <w:tab w:val="left" w:pos="455"/>
          <w:tab w:val="left" w:pos="1134"/>
        </w:tabs>
        <w:spacing w:line="276" w:lineRule="auto"/>
        <w:ind w:left="851" w:firstLine="0"/>
        <w:jc w:val="left"/>
        <w:rPr>
          <w:rFonts w:cs="Arial"/>
          <w:sz w:val="22"/>
          <w:szCs w:val="22"/>
        </w:rPr>
      </w:pPr>
      <w:r w:rsidRPr="008142DE">
        <w:rPr>
          <w:rFonts w:cs="Arial"/>
          <w:sz w:val="22"/>
          <w:szCs w:val="22"/>
        </w:rPr>
        <w:t>t</w:t>
      </w:r>
      <w:r w:rsidRPr="008142DE">
        <w:rPr>
          <w:rFonts w:cs="Arial"/>
          <w:spacing w:val="1"/>
          <w:sz w:val="22"/>
          <w:szCs w:val="22"/>
        </w:rPr>
        <w:t>h</w:t>
      </w:r>
      <w:r w:rsidRPr="008142DE">
        <w:rPr>
          <w:rFonts w:cs="Arial"/>
          <w:sz w:val="22"/>
          <w:szCs w:val="22"/>
        </w:rPr>
        <w:t xml:space="preserve">ere is </w:t>
      </w:r>
      <w:r w:rsidRPr="008142DE">
        <w:rPr>
          <w:rFonts w:cs="Arial"/>
          <w:spacing w:val="-3"/>
          <w:sz w:val="22"/>
          <w:szCs w:val="22"/>
        </w:rPr>
        <w:t>s</w:t>
      </w:r>
      <w:r w:rsidRPr="008142DE">
        <w:rPr>
          <w:rFonts w:cs="Arial"/>
          <w:sz w:val="22"/>
          <w:szCs w:val="22"/>
        </w:rPr>
        <w:t>o</w:t>
      </w:r>
      <w:r w:rsidRPr="008142DE">
        <w:rPr>
          <w:rFonts w:cs="Arial"/>
          <w:spacing w:val="-1"/>
          <w:sz w:val="22"/>
          <w:szCs w:val="22"/>
        </w:rPr>
        <w:t>m</w:t>
      </w:r>
      <w:r w:rsidRPr="008142DE">
        <w:rPr>
          <w:rFonts w:cs="Arial"/>
          <w:sz w:val="22"/>
          <w:szCs w:val="22"/>
        </w:rPr>
        <w:t>e c</w:t>
      </w:r>
      <w:r w:rsidRPr="008142DE">
        <w:rPr>
          <w:rFonts w:cs="Arial"/>
          <w:spacing w:val="-1"/>
          <w:sz w:val="22"/>
          <w:szCs w:val="22"/>
        </w:rPr>
        <w:t>o</w:t>
      </w:r>
      <w:r w:rsidRPr="008142DE">
        <w:rPr>
          <w:rFonts w:cs="Arial"/>
          <w:sz w:val="22"/>
          <w:szCs w:val="22"/>
        </w:rPr>
        <w:t>ncern</w:t>
      </w:r>
      <w:r w:rsidRPr="008142DE">
        <w:rPr>
          <w:rFonts w:cs="Arial"/>
          <w:spacing w:val="-2"/>
          <w:sz w:val="22"/>
          <w:szCs w:val="22"/>
        </w:rPr>
        <w:t xml:space="preserve"> </w:t>
      </w:r>
      <w:r w:rsidRPr="008142DE">
        <w:rPr>
          <w:rFonts w:cs="Arial"/>
          <w:sz w:val="22"/>
          <w:szCs w:val="22"/>
        </w:rPr>
        <w:t>ab</w:t>
      </w:r>
      <w:r w:rsidRPr="008142DE">
        <w:rPr>
          <w:rFonts w:cs="Arial"/>
          <w:spacing w:val="-2"/>
          <w:sz w:val="22"/>
          <w:szCs w:val="22"/>
        </w:rPr>
        <w:t>o</w:t>
      </w:r>
      <w:r w:rsidRPr="008142DE">
        <w:rPr>
          <w:rFonts w:cs="Arial"/>
          <w:sz w:val="22"/>
          <w:szCs w:val="22"/>
        </w:rPr>
        <w:t xml:space="preserve">ut </w:t>
      </w:r>
      <w:r w:rsidRPr="008142DE">
        <w:rPr>
          <w:rFonts w:cs="Arial"/>
          <w:spacing w:val="-2"/>
          <w:sz w:val="22"/>
          <w:szCs w:val="22"/>
        </w:rPr>
        <w:t>t</w:t>
      </w:r>
      <w:r w:rsidRPr="008142DE">
        <w:rPr>
          <w:rFonts w:cs="Arial"/>
          <w:sz w:val="22"/>
          <w:szCs w:val="22"/>
        </w:rPr>
        <w:t>he s</w:t>
      </w:r>
      <w:r w:rsidRPr="008142DE">
        <w:rPr>
          <w:rFonts w:cs="Arial"/>
          <w:spacing w:val="-2"/>
          <w:sz w:val="22"/>
          <w:szCs w:val="22"/>
        </w:rPr>
        <w:t>t</w:t>
      </w:r>
      <w:r w:rsidRPr="008142DE">
        <w:rPr>
          <w:rFonts w:cs="Arial"/>
          <w:sz w:val="22"/>
          <w:szCs w:val="22"/>
        </w:rPr>
        <w:t>abi</w:t>
      </w:r>
      <w:r w:rsidRPr="008142DE">
        <w:rPr>
          <w:rFonts w:cs="Arial"/>
          <w:spacing w:val="-1"/>
          <w:sz w:val="22"/>
          <w:szCs w:val="22"/>
        </w:rPr>
        <w:t>l</w:t>
      </w:r>
      <w:r w:rsidRPr="008142DE">
        <w:rPr>
          <w:rFonts w:cs="Arial"/>
          <w:sz w:val="22"/>
          <w:szCs w:val="22"/>
        </w:rPr>
        <w:t>ity</w:t>
      </w:r>
      <w:r w:rsidRPr="008142DE">
        <w:rPr>
          <w:rFonts w:cs="Arial"/>
          <w:spacing w:val="-3"/>
          <w:sz w:val="22"/>
          <w:szCs w:val="22"/>
        </w:rPr>
        <w:t xml:space="preserve"> </w:t>
      </w:r>
      <w:r w:rsidRPr="008142DE">
        <w:rPr>
          <w:rFonts w:cs="Arial"/>
          <w:spacing w:val="1"/>
          <w:sz w:val="22"/>
          <w:szCs w:val="22"/>
        </w:rPr>
        <w:t>o</w:t>
      </w:r>
      <w:r w:rsidRPr="008142DE">
        <w:rPr>
          <w:rFonts w:cs="Arial"/>
          <w:sz w:val="22"/>
          <w:szCs w:val="22"/>
        </w:rPr>
        <w:t>f t</w:t>
      </w:r>
      <w:r w:rsidRPr="008142DE">
        <w:rPr>
          <w:rFonts w:cs="Arial"/>
          <w:spacing w:val="-1"/>
          <w:sz w:val="22"/>
          <w:szCs w:val="22"/>
        </w:rPr>
        <w:t>h</w:t>
      </w:r>
      <w:r w:rsidRPr="008142DE">
        <w:rPr>
          <w:rFonts w:cs="Arial"/>
          <w:sz w:val="22"/>
          <w:szCs w:val="22"/>
        </w:rPr>
        <w:t>e A</w:t>
      </w:r>
      <w:r w:rsidRPr="008142DE">
        <w:rPr>
          <w:rFonts w:cs="Arial"/>
          <w:spacing w:val="-2"/>
          <w:sz w:val="22"/>
          <w:szCs w:val="22"/>
        </w:rPr>
        <w:t>p</w:t>
      </w:r>
      <w:r w:rsidRPr="008142DE">
        <w:rPr>
          <w:rFonts w:cs="Arial"/>
          <w:sz w:val="22"/>
          <w:szCs w:val="22"/>
        </w:rPr>
        <w:t>pl</w:t>
      </w:r>
      <w:r w:rsidRPr="008142DE">
        <w:rPr>
          <w:rFonts w:cs="Arial"/>
          <w:spacing w:val="-1"/>
          <w:sz w:val="22"/>
          <w:szCs w:val="22"/>
        </w:rPr>
        <w:t>i</w:t>
      </w:r>
      <w:r w:rsidRPr="008142DE">
        <w:rPr>
          <w:rFonts w:cs="Arial"/>
          <w:sz w:val="22"/>
          <w:szCs w:val="22"/>
        </w:rPr>
        <w:t>cant.</w:t>
      </w:r>
    </w:p>
    <w:p w14:paraId="7444C033" w14:textId="77777777" w:rsidR="00845AF3" w:rsidRPr="008142DE" w:rsidRDefault="008E77C0" w:rsidP="008E77C0">
      <w:pPr>
        <w:pStyle w:val="Heading2"/>
        <w:numPr>
          <w:ilvl w:val="0"/>
          <w:numId w:val="0"/>
        </w:numPr>
      </w:pPr>
      <w:bookmarkStart w:id="87" w:name="_Toc134059016"/>
      <w:r w:rsidRPr="008142DE">
        <w:t>D</w:t>
      </w:r>
      <w:r w:rsidR="00845AF3" w:rsidRPr="008142DE">
        <w:t>iscuss</w:t>
      </w:r>
      <w:r w:rsidR="00845AF3" w:rsidRPr="008142DE">
        <w:rPr>
          <w:spacing w:val="1"/>
        </w:rPr>
        <w:t>i</w:t>
      </w:r>
      <w:r w:rsidR="00845AF3" w:rsidRPr="008142DE">
        <w:t>ons</w:t>
      </w:r>
      <w:r w:rsidR="00845AF3" w:rsidRPr="008142DE">
        <w:rPr>
          <w:spacing w:val="-17"/>
        </w:rPr>
        <w:t xml:space="preserve"> </w:t>
      </w:r>
      <w:r w:rsidR="00845AF3" w:rsidRPr="008142DE">
        <w:t>a</w:t>
      </w:r>
      <w:r w:rsidR="00845AF3" w:rsidRPr="008142DE">
        <w:rPr>
          <w:spacing w:val="1"/>
        </w:rPr>
        <w:t>n</w:t>
      </w:r>
      <w:r w:rsidR="00845AF3" w:rsidRPr="008142DE">
        <w:t>d</w:t>
      </w:r>
      <w:r w:rsidR="00845AF3" w:rsidRPr="008142DE">
        <w:rPr>
          <w:spacing w:val="-16"/>
        </w:rPr>
        <w:t xml:space="preserve"> </w:t>
      </w:r>
      <w:r w:rsidR="00845AF3" w:rsidRPr="008142DE">
        <w:t>Post</w:t>
      </w:r>
      <w:r w:rsidR="00845AF3" w:rsidRPr="008142DE">
        <w:rPr>
          <w:spacing w:val="-16"/>
        </w:rPr>
        <w:t xml:space="preserve"> </w:t>
      </w:r>
      <w:r w:rsidR="00845AF3" w:rsidRPr="008142DE">
        <w:t>T</w:t>
      </w:r>
      <w:r w:rsidR="00845AF3" w:rsidRPr="008142DE">
        <w:rPr>
          <w:spacing w:val="1"/>
        </w:rPr>
        <w:t>e</w:t>
      </w:r>
      <w:r w:rsidR="00845AF3" w:rsidRPr="008142DE">
        <w:t>n</w:t>
      </w:r>
      <w:r w:rsidR="00845AF3" w:rsidRPr="008142DE">
        <w:rPr>
          <w:spacing w:val="-2"/>
        </w:rPr>
        <w:t>d</w:t>
      </w:r>
      <w:r w:rsidR="00845AF3" w:rsidRPr="008142DE">
        <w:t>er</w:t>
      </w:r>
      <w:r w:rsidR="00845AF3" w:rsidRPr="008142DE">
        <w:rPr>
          <w:spacing w:val="-16"/>
        </w:rPr>
        <w:t xml:space="preserve"> </w:t>
      </w:r>
      <w:r w:rsidR="00845AF3" w:rsidRPr="008142DE">
        <w:rPr>
          <w:spacing w:val="2"/>
        </w:rPr>
        <w:t>N</w:t>
      </w:r>
      <w:r w:rsidR="00845AF3" w:rsidRPr="008142DE">
        <w:t>eg</w:t>
      </w:r>
      <w:r w:rsidR="00845AF3" w:rsidRPr="008142DE">
        <w:rPr>
          <w:spacing w:val="-2"/>
        </w:rPr>
        <w:t>o</w:t>
      </w:r>
      <w:r w:rsidR="00845AF3" w:rsidRPr="008142DE">
        <w:rPr>
          <w:spacing w:val="1"/>
        </w:rPr>
        <w:t>t</w:t>
      </w:r>
      <w:r w:rsidR="00845AF3" w:rsidRPr="008142DE">
        <w:t>iat</w:t>
      </w:r>
      <w:r w:rsidR="00845AF3" w:rsidRPr="008142DE">
        <w:rPr>
          <w:spacing w:val="1"/>
        </w:rPr>
        <w:t>i</w:t>
      </w:r>
      <w:r w:rsidR="00845AF3" w:rsidRPr="008142DE">
        <w:t>o</w:t>
      </w:r>
      <w:r w:rsidR="00845AF3" w:rsidRPr="008142DE">
        <w:rPr>
          <w:spacing w:val="-2"/>
        </w:rPr>
        <w:t>n</w:t>
      </w:r>
      <w:r w:rsidR="00845AF3" w:rsidRPr="008142DE">
        <w:t>s</w:t>
      </w:r>
      <w:bookmarkEnd w:id="87"/>
    </w:p>
    <w:p w14:paraId="0C8E52C0" w14:textId="18D4AA3E" w:rsidR="00845AF3" w:rsidRPr="008142DE" w:rsidRDefault="00845AF3" w:rsidP="008E77C0">
      <w:pPr>
        <w:spacing w:line="276" w:lineRule="auto"/>
        <w:ind w:left="0" w:firstLine="0"/>
        <w:rPr>
          <w:rFonts w:cs="Arial"/>
          <w:szCs w:val="22"/>
        </w:rPr>
      </w:pPr>
      <w:r w:rsidRPr="008142DE">
        <w:rPr>
          <w:rFonts w:cs="Arial"/>
          <w:szCs w:val="22"/>
        </w:rPr>
        <w:t>If t</w:t>
      </w:r>
      <w:r w:rsidRPr="008142DE">
        <w:rPr>
          <w:rFonts w:cs="Arial"/>
          <w:spacing w:val="-2"/>
          <w:szCs w:val="22"/>
        </w:rPr>
        <w:t>h</w:t>
      </w:r>
      <w:r w:rsidRPr="008142DE">
        <w:rPr>
          <w:rFonts w:cs="Arial"/>
          <w:szCs w:val="22"/>
        </w:rPr>
        <w:t>e</w:t>
      </w:r>
      <w:r w:rsidRPr="008142DE">
        <w:rPr>
          <w:rFonts w:cs="Arial"/>
          <w:spacing w:val="-2"/>
          <w:szCs w:val="22"/>
        </w:rPr>
        <w:t xml:space="preserve"> </w:t>
      </w:r>
      <w:r w:rsidRPr="008142DE">
        <w:rPr>
          <w:rFonts w:cs="Arial"/>
          <w:szCs w:val="22"/>
        </w:rPr>
        <w:t>Esti</w:t>
      </w:r>
      <w:r w:rsidRPr="008142DE">
        <w:rPr>
          <w:rFonts w:cs="Arial"/>
          <w:spacing w:val="1"/>
          <w:szCs w:val="22"/>
        </w:rPr>
        <w:t>m</w:t>
      </w:r>
      <w:r w:rsidRPr="008142DE">
        <w:rPr>
          <w:rFonts w:cs="Arial"/>
          <w:spacing w:val="-2"/>
          <w:szCs w:val="22"/>
        </w:rPr>
        <w:t>a</w:t>
      </w:r>
      <w:r w:rsidRPr="008142DE">
        <w:rPr>
          <w:rFonts w:cs="Arial"/>
          <w:szCs w:val="22"/>
        </w:rPr>
        <w:t>t</w:t>
      </w:r>
      <w:r w:rsidRPr="008142DE">
        <w:rPr>
          <w:rFonts w:cs="Arial"/>
          <w:spacing w:val="1"/>
          <w:szCs w:val="22"/>
        </w:rPr>
        <w:t>e</w:t>
      </w:r>
      <w:r w:rsidRPr="008142DE">
        <w:rPr>
          <w:rFonts w:cs="Arial"/>
          <w:szCs w:val="22"/>
        </w:rPr>
        <w:t>d</w:t>
      </w:r>
      <w:r w:rsidRPr="008142DE">
        <w:rPr>
          <w:rFonts w:cs="Arial"/>
          <w:spacing w:val="-2"/>
          <w:szCs w:val="22"/>
        </w:rPr>
        <w:t xml:space="preserve"> </w:t>
      </w:r>
      <w:r w:rsidRPr="008142DE">
        <w:rPr>
          <w:rFonts w:cs="Arial"/>
          <w:szCs w:val="22"/>
        </w:rPr>
        <w:t>Contra</w:t>
      </w:r>
      <w:r w:rsidRPr="008142DE">
        <w:rPr>
          <w:rFonts w:cs="Arial"/>
          <w:spacing w:val="-3"/>
          <w:szCs w:val="22"/>
        </w:rPr>
        <w:t>c</w:t>
      </w:r>
      <w:r w:rsidRPr="008142DE">
        <w:rPr>
          <w:rFonts w:cs="Arial"/>
          <w:szCs w:val="22"/>
        </w:rPr>
        <w:t>t Va</w:t>
      </w:r>
      <w:r w:rsidRPr="008142DE">
        <w:rPr>
          <w:rFonts w:cs="Arial"/>
          <w:spacing w:val="-3"/>
          <w:szCs w:val="22"/>
        </w:rPr>
        <w:t>l</w:t>
      </w:r>
      <w:r w:rsidRPr="008142DE">
        <w:rPr>
          <w:rFonts w:cs="Arial"/>
          <w:szCs w:val="22"/>
        </w:rPr>
        <w:t xml:space="preserve">ue is </w:t>
      </w:r>
      <w:r w:rsidRPr="008142DE">
        <w:rPr>
          <w:rFonts w:cs="Arial"/>
          <w:spacing w:val="-1"/>
          <w:szCs w:val="22"/>
        </w:rPr>
        <w:t>b</w:t>
      </w:r>
      <w:r w:rsidRPr="008142DE">
        <w:rPr>
          <w:rFonts w:cs="Arial"/>
          <w:szCs w:val="22"/>
        </w:rPr>
        <w:t>elow</w:t>
      </w:r>
      <w:r w:rsidRPr="008142DE">
        <w:rPr>
          <w:rFonts w:cs="Arial"/>
          <w:spacing w:val="-3"/>
          <w:szCs w:val="22"/>
        </w:rPr>
        <w:t xml:space="preserve"> </w:t>
      </w:r>
      <w:r w:rsidRPr="008142DE">
        <w:rPr>
          <w:rFonts w:cs="Arial"/>
          <w:szCs w:val="22"/>
        </w:rPr>
        <w:t>the Threshol</w:t>
      </w:r>
      <w:r w:rsidRPr="008142DE">
        <w:rPr>
          <w:rFonts w:cs="Arial"/>
          <w:spacing w:val="-2"/>
          <w:szCs w:val="22"/>
        </w:rPr>
        <w:t>d</w:t>
      </w:r>
      <w:r w:rsidRPr="008142DE">
        <w:rPr>
          <w:rFonts w:cs="Arial"/>
          <w:szCs w:val="22"/>
        </w:rPr>
        <w:t>, and</w:t>
      </w:r>
      <w:r w:rsidRPr="008142DE">
        <w:rPr>
          <w:rFonts w:cs="Arial"/>
          <w:spacing w:val="-1"/>
          <w:szCs w:val="22"/>
        </w:rPr>
        <w:t xml:space="preserve"> </w:t>
      </w:r>
      <w:r w:rsidRPr="008142DE">
        <w:rPr>
          <w:rFonts w:cs="Arial"/>
          <w:szCs w:val="22"/>
        </w:rPr>
        <w:t>f</w:t>
      </w:r>
      <w:r w:rsidRPr="008142DE">
        <w:rPr>
          <w:rFonts w:cs="Arial"/>
          <w:spacing w:val="1"/>
          <w:szCs w:val="22"/>
        </w:rPr>
        <w:t>o</w:t>
      </w:r>
      <w:r w:rsidRPr="008142DE">
        <w:rPr>
          <w:rFonts w:cs="Arial"/>
          <w:szCs w:val="22"/>
        </w:rPr>
        <w:t>l</w:t>
      </w:r>
      <w:r w:rsidRPr="008142DE">
        <w:rPr>
          <w:rFonts w:cs="Arial"/>
          <w:spacing w:val="-1"/>
          <w:szCs w:val="22"/>
        </w:rPr>
        <w:t>l</w:t>
      </w:r>
      <w:r w:rsidRPr="008142DE">
        <w:rPr>
          <w:rFonts w:cs="Arial"/>
          <w:szCs w:val="22"/>
        </w:rPr>
        <w:t>o</w:t>
      </w:r>
      <w:r w:rsidRPr="008142DE">
        <w:rPr>
          <w:rFonts w:cs="Arial"/>
          <w:spacing w:val="-3"/>
          <w:szCs w:val="22"/>
        </w:rPr>
        <w:t>w</w:t>
      </w:r>
      <w:r w:rsidRPr="008142DE">
        <w:rPr>
          <w:rFonts w:cs="Arial"/>
          <w:szCs w:val="22"/>
        </w:rPr>
        <w:t>ing</w:t>
      </w:r>
      <w:r w:rsidRPr="008142DE">
        <w:rPr>
          <w:rFonts w:cs="Arial"/>
          <w:spacing w:val="-1"/>
          <w:szCs w:val="22"/>
        </w:rPr>
        <w:t xml:space="preserve"> </w:t>
      </w:r>
      <w:r w:rsidRPr="008142DE">
        <w:rPr>
          <w:rFonts w:cs="Arial"/>
          <w:szCs w:val="22"/>
        </w:rPr>
        <w:t>the clos</w:t>
      </w:r>
      <w:r w:rsidRPr="008142DE">
        <w:rPr>
          <w:rFonts w:cs="Arial"/>
          <w:spacing w:val="-3"/>
          <w:szCs w:val="22"/>
        </w:rPr>
        <w:t>i</w:t>
      </w:r>
      <w:r w:rsidRPr="008142DE">
        <w:rPr>
          <w:rFonts w:cs="Arial"/>
          <w:szCs w:val="22"/>
        </w:rPr>
        <w:t>ng</w:t>
      </w:r>
      <w:r w:rsidRPr="008142DE">
        <w:rPr>
          <w:rFonts w:cs="Arial"/>
          <w:spacing w:val="-2"/>
          <w:szCs w:val="22"/>
        </w:rPr>
        <w:t xml:space="preserve"> </w:t>
      </w:r>
      <w:r w:rsidRPr="008142DE">
        <w:rPr>
          <w:rFonts w:cs="Arial"/>
          <w:spacing w:val="1"/>
          <w:szCs w:val="22"/>
        </w:rPr>
        <w:t>d</w:t>
      </w:r>
      <w:r w:rsidRPr="008142DE">
        <w:rPr>
          <w:rFonts w:cs="Arial"/>
          <w:szCs w:val="22"/>
        </w:rPr>
        <w:t>ate</w:t>
      </w:r>
      <w:r w:rsidRPr="008142DE">
        <w:rPr>
          <w:rFonts w:cs="Arial"/>
          <w:spacing w:val="-3"/>
          <w:szCs w:val="22"/>
        </w:rPr>
        <w:t xml:space="preserve"> </w:t>
      </w:r>
      <w:r w:rsidRPr="008142DE">
        <w:rPr>
          <w:rFonts w:cs="Arial"/>
          <w:spacing w:val="2"/>
          <w:szCs w:val="22"/>
        </w:rPr>
        <w:t>f</w:t>
      </w:r>
      <w:r w:rsidRPr="008142DE">
        <w:rPr>
          <w:rFonts w:cs="Arial"/>
          <w:szCs w:val="22"/>
        </w:rPr>
        <w:t xml:space="preserve">or </w:t>
      </w:r>
      <w:r w:rsidRPr="008142DE">
        <w:rPr>
          <w:rFonts w:cs="Arial"/>
          <w:spacing w:val="-1"/>
          <w:szCs w:val="22"/>
        </w:rPr>
        <w:t>r</w:t>
      </w:r>
      <w:r w:rsidRPr="008142DE">
        <w:rPr>
          <w:rFonts w:cs="Arial"/>
          <w:szCs w:val="22"/>
        </w:rPr>
        <w:t>e</w:t>
      </w:r>
      <w:r w:rsidRPr="008142DE">
        <w:rPr>
          <w:rFonts w:cs="Arial"/>
          <w:spacing w:val="-3"/>
          <w:szCs w:val="22"/>
        </w:rPr>
        <w:t>c</w:t>
      </w:r>
      <w:r w:rsidRPr="008142DE">
        <w:rPr>
          <w:rFonts w:cs="Arial"/>
          <w:szCs w:val="22"/>
        </w:rPr>
        <w:t xml:space="preserve">eipt </w:t>
      </w:r>
      <w:r w:rsidRPr="008142DE">
        <w:rPr>
          <w:rFonts w:cs="Arial"/>
          <w:spacing w:val="-1"/>
          <w:szCs w:val="22"/>
        </w:rPr>
        <w:t>o</w:t>
      </w:r>
      <w:r w:rsidRPr="008142DE">
        <w:rPr>
          <w:rFonts w:cs="Arial"/>
          <w:szCs w:val="22"/>
        </w:rPr>
        <w:t>f</w:t>
      </w:r>
      <w:r w:rsidRPr="008142DE">
        <w:rPr>
          <w:rFonts w:cs="Arial"/>
          <w:spacing w:val="-2"/>
          <w:szCs w:val="22"/>
        </w:rPr>
        <w:t xml:space="preserve"> </w:t>
      </w:r>
      <w:r w:rsidRPr="008142DE">
        <w:rPr>
          <w:rFonts w:cs="Arial"/>
          <w:szCs w:val="22"/>
        </w:rPr>
        <w:t>Ten</w:t>
      </w:r>
      <w:r w:rsidRPr="008142DE">
        <w:rPr>
          <w:rFonts w:cs="Arial"/>
          <w:spacing w:val="-2"/>
          <w:szCs w:val="22"/>
        </w:rPr>
        <w:t>d</w:t>
      </w:r>
      <w:r w:rsidRPr="008142DE">
        <w:rPr>
          <w:rFonts w:cs="Arial"/>
          <w:szCs w:val="22"/>
        </w:rPr>
        <w:t>ers, but</w:t>
      </w:r>
      <w:r w:rsidRPr="008142DE">
        <w:rPr>
          <w:rFonts w:cs="Arial"/>
          <w:spacing w:val="-2"/>
          <w:szCs w:val="22"/>
        </w:rPr>
        <w:t xml:space="preserve"> </w:t>
      </w:r>
      <w:r w:rsidRPr="008142DE">
        <w:rPr>
          <w:rFonts w:cs="Arial"/>
          <w:spacing w:val="1"/>
          <w:szCs w:val="22"/>
        </w:rPr>
        <w:t>b</w:t>
      </w:r>
      <w:r w:rsidRPr="008142DE">
        <w:rPr>
          <w:rFonts w:cs="Arial"/>
          <w:spacing w:val="-2"/>
          <w:szCs w:val="22"/>
        </w:rPr>
        <w:t>e</w:t>
      </w:r>
      <w:r w:rsidRPr="008142DE">
        <w:rPr>
          <w:rFonts w:cs="Arial"/>
          <w:szCs w:val="22"/>
        </w:rPr>
        <w:t>f</w:t>
      </w:r>
      <w:r w:rsidRPr="008142DE">
        <w:rPr>
          <w:rFonts w:cs="Arial"/>
          <w:spacing w:val="1"/>
          <w:szCs w:val="22"/>
        </w:rPr>
        <w:t>o</w:t>
      </w:r>
      <w:r w:rsidRPr="008142DE">
        <w:rPr>
          <w:rFonts w:cs="Arial"/>
          <w:szCs w:val="22"/>
        </w:rPr>
        <w:t>re</w:t>
      </w:r>
      <w:r w:rsidRPr="008142DE">
        <w:rPr>
          <w:rFonts w:cs="Arial"/>
          <w:spacing w:val="-2"/>
          <w:szCs w:val="22"/>
        </w:rPr>
        <w:t xml:space="preserve"> </w:t>
      </w:r>
      <w:r w:rsidRPr="008142DE">
        <w:rPr>
          <w:rFonts w:cs="Arial"/>
          <w:szCs w:val="22"/>
        </w:rPr>
        <w:t>acc</w:t>
      </w:r>
      <w:r w:rsidRPr="008142DE">
        <w:rPr>
          <w:rFonts w:cs="Arial"/>
          <w:spacing w:val="-2"/>
          <w:szCs w:val="22"/>
        </w:rPr>
        <w:t>e</w:t>
      </w:r>
      <w:r w:rsidRPr="008142DE">
        <w:rPr>
          <w:rFonts w:cs="Arial"/>
          <w:szCs w:val="22"/>
        </w:rPr>
        <w:t>pt</w:t>
      </w:r>
      <w:r w:rsidRPr="008142DE">
        <w:rPr>
          <w:rFonts w:cs="Arial"/>
          <w:spacing w:val="1"/>
          <w:szCs w:val="22"/>
        </w:rPr>
        <w:t>a</w:t>
      </w:r>
      <w:r w:rsidRPr="008142DE">
        <w:rPr>
          <w:rFonts w:cs="Arial"/>
          <w:szCs w:val="22"/>
        </w:rPr>
        <w:t>n</w:t>
      </w:r>
      <w:r w:rsidRPr="008142DE">
        <w:rPr>
          <w:rFonts w:cs="Arial"/>
          <w:spacing w:val="-3"/>
          <w:szCs w:val="22"/>
        </w:rPr>
        <w:t>c</w:t>
      </w:r>
      <w:r w:rsidRPr="008142DE">
        <w:rPr>
          <w:rFonts w:cs="Arial"/>
          <w:szCs w:val="22"/>
        </w:rPr>
        <w:t xml:space="preserve">e </w:t>
      </w:r>
      <w:r w:rsidRPr="008142DE">
        <w:rPr>
          <w:rFonts w:cs="Arial"/>
          <w:spacing w:val="-2"/>
          <w:szCs w:val="22"/>
        </w:rPr>
        <w:t>o</w:t>
      </w:r>
      <w:r w:rsidRPr="008142DE">
        <w:rPr>
          <w:rFonts w:cs="Arial"/>
          <w:szCs w:val="22"/>
        </w:rPr>
        <w:t>f</w:t>
      </w:r>
      <w:r w:rsidRPr="008142DE">
        <w:rPr>
          <w:rFonts w:cs="Arial"/>
          <w:spacing w:val="2"/>
          <w:szCs w:val="22"/>
        </w:rPr>
        <w:t xml:space="preserve"> </w:t>
      </w:r>
      <w:r w:rsidRPr="008142DE">
        <w:rPr>
          <w:rFonts w:cs="Arial"/>
          <w:spacing w:val="-1"/>
          <w:szCs w:val="22"/>
        </w:rPr>
        <w:t>a</w:t>
      </w:r>
      <w:r w:rsidRPr="008142DE">
        <w:rPr>
          <w:rFonts w:cs="Arial"/>
          <w:szCs w:val="22"/>
        </w:rPr>
        <w:t>ny</w:t>
      </w:r>
      <w:r w:rsidRPr="008142DE">
        <w:rPr>
          <w:rFonts w:cs="Arial"/>
          <w:spacing w:val="-2"/>
          <w:szCs w:val="22"/>
        </w:rPr>
        <w:t xml:space="preserve"> </w:t>
      </w:r>
      <w:r w:rsidRPr="008142DE">
        <w:rPr>
          <w:rFonts w:cs="Arial"/>
          <w:spacing w:val="1"/>
          <w:szCs w:val="22"/>
        </w:rPr>
        <w:t>T</w:t>
      </w:r>
      <w:r w:rsidRPr="008142DE">
        <w:rPr>
          <w:rFonts w:cs="Arial"/>
          <w:szCs w:val="22"/>
        </w:rPr>
        <w:t>e</w:t>
      </w:r>
      <w:r w:rsidRPr="008142DE">
        <w:rPr>
          <w:rFonts w:cs="Arial"/>
          <w:spacing w:val="-2"/>
          <w:szCs w:val="22"/>
        </w:rPr>
        <w:t>n</w:t>
      </w:r>
      <w:r w:rsidRPr="008142DE">
        <w:rPr>
          <w:rFonts w:cs="Arial"/>
          <w:szCs w:val="22"/>
        </w:rPr>
        <w:t>der,</w:t>
      </w:r>
      <w:r w:rsidRPr="008142DE">
        <w:rPr>
          <w:rFonts w:cs="Arial"/>
          <w:spacing w:val="-3"/>
          <w:szCs w:val="22"/>
        </w:rPr>
        <w:t xml:space="preserve"> </w:t>
      </w:r>
      <w:r w:rsidRPr="008142DE">
        <w:rPr>
          <w:rFonts w:cs="Arial"/>
          <w:szCs w:val="22"/>
        </w:rPr>
        <w:t>P</w:t>
      </w:r>
      <w:r w:rsidRPr="008142DE">
        <w:rPr>
          <w:rFonts w:cs="Arial"/>
          <w:spacing w:val="6"/>
          <w:szCs w:val="22"/>
        </w:rPr>
        <w:t>o</w:t>
      </w:r>
      <w:r w:rsidRPr="008142DE">
        <w:rPr>
          <w:rFonts w:cs="Arial"/>
          <w:szCs w:val="22"/>
        </w:rPr>
        <w:t>st</w:t>
      </w:r>
      <w:r w:rsidRPr="008142DE">
        <w:rPr>
          <w:rFonts w:cs="Arial"/>
          <w:spacing w:val="-2"/>
          <w:szCs w:val="22"/>
        </w:rPr>
        <w:t xml:space="preserve"> </w:t>
      </w:r>
      <w:r w:rsidRPr="008142DE">
        <w:rPr>
          <w:rFonts w:cs="Arial"/>
          <w:szCs w:val="22"/>
        </w:rPr>
        <w:t>Te</w:t>
      </w:r>
      <w:r w:rsidRPr="008142DE">
        <w:rPr>
          <w:rFonts w:cs="Arial"/>
          <w:spacing w:val="-2"/>
          <w:szCs w:val="22"/>
        </w:rPr>
        <w:t>n</w:t>
      </w:r>
      <w:r w:rsidRPr="008142DE">
        <w:rPr>
          <w:rFonts w:cs="Arial"/>
          <w:szCs w:val="22"/>
        </w:rPr>
        <w:t xml:space="preserve">der </w:t>
      </w:r>
      <w:r w:rsidRPr="008142DE">
        <w:rPr>
          <w:rFonts w:cs="Arial"/>
          <w:spacing w:val="-1"/>
          <w:szCs w:val="22"/>
        </w:rPr>
        <w:t>N</w:t>
      </w:r>
      <w:r w:rsidRPr="008142DE">
        <w:rPr>
          <w:rFonts w:cs="Arial"/>
          <w:szCs w:val="22"/>
        </w:rPr>
        <w:t>e</w:t>
      </w:r>
      <w:r w:rsidRPr="008142DE">
        <w:rPr>
          <w:rFonts w:cs="Arial"/>
          <w:spacing w:val="-2"/>
          <w:szCs w:val="22"/>
        </w:rPr>
        <w:t>g</w:t>
      </w:r>
      <w:r w:rsidRPr="008142DE">
        <w:rPr>
          <w:rFonts w:cs="Arial"/>
          <w:szCs w:val="22"/>
        </w:rPr>
        <w:t>otiati</w:t>
      </w:r>
      <w:r w:rsidRPr="008142DE">
        <w:rPr>
          <w:rFonts w:cs="Arial"/>
          <w:spacing w:val="-2"/>
          <w:szCs w:val="22"/>
        </w:rPr>
        <w:t>o</w:t>
      </w:r>
      <w:r w:rsidRPr="008142DE">
        <w:rPr>
          <w:rFonts w:cs="Arial"/>
          <w:szCs w:val="22"/>
        </w:rPr>
        <w:t>ns may be carried out in an</w:t>
      </w:r>
      <w:r w:rsidRPr="008142DE">
        <w:rPr>
          <w:rFonts w:cs="Arial"/>
          <w:spacing w:val="-2"/>
          <w:szCs w:val="22"/>
        </w:rPr>
        <w:t xml:space="preserve"> </w:t>
      </w:r>
      <w:r w:rsidRPr="008142DE">
        <w:rPr>
          <w:rFonts w:cs="Arial"/>
          <w:szCs w:val="22"/>
        </w:rPr>
        <w:t>at</w:t>
      </w:r>
      <w:r w:rsidRPr="008142DE">
        <w:rPr>
          <w:rFonts w:cs="Arial"/>
          <w:spacing w:val="-2"/>
          <w:szCs w:val="22"/>
        </w:rPr>
        <w:t>t</w:t>
      </w:r>
      <w:r w:rsidRPr="008142DE">
        <w:rPr>
          <w:rFonts w:cs="Arial"/>
          <w:szCs w:val="22"/>
        </w:rPr>
        <w:t>e</w:t>
      </w:r>
      <w:r w:rsidRPr="008142DE">
        <w:rPr>
          <w:rFonts w:cs="Arial"/>
          <w:spacing w:val="-1"/>
          <w:szCs w:val="22"/>
        </w:rPr>
        <w:t>m</w:t>
      </w:r>
      <w:r w:rsidRPr="008142DE">
        <w:rPr>
          <w:rFonts w:cs="Arial"/>
          <w:szCs w:val="22"/>
        </w:rPr>
        <w:t>pt</w:t>
      </w:r>
      <w:r w:rsidRPr="008142DE">
        <w:rPr>
          <w:rFonts w:cs="Arial"/>
          <w:spacing w:val="2"/>
          <w:szCs w:val="22"/>
        </w:rPr>
        <w:t xml:space="preserve"> </w:t>
      </w:r>
      <w:r w:rsidRPr="008142DE">
        <w:rPr>
          <w:rFonts w:cs="Arial"/>
          <w:spacing w:val="-2"/>
          <w:szCs w:val="22"/>
        </w:rPr>
        <w:t>t</w:t>
      </w:r>
      <w:r w:rsidRPr="008142DE">
        <w:rPr>
          <w:rFonts w:cs="Arial"/>
          <w:szCs w:val="22"/>
        </w:rPr>
        <w:t>o s</w:t>
      </w:r>
      <w:r w:rsidRPr="008142DE">
        <w:rPr>
          <w:rFonts w:cs="Arial"/>
          <w:spacing w:val="1"/>
          <w:szCs w:val="22"/>
        </w:rPr>
        <w:t>e</w:t>
      </w:r>
      <w:r w:rsidRPr="008142DE">
        <w:rPr>
          <w:rFonts w:cs="Arial"/>
          <w:spacing w:val="-3"/>
          <w:szCs w:val="22"/>
        </w:rPr>
        <w:t>c</w:t>
      </w:r>
      <w:r w:rsidRPr="008142DE">
        <w:rPr>
          <w:rFonts w:cs="Arial"/>
          <w:szCs w:val="22"/>
        </w:rPr>
        <w:t>ure</w:t>
      </w:r>
      <w:r w:rsidRPr="008142DE">
        <w:rPr>
          <w:rFonts w:cs="Arial"/>
          <w:spacing w:val="-3"/>
          <w:szCs w:val="22"/>
        </w:rPr>
        <w:t xml:space="preserve"> </w:t>
      </w:r>
      <w:r w:rsidRPr="008142DE">
        <w:rPr>
          <w:rFonts w:cs="Arial"/>
          <w:szCs w:val="22"/>
        </w:rPr>
        <w:t>i</w:t>
      </w:r>
      <w:r w:rsidRPr="008142DE">
        <w:rPr>
          <w:rFonts w:cs="Arial"/>
          <w:spacing w:val="1"/>
          <w:szCs w:val="22"/>
        </w:rPr>
        <w:t>m</w:t>
      </w:r>
      <w:r w:rsidRPr="008142DE">
        <w:rPr>
          <w:rFonts w:cs="Arial"/>
          <w:szCs w:val="22"/>
        </w:rPr>
        <w:t>pro</w:t>
      </w:r>
      <w:r w:rsidRPr="008142DE">
        <w:rPr>
          <w:rFonts w:cs="Arial"/>
          <w:spacing w:val="-3"/>
          <w:szCs w:val="22"/>
        </w:rPr>
        <w:t>v</w:t>
      </w:r>
      <w:r w:rsidRPr="008142DE">
        <w:rPr>
          <w:rFonts w:cs="Arial"/>
          <w:szCs w:val="22"/>
        </w:rPr>
        <w:t>e</w:t>
      </w:r>
      <w:r w:rsidRPr="008142DE">
        <w:rPr>
          <w:rFonts w:cs="Arial"/>
          <w:spacing w:val="-1"/>
          <w:szCs w:val="22"/>
        </w:rPr>
        <w:t>m</w:t>
      </w:r>
      <w:r w:rsidRPr="008142DE">
        <w:rPr>
          <w:rFonts w:cs="Arial"/>
          <w:szCs w:val="22"/>
        </w:rPr>
        <w:t xml:space="preserve">ents </w:t>
      </w:r>
      <w:r w:rsidRPr="008142DE">
        <w:rPr>
          <w:rFonts w:cs="Arial"/>
          <w:spacing w:val="-3"/>
          <w:szCs w:val="22"/>
        </w:rPr>
        <w:t>i</w:t>
      </w:r>
      <w:r w:rsidRPr="008142DE">
        <w:rPr>
          <w:rFonts w:cs="Arial"/>
          <w:szCs w:val="22"/>
        </w:rPr>
        <w:t>n t</w:t>
      </w:r>
      <w:r w:rsidRPr="008142DE">
        <w:rPr>
          <w:rFonts w:cs="Arial"/>
          <w:spacing w:val="-2"/>
          <w:szCs w:val="22"/>
        </w:rPr>
        <w:t>h</w:t>
      </w:r>
      <w:r w:rsidRPr="008142DE">
        <w:rPr>
          <w:rFonts w:cs="Arial"/>
          <w:szCs w:val="22"/>
        </w:rPr>
        <w:t xml:space="preserve">e </w:t>
      </w:r>
      <w:r w:rsidRPr="008142DE">
        <w:rPr>
          <w:rFonts w:cs="Arial"/>
          <w:spacing w:val="-1"/>
          <w:szCs w:val="22"/>
        </w:rPr>
        <w:t>p</w:t>
      </w:r>
      <w:r w:rsidRPr="008142DE">
        <w:rPr>
          <w:rFonts w:cs="Arial"/>
          <w:szCs w:val="22"/>
        </w:rPr>
        <w:t>r</w:t>
      </w:r>
      <w:r w:rsidRPr="008142DE">
        <w:rPr>
          <w:rFonts w:cs="Arial"/>
          <w:spacing w:val="-2"/>
          <w:szCs w:val="22"/>
        </w:rPr>
        <w:t>i</w:t>
      </w:r>
      <w:r w:rsidRPr="008142DE">
        <w:rPr>
          <w:rFonts w:cs="Arial"/>
          <w:szCs w:val="22"/>
        </w:rPr>
        <w:t xml:space="preserve">ce </w:t>
      </w:r>
      <w:r w:rsidRPr="008142DE">
        <w:rPr>
          <w:rFonts w:cs="Arial"/>
          <w:spacing w:val="1"/>
          <w:szCs w:val="22"/>
        </w:rPr>
        <w:t>o</w:t>
      </w:r>
      <w:r w:rsidRPr="008142DE">
        <w:rPr>
          <w:rFonts w:cs="Arial"/>
          <w:szCs w:val="22"/>
        </w:rPr>
        <w:t>r eco</w:t>
      </w:r>
      <w:r w:rsidRPr="008142DE">
        <w:rPr>
          <w:rFonts w:cs="Arial"/>
          <w:spacing w:val="-2"/>
          <w:szCs w:val="22"/>
        </w:rPr>
        <w:t>no</w:t>
      </w:r>
      <w:r w:rsidRPr="008142DE">
        <w:rPr>
          <w:rFonts w:cs="Arial"/>
          <w:spacing w:val="1"/>
          <w:szCs w:val="22"/>
        </w:rPr>
        <w:t>m</w:t>
      </w:r>
      <w:r w:rsidRPr="008142DE">
        <w:rPr>
          <w:rFonts w:cs="Arial"/>
          <w:szCs w:val="22"/>
        </w:rPr>
        <w:t>ic ad</w:t>
      </w:r>
      <w:r w:rsidRPr="008142DE">
        <w:rPr>
          <w:rFonts w:cs="Arial"/>
          <w:spacing w:val="-3"/>
          <w:szCs w:val="22"/>
        </w:rPr>
        <w:t>v</w:t>
      </w:r>
      <w:r w:rsidRPr="008142DE">
        <w:rPr>
          <w:rFonts w:cs="Arial"/>
          <w:spacing w:val="-2"/>
          <w:szCs w:val="22"/>
        </w:rPr>
        <w:t>a</w:t>
      </w:r>
      <w:r w:rsidRPr="008142DE">
        <w:rPr>
          <w:rFonts w:cs="Arial"/>
          <w:szCs w:val="22"/>
        </w:rPr>
        <w:t>nt</w:t>
      </w:r>
      <w:r w:rsidRPr="008142DE">
        <w:rPr>
          <w:rFonts w:cs="Arial"/>
          <w:spacing w:val="1"/>
          <w:szCs w:val="22"/>
        </w:rPr>
        <w:t>a</w:t>
      </w:r>
      <w:r w:rsidRPr="008142DE">
        <w:rPr>
          <w:rFonts w:cs="Arial"/>
          <w:spacing w:val="-2"/>
          <w:szCs w:val="22"/>
        </w:rPr>
        <w:t>g</w:t>
      </w:r>
      <w:r w:rsidRPr="008142DE">
        <w:rPr>
          <w:rFonts w:cs="Arial"/>
          <w:szCs w:val="22"/>
        </w:rPr>
        <w:t>e in one</w:t>
      </w:r>
      <w:r w:rsidRPr="008142DE">
        <w:rPr>
          <w:rFonts w:cs="Arial"/>
          <w:spacing w:val="-2"/>
          <w:szCs w:val="22"/>
        </w:rPr>
        <w:t xml:space="preserve"> </w:t>
      </w:r>
      <w:r w:rsidRPr="008142DE">
        <w:rPr>
          <w:rFonts w:cs="Arial"/>
          <w:szCs w:val="22"/>
        </w:rPr>
        <w:t xml:space="preserve">or </w:t>
      </w:r>
      <w:r w:rsidRPr="008142DE">
        <w:rPr>
          <w:rFonts w:cs="Arial"/>
          <w:spacing w:val="-1"/>
          <w:szCs w:val="22"/>
        </w:rPr>
        <w:t>m</w:t>
      </w:r>
      <w:r w:rsidRPr="008142DE">
        <w:rPr>
          <w:rFonts w:cs="Arial"/>
          <w:szCs w:val="22"/>
        </w:rPr>
        <w:t xml:space="preserve">ore </w:t>
      </w:r>
      <w:r w:rsidRPr="008142DE">
        <w:rPr>
          <w:rFonts w:cs="Arial"/>
          <w:spacing w:val="-1"/>
          <w:szCs w:val="22"/>
        </w:rPr>
        <w:t>o</w:t>
      </w:r>
      <w:r w:rsidRPr="008142DE">
        <w:rPr>
          <w:rFonts w:cs="Arial"/>
          <w:szCs w:val="22"/>
        </w:rPr>
        <w:t>f t</w:t>
      </w:r>
      <w:r w:rsidRPr="008142DE">
        <w:rPr>
          <w:rFonts w:cs="Arial"/>
          <w:spacing w:val="-1"/>
          <w:szCs w:val="22"/>
        </w:rPr>
        <w:t>h</w:t>
      </w:r>
      <w:r w:rsidRPr="008142DE">
        <w:rPr>
          <w:rFonts w:cs="Arial"/>
          <w:szCs w:val="22"/>
        </w:rPr>
        <w:t>e</w:t>
      </w:r>
      <w:r w:rsidRPr="008142DE">
        <w:rPr>
          <w:rFonts w:cs="Arial"/>
          <w:spacing w:val="1"/>
          <w:szCs w:val="22"/>
        </w:rPr>
        <w:t xml:space="preserve"> </w:t>
      </w:r>
      <w:r w:rsidRPr="008142DE">
        <w:rPr>
          <w:rFonts w:cs="Arial"/>
          <w:szCs w:val="22"/>
        </w:rPr>
        <w:t>f</w:t>
      </w:r>
      <w:r w:rsidRPr="008142DE">
        <w:rPr>
          <w:rFonts w:cs="Arial"/>
          <w:spacing w:val="1"/>
          <w:szCs w:val="22"/>
        </w:rPr>
        <w:t>o</w:t>
      </w:r>
      <w:r w:rsidRPr="008142DE">
        <w:rPr>
          <w:rFonts w:cs="Arial"/>
          <w:szCs w:val="22"/>
        </w:rPr>
        <w:t>l</w:t>
      </w:r>
      <w:r w:rsidRPr="008142DE">
        <w:rPr>
          <w:rFonts w:cs="Arial"/>
          <w:spacing w:val="-1"/>
          <w:szCs w:val="22"/>
        </w:rPr>
        <w:t>l</w:t>
      </w:r>
      <w:r w:rsidRPr="008142DE">
        <w:rPr>
          <w:rFonts w:cs="Arial"/>
          <w:szCs w:val="22"/>
        </w:rPr>
        <w:t>o</w:t>
      </w:r>
      <w:r w:rsidRPr="008142DE">
        <w:rPr>
          <w:rFonts w:cs="Arial"/>
          <w:spacing w:val="-3"/>
          <w:szCs w:val="22"/>
        </w:rPr>
        <w:t>w</w:t>
      </w:r>
      <w:r w:rsidRPr="008142DE">
        <w:rPr>
          <w:rFonts w:cs="Arial"/>
          <w:szCs w:val="22"/>
        </w:rPr>
        <w:t>ing</w:t>
      </w:r>
      <w:r w:rsidRPr="008142DE">
        <w:rPr>
          <w:rFonts w:cs="Arial"/>
          <w:spacing w:val="-1"/>
          <w:szCs w:val="22"/>
        </w:rPr>
        <w:t xml:space="preserve"> </w:t>
      </w:r>
      <w:r w:rsidRPr="008142DE">
        <w:rPr>
          <w:rFonts w:cs="Arial"/>
          <w:szCs w:val="22"/>
        </w:rPr>
        <w:t>c</w:t>
      </w:r>
      <w:r w:rsidRPr="008142DE">
        <w:rPr>
          <w:rFonts w:cs="Arial"/>
          <w:spacing w:val="2"/>
          <w:szCs w:val="22"/>
        </w:rPr>
        <w:t>i</w:t>
      </w:r>
      <w:r w:rsidRPr="008142DE">
        <w:rPr>
          <w:rFonts w:cs="Arial"/>
          <w:szCs w:val="22"/>
        </w:rPr>
        <w:t>rcu</w:t>
      </w:r>
      <w:r w:rsidRPr="008142DE">
        <w:rPr>
          <w:rFonts w:cs="Arial"/>
          <w:spacing w:val="1"/>
          <w:szCs w:val="22"/>
        </w:rPr>
        <w:t>m</w:t>
      </w:r>
      <w:r w:rsidRPr="008142DE">
        <w:rPr>
          <w:rFonts w:cs="Arial"/>
          <w:szCs w:val="22"/>
        </w:rPr>
        <w:t>st</w:t>
      </w:r>
      <w:r w:rsidRPr="008142DE">
        <w:rPr>
          <w:rFonts w:cs="Arial"/>
          <w:spacing w:val="1"/>
          <w:szCs w:val="22"/>
        </w:rPr>
        <w:t>a</w:t>
      </w:r>
      <w:r w:rsidRPr="008142DE">
        <w:rPr>
          <w:rFonts w:cs="Arial"/>
          <w:szCs w:val="22"/>
        </w:rPr>
        <w:t>n</w:t>
      </w:r>
      <w:r w:rsidRPr="008142DE">
        <w:rPr>
          <w:rFonts w:cs="Arial"/>
          <w:spacing w:val="-3"/>
          <w:szCs w:val="22"/>
        </w:rPr>
        <w:t>c</w:t>
      </w:r>
      <w:r w:rsidRPr="008142DE">
        <w:rPr>
          <w:rFonts w:cs="Arial"/>
          <w:szCs w:val="22"/>
        </w:rPr>
        <w:t>es:</w:t>
      </w:r>
    </w:p>
    <w:p w14:paraId="4B094AB8" w14:textId="77777777" w:rsidR="00845AF3" w:rsidRPr="008142DE" w:rsidRDefault="00845AF3" w:rsidP="007859B4">
      <w:pPr>
        <w:pStyle w:val="ListParagraph"/>
        <w:numPr>
          <w:ilvl w:val="0"/>
          <w:numId w:val="81"/>
        </w:numPr>
        <w:spacing w:line="276" w:lineRule="auto"/>
        <w:ind w:left="851" w:hanging="567"/>
        <w:rPr>
          <w:rFonts w:cs="Arial"/>
          <w:szCs w:val="22"/>
        </w:rPr>
      </w:pPr>
      <w:r w:rsidRPr="008142DE">
        <w:rPr>
          <w:rFonts w:cs="Arial"/>
          <w:spacing w:val="-3"/>
          <w:szCs w:val="22"/>
        </w:rPr>
        <w:t>w</w:t>
      </w:r>
      <w:r w:rsidRPr="008142DE">
        <w:rPr>
          <w:rFonts w:cs="Arial"/>
          <w:szCs w:val="22"/>
        </w:rPr>
        <w:t>here the</w:t>
      </w:r>
      <w:r w:rsidRPr="008142DE">
        <w:rPr>
          <w:rFonts w:cs="Arial"/>
          <w:spacing w:val="-2"/>
          <w:szCs w:val="22"/>
        </w:rPr>
        <w:t xml:space="preserve"> </w:t>
      </w:r>
      <w:r w:rsidRPr="008142DE">
        <w:rPr>
          <w:rFonts w:cs="Arial"/>
          <w:spacing w:val="1"/>
          <w:szCs w:val="22"/>
        </w:rPr>
        <w:t>m</w:t>
      </w:r>
      <w:r w:rsidRPr="008142DE">
        <w:rPr>
          <w:rFonts w:cs="Arial"/>
          <w:szCs w:val="22"/>
        </w:rPr>
        <w:t>ost</w:t>
      </w:r>
      <w:r w:rsidRPr="008142DE">
        <w:rPr>
          <w:rFonts w:cs="Arial"/>
          <w:spacing w:val="-2"/>
          <w:szCs w:val="22"/>
        </w:rPr>
        <w:t xml:space="preserve"> </w:t>
      </w:r>
      <w:r w:rsidRPr="008142DE">
        <w:rPr>
          <w:rFonts w:cs="Arial"/>
          <w:szCs w:val="22"/>
        </w:rPr>
        <w:t>c</w:t>
      </w:r>
      <w:r w:rsidRPr="008142DE">
        <w:rPr>
          <w:rFonts w:cs="Arial"/>
          <w:spacing w:val="-1"/>
          <w:szCs w:val="22"/>
        </w:rPr>
        <w:t>o</w:t>
      </w:r>
      <w:r w:rsidRPr="008142DE">
        <w:rPr>
          <w:rFonts w:cs="Arial"/>
          <w:spacing w:val="1"/>
          <w:szCs w:val="22"/>
        </w:rPr>
        <w:t>m</w:t>
      </w:r>
      <w:r w:rsidRPr="008142DE">
        <w:rPr>
          <w:rFonts w:cs="Arial"/>
          <w:szCs w:val="22"/>
        </w:rPr>
        <w:t>p</w:t>
      </w:r>
      <w:r w:rsidRPr="008142DE">
        <w:rPr>
          <w:rFonts w:cs="Arial"/>
          <w:spacing w:val="-2"/>
          <w:szCs w:val="22"/>
        </w:rPr>
        <w:t>e</w:t>
      </w:r>
      <w:r w:rsidRPr="008142DE">
        <w:rPr>
          <w:rFonts w:cs="Arial"/>
          <w:szCs w:val="22"/>
        </w:rPr>
        <w:t>titi</w:t>
      </w:r>
      <w:r w:rsidRPr="008142DE">
        <w:rPr>
          <w:rFonts w:cs="Arial"/>
          <w:spacing w:val="-3"/>
          <w:szCs w:val="22"/>
        </w:rPr>
        <w:t>v</w:t>
      </w:r>
      <w:r w:rsidRPr="008142DE">
        <w:rPr>
          <w:rFonts w:cs="Arial"/>
          <w:szCs w:val="22"/>
        </w:rPr>
        <w:t xml:space="preserve">e </w:t>
      </w:r>
      <w:r w:rsidRPr="008142DE">
        <w:rPr>
          <w:rFonts w:cs="Arial"/>
          <w:spacing w:val="2"/>
          <w:szCs w:val="22"/>
        </w:rPr>
        <w:t>T</w:t>
      </w:r>
      <w:r w:rsidRPr="008142DE">
        <w:rPr>
          <w:rFonts w:cs="Arial"/>
          <w:szCs w:val="22"/>
        </w:rPr>
        <w:t>e</w:t>
      </w:r>
      <w:r w:rsidRPr="008142DE">
        <w:rPr>
          <w:rFonts w:cs="Arial"/>
          <w:spacing w:val="-2"/>
          <w:szCs w:val="22"/>
        </w:rPr>
        <w:t>n</w:t>
      </w:r>
      <w:r w:rsidRPr="008142DE">
        <w:rPr>
          <w:rFonts w:cs="Arial"/>
          <w:szCs w:val="22"/>
        </w:rPr>
        <w:t xml:space="preserve">der </w:t>
      </w:r>
      <w:r w:rsidRPr="008142DE">
        <w:rPr>
          <w:rFonts w:cs="Arial"/>
          <w:spacing w:val="-1"/>
          <w:szCs w:val="22"/>
        </w:rPr>
        <w:t>(</w:t>
      </w:r>
      <w:r w:rsidRPr="008142DE">
        <w:rPr>
          <w:rFonts w:cs="Arial"/>
          <w:szCs w:val="22"/>
        </w:rPr>
        <w:t>accord</w:t>
      </w:r>
      <w:r w:rsidRPr="008142DE">
        <w:rPr>
          <w:rFonts w:cs="Arial"/>
          <w:spacing w:val="-3"/>
          <w:szCs w:val="22"/>
        </w:rPr>
        <w:t>i</w:t>
      </w:r>
      <w:r w:rsidRPr="008142DE">
        <w:rPr>
          <w:rFonts w:cs="Arial"/>
          <w:spacing w:val="-2"/>
          <w:szCs w:val="22"/>
        </w:rPr>
        <w:t>n</w:t>
      </w:r>
      <w:r w:rsidRPr="008142DE">
        <w:rPr>
          <w:rFonts w:cs="Arial"/>
          <w:szCs w:val="22"/>
        </w:rPr>
        <w:t>g</w:t>
      </w:r>
      <w:r w:rsidRPr="008142DE">
        <w:rPr>
          <w:rFonts w:cs="Arial"/>
          <w:spacing w:val="-2"/>
          <w:szCs w:val="22"/>
        </w:rPr>
        <w:t xml:space="preserve"> </w:t>
      </w:r>
      <w:r w:rsidRPr="008142DE">
        <w:rPr>
          <w:rFonts w:cs="Arial"/>
          <w:szCs w:val="22"/>
        </w:rPr>
        <w:t>to the</w:t>
      </w:r>
      <w:r w:rsidRPr="008142DE">
        <w:rPr>
          <w:rFonts w:cs="Arial"/>
          <w:spacing w:val="-2"/>
          <w:szCs w:val="22"/>
        </w:rPr>
        <w:t xml:space="preserve"> </w:t>
      </w:r>
      <w:r w:rsidRPr="008142DE">
        <w:rPr>
          <w:rFonts w:cs="Arial"/>
          <w:spacing w:val="1"/>
          <w:szCs w:val="22"/>
        </w:rPr>
        <w:t>p</w:t>
      </w:r>
      <w:r w:rsidRPr="008142DE">
        <w:rPr>
          <w:rFonts w:cs="Arial"/>
          <w:szCs w:val="22"/>
        </w:rPr>
        <w:t>r</w:t>
      </w:r>
      <w:r w:rsidRPr="008142DE">
        <w:rPr>
          <w:rFonts w:cs="Arial"/>
          <w:spacing w:val="6"/>
          <w:szCs w:val="22"/>
        </w:rPr>
        <w:t>e</w:t>
      </w:r>
      <w:r w:rsidRPr="008142DE">
        <w:rPr>
          <w:rFonts w:cs="Arial"/>
          <w:spacing w:val="-1"/>
          <w:szCs w:val="22"/>
        </w:rPr>
        <w:t>-</w:t>
      </w:r>
      <w:r w:rsidRPr="008142DE">
        <w:rPr>
          <w:rFonts w:cs="Arial"/>
          <w:spacing w:val="-2"/>
          <w:szCs w:val="22"/>
        </w:rPr>
        <w:t>d</w:t>
      </w:r>
      <w:r w:rsidRPr="008142DE">
        <w:rPr>
          <w:rFonts w:cs="Arial"/>
          <w:szCs w:val="22"/>
        </w:rPr>
        <w:t>et</w:t>
      </w:r>
      <w:r w:rsidRPr="008142DE">
        <w:rPr>
          <w:rFonts w:cs="Arial"/>
          <w:spacing w:val="1"/>
          <w:szCs w:val="22"/>
        </w:rPr>
        <w:t>e</w:t>
      </w:r>
      <w:r w:rsidRPr="008142DE">
        <w:rPr>
          <w:rFonts w:cs="Arial"/>
          <w:szCs w:val="22"/>
        </w:rPr>
        <w:t>rm</w:t>
      </w:r>
      <w:r w:rsidRPr="008142DE">
        <w:rPr>
          <w:rFonts w:cs="Arial"/>
          <w:spacing w:val="-3"/>
          <w:szCs w:val="22"/>
        </w:rPr>
        <w:t>i</w:t>
      </w:r>
      <w:r w:rsidRPr="008142DE">
        <w:rPr>
          <w:rFonts w:cs="Arial"/>
          <w:szCs w:val="22"/>
        </w:rPr>
        <w:t>n</w:t>
      </w:r>
      <w:r w:rsidRPr="008142DE">
        <w:rPr>
          <w:rFonts w:cs="Arial"/>
          <w:spacing w:val="-2"/>
          <w:szCs w:val="22"/>
        </w:rPr>
        <w:t>e</w:t>
      </w:r>
      <w:r w:rsidRPr="008142DE">
        <w:rPr>
          <w:rFonts w:cs="Arial"/>
          <w:szCs w:val="22"/>
        </w:rPr>
        <w:t>d a</w:t>
      </w:r>
      <w:r w:rsidRPr="008142DE">
        <w:rPr>
          <w:rFonts w:cs="Arial"/>
          <w:spacing w:val="-3"/>
          <w:szCs w:val="22"/>
        </w:rPr>
        <w:t>w</w:t>
      </w:r>
      <w:r w:rsidRPr="008142DE">
        <w:rPr>
          <w:rFonts w:cs="Arial"/>
          <w:szCs w:val="22"/>
        </w:rPr>
        <w:t>ard</w:t>
      </w:r>
      <w:r w:rsidRPr="008142DE">
        <w:rPr>
          <w:rFonts w:cs="Arial"/>
          <w:spacing w:val="1"/>
          <w:szCs w:val="22"/>
        </w:rPr>
        <w:t xml:space="preserve"> m</w:t>
      </w:r>
      <w:r w:rsidRPr="008142DE">
        <w:rPr>
          <w:rFonts w:cs="Arial"/>
          <w:szCs w:val="22"/>
        </w:rPr>
        <w:t>et</w:t>
      </w:r>
      <w:r w:rsidRPr="008142DE">
        <w:rPr>
          <w:rFonts w:cs="Arial"/>
          <w:spacing w:val="-1"/>
          <w:szCs w:val="22"/>
        </w:rPr>
        <w:t>h</w:t>
      </w:r>
      <w:r w:rsidRPr="008142DE">
        <w:rPr>
          <w:rFonts w:cs="Arial"/>
          <w:szCs w:val="22"/>
        </w:rPr>
        <w:t>o</w:t>
      </w:r>
      <w:r w:rsidRPr="008142DE">
        <w:rPr>
          <w:rFonts w:cs="Arial"/>
          <w:spacing w:val="-2"/>
          <w:szCs w:val="22"/>
        </w:rPr>
        <w:t>d</w:t>
      </w:r>
      <w:r w:rsidRPr="008142DE">
        <w:rPr>
          <w:rFonts w:cs="Arial"/>
          <w:szCs w:val="22"/>
        </w:rPr>
        <w:t>olo</w:t>
      </w:r>
      <w:r w:rsidRPr="008142DE">
        <w:rPr>
          <w:rFonts w:cs="Arial"/>
          <w:spacing w:val="-1"/>
          <w:szCs w:val="22"/>
        </w:rPr>
        <w:t>g</w:t>
      </w:r>
      <w:r w:rsidRPr="008142DE">
        <w:rPr>
          <w:rFonts w:cs="Arial"/>
          <w:szCs w:val="22"/>
        </w:rPr>
        <w:t>y</w:t>
      </w:r>
      <w:r w:rsidRPr="008142DE">
        <w:rPr>
          <w:rFonts w:cs="Arial"/>
          <w:spacing w:val="-3"/>
          <w:szCs w:val="22"/>
        </w:rPr>
        <w:t xml:space="preserve"> </w:t>
      </w:r>
      <w:r w:rsidRPr="008142DE">
        <w:rPr>
          <w:rFonts w:cs="Arial"/>
          <w:spacing w:val="1"/>
          <w:szCs w:val="22"/>
        </w:rPr>
        <w:t>a</w:t>
      </w:r>
      <w:r w:rsidRPr="008142DE">
        <w:rPr>
          <w:rFonts w:cs="Arial"/>
          <w:szCs w:val="22"/>
        </w:rPr>
        <w:t xml:space="preserve">nd </w:t>
      </w:r>
      <w:r w:rsidRPr="008142DE">
        <w:rPr>
          <w:rFonts w:cs="Arial"/>
          <w:spacing w:val="1"/>
          <w:szCs w:val="22"/>
        </w:rPr>
        <w:t>e</w:t>
      </w:r>
      <w:r w:rsidRPr="008142DE">
        <w:rPr>
          <w:rFonts w:cs="Arial"/>
          <w:spacing w:val="-3"/>
          <w:szCs w:val="22"/>
        </w:rPr>
        <w:t>v</w:t>
      </w:r>
      <w:r w:rsidRPr="008142DE">
        <w:rPr>
          <w:rFonts w:cs="Arial"/>
          <w:szCs w:val="22"/>
        </w:rPr>
        <w:t>alu</w:t>
      </w:r>
      <w:r w:rsidRPr="008142DE">
        <w:rPr>
          <w:rFonts w:cs="Arial"/>
          <w:spacing w:val="1"/>
          <w:szCs w:val="22"/>
        </w:rPr>
        <w:t>a</w:t>
      </w:r>
      <w:r w:rsidRPr="008142DE">
        <w:rPr>
          <w:rFonts w:cs="Arial"/>
          <w:szCs w:val="22"/>
        </w:rPr>
        <w:t>ti</w:t>
      </w:r>
      <w:r w:rsidRPr="008142DE">
        <w:rPr>
          <w:rFonts w:cs="Arial"/>
          <w:spacing w:val="-2"/>
          <w:szCs w:val="22"/>
        </w:rPr>
        <w:t>o</w:t>
      </w:r>
      <w:r w:rsidRPr="008142DE">
        <w:rPr>
          <w:rFonts w:cs="Arial"/>
          <w:szCs w:val="22"/>
        </w:rPr>
        <w:t>n cr</w:t>
      </w:r>
      <w:r w:rsidRPr="008142DE">
        <w:rPr>
          <w:rFonts w:cs="Arial"/>
          <w:spacing w:val="-1"/>
          <w:szCs w:val="22"/>
        </w:rPr>
        <w:t>i</w:t>
      </w:r>
      <w:r w:rsidRPr="008142DE">
        <w:rPr>
          <w:rFonts w:cs="Arial"/>
          <w:szCs w:val="22"/>
        </w:rPr>
        <w:t>t</w:t>
      </w:r>
      <w:r w:rsidRPr="008142DE">
        <w:rPr>
          <w:rFonts w:cs="Arial"/>
          <w:spacing w:val="1"/>
          <w:szCs w:val="22"/>
        </w:rPr>
        <w:t>e</w:t>
      </w:r>
      <w:r w:rsidRPr="008142DE">
        <w:rPr>
          <w:rFonts w:cs="Arial"/>
          <w:szCs w:val="22"/>
        </w:rPr>
        <w:t>r</w:t>
      </w:r>
      <w:r w:rsidRPr="008142DE">
        <w:rPr>
          <w:rFonts w:cs="Arial"/>
          <w:spacing w:val="-2"/>
          <w:szCs w:val="22"/>
        </w:rPr>
        <w:t>i</w:t>
      </w:r>
      <w:r w:rsidRPr="008142DE">
        <w:rPr>
          <w:rFonts w:cs="Arial"/>
          <w:szCs w:val="22"/>
        </w:rPr>
        <w:t xml:space="preserve">a) </w:t>
      </w:r>
      <w:r w:rsidRPr="008142DE">
        <w:rPr>
          <w:rFonts w:cs="Arial"/>
          <w:spacing w:val="-3"/>
          <w:szCs w:val="22"/>
        </w:rPr>
        <w:t>s</w:t>
      </w:r>
      <w:r w:rsidRPr="008142DE">
        <w:rPr>
          <w:rFonts w:cs="Arial"/>
          <w:szCs w:val="22"/>
        </w:rPr>
        <w:t>u</w:t>
      </w:r>
      <w:r w:rsidRPr="008142DE">
        <w:rPr>
          <w:rFonts w:cs="Arial"/>
          <w:spacing w:val="5"/>
          <w:szCs w:val="22"/>
        </w:rPr>
        <w:t>b</w:t>
      </w:r>
      <w:r w:rsidRPr="008142DE">
        <w:rPr>
          <w:rFonts w:cs="Arial"/>
          <w:spacing w:val="1"/>
          <w:szCs w:val="22"/>
        </w:rPr>
        <w:t>m</w:t>
      </w:r>
      <w:r w:rsidRPr="008142DE">
        <w:rPr>
          <w:rFonts w:cs="Arial"/>
          <w:szCs w:val="22"/>
        </w:rPr>
        <w:t>i</w:t>
      </w:r>
      <w:r w:rsidRPr="008142DE">
        <w:rPr>
          <w:rFonts w:cs="Arial"/>
          <w:spacing w:val="-3"/>
          <w:szCs w:val="22"/>
        </w:rPr>
        <w:t>t</w:t>
      </w:r>
      <w:r w:rsidRPr="008142DE">
        <w:rPr>
          <w:rFonts w:cs="Arial"/>
          <w:szCs w:val="22"/>
        </w:rPr>
        <w:t>t</w:t>
      </w:r>
      <w:r w:rsidRPr="008142DE">
        <w:rPr>
          <w:rFonts w:cs="Arial"/>
          <w:spacing w:val="1"/>
          <w:szCs w:val="22"/>
        </w:rPr>
        <w:t>e</w:t>
      </w:r>
      <w:r w:rsidRPr="008142DE">
        <w:rPr>
          <w:rFonts w:cs="Arial"/>
          <w:szCs w:val="22"/>
        </w:rPr>
        <w:t>d</w:t>
      </w:r>
      <w:r w:rsidRPr="008142DE">
        <w:rPr>
          <w:rFonts w:cs="Arial"/>
          <w:spacing w:val="-2"/>
          <w:szCs w:val="22"/>
        </w:rPr>
        <w:t xml:space="preserve"> </w:t>
      </w:r>
      <w:r w:rsidRPr="008142DE">
        <w:rPr>
          <w:rFonts w:cs="Arial"/>
          <w:spacing w:val="1"/>
          <w:szCs w:val="22"/>
        </w:rPr>
        <w:t>e</w:t>
      </w:r>
      <w:r w:rsidRPr="008142DE">
        <w:rPr>
          <w:rFonts w:cs="Arial"/>
          <w:spacing w:val="-3"/>
          <w:szCs w:val="22"/>
        </w:rPr>
        <w:t>x</w:t>
      </w:r>
      <w:r w:rsidRPr="008142DE">
        <w:rPr>
          <w:rFonts w:cs="Arial"/>
          <w:szCs w:val="22"/>
        </w:rPr>
        <w:t>ceeds</w:t>
      </w:r>
      <w:r w:rsidRPr="008142DE">
        <w:rPr>
          <w:rFonts w:cs="Arial"/>
          <w:spacing w:val="-2"/>
          <w:szCs w:val="22"/>
        </w:rPr>
        <w:t xml:space="preserve"> </w:t>
      </w:r>
      <w:r w:rsidRPr="008142DE">
        <w:rPr>
          <w:rFonts w:cs="Arial"/>
          <w:szCs w:val="22"/>
        </w:rPr>
        <w:t>t</w:t>
      </w:r>
      <w:r w:rsidRPr="008142DE">
        <w:rPr>
          <w:rFonts w:cs="Arial"/>
          <w:spacing w:val="1"/>
          <w:szCs w:val="22"/>
        </w:rPr>
        <w:t>h</w:t>
      </w:r>
      <w:r w:rsidRPr="008142DE">
        <w:rPr>
          <w:rFonts w:cs="Arial"/>
          <w:szCs w:val="22"/>
        </w:rPr>
        <w:t>e Esti</w:t>
      </w:r>
      <w:r w:rsidRPr="008142DE">
        <w:rPr>
          <w:rFonts w:cs="Arial"/>
          <w:spacing w:val="1"/>
          <w:szCs w:val="22"/>
        </w:rPr>
        <w:t>m</w:t>
      </w:r>
      <w:r w:rsidRPr="008142DE">
        <w:rPr>
          <w:rFonts w:cs="Arial"/>
          <w:spacing w:val="-2"/>
          <w:szCs w:val="22"/>
        </w:rPr>
        <w:t>a</w:t>
      </w:r>
      <w:r w:rsidRPr="008142DE">
        <w:rPr>
          <w:rFonts w:cs="Arial"/>
          <w:szCs w:val="22"/>
        </w:rPr>
        <w:t>t</w:t>
      </w:r>
      <w:r w:rsidRPr="008142DE">
        <w:rPr>
          <w:rFonts w:cs="Arial"/>
          <w:spacing w:val="1"/>
          <w:szCs w:val="22"/>
        </w:rPr>
        <w:t>e</w:t>
      </w:r>
      <w:r w:rsidRPr="008142DE">
        <w:rPr>
          <w:rFonts w:cs="Arial"/>
          <w:szCs w:val="22"/>
        </w:rPr>
        <w:t>d</w:t>
      </w:r>
      <w:r w:rsidRPr="008142DE">
        <w:rPr>
          <w:rFonts w:cs="Arial"/>
          <w:spacing w:val="-2"/>
          <w:szCs w:val="22"/>
        </w:rPr>
        <w:t xml:space="preserve"> </w:t>
      </w:r>
      <w:r w:rsidRPr="008142DE">
        <w:rPr>
          <w:rFonts w:cs="Arial"/>
          <w:szCs w:val="22"/>
        </w:rPr>
        <w:t>Val</w:t>
      </w:r>
      <w:r w:rsidRPr="008142DE">
        <w:rPr>
          <w:rFonts w:cs="Arial"/>
          <w:spacing w:val="-2"/>
          <w:szCs w:val="22"/>
        </w:rPr>
        <w:t>u</w:t>
      </w:r>
      <w:r w:rsidRPr="008142DE">
        <w:rPr>
          <w:rFonts w:cs="Arial"/>
          <w:szCs w:val="22"/>
        </w:rPr>
        <w:t>e;</w:t>
      </w:r>
    </w:p>
    <w:p w14:paraId="3E844CCF" w14:textId="77777777" w:rsidR="00845AF3" w:rsidRPr="008142DE" w:rsidRDefault="00845AF3" w:rsidP="007859B4">
      <w:pPr>
        <w:pStyle w:val="ListParagraph"/>
        <w:numPr>
          <w:ilvl w:val="0"/>
          <w:numId w:val="81"/>
        </w:numPr>
        <w:spacing w:line="276" w:lineRule="auto"/>
        <w:ind w:left="851" w:hanging="567"/>
        <w:rPr>
          <w:rFonts w:cs="Arial"/>
          <w:szCs w:val="22"/>
        </w:rPr>
      </w:pPr>
      <w:r w:rsidRPr="008142DE">
        <w:rPr>
          <w:rFonts w:cs="Arial"/>
          <w:spacing w:val="-3"/>
          <w:szCs w:val="22"/>
        </w:rPr>
        <w:t>w</w:t>
      </w:r>
      <w:r w:rsidRPr="008142DE">
        <w:rPr>
          <w:rFonts w:cs="Arial"/>
          <w:szCs w:val="22"/>
        </w:rPr>
        <w:t>here it is consid</w:t>
      </w:r>
      <w:r w:rsidRPr="008142DE">
        <w:rPr>
          <w:rFonts w:cs="Arial"/>
          <w:spacing w:val="1"/>
          <w:szCs w:val="22"/>
        </w:rPr>
        <w:t>e</w:t>
      </w:r>
      <w:r w:rsidRPr="008142DE">
        <w:rPr>
          <w:rFonts w:cs="Arial"/>
          <w:szCs w:val="22"/>
        </w:rPr>
        <w:t>r</w:t>
      </w:r>
      <w:r w:rsidRPr="008142DE">
        <w:rPr>
          <w:rFonts w:cs="Arial"/>
          <w:spacing w:val="-3"/>
          <w:szCs w:val="22"/>
        </w:rPr>
        <w:t>e</w:t>
      </w:r>
      <w:r w:rsidRPr="008142DE">
        <w:rPr>
          <w:rFonts w:cs="Arial"/>
          <w:szCs w:val="22"/>
        </w:rPr>
        <w:t xml:space="preserve">d </w:t>
      </w:r>
      <w:r w:rsidRPr="008142DE">
        <w:rPr>
          <w:rFonts w:cs="Arial"/>
          <w:spacing w:val="-2"/>
          <w:szCs w:val="22"/>
        </w:rPr>
        <w:t>t</w:t>
      </w:r>
      <w:r w:rsidRPr="008142DE">
        <w:rPr>
          <w:rFonts w:cs="Arial"/>
          <w:szCs w:val="22"/>
        </w:rPr>
        <w:t xml:space="preserve">hat </w:t>
      </w:r>
      <w:r w:rsidRPr="008142DE">
        <w:rPr>
          <w:rFonts w:cs="Arial"/>
          <w:spacing w:val="-2"/>
          <w:szCs w:val="22"/>
        </w:rPr>
        <w:t>t</w:t>
      </w:r>
      <w:r w:rsidRPr="008142DE">
        <w:rPr>
          <w:rFonts w:cs="Arial"/>
          <w:szCs w:val="22"/>
        </w:rPr>
        <w:t>he</w:t>
      </w:r>
      <w:r w:rsidRPr="008142DE">
        <w:rPr>
          <w:rFonts w:cs="Arial"/>
          <w:spacing w:val="-2"/>
          <w:szCs w:val="22"/>
        </w:rPr>
        <w:t xml:space="preserve"> </w:t>
      </w:r>
      <w:r w:rsidRPr="008142DE">
        <w:rPr>
          <w:rFonts w:cs="Arial"/>
          <w:szCs w:val="22"/>
        </w:rPr>
        <w:t>pr</w:t>
      </w:r>
      <w:r w:rsidRPr="008142DE">
        <w:rPr>
          <w:rFonts w:cs="Arial"/>
          <w:spacing w:val="-2"/>
          <w:szCs w:val="22"/>
        </w:rPr>
        <w:t>i</w:t>
      </w:r>
      <w:r w:rsidRPr="008142DE">
        <w:rPr>
          <w:rFonts w:cs="Arial"/>
          <w:szCs w:val="22"/>
        </w:rPr>
        <w:t xml:space="preserve">ce </w:t>
      </w:r>
      <w:r w:rsidRPr="008142DE">
        <w:rPr>
          <w:rFonts w:cs="Arial"/>
          <w:spacing w:val="-1"/>
          <w:szCs w:val="22"/>
        </w:rPr>
        <w:t>o</w:t>
      </w:r>
      <w:r w:rsidRPr="008142DE">
        <w:rPr>
          <w:rFonts w:cs="Arial"/>
          <w:szCs w:val="22"/>
        </w:rPr>
        <w:t>f t</w:t>
      </w:r>
      <w:r w:rsidRPr="008142DE">
        <w:rPr>
          <w:rFonts w:cs="Arial"/>
          <w:spacing w:val="-1"/>
          <w:szCs w:val="22"/>
        </w:rPr>
        <w:t>h</w:t>
      </w:r>
      <w:r w:rsidRPr="008142DE">
        <w:rPr>
          <w:rFonts w:cs="Arial"/>
          <w:szCs w:val="22"/>
        </w:rPr>
        <w:t>e</w:t>
      </w:r>
      <w:r w:rsidRPr="008142DE">
        <w:rPr>
          <w:rFonts w:cs="Arial"/>
          <w:spacing w:val="-2"/>
          <w:szCs w:val="22"/>
        </w:rPr>
        <w:t xml:space="preserve"> </w:t>
      </w:r>
      <w:r w:rsidRPr="008142DE">
        <w:rPr>
          <w:rFonts w:cs="Arial"/>
          <w:spacing w:val="1"/>
          <w:szCs w:val="22"/>
        </w:rPr>
        <w:t>m</w:t>
      </w:r>
      <w:r w:rsidRPr="008142DE">
        <w:rPr>
          <w:rFonts w:cs="Arial"/>
          <w:spacing w:val="-2"/>
          <w:szCs w:val="22"/>
        </w:rPr>
        <w:t>o</w:t>
      </w:r>
      <w:r w:rsidRPr="008142DE">
        <w:rPr>
          <w:rFonts w:cs="Arial"/>
          <w:szCs w:val="22"/>
        </w:rPr>
        <w:t>st co</w:t>
      </w:r>
      <w:r w:rsidRPr="008142DE">
        <w:rPr>
          <w:rFonts w:cs="Arial"/>
          <w:spacing w:val="-1"/>
          <w:szCs w:val="22"/>
        </w:rPr>
        <w:t>m</w:t>
      </w:r>
      <w:r w:rsidRPr="008142DE">
        <w:rPr>
          <w:rFonts w:cs="Arial"/>
          <w:szCs w:val="22"/>
        </w:rPr>
        <w:t>petiti</w:t>
      </w:r>
      <w:r w:rsidRPr="008142DE">
        <w:rPr>
          <w:rFonts w:cs="Arial"/>
          <w:spacing w:val="-3"/>
          <w:szCs w:val="22"/>
        </w:rPr>
        <w:t>v</w:t>
      </w:r>
      <w:r w:rsidRPr="008142DE">
        <w:rPr>
          <w:rFonts w:cs="Arial"/>
          <w:szCs w:val="22"/>
        </w:rPr>
        <w:t>e</w:t>
      </w:r>
      <w:r w:rsidRPr="008142DE">
        <w:rPr>
          <w:rFonts w:cs="Arial"/>
          <w:spacing w:val="-2"/>
          <w:szCs w:val="22"/>
        </w:rPr>
        <w:t xml:space="preserve"> </w:t>
      </w:r>
      <w:r w:rsidRPr="008142DE">
        <w:rPr>
          <w:rFonts w:cs="Arial"/>
          <w:spacing w:val="1"/>
          <w:szCs w:val="22"/>
        </w:rPr>
        <w:t>T</w:t>
      </w:r>
      <w:r w:rsidRPr="008142DE">
        <w:rPr>
          <w:rFonts w:cs="Arial"/>
          <w:spacing w:val="-2"/>
          <w:szCs w:val="22"/>
        </w:rPr>
        <w:t>e</w:t>
      </w:r>
      <w:r w:rsidRPr="008142DE">
        <w:rPr>
          <w:rFonts w:cs="Arial"/>
          <w:szCs w:val="22"/>
        </w:rPr>
        <w:t>nder sub</w:t>
      </w:r>
      <w:r w:rsidRPr="008142DE">
        <w:rPr>
          <w:rFonts w:cs="Arial"/>
          <w:spacing w:val="1"/>
          <w:szCs w:val="22"/>
        </w:rPr>
        <w:t>m</w:t>
      </w:r>
      <w:r w:rsidRPr="008142DE">
        <w:rPr>
          <w:rFonts w:cs="Arial"/>
          <w:szCs w:val="22"/>
        </w:rPr>
        <w:t>i</w:t>
      </w:r>
      <w:r w:rsidRPr="008142DE">
        <w:rPr>
          <w:rFonts w:cs="Arial"/>
          <w:spacing w:val="-3"/>
          <w:szCs w:val="22"/>
        </w:rPr>
        <w:t>t</w:t>
      </w:r>
      <w:r w:rsidRPr="008142DE">
        <w:rPr>
          <w:rFonts w:cs="Arial"/>
          <w:szCs w:val="22"/>
        </w:rPr>
        <w:t>t</w:t>
      </w:r>
      <w:r w:rsidRPr="008142DE">
        <w:rPr>
          <w:rFonts w:cs="Arial"/>
          <w:spacing w:val="1"/>
          <w:szCs w:val="22"/>
        </w:rPr>
        <w:t>e</w:t>
      </w:r>
      <w:r w:rsidRPr="008142DE">
        <w:rPr>
          <w:rFonts w:cs="Arial"/>
          <w:szCs w:val="22"/>
        </w:rPr>
        <w:t>d d</w:t>
      </w:r>
      <w:r w:rsidRPr="008142DE">
        <w:rPr>
          <w:rFonts w:cs="Arial"/>
          <w:spacing w:val="-2"/>
          <w:szCs w:val="22"/>
        </w:rPr>
        <w:t>o</w:t>
      </w:r>
      <w:r w:rsidRPr="008142DE">
        <w:rPr>
          <w:rFonts w:cs="Arial"/>
          <w:szCs w:val="22"/>
        </w:rPr>
        <w:t xml:space="preserve">es </w:t>
      </w:r>
      <w:r w:rsidRPr="008142DE">
        <w:rPr>
          <w:rFonts w:cs="Arial"/>
          <w:spacing w:val="-1"/>
          <w:szCs w:val="22"/>
        </w:rPr>
        <w:t>n</w:t>
      </w:r>
      <w:r w:rsidRPr="008142DE">
        <w:rPr>
          <w:rFonts w:cs="Arial"/>
          <w:szCs w:val="22"/>
        </w:rPr>
        <w:t>ot r</w:t>
      </w:r>
      <w:r w:rsidRPr="008142DE">
        <w:rPr>
          <w:rFonts w:cs="Arial"/>
          <w:spacing w:val="-3"/>
          <w:szCs w:val="22"/>
        </w:rPr>
        <w:t>e</w:t>
      </w:r>
      <w:r w:rsidRPr="008142DE">
        <w:rPr>
          <w:rFonts w:cs="Arial"/>
          <w:spacing w:val="-2"/>
          <w:szCs w:val="22"/>
        </w:rPr>
        <w:t>p</w:t>
      </w:r>
      <w:r w:rsidRPr="008142DE">
        <w:rPr>
          <w:rFonts w:cs="Arial"/>
          <w:szCs w:val="22"/>
        </w:rPr>
        <w:t xml:space="preserve">resent </w:t>
      </w:r>
      <w:r w:rsidRPr="008142DE">
        <w:rPr>
          <w:rFonts w:cs="Arial"/>
          <w:spacing w:val="-2"/>
          <w:szCs w:val="22"/>
        </w:rPr>
        <w:t>t</w:t>
      </w:r>
      <w:r w:rsidRPr="008142DE">
        <w:rPr>
          <w:rFonts w:cs="Arial"/>
          <w:szCs w:val="22"/>
        </w:rPr>
        <w:t>he</w:t>
      </w:r>
      <w:r w:rsidRPr="008142DE">
        <w:rPr>
          <w:rFonts w:cs="Arial"/>
          <w:spacing w:val="-2"/>
          <w:szCs w:val="22"/>
        </w:rPr>
        <w:t xml:space="preserve"> </w:t>
      </w:r>
      <w:r w:rsidRPr="008142DE">
        <w:rPr>
          <w:rFonts w:cs="Arial"/>
          <w:szCs w:val="22"/>
        </w:rPr>
        <w:t>best</w:t>
      </w:r>
      <w:r w:rsidRPr="008142DE">
        <w:rPr>
          <w:rFonts w:cs="Arial"/>
          <w:spacing w:val="-2"/>
          <w:szCs w:val="22"/>
        </w:rPr>
        <w:t xml:space="preserve"> v</w:t>
      </w:r>
      <w:r w:rsidRPr="008142DE">
        <w:rPr>
          <w:rFonts w:cs="Arial"/>
          <w:szCs w:val="22"/>
        </w:rPr>
        <w:t>alue</w:t>
      </w:r>
      <w:r w:rsidRPr="008142DE">
        <w:rPr>
          <w:rFonts w:cs="Arial"/>
          <w:spacing w:val="-1"/>
          <w:szCs w:val="22"/>
        </w:rPr>
        <w:t xml:space="preserve"> </w:t>
      </w:r>
      <w:r w:rsidRPr="008142DE">
        <w:rPr>
          <w:rFonts w:cs="Arial"/>
          <w:szCs w:val="22"/>
        </w:rPr>
        <w:t>f</w:t>
      </w:r>
      <w:r w:rsidRPr="008142DE">
        <w:rPr>
          <w:rFonts w:cs="Arial"/>
          <w:spacing w:val="1"/>
          <w:szCs w:val="22"/>
        </w:rPr>
        <w:t>o</w:t>
      </w:r>
      <w:r w:rsidRPr="008142DE">
        <w:rPr>
          <w:rFonts w:cs="Arial"/>
          <w:szCs w:val="22"/>
        </w:rPr>
        <w:t xml:space="preserve">r </w:t>
      </w:r>
      <w:r w:rsidRPr="008142DE">
        <w:rPr>
          <w:rFonts w:cs="Arial"/>
          <w:spacing w:val="1"/>
          <w:szCs w:val="22"/>
        </w:rPr>
        <w:t>m</w:t>
      </w:r>
      <w:r w:rsidRPr="008142DE">
        <w:rPr>
          <w:rFonts w:cs="Arial"/>
          <w:spacing w:val="-2"/>
          <w:szCs w:val="22"/>
        </w:rPr>
        <w:t>o</w:t>
      </w:r>
      <w:r w:rsidRPr="008142DE">
        <w:rPr>
          <w:rFonts w:cs="Arial"/>
          <w:szCs w:val="22"/>
        </w:rPr>
        <w:t>ney</w:t>
      </w:r>
      <w:r w:rsidRPr="008142DE">
        <w:rPr>
          <w:rFonts w:cs="Arial"/>
          <w:spacing w:val="-3"/>
          <w:szCs w:val="22"/>
        </w:rPr>
        <w:t xml:space="preserve"> </w:t>
      </w:r>
      <w:r w:rsidRPr="008142DE">
        <w:rPr>
          <w:rFonts w:cs="Arial"/>
          <w:szCs w:val="22"/>
        </w:rPr>
        <w:t>th</w:t>
      </w:r>
      <w:r w:rsidRPr="008142DE">
        <w:rPr>
          <w:rFonts w:cs="Arial"/>
          <w:spacing w:val="-2"/>
          <w:szCs w:val="22"/>
        </w:rPr>
        <w:t>a</w:t>
      </w:r>
      <w:r w:rsidRPr="008142DE">
        <w:rPr>
          <w:rFonts w:cs="Arial"/>
          <w:szCs w:val="22"/>
        </w:rPr>
        <w:t>t can reaso</w:t>
      </w:r>
      <w:r w:rsidRPr="008142DE">
        <w:rPr>
          <w:rFonts w:cs="Arial"/>
          <w:spacing w:val="-2"/>
          <w:szCs w:val="22"/>
        </w:rPr>
        <w:t>n</w:t>
      </w:r>
      <w:r w:rsidRPr="008142DE">
        <w:rPr>
          <w:rFonts w:cs="Arial"/>
          <w:szCs w:val="22"/>
        </w:rPr>
        <w:t>ably</w:t>
      </w:r>
      <w:r w:rsidRPr="008142DE">
        <w:rPr>
          <w:rFonts w:cs="Arial"/>
          <w:spacing w:val="-3"/>
          <w:szCs w:val="22"/>
        </w:rPr>
        <w:t xml:space="preserve"> </w:t>
      </w:r>
      <w:r w:rsidRPr="008142DE">
        <w:rPr>
          <w:rFonts w:cs="Arial"/>
          <w:spacing w:val="1"/>
          <w:szCs w:val="22"/>
        </w:rPr>
        <w:t>b</w:t>
      </w:r>
      <w:r w:rsidRPr="008142DE">
        <w:rPr>
          <w:rFonts w:cs="Arial"/>
          <w:szCs w:val="22"/>
        </w:rPr>
        <w:t xml:space="preserve">e </w:t>
      </w:r>
      <w:r w:rsidRPr="008142DE">
        <w:rPr>
          <w:rFonts w:cs="Arial"/>
          <w:spacing w:val="-1"/>
          <w:szCs w:val="22"/>
        </w:rPr>
        <w:t>o</w:t>
      </w:r>
      <w:r w:rsidRPr="008142DE">
        <w:rPr>
          <w:rFonts w:cs="Arial"/>
          <w:szCs w:val="22"/>
        </w:rPr>
        <w:t>bt</w:t>
      </w:r>
      <w:r w:rsidRPr="008142DE">
        <w:rPr>
          <w:rFonts w:cs="Arial"/>
          <w:spacing w:val="1"/>
          <w:szCs w:val="22"/>
        </w:rPr>
        <w:t>a</w:t>
      </w:r>
      <w:r w:rsidRPr="008142DE">
        <w:rPr>
          <w:rFonts w:cs="Arial"/>
          <w:szCs w:val="22"/>
        </w:rPr>
        <w:t>i</w:t>
      </w:r>
      <w:r w:rsidRPr="008142DE">
        <w:rPr>
          <w:rFonts w:cs="Arial"/>
          <w:spacing w:val="-2"/>
          <w:szCs w:val="22"/>
        </w:rPr>
        <w:t>ne</w:t>
      </w:r>
      <w:r w:rsidRPr="008142DE">
        <w:rPr>
          <w:rFonts w:cs="Arial"/>
          <w:szCs w:val="22"/>
        </w:rPr>
        <w:t>d;</w:t>
      </w:r>
    </w:p>
    <w:p w14:paraId="7483847A" w14:textId="77777777" w:rsidR="00845AF3" w:rsidRPr="008142DE" w:rsidRDefault="00845AF3" w:rsidP="007859B4">
      <w:pPr>
        <w:pStyle w:val="ListParagraph"/>
        <w:numPr>
          <w:ilvl w:val="0"/>
          <w:numId w:val="81"/>
        </w:numPr>
        <w:spacing w:line="276" w:lineRule="auto"/>
        <w:ind w:left="851" w:hanging="567"/>
        <w:rPr>
          <w:rFonts w:cs="Arial"/>
          <w:szCs w:val="22"/>
        </w:rPr>
      </w:pPr>
      <w:r w:rsidRPr="008142DE">
        <w:rPr>
          <w:rFonts w:cs="Arial"/>
          <w:spacing w:val="-3"/>
          <w:szCs w:val="22"/>
        </w:rPr>
        <w:t>w</w:t>
      </w:r>
      <w:r w:rsidRPr="008142DE">
        <w:rPr>
          <w:rFonts w:cs="Arial"/>
          <w:szCs w:val="22"/>
        </w:rPr>
        <w:t xml:space="preserve">here </w:t>
      </w:r>
      <w:r w:rsidRPr="008142DE">
        <w:rPr>
          <w:rFonts w:cs="Arial"/>
          <w:spacing w:val="2"/>
          <w:szCs w:val="22"/>
        </w:rPr>
        <w:t>T</w:t>
      </w:r>
      <w:r w:rsidRPr="008142DE">
        <w:rPr>
          <w:rFonts w:cs="Arial"/>
          <w:spacing w:val="-2"/>
          <w:szCs w:val="22"/>
        </w:rPr>
        <w:t>e</w:t>
      </w:r>
      <w:r w:rsidRPr="008142DE">
        <w:rPr>
          <w:rFonts w:cs="Arial"/>
          <w:szCs w:val="22"/>
        </w:rPr>
        <w:t>nders</w:t>
      </w:r>
      <w:r w:rsidRPr="008142DE">
        <w:rPr>
          <w:rFonts w:cs="Arial"/>
          <w:spacing w:val="-3"/>
          <w:szCs w:val="22"/>
        </w:rPr>
        <w:t xml:space="preserve"> </w:t>
      </w:r>
      <w:r w:rsidRPr="008142DE">
        <w:rPr>
          <w:rFonts w:cs="Arial"/>
          <w:szCs w:val="22"/>
        </w:rPr>
        <w:t>ha</w:t>
      </w:r>
      <w:r w:rsidRPr="008142DE">
        <w:rPr>
          <w:rFonts w:cs="Arial"/>
          <w:spacing w:val="-3"/>
          <w:szCs w:val="22"/>
        </w:rPr>
        <w:t>v</w:t>
      </w:r>
      <w:r w:rsidRPr="008142DE">
        <w:rPr>
          <w:rFonts w:cs="Arial"/>
          <w:szCs w:val="22"/>
        </w:rPr>
        <w:t xml:space="preserve">e </w:t>
      </w:r>
      <w:r w:rsidRPr="008142DE">
        <w:rPr>
          <w:rFonts w:cs="Arial"/>
          <w:spacing w:val="-1"/>
          <w:szCs w:val="22"/>
        </w:rPr>
        <w:t>b</w:t>
      </w:r>
      <w:r w:rsidRPr="008142DE">
        <w:rPr>
          <w:rFonts w:cs="Arial"/>
          <w:szCs w:val="22"/>
        </w:rPr>
        <w:t xml:space="preserve">een </w:t>
      </w:r>
      <w:r w:rsidRPr="008142DE">
        <w:rPr>
          <w:rFonts w:cs="Arial"/>
          <w:spacing w:val="-3"/>
          <w:szCs w:val="22"/>
        </w:rPr>
        <w:t>i</w:t>
      </w:r>
      <w:r w:rsidRPr="008142DE">
        <w:rPr>
          <w:rFonts w:cs="Arial"/>
          <w:szCs w:val="22"/>
        </w:rPr>
        <w:t>n</w:t>
      </w:r>
      <w:r w:rsidRPr="008142DE">
        <w:rPr>
          <w:rFonts w:cs="Arial"/>
          <w:spacing w:val="-3"/>
          <w:szCs w:val="22"/>
        </w:rPr>
        <w:t>v</w:t>
      </w:r>
      <w:r w:rsidRPr="008142DE">
        <w:rPr>
          <w:rFonts w:cs="Arial"/>
          <w:szCs w:val="22"/>
        </w:rPr>
        <w:t xml:space="preserve">ited </w:t>
      </w:r>
      <w:r w:rsidRPr="008142DE">
        <w:rPr>
          <w:rFonts w:cs="Arial"/>
          <w:spacing w:val="1"/>
          <w:szCs w:val="22"/>
        </w:rPr>
        <w:t>o</w:t>
      </w:r>
      <w:r w:rsidRPr="008142DE">
        <w:rPr>
          <w:rFonts w:cs="Arial"/>
          <w:szCs w:val="22"/>
        </w:rPr>
        <w:t>nly</w:t>
      </w:r>
      <w:r w:rsidRPr="008142DE">
        <w:rPr>
          <w:rFonts w:cs="Arial"/>
          <w:spacing w:val="-3"/>
          <w:szCs w:val="22"/>
        </w:rPr>
        <w:t xml:space="preserve"> </w:t>
      </w:r>
      <w:r w:rsidRPr="008142DE">
        <w:rPr>
          <w:rFonts w:cs="Arial"/>
          <w:spacing w:val="1"/>
          <w:szCs w:val="22"/>
        </w:rPr>
        <w:t>o</w:t>
      </w:r>
      <w:r w:rsidRPr="008142DE">
        <w:rPr>
          <w:rFonts w:cs="Arial"/>
          <w:szCs w:val="22"/>
        </w:rPr>
        <w:t xml:space="preserve">n </w:t>
      </w:r>
      <w:r w:rsidRPr="008142DE">
        <w:rPr>
          <w:rFonts w:cs="Arial"/>
          <w:spacing w:val="-2"/>
          <w:szCs w:val="22"/>
        </w:rPr>
        <w:t>t</w:t>
      </w:r>
      <w:r w:rsidRPr="008142DE">
        <w:rPr>
          <w:rFonts w:cs="Arial"/>
          <w:szCs w:val="22"/>
        </w:rPr>
        <w:t>he</w:t>
      </w:r>
      <w:r w:rsidRPr="008142DE">
        <w:rPr>
          <w:rFonts w:cs="Arial"/>
          <w:spacing w:val="-2"/>
          <w:szCs w:val="22"/>
        </w:rPr>
        <w:t xml:space="preserve"> </w:t>
      </w:r>
      <w:r w:rsidRPr="008142DE">
        <w:rPr>
          <w:rFonts w:cs="Arial"/>
          <w:spacing w:val="1"/>
          <w:szCs w:val="22"/>
        </w:rPr>
        <w:t>b</w:t>
      </w:r>
      <w:r w:rsidRPr="008142DE">
        <w:rPr>
          <w:rFonts w:cs="Arial"/>
          <w:szCs w:val="22"/>
        </w:rPr>
        <w:t xml:space="preserve">asis </w:t>
      </w:r>
      <w:r w:rsidRPr="008142DE">
        <w:rPr>
          <w:rFonts w:cs="Arial"/>
          <w:spacing w:val="-2"/>
          <w:szCs w:val="22"/>
        </w:rPr>
        <w:t>o</w:t>
      </w:r>
      <w:r w:rsidRPr="008142DE">
        <w:rPr>
          <w:rFonts w:cs="Arial"/>
          <w:szCs w:val="22"/>
        </w:rPr>
        <w:t xml:space="preserve">f </w:t>
      </w:r>
      <w:r w:rsidRPr="008142DE">
        <w:rPr>
          <w:rFonts w:cs="Arial"/>
          <w:spacing w:val="-2"/>
          <w:szCs w:val="22"/>
        </w:rPr>
        <w:t>u</w:t>
      </w:r>
      <w:r w:rsidRPr="008142DE">
        <w:rPr>
          <w:rFonts w:cs="Arial"/>
          <w:szCs w:val="22"/>
        </w:rPr>
        <w:t xml:space="preserve">nit </w:t>
      </w:r>
      <w:r w:rsidRPr="008142DE">
        <w:rPr>
          <w:rFonts w:cs="Arial"/>
          <w:spacing w:val="1"/>
          <w:szCs w:val="22"/>
        </w:rPr>
        <w:t>p</w:t>
      </w:r>
      <w:r w:rsidRPr="008142DE">
        <w:rPr>
          <w:rFonts w:cs="Arial"/>
          <w:szCs w:val="22"/>
        </w:rPr>
        <w:t>r</w:t>
      </w:r>
      <w:r w:rsidRPr="008142DE">
        <w:rPr>
          <w:rFonts w:cs="Arial"/>
          <w:spacing w:val="-2"/>
          <w:szCs w:val="22"/>
        </w:rPr>
        <w:t>i</w:t>
      </w:r>
      <w:r w:rsidRPr="008142DE">
        <w:rPr>
          <w:rFonts w:cs="Arial"/>
          <w:spacing w:val="7"/>
          <w:szCs w:val="22"/>
        </w:rPr>
        <w:t>c</w:t>
      </w:r>
      <w:r w:rsidRPr="008142DE">
        <w:rPr>
          <w:rFonts w:cs="Arial"/>
          <w:szCs w:val="22"/>
        </w:rPr>
        <w:t>es</w:t>
      </w:r>
      <w:r w:rsidRPr="008142DE">
        <w:rPr>
          <w:rFonts w:cs="Arial"/>
          <w:spacing w:val="-2"/>
          <w:szCs w:val="22"/>
        </w:rPr>
        <w:t xml:space="preserve"> </w:t>
      </w:r>
      <w:r w:rsidRPr="008142DE">
        <w:rPr>
          <w:rFonts w:cs="Arial"/>
          <w:szCs w:val="22"/>
        </w:rPr>
        <w:t>or a sche</w:t>
      </w:r>
      <w:r w:rsidRPr="008142DE">
        <w:rPr>
          <w:rFonts w:cs="Arial"/>
          <w:spacing w:val="-2"/>
          <w:szCs w:val="22"/>
        </w:rPr>
        <w:t>d</w:t>
      </w:r>
      <w:r w:rsidRPr="008142DE">
        <w:rPr>
          <w:rFonts w:cs="Arial"/>
          <w:szCs w:val="22"/>
        </w:rPr>
        <w:t>ule</w:t>
      </w:r>
      <w:r w:rsidRPr="008142DE">
        <w:rPr>
          <w:rFonts w:cs="Arial"/>
          <w:spacing w:val="2"/>
          <w:szCs w:val="22"/>
        </w:rPr>
        <w:t xml:space="preserve"> </w:t>
      </w:r>
      <w:r w:rsidRPr="008142DE">
        <w:rPr>
          <w:rFonts w:cs="Arial"/>
          <w:spacing w:val="-2"/>
          <w:szCs w:val="22"/>
        </w:rPr>
        <w:t>o</w:t>
      </w:r>
      <w:r w:rsidRPr="008142DE">
        <w:rPr>
          <w:rFonts w:cs="Arial"/>
          <w:szCs w:val="22"/>
        </w:rPr>
        <w:t>f rat</w:t>
      </w:r>
      <w:r w:rsidRPr="008142DE">
        <w:rPr>
          <w:rFonts w:cs="Arial"/>
          <w:spacing w:val="1"/>
          <w:szCs w:val="22"/>
        </w:rPr>
        <w:t>e</w:t>
      </w:r>
      <w:r w:rsidRPr="008142DE">
        <w:rPr>
          <w:rFonts w:cs="Arial"/>
          <w:szCs w:val="22"/>
        </w:rPr>
        <w:t>s</w:t>
      </w:r>
      <w:r w:rsidRPr="008142DE">
        <w:rPr>
          <w:rFonts w:cs="Arial"/>
          <w:spacing w:val="-3"/>
          <w:szCs w:val="22"/>
        </w:rPr>
        <w:t xml:space="preserve"> </w:t>
      </w:r>
      <w:r w:rsidRPr="008142DE">
        <w:rPr>
          <w:rFonts w:cs="Arial"/>
          <w:spacing w:val="1"/>
          <w:szCs w:val="22"/>
        </w:rPr>
        <w:t>a</w:t>
      </w:r>
      <w:r w:rsidRPr="008142DE">
        <w:rPr>
          <w:rFonts w:cs="Arial"/>
          <w:spacing w:val="-2"/>
          <w:szCs w:val="22"/>
        </w:rPr>
        <w:t>n</w:t>
      </w:r>
      <w:r w:rsidRPr="008142DE">
        <w:rPr>
          <w:rFonts w:cs="Arial"/>
          <w:szCs w:val="22"/>
        </w:rPr>
        <w:t xml:space="preserve">d </w:t>
      </w:r>
      <w:r w:rsidRPr="008142DE">
        <w:rPr>
          <w:rFonts w:cs="Arial"/>
          <w:spacing w:val="-2"/>
          <w:szCs w:val="22"/>
        </w:rPr>
        <w:t>t</w:t>
      </w:r>
      <w:r w:rsidRPr="008142DE">
        <w:rPr>
          <w:rFonts w:cs="Arial"/>
          <w:szCs w:val="22"/>
        </w:rPr>
        <w:t>he lo</w:t>
      </w:r>
      <w:r w:rsidRPr="008142DE">
        <w:rPr>
          <w:rFonts w:cs="Arial"/>
          <w:spacing w:val="-3"/>
          <w:szCs w:val="22"/>
        </w:rPr>
        <w:t>w</w:t>
      </w:r>
      <w:r w:rsidRPr="008142DE">
        <w:rPr>
          <w:rFonts w:cs="Arial"/>
          <w:szCs w:val="22"/>
        </w:rPr>
        <w:t>est in a</w:t>
      </w:r>
      <w:r w:rsidRPr="008142DE">
        <w:rPr>
          <w:rFonts w:cs="Arial"/>
          <w:spacing w:val="-2"/>
          <w:szCs w:val="22"/>
        </w:rPr>
        <w:t>gg</w:t>
      </w:r>
      <w:r w:rsidRPr="008142DE">
        <w:rPr>
          <w:rFonts w:cs="Arial"/>
          <w:szCs w:val="22"/>
        </w:rPr>
        <w:t>re</w:t>
      </w:r>
      <w:r w:rsidRPr="008142DE">
        <w:rPr>
          <w:rFonts w:cs="Arial"/>
          <w:spacing w:val="-2"/>
          <w:szCs w:val="22"/>
        </w:rPr>
        <w:t>g</w:t>
      </w:r>
      <w:r w:rsidRPr="008142DE">
        <w:rPr>
          <w:rFonts w:cs="Arial"/>
          <w:szCs w:val="22"/>
        </w:rPr>
        <w:t>ate</w:t>
      </w:r>
      <w:r w:rsidRPr="008142DE">
        <w:rPr>
          <w:rFonts w:cs="Arial"/>
          <w:spacing w:val="-1"/>
          <w:szCs w:val="22"/>
        </w:rPr>
        <w:t xml:space="preserve"> </w:t>
      </w:r>
      <w:r w:rsidRPr="008142DE">
        <w:rPr>
          <w:rFonts w:cs="Arial"/>
          <w:szCs w:val="22"/>
        </w:rPr>
        <w:t xml:space="preserve">is </w:t>
      </w:r>
      <w:r w:rsidRPr="008142DE">
        <w:rPr>
          <w:rFonts w:cs="Arial"/>
          <w:spacing w:val="1"/>
          <w:szCs w:val="22"/>
        </w:rPr>
        <w:t>n</w:t>
      </w:r>
      <w:r w:rsidRPr="008142DE">
        <w:rPr>
          <w:rFonts w:cs="Arial"/>
          <w:szCs w:val="22"/>
        </w:rPr>
        <w:t>ot</w:t>
      </w:r>
      <w:r w:rsidRPr="008142DE">
        <w:rPr>
          <w:rFonts w:cs="Arial"/>
          <w:spacing w:val="-2"/>
          <w:szCs w:val="22"/>
        </w:rPr>
        <w:t xml:space="preserve"> </w:t>
      </w:r>
      <w:r w:rsidRPr="008142DE">
        <w:rPr>
          <w:rFonts w:cs="Arial"/>
          <w:szCs w:val="22"/>
        </w:rPr>
        <w:t>t</w:t>
      </w:r>
      <w:r w:rsidRPr="008142DE">
        <w:rPr>
          <w:rFonts w:cs="Arial"/>
          <w:spacing w:val="1"/>
          <w:szCs w:val="22"/>
        </w:rPr>
        <w:t>h</w:t>
      </w:r>
      <w:r w:rsidRPr="008142DE">
        <w:rPr>
          <w:rFonts w:cs="Arial"/>
          <w:szCs w:val="22"/>
        </w:rPr>
        <w:t>e</w:t>
      </w:r>
      <w:r w:rsidRPr="008142DE">
        <w:rPr>
          <w:rFonts w:cs="Arial"/>
          <w:spacing w:val="-2"/>
          <w:szCs w:val="22"/>
        </w:rPr>
        <w:t xml:space="preserve"> </w:t>
      </w:r>
      <w:r w:rsidRPr="008142DE">
        <w:rPr>
          <w:rFonts w:cs="Arial"/>
          <w:szCs w:val="22"/>
        </w:rPr>
        <w:t>lo</w:t>
      </w:r>
      <w:r w:rsidRPr="008142DE">
        <w:rPr>
          <w:rFonts w:cs="Arial"/>
          <w:spacing w:val="-3"/>
          <w:szCs w:val="22"/>
        </w:rPr>
        <w:t>w</w:t>
      </w:r>
      <w:r w:rsidRPr="008142DE">
        <w:rPr>
          <w:rFonts w:cs="Arial"/>
          <w:szCs w:val="22"/>
        </w:rPr>
        <w:t>est on</w:t>
      </w:r>
      <w:r w:rsidRPr="008142DE">
        <w:rPr>
          <w:rFonts w:cs="Arial"/>
          <w:spacing w:val="-2"/>
          <w:szCs w:val="22"/>
        </w:rPr>
        <w:t xml:space="preserve"> </w:t>
      </w:r>
      <w:r w:rsidRPr="008142DE">
        <w:rPr>
          <w:rFonts w:cs="Arial"/>
          <w:szCs w:val="22"/>
        </w:rPr>
        <w:t>all ite</w:t>
      </w:r>
      <w:r w:rsidRPr="008142DE">
        <w:rPr>
          <w:rFonts w:cs="Arial"/>
          <w:spacing w:val="1"/>
          <w:szCs w:val="22"/>
        </w:rPr>
        <w:t>m</w:t>
      </w:r>
      <w:r w:rsidRPr="008142DE">
        <w:rPr>
          <w:rFonts w:cs="Arial"/>
          <w:szCs w:val="22"/>
        </w:rPr>
        <w:t>s;</w:t>
      </w:r>
    </w:p>
    <w:p w14:paraId="747E3002" w14:textId="77777777" w:rsidR="00845AF3" w:rsidRPr="008142DE" w:rsidRDefault="00845AF3" w:rsidP="007859B4">
      <w:pPr>
        <w:pStyle w:val="ListParagraph"/>
        <w:numPr>
          <w:ilvl w:val="0"/>
          <w:numId w:val="81"/>
        </w:numPr>
        <w:spacing w:line="276" w:lineRule="auto"/>
        <w:ind w:left="851" w:hanging="567"/>
        <w:rPr>
          <w:rFonts w:cs="Arial"/>
          <w:szCs w:val="22"/>
        </w:rPr>
      </w:pPr>
      <w:r w:rsidRPr="008142DE">
        <w:rPr>
          <w:rFonts w:cs="Arial"/>
          <w:spacing w:val="-3"/>
          <w:szCs w:val="22"/>
        </w:rPr>
        <w:t>w</w:t>
      </w:r>
      <w:r w:rsidRPr="008142DE">
        <w:rPr>
          <w:rFonts w:cs="Arial"/>
          <w:szCs w:val="22"/>
        </w:rPr>
        <w:t>here the</w:t>
      </w:r>
      <w:r w:rsidRPr="008142DE">
        <w:rPr>
          <w:rFonts w:cs="Arial"/>
          <w:spacing w:val="-2"/>
          <w:szCs w:val="22"/>
        </w:rPr>
        <w:t xml:space="preserve"> </w:t>
      </w:r>
      <w:r w:rsidRPr="008142DE">
        <w:rPr>
          <w:rFonts w:cs="Arial"/>
          <w:spacing w:val="1"/>
          <w:szCs w:val="22"/>
        </w:rPr>
        <w:t>m</w:t>
      </w:r>
      <w:r w:rsidRPr="008142DE">
        <w:rPr>
          <w:rFonts w:cs="Arial"/>
          <w:szCs w:val="22"/>
        </w:rPr>
        <w:t>ost</w:t>
      </w:r>
      <w:r w:rsidRPr="008142DE">
        <w:rPr>
          <w:rFonts w:cs="Arial"/>
          <w:spacing w:val="-2"/>
          <w:szCs w:val="22"/>
        </w:rPr>
        <w:t xml:space="preserve"> </w:t>
      </w:r>
      <w:r w:rsidRPr="008142DE">
        <w:rPr>
          <w:rFonts w:cs="Arial"/>
          <w:szCs w:val="22"/>
        </w:rPr>
        <w:t>c</w:t>
      </w:r>
      <w:r w:rsidRPr="008142DE">
        <w:rPr>
          <w:rFonts w:cs="Arial"/>
          <w:spacing w:val="-1"/>
          <w:szCs w:val="22"/>
        </w:rPr>
        <w:t>o</w:t>
      </w:r>
      <w:r w:rsidRPr="008142DE">
        <w:rPr>
          <w:rFonts w:cs="Arial"/>
          <w:spacing w:val="1"/>
          <w:szCs w:val="22"/>
        </w:rPr>
        <w:t>m</w:t>
      </w:r>
      <w:r w:rsidRPr="008142DE">
        <w:rPr>
          <w:rFonts w:cs="Arial"/>
          <w:szCs w:val="22"/>
        </w:rPr>
        <w:t>p</w:t>
      </w:r>
      <w:r w:rsidRPr="008142DE">
        <w:rPr>
          <w:rFonts w:cs="Arial"/>
          <w:spacing w:val="-2"/>
          <w:szCs w:val="22"/>
        </w:rPr>
        <w:t>e</w:t>
      </w:r>
      <w:r w:rsidRPr="008142DE">
        <w:rPr>
          <w:rFonts w:cs="Arial"/>
          <w:szCs w:val="22"/>
        </w:rPr>
        <w:t>titi</w:t>
      </w:r>
      <w:r w:rsidRPr="008142DE">
        <w:rPr>
          <w:rFonts w:cs="Arial"/>
          <w:spacing w:val="-3"/>
          <w:szCs w:val="22"/>
        </w:rPr>
        <w:t>v</w:t>
      </w:r>
      <w:r w:rsidRPr="008142DE">
        <w:rPr>
          <w:rFonts w:cs="Arial"/>
          <w:szCs w:val="22"/>
        </w:rPr>
        <w:t xml:space="preserve">e </w:t>
      </w:r>
      <w:r w:rsidRPr="008142DE">
        <w:rPr>
          <w:rFonts w:cs="Arial"/>
          <w:spacing w:val="2"/>
          <w:szCs w:val="22"/>
        </w:rPr>
        <w:t>T</w:t>
      </w:r>
      <w:r w:rsidRPr="008142DE">
        <w:rPr>
          <w:rFonts w:cs="Arial"/>
          <w:szCs w:val="22"/>
        </w:rPr>
        <w:t>e</w:t>
      </w:r>
      <w:r w:rsidRPr="008142DE">
        <w:rPr>
          <w:rFonts w:cs="Arial"/>
          <w:spacing w:val="-2"/>
          <w:szCs w:val="22"/>
        </w:rPr>
        <w:t>n</w:t>
      </w:r>
      <w:r w:rsidRPr="008142DE">
        <w:rPr>
          <w:rFonts w:cs="Arial"/>
          <w:szCs w:val="22"/>
        </w:rPr>
        <w:t>der c</w:t>
      </w:r>
      <w:r w:rsidRPr="008142DE">
        <w:rPr>
          <w:rFonts w:cs="Arial"/>
          <w:spacing w:val="-2"/>
          <w:szCs w:val="22"/>
        </w:rPr>
        <w:t>o</w:t>
      </w:r>
      <w:r w:rsidRPr="008142DE">
        <w:rPr>
          <w:rFonts w:cs="Arial"/>
          <w:szCs w:val="22"/>
        </w:rPr>
        <w:t>nt</w:t>
      </w:r>
      <w:r w:rsidRPr="008142DE">
        <w:rPr>
          <w:rFonts w:cs="Arial"/>
          <w:spacing w:val="1"/>
          <w:szCs w:val="22"/>
        </w:rPr>
        <w:t>a</w:t>
      </w:r>
      <w:r w:rsidRPr="008142DE">
        <w:rPr>
          <w:rFonts w:cs="Arial"/>
          <w:szCs w:val="22"/>
        </w:rPr>
        <w:t>ins</w:t>
      </w:r>
      <w:r w:rsidRPr="008142DE">
        <w:rPr>
          <w:rFonts w:cs="Arial"/>
          <w:spacing w:val="-4"/>
          <w:szCs w:val="22"/>
        </w:rPr>
        <w:t xml:space="preserve"> </w:t>
      </w:r>
      <w:r w:rsidRPr="008142DE">
        <w:rPr>
          <w:rFonts w:cs="Arial"/>
          <w:szCs w:val="22"/>
        </w:rPr>
        <w:t>conditi</w:t>
      </w:r>
      <w:r w:rsidRPr="008142DE">
        <w:rPr>
          <w:rFonts w:cs="Arial"/>
          <w:spacing w:val="-2"/>
          <w:szCs w:val="22"/>
        </w:rPr>
        <w:t>o</w:t>
      </w:r>
      <w:r w:rsidRPr="008142DE">
        <w:rPr>
          <w:rFonts w:cs="Arial"/>
          <w:szCs w:val="22"/>
        </w:rPr>
        <w:t>ns, tr</w:t>
      </w:r>
      <w:r w:rsidRPr="008142DE">
        <w:rPr>
          <w:rFonts w:cs="Arial"/>
          <w:spacing w:val="-2"/>
          <w:szCs w:val="22"/>
        </w:rPr>
        <w:t>a</w:t>
      </w:r>
      <w:r w:rsidRPr="008142DE">
        <w:rPr>
          <w:rFonts w:cs="Arial"/>
          <w:szCs w:val="22"/>
        </w:rPr>
        <w:t>ding</w:t>
      </w:r>
      <w:r w:rsidRPr="008142DE">
        <w:rPr>
          <w:rFonts w:cs="Arial"/>
          <w:spacing w:val="-1"/>
          <w:szCs w:val="22"/>
        </w:rPr>
        <w:t xml:space="preserve"> </w:t>
      </w:r>
      <w:r w:rsidRPr="008142DE">
        <w:rPr>
          <w:rFonts w:cs="Arial"/>
          <w:szCs w:val="22"/>
        </w:rPr>
        <w:t>te</w:t>
      </w:r>
      <w:r w:rsidRPr="008142DE">
        <w:rPr>
          <w:rFonts w:cs="Arial"/>
          <w:spacing w:val="-4"/>
          <w:szCs w:val="22"/>
        </w:rPr>
        <w:t>r</w:t>
      </w:r>
      <w:r w:rsidRPr="008142DE">
        <w:rPr>
          <w:rFonts w:cs="Arial"/>
          <w:spacing w:val="1"/>
          <w:szCs w:val="22"/>
        </w:rPr>
        <w:t>m</w:t>
      </w:r>
      <w:r w:rsidRPr="008142DE">
        <w:rPr>
          <w:rFonts w:cs="Arial"/>
          <w:szCs w:val="22"/>
        </w:rPr>
        <w:t xml:space="preserve">s, </w:t>
      </w:r>
      <w:r w:rsidRPr="008142DE">
        <w:rPr>
          <w:rFonts w:cs="Arial"/>
          <w:spacing w:val="-2"/>
          <w:szCs w:val="22"/>
        </w:rPr>
        <w:t>g</w:t>
      </w:r>
      <w:r w:rsidRPr="008142DE">
        <w:rPr>
          <w:rFonts w:cs="Arial"/>
          <w:szCs w:val="22"/>
        </w:rPr>
        <w:t>uarant</w:t>
      </w:r>
      <w:r w:rsidRPr="008142DE">
        <w:rPr>
          <w:rFonts w:cs="Arial"/>
          <w:spacing w:val="-1"/>
          <w:szCs w:val="22"/>
        </w:rPr>
        <w:t>e</w:t>
      </w:r>
      <w:r w:rsidRPr="008142DE">
        <w:rPr>
          <w:rFonts w:cs="Arial"/>
          <w:szCs w:val="22"/>
        </w:rPr>
        <w:t>es, or</w:t>
      </w:r>
      <w:r w:rsidRPr="008142DE">
        <w:rPr>
          <w:rFonts w:cs="Arial"/>
          <w:spacing w:val="-3"/>
          <w:szCs w:val="22"/>
        </w:rPr>
        <w:t xml:space="preserve"> </w:t>
      </w:r>
      <w:r w:rsidRPr="008142DE">
        <w:rPr>
          <w:rFonts w:cs="Arial"/>
          <w:szCs w:val="22"/>
        </w:rPr>
        <w:t>pro</w:t>
      </w:r>
      <w:r w:rsidRPr="008142DE">
        <w:rPr>
          <w:rFonts w:cs="Arial"/>
          <w:spacing w:val="-3"/>
          <w:szCs w:val="22"/>
        </w:rPr>
        <w:t>v</w:t>
      </w:r>
      <w:r w:rsidRPr="008142DE">
        <w:rPr>
          <w:rFonts w:cs="Arial"/>
          <w:szCs w:val="22"/>
        </w:rPr>
        <w:t>is</w:t>
      </w:r>
      <w:r w:rsidRPr="008142DE">
        <w:rPr>
          <w:rFonts w:cs="Arial"/>
          <w:spacing w:val="-1"/>
          <w:szCs w:val="22"/>
        </w:rPr>
        <w:t>i</w:t>
      </w:r>
      <w:r w:rsidRPr="008142DE">
        <w:rPr>
          <w:rFonts w:cs="Arial"/>
          <w:szCs w:val="22"/>
        </w:rPr>
        <w:t>ons relating</w:t>
      </w:r>
      <w:r w:rsidRPr="008142DE">
        <w:rPr>
          <w:rFonts w:cs="Arial"/>
          <w:spacing w:val="-1"/>
          <w:szCs w:val="22"/>
        </w:rPr>
        <w:t xml:space="preserve"> </w:t>
      </w:r>
      <w:r w:rsidRPr="008142DE">
        <w:rPr>
          <w:rFonts w:cs="Arial"/>
          <w:szCs w:val="22"/>
        </w:rPr>
        <w:t>to</w:t>
      </w:r>
      <w:r w:rsidRPr="008142DE">
        <w:rPr>
          <w:rFonts w:cs="Arial"/>
          <w:spacing w:val="-2"/>
          <w:szCs w:val="22"/>
        </w:rPr>
        <w:t xml:space="preserve"> </w:t>
      </w:r>
      <w:r w:rsidRPr="008142DE">
        <w:rPr>
          <w:rFonts w:cs="Arial"/>
          <w:spacing w:val="1"/>
          <w:szCs w:val="22"/>
        </w:rPr>
        <w:t>p</w:t>
      </w:r>
      <w:r w:rsidRPr="008142DE">
        <w:rPr>
          <w:rFonts w:cs="Arial"/>
          <w:szCs w:val="22"/>
        </w:rPr>
        <w:t>e</w:t>
      </w:r>
      <w:r w:rsidRPr="008142DE">
        <w:rPr>
          <w:rFonts w:cs="Arial"/>
          <w:spacing w:val="-4"/>
          <w:szCs w:val="22"/>
        </w:rPr>
        <w:t>r</w:t>
      </w:r>
      <w:r w:rsidRPr="008142DE">
        <w:rPr>
          <w:rFonts w:cs="Arial"/>
          <w:szCs w:val="22"/>
        </w:rPr>
        <w:t>f</w:t>
      </w:r>
      <w:r w:rsidRPr="008142DE">
        <w:rPr>
          <w:rFonts w:cs="Arial"/>
          <w:spacing w:val="1"/>
          <w:szCs w:val="22"/>
        </w:rPr>
        <w:t>o</w:t>
      </w:r>
      <w:r w:rsidRPr="008142DE">
        <w:rPr>
          <w:rFonts w:cs="Arial"/>
          <w:szCs w:val="22"/>
        </w:rPr>
        <w:t>rm</w:t>
      </w:r>
      <w:r w:rsidRPr="008142DE">
        <w:rPr>
          <w:rFonts w:cs="Arial"/>
          <w:spacing w:val="-2"/>
          <w:szCs w:val="22"/>
        </w:rPr>
        <w:t>a</w:t>
      </w:r>
      <w:r w:rsidRPr="008142DE">
        <w:rPr>
          <w:rFonts w:cs="Arial"/>
          <w:szCs w:val="22"/>
        </w:rPr>
        <w:t xml:space="preserve">nce </w:t>
      </w:r>
      <w:r w:rsidRPr="008142DE">
        <w:rPr>
          <w:rFonts w:cs="Arial"/>
          <w:spacing w:val="1"/>
          <w:szCs w:val="22"/>
        </w:rPr>
        <w:t>o</w:t>
      </w:r>
      <w:r w:rsidRPr="008142DE">
        <w:rPr>
          <w:rFonts w:cs="Arial"/>
          <w:szCs w:val="22"/>
        </w:rPr>
        <w:t xml:space="preserve">r </w:t>
      </w:r>
      <w:r w:rsidRPr="008142DE">
        <w:rPr>
          <w:rFonts w:cs="Arial"/>
          <w:spacing w:val="-3"/>
          <w:szCs w:val="22"/>
        </w:rPr>
        <w:t>s</w:t>
      </w:r>
      <w:r w:rsidRPr="008142DE">
        <w:rPr>
          <w:rFonts w:cs="Arial"/>
          <w:szCs w:val="22"/>
        </w:rPr>
        <w:t>er</w:t>
      </w:r>
      <w:r w:rsidRPr="008142DE">
        <w:rPr>
          <w:rFonts w:cs="Arial"/>
          <w:spacing w:val="-4"/>
          <w:szCs w:val="22"/>
        </w:rPr>
        <w:t>v</w:t>
      </w:r>
      <w:r w:rsidRPr="008142DE">
        <w:rPr>
          <w:rFonts w:cs="Arial"/>
          <w:szCs w:val="22"/>
        </w:rPr>
        <w:t>ice del</w:t>
      </w:r>
      <w:r w:rsidRPr="008142DE">
        <w:rPr>
          <w:rFonts w:cs="Arial"/>
          <w:spacing w:val="-1"/>
          <w:szCs w:val="22"/>
        </w:rPr>
        <w:t>i</w:t>
      </w:r>
      <w:r w:rsidRPr="008142DE">
        <w:rPr>
          <w:rFonts w:cs="Arial"/>
          <w:spacing w:val="-3"/>
          <w:szCs w:val="22"/>
        </w:rPr>
        <w:t>v</w:t>
      </w:r>
      <w:r w:rsidRPr="008142DE">
        <w:rPr>
          <w:rFonts w:cs="Arial"/>
          <w:szCs w:val="22"/>
        </w:rPr>
        <w:t>e</w:t>
      </w:r>
      <w:r w:rsidRPr="008142DE">
        <w:rPr>
          <w:rFonts w:cs="Arial"/>
          <w:spacing w:val="1"/>
          <w:szCs w:val="22"/>
        </w:rPr>
        <w:t>r</w:t>
      </w:r>
      <w:r w:rsidRPr="008142DE">
        <w:rPr>
          <w:rFonts w:cs="Arial"/>
          <w:szCs w:val="22"/>
        </w:rPr>
        <w:t>y less</w:t>
      </w:r>
      <w:r w:rsidRPr="008142DE">
        <w:rPr>
          <w:rFonts w:cs="Arial"/>
          <w:spacing w:val="-2"/>
          <w:szCs w:val="22"/>
        </w:rPr>
        <w:t xml:space="preserve"> </w:t>
      </w:r>
      <w:r w:rsidRPr="008142DE">
        <w:rPr>
          <w:rFonts w:cs="Arial"/>
          <w:spacing w:val="2"/>
          <w:szCs w:val="22"/>
        </w:rPr>
        <w:t>f</w:t>
      </w:r>
      <w:r w:rsidRPr="008142DE">
        <w:rPr>
          <w:rFonts w:cs="Arial"/>
          <w:szCs w:val="22"/>
        </w:rPr>
        <w:t>a</w:t>
      </w:r>
      <w:r w:rsidRPr="008142DE">
        <w:rPr>
          <w:rFonts w:cs="Arial"/>
          <w:spacing w:val="-3"/>
          <w:szCs w:val="22"/>
        </w:rPr>
        <w:t>v</w:t>
      </w:r>
      <w:r w:rsidRPr="008142DE">
        <w:rPr>
          <w:rFonts w:cs="Arial"/>
          <w:szCs w:val="22"/>
        </w:rPr>
        <w:t>ourable t</w:t>
      </w:r>
      <w:r w:rsidRPr="008142DE">
        <w:rPr>
          <w:rFonts w:cs="Arial"/>
          <w:spacing w:val="-1"/>
          <w:szCs w:val="22"/>
        </w:rPr>
        <w:t>h</w:t>
      </w:r>
      <w:r w:rsidRPr="008142DE">
        <w:rPr>
          <w:rFonts w:cs="Arial"/>
          <w:szCs w:val="22"/>
        </w:rPr>
        <w:t>an in</w:t>
      </w:r>
      <w:r w:rsidRPr="008142DE">
        <w:rPr>
          <w:rFonts w:cs="Arial"/>
          <w:spacing w:val="-2"/>
          <w:szCs w:val="22"/>
        </w:rPr>
        <w:t xml:space="preserve"> </w:t>
      </w:r>
      <w:r w:rsidRPr="008142DE">
        <w:rPr>
          <w:rFonts w:cs="Arial"/>
          <w:spacing w:val="1"/>
          <w:szCs w:val="22"/>
        </w:rPr>
        <w:t>o</w:t>
      </w:r>
      <w:r w:rsidRPr="008142DE">
        <w:rPr>
          <w:rFonts w:cs="Arial"/>
          <w:szCs w:val="22"/>
        </w:rPr>
        <w:t>t</w:t>
      </w:r>
      <w:r w:rsidRPr="008142DE">
        <w:rPr>
          <w:rFonts w:cs="Arial"/>
          <w:spacing w:val="-1"/>
          <w:szCs w:val="22"/>
        </w:rPr>
        <w:t>h</w:t>
      </w:r>
      <w:r w:rsidRPr="008142DE">
        <w:rPr>
          <w:rFonts w:cs="Arial"/>
          <w:szCs w:val="22"/>
        </w:rPr>
        <w:t>er Te</w:t>
      </w:r>
      <w:r w:rsidRPr="008142DE">
        <w:rPr>
          <w:rFonts w:cs="Arial"/>
          <w:spacing w:val="-2"/>
          <w:szCs w:val="22"/>
        </w:rPr>
        <w:t>n</w:t>
      </w:r>
      <w:r w:rsidRPr="008142DE">
        <w:rPr>
          <w:rFonts w:cs="Arial"/>
          <w:szCs w:val="22"/>
        </w:rPr>
        <w:t>ders, or</w:t>
      </w:r>
      <w:r w:rsidRPr="008142DE">
        <w:rPr>
          <w:rFonts w:cs="Arial"/>
          <w:spacing w:val="-3"/>
          <w:szCs w:val="22"/>
        </w:rPr>
        <w:t xml:space="preserve"> </w:t>
      </w:r>
      <w:r w:rsidRPr="008142DE">
        <w:rPr>
          <w:rFonts w:cs="Arial"/>
          <w:szCs w:val="22"/>
        </w:rPr>
        <w:t>t</w:t>
      </w:r>
      <w:r w:rsidRPr="008142DE">
        <w:rPr>
          <w:rFonts w:cs="Arial"/>
          <w:spacing w:val="1"/>
          <w:szCs w:val="22"/>
        </w:rPr>
        <w:t>h</w:t>
      </w:r>
      <w:r w:rsidRPr="008142DE">
        <w:rPr>
          <w:rFonts w:cs="Arial"/>
          <w:spacing w:val="-2"/>
          <w:szCs w:val="22"/>
        </w:rPr>
        <w:t>a</w:t>
      </w:r>
      <w:r w:rsidRPr="008142DE">
        <w:rPr>
          <w:rFonts w:cs="Arial"/>
          <w:szCs w:val="22"/>
        </w:rPr>
        <w:t>n</w:t>
      </w:r>
      <w:r w:rsidRPr="008142DE">
        <w:rPr>
          <w:rFonts w:cs="Arial"/>
          <w:spacing w:val="-2"/>
          <w:szCs w:val="22"/>
        </w:rPr>
        <w:t xml:space="preserve"> </w:t>
      </w:r>
      <w:r w:rsidRPr="008142DE">
        <w:rPr>
          <w:rFonts w:cs="Arial"/>
          <w:szCs w:val="22"/>
        </w:rPr>
        <w:t>stip</w:t>
      </w:r>
      <w:r w:rsidRPr="008142DE">
        <w:rPr>
          <w:rFonts w:cs="Arial"/>
          <w:spacing w:val="1"/>
          <w:szCs w:val="22"/>
        </w:rPr>
        <w:t>u</w:t>
      </w:r>
      <w:r w:rsidRPr="008142DE">
        <w:rPr>
          <w:rFonts w:cs="Arial"/>
          <w:szCs w:val="22"/>
        </w:rPr>
        <w:t>la</w:t>
      </w:r>
      <w:r w:rsidRPr="008142DE">
        <w:rPr>
          <w:rFonts w:cs="Arial"/>
          <w:spacing w:val="-2"/>
          <w:szCs w:val="22"/>
        </w:rPr>
        <w:t>t</w:t>
      </w:r>
      <w:r w:rsidRPr="008142DE">
        <w:rPr>
          <w:rFonts w:cs="Arial"/>
          <w:szCs w:val="22"/>
        </w:rPr>
        <w:t>ed</w:t>
      </w:r>
      <w:r w:rsidRPr="008142DE">
        <w:rPr>
          <w:rFonts w:cs="Arial"/>
          <w:spacing w:val="-2"/>
          <w:szCs w:val="22"/>
        </w:rPr>
        <w:t xml:space="preserve"> </w:t>
      </w:r>
      <w:r w:rsidRPr="008142DE">
        <w:rPr>
          <w:rFonts w:cs="Arial"/>
          <w:szCs w:val="22"/>
        </w:rPr>
        <w:t>f</w:t>
      </w:r>
      <w:r w:rsidRPr="008142DE">
        <w:rPr>
          <w:rFonts w:cs="Arial"/>
          <w:spacing w:val="1"/>
          <w:szCs w:val="22"/>
        </w:rPr>
        <w:t>o</w:t>
      </w:r>
      <w:r w:rsidRPr="008142DE">
        <w:rPr>
          <w:rFonts w:cs="Arial"/>
          <w:szCs w:val="22"/>
        </w:rPr>
        <w:t xml:space="preserve">r </w:t>
      </w:r>
      <w:r w:rsidRPr="008142DE">
        <w:rPr>
          <w:rFonts w:cs="Arial"/>
          <w:spacing w:val="-2"/>
          <w:szCs w:val="22"/>
        </w:rPr>
        <w:t>a</w:t>
      </w:r>
      <w:r w:rsidRPr="008142DE">
        <w:rPr>
          <w:rFonts w:cs="Arial"/>
          <w:szCs w:val="22"/>
        </w:rPr>
        <w:t xml:space="preserve">nd </w:t>
      </w:r>
      <w:r w:rsidRPr="008142DE">
        <w:rPr>
          <w:rFonts w:cs="Arial"/>
          <w:spacing w:val="-2"/>
          <w:szCs w:val="22"/>
        </w:rPr>
        <w:t>t</w:t>
      </w:r>
      <w:r w:rsidRPr="008142DE">
        <w:rPr>
          <w:rFonts w:cs="Arial"/>
          <w:szCs w:val="22"/>
        </w:rPr>
        <w:t>his d</w:t>
      </w:r>
      <w:r w:rsidRPr="008142DE">
        <w:rPr>
          <w:rFonts w:cs="Arial"/>
          <w:spacing w:val="-2"/>
          <w:szCs w:val="22"/>
        </w:rPr>
        <w:t>e</w:t>
      </w:r>
      <w:r w:rsidRPr="008142DE">
        <w:rPr>
          <w:rFonts w:cs="Arial"/>
          <w:spacing w:val="2"/>
          <w:szCs w:val="22"/>
        </w:rPr>
        <w:t>f</w:t>
      </w:r>
      <w:r w:rsidRPr="008142DE">
        <w:rPr>
          <w:rFonts w:cs="Arial"/>
          <w:szCs w:val="22"/>
        </w:rPr>
        <w:t>e</w:t>
      </w:r>
      <w:r w:rsidRPr="008142DE">
        <w:rPr>
          <w:rFonts w:cs="Arial"/>
          <w:spacing w:val="-3"/>
          <w:szCs w:val="22"/>
        </w:rPr>
        <w:t>c</w:t>
      </w:r>
      <w:r w:rsidRPr="008142DE">
        <w:rPr>
          <w:rFonts w:cs="Arial"/>
          <w:szCs w:val="22"/>
        </w:rPr>
        <w:t xml:space="preserve">t </w:t>
      </w:r>
      <w:r w:rsidRPr="008142DE">
        <w:rPr>
          <w:rFonts w:cs="Arial"/>
          <w:spacing w:val="-2"/>
          <w:szCs w:val="22"/>
        </w:rPr>
        <w:t>a</w:t>
      </w:r>
      <w:r w:rsidRPr="008142DE">
        <w:rPr>
          <w:rFonts w:cs="Arial"/>
          <w:szCs w:val="22"/>
        </w:rPr>
        <w:t>pp</w:t>
      </w:r>
      <w:r w:rsidRPr="008142DE">
        <w:rPr>
          <w:rFonts w:cs="Arial"/>
          <w:spacing w:val="-2"/>
          <w:szCs w:val="22"/>
        </w:rPr>
        <w:t>e</w:t>
      </w:r>
      <w:r w:rsidRPr="008142DE">
        <w:rPr>
          <w:rFonts w:cs="Arial"/>
          <w:szCs w:val="22"/>
        </w:rPr>
        <w:t>ars ca</w:t>
      </w:r>
      <w:r w:rsidRPr="008142DE">
        <w:rPr>
          <w:rFonts w:cs="Arial"/>
          <w:spacing w:val="-2"/>
          <w:szCs w:val="22"/>
        </w:rPr>
        <w:t>p</w:t>
      </w:r>
      <w:r w:rsidRPr="008142DE">
        <w:rPr>
          <w:rFonts w:cs="Arial"/>
          <w:szCs w:val="22"/>
        </w:rPr>
        <w:t>ab</w:t>
      </w:r>
      <w:r w:rsidRPr="008142DE">
        <w:rPr>
          <w:rFonts w:cs="Arial"/>
          <w:spacing w:val="-3"/>
          <w:szCs w:val="22"/>
        </w:rPr>
        <w:t>l</w:t>
      </w:r>
      <w:r w:rsidRPr="008142DE">
        <w:rPr>
          <w:rFonts w:cs="Arial"/>
          <w:szCs w:val="22"/>
        </w:rPr>
        <w:t xml:space="preserve">e </w:t>
      </w:r>
      <w:r w:rsidRPr="008142DE">
        <w:rPr>
          <w:rFonts w:cs="Arial"/>
          <w:spacing w:val="-1"/>
          <w:szCs w:val="22"/>
        </w:rPr>
        <w:t>o</w:t>
      </w:r>
      <w:r w:rsidRPr="008142DE">
        <w:rPr>
          <w:rFonts w:cs="Arial"/>
          <w:szCs w:val="22"/>
        </w:rPr>
        <w:t>f being</w:t>
      </w:r>
      <w:r w:rsidRPr="008142DE">
        <w:rPr>
          <w:rFonts w:cs="Arial"/>
          <w:spacing w:val="3"/>
          <w:szCs w:val="22"/>
        </w:rPr>
        <w:t xml:space="preserve"> </w:t>
      </w:r>
      <w:r w:rsidRPr="008142DE">
        <w:rPr>
          <w:rFonts w:cs="Arial"/>
          <w:szCs w:val="22"/>
        </w:rPr>
        <w:t>r</w:t>
      </w:r>
      <w:r w:rsidRPr="008142DE">
        <w:rPr>
          <w:rFonts w:cs="Arial"/>
          <w:spacing w:val="-3"/>
          <w:szCs w:val="22"/>
        </w:rPr>
        <w:t>e</w:t>
      </w:r>
      <w:r w:rsidRPr="008142DE">
        <w:rPr>
          <w:rFonts w:cs="Arial"/>
          <w:spacing w:val="1"/>
          <w:szCs w:val="22"/>
        </w:rPr>
        <w:t>m</w:t>
      </w:r>
      <w:r w:rsidRPr="008142DE">
        <w:rPr>
          <w:rFonts w:cs="Arial"/>
          <w:szCs w:val="22"/>
        </w:rPr>
        <w:t>ed</w:t>
      </w:r>
      <w:r w:rsidRPr="008142DE">
        <w:rPr>
          <w:rFonts w:cs="Arial"/>
          <w:spacing w:val="-3"/>
          <w:szCs w:val="22"/>
        </w:rPr>
        <w:t>i</w:t>
      </w:r>
      <w:r w:rsidRPr="008142DE">
        <w:rPr>
          <w:rFonts w:cs="Arial"/>
          <w:szCs w:val="22"/>
        </w:rPr>
        <w:t>ed</w:t>
      </w:r>
      <w:r w:rsidRPr="008142DE">
        <w:rPr>
          <w:rFonts w:cs="Arial"/>
          <w:spacing w:val="-2"/>
          <w:szCs w:val="22"/>
        </w:rPr>
        <w:t xml:space="preserve"> </w:t>
      </w:r>
      <w:r w:rsidRPr="008142DE">
        <w:rPr>
          <w:rFonts w:cs="Arial"/>
          <w:szCs w:val="22"/>
        </w:rPr>
        <w:t>by</w:t>
      </w:r>
      <w:r w:rsidRPr="008142DE">
        <w:rPr>
          <w:rFonts w:cs="Arial"/>
          <w:spacing w:val="-3"/>
          <w:szCs w:val="22"/>
        </w:rPr>
        <w:t xml:space="preserve"> </w:t>
      </w:r>
      <w:r w:rsidRPr="008142DE">
        <w:rPr>
          <w:rFonts w:cs="Arial"/>
          <w:szCs w:val="22"/>
        </w:rPr>
        <w:t>Post</w:t>
      </w:r>
      <w:r w:rsidRPr="008142DE">
        <w:rPr>
          <w:rFonts w:cs="Arial"/>
          <w:spacing w:val="-2"/>
          <w:szCs w:val="22"/>
        </w:rPr>
        <w:t xml:space="preserve"> </w:t>
      </w:r>
      <w:r w:rsidRPr="008142DE">
        <w:rPr>
          <w:rFonts w:cs="Arial"/>
          <w:szCs w:val="22"/>
        </w:rPr>
        <w:t>Ten</w:t>
      </w:r>
      <w:r w:rsidRPr="008142DE">
        <w:rPr>
          <w:rFonts w:cs="Arial"/>
          <w:spacing w:val="-2"/>
          <w:szCs w:val="22"/>
        </w:rPr>
        <w:t>d</w:t>
      </w:r>
      <w:r w:rsidRPr="008142DE">
        <w:rPr>
          <w:rFonts w:cs="Arial"/>
          <w:szCs w:val="22"/>
        </w:rPr>
        <w:t>er Ne</w:t>
      </w:r>
      <w:r w:rsidRPr="008142DE">
        <w:rPr>
          <w:rFonts w:cs="Arial"/>
          <w:spacing w:val="-1"/>
          <w:szCs w:val="22"/>
        </w:rPr>
        <w:t>g</w:t>
      </w:r>
      <w:r w:rsidRPr="008142DE">
        <w:rPr>
          <w:rFonts w:cs="Arial"/>
          <w:szCs w:val="22"/>
        </w:rPr>
        <w:t>otiations.</w:t>
      </w:r>
    </w:p>
    <w:p w14:paraId="2804A7F3" w14:textId="233D8F9A" w:rsidR="00845AF3" w:rsidRPr="008142DE" w:rsidRDefault="00845AF3" w:rsidP="008E77C0">
      <w:pPr>
        <w:spacing w:line="276" w:lineRule="auto"/>
        <w:ind w:left="0" w:firstLine="0"/>
        <w:rPr>
          <w:rFonts w:cs="Arial"/>
          <w:szCs w:val="22"/>
        </w:rPr>
      </w:pPr>
      <w:r w:rsidRPr="008142DE">
        <w:rPr>
          <w:rFonts w:cs="Arial"/>
          <w:spacing w:val="6"/>
          <w:szCs w:val="22"/>
        </w:rPr>
        <w:t>W</w:t>
      </w:r>
      <w:r w:rsidRPr="008142DE">
        <w:rPr>
          <w:rFonts w:cs="Arial"/>
          <w:spacing w:val="-2"/>
          <w:szCs w:val="22"/>
        </w:rPr>
        <w:t>he</w:t>
      </w:r>
      <w:r w:rsidRPr="008142DE">
        <w:rPr>
          <w:rFonts w:cs="Arial"/>
          <w:szCs w:val="22"/>
        </w:rPr>
        <w:t>n</w:t>
      </w:r>
      <w:r w:rsidRPr="008142DE">
        <w:rPr>
          <w:rFonts w:cs="Arial"/>
          <w:spacing w:val="-2"/>
          <w:szCs w:val="22"/>
        </w:rPr>
        <w:t xml:space="preserve"> </w:t>
      </w:r>
      <w:r w:rsidRPr="008142DE">
        <w:rPr>
          <w:rFonts w:cs="Arial"/>
          <w:szCs w:val="22"/>
        </w:rPr>
        <w:t>c</w:t>
      </w:r>
      <w:r w:rsidRPr="008142DE">
        <w:rPr>
          <w:rFonts w:cs="Arial"/>
          <w:spacing w:val="-1"/>
          <w:szCs w:val="22"/>
        </w:rPr>
        <w:t>o</w:t>
      </w:r>
      <w:r w:rsidRPr="008142DE">
        <w:rPr>
          <w:rFonts w:cs="Arial"/>
          <w:szCs w:val="22"/>
        </w:rPr>
        <w:t>ndu</w:t>
      </w:r>
      <w:r w:rsidRPr="008142DE">
        <w:rPr>
          <w:rFonts w:cs="Arial"/>
          <w:spacing w:val="-3"/>
          <w:szCs w:val="22"/>
        </w:rPr>
        <w:t>c</w:t>
      </w:r>
      <w:r w:rsidRPr="008142DE">
        <w:rPr>
          <w:rFonts w:cs="Arial"/>
          <w:szCs w:val="22"/>
        </w:rPr>
        <w:t>ting</w:t>
      </w:r>
      <w:r w:rsidRPr="008142DE">
        <w:rPr>
          <w:rFonts w:cs="Arial"/>
          <w:spacing w:val="-2"/>
          <w:szCs w:val="22"/>
        </w:rPr>
        <w:t xml:space="preserve"> </w:t>
      </w:r>
      <w:r w:rsidRPr="008142DE">
        <w:rPr>
          <w:rFonts w:cs="Arial"/>
          <w:szCs w:val="22"/>
        </w:rPr>
        <w:t>Post</w:t>
      </w:r>
      <w:r w:rsidRPr="008142DE">
        <w:rPr>
          <w:rFonts w:cs="Arial"/>
          <w:spacing w:val="-2"/>
          <w:szCs w:val="22"/>
        </w:rPr>
        <w:t xml:space="preserve"> </w:t>
      </w:r>
      <w:r w:rsidRPr="008142DE">
        <w:rPr>
          <w:rFonts w:cs="Arial"/>
          <w:szCs w:val="22"/>
        </w:rPr>
        <w:t>Ten</w:t>
      </w:r>
      <w:r w:rsidRPr="008142DE">
        <w:rPr>
          <w:rFonts w:cs="Arial"/>
          <w:spacing w:val="-2"/>
          <w:szCs w:val="22"/>
        </w:rPr>
        <w:t>d</w:t>
      </w:r>
      <w:r w:rsidRPr="008142DE">
        <w:rPr>
          <w:rFonts w:cs="Arial"/>
          <w:szCs w:val="22"/>
        </w:rPr>
        <w:t xml:space="preserve">er </w:t>
      </w:r>
      <w:r w:rsidRPr="008142DE">
        <w:rPr>
          <w:rFonts w:cs="Arial"/>
          <w:spacing w:val="-1"/>
          <w:szCs w:val="22"/>
        </w:rPr>
        <w:t>N</w:t>
      </w:r>
      <w:r w:rsidRPr="008142DE">
        <w:rPr>
          <w:rFonts w:cs="Arial"/>
          <w:szCs w:val="22"/>
        </w:rPr>
        <w:t>e</w:t>
      </w:r>
      <w:r w:rsidRPr="008142DE">
        <w:rPr>
          <w:rFonts w:cs="Arial"/>
          <w:spacing w:val="-2"/>
          <w:szCs w:val="22"/>
        </w:rPr>
        <w:t>g</w:t>
      </w:r>
      <w:r w:rsidRPr="008142DE">
        <w:rPr>
          <w:rFonts w:cs="Arial"/>
          <w:szCs w:val="22"/>
        </w:rPr>
        <w:t>otiati</w:t>
      </w:r>
      <w:r w:rsidRPr="008142DE">
        <w:rPr>
          <w:rFonts w:cs="Arial"/>
          <w:spacing w:val="-2"/>
          <w:szCs w:val="22"/>
        </w:rPr>
        <w:t>o</w:t>
      </w:r>
      <w:r w:rsidRPr="008142DE">
        <w:rPr>
          <w:rFonts w:cs="Arial"/>
          <w:szCs w:val="22"/>
        </w:rPr>
        <w:t>ns,</w:t>
      </w:r>
      <w:r w:rsidRPr="008142DE">
        <w:rPr>
          <w:rFonts w:cs="Arial"/>
          <w:spacing w:val="-2"/>
          <w:szCs w:val="22"/>
        </w:rPr>
        <w:t xml:space="preserve"> </w:t>
      </w:r>
      <w:r w:rsidRPr="008142DE">
        <w:rPr>
          <w:rFonts w:cs="Arial"/>
          <w:szCs w:val="22"/>
        </w:rPr>
        <w:t xml:space="preserve">as </w:t>
      </w:r>
      <w:r w:rsidRPr="008142DE">
        <w:rPr>
          <w:rFonts w:cs="Arial"/>
          <w:spacing w:val="1"/>
          <w:szCs w:val="22"/>
        </w:rPr>
        <w:t>p</w:t>
      </w:r>
      <w:r w:rsidRPr="008142DE">
        <w:rPr>
          <w:rFonts w:cs="Arial"/>
          <w:szCs w:val="22"/>
        </w:rPr>
        <w:t>art</w:t>
      </w:r>
      <w:r w:rsidRPr="008142DE">
        <w:rPr>
          <w:rFonts w:cs="Arial"/>
          <w:spacing w:val="-3"/>
          <w:szCs w:val="22"/>
        </w:rPr>
        <w:t xml:space="preserve"> </w:t>
      </w:r>
      <w:r w:rsidRPr="008142DE">
        <w:rPr>
          <w:rFonts w:cs="Arial"/>
          <w:spacing w:val="-2"/>
          <w:szCs w:val="22"/>
        </w:rPr>
        <w:t>o</w:t>
      </w:r>
      <w:r w:rsidRPr="008142DE">
        <w:rPr>
          <w:rFonts w:cs="Arial"/>
          <w:szCs w:val="22"/>
        </w:rPr>
        <w:t>f a Pro</w:t>
      </w:r>
      <w:r w:rsidRPr="008142DE">
        <w:rPr>
          <w:rFonts w:cs="Arial"/>
          <w:spacing w:val="-3"/>
          <w:szCs w:val="22"/>
        </w:rPr>
        <w:t>c</w:t>
      </w:r>
      <w:r w:rsidRPr="008142DE">
        <w:rPr>
          <w:rFonts w:cs="Arial"/>
          <w:szCs w:val="22"/>
        </w:rPr>
        <w:t>urem</w:t>
      </w:r>
      <w:r w:rsidRPr="008142DE">
        <w:rPr>
          <w:rFonts w:cs="Arial"/>
          <w:spacing w:val="-2"/>
          <w:szCs w:val="22"/>
        </w:rPr>
        <w:t>e</w:t>
      </w:r>
      <w:r w:rsidRPr="008142DE">
        <w:rPr>
          <w:rFonts w:cs="Arial"/>
          <w:szCs w:val="22"/>
        </w:rPr>
        <w:t>nt E</w:t>
      </w:r>
      <w:r w:rsidRPr="008142DE">
        <w:rPr>
          <w:rFonts w:cs="Arial"/>
          <w:spacing w:val="-3"/>
          <w:szCs w:val="22"/>
        </w:rPr>
        <w:t>x</w:t>
      </w:r>
      <w:r w:rsidRPr="008142DE">
        <w:rPr>
          <w:rFonts w:cs="Arial"/>
          <w:szCs w:val="22"/>
        </w:rPr>
        <w:t>erc</w:t>
      </w:r>
      <w:r w:rsidRPr="008142DE">
        <w:rPr>
          <w:rFonts w:cs="Arial"/>
          <w:spacing w:val="-2"/>
          <w:szCs w:val="22"/>
        </w:rPr>
        <w:t>i</w:t>
      </w:r>
      <w:r w:rsidRPr="008142DE">
        <w:rPr>
          <w:rFonts w:cs="Arial"/>
          <w:szCs w:val="22"/>
        </w:rPr>
        <w:t>se</w:t>
      </w:r>
      <w:r w:rsidRPr="008142DE">
        <w:rPr>
          <w:rFonts w:cs="Arial"/>
          <w:spacing w:val="1"/>
          <w:szCs w:val="22"/>
        </w:rPr>
        <w:t xml:space="preserve"> </w:t>
      </w:r>
      <w:r w:rsidRPr="008142DE">
        <w:rPr>
          <w:rFonts w:cs="Arial"/>
          <w:spacing w:val="-3"/>
          <w:szCs w:val="22"/>
        </w:rPr>
        <w:t>w</w:t>
      </w:r>
      <w:r w:rsidRPr="008142DE">
        <w:rPr>
          <w:rFonts w:cs="Arial"/>
          <w:szCs w:val="22"/>
        </w:rPr>
        <w:t>here the Es</w:t>
      </w:r>
      <w:r w:rsidRPr="008142DE">
        <w:rPr>
          <w:rFonts w:cs="Arial"/>
          <w:spacing w:val="-2"/>
          <w:szCs w:val="22"/>
        </w:rPr>
        <w:t>t</w:t>
      </w:r>
      <w:r w:rsidRPr="008142DE">
        <w:rPr>
          <w:rFonts w:cs="Arial"/>
          <w:szCs w:val="22"/>
        </w:rPr>
        <w:t>imat</w:t>
      </w:r>
      <w:r w:rsidRPr="008142DE">
        <w:rPr>
          <w:rFonts w:cs="Arial"/>
          <w:spacing w:val="-1"/>
          <w:szCs w:val="22"/>
        </w:rPr>
        <w:t>e</w:t>
      </w:r>
      <w:r w:rsidRPr="008142DE">
        <w:rPr>
          <w:rFonts w:cs="Arial"/>
          <w:szCs w:val="22"/>
        </w:rPr>
        <w:t>d C</w:t>
      </w:r>
      <w:r w:rsidRPr="008142DE">
        <w:rPr>
          <w:rFonts w:cs="Arial"/>
          <w:spacing w:val="-2"/>
          <w:szCs w:val="22"/>
        </w:rPr>
        <w:t>o</w:t>
      </w:r>
      <w:r w:rsidRPr="008142DE">
        <w:rPr>
          <w:rFonts w:cs="Arial"/>
          <w:szCs w:val="22"/>
        </w:rPr>
        <w:t>ntract</w:t>
      </w:r>
      <w:r w:rsidRPr="008142DE">
        <w:rPr>
          <w:rFonts w:cs="Arial"/>
          <w:spacing w:val="-2"/>
          <w:szCs w:val="22"/>
        </w:rPr>
        <w:t xml:space="preserve"> </w:t>
      </w:r>
      <w:r w:rsidRPr="008142DE">
        <w:rPr>
          <w:rFonts w:cs="Arial"/>
          <w:szCs w:val="22"/>
        </w:rPr>
        <w:t>Val</w:t>
      </w:r>
      <w:r w:rsidRPr="008142DE">
        <w:rPr>
          <w:rFonts w:cs="Arial"/>
          <w:spacing w:val="-2"/>
          <w:szCs w:val="22"/>
        </w:rPr>
        <w:t>u</w:t>
      </w:r>
      <w:r w:rsidRPr="008142DE">
        <w:rPr>
          <w:rFonts w:cs="Arial"/>
          <w:szCs w:val="22"/>
        </w:rPr>
        <w:t>e</w:t>
      </w:r>
      <w:r w:rsidRPr="008142DE">
        <w:rPr>
          <w:rFonts w:cs="Arial"/>
          <w:spacing w:val="-2"/>
          <w:szCs w:val="22"/>
        </w:rPr>
        <w:t xml:space="preserve"> </w:t>
      </w:r>
      <w:r w:rsidRPr="008142DE">
        <w:rPr>
          <w:rFonts w:cs="Arial"/>
          <w:szCs w:val="22"/>
        </w:rPr>
        <w:t xml:space="preserve">is </w:t>
      </w:r>
      <w:r w:rsidRPr="008142DE">
        <w:rPr>
          <w:rFonts w:cs="Arial"/>
          <w:spacing w:val="5"/>
          <w:szCs w:val="22"/>
        </w:rPr>
        <w:t>£</w:t>
      </w:r>
      <w:r w:rsidR="00955E93">
        <w:rPr>
          <w:rFonts w:cs="Arial"/>
          <w:szCs w:val="22"/>
        </w:rPr>
        <w:t>6</w:t>
      </w:r>
      <w:r w:rsidR="008E77C0" w:rsidRPr="008142DE">
        <w:rPr>
          <w:rFonts w:cs="Arial"/>
          <w:szCs w:val="22"/>
        </w:rPr>
        <w:t>0</w:t>
      </w:r>
      <w:r w:rsidRPr="008142DE">
        <w:rPr>
          <w:rFonts w:cs="Arial"/>
          <w:spacing w:val="-2"/>
          <w:szCs w:val="22"/>
        </w:rPr>
        <w:t>,</w:t>
      </w:r>
      <w:r w:rsidRPr="008142DE">
        <w:rPr>
          <w:rFonts w:cs="Arial"/>
          <w:szCs w:val="22"/>
        </w:rPr>
        <w:t>00</w:t>
      </w:r>
      <w:r w:rsidR="00955E93">
        <w:rPr>
          <w:rFonts w:cs="Arial"/>
          <w:szCs w:val="22"/>
        </w:rPr>
        <w:t>1</w:t>
      </w:r>
      <w:r w:rsidR="005D271C">
        <w:rPr>
          <w:rFonts w:cs="Arial"/>
          <w:szCs w:val="22"/>
        </w:rPr>
        <w:t>(inc VAT)</w:t>
      </w:r>
      <w:r w:rsidRPr="008142DE">
        <w:rPr>
          <w:rFonts w:cs="Arial"/>
          <w:spacing w:val="-2"/>
          <w:szCs w:val="22"/>
        </w:rPr>
        <w:t xml:space="preserve"> </w:t>
      </w:r>
      <w:r w:rsidRPr="008142DE">
        <w:rPr>
          <w:rFonts w:cs="Arial"/>
          <w:spacing w:val="1"/>
          <w:szCs w:val="22"/>
        </w:rPr>
        <w:t>o</w:t>
      </w:r>
      <w:r w:rsidRPr="008142DE">
        <w:rPr>
          <w:rFonts w:cs="Arial"/>
          <w:szCs w:val="22"/>
        </w:rPr>
        <w:t>r</w:t>
      </w:r>
      <w:r w:rsidRPr="008142DE">
        <w:rPr>
          <w:rFonts w:cs="Arial"/>
          <w:spacing w:val="-3"/>
          <w:szCs w:val="22"/>
        </w:rPr>
        <w:t xml:space="preserve"> </w:t>
      </w:r>
      <w:r w:rsidRPr="008142DE">
        <w:rPr>
          <w:rFonts w:cs="Arial"/>
          <w:spacing w:val="1"/>
          <w:szCs w:val="22"/>
        </w:rPr>
        <w:t>m</w:t>
      </w:r>
      <w:r w:rsidRPr="008142DE">
        <w:rPr>
          <w:rFonts w:cs="Arial"/>
          <w:szCs w:val="22"/>
        </w:rPr>
        <w:t>ore (</w:t>
      </w:r>
      <w:r w:rsidRPr="008142DE">
        <w:rPr>
          <w:rFonts w:cs="Arial"/>
          <w:spacing w:val="-2"/>
          <w:szCs w:val="22"/>
        </w:rPr>
        <w:t>bu</w:t>
      </w:r>
      <w:r w:rsidRPr="008142DE">
        <w:rPr>
          <w:rFonts w:cs="Arial"/>
          <w:szCs w:val="22"/>
        </w:rPr>
        <w:t>t below the Thres</w:t>
      </w:r>
      <w:r w:rsidRPr="008142DE">
        <w:rPr>
          <w:rFonts w:cs="Arial"/>
          <w:spacing w:val="-2"/>
          <w:szCs w:val="22"/>
        </w:rPr>
        <w:t>h</w:t>
      </w:r>
      <w:r w:rsidRPr="008142DE">
        <w:rPr>
          <w:rFonts w:cs="Arial"/>
          <w:szCs w:val="22"/>
        </w:rPr>
        <w:t xml:space="preserve">old), </w:t>
      </w:r>
      <w:r w:rsidRPr="008142DE">
        <w:rPr>
          <w:rFonts w:cs="Arial"/>
          <w:spacing w:val="-1"/>
          <w:szCs w:val="22"/>
        </w:rPr>
        <w:t>o</w:t>
      </w:r>
      <w:r w:rsidRPr="008142DE">
        <w:rPr>
          <w:rFonts w:cs="Arial"/>
          <w:szCs w:val="22"/>
        </w:rPr>
        <w:t>nly</w:t>
      </w:r>
      <w:r w:rsidRPr="008142DE">
        <w:rPr>
          <w:rFonts w:cs="Arial"/>
          <w:spacing w:val="-3"/>
          <w:szCs w:val="22"/>
        </w:rPr>
        <w:t xml:space="preserve"> </w:t>
      </w:r>
      <w:r w:rsidRPr="008142DE">
        <w:rPr>
          <w:rFonts w:cs="Arial"/>
          <w:szCs w:val="22"/>
        </w:rPr>
        <w:t>the Ten</w:t>
      </w:r>
      <w:r w:rsidRPr="008142DE">
        <w:rPr>
          <w:rFonts w:cs="Arial"/>
          <w:spacing w:val="-2"/>
          <w:szCs w:val="22"/>
        </w:rPr>
        <w:t>d</w:t>
      </w:r>
      <w:r w:rsidRPr="008142DE">
        <w:rPr>
          <w:rFonts w:cs="Arial"/>
          <w:szCs w:val="22"/>
        </w:rPr>
        <w:t>erer s</w:t>
      </w:r>
      <w:r w:rsidRPr="008142DE">
        <w:rPr>
          <w:rFonts w:cs="Arial"/>
          <w:spacing w:val="-2"/>
          <w:szCs w:val="22"/>
        </w:rPr>
        <w:t>u</w:t>
      </w:r>
      <w:r w:rsidRPr="008142DE">
        <w:rPr>
          <w:rFonts w:cs="Arial"/>
          <w:szCs w:val="22"/>
        </w:rPr>
        <w:t>b</w:t>
      </w:r>
      <w:r w:rsidRPr="008142DE">
        <w:rPr>
          <w:rFonts w:cs="Arial"/>
          <w:spacing w:val="1"/>
          <w:szCs w:val="22"/>
        </w:rPr>
        <w:t>m</w:t>
      </w:r>
      <w:r w:rsidRPr="008142DE">
        <w:rPr>
          <w:rFonts w:cs="Arial"/>
          <w:szCs w:val="22"/>
        </w:rPr>
        <w:t>itt</w:t>
      </w:r>
      <w:r w:rsidRPr="008142DE">
        <w:rPr>
          <w:rFonts w:cs="Arial"/>
          <w:spacing w:val="-3"/>
          <w:szCs w:val="22"/>
        </w:rPr>
        <w:t>i</w:t>
      </w:r>
      <w:r w:rsidRPr="008142DE">
        <w:rPr>
          <w:rFonts w:cs="Arial"/>
          <w:szCs w:val="22"/>
        </w:rPr>
        <w:t>ng</w:t>
      </w:r>
      <w:r w:rsidRPr="008142DE">
        <w:rPr>
          <w:rFonts w:cs="Arial"/>
          <w:spacing w:val="-2"/>
          <w:szCs w:val="22"/>
        </w:rPr>
        <w:t xml:space="preserve"> </w:t>
      </w:r>
      <w:r w:rsidRPr="008142DE">
        <w:rPr>
          <w:rFonts w:cs="Arial"/>
          <w:szCs w:val="22"/>
        </w:rPr>
        <w:t>the</w:t>
      </w:r>
      <w:r w:rsidRPr="008142DE">
        <w:rPr>
          <w:rFonts w:cs="Arial"/>
          <w:spacing w:val="-2"/>
          <w:szCs w:val="22"/>
        </w:rPr>
        <w:t xml:space="preserve"> </w:t>
      </w:r>
      <w:r w:rsidRPr="008142DE">
        <w:rPr>
          <w:rFonts w:cs="Arial"/>
          <w:spacing w:val="1"/>
          <w:szCs w:val="22"/>
        </w:rPr>
        <w:t>m</w:t>
      </w:r>
      <w:r w:rsidRPr="008142DE">
        <w:rPr>
          <w:rFonts w:cs="Arial"/>
          <w:szCs w:val="22"/>
        </w:rPr>
        <w:t>ost</w:t>
      </w:r>
      <w:r w:rsidRPr="008142DE">
        <w:rPr>
          <w:rFonts w:cs="Arial"/>
          <w:spacing w:val="-2"/>
          <w:szCs w:val="22"/>
        </w:rPr>
        <w:t xml:space="preserve"> </w:t>
      </w:r>
      <w:r w:rsidRPr="008142DE">
        <w:rPr>
          <w:rFonts w:cs="Arial"/>
          <w:szCs w:val="22"/>
        </w:rPr>
        <w:t>c</w:t>
      </w:r>
      <w:r w:rsidRPr="008142DE">
        <w:rPr>
          <w:rFonts w:cs="Arial"/>
          <w:spacing w:val="-1"/>
          <w:szCs w:val="22"/>
        </w:rPr>
        <w:t>o</w:t>
      </w:r>
      <w:r w:rsidRPr="008142DE">
        <w:rPr>
          <w:rFonts w:cs="Arial"/>
          <w:spacing w:val="1"/>
          <w:szCs w:val="22"/>
        </w:rPr>
        <w:t>m</w:t>
      </w:r>
      <w:r w:rsidRPr="008142DE">
        <w:rPr>
          <w:rFonts w:cs="Arial"/>
          <w:szCs w:val="22"/>
        </w:rPr>
        <w:t>p</w:t>
      </w:r>
      <w:r w:rsidRPr="008142DE">
        <w:rPr>
          <w:rFonts w:cs="Arial"/>
          <w:spacing w:val="-2"/>
          <w:szCs w:val="22"/>
        </w:rPr>
        <w:t>e</w:t>
      </w:r>
      <w:r w:rsidRPr="008142DE">
        <w:rPr>
          <w:rFonts w:cs="Arial"/>
          <w:szCs w:val="22"/>
        </w:rPr>
        <w:t xml:space="preserve">titive </w:t>
      </w:r>
      <w:r w:rsidRPr="008142DE">
        <w:rPr>
          <w:rFonts w:cs="Arial"/>
          <w:spacing w:val="1"/>
          <w:szCs w:val="22"/>
        </w:rPr>
        <w:t>T</w:t>
      </w:r>
      <w:r w:rsidRPr="008142DE">
        <w:rPr>
          <w:rFonts w:cs="Arial"/>
          <w:spacing w:val="-2"/>
          <w:szCs w:val="22"/>
        </w:rPr>
        <w:t>e</w:t>
      </w:r>
      <w:r w:rsidRPr="008142DE">
        <w:rPr>
          <w:rFonts w:cs="Arial"/>
          <w:szCs w:val="22"/>
        </w:rPr>
        <w:t xml:space="preserve">nder </w:t>
      </w:r>
      <w:r w:rsidRPr="008142DE">
        <w:rPr>
          <w:rFonts w:cs="Arial"/>
          <w:spacing w:val="-4"/>
          <w:szCs w:val="22"/>
        </w:rPr>
        <w:t>i</w:t>
      </w:r>
      <w:r w:rsidRPr="008142DE">
        <w:rPr>
          <w:rFonts w:cs="Arial"/>
          <w:szCs w:val="22"/>
        </w:rPr>
        <w:t xml:space="preserve">n </w:t>
      </w:r>
      <w:r w:rsidRPr="008142DE">
        <w:rPr>
          <w:rFonts w:cs="Arial"/>
          <w:spacing w:val="1"/>
          <w:szCs w:val="22"/>
        </w:rPr>
        <w:t>a</w:t>
      </w:r>
      <w:r w:rsidRPr="008142DE">
        <w:rPr>
          <w:rFonts w:cs="Arial"/>
          <w:szCs w:val="22"/>
        </w:rPr>
        <w:t>cco</w:t>
      </w:r>
      <w:r w:rsidRPr="008142DE">
        <w:rPr>
          <w:rFonts w:cs="Arial"/>
          <w:spacing w:val="-4"/>
          <w:szCs w:val="22"/>
        </w:rPr>
        <w:t>r</w:t>
      </w:r>
      <w:r w:rsidRPr="008142DE">
        <w:rPr>
          <w:rFonts w:cs="Arial"/>
          <w:szCs w:val="22"/>
        </w:rPr>
        <w:t>dan</w:t>
      </w:r>
      <w:r w:rsidRPr="008142DE">
        <w:rPr>
          <w:rFonts w:cs="Arial"/>
          <w:spacing w:val="-3"/>
          <w:szCs w:val="22"/>
        </w:rPr>
        <w:t>c</w:t>
      </w:r>
      <w:r w:rsidRPr="008142DE">
        <w:rPr>
          <w:rFonts w:cs="Arial"/>
          <w:szCs w:val="22"/>
        </w:rPr>
        <w:t>e</w:t>
      </w:r>
      <w:r w:rsidRPr="008142DE">
        <w:rPr>
          <w:rFonts w:cs="Arial"/>
          <w:spacing w:val="2"/>
          <w:szCs w:val="22"/>
        </w:rPr>
        <w:t xml:space="preserve"> </w:t>
      </w:r>
      <w:r w:rsidRPr="008142DE">
        <w:rPr>
          <w:rFonts w:cs="Arial"/>
          <w:spacing w:val="-3"/>
          <w:szCs w:val="22"/>
        </w:rPr>
        <w:t>w</w:t>
      </w:r>
      <w:r w:rsidRPr="008142DE">
        <w:rPr>
          <w:rFonts w:cs="Arial"/>
          <w:szCs w:val="22"/>
        </w:rPr>
        <w:t xml:space="preserve">ith the </w:t>
      </w:r>
      <w:r w:rsidRPr="008142DE">
        <w:rPr>
          <w:rFonts w:cs="Arial"/>
          <w:spacing w:val="1"/>
          <w:szCs w:val="22"/>
        </w:rPr>
        <w:t>a</w:t>
      </w:r>
      <w:r w:rsidRPr="008142DE">
        <w:rPr>
          <w:rFonts w:cs="Arial"/>
          <w:spacing w:val="-3"/>
          <w:szCs w:val="22"/>
        </w:rPr>
        <w:t>w</w:t>
      </w:r>
      <w:r w:rsidRPr="008142DE">
        <w:rPr>
          <w:rFonts w:cs="Arial"/>
          <w:szCs w:val="22"/>
        </w:rPr>
        <w:t xml:space="preserve">ard </w:t>
      </w:r>
      <w:r w:rsidRPr="008142DE">
        <w:rPr>
          <w:rFonts w:cs="Arial"/>
          <w:spacing w:val="2"/>
          <w:szCs w:val="22"/>
        </w:rPr>
        <w:t>m</w:t>
      </w:r>
      <w:r w:rsidRPr="008142DE">
        <w:rPr>
          <w:rFonts w:cs="Arial"/>
          <w:spacing w:val="-2"/>
          <w:szCs w:val="22"/>
        </w:rPr>
        <w:t>e</w:t>
      </w:r>
      <w:r w:rsidRPr="008142DE">
        <w:rPr>
          <w:rFonts w:cs="Arial"/>
          <w:szCs w:val="22"/>
        </w:rPr>
        <w:t>t</w:t>
      </w:r>
      <w:r w:rsidRPr="008142DE">
        <w:rPr>
          <w:rFonts w:cs="Arial"/>
          <w:spacing w:val="1"/>
          <w:szCs w:val="22"/>
        </w:rPr>
        <w:t>h</w:t>
      </w:r>
      <w:r w:rsidRPr="008142DE">
        <w:rPr>
          <w:rFonts w:cs="Arial"/>
          <w:spacing w:val="-2"/>
          <w:szCs w:val="22"/>
        </w:rPr>
        <w:t>od</w:t>
      </w:r>
      <w:r w:rsidRPr="008142DE">
        <w:rPr>
          <w:rFonts w:cs="Arial"/>
          <w:szCs w:val="22"/>
        </w:rPr>
        <w:t>olo</w:t>
      </w:r>
      <w:r w:rsidRPr="008142DE">
        <w:rPr>
          <w:rFonts w:cs="Arial"/>
          <w:spacing w:val="-1"/>
          <w:szCs w:val="22"/>
        </w:rPr>
        <w:t>g</w:t>
      </w:r>
      <w:r w:rsidRPr="008142DE">
        <w:rPr>
          <w:rFonts w:cs="Arial"/>
          <w:szCs w:val="22"/>
        </w:rPr>
        <w:t>y</w:t>
      </w:r>
      <w:r w:rsidRPr="008142DE">
        <w:rPr>
          <w:rFonts w:cs="Arial"/>
          <w:spacing w:val="-3"/>
          <w:szCs w:val="22"/>
        </w:rPr>
        <w:t xml:space="preserve"> </w:t>
      </w:r>
      <w:r w:rsidRPr="008142DE">
        <w:rPr>
          <w:rFonts w:cs="Arial"/>
          <w:spacing w:val="1"/>
          <w:szCs w:val="22"/>
        </w:rPr>
        <w:t>a</w:t>
      </w:r>
      <w:r w:rsidRPr="008142DE">
        <w:rPr>
          <w:rFonts w:cs="Arial"/>
          <w:szCs w:val="22"/>
        </w:rPr>
        <w:t xml:space="preserve">nd </w:t>
      </w:r>
      <w:r w:rsidRPr="008142DE">
        <w:rPr>
          <w:rFonts w:cs="Arial"/>
          <w:spacing w:val="1"/>
          <w:szCs w:val="22"/>
        </w:rPr>
        <w:t>e</w:t>
      </w:r>
      <w:r w:rsidRPr="008142DE">
        <w:rPr>
          <w:rFonts w:cs="Arial"/>
          <w:spacing w:val="-3"/>
          <w:szCs w:val="22"/>
        </w:rPr>
        <w:t>v</w:t>
      </w:r>
      <w:r w:rsidRPr="008142DE">
        <w:rPr>
          <w:rFonts w:cs="Arial"/>
          <w:szCs w:val="22"/>
        </w:rPr>
        <w:t>alu</w:t>
      </w:r>
      <w:r w:rsidRPr="008142DE">
        <w:rPr>
          <w:rFonts w:cs="Arial"/>
          <w:spacing w:val="1"/>
          <w:szCs w:val="22"/>
        </w:rPr>
        <w:t>a</w:t>
      </w:r>
      <w:r w:rsidRPr="008142DE">
        <w:rPr>
          <w:rFonts w:cs="Arial"/>
          <w:szCs w:val="22"/>
        </w:rPr>
        <w:t>ti</w:t>
      </w:r>
      <w:r w:rsidRPr="008142DE">
        <w:rPr>
          <w:rFonts w:cs="Arial"/>
          <w:spacing w:val="-2"/>
          <w:szCs w:val="22"/>
        </w:rPr>
        <w:t>o</w:t>
      </w:r>
      <w:r w:rsidRPr="008142DE">
        <w:rPr>
          <w:rFonts w:cs="Arial"/>
          <w:szCs w:val="22"/>
        </w:rPr>
        <w:t xml:space="preserve">n </w:t>
      </w:r>
      <w:r w:rsidRPr="008142DE">
        <w:rPr>
          <w:rFonts w:cs="Arial"/>
          <w:spacing w:val="-2"/>
          <w:szCs w:val="22"/>
        </w:rPr>
        <w:t>c</w:t>
      </w:r>
      <w:r w:rsidRPr="008142DE">
        <w:rPr>
          <w:rFonts w:cs="Arial"/>
          <w:szCs w:val="22"/>
        </w:rPr>
        <w:t>r</w:t>
      </w:r>
      <w:r w:rsidRPr="008142DE">
        <w:rPr>
          <w:rFonts w:cs="Arial"/>
          <w:spacing w:val="-2"/>
          <w:szCs w:val="22"/>
        </w:rPr>
        <w:t>i</w:t>
      </w:r>
      <w:r w:rsidRPr="008142DE">
        <w:rPr>
          <w:rFonts w:cs="Arial"/>
          <w:szCs w:val="22"/>
        </w:rPr>
        <w:t>t</w:t>
      </w:r>
      <w:r w:rsidRPr="008142DE">
        <w:rPr>
          <w:rFonts w:cs="Arial"/>
          <w:spacing w:val="1"/>
          <w:szCs w:val="22"/>
        </w:rPr>
        <w:t>e</w:t>
      </w:r>
      <w:r w:rsidRPr="008142DE">
        <w:rPr>
          <w:rFonts w:cs="Arial"/>
          <w:szCs w:val="22"/>
        </w:rPr>
        <w:t>r</w:t>
      </w:r>
      <w:r w:rsidRPr="008142DE">
        <w:rPr>
          <w:rFonts w:cs="Arial"/>
          <w:spacing w:val="-2"/>
          <w:szCs w:val="22"/>
        </w:rPr>
        <w:t>i</w:t>
      </w:r>
      <w:r w:rsidRPr="008142DE">
        <w:rPr>
          <w:rFonts w:cs="Arial"/>
          <w:szCs w:val="22"/>
        </w:rPr>
        <w:t>a</w:t>
      </w:r>
      <w:r w:rsidRPr="008142DE">
        <w:rPr>
          <w:rFonts w:cs="Arial"/>
          <w:spacing w:val="-3"/>
          <w:szCs w:val="22"/>
        </w:rPr>
        <w:t xml:space="preserve"> </w:t>
      </w:r>
      <w:r w:rsidRPr="008142DE">
        <w:rPr>
          <w:rFonts w:cs="Arial"/>
          <w:spacing w:val="1"/>
          <w:szCs w:val="22"/>
        </w:rPr>
        <w:t>m</w:t>
      </w:r>
      <w:r w:rsidRPr="008142DE">
        <w:rPr>
          <w:rFonts w:cs="Arial"/>
          <w:szCs w:val="22"/>
        </w:rPr>
        <w:t>ay</w:t>
      </w:r>
      <w:r w:rsidRPr="008142DE">
        <w:rPr>
          <w:rFonts w:cs="Arial"/>
          <w:spacing w:val="-3"/>
          <w:szCs w:val="22"/>
        </w:rPr>
        <w:t xml:space="preserve"> </w:t>
      </w:r>
      <w:r w:rsidRPr="008142DE">
        <w:rPr>
          <w:rFonts w:cs="Arial"/>
          <w:spacing w:val="1"/>
          <w:szCs w:val="22"/>
        </w:rPr>
        <w:t>b</w:t>
      </w:r>
      <w:r w:rsidRPr="008142DE">
        <w:rPr>
          <w:rFonts w:cs="Arial"/>
          <w:szCs w:val="22"/>
        </w:rPr>
        <w:t xml:space="preserve">e </w:t>
      </w:r>
      <w:r w:rsidRPr="008142DE">
        <w:rPr>
          <w:rFonts w:cs="Arial"/>
          <w:spacing w:val="-3"/>
          <w:szCs w:val="22"/>
        </w:rPr>
        <w:t>i</w:t>
      </w:r>
      <w:r w:rsidRPr="008142DE">
        <w:rPr>
          <w:rFonts w:cs="Arial"/>
          <w:szCs w:val="22"/>
        </w:rPr>
        <w:t>n</w:t>
      </w:r>
      <w:r w:rsidRPr="008142DE">
        <w:rPr>
          <w:rFonts w:cs="Arial"/>
          <w:spacing w:val="-3"/>
          <w:szCs w:val="22"/>
        </w:rPr>
        <w:t>v</w:t>
      </w:r>
      <w:r w:rsidRPr="008142DE">
        <w:rPr>
          <w:rFonts w:cs="Arial"/>
          <w:szCs w:val="22"/>
        </w:rPr>
        <w:t>ited to</w:t>
      </w:r>
      <w:r w:rsidRPr="008142DE">
        <w:rPr>
          <w:rFonts w:cs="Arial"/>
          <w:spacing w:val="2"/>
          <w:szCs w:val="22"/>
        </w:rPr>
        <w:t xml:space="preserve"> </w:t>
      </w:r>
      <w:r w:rsidRPr="008142DE">
        <w:rPr>
          <w:rFonts w:cs="Arial"/>
          <w:szCs w:val="22"/>
        </w:rPr>
        <w:t>part</w:t>
      </w:r>
      <w:r w:rsidRPr="008142DE">
        <w:rPr>
          <w:rFonts w:cs="Arial"/>
          <w:spacing w:val="-1"/>
          <w:szCs w:val="22"/>
        </w:rPr>
        <w:t>i</w:t>
      </w:r>
      <w:r w:rsidRPr="008142DE">
        <w:rPr>
          <w:rFonts w:cs="Arial"/>
          <w:szCs w:val="22"/>
        </w:rPr>
        <w:t>cip</w:t>
      </w:r>
      <w:r w:rsidRPr="008142DE">
        <w:rPr>
          <w:rFonts w:cs="Arial"/>
          <w:spacing w:val="1"/>
          <w:szCs w:val="22"/>
        </w:rPr>
        <w:t>a</w:t>
      </w:r>
      <w:r w:rsidRPr="008142DE">
        <w:rPr>
          <w:rFonts w:cs="Arial"/>
          <w:spacing w:val="-2"/>
          <w:szCs w:val="22"/>
        </w:rPr>
        <w:t>t</w:t>
      </w:r>
      <w:r w:rsidRPr="008142DE">
        <w:rPr>
          <w:rFonts w:cs="Arial"/>
          <w:szCs w:val="22"/>
        </w:rPr>
        <w:t>e in</w:t>
      </w:r>
      <w:r w:rsidRPr="008142DE">
        <w:rPr>
          <w:rFonts w:cs="Arial"/>
          <w:spacing w:val="-2"/>
          <w:szCs w:val="22"/>
        </w:rPr>
        <w:t xml:space="preserve"> </w:t>
      </w:r>
      <w:r w:rsidRPr="008142DE">
        <w:rPr>
          <w:rFonts w:cs="Arial"/>
          <w:szCs w:val="22"/>
        </w:rPr>
        <w:t>Post</w:t>
      </w:r>
      <w:r w:rsidRPr="008142DE">
        <w:rPr>
          <w:rFonts w:cs="Arial"/>
          <w:spacing w:val="-2"/>
          <w:szCs w:val="22"/>
        </w:rPr>
        <w:t xml:space="preserve"> </w:t>
      </w:r>
      <w:r w:rsidRPr="008142DE">
        <w:rPr>
          <w:rFonts w:cs="Arial"/>
          <w:spacing w:val="1"/>
          <w:szCs w:val="22"/>
        </w:rPr>
        <w:t>T</w:t>
      </w:r>
      <w:r w:rsidRPr="008142DE">
        <w:rPr>
          <w:rFonts w:cs="Arial"/>
          <w:spacing w:val="-2"/>
          <w:szCs w:val="22"/>
        </w:rPr>
        <w:t>e</w:t>
      </w:r>
      <w:r w:rsidRPr="008142DE">
        <w:rPr>
          <w:rFonts w:cs="Arial"/>
          <w:szCs w:val="22"/>
        </w:rPr>
        <w:t>n</w:t>
      </w:r>
      <w:r w:rsidRPr="008142DE">
        <w:rPr>
          <w:rFonts w:cs="Arial"/>
          <w:spacing w:val="-2"/>
          <w:szCs w:val="22"/>
        </w:rPr>
        <w:t>d</w:t>
      </w:r>
      <w:r w:rsidRPr="008142DE">
        <w:rPr>
          <w:rFonts w:cs="Arial"/>
          <w:szCs w:val="22"/>
        </w:rPr>
        <w:t xml:space="preserve">er </w:t>
      </w:r>
      <w:r w:rsidRPr="008142DE">
        <w:rPr>
          <w:rFonts w:cs="Arial"/>
          <w:spacing w:val="-1"/>
          <w:szCs w:val="22"/>
        </w:rPr>
        <w:t>N</w:t>
      </w:r>
      <w:r w:rsidRPr="008142DE">
        <w:rPr>
          <w:rFonts w:cs="Arial"/>
          <w:szCs w:val="22"/>
        </w:rPr>
        <w:t>e</w:t>
      </w:r>
      <w:r w:rsidRPr="008142DE">
        <w:rPr>
          <w:rFonts w:cs="Arial"/>
          <w:spacing w:val="-2"/>
          <w:szCs w:val="22"/>
        </w:rPr>
        <w:t>g</w:t>
      </w:r>
      <w:r w:rsidRPr="008142DE">
        <w:rPr>
          <w:rFonts w:cs="Arial"/>
          <w:szCs w:val="22"/>
        </w:rPr>
        <w:t>otiati</w:t>
      </w:r>
      <w:r w:rsidRPr="008142DE">
        <w:rPr>
          <w:rFonts w:cs="Arial"/>
          <w:spacing w:val="-2"/>
          <w:szCs w:val="22"/>
        </w:rPr>
        <w:t>o</w:t>
      </w:r>
      <w:r w:rsidRPr="008142DE">
        <w:rPr>
          <w:rFonts w:cs="Arial"/>
          <w:szCs w:val="22"/>
        </w:rPr>
        <w:t>ns.</w:t>
      </w:r>
    </w:p>
    <w:p w14:paraId="55ABEC6B" w14:textId="77777777" w:rsidR="00845AF3" w:rsidRPr="008142DE" w:rsidRDefault="00845AF3" w:rsidP="008E77C0">
      <w:pPr>
        <w:spacing w:line="276" w:lineRule="auto"/>
        <w:ind w:left="0" w:firstLine="0"/>
        <w:rPr>
          <w:rFonts w:cs="Arial"/>
          <w:szCs w:val="22"/>
        </w:rPr>
      </w:pPr>
      <w:r w:rsidRPr="008142DE">
        <w:rPr>
          <w:rFonts w:cs="Arial"/>
          <w:szCs w:val="22"/>
        </w:rPr>
        <w:t xml:space="preserve">Post Tender Negotiation for Procurements over Threshold should only be undertaken, after consultation with EMPLS. </w:t>
      </w:r>
    </w:p>
    <w:p w14:paraId="3F99A83A" w14:textId="77777777" w:rsidR="00845AF3" w:rsidRPr="008142DE" w:rsidRDefault="00845AF3" w:rsidP="008E77C0">
      <w:pPr>
        <w:pStyle w:val="Heading2"/>
        <w:numPr>
          <w:ilvl w:val="0"/>
          <w:numId w:val="0"/>
        </w:numPr>
      </w:pPr>
      <w:bookmarkStart w:id="88" w:name="_Toc134059017"/>
      <w:r w:rsidRPr="008142DE">
        <w:t>Acceptance of tenders/quotations</w:t>
      </w:r>
      <w:bookmarkEnd w:id="88"/>
      <w:r w:rsidRPr="008142DE">
        <w:t xml:space="preserve"> </w:t>
      </w:r>
    </w:p>
    <w:p w14:paraId="04D78D5E" w14:textId="77777777" w:rsidR="00845AF3" w:rsidRPr="008142DE" w:rsidRDefault="00845AF3" w:rsidP="008E77C0">
      <w:pPr>
        <w:spacing w:line="276" w:lineRule="auto"/>
        <w:ind w:left="0" w:firstLine="0"/>
        <w:rPr>
          <w:rFonts w:cs="Arial"/>
          <w:szCs w:val="22"/>
        </w:rPr>
      </w:pPr>
      <w:r w:rsidRPr="008142DE">
        <w:rPr>
          <w:rFonts w:cs="Arial"/>
          <w:spacing w:val="1"/>
          <w:szCs w:val="22"/>
        </w:rPr>
        <w:t>T</w:t>
      </w:r>
      <w:r w:rsidRPr="008142DE">
        <w:rPr>
          <w:rFonts w:cs="Arial"/>
          <w:spacing w:val="-2"/>
          <w:szCs w:val="22"/>
        </w:rPr>
        <w:t>h</w:t>
      </w:r>
      <w:r w:rsidRPr="008142DE">
        <w:rPr>
          <w:rFonts w:cs="Arial"/>
          <w:szCs w:val="22"/>
        </w:rPr>
        <w:t>e c</w:t>
      </w:r>
      <w:r w:rsidRPr="008142DE">
        <w:rPr>
          <w:rFonts w:cs="Arial"/>
          <w:spacing w:val="-1"/>
          <w:szCs w:val="22"/>
        </w:rPr>
        <w:t>o</w:t>
      </w:r>
      <w:r w:rsidRPr="008142DE">
        <w:rPr>
          <w:rFonts w:cs="Arial"/>
          <w:spacing w:val="-2"/>
          <w:szCs w:val="22"/>
        </w:rPr>
        <w:t>n</w:t>
      </w:r>
      <w:r w:rsidRPr="008142DE">
        <w:rPr>
          <w:rFonts w:cs="Arial"/>
          <w:spacing w:val="2"/>
          <w:szCs w:val="22"/>
        </w:rPr>
        <w:t>f</w:t>
      </w:r>
      <w:r w:rsidRPr="008142DE">
        <w:rPr>
          <w:rFonts w:cs="Arial"/>
          <w:szCs w:val="22"/>
        </w:rPr>
        <w:t>id</w:t>
      </w:r>
      <w:r w:rsidRPr="008142DE">
        <w:rPr>
          <w:rFonts w:cs="Arial"/>
          <w:spacing w:val="-1"/>
          <w:szCs w:val="22"/>
        </w:rPr>
        <w:t>e</w:t>
      </w:r>
      <w:r w:rsidRPr="008142DE">
        <w:rPr>
          <w:rFonts w:cs="Arial"/>
          <w:szCs w:val="22"/>
        </w:rPr>
        <w:t>n</w:t>
      </w:r>
      <w:r w:rsidRPr="008142DE">
        <w:rPr>
          <w:rFonts w:cs="Arial"/>
          <w:spacing w:val="1"/>
          <w:szCs w:val="22"/>
        </w:rPr>
        <w:t>t</w:t>
      </w:r>
      <w:r w:rsidRPr="008142DE">
        <w:rPr>
          <w:rFonts w:cs="Arial"/>
          <w:szCs w:val="22"/>
        </w:rPr>
        <w:t>iality</w:t>
      </w:r>
      <w:r w:rsidRPr="008142DE">
        <w:rPr>
          <w:rFonts w:cs="Arial"/>
          <w:spacing w:val="-3"/>
          <w:szCs w:val="22"/>
        </w:rPr>
        <w:t xml:space="preserve"> </w:t>
      </w:r>
      <w:r w:rsidRPr="008142DE">
        <w:rPr>
          <w:rFonts w:cs="Arial"/>
          <w:spacing w:val="-1"/>
          <w:szCs w:val="22"/>
        </w:rPr>
        <w:t>o</w:t>
      </w:r>
      <w:r w:rsidRPr="008142DE">
        <w:rPr>
          <w:rFonts w:cs="Arial"/>
          <w:szCs w:val="22"/>
        </w:rPr>
        <w:t>f</w:t>
      </w:r>
      <w:r w:rsidRPr="008142DE">
        <w:rPr>
          <w:rFonts w:cs="Arial"/>
          <w:spacing w:val="2"/>
          <w:szCs w:val="22"/>
        </w:rPr>
        <w:t xml:space="preserve"> </w:t>
      </w:r>
      <w:r w:rsidRPr="008142DE">
        <w:rPr>
          <w:rFonts w:cs="Arial"/>
          <w:spacing w:val="-2"/>
          <w:szCs w:val="22"/>
        </w:rPr>
        <w:t>Q</w:t>
      </w:r>
      <w:r w:rsidRPr="008142DE">
        <w:rPr>
          <w:rFonts w:cs="Arial"/>
          <w:szCs w:val="22"/>
        </w:rPr>
        <w:t>uot</w:t>
      </w:r>
      <w:r w:rsidRPr="008142DE">
        <w:rPr>
          <w:rFonts w:cs="Arial"/>
          <w:spacing w:val="-1"/>
          <w:szCs w:val="22"/>
        </w:rPr>
        <w:t>a</w:t>
      </w:r>
      <w:r w:rsidRPr="008142DE">
        <w:rPr>
          <w:rFonts w:cs="Arial"/>
          <w:szCs w:val="22"/>
        </w:rPr>
        <w:t>tions,</w:t>
      </w:r>
      <w:r w:rsidRPr="008142DE">
        <w:rPr>
          <w:rFonts w:cs="Arial"/>
          <w:spacing w:val="-2"/>
          <w:szCs w:val="22"/>
        </w:rPr>
        <w:t xml:space="preserve"> </w:t>
      </w:r>
      <w:r w:rsidRPr="008142DE">
        <w:rPr>
          <w:rFonts w:cs="Arial"/>
          <w:szCs w:val="22"/>
        </w:rPr>
        <w:t>Te</w:t>
      </w:r>
      <w:r w:rsidRPr="008142DE">
        <w:rPr>
          <w:rFonts w:cs="Arial"/>
          <w:spacing w:val="-2"/>
          <w:szCs w:val="22"/>
        </w:rPr>
        <w:t>n</w:t>
      </w:r>
      <w:r w:rsidRPr="008142DE">
        <w:rPr>
          <w:rFonts w:cs="Arial"/>
          <w:szCs w:val="22"/>
        </w:rPr>
        <w:t xml:space="preserve">ders </w:t>
      </w:r>
      <w:r w:rsidRPr="008142DE">
        <w:rPr>
          <w:rFonts w:cs="Arial"/>
          <w:spacing w:val="-2"/>
          <w:szCs w:val="22"/>
        </w:rPr>
        <w:t>a</w:t>
      </w:r>
      <w:r w:rsidRPr="008142DE">
        <w:rPr>
          <w:rFonts w:cs="Arial"/>
          <w:szCs w:val="22"/>
        </w:rPr>
        <w:t>nd</w:t>
      </w:r>
      <w:r w:rsidRPr="008142DE">
        <w:rPr>
          <w:rFonts w:cs="Arial"/>
          <w:spacing w:val="-2"/>
          <w:szCs w:val="22"/>
        </w:rPr>
        <w:t xml:space="preserve"> </w:t>
      </w:r>
      <w:r w:rsidRPr="008142DE">
        <w:rPr>
          <w:rFonts w:cs="Arial"/>
          <w:szCs w:val="22"/>
        </w:rPr>
        <w:t xml:space="preserve">the </w:t>
      </w:r>
      <w:r w:rsidRPr="008142DE">
        <w:rPr>
          <w:rFonts w:cs="Arial"/>
          <w:spacing w:val="-3"/>
          <w:szCs w:val="22"/>
        </w:rPr>
        <w:t>i</w:t>
      </w:r>
      <w:r w:rsidRPr="008142DE">
        <w:rPr>
          <w:rFonts w:cs="Arial"/>
          <w:szCs w:val="22"/>
        </w:rPr>
        <w:t>de</w:t>
      </w:r>
      <w:r w:rsidRPr="008142DE">
        <w:rPr>
          <w:rFonts w:cs="Arial"/>
          <w:spacing w:val="-2"/>
          <w:szCs w:val="22"/>
        </w:rPr>
        <w:t>n</w:t>
      </w:r>
      <w:r w:rsidRPr="008142DE">
        <w:rPr>
          <w:rFonts w:cs="Arial"/>
          <w:szCs w:val="22"/>
        </w:rPr>
        <w:t>tity</w:t>
      </w:r>
      <w:r w:rsidRPr="008142DE">
        <w:rPr>
          <w:rFonts w:cs="Arial"/>
          <w:spacing w:val="-2"/>
          <w:szCs w:val="22"/>
        </w:rPr>
        <w:t xml:space="preserve"> </w:t>
      </w:r>
      <w:r w:rsidRPr="008142DE">
        <w:rPr>
          <w:rFonts w:cs="Arial"/>
          <w:spacing w:val="1"/>
          <w:szCs w:val="22"/>
        </w:rPr>
        <w:t>o</w:t>
      </w:r>
      <w:r w:rsidRPr="008142DE">
        <w:rPr>
          <w:rFonts w:cs="Arial"/>
          <w:szCs w:val="22"/>
        </w:rPr>
        <w:t>f Te</w:t>
      </w:r>
      <w:r w:rsidRPr="008142DE">
        <w:rPr>
          <w:rFonts w:cs="Arial"/>
          <w:spacing w:val="-2"/>
          <w:szCs w:val="22"/>
        </w:rPr>
        <w:t>n</w:t>
      </w:r>
      <w:r w:rsidRPr="008142DE">
        <w:rPr>
          <w:rFonts w:cs="Arial"/>
          <w:szCs w:val="22"/>
        </w:rPr>
        <w:t>der</w:t>
      </w:r>
      <w:r w:rsidRPr="008142DE">
        <w:rPr>
          <w:rFonts w:cs="Arial"/>
          <w:spacing w:val="-3"/>
          <w:szCs w:val="22"/>
        </w:rPr>
        <w:t>e</w:t>
      </w:r>
      <w:r w:rsidRPr="008142DE">
        <w:rPr>
          <w:rFonts w:cs="Arial"/>
          <w:szCs w:val="22"/>
        </w:rPr>
        <w:t xml:space="preserve">rs </w:t>
      </w:r>
      <w:r w:rsidRPr="008142DE">
        <w:rPr>
          <w:rFonts w:cs="Arial"/>
          <w:spacing w:val="1"/>
          <w:szCs w:val="22"/>
        </w:rPr>
        <w:t>m</w:t>
      </w:r>
      <w:r w:rsidRPr="008142DE">
        <w:rPr>
          <w:rFonts w:cs="Arial"/>
          <w:szCs w:val="22"/>
        </w:rPr>
        <w:t>ust be</w:t>
      </w:r>
      <w:r w:rsidRPr="008142DE">
        <w:rPr>
          <w:rFonts w:cs="Arial"/>
          <w:spacing w:val="1"/>
          <w:szCs w:val="22"/>
        </w:rPr>
        <w:t xml:space="preserve"> </w:t>
      </w:r>
      <w:r w:rsidRPr="008142DE">
        <w:rPr>
          <w:rFonts w:cs="Arial"/>
          <w:szCs w:val="22"/>
        </w:rPr>
        <w:t>pre</w:t>
      </w:r>
      <w:r w:rsidRPr="008142DE">
        <w:rPr>
          <w:rFonts w:cs="Arial"/>
          <w:spacing w:val="-3"/>
          <w:szCs w:val="22"/>
        </w:rPr>
        <w:t>s</w:t>
      </w:r>
      <w:r w:rsidRPr="008142DE">
        <w:rPr>
          <w:rFonts w:cs="Arial"/>
          <w:szCs w:val="22"/>
        </w:rPr>
        <w:t>er</w:t>
      </w:r>
      <w:r w:rsidRPr="008142DE">
        <w:rPr>
          <w:rFonts w:cs="Arial"/>
          <w:spacing w:val="-4"/>
          <w:szCs w:val="22"/>
        </w:rPr>
        <w:t>v</w:t>
      </w:r>
      <w:r w:rsidRPr="008142DE">
        <w:rPr>
          <w:rFonts w:cs="Arial"/>
          <w:szCs w:val="22"/>
        </w:rPr>
        <w:t xml:space="preserve">ed </w:t>
      </w:r>
      <w:r w:rsidRPr="008142DE">
        <w:rPr>
          <w:rFonts w:cs="Arial"/>
          <w:spacing w:val="1"/>
          <w:szCs w:val="22"/>
        </w:rPr>
        <w:t>a</w:t>
      </w:r>
      <w:r w:rsidRPr="008142DE">
        <w:rPr>
          <w:rFonts w:cs="Arial"/>
          <w:szCs w:val="22"/>
        </w:rPr>
        <w:t>t</w:t>
      </w:r>
      <w:r w:rsidRPr="008142DE">
        <w:rPr>
          <w:rFonts w:cs="Arial"/>
          <w:spacing w:val="-2"/>
          <w:szCs w:val="22"/>
        </w:rPr>
        <w:t xml:space="preserve"> </w:t>
      </w:r>
      <w:r w:rsidRPr="008142DE">
        <w:rPr>
          <w:rFonts w:cs="Arial"/>
          <w:szCs w:val="22"/>
        </w:rPr>
        <w:t>all</w:t>
      </w:r>
      <w:r w:rsidRPr="008142DE">
        <w:rPr>
          <w:rFonts w:cs="Arial"/>
          <w:spacing w:val="-1"/>
          <w:szCs w:val="22"/>
        </w:rPr>
        <w:t xml:space="preserve"> </w:t>
      </w:r>
      <w:r w:rsidRPr="008142DE">
        <w:rPr>
          <w:rFonts w:cs="Arial"/>
          <w:szCs w:val="22"/>
        </w:rPr>
        <w:t>ti</w:t>
      </w:r>
      <w:r w:rsidRPr="008142DE">
        <w:rPr>
          <w:rFonts w:cs="Arial"/>
          <w:spacing w:val="-2"/>
          <w:szCs w:val="22"/>
        </w:rPr>
        <w:t>m</w:t>
      </w:r>
      <w:r w:rsidRPr="008142DE">
        <w:rPr>
          <w:rFonts w:cs="Arial"/>
          <w:szCs w:val="22"/>
        </w:rPr>
        <w:t xml:space="preserve">es </w:t>
      </w:r>
      <w:r w:rsidRPr="008142DE">
        <w:rPr>
          <w:rFonts w:cs="Arial"/>
          <w:spacing w:val="1"/>
          <w:szCs w:val="22"/>
        </w:rPr>
        <w:t>a</w:t>
      </w:r>
      <w:r w:rsidRPr="008142DE">
        <w:rPr>
          <w:rFonts w:cs="Arial"/>
          <w:spacing w:val="-2"/>
          <w:szCs w:val="22"/>
        </w:rPr>
        <w:t>n</w:t>
      </w:r>
      <w:r w:rsidRPr="008142DE">
        <w:rPr>
          <w:rFonts w:cs="Arial"/>
          <w:szCs w:val="22"/>
        </w:rPr>
        <w:t>d i</w:t>
      </w:r>
      <w:r w:rsidRPr="008142DE">
        <w:rPr>
          <w:rFonts w:cs="Arial"/>
          <w:spacing w:val="-2"/>
          <w:szCs w:val="22"/>
        </w:rPr>
        <w:t>n</w:t>
      </w:r>
      <w:r w:rsidRPr="008142DE">
        <w:rPr>
          <w:rFonts w:cs="Arial"/>
          <w:szCs w:val="22"/>
        </w:rPr>
        <w:t>f</w:t>
      </w:r>
      <w:r w:rsidRPr="008142DE">
        <w:rPr>
          <w:rFonts w:cs="Arial"/>
          <w:spacing w:val="1"/>
          <w:szCs w:val="22"/>
        </w:rPr>
        <w:t>o</w:t>
      </w:r>
      <w:r w:rsidRPr="008142DE">
        <w:rPr>
          <w:rFonts w:cs="Arial"/>
          <w:szCs w:val="22"/>
        </w:rPr>
        <w:t>rm</w:t>
      </w:r>
      <w:r w:rsidRPr="008142DE">
        <w:rPr>
          <w:rFonts w:cs="Arial"/>
          <w:spacing w:val="-2"/>
          <w:szCs w:val="22"/>
        </w:rPr>
        <w:t>a</w:t>
      </w:r>
      <w:r w:rsidRPr="008142DE">
        <w:rPr>
          <w:rFonts w:cs="Arial"/>
          <w:szCs w:val="22"/>
        </w:rPr>
        <w:t>tion</w:t>
      </w:r>
      <w:r w:rsidRPr="008142DE">
        <w:rPr>
          <w:rFonts w:cs="Arial"/>
          <w:spacing w:val="-2"/>
          <w:szCs w:val="22"/>
        </w:rPr>
        <w:t xml:space="preserve"> </w:t>
      </w:r>
      <w:r w:rsidRPr="008142DE">
        <w:rPr>
          <w:rFonts w:cs="Arial"/>
          <w:szCs w:val="22"/>
        </w:rPr>
        <w:t>a</w:t>
      </w:r>
      <w:r w:rsidRPr="008142DE">
        <w:rPr>
          <w:rFonts w:cs="Arial"/>
          <w:spacing w:val="-2"/>
          <w:szCs w:val="22"/>
        </w:rPr>
        <w:t>bo</w:t>
      </w:r>
      <w:r w:rsidRPr="008142DE">
        <w:rPr>
          <w:rFonts w:cs="Arial"/>
          <w:szCs w:val="22"/>
        </w:rPr>
        <w:t xml:space="preserve">ut </w:t>
      </w:r>
      <w:r w:rsidRPr="008142DE">
        <w:rPr>
          <w:rFonts w:cs="Arial"/>
          <w:spacing w:val="-2"/>
          <w:szCs w:val="22"/>
        </w:rPr>
        <w:t>o</w:t>
      </w:r>
      <w:r w:rsidRPr="008142DE">
        <w:rPr>
          <w:rFonts w:cs="Arial"/>
          <w:szCs w:val="22"/>
        </w:rPr>
        <w:t>ne</w:t>
      </w:r>
      <w:r w:rsidRPr="008142DE">
        <w:rPr>
          <w:rFonts w:cs="Arial"/>
          <w:spacing w:val="-2"/>
          <w:szCs w:val="22"/>
        </w:rPr>
        <w:t xml:space="preserve"> </w:t>
      </w:r>
      <w:r w:rsidRPr="008142DE">
        <w:rPr>
          <w:rFonts w:cs="Arial"/>
          <w:spacing w:val="1"/>
          <w:szCs w:val="22"/>
        </w:rPr>
        <w:t>T</w:t>
      </w:r>
      <w:r w:rsidRPr="008142DE">
        <w:rPr>
          <w:rFonts w:cs="Arial"/>
          <w:spacing w:val="-2"/>
          <w:szCs w:val="22"/>
        </w:rPr>
        <w:t>e</w:t>
      </w:r>
      <w:r w:rsidRPr="008142DE">
        <w:rPr>
          <w:rFonts w:cs="Arial"/>
          <w:szCs w:val="22"/>
        </w:rPr>
        <w:t>n</w:t>
      </w:r>
      <w:r w:rsidRPr="008142DE">
        <w:rPr>
          <w:rFonts w:cs="Arial"/>
          <w:spacing w:val="-2"/>
          <w:szCs w:val="22"/>
        </w:rPr>
        <w:t>d</w:t>
      </w:r>
      <w:r w:rsidRPr="008142DE">
        <w:rPr>
          <w:rFonts w:cs="Arial"/>
          <w:szCs w:val="22"/>
        </w:rPr>
        <w:t xml:space="preserve">erers </w:t>
      </w:r>
      <w:r w:rsidRPr="008142DE">
        <w:rPr>
          <w:rFonts w:cs="Arial"/>
          <w:spacing w:val="-1"/>
          <w:szCs w:val="22"/>
        </w:rPr>
        <w:t>r</w:t>
      </w:r>
      <w:r w:rsidRPr="008142DE">
        <w:rPr>
          <w:rFonts w:cs="Arial"/>
          <w:szCs w:val="22"/>
        </w:rPr>
        <w:t>es</w:t>
      </w:r>
      <w:r w:rsidRPr="008142DE">
        <w:rPr>
          <w:rFonts w:cs="Arial"/>
          <w:spacing w:val="-2"/>
          <w:szCs w:val="22"/>
        </w:rPr>
        <w:t>p</w:t>
      </w:r>
      <w:r w:rsidRPr="008142DE">
        <w:rPr>
          <w:rFonts w:cs="Arial"/>
          <w:szCs w:val="22"/>
        </w:rPr>
        <w:t xml:space="preserve">onse </w:t>
      </w:r>
      <w:r w:rsidRPr="008142DE">
        <w:rPr>
          <w:rFonts w:cs="Arial"/>
          <w:spacing w:val="1"/>
          <w:szCs w:val="22"/>
        </w:rPr>
        <w:t>m</w:t>
      </w:r>
      <w:r w:rsidRPr="008142DE">
        <w:rPr>
          <w:rFonts w:cs="Arial"/>
          <w:szCs w:val="22"/>
        </w:rPr>
        <w:t>ust</w:t>
      </w:r>
      <w:r w:rsidRPr="008142DE">
        <w:rPr>
          <w:rFonts w:cs="Arial"/>
          <w:spacing w:val="-2"/>
          <w:szCs w:val="22"/>
        </w:rPr>
        <w:t xml:space="preserve"> </w:t>
      </w:r>
      <w:r w:rsidRPr="008142DE">
        <w:rPr>
          <w:rFonts w:cs="Arial"/>
          <w:szCs w:val="22"/>
        </w:rPr>
        <w:t>not</w:t>
      </w:r>
      <w:r w:rsidRPr="008142DE">
        <w:rPr>
          <w:rFonts w:cs="Arial"/>
          <w:spacing w:val="-2"/>
          <w:szCs w:val="22"/>
        </w:rPr>
        <w:t xml:space="preserve"> </w:t>
      </w:r>
      <w:r w:rsidRPr="008142DE">
        <w:rPr>
          <w:rFonts w:cs="Arial"/>
          <w:spacing w:val="1"/>
          <w:szCs w:val="22"/>
        </w:rPr>
        <w:t>b</w:t>
      </w:r>
      <w:r w:rsidRPr="008142DE">
        <w:rPr>
          <w:rFonts w:cs="Arial"/>
          <w:szCs w:val="22"/>
        </w:rPr>
        <w:t xml:space="preserve">e </w:t>
      </w:r>
      <w:r w:rsidRPr="008142DE">
        <w:rPr>
          <w:rFonts w:cs="Arial"/>
          <w:spacing w:val="-2"/>
          <w:szCs w:val="22"/>
        </w:rPr>
        <w:t>g</w:t>
      </w:r>
      <w:r w:rsidRPr="008142DE">
        <w:rPr>
          <w:rFonts w:cs="Arial"/>
          <w:szCs w:val="22"/>
        </w:rPr>
        <w:t>i</w:t>
      </w:r>
      <w:r w:rsidRPr="008142DE">
        <w:rPr>
          <w:rFonts w:cs="Arial"/>
          <w:spacing w:val="-3"/>
          <w:szCs w:val="22"/>
        </w:rPr>
        <w:t>v</w:t>
      </w:r>
      <w:r w:rsidRPr="008142DE">
        <w:rPr>
          <w:rFonts w:cs="Arial"/>
          <w:szCs w:val="22"/>
        </w:rPr>
        <w:t xml:space="preserve">en to </w:t>
      </w:r>
      <w:r w:rsidRPr="008142DE">
        <w:rPr>
          <w:rFonts w:cs="Arial"/>
          <w:spacing w:val="-1"/>
          <w:szCs w:val="22"/>
        </w:rPr>
        <w:t>a</w:t>
      </w:r>
      <w:r w:rsidRPr="008142DE">
        <w:rPr>
          <w:rFonts w:cs="Arial"/>
          <w:szCs w:val="22"/>
        </w:rPr>
        <w:t>not</w:t>
      </w:r>
      <w:r w:rsidRPr="008142DE">
        <w:rPr>
          <w:rFonts w:cs="Arial"/>
          <w:spacing w:val="-1"/>
          <w:szCs w:val="22"/>
        </w:rPr>
        <w:t>h</w:t>
      </w:r>
      <w:r w:rsidRPr="008142DE">
        <w:rPr>
          <w:rFonts w:cs="Arial"/>
          <w:szCs w:val="22"/>
        </w:rPr>
        <w:t>er</w:t>
      </w:r>
      <w:r w:rsidRPr="008142DE">
        <w:rPr>
          <w:rFonts w:cs="Arial"/>
          <w:spacing w:val="-3"/>
          <w:szCs w:val="22"/>
        </w:rPr>
        <w:t xml:space="preserve"> </w:t>
      </w:r>
      <w:r w:rsidRPr="008142DE">
        <w:rPr>
          <w:rFonts w:cs="Arial"/>
          <w:spacing w:val="1"/>
          <w:szCs w:val="22"/>
        </w:rPr>
        <w:t>T</w:t>
      </w:r>
      <w:r w:rsidRPr="008142DE">
        <w:rPr>
          <w:rFonts w:cs="Arial"/>
          <w:szCs w:val="22"/>
        </w:rPr>
        <w:t>e</w:t>
      </w:r>
      <w:r w:rsidRPr="008142DE">
        <w:rPr>
          <w:rFonts w:cs="Arial"/>
          <w:spacing w:val="-2"/>
          <w:szCs w:val="22"/>
        </w:rPr>
        <w:t>n</w:t>
      </w:r>
      <w:r w:rsidRPr="008142DE">
        <w:rPr>
          <w:rFonts w:cs="Arial"/>
          <w:szCs w:val="22"/>
        </w:rPr>
        <w:t>derer.</w:t>
      </w:r>
    </w:p>
    <w:p w14:paraId="5C570FE3" w14:textId="77777777" w:rsidR="00845AF3" w:rsidRPr="008142DE" w:rsidRDefault="00845AF3" w:rsidP="008E77C0">
      <w:pPr>
        <w:spacing w:line="276" w:lineRule="auto"/>
        <w:ind w:left="0" w:firstLine="0"/>
        <w:rPr>
          <w:rFonts w:cs="Arial"/>
          <w:szCs w:val="22"/>
        </w:rPr>
      </w:pPr>
      <w:r w:rsidRPr="008142DE">
        <w:rPr>
          <w:rFonts w:cs="Arial"/>
          <w:spacing w:val="1"/>
          <w:szCs w:val="22"/>
        </w:rPr>
        <w:t>T</w:t>
      </w:r>
      <w:r w:rsidRPr="008142DE">
        <w:rPr>
          <w:rFonts w:cs="Arial"/>
          <w:spacing w:val="-2"/>
          <w:szCs w:val="22"/>
        </w:rPr>
        <w:t>e</w:t>
      </w:r>
      <w:r w:rsidRPr="008142DE">
        <w:rPr>
          <w:rFonts w:cs="Arial"/>
          <w:szCs w:val="22"/>
        </w:rPr>
        <w:t>nders</w:t>
      </w:r>
      <w:r w:rsidRPr="008142DE">
        <w:rPr>
          <w:rFonts w:cs="Arial"/>
          <w:spacing w:val="-3"/>
          <w:szCs w:val="22"/>
        </w:rPr>
        <w:t xml:space="preserve"> </w:t>
      </w:r>
      <w:r w:rsidRPr="008142DE">
        <w:rPr>
          <w:rFonts w:cs="Arial"/>
          <w:spacing w:val="1"/>
          <w:szCs w:val="22"/>
        </w:rPr>
        <w:t>m</w:t>
      </w:r>
      <w:r w:rsidRPr="008142DE">
        <w:rPr>
          <w:rFonts w:cs="Arial"/>
          <w:szCs w:val="22"/>
        </w:rPr>
        <w:t>u</w:t>
      </w:r>
      <w:r w:rsidRPr="008142DE">
        <w:rPr>
          <w:rFonts w:cs="Arial"/>
          <w:spacing w:val="-3"/>
          <w:szCs w:val="22"/>
        </w:rPr>
        <w:t>s</w:t>
      </w:r>
      <w:r w:rsidRPr="008142DE">
        <w:rPr>
          <w:rFonts w:cs="Arial"/>
          <w:szCs w:val="22"/>
        </w:rPr>
        <w:t xml:space="preserve">t </w:t>
      </w:r>
      <w:r w:rsidRPr="008142DE">
        <w:rPr>
          <w:rFonts w:cs="Arial"/>
          <w:spacing w:val="-2"/>
          <w:szCs w:val="22"/>
        </w:rPr>
        <w:t>b</w:t>
      </w:r>
      <w:r w:rsidRPr="008142DE">
        <w:rPr>
          <w:rFonts w:cs="Arial"/>
          <w:szCs w:val="22"/>
        </w:rPr>
        <w:t xml:space="preserve">e </w:t>
      </w:r>
      <w:r w:rsidRPr="008142DE">
        <w:rPr>
          <w:rFonts w:cs="Arial"/>
          <w:spacing w:val="1"/>
          <w:szCs w:val="22"/>
        </w:rPr>
        <w:t>e</w:t>
      </w:r>
      <w:r w:rsidRPr="008142DE">
        <w:rPr>
          <w:rFonts w:cs="Arial"/>
          <w:spacing w:val="-3"/>
          <w:szCs w:val="22"/>
        </w:rPr>
        <w:t>v</w:t>
      </w:r>
      <w:r w:rsidRPr="008142DE">
        <w:rPr>
          <w:rFonts w:cs="Arial"/>
          <w:szCs w:val="22"/>
        </w:rPr>
        <w:t>al</w:t>
      </w:r>
      <w:r w:rsidRPr="008142DE">
        <w:rPr>
          <w:rFonts w:cs="Arial"/>
          <w:spacing w:val="-2"/>
          <w:szCs w:val="22"/>
        </w:rPr>
        <w:t>u</w:t>
      </w:r>
      <w:r w:rsidRPr="008142DE">
        <w:rPr>
          <w:rFonts w:cs="Arial"/>
          <w:szCs w:val="22"/>
        </w:rPr>
        <w:t>at</w:t>
      </w:r>
      <w:r w:rsidRPr="008142DE">
        <w:rPr>
          <w:rFonts w:cs="Arial"/>
          <w:spacing w:val="1"/>
          <w:szCs w:val="22"/>
        </w:rPr>
        <w:t>e</w:t>
      </w:r>
      <w:r w:rsidRPr="008142DE">
        <w:rPr>
          <w:rFonts w:cs="Arial"/>
          <w:szCs w:val="22"/>
        </w:rPr>
        <w:t>d</w:t>
      </w:r>
      <w:r w:rsidRPr="008142DE">
        <w:rPr>
          <w:rFonts w:cs="Arial"/>
          <w:spacing w:val="-2"/>
          <w:szCs w:val="22"/>
        </w:rPr>
        <w:t xml:space="preserve"> </w:t>
      </w:r>
      <w:r w:rsidRPr="008142DE">
        <w:rPr>
          <w:rFonts w:cs="Arial"/>
          <w:spacing w:val="1"/>
          <w:szCs w:val="22"/>
        </w:rPr>
        <w:t>a</w:t>
      </w:r>
      <w:r w:rsidRPr="008142DE">
        <w:rPr>
          <w:rFonts w:cs="Arial"/>
          <w:spacing w:val="-2"/>
          <w:szCs w:val="22"/>
        </w:rPr>
        <w:t>n</w:t>
      </w:r>
      <w:r w:rsidRPr="008142DE">
        <w:rPr>
          <w:rFonts w:cs="Arial"/>
          <w:szCs w:val="22"/>
        </w:rPr>
        <w:t>d Co</w:t>
      </w:r>
      <w:r w:rsidRPr="008142DE">
        <w:rPr>
          <w:rFonts w:cs="Arial"/>
          <w:spacing w:val="-2"/>
          <w:szCs w:val="22"/>
        </w:rPr>
        <w:t>n</w:t>
      </w:r>
      <w:r w:rsidRPr="008142DE">
        <w:rPr>
          <w:rFonts w:cs="Arial"/>
          <w:szCs w:val="22"/>
        </w:rPr>
        <w:t>tracts</w:t>
      </w:r>
      <w:r w:rsidRPr="008142DE">
        <w:rPr>
          <w:rFonts w:cs="Arial"/>
          <w:spacing w:val="-2"/>
          <w:szCs w:val="22"/>
        </w:rPr>
        <w:t xml:space="preserve"> </w:t>
      </w:r>
      <w:r w:rsidRPr="008142DE">
        <w:rPr>
          <w:rFonts w:cs="Arial"/>
          <w:szCs w:val="22"/>
        </w:rPr>
        <w:t xml:space="preserve">awarded </w:t>
      </w:r>
      <w:r w:rsidRPr="008142DE">
        <w:rPr>
          <w:rFonts w:cs="Arial"/>
          <w:spacing w:val="-3"/>
          <w:szCs w:val="22"/>
        </w:rPr>
        <w:t>i</w:t>
      </w:r>
      <w:r w:rsidRPr="008142DE">
        <w:rPr>
          <w:rFonts w:cs="Arial"/>
          <w:szCs w:val="22"/>
        </w:rPr>
        <w:t xml:space="preserve">n </w:t>
      </w:r>
      <w:r w:rsidRPr="008142DE">
        <w:rPr>
          <w:rFonts w:cs="Arial"/>
          <w:spacing w:val="1"/>
          <w:szCs w:val="22"/>
        </w:rPr>
        <w:t>a</w:t>
      </w:r>
      <w:r w:rsidRPr="008142DE">
        <w:rPr>
          <w:rFonts w:cs="Arial"/>
          <w:szCs w:val="22"/>
        </w:rPr>
        <w:t>c</w:t>
      </w:r>
      <w:r w:rsidRPr="008142DE">
        <w:rPr>
          <w:rFonts w:cs="Arial"/>
          <w:spacing w:val="-3"/>
          <w:szCs w:val="22"/>
        </w:rPr>
        <w:t>c</w:t>
      </w:r>
      <w:r w:rsidRPr="008142DE">
        <w:rPr>
          <w:rFonts w:cs="Arial"/>
          <w:szCs w:val="22"/>
        </w:rPr>
        <w:t>ordan</w:t>
      </w:r>
      <w:r w:rsidRPr="008142DE">
        <w:rPr>
          <w:rFonts w:cs="Arial"/>
          <w:spacing w:val="-3"/>
          <w:szCs w:val="22"/>
        </w:rPr>
        <w:t>c</w:t>
      </w:r>
      <w:r w:rsidRPr="008142DE">
        <w:rPr>
          <w:rFonts w:cs="Arial"/>
          <w:szCs w:val="22"/>
        </w:rPr>
        <w:t xml:space="preserve">e </w:t>
      </w:r>
      <w:r w:rsidRPr="008142DE">
        <w:rPr>
          <w:rFonts w:cs="Arial"/>
          <w:spacing w:val="-3"/>
          <w:szCs w:val="22"/>
        </w:rPr>
        <w:t>w</w:t>
      </w:r>
      <w:r w:rsidRPr="008142DE">
        <w:rPr>
          <w:rFonts w:cs="Arial"/>
          <w:szCs w:val="22"/>
        </w:rPr>
        <w:t>ith t</w:t>
      </w:r>
      <w:r w:rsidRPr="008142DE">
        <w:rPr>
          <w:rFonts w:cs="Arial"/>
          <w:spacing w:val="-2"/>
          <w:szCs w:val="22"/>
        </w:rPr>
        <w:t>h</w:t>
      </w:r>
      <w:r w:rsidRPr="008142DE">
        <w:rPr>
          <w:rFonts w:cs="Arial"/>
          <w:szCs w:val="22"/>
        </w:rPr>
        <w:t>e Selecti</w:t>
      </w:r>
      <w:r w:rsidRPr="008142DE">
        <w:rPr>
          <w:rFonts w:cs="Arial"/>
          <w:spacing w:val="-2"/>
          <w:szCs w:val="22"/>
        </w:rPr>
        <w:t>o</w:t>
      </w:r>
      <w:r w:rsidRPr="008142DE">
        <w:rPr>
          <w:rFonts w:cs="Arial"/>
          <w:szCs w:val="22"/>
        </w:rPr>
        <w:t>n</w:t>
      </w:r>
      <w:r w:rsidRPr="008142DE">
        <w:rPr>
          <w:rFonts w:cs="Arial"/>
          <w:spacing w:val="2"/>
          <w:szCs w:val="22"/>
        </w:rPr>
        <w:t xml:space="preserve"> </w:t>
      </w:r>
      <w:r w:rsidRPr="008142DE">
        <w:rPr>
          <w:rFonts w:cs="Arial"/>
          <w:spacing w:val="-2"/>
          <w:szCs w:val="22"/>
        </w:rPr>
        <w:t>a</w:t>
      </w:r>
      <w:r w:rsidRPr="008142DE">
        <w:rPr>
          <w:rFonts w:cs="Arial"/>
          <w:szCs w:val="22"/>
        </w:rPr>
        <w:t>nd A</w:t>
      </w:r>
      <w:r w:rsidRPr="008142DE">
        <w:rPr>
          <w:rFonts w:cs="Arial"/>
          <w:spacing w:val="-3"/>
          <w:szCs w:val="22"/>
        </w:rPr>
        <w:t>w</w:t>
      </w:r>
      <w:r w:rsidRPr="008142DE">
        <w:rPr>
          <w:rFonts w:cs="Arial"/>
          <w:szCs w:val="22"/>
        </w:rPr>
        <w:t xml:space="preserve">ard </w:t>
      </w:r>
      <w:r w:rsidRPr="008142DE">
        <w:rPr>
          <w:rFonts w:cs="Arial"/>
          <w:spacing w:val="-3"/>
          <w:szCs w:val="22"/>
        </w:rPr>
        <w:t>C</w:t>
      </w:r>
      <w:r w:rsidRPr="008142DE">
        <w:rPr>
          <w:rFonts w:cs="Arial"/>
          <w:szCs w:val="22"/>
        </w:rPr>
        <w:t>r</w:t>
      </w:r>
      <w:r w:rsidRPr="008142DE">
        <w:rPr>
          <w:rFonts w:cs="Arial"/>
          <w:spacing w:val="-2"/>
          <w:szCs w:val="22"/>
        </w:rPr>
        <w:t>i</w:t>
      </w:r>
      <w:r w:rsidRPr="008142DE">
        <w:rPr>
          <w:rFonts w:cs="Arial"/>
          <w:szCs w:val="22"/>
        </w:rPr>
        <w:t>t</w:t>
      </w:r>
      <w:r w:rsidRPr="008142DE">
        <w:rPr>
          <w:rFonts w:cs="Arial"/>
          <w:spacing w:val="1"/>
          <w:szCs w:val="22"/>
        </w:rPr>
        <w:t>e</w:t>
      </w:r>
      <w:r w:rsidRPr="008142DE">
        <w:rPr>
          <w:rFonts w:cs="Arial"/>
          <w:szCs w:val="22"/>
        </w:rPr>
        <w:t>r</w:t>
      </w:r>
      <w:r w:rsidRPr="008142DE">
        <w:rPr>
          <w:rFonts w:cs="Arial"/>
          <w:spacing w:val="-2"/>
          <w:szCs w:val="22"/>
        </w:rPr>
        <w:t>i</w:t>
      </w:r>
      <w:r w:rsidRPr="008142DE">
        <w:rPr>
          <w:rFonts w:cs="Arial"/>
          <w:szCs w:val="22"/>
        </w:rPr>
        <w:t xml:space="preserve">a. </w:t>
      </w:r>
    </w:p>
    <w:p w14:paraId="13094EE9" w14:textId="4825D4F4" w:rsidR="00845AF3" w:rsidRPr="008142DE" w:rsidRDefault="00845AF3" w:rsidP="008E77C0">
      <w:pPr>
        <w:spacing w:line="276" w:lineRule="auto"/>
        <w:ind w:left="0" w:firstLine="0"/>
        <w:rPr>
          <w:rFonts w:cs="Arial"/>
          <w:szCs w:val="22"/>
        </w:rPr>
      </w:pPr>
      <w:r w:rsidRPr="008142DE">
        <w:rPr>
          <w:rFonts w:cs="Arial"/>
          <w:spacing w:val="6"/>
          <w:szCs w:val="22"/>
        </w:rPr>
        <w:lastRenderedPageBreak/>
        <w:t>W</w:t>
      </w:r>
      <w:r w:rsidRPr="008142DE">
        <w:rPr>
          <w:rFonts w:cs="Arial"/>
          <w:spacing w:val="-2"/>
          <w:szCs w:val="22"/>
        </w:rPr>
        <w:t>he</w:t>
      </w:r>
      <w:r w:rsidRPr="008142DE">
        <w:rPr>
          <w:rFonts w:cs="Arial"/>
          <w:szCs w:val="22"/>
        </w:rPr>
        <w:t>re</w:t>
      </w:r>
      <w:r w:rsidRPr="008142DE">
        <w:rPr>
          <w:rFonts w:cs="Arial"/>
          <w:spacing w:val="-3"/>
          <w:szCs w:val="22"/>
        </w:rPr>
        <w:t xml:space="preserve"> </w:t>
      </w:r>
      <w:r w:rsidRPr="008142DE">
        <w:rPr>
          <w:rFonts w:cs="Arial"/>
          <w:szCs w:val="22"/>
        </w:rPr>
        <w:t>t</w:t>
      </w:r>
      <w:r w:rsidRPr="008142DE">
        <w:rPr>
          <w:rFonts w:cs="Arial"/>
          <w:spacing w:val="-2"/>
          <w:szCs w:val="22"/>
        </w:rPr>
        <w:t>h</w:t>
      </w:r>
      <w:r w:rsidRPr="008142DE">
        <w:rPr>
          <w:rFonts w:cs="Arial"/>
          <w:szCs w:val="22"/>
        </w:rPr>
        <w:t>e</w:t>
      </w:r>
      <w:r w:rsidRPr="008142DE">
        <w:rPr>
          <w:rFonts w:cs="Arial"/>
          <w:spacing w:val="-2"/>
          <w:szCs w:val="22"/>
        </w:rPr>
        <w:t xml:space="preserve"> </w:t>
      </w:r>
      <w:r w:rsidRPr="008142DE">
        <w:rPr>
          <w:rFonts w:cs="Arial"/>
          <w:spacing w:val="1"/>
          <w:szCs w:val="22"/>
        </w:rPr>
        <w:t>T</w:t>
      </w:r>
      <w:r w:rsidRPr="008142DE">
        <w:rPr>
          <w:rFonts w:cs="Arial"/>
          <w:szCs w:val="22"/>
        </w:rPr>
        <w:t>o</w:t>
      </w:r>
      <w:r w:rsidRPr="008142DE">
        <w:rPr>
          <w:rFonts w:cs="Arial"/>
          <w:spacing w:val="-2"/>
          <w:szCs w:val="22"/>
        </w:rPr>
        <w:t>t</w:t>
      </w:r>
      <w:r w:rsidRPr="008142DE">
        <w:rPr>
          <w:rFonts w:cs="Arial"/>
          <w:szCs w:val="22"/>
        </w:rPr>
        <w:t>al Va</w:t>
      </w:r>
      <w:r w:rsidRPr="008142DE">
        <w:rPr>
          <w:rFonts w:cs="Arial"/>
          <w:spacing w:val="-3"/>
          <w:szCs w:val="22"/>
        </w:rPr>
        <w:t>l</w:t>
      </w:r>
      <w:r w:rsidRPr="008142DE">
        <w:rPr>
          <w:rFonts w:cs="Arial"/>
          <w:szCs w:val="22"/>
        </w:rPr>
        <w:t>ue</w:t>
      </w:r>
      <w:r w:rsidRPr="008142DE">
        <w:rPr>
          <w:rFonts w:cs="Arial"/>
          <w:spacing w:val="-2"/>
          <w:szCs w:val="22"/>
        </w:rPr>
        <w:t xml:space="preserve"> </w:t>
      </w:r>
      <w:r w:rsidRPr="008142DE">
        <w:rPr>
          <w:rFonts w:cs="Arial"/>
          <w:szCs w:val="22"/>
        </w:rPr>
        <w:t>e</w:t>
      </w:r>
      <w:r w:rsidRPr="008142DE">
        <w:rPr>
          <w:rFonts w:cs="Arial"/>
          <w:spacing w:val="-3"/>
          <w:szCs w:val="22"/>
        </w:rPr>
        <w:t>x</w:t>
      </w:r>
      <w:r w:rsidRPr="008142DE">
        <w:rPr>
          <w:rFonts w:cs="Arial"/>
          <w:szCs w:val="22"/>
        </w:rPr>
        <w:t xml:space="preserve">ceeds </w:t>
      </w:r>
      <w:r w:rsidR="005D271C" w:rsidRPr="008142DE">
        <w:rPr>
          <w:rFonts w:cs="Arial"/>
          <w:spacing w:val="5"/>
          <w:szCs w:val="22"/>
        </w:rPr>
        <w:t>£</w:t>
      </w:r>
      <w:r w:rsidR="005D271C">
        <w:rPr>
          <w:rFonts w:cs="Arial"/>
          <w:szCs w:val="22"/>
        </w:rPr>
        <w:t>6</w:t>
      </w:r>
      <w:r w:rsidR="005D271C" w:rsidRPr="008142DE">
        <w:rPr>
          <w:rFonts w:cs="Arial"/>
          <w:szCs w:val="22"/>
        </w:rPr>
        <w:t>0</w:t>
      </w:r>
      <w:r w:rsidR="005D271C" w:rsidRPr="008142DE">
        <w:rPr>
          <w:rFonts w:cs="Arial"/>
          <w:spacing w:val="-2"/>
          <w:szCs w:val="22"/>
        </w:rPr>
        <w:t>,</w:t>
      </w:r>
      <w:r w:rsidR="005D271C" w:rsidRPr="008142DE">
        <w:rPr>
          <w:rFonts w:cs="Arial"/>
          <w:szCs w:val="22"/>
        </w:rPr>
        <w:t>00</w:t>
      </w:r>
      <w:r w:rsidR="005D271C">
        <w:rPr>
          <w:rFonts w:cs="Arial"/>
          <w:szCs w:val="22"/>
        </w:rPr>
        <w:t>1(inc VAT)</w:t>
      </w:r>
      <w:r w:rsidR="005D271C" w:rsidRPr="008142DE">
        <w:rPr>
          <w:rFonts w:cs="Arial"/>
          <w:spacing w:val="-2"/>
          <w:szCs w:val="22"/>
        </w:rPr>
        <w:t xml:space="preserve"> </w:t>
      </w:r>
      <w:r w:rsidRPr="008142DE">
        <w:rPr>
          <w:rFonts w:cs="Arial"/>
          <w:szCs w:val="22"/>
        </w:rPr>
        <w:t>t</w:t>
      </w:r>
      <w:r w:rsidRPr="008142DE">
        <w:rPr>
          <w:rFonts w:cs="Arial"/>
          <w:spacing w:val="1"/>
          <w:szCs w:val="22"/>
        </w:rPr>
        <w:t>h</w:t>
      </w:r>
      <w:r w:rsidRPr="008142DE">
        <w:rPr>
          <w:rFonts w:cs="Arial"/>
          <w:szCs w:val="22"/>
        </w:rPr>
        <w:t xml:space="preserve">e </w:t>
      </w:r>
      <w:r w:rsidRPr="008142DE">
        <w:rPr>
          <w:rFonts w:cs="Arial"/>
          <w:spacing w:val="-2"/>
          <w:szCs w:val="22"/>
        </w:rPr>
        <w:t xml:space="preserve">Commercial </w:t>
      </w:r>
      <w:r w:rsidR="008142DE">
        <w:rPr>
          <w:rFonts w:cs="Arial"/>
          <w:spacing w:val="-2"/>
          <w:szCs w:val="22"/>
        </w:rPr>
        <w:t>team</w:t>
      </w:r>
      <w:r w:rsidRPr="008142DE">
        <w:rPr>
          <w:rFonts w:cs="Arial"/>
          <w:spacing w:val="1"/>
          <w:szCs w:val="22"/>
        </w:rPr>
        <w:t xml:space="preserve"> </w:t>
      </w:r>
      <w:r w:rsidRPr="008142DE">
        <w:rPr>
          <w:rFonts w:cs="Arial"/>
          <w:spacing w:val="-3"/>
          <w:szCs w:val="22"/>
        </w:rPr>
        <w:t>w</w:t>
      </w:r>
      <w:r w:rsidRPr="008142DE">
        <w:rPr>
          <w:rFonts w:cs="Arial"/>
          <w:spacing w:val="1"/>
          <w:szCs w:val="22"/>
        </w:rPr>
        <w:t>il</w:t>
      </w:r>
      <w:r w:rsidRPr="008142DE">
        <w:rPr>
          <w:rFonts w:cs="Arial"/>
          <w:szCs w:val="22"/>
        </w:rPr>
        <w:t>l not</w:t>
      </w:r>
      <w:r w:rsidRPr="008142DE">
        <w:rPr>
          <w:rFonts w:cs="Arial"/>
          <w:spacing w:val="-3"/>
          <w:szCs w:val="22"/>
        </w:rPr>
        <w:t>i</w:t>
      </w:r>
      <w:r w:rsidRPr="008142DE">
        <w:rPr>
          <w:rFonts w:cs="Arial"/>
          <w:spacing w:val="2"/>
          <w:szCs w:val="22"/>
        </w:rPr>
        <w:t>f</w:t>
      </w:r>
      <w:r w:rsidRPr="008142DE">
        <w:rPr>
          <w:rFonts w:cs="Arial"/>
          <w:szCs w:val="22"/>
        </w:rPr>
        <w:t>y and</w:t>
      </w:r>
      <w:r w:rsidRPr="008142DE">
        <w:rPr>
          <w:rFonts w:cs="Arial"/>
          <w:spacing w:val="-2"/>
          <w:szCs w:val="22"/>
        </w:rPr>
        <w:t xml:space="preserve"> </w:t>
      </w:r>
      <w:r w:rsidRPr="008142DE">
        <w:rPr>
          <w:rFonts w:cs="Arial"/>
          <w:szCs w:val="22"/>
        </w:rPr>
        <w:t>debr</w:t>
      </w:r>
      <w:r w:rsidRPr="008142DE">
        <w:rPr>
          <w:rFonts w:cs="Arial"/>
          <w:spacing w:val="-2"/>
          <w:szCs w:val="22"/>
        </w:rPr>
        <w:t>ie</w:t>
      </w:r>
      <w:r w:rsidRPr="008142DE">
        <w:rPr>
          <w:rFonts w:cs="Arial"/>
          <w:szCs w:val="22"/>
        </w:rPr>
        <w:t>f all</w:t>
      </w:r>
      <w:r w:rsidRPr="008142DE">
        <w:rPr>
          <w:rFonts w:cs="Arial"/>
          <w:spacing w:val="-3"/>
          <w:szCs w:val="22"/>
        </w:rPr>
        <w:t xml:space="preserve"> </w:t>
      </w:r>
      <w:r w:rsidRPr="008142DE">
        <w:rPr>
          <w:rFonts w:cs="Arial"/>
          <w:spacing w:val="1"/>
          <w:szCs w:val="22"/>
        </w:rPr>
        <w:t>T</w:t>
      </w:r>
      <w:r w:rsidRPr="008142DE">
        <w:rPr>
          <w:rFonts w:cs="Arial"/>
          <w:spacing w:val="-2"/>
          <w:szCs w:val="22"/>
        </w:rPr>
        <w:t>e</w:t>
      </w:r>
      <w:r w:rsidRPr="008142DE">
        <w:rPr>
          <w:rFonts w:cs="Arial"/>
          <w:szCs w:val="22"/>
        </w:rPr>
        <w:t>nde</w:t>
      </w:r>
      <w:r w:rsidRPr="008142DE">
        <w:rPr>
          <w:rFonts w:cs="Arial"/>
          <w:spacing w:val="-4"/>
          <w:szCs w:val="22"/>
        </w:rPr>
        <w:t>r</w:t>
      </w:r>
      <w:r w:rsidRPr="008142DE">
        <w:rPr>
          <w:rFonts w:cs="Arial"/>
          <w:szCs w:val="22"/>
        </w:rPr>
        <w:t>ers s</w:t>
      </w:r>
      <w:r w:rsidRPr="008142DE">
        <w:rPr>
          <w:rFonts w:cs="Arial"/>
          <w:spacing w:val="-1"/>
          <w:szCs w:val="22"/>
        </w:rPr>
        <w:t>i</w:t>
      </w:r>
      <w:r w:rsidRPr="008142DE">
        <w:rPr>
          <w:rFonts w:cs="Arial"/>
          <w:spacing w:val="1"/>
          <w:szCs w:val="22"/>
        </w:rPr>
        <w:t>m</w:t>
      </w:r>
      <w:r w:rsidRPr="008142DE">
        <w:rPr>
          <w:rFonts w:cs="Arial"/>
          <w:szCs w:val="22"/>
        </w:rPr>
        <w:t>ul</w:t>
      </w:r>
      <w:r w:rsidRPr="008142DE">
        <w:rPr>
          <w:rFonts w:cs="Arial"/>
          <w:spacing w:val="-3"/>
          <w:szCs w:val="22"/>
        </w:rPr>
        <w:t>t</w:t>
      </w:r>
      <w:r w:rsidRPr="008142DE">
        <w:rPr>
          <w:rFonts w:cs="Arial"/>
          <w:szCs w:val="22"/>
        </w:rPr>
        <w:t>an</w:t>
      </w:r>
      <w:r w:rsidRPr="008142DE">
        <w:rPr>
          <w:rFonts w:cs="Arial"/>
          <w:spacing w:val="-2"/>
          <w:szCs w:val="22"/>
        </w:rPr>
        <w:t>e</w:t>
      </w:r>
      <w:r w:rsidRPr="008142DE">
        <w:rPr>
          <w:rFonts w:cs="Arial"/>
          <w:szCs w:val="22"/>
        </w:rPr>
        <w:t>ously</w:t>
      </w:r>
      <w:r w:rsidRPr="008142DE">
        <w:rPr>
          <w:rFonts w:cs="Arial"/>
          <w:spacing w:val="-3"/>
          <w:szCs w:val="22"/>
        </w:rPr>
        <w:t xml:space="preserve"> </w:t>
      </w:r>
      <w:r w:rsidRPr="008142DE">
        <w:rPr>
          <w:rFonts w:cs="Arial"/>
          <w:spacing w:val="1"/>
          <w:szCs w:val="22"/>
        </w:rPr>
        <w:t>a</w:t>
      </w:r>
      <w:r w:rsidRPr="008142DE">
        <w:rPr>
          <w:rFonts w:cs="Arial"/>
          <w:szCs w:val="22"/>
        </w:rPr>
        <w:t>nd</w:t>
      </w:r>
      <w:r w:rsidRPr="008142DE">
        <w:rPr>
          <w:rFonts w:cs="Arial"/>
          <w:spacing w:val="-2"/>
          <w:szCs w:val="22"/>
        </w:rPr>
        <w:t xml:space="preserve"> </w:t>
      </w:r>
      <w:r w:rsidRPr="008142DE">
        <w:rPr>
          <w:rFonts w:cs="Arial"/>
          <w:spacing w:val="1"/>
          <w:szCs w:val="22"/>
        </w:rPr>
        <w:t>a</w:t>
      </w:r>
      <w:r w:rsidRPr="008142DE">
        <w:rPr>
          <w:rFonts w:cs="Arial"/>
          <w:szCs w:val="22"/>
        </w:rPr>
        <w:t>s s</w:t>
      </w:r>
      <w:r w:rsidRPr="008142DE">
        <w:rPr>
          <w:rFonts w:cs="Arial"/>
          <w:spacing w:val="-1"/>
          <w:szCs w:val="22"/>
        </w:rPr>
        <w:t>o</w:t>
      </w:r>
      <w:r w:rsidRPr="008142DE">
        <w:rPr>
          <w:rFonts w:cs="Arial"/>
          <w:szCs w:val="22"/>
        </w:rPr>
        <w:t>on</w:t>
      </w:r>
      <w:r w:rsidRPr="008142DE">
        <w:rPr>
          <w:rFonts w:cs="Arial"/>
          <w:spacing w:val="-2"/>
          <w:szCs w:val="22"/>
        </w:rPr>
        <w:t xml:space="preserve"> </w:t>
      </w:r>
      <w:r w:rsidRPr="008142DE">
        <w:rPr>
          <w:rFonts w:cs="Arial"/>
          <w:spacing w:val="7"/>
          <w:szCs w:val="22"/>
        </w:rPr>
        <w:t>a</w:t>
      </w:r>
      <w:r w:rsidRPr="008142DE">
        <w:rPr>
          <w:rFonts w:cs="Arial"/>
          <w:szCs w:val="22"/>
        </w:rPr>
        <w:t xml:space="preserve">s </w:t>
      </w:r>
      <w:r w:rsidRPr="008142DE">
        <w:rPr>
          <w:rFonts w:cs="Arial"/>
          <w:spacing w:val="-1"/>
          <w:szCs w:val="22"/>
        </w:rPr>
        <w:t>p</w:t>
      </w:r>
      <w:r w:rsidRPr="008142DE">
        <w:rPr>
          <w:rFonts w:cs="Arial"/>
          <w:szCs w:val="22"/>
        </w:rPr>
        <w:t xml:space="preserve">ossible </w:t>
      </w:r>
      <w:r w:rsidRPr="008142DE">
        <w:rPr>
          <w:rFonts w:cs="Arial"/>
          <w:spacing w:val="-1"/>
          <w:szCs w:val="22"/>
        </w:rPr>
        <w:t>o</w:t>
      </w:r>
      <w:r w:rsidRPr="008142DE">
        <w:rPr>
          <w:rFonts w:cs="Arial"/>
          <w:szCs w:val="22"/>
        </w:rPr>
        <w:t>f</w:t>
      </w:r>
      <w:r w:rsidRPr="008142DE">
        <w:rPr>
          <w:rFonts w:cs="Arial"/>
          <w:spacing w:val="-2"/>
          <w:szCs w:val="22"/>
        </w:rPr>
        <w:t xml:space="preserve"> </w:t>
      </w:r>
      <w:r w:rsidRPr="008142DE">
        <w:rPr>
          <w:rFonts w:cs="Arial"/>
          <w:szCs w:val="22"/>
        </w:rPr>
        <w:t>the intent</w:t>
      </w:r>
      <w:r w:rsidRPr="008142DE">
        <w:rPr>
          <w:rFonts w:cs="Arial"/>
          <w:spacing w:val="-3"/>
          <w:szCs w:val="22"/>
        </w:rPr>
        <w:t>i</w:t>
      </w:r>
      <w:r w:rsidRPr="008142DE">
        <w:rPr>
          <w:rFonts w:cs="Arial"/>
          <w:szCs w:val="22"/>
        </w:rPr>
        <w:t xml:space="preserve">on </w:t>
      </w:r>
      <w:r w:rsidRPr="008142DE">
        <w:rPr>
          <w:rFonts w:cs="Arial"/>
          <w:spacing w:val="-2"/>
          <w:szCs w:val="22"/>
        </w:rPr>
        <w:t>t</w:t>
      </w:r>
      <w:r w:rsidRPr="008142DE">
        <w:rPr>
          <w:rFonts w:cs="Arial"/>
          <w:szCs w:val="22"/>
        </w:rPr>
        <w:t>o</w:t>
      </w:r>
      <w:r w:rsidRPr="008142DE">
        <w:rPr>
          <w:rFonts w:cs="Arial"/>
          <w:spacing w:val="2"/>
          <w:szCs w:val="22"/>
        </w:rPr>
        <w:t xml:space="preserve"> </w:t>
      </w:r>
      <w:r w:rsidRPr="008142DE">
        <w:rPr>
          <w:rFonts w:cs="Arial"/>
          <w:szCs w:val="22"/>
        </w:rPr>
        <w:t>a</w:t>
      </w:r>
      <w:r w:rsidRPr="008142DE">
        <w:rPr>
          <w:rFonts w:cs="Arial"/>
          <w:spacing w:val="-3"/>
          <w:szCs w:val="22"/>
        </w:rPr>
        <w:t>w</w:t>
      </w:r>
      <w:r w:rsidRPr="008142DE">
        <w:rPr>
          <w:rFonts w:cs="Arial"/>
          <w:szCs w:val="22"/>
        </w:rPr>
        <w:t>ard t</w:t>
      </w:r>
      <w:r w:rsidRPr="008142DE">
        <w:rPr>
          <w:rFonts w:cs="Arial"/>
          <w:spacing w:val="-2"/>
          <w:szCs w:val="22"/>
        </w:rPr>
        <w:t>h</w:t>
      </w:r>
      <w:r w:rsidRPr="008142DE">
        <w:rPr>
          <w:rFonts w:cs="Arial"/>
          <w:szCs w:val="22"/>
        </w:rPr>
        <w:t>e</w:t>
      </w:r>
      <w:r w:rsidRPr="008142DE">
        <w:rPr>
          <w:rFonts w:cs="Arial"/>
          <w:spacing w:val="-2"/>
          <w:szCs w:val="22"/>
        </w:rPr>
        <w:t xml:space="preserve"> </w:t>
      </w:r>
      <w:r w:rsidRPr="008142DE">
        <w:rPr>
          <w:rFonts w:cs="Arial"/>
          <w:szCs w:val="22"/>
        </w:rPr>
        <w:t>contract</w:t>
      </w:r>
      <w:r w:rsidRPr="008142DE">
        <w:rPr>
          <w:rFonts w:cs="Arial"/>
          <w:spacing w:val="-2"/>
          <w:szCs w:val="22"/>
        </w:rPr>
        <w:t xml:space="preserve"> </w:t>
      </w:r>
      <w:r w:rsidRPr="008142DE">
        <w:rPr>
          <w:rFonts w:cs="Arial"/>
          <w:szCs w:val="22"/>
        </w:rPr>
        <w:t>to</w:t>
      </w:r>
      <w:r w:rsidRPr="008142DE">
        <w:rPr>
          <w:rFonts w:cs="Arial"/>
          <w:spacing w:val="1"/>
          <w:szCs w:val="22"/>
        </w:rPr>
        <w:t xml:space="preserve"> </w:t>
      </w:r>
      <w:r w:rsidRPr="008142DE">
        <w:rPr>
          <w:rFonts w:cs="Arial"/>
          <w:spacing w:val="-2"/>
          <w:szCs w:val="22"/>
        </w:rPr>
        <w:t>t</w:t>
      </w:r>
      <w:r w:rsidRPr="008142DE">
        <w:rPr>
          <w:rFonts w:cs="Arial"/>
          <w:szCs w:val="22"/>
        </w:rPr>
        <w:t xml:space="preserve">he </w:t>
      </w:r>
      <w:r w:rsidRPr="008142DE">
        <w:rPr>
          <w:rFonts w:cs="Arial"/>
          <w:spacing w:val="-2"/>
          <w:szCs w:val="22"/>
        </w:rPr>
        <w:t>s</w:t>
      </w:r>
      <w:r w:rsidRPr="008142DE">
        <w:rPr>
          <w:rFonts w:cs="Arial"/>
          <w:szCs w:val="22"/>
        </w:rPr>
        <w:t>ucces</w:t>
      </w:r>
      <w:r w:rsidRPr="008142DE">
        <w:rPr>
          <w:rFonts w:cs="Arial"/>
          <w:spacing w:val="-3"/>
          <w:szCs w:val="22"/>
        </w:rPr>
        <w:t>s</w:t>
      </w:r>
      <w:r w:rsidRPr="008142DE">
        <w:rPr>
          <w:rFonts w:cs="Arial"/>
          <w:szCs w:val="22"/>
        </w:rPr>
        <w:t>f</w:t>
      </w:r>
      <w:r w:rsidRPr="008142DE">
        <w:rPr>
          <w:rFonts w:cs="Arial"/>
          <w:spacing w:val="1"/>
          <w:szCs w:val="22"/>
        </w:rPr>
        <w:t>u</w:t>
      </w:r>
      <w:r w:rsidRPr="008142DE">
        <w:rPr>
          <w:rFonts w:cs="Arial"/>
          <w:szCs w:val="22"/>
        </w:rPr>
        <w:t>l</w:t>
      </w:r>
      <w:r w:rsidRPr="008142DE">
        <w:rPr>
          <w:rFonts w:cs="Arial"/>
          <w:spacing w:val="-3"/>
          <w:szCs w:val="22"/>
        </w:rPr>
        <w:t xml:space="preserve"> </w:t>
      </w:r>
      <w:r w:rsidRPr="008142DE">
        <w:rPr>
          <w:rFonts w:cs="Arial"/>
          <w:spacing w:val="1"/>
          <w:szCs w:val="22"/>
        </w:rPr>
        <w:t>T</w:t>
      </w:r>
      <w:r w:rsidRPr="008142DE">
        <w:rPr>
          <w:rFonts w:cs="Arial"/>
          <w:szCs w:val="22"/>
        </w:rPr>
        <w:t>e</w:t>
      </w:r>
      <w:r w:rsidRPr="008142DE">
        <w:rPr>
          <w:rFonts w:cs="Arial"/>
          <w:spacing w:val="-2"/>
          <w:szCs w:val="22"/>
        </w:rPr>
        <w:t>n</w:t>
      </w:r>
      <w:r w:rsidRPr="008142DE">
        <w:rPr>
          <w:rFonts w:cs="Arial"/>
          <w:szCs w:val="22"/>
        </w:rPr>
        <w:t xml:space="preserve">derer. </w:t>
      </w:r>
    </w:p>
    <w:p w14:paraId="6724F325" w14:textId="7FAF9006" w:rsidR="00845AF3" w:rsidRPr="008142DE" w:rsidRDefault="00845AF3" w:rsidP="008E77C0">
      <w:pPr>
        <w:spacing w:line="276" w:lineRule="auto"/>
        <w:ind w:left="0" w:firstLine="0"/>
        <w:rPr>
          <w:rFonts w:cs="Arial"/>
          <w:szCs w:val="22"/>
        </w:rPr>
      </w:pPr>
      <w:r w:rsidRPr="008142DE">
        <w:rPr>
          <w:rFonts w:cs="Arial"/>
          <w:szCs w:val="22"/>
        </w:rPr>
        <w:t>For all</w:t>
      </w:r>
      <w:r w:rsidRPr="008142DE">
        <w:rPr>
          <w:rFonts w:cs="Arial"/>
          <w:spacing w:val="-1"/>
          <w:szCs w:val="22"/>
        </w:rPr>
        <w:t xml:space="preserve"> </w:t>
      </w:r>
      <w:r w:rsidRPr="008142DE">
        <w:rPr>
          <w:rFonts w:cs="Arial"/>
          <w:szCs w:val="22"/>
        </w:rPr>
        <w:t>c</w:t>
      </w:r>
      <w:r w:rsidRPr="008142DE">
        <w:rPr>
          <w:rFonts w:cs="Arial"/>
          <w:spacing w:val="1"/>
          <w:szCs w:val="22"/>
        </w:rPr>
        <w:t>o</w:t>
      </w:r>
      <w:r w:rsidRPr="008142DE">
        <w:rPr>
          <w:rFonts w:cs="Arial"/>
          <w:szCs w:val="22"/>
        </w:rPr>
        <w:t>ntra</w:t>
      </w:r>
      <w:r w:rsidRPr="008142DE">
        <w:rPr>
          <w:rFonts w:cs="Arial"/>
          <w:spacing w:val="-3"/>
          <w:szCs w:val="22"/>
        </w:rPr>
        <w:t>c</w:t>
      </w:r>
      <w:r w:rsidRPr="008142DE">
        <w:rPr>
          <w:rFonts w:cs="Arial"/>
          <w:szCs w:val="22"/>
        </w:rPr>
        <w:t>ts s</w:t>
      </w:r>
      <w:r w:rsidRPr="008142DE">
        <w:rPr>
          <w:rFonts w:cs="Arial"/>
          <w:spacing w:val="-2"/>
          <w:szCs w:val="22"/>
        </w:rPr>
        <w:t>u</w:t>
      </w:r>
      <w:r w:rsidRPr="008142DE">
        <w:rPr>
          <w:rFonts w:cs="Arial"/>
          <w:szCs w:val="22"/>
        </w:rPr>
        <w:t>bj</w:t>
      </w:r>
      <w:r w:rsidRPr="008142DE">
        <w:rPr>
          <w:rFonts w:cs="Arial"/>
          <w:spacing w:val="-2"/>
          <w:szCs w:val="22"/>
        </w:rPr>
        <w:t>e</w:t>
      </w:r>
      <w:r w:rsidRPr="008142DE">
        <w:rPr>
          <w:rFonts w:cs="Arial"/>
          <w:szCs w:val="22"/>
        </w:rPr>
        <w:t>ct to</w:t>
      </w:r>
      <w:r w:rsidRPr="008142DE">
        <w:rPr>
          <w:rFonts w:cs="Arial"/>
          <w:spacing w:val="-1"/>
          <w:szCs w:val="22"/>
        </w:rPr>
        <w:t xml:space="preserve"> </w:t>
      </w:r>
      <w:r w:rsidRPr="008142DE">
        <w:rPr>
          <w:rFonts w:cs="Arial"/>
          <w:szCs w:val="22"/>
        </w:rPr>
        <w:t>Procur</w:t>
      </w:r>
      <w:r w:rsidRPr="008142DE">
        <w:rPr>
          <w:rFonts w:cs="Arial"/>
          <w:spacing w:val="-3"/>
          <w:szCs w:val="22"/>
        </w:rPr>
        <w:t>e</w:t>
      </w:r>
      <w:r w:rsidRPr="008142DE">
        <w:rPr>
          <w:rFonts w:cs="Arial"/>
          <w:spacing w:val="1"/>
          <w:szCs w:val="22"/>
        </w:rPr>
        <w:t>m</w:t>
      </w:r>
      <w:r w:rsidRPr="008142DE">
        <w:rPr>
          <w:rFonts w:cs="Arial"/>
          <w:spacing w:val="-2"/>
          <w:szCs w:val="22"/>
        </w:rPr>
        <w:t>e</w:t>
      </w:r>
      <w:r w:rsidRPr="008142DE">
        <w:rPr>
          <w:rFonts w:cs="Arial"/>
          <w:szCs w:val="22"/>
        </w:rPr>
        <w:t>nt</w:t>
      </w:r>
      <w:r w:rsidRPr="008142DE">
        <w:rPr>
          <w:rFonts w:cs="Arial"/>
          <w:spacing w:val="2"/>
          <w:szCs w:val="22"/>
        </w:rPr>
        <w:t xml:space="preserve"> </w:t>
      </w:r>
      <w:r w:rsidRPr="008142DE">
        <w:rPr>
          <w:rFonts w:cs="Arial"/>
          <w:szCs w:val="22"/>
        </w:rPr>
        <w:t>Re</w:t>
      </w:r>
      <w:r w:rsidRPr="008142DE">
        <w:rPr>
          <w:rFonts w:cs="Arial"/>
          <w:spacing w:val="-1"/>
          <w:szCs w:val="22"/>
        </w:rPr>
        <w:t>g</w:t>
      </w:r>
      <w:r w:rsidRPr="008142DE">
        <w:rPr>
          <w:rFonts w:cs="Arial"/>
          <w:szCs w:val="22"/>
        </w:rPr>
        <w:t>ulatio</w:t>
      </w:r>
      <w:r w:rsidRPr="008142DE">
        <w:rPr>
          <w:rFonts w:cs="Arial"/>
          <w:spacing w:val="1"/>
          <w:szCs w:val="22"/>
        </w:rPr>
        <w:t>n</w:t>
      </w:r>
      <w:r w:rsidRPr="008142DE">
        <w:rPr>
          <w:rFonts w:cs="Arial"/>
          <w:szCs w:val="22"/>
        </w:rPr>
        <w:t xml:space="preserve">s, </w:t>
      </w:r>
      <w:r w:rsidRPr="008142DE">
        <w:rPr>
          <w:rFonts w:cs="Arial"/>
          <w:spacing w:val="-2"/>
          <w:szCs w:val="22"/>
        </w:rPr>
        <w:t>t</w:t>
      </w:r>
      <w:r w:rsidRPr="008142DE">
        <w:rPr>
          <w:rFonts w:cs="Arial"/>
          <w:szCs w:val="22"/>
        </w:rPr>
        <w:t xml:space="preserve">he Commercial </w:t>
      </w:r>
      <w:r w:rsidR="008142DE">
        <w:rPr>
          <w:rFonts w:cs="Arial"/>
          <w:szCs w:val="22"/>
        </w:rPr>
        <w:t>team</w:t>
      </w:r>
      <w:r w:rsidRPr="008142DE">
        <w:rPr>
          <w:rFonts w:cs="Arial"/>
          <w:szCs w:val="22"/>
        </w:rPr>
        <w:t xml:space="preserve"> w</w:t>
      </w:r>
      <w:r w:rsidRPr="008142DE">
        <w:rPr>
          <w:rFonts w:cs="Arial"/>
          <w:spacing w:val="-1"/>
          <w:szCs w:val="22"/>
        </w:rPr>
        <w:t>i</w:t>
      </w:r>
      <w:r w:rsidRPr="008142DE">
        <w:rPr>
          <w:rFonts w:cs="Arial"/>
          <w:szCs w:val="22"/>
        </w:rPr>
        <w:t>ll</w:t>
      </w:r>
      <w:r w:rsidRPr="008142DE">
        <w:rPr>
          <w:rFonts w:cs="Arial"/>
          <w:spacing w:val="-1"/>
          <w:szCs w:val="22"/>
        </w:rPr>
        <w:t xml:space="preserve"> </w:t>
      </w:r>
      <w:r w:rsidRPr="008142DE">
        <w:rPr>
          <w:rFonts w:cs="Arial"/>
          <w:spacing w:val="1"/>
          <w:szCs w:val="22"/>
        </w:rPr>
        <w:t>e</w:t>
      </w:r>
      <w:r w:rsidRPr="008142DE">
        <w:rPr>
          <w:rFonts w:cs="Arial"/>
          <w:szCs w:val="22"/>
        </w:rPr>
        <w:t>nsure c</w:t>
      </w:r>
      <w:r w:rsidRPr="008142DE">
        <w:rPr>
          <w:rFonts w:cs="Arial"/>
          <w:spacing w:val="-1"/>
          <w:szCs w:val="22"/>
        </w:rPr>
        <w:t>o</w:t>
      </w:r>
      <w:r w:rsidRPr="008142DE">
        <w:rPr>
          <w:rFonts w:cs="Arial"/>
          <w:spacing w:val="1"/>
          <w:szCs w:val="22"/>
        </w:rPr>
        <w:t>m</w:t>
      </w:r>
      <w:r w:rsidRPr="008142DE">
        <w:rPr>
          <w:rFonts w:cs="Arial"/>
          <w:szCs w:val="22"/>
        </w:rPr>
        <w:t>pl</w:t>
      </w:r>
      <w:r w:rsidRPr="008142DE">
        <w:rPr>
          <w:rFonts w:cs="Arial"/>
          <w:spacing w:val="-1"/>
          <w:szCs w:val="22"/>
        </w:rPr>
        <w:t>i</w:t>
      </w:r>
      <w:r w:rsidRPr="008142DE">
        <w:rPr>
          <w:rFonts w:cs="Arial"/>
          <w:szCs w:val="22"/>
        </w:rPr>
        <w:t>an</w:t>
      </w:r>
      <w:r w:rsidRPr="008142DE">
        <w:rPr>
          <w:rFonts w:cs="Arial"/>
          <w:spacing w:val="-3"/>
          <w:szCs w:val="22"/>
        </w:rPr>
        <w:t>c</w:t>
      </w:r>
      <w:r w:rsidRPr="008142DE">
        <w:rPr>
          <w:rFonts w:cs="Arial"/>
          <w:szCs w:val="22"/>
        </w:rPr>
        <w:t xml:space="preserve">e </w:t>
      </w:r>
      <w:r w:rsidRPr="008142DE">
        <w:rPr>
          <w:rFonts w:cs="Arial"/>
          <w:spacing w:val="-3"/>
          <w:szCs w:val="22"/>
        </w:rPr>
        <w:t>w</w:t>
      </w:r>
      <w:r w:rsidRPr="008142DE">
        <w:rPr>
          <w:rFonts w:cs="Arial"/>
          <w:szCs w:val="22"/>
        </w:rPr>
        <w:t xml:space="preserve">ith </w:t>
      </w:r>
      <w:r w:rsidRPr="008142DE">
        <w:rPr>
          <w:rFonts w:cs="Arial"/>
          <w:spacing w:val="1"/>
          <w:szCs w:val="22"/>
        </w:rPr>
        <w:t>e</w:t>
      </w:r>
      <w:r w:rsidRPr="008142DE">
        <w:rPr>
          <w:rFonts w:cs="Arial"/>
          <w:szCs w:val="22"/>
        </w:rPr>
        <w:t>n</w:t>
      </w:r>
      <w:r w:rsidRPr="008142DE">
        <w:rPr>
          <w:rFonts w:cs="Arial"/>
          <w:spacing w:val="-2"/>
          <w:szCs w:val="22"/>
        </w:rPr>
        <w:t>h</w:t>
      </w:r>
      <w:r w:rsidRPr="008142DE">
        <w:rPr>
          <w:rFonts w:cs="Arial"/>
          <w:szCs w:val="22"/>
        </w:rPr>
        <w:t>an</w:t>
      </w:r>
      <w:r w:rsidRPr="008142DE">
        <w:rPr>
          <w:rFonts w:cs="Arial"/>
          <w:spacing w:val="-3"/>
          <w:szCs w:val="22"/>
        </w:rPr>
        <w:t>c</w:t>
      </w:r>
      <w:r w:rsidRPr="008142DE">
        <w:rPr>
          <w:rFonts w:cs="Arial"/>
          <w:spacing w:val="-2"/>
          <w:szCs w:val="22"/>
        </w:rPr>
        <w:t>e</w:t>
      </w:r>
      <w:r w:rsidRPr="008142DE">
        <w:rPr>
          <w:rFonts w:cs="Arial"/>
          <w:szCs w:val="22"/>
        </w:rPr>
        <w:t xml:space="preserve">d </w:t>
      </w:r>
      <w:r w:rsidRPr="008142DE">
        <w:rPr>
          <w:rFonts w:cs="Arial"/>
          <w:spacing w:val="1"/>
          <w:szCs w:val="22"/>
        </w:rPr>
        <w:t>n</w:t>
      </w:r>
      <w:r w:rsidRPr="008142DE">
        <w:rPr>
          <w:rFonts w:cs="Arial"/>
          <w:spacing w:val="-2"/>
          <w:szCs w:val="22"/>
        </w:rPr>
        <w:t>o</w:t>
      </w:r>
      <w:r w:rsidRPr="008142DE">
        <w:rPr>
          <w:rFonts w:cs="Arial"/>
          <w:szCs w:val="22"/>
        </w:rPr>
        <w:t>tice re</w:t>
      </w:r>
      <w:r w:rsidRPr="008142DE">
        <w:rPr>
          <w:rFonts w:cs="Arial"/>
          <w:spacing w:val="-2"/>
          <w:szCs w:val="22"/>
        </w:rPr>
        <w:t>q</w:t>
      </w:r>
      <w:r w:rsidRPr="008142DE">
        <w:rPr>
          <w:rFonts w:cs="Arial"/>
          <w:szCs w:val="22"/>
        </w:rPr>
        <w:t>ui</w:t>
      </w:r>
      <w:r w:rsidRPr="008142DE">
        <w:rPr>
          <w:rFonts w:cs="Arial"/>
          <w:spacing w:val="-2"/>
          <w:szCs w:val="22"/>
        </w:rPr>
        <w:t>r</w:t>
      </w:r>
      <w:r w:rsidRPr="008142DE">
        <w:rPr>
          <w:rFonts w:cs="Arial"/>
          <w:szCs w:val="22"/>
        </w:rPr>
        <w:t>e</w:t>
      </w:r>
      <w:r w:rsidRPr="008142DE">
        <w:rPr>
          <w:rFonts w:cs="Arial"/>
          <w:spacing w:val="-1"/>
          <w:szCs w:val="22"/>
        </w:rPr>
        <w:t>m</w:t>
      </w:r>
      <w:r w:rsidRPr="008142DE">
        <w:rPr>
          <w:rFonts w:cs="Arial"/>
          <w:szCs w:val="22"/>
        </w:rPr>
        <w:t>ents</w:t>
      </w:r>
      <w:r w:rsidRPr="008142DE">
        <w:rPr>
          <w:rFonts w:cs="Arial"/>
          <w:spacing w:val="-4"/>
          <w:szCs w:val="22"/>
        </w:rPr>
        <w:t xml:space="preserve"> </w:t>
      </w:r>
      <w:r w:rsidRPr="008142DE">
        <w:rPr>
          <w:rFonts w:cs="Arial"/>
          <w:szCs w:val="22"/>
        </w:rPr>
        <w:t>un</w:t>
      </w:r>
      <w:r w:rsidRPr="008142DE">
        <w:rPr>
          <w:rFonts w:cs="Arial"/>
          <w:spacing w:val="-2"/>
          <w:szCs w:val="22"/>
        </w:rPr>
        <w:t>d</w:t>
      </w:r>
      <w:r w:rsidRPr="008142DE">
        <w:rPr>
          <w:rFonts w:cs="Arial"/>
          <w:szCs w:val="22"/>
        </w:rPr>
        <w:t>er s</w:t>
      </w:r>
      <w:r w:rsidRPr="008142DE">
        <w:rPr>
          <w:rFonts w:cs="Arial"/>
          <w:spacing w:val="-2"/>
          <w:szCs w:val="22"/>
        </w:rPr>
        <w:t>t</w:t>
      </w:r>
      <w:r w:rsidRPr="008142DE">
        <w:rPr>
          <w:rFonts w:cs="Arial"/>
          <w:szCs w:val="22"/>
        </w:rPr>
        <w:t>and</w:t>
      </w:r>
      <w:r w:rsidRPr="008142DE">
        <w:rPr>
          <w:rFonts w:cs="Arial"/>
          <w:spacing w:val="-3"/>
          <w:szCs w:val="22"/>
        </w:rPr>
        <w:t>s</w:t>
      </w:r>
      <w:r w:rsidRPr="008142DE">
        <w:rPr>
          <w:rFonts w:cs="Arial"/>
          <w:szCs w:val="22"/>
        </w:rPr>
        <w:t>till</w:t>
      </w:r>
      <w:r w:rsidRPr="008142DE">
        <w:rPr>
          <w:rFonts w:cs="Arial"/>
          <w:spacing w:val="-1"/>
          <w:szCs w:val="22"/>
        </w:rPr>
        <w:t xml:space="preserve"> </w:t>
      </w:r>
      <w:r w:rsidRPr="008142DE">
        <w:rPr>
          <w:rFonts w:cs="Arial"/>
          <w:szCs w:val="22"/>
        </w:rPr>
        <w:t>rules.</w:t>
      </w:r>
      <w:r w:rsidRPr="008142DE">
        <w:rPr>
          <w:rFonts w:cs="Arial"/>
          <w:spacing w:val="-2"/>
          <w:szCs w:val="22"/>
        </w:rPr>
        <w:t xml:space="preserve"> </w:t>
      </w:r>
    </w:p>
    <w:p w14:paraId="0F90BC9E" w14:textId="26EABFBA" w:rsidR="00845AF3" w:rsidRPr="008142DE" w:rsidRDefault="00845AF3" w:rsidP="008E77C0">
      <w:pPr>
        <w:spacing w:line="276" w:lineRule="auto"/>
        <w:ind w:left="0" w:firstLine="0"/>
        <w:rPr>
          <w:rFonts w:cs="Arial"/>
          <w:szCs w:val="22"/>
        </w:rPr>
      </w:pPr>
      <w:r w:rsidRPr="008142DE">
        <w:rPr>
          <w:rFonts w:cs="Arial"/>
          <w:szCs w:val="22"/>
        </w:rPr>
        <w:t>For all</w:t>
      </w:r>
      <w:r w:rsidRPr="008142DE">
        <w:rPr>
          <w:rFonts w:cs="Arial"/>
          <w:spacing w:val="-1"/>
          <w:szCs w:val="22"/>
        </w:rPr>
        <w:t xml:space="preserve"> </w:t>
      </w:r>
      <w:r w:rsidRPr="008142DE">
        <w:rPr>
          <w:rFonts w:cs="Arial"/>
          <w:szCs w:val="22"/>
        </w:rPr>
        <w:t>c</w:t>
      </w:r>
      <w:r w:rsidRPr="008142DE">
        <w:rPr>
          <w:rFonts w:cs="Arial"/>
          <w:spacing w:val="1"/>
          <w:szCs w:val="22"/>
        </w:rPr>
        <w:t>o</w:t>
      </w:r>
      <w:r w:rsidRPr="008142DE">
        <w:rPr>
          <w:rFonts w:cs="Arial"/>
          <w:szCs w:val="22"/>
        </w:rPr>
        <w:t>ntra</w:t>
      </w:r>
      <w:r w:rsidRPr="008142DE">
        <w:rPr>
          <w:rFonts w:cs="Arial"/>
          <w:spacing w:val="-3"/>
          <w:szCs w:val="22"/>
        </w:rPr>
        <w:t>c</w:t>
      </w:r>
      <w:r w:rsidRPr="008142DE">
        <w:rPr>
          <w:rFonts w:cs="Arial"/>
          <w:szCs w:val="22"/>
        </w:rPr>
        <w:t xml:space="preserve">ts </w:t>
      </w:r>
      <w:r w:rsidRPr="008142DE">
        <w:rPr>
          <w:rFonts w:cs="Arial"/>
          <w:spacing w:val="-3"/>
          <w:szCs w:val="22"/>
        </w:rPr>
        <w:t>w</w:t>
      </w:r>
      <w:r w:rsidRPr="008142DE">
        <w:rPr>
          <w:rFonts w:cs="Arial"/>
          <w:szCs w:val="22"/>
        </w:rPr>
        <w:t>here the</w:t>
      </w:r>
      <w:r w:rsidRPr="008142DE">
        <w:rPr>
          <w:rFonts w:cs="Arial"/>
          <w:spacing w:val="-2"/>
          <w:szCs w:val="22"/>
        </w:rPr>
        <w:t xml:space="preserve"> </w:t>
      </w:r>
      <w:r w:rsidRPr="008142DE">
        <w:rPr>
          <w:rFonts w:cs="Arial"/>
          <w:szCs w:val="22"/>
        </w:rPr>
        <w:t>t</w:t>
      </w:r>
      <w:r w:rsidRPr="008142DE">
        <w:rPr>
          <w:rFonts w:cs="Arial"/>
          <w:spacing w:val="1"/>
          <w:szCs w:val="22"/>
        </w:rPr>
        <w:t>o</w:t>
      </w:r>
      <w:r w:rsidRPr="008142DE">
        <w:rPr>
          <w:rFonts w:cs="Arial"/>
          <w:spacing w:val="-2"/>
          <w:szCs w:val="22"/>
        </w:rPr>
        <w:t>t</w:t>
      </w:r>
      <w:r w:rsidRPr="008142DE">
        <w:rPr>
          <w:rFonts w:cs="Arial"/>
          <w:szCs w:val="22"/>
        </w:rPr>
        <w:t xml:space="preserve">al </w:t>
      </w:r>
      <w:r w:rsidRPr="008142DE">
        <w:rPr>
          <w:rFonts w:cs="Arial"/>
          <w:spacing w:val="-3"/>
          <w:szCs w:val="22"/>
        </w:rPr>
        <w:t>v</w:t>
      </w:r>
      <w:r w:rsidRPr="008142DE">
        <w:rPr>
          <w:rFonts w:cs="Arial"/>
          <w:spacing w:val="4"/>
          <w:szCs w:val="22"/>
        </w:rPr>
        <w:t>a</w:t>
      </w:r>
      <w:r w:rsidRPr="008142DE">
        <w:rPr>
          <w:rFonts w:cs="Arial"/>
          <w:szCs w:val="22"/>
        </w:rPr>
        <w:t>lue</w:t>
      </w:r>
      <w:r w:rsidRPr="008142DE">
        <w:rPr>
          <w:rFonts w:cs="Arial"/>
          <w:spacing w:val="1"/>
          <w:szCs w:val="22"/>
        </w:rPr>
        <w:t xml:space="preserve"> e</w:t>
      </w:r>
      <w:r w:rsidRPr="008142DE">
        <w:rPr>
          <w:rFonts w:cs="Arial"/>
          <w:spacing w:val="-3"/>
          <w:szCs w:val="22"/>
        </w:rPr>
        <w:t>x</w:t>
      </w:r>
      <w:r w:rsidRPr="008142DE">
        <w:rPr>
          <w:rFonts w:cs="Arial"/>
          <w:szCs w:val="22"/>
        </w:rPr>
        <w:t>cee</w:t>
      </w:r>
      <w:r w:rsidRPr="008142DE">
        <w:rPr>
          <w:rFonts w:cs="Arial"/>
          <w:spacing w:val="-2"/>
          <w:szCs w:val="22"/>
        </w:rPr>
        <w:t>d</w:t>
      </w:r>
      <w:r w:rsidRPr="008142DE">
        <w:rPr>
          <w:rFonts w:cs="Arial"/>
          <w:szCs w:val="22"/>
        </w:rPr>
        <w:t xml:space="preserve">s </w:t>
      </w:r>
      <w:r w:rsidRPr="008142DE">
        <w:rPr>
          <w:rFonts w:cs="Arial"/>
          <w:spacing w:val="2"/>
          <w:szCs w:val="22"/>
        </w:rPr>
        <w:t>£</w:t>
      </w:r>
      <w:r w:rsidRPr="008142DE">
        <w:rPr>
          <w:rFonts w:cs="Arial"/>
          <w:spacing w:val="-2"/>
          <w:szCs w:val="22"/>
        </w:rPr>
        <w:t>25</w:t>
      </w:r>
      <w:r w:rsidRPr="008142DE">
        <w:rPr>
          <w:rFonts w:cs="Arial"/>
          <w:szCs w:val="22"/>
        </w:rPr>
        <w:t>,</w:t>
      </w:r>
      <w:r w:rsidRPr="008142DE">
        <w:rPr>
          <w:rFonts w:cs="Arial"/>
          <w:spacing w:val="1"/>
          <w:szCs w:val="22"/>
        </w:rPr>
        <w:t>0</w:t>
      </w:r>
      <w:r w:rsidRPr="008142DE">
        <w:rPr>
          <w:rFonts w:cs="Arial"/>
          <w:spacing w:val="-2"/>
          <w:szCs w:val="22"/>
        </w:rPr>
        <w:t>0</w:t>
      </w:r>
      <w:r w:rsidRPr="008142DE">
        <w:rPr>
          <w:rFonts w:cs="Arial"/>
          <w:szCs w:val="22"/>
        </w:rPr>
        <w:t>0</w:t>
      </w:r>
      <w:r w:rsidR="005D271C">
        <w:rPr>
          <w:rFonts w:cs="Arial"/>
          <w:szCs w:val="22"/>
        </w:rPr>
        <w:t xml:space="preserve"> (inc VAT)</w:t>
      </w:r>
      <w:r w:rsidR="005D271C" w:rsidRPr="008142DE">
        <w:rPr>
          <w:rFonts w:cs="Arial"/>
          <w:spacing w:val="-2"/>
          <w:szCs w:val="22"/>
        </w:rPr>
        <w:t xml:space="preserve"> </w:t>
      </w:r>
      <w:r w:rsidRPr="008142DE">
        <w:rPr>
          <w:rFonts w:cs="Arial"/>
          <w:szCs w:val="22"/>
        </w:rPr>
        <w:t xml:space="preserve"> a</w:t>
      </w:r>
      <w:r w:rsidRPr="008142DE">
        <w:rPr>
          <w:rFonts w:cs="Arial"/>
          <w:spacing w:val="-3"/>
          <w:szCs w:val="22"/>
        </w:rPr>
        <w:t xml:space="preserve"> </w:t>
      </w:r>
      <w:r w:rsidRPr="008142DE">
        <w:rPr>
          <w:rFonts w:cs="Arial"/>
          <w:spacing w:val="2"/>
          <w:szCs w:val="22"/>
        </w:rPr>
        <w:t>f</w:t>
      </w:r>
      <w:r w:rsidRPr="008142DE">
        <w:rPr>
          <w:rFonts w:cs="Arial"/>
          <w:szCs w:val="22"/>
        </w:rPr>
        <w:t>o</w:t>
      </w:r>
      <w:r w:rsidRPr="008142DE">
        <w:rPr>
          <w:rFonts w:cs="Arial"/>
          <w:spacing w:val="-4"/>
          <w:szCs w:val="22"/>
        </w:rPr>
        <w:t>r</w:t>
      </w:r>
      <w:r w:rsidRPr="008142DE">
        <w:rPr>
          <w:rFonts w:cs="Arial"/>
          <w:spacing w:val="1"/>
          <w:szCs w:val="22"/>
        </w:rPr>
        <w:t>m</w:t>
      </w:r>
      <w:r w:rsidRPr="008142DE">
        <w:rPr>
          <w:rFonts w:cs="Arial"/>
          <w:szCs w:val="22"/>
        </w:rPr>
        <w:t>al</w:t>
      </w:r>
      <w:r w:rsidRPr="008142DE">
        <w:rPr>
          <w:rFonts w:cs="Arial"/>
          <w:spacing w:val="-3"/>
          <w:szCs w:val="22"/>
        </w:rPr>
        <w:t xml:space="preserve"> </w:t>
      </w:r>
      <w:r w:rsidRPr="008142DE">
        <w:rPr>
          <w:rFonts w:cs="Arial"/>
          <w:spacing w:val="1"/>
          <w:szCs w:val="22"/>
        </w:rPr>
        <w:t>T</w:t>
      </w:r>
      <w:r w:rsidRPr="008142DE">
        <w:rPr>
          <w:rFonts w:cs="Arial"/>
          <w:spacing w:val="-2"/>
          <w:szCs w:val="22"/>
        </w:rPr>
        <w:t>e</w:t>
      </w:r>
      <w:r w:rsidRPr="008142DE">
        <w:rPr>
          <w:rFonts w:cs="Arial"/>
          <w:szCs w:val="22"/>
        </w:rPr>
        <w:t>nder A</w:t>
      </w:r>
      <w:r w:rsidRPr="008142DE">
        <w:rPr>
          <w:rFonts w:cs="Arial"/>
          <w:spacing w:val="-3"/>
          <w:szCs w:val="22"/>
        </w:rPr>
        <w:t>w</w:t>
      </w:r>
      <w:r w:rsidRPr="008142DE">
        <w:rPr>
          <w:rFonts w:cs="Arial"/>
          <w:szCs w:val="22"/>
        </w:rPr>
        <w:t>ard</w:t>
      </w:r>
      <w:r w:rsidRPr="008142DE">
        <w:rPr>
          <w:rFonts w:cs="Arial"/>
          <w:spacing w:val="1"/>
          <w:szCs w:val="22"/>
        </w:rPr>
        <w:t xml:space="preserve"> </w:t>
      </w:r>
      <w:r w:rsidRPr="008142DE">
        <w:rPr>
          <w:rFonts w:cs="Arial"/>
          <w:szCs w:val="22"/>
        </w:rPr>
        <w:t>Re</w:t>
      </w:r>
      <w:r w:rsidRPr="008142DE">
        <w:rPr>
          <w:rFonts w:cs="Arial"/>
          <w:spacing w:val="1"/>
          <w:szCs w:val="22"/>
        </w:rPr>
        <w:t>p</w:t>
      </w:r>
      <w:r w:rsidRPr="008142DE">
        <w:rPr>
          <w:rFonts w:cs="Arial"/>
          <w:szCs w:val="22"/>
        </w:rPr>
        <w:t>ort s</w:t>
      </w:r>
      <w:r w:rsidRPr="008142DE">
        <w:rPr>
          <w:rFonts w:cs="Arial"/>
          <w:spacing w:val="-2"/>
          <w:szCs w:val="22"/>
        </w:rPr>
        <w:t>h</w:t>
      </w:r>
      <w:r w:rsidRPr="008142DE">
        <w:rPr>
          <w:rFonts w:cs="Arial"/>
          <w:szCs w:val="22"/>
        </w:rPr>
        <w:t>all</w:t>
      </w:r>
      <w:r w:rsidRPr="008142DE">
        <w:rPr>
          <w:rFonts w:cs="Arial"/>
          <w:spacing w:val="-1"/>
          <w:szCs w:val="22"/>
        </w:rPr>
        <w:t xml:space="preserve"> </w:t>
      </w:r>
      <w:r w:rsidRPr="008142DE">
        <w:rPr>
          <w:rFonts w:cs="Arial"/>
          <w:spacing w:val="1"/>
          <w:szCs w:val="22"/>
        </w:rPr>
        <w:t>b</w:t>
      </w:r>
      <w:r w:rsidRPr="008142DE">
        <w:rPr>
          <w:rFonts w:cs="Arial"/>
          <w:szCs w:val="22"/>
        </w:rPr>
        <w:t>e</w:t>
      </w:r>
      <w:r w:rsidRPr="008142DE">
        <w:rPr>
          <w:rFonts w:cs="Arial"/>
          <w:spacing w:val="-2"/>
          <w:szCs w:val="22"/>
        </w:rPr>
        <w:t xml:space="preserve"> </w:t>
      </w:r>
      <w:r w:rsidRPr="008142DE">
        <w:rPr>
          <w:rFonts w:cs="Arial"/>
          <w:szCs w:val="22"/>
        </w:rPr>
        <w:t>prepar</w:t>
      </w:r>
      <w:r w:rsidRPr="008142DE">
        <w:rPr>
          <w:rFonts w:cs="Arial"/>
          <w:spacing w:val="-3"/>
          <w:szCs w:val="22"/>
        </w:rPr>
        <w:t>e</w:t>
      </w:r>
      <w:r w:rsidRPr="008142DE">
        <w:rPr>
          <w:rFonts w:cs="Arial"/>
          <w:szCs w:val="22"/>
        </w:rPr>
        <w:t>d</w:t>
      </w:r>
      <w:r w:rsidRPr="008142DE">
        <w:rPr>
          <w:rFonts w:cs="Arial"/>
          <w:spacing w:val="-2"/>
          <w:szCs w:val="22"/>
        </w:rPr>
        <w:t xml:space="preserve"> </w:t>
      </w:r>
      <w:r w:rsidRPr="008142DE">
        <w:rPr>
          <w:rFonts w:cs="Arial"/>
          <w:spacing w:val="2"/>
          <w:szCs w:val="22"/>
        </w:rPr>
        <w:t>f</w:t>
      </w:r>
      <w:r w:rsidRPr="008142DE">
        <w:rPr>
          <w:rFonts w:cs="Arial"/>
          <w:szCs w:val="22"/>
        </w:rPr>
        <w:t>or</w:t>
      </w:r>
      <w:r w:rsidRPr="008142DE">
        <w:rPr>
          <w:rFonts w:cs="Arial"/>
          <w:spacing w:val="-3"/>
          <w:szCs w:val="22"/>
        </w:rPr>
        <w:t xml:space="preserve"> </w:t>
      </w:r>
      <w:r w:rsidRPr="008142DE">
        <w:rPr>
          <w:rFonts w:cs="Arial"/>
          <w:szCs w:val="22"/>
        </w:rPr>
        <w:t>t</w:t>
      </w:r>
      <w:r w:rsidRPr="008142DE">
        <w:rPr>
          <w:rFonts w:cs="Arial"/>
          <w:spacing w:val="1"/>
          <w:szCs w:val="22"/>
        </w:rPr>
        <w:t>h</w:t>
      </w:r>
      <w:r w:rsidRPr="008142DE">
        <w:rPr>
          <w:rFonts w:cs="Arial"/>
          <w:szCs w:val="22"/>
        </w:rPr>
        <w:t>e</w:t>
      </w:r>
      <w:r w:rsidRPr="008142DE">
        <w:rPr>
          <w:rFonts w:cs="Arial"/>
          <w:spacing w:val="-2"/>
          <w:szCs w:val="22"/>
        </w:rPr>
        <w:t xml:space="preserve"> </w:t>
      </w:r>
      <w:r w:rsidRPr="008142DE">
        <w:rPr>
          <w:rFonts w:cs="Arial"/>
          <w:spacing w:val="1"/>
          <w:szCs w:val="22"/>
        </w:rPr>
        <w:t>a</w:t>
      </w:r>
      <w:r w:rsidRPr="008142DE">
        <w:rPr>
          <w:rFonts w:cs="Arial"/>
          <w:szCs w:val="22"/>
        </w:rPr>
        <w:t>t</w:t>
      </w:r>
      <w:r w:rsidRPr="008142DE">
        <w:rPr>
          <w:rFonts w:cs="Arial"/>
          <w:spacing w:val="-2"/>
          <w:szCs w:val="22"/>
        </w:rPr>
        <w:t>t</w:t>
      </w:r>
      <w:r w:rsidRPr="008142DE">
        <w:rPr>
          <w:rFonts w:cs="Arial"/>
          <w:szCs w:val="22"/>
        </w:rPr>
        <w:t>ent</w:t>
      </w:r>
      <w:r w:rsidRPr="008142DE">
        <w:rPr>
          <w:rFonts w:cs="Arial"/>
          <w:spacing w:val="-3"/>
          <w:szCs w:val="22"/>
        </w:rPr>
        <w:t>i</w:t>
      </w:r>
      <w:r w:rsidRPr="008142DE">
        <w:rPr>
          <w:rFonts w:cs="Arial"/>
          <w:szCs w:val="22"/>
        </w:rPr>
        <w:t xml:space="preserve">on </w:t>
      </w:r>
      <w:r w:rsidRPr="008142DE">
        <w:rPr>
          <w:rFonts w:cs="Arial"/>
          <w:spacing w:val="-1"/>
          <w:szCs w:val="22"/>
        </w:rPr>
        <w:t>o</w:t>
      </w:r>
      <w:r w:rsidRPr="008142DE">
        <w:rPr>
          <w:rFonts w:cs="Arial"/>
          <w:szCs w:val="22"/>
        </w:rPr>
        <w:t>f t</w:t>
      </w:r>
      <w:r w:rsidRPr="008142DE">
        <w:rPr>
          <w:rFonts w:cs="Arial"/>
          <w:spacing w:val="-1"/>
          <w:szCs w:val="22"/>
        </w:rPr>
        <w:t>h</w:t>
      </w:r>
      <w:r w:rsidRPr="008142DE">
        <w:rPr>
          <w:rFonts w:cs="Arial"/>
          <w:szCs w:val="22"/>
        </w:rPr>
        <w:t xml:space="preserve">e </w:t>
      </w:r>
      <w:r w:rsidRPr="008142DE">
        <w:rPr>
          <w:rFonts w:cs="Arial"/>
          <w:spacing w:val="-2"/>
          <w:szCs w:val="22"/>
        </w:rPr>
        <w:t>A</w:t>
      </w:r>
      <w:r w:rsidRPr="008142DE">
        <w:rPr>
          <w:rFonts w:cs="Arial"/>
          <w:szCs w:val="22"/>
        </w:rPr>
        <w:t>ut</w:t>
      </w:r>
      <w:r w:rsidRPr="008142DE">
        <w:rPr>
          <w:rFonts w:cs="Arial"/>
          <w:spacing w:val="-1"/>
          <w:szCs w:val="22"/>
        </w:rPr>
        <w:t>h</w:t>
      </w:r>
      <w:r w:rsidRPr="008142DE">
        <w:rPr>
          <w:rFonts w:cs="Arial"/>
          <w:szCs w:val="22"/>
        </w:rPr>
        <w:t>or</w:t>
      </w:r>
      <w:r w:rsidRPr="008142DE">
        <w:rPr>
          <w:rFonts w:cs="Arial"/>
          <w:spacing w:val="-2"/>
          <w:szCs w:val="22"/>
        </w:rPr>
        <w:t>i</w:t>
      </w:r>
      <w:r w:rsidRPr="008142DE">
        <w:rPr>
          <w:rFonts w:cs="Arial"/>
          <w:szCs w:val="22"/>
        </w:rPr>
        <w:t>sing</w:t>
      </w:r>
      <w:r w:rsidRPr="008142DE">
        <w:rPr>
          <w:rFonts w:cs="Arial"/>
          <w:spacing w:val="-1"/>
          <w:szCs w:val="22"/>
        </w:rPr>
        <w:t xml:space="preserve"> </w:t>
      </w:r>
      <w:r w:rsidRPr="008142DE">
        <w:rPr>
          <w:rFonts w:cs="Arial"/>
          <w:szCs w:val="22"/>
        </w:rPr>
        <w:t>Of</w:t>
      </w:r>
      <w:r w:rsidRPr="008142DE">
        <w:rPr>
          <w:rFonts w:cs="Arial"/>
          <w:spacing w:val="3"/>
          <w:szCs w:val="22"/>
        </w:rPr>
        <w:t>f</w:t>
      </w:r>
      <w:r w:rsidRPr="008142DE">
        <w:rPr>
          <w:rFonts w:cs="Arial"/>
          <w:szCs w:val="22"/>
        </w:rPr>
        <w:t>i</w:t>
      </w:r>
      <w:r w:rsidRPr="008142DE">
        <w:rPr>
          <w:rFonts w:cs="Arial"/>
          <w:spacing w:val="-3"/>
          <w:szCs w:val="22"/>
        </w:rPr>
        <w:t>c</w:t>
      </w:r>
      <w:r w:rsidRPr="008142DE">
        <w:rPr>
          <w:rFonts w:cs="Arial"/>
          <w:szCs w:val="22"/>
        </w:rPr>
        <w:t>er. No</w:t>
      </w:r>
      <w:r w:rsidRPr="008142DE">
        <w:rPr>
          <w:rFonts w:cs="Arial"/>
          <w:spacing w:val="-2"/>
          <w:szCs w:val="22"/>
        </w:rPr>
        <w:t xml:space="preserve"> </w:t>
      </w:r>
      <w:r w:rsidRPr="008142DE">
        <w:rPr>
          <w:rFonts w:cs="Arial"/>
          <w:spacing w:val="2"/>
          <w:szCs w:val="22"/>
        </w:rPr>
        <w:t>f</w:t>
      </w:r>
      <w:r w:rsidRPr="008142DE">
        <w:rPr>
          <w:rFonts w:cs="Arial"/>
          <w:szCs w:val="22"/>
        </w:rPr>
        <w:t>or</w:t>
      </w:r>
      <w:r w:rsidRPr="008142DE">
        <w:rPr>
          <w:rFonts w:cs="Arial"/>
          <w:spacing w:val="-2"/>
          <w:szCs w:val="22"/>
        </w:rPr>
        <w:t>m</w:t>
      </w:r>
      <w:r w:rsidRPr="008142DE">
        <w:rPr>
          <w:rFonts w:cs="Arial"/>
          <w:szCs w:val="22"/>
        </w:rPr>
        <w:t>al a</w:t>
      </w:r>
      <w:r w:rsidRPr="008142DE">
        <w:rPr>
          <w:rFonts w:cs="Arial"/>
          <w:spacing w:val="-3"/>
          <w:szCs w:val="22"/>
        </w:rPr>
        <w:t>w</w:t>
      </w:r>
      <w:r w:rsidRPr="008142DE">
        <w:rPr>
          <w:rFonts w:cs="Arial"/>
          <w:szCs w:val="22"/>
        </w:rPr>
        <w:t xml:space="preserve">ard </w:t>
      </w:r>
      <w:r w:rsidRPr="008142DE">
        <w:rPr>
          <w:rFonts w:cs="Arial"/>
          <w:spacing w:val="-3"/>
          <w:szCs w:val="22"/>
        </w:rPr>
        <w:t>w</w:t>
      </w:r>
      <w:r w:rsidRPr="008142DE">
        <w:rPr>
          <w:rFonts w:cs="Arial"/>
          <w:szCs w:val="22"/>
        </w:rPr>
        <w:t>i</w:t>
      </w:r>
      <w:r w:rsidRPr="008142DE">
        <w:rPr>
          <w:rFonts w:cs="Arial"/>
          <w:spacing w:val="-1"/>
          <w:szCs w:val="22"/>
        </w:rPr>
        <w:t>l</w:t>
      </w:r>
      <w:r w:rsidRPr="008142DE">
        <w:rPr>
          <w:rFonts w:cs="Arial"/>
          <w:szCs w:val="22"/>
        </w:rPr>
        <w:t xml:space="preserve">l </w:t>
      </w:r>
      <w:r w:rsidRPr="008142DE">
        <w:rPr>
          <w:rFonts w:cs="Arial"/>
          <w:spacing w:val="3"/>
          <w:szCs w:val="22"/>
        </w:rPr>
        <w:t>b</w:t>
      </w:r>
      <w:r w:rsidRPr="008142DE">
        <w:rPr>
          <w:rFonts w:cs="Arial"/>
          <w:szCs w:val="22"/>
        </w:rPr>
        <w:t>e made</w:t>
      </w:r>
      <w:r w:rsidRPr="008142DE">
        <w:rPr>
          <w:rFonts w:cs="Arial"/>
          <w:spacing w:val="-2"/>
          <w:szCs w:val="22"/>
        </w:rPr>
        <w:t xml:space="preserve"> </w:t>
      </w:r>
      <w:r w:rsidRPr="008142DE">
        <w:rPr>
          <w:rFonts w:cs="Arial"/>
          <w:szCs w:val="22"/>
        </w:rPr>
        <w:t>to</w:t>
      </w:r>
      <w:r w:rsidRPr="008142DE">
        <w:rPr>
          <w:rFonts w:cs="Arial"/>
          <w:spacing w:val="-2"/>
          <w:szCs w:val="22"/>
        </w:rPr>
        <w:t xml:space="preserve"> </w:t>
      </w:r>
      <w:r w:rsidRPr="008142DE">
        <w:rPr>
          <w:rFonts w:cs="Arial"/>
          <w:szCs w:val="22"/>
        </w:rPr>
        <w:t>t</w:t>
      </w:r>
      <w:r w:rsidRPr="008142DE">
        <w:rPr>
          <w:rFonts w:cs="Arial"/>
          <w:spacing w:val="1"/>
          <w:szCs w:val="22"/>
        </w:rPr>
        <w:t>h</w:t>
      </w:r>
      <w:r w:rsidRPr="008142DE">
        <w:rPr>
          <w:rFonts w:cs="Arial"/>
          <w:szCs w:val="22"/>
        </w:rPr>
        <w:t>e</w:t>
      </w:r>
      <w:r w:rsidRPr="008142DE">
        <w:rPr>
          <w:rFonts w:cs="Arial"/>
          <w:spacing w:val="-2"/>
          <w:szCs w:val="22"/>
        </w:rPr>
        <w:t xml:space="preserve"> </w:t>
      </w:r>
      <w:r w:rsidRPr="008142DE">
        <w:rPr>
          <w:rFonts w:cs="Arial"/>
          <w:szCs w:val="22"/>
        </w:rPr>
        <w:t>s</w:t>
      </w:r>
      <w:r w:rsidRPr="008142DE">
        <w:rPr>
          <w:rFonts w:cs="Arial"/>
          <w:spacing w:val="1"/>
          <w:szCs w:val="22"/>
        </w:rPr>
        <w:t>u</w:t>
      </w:r>
      <w:r w:rsidRPr="008142DE">
        <w:rPr>
          <w:rFonts w:cs="Arial"/>
          <w:szCs w:val="22"/>
        </w:rPr>
        <w:t>cces</w:t>
      </w:r>
      <w:r w:rsidRPr="008142DE">
        <w:rPr>
          <w:rFonts w:cs="Arial"/>
          <w:spacing w:val="-3"/>
          <w:szCs w:val="22"/>
        </w:rPr>
        <w:t>s</w:t>
      </w:r>
      <w:r w:rsidRPr="008142DE">
        <w:rPr>
          <w:rFonts w:cs="Arial"/>
          <w:szCs w:val="22"/>
        </w:rPr>
        <w:t>f</w:t>
      </w:r>
      <w:r w:rsidRPr="008142DE">
        <w:rPr>
          <w:rFonts w:cs="Arial"/>
          <w:spacing w:val="1"/>
          <w:szCs w:val="22"/>
        </w:rPr>
        <w:t>u</w:t>
      </w:r>
      <w:r w:rsidRPr="008142DE">
        <w:rPr>
          <w:rFonts w:cs="Arial"/>
          <w:szCs w:val="22"/>
        </w:rPr>
        <w:t>l</w:t>
      </w:r>
      <w:r w:rsidRPr="008142DE">
        <w:rPr>
          <w:rFonts w:cs="Arial"/>
          <w:spacing w:val="-3"/>
          <w:szCs w:val="22"/>
        </w:rPr>
        <w:t xml:space="preserve"> </w:t>
      </w:r>
      <w:r w:rsidRPr="008142DE">
        <w:rPr>
          <w:rFonts w:cs="Arial"/>
          <w:spacing w:val="1"/>
          <w:szCs w:val="22"/>
        </w:rPr>
        <w:t>T</w:t>
      </w:r>
      <w:r w:rsidRPr="008142DE">
        <w:rPr>
          <w:rFonts w:cs="Arial"/>
          <w:szCs w:val="22"/>
        </w:rPr>
        <w:t>e</w:t>
      </w:r>
      <w:r w:rsidRPr="008142DE">
        <w:rPr>
          <w:rFonts w:cs="Arial"/>
          <w:spacing w:val="-2"/>
          <w:szCs w:val="22"/>
        </w:rPr>
        <w:t>n</w:t>
      </w:r>
      <w:r w:rsidRPr="008142DE">
        <w:rPr>
          <w:rFonts w:cs="Arial"/>
          <w:szCs w:val="22"/>
        </w:rPr>
        <w:t xml:space="preserve">derer </w:t>
      </w:r>
      <w:r w:rsidRPr="008142DE">
        <w:rPr>
          <w:rFonts w:cs="Arial"/>
          <w:spacing w:val="-2"/>
          <w:szCs w:val="22"/>
        </w:rPr>
        <w:t>u</w:t>
      </w:r>
      <w:r w:rsidRPr="008142DE">
        <w:rPr>
          <w:rFonts w:cs="Arial"/>
          <w:szCs w:val="22"/>
        </w:rPr>
        <w:t xml:space="preserve">ntil </w:t>
      </w:r>
      <w:r w:rsidRPr="008142DE">
        <w:rPr>
          <w:rFonts w:cs="Arial"/>
          <w:spacing w:val="-3"/>
          <w:szCs w:val="22"/>
        </w:rPr>
        <w:t>w</w:t>
      </w:r>
      <w:r w:rsidRPr="008142DE">
        <w:rPr>
          <w:rFonts w:cs="Arial"/>
          <w:szCs w:val="22"/>
        </w:rPr>
        <w:t>r</w:t>
      </w:r>
      <w:r w:rsidRPr="008142DE">
        <w:rPr>
          <w:rFonts w:cs="Arial"/>
          <w:spacing w:val="-2"/>
          <w:szCs w:val="22"/>
        </w:rPr>
        <w:t>i</w:t>
      </w:r>
      <w:r w:rsidRPr="008142DE">
        <w:rPr>
          <w:rFonts w:cs="Arial"/>
          <w:szCs w:val="22"/>
        </w:rPr>
        <w:t>tten aut</w:t>
      </w:r>
      <w:r w:rsidRPr="008142DE">
        <w:rPr>
          <w:rFonts w:cs="Arial"/>
          <w:spacing w:val="-1"/>
          <w:szCs w:val="22"/>
        </w:rPr>
        <w:t>h</w:t>
      </w:r>
      <w:r w:rsidRPr="008142DE">
        <w:rPr>
          <w:rFonts w:cs="Arial"/>
          <w:szCs w:val="22"/>
        </w:rPr>
        <w:t>or</w:t>
      </w:r>
      <w:r w:rsidRPr="008142DE">
        <w:rPr>
          <w:rFonts w:cs="Arial"/>
          <w:spacing w:val="-2"/>
          <w:szCs w:val="22"/>
        </w:rPr>
        <w:t>i</w:t>
      </w:r>
      <w:r w:rsidRPr="008142DE">
        <w:rPr>
          <w:rFonts w:cs="Arial"/>
          <w:szCs w:val="22"/>
        </w:rPr>
        <w:t>sation has</w:t>
      </w:r>
      <w:r w:rsidRPr="008142DE">
        <w:rPr>
          <w:rFonts w:cs="Arial"/>
          <w:spacing w:val="-3"/>
          <w:szCs w:val="22"/>
        </w:rPr>
        <w:t xml:space="preserve"> </w:t>
      </w:r>
      <w:r w:rsidRPr="008142DE">
        <w:rPr>
          <w:rFonts w:cs="Arial"/>
          <w:spacing w:val="1"/>
          <w:szCs w:val="22"/>
        </w:rPr>
        <w:t>b</w:t>
      </w:r>
      <w:r w:rsidRPr="008142DE">
        <w:rPr>
          <w:rFonts w:cs="Arial"/>
          <w:spacing w:val="-2"/>
          <w:szCs w:val="22"/>
        </w:rPr>
        <w:t>e</w:t>
      </w:r>
      <w:r w:rsidRPr="008142DE">
        <w:rPr>
          <w:rFonts w:cs="Arial"/>
          <w:szCs w:val="22"/>
        </w:rPr>
        <w:t>en</w:t>
      </w:r>
      <w:r w:rsidRPr="008142DE">
        <w:rPr>
          <w:rFonts w:cs="Arial"/>
          <w:spacing w:val="-2"/>
          <w:szCs w:val="22"/>
        </w:rPr>
        <w:t xml:space="preserve"> </w:t>
      </w:r>
      <w:r w:rsidRPr="008142DE">
        <w:rPr>
          <w:rFonts w:cs="Arial"/>
          <w:spacing w:val="1"/>
          <w:szCs w:val="22"/>
        </w:rPr>
        <w:t>o</w:t>
      </w:r>
      <w:r w:rsidRPr="008142DE">
        <w:rPr>
          <w:rFonts w:cs="Arial"/>
          <w:szCs w:val="22"/>
        </w:rPr>
        <w:t>b</w:t>
      </w:r>
      <w:r w:rsidRPr="008142DE">
        <w:rPr>
          <w:rFonts w:cs="Arial"/>
          <w:spacing w:val="-2"/>
          <w:szCs w:val="22"/>
        </w:rPr>
        <w:t>t</w:t>
      </w:r>
      <w:r w:rsidRPr="008142DE">
        <w:rPr>
          <w:rFonts w:cs="Arial"/>
          <w:szCs w:val="22"/>
        </w:rPr>
        <w:t>ain</w:t>
      </w:r>
      <w:r w:rsidRPr="008142DE">
        <w:rPr>
          <w:rFonts w:cs="Arial"/>
          <w:spacing w:val="1"/>
          <w:szCs w:val="22"/>
        </w:rPr>
        <w:t>e</w:t>
      </w:r>
      <w:r w:rsidRPr="008142DE">
        <w:rPr>
          <w:rFonts w:cs="Arial"/>
          <w:szCs w:val="22"/>
        </w:rPr>
        <w:t>d</w:t>
      </w:r>
      <w:r w:rsidRPr="008142DE">
        <w:rPr>
          <w:rFonts w:cs="Arial"/>
          <w:spacing w:val="-4"/>
          <w:szCs w:val="22"/>
        </w:rPr>
        <w:t xml:space="preserve"> </w:t>
      </w:r>
      <w:r w:rsidRPr="008142DE">
        <w:rPr>
          <w:rFonts w:cs="Arial"/>
          <w:spacing w:val="2"/>
          <w:szCs w:val="22"/>
        </w:rPr>
        <w:t>f</w:t>
      </w:r>
      <w:r w:rsidRPr="008142DE">
        <w:rPr>
          <w:rFonts w:cs="Arial"/>
          <w:szCs w:val="22"/>
        </w:rPr>
        <w:t xml:space="preserve">or </w:t>
      </w:r>
      <w:r w:rsidRPr="008142DE">
        <w:rPr>
          <w:rFonts w:cs="Arial"/>
          <w:spacing w:val="-3"/>
          <w:szCs w:val="22"/>
        </w:rPr>
        <w:t>t</w:t>
      </w:r>
      <w:r w:rsidRPr="008142DE">
        <w:rPr>
          <w:rFonts w:cs="Arial"/>
          <w:szCs w:val="22"/>
        </w:rPr>
        <w:t>he</w:t>
      </w:r>
      <w:r w:rsidRPr="008142DE">
        <w:rPr>
          <w:rFonts w:cs="Arial"/>
          <w:spacing w:val="-2"/>
          <w:szCs w:val="22"/>
        </w:rPr>
        <w:t xml:space="preserve"> </w:t>
      </w:r>
      <w:r w:rsidRPr="008142DE">
        <w:rPr>
          <w:rFonts w:cs="Arial"/>
          <w:szCs w:val="22"/>
        </w:rPr>
        <w:t>t</w:t>
      </w:r>
      <w:r w:rsidRPr="008142DE">
        <w:rPr>
          <w:rFonts w:cs="Arial"/>
          <w:spacing w:val="1"/>
          <w:szCs w:val="22"/>
        </w:rPr>
        <w:t>o</w:t>
      </w:r>
      <w:r w:rsidRPr="008142DE">
        <w:rPr>
          <w:rFonts w:cs="Arial"/>
          <w:spacing w:val="-2"/>
          <w:szCs w:val="22"/>
        </w:rPr>
        <w:t>t</w:t>
      </w:r>
      <w:r w:rsidRPr="008142DE">
        <w:rPr>
          <w:rFonts w:cs="Arial"/>
          <w:szCs w:val="22"/>
        </w:rPr>
        <w:t xml:space="preserve">al </w:t>
      </w:r>
      <w:r w:rsidRPr="008142DE">
        <w:rPr>
          <w:rFonts w:cs="Arial"/>
          <w:spacing w:val="-3"/>
          <w:szCs w:val="22"/>
        </w:rPr>
        <w:t>v</w:t>
      </w:r>
      <w:r w:rsidRPr="008142DE">
        <w:rPr>
          <w:rFonts w:cs="Arial"/>
          <w:szCs w:val="22"/>
        </w:rPr>
        <w:t>alue</w:t>
      </w:r>
      <w:r w:rsidRPr="008142DE">
        <w:rPr>
          <w:rFonts w:cs="Arial"/>
          <w:spacing w:val="-1"/>
          <w:szCs w:val="22"/>
        </w:rPr>
        <w:t xml:space="preserve"> </w:t>
      </w:r>
      <w:r w:rsidRPr="008142DE">
        <w:rPr>
          <w:rFonts w:cs="Arial"/>
          <w:spacing w:val="-2"/>
          <w:szCs w:val="22"/>
        </w:rPr>
        <w:t>o</w:t>
      </w:r>
      <w:r w:rsidRPr="008142DE">
        <w:rPr>
          <w:rFonts w:cs="Arial"/>
          <w:szCs w:val="22"/>
        </w:rPr>
        <w:t>f</w:t>
      </w:r>
      <w:r w:rsidRPr="008142DE">
        <w:rPr>
          <w:rFonts w:cs="Arial"/>
          <w:spacing w:val="2"/>
          <w:szCs w:val="22"/>
        </w:rPr>
        <w:t xml:space="preserve"> </w:t>
      </w:r>
      <w:r w:rsidRPr="008142DE">
        <w:rPr>
          <w:rFonts w:cs="Arial"/>
          <w:spacing w:val="-2"/>
          <w:szCs w:val="22"/>
        </w:rPr>
        <w:t>t</w:t>
      </w:r>
      <w:r w:rsidRPr="008142DE">
        <w:rPr>
          <w:rFonts w:cs="Arial"/>
          <w:szCs w:val="22"/>
        </w:rPr>
        <w:t xml:space="preserve">he </w:t>
      </w:r>
      <w:r w:rsidRPr="008142DE">
        <w:rPr>
          <w:rFonts w:cs="Arial"/>
          <w:spacing w:val="-2"/>
          <w:szCs w:val="22"/>
        </w:rPr>
        <w:t>c</w:t>
      </w:r>
      <w:r w:rsidRPr="008142DE">
        <w:rPr>
          <w:rFonts w:cs="Arial"/>
          <w:szCs w:val="22"/>
        </w:rPr>
        <w:t>ontract</w:t>
      </w:r>
      <w:r w:rsidRPr="008142DE">
        <w:rPr>
          <w:rFonts w:cs="Arial"/>
          <w:spacing w:val="-2"/>
          <w:szCs w:val="22"/>
        </w:rPr>
        <w:t xml:space="preserve"> </w:t>
      </w:r>
      <w:r w:rsidRPr="008142DE">
        <w:rPr>
          <w:rFonts w:cs="Arial"/>
          <w:szCs w:val="22"/>
        </w:rPr>
        <w:t>in accord</w:t>
      </w:r>
      <w:r w:rsidRPr="008142DE">
        <w:rPr>
          <w:rFonts w:cs="Arial"/>
          <w:spacing w:val="-2"/>
          <w:szCs w:val="22"/>
        </w:rPr>
        <w:t>a</w:t>
      </w:r>
      <w:r w:rsidRPr="008142DE">
        <w:rPr>
          <w:rFonts w:cs="Arial"/>
          <w:szCs w:val="22"/>
        </w:rPr>
        <w:t xml:space="preserve">nce </w:t>
      </w:r>
      <w:r w:rsidRPr="008142DE">
        <w:rPr>
          <w:rFonts w:cs="Arial"/>
          <w:spacing w:val="-3"/>
          <w:szCs w:val="22"/>
        </w:rPr>
        <w:t>w</w:t>
      </w:r>
      <w:r w:rsidRPr="008142DE">
        <w:rPr>
          <w:rFonts w:cs="Arial"/>
          <w:szCs w:val="22"/>
        </w:rPr>
        <w:t>ith t</w:t>
      </w:r>
      <w:r w:rsidRPr="008142DE">
        <w:rPr>
          <w:rFonts w:cs="Arial"/>
          <w:spacing w:val="-2"/>
          <w:szCs w:val="22"/>
        </w:rPr>
        <w:t>h</w:t>
      </w:r>
      <w:r w:rsidRPr="008142DE">
        <w:rPr>
          <w:rFonts w:cs="Arial"/>
          <w:szCs w:val="22"/>
        </w:rPr>
        <w:t xml:space="preserve">e </w:t>
      </w:r>
      <w:r w:rsidRPr="008142DE">
        <w:rPr>
          <w:rFonts w:cs="Arial"/>
          <w:spacing w:val="-3"/>
          <w:szCs w:val="22"/>
        </w:rPr>
        <w:t>C</w:t>
      </w:r>
      <w:r w:rsidRPr="008142DE">
        <w:rPr>
          <w:rFonts w:cs="Arial"/>
          <w:szCs w:val="22"/>
        </w:rPr>
        <w:t>ontract</w:t>
      </w:r>
      <w:r w:rsidRPr="008142DE">
        <w:rPr>
          <w:rFonts w:cs="Arial"/>
          <w:spacing w:val="1"/>
          <w:szCs w:val="22"/>
        </w:rPr>
        <w:t xml:space="preserve"> </w:t>
      </w:r>
      <w:r w:rsidRPr="008142DE">
        <w:rPr>
          <w:rFonts w:cs="Arial"/>
          <w:szCs w:val="22"/>
        </w:rPr>
        <w:t>Au</w:t>
      </w:r>
      <w:r w:rsidRPr="008142DE">
        <w:rPr>
          <w:rFonts w:cs="Arial"/>
          <w:spacing w:val="-2"/>
          <w:szCs w:val="22"/>
        </w:rPr>
        <w:t>t</w:t>
      </w:r>
      <w:r w:rsidRPr="008142DE">
        <w:rPr>
          <w:rFonts w:cs="Arial"/>
          <w:szCs w:val="22"/>
        </w:rPr>
        <w:t>hor</w:t>
      </w:r>
      <w:r w:rsidRPr="008142DE">
        <w:rPr>
          <w:rFonts w:cs="Arial"/>
          <w:spacing w:val="-2"/>
          <w:szCs w:val="22"/>
        </w:rPr>
        <w:t>i</w:t>
      </w:r>
      <w:r w:rsidRPr="008142DE">
        <w:rPr>
          <w:rFonts w:cs="Arial"/>
          <w:szCs w:val="22"/>
        </w:rPr>
        <w:t>sati</w:t>
      </w:r>
      <w:r w:rsidRPr="008142DE">
        <w:rPr>
          <w:rFonts w:cs="Arial"/>
          <w:spacing w:val="-2"/>
          <w:szCs w:val="22"/>
        </w:rPr>
        <w:t>o</w:t>
      </w:r>
      <w:r w:rsidRPr="008142DE">
        <w:rPr>
          <w:rFonts w:cs="Arial"/>
          <w:szCs w:val="22"/>
        </w:rPr>
        <w:t xml:space="preserve">n </w:t>
      </w:r>
      <w:r w:rsidRPr="008142DE">
        <w:rPr>
          <w:rFonts w:cs="Arial"/>
          <w:spacing w:val="1"/>
          <w:szCs w:val="22"/>
        </w:rPr>
        <w:t>L</w:t>
      </w:r>
      <w:r w:rsidRPr="008142DE">
        <w:rPr>
          <w:rFonts w:cs="Arial"/>
          <w:spacing w:val="-3"/>
          <w:szCs w:val="22"/>
        </w:rPr>
        <w:t>i</w:t>
      </w:r>
      <w:r w:rsidRPr="008142DE">
        <w:rPr>
          <w:rFonts w:cs="Arial"/>
          <w:spacing w:val="1"/>
          <w:szCs w:val="22"/>
        </w:rPr>
        <w:t>m</w:t>
      </w:r>
      <w:r w:rsidRPr="008142DE">
        <w:rPr>
          <w:rFonts w:cs="Arial"/>
          <w:szCs w:val="22"/>
        </w:rPr>
        <w:t>its</w:t>
      </w:r>
      <w:r w:rsidRPr="008142DE">
        <w:rPr>
          <w:rFonts w:cs="Arial"/>
          <w:spacing w:val="2"/>
          <w:szCs w:val="22"/>
        </w:rPr>
        <w:t xml:space="preserve"> </w:t>
      </w:r>
      <w:r w:rsidRPr="008142DE">
        <w:rPr>
          <w:rFonts w:cs="Arial"/>
          <w:szCs w:val="22"/>
        </w:rPr>
        <w:t>sti</w:t>
      </w:r>
      <w:r w:rsidRPr="008142DE">
        <w:rPr>
          <w:rFonts w:cs="Arial"/>
          <w:spacing w:val="-2"/>
          <w:szCs w:val="22"/>
        </w:rPr>
        <w:t>p</w:t>
      </w:r>
      <w:r w:rsidRPr="008142DE">
        <w:rPr>
          <w:rFonts w:cs="Arial"/>
          <w:szCs w:val="22"/>
        </w:rPr>
        <w:t>ulat</w:t>
      </w:r>
      <w:r w:rsidRPr="008142DE">
        <w:rPr>
          <w:rFonts w:cs="Arial"/>
          <w:spacing w:val="-2"/>
          <w:szCs w:val="22"/>
        </w:rPr>
        <w:t>e</w:t>
      </w:r>
      <w:r w:rsidRPr="008142DE">
        <w:rPr>
          <w:rFonts w:cs="Arial"/>
          <w:szCs w:val="22"/>
        </w:rPr>
        <w:t>d in</w:t>
      </w:r>
      <w:r w:rsidRPr="008142DE">
        <w:rPr>
          <w:rFonts w:cs="Arial"/>
          <w:spacing w:val="-2"/>
          <w:szCs w:val="22"/>
        </w:rPr>
        <w:t xml:space="preserve"> </w:t>
      </w:r>
      <w:r w:rsidRPr="008142DE">
        <w:rPr>
          <w:rFonts w:cs="Arial"/>
          <w:szCs w:val="22"/>
        </w:rPr>
        <w:t>t</w:t>
      </w:r>
      <w:r w:rsidRPr="008142DE">
        <w:rPr>
          <w:rFonts w:cs="Arial"/>
          <w:spacing w:val="1"/>
          <w:szCs w:val="22"/>
        </w:rPr>
        <w:t>h</w:t>
      </w:r>
      <w:r w:rsidRPr="008142DE">
        <w:rPr>
          <w:rFonts w:cs="Arial"/>
          <w:szCs w:val="22"/>
        </w:rPr>
        <w:t>e</w:t>
      </w:r>
      <w:r w:rsidRPr="008142DE">
        <w:rPr>
          <w:rFonts w:cs="Arial"/>
          <w:spacing w:val="-2"/>
          <w:szCs w:val="22"/>
        </w:rPr>
        <w:t xml:space="preserve"> S</w:t>
      </w:r>
      <w:r w:rsidRPr="008142DE">
        <w:rPr>
          <w:rFonts w:cs="Arial"/>
          <w:szCs w:val="22"/>
        </w:rPr>
        <w:t>t</w:t>
      </w:r>
      <w:r w:rsidRPr="008142DE">
        <w:rPr>
          <w:rFonts w:cs="Arial"/>
          <w:spacing w:val="1"/>
          <w:szCs w:val="22"/>
        </w:rPr>
        <w:t>a</w:t>
      </w:r>
      <w:r w:rsidRPr="008142DE">
        <w:rPr>
          <w:rFonts w:cs="Arial"/>
          <w:szCs w:val="22"/>
        </w:rPr>
        <w:t>nd</w:t>
      </w:r>
      <w:r w:rsidRPr="008142DE">
        <w:rPr>
          <w:rFonts w:cs="Arial"/>
          <w:spacing w:val="-3"/>
          <w:szCs w:val="22"/>
        </w:rPr>
        <w:t>i</w:t>
      </w:r>
      <w:r w:rsidRPr="008142DE">
        <w:rPr>
          <w:rFonts w:cs="Arial"/>
          <w:szCs w:val="22"/>
        </w:rPr>
        <w:t>ng Orders</w:t>
      </w:r>
    </w:p>
    <w:p w14:paraId="3EA0BBA3" w14:textId="77777777" w:rsidR="00845AF3" w:rsidRPr="008142DE" w:rsidRDefault="00845AF3" w:rsidP="008E77C0">
      <w:pPr>
        <w:spacing w:line="276" w:lineRule="auto"/>
        <w:ind w:left="0" w:firstLine="0"/>
        <w:rPr>
          <w:rFonts w:cs="Arial"/>
          <w:szCs w:val="22"/>
        </w:rPr>
      </w:pPr>
      <w:r w:rsidRPr="008142DE">
        <w:rPr>
          <w:rFonts w:cs="Arial"/>
          <w:szCs w:val="22"/>
        </w:rPr>
        <w:t>Un</w:t>
      </w:r>
      <w:r w:rsidRPr="008142DE">
        <w:rPr>
          <w:rFonts w:cs="Arial"/>
          <w:spacing w:val="1"/>
          <w:szCs w:val="22"/>
        </w:rPr>
        <w:t>d</w:t>
      </w:r>
      <w:r w:rsidRPr="008142DE">
        <w:rPr>
          <w:rFonts w:cs="Arial"/>
          <w:szCs w:val="22"/>
        </w:rPr>
        <w:t xml:space="preserve">er </w:t>
      </w:r>
      <w:r w:rsidRPr="008142DE">
        <w:rPr>
          <w:rFonts w:cs="Arial"/>
          <w:spacing w:val="-2"/>
          <w:szCs w:val="22"/>
        </w:rPr>
        <w:t>n</w:t>
      </w:r>
      <w:r w:rsidRPr="008142DE">
        <w:rPr>
          <w:rFonts w:cs="Arial"/>
          <w:szCs w:val="22"/>
        </w:rPr>
        <w:t>o ci</w:t>
      </w:r>
      <w:r w:rsidRPr="008142DE">
        <w:rPr>
          <w:rFonts w:cs="Arial"/>
          <w:spacing w:val="-1"/>
          <w:szCs w:val="22"/>
        </w:rPr>
        <w:t>r</w:t>
      </w:r>
      <w:r w:rsidRPr="008142DE">
        <w:rPr>
          <w:rFonts w:cs="Arial"/>
          <w:szCs w:val="22"/>
        </w:rPr>
        <w:t>cu</w:t>
      </w:r>
      <w:r w:rsidRPr="008142DE">
        <w:rPr>
          <w:rFonts w:cs="Arial"/>
          <w:spacing w:val="1"/>
          <w:szCs w:val="22"/>
        </w:rPr>
        <w:t>m</w:t>
      </w:r>
      <w:r w:rsidRPr="008142DE">
        <w:rPr>
          <w:rFonts w:cs="Arial"/>
          <w:spacing w:val="-3"/>
          <w:szCs w:val="22"/>
        </w:rPr>
        <w:t>s</w:t>
      </w:r>
      <w:r w:rsidRPr="008142DE">
        <w:rPr>
          <w:rFonts w:cs="Arial"/>
          <w:szCs w:val="22"/>
        </w:rPr>
        <w:t>t</w:t>
      </w:r>
      <w:r w:rsidRPr="008142DE">
        <w:rPr>
          <w:rFonts w:cs="Arial"/>
          <w:spacing w:val="1"/>
          <w:szCs w:val="22"/>
        </w:rPr>
        <w:t>a</w:t>
      </w:r>
      <w:r w:rsidRPr="008142DE">
        <w:rPr>
          <w:rFonts w:cs="Arial"/>
          <w:szCs w:val="22"/>
        </w:rPr>
        <w:t>n</w:t>
      </w:r>
      <w:r w:rsidRPr="008142DE">
        <w:rPr>
          <w:rFonts w:cs="Arial"/>
          <w:spacing w:val="-3"/>
          <w:szCs w:val="22"/>
        </w:rPr>
        <w:t>c</w:t>
      </w:r>
      <w:r w:rsidRPr="008142DE">
        <w:rPr>
          <w:rFonts w:cs="Arial"/>
          <w:szCs w:val="22"/>
        </w:rPr>
        <w:t xml:space="preserve">es, </w:t>
      </w:r>
      <w:r w:rsidRPr="008142DE">
        <w:rPr>
          <w:rFonts w:cs="Arial"/>
          <w:spacing w:val="-1"/>
          <w:szCs w:val="22"/>
        </w:rPr>
        <w:t>m</w:t>
      </w:r>
      <w:r w:rsidRPr="008142DE">
        <w:rPr>
          <w:rFonts w:cs="Arial"/>
          <w:szCs w:val="22"/>
        </w:rPr>
        <w:t>ust</w:t>
      </w:r>
      <w:r w:rsidRPr="008142DE">
        <w:rPr>
          <w:rFonts w:cs="Arial"/>
          <w:spacing w:val="-2"/>
          <w:szCs w:val="22"/>
        </w:rPr>
        <w:t xml:space="preserve"> </w:t>
      </w:r>
      <w:r w:rsidRPr="008142DE">
        <w:rPr>
          <w:rFonts w:cs="Arial"/>
          <w:szCs w:val="22"/>
        </w:rPr>
        <w:t>a let</w:t>
      </w:r>
      <w:r w:rsidRPr="008142DE">
        <w:rPr>
          <w:rFonts w:cs="Arial"/>
          <w:spacing w:val="-2"/>
          <w:szCs w:val="22"/>
        </w:rPr>
        <w:t>t</w:t>
      </w:r>
      <w:r w:rsidRPr="008142DE">
        <w:rPr>
          <w:rFonts w:cs="Arial"/>
          <w:szCs w:val="22"/>
        </w:rPr>
        <w:t xml:space="preserve">er </w:t>
      </w:r>
      <w:r w:rsidRPr="008142DE">
        <w:rPr>
          <w:rFonts w:cs="Arial"/>
          <w:spacing w:val="-2"/>
          <w:szCs w:val="22"/>
        </w:rPr>
        <w:t>o</w:t>
      </w:r>
      <w:r w:rsidRPr="008142DE">
        <w:rPr>
          <w:rFonts w:cs="Arial"/>
          <w:szCs w:val="22"/>
        </w:rPr>
        <w:t>f int</w:t>
      </w:r>
      <w:r w:rsidRPr="008142DE">
        <w:rPr>
          <w:rFonts w:cs="Arial"/>
          <w:spacing w:val="-2"/>
          <w:szCs w:val="22"/>
        </w:rPr>
        <w:t>e</w:t>
      </w:r>
      <w:r w:rsidRPr="008142DE">
        <w:rPr>
          <w:rFonts w:cs="Arial"/>
          <w:szCs w:val="22"/>
        </w:rPr>
        <w:t xml:space="preserve">nt </w:t>
      </w:r>
      <w:r w:rsidRPr="008142DE">
        <w:rPr>
          <w:rFonts w:cs="Arial"/>
          <w:spacing w:val="-2"/>
          <w:szCs w:val="22"/>
        </w:rPr>
        <w:t>b</w:t>
      </w:r>
      <w:r w:rsidRPr="008142DE">
        <w:rPr>
          <w:rFonts w:cs="Arial"/>
          <w:szCs w:val="22"/>
        </w:rPr>
        <w:t>e c</w:t>
      </w:r>
      <w:r w:rsidRPr="008142DE">
        <w:rPr>
          <w:rFonts w:cs="Arial"/>
          <w:spacing w:val="-1"/>
          <w:szCs w:val="22"/>
        </w:rPr>
        <w:t>om</w:t>
      </w:r>
      <w:r w:rsidRPr="008142DE">
        <w:rPr>
          <w:rFonts w:cs="Arial"/>
          <w:spacing w:val="1"/>
          <w:szCs w:val="22"/>
        </w:rPr>
        <w:t>m</w:t>
      </w:r>
      <w:r w:rsidRPr="008142DE">
        <w:rPr>
          <w:rFonts w:cs="Arial"/>
          <w:szCs w:val="22"/>
        </w:rPr>
        <w:t>unic</w:t>
      </w:r>
      <w:r w:rsidRPr="008142DE">
        <w:rPr>
          <w:rFonts w:cs="Arial"/>
          <w:spacing w:val="-2"/>
          <w:szCs w:val="22"/>
        </w:rPr>
        <w:t>a</w:t>
      </w:r>
      <w:r w:rsidRPr="008142DE">
        <w:rPr>
          <w:rFonts w:cs="Arial"/>
          <w:szCs w:val="22"/>
        </w:rPr>
        <w:t>t</w:t>
      </w:r>
      <w:r w:rsidRPr="008142DE">
        <w:rPr>
          <w:rFonts w:cs="Arial"/>
          <w:spacing w:val="1"/>
          <w:szCs w:val="22"/>
        </w:rPr>
        <w:t>e</w:t>
      </w:r>
      <w:r w:rsidRPr="008142DE">
        <w:rPr>
          <w:rFonts w:cs="Arial"/>
          <w:szCs w:val="22"/>
        </w:rPr>
        <w:t>d</w:t>
      </w:r>
      <w:r w:rsidRPr="008142DE">
        <w:rPr>
          <w:rFonts w:cs="Arial"/>
          <w:spacing w:val="-2"/>
          <w:szCs w:val="22"/>
        </w:rPr>
        <w:t xml:space="preserve"> </w:t>
      </w:r>
      <w:r w:rsidRPr="008142DE">
        <w:rPr>
          <w:rFonts w:cs="Arial"/>
          <w:szCs w:val="22"/>
        </w:rPr>
        <w:t>to</w:t>
      </w:r>
      <w:r w:rsidRPr="008142DE">
        <w:rPr>
          <w:rFonts w:cs="Arial"/>
          <w:spacing w:val="-2"/>
          <w:szCs w:val="22"/>
        </w:rPr>
        <w:t xml:space="preserve"> </w:t>
      </w:r>
      <w:r w:rsidRPr="008142DE">
        <w:rPr>
          <w:rFonts w:cs="Arial"/>
          <w:spacing w:val="1"/>
          <w:szCs w:val="22"/>
        </w:rPr>
        <w:t>a</w:t>
      </w:r>
      <w:r w:rsidRPr="008142DE">
        <w:rPr>
          <w:rFonts w:cs="Arial"/>
          <w:szCs w:val="22"/>
        </w:rPr>
        <w:t xml:space="preserve">ny </w:t>
      </w:r>
      <w:r w:rsidRPr="008142DE">
        <w:rPr>
          <w:rFonts w:cs="Arial"/>
          <w:spacing w:val="1"/>
          <w:szCs w:val="22"/>
        </w:rPr>
        <w:t>T</w:t>
      </w:r>
      <w:r w:rsidRPr="008142DE">
        <w:rPr>
          <w:rFonts w:cs="Arial"/>
          <w:spacing w:val="-2"/>
          <w:szCs w:val="22"/>
        </w:rPr>
        <w:t>e</w:t>
      </w:r>
      <w:r w:rsidRPr="008142DE">
        <w:rPr>
          <w:rFonts w:cs="Arial"/>
          <w:szCs w:val="22"/>
        </w:rPr>
        <w:t>nde</w:t>
      </w:r>
      <w:r w:rsidRPr="008142DE">
        <w:rPr>
          <w:rFonts w:cs="Arial"/>
          <w:spacing w:val="-4"/>
          <w:szCs w:val="22"/>
        </w:rPr>
        <w:t>r</w:t>
      </w:r>
      <w:r w:rsidRPr="008142DE">
        <w:rPr>
          <w:rFonts w:cs="Arial"/>
          <w:szCs w:val="22"/>
        </w:rPr>
        <w:t>er pr</w:t>
      </w:r>
      <w:r w:rsidRPr="008142DE">
        <w:rPr>
          <w:rFonts w:cs="Arial"/>
          <w:spacing w:val="-2"/>
          <w:szCs w:val="22"/>
        </w:rPr>
        <w:t>i</w:t>
      </w:r>
      <w:r w:rsidRPr="008142DE">
        <w:rPr>
          <w:rFonts w:cs="Arial"/>
          <w:szCs w:val="22"/>
        </w:rPr>
        <w:t>or to</w:t>
      </w:r>
      <w:r w:rsidRPr="008142DE">
        <w:rPr>
          <w:rFonts w:cs="Arial"/>
          <w:spacing w:val="-1"/>
          <w:szCs w:val="22"/>
        </w:rPr>
        <w:t xml:space="preserve"> </w:t>
      </w:r>
      <w:r w:rsidRPr="008142DE">
        <w:rPr>
          <w:rFonts w:cs="Arial"/>
          <w:szCs w:val="22"/>
        </w:rPr>
        <w:t>t</w:t>
      </w:r>
      <w:r w:rsidRPr="008142DE">
        <w:rPr>
          <w:rFonts w:cs="Arial"/>
          <w:spacing w:val="1"/>
          <w:szCs w:val="22"/>
        </w:rPr>
        <w:t>h</w:t>
      </w:r>
      <w:r w:rsidRPr="008142DE">
        <w:rPr>
          <w:rFonts w:cs="Arial"/>
          <w:szCs w:val="22"/>
        </w:rPr>
        <w:t>e</w:t>
      </w:r>
      <w:r w:rsidRPr="008142DE">
        <w:rPr>
          <w:rFonts w:cs="Arial"/>
          <w:spacing w:val="-4"/>
          <w:szCs w:val="22"/>
        </w:rPr>
        <w:t xml:space="preserve"> </w:t>
      </w:r>
      <w:r w:rsidRPr="008142DE">
        <w:rPr>
          <w:rFonts w:cs="Arial"/>
          <w:spacing w:val="2"/>
          <w:szCs w:val="22"/>
        </w:rPr>
        <w:t>f</w:t>
      </w:r>
      <w:r w:rsidRPr="008142DE">
        <w:rPr>
          <w:rFonts w:cs="Arial"/>
          <w:spacing w:val="-2"/>
          <w:szCs w:val="22"/>
        </w:rPr>
        <w:t>o</w:t>
      </w:r>
      <w:r w:rsidRPr="008142DE">
        <w:rPr>
          <w:rFonts w:cs="Arial"/>
          <w:szCs w:val="22"/>
        </w:rPr>
        <w:t>rmal a</w:t>
      </w:r>
      <w:r w:rsidRPr="008142DE">
        <w:rPr>
          <w:rFonts w:cs="Arial"/>
          <w:spacing w:val="-3"/>
          <w:szCs w:val="22"/>
        </w:rPr>
        <w:t>w</w:t>
      </w:r>
      <w:r w:rsidRPr="008142DE">
        <w:rPr>
          <w:rFonts w:cs="Arial"/>
          <w:szCs w:val="22"/>
        </w:rPr>
        <w:t xml:space="preserve">ard </w:t>
      </w:r>
      <w:r w:rsidRPr="008142DE">
        <w:rPr>
          <w:rFonts w:cs="Arial"/>
          <w:spacing w:val="-1"/>
          <w:szCs w:val="22"/>
        </w:rPr>
        <w:t>o</w:t>
      </w:r>
      <w:r w:rsidRPr="008142DE">
        <w:rPr>
          <w:rFonts w:cs="Arial"/>
          <w:szCs w:val="22"/>
        </w:rPr>
        <w:t>f</w:t>
      </w:r>
      <w:r w:rsidRPr="008142DE">
        <w:rPr>
          <w:rFonts w:cs="Arial"/>
          <w:spacing w:val="2"/>
          <w:szCs w:val="22"/>
        </w:rPr>
        <w:t xml:space="preserve"> </w:t>
      </w:r>
      <w:r w:rsidRPr="008142DE">
        <w:rPr>
          <w:rFonts w:cs="Arial"/>
          <w:spacing w:val="-2"/>
          <w:szCs w:val="22"/>
        </w:rPr>
        <w:t>c</w:t>
      </w:r>
      <w:r w:rsidRPr="008142DE">
        <w:rPr>
          <w:rFonts w:cs="Arial"/>
          <w:szCs w:val="22"/>
        </w:rPr>
        <w:t>ontra</w:t>
      </w:r>
      <w:r w:rsidRPr="008142DE">
        <w:rPr>
          <w:rFonts w:cs="Arial"/>
          <w:spacing w:val="-3"/>
          <w:szCs w:val="22"/>
        </w:rPr>
        <w:t>c</w:t>
      </w:r>
      <w:r w:rsidRPr="008142DE">
        <w:rPr>
          <w:rFonts w:cs="Arial"/>
          <w:szCs w:val="22"/>
        </w:rPr>
        <w:t>t.</w:t>
      </w:r>
    </w:p>
    <w:p w14:paraId="374B2592" w14:textId="77777777" w:rsidR="00845AF3" w:rsidRPr="008142DE" w:rsidRDefault="00845AF3" w:rsidP="008E77C0">
      <w:pPr>
        <w:pStyle w:val="Heading2"/>
        <w:numPr>
          <w:ilvl w:val="0"/>
          <w:numId w:val="0"/>
        </w:numPr>
        <w:rPr>
          <w:bCs/>
        </w:rPr>
      </w:pPr>
      <w:bookmarkStart w:id="89" w:name="_Toc134059018"/>
      <w:r w:rsidRPr="008142DE">
        <w:t>Cancell</w:t>
      </w:r>
      <w:r w:rsidRPr="008142DE">
        <w:rPr>
          <w:spacing w:val="1"/>
        </w:rPr>
        <w:t>a</w:t>
      </w:r>
      <w:r w:rsidRPr="008142DE">
        <w:t>tions,</w:t>
      </w:r>
      <w:r w:rsidRPr="008142DE">
        <w:rPr>
          <w:spacing w:val="-14"/>
        </w:rPr>
        <w:t xml:space="preserve"> </w:t>
      </w:r>
      <w:r w:rsidRPr="008142DE">
        <w:rPr>
          <w:spacing w:val="-3"/>
        </w:rPr>
        <w:t>v</w:t>
      </w:r>
      <w:r w:rsidRPr="008142DE">
        <w:t>ariati</w:t>
      </w:r>
      <w:r w:rsidRPr="008142DE">
        <w:rPr>
          <w:spacing w:val="1"/>
        </w:rPr>
        <w:t>o</w:t>
      </w:r>
      <w:r w:rsidRPr="008142DE">
        <w:t>ns,</w:t>
      </w:r>
      <w:r w:rsidRPr="008142DE">
        <w:rPr>
          <w:spacing w:val="-16"/>
        </w:rPr>
        <w:t xml:space="preserve"> </w:t>
      </w:r>
      <w:r w:rsidRPr="008142DE">
        <w:t>e</w:t>
      </w:r>
      <w:r w:rsidRPr="008142DE">
        <w:rPr>
          <w:spacing w:val="1"/>
        </w:rPr>
        <w:t>x</w:t>
      </w:r>
      <w:r w:rsidRPr="008142DE">
        <w:t>tensio</w:t>
      </w:r>
      <w:r w:rsidRPr="008142DE">
        <w:rPr>
          <w:spacing w:val="-1"/>
        </w:rPr>
        <w:t>n</w:t>
      </w:r>
      <w:r w:rsidRPr="008142DE">
        <w:t>s</w:t>
      </w:r>
      <w:r w:rsidRPr="008142DE">
        <w:rPr>
          <w:spacing w:val="-14"/>
        </w:rPr>
        <w:t xml:space="preserve"> </w:t>
      </w:r>
      <w:r w:rsidRPr="008142DE">
        <w:t>or</w:t>
      </w:r>
      <w:r w:rsidRPr="008142DE">
        <w:rPr>
          <w:spacing w:val="-16"/>
        </w:rPr>
        <w:t xml:space="preserve"> </w:t>
      </w:r>
      <w:r w:rsidRPr="008142DE">
        <w:t>te</w:t>
      </w:r>
      <w:r w:rsidRPr="008142DE">
        <w:rPr>
          <w:spacing w:val="2"/>
        </w:rPr>
        <w:t>r</w:t>
      </w:r>
      <w:r w:rsidRPr="008142DE">
        <w:t>mination</w:t>
      </w:r>
      <w:r w:rsidRPr="008142DE">
        <w:rPr>
          <w:spacing w:val="-17"/>
        </w:rPr>
        <w:t xml:space="preserve"> </w:t>
      </w:r>
      <w:r w:rsidRPr="008142DE">
        <w:rPr>
          <w:spacing w:val="-2"/>
        </w:rPr>
        <w:t>o</w:t>
      </w:r>
      <w:r w:rsidRPr="008142DE">
        <w:t>f</w:t>
      </w:r>
      <w:r w:rsidRPr="008142DE">
        <w:rPr>
          <w:w w:val="99"/>
        </w:rPr>
        <w:t xml:space="preserve"> </w:t>
      </w:r>
      <w:r w:rsidRPr="008142DE">
        <w:t>co</w:t>
      </w:r>
      <w:r w:rsidRPr="008142DE">
        <w:rPr>
          <w:spacing w:val="-2"/>
        </w:rPr>
        <w:t>n</w:t>
      </w:r>
      <w:r w:rsidRPr="008142DE">
        <w:t>t</w:t>
      </w:r>
      <w:r w:rsidRPr="008142DE">
        <w:rPr>
          <w:spacing w:val="1"/>
        </w:rPr>
        <w:t>r</w:t>
      </w:r>
      <w:r w:rsidRPr="008142DE">
        <w:t>acts</w:t>
      </w:r>
      <w:bookmarkEnd w:id="89"/>
    </w:p>
    <w:p w14:paraId="58ED2535" w14:textId="3F978DC5" w:rsidR="00845AF3" w:rsidRPr="008142DE" w:rsidRDefault="00845AF3" w:rsidP="00C95230">
      <w:pPr>
        <w:pStyle w:val="BodyText"/>
        <w:tabs>
          <w:tab w:val="left" w:pos="952"/>
        </w:tabs>
        <w:spacing w:line="276" w:lineRule="auto"/>
        <w:ind w:left="0" w:firstLine="0"/>
        <w:rPr>
          <w:rFonts w:cs="Arial"/>
          <w:sz w:val="22"/>
          <w:szCs w:val="22"/>
        </w:rPr>
      </w:pPr>
      <w:r w:rsidRPr="008142DE">
        <w:rPr>
          <w:rFonts w:cs="Arial"/>
          <w:sz w:val="22"/>
          <w:szCs w:val="22"/>
        </w:rPr>
        <w:t xml:space="preserve">Other </w:t>
      </w:r>
      <w:r w:rsidRPr="008142DE">
        <w:rPr>
          <w:rFonts w:cs="Arial"/>
          <w:spacing w:val="-2"/>
          <w:sz w:val="22"/>
          <w:szCs w:val="22"/>
        </w:rPr>
        <w:t>t</w:t>
      </w:r>
      <w:r w:rsidRPr="008142DE">
        <w:rPr>
          <w:rFonts w:cs="Arial"/>
          <w:sz w:val="22"/>
          <w:szCs w:val="22"/>
        </w:rPr>
        <w:t>han</w:t>
      </w:r>
      <w:r w:rsidRPr="008142DE">
        <w:rPr>
          <w:rFonts w:cs="Arial"/>
          <w:spacing w:val="-2"/>
          <w:sz w:val="22"/>
          <w:szCs w:val="22"/>
        </w:rPr>
        <w:t xml:space="preserve"> </w:t>
      </w:r>
      <w:r w:rsidRPr="008142DE">
        <w:rPr>
          <w:rFonts w:cs="Arial"/>
          <w:spacing w:val="1"/>
          <w:sz w:val="22"/>
          <w:szCs w:val="22"/>
        </w:rPr>
        <w:t>a</w:t>
      </w:r>
      <w:r w:rsidRPr="008142DE">
        <w:rPr>
          <w:rFonts w:cs="Arial"/>
          <w:sz w:val="22"/>
          <w:szCs w:val="22"/>
        </w:rPr>
        <w:t>t</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pacing w:val="1"/>
          <w:sz w:val="22"/>
          <w:szCs w:val="22"/>
        </w:rPr>
        <w:t>e</w:t>
      </w:r>
      <w:r w:rsidRPr="008142DE">
        <w:rPr>
          <w:rFonts w:cs="Arial"/>
          <w:spacing w:val="-3"/>
          <w:sz w:val="22"/>
          <w:szCs w:val="22"/>
        </w:rPr>
        <w:t>x</w:t>
      </w:r>
      <w:r w:rsidRPr="008142DE">
        <w:rPr>
          <w:rFonts w:cs="Arial"/>
          <w:sz w:val="22"/>
          <w:szCs w:val="22"/>
        </w:rPr>
        <w:t>pi</w:t>
      </w:r>
      <w:r w:rsidRPr="008142DE">
        <w:rPr>
          <w:rFonts w:cs="Arial"/>
          <w:spacing w:val="-2"/>
          <w:sz w:val="22"/>
          <w:szCs w:val="22"/>
        </w:rPr>
        <w:t>r</w:t>
      </w:r>
      <w:r w:rsidRPr="008142DE">
        <w:rPr>
          <w:rFonts w:cs="Arial"/>
          <w:sz w:val="22"/>
          <w:szCs w:val="22"/>
        </w:rPr>
        <w:t>y</w:t>
      </w:r>
      <w:r w:rsidRPr="008142DE">
        <w:rPr>
          <w:rFonts w:cs="Arial"/>
          <w:spacing w:val="-3"/>
          <w:sz w:val="22"/>
          <w:szCs w:val="22"/>
        </w:rPr>
        <w:t xml:space="preserve"> </w:t>
      </w:r>
      <w:r w:rsidRPr="008142DE">
        <w:rPr>
          <w:rFonts w:cs="Arial"/>
          <w:spacing w:val="1"/>
          <w:sz w:val="22"/>
          <w:szCs w:val="22"/>
        </w:rPr>
        <w:t>o</w:t>
      </w:r>
      <w:r w:rsidRPr="008142DE">
        <w:rPr>
          <w:rFonts w:cs="Arial"/>
          <w:sz w:val="22"/>
          <w:szCs w:val="22"/>
        </w:rPr>
        <w:t>f</w:t>
      </w:r>
      <w:r w:rsidRPr="008142DE">
        <w:rPr>
          <w:rFonts w:cs="Arial"/>
          <w:spacing w:val="2"/>
          <w:sz w:val="22"/>
          <w:szCs w:val="22"/>
        </w:rPr>
        <w:t xml:space="preserve"> </w:t>
      </w:r>
      <w:r w:rsidRPr="008142DE">
        <w:rPr>
          <w:rFonts w:cs="Arial"/>
          <w:spacing w:val="-1"/>
          <w:sz w:val="22"/>
          <w:szCs w:val="22"/>
        </w:rPr>
        <w:t>a</w:t>
      </w:r>
      <w:r w:rsidRPr="008142DE">
        <w:rPr>
          <w:rFonts w:cs="Arial"/>
          <w:sz w:val="22"/>
          <w:szCs w:val="22"/>
        </w:rPr>
        <w:t xml:space="preserve">n </w:t>
      </w:r>
      <w:r w:rsidRPr="008142DE">
        <w:rPr>
          <w:rFonts w:cs="Arial"/>
          <w:spacing w:val="1"/>
          <w:sz w:val="22"/>
          <w:szCs w:val="22"/>
        </w:rPr>
        <w:t>a</w:t>
      </w:r>
      <w:r w:rsidRPr="008142DE">
        <w:rPr>
          <w:rFonts w:cs="Arial"/>
          <w:spacing w:val="-2"/>
          <w:sz w:val="22"/>
          <w:szCs w:val="22"/>
        </w:rPr>
        <w:t>g</w:t>
      </w:r>
      <w:r w:rsidRPr="008142DE">
        <w:rPr>
          <w:rFonts w:cs="Arial"/>
          <w:sz w:val="22"/>
          <w:szCs w:val="22"/>
        </w:rPr>
        <w:t>re</w:t>
      </w:r>
      <w:r w:rsidRPr="008142DE">
        <w:rPr>
          <w:rFonts w:cs="Arial"/>
          <w:spacing w:val="-2"/>
          <w:sz w:val="22"/>
          <w:szCs w:val="22"/>
        </w:rPr>
        <w:t>e</w:t>
      </w:r>
      <w:r w:rsidRPr="008142DE">
        <w:rPr>
          <w:rFonts w:cs="Arial"/>
          <w:sz w:val="22"/>
          <w:szCs w:val="22"/>
        </w:rPr>
        <w:t>d te</w:t>
      </w:r>
      <w:r w:rsidRPr="008142DE">
        <w:rPr>
          <w:rFonts w:cs="Arial"/>
          <w:spacing w:val="-4"/>
          <w:sz w:val="22"/>
          <w:szCs w:val="22"/>
        </w:rPr>
        <w:t>r</w:t>
      </w:r>
      <w:r w:rsidRPr="008142DE">
        <w:rPr>
          <w:rFonts w:cs="Arial"/>
          <w:spacing w:val="1"/>
          <w:sz w:val="22"/>
          <w:szCs w:val="22"/>
        </w:rPr>
        <w:t>m</w:t>
      </w:r>
      <w:r w:rsidRPr="008142DE">
        <w:rPr>
          <w:rFonts w:cs="Arial"/>
          <w:sz w:val="22"/>
          <w:szCs w:val="22"/>
        </w:rPr>
        <w:t>,</w:t>
      </w:r>
      <w:r w:rsidRPr="008142DE">
        <w:rPr>
          <w:rFonts w:cs="Arial"/>
          <w:spacing w:val="-2"/>
          <w:sz w:val="22"/>
          <w:szCs w:val="22"/>
        </w:rPr>
        <w:t xml:space="preserve"> n</w:t>
      </w:r>
      <w:r w:rsidRPr="008142DE">
        <w:rPr>
          <w:rFonts w:cs="Arial"/>
          <w:sz w:val="22"/>
          <w:szCs w:val="22"/>
        </w:rPr>
        <w:t>o c</w:t>
      </w:r>
      <w:r w:rsidRPr="008142DE">
        <w:rPr>
          <w:rFonts w:cs="Arial"/>
          <w:spacing w:val="1"/>
          <w:sz w:val="22"/>
          <w:szCs w:val="22"/>
        </w:rPr>
        <w:t>o</w:t>
      </w:r>
      <w:r w:rsidRPr="008142DE">
        <w:rPr>
          <w:rFonts w:cs="Arial"/>
          <w:spacing w:val="-2"/>
          <w:sz w:val="22"/>
          <w:szCs w:val="22"/>
        </w:rPr>
        <w:t>n</w:t>
      </w:r>
      <w:r w:rsidRPr="008142DE">
        <w:rPr>
          <w:rFonts w:cs="Arial"/>
          <w:sz w:val="22"/>
          <w:szCs w:val="22"/>
        </w:rPr>
        <w:t>tracts s</w:t>
      </w:r>
      <w:r w:rsidRPr="008142DE">
        <w:rPr>
          <w:rFonts w:cs="Arial"/>
          <w:spacing w:val="-2"/>
          <w:sz w:val="22"/>
          <w:szCs w:val="22"/>
        </w:rPr>
        <w:t>h</w:t>
      </w:r>
      <w:r w:rsidRPr="008142DE">
        <w:rPr>
          <w:rFonts w:cs="Arial"/>
          <w:sz w:val="22"/>
          <w:szCs w:val="22"/>
        </w:rPr>
        <w:t>all</w:t>
      </w:r>
      <w:r w:rsidRPr="008142DE">
        <w:rPr>
          <w:rFonts w:cs="Arial"/>
          <w:spacing w:val="-1"/>
          <w:sz w:val="22"/>
          <w:szCs w:val="22"/>
        </w:rPr>
        <w:t xml:space="preserve"> </w:t>
      </w:r>
      <w:r w:rsidRPr="008142DE">
        <w:rPr>
          <w:rFonts w:cs="Arial"/>
          <w:spacing w:val="1"/>
          <w:sz w:val="22"/>
          <w:szCs w:val="22"/>
        </w:rPr>
        <w:t>b</w:t>
      </w:r>
      <w:r w:rsidRPr="008142DE">
        <w:rPr>
          <w:rFonts w:cs="Arial"/>
          <w:sz w:val="22"/>
          <w:szCs w:val="22"/>
        </w:rPr>
        <w:t>e</w:t>
      </w:r>
      <w:r w:rsidRPr="008142DE">
        <w:rPr>
          <w:rFonts w:cs="Arial"/>
          <w:spacing w:val="-2"/>
          <w:sz w:val="22"/>
          <w:szCs w:val="22"/>
        </w:rPr>
        <w:t xml:space="preserve"> </w:t>
      </w:r>
      <w:r w:rsidRPr="008142DE">
        <w:rPr>
          <w:rFonts w:cs="Arial"/>
          <w:sz w:val="22"/>
          <w:szCs w:val="22"/>
        </w:rPr>
        <w:t>te</w:t>
      </w:r>
      <w:r w:rsidRPr="008142DE">
        <w:rPr>
          <w:rFonts w:cs="Arial"/>
          <w:spacing w:val="-4"/>
          <w:sz w:val="22"/>
          <w:szCs w:val="22"/>
        </w:rPr>
        <w:t>r</w:t>
      </w:r>
      <w:r w:rsidRPr="008142DE">
        <w:rPr>
          <w:rFonts w:cs="Arial"/>
          <w:spacing w:val="1"/>
          <w:sz w:val="22"/>
          <w:szCs w:val="22"/>
        </w:rPr>
        <w:t>m</w:t>
      </w:r>
      <w:r w:rsidRPr="008142DE">
        <w:rPr>
          <w:rFonts w:cs="Arial"/>
          <w:sz w:val="22"/>
          <w:szCs w:val="22"/>
        </w:rPr>
        <w:t>in</w:t>
      </w:r>
      <w:r w:rsidRPr="008142DE">
        <w:rPr>
          <w:rFonts w:cs="Arial"/>
          <w:spacing w:val="1"/>
          <w:sz w:val="22"/>
          <w:szCs w:val="22"/>
        </w:rPr>
        <w:t>a</w:t>
      </w:r>
      <w:r w:rsidRPr="008142DE">
        <w:rPr>
          <w:rFonts w:cs="Arial"/>
          <w:spacing w:val="-2"/>
          <w:sz w:val="22"/>
          <w:szCs w:val="22"/>
        </w:rPr>
        <w:t>t</w:t>
      </w:r>
      <w:r w:rsidRPr="008142DE">
        <w:rPr>
          <w:rFonts w:cs="Arial"/>
          <w:sz w:val="22"/>
          <w:szCs w:val="22"/>
        </w:rPr>
        <w:t>ed or</w:t>
      </w:r>
      <w:r w:rsidRPr="008142DE">
        <w:rPr>
          <w:rFonts w:cs="Arial"/>
          <w:spacing w:val="-1"/>
          <w:sz w:val="22"/>
          <w:szCs w:val="22"/>
        </w:rPr>
        <w:t xml:space="preserve"> </w:t>
      </w:r>
      <w:r w:rsidRPr="008142DE">
        <w:rPr>
          <w:rFonts w:cs="Arial"/>
          <w:sz w:val="22"/>
          <w:szCs w:val="22"/>
        </w:rPr>
        <w:t>cancel</w:t>
      </w:r>
      <w:r w:rsidRPr="008142DE">
        <w:rPr>
          <w:rFonts w:cs="Arial"/>
          <w:spacing w:val="-1"/>
          <w:sz w:val="22"/>
          <w:szCs w:val="22"/>
        </w:rPr>
        <w:t>l</w:t>
      </w:r>
      <w:r w:rsidRPr="008142DE">
        <w:rPr>
          <w:rFonts w:cs="Arial"/>
          <w:spacing w:val="-2"/>
          <w:sz w:val="22"/>
          <w:szCs w:val="22"/>
        </w:rPr>
        <w:t>e</w:t>
      </w:r>
      <w:r w:rsidRPr="008142DE">
        <w:rPr>
          <w:rFonts w:cs="Arial"/>
          <w:sz w:val="22"/>
          <w:szCs w:val="22"/>
        </w:rPr>
        <w:t xml:space="preserve">d </w:t>
      </w:r>
      <w:r w:rsidRPr="008142DE">
        <w:rPr>
          <w:rFonts w:cs="Arial"/>
          <w:spacing w:val="-3"/>
          <w:sz w:val="22"/>
          <w:szCs w:val="22"/>
        </w:rPr>
        <w:t>w</w:t>
      </w:r>
      <w:r w:rsidRPr="008142DE">
        <w:rPr>
          <w:rFonts w:cs="Arial"/>
          <w:sz w:val="22"/>
          <w:szCs w:val="22"/>
        </w:rPr>
        <w:t xml:space="preserve">ithout </w:t>
      </w:r>
      <w:r w:rsidRPr="008142DE">
        <w:rPr>
          <w:rFonts w:cs="Arial"/>
          <w:spacing w:val="-3"/>
          <w:sz w:val="22"/>
          <w:szCs w:val="22"/>
        </w:rPr>
        <w:t>c</w:t>
      </w:r>
      <w:r w:rsidRPr="008142DE">
        <w:rPr>
          <w:rFonts w:cs="Arial"/>
          <w:spacing w:val="-2"/>
          <w:sz w:val="22"/>
          <w:szCs w:val="22"/>
        </w:rPr>
        <w:t>o</w:t>
      </w:r>
      <w:r w:rsidRPr="008142DE">
        <w:rPr>
          <w:rFonts w:cs="Arial"/>
          <w:sz w:val="22"/>
          <w:szCs w:val="22"/>
        </w:rPr>
        <w:t>nsid</w:t>
      </w:r>
      <w:r w:rsidRPr="008142DE">
        <w:rPr>
          <w:rFonts w:cs="Arial"/>
          <w:spacing w:val="1"/>
          <w:sz w:val="22"/>
          <w:szCs w:val="22"/>
        </w:rPr>
        <w:t>e</w:t>
      </w:r>
      <w:r w:rsidRPr="008142DE">
        <w:rPr>
          <w:rFonts w:cs="Arial"/>
          <w:sz w:val="22"/>
          <w:szCs w:val="22"/>
        </w:rPr>
        <w:t>r</w:t>
      </w:r>
      <w:r w:rsidRPr="008142DE">
        <w:rPr>
          <w:rFonts w:cs="Arial"/>
          <w:spacing w:val="-2"/>
          <w:sz w:val="22"/>
          <w:szCs w:val="22"/>
        </w:rPr>
        <w:t>i</w:t>
      </w:r>
      <w:r w:rsidRPr="008142DE">
        <w:rPr>
          <w:rFonts w:cs="Arial"/>
          <w:sz w:val="22"/>
          <w:szCs w:val="22"/>
        </w:rPr>
        <w:t>ng</w:t>
      </w:r>
      <w:r w:rsidRPr="008142DE">
        <w:rPr>
          <w:rFonts w:cs="Arial"/>
          <w:spacing w:val="-2"/>
          <w:sz w:val="22"/>
          <w:szCs w:val="22"/>
        </w:rPr>
        <w:t xml:space="preserve"> </w:t>
      </w:r>
      <w:r w:rsidRPr="008142DE">
        <w:rPr>
          <w:rFonts w:cs="Arial"/>
          <w:spacing w:val="1"/>
          <w:sz w:val="22"/>
          <w:szCs w:val="22"/>
        </w:rPr>
        <w:t>a</w:t>
      </w:r>
      <w:r w:rsidRPr="008142DE">
        <w:rPr>
          <w:rFonts w:cs="Arial"/>
          <w:sz w:val="22"/>
          <w:szCs w:val="22"/>
        </w:rPr>
        <w:t xml:space="preserve">s </w:t>
      </w:r>
      <w:r w:rsidRPr="008142DE">
        <w:rPr>
          <w:rFonts w:cs="Arial"/>
          <w:spacing w:val="-2"/>
          <w:sz w:val="22"/>
          <w:szCs w:val="22"/>
        </w:rPr>
        <w:t>t</w:t>
      </w:r>
      <w:r w:rsidRPr="008142DE">
        <w:rPr>
          <w:rFonts w:cs="Arial"/>
          <w:sz w:val="22"/>
          <w:szCs w:val="22"/>
        </w:rPr>
        <w:t xml:space="preserve">o </w:t>
      </w:r>
      <w:r w:rsidRPr="008142DE">
        <w:rPr>
          <w:rFonts w:cs="Arial"/>
          <w:spacing w:val="-3"/>
          <w:sz w:val="22"/>
          <w:szCs w:val="22"/>
        </w:rPr>
        <w:t>w</w:t>
      </w:r>
      <w:r w:rsidRPr="008142DE">
        <w:rPr>
          <w:rFonts w:cs="Arial"/>
          <w:sz w:val="22"/>
          <w:szCs w:val="22"/>
        </w:rPr>
        <w:t>het</w:t>
      </w:r>
      <w:r w:rsidRPr="008142DE">
        <w:rPr>
          <w:rFonts w:cs="Arial"/>
          <w:spacing w:val="1"/>
          <w:sz w:val="22"/>
          <w:szCs w:val="22"/>
        </w:rPr>
        <w:t>h</w:t>
      </w:r>
      <w:r w:rsidRPr="008142DE">
        <w:rPr>
          <w:rFonts w:cs="Arial"/>
          <w:spacing w:val="-2"/>
          <w:sz w:val="22"/>
          <w:szCs w:val="22"/>
        </w:rPr>
        <w:t>e</w:t>
      </w:r>
      <w:r w:rsidRPr="008142DE">
        <w:rPr>
          <w:rFonts w:cs="Arial"/>
          <w:sz w:val="22"/>
          <w:szCs w:val="22"/>
        </w:rPr>
        <w:t xml:space="preserve">r such </w:t>
      </w:r>
      <w:r w:rsidRPr="008142DE">
        <w:rPr>
          <w:rFonts w:cs="Arial"/>
          <w:spacing w:val="1"/>
          <w:sz w:val="22"/>
          <w:szCs w:val="22"/>
        </w:rPr>
        <w:t>a</w:t>
      </w:r>
      <w:r w:rsidRPr="008142DE">
        <w:rPr>
          <w:rFonts w:cs="Arial"/>
          <w:sz w:val="22"/>
          <w:szCs w:val="22"/>
        </w:rPr>
        <w:t>ct</w:t>
      </w:r>
      <w:r w:rsidRPr="008142DE">
        <w:rPr>
          <w:rFonts w:cs="Arial"/>
          <w:spacing w:val="-3"/>
          <w:sz w:val="22"/>
          <w:szCs w:val="22"/>
        </w:rPr>
        <w:t>i</w:t>
      </w:r>
      <w:r w:rsidRPr="008142DE">
        <w:rPr>
          <w:rFonts w:cs="Arial"/>
          <w:sz w:val="22"/>
          <w:szCs w:val="22"/>
        </w:rPr>
        <w:t>on is in</w:t>
      </w:r>
      <w:r w:rsidRPr="008142DE">
        <w:rPr>
          <w:rFonts w:cs="Arial"/>
          <w:spacing w:val="-2"/>
          <w:sz w:val="22"/>
          <w:szCs w:val="22"/>
        </w:rPr>
        <w:t xml:space="preserve"> </w:t>
      </w:r>
      <w:r w:rsidRPr="008142DE">
        <w:rPr>
          <w:rFonts w:cs="Arial"/>
          <w:spacing w:val="1"/>
          <w:sz w:val="22"/>
          <w:szCs w:val="22"/>
        </w:rPr>
        <w:t>a</w:t>
      </w:r>
      <w:r w:rsidRPr="008142DE">
        <w:rPr>
          <w:rFonts w:cs="Arial"/>
          <w:sz w:val="22"/>
          <w:szCs w:val="22"/>
        </w:rPr>
        <w:t>cc</w:t>
      </w:r>
      <w:r w:rsidRPr="008142DE">
        <w:rPr>
          <w:rFonts w:cs="Arial"/>
          <w:spacing w:val="-2"/>
          <w:sz w:val="22"/>
          <w:szCs w:val="22"/>
        </w:rPr>
        <w:t>o</w:t>
      </w:r>
      <w:r w:rsidRPr="008142DE">
        <w:rPr>
          <w:rFonts w:cs="Arial"/>
          <w:sz w:val="22"/>
          <w:szCs w:val="22"/>
        </w:rPr>
        <w:t xml:space="preserve">rdance </w:t>
      </w:r>
      <w:r w:rsidRPr="008142DE">
        <w:rPr>
          <w:rFonts w:cs="Arial"/>
          <w:spacing w:val="-3"/>
          <w:sz w:val="22"/>
          <w:szCs w:val="22"/>
        </w:rPr>
        <w:t>w</w:t>
      </w:r>
      <w:r w:rsidRPr="008142DE">
        <w:rPr>
          <w:rFonts w:cs="Arial"/>
          <w:sz w:val="22"/>
          <w:szCs w:val="22"/>
        </w:rPr>
        <w:t>ith</w:t>
      </w:r>
      <w:r w:rsidRPr="008142DE">
        <w:rPr>
          <w:rFonts w:cs="Arial"/>
          <w:spacing w:val="1"/>
          <w:sz w:val="22"/>
          <w:szCs w:val="22"/>
        </w:rPr>
        <w:t xml:space="preserve"> </w:t>
      </w:r>
      <w:r w:rsidRPr="008142DE">
        <w:rPr>
          <w:rFonts w:cs="Arial"/>
          <w:sz w:val="22"/>
          <w:szCs w:val="22"/>
        </w:rPr>
        <w:t>contract</w:t>
      </w:r>
      <w:r w:rsidRPr="008142DE">
        <w:rPr>
          <w:rFonts w:cs="Arial"/>
          <w:spacing w:val="2"/>
          <w:sz w:val="22"/>
          <w:szCs w:val="22"/>
        </w:rPr>
        <w:t>u</w:t>
      </w:r>
      <w:r w:rsidRPr="008142DE">
        <w:rPr>
          <w:rFonts w:cs="Arial"/>
          <w:sz w:val="22"/>
          <w:szCs w:val="22"/>
        </w:rPr>
        <w:t>al</w:t>
      </w:r>
      <w:r w:rsidRPr="008142DE">
        <w:rPr>
          <w:rFonts w:cs="Arial"/>
          <w:spacing w:val="-3"/>
          <w:sz w:val="22"/>
          <w:szCs w:val="22"/>
        </w:rPr>
        <w:t xml:space="preserve"> </w:t>
      </w:r>
      <w:r w:rsidRPr="008142DE">
        <w:rPr>
          <w:rFonts w:cs="Arial"/>
          <w:sz w:val="22"/>
          <w:szCs w:val="22"/>
        </w:rPr>
        <w:t>t</w:t>
      </w:r>
      <w:r w:rsidRPr="008142DE">
        <w:rPr>
          <w:rFonts w:cs="Arial"/>
          <w:spacing w:val="1"/>
          <w:sz w:val="22"/>
          <w:szCs w:val="22"/>
        </w:rPr>
        <w:t>e</w:t>
      </w:r>
      <w:r w:rsidRPr="008142DE">
        <w:rPr>
          <w:rFonts w:cs="Arial"/>
          <w:sz w:val="22"/>
          <w:szCs w:val="22"/>
        </w:rPr>
        <w:t>rms</w:t>
      </w:r>
      <w:r w:rsidRPr="008142DE">
        <w:rPr>
          <w:rFonts w:cs="Arial"/>
          <w:spacing w:val="-5"/>
          <w:sz w:val="22"/>
          <w:szCs w:val="22"/>
        </w:rPr>
        <w:t xml:space="preserve"> </w:t>
      </w:r>
      <w:r w:rsidRPr="008142DE">
        <w:rPr>
          <w:rFonts w:cs="Arial"/>
          <w:sz w:val="22"/>
          <w:szCs w:val="22"/>
        </w:rPr>
        <w:t xml:space="preserve">and </w:t>
      </w:r>
      <w:r w:rsidRPr="008142DE">
        <w:rPr>
          <w:rFonts w:cs="Arial"/>
          <w:spacing w:val="-2"/>
          <w:sz w:val="22"/>
          <w:szCs w:val="22"/>
        </w:rPr>
        <w:t>c</w:t>
      </w:r>
      <w:r w:rsidRPr="008142DE">
        <w:rPr>
          <w:rFonts w:cs="Arial"/>
          <w:sz w:val="22"/>
          <w:szCs w:val="22"/>
        </w:rPr>
        <w:t>ondit</w:t>
      </w:r>
      <w:r w:rsidRPr="008142DE">
        <w:rPr>
          <w:rFonts w:cs="Arial"/>
          <w:spacing w:val="-3"/>
          <w:sz w:val="22"/>
          <w:szCs w:val="22"/>
        </w:rPr>
        <w:t>i</w:t>
      </w:r>
      <w:r w:rsidRPr="008142DE">
        <w:rPr>
          <w:rFonts w:cs="Arial"/>
          <w:sz w:val="22"/>
          <w:szCs w:val="22"/>
        </w:rPr>
        <w:t>ons.</w:t>
      </w:r>
      <w:r w:rsidRPr="008142DE">
        <w:rPr>
          <w:rFonts w:cs="Arial"/>
          <w:spacing w:val="-2"/>
          <w:sz w:val="22"/>
          <w:szCs w:val="22"/>
        </w:rPr>
        <w:t xml:space="preserve"> </w:t>
      </w:r>
      <w:r w:rsidRPr="008142DE">
        <w:rPr>
          <w:rFonts w:cs="Arial"/>
          <w:sz w:val="22"/>
          <w:szCs w:val="22"/>
        </w:rPr>
        <w:t>Any</w:t>
      </w:r>
      <w:r w:rsidRPr="008142DE">
        <w:rPr>
          <w:rFonts w:cs="Arial"/>
          <w:spacing w:val="-3"/>
          <w:sz w:val="22"/>
          <w:szCs w:val="22"/>
        </w:rPr>
        <w:t xml:space="preserve"> </w:t>
      </w:r>
      <w:r w:rsidRPr="008142DE">
        <w:rPr>
          <w:rFonts w:cs="Arial"/>
          <w:sz w:val="22"/>
          <w:szCs w:val="22"/>
        </w:rPr>
        <w:t>c</w:t>
      </w:r>
      <w:r w:rsidRPr="008142DE">
        <w:rPr>
          <w:rFonts w:cs="Arial"/>
          <w:spacing w:val="-1"/>
          <w:sz w:val="22"/>
          <w:szCs w:val="22"/>
        </w:rPr>
        <w:t>a</w:t>
      </w:r>
      <w:r w:rsidRPr="008142DE">
        <w:rPr>
          <w:rFonts w:cs="Arial"/>
          <w:sz w:val="22"/>
          <w:szCs w:val="22"/>
        </w:rPr>
        <w:t>ncel</w:t>
      </w:r>
      <w:r w:rsidRPr="008142DE">
        <w:rPr>
          <w:rFonts w:cs="Arial"/>
          <w:spacing w:val="-1"/>
          <w:sz w:val="22"/>
          <w:szCs w:val="22"/>
        </w:rPr>
        <w:t>l</w:t>
      </w:r>
      <w:r w:rsidRPr="008142DE">
        <w:rPr>
          <w:rFonts w:cs="Arial"/>
          <w:sz w:val="22"/>
          <w:szCs w:val="22"/>
        </w:rPr>
        <w:t>ation</w:t>
      </w:r>
      <w:r w:rsidRPr="008142DE">
        <w:rPr>
          <w:rFonts w:cs="Arial"/>
          <w:spacing w:val="-2"/>
          <w:sz w:val="22"/>
          <w:szCs w:val="22"/>
        </w:rPr>
        <w:t xml:space="preserve"> </w:t>
      </w:r>
      <w:r w:rsidRPr="008142DE">
        <w:rPr>
          <w:rFonts w:cs="Arial"/>
          <w:spacing w:val="1"/>
          <w:sz w:val="22"/>
          <w:szCs w:val="22"/>
        </w:rPr>
        <w:t>o</w:t>
      </w:r>
      <w:r w:rsidRPr="008142DE">
        <w:rPr>
          <w:rFonts w:cs="Arial"/>
          <w:sz w:val="22"/>
          <w:szCs w:val="22"/>
        </w:rPr>
        <w:t xml:space="preserve">r </w:t>
      </w:r>
      <w:r w:rsidRPr="008142DE">
        <w:rPr>
          <w:rFonts w:cs="Arial"/>
          <w:spacing w:val="-3"/>
          <w:sz w:val="22"/>
          <w:szCs w:val="22"/>
        </w:rPr>
        <w:t>t</w:t>
      </w:r>
      <w:r w:rsidRPr="008142DE">
        <w:rPr>
          <w:rFonts w:cs="Arial"/>
          <w:sz w:val="22"/>
          <w:szCs w:val="22"/>
        </w:rPr>
        <w:t>ermin</w:t>
      </w:r>
      <w:r w:rsidRPr="008142DE">
        <w:rPr>
          <w:rFonts w:cs="Arial"/>
          <w:spacing w:val="-1"/>
          <w:sz w:val="22"/>
          <w:szCs w:val="22"/>
        </w:rPr>
        <w:t>a</w:t>
      </w:r>
      <w:r w:rsidRPr="008142DE">
        <w:rPr>
          <w:rFonts w:cs="Arial"/>
          <w:sz w:val="22"/>
          <w:szCs w:val="22"/>
        </w:rPr>
        <w:t>ti</w:t>
      </w:r>
      <w:r w:rsidRPr="008142DE">
        <w:rPr>
          <w:rFonts w:cs="Arial"/>
          <w:spacing w:val="-2"/>
          <w:sz w:val="22"/>
          <w:szCs w:val="22"/>
        </w:rPr>
        <w:t>o</w:t>
      </w:r>
      <w:r w:rsidRPr="008142DE">
        <w:rPr>
          <w:rFonts w:cs="Arial"/>
          <w:sz w:val="22"/>
          <w:szCs w:val="22"/>
        </w:rPr>
        <w:t xml:space="preserve">n should be referred to </w:t>
      </w:r>
      <w:r w:rsidRPr="008142DE">
        <w:rPr>
          <w:rFonts w:cs="Arial"/>
          <w:spacing w:val="-2"/>
          <w:sz w:val="22"/>
          <w:szCs w:val="22"/>
        </w:rPr>
        <w:t>t</w:t>
      </w:r>
      <w:r w:rsidRPr="008142DE">
        <w:rPr>
          <w:rFonts w:cs="Arial"/>
          <w:sz w:val="22"/>
          <w:szCs w:val="22"/>
        </w:rPr>
        <w:t>he</w:t>
      </w:r>
      <w:r w:rsidRPr="008142DE">
        <w:rPr>
          <w:rFonts w:cs="Arial"/>
          <w:spacing w:val="4"/>
          <w:sz w:val="22"/>
          <w:szCs w:val="22"/>
        </w:rPr>
        <w:t xml:space="preserve"> </w:t>
      </w:r>
      <w:r w:rsidRPr="008142DE">
        <w:rPr>
          <w:rFonts w:cs="Arial"/>
          <w:sz w:val="22"/>
          <w:szCs w:val="22"/>
        </w:rPr>
        <w:t>Commercial</w:t>
      </w:r>
      <w:r w:rsidR="007E0EF4">
        <w:rPr>
          <w:rFonts w:cs="Arial"/>
          <w:sz w:val="22"/>
          <w:szCs w:val="22"/>
        </w:rPr>
        <w:t xml:space="preserve"> team</w:t>
      </w:r>
      <w:r w:rsidRPr="008142DE">
        <w:rPr>
          <w:rFonts w:cs="Arial"/>
          <w:sz w:val="22"/>
          <w:szCs w:val="22"/>
        </w:rPr>
        <w:t xml:space="preserve">, </w:t>
      </w:r>
      <w:r w:rsidRPr="008142DE">
        <w:rPr>
          <w:rFonts w:cs="Arial"/>
          <w:spacing w:val="-3"/>
          <w:sz w:val="22"/>
          <w:szCs w:val="22"/>
        </w:rPr>
        <w:t>w</w:t>
      </w:r>
      <w:r w:rsidRPr="008142DE">
        <w:rPr>
          <w:rFonts w:cs="Arial"/>
          <w:sz w:val="22"/>
          <w:szCs w:val="22"/>
        </w:rPr>
        <w:t xml:space="preserve">ho </w:t>
      </w:r>
      <w:r w:rsidRPr="008142DE">
        <w:rPr>
          <w:rFonts w:cs="Arial"/>
          <w:spacing w:val="1"/>
          <w:sz w:val="22"/>
          <w:szCs w:val="22"/>
        </w:rPr>
        <w:t>m</w:t>
      </w:r>
      <w:r w:rsidRPr="008142DE">
        <w:rPr>
          <w:rFonts w:cs="Arial"/>
          <w:sz w:val="22"/>
          <w:szCs w:val="22"/>
        </w:rPr>
        <w:t>ay</w:t>
      </w:r>
      <w:r w:rsidRPr="008142DE">
        <w:rPr>
          <w:rFonts w:cs="Arial"/>
          <w:spacing w:val="-3"/>
          <w:sz w:val="22"/>
          <w:szCs w:val="22"/>
        </w:rPr>
        <w:t xml:space="preserve"> </w:t>
      </w:r>
      <w:r w:rsidRPr="008142DE">
        <w:rPr>
          <w:rFonts w:cs="Arial"/>
          <w:sz w:val="22"/>
          <w:szCs w:val="22"/>
        </w:rPr>
        <w:t>in</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u</w:t>
      </w:r>
      <w:r w:rsidRPr="008142DE">
        <w:rPr>
          <w:rFonts w:cs="Arial"/>
          <w:sz w:val="22"/>
          <w:szCs w:val="22"/>
        </w:rPr>
        <w:t>rn</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a</w:t>
      </w:r>
      <w:r w:rsidRPr="008142DE">
        <w:rPr>
          <w:rFonts w:cs="Arial"/>
          <w:sz w:val="22"/>
          <w:szCs w:val="22"/>
        </w:rPr>
        <w:t>ke</w:t>
      </w:r>
      <w:r w:rsidRPr="008142DE">
        <w:rPr>
          <w:rFonts w:cs="Arial"/>
          <w:spacing w:val="-2"/>
          <w:sz w:val="22"/>
          <w:szCs w:val="22"/>
        </w:rPr>
        <w:t xml:space="preserve"> a</w:t>
      </w:r>
      <w:r w:rsidRPr="008142DE">
        <w:rPr>
          <w:rFonts w:cs="Arial"/>
          <w:sz w:val="22"/>
          <w:szCs w:val="22"/>
        </w:rPr>
        <w:t>ppropr</w:t>
      </w:r>
      <w:r w:rsidRPr="008142DE">
        <w:rPr>
          <w:rFonts w:cs="Arial"/>
          <w:spacing w:val="-2"/>
          <w:sz w:val="22"/>
          <w:szCs w:val="22"/>
        </w:rPr>
        <w:t>i</w:t>
      </w:r>
      <w:r w:rsidRPr="008142DE">
        <w:rPr>
          <w:rFonts w:cs="Arial"/>
          <w:sz w:val="22"/>
          <w:szCs w:val="22"/>
        </w:rPr>
        <w:t>a</w:t>
      </w:r>
      <w:r w:rsidRPr="008142DE">
        <w:rPr>
          <w:rFonts w:cs="Arial"/>
          <w:spacing w:val="-2"/>
          <w:sz w:val="22"/>
          <w:szCs w:val="22"/>
        </w:rPr>
        <w:t>t</w:t>
      </w:r>
      <w:r w:rsidRPr="008142DE">
        <w:rPr>
          <w:rFonts w:cs="Arial"/>
          <w:sz w:val="22"/>
          <w:szCs w:val="22"/>
        </w:rPr>
        <w:t>e le</w:t>
      </w:r>
      <w:r w:rsidRPr="008142DE">
        <w:rPr>
          <w:rFonts w:cs="Arial"/>
          <w:spacing w:val="-2"/>
          <w:sz w:val="22"/>
          <w:szCs w:val="22"/>
        </w:rPr>
        <w:t>g</w:t>
      </w:r>
      <w:r w:rsidRPr="008142DE">
        <w:rPr>
          <w:rFonts w:cs="Arial"/>
          <w:sz w:val="22"/>
          <w:szCs w:val="22"/>
        </w:rPr>
        <w:t xml:space="preserve">al and or commercial </w:t>
      </w:r>
      <w:r w:rsidRPr="008142DE">
        <w:rPr>
          <w:rFonts w:cs="Arial"/>
          <w:spacing w:val="-2"/>
          <w:sz w:val="22"/>
          <w:szCs w:val="22"/>
        </w:rPr>
        <w:t>a</w:t>
      </w:r>
      <w:r w:rsidRPr="008142DE">
        <w:rPr>
          <w:rFonts w:cs="Arial"/>
          <w:sz w:val="22"/>
          <w:szCs w:val="22"/>
        </w:rPr>
        <w:t>d</w:t>
      </w:r>
      <w:r w:rsidRPr="008142DE">
        <w:rPr>
          <w:rFonts w:cs="Arial"/>
          <w:spacing w:val="-3"/>
          <w:sz w:val="22"/>
          <w:szCs w:val="22"/>
        </w:rPr>
        <w:t>v</w:t>
      </w:r>
      <w:r w:rsidRPr="008142DE">
        <w:rPr>
          <w:rFonts w:cs="Arial"/>
          <w:sz w:val="22"/>
          <w:szCs w:val="22"/>
        </w:rPr>
        <w:t>ice de</w:t>
      </w:r>
      <w:r w:rsidRPr="008142DE">
        <w:rPr>
          <w:rFonts w:cs="Arial"/>
          <w:spacing w:val="-2"/>
          <w:sz w:val="22"/>
          <w:szCs w:val="22"/>
        </w:rPr>
        <w:t>p</w:t>
      </w:r>
      <w:r w:rsidRPr="008142DE">
        <w:rPr>
          <w:rFonts w:cs="Arial"/>
          <w:sz w:val="22"/>
          <w:szCs w:val="22"/>
        </w:rPr>
        <w:t>end</w:t>
      </w:r>
      <w:r w:rsidRPr="008142DE">
        <w:rPr>
          <w:rFonts w:cs="Arial"/>
          <w:spacing w:val="-3"/>
          <w:sz w:val="22"/>
          <w:szCs w:val="22"/>
        </w:rPr>
        <w:t>i</w:t>
      </w:r>
      <w:r w:rsidRPr="008142DE">
        <w:rPr>
          <w:rFonts w:cs="Arial"/>
          <w:sz w:val="22"/>
          <w:szCs w:val="22"/>
        </w:rPr>
        <w:t>ng</w:t>
      </w:r>
      <w:r w:rsidRPr="008142DE">
        <w:rPr>
          <w:rFonts w:cs="Arial"/>
          <w:spacing w:val="-2"/>
          <w:sz w:val="22"/>
          <w:szCs w:val="22"/>
        </w:rPr>
        <w:t xml:space="preserve"> </w:t>
      </w:r>
      <w:r w:rsidRPr="008142DE">
        <w:rPr>
          <w:rFonts w:cs="Arial"/>
          <w:spacing w:val="1"/>
          <w:sz w:val="22"/>
          <w:szCs w:val="22"/>
        </w:rPr>
        <w:t>o</w:t>
      </w:r>
      <w:r w:rsidRPr="008142DE">
        <w:rPr>
          <w:rFonts w:cs="Arial"/>
          <w:sz w:val="22"/>
          <w:szCs w:val="22"/>
        </w:rPr>
        <w:t xml:space="preserve">n </w:t>
      </w:r>
      <w:r w:rsidRPr="008142DE">
        <w:rPr>
          <w:rFonts w:cs="Arial"/>
          <w:spacing w:val="-2"/>
          <w:sz w:val="22"/>
          <w:szCs w:val="22"/>
        </w:rPr>
        <w:t>t</w:t>
      </w:r>
      <w:r w:rsidRPr="008142DE">
        <w:rPr>
          <w:rFonts w:cs="Arial"/>
          <w:sz w:val="22"/>
          <w:szCs w:val="22"/>
        </w:rPr>
        <w:t>he r</w:t>
      </w:r>
      <w:r w:rsidRPr="008142DE">
        <w:rPr>
          <w:rFonts w:cs="Arial"/>
          <w:spacing w:val="-2"/>
          <w:sz w:val="22"/>
          <w:szCs w:val="22"/>
        </w:rPr>
        <w:t>e</w:t>
      </w:r>
      <w:r w:rsidRPr="008142DE">
        <w:rPr>
          <w:rFonts w:cs="Arial"/>
          <w:sz w:val="22"/>
          <w:szCs w:val="22"/>
        </w:rPr>
        <w:t>a</w:t>
      </w:r>
      <w:r w:rsidRPr="008142DE">
        <w:rPr>
          <w:rFonts w:cs="Arial"/>
          <w:spacing w:val="-3"/>
          <w:sz w:val="22"/>
          <w:szCs w:val="22"/>
        </w:rPr>
        <w:t>s</w:t>
      </w:r>
      <w:r w:rsidRPr="008142DE">
        <w:rPr>
          <w:rFonts w:cs="Arial"/>
          <w:sz w:val="22"/>
          <w:szCs w:val="22"/>
        </w:rPr>
        <w:t>on</w:t>
      </w:r>
      <w:r w:rsidRPr="008142DE">
        <w:rPr>
          <w:rFonts w:cs="Arial"/>
          <w:spacing w:val="-2"/>
          <w:sz w:val="22"/>
          <w:szCs w:val="22"/>
        </w:rPr>
        <w:t xml:space="preserve"> </w:t>
      </w:r>
      <w:r w:rsidRPr="008142DE">
        <w:rPr>
          <w:rFonts w:cs="Arial"/>
          <w:sz w:val="22"/>
          <w:szCs w:val="22"/>
        </w:rPr>
        <w:t>f</w:t>
      </w:r>
      <w:r w:rsidRPr="008142DE">
        <w:rPr>
          <w:rFonts w:cs="Arial"/>
          <w:spacing w:val="1"/>
          <w:sz w:val="22"/>
          <w:szCs w:val="22"/>
        </w:rPr>
        <w:t>o</w:t>
      </w:r>
      <w:r w:rsidRPr="008142DE">
        <w:rPr>
          <w:rFonts w:cs="Arial"/>
          <w:sz w:val="22"/>
          <w:szCs w:val="22"/>
        </w:rPr>
        <w:t>r t</w:t>
      </w:r>
      <w:r w:rsidRPr="008142DE">
        <w:rPr>
          <w:rFonts w:cs="Arial"/>
          <w:spacing w:val="1"/>
          <w:sz w:val="22"/>
          <w:szCs w:val="22"/>
        </w:rPr>
        <w:t>h</w:t>
      </w:r>
      <w:r w:rsidRPr="008142DE">
        <w:rPr>
          <w:rFonts w:cs="Arial"/>
          <w:sz w:val="22"/>
          <w:szCs w:val="22"/>
        </w:rPr>
        <w:t>e re</w:t>
      </w:r>
      <w:r w:rsidRPr="008142DE">
        <w:rPr>
          <w:rFonts w:cs="Arial"/>
          <w:spacing w:val="-2"/>
          <w:sz w:val="22"/>
          <w:szCs w:val="22"/>
        </w:rPr>
        <w:t>q</w:t>
      </w:r>
      <w:r w:rsidRPr="008142DE">
        <w:rPr>
          <w:rFonts w:cs="Arial"/>
          <w:sz w:val="22"/>
          <w:szCs w:val="22"/>
        </w:rPr>
        <w:t>ue</w:t>
      </w:r>
      <w:r w:rsidRPr="008142DE">
        <w:rPr>
          <w:rFonts w:cs="Arial"/>
          <w:spacing w:val="-3"/>
          <w:sz w:val="22"/>
          <w:szCs w:val="22"/>
        </w:rPr>
        <w:t>s</w:t>
      </w:r>
      <w:r w:rsidRPr="008142DE">
        <w:rPr>
          <w:rFonts w:cs="Arial"/>
          <w:sz w:val="22"/>
          <w:szCs w:val="22"/>
        </w:rPr>
        <w:t xml:space="preserve">t. </w:t>
      </w:r>
    </w:p>
    <w:p w14:paraId="1CB953EC" w14:textId="77777777" w:rsidR="00845AF3" w:rsidRPr="008142DE" w:rsidRDefault="00845AF3" w:rsidP="00C95230">
      <w:pPr>
        <w:pStyle w:val="BodyText"/>
        <w:spacing w:line="276" w:lineRule="auto"/>
        <w:ind w:left="0" w:firstLine="0"/>
        <w:rPr>
          <w:rFonts w:cs="Arial"/>
          <w:spacing w:val="1"/>
          <w:sz w:val="22"/>
          <w:szCs w:val="22"/>
        </w:rPr>
      </w:pPr>
      <w:r w:rsidRPr="008142DE">
        <w:rPr>
          <w:rFonts w:cs="Arial"/>
          <w:sz w:val="22"/>
          <w:szCs w:val="22"/>
        </w:rPr>
        <w:t>All cancellations or terminations must be</w:t>
      </w:r>
      <w:r w:rsidRPr="008142DE">
        <w:rPr>
          <w:rFonts w:cs="Arial"/>
          <w:spacing w:val="-2"/>
          <w:sz w:val="22"/>
          <w:szCs w:val="22"/>
        </w:rPr>
        <w:t xml:space="preserve"> </w:t>
      </w:r>
      <w:r w:rsidRPr="008142DE">
        <w:rPr>
          <w:rFonts w:cs="Arial"/>
          <w:spacing w:val="1"/>
          <w:sz w:val="22"/>
          <w:szCs w:val="22"/>
        </w:rPr>
        <w:t>m</w:t>
      </w:r>
      <w:r w:rsidRPr="008142DE">
        <w:rPr>
          <w:rFonts w:cs="Arial"/>
          <w:sz w:val="22"/>
          <w:szCs w:val="22"/>
        </w:rPr>
        <w:t>a</w:t>
      </w:r>
      <w:r w:rsidRPr="008142DE">
        <w:rPr>
          <w:rFonts w:cs="Arial"/>
          <w:spacing w:val="-2"/>
          <w:sz w:val="22"/>
          <w:szCs w:val="22"/>
        </w:rPr>
        <w:t>d</w:t>
      </w:r>
      <w:r w:rsidRPr="008142DE">
        <w:rPr>
          <w:rFonts w:cs="Arial"/>
          <w:sz w:val="22"/>
          <w:szCs w:val="22"/>
        </w:rPr>
        <w:t>e f</w:t>
      </w:r>
      <w:r w:rsidRPr="008142DE">
        <w:rPr>
          <w:rFonts w:cs="Arial"/>
          <w:spacing w:val="1"/>
          <w:sz w:val="22"/>
          <w:szCs w:val="22"/>
        </w:rPr>
        <w:t>o</w:t>
      </w:r>
      <w:r w:rsidRPr="008142DE">
        <w:rPr>
          <w:rFonts w:cs="Arial"/>
          <w:sz w:val="22"/>
          <w:szCs w:val="22"/>
        </w:rPr>
        <w:t>rmal</w:t>
      </w:r>
      <w:r w:rsidRPr="008142DE">
        <w:rPr>
          <w:rFonts w:cs="Arial"/>
          <w:spacing w:val="-1"/>
          <w:sz w:val="22"/>
          <w:szCs w:val="22"/>
        </w:rPr>
        <w:t>l</w:t>
      </w:r>
      <w:r w:rsidRPr="008142DE">
        <w:rPr>
          <w:rFonts w:cs="Arial"/>
          <w:sz w:val="22"/>
          <w:szCs w:val="22"/>
        </w:rPr>
        <w:t>y</w:t>
      </w:r>
      <w:r w:rsidRPr="008142DE">
        <w:rPr>
          <w:rFonts w:cs="Arial"/>
          <w:spacing w:val="-3"/>
          <w:sz w:val="22"/>
          <w:szCs w:val="22"/>
        </w:rPr>
        <w:t xml:space="preserve"> </w:t>
      </w:r>
      <w:r w:rsidRPr="008142DE">
        <w:rPr>
          <w:rFonts w:cs="Arial"/>
          <w:sz w:val="22"/>
          <w:szCs w:val="22"/>
        </w:rPr>
        <w:t xml:space="preserve">in </w:t>
      </w:r>
      <w:r w:rsidRPr="008142DE">
        <w:rPr>
          <w:rFonts w:cs="Arial"/>
          <w:spacing w:val="-3"/>
          <w:sz w:val="22"/>
          <w:szCs w:val="22"/>
        </w:rPr>
        <w:t>w</w:t>
      </w:r>
      <w:r w:rsidRPr="008142DE">
        <w:rPr>
          <w:rFonts w:cs="Arial"/>
          <w:spacing w:val="1"/>
          <w:sz w:val="22"/>
          <w:szCs w:val="22"/>
        </w:rPr>
        <w:t>r</w:t>
      </w:r>
      <w:r w:rsidRPr="008142DE">
        <w:rPr>
          <w:rFonts w:cs="Arial"/>
          <w:sz w:val="22"/>
          <w:szCs w:val="22"/>
        </w:rPr>
        <w:t>iting</w:t>
      </w:r>
      <w:r w:rsidRPr="008142DE">
        <w:rPr>
          <w:rFonts w:cs="Arial"/>
          <w:spacing w:val="-1"/>
          <w:sz w:val="22"/>
          <w:szCs w:val="22"/>
        </w:rPr>
        <w:t xml:space="preserve"> </w:t>
      </w:r>
      <w:r w:rsidRPr="008142DE">
        <w:rPr>
          <w:rFonts w:cs="Arial"/>
          <w:spacing w:val="1"/>
          <w:sz w:val="22"/>
          <w:szCs w:val="22"/>
        </w:rPr>
        <w:t>a</w:t>
      </w:r>
      <w:r w:rsidRPr="008142DE">
        <w:rPr>
          <w:rFonts w:cs="Arial"/>
          <w:sz w:val="22"/>
          <w:szCs w:val="22"/>
        </w:rPr>
        <w:t xml:space="preserve">nd </w:t>
      </w:r>
      <w:r w:rsidRPr="008142DE">
        <w:rPr>
          <w:rFonts w:cs="Arial"/>
          <w:spacing w:val="-1"/>
          <w:sz w:val="22"/>
          <w:szCs w:val="22"/>
        </w:rPr>
        <w:t>a</w:t>
      </w:r>
      <w:r w:rsidRPr="008142DE">
        <w:rPr>
          <w:rFonts w:cs="Arial"/>
          <w:sz w:val="22"/>
          <w:szCs w:val="22"/>
        </w:rPr>
        <w:t>ny</w:t>
      </w:r>
      <w:r w:rsidRPr="008142DE">
        <w:rPr>
          <w:rFonts w:cs="Arial"/>
          <w:spacing w:val="-3"/>
          <w:sz w:val="22"/>
          <w:szCs w:val="22"/>
        </w:rPr>
        <w:t xml:space="preserve"> </w:t>
      </w:r>
      <w:r w:rsidRPr="008142DE">
        <w:rPr>
          <w:rFonts w:cs="Arial"/>
          <w:sz w:val="22"/>
          <w:szCs w:val="22"/>
        </w:rPr>
        <w:t>re</w:t>
      </w:r>
      <w:r w:rsidRPr="008142DE">
        <w:rPr>
          <w:rFonts w:cs="Arial"/>
          <w:spacing w:val="-2"/>
          <w:sz w:val="22"/>
          <w:szCs w:val="22"/>
        </w:rPr>
        <w:t>q</w:t>
      </w:r>
      <w:r w:rsidRPr="008142DE">
        <w:rPr>
          <w:rFonts w:cs="Arial"/>
          <w:sz w:val="22"/>
          <w:szCs w:val="22"/>
        </w:rPr>
        <w:t>ui</w:t>
      </w:r>
      <w:r w:rsidRPr="008142DE">
        <w:rPr>
          <w:rFonts w:cs="Arial"/>
          <w:spacing w:val="-2"/>
          <w:sz w:val="22"/>
          <w:szCs w:val="22"/>
        </w:rPr>
        <w:t>r</w:t>
      </w:r>
      <w:r w:rsidRPr="008142DE">
        <w:rPr>
          <w:rFonts w:cs="Arial"/>
          <w:sz w:val="22"/>
          <w:szCs w:val="22"/>
        </w:rPr>
        <w:t>e</w:t>
      </w:r>
      <w:r w:rsidRPr="008142DE">
        <w:rPr>
          <w:rFonts w:cs="Arial"/>
          <w:spacing w:val="1"/>
          <w:sz w:val="22"/>
          <w:szCs w:val="22"/>
        </w:rPr>
        <w:t>m</w:t>
      </w:r>
      <w:r w:rsidRPr="008142DE">
        <w:rPr>
          <w:rFonts w:cs="Arial"/>
          <w:sz w:val="22"/>
          <w:szCs w:val="22"/>
        </w:rPr>
        <w:t>ent</w:t>
      </w:r>
      <w:r w:rsidRPr="008142DE">
        <w:rPr>
          <w:rFonts w:cs="Arial"/>
          <w:spacing w:val="-2"/>
          <w:sz w:val="22"/>
          <w:szCs w:val="22"/>
        </w:rPr>
        <w:t xml:space="preserve"> </w:t>
      </w:r>
      <w:r w:rsidRPr="008142DE">
        <w:rPr>
          <w:rFonts w:cs="Arial"/>
          <w:sz w:val="22"/>
          <w:szCs w:val="22"/>
        </w:rPr>
        <w:t>f</w:t>
      </w:r>
      <w:r w:rsidRPr="008142DE">
        <w:rPr>
          <w:rFonts w:cs="Arial"/>
          <w:spacing w:val="1"/>
          <w:sz w:val="22"/>
          <w:szCs w:val="22"/>
        </w:rPr>
        <w:t>o</w:t>
      </w:r>
      <w:r w:rsidRPr="008142DE">
        <w:rPr>
          <w:rFonts w:cs="Arial"/>
          <w:sz w:val="22"/>
          <w:szCs w:val="22"/>
        </w:rPr>
        <w:t>r a</w:t>
      </w:r>
      <w:r w:rsidRPr="008142DE">
        <w:rPr>
          <w:rFonts w:cs="Arial"/>
          <w:spacing w:val="-2"/>
          <w:sz w:val="22"/>
          <w:szCs w:val="22"/>
        </w:rPr>
        <w:t xml:space="preserve"> </w:t>
      </w:r>
      <w:r w:rsidRPr="008142DE">
        <w:rPr>
          <w:rFonts w:cs="Arial"/>
          <w:sz w:val="22"/>
          <w:szCs w:val="22"/>
        </w:rPr>
        <w:t>per</w:t>
      </w:r>
      <w:r w:rsidRPr="008142DE">
        <w:rPr>
          <w:rFonts w:cs="Arial"/>
          <w:spacing w:val="-2"/>
          <w:sz w:val="22"/>
          <w:szCs w:val="22"/>
        </w:rPr>
        <w:t>i</w:t>
      </w:r>
      <w:r w:rsidRPr="008142DE">
        <w:rPr>
          <w:rFonts w:cs="Arial"/>
          <w:sz w:val="22"/>
          <w:szCs w:val="22"/>
        </w:rPr>
        <w:t>od</w:t>
      </w:r>
      <w:r w:rsidRPr="008142DE">
        <w:rPr>
          <w:rFonts w:cs="Arial"/>
          <w:spacing w:val="-2"/>
          <w:sz w:val="22"/>
          <w:szCs w:val="22"/>
        </w:rPr>
        <w:t xml:space="preserve"> </w:t>
      </w:r>
      <w:r w:rsidRPr="008142DE">
        <w:rPr>
          <w:rFonts w:cs="Arial"/>
          <w:spacing w:val="-1"/>
          <w:sz w:val="22"/>
          <w:szCs w:val="22"/>
        </w:rPr>
        <w:t>o</w:t>
      </w:r>
      <w:r w:rsidRPr="008142DE">
        <w:rPr>
          <w:rFonts w:cs="Arial"/>
          <w:sz w:val="22"/>
          <w:szCs w:val="22"/>
        </w:rPr>
        <w:t>f noti</w:t>
      </w:r>
      <w:r w:rsidRPr="008142DE">
        <w:rPr>
          <w:rFonts w:cs="Arial"/>
          <w:spacing w:val="-3"/>
          <w:sz w:val="22"/>
          <w:szCs w:val="22"/>
        </w:rPr>
        <w:t>c</w:t>
      </w:r>
      <w:r w:rsidRPr="008142DE">
        <w:rPr>
          <w:rFonts w:cs="Arial"/>
          <w:sz w:val="22"/>
          <w:szCs w:val="22"/>
        </w:rPr>
        <w:t xml:space="preserve">e must be </w:t>
      </w:r>
      <w:r w:rsidRPr="008142DE">
        <w:rPr>
          <w:rFonts w:cs="Arial"/>
          <w:spacing w:val="-1"/>
          <w:sz w:val="22"/>
          <w:szCs w:val="22"/>
        </w:rPr>
        <w:t>o</w:t>
      </w:r>
      <w:r w:rsidRPr="008142DE">
        <w:rPr>
          <w:rFonts w:cs="Arial"/>
          <w:sz w:val="22"/>
          <w:szCs w:val="22"/>
        </w:rPr>
        <w:t>bser</w:t>
      </w:r>
      <w:r w:rsidRPr="008142DE">
        <w:rPr>
          <w:rFonts w:cs="Arial"/>
          <w:spacing w:val="-4"/>
          <w:sz w:val="22"/>
          <w:szCs w:val="22"/>
        </w:rPr>
        <w:t>v</w:t>
      </w:r>
      <w:r w:rsidRPr="008142DE">
        <w:rPr>
          <w:rFonts w:cs="Arial"/>
          <w:sz w:val="22"/>
          <w:szCs w:val="22"/>
        </w:rPr>
        <w:t xml:space="preserve">ed </w:t>
      </w:r>
      <w:r w:rsidRPr="008142DE">
        <w:rPr>
          <w:rFonts w:cs="Arial"/>
          <w:spacing w:val="-1"/>
          <w:sz w:val="22"/>
          <w:szCs w:val="22"/>
        </w:rPr>
        <w:t>a</w:t>
      </w:r>
      <w:r w:rsidRPr="008142DE">
        <w:rPr>
          <w:rFonts w:cs="Arial"/>
          <w:sz w:val="22"/>
          <w:szCs w:val="22"/>
        </w:rPr>
        <w:t>nd</w:t>
      </w:r>
      <w:r w:rsidRPr="008142DE">
        <w:rPr>
          <w:rFonts w:cs="Arial"/>
          <w:spacing w:val="1"/>
          <w:sz w:val="22"/>
          <w:szCs w:val="22"/>
        </w:rPr>
        <w:t xml:space="preserve"> </w:t>
      </w:r>
      <w:r w:rsidRPr="008142DE">
        <w:rPr>
          <w:rFonts w:cs="Arial"/>
          <w:sz w:val="22"/>
          <w:szCs w:val="22"/>
        </w:rPr>
        <w:t>act</w:t>
      </w:r>
      <w:r w:rsidRPr="008142DE">
        <w:rPr>
          <w:rFonts w:cs="Arial"/>
          <w:spacing w:val="1"/>
          <w:sz w:val="22"/>
          <w:szCs w:val="22"/>
        </w:rPr>
        <w:t>e</w:t>
      </w:r>
      <w:r w:rsidRPr="008142DE">
        <w:rPr>
          <w:rFonts w:cs="Arial"/>
          <w:sz w:val="22"/>
          <w:szCs w:val="22"/>
        </w:rPr>
        <w:t>d</w:t>
      </w:r>
      <w:r w:rsidRPr="008142DE">
        <w:rPr>
          <w:rFonts w:cs="Arial"/>
          <w:spacing w:val="-2"/>
          <w:sz w:val="22"/>
          <w:szCs w:val="22"/>
        </w:rPr>
        <w:t xml:space="preserve"> </w:t>
      </w:r>
      <w:r w:rsidRPr="008142DE">
        <w:rPr>
          <w:rFonts w:cs="Arial"/>
          <w:spacing w:val="1"/>
          <w:sz w:val="22"/>
          <w:szCs w:val="22"/>
        </w:rPr>
        <w:t>o</w:t>
      </w:r>
      <w:r w:rsidRPr="008142DE">
        <w:rPr>
          <w:rFonts w:cs="Arial"/>
          <w:sz w:val="22"/>
          <w:szCs w:val="22"/>
        </w:rPr>
        <w:t xml:space="preserve">n. </w:t>
      </w:r>
    </w:p>
    <w:p w14:paraId="0CD54D45" w14:textId="5BC049F5" w:rsidR="00845AF3" w:rsidRPr="008142DE" w:rsidRDefault="00845AF3" w:rsidP="00C95230">
      <w:pPr>
        <w:pStyle w:val="BodyText"/>
        <w:spacing w:line="276" w:lineRule="auto"/>
        <w:ind w:left="0" w:firstLine="0"/>
        <w:rPr>
          <w:rFonts w:cs="Arial"/>
          <w:spacing w:val="1"/>
          <w:sz w:val="22"/>
          <w:szCs w:val="22"/>
        </w:rPr>
      </w:pPr>
      <w:r w:rsidRPr="008142DE">
        <w:rPr>
          <w:rFonts w:cs="Arial"/>
          <w:spacing w:val="1"/>
          <w:sz w:val="22"/>
          <w:szCs w:val="22"/>
        </w:rPr>
        <w:t xml:space="preserve">If a request is made for a variation to contract, the value of the variation must be considered in line with the total contract value specified in the Advertisement and/or if a material change whether this changes the scope specified in the Advertisement. Approvals of variations in contracts must be given in accordance with the delegated limits. </w:t>
      </w:r>
    </w:p>
    <w:p w14:paraId="6E01FCF2" w14:textId="5DFE2CDC" w:rsidR="00845AF3" w:rsidRPr="008142DE" w:rsidRDefault="00845AF3" w:rsidP="00C95230">
      <w:pPr>
        <w:pStyle w:val="BodyText"/>
        <w:spacing w:line="276" w:lineRule="auto"/>
        <w:ind w:left="0" w:firstLine="0"/>
        <w:rPr>
          <w:rFonts w:cs="Arial"/>
          <w:sz w:val="22"/>
          <w:szCs w:val="22"/>
        </w:rPr>
      </w:pPr>
      <w:r w:rsidRPr="008142DE">
        <w:rPr>
          <w:rFonts w:cs="Arial"/>
          <w:spacing w:val="1"/>
          <w:sz w:val="22"/>
          <w:szCs w:val="22"/>
        </w:rPr>
        <w:t>T</w:t>
      </w:r>
      <w:r w:rsidRPr="008142DE">
        <w:rPr>
          <w:rFonts w:cs="Arial"/>
          <w:spacing w:val="-2"/>
          <w:sz w:val="22"/>
          <w:szCs w:val="22"/>
        </w:rPr>
        <w:t>h</w:t>
      </w:r>
      <w:r w:rsidRPr="008142DE">
        <w:rPr>
          <w:rFonts w:cs="Arial"/>
          <w:sz w:val="22"/>
          <w:szCs w:val="22"/>
        </w:rPr>
        <w:t>e</w:t>
      </w:r>
      <w:r w:rsidRPr="008142DE">
        <w:rPr>
          <w:rFonts w:cs="Arial"/>
          <w:spacing w:val="1"/>
          <w:sz w:val="22"/>
          <w:szCs w:val="22"/>
        </w:rPr>
        <w:t xml:space="preserve"> </w:t>
      </w:r>
      <w:r w:rsidRPr="008142DE">
        <w:rPr>
          <w:rFonts w:cs="Arial"/>
          <w:spacing w:val="-2"/>
          <w:sz w:val="22"/>
          <w:szCs w:val="22"/>
        </w:rPr>
        <w:t xml:space="preserve">Commercial </w:t>
      </w:r>
      <w:r w:rsidR="007E0EF4">
        <w:rPr>
          <w:rFonts w:cs="Arial"/>
          <w:spacing w:val="-2"/>
          <w:sz w:val="22"/>
          <w:szCs w:val="22"/>
        </w:rPr>
        <w:t xml:space="preserve">team </w:t>
      </w:r>
      <w:r w:rsidRPr="008142DE">
        <w:rPr>
          <w:rFonts w:cs="Arial"/>
          <w:spacing w:val="-3"/>
          <w:sz w:val="22"/>
          <w:szCs w:val="22"/>
        </w:rPr>
        <w:t>w</w:t>
      </w:r>
      <w:r w:rsidRPr="008142DE">
        <w:rPr>
          <w:rFonts w:cs="Arial"/>
          <w:sz w:val="22"/>
          <w:szCs w:val="22"/>
        </w:rPr>
        <w:t>i</w:t>
      </w:r>
      <w:r w:rsidRPr="008142DE">
        <w:rPr>
          <w:rFonts w:cs="Arial"/>
          <w:spacing w:val="1"/>
          <w:sz w:val="22"/>
          <w:szCs w:val="22"/>
        </w:rPr>
        <w:t>l</w:t>
      </w:r>
      <w:r w:rsidRPr="008142DE">
        <w:rPr>
          <w:rFonts w:cs="Arial"/>
          <w:sz w:val="22"/>
          <w:szCs w:val="22"/>
        </w:rPr>
        <w:t>l conduct</w:t>
      </w:r>
      <w:r w:rsidRPr="008142DE">
        <w:rPr>
          <w:rFonts w:cs="Arial"/>
          <w:spacing w:val="-2"/>
          <w:sz w:val="22"/>
          <w:szCs w:val="22"/>
        </w:rPr>
        <w:t xml:space="preserve"> </w:t>
      </w:r>
      <w:r w:rsidRPr="008142DE">
        <w:rPr>
          <w:rFonts w:cs="Arial"/>
          <w:sz w:val="22"/>
          <w:szCs w:val="22"/>
        </w:rPr>
        <w:t>a</w:t>
      </w:r>
      <w:r w:rsidRPr="008142DE">
        <w:rPr>
          <w:rFonts w:cs="Arial"/>
          <w:spacing w:val="-1"/>
          <w:sz w:val="22"/>
          <w:szCs w:val="22"/>
        </w:rPr>
        <w:t xml:space="preserve"> </w:t>
      </w:r>
      <w:r w:rsidRPr="008142DE">
        <w:rPr>
          <w:rFonts w:cs="Arial"/>
          <w:sz w:val="22"/>
          <w:szCs w:val="22"/>
        </w:rPr>
        <w:t>f</w:t>
      </w:r>
      <w:r w:rsidRPr="008142DE">
        <w:rPr>
          <w:rFonts w:cs="Arial"/>
          <w:spacing w:val="1"/>
          <w:sz w:val="22"/>
          <w:szCs w:val="22"/>
        </w:rPr>
        <w:t>o</w:t>
      </w:r>
      <w:r w:rsidRPr="008142DE">
        <w:rPr>
          <w:rFonts w:cs="Arial"/>
          <w:sz w:val="22"/>
          <w:szCs w:val="22"/>
        </w:rPr>
        <w:t>r</w:t>
      </w:r>
      <w:r w:rsidRPr="008142DE">
        <w:rPr>
          <w:rFonts w:cs="Arial"/>
          <w:spacing w:val="-2"/>
          <w:sz w:val="22"/>
          <w:szCs w:val="22"/>
        </w:rPr>
        <w:t>m</w:t>
      </w:r>
      <w:r w:rsidRPr="008142DE">
        <w:rPr>
          <w:rFonts w:cs="Arial"/>
          <w:sz w:val="22"/>
          <w:szCs w:val="22"/>
        </w:rPr>
        <w:t>al re</w:t>
      </w:r>
      <w:r w:rsidRPr="008142DE">
        <w:rPr>
          <w:rFonts w:cs="Arial"/>
          <w:spacing w:val="-3"/>
          <w:sz w:val="22"/>
          <w:szCs w:val="22"/>
        </w:rPr>
        <w:t>v</w:t>
      </w:r>
      <w:r w:rsidRPr="008142DE">
        <w:rPr>
          <w:rFonts w:cs="Arial"/>
          <w:sz w:val="22"/>
          <w:szCs w:val="22"/>
        </w:rPr>
        <w:t>i</w:t>
      </w:r>
      <w:r w:rsidRPr="008142DE">
        <w:rPr>
          <w:rFonts w:cs="Arial"/>
          <w:spacing w:val="2"/>
          <w:sz w:val="22"/>
          <w:szCs w:val="22"/>
        </w:rPr>
        <w:t>e</w:t>
      </w:r>
      <w:r w:rsidRPr="008142DE">
        <w:rPr>
          <w:rFonts w:cs="Arial"/>
          <w:sz w:val="22"/>
          <w:szCs w:val="22"/>
        </w:rPr>
        <w:t>w</w:t>
      </w:r>
      <w:r w:rsidRPr="008142DE">
        <w:rPr>
          <w:rFonts w:cs="Arial"/>
          <w:spacing w:val="-1"/>
          <w:sz w:val="22"/>
          <w:szCs w:val="22"/>
        </w:rPr>
        <w:t xml:space="preserve"> </w:t>
      </w:r>
      <w:r w:rsidRPr="008142DE">
        <w:rPr>
          <w:rFonts w:cs="Arial"/>
          <w:spacing w:val="-3"/>
          <w:sz w:val="22"/>
          <w:szCs w:val="22"/>
        </w:rPr>
        <w:t>w</w:t>
      </w:r>
      <w:r w:rsidRPr="008142DE">
        <w:rPr>
          <w:rFonts w:cs="Arial"/>
          <w:sz w:val="22"/>
          <w:szCs w:val="22"/>
        </w:rPr>
        <w:t>ith</w:t>
      </w:r>
      <w:r w:rsidRPr="008142DE">
        <w:rPr>
          <w:rFonts w:cs="Arial"/>
          <w:spacing w:val="4"/>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e</w:t>
      </w:r>
      <w:r w:rsidRPr="008142DE">
        <w:rPr>
          <w:rFonts w:cs="Arial"/>
          <w:spacing w:val="-1"/>
          <w:sz w:val="22"/>
          <w:szCs w:val="22"/>
        </w:rPr>
        <w:t xml:space="preserve"> </w:t>
      </w:r>
      <w:r w:rsidRPr="008142DE">
        <w:rPr>
          <w:rFonts w:cs="Arial"/>
          <w:sz w:val="22"/>
          <w:szCs w:val="22"/>
        </w:rPr>
        <w:t>bud</w:t>
      </w:r>
      <w:r w:rsidRPr="008142DE">
        <w:rPr>
          <w:rFonts w:cs="Arial"/>
          <w:spacing w:val="-4"/>
          <w:sz w:val="22"/>
          <w:szCs w:val="22"/>
        </w:rPr>
        <w:t>g</w:t>
      </w:r>
      <w:r w:rsidRPr="008142DE">
        <w:rPr>
          <w:rFonts w:cs="Arial"/>
          <w:sz w:val="22"/>
          <w:szCs w:val="22"/>
        </w:rPr>
        <w:t xml:space="preserve">et </w:t>
      </w:r>
      <w:r w:rsidRPr="008142DE">
        <w:rPr>
          <w:rFonts w:cs="Arial"/>
          <w:spacing w:val="-2"/>
          <w:sz w:val="22"/>
          <w:szCs w:val="22"/>
        </w:rPr>
        <w:t>h</w:t>
      </w:r>
      <w:r w:rsidRPr="008142DE">
        <w:rPr>
          <w:rFonts w:cs="Arial"/>
          <w:sz w:val="22"/>
          <w:szCs w:val="22"/>
        </w:rPr>
        <w:t>old</w:t>
      </w:r>
      <w:r w:rsidRPr="008142DE">
        <w:rPr>
          <w:rFonts w:cs="Arial"/>
          <w:spacing w:val="1"/>
          <w:sz w:val="22"/>
          <w:szCs w:val="22"/>
        </w:rPr>
        <w:t>e</w:t>
      </w:r>
      <w:r w:rsidRPr="008142DE">
        <w:rPr>
          <w:rFonts w:cs="Arial"/>
          <w:sz w:val="22"/>
          <w:szCs w:val="22"/>
        </w:rPr>
        <w:t xml:space="preserve">r at </w:t>
      </w:r>
      <w:r w:rsidRPr="008142DE">
        <w:rPr>
          <w:rFonts w:cs="Arial"/>
          <w:spacing w:val="-2"/>
          <w:sz w:val="22"/>
          <w:szCs w:val="22"/>
        </w:rPr>
        <w:t>a</w:t>
      </w:r>
      <w:r w:rsidRPr="008142DE">
        <w:rPr>
          <w:rFonts w:cs="Arial"/>
          <w:sz w:val="22"/>
          <w:szCs w:val="22"/>
        </w:rPr>
        <w:t xml:space="preserve">n </w:t>
      </w:r>
      <w:r w:rsidRPr="008142DE">
        <w:rPr>
          <w:rFonts w:cs="Arial"/>
          <w:spacing w:val="-1"/>
          <w:sz w:val="22"/>
          <w:szCs w:val="22"/>
        </w:rPr>
        <w:t>a</w:t>
      </w:r>
      <w:r w:rsidRPr="008142DE">
        <w:rPr>
          <w:rFonts w:cs="Arial"/>
          <w:sz w:val="22"/>
          <w:szCs w:val="22"/>
        </w:rPr>
        <w:t>ppropr</w:t>
      </w:r>
      <w:r w:rsidRPr="008142DE">
        <w:rPr>
          <w:rFonts w:cs="Arial"/>
          <w:spacing w:val="-2"/>
          <w:sz w:val="22"/>
          <w:szCs w:val="22"/>
        </w:rPr>
        <w:t>i</w:t>
      </w:r>
      <w:r w:rsidRPr="008142DE">
        <w:rPr>
          <w:rFonts w:cs="Arial"/>
          <w:sz w:val="22"/>
          <w:szCs w:val="22"/>
        </w:rPr>
        <w:t>a</w:t>
      </w:r>
      <w:r w:rsidRPr="008142DE">
        <w:rPr>
          <w:rFonts w:cs="Arial"/>
          <w:spacing w:val="-2"/>
          <w:sz w:val="22"/>
          <w:szCs w:val="22"/>
        </w:rPr>
        <w:t>t</w:t>
      </w:r>
      <w:r w:rsidRPr="008142DE">
        <w:rPr>
          <w:rFonts w:cs="Arial"/>
          <w:sz w:val="22"/>
          <w:szCs w:val="22"/>
        </w:rPr>
        <w:t>e t</w:t>
      </w:r>
      <w:r w:rsidRPr="008142DE">
        <w:rPr>
          <w:rFonts w:cs="Arial"/>
          <w:spacing w:val="-3"/>
          <w:sz w:val="22"/>
          <w:szCs w:val="22"/>
        </w:rPr>
        <w:t>i</w:t>
      </w:r>
      <w:r w:rsidRPr="008142DE">
        <w:rPr>
          <w:rFonts w:cs="Arial"/>
          <w:spacing w:val="1"/>
          <w:sz w:val="22"/>
          <w:szCs w:val="22"/>
        </w:rPr>
        <w:t>m</w:t>
      </w:r>
      <w:r w:rsidRPr="008142DE">
        <w:rPr>
          <w:rFonts w:cs="Arial"/>
          <w:sz w:val="22"/>
          <w:szCs w:val="22"/>
        </w:rPr>
        <w:t>e</w:t>
      </w:r>
      <w:r w:rsidRPr="008142DE">
        <w:rPr>
          <w:rFonts w:cs="Arial"/>
          <w:spacing w:val="-2"/>
          <w:sz w:val="22"/>
          <w:szCs w:val="22"/>
        </w:rPr>
        <w:t xml:space="preserve"> </w:t>
      </w:r>
      <w:r w:rsidRPr="008142DE">
        <w:rPr>
          <w:rFonts w:cs="Arial"/>
          <w:sz w:val="22"/>
          <w:szCs w:val="22"/>
        </w:rPr>
        <w:t>pr</w:t>
      </w:r>
      <w:r w:rsidRPr="008142DE">
        <w:rPr>
          <w:rFonts w:cs="Arial"/>
          <w:spacing w:val="-2"/>
          <w:sz w:val="22"/>
          <w:szCs w:val="22"/>
        </w:rPr>
        <w:t>i</w:t>
      </w:r>
      <w:r w:rsidRPr="008142DE">
        <w:rPr>
          <w:rFonts w:cs="Arial"/>
          <w:sz w:val="22"/>
          <w:szCs w:val="22"/>
        </w:rPr>
        <w:t xml:space="preserve">or to </w:t>
      </w:r>
      <w:r w:rsidRPr="008142DE">
        <w:rPr>
          <w:rFonts w:cs="Arial"/>
          <w:spacing w:val="-2"/>
          <w:sz w:val="22"/>
          <w:szCs w:val="22"/>
        </w:rPr>
        <w:t>t</w:t>
      </w:r>
      <w:r w:rsidRPr="008142DE">
        <w:rPr>
          <w:rFonts w:cs="Arial"/>
          <w:sz w:val="22"/>
          <w:szCs w:val="22"/>
        </w:rPr>
        <w:t>he</w:t>
      </w:r>
      <w:r w:rsidRPr="008142DE">
        <w:rPr>
          <w:rFonts w:cs="Arial"/>
          <w:spacing w:val="-2"/>
          <w:sz w:val="22"/>
          <w:szCs w:val="22"/>
        </w:rPr>
        <w:t xml:space="preserve"> </w:t>
      </w:r>
      <w:r w:rsidRPr="008142DE">
        <w:rPr>
          <w:rFonts w:cs="Arial"/>
          <w:sz w:val="22"/>
          <w:szCs w:val="22"/>
        </w:rPr>
        <w:t>e</w:t>
      </w:r>
      <w:r w:rsidRPr="008142DE">
        <w:rPr>
          <w:rFonts w:cs="Arial"/>
          <w:spacing w:val="-3"/>
          <w:sz w:val="22"/>
          <w:szCs w:val="22"/>
        </w:rPr>
        <w:t>x</w:t>
      </w:r>
      <w:r w:rsidRPr="008142DE">
        <w:rPr>
          <w:rFonts w:cs="Arial"/>
          <w:sz w:val="22"/>
          <w:szCs w:val="22"/>
        </w:rPr>
        <w:t>piry</w:t>
      </w:r>
      <w:r w:rsidRPr="008142DE">
        <w:rPr>
          <w:rFonts w:cs="Arial"/>
          <w:spacing w:val="-3"/>
          <w:sz w:val="22"/>
          <w:szCs w:val="22"/>
        </w:rPr>
        <w:t xml:space="preserve"> </w:t>
      </w:r>
      <w:r w:rsidRPr="008142DE">
        <w:rPr>
          <w:rFonts w:cs="Arial"/>
          <w:spacing w:val="1"/>
          <w:sz w:val="22"/>
          <w:szCs w:val="22"/>
        </w:rPr>
        <w:t>o</w:t>
      </w:r>
      <w:r w:rsidRPr="008142DE">
        <w:rPr>
          <w:rFonts w:cs="Arial"/>
          <w:sz w:val="22"/>
          <w:szCs w:val="22"/>
        </w:rPr>
        <w:t>f a</w:t>
      </w:r>
      <w:r w:rsidRPr="008142DE">
        <w:rPr>
          <w:rFonts w:cs="Arial"/>
          <w:spacing w:val="-2"/>
          <w:sz w:val="22"/>
          <w:szCs w:val="22"/>
        </w:rPr>
        <w:t>n</w:t>
      </w:r>
      <w:r w:rsidRPr="008142DE">
        <w:rPr>
          <w:rFonts w:cs="Arial"/>
          <w:sz w:val="22"/>
          <w:szCs w:val="22"/>
        </w:rPr>
        <w:t>y</w:t>
      </w:r>
      <w:r w:rsidRPr="008142DE">
        <w:rPr>
          <w:rFonts w:cs="Arial"/>
          <w:spacing w:val="-3"/>
          <w:sz w:val="22"/>
          <w:szCs w:val="22"/>
        </w:rPr>
        <w:t xml:space="preserve"> </w:t>
      </w:r>
      <w:r w:rsidRPr="008142DE">
        <w:rPr>
          <w:rFonts w:cs="Arial"/>
          <w:sz w:val="22"/>
          <w:szCs w:val="22"/>
        </w:rPr>
        <w:t>c</w:t>
      </w:r>
      <w:r w:rsidRPr="008142DE">
        <w:rPr>
          <w:rFonts w:cs="Arial"/>
          <w:spacing w:val="1"/>
          <w:sz w:val="22"/>
          <w:szCs w:val="22"/>
        </w:rPr>
        <w:t>o</w:t>
      </w:r>
      <w:r w:rsidRPr="008142DE">
        <w:rPr>
          <w:rFonts w:cs="Arial"/>
          <w:sz w:val="22"/>
          <w:szCs w:val="22"/>
        </w:rPr>
        <w:t xml:space="preserve">ntract. </w:t>
      </w:r>
      <w:r w:rsidRPr="008142DE">
        <w:rPr>
          <w:rFonts w:cs="Arial"/>
          <w:spacing w:val="-2"/>
          <w:sz w:val="22"/>
          <w:szCs w:val="22"/>
        </w:rPr>
        <w:t>I</w:t>
      </w:r>
      <w:r w:rsidRPr="008142DE">
        <w:rPr>
          <w:rFonts w:cs="Arial"/>
          <w:sz w:val="22"/>
          <w:szCs w:val="22"/>
        </w:rPr>
        <w:t>f t</w:t>
      </w:r>
      <w:r w:rsidRPr="008142DE">
        <w:rPr>
          <w:rFonts w:cs="Arial"/>
          <w:spacing w:val="-1"/>
          <w:sz w:val="22"/>
          <w:szCs w:val="22"/>
        </w:rPr>
        <w:t>h</w:t>
      </w:r>
      <w:r w:rsidRPr="008142DE">
        <w:rPr>
          <w:rFonts w:cs="Arial"/>
          <w:sz w:val="22"/>
          <w:szCs w:val="22"/>
        </w:rPr>
        <w:t xml:space="preserve">ere </w:t>
      </w:r>
      <w:r w:rsidRPr="008142DE">
        <w:rPr>
          <w:rFonts w:cs="Arial"/>
          <w:spacing w:val="1"/>
          <w:sz w:val="22"/>
          <w:szCs w:val="22"/>
        </w:rPr>
        <w:t>a</w:t>
      </w:r>
      <w:r w:rsidRPr="008142DE">
        <w:rPr>
          <w:rFonts w:cs="Arial"/>
          <w:sz w:val="22"/>
          <w:szCs w:val="22"/>
        </w:rPr>
        <w:t>re</w:t>
      </w:r>
      <w:r w:rsidRPr="008142DE">
        <w:rPr>
          <w:rFonts w:cs="Arial"/>
          <w:spacing w:val="6"/>
          <w:sz w:val="22"/>
          <w:szCs w:val="22"/>
        </w:rPr>
        <w:t xml:space="preserve"> </w:t>
      </w:r>
      <w:r w:rsidRPr="008142DE">
        <w:rPr>
          <w:rFonts w:cs="Arial"/>
          <w:sz w:val="22"/>
          <w:szCs w:val="22"/>
        </w:rPr>
        <w:t>opti</w:t>
      </w:r>
      <w:r w:rsidRPr="008142DE">
        <w:rPr>
          <w:rFonts w:cs="Arial"/>
          <w:spacing w:val="-2"/>
          <w:sz w:val="22"/>
          <w:szCs w:val="22"/>
        </w:rPr>
        <w:t>o</w:t>
      </w:r>
      <w:r w:rsidRPr="008142DE">
        <w:rPr>
          <w:rFonts w:cs="Arial"/>
          <w:sz w:val="22"/>
          <w:szCs w:val="22"/>
        </w:rPr>
        <w:t xml:space="preserve">ns </w:t>
      </w:r>
      <w:r w:rsidRPr="008142DE">
        <w:rPr>
          <w:rFonts w:cs="Arial"/>
          <w:spacing w:val="-3"/>
          <w:sz w:val="22"/>
          <w:szCs w:val="22"/>
        </w:rPr>
        <w:t>w</w:t>
      </w:r>
      <w:r w:rsidRPr="008142DE">
        <w:rPr>
          <w:rFonts w:cs="Arial"/>
          <w:sz w:val="22"/>
          <w:szCs w:val="22"/>
        </w:rPr>
        <w:t>ithin t</w:t>
      </w:r>
      <w:r w:rsidRPr="008142DE">
        <w:rPr>
          <w:rFonts w:cs="Arial"/>
          <w:spacing w:val="1"/>
          <w:sz w:val="22"/>
          <w:szCs w:val="22"/>
        </w:rPr>
        <w:t>h</w:t>
      </w:r>
      <w:r w:rsidRPr="008142DE">
        <w:rPr>
          <w:rFonts w:cs="Arial"/>
          <w:sz w:val="22"/>
          <w:szCs w:val="22"/>
        </w:rPr>
        <w:t>e te</w:t>
      </w:r>
      <w:r w:rsidRPr="008142DE">
        <w:rPr>
          <w:rFonts w:cs="Arial"/>
          <w:spacing w:val="-4"/>
          <w:sz w:val="22"/>
          <w:szCs w:val="22"/>
        </w:rPr>
        <w:t>r</w:t>
      </w:r>
      <w:r w:rsidRPr="008142DE">
        <w:rPr>
          <w:rFonts w:cs="Arial"/>
          <w:spacing w:val="1"/>
          <w:sz w:val="22"/>
          <w:szCs w:val="22"/>
        </w:rPr>
        <w:t>m</w:t>
      </w:r>
      <w:r w:rsidRPr="008142DE">
        <w:rPr>
          <w:rFonts w:cs="Arial"/>
          <w:sz w:val="22"/>
          <w:szCs w:val="22"/>
        </w:rPr>
        <w:t xml:space="preserve">s </w:t>
      </w:r>
      <w:r w:rsidRPr="008142DE">
        <w:rPr>
          <w:rFonts w:cs="Arial"/>
          <w:spacing w:val="-2"/>
          <w:sz w:val="22"/>
          <w:szCs w:val="22"/>
        </w:rPr>
        <w:t>t</w:t>
      </w:r>
      <w:r w:rsidRPr="008142DE">
        <w:rPr>
          <w:rFonts w:cs="Arial"/>
          <w:sz w:val="22"/>
          <w:szCs w:val="22"/>
        </w:rPr>
        <w:t xml:space="preserve">o </w:t>
      </w:r>
      <w:r w:rsidRPr="008142DE">
        <w:rPr>
          <w:rFonts w:cs="Arial"/>
          <w:spacing w:val="1"/>
          <w:sz w:val="22"/>
          <w:szCs w:val="22"/>
        </w:rPr>
        <w:t>e</w:t>
      </w:r>
      <w:r w:rsidRPr="008142DE">
        <w:rPr>
          <w:rFonts w:cs="Arial"/>
          <w:spacing w:val="-3"/>
          <w:sz w:val="22"/>
          <w:szCs w:val="22"/>
        </w:rPr>
        <w:t>x</w:t>
      </w:r>
      <w:r w:rsidRPr="008142DE">
        <w:rPr>
          <w:rFonts w:cs="Arial"/>
          <w:sz w:val="22"/>
          <w:szCs w:val="22"/>
        </w:rPr>
        <w:t>t</w:t>
      </w:r>
      <w:r w:rsidRPr="008142DE">
        <w:rPr>
          <w:rFonts w:cs="Arial"/>
          <w:spacing w:val="1"/>
          <w:sz w:val="22"/>
          <w:szCs w:val="22"/>
        </w:rPr>
        <w:t>e</w:t>
      </w:r>
      <w:r w:rsidRPr="008142DE">
        <w:rPr>
          <w:rFonts w:cs="Arial"/>
          <w:sz w:val="22"/>
          <w:szCs w:val="22"/>
        </w:rPr>
        <w:t>nd</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z w:val="22"/>
          <w:szCs w:val="22"/>
        </w:rPr>
        <w:t>c</w:t>
      </w:r>
      <w:r w:rsidRPr="008142DE">
        <w:rPr>
          <w:rFonts w:cs="Arial"/>
          <w:spacing w:val="1"/>
          <w:sz w:val="22"/>
          <w:szCs w:val="22"/>
        </w:rPr>
        <w:t>o</w:t>
      </w:r>
      <w:r w:rsidRPr="008142DE">
        <w:rPr>
          <w:rFonts w:cs="Arial"/>
          <w:spacing w:val="-2"/>
          <w:sz w:val="22"/>
          <w:szCs w:val="22"/>
        </w:rPr>
        <w:t>n</w:t>
      </w:r>
      <w:r w:rsidRPr="008142DE">
        <w:rPr>
          <w:rFonts w:cs="Arial"/>
          <w:sz w:val="22"/>
          <w:szCs w:val="22"/>
        </w:rPr>
        <w:t xml:space="preserve">tract, </w:t>
      </w:r>
      <w:r w:rsidRPr="008142DE">
        <w:rPr>
          <w:rFonts w:cs="Arial"/>
          <w:spacing w:val="-2"/>
          <w:sz w:val="22"/>
          <w:szCs w:val="22"/>
        </w:rPr>
        <w:t>t</w:t>
      </w:r>
      <w:r w:rsidRPr="008142DE">
        <w:rPr>
          <w:rFonts w:cs="Arial"/>
          <w:sz w:val="22"/>
          <w:szCs w:val="22"/>
        </w:rPr>
        <w:t>h</w:t>
      </w:r>
      <w:r w:rsidRPr="008142DE">
        <w:rPr>
          <w:rFonts w:cs="Arial"/>
          <w:spacing w:val="-2"/>
          <w:sz w:val="22"/>
          <w:szCs w:val="22"/>
        </w:rPr>
        <w:t>e</w:t>
      </w:r>
      <w:r w:rsidRPr="008142DE">
        <w:rPr>
          <w:rFonts w:cs="Arial"/>
          <w:sz w:val="22"/>
          <w:szCs w:val="22"/>
        </w:rPr>
        <w:t>n</w:t>
      </w:r>
      <w:r w:rsidRPr="008142DE">
        <w:rPr>
          <w:rFonts w:cs="Arial"/>
          <w:spacing w:val="-2"/>
          <w:sz w:val="22"/>
          <w:szCs w:val="22"/>
        </w:rPr>
        <w:t xml:space="preserve"> </w:t>
      </w:r>
      <w:r w:rsidRPr="008142DE">
        <w:rPr>
          <w:rFonts w:cs="Arial"/>
          <w:sz w:val="22"/>
          <w:szCs w:val="22"/>
        </w:rPr>
        <w:t>subject</w:t>
      </w:r>
      <w:r w:rsidRPr="008142DE">
        <w:rPr>
          <w:rFonts w:cs="Arial"/>
          <w:spacing w:val="-2"/>
          <w:sz w:val="22"/>
          <w:szCs w:val="22"/>
        </w:rPr>
        <w:t xml:space="preserve"> </w:t>
      </w:r>
      <w:r w:rsidRPr="008142DE">
        <w:rPr>
          <w:rFonts w:cs="Arial"/>
          <w:sz w:val="22"/>
          <w:szCs w:val="22"/>
        </w:rPr>
        <w:t>to</w:t>
      </w:r>
      <w:r w:rsidRPr="008142DE">
        <w:rPr>
          <w:rFonts w:cs="Arial"/>
          <w:spacing w:val="1"/>
          <w:sz w:val="22"/>
          <w:szCs w:val="22"/>
        </w:rPr>
        <w:t xml:space="preserve"> </w:t>
      </w:r>
      <w:r w:rsidRPr="008142DE">
        <w:rPr>
          <w:rFonts w:cs="Arial"/>
          <w:spacing w:val="-2"/>
          <w:sz w:val="22"/>
          <w:szCs w:val="22"/>
        </w:rPr>
        <w:t>s</w:t>
      </w:r>
      <w:r w:rsidRPr="008142DE">
        <w:rPr>
          <w:rFonts w:cs="Arial"/>
          <w:sz w:val="22"/>
          <w:szCs w:val="22"/>
        </w:rPr>
        <w:t>ati</w:t>
      </w:r>
      <w:r w:rsidRPr="008142DE">
        <w:rPr>
          <w:rFonts w:cs="Arial"/>
          <w:spacing w:val="-3"/>
          <w:sz w:val="22"/>
          <w:szCs w:val="22"/>
        </w:rPr>
        <w:t>s</w:t>
      </w:r>
      <w:r w:rsidRPr="008142DE">
        <w:rPr>
          <w:rFonts w:cs="Arial"/>
          <w:spacing w:val="2"/>
          <w:sz w:val="22"/>
          <w:szCs w:val="22"/>
        </w:rPr>
        <w:t>f</w:t>
      </w:r>
      <w:r w:rsidRPr="008142DE">
        <w:rPr>
          <w:rFonts w:cs="Arial"/>
          <w:sz w:val="22"/>
          <w:szCs w:val="22"/>
        </w:rPr>
        <w:t>ac</w:t>
      </w:r>
      <w:r w:rsidRPr="008142DE">
        <w:rPr>
          <w:rFonts w:cs="Arial"/>
          <w:spacing w:val="-2"/>
          <w:sz w:val="22"/>
          <w:szCs w:val="22"/>
        </w:rPr>
        <w:t>t</w:t>
      </w:r>
      <w:r w:rsidRPr="008142DE">
        <w:rPr>
          <w:rFonts w:cs="Arial"/>
          <w:sz w:val="22"/>
          <w:szCs w:val="22"/>
        </w:rPr>
        <w:t>ory pe</w:t>
      </w:r>
      <w:r w:rsidRPr="008142DE">
        <w:rPr>
          <w:rFonts w:cs="Arial"/>
          <w:spacing w:val="-4"/>
          <w:sz w:val="22"/>
          <w:szCs w:val="22"/>
        </w:rPr>
        <w:t>r</w:t>
      </w:r>
      <w:r w:rsidRPr="008142DE">
        <w:rPr>
          <w:rFonts w:cs="Arial"/>
          <w:spacing w:val="2"/>
          <w:sz w:val="22"/>
          <w:szCs w:val="22"/>
        </w:rPr>
        <w:t>f</w:t>
      </w:r>
      <w:r w:rsidRPr="008142DE">
        <w:rPr>
          <w:rFonts w:cs="Arial"/>
          <w:sz w:val="22"/>
          <w:szCs w:val="22"/>
        </w:rPr>
        <w:t>or</w:t>
      </w:r>
      <w:r w:rsidRPr="008142DE">
        <w:rPr>
          <w:rFonts w:cs="Arial"/>
          <w:spacing w:val="-2"/>
          <w:sz w:val="22"/>
          <w:szCs w:val="22"/>
        </w:rPr>
        <w:t>m</w:t>
      </w:r>
      <w:r w:rsidRPr="008142DE">
        <w:rPr>
          <w:rFonts w:cs="Arial"/>
          <w:sz w:val="22"/>
          <w:szCs w:val="22"/>
        </w:rPr>
        <w:t>an</w:t>
      </w:r>
      <w:r w:rsidRPr="008142DE">
        <w:rPr>
          <w:rFonts w:cs="Arial"/>
          <w:spacing w:val="-3"/>
          <w:sz w:val="22"/>
          <w:szCs w:val="22"/>
        </w:rPr>
        <w:t>c</w:t>
      </w:r>
      <w:r w:rsidRPr="008142DE">
        <w:rPr>
          <w:rFonts w:cs="Arial"/>
          <w:sz w:val="22"/>
          <w:szCs w:val="22"/>
        </w:rPr>
        <w:t xml:space="preserve">e </w:t>
      </w:r>
      <w:r w:rsidRPr="008142DE">
        <w:rPr>
          <w:rFonts w:cs="Arial"/>
          <w:spacing w:val="1"/>
          <w:sz w:val="22"/>
          <w:szCs w:val="22"/>
        </w:rPr>
        <w:t>b</w:t>
      </w:r>
      <w:r w:rsidRPr="008142DE">
        <w:rPr>
          <w:rFonts w:cs="Arial"/>
          <w:sz w:val="22"/>
          <w:szCs w:val="22"/>
        </w:rPr>
        <w:t>y</w:t>
      </w:r>
      <w:r w:rsidRPr="008142DE">
        <w:rPr>
          <w:rFonts w:cs="Arial"/>
          <w:spacing w:val="-3"/>
          <w:sz w:val="22"/>
          <w:szCs w:val="22"/>
        </w:rPr>
        <w:t xml:space="preserve"> </w:t>
      </w:r>
      <w:r w:rsidRPr="008142DE">
        <w:rPr>
          <w:rFonts w:cs="Arial"/>
          <w:sz w:val="22"/>
          <w:szCs w:val="22"/>
        </w:rPr>
        <w:t>the</w:t>
      </w:r>
      <w:r w:rsidRPr="008142DE">
        <w:rPr>
          <w:rFonts w:cs="Arial"/>
          <w:spacing w:val="-2"/>
          <w:sz w:val="22"/>
          <w:szCs w:val="22"/>
        </w:rPr>
        <w:t xml:space="preserve"> </w:t>
      </w:r>
      <w:r w:rsidRPr="008142DE">
        <w:rPr>
          <w:rFonts w:cs="Arial"/>
          <w:sz w:val="22"/>
          <w:szCs w:val="22"/>
        </w:rPr>
        <w:t>s</w:t>
      </w:r>
      <w:r w:rsidRPr="008142DE">
        <w:rPr>
          <w:rFonts w:cs="Arial"/>
          <w:spacing w:val="-1"/>
          <w:sz w:val="22"/>
          <w:szCs w:val="22"/>
        </w:rPr>
        <w:t>u</w:t>
      </w:r>
      <w:r w:rsidRPr="008142DE">
        <w:rPr>
          <w:rFonts w:cs="Arial"/>
          <w:sz w:val="22"/>
          <w:szCs w:val="22"/>
        </w:rPr>
        <w:t>ppl</w:t>
      </w:r>
      <w:r w:rsidRPr="008142DE">
        <w:rPr>
          <w:rFonts w:cs="Arial"/>
          <w:spacing w:val="-1"/>
          <w:sz w:val="22"/>
          <w:szCs w:val="22"/>
        </w:rPr>
        <w:t>i</w:t>
      </w:r>
      <w:r w:rsidRPr="008142DE">
        <w:rPr>
          <w:rFonts w:cs="Arial"/>
          <w:sz w:val="22"/>
          <w:szCs w:val="22"/>
        </w:rPr>
        <w:t>er a</w:t>
      </w:r>
      <w:r w:rsidRPr="008142DE">
        <w:rPr>
          <w:rFonts w:cs="Arial"/>
          <w:spacing w:val="-2"/>
          <w:sz w:val="22"/>
          <w:szCs w:val="22"/>
        </w:rPr>
        <w:t>n</w:t>
      </w:r>
      <w:r w:rsidRPr="008142DE">
        <w:rPr>
          <w:rFonts w:cs="Arial"/>
          <w:sz w:val="22"/>
          <w:szCs w:val="22"/>
        </w:rPr>
        <w:t xml:space="preserve">d </w:t>
      </w:r>
      <w:r w:rsidRPr="008142DE">
        <w:rPr>
          <w:rFonts w:cs="Arial"/>
          <w:spacing w:val="1"/>
          <w:sz w:val="22"/>
          <w:szCs w:val="22"/>
        </w:rPr>
        <w:t>a</w:t>
      </w:r>
      <w:r w:rsidRPr="008142DE">
        <w:rPr>
          <w:rFonts w:cs="Arial"/>
          <w:spacing w:val="-2"/>
          <w:sz w:val="22"/>
          <w:szCs w:val="22"/>
        </w:rPr>
        <w:t>g</w:t>
      </w:r>
      <w:r w:rsidRPr="008142DE">
        <w:rPr>
          <w:rFonts w:cs="Arial"/>
          <w:sz w:val="22"/>
          <w:szCs w:val="22"/>
        </w:rPr>
        <w:t>re</w:t>
      </w:r>
      <w:r w:rsidRPr="008142DE">
        <w:rPr>
          <w:rFonts w:cs="Arial"/>
          <w:spacing w:val="-2"/>
          <w:sz w:val="22"/>
          <w:szCs w:val="22"/>
        </w:rPr>
        <w:t>e</w:t>
      </w:r>
      <w:r w:rsidRPr="008142DE">
        <w:rPr>
          <w:rFonts w:cs="Arial"/>
          <w:spacing w:val="1"/>
          <w:sz w:val="22"/>
          <w:szCs w:val="22"/>
        </w:rPr>
        <w:t>m</w:t>
      </w:r>
      <w:r w:rsidRPr="008142DE">
        <w:rPr>
          <w:rFonts w:cs="Arial"/>
          <w:spacing w:val="-2"/>
          <w:sz w:val="22"/>
          <w:szCs w:val="22"/>
        </w:rPr>
        <w:t>e</w:t>
      </w:r>
      <w:r w:rsidRPr="008142DE">
        <w:rPr>
          <w:rFonts w:cs="Arial"/>
          <w:sz w:val="22"/>
          <w:szCs w:val="22"/>
        </w:rPr>
        <w:t>nt</w:t>
      </w:r>
      <w:r w:rsidRPr="008142DE">
        <w:rPr>
          <w:rFonts w:cs="Arial"/>
          <w:spacing w:val="-2"/>
          <w:sz w:val="22"/>
          <w:szCs w:val="22"/>
        </w:rPr>
        <w:t xml:space="preserve"> </w:t>
      </w:r>
      <w:r w:rsidRPr="008142DE">
        <w:rPr>
          <w:rFonts w:cs="Arial"/>
          <w:sz w:val="22"/>
          <w:szCs w:val="22"/>
        </w:rPr>
        <w:t>from</w:t>
      </w:r>
      <w:r w:rsidRPr="008142DE">
        <w:rPr>
          <w:rFonts w:cs="Arial"/>
          <w:spacing w:val="1"/>
          <w:sz w:val="22"/>
          <w:szCs w:val="22"/>
        </w:rPr>
        <w:t xml:space="preserve"> </w:t>
      </w:r>
      <w:r w:rsidRPr="008142DE">
        <w:rPr>
          <w:rFonts w:cs="Arial"/>
          <w:spacing w:val="-2"/>
          <w:sz w:val="22"/>
          <w:szCs w:val="22"/>
        </w:rPr>
        <w:t>t</w:t>
      </w:r>
      <w:r w:rsidRPr="008142DE">
        <w:rPr>
          <w:rFonts w:cs="Arial"/>
          <w:sz w:val="22"/>
          <w:szCs w:val="22"/>
        </w:rPr>
        <w:t>he</w:t>
      </w:r>
      <w:r w:rsidRPr="008142DE">
        <w:rPr>
          <w:rFonts w:cs="Arial"/>
          <w:spacing w:val="-2"/>
          <w:sz w:val="22"/>
          <w:szCs w:val="22"/>
        </w:rPr>
        <w:t xml:space="preserve"> </w:t>
      </w:r>
      <w:r w:rsidRPr="008142DE">
        <w:rPr>
          <w:rFonts w:cs="Arial"/>
          <w:sz w:val="22"/>
          <w:szCs w:val="22"/>
        </w:rPr>
        <w:t>bud</w:t>
      </w:r>
      <w:r w:rsidRPr="008142DE">
        <w:rPr>
          <w:rFonts w:cs="Arial"/>
          <w:spacing w:val="-2"/>
          <w:sz w:val="22"/>
          <w:szCs w:val="22"/>
        </w:rPr>
        <w:t>g</w:t>
      </w:r>
      <w:r w:rsidRPr="008142DE">
        <w:rPr>
          <w:rFonts w:cs="Arial"/>
          <w:sz w:val="22"/>
          <w:szCs w:val="22"/>
        </w:rPr>
        <w:t>et</w:t>
      </w:r>
      <w:r w:rsidRPr="008142DE">
        <w:rPr>
          <w:rFonts w:cs="Arial"/>
          <w:spacing w:val="-2"/>
          <w:sz w:val="22"/>
          <w:szCs w:val="22"/>
        </w:rPr>
        <w:t xml:space="preserve"> </w:t>
      </w:r>
      <w:r w:rsidRPr="008142DE">
        <w:rPr>
          <w:rFonts w:cs="Arial"/>
          <w:spacing w:val="1"/>
          <w:sz w:val="22"/>
          <w:szCs w:val="22"/>
        </w:rPr>
        <w:t>h</w:t>
      </w:r>
      <w:r w:rsidRPr="008142DE">
        <w:rPr>
          <w:rFonts w:cs="Arial"/>
          <w:sz w:val="22"/>
          <w:szCs w:val="22"/>
        </w:rPr>
        <w:t>ol</w:t>
      </w:r>
      <w:r w:rsidRPr="008142DE">
        <w:rPr>
          <w:rFonts w:cs="Arial"/>
          <w:spacing w:val="-2"/>
          <w:sz w:val="22"/>
          <w:szCs w:val="22"/>
        </w:rPr>
        <w:t>d</w:t>
      </w:r>
      <w:r w:rsidRPr="008142DE">
        <w:rPr>
          <w:rFonts w:cs="Arial"/>
          <w:sz w:val="22"/>
          <w:szCs w:val="22"/>
        </w:rPr>
        <w:t>er,</w:t>
      </w:r>
      <w:r w:rsidRPr="008142DE">
        <w:rPr>
          <w:rFonts w:cs="Arial"/>
          <w:spacing w:val="-3"/>
          <w:sz w:val="22"/>
          <w:szCs w:val="22"/>
        </w:rPr>
        <w:t xml:space="preserve"> </w:t>
      </w:r>
      <w:r w:rsidRPr="008142DE">
        <w:rPr>
          <w:rFonts w:cs="Arial"/>
          <w:sz w:val="22"/>
          <w:szCs w:val="22"/>
        </w:rPr>
        <w:t xml:space="preserve">the contract </w:t>
      </w:r>
      <w:r w:rsidRPr="008142DE">
        <w:rPr>
          <w:rFonts w:cs="Arial"/>
          <w:spacing w:val="-3"/>
          <w:sz w:val="22"/>
          <w:szCs w:val="22"/>
        </w:rPr>
        <w:t>w</w:t>
      </w:r>
      <w:r w:rsidRPr="008142DE">
        <w:rPr>
          <w:rFonts w:cs="Arial"/>
          <w:sz w:val="22"/>
          <w:szCs w:val="22"/>
        </w:rPr>
        <w:t>i</w:t>
      </w:r>
      <w:r w:rsidRPr="008142DE">
        <w:rPr>
          <w:rFonts w:cs="Arial"/>
          <w:spacing w:val="-1"/>
          <w:sz w:val="22"/>
          <w:szCs w:val="22"/>
        </w:rPr>
        <w:t>l</w:t>
      </w:r>
      <w:r w:rsidRPr="008142DE">
        <w:rPr>
          <w:rFonts w:cs="Arial"/>
          <w:sz w:val="22"/>
          <w:szCs w:val="22"/>
        </w:rPr>
        <w:t>l be</w:t>
      </w:r>
      <w:r w:rsidRPr="008142DE">
        <w:rPr>
          <w:rFonts w:cs="Arial"/>
          <w:spacing w:val="1"/>
          <w:sz w:val="22"/>
          <w:szCs w:val="22"/>
        </w:rPr>
        <w:t xml:space="preserve"> </w:t>
      </w:r>
      <w:r w:rsidRPr="008142DE">
        <w:rPr>
          <w:rFonts w:cs="Arial"/>
          <w:sz w:val="22"/>
          <w:szCs w:val="22"/>
        </w:rPr>
        <w:t>e</w:t>
      </w:r>
      <w:r w:rsidRPr="008142DE">
        <w:rPr>
          <w:rFonts w:cs="Arial"/>
          <w:spacing w:val="-3"/>
          <w:sz w:val="22"/>
          <w:szCs w:val="22"/>
        </w:rPr>
        <w:t>x</w:t>
      </w:r>
      <w:r w:rsidRPr="008142DE">
        <w:rPr>
          <w:rFonts w:cs="Arial"/>
          <w:sz w:val="22"/>
          <w:szCs w:val="22"/>
        </w:rPr>
        <w:t>t</w:t>
      </w:r>
      <w:r w:rsidRPr="008142DE">
        <w:rPr>
          <w:rFonts w:cs="Arial"/>
          <w:spacing w:val="1"/>
          <w:sz w:val="22"/>
          <w:szCs w:val="22"/>
        </w:rPr>
        <w:t>e</w:t>
      </w:r>
      <w:r w:rsidRPr="008142DE">
        <w:rPr>
          <w:rFonts w:cs="Arial"/>
          <w:spacing w:val="-2"/>
          <w:sz w:val="22"/>
          <w:szCs w:val="22"/>
        </w:rPr>
        <w:t>nd</w:t>
      </w:r>
      <w:r w:rsidRPr="008142DE">
        <w:rPr>
          <w:rFonts w:cs="Arial"/>
          <w:sz w:val="22"/>
          <w:szCs w:val="22"/>
        </w:rPr>
        <w:t xml:space="preserve">ed </w:t>
      </w:r>
      <w:r w:rsidRPr="008142DE">
        <w:rPr>
          <w:rFonts w:cs="Arial"/>
          <w:spacing w:val="-3"/>
          <w:sz w:val="22"/>
          <w:szCs w:val="22"/>
        </w:rPr>
        <w:t>w</w:t>
      </w:r>
      <w:r w:rsidRPr="008142DE">
        <w:rPr>
          <w:rFonts w:cs="Arial"/>
          <w:sz w:val="22"/>
          <w:szCs w:val="22"/>
        </w:rPr>
        <w:t>ith the</w:t>
      </w:r>
      <w:r w:rsidRPr="008142DE">
        <w:rPr>
          <w:rFonts w:cs="Arial"/>
          <w:spacing w:val="-2"/>
          <w:sz w:val="22"/>
          <w:szCs w:val="22"/>
        </w:rPr>
        <w:t xml:space="preserve"> </w:t>
      </w:r>
      <w:r w:rsidRPr="008142DE">
        <w:rPr>
          <w:rFonts w:cs="Arial"/>
          <w:sz w:val="22"/>
          <w:szCs w:val="22"/>
        </w:rPr>
        <w:t>s</w:t>
      </w:r>
      <w:r w:rsidRPr="008142DE">
        <w:rPr>
          <w:rFonts w:cs="Arial"/>
          <w:spacing w:val="1"/>
          <w:sz w:val="22"/>
          <w:szCs w:val="22"/>
        </w:rPr>
        <w:t>u</w:t>
      </w:r>
      <w:r w:rsidRPr="008142DE">
        <w:rPr>
          <w:rFonts w:cs="Arial"/>
          <w:spacing w:val="-2"/>
          <w:sz w:val="22"/>
          <w:szCs w:val="22"/>
        </w:rPr>
        <w:t>p</w:t>
      </w:r>
      <w:r w:rsidRPr="008142DE">
        <w:rPr>
          <w:rFonts w:cs="Arial"/>
          <w:sz w:val="22"/>
          <w:szCs w:val="22"/>
        </w:rPr>
        <w:t>pl</w:t>
      </w:r>
      <w:r w:rsidRPr="008142DE">
        <w:rPr>
          <w:rFonts w:cs="Arial"/>
          <w:spacing w:val="-1"/>
          <w:sz w:val="22"/>
          <w:szCs w:val="22"/>
        </w:rPr>
        <w:t>i</w:t>
      </w:r>
      <w:r w:rsidRPr="008142DE">
        <w:rPr>
          <w:rFonts w:cs="Arial"/>
          <w:sz w:val="22"/>
          <w:szCs w:val="22"/>
        </w:rPr>
        <w:t>er</w:t>
      </w:r>
      <w:r w:rsidRPr="008142DE">
        <w:rPr>
          <w:rFonts w:cs="Arial"/>
          <w:spacing w:val="1"/>
          <w:sz w:val="22"/>
          <w:szCs w:val="22"/>
        </w:rPr>
        <w:t xml:space="preserve"> </w:t>
      </w:r>
      <w:r w:rsidRPr="008142DE">
        <w:rPr>
          <w:rFonts w:cs="Arial"/>
          <w:spacing w:val="-2"/>
          <w:sz w:val="22"/>
          <w:szCs w:val="22"/>
        </w:rPr>
        <w:t>a</w:t>
      </w:r>
      <w:r w:rsidRPr="008142DE">
        <w:rPr>
          <w:rFonts w:cs="Arial"/>
          <w:spacing w:val="2"/>
          <w:sz w:val="22"/>
          <w:szCs w:val="22"/>
        </w:rPr>
        <w:t>f</w:t>
      </w:r>
      <w:r w:rsidRPr="008142DE">
        <w:rPr>
          <w:rFonts w:cs="Arial"/>
          <w:sz w:val="22"/>
          <w:szCs w:val="22"/>
        </w:rPr>
        <w:t>t</w:t>
      </w:r>
      <w:r w:rsidRPr="008142DE">
        <w:rPr>
          <w:rFonts w:cs="Arial"/>
          <w:spacing w:val="1"/>
          <w:sz w:val="22"/>
          <w:szCs w:val="22"/>
        </w:rPr>
        <w:t>e</w:t>
      </w:r>
      <w:r w:rsidRPr="008142DE">
        <w:rPr>
          <w:rFonts w:cs="Arial"/>
          <w:sz w:val="22"/>
          <w:szCs w:val="22"/>
        </w:rPr>
        <w:t>r e</w:t>
      </w:r>
      <w:r w:rsidRPr="008142DE">
        <w:rPr>
          <w:rFonts w:cs="Arial"/>
          <w:spacing w:val="-3"/>
          <w:sz w:val="22"/>
          <w:szCs w:val="22"/>
        </w:rPr>
        <w:t>x</w:t>
      </w:r>
      <w:r w:rsidRPr="008142DE">
        <w:rPr>
          <w:rFonts w:cs="Arial"/>
          <w:sz w:val="22"/>
          <w:szCs w:val="22"/>
        </w:rPr>
        <w:t>plor</w:t>
      </w:r>
      <w:r w:rsidRPr="008142DE">
        <w:rPr>
          <w:rFonts w:cs="Arial"/>
          <w:spacing w:val="-1"/>
          <w:sz w:val="22"/>
          <w:szCs w:val="22"/>
        </w:rPr>
        <w:t>i</w:t>
      </w:r>
      <w:r w:rsidRPr="008142DE">
        <w:rPr>
          <w:rFonts w:cs="Arial"/>
          <w:sz w:val="22"/>
          <w:szCs w:val="22"/>
        </w:rPr>
        <w:t>ng</w:t>
      </w:r>
      <w:r w:rsidRPr="008142DE">
        <w:rPr>
          <w:rFonts w:cs="Arial"/>
          <w:spacing w:val="-2"/>
          <w:sz w:val="22"/>
          <w:szCs w:val="22"/>
        </w:rPr>
        <w:t xml:space="preserve"> </w:t>
      </w:r>
      <w:r w:rsidRPr="008142DE">
        <w:rPr>
          <w:rFonts w:cs="Arial"/>
          <w:spacing w:val="1"/>
          <w:sz w:val="22"/>
          <w:szCs w:val="22"/>
        </w:rPr>
        <w:t>a</w:t>
      </w:r>
      <w:r w:rsidRPr="008142DE">
        <w:rPr>
          <w:rFonts w:cs="Arial"/>
          <w:sz w:val="22"/>
          <w:szCs w:val="22"/>
        </w:rPr>
        <w:t>ny</w:t>
      </w:r>
      <w:r w:rsidRPr="008142DE">
        <w:rPr>
          <w:rFonts w:cs="Arial"/>
          <w:spacing w:val="-3"/>
          <w:sz w:val="22"/>
          <w:szCs w:val="22"/>
        </w:rPr>
        <w:t xml:space="preserve"> </w:t>
      </w:r>
      <w:r w:rsidRPr="008142DE">
        <w:rPr>
          <w:rFonts w:cs="Arial"/>
          <w:sz w:val="22"/>
          <w:szCs w:val="22"/>
        </w:rPr>
        <w:t>c</w:t>
      </w:r>
      <w:r w:rsidRPr="008142DE">
        <w:rPr>
          <w:rFonts w:cs="Arial"/>
          <w:spacing w:val="1"/>
          <w:sz w:val="22"/>
          <w:szCs w:val="22"/>
        </w:rPr>
        <w:t>o</w:t>
      </w:r>
      <w:r w:rsidRPr="008142DE">
        <w:rPr>
          <w:rFonts w:cs="Arial"/>
          <w:sz w:val="22"/>
          <w:szCs w:val="22"/>
        </w:rPr>
        <w:t>st</w:t>
      </w:r>
      <w:r w:rsidRPr="008142DE">
        <w:rPr>
          <w:rFonts w:cs="Arial"/>
          <w:spacing w:val="3"/>
          <w:sz w:val="22"/>
          <w:szCs w:val="22"/>
        </w:rPr>
        <w:t xml:space="preserve"> </w:t>
      </w:r>
      <w:r w:rsidRPr="008142DE">
        <w:rPr>
          <w:rFonts w:cs="Arial"/>
          <w:sz w:val="22"/>
          <w:szCs w:val="22"/>
        </w:rPr>
        <w:t>re</w:t>
      </w:r>
      <w:r w:rsidRPr="008142DE">
        <w:rPr>
          <w:rFonts w:cs="Arial"/>
          <w:spacing w:val="-2"/>
          <w:sz w:val="22"/>
          <w:szCs w:val="22"/>
        </w:rPr>
        <w:t>d</w:t>
      </w:r>
      <w:r w:rsidRPr="008142DE">
        <w:rPr>
          <w:rFonts w:cs="Arial"/>
          <w:sz w:val="22"/>
          <w:szCs w:val="22"/>
        </w:rPr>
        <w:t>uction</w:t>
      </w:r>
      <w:r w:rsidRPr="008142DE">
        <w:rPr>
          <w:rFonts w:cs="Arial"/>
          <w:spacing w:val="-2"/>
          <w:sz w:val="22"/>
          <w:szCs w:val="22"/>
        </w:rPr>
        <w:t xml:space="preserve"> </w:t>
      </w:r>
      <w:r w:rsidRPr="008142DE">
        <w:rPr>
          <w:rFonts w:cs="Arial"/>
          <w:sz w:val="22"/>
          <w:szCs w:val="22"/>
        </w:rPr>
        <w:t>op</w:t>
      </w:r>
      <w:r w:rsidRPr="008142DE">
        <w:rPr>
          <w:rFonts w:cs="Arial"/>
          <w:spacing w:val="-2"/>
          <w:sz w:val="22"/>
          <w:szCs w:val="22"/>
        </w:rPr>
        <w:t>p</w:t>
      </w:r>
      <w:r w:rsidRPr="008142DE">
        <w:rPr>
          <w:rFonts w:cs="Arial"/>
          <w:sz w:val="22"/>
          <w:szCs w:val="22"/>
        </w:rPr>
        <w:t>ort</w:t>
      </w:r>
      <w:r w:rsidRPr="008142DE">
        <w:rPr>
          <w:rFonts w:cs="Arial"/>
          <w:spacing w:val="-2"/>
          <w:sz w:val="22"/>
          <w:szCs w:val="22"/>
        </w:rPr>
        <w:t>u</w:t>
      </w:r>
      <w:r w:rsidRPr="008142DE">
        <w:rPr>
          <w:rFonts w:cs="Arial"/>
          <w:sz w:val="22"/>
          <w:szCs w:val="22"/>
        </w:rPr>
        <w:t>nities.</w:t>
      </w:r>
      <w:r w:rsidRPr="008142DE">
        <w:rPr>
          <w:rFonts w:cs="Arial"/>
          <w:spacing w:val="-6"/>
          <w:sz w:val="22"/>
          <w:szCs w:val="22"/>
        </w:rPr>
        <w:t xml:space="preserve"> </w:t>
      </w:r>
      <w:r w:rsidRPr="008142DE">
        <w:rPr>
          <w:rFonts w:cs="Arial"/>
          <w:spacing w:val="3"/>
          <w:sz w:val="22"/>
          <w:szCs w:val="22"/>
        </w:rPr>
        <w:t>W</w:t>
      </w:r>
      <w:r w:rsidRPr="008142DE">
        <w:rPr>
          <w:rFonts w:cs="Arial"/>
          <w:sz w:val="22"/>
          <w:szCs w:val="22"/>
        </w:rPr>
        <w:t xml:space="preserve">here </w:t>
      </w:r>
      <w:r w:rsidRPr="008142DE">
        <w:rPr>
          <w:rFonts w:cs="Arial"/>
          <w:spacing w:val="-2"/>
          <w:sz w:val="22"/>
          <w:szCs w:val="22"/>
        </w:rPr>
        <w:t>t</w:t>
      </w:r>
      <w:r w:rsidRPr="008142DE">
        <w:rPr>
          <w:rFonts w:cs="Arial"/>
          <w:sz w:val="22"/>
          <w:szCs w:val="22"/>
        </w:rPr>
        <w:t>here</w:t>
      </w:r>
      <w:r w:rsidRPr="008142DE">
        <w:rPr>
          <w:rFonts w:cs="Arial"/>
          <w:spacing w:val="-2"/>
          <w:sz w:val="22"/>
          <w:szCs w:val="22"/>
        </w:rPr>
        <w:t xml:space="preserve"> </w:t>
      </w:r>
      <w:r w:rsidRPr="008142DE">
        <w:rPr>
          <w:rFonts w:cs="Arial"/>
          <w:sz w:val="22"/>
          <w:szCs w:val="22"/>
        </w:rPr>
        <w:t xml:space="preserve">are </w:t>
      </w:r>
      <w:r w:rsidRPr="008142DE">
        <w:rPr>
          <w:rFonts w:cs="Arial"/>
          <w:spacing w:val="-1"/>
          <w:sz w:val="22"/>
          <w:szCs w:val="22"/>
        </w:rPr>
        <w:t>n</w:t>
      </w:r>
      <w:r w:rsidRPr="008142DE">
        <w:rPr>
          <w:rFonts w:cs="Arial"/>
          <w:sz w:val="22"/>
          <w:szCs w:val="22"/>
        </w:rPr>
        <w:t>o</w:t>
      </w:r>
      <w:r w:rsidRPr="008142DE">
        <w:rPr>
          <w:rFonts w:cs="Arial"/>
          <w:spacing w:val="-2"/>
          <w:sz w:val="22"/>
          <w:szCs w:val="22"/>
        </w:rPr>
        <w:t xml:space="preserve"> </w:t>
      </w:r>
      <w:r w:rsidRPr="008142DE">
        <w:rPr>
          <w:rFonts w:cs="Arial"/>
          <w:sz w:val="22"/>
          <w:szCs w:val="22"/>
        </w:rPr>
        <w:t>f</w:t>
      </w:r>
      <w:r w:rsidRPr="008142DE">
        <w:rPr>
          <w:rFonts w:cs="Arial"/>
          <w:spacing w:val="1"/>
          <w:sz w:val="22"/>
          <w:szCs w:val="22"/>
        </w:rPr>
        <w:t>u</w:t>
      </w:r>
      <w:r w:rsidRPr="008142DE">
        <w:rPr>
          <w:rFonts w:cs="Arial"/>
          <w:sz w:val="22"/>
          <w:szCs w:val="22"/>
        </w:rPr>
        <w:t>rt</w:t>
      </w:r>
      <w:r w:rsidRPr="008142DE">
        <w:rPr>
          <w:rFonts w:cs="Arial"/>
          <w:spacing w:val="-2"/>
          <w:sz w:val="22"/>
          <w:szCs w:val="22"/>
        </w:rPr>
        <w:t>h</w:t>
      </w:r>
      <w:r w:rsidRPr="008142DE">
        <w:rPr>
          <w:rFonts w:cs="Arial"/>
          <w:sz w:val="22"/>
          <w:szCs w:val="22"/>
        </w:rPr>
        <w:t>er e</w:t>
      </w:r>
      <w:r w:rsidRPr="008142DE">
        <w:rPr>
          <w:rFonts w:cs="Arial"/>
          <w:spacing w:val="-3"/>
          <w:sz w:val="22"/>
          <w:szCs w:val="22"/>
        </w:rPr>
        <w:t>x</w:t>
      </w:r>
      <w:r w:rsidRPr="008142DE">
        <w:rPr>
          <w:rFonts w:cs="Arial"/>
          <w:sz w:val="22"/>
          <w:szCs w:val="22"/>
        </w:rPr>
        <w:t>t</w:t>
      </w:r>
      <w:r w:rsidRPr="008142DE">
        <w:rPr>
          <w:rFonts w:cs="Arial"/>
          <w:spacing w:val="1"/>
          <w:sz w:val="22"/>
          <w:szCs w:val="22"/>
        </w:rPr>
        <w:t>e</w:t>
      </w:r>
      <w:r w:rsidRPr="008142DE">
        <w:rPr>
          <w:rFonts w:cs="Arial"/>
          <w:sz w:val="22"/>
          <w:szCs w:val="22"/>
        </w:rPr>
        <w:t>nsion</w:t>
      </w:r>
      <w:r w:rsidRPr="008142DE">
        <w:rPr>
          <w:rFonts w:cs="Arial"/>
          <w:spacing w:val="1"/>
          <w:sz w:val="22"/>
          <w:szCs w:val="22"/>
        </w:rPr>
        <w:t xml:space="preserve"> </w:t>
      </w:r>
      <w:r w:rsidRPr="008142DE">
        <w:rPr>
          <w:rFonts w:cs="Arial"/>
          <w:spacing w:val="-1"/>
          <w:sz w:val="22"/>
          <w:szCs w:val="22"/>
        </w:rPr>
        <w:t>o</w:t>
      </w:r>
      <w:r w:rsidRPr="008142DE">
        <w:rPr>
          <w:rFonts w:cs="Arial"/>
          <w:sz w:val="22"/>
          <w:szCs w:val="22"/>
        </w:rPr>
        <w:t>pti</w:t>
      </w:r>
      <w:r w:rsidRPr="008142DE">
        <w:rPr>
          <w:rFonts w:cs="Arial"/>
          <w:spacing w:val="-2"/>
          <w:sz w:val="22"/>
          <w:szCs w:val="22"/>
        </w:rPr>
        <w:t>o</w:t>
      </w:r>
      <w:r w:rsidRPr="008142DE">
        <w:rPr>
          <w:rFonts w:cs="Arial"/>
          <w:sz w:val="22"/>
          <w:szCs w:val="22"/>
        </w:rPr>
        <w:t xml:space="preserve">ns </w:t>
      </w:r>
      <w:r w:rsidRPr="008142DE">
        <w:rPr>
          <w:rFonts w:cs="Arial"/>
          <w:spacing w:val="1"/>
          <w:sz w:val="22"/>
          <w:szCs w:val="22"/>
        </w:rPr>
        <w:t>a</w:t>
      </w:r>
      <w:r w:rsidRPr="008142DE">
        <w:rPr>
          <w:rFonts w:cs="Arial"/>
          <w:spacing w:val="-3"/>
          <w:sz w:val="22"/>
          <w:szCs w:val="22"/>
        </w:rPr>
        <w:t>v</w:t>
      </w:r>
      <w:r w:rsidRPr="008142DE">
        <w:rPr>
          <w:rFonts w:cs="Arial"/>
          <w:sz w:val="22"/>
          <w:szCs w:val="22"/>
        </w:rPr>
        <w:t>ai</w:t>
      </w:r>
      <w:r w:rsidRPr="008142DE">
        <w:rPr>
          <w:rFonts w:cs="Arial"/>
          <w:spacing w:val="-1"/>
          <w:sz w:val="22"/>
          <w:szCs w:val="22"/>
        </w:rPr>
        <w:t>l</w:t>
      </w:r>
      <w:r w:rsidRPr="008142DE">
        <w:rPr>
          <w:rFonts w:cs="Arial"/>
          <w:sz w:val="22"/>
          <w:szCs w:val="22"/>
        </w:rPr>
        <w:t xml:space="preserve">able </w:t>
      </w:r>
      <w:r w:rsidRPr="008142DE">
        <w:rPr>
          <w:rFonts w:cs="Arial"/>
          <w:spacing w:val="-2"/>
          <w:sz w:val="22"/>
          <w:szCs w:val="22"/>
        </w:rPr>
        <w:t>t</w:t>
      </w:r>
      <w:r w:rsidRPr="008142DE">
        <w:rPr>
          <w:rFonts w:cs="Arial"/>
          <w:sz w:val="22"/>
          <w:szCs w:val="22"/>
        </w:rPr>
        <w:t>hen</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e c</w:t>
      </w:r>
      <w:r w:rsidRPr="008142DE">
        <w:rPr>
          <w:rFonts w:cs="Arial"/>
          <w:spacing w:val="-1"/>
          <w:sz w:val="22"/>
          <w:szCs w:val="22"/>
        </w:rPr>
        <w:t>o</w:t>
      </w:r>
      <w:r w:rsidRPr="008142DE">
        <w:rPr>
          <w:rFonts w:cs="Arial"/>
          <w:sz w:val="22"/>
          <w:szCs w:val="22"/>
        </w:rPr>
        <w:t>ntract</w:t>
      </w:r>
      <w:r w:rsidRPr="008142DE">
        <w:rPr>
          <w:rFonts w:cs="Arial"/>
          <w:spacing w:val="-2"/>
          <w:sz w:val="22"/>
          <w:szCs w:val="22"/>
        </w:rPr>
        <w:t xml:space="preserve"> </w:t>
      </w:r>
      <w:r w:rsidRPr="008142DE">
        <w:rPr>
          <w:rFonts w:cs="Arial"/>
          <w:spacing w:val="1"/>
          <w:sz w:val="22"/>
          <w:szCs w:val="22"/>
        </w:rPr>
        <w:t>m</w:t>
      </w:r>
      <w:r w:rsidRPr="008142DE">
        <w:rPr>
          <w:rFonts w:cs="Arial"/>
          <w:sz w:val="22"/>
          <w:szCs w:val="22"/>
        </w:rPr>
        <w:t>ay</w:t>
      </w:r>
      <w:r w:rsidRPr="008142DE">
        <w:rPr>
          <w:rFonts w:cs="Arial"/>
          <w:spacing w:val="-3"/>
          <w:sz w:val="22"/>
          <w:szCs w:val="22"/>
        </w:rPr>
        <w:t xml:space="preserve"> </w:t>
      </w:r>
      <w:r w:rsidRPr="008142DE">
        <w:rPr>
          <w:rFonts w:cs="Arial"/>
          <w:spacing w:val="1"/>
          <w:sz w:val="22"/>
          <w:szCs w:val="22"/>
        </w:rPr>
        <w:t>b</w:t>
      </w:r>
      <w:r w:rsidRPr="008142DE">
        <w:rPr>
          <w:rFonts w:cs="Arial"/>
          <w:sz w:val="22"/>
          <w:szCs w:val="22"/>
        </w:rPr>
        <w:t xml:space="preserve">e </w:t>
      </w:r>
      <w:r w:rsidRPr="008142DE">
        <w:rPr>
          <w:rFonts w:cs="Arial"/>
          <w:spacing w:val="-2"/>
          <w:sz w:val="22"/>
          <w:szCs w:val="22"/>
        </w:rPr>
        <w:t>t</w:t>
      </w:r>
      <w:r w:rsidRPr="008142DE">
        <w:rPr>
          <w:rFonts w:cs="Arial"/>
          <w:sz w:val="22"/>
          <w:szCs w:val="22"/>
        </w:rPr>
        <w:t>ermi</w:t>
      </w:r>
      <w:r w:rsidRPr="008142DE">
        <w:rPr>
          <w:rFonts w:cs="Arial"/>
          <w:spacing w:val="-2"/>
          <w:sz w:val="22"/>
          <w:szCs w:val="22"/>
        </w:rPr>
        <w:t>n</w:t>
      </w:r>
      <w:r w:rsidRPr="008142DE">
        <w:rPr>
          <w:rFonts w:cs="Arial"/>
          <w:sz w:val="22"/>
          <w:szCs w:val="22"/>
        </w:rPr>
        <w:t>at</w:t>
      </w:r>
      <w:r w:rsidRPr="008142DE">
        <w:rPr>
          <w:rFonts w:cs="Arial"/>
          <w:spacing w:val="-1"/>
          <w:sz w:val="22"/>
          <w:szCs w:val="22"/>
        </w:rPr>
        <w:t>e</w:t>
      </w:r>
      <w:r w:rsidRPr="008142DE">
        <w:rPr>
          <w:rFonts w:cs="Arial"/>
          <w:sz w:val="22"/>
          <w:szCs w:val="22"/>
        </w:rPr>
        <w:t xml:space="preserve">d </w:t>
      </w:r>
      <w:r w:rsidRPr="008142DE">
        <w:rPr>
          <w:rFonts w:cs="Arial"/>
          <w:spacing w:val="1"/>
          <w:sz w:val="22"/>
          <w:szCs w:val="22"/>
        </w:rPr>
        <w:t>and</w:t>
      </w:r>
      <w:r w:rsidRPr="008142DE">
        <w:rPr>
          <w:rFonts w:cs="Arial"/>
          <w:sz w:val="22"/>
          <w:szCs w:val="22"/>
        </w:rPr>
        <w:t xml:space="preserve"> </w:t>
      </w:r>
      <w:r w:rsidRPr="008142DE">
        <w:rPr>
          <w:rFonts w:cs="Arial"/>
          <w:spacing w:val="-1"/>
          <w:sz w:val="22"/>
          <w:szCs w:val="22"/>
        </w:rPr>
        <w:t>a</w:t>
      </w:r>
      <w:r w:rsidRPr="008142DE">
        <w:rPr>
          <w:rFonts w:cs="Arial"/>
          <w:sz w:val="22"/>
          <w:szCs w:val="22"/>
        </w:rPr>
        <w:t>ny</w:t>
      </w:r>
      <w:r w:rsidRPr="008142DE">
        <w:rPr>
          <w:rFonts w:cs="Arial"/>
          <w:spacing w:val="-3"/>
          <w:sz w:val="22"/>
          <w:szCs w:val="22"/>
        </w:rPr>
        <w:t xml:space="preserve"> </w:t>
      </w:r>
      <w:r w:rsidRPr="008142DE">
        <w:rPr>
          <w:rFonts w:cs="Arial"/>
          <w:sz w:val="22"/>
          <w:szCs w:val="22"/>
        </w:rPr>
        <w:t>s</w:t>
      </w:r>
      <w:r w:rsidRPr="008142DE">
        <w:rPr>
          <w:rFonts w:cs="Arial"/>
          <w:spacing w:val="1"/>
          <w:sz w:val="22"/>
          <w:szCs w:val="22"/>
        </w:rPr>
        <w:t>u</w:t>
      </w:r>
      <w:r w:rsidRPr="008142DE">
        <w:rPr>
          <w:rFonts w:cs="Arial"/>
          <w:sz w:val="22"/>
          <w:szCs w:val="22"/>
        </w:rPr>
        <w:t>bse</w:t>
      </w:r>
      <w:r w:rsidRPr="008142DE">
        <w:rPr>
          <w:rFonts w:cs="Arial"/>
          <w:spacing w:val="-2"/>
          <w:sz w:val="22"/>
          <w:szCs w:val="22"/>
        </w:rPr>
        <w:t>q</w:t>
      </w:r>
      <w:r w:rsidRPr="008142DE">
        <w:rPr>
          <w:rFonts w:cs="Arial"/>
          <w:sz w:val="22"/>
          <w:szCs w:val="22"/>
        </w:rPr>
        <w:t>u</w:t>
      </w:r>
      <w:r w:rsidRPr="008142DE">
        <w:rPr>
          <w:rFonts w:cs="Arial"/>
          <w:spacing w:val="-2"/>
          <w:sz w:val="22"/>
          <w:szCs w:val="22"/>
        </w:rPr>
        <w:t>e</w:t>
      </w:r>
      <w:r w:rsidRPr="008142DE">
        <w:rPr>
          <w:rFonts w:cs="Arial"/>
          <w:sz w:val="22"/>
          <w:szCs w:val="22"/>
        </w:rPr>
        <w:t>nt</w:t>
      </w:r>
      <w:r w:rsidRPr="008142DE">
        <w:rPr>
          <w:rFonts w:cs="Arial"/>
          <w:spacing w:val="3"/>
          <w:sz w:val="22"/>
          <w:szCs w:val="22"/>
        </w:rPr>
        <w:t xml:space="preserve"> </w:t>
      </w:r>
      <w:r w:rsidRPr="008142DE">
        <w:rPr>
          <w:rFonts w:cs="Arial"/>
          <w:sz w:val="22"/>
          <w:szCs w:val="22"/>
        </w:rPr>
        <w:t>c</w:t>
      </w:r>
      <w:r w:rsidRPr="008142DE">
        <w:rPr>
          <w:rFonts w:cs="Arial"/>
          <w:spacing w:val="-2"/>
          <w:sz w:val="22"/>
          <w:szCs w:val="22"/>
        </w:rPr>
        <w:t>o</w:t>
      </w:r>
      <w:r w:rsidRPr="008142DE">
        <w:rPr>
          <w:rFonts w:cs="Arial"/>
          <w:sz w:val="22"/>
          <w:szCs w:val="22"/>
        </w:rPr>
        <w:t xml:space="preserve">ntract </w:t>
      </w:r>
      <w:r w:rsidRPr="008142DE">
        <w:rPr>
          <w:rFonts w:cs="Arial"/>
          <w:spacing w:val="-3"/>
          <w:sz w:val="22"/>
          <w:szCs w:val="22"/>
        </w:rPr>
        <w:t>w</w:t>
      </w:r>
      <w:r w:rsidRPr="008142DE">
        <w:rPr>
          <w:rFonts w:cs="Arial"/>
          <w:sz w:val="22"/>
          <w:szCs w:val="22"/>
        </w:rPr>
        <w:t>i</w:t>
      </w:r>
      <w:r w:rsidRPr="008142DE">
        <w:rPr>
          <w:rFonts w:cs="Arial"/>
          <w:spacing w:val="-1"/>
          <w:sz w:val="22"/>
          <w:szCs w:val="22"/>
        </w:rPr>
        <w:t>l</w:t>
      </w:r>
      <w:r w:rsidRPr="008142DE">
        <w:rPr>
          <w:rFonts w:cs="Arial"/>
          <w:sz w:val="22"/>
          <w:szCs w:val="22"/>
        </w:rPr>
        <w:t>l be l</w:t>
      </w:r>
      <w:r w:rsidRPr="008142DE">
        <w:rPr>
          <w:rFonts w:cs="Arial"/>
          <w:spacing w:val="2"/>
          <w:sz w:val="22"/>
          <w:szCs w:val="22"/>
        </w:rPr>
        <w:t>e</w:t>
      </w:r>
      <w:r w:rsidRPr="008142DE">
        <w:rPr>
          <w:rFonts w:cs="Arial"/>
          <w:sz w:val="22"/>
          <w:szCs w:val="22"/>
        </w:rPr>
        <w:t>t in</w:t>
      </w:r>
      <w:r w:rsidRPr="008142DE">
        <w:rPr>
          <w:rFonts w:cs="Arial"/>
          <w:spacing w:val="-2"/>
          <w:sz w:val="22"/>
          <w:szCs w:val="22"/>
        </w:rPr>
        <w:t xml:space="preserve"> </w:t>
      </w:r>
      <w:r w:rsidRPr="008142DE">
        <w:rPr>
          <w:rFonts w:cs="Arial"/>
          <w:sz w:val="22"/>
          <w:szCs w:val="22"/>
        </w:rPr>
        <w:t>ac</w:t>
      </w:r>
      <w:r w:rsidRPr="008142DE">
        <w:rPr>
          <w:rFonts w:cs="Arial"/>
          <w:spacing w:val="-3"/>
          <w:sz w:val="22"/>
          <w:szCs w:val="22"/>
        </w:rPr>
        <w:t>c</w:t>
      </w:r>
      <w:r w:rsidRPr="008142DE">
        <w:rPr>
          <w:rFonts w:cs="Arial"/>
          <w:sz w:val="22"/>
          <w:szCs w:val="22"/>
        </w:rPr>
        <w:t>ordan</w:t>
      </w:r>
      <w:r w:rsidRPr="008142DE">
        <w:rPr>
          <w:rFonts w:cs="Arial"/>
          <w:spacing w:val="-3"/>
          <w:sz w:val="22"/>
          <w:szCs w:val="22"/>
        </w:rPr>
        <w:t>c</w:t>
      </w:r>
      <w:r w:rsidRPr="008142DE">
        <w:rPr>
          <w:rFonts w:cs="Arial"/>
          <w:sz w:val="22"/>
          <w:szCs w:val="22"/>
        </w:rPr>
        <w:t xml:space="preserve">e </w:t>
      </w:r>
      <w:r w:rsidRPr="008142DE">
        <w:rPr>
          <w:rFonts w:cs="Arial"/>
          <w:spacing w:val="-3"/>
          <w:sz w:val="22"/>
          <w:szCs w:val="22"/>
        </w:rPr>
        <w:t>w</w:t>
      </w:r>
      <w:r w:rsidRPr="008142DE">
        <w:rPr>
          <w:rFonts w:cs="Arial"/>
          <w:sz w:val="22"/>
          <w:szCs w:val="22"/>
        </w:rPr>
        <w:t>ith these Co</w:t>
      </w:r>
      <w:r w:rsidRPr="008142DE">
        <w:rPr>
          <w:rFonts w:cs="Arial"/>
          <w:spacing w:val="-2"/>
          <w:sz w:val="22"/>
          <w:szCs w:val="22"/>
        </w:rPr>
        <w:t>n</w:t>
      </w:r>
      <w:r w:rsidRPr="008142DE">
        <w:rPr>
          <w:rFonts w:cs="Arial"/>
          <w:sz w:val="22"/>
          <w:szCs w:val="22"/>
        </w:rPr>
        <w:t>tract P</w:t>
      </w:r>
      <w:r w:rsidRPr="008142DE">
        <w:rPr>
          <w:rFonts w:cs="Arial"/>
          <w:spacing w:val="-4"/>
          <w:sz w:val="22"/>
          <w:szCs w:val="22"/>
        </w:rPr>
        <w:t>r</w:t>
      </w:r>
      <w:r w:rsidRPr="008142DE">
        <w:rPr>
          <w:rFonts w:cs="Arial"/>
          <w:sz w:val="22"/>
          <w:szCs w:val="22"/>
        </w:rPr>
        <w:t>oce</w:t>
      </w:r>
      <w:r w:rsidRPr="008142DE">
        <w:rPr>
          <w:rFonts w:cs="Arial"/>
          <w:spacing w:val="-2"/>
          <w:sz w:val="22"/>
          <w:szCs w:val="22"/>
        </w:rPr>
        <w:t>d</w:t>
      </w:r>
      <w:r w:rsidRPr="008142DE">
        <w:rPr>
          <w:rFonts w:cs="Arial"/>
          <w:sz w:val="22"/>
          <w:szCs w:val="22"/>
        </w:rPr>
        <w:t>ure Rules</w:t>
      </w:r>
      <w:r w:rsidRPr="008142DE">
        <w:rPr>
          <w:rFonts w:cs="Arial"/>
          <w:spacing w:val="-2"/>
          <w:sz w:val="22"/>
          <w:szCs w:val="22"/>
        </w:rPr>
        <w:t xml:space="preserve"> </w:t>
      </w:r>
      <w:r w:rsidRPr="008142DE">
        <w:rPr>
          <w:rFonts w:cs="Arial"/>
          <w:sz w:val="22"/>
          <w:szCs w:val="22"/>
        </w:rPr>
        <w:t>and</w:t>
      </w:r>
      <w:r w:rsidRPr="008142DE">
        <w:rPr>
          <w:rFonts w:cs="Arial"/>
          <w:spacing w:val="-2"/>
          <w:sz w:val="22"/>
          <w:szCs w:val="22"/>
        </w:rPr>
        <w:t xml:space="preserve"> </w:t>
      </w:r>
      <w:r w:rsidRPr="008142DE">
        <w:rPr>
          <w:rFonts w:cs="Arial"/>
          <w:sz w:val="22"/>
          <w:szCs w:val="22"/>
        </w:rPr>
        <w:t>S</w:t>
      </w:r>
      <w:r w:rsidRPr="008142DE">
        <w:rPr>
          <w:rFonts w:cs="Arial"/>
          <w:spacing w:val="-2"/>
          <w:sz w:val="22"/>
          <w:szCs w:val="22"/>
        </w:rPr>
        <w:t>ta</w:t>
      </w:r>
      <w:r w:rsidRPr="008142DE">
        <w:rPr>
          <w:rFonts w:cs="Arial"/>
          <w:sz w:val="22"/>
          <w:szCs w:val="22"/>
        </w:rPr>
        <w:t>nding</w:t>
      </w:r>
      <w:r w:rsidRPr="008142DE">
        <w:rPr>
          <w:rFonts w:cs="Arial"/>
          <w:spacing w:val="4"/>
          <w:sz w:val="22"/>
          <w:szCs w:val="22"/>
        </w:rPr>
        <w:t xml:space="preserve"> </w:t>
      </w:r>
      <w:r w:rsidRPr="008142DE">
        <w:rPr>
          <w:rFonts w:cs="Arial"/>
          <w:sz w:val="22"/>
          <w:szCs w:val="22"/>
        </w:rPr>
        <w:t>Orders,</w:t>
      </w:r>
      <w:r w:rsidRPr="008142DE">
        <w:rPr>
          <w:rFonts w:cs="Arial"/>
          <w:spacing w:val="-3"/>
          <w:sz w:val="22"/>
          <w:szCs w:val="22"/>
        </w:rPr>
        <w:t xml:space="preserve"> </w:t>
      </w:r>
      <w:r w:rsidRPr="008142DE">
        <w:rPr>
          <w:rFonts w:cs="Arial"/>
          <w:sz w:val="22"/>
          <w:szCs w:val="22"/>
        </w:rPr>
        <w:t>unless</w:t>
      </w:r>
      <w:r w:rsidRPr="008142DE">
        <w:rPr>
          <w:rFonts w:cs="Arial"/>
          <w:spacing w:val="-2"/>
          <w:sz w:val="22"/>
          <w:szCs w:val="22"/>
        </w:rPr>
        <w:t xml:space="preserve"> e</w:t>
      </w:r>
      <w:r w:rsidRPr="008142DE">
        <w:rPr>
          <w:rFonts w:cs="Arial"/>
          <w:spacing w:val="-3"/>
          <w:sz w:val="22"/>
          <w:szCs w:val="22"/>
        </w:rPr>
        <w:t>x</w:t>
      </w:r>
      <w:r w:rsidRPr="008142DE">
        <w:rPr>
          <w:rFonts w:cs="Arial"/>
          <w:sz w:val="22"/>
          <w:szCs w:val="22"/>
        </w:rPr>
        <w:t>t</w:t>
      </w:r>
      <w:r w:rsidRPr="008142DE">
        <w:rPr>
          <w:rFonts w:cs="Arial"/>
          <w:spacing w:val="1"/>
          <w:sz w:val="22"/>
          <w:szCs w:val="22"/>
        </w:rPr>
        <w:t>e</w:t>
      </w:r>
      <w:r w:rsidRPr="008142DE">
        <w:rPr>
          <w:rFonts w:cs="Arial"/>
          <w:sz w:val="22"/>
          <w:szCs w:val="22"/>
        </w:rPr>
        <w:t>nded in line with</w:t>
      </w:r>
      <w:r w:rsidR="008142DE" w:rsidRPr="008142DE">
        <w:rPr>
          <w:rFonts w:cs="Arial"/>
          <w:sz w:val="22"/>
          <w:szCs w:val="22"/>
        </w:rPr>
        <w:t xml:space="preserve"> Waiver Approval</w:t>
      </w:r>
      <w:r w:rsidRPr="008142DE">
        <w:rPr>
          <w:rFonts w:cs="Arial"/>
          <w:sz w:val="22"/>
          <w:szCs w:val="22"/>
        </w:rPr>
        <w:t>.</w:t>
      </w:r>
    </w:p>
    <w:p w14:paraId="5D51C88C" w14:textId="41EA3D3D" w:rsidR="00845AF3" w:rsidRPr="008142DE" w:rsidRDefault="00845AF3" w:rsidP="008E77C0">
      <w:pPr>
        <w:pStyle w:val="Heading2"/>
        <w:numPr>
          <w:ilvl w:val="0"/>
          <w:numId w:val="0"/>
        </w:numPr>
        <w:rPr>
          <w:bCs/>
        </w:rPr>
      </w:pPr>
      <w:bookmarkStart w:id="90" w:name="_Toc134059019"/>
      <w:r w:rsidRPr="008142DE">
        <w:t>Contract</w:t>
      </w:r>
      <w:r w:rsidR="00F02B58">
        <w:t xml:space="preserve"> </w:t>
      </w:r>
      <w:r w:rsidRPr="008142DE">
        <w:t>Do</w:t>
      </w:r>
      <w:r w:rsidRPr="008142DE">
        <w:rPr>
          <w:spacing w:val="1"/>
        </w:rPr>
        <w:t>cu</w:t>
      </w:r>
      <w:r w:rsidRPr="008142DE">
        <w:t>ments</w:t>
      </w:r>
      <w:bookmarkEnd w:id="90"/>
    </w:p>
    <w:p w14:paraId="25878DC9" w14:textId="5D38872A" w:rsidR="00845AF3" w:rsidRPr="008142DE" w:rsidRDefault="00845AF3" w:rsidP="008E77C0">
      <w:pPr>
        <w:pStyle w:val="BodyText"/>
        <w:tabs>
          <w:tab w:val="left" w:pos="1540"/>
        </w:tabs>
        <w:spacing w:line="276" w:lineRule="auto"/>
        <w:ind w:left="0" w:firstLine="0"/>
        <w:rPr>
          <w:rFonts w:cs="Arial"/>
          <w:sz w:val="22"/>
          <w:szCs w:val="22"/>
        </w:rPr>
      </w:pPr>
      <w:r w:rsidRPr="008142DE">
        <w:rPr>
          <w:rFonts w:cs="Arial"/>
          <w:sz w:val="22"/>
          <w:szCs w:val="22"/>
        </w:rPr>
        <w:t xml:space="preserve">All contracts, including Purchase Orders must be in writing and state as a </w:t>
      </w:r>
      <w:r w:rsidR="004F343A" w:rsidRPr="008142DE">
        <w:rPr>
          <w:rFonts w:cs="Arial"/>
          <w:sz w:val="22"/>
          <w:szCs w:val="22"/>
        </w:rPr>
        <w:t>minimum:</w:t>
      </w:r>
      <w:r w:rsidRPr="008142DE">
        <w:rPr>
          <w:rFonts w:cs="Arial"/>
          <w:sz w:val="22"/>
          <w:szCs w:val="22"/>
        </w:rPr>
        <w:t xml:space="preserve"> </w:t>
      </w:r>
    </w:p>
    <w:p w14:paraId="5C571336" w14:textId="77777777" w:rsidR="00845AF3" w:rsidRPr="008142DE" w:rsidRDefault="00845AF3" w:rsidP="007859B4">
      <w:pPr>
        <w:pStyle w:val="BodyText"/>
        <w:numPr>
          <w:ilvl w:val="0"/>
          <w:numId w:val="78"/>
        </w:numPr>
        <w:tabs>
          <w:tab w:val="left" w:pos="1540"/>
        </w:tabs>
        <w:spacing w:line="276" w:lineRule="auto"/>
        <w:ind w:left="851"/>
        <w:rPr>
          <w:rFonts w:cs="Arial"/>
          <w:sz w:val="22"/>
          <w:szCs w:val="22"/>
        </w:rPr>
      </w:pPr>
      <w:r w:rsidRPr="008142DE">
        <w:rPr>
          <w:rFonts w:cs="Arial"/>
          <w:sz w:val="22"/>
          <w:szCs w:val="22"/>
        </w:rPr>
        <w:t>work to be done or the goods, materials or services to be supplied;</w:t>
      </w:r>
    </w:p>
    <w:p w14:paraId="1388EB7E" w14:textId="77777777" w:rsidR="00845AF3" w:rsidRPr="008142DE" w:rsidRDefault="00845AF3" w:rsidP="007859B4">
      <w:pPr>
        <w:pStyle w:val="BodyText"/>
        <w:numPr>
          <w:ilvl w:val="0"/>
          <w:numId w:val="78"/>
        </w:numPr>
        <w:tabs>
          <w:tab w:val="left" w:pos="1540"/>
        </w:tabs>
        <w:spacing w:line="276" w:lineRule="auto"/>
        <w:ind w:left="851"/>
        <w:rPr>
          <w:rFonts w:cs="Arial"/>
          <w:sz w:val="22"/>
          <w:szCs w:val="22"/>
        </w:rPr>
      </w:pPr>
      <w:r w:rsidRPr="008142DE">
        <w:rPr>
          <w:rFonts w:cs="Arial"/>
          <w:sz w:val="22"/>
          <w:szCs w:val="22"/>
        </w:rPr>
        <w:t>price and any deductions;</w:t>
      </w:r>
    </w:p>
    <w:p w14:paraId="06BEF155" w14:textId="77777777" w:rsidR="00845AF3" w:rsidRPr="008142DE" w:rsidRDefault="00845AF3" w:rsidP="007859B4">
      <w:pPr>
        <w:pStyle w:val="BodyText"/>
        <w:numPr>
          <w:ilvl w:val="0"/>
          <w:numId w:val="78"/>
        </w:numPr>
        <w:tabs>
          <w:tab w:val="left" w:pos="1540"/>
        </w:tabs>
        <w:spacing w:line="276" w:lineRule="auto"/>
        <w:ind w:left="851"/>
        <w:rPr>
          <w:rFonts w:cs="Arial"/>
          <w:sz w:val="22"/>
          <w:szCs w:val="22"/>
        </w:rPr>
      </w:pPr>
      <w:r w:rsidRPr="008142DE">
        <w:rPr>
          <w:rFonts w:cs="Arial"/>
          <w:sz w:val="22"/>
          <w:szCs w:val="22"/>
        </w:rPr>
        <w:t>time within which the contract is to be carried out; and</w:t>
      </w:r>
    </w:p>
    <w:p w14:paraId="663CF1F7" w14:textId="77777777" w:rsidR="00845AF3" w:rsidRPr="008142DE" w:rsidRDefault="00845AF3" w:rsidP="007859B4">
      <w:pPr>
        <w:pStyle w:val="BodyText"/>
        <w:numPr>
          <w:ilvl w:val="0"/>
          <w:numId w:val="78"/>
        </w:numPr>
        <w:tabs>
          <w:tab w:val="left" w:pos="1540"/>
        </w:tabs>
        <w:spacing w:line="276" w:lineRule="auto"/>
        <w:ind w:left="851"/>
        <w:rPr>
          <w:rFonts w:cs="Arial"/>
          <w:sz w:val="22"/>
          <w:szCs w:val="22"/>
        </w:rPr>
      </w:pPr>
      <w:r w:rsidRPr="008142DE">
        <w:rPr>
          <w:rFonts w:cs="Arial"/>
          <w:sz w:val="22"/>
          <w:szCs w:val="22"/>
        </w:rPr>
        <w:lastRenderedPageBreak/>
        <w:t>Terms and Conditions of contract applicable (including the relevant Data handling Schedule).</w:t>
      </w:r>
    </w:p>
    <w:p w14:paraId="4B1B7163" w14:textId="19DF06DD" w:rsidR="00845AF3" w:rsidRPr="008142DE" w:rsidRDefault="00845AF3" w:rsidP="008E77C0">
      <w:pPr>
        <w:pStyle w:val="BodyText"/>
        <w:tabs>
          <w:tab w:val="left" w:pos="993"/>
        </w:tabs>
        <w:spacing w:line="276" w:lineRule="auto"/>
        <w:ind w:left="0" w:firstLine="0"/>
        <w:rPr>
          <w:rFonts w:cs="Arial"/>
          <w:sz w:val="22"/>
          <w:szCs w:val="22"/>
        </w:rPr>
      </w:pPr>
      <w:r w:rsidRPr="008142DE">
        <w:rPr>
          <w:rFonts w:cs="Arial"/>
          <w:sz w:val="22"/>
          <w:szCs w:val="22"/>
        </w:rPr>
        <w:t xml:space="preserve">The Commissioner terms and conditions of contract will be applicable to any contract placed. However, there may be exceptional circumstances where other terms and conditions of contract are proposed. The Commercial </w:t>
      </w:r>
      <w:r w:rsidR="007E0EF4">
        <w:rPr>
          <w:rFonts w:cs="Arial"/>
          <w:sz w:val="22"/>
          <w:szCs w:val="22"/>
        </w:rPr>
        <w:t xml:space="preserve">team </w:t>
      </w:r>
      <w:r w:rsidRPr="008142DE">
        <w:rPr>
          <w:rFonts w:cs="Arial"/>
          <w:sz w:val="22"/>
          <w:szCs w:val="22"/>
        </w:rPr>
        <w:t xml:space="preserve">must be consulted in such circumstances for advice and support. East Midlands Regional Forces’ terms and conditions of contract will be applicable where any East Midlands Police collaborative contract has been agreed. </w:t>
      </w:r>
    </w:p>
    <w:p w14:paraId="76D9C8F0" w14:textId="25BAAB77" w:rsidR="00845AF3" w:rsidRPr="008142DE" w:rsidRDefault="00845AF3" w:rsidP="008E77C0">
      <w:pPr>
        <w:pStyle w:val="BodyText"/>
        <w:tabs>
          <w:tab w:val="left" w:pos="952"/>
          <w:tab w:val="left" w:pos="993"/>
        </w:tabs>
        <w:spacing w:line="276" w:lineRule="auto"/>
        <w:ind w:left="0" w:firstLine="0"/>
        <w:rPr>
          <w:rFonts w:cs="Arial"/>
          <w:spacing w:val="-2"/>
          <w:sz w:val="22"/>
          <w:szCs w:val="22"/>
        </w:rPr>
      </w:pPr>
      <w:r w:rsidRPr="008142DE">
        <w:rPr>
          <w:rFonts w:cs="Arial"/>
          <w:sz w:val="22"/>
          <w:szCs w:val="22"/>
        </w:rPr>
        <w:t>All</w:t>
      </w:r>
      <w:r w:rsidRPr="008142DE">
        <w:rPr>
          <w:rFonts w:cs="Arial"/>
          <w:spacing w:val="-1"/>
          <w:sz w:val="22"/>
          <w:szCs w:val="22"/>
        </w:rPr>
        <w:t xml:space="preserve"> </w:t>
      </w:r>
      <w:r w:rsidRPr="008142DE">
        <w:rPr>
          <w:rFonts w:cs="Arial"/>
          <w:sz w:val="22"/>
          <w:szCs w:val="22"/>
        </w:rPr>
        <w:t>c</w:t>
      </w:r>
      <w:r w:rsidRPr="008142DE">
        <w:rPr>
          <w:rFonts w:cs="Arial"/>
          <w:spacing w:val="1"/>
          <w:sz w:val="22"/>
          <w:szCs w:val="22"/>
        </w:rPr>
        <w:t>o</w:t>
      </w:r>
      <w:r w:rsidRPr="008142DE">
        <w:rPr>
          <w:rFonts w:cs="Arial"/>
          <w:sz w:val="22"/>
          <w:szCs w:val="22"/>
        </w:rPr>
        <w:t>ntracts</w:t>
      </w:r>
      <w:r w:rsidRPr="008142DE">
        <w:rPr>
          <w:rFonts w:cs="Arial"/>
          <w:spacing w:val="-2"/>
          <w:sz w:val="22"/>
          <w:szCs w:val="22"/>
        </w:rPr>
        <w:t xml:space="preserve"> </w:t>
      </w:r>
      <w:r w:rsidRPr="008142DE">
        <w:rPr>
          <w:rFonts w:cs="Arial"/>
          <w:sz w:val="22"/>
          <w:szCs w:val="22"/>
        </w:rPr>
        <w:t xml:space="preserve">must </w:t>
      </w:r>
      <w:r w:rsidRPr="008142DE">
        <w:rPr>
          <w:rFonts w:cs="Arial"/>
          <w:spacing w:val="-2"/>
          <w:sz w:val="22"/>
          <w:szCs w:val="22"/>
        </w:rPr>
        <w:t>b</w:t>
      </w:r>
      <w:r w:rsidRPr="008142DE">
        <w:rPr>
          <w:rFonts w:cs="Arial"/>
          <w:sz w:val="22"/>
          <w:szCs w:val="22"/>
        </w:rPr>
        <w:t xml:space="preserve">e </w:t>
      </w:r>
      <w:r w:rsidRPr="008142DE">
        <w:rPr>
          <w:rFonts w:cs="Arial"/>
          <w:spacing w:val="-2"/>
          <w:sz w:val="22"/>
          <w:szCs w:val="22"/>
        </w:rPr>
        <w:t>c</w:t>
      </w:r>
      <w:r w:rsidRPr="008142DE">
        <w:rPr>
          <w:rFonts w:cs="Arial"/>
          <w:sz w:val="22"/>
          <w:szCs w:val="22"/>
        </w:rPr>
        <w:t>onclu</w:t>
      </w:r>
      <w:r w:rsidRPr="008142DE">
        <w:rPr>
          <w:rFonts w:cs="Arial"/>
          <w:spacing w:val="-1"/>
          <w:sz w:val="22"/>
          <w:szCs w:val="22"/>
        </w:rPr>
        <w:t>d</w:t>
      </w:r>
      <w:r w:rsidRPr="008142DE">
        <w:rPr>
          <w:rFonts w:cs="Arial"/>
          <w:sz w:val="22"/>
          <w:szCs w:val="22"/>
        </w:rPr>
        <w:t>ed</w:t>
      </w:r>
      <w:r w:rsidRPr="008142DE">
        <w:rPr>
          <w:rFonts w:cs="Arial"/>
          <w:spacing w:val="-2"/>
          <w:sz w:val="22"/>
          <w:szCs w:val="22"/>
        </w:rPr>
        <w:t xml:space="preserve"> </w:t>
      </w:r>
      <w:r w:rsidRPr="008142DE">
        <w:rPr>
          <w:rFonts w:cs="Arial"/>
          <w:sz w:val="22"/>
          <w:szCs w:val="22"/>
        </w:rPr>
        <w:t>f</w:t>
      </w:r>
      <w:r w:rsidRPr="008142DE">
        <w:rPr>
          <w:rFonts w:cs="Arial"/>
          <w:spacing w:val="1"/>
          <w:sz w:val="22"/>
          <w:szCs w:val="22"/>
        </w:rPr>
        <w:t>o</w:t>
      </w:r>
      <w:r w:rsidRPr="008142DE">
        <w:rPr>
          <w:rFonts w:cs="Arial"/>
          <w:sz w:val="22"/>
          <w:szCs w:val="22"/>
        </w:rPr>
        <w:t>r</w:t>
      </w:r>
      <w:r w:rsidRPr="008142DE">
        <w:rPr>
          <w:rFonts w:cs="Arial"/>
          <w:spacing w:val="-2"/>
          <w:sz w:val="22"/>
          <w:szCs w:val="22"/>
        </w:rPr>
        <w:t>m</w:t>
      </w:r>
      <w:r w:rsidRPr="008142DE">
        <w:rPr>
          <w:rFonts w:cs="Arial"/>
          <w:sz w:val="22"/>
          <w:szCs w:val="22"/>
        </w:rPr>
        <w:t>al</w:t>
      </w:r>
      <w:r w:rsidRPr="008142DE">
        <w:rPr>
          <w:rFonts w:cs="Arial"/>
          <w:spacing w:val="-1"/>
          <w:sz w:val="22"/>
          <w:szCs w:val="22"/>
        </w:rPr>
        <w:t>l</w:t>
      </w:r>
      <w:r w:rsidRPr="008142DE">
        <w:rPr>
          <w:rFonts w:cs="Arial"/>
          <w:sz w:val="22"/>
          <w:szCs w:val="22"/>
        </w:rPr>
        <w:t>y</w:t>
      </w:r>
      <w:r w:rsidRPr="008142DE">
        <w:rPr>
          <w:rFonts w:cs="Arial"/>
          <w:spacing w:val="-3"/>
          <w:sz w:val="22"/>
          <w:szCs w:val="22"/>
        </w:rPr>
        <w:t xml:space="preserve"> </w:t>
      </w:r>
      <w:r w:rsidRPr="008142DE">
        <w:rPr>
          <w:rFonts w:cs="Arial"/>
          <w:sz w:val="22"/>
          <w:szCs w:val="22"/>
        </w:rPr>
        <w:t>in w</w:t>
      </w:r>
      <w:r w:rsidRPr="008142DE">
        <w:rPr>
          <w:rFonts w:cs="Arial"/>
          <w:spacing w:val="1"/>
          <w:sz w:val="22"/>
          <w:szCs w:val="22"/>
        </w:rPr>
        <w:t>r</w:t>
      </w:r>
      <w:r w:rsidRPr="008142DE">
        <w:rPr>
          <w:rFonts w:cs="Arial"/>
          <w:sz w:val="22"/>
          <w:szCs w:val="22"/>
        </w:rPr>
        <w:t>iting</w:t>
      </w:r>
      <w:r w:rsidRPr="008142DE">
        <w:rPr>
          <w:rFonts w:cs="Arial"/>
          <w:spacing w:val="-1"/>
          <w:sz w:val="22"/>
          <w:szCs w:val="22"/>
        </w:rPr>
        <w:t xml:space="preserve"> </w:t>
      </w:r>
      <w:r w:rsidRPr="008142DE">
        <w:rPr>
          <w:rFonts w:cs="Arial"/>
          <w:spacing w:val="1"/>
          <w:sz w:val="22"/>
          <w:szCs w:val="22"/>
        </w:rPr>
        <w:t>b</w:t>
      </w:r>
      <w:r w:rsidRPr="008142DE">
        <w:rPr>
          <w:rFonts w:cs="Arial"/>
          <w:spacing w:val="-2"/>
          <w:sz w:val="22"/>
          <w:szCs w:val="22"/>
        </w:rPr>
        <w:t>e</w:t>
      </w:r>
      <w:r w:rsidRPr="008142DE">
        <w:rPr>
          <w:rFonts w:cs="Arial"/>
          <w:spacing w:val="2"/>
          <w:sz w:val="22"/>
          <w:szCs w:val="22"/>
        </w:rPr>
        <w:t>f</w:t>
      </w:r>
      <w:r w:rsidRPr="008142DE">
        <w:rPr>
          <w:rFonts w:cs="Arial"/>
          <w:sz w:val="22"/>
          <w:szCs w:val="22"/>
        </w:rPr>
        <w:t>ore</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z w:val="22"/>
          <w:szCs w:val="22"/>
        </w:rPr>
        <w:t>s</w:t>
      </w:r>
      <w:r w:rsidRPr="008142DE">
        <w:rPr>
          <w:rFonts w:cs="Arial"/>
          <w:spacing w:val="1"/>
          <w:sz w:val="22"/>
          <w:szCs w:val="22"/>
        </w:rPr>
        <w:t>u</w:t>
      </w:r>
      <w:r w:rsidRPr="008142DE">
        <w:rPr>
          <w:rFonts w:cs="Arial"/>
          <w:spacing w:val="-2"/>
          <w:sz w:val="22"/>
          <w:szCs w:val="22"/>
        </w:rPr>
        <w:t>p</w:t>
      </w:r>
      <w:r w:rsidRPr="008142DE">
        <w:rPr>
          <w:rFonts w:cs="Arial"/>
          <w:sz w:val="22"/>
          <w:szCs w:val="22"/>
        </w:rPr>
        <w:t>pl</w:t>
      </w:r>
      <w:r w:rsidRPr="008142DE">
        <w:rPr>
          <w:rFonts w:cs="Arial"/>
          <w:spacing w:val="-3"/>
          <w:sz w:val="22"/>
          <w:szCs w:val="22"/>
        </w:rPr>
        <w:t>y</w:t>
      </w:r>
      <w:r w:rsidRPr="008142DE">
        <w:rPr>
          <w:rFonts w:cs="Arial"/>
          <w:sz w:val="22"/>
          <w:szCs w:val="22"/>
        </w:rPr>
        <w:t>, ser</w:t>
      </w:r>
      <w:r w:rsidRPr="008142DE">
        <w:rPr>
          <w:rFonts w:cs="Arial"/>
          <w:spacing w:val="-4"/>
          <w:sz w:val="22"/>
          <w:szCs w:val="22"/>
        </w:rPr>
        <w:t>v</w:t>
      </w:r>
      <w:r w:rsidRPr="008142DE">
        <w:rPr>
          <w:rFonts w:cs="Arial"/>
          <w:sz w:val="22"/>
          <w:szCs w:val="22"/>
        </w:rPr>
        <w:t>ice or</w:t>
      </w:r>
      <w:r w:rsidRPr="008142DE">
        <w:rPr>
          <w:rFonts w:cs="Arial"/>
          <w:spacing w:val="-1"/>
          <w:sz w:val="22"/>
          <w:szCs w:val="22"/>
        </w:rPr>
        <w:t xml:space="preserve"> </w:t>
      </w:r>
      <w:r w:rsidRPr="008142DE">
        <w:rPr>
          <w:rFonts w:cs="Arial"/>
          <w:sz w:val="22"/>
          <w:szCs w:val="22"/>
        </w:rPr>
        <w:t>constru</w:t>
      </w:r>
      <w:r w:rsidRPr="008142DE">
        <w:rPr>
          <w:rFonts w:cs="Arial"/>
          <w:spacing w:val="-3"/>
          <w:sz w:val="22"/>
          <w:szCs w:val="22"/>
        </w:rPr>
        <w:t>c</w:t>
      </w:r>
      <w:r w:rsidRPr="008142DE">
        <w:rPr>
          <w:rFonts w:cs="Arial"/>
          <w:sz w:val="22"/>
          <w:szCs w:val="22"/>
        </w:rPr>
        <w:t xml:space="preserve">tion </w:t>
      </w:r>
      <w:r w:rsidRPr="008142DE">
        <w:rPr>
          <w:rFonts w:cs="Arial"/>
          <w:spacing w:val="-3"/>
          <w:sz w:val="22"/>
          <w:szCs w:val="22"/>
        </w:rPr>
        <w:t>w</w:t>
      </w:r>
      <w:r w:rsidRPr="008142DE">
        <w:rPr>
          <w:rFonts w:cs="Arial"/>
          <w:sz w:val="22"/>
          <w:szCs w:val="22"/>
        </w:rPr>
        <w:t xml:space="preserve">ork </w:t>
      </w:r>
      <w:r w:rsidRPr="008142DE">
        <w:rPr>
          <w:rFonts w:cs="Arial"/>
          <w:spacing w:val="-2"/>
          <w:sz w:val="22"/>
          <w:szCs w:val="22"/>
        </w:rPr>
        <w:t>b</w:t>
      </w:r>
      <w:r w:rsidRPr="008142DE">
        <w:rPr>
          <w:rFonts w:cs="Arial"/>
          <w:sz w:val="22"/>
          <w:szCs w:val="22"/>
        </w:rPr>
        <w:t>e</w:t>
      </w:r>
      <w:r w:rsidRPr="008142DE">
        <w:rPr>
          <w:rFonts w:cs="Arial"/>
          <w:spacing w:val="-2"/>
          <w:sz w:val="22"/>
          <w:szCs w:val="22"/>
        </w:rPr>
        <w:t>g</w:t>
      </w:r>
      <w:r w:rsidRPr="008142DE">
        <w:rPr>
          <w:rFonts w:cs="Arial"/>
          <w:sz w:val="22"/>
          <w:szCs w:val="22"/>
        </w:rPr>
        <w:t xml:space="preserve">ins, </w:t>
      </w:r>
      <w:r w:rsidRPr="008142DE">
        <w:rPr>
          <w:rFonts w:cs="Arial"/>
          <w:spacing w:val="1"/>
          <w:sz w:val="22"/>
          <w:szCs w:val="22"/>
        </w:rPr>
        <w:t>e</w:t>
      </w:r>
      <w:r w:rsidRPr="008142DE">
        <w:rPr>
          <w:rFonts w:cs="Arial"/>
          <w:spacing w:val="-3"/>
          <w:sz w:val="22"/>
          <w:szCs w:val="22"/>
        </w:rPr>
        <w:t>x</w:t>
      </w:r>
      <w:r w:rsidRPr="008142DE">
        <w:rPr>
          <w:rFonts w:cs="Arial"/>
          <w:sz w:val="22"/>
          <w:szCs w:val="22"/>
        </w:rPr>
        <w:t>cept in</w:t>
      </w:r>
      <w:r w:rsidRPr="008142DE">
        <w:rPr>
          <w:rFonts w:cs="Arial"/>
          <w:spacing w:val="2"/>
          <w:sz w:val="22"/>
          <w:szCs w:val="22"/>
        </w:rPr>
        <w:t xml:space="preserve"> </w:t>
      </w:r>
      <w:r w:rsidRPr="008142DE">
        <w:rPr>
          <w:rFonts w:cs="Arial"/>
          <w:sz w:val="22"/>
          <w:szCs w:val="22"/>
        </w:rPr>
        <w:t>e</w:t>
      </w:r>
      <w:r w:rsidRPr="008142DE">
        <w:rPr>
          <w:rFonts w:cs="Arial"/>
          <w:spacing w:val="-3"/>
          <w:sz w:val="22"/>
          <w:szCs w:val="22"/>
        </w:rPr>
        <w:t>x</w:t>
      </w:r>
      <w:r w:rsidRPr="008142DE">
        <w:rPr>
          <w:rFonts w:cs="Arial"/>
          <w:sz w:val="22"/>
          <w:szCs w:val="22"/>
        </w:rPr>
        <w:t>cep</w:t>
      </w:r>
      <w:r w:rsidRPr="008142DE">
        <w:rPr>
          <w:rFonts w:cs="Arial"/>
          <w:spacing w:val="-2"/>
          <w:sz w:val="22"/>
          <w:szCs w:val="22"/>
        </w:rPr>
        <w:t>t</w:t>
      </w:r>
      <w:r w:rsidRPr="008142DE">
        <w:rPr>
          <w:rFonts w:cs="Arial"/>
          <w:sz w:val="22"/>
          <w:szCs w:val="22"/>
        </w:rPr>
        <w:t>io</w:t>
      </w:r>
      <w:r w:rsidRPr="008142DE">
        <w:rPr>
          <w:rFonts w:cs="Arial"/>
          <w:spacing w:val="1"/>
          <w:sz w:val="22"/>
          <w:szCs w:val="22"/>
        </w:rPr>
        <w:t>n</w:t>
      </w:r>
      <w:r w:rsidRPr="008142DE">
        <w:rPr>
          <w:rFonts w:cs="Arial"/>
          <w:sz w:val="22"/>
          <w:szCs w:val="22"/>
        </w:rPr>
        <w:t>al ci</w:t>
      </w:r>
      <w:r w:rsidRPr="008142DE">
        <w:rPr>
          <w:rFonts w:cs="Arial"/>
          <w:spacing w:val="-2"/>
          <w:sz w:val="22"/>
          <w:szCs w:val="22"/>
        </w:rPr>
        <w:t>r</w:t>
      </w:r>
      <w:r w:rsidRPr="008142DE">
        <w:rPr>
          <w:rFonts w:cs="Arial"/>
          <w:sz w:val="22"/>
          <w:szCs w:val="22"/>
        </w:rPr>
        <w:t>cu</w:t>
      </w:r>
      <w:r w:rsidRPr="008142DE">
        <w:rPr>
          <w:rFonts w:cs="Arial"/>
          <w:spacing w:val="1"/>
          <w:sz w:val="22"/>
          <w:szCs w:val="22"/>
        </w:rPr>
        <w:t>m</w:t>
      </w:r>
      <w:r w:rsidRPr="008142DE">
        <w:rPr>
          <w:rFonts w:cs="Arial"/>
          <w:spacing w:val="-3"/>
          <w:sz w:val="22"/>
          <w:szCs w:val="22"/>
        </w:rPr>
        <w:t>s</w:t>
      </w:r>
      <w:r w:rsidRPr="008142DE">
        <w:rPr>
          <w:rFonts w:cs="Arial"/>
          <w:sz w:val="22"/>
          <w:szCs w:val="22"/>
        </w:rPr>
        <w:t>t</w:t>
      </w:r>
      <w:r w:rsidRPr="008142DE">
        <w:rPr>
          <w:rFonts w:cs="Arial"/>
          <w:spacing w:val="1"/>
          <w:sz w:val="22"/>
          <w:szCs w:val="22"/>
        </w:rPr>
        <w:t>a</w:t>
      </w:r>
      <w:r w:rsidRPr="008142DE">
        <w:rPr>
          <w:rFonts w:cs="Arial"/>
          <w:sz w:val="22"/>
          <w:szCs w:val="22"/>
        </w:rPr>
        <w:t>n</w:t>
      </w:r>
      <w:r w:rsidRPr="008142DE">
        <w:rPr>
          <w:rFonts w:cs="Arial"/>
          <w:spacing w:val="-3"/>
          <w:sz w:val="22"/>
          <w:szCs w:val="22"/>
        </w:rPr>
        <w:t>c</w:t>
      </w:r>
      <w:r w:rsidRPr="008142DE">
        <w:rPr>
          <w:rFonts w:cs="Arial"/>
          <w:sz w:val="22"/>
          <w:szCs w:val="22"/>
        </w:rPr>
        <w:t>es,</w:t>
      </w:r>
      <w:r w:rsidRPr="008142DE">
        <w:rPr>
          <w:rFonts w:cs="Arial"/>
          <w:spacing w:val="-2"/>
          <w:sz w:val="22"/>
          <w:szCs w:val="22"/>
        </w:rPr>
        <w:t xml:space="preserve"> a</w:t>
      </w:r>
      <w:r w:rsidRPr="008142DE">
        <w:rPr>
          <w:rFonts w:cs="Arial"/>
          <w:sz w:val="22"/>
          <w:szCs w:val="22"/>
        </w:rPr>
        <w:t xml:space="preserve">nd </w:t>
      </w:r>
      <w:r w:rsidRPr="008142DE">
        <w:rPr>
          <w:rFonts w:cs="Arial"/>
          <w:spacing w:val="-2"/>
          <w:sz w:val="22"/>
          <w:szCs w:val="22"/>
        </w:rPr>
        <w:t>t</w:t>
      </w:r>
      <w:r w:rsidRPr="008142DE">
        <w:rPr>
          <w:rFonts w:cs="Arial"/>
          <w:sz w:val="22"/>
          <w:szCs w:val="22"/>
        </w:rPr>
        <w:t>hen only</w:t>
      </w:r>
      <w:r w:rsidRPr="008142DE">
        <w:rPr>
          <w:rFonts w:cs="Arial"/>
          <w:spacing w:val="-3"/>
          <w:sz w:val="22"/>
          <w:szCs w:val="22"/>
        </w:rPr>
        <w:t xml:space="preserve"> </w:t>
      </w:r>
      <w:r w:rsidRPr="008142DE">
        <w:rPr>
          <w:rFonts w:cs="Arial"/>
          <w:sz w:val="22"/>
          <w:szCs w:val="22"/>
        </w:rPr>
        <w:t>with</w:t>
      </w:r>
      <w:r w:rsidRPr="008142DE">
        <w:rPr>
          <w:rFonts w:cs="Arial"/>
          <w:spacing w:val="1"/>
          <w:sz w:val="22"/>
          <w:szCs w:val="22"/>
        </w:rPr>
        <w:t xml:space="preserve"> </w:t>
      </w:r>
      <w:r w:rsidRPr="008142DE">
        <w:rPr>
          <w:rFonts w:cs="Arial"/>
          <w:sz w:val="22"/>
          <w:szCs w:val="22"/>
        </w:rPr>
        <w:t>t</w:t>
      </w:r>
      <w:r w:rsidRPr="008142DE">
        <w:rPr>
          <w:rFonts w:cs="Arial"/>
          <w:spacing w:val="1"/>
          <w:sz w:val="22"/>
          <w:szCs w:val="22"/>
        </w:rPr>
        <w:t>h</w:t>
      </w:r>
      <w:r w:rsidRPr="008142DE">
        <w:rPr>
          <w:rFonts w:cs="Arial"/>
          <w:sz w:val="22"/>
          <w:szCs w:val="22"/>
        </w:rPr>
        <w:t xml:space="preserve">e </w:t>
      </w:r>
      <w:r w:rsidRPr="008142DE">
        <w:rPr>
          <w:rFonts w:cs="Arial"/>
          <w:spacing w:val="-3"/>
          <w:sz w:val="22"/>
          <w:szCs w:val="22"/>
        </w:rPr>
        <w:t>w</w:t>
      </w:r>
      <w:r w:rsidRPr="008142DE">
        <w:rPr>
          <w:rFonts w:cs="Arial"/>
          <w:sz w:val="22"/>
          <w:szCs w:val="22"/>
        </w:rPr>
        <w:t>r</w:t>
      </w:r>
      <w:r w:rsidRPr="008142DE">
        <w:rPr>
          <w:rFonts w:cs="Arial"/>
          <w:spacing w:val="-2"/>
          <w:sz w:val="22"/>
          <w:szCs w:val="22"/>
        </w:rPr>
        <w:t>i</w:t>
      </w:r>
      <w:r w:rsidRPr="008142DE">
        <w:rPr>
          <w:rFonts w:cs="Arial"/>
          <w:sz w:val="22"/>
          <w:szCs w:val="22"/>
        </w:rPr>
        <w:t xml:space="preserve">tten </w:t>
      </w:r>
      <w:r w:rsidRPr="008142DE">
        <w:rPr>
          <w:rFonts w:cs="Arial"/>
          <w:spacing w:val="-1"/>
          <w:sz w:val="22"/>
          <w:szCs w:val="22"/>
        </w:rPr>
        <w:t>a</w:t>
      </w:r>
      <w:r w:rsidRPr="008142DE">
        <w:rPr>
          <w:rFonts w:cs="Arial"/>
          <w:spacing w:val="-2"/>
          <w:sz w:val="22"/>
          <w:szCs w:val="22"/>
        </w:rPr>
        <w:t>u</w:t>
      </w:r>
      <w:r w:rsidRPr="008142DE">
        <w:rPr>
          <w:rFonts w:cs="Arial"/>
          <w:sz w:val="22"/>
          <w:szCs w:val="22"/>
        </w:rPr>
        <w:t>t</w:t>
      </w:r>
      <w:r w:rsidRPr="008142DE">
        <w:rPr>
          <w:rFonts w:cs="Arial"/>
          <w:spacing w:val="1"/>
          <w:sz w:val="22"/>
          <w:szCs w:val="22"/>
        </w:rPr>
        <w:t>h</w:t>
      </w:r>
      <w:r w:rsidRPr="008142DE">
        <w:rPr>
          <w:rFonts w:cs="Arial"/>
          <w:sz w:val="22"/>
          <w:szCs w:val="22"/>
        </w:rPr>
        <w:t>or</w:t>
      </w:r>
      <w:r w:rsidRPr="008142DE">
        <w:rPr>
          <w:rFonts w:cs="Arial"/>
          <w:spacing w:val="-2"/>
          <w:sz w:val="22"/>
          <w:szCs w:val="22"/>
        </w:rPr>
        <w:t>i</w:t>
      </w:r>
      <w:r w:rsidRPr="008142DE">
        <w:rPr>
          <w:rFonts w:cs="Arial"/>
          <w:sz w:val="22"/>
          <w:szCs w:val="22"/>
        </w:rPr>
        <w:t>sati</w:t>
      </w:r>
      <w:r w:rsidRPr="008142DE">
        <w:rPr>
          <w:rFonts w:cs="Arial"/>
          <w:spacing w:val="-2"/>
          <w:sz w:val="22"/>
          <w:szCs w:val="22"/>
        </w:rPr>
        <w:t>o</w:t>
      </w:r>
      <w:r w:rsidRPr="008142DE">
        <w:rPr>
          <w:rFonts w:cs="Arial"/>
          <w:sz w:val="22"/>
          <w:szCs w:val="22"/>
        </w:rPr>
        <w:t>n</w:t>
      </w:r>
      <w:r w:rsidR="008142DE" w:rsidRPr="008142DE">
        <w:rPr>
          <w:rFonts w:cs="Arial"/>
          <w:sz w:val="22"/>
          <w:szCs w:val="22"/>
        </w:rPr>
        <w:t xml:space="preserve"> in line with the delegated approvals</w:t>
      </w:r>
      <w:r w:rsidRPr="008142DE">
        <w:rPr>
          <w:rFonts w:cs="Arial"/>
          <w:sz w:val="22"/>
          <w:szCs w:val="22"/>
        </w:rPr>
        <w:t>. An a</w:t>
      </w:r>
      <w:r w:rsidRPr="008142DE">
        <w:rPr>
          <w:rFonts w:cs="Arial"/>
          <w:spacing w:val="-3"/>
          <w:sz w:val="22"/>
          <w:szCs w:val="22"/>
        </w:rPr>
        <w:t>w</w:t>
      </w:r>
      <w:r w:rsidRPr="008142DE">
        <w:rPr>
          <w:rFonts w:cs="Arial"/>
          <w:sz w:val="22"/>
          <w:szCs w:val="22"/>
        </w:rPr>
        <w:t xml:space="preserve">ard letter </w:t>
      </w:r>
      <w:r w:rsidRPr="008142DE">
        <w:rPr>
          <w:rFonts w:cs="Arial"/>
          <w:spacing w:val="-1"/>
          <w:sz w:val="22"/>
          <w:szCs w:val="22"/>
        </w:rPr>
        <w:t>i</w:t>
      </w:r>
      <w:r w:rsidRPr="008142DE">
        <w:rPr>
          <w:rFonts w:cs="Arial"/>
          <w:sz w:val="22"/>
          <w:szCs w:val="22"/>
        </w:rPr>
        <w:t>s</w:t>
      </w:r>
      <w:r w:rsidRPr="008142DE">
        <w:rPr>
          <w:rFonts w:cs="Arial"/>
          <w:spacing w:val="1"/>
          <w:sz w:val="22"/>
          <w:szCs w:val="22"/>
        </w:rPr>
        <w:t xml:space="preserve"> </w:t>
      </w:r>
      <w:r w:rsidRPr="008142DE">
        <w:rPr>
          <w:rFonts w:cs="Arial"/>
          <w:sz w:val="22"/>
          <w:szCs w:val="22"/>
        </w:rPr>
        <w:t>ins</w:t>
      </w:r>
      <w:r w:rsidRPr="008142DE">
        <w:rPr>
          <w:rFonts w:cs="Arial"/>
          <w:spacing w:val="-1"/>
          <w:sz w:val="22"/>
          <w:szCs w:val="22"/>
        </w:rPr>
        <w:t>u</w:t>
      </w:r>
      <w:r w:rsidRPr="008142DE">
        <w:rPr>
          <w:rFonts w:cs="Arial"/>
          <w:sz w:val="22"/>
          <w:szCs w:val="22"/>
        </w:rPr>
        <w:t>f</w:t>
      </w:r>
      <w:r w:rsidRPr="008142DE">
        <w:rPr>
          <w:rFonts w:cs="Arial"/>
          <w:spacing w:val="3"/>
          <w:sz w:val="22"/>
          <w:szCs w:val="22"/>
        </w:rPr>
        <w:t>f</w:t>
      </w:r>
      <w:r w:rsidRPr="008142DE">
        <w:rPr>
          <w:rFonts w:cs="Arial"/>
          <w:sz w:val="22"/>
          <w:szCs w:val="22"/>
        </w:rPr>
        <w:t>ic</w:t>
      </w:r>
      <w:r w:rsidRPr="008142DE">
        <w:rPr>
          <w:rFonts w:cs="Arial"/>
          <w:spacing w:val="-4"/>
          <w:sz w:val="22"/>
          <w:szCs w:val="22"/>
        </w:rPr>
        <w:t>i</w:t>
      </w:r>
      <w:r w:rsidRPr="008142DE">
        <w:rPr>
          <w:rFonts w:cs="Arial"/>
          <w:sz w:val="22"/>
          <w:szCs w:val="22"/>
        </w:rPr>
        <w:t>ent.</w:t>
      </w:r>
      <w:r w:rsidRPr="008142DE">
        <w:rPr>
          <w:rFonts w:cs="Arial"/>
          <w:spacing w:val="-2"/>
          <w:sz w:val="22"/>
          <w:szCs w:val="22"/>
        </w:rPr>
        <w:t xml:space="preserve"> </w:t>
      </w:r>
    </w:p>
    <w:p w14:paraId="1BFEA78F" w14:textId="55F29583" w:rsidR="00845AF3" w:rsidRPr="008142DE" w:rsidRDefault="00845AF3" w:rsidP="008E77C0">
      <w:pPr>
        <w:pStyle w:val="BodyText"/>
        <w:tabs>
          <w:tab w:val="left" w:pos="952"/>
          <w:tab w:val="left" w:pos="993"/>
        </w:tabs>
        <w:spacing w:line="276" w:lineRule="auto"/>
        <w:ind w:left="0" w:firstLine="0"/>
        <w:rPr>
          <w:rFonts w:cs="Arial"/>
          <w:sz w:val="22"/>
          <w:szCs w:val="22"/>
        </w:rPr>
      </w:pPr>
      <w:r w:rsidRPr="008142DE">
        <w:rPr>
          <w:rFonts w:cs="Arial"/>
          <w:sz w:val="22"/>
          <w:szCs w:val="22"/>
        </w:rPr>
        <w:t>The</w:t>
      </w:r>
      <w:r w:rsidRPr="008142DE">
        <w:rPr>
          <w:rFonts w:cs="Arial"/>
          <w:spacing w:val="-2"/>
          <w:sz w:val="22"/>
          <w:szCs w:val="22"/>
        </w:rPr>
        <w:t xml:space="preserve"> </w:t>
      </w:r>
      <w:r w:rsidRPr="008142DE">
        <w:rPr>
          <w:rFonts w:cs="Arial"/>
          <w:sz w:val="22"/>
          <w:szCs w:val="22"/>
        </w:rPr>
        <w:t xml:space="preserve">Commercial </w:t>
      </w:r>
      <w:r w:rsidR="007E0EF4">
        <w:rPr>
          <w:rFonts w:cs="Arial"/>
          <w:sz w:val="22"/>
          <w:szCs w:val="22"/>
        </w:rPr>
        <w:t xml:space="preserve">team </w:t>
      </w:r>
      <w:r w:rsidRPr="008142DE">
        <w:rPr>
          <w:rFonts w:cs="Arial"/>
          <w:sz w:val="22"/>
          <w:szCs w:val="22"/>
        </w:rPr>
        <w:t xml:space="preserve">is </w:t>
      </w:r>
      <w:r w:rsidRPr="008142DE">
        <w:rPr>
          <w:rFonts w:cs="Arial"/>
          <w:spacing w:val="-1"/>
          <w:sz w:val="22"/>
          <w:szCs w:val="22"/>
        </w:rPr>
        <w:t>r</w:t>
      </w:r>
      <w:r w:rsidRPr="008142DE">
        <w:rPr>
          <w:rFonts w:cs="Arial"/>
          <w:sz w:val="22"/>
          <w:szCs w:val="22"/>
        </w:rPr>
        <w:t>esp</w:t>
      </w:r>
      <w:r w:rsidRPr="008142DE">
        <w:rPr>
          <w:rFonts w:cs="Arial"/>
          <w:spacing w:val="-2"/>
          <w:sz w:val="22"/>
          <w:szCs w:val="22"/>
        </w:rPr>
        <w:t>o</w:t>
      </w:r>
      <w:r w:rsidRPr="008142DE">
        <w:rPr>
          <w:rFonts w:cs="Arial"/>
          <w:sz w:val="22"/>
          <w:szCs w:val="22"/>
        </w:rPr>
        <w:t>nsible</w:t>
      </w:r>
      <w:r w:rsidRPr="008142DE">
        <w:rPr>
          <w:rFonts w:cs="Arial"/>
          <w:spacing w:val="-2"/>
          <w:sz w:val="22"/>
          <w:szCs w:val="22"/>
        </w:rPr>
        <w:t xml:space="preserve"> </w:t>
      </w:r>
      <w:r w:rsidRPr="008142DE">
        <w:rPr>
          <w:rFonts w:cs="Arial"/>
          <w:sz w:val="22"/>
          <w:szCs w:val="22"/>
        </w:rPr>
        <w:t>f</w:t>
      </w:r>
      <w:r w:rsidRPr="008142DE">
        <w:rPr>
          <w:rFonts w:cs="Arial"/>
          <w:spacing w:val="1"/>
          <w:sz w:val="22"/>
          <w:szCs w:val="22"/>
        </w:rPr>
        <w:t>o</w:t>
      </w:r>
      <w:r w:rsidRPr="008142DE">
        <w:rPr>
          <w:rFonts w:cs="Arial"/>
          <w:sz w:val="22"/>
          <w:szCs w:val="22"/>
        </w:rPr>
        <w:t>r se</w:t>
      </w:r>
      <w:r w:rsidRPr="008142DE">
        <w:rPr>
          <w:rFonts w:cs="Arial"/>
          <w:spacing w:val="-3"/>
          <w:sz w:val="22"/>
          <w:szCs w:val="22"/>
        </w:rPr>
        <w:t>c</w:t>
      </w:r>
      <w:r w:rsidRPr="008142DE">
        <w:rPr>
          <w:rFonts w:cs="Arial"/>
          <w:sz w:val="22"/>
          <w:szCs w:val="22"/>
        </w:rPr>
        <w:t>ur</w:t>
      </w:r>
      <w:r w:rsidRPr="008142DE">
        <w:rPr>
          <w:rFonts w:cs="Arial"/>
          <w:spacing w:val="-2"/>
          <w:sz w:val="22"/>
          <w:szCs w:val="22"/>
        </w:rPr>
        <w:t>i</w:t>
      </w:r>
      <w:r w:rsidRPr="008142DE">
        <w:rPr>
          <w:rFonts w:cs="Arial"/>
          <w:sz w:val="22"/>
          <w:szCs w:val="22"/>
        </w:rPr>
        <w:t>ng si</w:t>
      </w:r>
      <w:r w:rsidRPr="008142DE">
        <w:rPr>
          <w:rFonts w:cs="Arial"/>
          <w:spacing w:val="-2"/>
          <w:sz w:val="22"/>
          <w:szCs w:val="22"/>
        </w:rPr>
        <w:t>g</w:t>
      </w:r>
      <w:r w:rsidRPr="008142DE">
        <w:rPr>
          <w:rFonts w:cs="Arial"/>
          <w:sz w:val="22"/>
          <w:szCs w:val="22"/>
        </w:rPr>
        <w:t>nat</w:t>
      </w:r>
      <w:r w:rsidRPr="008142DE">
        <w:rPr>
          <w:rFonts w:cs="Arial"/>
          <w:spacing w:val="1"/>
          <w:sz w:val="22"/>
          <w:szCs w:val="22"/>
        </w:rPr>
        <w:t>u</w:t>
      </w:r>
      <w:r w:rsidRPr="008142DE">
        <w:rPr>
          <w:rFonts w:cs="Arial"/>
          <w:sz w:val="22"/>
          <w:szCs w:val="22"/>
        </w:rPr>
        <w:t xml:space="preserve">re </w:t>
      </w:r>
      <w:r w:rsidRPr="008142DE">
        <w:rPr>
          <w:rFonts w:cs="Arial"/>
          <w:spacing w:val="-1"/>
          <w:sz w:val="22"/>
          <w:szCs w:val="22"/>
        </w:rPr>
        <w:t>o</w:t>
      </w:r>
      <w:r w:rsidRPr="008142DE">
        <w:rPr>
          <w:rFonts w:cs="Arial"/>
          <w:sz w:val="22"/>
          <w:szCs w:val="22"/>
        </w:rPr>
        <w:t>f t</w:t>
      </w:r>
      <w:r w:rsidRPr="008142DE">
        <w:rPr>
          <w:rFonts w:cs="Arial"/>
          <w:spacing w:val="-1"/>
          <w:sz w:val="22"/>
          <w:szCs w:val="22"/>
        </w:rPr>
        <w:t>h</w:t>
      </w:r>
      <w:r w:rsidRPr="008142DE">
        <w:rPr>
          <w:rFonts w:cs="Arial"/>
          <w:sz w:val="22"/>
          <w:szCs w:val="22"/>
        </w:rPr>
        <w:t>e c</w:t>
      </w:r>
      <w:r w:rsidRPr="008142DE">
        <w:rPr>
          <w:rFonts w:cs="Arial"/>
          <w:spacing w:val="-1"/>
          <w:sz w:val="22"/>
          <w:szCs w:val="22"/>
        </w:rPr>
        <w:t>o</w:t>
      </w:r>
      <w:r w:rsidRPr="008142DE">
        <w:rPr>
          <w:rFonts w:cs="Arial"/>
          <w:sz w:val="22"/>
          <w:szCs w:val="22"/>
        </w:rPr>
        <w:t>ntr</w:t>
      </w:r>
      <w:r w:rsidRPr="008142DE">
        <w:rPr>
          <w:rFonts w:cs="Arial"/>
          <w:spacing w:val="-2"/>
          <w:sz w:val="22"/>
          <w:szCs w:val="22"/>
        </w:rPr>
        <w:t>a</w:t>
      </w:r>
      <w:r w:rsidRPr="008142DE">
        <w:rPr>
          <w:rFonts w:cs="Arial"/>
          <w:sz w:val="22"/>
          <w:szCs w:val="22"/>
        </w:rPr>
        <w:t>ct</w:t>
      </w:r>
      <w:r w:rsidRPr="008142DE">
        <w:rPr>
          <w:rFonts w:cs="Arial"/>
          <w:spacing w:val="3"/>
          <w:sz w:val="22"/>
          <w:szCs w:val="22"/>
        </w:rPr>
        <w:t xml:space="preserve"> </w:t>
      </w:r>
      <w:r w:rsidRPr="008142DE">
        <w:rPr>
          <w:rFonts w:cs="Arial"/>
          <w:spacing w:val="1"/>
          <w:sz w:val="22"/>
          <w:szCs w:val="22"/>
        </w:rPr>
        <w:t>m</w:t>
      </w:r>
      <w:r w:rsidRPr="008142DE">
        <w:rPr>
          <w:rFonts w:cs="Arial"/>
          <w:sz w:val="22"/>
          <w:szCs w:val="22"/>
        </w:rPr>
        <w:t>u</w:t>
      </w:r>
      <w:r w:rsidRPr="008142DE">
        <w:rPr>
          <w:rFonts w:cs="Arial"/>
          <w:spacing w:val="-3"/>
          <w:sz w:val="22"/>
          <w:szCs w:val="22"/>
        </w:rPr>
        <w:t>s</w:t>
      </w:r>
      <w:r w:rsidRPr="008142DE">
        <w:rPr>
          <w:rFonts w:cs="Arial"/>
          <w:sz w:val="22"/>
          <w:szCs w:val="22"/>
        </w:rPr>
        <w:t xml:space="preserve">t </w:t>
      </w:r>
      <w:r w:rsidRPr="008142DE">
        <w:rPr>
          <w:rFonts w:cs="Arial"/>
          <w:spacing w:val="-2"/>
          <w:sz w:val="22"/>
          <w:szCs w:val="22"/>
        </w:rPr>
        <w:t>e</w:t>
      </w:r>
      <w:r w:rsidRPr="008142DE">
        <w:rPr>
          <w:rFonts w:cs="Arial"/>
          <w:sz w:val="22"/>
          <w:szCs w:val="22"/>
        </w:rPr>
        <w:t>nsure</w:t>
      </w:r>
      <w:r w:rsidRPr="008142DE">
        <w:rPr>
          <w:rFonts w:cs="Arial"/>
          <w:spacing w:val="-2"/>
          <w:sz w:val="22"/>
          <w:szCs w:val="22"/>
        </w:rPr>
        <w:t xml:space="preserve"> </w:t>
      </w:r>
      <w:r w:rsidRPr="008142DE">
        <w:rPr>
          <w:rFonts w:cs="Arial"/>
          <w:sz w:val="22"/>
          <w:szCs w:val="22"/>
        </w:rPr>
        <w:t>t</w:t>
      </w:r>
      <w:r w:rsidRPr="008142DE">
        <w:rPr>
          <w:rFonts w:cs="Arial"/>
          <w:spacing w:val="1"/>
          <w:sz w:val="22"/>
          <w:szCs w:val="22"/>
        </w:rPr>
        <w:t>h</w:t>
      </w:r>
      <w:r w:rsidRPr="008142DE">
        <w:rPr>
          <w:rFonts w:cs="Arial"/>
          <w:spacing w:val="-2"/>
          <w:sz w:val="22"/>
          <w:szCs w:val="22"/>
        </w:rPr>
        <w:t>a</w:t>
      </w:r>
      <w:r w:rsidRPr="008142DE">
        <w:rPr>
          <w:rFonts w:cs="Arial"/>
          <w:sz w:val="22"/>
          <w:szCs w:val="22"/>
        </w:rPr>
        <w:t>t t</w:t>
      </w:r>
      <w:r w:rsidRPr="008142DE">
        <w:rPr>
          <w:rFonts w:cs="Arial"/>
          <w:spacing w:val="-1"/>
          <w:sz w:val="22"/>
          <w:szCs w:val="22"/>
        </w:rPr>
        <w:t>h</w:t>
      </w:r>
      <w:r w:rsidRPr="008142DE">
        <w:rPr>
          <w:rFonts w:cs="Arial"/>
          <w:sz w:val="22"/>
          <w:szCs w:val="22"/>
        </w:rPr>
        <w:t>e</w:t>
      </w:r>
      <w:r w:rsidRPr="008142DE">
        <w:rPr>
          <w:rFonts w:cs="Arial"/>
          <w:spacing w:val="-2"/>
          <w:sz w:val="22"/>
          <w:szCs w:val="22"/>
        </w:rPr>
        <w:t xml:space="preserve"> </w:t>
      </w:r>
      <w:r w:rsidRPr="008142DE">
        <w:rPr>
          <w:rFonts w:cs="Arial"/>
          <w:spacing w:val="1"/>
          <w:sz w:val="22"/>
          <w:szCs w:val="22"/>
        </w:rPr>
        <w:t>p</w:t>
      </w:r>
      <w:r w:rsidRPr="008142DE">
        <w:rPr>
          <w:rFonts w:cs="Arial"/>
          <w:sz w:val="22"/>
          <w:szCs w:val="22"/>
        </w:rPr>
        <w:t>erson</w:t>
      </w:r>
      <w:r w:rsidRPr="008142DE">
        <w:rPr>
          <w:rFonts w:cs="Arial"/>
          <w:spacing w:val="-2"/>
          <w:sz w:val="22"/>
          <w:szCs w:val="22"/>
        </w:rPr>
        <w:t xml:space="preserve"> </w:t>
      </w:r>
      <w:r w:rsidRPr="008142DE">
        <w:rPr>
          <w:rFonts w:cs="Arial"/>
          <w:sz w:val="22"/>
          <w:szCs w:val="22"/>
        </w:rPr>
        <w:t>si</w:t>
      </w:r>
      <w:r w:rsidRPr="008142DE">
        <w:rPr>
          <w:rFonts w:cs="Arial"/>
          <w:spacing w:val="-2"/>
          <w:sz w:val="22"/>
          <w:szCs w:val="22"/>
        </w:rPr>
        <w:t>g</w:t>
      </w:r>
      <w:r w:rsidRPr="008142DE">
        <w:rPr>
          <w:rFonts w:cs="Arial"/>
          <w:sz w:val="22"/>
          <w:szCs w:val="22"/>
        </w:rPr>
        <w:t>ning</w:t>
      </w:r>
      <w:r w:rsidRPr="008142DE">
        <w:rPr>
          <w:rFonts w:cs="Arial"/>
          <w:spacing w:val="-1"/>
          <w:sz w:val="22"/>
          <w:szCs w:val="22"/>
        </w:rPr>
        <w:t xml:space="preserve"> </w:t>
      </w:r>
      <w:r w:rsidRPr="008142DE">
        <w:rPr>
          <w:rFonts w:cs="Arial"/>
          <w:sz w:val="22"/>
          <w:szCs w:val="22"/>
        </w:rPr>
        <w:t>f</w:t>
      </w:r>
      <w:r w:rsidRPr="008142DE">
        <w:rPr>
          <w:rFonts w:cs="Arial"/>
          <w:spacing w:val="4"/>
          <w:sz w:val="22"/>
          <w:szCs w:val="22"/>
        </w:rPr>
        <w:t>o</w:t>
      </w:r>
      <w:r w:rsidRPr="008142DE">
        <w:rPr>
          <w:rFonts w:cs="Arial"/>
          <w:sz w:val="22"/>
          <w:szCs w:val="22"/>
        </w:rPr>
        <w:t>r the</w:t>
      </w:r>
      <w:r w:rsidRPr="008142DE">
        <w:rPr>
          <w:rFonts w:cs="Arial"/>
          <w:spacing w:val="-4"/>
          <w:sz w:val="22"/>
          <w:szCs w:val="22"/>
        </w:rPr>
        <w:t xml:space="preserve"> </w:t>
      </w:r>
      <w:r w:rsidRPr="008142DE">
        <w:rPr>
          <w:rFonts w:cs="Arial"/>
          <w:sz w:val="22"/>
          <w:szCs w:val="22"/>
        </w:rPr>
        <w:t>ot</w:t>
      </w:r>
      <w:r w:rsidRPr="008142DE">
        <w:rPr>
          <w:rFonts w:cs="Arial"/>
          <w:spacing w:val="1"/>
          <w:sz w:val="22"/>
          <w:szCs w:val="22"/>
        </w:rPr>
        <w:t>h</w:t>
      </w:r>
      <w:r w:rsidRPr="008142DE">
        <w:rPr>
          <w:rFonts w:cs="Arial"/>
          <w:sz w:val="22"/>
          <w:szCs w:val="22"/>
        </w:rPr>
        <w:t>er contracting</w:t>
      </w:r>
      <w:r w:rsidRPr="008142DE">
        <w:rPr>
          <w:rFonts w:cs="Arial"/>
          <w:spacing w:val="-2"/>
          <w:sz w:val="22"/>
          <w:szCs w:val="22"/>
        </w:rPr>
        <w:t xml:space="preserve"> </w:t>
      </w:r>
      <w:r w:rsidRPr="008142DE">
        <w:rPr>
          <w:rFonts w:cs="Arial"/>
          <w:spacing w:val="-1"/>
          <w:sz w:val="22"/>
          <w:szCs w:val="22"/>
        </w:rPr>
        <w:t>p</w:t>
      </w:r>
      <w:r w:rsidRPr="008142DE">
        <w:rPr>
          <w:rFonts w:cs="Arial"/>
          <w:sz w:val="22"/>
          <w:szCs w:val="22"/>
        </w:rPr>
        <w:t>arty</w:t>
      </w:r>
      <w:r w:rsidRPr="008142DE">
        <w:rPr>
          <w:rFonts w:cs="Arial"/>
          <w:spacing w:val="-3"/>
          <w:sz w:val="22"/>
          <w:szCs w:val="22"/>
        </w:rPr>
        <w:t xml:space="preserve"> </w:t>
      </w:r>
      <w:r w:rsidRPr="008142DE">
        <w:rPr>
          <w:rFonts w:cs="Arial"/>
          <w:spacing w:val="1"/>
          <w:sz w:val="22"/>
          <w:szCs w:val="22"/>
        </w:rPr>
        <w:t>h</w:t>
      </w:r>
      <w:r w:rsidRPr="008142DE">
        <w:rPr>
          <w:rFonts w:cs="Arial"/>
          <w:sz w:val="22"/>
          <w:szCs w:val="22"/>
        </w:rPr>
        <w:t xml:space="preserve">as </w:t>
      </w:r>
      <w:r w:rsidRPr="008142DE">
        <w:rPr>
          <w:rFonts w:cs="Arial"/>
          <w:spacing w:val="-1"/>
          <w:sz w:val="22"/>
          <w:szCs w:val="22"/>
        </w:rPr>
        <w:t>a</w:t>
      </w:r>
      <w:r w:rsidRPr="008142DE">
        <w:rPr>
          <w:rFonts w:cs="Arial"/>
          <w:sz w:val="22"/>
          <w:szCs w:val="22"/>
        </w:rPr>
        <w:t>ut</w:t>
      </w:r>
      <w:r w:rsidRPr="008142DE">
        <w:rPr>
          <w:rFonts w:cs="Arial"/>
          <w:spacing w:val="1"/>
          <w:sz w:val="22"/>
          <w:szCs w:val="22"/>
        </w:rPr>
        <w:t>h</w:t>
      </w:r>
      <w:r w:rsidRPr="008142DE">
        <w:rPr>
          <w:rFonts w:cs="Arial"/>
          <w:sz w:val="22"/>
          <w:szCs w:val="22"/>
        </w:rPr>
        <w:t>or</w:t>
      </w:r>
      <w:r w:rsidRPr="008142DE">
        <w:rPr>
          <w:rFonts w:cs="Arial"/>
          <w:spacing w:val="-2"/>
          <w:sz w:val="22"/>
          <w:szCs w:val="22"/>
        </w:rPr>
        <w:t>i</w:t>
      </w:r>
      <w:r w:rsidRPr="008142DE">
        <w:rPr>
          <w:rFonts w:cs="Arial"/>
          <w:sz w:val="22"/>
          <w:szCs w:val="22"/>
        </w:rPr>
        <w:t>ty</w:t>
      </w:r>
      <w:r w:rsidRPr="008142DE">
        <w:rPr>
          <w:rFonts w:cs="Arial"/>
          <w:spacing w:val="-2"/>
          <w:sz w:val="22"/>
          <w:szCs w:val="22"/>
        </w:rPr>
        <w:t xml:space="preserve"> </w:t>
      </w:r>
      <w:r w:rsidRPr="008142DE">
        <w:rPr>
          <w:rFonts w:cs="Arial"/>
          <w:sz w:val="22"/>
          <w:szCs w:val="22"/>
        </w:rPr>
        <w:t>to</w:t>
      </w:r>
      <w:r w:rsidRPr="008142DE">
        <w:rPr>
          <w:rFonts w:cs="Arial"/>
          <w:spacing w:val="4"/>
          <w:sz w:val="22"/>
          <w:szCs w:val="22"/>
        </w:rPr>
        <w:t xml:space="preserve"> </w:t>
      </w:r>
      <w:r w:rsidRPr="008142DE">
        <w:rPr>
          <w:rFonts w:cs="Arial"/>
          <w:sz w:val="22"/>
          <w:szCs w:val="22"/>
        </w:rPr>
        <w:t>b</w:t>
      </w:r>
      <w:r w:rsidRPr="008142DE">
        <w:rPr>
          <w:rFonts w:cs="Arial"/>
          <w:spacing w:val="-3"/>
          <w:sz w:val="22"/>
          <w:szCs w:val="22"/>
        </w:rPr>
        <w:t>i</w:t>
      </w:r>
      <w:r w:rsidRPr="008142DE">
        <w:rPr>
          <w:rFonts w:cs="Arial"/>
          <w:sz w:val="22"/>
          <w:szCs w:val="22"/>
        </w:rPr>
        <w:t>nd it.</w:t>
      </w:r>
    </w:p>
    <w:p w14:paraId="136EE2E8" w14:textId="77777777" w:rsidR="00845AF3" w:rsidRPr="008142DE" w:rsidRDefault="00845AF3" w:rsidP="008E77C0">
      <w:pPr>
        <w:spacing w:line="276" w:lineRule="auto"/>
        <w:rPr>
          <w:rFonts w:cs="Arial"/>
          <w:b/>
          <w:bCs/>
          <w:i/>
          <w:szCs w:val="22"/>
        </w:rPr>
      </w:pPr>
      <w:r w:rsidRPr="008142DE">
        <w:rPr>
          <w:rFonts w:cs="Arial"/>
          <w:b/>
          <w:i/>
          <w:szCs w:val="22"/>
        </w:rPr>
        <w:t>Docum</w:t>
      </w:r>
      <w:r w:rsidRPr="008142DE">
        <w:rPr>
          <w:rFonts w:cs="Arial"/>
          <w:b/>
          <w:i/>
          <w:spacing w:val="1"/>
          <w:szCs w:val="22"/>
        </w:rPr>
        <w:t>e</w:t>
      </w:r>
      <w:r w:rsidRPr="008142DE">
        <w:rPr>
          <w:rFonts w:cs="Arial"/>
          <w:b/>
          <w:i/>
          <w:szCs w:val="22"/>
        </w:rPr>
        <w:t>nt</w:t>
      </w:r>
      <w:r w:rsidRPr="008142DE">
        <w:rPr>
          <w:rFonts w:cs="Arial"/>
          <w:b/>
          <w:i/>
          <w:spacing w:val="-16"/>
          <w:szCs w:val="22"/>
        </w:rPr>
        <w:t xml:space="preserve"> </w:t>
      </w:r>
      <w:r w:rsidRPr="008142DE">
        <w:rPr>
          <w:rFonts w:cs="Arial"/>
          <w:b/>
          <w:i/>
          <w:szCs w:val="22"/>
        </w:rPr>
        <w:t>re</w:t>
      </w:r>
      <w:r w:rsidRPr="008142DE">
        <w:rPr>
          <w:rFonts w:cs="Arial"/>
          <w:b/>
          <w:i/>
          <w:spacing w:val="2"/>
          <w:szCs w:val="22"/>
        </w:rPr>
        <w:t>t</w:t>
      </w:r>
      <w:r w:rsidRPr="008142DE">
        <w:rPr>
          <w:rFonts w:cs="Arial"/>
          <w:b/>
          <w:i/>
          <w:szCs w:val="22"/>
        </w:rPr>
        <w:t>e</w:t>
      </w:r>
      <w:r w:rsidRPr="008142DE">
        <w:rPr>
          <w:rFonts w:cs="Arial"/>
          <w:b/>
          <w:i/>
          <w:spacing w:val="1"/>
          <w:szCs w:val="22"/>
        </w:rPr>
        <w:t>n</w:t>
      </w:r>
      <w:r w:rsidRPr="008142DE">
        <w:rPr>
          <w:rFonts w:cs="Arial"/>
          <w:b/>
          <w:i/>
          <w:szCs w:val="22"/>
        </w:rPr>
        <w:t>ti</w:t>
      </w:r>
      <w:r w:rsidRPr="008142DE">
        <w:rPr>
          <w:rFonts w:cs="Arial"/>
          <w:b/>
          <w:i/>
          <w:spacing w:val="-2"/>
          <w:szCs w:val="22"/>
        </w:rPr>
        <w:t>o</w:t>
      </w:r>
      <w:r w:rsidRPr="008142DE">
        <w:rPr>
          <w:rFonts w:cs="Arial"/>
          <w:b/>
          <w:i/>
          <w:szCs w:val="22"/>
        </w:rPr>
        <w:t>n</w:t>
      </w:r>
      <w:r w:rsidRPr="008142DE">
        <w:rPr>
          <w:rFonts w:cs="Arial"/>
          <w:b/>
          <w:i/>
          <w:spacing w:val="-14"/>
          <w:szCs w:val="22"/>
        </w:rPr>
        <w:t xml:space="preserve"> </w:t>
      </w:r>
      <w:r w:rsidRPr="008142DE">
        <w:rPr>
          <w:rFonts w:cs="Arial"/>
          <w:b/>
          <w:i/>
          <w:szCs w:val="22"/>
        </w:rPr>
        <w:t>and</w:t>
      </w:r>
      <w:r w:rsidRPr="008142DE">
        <w:rPr>
          <w:rFonts w:cs="Arial"/>
          <w:b/>
          <w:i/>
          <w:spacing w:val="-14"/>
          <w:szCs w:val="22"/>
        </w:rPr>
        <w:t xml:space="preserve"> </w:t>
      </w:r>
      <w:r w:rsidRPr="008142DE">
        <w:rPr>
          <w:rFonts w:cs="Arial"/>
          <w:b/>
          <w:i/>
          <w:szCs w:val="22"/>
        </w:rPr>
        <w:t>reco</w:t>
      </w:r>
      <w:r w:rsidRPr="008142DE">
        <w:rPr>
          <w:rFonts w:cs="Arial"/>
          <w:b/>
          <w:i/>
          <w:spacing w:val="2"/>
          <w:szCs w:val="22"/>
        </w:rPr>
        <w:t>r</w:t>
      </w:r>
      <w:r w:rsidRPr="008142DE">
        <w:rPr>
          <w:rFonts w:cs="Arial"/>
          <w:b/>
          <w:i/>
          <w:szCs w:val="22"/>
        </w:rPr>
        <w:t>d</w:t>
      </w:r>
      <w:r w:rsidRPr="008142DE">
        <w:rPr>
          <w:rFonts w:cs="Arial"/>
          <w:b/>
          <w:i/>
          <w:spacing w:val="-11"/>
          <w:szCs w:val="22"/>
        </w:rPr>
        <w:t xml:space="preserve"> </w:t>
      </w:r>
      <w:r w:rsidRPr="008142DE">
        <w:rPr>
          <w:rFonts w:cs="Arial"/>
          <w:b/>
          <w:i/>
          <w:szCs w:val="22"/>
        </w:rPr>
        <w:t>keepi</w:t>
      </w:r>
      <w:r w:rsidRPr="008142DE">
        <w:rPr>
          <w:rFonts w:cs="Arial"/>
          <w:b/>
          <w:i/>
          <w:spacing w:val="1"/>
          <w:szCs w:val="22"/>
        </w:rPr>
        <w:t>n</w:t>
      </w:r>
      <w:r w:rsidRPr="008142DE">
        <w:rPr>
          <w:rFonts w:cs="Arial"/>
          <w:b/>
          <w:i/>
          <w:szCs w:val="22"/>
        </w:rPr>
        <w:t>g</w:t>
      </w:r>
    </w:p>
    <w:p w14:paraId="20039C79" w14:textId="1EE81E86" w:rsidR="00845AF3" w:rsidRPr="008142DE" w:rsidRDefault="00845AF3" w:rsidP="008E77C0">
      <w:pPr>
        <w:spacing w:line="276" w:lineRule="auto"/>
        <w:ind w:left="0" w:firstLine="0"/>
        <w:rPr>
          <w:rFonts w:eastAsiaTheme="minorHAnsi" w:cs="Arial"/>
          <w:szCs w:val="22"/>
        </w:rPr>
      </w:pPr>
      <w:r w:rsidRPr="008142DE">
        <w:rPr>
          <w:rFonts w:eastAsiaTheme="minorHAnsi" w:cs="Arial"/>
          <w:szCs w:val="22"/>
        </w:rPr>
        <w:t>Contract documents including expressions of interest, invitations to tender, tender documents and contracts shall be retained for the following minimum periods, unless the PCC CFO or CC CFO determines otherwise:</w:t>
      </w:r>
    </w:p>
    <w:p w14:paraId="45969EA8" w14:textId="08558CFC" w:rsidR="00845AF3" w:rsidRPr="008142DE" w:rsidRDefault="00845AF3" w:rsidP="007859B4">
      <w:pPr>
        <w:pStyle w:val="ListParagraph"/>
        <w:numPr>
          <w:ilvl w:val="0"/>
          <w:numId w:val="82"/>
        </w:numPr>
        <w:spacing w:line="276" w:lineRule="auto"/>
        <w:ind w:left="1276" w:hanging="425"/>
        <w:rPr>
          <w:rFonts w:eastAsiaTheme="minorHAnsi" w:cs="Arial"/>
          <w:szCs w:val="22"/>
        </w:rPr>
      </w:pPr>
      <w:r w:rsidRPr="008142DE">
        <w:rPr>
          <w:rFonts w:eastAsiaTheme="minorHAnsi" w:cs="Arial"/>
          <w:szCs w:val="22"/>
        </w:rPr>
        <w:t xml:space="preserve">for contracts </w:t>
      </w:r>
      <w:r w:rsidR="00F02B58">
        <w:rPr>
          <w:rFonts w:eastAsiaTheme="minorHAnsi" w:cs="Arial"/>
          <w:szCs w:val="22"/>
        </w:rPr>
        <w:t xml:space="preserve">signed </w:t>
      </w:r>
      <w:r w:rsidRPr="008142DE">
        <w:rPr>
          <w:rFonts w:eastAsiaTheme="minorHAnsi" w:cs="Arial"/>
          <w:szCs w:val="22"/>
        </w:rPr>
        <w:t>under hand not less than 6 years from the completion of the services, supply or works;</w:t>
      </w:r>
    </w:p>
    <w:p w14:paraId="3E515E8F" w14:textId="77777777" w:rsidR="00845AF3" w:rsidRPr="008142DE" w:rsidRDefault="00845AF3" w:rsidP="007859B4">
      <w:pPr>
        <w:pStyle w:val="ListParagraph"/>
        <w:numPr>
          <w:ilvl w:val="0"/>
          <w:numId w:val="82"/>
        </w:numPr>
        <w:spacing w:line="276" w:lineRule="auto"/>
        <w:ind w:left="1276" w:hanging="425"/>
        <w:rPr>
          <w:rFonts w:cs="Arial"/>
          <w:spacing w:val="-6"/>
          <w:szCs w:val="22"/>
        </w:rPr>
      </w:pPr>
      <w:r w:rsidRPr="008142DE">
        <w:rPr>
          <w:rFonts w:eastAsiaTheme="minorHAnsi" w:cs="Arial"/>
          <w:szCs w:val="22"/>
        </w:rPr>
        <w:t>for contracts under seal not less than 12 years from the completion of the services, supply or works.</w:t>
      </w:r>
      <w:r w:rsidRPr="008142DE">
        <w:rPr>
          <w:szCs w:val="22"/>
        </w:rPr>
        <w:t xml:space="preserve"> </w:t>
      </w:r>
    </w:p>
    <w:p w14:paraId="5F9F36EE" w14:textId="71A8473A" w:rsidR="00247E05" w:rsidRPr="00247E05" w:rsidRDefault="00247E05" w:rsidP="009F1557">
      <w:pPr>
        <w:pStyle w:val="Heading2"/>
        <w:numPr>
          <w:ilvl w:val="0"/>
          <w:numId w:val="0"/>
        </w:numPr>
        <w:rPr>
          <w:rFonts w:ascii="Calibri" w:hAnsi="Calibri"/>
        </w:rPr>
      </w:pPr>
      <w:bookmarkStart w:id="91" w:name="_Toc134059020"/>
      <w:r w:rsidRPr="00247E05">
        <w:t>Ceremonies for Recognition and Award</w:t>
      </w:r>
      <w:bookmarkEnd w:id="91"/>
    </w:p>
    <w:p w14:paraId="1CC480E2" w14:textId="77777777" w:rsidR="00247E05" w:rsidRPr="00247E05" w:rsidRDefault="00247E05" w:rsidP="00247E05">
      <w:pPr>
        <w:spacing w:line="252" w:lineRule="auto"/>
        <w:ind w:left="0" w:right="0" w:firstLine="0"/>
        <w:rPr>
          <w:rFonts w:eastAsia="Times New Roman"/>
        </w:rPr>
      </w:pPr>
      <w:r w:rsidRPr="00247E05">
        <w:rPr>
          <w:rFonts w:eastAsia="Times New Roman"/>
        </w:rPr>
        <w:t>We recognise the importance of reward and recognition in maintaining a healthy, motivated and high performing workforce</w:t>
      </w:r>
    </w:p>
    <w:p w14:paraId="399117DF" w14:textId="77777777" w:rsidR="00247E05" w:rsidRPr="00247E05" w:rsidRDefault="00247E05" w:rsidP="00247E05">
      <w:pPr>
        <w:spacing w:line="252" w:lineRule="auto"/>
        <w:ind w:left="0" w:right="0" w:firstLine="0"/>
        <w:rPr>
          <w:rFonts w:eastAsia="Times New Roman"/>
        </w:rPr>
      </w:pPr>
      <w:r w:rsidRPr="00247E05">
        <w:rPr>
          <w:rFonts w:eastAsia="Times New Roman"/>
        </w:rPr>
        <w:t>All recognition events should comply with the Corporate Governance Framework for the organisation with regards to the hiring of venues, awards and any refreshments</w:t>
      </w:r>
    </w:p>
    <w:p w14:paraId="026D6C9F" w14:textId="79B15868" w:rsidR="00247E05" w:rsidRDefault="00247E05" w:rsidP="00247E05">
      <w:pPr>
        <w:spacing w:line="252" w:lineRule="auto"/>
        <w:ind w:left="0" w:right="0" w:firstLine="0"/>
        <w:rPr>
          <w:rFonts w:eastAsia="Times New Roman"/>
        </w:rPr>
      </w:pPr>
      <w:r w:rsidRPr="00247E05">
        <w:rPr>
          <w:rFonts w:eastAsia="Times New Roman"/>
        </w:rPr>
        <w:t xml:space="preserve">Public funding should not be used for matters which the public may reasonably not expect of a public body. Examples of this (not exclusive) include purchasing alcohol or matters that tip a reward event into a party. If there is any </w:t>
      </w:r>
      <w:r w:rsidR="00104537" w:rsidRPr="00247E05">
        <w:rPr>
          <w:rFonts w:eastAsia="Times New Roman"/>
        </w:rPr>
        <w:t>doubt,</w:t>
      </w:r>
      <w:r w:rsidRPr="00247E05">
        <w:rPr>
          <w:rFonts w:eastAsia="Times New Roman"/>
        </w:rPr>
        <w:t xml:space="preserve"> then the matter should be referred to the Monitoring Officer of the OPFCC to act as final arbiter.</w:t>
      </w:r>
    </w:p>
    <w:p w14:paraId="70149F60" w14:textId="623320FB" w:rsidR="00247E05" w:rsidRDefault="00247E05" w:rsidP="00247E05">
      <w:pPr>
        <w:spacing w:line="252" w:lineRule="auto"/>
        <w:ind w:left="0" w:right="0" w:firstLine="0"/>
        <w:rPr>
          <w:rFonts w:eastAsia="Times New Roman"/>
        </w:rPr>
      </w:pPr>
      <w:r w:rsidRPr="00247E05">
        <w:rPr>
          <w:rFonts w:eastAsia="Times New Roman"/>
        </w:rPr>
        <w:t>Any arrangements with organisations that additional contracts are held with should be referred to Commercial for an assessment on any conflicts that arise from such an arrangement</w:t>
      </w:r>
      <w:r>
        <w:rPr>
          <w:rFonts w:eastAsia="Times New Roman"/>
        </w:rPr>
        <w:t>.</w:t>
      </w:r>
    </w:p>
    <w:p w14:paraId="52DB0D19" w14:textId="77777777" w:rsidR="00247E05" w:rsidRDefault="00247E05" w:rsidP="00247E05">
      <w:pPr>
        <w:spacing w:line="252" w:lineRule="auto"/>
        <w:ind w:left="0" w:right="0" w:firstLine="0"/>
        <w:rPr>
          <w:rFonts w:eastAsia="Times New Roman"/>
        </w:rPr>
      </w:pPr>
      <w:r w:rsidRPr="00247E05">
        <w:rPr>
          <w:rFonts w:eastAsia="Times New Roman"/>
        </w:rPr>
        <w:t>Any sponsorship of the events should be governed through Commercial to ensure that the Corporate Governance Framework and importantly transparency of decision making is included within the process.</w:t>
      </w:r>
    </w:p>
    <w:p w14:paraId="03375605" w14:textId="1BB33714" w:rsidR="00247E05" w:rsidRDefault="00247E05" w:rsidP="00247E05">
      <w:pPr>
        <w:spacing w:line="252" w:lineRule="auto"/>
        <w:ind w:left="0" w:right="0" w:firstLine="0"/>
        <w:rPr>
          <w:rFonts w:eastAsia="Times New Roman"/>
        </w:rPr>
      </w:pPr>
      <w:r w:rsidRPr="00247E05">
        <w:rPr>
          <w:rFonts w:eastAsia="Times New Roman"/>
          <w:lang w:eastAsia="en-GB"/>
        </w:rPr>
        <w:t>Publication of transparency information on the websites (</w:t>
      </w:r>
      <w:r w:rsidR="00104537" w:rsidRPr="00247E05">
        <w:rPr>
          <w:rFonts w:eastAsia="Times New Roman"/>
          <w:lang w:eastAsia="en-GB"/>
        </w:rPr>
        <w:t>e.g.,</w:t>
      </w:r>
      <w:r w:rsidRPr="00247E05">
        <w:rPr>
          <w:rFonts w:eastAsia="Times New Roman"/>
          <w:lang w:eastAsia="en-GB"/>
        </w:rPr>
        <w:t xml:space="preserve"> expenditure over £500) should clearly and transparently reflect where expenditure relates to awards</w:t>
      </w:r>
    </w:p>
    <w:p w14:paraId="2F668CCC" w14:textId="77777777" w:rsidR="00247E05" w:rsidRDefault="00247E05" w:rsidP="00247E05">
      <w:pPr>
        <w:spacing w:line="252" w:lineRule="auto"/>
        <w:ind w:left="0" w:right="0" w:firstLine="0"/>
        <w:rPr>
          <w:rFonts w:eastAsia="Times New Roman"/>
        </w:rPr>
      </w:pPr>
      <w:r w:rsidRPr="00247E05">
        <w:rPr>
          <w:rFonts w:eastAsia="Times New Roman"/>
          <w:lang w:eastAsia="en-GB"/>
        </w:rPr>
        <w:t>Expenditure should be reasonable and proportionate to the event being held</w:t>
      </w:r>
      <w:r>
        <w:rPr>
          <w:rFonts w:eastAsia="Times New Roman"/>
          <w:lang w:eastAsia="en-GB"/>
        </w:rPr>
        <w:t>.</w:t>
      </w:r>
    </w:p>
    <w:p w14:paraId="1DF90CAD" w14:textId="14F94879" w:rsidR="00247E05" w:rsidRPr="00247E05" w:rsidRDefault="00247E05" w:rsidP="00247E05">
      <w:pPr>
        <w:spacing w:line="252" w:lineRule="auto"/>
        <w:ind w:left="0" w:right="0" w:firstLine="0"/>
        <w:rPr>
          <w:rFonts w:eastAsia="Times New Roman"/>
        </w:rPr>
      </w:pPr>
      <w:r w:rsidRPr="00247E05">
        <w:rPr>
          <w:rFonts w:eastAsia="Times New Roman"/>
          <w:lang w:eastAsia="en-GB"/>
        </w:rPr>
        <w:lastRenderedPageBreak/>
        <w:t xml:space="preserve">A decision record must be produced where events are partially funded or contributed to </w:t>
      </w:r>
      <w:r w:rsidR="008173F4">
        <w:rPr>
          <w:rFonts w:eastAsia="Times New Roman"/>
          <w:lang w:eastAsia="en-GB"/>
        </w:rPr>
        <w:t xml:space="preserve">by a third part organisation. </w:t>
      </w:r>
    </w:p>
    <w:p w14:paraId="52A57162" w14:textId="38DF8F97" w:rsidR="00845AF3" w:rsidRPr="008142DE" w:rsidRDefault="00845AF3" w:rsidP="008E77C0">
      <w:pPr>
        <w:pStyle w:val="Heading2"/>
        <w:numPr>
          <w:ilvl w:val="0"/>
          <w:numId w:val="0"/>
        </w:numPr>
      </w:pPr>
      <w:bookmarkStart w:id="92" w:name="_Toc134059021"/>
      <w:r w:rsidRPr="008142DE">
        <w:t>Contract</w:t>
      </w:r>
      <w:r w:rsidRPr="008142DE">
        <w:rPr>
          <w:spacing w:val="-16"/>
        </w:rPr>
        <w:t xml:space="preserve"> </w:t>
      </w:r>
      <w:r w:rsidRPr="008142DE">
        <w:rPr>
          <w:spacing w:val="-9"/>
        </w:rPr>
        <w:t>A</w:t>
      </w:r>
      <w:r w:rsidRPr="008142DE">
        <w:rPr>
          <w:spacing w:val="1"/>
        </w:rPr>
        <w:t>ut</w:t>
      </w:r>
      <w:r w:rsidRPr="008142DE">
        <w:t>h</w:t>
      </w:r>
      <w:r w:rsidRPr="008142DE">
        <w:rPr>
          <w:spacing w:val="-2"/>
        </w:rPr>
        <w:t>o</w:t>
      </w:r>
      <w:r w:rsidRPr="008142DE">
        <w:rPr>
          <w:spacing w:val="2"/>
        </w:rPr>
        <w:t>r</w:t>
      </w:r>
      <w:r w:rsidRPr="008142DE">
        <w:t>isati</w:t>
      </w:r>
      <w:r w:rsidRPr="008142DE">
        <w:rPr>
          <w:spacing w:val="1"/>
        </w:rPr>
        <w:t>o</w:t>
      </w:r>
      <w:r w:rsidRPr="008142DE">
        <w:t>n</w:t>
      </w:r>
      <w:r w:rsidRPr="008142DE">
        <w:rPr>
          <w:spacing w:val="-21"/>
        </w:rPr>
        <w:t xml:space="preserve"> </w:t>
      </w:r>
      <w:r w:rsidRPr="008142DE">
        <w:rPr>
          <w:spacing w:val="-2"/>
        </w:rPr>
        <w:t>L</w:t>
      </w:r>
      <w:r w:rsidRPr="008142DE">
        <w:rPr>
          <w:spacing w:val="4"/>
        </w:rPr>
        <w:t>e</w:t>
      </w:r>
      <w:r w:rsidRPr="008142DE">
        <w:rPr>
          <w:spacing w:val="-6"/>
        </w:rPr>
        <w:t>v</w:t>
      </w:r>
      <w:r w:rsidRPr="008142DE">
        <w:rPr>
          <w:spacing w:val="2"/>
        </w:rPr>
        <w:t>e</w:t>
      </w:r>
      <w:r w:rsidRPr="008142DE">
        <w:t>ls</w:t>
      </w:r>
      <w:bookmarkEnd w:id="92"/>
    </w:p>
    <w:p w14:paraId="2FFBA9D9" w14:textId="3C3619AC" w:rsidR="00845AF3" w:rsidRPr="008142DE" w:rsidRDefault="00845AF3" w:rsidP="008E77C0">
      <w:pPr>
        <w:spacing w:line="259" w:lineRule="auto"/>
        <w:ind w:right="0"/>
        <w:rPr>
          <w:rFonts w:cs="Arial"/>
          <w:szCs w:val="22"/>
        </w:rPr>
      </w:pPr>
      <w:r w:rsidRPr="008142DE">
        <w:rPr>
          <w:rFonts w:cs="Arial"/>
          <w:szCs w:val="22"/>
        </w:rPr>
        <w:t>The Contract Authorisation level</w:t>
      </w:r>
      <w:r w:rsidR="00E33B43" w:rsidRPr="008142DE">
        <w:rPr>
          <w:rFonts w:cs="Arial"/>
          <w:szCs w:val="22"/>
        </w:rPr>
        <w:t>s</w:t>
      </w:r>
      <w:r w:rsidRPr="008142DE">
        <w:rPr>
          <w:rFonts w:cs="Arial"/>
          <w:szCs w:val="22"/>
        </w:rPr>
        <w:t xml:space="preserve"> are set out in Section F.</w:t>
      </w:r>
    </w:p>
    <w:p w14:paraId="6E8D79B9" w14:textId="72907005" w:rsidR="00E76863" w:rsidRPr="00C43350" w:rsidRDefault="00E76863" w:rsidP="001D107F">
      <w:pPr>
        <w:spacing w:before="8" w:line="150" w:lineRule="exact"/>
        <w:ind w:left="0" w:firstLine="0"/>
        <w:rPr>
          <w:rFonts w:cs="Arial"/>
          <w:b/>
          <w:szCs w:val="22"/>
        </w:rPr>
      </w:pPr>
    </w:p>
    <w:sectPr w:rsidR="00E76863" w:rsidRPr="00C43350" w:rsidSect="001D107F">
      <w:pgSz w:w="11907" w:h="16840"/>
      <w:pgMar w:top="1560" w:right="16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91E25" w14:textId="77777777" w:rsidR="00E910EF" w:rsidRDefault="00E910EF" w:rsidP="00192160">
      <w:r>
        <w:separator/>
      </w:r>
    </w:p>
  </w:endnote>
  <w:endnote w:type="continuationSeparator" w:id="0">
    <w:p w14:paraId="7B8EA0C6" w14:textId="77777777" w:rsidR="00E910EF" w:rsidRDefault="00E910EF" w:rsidP="00192160">
      <w:r>
        <w:continuationSeparator/>
      </w:r>
    </w:p>
  </w:endnote>
  <w:endnote w:type="continuationNotice" w:id="1">
    <w:p w14:paraId="7DCE8AC0" w14:textId="77777777" w:rsidR="00E910EF" w:rsidRDefault="00E910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F90B" w14:textId="77777777" w:rsidR="003319B6" w:rsidRDefault="00331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853615"/>
      <w:docPartObj>
        <w:docPartGallery w:val="Page Numbers (Bottom of Page)"/>
        <w:docPartUnique/>
      </w:docPartObj>
    </w:sdtPr>
    <w:sdtEndPr>
      <w:rPr>
        <w:noProof/>
      </w:rPr>
    </w:sdtEndPr>
    <w:sdtContent>
      <w:p w14:paraId="37B005C3" w14:textId="55E6D27D" w:rsidR="00F02B58" w:rsidRDefault="00F02B58">
        <w:pPr>
          <w:pStyle w:val="Footer"/>
          <w:jc w:val="right"/>
        </w:pPr>
        <w:r>
          <w:fldChar w:fldCharType="begin"/>
        </w:r>
        <w:r>
          <w:instrText xml:space="preserve"> PAGE   \* MERGEFORMAT </w:instrText>
        </w:r>
        <w:r>
          <w:fldChar w:fldCharType="separate"/>
        </w:r>
        <w:r w:rsidR="008D7A13">
          <w:rPr>
            <w:noProof/>
          </w:rPr>
          <w:t>21</w:t>
        </w:r>
        <w:r>
          <w:rPr>
            <w:noProof/>
          </w:rPr>
          <w:fldChar w:fldCharType="end"/>
        </w:r>
      </w:p>
    </w:sdtContent>
  </w:sdt>
  <w:p w14:paraId="76D9DAD6" w14:textId="77777777" w:rsidR="00F02B58" w:rsidRDefault="00F02B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FFE0" w14:textId="77777777" w:rsidR="003319B6" w:rsidRDefault="00331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3B2AD" w14:textId="77777777" w:rsidR="00E910EF" w:rsidRDefault="00E910EF" w:rsidP="00192160">
      <w:r>
        <w:separator/>
      </w:r>
    </w:p>
  </w:footnote>
  <w:footnote w:type="continuationSeparator" w:id="0">
    <w:p w14:paraId="5D5B2D5C" w14:textId="77777777" w:rsidR="00E910EF" w:rsidRDefault="00E910EF" w:rsidP="00192160">
      <w:r>
        <w:continuationSeparator/>
      </w:r>
    </w:p>
  </w:footnote>
  <w:footnote w:type="continuationNotice" w:id="1">
    <w:p w14:paraId="1B2980F5" w14:textId="77777777" w:rsidR="00E910EF" w:rsidRDefault="00E910EF">
      <w:pPr>
        <w:spacing w:after="0" w:line="240" w:lineRule="auto"/>
      </w:pPr>
    </w:p>
  </w:footnote>
  <w:footnote w:id="2">
    <w:p w14:paraId="2D8BA613" w14:textId="6403BA07" w:rsidR="00F02B58" w:rsidRPr="007B5DF4" w:rsidRDefault="00F02B58">
      <w:pPr>
        <w:pStyle w:val="FootnoteText"/>
      </w:pPr>
      <w:r>
        <w:rPr>
          <w:rStyle w:val="FootnoteReference"/>
        </w:rPr>
        <w:footnoteRef/>
      </w:r>
      <w:r>
        <w:t xml:space="preserve"> </w:t>
      </w:r>
      <w:hyperlink r:id="rId1" w:history="1">
        <w:r w:rsidRPr="005F0BCA">
          <w:rPr>
            <w:rStyle w:val="Hyperlink"/>
          </w:rPr>
          <w:t>CIPFA/SOLACE DELIVERING GOOD GOVERNANCE 2016</w:t>
        </w:r>
      </w:hyperlink>
      <w:r w:rsidR="00107F76">
        <w:rPr>
          <w:rStyle w:val="Hyperlink"/>
        </w:rPr>
        <w:t xml:space="preserve"> </w:t>
      </w:r>
      <w:r w:rsidR="00107F76" w:rsidRPr="00107F76">
        <w:rPr>
          <w:rFonts w:cs="Arial"/>
        </w:rPr>
        <w:t>as adapted by the organisations</w:t>
      </w:r>
    </w:p>
  </w:footnote>
  <w:footnote w:id="3">
    <w:p w14:paraId="616EEC5C" w14:textId="77777777" w:rsidR="00F02B58" w:rsidRDefault="00F02B58" w:rsidP="003108CD">
      <w:pPr>
        <w:pStyle w:val="FootnoteText"/>
        <w:rPr>
          <w:rFonts w:eastAsia="Arial"/>
        </w:rPr>
      </w:pPr>
      <w:r>
        <w:rPr>
          <w:rStyle w:val="FootnoteReference"/>
        </w:rPr>
        <w:footnoteRef/>
      </w:r>
      <w:r>
        <w:t xml:space="preserve"> As at Footnote1</w:t>
      </w:r>
    </w:p>
  </w:footnote>
  <w:footnote w:id="4">
    <w:p w14:paraId="776E6DDE" w14:textId="1A6ED868" w:rsidR="00F02B58" w:rsidRPr="00C60992" w:rsidRDefault="00F02B58" w:rsidP="00F6514E">
      <w:pPr>
        <w:pStyle w:val="FootnoteText"/>
        <w:spacing w:after="0" w:line="240" w:lineRule="auto"/>
        <w:rPr>
          <w:sz w:val="18"/>
          <w:szCs w:val="18"/>
        </w:rPr>
      </w:pPr>
      <w:r w:rsidRPr="00C60992">
        <w:rPr>
          <w:rStyle w:val="FootnoteReference"/>
          <w:sz w:val="18"/>
          <w:szCs w:val="18"/>
        </w:rPr>
        <w:footnoteRef/>
      </w:r>
      <w:r w:rsidRPr="00C60992">
        <w:rPr>
          <w:sz w:val="18"/>
          <w:szCs w:val="18"/>
        </w:rPr>
        <w:t xml:space="preserve"> as established by legislation and summarised within th</w:t>
      </w:r>
      <w:r w:rsidRPr="00AE5C45">
        <w:rPr>
          <w:sz w:val="18"/>
          <w:szCs w:val="18"/>
        </w:rPr>
        <w:t xml:space="preserve">e </w:t>
      </w:r>
      <w:hyperlink r:id="rId2" w:history="1">
        <w:r w:rsidRPr="00AE5C45">
          <w:rPr>
            <w:rStyle w:val="Hyperlink"/>
            <w:sz w:val="18"/>
            <w:szCs w:val="18"/>
          </w:rPr>
          <w:t>Policing Protocol Order 2011</w:t>
        </w:r>
      </w:hyperlink>
    </w:p>
  </w:footnote>
  <w:footnote w:id="5">
    <w:p w14:paraId="6279E5CB" w14:textId="0945F210" w:rsidR="00F02B58" w:rsidRPr="00C60992" w:rsidRDefault="00F02B58" w:rsidP="00F6514E">
      <w:pPr>
        <w:pStyle w:val="FootnoteText"/>
        <w:spacing w:after="0" w:line="240" w:lineRule="auto"/>
        <w:rPr>
          <w:sz w:val="18"/>
          <w:szCs w:val="18"/>
        </w:rPr>
      </w:pPr>
      <w:r w:rsidRPr="00C60992">
        <w:rPr>
          <w:rStyle w:val="FootnoteReference"/>
          <w:sz w:val="18"/>
          <w:szCs w:val="18"/>
        </w:rPr>
        <w:footnoteRef/>
      </w:r>
      <w:r w:rsidRPr="00C60992">
        <w:rPr>
          <w:sz w:val="18"/>
          <w:szCs w:val="18"/>
        </w:rPr>
        <w:t xml:space="preserve"> </w:t>
      </w:r>
      <w:r w:rsidRPr="00C60992">
        <w:rPr>
          <w:rFonts w:cs="Arial"/>
          <w:sz w:val="18"/>
          <w:szCs w:val="18"/>
        </w:rPr>
        <w:t>as</w:t>
      </w:r>
      <w:r w:rsidRPr="00C60992">
        <w:rPr>
          <w:rFonts w:cs="Arial"/>
          <w:spacing w:val="37"/>
          <w:sz w:val="18"/>
          <w:szCs w:val="18"/>
        </w:rPr>
        <w:t xml:space="preserve"> </w:t>
      </w:r>
      <w:r w:rsidRPr="00C60992">
        <w:rPr>
          <w:rFonts w:cs="Arial"/>
          <w:sz w:val="18"/>
          <w:szCs w:val="18"/>
        </w:rPr>
        <w:t>d</w:t>
      </w:r>
      <w:r w:rsidRPr="00C60992">
        <w:rPr>
          <w:rFonts w:cs="Arial"/>
          <w:spacing w:val="-2"/>
          <w:sz w:val="18"/>
          <w:szCs w:val="18"/>
        </w:rPr>
        <w:t>e</w:t>
      </w:r>
      <w:r w:rsidRPr="00C60992">
        <w:rPr>
          <w:rFonts w:cs="Arial"/>
          <w:spacing w:val="2"/>
          <w:sz w:val="18"/>
          <w:szCs w:val="18"/>
        </w:rPr>
        <w:t>f</w:t>
      </w:r>
      <w:r w:rsidRPr="00C60992">
        <w:rPr>
          <w:rFonts w:cs="Arial"/>
          <w:spacing w:val="-3"/>
          <w:sz w:val="18"/>
          <w:szCs w:val="18"/>
        </w:rPr>
        <w:t>i</w:t>
      </w:r>
      <w:r w:rsidRPr="00C60992">
        <w:rPr>
          <w:rFonts w:cs="Arial"/>
          <w:sz w:val="18"/>
          <w:szCs w:val="18"/>
        </w:rPr>
        <w:t>n</w:t>
      </w:r>
      <w:r w:rsidRPr="00C60992">
        <w:rPr>
          <w:rFonts w:cs="Arial"/>
          <w:spacing w:val="-2"/>
          <w:sz w:val="18"/>
          <w:szCs w:val="18"/>
        </w:rPr>
        <w:t>e</w:t>
      </w:r>
      <w:r w:rsidRPr="00C60992">
        <w:rPr>
          <w:rFonts w:cs="Arial"/>
          <w:sz w:val="18"/>
          <w:szCs w:val="18"/>
        </w:rPr>
        <w:t>d</w:t>
      </w:r>
      <w:r w:rsidRPr="00C60992">
        <w:rPr>
          <w:rFonts w:cs="Arial"/>
          <w:spacing w:val="40"/>
          <w:sz w:val="18"/>
          <w:szCs w:val="18"/>
        </w:rPr>
        <w:t xml:space="preserve"> </w:t>
      </w:r>
      <w:r w:rsidRPr="00C60992">
        <w:rPr>
          <w:rFonts w:cs="Arial"/>
          <w:sz w:val="18"/>
          <w:szCs w:val="18"/>
        </w:rPr>
        <w:t>by</w:t>
      </w:r>
      <w:r w:rsidRPr="00C60992">
        <w:rPr>
          <w:rFonts w:cs="Arial"/>
          <w:spacing w:val="39"/>
          <w:sz w:val="18"/>
          <w:szCs w:val="18"/>
        </w:rPr>
        <w:t xml:space="preserve"> </w:t>
      </w:r>
      <w:r w:rsidRPr="00C60992">
        <w:rPr>
          <w:rFonts w:cs="Arial"/>
          <w:spacing w:val="-2"/>
          <w:sz w:val="18"/>
          <w:szCs w:val="18"/>
        </w:rPr>
        <w:t>t</w:t>
      </w:r>
      <w:r w:rsidRPr="00C60992">
        <w:rPr>
          <w:rFonts w:cs="Arial"/>
          <w:sz w:val="18"/>
          <w:szCs w:val="18"/>
        </w:rPr>
        <w:t>he</w:t>
      </w:r>
      <w:r w:rsidRPr="00C60992">
        <w:rPr>
          <w:rFonts w:cs="Arial"/>
          <w:spacing w:val="39"/>
          <w:sz w:val="18"/>
          <w:szCs w:val="18"/>
        </w:rPr>
        <w:t xml:space="preserve"> </w:t>
      </w:r>
      <w:hyperlink r:id="rId3" w:history="1">
        <w:r w:rsidRPr="00AE5C45">
          <w:rPr>
            <w:rStyle w:val="Hyperlink"/>
            <w:rFonts w:cs="Arial"/>
            <w:spacing w:val="-2"/>
            <w:sz w:val="18"/>
            <w:szCs w:val="18"/>
          </w:rPr>
          <w:t>P</w:t>
        </w:r>
        <w:r w:rsidRPr="00AE5C45">
          <w:rPr>
            <w:rStyle w:val="Hyperlink"/>
            <w:rFonts w:cs="Arial"/>
            <w:sz w:val="18"/>
            <w:szCs w:val="18"/>
          </w:rPr>
          <w:t>ol</w:t>
        </w:r>
        <w:r w:rsidRPr="00AE5C45">
          <w:rPr>
            <w:rStyle w:val="Hyperlink"/>
            <w:rFonts w:cs="Arial"/>
            <w:spacing w:val="-1"/>
            <w:sz w:val="18"/>
            <w:szCs w:val="18"/>
          </w:rPr>
          <w:t>i</w:t>
        </w:r>
        <w:r w:rsidRPr="00AE5C45">
          <w:rPr>
            <w:rStyle w:val="Hyperlink"/>
            <w:rFonts w:cs="Arial"/>
            <w:sz w:val="18"/>
            <w:szCs w:val="18"/>
          </w:rPr>
          <w:t>ce</w:t>
        </w:r>
        <w:r w:rsidRPr="00AE5C45">
          <w:rPr>
            <w:rStyle w:val="Hyperlink"/>
            <w:rFonts w:cs="Arial"/>
            <w:spacing w:val="40"/>
            <w:sz w:val="18"/>
            <w:szCs w:val="18"/>
          </w:rPr>
          <w:t xml:space="preserve"> </w:t>
        </w:r>
        <w:r w:rsidRPr="00AE5C45">
          <w:rPr>
            <w:rStyle w:val="Hyperlink"/>
            <w:rFonts w:cs="Arial"/>
            <w:sz w:val="18"/>
            <w:szCs w:val="18"/>
          </w:rPr>
          <w:t>R</w:t>
        </w:r>
        <w:r w:rsidRPr="00AE5C45">
          <w:rPr>
            <w:rStyle w:val="Hyperlink"/>
            <w:rFonts w:cs="Arial"/>
            <w:spacing w:val="-2"/>
            <w:sz w:val="18"/>
            <w:szCs w:val="18"/>
          </w:rPr>
          <w:t>e</w:t>
        </w:r>
        <w:r w:rsidRPr="00AE5C45">
          <w:rPr>
            <w:rStyle w:val="Hyperlink"/>
            <w:rFonts w:cs="Arial"/>
            <w:sz w:val="18"/>
            <w:szCs w:val="18"/>
          </w:rPr>
          <w:t>f</w:t>
        </w:r>
        <w:r w:rsidRPr="00AE5C45">
          <w:rPr>
            <w:rStyle w:val="Hyperlink"/>
            <w:rFonts w:cs="Arial"/>
            <w:spacing w:val="1"/>
            <w:sz w:val="18"/>
            <w:szCs w:val="18"/>
          </w:rPr>
          <w:t>o</w:t>
        </w:r>
        <w:r w:rsidRPr="00AE5C45">
          <w:rPr>
            <w:rStyle w:val="Hyperlink"/>
            <w:rFonts w:cs="Arial"/>
            <w:sz w:val="18"/>
            <w:szCs w:val="18"/>
          </w:rPr>
          <w:t>rm</w:t>
        </w:r>
        <w:r w:rsidRPr="00AE5C45">
          <w:rPr>
            <w:rStyle w:val="Hyperlink"/>
            <w:rFonts w:cs="Arial"/>
            <w:spacing w:val="37"/>
            <w:sz w:val="18"/>
            <w:szCs w:val="18"/>
          </w:rPr>
          <w:t xml:space="preserve"> </w:t>
        </w:r>
        <w:r w:rsidRPr="00AE5C45">
          <w:rPr>
            <w:rStyle w:val="Hyperlink"/>
            <w:rFonts w:cs="Arial"/>
            <w:spacing w:val="-2"/>
            <w:sz w:val="18"/>
            <w:szCs w:val="18"/>
          </w:rPr>
          <w:t>a</w:t>
        </w:r>
        <w:r w:rsidRPr="00AE5C45">
          <w:rPr>
            <w:rStyle w:val="Hyperlink"/>
            <w:rFonts w:cs="Arial"/>
            <w:sz w:val="18"/>
            <w:szCs w:val="18"/>
          </w:rPr>
          <w:t>nd</w:t>
        </w:r>
        <w:r w:rsidRPr="00AE5C45">
          <w:rPr>
            <w:rStyle w:val="Hyperlink"/>
            <w:rFonts w:cs="Arial"/>
            <w:spacing w:val="39"/>
            <w:sz w:val="18"/>
            <w:szCs w:val="18"/>
          </w:rPr>
          <w:t xml:space="preserve"> </w:t>
        </w:r>
        <w:r w:rsidRPr="00AE5C45">
          <w:rPr>
            <w:rStyle w:val="Hyperlink"/>
            <w:rFonts w:cs="Arial"/>
            <w:spacing w:val="-2"/>
            <w:sz w:val="18"/>
            <w:szCs w:val="18"/>
          </w:rPr>
          <w:t>S</w:t>
        </w:r>
        <w:r w:rsidRPr="00AE5C45">
          <w:rPr>
            <w:rStyle w:val="Hyperlink"/>
            <w:rFonts w:cs="Arial"/>
            <w:sz w:val="18"/>
            <w:szCs w:val="18"/>
          </w:rPr>
          <w:t>ocial Res</w:t>
        </w:r>
        <w:r w:rsidRPr="00AE5C45">
          <w:rPr>
            <w:rStyle w:val="Hyperlink"/>
            <w:rFonts w:cs="Arial"/>
            <w:spacing w:val="1"/>
            <w:sz w:val="18"/>
            <w:szCs w:val="18"/>
          </w:rPr>
          <w:t>p</w:t>
        </w:r>
        <w:r w:rsidRPr="00AE5C45">
          <w:rPr>
            <w:rStyle w:val="Hyperlink"/>
            <w:rFonts w:cs="Arial"/>
            <w:sz w:val="18"/>
            <w:szCs w:val="18"/>
          </w:rPr>
          <w:t>onsibil</w:t>
        </w:r>
        <w:r w:rsidRPr="00AE5C45">
          <w:rPr>
            <w:rStyle w:val="Hyperlink"/>
            <w:rFonts w:cs="Arial"/>
            <w:spacing w:val="-1"/>
            <w:sz w:val="18"/>
            <w:szCs w:val="18"/>
          </w:rPr>
          <w:t>i</w:t>
        </w:r>
        <w:r w:rsidRPr="00AE5C45">
          <w:rPr>
            <w:rStyle w:val="Hyperlink"/>
            <w:rFonts w:cs="Arial"/>
            <w:sz w:val="18"/>
            <w:szCs w:val="18"/>
          </w:rPr>
          <w:t>ty</w:t>
        </w:r>
        <w:r w:rsidRPr="00AE5C45">
          <w:rPr>
            <w:rStyle w:val="Hyperlink"/>
            <w:rFonts w:cs="Arial"/>
            <w:spacing w:val="8"/>
            <w:sz w:val="18"/>
            <w:szCs w:val="18"/>
          </w:rPr>
          <w:t xml:space="preserve"> </w:t>
        </w:r>
        <w:r w:rsidRPr="00AE5C45">
          <w:rPr>
            <w:rStyle w:val="Hyperlink"/>
            <w:rFonts w:cs="Arial"/>
            <w:sz w:val="18"/>
            <w:szCs w:val="18"/>
          </w:rPr>
          <w:t>Act</w:t>
        </w:r>
        <w:r w:rsidRPr="00AE5C45">
          <w:rPr>
            <w:rStyle w:val="Hyperlink"/>
            <w:rFonts w:cs="Arial"/>
            <w:spacing w:val="10"/>
            <w:sz w:val="18"/>
            <w:szCs w:val="18"/>
          </w:rPr>
          <w:t xml:space="preserve"> </w:t>
        </w:r>
        <w:r w:rsidRPr="00AE5C45">
          <w:rPr>
            <w:rStyle w:val="Hyperlink"/>
            <w:rFonts w:cs="Arial"/>
            <w:sz w:val="18"/>
            <w:szCs w:val="18"/>
          </w:rPr>
          <w:t>2011</w:t>
        </w:r>
      </w:hyperlink>
      <w:r w:rsidRPr="00C60992">
        <w:rPr>
          <w:rFonts w:cs="Arial"/>
          <w:spacing w:val="11"/>
          <w:sz w:val="18"/>
          <w:szCs w:val="18"/>
        </w:rPr>
        <w:t xml:space="preserve"> </w:t>
      </w:r>
      <w:r w:rsidRPr="00C60992">
        <w:rPr>
          <w:rFonts w:cs="Arial"/>
          <w:sz w:val="18"/>
          <w:szCs w:val="18"/>
        </w:rPr>
        <w:t>and</w:t>
      </w:r>
      <w:r w:rsidRPr="00C60992">
        <w:rPr>
          <w:rFonts w:cs="Arial"/>
          <w:spacing w:val="11"/>
          <w:sz w:val="18"/>
          <w:szCs w:val="18"/>
        </w:rPr>
        <w:t xml:space="preserve"> </w:t>
      </w:r>
      <w:r w:rsidRPr="00C60992">
        <w:rPr>
          <w:rFonts w:cs="Arial"/>
          <w:spacing w:val="-2"/>
          <w:sz w:val="18"/>
          <w:szCs w:val="18"/>
        </w:rPr>
        <w:t>P</w:t>
      </w:r>
      <w:r w:rsidRPr="00C60992">
        <w:rPr>
          <w:rFonts w:cs="Arial"/>
          <w:sz w:val="18"/>
          <w:szCs w:val="18"/>
        </w:rPr>
        <w:t>ol</w:t>
      </w:r>
      <w:r w:rsidRPr="00C60992">
        <w:rPr>
          <w:rFonts w:cs="Arial"/>
          <w:spacing w:val="-1"/>
          <w:sz w:val="18"/>
          <w:szCs w:val="18"/>
        </w:rPr>
        <w:t>i</w:t>
      </w:r>
      <w:r w:rsidRPr="00C60992">
        <w:rPr>
          <w:rFonts w:cs="Arial"/>
          <w:sz w:val="18"/>
          <w:szCs w:val="18"/>
        </w:rPr>
        <w:t>cing</w:t>
      </w:r>
      <w:r w:rsidRPr="00C60992">
        <w:rPr>
          <w:rFonts w:cs="Arial"/>
          <w:spacing w:val="9"/>
          <w:sz w:val="18"/>
          <w:szCs w:val="18"/>
        </w:rPr>
        <w:t xml:space="preserve"> </w:t>
      </w:r>
      <w:r w:rsidRPr="00C60992">
        <w:rPr>
          <w:rFonts w:cs="Arial"/>
          <w:sz w:val="18"/>
          <w:szCs w:val="18"/>
        </w:rPr>
        <w:t>Prot</w:t>
      </w:r>
      <w:r w:rsidRPr="00C60992">
        <w:rPr>
          <w:rFonts w:cs="Arial"/>
          <w:spacing w:val="1"/>
          <w:sz w:val="18"/>
          <w:szCs w:val="18"/>
        </w:rPr>
        <w:t>o</w:t>
      </w:r>
      <w:r w:rsidRPr="00C60992">
        <w:rPr>
          <w:rFonts w:cs="Arial"/>
          <w:sz w:val="18"/>
          <w:szCs w:val="18"/>
        </w:rPr>
        <w:t>col</w:t>
      </w:r>
      <w:r w:rsidRPr="00C60992">
        <w:rPr>
          <w:rFonts w:cs="Arial"/>
          <w:spacing w:val="9"/>
          <w:sz w:val="18"/>
          <w:szCs w:val="18"/>
        </w:rPr>
        <w:t xml:space="preserve"> </w:t>
      </w:r>
      <w:r w:rsidRPr="00C60992">
        <w:rPr>
          <w:rFonts w:cs="Arial"/>
          <w:sz w:val="18"/>
          <w:szCs w:val="18"/>
        </w:rPr>
        <w:t>Order</w:t>
      </w:r>
      <w:r w:rsidRPr="00C60992">
        <w:rPr>
          <w:rFonts w:cs="Arial"/>
          <w:spacing w:val="9"/>
          <w:sz w:val="18"/>
          <w:szCs w:val="18"/>
        </w:rPr>
        <w:t xml:space="preserve"> </w:t>
      </w:r>
      <w:r w:rsidRPr="00C60992">
        <w:rPr>
          <w:rFonts w:cs="Arial"/>
          <w:sz w:val="18"/>
          <w:szCs w:val="18"/>
        </w:rPr>
        <w:t>20</w:t>
      </w:r>
      <w:r w:rsidRPr="00C60992">
        <w:rPr>
          <w:rFonts w:cs="Arial"/>
          <w:spacing w:val="-2"/>
          <w:sz w:val="18"/>
          <w:szCs w:val="18"/>
        </w:rPr>
        <w:t>1</w:t>
      </w:r>
      <w:r>
        <w:rPr>
          <w:rFonts w:cs="Arial"/>
          <w:sz w:val="18"/>
          <w:szCs w:val="18"/>
        </w:rPr>
        <w:t>1</w:t>
      </w:r>
    </w:p>
  </w:footnote>
  <w:footnote w:id="6">
    <w:p w14:paraId="3184E086" w14:textId="0546CC7A" w:rsidR="00F02B58" w:rsidRPr="00F96464" w:rsidRDefault="00F02B58" w:rsidP="003E1284">
      <w:pPr>
        <w:pStyle w:val="FootnoteText"/>
        <w:spacing w:after="0" w:line="240" w:lineRule="auto"/>
        <w:ind w:left="142" w:hanging="142"/>
      </w:pPr>
      <w:r>
        <w:rPr>
          <w:rStyle w:val="FootnoteReference"/>
        </w:rPr>
        <w:footnoteRef/>
      </w:r>
      <w:r>
        <w:t xml:space="preserve"> Any</w:t>
      </w:r>
      <w:r>
        <w:rPr>
          <w:spacing w:val="-3"/>
        </w:rPr>
        <w:t xml:space="preserve"> </w:t>
      </w:r>
      <w:r>
        <w:rPr>
          <w:spacing w:val="1"/>
        </w:rPr>
        <w:t>p</w:t>
      </w:r>
      <w:r>
        <w:t>ubl</w:t>
      </w:r>
      <w:r>
        <w:rPr>
          <w:spacing w:val="-1"/>
        </w:rPr>
        <w:t>i</w:t>
      </w:r>
      <w:r>
        <w:t>c s</w:t>
      </w:r>
      <w:r>
        <w:rPr>
          <w:spacing w:val="1"/>
        </w:rPr>
        <w:t>e</w:t>
      </w:r>
      <w:r>
        <w:rPr>
          <w:spacing w:val="-3"/>
        </w:rPr>
        <w:t>c</w:t>
      </w:r>
      <w:r>
        <w:rPr>
          <w:spacing w:val="-2"/>
        </w:rPr>
        <w:t>t</w:t>
      </w:r>
      <w:r>
        <w:t>or or util</w:t>
      </w:r>
      <w:r>
        <w:rPr>
          <w:spacing w:val="-1"/>
        </w:rPr>
        <w:t>i</w:t>
      </w:r>
      <w:r>
        <w:t>ties c</w:t>
      </w:r>
      <w:r>
        <w:rPr>
          <w:spacing w:val="-1"/>
        </w:rPr>
        <w:t>o</w:t>
      </w:r>
      <w:r>
        <w:t>ntr</w:t>
      </w:r>
      <w:r>
        <w:rPr>
          <w:spacing w:val="4"/>
        </w:rPr>
        <w:t>a</w:t>
      </w:r>
      <w:r>
        <w:t>ct</w:t>
      </w:r>
      <w:r>
        <w:rPr>
          <w:spacing w:val="-2"/>
        </w:rPr>
        <w:t xml:space="preserve"> </w:t>
      </w:r>
      <w:r>
        <w:rPr>
          <w:spacing w:val="-1"/>
        </w:rPr>
        <w:t>a</w:t>
      </w:r>
      <w:r>
        <w:rPr>
          <w:spacing w:val="-3"/>
        </w:rPr>
        <w:t>w</w:t>
      </w:r>
      <w:r>
        <w:t xml:space="preserve">arded in </w:t>
      </w:r>
      <w:r>
        <w:rPr>
          <w:spacing w:val="1"/>
        </w:rPr>
        <w:t>b</w:t>
      </w:r>
      <w:r>
        <w:t>rea</w:t>
      </w:r>
      <w:r>
        <w:rPr>
          <w:spacing w:val="-3"/>
        </w:rPr>
        <w:t>c</w:t>
      </w:r>
      <w:r>
        <w:t xml:space="preserve">h </w:t>
      </w:r>
      <w:r>
        <w:rPr>
          <w:spacing w:val="-1"/>
        </w:rPr>
        <w:t>o</w:t>
      </w:r>
      <w:r>
        <w:t>f c</w:t>
      </w:r>
      <w:r>
        <w:rPr>
          <w:spacing w:val="-2"/>
        </w:rPr>
        <w:t>e</w:t>
      </w:r>
      <w:r>
        <w:t>rtain f</w:t>
      </w:r>
      <w:r>
        <w:rPr>
          <w:spacing w:val="1"/>
        </w:rPr>
        <w:t>u</w:t>
      </w:r>
      <w:r>
        <w:t>n</w:t>
      </w:r>
      <w:r>
        <w:rPr>
          <w:spacing w:val="-2"/>
        </w:rPr>
        <w:t>d</w:t>
      </w:r>
      <w:r>
        <w:t>a</w:t>
      </w:r>
      <w:r>
        <w:rPr>
          <w:spacing w:val="-1"/>
        </w:rPr>
        <w:t>m</w:t>
      </w:r>
      <w:r>
        <w:t>en</w:t>
      </w:r>
      <w:r>
        <w:rPr>
          <w:spacing w:val="-2"/>
        </w:rPr>
        <w:t>t</w:t>
      </w:r>
      <w:r>
        <w:t>al P</w:t>
      </w:r>
      <w:r>
        <w:rPr>
          <w:spacing w:val="-2"/>
        </w:rPr>
        <w:t>u</w:t>
      </w:r>
      <w:r>
        <w:t>bl</w:t>
      </w:r>
      <w:r>
        <w:rPr>
          <w:spacing w:val="-1"/>
        </w:rPr>
        <w:t>i</w:t>
      </w:r>
      <w:r>
        <w:t>c</w:t>
      </w:r>
      <w:r>
        <w:rPr>
          <w:spacing w:val="2"/>
        </w:rPr>
        <w:t xml:space="preserve"> </w:t>
      </w:r>
      <w:r>
        <w:t>C</w:t>
      </w:r>
      <w:r>
        <w:rPr>
          <w:spacing w:val="-2"/>
        </w:rPr>
        <w:t>o</w:t>
      </w:r>
      <w:r>
        <w:t>ntract Re</w:t>
      </w:r>
      <w:r>
        <w:rPr>
          <w:spacing w:val="-1"/>
        </w:rPr>
        <w:t>g</w:t>
      </w:r>
      <w:r>
        <w:rPr>
          <w:spacing w:val="2"/>
        </w:rPr>
        <w:t>u</w:t>
      </w:r>
      <w:r>
        <w:rPr>
          <w:rFonts w:cs="Arial"/>
        </w:rPr>
        <w:t>lat</w:t>
      </w:r>
      <w:r>
        <w:rPr>
          <w:rFonts w:cs="Arial"/>
          <w:spacing w:val="-3"/>
        </w:rPr>
        <w:t>i</w:t>
      </w:r>
      <w:r>
        <w:rPr>
          <w:rFonts w:cs="Arial"/>
        </w:rPr>
        <w:t xml:space="preserve">ons </w:t>
      </w:r>
      <w:r>
        <w:rPr>
          <w:rFonts w:cs="Arial"/>
          <w:spacing w:val="-2"/>
        </w:rPr>
        <w:t>c</w:t>
      </w:r>
      <w:r>
        <w:rPr>
          <w:rFonts w:cs="Arial"/>
        </w:rPr>
        <w:t>an</w:t>
      </w:r>
      <w:r>
        <w:rPr>
          <w:rFonts w:cs="Arial"/>
          <w:spacing w:val="-2"/>
        </w:rPr>
        <w:t xml:space="preserve"> </w:t>
      </w:r>
      <w:r>
        <w:rPr>
          <w:rFonts w:cs="Arial"/>
        </w:rPr>
        <w:t xml:space="preserve">be </w:t>
      </w:r>
      <w:r>
        <w:rPr>
          <w:rFonts w:cs="Arial"/>
          <w:spacing w:val="-1"/>
        </w:rPr>
        <w:t>d</w:t>
      </w:r>
      <w:r>
        <w:rPr>
          <w:rFonts w:cs="Arial"/>
        </w:rPr>
        <w:t>eclared</w:t>
      </w:r>
      <w:r>
        <w:rPr>
          <w:rFonts w:cs="Arial"/>
          <w:spacing w:val="-2"/>
        </w:rPr>
        <w:t xml:space="preserve"> </w:t>
      </w:r>
      <w:r>
        <w:rPr>
          <w:rFonts w:cs="Arial"/>
        </w:rPr>
        <w:t>“</w:t>
      </w:r>
      <w:r>
        <w:rPr>
          <w:rFonts w:cs="Arial"/>
          <w:spacing w:val="-1"/>
        </w:rPr>
        <w:t>i</w:t>
      </w:r>
      <w:r>
        <w:rPr>
          <w:rFonts w:cs="Arial"/>
        </w:rPr>
        <w:t>n</w:t>
      </w:r>
      <w:r>
        <w:rPr>
          <w:rFonts w:cs="Arial"/>
          <w:spacing w:val="-2"/>
        </w:rPr>
        <w:t>e</w:t>
      </w:r>
      <w:r>
        <w:rPr>
          <w:rFonts w:cs="Arial"/>
        </w:rPr>
        <w:t>ffecti</w:t>
      </w:r>
      <w:r>
        <w:rPr>
          <w:rFonts w:cs="Arial"/>
          <w:spacing w:val="-3"/>
        </w:rPr>
        <w:t>v</w:t>
      </w:r>
      <w:r>
        <w:rPr>
          <w:rFonts w:cs="Arial"/>
        </w:rPr>
        <w:t>e”</w:t>
      </w:r>
      <w:r>
        <w:rPr>
          <w:rFonts w:cs="Arial"/>
          <w:spacing w:val="3"/>
        </w:rPr>
        <w:t xml:space="preserve"> </w:t>
      </w:r>
      <w:r>
        <w:t>by</w:t>
      </w:r>
      <w:r>
        <w:rPr>
          <w:spacing w:val="-3"/>
        </w:rPr>
        <w:t xml:space="preserve"> </w:t>
      </w:r>
      <w:r>
        <w:t>the C</w:t>
      </w:r>
      <w:r>
        <w:rPr>
          <w:spacing w:val="-2"/>
        </w:rPr>
        <w:t>o</w:t>
      </w:r>
      <w:r>
        <w:t>urts. De</w:t>
      </w:r>
      <w:r>
        <w:rPr>
          <w:spacing w:val="1"/>
        </w:rPr>
        <w:t>p</w:t>
      </w:r>
      <w:r>
        <w:t>e</w:t>
      </w:r>
      <w:r>
        <w:rPr>
          <w:spacing w:val="-2"/>
        </w:rPr>
        <w:t>n</w:t>
      </w:r>
      <w:r>
        <w:t>ding</w:t>
      </w:r>
      <w:r>
        <w:rPr>
          <w:spacing w:val="-1"/>
        </w:rPr>
        <w:t xml:space="preserve"> </w:t>
      </w:r>
      <w:r>
        <w:rPr>
          <w:spacing w:val="1"/>
        </w:rPr>
        <w:t>o</w:t>
      </w:r>
      <w:r>
        <w:t>n</w:t>
      </w:r>
      <w:r>
        <w:rPr>
          <w:spacing w:val="-2"/>
        </w:rPr>
        <w:t xml:space="preserve"> </w:t>
      </w:r>
      <w:r>
        <w:t>t</w:t>
      </w:r>
      <w:r>
        <w:rPr>
          <w:spacing w:val="1"/>
        </w:rPr>
        <w:t>h</w:t>
      </w:r>
      <w:r>
        <w:t>e ci</w:t>
      </w:r>
      <w:r>
        <w:rPr>
          <w:spacing w:val="-2"/>
        </w:rPr>
        <w:t>r</w:t>
      </w:r>
      <w:r>
        <w:t>cu</w:t>
      </w:r>
      <w:r>
        <w:rPr>
          <w:spacing w:val="1"/>
        </w:rPr>
        <w:t>m</w:t>
      </w:r>
      <w:r>
        <w:t>s</w:t>
      </w:r>
      <w:r>
        <w:rPr>
          <w:spacing w:val="-2"/>
        </w:rPr>
        <w:t>t</w:t>
      </w:r>
      <w:r>
        <w:t>ances</w:t>
      </w:r>
      <w:r>
        <w:rPr>
          <w:spacing w:val="-3"/>
        </w:rPr>
        <w:t xml:space="preserve"> </w:t>
      </w:r>
      <w:r>
        <w:rPr>
          <w:spacing w:val="-1"/>
        </w:rPr>
        <w:t>o</w:t>
      </w:r>
      <w:r>
        <w:t>f t</w:t>
      </w:r>
      <w:r>
        <w:rPr>
          <w:spacing w:val="1"/>
        </w:rPr>
        <w:t>h</w:t>
      </w:r>
      <w:r>
        <w:t>e</w:t>
      </w:r>
      <w:r>
        <w:rPr>
          <w:spacing w:val="-2"/>
        </w:rPr>
        <w:t xml:space="preserve"> </w:t>
      </w:r>
      <w:r>
        <w:rPr>
          <w:spacing w:val="1"/>
        </w:rPr>
        <w:t>b</w:t>
      </w:r>
      <w:r>
        <w:t>re</w:t>
      </w:r>
      <w:r>
        <w:rPr>
          <w:spacing w:val="-2"/>
        </w:rPr>
        <w:t>a</w:t>
      </w:r>
      <w:r>
        <w:t>ch, t</w:t>
      </w:r>
      <w:r>
        <w:rPr>
          <w:spacing w:val="-1"/>
        </w:rPr>
        <w:t>h</w:t>
      </w:r>
      <w:r>
        <w:t>e C</w:t>
      </w:r>
      <w:r>
        <w:rPr>
          <w:spacing w:val="-2"/>
        </w:rPr>
        <w:t>o</w:t>
      </w:r>
      <w:r>
        <w:t>urts may</w:t>
      </w:r>
      <w:r>
        <w:rPr>
          <w:spacing w:val="-2"/>
        </w:rPr>
        <w:t xml:space="preserve"> </w:t>
      </w:r>
      <w:r>
        <w:rPr>
          <w:spacing w:val="1"/>
        </w:rPr>
        <w:t>o</w:t>
      </w:r>
      <w:r>
        <w:t>rder t</w:t>
      </w:r>
      <w:r>
        <w:rPr>
          <w:spacing w:val="5"/>
        </w:rPr>
        <w:t>h</w:t>
      </w:r>
      <w:r>
        <w:t xml:space="preserve">e </w:t>
      </w:r>
      <w:r>
        <w:rPr>
          <w:spacing w:val="-2"/>
        </w:rPr>
        <w:t>s</w:t>
      </w:r>
      <w:r>
        <w:t>etting aside</w:t>
      </w:r>
      <w:r>
        <w:rPr>
          <w:spacing w:val="-1"/>
        </w:rPr>
        <w:t xml:space="preserve"> </w:t>
      </w:r>
      <w:r>
        <w:rPr>
          <w:spacing w:val="-2"/>
        </w:rPr>
        <w:t>o</w:t>
      </w:r>
      <w:r>
        <w:t>f</w:t>
      </w:r>
      <w:r>
        <w:rPr>
          <w:spacing w:val="2"/>
        </w:rPr>
        <w:t xml:space="preserve"> </w:t>
      </w:r>
      <w:r>
        <w:rPr>
          <w:spacing w:val="-2"/>
        </w:rPr>
        <w:t>t</w:t>
      </w:r>
      <w:r>
        <w:t>he</w:t>
      </w:r>
      <w:r>
        <w:rPr>
          <w:spacing w:val="-2"/>
        </w:rPr>
        <w:t xml:space="preserve"> </w:t>
      </w:r>
      <w:r>
        <w:t>decis</w:t>
      </w:r>
      <w:r>
        <w:rPr>
          <w:spacing w:val="-1"/>
        </w:rPr>
        <w:t>i</w:t>
      </w:r>
      <w:r>
        <w:t>on</w:t>
      </w:r>
      <w:r>
        <w:rPr>
          <w:spacing w:val="3"/>
        </w:rPr>
        <w:t xml:space="preserve"> </w:t>
      </w:r>
      <w:r>
        <w:rPr>
          <w:spacing w:val="-3"/>
        </w:rPr>
        <w:t>c</w:t>
      </w:r>
      <w:r>
        <w:t>oncer</w:t>
      </w:r>
      <w:r>
        <w:rPr>
          <w:spacing w:val="-3"/>
        </w:rPr>
        <w:t>n</w:t>
      </w:r>
      <w:r>
        <w:t>ed;</w:t>
      </w:r>
      <w:r>
        <w:rPr>
          <w:spacing w:val="-2"/>
        </w:rPr>
        <w:t xml:space="preserve"> </w:t>
      </w:r>
      <w:r>
        <w:t xml:space="preserve">order </w:t>
      </w:r>
      <w:r>
        <w:rPr>
          <w:spacing w:val="-3"/>
        </w:rPr>
        <w:t>t</w:t>
      </w:r>
      <w:r>
        <w:t xml:space="preserve">he </w:t>
      </w:r>
      <w:r>
        <w:rPr>
          <w:spacing w:val="-2"/>
        </w:rPr>
        <w:t>co</w:t>
      </w:r>
      <w:r>
        <w:t>ntracting</w:t>
      </w:r>
      <w:r>
        <w:rPr>
          <w:spacing w:val="-2"/>
        </w:rPr>
        <w:t xml:space="preserve"> </w:t>
      </w:r>
      <w:r>
        <w:rPr>
          <w:spacing w:val="1"/>
        </w:rPr>
        <w:t>a</w:t>
      </w:r>
      <w:r>
        <w:rPr>
          <w:spacing w:val="-2"/>
        </w:rPr>
        <w:t>u</w:t>
      </w:r>
      <w:r>
        <w:t>t</w:t>
      </w:r>
      <w:r>
        <w:rPr>
          <w:spacing w:val="1"/>
        </w:rPr>
        <w:t>h</w:t>
      </w:r>
      <w:r>
        <w:t>or</w:t>
      </w:r>
      <w:r>
        <w:rPr>
          <w:spacing w:val="-2"/>
        </w:rPr>
        <w:t>i</w:t>
      </w:r>
      <w:r>
        <w:t>ty</w:t>
      </w:r>
      <w:r>
        <w:rPr>
          <w:spacing w:val="-2"/>
        </w:rPr>
        <w:t xml:space="preserve"> </w:t>
      </w:r>
      <w:r>
        <w:t xml:space="preserve">to </w:t>
      </w:r>
      <w:r>
        <w:rPr>
          <w:spacing w:val="-1"/>
        </w:rPr>
        <w:t>a</w:t>
      </w:r>
      <w:r>
        <w:rPr>
          <w:spacing w:val="1"/>
        </w:rPr>
        <w:t>m</w:t>
      </w:r>
      <w:r>
        <w:t>e</w:t>
      </w:r>
      <w:r>
        <w:rPr>
          <w:spacing w:val="-2"/>
        </w:rPr>
        <w:t>n</w:t>
      </w:r>
      <w:r>
        <w:t>d</w:t>
      </w:r>
      <w:r>
        <w:rPr>
          <w:spacing w:val="7"/>
        </w:rPr>
        <w:t xml:space="preserve"> </w:t>
      </w:r>
      <w:r>
        <w:rPr>
          <w:spacing w:val="-2"/>
        </w:rPr>
        <w:t>a</w:t>
      </w:r>
      <w:r>
        <w:t>ny doc</w:t>
      </w:r>
      <w:r>
        <w:rPr>
          <w:spacing w:val="-2"/>
        </w:rPr>
        <w:t>u</w:t>
      </w:r>
      <w:r>
        <w:rPr>
          <w:spacing w:val="1"/>
        </w:rPr>
        <w:t>m</w:t>
      </w:r>
      <w:r>
        <w:rPr>
          <w:spacing w:val="-2"/>
        </w:rPr>
        <w:t>e</w:t>
      </w:r>
      <w:r>
        <w:t>nt;</w:t>
      </w:r>
      <w:r>
        <w:rPr>
          <w:spacing w:val="-2"/>
        </w:rPr>
        <w:t xml:space="preserve"> </w:t>
      </w:r>
      <w:r>
        <w:rPr>
          <w:spacing w:val="1"/>
        </w:rPr>
        <w:t>m</w:t>
      </w:r>
      <w:r>
        <w:t>a</w:t>
      </w:r>
      <w:r>
        <w:rPr>
          <w:spacing w:val="-3"/>
        </w:rPr>
        <w:t>k</w:t>
      </w:r>
      <w:r>
        <w:t xml:space="preserve">e </w:t>
      </w:r>
      <w:r>
        <w:rPr>
          <w:spacing w:val="-1"/>
        </w:rPr>
        <w:t>a</w:t>
      </w:r>
      <w:r>
        <w:t xml:space="preserve">n </w:t>
      </w:r>
      <w:r>
        <w:rPr>
          <w:spacing w:val="-1"/>
        </w:rPr>
        <w:t>a</w:t>
      </w:r>
      <w:r>
        <w:rPr>
          <w:spacing w:val="-3"/>
        </w:rPr>
        <w:t>w</w:t>
      </w:r>
      <w:r>
        <w:t xml:space="preserve">ard </w:t>
      </w:r>
      <w:r>
        <w:rPr>
          <w:spacing w:val="1"/>
        </w:rPr>
        <w:t>o</w:t>
      </w:r>
      <w:r>
        <w:t>f</w:t>
      </w:r>
      <w:r>
        <w:rPr>
          <w:spacing w:val="4"/>
        </w:rPr>
        <w:t xml:space="preserve"> </w:t>
      </w:r>
      <w:r>
        <w:t>d</w:t>
      </w:r>
      <w:r>
        <w:rPr>
          <w:spacing w:val="-2"/>
        </w:rPr>
        <w:t>a</w:t>
      </w:r>
      <w:r>
        <w:rPr>
          <w:spacing w:val="1"/>
        </w:rPr>
        <w:t>m</w:t>
      </w:r>
      <w:r>
        <w:t>a</w:t>
      </w:r>
      <w:r>
        <w:rPr>
          <w:spacing w:val="-2"/>
        </w:rPr>
        <w:t>g</w:t>
      </w:r>
      <w:r>
        <w:t xml:space="preserve">es </w:t>
      </w:r>
      <w:r>
        <w:rPr>
          <w:spacing w:val="-2"/>
        </w:rPr>
        <w:t>t</w:t>
      </w:r>
      <w:r>
        <w:t xml:space="preserve">o </w:t>
      </w:r>
      <w:r>
        <w:rPr>
          <w:spacing w:val="-1"/>
        </w:rPr>
        <w:t>a</w:t>
      </w:r>
      <w:r>
        <w:t>n</w:t>
      </w:r>
      <w:r>
        <w:rPr>
          <w:spacing w:val="-2"/>
        </w:rPr>
        <w:t xml:space="preserve"> </w:t>
      </w:r>
      <w:r>
        <w:rPr>
          <w:spacing w:val="1"/>
        </w:rPr>
        <w:t>e</w:t>
      </w:r>
      <w:r>
        <w:t>co</w:t>
      </w:r>
      <w:r>
        <w:rPr>
          <w:spacing w:val="-2"/>
        </w:rPr>
        <w:t>n</w:t>
      </w:r>
      <w:r>
        <w:rPr>
          <w:spacing w:val="3"/>
        </w:rPr>
        <w:t>o</w:t>
      </w:r>
      <w:r>
        <w:rPr>
          <w:spacing w:val="1"/>
        </w:rPr>
        <w:t>m</w:t>
      </w:r>
      <w:r>
        <w:t>ic</w:t>
      </w:r>
      <w:r>
        <w:rPr>
          <w:spacing w:val="-3"/>
        </w:rPr>
        <w:t xml:space="preserve"> </w:t>
      </w:r>
      <w:r w:rsidR="00104537">
        <w:t>o</w:t>
      </w:r>
      <w:r w:rsidR="00104537">
        <w:rPr>
          <w:spacing w:val="-2"/>
        </w:rPr>
        <w:t>p</w:t>
      </w:r>
      <w:r w:rsidR="00104537">
        <w:t>erat</w:t>
      </w:r>
      <w:r w:rsidR="00104537">
        <w:rPr>
          <w:spacing w:val="1"/>
        </w:rPr>
        <w:t>o</w:t>
      </w:r>
      <w:r w:rsidR="00104537">
        <w:t>r and</w:t>
      </w:r>
      <w:r>
        <w:t xml:space="preserve"> </w:t>
      </w:r>
      <w:r>
        <w:rPr>
          <w:spacing w:val="1"/>
        </w:rPr>
        <w:t>o</w:t>
      </w:r>
      <w:r>
        <w:t>rder</w:t>
      </w:r>
      <w:r>
        <w:rPr>
          <w:spacing w:val="-3"/>
        </w:rPr>
        <w:t xml:space="preserve"> </w:t>
      </w:r>
      <w:r>
        <w:t>t</w:t>
      </w:r>
      <w:r>
        <w:rPr>
          <w:spacing w:val="1"/>
        </w:rPr>
        <w:t>h</w:t>
      </w:r>
      <w:r>
        <w:t>e contracting</w:t>
      </w:r>
      <w:r>
        <w:rPr>
          <w:spacing w:val="-2"/>
        </w:rPr>
        <w:t xml:space="preserve"> </w:t>
      </w:r>
      <w:r>
        <w:rPr>
          <w:spacing w:val="-1"/>
        </w:rPr>
        <w:t>b</w:t>
      </w:r>
      <w:r>
        <w:t>ody</w:t>
      </w:r>
      <w:r>
        <w:rPr>
          <w:spacing w:val="-3"/>
        </w:rPr>
        <w:t xml:space="preserve"> </w:t>
      </w:r>
      <w:r>
        <w:t>to</w:t>
      </w:r>
      <w:r>
        <w:rPr>
          <w:spacing w:val="-2"/>
        </w:rPr>
        <w:t xml:space="preserve"> </w:t>
      </w:r>
      <w:r>
        <w:t>p</w:t>
      </w:r>
      <w:r>
        <w:rPr>
          <w:spacing w:val="-2"/>
        </w:rPr>
        <w:t>a</w:t>
      </w:r>
      <w:r>
        <w:t>y</w:t>
      </w:r>
      <w:r>
        <w:rPr>
          <w:spacing w:val="-3"/>
        </w:rPr>
        <w:t xml:space="preserve"> </w:t>
      </w:r>
      <w:r>
        <w:t>a</w:t>
      </w:r>
      <w:r>
        <w:rPr>
          <w:spacing w:val="1"/>
        </w:rPr>
        <w:t xml:space="preserve"> </w:t>
      </w:r>
      <w:r>
        <w:rPr>
          <w:spacing w:val="3"/>
        </w:rPr>
        <w:t>f</w:t>
      </w:r>
      <w:r>
        <w:t>i</w:t>
      </w:r>
      <w:r>
        <w:rPr>
          <w:spacing w:val="-2"/>
        </w:rPr>
        <w:t>n</w:t>
      </w:r>
      <w:r>
        <w: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56BB" w14:textId="77777777" w:rsidR="003319B6" w:rsidRDefault="003319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D961" w14:textId="63C55D9E" w:rsidR="00F02B58" w:rsidRPr="009A055E" w:rsidRDefault="00F02B58" w:rsidP="00BB3EDD">
    <w:pPr>
      <w:pStyle w:val="Header"/>
      <w:ind w:left="0" w:firstLine="0"/>
      <w:rPr>
        <w:rFonts w:cs="Arial"/>
        <w:szCs w:val="22"/>
      </w:rPr>
    </w:pPr>
    <w:r w:rsidRPr="009A055E">
      <w:rPr>
        <w:rFonts w:cs="Arial"/>
        <w:szCs w:val="22"/>
      </w:rPr>
      <w:t>CORPORATE GOVERNANCE FRAMEWORK FOR THE OFFICE OF POLICE FIRE AND CRIME COMMISSIONER</w:t>
    </w:r>
    <w:r w:rsidR="004F0EB9" w:rsidRPr="009A055E">
      <w:rPr>
        <w:rFonts w:cs="Arial"/>
        <w:szCs w:val="22"/>
      </w:rPr>
      <w:t>,</w:t>
    </w:r>
    <w:r w:rsidRPr="009A055E">
      <w:rPr>
        <w:rFonts w:cs="Arial"/>
        <w:szCs w:val="22"/>
      </w:rPr>
      <w:t xml:space="preserve"> </w:t>
    </w:r>
    <w:r w:rsidR="00D013E6" w:rsidRPr="009A055E">
      <w:rPr>
        <w:rFonts w:cs="Arial"/>
        <w:szCs w:val="22"/>
      </w:rPr>
      <w:t xml:space="preserve">NORTHAMPTONSHIRE COMISSIONER FIRE AND RESCUE AUTHORITY AND </w:t>
    </w:r>
    <w:r w:rsidRPr="009A055E">
      <w:rPr>
        <w:rFonts w:cs="Arial"/>
        <w:szCs w:val="22"/>
      </w:rPr>
      <w:t>CHIEF CONSTABLE OF NORTHAMPTONSHIRE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5163" w14:textId="77777777" w:rsidR="003319B6" w:rsidRDefault="003319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B2D"/>
    <w:multiLevelType w:val="hybridMultilevel"/>
    <w:tmpl w:val="800CE746"/>
    <w:lvl w:ilvl="0" w:tplc="151C3744">
      <w:start w:val="1"/>
      <w:numFmt w:val="lowerRoman"/>
      <w:lvlText w:val="(%1)"/>
      <w:lvlJc w:val="left"/>
      <w:pPr>
        <w:ind w:left="869" w:hanging="360"/>
      </w:pPr>
      <w:rPr>
        <w:rFonts w:ascii="Arial" w:eastAsia="Arial" w:hAnsi="Arial" w:cs="Arial"/>
        <w:sz w:val="22"/>
        <w:szCs w:val="22"/>
      </w:rPr>
    </w:lvl>
    <w:lvl w:ilvl="1" w:tplc="08090019" w:tentative="1">
      <w:start w:val="1"/>
      <w:numFmt w:val="lowerLetter"/>
      <w:lvlText w:val="%2."/>
      <w:lvlJc w:val="left"/>
      <w:pPr>
        <w:ind w:left="1589" w:hanging="360"/>
      </w:pPr>
    </w:lvl>
    <w:lvl w:ilvl="2" w:tplc="0809001B" w:tentative="1">
      <w:start w:val="1"/>
      <w:numFmt w:val="lowerRoman"/>
      <w:lvlText w:val="%3."/>
      <w:lvlJc w:val="right"/>
      <w:pPr>
        <w:ind w:left="2309" w:hanging="180"/>
      </w:pPr>
    </w:lvl>
    <w:lvl w:ilvl="3" w:tplc="0809000F" w:tentative="1">
      <w:start w:val="1"/>
      <w:numFmt w:val="decimal"/>
      <w:lvlText w:val="%4."/>
      <w:lvlJc w:val="left"/>
      <w:pPr>
        <w:ind w:left="3029" w:hanging="360"/>
      </w:pPr>
    </w:lvl>
    <w:lvl w:ilvl="4" w:tplc="08090019" w:tentative="1">
      <w:start w:val="1"/>
      <w:numFmt w:val="lowerLetter"/>
      <w:lvlText w:val="%5."/>
      <w:lvlJc w:val="left"/>
      <w:pPr>
        <w:ind w:left="3749" w:hanging="360"/>
      </w:pPr>
    </w:lvl>
    <w:lvl w:ilvl="5" w:tplc="0809001B" w:tentative="1">
      <w:start w:val="1"/>
      <w:numFmt w:val="lowerRoman"/>
      <w:lvlText w:val="%6."/>
      <w:lvlJc w:val="right"/>
      <w:pPr>
        <w:ind w:left="4469" w:hanging="180"/>
      </w:pPr>
    </w:lvl>
    <w:lvl w:ilvl="6" w:tplc="0809000F" w:tentative="1">
      <w:start w:val="1"/>
      <w:numFmt w:val="decimal"/>
      <w:lvlText w:val="%7."/>
      <w:lvlJc w:val="left"/>
      <w:pPr>
        <w:ind w:left="5189" w:hanging="360"/>
      </w:pPr>
    </w:lvl>
    <w:lvl w:ilvl="7" w:tplc="08090019" w:tentative="1">
      <w:start w:val="1"/>
      <w:numFmt w:val="lowerLetter"/>
      <w:lvlText w:val="%8."/>
      <w:lvlJc w:val="left"/>
      <w:pPr>
        <w:ind w:left="5909" w:hanging="360"/>
      </w:pPr>
    </w:lvl>
    <w:lvl w:ilvl="8" w:tplc="0809001B" w:tentative="1">
      <w:start w:val="1"/>
      <w:numFmt w:val="lowerRoman"/>
      <w:lvlText w:val="%9."/>
      <w:lvlJc w:val="right"/>
      <w:pPr>
        <w:ind w:left="6629" w:hanging="180"/>
      </w:pPr>
    </w:lvl>
  </w:abstractNum>
  <w:abstractNum w:abstractNumId="1" w15:restartNumberingAfterBreak="0">
    <w:nsid w:val="023E3E10"/>
    <w:multiLevelType w:val="hybridMultilevel"/>
    <w:tmpl w:val="452ADCF2"/>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27C70"/>
    <w:multiLevelType w:val="hybridMultilevel"/>
    <w:tmpl w:val="2C52A2BA"/>
    <w:lvl w:ilvl="0" w:tplc="4EFA6412">
      <w:start w:val="1"/>
      <w:numFmt w:val="lowerRoman"/>
      <w:lvlText w:val="(%1)"/>
      <w:lvlJc w:val="left"/>
      <w:pPr>
        <w:ind w:left="720" w:hanging="360"/>
      </w:pPr>
      <w:rPr>
        <w:rFonts w:ascii="Arial" w:eastAsia="Arial" w:hAnsi="Arial" w:hint="default"/>
        <w:color w:val="40404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7D5E39"/>
    <w:multiLevelType w:val="hybridMultilevel"/>
    <w:tmpl w:val="D53E60B0"/>
    <w:lvl w:ilvl="0" w:tplc="4EFA6412">
      <w:start w:val="1"/>
      <w:numFmt w:val="lowerRoman"/>
      <w:lvlText w:val="(%1)"/>
      <w:lvlJc w:val="left"/>
      <w:pPr>
        <w:ind w:left="720" w:hanging="360"/>
      </w:pPr>
      <w:rPr>
        <w:rFonts w:ascii="Arial" w:eastAsia="Arial" w:hAnsi="Arial" w:hint="default"/>
        <w:color w:val="40404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070F3C"/>
    <w:multiLevelType w:val="hybridMultilevel"/>
    <w:tmpl w:val="6726866E"/>
    <w:lvl w:ilvl="0" w:tplc="FFC82BA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3420F"/>
    <w:multiLevelType w:val="hybridMultilevel"/>
    <w:tmpl w:val="DC78901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 w15:restartNumberingAfterBreak="0">
    <w:nsid w:val="0A7426BC"/>
    <w:multiLevelType w:val="multilevel"/>
    <w:tmpl w:val="5EF08550"/>
    <w:lvl w:ilvl="0">
      <w:start w:val="2"/>
      <w:numFmt w:val="decimal"/>
      <w:lvlText w:val="%1"/>
      <w:lvlJc w:val="left"/>
      <w:pPr>
        <w:ind w:left="437" w:hanging="567"/>
      </w:pPr>
    </w:lvl>
    <w:lvl w:ilvl="1">
      <w:start w:val="1"/>
      <w:numFmt w:val="decimal"/>
      <w:lvlText w:val="%2."/>
      <w:lvlJc w:val="left"/>
      <w:pPr>
        <w:ind w:left="437" w:hanging="567"/>
      </w:pPr>
      <w:rPr>
        <w:sz w:val="24"/>
        <w:szCs w:val="24"/>
      </w:rPr>
    </w:lvl>
    <w:lvl w:ilvl="2">
      <w:start w:val="1"/>
      <w:numFmt w:val="bullet"/>
      <w:lvlText w:val=""/>
      <w:lvlJc w:val="left"/>
      <w:pPr>
        <w:ind w:left="437" w:hanging="288"/>
      </w:pPr>
      <w:rPr>
        <w:rFonts w:ascii="Symbol" w:eastAsia="Symbol" w:hAnsi="Symbol" w:hint="default"/>
        <w:sz w:val="24"/>
        <w:szCs w:val="24"/>
      </w:rPr>
    </w:lvl>
    <w:lvl w:ilvl="3">
      <w:start w:val="1"/>
      <w:numFmt w:val="bullet"/>
      <w:lvlText w:val=""/>
      <w:lvlJc w:val="left"/>
      <w:pPr>
        <w:ind w:left="437" w:hanging="567"/>
      </w:pPr>
      <w:rPr>
        <w:rFonts w:ascii="Symbol" w:eastAsia="Symbol" w:hAnsi="Symbol" w:hint="default"/>
        <w:sz w:val="24"/>
        <w:szCs w:val="24"/>
      </w:rPr>
    </w:lvl>
    <w:lvl w:ilvl="4">
      <w:start w:val="1"/>
      <w:numFmt w:val="bullet"/>
      <w:lvlText w:val="•"/>
      <w:lvlJc w:val="left"/>
      <w:pPr>
        <w:ind w:left="437" w:hanging="437"/>
      </w:pPr>
    </w:lvl>
    <w:lvl w:ilvl="5">
      <w:start w:val="1"/>
      <w:numFmt w:val="bullet"/>
      <w:lvlText w:val="•"/>
      <w:lvlJc w:val="left"/>
      <w:pPr>
        <w:ind w:left="437" w:hanging="437"/>
      </w:pPr>
    </w:lvl>
    <w:lvl w:ilvl="6">
      <w:start w:val="1"/>
      <w:numFmt w:val="bullet"/>
      <w:lvlText w:val="•"/>
      <w:lvlJc w:val="left"/>
      <w:pPr>
        <w:ind w:left="437" w:hanging="437"/>
      </w:pPr>
    </w:lvl>
    <w:lvl w:ilvl="7">
      <w:start w:val="1"/>
      <w:numFmt w:val="bullet"/>
      <w:lvlText w:val="•"/>
      <w:lvlJc w:val="left"/>
      <w:pPr>
        <w:ind w:left="437" w:hanging="437"/>
      </w:pPr>
    </w:lvl>
    <w:lvl w:ilvl="8">
      <w:start w:val="1"/>
      <w:numFmt w:val="bullet"/>
      <w:lvlText w:val="•"/>
      <w:lvlJc w:val="left"/>
      <w:pPr>
        <w:ind w:left="437" w:hanging="437"/>
      </w:pPr>
    </w:lvl>
  </w:abstractNum>
  <w:abstractNum w:abstractNumId="7" w15:restartNumberingAfterBreak="0">
    <w:nsid w:val="0A8E2DB4"/>
    <w:multiLevelType w:val="hybridMultilevel"/>
    <w:tmpl w:val="3556ABFC"/>
    <w:lvl w:ilvl="0" w:tplc="74E6F8E4">
      <w:start w:val="1"/>
      <w:numFmt w:val="decimal"/>
      <w:lvlText w:val="%1."/>
      <w:lvlJc w:val="left"/>
      <w:pPr>
        <w:ind w:left="1806" w:hanging="360"/>
      </w:pPr>
      <w:rPr>
        <w:rFonts w:ascii="Arial" w:eastAsia="Arial" w:hAnsi="Arial" w:cs="Arial" w:hint="default"/>
        <w:b w:val="0"/>
        <w:bCs w:val="0"/>
        <w:i w:val="0"/>
        <w:iCs w:val="0"/>
        <w:w w:val="100"/>
        <w:sz w:val="24"/>
        <w:szCs w:val="24"/>
        <w:lang w:val="en-GB" w:eastAsia="en-US" w:bidi="ar-SA"/>
      </w:rPr>
    </w:lvl>
    <w:lvl w:ilvl="1" w:tplc="0CCC5AE8">
      <w:numFmt w:val="bullet"/>
      <w:lvlText w:val="•"/>
      <w:lvlJc w:val="left"/>
      <w:pPr>
        <w:ind w:left="2750" w:hanging="360"/>
      </w:pPr>
      <w:rPr>
        <w:rFonts w:hint="default"/>
        <w:lang w:val="en-GB" w:eastAsia="en-US" w:bidi="ar-SA"/>
      </w:rPr>
    </w:lvl>
    <w:lvl w:ilvl="2" w:tplc="F6BE6CC6">
      <w:numFmt w:val="bullet"/>
      <w:lvlText w:val="•"/>
      <w:lvlJc w:val="left"/>
      <w:pPr>
        <w:ind w:left="3701" w:hanging="360"/>
      </w:pPr>
      <w:rPr>
        <w:rFonts w:hint="default"/>
        <w:lang w:val="en-GB" w:eastAsia="en-US" w:bidi="ar-SA"/>
      </w:rPr>
    </w:lvl>
    <w:lvl w:ilvl="3" w:tplc="6F8E2A54">
      <w:numFmt w:val="bullet"/>
      <w:lvlText w:val="•"/>
      <w:lvlJc w:val="left"/>
      <w:pPr>
        <w:ind w:left="4651" w:hanging="360"/>
      </w:pPr>
      <w:rPr>
        <w:rFonts w:hint="default"/>
        <w:lang w:val="en-GB" w:eastAsia="en-US" w:bidi="ar-SA"/>
      </w:rPr>
    </w:lvl>
    <w:lvl w:ilvl="4" w:tplc="61DEE18A">
      <w:numFmt w:val="bullet"/>
      <w:lvlText w:val="•"/>
      <w:lvlJc w:val="left"/>
      <w:pPr>
        <w:ind w:left="5602" w:hanging="360"/>
      </w:pPr>
      <w:rPr>
        <w:rFonts w:hint="default"/>
        <w:lang w:val="en-GB" w:eastAsia="en-US" w:bidi="ar-SA"/>
      </w:rPr>
    </w:lvl>
    <w:lvl w:ilvl="5" w:tplc="11C0444C">
      <w:numFmt w:val="bullet"/>
      <w:lvlText w:val="•"/>
      <w:lvlJc w:val="left"/>
      <w:pPr>
        <w:ind w:left="6553" w:hanging="360"/>
      </w:pPr>
      <w:rPr>
        <w:rFonts w:hint="default"/>
        <w:lang w:val="en-GB" w:eastAsia="en-US" w:bidi="ar-SA"/>
      </w:rPr>
    </w:lvl>
    <w:lvl w:ilvl="6" w:tplc="9772628C">
      <w:numFmt w:val="bullet"/>
      <w:lvlText w:val="•"/>
      <w:lvlJc w:val="left"/>
      <w:pPr>
        <w:ind w:left="7503" w:hanging="360"/>
      </w:pPr>
      <w:rPr>
        <w:rFonts w:hint="default"/>
        <w:lang w:val="en-GB" w:eastAsia="en-US" w:bidi="ar-SA"/>
      </w:rPr>
    </w:lvl>
    <w:lvl w:ilvl="7" w:tplc="268665E2">
      <w:numFmt w:val="bullet"/>
      <w:lvlText w:val="•"/>
      <w:lvlJc w:val="left"/>
      <w:pPr>
        <w:ind w:left="8454" w:hanging="360"/>
      </w:pPr>
      <w:rPr>
        <w:rFonts w:hint="default"/>
        <w:lang w:val="en-GB" w:eastAsia="en-US" w:bidi="ar-SA"/>
      </w:rPr>
    </w:lvl>
    <w:lvl w:ilvl="8" w:tplc="0584D44A">
      <w:numFmt w:val="bullet"/>
      <w:lvlText w:val="•"/>
      <w:lvlJc w:val="left"/>
      <w:pPr>
        <w:ind w:left="9405" w:hanging="360"/>
      </w:pPr>
      <w:rPr>
        <w:rFonts w:hint="default"/>
        <w:lang w:val="en-GB" w:eastAsia="en-US" w:bidi="ar-SA"/>
      </w:rPr>
    </w:lvl>
  </w:abstractNum>
  <w:abstractNum w:abstractNumId="8" w15:restartNumberingAfterBreak="0">
    <w:nsid w:val="0BDD4405"/>
    <w:multiLevelType w:val="hybridMultilevel"/>
    <w:tmpl w:val="C088CDC2"/>
    <w:lvl w:ilvl="0" w:tplc="3738DC80">
      <w:start w:val="1"/>
      <w:numFmt w:val="lowerRoman"/>
      <w:lvlText w:val="(%1)"/>
      <w:lvlJc w:val="left"/>
      <w:pPr>
        <w:ind w:hanging="360"/>
      </w:pPr>
      <w:rPr>
        <w:rFonts w:ascii="Arial" w:eastAsia="Arial" w:hAnsi="Arial" w:hint="default"/>
        <w:sz w:val="22"/>
        <w:szCs w:val="22"/>
      </w:rPr>
    </w:lvl>
    <w:lvl w:ilvl="1" w:tplc="CE5A0382">
      <w:start w:val="1"/>
      <w:numFmt w:val="bullet"/>
      <w:lvlText w:val=""/>
      <w:lvlJc w:val="left"/>
      <w:pPr>
        <w:ind w:hanging="360"/>
      </w:pPr>
      <w:rPr>
        <w:rFonts w:ascii="Symbol" w:eastAsia="Symbol" w:hAnsi="Symbol" w:hint="default"/>
        <w:sz w:val="24"/>
        <w:szCs w:val="24"/>
      </w:rPr>
    </w:lvl>
    <w:lvl w:ilvl="2" w:tplc="0FF0DD28">
      <w:start w:val="1"/>
      <w:numFmt w:val="bullet"/>
      <w:lvlText w:val="•"/>
      <w:lvlJc w:val="left"/>
      <w:rPr>
        <w:rFonts w:hint="default"/>
      </w:rPr>
    </w:lvl>
    <w:lvl w:ilvl="3" w:tplc="E8AE1C8E">
      <w:start w:val="1"/>
      <w:numFmt w:val="bullet"/>
      <w:lvlText w:val="•"/>
      <w:lvlJc w:val="left"/>
      <w:rPr>
        <w:rFonts w:hint="default"/>
      </w:rPr>
    </w:lvl>
    <w:lvl w:ilvl="4" w:tplc="D29C42D0">
      <w:start w:val="1"/>
      <w:numFmt w:val="bullet"/>
      <w:lvlText w:val="•"/>
      <w:lvlJc w:val="left"/>
      <w:rPr>
        <w:rFonts w:hint="default"/>
      </w:rPr>
    </w:lvl>
    <w:lvl w:ilvl="5" w:tplc="B36A7F64">
      <w:start w:val="1"/>
      <w:numFmt w:val="bullet"/>
      <w:lvlText w:val="•"/>
      <w:lvlJc w:val="left"/>
      <w:rPr>
        <w:rFonts w:hint="default"/>
      </w:rPr>
    </w:lvl>
    <w:lvl w:ilvl="6" w:tplc="BB5C6100">
      <w:start w:val="1"/>
      <w:numFmt w:val="bullet"/>
      <w:lvlText w:val="•"/>
      <w:lvlJc w:val="left"/>
      <w:rPr>
        <w:rFonts w:hint="default"/>
      </w:rPr>
    </w:lvl>
    <w:lvl w:ilvl="7" w:tplc="BE0698A6">
      <w:start w:val="1"/>
      <w:numFmt w:val="bullet"/>
      <w:lvlText w:val="•"/>
      <w:lvlJc w:val="left"/>
      <w:rPr>
        <w:rFonts w:hint="default"/>
      </w:rPr>
    </w:lvl>
    <w:lvl w:ilvl="8" w:tplc="BA3046E2">
      <w:start w:val="1"/>
      <w:numFmt w:val="bullet"/>
      <w:lvlText w:val="•"/>
      <w:lvlJc w:val="left"/>
      <w:rPr>
        <w:rFonts w:hint="default"/>
      </w:rPr>
    </w:lvl>
  </w:abstractNum>
  <w:abstractNum w:abstractNumId="9" w15:restartNumberingAfterBreak="0">
    <w:nsid w:val="0D257636"/>
    <w:multiLevelType w:val="multilevel"/>
    <w:tmpl w:val="4B74087A"/>
    <w:lvl w:ilvl="0">
      <w:start w:val="1"/>
      <w:numFmt w:val="bullet"/>
      <w:lvlText w:val=""/>
      <w:lvlJc w:val="left"/>
      <w:pPr>
        <w:ind w:hanging="567"/>
      </w:pPr>
      <w:rPr>
        <w:rFonts w:ascii="Symbol" w:hAnsi="Symbol" w:hint="default"/>
      </w:rPr>
    </w:lvl>
    <w:lvl w:ilvl="1">
      <w:start w:val="1"/>
      <w:numFmt w:val="decimal"/>
      <w:lvlText w:val="%2."/>
      <w:lvlJc w:val="right"/>
      <w:pPr>
        <w:ind w:hanging="567"/>
      </w:pPr>
      <w:rPr>
        <w:rFonts w:hint="default"/>
        <w:b w:val="0"/>
        <w:sz w:val="24"/>
        <w:szCs w:val="24"/>
      </w:rPr>
    </w:lvl>
    <w:lvl w:ilvl="2">
      <w:start w:val="1"/>
      <w:numFmt w:val="bullet"/>
      <w:lvlText w:val=""/>
      <w:lvlJc w:val="left"/>
      <w:pPr>
        <w:ind w:hanging="360"/>
      </w:pPr>
      <w:rPr>
        <w:rFonts w:ascii="Symbol" w:eastAsia="Symbol" w:hAnsi="Symbol" w:hint="default"/>
        <w:sz w:val="24"/>
        <w:szCs w:val="24"/>
      </w:rPr>
    </w:lvl>
    <w:lvl w:ilvl="3">
      <w:start w:val="1"/>
      <w:numFmt w:val="bullet"/>
      <w:lvlText w:val="o"/>
      <w:lvlJc w:val="left"/>
      <w:pPr>
        <w:ind w:hanging="360"/>
      </w:pPr>
      <w:rPr>
        <w:rFonts w:ascii="Courier New" w:eastAsia="Courier New" w:hAnsi="Courier New"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D4B2AA6"/>
    <w:multiLevelType w:val="hybridMultilevel"/>
    <w:tmpl w:val="59FA3BD2"/>
    <w:lvl w:ilvl="0" w:tplc="FF2846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AF2EC8"/>
    <w:multiLevelType w:val="hybridMultilevel"/>
    <w:tmpl w:val="C0620D80"/>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EA6C57"/>
    <w:multiLevelType w:val="hybridMultilevel"/>
    <w:tmpl w:val="38B4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2F47F2"/>
    <w:multiLevelType w:val="hybridMultilevel"/>
    <w:tmpl w:val="A5D201E2"/>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F75C5E"/>
    <w:multiLevelType w:val="hybridMultilevel"/>
    <w:tmpl w:val="B54499E6"/>
    <w:lvl w:ilvl="0" w:tplc="FFC82BA4">
      <w:start w:val="1"/>
      <w:numFmt w:val="bullet"/>
      <w:lvlText w:val="•"/>
      <w:lvlJc w:val="left"/>
      <w:pPr>
        <w:ind w:left="819" w:hanging="360"/>
      </w:pPr>
      <w:rPr>
        <w:rFont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5" w15:restartNumberingAfterBreak="0">
    <w:nsid w:val="10C04D6A"/>
    <w:multiLevelType w:val="multilevel"/>
    <w:tmpl w:val="1DDE44FE"/>
    <w:lvl w:ilvl="0">
      <w:start w:val="1"/>
      <w:numFmt w:val="decimal"/>
      <w:lvlText w:val="%1"/>
      <w:lvlJc w:val="left"/>
      <w:pPr>
        <w:ind w:hanging="360"/>
      </w:pPr>
      <w:rPr>
        <w:rFonts w:hint="default"/>
      </w:rPr>
    </w:lvl>
    <w:lvl w:ilvl="1">
      <w:start w:val="1"/>
      <w:numFmt w:val="lowerRoman"/>
      <w:lvlText w:val="(%2)"/>
      <w:lvlJc w:val="left"/>
      <w:pPr>
        <w:ind w:hanging="360"/>
      </w:pPr>
      <w:rPr>
        <w:rFonts w:ascii="Arial" w:eastAsia="Arial" w:hAnsi="Arial"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110C39AD"/>
    <w:multiLevelType w:val="hybridMultilevel"/>
    <w:tmpl w:val="E87C7CD2"/>
    <w:lvl w:ilvl="0" w:tplc="17242CF4">
      <w:start w:val="1"/>
      <w:numFmt w:val="bullet"/>
      <w:lvlText w:val=""/>
      <w:lvlJc w:val="left"/>
      <w:pPr>
        <w:ind w:hanging="360"/>
      </w:pPr>
      <w:rPr>
        <w:rFonts w:ascii="Symbol" w:eastAsia="Symbol" w:hAnsi="Symbol" w:hint="default"/>
        <w:sz w:val="24"/>
        <w:szCs w:val="24"/>
      </w:rPr>
    </w:lvl>
    <w:lvl w:ilvl="1" w:tplc="050CE9F0">
      <w:start w:val="1"/>
      <w:numFmt w:val="bullet"/>
      <w:lvlText w:val=""/>
      <w:lvlJc w:val="left"/>
      <w:pPr>
        <w:ind w:hanging="360"/>
      </w:pPr>
      <w:rPr>
        <w:rFonts w:ascii="Symbol" w:eastAsia="Symbol" w:hAnsi="Symbol" w:hint="default"/>
        <w:sz w:val="24"/>
        <w:szCs w:val="24"/>
      </w:rPr>
    </w:lvl>
    <w:lvl w:ilvl="2" w:tplc="5F0E02BA">
      <w:start w:val="1"/>
      <w:numFmt w:val="bullet"/>
      <w:lvlText w:val=""/>
      <w:lvlJc w:val="left"/>
      <w:pPr>
        <w:ind w:hanging="360"/>
      </w:pPr>
      <w:rPr>
        <w:rFonts w:ascii="Symbol" w:eastAsia="Symbol" w:hAnsi="Symbol" w:hint="default"/>
        <w:sz w:val="24"/>
        <w:szCs w:val="24"/>
      </w:rPr>
    </w:lvl>
    <w:lvl w:ilvl="3" w:tplc="FFC82BA4">
      <w:start w:val="1"/>
      <w:numFmt w:val="bullet"/>
      <w:lvlText w:val="•"/>
      <w:lvlJc w:val="left"/>
      <w:rPr>
        <w:rFonts w:hint="default"/>
      </w:rPr>
    </w:lvl>
    <w:lvl w:ilvl="4" w:tplc="A5089194">
      <w:start w:val="1"/>
      <w:numFmt w:val="bullet"/>
      <w:lvlText w:val="•"/>
      <w:lvlJc w:val="left"/>
      <w:rPr>
        <w:rFonts w:hint="default"/>
      </w:rPr>
    </w:lvl>
    <w:lvl w:ilvl="5" w:tplc="74823494">
      <w:start w:val="1"/>
      <w:numFmt w:val="bullet"/>
      <w:lvlText w:val="•"/>
      <w:lvlJc w:val="left"/>
      <w:rPr>
        <w:rFonts w:hint="default"/>
      </w:rPr>
    </w:lvl>
    <w:lvl w:ilvl="6" w:tplc="9E3CE38A">
      <w:start w:val="1"/>
      <w:numFmt w:val="bullet"/>
      <w:lvlText w:val="•"/>
      <w:lvlJc w:val="left"/>
      <w:rPr>
        <w:rFonts w:hint="default"/>
      </w:rPr>
    </w:lvl>
    <w:lvl w:ilvl="7" w:tplc="E7764AD4">
      <w:start w:val="1"/>
      <w:numFmt w:val="bullet"/>
      <w:lvlText w:val="•"/>
      <w:lvlJc w:val="left"/>
      <w:rPr>
        <w:rFonts w:hint="default"/>
      </w:rPr>
    </w:lvl>
    <w:lvl w:ilvl="8" w:tplc="005C3E46">
      <w:start w:val="1"/>
      <w:numFmt w:val="bullet"/>
      <w:lvlText w:val="•"/>
      <w:lvlJc w:val="left"/>
      <w:rPr>
        <w:rFonts w:hint="default"/>
      </w:rPr>
    </w:lvl>
  </w:abstractNum>
  <w:abstractNum w:abstractNumId="17" w15:restartNumberingAfterBreak="0">
    <w:nsid w:val="11186FAE"/>
    <w:multiLevelType w:val="hybridMultilevel"/>
    <w:tmpl w:val="7BBEA228"/>
    <w:lvl w:ilvl="0" w:tplc="4EFA6412">
      <w:start w:val="1"/>
      <w:numFmt w:val="lowerRoman"/>
      <w:lvlText w:val="(%1)"/>
      <w:lvlJc w:val="left"/>
      <w:pPr>
        <w:ind w:left="720" w:hanging="360"/>
      </w:pPr>
      <w:rPr>
        <w:rFonts w:ascii="Arial" w:eastAsia="Arial" w:hAnsi="Arial" w:hint="default"/>
        <w:color w:val="40404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E45D6E"/>
    <w:multiLevelType w:val="hybridMultilevel"/>
    <w:tmpl w:val="1DFA844A"/>
    <w:lvl w:ilvl="0" w:tplc="7340CFA6">
      <w:start w:val="1"/>
      <w:numFmt w:val="decimal"/>
      <w:lvlText w:val="%1."/>
      <w:lvlJc w:val="left"/>
      <w:pPr>
        <w:ind w:left="1686" w:hanging="569"/>
      </w:pPr>
      <w:rPr>
        <w:rFonts w:ascii="Calibri" w:eastAsia="Calibri" w:hAnsi="Calibri" w:cs="Calibri" w:hint="default"/>
        <w:b w:val="0"/>
        <w:bCs w:val="0"/>
        <w:i w:val="0"/>
        <w:iCs w:val="0"/>
        <w:w w:val="100"/>
        <w:sz w:val="24"/>
        <w:szCs w:val="24"/>
        <w:lang w:val="en-GB" w:eastAsia="en-US" w:bidi="ar-SA"/>
      </w:rPr>
    </w:lvl>
    <w:lvl w:ilvl="1" w:tplc="C4266C3E">
      <w:numFmt w:val="bullet"/>
      <w:lvlText w:val="o"/>
      <w:lvlJc w:val="left"/>
      <w:pPr>
        <w:ind w:left="2046" w:hanging="360"/>
      </w:pPr>
      <w:rPr>
        <w:rFonts w:ascii="Courier New" w:eastAsia="Courier New" w:hAnsi="Courier New" w:cs="Courier New" w:hint="default"/>
        <w:b w:val="0"/>
        <w:bCs w:val="0"/>
        <w:i w:val="0"/>
        <w:iCs w:val="0"/>
        <w:w w:val="100"/>
        <w:sz w:val="24"/>
        <w:szCs w:val="24"/>
        <w:lang w:val="en-GB" w:eastAsia="en-US" w:bidi="ar-SA"/>
      </w:rPr>
    </w:lvl>
    <w:lvl w:ilvl="2" w:tplc="FB64B14A">
      <w:numFmt w:val="bullet"/>
      <w:lvlText w:val="•"/>
      <w:lvlJc w:val="left"/>
      <w:pPr>
        <w:ind w:left="2040" w:hanging="360"/>
      </w:pPr>
      <w:rPr>
        <w:rFonts w:hint="default"/>
        <w:lang w:val="en-GB" w:eastAsia="en-US" w:bidi="ar-SA"/>
      </w:rPr>
    </w:lvl>
    <w:lvl w:ilvl="3" w:tplc="EA241E82">
      <w:numFmt w:val="bullet"/>
      <w:lvlText w:val="•"/>
      <w:lvlJc w:val="left"/>
      <w:pPr>
        <w:ind w:left="2100" w:hanging="360"/>
      </w:pPr>
      <w:rPr>
        <w:rFonts w:hint="default"/>
        <w:lang w:val="en-GB" w:eastAsia="en-US" w:bidi="ar-SA"/>
      </w:rPr>
    </w:lvl>
    <w:lvl w:ilvl="4" w:tplc="BD0A9950">
      <w:numFmt w:val="bullet"/>
      <w:lvlText w:val="•"/>
      <w:lvlJc w:val="left"/>
      <w:pPr>
        <w:ind w:left="2200" w:hanging="360"/>
      </w:pPr>
      <w:rPr>
        <w:rFonts w:hint="default"/>
        <w:lang w:val="en-GB" w:eastAsia="en-US" w:bidi="ar-SA"/>
      </w:rPr>
    </w:lvl>
    <w:lvl w:ilvl="5" w:tplc="0E6A39B4">
      <w:numFmt w:val="bullet"/>
      <w:lvlText w:val="•"/>
      <w:lvlJc w:val="left"/>
      <w:pPr>
        <w:ind w:left="3717" w:hanging="360"/>
      </w:pPr>
      <w:rPr>
        <w:rFonts w:hint="default"/>
        <w:lang w:val="en-GB" w:eastAsia="en-US" w:bidi="ar-SA"/>
      </w:rPr>
    </w:lvl>
    <w:lvl w:ilvl="6" w:tplc="2E6654C2">
      <w:numFmt w:val="bullet"/>
      <w:lvlText w:val="•"/>
      <w:lvlJc w:val="left"/>
      <w:pPr>
        <w:ind w:left="5235" w:hanging="360"/>
      </w:pPr>
      <w:rPr>
        <w:rFonts w:hint="default"/>
        <w:lang w:val="en-GB" w:eastAsia="en-US" w:bidi="ar-SA"/>
      </w:rPr>
    </w:lvl>
    <w:lvl w:ilvl="7" w:tplc="F1E0B432">
      <w:numFmt w:val="bullet"/>
      <w:lvlText w:val="•"/>
      <w:lvlJc w:val="left"/>
      <w:pPr>
        <w:ind w:left="6753" w:hanging="360"/>
      </w:pPr>
      <w:rPr>
        <w:rFonts w:hint="default"/>
        <w:lang w:val="en-GB" w:eastAsia="en-US" w:bidi="ar-SA"/>
      </w:rPr>
    </w:lvl>
    <w:lvl w:ilvl="8" w:tplc="563E1A9C">
      <w:numFmt w:val="bullet"/>
      <w:lvlText w:val="•"/>
      <w:lvlJc w:val="left"/>
      <w:pPr>
        <w:ind w:left="8270" w:hanging="360"/>
      </w:pPr>
      <w:rPr>
        <w:rFonts w:hint="default"/>
        <w:lang w:val="en-GB" w:eastAsia="en-US" w:bidi="ar-SA"/>
      </w:rPr>
    </w:lvl>
  </w:abstractNum>
  <w:abstractNum w:abstractNumId="19" w15:restartNumberingAfterBreak="0">
    <w:nsid w:val="14506754"/>
    <w:multiLevelType w:val="hybridMultilevel"/>
    <w:tmpl w:val="84A65D60"/>
    <w:lvl w:ilvl="0" w:tplc="FFC82BA4">
      <w:start w:val="1"/>
      <w:numFmt w:val="bullet"/>
      <w:lvlText w:val="•"/>
      <w:lvlJc w:val="left"/>
      <w:pPr>
        <w:ind w:left="819" w:hanging="360"/>
      </w:pPr>
      <w:rPr>
        <w:rFont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20" w15:restartNumberingAfterBreak="0">
    <w:nsid w:val="157B3D51"/>
    <w:multiLevelType w:val="hybridMultilevel"/>
    <w:tmpl w:val="215C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012FB5"/>
    <w:multiLevelType w:val="hybridMultilevel"/>
    <w:tmpl w:val="BF2E03D0"/>
    <w:lvl w:ilvl="0" w:tplc="4EFA6412">
      <w:start w:val="1"/>
      <w:numFmt w:val="lowerRoman"/>
      <w:lvlText w:val="(%1)"/>
      <w:lvlJc w:val="left"/>
      <w:pPr>
        <w:ind w:left="720" w:hanging="360"/>
      </w:pPr>
      <w:rPr>
        <w:rFonts w:ascii="Arial" w:eastAsia="Arial" w:hAnsi="Arial" w:hint="default"/>
        <w:color w:val="40404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76E1440"/>
    <w:multiLevelType w:val="multilevel"/>
    <w:tmpl w:val="228235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7A8477F"/>
    <w:multiLevelType w:val="hybridMultilevel"/>
    <w:tmpl w:val="106EB8CA"/>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6376A4"/>
    <w:multiLevelType w:val="hybridMultilevel"/>
    <w:tmpl w:val="6E96EE34"/>
    <w:lvl w:ilvl="0" w:tplc="17C688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B293229"/>
    <w:multiLevelType w:val="hybridMultilevel"/>
    <w:tmpl w:val="1D5A878C"/>
    <w:lvl w:ilvl="0" w:tplc="08090001">
      <w:start w:val="1"/>
      <w:numFmt w:val="bullet"/>
      <w:lvlText w:val=""/>
      <w:lvlJc w:val="left"/>
      <w:pPr>
        <w:ind w:left="283" w:hanging="360"/>
      </w:pPr>
      <w:rPr>
        <w:rFonts w:ascii="Symbol" w:hAnsi="Symbol" w:hint="default"/>
      </w:rPr>
    </w:lvl>
    <w:lvl w:ilvl="1" w:tplc="08090003" w:tentative="1">
      <w:start w:val="1"/>
      <w:numFmt w:val="bullet"/>
      <w:lvlText w:val="o"/>
      <w:lvlJc w:val="left"/>
      <w:pPr>
        <w:ind w:left="1003" w:hanging="360"/>
      </w:pPr>
      <w:rPr>
        <w:rFonts w:ascii="Courier New" w:hAnsi="Courier New" w:cs="Courier New" w:hint="default"/>
      </w:rPr>
    </w:lvl>
    <w:lvl w:ilvl="2" w:tplc="08090005" w:tentative="1">
      <w:start w:val="1"/>
      <w:numFmt w:val="bullet"/>
      <w:lvlText w:val=""/>
      <w:lvlJc w:val="left"/>
      <w:pPr>
        <w:ind w:left="1723" w:hanging="360"/>
      </w:pPr>
      <w:rPr>
        <w:rFonts w:ascii="Wingdings" w:hAnsi="Wingdings" w:hint="default"/>
      </w:rPr>
    </w:lvl>
    <w:lvl w:ilvl="3" w:tplc="08090001" w:tentative="1">
      <w:start w:val="1"/>
      <w:numFmt w:val="bullet"/>
      <w:lvlText w:val=""/>
      <w:lvlJc w:val="left"/>
      <w:pPr>
        <w:ind w:left="2443" w:hanging="360"/>
      </w:pPr>
      <w:rPr>
        <w:rFonts w:ascii="Symbol" w:hAnsi="Symbol" w:hint="default"/>
      </w:rPr>
    </w:lvl>
    <w:lvl w:ilvl="4" w:tplc="08090003" w:tentative="1">
      <w:start w:val="1"/>
      <w:numFmt w:val="bullet"/>
      <w:lvlText w:val="o"/>
      <w:lvlJc w:val="left"/>
      <w:pPr>
        <w:ind w:left="3163" w:hanging="360"/>
      </w:pPr>
      <w:rPr>
        <w:rFonts w:ascii="Courier New" w:hAnsi="Courier New" w:cs="Courier New" w:hint="default"/>
      </w:rPr>
    </w:lvl>
    <w:lvl w:ilvl="5" w:tplc="08090005" w:tentative="1">
      <w:start w:val="1"/>
      <w:numFmt w:val="bullet"/>
      <w:lvlText w:val=""/>
      <w:lvlJc w:val="left"/>
      <w:pPr>
        <w:ind w:left="3883" w:hanging="360"/>
      </w:pPr>
      <w:rPr>
        <w:rFonts w:ascii="Wingdings" w:hAnsi="Wingdings" w:hint="default"/>
      </w:rPr>
    </w:lvl>
    <w:lvl w:ilvl="6" w:tplc="08090001" w:tentative="1">
      <w:start w:val="1"/>
      <w:numFmt w:val="bullet"/>
      <w:lvlText w:val=""/>
      <w:lvlJc w:val="left"/>
      <w:pPr>
        <w:ind w:left="4603" w:hanging="360"/>
      </w:pPr>
      <w:rPr>
        <w:rFonts w:ascii="Symbol" w:hAnsi="Symbol" w:hint="default"/>
      </w:rPr>
    </w:lvl>
    <w:lvl w:ilvl="7" w:tplc="08090003" w:tentative="1">
      <w:start w:val="1"/>
      <w:numFmt w:val="bullet"/>
      <w:lvlText w:val="o"/>
      <w:lvlJc w:val="left"/>
      <w:pPr>
        <w:ind w:left="5323" w:hanging="360"/>
      </w:pPr>
      <w:rPr>
        <w:rFonts w:ascii="Courier New" w:hAnsi="Courier New" w:cs="Courier New" w:hint="default"/>
      </w:rPr>
    </w:lvl>
    <w:lvl w:ilvl="8" w:tplc="08090005" w:tentative="1">
      <w:start w:val="1"/>
      <w:numFmt w:val="bullet"/>
      <w:lvlText w:val=""/>
      <w:lvlJc w:val="left"/>
      <w:pPr>
        <w:ind w:left="6043" w:hanging="360"/>
      </w:pPr>
      <w:rPr>
        <w:rFonts w:ascii="Wingdings" w:hAnsi="Wingdings" w:hint="default"/>
      </w:rPr>
    </w:lvl>
  </w:abstractNum>
  <w:abstractNum w:abstractNumId="26" w15:restartNumberingAfterBreak="0">
    <w:nsid w:val="1D5F7442"/>
    <w:multiLevelType w:val="hybridMultilevel"/>
    <w:tmpl w:val="9140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057253"/>
    <w:multiLevelType w:val="multilevel"/>
    <w:tmpl w:val="39F4C154"/>
    <w:lvl w:ilvl="0">
      <w:start w:val="1"/>
      <w:numFmt w:val="decimal"/>
      <w:lvlText w:val="%1."/>
      <w:lvlJc w:val="left"/>
      <w:pPr>
        <w:ind w:hanging="708"/>
      </w:pPr>
      <w:rPr>
        <w:rFonts w:ascii="Arial" w:eastAsia="Arial" w:hAnsi="Arial" w:hint="default"/>
        <w:b/>
        <w:bCs/>
        <w:spacing w:val="-1"/>
        <w:sz w:val="24"/>
        <w:szCs w:val="24"/>
      </w:rPr>
    </w:lvl>
    <w:lvl w:ilvl="1">
      <w:start w:val="1"/>
      <w:numFmt w:val="bullet"/>
      <w:lvlText w:val=""/>
      <w:lvlJc w:val="left"/>
      <w:pPr>
        <w:ind w:hanging="423"/>
      </w:pPr>
      <w:rPr>
        <w:rFonts w:ascii="Symbol" w:hAnsi="Symbol" w:hint="default"/>
        <w:b w:val="0"/>
        <w:sz w:val="24"/>
        <w:szCs w:val="24"/>
      </w:rPr>
    </w:lvl>
    <w:lvl w:ilvl="2">
      <w:start w:val="1"/>
      <w:numFmt w:val="decimal"/>
      <w:lvlText w:val="%1.%2.%3"/>
      <w:lvlJc w:val="left"/>
      <w:pPr>
        <w:ind w:hanging="708"/>
      </w:pPr>
      <w:rPr>
        <w:rFonts w:ascii="Arial" w:eastAsia="Arial" w:hAnsi="Arial" w:hint="default"/>
        <w:sz w:val="24"/>
        <w:szCs w:val="24"/>
      </w:rPr>
    </w:lvl>
    <w:lvl w:ilvl="3">
      <w:start w:val="1"/>
      <w:numFmt w:val="lowerRoman"/>
      <w:lvlText w:val="(%4)"/>
      <w:lvlJc w:val="left"/>
      <w:pPr>
        <w:ind w:hanging="425"/>
      </w:pPr>
      <w:rPr>
        <w:rFonts w:ascii="Arial" w:eastAsia="Arial" w:hAnsi="Arial"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10872CE"/>
    <w:multiLevelType w:val="hybridMultilevel"/>
    <w:tmpl w:val="4692C8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26363C9"/>
    <w:multiLevelType w:val="hybridMultilevel"/>
    <w:tmpl w:val="BE1228D4"/>
    <w:lvl w:ilvl="0" w:tplc="FFC82BA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7F08D6"/>
    <w:multiLevelType w:val="multilevel"/>
    <w:tmpl w:val="78D06606"/>
    <w:lvl w:ilvl="0">
      <w:start w:val="1"/>
      <w:numFmt w:val="decimal"/>
      <w:lvlText w:val="%1."/>
      <w:lvlJc w:val="left"/>
      <w:pPr>
        <w:ind w:hanging="708"/>
      </w:pPr>
      <w:rPr>
        <w:rFonts w:ascii="Arial" w:eastAsia="Arial" w:hAnsi="Arial" w:hint="default"/>
        <w:b/>
        <w:bCs/>
        <w:spacing w:val="-1"/>
        <w:sz w:val="24"/>
        <w:szCs w:val="24"/>
      </w:rPr>
    </w:lvl>
    <w:lvl w:ilvl="1">
      <w:start w:val="1"/>
      <w:numFmt w:val="decimal"/>
      <w:lvlText w:val="%1.%2"/>
      <w:lvlJc w:val="left"/>
      <w:pPr>
        <w:ind w:hanging="423"/>
      </w:pPr>
      <w:rPr>
        <w:rFonts w:ascii="Arial" w:eastAsia="Arial" w:hAnsi="Arial" w:hint="default"/>
        <w:b w:val="0"/>
        <w:sz w:val="24"/>
        <w:szCs w:val="24"/>
      </w:rPr>
    </w:lvl>
    <w:lvl w:ilvl="2">
      <w:start w:val="1"/>
      <w:numFmt w:val="decimal"/>
      <w:lvlText w:val="%1.%2.%3"/>
      <w:lvlJc w:val="left"/>
      <w:pPr>
        <w:ind w:hanging="708"/>
      </w:pPr>
      <w:rPr>
        <w:rFonts w:ascii="Arial" w:eastAsia="Arial" w:hAnsi="Arial" w:hint="default"/>
        <w:sz w:val="24"/>
        <w:szCs w:val="24"/>
      </w:rPr>
    </w:lvl>
    <w:lvl w:ilvl="3">
      <w:start w:val="1"/>
      <w:numFmt w:val="lowerRoman"/>
      <w:lvlText w:val="(%4)"/>
      <w:lvlJc w:val="left"/>
      <w:pPr>
        <w:ind w:hanging="425"/>
      </w:pPr>
      <w:rPr>
        <w:rFonts w:ascii="Arial" w:eastAsia="Arial" w:hAnsi="Arial" w:hint="default"/>
        <w:sz w:val="24"/>
        <w:szCs w:val="24"/>
      </w:rPr>
    </w:lvl>
    <w:lvl w:ilvl="4">
      <w:start w:val="1"/>
      <w:numFmt w:val="lowerRoman"/>
      <w:lvlText w:val="(%5)"/>
      <w:lvlJc w:val="left"/>
      <w:rPr>
        <w:rFonts w:ascii="Arial" w:eastAsia="Arial" w:hAnsi="Arial" w:hint="default"/>
        <w:color w:val="404040"/>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2AA065F"/>
    <w:multiLevelType w:val="hybridMultilevel"/>
    <w:tmpl w:val="BDEC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AE36ED"/>
    <w:multiLevelType w:val="hybridMultilevel"/>
    <w:tmpl w:val="600AD4B2"/>
    <w:lvl w:ilvl="0" w:tplc="40B6EF7A">
      <w:start w:val="1"/>
      <w:numFmt w:val="lowerRoman"/>
      <w:lvlText w:val="(%1)"/>
      <w:lvlJc w:val="left"/>
      <w:pPr>
        <w:ind w:left="720" w:hanging="360"/>
      </w:pPr>
      <w:rPr>
        <w:rFonts w:ascii="Arial" w:eastAsia="Arial" w:hAnsi="Arial" w:hint="default"/>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38D15B2"/>
    <w:multiLevelType w:val="hybridMultilevel"/>
    <w:tmpl w:val="3D02BF20"/>
    <w:lvl w:ilvl="0" w:tplc="954C0E56">
      <w:start w:val="1"/>
      <w:numFmt w:val="lowerLetter"/>
      <w:lvlText w:val="(%1)"/>
      <w:lvlJc w:val="left"/>
      <w:pPr>
        <w:ind w:left="797" w:hanging="360"/>
      </w:pPr>
      <w:rPr>
        <w:rFonts w:hint="default"/>
      </w:rPr>
    </w:lvl>
    <w:lvl w:ilvl="1" w:tplc="08090019" w:tentative="1">
      <w:start w:val="1"/>
      <w:numFmt w:val="lowerLetter"/>
      <w:lvlText w:val="%2."/>
      <w:lvlJc w:val="left"/>
      <w:pPr>
        <w:ind w:left="1517" w:hanging="360"/>
      </w:pPr>
    </w:lvl>
    <w:lvl w:ilvl="2" w:tplc="0809001B" w:tentative="1">
      <w:start w:val="1"/>
      <w:numFmt w:val="lowerRoman"/>
      <w:lvlText w:val="%3."/>
      <w:lvlJc w:val="right"/>
      <w:pPr>
        <w:ind w:left="2237" w:hanging="180"/>
      </w:pPr>
    </w:lvl>
    <w:lvl w:ilvl="3" w:tplc="0809000F" w:tentative="1">
      <w:start w:val="1"/>
      <w:numFmt w:val="decimal"/>
      <w:lvlText w:val="%4."/>
      <w:lvlJc w:val="left"/>
      <w:pPr>
        <w:ind w:left="2957" w:hanging="360"/>
      </w:pPr>
    </w:lvl>
    <w:lvl w:ilvl="4" w:tplc="08090019" w:tentative="1">
      <w:start w:val="1"/>
      <w:numFmt w:val="lowerLetter"/>
      <w:lvlText w:val="%5."/>
      <w:lvlJc w:val="left"/>
      <w:pPr>
        <w:ind w:left="3677" w:hanging="360"/>
      </w:pPr>
    </w:lvl>
    <w:lvl w:ilvl="5" w:tplc="0809001B" w:tentative="1">
      <w:start w:val="1"/>
      <w:numFmt w:val="lowerRoman"/>
      <w:lvlText w:val="%6."/>
      <w:lvlJc w:val="right"/>
      <w:pPr>
        <w:ind w:left="4397" w:hanging="180"/>
      </w:pPr>
    </w:lvl>
    <w:lvl w:ilvl="6" w:tplc="0809000F" w:tentative="1">
      <w:start w:val="1"/>
      <w:numFmt w:val="decimal"/>
      <w:lvlText w:val="%7."/>
      <w:lvlJc w:val="left"/>
      <w:pPr>
        <w:ind w:left="5117" w:hanging="360"/>
      </w:pPr>
    </w:lvl>
    <w:lvl w:ilvl="7" w:tplc="08090019" w:tentative="1">
      <w:start w:val="1"/>
      <w:numFmt w:val="lowerLetter"/>
      <w:lvlText w:val="%8."/>
      <w:lvlJc w:val="left"/>
      <w:pPr>
        <w:ind w:left="5837" w:hanging="360"/>
      </w:pPr>
    </w:lvl>
    <w:lvl w:ilvl="8" w:tplc="0809001B" w:tentative="1">
      <w:start w:val="1"/>
      <w:numFmt w:val="lowerRoman"/>
      <w:lvlText w:val="%9."/>
      <w:lvlJc w:val="right"/>
      <w:pPr>
        <w:ind w:left="6557" w:hanging="180"/>
      </w:pPr>
    </w:lvl>
  </w:abstractNum>
  <w:abstractNum w:abstractNumId="34" w15:restartNumberingAfterBreak="0">
    <w:nsid w:val="239A7EA5"/>
    <w:multiLevelType w:val="multilevel"/>
    <w:tmpl w:val="8D7A2014"/>
    <w:lvl w:ilvl="0">
      <w:start w:val="3"/>
      <w:numFmt w:val="decimal"/>
      <w:lvlText w:val="%1"/>
      <w:lvlJc w:val="left"/>
      <w:pPr>
        <w:ind w:left="1787" w:hanging="428"/>
      </w:pPr>
      <w:rPr>
        <w:rFonts w:hint="default"/>
        <w:lang w:val="en-GB" w:eastAsia="en-US" w:bidi="ar-SA"/>
      </w:rPr>
    </w:lvl>
    <w:lvl w:ilvl="1">
      <w:start w:val="3"/>
      <w:numFmt w:val="decimal"/>
      <w:lvlText w:val="%1.%2."/>
      <w:lvlJc w:val="left"/>
      <w:pPr>
        <w:ind w:left="1787" w:hanging="428"/>
      </w:pPr>
      <w:rPr>
        <w:rFonts w:ascii="Calibri" w:eastAsia="Calibri" w:hAnsi="Calibri" w:cs="Calibri" w:hint="default"/>
        <w:b/>
        <w:bCs/>
        <w:i w:val="0"/>
        <w:iCs w:val="0"/>
        <w:w w:val="100"/>
        <w:sz w:val="24"/>
        <w:szCs w:val="24"/>
        <w:lang w:val="en-GB" w:eastAsia="en-US" w:bidi="ar-SA"/>
      </w:rPr>
    </w:lvl>
    <w:lvl w:ilvl="2">
      <w:start w:val="1"/>
      <w:numFmt w:val="decimal"/>
      <w:lvlText w:val="%1.%2.%3"/>
      <w:lvlJc w:val="left"/>
      <w:pPr>
        <w:ind w:left="2001" w:hanging="543"/>
      </w:pPr>
      <w:rPr>
        <w:rFonts w:ascii="Calibri" w:eastAsia="Calibri" w:hAnsi="Calibri" w:cs="Calibri" w:hint="default"/>
        <w:b w:val="0"/>
        <w:bCs w:val="0"/>
        <w:i w:val="0"/>
        <w:iCs w:val="0"/>
        <w:spacing w:val="-1"/>
        <w:w w:val="100"/>
        <w:sz w:val="24"/>
        <w:szCs w:val="24"/>
        <w:lang w:val="en-GB" w:eastAsia="en-US" w:bidi="ar-SA"/>
      </w:rPr>
    </w:lvl>
    <w:lvl w:ilvl="3">
      <w:start w:val="1"/>
      <w:numFmt w:val="decimal"/>
      <w:lvlText w:val="%1.%2.%3.%4"/>
      <w:lvlJc w:val="left"/>
      <w:pPr>
        <w:ind w:left="2183" w:hanging="725"/>
      </w:pPr>
      <w:rPr>
        <w:rFonts w:ascii="Calibri" w:eastAsia="Calibri" w:hAnsi="Calibri" w:cs="Calibri" w:hint="default"/>
        <w:b w:val="0"/>
        <w:bCs w:val="0"/>
        <w:i w:val="0"/>
        <w:iCs w:val="0"/>
        <w:spacing w:val="-1"/>
        <w:w w:val="100"/>
        <w:sz w:val="24"/>
        <w:szCs w:val="24"/>
        <w:lang w:val="en-GB" w:eastAsia="en-US" w:bidi="ar-SA"/>
      </w:rPr>
    </w:lvl>
    <w:lvl w:ilvl="4">
      <w:numFmt w:val="bullet"/>
      <w:lvlText w:val="•"/>
      <w:lvlJc w:val="left"/>
      <w:pPr>
        <w:ind w:left="3483" w:hanging="725"/>
      </w:pPr>
      <w:rPr>
        <w:rFonts w:hint="default"/>
        <w:lang w:val="en-GB" w:eastAsia="en-US" w:bidi="ar-SA"/>
      </w:rPr>
    </w:lvl>
    <w:lvl w:ilvl="5">
      <w:numFmt w:val="bullet"/>
      <w:lvlText w:val="•"/>
      <w:lvlJc w:val="left"/>
      <w:pPr>
        <w:ind w:left="4787" w:hanging="725"/>
      </w:pPr>
      <w:rPr>
        <w:rFonts w:hint="default"/>
        <w:lang w:val="en-GB" w:eastAsia="en-US" w:bidi="ar-SA"/>
      </w:rPr>
    </w:lvl>
    <w:lvl w:ilvl="6">
      <w:numFmt w:val="bullet"/>
      <w:lvlText w:val="•"/>
      <w:lvlJc w:val="left"/>
      <w:pPr>
        <w:ind w:left="6091" w:hanging="725"/>
      </w:pPr>
      <w:rPr>
        <w:rFonts w:hint="default"/>
        <w:lang w:val="en-GB" w:eastAsia="en-US" w:bidi="ar-SA"/>
      </w:rPr>
    </w:lvl>
    <w:lvl w:ilvl="7">
      <w:numFmt w:val="bullet"/>
      <w:lvlText w:val="•"/>
      <w:lvlJc w:val="left"/>
      <w:pPr>
        <w:ind w:left="7395" w:hanging="725"/>
      </w:pPr>
      <w:rPr>
        <w:rFonts w:hint="default"/>
        <w:lang w:val="en-GB" w:eastAsia="en-US" w:bidi="ar-SA"/>
      </w:rPr>
    </w:lvl>
    <w:lvl w:ilvl="8">
      <w:numFmt w:val="bullet"/>
      <w:lvlText w:val="•"/>
      <w:lvlJc w:val="left"/>
      <w:pPr>
        <w:ind w:left="8698" w:hanging="725"/>
      </w:pPr>
      <w:rPr>
        <w:rFonts w:hint="default"/>
        <w:lang w:val="en-GB" w:eastAsia="en-US" w:bidi="ar-SA"/>
      </w:rPr>
    </w:lvl>
  </w:abstractNum>
  <w:abstractNum w:abstractNumId="35" w15:restartNumberingAfterBreak="0">
    <w:nsid w:val="239D6977"/>
    <w:multiLevelType w:val="multilevel"/>
    <w:tmpl w:val="90B87642"/>
    <w:lvl w:ilvl="0">
      <w:start w:val="1"/>
      <w:numFmt w:val="decimal"/>
      <w:lvlText w:val="%1"/>
      <w:lvlJc w:val="left"/>
      <w:pPr>
        <w:ind w:hanging="720"/>
      </w:pPr>
      <w:rPr>
        <w:rFonts w:hint="default"/>
      </w:rPr>
    </w:lvl>
    <w:lvl w:ilvl="1">
      <w:start w:val="1"/>
      <w:numFmt w:val="decimal"/>
      <w:lvlText w:val="%2."/>
      <w:lvlJc w:val="left"/>
      <w:pPr>
        <w:ind w:hanging="720"/>
      </w:pPr>
      <w:rPr>
        <w:rFonts w:hint="default"/>
        <w:sz w:val="24"/>
        <w:szCs w:val="24"/>
      </w:rPr>
    </w:lvl>
    <w:lvl w:ilvl="2">
      <w:start w:val="1"/>
      <w:numFmt w:val="lowerRoman"/>
      <w:lvlText w:val="%3."/>
      <w:lvlJc w:val="right"/>
      <w:pPr>
        <w:ind w:hanging="288"/>
      </w:pPr>
      <w:rPr>
        <w:rFonts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263A4759"/>
    <w:multiLevelType w:val="hybridMultilevel"/>
    <w:tmpl w:val="E4064CFE"/>
    <w:lvl w:ilvl="0" w:tplc="148CB01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7146CF2"/>
    <w:multiLevelType w:val="hybridMultilevel"/>
    <w:tmpl w:val="6D40CAC2"/>
    <w:lvl w:ilvl="0" w:tplc="F31E8AE8">
      <w:start w:val="1"/>
      <w:numFmt w:val="lowerLetter"/>
      <w:lvlText w:val="(%1)"/>
      <w:lvlJc w:val="left"/>
      <w:pPr>
        <w:ind w:hanging="360"/>
      </w:pPr>
      <w:rPr>
        <w:rFonts w:ascii="Arial" w:eastAsia="Arial" w:hAnsi="Arial" w:hint="default"/>
        <w:sz w:val="22"/>
        <w:szCs w:val="22"/>
      </w:rPr>
    </w:lvl>
    <w:lvl w:ilvl="1" w:tplc="151C3744">
      <w:start w:val="1"/>
      <w:numFmt w:val="lowerRoman"/>
      <w:lvlText w:val="(%2)"/>
      <w:lvlJc w:val="left"/>
      <w:pPr>
        <w:ind w:hanging="279"/>
      </w:pPr>
      <w:rPr>
        <w:rFonts w:ascii="Arial" w:eastAsia="Arial" w:hAnsi="Arial" w:cs="Arial"/>
        <w:sz w:val="22"/>
        <w:szCs w:val="22"/>
      </w:rPr>
    </w:lvl>
    <w:lvl w:ilvl="2" w:tplc="D4566ECC">
      <w:start w:val="1"/>
      <w:numFmt w:val="bullet"/>
      <w:lvlText w:val="•"/>
      <w:lvlJc w:val="left"/>
      <w:rPr>
        <w:rFonts w:hint="default"/>
      </w:rPr>
    </w:lvl>
    <w:lvl w:ilvl="3" w:tplc="2A08E17C">
      <w:start w:val="1"/>
      <w:numFmt w:val="bullet"/>
      <w:lvlText w:val="•"/>
      <w:lvlJc w:val="left"/>
      <w:rPr>
        <w:rFonts w:hint="default"/>
      </w:rPr>
    </w:lvl>
    <w:lvl w:ilvl="4" w:tplc="EBF24C46">
      <w:start w:val="1"/>
      <w:numFmt w:val="bullet"/>
      <w:lvlText w:val="•"/>
      <w:lvlJc w:val="left"/>
      <w:rPr>
        <w:rFonts w:hint="default"/>
      </w:rPr>
    </w:lvl>
    <w:lvl w:ilvl="5" w:tplc="B1D6D1A8">
      <w:start w:val="1"/>
      <w:numFmt w:val="bullet"/>
      <w:lvlText w:val="•"/>
      <w:lvlJc w:val="left"/>
      <w:rPr>
        <w:rFonts w:hint="default"/>
      </w:rPr>
    </w:lvl>
    <w:lvl w:ilvl="6" w:tplc="C6B6B102">
      <w:start w:val="1"/>
      <w:numFmt w:val="bullet"/>
      <w:lvlText w:val="•"/>
      <w:lvlJc w:val="left"/>
      <w:rPr>
        <w:rFonts w:hint="default"/>
      </w:rPr>
    </w:lvl>
    <w:lvl w:ilvl="7" w:tplc="2540571A">
      <w:start w:val="1"/>
      <w:numFmt w:val="bullet"/>
      <w:lvlText w:val="•"/>
      <w:lvlJc w:val="left"/>
      <w:rPr>
        <w:rFonts w:hint="default"/>
      </w:rPr>
    </w:lvl>
    <w:lvl w:ilvl="8" w:tplc="050CFB40">
      <w:start w:val="1"/>
      <w:numFmt w:val="bullet"/>
      <w:lvlText w:val="•"/>
      <w:lvlJc w:val="left"/>
      <w:rPr>
        <w:rFonts w:hint="default"/>
      </w:rPr>
    </w:lvl>
  </w:abstractNum>
  <w:abstractNum w:abstractNumId="38" w15:restartNumberingAfterBreak="0">
    <w:nsid w:val="273134E5"/>
    <w:multiLevelType w:val="multilevel"/>
    <w:tmpl w:val="E3D4CE4A"/>
    <w:lvl w:ilvl="0">
      <w:start w:val="5"/>
      <w:numFmt w:val="decimal"/>
      <w:lvlText w:val="%1"/>
      <w:lvlJc w:val="left"/>
      <w:pPr>
        <w:ind w:left="0" w:hanging="428"/>
      </w:pPr>
      <w:rPr>
        <w:rFonts w:hint="default"/>
      </w:rPr>
    </w:lvl>
    <w:lvl w:ilvl="1">
      <w:start w:val="3"/>
      <w:numFmt w:val="decimal"/>
      <w:lvlText w:val="%2."/>
      <w:lvlJc w:val="left"/>
      <w:pPr>
        <w:ind w:left="0" w:hanging="428"/>
      </w:pPr>
      <w:rPr>
        <w:rFonts w:hint="default"/>
        <w:sz w:val="24"/>
        <w:szCs w:val="24"/>
      </w:rPr>
    </w:lvl>
    <w:lvl w:ilvl="2">
      <w:start w:val="1"/>
      <w:numFmt w:val="lowerRoman"/>
      <w:lvlText w:val="%3."/>
      <w:lvlJc w:val="right"/>
      <w:pPr>
        <w:ind w:left="0" w:hanging="360"/>
      </w:pPr>
      <w:rPr>
        <w:rFonts w:hint="default"/>
        <w:sz w:val="24"/>
        <w:szCs w:val="24"/>
      </w:rPr>
    </w:lvl>
    <w:lvl w:ilvl="3">
      <w:start w:val="1"/>
      <w:numFmt w:val="bullet"/>
      <w:lvlText w:val=""/>
      <w:lvlJc w:val="left"/>
      <w:pPr>
        <w:ind w:left="0" w:hanging="360"/>
      </w:pPr>
      <w:rPr>
        <w:rFonts w:ascii="Wingdings" w:eastAsia="Wingdings" w:hAnsi="Wingdings" w:hint="default"/>
        <w:sz w:val="24"/>
        <w:szCs w:val="24"/>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9" w15:restartNumberingAfterBreak="0">
    <w:nsid w:val="280C207B"/>
    <w:multiLevelType w:val="hybridMultilevel"/>
    <w:tmpl w:val="240C32B0"/>
    <w:lvl w:ilvl="0" w:tplc="5D88BEE0">
      <w:start w:val="1"/>
      <w:numFmt w:val="lowerRoman"/>
      <w:lvlText w:val="(%1)"/>
      <w:lvlJc w:val="left"/>
      <w:pPr>
        <w:ind w:left="819" w:hanging="72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0" w15:restartNumberingAfterBreak="0">
    <w:nsid w:val="28271CE1"/>
    <w:multiLevelType w:val="hybridMultilevel"/>
    <w:tmpl w:val="D5B89386"/>
    <w:lvl w:ilvl="0" w:tplc="F978F554">
      <w:start w:val="1"/>
      <w:numFmt w:val="bullet"/>
      <w:lvlText w:val=""/>
      <w:lvlJc w:val="left"/>
      <w:pPr>
        <w:ind w:left="786" w:hanging="360"/>
      </w:pPr>
      <w:rPr>
        <w:rFonts w:ascii="Symbol" w:hAnsi="Symbol" w:hint="default"/>
        <w:sz w:val="20"/>
        <w:szCs w:val="2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15:restartNumberingAfterBreak="0">
    <w:nsid w:val="282D0A1A"/>
    <w:multiLevelType w:val="hybridMultilevel"/>
    <w:tmpl w:val="5FC2F30C"/>
    <w:lvl w:ilvl="0" w:tplc="FFC82BA4">
      <w:start w:val="1"/>
      <w:numFmt w:val="bullet"/>
      <w:lvlText w:val="•"/>
      <w:lvlJc w:val="left"/>
      <w:pPr>
        <w:ind w:left="819" w:hanging="360"/>
      </w:pPr>
      <w:rPr>
        <w:rFont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2" w15:restartNumberingAfterBreak="0">
    <w:nsid w:val="28307AA8"/>
    <w:multiLevelType w:val="hybridMultilevel"/>
    <w:tmpl w:val="A356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874303D"/>
    <w:multiLevelType w:val="hybridMultilevel"/>
    <w:tmpl w:val="BB9E249C"/>
    <w:lvl w:ilvl="0" w:tplc="1518A43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4" w15:restartNumberingAfterBreak="0">
    <w:nsid w:val="2A0948A4"/>
    <w:multiLevelType w:val="hybridMultilevel"/>
    <w:tmpl w:val="EE3C3870"/>
    <w:lvl w:ilvl="0" w:tplc="88C69F96">
      <w:start w:val="1"/>
      <w:numFmt w:val="lowerRoman"/>
      <w:lvlText w:val="(%1)"/>
      <w:lvlJc w:val="left"/>
      <w:pPr>
        <w:ind w:left="1800" w:hanging="360"/>
      </w:pPr>
      <w:rPr>
        <w:rFonts w:ascii="Arial" w:eastAsia="Arial" w:hAnsi="Arial" w:hint="default"/>
        <w:sz w:val="24"/>
        <w:szCs w:val="24"/>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054"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2A1B1826"/>
    <w:multiLevelType w:val="multilevel"/>
    <w:tmpl w:val="42A2982C"/>
    <w:lvl w:ilvl="0">
      <w:start w:val="3"/>
      <w:numFmt w:val="decimal"/>
      <w:lvlText w:val="%1"/>
      <w:lvlJc w:val="left"/>
      <w:pPr>
        <w:ind w:left="360" w:hanging="360"/>
      </w:pPr>
      <w:rPr>
        <w:rFonts w:cstheme="majorBidi" w:hint="default"/>
      </w:rPr>
    </w:lvl>
    <w:lvl w:ilvl="1">
      <w:start w:val="4"/>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46" w15:restartNumberingAfterBreak="0">
    <w:nsid w:val="2A704BF6"/>
    <w:multiLevelType w:val="hybridMultilevel"/>
    <w:tmpl w:val="566E4A2C"/>
    <w:lvl w:ilvl="0" w:tplc="A2E01CD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15:restartNumberingAfterBreak="0">
    <w:nsid w:val="2CE46D52"/>
    <w:multiLevelType w:val="hybridMultilevel"/>
    <w:tmpl w:val="5CE42D5E"/>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8" w15:restartNumberingAfterBreak="0">
    <w:nsid w:val="2DF420D8"/>
    <w:multiLevelType w:val="hybridMultilevel"/>
    <w:tmpl w:val="7AE412B0"/>
    <w:lvl w:ilvl="0" w:tplc="08090001">
      <w:start w:val="1"/>
      <w:numFmt w:val="bullet"/>
      <w:lvlText w:val=""/>
      <w:lvlJc w:val="left"/>
      <w:pPr>
        <w:ind w:left="283" w:hanging="360"/>
      </w:pPr>
      <w:rPr>
        <w:rFonts w:ascii="Symbol" w:hAnsi="Symbol" w:hint="default"/>
      </w:rPr>
    </w:lvl>
    <w:lvl w:ilvl="1" w:tplc="08090003" w:tentative="1">
      <w:start w:val="1"/>
      <w:numFmt w:val="bullet"/>
      <w:lvlText w:val="o"/>
      <w:lvlJc w:val="left"/>
      <w:pPr>
        <w:ind w:left="1003" w:hanging="360"/>
      </w:pPr>
      <w:rPr>
        <w:rFonts w:ascii="Courier New" w:hAnsi="Courier New" w:cs="Courier New" w:hint="default"/>
      </w:rPr>
    </w:lvl>
    <w:lvl w:ilvl="2" w:tplc="08090005" w:tentative="1">
      <w:start w:val="1"/>
      <w:numFmt w:val="bullet"/>
      <w:lvlText w:val=""/>
      <w:lvlJc w:val="left"/>
      <w:pPr>
        <w:ind w:left="1723" w:hanging="360"/>
      </w:pPr>
      <w:rPr>
        <w:rFonts w:ascii="Wingdings" w:hAnsi="Wingdings" w:hint="default"/>
      </w:rPr>
    </w:lvl>
    <w:lvl w:ilvl="3" w:tplc="08090001" w:tentative="1">
      <w:start w:val="1"/>
      <w:numFmt w:val="bullet"/>
      <w:lvlText w:val=""/>
      <w:lvlJc w:val="left"/>
      <w:pPr>
        <w:ind w:left="2443" w:hanging="360"/>
      </w:pPr>
      <w:rPr>
        <w:rFonts w:ascii="Symbol" w:hAnsi="Symbol" w:hint="default"/>
      </w:rPr>
    </w:lvl>
    <w:lvl w:ilvl="4" w:tplc="08090003" w:tentative="1">
      <w:start w:val="1"/>
      <w:numFmt w:val="bullet"/>
      <w:lvlText w:val="o"/>
      <w:lvlJc w:val="left"/>
      <w:pPr>
        <w:ind w:left="3163" w:hanging="360"/>
      </w:pPr>
      <w:rPr>
        <w:rFonts w:ascii="Courier New" w:hAnsi="Courier New" w:cs="Courier New" w:hint="default"/>
      </w:rPr>
    </w:lvl>
    <w:lvl w:ilvl="5" w:tplc="08090005" w:tentative="1">
      <w:start w:val="1"/>
      <w:numFmt w:val="bullet"/>
      <w:lvlText w:val=""/>
      <w:lvlJc w:val="left"/>
      <w:pPr>
        <w:ind w:left="3883" w:hanging="360"/>
      </w:pPr>
      <w:rPr>
        <w:rFonts w:ascii="Wingdings" w:hAnsi="Wingdings" w:hint="default"/>
      </w:rPr>
    </w:lvl>
    <w:lvl w:ilvl="6" w:tplc="08090001" w:tentative="1">
      <w:start w:val="1"/>
      <w:numFmt w:val="bullet"/>
      <w:lvlText w:val=""/>
      <w:lvlJc w:val="left"/>
      <w:pPr>
        <w:ind w:left="4603" w:hanging="360"/>
      </w:pPr>
      <w:rPr>
        <w:rFonts w:ascii="Symbol" w:hAnsi="Symbol" w:hint="default"/>
      </w:rPr>
    </w:lvl>
    <w:lvl w:ilvl="7" w:tplc="08090003" w:tentative="1">
      <w:start w:val="1"/>
      <w:numFmt w:val="bullet"/>
      <w:lvlText w:val="o"/>
      <w:lvlJc w:val="left"/>
      <w:pPr>
        <w:ind w:left="5323" w:hanging="360"/>
      </w:pPr>
      <w:rPr>
        <w:rFonts w:ascii="Courier New" w:hAnsi="Courier New" w:cs="Courier New" w:hint="default"/>
      </w:rPr>
    </w:lvl>
    <w:lvl w:ilvl="8" w:tplc="08090005" w:tentative="1">
      <w:start w:val="1"/>
      <w:numFmt w:val="bullet"/>
      <w:lvlText w:val=""/>
      <w:lvlJc w:val="left"/>
      <w:pPr>
        <w:ind w:left="6043" w:hanging="360"/>
      </w:pPr>
      <w:rPr>
        <w:rFonts w:ascii="Wingdings" w:hAnsi="Wingdings" w:hint="default"/>
      </w:rPr>
    </w:lvl>
  </w:abstractNum>
  <w:abstractNum w:abstractNumId="49" w15:restartNumberingAfterBreak="0">
    <w:nsid w:val="31042349"/>
    <w:multiLevelType w:val="hybridMultilevel"/>
    <w:tmpl w:val="6C14AB06"/>
    <w:lvl w:ilvl="0" w:tplc="151C3744">
      <w:start w:val="1"/>
      <w:numFmt w:val="lowerRoman"/>
      <w:lvlText w:val="(%1)"/>
      <w:lvlJc w:val="left"/>
      <w:pPr>
        <w:ind w:left="1440" w:hanging="360"/>
      </w:pPr>
      <w:rPr>
        <w:rFonts w:ascii="Arial" w:eastAsia="Arial" w:hAnsi="Arial" w:cs="Arial" w:hint="default"/>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314D20EC"/>
    <w:multiLevelType w:val="hybridMultilevel"/>
    <w:tmpl w:val="5922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1541134"/>
    <w:multiLevelType w:val="hybridMultilevel"/>
    <w:tmpl w:val="368263AC"/>
    <w:lvl w:ilvl="0" w:tplc="88C69F96">
      <w:start w:val="1"/>
      <w:numFmt w:val="lowerRoman"/>
      <w:lvlText w:val="(%1)"/>
      <w:lvlJc w:val="left"/>
      <w:pPr>
        <w:ind w:left="1996" w:hanging="360"/>
      </w:pPr>
      <w:rPr>
        <w:rFonts w:ascii="Arial" w:eastAsia="Arial" w:hAnsi="Arial" w:hint="default"/>
        <w:sz w:val="24"/>
        <w:szCs w:val="24"/>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52" w15:restartNumberingAfterBreak="0">
    <w:nsid w:val="37C42459"/>
    <w:multiLevelType w:val="hybridMultilevel"/>
    <w:tmpl w:val="296439E6"/>
    <w:lvl w:ilvl="0" w:tplc="08090001">
      <w:start w:val="1"/>
      <w:numFmt w:val="bullet"/>
      <w:lvlText w:val=""/>
      <w:lvlJc w:val="left"/>
      <w:pPr>
        <w:ind w:left="720" w:hanging="360"/>
      </w:pPr>
      <w:rPr>
        <w:rFonts w:ascii="Symbol" w:hAnsi="Symbol" w:hint="default"/>
        <w:color w:val="404040"/>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D0111C3"/>
    <w:multiLevelType w:val="hybridMultilevel"/>
    <w:tmpl w:val="CA00FB8E"/>
    <w:lvl w:ilvl="0" w:tplc="4EFA6412">
      <w:start w:val="1"/>
      <w:numFmt w:val="lowerRoman"/>
      <w:lvlText w:val="(%1)"/>
      <w:lvlJc w:val="left"/>
      <w:pPr>
        <w:ind w:left="720" w:hanging="360"/>
      </w:pPr>
      <w:rPr>
        <w:rFonts w:ascii="Arial" w:eastAsia="Arial" w:hAnsi="Arial" w:hint="default"/>
        <w:color w:val="404040"/>
        <w:sz w:val="24"/>
        <w:szCs w:val="24"/>
      </w:rPr>
    </w:lvl>
    <w:lvl w:ilvl="1" w:tplc="F976D3F8">
      <w:start w:val="1"/>
      <w:numFmt w:val="lowerLetter"/>
      <w:lvlText w:val="(%2)"/>
      <w:lvlJc w:val="left"/>
      <w:pPr>
        <w:ind w:left="1535" w:hanging="45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DCD3485"/>
    <w:multiLevelType w:val="multilevel"/>
    <w:tmpl w:val="8AC8AA00"/>
    <w:lvl w:ilvl="0">
      <w:start w:val="2"/>
      <w:numFmt w:val="decimal"/>
      <w:lvlText w:val="%1"/>
      <w:lvlJc w:val="left"/>
      <w:pPr>
        <w:ind w:hanging="360"/>
      </w:pPr>
      <w:rPr>
        <w:rFonts w:ascii="Arial" w:eastAsia="Arial" w:hAnsi="Arial" w:hint="default"/>
        <w:b/>
        <w:bCs/>
        <w:sz w:val="24"/>
        <w:szCs w:val="24"/>
      </w:rPr>
    </w:lvl>
    <w:lvl w:ilvl="1">
      <w:start w:val="1"/>
      <w:numFmt w:val="decimal"/>
      <w:lvlText w:val="%1.%2"/>
      <w:lvlJc w:val="left"/>
      <w:pPr>
        <w:ind w:hanging="360"/>
      </w:pPr>
      <w:rPr>
        <w:rFonts w:ascii="Arial" w:eastAsia="Arial" w:hAnsi="Arial"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15:restartNumberingAfterBreak="0">
    <w:nsid w:val="3E7A1A12"/>
    <w:multiLevelType w:val="multilevel"/>
    <w:tmpl w:val="DE448D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E906B47"/>
    <w:multiLevelType w:val="hybridMultilevel"/>
    <w:tmpl w:val="9DCE9828"/>
    <w:lvl w:ilvl="0" w:tplc="E67E1156">
      <w:start w:val="1"/>
      <w:numFmt w:val="bullet"/>
      <w:lvlText w:val=""/>
      <w:lvlJc w:val="left"/>
      <w:pPr>
        <w:ind w:hanging="360"/>
      </w:pPr>
      <w:rPr>
        <w:rFonts w:ascii="Symbol" w:eastAsia="Symbol" w:hAnsi="Symbol" w:hint="default"/>
        <w:sz w:val="24"/>
        <w:szCs w:val="24"/>
      </w:rPr>
    </w:lvl>
    <w:lvl w:ilvl="1" w:tplc="7F880812">
      <w:start w:val="1"/>
      <w:numFmt w:val="bullet"/>
      <w:lvlText w:val="•"/>
      <w:lvlJc w:val="left"/>
      <w:rPr>
        <w:rFonts w:hint="default"/>
      </w:rPr>
    </w:lvl>
    <w:lvl w:ilvl="2" w:tplc="107E0442">
      <w:start w:val="1"/>
      <w:numFmt w:val="bullet"/>
      <w:lvlText w:val="•"/>
      <w:lvlJc w:val="left"/>
      <w:rPr>
        <w:rFonts w:hint="default"/>
      </w:rPr>
    </w:lvl>
    <w:lvl w:ilvl="3" w:tplc="ADE2387C">
      <w:start w:val="1"/>
      <w:numFmt w:val="bullet"/>
      <w:lvlText w:val="•"/>
      <w:lvlJc w:val="left"/>
      <w:rPr>
        <w:rFonts w:hint="default"/>
      </w:rPr>
    </w:lvl>
    <w:lvl w:ilvl="4" w:tplc="7AC8ED56">
      <w:start w:val="1"/>
      <w:numFmt w:val="bullet"/>
      <w:lvlText w:val="•"/>
      <w:lvlJc w:val="left"/>
      <w:rPr>
        <w:rFonts w:hint="default"/>
      </w:rPr>
    </w:lvl>
    <w:lvl w:ilvl="5" w:tplc="BCE055BA">
      <w:start w:val="1"/>
      <w:numFmt w:val="bullet"/>
      <w:lvlText w:val="•"/>
      <w:lvlJc w:val="left"/>
      <w:rPr>
        <w:rFonts w:hint="default"/>
      </w:rPr>
    </w:lvl>
    <w:lvl w:ilvl="6" w:tplc="286C3E26">
      <w:start w:val="1"/>
      <w:numFmt w:val="bullet"/>
      <w:lvlText w:val="•"/>
      <w:lvlJc w:val="left"/>
      <w:rPr>
        <w:rFonts w:hint="default"/>
      </w:rPr>
    </w:lvl>
    <w:lvl w:ilvl="7" w:tplc="8384EFA8">
      <w:start w:val="1"/>
      <w:numFmt w:val="bullet"/>
      <w:lvlText w:val="•"/>
      <w:lvlJc w:val="left"/>
      <w:rPr>
        <w:rFonts w:hint="default"/>
      </w:rPr>
    </w:lvl>
    <w:lvl w:ilvl="8" w:tplc="C3CACA0A">
      <w:start w:val="1"/>
      <w:numFmt w:val="bullet"/>
      <w:lvlText w:val="•"/>
      <w:lvlJc w:val="left"/>
      <w:rPr>
        <w:rFonts w:hint="default"/>
      </w:rPr>
    </w:lvl>
  </w:abstractNum>
  <w:abstractNum w:abstractNumId="57" w15:restartNumberingAfterBreak="0">
    <w:nsid w:val="3FD465C8"/>
    <w:multiLevelType w:val="hybridMultilevel"/>
    <w:tmpl w:val="5C6E7E92"/>
    <w:lvl w:ilvl="0" w:tplc="493CDD88">
      <w:start w:val="9"/>
      <w:numFmt w:val="lowerLetter"/>
      <w:lvlText w:val="(%1)"/>
      <w:lvlJc w:val="left"/>
      <w:pPr>
        <w:ind w:left="459" w:hanging="36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58" w15:restartNumberingAfterBreak="0">
    <w:nsid w:val="41731AAD"/>
    <w:multiLevelType w:val="hybridMultilevel"/>
    <w:tmpl w:val="4BEADB0A"/>
    <w:lvl w:ilvl="0" w:tplc="FFC82BA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3E477E"/>
    <w:multiLevelType w:val="multilevel"/>
    <w:tmpl w:val="2B48E772"/>
    <w:lvl w:ilvl="0">
      <w:start w:val="5"/>
      <w:numFmt w:val="decimal"/>
      <w:lvlText w:val="%1"/>
      <w:lvlJc w:val="left"/>
      <w:pPr>
        <w:ind w:left="0" w:hanging="428"/>
      </w:pPr>
      <w:rPr>
        <w:rFonts w:hint="default"/>
      </w:rPr>
    </w:lvl>
    <w:lvl w:ilvl="1">
      <w:start w:val="3"/>
      <w:numFmt w:val="decimal"/>
      <w:lvlText w:val="%2."/>
      <w:lvlJc w:val="left"/>
      <w:pPr>
        <w:ind w:left="0" w:hanging="428"/>
      </w:pPr>
      <w:rPr>
        <w:rFonts w:hint="default"/>
        <w:sz w:val="24"/>
        <w:szCs w:val="24"/>
      </w:rPr>
    </w:lvl>
    <w:lvl w:ilvl="2">
      <w:start w:val="1"/>
      <w:numFmt w:val="bullet"/>
      <w:lvlText w:val=""/>
      <w:lvlJc w:val="left"/>
      <w:pPr>
        <w:ind w:left="0" w:hanging="360"/>
      </w:pPr>
      <w:rPr>
        <w:rFonts w:ascii="Symbol" w:eastAsia="Symbol" w:hAnsi="Symbol" w:hint="default"/>
        <w:sz w:val="24"/>
        <w:szCs w:val="24"/>
      </w:rPr>
    </w:lvl>
    <w:lvl w:ilvl="3">
      <w:start w:val="1"/>
      <w:numFmt w:val="bullet"/>
      <w:lvlText w:val=""/>
      <w:lvlJc w:val="left"/>
      <w:pPr>
        <w:ind w:left="0" w:hanging="360"/>
      </w:pPr>
      <w:rPr>
        <w:rFonts w:ascii="Wingdings" w:eastAsia="Wingdings" w:hAnsi="Wingdings" w:hint="default"/>
        <w:sz w:val="24"/>
        <w:szCs w:val="24"/>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0" w15:restartNumberingAfterBreak="0">
    <w:nsid w:val="45E7716F"/>
    <w:multiLevelType w:val="hybridMultilevel"/>
    <w:tmpl w:val="FAECFC18"/>
    <w:lvl w:ilvl="0" w:tplc="151C3744">
      <w:start w:val="1"/>
      <w:numFmt w:val="lowerRoman"/>
      <w:lvlText w:val="(%1)"/>
      <w:lvlJc w:val="left"/>
      <w:pPr>
        <w:ind w:left="720" w:hanging="360"/>
      </w:pPr>
      <w:rPr>
        <w:rFonts w:ascii="Arial" w:eastAsia="Arial" w:hAnsi="Arial" w:cs="Arial"/>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8231F52"/>
    <w:multiLevelType w:val="hybridMultilevel"/>
    <w:tmpl w:val="3A40F9A2"/>
    <w:lvl w:ilvl="0" w:tplc="F53C9186">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62" w15:restartNumberingAfterBreak="0">
    <w:nsid w:val="48A35275"/>
    <w:multiLevelType w:val="hybridMultilevel"/>
    <w:tmpl w:val="659A40B4"/>
    <w:lvl w:ilvl="0" w:tplc="D9B4852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3" w15:restartNumberingAfterBreak="0">
    <w:nsid w:val="48E77E63"/>
    <w:multiLevelType w:val="multilevel"/>
    <w:tmpl w:val="CA8E3AA6"/>
    <w:lvl w:ilvl="0">
      <w:start w:val="2"/>
      <w:numFmt w:val="decimal"/>
      <w:lvlText w:val="%1"/>
      <w:lvlJc w:val="left"/>
      <w:pPr>
        <w:ind w:left="1456" w:hanging="437"/>
      </w:pPr>
      <w:rPr>
        <w:rFonts w:ascii="Calibri" w:eastAsia="Calibri" w:hAnsi="Calibri" w:cs="Calibri" w:hint="default"/>
        <w:b/>
        <w:bCs/>
        <w:i w:val="0"/>
        <w:iCs w:val="0"/>
        <w:w w:val="100"/>
        <w:sz w:val="24"/>
        <w:szCs w:val="24"/>
        <w:lang w:val="en-GB" w:eastAsia="en-US" w:bidi="ar-SA"/>
      </w:rPr>
    </w:lvl>
    <w:lvl w:ilvl="1">
      <w:start w:val="1"/>
      <w:numFmt w:val="decimal"/>
      <w:lvlText w:val="%1.%2"/>
      <w:lvlJc w:val="left"/>
      <w:pPr>
        <w:ind w:left="1391" w:hanging="372"/>
        <w:jc w:val="right"/>
      </w:pPr>
      <w:rPr>
        <w:rFonts w:ascii="Calibri" w:eastAsia="Calibri" w:hAnsi="Calibri" w:cs="Calibri" w:hint="default"/>
        <w:b/>
        <w:bCs/>
        <w:i w:val="0"/>
        <w:iCs w:val="0"/>
        <w:spacing w:val="0"/>
        <w:w w:val="100"/>
        <w:sz w:val="24"/>
        <w:szCs w:val="24"/>
        <w:lang w:val="en-GB" w:eastAsia="en-US" w:bidi="ar-SA"/>
      </w:rPr>
    </w:lvl>
    <w:lvl w:ilvl="2">
      <w:start w:val="1"/>
      <w:numFmt w:val="decimal"/>
      <w:lvlText w:val="%1.%2.%3"/>
      <w:lvlJc w:val="left"/>
      <w:pPr>
        <w:ind w:left="1660" w:hanging="543"/>
      </w:pPr>
      <w:rPr>
        <w:rFonts w:ascii="Calibri" w:eastAsia="Calibri" w:hAnsi="Calibri" w:cs="Calibri" w:hint="default"/>
        <w:b w:val="0"/>
        <w:bCs w:val="0"/>
        <w:i w:val="0"/>
        <w:iCs w:val="0"/>
        <w:spacing w:val="-1"/>
        <w:w w:val="100"/>
        <w:sz w:val="24"/>
        <w:szCs w:val="24"/>
        <w:lang w:val="en-GB" w:eastAsia="en-US" w:bidi="ar-SA"/>
      </w:rPr>
    </w:lvl>
    <w:lvl w:ilvl="3">
      <w:numFmt w:val="bullet"/>
      <w:lvlText w:val="o"/>
      <w:lvlJc w:val="left"/>
      <w:pPr>
        <w:ind w:left="1835" w:hanging="360"/>
      </w:pPr>
      <w:rPr>
        <w:rFonts w:ascii="Courier New" w:eastAsia="Courier New" w:hAnsi="Courier New" w:cs="Courier New" w:hint="default"/>
        <w:b w:val="0"/>
        <w:bCs w:val="0"/>
        <w:i w:val="0"/>
        <w:iCs w:val="0"/>
        <w:w w:val="100"/>
        <w:sz w:val="24"/>
        <w:szCs w:val="24"/>
        <w:lang w:val="en-GB" w:eastAsia="en-US" w:bidi="ar-SA"/>
      </w:rPr>
    </w:lvl>
    <w:lvl w:ilvl="4">
      <w:numFmt w:val="bullet"/>
      <w:lvlText w:val="•"/>
      <w:lvlJc w:val="left"/>
      <w:pPr>
        <w:ind w:left="1840" w:hanging="360"/>
      </w:pPr>
      <w:rPr>
        <w:rFonts w:hint="default"/>
        <w:lang w:val="en-GB" w:eastAsia="en-US" w:bidi="ar-SA"/>
      </w:rPr>
    </w:lvl>
    <w:lvl w:ilvl="5">
      <w:numFmt w:val="bullet"/>
      <w:lvlText w:val="•"/>
      <w:lvlJc w:val="left"/>
      <w:pPr>
        <w:ind w:left="2020" w:hanging="360"/>
      </w:pPr>
      <w:rPr>
        <w:rFonts w:hint="default"/>
        <w:lang w:val="en-GB" w:eastAsia="en-US" w:bidi="ar-SA"/>
      </w:rPr>
    </w:lvl>
    <w:lvl w:ilvl="6">
      <w:numFmt w:val="bullet"/>
      <w:lvlText w:val="•"/>
      <w:lvlJc w:val="left"/>
      <w:pPr>
        <w:ind w:left="2080" w:hanging="360"/>
      </w:pPr>
      <w:rPr>
        <w:rFonts w:hint="default"/>
        <w:lang w:val="en-GB" w:eastAsia="en-US" w:bidi="ar-SA"/>
      </w:rPr>
    </w:lvl>
    <w:lvl w:ilvl="7">
      <w:numFmt w:val="bullet"/>
      <w:lvlText w:val="•"/>
      <w:lvlJc w:val="left"/>
      <w:pPr>
        <w:ind w:left="4386" w:hanging="360"/>
      </w:pPr>
      <w:rPr>
        <w:rFonts w:hint="default"/>
        <w:lang w:val="en-GB" w:eastAsia="en-US" w:bidi="ar-SA"/>
      </w:rPr>
    </w:lvl>
    <w:lvl w:ilvl="8">
      <w:numFmt w:val="bullet"/>
      <w:lvlText w:val="•"/>
      <w:lvlJc w:val="left"/>
      <w:pPr>
        <w:ind w:left="6693" w:hanging="360"/>
      </w:pPr>
      <w:rPr>
        <w:rFonts w:hint="default"/>
        <w:lang w:val="en-GB" w:eastAsia="en-US" w:bidi="ar-SA"/>
      </w:rPr>
    </w:lvl>
  </w:abstractNum>
  <w:abstractNum w:abstractNumId="64" w15:restartNumberingAfterBreak="0">
    <w:nsid w:val="4B541C23"/>
    <w:multiLevelType w:val="hybridMultilevel"/>
    <w:tmpl w:val="29449414"/>
    <w:lvl w:ilvl="0" w:tplc="151C3744">
      <w:start w:val="1"/>
      <w:numFmt w:val="lowerRoman"/>
      <w:lvlText w:val="(%1)"/>
      <w:lvlJc w:val="left"/>
      <w:pPr>
        <w:ind w:left="819" w:hanging="360"/>
      </w:pPr>
      <w:rPr>
        <w:rFonts w:ascii="Arial" w:eastAsia="Arial" w:hAnsi="Arial" w:cs="Arial"/>
        <w:sz w:val="22"/>
        <w:szCs w:val="22"/>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5" w15:restartNumberingAfterBreak="0">
    <w:nsid w:val="4C104165"/>
    <w:multiLevelType w:val="hybridMultilevel"/>
    <w:tmpl w:val="C088CDC2"/>
    <w:lvl w:ilvl="0" w:tplc="3738DC80">
      <w:start w:val="1"/>
      <w:numFmt w:val="lowerRoman"/>
      <w:lvlText w:val="(%1)"/>
      <w:lvlJc w:val="left"/>
      <w:pPr>
        <w:ind w:hanging="360"/>
      </w:pPr>
      <w:rPr>
        <w:rFonts w:ascii="Arial" w:eastAsia="Arial" w:hAnsi="Arial" w:hint="default"/>
        <w:sz w:val="22"/>
        <w:szCs w:val="22"/>
      </w:rPr>
    </w:lvl>
    <w:lvl w:ilvl="1" w:tplc="CE5A0382">
      <w:start w:val="1"/>
      <w:numFmt w:val="bullet"/>
      <w:lvlText w:val=""/>
      <w:lvlJc w:val="left"/>
      <w:pPr>
        <w:ind w:hanging="360"/>
      </w:pPr>
      <w:rPr>
        <w:rFonts w:ascii="Symbol" w:eastAsia="Symbol" w:hAnsi="Symbol" w:hint="default"/>
        <w:sz w:val="24"/>
        <w:szCs w:val="24"/>
      </w:rPr>
    </w:lvl>
    <w:lvl w:ilvl="2" w:tplc="0FF0DD28">
      <w:start w:val="1"/>
      <w:numFmt w:val="bullet"/>
      <w:lvlText w:val="•"/>
      <w:lvlJc w:val="left"/>
      <w:rPr>
        <w:rFonts w:hint="default"/>
      </w:rPr>
    </w:lvl>
    <w:lvl w:ilvl="3" w:tplc="E8AE1C8E">
      <w:start w:val="1"/>
      <w:numFmt w:val="bullet"/>
      <w:lvlText w:val="•"/>
      <w:lvlJc w:val="left"/>
      <w:rPr>
        <w:rFonts w:hint="default"/>
      </w:rPr>
    </w:lvl>
    <w:lvl w:ilvl="4" w:tplc="D29C42D0">
      <w:start w:val="1"/>
      <w:numFmt w:val="bullet"/>
      <w:lvlText w:val="•"/>
      <w:lvlJc w:val="left"/>
      <w:rPr>
        <w:rFonts w:hint="default"/>
      </w:rPr>
    </w:lvl>
    <w:lvl w:ilvl="5" w:tplc="B36A7F64">
      <w:start w:val="1"/>
      <w:numFmt w:val="bullet"/>
      <w:lvlText w:val="•"/>
      <w:lvlJc w:val="left"/>
      <w:rPr>
        <w:rFonts w:hint="default"/>
      </w:rPr>
    </w:lvl>
    <w:lvl w:ilvl="6" w:tplc="BB5C6100">
      <w:start w:val="1"/>
      <w:numFmt w:val="bullet"/>
      <w:lvlText w:val="•"/>
      <w:lvlJc w:val="left"/>
      <w:rPr>
        <w:rFonts w:hint="default"/>
      </w:rPr>
    </w:lvl>
    <w:lvl w:ilvl="7" w:tplc="BE0698A6">
      <w:start w:val="1"/>
      <w:numFmt w:val="bullet"/>
      <w:lvlText w:val="•"/>
      <w:lvlJc w:val="left"/>
      <w:rPr>
        <w:rFonts w:hint="default"/>
      </w:rPr>
    </w:lvl>
    <w:lvl w:ilvl="8" w:tplc="BA3046E2">
      <w:start w:val="1"/>
      <w:numFmt w:val="bullet"/>
      <w:lvlText w:val="•"/>
      <w:lvlJc w:val="left"/>
      <w:rPr>
        <w:rFonts w:hint="default"/>
      </w:rPr>
    </w:lvl>
  </w:abstractNum>
  <w:abstractNum w:abstractNumId="66" w15:restartNumberingAfterBreak="0">
    <w:nsid w:val="4C552F2E"/>
    <w:multiLevelType w:val="multilevel"/>
    <w:tmpl w:val="8632A6A8"/>
    <w:lvl w:ilvl="0">
      <w:start w:val="2"/>
      <w:numFmt w:val="decimal"/>
      <w:lvlText w:val="%1."/>
      <w:lvlJc w:val="left"/>
      <w:pPr>
        <w:ind w:left="36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CFE047F"/>
    <w:multiLevelType w:val="multilevel"/>
    <w:tmpl w:val="939AE678"/>
    <w:lvl w:ilvl="0">
      <w:start w:val="1"/>
      <w:numFmt w:val="lowerRoman"/>
      <w:lvlText w:val="(%1)"/>
      <w:lvlJc w:val="left"/>
      <w:pPr>
        <w:ind w:left="360" w:hanging="360"/>
      </w:pPr>
      <w:rPr>
        <w:rFonts w:ascii="Arial" w:eastAsia="Arial" w:hAnsi="Arial" w:hint="default"/>
        <w:sz w:val="20"/>
        <w:szCs w:val="20"/>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0022394"/>
    <w:multiLevelType w:val="hybridMultilevel"/>
    <w:tmpl w:val="5B84737E"/>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1A97AD3"/>
    <w:multiLevelType w:val="hybridMultilevel"/>
    <w:tmpl w:val="94B6A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1B96E7F"/>
    <w:multiLevelType w:val="hybridMultilevel"/>
    <w:tmpl w:val="8D1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40177FB"/>
    <w:multiLevelType w:val="multilevel"/>
    <w:tmpl w:val="F5C66580"/>
    <w:lvl w:ilvl="0">
      <w:start w:val="1"/>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bullet"/>
      <w:lvlText w:val=""/>
      <w:lvlJc w:val="left"/>
      <w:pPr>
        <w:ind w:hanging="288"/>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54475E03"/>
    <w:multiLevelType w:val="hybridMultilevel"/>
    <w:tmpl w:val="7B002BFE"/>
    <w:lvl w:ilvl="0" w:tplc="5A9CAC2A">
      <w:start w:val="1"/>
      <w:numFmt w:val="upperRoman"/>
      <w:lvlText w:val="(%1)"/>
      <w:lvlJc w:val="left"/>
      <w:pPr>
        <w:ind w:left="2214" w:hanging="1080"/>
      </w:pPr>
      <w:rPr>
        <w:rFonts w:hint="default"/>
        <w:b/>
        <w:sz w:val="32"/>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3" w15:restartNumberingAfterBreak="0">
    <w:nsid w:val="546436E5"/>
    <w:multiLevelType w:val="multilevel"/>
    <w:tmpl w:val="3738AC1C"/>
    <w:lvl w:ilvl="0">
      <w:start w:val="3"/>
      <w:numFmt w:val="decimal"/>
      <w:lvlText w:val="%1"/>
      <w:lvlJc w:val="left"/>
      <w:pPr>
        <w:ind w:left="2027" w:hanging="869"/>
      </w:pPr>
      <w:rPr>
        <w:rFonts w:hint="default"/>
        <w:lang w:val="en-GB" w:eastAsia="en-US" w:bidi="ar-SA"/>
      </w:rPr>
    </w:lvl>
    <w:lvl w:ilvl="1">
      <w:start w:val="4"/>
      <w:numFmt w:val="decimal"/>
      <w:lvlText w:val="%1.%2"/>
      <w:lvlJc w:val="left"/>
      <w:pPr>
        <w:ind w:left="2027" w:hanging="869"/>
      </w:pPr>
      <w:rPr>
        <w:rFonts w:hint="default"/>
        <w:lang w:val="en-GB" w:eastAsia="en-US" w:bidi="ar-SA"/>
      </w:rPr>
    </w:lvl>
    <w:lvl w:ilvl="2">
      <w:start w:val="1"/>
      <w:numFmt w:val="decimal"/>
      <w:lvlText w:val="%1.%2.%3"/>
      <w:lvlJc w:val="left"/>
      <w:pPr>
        <w:ind w:left="2027" w:hanging="869"/>
      </w:pPr>
      <w:rPr>
        <w:rFonts w:hint="default"/>
        <w:lang w:val="en-GB" w:eastAsia="en-US" w:bidi="ar-SA"/>
      </w:rPr>
    </w:lvl>
    <w:lvl w:ilvl="3">
      <w:start w:val="16"/>
      <w:numFmt w:val="decimal"/>
      <w:lvlText w:val="%1.%2.%3.%4"/>
      <w:lvlJc w:val="left"/>
      <w:pPr>
        <w:ind w:left="2027" w:hanging="869"/>
      </w:pPr>
      <w:rPr>
        <w:rFonts w:ascii="Calibri" w:eastAsia="Calibri" w:hAnsi="Calibri" w:cs="Calibri" w:hint="default"/>
        <w:b w:val="0"/>
        <w:bCs w:val="0"/>
        <w:i w:val="0"/>
        <w:iCs w:val="0"/>
        <w:spacing w:val="-1"/>
        <w:w w:val="100"/>
        <w:sz w:val="24"/>
        <w:szCs w:val="24"/>
        <w:lang w:val="en-GB" w:eastAsia="en-US" w:bidi="ar-SA"/>
      </w:rPr>
    </w:lvl>
    <w:lvl w:ilvl="4">
      <w:numFmt w:val="bullet"/>
      <w:lvlText w:val="•"/>
      <w:lvlJc w:val="left"/>
      <w:pPr>
        <w:ind w:left="5734" w:hanging="869"/>
      </w:pPr>
      <w:rPr>
        <w:rFonts w:hint="default"/>
        <w:lang w:val="en-GB" w:eastAsia="en-US" w:bidi="ar-SA"/>
      </w:rPr>
    </w:lvl>
    <w:lvl w:ilvl="5">
      <w:numFmt w:val="bullet"/>
      <w:lvlText w:val="•"/>
      <w:lvlJc w:val="left"/>
      <w:pPr>
        <w:ind w:left="6663" w:hanging="869"/>
      </w:pPr>
      <w:rPr>
        <w:rFonts w:hint="default"/>
        <w:lang w:val="en-GB" w:eastAsia="en-US" w:bidi="ar-SA"/>
      </w:rPr>
    </w:lvl>
    <w:lvl w:ilvl="6">
      <w:numFmt w:val="bullet"/>
      <w:lvlText w:val="•"/>
      <w:lvlJc w:val="left"/>
      <w:pPr>
        <w:ind w:left="7591" w:hanging="869"/>
      </w:pPr>
      <w:rPr>
        <w:rFonts w:hint="default"/>
        <w:lang w:val="en-GB" w:eastAsia="en-US" w:bidi="ar-SA"/>
      </w:rPr>
    </w:lvl>
    <w:lvl w:ilvl="7">
      <w:numFmt w:val="bullet"/>
      <w:lvlText w:val="•"/>
      <w:lvlJc w:val="left"/>
      <w:pPr>
        <w:ind w:left="8520" w:hanging="869"/>
      </w:pPr>
      <w:rPr>
        <w:rFonts w:hint="default"/>
        <w:lang w:val="en-GB" w:eastAsia="en-US" w:bidi="ar-SA"/>
      </w:rPr>
    </w:lvl>
    <w:lvl w:ilvl="8">
      <w:numFmt w:val="bullet"/>
      <w:lvlText w:val="•"/>
      <w:lvlJc w:val="left"/>
      <w:pPr>
        <w:ind w:left="9449" w:hanging="869"/>
      </w:pPr>
      <w:rPr>
        <w:rFonts w:hint="default"/>
        <w:lang w:val="en-GB" w:eastAsia="en-US" w:bidi="ar-SA"/>
      </w:rPr>
    </w:lvl>
  </w:abstractNum>
  <w:abstractNum w:abstractNumId="74" w15:restartNumberingAfterBreak="0">
    <w:nsid w:val="54E76EFC"/>
    <w:multiLevelType w:val="hybridMultilevel"/>
    <w:tmpl w:val="D71026AC"/>
    <w:lvl w:ilvl="0" w:tplc="7A50E1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5030F07"/>
    <w:multiLevelType w:val="hybridMultilevel"/>
    <w:tmpl w:val="7A14D51A"/>
    <w:lvl w:ilvl="0" w:tplc="C28AC878">
      <w:start w:val="1"/>
      <w:numFmt w:val="lowerRoman"/>
      <w:lvlText w:val="%1."/>
      <w:lvlJc w:val="left"/>
      <w:pPr>
        <w:ind w:hanging="480"/>
        <w:jc w:val="right"/>
      </w:pPr>
      <w:rPr>
        <w:rFonts w:ascii="Arial" w:eastAsia="Arial" w:hAnsi="Arial" w:hint="default"/>
        <w:spacing w:val="-1"/>
        <w:sz w:val="24"/>
        <w:szCs w:val="24"/>
      </w:rPr>
    </w:lvl>
    <w:lvl w:ilvl="1" w:tplc="58BC7AAC">
      <w:start w:val="1"/>
      <w:numFmt w:val="bullet"/>
      <w:lvlText w:val="•"/>
      <w:lvlJc w:val="left"/>
      <w:rPr>
        <w:rFonts w:hint="default"/>
      </w:rPr>
    </w:lvl>
    <w:lvl w:ilvl="2" w:tplc="8FF097A8">
      <w:start w:val="1"/>
      <w:numFmt w:val="bullet"/>
      <w:lvlText w:val="•"/>
      <w:lvlJc w:val="left"/>
      <w:rPr>
        <w:rFonts w:hint="default"/>
      </w:rPr>
    </w:lvl>
    <w:lvl w:ilvl="3" w:tplc="92A691E0">
      <w:start w:val="1"/>
      <w:numFmt w:val="bullet"/>
      <w:lvlText w:val="•"/>
      <w:lvlJc w:val="left"/>
      <w:rPr>
        <w:rFonts w:hint="default"/>
      </w:rPr>
    </w:lvl>
    <w:lvl w:ilvl="4" w:tplc="CA3CFBBE">
      <w:start w:val="1"/>
      <w:numFmt w:val="bullet"/>
      <w:lvlText w:val="•"/>
      <w:lvlJc w:val="left"/>
      <w:rPr>
        <w:rFonts w:hint="default"/>
      </w:rPr>
    </w:lvl>
    <w:lvl w:ilvl="5" w:tplc="603EC904">
      <w:start w:val="1"/>
      <w:numFmt w:val="bullet"/>
      <w:lvlText w:val="•"/>
      <w:lvlJc w:val="left"/>
      <w:rPr>
        <w:rFonts w:hint="default"/>
      </w:rPr>
    </w:lvl>
    <w:lvl w:ilvl="6" w:tplc="2FA88E38">
      <w:start w:val="1"/>
      <w:numFmt w:val="bullet"/>
      <w:lvlText w:val="•"/>
      <w:lvlJc w:val="left"/>
      <w:rPr>
        <w:rFonts w:hint="default"/>
      </w:rPr>
    </w:lvl>
    <w:lvl w:ilvl="7" w:tplc="9920F7B8">
      <w:start w:val="1"/>
      <w:numFmt w:val="bullet"/>
      <w:lvlText w:val="•"/>
      <w:lvlJc w:val="left"/>
      <w:rPr>
        <w:rFonts w:hint="default"/>
      </w:rPr>
    </w:lvl>
    <w:lvl w:ilvl="8" w:tplc="05F4BAC0">
      <w:start w:val="1"/>
      <w:numFmt w:val="bullet"/>
      <w:lvlText w:val="•"/>
      <w:lvlJc w:val="left"/>
      <w:rPr>
        <w:rFonts w:hint="default"/>
      </w:rPr>
    </w:lvl>
  </w:abstractNum>
  <w:abstractNum w:abstractNumId="76" w15:restartNumberingAfterBreak="0">
    <w:nsid w:val="55B0034F"/>
    <w:multiLevelType w:val="multilevel"/>
    <w:tmpl w:val="6EAE93F6"/>
    <w:lvl w:ilvl="0">
      <w:start w:val="1"/>
      <w:numFmt w:val="decimal"/>
      <w:lvlText w:val="%1."/>
      <w:lvlJc w:val="left"/>
      <w:pPr>
        <w:ind w:hanging="360"/>
      </w:pPr>
      <w:rPr>
        <w:rFonts w:ascii="Arial" w:eastAsia="Arial" w:hAnsi="Arial" w:hint="default"/>
        <w:b/>
        <w:bCs/>
        <w:sz w:val="24"/>
        <w:szCs w:val="24"/>
      </w:rPr>
    </w:lvl>
    <w:lvl w:ilvl="1">
      <w:start w:val="1"/>
      <w:numFmt w:val="decimal"/>
      <w:lvlText w:val="%1.%2"/>
      <w:lvlJc w:val="left"/>
      <w:pPr>
        <w:ind w:hanging="360"/>
      </w:pPr>
      <w:rPr>
        <w:rFonts w:ascii="Arial" w:eastAsia="Arial" w:hAnsi="Arial"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15:restartNumberingAfterBreak="0">
    <w:nsid w:val="5B7270C2"/>
    <w:multiLevelType w:val="hybridMultilevel"/>
    <w:tmpl w:val="32C4EC2C"/>
    <w:lvl w:ilvl="0" w:tplc="954C0E56">
      <w:start w:val="1"/>
      <w:numFmt w:val="lowerLetter"/>
      <w:lvlText w:val="(%1)"/>
      <w:lvlJc w:val="left"/>
      <w:pPr>
        <w:ind w:left="1429" w:hanging="360"/>
      </w:pPr>
      <w:rPr>
        <w:rFonts w:hint="default"/>
      </w:rPr>
    </w:lvl>
    <w:lvl w:ilvl="1" w:tplc="954C0E56">
      <w:start w:val="1"/>
      <w:numFmt w:val="lowerLetter"/>
      <w:lvlText w:val="(%2)"/>
      <w:lvlJc w:val="left"/>
      <w:pPr>
        <w:ind w:left="2149" w:hanging="360"/>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8" w15:restartNumberingAfterBreak="0">
    <w:nsid w:val="5B8717EC"/>
    <w:multiLevelType w:val="multilevel"/>
    <w:tmpl w:val="F3DE2AE2"/>
    <w:lvl w:ilvl="0">
      <w:start w:val="1"/>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lowerLetter"/>
      <w:lvlText w:val="%3)"/>
      <w:lvlJc w:val="left"/>
      <w:pPr>
        <w:ind w:hanging="288"/>
      </w:pPr>
      <w:rPr>
        <w:rFonts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15:restartNumberingAfterBreak="0">
    <w:nsid w:val="63074EF6"/>
    <w:multiLevelType w:val="hybridMultilevel"/>
    <w:tmpl w:val="B35430F6"/>
    <w:lvl w:ilvl="0" w:tplc="D2522FE4">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438021F"/>
    <w:multiLevelType w:val="multilevel"/>
    <w:tmpl w:val="3D7653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ascii="Arial" w:hAnsi="Arial" w:cs="Arial" w:hint="default"/>
        <w:color w:val="auto"/>
        <w:sz w:val="24"/>
        <w:szCs w:val="24"/>
      </w:rPr>
    </w:lvl>
    <w:lvl w:ilvl="2">
      <w:start w:val="1"/>
      <w:numFmt w:val="none"/>
      <w:pStyle w:val="Heading3"/>
      <w:lvlText w:val="3.3.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435"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1" w15:restartNumberingAfterBreak="0">
    <w:nsid w:val="647F240D"/>
    <w:multiLevelType w:val="hybridMultilevel"/>
    <w:tmpl w:val="95E85162"/>
    <w:lvl w:ilvl="0" w:tplc="151C3744">
      <w:start w:val="1"/>
      <w:numFmt w:val="lowerRoman"/>
      <w:lvlText w:val="(%1)"/>
      <w:lvlJc w:val="left"/>
      <w:pPr>
        <w:ind w:left="1146" w:hanging="360"/>
      </w:pPr>
      <w:rPr>
        <w:rFonts w:ascii="Arial" w:eastAsia="Arial" w:hAnsi="Arial" w:cs="Arial"/>
        <w:sz w:val="22"/>
        <w:szCs w:val="22"/>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2" w15:restartNumberingAfterBreak="0">
    <w:nsid w:val="65EA01A7"/>
    <w:multiLevelType w:val="hybridMultilevel"/>
    <w:tmpl w:val="1D9647CE"/>
    <w:lvl w:ilvl="0" w:tplc="3BCC5E04">
      <w:start w:val="1"/>
      <w:numFmt w:val="bullet"/>
      <w:lvlText w:val=""/>
      <w:lvlJc w:val="left"/>
      <w:pPr>
        <w:ind w:hanging="360"/>
      </w:pPr>
      <w:rPr>
        <w:rFonts w:ascii="Symbol" w:eastAsia="Symbol" w:hAnsi="Symbol" w:hint="default"/>
        <w:sz w:val="24"/>
        <w:szCs w:val="24"/>
      </w:rPr>
    </w:lvl>
    <w:lvl w:ilvl="1" w:tplc="3C7A624A">
      <w:start w:val="1"/>
      <w:numFmt w:val="bullet"/>
      <w:lvlText w:val=""/>
      <w:lvlJc w:val="left"/>
      <w:pPr>
        <w:ind w:hanging="360"/>
      </w:pPr>
      <w:rPr>
        <w:rFonts w:ascii="Symbol" w:eastAsia="Symbol" w:hAnsi="Symbol" w:hint="default"/>
        <w:sz w:val="24"/>
        <w:szCs w:val="24"/>
      </w:rPr>
    </w:lvl>
    <w:lvl w:ilvl="2" w:tplc="41586132">
      <w:start w:val="1"/>
      <w:numFmt w:val="bullet"/>
      <w:lvlText w:val="•"/>
      <w:lvlJc w:val="left"/>
      <w:rPr>
        <w:rFonts w:hint="default"/>
      </w:rPr>
    </w:lvl>
    <w:lvl w:ilvl="3" w:tplc="1D14F016">
      <w:start w:val="1"/>
      <w:numFmt w:val="bullet"/>
      <w:lvlText w:val="•"/>
      <w:lvlJc w:val="left"/>
      <w:rPr>
        <w:rFonts w:hint="default"/>
      </w:rPr>
    </w:lvl>
    <w:lvl w:ilvl="4" w:tplc="15D6F7FA">
      <w:start w:val="1"/>
      <w:numFmt w:val="bullet"/>
      <w:lvlText w:val="•"/>
      <w:lvlJc w:val="left"/>
      <w:rPr>
        <w:rFonts w:hint="default"/>
      </w:rPr>
    </w:lvl>
    <w:lvl w:ilvl="5" w:tplc="FBCECCBA">
      <w:start w:val="1"/>
      <w:numFmt w:val="bullet"/>
      <w:lvlText w:val="•"/>
      <w:lvlJc w:val="left"/>
      <w:rPr>
        <w:rFonts w:hint="default"/>
      </w:rPr>
    </w:lvl>
    <w:lvl w:ilvl="6" w:tplc="A838EEB8">
      <w:start w:val="1"/>
      <w:numFmt w:val="bullet"/>
      <w:lvlText w:val="•"/>
      <w:lvlJc w:val="left"/>
      <w:rPr>
        <w:rFonts w:hint="default"/>
      </w:rPr>
    </w:lvl>
    <w:lvl w:ilvl="7" w:tplc="BD10B8A2">
      <w:start w:val="1"/>
      <w:numFmt w:val="bullet"/>
      <w:lvlText w:val="•"/>
      <w:lvlJc w:val="left"/>
      <w:rPr>
        <w:rFonts w:hint="default"/>
      </w:rPr>
    </w:lvl>
    <w:lvl w:ilvl="8" w:tplc="A3043980">
      <w:start w:val="1"/>
      <w:numFmt w:val="bullet"/>
      <w:lvlText w:val="•"/>
      <w:lvlJc w:val="left"/>
      <w:rPr>
        <w:rFonts w:hint="default"/>
      </w:rPr>
    </w:lvl>
  </w:abstractNum>
  <w:abstractNum w:abstractNumId="83" w15:restartNumberingAfterBreak="0">
    <w:nsid w:val="65F81E90"/>
    <w:multiLevelType w:val="hybridMultilevel"/>
    <w:tmpl w:val="6B4EF82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8C05FFA"/>
    <w:multiLevelType w:val="hybridMultilevel"/>
    <w:tmpl w:val="84C4FCDC"/>
    <w:lvl w:ilvl="0" w:tplc="1576BE4A">
      <w:start w:val="1"/>
      <w:numFmt w:val="lowerRoman"/>
      <w:lvlText w:val="%1."/>
      <w:lvlJc w:val="left"/>
      <w:pPr>
        <w:ind w:hanging="348"/>
        <w:jc w:val="right"/>
      </w:pPr>
      <w:rPr>
        <w:rFonts w:ascii="Arial" w:eastAsia="Arial" w:hAnsi="Arial" w:hint="default"/>
        <w:spacing w:val="-1"/>
        <w:sz w:val="24"/>
        <w:szCs w:val="24"/>
      </w:rPr>
    </w:lvl>
    <w:lvl w:ilvl="1" w:tplc="901E7AF0">
      <w:start w:val="1"/>
      <w:numFmt w:val="bullet"/>
      <w:lvlText w:val="•"/>
      <w:lvlJc w:val="left"/>
      <w:rPr>
        <w:rFonts w:hint="default"/>
      </w:rPr>
    </w:lvl>
    <w:lvl w:ilvl="2" w:tplc="B2CA9E9C">
      <w:start w:val="1"/>
      <w:numFmt w:val="bullet"/>
      <w:lvlText w:val="•"/>
      <w:lvlJc w:val="left"/>
      <w:rPr>
        <w:rFonts w:hint="default"/>
      </w:rPr>
    </w:lvl>
    <w:lvl w:ilvl="3" w:tplc="6FFECE44">
      <w:start w:val="1"/>
      <w:numFmt w:val="bullet"/>
      <w:lvlText w:val="•"/>
      <w:lvlJc w:val="left"/>
      <w:rPr>
        <w:rFonts w:hint="default"/>
      </w:rPr>
    </w:lvl>
    <w:lvl w:ilvl="4" w:tplc="B52CE898">
      <w:start w:val="1"/>
      <w:numFmt w:val="bullet"/>
      <w:lvlText w:val="•"/>
      <w:lvlJc w:val="left"/>
      <w:rPr>
        <w:rFonts w:hint="default"/>
      </w:rPr>
    </w:lvl>
    <w:lvl w:ilvl="5" w:tplc="96FA7B48">
      <w:start w:val="1"/>
      <w:numFmt w:val="bullet"/>
      <w:lvlText w:val="•"/>
      <w:lvlJc w:val="left"/>
      <w:rPr>
        <w:rFonts w:hint="default"/>
      </w:rPr>
    </w:lvl>
    <w:lvl w:ilvl="6" w:tplc="151C1B36">
      <w:start w:val="1"/>
      <w:numFmt w:val="bullet"/>
      <w:lvlText w:val="•"/>
      <w:lvlJc w:val="left"/>
      <w:rPr>
        <w:rFonts w:hint="default"/>
      </w:rPr>
    </w:lvl>
    <w:lvl w:ilvl="7" w:tplc="45A2DF0C">
      <w:start w:val="1"/>
      <w:numFmt w:val="bullet"/>
      <w:lvlText w:val="•"/>
      <w:lvlJc w:val="left"/>
      <w:rPr>
        <w:rFonts w:hint="default"/>
      </w:rPr>
    </w:lvl>
    <w:lvl w:ilvl="8" w:tplc="823485D0">
      <w:start w:val="1"/>
      <w:numFmt w:val="bullet"/>
      <w:lvlText w:val="•"/>
      <w:lvlJc w:val="left"/>
      <w:rPr>
        <w:rFonts w:hint="default"/>
      </w:rPr>
    </w:lvl>
  </w:abstractNum>
  <w:abstractNum w:abstractNumId="85" w15:restartNumberingAfterBreak="0">
    <w:nsid w:val="6AF100E2"/>
    <w:multiLevelType w:val="multilevel"/>
    <w:tmpl w:val="04906C08"/>
    <w:lvl w:ilvl="0">
      <w:start w:val="6"/>
      <w:numFmt w:val="decimal"/>
      <w:lvlText w:val="%1"/>
      <w:lvlJc w:val="left"/>
      <w:pPr>
        <w:ind w:hanging="567"/>
      </w:pPr>
      <w:rPr>
        <w:rFonts w:hint="default"/>
      </w:rPr>
    </w:lvl>
    <w:lvl w:ilvl="1">
      <w:start w:val="1"/>
      <w:numFmt w:val="decimal"/>
      <w:lvlText w:val="%2."/>
      <w:lvlJc w:val="right"/>
      <w:pPr>
        <w:ind w:hanging="567"/>
      </w:pPr>
      <w:rPr>
        <w:rFonts w:hint="default"/>
        <w:sz w:val="24"/>
        <w:szCs w:val="24"/>
      </w:rPr>
    </w:lvl>
    <w:lvl w:ilvl="2">
      <w:start w:val="1"/>
      <w:numFmt w:val="lowerRoman"/>
      <w:lvlText w:val="(%3)"/>
      <w:lvlJc w:val="left"/>
      <w:pPr>
        <w:ind w:hanging="435"/>
      </w:pPr>
      <w:rPr>
        <w:rFonts w:ascii="Arial" w:eastAsia="Arial" w:hAnsi="Arial" w:cs="Aria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6BC822FC"/>
    <w:multiLevelType w:val="hybridMultilevel"/>
    <w:tmpl w:val="EEC25104"/>
    <w:lvl w:ilvl="0" w:tplc="7BA6F650">
      <w:start w:val="1"/>
      <w:numFmt w:val="lowerRoman"/>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BE21435"/>
    <w:multiLevelType w:val="multilevel"/>
    <w:tmpl w:val="E21AB706"/>
    <w:lvl w:ilvl="0">
      <w:start w:val="1"/>
      <w:numFmt w:val="lowerRoman"/>
      <w:lvlText w:val="(%1)"/>
      <w:lvlJc w:val="left"/>
      <w:pPr>
        <w:ind w:hanging="567"/>
      </w:pPr>
      <w:rPr>
        <w:rFonts w:ascii="Arial" w:eastAsia="Arial" w:hAnsi="Arial" w:cs="Arial" w:hint="default"/>
        <w:sz w:val="22"/>
        <w:szCs w:val="22"/>
      </w:rPr>
    </w:lvl>
    <w:lvl w:ilvl="1">
      <w:start w:val="1"/>
      <w:numFmt w:val="decimal"/>
      <w:lvlText w:val="%2."/>
      <w:lvlJc w:val="right"/>
      <w:pPr>
        <w:ind w:hanging="567"/>
      </w:pPr>
      <w:rPr>
        <w:rFonts w:hint="default"/>
        <w:b w:val="0"/>
        <w:sz w:val="24"/>
        <w:szCs w:val="24"/>
      </w:rPr>
    </w:lvl>
    <w:lvl w:ilvl="2">
      <w:start w:val="1"/>
      <w:numFmt w:val="bullet"/>
      <w:lvlText w:val=""/>
      <w:lvlJc w:val="left"/>
      <w:pPr>
        <w:ind w:hanging="360"/>
      </w:pPr>
      <w:rPr>
        <w:rFonts w:ascii="Symbol" w:eastAsia="Symbol" w:hAnsi="Symbol" w:hint="default"/>
        <w:sz w:val="24"/>
        <w:szCs w:val="24"/>
      </w:rPr>
    </w:lvl>
    <w:lvl w:ilvl="3">
      <w:start w:val="1"/>
      <w:numFmt w:val="bullet"/>
      <w:lvlText w:val="o"/>
      <w:lvlJc w:val="left"/>
      <w:pPr>
        <w:ind w:hanging="360"/>
      </w:pPr>
      <w:rPr>
        <w:rFonts w:ascii="Courier New" w:eastAsia="Courier New" w:hAnsi="Courier New"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6C363041"/>
    <w:multiLevelType w:val="multilevel"/>
    <w:tmpl w:val="0546CD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6C8B54F8"/>
    <w:multiLevelType w:val="hybridMultilevel"/>
    <w:tmpl w:val="158CFEF4"/>
    <w:lvl w:ilvl="0" w:tplc="7278E586">
      <w:start w:val="1"/>
      <w:numFmt w:val="decimal"/>
      <w:lvlText w:val="%1."/>
      <w:lvlJc w:val="left"/>
      <w:pPr>
        <w:ind w:hanging="360"/>
      </w:pPr>
      <w:rPr>
        <w:rFonts w:ascii="Arial" w:eastAsia="Arial" w:hAnsi="Arial" w:hint="default"/>
        <w:sz w:val="24"/>
        <w:szCs w:val="24"/>
      </w:rPr>
    </w:lvl>
    <w:lvl w:ilvl="1" w:tplc="CE5A0382">
      <w:start w:val="1"/>
      <w:numFmt w:val="bullet"/>
      <w:lvlText w:val=""/>
      <w:lvlJc w:val="left"/>
      <w:pPr>
        <w:ind w:hanging="360"/>
      </w:pPr>
      <w:rPr>
        <w:rFonts w:ascii="Symbol" w:eastAsia="Symbol" w:hAnsi="Symbol" w:hint="default"/>
        <w:sz w:val="24"/>
        <w:szCs w:val="24"/>
      </w:rPr>
    </w:lvl>
    <w:lvl w:ilvl="2" w:tplc="0FF0DD28">
      <w:start w:val="1"/>
      <w:numFmt w:val="bullet"/>
      <w:lvlText w:val="•"/>
      <w:lvlJc w:val="left"/>
      <w:rPr>
        <w:rFonts w:hint="default"/>
      </w:rPr>
    </w:lvl>
    <w:lvl w:ilvl="3" w:tplc="E8AE1C8E">
      <w:start w:val="1"/>
      <w:numFmt w:val="bullet"/>
      <w:lvlText w:val="•"/>
      <w:lvlJc w:val="left"/>
      <w:rPr>
        <w:rFonts w:hint="default"/>
      </w:rPr>
    </w:lvl>
    <w:lvl w:ilvl="4" w:tplc="D29C42D0">
      <w:start w:val="1"/>
      <w:numFmt w:val="bullet"/>
      <w:lvlText w:val="•"/>
      <w:lvlJc w:val="left"/>
      <w:rPr>
        <w:rFonts w:hint="default"/>
      </w:rPr>
    </w:lvl>
    <w:lvl w:ilvl="5" w:tplc="B36A7F64">
      <w:start w:val="1"/>
      <w:numFmt w:val="bullet"/>
      <w:lvlText w:val="•"/>
      <w:lvlJc w:val="left"/>
      <w:rPr>
        <w:rFonts w:hint="default"/>
      </w:rPr>
    </w:lvl>
    <w:lvl w:ilvl="6" w:tplc="BB5C6100">
      <w:start w:val="1"/>
      <w:numFmt w:val="bullet"/>
      <w:lvlText w:val="•"/>
      <w:lvlJc w:val="left"/>
      <w:rPr>
        <w:rFonts w:hint="default"/>
      </w:rPr>
    </w:lvl>
    <w:lvl w:ilvl="7" w:tplc="BE0698A6">
      <w:start w:val="1"/>
      <w:numFmt w:val="bullet"/>
      <w:lvlText w:val="•"/>
      <w:lvlJc w:val="left"/>
      <w:rPr>
        <w:rFonts w:hint="default"/>
      </w:rPr>
    </w:lvl>
    <w:lvl w:ilvl="8" w:tplc="BA3046E2">
      <w:start w:val="1"/>
      <w:numFmt w:val="bullet"/>
      <w:lvlText w:val="•"/>
      <w:lvlJc w:val="left"/>
      <w:rPr>
        <w:rFonts w:hint="default"/>
      </w:rPr>
    </w:lvl>
  </w:abstractNum>
  <w:abstractNum w:abstractNumId="90" w15:restartNumberingAfterBreak="0">
    <w:nsid w:val="6E7A094B"/>
    <w:multiLevelType w:val="hybridMultilevel"/>
    <w:tmpl w:val="86CE031E"/>
    <w:lvl w:ilvl="0" w:tplc="687E36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6B79AA"/>
    <w:multiLevelType w:val="hybridMultilevel"/>
    <w:tmpl w:val="18EA427E"/>
    <w:lvl w:ilvl="0" w:tplc="343EA824">
      <w:start w:val="1"/>
      <w:numFmt w:val="lowerRoman"/>
      <w:lvlText w:val="(%1)"/>
      <w:lvlJc w:val="left"/>
      <w:pPr>
        <w:ind w:left="819" w:hanging="360"/>
      </w:pPr>
      <w:rPr>
        <w:rFonts w:ascii="Arial" w:eastAsia="Arial" w:hAnsi="Arial" w:hint="default"/>
        <w:sz w:val="22"/>
        <w:szCs w:val="22"/>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2" w15:restartNumberingAfterBreak="0">
    <w:nsid w:val="725208B3"/>
    <w:multiLevelType w:val="multilevel"/>
    <w:tmpl w:val="2BD853D6"/>
    <w:lvl w:ilvl="0">
      <w:start w:val="7"/>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bullet"/>
      <w:lvlText w:val=""/>
      <w:lvlJc w:val="left"/>
      <w:pPr>
        <w:ind w:hanging="288"/>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15:restartNumberingAfterBreak="0">
    <w:nsid w:val="72BA1193"/>
    <w:multiLevelType w:val="hybridMultilevel"/>
    <w:tmpl w:val="E9FE31F2"/>
    <w:lvl w:ilvl="0" w:tplc="08090001">
      <w:start w:val="1"/>
      <w:numFmt w:val="bullet"/>
      <w:lvlText w:val=""/>
      <w:lvlJc w:val="left"/>
      <w:pPr>
        <w:ind w:left="283" w:hanging="360"/>
      </w:pPr>
      <w:rPr>
        <w:rFonts w:ascii="Symbol" w:hAnsi="Symbol" w:hint="default"/>
      </w:rPr>
    </w:lvl>
    <w:lvl w:ilvl="1" w:tplc="08090003" w:tentative="1">
      <w:start w:val="1"/>
      <w:numFmt w:val="bullet"/>
      <w:lvlText w:val="o"/>
      <w:lvlJc w:val="left"/>
      <w:pPr>
        <w:ind w:left="1003" w:hanging="360"/>
      </w:pPr>
      <w:rPr>
        <w:rFonts w:ascii="Courier New" w:hAnsi="Courier New" w:cs="Courier New" w:hint="default"/>
      </w:rPr>
    </w:lvl>
    <w:lvl w:ilvl="2" w:tplc="08090005" w:tentative="1">
      <w:start w:val="1"/>
      <w:numFmt w:val="bullet"/>
      <w:lvlText w:val=""/>
      <w:lvlJc w:val="left"/>
      <w:pPr>
        <w:ind w:left="1723" w:hanging="360"/>
      </w:pPr>
      <w:rPr>
        <w:rFonts w:ascii="Wingdings" w:hAnsi="Wingdings" w:hint="default"/>
      </w:rPr>
    </w:lvl>
    <w:lvl w:ilvl="3" w:tplc="08090001" w:tentative="1">
      <w:start w:val="1"/>
      <w:numFmt w:val="bullet"/>
      <w:lvlText w:val=""/>
      <w:lvlJc w:val="left"/>
      <w:pPr>
        <w:ind w:left="2443" w:hanging="360"/>
      </w:pPr>
      <w:rPr>
        <w:rFonts w:ascii="Symbol" w:hAnsi="Symbol" w:hint="default"/>
      </w:rPr>
    </w:lvl>
    <w:lvl w:ilvl="4" w:tplc="08090003" w:tentative="1">
      <w:start w:val="1"/>
      <w:numFmt w:val="bullet"/>
      <w:lvlText w:val="o"/>
      <w:lvlJc w:val="left"/>
      <w:pPr>
        <w:ind w:left="3163" w:hanging="360"/>
      </w:pPr>
      <w:rPr>
        <w:rFonts w:ascii="Courier New" w:hAnsi="Courier New" w:cs="Courier New" w:hint="default"/>
      </w:rPr>
    </w:lvl>
    <w:lvl w:ilvl="5" w:tplc="08090005" w:tentative="1">
      <w:start w:val="1"/>
      <w:numFmt w:val="bullet"/>
      <w:lvlText w:val=""/>
      <w:lvlJc w:val="left"/>
      <w:pPr>
        <w:ind w:left="3883" w:hanging="360"/>
      </w:pPr>
      <w:rPr>
        <w:rFonts w:ascii="Wingdings" w:hAnsi="Wingdings" w:hint="default"/>
      </w:rPr>
    </w:lvl>
    <w:lvl w:ilvl="6" w:tplc="08090001" w:tentative="1">
      <w:start w:val="1"/>
      <w:numFmt w:val="bullet"/>
      <w:lvlText w:val=""/>
      <w:lvlJc w:val="left"/>
      <w:pPr>
        <w:ind w:left="4603" w:hanging="360"/>
      </w:pPr>
      <w:rPr>
        <w:rFonts w:ascii="Symbol" w:hAnsi="Symbol" w:hint="default"/>
      </w:rPr>
    </w:lvl>
    <w:lvl w:ilvl="7" w:tplc="08090003" w:tentative="1">
      <w:start w:val="1"/>
      <w:numFmt w:val="bullet"/>
      <w:lvlText w:val="o"/>
      <w:lvlJc w:val="left"/>
      <w:pPr>
        <w:ind w:left="5323" w:hanging="360"/>
      </w:pPr>
      <w:rPr>
        <w:rFonts w:ascii="Courier New" w:hAnsi="Courier New" w:cs="Courier New" w:hint="default"/>
      </w:rPr>
    </w:lvl>
    <w:lvl w:ilvl="8" w:tplc="08090005" w:tentative="1">
      <w:start w:val="1"/>
      <w:numFmt w:val="bullet"/>
      <w:lvlText w:val=""/>
      <w:lvlJc w:val="left"/>
      <w:pPr>
        <w:ind w:left="6043" w:hanging="360"/>
      </w:pPr>
      <w:rPr>
        <w:rFonts w:ascii="Wingdings" w:hAnsi="Wingdings" w:hint="default"/>
      </w:rPr>
    </w:lvl>
  </w:abstractNum>
  <w:abstractNum w:abstractNumId="94" w15:restartNumberingAfterBreak="0">
    <w:nsid w:val="735F477E"/>
    <w:multiLevelType w:val="hybridMultilevel"/>
    <w:tmpl w:val="46B4B5CE"/>
    <w:lvl w:ilvl="0" w:tplc="FD64A9E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74327E75"/>
    <w:multiLevelType w:val="hybridMultilevel"/>
    <w:tmpl w:val="5450FAE2"/>
    <w:lvl w:ilvl="0" w:tplc="4EFA6412">
      <w:start w:val="1"/>
      <w:numFmt w:val="lowerRoman"/>
      <w:lvlText w:val="(%1)"/>
      <w:lvlJc w:val="left"/>
      <w:pPr>
        <w:ind w:left="720" w:hanging="360"/>
      </w:pPr>
      <w:rPr>
        <w:rFonts w:ascii="Arial" w:eastAsia="Arial" w:hAnsi="Arial" w:hint="default"/>
        <w:color w:val="40404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44C60DD"/>
    <w:multiLevelType w:val="multilevel"/>
    <w:tmpl w:val="821621EA"/>
    <w:lvl w:ilvl="0">
      <w:start w:val="3"/>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lowerRoman"/>
      <w:lvlText w:val="(%3)"/>
      <w:lvlJc w:val="left"/>
      <w:pPr>
        <w:ind w:hanging="288"/>
      </w:pPr>
      <w:rPr>
        <w:rFonts w:ascii="Arial" w:eastAsia="Arial" w:hAnsi="Arial" w:cs="Aria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7" w15:restartNumberingAfterBreak="0">
    <w:nsid w:val="77A66AFB"/>
    <w:multiLevelType w:val="hybridMultilevel"/>
    <w:tmpl w:val="A5DA4ABA"/>
    <w:lvl w:ilvl="0" w:tplc="88C69F96">
      <w:start w:val="1"/>
      <w:numFmt w:val="lowerRoman"/>
      <w:lvlText w:val="(%1)"/>
      <w:lvlJc w:val="left"/>
      <w:pPr>
        <w:ind w:left="720" w:hanging="360"/>
      </w:pPr>
      <w:rPr>
        <w:rFonts w:ascii="Arial" w:eastAsia="Arial" w:hAnsi="Arial" w:hint="default"/>
        <w:sz w:val="24"/>
        <w:szCs w:val="24"/>
      </w:rPr>
    </w:lvl>
    <w:lvl w:ilvl="1" w:tplc="FFC82BA4">
      <w:start w:val="1"/>
      <w:numFmt w:val="bullet"/>
      <w:lvlText w:val="•"/>
      <w:lvlJc w:val="left"/>
      <w:pPr>
        <w:ind w:left="1440" w:hanging="360"/>
      </w:pPr>
      <w:rPr>
        <w:rFonts w:hint="default"/>
      </w:rPr>
    </w:lvl>
    <w:lvl w:ilvl="2" w:tplc="3F38CCE2">
      <w:start w:val="1"/>
      <w:numFmt w:val="upp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7E01843"/>
    <w:multiLevelType w:val="hybridMultilevel"/>
    <w:tmpl w:val="D0E4750E"/>
    <w:lvl w:ilvl="0" w:tplc="151C3744">
      <w:start w:val="1"/>
      <w:numFmt w:val="lowerRoman"/>
      <w:lvlText w:val="(%1)"/>
      <w:lvlJc w:val="left"/>
      <w:pPr>
        <w:ind w:left="819" w:hanging="360"/>
      </w:pPr>
      <w:rPr>
        <w:rFonts w:ascii="Arial" w:eastAsia="Arial" w:hAnsi="Arial" w:cs="Arial"/>
        <w:sz w:val="22"/>
        <w:szCs w:val="22"/>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78C91A4E"/>
    <w:multiLevelType w:val="hybridMultilevel"/>
    <w:tmpl w:val="86923756"/>
    <w:lvl w:ilvl="0" w:tplc="4FBEBA94">
      <w:start w:val="1"/>
      <w:numFmt w:val="lowerRoman"/>
      <w:lvlText w:val="(%1)"/>
      <w:lvlJc w:val="left"/>
      <w:pPr>
        <w:ind w:left="720" w:hanging="360"/>
      </w:pPr>
      <w:rPr>
        <w:rFonts w:ascii="Arial" w:eastAsia="Arial" w:hAnsi="Arial" w:hint="default"/>
        <w:b w:val="0"/>
        <w:sz w:val="24"/>
        <w:szCs w:val="24"/>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96869A6"/>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9D66097"/>
    <w:multiLevelType w:val="hybridMultilevel"/>
    <w:tmpl w:val="D652A208"/>
    <w:lvl w:ilvl="0" w:tplc="74984DC4">
      <w:start w:val="1"/>
      <w:numFmt w:val="lowerRoman"/>
      <w:lvlText w:val="(%1)"/>
      <w:lvlJc w:val="left"/>
      <w:pPr>
        <w:ind w:left="819" w:hanging="72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02" w15:restartNumberingAfterBreak="0">
    <w:nsid w:val="7A9D3394"/>
    <w:multiLevelType w:val="multilevel"/>
    <w:tmpl w:val="012C620A"/>
    <w:lvl w:ilvl="0">
      <w:start w:val="5"/>
      <w:numFmt w:val="decimal"/>
      <w:lvlText w:val="%1"/>
      <w:lvlJc w:val="left"/>
      <w:pPr>
        <w:ind w:left="0" w:hanging="428"/>
      </w:pPr>
      <w:rPr>
        <w:rFonts w:hint="default"/>
      </w:rPr>
    </w:lvl>
    <w:lvl w:ilvl="1">
      <w:start w:val="3"/>
      <w:numFmt w:val="decimal"/>
      <w:lvlText w:val="%2."/>
      <w:lvlJc w:val="left"/>
      <w:pPr>
        <w:ind w:left="0" w:hanging="428"/>
      </w:pPr>
      <w:rPr>
        <w:rFonts w:hint="default"/>
        <w:sz w:val="24"/>
        <w:szCs w:val="24"/>
      </w:rPr>
    </w:lvl>
    <w:lvl w:ilvl="2">
      <w:start w:val="1"/>
      <w:numFmt w:val="bullet"/>
      <w:lvlText w:val=""/>
      <w:lvlJc w:val="left"/>
      <w:pPr>
        <w:ind w:left="0" w:hanging="360"/>
      </w:pPr>
      <w:rPr>
        <w:rFonts w:ascii="Symbol" w:eastAsia="Symbol" w:hAnsi="Symbol" w:hint="default"/>
        <w:sz w:val="24"/>
        <w:szCs w:val="24"/>
      </w:rPr>
    </w:lvl>
    <w:lvl w:ilvl="3">
      <w:start w:val="1"/>
      <w:numFmt w:val="lowerRoman"/>
      <w:lvlText w:val="%4."/>
      <w:lvlJc w:val="right"/>
      <w:pPr>
        <w:ind w:left="0" w:hanging="360"/>
      </w:pPr>
      <w:rPr>
        <w:rFonts w:hint="default"/>
        <w:sz w:val="24"/>
        <w:szCs w:val="24"/>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03" w15:restartNumberingAfterBreak="0">
    <w:nsid w:val="7DC67636"/>
    <w:multiLevelType w:val="hybridMultilevel"/>
    <w:tmpl w:val="AAB2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DE16FFF"/>
    <w:multiLevelType w:val="multilevel"/>
    <w:tmpl w:val="A8A694BC"/>
    <w:lvl w:ilvl="0">
      <w:start w:val="1"/>
      <w:numFmt w:val="decimal"/>
      <w:lvlText w:val="%1"/>
      <w:lvlJc w:val="left"/>
      <w:pPr>
        <w:ind w:hanging="567"/>
      </w:pPr>
      <w:rPr>
        <w:rFonts w:hint="default"/>
      </w:rPr>
    </w:lvl>
    <w:lvl w:ilvl="1">
      <w:start w:val="1"/>
      <w:numFmt w:val="decimal"/>
      <w:lvlText w:val="%2."/>
      <w:lvlJc w:val="left"/>
      <w:pPr>
        <w:ind w:hanging="567"/>
      </w:pPr>
      <w:rPr>
        <w:rFonts w:hint="default"/>
        <w:sz w:val="24"/>
        <w:szCs w:val="24"/>
      </w:rPr>
    </w:lvl>
    <w:lvl w:ilvl="2">
      <w:start w:val="1"/>
      <w:numFmt w:val="lowerRoman"/>
      <w:lvlText w:val="(%3)"/>
      <w:lvlJc w:val="left"/>
      <w:pPr>
        <w:ind w:hanging="288"/>
      </w:pPr>
      <w:rPr>
        <w:rFonts w:ascii="Arial" w:eastAsia="Arial" w:hAnsi="Arial" w:cs="Aria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5" w15:restartNumberingAfterBreak="0">
    <w:nsid w:val="7F775987"/>
    <w:multiLevelType w:val="hybridMultilevel"/>
    <w:tmpl w:val="D38C3580"/>
    <w:lvl w:ilvl="0" w:tplc="151C3744">
      <w:start w:val="1"/>
      <w:numFmt w:val="lowerRoman"/>
      <w:lvlText w:val="(%1)"/>
      <w:lvlJc w:val="left"/>
      <w:pPr>
        <w:ind w:left="720" w:hanging="360"/>
      </w:pPr>
      <w:rPr>
        <w:rFonts w:ascii="Arial" w:eastAsia="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D564F0"/>
    <w:multiLevelType w:val="hybridMultilevel"/>
    <w:tmpl w:val="B35430F6"/>
    <w:lvl w:ilvl="0" w:tplc="FFFFFFFF">
      <w:start w:val="1"/>
      <w:numFmt w:val="lowerRoman"/>
      <w:lvlText w:val="(%1)"/>
      <w:lvlJc w:val="left"/>
      <w:pPr>
        <w:ind w:left="1800" w:hanging="108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734548781">
    <w:abstractNumId w:val="16"/>
  </w:num>
  <w:num w:numId="2" w16cid:durableId="26028678">
    <w:abstractNumId w:val="56"/>
  </w:num>
  <w:num w:numId="3" w16cid:durableId="374545102">
    <w:abstractNumId w:val="54"/>
  </w:num>
  <w:num w:numId="4" w16cid:durableId="1743797703">
    <w:abstractNumId w:val="76"/>
  </w:num>
  <w:num w:numId="5" w16cid:durableId="1745837171">
    <w:abstractNumId w:val="71"/>
  </w:num>
  <w:num w:numId="6" w16cid:durableId="1534686874">
    <w:abstractNumId w:val="92"/>
  </w:num>
  <w:num w:numId="7" w16cid:durableId="291327628">
    <w:abstractNumId w:val="37"/>
  </w:num>
  <w:num w:numId="8" w16cid:durableId="1942181609">
    <w:abstractNumId w:val="82"/>
  </w:num>
  <w:num w:numId="9" w16cid:durableId="810287698">
    <w:abstractNumId w:val="89"/>
  </w:num>
  <w:num w:numId="10" w16cid:durableId="1457403943">
    <w:abstractNumId w:val="69"/>
  </w:num>
  <w:num w:numId="11" w16cid:durableId="534583571">
    <w:abstractNumId w:val="40"/>
  </w:num>
  <w:num w:numId="12" w16cid:durableId="154762483">
    <w:abstractNumId w:val="80"/>
  </w:num>
  <w:num w:numId="13" w16cid:durableId="1621568305">
    <w:abstractNumId w:val="100"/>
  </w:num>
  <w:num w:numId="14" w16cid:durableId="1840848250">
    <w:abstractNumId w:val="47"/>
  </w:num>
  <w:num w:numId="15" w16cid:durableId="644701438">
    <w:abstractNumId w:val="88"/>
  </w:num>
  <w:num w:numId="16" w16cid:durableId="985937883">
    <w:abstractNumId w:val="59"/>
  </w:num>
  <w:num w:numId="17" w16cid:durableId="20144492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0110125">
    <w:abstractNumId w:val="46"/>
  </w:num>
  <w:num w:numId="19" w16cid:durableId="1342272686">
    <w:abstractNumId w:val="5"/>
  </w:num>
  <w:num w:numId="20" w16cid:durableId="1851017923">
    <w:abstractNumId w:val="25"/>
  </w:num>
  <w:num w:numId="21" w16cid:durableId="497040490">
    <w:abstractNumId w:val="48"/>
  </w:num>
  <w:num w:numId="22" w16cid:durableId="1453479785">
    <w:abstractNumId w:val="93"/>
  </w:num>
  <w:num w:numId="23" w16cid:durableId="2059041096">
    <w:abstractNumId w:val="26"/>
  </w:num>
  <w:num w:numId="24" w16cid:durableId="1537159660">
    <w:abstractNumId w:val="12"/>
  </w:num>
  <w:num w:numId="25" w16cid:durableId="1922911248">
    <w:abstractNumId w:val="70"/>
  </w:num>
  <w:num w:numId="26" w16cid:durableId="1594438002">
    <w:abstractNumId w:val="20"/>
  </w:num>
  <w:num w:numId="27" w16cid:durableId="291525034">
    <w:abstractNumId w:val="42"/>
  </w:num>
  <w:num w:numId="28" w16cid:durableId="442649906">
    <w:abstractNumId w:val="9"/>
  </w:num>
  <w:num w:numId="29" w16cid:durableId="1014772174">
    <w:abstractNumId w:val="83"/>
  </w:num>
  <w:num w:numId="30" w16cid:durableId="1544975454">
    <w:abstractNumId w:val="31"/>
  </w:num>
  <w:num w:numId="31" w16cid:durableId="664169159">
    <w:abstractNumId w:val="28"/>
  </w:num>
  <w:num w:numId="32" w16cid:durableId="1863131027">
    <w:abstractNumId w:val="55"/>
  </w:num>
  <w:num w:numId="33" w16cid:durableId="1470591085">
    <w:abstractNumId w:val="99"/>
  </w:num>
  <w:num w:numId="34" w16cid:durableId="1069570012">
    <w:abstractNumId w:val="67"/>
  </w:num>
  <w:num w:numId="35" w16cid:durableId="1652754284">
    <w:abstractNumId w:val="51"/>
  </w:num>
  <w:num w:numId="36" w16cid:durableId="593823097">
    <w:abstractNumId w:val="44"/>
  </w:num>
  <w:num w:numId="37" w16cid:durableId="180125499">
    <w:abstractNumId w:val="66"/>
  </w:num>
  <w:num w:numId="38" w16cid:durableId="2121103086">
    <w:abstractNumId w:val="45"/>
  </w:num>
  <w:num w:numId="39" w16cid:durableId="1313948813">
    <w:abstractNumId w:val="22"/>
  </w:num>
  <w:num w:numId="40" w16cid:durableId="1326397707">
    <w:abstractNumId w:val="32"/>
  </w:num>
  <w:num w:numId="41" w16cid:durableId="2109963464">
    <w:abstractNumId w:val="97"/>
  </w:num>
  <w:num w:numId="42" w16cid:durableId="120537969">
    <w:abstractNumId w:val="91"/>
  </w:num>
  <w:num w:numId="43" w16cid:durableId="1666585754">
    <w:abstractNumId w:val="8"/>
  </w:num>
  <w:num w:numId="44" w16cid:durableId="589891039">
    <w:abstractNumId w:val="15"/>
  </w:num>
  <w:num w:numId="45" w16cid:durableId="132451731">
    <w:abstractNumId w:val="38"/>
  </w:num>
  <w:num w:numId="46" w16cid:durableId="1403599743">
    <w:abstractNumId w:val="102"/>
  </w:num>
  <w:num w:numId="47" w16cid:durableId="1217475016">
    <w:abstractNumId w:val="101"/>
  </w:num>
  <w:num w:numId="48" w16cid:durableId="1412581697">
    <w:abstractNumId w:val="35"/>
  </w:num>
  <w:num w:numId="49" w16cid:durableId="1042559629">
    <w:abstractNumId w:val="57"/>
  </w:num>
  <w:num w:numId="50" w16cid:durableId="2051294175">
    <w:abstractNumId w:val="68"/>
  </w:num>
  <w:num w:numId="51" w16cid:durableId="461190934">
    <w:abstractNumId w:val="11"/>
  </w:num>
  <w:num w:numId="52" w16cid:durableId="1300383446">
    <w:abstractNumId w:val="14"/>
  </w:num>
  <w:num w:numId="53" w16cid:durableId="235477383">
    <w:abstractNumId w:val="105"/>
  </w:num>
  <w:num w:numId="54" w16cid:durableId="1430663018">
    <w:abstractNumId w:val="1"/>
  </w:num>
  <w:num w:numId="55" w16cid:durableId="634485299">
    <w:abstractNumId w:val="13"/>
  </w:num>
  <w:num w:numId="56" w16cid:durableId="530580581">
    <w:abstractNumId w:val="23"/>
  </w:num>
  <w:num w:numId="57" w16cid:durableId="1140347567">
    <w:abstractNumId w:val="85"/>
  </w:num>
  <w:num w:numId="58" w16cid:durableId="784546455">
    <w:abstractNumId w:val="87"/>
  </w:num>
  <w:num w:numId="59" w16cid:durableId="1203397963">
    <w:abstractNumId w:val="0"/>
  </w:num>
  <w:num w:numId="60" w16cid:durableId="681250701">
    <w:abstractNumId w:val="104"/>
  </w:num>
  <w:num w:numId="61" w16cid:durableId="1496989468">
    <w:abstractNumId w:val="78"/>
  </w:num>
  <w:num w:numId="62" w16cid:durableId="938677506">
    <w:abstractNumId w:val="81"/>
  </w:num>
  <w:num w:numId="63" w16cid:durableId="1935935739">
    <w:abstractNumId w:val="96"/>
  </w:num>
  <w:num w:numId="64" w16cid:durableId="1360666552">
    <w:abstractNumId w:val="49"/>
  </w:num>
  <w:num w:numId="65" w16cid:durableId="1349139078">
    <w:abstractNumId w:val="19"/>
  </w:num>
  <w:num w:numId="66" w16cid:durableId="1670911392">
    <w:abstractNumId w:val="41"/>
  </w:num>
  <w:num w:numId="67" w16cid:durableId="826895659">
    <w:abstractNumId w:val="29"/>
  </w:num>
  <w:num w:numId="68" w16cid:durableId="1676104824">
    <w:abstractNumId w:val="58"/>
  </w:num>
  <w:num w:numId="69" w16cid:durableId="1956476997">
    <w:abstractNumId w:val="84"/>
  </w:num>
  <w:num w:numId="70" w16cid:durableId="849485927">
    <w:abstractNumId w:val="75"/>
  </w:num>
  <w:num w:numId="71" w16cid:durableId="1051879141">
    <w:abstractNumId w:val="17"/>
  </w:num>
  <w:num w:numId="72" w16cid:durableId="1497266783">
    <w:abstractNumId w:val="62"/>
  </w:num>
  <w:num w:numId="73" w16cid:durableId="1900239972">
    <w:abstractNumId w:val="27"/>
  </w:num>
  <w:num w:numId="74" w16cid:durableId="176045167">
    <w:abstractNumId w:val="53"/>
  </w:num>
  <w:num w:numId="75" w16cid:durableId="2140494815">
    <w:abstractNumId w:val="2"/>
  </w:num>
  <w:num w:numId="76" w16cid:durableId="755903491">
    <w:abstractNumId w:val="30"/>
  </w:num>
  <w:num w:numId="77" w16cid:durableId="464852047">
    <w:abstractNumId w:val="33"/>
  </w:num>
  <w:num w:numId="78" w16cid:durableId="265507796">
    <w:abstractNumId w:val="3"/>
  </w:num>
  <w:num w:numId="79" w16cid:durableId="1304777880">
    <w:abstractNumId w:val="50"/>
  </w:num>
  <w:num w:numId="80" w16cid:durableId="1940719548">
    <w:abstractNumId w:val="52"/>
  </w:num>
  <w:num w:numId="81" w16cid:durableId="531111306">
    <w:abstractNumId w:val="95"/>
  </w:num>
  <w:num w:numId="82" w16cid:durableId="125128694">
    <w:abstractNumId w:val="21"/>
  </w:num>
  <w:num w:numId="83" w16cid:durableId="67966033">
    <w:abstractNumId w:val="77"/>
  </w:num>
  <w:num w:numId="84" w16cid:durableId="201869537">
    <w:abstractNumId w:val="24"/>
  </w:num>
  <w:num w:numId="85" w16cid:durableId="1878663675">
    <w:abstractNumId w:val="6"/>
    <w:lvlOverride w:ilvl="0">
      <w:startOverride w:val="2"/>
    </w:lvlOverride>
    <w:lvlOverride w:ilvl="1">
      <w:startOverride w:val="1"/>
    </w:lvlOverride>
    <w:lvlOverride w:ilvl="2"/>
    <w:lvlOverride w:ilvl="3"/>
    <w:lvlOverride w:ilvl="4"/>
    <w:lvlOverride w:ilvl="5"/>
    <w:lvlOverride w:ilvl="6"/>
    <w:lvlOverride w:ilvl="7"/>
    <w:lvlOverride w:ilvl="8"/>
  </w:num>
  <w:num w:numId="86" w16cid:durableId="1638949601">
    <w:abstractNumId w:val="103"/>
  </w:num>
  <w:num w:numId="87" w16cid:durableId="1969389348">
    <w:abstractNumId w:val="86"/>
  </w:num>
  <w:num w:numId="88" w16cid:durableId="392582628">
    <w:abstractNumId w:val="63"/>
  </w:num>
  <w:num w:numId="89" w16cid:durableId="930313881">
    <w:abstractNumId w:val="34"/>
  </w:num>
  <w:num w:numId="90" w16cid:durableId="154419891">
    <w:abstractNumId w:val="73"/>
  </w:num>
  <w:num w:numId="91" w16cid:durableId="1975215262">
    <w:abstractNumId w:val="90"/>
  </w:num>
  <w:num w:numId="92" w16cid:durableId="494339600">
    <w:abstractNumId w:val="98"/>
  </w:num>
  <w:num w:numId="93" w16cid:durableId="1453673915">
    <w:abstractNumId w:val="64"/>
  </w:num>
  <w:num w:numId="94" w16cid:durableId="1807508358">
    <w:abstractNumId w:val="60"/>
  </w:num>
  <w:num w:numId="95" w16cid:durableId="13069920">
    <w:abstractNumId w:val="7"/>
  </w:num>
  <w:num w:numId="96" w16cid:durableId="1111170593">
    <w:abstractNumId w:val="65"/>
  </w:num>
  <w:num w:numId="97" w16cid:durableId="2096702457">
    <w:abstractNumId w:val="10"/>
  </w:num>
  <w:num w:numId="98" w16cid:durableId="965353466">
    <w:abstractNumId w:val="18"/>
  </w:num>
  <w:num w:numId="99" w16cid:durableId="2136828354">
    <w:abstractNumId w:val="39"/>
  </w:num>
  <w:num w:numId="100" w16cid:durableId="1982728470">
    <w:abstractNumId w:val="74"/>
  </w:num>
  <w:num w:numId="101" w16cid:durableId="198589945">
    <w:abstractNumId w:val="4"/>
  </w:num>
  <w:num w:numId="102" w16cid:durableId="781530556">
    <w:abstractNumId w:val="72"/>
  </w:num>
  <w:num w:numId="103" w16cid:durableId="1297444269">
    <w:abstractNumId w:val="79"/>
  </w:num>
  <w:num w:numId="104" w16cid:durableId="1359745054">
    <w:abstractNumId w:val="43"/>
  </w:num>
  <w:num w:numId="105" w16cid:durableId="293410270">
    <w:abstractNumId w:val="106"/>
  </w:num>
  <w:num w:numId="106" w16cid:durableId="1808401775">
    <w:abstractNumId w:val="36"/>
  </w:num>
  <w:num w:numId="107" w16cid:durableId="265969437">
    <w:abstractNumId w:val="9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863"/>
    <w:rsid w:val="00000BFD"/>
    <w:rsid w:val="0000153D"/>
    <w:rsid w:val="000017E5"/>
    <w:rsid w:val="0000269D"/>
    <w:rsid w:val="0000466E"/>
    <w:rsid w:val="0000504C"/>
    <w:rsid w:val="00006CBD"/>
    <w:rsid w:val="00010998"/>
    <w:rsid w:val="00010ED2"/>
    <w:rsid w:val="000110F2"/>
    <w:rsid w:val="00012951"/>
    <w:rsid w:val="000156E3"/>
    <w:rsid w:val="000157E6"/>
    <w:rsid w:val="000202AB"/>
    <w:rsid w:val="00022E8A"/>
    <w:rsid w:val="00023124"/>
    <w:rsid w:val="000236EB"/>
    <w:rsid w:val="0002514E"/>
    <w:rsid w:val="00026FEC"/>
    <w:rsid w:val="0002718B"/>
    <w:rsid w:val="000308E1"/>
    <w:rsid w:val="00031BDC"/>
    <w:rsid w:val="00032207"/>
    <w:rsid w:val="000324ED"/>
    <w:rsid w:val="00033374"/>
    <w:rsid w:val="00033872"/>
    <w:rsid w:val="00033BE1"/>
    <w:rsid w:val="000344D6"/>
    <w:rsid w:val="00034F27"/>
    <w:rsid w:val="00035B62"/>
    <w:rsid w:val="00036EC9"/>
    <w:rsid w:val="000401C1"/>
    <w:rsid w:val="000403B7"/>
    <w:rsid w:val="00040559"/>
    <w:rsid w:val="00042F18"/>
    <w:rsid w:val="000455FD"/>
    <w:rsid w:val="0004614B"/>
    <w:rsid w:val="0004615A"/>
    <w:rsid w:val="00046310"/>
    <w:rsid w:val="000501D6"/>
    <w:rsid w:val="000503F5"/>
    <w:rsid w:val="0005175F"/>
    <w:rsid w:val="0005244F"/>
    <w:rsid w:val="000524C3"/>
    <w:rsid w:val="000550F9"/>
    <w:rsid w:val="000575D9"/>
    <w:rsid w:val="00061F31"/>
    <w:rsid w:val="000633D8"/>
    <w:rsid w:val="0006362C"/>
    <w:rsid w:val="00064413"/>
    <w:rsid w:val="00065697"/>
    <w:rsid w:val="00065DEB"/>
    <w:rsid w:val="00067704"/>
    <w:rsid w:val="00071834"/>
    <w:rsid w:val="00073200"/>
    <w:rsid w:val="0007394B"/>
    <w:rsid w:val="00074A07"/>
    <w:rsid w:val="000750F7"/>
    <w:rsid w:val="00076B6B"/>
    <w:rsid w:val="00082438"/>
    <w:rsid w:val="00082959"/>
    <w:rsid w:val="000838EC"/>
    <w:rsid w:val="00090822"/>
    <w:rsid w:val="0009144E"/>
    <w:rsid w:val="0009279D"/>
    <w:rsid w:val="00092BCB"/>
    <w:rsid w:val="00092D52"/>
    <w:rsid w:val="000944A5"/>
    <w:rsid w:val="00094A47"/>
    <w:rsid w:val="000958CA"/>
    <w:rsid w:val="000A21F3"/>
    <w:rsid w:val="000A2BF2"/>
    <w:rsid w:val="000A2F3B"/>
    <w:rsid w:val="000B1CC2"/>
    <w:rsid w:val="000B2501"/>
    <w:rsid w:val="000B4B89"/>
    <w:rsid w:val="000B554C"/>
    <w:rsid w:val="000B6144"/>
    <w:rsid w:val="000B67AC"/>
    <w:rsid w:val="000C007E"/>
    <w:rsid w:val="000C290A"/>
    <w:rsid w:val="000C296E"/>
    <w:rsid w:val="000C32F9"/>
    <w:rsid w:val="000C3C97"/>
    <w:rsid w:val="000C5669"/>
    <w:rsid w:val="000D0968"/>
    <w:rsid w:val="000D0C08"/>
    <w:rsid w:val="000D2FFC"/>
    <w:rsid w:val="000D35F9"/>
    <w:rsid w:val="000D665D"/>
    <w:rsid w:val="000D6BEF"/>
    <w:rsid w:val="000D71F8"/>
    <w:rsid w:val="000E0D45"/>
    <w:rsid w:val="000E0EDE"/>
    <w:rsid w:val="000E1A56"/>
    <w:rsid w:val="000E26BB"/>
    <w:rsid w:val="000E3AD0"/>
    <w:rsid w:val="000E432B"/>
    <w:rsid w:val="000E46E1"/>
    <w:rsid w:val="000E5AA1"/>
    <w:rsid w:val="000F0771"/>
    <w:rsid w:val="000F1861"/>
    <w:rsid w:val="000F1B7A"/>
    <w:rsid w:val="000F29D6"/>
    <w:rsid w:val="000F7DAC"/>
    <w:rsid w:val="00101279"/>
    <w:rsid w:val="00102792"/>
    <w:rsid w:val="00102E72"/>
    <w:rsid w:val="00104499"/>
    <w:rsid w:val="00104537"/>
    <w:rsid w:val="001058C8"/>
    <w:rsid w:val="001063F6"/>
    <w:rsid w:val="00106DE4"/>
    <w:rsid w:val="00107D0F"/>
    <w:rsid w:val="00107F76"/>
    <w:rsid w:val="0011073B"/>
    <w:rsid w:val="001116DF"/>
    <w:rsid w:val="001130A9"/>
    <w:rsid w:val="00115A02"/>
    <w:rsid w:val="001160A7"/>
    <w:rsid w:val="001205A7"/>
    <w:rsid w:val="00122791"/>
    <w:rsid w:val="00122D78"/>
    <w:rsid w:val="00124052"/>
    <w:rsid w:val="001240D0"/>
    <w:rsid w:val="00124370"/>
    <w:rsid w:val="001255B1"/>
    <w:rsid w:val="001256DE"/>
    <w:rsid w:val="001258DE"/>
    <w:rsid w:val="001279A3"/>
    <w:rsid w:val="00127C09"/>
    <w:rsid w:val="001300DD"/>
    <w:rsid w:val="0013099A"/>
    <w:rsid w:val="0013122D"/>
    <w:rsid w:val="001326DE"/>
    <w:rsid w:val="00132C06"/>
    <w:rsid w:val="00132D5B"/>
    <w:rsid w:val="00134818"/>
    <w:rsid w:val="00135655"/>
    <w:rsid w:val="00135F81"/>
    <w:rsid w:val="001363B1"/>
    <w:rsid w:val="001366D5"/>
    <w:rsid w:val="00137052"/>
    <w:rsid w:val="00142D0F"/>
    <w:rsid w:val="00144448"/>
    <w:rsid w:val="00144A6B"/>
    <w:rsid w:val="00150003"/>
    <w:rsid w:val="001507D5"/>
    <w:rsid w:val="00151184"/>
    <w:rsid w:val="00151EAB"/>
    <w:rsid w:val="001565F5"/>
    <w:rsid w:val="00161BE6"/>
    <w:rsid w:val="00161F84"/>
    <w:rsid w:val="00162CBB"/>
    <w:rsid w:val="00164BF4"/>
    <w:rsid w:val="00165DA1"/>
    <w:rsid w:val="0016641A"/>
    <w:rsid w:val="00172196"/>
    <w:rsid w:val="00172D98"/>
    <w:rsid w:val="0017319D"/>
    <w:rsid w:val="00173655"/>
    <w:rsid w:val="00174ACF"/>
    <w:rsid w:val="00175DA1"/>
    <w:rsid w:val="001806F9"/>
    <w:rsid w:val="00181B59"/>
    <w:rsid w:val="00181DCC"/>
    <w:rsid w:val="00183081"/>
    <w:rsid w:val="00183770"/>
    <w:rsid w:val="00183792"/>
    <w:rsid w:val="00183E18"/>
    <w:rsid w:val="00186363"/>
    <w:rsid w:val="001870A4"/>
    <w:rsid w:val="001875FF"/>
    <w:rsid w:val="00190651"/>
    <w:rsid w:val="00192160"/>
    <w:rsid w:val="00192993"/>
    <w:rsid w:val="00194325"/>
    <w:rsid w:val="00195DA5"/>
    <w:rsid w:val="0019605D"/>
    <w:rsid w:val="00196792"/>
    <w:rsid w:val="00197CE2"/>
    <w:rsid w:val="001A1360"/>
    <w:rsid w:val="001A1D40"/>
    <w:rsid w:val="001A2468"/>
    <w:rsid w:val="001A3081"/>
    <w:rsid w:val="001A36F8"/>
    <w:rsid w:val="001A4D90"/>
    <w:rsid w:val="001A6B41"/>
    <w:rsid w:val="001B023B"/>
    <w:rsid w:val="001B09ED"/>
    <w:rsid w:val="001B2839"/>
    <w:rsid w:val="001B2A4C"/>
    <w:rsid w:val="001B65BF"/>
    <w:rsid w:val="001B66FA"/>
    <w:rsid w:val="001C0396"/>
    <w:rsid w:val="001C075C"/>
    <w:rsid w:val="001C4AC5"/>
    <w:rsid w:val="001C4E0C"/>
    <w:rsid w:val="001C556A"/>
    <w:rsid w:val="001C7FF2"/>
    <w:rsid w:val="001D107F"/>
    <w:rsid w:val="001D1133"/>
    <w:rsid w:val="001D197F"/>
    <w:rsid w:val="001D1C34"/>
    <w:rsid w:val="001D4CC9"/>
    <w:rsid w:val="001D6547"/>
    <w:rsid w:val="001D6891"/>
    <w:rsid w:val="001D6D92"/>
    <w:rsid w:val="001D73A8"/>
    <w:rsid w:val="001E278E"/>
    <w:rsid w:val="001E2BFC"/>
    <w:rsid w:val="001E55F2"/>
    <w:rsid w:val="001E5DED"/>
    <w:rsid w:val="001E6279"/>
    <w:rsid w:val="001E640E"/>
    <w:rsid w:val="001E6E14"/>
    <w:rsid w:val="001F1142"/>
    <w:rsid w:val="001F3AC3"/>
    <w:rsid w:val="001F4523"/>
    <w:rsid w:val="001F46FA"/>
    <w:rsid w:val="001F492B"/>
    <w:rsid w:val="001F4A2F"/>
    <w:rsid w:val="001F5D52"/>
    <w:rsid w:val="001F60D2"/>
    <w:rsid w:val="001F6620"/>
    <w:rsid w:val="001F6A25"/>
    <w:rsid w:val="00204267"/>
    <w:rsid w:val="00204A5B"/>
    <w:rsid w:val="00206C4D"/>
    <w:rsid w:val="002141EA"/>
    <w:rsid w:val="00215233"/>
    <w:rsid w:val="00215A70"/>
    <w:rsid w:val="00215F08"/>
    <w:rsid w:val="00216429"/>
    <w:rsid w:val="00216511"/>
    <w:rsid w:val="00216F34"/>
    <w:rsid w:val="00217F58"/>
    <w:rsid w:val="00220027"/>
    <w:rsid w:val="00220D41"/>
    <w:rsid w:val="002226F6"/>
    <w:rsid w:val="00224910"/>
    <w:rsid w:val="002255D4"/>
    <w:rsid w:val="0022717E"/>
    <w:rsid w:val="002307F3"/>
    <w:rsid w:val="00230E38"/>
    <w:rsid w:val="002312CE"/>
    <w:rsid w:val="00233373"/>
    <w:rsid w:val="00234221"/>
    <w:rsid w:val="00235080"/>
    <w:rsid w:val="002350D2"/>
    <w:rsid w:val="00235BA6"/>
    <w:rsid w:val="002371E9"/>
    <w:rsid w:val="00241C53"/>
    <w:rsid w:val="002421CA"/>
    <w:rsid w:val="002453B5"/>
    <w:rsid w:val="002479DC"/>
    <w:rsid w:val="00247E05"/>
    <w:rsid w:val="00250CB7"/>
    <w:rsid w:val="0025353D"/>
    <w:rsid w:val="00253CCE"/>
    <w:rsid w:val="00253E3A"/>
    <w:rsid w:val="002549FC"/>
    <w:rsid w:val="00257194"/>
    <w:rsid w:val="00257AE5"/>
    <w:rsid w:val="002626CC"/>
    <w:rsid w:val="002630B2"/>
    <w:rsid w:val="0026511B"/>
    <w:rsid w:val="002653B0"/>
    <w:rsid w:val="00267EC7"/>
    <w:rsid w:val="00270B70"/>
    <w:rsid w:val="00273EA3"/>
    <w:rsid w:val="002769DB"/>
    <w:rsid w:val="00280840"/>
    <w:rsid w:val="00281436"/>
    <w:rsid w:val="00281534"/>
    <w:rsid w:val="00281D9A"/>
    <w:rsid w:val="00282379"/>
    <w:rsid w:val="00282B15"/>
    <w:rsid w:val="002839DC"/>
    <w:rsid w:val="002845A1"/>
    <w:rsid w:val="00285FBB"/>
    <w:rsid w:val="0028671F"/>
    <w:rsid w:val="00290835"/>
    <w:rsid w:val="00292250"/>
    <w:rsid w:val="00292EE2"/>
    <w:rsid w:val="0029429D"/>
    <w:rsid w:val="00295A1C"/>
    <w:rsid w:val="00297379"/>
    <w:rsid w:val="002A2C91"/>
    <w:rsid w:val="002A2D60"/>
    <w:rsid w:val="002A512C"/>
    <w:rsid w:val="002A5ED6"/>
    <w:rsid w:val="002B31B1"/>
    <w:rsid w:val="002B3770"/>
    <w:rsid w:val="002B466F"/>
    <w:rsid w:val="002B4C18"/>
    <w:rsid w:val="002B62C0"/>
    <w:rsid w:val="002B7E79"/>
    <w:rsid w:val="002C04ED"/>
    <w:rsid w:val="002C074E"/>
    <w:rsid w:val="002C3E03"/>
    <w:rsid w:val="002C4607"/>
    <w:rsid w:val="002C6871"/>
    <w:rsid w:val="002D1397"/>
    <w:rsid w:val="002D1565"/>
    <w:rsid w:val="002D1DE5"/>
    <w:rsid w:val="002D2791"/>
    <w:rsid w:val="002D496C"/>
    <w:rsid w:val="002D551E"/>
    <w:rsid w:val="002D6F27"/>
    <w:rsid w:val="002D7398"/>
    <w:rsid w:val="002E2EDF"/>
    <w:rsid w:val="002F2B96"/>
    <w:rsid w:val="002F406A"/>
    <w:rsid w:val="002F5605"/>
    <w:rsid w:val="002F75BD"/>
    <w:rsid w:val="00301508"/>
    <w:rsid w:val="003020B4"/>
    <w:rsid w:val="00303C20"/>
    <w:rsid w:val="00305BE7"/>
    <w:rsid w:val="00305D5F"/>
    <w:rsid w:val="00306182"/>
    <w:rsid w:val="00306892"/>
    <w:rsid w:val="00307765"/>
    <w:rsid w:val="003108CD"/>
    <w:rsid w:val="00310C76"/>
    <w:rsid w:val="00311CAA"/>
    <w:rsid w:val="00312C17"/>
    <w:rsid w:val="00313111"/>
    <w:rsid w:val="00313DAB"/>
    <w:rsid w:val="003141E7"/>
    <w:rsid w:val="00314B81"/>
    <w:rsid w:val="00315FC5"/>
    <w:rsid w:val="003168BC"/>
    <w:rsid w:val="00317297"/>
    <w:rsid w:val="0032182E"/>
    <w:rsid w:val="00321995"/>
    <w:rsid w:val="00323CBB"/>
    <w:rsid w:val="0032578C"/>
    <w:rsid w:val="003273AB"/>
    <w:rsid w:val="00327DBC"/>
    <w:rsid w:val="0033068D"/>
    <w:rsid w:val="003319B6"/>
    <w:rsid w:val="00331AF0"/>
    <w:rsid w:val="0033346A"/>
    <w:rsid w:val="00333986"/>
    <w:rsid w:val="00333E2F"/>
    <w:rsid w:val="00334ACA"/>
    <w:rsid w:val="0033556E"/>
    <w:rsid w:val="00335776"/>
    <w:rsid w:val="0033692E"/>
    <w:rsid w:val="00341D4E"/>
    <w:rsid w:val="00342998"/>
    <w:rsid w:val="00344BB5"/>
    <w:rsid w:val="003477E4"/>
    <w:rsid w:val="00347B48"/>
    <w:rsid w:val="003509A9"/>
    <w:rsid w:val="00353FAE"/>
    <w:rsid w:val="00357034"/>
    <w:rsid w:val="003612C2"/>
    <w:rsid w:val="00361CDA"/>
    <w:rsid w:val="003647C2"/>
    <w:rsid w:val="00364D86"/>
    <w:rsid w:val="00367B34"/>
    <w:rsid w:val="00370C60"/>
    <w:rsid w:val="00371D61"/>
    <w:rsid w:val="003732EA"/>
    <w:rsid w:val="00375184"/>
    <w:rsid w:val="003764C8"/>
    <w:rsid w:val="00380107"/>
    <w:rsid w:val="00380EF6"/>
    <w:rsid w:val="003811DB"/>
    <w:rsid w:val="003813FB"/>
    <w:rsid w:val="00381D87"/>
    <w:rsid w:val="00382218"/>
    <w:rsid w:val="00382E0D"/>
    <w:rsid w:val="003836EF"/>
    <w:rsid w:val="0038594A"/>
    <w:rsid w:val="00385B44"/>
    <w:rsid w:val="00387CB1"/>
    <w:rsid w:val="0039074D"/>
    <w:rsid w:val="0039153A"/>
    <w:rsid w:val="0039212E"/>
    <w:rsid w:val="0039222A"/>
    <w:rsid w:val="00394555"/>
    <w:rsid w:val="00394BF9"/>
    <w:rsid w:val="00396CD9"/>
    <w:rsid w:val="003970CE"/>
    <w:rsid w:val="003A1A0A"/>
    <w:rsid w:val="003A3241"/>
    <w:rsid w:val="003A41C8"/>
    <w:rsid w:val="003A4634"/>
    <w:rsid w:val="003A609C"/>
    <w:rsid w:val="003A6576"/>
    <w:rsid w:val="003B04EF"/>
    <w:rsid w:val="003B24BD"/>
    <w:rsid w:val="003B2C9E"/>
    <w:rsid w:val="003B3503"/>
    <w:rsid w:val="003B3998"/>
    <w:rsid w:val="003B582A"/>
    <w:rsid w:val="003B72B6"/>
    <w:rsid w:val="003C0171"/>
    <w:rsid w:val="003C0183"/>
    <w:rsid w:val="003C0BD6"/>
    <w:rsid w:val="003C143B"/>
    <w:rsid w:val="003C1D5F"/>
    <w:rsid w:val="003C3171"/>
    <w:rsid w:val="003C3586"/>
    <w:rsid w:val="003C43E6"/>
    <w:rsid w:val="003C574A"/>
    <w:rsid w:val="003C581B"/>
    <w:rsid w:val="003C61DD"/>
    <w:rsid w:val="003CA651"/>
    <w:rsid w:val="003D0D91"/>
    <w:rsid w:val="003D17BD"/>
    <w:rsid w:val="003D2CBA"/>
    <w:rsid w:val="003D3C21"/>
    <w:rsid w:val="003D3FFA"/>
    <w:rsid w:val="003D6D75"/>
    <w:rsid w:val="003E08C2"/>
    <w:rsid w:val="003E1284"/>
    <w:rsid w:val="003E15A2"/>
    <w:rsid w:val="003E2862"/>
    <w:rsid w:val="003E2FE6"/>
    <w:rsid w:val="003E3590"/>
    <w:rsid w:val="003E36C4"/>
    <w:rsid w:val="003E3E39"/>
    <w:rsid w:val="003E4B4D"/>
    <w:rsid w:val="003E7EB3"/>
    <w:rsid w:val="003F089E"/>
    <w:rsid w:val="003F0ABA"/>
    <w:rsid w:val="003F147C"/>
    <w:rsid w:val="003F2555"/>
    <w:rsid w:val="003F2C1A"/>
    <w:rsid w:val="003F52FA"/>
    <w:rsid w:val="003F5BF8"/>
    <w:rsid w:val="003F5E2C"/>
    <w:rsid w:val="003F6966"/>
    <w:rsid w:val="003F7245"/>
    <w:rsid w:val="003F742D"/>
    <w:rsid w:val="00400097"/>
    <w:rsid w:val="004022F5"/>
    <w:rsid w:val="004035A1"/>
    <w:rsid w:val="004047D6"/>
    <w:rsid w:val="004048F3"/>
    <w:rsid w:val="00412664"/>
    <w:rsid w:val="00412704"/>
    <w:rsid w:val="0041311C"/>
    <w:rsid w:val="00413AF3"/>
    <w:rsid w:val="00414196"/>
    <w:rsid w:val="00415300"/>
    <w:rsid w:val="004177D2"/>
    <w:rsid w:val="00422746"/>
    <w:rsid w:val="00422839"/>
    <w:rsid w:val="00422957"/>
    <w:rsid w:val="00422D43"/>
    <w:rsid w:val="00422E59"/>
    <w:rsid w:val="00423F0C"/>
    <w:rsid w:val="004242E3"/>
    <w:rsid w:val="0042440A"/>
    <w:rsid w:val="004250F5"/>
    <w:rsid w:val="00425B90"/>
    <w:rsid w:val="00430A6C"/>
    <w:rsid w:val="00432B88"/>
    <w:rsid w:val="00432FB3"/>
    <w:rsid w:val="0043627B"/>
    <w:rsid w:val="004367C1"/>
    <w:rsid w:val="004372B6"/>
    <w:rsid w:val="00440860"/>
    <w:rsid w:val="00440B12"/>
    <w:rsid w:val="00441E16"/>
    <w:rsid w:val="00441FC1"/>
    <w:rsid w:val="00442994"/>
    <w:rsid w:val="00442CB2"/>
    <w:rsid w:val="0044307B"/>
    <w:rsid w:val="00443850"/>
    <w:rsid w:val="00445C58"/>
    <w:rsid w:val="004463E5"/>
    <w:rsid w:val="00451919"/>
    <w:rsid w:val="004530A3"/>
    <w:rsid w:val="00453FB5"/>
    <w:rsid w:val="00454D19"/>
    <w:rsid w:val="00457DF7"/>
    <w:rsid w:val="00460730"/>
    <w:rsid w:val="004613BF"/>
    <w:rsid w:val="00461B39"/>
    <w:rsid w:val="0046230E"/>
    <w:rsid w:val="0046289F"/>
    <w:rsid w:val="004660BD"/>
    <w:rsid w:val="00467A16"/>
    <w:rsid w:val="00471D37"/>
    <w:rsid w:val="00472065"/>
    <w:rsid w:val="00472FC9"/>
    <w:rsid w:val="0047591D"/>
    <w:rsid w:val="00477130"/>
    <w:rsid w:val="00477D9E"/>
    <w:rsid w:val="004800B0"/>
    <w:rsid w:val="00483B99"/>
    <w:rsid w:val="004845D2"/>
    <w:rsid w:val="00484AC8"/>
    <w:rsid w:val="004851AA"/>
    <w:rsid w:val="0049099B"/>
    <w:rsid w:val="004930A8"/>
    <w:rsid w:val="00493108"/>
    <w:rsid w:val="0049491D"/>
    <w:rsid w:val="00495D47"/>
    <w:rsid w:val="004979C4"/>
    <w:rsid w:val="004A0450"/>
    <w:rsid w:val="004A0A48"/>
    <w:rsid w:val="004A209B"/>
    <w:rsid w:val="004A40F2"/>
    <w:rsid w:val="004A589D"/>
    <w:rsid w:val="004B0388"/>
    <w:rsid w:val="004B0986"/>
    <w:rsid w:val="004B1073"/>
    <w:rsid w:val="004B1620"/>
    <w:rsid w:val="004B16C5"/>
    <w:rsid w:val="004B236F"/>
    <w:rsid w:val="004B341E"/>
    <w:rsid w:val="004B35F2"/>
    <w:rsid w:val="004B48E8"/>
    <w:rsid w:val="004B5702"/>
    <w:rsid w:val="004B5C4E"/>
    <w:rsid w:val="004B6717"/>
    <w:rsid w:val="004C0E8F"/>
    <w:rsid w:val="004C14C8"/>
    <w:rsid w:val="004C1948"/>
    <w:rsid w:val="004C1EFF"/>
    <w:rsid w:val="004C30CE"/>
    <w:rsid w:val="004C4166"/>
    <w:rsid w:val="004C514A"/>
    <w:rsid w:val="004C61F6"/>
    <w:rsid w:val="004D2829"/>
    <w:rsid w:val="004D3A5A"/>
    <w:rsid w:val="004D3E07"/>
    <w:rsid w:val="004D5273"/>
    <w:rsid w:val="004D5EB2"/>
    <w:rsid w:val="004D6045"/>
    <w:rsid w:val="004D6EE8"/>
    <w:rsid w:val="004E2F03"/>
    <w:rsid w:val="004E3B07"/>
    <w:rsid w:val="004E4354"/>
    <w:rsid w:val="004E57D6"/>
    <w:rsid w:val="004E59A4"/>
    <w:rsid w:val="004E5AC1"/>
    <w:rsid w:val="004E7B86"/>
    <w:rsid w:val="004F0B17"/>
    <w:rsid w:val="004F0EB9"/>
    <w:rsid w:val="004F1DA5"/>
    <w:rsid w:val="004F24DB"/>
    <w:rsid w:val="004F343A"/>
    <w:rsid w:val="004F4A48"/>
    <w:rsid w:val="004F4BEA"/>
    <w:rsid w:val="004F4EA6"/>
    <w:rsid w:val="004F5E7A"/>
    <w:rsid w:val="004F65F7"/>
    <w:rsid w:val="004F6BFC"/>
    <w:rsid w:val="005006D3"/>
    <w:rsid w:val="00502BF6"/>
    <w:rsid w:val="005067C4"/>
    <w:rsid w:val="00507162"/>
    <w:rsid w:val="00513458"/>
    <w:rsid w:val="00513468"/>
    <w:rsid w:val="0051556E"/>
    <w:rsid w:val="00516AE3"/>
    <w:rsid w:val="00516B35"/>
    <w:rsid w:val="00517CFC"/>
    <w:rsid w:val="00521066"/>
    <w:rsid w:val="005216C3"/>
    <w:rsid w:val="00522FEB"/>
    <w:rsid w:val="0052309F"/>
    <w:rsid w:val="00523BB6"/>
    <w:rsid w:val="005240C9"/>
    <w:rsid w:val="00526740"/>
    <w:rsid w:val="00527CDB"/>
    <w:rsid w:val="00531719"/>
    <w:rsid w:val="00531F42"/>
    <w:rsid w:val="00532034"/>
    <w:rsid w:val="00537190"/>
    <w:rsid w:val="00537E7E"/>
    <w:rsid w:val="005403B6"/>
    <w:rsid w:val="005407D8"/>
    <w:rsid w:val="005414E1"/>
    <w:rsid w:val="0054421C"/>
    <w:rsid w:val="005443E2"/>
    <w:rsid w:val="00544E09"/>
    <w:rsid w:val="00545778"/>
    <w:rsid w:val="0054668B"/>
    <w:rsid w:val="00550567"/>
    <w:rsid w:val="00551506"/>
    <w:rsid w:val="00556122"/>
    <w:rsid w:val="00556938"/>
    <w:rsid w:val="00561EB9"/>
    <w:rsid w:val="0056204B"/>
    <w:rsid w:val="005631F4"/>
    <w:rsid w:val="00563770"/>
    <w:rsid w:val="00565FEF"/>
    <w:rsid w:val="0056615C"/>
    <w:rsid w:val="005666CB"/>
    <w:rsid w:val="00566903"/>
    <w:rsid w:val="00567363"/>
    <w:rsid w:val="00567428"/>
    <w:rsid w:val="005706CA"/>
    <w:rsid w:val="00571E98"/>
    <w:rsid w:val="005724AF"/>
    <w:rsid w:val="00572B12"/>
    <w:rsid w:val="00580AF2"/>
    <w:rsid w:val="00582003"/>
    <w:rsid w:val="00582278"/>
    <w:rsid w:val="00583ABB"/>
    <w:rsid w:val="00584B3D"/>
    <w:rsid w:val="00585E1D"/>
    <w:rsid w:val="005875AC"/>
    <w:rsid w:val="00590F6D"/>
    <w:rsid w:val="00591B5B"/>
    <w:rsid w:val="00593820"/>
    <w:rsid w:val="00593B13"/>
    <w:rsid w:val="00593DB5"/>
    <w:rsid w:val="0059481E"/>
    <w:rsid w:val="00595047"/>
    <w:rsid w:val="00595CC9"/>
    <w:rsid w:val="005A09DF"/>
    <w:rsid w:val="005A2E0C"/>
    <w:rsid w:val="005A3B55"/>
    <w:rsid w:val="005A4561"/>
    <w:rsid w:val="005A51DC"/>
    <w:rsid w:val="005A633B"/>
    <w:rsid w:val="005A66F3"/>
    <w:rsid w:val="005A673A"/>
    <w:rsid w:val="005B07C8"/>
    <w:rsid w:val="005B1B20"/>
    <w:rsid w:val="005B2D49"/>
    <w:rsid w:val="005B468A"/>
    <w:rsid w:val="005B50C1"/>
    <w:rsid w:val="005B5DD4"/>
    <w:rsid w:val="005B65C4"/>
    <w:rsid w:val="005B6739"/>
    <w:rsid w:val="005B67A0"/>
    <w:rsid w:val="005C26A6"/>
    <w:rsid w:val="005C3CFA"/>
    <w:rsid w:val="005C56EB"/>
    <w:rsid w:val="005C6283"/>
    <w:rsid w:val="005C64BF"/>
    <w:rsid w:val="005C79EA"/>
    <w:rsid w:val="005C7EA3"/>
    <w:rsid w:val="005D1980"/>
    <w:rsid w:val="005D236D"/>
    <w:rsid w:val="005D271C"/>
    <w:rsid w:val="005D370E"/>
    <w:rsid w:val="005D50B6"/>
    <w:rsid w:val="005D6F2A"/>
    <w:rsid w:val="005D7743"/>
    <w:rsid w:val="005E053F"/>
    <w:rsid w:val="005E154E"/>
    <w:rsid w:val="005E3ACF"/>
    <w:rsid w:val="005E4021"/>
    <w:rsid w:val="005E4341"/>
    <w:rsid w:val="005E4DB3"/>
    <w:rsid w:val="005E53E6"/>
    <w:rsid w:val="005E675A"/>
    <w:rsid w:val="005F0BCA"/>
    <w:rsid w:val="005F21A2"/>
    <w:rsid w:val="005F2FDD"/>
    <w:rsid w:val="005F4599"/>
    <w:rsid w:val="005F7C0A"/>
    <w:rsid w:val="00601D12"/>
    <w:rsid w:val="00601FDD"/>
    <w:rsid w:val="006027AC"/>
    <w:rsid w:val="006028C3"/>
    <w:rsid w:val="00602B64"/>
    <w:rsid w:val="0060308A"/>
    <w:rsid w:val="00604C2F"/>
    <w:rsid w:val="00604F23"/>
    <w:rsid w:val="00605C2C"/>
    <w:rsid w:val="006063BC"/>
    <w:rsid w:val="00606EE3"/>
    <w:rsid w:val="006111CC"/>
    <w:rsid w:val="006113E1"/>
    <w:rsid w:val="00612F43"/>
    <w:rsid w:val="00613112"/>
    <w:rsid w:val="00613769"/>
    <w:rsid w:val="006164C5"/>
    <w:rsid w:val="006248DD"/>
    <w:rsid w:val="0062551A"/>
    <w:rsid w:val="00626327"/>
    <w:rsid w:val="00626A97"/>
    <w:rsid w:val="0062F883"/>
    <w:rsid w:val="00630401"/>
    <w:rsid w:val="00632056"/>
    <w:rsid w:val="00632185"/>
    <w:rsid w:val="006324B1"/>
    <w:rsid w:val="006333DA"/>
    <w:rsid w:val="00633B59"/>
    <w:rsid w:val="00634778"/>
    <w:rsid w:val="00635280"/>
    <w:rsid w:val="00641B92"/>
    <w:rsid w:val="00641D9A"/>
    <w:rsid w:val="00643182"/>
    <w:rsid w:val="006437D4"/>
    <w:rsid w:val="00643CB5"/>
    <w:rsid w:val="00643EB1"/>
    <w:rsid w:val="00644114"/>
    <w:rsid w:val="006468CE"/>
    <w:rsid w:val="0065101F"/>
    <w:rsid w:val="00651565"/>
    <w:rsid w:val="006516E7"/>
    <w:rsid w:val="00651D2F"/>
    <w:rsid w:val="00651D6C"/>
    <w:rsid w:val="00652EF5"/>
    <w:rsid w:val="00653351"/>
    <w:rsid w:val="00654DE4"/>
    <w:rsid w:val="00655040"/>
    <w:rsid w:val="0065511E"/>
    <w:rsid w:val="00660BE7"/>
    <w:rsid w:val="00661992"/>
    <w:rsid w:val="00662435"/>
    <w:rsid w:val="00662A11"/>
    <w:rsid w:val="00664690"/>
    <w:rsid w:val="00664E83"/>
    <w:rsid w:val="00665294"/>
    <w:rsid w:val="00665DBF"/>
    <w:rsid w:val="00667C2D"/>
    <w:rsid w:val="006701E1"/>
    <w:rsid w:val="006707D8"/>
    <w:rsid w:val="006717C6"/>
    <w:rsid w:val="00674276"/>
    <w:rsid w:val="0067474D"/>
    <w:rsid w:val="00676315"/>
    <w:rsid w:val="00677179"/>
    <w:rsid w:val="00680AC3"/>
    <w:rsid w:val="006821FB"/>
    <w:rsid w:val="00682233"/>
    <w:rsid w:val="00682604"/>
    <w:rsid w:val="0068371A"/>
    <w:rsid w:val="00683F6F"/>
    <w:rsid w:val="006847BD"/>
    <w:rsid w:val="00686129"/>
    <w:rsid w:val="006861D4"/>
    <w:rsid w:val="006874E7"/>
    <w:rsid w:val="00690C6A"/>
    <w:rsid w:val="00691C63"/>
    <w:rsid w:val="00692AA5"/>
    <w:rsid w:val="00692E9E"/>
    <w:rsid w:val="0069745B"/>
    <w:rsid w:val="006A15EE"/>
    <w:rsid w:val="006A1E08"/>
    <w:rsid w:val="006A358A"/>
    <w:rsid w:val="006A3F89"/>
    <w:rsid w:val="006A41E2"/>
    <w:rsid w:val="006A41F8"/>
    <w:rsid w:val="006A5178"/>
    <w:rsid w:val="006A5612"/>
    <w:rsid w:val="006A66C7"/>
    <w:rsid w:val="006A71B9"/>
    <w:rsid w:val="006B10B9"/>
    <w:rsid w:val="006B2B9E"/>
    <w:rsid w:val="006B36CD"/>
    <w:rsid w:val="006B4E11"/>
    <w:rsid w:val="006B7A48"/>
    <w:rsid w:val="006C0EDB"/>
    <w:rsid w:val="006C2C4E"/>
    <w:rsid w:val="006C2DE2"/>
    <w:rsid w:val="006D0DD6"/>
    <w:rsid w:val="006D2BA5"/>
    <w:rsid w:val="006D3E10"/>
    <w:rsid w:val="006D4861"/>
    <w:rsid w:val="006D7D45"/>
    <w:rsid w:val="006E0688"/>
    <w:rsid w:val="006E173C"/>
    <w:rsid w:val="006E270A"/>
    <w:rsid w:val="006E28C6"/>
    <w:rsid w:val="006E42C5"/>
    <w:rsid w:val="006E6226"/>
    <w:rsid w:val="006E704D"/>
    <w:rsid w:val="006F081D"/>
    <w:rsid w:val="006F0E32"/>
    <w:rsid w:val="006F2329"/>
    <w:rsid w:val="006F4C10"/>
    <w:rsid w:val="006F5253"/>
    <w:rsid w:val="006F74FE"/>
    <w:rsid w:val="007015A5"/>
    <w:rsid w:val="007025B5"/>
    <w:rsid w:val="0070317F"/>
    <w:rsid w:val="00705647"/>
    <w:rsid w:val="00707481"/>
    <w:rsid w:val="00711ED4"/>
    <w:rsid w:val="00714447"/>
    <w:rsid w:val="00714C13"/>
    <w:rsid w:val="00714ED0"/>
    <w:rsid w:val="007152B1"/>
    <w:rsid w:val="00716061"/>
    <w:rsid w:val="00720C12"/>
    <w:rsid w:val="0072160C"/>
    <w:rsid w:val="00721745"/>
    <w:rsid w:val="00721E79"/>
    <w:rsid w:val="00721EC2"/>
    <w:rsid w:val="007226E1"/>
    <w:rsid w:val="00722D0C"/>
    <w:rsid w:val="007231B3"/>
    <w:rsid w:val="00725814"/>
    <w:rsid w:val="00725E61"/>
    <w:rsid w:val="00726135"/>
    <w:rsid w:val="00726346"/>
    <w:rsid w:val="00726EA8"/>
    <w:rsid w:val="0073163A"/>
    <w:rsid w:val="00731DFD"/>
    <w:rsid w:val="00732480"/>
    <w:rsid w:val="00732B54"/>
    <w:rsid w:val="00732E2A"/>
    <w:rsid w:val="007348DA"/>
    <w:rsid w:val="00737060"/>
    <w:rsid w:val="00740996"/>
    <w:rsid w:val="00743004"/>
    <w:rsid w:val="007430D9"/>
    <w:rsid w:val="00743B30"/>
    <w:rsid w:val="00743BBE"/>
    <w:rsid w:val="00744E0F"/>
    <w:rsid w:val="0074577F"/>
    <w:rsid w:val="007463F0"/>
    <w:rsid w:val="00746EF5"/>
    <w:rsid w:val="007477E0"/>
    <w:rsid w:val="00750034"/>
    <w:rsid w:val="0075208F"/>
    <w:rsid w:val="0075776D"/>
    <w:rsid w:val="00760BCD"/>
    <w:rsid w:val="00761EF2"/>
    <w:rsid w:val="00763863"/>
    <w:rsid w:val="007655C3"/>
    <w:rsid w:val="007656FC"/>
    <w:rsid w:val="00766995"/>
    <w:rsid w:val="00773511"/>
    <w:rsid w:val="00773B2C"/>
    <w:rsid w:val="00774B09"/>
    <w:rsid w:val="00781B7B"/>
    <w:rsid w:val="00782893"/>
    <w:rsid w:val="007839A8"/>
    <w:rsid w:val="0078480F"/>
    <w:rsid w:val="007858CF"/>
    <w:rsid w:val="007859B4"/>
    <w:rsid w:val="00785FE3"/>
    <w:rsid w:val="007865A5"/>
    <w:rsid w:val="00787355"/>
    <w:rsid w:val="0079064E"/>
    <w:rsid w:val="007914A3"/>
    <w:rsid w:val="00794479"/>
    <w:rsid w:val="00794D33"/>
    <w:rsid w:val="00795692"/>
    <w:rsid w:val="007A0D6B"/>
    <w:rsid w:val="007A1EF6"/>
    <w:rsid w:val="007A38D0"/>
    <w:rsid w:val="007A42ED"/>
    <w:rsid w:val="007A48C3"/>
    <w:rsid w:val="007A62F7"/>
    <w:rsid w:val="007A7E65"/>
    <w:rsid w:val="007B08AF"/>
    <w:rsid w:val="007B195C"/>
    <w:rsid w:val="007B4928"/>
    <w:rsid w:val="007B5157"/>
    <w:rsid w:val="007B5DF4"/>
    <w:rsid w:val="007B6CD9"/>
    <w:rsid w:val="007B7107"/>
    <w:rsid w:val="007C0210"/>
    <w:rsid w:val="007C07B7"/>
    <w:rsid w:val="007C092C"/>
    <w:rsid w:val="007C1FCD"/>
    <w:rsid w:val="007C697E"/>
    <w:rsid w:val="007C7134"/>
    <w:rsid w:val="007D0F91"/>
    <w:rsid w:val="007D2C7F"/>
    <w:rsid w:val="007D2C98"/>
    <w:rsid w:val="007D37C8"/>
    <w:rsid w:val="007D4147"/>
    <w:rsid w:val="007D4F1F"/>
    <w:rsid w:val="007D5DFB"/>
    <w:rsid w:val="007D68BC"/>
    <w:rsid w:val="007D6921"/>
    <w:rsid w:val="007E00A4"/>
    <w:rsid w:val="007E0EF4"/>
    <w:rsid w:val="007E1999"/>
    <w:rsid w:val="007E2308"/>
    <w:rsid w:val="007E2728"/>
    <w:rsid w:val="007E3734"/>
    <w:rsid w:val="007E3962"/>
    <w:rsid w:val="007E6451"/>
    <w:rsid w:val="007E75AF"/>
    <w:rsid w:val="007F5BF0"/>
    <w:rsid w:val="007F5C4E"/>
    <w:rsid w:val="007F6625"/>
    <w:rsid w:val="00800CF6"/>
    <w:rsid w:val="0080142C"/>
    <w:rsid w:val="00801F6D"/>
    <w:rsid w:val="0080258B"/>
    <w:rsid w:val="008025D6"/>
    <w:rsid w:val="0080411C"/>
    <w:rsid w:val="008066A0"/>
    <w:rsid w:val="008142AC"/>
    <w:rsid w:val="008142DE"/>
    <w:rsid w:val="00814450"/>
    <w:rsid w:val="00815509"/>
    <w:rsid w:val="008173F4"/>
    <w:rsid w:val="008175B2"/>
    <w:rsid w:val="008176F2"/>
    <w:rsid w:val="00821086"/>
    <w:rsid w:val="0082132E"/>
    <w:rsid w:val="00821549"/>
    <w:rsid w:val="00821A5D"/>
    <w:rsid w:val="008230FC"/>
    <w:rsid w:val="008233BC"/>
    <w:rsid w:val="00826599"/>
    <w:rsid w:val="00826C3E"/>
    <w:rsid w:val="00827BF8"/>
    <w:rsid w:val="00827E21"/>
    <w:rsid w:val="00831583"/>
    <w:rsid w:val="00833242"/>
    <w:rsid w:val="008342CA"/>
    <w:rsid w:val="0083451E"/>
    <w:rsid w:val="00834DEB"/>
    <w:rsid w:val="0083508E"/>
    <w:rsid w:val="00835A42"/>
    <w:rsid w:val="00837093"/>
    <w:rsid w:val="00837F0E"/>
    <w:rsid w:val="00840E73"/>
    <w:rsid w:val="00844443"/>
    <w:rsid w:val="008446C4"/>
    <w:rsid w:val="00845289"/>
    <w:rsid w:val="0084539D"/>
    <w:rsid w:val="00845AF3"/>
    <w:rsid w:val="008463C0"/>
    <w:rsid w:val="00846783"/>
    <w:rsid w:val="008468AA"/>
    <w:rsid w:val="0084705F"/>
    <w:rsid w:val="00847BD3"/>
    <w:rsid w:val="008521AB"/>
    <w:rsid w:val="00853BDE"/>
    <w:rsid w:val="0085476C"/>
    <w:rsid w:val="00856200"/>
    <w:rsid w:val="0085736A"/>
    <w:rsid w:val="0085759A"/>
    <w:rsid w:val="00857AA2"/>
    <w:rsid w:val="00863B2F"/>
    <w:rsid w:val="00864931"/>
    <w:rsid w:val="00866EF7"/>
    <w:rsid w:val="008704ED"/>
    <w:rsid w:val="00870B41"/>
    <w:rsid w:val="00871DCB"/>
    <w:rsid w:val="008720AC"/>
    <w:rsid w:val="00872D77"/>
    <w:rsid w:val="0087605B"/>
    <w:rsid w:val="00876C2F"/>
    <w:rsid w:val="00877A0E"/>
    <w:rsid w:val="00881805"/>
    <w:rsid w:val="0088370F"/>
    <w:rsid w:val="00885519"/>
    <w:rsid w:val="00885B1C"/>
    <w:rsid w:val="0089122E"/>
    <w:rsid w:val="00893A0A"/>
    <w:rsid w:val="008954A2"/>
    <w:rsid w:val="00895939"/>
    <w:rsid w:val="00896B30"/>
    <w:rsid w:val="00897B70"/>
    <w:rsid w:val="008A0ACB"/>
    <w:rsid w:val="008A1CF6"/>
    <w:rsid w:val="008A1E12"/>
    <w:rsid w:val="008A23AC"/>
    <w:rsid w:val="008A39B6"/>
    <w:rsid w:val="008A4574"/>
    <w:rsid w:val="008A5A76"/>
    <w:rsid w:val="008B088F"/>
    <w:rsid w:val="008B1119"/>
    <w:rsid w:val="008B2684"/>
    <w:rsid w:val="008B345C"/>
    <w:rsid w:val="008B5454"/>
    <w:rsid w:val="008B614F"/>
    <w:rsid w:val="008C0CEE"/>
    <w:rsid w:val="008C2C6E"/>
    <w:rsid w:val="008C3736"/>
    <w:rsid w:val="008C3CE3"/>
    <w:rsid w:val="008C4C8A"/>
    <w:rsid w:val="008C6359"/>
    <w:rsid w:val="008C65A0"/>
    <w:rsid w:val="008D0759"/>
    <w:rsid w:val="008D30F3"/>
    <w:rsid w:val="008D444A"/>
    <w:rsid w:val="008D4B3E"/>
    <w:rsid w:val="008D4B94"/>
    <w:rsid w:val="008D5128"/>
    <w:rsid w:val="008D541B"/>
    <w:rsid w:val="008D6ACD"/>
    <w:rsid w:val="008D78B9"/>
    <w:rsid w:val="008D7A13"/>
    <w:rsid w:val="008E0945"/>
    <w:rsid w:val="008E1283"/>
    <w:rsid w:val="008E2F06"/>
    <w:rsid w:val="008E7619"/>
    <w:rsid w:val="008E77C0"/>
    <w:rsid w:val="008F13D5"/>
    <w:rsid w:val="008F1C6D"/>
    <w:rsid w:val="008F2472"/>
    <w:rsid w:val="008F2C67"/>
    <w:rsid w:val="008F30F9"/>
    <w:rsid w:val="008F56BD"/>
    <w:rsid w:val="008F6182"/>
    <w:rsid w:val="008F759C"/>
    <w:rsid w:val="008F7901"/>
    <w:rsid w:val="00902F91"/>
    <w:rsid w:val="009041CE"/>
    <w:rsid w:val="00904AF1"/>
    <w:rsid w:val="00912802"/>
    <w:rsid w:val="00914A88"/>
    <w:rsid w:val="00914B3D"/>
    <w:rsid w:val="0091505A"/>
    <w:rsid w:val="00915160"/>
    <w:rsid w:val="00920207"/>
    <w:rsid w:val="00922DFD"/>
    <w:rsid w:val="009234A1"/>
    <w:rsid w:val="00923AE6"/>
    <w:rsid w:val="0092498C"/>
    <w:rsid w:val="00926BBB"/>
    <w:rsid w:val="009278E6"/>
    <w:rsid w:val="00931C1E"/>
    <w:rsid w:val="00931FA6"/>
    <w:rsid w:val="00932796"/>
    <w:rsid w:val="00935F00"/>
    <w:rsid w:val="00937636"/>
    <w:rsid w:val="0094053A"/>
    <w:rsid w:val="0094058D"/>
    <w:rsid w:val="0094121A"/>
    <w:rsid w:val="00942236"/>
    <w:rsid w:val="0094292D"/>
    <w:rsid w:val="00943E84"/>
    <w:rsid w:val="00944868"/>
    <w:rsid w:val="00945393"/>
    <w:rsid w:val="00946696"/>
    <w:rsid w:val="00946AC5"/>
    <w:rsid w:val="00951064"/>
    <w:rsid w:val="0095193C"/>
    <w:rsid w:val="00951C5E"/>
    <w:rsid w:val="009520C8"/>
    <w:rsid w:val="00952ED3"/>
    <w:rsid w:val="009548A0"/>
    <w:rsid w:val="00955045"/>
    <w:rsid w:val="009551F1"/>
    <w:rsid w:val="009555D4"/>
    <w:rsid w:val="00955A57"/>
    <w:rsid w:val="00955E93"/>
    <w:rsid w:val="0095607E"/>
    <w:rsid w:val="00957721"/>
    <w:rsid w:val="00957A2F"/>
    <w:rsid w:val="00960ECA"/>
    <w:rsid w:val="0096299F"/>
    <w:rsid w:val="00964E7D"/>
    <w:rsid w:val="009658CC"/>
    <w:rsid w:val="0096723E"/>
    <w:rsid w:val="00967EF1"/>
    <w:rsid w:val="009708E9"/>
    <w:rsid w:val="00970B11"/>
    <w:rsid w:val="009729A9"/>
    <w:rsid w:val="00976E06"/>
    <w:rsid w:val="0098091B"/>
    <w:rsid w:val="00980D50"/>
    <w:rsid w:val="009821F2"/>
    <w:rsid w:val="00982CB2"/>
    <w:rsid w:val="009847D0"/>
    <w:rsid w:val="00984B39"/>
    <w:rsid w:val="009866FE"/>
    <w:rsid w:val="00986F17"/>
    <w:rsid w:val="00987AF1"/>
    <w:rsid w:val="00990E07"/>
    <w:rsid w:val="0099120C"/>
    <w:rsid w:val="00992087"/>
    <w:rsid w:val="00995233"/>
    <w:rsid w:val="0099539E"/>
    <w:rsid w:val="00996119"/>
    <w:rsid w:val="009A034D"/>
    <w:rsid w:val="009A055E"/>
    <w:rsid w:val="009A0BB4"/>
    <w:rsid w:val="009A1D8D"/>
    <w:rsid w:val="009A2035"/>
    <w:rsid w:val="009A2CAF"/>
    <w:rsid w:val="009A2F43"/>
    <w:rsid w:val="009A577D"/>
    <w:rsid w:val="009A5AA2"/>
    <w:rsid w:val="009A6091"/>
    <w:rsid w:val="009B272B"/>
    <w:rsid w:val="009B36F6"/>
    <w:rsid w:val="009B376C"/>
    <w:rsid w:val="009B37DB"/>
    <w:rsid w:val="009B3984"/>
    <w:rsid w:val="009B54F2"/>
    <w:rsid w:val="009B5ABC"/>
    <w:rsid w:val="009C0497"/>
    <w:rsid w:val="009C1729"/>
    <w:rsid w:val="009C31BD"/>
    <w:rsid w:val="009C454D"/>
    <w:rsid w:val="009C4915"/>
    <w:rsid w:val="009C4AFD"/>
    <w:rsid w:val="009C624A"/>
    <w:rsid w:val="009C736B"/>
    <w:rsid w:val="009D064B"/>
    <w:rsid w:val="009D63CC"/>
    <w:rsid w:val="009D701E"/>
    <w:rsid w:val="009D78EA"/>
    <w:rsid w:val="009E1FBB"/>
    <w:rsid w:val="009E2B96"/>
    <w:rsid w:val="009E3D5B"/>
    <w:rsid w:val="009E6353"/>
    <w:rsid w:val="009E730D"/>
    <w:rsid w:val="009F00E0"/>
    <w:rsid w:val="009F1557"/>
    <w:rsid w:val="009F15F1"/>
    <w:rsid w:val="009F2C3D"/>
    <w:rsid w:val="009F3692"/>
    <w:rsid w:val="009F5E2C"/>
    <w:rsid w:val="009F60D2"/>
    <w:rsid w:val="009F708B"/>
    <w:rsid w:val="009F7501"/>
    <w:rsid w:val="00A01F25"/>
    <w:rsid w:val="00A02436"/>
    <w:rsid w:val="00A02D17"/>
    <w:rsid w:val="00A03499"/>
    <w:rsid w:val="00A03F9B"/>
    <w:rsid w:val="00A0456C"/>
    <w:rsid w:val="00A0500B"/>
    <w:rsid w:val="00A068D2"/>
    <w:rsid w:val="00A078DC"/>
    <w:rsid w:val="00A07A83"/>
    <w:rsid w:val="00A1145D"/>
    <w:rsid w:val="00A12652"/>
    <w:rsid w:val="00A142BD"/>
    <w:rsid w:val="00A14467"/>
    <w:rsid w:val="00A1579C"/>
    <w:rsid w:val="00A170C4"/>
    <w:rsid w:val="00A17295"/>
    <w:rsid w:val="00A172C9"/>
    <w:rsid w:val="00A17B35"/>
    <w:rsid w:val="00A21E8B"/>
    <w:rsid w:val="00A2201F"/>
    <w:rsid w:val="00A226B7"/>
    <w:rsid w:val="00A226FD"/>
    <w:rsid w:val="00A22832"/>
    <w:rsid w:val="00A24DBC"/>
    <w:rsid w:val="00A24EC7"/>
    <w:rsid w:val="00A25901"/>
    <w:rsid w:val="00A2592E"/>
    <w:rsid w:val="00A26757"/>
    <w:rsid w:val="00A27206"/>
    <w:rsid w:val="00A301F3"/>
    <w:rsid w:val="00A306F7"/>
    <w:rsid w:val="00A3154A"/>
    <w:rsid w:val="00A317E8"/>
    <w:rsid w:val="00A31B04"/>
    <w:rsid w:val="00A3246A"/>
    <w:rsid w:val="00A344B4"/>
    <w:rsid w:val="00A34D73"/>
    <w:rsid w:val="00A34DC9"/>
    <w:rsid w:val="00A363BB"/>
    <w:rsid w:val="00A36EA8"/>
    <w:rsid w:val="00A37081"/>
    <w:rsid w:val="00A400F7"/>
    <w:rsid w:val="00A4024B"/>
    <w:rsid w:val="00A47631"/>
    <w:rsid w:val="00A47B24"/>
    <w:rsid w:val="00A50436"/>
    <w:rsid w:val="00A506D4"/>
    <w:rsid w:val="00A50BF7"/>
    <w:rsid w:val="00A52395"/>
    <w:rsid w:val="00A527CF"/>
    <w:rsid w:val="00A52B76"/>
    <w:rsid w:val="00A53795"/>
    <w:rsid w:val="00A57AE5"/>
    <w:rsid w:val="00A60268"/>
    <w:rsid w:val="00A606C6"/>
    <w:rsid w:val="00A60C78"/>
    <w:rsid w:val="00A616C8"/>
    <w:rsid w:val="00A62AF1"/>
    <w:rsid w:val="00A64C10"/>
    <w:rsid w:val="00A64F6B"/>
    <w:rsid w:val="00A652C5"/>
    <w:rsid w:val="00A6604B"/>
    <w:rsid w:val="00A66801"/>
    <w:rsid w:val="00A66DDC"/>
    <w:rsid w:val="00A67A43"/>
    <w:rsid w:val="00A70019"/>
    <w:rsid w:val="00A7112A"/>
    <w:rsid w:val="00A71876"/>
    <w:rsid w:val="00A72866"/>
    <w:rsid w:val="00A73F0D"/>
    <w:rsid w:val="00A74F4C"/>
    <w:rsid w:val="00A7699F"/>
    <w:rsid w:val="00A77E8E"/>
    <w:rsid w:val="00A805B6"/>
    <w:rsid w:val="00A8071F"/>
    <w:rsid w:val="00A80A9F"/>
    <w:rsid w:val="00A83CE6"/>
    <w:rsid w:val="00A84223"/>
    <w:rsid w:val="00A84EC1"/>
    <w:rsid w:val="00A85249"/>
    <w:rsid w:val="00A85505"/>
    <w:rsid w:val="00A856AD"/>
    <w:rsid w:val="00A863E8"/>
    <w:rsid w:val="00A9173F"/>
    <w:rsid w:val="00A91C3F"/>
    <w:rsid w:val="00A93DFA"/>
    <w:rsid w:val="00A94523"/>
    <w:rsid w:val="00A9456E"/>
    <w:rsid w:val="00A95636"/>
    <w:rsid w:val="00A956C6"/>
    <w:rsid w:val="00A95E09"/>
    <w:rsid w:val="00A97111"/>
    <w:rsid w:val="00A975DD"/>
    <w:rsid w:val="00AA489D"/>
    <w:rsid w:val="00AA4E04"/>
    <w:rsid w:val="00AA590A"/>
    <w:rsid w:val="00AA5952"/>
    <w:rsid w:val="00AA6132"/>
    <w:rsid w:val="00AA760D"/>
    <w:rsid w:val="00AA76C9"/>
    <w:rsid w:val="00AB0DA2"/>
    <w:rsid w:val="00AB1FBA"/>
    <w:rsid w:val="00AB332D"/>
    <w:rsid w:val="00AB3332"/>
    <w:rsid w:val="00AB42D6"/>
    <w:rsid w:val="00AB5D6A"/>
    <w:rsid w:val="00AB5DBB"/>
    <w:rsid w:val="00AB6B18"/>
    <w:rsid w:val="00AC01D7"/>
    <w:rsid w:val="00AC049F"/>
    <w:rsid w:val="00AC23E6"/>
    <w:rsid w:val="00AC2915"/>
    <w:rsid w:val="00AC3560"/>
    <w:rsid w:val="00AC3F99"/>
    <w:rsid w:val="00AC59E9"/>
    <w:rsid w:val="00AC7319"/>
    <w:rsid w:val="00AC7DD3"/>
    <w:rsid w:val="00AD013C"/>
    <w:rsid w:val="00AD0AE8"/>
    <w:rsid w:val="00AD2A44"/>
    <w:rsid w:val="00AD2F16"/>
    <w:rsid w:val="00AD50C2"/>
    <w:rsid w:val="00AD5B20"/>
    <w:rsid w:val="00AD6881"/>
    <w:rsid w:val="00AE04E6"/>
    <w:rsid w:val="00AE0546"/>
    <w:rsid w:val="00AE09B0"/>
    <w:rsid w:val="00AE2988"/>
    <w:rsid w:val="00AE588B"/>
    <w:rsid w:val="00AE5C45"/>
    <w:rsid w:val="00AE71A5"/>
    <w:rsid w:val="00AE7586"/>
    <w:rsid w:val="00AE76B5"/>
    <w:rsid w:val="00AF00E3"/>
    <w:rsid w:val="00AF1568"/>
    <w:rsid w:val="00AF1C30"/>
    <w:rsid w:val="00AF2408"/>
    <w:rsid w:val="00AF3764"/>
    <w:rsid w:val="00AF4A29"/>
    <w:rsid w:val="00AF4E15"/>
    <w:rsid w:val="00AF51A2"/>
    <w:rsid w:val="00AF5EC1"/>
    <w:rsid w:val="00B011DC"/>
    <w:rsid w:val="00B01BDB"/>
    <w:rsid w:val="00B0279E"/>
    <w:rsid w:val="00B0346E"/>
    <w:rsid w:val="00B0459C"/>
    <w:rsid w:val="00B07A9E"/>
    <w:rsid w:val="00B10D81"/>
    <w:rsid w:val="00B11CE3"/>
    <w:rsid w:val="00B11F2E"/>
    <w:rsid w:val="00B13368"/>
    <w:rsid w:val="00B1383C"/>
    <w:rsid w:val="00B14506"/>
    <w:rsid w:val="00B166DD"/>
    <w:rsid w:val="00B226F4"/>
    <w:rsid w:val="00B24307"/>
    <w:rsid w:val="00B25B1C"/>
    <w:rsid w:val="00B268EF"/>
    <w:rsid w:val="00B27526"/>
    <w:rsid w:val="00B31FAE"/>
    <w:rsid w:val="00B31FE3"/>
    <w:rsid w:val="00B336A5"/>
    <w:rsid w:val="00B3443B"/>
    <w:rsid w:val="00B3472A"/>
    <w:rsid w:val="00B35C77"/>
    <w:rsid w:val="00B35D83"/>
    <w:rsid w:val="00B36D6B"/>
    <w:rsid w:val="00B36F35"/>
    <w:rsid w:val="00B4082B"/>
    <w:rsid w:val="00B41A5B"/>
    <w:rsid w:val="00B42B46"/>
    <w:rsid w:val="00B442BF"/>
    <w:rsid w:val="00B44DBD"/>
    <w:rsid w:val="00B454F9"/>
    <w:rsid w:val="00B466C5"/>
    <w:rsid w:val="00B468A3"/>
    <w:rsid w:val="00B46F85"/>
    <w:rsid w:val="00B47ADD"/>
    <w:rsid w:val="00B503BE"/>
    <w:rsid w:val="00B51AE4"/>
    <w:rsid w:val="00B522EB"/>
    <w:rsid w:val="00B52AE2"/>
    <w:rsid w:val="00B531CB"/>
    <w:rsid w:val="00B556D1"/>
    <w:rsid w:val="00B56226"/>
    <w:rsid w:val="00B57120"/>
    <w:rsid w:val="00B57296"/>
    <w:rsid w:val="00B61725"/>
    <w:rsid w:val="00B64ABC"/>
    <w:rsid w:val="00B702B9"/>
    <w:rsid w:val="00B71BC6"/>
    <w:rsid w:val="00B72602"/>
    <w:rsid w:val="00B727BF"/>
    <w:rsid w:val="00B73602"/>
    <w:rsid w:val="00B73DEB"/>
    <w:rsid w:val="00B75164"/>
    <w:rsid w:val="00B76581"/>
    <w:rsid w:val="00B77E47"/>
    <w:rsid w:val="00B77F68"/>
    <w:rsid w:val="00B812AE"/>
    <w:rsid w:val="00B82623"/>
    <w:rsid w:val="00B82782"/>
    <w:rsid w:val="00B82F27"/>
    <w:rsid w:val="00B83C38"/>
    <w:rsid w:val="00B840F3"/>
    <w:rsid w:val="00B865C4"/>
    <w:rsid w:val="00B86DF9"/>
    <w:rsid w:val="00B90240"/>
    <w:rsid w:val="00B914BB"/>
    <w:rsid w:val="00B920D1"/>
    <w:rsid w:val="00B930C1"/>
    <w:rsid w:val="00B937B3"/>
    <w:rsid w:val="00B93CB2"/>
    <w:rsid w:val="00B940A2"/>
    <w:rsid w:val="00B947F7"/>
    <w:rsid w:val="00B9566D"/>
    <w:rsid w:val="00B95A6D"/>
    <w:rsid w:val="00BA0247"/>
    <w:rsid w:val="00BA0705"/>
    <w:rsid w:val="00BA22F6"/>
    <w:rsid w:val="00BA31E0"/>
    <w:rsid w:val="00BA354F"/>
    <w:rsid w:val="00BA39CF"/>
    <w:rsid w:val="00BA3DEA"/>
    <w:rsid w:val="00BA3EF3"/>
    <w:rsid w:val="00BA45E6"/>
    <w:rsid w:val="00BA73BE"/>
    <w:rsid w:val="00BB300C"/>
    <w:rsid w:val="00BB3EDD"/>
    <w:rsid w:val="00BB4A23"/>
    <w:rsid w:val="00BB76EA"/>
    <w:rsid w:val="00BB7754"/>
    <w:rsid w:val="00BC0D5E"/>
    <w:rsid w:val="00BC193B"/>
    <w:rsid w:val="00BC3D42"/>
    <w:rsid w:val="00BC430A"/>
    <w:rsid w:val="00BC4F33"/>
    <w:rsid w:val="00BC4FFE"/>
    <w:rsid w:val="00BD0117"/>
    <w:rsid w:val="00BD365D"/>
    <w:rsid w:val="00BD4C5F"/>
    <w:rsid w:val="00BD6652"/>
    <w:rsid w:val="00BD71D1"/>
    <w:rsid w:val="00BD76D3"/>
    <w:rsid w:val="00BE191C"/>
    <w:rsid w:val="00BE1A1E"/>
    <w:rsid w:val="00BE2268"/>
    <w:rsid w:val="00BE28FF"/>
    <w:rsid w:val="00BE31E5"/>
    <w:rsid w:val="00BE471B"/>
    <w:rsid w:val="00BE57F5"/>
    <w:rsid w:val="00BF29F1"/>
    <w:rsid w:val="00BF586A"/>
    <w:rsid w:val="00C0291E"/>
    <w:rsid w:val="00C03E23"/>
    <w:rsid w:val="00C04317"/>
    <w:rsid w:val="00C05AAA"/>
    <w:rsid w:val="00C076FA"/>
    <w:rsid w:val="00C10C46"/>
    <w:rsid w:val="00C1102B"/>
    <w:rsid w:val="00C11152"/>
    <w:rsid w:val="00C121D4"/>
    <w:rsid w:val="00C1270A"/>
    <w:rsid w:val="00C12A2D"/>
    <w:rsid w:val="00C15A36"/>
    <w:rsid w:val="00C20BA0"/>
    <w:rsid w:val="00C211C6"/>
    <w:rsid w:val="00C23209"/>
    <w:rsid w:val="00C23AB4"/>
    <w:rsid w:val="00C23C0E"/>
    <w:rsid w:val="00C25524"/>
    <w:rsid w:val="00C26057"/>
    <w:rsid w:val="00C262CC"/>
    <w:rsid w:val="00C3380C"/>
    <w:rsid w:val="00C3454E"/>
    <w:rsid w:val="00C35CC7"/>
    <w:rsid w:val="00C41CD3"/>
    <w:rsid w:val="00C43350"/>
    <w:rsid w:val="00C43684"/>
    <w:rsid w:val="00C43D92"/>
    <w:rsid w:val="00C454A6"/>
    <w:rsid w:val="00C4573A"/>
    <w:rsid w:val="00C45908"/>
    <w:rsid w:val="00C46236"/>
    <w:rsid w:val="00C503B4"/>
    <w:rsid w:val="00C508E9"/>
    <w:rsid w:val="00C52844"/>
    <w:rsid w:val="00C532E8"/>
    <w:rsid w:val="00C553AA"/>
    <w:rsid w:val="00C567C2"/>
    <w:rsid w:val="00C56B9A"/>
    <w:rsid w:val="00C60992"/>
    <w:rsid w:val="00C61FBF"/>
    <w:rsid w:val="00C63495"/>
    <w:rsid w:val="00C6361A"/>
    <w:rsid w:val="00C637C3"/>
    <w:rsid w:val="00C63FDC"/>
    <w:rsid w:val="00C64392"/>
    <w:rsid w:val="00C64B0E"/>
    <w:rsid w:val="00C66D2A"/>
    <w:rsid w:val="00C66E43"/>
    <w:rsid w:val="00C67809"/>
    <w:rsid w:val="00C67C88"/>
    <w:rsid w:val="00C70374"/>
    <w:rsid w:val="00C70876"/>
    <w:rsid w:val="00C72071"/>
    <w:rsid w:val="00C74647"/>
    <w:rsid w:val="00C779D5"/>
    <w:rsid w:val="00C80C50"/>
    <w:rsid w:val="00C81208"/>
    <w:rsid w:val="00C81ED4"/>
    <w:rsid w:val="00C83643"/>
    <w:rsid w:val="00C8380D"/>
    <w:rsid w:val="00C845B8"/>
    <w:rsid w:val="00C85A13"/>
    <w:rsid w:val="00C900B8"/>
    <w:rsid w:val="00C9016C"/>
    <w:rsid w:val="00C9299F"/>
    <w:rsid w:val="00C93075"/>
    <w:rsid w:val="00C937EC"/>
    <w:rsid w:val="00C94D05"/>
    <w:rsid w:val="00C95230"/>
    <w:rsid w:val="00C97111"/>
    <w:rsid w:val="00C97127"/>
    <w:rsid w:val="00C97FA8"/>
    <w:rsid w:val="00CA035D"/>
    <w:rsid w:val="00CA3063"/>
    <w:rsid w:val="00CA38DD"/>
    <w:rsid w:val="00CB14C1"/>
    <w:rsid w:val="00CB17C0"/>
    <w:rsid w:val="00CB1840"/>
    <w:rsid w:val="00CB346E"/>
    <w:rsid w:val="00CB384D"/>
    <w:rsid w:val="00CB5270"/>
    <w:rsid w:val="00CB5865"/>
    <w:rsid w:val="00CB592C"/>
    <w:rsid w:val="00CB6730"/>
    <w:rsid w:val="00CB6DCA"/>
    <w:rsid w:val="00CB722F"/>
    <w:rsid w:val="00CB73EA"/>
    <w:rsid w:val="00CB7C93"/>
    <w:rsid w:val="00CC0E88"/>
    <w:rsid w:val="00CC1C30"/>
    <w:rsid w:val="00CC2451"/>
    <w:rsid w:val="00CC3EA6"/>
    <w:rsid w:val="00CC407B"/>
    <w:rsid w:val="00CC40C3"/>
    <w:rsid w:val="00CC634D"/>
    <w:rsid w:val="00CC6610"/>
    <w:rsid w:val="00CC738F"/>
    <w:rsid w:val="00CD0932"/>
    <w:rsid w:val="00CD0E5E"/>
    <w:rsid w:val="00CD1456"/>
    <w:rsid w:val="00CD19D8"/>
    <w:rsid w:val="00CD1F33"/>
    <w:rsid w:val="00CD3774"/>
    <w:rsid w:val="00CD4455"/>
    <w:rsid w:val="00CD4B5B"/>
    <w:rsid w:val="00CD4CA0"/>
    <w:rsid w:val="00CD4EE5"/>
    <w:rsid w:val="00CD69FB"/>
    <w:rsid w:val="00CD7E12"/>
    <w:rsid w:val="00CE0F0E"/>
    <w:rsid w:val="00CE1B04"/>
    <w:rsid w:val="00CE5DFA"/>
    <w:rsid w:val="00CE732E"/>
    <w:rsid w:val="00CE7AA8"/>
    <w:rsid w:val="00CF13A9"/>
    <w:rsid w:val="00CF30FC"/>
    <w:rsid w:val="00CF466D"/>
    <w:rsid w:val="00D013E6"/>
    <w:rsid w:val="00D01ED1"/>
    <w:rsid w:val="00D0344A"/>
    <w:rsid w:val="00D03660"/>
    <w:rsid w:val="00D05116"/>
    <w:rsid w:val="00D0546A"/>
    <w:rsid w:val="00D05596"/>
    <w:rsid w:val="00D0646F"/>
    <w:rsid w:val="00D12D71"/>
    <w:rsid w:val="00D12F0F"/>
    <w:rsid w:val="00D139EE"/>
    <w:rsid w:val="00D141BA"/>
    <w:rsid w:val="00D156B9"/>
    <w:rsid w:val="00D15F34"/>
    <w:rsid w:val="00D218FE"/>
    <w:rsid w:val="00D22C6E"/>
    <w:rsid w:val="00D23FD7"/>
    <w:rsid w:val="00D24761"/>
    <w:rsid w:val="00D24E6C"/>
    <w:rsid w:val="00D25394"/>
    <w:rsid w:val="00D25923"/>
    <w:rsid w:val="00D27B07"/>
    <w:rsid w:val="00D312AB"/>
    <w:rsid w:val="00D337DD"/>
    <w:rsid w:val="00D33D96"/>
    <w:rsid w:val="00D34A1D"/>
    <w:rsid w:val="00D3528C"/>
    <w:rsid w:val="00D352BB"/>
    <w:rsid w:val="00D35501"/>
    <w:rsid w:val="00D37935"/>
    <w:rsid w:val="00D37CC9"/>
    <w:rsid w:val="00D43A63"/>
    <w:rsid w:val="00D468B4"/>
    <w:rsid w:val="00D468D0"/>
    <w:rsid w:val="00D520D2"/>
    <w:rsid w:val="00D523F2"/>
    <w:rsid w:val="00D5318D"/>
    <w:rsid w:val="00D5326A"/>
    <w:rsid w:val="00D55AF3"/>
    <w:rsid w:val="00D55FD9"/>
    <w:rsid w:val="00D57DF0"/>
    <w:rsid w:val="00D602EE"/>
    <w:rsid w:val="00D60565"/>
    <w:rsid w:val="00D61C6E"/>
    <w:rsid w:val="00D634A7"/>
    <w:rsid w:val="00D65433"/>
    <w:rsid w:val="00D66624"/>
    <w:rsid w:val="00D6710A"/>
    <w:rsid w:val="00D67139"/>
    <w:rsid w:val="00D70699"/>
    <w:rsid w:val="00D726AF"/>
    <w:rsid w:val="00D72DC2"/>
    <w:rsid w:val="00D72E6A"/>
    <w:rsid w:val="00D730BD"/>
    <w:rsid w:val="00D73C06"/>
    <w:rsid w:val="00D743B3"/>
    <w:rsid w:val="00D74A71"/>
    <w:rsid w:val="00D74C51"/>
    <w:rsid w:val="00D75250"/>
    <w:rsid w:val="00D75F69"/>
    <w:rsid w:val="00D76440"/>
    <w:rsid w:val="00D76F86"/>
    <w:rsid w:val="00D7755C"/>
    <w:rsid w:val="00D801D2"/>
    <w:rsid w:val="00D81B58"/>
    <w:rsid w:val="00D82F24"/>
    <w:rsid w:val="00D848CB"/>
    <w:rsid w:val="00D85155"/>
    <w:rsid w:val="00D8590F"/>
    <w:rsid w:val="00D85E2B"/>
    <w:rsid w:val="00D903F1"/>
    <w:rsid w:val="00D90453"/>
    <w:rsid w:val="00D92535"/>
    <w:rsid w:val="00D96973"/>
    <w:rsid w:val="00D972D4"/>
    <w:rsid w:val="00D97A55"/>
    <w:rsid w:val="00D97BD7"/>
    <w:rsid w:val="00D97C7E"/>
    <w:rsid w:val="00DA3043"/>
    <w:rsid w:val="00DA3925"/>
    <w:rsid w:val="00DA3E66"/>
    <w:rsid w:val="00DA5603"/>
    <w:rsid w:val="00DA5DE6"/>
    <w:rsid w:val="00DA5EE0"/>
    <w:rsid w:val="00DA61EA"/>
    <w:rsid w:val="00DA67BD"/>
    <w:rsid w:val="00DA7B04"/>
    <w:rsid w:val="00DB0102"/>
    <w:rsid w:val="00DB0C76"/>
    <w:rsid w:val="00DB1896"/>
    <w:rsid w:val="00DB1AFD"/>
    <w:rsid w:val="00DB1C7B"/>
    <w:rsid w:val="00DB3071"/>
    <w:rsid w:val="00DB4249"/>
    <w:rsid w:val="00DB556A"/>
    <w:rsid w:val="00DB78AF"/>
    <w:rsid w:val="00DC4D16"/>
    <w:rsid w:val="00DC5061"/>
    <w:rsid w:val="00DC55C5"/>
    <w:rsid w:val="00DC591B"/>
    <w:rsid w:val="00DC5B62"/>
    <w:rsid w:val="00DC6944"/>
    <w:rsid w:val="00DC7C91"/>
    <w:rsid w:val="00DC7FB9"/>
    <w:rsid w:val="00DD3C76"/>
    <w:rsid w:val="00DD3FA4"/>
    <w:rsid w:val="00DD60C1"/>
    <w:rsid w:val="00DD68FC"/>
    <w:rsid w:val="00DD7B75"/>
    <w:rsid w:val="00DE0056"/>
    <w:rsid w:val="00DE0195"/>
    <w:rsid w:val="00DE0FB9"/>
    <w:rsid w:val="00DE21B2"/>
    <w:rsid w:val="00DE221B"/>
    <w:rsid w:val="00DE2EDC"/>
    <w:rsid w:val="00DE3D27"/>
    <w:rsid w:val="00DE488B"/>
    <w:rsid w:val="00DE611D"/>
    <w:rsid w:val="00DF4B07"/>
    <w:rsid w:val="00DF55F8"/>
    <w:rsid w:val="00DF6E1B"/>
    <w:rsid w:val="00E01F0D"/>
    <w:rsid w:val="00E0352C"/>
    <w:rsid w:val="00E03B3A"/>
    <w:rsid w:val="00E04309"/>
    <w:rsid w:val="00E0568C"/>
    <w:rsid w:val="00E109D6"/>
    <w:rsid w:val="00E11153"/>
    <w:rsid w:val="00E11496"/>
    <w:rsid w:val="00E120A1"/>
    <w:rsid w:val="00E133B0"/>
    <w:rsid w:val="00E13554"/>
    <w:rsid w:val="00E13928"/>
    <w:rsid w:val="00E14719"/>
    <w:rsid w:val="00E15792"/>
    <w:rsid w:val="00E16411"/>
    <w:rsid w:val="00E16C1B"/>
    <w:rsid w:val="00E1730B"/>
    <w:rsid w:val="00E2013B"/>
    <w:rsid w:val="00E2351D"/>
    <w:rsid w:val="00E249AC"/>
    <w:rsid w:val="00E265C3"/>
    <w:rsid w:val="00E26D5D"/>
    <w:rsid w:val="00E27380"/>
    <w:rsid w:val="00E27554"/>
    <w:rsid w:val="00E27630"/>
    <w:rsid w:val="00E27C9D"/>
    <w:rsid w:val="00E30B8A"/>
    <w:rsid w:val="00E31822"/>
    <w:rsid w:val="00E32904"/>
    <w:rsid w:val="00E33B43"/>
    <w:rsid w:val="00E3404C"/>
    <w:rsid w:val="00E3499E"/>
    <w:rsid w:val="00E35843"/>
    <w:rsid w:val="00E37140"/>
    <w:rsid w:val="00E37ADC"/>
    <w:rsid w:val="00E400ED"/>
    <w:rsid w:val="00E40505"/>
    <w:rsid w:val="00E406B6"/>
    <w:rsid w:val="00E43A24"/>
    <w:rsid w:val="00E43CC4"/>
    <w:rsid w:val="00E43CDA"/>
    <w:rsid w:val="00E44A28"/>
    <w:rsid w:val="00E46329"/>
    <w:rsid w:val="00E5031F"/>
    <w:rsid w:val="00E50E02"/>
    <w:rsid w:val="00E518EE"/>
    <w:rsid w:val="00E53117"/>
    <w:rsid w:val="00E549D9"/>
    <w:rsid w:val="00E5560F"/>
    <w:rsid w:val="00E559CC"/>
    <w:rsid w:val="00E5623C"/>
    <w:rsid w:val="00E567F1"/>
    <w:rsid w:val="00E56A70"/>
    <w:rsid w:val="00E62279"/>
    <w:rsid w:val="00E62329"/>
    <w:rsid w:val="00E62A6D"/>
    <w:rsid w:val="00E66FA9"/>
    <w:rsid w:val="00E70C5E"/>
    <w:rsid w:val="00E70C82"/>
    <w:rsid w:val="00E70FB2"/>
    <w:rsid w:val="00E72584"/>
    <w:rsid w:val="00E7306F"/>
    <w:rsid w:val="00E733CE"/>
    <w:rsid w:val="00E7553A"/>
    <w:rsid w:val="00E76863"/>
    <w:rsid w:val="00E7694B"/>
    <w:rsid w:val="00E77DAD"/>
    <w:rsid w:val="00E80A0F"/>
    <w:rsid w:val="00E81361"/>
    <w:rsid w:val="00E81C0A"/>
    <w:rsid w:val="00E81C2E"/>
    <w:rsid w:val="00E81DF4"/>
    <w:rsid w:val="00E84BFC"/>
    <w:rsid w:val="00E8547A"/>
    <w:rsid w:val="00E864E0"/>
    <w:rsid w:val="00E868CD"/>
    <w:rsid w:val="00E86A63"/>
    <w:rsid w:val="00E87D8C"/>
    <w:rsid w:val="00E90E36"/>
    <w:rsid w:val="00E910EF"/>
    <w:rsid w:val="00E91226"/>
    <w:rsid w:val="00E91DBD"/>
    <w:rsid w:val="00E92C25"/>
    <w:rsid w:val="00E93734"/>
    <w:rsid w:val="00E93A7E"/>
    <w:rsid w:val="00E93E64"/>
    <w:rsid w:val="00E940C6"/>
    <w:rsid w:val="00E94EB5"/>
    <w:rsid w:val="00E94FE3"/>
    <w:rsid w:val="00E95DA8"/>
    <w:rsid w:val="00E9668A"/>
    <w:rsid w:val="00EA0089"/>
    <w:rsid w:val="00EA206F"/>
    <w:rsid w:val="00EA3B21"/>
    <w:rsid w:val="00EA42C4"/>
    <w:rsid w:val="00EA4767"/>
    <w:rsid w:val="00EA4E26"/>
    <w:rsid w:val="00EA5B3D"/>
    <w:rsid w:val="00EB4206"/>
    <w:rsid w:val="00EB62CA"/>
    <w:rsid w:val="00EC231A"/>
    <w:rsid w:val="00EC26BE"/>
    <w:rsid w:val="00EC3789"/>
    <w:rsid w:val="00EC3802"/>
    <w:rsid w:val="00EC5EEA"/>
    <w:rsid w:val="00EC655E"/>
    <w:rsid w:val="00EC668E"/>
    <w:rsid w:val="00EC6910"/>
    <w:rsid w:val="00ED0ECB"/>
    <w:rsid w:val="00ED1CF6"/>
    <w:rsid w:val="00ED3C1A"/>
    <w:rsid w:val="00ED42A4"/>
    <w:rsid w:val="00ED42C8"/>
    <w:rsid w:val="00ED4FE5"/>
    <w:rsid w:val="00EE1411"/>
    <w:rsid w:val="00EE1C0B"/>
    <w:rsid w:val="00EE3155"/>
    <w:rsid w:val="00EE357F"/>
    <w:rsid w:val="00EE3762"/>
    <w:rsid w:val="00EE39E6"/>
    <w:rsid w:val="00EE544E"/>
    <w:rsid w:val="00EE617E"/>
    <w:rsid w:val="00EF16B7"/>
    <w:rsid w:val="00EF1EAD"/>
    <w:rsid w:val="00EF2528"/>
    <w:rsid w:val="00EF4AC7"/>
    <w:rsid w:val="00EF4B2C"/>
    <w:rsid w:val="00EF50AB"/>
    <w:rsid w:val="00EF5CF9"/>
    <w:rsid w:val="00EF6D34"/>
    <w:rsid w:val="00EF6D74"/>
    <w:rsid w:val="00EF76C7"/>
    <w:rsid w:val="00F005D5"/>
    <w:rsid w:val="00F007D1"/>
    <w:rsid w:val="00F010BF"/>
    <w:rsid w:val="00F01C30"/>
    <w:rsid w:val="00F01E94"/>
    <w:rsid w:val="00F02B58"/>
    <w:rsid w:val="00F02D7D"/>
    <w:rsid w:val="00F03CD2"/>
    <w:rsid w:val="00F05A7C"/>
    <w:rsid w:val="00F078FB"/>
    <w:rsid w:val="00F10658"/>
    <w:rsid w:val="00F11D47"/>
    <w:rsid w:val="00F125A0"/>
    <w:rsid w:val="00F127D3"/>
    <w:rsid w:val="00F135AE"/>
    <w:rsid w:val="00F144DE"/>
    <w:rsid w:val="00F15A07"/>
    <w:rsid w:val="00F2003E"/>
    <w:rsid w:val="00F20811"/>
    <w:rsid w:val="00F25DE9"/>
    <w:rsid w:val="00F27093"/>
    <w:rsid w:val="00F27BEA"/>
    <w:rsid w:val="00F308D1"/>
    <w:rsid w:val="00F31929"/>
    <w:rsid w:val="00F3430A"/>
    <w:rsid w:val="00F3488C"/>
    <w:rsid w:val="00F378B3"/>
    <w:rsid w:val="00F4043C"/>
    <w:rsid w:val="00F41F39"/>
    <w:rsid w:val="00F4252A"/>
    <w:rsid w:val="00F4780A"/>
    <w:rsid w:val="00F50098"/>
    <w:rsid w:val="00F5020A"/>
    <w:rsid w:val="00F503C3"/>
    <w:rsid w:val="00F50FF9"/>
    <w:rsid w:val="00F51560"/>
    <w:rsid w:val="00F52FE9"/>
    <w:rsid w:val="00F53521"/>
    <w:rsid w:val="00F53B67"/>
    <w:rsid w:val="00F5483D"/>
    <w:rsid w:val="00F5496D"/>
    <w:rsid w:val="00F54B8D"/>
    <w:rsid w:val="00F55033"/>
    <w:rsid w:val="00F55741"/>
    <w:rsid w:val="00F56953"/>
    <w:rsid w:val="00F60391"/>
    <w:rsid w:val="00F615E7"/>
    <w:rsid w:val="00F61DF3"/>
    <w:rsid w:val="00F62ACA"/>
    <w:rsid w:val="00F64679"/>
    <w:rsid w:val="00F6514E"/>
    <w:rsid w:val="00F65C9F"/>
    <w:rsid w:val="00F66043"/>
    <w:rsid w:val="00F66BEC"/>
    <w:rsid w:val="00F67AF0"/>
    <w:rsid w:val="00F74408"/>
    <w:rsid w:val="00F76500"/>
    <w:rsid w:val="00F8025E"/>
    <w:rsid w:val="00F808B7"/>
    <w:rsid w:val="00F80EDA"/>
    <w:rsid w:val="00F80F5E"/>
    <w:rsid w:val="00F82CF8"/>
    <w:rsid w:val="00F85EEB"/>
    <w:rsid w:val="00F86305"/>
    <w:rsid w:val="00F86820"/>
    <w:rsid w:val="00F86881"/>
    <w:rsid w:val="00F92832"/>
    <w:rsid w:val="00F944D0"/>
    <w:rsid w:val="00F944DC"/>
    <w:rsid w:val="00F94D37"/>
    <w:rsid w:val="00F95B4C"/>
    <w:rsid w:val="00F95B6D"/>
    <w:rsid w:val="00FA0842"/>
    <w:rsid w:val="00FA2B39"/>
    <w:rsid w:val="00FA32AF"/>
    <w:rsid w:val="00FA5A27"/>
    <w:rsid w:val="00FA66BA"/>
    <w:rsid w:val="00FA66FE"/>
    <w:rsid w:val="00FA702E"/>
    <w:rsid w:val="00FA74EE"/>
    <w:rsid w:val="00FB0D57"/>
    <w:rsid w:val="00FB2488"/>
    <w:rsid w:val="00FB27A5"/>
    <w:rsid w:val="00FB2957"/>
    <w:rsid w:val="00FB2FBA"/>
    <w:rsid w:val="00FB2FDD"/>
    <w:rsid w:val="00FB5C18"/>
    <w:rsid w:val="00FB68E8"/>
    <w:rsid w:val="00FC4792"/>
    <w:rsid w:val="00FC4963"/>
    <w:rsid w:val="00FC70A4"/>
    <w:rsid w:val="00FD087E"/>
    <w:rsid w:val="00FD09B0"/>
    <w:rsid w:val="00FD0B48"/>
    <w:rsid w:val="00FD101C"/>
    <w:rsid w:val="00FD1EC3"/>
    <w:rsid w:val="00FD3CD6"/>
    <w:rsid w:val="00FD607B"/>
    <w:rsid w:val="00FE209F"/>
    <w:rsid w:val="00FE3D9B"/>
    <w:rsid w:val="00FE5915"/>
    <w:rsid w:val="00FE6120"/>
    <w:rsid w:val="00FE6943"/>
    <w:rsid w:val="00FE7A8A"/>
    <w:rsid w:val="00FF0044"/>
    <w:rsid w:val="00FF3339"/>
    <w:rsid w:val="00FF3F62"/>
    <w:rsid w:val="00FF4C0E"/>
    <w:rsid w:val="00FF5169"/>
    <w:rsid w:val="00FF7169"/>
    <w:rsid w:val="00FF7F92"/>
    <w:rsid w:val="01B3E742"/>
    <w:rsid w:val="022C91C2"/>
    <w:rsid w:val="0240C1AD"/>
    <w:rsid w:val="0367005A"/>
    <w:rsid w:val="038340D9"/>
    <w:rsid w:val="039D6042"/>
    <w:rsid w:val="0401EE83"/>
    <w:rsid w:val="042F9816"/>
    <w:rsid w:val="0492171A"/>
    <w:rsid w:val="049B4F13"/>
    <w:rsid w:val="04B1AC0E"/>
    <w:rsid w:val="04B3918C"/>
    <w:rsid w:val="04C4CC7B"/>
    <w:rsid w:val="059D817B"/>
    <w:rsid w:val="0617501C"/>
    <w:rsid w:val="06ECFE11"/>
    <w:rsid w:val="070A728A"/>
    <w:rsid w:val="07390C3C"/>
    <w:rsid w:val="075AEE54"/>
    <w:rsid w:val="07A5525B"/>
    <w:rsid w:val="0883358E"/>
    <w:rsid w:val="08A03D5F"/>
    <w:rsid w:val="08E245C6"/>
    <w:rsid w:val="08EC0D25"/>
    <w:rsid w:val="08FF4612"/>
    <w:rsid w:val="09190760"/>
    <w:rsid w:val="0946EF70"/>
    <w:rsid w:val="09675876"/>
    <w:rsid w:val="0998CDA0"/>
    <w:rsid w:val="09A5FB74"/>
    <w:rsid w:val="0A26D639"/>
    <w:rsid w:val="0A66DB04"/>
    <w:rsid w:val="0A72D92D"/>
    <w:rsid w:val="0ACD42A9"/>
    <w:rsid w:val="0AD689D4"/>
    <w:rsid w:val="0AFDEE68"/>
    <w:rsid w:val="0B5D9CEC"/>
    <w:rsid w:val="0BD8EE16"/>
    <w:rsid w:val="0BF9B45E"/>
    <w:rsid w:val="0C4A1E67"/>
    <w:rsid w:val="0C61C35B"/>
    <w:rsid w:val="0CA4C2CB"/>
    <w:rsid w:val="0D13C8F2"/>
    <w:rsid w:val="0D90EBF2"/>
    <w:rsid w:val="0DABB394"/>
    <w:rsid w:val="0E38F828"/>
    <w:rsid w:val="0E3ABEFF"/>
    <w:rsid w:val="0E588E54"/>
    <w:rsid w:val="0E5CA8C8"/>
    <w:rsid w:val="0F0165CE"/>
    <w:rsid w:val="0F08F52D"/>
    <w:rsid w:val="0F0A7954"/>
    <w:rsid w:val="0F81BF29"/>
    <w:rsid w:val="0F9E838B"/>
    <w:rsid w:val="0FEC712F"/>
    <w:rsid w:val="10310E0F"/>
    <w:rsid w:val="1085F3F2"/>
    <w:rsid w:val="114A13CF"/>
    <w:rsid w:val="1153C6C2"/>
    <w:rsid w:val="115B15FE"/>
    <w:rsid w:val="11C1F1F5"/>
    <w:rsid w:val="122FEEFC"/>
    <w:rsid w:val="1253DA79"/>
    <w:rsid w:val="12607264"/>
    <w:rsid w:val="1280E54D"/>
    <w:rsid w:val="13E13126"/>
    <w:rsid w:val="14157F06"/>
    <w:rsid w:val="147DF432"/>
    <w:rsid w:val="152AAAAD"/>
    <w:rsid w:val="153A6BE0"/>
    <w:rsid w:val="15D09CB0"/>
    <w:rsid w:val="16B8A30F"/>
    <w:rsid w:val="16C7F040"/>
    <w:rsid w:val="16F53289"/>
    <w:rsid w:val="17236B6A"/>
    <w:rsid w:val="172EEDF0"/>
    <w:rsid w:val="1732C865"/>
    <w:rsid w:val="17478F78"/>
    <w:rsid w:val="17C10CF9"/>
    <w:rsid w:val="17CF590A"/>
    <w:rsid w:val="18132109"/>
    <w:rsid w:val="191B40F5"/>
    <w:rsid w:val="1995B876"/>
    <w:rsid w:val="19CA5533"/>
    <w:rsid w:val="1A4D74B8"/>
    <w:rsid w:val="1B064191"/>
    <w:rsid w:val="1B61B0FE"/>
    <w:rsid w:val="1B7F56EA"/>
    <w:rsid w:val="1BA10244"/>
    <w:rsid w:val="1BEF29E8"/>
    <w:rsid w:val="1C0BF079"/>
    <w:rsid w:val="1C13E51C"/>
    <w:rsid w:val="1CF369C5"/>
    <w:rsid w:val="1CF82939"/>
    <w:rsid w:val="1D453C6E"/>
    <w:rsid w:val="1DA16C73"/>
    <w:rsid w:val="1DB283C3"/>
    <w:rsid w:val="1E009611"/>
    <w:rsid w:val="1E78A657"/>
    <w:rsid w:val="1ED30225"/>
    <w:rsid w:val="1EF716FD"/>
    <w:rsid w:val="1EF8D4F0"/>
    <w:rsid w:val="1F997B23"/>
    <w:rsid w:val="1FBDCB09"/>
    <w:rsid w:val="1FD83D58"/>
    <w:rsid w:val="2032998C"/>
    <w:rsid w:val="20335210"/>
    <w:rsid w:val="2089639C"/>
    <w:rsid w:val="20BE10D5"/>
    <w:rsid w:val="20C017B1"/>
    <w:rsid w:val="2103EFCB"/>
    <w:rsid w:val="210C08B9"/>
    <w:rsid w:val="212CC4B6"/>
    <w:rsid w:val="212DFEFA"/>
    <w:rsid w:val="212E1013"/>
    <w:rsid w:val="213D1A6F"/>
    <w:rsid w:val="2154B741"/>
    <w:rsid w:val="21888575"/>
    <w:rsid w:val="21A9EE1C"/>
    <w:rsid w:val="21C9E273"/>
    <w:rsid w:val="21F5BF74"/>
    <w:rsid w:val="220AA2E7"/>
    <w:rsid w:val="227CE199"/>
    <w:rsid w:val="22873427"/>
    <w:rsid w:val="23422341"/>
    <w:rsid w:val="2386C021"/>
    <w:rsid w:val="2415D844"/>
    <w:rsid w:val="2476A9DB"/>
    <w:rsid w:val="248BD14C"/>
    <w:rsid w:val="24CC4E1F"/>
    <w:rsid w:val="24F0EBD6"/>
    <w:rsid w:val="25084A88"/>
    <w:rsid w:val="2517A407"/>
    <w:rsid w:val="25FC10BE"/>
    <w:rsid w:val="262336E8"/>
    <w:rsid w:val="26BDD4C7"/>
    <w:rsid w:val="273AD68B"/>
    <w:rsid w:val="27659970"/>
    <w:rsid w:val="2777CF4F"/>
    <w:rsid w:val="279C4DE6"/>
    <w:rsid w:val="286A171A"/>
    <w:rsid w:val="2896811E"/>
    <w:rsid w:val="28C53323"/>
    <w:rsid w:val="28CF257E"/>
    <w:rsid w:val="2979A414"/>
    <w:rsid w:val="29D2100E"/>
    <w:rsid w:val="2A01627F"/>
    <w:rsid w:val="2A2D51EB"/>
    <w:rsid w:val="2A32C538"/>
    <w:rsid w:val="2A44B81E"/>
    <w:rsid w:val="2A8581F7"/>
    <w:rsid w:val="2AB150A5"/>
    <w:rsid w:val="2ABEECA4"/>
    <w:rsid w:val="2AC0BC8B"/>
    <w:rsid w:val="2AD14849"/>
    <w:rsid w:val="2AFCE7A2"/>
    <w:rsid w:val="2B2FC226"/>
    <w:rsid w:val="2B4FBC61"/>
    <w:rsid w:val="2B5F1497"/>
    <w:rsid w:val="2C28A49D"/>
    <w:rsid w:val="2CD9CD42"/>
    <w:rsid w:val="2CE8D689"/>
    <w:rsid w:val="2CF8BD98"/>
    <w:rsid w:val="2D060BE2"/>
    <w:rsid w:val="2D13A529"/>
    <w:rsid w:val="2EB773B5"/>
    <w:rsid w:val="2EE72DB1"/>
    <w:rsid w:val="2F5D9F04"/>
    <w:rsid w:val="2F92F5D2"/>
    <w:rsid w:val="2F9920E3"/>
    <w:rsid w:val="30053A25"/>
    <w:rsid w:val="305370DA"/>
    <w:rsid w:val="30D819A6"/>
    <w:rsid w:val="30DC89FB"/>
    <w:rsid w:val="31087DB0"/>
    <w:rsid w:val="3127D876"/>
    <w:rsid w:val="31D5DB75"/>
    <w:rsid w:val="31D8149F"/>
    <w:rsid w:val="3201AE09"/>
    <w:rsid w:val="3290D665"/>
    <w:rsid w:val="32BC3184"/>
    <w:rsid w:val="32CBD792"/>
    <w:rsid w:val="32FFD439"/>
    <w:rsid w:val="3326B8D7"/>
    <w:rsid w:val="338B119C"/>
    <w:rsid w:val="33A58054"/>
    <w:rsid w:val="340464A8"/>
    <w:rsid w:val="3419B3A3"/>
    <w:rsid w:val="348FD1FD"/>
    <w:rsid w:val="34B40508"/>
    <w:rsid w:val="34FE4531"/>
    <w:rsid w:val="359F9091"/>
    <w:rsid w:val="36031EFB"/>
    <w:rsid w:val="362CB57F"/>
    <w:rsid w:val="364DCC18"/>
    <w:rsid w:val="36C07917"/>
    <w:rsid w:val="36E5153B"/>
    <w:rsid w:val="3708BAAF"/>
    <w:rsid w:val="3748B7C2"/>
    <w:rsid w:val="37C9A379"/>
    <w:rsid w:val="37D643B7"/>
    <w:rsid w:val="38201795"/>
    <w:rsid w:val="3874E79A"/>
    <w:rsid w:val="393E0AEB"/>
    <w:rsid w:val="396AA2CB"/>
    <w:rsid w:val="3984DFB8"/>
    <w:rsid w:val="39A34BB6"/>
    <w:rsid w:val="39AAC2A8"/>
    <w:rsid w:val="39B18B80"/>
    <w:rsid w:val="39C7ACCE"/>
    <w:rsid w:val="39E3EA82"/>
    <w:rsid w:val="3A0DC626"/>
    <w:rsid w:val="3A19A269"/>
    <w:rsid w:val="3A6DA857"/>
    <w:rsid w:val="3A87C9A9"/>
    <w:rsid w:val="3AA86DFC"/>
    <w:rsid w:val="3AB50A46"/>
    <w:rsid w:val="3AEFE4A1"/>
    <w:rsid w:val="3B0BFBCB"/>
    <w:rsid w:val="3B2613DD"/>
    <w:rsid w:val="3B8DF892"/>
    <w:rsid w:val="3BC77084"/>
    <w:rsid w:val="3BCAC46B"/>
    <w:rsid w:val="3BDA6216"/>
    <w:rsid w:val="3C0BAE5F"/>
    <w:rsid w:val="3C45226A"/>
    <w:rsid w:val="3CC1E43E"/>
    <w:rsid w:val="3CC65865"/>
    <w:rsid w:val="3D29C8F3"/>
    <w:rsid w:val="3D41DDD5"/>
    <w:rsid w:val="3D68120D"/>
    <w:rsid w:val="3DAC78AC"/>
    <w:rsid w:val="3DBC6358"/>
    <w:rsid w:val="3E0CACDD"/>
    <w:rsid w:val="3E382A70"/>
    <w:rsid w:val="3E3E8CED"/>
    <w:rsid w:val="3E573C4B"/>
    <w:rsid w:val="3E5B076E"/>
    <w:rsid w:val="3E5CCF47"/>
    <w:rsid w:val="3EA71ABC"/>
    <w:rsid w:val="3EBD36F5"/>
    <w:rsid w:val="3ECB97F1"/>
    <w:rsid w:val="3EEC8966"/>
    <w:rsid w:val="3F115C02"/>
    <w:rsid w:val="3F1CBB38"/>
    <w:rsid w:val="3F211F9E"/>
    <w:rsid w:val="3F3B6AB0"/>
    <w:rsid w:val="3F759448"/>
    <w:rsid w:val="3F7CE3D9"/>
    <w:rsid w:val="3F7DD6BC"/>
    <w:rsid w:val="3FA1B4D9"/>
    <w:rsid w:val="3FA84EA2"/>
    <w:rsid w:val="3FDD4518"/>
    <w:rsid w:val="4061773A"/>
    <w:rsid w:val="40ADF6BA"/>
    <w:rsid w:val="4139DA37"/>
    <w:rsid w:val="415D5059"/>
    <w:rsid w:val="41747C3F"/>
    <w:rsid w:val="421BC9E0"/>
    <w:rsid w:val="42406C77"/>
    <w:rsid w:val="42940CAD"/>
    <w:rsid w:val="42A4FEAB"/>
    <w:rsid w:val="435AD712"/>
    <w:rsid w:val="4389508F"/>
    <w:rsid w:val="439D8CEE"/>
    <w:rsid w:val="43BC95F2"/>
    <w:rsid w:val="43CBA332"/>
    <w:rsid w:val="43F99CD3"/>
    <w:rsid w:val="4411E776"/>
    <w:rsid w:val="44141946"/>
    <w:rsid w:val="443B8E5C"/>
    <w:rsid w:val="444663E7"/>
    <w:rsid w:val="444E5238"/>
    <w:rsid w:val="44698D73"/>
    <w:rsid w:val="451291D7"/>
    <w:rsid w:val="45315177"/>
    <w:rsid w:val="45BFA95A"/>
    <w:rsid w:val="46670892"/>
    <w:rsid w:val="46B06EB5"/>
    <w:rsid w:val="46F56926"/>
    <w:rsid w:val="470B81B5"/>
    <w:rsid w:val="4723318B"/>
    <w:rsid w:val="473545F2"/>
    <w:rsid w:val="474EEF8D"/>
    <w:rsid w:val="4759BC26"/>
    <w:rsid w:val="479C4422"/>
    <w:rsid w:val="47F11E48"/>
    <w:rsid w:val="48746920"/>
    <w:rsid w:val="489AA2BD"/>
    <w:rsid w:val="48A1AB79"/>
    <w:rsid w:val="48DE9970"/>
    <w:rsid w:val="4986E3F8"/>
    <w:rsid w:val="49A893A5"/>
    <w:rsid w:val="49DF69B6"/>
    <w:rsid w:val="4A432277"/>
    <w:rsid w:val="4A45C28C"/>
    <w:rsid w:val="4B4F37EB"/>
    <w:rsid w:val="4B85E8F0"/>
    <w:rsid w:val="4B8A8B9F"/>
    <w:rsid w:val="4BBA7BA2"/>
    <w:rsid w:val="4BDE970A"/>
    <w:rsid w:val="4C095CE8"/>
    <w:rsid w:val="4C1806A4"/>
    <w:rsid w:val="4C19316A"/>
    <w:rsid w:val="4C899195"/>
    <w:rsid w:val="4CB86BF2"/>
    <w:rsid w:val="4CCDA925"/>
    <w:rsid w:val="4CDD283D"/>
    <w:rsid w:val="4D2F86C7"/>
    <w:rsid w:val="4D71F131"/>
    <w:rsid w:val="4D7279E5"/>
    <w:rsid w:val="4E1C4407"/>
    <w:rsid w:val="4EA2583D"/>
    <w:rsid w:val="4EBCB5FD"/>
    <w:rsid w:val="4EC30713"/>
    <w:rsid w:val="4EDEFB91"/>
    <w:rsid w:val="4F315ED1"/>
    <w:rsid w:val="4F3D3D31"/>
    <w:rsid w:val="4FE23520"/>
    <w:rsid w:val="5045692F"/>
    <w:rsid w:val="505C809C"/>
    <w:rsid w:val="507939C9"/>
    <w:rsid w:val="509E0ACF"/>
    <w:rsid w:val="51425D1A"/>
    <w:rsid w:val="515A159B"/>
    <w:rsid w:val="517A9DA3"/>
    <w:rsid w:val="51B72530"/>
    <w:rsid w:val="525AC7DF"/>
    <w:rsid w:val="52F351E2"/>
    <w:rsid w:val="532F9661"/>
    <w:rsid w:val="5335B98E"/>
    <w:rsid w:val="53608A26"/>
    <w:rsid w:val="5367B32F"/>
    <w:rsid w:val="539A499C"/>
    <w:rsid w:val="539FDB27"/>
    <w:rsid w:val="53B71BC7"/>
    <w:rsid w:val="53DF5111"/>
    <w:rsid w:val="53E0A230"/>
    <w:rsid w:val="54315E98"/>
    <w:rsid w:val="553BA961"/>
    <w:rsid w:val="557DCCB6"/>
    <w:rsid w:val="55DFA725"/>
    <w:rsid w:val="56021D24"/>
    <w:rsid w:val="56BC0E44"/>
    <w:rsid w:val="5739984C"/>
    <w:rsid w:val="57511009"/>
    <w:rsid w:val="578DECB1"/>
    <w:rsid w:val="57A1035E"/>
    <w:rsid w:val="57B81C48"/>
    <w:rsid w:val="57EC3F51"/>
    <w:rsid w:val="5813573E"/>
    <w:rsid w:val="5890785E"/>
    <w:rsid w:val="589F3B3E"/>
    <w:rsid w:val="58A00B8B"/>
    <w:rsid w:val="59423A46"/>
    <w:rsid w:val="594C232D"/>
    <w:rsid w:val="5A3FC216"/>
    <w:rsid w:val="5AC601A5"/>
    <w:rsid w:val="5AD7FFF6"/>
    <w:rsid w:val="5AE8A465"/>
    <w:rsid w:val="5AE95073"/>
    <w:rsid w:val="5B0C0734"/>
    <w:rsid w:val="5B1A4B67"/>
    <w:rsid w:val="5B1A9DF2"/>
    <w:rsid w:val="5B430369"/>
    <w:rsid w:val="5B59FBE7"/>
    <w:rsid w:val="5BC3011C"/>
    <w:rsid w:val="5BD17ADD"/>
    <w:rsid w:val="5BE47829"/>
    <w:rsid w:val="5C0216F0"/>
    <w:rsid w:val="5C248575"/>
    <w:rsid w:val="5CC73DD4"/>
    <w:rsid w:val="5CCABB34"/>
    <w:rsid w:val="5CD7AA18"/>
    <w:rsid w:val="5CF80520"/>
    <w:rsid w:val="5D28CBB5"/>
    <w:rsid w:val="5D4CC336"/>
    <w:rsid w:val="5D6073A5"/>
    <w:rsid w:val="5D6E2540"/>
    <w:rsid w:val="5D7F136A"/>
    <w:rsid w:val="5D98760E"/>
    <w:rsid w:val="5D998EF3"/>
    <w:rsid w:val="5DDD6621"/>
    <w:rsid w:val="5DEF6B3C"/>
    <w:rsid w:val="5E0035FC"/>
    <w:rsid w:val="5E159F74"/>
    <w:rsid w:val="5E652786"/>
    <w:rsid w:val="5ED44072"/>
    <w:rsid w:val="5ED77EBD"/>
    <w:rsid w:val="5EF9961A"/>
    <w:rsid w:val="5F0F042B"/>
    <w:rsid w:val="5F14B428"/>
    <w:rsid w:val="5F8055B6"/>
    <w:rsid w:val="6000D5CF"/>
    <w:rsid w:val="606EC7A4"/>
    <w:rsid w:val="609DA558"/>
    <w:rsid w:val="614CF96E"/>
    <w:rsid w:val="618BD75A"/>
    <w:rsid w:val="61DC8ABF"/>
    <w:rsid w:val="620F25EA"/>
    <w:rsid w:val="629802AE"/>
    <w:rsid w:val="634DBE24"/>
    <w:rsid w:val="6368FA22"/>
    <w:rsid w:val="6380B0AA"/>
    <w:rsid w:val="63A71F3F"/>
    <w:rsid w:val="63BC04BA"/>
    <w:rsid w:val="63FDD127"/>
    <w:rsid w:val="648EB1CA"/>
    <w:rsid w:val="658258AF"/>
    <w:rsid w:val="65F2C226"/>
    <w:rsid w:val="65F441F0"/>
    <w:rsid w:val="66180E48"/>
    <w:rsid w:val="66194754"/>
    <w:rsid w:val="66206A91"/>
    <w:rsid w:val="67642410"/>
    <w:rsid w:val="676761EB"/>
    <w:rsid w:val="67740AAF"/>
    <w:rsid w:val="6791DD7B"/>
    <w:rsid w:val="67A31E2F"/>
    <w:rsid w:val="681EAB78"/>
    <w:rsid w:val="68381FBF"/>
    <w:rsid w:val="68666C89"/>
    <w:rsid w:val="6875ACEB"/>
    <w:rsid w:val="6895F159"/>
    <w:rsid w:val="68C25ED3"/>
    <w:rsid w:val="68F3B9FB"/>
    <w:rsid w:val="6950F225"/>
    <w:rsid w:val="69532140"/>
    <w:rsid w:val="695D6634"/>
    <w:rsid w:val="696B9F4E"/>
    <w:rsid w:val="69996566"/>
    <w:rsid w:val="6A1C0732"/>
    <w:rsid w:val="6AEE7DC6"/>
    <w:rsid w:val="6B51B601"/>
    <w:rsid w:val="6B77AE07"/>
    <w:rsid w:val="6B81E406"/>
    <w:rsid w:val="6BA4AB85"/>
    <w:rsid w:val="6BF756AD"/>
    <w:rsid w:val="6C4E5FE1"/>
    <w:rsid w:val="6C9DAC4D"/>
    <w:rsid w:val="6CE30E8C"/>
    <w:rsid w:val="6D4F58E1"/>
    <w:rsid w:val="6D6C5654"/>
    <w:rsid w:val="6D836F08"/>
    <w:rsid w:val="6D889473"/>
    <w:rsid w:val="6D98A99D"/>
    <w:rsid w:val="6DE043A8"/>
    <w:rsid w:val="6DE9499D"/>
    <w:rsid w:val="6E605A84"/>
    <w:rsid w:val="6E7B4C6F"/>
    <w:rsid w:val="6EEE2851"/>
    <w:rsid w:val="6F88653D"/>
    <w:rsid w:val="6FC3FC98"/>
    <w:rsid w:val="6FD951F7"/>
    <w:rsid w:val="6FF43FB5"/>
    <w:rsid w:val="7008061D"/>
    <w:rsid w:val="7061BDBE"/>
    <w:rsid w:val="708EE376"/>
    <w:rsid w:val="70C5FC45"/>
    <w:rsid w:val="70CD14EA"/>
    <w:rsid w:val="70E62210"/>
    <w:rsid w:val="715AB2F4"/>
    <w:rsid w:val="71D87DD4"/>
    <w:rsid w:val="71EC27A7"/>
    <w:rsid w:val="721B6513"/>
    <w:rsid w:val="723016E7"/>
    <w:rsid w:val="723DB7CE"/>
    <w:rsid w:val="724FBCEE"/>
    <w:rsid w:val="72B8752A"/>
    <w:rsid w:val="72B99C9B"/>
    <w:rsid w:val="72F7CA5C"/>
    <w:rsid w:val="7310F2B9"/>
    <w:rsid w:val="73991578"/>
    <w:rsid w:val="73B91342"/>
    <w:rsid w:val="73F18615"/>
    <w:rsid w:val="7404B5AC"/>
    <w:rsid w:val="74288078"/>
    <w:rsid w:val="743D4564"/>
    <w:rsid w:val="744475C2"/>
    <w:rsid w:val="745AE17F"/>
    <w:rsid w:val="74691A99"/>
    <w:rsid w:val="75578C87"/>
    <w:rsid w:val="755C23E6"/>
    <w:rsid w:val="755F6319"/>
    <w:rsid w:val="75875DB0"/>
    <w:rsid w:val="758F0AC6"/>
    <w:rsid w:val="758F7994"/>
    <w:rsid w:val="762F6B1E"/>
    <w:rsid w:val="76691B83"/>
    <w:rsid w:val="76756C47"/>
    <w:rsid w:val="76B6C3F8"/>
    <w:rsid w:val="76BA60AE"/>
    <w:rsid w:val="7718D80C"/>
    <w:rsid w:val="77779096"/>
    <w:rsid w:val="77E463DC"/>
    <w:rsid w:val="78258D04"/>
    <w:rsid w:val="78899BDF"/>
    <w:rsid w:val="789895A9"/>
    <w:rsid w:val="790E8EB1"/>
    <w:rsid w:val="794DAE84"/>
    <w:rsid w:val="79C57D2B"/>
    <w:rsid w:val="79E57871"/>
    <w:rsid w:val="7A46A070"/>
    <w:rsid w:val="7A8332B6"/>
    <w:rsid w:val="7B170A46"/>
    <w:rsid w:val="7B5D75AB"/>
    <w:rsid w:val="7D304192"/>
    <w:rsid w:val="7DD91173"/>
    <w:rsid w:val="7E306569"/>
    <w:rsid w:val="7EAA8180"/>
    <w:rsid w:val="7EBFF6BA"/>
    <w:rsid w:val="7ED32863"/>
    <w:rsid w:val="7F2F942C"/>
    <w:rsid w:val="7F3B48A5"/>
    <w:rsid w:val="7F6D4C2C"/>
    <w:rsid w:val="7F8C3C82"/>
    <w:rsid w:val="7F8F903B"/>
    <w:rsid w:val="7FD54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22F67"/>
  <w15:docId w15:val="{34ABECA4-3A55-46CC-85CC-43284DE4D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ind w:left="437" w:right="119" w:hanging="43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631"/>
    <w:rPr>
      <w:rFonts w:ascii="Arial" w:hAnsi="Arial"/>
      <w:sz w:val="22"/>
      <w:lang w:val="en-GB"/>
    </w:rPr>
  </w:style>
  <w:style w:type="paragraph" w:styleId="Heading1">
    <w:name w:val="heading 1"/>
    <w:basedOn w:val="Normal"/>
    <w:next w:val="Normal"/>
    <w:link w:val="Heading1Char"/>
    <w:uiPriority w:val="9"/>
    <w:qFormat/>
    <w:rsid w:val="002B466F"/>
    <w:pPr>
      <w:keepNext/>
      <w:keepLines/>
      <w:numPr>
        <w:numId w:val="12"/>
      </w:numPr>
      <w:spacing w:line="276" w:lineRule="auto"/>
      <w:ind w:left="431" w:hanging="431"/>
      <w:outlineLvl w:val="0"/>
    </w:pPr>
    <w:rPr>
      <w:rFonts w:eastAsiaTheme="majorEastAsia" w:cstheme="majorBidi"/>
      <w:szCs w:val="36"/>
    </w:rPr>
  </w:style>
  <w:style w:type="paragraph" w:styleId="Heading2">
    <w:name w:val="heading 2"/>
    <w:basedOn w:val="Normal"/>
    <w:next w:val="Normal"/>
    <w:link w:val="Heading2Char"/>
    <w:uiPriority w:val="9"/>
    <w:unhideWhenUsed/>
    <w:qFormat/>
    <w:rsid w:val="00DA7B04"/>
    <w:pPr>
      <w:keepNext/>
      <w:keepLines/>
      <w:numPr>
        <w:ilvl w:val="1"/>
        <w:numId w:val="12"/>
      </w:numPr>
      <w:spacing w:line="276" w:lineRule="auto"/>
      <w:ind w:left="1145" w:hanging="578"/>
      <w:outlineLvl w:val="1"/>
    </w:pPr>
    <w:rPr>
      <w:rFonts w:eastAsiaTheme="majorEastAsia" w:cstheme="majorBidi"/>
      <w:b/>
      <w:szCs w:val="36"/>
    </w:rPr>
  </w:style>
  <w:style w:type="paragraph" w:styleId="Heading3">
    <w:name w:val="heading 3"/>
    <w:basedOn w:val="Normal"/>
    <w:next w:val="Normal"/>
    <w:link w:val="Heading3Char"/>
    <w:uiPriority w:val="9"/>
    <w:unhideWhenUsed/>
    <w:qFormat/>
    <w:rsid w:val="0017319D"/>
    <w:pPr>
      <w:keepNext/>
      <w:keepLines/>
      <w:numPr>
        <w:ilvl w:val="2"/>
        <w:numId w:val="12"/>
      </w:numPr>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17319D"/>
    <w:pPr>
      <w:keepNext/>
      <w:keepLines/>
      <w:numPr>
        <w:ilvl w:val="3"/>
        <w:numId w:val="12"/>
      </w:numPr>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17319D"/>
    <w:pPr>
      <w:keepNext/>
      <w:keepLines/>
      <w:numPr>
        <w:ilvl w:val="4"/>
        <w:numId w:val="12"/>
      </w:numPr>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17319D"/>
    <w:pPr>
      <w:keepNext/>
      <w:keepLines/>
      <w:numPr>
        <w:ilvl w:val="5"/>
        <w:numId w:val="12"/>
      </w:numPr>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17319D"/>
    <w:pPr>
      <w:keepNext/>
      <w:keepLines/>
      <w:numPr>
        <w:ilvl w:val="6"/>
        <w:numId w:val="12"/>
      </w:numPr>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unhideWhenUsed/>
    <w:qFormat/>
    <w:rsid w:val="0017319D"/>
    <w:pPr>
      <w:keepNext/>
      <w:keepLines/>
      <w:numPr>
        <w:ilvl w:val="7"/>
        <w:numId w:val="12"/>
      </w:numPr>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unhideWhenUsed/>
    <w:qFormat/>
    <w:rsid w:val="0017319D"/>
    <w:pPr>
      <w:keepNext/>
      <w:keepLines/>
      <w:numPr>
        <w:ilvl w:val="8"/>
        <w:numId w:val="12"/>
      </w:numPr>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pPr>
      <w:ind w:left="666" w:hanging="567"/>
    </w:pPr>
    <w:rPr>
      <w:rFonts w:eastAsia="Arial"/>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character" w:styleId="CommentReference">
    <w:name w:val="annotation reference"/>
    <w:basedOn w:val="DefaultParagraphFont"/>
    <w:uiPriority w:val="99"/>
    <w:semiHidden/>
    <w:unhideWhenUsed/>
    <w:rsid w:val="002312CE"/>
    <w:rPr>
      <w:sz w:val="16"/>
      <w:szCs w:val="16"/>
    </w:rPr>
  </w:style>
  <w:style w:type="paragraph" w:styleId="CommentText">
    <w:name w:val="annotation text"/>
    <w:basedOn w:val="Normal"/>
    <w:link w:val="CommentTextChar"/>
    <w:uiPriority w:val="99"/>
    <w:semiHidden/>
    <w:unhideWhenUsed/>
    <w:rsid w:val="002312CE"/>
    <w:rPr>
      <w:sz w:val="20"/>
      <w:szCs w:val="20"/>
    </w:rPr>
  </w:style>
  <w:style w:type="character" w:customStyle="1" w:styleId="CommentTextChar">
    <w:name w:val="Comment Text Char"/>
    <w:basedOn w:val="DefaultParagraphFont"/>
    <w:link w:val="CommentText"/>
    <w:uiPriority w:val="99"/>
    <w:semiHidden/>
    <w:rsid w:val="002312CE"/>
    <w:rPr>
      <w:sz w:val="20"/>
      <w:szCs w:val="20"/>
    </w:rPr>
  </w:style>
  <w:style w:type="paragraph" w:styleId="CommentSubject">
    <w:name w:val="annotation subject"/>
    <w:basedOn w:val="CommentText"/>
    <w:next w:val="CommentText"/>
    <w:link w:val="CommentSubjectChar"/>
    <w:uiPriority w:val="99"/>
    <w:semiHidden/>
    <w:unhideWhenUsed/>
    <w:rsid w:val="002312CE"/>
    <w:rPr>
      <w:b/>
      <w:bCs/>
    </w:rPr>
  </w:style>
  <w:style w:type="character" w:customStyle="1" w:styleId="CommentSubjectChar">
    <w:name w:val="Comment Subject Char"/>
    <w:basedOn w:val="CommentTextChar"/>
    <w:link w:val="CommentSubject"/>
    <w:uiPriority w:val="99"/>
    <w:semiHidden/>
    <w:rsid w:val="002312CE"/>
    <w:rPr>
      <w:b/>
      <w:bCs/>
      <w:sz w:val="20"/>
      <w:szCs w:val="20"/>
    </w:rPr>
  </w:style>
  <w:style w:type="paragraph" w:styleId="BalloonText">
    <w:name w:val="Balloon Text"/>
    <w:basedOn w:val="Normal"/>
    <w:link w:val="BalloonTextChar"/>
    <w:uiPriority w:val="99"/>
    <w:semiHidden/>
    <w:unhideWhenUsed/>
    <w:rsid w:val="002312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2CE"/>
    <w:rPr>
      <w:rFonts w:ascii="Segoe UI" w:hAnsi="Segoe UI" w:cs="Segoe UI"/>
      <w:sz w:val="18"/>
      <w:szCs w:val="18"/>
    </w:rPr>
  </w:style>
  <w:style w:type="table" w:styleId="TableGrid">
    <w:name w:val="Table Grid"/>
    <w:basedOn w:val="TableNormal"/>
    <w:uiPriority w:val="39"/>
    <w:rsid w:val="009F0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34A1"/>
    <w:rPr>
      <w:color w:val="808080"/>
    </w:rPr>
  </w:style>
  <w:style w:type="character" w:customStyle="1" w:styleId="Heading8Char">
    <w:name w:val="Heading 8 Char"/>
    <w:basedOn w:val="DefaultParagraphFont"/>
    <w:link w:val="Heading8"/>
    <w:uiPriority w:val="9"/>
    <w:rsid w:val="0017319D"/>
    <w:rPr>
      <w:rFonts w:asciiTheme="majorHAnsi" w:eastAsiaTheme="majorEastAsia" w:hAnsiTheme="majorHAnsi" w:cstheme="majorBidi"/>
      <w:caps/>
      <w:sz w:val="22"/>
    </w:rPr>
  </w:style>
  <w:style w:type="character" w:customStyle="1" w:styleId="Heading9Char">
    <w:name w:val="Heading 9 Char"/>
    <w:basedOn w:val="DefaultParagraphFont"/>
    <w:link w:val="Heading9"/>
    <w:uiPriority w:val="9"/>
    <w:rsid w:val="0017319D"/>
    <w:rPr>
      <w:rFonts w:asciiTheme="majorHAnsi" w:eastAsiaTheme="majorEastAsia" w:hAnsiTheme="majorHAnsi" w:cstheme="majorBidi"/>
      <w:i/>
      <w:iCs/>
      <w:caps/>
      <w:sz w:val="22"/>
    </w:rPr>
  </w:style>
  <w:style w:type="paragraph" w:styleId="Header">
    <w:name w:val="header"/>
    <w:basedOn w:val="Normal"/>
    <w:link w:val="HeaderChar"/>
    <w:uiPriority w:val="99"/>
    <w:unhideWhenUsed/>
    <w:rsid w:val="00192160"/>
    <w:pPr>
      <w:tabs>
        <w:tab w:val="center" w:pos="4513"/>
        <w:tab w:val="right" w:pos="9026"/>
      </w:tabs>
    </w:pPr>
  </w:style>
  <w:style w:type="character" w:customStyle="1" w:styleId="HeaderChar">
    <w:name w:val="Header Char"/>
    <w:basedOn w:val="DefaultParagraphFont"/>
    <w:link w:val="Header"/>
    <w:uiPriority w:val="99"/>
    <w:rsid w:val="00192160"/>
  </w:style>
  <w:style w:type="paragraph" w:styleId="Footer">
    <w:name w:val="footer"/>
    <w:basedOn w:val="Normal"/>
    <w:link w:val="FooterChar"/>
    <w:uiPriority w:val="99"/>
    <w:unhideWhenUsed/>
    <w:rsid w:val="00192160"/>
    <w:pPr>
      <w:tabs>
        <w:tab w:val="center" w:pos="4513"/>
        <w:tab w:val="right" w:pos="9026"/>
      </w:tabs>
    </w:pPr>
  </w:style>
  <w:style w:type="character" w:customStyle="1" w:styleId="FooterChar">
    <w:name w:val="Footer Char"/>
    <w:basedOn w:val="DefaultParagraphFont"/>
    <w:link w:val="Footer"/>
    <w:uiPriority w:val="99"/>
    <w:rsid w:val="00192160"/>
  </w:style>
  <w:style w:type="paragraph" w:styleId="FootnoteText">
    <w:name w:val="footnote text"/>
    <w:basedOn w:val="Normal"/>
    <w:link w:val="FootnoteTextChar"/>
    <w:uiPriority w:val="99"/>
    <w:semiHidden/>
    <w:unhideWhenUsed/>
    <w:rsid w:val="007B5DF4"/>
    <w:rPr>
      <w:sz w:val="20"/>
      <w:szCs w:val="20"/>
    </w:rPr>
  </w:style>
  <w:style w:type="character" w:customStyle="1" w:styleId="FootnoteTextChar">
    <w:name w:val="Footnote Text Char"/>
    <w:basedOn w:val="DefaultParagraphFont"/>
    <w:link w:val="FootnoteText"/>
    <w:uiPriority w:val="99"/>
    <w:semiHidden/>
    <w:rsid w:val="007B5DF4"/>
    <w:rPr>
      <w:sz w:val="20"/>
      <w:szCs w:val="20"/>
    </w:rPr>
  </w:style>
  <w:style w:type="character" w:styleId="FootnoteReference">
    <w:name w:val="footnote reference"/>
    <w:basedOn w:val="DefaultParagraphFont"/>
    <w:uiPriority w:val="99"/>
    <w:semiHidden/>
    <w:unhideWhenUsed/>
    <w:rsid w:val="007B5DF4"/>
    <w:rPr>
      <w:vertAlign w:val="superscript"/>
    </w:rPr>
  </w:style>
  <w:style w:type="paragraph" w:styleId="NormalWeb">
    <w:name w:val="Normal (Web)"/>
    <w:basedOn w:val="Normal"/>
    <w:uiPriority w:val="99"/>
    <w:semiHidden/>
    <w:unhideWhenUsed/>
    <w:rsid w:val="008A1CF6"/>
    <w:pPr>
      <w:spacing w:before="100" w:beforeAutospacing="1" w:after="100" w:afterAutospacing="1"/>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2B466F"/>
    <w:rPr>
      <w:rFonts w:ascii="Arial" w:eastAsiaTheme="majorEastAsia" w:hAnsi="Arial" w:cstheme="majorBidi"/>
      <w:sz w:val="22"/>
      <w:szCs w:val="36"/>
    </w:rPr>
  </w:style>
  <w:style w:type="character" w:customStyle="1" w:styleId="Heading2Char">
    <w:name w:val="Heading 2 Char"/>
    <w:basedOn w:val="DefaultParagraphFont"/>
    <w:link w:val="Heading2"/>
    <w:uiPriority w:val="9"/>
    <w:rsid w:val="00DA7B04"/>
    <w:rPr>
      <w:rFonts w:ascii="Arial" w:eastAsiaTheme="majorEastAsia" w:hAnsi="Arial" w:cstheme="majorBidi"/>
      <w:b/>
      <w:sz w:val="22"/>
      <w:szCs w:val="36"/>
    </w:rPr>
  </w:style>
  <w:style w:type="character" w:customStyle="1" w:styleId="Heading3Char">
    <w:name w:val="Heading 3 Char"/>
    <w:basedOn w:val="DefaultParagraphFont"/>
    <w:link w:val="Heading3"/>
    <w:uiPriority w:val="9"/>
    <w:rsid w:val="0017319D"/>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17319D"/>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17319D"/>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rsid w:val="0017319D"/>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17319D"/>
    <w:rPr>
      <w:rFonts w:asciiTheme="majorHAnsi" w:eastAsiaTheme="majorEastAsia" w:hAnsiTheme="majorHAnsi" w:cstheme="majorBidi"/>
      <w:color w:val="595959" w:themeColor="text1" w:themeTint="A6"/>
      <w:sz w:val="24"/>
      <w:szCs w:val="24"/>
    </w:rPr>
  </w:style>
  <w:style w:type="paragraph" w:styleId="Caption">
    <w:name w:val="caption"/>
    <w:basedOn w:val="Normal"/>
    <w:next w:val="Normal"/>
    <w:uiPriority w:val="35"/>
    <w:unhideWhenUsed/>
    <w:qFormat/>
    <w:rsid w:val="0017319D"/>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rsid w:val="0017319D"/>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17319D"/>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17319D"/>
    <w:pPr>
      <w:numPr>
        <w:ilvl w:val="1"/>
      </w:numPr>
      <w:spacing w:after="240"/>
      <w:ind w:left="437" w:hanging="437"/>
    </w:pPr>
    <w:rPr>
      <w:color w:val="000000" w:themeColor="text1"/>
      <w:sz w:val="24"/>
      <w:szCs w:val="24"/>
    </w:rPr>
  </w:style>
  <w:style w:type="character" w:customStyle="1" w:styleId="SubtitleChar">
    <w:name w:val="Subtitle Char"/>
    <w:basedOn w:val="DefaultParagraphFont"/>
    <w:link w:val="Subtitle"/>
    <w:uiPriority w:val="11"/>
    <w:rsid w:val="0017319D"/>
    <w:rPr>
      <w:color w:val="000000" w:themeColor="text1"/>
      <w:sz w:val="24"/>
      <w:szCs w:val="24"/>
    </w:rPr>
  </w:style>
  <w:style w:type="character" w:styleId="Strong">
    <w:name w:val="Strong"/>
    <w:basedOn w:val="DefaultParagraphFont"/>
    <w:uiPriority w:val="22"/>
    <w:qFormat/>
    <w:rsid w:val="0017319D"/>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17319D"/>
    <w:rPr>
      <w:rFonts w:asciiTheme="minorHAnsi" w:eastAsiaTheme="minorEastAsia" w:hAnsiTheme="minorHAnsi" w:cstheme="minorBidi"/>
      <w:i/>
      <w:iCs/>
      <w:color w:val="943634" w:themeColor="accent2" w:themeShade="BF"/>
      <w:sz w:val="20"/>
      <w:szCs w:val="20"/>
    </w:rPr>
  </w:style>
  <w:style w:type="paragraph" w:styleId="NoSpacing">
    <w:name w:val="No Spacing"/>
    <w:uiPriority w:val="1"/>
    <w:qFormat/>
    <w:rsid w:val="0017319D"/>
    <w:pPr>
      <w:spacing w:after="0" w:line="240" w:lineRule="auto"/>
    </w:pPr>
  </w:style>
  <w:style w:type="paragraph" w:styleId="Quote">
    <w:name w:val="Quote"/>
    <w:basedOn w:val="Normal"/>
    <w:next w:val="Normal"/>
    <w:link w:val="QuoteChar"/>
    <w:uiPriority w:val="29"/>
    <w:qFormat/>
    <w:rsid w:val="0017319D"/>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17319D"/>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17319D"/>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sid w:val="0017319D"/>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sid w:val="0017319D"/>
    <w:rPr>
      <w:i/>
      <w:iCs/>
      <w:color w:val="auto"/>
    </w:rPr>
  </w:style>
  <w:style w:type="character" w:styleId="IntenseEmphasis">
    <w:name w:val="Intense Emphasis"/>
    <w:basedOn w:val="DefaultParagraphFont"/>
    <w:uiPriority w:val="21"/>
    <w:qFormat/>
    <w:rsid w:val="0017319D"/>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sid w:val="0017319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17319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17319D"/>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17319D"/>
    <w:pPr>
      <w:outlineLvl w:val="9"/>
    </w:pPr>
  </w:style>
  <w:style w:type="numbering" w:customStyle="1" w:styleId="Style1">
    <w:name w:val="Style1"/>
    <w:uiPriority w:val="99"/>
    <w:rsid w:val="00C64B0E"/>
    <w:pPr>
      <w:numPr>
        <w:numId w:val="13"/>
      </w:numPr>
    </w:pPr>
  </w:style>
  <w:style w:type="character" w:styleId="Hyperlink">
    <w:name w:val="Hyperlink"/>
    <w:basedOn w:val="DefaultParagraphFont"/>
    <w:uiPriority w:val="99"/>
    <w:unhideWhenUsed/>
    <w:rsid w:val="00C11152"/>
    <w:rPr>
      <w:color w:val="0563C1"/>
      <w:u w:val="single"/>
    </w:rPr>
  </w:style>
  <w:style w:type="paragraph" w:styleId="Revision">
    <w:name w:val="Revision"/>
    <w:hidden/>
    <w:uiPriority w:val="99"/>
    <w:semiHidden/>
    <w:rsid w:val="00677179"/>
    <w:pPr>
      <w:spacing w:after="0" w:line="240" w:lineRule="auto"/>
      <w:ind w:left="0" w:right="0" w:firstLine="0"/>
    </w:pPr>
  </w:style>
  <w:style w:type="paragraph" w:customStyle="1" w:styleId="BulletText1">
    <w:name w:val="Bullet Text 1"/>
    <w:basedOn w:val="Normal"/>
    <w:rsid w:val="00DE21B2"/>
    <w:pPr>
      <w:spacing w:after="0" w:line="240" w:lineRule="auto"/>
      <w:ind w:left="0" w:right="0" w:firstLine="0"/>
    </w:pPr>
    <w:rPr>
      <w:rFonts w:eastAsia="Times New Roman" w:cs="Arial"/>
      <w:color w:val="000000"/>
      <w:sz w:val="24"/>
      <w:szCs w:val="20"/>
    </w:rPr>
  </w:style>
  <w:style w:type="paragraph" w:styleId="TOC1">
    <w:name w:val="toc 1"/>
    <w:basedOn w:val="Normal"/>
    <w:next w:val="Normal"/>
    <w:autoRedefine/>
    <w:uiPriority w:val="39"/>
    <w:unhideWhenUsed/>
    <w:rsid w:val="00C05AAA"/>
    <w:pPr>
      <w:tabs>
        <w:tab w:val="right" w:leader="dot" w:pos="9017"/>
      </w:tabs>
      <w:spacing w:after="100"/>
      <w:ind w:left="0" w:firstLine="0"/>
    </w:pPr>
  </w:style>
  <w:style w:type="paragraph" w:styleId="TOC2">
    <w:name w:val="toc 2"/>
    <w:basedOn w:val="Normal"/>
    <w:next w:val="Normal"/>
    <w:autoRedefine/>
    <w:uiPriority w:val="39"/>
    <w:unhideWhenUsed/>
    <w:rsid w:val="00C05AAA"/>
    <w:pPr>
      <w:tabs>
        <w:tab w:val="right" w:leader="dot" w:pos="9017"/>
      </w:tabs>
      <w:spacing w:after="100"/>
      <w:ind w:left="210" w:hanging="210"/>
    </w:pPr>
  </w:style>
  <w:style w:type="character" w:customStyle="1" w:styleId="BodyTextChar">
    <w:name w:val="Body Text Char"/>
    <w:basedOn w:val="DefaultParagraphFont"/>
    <w:link w:val="BodyText"/>
    <w:uiPriority w:val="1"/>
    <w:rsid w:val="001A1360"/>
    <w:rPr>
      <w:rFonts w:ascii="Arial" w:eastAsia="Arial" w:hAnsi="Arial"/>
      <w:sz w:val="24"/>
      <w:szCs w:val="24"/>
    </w:rPr>
  </w:style>
  <w:style w:type="paragraph" w:styleId="TOC3">
    <w:name w:val="toc 3"/>
    <w:basedOn w:val="Normal"/>
    <w:next w:val="Normal"/>
    <w:autoRedefine/>
    <w:uiPriority w:val="39"/>
    <w:unhideWhenUsed/>
    <w:rsid w:val="00161BE6"/>
    <w:pPr>
      <w:spacing w:after="100"/>
      <w:ind w:left="420"/>
    </w:pPr>
  </w:style>
  <w:style w:type="paragraph" w:styleId="TOC4">
    <w:name w:val="toc 4"/>
    <w:basedOn w:val="Normal"/>
    <w:next w:val="Normal"/>
    <w:autoRedefine/>
    <w:uiPriority w:val="39"/>
    <w:unhideWhenUsed/>
    <w:rsid w:val="00C83643"/>
    <w:pPr>
      <w:spacing w:after="100" w:line="259" w:lineRule="auto"/>
      <w:ind w:left="660" w:right="0" w:firstLine="0"/>
    </w:pPr>
    <w:rPr>
      <w:rFonts w:asciiTheme="minorHAnsi" w:hAnsiTheme="minorHAnsi"/>
      <w:szCs w:val="22"/>
      <w:lang w:eastAsia="en-GB"/>
    </w:rPr>
  </w:style>
  <w:style w:type="paragraph" w:styleId="TOC5">
    <w:name w:val="toc 5"/>
    <w:basedOn w:val="Normal"/>
    <w:next w:val="Normal"/>
    <w:autoRedefine/>
    <w:uiPriority w:val="39"/>
    <w:unhideWhenUsed/>
    <w:rsid w:val="00C83643"/>
    <w:pPr>
      <w:spacing w:after="100" w:line="259" w:lineRule="auto"/>
      <w:ind w:left="880" w:right="0" w:firstLine="0"/>
    </w:pPr>
    <w:rPr>
      <w:rFonts w:asciiTheme="minorHAnsi" w:hAnsiTheme="minorHAnsi"/>
      <w:szCs w:val="22"/>
      <w:lang w:eastAsia="en-GB"/>
    </w:rPr>
  </w:style>
  <w:style w:type="paragraph" w:styleId="TOC6">
    <w:name w:val="toc 6"/>
    <w:basedOn w:val="Normal"/>
    <w:next w:val="Normal"/>
    <w:autoRedefine/>
    <w:uiPriority w:val="39"/>
    <w:unhideWhenUsed/>
    <w:rsid w:val="00C83643"/>
    <w:pPr>
      <w:spacing w:after="100" w:line="259" w:lineRule="auto"/>
      <w:ind w:left="1100" w:right="0" w:firstLine="0"/>
    </w:pPr>
    <w:rPr>
      <w:rFonts w:asciiTheme="minorHAnsi" w:hAnsiTheme="minorHAnsi"/>
      <w:szCs w:val="22"/>
      <w:lang w:eastAsia="en-GB"/>
    </w:rPr>
  </w:style>
  <w:style w:type="paragraph" w:styleId="TOC7">
    <w:name w:val="toc 7"/>
    <w:basedOn w:val="Normal"/>
    <w:next w:val="Normal"/>
    <w:autoRedefine/>
    <w:uiPriority w:val="39"/>
    <w:unhideWhenUsed/>
    <w:rsid w:val="00C83643"/>
    <w:pPr>
      <w:spacing w:after="100" w:line="259" w:lineRule="auto"/>
      <w:ind w:left="1320" w:right="0" w:firstLine="0"/>
    </w:pPr>
    <w:rPr>
      <w:rFonts w:asciiTheme="minorHAnsi" w:hAnsiTheme="minorHAnsi"/>
      <w:szCs w:val="22"/>
      <w:lang w:eastAsia="en-GB"/>
    </w:rPr>
  </w:style>
  <w:style w:type="paragraph" w:styleId="TOC8">
    <w:name w:val="toc 8"/>
    <w:basedOn w:val="Normal"/>
    <w:next w:val="Normal"/>
    <w:autoRedefine/>
    <w:uiPriority w:val="39"/>
    <w:unhideWhenUsed/>
    <w:rsid w:val="00C83643"/>
    <w:pPr>
      <w:spacing w:after="100" w:line="259" w:lineRule="auto"/>
      <w:ind w:left="1540" w:right="0" w:firstLine="0"/>
    </w:pPr>
    <w:rPr>
      <w:rFonts w:asciiTheme="minorHAnsi" w:hAnsiTheme="minorHAnsi"/>
      <w:szCs w:val="22"/>
      <w:lang w:eastAsia="en-GB"/>
    </w:rPr>
  </w:style>
  <w:style w:type="paragraph" w:styleId="TOC9">
    <w:name w:val="toc 9"/>
    <w:basedOn w:val="Normal"/>
    <w:next w:val="Normal"/>
    <w:autoRedefine/>
    <w:uiPriority w:val="39"/>
    <w:unhideWhenUsed/>
    <w:rsid w:val="00C83643"/>
    <w:pPr>
      <w:spacing w:after="100" w:line="259" w:lineRule="auto"/>
      <w:ind w:left="1760" w:right="0" w:firstLine="0"/>
    </w:pPr>
    <w:rPr>
      <w:rFonts w:asciiTheme="minorHAnsi" w:hAnsiTheme="minorHAnsi"/>
      <w:szCs w:val="22"/>
      <w:lang w:eastAsia="en-GB"/>
    </w:rPr>
  </w:style>
  <w:style w:type="character" w:styleId="FollowedHyperlink">
    <w:name w:val="FollowedHyperlink"/>
    <w:basedOn w:val="DefaultParagraphFont"/>
    <w:uiPriority w:val="99"/>
    <w:semiHidden/>
    <w:unhideWhenUsed/>
    <w:rsid w:val="00D03660"/>
    <w:rPr>
      <w:color w:val="800080" w:themeColor="followedHyperlink"/>
      <w:u w:val="single"/>
    </w:rPr>
  </w:style>
  <w:style w:type="character" w:styleId="UnresolvedMention">
    <w:name w:val="Unresolved Mention"/>
    <w:basedOn w:val="DefaultParagraphFont"/>
    <w:uiPriority w:val="99"/>
    <w:semiHidden/>
    <w:unhideWhenUsed/>
    <w:rsid w:val="004B5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5899">
      <w:bodyDiv w:val="1"/>
      <w:marLeft w:val="0"/>
      <w:marRight w:val="0"/>
      <w:marTop w:val="0"/>
      <w:marBottom w:val="0"/>
      <w:divBdr>
        <w:top w:val="none" w:sz="0" w:space="0" w:color="auto"/>
        <w:left w:val="none" w:sz="0" w:space="0" w:color="auto"/>
        <w:bottom w:val="none" w:sz="0" w:space="0" w:color="auto"/>
        <w:right w:val="none" w:sz="0" w:space="0" w:color="auto"/>
      </w:divBdr>
    </w:div>
    <w:div w:id="33428891">
      <w:bodyDiv w:val="1"/>
      <w:marLeft w:val="0"/>
      <w:marRight w:val="0"/>
      <w:marTop w:val="0"/>
      <w:marBottom w:val="0"/>
      <w:divBdr>
        <w:top w:val="none" w:sz="0" w:space="0" w:color="auto"/>
        <w:left w:val="none" w:sz="0" w:space="0" w:color="auto"/>
        <w:bottom w:val="none" w:sz="0" w:space="0" w:color="auto"/>
        <w:right w:val="none" w:sz="0" w:space="0" w:color="auto"/>
      </w:divBdr>
    </w:div>
    <w:div w:id="80295367">
      <w:bodyDiv w:val="1"/>
      <w:marLeft w:val="0"/>
      <w:marRight w:val="0"/>
      <w:marTop w:val="0"/>
      <w:marBottom w:val="0"/>
      <w:divBdr>
        <w:top w:val="none" w:sz="0" w:space="0" w:color="auto"/>
        <w:left w:val="none" w:sz="0" w:space="0" w:color="auto"/>
        <w:bottom w:val="none" w:sz="0" w:space="0" w:color="auto"/>
        <w:right w:val="none" w:sz="0" w:space="0" w:color="auto"/>
      </w:divBdr>
    </w:div>
    <w:div w:id="111831068">
      <w:bodyDiv w:val="1"/>
      <w:marLeft w:val="0"/>
      <w:marRight w:val="0"/>
      <w:marTop w:val="0"/>
      <w:marBottom w:val="0"/>
      <w:divBdr>
        <w:top w:val="none" w:sz="0" w:space="0" w:color="auto"/>
        <w:left w:val="none" w:sz="0" w:space="0" w:color="auto"/>
        <w:bottom w:val="none" w:sz="0" w:space="0" w:color="auto"/>
        <w:right w:val="none" w:sz="0" w:space="0" w:color="auto"/>
      </w:divBdr>
    </w:div>
    <w:div w:id="178157520">
      <w:bodyDiv w:val="1"/>
      <w:marLeft w:val="0"/>
      <w:marRight w:val="0"/>
      <w:marTop w:val="0"/>
      <w:marBottom w:val="0"/>
      <w:divBdr>
        <w:top w:val="none" w:sz="0" w:space="0" w:color="auto"/>
        <w:left w:val="none" w:sz="0" w:space="0" w:color="auto"/>
        <w:bottom w:val="none" w:sz="0" w:space="0" w:color="auto"/>
        <w:right w:val="none" w:sz="0" w:space="0" w:color="auto"/>
      </w:divBdr>
    </w:div>
    <w:div w:id="248009547">
      <w:bodyDiv w:val="1"/>
      <w:marLeft w:val="0"/>
      <w:marRight w:val="0"/>
      <w:marTop w:val="0"/>
      <w:marBottom w:val="0"/>
      <w:divBdr>
        <w:top w:val="none" w:sz="0" w:space="0" w:color="auto"/>
        <w:left w:val="none" w:sz="0" w:space="0" w:color="auto"/>
        <w:bottom w:val="none" w:sz="0" w:space="0" w:color="auto"/>
        <w:right w:val="none" w:sz="0" w:space="0" w:color="auto"/>
      </w:divBdr>
    </w:div>
    <w:div w:id="257444371">
      <w:bodyDiv w:val="1"/>
      <w:marLeft w:val="0"/>
      <w:marRight w:val="0"/>
      <w:marTop w:val="0"/>
      <w:marBottom w:val="0"/>
      <w:divBdr>
        <w:top w:val="none" w:sz="0" w:space="0" w:color="auto"/>
        <w:left w:val="none" w:sz="0" w:space="0" w:color="auto"/>
        <w:bottom w:val="none" w:sz="0" w:space="0" w:color="auto"/>
        <w:right w:val="none" w:sz="0" w:space="0" w:color="auto"/>
      </w:divBdr>
    </w:div>
    <w:div w:id="313947940">
      <w:bodyDiv w:val="1"/>
      <w:marLeft w:val="0"/>
      <w:marRight w:val="0"/>
      <w:marTop w:val="0"/>
      <w:marBottom w:val="0"/>
      <w:divBdr>
        <w:top w:val="none" w:sz="0" w:space="0" w:color="auto"/>
        <w:left w:val="none" w:sz="0" w:space="0" w:color="auto"/>
        <w:bottom w:val="none" w:sz="0" w:space="0" w:color="auto"/>
        <w:right w:val="none" w:sz="0" w:space="0" w:color="auto"/>
      </w:divBdr>
      <w:divsChild>
        <w:div w:id="811362175">
          <w:marLeft w:val="446"/>
          <w:marRight w:val="0"/>
          <w:marTop w:val="0"/>
          <w:marBottom w:val="0"/>
          <w:divBdr>
            <w:top w:val="none" w:sz="0" w:space="0" w:color="auto"/>
            <w:left w:val="none" w:sz="0" w:space="0" w:color="auto"/>
            <w:bottom w:val="none" w:sz="0" w:space="0" w:color="auto"/>
            <w:right w:val="none" w:sz="0" w:space="0" w:color="auto"/>
          </w:divBdr>
        </w:div>
      </w:divsChild>
    </w:div>
    <w:div w:id="430204812">
      <w:bodyDiv w:val="1"/>
      <w:marLeft w:val="0"/>
      <w:marRight w:val="0"/>
      <w:marTop w:val="0"/>
      <w:marBottom w:val="0"/>
      <w:divBdr>
        <w:top w:val="none" w:sz="0" w:space="0" w:color="auto"/>
        <w:left w:val="none" w:sz="0" w:space="0" w:color="auto"/>
        <w:bottom w:val="none" w:sz="0" w:space="0" w:color="auto"/>
        <w:right w:val="none" w:sz="0" w:space="0" w:color="auto"/>
      </w:divBdr>
    </w:div>
    <w:div w:id="452208635">
      <w:bodyDiv w:val="1"/>
      <w:marLeft w:val="0"/>
      <w:marRight w:val="0"/>
      <w:marTop w:val="0"/>
      <w:marBottom w:val="0"/>
      <w:divBdr>
        <w:top w:val="none" w:sz="0" w:space="0" w:color="auto"/>
        <w:left w:val="none" w:sz="0" w:space="0" w:color="auto"/>
        <w:bottom w:val="none" w:sz="0" w:space="0" w:color="auto"/>
        <w:right w:val="none" w:sz="0" w:space="0" w:color="auto"/>
      </w:divBdr>
    </w:div>
    <w:div w:id="507599516">
      <w:bodyDiv w:val="1"/>
      <w:marLeft w:val="0"/>
      <w:marRight w:val="0"/>
      <w:marTop w:val="0"/>
      <w:marBottom w:val="0"/>
      <w:divBdr>
        <w:top w:val="none" w:sz="0" w:space="0" w:color="auto"/>
        <w:left w:val="none" w:sz="0" w:space="0" w:color="auto"/>
        <w:bottom w:val="none" w:sz="0" w:space="0" w:color="auto"/>
        <w:right w:val="none" w:sz="0" w:space="0" w:color="auto"/>
      </w:divBdr>
    </w:div>
    <w:div w:id="519274204">
      <w:bodyDiv w:val="1"/>
      <w:marLeft w:val="0"/>
      <w:marRight w:val="0"/>
      <w:marTop w:val="0"/>
      <w:marBottom w:val="0"/>
      <w:divBdr>
        <w:top w:val="none" w:sz="0" w:space="0" w:color="auto"/>
        <w:left w:val="none" w:sz="0" w:space="0" w:color="auto"/>
        <w:bottom w:val="none" w:sz="0" w:space="0" w:color="auto"/>
        <w:right w:val="none" w:sz="0" w:space="0" w:color="auto"/>
      </w:divBdr>
    </w:div>
    <w:div w:id="527108562">
      <w:bodyDiv w:val="1"/>
      <w:marLeft w:val="0"/>
      <w:marRight w:val="0"/>
      <w:marTop w:val="0"/>
      <w:marBottom w:val="0"/>
      <w:divBdr>
        <w:top w:val="none" w:sz="0" w:space="0" w:color="auto"/>
        <w:left w:val="none" w:sz="0" w:space="0" w:color="auto"/>
        <w:bottom w:val="none" w:sz="0" w:space="0" w:color="auto"/>
        <w:right w:val="none" w:sz="0" w:space="0" w:color="auto"/>
      </w:divBdr>
    </w:div>
    <w:div w:id="581068979">
      <w:bodyDiv w:val="1"/>
      <w:marLeft w:val="0"/>
      <w:marRight w:val="0"/>
      <w:marTop w:val="0"/>
      <w:marBottom w:val="0"/>
      <w:divBdr>
        <w:top w:val="none" w:sz="0" w:space="0" w:color="auto"/>
        <w:left w:val="none" w:sz="0" w:space="0" w:color="auto"/>
        <w:bottom w:val="none" w:sz="0" w:space="0" w:color="auto"/>
        <w:right w:val="none" w:sz="0" w:space="0" w:color="auto"/>
      </w:divBdr>
    </w:div>
    <w:div w:id="593829737">
      <w:bodyDiv w:val="1"/>
      <w:marLeft w:val="0"/>
      <w:marRight w:val="0"/>
      <w:marTop w:val="0"/>
      <w:marBottom w:val="0"/>
      <w:divBdr>
        <w:top w:val="none" w:sz="0" w:space="0" w:color="auto"/>
        <w:left w:val="none" w:sz="0" w:space="0" w:color="auto"/>
        <w:bottom w:val="none" w:sz="0" w:space="0" w:color="auto"/>
        <w:right w:val="none" w:sz="0" w:space="0" w:color="auto"/>
      </w:divBdr>
    </w:div>
    <w:div w:id="651444648">
      <w:bodyDiv w:val="1"/>
      <w:marLeft w:val="0"/>
      <w:marRight w:val="0"/>
      <w:marTop w:val="0"/>
      <w:marBottom w:val="0"/>
      <w:divBdr>
        <w:top w:val="none" w:sz="0" w:space="0" w:color="auto"/>
        <w:left w:val="none" w:sz="0" w:space="0" w:color="auto"/>
        <w:bottom w:val="none" w:sz="0" w:space="0" w:color="auto"/>
        <w:right w:val="none" w:sz="0" w:space="0" w:color="auto"/>
      </w:divBdr>
    </w:div>
    <w:div w:id="681786832">
      <w:bodyDiv w:val="1"/>
      <w:marLeft w:val="0"/>
      <w:marRight w:val="0"/>
      <w:marTop w:val="0"/>
      <w:marBottom w:val="0"/>
      <w:divBdr>
        <w:top w:val="none" w:sz="0" w:space="0" w:color="auto"/>
        <w:left w:val="none" w:sz="0" w:space="0" w:color="auto"/>
        <w:bottom w:val="none" w:sz="0" w:space="0" w:color="auto"/>
        <w:right w:val="none" w:sz="0" w:space="0" w:color="auto"/>
      </w:divBdr>
    </w:div>
    <w:div w:id="696852507">
      <w:bodyDiv w:val="1"/>
      <w:marLeft w:val="0"/>
      <w:marRight w:val="0"/>
      <w:marTop w:val="0"/>
      <w:marBottom w:val="0"/>
      <w:divBdr>
        <w:top w:val="none" w:sz="0" w:space="0" w:color="auto"/>
        <w:left w:val="none" w:sz="0" w:space="0" w:color="auto"/>
        <w:bottom w:val="none" w:sz="0" w:space="0" w:color="auto"/>
        <w:right w:val="none" w:sz="0" w:space="0" w:color="auto"/>
      </w:divBdr>
    </w:div>
    <w:div w:id="720177835">
      <w:bodyDiv w:val="1"/>
      <w:marLeft w:val="0"/>
      <w:marRight w:val="0"/>
      <w:marTop w:val="0"/>
      <w:marBottom w:val="0"/>
      <w:divBdr>
        <w:top w:val="none" w:sz="0" w:space="0" w:color="auto"/>
        <w:left w:val="none" w:sz="0" w:space="0" w:color="auto"/>
        <w:bottom w:val="none" w:sz="0" w:space="0" w:color="auto"/>
        <w:right w:val="none" w:sz="0" w:space="0" w:color="auto"/>
      </w:divBdr>
    </w:div>
    <w:div w:id="783698658">
      <w:bodyDiv w:val="1"/>
      <w:marLeft w:val="0"/>
      <w:marRight w:val="0"/>
      <w:marTop w:val="0"/>
      <w:marBottom w:val="0"/>
      <w:divBdr>
        <w:top w:val="none" w:sz="0" w:space="0" w:color="auto"/>
        <w:left w:val="none" w:sz="0" w:space="0" w:color="auto"/>
        <w:bottom w:val="none" w:sz="0" w:space="0" w:color="auto"/>
        <w:right w:val="none" w:sz="0" w:space="0" w:color="auto"/>
      </w:divBdr>
    </w:div>
    <w:div w:id="787554478">
      <w:bodyDiv w:val="1"/>
      <w:marLeft w:val="0"/>
      <w:marRight w:val="0"/>
      <w:marTop w:val="0"/>
      <w:marBottom w:val="0"/>
      <w:divBdr>
        <w:top w:val="none" w:sz="0" w:space="0" w:color="auto"/>
        <w:left w:val="none" w:sz="0" w:space="0" w:color="auto"/>
        <w:bottom w:val="none" w:sz="0" w:space="0" w:color="auto"/>
        <w:right w:val="none" w:sz="0" w:space="0" w:color="auto"/>
      </w:divBdr>
    </w:div>
    <w:div w:id="851407839">
      <w:bodyDiv w:val="1"/>
      <w:marLeft w:val="0"/>
      <w:marRight w:val="0"/>
      <w:marTop w:val="0"/>
      <w:marBottom w:val="0"/>
      <w:divBdr>
        <w:top w:val="none" w:sz="0" w:space="0" w:color="auto"/>
        <w:left w:val="none" w:sz="0" w:space="0" w:color="auto"/>
        <w:bottom w:val="none" w:sz="0" w:space="0" w:color="auto"/>
        <w:right w:val="none" w:sz="0" w:space="0" w:color="auto"/>
      </w:divBdr>
    </w:div>
    <w:div w:id="868496753">
      <w:bodyDiv w:val="1"/>
      <w:marLeft w:val="0"/>
      <w:marRight w:val="0"/>
      <w:marTop w:val="0"/>
      <w:marBottom w:val="0"/>
      <w:divBdr>
        <w:top w:val="none" w:sz="0" w:space="0" w:color="auto"/>
        <w:left w:val="none" w:sz="0" w:space="0" w:color="auto"/>
        <w:bottom w:val="none" w:sz="0" w:space="0" w:color="auto"/>
        <w:right w:val="none" w:sz="0" w:space="0" w:color="auto"/>
      </w:divBdr>
    </w:div>
    <w:div w:id="881675394">
      <w:bodyDiv w:val="1"/>
      <w:marLeft w:val="0"/>
      <w:marRight w:val="0"/>
      <w:marTop w:val="0"/>
      <w:marBottom w:val="0"/>
      <w:divBdr>
        <w:top w:val="none" w:sz="0" w:space="0" w:color="auto"/>
        <w:left w:val="none" w:sz="0" w:space="0" w:color="auto"/>
        <w:bottom w:val="none" w:sz="0" w:space="0" w:color="auto"/>
        <w:right w:val="none" w:sz="0" w:space="0" w:color="auto"/>
      </w:divBdr>
    </w:div>
    <w:div w:id="948852872">
      <w:bodyDiv w:val="1"/>
      <w:marLeft w:val="0"/>
      <w:marRight w:val="0"/>
      <w:marTop w:val="0"/>
      <w:marBottom w:val="0"/>
      <w:divBdr>
        <w:top w:val="none" w:sz="0" w:space="0" w:color="auto"/>
        <w:left w:val="none" w:sz="0" w:space="0" w:color="auto"/>
        <w:bottom w:val="none" w:sz="0" w:space="0" w:color="auto"/>
        <w:right w:val="none" w:sz="0" w:space="0" w:color="auto"/>
      </w:divBdr>
    </w:div>
    <w:div w:id="1019937739">
      <w:bodyDiv w:val="1"/>
      <w:marLeft w:val="0"/>
      <w:marRight w:val="0"/>
      <w:marTop w:val="0"/>
      <w:marBottom w:val="0"/>
      <w:divBdr>
        <w:top w:val="none" w:sz="0" w:space="0" w:color="auto"/>
        <w:left w:val="none" w:sz="0" w:space="0" w:color="auto"/>
        <w:bottom w:val="none" w:sz="0" w:space="0" w:color="auto"/>
        <w:right w:val="none" w:sz="0" w:space="0" w:color="auto"/>
      </w:divBdr>
    </w:div>
    <w:div w:id="1073236961">
      <w:bodyDiv w:val="1"/>
      <w:marLeft w:val="0"/>
      <w:marRight w:val="0"/>
      <w:marTop w:val="0"/>
      <w:marBottom w:val="0"/>
      <w:divBdr>
        <w:top w:val="none" w:sz="0" w:space="0" w:color="auto"/>
        <w:left w:val="none" w:sz="0" w:space="0" w:color="auto"/>
        <w:bottom w:val="none" w:sz="0" w:space="0" w:color="auto"/>
        <w:right w:val="none" w:sz="0" w:space="0" w:color="auto"/>
      </w:divBdr>
    </w:div>
    <w:div w:id="1199856866">
      <w:bodyDiv w:val="1"/>
      <w:marLeft w:val="0"/>
      <w:marRight w:val="0"/>
      <w:marTop w:val="0"/>
      <w:marBottom w:val="0"/>
      <w:divBdr>
        <w:top w:val="none" w:sz="0" w:space="0" w:color="auto"/>
        <w:left w:val="none" w:sz="0" w:space="0" w:color="auto"/>
        <w:bottom w:val="none" w:sz="0" w:space="0" w:color="auto"/>
        <w:right w:val="none" w:sz="0" w:space="0" w:color="auto"/>
      </w:divBdr>
    </w:div>
    <w:div w:id="1272205894">
      <w:bodyDiv w:val="1"/>
      <w:marLeft w:val="0"/>
      <w:marRight w:val="0"/>
      <w:marTop w:val="0"/>
      <w:marBottom w:val="0"/>
      <w:divBdr>
        <w:top w:val="none" w:sz="0" w:space="0" w:color="auto"/>
        <w:left w:val="none" w:sz="0" w:space="0" w:color="auto"/>
        <w:bottom w:val="none" w:sz="0" w:space="0" w:color="auto"/>
        <w:right w:val="none" w:sz="0" w:space="0" w:color="auto"/>
      </w:divBdr>
    </w:div>
    <w:div w:id="1273393452">
      <w:bodyDiv w:val="1"/>
      <w:marLeft w:val="0"/>
      <w:marRight w:val="0"/>
      <w:marTop w:val="0"/>
      <w:marBottom w:val="0"/>
      <w:divBdr>
        <w:top w:val="none" w:sz="0" w:space="0" w:color="auto"/>
        <w:left w:val="none" w:sz="0" w:space="0" w:color="auto"/>
        <w:bottom w:val="none" w:sz="0" w:space="0" w:color="auto"/>
        <w:right w:val="none" w:sz="0" w:space="0" w:color="auto"/>
      </w:divBdr>
    </w:div>
    <w:div w:id="1298414095">
      <w:bodyDiv w:val="1"/>
      <w:marLeft w:val="0"/>
      <w:marRight w:val="0"/>
      <w:marTop w:val="0"/>
      <w:marBottom w:val="0"/>
      <w:divBdr>
        <w:top w:val="none" w:sz="0" w:space="0" w:color="auto"/>
        <w:left w:val="none" w:sz="0" w:space="0" w:color="auto"/>
        <w:bottom w:val="none" w:sz="0" w:space="0" w:color="auto"/>
        <w:right w:val="none" w:sz="0" w:space="0" w:color="auto"/>
      </w:divBdr>
    </w:div>
    <w:div w:id="1427844760">
      <w:bodyDiv w:val="1"/>
      <w:marLeft w:val="0"/>
      <w:marRight w:val="0"/>
      <w:marTop w:val="0"/>
      <w:marBottom w:val="0"/>
      <w:divBdr>
        <w:top w:val="none" w:sz="0" w:space="0" w:color="auto"/>
        <w:left w:val="none" w:sz="0" w:space="0" w:color="auto"/>
        <w:bottom w:val="none" w:sz="0" w:space="0" w:color="auto"/>
        <w:right w:val="none" w:sz="0" w:space="0" w:color="auto"/>
      </w:divBdr>
    </w:div>
    <w:div w:id="1427966160">
      <w:bodyDiv w:val="1"/>
      <w:marLeft w:val="0"/>
      <w:marRight w:val="0"/>
      <w:marTop w:val="0"/>
      <w:marBottom w:val="0"/>
      <w:divBdr>
        <w:top w:val="none" w:sz="0" w:space="0" w:color="auto"/>
        <w:left w:val="none" w:sz="0" w:space="0" w:color="auto"/>
        <w:bottom w:val="none" w:sz="0" w:space="0" w:color="auto"/>
        <w:right w:val="none" w:sz="0" w:space="0" w:color="auto"/>
      </w:divBdr>
    </w:div>
    <w:div w:id="1455753980">
      <w:bodyDiv w:val="1"/>
      <w:marLeft w:val="0"/>
      <w:marRight w:val="0"/>
      <w:marTop w:val="0"/>
      <w:marBottom w:val="0"/>
      <w:divBdr>
        <w:top w:val="none" w:sz="0" w:space="0" w:color="auto"/>
        <w:left w:val="none" w:sz="0" w:space="0" w:color="auto"/>
        <w:bottom w:val="none" w:sz="0" w:space="0" w:color="auto"/>
        <w:right w:val="none" w:sz="0" w:space="0" w:color="auto"/>
      </w:divBdr>
    </w:div>
    <w:div w:id="1496919391">
      <w:bodyDiv w:val="1"/>
      <w:marLeft w:val="0"/>
      <w:marRight w:val="0"/>
      <w:marTop w:val="0"/>
      <w:marBottom w:val="0"/>
      <w:divBdr>
        <w:top w:val="none" w:sz="0" w:space="0" w:color="auto"/>
        <w:left w:val="none" w:sz="0" w:space="0" w:color="auto"/>
        <w:bottom w:val="none" w:sz="0" w:space="0" w:color="auto"/>
        <w:right w:val="none" w:sz="0" w:space="0" w:color="auto"/>
      </w:divBdr>
    </w:div>
    <w:div w:id="1650358028">
      <w:bodyDiv w:val="1"/>
      <w:marLeft w:val="0"/>
      <w:marRight w:val="0"/>
      <w:marTop w:val="0"/>
      <w:marBottom w:val="0"/>
      <w:divBdr>
        <w:top w:val="none" w:sz="0" w:space="0" w:color="auto"/>
        <w:left w:val="none" w:sz="0" w:space="0" w:color="auto"/>
        <w:bottom w:val="none" w:sz="0" w:space="0" w:color="auto"/>
        <w:right w:val="none" w:sz="0" w:space="0" w:color="auto"/>
      </w:divBdr>
    </w:div>
    <w:div w:id="1763337299">
      <w:bodyDiv w:val="1"/>
      <w:marLeft w:val="0"/>
      <w:marRight w:val="0"/>
      <w:marTop w:val="0"/>
      <w:marBottom w:val="0"/>
      <w:divBdr>
        <w:top w:val="none" w:sz="0" w:space="0" w:color="auto"/>
        <w:left w:val="none" w:sz="0" w:space="0" w:color="auto"/>
        <w:bottom w:val="none" w:sz="0" w:space="0" w:color="auto"/>
        <w:right w:val="none" w:sz="0" w:space="0" w:color="auto"/>
      </w:divBdr>
    </w:div>
    <w:div w:id="1783525727">
      <w:bodyDiv w:val="1"/>
      <w:marLeft w:val="0"/>
      <w:marRight w:val="0"/>
      <w:marTop w:val="0"/>
      <w:marBottom w:val="0"/>
      <w:divBdr>
        <w:top w:val="none" w:sz="0" w:space="0" w:color="auto"/>
        <w:left w:val="none" w:sz="0" w:space="0" w:color="auto"/>
        <w:bottom w:val="none" w:sz="0" w:space="0" w:color="auto"/>
        <w:right w:val="none" w:sz="0" w:space="0" w:color="auto"/>
      </w:divBdr>
    </w:div>
    <w:div w:id="1801461781">
      <w:bodyDiv w:val="1"/>
      <w:marLeft w:val="0"/>
      <w:marRight w:val="0"/>
      <w:marTop w:val="0"/>
      <w:marBottom w:val="0"/>
      <w:divBdr>
        <w:top w:val="none" w:sz="0" w:space="0" w:color="auto"/>
        <w:left w:val="none" w:sz="0" w:space="0" w:color="auto"/>
        <w:bottom w:val="none" w:sz="0" w:space="0" w:color="auto"/>
        <w:right w:val="none" w:sz="0" w:space="0" w:color="auto"/>
      </w:divBdr>
    </w:div>
    <w:div w:id="1815680502">
      <w:bodyDiv w:val="1"/>
      <w:marLeft w:val="0"/>
      <w:marRight w:val="0"/>
      <w:marTop w:val="0"/>
      <w:marBottom w:val="0"/>
      <w:divBdr>
        <w:top w:val="none" w:sz="0" w:space="0" w:color="auto"/>
        <w:left w:val="none" w:sz="0" w:space="0" w:color="auto"/>
        <w:bottom w:val="none" w:sz="0" w:space="0" w:color="auto"/>
        <w:right w:val="none" w:sz="0" w:space="0" w:color="auto"/>
      </w:divBdr>
    </w:div>
    <w:div w:id="2010869492">
      <w:bodyDiv w:val="1"/>
      <w:marLeft w:val="0"/>
      <w:marRight w:val="0"/>
      <w:marTop w:val="0"/>
      <w:marBottom w:val="0"/>
      <w:divBdr>
        <w:top w:val="none" w:sz="0" w:space="0" w:color="auto"/>
        <w:left w:val="none" w:sz="0" w:space="0" w:color="auto"/>
        <w:bottom w:val="none" w:sz="0" w:space="0" w:color="auto"/>
        <w:right w:val="none" w:sz="0" w:space="0" w:color="auto"/>
      </w:divBdr>
    </w:div>
    <w:div w:id="2041323066">
      <w:bodyDiv w:val="1"/>
      <w:marLeft w:val="0"/>
      <w:marRight w:val="0"/>
      <w:marTop w:val="0"/>
      <w:marBottom w:val="0"/>
      <w:divBdr>
        <w:top w:val="none" w:sz="0" w:space="0" w:color="auto"/>
        <w:left w:val="none" w:sz="0" w:space="0" w:color="auto"/>
        <w:bottom w:val="none" w:sz="0" w:space="0" w:color="auto"/>
        <w:right w:val="none" w:sz="0" w:space="0" w:color="auto"/>
      </w:divBdr>
    </w:div>
    <w:div w:id="2068064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northantspfcc.org.uk/our-work/police-fire-and-crime-plan-2021-2026/" TargetMode="External"/><Relationship Id="rId21" Type="http://schemas.openxmlformats.org/officeDocument/2006/relationships/image" Target="media/image5.png"/><Relationship Id="rId34" Type="http://schemas.openxmlformats.org/officeDocument/2006/relationships/hyperlink" Target="https://www.gov.uk/contracts-finder"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northantspfcc.org.uk/police-and-crime-plan/" TargetMode="Externa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assets.publishing.service.gov.uk/government/uploads/system/uploads/attachment_data/file/1041964/Procurement_Policy_Note_10_21_-_New_Thresholds_Values_and_Inclusion_of_VAT_in_Contract_Estimates.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www.cipfa.org/policy-and-guidance/publications/a/audit-committees-practical-guidance-for-local-authorities-and-police-2022-edition" TargetMode="External"/><Relationship Id="rId36" Type="http://schemas.openxmlformats.org/officeDocument/2006/relationships/hyperlink" Target="https://www.gov.uk/find-tender"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www.northantspfcc.org.uk/our-information/jiac/" TargetMode="External"/><Relationship Id="rId30" Type="http://schemas.openxmlformats.org/officeDocument/2006/relationships/hyperlink" Target="https://www.cipfa.org/policy-and-guidance/publications/c/code-of-practice-on-local-authority-accounting-in-the-united-kingdom-202223-online" TargetMode="External"/><Relationship Id="rId35" Type="http://schemas.openxmlformats.org/officeDocument/2006/relationships/hyperlink" Target="https://bluelight.eu-supply.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11/13/contents/enacted" TargetMode="External"/><Relationship Id="rId2" Type="http://schemas.openxmlformats.org/officeDocument/2006/relationships/hyperlink" Target="https://www.legislation.gov.uk/uksi/2011/2744/made" TargetMode="External"/><Relationship Id="rId1" Type="http://schemas.openxmlformats.org/officeDocument/2006/relationships/hyperlink" Target="https://www.cipfa.org/policy-and-guidance/publications/d/delivering-good-governance-in-local-government-guidance-notes-for-english-authorities-2016-ed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46E7ECE51772429A82FDBCFE46F3A2" ma:contentTypeVersion="18" ma:contentTypeDescription="Create a new document." ma:contentTypeScope="" ma:versionID="c11c426fc1ced23ec666bf32a846aa1d">
  <xsd:schema xmlns:xsd="http://www.w3.org/2001/XMLSchema" xmlns:xs="http://www.w3.org/2001/XMLSchema" xmlns:p="http://schemas.microsoft.com/office/2006/metadata/properties" xmlns:ns2="75a8a19a-955e-487a-8afe-d1ea65a571ee" xmlns:ns3="c4ad4651-c4d8-40b2-ad62-9799885a7c84" targetNamespace="http://schemas.microsoft.com/office/2006/metadata/properties" ma:root="true" ma:fieldsID="f8e07c74de71da057017ae6d435e050b" ns2:_="" ns3:_="">
    <xsd:import namespace="75a8a19a-955e-487a-8afe-d1ea65a571ee"/>
    <xsd:import namespace="c4ad4651-c4d8-40b2-ad62-9799885a7c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_Flow_SignoffStatus" minOccurs="0"/>
                <xsd:element ref="ns3:MediaServiceOCR" minOccurs="0"/>
                <xsd:element ref="ns3:MediaLengthInSeconds" minOccurs="0"/>
                <xsd:element ref="ns3:lcf76f155ced4ddcb4097134ff3c332f" minOccurs="0"/>
                <xsd:element ref="ns2:TaxCatchAll" minOccurs="0"/>
                <xsd:element ref="ns3:MediaServiceLocation" minOccurs="0"/>
                <xsd:element ref="ns3:ReviewedbyVA_x002f_N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8a19a-955e-487a-8afe-d1ea65a571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fe2f08-0277-4682-b51a-605b37be0c1b}" ma:internalName="TaxCatchAll" ma:showField="CatchAllData" ma:web="75a8a19a-955e-487a-8afe-d1ea65a571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ad4651-c4d8-40b2-ad62-9799885a7c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ReviewedbyVA_x002f_NA" ma:index="25" nillable="true" ma:displayName="Reviewed by VA/NA" ma:default="0" ma:format="Dropdown" ma:internalName="ReviewedbyVA_x002f_NA">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c4ad4651-c4d8-40b2-ad62-9799885a7c84" xsi:nil="true"/>
    <TaxCatchAll xmlns="75a8a19a-955e-487a-8afe-d1ea65a571ee" xsi:nil="true"/>
    <lcf76f155ced4ddcb4097134ff3c332f xmlns="c4ad4651-c4d8-40b2-ad62-9799885a7c84">
      <Terms xmlns="http://schemas.microsoft.com/office/infopath/2007/PartnerControls"/>
    </lcf76f155ced4ddcb4097134ff3c332f>
    <SharedWithUsers xmlns="75a8a19a-955e-487a-8afe-d1ea65a571ee">
      <UserInfo>
        <DisplayName>King Helen</DisplayName>
        <AccountId>48</AccountId>
        <AccountType/>
      </UserInfo>
      <UserInfo>
        <DisplayName>Marzec Nicci</DisplayName>
        <AccountId>47</AccountId>
        <AccountType/>
      </UserInfo>
      <UserInfo>
        <DisplayName>Bullen Paul</DisplayName>
        <AccountId>43</AccountId>
        <AccountType/>
      </UserInfo>
      <UserInfo>
        <DisplayName>Alexander Nick</DisplayName>
        <AccountId>44</AccountId>
        <AccountType/>
      </UserInfo>
      <UserInfo>
        <DisplayName>Ashcroft Vaughan</DisplayName>
        <AccountId>27</AccountId>
        <AccountType/>
      </UserInfo>
    </SharedWithUsers>
    <ReviewedbyVA_x002f_NA xmlns="c4ad4651-c4d8-40b2-ad62-9799885a7c84">false</ReviewedbyVA_x002f_NA>
  </documentManagement>
</p:properties>
</file>

<file path=customXml/itemProps1.xml><?xml version="1.0" encoding="utf-8"?>
<ds:datastoreItem xmlns:ds="http://schemas.openxmlformats.org/officeDocument/2006/customXml" ds:itemID="{2354A71C-FF02-445C-85D9-AF625D47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8a19a-955e-487a-8afe-d1ea65a571ee"/>
    <ds:schemaRef ds:uri="c4ad4651-c4d8-40b2-ad62-9799885a7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ED3F88-F93E-4183-8F3C-38B0B094AD30}">
  <ds:schemaRefs>
    <ds:schemaRef ds:uri="http://schemas.openxmlformats.org/officeDocument/2006/bibliography"/>
  </ds:schemaRefs>
</ds:datastoreItem>
</file>

<file path=customXml/itemProps3.xml><?xml version="1.0" encoding="utf-8"?>
<ds:datastoreItem xmlns:ds="http://schemas.openxmlformats.org/officeDocument/2006/customXml" ds:itemID="{F9357C2B-4FD6-4FC2-9FF5-8B87D3C3FEF8}">
  <ds:schemaRefs>
    <ds:schemaRef ds:uri="http://schemas.microsoft.com/sharepoint/v3/contenttype/forms"/>
  </ds:schemaRefs>
</ds:datastoreItem>
</file>

<file path=customXml/itemProps4.xml><?xml version="1.0" encoding="utf-8"?>
<ds:datastoreItem xmlns:ds="http://schemas.openxmlformats.org/officeDocument/2006/customXml" ds:itemID="{E6E9B426-16E5-4828-8686-0F175755FF0E}">
  <ds:schemaRefs>
    <ds:schemaRef ds:uri="http://schemas.microsoft.com/office/2006/metadata/properties"/>
    <ds:schemaRef ds:uri="http://schemas.microsoft.com/office/infopath/2007/PartnerControls"/>
    <ds:schemaRef ds:uri="c4ad4651-c4d8-40b2-ad62-9799885a7c84"/>
    <ds:schemaRef ds:uri="75a8a19a-955e-487a-8afe-d1ea65a571ee"/>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116</Pages>
  <Words>35625</Words>
  <Characters>203065</Characters>
  <Application>Microsoft Office Word</Application>
  <DocSecurity>4</DocSecurity>
  <Lines>1692</Lines>
  <Paragraphs>476</Paragraphs>
  <ScaleCrop>false</ScaleCrop>
  <Company>Leicestershire Police</Company>
  <LinksUpToDate>false</LinksUpToDate>
  <CharactersWithSpaces>238214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Hanson</dc:creator>
  <cp:keywords/>
  <dc:description/>
  <cp:lastModifiedBy>Osborne Kate</cp:lastModifiedBy>
  <cp:revision>2</cp:revision>
  <cp:lastPrinted>2021-06-16T08:28:00Z</cp:lastPrinted>
  <dcterms:created xsi:type="dcterms:W3CDTF">2023-07-11T11:59:00Z</dcterms:created>
  <dcterms:modified xsi:type="dcterms:W3CDTF">2023-07-11T11:59:00Z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2017-08-24T00:00:00Z</vt:filetime>
  </property>
  <property fmtid="{D5CDD505-2E9C-101B-9397-08002B2CF9AE}" pid="3" name="LastSaved">
    <vt:filetime>2017-09-14T00:00:00Z</vt:filetime>
  </property>
  <property fmtid="{D5CDD505-2E9C-101B-9397-08002B2CF9AE}" pid="4" name="MSIP_Label_d9cd4a6a-7014-48d6-b119-9b8b87129a7e_Enabled">
    <vt:lpwstr>True</vt:lpwstr>
  </property>
  <property fmtid="{D5CDD505-2E9C-101B-9397-08002B2CF9AE}" pid="5" name="MSIP_Label_d9cd4a6a-7014-48d6-b119-9b8b87129a7e_SiteId">
    <vt:lpwstr>bf91f36f-ab89-4503-8c3f-04a029f837d3</vt:lpwstr>
  </property>
  <property fmtid="{D5CDD505-2E9C-101B-9397-08002B2CF9AE}" pid="6" name="MSIP_Label_d9cd4a6a-7014-48d6-b119-9b8b87129a7e_Owner">
    <vt:lpwstr>Kate.Osborne@northantspfcc.gov.uk</vt:lpwstr>
  </property>
  <property fmtid="{D5CDD505-2E9C-101B-9397-08002B2CF9AE}" pid="7" name="MSIP_Label_d9cd4a6a-7014-48d6-b119-9b8b87129a7e_SetDate">
    <vt:lpwstr>2021-05-04T09:55:50.1054542Z</vt:lpwstr>
  </property>
  <property fmtid="{D5CDD505-2E9C-101B-9397-08002B2CF9AE}" pid="8" name="MSIP_Label_d9cd4a6a-7014-48d6-b119-9b8b87129a7e_Name">
    <vt:lpwstr>OFFICIAL</vt:lpwstr>
  </property>
  <property fmtid="{D5CDD505-2E9C-101B-9397-08002B2CF9AE}" pid="9" name="MSIP_Label_d9cd4a6a-7014-48d6-b119-9b8b87129a7e_Application">
    <vt:lpwstr>Microsoft Azure Information Protection</vt:lpwstr>
  </property>
  <property fmtid="{D5CDD505-2E9C-101B-9397-08002B2CF9AE}" pid="10" name="MSIP_Label_d9cd4a6a-7014-48d6-b119-9b8b87129a7e_Extended_MSFT_Method">
    <vt:lpwstr>Automatic</vt:lpwstr>
  </property>
  <property fmtid="{D5CDD505-2E9C-101B-9397-08002B2CF9AE}" pid="11" name="Sensitivity">
    <vt:lpwstr>OFFICIAL</vt:lpwstr>
  </property>
  <property fmtid="{D5CDD505-2E9C-101B-9397-08002B2CF9AE}" pid="12" name="ContentTypeId">
    <vt:lpwstr>0x0101001A46E7ECE51772429A82FDBCFE46F3A2</vt:lpwstr>
  </property>
  <property fmtid="{D5CDD505-2E9C-101B-9397-08002B2CF9AE}" pid="13" name="MediaServiceImageTags">
    <vt:lpwstr/>
  </property>
</Properties>
</file>